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8C5" w:rsidRPr="00F23DF5" w:rsidRDefault="007A78C5" w:rsidP="00EB6693">
      <w:pPr>
        <w:ind w:right="-159"/>
        <w:rPr>
          <w:sz w:val="24"/>
          <w:szCs w:val="24"/>
        </w:rPr>
      </w:pPr>
    </w:p>
    <w:p w:rsidR="00EB6693" w:rsidRDefault="00EB6693" w:rsidP="00EB6693">
      <w:pPr>
        <w:jc w:val="center"/>
      </w:pPr>
      <w:r w:rsidRPr="00CD6791">
        <w:t xml:space="preserve">Муниципальное </w:t>
      </w:r>
      <w:r>
        <w:t xml:space="preserve">автономное </w:t>
      </w:r>
      <w:r w:rsidRPr="00CD6791">
        <w:t>дошкольное образовательн</w:t>
      </w:r>
      <w:r>
        <w:t>ое учреждение  «Детский сад  №14 «Умка</w:t>
      </w:r>
      <w:r w:rsidRPr="00CD6791">
        <w:t>»</w:t>
      </w:r>
    </w:p>
    <w:p w:rsidR="00EB6693" w:rsidRPr="00CD6791" w:rsidRDefault="00EB6693" w:rsidP="00EB6693">
      <w:pPr>
        <w:jc w:val="center"/>
      </w:pPr>
    </w:p>
    <w:p w:rsidR="00EB6693" w:rsidRPr="00CD6791" w:rsidRDefault="00EB6693" w:rsidP="00EB6693">
      <w:pPr>
        <w:framePr w:w="4006" w:h="1036" w:hRule="exact" w:hSpace="180" w:wrap="around" w:vAnchor="text" w:hAnchor="page" w:x="2551" w:y="403"/>
      </w:pPr>
      <w:r w:rsidRPr="00CD6791">
        <w:t xml:space="preserve">Рассмотрено </w:t>
      </w:r>
    </w:p>
    <w:p w:rsidR="00EB6693" w:rsidRPr="00CD6791" w:rsidRDefault="00EB6693" w:rsidP="00EB6693">
      <w:pPr>
        <w:framePr w:w="4006" w:h="1036" w:hRule="exact" w:hSpace="180" w:wrap="around" w:vAnchor="text" w:hAnchor="page" w:x="2551" w:y="403"/>
      </w:pPr>
      <w:r w:rsidRPr="00CD6791">
        <w:t xml:space="preserve">на заседании педагогического совета </w:t>
      </w:r>
    </w:p>
    <w:p w:rsidR="00EB6693" w:rsidRPr="00CD6791" w:rsidRDefault="00EB6693" w:rsidP="00EB6693">
      <w:pPr>
        <w:framePr w:w="4006" w:h="1036" w:hRule="exact" w:hSpace="180" w:wrap="around" w:vAnchor="text" w:hAnchor="page" w:x="2551" w:y="403"/>
        <w:spacing w:line="360" w:lineRule="auto"/>
        <w:outlineLvl w:val="0"/>
        <w:rPr>
          <w:b/>
        </w:rPr>
      </w:pPr>
      <w:r>
        <w:t>протокол №</w:t>
      </w:r>
      <w:r w:rsidRPr="00CD6791">
        <w:t xml:space="preserve"> от</w:t>
      </w:r>
      <w:r>
        <w:t xml:space="preserve">  «31» августа  2022</w:t>
      </w:r>
      <w:r w:rsidRPr="00CD6791">
        <w:t xml:space="preserve"> г.</w:t>
      </w:r>
    </w:p>
    <w:p w:rsidR="00EB6693" w:rsidRPr="00CD6791" w:rsidRDefault="00EB6693" w:rsidP="00EB6693">
      <w:pPr>
        <w:spacing w:line="360" w:lineRule="auto"/>
        <w:outlineLvl w:val="0"/>
        <w:rPr>
          <w:b/>
        </w:rPr>
      </w:pPr>
    </w:p>
    <w:tbl>
      <w:tblPr>
        <w:tblpPr w:leftFromText="180" w:rightFromText="180" w:vertAnchor="text" w:horzAnchor="page" w:tblpX="10393" w:tblpY="185"/>
        <w:tblW w:w="0" w:type="auto"/>
        <w:tblLook w:val="00A0"/>
      </w:tblPr>
      <w:tblGrid>
        <w:gridCol w:w="5451"/>
      </w:tblGrid>
      <w:tr w:rsidR="00EB6693" w:rsidRPr="00CD6791" w:rsidTr="00EB6693">
        <w:trPr>
          <w:trHeight w:val="1037"/>
        </w:trPr>
        <w:tc>
          <w:tcPr>
            <w:tcW w:w="5451" w:type="dxa"/>
          </w:tcPr>
          <w:p w:rsidR="00EB6693" w:rsidRPr="00CD6791" w:rsidRDefault="00EB6693" w:rsidP="00EB6693">
            <w:r>
              <w:t>УТВЕРЖДЕНО</w:t>
            </w:r>
          </w:p>
          <w:p w:rsidR="00EB6693" w:rsidRDefault="00EB6693" w:rsidP="00EB6693">
            <w:r>
              <w:t>приказом заведующего</w:t>
            </w:r>
          </w:p>
          <w:p w:rsidR="00EB6693" w:rsidRPr="00CD6791" w:rsidRDefault="00EB6693" w:rsidP="00EB6693">
            <w:r>
              <w:t xml:space="preserve"> МА</w:t>
            </w:r>
            <w:r w:rsidRPr="00CD6791">
              <w:t xml:space="preserve">ДОУ «ДС </w:t>
            </w:r>
            <w:r>
              <w:t xml:space="preserve"> № 14 «Умка»</w:t>
            </w:r>
          </w:p>
          <w:p w:rsidR="00EB6693" w:rsidRPr="00CD6791" w:rsidRDefault="00EB6693" w:rsidP="00EB6693">
            <w:r w:rsidRPr="00CD6791">
              <w:t xml:space="preserve"> №</w:t>
            </w:r>
            <w:r>
              <w:t xml:space="preserve">   от «31» августа  2022</w:t>
            </w:r>
            <w:r w:rsidRPr="00CD6791">
              <w:t xml:space="preserve"> года</w:t>
            </w:r>
          </w:p>
        </w:tc>
      </w:tr>
    </w:tbl>
    <w:p w:rsidR="00EB6693" w:rsidRPr="00CD6791" w:rsidRDefault="00EB6693" w:rsidP="00EB6693">
      <w:pPr>
        <w:spacing w:line="360" w:lineRule="auto"/>
        <w:outlineLvl w:val="0"/>
        <w:rPr>
          <w:b/>
        </w:rPr>
      </w:pPr>
    </w:p>
    <w:p w:rsidR="00EB6693" w:rsidRDefault="00EB6693" w:rsidP="00EB6693">
      <w:pPr>
        <w:spacing w:line="360" w:lineRule="auto"/>
        <w:jc w:val="center"/>
        <w:outlineLvl w:val="0"/>
        <w:rPr>
          <w:b/>
        </w:rPr>
      </w:pPr>
    </w:p>
    <w:p w:rsidR="00EB6693" w:rsidRDefault="00EB6693" w:rsidP="00EB6693">
      <w:pPr>
        <w:rPr>
          <w:sz w:val="28"/>
          <w:szCs w:val="28"/>
        </w:rPr>
      </w:pPr>
    </w:p>
    <w:p w:rsidR="00EB6693" w:rsidRDefault="00EB6693" w:rsidP="00EB6693">
      <w:pPr>
        <w:spacing w:line="360" w:lineRule="auto"/>
        <w:jc w:val="both"/>
        <w:outlineLvl w:val="0"/>
        <w:rPr>
          <w:b/>
        </w:rPr>
      </w:pPr>
    </w:p>
    <w:p w:rsidR="00EB6693" w:rsidRPr="00E57A69" w:rsidRDefault="00EB6693" w:rsidP="00EB6693">
      <w:pPr>
        <w:spacing w:line="360" w:lineRule="auto"/>
        <w:jc w:val="both"/>
        <w:outlineLvl w:val="0"/>
        <w:rPr>
          <w:b/>
        </w:rPr>
      </w:pPr>
    </w:p>
    <w:p w:rsidR="00EB6693" w:rsidRDefault="00EB6693" w:rsidP="00EB6693">
      <w:pPr>
        <w:jc w:val="both"/>
        <w:rPr>
          <w:sz w:val="28"/>
          <w:szCs w:val="28"/>
        </w:rPr>
      </w:pPr>
    </w:p>
    <w:p w:rsidR="00EB6693" w:rsidRDefault="00EB6693" w:rsidP="00EB6693">
      <w:pPr>
        <w:jc w:val="both"/>
        <w:rPr>
          <w:sz w:val="28"/>
          <w:szCs w:val="28"/>
        </w:rPr>
      </w:pPr>
    </w:p>
    <w:p w:rsidR="00EB6693" w:rsidRDefault="00EB6693" w:rsidP="00EB6693">
      <w:pPr>
        <w:rPr>
          <w:sz w:val="28"/>
          <w:szCs w:val="28"/>
        </w:rPr>
      </w:pPr>
    </w:p>
    <w:p w:rsidR="00EB6693" w:rsidRPr="008072E5" w:rsidRDefault="00EB6693" w:rsidP="00EB6693">
      <w:pPr>
        <w:jc w:val="center"/>
        <w:rPr>
          <w:sz w:val="28"/>
          <w:szCs w:val="28"/>
        </w:rPr>
      </w:pPr>
    </w:p>
    <w:p w:rsidR="00EB6693" w:rsidRDefault="00EB6693" w:rsidP="00EB6693">
      <w:pPr>
        <w:jc w:val="center"/>
        <w:rPr>
          <w:sz w:val="28"/>
          <w:szCs w:val="28"/>
        </w:rPr>
      </w:pPr>
      <w:r>
        <w:rPr>
          <w:sz w:val="28"/>
          <w:szCs w:val="28"/>
        </w:rPr>
        <w:t xml:space="preserve">РАБОЧАЯ ПРОГРАММА </w:t>
      </w:r>
    </w:p>
    <w:p w:rsidR="00EB6693" w:rsidRDefault="00EB6693" w:rsidP="00EB6693">
      <w:pPr>
        <w:jc w:val="center"/>
        <w:rPr>
          <w:sz w:val="28"/>
          <w:szCs w:val="28"/>
        </w:rPr>
      </w:pPr>
      <w:r>
        <w:rPr>
          <w:sz w:val="28"/>
          <w:szCs w:val="28"/>
        </w:rPr>
        <w:t xml:space="preserve">ПО РЕАЛИЗАЦИИ ОСНОВНОЙ ОБЩЕОБРАЗОВАТЕЛЬНОЙ ПРОГРАММЫ </w:t>
      </w:r>
    </w:p>
    <w:p w:rsidR="00EB6693" w:rsidRDefault="00EB6693" w:rsidP="00EB6693">
      <w:pPr>
        <w:jc w:val="center"/>
        <w:rPr>
          <w:sz w:val="28"/>
          <w:szCs w:val="28"/>
        </w:rPr>
      </w:pPr>
      <w:r>
        <w:rPr>
          <w:sz w:val="28"/>
          <w:szCs w:val="28"/>
        </w:rPr>
        <w:t>ДОШКОЛЬНОГО ОБРАЗОВАНИЯ</w:t>
      </w:r>
    </w:p>
    <w:p w:rsidR="00EB6693" w:rsidRDefault="00EB6693" w:rsidP="00EB6693">
      <w:pPr>
        <w:jc w:val="center"/>
        <w:rPr>
          <w:sz w:val="28"/>
          <w:szCs w:val="28"/>
        </w:rPr>
      </w:pPr>
      <w:r>
        <w:rPr>
          <w:sz w:val="28"/>
          <w:szCs w:val="28"/>
        </w:rPr>
        <w:t>группа «А» общеразвивающей направленности для детей от 4 до 5 лет</w:t>
      </w:r>
    </w:p>
    <w:p w:rsidR="00EB6693" w:rsidRDefault="00EB6693" w:rsidP="00EB6693">
      <w:pPr>
        <w:jc w:val="center"/>
        <w:rPr>
          <w:sz w:val="28"/>
          <w:szCs w:val="28"/>
        </w:rPr>
      </w:pPr>
    </w:p>
    <w:p w:rsidR="00EB6693" w:rsidRDefault="00EB6693" w:rsidP="00EB6693">
      <w:pPr>
        <w:jc w:val="center"/>
        <w:rPr>
          <w:sz w:val="28"/>
          <w:szCs w:val="28"/>
        </w:rPr>
      </w:pPr>
      <w:r>
        <w:rPr>
          <w:sz w:val="28"/>
          <w:szCs w:val="28"/>
        </w:rPr>
        <w:t>срок  реализации 2022 -2023 учебный год</w:t>
      </w:r>
    </w:p>
    <w:p w:rsidR="00EB6693" w:rsidRPr="00AA0382" w:rsidRDefault="00EB6693" w:rsidP="00EB6693">
      <w:pPr>
        <w:jc w:val="center"/>
        <w:rPr>
          <w:sz w:val="28"/>
          <w:szCs w:val="28"/>
        </w:rPr>
      </w:pPr>
    </w:p>
    <w:p w:rsidR="00EB6693" w:rsidRPr="00AA0382" w:rsidRDefault="00EB6693" w:rsidP="00EB6693">
      <w:pPr>
        <w:rPr>
          <w:sz w:val="28"/>
          <w:szCs w:val="28"/>
        </w:rPr>
      </w:pPr>
    </w:p>
    <w:p w:rsidR="00EB6693" w:rsidRDefault="00EB6693" w:rsidP="00EB6693">
      <w:pPr>
        <w:rPr>
          <w:sz w:val="28"/>
          <w:szCs w:val="28"/>
        </w:rPr>
      </w:pPr>
    </w:p>
    <w:p w:rsidR="00EB6693" w:rsidRDefault="00EB6693" w:rsidP="00EB6693">
      <w:pPr>
        <w:jc w:val="right"/>
        <w:rPr>
          <w:sz w:val="28"/>
          <w:szCs w:val="28"/>
        </w:rPr>
      </w:pPr>
      <w:r w:rsidRPr="00AA0382">
        <w:rPr>
          <w:sz w:val="28"/>
          <w:szCs w:val="28"/>
        </w:rPr>
        <w:t xml:space="preserve"> Воспитатели:</w:t>
      </w:r>
    </w:p>
    <w:p w:rsidR="00EB6693" w:rsidRDefault="00EB6693" w:rsidP="00EB6693">
      <w:pPr>
        <w:jc w:val="right"/>
        <w:rPr>
          <w:sz w:val="28"/>
          <w:szCs w:val="28"/>
        </w:rPr>
      </w:pPr>
      <w:r>
        <w:rPr>
          <w:sz w:val="28"/>
          <w:szCs w:val="28"/>
        </w:rPr>
        <w:t>Мищанюк Н.Н.</w:t>
      </w:r>
    </w:p>
    <w:p w:rsidR="00EB6693" w:rsidRPr="007C15F9" w:rsidRDefault="00EB6693" w:rsidP="00EB6693">
      <w:pPr>
        <w:jc w:val="right"/>
        <w:rPr>
          <w:sz w:val="28"/>
          <w:szCs w:val="28"/>
        </w:rPr>
      </w:pPr>
      <w:r>
        <w:rPr>
          <w:sz w:val="28"/>
          <w:szCs w:val="28"/>
        </w:rPr>
        <w:t>Тихонова О.Н.</w:t>
      </w:r>
    </w:p>
    <w:p w:rsidR="00EB6693" w:rsidRDefault="00EB6693" w:rsidP="00EB6693">
      <w:pPr>
        <w:rPr>
          <w:sz w:val="28"/>
          <w:szCs w:val="28"/>
        </w:rPr>
      </w:pPr>
    </w:p>
    <w:p w:rsidR="00EB6693" w:rsidRDefault="00EB6693" w:rsidP="00EB6693">
      <w:pPr>
        <w:rPr>
          <w:sz w:val="28"/>
          <w:szCs w:val="28"/>
        </w:rPr>
      </w:pPr>
    </w:p>
    <w:p w:rsidR="00EB6693" w:rsidRDefault="00EB6693" w:rsidP="00EB6693">
      <w:pPr>
        <w:rPr>
          <w:sz w:val="28"/>
          <w:szCs w:val="28"/>
        </w:rPr>
      </w:pPr>
    </w:p>
    <w:p w:rsidR="00EB6693" w:rsidRDefault="00EB6693" w:rsidP="00EB6693">
      <w:pPr>
        <w:jc w:val="center"/>
      </w:pPr>
      <w:r>
        <w:t>Г. Мегион</w:t>
      </w:r>
    </w:p>
    <w:p w:rsidR="007A78C5" w:rsidRDefault="007A78C5" w:rsidP="00EB6693">
      <w:pPr>
        <w:ind w:right="-159"/>
        <w:rPr>
          <w:sz w:val="24"/>
          <w:szCs w:val="24"/>
        </w:rPr>
      </w:pPr>
    </w:p>
    <w:p w:rsidR="00EB6693" w:rsidRPr="00F23DF5" w:rsidRDefault="00EB6693" w:rsidP="00EB6693">
      <w:pPr>
        <w:ind w:right="-159"/>
        <w:rPr>
          <w:sz w:val="24"/>
          <w:szCs w:val="24"/>
        </w:rPr>
      </w:pPr>
    </w:p>
    <w:p w:rsidR="007A78C5" w:rsidRPr="00F23DF5" w:rsidRDefault="007A78C5" w:rsidP="00F23DF5">
      <w:pPr>
        <w:ind w:right="-159"/>
        <w:jc w:val="center"/>
        <w:rPr>
          <w:rFonts w:eastAsia="Times New Roman"/>
          <w:b/>
          <w:bCs/>
          <w:sz w:val="24"/>
          <w:szCs w:val="24"/>
        </w:rPr>
      </w:pPr>
    </w:p>
    <w:p w:rsidR="001521BF" w:rsidRPr="00F23DF5" w:rsidRDefault="00C71F4D" w:rsidP="00F23DF5">
      <w:pPr>
        <w:ind w:right="-159"/>
        <w:jc w:val="center"/>
        <w:rPr>
          <w:sz w:val="24"/>
          <w:szCs w:val="24"/>
        </w:rPr>
      </w:pPr>
      <w:r w:rsidRPr="00F23DF5">
        <w:rPr>
          <w:rFonts w:eastAsia="Times New Roman"/>
          <w:b/>
          <w:bCs/>
          <w:sz w:val="24"/>
          <w:szCs w:val="24"/>
        </w:rPr>
        <w:lastRenderedPageBreak/>
        <w:t>Содержание программы</w:t>
      </w:r>
    </w:p>
    <w:tbl>
      <w:tblPr>
        <w:tblW w:w="0" w:type="auto"/>
        <w:tblInd w:w="510" w:type="dxa"/>
        <w:tblLayout w:type="fixed"/>
        <w:tblCellMar>
          <w:left w:w="0" w:type="dxa"/>
          <w:right w:w="0" w:type="dxa"/>
        </w:tblCellMar>
        <w:tblLook w:val="04A0"/>
      </w:tblPr>
      <w:tblGrid>
        <w:gridCol w:w="880"/>
        <w:gridCol w:w="11940"/>
        <w:gridCol w:w="820"/>
      </w:tblGrid>
      <w:tr w:rsidR="001521BF" w:rsidRPr="00F23DF5">
        <w:trPr>
          <w:trHeight w:val="268"/>
        </w:trPr>
        <w:tc>
          <w:tcPr>
            <w:tcW w:w="880" w:type="dxa"/>
            <w:tcBorders>
              <w:top w:val="single" w:sz="8" w:space="0" w:color="auto"/>
              <w:left w:val="single" w:sz="8" w:space="0" w:color="auto"/>
              <w:bottom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I.</w:t>
            </w:r>
          </w:p>
        </w:tc>
        <w:tc>
          <w:tcPr>
            <w:tcW w:w="11940" w:type="dxa"/>
            <w:tcBorders>
              <w:top w:val="single" w:sz="8" w:space="0" w:color="auto"/>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Целевой раздел</w:t>
            </w:r>
          </w:p>
        </w:tc>
        <w:tc>
          <w:tcPr>
            <w:tcW w:w="820" w:type="dxa"/>
            <w:tcBorders>
              <w:top w:val="single" w:sz="8" w:space="0" w:color="auto"/>
              <w:bottom w:val="single" w:sz="8" w:space="0" w:color="auto"/>
              <w:right w:val="single" w:sz="8" w:space="0" w:color="auto"/>
            </w:tcBorders>
            <w:vAlign w:val="bottom"/>
          </w:tcPr>
          <w:p w:rsidR="001521BF" w:rsidRPr="00F23DF5" w:rsidRDefault="00F03040" w:rsidP="00F23DF5">
            <w:pPr>
              <w:ind w:left="80"/>
              <w:rPr>
                <w:sz w:val="24"/>
                <w:szCs w:val="24"/>
              </w:rPr>
            </w:pPr>
            <w:r>
              <w:rPr>
                <w:rFonts w:eastAsia="Times New Roman"/>
                <w:sz w:val="24"/>
                <w:szCs w:val="24"/>
              </w:rPr>
              <w:t>2</w:t>
            </w:r>
          </w:p>
        </w:tc>
      </w:tr>
      <w:tr w:rsidR="001521BF" w:rsidRPr="00F23DF5">
        <w:trPr>
          <w:trHeight w:val="265"/>
        </w:trPr>
        <w:tc>
          <w:tcPr>
            <w:tcW w:w="880" w:type="dxa"/>
            <w:tcBorders>
              <w:left w:val="single" w:sz="8" w:space="0" w:color="auto"/>
              <w:bottom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1.</w:t>
            </w:r>
          </w:p>
        </w:tc>
        <w:tc>
          <w:tcPr>
            <w:tcW w:w="1194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Пояснительная записка</w:t>
            </w:r>
          </w:p>
        </w:tc>
        <w:tc>
          <w:tcPr>
            <w:tcW w:w="820" w:type="dxa"/>
            <w:tcBorders>
              <w:bottom w:val="single" w:sz="8" w:space="0" w:color="auto"/>
              <w:right w:val="single" w:sz="8" w:space="0" w:color="auto"/>
            </w:tcBorders>
            <w:vAlign w:val="bottom"/>
          </w:tcPr>
          <w:p w:rsidR="001521BF" w:rsidRPr="00F23DF5" w:rsidRDefault="00F03040" w:rsidP="00F23DF5">
            <w:pPr>
              <w:ind w:left="80"/>
              <w:rPr>
                <w:sz w:val="24"/>
                <w:szCs w:val="24"/>
              </w:rPr>
            </w:pPr>
            <w:r>
              <w:rPr>
                <w:rFonts w:eastAsia="Times New Roman"/>
                <w:sz w:val="24"/>
                <w:szCs w:val="24"/>
              </w:rPr>
              <w:t>2</w:t>
            </w:r>
          </w:p>
        </w:tc>
      </w:tr>
      <w:tr w:rsidR="001521BF" w:rsidRPr="00F23DF5">
        <w:trPr>
          <w:trHeight w:val="266"/>
        </w:trPr>
        <w:tc>
          <w:tcPr>
            <w:tcW w:w="880" w:type="dxa"/>
            <w:tcBorders>
              <w:left w:val="single" w:sz="8" w:space="0" w:color="auto"/>
              <w:bottom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1.1.</w:t>
            </w:r>
          </w:p>
        </w:tc>
        <w:tc>
          <w:tcPr>
            <w:tcW w:w="1194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Цели и задачи реализации Программы</w:t>
            </w:r>
          </w:p>
        </w:tc>
        <w:tc>
          <w:tcPr>
            <w:tcW w:w="820" w:type="dxa"/>
            <w:tcBorders>
              <w:bottom w:val="single" w:sz="8" w:space="0" w:color="auto"/>
              <w:right w:val="single" w:sz="8" w:space="0" w:color="auto"/>
            </w:tcBorders>
            <w:vAlign w:val="bottom"/>
          </w:tcPr>
          <w:p w:rsidR="001521BF" w:rsidRPr="00F23DF5" w:rsidRDefault="00F03040" w:rsidP="00F23DF5">
            <w:pPr>
              <w:ind w:left="80"/>
              <w:rPr>
                <w:sz w:val="24"/>
                <w:szCs w:val="24"/>
              </w:rPr>
            </w:pPr>
            <w:r>
              <w:rPr>
                <w:rFonts w:eastAsia="Times New Roman"/>
                <w:sz w:val="24"/>
                <w:szCs w:val="24"/>
              </w:rPr>
              <w:t>2</w:t>
            </w:r>
          </w:p>
        </w:tc>
      </w:tr>
      <w:tr w:rsidR="001521BF" w:rsidRPr="00F23DF5">
        <w:trPr>
          <w:trHeight w:val="266"/>
        </w:trPr>
        <w:tc>
          <w:tcPr>
            <w:tcW w:w="880" w:type="dxa"/>
            <w:tcBorders>
              <w:left w:val="single" w:sz="8" w:space="0" w:color="auto"/>
              <w:bottom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1.2.</w:t>
            </w:r>
          </w:p>
        </w:tc>
        <w:tc>
          <w:tcPr>
            <w:tcW w:w="1194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Принципы  и подходы к формированию Программы</w:t>
            </w:r>
          </w:p>
        </w:tc>
        <w:tc>
          <w:tcPr>
            <w:tcW w:w="820" w:type="dxa"/>
            <w:tcBorders>
              <w:bottom w:val="single" w:sz="8" w:space="0" w:color="auto"/>
              <w:right w:val="single" w:sz="8" w:space="0" w:color="auto"/>
            </w:tcBorders>
            <w:vAlign w:val="bottom"/>
          </w:tcPr>
          <w:p w:rsidR="001521BF" w:rsidRPr="00F23DF5" w:rsidRDefault="00F03040" w:rsidP="00F23DF5">
            <w:pPr>
              <w:ind w:left="80"/>
              <w:rPr>
                <w:sz w:val="24"/>
                <w:szCs w:val="24"/>
              </w:rPr>
            </w:pPr>
            <w:r>
              <w:rPr>
                <w:rFonts w:eastAsia="Times New Roman"/>
                <w:sz w:val="24"/>
                <w:szCs w:val="24"/>
              </w:rPr>
              <w:t>3</w:t>
            </w:r>
          </w:p>
        </w:tc>
      </w:tr>
      <w:tr w:rsidR="001521BF" w:rsidRPr="00F23DF5">
        <w:trPr>
          <w:trHeight w:val="266"/>
        </w:trPr>
        <w:tc>
          <w:tcPr>
            <w:tcW w:w="880" w:type="dxa"/>
            <w:tcBorders>
              <w:left w:val="single" w:sz="8" w:space="0" w:color="auto"/>
              <w:bottom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1.3.</w:t>
            </w:r>
          </w:p>
        </w:tc>
        <w:tc>
          <w:tcPr>
            <w:tcW w:w="1194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Значимые характеристики</w:t>
            </w:r>
          </w:p>
        </w:tc>
        <w:tc>
          <w:tcPr>
            <w:tcW w:w="820" w:type="dxa"/>
            <w:tcBorders>
              <w:bottom w:val="single" w:sz="8" w:space="0" w:color="auto"/>
              <w:right w:val="single" w:sz="8" w:space="0" w:color="auto"/>
            </w:tcBorders>
            <w:vAlign w:val="bottom"/>
          </w:tcPr>
          <w:p w:rsidR="001521BF" w:rsidRPr="00F23DF5" w:rsidRDefault="00F03040" w:rsidP="00F23DF5">
            <w:pPr>
              <w:ind w:left="80"/>
              <w:rPr>
                <w:sz w:val="24"/>
                <w:szCs w:val="24"/>
              </w:rPr>
            </w:pPr>
            <w:r>
              <w:rPr>
                <w:rFonts w:eastAsia="Times New Roman"/>
                <w:sz w:val="24"/>
                <w:szCs w:val="24"/>
              </w:rPr>
              <w:t>3</w:t>
            </w:r>
          </w:p>
        </w:tc>
      </w:tr>
      <w:tr w:rsidR="001521BF" w:rsidRPr="00F23DF5">
        <w:trPr>
          <w:trHeight w:val="266"/>
        </w:trPr>
        <w:tc>
          <w:tcPr>
            <w:tcW w:w="880" w:type="dxa"/>
            <w:tcBorders>
              <w:left w:val="single" w:sz="8" w:space="0" w:color="auto"/>
              <w:bottom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2.</w:t>
            </w:r>
          </w:p>
        </w:tc>
        <w:tc>
          <w:tcPr>
            <w:tcW w:w="1194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Целевые ориентиры</w:t>
            </w:r>
          </w:p>
        </w:tc>
        <w:tc>
          <w:tcPr>
            <w:tcW w:w="820" w:type="dxa"/>
            <w:tcBorders>
              <w:bottom w:val="single" w:sz="8" w:space="0" w:color="auto"/>
              <w:right w:val="single" w:sz="8" w:space="0" w:color="auto"/>
            </w:tcBorders>
            <w:vAlign w:val="bottom"/>
          </w:tcPr>
          <w:p w:rsidR="001521BF" w:rsidRPr="00F23DF5" w:rsidRDefault="00F03040" w:rsidP="00F23DF5">
            <w:pPr>
              <w:ind w:left="80"/>
              <w:rPr>
                <w:sz w:val="24"/>
                <w:szCs w:val="24"/>
              </w:rPr>
            </w:pPr>
            <w:r>
              <w:rPr>
                <w:rFonts w:eastAsia="Times New Roman"/>
                <w:sz w:val="24"/>
                <w:szCs w:val="24"/>
              </w:rPr>
              <w:t>4</w:t>
            </w:r>
          </w:p>
        </w:tc>
      </w:tr>
      <w:tr w:rsidR="001521BF" w:rsidRPr="00F23DF5">
        <w:trPr>
          <w:trHeight w:val="268"/>
        </w:trPr>
        <w:tc>
          <w:tcPr>
            <w:tcW w:w="880" w:type="dxa"/>
            <w:tcBorders>
              <w:left w:val="single" w:sz="8" w:space="0" w:color="auto"/>
              <w:bottom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II.</w:t>
            </w:r>
          </w:p>
        </w:tc>
        <w:tc>
          <w:tcPr>
            <w:tcW w:w="1194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Организационный раздел</w:t>
            </w:r>
          </w:p>
        </w:tc>
        <w:tc>
          <w:tcPr>
            <w:tcW w:w="820"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6</w:t>
            </w:r>
          </w:p>
        </w:tc>
      </w:tr>
      <w:tr w:rsidR="001521BF" w:rsidRPr="00F23DF5">
        <w:trPr>
          <w:trHeight w:val="266"/>
        </w:trPr>
        <w:tc>
          <w:tcPr>
            <w:tcW w:w="880" w:type="dxa"/>
            <w:tcBorders>
              <w:left w:val="single" w:sz="8" w:space="0" w:color="auto"/>
              <w:bottom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2.1.</w:t>
            </w:r>
          </w:p>
        </w:tc>
        <w:tc>
          <w:tcPr>
            <w:tcW w:w="1194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Режим дня</w:t>
            </w:r>
          </w:p>
        </w:tc>
        <w:tc>
          <w:tcPr>
            <w:tcW w:w="820"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7</w:t>
            </w:r>
          </w:p>
        </w:tc>
      </w:tr>
      <w:tr w:rsidR="001521BF" w:rsidRPr="00F23DF5">
        <w:trPr>
          <w:trHeight w:val="266"/>
        </w:trPr>
        <w:tc>
          <w:tcPr>
            <w:tcW w:w="880" w:type="dxa"/>
            <w:tcBorders>
              <w:left w:val="single" w:sz="8" w:space="0" w:color="auto"/>
              <w:bottom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2.2</w:t>
            </w:r>
          </w:p>
        </w:tc>
        <w:tc>
          <w:tcPr>
            <w:tcW w:w="1194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Расписание непосредственно образовательной деятельности</w:t>
            </w:r>
          </w:p>
        </w:tc>
        <w:tc>
          <w:tcPr>
            <w:tcW w:w="820"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7</w:t>
            </w:r>
          </w:p>
        </w:tc>
      </w:tr>
      <w:tr w:rsidR="001521BF" w:rsidRPr="00F23DF5">
        <w:trPr>
          <w:trHeight w:val="266"/>
        </w:trPr>
        <w:tc>
          <w:tcPr>
            <w:tcW w:w="880" w:type="dxa"/>
            <w:tcBorders>
              <w:left w:val="single" w:sz="8" w:space="0" w:color="auto"/>
              <w:bottom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2.3.</w:t>
            </w:r>
          </w:p>
        </w:tc>
        <w:tc>
          <w:tcPr>
            <w:tcW w:w="1194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Учебный план</w:t>
            </w:r>
          </w:p>
        </w:tc>
        <w:tc>
          <w:tcPr>
            <w:tcW w:w="820"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8</w:t>
            </w:r>
          </w:p>
        </w:tc>
      </w:tr>
      <w:tr w:rsidR="001521BF" w:rsidRPr="00F23DF5">
        <w:trPr>
          <w:trHeight w:val="261"/>
        </w:trPr>
        <w:tc>
          <w:tcPr>
            <w:tcW w:w="88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2.4.</w:t>
            </w:r>
          </w:p>
        </w:tc>
        <w:tc>
          <w:tcPr>
            <w:tcW w:w="1194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Организация предметно-пространственной развивающей образовательной среды</w:t>
            </w:r>
          </w:p>
        </w:tc>
        <w:tc>
          <w:tcPr>
            <w:tcW w:w="82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10</w:t>
            </w:r>
          </w:p>
        </w:tc>
      </w:tr>
      <w:tr w:rsidR="001521BF" w:rsidRPr="00F23DF5">
        <w:trPr>
          <w:trHeight w:val="34"/>
        </w:trPr>
        <w:tc>
          <w:tcPr>
            <w:tcW w:w="88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1194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820" w:type="dxa"/>
            <w:tcBorders>
              <w:bottom w:val="single" w:sz="8" w:space="0" w:color="auto"/>
              <w:right w:val="single" w:sz="8" w:space="0" w:color="auto"/>
            </w:tcBorders>
            <w:vAlign w:val="bottom"/>
          </w:tcPr>
          <w:p w:rsidR="001521BF" w:rsidRPr="00F23DF5" w:rsidRDefault="001521BF" w:rsidP="00F23DF5">
            <w:pPr>
              <w:rPr>
                <w:sz w:val="24"/>
                <w:szCs w:val="24"/>
              </w:rPr>
            </w:pPr>
          </w:p>
        </w:tc>
      </w:tr>
      <w:tr w:rsidR="001521BF" w:rsidRPr="00F23DF5">
        <w:trPr>
          <w:trHeight w:val="261"/>
        </w:trPr>
        <w:tc>
          <w:tcPr>
            <w:tcW w:w="880" w:type="dxa"/>
            <w:tcBorders>
              <w:left w:val="single" w:sz="8" w:space="0" w:color="auto"/>
              <w:bottom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2.5</w:t>
            </w:r>
          </w:p>
        </w:tc>
        <w:tc>
          <w:tcPr>
            <w:tcW w:w="1194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Материально-техническое обеспечение</w:t>
            </w:r>
          </w:p>
        </w:tc>
        <w:tc>
          <w:tcPr>
            <w:tcW w:w="820"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13</w:t>
            </w:r>
          </w:p>
        </w:tc>
      </w:tr>
      <w:tr w:rsidR="001521BF" w:rsidRPr="00F23DF5">
        <w:trPr>
          <w:trHeight w:val="268"/>
        </w:trPr>
        <w:tc>
          <w:tcPr>
            <w:tcW w:w="880" w:type="dxa"/>
            <w:tcBorders>
              <w:left w:val="single" w:sz="8" w:space="0" w:color="auto"/>
              <w:bottom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III.</w:t>
            </w:r>
          </w:p>
        </w:tc>
        <w:tc>
          <w:tcPr>
            <w:tcW w:w="1194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Содержательный раздел</w:t>
            </w:r>
          </w:p>
        </w:tc>
        <w:tc>
          <w:tcPr>
            <w:tcW w:w="820"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1</w:t>
            </w:r>
            <w:r w:rsidR="00D67384">
              <w:rPr>
                <w:rFonts w:eastAsia="Times New Roman"/>
                <w:sz w:val="24"/>
                <w:szCs w:val="24"/>
              </w:rPr>
              <w:t>6</w:t>
            </w:r>
          </w:p>
        </w:tc>
      </w:tr>
      <w:tr w:rsidR="001521BF" w:rsidRPr="00F23DF5">
        <w:trPr>
          <w:trHeight w:val="266"/>
        </w:trPr>
        <w:tc>
          <w:tcPr>
            <w:tcW w:w="880" w:type="dxa"/>
            <w:tcBorders>
              <w:left w:val="single" w:sz="8" w:space="0" w:color="auto"/>
              <w:bottom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3.1</w:t>
            </w:r>
          </w:p>
        </w:tc>
        <w:tc>
          <w:tcPr>
            <w:tcW w:w="1194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Комплексно-тематическое планирование работы</w:t>
            </w:r>
          </w:p>
        </w:tc>
        <w:tc>
          <w:tcPr>
            <w:tcW w:w="820"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15</w:t>
            </w:r>
          </w:p>
        </w:tc>
      </w:tr>
      <w:tr w:rsidR="001521BF" w:rsidRPr="00F23DF5">
        <w:trPr>
          <w:trHeight w:val="266"/>
        </w:trPr>
        <w:tc>
          <w:tcPr>
            <w:tcW w:w="880" w:type="dxa"/>
            <w:tcBorders>
              <w:left w:val="single" w:sz="8" w:space="0" w:color="auto"/>
              <w:bottom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3.2</w:t>
            </w:r>
          </w:p>
        </w:tc>
        <w:tc>
          <w:tcPr>
            <w:tcW w:w="1194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Содержание образования по образовательным областям</w:t>
            </w:r>
          </w:p>
        </w:tc>
        <w:tc>
          <w:tcPr>
            <w:tcW w:w="820"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22</w:t>
            </w:r>
          </w:p>
        </w:tc>
      </w:tr>
      <w:tr w:rsidR="001521BF" w:rsidRPr="00F23DF5">
        <w:trPr>
          <w:trHeight w:val="266"/>
        </w:trPr>
        <w:tc>
          <w:tcPr>
            <w:tcW w:w="880" w:type="dxa"/>
            <w:tcBorders>
              <w:left w:val="single" w:sz="8" w:space="0" w:color="auto"/>
              <w:bottom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3.2.1</w:t>
            </w:r>
          </w:p>
        </w:tc>
        <w:tc>
          <w:tcPr>
            <w:tcW w:w="1194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Область «Социально-коммуникативное развитие»</w:t>
            </w:r>
          </w:p>
        </w:tc>
        <w:tc>
          <w:tcPr>
            <w:tcW w:w="820" w:type="dxa"/>
            <w:tcBorders>
              <w:bottom w:val="single" w:sz="8" w:space="0" w:color="auto"/>
              <w:right w:val="single" w:sz="8" w:space="0" w:color="auto"/>
            </w:tcBorders>
            <w:vAlign w:val="bottom"/>
          </w:tcPr>
          <w:p w:rsidR="001521BF" w:rsidRPr="00F23DF5" w:rsidRDefault="00D67384" w:rsidP="00F23DF5">
            <w:pPr>
              <w:ind w:left="80"/>
              <w:rPr>
                <w:sz w:val="24"/>
                <w:szCs w:val="24"/>
              </w:rPr>
            </w:pPr>
            <w:r>
              <w:rPr>
                <w:rFonts w:eastAsia="Times New Roman"/>
                <w:sz w:val="24"/>
                <w:szCs w:val="24"/>
              </w:rPr>
              <w:t>33</w:t>
            </w:r>
          </w:p>
        </w:tc>
      </w:tr>
      <w:tr w:rsidR="001521BF" w:rsidRPr="00F23DF5">
        <w:trPr>
          <w:trHeight w:val="266"/>
        </w:trPr>
        <w:tc>
          <w:tcPr>
            <w:tcW w:w="880" w:type="dxa"/>
            <w:tcBorders>
              <w:left w:val="single" w:sz="8" w:space="0" w:color="auto"/>
              <w:bottom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3.2.2</w:t>
            </w:r>
          </w:p>
        </w:tc>
        <w:tc>
          <w:tcPr>
            <w:tcW w:w="1194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Область «Познавательное развитие»</w:t>
            </w:r>
          </w:p>
        </w:tc>
        <w:tc>
          <w:tcPr>
            <w:tcW w:w="820" w:type="dxa"/>
            <w:tcBorders>
              <w:bottom w:val="single" w:sz="8" w:space="0" w:color="auto"/>
              <w:right w:val="single" w:sz="8" w:space="0" w:color="auto"/>
            </w:tcBorders>
            <w:vAlign w:val="bottom"/>
          </w:tcPr>
          <w:p w:rsidR="001521BF" w:rsidRPr="00F23DF5" w:rsidRDefault="00D67384" w:rsidP="00F23DF5">
            <w:pPr>
              <w:ind w:left="80"/>
              <w:rPr>
                <w:sz w:val="24"/>
                <w:szCs w:val="24"/>
              </w:rPr>
            </w:pPr>
            <w:r>
              <w:rPr>
                <w:rFonts w:eastAsia="Times New Roman"/>
                <w:sz w:val="24"/>
                <w:szCs w:val="24"/>
              </w:rPr>
              <w:t>53</w:t>
            </w:r>
          </w:p>
        </w:tc>
      </w:tr>
      <w:tr w:rsidR="001521BF" w:rsidRPr="00F23DF5">
        <w:trPr>
          <w:trHeight w:val="266"/>
        </w:trPr>
        <w:tc>
          <w:tcPr>
            <w:tcW w:w="880" w:type="dxa"/>
            <w:tcBorders>
              <w:left w:val="single" w:sz="8" w:space="0" w:color="auto"/>
              <w:bottom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3.2.3</w:t>
            </w:r>
          </w:p>
        </w:tc>
        <w:tc>
          <w:tcPr>
            <w:tcW w:w="1194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Область «Речевое развитие»</w:t>
            </w:r>
          </w:p>
        </w:tc>
        <w:tc>
          <w:tcPr>
            <w:tcW w:w="820" w:type="dxa"/>
            <w:tcBorders>
              <w:bottom w:val="single" w:sz="8" w:space="0" w:color="auto"/>
              <w:right w:val="single" w:sz="8" w:space="0" w:color="auto"/>
            </w:tcBorders>
            <w:vAlign w:val="bottom"/>
          </w:tcPr>
          <w:p w:rsidR="001521BF" w:rsidRPr="00F23DF5" w:rsidRDefault="00D67384" w:rsidP="00F23DF5">
            <w:pPr>
              <w:ind w:left="80"/>
              <w:rPr>
                <w:sz w:val="24"/>
                <w:szCs w:val="24"/>
              </w:rPr>
            </w:pPr>
            <w:r>
              <w:rPr>
                <w:rFonts w:eastAsia="Times New Roman"/>
                <w:sz w:val="24"/>
                <w:szCs w:val="24"/>
              </w:rPr>
              <w:t>87</w:t>
            </w:r>
          </w:p>
        </w:tc>
      </w:tr>
      <w:tr w:rsidR="001521BF" w:rsidRPr="00F23DF5">
        <w:trPr>
          <w:trHeight w:val="266"/>
        </w:trPr>
        <w:tc>
          <w:tcPr>
            <w:tcW w:w="880" w:type="dxa"/>
            <w:tcBorders>
              <w:left w:val="single" w:sz="8" w:space="0" w:color="auto"/>
              <w:bottom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3.2.4</w:t>
            </w:r>
          </w:p>
        </w:tc>
        <w:tc>
          <w:tcPr>
            <w:tcW w:w="1194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Область «Художественно-эстетическое развитие»</w:t>
            </w:r>
          </w:p>
        </w:tc>
        <w:tc>
          <w:tcPr>
            <w:tcW w:w="820" w:type="dxa"/>
            <w:tcBorders>
              <w:bottom w:val="single" w:sz="8" w:space="0" w:color="auto"/>
              <w:right w:val="single" w:sz="8" w:space="0" w:color="auto"/>
            </w:tcBorders>
            <w:vAlign w:val="bottom"/>
          </w:tcPr>
          <w:p w:rsidR="001521BF" w:rsidRPr="00F23DF5" w:rsidRDefault="00D67384" w:rsidP="00F23DF5">
            <w:pPr>
              <w:ind w:left="80"/>
              <w:rPr>
                <w:sz w:val="24"/>
                <w:szCs w:val="24"/>
              </w:rPr>
            </w:pPr>
            <w:r>
              <w:rPr>
                <w:rFonts w:eastAsia="Times New Roman"/>
                <w:sz w:val="24"/>
                <w:szCs w:val="24"/>
              </w:rPr>
              <w:t>98</w:t>
            </w:r>
          </w:p>
        </w:tc>
      </w:tr>
      <w:tr w:rsidR="001521BF" w:rsidRPr="00F23DF5">
        <w:trPr>
          <w:trHeight w:val="268"/>
        </w:trPr>
        <w:tc>
          <w:tcPr>
            <w:tcW w:w="880" w:type="dxa"/>
            <w:tcBorders>
              <w:left w:val="single" w:sz="8" w:space="0" w:color="auto"/>
              <w:bottom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3.2.5.</w:t>
            </w:r>
          </w:p>
        </w:tc>
        <w:tc>
          <w:tcPr>
            <w:tcW w:w="1194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Область «Физическое развитие»</w:t>
            </w:r>
          </w:p>
        </w:tc>
        <w:tc>
          <w:tcPr>
            <w:tcW w:w="820" w:type="dxa"/>
            <w:tcBorders>
              <w:bottom w:val="single" w:sz="8" w:space="0" w:color="auto"/>
              <w:right w:val="single" w:sz="8" w:space="0" w:color="auto"/>
            </w:tcBorders>
            <w:vAlign w:val="bottom"/>
          </w:tcPr>
          <w:p w:rsidR="001521BF" w:rsidRPr="00F23DF5" w:rsidRDefault="00D67384" w:rsidP="00F23DF5">
            <w:pPr>
              <w:ind w:left="80"/>
              <w:rPr>
                <w:sz w:val="24"/>
                <w:szCs w:val="24"/>
              </w:rPr>
            </w:pPr>
            <w:r>
              <w:rPr>
                <w:rFonts w:eastAsia="Times New Roman"/>
                <w:sz w:val="24"/>
                <w:szCs w:val="24"/>
              </w:rPr>
              <w:t>134</w:t>
            </w:r>
          </w:p>
        </w:tc>
      </w:tr>
      <w:tr w:rsidR="001521BF" w:rsidRPr="00F23DF5">
        <w:trPr>
          <w:trHeight w:val="266"/>
        </w:trPr>
        <w:tc>
          <w:tcPr>
            <w:tcW w:w="880" w:type="dxa"/>
            <w:tcBorders>
              <w:left w:val="single" w:sz="8" w:space="0" w:color="auto"/>
              <w:bottom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3.3.</w:t>
            </w:r>
          </w:p>
        </w:tc>
        <w:tc>
          <w:tcPr>
            <w:tcW w:w="1194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Развитие игровой деятельности</w:t>
            </w:r>
          </w:p>
        </w:tc>
        <w:tc>
          <w:tcPr>
            <w:tcW w:w="820" w:type="dxa"/>
            <w:tcBorders>
              <w:bottom w:val="single" w:sz="8" w:space="0" w:color="auto"/>
              <w:right w:val="single" w:sz="8" w:space="0" w:color="auto"/>
            </w:tcBorders>
            <w:vAlign w:val="bottom"/>
          </w:tcPr>
          <w:p w:rsidR="001521BF" w:rsidRPr="00F23DF5" w:rsidRDefault="00D67384" w:rsidP="00F23DF5">
            <w:pPr>
              <w:ind w:left="80"/>
              <w:rPr>
                <w:sz w:val="24"/>
                <w:szCs w:val="24"/>
              </w:rPr>
            </w:pPr>
            <w:r>
              <w:rPr>
                <w:rFonts w:eastAsia="Times New Roman"/>
                <w:sz w:val="24"/>
                <w:szCs w:val="24"/>
              </w:rPr>
              <w:t>13</w:t>
            </w:r>
            <w:r w:rsidR="000E0783">
              <w:rPr>
                <w:rFonts w:eastAsia="Times New Roman"/>
                <w:sz w:val="24"/>
                <w:szCs w:val="24"/>
              </w:rPr>
              <w:t>6</w:t>
            </w:r>
          </w:p>
        </w:tc>
      </w:tr>
      <w:tr w:rsidR="001521BF" w:rsidRPr="00F23DF5">
        <w:trPr>
          <w:trHeight w:val="266"/>
        </w:trPr>
        <w:tc>
          <w:tcPr>
            <w:tcW w:w="880" w:type="dxa"/>
            <w:tcBorders>
              <w:left w:val="single" w:sz="8" w:space="0" w:color="auto"/>
              <w:bottom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3.4.</w:t>
            </w:r>
          </w:p>
        </w:tc>
        <w:tc>
          <w:tcPr>
            <w:tcW w:w="1194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Способы поддержки детской инициативы</w:t>
            </w:r>
          </w:p>
        </w:tc>
        <w:tc>
          <w:tcPr>
            <w:tcW w:w="820"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1</w:t>
            </w:r>
            <w:r w:rsidR="000E0783">
              <w:rPr>
                <w:rFonts w:eastAsia="Times New Roman"/>
                <w:sz w:val="24"/>
                <w:szCs w:val="24"/>
              </w:rPr>
              <w:t>54</w:t>
            </w:r>
          </w:p>
        </w:tc>
      </w:tr>
      <w:tr w:rsidR="001521BF" w:rsidRPr="00F23DF5">
        <w:trPr>
          <w:trHeight w:val="266"/>
        </w:trPr>
        <w:tc>
          <w:tcPr>
            <w:tcW w:w="880" w:type="dxa"/>
            <w:tcBorders>
              <w:left w:val="single" w:sz="8" w:space="0" w:color="auto"/>
              <w:bottom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3.5.</w:t>
            </w:r>
          </w:p>
        </w:tc>
        <w:tc>
          <w:tcPr>
            <w:tcW w:w="1194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Взаимодействие с семьей</w:t>
            </w:r>
          </w:p>
        </w:tc>
        <w:tc>
          <w:tcPr>
            <w:tcW w:w="820"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1</w:t>
            </w:r>
            <w:r w:rsidR="00D67384">
              <w:rPr>
                <w:rFonts w:eastAsia="Times New Roman"/>
                <w:sz w:val="24"/>
                <w:szCs w:val="24"/>
              </w:rPr>
              <w:t>54</w:t>
            </w:r>
          </w:p>
        </w:tc>
      </w:tr>
      <w:tr w:rsidR="001521BF" w:rsidRPr="00F23DF5">
        <w:trPr>
          <w:trHeight w:val="266"/>
        </w:trPr>
        <w:tc>
          <w:tcPr>
            <w:tcW w:w="880" w:type="dxa"/>
            <w:tcBorders>
              <w:left w:val="single" w:sz="8" w:space="0" w:color="auto"/>
              <w:bottom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3.6.</w:t>
            </w:r>
          </w:p>
        </w:tc>
        <w:tc>
          <w:tcPr>
            <w:tcW w:w="1194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Список литературы</w:t>
            </w:r>
          </w:p>
        </w:tc>
        <w:tc>
          <w:tcPr>
            <w:tcW w:w="820"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1</w:t>
            </w:r>
            <w:r w:rsidR="00D67384">
              <w:rPr>
                <w:rFonts w:eastAsia="Times New Roman"/>
                <w:sz w:val="24"/>
                <w:szCs w:val="24"/>
              </w:rPr>
              <w:t>58</w:t>
            </w:r>
          </w:p>
        </w:tc>
      </w:tr>
      <w:tr w:rsidR="001521BF" w:rsidRPr="00F23DF5">
        <w:trPr>
          <w:trHeight w:val="267"/>
        </w:trPr>
        <w:tc>
          <w:tcPr>
            <w:tcW w:w="880" w:type="dxa"/>
            <w:tcBorders>
              <w:left w:val="single" w:sz="8" w:space="0" w:color="auto"/>
              <w:bottom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IV.</w:t>
            </w:r>
          </w:p>
        </w:tc>
        <w:tc>
          <w:tcPr>
            <w:tcW w:w="1194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Приложение</w:t>
            </w:r>
          </w:p>
        </w:tc>
        <w:tc>
          <w:tcPr>
            <w:tcW w:w="820"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1</w:t>
            </w:r>
            <w:r w:rsidR="00F03040">
              <w:rPr>
                <w:rFonts w:eastAsia="Times New Roman"/>
                <w:sz w:val="24"/>
                <w:szCs w:val="24"/>
              </w:rPr>
              <w:t>6</w:t>
            </w:r>
            <w:r w:rsidR="00D67384">
              <w:rPr>
                <w:rFonts w:eastAsia="Times New Roman"/>
                <w:sz w:val="24"/>
                <w:szCs w:val="24"/>
              </w:rPr>
              <w:t>1</w:t>
            </w:r>
          </w:p>
        </w:tc>
      </w:tr>
    </w:tbl>
    <w:p w:rsidR="001521BF" w:rsidRPr="00F23DF5" w:rsidRDefault="001521BF" w:rsidP="00F23DF5">
      <w:pPr>
        <w:rPr>
          <w:sz w:val="24"/>
          <w:szCs w:val="24"/>
        </w:rPr>
      </w:pPr>
    </w:p>
    <w:p w:rsidR="001521BF" w:rsidRPr="00F23DF5" w:rsidRDefault="001521BF" w:rsidP="00F23DF5">
      <w:pPr>
        <w:rPr>
          <w:sz w:val="24"/>
          <w:szCs w:val="24"/>
        </w:rPr>
      </w:pPr>
    </w:p>
    <w:p w:rsidR="001521BF" w:rsidRDefault="001521BF" w:rsidP="00F23DF5">
      <w:pPr>
        <w:rPr>
          <w:sz w:val="24"/>
          <w:szCs w:val="24"/>
        </w:rPr>
      </w:pPr>
    </w:p>
    <w:p w:rsidR="00EB6693" w:rsidRDefault="00EB6693" w:rsidP="00F23DF5">
      <w:pPr>
        <w:rPr>
          <w:sz w:val="24"/>
          <w:szCs w:val="24"/>
        </w:rPr>
      </w:pPr>
    </w:p>
    <w:p w:rsidR="00EB6693" w:rsidRDefault="00EB6693" w:rsidP="00F23DF5">
      <w:pPr>
        <w:rPr>
          <w:sz w:val="24"/>
          <w:szCs w:val="24"/>
        </w:rPr>
      </w:pPr>
    </w:p>
    <w:p w:rsidR="00EB6693" w:rsidRDefault="00EB6693" w:rsidP="00F23DF5">
      <w:pPr>
        <w:rPr>
          <w:sz w:val="24"/>
          <w:szCs w:val="24"/>
        </w:rPr>
      </w:pPr>
    </w:p>
    <w:p w:rsidR="00EB6693" w:rsidRPr="00F23DF5" w:rsidRDefault="00EB6693" w:rsidP="00F23DF5">
      <w:pPr>
        <w:rPr>
          <w:sz w:val="24"/>
          <w:szCs w:val="24"/>
        </w:rPr>
      </w:pPr>
    </w:p>
    <w:p w:rsidR="00B46492" w:rsidRPr="00F23DF5" w:rsidRDefault="00B46492" w:rsidP="00F23DF5">
      <w:pPr>
        <w:ind w:left="260"/>
        <w:rPr>
          <w:rFonts w:eastAsia="Times New Roman"/>
          <w:sz w:val="24"/>
          <w:szCs w:val="24"/>
        </w:rPr>
      </w:pPr>
    </w:p>
    <w:p w:rsidR="001521BF" w:rsidRDefault="00C71F4D" w:rsidP="00F23DF5">
      <w:pPr>
        <w:ind w:left="260"/>
        <w:rPr>
          <w:rFonts w:eastAsia="Times New Roman"/>
          <w:b/>
          <w:bCs/>
          <w:sz w:val="24"/>
          <w:szCs w:val="24"/>
        </w:rPr>
      </w:pPr>
      <w:r w:rsidRPr="00F23DF5">
        <w:rPr>
          <w:rFonts w:eastAsia="Times New Roman"/>
          <w:b/>
          <w:bCs/>
          <w:sz w:val="24"/>
          <w:szCs w:val="24"/>
        </w:rPr>
        <w:lastRenderedPageBreak/>
        <w:t>I. Целевой раздел</w:t>
      </w:r>
    </w:p>
    <w:p w:rsidR="00F03040" w:rsidRPr="00F23DF5" w:rsidRDefault="00F03040" w:rsidP="00F23DF5">
      <w:pPr>
        <w:ind w:left="260"/>
        <w:rPr>
          <w:sz w:val="24"/>
          <w:szCs w:val="24"/>
        </w:rPr>
      </w:pPr>
    </w:p>
    <w:p w:rsidR="001521BF" w:rsidRDefault="00C71F4D" w:rsidP="00F23DF5">
      <w:pPr>
        <w:ind w:left="260"/>
        <w:rPr>
          <w:rFonts w:eastAsia="Times New Roman"/>
          <w:b/>
          <w:bCs/>
          <w:sz w:val="24"/>
          <w:szCs w:val="24"/>
        </w:rPr>
      </w:pPr>
      <w:r w:rsidRPr="00F23DF5">
        <w:rPr>
          <w:rFonts w:eastAsia="Times New Roman"/>
          <w:b/>
          <w:bCs/>
          <w:sz w:val="24"/>
          <w:szCs w:val="24"/>
        </w:rPr>
        <w:t>1.1 Пояснительная записка</w:t>
      </w:r>
    </w:p>
    <w:p w:rsidR="00F03040" w:rsidRPr="00F23DF5" w:rsidRDefault="00F03040" w:rsidP="00F03040">
      <w:pPr>
        <w:ind w:left="260"/>
        <w:jc w:val="both"/>
        <w:rPr>
          <w:sz w:val="24"/>
          <w:szCs w:val="24"/>
        </w:rPr>
      </w:pPr>
      <w:r w:rsidRPr="00F23DF5">
        <w:rPr>
          <w:rFonts w:eastAsia="Times New Roman"/>
          <w:sz w:val="24"/>
          <w:szCs w:val="24"/>
        </w:rPr>
        <w:t>Рабочая программа по обучению и развитию детей группы общеобразовательной направленности от 4 до 5 лет разработана в соответствии с основной образовательной программой (далее – ООП) муниципального автономного дошкольного образовательного учреждения «Детский сад №14 «Умка» (далее МАДОУ).</w:t>
      </w:r>
    </w:p>
    <w:p w:rsidR="00F03040" w:rsidRPr="00F23DF5" w:rsidRDefault="00F03040" w:rsidP="00F03040">
      <w:pPr>
        <w:ind w:left="260"/>
        <w:rPr>
          <w:sz w:val="24"/>
          <w:szCs w:val="24"/>
        </w:rPr>
      </w:pPr>
      <w:r w:rsidRPr="00F23DF5">
        <w:rPr>
          <w:rFonts w:eastAsia="Times New Roman"/>
          <w:sz w:val="24"/>
          <w:szCs w:val="24"/>
        </w:rPr>
        <w:t>При разработке рабочей программы использовали следующие нормативные документы:</w:t>
      </w:r>
    </w:p>
    <w:p w:rsidR="00F03040" w:rsidRPr="00F23DF5" w:rsidRDefault="00F03040" w:rsidP="00F03040">
      <w:pPr>
        <w:ind w:left="260"/>
        <w:rPr>
          <w:sz w:val="24"/>
          <w:szCs w:val="24"/>
        </w:rPr>
      </w:pPr>
      <w:r w:rsidRPr="00F23DF5">
        <w:rPr>
          <w:rFonts w:eastAsia="Times New Roman"/>
          <w:sz w:val="24"/>
          <w:szCs w:val="24"/>
        </w:rPr>
        <w:t>Конституция РФ, ст.43, 72;</w:t>
      </w:r>
    </w:p>
    <w:p w:rsidR="00F03040" w:rsidRPr="00F23DF5" w:rsidRDefault="00F03040" w:rsidP="00F03040">
      <w:pPr>
        <w:ind w:left="260"/>
        <w:rPr>
          <w:sz w:val="24"/>
          <w:szCs w:val="24"/>
        </w:rPr>
      </w:pPr>
      <w:r w:rsidRPr="00F23DF5">
        <w:rPr>
          <w:rFonts w:eastAsia="Times New Roman"/>
          <w:sz w:val="24"/>
          <w:szCs w:val="24"/>
        </w:rPr>
        <w:t>Конвенция ООН о правах ребёнка (1989 г.);</w:t>
      </w:r>
    </w:p>
    <w:p w:rsidR="00F03040" w:rsidRPr="00F23DF5" w:rsidRDefault="00F03040" w:rsidP="00F03040">
      <w:pPr>
        <w:ind w:left="260"/>
        <w:rPr>
          <w:sz w:val="24"/>
          <w:szCs w:val="24"/>
        </w:rPr>
      </w:pPr>
      <w:r w:rsidRPr="00F23DF5">
        <w:rPr>
          <w:rFonts w:eastAsia="Times New Roman"/>
          <w:sz w:val="24"/>
          <w:szCs w:val="24"/>
        </w:rPr>
        <w:t>Федеральный закон от 29.12.2012 № 273-ФЗ «Об образовании в Российской Федерации» (с изменениями);</w:t>
      </w:r>
    </w:p>
    <w:p w:rsidR="00F03040" w:rsidRPr="00F23DF5" w:rsidRDefault="00F03040" w:rsidP="00F03040">
      <w:pPr>
        <w:ind w:left="260" w:right="20"/>
        <w:rPr>
          <w:sz w:val="24"/>
          <w:szCs w:val="24"/>
        </w:rPr>
      </w:pPr>
      <w:r w:rsidRPr="00F23DF5">
        <w:rPr>
          <w:rFonts w:eastAsia="Times New Roman"/>
          <w:sz w:val="24"/>
          <w:szCs w:val="24"/>
        </w:rPr>
        <w:t>Федеральный государственный образовательный стандарт дошкольного образования (далее ФГОС ДО), утверждённого приказом Министерства образования и науки Российской Федерации от 17 октября 2013 года №1155; зарегистрирован в Министерстве образования и науки РФ 14 ноября 2013 г, регистрационный № 30 384; «Санитарно-эпидемиологические требования к устройству, содержанию и организации режима работы дошкольных образовательных организаций» от 28.09.2020 №28;</w:t>
      </w:r>
    </w:p>
    <w:p w:rsidR="00F03040" w:rsidRPr="00F23DF5" w:rsidRDefault="00F03040" w:rsidP="00F03040">
      <w:pPr>
        <w:ind w:left="260"/>
        <w:jc w:val="both"/>
        <w:rPr>
          <w:sz w:val="24"/>
          <w:szCs w:val="24"/>
        </w:rPr>
      </w:pPr>
      <w:r w:rsidRPr="00F23DF5">
        <w:rPr>
          <w:rFonts w:eastAsia="Times New Roman"/>
          <w:sz w:val="24"/>
          <w:szCs w:val="24"/>
        </w:rPr>
        <w:t>Приказ Министерства образования и науки РФ от 31.07.2020г.№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03040" w:rsidRPr="00F23DF5" w:rsidRDefault="00F03040" w:rsidP="00F03040">
      <w:pPr>
        <w:rPr>
          <w:sz w:val="24"/>
          <w:szCs w:val="24"/>
        </w:rPr>
      </w:pPr>
    </w:p>
    <w:p w:rsidR="00F03040" w:rsidRPr="00F23DF5" w:rsidRDefault="00F03040" w:rsidP="00F03040">
      <w:pPr>
        <w:ind w:left="260"/>
        <w:rPr>
          <w:sz w:val="24"/>
          <w:szCs w:val="24"/>
        </w:rPr>
      </w:pPr>
      <w:r w:rsidRPr="00F23DF5">
        <w:rPr>
          <w:rFonts w:eastAsia="Times New Roman"/>
          <w:b/>
          <w:bCs/>
          <w:sz w:val="24"/>
          <w:szCs w:val="24"/>
        </w:rPr>
        <w:t>Локальные акты ДОУ:</w:t>
      </w:r>
    </w:p>
    <w:p w:rsidR="00F03040" w:rsidRPr="00F23DF5" w:rsidRDefault="00F03040" w:rsidP="00F03040">
      <w:pPr>
        <w:ind w:left="260"/>
        <w:jc w:val="both"/>
        <w:rPr>
          <w:sz w:val="24"/>
          <w:szCs w:val="24"/>
        </w:rPr>
      </w:pPr>
      <w:r w:rsidRPr="00F23DF5">
        <w:rPr>
          <w:rFonts w:eastAsia="Times New Roman"/>
          <w:sz w:val="24"/>
          <w:szCs w:val="24"/>
        </w:rPr>
        <w:t>1.Устав Муниципального автономного дошкольного образовательного учреждения «Детский сад № 14 «Умка» от 11.09.2015 года №2255.</w:t>
      </w:r>
    </w:p>
    <w:p w:rsidR="00F03040" w:rsidRPr="00F23DF5" w:rsidRDefault="00F03040" w:rsidP="00F03040">
      <w:pPr>
        <w:ind w:left="260"/>
        <w:rPr>
          <w:sz w:val="24"/>
          <w:szCs w:val="24"/>
        </w:rPr>
      </w:pPr>
      <w:r w:rsidRPr="00F23DF5">
        <w:rPr>
          <w:rFonts w:eastAsia="Times New Roman"/>
          <w:sz w:val="24"/>
          <w:szCs w:val="24"/>
        </w:rPr>
        <w:t>2. Лицензия на право осуществления образовательной деятельности № 2604 от 30.03.2016.</w:t>
      </w:r>
    </w:p>
    <w:p w:rsidR="00F03040" w:rsidRPr="00F23DF5" w:rsidRDefault="00F03040" w:rsidP="00F03040">
      <w:pPr>
        <w:ind w:left="260"/>
        <w:jc w:val="both"/>
        <w:rPr>
          <w:sz w:val="24"/>
          <w:szCs w:val="24"/>
        </w:rPr>
      </w:pPr>
      <w:r w:rsidRPr="00F23DF5">
        <w:rPr>
          <w:rFonts w:eastAsia="Times New Roman"/>
          <w:sz w:val="24"/>
          <w:szCs w:val="24"/>
        </w:rPr>
        <w:t>3.Основная общеобразовательная программа дошкольного образования (далее ООП) Муниципального автономного дошкольного образовательного учреждения «Детский сад №14 «Умка», реализующего основную общеобразовательную программу</w:t>
      </w:r>
      <w:r>
        <w:rPr>
          <w:rFonts w:eastAsia="Times New Roman"/>
          <w:sz w:val="24"/>
          <w:szCs w:val="24"/>
        </w:rPr>
        <w:t xml:space="preserve"> дошкольного образования на 2022-2023</w:t>
      </w:r>
      <w:r w:rsidRPr="00F23DF5">
        <w:rPr>
          <w:rFonts w:eastAsia="Times New Roman"/>
          <w:sz w:val="24"/>
          <w:szCs w:val="24"/>
        </w:rPr>
        <w:t xml:space="preserve"> учебный год.</w:t>
      </w:r>
    </w:p>
    <w:p w:rsidR="00F03040" w:rsidRPr="00F03040" w:rsidRDefault="00F03040" w:rsidP="00F03040">
      <w:pPr>
        <w:ind w:left="260"/>
        <w:rPr>
          <w:sz w:val="24"/>
          <w:szCs w:val="24"/>
        </w:rPr>
      </w:pPr>
      <w:r w:rsidRPr="00F23DF5">
        <w:rPr>
          <w:rFonts w:eastAsia="Times New Roman"/>
          <w:sz w:val="24"/>
          <w:szCs w:val="24"/>
        </w:rPr>
        <w:t>4.Программа развития МАДОУ на 2021 – 2025 гг.</w:t>
      </w:r>
      <w:bookmarkStart w:id="0" w:name="_GoBack"/>
      <w:bookmarkEnd w:id="0"/>
    </w:p>
    <w:p w:rsidR="00F03040" w:rsidRDefault="00F03040" w:rsidP="00F23DF5">
      <w:pPr>
        <w:ind w:left="260"/>
        <w:rPr>
          <w:rFonts w:eastAsia="Times New Roman"/>
          <w:b/>
          <w:bCs/>
          <w:sz w:val="24"/>
          <w:szCs w:val="24"/>
        </w:rPr>
      </w:pPr>
    </w:p>
    <w:p w:rsidR="001521BF" w:rsidRDefault="00C71F4D" w:rsidP="00F03040">
      <w:pPr>
        <w:ind w:left="260"/>
        <w:rPr>
          <w:rFonts w:eastAsia="Times New Roman"/>
          <w:b/>
          <w:bCs/>
          <w:sz w:val="24"/>
          <w:szCs w:val="24"/>
        </w:rPr>
      </w:pPr>
      <w:r w:rsidRPr="00F23DF5">
        <w:rPr>
          <w:rFonts w:eastAsia="Times New Roman"/>
          <w:b/>
          <w:bCs/>
          <w:sz w:val="24"/>
          <w:szCs w:val="24"/>
        </w:rPr>
        <w:t>1.2 Цели и задачи</w:t>
      </w:r>
    </w:p>
    <w:p w:rsidR="00F03040" w:rsidRPr="00F23DF5" w:rsidRDefault="00F03040" w:rsidP="00F03040">
      <w:pPr>
        <w:ind w:left="260"/>
        <w:rPr>
          <w:sz w:val="24"/>
          <w:szCs w:val="24"/>
        </w:rPr>
      </w:pPr>
    </w:p>
    <w:p w:rsidR="00C71F4D" w:rsidRPr="00F23DF5" w:rsidRDefault="00C71F4D" w:rsidP="00897DE4">
      <w:pPr>
        <w:jc w:val="both"/>
        <w:rPr>
          <w:sz w:val="24"/>
          <w:szCs w:val="24"/>
        </w:rPr>
      </w:pPr>
      <w:r w:rsidRPr="00F23DF5">
        <w:rPr>
          <w:b/>
          <w:sz w:val="24"/>
          <w:szCs w:val="24"/>
        </w:rPr>
        <w:t>Цель:</w:t>
      </w:r>
      <w:r w:rsidRPr="00F23DF5">
        <w:rPr>
          <w:sz w:val="24"/>
          <w:szCs w:val="24"/>
        </w:rPr>
        <w:t xml:space="preserve"> Создание благоприятных условий развития детей в соответствии с их возрастными и индивидуальными особенностями в условиях реализации ФГОС ДО.</w:t>
      </w:r>
    </w:p>
    <w:p w:rsidR="00C71F4D" w:rsidRPr="00F23DF5" w:rsidRDefault="00C71F4D" w:rsidP="00F23DF5">
      <w:pPr>
        <w:jc w:val="both"/>
        <w:rPr>
          <w:b/>
          <w:sz w:val="24"/>
          <w:szCs w:val="24"/>
        </w:rPr>
      </w:pPr>
      <w:r w:rsidRPr="00F23DF5">
        <w:rPr>
          <w:b/>
          <w:sz w:val="24"/>
          <w:szCs w:val="24"/>
        </w:rPr>
        <w:t>Задачи:</w:t>
      </w:r>
    </w:p>
    <w:p w:rsidR="00C71F4D" w:rsidRPr="00F23DF5" w:rsidRDefault="00C71F4D" w:rsidP="00F23DF5">
      <w:pPr>
        <w:pStyle w:val="a4"/>
        <w:ind w:firstLine="709"/>
        <w:jc w:val="both"/>
        <w:rPr>
          <w:rFonts w:ascii="Times New Roman" w:hAnsi="Times New Roman"/>
          <w:sz w:val="24"/>
          <w:szCs w:val="24"/>
        </w:rPr>
      </w:pPr>
      <w:r w:rsidRPr="00F23DF5">
        <w:rPr>
          <w:rFonts w:ascii="Times New Roman" w:hAnsi="Times New Roman"/>
          <w:sz w:val="24"/>
          <w:szCs w:val="24"/>
        </w:rPr>
        <w:t xml:space="preserve">1.Совершенствовать нравственное воспитание дошкольников, через активное внедрение программы «Социокультурные истоки». </w:t>
      </w:r>
    </w:p>
    <w:p w:rsidR="00C71F4D" w:rsidRPr="00F23DF5" w:rsidRDefault="00C71F4D" w:rsidP="00F23DF5">
      <w:pPr>
        <w:pStyle w:val="a4"/>
        <w:ind w:firstLine="709"/>
        <w:jc w:val="both"/>
        <w:rPr>
          <w:rFonts w:ascii="Times New Roman" w:hAnsi="Times New Roman"/>
          <w:sz w:val="24"/>
          <w:szCs w:val="24"/>
        </w:rPr>
      </w:pPr>
      <w:r w:rsidRPr="00F23DF5">
        <w:rPr>
          <w:rFonts w:ascii="Times New Roman" w:hAnsi="Times New Roman"/>
          <w:sz w:val="24"/>
          <w:szCs w:val="24"/>
        </w:rPr>
        <w:t xml:space="preserve">2.Развивать интеллектуальные способности ребёнка через реализацию логико-математических игр с использованием блоков Дьенеша.     </w:t>
      </w:r>
    </w:p>
    <w:p w:rsidR="00C71F4D" w:rsidRPr="00F23DF5" w:rsidRDefault="00C71F4D" w:rsidP="00F23DF5">
      <w:pPr>
        <w:pStyle w:val="a4"/>
        <w:ind w:firstLine="709"/>
        <w:jc w:val="both"/>
        <w:rPr>
          <w:rFonts w:ascii="Times New Roman" w:hAnsi="Times New Roman"/>
          <w:sz w:val="24"/>
          <w:szCs w:val="24"/>
        </w:rPr>
      </w:pPr>
      <w:r w:rsidRPr="00F23DF5">
        <w:rPr>
          <w:rFonts w:ascii="Times New Roman" w:hAnsi="Times New Roman"/>
          <w:sz w:val="24"/>
          <w:szCs w:val="24"/>
        </w:rPr>
        <w:lastRenderedPageBreak/>
        <w:t>3.Обеспечить конструктивно – партнёрское взаимодействие с семьями воспитанников на основе активной реализации мероприятий направленных на сближение детей и родителей.</w:t>
      </w:r>
    </w:p>
    <w:p w:rsidR="00C71F4D" w:rsidRPr="00F23DF5" w:rsidRDefault="00C71F4D" w:rsidP="00F23DF5">
      <w:pPr>
        <w:ind w:left="260"/>
        <w:rPr>
          <w:rFonts w:eastAsia="Times New Roman"/>
          <w:b/>
          <w:bCs/>
          <w:sz w:val="24"/>
          <w:szCs w:val="24"/>
        </w:rPr>
      </w:pPr>
    </w:p>
    <w:p w:rsidR="001521BF" w:rsidRPr="00F23DF5" w:rsidRDefault="00C71F4D" w:rsidP="00F23DF5">
      <w:pPr>
        <w:ind w:left="260"/>
        <w:rPr>
          <w:sz w:val="24"/>
          <w:szCs w:val="24"/>
        </w:rPr>
      </w:pPr>
      <w:r w:rsidRPr="00F23DF5">
        <w:rPr>
          <w:rFonts w:eastAsia="Times New Roman"/>
          <w:b/>
          <w:bCs/>
          <w:sz w:val="24"/>
          <w:szCs w:val="24"/>
        </w:rPr>
        <w:t>1.3.Принципы организации образовательного процесса:</w:t>
      </w:r>
    </w:p>
    <w:p w:rsidR="001521BF" w:rsidRPr="00F23DF5" w:rsidRDefault="00C71F4D" w:rsidP="00897DE4">
      <w:pPr>
        <w:ind w:left="260"/>
        <w:rPr>
          <w:sz w:val="24"/>
          <w:szCs w:val="24"/>
        </w:rPr>
      </w:pPr>
      <w:r w:rsidRPr="00F23DF5">
        <w:rPr>
          <w:rFonts w:eastAsia="Times New Roman"/>
          <w:sz w:val="24"/>
          <w:szCs w:val="24"/>
        </w:rPr>
        <w:t>принцип построения образовательной деятельности на основе индивидуальных особенностей каждого ребёнка;</w:t>
      </w:r>
    </w:p>
    <w:p w:rsidR="001521BF" w:rsidRPr="00F23DF5" w:rsidRDefault="00C71F4D" w:rsidP="00F23DF5">
      <w:pPr>
        <w:ind w:left="260"/>
        <w:rPr>
          <w:sz w:val="24"/>
          <w:szCs w:val="24"/>
        </w:rPr>
      </w:pPr>
      <w:r w:rsidRPr="00F23DF5">
        <w:rPr>
          <w:rFonts w:eastAsia="Times New Roman"/>
          <w:sz w:val="24"/>
          <w:szCs w:val="24"/>
        </w:rPr>
        <w:t>принцип поддержки инициативы детей в различных видах деятельности;</w:t>
      </w:r>
    </w:p>
    <w:p w:rsidR="001521BF" w:rsidRPr="00F23DF5" w:rsidRDefault="00C71F4D" w:rsidP="00F23DF5">
      <w:pPr>
        <w:ind w:left="260"/>
        <w:rPr>
          <w:sz w:val="24"/>
          <w:szCs w:val="24"/>
        </w:rPr>
      </w:pPr>
      <w:r w:rsidRPr="00F23DF5">
        <w:rPr>
          <w:rFonts w:eastAsia="Times New Roman"/>
          <w:sz w:val="24"/>
          <w:szCs w:val="24"/>
        </w:rPr>
        <w:t>принцип формирования познавательных интересов и познавательных действий ребёнка в различных видах деятельности;</w:t>
      </w:r>
    </w:p>
    <w:p w:rsidR="001521BF" w:rsidRPr="00F23DF5" w:rsidRDefault="00C71F4D" w:rsidP="00F23DF5">
      <w:pPr>
        <w:ind w:left="260"/>
        <w:rPr>
          <w:sz w:val="24"/>
          <w:szCs w:val="24"/>
        </w:rPr>
      </w:pPr>
      <w:r w:rsidRPr="00F23DF5">
        <w:rPr>
          <w:rFonts w:eastAsia="Times New Roman"/>
          <w:sz w:val="24"/>
          <w:szCs w:val="24"/>
        </w:rPr>
        <w:t>принцип учёта этнокультурной ситуации развития детей.</w:t>
      </w:r>
    </w:p>
    <w:p w:rsidR="001521BF" w:rsidRPr="00F23DF5" w:rsidRDefault="001521BF" w:rsidP="00F23DF5">
      <w:pPr>
        <w:rPr>
          <w:sz w:val="24"/>
          <w:szCs w:val="24"/>
        </w:rPr>
      </w:pPr>
    </w:p>
    <w:p w:rsidR="001521BF" w:rsidRPr="00F23DF5" w:rsidRDefault="00C71F4D" w:rsidP="00F23DF5">
      <w:pPr>
        <w:ind w:left="260"/>
        <w:rPr>
          <w:sz w:val="24"/>
          <w:szCs w:val="24"/>
        </w:rPr>
      </w:pPr>
      <w:r w:rsidRPr="00F23DF5">
        <w:rPr>
          <w:rFonts w:eastAsia="Times New Roman"/>
          <w:b/>
          <w:bCs/>
          <w:sz w:val="24"/>
          <w:szCs w:val="24"/>
        </w:rPr>
        <w:t>1.4 Значимые характеристики</w:t>
      </w:r>
    </w:p>
    <w:p w:rsidR="001521BF" w:rsidRPr="00F23DF5" w:rsidRDefault="00C71F4D" w:rsidP="00897DE4">
      <w:pPr>
        <w:ind w:left="260"/>
        <w:rPr>
          <w:sz w:val="24"/>
          <w:szCs w:val="24"/>
        </w:rPr>
      </w:pPr>
      <w:r w:rsidRPr="00F23DF5">
        <w:rPr>
          <w:rFonts w:eastAsia="Times New Roman"/>
          <w:sz w:val="24"/>
          <w:szCs w:val="24"/>
        </w:rPr>
        <w:t>Группа общеразвивающей направленности для детей от 4 до 5 лет.</w:t>
      </w:r>
    </w:p>
    <w:p w:rsidR="001521BF" w:rsidRPr="00F23DF5" w:rsidRDefault="00C71F4D" w:rsidP="00897DE4">
      <w:pPr>
        <w:ind w:left="260"/>
        <w:rPr>
          <w:sz w:val="24"/>
          <w:szCs w:val="24"/>
        </w:rPr>
      </w:pPr>
      <w:r w:rsidRPr="00F23DF5">
        <w:rPr>
          <w:rFonts w:eastAsia="Times New Roman"/>
          <w:sz w:val="24"/>
          <w:szCs w:val="24"/>
        </w:rPr>
        <w:t>Списочный состав группы: 30 человек; из них девочек - , мальчиков- .</w:t>
      </w:r>
    </w:p>
    <w:p w:rsidR="00897DE4" w:rsidRDefault="00897DE4" w:rsidP="00F23DF5">
      <w:pPr>
        <w:ind w:left="260"/>
        <w:rPr>
          <w:rFonts w:eastAsia="Times New Roman"/>
          <w:b/>
          <w:bCs/>
          <w:sz w:val="24"/>
          <w:szCs w:val="24"/>
        </w:rPr>
      </w:pPr>
    </w:p>
    <w:p w:rsidR="001521BF" w:rsidRDefault="00C71F4D" w:rsidP="00F23DF5">
      <w:pPr>
        <w:ind w:left="260"/>
        <w:rPr>
          <w:rFonts w:eastAsia="Times New Roman"/>
          <w:b/>
          <w:bCs/>
          <w:sz w:val="24"/>
          <w:szCs w:val="24"/>
        </w:rPr>
      </w:pPr>
      <w:r w:rsidRPr="00F23DF5">
        <w:rPr>
          <w:rFonts w:eastAsia="Times New Roman"/>
          <w:b/>
          <w:bCs/>
          <w:sz w:val="24"/>
          <w:szCs w:val="24"/>
        </w:rPr>
        <w:t>Социальный паспорт</w:t>
      </w:r>
    </w:p>
    <w:p w:rsidR="00897DE4" w:rsidRPr="00F23DF5" w:rsidRDefault="00897DE4" w:rsidP="00F23DF5">
      <w:pPr>
        <w:ind w:left="260"/>
        <w:rPr>
          <w:sz w:val="24"/>
          <w:szCs w:val="24"/>
        </w:rPr>
      </w:pPr>
    </w:p>
    <w:tbl>
      <w:tblPr>
        <w:tblW w:w="0" w:type="auto"/>
        <w:tblInd w:w="550" w:type="dxa"/>
        <w:tblLayout w:type="fixed"/>
        <w:tblCellMar>
          <w:left w:w="0" w:type="dxa"/>
          <w:right w:w="0" w:type="dxa"/>
        </w:tblCellMar>
        <w:tblLook w:val="04A0"/>
      </w:tblPr>
      <w:tblGrid>
        <w:gridCol w:w="580"/>
        <w:gridCol w:w="5680"/>
        <w:gridCol w:w="5520"/>
      </w:tblGrid>
      <w:tr w:rsidR="001521BF" w:rsidRPr="00F23DF5">
        <w:trPr>
          <w:trHeight w:val="264"/>
        </w:trPr>
        <w:tc>
          <w:tcPr>
            <w:tcW w:w="580" w:type="dxa"/>
            <w:tcBorders>
              <w:top w:val="single" w:sz="8" w:space="0" w:color="auto"/>
              <w:left w:val="single" w:sz="8" w:space="0" w:color="auto"/>
              <w:right w:val="single" w:sz="8" w:space="0" w:color="auto"/>
            </w:tcBorders>
            <w:vAlign w:val="bottom"/>
          </w:tcPr>
          <w:p w:rsidR="001521BF" w:rsidRPr="00F23DF5" w:rsidRDefault="001521BF" w:rsidP="00F23DF5">
            <w:pPr>
              <w:rPr>
                <w:sz w:val="24"/>
                <w:szCs w:val="24"/>
              </w:rPr>
            </w:pPr>
          </w:p>
        </w:tc>
        <w:tc>
          <w:tcPr>
            <w:tcW w:w="5680" w:type="dxa"/>
            <w:tcBorders>
              <w:top w:val="single" w:sz="8" w:space="0" w:color="auto"/>
              <w:right w:val="single" w:sz="8" w:space="0" w:color="auto"/>
            </w:tcBorders>
            <w:vAlign w:val="bottom"/>
          </w:tcPr>
          <w:p w:rsidR="001521BF" w:rsidRPr="00F23DF5" w:rsidRDefault="001521BF" w:rsidP="00F23DF5">
            <w:pPr>
              <w:rPr>
                <w:sz w:val="24"/>
                <w:szCs w:val="24"/>
              </w:rPr>
            </w:pPr>
          </w:p>
        </w:tc>
        <w:tc>
          <w:tcPr>
            <w:tcW w:w="5520" w:type="dxa"/>
            <w:tcBorders>
              <w:top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Кол-во</w:t>
            </w:r>
          </w:p>
        </w:tc>
      </w:tr>
      <w:tr w:rsidR="001521BF" w:rsidRPr="00F23DF5">
        <w:trPr>
          <w:trHeight w:val="67"/>
        </w:trPr>
        <w:tc>
          <w:tcPr>
            <w:tcW w:w="58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568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5520" w:type="dxa"/>
            <w:tcBorders>
              <w:bottom w:val="single" w:sz="8" w:space="0" w:color="auto"/>
              <w:right w:val="single" w:sz="8" w:space="0" w:color="auto"/>
            </w:tcBorders>
            <w:vAlign w:val="bottom"/>
          </w:tcPr>
          <w:p w:rsidR="001521BF" w:rsidRPr="00F23DF5" w:rsidRDefault="001521BF" w:rsidP="00F23DF5">
            <w:pPr>
              <w:rPr>
                <w:sz w:val="24"/>
                <w:szCs w:val="24"/>
              </w:rPr>
            </w:pPr>
          </w:p>
        </w:tc>
      </w:tr>
      <w:tr w:rsidR="001521BF" w:rsidRPr="00F23DF5">
        <w:trPr>
          <w:trHeight w:val="261"/>
        </w:trPr>
        <w:tc>
          <w:tcPr>
            <w:tcW w:w="580" w:type="dxa"/>
            <w:tcBorders>
              <w:left w:val="single" w:sz="8" w:space="0" w:color="auto"/>
              <w:bottom w:val="single" w:sz="8" w:space="0" w:color="auto"/>
              <w:right w:val="single" w:sz="8" w:space="0" w:color="auto"/>
            </w:tcBorders>
            <w:vAlign w:val="bottom"/>
          </w:tcPr>
          <w:p w:rsidR="001521BF" w:rsidRPr="00F23DF5" w:rsidRDefault="00C71F4D" w:rsidP="00F23DF5">
            <w:pPr>
              <w:ind w:right="160"/>
              <w:jc w:val="right"/>
              <w:rPr>
                <w:sz w:val="24"/>
                <w:szCs w:val="24"/>
              </w:rPr>
            </w:pPr>
            <w:r w:rsidRPr="00F23DF5">
              <w:rPr>
                <w:rFonts w:eastAsia="Times New Roman"/>
                <w:sz w:val="24"/>
                <w:szCs w:val="24"/>
              </w:rPr>
              <w:t>1.</w:t>
            </w:r>
          </w:p>
        </w:tc>
        <w:tc>
          <w:tcPr>
            <w:tcW w:w="568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Всего детей:</w:t>
            </w:r>
          </w:p>
        </w:tc>
        <w:tc>
          <w:tcPr>
            <w:tcW w:w="552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30</w:t>
            </w:r>
          </w:p>
        </w:tc>
      </w:tr>
      <w:tr w:rsidR="001521BF" w:rsidRPr="00F23DF5">
        <w:trPr>
          <w:trHeight w:val="266"/>
        </w:trPr>
        <w:tc>
          <w:tcPr>
            <w:tcW w:w="580" w:type="dxa"/>
            <w:tcBorders>
              <w:left w:val="single" w:sz="8" w:space="0" w:color="auto"/>
              <w:right w:val="single" w:sz="8" w:space="0" w:color="auto"/>
            </w:tcBorders>
            <w:vAlign w:val="bottom"/>
          </w:tcPr>
          <w:p w:rsidR="001521BF" w:rsidRPr="00F23DF5" w:rsidRDefault="00C71F4D" w:rsidP="00F23DF5">
            <w:pPr>
              <w:ind w:right="160"/>
              <w:jc w:val="right"/>
              <w:rPr>
                <w:sz w:val="24"/>
                <w:szCs w:val="24"/>
              </w:rPr>
            </w:pPr>
            <w:r w:rsidRPr="00F23DF5">
              <w:rPr>
                <w:rFonts w:eastAsia="Times New Roman"/>
                <w:sz w:val="24"/>
                <w:szCs w:val="24"/>
              </w:rPr>
              <w:t>2.</w:t>
            </w:r>
          </w:p>
        </w:tc>
        <w:tc>
          <w:tcPr>
            <w:tcW w:w="568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Всего семей:</w:t>
            </w:r>
          </w:p>
        </w:tc>
        <w:tc>
          <w:tcPr>
            <w:tcW w:w="552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30</w:t>
            </w:r>
          </w:p>
        </w:tc>
      </w:tr>
      <w:tr w:rsidR="001521BF" w:rsidRPr="00F23DF5">
        <w:trPr>
          <w:trHeight w:val="266"/>
        </w:trPr>
        <w:tc>
          <w:tcPr>
            <w:tcW w:w="5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568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Из них:</w:t>
            </w:r>
          </w:p>
        </w:tc>
        <w:tc>
          <w:tcPr>
            <w:tcW w:w="5520" w:type="dxa"/>
            <w:tcBorders>
              <w:bottom w:val="single" w:sz="8" w:space="0" w:color="auto"/>
              <w:right w:val="single" w:sz="8" w:space="0" w:color="auto"/>
            </w:tcBorders>
            <w:vAlign w:val="bottom"/>
          </w:tcPr>
          <w:p w:rsidR="001521BF" w:rsidRPr="00F23DF5" w:rsidRDefault="001521BF" w:rsidP="00F23DF5">
            <w:pPr>
              <w:rPr>
                <w:sz w:val="24"/>
                <w:szCs w:val="24"/>
              </w:rPr>
            </w:pPr>
          </w:p>
        </w:tc>
      </w:tr>
      <w:tr w:rsidR="001521BF" w:rsidRPr="00F23DF5">
        <w:trPr>
          <w:trHeight w:val="266"/>
        </w:trPr>
        <w:tc>
          <w:tcPr>
            <w:tcW w:w="5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568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полных</w:t>
            </w:r>
          </w:p>
        </w:tc>
        <w:tc>
          <w:tcPr>
            <w:tcW w:w="5520" w:type="dxa"/>
            <w:tcBorders>
              <w:bottom w:val="single" w:sz="8" w:space="0" w:color="auto"/>
              <w:right w:val="single" w:sz="8" w:space="0" w:color="auto"/>
            </w:tcBorders>
            <w:vAlign w:val="bottom"/>
          </w:tcPr>
          <w:p w:rsidR="001521BF" w:rsidRPr="00F23DF5" w:rsidRDefault="001521BF" w:rsidP="00F23DF5">
            <w:pPr>
              <w:ind w:left="100"/>
              <w:rPr>
                <w:sz w:val="24"/>
                <w:szCs w:val="24"/>
              </w:rPr>
            </w:pPr>
          </w:p>
        </w:tc>
      </w:tr>
      <w:tr w:rsidR="001521BF" w:rsidRPr="00F23DF5">
        <w:trPr>
          <w:trHeight w:val="267"/>
        </w:trPr>
        <w:tc>
          <w:tcPr>
            <w:tcW w:w="5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568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неполных</w:t>
            </w:r>
          </w:p>
        </w:tc>
        <w:tc>
          <w:tcPr>
            <w:tcW w:w="5520" w:type="dxa"/>
            <w:tcBorders>
              <w:bottom w:val="single" w:sz="8" w:space="0" w:color="auto"/>
              <w:right w:val="single" w:sz="8" w:space="0" w:color="auto"/>
            </w:tcBorders>
            <w:vAlign w:val="bottom"/>
          </w:tcPr>
          <w:p w:rsidR="001521BF" w:rsidRPr="00F23DF5" w:rsidRDefault="001521BF" w:rsidP="00F23DF5">
            <w:pPr>
              <w:ind w:left="100"/>
              <w:rPr>
                <w:sz w:val="24"/>
                <w:szCs w:val="24"/>
              </w:rPr>
            </w:pPr>
          </w:p>
        </w:tc>
      </w:tr>
      <w:tr w:rsidR="001521BF" w:rsidRPr="00F23DF5">
        <w:trPr>
          <w:trHeight w:val="267"/>
        </w:trPr>
        <w:tc>
          <w:tcPr>
            <w:tcW w:w="5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568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многодетных</w:t>
            </w:r>
          </w:p>
        </w:tc>
        <w:tc>
          <w:tcPr>
            <w:tcW w:w="5520" w:type="dxa"/>
            <w:tcBorders>
              <w:bottom w:val="single" w:sz="8" w:space="0" w:color="auto"/>
              <w:right w:val="single" w:sz="8" w:space="0" w:color="auto"/>
            </w:tcBorders>
            <w:vAlign w:val="bottom"/>
          </w:tcPr>
          <w:p w:rsidR="001521BF" w:rsidRPr="00F23DF5" w:rsidRDefault="001521BF" w:rsidP="00F23DF5">
            <w:pPr>
              <w:ind w:left="100"/>
              <w:rPr>
                <w:sz w:val="24"/>
                <w:szCs w:val="24"/>
              </w:rPr>
            </w:pPr>
          </w:p>
        </w:tc>
      </w:tr>
      <w:tr w:rsidR="001521BF" w:rsidRPr="00F23DF5">
        <w:trPr>
          <w:trHeight w:val="266"/>
        </w:trPr>
        <w:tc>
          <w:tcPr>
            <w:tcW w:w="5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568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беженцы</w:t>
            </w:r>
          </w:p>
        </w:tc>
        <w:tc>
          <w:tcPr>
            <w:tcW w:w="552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w:t>
            </w:r>
          </w:p>
        </w:tc>
      </w:tr>
      <w:tr w:rsidR="001521BF" w:rsidRPr="00F23DF5">
        <w:trPr>
          <w:trHeight w:val="266"/>
        </w:trPr>
        <w:tc>
          <w:tcPr>
            <w:tcW w:w="58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568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участники локальных войн</w:t>
            </w:r>
          </w:p>
        </w:tc>
        <w:tc>
          <w:tcPr>
            <w:tcW w:w="552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w:t>
            </w:r>
          </w:p>
        </w:tc>
      </w:tr>
    </w:tbl>
    <w:p w:rsidR="001521BF" w:rsidRPr="00F23DF5" w:rsidRDefault="001521BF" w:rsidP="00F23DF5">
      <w:pPr>
        <w:rPr>
          <w:sz w:val="24"/>
          <w:szCs w:val="24"/>
        </w:rPr>
      </w:pPr>
    </w:p>
    <w:p w:rsidR="001521BF" w:rsidRPr="00F23DF5" w:rsidRDefault="00C71F4D" w:rsidP="00F23DF5">
      <w:pPr>
        <w:ind w:left="260"/>
        <w:rPr>
          <w:sz w:val="24"/>
          <w:szCs w:val="24"/>
        </w:rPr>
      </w:pPr>
      <w:r w:rsidRPr="00F23DF5">
        <w:rPr>
          <w:rFonts w:eastAsia="Times New Roman"/>
          <w:b/>
          <w:bCs/>
          <w:sz w:val="24"/>
          <w:szCs w:val="24"/>
        </w:rPr>
        <w:t>Возрастные особенности детей группы:</w:t>
      </w:r>
    </w:p>
    <w:p w:rsidR="001521BF" w:rsidRPr="00F23DF5" w:rsidRDefault="001521BF" w:rsidP="00F23DF5">
      <w:pPr>
        <w:rPr>
          <w:sz w:val="24"/>
          <w:szCs w:val="24"/>
        </w:rPr>
      </w:pPr>
    </w:p>
    <w:p w:rsidR="001521BF" w:rsidRPr="00A6466D" w:rsidRDefault="00C71F4D" w:rsidP="00897DE4">
      <w:pPr>
        <w:numPr>
          <w:ilvl w:val="0"/>
          <w:numId w:val="1"/>
        </w:numPr>
        <w:tabs>
          <w:tab w:val="left" w:pos="1115"/>
        </w:tabs>
        <w:ind w:left="260" w:right="20" w:firstLine="24"/>
        <w:jc w:val="both"/>
        <w:rPr>
          <w:rFonts w:eastAsia="Times New Roman"/>
          <w:sz w:val="24"/>
          <w:szCs w:val="24"/>
        </w:rPr>
      </w:pPr>
      <w:r w:rsidRPr="00F23DF5">
        <w:rPr>
          <w:rFonts w:eastAsia="Times New Roman"/>
          <w:sz w:val="24"/>
          <w:szCs w:val="24"/>
        </w:rPr>
        <w:t>игровой деятельности детей среднего дошкольного возраста появляются ролевые взаимодействия. В процессе игры роли могут меняться. Игровые действия начинают выполняться не ради их самих, а ради смысла игры. Происходит разделение игровых и реальных взаимодействий детей.</w:t>
      </w:r>
    </w:p>
    <w:p w:rsidR="001521BF" w:rsidRPr="00F23DF5" w:rsidRDefault="00C71F4D" w:rsidP="00897DE4">
      <w:pPr>
        <w:ind w:left="260" w:right="20" w:firstLine="24"/>
        <w:jc w:val="both"/>
        <w:rPr>
          <w:rFonts w:eastAsia="Times New Roman"/>
          <w:sz w:val="24"/>
          <w:szCs w:val="24"/>
        </w:rPr>
      </w:pPr>
      <w:r w:rsidRPr="00F23DF5">
        <w:rPr>
          <w:rFonts w:eastAsia="Times New Roman"/>
          <w:sz w:val="24"/>
          <w:szCs w:val="24"/>
        </w:rPr>
        <w:t>Значительное развитие получает изобразительная деятельность. Рисунок становится предметным и детализированным.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1521BF" w:rsidRPr="00A6466D" w:rsidRDefault="00C71F4D" w:rsidP="00897DE4">
      <w:pPr>
        <w:ind w:left="260" w:firstLine="24"/>
        <w:jc w:val="both"/>
        <w:rPr>
          <w:rFonts w:eastAsia="Times New Roman"/>
          <w:sz w:val="24"/>
          <w:szCs w:val="24"/>
        </w:rPr>
      </w:pPr>
      <w:r w:rsidRPr="00F23DF5">
        <w:rPr>
          <w:rFonts w:eastAsia="Times New Roman"/>
          <w:sz w:val="24"/>
          <w:szCs w:val="24"/>
        </w:rPr>
        <w:lastRenderedPageBreak/>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ребёнка характеризуется позитивными изменениями мелкой и крупной моторики. Развиваются ловкость, координация движений. Усложняются игры с мячом.</w:t>
      </w:r>
    </w:p>
    <w:p w:rsidR="001521BF" w:rsidRPr="00F23DF5" w:rsidRDefault="00C71F4D" w:rsidP="00897DE4">
      <w:pPr>
        <w:ind w:firstLine="24"/>
        <w:jc w:val="both"/>
        <w:rPr>
          <w:sz w:val="24"/>
          <w:szCs w:val="24"/>
        </w:rPr>
      </w:pPr>
      <w:r w:rsidRPr="00F23DF5">
        <w:rPr>
          <w:rFonts w:eastAsia="Times New Roman"/>
          <w:sz w:val="24"/>
          <w:szCs w:val="24"/>
        </w:rPr>
        <w:t>Возрастает объём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Дети могут самостоятельно придумать небольшую сказку на заданную тему.</w:t>
      </w:r>
    </w:p>
    <w:p w:rsidR="001521BF" w:rsidRPr="00F23DF5" w:rsidRDefault="00C71F4D" w:rsidP="00897DE4">
      <w:pPr>
        <w:ind w:left="260" w:firstLine="24"/>
        <w:jc w:val="both"/>
        <w:rPr>
          <w:sz w:val="24"/>
          <w:szCs w:val="24"/>
        </w:rPr>
      </w:pPr>
      <w:r w:rsidRPr="00F23DF5">
        <w:rPr>
          <w:rFonts w:eastAsia="Times New Roman"/>
          <w:sz w:val="24"/>
          <w:szCs w:val="24"/>
        </w:rPr>
        <w:t>Увеличивается устойчивость внимания. Ребёнку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1521BF" w:rsidRPr="00F23DF5" w:rsidRDefault="00C71F4D" w:rsidP="00897DE4">
      <w:pPr>
        <w:ind w:left="260" w:firstLine="24"/>
        <w:jc w:val="both"/>
        <w:rPr>
          <w:sz w:val="24"/>
          <w:szCs w:val="24"/>
        </w:rPr>
      </w:pPr>
      <w:r w:rsidRPr="00F23DF5">
        <w:rPr>
          <w:rFonts w:eastAsia="Times New Roman"/>
          <w:sz w:val="24"/>
          <w:szCs w:val="24"/>
        </w:rPr>
        <w:t>Речь становится предметом активности детей. Они удачно имитируют голоса животных, интонационно выделят речь тех и 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 ситуативной. 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 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конкурентность, соревновательность. Последняя важна для сравнения себя с другим, что ведёт к развитию образа Я ребёнка, его детализации.</w:t>
      </w:r>
    </w:p>
    <w:p w:rsidR="001521BF" w:rsidRPr="00F23DF5" w:rsidRDefault="001521BF" w:rsidP="00F23DF5">
      <w:pPr>
        <w:rPr>
          <w:sz w:val="24"/>
          <w:szCs w:val="24"/>
        </w:rPr>
      </w:pPr>
    </w:p>
    <w:p w:rsidR="001521BF" w:rsidRPr="00F23DF5" w:rsidRDefault="00C71F4D" w:rsidP="00A6466D">
      <w:pPr>
        <w:ind w:left="260"/>
        <w:rPr>
          <w:sz w:val="24"/>
          <w:szCs w:val="24"/>
        </w:rPr>
      </w:pPr>
      <w:r w:rsidRPr="00F23DF5">
        <w:rPr>
          <w:rFonts w:eastAsia="Times New Roman"/>
          <w:b/>
          <w:bCs/>
          <w:sz w:val="24"/>
          <w:szCs w:val="24"/>
        </w:rPr>
        <w:t>1.5 Целевые ориентиры</w:t>
      </w:r>
    </w:p>
    <w:p w:rsidR="001521BF" w:rsidRPr="00897DE4" w:rsidRDefault="00C71F4D" w:rsidP="00F23DF5">
      <w:pPr>
        <w:numPr>
          <w:ilvl w:val="1"/>
          <w:numId w:val="2"/>
        </w:numPr>
        <w:tabs>
          <w:tab w:val="left" w:pos="752"/>
        </w:tabs>
        <w:ind w:left="260" w:firstLine="242"/>
        <w:rPr>
          <w:rFonts w:eastAsia="Times New Roman"/>
          <w:sz w:val="24"/>
          <w:szCs w:val="24"/>
        </w:rPr>
      </w:pPr>
      <w:r w:rsidRPr="00F23DF5">
        <w:rPr>
          <w:rFonts w:eastAsia="Times New Roman"/>
          <w:sz w:val="24"/>
          <w:szCs w:val="24"/>
        </w:rPr>
        <w:t xml:space="preserve">соответствии с ФГОС ДО (раздел «Требования к результатам освоения ООП дошкольного образования», п. 4.1.) требования Стандарта к результатам освоения Программы представлены в виде </w:t>
      </w:r>
      <w:r w:rsidRPr="00F23DF5">
        <w:rPr>
          <w:rFonts w:eastAsia="Times New Roman"/>
          <w:i/>
          <w:iCs/>
          <w:sz w:val="24"/>
          <w:szCs w:val="24"/>
        </w:rPr>
        <w:t>целевых ориентиров</w:t>
      </w:r>
      <w:r w:rsidRPr="00F23DF5">
        <w:rPr>
          <w:rFonts w:eastAsia="Times New Roman"/>
          <w:sz w:val="24"/>
          <w:szCs w:val="24"/>
        </w:rPr>
        <w:t xml:space="preserve"> дошкольного образования.</w:t>
      </w:r>
    </w:p>
    <w:p w:rsidR="001521BF" w:rsidRPr="00F23DF5" w:rsidRDefault="00C71F4D" w:rsidP="00897DE4">
      <w:pPr>
        <w:ind w:left="260" w:firstLine="240"/>
        <w:jc w:val="both"/>
        <w:rPr>
          <w:rFonts w:eastAsia="Times New Roman"/>
          <w:sz w:val="24"/>
          <w:szCs w:val="24"/>
        </w:rPr>
      </w:pPr>
      <w:r w:rsidRPr="00F23DF5">
        <w:rPr>
          <w:rFonts w:eastAsia="Times New Roman"/>
          <w:sz w:val="24"/>
          <w:szCs w:val="24"/>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ДОУ, реализующего Программу.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установленным требованиям образовательной деятельности и развития детей. Освоение программы не сопровождается проведением промежуточных аттестаций и итоговой аттестации воспитанников.</w:t>
      </w:r>
    </w:p>
    <w:p w:rsidR="001521BF" w:rsidRPr="00A6466D" w:rsidRDefault="00C71F4D" w:rsidP="00F23DF5">
      <w:pPr>
        <w:numPr>
          <w:ilvl w:val="2"/>
          <w:numId w:val="2"/>
        </w:numPr>
        <w:tabs>
          <w:tab w:val="left" w:pos="841"/>
        </w:tabs>
        <w:ind w:left="260" w:firstLine="302"/>
        <w:rPr>
          <w:rFonts w:eastAsia="Times New Roman"/>
          <w:sz w:val="24"/>
          <w:szCs w:val="24"/>
        </w:rPr>
      </w:pPr>
      <w:r w:rsidRPr="00F23DF5">
        <w:rPr>
          <w:rFonts w:eastAsia="Times New Roman"/>
          <w:sz w:val="24"/>
          <w:szCs w:val="24"/>
        </w:rPr>
        <w:t>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1521BF" w:rsidRPr="00A6466D" w:rsidRDefault="00C71F4D" w:rsidP="00F23DF5">
      <w:pPr>
        <w:numPr>
          <w:ilvl w:val="0"/>
          <w:numId w:val="2"/>
        </w:numPr>
        <w:tabs>
          <w:tab w:val="left" w:pos="480"/>
        </w:tabs>
        <w:ind w:left="260" w:firstLine="2"/>
        <w:jc w:val="both"/>
        <w:rPr>
          <w:rFonts w:eastAsia="Times New Roman"/>
          <w:sz w:val="24"/>
          <w:szCs w:val="24"/>
        </w:rPr>
      </w:pPr>
      <w:r w:rsidRPr="00F23DF5">
        <w:rPr>
          <w:rFonts w:eastAsia="Times New Roman"/>
          <w:sz w:val="24"/>
          <w:szCs w:val="24"/>
        </w:rPr>
        <w:t xml:space="preserve">ребёнок проявляет </w:t>
      </w:r>
      <w:r w:rsidRPr="00F23DF5">
        <w:rPr>
          <w:rFonts w:eastAsia="Times New Roman"/>
          <w:i/>
          <w:iCs/>
          <w:sz w:val="24"/>
          <w:szCs w:val="24"/>
        </w:rPr>
        <w:t>инициативность</w:t>
      </w:r>
      <w:r w:rsidRPr="00F23DF5">
        <w:rPr>
          <w:rFonts w:eastAsia="Times New Roman"/>
          <w:sz w:val="24"/>
          <w:szCs w:val="24"/>
        </w:rPr>
        <w:t xml:space="preserve"> и </w:t>
      </w:r>
      <w:r w:rsidRPr="00F23DF5">
        <w:rPr>
          <w:rFonts w:eastAsia="Times New Roman"/>
          <w:i/>
          <w:iCs/>
          <w:sz w:val="24"/>
          <w:szCs w:val="24"/>
        </w:rPr>
        <w:t>самостоятельность</w:t>
      </w:r>
      <w:r w:rsidRPr="00F23DF5">
        <w:rPr>
          <w:rFonts w:eastAsia="Times New Roman"/>
          <w:sz w:val="24"/>
          <w:szCs w:val="24"/>
        </w:rPr>
        <w:t xml:space="preserve"> в разных видах деятельности – игре, общении, конструировании и др. Способен </w:t>
      </w:r>
      <w:r w:rsidRPr="00F23DF5">
        <w:rPr>
          <w:rFonts w:eastAsia="Times New Roman"/>
          <w:i/>
          <w:iCs/>
          <w:sz w:val="24"/>
          <w:szCs w:val="24"/>
        </w:rPr>
        <w:t>выбирать</w:t>
      </w:r>
      <w:r w:rsidRPr="00F23DF5">
        <w:rPr>
          <w:rFonts w:eastAsia="Times New Roman"/>
          <w:sz w:val="24"/>
          <w:szCs w:val="24"/>
        </w:rPr>
        <w:t xml:space="preserve"> себе род занятий, участников совместной деятельности, обнаруживает способность к воплощению разнообразных замыслов;</w:t>
      </w:r>
    </w:p>
    <w:p w:rsidR="001521BF" w:rsidRPr="00A6466D" w:rsidRDefault="00C71F4D" w:rsidP="00F23DF5">
      <w:pPr>
        <w:numPr>
          <w:ilvl w:val="0"/>
          <w:numId w:val="2"/>
        </w:numPr>
        <w:tabs>
          <w:tab w:val="left" w:pos="544"/>
        </w:tabs>
        <w:ind w:left="260" w:firstLine="2"/>
        <w:jc w:val="both"/>
        <w:rPr>
          <w:rFonts w:eastAsia="Times New Roman"/>
          <w:sz w:val="24"/>
          <w:szCs w:val="24"/>
        </w:rPr>
      </w:pPr>
      <w:r w:rsidRPr="00F23DF5">
        <w:rPr>
          <w:rFonts w:eastAsia="Times New Roman"/>
          <w:i/>
          <w:iCs/>
          <w:sz w:val="24"/>
          <w:szCs w:val="24"/>
        </w:rPr>
        <w:t>ребёнок уверен в своих силах, открыт внешнему миру, положительно относится к себе и к другим</w:t>
      </w:r>
      <w:r w:rsidRPr="00F23DF5">
        <w:rPr>
          <w:rFonts w:eastAsia="Times New Roman"/>
          <w:sz w:val="24"/>
          <w:szCs w:val="24"/>
        </w:rPr>
        <w:t>,</w:t>
      </w:r>
      <w:r w:rsidRPr="00F23DF5">
        <w:rPr>
          <w:rFonts w:eastAsia="Times New Roman"/>
          <w:i/>
          <w:iCs/>
          <w:sz w:val="24"/>
          <w:szCs w:val="24"/>
        </w:rPr>
        <w:t xml:space="preserve"> </w:t>
      </w:r>
      <w:r w:rsidRPr="00F23DF5">
        <w:rPr>
          <w:rFonts w:eastAsia="Times New Roman"/>
          <w:sz w:val="24"/>
          <w:szCs w:val="24"/>
        </w:rPr>
        <w:t>обладает</w:t>
      </w:r>
      <w:r w:rsidRPr="00F23DF5">
        <w:rPr>
          <w:rFonts w:eastAsia="Times New Roman"/>
          <w:i/>
          <w:iCs/>
          <w:sz w:val="24"/>
          <w:szCs w:val="24"/>
        </w:rPr>
        <w:t xml:space="preserve"> чувством собственного достоинства. </w:t>
      </w:r>
      <w:r w:rsidRPr="00F23DF5">
        <w:rPr>
          <w:rFonts w:eastAsia="Times New Roman"/>
          <w:sz w:val="24"/>
          <w:szCs w:val="24"/>
        </w:rPr>
        <w:t>Активно</w:t>
      </w:r>
      <w:r w:rsidRPr="00F23DF5">
        <w:rPr>
          <w:rFonts w:eastAsia="Times New Roman"/>
          <w:i/>
          <w:iCs/>
          <w:sz w:val="24"/>
          <w:szCs w:val="24"/>
        </w:rPr>
        <w:t xml:space="preserve"> взаимодействует со сверстниками и взрослыми, </w:t>
      </w:r>
      <w:r w:rsidRPr="00F23DF5">
        <w:rPr>
          <w:rFonts w:eastAsia="Times New Roman"/>
          <w:sz w:val="24"/>
          <w:szCs w:val="24"/>
        </w:rPr>
        <w:t>участвует в совместных играх.</w:t>
      </w:r>
      <w:r w:rsidRPr="00F23DF5">
        <w:rPr>
          <w:rFonts w:eastAsia="Times New Roman"/>
          <w:i/>
          <w:iCs/>
          <w:sz w:val="24"/>
          <w:szCs w:val="24"/>
        </w:rPr>
        <w:t xml:space="preserve"> </w:t>
      </w:r>
      <w:r w:rsidRPr="00F23DF5">
        <w:rPr>
          <w:rFonts w:eastAsia="Times New Roman"/>
          <w:sz w:val="24"/>
          <w:szCs w:val="24"/>
        </w:rPr>
        <w:t>Способен</w:t>
      </w:r>
    </w:p>
    <w:p w:rsidR="001521BF" w:rsidRPr="00F23DF5" w:rsidRDefault="00C71F4D" w:rsidP="00A6466D">
      <w:pPr>
        <w:ind w:left="260" w:right="20"/>
        <w:rPr>
          <w:sz w:val="24"/>
          <w:szCs w:val="24"/>
        </w:rPr>
      </w:pPr>
      <w:r w:rsidRPr="00F23DF5">
        <w:rPr>
          <w:rFonts w:eastAsia="Times New Roman"/>
          <w:sz w:val="24"/>
          <w:szCs w:val="24"/>
        </w:rPr>
        <w:lastRenderedPageBreak/>
        <w:t>договариваться, учитывать интересы и чувства других, сопереживать неудачам и радоваться успехам других, стараться разрешать конфликты;</w:t>
      </w:r>
    </w:p>
    <w:p w:rsidR="001521BF" w:rsidRPr="00A6466D" w:rsidRDefault="00C71F4D" w:rsidP="00F23DF5">
      <w:pPr>
        <w:numPr>
          <w:ilvl w:val="0"/>
          <w:numId w:val="3"/>
        </w:numPr>
        <w:tabs>
          <w:tab w:val="left" w:pos="483"/>
        </w:tabs>
        <w:ind w:left="260" w:firstLine="2"/>
        <w:jc w:val="both"/>
        <w:rPr>
          <w:rFonts w:eastAsia="Times New Roman"/>
          <w:sz w:val="24"/>
          <w:szCs w:val="24"/>
        </w:rPr>
      </w:pPr>
      <w:r w:rsidRPr="00F23DF5">
        <w:rPr>
          <w:rFonts w:eastAsia="Times New Roman"/>
          <w:sz w:val="24"/>
          <w:szCs w:val="24"/>
        </w:rPr>
        <w:t xml:space="preserve">ребёнок обладает развитым </w:t>
      </w:r>
      <w:r w:rsidRPr="00F23DF5">
        <w:rPr>
          <w:rFonts w:eastAsia="Times New Roman"/>
          <w:i/>
          <w:iCs/>
          <w:sz w:val="24"/>
          <w:szCs w:val="24"/>
        </w:rPr>
        <w:t>воображением,</w:t>
      </w:r>
      <w:r w:rsidRPr="00F23DF5">
        <w:rPr>
          <w:rFonts w:eastAsia="Times New Roman"/>
          <w:sz w:val="24"/>
          <w:szCs w:val="24"/>
        </w:rPr>
        <w:t xml:space="preserve"> которое реализуется в разных видах деятельности. Способность ребёнка к </w:t>
      </w:r>
      <w:r w:rsidRPr="00F23DF5">
        <w:rPr>
          <w:rFonts w:eastAsia="Times New Roman"/>
          <w:i/>
          <w:iCs/>
          <w:sz w:val="24"/>
          <w:szCs w:val="24"/>
        </w:rPr>
        <w:t>фантазии,</w:t>
      </w:r>
      <w:r w:rsidRPr="00F23DF5">
        <w:rPr>
          <w:rFonts w:eastAsia="Times New Roman"/>
          <w:sz w:val="24"/>
          <w:szCs w:val="24"/>
        </w:rPr>
        <w:t xml:space="preserve"> </w:t>
      </w:r>
      <w:r w:rsidRPr="00F23DF5">
        <w:rPr>
          <w:rFonts w:eastAsia="Times New Roman"/>
          <w:i/>
          <w:iCs/>
          <w:sz w:val="24"/>
          <w:szCs w:val="24"/>
        </w:rPr>
        <w:t xml:space="preserve">воображению, творчеству </w:t>
      </w:r>
      <w:r w:rsidRPr="00F23DF5">
        <w:rPr>
          <w:rFonts w:eastAsia="Times New Roman"/>
          <w:sz w:val="24"/>
          <w:szCs w:val="24"/>
        </w:rPr>
        <w:t>интенсивно развивается и проявляется в</w:t>
      </w:r>
      <w:r w:rsidRPr="00F23DF5">
        <w:rPr>
          <w:rFonts w:eastAsia="Times New Roman"/>
          <w:i/>
          <w:iCs/>
          <w:sz w:val="24"/>
          <w:szCs w:val="24"/>
        </w:rPr>
        <w:t xml:space="preserve"> игре</w:t>
      </w:r>
      <w:r w:rsidRPr="00F23DF5">
        <w:rPr>
          <w:rFonts w:eastAsia="Times New Roman"/>
          <w:sz w:val="24"/>
          <w:szCs w:val="24"/>
        </w:rPr>
        <w:t>.</w:t>
      </w:r>
      <w:r w:rsidRPr="00F23DF5">
        <w:rPr>
          <w:rFonts w:eastAsia="Times New Roman"/>
          <w:i/>
          <w:iCs/>
          <w:sz w:val="24"/>
          <w:szCs w:val="24"/>
        </w:rPr>
        <w:t xml:space="preserve"> </w:t>
      </w:r>
      <w:r w:rsidRPr="00F23DF5">
        <w:rPr>
          <w:rFonts w:eastAsia="Times New Roman"/>
          <w:sz w:val="24"/>
          <w:szCs w:val="24"/>
        </w:rPr>
        <w:t>Ребёнок владеет разными формами и видами игры.</w:t>
      </w:r>
      <w:r w:rsidRPr="00F23DF5">
        <w:rPr>
          <w:rFonts w:eastAsia="Times New Roman"/>
          <w:i/>
          <w:iCs/>
          <w:sz w:val="24"/>
          <w:szCs w:val="24"/>
        </w:rPr>
        <w:t xml:space="preserve"> </w:t>
      </w:r>
      <w:r w:rsidRPr="00F23DF5">
        <w:rPr>
          <w:rFonts w:eastAsia="Times New Roman"/>
          <w:sz w:val="24"/>
          <w:szCs w:val="24"/>
        </w:rPr>
        <w:t>Умеет</w:t>
      </w:r>
      <w:r w:rsidRPr="00F23DF5">
        <w:rPr>
          <w:rFonts w:eastAsia="Times New Roman"/>
          <w:i/>
          <w:iCs/>
          <w:sz w:val="24"/>
          <w:szCs w:val="24"/>
        </w:rPr>
        <w:t xml:space="preserve"> подчиняться разным правилам и социальным нормам</w:t>
      </w:r>
      <w:r w:rsidRPr="00F23DF5">
        <w:rPr>
          <w:rFonts w:eastAsia="Times New Roman"/>
          <w:sz w:val="24"/>
          <w:szCs w:val="24"/>
        </w:rPr>
        <w:t>,</w:t>
      </w:r>
      <w:r w:rsidRPr="00F23DF5">
        <w:rPr>
          <w:rFonts w:eastAsia="Times New Roman"/>
          <w:i/>
          <w:iCs/>
          <w:sz w:val="24"/>
          <w:szCs w:val="24"/>
        </w:rPr>
        <w:t xml:space="preserve"> </w:t>
      </w:r>
      <w:r w:rsidRPr="00F23DF5">
        <w:rPr>
          <w:rFonts w:eastAsia="Times New Roman"/>
          <w:sz w:val="24"/>
          <w:szCs w:val="24"/>
        </w:rPr>
        <w:t>различать условную и реальную ситуации,</w:t>
      </w:r>
      <w:r w:rsidRPr="00F23DF5">
        <w:rPr>
          <w:rFonts w:eastAsia="Times New Roman"/>
          <w:i/>
          <w:iCs/>
          <w:sz w:val="24"/>
          <w:szCs w:val="24"/>
        </w:rPr>
        <w:t xml:space="preserve"> </w:t>
      </w:r>
      <w:r w:rsidRPr="00F23DF5">
        <w:rPr>
          <w:rFonts w:eastAsia="Times New Roman"/>
          <w:sz w:val="24"/>
          <w:szCs w:val="24"/>
        </w:rPr>
        <w:t>в том числе игровую и учебную;</w:t>
      </w:r>
    </w:p>
    <w:p w:rsidR="001521BF" w:rsidRPr="00A6466D" w:rsidRDefault="00C71F4D" w:rsidP="00F23DF5">
      <w:pPr>
        <w:numPr>
          <w:ilvl w:val="0"/>
          <w:numId w:val="3"/>
        </w:numPr>
        <w:tabs>
          <w:tab w:val="left" w:pos="503"/>
        </w:tabs>
        <w:ind w:left="260" w:right="20" w:firstLine="2"/>
        <w:rPr>
          <w:rFonts w:eastAsia="Times New Roman"/>
          <w:sz w:val="24"/>
          <w:szCs w:val="24"/>
        </w:rPr>
      </w:pPr>
      <w:r w:rsidRPr="00F23DF5">
        <w:rPr>
          <w:rFonts w:eastAsia="Times New Roman"/>
          <w:i/>
          <w:iCs/>
          <w:sz w:val="24"/>
          <w:szCs w:val="24"/>
        </w:rPr>
        <w:t xml:space="preserve">творческие способности </w:t>
      </w:r>
      <w:r w:rsidRPr="00F23DF5">
        <w:rPr>
          <w:rFonts w:eastAsia="Times New Roman"/>
          <w:sz w:val="24"/>
          <w:szCs w:val="24"/>
        </w:rPr>
        <w:t>ребёнка также проявляются в рисовании,</w:t>
      </w:r>
      <w:r w:rsidRPr="00F23DF5">
        <w:rPr>
          <w:rFonts w:eastAsia="Times New Roman"/>
          <w:i/>
          <w:iCs/>
          <w:sz w:val="24"/>
          <w:szCs w:val="24"/>
        </w:rPr>
        <w:t xml:space="preserve"> </w:t>
      </w:r>
      <w:r w:rsidRPr="00F23DF5">
        <w:rPr>
          <w:rFonts w:eastAsia="Times New Roman"/>
          <w:sz w:val="24"/>
          <w:szCs w:val="24"/>
        </w:rPr>
        <w:t>придумывании сказок,</w:t>
      </w:r>
      <w:r w:rsidRPr="00F23DF5">
        <w:rPr>
          <w:rFonts w:eastAsia="Times New Roman"/>
          <w:i/>
          <w:iCs/>
          <w:sz w:val="24"/>
          <w:szCs w:val="24"/>
        </w:rPr>
        <w:t xml:space="preserve"> </w:t>
      </w:r>
      <w:r w:rsidRPr="00F23DF5">
        <w:rPr>
          <w:rFonts w:eastAsia="Times New Roman"/>
          <w:sz w:val="24"/>
          <w:szCs w:val="24"/>
        </w:rPr>
        <w:t>танцах,</w:t>
      </w:r>
      <w:r w:rsidRPr="00F23DF5">
        <w:rPr>
          <w:rFonts w:eastAsia="Times New Roman"/>
          <w:i/>
          <w:iCs/>
          <w:sz w:val="24"/>
          <w:szCs w:val="24"/>
        </w:rPr>
        <w:t xml:space="preserve"> </w:t>
      </w:r>
      <w:r w:rsidRPr="00F23DF5">
        <w:rPr>
          <w:rFonts w:eastAsia="Times New Roman"/>
          <w:sz w:val="24"/>
          <w:szCs w:val="24"/>
        </w:rPr>
        <w:t>пении и т.</w:t>
      </w:r>
      <w:r w:rsidRPr="00F23DF5">
        <w:rPr>
          <w:rFonts w:eastAsia="Times New Roman"/>
          <w:i/>
          <w:iCs/>
          <w:sz w:val="24"/>
          <w:szCs w:val="24"/>
        </w:rPr>
        <w:t xml:space="preserve"> </w:t>
      </w:r>
      <w:r w:rsidRPr="00F23DF5">
        <w:rPr>
          <w:rFonts w:eastAsia="Times New Roman"/>
          <w:sz w:val="24"/>
          <w:szCs w:val="24"/>
        </w:rPr>
        <w:t>п.</w:t>
      </w:r>
      <w:r w:rsidRPr="00F23DF5">
        <w:rPr>
          <w:rFonts w:eastAsia="Times New Roman"/>
          <w:i/>
          <w:iCs/>
          <w:sz w:val="24"/>
          <w:szCs w:val="24"/>
        </w:rPr>
        <w:t xml:space="preserve"> </w:t>
      </w:r>
      <w:r w:rsidRPr="00F23DF5">
        <w:rPr>
          <w:rFonts w:eastAsia="Times New Roman"/>
          <w:sz w:val="24"/>
          <w:szCs w:val="24"/>
        </w:rPr>
        <w:t>Ребёнок может</w:t>
      </w:r>
      <w:r w:rsidRPr="00F23DF5">
        <w:rPr>
          <w:rFonts w:eastAsia="Times New Roman"/>
          <w:i/>
          <w:iCs/>
          <w:sz w:val="24"/>
          <w:szCs w:val="24"/>
        </w:rPr>
        <w:t xml:space="preserve"> </w:t>
      </w:r>
      <w:r w:rsidRPr="00F23DF5">
        <w:rPr>
          <w:rFonts w:eastAsia="Times New Roman"/>
          <w:sz w:val="24"/>
          <w:szCs w:val="24"/>
        </w:rPr>
        <w:t>фантазировать вслух, играть звуками и словами. Хорошо понимает устную речь и может выражать свои мысли и желания;</w:t>
      </w:r>
    </w:p>
    <w:p w:rsidR="001521BF" w:rsidRPr="00A6466D" w:rsidRDefault="00C71F4D" w:rsidP="00F23DF5">
      <w:pPr>
        <w:numPr>
          <w:ilvl w:val="0"/>
          <w:numId w:val="3"/>
        </w:numPr>
        <w:tabs>
          <w:tab w:val="left" w:pos="509"/>
        </w:tabs>
        <w:ind w:left="260" w:firstLine="2"/>
        <w:rPr>
          <w:rFonts w:eastAsia="Times New Roman"/>
          <w:sz w:val="24"/>
          <w:szCs w:val="24"/>
        </w:rPr>
      </w:pPr>
      <w:r w:rsidRPr="00F23DF5">
        <w:rPr>
          <w:rFonts w:eastAsia="Times New Roman"/>
          <w:sz w:val="24"/>
          <w:szCs w:val="24"/>
        </w:rPr>
        <w:t>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w:t>
      </w:r>
    </w:p>
    <w:p w:rsidR="001521BF" w:rsidRPr="00A6466D" w:rsidRDefault="00C71F4D" w:rsidP="00F23DF5">
      <w:pPr>
        <w:numPr>
          <w:ilvl w:val="0"/>
          <w:numId w:val="3"/>
        </w:numPr>
        <w:tabs>
          <w:tab w:val="left" w:pos="488"/>
        </w:tabs>
        <w:ind w:left="260" w:right="20" w:firstLine="2"/>
        <w:rPr>
          <w:rFonts w:eastAsia="Times New Roman"/>
          <w:sz w:val="24"/>
          <w:szCs w:val="24"/>
        </w:rPr>
      </w:pPr>
      <w:r w:rsidRPr="00F23DF5">
        <w:rPr>
          <w:rFonts w:eastAsia="Times New Roman"/>
          <w:sz w:val="24"/>
          <w:szCs w:val="24"/>
        </w:rPr>
        <w:t>ребёнок способен к волевым усилиям в разных видах деятельности, преодолевать сиюминутные побуждения, доводить до конца начатое дело.</w:t>
      </w:r>
    </w:p>
    <w:p w:rsidR="001521BF" w:rsidRPr="00F23DF5" w:rsidRDefault="00C71F4D" w:rsidP="00A6466D">
      <w:pPr>
        <w:ind w:left="260" w:right="20"/>
        <w:rPr>
          <w:rFonts w:eastAsia="Times New Roman"/>
          <w:sz w:val="24"/>
          <w:szCs w:val="24"/>
        </w:rPr>
      </w:pPr>
      <w:r w:rsidRPr="00F23DF5">
        <w:rPr>
          <w:rFonts w:eastAsia="Times New Roman"/>
          <w:sz w:val="24"/>
          <w:szCs w:val="24"/>
        </w:rPr>
        <w:t>Ребёнок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безопасного поведения и личной гигиены;</w:t>
      </w:r>
    </w:p>
    <w:p w:rsidR="001521BF" w:rsidRPr="00897DE4" w:rsidRDefault="00C71F4D" w:rsidP="00F23DF5">
      <w:pPr>
        <w:numPr>
          <w:ilvl w:val="0"/>
          <w:numId w:val="3"/>
        </w:numPr>
        <w:tabs>
          <w:tab w:val="left" w:pos="531"/>
        </w:tabs>
        <w:ind w:left="260" w:firstLine="2"/>
        <w:jc w:val="both"/>
        <w:rPr>
          <w:rFonts w:eastAsia="Times New Roman"/>
          <w:sz w:val="24"/>
          <w:szCs w:val="24"/>
        </w:rPr>
      </w:pPr>
      <w:r w:rsidRPr="00F23DF5">
        <w:rPr>
          <w:rFonts w:eastAsia="Times New Roman"/>
          <w:sz w:val="24"/>
          <w:szCs w:val="24"/>
        </w:rPr>
        <w:t xml:space="preserve">ребёнок проявляет </w:t>
      </w:r>
      <w:r w:rsidRPr="00F23DF5">
        <w:rPr>
          <w:rFonts w:eastAsia="Times New Roman"/>
          <w:i/>
          <w:iCs/>
          <w:sz w:val="24"/>
          <w:szCs w:val="24"/>
        </w:rPr>
        <w:t>любознательность,</w:t>
      </w:r>
      <w:r w:rsidRPr="00F23DF5">
        <w:rPr>
          <w:rFonts w:eastAsia="Times New Roman"/>
          <w:sz w:val="24"/>
          <w:szCs w:val="24"/>
        </w:rPr>
        <w:t xml:space="preserve">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sidRPr="00F23DF5">
        <w:rPr>
          <w:rFonts w:eastAsia="Times New Roman"/>
          <w:i/>
          <w:iCs/>
          <w:sz w:val="24"/>
          <w:szCs w:val="24"/>
        </w:rPr>
        <w:t>наблюдать,</w:t>
      </w:r>
      <w:r w:rsidRPr="00F23DF5">
        <w:rPr>
          <w:rFonts w:eastAsia="Times New Roman"/>
          <w:sz w:val="24"/>
          <w:szCs w:val="24"/>
        </w:rPr>
        <w:t xml:space="preserve"> </w:t>
      </w:r>
      <w:r w:rsidRPr="00F23DF5">
        <w:rPr>
          <w:rFonts w:eastAsia="Times New Roman"/>
          <w:i/>
          <w:iCs/>
          <w:sz w:val="24"/>
          <w:szCs w:val="24"/>
        </w:rPr>
        <w:t>экспериментировать</w:t>
      </w:r>
      <w:r w:rsidRPr="00F23DF5">
        <w:rPr>
          <w:rFonts w:eastAsia="Times New Roman"/>
          <w:sz w:val="24"/>
          <w:szCs w:val="24"/>
        </w:rPr>
        <w:t xml:space="preserve">.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w:t>
      </w:r>
      <w:r w:rsidRPr="00F23DF5">
        <w:rPr>
          <w:rFonts w:eastAsia="Times New Roman"/>
          <w:i/>
          <w:iCs/>
          <w:sz w:val="24"/>
          <w:szCs w:val="24"/>
        </w:rPr>
        <w:t>способен к принятию собственных решений</w:t>
      </w:r>
      <w:r w:rsidRPr="00F23DF5">
        <w:rPr>
          <w:rFonts w:eastAsia="Times New Roman"/>
          <w:sz w:val="24"/>
          <w:szCs w:val="24"/>
        </w:rPr>
        <w:t>, опираясь на свои знания и умения в различных сферах действительности.</w:t>
      </w:r>
    </w:p>
    <w:p w:rsidR="001521BF" w:rsidRPr="00F23DF5" w:rsidRDefault="001276F0" w:rsidP="00897DE4">
      <w:pPr>
        <w:tabs>
          <w:tab w:val="left" w:pos="1230"/>
        </w:tabs>
        <w:ind w:left="284" w:right="20"/>
        <w:jc w:val="both"/>
        <w:rPr>
          <w:rFonts w:eastAsia="Times New Roman"/>
          <w:sz w:val="24"/>
          <w:szCs w:val="24"/>
        </w:rPr>
      </w:pPr>
      <w:r w:rsidRPr="00F23DF5">
        <w:rPr>
          <w:rFonts w:eastAsia="Times New Roman"/>
          <w:sz w:val="24"/>
          <w:szCs w:val="24"/>
        </w:rPr>
        <w:t xml:space="preserve">В </w:t>
      </w:r>
      <w:r w:rsidR="00C71F4D" w:rsidRPr="00F23DF5">
        <w:rPr>
          <w:rFonts w:eastAsia="Times New Roman"/>
          <w:sz w:val="24"/>
          <w:szCs w:val="24"/>
        </w:rPr>
        <w:t xml:space="preserve">соответствии с ФГОС ДО (в разделе «Требования к условиям реализации основной ООП дошкольного образования», п. 3.2.3) проводится оценка индивидуального развития детей. Такая оценка производится в рамках педагогической диагностики, с целью оценки </w:t>
      </w:r>
      <w:r w:rsidR="00C71F4D" w:rsidRPr="00F23DF5">
        <w:rPr>
          <w:rFonts w:eastAsia="Times New Roman"/>
          <w:i/>
          <w:iCs/>
          <w:sz w:val="24"/>
          <w:szCs w:val="24"/>
        </w:rPr>
        <w:t>эффективности педагогических действий</w:t>
      </w:r>
      <w:r w:rsidR="00C71F4D" w:rsidRPr="00F23DF5">
        <w:rPr>
          <w:rFonts w:eastAsia="Times New Roman"/>
          <w:sz w:val="24"/>
          <w:szCs w:val="24"/>
        </w:rPr>
        <w:t>, для дальнейшего планирования работы с ребёнком.</w:t>
      </w:r>
    </w:p>
    <w:p w:rsidR="001521BF" w:rsidRPr="00F23DF5" w:rsidRDefault="00C71F4D" w:rsidP="00F23DF5">
      <w:pPr>
        <w:ind w:left="260" w:right="20"/>
        <w:rPr>
          <w:rFonts w:eastAsia="Times New Roman"/>
          <w:sz w:val="24"/>
          <w:szCs w:val="24"/>
        </w:rPr>
      </w:pPr>
      <w:r w:rsidRPr="00F23DF5">
        <w:rPr>
          <w:rFonts w:eastAsia="Times New Roman"/>
          <w:sz w:val="24"/>
          <w:szCs w:val="24"/>
        </w:rPr>
        <w:t>С учётом требований реализации ООП ДОУ по критериям реализуемых образовательных областей нами разработаны диагностические карты и инструментарий к ним. (Приложение 4).</w:t>
      </w:r>
    </w:p>
    <w:p w:rsidR="001521BF" w:rsidRPr="00F23DF5" w:rsidRDefault="001521BF" w:rsidP="00F23DF5">
      <w:pPr>
        <w:rPr>
          <w:sz w:val="24"/>
          <w:szCs w:val="24"/>
        </w:rPr>
      </w:pPr>
    </w:p>
    <w:p w:rsidR="00F03040" w:rsidRDefault="00F03040" w:rsidP="00F23DF5">
      <w:pPr>
        <w:ind w:left="260"/>
        <w:rPr>
          <w:rFonts w:eastAsia="Times New Roman"/>
          <w:b/>
          <w:bCs/>
          <w:sz w:val="24"/>
          <w:szCs w:val="24"/>
        </w:rPr>
      </w:pPr>
    </w:p>
    <w:p w:rsidR="00F03040" w:rsidRDefault="00F03040" w:rsidP="00F23DF5">
      <w:pPr>
        <w:ind w:left="260"/>
        <w:rPr>
          <w:rFonts w:eastAsia="Times New Roman"/>
          <w:b/>
          <w:bCs/>
          <w:sz w:val="24"/>
          <w:szCs w:val="24"/>
        </w:rPr>
      </w:pPr>
    </w:p>
    <w:p w:rsidR="00F03040" w:rsidRDefault="00F03040" w:rsidP="00F23DF5">
      <w:pPr>
        <w:ind w:left="260"/>
        <w:rPr>
          <w:rFonts w:eastAsia="Times New Roman"/>
          <w:b/>
          <w:bCs/>
          <w:sz w:val="24"/>
          <w:szCs w:val="24"/>
        </w:rPr>
      </w:pPr>
    </w:p>
    <w:p w:rsidR="00F03040" w:rsidRDefault="00F03040" w:rsidP="00F23DF5">
      <w:pPr>
        <w:ind w:left="260"/>
        <w:rPr>
          <w:rFonts w:eastAsia="Times New Roman"/>
          <w:b/>
          <w:bCs/>
          <w:sz w:val="24"/>
          <w:szCs w:val="24"/>
        </w:rPr>
      </w:pPr>
    </w:p>
    <w:p w:rsidR="00F03040" w:rsidRDefault="00F03040" w:rsidP="00F23DF5">
      <w:pPr>
        <w:ind w:left="260"/>
        <w:rPr>
          <w:rFonts w:eastAsia="Times New Roman"/>
          <w:b/>
          <w:bCs/>
          <w:sz w:val="24"/>
          <w:szCs w:val="24"/>
        </w:rPr>
      </w:pPr>
    </w:p>
    <w:p w:rsidR="00F03040" w:rsidRDefault="00F03040" w:rsidP="00F23DF5">
      <w:pPr>
        <w:ind w:left="260"/>
        <w:rPr>
          <w:rFonts w:eastAsia="Times New Roman"/>
          <w:b/>
          <w:bCs/>
          <w:sz w:val="24"/>
          <w:szCs w:val="24"/>
        </w:rPr>
      </w:pPr>
    </w:p>
    <w:p w:rsidR="00F03040" w:rsidRDefault="00F03040" w:rsidP="00F23DF5">
      <w:pPr>
        <w:ind w:left="260"/>
        <w:rPr>
          <w:rFonts w:eastAsia="Times New Roman"/>
          <w:b/>
          <w:bCs/>
          <w:sz w:val="24"/>
          <w:szCs w:val="24"/>
        </w:rPr>
      </w:pPr>
    </w:p>
    <w:p w:rsidR="00F03040" w:rsidRDefault="00F03040" w:rsidP="00F23DF5">
      <w:pPr>
        <w:ind w:left="260"/>
        <w:rPr>
          <w:rFonts w:eastAsia="Times New Roman"/>
          <w:b/>
          <w:bCs/>
          <w:sz w:val="24"/>
          <w:szCs w:val="24"/>
        </w:rPr>
      </w:pPr>
    </w:p>
    <w:p w:rsidR="00F03040" w:rsidRDefault="00F03040" w:rsidP="00F23DF5">
      <w:pPr>
        <w:ind w:left="260"/>
        <w:rPr>
          <w:rFonts w:eastAsia="Times New Roman"/>
          <w:b/>
          <w:bCs/>
          <w:sz w:val="24"/>
          <w:szCs w:val="24"/>
        </w:rPr>
      </w:pPr>
    </w:p>
    <w:p w:rsidR="00F03040" w:rsidRDefault="00F03040" w:rsidP="00F23DF5">
      <w:pPr>
        <w:ind w:left="260"/>
        <w:rPr>
          <w:rFonts w:eastAsia="Times New Roman"/>
          <w:b/>
          <w:bCs/>
          <w:sz w:val="24"/>
          <w:szCs w:val="24"/>
        </w:rPr>
      </w:pPr>
    </w:p>
    <w:p w:rsidR="00F03040" w:rsidRDefault="00F03040" w:rsidP="00F23DF5">
      <w:pPr>
        <w:ind w:left="260"/>
        <w:rPr>
          <w:rFonts w:eastAsia="Times New Roman"/>
          <w:b/>
          <w:bCs/>
          <w:sz w:val="24"/>
          <w:szCs w:val="24"/>
        </w:rPr>
      </w:pPr>
    </w:p>
    <w:p w:rsidR="001521BF" w:rsidRPr="00F23DF5" w:rsidRDefault="00C71F4D" w:rsidP="00F23DF5">
      <w:pPr>
        <w:ind w:left="260"/>
        <w:rPr>
          <w:sz w:val="24"/>
          <w:szCs w:val="24"/>
        </w:rPr>
      </w:pPr>
      <w:r w:rsidRPr="00F23DF5">
        <w:rPr>
          <w:rFonts w:eastAsia="Times New Roman"/>
          <w:b/>
          <w:bCs/>
          <w:sz w:val="24"/>
          <w:szCs w:val="24"/>
        </w:rPr>
        <w:lastRenderedPageBreak/>
        <w:t>II.Организационный раздел</w:t>
      </w:r>
    </w:p>
    <w:p w:rsidR="00897DE4" w:rsidRDefault="00897DE4" w:rsidP="00F23DF5">
      <w:pPr>
        <w:ind w:left="260"/>
        <w:rPr>
          <w:rFonts w:eastAsia="Times New Roman"/>
          <w:b/>
          <w:bCs/>
          <w:sz w:val="24"/>
          <w:szCs w:val="24"/>
        </w:rPr>
      </w:pPr>
    </w:p>
    <w:p w:rsidR="001521BF" w:rsidRPr="00F23DF5" w:rsidRDefault="00C71F4D" w:rsidP="00F03040">
      <w:pPr>
        <w:ind w:left="260"/>
        <w:rPr>
          <w:sz w:val="24"/>
          <w:szCs w:val="24"/>
        </w:rPr>
      </w:pPr>
      <w:r w:rsidRPr="00F23DF5">
        <w:rPr>
          <w:rFonts w:eastAsia="Times New Roman"/>
          <w:b/>
          <w:bCs/>
          <w:sz w:val="24"/>
          <w:szCs w:val="24"/>
        </w:rPr>
        <w:t>2.1 Режим дня</w:t>
      </w:r>
    </w:p>
    <w:p w:rsidR="001276F0" w:rsidRPr="00F23DF5" w:rsidRDefault="00C71F4D" w:rsidP="00F03040">
      <w:pPr>
        <w:ind w:left="260"/>
        <w:jc w:val="both"/>
        <w:rPr>
          <w:rFonts w:eastAsia="Times New Roman"/>
          <w:sz w:val="24"/>
          <w:szCs w:val="24"/>
        </w:rPr>
      </w:pPr>
      <w:r w:rsidRPr="00F23DF5">
        <w:rPr>
          <w:rFonts w:eastAsia="Times New Roman"/>
          <w:sz w:val="24"/>
          <w:szCs w:val="24"/>
        </w:rPr>
        <w:t>Воспитательно-образовательный процесс осуществляется в режиме 5-ти дневной рабочей недели, режим пребывания детей в МАДОУ - 12 часов. Пребывание детей с 7.00 – 19.00. Режим дня предусматривает ориентацию на возрастные, физические и психологические возможности детей; наличие целесообразного соотношения организованной взрослыми и самостоятельной детской деятельности, двигательной и интеллектуальной активности детей, соблюдение объема образовательной нагрузки.</w:t>
      </w:r>
    </w:p>
    <w:p w:rsidR="00C71F4D" w:rsidRPr="00F23DF5" w:rsidRDefault="00C71F4D" w:rsidP="00F23DF5">
      <w:pPr>
        <w:ind w:left="13900"/>
        <w:rPr>
          <w:rFonts w:eastAsia="Times New Roman"/>
          <w:sz w:val="24"/>
          <w:szCs w:val="24"/>
        </w:rPr>
      </w:pPr>
    </w:p>
    <w:tbl>
      <w:tblPr>
        <w:tblW w:w="14160" w:type="dxa"/>
        <w:tblInd w:w="108" w:type="dxa"/>
        <w:tblLayout w:type="fixed"/>
        <w:tblLook w:val="0000"/>
      </w:tblPr>
      <w:tblGrid>
        <w:gridCol w:w="8647"/>
        <w:gridCol w:w="5513"/>
      </w:tblGrid>
      <w:tr w:rsidR="00C71F4D" w:rsidRPr="00F23DF5" w:rsidTr="00C71F4D">
        <w:tc>
          <w:tcPr>
            <w:tcW w:w="8647" w:type="dxa"/>
            <w:tcBorders>
              <w:top w:val="single" w:sz="4" w:space="0" w:color="000000"/>
              <w:left w:val="single" w:sz="4" w:space="0" w:color="000000"/>
              <w:bottom w:val="single" w:sz="4" w:space="0" w:color="000000"/>
            </w:tcBorders>
            <w:vAlign w:val="center"/>
          </w:tcPr>
          <w:p w:rsidR="00C71F4D" w:rsidRPr="00F23DF5" w:rsidRDefault="00C71F4D" w:rsidP="00F23DF5">
            <w:pPr>
              <w:snapToGrid w:val="0"/>
              <w:jc w:val="center"/>
              <w:rPr>
                <w:sz w:val="24"/>
                <w:szCs w:val="24"/>
              </w:rPr>
            </w:pPr>
            <w:r w:rsidRPr="00F23DF5">
              <w:rPr>
                <w:sz w:val="24"/>
                <w:szCs w:val="24"/>
              </w:rPr>
              <w:t>Режимные моменты</w:t>
            </w:r>
          </w:p>
        </w:tc>
        <w:tc>
          <w:tcPr>
            <w:tcW w:w="5513" w:type="dxa"/>
            <w:tcBorders>
              <w:top w:val="single" w:sz="4" w:space="0" w:color="000000"/>
              <w:left w:val="single" w:sz="4" w:space="0" w:color="000000"/>
              <w:bottom w:val="single" w:sz="4" w:space="0" w:color="000000"/>
              <w:right w:val="single" w:sz="4" w:space="0" w:color="000000"/>
            </w:tcBorders>
          </w:tcPr>
          <w:p w:rsidR="00C71F4D" w:rsidRPr="00F23DF5" w:rsidRDefault="00C71F4D" w:rsidP="00F23DF5">
            <w:pPr>
              <w:snapToGrid w:val="0"/>
              <w:jc w:val="center"/>
              <w:rPr>
                <w:sz w:val="24"/>
                <w:szCs w:val="24"/>
              </w:rPr>
            </w:pPr>
            <w:r w:rsidRPr="00F23DF5">
              <w:rPr>
                <w:sz w:val="24"/>
                <w:szCs w:val="24"/>
              </w:rPr>
              <w:t xml:space="preserve">Группа «А» общеразвивающей направленности </w:t>
            </w:r>
          </w:p>
          <w:p w:rsidR="00C71F4D" w:rsidRPr="00F23DF5" w:rsidRDefault="00C71F4D" w:rsidP="00F23DF5">
            <w:pPr>
              <w:snapToGrid w:val="0"/>
              <w:jc w:val="center"/>
              <w:rPr>
                <w:sz w:val="24"/>
                <w:szCs w:val="24"/>
              </w:rPr>
            </w:pPr>
            <w:r w:rsidRPr="00F23DF5">
              <w:rPr>
                <w:sz w:val="24"/>
                <w:szCs w:val="24"/>
              </w:rPr>
              <w:t>от 4 до 5 лет</w:t>
            </w:r>
          </w:p>
        </w:tc>
      </w:tr>
      <w:tr w:rsidR="00C71F4D" w:rsidRPr="00F23DF5" w:rsidTr="00C71F4D">
        <w:trPr>
          <w:trHeight w:val="292"/>
        </w:trPr>
        <w:tc>
          <w:tcPr>
            <w:tcW w:w="8647" w:type="dxa"/>
            <w:tcBorders>
              <w:top w:val="single" w:sz="4" w:space="0" w:color="000000"/>
              <w:left w:val="single" w:sz="4" w:space="0" w:color="000000"/>
              <w:bottom w:val="single" w:sz="4" w:space="0" w:color="000000"/>
            </w:tcBorders>
          </w:tcPr>
          <w:p w:rsidR="00C71F4D" w:rsidRPr="00F23DF5" w:rsidRDefault="00C71F4D" w:rsidP="00F23DF5">
            <w:pPr>
              <w:snapToGrid w:val="0"/>
              <w:jc w:val="center"/>
              <w:rPr>
                <w:sz w:val="24"/>
                <w:szCs w:val="24"/>
              </w:rPr>
            </w:pPr>
            <w:r w:rsidRPr="00F23DF5">
              <w:rPr>
                <w:sz w:val="24"/>
                <w:szCs w:val="24"/>
              </w:rPr>
              <w:t>*Прием детей, самостоятельная игровая деятельность на прогулке, в групповой ячейке</w:t>
            </w:r>
          </w:p>
        </w:tc>
        <w:tc>
          <w:tcPr>
            <w:tcW w:w="5513" w:type="dxa"/>
            <w:tcBorders>
              <w:top w:val="single" w:sz="4" w:space="0" w:color="000000"/>
              <w:left w:val="single" w:sz="4" w:space="0" w:color="000000"/>
              <w:bottom w:val="single" w:sz="4" w:space="0" w:color="000000"/>
              <w:right w:val="single" w:sz="4" w:space="0" w:color="000000"/>
            </w:tcBorders>
          </w:tcPr>
          <w:p w:rsidR="00C71F4D" w:rsidRPr="00F23DF5" w:rsidRDefault="00721E77" w:rsidP="00F23DF5">
            <w:pPr>
              <w:snapToGrid w:val="0"/>
              <w:jc w:val="center"/>
              <w:rPr>
                <w:sz w:val="24"/>
                <w:szCs w:val="24"/>
              </w:rPr>
            </w:pPr>
            <w:r w:rsidRPr="00F23DF5">
              <w:rPr>
                <w:sz w:val="24"/>
                <w:szCs w:val="24"/>
              </w:rPr>
              <w:t>7.00-7.4</w:t>
            </w:r>
            <w:r w:rsidR="00C71F4D" w:rsidRPr="00F23DF5">
              <w:rPr>
                <w:sz w:val="24"/>
                <w:szCs w:val="24"/>
              </w:rPr>
              <w:t>0</w:t>
            </w:r>
          </w:p>
        </w:tc>
      </w:tr>
      <w:tr w:rsidR="00C71F4D" w:rsidRPr="00F23DF5" w:rsidTr="00C71F4D">
        <w:trPr>
          <w:trHeight w:val="292"/>
        </w:trPr>
        <w:tc>
          <w:tcPr>
            <w:tcW w:w="8647" w:type="dxa"/>
            <w:tcBorders>
              <w:top w:val="single" w:sz="4" w:space="0" w:color="000000"/>
              <w:left w:val="single" w:sz="4" w:space="0" w:color="000000"/>
              <w:bottom w:val="single" w:sz="4" w:space="0" w:color="000000"/>
            </w:tcBorders>
          </w:tcPr>
          <w:p w:rsidR="00C71F4D" w:rsidRPr="00F23DF5" w:rsidRDefault="00C71F4D" w:rsidP="00F23DF5">
            <w:pPr>
              <w:snapToGrid w:val="0"/>
              <w:jc w:val="center"/>
              <w:rPr>
                <w:sz w:val="24"/>
                <w:szCs w:val="24"/>
              </w:rPr>
            </w:pPr>
            <w:r w:rsidRPr="00F23DF5">
              <w:rPr>
                <w:sz w:val="24"/>
                <w:szCs w:val="24"/>
              </w:rPr>
              <w:t>Игровая деятельность, совместная деятельность взрослого и ребенка в Центрах активности</w:t>
            </w:r>
          </w:p>
        </w:tc>
        <w:tc>
          <w:tcPr>
            <w:tcW w:w="5513" w:type="dxa"/>
            <w:tcBorders>
              <w:top w:val="single" w:sz="4" w:space="0" w:color="000000"/>
              <w:left w:val="single" w:sz="4" w:space="0" w:color="000000"/>
              <w:bottom w:val="single" w:sz="4" w:space="0" w:color="000000"/>
              <w:right w:val="single" w:sz="4" w:space="0" w:color="000000"/>
            </w:tcBorders>
          </w:tcPr>
          <w:p w:rsidR="00C71F4D" w:rsidRPr="00F23DF5" w:rsidRDefault="00C71F4D" w:rsidP="00F23DF5">
            <w:pPr>
              <w:snapToGrid w:val="0"/>
              <w:jc w:val="center"/>
              <w:rPr>
                <w:sz w:val="24"/>
                <w:szCs w:val="24"/>
              </w:rPr>
            </w:pPr>
            <w:r w:rsidRPr="00F23DF5">
              <w:rPr>
                <w:sz w:val="24"/>
                <w:szCs w:val="24"/>
              </w:rPr>
              <w:t>7.30-8.</w:t>
            </w:r>
            <w:r w:rsidR="00721E77" w:rsidRPr="00F23DF5">
              <w:rPr>
                <w:sz w:val="24"/>
                <w:szCs w:val="24"/>
              </w:rPr>
              <w:t>15</w:t>
            </w:r>
          </w:p>
        </w:tc>
      </w:tr>
      <w:tr w:rsidR="00C71F4D" w:rsidRPr="00F23DF5" w:rsidTr="00C71F4D">
        <w:tc>
          <w:tcPr>
            <w:tcW w:w="8647" w:type="dxa"/>
            <w:tcBorders>
              <w:top w:val="single" w:sz="4" w:space="0" w:color="000000"/>
              <w:left w:val="single" w:sz="4" w:space="0" w:color="000000"/>
              <w:bottom w:val="single" w:sz="4" w:space="0" w:color="000000"/>
            </w:tcBorders>
          </w:tcPr>
          <w:p w:rsidR="00C71F4D" w:rsidRPr="00F23DF5" w:rsidRDefault="00C71F4D" w:rsidP="00F23DF5">
            <w:pPr>
              <w:snapToGrid w:val="0"/>
              <w:jc w:val="center"/>
              <w:rPr>
                <w:sz w:val="24"/>
                <w:szCs w:val="24"/>
              </w:rPr>
            </w:pPr>
            <w:r w:rsidRPr="00F23DF5">
              <w:rPr>
                <w:sz w:val="24"/>
                <w:szCs w:val="24"/>
              </w:rPr>
              <w:t>Утренняя гимнастика/ ритмопластика</w:t>
            </w:r>
          </w:p>
        </w:tc>
        <w:tc>
          <w:tcPr>
            <w:tcW w:w="5513" w:type="dxa"/>
            <w:tcBorders>
              <w:top w:val="single" w:sz="4" w:space="0" w:color="000000"/>
              <w:left w:val="single" w:sz="4" w:space="0" w:color="000000"/>
              <w:bottom w:val="single" w:sz="4" w:space="0" w:color="000000"/>
              <w:right w:val="single" w:sz="4" w:space="0" w:color="000000"/>
            </w:tcBorders>
          </w:tcPr>
          <w:p w:rsidR="00C71F4D" w:rsidRPr="00F23DF5" w:rsidRDefault="00721E77" w:rsidP="00F23DF5">
            <w:pPr>
              <w:snapToGrid w:val="0"/>
              <w:jc w:val="center"/>
              <w:rPr>
                <w:sz w:val="24"/>
                <w:szCs w:val="24"/>
              </w:rPr>
            </w:pPr>
            <w:r w:rsidRPr="00F23DF5">
              <w:rPr>
                <w:sz w:val="24"/>
                <w:szCs w:val="24"/>
              </w:rPr>
              <w:t>7.50-8.0</w:t>
            </w:r>
            <w:r w:rsidR="00C71F4D" w:rsidRPr="00F23DF5">
              <w:rPr>
                <w:sz w:val="24"/>
                <w:szCs w:val="24"/>
              </w:rPr>
              <w:t>0</w:t>
            </w:r>
          </w:p>
        </w:tc>
      </w:tr>
      <w:tr w:rsidR="00C71F4D" w:rsidRPr="00F23DF5" w:rsidTr="00C71F4D">
        <w:tc>
          <w:tcPr>
            <w:tcW w:w="8647" w:type="dxa"/>
            <w:tcBorders>
              <w:top w:val="single" w:sz="4" w:space="0" w:color="000000"/>
              <w:left w:val="single" w:sz="4" w:space="0" w:color="000000"/>
              <w:bottom w:val="single" w:sz="4" w:space="0" w:color="000000"/>
            </w:tcBorders>
          </w:tcPr>
          <w:p w:rsidR="00C71F4D" w:rsidRPr="00F23DF5" w:rsidRDefault="00C71F4D" w:rsidP="00F23DF5">
            <w:pPr>
              <w:snapToGrid w:val="0"/>
              <w:jc w:val="center"/>
              <w:rPr>
                <w:sz w:val="24"/>
                <w:szCs w:val="24"/>
              </w:rPr>
            </w:pPr>
            <w:r w:rsidRPr="00F23DF5">
              <w:rPr>
                <w:sz w:val="24"/>
                <w:szCs w:val="24"/>
              </w:rPr>
              <w:t>Подготовка к завтраку, завтрак</w:t>
            </w:r>
          </w:p>
        </w:tc>
        <w:tc>
          <w:tcPr>
            <w:tcW w:w="5513" w:type="dxa"/>
            <w:tcBorders>
              <w:top w:val="single" w:sz="4" w:space="0" w:color="000000"/>
              <w:left w:val="single" w:sz="4" w:space="0" w:color="000000"/>
              <w:bottom w:val="single" w:sz="4" w:space="0" w:color="000000"/>
              <w:right w:val="single" w:sz="4" w:space="0" w:color="000000"/>
            </w:tcBorders>
          </w:tcPr>
          <w:p w:rsidR="00C71F4D" w:rsidRPr="00F23DF5" w:rsidRDefault="00721E77" w:rsidP="00F23DF5">
            <w:pPr>
              <w:snapToGrid w:val="0"/>
              <w:jc w:val="center"/>
              <w:rPr>
                <w:sz w:val="24"/>
                <w:szCs w:val="24"/>
              </w:rPr>
            </w:pPr>
            <w:r w:rsidRPr="00F23DF5">
              <w:rPr>
                <w:sz w:val="24"/>
                <w:szCs w:val="24"/>
              </w:rPr>
              <w:t>8.15-8.45</w:t>
            </w:r>
          </w:p>
        </w:tc>
      </w:tr>
      <w:tr w:rsidR="00C71F4D" w:rsidRPr="00F23DF5" w:rsidTr="00C71F4D">
        <w:tc>
          <w:tcPr>
            <w:tcW w:w="8647" w:type="dxa"/>
            <w:tcBorders>
              <w:top w:val="single" w:sz="4" w:space="0" w:color="000000"/>
              <w:left w:val="single" w:sz="4" w:space="0" w:color="000000"/>
              <w:bottom w:val="single" w:sz="4" w:space="0" w:color="000000"/>
            </w:tcBorders>
          </w:tcPr>
          <w:p w:rsidR="00C71F4D" w:rsidRPr="00F23DF5" w:rsidRDefault="00C71F4D" w:rsidP="00F23DF5">
            <w:pPr>
              <w:snapToGrid w:val="0"/>
              <w:jc w:val="center"/>
              <w:rPr>
                <w:sz w:val="24"/>
                <w:szCs w:val="24"/>
              </w:rPr>
            </w:pPr>
            <w:r w:rsidRPr="00F23DF5">
              <w:rPr>
                <w:sz w:val="24"/>
                <w:szCs w:val="24"/>
              </w:rPr>
              <w:t>Самостоятельная игровая деятельность, совместная игровая деятельность взрослого и ребенка</w:t>
            </w:r>
          </w:p>
        </w:tc>
        <w:tc>
          <w:tcPr>
            <w:tcW w:w="5513" w:type="dxa"/>
            <w:tcBorders>
              <w:top w:val="single" w:sz="4" w:space="0" w:color="000000"/>
              <w:left w:val="single" w:sz="4" w:space="0" w:color="000000"/>
              <w:bottom w:val="single" w:sz="4" w:space="0" w:color="000000"/>
              <w:right w:val="single" w:sz="4" w:space="0" w:color="000000"/>
            </w:tcBorders>
          </w:tcPr>
          <w:p w:rsidR="00C71F4D" w:rsidRPr="00F23DF5" w:rsidRDefault="00721E77" w:rsidP="00F23DF5">
            <w:pPr>
              <w:snapToGrid w:val="0"/>
              <w:jc w:val="center"/>
              <w:rPr>
                <w:sz w:val="24"/>
                <w:szCs w:val="24"/>
              </w:rPr>
            </w:pPr>
            <w:r w:rsidRPr="00F23DF5">
              <w:rPr>
                <w:sz w:val="24"/>
                <w:szCs w:val="24"/>
              </w:rPr>
              <w:t>8.45-10.30</w:t>
            </w:r>
          </w:p>
        </w:tc>
      </w:tr>
      <w:tr w:rsidR="00C71F4D" w:rsidRPr="00F23DF5" w:rsidTr="00C71F4D">
        <w:tc>
          <w:tcPr>
            <w:tcW w:w="8647" w:type="dxa"/>
            <w:tcBorders>
              <w:top w:val="single" w:sz="4" w:space="0" w:color="000000"/>
              <w:left w:val="single" w:sz="4" w:space="0" w:color="000000"/>
              <w:bottom w:val="single" w:sz="4" w:space="0" w:color="000000"/>
            </w:tcBorders>
          </w:tcPr>
          <w:p w:rsidR="00C71F4D" w:rsidRPr="00F23DF5" w:rsidRDefault="00C71F4D" w:rsidP="00F23DF5">
            <w:pPr>
              <w:snapToGrid w:val="0"/>
              <w:jc w:val="center"/>
              <w:rPr>
                <w:sz w:val="24"/>
                <w:szCs w:val="24"/>
              </w:rPr>
            </w:pPr>
            <w:r w:rsidRPr="00F23DF5">
              <w:rPr>
                <w:sz w:val="24"/>
                <w:szCs w:val="24"/>
              </w:rPr>
              <w:t>Образовательная организованная деятельность</w:t>
            </w:r>
          </w:p>
        </w:tc>
        <w:tc>
          <w:tcPr>
            <w:tcW w:w="5513" w:type="dxa"/>
            <w:tcBorders>
              <w:top w:val="single" w:sz="4" w:space="0" w:color="000000"/>
              <w:left w:val="single" w:sz="4" w:space="0" w:color="000000"/>
              <w:bottom w:val="single" w:sz="4" w:space="0" w:color="000000"/>
              <w:right w:val="single" w:sz="4" w:space="0" w:color="000000"/>
            </w:tcBorders>
          </w:tcPr>
          <w:p w:rsidR="00C71F4D" w:rsidRPr="00F23DF5" w:rsidRDefault="00721E77" w:rsidP="00F23DF5">
            <w:pPr>
              <w:snapToGrid w:val="0"/>
              <w:jc w:val="center"/>
              <w:rPr>
                <w:sz w:val="24"/>
                <w:szCs w:val="24"/>
              </w:rPr>
            </w:pPr>
            <w:r w:rsidRPr="00F23DF5">
              <w:rPr>
                <w:sz w:val="24"/>
                <w:szCs w:val="24"/>
              </w:rPr>
              <w:t>9.00-9.20</w:t>
            </w:r>
          </w:p>
          <w:p w:rsidR="00EF3CF5" w:rsidRPr="00F23DF5" w:rsidRDefault="00EF3CF5" w:rsidP="00F23DF5">
            <w:pPr>
              <w:snapToGrid w:val="0"/>
              <w:jc w:val="center"/>
              <w:rPr>
                <w:sz w:val="24"/>
                <w:szCs w:val="24"/>
              </w:rPr>
            </w:pPr>
            <w:r w:rsidRPr="00F23DF5">
              <w:rPr>
                <w:sz w:val="24"/>
                <w:szCs w:val="24"/>
              </w:rPr>
              <w:t>9.30-09.5</w:t>
            </w:r>
            <w:r w:rsidR="00C71F4D" w:rsidRPr="00F23DF5">
              <w:rPr>
                <w:sz w:val="24"/>
                <w:szCs w:val="24"/>
              </w:rPr>
              <w:t>0</w:t>
            </w:r>
          </w:p>
        </w:tc>
      </w:tr>
      <w:tr w:rsidR="00C71F4D" w:rsidRPr="00F23DF5" w:rsidTr="00C71F4D">
        <w:tc>
          <w:tcPr>
            <w:tcW w:w="8647" w:type="dxa"/>
            <w:tcBorders>
              <w:top w:val="single" w:sz="4" w:space="0" w:color="000000"/>
              <w:left w:val="single" w:sz="4" w:space="0" w:color="000000"/>
              <w:bottom w:val="single" w:sz="4" w:space="0" w:color="000000"/>
            </w:tcBorders>
          </w:tcPr>
          <w:p w:rsidR="00C71F4D" w:rsidRPr="00F23DF5" w:rsidRDefault="00C71F4D" w:rsidP="00F23DF5">
            <w:pPr>
              <w:tabs>
                <w:tab w:val="left" w:pos="2025"/>
              </w:tabs>
              <w:snapToGrid w:val="0"/>
              <w:rPr>
                <w:sz w:val="24"/>
                <w:szCs w:val="24"/>
              </w:rPr>
            </w:pPr>
            <w:r w:rsidRPr="00F23DF5">
              <w:rPr>
                <w:sz w:val="24"/>
                <w:szCs w:val="24"/>
              </w:rPr>
              <w:tab/>
              <w:t>Второй завтрак</w:t>
            </w:r>
          </w:p>
        </w:tc>
        <w:tc>
          <w:tcPr>
            <w:tcW w:w="5513" w:type="dxa"/>
            <w:tcBorders>
              <w:top w:val="single" w:sz="4" w:space="0" w:color="000000"/>
              <w:left w:val="single" w:sz="4" w:space="0" w:color="000000"/>
              <w:bottom w:val="single" w:sz="4" w:space="0" w:color="000000"/>
              <w:right w:val="single" w:sz="4" w:space="0" w:color="000000"/>
            </w:tcBorders>
          </w:tcPr>
          <w:p w:rsidR="00C71F4D" w:rsidRPr="00F23DF5" w:rsidRDefault="00EF3CF5" w:rsidP="00F23DF5">
            <w:pPr>
              <w:snapToGrid w:val="0"/>
              <w:jc w:val="center"/>
              <w:rPr>
                <w:sz w:val="24"/>
                <w:szCs w:val="24"/>
              </w:rPr>
            </w:pPr>
            <w:r w:rsidRPr="00F23DF5">
              <w:rPr>
                <w:sz w:val="24"/>
                <w:szCs w:val="24"/>
              </w:rPr>
              <w:t>10.30-10.40</w:t>
            </w:r>
          </w:p>
        </w:tc>
      </w:tr>
      <w:tr w:rsidR="00C71F4D" w:rsidRPr="00F23DF5" w:rsidTr="00C71F4D">
        <w:tc>
          <w:tcPr>
            <w:tcW w:w="8647" w:type="dxa"/>
            <w:tcBorders>
              <w:top w:val="single" w:sz="4" w:space="0" w:color="000000"/>
              <w:left w:val="single" w:sz="4" w:space="0" w:color="000000"/>
              <w:bottom w:val="single" w:sz="4" w:space="0" w:color="000000"/>
            </w:tcBorders>
          </w:tcPr>
          <w:p w:rsidR="00C71F4D" w:rsidRPr="00F23DF5" w:rsidRDefault="00C71F4D" w:rsidP="00F23DF5">
            <w:pPr>
              <w:snapToGrid w:val="0"/>
              <w:jc w:val="center"/>
              <w:rPr>
                <w:sz w:val="24"/>
                <w:szCs w:val="24"/>
              </w:rPr>
            </w:pPr>
            <w:r w:rsidRPr="00F23DF5">
              <w:rPr>
                <w:sz w:val="24"/>
                <w:szCs w:val="24"/>
              </w:rPr>
              <w:t>Подготовка к прогулке, прогулка (игры, наблюдения, труд)</w:t>
            </w:r>
          </w:p>
        </w:tc>
        <w:tc>
          <w:tcPr>
            <w:tcW w:w="5513" w:type="dxa"/>
            <w:tcBorders>
              <w:top w:val="single" w:sz="4" w:space="0" w:color="000000"/>
              <w:left w:val="single" w:sz="4" w:space="0" w:color="000000"/>
              <w:bottom w:val="single" w:sz="4" w:space="0" w:color="000000"/>
              <w:right w:val="single" w:sz="4" w:space="0" w:color="000000"/>
            </w:tcBorders>
          </w:tcPr>
          <w:p w:rsidR="00C71F4D" w:rsidRPr="00F23DF5" w:rsidRDefault="00EF3CF5" w:rsidP="00F23DF5">
            <w:pPr>
              <w:snapToGrid w:val="0"/>
              <w:jc w:val="center"/>
              <w:rPr>
                <w:sz w:val="24"/>
                <w:szCs w:val="24"/>
              </w:rPr>
            </w:pPr>
            <w:r w:rsidRPr="00F23DF5">
              <w:rPr>
                <w:sz w:val="24"/>
                <w:szCs w:val="24"/>
              </w:rPr>
              <w:t>10.40-11.5</w:t>
            </w:r>
            <w:r w:rsidR="00C71F4D" w:rsidRPr="00F23DF5">
              <w:rPr>
                <w:sz w:val="24"/>
                <w:szCs w:val="24"/>
              </w:rPr>
              <w:t>0</w:t>
            </w:r>
          </w:p>
        </w:tc>
      </w:tr>
      <w:tr w:rsidR="00C71F4D" w:rsidRPr="00F23DF5" w:rsidTr="00C71F4D">
        <w:tc>
          <w:tcPr>
            <w:tcW w:w="8647" w:type="dxa"/>
            <w:tcBorders>
              <w:top w:val="single" w:sz="4" w:space="0" w:color="000000"/>
              <w:left w:val="single" w:sz="4" w:space="0" w:color="000000"/>
              <w:bottom w:val="single" w:sz="4" w:space="0" w:color="000000"/>
            </w:tcBorders>
          </w:tcPr>
          <w:p w:rsidR="00C71F4D" w:rsidRPr="00F23DF5" w:rsidRDefault="00C71F4D" w:rsidP="00F23DF5">
            <w:pPr>
              <w:snapToGrid w:val="0"/>
              <w:jc w:val="center"/>
              <w:rPr>
                <w:sz w:val="24"/>
                <w:szCs w:val="24"/>
              </w:rPr>
            </w:pPr>
            <w:r w:rsidRPr="00F23DF5">
              <w:rPr>
                <w:sz w:val="24"/>
                <w:szCs w:val="24"/>
              </w:rPr>
              <w:t>Возвращение с прогулки</w:t>
            </w:r>
          </w:p>
        </w:tc>
        <w:tc>
          <w:tcPr>
            <w:tcW w:w="5513" w:type="dxa"/>
            <w:tcBorders>
              <w:top w:val="single" w:sz="4" w:space="0" w:color="000000"/>
              <w:left w:val="single" w:sz="4" w:space="0" w:color="000000"/>
              <w:bottom w:val="single" w:sz="4" w:space="0" w:color="000000"/>
              <w:right w:val="single" w:sz="4" w:space="0" w:color="000000"/>
            </w:tcBorders>
          </w:tcPr>
          <w:p w:rsidR="00C71F4D" w:rsidRPr="00F23DF5" w:rsidRDefault="00EF3CF5" w:rsidP="00F23DF5">
            <w:pPr>
              <w:snapToGrid w:val="0"/>
              <w:jc w:val="center"/>
              <w:rPr>
                <w:sz w:val="24"/>
                <w:szCs w:val="24"/>
              </w:rPr>
            </w:pPr>
            <w:r w:rsidRPr="00F23DF5">
              <w:rPr>
                <w:sz w:val="24"/>
                <w:szCs w:val="24"/>
              </w:rPr>
              <w:t>11.50-12.0</w:t>
            </w:r>
            <w:r w:rsidR="00C71F4D" w:rsidRPr="00F23DF5">
              <w:rPr>
                <w:sz w:val="24"/>
                <w:szCs w:val="24"/>
              </w:rPr>
              <w:t>0</w:t>
            </w:r>
          </w:p>
        </w:tc>
      </w:tr>
      <w:tr w:rsidR="00C71F4D" w:rsidRPr="00F23DF5" w:rsidTr="00C71F4D">
        <w:tc>
          <w:tcPr>
            <w:tcW w:w="8647" w:type="dxa"/>
            <w:tcBorders>
              <w:top w:val="single" w:sz="4" w:space="0" w:color="000000"/>
              <w:left w:val="single" w:sz="4" w:space="0" w:color="000000"/>
              <w:bottom w:val="single" w:sz="4" w:space="0" w:color="000000"/>
            </w:tcBorders>
          </w:tcPr>
          <w:p w:rsidR="00C71F4D" w:rsidRPr="00F23DF5" w:rsidRDefault="00C71F4D" w:rsidP="00F23DF5">
            <w:pPr>
              <w:snapToGrid w:val="0"/>
              <w:jc w:val="center"/>
              <w:rPr>
                <w:sz w:val="24"/>
                <w:szCs w:val="24"/>
              </w:rPr>
            </w:pPr>
            <w:r w:rsidRPr="00F23DF5">
              <w:rPr>
                <w:sz w:val="24"/>
                <w:szCs w:val="24"/>
              </w:rPr>
              <w:t>Подготовка к обеду, обед</w:t>
            </w:r>
          </w:p>
        </w:tc>
        <w:tc>
          <w:tcPr>
            <w:tcW w:w="5513" w:type="dxa"/>
            <w:tcBorders>
              <w:top w:val="single" w:sz="4" w:space="0" w:color="000000"/>
              <w:left w:val="single" w:sz="4" w:space="0" w:color="000000"/>
              <w:bottom w:val="single" w:sz="4" w:space="0" w:color="000000"/>
              <w:right w:val="single" w:sz="4" w:space="0" w:color="000000"/>
            </w:tcBorders>
          </w:tcPr>
          <w:p w:rsidR="00C71F4D" w:rsidRPr="00F23DF5" w:rsidRDefault="00EF3CF5" w:rsidP="00F23DF5">
            <w:pPr>
              <w:snapToGrid w:val="0"/>
              <w:jc w:val="center"/>
              <w:rPr>
                <w:sz w:val="24"/>
                <w:szCs w:val="24"/>
              </w:rPr>
            </w:pPr>
            <w:r w:rsidRPr="00F23DF5">
              <w:rPr>
                <w:sz w:val="24"/>
                <w:szCs w:val="24"/>
              </w:rPr>
              <w:t>12.00-12.3</w:t>
            </w:r>
            <w:r w:rsidR="00C71F4D" w:rsidRPr="00F23DF5">
              <w:rPr>
                <w:sz w:val="24"/>
                <w:szCs w:val="24"/>
              </w:rPr>
              <w:t>0</w:t>
            </w:r>
          </w:p>
        </w:tc>
      </w:tr>
      <w:tr w:rsidR="00C71F4D" w:rsidRPr="00F23DF5" w:rsidTr="00C71F4D">
        <w:tc>
          <w:tcPr>
            <w:tcW w:w="8647" w:type="dxa"/>
            <w:tcBorders>
              <w:top w:val="single" w:sz="4" w:space="0" w:color="000000"/>
              <w:left w:val="single" w:sz="4" w:space="0" w:color="000000"/>
              <w:bottom w:val="single" w:sz="4" w:space="0" w:color="000000"/>
            </w:tcBorders>
          </w:tcPr>
          <w:p w:rsidR="00C71F4D" w:rsidRPr="00F23DF5" w:rsidRDefault="00C71F4D" w:rsidP="00F23DF5">
            <w:pPr>
              <w:snapToGrid w:val="0"/>
              <w:jc w:val="center"/>
              <w:rPr>
                <w:sz w:val="24"/>
                <w:szCs w:val="24"/>
              </w:rPr>
            </w:pPr>
            <w:r w:rsidRPr="00F23DF5">
              <w:rPr>
                <w:sz w:val="24"/>
                <w:szCs w:val="24"/>
              </w:rPr>
              <w:t>Подготовка ко сну, дневной сон</w:t>
            </w:r>
          </w:p>
        </w:tc>
        <w:tc>
          <w:tcPr>
            <w:tcW w:w="5513" w:type="dxa"/>
            <w:tcBorders>
              <w:top w:val="single" w:sz="4" w:space="0" w:color="000000"/>
              <w:left w:val="single" w:sz="4" w:space="0" w:color="000000"/>
              <w:bottom w:val="single" w:sz="4" w:space="0" w:color="000000"/>
              <w:right w:val="single" w:sz="4" w:space="0" w:color="000000"/>
            </w:tcBorders>
          </w:tcPr>
          <w:p w:rsidR="00C71F4D" w:rsidRPr="00F23DF5" w:rsidRDefault="00EF3CF5" w:rsidP="00F23DF5">
            <w:pPr>
              <w:snapToGrid w:val="0"/>
              <w:jc w:val="center"/>
              <w:rPr>
                <w:sz w:val="24"/>
                <w:szCs w:val="24"/>
              </w:rPr>
            </w:pPr>
            <w:r w:rsidRPr="00F23DF5">
              <w:rPr>
                <w:sz w:val="24"/>
                <w:szCs w:val="24"/>
              </w:rPr>
              <w:t>12.30-15.0</w:t>
            </w:r>
            <w:r w:rsidR="00C71F4D" w:rsidRPr="00F23DF5">
              <w:rPr>
                <w:sz w:val="24"/>
                <w:szCs w:val="24"/>
              </w:rPr>
              <w:t>0</w:t>
            </w:r>
          </w:p>
        </w:tc>
      </w:tr>
      <w:tr w:rsidR="00C71F4D" w:rsidRPr="00F23DF5" w:rsidTr="00C71F4D">
        <w:tc>
          <w:tcPr>
            <w:tcW w:w="8647" w:type="dxa"/>
            <w:tcBorders>
              <w:top w:val="single" w:sz="4" w:space="0" w:color="000000"/>
              <w:left w:val="single" w:sz="4" w:space="0" w:color="000000"/>
              <w:bottom w:val="single" w:sz="4" w:space="0" w:color="000000"/>
            </w:tcBorders>
          </w:tcPr>
          <w:p w:rsidR="00C71F4D" w:rsidRPr="00F23DF5" w:rsidRDefault="00C71F4D" w:rsidP="00F23DF5">
            <w:pPr>
              <w:snapToGrid w:val="0"/>
              <w:jc w:val="center"/>
              <w:rPr>
                <w:sz w:val="24"/>
                <w:szCs w:val="24"/>
              </w:rPr>
            </w:pPr>
            <w:r w:rsidRPr="00F23DF5">
              <w:rPr>
                <w:sz w:val="24"/>
                <w:szCs w:val="24"/>
              </w:rPr>
              <w:t>Постепенный подъём (гимнастика после дневного сна), самостоятельная деятельность</w:t>
            </w:r>
          </w:p>
        </w:tc>
        <w:tc>
          <w:tcPr>
            <w:tcW w:w="5513" w:type="dxa"/>
            <w:tcBorders>
              <w:top w:val="single" w:sz="4" w:space="0" w:color="000000"/>
              <w:left w:val="single" w:sz="4" w:space="0" w:color="000000"/>
              <w:bottom w:val="single" w:sz="4" w:space="0" w:color="000000"/>
              <w:right w:val="single" w:sz="4" w:space="0" w:color="000000"/>
            </w:tcBorders>
          </w:tcPr>
          <w:p w:rsidR="00C71F4D" w:rsidRPr="00F23DF5" w:rsidRDefault="00EF3CF5" w:rsidP="00F23DF5">
            <w:pPr>
              <w:snapToGrid w:val="0"/>
              <w:jc w:val="center"/>
              <w:rPr>
                <w:sz w:val="24"/>
                <w:szCs w:val="24"/>
              </w:rPr>
            </w:pPr>
            <w:r w:rsidRPr="00F23DF5">
              <w:rPr>
                <w:sz w:val="24"/>
                <w:szCs w:val="24"/>
              </w:rPr>
              <w:t>15.0</w:t>
            </w:r>
            <w:r w:rsidR="00C71F4D" w:rsidRPr="00F23DF5">
              <w:rPr>
                <w:sz w:val="24"/>
                <w:szCs w:val="24"/>
              </w:rPr>
              <w:t>0-15.20</w:t>
            </w:r>
          </w:p>
        </w:tc>
      </w:tr>
      <w:tr w:rsidR="00C71F4D" w:rsidRPr="00F23DF5" w:rsidTr="00C71F4D">
        <w:tc>
          <w:tcPr>
            <w:tcW w:w="8647" w:type="dxa"/>
            <w:tcBorders>
              <w:top w:val="single" w:sz="4" w:space="0" w:color="000000"/>
              <w:left w:val="single" w:sz="4" w:space="0" w:color="000000"/>
              <w:bottom w:val="single" w:sz="4" w:space="0" w:color="000000"/>
            </w:tcBorders>
          </w:tcPr>
          <w:p w:rsidR="00C71F4D" w:rsidRPr="00F23DF5" w:rsidRDefault="00C71F4D" w:rsidP="00F23DF5">
            <w:pPr>
              <w:snapToGrid w:val="0"/>
              <w:jc w:val="center"/>
              <w:rPr>
                <w:sz w:val="24"/>
                <w:szCs w:val="24"/>
              </w:rPr>
            </w:pPr>
            <w:r w:rsidRPr="00F23DF5">
              <w:rPr>
                <w:sz w:val="24"/>
                <w:szCs w:val="24"/>
              </w:rPr>
              <w:t>Самостоятельная деятельность детей, совместная деятельность взрослого и ребёнка в Центрах активности</w:t>
            </w:r>
          </w:p>
        </w:tc>
        <w:tc>
          <w:tcPr>
            <w:tcW w:w="5513" w:type="dxa"/>
            <w:tcBorders>
              <w:top w:val="single" w:sz="4" w:space="0" w:color="000000"/>
              <w:left w:val="single" w:sz="4" w:space="0" w:color="000000"/>
              <w:bottom w:val="single" w:sz="4" w:space="0" w:color="000000"/>
              <w:right w:val="single" w:sz="4" w:space="0" w:color="000000"/>
            </w:tcBorders>
          </w:tcPr>
          <w:p w:rsidR="00C71F4D" w:rsidRPr="00F23DF5" w:rsidRDefault="00EF3CF5" w:rsidP="00F23DF5">
            <w:pPr>
              <w:snapToGrid w:val="0"/>
              <w:jc w:val="center"/>
              <w:rPr>
                <w:sz w:val="24"/>
                <w:szCs w:val="24"/>
              </w:rPr>
            </w:pPr>
            <w:r w:rsidRPr="00F23DF5">
              <w:rPr>
                <w:sz w:val="24"/>
                <w:szCs w:val="24"/>
              </w:rPr>
              <w:t>15.20-17.5</w:t>
            </w:r>
            <w:r w:rsidR="00C71F4D" w:rsidRPr="00F23DF5">
              <w:rPr>
                <w:sz w:val="24"/>
                <w:szCs w:val="24"/>
              </w:rPr>
              <w:t>0</w:t>
            </w:r>
          </w:p>
        </w:tc>
      </w:tr>
      <w:tr w:rsidR="00C71F4D" w:rsidRPr="00F23DF5" w:rsidTr="00C71F4D">
        <w:tc>
          <w:tcPr>
            <w:tcW w:w="8647" w:type="dxa"/>
            <w:tcBorders>
              <w:top w:val="single" w:sz="4" w:space="0" w:color="000000"/>
              <w:left w:val="single" w:sz="4" w:space="0" w:color="000000"/>
              <w:bottom w:val="single" w:sz="4" w:space="0" w:color="000000"/>
            </w:tcBorders>
          </w:tcPr>
          <w:p w:rsidR="00C71F4D" w:rsidRPr="00F23DF5" w:rsidRDefault="00C71F4D" w:rsidP="00F23DF5">
            <w:pPr>
              <w:snapToGrid w:val="0"/>
              <w:jc w:val="center"/>
              <w:rPr>
                <w:sz w:val="24"/>
                <w:szCs w:val="24"/>
              </w:rPr>
            </w:pPr>
            <w:r w:rsidRPr="00F23DF5">
              <w:rPr>
                <w:sz w:val="24"/>
                <w:szCs w:val="24"/>
              </w:rPr>
              <w:t>Образовательная организованная деятельность</w:t>
            </w:r>
          </w:p>
        </w:tc>
        <w:tc>
          <w:tcPr>
            <w:tcW w:w="5513" w:type="dxa"/>
            <w:tcBorders>
              <w:top w:val="single" w:sz="4" w:space="0" w:color="000000"/>
              <w:left w:val="single" w:sz="4" w:space="0" w:color="000000"/>
              <w:bottom w:val="single" w:sz="4" w:space="0" w:color="000000"/>
              <w:right w:val="single" w:sz="4" w:space="0" w:color="000000"/>
            </w:tcBorders>
          </w:tcPr>
          <w:p w:rsidR="00C71F4D" w:rsidRPr="00F23DF5" w:rsidRDefault="00EF3CF5" w:rsidP="00F23DF5">
            <w:pPr>
              <w:snapToGrid w:val="0"/>
              <w:jc w:val="center"/>
              <w:rPr>
                <w:sz w:val="24"/>
                <w:szCs w:val="24"/>
              </w:rPr>
            </w:pPr>
            <w:r w:rsidRPr="00F23DF5">
              <w:rPr>
                <w:sz w:val="24"/>
                <w:szCs w:val="24"/>
              </w:rPr>
              <w:t>15.30 – 15.50</w:t>
            </w:r>
          </w:p>
        </w:tc>
      </w:tr>
      <w:tr w:rsidR="00C71F4D" w:rsidRPr="00F23DF5" w:rsidTr="00C71F4D">
        <w:tc>
          <w:tcPr>
            <w:tcW w:w="8647" w:type="dxa"/>
            <w:tcBorders>
              <w:top w:val="single" w:sz="4" w:space="0" w:color="000000"/>
              <w:left w:val="single" w:sz="4" w:space="0" w:color="000000"/>
              <w:bottom w:val="single" w:sz="4" w:space="0" w:color="000000"/>
            </w:tcBorders>
          </w:tcPr>
          <w:p w:rsidR="00C71F4D" w:rsidRPr="00F23DF5" w:rsidRDefault="00C71F4D" w:rsidP="00F23DF5">
            <w:pPr>
              <w:snapToGrid w:val="0"/>
              <w:jc w:val="center"/>
              <w:rPr>
                <w:sz w:val="24"/>
                <w:szCs w:val="24"/>
              </w:rPr>
            </w:pPr>
            <w:r w:rsidRPr="00F23DF5">
              <w:rPr>
                <w:sz w:val="24"/>
                <w:szCs w:val="24"/>
              </w:rPr>
              <w:t>Подготовка к приёму пищи. "Уплотнённый" полдник с включением блюд ужина</w:t>
            </w:r>
          </w:p>
        </w:tc>
        <w:tc>
          <w:tcPr>
            <w:tcW w:w="5513" w:type="dxa"/>
            <w:tcBorders>
              <w:top w:val="single" w:sz="4" w:space="0" w:color="000000"/>
              <w:left w:val="single" w:sz="4" w:space="0" w:color="000000"/>
              <w:bottom w:val="single" w:sz="4" w:space="0" w:color="000000"/>
              <w:right w:val="single" w:sz="4" w:space="0" w:color="000000"/>
            </w:tcBorders>
          </w:tcPr>
          <w:p w:rsidR="00C71F4D" w:rsidRPr="00F23DF5" w:rsidRDefault="00EF3CF5" w:rsidP="00F23DF5">
            <w:pPr>
              <w:snapToGrid w:val="0"/>
              <w:jc w:val="center"/>
              <w:rPr>
                <w:sz w:val="24"/>
                <w:szCs w:val="24"/>
              </w:rPr>
            </w:pPr>
            <w:r w:rsidRPr="00F23DF5">
              <w:rPr>
                <w:sz w:val="24"/>
                <w:szCs w:val="24"/>
              </w:rPr>
              <w:t>16.10-16.4</w:t>
            </w:r>
            <w:r w:rsidR="00C71F4D" w:rsidRPr="00F23DF5">
              <w:rPr>
                <w:sz w:val="24"/>
                <w:szCs w:val="24"/>
              </w:rPr>
              <w:t>0</w:t>
            </w:r>
          </w:p>
        </w:tc>
      </w:tr>
      <w:tr w:rsidR="00C71F4D" w:rsidRPr="00F23DF5" w:rsidTr="00C71F4D">
        <w:tc>
          <w:tcPr>
            <w:tcW w:w="8647" w:type="dxa"/>
            <w:tcBorders>
              <w:top w:val="single" w:sz="4" w:space="0" w:color="000000"/>
              <w:left w:val="single" w:sz="4" w:space="0" w:color="000000"/>
              <w:bottom w:val="single" w:sz="4" w:space="0" w:color="000000"/>
            </w:tcBorders>
          </w:tcPr>
          <w:p w:rsidR="00C71F4D" w:rsidRPr="00F23DF5" w:rsidRDefault="00C71F4D" w:rsidP="00F23DF5">
            <w:pPr>
              <w:snapToGrid w:val="0"/>
              <w:jc w:val="center"/>
              <w:rPr>
                <w:sz w:val="24"/>
                <w:szCs w:val="24"/>
              </w:rPr>
            </w:pPr>
            <w:r w:rsidRPr="00F23DF5">
              <w:rPr>
                <w:sz w:val="24"/>
                <w:szCs w:val="24"/>
              </w:rPr>
              <w:t>*Подготовка к прогулке. Прогулка. Самостоятельная деятельность детей, совместная деятельность взрослого и ребёнка. Уход детей домой.</w:t>
            </w:r>
          </w:p>
        </w:tc>
        <w:tc>
          <w:tcPr>
            <w:tcW w:w="5513" w:type="dxa"/>
            <w:tcBorders>
              <w:top w:val="single" w:sz="4" w:space="0" w:color="000000"/>
              <w:left w:val="single" w:sz="4" w:space="0" w:color="000000"/>
              <w:bottom w:val="single" w:sz="4" w:space="0" w:color="000000"/>
              <w:right w:val="single" w:sz="4" w:space="0" w:color="000000"/>
            </w:tcBorders>
          </w:tcPr>
          <w:p w:rsidR="00C71F4D" w:rsidRPr="00F23DF5" w:rsidRDefault="00EF3CF5" w:rsidP="00F23DF5">
            <w:pPr>
              <w:snapToGrid w:val="0"/>
              <w:jc w:val="center"/>
              <w:rPr>
                <w:sz w:val="24"/>
                <w:szCs w:val="24"/>
              </w:rPr>
            </w:pPr>
            <w:r w:rsidRPr="00F23DF5">
              <w:rPr>
                <w:sz w:val="24"/>
                <w:szCs w:val="24"/>
              </w:rPr>
              <w:t>17.10</w:t>
            </w:r>
            <w:r w:rsidR="00C71F4D" w:rsidRPr="00F23DF5">
              <w:rPr>
                <w:sz w:val="24"/>
                <w:szCs w:val="24"/>
              </w:rPr>
              <w:t>- 19.00</w:t>
            </w:r>
          </w:p>
        </w:tc>
      </w:tr>
    </w:tbl>
    <w:p w:rsidR="00897DE4" w:rsidRPr="00F03040" w:rsidRDefault="00C71F4D" w:rsidP="00F03040">
      <w:pPr>
        <w:pStyle w:val="a4"/>
        <w:spacing w:after="240"/>
        <w:ind w:left="360"/>
        <w:rPr>
          <w:rFonts w:ascii="Times New Roman" w:hAnsi="Times New Roman"/>
          <w:sz w:val="24"/>
          <w:szCs w:val="24"/>
        </w:rPr>
      </w:pPr>
      <w:r w:rsidRPr="00F23DF5">
        <w:rPr>
          <w:rFonts w:ascii="Times New Roman" w:hAnsi="Times New Roman"/>
          <w:sz w:val="24"/>
          <w:szCs w:val="24"/>
        </w:rPr>
        <w:t>* В весенне-осенний период при благоприятных погодных условиях утренний прием детей осуществляется на игровых участках на улице, в зимний период и в ненастные дни утренний прием детей, а также прогулка во вторую половину дн</w:t>
      </w:r>
      <w:r w:rsidR="00F03040">
        <w:rPr>
          <w:rFonts w:ascii="Times New Roman" w:hAnsi="Times New Roman"/>
          <w:sz w:val="24"/>
          <w:szCs w:val="24"/>
        </w:rPr>
        <w:t>я проводятся в групповых ячейка</w:t>
      </w:r>
    </w:p>
    <w:p w:rsidR="001276F0" w:rsidRPr="00F23DF5" w:rsidRDefault="001276F0" w:rsidP="00F23DF5">
      <w:pPr>
        <w:ind w:left="260"/>
        <w:rPr>
          <w:rFonts w:eastAsia="Times New Roman"/>
          <w:b/>
          <w:bCs/>
          <w:sz w:val="24"/>
          <w:szCs w:val="24"/>
        </w:rPr>
      </w:pPr>
      <w:r w:rsidRPr="00F23DF5">
        <w:rPr>
          <w:rFonts w:eastAsia="Times New Roman"/>
          <w:b/>
          <w:bCs/>
          <w:sz w:val="24"/>
          <w:szCs w:val="24"/>
        </w:rPr>
        <w:lastRenderedPageBreak/>
        <w:t>2.2 Расписание организованной образовательной деятельности группы ОН для детей от 4 до 5 лет</w:t>
      </w:r>
    </w:p>
    <w:p w:rsidR="007A78C5" w:rsidRPr="00F23DF5" w:rsidRDefault="007A78C5" w:rsidP="00F23DF5">
      <w:pPr>
        <w:rPr>
          <w:rFonts w:eastAsia="Times New Roman"/>
          <w:b/>
          <w:bCs/>
          <w:sz w:val="24"/>
          <w:szCs w:val="24"/>
        </w:rPr>
      </w:pPr>
    </w:p>
    <w:p w:rsidR="001276F0" w:rsidRPr="00F23DF5" w:rsidRDefault="001276F0" w:rsidP="00F23DF5">
      <w:pPr>
        <w:ind w:left="260"/>
        <w:rPr>
          <w:rFonts w:eastAsia="Times New Roman"/>
          <w:b/>
          <w:bCs/>
          <w:sz w:val="24"/>
          <w:szCs w:val="24"/>
        </w:rPr>
      </w:pPr>
    </w:p>
    <w:tbl>
      <w:tblPr>
        <w:tblStyle w:val="11"/>
        <w:tblW w:w="0" w:type="auto"/>
        <w:tblLook w:val="04A0"/>
      </w:tblPr>
      <w:tblGrid>
        <w:gridCol w:w="2515"/>
        <w:gridCol w:w="2276"/>
        <w:gridCol w:w="2372"/>
        <w:gridCol w:w="2372"/>
        <w:gridCol w:w="2375"/>
        <w:gridCol w:w="2326"/>
      </w:tblGrid>
      <w:tr w:rsidR="001276F0" w:rsidRPr="00F23DF5" w:rsidTr="00900F19">
        <w:tc>
          <w:tcPr>
            <w:tcW w:w="2547" w:type="dxa"/>
            <w:vAlign w:val="center"/>
          </w:tcPr>
          <w:p w:rsidR="001276F0" w:rsidRPr="00F23DF5" w:rsidRDefault="001276F0" w:rsidP="00F23DF5">
            <w:pPr>
              <w:jc w:val="center"/>
              <w:rPr>
                <w:rFonts w:ascii="Times New Roman" w:hAnsi="Times New Roman"/>
                <w:b/>
                <w:sz w:val="24"/>
                <w:szCs w:val="24"/>
              </w:rPr>
            </w:pPr>
            <w:r w:rsidRPr="00F23DF5">
              <w:rPr>
                <w:rFonts w:ascii="Times New Roman" w:hAnsi="Times New Roman"/>
                <w:b/>
                <w:sz w:val="24"/>
                <w:szCs w:val="24"/>
              </w:rPr>
              <w:t xml:space="preserve">Наименование группы/ </w:t>
            </w:r>
          </w:p>
          <w:p w:rsidR="001276F0" w:rsidRPr="00F23DF5" w:rsidRDefault="001276F0" w:rsidP="00F23DF5">
            <w:pPr>
              <w:jc w:val="center"/>
              <w:rPr>
                <w:rFonts w:ascii="Times New Roman" w:hAnsi="Times New Roman"/>
                <w:b/>
                <w:sz w:val="24"/>
                <w:szCs w:val="24"/>
              </w:rPr>
            </w:pPr>
            <w:r w:rsidRPr="00F23DF5">
              <w:rPr>
                <w:rFonts w:ascii="Times New Roman" w:hAnsi="Times New Roman"/>
                <w:b/>
                <w:sz w:val="24"/>
                <w:szCs w:val="24"/>
              </w:rPr>
              <w:t>Дни недели</w:t>
            </w:r>
          </w:p>
        </w:tc>
        <w:tc>
          <w:tcPr>
            <w:tcW w:w="2305" w:type="dxa"/>
            <w:vAlign w:val="center"/>
          </w:tcPr>
          <w:p w:rsidR="001276F0" w:rsidRPr="00F23DF5" w:rsidRDefault="001276F0" w:rsidP="00F23DF5">
            <w:pPr>
              <w:jc w:val="center"/>
              <w:rPr>
                <w:rFonts w:ascii="Times New Roman" w:hAnsi="Times New Roman"/>
                <w:b/>
                <w:sz w:val="24"/>
                <w:szCs w:val="24"/>
              </w:rPr>
            </w:pPr>
            <w:r w:rsidRPr="00F23DF5">
              <w:rPr>
                <w:rFonts w:ascii="Times New Roman" w:hAnsi="Times New Roman"/>
                <w:b/>
                <w:sz w:val="24"/>
                <w:szCs w:val="24"/>
              </w:rPr>
              <w:t>Понедельник</w:t>
            </w:r>
          </w:p>
        </w:tc>
        <w:tc>
          <w:tcPr>
            <w:tcW w:w="2427" w:type="dxa"/>
            <w:vAlign w:val="center"/>
          </w:tcPr>
          <w:p w:rsidR="001276F0" w:rsidRPr="00F23DF5" w:rsidRDefault="001276F0" w:rsidP="00F23DF5">
            <w:pPr>
              <w:jc w:val="center"/>
              <w:rPr>
                <w:rFonts w:ascii="Times New Roman" w:hAnsi="Times New Roman"/>
                <w:b/>
                <w:sz w:val="24"/>
                <w:szCs w:val="24"/>
              </w:rPr>
            </w:pPr>
            <w:r w:rsidRPr="00F23DF5">
              <w:rPr>
                <w:rFonts w:ascii="Times New Roman" w:hAnsi="Times New Roman"/>
                <w:b/>
                <w:sz w:val="24"/>
                <w:szCs w:val="24"/>
              </w:rPr>
              <w:t>Вторник</w:t>
            </w:r>
          </w:p>
        </w:tc>
        <w:tc>
          <w:tcPr>
            <w:tcW w:w="2427" w:type="dxa"/>
            <w:vAlign w:val="center"/>
          </w:tcPr>
          <w:p w:rsidR="001276F0" w:rsidRPr="00F23DF5" w:rsidRDefault="001276F0" w:rsidP="00F23DF5">
            <w:pPr>
              <w:jc w:val="center"/>
              <w:rPr>
                <w:rFonts w:ascii="Times New Roman" w:hAnsi="Times New Roman"/>
                <w:b/>
                <w:sz w:val="24"/>
                <w:szCs w:val="24"/>
              </w:rPr>
            </w:pPr>
            <w:r w:rsidRPr="00F23DF5">
              <w:rPr>
                <w:rFonts w:ascii="Times New Roman" w:hAnsi="Times New Roman"/>
                <w:b/>
                <w:sz w:val="24"/>
                <w:szCs w:val="24"/>
              </w:rPr>
              <w:t>Среда</w:t>
            </w:r>
          </w:p>
        </w:tc>
        <w:tc>
          <w:tcPr>
            <w:tcW w:w="2427" w:type="dxa"/>
            <w:vAlign w:val="center"/>
          </w:tcPr>
          <w:p w:rsidR="001276F0" w:rsidRPr="00F23DF5" w:rsidRDefault="001276F0" w:rsidP="00F23DF5">
            <w:pPr>
              <w:jc w:val="center"/>
              <w:rPr>
                <w:rFonts w:ascii="Times New Roman" w:hAnsi="Times New Roman"/>
                <w:b/>
                <w:sz w:val="24"/>
                <w:szCs w:val="24"/>
              </w:rPr>
            </w:pPr>
            <w:r w:rsidRPr="00F23DF5">
              <w:rPr>
                <w:rFonts w:ascii="Times New Roman" w:hAnsi="Times New Roman"/>
                <w:b/>
                <w:sz w:val="24"/>
                <w:szCs w:val="24"/>
              </w:rPr>
              <w:t>Четверг</w:t>
            </w:r>
          </w:p>
        </w:tc>
        <w:tc>
          <w:tcPr>
            <w:tcW w:w="2427" w:type="dxa"/>
            <w:vAlign w:val="center"/>
          </w:tcPr>
          <w:p w:rsidR="001276F0" w:rsidRPr="00F23DF5" w:rsidRDefault="001276F0" w:rsidP="00F23DF5">
            <w:pPr>
              <w:jc w:val="center"/>
              <w:rPr>
                <w:rFonts w:ascii="Times New Roman" w:hAnsi="Times New Roman"/>
                <w:b/>
                <w:sz w:val="24"/>
                <w:szCs w:val="24"/>
              </w:rPr>
            </w:pPr>
            <w:r w:rsidRPr="00F23DF5">
              <w:rPr>
                <w:rFonts w:ascii="Times New Roman" w:hAnsi="Times New Roman"/>
                <w:b/>
                <w:sz w:val="24"/>
                <w:szCs w:val="24"/>
              </w:rPr>
              <w:t>Пятница</w:t>
            </w:r>
          </w:p>
        </w:tc>
      </w:tr>
      <w:tr w:rsidR="001276F0" w:rsidRPr="00F23DF5" w:rsidTr="00900F19">
        <w:trPr>
          <w:trHeight w:val="3219"/>
        </w:trPr>
        <w:tc>
          <w:tcPr>
            <w:tcW w:w="2547" w:type="dxa"/>
            <w:vMerge w:val="restart"/>
            <w:vAlign w:val="center"/>
          </w:tcPr>
          <w:p w:rsidR="001276F0" w:rsidRPr="00F23DF5" w:rsidRDefault="001276F0" w:rsidP="00F23DF5">
            <w:pPr>
              <w:spacing w:after="160"/>
              <w:jc w:val="center"/>
              <w:rPr>
                <w:rFonts w:ascii="Times New Roman" w:hAnsi="Times New Roman"/>
                <w:b/>
                <w:sz w:val="24"/>
                <w:szCs w:val="24"/>
              </w:rPr>
            </w:pPr>
            <w:r w:rsidRPr="00F23DF5">
              <w:rPr>
                <w:rFonts w:ascii="Times New Roman" w:hAnsi="Times New Roman"/>
                <w:b/>
                <w:sz w:val="24"/>
                <w:szCs w:val="24"/>
              </w:rPr>
              <w:t>группа «А» общеразвивающ</w:t>
            </w:r>
            <w:r w:rsidR="007A78C5" w:rsidRPr="00F23DF5">
              <w:rPr>
                <w:rFonts w:ascii="Times New Roman" w:hAnsi="Times New Roman"/>
                <w:b/>
                <w:sz w:val="24"/>
                <w:szCs w:val="24"/>
              </w:rPr>
              <w:t>ей направленности для детей от 4 до 5</w:t>
            </w:r>
            <w:r w:rsidRPr="00F23DF5">
              <w:rPr>
                <w:rFonts w:ascii="Times New Roman" w:hAnsi="Times New Roman"/>
                <w:b/>
                <w:sz w:val="24"/>
                <w:szCs w:val="24"/>
              </w:rPr>
              <w:t xml:space="preserve"> лет</w:t>
            </w:r>
          </w:p>
          <w:p w:rsidR="001276F0" w:rsidRPr="00F23DF5" w:rsidRDefault="007A78C5" w:rsidP="00F23DF5">
            <w:pPr>
              <w:spacing w:after="160"/>
              <w:jc w:val="center"/>
              <w:rPr>
                <w:rFonts w:ascii="Times New Roman" w:hAnsi="Times New Roman"/>
                <w:b/>
                <w:sz w:val="24"/>
                <w:szCs w:val="24"/>
              </w:rPr>
            </w:pPr>
            <w:r w:rsidRPr="00F23DF5">
              <w:rPr>
                <w:rFonts w:ascii="Times New Roman" w:hAnsi="Times New Roman"/>
                <w:b/>
                <w:sz w:val="24"/>
                <w:szCs w:val="24"/>
              </w:rPr>
              <w:t>(группа №2</w:t>
            </w:r>
            <w:r w:rsidR="001276F0" w:rsidRPr="00F23DF5">
              <w:rPr>
                <w:rFonts w:ascii="Times New Roman" w:hAnsi="Times New Roman"/>
                <w:b/>
                <w:sz w:val="24"/>
                <w:szCs w:val="24"/>
              </w:rPr>
              <w:t>)</w:t>
            </w:r>
          </w:p>
        </w:tc>
        <w:tc>
          <w:tcPr>
            <w:tcW w:w="2305" w:type="dxa"/>
          </w:tcPr>
          <w:p w:rsidR="001276F0" w:rsidRPr="00F23DF5" w:rsidRDefault="001276F0" w:rsidP="00F23DF5">
            <w:pPr>
              <w:jc w:val="both"/>
              <w:rPr>
                <w:rFonts w:ascii="Times New Roman" w:hAnsi="Times New Roman"/>
                <w:sz w:val="24"/>
                <w:szCs w:val="24"/>
              </w:rPr>
            </w:pPr>
            <w:r w:rsidRPr="00F23DF5">
              <w:rPr>
                <w:rFonts w:ascii="Times New Roman" w:hAnsi="Times New Roman"/>
                <w:sz w:val="24"/>
                <w:szCs w:val="24"/>
              </w:rPr>
              <w:t>9.00 - 9.20</w:t>
            </w:r>
          </w:p>
          <w:p w:rsidR="001276F0" w:rsidRPr="00F23DF5" w:rsidRDefault="001276F0" w:rsidP="00F23DF5">
            <w:pPr>
              <w:jc w:val="both"/>
              <w:rPr>
                <w:rFonts w:ascii="Times New Roman" w:hAnsi="Times New Roman"/>
                <w:sz w:val="24"/>
                <w:szCs w:val="24"/>
              </w:rPr>
            </w:pPr>
            <w:r w:rsidRPr="00F23DF5">
              <w:rPr>
                <w:rFonts w:ascii="Times New Roman" w:hAnsi="Times New Roman"/>
                <w:sz w:val="24"/>
                <w:szCs w:val="24"/>
              </w:rPr>
              <w:t>«Художественно - эстетическое развитие»</w:t>
            </w:r>
          </w:p>
          <w:p w:rsidR="001276F0" w:rsidRPr="00F23DF5" w:rsidRDefault="001276F0" w:rsidP="00F23DF5">
            <w:pPr>
              <w:jc w:val="both"/>
              <w:rPr>
                <w:rFonts w:ascii="Times New Roman" w:hAnsi="Times New Roman"/>
                <w:sz w:val="24"/>
                <w:szCs w:val="24"/>
              </w:rPr>
            </w:pPr>
            <w:r w:rsidRPr="00F23DF5">
              <w:rPr>
                <w:rFonts w:ascii="Times New Roman" w:hAnsi="Times New Roman"/>
                <w:sz w:val="24"/>
                <w:szCs w:val="24"/>
              </w:rPr>
              <w:t>музыка</w:t>
            </w:r>
          </w:p>
          <w:p w:rsidR="001276F0" w:rsidRPr="00F23DF5" w:rsidRDefault="001276F0" w:rsidP="00F23DF5">
            <w:pPr>
              <w:jc w:val="both"/>
              <w:rPr>
                <w:rFonts w:ascii="Times New Roman" w:hAnsi="Times New Roman"/>
                <w:sz w:val="24"/>
                <w:szCs w:val="24"/>
              </w:rPr>
            </w:pPr>
          </w:p>
          <w:p w:rsidR="001276F0" w:rsidRPr="00F23DF5" w:rsidRDefault="001276F0" w:rsidP="00F23DF5">
            <w:pPr>
              <w:jc w:val="both"/>
              <w:rPr>
                <w:rFonts w:ascii="Times New Roman" w:hAnsi="Times New Roman"/>
                <w:sz w:val="24"/>
                <w:szCs w:val="24"/>
              </w:rPr>
            </w:pPr>
          </w:p>
          <w:p w:rsidR="001276F0" w:rsidRPr="00F23DF5" w:rsidRDefault="001276F0" w:rsidP="00F23DF5">
            <w:pPr>
              <w:jc w:val="both"/>
              <w:rPr>
                <w:rFonts w:ascii="Times New Roman" w:hAnsi="Times New Roman"/>
                <w:sz w:val="24"/>
                <w:szCs w:val="24"/>
              </w:rPr>
            </w:pPr>
            <w:r w:rsidRPr="00F23DF5">
              <w:rPr>
                <w:rFonts w:ascii="Times New Roman" w:hAnsi="Times New Roman"/>
                <w:sz w:val="24"/>
                <w:szCs w:val="24"/>
              </w:rPr>
              <w:t>9.30-9.50</w:t>
            </w:r>
          </w:p>
          <w:p w:rsidR="001276F0" w:rsidRPr="00F23DF5" w:rsidRDefault="001276F0" w:rsidP="00F23DF5">
            <w:pPr>
              <w:jc w:val="both"/>
              <w:rPr>
                <w:rFonts w:ascii="Times New Roman" w:hAnsi="Times New Roman"/>
                <w:sz w:val="24"/>
                <w:szCs w:val="24"/>
              </w:rPr>
            </w:pPr>
            <w:r w:rsidRPr="00F23DF5">
              <w:rPr>
                <w:rFonts w:ascii="Times New Roman" w:hAnsi="Times New Roman"/>
                <w:sz w:val="24"/>
                <w:szCs w:val="24"/>
              </w:rPr>
              <w:t>ФЦКМ «Познавательное развитие», «Социально-коммуникативное развитие»</w:t>
            </w:r>
          </w:p>
          <w:p w:rsidR="001276F0" w:rsidRPr="00F23DF5" w:rsidRDefault="001276F0" w:rsidP="00F23DF5">
            <w:pPr>
              <w:jc w:val="both"/>
              <w:rPr>
                <w:rFonts w:ascii="Times New Roman" w:hAnsi="Times New Roman"/>
                <w:sz w:val="24"/>
                <w:szCs w:val="24"/>
              </w:rPr>
            </w:pPr>
            <w:r w:rsidRPr="00F23DF5">
              <w:rPr>
                <w:rFonts w:ascii="Times New Roman" w:hAnsi="Times New Roman"/>
                <w:sz w:val="24"/>
                <w:szCs w:val="24"/>
              </w:rPr>
              <w:t>Ознакомление с окружающим миром</w:t>
            </w:r>
          </w:p>
          <w:p w:rsidR="001276F0" w:rsidRPr="00F23DF5" w:rsidRDefault="001276F0" w:rsidP="00F23DF5">
            <w:pPr>
              <w:jc w:val="both"/>
              <w:rPr>
                <w:rFonts w:ascii="Times New Roman" w:hAnsi="Times New Roman"/>
                <w:sz w:val="24"/>
                <w:szCs w:val="24"/>
              </w:rPr>
            </w:pPr>
          </w:p>
        </w:tc>
        <w:tc>
          <w:tcPr>
            <w:tcW w:w="2427" w:type="dxa"/>
          </w:tcPr>
          <w:p w:rsidR="001276F0" w:rsidRPr="00F23DF5" w:rsidRDefault="001276F0" w:rsidP="00F23DF5">
            <w:pPr>
              <w:jc w:val="both"/>
              <w:rPr>
                <w:rFonts w:ascii="Times New Roman" w:hAnsi="Times New Roman"/>
                <w:sz w:val="24"/>
                <w:szCs w:val="24"/>
              </w:rPr>
            </w:pPr>
            <w:r w:rsidRPr="00F23DF5">
              <w:rPr>
                <w:rFonts w:ascii="Times New Roman" w:hAnsi="Times New Roman"/>
                <w:sz w:val="24"/>
                <w:szCs w:val="24"/>
              </w:rPr>
              <w:t>9.00-9.20</w:t>
            </w:r>
          </w:p>
          <w:p w:rsidR="001276F0" w:rsidRPr="00F23DF5" w:rsidRDefault="001276F0" w:rsidP="00F23DF5">
            <w:pPr>
              <w:jc w:val="both"/>
              <w:rPr>
                <w:rFonts w:ascii="Times New Roman" w:hAnsi="Times New Roman"/>
                <w:sz w:val="24"/>
                <w:szCs w:val="24"/>
              </w:rPr>
            </w:pPr>
            <w:r w:rsidRPr="00F23DF5">
              <w:rPr>
                <w:rFonts w:ascii="Times New Roman" w:hAnsi="Times New Roman"/>
                <w:sz w:val="24"/>
                <w:szCs w:val="24"/>
              </w:rPr>
              <w:t>«Физическое развитие»</w:t>
            </w:r>
          </w:p>
          <w:p w:rsidR="001276F0" w:rsidRPr="00F23DF5" w:rsidRDefault="001276F0" w:rsidP="00F23DF5">
            <w:pPr>
              <w:jc w:val="both"/>
              <w:rPr>
                <w:rFonts w:ascii="Times New Roman" w:hAnsi="Times New Roman"/>
                <w:sz w:val="24"/>
                <w:szCs w:val="24"/>
              </w:rPr>
            </w:pPr>
            <w:r w:rsidRPr="00F23DF5">
              <w:rPr>
                <w:rFonts w:ascii="Times New Roman" w:hAnsi="Times New Roman"/>
                <w:sz w:val="24"/>
                <w:szCs w:val="24"/>
              </w:rPr>
              <w:t>физическое развитие</w:t>
            </w:r>
          </w:p>
          <w:p w:rsidR="001276F0" w:rsidRPr="00F23DF5" w:rsidRDefault="001276F0" w:rsidP="00F23DF5">
            <w:pPr>
              <w:jc w:val="both"/>
              <w:rPr>
                <w:rFonts w:ascii="Times New Roman" w:hAnsi="Times New Roman"/>
                <w:sz w:val="24"/>
                <w:szCs w:val="24"/>
              </w:rPr>
            </w:pPr>
          </w:p>
          <w:p w:rsidR="001276F0" w:rsidRPr="00F23DF5" w:rsidRDefault="001276F0" w:rsidP="00F23DF5">
            <w:pPr>
              <w:jc w:val="both"/>
              <w:rPr>
                <w:rFonts w:ascii="Times New Roman" w:hAnsi="Times New Roman"/>
                <w:sz w:val="24"/>
                <w:szCs w:val="24"/>
              </w:rPr>
            </w:pPr>
          </w:p>
          <w:p w:rsidR="001276F0" w:rsidRPr="00F23DF5" w:rsidRDefault="001276F0" w:rsidP="00F23DF5">
            <w:pPr>
              <w:jc w:val="both"/>
              <w:rPr>
                <w:rFonts w:ascii="Times New Roman" w:hAnsi="Times New Roman"/>
                <w:sz w:val="24"/>
                <w:szCs w:val="24"/>
              </w:rPr>
            </w:pPr>
          </w:p>
          <w:p w:rsidR="001276F0" w:rsidRPr="00F23DF5" w:rsidRDefault="001276F0" w:rsidP="00F23DF5">
            <w:pPr>
              <w:jc w:val="both"/>
              <w:rPr>
                <w:rFonts w:ascii="Times New Roman" w:hAnsi="Times New Roman"/>
                <w:sz w:val="24"/>
                <w:szCs w:val="24"/>
              </w:rPr>
            </w:pPr>
          </w:p>
        </w:tc>
        <w:tc>
          <w:tcPr>
            <w:tcW w:w="2427" w:type="dxa"/>
          </w:tcPr>
          <w:p w:rsidR="001276F0" w:rsidRPr="00F23DF5" w:rsidRDefault="001276F0" w:rsidP="00F23DF5">
            <w:pPr>
              <w:jc w:val="both"/>
              <w:rPr>
                <w:rFonts w:ascii="Times New Roman" w:hAnsi="Times New Roman"/>
                <w:sz w:val="24"/>
                <w:szCs w:val="24"/>
              </w:rPr>
            </w:pPr>
            <w:r w:rsidRPr="00F23DF5">
              <w:rPr>
                <w:rFonts w:ascii="Times New Roman" w:hAnsi="Times New Roman"/>
                <w:sz w:val="24"/>
                <w:szCs w:val="24"/>
              </w:rPr>
              <w:t>9.00 – 9.20</w:t>
            </w:r>
          </w:p>
          <w:p w:rsidR="001276F0" w:rsidRPr="00F23DF5" w:rsidRDefault="001276F0" w:rsidP="00F23DF5">
            <w:pPr>
              <w:jc w:val="both"/>
              <w:rPr>
                <w:rFonts w:ascii="Times New Roman" w:hAnsi="Times New Roman"/>
                <w:sz w:val="24"/>
                <w:szCs w:val="24"/>
              </w:rPr>
            </w:pPr>
            <w:r w:rsidRPr="00F23DF5">
              <w:rPr>
                <w:rFonts w:ascii="Times New Roman" w:hAnsi="Times New Roman"/>
                <w:sz w:val="24"/>
                <w:szCs w:val="24"/>
              </w:rPr>
              <w:t>«Физическое развитие»</w:t>
            </w:r>
          </w:p>
          <w:p w:rsidR="001276F0" w:rsidRPr="00F23DF5" w:rsidRDefault="001276F0" w:rsidP="00F23DF5">
            <w:pPr>
              <w:jc w:val="both"/>
              <w:rPr>
                <w:rFonts w:ascii="Times New Roman" w:hAnsi="Times New Roman"/>
                <w:sz w:val="24"/>
                <w:szCs w:val="24"/>
              </w:rPr>
            </w:pPr>
            <w:r w:rsidRPr="00F23DF5">
              <w:rPr>
                <w:rFonts w:ascii="Times New Roman" w:hAnsi="Times New Roman"/>
                <w:sz w:val="24"/>
                <w:szCs w:val="24"/>
              </w:rPr>
              <w:t>физическое развитие (бассейн)</w:t>
            </w:r>
          </w:p>
          <w:p w:rsidR="001276F0" w:rsidRPr="00F23DF5" w:rsidRDefault="001276F0" w:rsidP="00F23DF5">
            <w:pPr>
              <w:jc w:val="both"/>
              <w:rPr>
                <w:rFonts w:ascii="Times New Roman" w:hAnsi="Times New Roman"/>
                <w:sz w:val="24"/>
                <w:szCs w:val="24"/>
              </w:rPr>
            </w:pPr>
          </w:p>
          <w:p w:rsidR="001276F0" w:rsidRPr="00F23DF5" w:rsidRDefault="001276F0" w:rsidP="00F23DF5">
            <w:pPr>
              <w:jc w:val="both"/>
              <w:rPr>
                <w:rFonts w:ascii="Times New Roman" w:hAnsi="Times New Roman"/>
                <w:sz w:val="24"/>
                <w:szCs w:val="24"/>
              </w:rPr>
            </w:pPr>
          </w:p>
          <w:p w:rsidR="001276F0" w:rsidRPr="00F23DF5" w:rsidRDefault="001276F0" w:rsidP="00F23DF5">
            <w:pPr>
              <w:jc w:val="both"/>
              <w:rPr>
                <w:rFonts w:ascii="Times New Roman" w:hAnsi="Times New Roman"/>
                <w:sz w:val="24"/>
                <w:szCs w:val="24"/>
              </w:rPr>
            </w:pPr>
          </w:p>
          <w:p w:rsidR="001276F0" w:rsidRPr="00F23DF5" w:rsidRDefault="001276F0" w:rsidP="00F23DF5">
            <w:pPr>
              <w:jc w:val="both"/>
              <w:rPr>
                <w:rFonts w:ascii="Times New Roman" w:hAnsi="Times New Roman"/>
                <w:sz w:val="24"/>
                <w:szCs w:val="24"/>
              </w:rPr>
            </w:pPr>
          </w:p>
          <w:p w:rsidR="001276F0" w:rsidRPr="00F23DF5" w:rsidRDefault="001276F0" w:rsidP="00F23DF5">
            <w:pPr>
              <w:jc w:val="both"/>
              <w:rPr>
                <w:rFonts w:ascii="Times New Roman" w:hAnsi="Times New Roman"/>
                <w:sz w:val="24"/>
                <w:szCs w:val="24"/>
              </w:rPr>
            </w:pPr>
          </w:p>
          <w:p w:rsidR="001276F0" w:rsidRPr="00F23DF5" w:rsidRDefault="001276F0" w:rsidP="00F23DF5">
            <w:pPr>
              <w:jc w:val="both"/>
              <w:rPr>
                <w:rFonts w:ascii="Times New Roman" w:hAnsi="Times New Roman"/>
                <w:sz w:val="24"/>
                <w:szCs w:val="24"/>
              </w:rPr>
            </w:pPr>
          </w:p>
        </w:tc>
        <w:tc>
          <w:tcPr>
            <w:tcW w:w="2427" w:type="dxa"/>
          </w:tcPr>
          <w:p w:rsidR="001276F0" w:rsidRPr="00F23DF5" w:rsidRDefault="001276F0" w:rsidP="00F23DF5">
            <w:pPr>
              <w:jc w:val="both"/>
              <w:rPr>
                <w:rFonts w:ascii="Times New Roman" w:hAnsi="Times New Roman"/>
                <w:sz w:val="24"/>
                <w:szCs w:val="24"/>
              </w:rPr>
            </w:pPr>
            <w:r w:rsidRPr="00F23DF5">
              <w:rPr>
                <w:rFonts w:ascii="Times New Roman" w:hAnsi="Times New Roman"/>
                <w:sz w:val="24"/>
                <w:szCs w:val="24"/>
              </w:rPr>
              <w:t>9.00-9.20</w:t>
            </w:r>
          </w:p>
          <w:p w:rsidR="001276F0" w:rsidRPr="00F23DF5" w:rsidRDefault="001276F0" w:rsidP="00F23DF5">
            <w:pPr>
              <w:jc w:val="both"/>
              <w:rPr>
                <w:rFonts w:ascii="Times New Roman" w:hAnsi="Times New Roman"/>
                <w:sz w:val="24"/>
                <w:szCs w:val="24"/>
              </w:rPr>
            </w:pPr>
            <w:r w:rsidRPr="00F23DF5">
              <w:rPr>
                <w:rFonts w:ascii="Times New Roman" w:hAnsi="Times New Roman"/>
                <w:sz w:val="24"/>
                <w:szCs w:val="24"/>
              </w:rPr>
              <w:t>«Художественно - эстетическое развитие»</w:t>
            </w:r>
          </w:p>
          <w:p w:rsidR="001276F0" w:rsidRPr="00F23DF5" w:rsidRDefault="001276F0" w:rsidP="00F23DF5">
            <w:pPr>
              <w:jc w:val="both"/>
              <w:rPr>
                <w:rFonts w:ascii="Times New Roman" w:hAnsi="Times New Roman"/>
                <w:sz w:val="24"/>
                <w:szCs w:val="24"/>
              </w:rPr>
            </w:pPr>
            <w:r w:rsidRPr="00F23DF5">
              <w:rPr>
                <w:rFonts w:ascii="Times New Roman" w:hAnsi="Times New Roman"/>
                <w:sz w:val="24"/>
                <w:szCs w:val="24"/>
              </w:rPr>
              <w:t>музыка</w:t>
            </w:r>
          </w:p>
          <w:p w:rsidR="001276F0" w:rsidRPr="00F23DF5" w:rsidRDefault="001276F0" w:rsidP="00F23DF5">
            <w:pPr>
              <w:jc w:val="both"/>
              <w:rPr>
                <w:rFonts w:ascii="Times New Roman" w:hAnsi="Times New Roman"/>
                <w:sz w:val="24"/>
                <w:szCs w:val="24"/>
              </w:rPr>
            </w:pPr>
          </w:p>
          <w:p w:rsidR="001276F0" w:rsidRPr="00F23DF5" w:rsidRDefault="001276F0" w:rsidP="00F23DF5">
            <w:pPr>
              <w:jc w:val="both"/>
              <w:rPr>
                <w:rFonts w:ascii="Times New Roman" w:hAnsi="Times New Roman"/>
                <w:sz w:val="24"/>
                <w:szCs w:val="24"/>
              </w:rPr>
            </w:pPr>
          </w:p>
          <w:p w:rsidR="001276F0" w:rsidRPr="00F23DF5" w:rsidRDefault="001276F0" w:rsidP="00F23DF5">
            <w:pPr>
              <w:jc w:val="both"/>
              <w:rPr>
                <w:rFonts w:ascii="Times New Roman" w:hAnsi="Times New Roman"/>
                <w:sz w:val="24"/>
                <w:szCs w:val="24"/>
              </w:rPr>
            </w:pPr>
            <w:r w:rsidRPr="00F23DF5">
              <w:rPr>
                <w:rFonts w:ascii="Times New Roman" w:hAnsi="Times New Roman"/>
                <w:sz w:val="24"/>
                <w:szCs w:val="24"/>
              </w:rPr>
              <w:t>9.30-9.50</w:t>
            </w:r>
          </w:p>
          <w:p w:rsidR="001276F0" w:rsidRPr="00F23DF5" w:rsidRDefault="001276F0" w:rsidP="00F23DF5">
            <w:pPr>
              <w:jc w:val="both"/>
              <w:rPr>
                <w:rFonts w:ascii="Times New Roman" w:hAnsi="Times New Roman"/>
                <w:sz w:val="24"/>
                <w:szCs w:val="24"/>
              </w:rPr>
            </w:pPr>
            <w:r w:rsidRPr="00F23DF5">
              <w:rPr>
                <w:rFonts w:ascii="Times New Roman" w:hAnsi="Times New Roman"/>
                <w:sz w:val="24"/>
                <w:szCs w:val="24"/>
              </w:rPr>
              <w:t>«Познавательное развитие»</w:t>
            </w:r>
          </w:p>
          <w:p w:rsidR="001276F0" w:rsidRPr="00F23DF5" w:rsidRDefault="001276F0" w:rsidP="00F23DF5">
            <w:pPr>
              <w:jc w:val="both"/>
              <w:rPr>
                <w:rFonts w:ascii="Times New Roman" w:hAnsi="Times New Roman"/>
                <w:sz w:val="24"/>
                <w:szCs w:val="24"/>
              </w:rPr>
            </w:pPr>
            <w:r w:rsidRPr="00F23DF5">
              <w:rPr>
                <w:rFonts w:ascii="Times New Roman" w:hAnsi="Times New Roman"/>
                <w:sz w:val="24"/>
                <w:szCs w:val="24"/>
              </w:rPr>
              <w:t xml:space="preserve">ФЭМП </w:t>
            </w:r>
          </w:p>
          <w:p w:rsidR="001276F0" w:rsidRPr="00F23DF5" w:rsidRDefault="001276F0" w:rsidP="00F23DF5">
            <w:pPr>
              <w:jc w:val="both"/>
              <w:rPr>
                <w:rFonts w:ascii="Times New Roman" w:hAnsi="Times New Roman"/>
                <w:sz w:val="24"/>
                <w:szCs w:val="24"/>
              </w:rPr>
            </w:pPr>
          </w:p>
          <w:p w:rsidR="001276F0" w:rsidRPr="00F23DF5" w:rsidRDefault="001276F0" w:rsidP="00F23DF5">
            <w:pPr>
              <w:jc w:val="both"/>
              <w:rPr>
                <w:rFonts w:ascii="Times New Roman" w:hAnsi="Times New Roman"/>
                <w:sz w:val="24"/>
                <w:szCs w:val="24"/>
              </w:rPr>
            </w:pPr>
          </w:p>
          <w:p w:rsidR="001276F0" w:rsidRPr="00F23DF5" w:rsidRDefault="001276F0" w:rsidP="00F23DF5">
            <w:pPr>
              <w:jc w:val="both"/>
              <w:rPr>
                <w:rFonts w:ascii="Times New Roman" w:hAnsi="Times New Roman"/>
                <w:sz w:val="24"/>
                <w:szCs w:val="24"/>
              </w:rPr>
            </w:pPr>
          </w:p>
          <w:p w:rsidR="001276F0" w:rsidRPr="00F23DF5" w:rsidRDefault="001276F0" w:rsidP="00F23DF5">
            <w:pPr>
              <w:jc w:val="both"/>
              <w:rPr>
                <w:rFonts w:ascii="Times New Roman" w:hAnsi="Times New Roman"/>
                <w:sz w:val="24"/>
                <w:szCs w:val="24"/>
              </w:rPr>
            </w:pPr>
          </w:p>
          <w:p w:rsidR="001276F0" w:rsidRPr="00F23DF5" w:rsidRDefault="001276F0" w:rsidP="00F23DF5">
            <w:pPr>
              <w:jc w:val="both"/>
              <w:rPr>
                <w:rFonts w:ascii="Times New Roman" w:hAnsi="Times New Roman"/>
                <w:sz w:val="24"/>
                <w:szCs w:val="24"/>
              </w:rPr>
            </w:pPr>
          </w:p>
        </w:tc>
        <w:tc>
          <w:tcPr>
            <w:tcW w:w="2427" w:type="dxa"/>
          </w:tcPr>
          <w:p w:rsidR="001276F0" w:rsidRPr="00F23DF5" w:rsidRDefault="001276F0" w:rsidP="00F23DF5">
            <w:pPr>
              <w:jc w:val="both"/>
              <w:rPr>
                <w:rFonts w:ascii="Times New Roman" w:hAnsi="Times New Roman"/>
                <w:sz w:val="24"/>
                <w:szCs w:val="24"/>
              </w:rPr>
            </w:pPr>
            <w:r w:rsidRPr="00F23DF5">
              <w:rPr>
                <w:rFonts w:ascii="Times New Roman" w:hAnsi="Times New Roman"/>
                <w:sz w:val="24"/>
                <w:szCs w:val="24"/>
              </w:rPr>
              <w:t>9.00-9.20</w:t>
            </w:r>
          </w:p>
          <w:p w:rsidR="001276F0" w:rsidRPr="00F23DF5" w:rsidRDefault="001276F0" w:rsidP="00F23DF5">
            <w:pPr>
              <w:jc w:val="both"/>
              <w:rPr>
                <w:rFonts w:ascii="Times New Roman" w:hAnsi="Times New Roman"/>
                <w:sz w:val="24"/>
                <w:szCs w:val="24"/>
              </w:rPr>
            </w:pPr>
            <w:r w:rsidRPr="00F23DF5">
              <w:rPr>
                <w:rFonts w:ascii="Times New Roman" w:hAnsi="Times New Roman"/>
                <w:sz w:val="24"/>
                <w:szCs w:val="24"/>
              </w:rPr>
              <w:t>«Речевое развитие»</w:t>
            </w:r>
          </w:p>
          <w:p w:rsidR="001276F0" w:rsidRPr="00F23DF5" w:rsidRDefault="001276F0" w:rsidP="00F23DF5">
            <w:pPr>
              <w:jc w:val="both"/>
              <w:rPr>
                <w:rFonts w:ascii="Times New Roman" w:hAnsi="Times New Roman"/>
                <w:sz w:val="24"/>
                <w:szCs w:val="24"/>
              </w:rPr>
            </w:pPr>
            <w:r w:rsidRPr="00F23DF5">
              <w:rPr>
                <w:rFonts w:ascii="Times New Roman" w:hAnsi="Times New Roman"/>
                <w:sz w:val="24"/>
                <w:szCs w:val="24"/>
              </w:rPr>
              <w:t>речевое развитие</w:t>
            </w:r>
          </w:p>
          <w:p w:rsidR="001276F0" w:rsidRPr="00F23DF5" w:rsidRDefault="001276F0" w:rsidP="00F23DF5">
            <w:pPr>
              <w:jc w:val="both"/>
              <w:rPr>
                <w:rFonts w:ascii="Times New Roman" w:hAnsi="Times New Roman"/>
                <w:sz w:val="24"/>
                <w:szCs w:val="24"/>
              </w:rPr>
            </w:pPr>
          </w:p>
          <w:p w:rsidR="001276F0" w:rsidRPr="00F23DF5" w:rsidRDefault="001276F0" w:rsidP="00F23DF5">
            <w:pPr>
              <w:jc w:val="both"/>
              <w:rPr>
                <w:rFonts w:ascii="Times New Roman" w:hAnsi="Times New Roman"/>
                <w:sz w:val="24"/>
                <w:szCs w:val="24"/>
              </w:rPr>
            </w:pPr>
            <w:r w:rsidRPr="00F23DF5">
              <w:rPr>
                <w:rFonts w:ascii="Times New Roman" w:hAnsi="Times New Roman"/>
                <w:sz w:val="24"/>
                <w:szCs w:val="24"/>
              </w:rPr>
              <w:t>9.35-9.55</w:t>
            </w:r>
          </w:p>
          <w:p w:rsidR="001276F0" w:rsidRPr="00F23DF5" w:rsidRDefault="001276F0" w:rsidP="00F23DF5">
            <w:pPr>
              <w:jc w:val="both"/>
              <w:rPr>
                <w:rFonts w:ascii="Times New Roman" w:hAnsi="Times New Roman"/>
                <w:sz w:val="24"/>
                <w:szCs w:val="24"/>
              </w:rPr>
            </w:pPr>
            <w:r w:rsidRPr="00F23DF5">
              <w:rPr>
                <w:rFonts w:ascii="Times New Roman" w:hAnsi="Times New Roman"/>
                <w:sz w:val="24"/>
                <w:szCs w:val="24"/>
              </w:rPr>
              <w:t>«Физическое развитие»</w:t>
            </w:r>
          </w:p>
          <w:p w:rsidR="001276F0" w:rsidRPr="00F23DF5" w:rsidRDefault="001276F0" w:rsidP="00F23DF5">
            <w:pPr>
              <w:jc w:val="both"/>
              <w:rPr>
                <w:rFonts w:ascii="Times New Roman" w:hAnsi="Times New Roman"/>
                <w:sz w:val="24"/>
                <w:szCs w:val="24"/>
              </w:rPr>
            </w:pPr>
            <w:r w:rsidRPr="00F23DF5">
              <w:rPr>
                <w:rFonts w:ascii="Times New Roman" w:hAnsi="Times New Roman"/>
                <w:sz w:val="24"/>
                <w:szCs w:val="24"/>
              </w:rPr>
              <w:t>физическое развитие</w:t>
            </w:r>
          </w:p>
          <w:p w:rsidR="001276F0" w:rsidRPr="00F23DF5" w:rsidRDefault="001276F0" w:rsidP="00F23DF5">
            <w:pPr>
              <w:jc w:val="both"/>
              <w:rPr>
                <w:rFonts w:ascii="Times New Roman" w:hAnsi="Times New Roman"/>
                <w:sz w:val="24"/>
                <w:szCs w:val="24"/>
              </w:rPr>
            </w:pPr>
          </w:p>
        </w:tc>
      </w:tr>
      <w:tr w:rsidR="001276F0" w:rsidRPr="00F23DF5" w:rsidTr="00897DE4">
        <w:trPr>
          <w:trHeight w:val="1981"/>
        </w:trPr>
        <w:tc>
          <w:tcPr>
            <w:tcW w:w="2547" w:type="dxa"/>
            <w:vMerge/>
          </w:tcPr>
          <w:p w:rsidR="001276F0" w:rsidRPr="00F23DF5" w:rsidRDefault="001276F0" w:rsidP="00F23DF5">
            <w:pPr>
              <w:jc w:val="center"/>
              <w:rPr>
                <w:rFonts w:ascii="Times New Roman" w:hAnsi="Times New Roman"/>
                <w:b/>
                <w:sz w:val="24"/>
                <w:szCs w:val="24"/>
              </w:rPr>
            </w:pPr>
          </w:p>
        </w:tc>
        <w:tc>
          <w:tcPr>
            <w:tcW w:w="2305" w:type="dxa"/>
          </w:tcPr>
          <w:p w:rsidR="001276F0" w:rsidRPr="00F23DF5" w:rsidRDefault="001276F0" w:rsidP="00F23DF5">
            <w:pPr>
              <w:jc w:val="both"/>
              <w:rPr>
                <w:rFonts w:ascii="Times New Roman" w:hAnsi="Times New Roman"/>
                <w:sz w:val="24"/>
                <w:szCs w:val="24"/>
              </w:rPr>
            </w:pPr>
          </w:p>
          <w:p w:rsidR="001276F0" w:rsidRPr="00F23DF5" w:rsidRDefault="001276F0" w:rsidP="00F23DF5">
            <w:pPr>
              <w:jc w:val="both"/>
              <w:rPr>
                <w:rFonts w:ascii="Times New Roman" w:hAnsi="Times New Roman"/>
                <w:sz w:val="24"/>
                <w:szCs w:val="24"/>
              </w:rPr>
            </w:pPr>
          </w:p>
          <w:p w:rsidR="001276F0" w:rsidRPr="00F23DF5" w:rsidRDefault="001276F0" w:rsidP="00F23DF5">
            <w:pPr>
              <w:jc w:val="both"/>
              <w:rPr>
                <w:rFonts w:ascii="Times New Roman" w:hAnsi="Times New Roman"/>
                <w:sz w:val="24"/>
                <w:szCs w:val="24"/>
              </w:rPr>
            </w:pPr>
          </w:p>
          <w:p w:rsidR="001276F0" w:rsidRPr="00F23DF5" w:rsidRDefault="001276F0" w:rsidP="00F23DF5">
            <w:pPr>
              <w:jc w:val="both"/>
              <w:rPr>
                <w:rFonts w:ascii="Times New Roman" w:hAnsi="Times New Roman"/>
                <w:sz w:val="24"/>
                <w:szCs w:val="24"/>
              </w:rPr>
            </w:pPr>
          </w:p>
          <w:p w:rsidR="001276F0" w:rsidRPr="00F23DF5" w:rsidRDefault="001276F0" w:rsidP="00F23DF5">
            <w:pPr>
              <w:jc w:val="both"/>
              <w:rPr>
                <w:rFonts w:ascii="Times New Roman" w:hAnsi="Times New Roman"/>
                <w:sz w:val="24"/>
                <w:szCs w:val="24"/>
              </w:rPr>
            </w:pPr>
          </w:p>
          <w:p w:rsidR="001276F0" w:rsidRPr="00F23DF5" w:rsidRDefault="001276F0" w:rsidP="00F23DF5">
            <w:pPr>
              <w:jc w:val="both"/>
              <w:rPr>
                <w:rFonts w:ascii="Times New Roman" w:hAnsi="Times New Roman"/>
                <w:sz w:val="24"/>
                <w:szCs w:val="24"/>
              </w:rPr>
            </w:pPr>
          </w:p>
        </w:tc>
        <w:tc>
          <w:tcPr>
            <w:tcW w:w="2427" w:type="dxa"/>
          </w:tcPr>
          <w:p w:rsidR="001276F0" w:rsidRPr="00F23DF5" w:rsidRDefault="001276F0" w:rsidP="00F23DF5">
            <w:pPr>
              <w:jc w:val="both"/>
              <w:rPr>
                <w:rFonts w:ascii="Times New Roman" w:hAnsi="Times New Roman"/>
                <w:sz w:val="24"/>
                <w:szCs w:val="24"/>
              </w:rPr>
            </w:pPr>
            <w:r w:rsidRPr="00F23DF5">
              <w:rPr>
                <w:rFonts w:ascii="Times New Roman" w:hAnsi="Times New Roman"/>
                <w:sz w:val="24"/>
                <w:szCs w:val="24"/>
              </w:rPr>
              <w:t>15.30 – 15.50</w:t>
            </w:r>
          </w:p>
          <w:p w:rsidR="001276F0" w:rsidRPr="00F23DF5" w:rsidRDefault="001276F0" w:rsidP="00F23DF5">
            <w:pPr>
              <w:jc w:val="both"/>
              <w:rPr>
                <w:rFonts w:ascii="Times New Roman" w:hAnsi="Times New Roman"/>
                <w:sz w:val="24"/>
                <w:szCs w:val="24"/>
              </w:rPr>
            </w:pPr>
            <w:r w:rsidRPr="00F23DF5">
              <w:rPr>
                <w:rFonts w:ascii="Times New Roman" w:hAnsi="Times New Roman"/>
                <w:sz w:val="24"/>
                <w:szCs w:val="24"/>
              </w:rPr>
              <w:t xml:space="preserve"> «Художественно - эстетическое развитие»</w:t>
            </w:r>
          </w:p>
          <w:p w:rsidR="001276F0" w:rsidRPr="00F23DF5" w:rsidRDefault="001276F0" w:rsidP="00F23DF5">
            <w:pPr>
              <w:jc w:val="both"/>
              <w:rPr>
                <w:rFonts w:ascii="Times New Roman" w:hAnsi="Times New Roman"/>
                <w:sz w:val="24"/>
                <w:szCs w:val="24"/>
              </w:rPr>
            </w:pPr>
            <w:r w:rsidRPr="00F23DF5">
              <w:rPr>
                <w:rFonts w:ascii="Times New Roman" w:hAnsi="Times New Roman"/>
                <w:sz w:val="24"/>
                <w:szCs w:val="24"/>
              </w:rPr>
              <w:t xml:space="preserve">рисование </w:t>
            </w:r>
          </w:p>
          <w:p w:rsidR="001276F0" w:rsidRPr="00F23DF5" w:rsidRDefault="001276F0" w:rsidP="00F23DF5">
            <w:pPr>
              <w:jc w:val="both"/>
              <w:rPr>
                <w:rFonts w:ascii="Times New Roman" w:hAnsi="Times New Roman"/>
                <w:sz w:val="24"/>
                <w:szCs w:val="24"/>
              </w:rPr>
            </w:pPr>
          </w:p>
          <w:p w:rsidR="001276F0" w:rsidRPr="00F23DF5" w:rsidRDefault="001276F0" w:rsidP="00F23DF5">
            <w:pPr>
              <w:jc w:val="both"/>
              <w:rPr>
                <w:rFonts w:ascii="Times New Roman" w:hAnsi="Times New Roman"/>
                <w:sz w:val="24"/>
                <w:szCs w:val="24"/>
              </w:rPr>
            </w:pPr>
          </w:p>
        </w:tc>
        <w:tc>
          <w:tcPr>
            <w:tcW w:w="2427" w:type="dxa"/>
          </w:tcPr>
          <w:p w:rsidR="001276F0" w:rsidRPr="00F23DF5" w:rsidRDefault="001276F0" w:rsidP="00F23DF5">
            <w:pPr>
              <w:jc w:val="both"/>
              <w:rPr>
                <w:rFonts w:ascii="Times New Roman" w:hAnsi="Times New Roman"/>
                <w:sz w:val="24"/>
                <w:szCs w:val="24"/>
              </w:rPr>
            </w:pPr>
            <w:r w:rsidRPr="00F23DF5">
              <w:rPr>
                <w:rFonts w:ascii="Times New Roman" w:hAnsi="Times New Roman"/>
                <w:sz w:val="24"/>
                <w:szCs w:val="24"/>
              </w:rPr>
              <w:t xml:space="preserve"> 15.30-15.50</w:t>
            </w:r>
          </w:p>
          <w:p w:rsidR="001276F0" w:rsidRPr="00F23DF5" w:rsidRDefault="001276F0" w:rsidP="00F23DF5">
            <w:pPr>
              <w:jc w:val="both"/>
              <w:rPr>
                <w:rFonts w:ascii="Times New Roman" w:hAnsi="Times New Roman"/>
                <w:sz w:val="24"/>
                <w:szCs w:val="24"/>
              </w:rPr>
            </w:pPr>
            <w:r w:rsidRPr="00F23DF5">
              <w:rPr>
                <w:rFonts w:ascii="Times New Roman" w:hAnsi="Times New Roman"/>
                <w:sz w:val="24"/>
                <w:szCs w:val="24"/>
              </w:rPr>
              <w:t>«Художественно - эстетическое развитие»</w:t>
            </w:r>
          </w:p>
          <w:p w:rsidR="001276F0" w:rsidRPr="00F23DF5" w:rsidRDefault="001276F0" w:rsidP="00F23DF5">
            <w:pPr>
              <w:jc w:val="both"/>
              <w:rPr>
                <w:rFonts w:ascii="Times New Roman" w:hAnsi="Times New Roman"/>
                <w:sz w:val="24"/>
                <w:szCs w:val="24"/>
              </w:rPr>
            </w:pPr>
            <w:r w:rsidRPr="00F23DF5">
              <w:rPr>
                <w:rFonts w:ascii="Times New Roman" w:hAnsi="Times New Roman"/>
                <w:sz w:val="24"/>
                <w:szCs w:val="24"/>
              </w:rPr>
              <w:t>лепка 1,3 н./ аппликация 2,4 н.</w:t>
            </w:r>
          </w:p>
          <w:p w:rsidR="001276F0" w:rsidRPr="00F23DF5" w:rsidRDefault="001276F0" w:rsidP="00F23DF5">
            <w:pPr>
              <w:jc w:val="both"/>
              <w:rPr>
                <w:rFonts w:ascii="Times New Roman" w:hAnsi="Times New Roman"/>
                <w:sz w:val="24"/>
                <w:szCs w:val="24"/>
              </w:rPr>
            </w:pPr>
          </w:p>
          <w:p w:rsidR="001276F0" w:rsidRPr="00F23DF5" w:rsidRDefault="001276F0" w:rsidP="00F23DF5">
            <w:pPr>
              <w:jc w:val="both"/>
              <w:rPr>
                <w:rFonts w:ascii="Times New Roman" w:hAnsi="Times New Roman"/>
                <w:sz w:val="24"/>
                <w:szCs w:val="24"/>
              </w:rPr>
            </w:pPr>
          </w:p>
        </w:tc>
        <w:tc>
          <w:tcPr>
            <w:tcW w:w="2427" w:type="dxa"/>
          </w:tcPr>
          <w:p w:rsidR="001276F0" w:rsidRPr="00F23DF5" w:rsidRDefault="001276F0" w:rsidP="00F23DF5">
            <w:pPr>
              <w:jc w:val="both"/>
              <w:rPr>
                <w:rFonts w:ascii="Times New Roman" w:hAnsi="Times New Roman"/>
                <w:sz w:val="24"/>
                <w:szCs w:val="24"/>
              </w:rPr>
            </w:pPr>
          </w:p>
          <w:p w:rsidR="001276F0" w:rsidRPr="00F23DF5" w:rsidRDefault="001276F0" w:rsidP="00F23DF5">
            <w:pPr>
              <w:jc w:val="both"/>
              <w:rPr>
                <w:rFonts w:ascii="Times New Roman" w:hAnsi="Times New Roman"/>
                <w:sz w:val="24"/>
                <w:szCs w:val="24"/>
              </w:rPr>
            </w:pPr>
          </w:p>
          <w:p w:rsidR="001276F0" w:rsidRPr="00F23DF5" w:rsidRDefault="001276F0" w:rsidP="00F23DF5">
            <w:pPr>
              <w:jc w:val="both"/>
              <w:rPr>
                <w:rFonts w:ascii="Times New Roman" w:hAnsi="Times New Roman"/>
                <w:sz w:val="24"/>
                <w:szCs w:val="24"/>
              </w:rPr>
            </w:pPr>
          </w:p>
          <w:p w:rsidR="001276F0" w:rsidRPr="00F23DF5" w:rsidRDefault="001276F0" w:rsidP="00F23DF5">
            <w:pPr>
              <w:jc w:val="both"/>
              <w:rPr>
                <w:rFonts w:ascii="Times New Roman" w:hAnsi="Times New Roman"/>
                <w:sz w:val="24"/>
                <w:szCs w:val="24"/>
              </w:rPr>
            </w:pPr>
          </w:p>
          <w:p w:rsidR="001276F0" w:rsidRPr="00F23DF5" w:rsidRDefault="001276F0" w:rsidP="00F23DF5">
            <w:pPr>
              <w:jc w:val="both"/>
              <w:rPr>
                <w:rFonts w:ascii="Times New Roman" w:hAnsi="Times New Roman"/>
                <w:sz w:val="24"/>
                <w:szCs w:val="24"/>
              </w:rPr>
            </w:pPr>
          </w:p>
          <w:p w:rsidR="001276F0" w:rsidRPr="00F23DF5" w:rsidRDefault="001276F0" w:rsidP="00F23DF5">
            <w:pPr>
              <w:jc w:val="both"/>
              <w:rPr>
                <w:rFonts w:ascii="Times New Roman" w:hAnsi="Times New Roman"/>
                <w:sz w:val="24"/>
                <w:szCs w:val="24"/>
              </w:rPr>
            </w:pPr>
          </w:p>
          <w:p w:rsidR="001276F0" w:rsidRPr="00F23DF5" w:rsidRDefault="001276F0" w:rsidP="00F23DF5">
            <w:pPr>
              <w:jc w:val="both"/>
              <w:rPr>
                <w:rFonts w:ascii="Times New Roman" w:hAnsi="Times New Roman"/>
                <w:sz w:val="24"/>
                <w:szCs w:val="24"/>
              </w:rPr>
            </w:pPr>
          </w:p>
          <w:p w:rsidR="001276F0" w:rsidRPr="00F23DF5" w:rsidRDefault="001276F0" w:rsidP="00F23DF5">
            <w:pPr>
              <w:jc w:val="both"/>
              <w:rPr>
                <w:rFonts w:ascii="Times New Roman" w:hAnsi="Times New Roman"/>
                <w:sz w:val="24"/>
                <w:szCs w:val="24"/>
              </w:rPr>
            </w:pPr>
          </w:p>
          <w:p w:rsidR="001276F0" w:rsidRPr="00F23DF5" w:rsidRDefault="001276F0" w:rsidP="00F23DF5">
            <w:pPr>
              <w:jc w:val="both"/>
              <w:rPr>
                <w:rFonts w:ascii="Times New Roman" w:hAnsi="Times New Roman"/>
                <w:sz w:val="24"/>
                <w:szCs w:val="24"/>
              </w:rPr>
            </w:pPr>
          </w:p>
          <w:p w:rsidR="001276F0" w:rsidRPr="00F23DF5" w:rsidRDefault="001276F0" w:rsidP="00F23DF5">
            <w:pPr>
              <w:jc w:val="both"/>
              <w:rPr>
                <w:rFonts w:ascii="Times New Roman" w:hAnsi="Times New Roman"/>
                <w:sz w:val="24"/>
                <w:szCs w:val="24"/>
              </w:rPr>
            </w:pPr>
          </w:p>
          <w:p w:rsidR="001276F0" w:rsidRPr="00F23DF5" w:rsidRDefault="001276F0" w:rsidP="00F23DF5">
            <w:pPr>
              <w:jc w:val="both"/>
              <w:rPr>
                <w:rFonts w:ascii="Times New Roman" w:hAnsi="Times New Roman"/>
                <w:sz w:val="24"/>
                <w:szCs w:val="24"/>
              </w:rPr>
            </w:pPr>
          </w:p>
        </w:tc>
        <w:tc>
          <w:tcPr>
            <w:tcW w:w="2427" w:type="dxa"/>
          </w:tcPr>
          <w:p w:rsidR="001276F0" w:rsidRPr="00F23DF5" w:rsidRDefault="001276F0" w:rsidP="00F23DF5">
            <w:pPr>
              <w:jc w:val="both"/>
              <w:rPr>
                <w:rFonts w:ascii="Times New Roman" w:hAnsi="Times New Roman"/>
                <w:sz w:val="24"/>
                <w:szCs w:val="24"/>
              </w:rPr>
            </w:pPr>
          </w:p>
        </w:tc>
      </w:tr>
    </w:tbl>
    <w:p w:rsidR="001276F0" w:rsidRPr="00F23DF5" w:rsidRDefault="001276F0" w:rsidP="00F23DF5">
      <w:pPr>
        <w:pStyle w:val="a4"/>
        <w:spacing w:after="240"/>
        <w:ind w:left="360"/>
        <w:rPr>
          <w:rFonts w:ascii="Times New Roman" w:hAnsi="Times New Roman"/>
          <w:sz w:val="24"/>
          <w:szCs w:val="24"/>
        </w:rPr>
      </w:pPr>
    </w:p>
    <w:p w:rsidR="007A78C5" w:rsidRPr="00F23DF5" w:rsidRDefault="00C71F4D" w:rsidP="00F23DF5">
      <w:pPr>
        <w:tabs>
          <w:tab w:val="left" w:pos="2320"/>
        </w:tabs>
        <w:ind w:left="260"/>
        <w:rPr>
          <w:sz w:val="24"/>
          <w:szCs w:val="24"/>
        </w:rPr>
      </w:pPr>
      <w:r w:rsidRPr="00F23DF5">
        <w:rPr>
          <w:rFonts w:eastAsia="Times New Roman"/>
          <w:b/>
          <w:bCs/>
          <w:sz w:val="24"/>
          <w:szCs w:val="24"/>
        </w:rPr>
        <w:lastRenderedPageBreak/>
        <w:t>2.3</w:t>
      </w:r>
      <w:r w:rsidR="007A78C5" w:rsidRPr="00F23DF5">
        <w:rPr>
          <w:sz w:val="24"/>
          <w:szCs w:val="24"/>
        </w:rPr>
        <w:t xml:space="preserve"> </w:t>
      </w:r>
      <w:r w:rsidR="007A78C5" w:rsidRPr="00F23DF5">
        <w:rPr>
          <w:b/>
          <w:sz w:val="24"/>
          <w:szCs w:val="24"/>
        </w:rPr>
        <w:t>ГОДОВОЙ КАЛЕНДАРНЫЙ УЧЕБНЫЙ ГРАФИК НА 2022 – 2023 УЧЕБНЫЙ ГОД</w:t>
      </w:r>
    </w:p>
    <w:p w:rsidR="007A78C5" w:rsidRPr="00F23DF5" w:rsidRDefault="007A78C5" w:rsidP="00F23DF5">
      <w:pPr>
        <w:rPr>
          <w:b/>
          <w:sz w:val="24"/>
          <w:szCs w:val="24"/>
        </w:rPr>
      </w:pPr>
    </w:p>
    <w:p w:rsidR="007A78C5" w:rsidRPr="00F23DF5" w:rsidRDefault="007A78C5" w:rsidP="00F23DF5">
      <w:pPr>
        <w:ind w:firstLine="709"/>
        <w:rPr>
          <w:sz w:val="24"/>
          <w:szCs w:val="24"/>
        </w:rPr>
      </w:pPr>
      <w:r w:rsidRPr="00F23DF5">
        <w:rPr>
          <w:sz w:val="24"/>
          <w:szCs w:val="24"/>
        </w:rPr>
        <w:t>Муниципальное автономное дошкольное образовательное учреждение «Детский сад №14 «Умка» (МАДОУ ДС №14 «Умка») работает в режиме пятидневной рабочей недели; выходные дни суббота, воскресенье, праздничные дни.</w:t>
      </w:r>
    </w:p>
    <w:p w:rsidR="007A78C5" w:rsidRPr="00F23DF5" w:rsidRDefault="007A78C5" w:rsidP="00F23DF5">
      <w:pPr>
        <w:ind w:firstLine="709"/>
        <w:rPr>
          <w:sz w:val="24"/>
          <w:szCs w:val="24"/>
        </w:rPr>
      </w:pPr>
      <w:r w:rsidRPr="00F23DF5">
        <w:rPr>
          <w:sz w:val="24"/>
          <w:szCs w:val="24"/>
        </w:rPr>
        <w:t>Режим работы МАДОУ ДС №14 «Умка»:</w:t>
      </w:r>
    </w:p>
    <w:p w:rsidR="007A78C5" w:rsidRPr="00F23DF5" w:rsidRDefault="007A78C5" w:rsidP="00F23DF5">
      <w:pPr>
        <w:ind w:firstLine="709"/>
        <w:rPr>
          <w:sz w:val="24"/>
          <w:szCs w:val="24"/>
        </w:rPr>
      </w:pPr>
      <w:r w:rsidRPr="00F23DF5">
        <w:rPr>
          <w:sz w:val="24"/>
          <w:szCs w:val="24"/>
        </w:rPr>
        <w:t>понедельник - пятница: 07.00 – 19.00,</w:t>
      </w:r>
    </w:p>
    <w:p w:rsidR="007A78C5" w:rsidRPr="00F23DF5" w:rsidRDefault="007A78C5" w:rsidP="00F23DF5">
      <w:pPr>
        <w:ind w:firstLine="709"/>
        <w:rPr>
          <w:sz w:val="24"/>
          <w:szCs w:val="24"/>
        </w:rPr>
      </w:pPr>
      <w:r w:rsidRPr="00F23DF5">
        <w:rPr>
          <w:sz w:val="24"/>
          <w:szCs w:val="24"/>
        </w:rPr>
        <w:t>предпраздничные дни: 07.00 – 18.00</w:t>
      </w:r>
    </w:p>
    <w:p w:rsidR="007A78C5" w:rsidRPr="00F23DF5" w:rsidRDefault="007A78C5" w:rsidP="00F23DF5">
      <w:pPr>
        <w:ind w:firstLine="709"/>
        <w:rPr>
          <w:sz w:val="24"/>
          <w:szCs w:val="24"/>
        </w:rPr>
      </w:pPr>
    </w:p>
    <w:tbl>
      <w:tblPr>
        <w:tblStyle w:val="a6"/>
        <w:tblW w:w="0" w:type="auto"/>
        <w:tblLook w:val="04A0"/>
      </w:tblPr>
      <w:tblGrid>
        <w:gridCol w:w="1869"/>
        <w:gridCol w:w="1869"/>
        <w:gridCol w:w="1869"/>
        <w:gridCol w:w="1869"/>
        <w:gridCol w:w="1869"/>
      </w:tblGrid>
      <w:tr w:rsidR="007A78C5" w:rsidRPr="00F23DF5" w:rsidTr="00900F19">
        <w:tc>
          <w:tcPr>
            <w:tcW w:w="1869" w:type="dxa"/>
          </w:tcPr>
          <w:p w:rsidR="007A78C5" w:rsidRPr="00F23DF5" w:rsidRDefault="007A78C5" w:rsidP="00F23DF5">
            <w:pPr>
              <w:jc w:val="center"/>
              <w:rPr>
                <w:sz w:val="24"/>
                <w:szCs w:val="24"/>
              </w:rPr>
            </w:pPr>
          </w:p>
        </w:tc>
        <w:tc>
          <w:tcPr>
            <w:tcW w:w="1869" w:type="dxa"/>
          </w:tcPr>
          <w:p w:rsidR="007A78C5" w:rsidRPr="00F23DF5" w:rsidRDefault="007A78C5" w:rsidP="00F23DF5">
            <w:pPr>
              <w:jc w:val="center"/>
              <w:rPr>
                <w:sz w:val="24"/>
                <w:szCs w:val="24"/>
              </w:rPr>
            </w:pPr>
            <w:r w:rsidRPr="00F23DF5">
              <w:rPr>
                <w:sz w:val="24"/>
                <w:szCs w:val="24"/>
              </w:rPr>
              <w:t>Первое полугодие</w:t>
            </w:r>
          </w:p>
        </w:tc>
        <w:tc>
          <w:tcPr>
            <w:tcW w:w="1869" w:type="dxa"/>
          </w:tcPr>
          <w:p w:rsidR="007A78C5" w:rsidRPr="00F23DF5" w:rsidRDefault="007A78C5" w:rsidP="00F23DF5">
            <w:pPr>
              <w:jc w:val="center"/>
              <w:rPr>
                <w:sz w:val="24"/>
                <w:szCs w:val="24"/>
              </w:rPr>
            </w:pPr>
            <w:r w:rsidRPr="00F23DF5">
              <w:rPr>
                <w:sz w:val="24"/>
                <w:szCs w:val="24"/>
              </w:rPr>
              <w:t>Зимние каникулы</w:t>
            </w:r>
          </w:p>
        </w:tc>
        <w:tc>
          <w:tcPr>
            <w:tcW w:w="1869" w:type="dxa"/>
          </w:tcPr>
          <w:p w:rsidR="007A78C5" w:rsidRPr="00F23DF5" w:rsidRDefault="007A78C5" w:rsidP="00F23DF5">
            <w:pPr>
              <w:jc w:val="center"/>
              <w:rPr>
                <w:sz w:val="24"/>
                <w:szCs w:val="24"/>
              </w:rPr>
            </w:pPr>
            <w:r w:rsidRPr="00F23DF5">
              <w:rPr>
                <w:sz w:val="24"/>
                <w:szCs w:val="24"/>
              </w:rPr>
              <w:t>Второе полугодие</w:t>
            </w:r>
          </w:p>
        </w:tc>
        <w:tc>
          <w:tcPr>
            <w:tcW w:w="1869" w:type="dxa"/>
          </w:tcPr>
          <w:p w:rsidR="007A78C5" w:rsidRPr="00F23DF5" w:rsidRDefault="007A78C5" w:rsidP="00F23DF5">
            <w:pPr>
              <w:jc w:val="center"/>
              <w:rPr>
                <w:sz w:val="24"/>
                <w:szCs w:val="24"/>
              </w:rPr>
            </w:pPr>
            <w:r w:rsidRPr="00F23DF5">
              <w:rPr>
                <w:sz w:val="24"/>
                <w:szCs w:val="24"/>
              </w:rPr>
              <w:t>Летний период</w:t>
            </w:r>
          </w:p>
        </w:tc>
      </w:tr>
      <w:tr w:rsidR="007A78C5" w:rsidRPr="00F23DF5" w:rsidTr="00900F19">
        <w:tc>
          <w:tcPr>
            <w:tcW w:w="1869" w:type="dxa"/>
          </w:tcPr>
          <w:p w:rsidR="007A78C5" w:rsidRPr="00F23DF5" w:rsidRDefault="007A78C5" w:rsidP="00F23DF5">
            <w:pPr>
              <w:jc w:val="both"/>
              <w:rPr>
                <w:sz w:val="24"/>
                <w:szCs w:val="24"/>
              </w:rPr>
            </w:pPr>
            <w:r w:rsidRPr="00F23DF5">
              <w:rPr>
                <w:sz w:val="24"/>
                <w:szCs w:val="24"/>
              </w:rPr>
              <w:t>Дата (с какого по какое)</w:t>
            </w:r>
          </w:p>
        </w:tc>
        <w:tc>
          <w:tcPr>
            <w:tcW w:w="1869" w:type="dxa"/>
          </w:tcPr>
          <w:p w:rsidR="007A78C5" w:rsidRPr="00F23DF5" w:rsidRDefault="007A78C5" w:rsidP="00F23DF5">
            <w:pPr>
              <w:jc w:val="center"/>
              <w:rPr>
                <w:sz w:val="24"/>
                <w:szCs w:val="24"/>
              </w:rPr>
            </w:pPr>
            <w:r w:rsidRPr="00F23DF5">
              <w:rPr>
                <w:sz w:val="24"/>
                <w:szCs w:val="24"/>
              </w:rPr>
              <w:t>01.09.2022 – 31.12.2022</w:t>
            </w:r>
          </w:p>
        </w:tc>
        <w:tc>
          <w:tcPr>
            <w:tcW w:w="1869" w:type="dxa"/>
          </w:tcPr>
          <w:p w:rsidR="007A78C5" w:rsidRPr="00F23DF5" w:rsidRDefault="007A78C5" w:rsidP="00F23DF5">
            <w:pPr>
              <w:jc w:val="center"/>
              <w:rPr>
                <w:sz w:val="24"/>
                <w:szCs w:val="24"/>
              </w:rPr>
            </w:pPr>
            <w:r w:rsidRPr="00F23DF5">
              <w:rPr>
                <w:sz w:val="24"/>
                <w:szCs w:val="24"/>
              </w:rPr>
              <w:t>01.01.2023 – 08.01.2023</w:t>
            </w:r>
          </w:p>
        </w:tc>
        <w:tc>
          <w:tcPr>
            <w:tcW w:w="1869" w:type="dxa"/>
          </w:tcPr>
          <w:p w:rsidR="007A78C5" w:rsidRPr="00F23DF5" w:rsidRDefault="007A78C5" w:rsidP="00F23DF5">
            <w:pPr>
              <w:jc w:val="center"/>
              <w:rPr>
                <w:sz w:val="24"/>
                <w:szCs w:val="24"/>
              </w:rPr>
            </w:pPr>
            <w:r w:rsidRPr="00F23DF5">
              <w:rPr>
                <w:sz w:val="24"/>
                <w:szCs w:val="24"/>
              </w:rPr>
              <w:t>09.01.2023 – 31.05.2023</w:t>
            </w:r>
          </w:p>
        </w:tc>
        <w:tc>
          <w:tcPr>
            <w:tcW w:w="1869" w:type="dxa"/>
          </w:tcPr>
          <w:p w:rsidR="007A78C5" w:rsidRPr="00F23DF5" w:rsidRDefault="007A78C5" w:rsidP="00F23DF5">
            <w:pPr>
              <w:jc w:val="center"/>
              <w:rPr>
                <w:sz w:val="24"/>
                <w:szCs w:val="24"/>
              </w:rPr>
            </w:pPr>
            <w:r w:rsidRPr="00F23DF5">
              <w:rPr>
                <w:sz w:val="24"/>
                <w:szCs w:val="24"/>
              </w:rPr>
              <w:t>01.06.2023 – 31.08.2023</w:t>
            </w:r>
          </w:p>
        </w:tc>
      </w:tr>
      <w:tr w:rsidR="007A78C5" w:rsidRPr="00F23DF5" w:rsidTr="00900F19">
        <w:tc>
          <w:tcPr>
            <w:tcW w:w="1869" w:type="dxa"/>
          </w:tcPr>
          <w:p w:rsidR="007A78C5" w:rsidRPr="00F23DF5" w:rsidRDefault="007A78C5" w:rsidP="00F23DF5">
            <w:pPr>
              <w:jc w:val="both"/>
              <w:rPr>
                <w:sz w:val="24"/>
                <w:szCs w:val="24"/>
              </w:rPr>
            </w:pPr>
            <w:r w:rsidRPr="00F23DF5">
              <w:rPr>
                <w:sz w:val="24"/>
                <w:szCs w:val="24"/>
              </w:rPr>
              <w:t>Количество недель</w:t>
            </w:r>
          </w:p>
        </w:tc>
        <w:tc>
          <w:tcPr>
            <w:tcW w:w="1869" w:type="dxa"/>
            <w:vAlign w:val="center"/>
          </w:tcPr>
          <w:p w:rsidR="007A78C5" w:rsidRPr="00F23DF5" w:rsidRDefault="007A78C5" w:rsidP="00F23DF5">
            <w:pPr>
              <w:jc w:val="center"/>
              <w:rPr>
                <w:sz w:val="24"/>
                <w:szCs w:val="24"/>
              </w:rPr>
            </w:pPr>
            <w:r w:rsidRPr="00F23DF5">
              <w:rPr>
                <w:sz w:val="24"/>
                <w:szCs w:val="24"/>
              </w:rPr>
              <w:t>18 недель</w:t>
            </w:r>
          </w:p>
        </w:tc>
        <w:tc>
          <w:tcPr>
            <w:tcW w:w="1869" w:type="dxa"/>
            <w:vAlign w:val="center"/>
          </w:tcPr>
          <w:p w:rsidR="007A78C5" w:rsidRPr="00F23DF5" w:rsidRDefault="007A78C5" w:rsidP="00F23DF5">
            <w:pPr>
              <w:jc w:val="center"/>
              <w:rPr>
                <w:sz w:val="24"/>
                <w:szCs w:val="24"/>
              </w:rPr>
            </w:pPr>
            <w:r w:rsidRPr="00F23DF5">
              <w:rPr>
                <w:sz w:val="24"/>
                <w:szCs w:val="24"/>
              </w:rPr>
              <w:t>1 неделя</w:t>
            </w:r>
          </w:p>
        </w:tc>
        <w:tc>
          <w:tcPr>
            <w:tcW w:w="1869" w:type="dxa"/>
            <w:vAlign w:val="center"/>
          </w:tcPr>
          <w:p w:rsidR="007A78C5" w:rsidRPr="00F23DF5" w:rsidRDefault="007A78C5" w:rsidP="00F23DF5">
            <w:pPr>
              <w:jc w:val="center"/>
              <w:rPr>
                <w:sz w:val="24"/>
                <w:szCs w:val="24"/>
              </w:rPr>
            </w:pPr>
            <w:r w:rsidRPr="00F23DF5">
              <w:rPr>
                <w:sz w:val="24"/>
                <w:szCs w:val="24"/>
              </w:rPr>
              <w:t>20 недель</w:t>
            </w:r>
          </w:p>
        </w:tc>
        <w:tc>
          <w:tcPr>
            <w:tcW w:w="1869" w:type="dxa"/>
            <w:vAlign w:val="center"/>
          </w:tcPr>
          <w:p w:rsidR="007A78C5" w:rsidRPr="00F23DF5" w:rsidRDefault="007A78C5" w:rsidP="00F23DF5">
            <w:pPr>
              <w:jc w:val="center"/>
              <w:rPr>
                <w:sz w:val="24"/>
                <w:szCs w:val="24"/>
              </w:rPr>
            </w:pPr>
            <w:r w:rsidRPr="00F23DF5">
              <w:rPr>
                <w:sz w:val="24"/>
                <w:szCs w:val="24"/>
              </w:rPr>
              <w:t>14 недель</w:t>
            </w:r>
          </w:p>
        </w:tc>
      </w:tr>
    </w:tbl>
    <w:p w:rsidR="007A78C5" w:rsidRPr="00F23DF5" w:rsidRDefault="007A78C5" w:rsidP="00F23DF5">
      <w:pPr>
        <w:ind w:firstLine="709"/>
        <w:jc w:val="both"/>
        <w:rPr>
          <w:sz w:val="24"/>
          <w:szCs w:val="24"/>
        </w:rPr>
      </w:pPr>
      <w:r w:rsidRPr="00F23DF5">
        <w:rPr>
          <w:sz w:val="24"/>
          <w:szCs w:val="24"/>
        </w:rPr>
        <w:t xml:space="preserve"> </w:t>
      </w:r>
    </w:p>
    <w:p w:rsidR="007A78C5" w:rsidRPr="00F23DF5" w:rsidRDefault="007A78C5" w:rsidP="00F23DF5">
      <w:pPr>
        <w:ind w:firstLine="709"/>
        <w:jc w:val="both"/>
        <w:rPr>
          <w:sz w:val="24"/>
          <w:szCs w:val="24"/>
        </w:rPr>
      </w:pPr>
      <w:r w:rsidRPr="00F23DF5">
        <w:rPr>
          <w:sz w:val="24"/>
          <w:szCs w:val="24"/>
        </w:rPr>
        <w:t>Учебный год в МАДОУ ДС №14 «Умка» начинается с 01 сентября 2022 года и заканчивается 31 мая 2023 года. Длительность учебного года периода в 2022 – 2023 учебном году составляет 38 учебных недель.</w:t>
      </w:r>
    </w:p>
    <w:p w:rsidR="007A78C5" w:rsidRPr="00F23DF5" w:rsidRDefault="007A78C5" w:rsidP="00F23DF5">
      <w:pPr>
        <w:ind w:firstLine="709"/>
        <w:jc w:val="both"/>
        <w:rPr>
          <w:sz w:val="24"/>
          <w:szCs w:val="24"/>
        </w:rPr>
      </w:pPr>
      <w:r w:rsidRPr="00F23DF5">
        <w:rPr>
          <w:sz w:val="24"/>
          <w:szCs w:val="24"/>
        </w:rPr>
        <w:t xml:space="preserve">В дни зимних каникул воспитанники не посещают дошкольное учреждение. </w:t>
      </w:r>
    </w:p>
    <w:p w:rsidR="008422CD" w:rsidRPr="00897DE4" w:rsidRDefault="007A78C5" w:rsidP="00897DE4">
      <w:pPr>
        <w:ind w:firstLine="709"/>
        <w:jc w:val="both"/>
        <w:rPr>
          <w:sz w:val="24"/>
          <w:szCs w:val="24"/>
        </w:rPr>
      </w:pPr>
      <w:r w:rsidRPr="00F23DF5">
        <w:rPr>
          <w:sz w:val="24"/>
          <w:szCs w:val="24"/>
        </w:rPr>
        <w:t xml:space="preserve">В летний период воспитанники посещают дошкольное образовательное учреждение, учебные занятия не проводятся. Для воспитанников организуются комплексные оздоровительные мероприятия, спортивные и подвижные игры, праздники, развлечения, а также виды деятельности художественно – эстетической направленности, из мероприятий познавательного цикла проводятся экскурсии, целевые прогулки, спортивные традиционные национальные праздники, экскурсии, увеличивается продолжительность прогулок. </w:t>
      </w:r>
    </w:p>
    <w:p w:rsidR="007A78C5" w:rsidRPr="00F23DF5" w:rsidRDefault="007A78C5" w:rsidP="00F23DF5">
      <w:pPr>
        <w:tabs>
          <w:tab w:val="left" w:pos="2320"/>
        </w:tabs>
        <w:rPr>
          <w:rFonts w:eastAsia="Times New Roman"/>
          <w:b/>
          <w:bCs/>
          <w:sz w:val="24"/>
          <w:szCs w:val="24"/>
        </w:rPr>
      </w:pPr>
    </w:p>
    <w:p w:rsidR="007A78C5" w:rsidRPr="00F23DF5" w:rsidRDefault="007A78C5" w:rsidP="00F23DF5">
      <w:pPr>
        <w:tabs>
          <w:tab w:val="left" w:pos="2320"/>
        </w:tabs>
        <w:rPr>
          <w:sz w:val="24"/>
          <w:szCs w:val="24"/>
        </w:rPr>
      </w:pPr>
      <w:r w:rsidRPr="00F23DF5">
        <w:rPr>
          <w:rFonts w:eastAsia="Times New Roman"/>
          <w:b/>
          <w:bCs/>
          <w:sz w:val="24"/>
          <w:szCs w:val="24"/>
        </w:rPr>
        <w:t>Учебный план</w:t>
      </w:r>
      <w:r w:rsidRPr="00F23DF5">
        <w:rPr>
          <w:sz w:val="24"/>
          <w:szCs w:val="24"/>
        </w:rPr>
        <w:t xml:space="preserve"> </w:t>
      </w:r>
      <w:r w:rsidRPr="00F23DF5">
        <w:rPr>
          <w:rFonts w:eastAsia="Times New Roman"/>
          <w:b/>
          <w:bCs/>
          <w:sz w:val="24"/>
          <w:szCs w:val="24"/>
        </w:rPr>
        <w:t>деятельности группы ОН для детей от 4 до 5 лет</w:t>
      </w:r>
    </w:p>
    <w:p w:rsidR="001521BF" w:rsidRPr="00F23DF5" w:rsidRDefault="001521BF" w:rsidP="00F23DF5">
      <w:pPr>
        <w:rPr>
          <w:sz w:val="24"/>
          <w:szCs w:val="24"/>
        </w:rPr>
      </w:pPr>
    </w:p>
    <w:p w:rsidR="001521BF" w:rsidRPr="00F23DF5" w:rsidRDefault="001521BF" w:rsidP="00F23DF5">
      <w:pPr>
        <w:rPr>
          <w:sz w:val="24"/>
          <w:szCs w:val="24"/>
        </w:rPr>
      </w:pPr>
    </w:p>
    <w:tbl>
      <w:tblPr>
        <w:tblW w:w="0" w:type="auto"/>
        <w:tblInd w:w="150" w:type="dxa"/>
        <w:tblLayout w:type="fixed"/>
        <w:tblCellMar>
          <w:left w:w="0" w:type="dxa"/>
          <w:right w:w="0" w:type="dxa"/>
        </w:tblCellMar>
        <w:tblLook w:val="04A0"/>
      </w:tblPr>
      <w:tblGrid>
        <w:gridCol w:w="4400"/>
        <w:gridCol w:w="3820"/>
        <w:gridCol w:w="1620"/>
        <w:gridCol w:w="1700"/>
        <w:gridCol w:w="140"/>
        <w:gridCol w:w="3020"/>
        <w:gridCol w:w="30"/>
      </w:tblGrid>
      <w:tr w:rsidR="001521BF" w:rsidRPr="00F23DF5">
        <w:trPr>
          <w:trHeight w:val="228"/>
        </w:trPr>
        <w:tc>
          <w:tcPr>
            <w:tcW w:w="4400" w:type="dxa"/>
            <w:tcBorders>
              <w:top w:val="single" w:sz="8" w:space="0" w:color="auto"/>
              <w:left w:val="single" w:sz="8" w:space="0" w:color="auto"/>
              <w:right w:val="single" w:sz="8" w:space="0" w:color="auto"/>
            </w:tcBorders>
            <w:vAlign w:val="bottom"/>
          </w:tcPr>
          <w:p w:rsidR="001521BF" w:rsidRPr="00F23DF5" w:rsidRDefault="001521BF" w:rsidP="00F23DF5">
            <w:pPr>
              <w:rPr>
                <w:sz w:val="24"/>
                <w:szCs w:val="24"/>
              </w:rPr>
            </w:pPr>
          </w:p>
        </w:tc>
        <w:tc>
          <w:tcPr>
            <w:tcW w:w="3820" w:type="dxa"/>
            <w:vMerge w:val="restart"/>
            <w:tcBorders>
              <w:top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Организованная   образовательная</w:t>
            </w:r>
          </w:p>
        </w:tc>
        <w:tc>
          <w:tcPr>
            <w:tcW w:w="1620" w:type="dxa"/>
            <w:vMerge w:val="restart"/>
            <w:tcBorders>
              <w:top w:val="single" w:sz="8" w:space="0" w:color="auto"/>
              <w:right w:val="single" w:sz="8" w:space="0" w:color="auto"/>
            </w:tcBorders>
            <w:vAlign w:val="bottom"/>
          </w:tcPr>
          <w:p w:rsidR="001521BF" w:rsidRPr="00F23DF5" w:rsidRDefault="00C71F4D" w:rsidP="00F23DF5">
            <w:pPr>
              <w:ind w:left="140"/>
              <w:rPr>
                <w:sz w:val="24"/>
                <w:szCs w:val="24"/>
              </w:rPr>
            </w:pPr>
            <w:r w:rsidRPr="00F23DF5">
              <w:rPr>
                <w:rFonts w:eastAsia="Times New Roman"/>
                <w:sz w:val="24"/>
                <w:szCs w:val="24"/>
              </w:rPr>
              <w:t>деятельность</w:t>
            </w:r>
          </w:p>
        </w:tc>
        <w:tc>
          <w:tcPr>
            <w:tcW w:w="1700" w:type="dxa"/>
            <w:tcBorders>
              <w:top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Количество</w:t>
            </w:r>
          </w:p>
        </w:tc>
        <w:tc>
          <w:tcPr>
            <w:tcW w:w="140" w:type="dxa"/>
            <w:tcBorders>
              <w:top w:val="single" w:sz="8" w:space="0" w:color="auto"/>
              <w:right w:val="single" w:sz="8" w:space="0" w:color="auto"/>
            </w:tcBorders>
            <w:vAlign w:val="bottom"/>
          </w:tcPr>
          <w:p w:rsidR="001521BF" w:rsidRPr="00F23DF5" w:rsidRDefault="001521BF" w:rsidP="00F23DF5">
            <w:pPr>
              <w:rPr>
                <w:sz w:val="24"/>
                <w:szCs w:val="24"/>
              </w:rPr>
            </w:pPr>
          </w:p>
        </w:tc>
        <w:tc>
          <w:tcPr>
            <w:tcW w:w="3020" w:type="dxa"/>
            <w:tcBorders>
              <w:top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Количество времени</w:t>
            </w:r>
          </w:p>
        </w:tc>
        <w:tc>
          <w:tcPr>
            <w:tcW w:w="0" w:type="dxa"/>
            <w:vAlign w:val="bottom"/>
          </w:tcPr>
          <w:p w:rsidR="001521BF" w:rsidRPr="00F23DF5" w:rsidRDefault="001521BF" w:rsidP="00F23DF5">
            <w:pPr>
              <w:rPr>
                <w:sz w:val="24"/>
                <w:szCs w:val="24"/>
              </w:rPr>
            </w:pPr>
          </w:p>
        </w:tc>
      </w:tr>
      <w:tr w:rsidR="001521BF" w:rsidRPr="00F23DF5">
        <w:trPr>
          <w:trHeight w:val="120"/>
        </w:trPr>
        <w:tc>
          <w:tcPr>
            <w:tcW w:w="4400" w:type="dxa"/>
            <w:vMerge w:val="restart"/>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Образовательная область</w:t>
            </w:r>
          </w:p>
        </w:tc>
        <w:tc>
          <w:tcPr>
            <w:tcW w:w="3820" w:type="dxa"/>
            <w:vMerge/>
            <w:vAlign w:val="bottom"/>
          </w:tcPr>
          <w:p w:rsidR="001521BF" w:rsidRPr="00F23DF5" w:rsidRDefault="001521BF" w:rsidP="00F23DF5">
            <w:pPr>
              <w:rPr>
                <w:sz w:val="24"/>
                <w:szCs w:val="24"/>
              </w:rPr>
            </w:pPr>
          </w:p>
        </w:tc>
        <w:tc>
          <w:tcPr>
            <w:tcW w:w="1620" w:type="dxa"/>
            <w:vMerge/>
            <w:tcBorders>
              <w:right w:val="single" w:sz="8" w:space="0" w:color="auto"/>
            </w:tcBorders>
            <w:vAlign w:val="bottom"/>
          </w:tcPr>
          <w:p w:rsidR="001521BF" w:rsidRPr="00F23DF5" w:rsidRDefault="001521BF" w:rsidP="00F23DF5">
            <w:pPr>
              <w:rPr>
                <w:sz w:val="24"/>
                <w:szCs w:val="24"/>
              </w:rPr>
            </w:pPr>
          </w:p>
        </w:tc>
        <w:tc>
          <w:tcPr>
            <w:tcW w:w="1700" w:type="dxa"/>
            <w:vMerge w:val="restart"/>
            <w:vAlign w:val="bottom"/>
          </w:tcPr>
          <w:p w:rsidR="001521BF" w:rsidRPr="00F23DF5" w:rsidRDefault="00C71F4D" w:rsidP="00F23DF5">
            <w:pPr>
              <w:ind w:left="80"/>
              <w:rPr>
                <w:sz w:val="24"/>
                <w:szCs w:val="24"/>
              </w:rPr>
            </w:pPr>
            <w:r w:rsidRPr="00F23DF5">
              <w:rPr>
                <w:rFonts w:eastAsia="Times New Roman"/>
                <w:sz w:val="24"/>
                <w:szCs w:val="24"/>
              </w:rPr>
              <w:t>ООД</w:t>
            </w:r>
          </w:p>
        </w:tc>
        <w:tc>
          <w:tcPr>
            <w:tcW w:w="140" w:type="dxa"/>
            <w:tcBorders>
              <w:right w:val="single" w:sz="8" w:space="0" w:color="auto"/>
            </w:tcBorders>
            <w:vAlign w:val="bottom"/>
          </w:tcPr>
          <w:p w:rsidR="001521BF" w:rsidRPr="00F23DF5" w:rsidRDefault="001521BF" w:rsidP="00F23DF5">
            <w:pPr>
              <w:rPr>
                <w:sz w:val="24"/>
                <w:szCs w:val="24"/>
              </w:rPr>
            </w:pPr>
          </w:p>
        </w:tc>
        <w:tc>
          <w:tcPr>
            <w:tcW w:w="3020" w:type="dxa"/>
            <w:vMerge w:val="restart"/>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(в минутах)</w:t>
            </w:r>
          </w:p>
        </w:tc>
        <w:tc>
          <w:tcPr>
            <w:tcW w:w="0" w:type="dxa"/>
            <w:vAlign w:val="bottom"/>
          </w:tcPr>
          <w:p w:rsidR="001521BF" w:rsidRPr="00F23DF5" w:rsidRDefault="001521BF" w:rsidP="00F23DF5">
            <w:pPr>
              <w:rPr>
                <w:sz w:val="24"/>
                <w:szCs w:val="24"/>
              </w:rPr>
            </w:pPr>
          </w:p>
        </w:tc>
      </w:tr>
      <w:tr w:rsidR="001521BF" w:rsidRPr="00F23DF5">
        <w:trPr>
          <w:trHeight w:val="120"/>
        </w:trPr>
        <w:tc>
          <w:tcPr>
            <w:tcW w:w="4400" w:type="dxa"/>
            <w:vMerge/>
            <w:tcBorders>
              <w:left w:val="single" w:sz="8" w:space="0" w:color="auto"/>
              <w:right w:val="single" w:sz="8" w:space="0" w:color="auto"/>
            </w:tcBorders>
            <w:vAlign w:val="bottom"/>
          </w:tcPr>
          <w:p w:rsidR="001521BF" w:rsidRPr="00F23DF5" w:rsidRDefault="001521BF" w:rsidP="00F23DF5">
            <w:pPr>
              <w:rPr>
                <w:sz w:val="24"/>
                <w:szCs w:val="24"/>
              </w:rPr>
            </w:pPr>
          </w:p>
        </w:tc>
        <w:tc>
          <w:tcPr>
            <w:tcW w:w="3820" w:type="dxa"/>
            <w:vMerge w:val="restart"/>
            <w:vAlign w:val="bottom"/>
          </w:tcPr>
          <w:p w:rsidR="001521BF" w:rsidRPr="00F23DF5" w:rsidRDefault="00C71F4D" w:rsidP="00F23DF5">
            <w:pPr>
              <w:ind w:left="80"/>
              <w:rPr>
                <w:sz w:val="24"/>
                <w:szCs w:val="24"/>
              </w:rPr>
            </w:pPr>
            <w:r w:rsidRPr="00F23DF5">
              <w:rPr>
                <w:rFonts w:eastAsia="Times New Roman"/>
                <w:sz w:val="24"/>
                <w:szCs w:val="24"/>
              </w:rPr>
              <w:t>(ООД)</w:t>
            </w:r>
          </w:p>
        </w:tc>
        <w:tc>
          <w:tcPr>
            <w:tcW w:w="1620" w:type="dxa"/>
            <w:tcBorders>
              <w:right w:val="single" w:sz="8" w:space="0" w:color="auto"/>
            </w:tcBorders>
            <w:vAlign w:val="bottom"/>
          </w:tcPr>
          <w:p w:rsidR="001521BF" w:rsidRPr="00F23DF5" w:rsidRDefault="001521BF" w:rsidP="00F23DF5">
            <w:pPr>
              <w:rPr>
                <w:sz w:val="24"/>
                <w:szCs w:val="24"/>
              </w:rPr>
            </w:pPr>
          </w:p>
        </w:tc>
        <w:tc>
          <w:tcPr>
            <w:tcW w:w="1700" w:type="dxa"/>
            <w:vMerge/>
            <w:vAlign w:val="bottom"/>
          </w:tcPr>
          <w:p w:rsidR="001521BF" w:rsidRPr="00F23DF5" w:rsidRDefault="001521BF" w:rsidP="00F23DF5">
            <w:pPr>
              <w:rPr>
                <w:sz w:val="24"/>
                <w:szCs w:val="24"/>
              </w:rPr>
            </w:pPr>
          </w:p>
        </w:tc>
        <w:tc>
          <w:tcPr>
            <w:tcW w:w="140" w:type="dxa"/>
            <w:tcBorders>
              <w:right w:val="single" w:sz="8" w:space="0" w:color="auto"/>
            </w:tcBorders>
            <w:vAlign w:val="bottom"/>
          </w:tcPr>
          <w:p w:rsidR="001521BF" w:rsidRPr="00F23DF5" w:rsidRDefault="001521BF" w:rsidP="00F23DF5">
            <w:pPr>
              <w:rPr>
                <w:sz w:val="24"/>
                <w:szCs w:val="24"/>
              </w:rPr>
            </w:pPr>
          </w:p>
        </w:tc>
        <w:tc>
          <w:tcPr>
            <w:tcW w:w="3020" w:type="dxa"/>
            <w:vMerge/>
            <w:tcBorders>
              <w:right w:val="single" w:sz="8" w:space="0" w:color="auto"/>
            </w:tcBorders>
            <w:vAlign w:val="bottom"/>
          </w:tcPr>
          <w:p w:rsidR="001521BF" w:rsidRPr="00F23DF5" w:rsidRDefault="001521BF" w:rsidP="00F23DF5">
            <w:pPr>
              <w:rPr>
                <w:sz w:val="24"/>
                <w:szCs w:val="24"/>
              </w:rPr>
            </w:pPr>
          </w:p>
        </w:tc>
        <w:tc>
          <w:tcPr>
            <w:tcW w:w="0" w:type="dxa"/>
            <w:vAlign w:val="bottom"/>
          </w:tcPr>
          <w:p w:rsidR="001521BF" w:rsidRPr="00F23DF5" w:rsidRDefault="001521BF" w:rsidP="00F23DF5">
            <w:pPr>
              <w:rPr>
                <w:sz w:val="24"/>
                <w:szCs w:val="24"/>
              </w:rPr>
            </w:pPr>
          </w:p>
        </w:tc>
      </w:tr>
      <w:tr w:rsidR="001521BF" w:rsidRPr="00F23DF5">
        <w:trPr>
          <w:trHeight w:val="144"/>
        </w:trPr>
        <w:tc>
          <w:tcPr>
            <w:tcW w:w="440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3820" w:type="dxa"/>
            <w:vMerge/>
            <w:vAlign w:val="bottom"/>
          </w:tcPr>
          <w:p w:rsidR="001521BF" w:rsidRPr="00F23DF5" w:rsidRDefault="001521BF" w:rsidP="00F23DF5">
            <w:pPr>
              <w:rPr>
                <w:sz w:val="24"/>
                <w:szCs w:val="24"/>
              </w:rPr>
            </w:pPr>
          </w:p>
        </w:tc>
        <w:tc>
          <w:tcPr>
            <w:tcW w:w="1620" w:type="dxa"/>
            <w:tcBorders>
              <w:right w:val="single" w:sz="8" w:space="0" w:color="auto"/>
            </w:tcBorders>
            <w:vAlign w:val="bottom"/>
          </w:tcPr>
          <w:p w:rsidR="001521BF" w:rsidRPr="00F23DF5" w:rsidRDefault="001521BF" w:rsidP="00F23DF5">
            <w:pPr>
              <w:rPr>
                <w:sz w:val="24"/>
                <w:szCs w:val="24"/>
              </w:rPr>
            </w:pPr>
          </w:p>
        </w:tc>
        <w:tc>
          <w:tcPr>
            <w:tcW w:w="1700" w:type="dxa"/>
            <w:vMerge w:val="restart"/>
            <w:vAlign w:val="bottom"/>
          </w:tcPr>
          <w:p w:rsidR="001521BF" w:rsidRPr="00F23DF5" w:rsidRDefault="00C71F4D" w:rsidP="00F23DF5">
            <w:pPr>
              <w:ind w:left="80"/>
              <w:rPr>
                <w:sz w:val="24"/>
                <w:szCs w:val="24"/>
              </w:rPr>
            </w:pPr>
            <w:r w:rsidRPr="00F23DF5">
              <w:rPr>
                <w:rFonts w:eastAsia="Times New Roman"/>
                <w:sz w:val="24"/>
                <w:szCs w:val="24"/>
              </w:rPr>
              <w:t>в неделю</w:t>
            </w:r>
          </w:p>
        </w:tc>
        <w:tc>
          <w:tcPr>
            <w:tcW w:w="140" w:type="dxa"/>
            <w:tcBorders>
              <w:right w:val="single" w:sz="8" w:space="0" w:color="auto"/>
            </w:tcBorders>
            <w:vAlign w:val="bottom"/>
          </w:tcPr>
          <w:p w:rsidR="001521BF" w:rsidRPr="00F23DF5" w:rsidRDefault="001521BF" w:rsidP="00F23DF5">
            <w:pPr>
              <w:rPr>
                <w:sz w:val="24"/>
                <w:szCs w:val="24"/>
              </w:rPr>
            </w:pPr>
          </w:p>
        </w:tc>
        <w:tc>
          <w:tcPr>
            <w:tcW w:w="3020" w:type="dxa"/>
            <w:vMerge w:val="restart"/>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в неделю</w:t>
            </w:r>
          </w:p>
        </w:tc>
        <w:tc>
          <w:tcPr>
            <w:tcW w:w="0" w:type="dxa"/>
            <w:vAlign w:val="bottom"/>
          </w:tcPr>
          <w:p w:rsidR="001521BF" w:rsidRPr="00F23DF5" w:rsidRDefault="001521BF" w:rsidP="00F23DF5">
            <w:pPr>
              <w:rPr>
                <w:sz w:val="24"/>
                <w:szCs w:val="24"/>
              </w:rPr>
            </w:pPr>
          </w:p>
        </w:tc>
      </w:tr>
      <w:tr w:rsidR="001521BF" w:rsidRPr="00F23DF5">
        <w:trPr>
          <w:trHeight w:val="118"/>
        </w:trPr>
        <w:tc>
          <w:tcPr>
            <w:tcW w:w="440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3820" w:type="dxa"/>
            <w:tcBorders>
              <w:bottom w:val="single" w:sz="8" w:space="0" w:color="auto"/>
            </w:tcBorders>
            <w:vAlign w:val="bottom"/>
          </w:tcPr>
          <w:p w:rsidR="001521BF" w:rsidRPr="00F23DF5" w:rsidRDefault="001521BF" w:rsidP="00F23DF5">
            <w:pPr>
              <w:rPr>
                <w:sz w:val="24"/>
                <w:szCs w:val="24"/>
              </w:rPr>
            </w:pPr>
          </w:p>
        </w:tc>
        <w:tc>
          <w:tcPr>
            <w:tcW w:w="162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1700" w:type="dxa"/>
            <w:vMerge/>
            <w:tcBorders>
              <w:bottom w:val="single" w:sz="8" w:space="0" w:color="auto"/>
            </w:tcBorders>
            <w:vAlign w:val="bottom"/>
          </w:tcPr>
          <w:p w:rsidR="001521BF" w:rsidRPr="00F23DF5" w:rsidRDefault="001521BF" w:rsidP="00F23DF5">
            <w:pPr>
              <w:rPr>
                <w:sz w:val="24"/>
                <w:szCs w:val="24"/>
              </w:rPr>
            </w:pPr>
          </w:p>
        </w:tc>
        <w:tc>
          <w:tcPr>
            <w:tcW w:w="14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020" w:type="dxa"/>
            <w:vMerge/>
            <w:tcBorders>
              <w:bottom w:val="single" w:sz="8" w:space="0" w:color="auto"/>
              <w:right w:val="single" w:sz="8" w:space="0" w:color="auto"/>
            </w:tcBorders>
            <w:vAlign w:val="bottom"/>
          </w:tcPr>
          <w:p w:rsidR="001521BF" w:rsidRPr="00F23DF5" w:rsidRDefault="001521BF" w:rsidP="00F23DF5">
            <w:pPr>
              <w:rPr>
                <w:sz w:val="24"/>
                <w:szCs w:val="24"/>
              </w:rPr>
            </w:pPr>
          </w:p>
        </w:tc>
        <w:tc>
          <w:tcPr>
            <w:tcW w:w="0" w:type="dxa"/>
            <w:vAlign w:val="bottom"/>
          </w:tcPr>
          <w:p w:rsidR="001521BF" w:rsidRPr="00F23DF5" w:rsidRDefault="001521BF" w:rsidP="00F23DF5">
            <w:pPr>
              <w:rPr>
                <w:sz w:val="24"/>
                <w:szCs w:val="24"/>
              </w:rPr>
            </w:pPr>
          </w:p>
        </w:tc>
      </w:tr>
      <w:tr w:rsidR="001521BF" w:rsidRPr="00F23DF5">
        <w:trPr>
          <w:trHeight w:val="230"/>
        </w:trPr>
        <w:tc>
          <w:tcPr>
            <w:tcW w:w="4400" w:type="dxa"/>
            <w:tcBorders>
              <w:left w:val="single" w:sz="8" w:space="0" w:color="auto"/>
              <w:bottom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Инвариантная часть</w:t>
            </w:r>
          </w:p>
        </w:tc>
        <w:tc>
          <w:tcPr>
            <w:tcW w:w="3820" w:type="dxa"/>
            <w:tcBorders>
              <w:bottom w:val="single" w:sz="8" w:space="0" w:color="auto"/>
            </w:tcBorders>
            <w:vAlign w:val="bottom"/>
          </w:tcPr>
          <w:p w:rsidR="001521BF" w:rsidRPr="00F23DF5" w:rsidRDefault="001521BF" w:rsidP="00F23DF5">
            <w:pPr>
              <w:rPr>
                <w:sz w:val="24"/>
                <w:szCs w:val="24"/>
              </w:rPr>
            </w:pPr>
          </w:p>
        </w:tc>
        <w:tc>
          <w:tcPr>
            <w:tcW w:w="1620" w:type="dxa"/>
            <w:tcBorders>
              <w:bottom w:val="single" w:sz="8" w:space="0" w:color="auto"/>
            </w:tcBorders>
            <w:vAlign w:val="bottom"/>
          </w:tcPr>
          <w:p w:rsidR="001521BF" w:rsidRPr="00F23DF5" w:rsidRDefault="001521BF" w:rsidP="00F23DF5">
            <w:pPr>
              <w:rPr>
                <w:sz w:val="24"/>
                <w:szCs w:val="24"/>
              </w:rPr>
            </w:pPr>
          </w:p>
        </w:tc>
        <w:tc>
          <w:tcPr>
            <w:tcW w:w="1700" w:type="dxa"/>
            <w:tcBorders>
              <w:bottom w:val="single" w:sz="8" w:space="0" w:color="auto"/>
            </w:tcBorders>
            <w:vAlign w:val="bottom"/>
          </w:tcPr>
          <w:p w:rsidR="001521BF" w:rsidRPr="00F23DF5" w:rsidRDefault="001521BF" w:rsidP="00F23DF5">
            <w:pPr>
              <w:rPr>
                <w:sz w:val="24"/>
                <w:szCs w:val="24"/>
              </w:rPr>
            </w:pPr>
          </w:p>
        </w:tc>
        <w:tc>
          <w:tcPr>
            <w:tcW w:w="140" w:type="dxa"/>
            <w:tcBorders>
              <w:bottom w:val="single" w:sz="8" w:space="0" w:color="auto"/>
            </w:tcBorders>
            <w:vAlign w:val="bottom"/>
          </w:tcPr>
          <w:p w:rsidR="001521BF" w:rsidRPr="00F23DF5" w:rsidRDefault="001521BF" w:rsidP="00F23DF5">
            <w:pPr>
              <w:rPr>
                <w:sz w:val="24"/>
                <w:szCs w:val="24"/>
              </w:rPr>
            </w:pPr>
          </w:p>
        </w:tc>
        <w:tc>
          <w:tcPr>
            <w:tcW w:w="302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0" w:type="dxa"/>
            <w:vAlign w:val="bottom"/>
          </w:tcPr>
          <w:p w:rsidR="001521BF" w:rsidRPr="00F23DF5" w:rsidRDefault="001521BF" w:rsidP="00F23DF5">
            <w:pPr>
              <w:rPr>
                <w:sz w:val="24"/>
                <w:szCs w:val="24"/>
              </w:rPr>
            </w:pPr>
          </w:p>
        </w:tc>
      </w:tr>
      <w:tr w:rsidR="001521BF" w:rsidRPr="00F23DF5">
        <w:trPr>
          <w:trHeight w:val="208"/>
        </w:trPr>
        <w:tc>
          <w:tcPr>
            <w:tcW w:w="440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10300" w:type="dxa"/>
            <w:gridSpan w:val="5"/>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Образовательная деятельность, ежедневно осуществляемая на основе принципа интеграции  в</w:t>
            </w:r>
          </w:p>
        </w:tc>
        <w:tc>
          <w:tcPr>
            <w:tcW w:w="0" w:type="dxa"/>
            <w:vAlign w:val="bottom"/>
          </w:tcPr>
          <w:p w:rsidR="001521BF" w:rsidRPr="00F23DF5" w:rsidRDefault="001521BF" w:rsidP="00F23DF5">
            <w:pPr>
              <w:rPr>
                <w:sz w:val="24"/>
                <w:szCs w:val="24"/>
              </w:rPr>
            </w:pPr>
          </w:p>
        </w:tc>
      </w:tr>
      <w:tr w:rsidR="001521BF" w:rsidRPr="00F23DF5">
        <w:trPr>
          <w:trHeight w:val="245"/>
        </w:trPr>
        <w:tc>
          <w:tcPr>
            <w:tcW w:w="440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Социально-коммуникативное развитие</w:t>
            </w:r>
          </w:p>
        </w:tc>
        <w:tc>
          <w:tcPr>
            <w:tcW w:w="7140" w:type="dxa"/>
            <w:gridSpan w:val="3"/>
            <w:vAlign w:val="bottom"/>
          </w:tcPr>
          <w:p w:rsidR="001521BF" w:rsidRPr="00F23DF5" w:rsidRDefault="00C71F4D" w:rsidP="00F23DF5">
            <w:pPr>
              <w:ind w:left="80"/>
              <w:rPr>
                <w:sz w:val="24"/>
                <w:szCs w:val="24"/>
              </w:rPr>
            </w:pPr>
            <w:r w:rsidRPr="00F23DF5">
              <w:rPr>
                <w:rFonts w:eastAsia="Times New Roman"/>
                <w:sz w:val="24"/>
                <w:szCs w:val="24"/>
              </w:rPr>
              <w:t>организованной образовательной деятельности детей и взрослого,</w:t>
            </w:r>
          </w:p>
        </w:tc>
        <w:tc>
          <w:tcPr>
            <w:tcW w:w="3160" w:type="dxa"/>
            <w:gridSpan w:val="2"/>
            <w:tcBorders>
              <w:right w:val="single" w:sz="8" w:space="0" w:color="auto"/>
            </w:tcBorders>
            <w:vAlign w:val="bottom"/>
          </w:tcPr>
          <w:p w:rsidR="001521BF" w:rsidRPr="00F23DF5" w:rsidRDefault="00C71F4D" w:rsidP="00F23DF5">
            <w:pPr>
              <w:ind w:left="60"/>
              <w:rPr>
                <w:sz w:val="24"/>
                <w:szCs w:val="24"/>
              </w:rPr>
            </w:pPr>
            <w:r w:rsidRPr="00F23DF5">
              <w:rPr>
                <w:rFonts w:eastAsia="Times New Roman"/>
                <w:sz w:val="24"/>
                <w:szCs w:val="24"/>
              </w:rPr>
              <w:t>а также реализуемая в ходе</w:t>
            </w:r>
          </w:p>
        </w:tc>
        <w:tc>
          <w:tcPr>
            <w:tcW w:w="0" w:type="dxa"/>
            <w:vAlign w:val="bottom"/>
          </w:tcPr>
          <w:p w:rsidR="001521BF" w:rsidRPr="00F23DF5" w:rsidRDefault="001521BF" w:rsidP="00F23DF5">
            <w:pPr>
              <w:rPr>
                <w:sz w:val="24"/>
                <w:szCs w:val="24"/>
              </w:rPr>
            </w:pPr>
          </w:p>
        </w:tc>
      </w:tr>
      <w:tr w:rsidR="001521BF" w:rsidRPr="00F23DF5">
        <w:trPr>
          <w:trHeight w:val="264"/>
        </w:trPr>
        <w:tc>
          <w:tcPr>
            <w:tcW w:w="440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7140" w:type="dxa"/>
            <w:gridSpan w:val="3"/>
            <w:vAlign w:val="bottom"/>
          </w:tcPr>
          <w:p w:rsidR="001521BF" w:rsidRPr="00F23DF5" w:rsidRDefault="00C71F4D" w:rsidP="00F23DF5">
            <w:pPr>
              <w:ind w:left="80"/>
              <w:rPr>
                <w:sz w:val="24"/>
                <w:szCs w:val="24"/>
              </w:rPr>
            </w:pPr>
            <w:r w:rsidRPr="00F23DF5">
              <w:rPr>
                <w:rFonts w:eastAsia="Times New Roman"/>
                <w:sz w:val="24"/>
                <w:szCs w:val="24"/>
              </w:rPr>
              <w:t>режимных моментов, самостоятельной деятельности детей</w:t>
            </w:r>
          </w:p>
        </w:tc>
        <w:tc>
          <w:tcPr>
            <w:tcW w:w="140" w:type="dxa"/>
            <w:vAlign w:val="bottom"/>
          </w:tcPr>
          <w:p w:rsidR="001521BF" w:rsidRPr="00F23DF5" w:rsidRDefault="001521BF" w:rsidP="00F23DF5">
            <w:pPr>
              <w:rPr>
                <w:sz w:val="24"/>
                <w:szCs w:val="24"/>
              </w:rPr>
            </w:pPr>
          </w:p>
        </w:tc>
        <w:tc>
          <w:tcPr>
            <w:tcW w:w="3020" w:type="dxa"/>
            <w:tcBorders>
              <w:right w:val="single" w:sz="8" w:space="0" w:color="auto"/>
            </w:tcBorders>
            <w:vAlign w:val="bottom"/>
          </w:tcPr>
          <w:p w:rsidR="001521BF" w:rsidRPr="00F23DF5" w:rsidRDefault="001521BF" w:rsidP="00F23DF5">
            <w:pPr>
              <w:rPr>
                <w:sz w:val="24"/>
                <w:szCs w:val="24"/>
              </w:rPr>
            </w:pPr>
          </w:p>
        </w:tc>
        <w:tc>
          <w:tcPr>
            <w:tcW w:w="0" w:type="dxa"/>
            <w:vAlign w:val="bottom"/>
          </w:tcPr>
          <w:p w:rsidR="001521BF" w:rsidRPr="00F23DF5" w:rsidRDefault="001521BF" w:rsidP="00F23DF5">
            <w:pPr>
              <w:rPr>
                <w:sz w:val="24"/>
                <w:szCs w:val="24"/>
              </w:rPr>
            </w:pPr>
          </w:p>
        </w:tc>
      </w:tr>
      <w:tr w:rsidR="001521BF" w:rsidRPr="00F23DF5">
        <w:trPr>
          <w:trHeight w:val="53"/>
        </w:trPr>
        <w:tc>
          <w:tcPr>
            <w:tcW w:w="440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3820" w:type="dxa"/>
            <w:tcBorders>
              <w:bottom w:val="single" w:sz="8" w:space="0" w:color="auto"/>
            </w:tcBorders>
            <w:vAlign w:val="bottom"/>
          </w:tcPr>
          <w:p w:rsidR="001521BF" w:rsidRPr="00F23DF5" w:rsidRDefault="001521BF" w:rsidP="00F23DF5">
            <w:pPr>
              <w:rPr>
                <w:sz w:val="24"/>
                <w:szCs w:val="24"/>
              </w:rPr>
            </w:pPr>
          </w:p>
        </w:tc>
        <w:tc>
          <w:tcPr>
            <w:tcW w:w="1620" w:type="dxa"/>
            <w:tcBorders>
              <w:bottom w:val="single" w:sz="8" w:space="0" w:color="auto"/>
            </w:tcBorders>
            <w:vAlign w:val="bottom"/>
          </w:tcPr>
          <w:p w:rsidR="001521BF" w:rsidRPr="00F23DF5" w:rsidRDefault="001521BF" w:rsidP="00F23DF5">
            <w:pPr>
              <w:rPr>
                <w:sz w:val="24"/>
                <w:szCs w:val="24"/>
              </w:rPr>
            </w:pPr>
          </w:p>
        </w:tc>
        <w:tc>
          <w:tcPr>
            <w:tcW w:w="1700" w:type="dxa"/>
            <w:tcBorders>
              <w:bottom w:val="single" w:sz="8" w:space="0" w:color="auto"/>
            </w:tcBorders>
            <w:vAlign w:val="bottom"/>
          </w:tcPr>
          <w:p w:rsidR="001521BF" w:rsidRPr="00F23DF5" w:rsidRDefault="001521BF" w:rsidP="00F23DF5">
            <w:pPr>
              <w:rPr>
                <w:sz w:val="24"/>
                <w:szCs w:val="24"/>
              </w:rPr>
            </w:pPr>
          </w:p>
        </w:tc>
        <w:tc>
          <w:tcPr>
            <w:tcW w:w="3160" w:type="dxa"/>
            <w:gridSpan w:val="2"/>
            <w:tcBorders>
              <w:bottom w:val="single" w:sz="8" w:space="0" w:color="auto"/>
              <w:right w:val="single" w:sz="8" w:space="0" w:color="auto"/>
            </w:tcBorders>
            <w:vAlign w:val="bottom"/>
          </w:tcPr>
          <w:p w:rsidR="001521BF" w:rsidRPr="00F23DF5" w:rsidRDefault="001521BF" w:rsidP="00F23DF5">
            <w:pPr>
              <w:rPr>
                <w:sz w:val="24"/>
                <w:szCs w:val="24"/>
              </w:rPr>
            </w:pPr>
          </w:p>
        </w:tc>
        <w:tc>
          <w:tcPr>
            <w:tcW w:w="0" w:type="dxa"/>
            <w:vAlign w:val="bottom"/>
          </w:tcPr>
          <w:p w:rsidR="001521BF" w:rsidRPr="00F23DF5" w:rsidRDefault="001521BF" w:rsidP="00F23DF5">
            <w:pPr>
              <w:rPr>
                <w:sz w:val="24"/>
                <w:szCs w:val="24"/>
              </w:rPr>
            </w:pPr>
          </w:p>
        </w:tc>
      </w:tr>
      <w:tr w:rsidR="001521BF" w:rsidRPr="00F23DF5">
        <w:trPr>
          <w:trHeight w:val="252"/>
        </w:trPr>
        <w:tc>
          <w:tcPr>
            <w:tcW w:w="4400" w:type="dxa"/>
            <w:vMerge w:val="restart"/>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Познавательное развитие</w:t>
            </w:r>
          </w:p>
        </w:tc>
        <w:tc>
          <w:tcPr>
            <w:tcW w:w="3820" w:type="dxa"/>
            <w:vAlign w:val="bottom"/>
          </w:tcPr>
          <w:p w:rsidR="001521BF" w:rsidRPr="00F23DF5" w:rsidRDefault="00C71F4D" w:rsidP="00F23DF5">
            <w:pPr>
              <w:ind w:left="80"/>
              <w:rPr>
                <w:sz w:val="24"/>
                <w:szCs w:val="24"/>
              </w:rPr>
            </w:pPr>
            <w:r w:rsidRPr="00F23DF5">
              <w:rPr>
                <w:rFonts w:eastAsia="Times New Roman"/>
                <w:sz w:val="24"/>
                <w:szCs w:val="24"/>
              </w:rPr>
              <w:t>«Познание» (ФЭМП) ***</w:t>
            </w:r>
          </w:p>
        </w:tc>
        <w:tc>
          <w:tcPr>
            <w:tcW w:w="1620" w:type="dxa"/>
            <w:tcBorders>
              <w:right w:val="single" w:sz="8" w:space="0" w:color="auto"/>
            </w:tcBorders>
            <w:vAlign w:val="bottom"/>
          </w:tcPr>
          <w:p w:rsidR="001521BF" w:rsidRPr="00F23DF5" w:rsidRDefault="001521BF" w:rsidP="00F23DF5">
            <w:pPr>
              <w:rPr>
                <w:sz w:val="24"/>
                <w:szCs w:val="24"/>
              </w:rPr>
            </w:pPr>
          </w:p>
        </w:tc>
        <w:tc>
          <w:tcPr>
            <w:tcW w:w="1700" w:type="dxa"/>
            <w:vAlign w:val="bottom"/>
          </w:tcPr>
          <w:p w:rsidR="001521BF" w:rsidRPr="00F23DF5" w:rsidRDefault="00C71F4D" w:rsidP="00F23DF5">
            <w:pPr>
              <w:ind w:left="80"/>
              <w:rPr>
                <w:sz w:val="24"/>
                <w:szCs w:val="24"/>
              </w:rPr>
            </w:pPr>
            <w:r w:rsidRPr="00F23DF5">
              <w:rPr>
                <w:rFonts w:eastAsia="Times New Roman"/>
                <w:sz w:val="24"/>
                <w:szCs w:val="24"/>
              </w:rPr>
              <w:t>1</w:t>
            </w:r>
          </w:p>
        </w:tc>
        <w:tc>
          <w:tcPr>
            <w:tcW w:w="140" w:type="dxa"/>
            <w:tcBorders>
              <w:right w:val="single" w:sz="8" w:space="0" w:color="auto"/>
            </w:tcBorders>
            <w:vAlign w:val="bottom"/>
          </w:tcPr>
          <w:p w:rsidR="001521BF" w:rsidRPr="00F23DF5" w:rsidRDefault="001521BF" w:rsidP="00F23DF5">
            <w:pPr>
              <w:rPr>
                <w:sz w:val="24"/>
                <w:szCs w:val="24"/>
              </w:rPr>
            </w:pPr>
          </w:p>
        </w:tc>
        <w:tc>
          <w:tcPr>
            <w:tcW w:w="302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20</w:t>
            </w:r>
          </w:p>
        </w:tc>
        <w:tc>
          <w:tcPr>
            <w:tcW w:w="0" w:type="dxa"/>
            <w:vAlign w:val="bottom"/>
          </w:tcPr>
          <w:p w:rsidR="001521BF" w:rsidRPr="00F23DF5" w:rsidRDefault="001521BF" w:rsidP="00F23DF5">
            <w:pPr>
              <w:rPr>
                <w:sz w:val="24"/>
                <w:szCs w:val="24"/>
              </w:rPr>
            </w:pPr>
          </w:p>
        </w:tc>
      </w:tr>
      <w:tr w:rsidR="001521BF" w:rsidRPr="00F23DF5">
        <w:trPr>
          <w:trHeight w:val="38"/>
        </w:trPr>
        <w:tc>
          <w:tcPr>
            <w:tcW w:w="4400" w:type="dxa"/>
            <w:vMerge/>
            <w:tcBorders>
              <w:left w:val="single" w:sz="8" w:space="0" w:color="auto"/>
              <w:right w:val="single" w:sz="8" w:space="0" w:color="auto"/>
            </w:tcBorders>
            <w:vAlign w:val="bottom"/>
          </w:tcPr>
          <w:p w:rsidR="001521BF" w:rsidRPr="00F23DF5" w:rsidRDefault="001521BF" w:rsidP="00F23DF5">
            <w:pPr>
              <w:rPr>
                <w:sz w:val="24"/>
                <w:szCs w:val="24"/>
              </w:rPr>
            </w:pPr>
          </w:p>
        </w:tc>
        <w:tc>
          <w:tcPr>
            <w:tcW w:w="3820" w:type="dxa"/>
            <w:tcBorders>
              <w:bottom w:val="single" w:sz="8" w:space="0" w:color="auto"/>
            </w:tcBorders>
            <w:vAlign w:val="bottom"/>
          </w:tcPr>
          <w:p w:rsidR="001521BF" w:rsidRPr="00F23DF5" w:rsidRDefault="001521BF" w:rsidP="00F23DF5">
            <w:pPr>
              <w:rPr>
                <w:sz w:val="24"/>
                <w:szCs w:val="24"/>
              </w:rPr>
            </w:pPr>
          </w:p>
        </w:tc>
        <w:tc>
          <w:tcPr>
            <w:tcW w:w="162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1700" w:type="dxa"/>
            <w:tcBorders>
              <w:bottom w:val="single" w:sz="8" w:space="0" w:color="auto"/>
            </w:tcBorders>
            <w:vAlign w:val="bottom"/>
          </w:tcPr>
          <w:p w:rsidR="001521BF" w:rsidRPr="00F23DF5" w:rsidRDefault="001521BF" w:rsidP="00F23DF5">
            <w:pPr>
              <w:rPr>
                <w:sz w:val="24"/>
                <w:szCs w:val="24"/>
              </w:rPr>
            </w:pPr>
          </w:p>
        </w:tc>
        <w:tc>
          <w:tcPr>
            <w:tcW w:w="14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02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0" w:type="dxa"/>
            <w:vAlign w:val="bottom"/>
          </w:tcPr>
          <w:p w:rsidR="001521BF" w:rsidRPr="00F23DF5" w:rsidRDefault="001521BF" w:rsidP="00F23DF5">
            <w:pPr>
              <w:rPr>
                <w:sz w:val="24"/>
                <w:szCs w:val="24"/>
              </w:rPr>
            </w:pPr>
          </w:p>
        </w:tc>
      </w:tr>
      <w:tr w:rsidR="001521BF" w:rsidRPr="00F23DF5">
        <w:trPr>
          <w:trHeight w:val="80"/>
        </w:trPr>
        <w:tc>
          <w:tcPr>
            <w:tcW w:w="4400" w:type="dxa"/>
            <w:vMerge/>
            <w:tcBorders>
              <w:left w:val="single" w:sz="8" w:space="0" w:color="auto"/>
              <w:right w:val="single" w:sz="8" w:space="0" w:color="auto"/>
            </w:tcBorders>
            <w:vAlign w:val="bottom"/>
          </w:tcPr>
          <w:p w:rsidR="001521BF" w:rsidRPr="00F23DF5" w:rsidRDefault="001521BF" w:rsidP="00F23DF5">
            <w:pPr>
              <w:rPr>
                <w:sz w:val="24"/>
                <w:szCs w:val="24"/>
              </w:rPr>
            </w:pPr>
          </w:p>
        </w:tc>
        <w:tc>
          <w:tcPr>
            <w:tcW w:w="3820" w:type="dxa"/>
            <w:vMerge w:val="restart"/>
            <w:vAlign w:val="bottom"/>
          </w:tcPr>
          <w:p w:rsidR="001521BF" w:rsidRPr="00F23DF5" w:rsidRDefault="00C71F4D" w:rsidP="00F23DF5">
            <w:pPr>
              <w:ind w:left="80"/>
              <w:rPr>
                <w:sz w:val="24"/>
                <w:szCs w:val="24"/>
              </w:rPr>
            </w:pPr>
            <w:r w:rsidRPr="00F23DF5">
              <w:rPr>
                <w:rFonts w:eastAsia="Times New Roman"/>
                <w:sz w:val="24"/>
                <w:szCs w:val="24"/>
              </w:rPr>
              <w:t>«Познание» (ФКЦМ РК)</w:t>
            </w:r>
          </w:p>
        </w:tc>
        <w:tc>
          <w:tcPr>
            <w:tcW w:w="1620" w:type="dxa"/>
            <w:tcBorders>
              <w:right w:val="single" w:sz="8" w:space="0" w:color="auto"/>
            </w:tcBorders>
            <w:vAlign w:val="bottom"/>
          </w:tcPr>
          <w:p w:rsidR="001521BF" w:rsidRPr="00F23DF5" w:rsidRDefault="001521BF" w:rsidP="00F23DF5">
            <w:pPr>
              <w:rPr>
                <w:sz w:val="24"/>
                <w:szCs w:val="24"/>
              </w:rPr>
            </w:pPr>
          </w:p>
        </w:tc>
        <w:tc>
          <w:tcPr>
            <w:tcW w:w="1700" w:type="dxa"/>
            <w:vMerge w:val="restart"/>
            <w:vAlign w:val="bottom"/>
          </w:tcPr>
          <w:p w:rsidR="001521BF" w:rsidRPr="00F23DF5" w:rsidRDefault="00C71F4D" w:rsidP="00F23DF5">
            <w:pPr>
              <w:ind w:left="80"/>
              <w:rPr>
                <w:sz w:val="24"/>
                <w:szCs w:val="24"/>
              </w:rPr>
            </w:pPr>
            <w:r w:rsidRPr="00F23DF5">
              <w:rPr>
                <w:rFonts w:eastAsia="Times New Roman"/>
                <w:sz w:val="24"/>
                <w:szCs w:val="24"/>
              </w:rPr>
              <w:t>1</w:t>
            </w:r>
          </w:p>
        </w:tc>
        <w:tc>
          <w:tcPr>
            <w:tcW w:w="140" w:type="dxa"/>
            <w:tcBorders>
              <w:right w:val="single" w:sz="8" w:space="0" w:color="auto"/>
            </w:tcBorders>
            <w:vAlign w:val="bottom"/>
          </w:tcPr>
          <w:p w:rsidR="001521BF" w:rsidRPr="00F23DF5" w:rsidRDefault="001521BF" w:rsidP="00F23DF5">
            <w:pPr>
              <w:rPr>
                <w:sz w:val="24"/>
                <w:szCs w:val="24"/>
              </w:rPr>
            </w:pPr>
          </w:p>
        </w:tc>
        <w:tc>
          <w:tcPr>
            <w:tcW w:w="3020" w:type="dxa"/>
            <w:vMerge w:val="restart"/>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20</w:t>
            </w:r>
          </w:p>
        </w:tc>
        <w:tc>
          <w:tcPr>
            <w:tcW w:w="0" w:type="dxa"/>
            <w:vAlign w:val="bottom"/>
          </w:tcPr>
          <w:p w:rsidR="001521BF" w:rsidRPr="00F23DF5" w:rsidRDefault="001521BF" w:rsidP="00F23DF5">
            <w:pPr>
              <w:rPr>
                <w:sz w:val="24"/>
                <w:szCs w:val="24"/>
              </w:rPr>
            </w:pPr>
          </w:p>
        </w:tc>
      </w:tr>
      <w:tr w:rsidR="001521BF" w:rsidRPr="00F23DF5">
        <w:trPr>
          <w:trHeight w:val="156"/>
        </w:trPr>
        <w:tc>
          <w:tcPr>
            <w:tcW w:w="440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3820" w:type="dxa"/>
            <w:vMerge/>
            <w:tcBorders>
              <w:bottom w:val="single" w:sz="8" w:space="0" w:color="auto"/>
            </w:tcBorders>
            <w:vAlign w:val="bottom"/>
          </w:tcPr>
          <w:p w:rsidR="001521BF" w:rsidRPr="00F23DF5" w:rsidRDefault="001521BF" w:rsidP="00F23DF5">
            <w:pPr>
              <w:rPr>
                <w:sz w:val="24"/>
                <w:szCs w:val="24"/>
              </w:rPr>
            </w:pPr>
          </w:p>
        </w:tc>
        <w:tc>
          <w:tcPr>
            <w:tcW w:w="162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1700" w:type="dxa"/>
            <w:vMerge/>
            <w:tcBorders>
              <w:bottom w:val="single" w:sz="8" w:space="0" w:color="auto"/>
            </w:tcBorders>
            <w:vAlign w:val="bottom"/>
          </w:tcPr>
          <w:p w:rsidR="001521BF" w:rsidRPr="00F23DF5" w:rsidRDefault="001521BF" w:rsidP="00F23DF5">
            <w:pPr>
              <w:rPr>
                <w:sz w:val="24"/>
                <w:szCs w:val="24"/>
              </w:rPr>
            </w:pPr>
          </w:p>
        </w:tc>
        <w:tc>
          <w:tcPr>
            <w:tcW w:w="14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020" w:type="dxa"/>
            <w:vMerge/>
            <w:tcBorders>
              <w:bottom w:val="single" w:sz="8" w:space="0" w:color="auto"/>
              <w:right w:val="single" w:sz="8" w:space="0" w:color="auto"/>
            </w:tcBorders>
            <w:vAlign w:val="bottom"/>
          </w:tcPr>
          <w:p w:rsidR="001521BF" w:rsidRPr="00F23DF5" w:rsidRDefault="001521BF" w:rsidP="00F23DF5">
            <w:pPr>
              <w:rPr>
                <w:sz w:val="24"/>
                <w:szCs w:val="24"/>
              </w:rPr>
            </w:pPr>
          </w:p>
        </w:tc>
        <w:tc>
          <w:tcPr>
            <w:tcW w:w="0" w:type="dxa"/>
            <w:vAlign w:val="bottom"/>
          </w:tcPr>
          <w:p w:rsidR="001521BF" w:rsidRPr="00F23DF5" w:rsidRDefault="001521BF" w:rsidP="00F23DF5">
            <w:pPr>
              <w:rPr>
                <w:sz w:val="24"/>
                <w:szCs w:val="24"/>
              </w:rPr>
            </w:pPr>
          </w:p>
        </w:tc>
      </w:tr>
      <w:tr w:rsidR="001521BF" w:rsidRPr="00F23DF5">
        <w:trPr>
          <w:trHeight w:val="252"/>
        </w:trPr>
        <w:tc>
          <w:tcPr>
            <w:tcW w:w="4400" w:type="dxa"/>
            <w:vMerge w:val="restart"/>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Речевое развитие</w:t>
            </w:r>
          </w:p>
        </w:tc>
        <w:tc>
          <w:tcPr>
            <w:tcW w:w="3820" w:type="dxa"/>
            <w:vAlign w:val="bottom"/>
          </w:tcPr>
          <w:p w:rsidR="001521BF" w:rsidRPr="00F23DF5" w:rsidRDefault="00C71F4D" w:rsidP="00F23DF5">
            <w:pPr>
              <w:ind w:left="80"/>
              <w:rPr>
                <w:sz w:val="24"/>
                <w:szCs w:val="24"/>
              </w:rPr>
            </w:pPr>
            <w:r w:rsidRPr="00F23DF5">
              <w:rPr>
                <w:rFonts w:eastAsia="Times New Roman"/>
                <w:sz w:val="24"/>
                <w:szCs w:val="24"/>
              </w:rPr>
              <w:t>«Развитие речи»</w:t>
            </w:r>
          </w:p>
        </w:tc>
        <w:tc>
          <w:tcPr>
            <w:tcW w:w="1620" w:type="dxa"/>
            <w:tcBorders>
              <w:right w:val="single" w:sz="8" w:space="0" w:color="auto"/>
            </w:tcBorders>
            <w:vAlign w:val="bottom"/>
          </w:tcPr>
          <w:p w:rsidR="001521BF" w:rsidRPr="00F23DF5" w:rsidRDefault="001521BF" w:rsidP="00F23DF5">
            <w:pPr>
              <w:rPr>
                <w:sz w:val="24"/>
                <w:szCs w:val="24"/>
              </w:rPr>
            </w:pPr>
          </w:p>
        </w:tc>
        <w:tc>
          <w:tcPr>
            <w:tcW w:w="1700" w:type="dxa"/>
            <w:vAlign w:val="bottom"/>
          </w:tcPr>
          <w:p w:rsidR="001521BF" w:rsidRPr="00F23DF5" w:rsidRDefault="00C71F4D" w:rsidP="00F23DF5">
            <w:pPr>
              <w:ind w:left="80"/>
              <w:rPr>
                <w:sz w:val="24"/>
                <w:szCs w:val="24"/>
              </w:rPr>
            </w:pPr>
            <w:r w:rsidRPr="00F23DF5">
              <w:rPr>
                <w:rFonts w:eastAsia="Times New Roman"/>
                <w:sz w:val="24"/>
                <w:szCs w:val="24"/>
              </w:rPr>
              <w:t>1</w:t>
            </w:r>
          </w:p>
        </w:tc>
        <w:tc>
          <w:tcPr>
            <w:tcW w:w="140" w:type="dxa"/>
            <w:tcBorders>
              <w:right w:val="single" w:sz="8" w:space="0" w:color="auto"/>
            </w:tcBorders>
            <w:vAlign w:val="bottom"/>
          </w:tcPr>
          <w:p w:rsidR="001521BF" w:rsidRPr="00F23DF5" w:rsidRDefault="001521BF" w:rsidP="00F23DF5">
            <w:pPr>
              <w:rPr>
                <w:sz w:val="24"/>
                <w:szCs w:val="24"/>
              </w:rPr>
            </w:pPr>
          </w:p>
        </w:tc>
        <w:tc>
          <w:tcPr>
            <w:tcW w:w="302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20</w:t>
            </w:r>
          </w:p>
        </w:tc>
        <w:tc>
          <w:tcPr>
            <w:tcW w:w="0" w:type="dxa"/>
            <w:vAlign w:val="bottom"/>
          </w:tcPr>
          <w:p w:rsidR="001521BF" w:rsidRPr="00F23DF5" w:rsidRDefault="001521BF" w:rsidP="00F23DF5">
            <w:pPr>
              <w:rPr>
                <w:sz w:val="24"/>
                <w:szCs w:val="24"/>
              </w:rPr>
            </w:pPr>
          </w:p>
        </w:tc>
      </w:tr>
      <w:tr w:rsidR="001521BF" w:rsidRPr="00F23DF5">
        <w:trPr>
          <w:trHeight w:val="71"/>
        </w:trPr>
        <w:tc>
          <w:tcPr>
            <w:tcW w:w="4400" w:type="dxa"/>
            <w:vMerge/>
            <w:tcBorders>
              <w:left w:val="single" w:sz="8" w:space="0" w:color="auto"/>
              <w:right w:val="single" w:sz="8" w:space="0" w:color="auto"/>
            </w:tcBorders>
            <w:vAlign w:val="bottom"/>
          </w:tcPr>
          <w:p w:rsidR="001521BF" w:rsidRPr="00F23DF5" w:rsidRDefault="001521BF" w:rsidP="00F23DF5">
            <w:pPr>
              <w:rPr>
                <w:sz w:val="24"/>
                <w:szCs w:val="24"/>
              </w:rPr>
            </w:pPr>
          </w:p>
        </w:tc>
        <w:tc>
          <w:tcPr>
            <w:tcW w:w="3820" w:type="dxa"/>
            <w:vAlign w:val="bottom"/>
          </w:tcPr>
          <w:p w:rsidR="001521BF" w:rsidRPr="00F23DF5" w:rsidRDefault="001521BF" w:rsidP="00F23DF5">
            <w:pPr>
              <w:rPr>
                <w:sz w:val="24"/>
                <w:szCs w:val="24"/>
              </w:rPr>
            </w:pPr>
          </w:p>
        </w:tc>
        <w:tc>
          <w:tcPr>
            <w:tcW w:w="1620" w:type="dxa"/>
            <w:tcBorders>
              <w:right w:val="single" w:sz="8" w:space="0" w:color="auto"/>
            </w:tcBorders>
            <w:vAlign w:val="bottom"/>
          </w:tcPr>
          <w:p w:rsidR="001521BF" w:rsidRPr="00F23DF5" w:rsidRDefault="001521BF" w:rsidP="00F23DF5">
            <w:pPr>
              <w:rPr>
                <w:sz w:val="24"/>
                <w:szCs w:val="24"/>
              </w:rPr>
            </w:pPr>
          </w:p>
        </w:tc>
        <w:tc>
          <w:tcPr>
            <w:tcW w:w="1700" w:type="dxa"/>
            <w:vAlign w:val="bottom"/>
          </w:tcPr>
          <w:p w:rsidR="001521BF" w:rsidRPr="00F23DF5" w:rsidRDefault="001521BF" w:rsidP="00F23DF5">
            <w:pPr>
              <w:rPr>
                <w:sz w:val="24"/>
                <w:szCs w:val="24"/>
              </w:rPr>
            </w:pPr>
          </w:p>
        </w:tc>
        <w:tc>
          <w:tcPr>
            <w:tcW w:w="140" w:type="dxa"/>
            <w:tcBorders>
              <w:right w:val="single" w:sz="8" w:space="0" w:color="auto"/>
            </w:tcBorders>
            <w:vAlign w:val="bottom"/>
          </w:tcPr>
          <w:p w:rsidR="001521BF" w:rsidRPr="00F23DF5" w:rsidRDefault="001521BF" w:rsidP="00F23DF5">
            <w:pPr>
              <w:rPr>
                <w:sz w:val="24"/>
                <w:szCs w:val="24"/>
              </w:rPr>
            </w:pPr>
          </w:p>
        </w:tc>
        <w:tc>
          <w:tcPr>
            <w:tcW w:w="3020" w:type="dxa"/>
            <w:tcBorders>
              <w:right w:val="single" w:sz="8" w:space="0" w:color="auto"/>
            </w:tcBorders>
            <w:vAlign w:val="bottom"/>
          </w:tcPr>
          <w:p w:rsidR="001521BF" w:rsidRPr="00F23DF5" w:rsidRDefault="001521BF" w:rsidP="00F23DF5">
            <w:pPr>
              <w:rPr>
                <w:sz w:val="24"/>
                <w:szCs w:val="24"/>
              </w:rPr>
            </w:pPr>
          </w:p>
        </w:tc>
        <w:tc>
          <w:tcPr>
            <w:tcW w:w="0" w:type="dxa"/>
            <w:vAlign w:val="bottom"/>
          </w:tcPr>
          <w:p w:rsidR="001521BF" w:rsidRPr="00F23DF5" w:rsidRDefault="001521BF" w:rsidP="00F23DF5">
            <w:pPr>
              <w:rPr>
                <w:sz w:val="24"/>
                <w:szCs w:val="24"/>
              </w:rPr>
            </w:pPr>
          </w:p>
        </w:tc>
      </w:tr>
      <w:tr w:rsidR="001521BF" w:rsidRPr="00F23DF5">
        <w:trPr>
          <w:trHeight w:val="87"/>
        </w:trPr>
        <w:tc>
          <w:tcPr>
            <w:tcW w:w="440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3820" w:type="dxa"/>
            <w:tcBorders>
              <w:bottom w:val="single" w:sz="8" w:space="0" w:color="auto"/>
            </w:tcBorders>
            <w:vAlign w:val="bottom"/>
          </w:tcPr>
          <w:p w:rsidR="001521BF" w:rsidRPr="00F23DF5" w:rsidRDefault="001521BF" w:rsidP="00F23DF5">
            <w:pPr>
              <w:rPr>
                <w:sz w:val="24"/>
                <w:szCs w:val="24"/>
              </w:rPr>
            </w:pPr>
          </w:p>
        </w:tc>
        <w:tc>
          <w:tcPr>
            <w:tcW w:w="162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1700" w:type="dxa"/>
            <w:tcBorders>
              <w:bottom w:val="single" w:sz="8" w:space="0" w:color="auto"/>
            </w:tcBorders>
            <w:vAlign w:val="bottom"/>
          </w:tcPr>
          <w:p w:rsidR="001521BF" w:rsidRPr="00F23DF5" w:rsidRDefault="001521BF" w:rsidP="00F23DF5">
            <w:pPr>
              <w:rPr>
                <w:sz w:val="24"/>
                <w:szCs w:val="24"/>
              </w:rPr>
            </w:pPr>
          </w:p>
        </w:tc>
        <w:tc>
          <w:tcPr>
            <w:tcW w:w="14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02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0" w:type="dxa"/>
            <w:vAlign w:val="bottom"/>
          </w:tcPr>
          <w:p w:rsidR="001521BF" w:rsidRPr="00F23DF5" w:rsidRDefault="001521BF" w:rsidP="00F23DF5">
            <w:pPr>
              <w:rPr>
                <w:sz w:val="24"/>
                <w:szCs w:val="24"/>
              </w:rPr>
            </w:pPr>
          </w:p>
        </w:tc>
      </w:tr>
      <w:tr w:rsidR="001521BF" w:rsidRPr="00F23DF5">
        <w:trPr>
          <w:trHeight w:val="252"/>
        </w:trPr>
        <w:tc>
          <w:tcPr>
            <w:tcW w:w="440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3820" w:type="dxa"/>
            <w:vAlign w:val="bottom"/>
          </w:tcPr>
          <w:p w:rsidR="001521BF" w:rsidRPr="00F23DF5" w:rsidRDefault="00C71F4D" w:rsidP="00F23DF5">
            <w:pPr>
              <w:ind w:left="80"/>
              <w:rPr>
                <w:sz w:val="24"/>
                <w:szCs w:val="24"/>
              </w:rPr>
            </w:pPr>
            <w:r w:rsidRPr="00F23DF5">
              <w:rPr>
                <w:rFonts w:eastAsia="Times New Roman"/>
                <w:sz w:val="24"/>
                <w:szCs w:val="24"/>
              </w:rPr>
              <w:t>«Рисование»</w:t>
            </w:r>
          </w:p>
        </w:tc>
        <w:tc>
          <w:tcPr>
            <w:tcW w:w="1620" w:type="dxa"/>
            <w:tcBorders>
              <w:right w:val="single" w:sz="8" w:space="0" w:color="auto"/>
            </w:tcBorders>
            <w:vAlign w:val="bottom"/>
          </w:tcPr>
          <w:p w:rsidR="001521BF" w:rsidRPr="00F23DF5" w:rsidRDefault="001521BF" w:rsidP="00F23DF5">
            <w:pPr>
              <w:rPr>
                <w:sz w:val="24"/>
                <w:szCs w:val="24"/>
              </w:rPr>
            </w:pPr>
          </w:p>
        </w:tc>
        <w:tc>
          <w:tcPr>
            <w:tcW w:w="1700" w:type="dxa"/>
            <w:vAlign w:val="bottom"/>
          </w:tcPr>
          <w:p w:rsidR="001521BF" w:rsidRPr="00F23DF5" w:rsidRDefault="00C71F4D" w:rsidP="00F23DF5">
            <w:pPr>
              <w:ind w:left="80"/>
              <w:rPr>
                <w:sz w:val="24"/>
                <w:szCs w:val="24"/>
              </w:rPr>
            </w:pPr>
            <w:r w:rsidRPr="00F23DF5">
              <w:rPr>
                <w:rFonts w:eastAsia="Times New Roman"/>
                <w:sz w:val="24"/>
                <w:szCs w:val="24"/>
              </w:rPr>
              <w:t>1</w:t>
            </w:r>
          </w:p>
        </w:tc>
        <w:tc>
          <w:tcPr>
            <w:tcW w:w="140" w:type="dxa"/>
            <w:tcBorders>
              <w:right w:val="single" w:sz="8" w:space="0" w:color="auto"/>
            </w:tcBorders>
            <w:vAlign w:val="bottom"/>
          </w:tcPr>
          <w:p w:rsidR="001521BF" w:rsidRPr="00F23DF5" w:rsidRDefault="001521BF" w:rsidP="00F23DF5">
            <w:pPr>
              <w:rPr>
                <w:sz w:val="24"/>
                <w:szCs w:val="24"/>
              </w:rPr>
            </w:pPr>
          </w:p>
        </w:tc>
        <w:tc>
          <w:tcPr>
            <w:tcW w:w="302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20</w:t>
            </w:r>
          </w:p>
        </w:tc>
        <w:tc>
          <w:tcPr>
            <w:tcW w:w="0" w:type="dxa"/>
            <w:vAlign w:val="bottom"/>
          </w:tcPr>
          <w:p w:rsidR="001521BF" w:rsidRPr="00F23DF5" w:rsidRDefault="001521BF" w:rsidP="00F23DF5">
            <w:pPr>
              <w:rPr>
                <w:sz w:val="24"/>
                <w:szCs w:val="24"/>
              </w:rPr>
            </w:pPr>
          </w:p>
        </w:tc>
      </w:tr>
      <w:tr w:rsidR="001521BF" w:rsidRPr="00F23DF5">
        <w:trPr>
          <w:trHeight w:val="151"/>
        </w:trPr>
        <w:tc>
          <w:tcPr>
            <w:tcW w:w="440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3820" w:type="dxa"/>
            <w:tcBorders>
              <w:bottom w:val="single" w:sz="8" w:space="0" w:color="auto"/>
            </w:tcBorders>
            <w:vAlign w:val="bottom"/>
          </w:tcPr>
          <w:p w:rsidR="001521BF" w:rsidRPr="00F23DF5" w:rsidRDefault="001521BF" w:rsidP="00F23DF5">
            <w:pPr>
              <w:rPr>
                <w:sz w:val="24"/>
                <w:szCs w:val="24"/>
              </w:rPr>
            </w:pPr>
          </w:p>
        </w:tc>
        <w:tc>
          <w:tcPr>
            <w:tcW w:w="162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1700" w:type="dxa"/>
            <w:tcBorders>
              <w:bottom w:val="single" w:sz="8" w:space="0" w:color="auto"/>
            </w:tcBorders>
            <w:vAlign w:val="bottom"/>
          </w:tcPr>
          <w:p w:rsidR="001521BF" w:rsidRPr="00F23DF5" w:rsidRDefault="001521BF" w:rsidP="00F23DF5">
            <w:pPr>
              <w:rPr>
                <w:sz w:val="24"/>
                <w:szCs w:val="24"/>
              </w:rPr>
            </w:pPr>
          </w:p>
        </w:tc>
        <w:tc>
          <w:tcPr>
            <w:tcW w:w="14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02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0" w:type="dxa"/>
            <w:vAlign w:val="bottom"/>
          </w:tcPr>
          <w:p w:rsidR="001521BF" w:rsidRPr="00F23DF5" w:rsidRDefault="001521BF" w:rsidP="00F23DF5">
            <w:pPr>
              <w:rPr>
                <w:sz w:val="24"/>
                <w:szCs w:val="24"/>
              </w:rPr>
            </w:pPr>
          </w:p>
        </w:tc>
      </w:tr>
      <w:tr w:rsidR="001521BF" w:rsidRPr="00F23DF5">
        <w:trPr>
          <w:trHeight w:val="252"/>
        </w:trPr>
        <w:tc>
          <w:tcPr>
            <w:tcW w:w="4400" w:type="dxa"/>
            <w:vMerge w:val="restart"/>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Художественно–эстетическое развитие</w:t>
            </w:r>
          </w:p>
        </w:tc>
        <w:tc>
          <w:tcPr>
            <w:tcW w:w="3820" w:type="dxa"/>
            <w:vAlign w:val="bottom"/>
          </w:tcPr>
          <w:p w:rsidR="001521BF" w:rsidRPr="00F23DF5" w:rsidRDefault="00C71F4D" w:rsidP="00F23DF5">
            <w:pPr>
              <w:ind w:left="80"/>
              <w:rPr>
                <w:sz w:val="24"/>
                <w:szCs w:val="24"/>
              </w:rPr>
            </w:pPr>
            <w:r w:rsidRPr="00F23DF5">
              <w:rPr>
                <w:rFonts w:eastAsia="Times New Roman"/>
                <w:sz w:val="24"/>
                <w:szCs w:val="24"/>
              </w:rPr>
              <w:t>«Лепка»</w:t>
            </w:r>
          </w:p>
        </w:tc>
        <w:tc>
          <w:tcPr>
            <w:tcW w:w="1620" w:type="dxa"/>
            <w:tcBorders>
              <w:right w:val="single" w:sz="8" w:space="0" w:color="auto"/>
            </w:tcBorders>
            <w:vAlign w:val="bottom"/>
          </w:tcPr>
          <w:p w:rsidR="001521BF" w:rsidRPr="00F23DF5" w:rsidRDefault="001521BF" w:rsidP="00F23DF5">
            <w:pPr>
              <w:rPr>
                <w:sz w:val="24"/>
                <w:szCs w:val="24"/>
              </w:rPr>
            </w:pPr>
          </w:p>
        </w:tc>
        <w:tc>
          <w:tcPr>
            <w:tcW w:w="1700" w:type="dxa"/>
            <w:vAlign w:val="bottom"/>
          </w:tcPr>
          <w:p w:rsidR="001521BF" w:rsidRPr="00F23DF5" w:rsidRDefault="00C71F4D" w:rsidP="00F23DF5">
            <w:pPr>
              <w:ind w:left="80"/>
              <w:rPr>
                <w:sz w:val="24"/>
                <w:szCs w:val="24"/>
              </w:rPr>
            </w:pPr>
            <w:r w:rsidRPr="00F23DF5">
              <w:rPr>
                <w:rFonts w:eastAsia="Times New Roman"/>
                <w:sz w:val="24"/>
                <w:szCs w:val="24"/>
              </w:rPr>
              <w:t>0,5*</w:t>
            </w:r>
          </w:p>
        </w:tc>
        <w:tc>
          <w:tcPr>
            <w:tcW w:w="140" w:type="dxa"/>
            <w:tcBorders>
              <w:right w:val="single" w:sz="8" w:space="0" w:color="auto"/>
            </w:tcBorders>
            <w:vAlign w:val="bottom"/>
          </w:tcPr>
          <w:p w:rsidR="001521BF" w:rsidRPr="00F23DF5" w:rsidRDefault="001521BF" w:rsidP="00F23DF5">
            <w:pPr>
              <w:rPr>
                <w:sz w:val="24"/>
                <w:szCs w:val="24"/>
              </w:rPr>
            </w:pPr>
          </w:p>
        </w:tc>
        <w:tc>
          <w:tcPr>
            <w:tcW w:w="302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20</w:t>
            </w:r>
          </w:p>
        </w:tc>
        <w:tc>
          <w:tcPr>
            <w:tcW w:w="0" w:type="dxa"/>
            <w:vAlign w:val="bottom"/>
          </w:tcPr>
          <w:p w:rsidR="001521BF" w:rsidRPr="00F23DF5" w:rsidRDefault="001521BF" w:rsidP="00F23DF5">
            <w:pPr>
              <w:rPr>
                <w:sz w:val="24"/>
                <w:szCs w:val="24"/>
              </w:rPr>
            </w:pPr>
          </w:p>
        </w:tc>
      </w:tr>
      <w:tr w:rsidR="001521BF" w:rsidRPr="00F23DF5">
        <w:trPr>
          <w:trHeight w:val="71"/>
        </w:trPr>
        <w:tc>
          <w:tcPr>
            <w:tcW w:w="4400" w:type="dxa"/>
            <w:vMerge/>
            <w:tcBorders>
              <w:left w:val="single" w:sz="8" w:space="0" w:color="auto"/>
              <w:right w:val="single" w:sz="8" w:space="0" w:color="auto"/>
            </w:tcBorders>
            <w:vAlign w:val="bottom"/>
          </w:tcPr>
          <w:p w:rsidR="001521BF" w:rsidRPr="00F23DF5" w:rsidRDefault="001521BF" w:rsidP="00F23DF5">
            <w:pPr>
              <w:rPr>
                <w:sz w:val="24"/>
                <w:szCs w:val="24"/>
              </w:rPr>
            </w:pPr>
          </w:p>
        </w:tc>
        <w:tc>
          <w:tcPr>
            <w:tcW w:w="3820" w:type="dxa"/>
            <w:vAlign w:val="bottom"/>
          </w:tcPr>
          <w:p w:rsidR="001521BF" w:rsidRPr="00F23DF5" w:rsidRDefault="001521BF" w:rsidP="00F23DF5">
            <w:pPr>
              <w:rPr>
                <w:sz w:val="24"/>
                <w:szCs w:val="24"/>
              </w:rPr>
            </w:pPr>
          </w:p>
        </w:tc>
        <w:tc>
          <w:tcPr>
            <w:tcW w:w="1620" w:type="dxa"/>
            <w:tcBorders>
              <w:right w:val="single" w:sz="8" w:space="0" w:color="auto"/>
            </w:tcBorders>
            <w:vAlign w:val="bottom"/>
          </w:tcPr>
          <w:p w:rsidR="001521BF" w:rsidRPr="00F23DF5" w:rsidRDefault="001521BF" w:rsidP="00F23DF5">
            <w:pPr>
              <w:rPr>
                <w:sz w:val="24"/>
                <w:szCs w:val="24"/>
              </w:rPr>
            </w:pPr>
          </w:p>
        </w:tc>
        <w:tc>
          <w:tcPr>
            <w:tcW w:w="1700" w:type="dxa"/>
            <w:vAlign w:val="bottom"/>
          </w:tcPr>
          <w:p w:rsidR="001521BF" w:rsidRPr="00F23DF5" w:rsidRDefault="001521BF" w:rsidP="00F23DF5">
            <w:pPr>
              <w:rPr>
                <w:sz w:val="24"/>
                <w:szCs w:val="24"/>
              </w:rPr>
            </w:pPr>
          </w:p>
        </w:tc>
        <w:tc>
          <w:tcPr>
            <w:tcW w:w="140" w:type="dxa"/>
            <w:tcBorders>
              <w:right w:val="single" w:sz="8" w:space="0" w:color="auto"/>
            </w:tcBorders>
            <w:vAlign w:val="bottom"/>
          </w:tcPr>
          <w:p w:rsidR="001521BF" w:rsidRPr="00F23DF5" w:rsidRDefault="001521BF" w:rsidP="00F23DF5">
            <w:pPr>
              <w:rPr>
                <w:sz w:val="24"/>
                <w:szCs w:val="24"/>
              </w:rPr>
            </w:pPr>
          </w:p>
        </w:tc>
        <w:tc>
          <w:tcPr>
            <w:tcW w:w="3020" w:type="dxa"/>
            <w:tcBorders>
              <w:right w:val="single" w:sz="8" w:space="0" w:color="auto"/>
            </w:tcBorders>
            <w:vAlign w:val="bottom"/>
          </w:tcPr>
          <w:p w:rsidR="001521BF" w:rsidRPr="00F23DF5" w:rsidRDefault="001521BF" w:rsidP="00F23DF5">
            <w:pPr>
              <w:rPr>
                <w:sz w:val="24"/>
                <w:szCs w:val="24"/>
              </w:rPr>
            </w:pPr>
          </w:p>
        </w:tc>
        <w:tc>
          <w:tcPr>
            <w:tcW w:w="0" w:type="dxa"/>
            <w:vAlign w:val="bottom"/>
          </w:tcPr>
          <w:p w:rsidR="001521BF" w:rsidRPr="00F23DF5" w:rsidRDefault="001521BF" w:rsidP="00F23DF5">
            <w:pPr>
              <w:rPr>
                <w:sz w:val="24"/>
                <w:szCs w:val="24"/>
              </w:rPr>
            </w:pPr>
          </w:p>
        </w:tc>
      </w:tr>
      <w:tr w:rsidR="001521BF" w:rsidRPr="00F23DF5">
        <w:trPr>
          <w:trHeight w:val="123"/>
        </w:trPr>
        <w:tc>
          <w:tcPr>
            <w:tcW w:w="440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3820" w:type="dxa"/>
            <w:tcBorders>
              <w:bottom w:val="single" w:sz="8" w:space="0" w:color="auto"/>
            </w:tcBorders>
            <w:vAlign w:val="bottom"/>
          </w:tcPr>
          <w:p w:rsidR="001521BF" w:rsidRPr="00F23DF5" w:rsidRDefault="001521BF" w:rsidP="00F23DF5">
            <w:pPr>
              <w:rPr>
                <w:sz w:val="24"/>
                <w:szCs w:val="24"/>
              </w:rPr>
            </w:pPr>
          </w:p>
        </w:tc>
        <w:tc>
          <w:tcPr>
            <w:tcW w:w="162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1700" w:type="dxa"/>
            <w:tcBorders>
              <w:bottom w:val="single" w:sz="8" w:space="0" w:color="auto"/>
            </w:tcBorders>
            <w:vAlign w:val="bottom"/>
          </w:tcPr>
          <w:p w:rsidR="001521BF" w:rsidRPr="00F23DF5" w:rsidRDefault="001521BF" w:rsidP="00F23DF5">
            <w:pPr>
              <w:rPr>
                <w:sz w:val="24"/>
                <w:szCs w:val="24"/>
              </w:rPr>
            </w:pPr>
          </w:p>
        </w:tc>
        <w:tc>
          <w:tcPr>
            <w:tcW w:w="14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02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0" w:type="dxa"/>
            <w:vAlign w:val="bottom"/>
          </w:tcPr>
          <w:p w:rsidR="001521BF" w:rsidRPr="00F23DF5" w:rsidRDefault="001521BF" w:rsidP="00F23DF5">
            <w:pPr>
              <w:rPr>
                <w:sz w:val="24"/>
                <w:szCs w:val="24"/>
              </w:rPr>
            </w:pPr>
          </w:p>
        </w:tc>
      </w:tr>
      <w:tr w:rsidR="001521BF" w:rsidRPr="00F23DF5">
        <w:trPr>
          <w:trHeight w:val="252"/>
        </w:trPr>
        <w:tc>
          <w:tcPr>
            <w:tcW w:w="440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3820" w:type="dxa"/>
            <w:vAlign w:val="bottom"/>
          </w:tcPr>
          <w:p w:rsidR="001521BF" w:rsidRPr="00F23DF5" w:rsidRDefault="00C71F4D" w:rsidP="00F23DF5">
            <w:pPr>
              <w:ind w:left="80"/>
              <w:rPr>
                <w:sz w:val="24"/>
                <w:szCs w:val="24"/>
              </w:rPr>
            </w:pPr>
            <w:r w:rsidRPr="00F23DF5">
              <w:rPr>
                <w:rFonts w:eastAsia="Times New Roman"/>
                <w:sz w:val="24"/>
                <w:szCs w:val="24"/>
              </w:rPr>
              <w:t>«Аппликация»</w:t>
            </w:r>
          </w:p>
        </w:tc>
        <w:tc>
          <w:tcPr>
            <w:tcW w:w="1620" w:type="dxa"/>
            <w:tcBorders>
              <w:right w:val="single" w:sz="8" w:space="0" w:color="auto"/>
            </w:tcBorders>
            <w:vAlign w:val="bottom"/>
          </w:tcPr>
          <w:p w:rsidR="001521BF" w:rsidRPr="00F23DF5" w:rsidRDefault="001521BF" w:rsidP="00F23DF5">
            <w:pPr>
              <w:rPr>
                <w:sz w:val="24"/>
                <w:szCs w:val="24"/>
              </w:rPr>
            </w:pPr>
          </w:p>
        </w:tc>
        <w:tc>
          <w:tcPr>
            <w:tcW w:w="1700" w:type="dxa"/>
            <w:vAlign w:val="bottom"/>
          </w:tcPr>
          <w:p w:rsidR="001521BF" w:rsidRPr="00F23DF5" w:rsidRDefault="00C71F4D" w:rsidP="00F23DF5">
            <w:pPr>
              <w:ind w:left="80"/>
              <w:rPr>
                <w:sz w:val="24"/>
                <w:szCs w:val="24"/>
              </w:rPr>
            </w:pPr>
            <w:r w:rsidRPr="00F23DF5">
              <w:rPr>
                <w:rFonts w:eastAsia="Times New Roman"/>
                <w:sz w:val="24"/>
                <w:szCs w:val="24"/>
              </w:rPr>
              <w:t>0,5*</w:t>
            </w:r>
          </w:p>
        </w:tc>
        <w:tc>
          <w:tcPr>
            <w:tcW w:w="140" w:type="dxa"/>
            <w:tcBorders>
              <w:right w:val="single" w:sz="8" w:space="0" w:color="auto"/>
            </w:tcBorders>
            <w:vAlign w:val="bottom"/>
          </w:tcPr>
          <w:p w:rsidR="001521BF" w:rsidRPr="00F23DF5" w:rsidRDefault="001521BF" w:rsidP="00F23DF5">
            <w:pPr>
              <w:rPr>
                <w:sz w:val="24"/>
                <w:szCs w:val="24"/>
              </w:rPr>
            </w:pPr>
          </w:p>
        </w:tc>
        <w:tc>
          <w:tcPr>
            <w:tcW w:w="302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20</w:t>
            </w:r>
          </w:p>
        </w:tc>
        <w:tc>
          <w:tcPr>
            <w:tcW w:w="0" w:type="dxa"/>
            <w:vAlign w:val="bottom"/>
          </w:tcPr>
          <w:p w:rsidR="001521BF" w:rsidRPr="00F23DF5" w:rsidRDefault="001521BF" w:rsidP="00F23DF5">
            <w:pPr>
              <w:rPr>
                <w:sz w:val="24"/>
                <w:szCs w:val="24"/>
              </w:rPr>
            </w:pPr>
          </w:p>
        </w:tc>
      </w:tr>
      <w:tr w:rsidR="001521BF" w:rsidRPr="00F23DF5">
        <w:trPr>
          <w:trHeight w:val="108"/>
        </w:trPr>
        <w:tc>
          <w:tcPr>
            <w:tcW w:w="440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3820" w:type="dxa"/>
            <w:tcBorders>
              <w:bottom w:val="single" w:sz="8" w:space="0" w:color="auto"/>
            </w:tcBorders>
            <w:vAlign w:val="bottom"/>
          </w:tcPr>
          <w:p w:rsidR="001521BF" w:rsidRPr="00F23DF5" w:rsidRDefault="001521BF" w:rsidP="00F23DF5">
            <w:pPr>
              <w:rPr>
                <w:sz w:val="24"/>
                <w:szCs w:val="24"/>
              </w:rPr>
            </w:pPr>
          </w:p>
        </w:tc>
        <w:tc>
          <w:tcPr>
            <w:tcW w:w="162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1700" w:type="dxa"/>
            <w:tcBorders>
              <w:bottom w:val="single" w:sz="8" w:space="0" w:color="auto"/>
            </w:tcBorders>
            <w:vAlign w:val="bottom"/>
          </w:tcPr>
          <w:p w:rsidR="001521BF" w:rsidRPr="00F23DF5" w:rsidRDefault="001521BF" w:rsidP="00F23DF5">
            <w:pPr>
              <w:rPr>
                <w:sz w:val="24"/>
                <w:szCs w:val="24"/>
              </w:rPr>
            </w:pPr>
          </w:p>
        </w:tc>
        <w:tc>
          <w:tcPr>
            <w:tcW w:w="14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02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0" w:type="dxa"/>
            <w:vAlign w:val="bottom"/>
          </w:tcPr>
          <w:p w:rsidR="001521BF" w:rsidRPr="00F23DF5" w:rsidRDefault="001521BF" w:rsidP="00F23DF5">
            <w:pPr>
              <w:rPr>
                <w:sz w:val="24"/>
                <w:szCs w:val="24"/>
              </w:rPr>
            </w:pPr>
          </w:p>
        </w:tc>
      </w:tr>
      <w:tr w:rsidR="001521BF" w:rsidRPr="00F23DF5">
        <w:trPr>
          <w:trHeight w:val="230"/>
        </w:trPr>
        <w:tc>
          <w:tcPr>
            <w:tcW w:w="440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3820" w:type="dxa"/>
            <w:tcBorders>
              <w:bottom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«Музыка»</w:t>
            </w:r>
          </w:p>
        </w:tc>
        <w:tc>
          <w:tcPr>
            <w:tcW w:w="162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1700" w:type="dxa"/>
            <w:tcBorders>
              <w:bottom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2</w:t>
            </w:r>
          </w:p>
        </w:tc>
        <w:tc>
          <w:tcPr>
            <w:tcW w:w="14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020"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40</w:t>
            </w:r>
          </w:p>
        </w:tc>
        <w:tc>
          <w:tcPr>
            <w:tcW w:w="0" w:type="dxa"/>
            <w:vAlign w:val="bottom"/>
          </w:tcPr>
          <w:p w:rsidR="001521BF" w:rsidRPr="00F23DF5" w:rsidRDefault="001521BF" w:rsidP="00F23DF5">
            <w:pPr>
              <w:rPr>
                <w:sz w:val="24"/>
                <w:szCs w:val="24"/>
              </w:rPr>
            </w:pPr>
          </w:p>
        </w:tc>
      </w:tr>
      <w:tr w:rsidR="001521BF" w:rsidRPr="00F23DF5">
        <w:trPr>
          <w:trHeight w:val="252"/>
        </w:trPr>
        <w:tc>
          <w:tcPr>
            <w:tcW w:w="4400" w:type="dxa"/>
            <w:vMerge w:val="restart"/>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Физическое развитие</w:t>
            </w:r>
          </w:p>
        </w:tc>
        <w:tc>
          <w:tcPr>
            <w:tcW w:w="3820" w:type="dxa"/>
            <w:vAlign w:val="bottom"/>
          </w:tcPr>
          <w:p w:rsidR="001521BF" w:rsidRPr="00F23DF5" w:rsidRDefault="00C71F4D" w:rsidP="00F23DF5">
            <w:pPr>
              <w:ind w:left="80"/>
              <w:rPr>
                <w:sz w:val="24"/>
                <w:szCs w:val="24"/>
              </w:rPr>
            </w:pPr>
            <w:r w:rsidRPr="00F23DF5">
              <w:rPr>
                <w:rFonts w:eastAsia="Times New Roman"/>
                <w:sz w:val="24"/>
                <w:szCs w:val="24"/>
              </w:rPr>
              <w:t>«Физическая культура»</w:t>
            </w:r>
          </w:p>
        </w:tc>
        <w:tc>
          <w:tcPr>
            <w:tcW w:w="1620" w:type="dxa"/>
            <w:tcBorders>
              <w:right w:val="single" w:sz="8" w:space="0" w:color="auto"/>
            </w:tcBorders>
            <w:vAlign w:val="bottom"/>
          </w:tcPr>
          <w:p w:rsidR="001521BF" w:rsidRPr="00F23DF5" w:rsidRDefault="001521BF" w:rsidP="00F23DF5">
            <w:pPr>
              <w:rPr>
                <w:sz w:val="24"/>
                <w:szCs w:val="24"/>
              </w:rPr>
            </w:pPr>
          </w:p>
        </w:tc>
        <w:tc>
          <w:tcPr>
            <w:tcW w:w="1700" w:type="dxa"/>
            <w:vAlign w:val="bottom"/>
          </w:tcPr>
          <w:p w:rsidR="001521BF" w:rsidRPr="00F23DF5" w:rsidRDefault="00C71F4D" w:rsidP="00F23DF5">
            <w:pPr>
              <w:ind w:left="80"/>
              <w:rPr>
                <w:sz w:val="24"/>
                <w:szCs w:val="24"/>
              </w:rPr>
            </w:pPr>
            <w:r w:rsidRPr="00F23DF5">
              <w:rPr>
                <w:rFonts w:eastAsia="Times New Roman"/>
                <w:sz w:val="24"/>
                <w:szCs w:val="24"/>
              </w:rPr>
              <w:t>3**</w:t>
            </w:r>
          </w:p>
        </w:tc>
        <w:tc>
          <w:tcPr>
            <w:tcW w:w="140" w:type="dxa"/>
            <w:tcBorders>
              <w:right w:val="single" w:sz="8" w:space="0" w:color="auto"/>
            </w:tcBorders>
            <w:vAlign w:val="bottom"/>
          </w:tcPr>
          <w:p w:rsidR="001521BF" w:rsidRPr="00F23DF5" w:rsidRDefault="001521BF" w:rsidP="00F23DF5">
            <w:pPr>
              <w:rPr>
                <w:sz w:val="24"/>
                <w:szCs w:val="24"/>
              </w:rPr>
            </w:pPr>
          </w:p>
        </w:tc>
        <w:tc>
          <w:tcPr>
            <w:tcW w:w="302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60</w:t>
            </w:r>
          </w:p>
        </w:tc>
        <w:tc>
          <w:tcPr>
            <w:tcW w:w="0" w:type="dxa"/>
            <w:vAlign w:val="bottom"/>
          </w:tcPr>
          <w:p w:rsidR="001521BF" w:rsidRPr="00F23DF5" w:rsidRDefault="001521BF" w:rsidP="00F23DF5">
            <w:pPr>
              <w:rPr>
                <w:sz w:val="24"/>
                <w:szCs w:val="24"/>
              </w:rPr>
            </w:pPr>
          </w:p>
        </w:tc>
      </w:tr>
      <w:tr w:rsidR="001521BF" w:rsidRPr="00F23DF5">
        <w:trPr>
          <w:trHeight w:val="100"/>
        </w:trPr>
        <w:tc>
          <w:tcPr>
            <w:tcW w:w="4400" w:type="dxa"/>
            <w:vMerge/>
            <w:tcBorders>
              <w:left w:val="single" w:sz="8" w:space="0" w:color="auto"/>
              <w:right w:val="single" w:sz="8" w:space="0" w:color="auto"/>
            </w:tcBorders>
            <w:vAlign w:val="bottom"/>
          </w:tcPr>
          <w:p w:rsidR="001521BF" w:rsidRPr="00F23DF5" w:rsidRDefault="001521BF" w:rsidP="00F23DF5">
            <w:pPr>
              <w:rPr>
                <w:sz w:val="24"/>
                <w:szCs w:val="24"/>
              </w:rPr>
            </w:pPr>
          </w:p>
        </w:tc>
        <w:tc>
          <w:tcPr>
            <w:tcW w:w="3820" w:type="dxa"/>
            <w:vAlign w:val="bottom"/>
          </w:tcPr>
          <w:p w:rsidR="001521BF" w:rsidRPr="00F23DF5" w:rsidRDefault="001521BF" w:rsidP="00F23DF5">
            <w:pPr>
              <w:rPr>
                <w:sz w:val="24"/>
                <w:szCs w:val="24"/>
              </w:rPr>
            </w:pPr>
          </w:p>
        </w:tc>
        <w:tc>
          <w:tcPr>
            <w:tcW w:w="1620" w:type="dxa"/>
            <w:tcBorders>
              <w:right w:val="single" w:sz="8" w:space="0" w:color="auto"/>
            </w:tcBorders>
            <w:vAlign w:val="bottom"/>
          </w:tcPr>
          <w:p w:rsidR="001521BF" w:rsidRPr="00F23DF5" w:rsidRDefault="001521BF" w:rsidP="00F23DF5">
            <w:pPr>
              <w:rPr>
                <w:sz w:val="24"/>
                <w:szCs w:val="24"/>
              </w:rPr>
            </w:pPr>
          </w:p>
        </w:tc>
        <w:tc>
          <w:tcPr>
            <w:tcW w:w="1700" w:type="dxa"/>
            <w:vAlign w:val="bottom"/>
          </w:tcPr>
          <w:p w:rsidR="001521BF" w:rsidRPr="00F23DF5" w:rsidRDefault="001521BF" w:rsidP="00F23DF5">
            <w:pPr>
              <w:rPr>
                <w:sz w:val="24"/>
                <w:szCs w:val="24"/>
              </w:rPr>
            </w:pPr>
          </w:p>
        </w:tc>
        <w:tc>
          <w:tcPr>
            <w:tcW w:w="140" w:type="dxa"/>
            <w:tcBorders>
              <w:right w:val="single" w:sz="8" w:space="0" w:color="auto"/>
            </w:tcBorders>
            <w:vAlign w:val="bottom"/>
          </w:tcPr>
          <w:p w:rsidR="001521BF" w:rsidRPr="00F23DF5" w:rsidRDefault="001521BF" w:rsidP="00F23DF5">
            <w:pPr>
              <w:rPr>
                <w:sz w:val="24"/>
                <w:szCs w:val="24"/>
              </w:rPr>
            </w:pPr>
          </w:p>
        </w:tc>
        <w:tc>
          <w:tcPr>
            <w:tcW w:w="3020" w:type="dxa"/>
            <w:tcBorders>
              <w:right w:val="single" w:sz="8" w:space="0" w:color="auto"/>
            </w:tcBorders>
            <w:vAlign w:val="bottom"/>
          </w:tcPr>
          <w:p w:rsidR="001521BF" w:rsidRPr="00F23DF5" w:rsidRDefault="001521BF" w:rsidP="00F23DF5">
            <w:pPr>
              <w:rPr>
                <w:sz w:val="24"/>
                <w:szCs w:val="24"/>
              </w:rPr>
            </w:pPr>
          </w:p>
        </w:tc>
        <w:tc>
          <w:tcPr>
            <w:tcW w:w="0" w:type="dxa"/>
            <w:vAlign w:val="bottom"/>
          </w:tcPr>
          <w:p w:rsidR="001521BF" w:rsidRPr="00F23DF5" w:rsidRDefault="001521BF" w:rsidP="00F23DF5">
            <w:pPr>
              <w:rPr>
                <w:sz w:val="24"/>
                <w:szCs w:val="24"/>
              </w:rPr>
            </w:pPr>
          </w:p>
        </w:tc>
      </w:tr>
      <w:tr w:rsidR="001521BF" w:rsidRPr="00F23DF5">
        <w:trPr>
          <w:trHeight w:val="118"/>
        </w:trPr>
        <w:tc>
          <w:tcPr>
            <w:tcW w:w="440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3820" w:type="dxa"/>
            <w:tcBorders>
              <w:bottom w:val="single" w:sz="8" w:space="0" w:color="auto"/>
            </w:tcBorders>
            <w:vAlign w:val="bottom"/>
          </w:tcPr>
          <w:p w:rsidR="001521BF" w:rsidRPr="00F23DF5" w:rsidRDefault="001521BF" w:rsidP="00F23DF5">
            <w:pPr>
              <w:rPr>
                <w:sz w:val="24"/>
                <w:szCs w:val="24"/>
              </w:rPr>
            </w:pPr>
          </w:p>
        </w:tc>
        <w:tc>
          <w:tcPr>
            <w:tcW w:w="162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1700" w:type="dxa"/>
            <w:tcBorders>
              <w:bottom w:val="single" w:sz="8" w:space="0" w:color="auto"/>
            </w:tcBorders>
            <w:vAlign w:val="bottom"/>
          </w:tcPr>
          <w:p w:rsidR="001521BF" w:rsidRPr="00F23DF5" w:rsidRDefault="001521BF" w:rsidP="00F23DF5">
            <w:pPr>
              <w:rPr>
                <w:sz w:val="24"/>
                <w:szCs w:val="24"/>
              </w:rPr>
            </w:pPr>
          </w:p>
        </w:tc>
        <w:tc>
          <w:tcPr>
            <w:tcW w:w="14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02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0" w:type="dxa"/>
            <w:vAlign w:val="bottom"/>
          </w:tcPr>
          <w:p w:rsidR="001521BF" w:rsidRPr="00F23DF5" w:rsidRDefault="001521BF" w:rsidP="00F23DF5">
            <w:pPr>
              <w:rPr>
                <w:sz w:val="24"/>
                <w:szCs w:val="24"/>
              </w:rPr>
            </w:pPr>
          </w:p>
        </w:tc>
      </w:tr>
      <w:tr w:rsidR="001521BF" w:rsidRPr="00F23DF5" w:rsidTr="008422CD">
        <w:trPr>
          <w:trHeight w:val="232"/>
        </w:trPr>
        <w:tc>
          <w:tcPr>
            <w:tcW w:w="4400" w:type="dxa"/>
            <w:tcBorders>
              <w:lef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Итого:</w:t>
            </w:r>
          </w:p>
        </w:tc>
        <w:tc>
          <w:tcPr>
            <w:tcW w:w="3820" w:type="dxa"/>
            <w:vAlign w:val="bottom"/>
          </w:tcPr>
          <w:p w:rsidR="001521BF" w:rsidRPr="00F23DF5" w:rsidRDefault="001521BF" w:rsidP="00F23DF5">
            <w:pPr>
              <w:rPr>
                <w:sz w:val="24"/>
                <w:szCs w:val="24"/>
              </w:rPr>
            </w:pPr>
          </w:p>
        </w:tc>
        <w:tc>
          <w:tcPr>
            <w:tcW w:w="1620" w:type="dxa"/>
            <w:tcBorders>
              <w:right w:val="single" w:sz="8" w:space="0" w:color="auto"/>
            </w:tcBorders>
            <w:vAlign w:val="bottom"/>
          </w:tcPr>
          <w:p w:rsidR="001521BF" w:rsidRPr="00F23DF5" w:rsidRDefault="001521BF" w:rsidP="00F23DF5">
            <w:pPr>
              <w:rPr>
                <w:sz w:val="24"/>
                <w:szCs w:val="24"/>
              </w:rPr>
            </w:pPr>
          </w:p>
        </w:tc>
        <w:tc>
          <w:tcPr>
            <w:tcW w:w="1700" w:type="dxa"/>
            <w:vAlign w:val="bottom"/>
          </w:tcPr>
          <w:p w:rsidR="001521BF" w:rsidRPr="00F23DF5" w:rsidRDefault="00C71F4D" w:rsidP="00F23DF5">
            <w:pPr>
              <w:ind w:left="860"/>
              <w:rPr>
                <w:sz w:val="24"/>
                <w:szCs w:val="24"/>
              </w:rPr>
            </w:pPr>
            <w:r w:rsidRPr="00F23DF5">
              <w:rPr>
                <w:rFonts w:eastAsia="Times New Roman"/>
                <w:sz w:val="24"/>
                <w:szCs w:val="24"/>
              </w:rPr>
              <w:t>10</w:t>
            </w:r>
          </w:p>
        </w:tc>
        <w:tc>
          <w:tcPr>
            <w:tcW w:w="140" w:type="dxa"/>
            <w:tcBorders>
              <w:right w:val="single" w:sz="8" w:space="0" w:color="auto"/>
            </w:tcBorders>
            <w:vAlign w:val="bottom"/>
          </w:tcPr>
          <w:p w:rsidR="001521BF" w:rsidRPr="00F23DF5" w:rsidRDefault="001521BF" w:rsidP="00F23DF5">
            <w:pPr>
              <w:rPr>
                <w:sz w:val="24"/>
                <w:szCs w:val="24"/>
              </w:rPr>
            </w:pPr>
          </w:p>
        </w:tc>
        <w:tc>
          <w:tcPr>
            <w:tcW w:w="302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3ч. 40м.</w:t>
            </w:r>
          </w:p>
        </w:tc>
        <w:tc>
          <w:tcPr>
            <w:tcW w:w="0" w:type="dxa"/>
            <w:vAlign w:val="bottom"/>
          </w:tcPr>
          <w:p w:rsidR="001521BF" w:rsidRPr="00F23DF5" w:rsidRDefault="001521BF" w:rsidP="00F23DF5">
            <w:pPr>
              <w:rPr>
                <w:sz w:val="24"/>
                <w:szCs w:val="24"/>
              </w:rPr>
            </w:pPr>
          </w:p>
        </w:tc>
      </w:tr>
      <w:tr w:rsidR="008422CD" w:rsidRPr="00F23DF5">
        <w:trPr>
          <w:trHeight w:val="232"/>
        </w:trPr>
        <w:tc>
          <w:tcPr>
            <w:tcW w:w="4400" w:type="dxa"/>
            <w:tcBorders>
              <w:left w:val="single" w:sz="8" w:space="0" w:color="auto"/>
              <w:bottom w:val="single" w:sz="8" w:space="0" w:color="auto"/>
            </w:tcBorders>
            <w:vAlign w:val="bottom"/>
          </w:tcPr>
          <w:p w:rsidR="008422CD" w:rsidRPr="00F23DF5" w:rsidRDefault="008422CD" w:rsidP="00F23DF5">
            <w:pPr>
              <w:rPr>
                <w:rFonts w:eastAsia="Times New Roman"/>
                <w:sz w:val="24"/>
                <w:szCs w:val="24"/>
              </w:rPr>
            </w:pPr>
          </w:p>
        </w:tc>
        <w:tc>
          <w:tcPr>
            <w:tcW w:w="3820" w:type="dxa"/>
            <w:tcBorders>
              <w:bottom w:val="single" w:sz="8" w:space="0" w:color="auto"/>
            </w:tcBorders>
            <w:vAlign w:val="bottom"/>
          </w:tcPr>
          <w:p w:rsidR="008422CD" w:rsidRPr="00F23DF5" w:rsidRDefault="008422CD" w:rsidP="00F23DF5">
            <w:pPr>
              <w:rPr>
                <w:sz w:val="24"/>
                <w:szCs w:val="24"/>
              </w:rPr>
            </w:pPr>
          </w:p>
        </w:tc>
        <w:tc>
          <w:tcPr>
            <w:tcW w:w="1620" w:type="dxa"/>
            <w:tcBorders>
              <w:bottom w:val="single" w:sz="8" w:space="0" w:color="auto"/>
              <w:right w:val="single" w:sz="8" w:space="0" w:color="auto"/>
            </w:tcBorders>
            <w:vAlign w:val="bottom"/>
          </w:tcPr>
          <w:p w:rsidR="008422CD" w:rsidRPr="00F23DF5" w:rsidRDefault="008422CD" w:rsidP="00F23DF5">
            <w:pPr>
              <w:rPr>
                <w:sz w:val="24"/>
                <w:szCs w:val="24"/>
              </w:rPr>
            </w:pPr>
          </w:p>
        </w:tc>
        <w:tc>
          <w:tcPr>
            <w:tcW w:w="1700" w:type="dxa"/>
            <w:tcBorders>
              <w:bottom w:val="single" w:sz="8" w:space="0" w:color="auto"/>
            </w:tcBorders>
            <w:vAlign w:val="bottom"/>
          </w:tcPr>
          <w:p w:rsidR="008422CD" w:rsidRPr="00F23DF5" w:rsidRDefault="008422CD" w:rsidP="00F23DF5">
            <w:pPr>
              <w:ind w:left="860"/>
              <w:rPr>
                <w:rFonts w:eastAsia="Times New Roman"/>
                <w:sz w:val="24"/>
                <w:szCs w:val="24"/>
              </w:rPr>
            </w:pPr>
          </w:p>
        </w:tc>
        <w:tc>
          <w:tcPr>
            <w:tcW w:w="140" w:type="dxa"/>
            <w:tcBorders>
              <w:bottom w:val="single" w:sz="8" w:space="0" w:color="auto"/>
              <w:right w:val="single" w:sz="8" w:space="0" w:color="auto"/>
            </w:tcBorders>
            <w:vAlign w:val="bottom"/>
          </w:tcPr>
          <w:p w:rsidR="008422CD" w:rsidRPr="00F23DF5" w:rsidRDefault="008422CD" w:rsidP="00F23DF5">
            <w:pPr>
              <w:rPr>
                <w:sz w:val="24"/>
                <w:szCs w:val="24"/>
              </w:rPr>
            </w:pPr>
          </w:p>
        </w:tc>
        <w:tc>
          <w:tcPr>
            <w:tcW w:w="3020" w:type="dxa"/>
            <w:tcBorders>
              <w:bottom w:val="single" w:sz="8" w:space="0" w:color="auto"/>
              <w:right w:val="single" w:sz="8" w:space="0" w:color="auto"/>
            </w:tcBorders>
            <w:vAlign w:val="bottom"/>
          </w:tcPr>
          <w:p w:rsidR="008422CD" w:rsidRPr="00F23DF5" w:rsidRDefault="008422CD" w:rsidP="00F23DF5">
            <w:pPr>
              <w:ind w:left="80"/>
              <w:rPr>
                <w:rFonts w:eastAsia="Times New Roman"/>
                <w:sz w:val="24"/>
                <w:szCs w:val="24"/>
              </w:rPr>
            </w:pPr>
          </w:p>
        </w:tc>
        <w:tc>
          <w:tcPr>
            <w:tcW w:w="0" w:type="dxa"/>
            <w:vAlign w:val="bottom"/>
          </w:tcPr>
          <w:p w:rsidR="008422CD" w:rsidRPr="00F23DF5" w:rsidRDefault="008422CD" w:rsidP="00F23DF5">
            <w:pPr>
              <w:rPr>
                <w:sz w:val="24"/>
                <w:szCs w:val="24"/>
              </w:rPr>
            </w:pPr>
          </w:p>
        </w:tc>
      </w:tr>
    </w:tbl>
    <w:p w:rsidR="001521BF" w:rsidRPr="00F23DF5" w:rsidRDefault="00F23DF5" w:rsidP="00F23DF5">
      <w:pPr>
        <w:tabs>
          <w:tab w:val="left" w:pos="440"/>
        </w:tabs>
        <w:rPr>
          <w:rFonts w:eastAsia="Times New Roman"/>
          <w:sz w:val="24"/>
          <w:szCs w:val="24"/>
        </w:rPr>
      </w:pPr>
      <w:r w:rsidRPr="00F23DF5">
        <w:rPr>
          <w:sz w:val="24"/>
          <w:szCs w:val="24"/>
        </w:rPr>
        <w:t xml:space="preserve">     </w:t>
      </w:r>
      <w:r w:rsidR="008422CD" w:rsidRPr="00F23DF5">
        <w:rPr>
          <w:sz w:val="24"/>
          <w:szCs w:val="24"/>
        </w:rPr>
        <w:t>*</w:t>
      </w:r>
      <w:r w:rsidR="00C71F4D" w:rsidRPr="00F23DF5">
        <w:rPr>
          <w:rFonts w:eastAsia="Times New Roman"/>
          <w:sz w:val="24"/>
          <w:szCs w:val="24"/>
        </w:rPr>
        <w:t>ООД организуется 1 раз в 2 недели</w:t>
      </w:r>
    </w:p>
    <w:p w:rsidR="001521BF" w:rsidRPr="00F23DF5" w:rsidRDefault="00C71F4D" w:rsidP="00897DE4">
      <w:pPr>
        <w:ind w:left="260"/>
        <w:rPr>
          <w:sz w:val="24"/>
          <w:szCs w:val="24"/>
        </w:rPr>
      </w:pPr>
      <w:r w:rsidRPr="00F23DF5">
        <w:rPr>
          <w:rFonts w:eastAsia="Times New Roman"/>
          <w:sz w:val="24"/>
          <w:szCs w:val="24"/>
        </w:rPr>
        <w:t>**ООД «Физическая культура» (3-е) проводится во время прогулки в форме обучения спортивным играм и упражнениям.</w:t>
      </w:r>
    </w:p>
    <w:p w:rsidR="00F23DF5" w:rsidRPr="00F23DF5" w:rsidRDefault="00F23DF5" w:rsidP="00F23DF5">
      <w:pPr>
        <w:ind w:left="260" w:right="20"/>
        <w:rPr>
          <w:sz w:val="24"/>
          <w:szCs w:val="24"/>
        </w:rPr>
      </w:pPr>
      <w:r w:rsidRPr="00F23DF5">
        <w:rPr>
          <w:rFonts w:eastAsia="Times New Roman"/>
          <w:sz w:val="24"/>
          <w:szCs w:val="24"/>
        </w:rPr>
        <w:t xml:space="preserve">Конструирование  вынесено в совместную деятельность или реализуется комплексно с другими видами деятельности. </w:t>
      </w:r>
    </w:p>
    <w:p w:rsidR="001521BF" w:rsidRPr="00F23DF5" w:rsidRDefault="00C71F4D" w:rsidP="00897DE4">
      <w:pPr>
        <w:ind w:left="260" w:right="20"/>
        <w:rPr>
          <w:sz w:val="24"/>
          <w:szCs w:val="24"/>
        </w:rPr>
      </w:pPr>
      <w:r w:rsidRPr="00F23DF5">
        <w:rPr>
          <w:rFonts w:eastAsia="Times New Roman"/>
          <w:sz w:val="24"/>
          <w:szCs w:val="24"/>
        </w:rPr>
        <w:t>Чтение художественной литературы ежедневно, вынесено в совместную деятельность или реализуется комплексно с другими видами деятельности.</w:t>
      </w:r>
    </w:p>
    <w:p w:rsidR="001521BF" w:rsidRPr="00F23DF5" w:rsidRDefault="00C71F4D" w:rsidP="00F23DF5">
      <w:pPr>
        <w:ind w:left="260"/>
        <w:rPr>
          <w:sz w:val="24"/>
          <w:szCs w:val="24"/>
        </w:rPr>
      </w:pPr>
      <w:r w:rsidRPr="00F23DF5">
        <w:rPr>
          <w:rFonts w:eastAsia="Times New Roman"/>
          <w:sz w:val="24"/>
          <w:szCs w:val="24"/>
        </w:rPr>
        <w:t>Выполнение режима двигательной активности:</w:t>
      </w:r>
    </w:p>
    <w:p w:rsidR="001521BF" w:rsidRPr="00F23DF5" w:rsidRDefault="00C71F4D" w:rsidP="00F23DF5">
      <w:pPr>
        <w:ind w:left="260"/>
        <w:rPr>
          <w:sz w:val="24"/>
          <w:szCs w:val="24"/>
        </w:rPr>
      </w:pPr>
      <w:r w:rsidRPr="00F23DF5">
        <w:rPr>
          <w:rFonts w:eastAsia="Times New Roman"/>
          <w:sz w:val="24"/>
          <w:szCs w:val="24"/>
        </w:rPr>
        <w:t>физкультурный досуг – 1 раз в месяц;</w:t>
      </w:r>
    </w:p>
    <w:p w:rsidR="001521BF" w:rsidRPr="00F23DF5" w:rsidRDefault="00C71F4D" w:rsidP="00897DE4">
      <w:pPr>
        <w:ind w:left="260"/>
        <w:rPr>
          <w:sz w:val="24"/>
          <w:szCs w:val="24"/>
        </w:rPr>
      </w:pPr>
      <w:r w:rsidRPr="00F23DF5">
        <w:rPr>
          <w:rFonts w:eastAsia="Times New Roman"/>
          <w:sz w:val="24"/>
          <w:szCs w:val="24"/>
        </w:rPr>
        <w:t>физкультурный праздник - 2 раза в год;</w:t>
      </w:r>
    </w:p>
    <w:p w:rsidR="001521BF" w:rsidRPr="00F23DF5" w:rsidRDefault="00C71F4D" w:rsidP="00F23DF5">
      <w:pPr>
        <w:ind w:left="260"/>
        <w:rPr>
          <w:sz w:val="24"/>
          <w:szCs w:val="24"/>
        </w:rPr>
      </w:pPr>
      <w:r w:rsidRPr="00F23DF5">
        <w:rPr>
          <w:rFonts w:eastAsia="Times New Roman"/>
          <w:sz w:val="24"/>
          <w:szCs w:val="24"/>
        </w:rPr>
        <w:t>день здоровья- 1 раз в квартал</w:t>
      </w:r>
    </w:p>
    <w:p w:rsidR="00F23DF5" w:rsidRPr="00F23DF5" w:rsidRDefault="00F23DF5" w:rsidP="00F23DF5">
      <w:pPr>
        <w:ind w:left="260"/>
        <w:rPr>
          <w:rFonts w:eastAsia="Times New Roman"/>
          <w:sz w:val="24"/>
          <w:szCs w:val="24"/>
        </w:rPr>
      </w:pPr>
    </w:p>
    <w:p w:rsidR="001521BF" w:rsidRPr="00F23DF5" w:rsidRDefault="00C71F4D" w:rsidP="00F23DF5">
      <w:pPr>
        <w:ind w:left="260"/>
        <w:rPr>
          <w:sz w:val="24"/>
          <w:szCs w:val="24"/>
        </w:rPr>
      </w:pPr>
      <w:r w:rsidRPr="00F23DF5">
        <w:rPr>
          <w:rFonts w:eastAsia="Times New Roman"/>
          <w:b/>
          <w:bCs/>
          <w:sz w:val="24"/>
          <w:szCs w:val="24"/>
        </w:rPr>
        <w:t>2.4.Организация развивающей предметно-пространственной среды</w:t>
      </w:r>
    </w:p>
    <w:p w:rsidR="001521BF" w:rsidRPr="00F23DF5" w:rsidRDefault="001521BF" w:rsidP="00F23DF5">
      <w:pPr>
        <w:rPr>
          <w:sz w:val="24"/>
          <w:szCs w:val="24"/>
        </w:rPr>
      </w:pPr>
    </w:p>
    <w:p w:rsidR="001521BF" w:rsidRPr="00F23DF5" w:rsidRDefault="00C71F4D" w:rsidP="00F23DF5">
      <w:pPr>
        <w:ind w:left="260"/>
        <w:jc w:val="both"/>
        <w:rPr>
          <w:sz w:val="24"/>
          <w:szCs w:val="24"/>
        </w:rPr>
      </w:pPr>
      <w:r w:rsidRPr="00F23DF5">
        <w:rPr>
          <w:rFonts w:eastAsia="Times New Roman"/>
          <w:sz w:val="24"/>
          <w:szCs w:val="24"/>
        </w:rPr>
        <w:t>Развивающая предметно-пространственная среда в группе насыщенна, пригодна для совместной деятельности взрослого и ребёнка, и самостоятельной деятельности детей, отвечает потребностям детского возраста.</w:t>
      </w:r>
    </w:p>
    <w:p w:rsidR="001521BF" w:rsidRPr="00F23DF5" w:rsidRDefault="001521BF" w:rsidP="00F23DF5">
      <w:pPr>
        <w:rPr>
          <w:sz w:val="24"/>
          <w:szCs w:val="24"/>
        </w:rPr>
      </w:pPr>
    </w:p>
    <w:p w:rsidR="001521BF" w:rsidRPr="00F23DF5" w:rsidRDefault="00C71F4D" w:rsidP="00897DE4">
      <w:pPr>
        <w:ind w:left="260" w:right="20"/>
        <w:jc w:val="both"/>
        <w:rPr>
          <w:sz w:val="24"/>
          <w:szCs w:val="24"/>
        </w:rPr>
      </w:pPr>
      <w:r w:rsidRPr="00F23DF5">
        <w:rPr>
          <w:rFonts w:eastAsia="Times New Roman"/>
          <w:sz w:val="24"/>
          <w:szCs w:val="24"/>
        </w:rPr>
        <w:lastRenderedPageBreak/>
        <w:t>Материалы, стимулирующие развитие детей, располагаются в разных функциональных пространствах, доступных детям и соответствуют возрасту. Предметная развивающая среда группы обеспечена как общим, так и специфичным материалом для девочек и мальчиков.</w:t>
      </w:r>
    </w:p>
    <w:p w:rsidR="001521BF" w:rsidRPr="00F23DF5" w:rsidRDefault="00C71F4D" w:rsidP="00897DE4">
      <w:pPr>
        <w:ind w:left="260"/>
        <w:rPr>
          <w:sz w:val="24"/>
          <w:szCs w:val="24"/>
        </w:rPr>
      </w:pPr>
      <w:r w:rsidRPr="00F23DF5">
        <w:rPr>
          <w:rFonts w:eastAsia="Times New Roman"/>
          <w:sz w:val="24"/>
          <w:szCs w:val="24"/>
        </w:rPr>
        <w:t>При организации предметно-пространственной среды были учтены принципы:</w:t>
      </w:r>
    </w:p>
    <w:p w:rsidR="001521BF" w:rsidRPr="00F23DF5" w:rsidRDefault="00C71F4D" w:rsidP="00897DE4">
      <w:pPr>
        <w:ind w:left="260" w:right="20"/>
        <w:rPr>
          <w:sz w:val="24"/>
          <w:szCs w:val="24"/>
        </w:rPr>
      </w:pPr>
      <w:r w:rsidRPr="00F23DF5">
        <w:rPr>
          <w:rFonts w:eastAsia="Times New Roman"/>
          <w:sz w:val="24"/>
          <w:szCs w:val="24"/>
        </w:rPr>
        <w:t>Содержательность–оснащение средствами обучения и воспитания в соответствии с возрастными возможностями. Трансформируемость –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521BF" w:rsidRPr="00F23DF5" w:rsidRDefault="00C71F4D" w:rsidP="00F23DF5">
      <w:pPr>
        <w:ind w:left="260"/>
        <w:rPr>
          <w:sz w:val="24"/>
          <w:szCs w:val="24"/>
        </w:rPr>
      </w:pPr>
      <w:r w:rsidRPr="00F23DF5">
        <w:rPr>
          <w:rFonts w:eastAsia="Times New Roman"/>
          <w:sz w:val="24"/>
          <w:szCs w:val="24"/>
        </w:rPr>
        <w:t>Полифункциональность–разнообразное использование различных составляющих предметной среды.</w:t>
      </w:r>
    </w:p>
    <w:p w:rsidR="001521BF" w:rsidRPr="00F23DF5" w:rsidRDefault="00C71F4D" w:rsidP="00897DE4">
      <w:pPr>
        <w:ind w:left="260"/>
        <w:rPr>
          <w:sz w:val="24"/>
          <w:szCs w:val="24"/>
        </w:rPr>
      </w:pPr>
      <w:r w:rsidRPr="00F23DF5">
        <w:rPr>
          <w:rFonts w:eastAsia="Times New Roman"/>
          <w:sz w:val="24"/>
          <w:szCs w:val="24"/>
        </w:rPr>
        <w:t>Вариативность – периодическая сменяемость игрового материала.</w:t>
      </w:r>
    </w:p>
    <w:p w:rsidR="001521BF" w:rsidRPr="00F23DF5" w:rsidRDefault="00C71F4D" w:rsidP="00897DE4">
      <w:pPr>
        <w:ind w:left="260" w:right="120"/>
        <w:rPr>
          <w:sz w:val="24"/>
          <w:szCs w:val="24"/>
        </w:rPr>
      </w:pPr>
      <w:r w:rsidRPr="00F23DF5">
        <w:rPr>
          <w:rFonts w:eastAsia="Times New Roman"/>
          <w:sz w:val="24"/>
          <w:szCs w:val="24"/>
        </w:rPr>
        <w:t>Доступность – свободный доступ детей к играм, игрушкам, материалам, пособиям, обеспечивающим основные виды детской активности.</w:t>
      </w:r>
    </w:p>
    <w:p w:rsidR="001521BF" w:rsidRPr="00F23DF5" w:rsidRDefault="00C71F4D" w:rsidP="00F23DF5">
      <w:pPr>
        <w:ind w:left="260"/>
        <w:rPr>
          <w:sz w:val="24"/>
          <w:szCs w:val="24"/>
        </w:rPr>
      </w:pPr>
      <w:r w:rsidRPr="00F23DF5">
        <w:rPr>
          <w:rFonts w:eastAsia="Times New Roman"/>
          <w:sz w:val="24"/>
          <w:szCs w:val="24"/>
        </w:rPr>
        <w:t>Безопасность – соответствие всех её элементов требованиям по обеспечению надёжности и безопасности из использования.</w:t>
      </w:r>
    </w:p>
    <w:p w:rsidR="001521BF" w:rsidRDefault="00C71F4D" w:rsidP="00F23DF5">
      <w:pPr>
        <w:ind w:left="260"/>
        <w:rPr>
          <w:rFonts w:eastAsia="Times New Roman"/>
          <w:sz w:val="24"/>
          <w:szCs w:val="24"/>
        </w:rPr>
      </w:pPr>
      <w:r w:rsidRPr="00F23DF5">
        <w:rPr>
          <w:rFonts w:eastAsia="Times New Roman"/>
          <w:sz w:val="24"/>
          <w:szCs w:val="24"/>
        </w:rPr>
        <w:t>Эстетичность.</w:t>
      </w:r>
    </w:p>
    <w:p w:rsidR="00F23DF5" w:rsidRDefault="00F23DF5" w:rsidP="00F23DF5">
      <w:pPr>
        <w:ind w:left="260"/>
        <w:rPr>
          <w:rFonts w:eastAsia="Times New Roman"/>
          <w:sz w:val="24"/>
          <w:szCs w:val="24"/>
        </w:rPr>
      </w:pPr>
    </w:p>
    <w:p w:rsidR="00F23DF5" w:rsidRDefault="00F23DF5" w:rsidP="00F23DF5">
      <w:pPr>
        <w:ind w:left="260"/>
        <w:rPr>
          <w:rFonts w:eastAsia="Times New Roman"/>
          <w:sz w:val="24"/>
          <w:szCs w:val="24"/>
        </w:rPr>
      </w:pPr>
    </w:p>
    <w:p w:rsidR="00F23DF5" w:rsidRPr="00F23DF5" w:rsidRDefault="00F23DF5" w:rsidP="00F23DF5">
      <w:pPr>
        <w:ind w:left="260"/>
        <w:rPr>
          <w:sz w:val="24"/>
          <w:szCs w:val="24"/>
        </w:rPr>
      </w:pPr>
    </w:p>
    <w:tbl>
      <w:tblPr>
        <w:tblW w:w="13740" w:type="dxa"/>
        <w:tblInd w:w="410" w:type="dxa"/>
        <w:tblLayout w:type="fixed"/>
        <w:tblCellMar>
          <w:left w:w="0" w:type="dxa"/>
          <w:right w:w="0" w:type="dxa"/>
        </w:tblCellMar>
        <w:tblLook w:val="04A0"/>
      </w:tblPr>
      <w:tblGrid>
        <w:gridCol w:w="3020"/>
        <w:gridCol w:w="360"/>
        <w:gridCol w:w="10360"/>
      </w:tblGrid>
      <w:tr w:rsidR="001521BF" w:rsidRPr="00F23DF5" w:rsidTr="008422CD">
        <w:trPr>
          <w:trHeight w:val="285"/>
        </w:trPr>
        <w:tc>
          <w:tcPr>
            <w:tcW w:w="3020" w:type="dxa"/>
            <w:tcBorders>
              <w:top w:val="single" w:sz="8" w:space="0" w:color="auto"/>
              <w:left w:val="single" w:sz="8" w:space="0" w:color="auto"/>
              <w:bottom w:val="single" w:sz="8" w:space="0" w:color="auto"/>
            </w:tcBorders>
            <w:vAlign w:val="bottom"/>
          </w:tcPr>
          <w:p w:rsidR="001521BF" w:rsidRPr="00F23DF5" w:rsidRDefault="00C71F4D" w:rsidP="00F23DF5">
            <w:pPr>
              <w:ind w:left="120"/>
              <w:rPr>
                <w:sz w:val="24"/>
                <w:szCs w:val="24"/>
              </w:rPr>
            </w:pPr>
            <w:r w:rsidRPr="00F23DF5">
              <w:rPr>
                <w:rFonts w:eastAsia="Times New Roman"/>
                <w:b/>
                <w:bCs/>
                <w:sz w:val="24"/>
                <w:szCs w:val="24"/>
              </w:rPr>
              <w:t>Образовательная область</w:t>
            </w:r>
          </w:p>
        </w:tc>
        <w:tc>
          <w:tcPr>
            <w:tcW w:w="360" w:type="dxa"/>
            <w:tcBorders>
              <w:top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10360" w:type="dxa"/>
            <w:tcBorders>
              <w:top w:val="single" w:sz="8" w:space="0" w:color="auto"/>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b/>
                <w:bCs/>
                <w:sz w:val="24"/>
                <w:szCs w:val="24"/>
              </w:rPr>
              <w:t>Содержание</w:t>
            </w:r>
          </w:p>
        </w:tc>
      </w:tr>
      <w:tr w:rsidR="001521BF" w:rsidRPr="00F23DF5" w:rsidTr="008422CD">
        <w:trPr>
          <w:trHeight w:val="263"/>
        </w:trPr>
        <w:tc>
          <w:tcPr>
            <w:tcW w:w="3020" w:type="dxa"/>
            <w:tcBorders>
              <w:lef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Социально</w:t>
            </w:r>
          </w:p>
        </w:tc>
        <w:tc>
          <w:tcPr>
            <w:tcW w:w="360" w:type="dxa"/>
            <w:tcBorders>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w:t>
            </w:r>
          </w:p>
        </w:tc>
        <w:tc>
          <w:tcPr>
            <w:tcW w:w="103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b/>
                <w:bCs/>
                <w:sz w:val="24"/>
                <w:szCs w:val="24"/>
              </w:rPr>
              <w:t>Уголок сюжетно-ролевых игр</w:t>
            </w:r>
          </w:p>
        </w:tc>
      </w:tr>
      <w:tr w:rsidR="001521BF" w:rsidRPr="00F23DF5" w:rsidTr="008422CD">
        <w:trPr>
          <w:trHeight w:val="271"/>
        </w:trPr>
        <w:tc>
          <w:tcPr>
            <w:tcW w:w="3020" w:type="dxa"/>
            <w:tcBorders>
              <w:lef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коммуникативное развитие</w:t>
            </w:r>
          </w:p>
        </w:tc>
        <w:tc>
          <w:tcPr>
            <w:tcW w:w="360" w:type="dxa"/>
            <w:tcBorders>
              <w:right w:val="single" w:sz="8" w:space="0" w:color="auto"/>
            </w:tcBorders>
            <w:vAlign w:val="bottom"/>
          </w:tcPr>
          <w:p w:rsidR="001521BF" w:rsidRPr="00F23DF5" w:rsidRDefault="001521BF" w:rsidP="00F23DF5">
            <w:pPr>
              <w:rPr>
                <w:sz w:val="24"/>
                <w:szCs w:val="24"/>
              </w:rPr>
            </w:pPr>
          </w:p>
        </w:tc>
        <w:tc>
          <w:tcPr>
            <w:tcW w:w="103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Наличие игрового оборудования, игрушек из различных материалов, подбор масок, атрибутов.</w:t>
            </w:r>
          </w:p>
        </w:tc>
      </w:tr>
      <w:tr w:rsidR="001521BF" w:rsidRPr="00F23DF5" w:rsidTr="008422CD">
        <w:trPr>
          <w:trHeight w:val="276"/>
        </w:trPr>
        <w:tc>
          <w:tcPr>
            <w:tcW w:w="3020" w:type="dxa"/>
            <w:tcBorders>
              <w:left w:val="single" w:sz="8" w:space="0" w:color="auto"/>
            </w:tcBorders>
            <w:vAlign w:val="bottom"/>
          </w:tcPr>
          <w:p w:rsidR="001521BF" w:rsidRPr="00F23DF5" w:rsidRDefault="001521BF" w:rsidP="00F23DF5">
            <w:pPr>
              <w:rPr>
                <w:sz w:val="24"/>
                <w:szCs w:val="24"/>
              </w:rPr>
            </w:pPr>
          </w:p>
        </w:tc>
        <w:tc>
          <w:tcPr>
            <w:tcW w:w="360" w:type="dxa"/>
            <w:tcBorders>
              <w:right w:val="single" w:sz="8" w:space="0" w:color="auto"/>
            </w:tcBorders>
            <w:vAlign w:val="bottom"/>
          </w:tcPr>
          <w:p w:rsidR="001521BF" w:rsidRPr="00F23DF5" w:rsidRDefault="001521BF" w:rsidP="00F23DF5">
            <w:pPr>
              <w:rPr>
                <w:sz w:val="24"/>
                <w:szCs w:val="24"/>
              </w:rPr>
            </w:pPr>
          </w:p>
        </w:tc>
        <w:tc>
          <w:tcPr>
            <w:tcW w:w="103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Дидактические и настольно-печатные игры различной направленности.</w:t>
            </w:r>
          </w:p>
        </w:tc>
      </w:tr>
      <w:tr w:rsidR="001521BF" w:rsidRPr="00F23DF5" w:rsidTr="008422CD">
        <w:trPr>
          <w:trHeight w:val="276"/>
        </w:trPr>
        <w:tc>
          <w:tcPr>
            <w:tcW w:w="3020" w:type="dxa"/>
            <w:tcBorders>
              <w:left w:val="single" w:sz="8" w:space="0" w:color="auto"/>
            </w:tcBorders>
            <w:vAlign w:val="bottom"/>
          </w:tcPr>
          <w:p w:rsidR="001521BF" w:rsidRPr="00F23DF5" w:rsidRDefault="001521BF" w:rsidP="00F23DF5">
            <w:pPr>
              <w:rPr>
                <w:sz w:val="24"/>
                <w:szCs w:val="24"/>
              </w:rPr>
            </w:pPr>
          </w:p>
        </w:tc>
        <w:tc>
          <w:tcPr>
            <w:tcW w:w="360" w:type="dxa"/>
            <w:tcBorders>
              <w:right w:val="single" w:sz="8" w:space="0" w:color="auto"/>
            </w:tcBorders>
            <w:vAlign w:val="bottom"/>
          </w:tcPr>
          <w:p w:rsidR="001521BF" w:rsidRPr="00F23DF5" w:rsidRDefault="001521BF" w:rsidP="00F23DF5">
            <w:pPr>
              <w:rPr>
                <w:sz w:val="24"/>
                <w:szCs w:val="24"/>
              </w:rPr>
            </w:pPr>
          </w:p>
        </w:tc>
        <w:tc>
          <w:tcPr>
            <w:tcW w:w="103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Тематическая подборка иллюстраций.</w:t>
            </w:r>
          </w:p>
        </w:tc>
      </w:tr>
      <w:tr w:rsidR="001521BF" w:rsidRPr="00F23DF5" w:rsidTr="008422CD">
        <w:trPr>
          <w:trHeight w:val="281"/>
        </w:trPr>
        <w:tc>
          <w:tcPr>
            <w:tcW w:w="3020" w:type="dxa"/>
            <w:tcBorders>
              <w:left w:val="single" w:sz="8" w:space="0" w:color="auto"/>
              <w:bottom w:val="single" w:sz="8" w:space="0" w:color="auto"/>
            </w:tcBorders>
            <w:vAlign w:val="bottom"/>
          </w:tcPr>
          <w:p w:rsidR="001521BF" w:rsidRPr="00F23DF5" w:rsidRDefault="001521BF" w:rsidP="00F23DF5">
            <w:pPr>
              <w:rPr>
                <w:sz w:val="24"/>
                <w:szCs w:val="24"/>
              </w:rPr>
            </w:pPr>
          </w:p>
        </w:tc>
        <w:tc>
          <w:tcPr>
            <w:tcW w:w="3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1036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Макеты и атрибуты для игр «ГАИ», «Город», «Пожарные» и т.д.</w:t>
            </w:r>
          </w:p>
        </w:tc>
      </w:tr>
      <w:tr w:rsidR="001521BF" w:rsidRPr="00F23DF5" w:rsidTr="008422CD">
        <w:trPr>
          <w:trHeight w:val="265"/>
        </w:trPr>
        <w:tc>
          <w:tcPr>
            <w:tcW w:w="3020" w:type="dxa"/>
            <w:tcBorders>
              <w:lef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Познавательное развитие</w:t>
            </w:r>
          </w:p>
        </w:tc>
        <w:tc>
          <w:tcPr>
            <w:tcW w:w="360" w:type="dxa"/>
            <w:tcBorders>
              <w:right w:val="single" w:sz="8" w:space="0" w:color="auto"/>
            </w:tcBorders>
            <w:vAlign w:val="bottom"/>
          </w:tcPr>
          <w:p w:rsidR="001521BF" w:rsidRPr="00F23DF5" w:rsidRDefault="001521BF" w:rsidP="00F23DF5">
            <w:pPr>
              <w:rPr>
                <w:sz w:val="24"/>
                <w:szCs w:val="24"/>
              </w:rPr>
            </w:pPr>
          </w:p>
        </w:tc>
        <w:tc>
          <w:tcPr>
            <w:tcW w:w="103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b/>
                <w:bCs/>
                <w:sz w:val="24"/>
                <w:szCs w:val="24"/>
              </w:rPr>
              <w:t>Уголок математического развития</w:t>
            </w:r>
          </w:p>
        </w:tc>
      </w:tr>
      <w:tr w:rsidR="001521BF" w:rsidRPr="00F23DF5" w:rsidTr="008422CD">
        <w:trPr>
          <w:trHeight w:val="271"/>
        </w:trPr>
        <w:tc>
          <w:tcPr>
            <w:tcW w:w="3020" w:type="dxa"/>
            <w:tcBorders>
              <w:left w:val="single" w:sz="8" w:space="0" w:color="auto"/>
            </w:tcBorders>
            <w:vAlign w:val="bottom"/>
          </w:tcPr>
          <w:p w:rsidR="001521BF" w:rsidRPr="00F23DF5" w:rsidRDefault="001521BF" w:rsidP="00F23DF5">
            <w:pPr>
              <w:rPr>
                <w:sz w:val="24"/>
                <w:szCs w:val="24"/>
              </w:rPr>
            </w:pPr>
          </w:p>
        </w:tc>
        <w:tc>
          <w:tcPr>
            <w:tcW w:w="360" w:type="dxa"/>
            <w:tcBorders>
              <w:right w:val="single" w:sz="8" w:space="0" w:color="auto"/>
            </w:tcBorders>
            <w:vAlign w:val="bottom"/>
          </w:tcPr>
          <w:p w:rsidR="001521BF" w:rsidRPr="00F23DF5" w:rsidRDefault="001521BF" w:rsidP="00F23DF5">
            <w:pPr>
              <w:rPr>
                <w:sz w:val="24"/>
                <w:szCs w:val="24"/>
              </w:rPr>
            </w:pPr>
          </w:p>
        </w:tc>
        <w:tc>
          <w:tcPr>
            <w:tcW w:w="103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Натуральный ряд чисел от 1 до 20.</w:t>
            </w:r>
          </w:p>
        </w:tc>
      </w:tr>
      <w:tr w:rsidR="001521BF" w:rsidRPr="00F23DF5" w:rsidTr="008422CD">
        <w:trPr>
          <w:trHeight w:val="276"/>
        </w:trPr>
        <w:tc>
          <w:tcPr>
            <w:tcW w:w="3020" w:type="dxa"/>
            <w:tcBorders>
              <w:left w:val="single" w:sz="8" w:space="0" w:color="auto"/>
            </w:tcBorders>
            <w:vAlign w:val="bottom"/>
          </w:tcPr>
          <w:p w:rsidR="001521BF" w:rsidRPr="00F23DF5" w:rsidRDefault="001521BF" w:rsidP="00F23DF5">
            <w:pPr>
              <w:rPr>
                <w:sz w:val="24"/>
                <w:szCs w:val="24"/>
              </w:rPr>
            </w:pPr>
          </w:p>
        </w:tc>
        <w:tc>
          <w:tcPr>
            <w:tcW w:w="360" w:type="dxa"/>
            <w:tcBorders>
              <w:right w:val="single" w:sz="8" w:space="0" w:color="auto"/>
            </w:tcBorders>
            <w:vAlign w:val="bottom"/>
          </w:tcPr>
          <w:p w:rsidR="001521BF" w:rsidRPr="00F23DF5" w:rsidRDefault="001521BF" w:rsidP="00F23DF5">
            <w:pPr>
              <w:rPr>
                <w:sz w:val="24"/>
                <w:szCs w:val="24"/>
              </w:rPr>
            </w:pPr>
          </w:p>
        </w:tc>
        <w:tc>
          <w:tcPr>
            <w:tcW w:w="103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Дидактические настольно-печатные игры.</w:t>
            </w:r>
          </w:p>
        </w:tc>
      </w:tr>
      <w:tr w:rsidR="001521BF" w:rsidRPr="00F23DF5" w:rsidTr="008422CD">
        <w:trPr>
          <w:trHeight w:val="276"/>
        </w:trPr>
        <w:tc>
          <w:tcPr>
            <w:tcW w:w="3020" w:type="dxa"/>
            <w:tcBorders>
              <w:left w:val="single" w:sz="8" w:space="0" w:color="auto"/>
            </w:tcBorders>
            <w:vAlign w:val="bottom"/>
          </w:tcPr>
          <w:p w:rsidR="001521BF" w:rsidRPr="00F23DF5" w:rsidRDefault="001521BF" w:rsidP="00F23DF5">
            <w:pPr>
              <w:rPr>
                <w:sz w:val="24"/>
                <w:szCs w:val="24"/>
              </w:rPr>
            </w:pPr>
          </w:p>
        </w:tc>
        <w:tc>
          <w:tcPr>
            <w:tcW w:w="360" w:type="dxa"/>
            <w:tcBorders>
              <w:right w:val="single" w:sz="8" w:space="0" w:color="auto"/>
            </w:tcBorders>
            <w:vAlign w:val="bottom"/>
          </w:tcPr>
          <w:p w:rsidR="001521BF" w:rsidRPr="00F23DF5" w:rsidRDefault="001521BF" w:rsidP="00F23DF5">
            <w:pPr>
              <w:rPr>
                <w:sz w:val="24"/>
                <w:szCs w:val="24"/>
              </w:rPr>
            </w:pPr>
          </w:p>
        </w:tc>
        <w:tc>
          <w:tcPr>
            <w:tcW w:w="103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Блоки Дьенеша.</w:t>
            </w:r>
          </w:p>
        </w:tc>
      </w:tr>
      <w:tr w:rsidR="001521BF" w:rsidRPr="00F23DF5" w:rsidTr="008422CD">
        <w:trPr>
          <w:trHeight w:val="276"/>
        </w:trPr>
        <w:tc>
          <w:tcPr>
            <w:tcW w:w="3020" w:type="dxa"/>
            <w:tcBorders>
              <w:left w:val="single" w:sz="8" w:space="0" w:color="auto"/>
            </w:tcBorders>
            <w:vAlign w:val="bottom"/>
          </w:tcPr>
          <w:p w:rsidR="001521BF" w:rsidRPr="00F23DF5" w:rsidRDefault="001521BF" w:rsidP="00F23DF5">
            <w:pPr>
              <w:rPr>
                <w:sz w:val="24"/>
                <w:szCs w:val="24"/>
              </w:rPr>
            </w:pPr>
          </w:p>
        </w:tc>
        <w:tc>
          <w:tcPr>
            <w:tcW w:w="360" w:type="dxa"/>
            <w:tcBorders>
              <w:right w:val="single" w:sz="8" w:space="0" w:color="auto"/>
            </w:tcBorders>
            <w:vAlign w:val="bottom"/>
          </w:tcPr>
          <w:p w:rsidR="001521BF" w:rsidRPr="00F23DF5" w:rsidRDefault="001521BF" w:rsidP="00F23DF5">
            <w:pPr>
              <w:rPr>
                <w:sz w:val="24"/>
                <w:szCs w:val="24"/>
              </w:rPr>
            </w:pPr>
          </w:p>
        </w:tc>
        <w:tc>
          <w:tcPr>
            <w:tcW w:w="103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Палочки Кюизенера.</w:t>
            </w:r>
          </w:p>
        </w:tc>
      </w:tr>
      <w:tr w:rsidR="001521BF" w:rsidRPr="00F23DF5" w:rsidTr="008422CD">
        <w:trPr>
          <w:trHeight w:val="276"/>
        </w:trPr>
        <w:tc>
          <w:tcPr>
            <w:tcW w:w="3020" w:type="dxa"/>
            <w:tcBorders>
              <w:left w:val="single" w:sz="8" w:space="0" w:color="auto"/>
            </w:tcBorders>
            <w:vAlign w:val="bottom"/>
          </w:tcPr>
          <w:p w:rsidR="001521BF" w:rsidRPr="00F23DF5" w:rsidRDefault="001521BF" w:rsidP="00F23DF5">
            <w:pPr>
              <w:rPr>
                <w:sz w:val="24"/>
                <w:szCs w:val="24"/>
              </w:rPr>
            </w:pPr>
          </w:p>
        </w:tc>
        <w:tc>
          <w:tcPr>
            <w:tcW w:w="360" w:type="dxa"/>
            <w:tcBorders>
              <w:right w:val="single" w:sz="8" w:space="0" w:color="auto"/>
            </w:tcBorders>
            <w:vAlign w:val="bottom"/>
          </w:tcPr>
          <w:p w:rsidR="001521BF" w:rsidRPr="00F23DF5" w:rsidRDefault="001521BF" w:rsidP="00F23DF5">
            <w:pPr>
              <w:rPr>
                <w:sz w:val="24"/>
                <w:szCs w:val="24"/>
              </w:rPr>
            </w:pPr>
          </w:p>
        </w:tc>
        <w:tc>
          <w:tcPr>
            <w:tcW w:w="103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Счетный материал.</w:t>
            </w:r>
          </w:p>
        </w:tc>
      </w:tr>
      <w:tr w:rsidR="001521BF" w:rsidRPr="00F23DF5" w:rsidTr="008422CD">
        <w:trPr>
          <w:trHeight w:val="276"/>
        </w:trPr>
        <w:tc>
          <w:tcPr>
            <w:tcW w:w="3020" w:type="dxa"/>
            <w:tcBorders>
              <w:left w:val="single" w:sz="8" w:space="0" w:color="auto"/>
            </w:tcBorders>
            <w:vAlign w:val="bottom"/>
          </w:tcPr>
          <w:p w:rsidR="001521BF" w:rsidRPr="00F23DF5" w:rsidRDefault="001521BF" w:rsidP="00F23DF5">
            <w:pPr>
              <w:rPr>
                <w:sz w:val="24"/>
                <w:szCs w:val="24"/>
              </w:rPr>
            </w:pPr>
          </w:p>
        </w:tc>
        <w:tc>
          <w:tcPr>
            <w:tcW w:w="360" w:type="dxa"/>
            <w:tcBorders>
              <w:right w:val="single" w:sz="8" w:space="0" w:color="auto"/>
            </w:tcBorders>
            <w:vAlign w:val="bottom"/>
          </w:tcPr>
          <w:p w:rsidR="001521BF" w:rsidRPr="00F23DF5" w:rsidRDefault="001521BF" w:rsidP="00F23DF5">
            <w:pPr>
              <w:rPr>
                <w:sz w:val="24"/>
                <w:szCs w:val="24"/>
              </w:rPr>
            </w:pPr>
          </w:p>
        </w:tc>
        <w:tc>
          <w:tcPr>
            <w:tcW w:w="103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Схемы, планы, лабиринты.</w:t>
            </w:r>
          </w:p>
        </w:tc>
      </w:tr>
      <w:tr w:rsidR="001521BF" w:rsidRPr="00F23DF5" w:rsidTr="008422CD">
        <w:trPr>
          <w:trHeight w:val="276"/>
        </w:trPr>
        <w:tc>
          <w:tcPr>
            <w:tcW w:w="3020" w:type="dxa"/>
            <w:tcBorders>
              <w:left w:val="single" w:sz="8" w:space="0" w:color="auto"/>
            </w:tcBorders>
            <w:vAlign w:val="bottom"/>
          </w:tcPr>
          <w:p w:rsidR="001521BF" w:rsidRPr="00F23DF5" w:rsidRDefault="001521BF" w:rsidP="00F23DF5">
            <w:pPr>
              <w:rPr>
                <w:sz w:val="24"/>
                <w:szCs w:val="24"/>
              </w:rPr>
            </w:pPr>
          </w:p>
        </w:tc>
        <w:tc>
          <w:tcPr>
            <w:tcW w:w="360" w:type="dxa"/>
            <w:tcBorders>
              <w:right w:val="single" w:sz="8" w:space="0" w:color="auto"/>
            </w:tcBorders>
            <w:vAlign w:val="bottom"/>
          </w:tcPr>
          <w:p w:rsidR="001521BF" w:rsidRPr="00F23DF5" w:rsidRDefault="001521BF" w:rsidP="00F23DF5">
            <w:pPr>
              <w:rPr>
                <w:sz w:val="24"/>
                <w:szCs w:val="24"/>
              </w:rPr>
            </w:pPr>
          </w:p>
        </w:tc>
        <w:tc>
          <w:tcPr>
            <w:tcW w:w="10360" w:type="dxa"/>
            <w:tcBorders>
              <w:right w:val="single" w:sz="8" w:space="0" w:color="auto"/>
            </w:tcBorders>
            <w:vAlign w:val="bottom"/>
          </w:tcPr>
          <w:p w:rsidR="001521BF" w:rsidRPr="00F23DF5" w:rsidRDefault="00C71F4D" w:rsidP="00F23DF5">
            <w:pPr>
              <w:ind w:left="220"/>
              <w:rPr>
                <w:sz w:val="24"/>
                <w:szCs w:val="24"/>
              </w:rPr>
            </w:pPr>
            <w:r w:rsidRPr="00F23DF5">
              <w:rPr>
                <w:rFonts w:eastAsia="Times New Roman"/>
                <w:sz w:val="24"/>
                <w:szCs w:val="24"/>
              </w:rPr>
              <w:t>Учебные приборы (весы, часы, песочные часы, линейки, ростомер для детей и кукол).</w:t>
            </w:r>
          </w:p>
        </w:tc>
      </w:tr>
      <w:tr w:rsidR="001521BF" w:rsidRPr="00F23DF5" w:rsidTr="008422CD">
        <w:trPr>
          <w:trHeight w:val="276"/>
        </w:trPr>
        <w:tc>
          <w:tcPr>
            <w:tcW w:w="3020" w:type="dxa"/>
            <w:tcBorders>
              <w:left w:val="single" w:sz="8" w:space="0" w:color="auto"/>
            </w:tcBorders>
            <w:vAlign w:val="bottom"/>
          </w:tcPr>
          <w:p w:rsidR="001521BF" w:rsidRPr="00F23DF5" w:rsidRDefault="001521BF" w:rsidP="00F23DF5">
            <w:pPr>
              <w:rPr>
                <w:sz w:val="24"/>
                <w:szCs w:val="24"/>
              </w:rPr>
            </w:pPr>
          </w:p>
        </w:tc>
        <w:tc>
          <w:tcPr>
            <w:tcW w:w="360" w:type="dxa"/>
            <w:tcBorders>
              <w:right w:val="single" w:sz="8" w:space="0" w:color="auto"/>
            </w:tcBorders>
            <w:vAlign w:val="bottom"/>
          </w:tcPr>
          <w:p w:rsidR="001521BF" w:rsidRPr="00F23DF5" w:rsidRDefault="001521BF" w:rsidP="00F23DF5">
            <w:pPr>
              <w:rPr>
                <w:sz w:val="24"/>
                <w:szCs w:val="24"/>
              </w:rPr>
            </w:pPr>
          </w:p>
        </w:tc>
        <w:tc>
          <w:tcPr>
            <w:tcW w:w="103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Наборы объемных геометрических фигур.</w:t>
            </w:r>
          </w:p>
        </w:tc>
      </w:tr>
      <w:tr w:rsidR="001521BF" w:rsidRPr="00F23DF5" w:rsidTr="008422CD">
        <w:trPr>
          <w:trHeight w:val="276"/>
        </w:trPr>
        <w:tc>
          <w:tcPr>
            <w:tcW w:w="3020" w:type="dxa"/>
            <w:tcBorders>
              <w:left w:val="single" w:sz="8" w:space="0" w:color="auto"/>
            </w:tcBorders>
            <w:vAlign w:val="bottom"/>
          </w:tcPr>
          <w:p w:rsidR="001521BF" w:rsidRPr="00F23DF5" w:rsidRDefault="001521BF" w:rsidP="00F23DF5">
            <w:pPr>
              <w:rPr>
                <w:sz w:val="24"/>
                <w:szCs w:val="24"/>
              </w:rPr>
            </w:pPr>
          </w:p>
        </w:tc>
        <w:tc>
          <w:tcPr>
            <w:tcW w:w="360" w:type="dxa"/>
            <w:tcBorders>
              <w:right w:val="single" w:sz="8" w:space="0" w:color="auto"/>
            </w:tcBorders>
            <w:vAlign w:val="bottom"/>
          </w:tcPr>
          <w:p w:rsidR="001521BF" w:rsidRPr="00F23DF5" w:rsidRDefault="001521BF" w:rsidP="00F23DF5">
            <w:pPr>
              <w:rPr>
                <w:sz w:val="24"/>
                <w:szCs w:val="24"/>
              </w:rPr>
            </w:pPr>
          </w:p>
        </w:tc>
        <w:tc>
          <w:tcPr>
            <w:tcW w:w="103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Предметные  картинки  с  изображением  разного  количества  предметов,  игрушек,  животных,</w:t>
            </w:r>
          </w:p>
        </w:tc>
      </w:tr>
      <w:tr w:rsidR="001521BF" w:rsidRPr="00F23DF5" w:rsidTr="008422CD">
        <w:trPr>
          <w:trHeight w:val="276"/>
        </w:trPr>
        <w:tc>
          <w:tcPr>
            <w:tcW w:w="3020" w:type="dxa"/>
            <w:tcBorders>
              <w:left w:val="single" w:sz="8" w:space="0" w:color="auto"/>
            </w:tcBorders>
            <w:vAlign w:val="bottom"/>
          </w:tcPr>
          <w:p w:rsidR="001521BF" w:rsidRPr="00F23DF5" w:rsidRDefault="001521BF" w:rsidP="00F23DF5">
            <w:pPr>
              <w:rPr>
                <w:sz w:val="24"/>
                <w:szCs w:val="24"/>
              </w:rPr>
            </w:pPr>
          </w:p>
        </w:tc>
        <w:tc>
          <w:tcPr>
            <w:tcW w:w="360" w:type="dxa"/>
            <w:tcBorders>
              <w:right w:val="single" w:sz="8" w:space="0" w:color="auto"/>
            </w:tcBorders>
            <w:vAlign w:val="bottom"/>
          </w:tcPr>
          <w:p w:rsidR="001521BF" w:rsidRPr="00F23DF5" w:rsidRDefault="001521BF" w:rsidP="00F23DF5">
            <w:pPr>
              <w:rPr>
                <w:sz w:val="24"/>
                <w:szCs w:val="24"/>
              </w:rPr>
            </w:pPr>
          </w:p>
        </w:tc>
        <w:tc>
          <w:tcPr>
            <w:tcW w:w="103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разного размера, цвета и т.д.</w:t>
            </w:r>
          </w:p>
        </w:tc>
      </w:tr>
      <w:tr w:rsidR="001521BF" w:rsidRPr="00F23DF5" w:rsidTr="008422CD">
        <w:trPr>
          <w:trHeight w:val="277"/>
        </w:trPr>
        <w:tc>
          <w:tcPr>
            <w:tcW w:w="3020" w:type="dxa"/>
            <w:tcBorders>
              <w:left w:val="single" w:sz="8" w:space="0" w:color="auto"/>
            </w:tcBorders>
            <w:vAlign w:val="bottom"/>
          </w:tcPr>
          <w:p w:rsidR="001521BF" w:rsidRPr="00F23DF5" w:rsidRDefault="001521BF" w:rsidP="00F23DF5">
            <w:pPr>
              <w:rPr>
                <w:sz w:val="24"/>
                <w:szCs w:val="24"/>
              </w:rPr>
            </w:pPr>
          </w:p>
        </w:tc>
        <w:tc>
          <w:tcPr>
            <w:tcW w:w="360" w:type="dxa"/>
            <w:tcBorders>
              <w:right w:val="single" w:sz="8" w:space="0" w:color="auto"/>
            </w:tcBorders>
            <w:vAlign w:val="bottom"/>
          </w:tcPr>
          <w:p w:rsidR="001521BF" w:rsidRPr="00F23DF5" w:rsidRDefault="001521BF" w:rsidP="00F23DF5">
            <w:pPr>
              <w:rPr>
                <w:sz w:val="24"/>
                <w:szCs w:val="24"/>
              </w:rPr>
            </w:pPr>
          </w:p>
        </w:tc>
        <w:tc>
          <w:tcPr>
            <w:tcW w:w="103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Стихи, рассказы, сказки, в которых присутствуют числа.</w:t>
            </w:r>
          </w:p>
        </w:tc>
      </w:tr>
      <w:tr w:rsidR="001521BF" w:rsidRPr="00F23DF5" w:rsidTr="008422CD">
        <w:trPr>
          <w:trHeight w:val="276"/>
        </w:trPr>
        <w:tc>
          <w:tcPr>
            <w:tcW w:w="3020" w:type="dxa"/>
            <w:tcBorders>
              <w:left w:val="single" w:sz="8" w:space="0" w:color="auto"/>
            </w:tcBorders>
            <w:vAlign w:val="bottom"/>
          </w:tcPr>
          <w:p w:rsidR="001521BF" w:rsidRPr="00F23DF5" w:rsidRDefault="001521BF" w:rsidP="00F23DF5">
            <w:pPr>
              <w:rPr>
                <w:sz w:val="24"/>
                <w:szCs w:val="24"/>
              </w:rPr>
            </w:pPr>
          </w:p>
        </w:tc>
        <w:tc>
          <w:tcPr>
            <w:tcW w:w="360" w:type="dxa"/>
            <w:tcBorders>
              <w:right w:val="single" w:sz="8" w:space="0" w:color="auto"/>
            </w:tcBorders>
            <w:vAlign w:val="bottom"/>
          </w:tcPr>
          <w:p w:rsidR="001521BF" w:rsidRPr="00F23DF5" w:rsidRDefault="001521BF" w:rsidP="00F23DF5">
            <w:pPr>
              <w:rPr>
                <w:sz w:val="24"/>
                <w:szCs w:val="24"/>
              </w:rPr>
            </w:pPr>
          </w:p>
        </w:tc>
        <w:tc>
          <w:tcPr>
            <w:tcW w:w="103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Иллюстрации и картинки по временам года, частям суток.</w:t>
            </w:r>
          </w:p>
        </w:tc>
      </w:tr>
      <w:tr w:rsidR="001521BF" w:rsidRPr="00F23DF5" w:rsidTr="008422CD">
        <w:trPr>
          <w:trHeight w:val="281"/>
        </w:trPr>
        <w:tc>
          <w:tcPr>
            <w:tcW w:w="3020" w:type="dxa"/>
            <w:tcBorders>
              <w:left w:val="single" w:sz="8" w:space="0" w:color="auto"/>
            </w:tcBorders>
            <w:vAlign w:val="bottom"/>
          </w:tcPr>
          <w:p w:rsidR="001521BF" w:rsidRPr="00F23DF5" w:rsidRDefault="001521BF" w:rsidP="00F23DF5">
            <w:pPr>
              <w:rPr>
                <w:sz w:val="24"/>
                <w:szCs w:val="24"/>
              </w:rPr>
            </w:pPr>
          </w:p>
        </w:tc>
        <w:tc>
          <w:tcPr>
            <w:tcW w:w="360" w:type="dxa"/>
            <w:tcBorders>
              <w:right w:val="single" w:sz="8" w:space="0" w:color="auto"/>
            </w:tcBorders>
            <w:vAlign w:val="bottom"/>
          </w:tcPr>
          <w:p w:rsidR="001521BF" w:rsidRPr="00F23DF5" w:rsidRDefault="001521BF" w:rsidP="00F23DF5">
            <w:pPr>
              <w:rPr>
                <w:sz w:val="24"/>
                <w:szCs w:val="24"/>
              </w:rPr>
            </w:pPr>
          </w:p>
        </w:tc>
        <w:tc>
          <w:tcPr>
            <w:tcW w:w="103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b/>
                <w:bCs/>
                <w:sz w:val="24"/>
                <w:szCs w:val="24"/>
              </w:rPr>
              <w:t>Уголок природы</w:t>
            </w:r>
          </w:p>
        </w:tc>
      </w:tr>
      <w:tr w:rsidR="001521BF" w:rsidRPr="00F23DF5" w:rsidTr="008422CD">
        <w:trPr>
          <w:trHeight w:val="271"/>
        </w:trPr>
        <w:tc>
          <w:tcPr>
            <w:tcW w:w="3020" w:type="dxa"/>
            <w:tcBorders>
              <w:left w:val="single" w:sz="8" w:space="0" w:color="auto"/>
            </w:tcBorders>
            <w:vAlign w:val="bottom"/>
          </w:tcPr>
          <w:p w:rsidR="001521BF" w:rsidRPr="00F23DF5" w:rsidRDefault="001521BF" w:rsidP="00F23DF5">
            <w:pPr>
              <w:rPr>
                <w:sz w:val="24"/>
                <w:szCs w:val="24"/>
              </w:rPr>
            </w:pPr>
          </w:p>
        </w:tc>
        <w:tc>
          <w:tcPr>
            <w:tcW w:w="360" w:type="dxa"/>
            <w:tcBorders>
              <w:right w:val="single" w:sz="8" w:space="0" w:color="auto"/>
            </w:tcBorders>
            <w:vAlign w:val="bottom"/>
          </w:tcPr>
          <w:p w:rsidR="001521BF" w:rsidRPr="00F23DF5" w:rsidRDefault="001521BF" w:rsidP="00F23DF5">
            <w:pPr>
              <w:rPr>
                <w:sz w:val="24"/>
                <w:szCs w:val="24"/>
              </w:rPr>
            </w:pPr>
          </w:p>
        </w:tc>
        <w:tc>
          <w:tcPr>
            <w:tcW w:w="103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Дидактические игры по познавательному развитию.</w:t>
            </w:r>
          </w:p>
        </w:tc>
      </w:tr>
      <w:tr w:rsidR="001521BF" w:rsidRPr="00F23DF5" w:rsidTr="008422CD">
        <w:trPr>
          <w:trHeight w:val="281"/>
        </w:trPr>
        <w:tc>
          <w:tcPr>
            <w:tcW w:w="3020" w:type="dxa"/>
            <w:tcBorders>
              <w:left w:val="single" w:sz="8" w:space="0" w:color="auto"/>
            </w:tcBorders>
            <w:vAlign w:val="bottom"/>
          </w:tcPr>
          <w:p w:rsidR="001521BF" w:rsidRPr="00F23DF5" w:rsidRDefault="001521BF" w:rsidP="00F23DF5">
            <w:pPr>
              <w:rPr>
                <w:sz w:val="24"/>
                <w:szCs w:val="24"/>
              </w:rPr>
            </w:pPr>
          </w:p>
        </w:tc>
        <w:tc>
          <w:tcPr>
            <w:tcW w:w="360" w:type="dxa"/>
            <w:tcBorders>
              <w:right w:val="single" w:sz="8" w:space="0" w:color="auto"/>
            </w:tcBorders>
            <w:vAlign w:val="bottom"/>
          </w:tcPr>
          <w:p w:rsidR="001521BF" w:rsidRPr="00F23DF5" w:rsidRDefault="001521BF" w:rsidP="00F23DF5">
            <w:pPr>
              <w:rPr>
                <w:sz w:val="24"/>
                <w:szCs w:val="24"/>
              </w:rPr>
            </w:pPr>
          </w:p>
        </w:tc>
        <w:tc>
          <w:tcPr>
            <w:tcW w:w="103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Наличие календаря природы.</w:t>
            </w:r>
          </w:p>
        </w:tc>
      </w:tr>
      <w:tr w:rsidR="008422CD" w:rsidRPr="00F23DF5" w:rsidTr="008422CD">
        <w:trPr>
          <w:trHeight w:val="281"/>
        </w:trPr>
        <w:tc>
          <w:tcPr>
            <w:tcW w:w="3020" w:type="dxa"/>
            <w:tcBorders>
              <w:left w:val="single" w:sz="8" w:space="0" w:color="auto"/>
              <w:bottom w:val="single" w:sz="8" w:space="0" w:color="auto"/>
            </w:tcBorders>
            <w:vAlign w:val="bottom"/>
          </w:tcPr>
          <w:p w:rsidR="008422CD" w:rsidRPr="00F23DF5" w:rsidRDefault="008422CD" w:rsidP="00F23DF5">
            <w:pPr>
              <w:rPr>
                <w:sz w:val="24"/>
                <w:szCs w:val="24"/>
              </w:rPr>
            </w:pPr>
          </w:p>
        </w:tc>
        <w:tc>
          <w:tcPr>
            <w:tcW w:w="360" w:type="dxa"/>
            <w:tcBorders>
              <w:bottom w:val="single" w:sz="8" w:space="0" w:color="auto"/>
              <w:right w:val="single" w:sz="8" w:space="0" w:color="auto"/>
            </w:tcBorders>
            <w:vAlign w:val="bottom"/>
          </w:tcPr>
          <w:p w:rsidR="008422CD" w:rsidRPr="00F23DF5" w:rsidRDefault="008422CD" w:rsidP="00F23DF5">
            <w:pPr>
              <w:rPr>
                <w:sz w:val="24"/>
                <w:szCs w:val="24"/>
              </w:rPr>
            </w:pPr>
          </w:p>
        </w:tc>
        <w:tc>
          <w:tcPr>
            <w:tcW w:w="10360" w:type="dxa"/>
            <w:tcBorders>
              <w:bottom w:val="single" w:sz="8" w:space="0" w:color="auto"/>
              <w:right w:val="single" w:sz="8" w:space="0" w:color="auto"/>
            </w:tcBorders>
            <w:vAlign w:val="bottom"/>
          </w:tcPr>
          <w:p w:rsidR="008422CD" w:rsidRPr="00F23DF5" w:rsidRDefault="008422CD" w:rsidP="00F23DF5">
            <w:pPr>
              <w:ind w:left="100"/>
              <w:rPr>
                <w:rFonts w:eastAsia="Times New Roman"/>
                <w:sz w:val="24"/>
                <w:szCs w:val="24"/>
              </w:rPr>
            </w:pPr>
          </w:p>
        </w:tc>
      </w:tr>
    </w:tbl>
    <w:p w:rsidR="001521BF" w:rsidRPr="00F23DF5" w:rsidRDefault="001521BF" w:rsidP="00F23DF5">
      <w:pPr>
        <w:rPr>
          <w:sz w:val="24"/>
          <w:szCs w:val="24"/>
        </w:rPr>
      </w:pPr>
    </w:p>
    <w:tbl>
      <w:tblPr>
        <w:tblW w:w="13740" w:type="dxa"/>
        <w:tblInd w:w="410" w:type="dxa"/>
        <w:tblLayout w:type="fixed"/>
        <w:tblCellMar>
          <w:left w:w="0" w:type="dxa"/>
          <w:right w:w="0" w:type="dxa"/>
        </w:tblCellMar>
        <w:tblLook w:val="04A0"/>
      </w:tblPr>
      <w:tblGrid>
        <w:gridCol w:w="3380"/>
        <w:gridCol w:w="640"/>
        <w:gridCol w:w="9720"/>
      </w:tblGrid>
      <w:tr w:rsidR="001521BF" w:rsidRPr="00F23DF5" w:rsidTr="00900F19">
        <w:trPr>
          <w:trHeight w:val="278"/>
        </w:trPr>
        <w:tc>
          <w:tcPr>
            <w:tcW w:w="3380" w:type="dxa"/>
            <w:tcBorders>
              <w:top w:val="single" w:sz="8" w:space="0" w:color="auto"/>
              <w:left w:val="single" w:sz="8" w:space="0" w:color="auto"/>
              <w:right w:val="single" w:sz="8" w:space="0" w:color="auto"/>
            </w:tcBorders>
            <w:vAlign w:val="bottom"/>
          </w:tcPr>
          <w:p w:rsidR="001521BF" w:rsidRPr="00F23DF5" w:rsidRDefault="001521BF" w:rsidP="00F23DF5">
            <w:pPr>
              <w:rPr>
                <w:sz w:val="24"/>
                <w:szCs w:val="24"/>
              </w:rPr>
            </w:pPr>
          </w:p>
        </w:tc>
        <w:tc>
          <w:tcPr>
            <w:tcW w:w="10360" w:type="dxa"/>
            <w:gridSpan w:val="2"/>
            <w:tcBorders>
              <w:top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Наличие комнатных растений.</w:t>
            </w:r>
          </w:p>
        </w:tc>
      </w:tr>
      <w:tr w:rsidR="001521BF" w:rsidRPr="00F23DF5" w:rsidTr="00900F19">
        <w:trPr>
          <w:trHeight w:val="276"/>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10360" w:type="dxa"/>
            <w:gridSpan w:val="2"/>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Художественная литература о природе.</w:t>
            </w:r>
          </w:p>
        </w:tc>
      </w:tr>
      <w:tr w:rsidR="001521BF" w:rsidRPr="00F23DF5" w:rsidTr="00900F19">
        <w:trPr>
          <w:trHeight w:val="276"/>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10360" w:type="dxa"/>
            <w:gridSpan w:val="2"/>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Альбомы для рассматривания по сезонам.</w:t>
            </w:r>
          </w:p>
        </w:tc>
      </w:tr>
      <w:tr w:rsidR="001521BF" w:rsidRPr="00F23DF5" w:rsidTr="00900F19">
        <w:trPr>
          <w:trHeight w:val="276"/>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10360" w:type="dxa"/>
            <w:gridSpan w:val="2"/>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Карта России.</w:t>
            </w:r>
          </w:p>
        </w:tc>
      </w:tr>
      <w:tr w:rsidR="001521BF" w:rsidRPr="00F23DF5" w:rsidTr="00900F19">
        <w:trPr>
          <w:trHeight w:val="276"/>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10360" w:type="dxa"/>
            <w:gridSpan w:val="2"/>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Схемы способов ухода за комнатными растениями.</w:t>
            </w:r>
          </w:p>
        </w:tc>
      </w:tr>
      <w:tr w:rsidR="001521BF" w:rsidRPr="00F23DF5" w:rsidTr="00900F19">
        <w:trPr>
          <w:trHeight w:val="276"/>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10360" w:type="dxa"/>
            <w:gridSpan w:val="2"/>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Запрещающие знаки.</w:t>
            </w:r>
          </w:p>
        </w:tc>
      </w:tr>
      <w:tr w:rsidR="001521BF" w:rsidRPr="00F23DF5" w:rsidTr="00900F19">
        <w:trPr>
          <w:trHeight w:val="281"/>
        </w:trPr>
        <w:tc>
          <w:tcPr>
            <w:tcW w:w="338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10360" w:type="dxa"/>
            <w:gridSpan w:val="2"/>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Паспорт Экологической тропы.</w:t>
            </w:r>
          </w:p>
        </w:tc>
      </w:tr>
      <w:tr w:rsidR="001521BF" w:rsidRPr="00F23DF5" w:rsidTr="00900F19">
        <w:trPr>
          <w:trHeight w:val="265"/>
        </w:trPr>
        <w:tc>
          <w:tcPr>
            <w:tcW w:w="338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Речевое развитие</w:t>
            </w:r>
          </w:p>
        </w:tc>
        <w:tc>
          <w:tcPr>
            <w:tcW w:w="10360" w:type="dxa"/>
            <w:gridSpan w:val="2"/>
            <w:tcBorders>
              <w:right w:val="single" w:sz="8" w:space="0" w:color="auto"/>
            </w:tcBorders>
            <w:vAlign w:val="bottom"/>
          </w:tcPr>
          <w:p w:rsidR="001521BF" w:rsidRPr="00F23DF5" w:rsidRDefault="00C71F4D" w:rsidP="00F23DF5">
            <w:pPr>
              <w:ind w:left="100"/>
              <w:rPr>
                <w:sz w:val="24"/>
                <w:szCs w:val="24"/>
              </w:rPr>
            </w:pPr>
            <w:r w:rsidRPr="00F23DF5">
              <w:rPr>
                <w:rFonts w:eastAsia="Times New Roman"/>
                <w:b/>
                <w:bCs/>
                <w:sz w:val="24"/>
                <w:szCs w:val="24"/>
              </w:rPr>
              <w:t>Уголок речевого развития</w:t>
            </w:r>
          </w:p>
        </w:tc>
      </w:tr>
      <w:tr w:rsidR="001521BF" w:rsidRPr="00F23DF5" w:rsidTr="00900F19">
        <w:trPr>
          <w:trHeight w:val="271"/>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10360" w:type="dxa"/>
            <w:gridSpan w:val="2"/>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Игры и пособия для развития мелкой моторики рук.</w:t>
            </w:r>
          </w:p>
        </w:tc>
      </w:tr>
      <w:tr w:rsidR="001521BF" w:rsidRPr="00F23DF5" w:rsidTr="00900F19">
        <w:trPr>
          <w:trHeight w:val="276"/>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10360" w:type="dxa"/>
            <w:gridSpan w:val="2"/>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Дидактические игры по речевому развитию.</w:t>
            </w:r>
          </w:p>
        </w:tc>
      </w:tr>
      <w:tr w:rsidR="001521BF" w:rsidRPr="00F23DF5" w:rsidTr="00900F19">
        <w:trPr>
          <w:trHeight w:val="277"/>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10360" w:type="dxa"/>
            <w:gridSpan w:val="2"/>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Иллюстрации к скороговоркам, поговоркам, пословицам, загадкам, потешкам, стихотворениям.</w:t>
            </w:r>
          </w:p>
        </w:tc>
      </w:tr>
      <w:tr w:rsidR="001521BF" w:rsidRPr="00F23DF5" w:rsidTr="00900F19">
        <w:trPr>
          <w:trHeight w:val="276"/>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10360" w:type="dxa"/>
            <w:gridSpan w:val="2"/>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Художественная и познавательная литература.</w:t>
            </w:r>
          </w:p>
        </w:tc>
      </w:tr>
      <w:tr w:rsidR="001521BF" w:rsidRPr="00F23DF5" w:rsidTr="00900F19">
        <w:trPr>
          <w:trHeight w:val="276"/>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10360" w:type="dxa"/>
            <w:gridSpan w:val="2"/>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Модели, схемы, пиктограммы.</w:t>
            </w:r>
          </w:p>
        </w:tc>
      </w:tr>
      <w:tr w:rsidR="001521BF" w:rsidRPr="00F23DF5" w:rsidTr="00900F19">
        <w:trPr>
          <w:trHeight w:val="276"/>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10360" w:type="dxa"/>
            <w:gridSpan w:val="2"/>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Занимательные игрушки для развития тактильных ощущений.</w:t>
            </w:r>
          </w:p>
        </w:tc>
      </w:tr>
      <w:tr w:rsidR="001521BF" w:rsidRPr="00F23DF5" w:rsidTr="00900F19">
        <w:trPr>
          <w:trHeight w:val="276"/>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10360" w:type="dxa"/>
            <w:gridSpan w:val="2"/>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Книжный уголок «Здравствуй, книга»</w:t>
            </w:r>
          </w:p>
        </w:tc>
      </w:tr>
      <w:tr w:rsidR="001521BF" w:rsidRPr="00F23DF5" w:rsidTr="00900F19">
        <w:trPr>
          <w:trHeight w:val="276"/>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10360" w:type="dxa"/>
            <w:gridSpan w:val="2"/>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Библиотека: книжки-малышки, рассказы в картинках, книги детских писателей.</w:t>
            </w:r>
          </w:p>
        </w:tc>
      </w:tr>
      <w:tr w:rsidR="001521BF" w:rsidRPr="00F23DF5" w:rsidTr="00900F19">
        <w:trPr>
          <w:trHeight w:val="276"/>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10360" w:type="dxa"/>
            <w:gridSpan w:val="2"/>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Портреты писателей.</w:t>
            </w:r>
          </w:p>
        </w:tc>
      </w:tr>
      <w:tr w:rsidR="001521BF" w:rsidRPr="00F23DF5" w:rsidTr="00900F19">
        <w:trPr>
          <w:trHeight w:val="276"/>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10360" w:type="dxa"/>
            <w:gridSpan w:val="2"/>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Детские журналы.</w:t>
            </w:r>
          </w:p>
        </w:tc>
      </w:tr>
      <w:tr w:rsidR="001521BF" w:rsidRPr="00F23DF5" w:rsidTr="00900F19">
        <w:trPr>
          <w:trHeight w:val="276"/>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10360" w:type="dxa"/>
            <w:gridSpan w:val="2"/>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Энциклопедии.</w:t>
            </w:r>
          </w:p>
        </w:tc>
      </w:tr>
      <w:tr w:rsidR="001521BF" w:rsidRPr="00F23DF5" w:rsidTr="00900F19">
        <w:trPr>
          <w:trHeight w:val="276"/>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10360" w:type="dxa"/>
            <w:gridSpan w:val="2"/>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Книжки-раскраски, книжки – самоделки.</w:t>
            </w:r>
          </w:p>
        </w:tc>
      </w:tr>
      <w:tr w:rsidR="001521BF" w:rsidRPr="00F23DF5" w:rsidTr="00900F19">
        <w:trPr>
          <w:trHeight w:val="281"/>
        </w:trPr>
        <w:tc>
          <w:tcPr>
            <w:tcW w:w="338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10360" w:type="dxa"/>
            <w:gridSpan w:val="2"/>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Аудио и CD -диски для прослушивания.</w:t>
            </w:r>
          </w:p>
        </w:tc>
      </w:tr>
      <w:tr w:rsidR="001521BF" w:rsidRPr="00F23DF5" w:rsidTr="00900F19">
        <w:trPr>
          <w:trHeight w:val="265"/>
        </w:trPr>
        <w:tc>
          <w:tcPr>
            <w:tcW w:w="338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Художественно-эстетическое</w:t>
            </w:r>
          </w:p>
        </w:tc>
        <w:tc>
          <w:tcPr>
            <w:tcW w:w="10360" w:type="dxa"/>
            <w:gridSpan w:val="2"/>
            <w:tcBorders>
              <w:right w:val="single" w:sz="8" w:space="0" w:color="auto"/>
            </w:tcBorders>
            <w:vAlign w:val="bottom"/>
          </w:tcPr>
          <w:p w:rsidR="001521BF" w:rsidRPr="00F23DF5" w:rsidRDefault="00C71F4D" w:rsidP="00F23DF5">
            <w:pPr>
              <w:ind w:left="100"/>
              <w:rPr>
                <w:sz w:val="24"/>
                <w:szCs w:val="24"/>
              </w:rPr>
            </w:pPr>
            <w:r w:rsidRPr="00F23DF5">
              <w:rPr>
                <w:rFonts w:eastAsia="Times New Roman"/>
                <w:b/>
                <w:bCs/>
                <w:sz w:val="24"/>
                <w:szCs w:val="24"/>
              </w:rPr>
              <w:t>Уголок конструктивно-модельной деятельности</w:t>
            </w:r>
          </w:p>
        </w:tc>
      </w:tr>
      <w:tr w:rsidR="001521BF" w:rsidRPr="00F23DF5" w:rsidTr="00900F19">
        <w:trPr>
          <w:trHeight w:val="271"/>
        </w:trPr>
        <w:tc>
          <w:tcPr>
            <w:tcW w:w="338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развитие</w:t>
            </w:r>
          </w:p>
        </w:tc>
        <w:tc>
          <w:tcPr>
            <w:tcW w:w="640" w:type="dxa"/>
            <w:vAlign w:val="bottom"/>
          </w:tcPr>
          <w:p w:rsidR="001521BF" w:rsidRPr="00F23DF5" w:rsidRDefault="00C71F4D" w:rsidP="00F23DF5">
            <w:pPr>
              <w:ind w:left="440"/>
              <w:rPr>
                <w:sz w:val="24"/>
                <w:szCs w:val="24"/>
              </w:rPr>
            </w:pPr>
            <w:r w:rsidRPr="00F23DF5">
              <w:rPr>
                <w:rFonts w:eastAsia="Times New Roman"/>
                <w:w w:val="99"/>
                <w:sz w:val="24"/>
                <w:szCs w:val="24"/>
              </w:rPr>
              <w:t>1.</w:t>
            </w:r>
          </w:p>
        </w:tc>
        <w:tc>
          <w:tcPr>
            <w:tcW w:w="9720" w:type="dxa"/>
            <w:tcBorders>
              <w:right w:val="single" w:sz="8" w:space="0" w:color="auto"/>
            </w:tcBorders>
            <w:vAlign w:val="bottom"/>
          </w:tcPr>
          <w:p w:rsidR="001521BF" w:rsidRPr="00F23DF5" w:rsidRDefault="00C71F4D" w:rsidP="00F23DF5">
            <w:pPr>
              <w:ind w:left="160"/>
              <w:rPr>
                <w:sz w:val="24"/>
                <w:szCs w:val="24"/>
              </w:rPr>
            </w:pPr>
            <w:r w:rsidRPr="00F23DF5">
              <w:rPr>
                <w:rFonts w:eastAsia="Times New Roman"/>
                <w:sz w:val="24"/>
                <w:szCs w:val="24"/>
              </w:rPr>
              <w:t>Строительный конструктор с блоками среднего и маленького размера.</w:t>
            </w:r>
          </w:p>
        </w:tc>
      </w:tr>
      <w:tr w:rsidR="001521BF" w:rsidRPr="00F23DF5" w:rsidTr="00900F19">
        <w:trPr>
          <w:trHeight w:val="276"/>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40" w:type="dxa"/>
            <w:vAlign w:val="bottom"/>
          </w:tcPr>
          <w:p w:rsidR="001521BF" w:rsidRPr="00F23DF5" w:rsidRDefault="00C71F4D" w:rsidP="00F23DF5">
            <w:pPr>
              <w:ind w:left="460"/>
              <w:rPr>
                <w:sz w:val="24"/>
                <w:szCs w:val="24"/>
              </w:rPr>
            </w:pPr>
            <w:r w:rsidRPr="00F23DF5">
              <w:rPr>
                <w:rFonts w:eastAsia="Times New Roman"/>
                <w:w w:val="88"/>
                <w:sz w:val="24"/>
                <w:szCs w:val="24"/>
              </w:rPr>
              <w:t>2.</w:t>
            </w:r>
          </w:p>
        </w:tc>
        <w:tc>
          <w:tcPr>
            <w:tcW w:w="9720" w:type="dxa"/>
            <w:tcBorders>
              <w:right w:val="single" w:sz="8" w:space="0" w:color="auto"/>
            </w:tcBorders>
            <w:vAlign w:val="bottom"/>
          </w:tcPr>
          <w:p w:rsidR="001521BF" w:rsidRPr="00F23DF5" w:rsidRDefault="00C71F4D" w:rsidP="00F23DF5">
            <w:pPr>
              <w:ind w:left="180"/>
              <w:rPr>
                <w:sz w:val="24"/>
                <w:szCs w:val="24"/>
              </w:rPr>
            </w:pPr>
            <w:r w:rsidRPr="00F23DF5">
              <w:rPr>
                <w:rFonts w:eastAsia="Times New Roman"/>
                <w:sz w:val="24"/>
                <w:szCs w:val="24"/>
              </w:rPr>
              <w:t>Нетрадиционный материал для построек.</w:t>
            </w:r>
          </w:p>
        </w:tc>
      </w:tr>
      <w:tr w:rsidR="001521BF" w:rsidRPr="00F23DF5" w:rsidTr="00900F19">
        <w:trPr>
          <w:trHeight w:val="276"/>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40" w:type="dxa"/>
            <w:vAlign w:val="bottom"/>
          </w:tcPr>
          <w:p w:rsidR="001521BF" w:rsidRPr="00F23DF5" w:rsidRDefault="00C71F4D" w:rsidP="00F23DF5">
            <w:pPr>
              <w:ind w:left="460"/>
              <w:rPr>
                <w:sz w:val="24"/>
                <w:szCs w:val="24"/>
              </w:rPr>
            </w:pPr>
            <w:r w:rsidRPr="00F23DF5">
              <w:rPr>
                <w:rFonts w:eastAsia="Times New Roman"/>
                <w:w w:val="88"/>
                <w:sz w:val="24"/>
                <w:szCs w:val="24"/>
              </w:rPr>
              <w:t>3.</w:t>
            </w:r>
          </w:p>
        </w:tc>
        <w:tc>
          <w:tcPr>
            <w:tcW w:w="9720" w:type="dxa"/>
            <w:tcBorders>
              <w:right w:val="single" w:sz="8" w:space="0" w:color="auto"/>
            </w:tcBorders>
            <w:vAlign w:val="bottom"/>
          </w:tcPr>
          <w:p w:rsidR="001521BF" w:rsidRPr="00F23DF5" w:rsidRDefault="00C71F4D" w:rsidP="00F23DF5">
            <w:pPr>
              <w:ind w:left="180"/>
              <w:rPr>
                <w:sz w:val="24"/>
                <w:szCs w:val="24"/>
              </w:rPr>
            </w:pPr>
            <w:r w:rsidRPr="00F23DF5">
              <w:rPr>
                <w:rFonts w:eastAsia="Times New Roman"/>
                <w:sz w:val="24"/>
                <w:szCs w:val="24"/>
              </w:rPr>
              <w:t>Игрушки для обыгрывания построек.</w:t>
            </w:r>
          </w:p>
        </w:tc>
      </w:tr>
      <w:tr w:rsidR="001521BF" w:rsidRPr="00F23DF5" w:rsidTr="00900F19">
        <w:trPr>
          <w:trHeight w:val="276"/>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40" w:type="dxa"/>
            <w:vAlign w:val="bottom"/>
          </w:tcPr>
          <w:p w:rsidR="001521BF" w:rsidRPr="00F23DF5" w:rsidRDefault="00C71F4D" w:rsidP="00F23DF5">
            <w:pPr>
              <w:ind w:left="460"/>
              <w:rPr>
                <w:sz w:val="24"/>
                <w:szCs w:val="24"/>
              </w:rPr>
            </w:pPr>
            <w:r w:rsidRPr="00F23DF5">
              <w:rPr>
                <w:rFonts w:eastAsia="Times New Roman"/>
                <w:w w:val="88"/>
                <w:sz w:val="24"/>
                <w:szCs w:val="24"/>
              </w:rPr>
              <w:t>4.</w:t>
            </w:r>
          </w:p>
        </w:tc>
        <w:tc>
          <w:tcPr>
            <w:tcW w:w="9720" w:type="dxa"/>
            <w:tcBorders>
              <w:right w:val="single" w:sz="8" w:space="0" w:color="auto"/>
            </w:tcBorders>
            <w:vAlign w:val="bottom"/>
          </w:tcPr>
          <w:p w:rsidR="001521BF" w:rsidRPr="00F23DF5" w:rsidRDefault="00C71F4D" w:rsidP="00F23DF5">
            <w:pPr>
              <w:ind w:left="180"/>
              <w:rPr>
                <w:sz w:val="24"/>
                <w:szCs w:val="24"/>
              </w:rPr>
            </w:pPr>
            <w:r w:rsidRPr="00F23DF5">
              <w:rPr>
                <w:rFonts w:eastAsia="Times New Roman"/>
                <w:sz w:val="24"/>
                <w:szCs w:val="24"/>
              </w:rPr>
              <w:t>Игра «Перекресток», модель светофора.</w:t>
            </w:r>
          </w:p>
        </w:tc>
      </w:tr>
      <w:tr w:rsidR="001521BF" w:rsidRPr="00F23DF5" w:rsidTr="00900F19">
        <w:trPr>
          <w:trHeight w:val="276"/>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40" w:type="dxa"/>
            <w:vAlign w:val="bottom"/>
          </w:tcPr>
          <w:p w:rsidR="001521BF" w:rsidRPr="00F23DF5" w:rsidRDefault="00C71F4D" w:rsidP="00F23DF5">
            <w:pPr>
              <w:ind w:left="460"/>
              <w:rPr>
                <w:sz w:val="24"/>
                <w:szCs w:val="24"/>
              </w:rPr>
            </w:pPr>
            <w:r w:rsidRPr="00F23DF5">
              <w:rPr>
                <w:rFonts w:eastAsia="Times New Roman"/>
                <w:w w:val="88"/>
                <w:sz w:val="24"/>
                <w:szCs w:val="24"/>
              </w:rPr>
              <w:t>5.</w:t>
            </w:r>
          </w:p>
        </w:tc>
        <w:tc>
          <w:tcPr>
            <w:tcW w:w="9720" w:type="dxa"/>
            <w:tcBorders>
              <w:right w:val="single" w:sz="8" w:space="0" w:color="auto"/>
            </w:tcBorders>
            <w:vAlign w:val="bottom"/>
          </w:tcPr>
          <w:p w:rsidR="001521BF" w:rsidRPr="00F23DF5" w:rsidRDefault="00C71F4D" w:rsidP="00F23DF5">
            <w:pPr>
              <w:ind w:left="180"/>
              <w:rPr>
                <w:sz w:val="24"/>
                <w:szCs w:val="24"/>
              </w:rPr>
            </w:pPr>
            <w:r w:rsidRPr="00F23DF5">
              <w:rPr>
                <w:rFonts w:eastAsia="Times New Roman"/>
                <w:sz w:val="24"/>
                <w:szCs w:val="24"/>
              </w:rPr>
              <w:t>Модели машин легковые и грузовые.</w:t>
            </w:r>
          </w:p>
        </w:tc>
      </w:tr>
      <w:tr w:rsidR="001521BF" w:rsidRPr="00F23DF5" w:rsidTr="00900F19">
        <w:trPr>
          <w:trHeight w:val="276"/>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40" w:type="dxa"/>
            <w:vAlign w:val="bottom"/>
          </w:tcPr>
          <w:p w:rsidR="001521BF" w:rsidRPr="00F23DF5" w:rsidRDefault="00C71F4D" w:rsidP="00F23DF5">
            <w:pPr>
              <w:ind w:left="460"/>
              <w:rPr>
                <w:sz w:val="24"/>
                <w:szCs w:val="24"/>
              </w:rPr>
            </w:pPr>
            <w:r w:rsidRPr="00F23DF5">
              <w:rPr>
                <w:rFonts w:eastAsia="Times New Roman"/>
                <w:w w:val="88"/>
                <w:sz w:val="24"/>
                <w:szCs w:val="24"/>
              </w:rPr>
              <w:t>6.</w:t>
            </w:r>
          </w:p>
        </w:tc>
        <w:tc>
          <w:tcPr>
            <w:tcW w:w="9720" w:type="dxa"/>
            <w:tcBorders>
              <w:right w:val="single" w:sz="8" w:space="0" w:color="auto"/>
            </w:tcBorders>
            <w:vAlign w:val="bottom"/>
          </w:tcPr>
          <w:p w:rsidR="001521BF" w:rsidRPr="00F23DF5" w:rsidRDefault="00C71F4D" w:rsidP="00F23DF5">
            <w:pPr>
              <w:ind w:left="180"/>
              <w:rPr>
                <w:sz w:val="24"/>
                <w:szCs w:val="24"/>
              </w:rPr>
            </w:pPr>
            <w:r w:rsidRPr="00F23DF5">
              <w:rPr>
                <w:rFonts w:eastAsia="Times New Roman"/>
                <w:sz w:val="24"/>
                <w:szCs w:val="24"/>
              </w:rPr>
              <w:t>Простейшие схемы построек и «алгоритмы» их выполнения.</w:t>
            </w:r>
          </w:p>
        </w:tc>
      </w:tr>
      <w:tr w:rsidR="001521BF" w:rsidRPr="00F23DF5" w:rsidTr="00900F19">
        <w:trPr>
          <w:trHeight w:val="281"/>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10360" w:type="dxa"/>
            <w:gridSpan w:val="2"/>
            <w:tcBorders>
              <w:right w:val="single" w:sz="8" w:space="0" w:color="auto"/>
            </w:tcBorders>
            <w:vAlign w:val="bottom"/>
          </w:tcPr>
          <w:p w:rsidR="001521BF" w:rsidRPr="00F23DF5" w:rsidRDefault="00C71F4D" w:rsidP="00F23DF5">
            <w:pPr>
              <w:ind w:left="100"/>
              <w:rPr>
                <w:sz w:val="24"/>
                <w:szCs w:val="24"/>
              </w:rPr>
            </w:pPr>
            <w:r w:rsidRPr="00F23DF5">
              <w:rPr>
                <w:rFonts w:eastAsia="Times New Roman"/>
                <w:b/>
                <w:bCs/>
                <w:sz w:val="24"/>
                <w:szCs w:val="24"/>
              </w:rPr>
              <w:t>Уголок изобразительной деятельности «Маленький художник»</w:t>
            </w:r>
          </w:p>
        </w:tc>
      </w:tr>
      <w:tr w:rsidR="001521BF" w:rsidRPr="00F23DF5" w:rsidTr="00900F19">
        <w:trPr>
          <w:trHeight w:val="277"/>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40" w:type="dxa"/>
            <w:vAlign w:val="bottom"/>
          </w:tcPr>
          <w:p w:rsidR="001521BF" w:rsidRPr="00F23DF5" w:rsidRDefault="00C71F4D" w:rsidP="00F23DF5">
            <w:pPr>
              <w:ind w:left="460"/>
              <w:rPr>
                <w:sz w:val="24"/>
                <w:szCs w:val="24"/>
              </w:rPr>
            </w:pPr>
            <w:r w:rsidRPr="00F23DF5">
              <w:rPr>
                <w:rFonts w:eastAsia="Times New Roman"/>
                <w:w w:val="88"/>
                <w:sz w:val="24"/>
                <w:szCs w:val="24"/>
              </w:rPr>
              <w:t>1.</w:t>
            </w:r>
          </w:p>
        </w:tc>
        <w:tc>
          <w:tcPr>
            <w:tcW w:w="9720" w:type="dxa"/>
            <w:tcBorders>
              <w:right w:val="single" w:sz="8" w:space="0" w:color="auto"/>
            </w:tcBorders>
            <w:vAlign w:val="bottom"/>
          </w:tcPr>
          <w:p w:rsidR="001521BF" w:rsidRPr="00F23DF5" w:rsidRDefault="00C71F4D" w:rsidP="00F23DF5">
            <w:pPr>
              <w:ind w:left="20"/>
              <w:rPr>
                <w:sz w:val="24"/>
                <w:szCs w:val="24"/>
              </w:rPr>
            </w:pPr>
            <w:r w:rsidRPr="00F23DF5">
              <w:rPr>
                <w:rFonts w:eastAsia="Times New Roman"/>
                <w:sz w:val="24"/>
                <w:szCs w:val="24"/>
              </w:rPr>
              <w:t>«Полочка красоты».</w:t>
            </w:r>
          </w:p>
        </w:tc>
      </w:tr>
      <w:tr w:rsidR="001521BF" w:rsidRPr="00F23DF5" w:rsidTr="00900F19">
        <w:trPr>
          <w:trHeight w:val="274"/>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40" w:type="dxa"/>
            <w:vAlign w:val="bottom"/>
          </w:tcPr>
          <w:p w:rsidR="001521BF" w:rsidRPr="00F23DF5" w:rsidRDefault="00C71F4D" w:rsidP="00F23DF5">
            <w:pPr>
              <w:ind w:left="460"/>
              <w:rPr>
                <w:sz w:val="24"/>
                <w:szCs w:val="24"/>
              </w:rPr>
            </w:pPr>
            <w:r w:rsidRPr="00F23DF5">
              <w:rPr>
                <w:rFonts w:eastAsia="Times New Roman"/>
                <w:w w:val="88"/>
                <w:sz w:val="24"/>
                <w:szCs w:val="24"/>
              </w:rPr>
              <w:t>2.</w:t>
            </w:r>
          </w:p>
        </w:tc>
        <w:tc>
          <w:tcPr>
            <w:tcW w:w="9720" w:type="dxa"/>
            <w:tcBorders>
              <w:right w:val="single" w:sz="8" w:space="0" w:color="auto"/>
            </w:tcBorders>
            <w:vAlign w:val="bottom"/>
          </w:tcPr>
          <w:p w:rsidR="001521BF" w:rsidRPr="00F23DF5" w:rsidRDefault="00C71F4D" w:rsidP="00F23DF5">
            <w:pPr>
              <w:ind w:left="20"/>
              <w:rPr>
                <w:sz w:val="24"/>
                <w:szCs w:val="24"/>
              </w:rPr>
            </w:pPr>
            <w:r w:rsidRPr="00F23DF5">
              <w:rPr>
                <w:rFonts w:eastAsia="Times New Roman"/>
                <w:sz w:val="24"/>
                <w:szCs w:val="24"/>
              </w:rPr>
              <w:t>Детские рисунки.</w:t>
            </w:r>
          </w:p>
        </w:tc>
      </w:tr>
      <w:tr w:rsidR="001521BF" w:rsidRPr="00F23DF5" w:rsidTr="00900F19">
        <w:trPr>
          <w:trHeight w:val="274"/>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40" w:type="dxa"/>
            <w:vAlign w:val="bottom"/>
          </w:tcPr>
          <w:p w:rsidR="001521BF" w:rsidRPr="00F23DF5" w:rsidRDefault="00C71F4D" w:rsidP="00F23DF5">
            <w:pPr>
              <w:ind w:left="460"/>
              <w:rPr>
                <w:sz w:val="24"/>
                <w:szCs w:val="24"/>
              </w:rPr>
            </w:pPr>
            <w:r w:rsidRPr="00F23DF5">
              <w:rPr>
                <w:rFonts w:eastAsia="Times New Roman"/>
                <w:w w:val="88"/>
                <w:sz w:val="24"/>
                <w:szCs w:val="24"/>
              </w:rPr>
              <w:t>3.</w:t>
            </w:r>
          </w:p>
        </w:tc>
        <w:tc>
          <w:tcPr>
            <w:tcW w:w="9720" w:type="dxa"/>
            <w:tcBorders>
              <w:right w:val="single" w:sz="8" w:space="0" w:color="auto"/>
            </w:tcBorders>
            <w:vAlign w:val="bottom"/>
          </w:tcPr>
          <w:p w:rsidR="001521BF" w:rsidRPr="00F23DF5" w:rsidRDefault="00C71F4D" w:rsidP="00F23DF5">
            <w:pPr>
              <w:ind w:left="20"/>
              <w:rPr>
                <w:sz w:val="24"/>
                <w:szCs w:val="24"/>
              </w:rPr>
            </w:pPr>
            <w:r w:rsidRPr="00F23DF5">
              <w:rPr>
                <w:rFonts w:eastAsia="Times New Roman"/>
                <w:sz w:val="24"/>
                <w:szCs w:val="24"/>
              </w:rPr>
              <w:t>Мольберт.</w:t>
            </w:r>
          </w:p>
        </w:tc>
      </w:tr>
      <w:tr w:rsidR="001521BF" w:rsidRPr="00F23DF5" w:rsidTr="00900F19">
        <w:trPr>
          <w:trHeight w:val="274"/>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40" w:type="dxa"/>
            <w:vAlign w:val="bottom"/>
          </w:tcPr>
          <w:p w:rsidR="001521BF" w:rsidRPr="00F23DF5" w:rsidRDefault="00C71F4D" w:rsidP="00F23DF5">
            <w:pPr>
              <w:ind w:left="460"/>
              <w:rPr>
                <w:sz w:val="24"/>
                <w:szCs w:val="24"/>
              </w:rPr>
            </w:pPr>
            <w:r w:rsidRPr="00F23DF5">
              <w:rPr>
                <w:rFonts w:eastAsia="Times New Roman"/>
                <w:w w:val="88"/>
                <w:sz w:val="24"/>
                <w:szCs w:val="24"/>
              </w:rPr>
              <w:t>4.</w:t>
            </w:r>
          </w:p>
        </w:tc>
        <w:tc>
          <w:tcPr>
            <w:tcW w:w="9720" w:type="dxa"/>
            <w:tcBorders>
              <w:right w:val="single" w:sz="8" w:space="0" w:color="auto"/>
            </w:tcBorders>
            <w:vAlign w:val="bottom"/>
          </w:tcPr>
          <w:p w:rsidR="001521BF" w:rsidRPr="00F23DF5" w:rsidRDefault="00C71F4D" w:rsidP="00F23DF5">
            <w:pPr>
              <w:ind w:left="20"/>
              <w:rPr>
                <w:sz w:val="24"/>
                <w:szCs w:val="24"/>
              </w:rPr>
            </w:pPr>
            <w:r w:rsidRPr="00F23DF5">
              <w:rPr>
                <w:rFonts w:eastAsia="Times New Roman"/>
                <w:sz w:val="24"/>
                <w:szCs w:val="24"/>
              </w:rPr>
              <w:t>Материалы и инструменты для изобразительной деятельности: краски, кисточки,</w:t>
            </w:r>
          </w:p>
        </w:tc>
      </w:tr>
      <w:tr w:rsidR="001521BF" w:rsidRPr="00F23DF5" w:rsidTr="00900F19">
        <w:trPr>
          <w:trHeight w:val="276"/>
        </w:trPr>
        <w:tc>
          <w:tcPr>
            <w:tcW w:w="338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640" w:type="dxa"/>
            <w:tcBorders>
              <w:bottom w:val="single" w:sz="8" w:space="0" w:color="auto"/>
            </w:tcBorders>
            <w:vAlign w:val="bottom"/>
          </w:tcPr>
          <w:p w:rsidR="001521BF" w:rsidRPr="00F23DF5" w:rsidRDefault="001521BF" w:rsidP="00F23DF5">
            <w:pPr>
              <w:rPr>
                <w:sz w:val="24"/>
                <w:szCs w:val="24"/>
              </w:rPr>
            </w:pPr>
          </w:p>
        </w:tc>
        <w:tc>
          <w:tcPr>
            <w:tcW w:w="9720" w:type="dxa"/>
            <w:tcBorders>
              <w:bottom w:val="single" w:sz="8" w:space="0" w:color="auto"/>
              <w:right w:val="single" w:sz="8" w:space="0" w:color="auto"/>
            </w:tcBorders>
            <w:vAlign w:val="bottom"/>
          </w:tcPr>
          <w:p w:rsidR="001521BF" w:rsidRPr="00F23DF5" w:rsidRDefault="00C71F4D" w:rsidP="00F23DF5">
            <w:pPr>
              <w:ind w:left="180"/>
              <w:rPr>
                <w:sz w:val="24"/>
                <w:szCs w:val="24"/>
              </w:rPr>
            </w:pPr>
            <w:r w:rsidRPr="00F23DF5">
              <w:rPr>
                <w:rFonts w:eastAsia="Times New Roman"/>
                <w:sz w:val="24"/>
                <w:szCs w:val="24"/>
              </w:rPr>
              <w:t>штампы,  пластилин,  стеки,  палитра,  бумага  разных  размеров,  вата,  поролон,</w:t>
            </w:r>
          </w:p>
        </w:tc>
      </w:tr>
      <w:tr w:rsidR="001521BF" w:rsidRPr="00F23DF5" w:rsidTr="00900F19">
        <w:trPr>
          <w:trHeight w:val="283"/>
        </w:trPr>
        <w:tc>
          <w:tcPr>
            <w:tcW w:w="3380" w:type="dxa"/>
            <w:tcBorders>
              <w:top w:val="single" w:sz="8" w:space="0" w:color="auto"/>
              <w:left w:val="single" w:sz="8" w:space="0" w:color="auto"/>
              <w:right w:val="single" w:sz="8" w:space="0" w:color="auto"/>
            </w:tcBorders>
            <w:vAlign w:val="bottom"/>
          </w:tcPr>
          <w:p w:rsidR="001521BF" w:rsidRPr="00F23DF5" w:rsidRDefault="001521BF" w:rsidP="00F23DF5">
            <w:pPr>
              <w:rPr>
                <w:sz w:val="24"/>
                <w:szCs w:val="24"/>
              </w:rPr>
            </w:pPr>
          </w:p>
        </w:tc>
        <w:tc>
          <w:tcPr>
            <w:tcW w:w="640" w:type="dxa"/>
            <w:tcBorders>
              <w:top w:val="single" w:sz="8" w:space="0" w:color="auto"/>
            </w:tcBorders>
            <w:vAlign w:val="bottom"/>
          </w:tcPr>
          <w:p w:rsidR="001521BF" w:rsidRPr="00F23DF5" w:rsidRDefault="001521BF" w:rsidP="00F23DF5">
            <w:pPr>
              <w:rPr>
                <w:sz w:val="24"/>
                <w:szCs w:val="24"/>
              </w:rPr>
            </w:pPr>
          </w:p>
        </w:tc>
        <w:tc>
          <w:tcPr>
            <w:tcW w:w="9720" w:type="dxa"/>
            <w:tcBorders>
              <w:top w:val="single" w:sz="8" w:space="0" w:color="auto"/>
              <w:right w:val="single" w:sz="8" w:space="0" w:color="auto"/>
            </w:tcBorders>
            <w:vAlign w:val="bottom"/>
          </w:tcPr>
          <w:p w:rsidR="001521BF" w:rsidRPr="00F23DF5" w:rsidRDefault="00C71F4D" w:rsidP="00F23DF5">
            <w:pPr>
              <w:ind w:left="180"/>
              <w:rPr>
                <w:sz w:val="24"/>
                <w:szCs w:val="24"/>
              </w:rPr>
            </w:pPr>
            <w:r w:rsidRPr="00F23DF5">
              <w:rPr>
                <w:rFonts w:eastAsia="Times New Roman"/>
                <w:sz w:val="24"/>
                <w:szCs w:val="24"/>
              </w:rPr>
              <w:t>текстильный материал, проволоку, клей, ножницы.</w:t>
            </w:r>
          </w:p>
        </w:tc>
      </w:tr>
      <w:tr w:rsidR="001521BF" w:rsidRPr="00F23DF5" w:rsidTr="00900F19">
        <w:trPr>
          <w:trHeight w:val="274"/>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40" w:type="dxa"/>
            <w:vAlign w:val="bottom"/>
          </w:tcPr>
          <w:p w:rsidR="001521BF" w:rsidRPr="00F23DF5" w:rsidRDefault="00C71F4D" w:rsidP="00F23DF5">
            <w:pPr>
              <w:jc w:val="right"/>
              <w:rPr>
                <w:sz w:val="24"/>
                <w:szCs w:val="24"/>
              </w:rPr>
            </w:pPr>
            <w:r w:rsidRPr="00F23DF5">
              <w:rPr>
                <w:rFonts w:eastAsia="Times New Roman"/>
                <w:sz w:val="24"/>
                <w:szCs w:val="24"/>
              </w:rPr>
              <w:t>5.</w:t>
            </w:r>
          </w:p>
        </w:tc>
        <w:tc>
          <w:tcPr>
            <w:tcW w:w="9720" w:type="dxa"/>
            <w:tcBorders>
              <w:right w:val="single" w:sz="8" w:space="0" w:color="auto"/>
            </w:tcBorders>
            <w:vAlign w:val="bottom"/>
          </w:tcPr>
          <w:p w:rsidR="001521BF" w:rsidRPr="00F23DF5" w:rsidRDefault="00C71F4D" w:rsidP="00F23DF5">
            <w:pPr>
              <w:ind w:left="20"/>
              <w:rPr>
                <w:sz w:val="24"/>
                <w:szCs w:val="24"/>
              </w:rPr>
            </w:pPr>
            <w:r w:rsidRPr="00F23DF5">
              <w:rPr>
                <w:rFonts w:eastAsia="Times New Roman"/>
                <w:sz w:val="24"/>
                <w:szCs w:val="24"/>
              </w:rPr>
              <w:t>Трафареты.</w:t>
            </w:r>
          </w:p>
        </w:tc>
      </w:tr>
      <w:tr w:rsidR="001521BF" w:rsidRPr="00F23DF5" w:rsidTr="00900F19">
        <w:trPr>
          <w:trHeight w:val="274"/>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40" w:type="dxa"/>
            <w:vAlign w:val="bottom"/>
          </w:tcPr>
          <w:p w:rsidR="001521BF" w:rsidRPr="00F23DF5" w:rsidRDefault="00C71F4D" w:rsidP="00F23DF5">
            <w:pPr>
              <w:jc w:val="right"/>
              <w:rPr>
                <w:sz w:val="24"/>
                <w:szCs w:val="24"/>
              </w:rPr>
            </w:pPr>
            <w:r w:rsidRPr="00F23DF5">
              <w:rPr>
                <w:rFonts w:eastAsia="Times New Roman"/>
                <w:sz w:val="24"/>
                <w:szCs w:val="24"/>
              </w:rPr>
              <w:t>6.</w:t>
            </w:r>
          </w:p>
        </w:tc>
        <w:tc>
          <w:tcPr>
            <w:tcW w:w="9720" w:type="dxa"/>
            <w:tcBorders>
              <w:right w:val="single" w:sz="8" w:space="0" w:color="auto"/>
            </w:tcBorders>
            <w:vAlign w:val="bottom"/>
          </w:tcPr>
          <w:p w:rsidR="001521BF" w:rsidRPr="00F23DF5" w:rsidRDefault="00C71F4D" w:rsidP="00F23DF5">
            <w:pPr>
              <w:ind w:left="20"/>
              <w:rPr>
                <w:sz w:val="24"/>
                <w:szCs w:val="24"/>
              </w:rPr>
            </w:pPr>
            <w:r w:rsidRPr="00F23DF5">
              <w:rPr>
                <w:rFonts w:eastAsia="Times New Roman"/>
                <w:sz w:val="24"/>
                <w:szCs w:val="24"/>
              </w:rPr>
              <w:t>Репродукции картин известных художников с изображением времен года.</w:t>
            </w:r>
          </w:p>
        </w:tc>
      </w:tr>
      <w:tr w:rsidR="001521BF" w:rsidRPr="00F23DF5" w:rsidTr="00900F19">
        <w:trPr>
          <w:trHeight w:val="274"/>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40" w:type="dxa"/>
            <w:vAlign w:val="bottom"/>
          </w:tcPr>
          <w:p w:rsidR="001521BF" w:rsidRPr="00F23DF5" w:rsidRDefault="00C71F4D" w:rsidP="00F23DF5">
            <w:pPr>
              <w:jc w:val="right"/>
              <w:rPr>
                <w:sz w:val="24"/>
                <w:szCs w:val="24"/>
              </w:rPr>
            </w:pPr>
            <w:r w:rsidRPr="00F23DF5">
              <w:rPr>
                <w:rFonts w:eastAsia="Times New Roman"/>
                <w:sz w:val="24"/>
                <w:szCs w:val="24"/>
              </w:rPr>
              <w:t>7.</w:t>
            </w:r>
          </w:p>
        </w:tc>
        <w:tc>
          <w:tcPr>
            <w:tcW w:w="9720" w:type="dxa"/>
            <w:tcBorders>
              <w:right w:val="single" w:sz="8" w:space="0" w:color="auto"/>
            </w:tcBorders>
            <w:vAlign w:val="bottom"/>
          </w:tcPr>
          <w:p w:rsidR="001521BF" w:rsidRPr="00F23DF5" w:rsidRDefault="00C71F4D" w:rsidP="00F23DF5">
            <w:pPr>
              <w:ind w:left="20"/>
              <w:rPr>
                <w:sz w:val="24"/>
                <w:szCs w:val="24"/>
              </w:rPr>
            </w:pPr>
            <w:r w:rsidRPr="00F23DF5">
              <w:rPr>
                <w:rFonts w:eastAsia="Times New Roman"/>
                <w:sz w:val="24"/>
                <w:szCs w:val="24"/>
              </w:rPr>
              <w:t>Образцы  декоративно  -  прикладного  искусства  с  растительным  орнаментом(гжель,</w:t>
            </w:r>
          </w:p>
        </w:tc>
      </w:tr>
      <w:tr w:rsidR="001521BF" w:rsidRPr="00F23DF5" w:rsidTr="00900F19">
        <w:trPr>
          <w:trHeight w:val="274"/>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40" w:type="dxa"/>
            <w:vAlign w:val="bottom"/>
          </w:tcPr>
          <w:p w:rsidR="001521BF" w:rsidRPr="00F23DF5" w:rsidRDefault="001521BF" w:rsidP="00F23DF5">
            <w:pPr>
              <w:rPr>
                <w:sz w:val="24"/>
                <w:szCs w:val="24"/>
              </w:rPr>
            </w:pPr>
          </w:p>
        </w:tc>
        <w:tc>
          <w:tcPr>
            <w:tcW w:w="9720" w:type="dxa"/>
            <w:tcBorders>
              <w:right w:val="single" w:sz="8" w:space="0" w:color="auto"/>
            </w:tcBorders>
            <w:vAlign w:val="bottom"/>
          </w:tcPr>
          <w:p w:rsidR="001521BF" w:rsidRPr="00F23DF5" w:rsidRDefault="00C71F4D" w:rsidP="00F23DF5">
            <w:pPr>
              <w:ind w:left="180"/>
              <w:rPr>
                <w:sz w:val="24"/>
                <w:szCs w:val="24"/>
              </w:rPr>
            </w:pPr>
            <w:r w:rsidRPr="00F23DF5">
              <w:rPr>
                <w:rFonts w:eastAsia="Times New Roman"/>
                <w:sz w:val="24"/>
                <w:szCs w:val="24"/>
              </w:rPr>
              <w:t>хохлома, жостово и т.д.).</w:t>
            </w:r>
          </w:p>
        </w:tc>
      </w:tr>
      <w:tr w:rsidR="001521BF" w:rsidRPr="00F23DF5" w:rsidTr="00900F19">
        <w:trPr>
          <w:trHeight w:val="233"/>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10360" w:type="dxa"/>
            <w:gridSpan w:val="2"/>
            <w:tcBorders>
              <w:right w:val="single" w:sz="8" w:space="0" w:color="auto"/>
            </w:tcBorders>
            <w:vAlign w:val="bottom"/>
          </w:tcPr>
          <w:p w:rsidR="001521BF" w:rsidRPr="00F23DF5" w:rsidRDefault="00C71F4D" w:rsidP="00F23DF5">
            <w:pPr>
              <w:ind w:left="100"/>
              <w:rPr>
                <w:sz w:val="24"/>
                <w:szCs w:val="24"/>
              </w:rPr>
            </w:pPr>
            <w:r w:rsidRPr="00F23DF5">
              <w:rPr>
                <w:rFonts w:eastAsia="Times New Roman"/>
                <w:b/>
                <w:bCs/>
                <w:sz w:val="24"/>
                <w:szCs w:val="24"/>
              </w:rPr>
              <w:t>Музыкальный уголок</w:t>
            </w:r>
          </w:p>
        </w:tc>
      </w:tr>
      <w:tr w:rsidR="001521BF" w:rsidRPr="00F23DF5" w:rsidTr="00900F19">
        <w:trPr>
          <w:trHeight w:val="264"/>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40" w:type="dxa"/>
            <w:vAlign w:val="bottom"/>
          </w:tcPr>
          <w:p w:rsidR="001521BF" w:rsidRPr="00F23DF5" w:rsidRDefault="00C71F4D" w:rsidP="00F23DF5">
            <w:pPr>
              <w:jc w:val="right"/>
              <w:rPr>
                <w:sz w:val="24"/>
                <w:szCs w:val="24"/>
              </w:rPr>
            </w:pPr>
            <w:r w:rsidRPr="00F23DF5">
              <w:rPr>
                <w:rFonts w:eastAsia="Times New Roman"/>
                <w:sz w:val="24"/>
                <w:szCs w:val="24"/>
              </w:rPr>
              <w:t>1.</w:t>
            </w:r>
          </w:p>
        </w:tc>
        <w:tc>
          <w:tcPr>
            <w:tcW w:w="9720" w:type="dxa"/>
            <w:tcBorders>
              <w:right w:val="single" w:sz="8" w:space="0" w:color="auto"/>
            </w:tcBorders>
            <w:vAlign w:val="bottom"/>
          </w:tcPr>
          <w:p w:rsidR="001521BF" w:rsidRPr="00F23DF5" w:rsidRDefault="00C71F4D" w:rsidP="00F23DF5">
            <w:pPr>
              <w:ind w:left="20"/>
              <w:rPr>
                <w:sz w:val="24"/>
                <w:szCs w:val="24"/>
              </w:rPr>
            </w:pPr>
            <w:r w:rsidRPr="00F23DF5">
              <w:rPr>
                <w:rFonts w:eastAsia="Times New Roman"/>
                <w:sz w:val="24"/>
                <w:szCs w:val="24"/>
              </w:rPr>
              <w:t>Различные виды театров: настольный би-ба-бо, пальчиковый театр и др.</w:t>
            </w:r>
          </w:p>
        </w:tc>
      </w:tr>
      <w:tr w:rsidR="001521BF" w:rsidRPr="00F23DF5" w:rsidTr="00900F19">
        <w:trPr>
          <w:trHeight w:val="264"/>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40" w:type="dxa"/>
            <w:vAlign w:val="bottom"/>
          </w:tcPr>
          <w:p w:rsidR="001521BF" w:rsidRPr="00F23DF5" w:rsidRDefault="00C71F4D" w:rsidP="00F23DF5">
            <w:pPr>
              <w:jc w:val="right"/>
              <w:rPr>
                <w:sz w:val="24"/>
                <w:szCs w:val="24"/>
              </w:rPr>
            </w:pPr>
            <w:r w:rsidRPr="00F23DF5">
              <w:rPr>
                <w:rFonts w:eastAsia="Times New Roman"/>
                <w:sz w:val="24"/>
                <w:szCs w:val="24"/>
              </w:rPr>
              <w:t>2.</w:t>
            </w:r>
          </w:p>
        </w:tc>
        <w:tc>
          <w:tcPr>
            <w:tcW w:w="9720" w:type="dxa"/>
            <w:tcBorders>
              <w:right w:val="single" w:sz="8" w:space="0" w:color="auto"/>
            </w:tcBorders>
            <w:vAlign w:val="bottom"/>
          </w:tcPr>
          <w:p w:rsidR="001521BF" w:rsidRPr="00F23DF5" w:rsidRDefault="00C71F4D" w:rsidP="00F23DF5">
            <w:pPr>
              <w:ind w:left="20"/>
              <w:rPr>
                <w:sz w:val="24"/>
                <w:szCs w:val="24"/>
              </w:rPr>
            </w:pPr>
            <w:r w:rsidRPr="00F23DF5">
              <w:rPr>
                <w:rFonts w:eastAsia="Times New Roman"/>
                <w:sz w:val="24"/>
                <w:szCs w:val="24"/>
              </w:rPr>
              <w:t>Музыкально - дидактические игры.</w:t>
            </w:r>
          </w:p>
        </w:tc>
      </w:tr>
      <w:tr w:rsidR="001521BF" w:rsidRPr="00F23DF5" w:rsidTr="00900F19">
        <w:trPr>
          <w:trHeight w:val="274"/>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40" w:type="dxa"/>
            <w:vAlign w:val="bottom"/>
          </w:tcPr>
          <w:p w:rsidR="001521BF" w:rsidRPr="00F23DF5" w:rsidRDefault="00C71F4D" w:rsidP="00F23DF5">
            <w:pPr>
              <w:jc w:val="right"/>
              <w:rPr>
                <w:sz w:val="24"/>
                <w:szCs w:val="24"/>
              </w:rPr>
            </w:pPr>
            <w:r w:rsidRPr="00F23DF5">
              <w:rPr>
                <w:rFonts w:eastAsia="Times New Roman"/>
                <w:sz w:val="24"/>
                <w:szCs w:val="24"/>
              </w:rPr>
              <w:t>3.</w:t>
            </w:r>
          </w:p>
        </w:tc>
        <w:tc>
          <w:tcPr>
            <w:tcW w:w="9720" w:type="dxa"/>
            <w:tcBorders>
              <w:right w:val="single" w:sz="8" w:space="0" w:color="auto"/>
            </w:tcBorders>
            <w:vAlign w:val="bottom"/>
          </w:tcPr>
          <w:p w:rsidR="001521BF" w:rsidRPr="00F23DF5" w:rsidRDefault="00C71F4D" w:rsidP="00F23DF5">
            <w:pPr>
              <w:ind w:left="20"/>
              <w:rPr>
                <w:sz w:val="24"/>
                <w:szCs w:val="24"/>
              </w:rPr>
            </w:pPr>
            <w:r w:rsidRPr="00F23DF5">
              <w:rPr>
                <w:rFonts w:eastAsia="Times New Roman"/>
                <w:sz w:val="24"/>
                <w:szCs w:val="24"/>
              </w:rPr>
              <w:t>Игрушки с разным принципом звучания, самодельные «шумелки».</w:t>
            </w:r>
          </w:p>
        </w:tc>
      </w:tr>
      <w:tr w:rsidR="001521BF" w:rsidRPr="00F23DF5" w:rsidTr="00900F19">
        <w:trPr>
          <w:trHeight w:val="274"/>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40" w:type="dxa"/>
            <w:vAlign w:val="bottom"/>
          </w:tcPr>
          <w:p w:rsidR="001521BF" w:rsidRPr="00F23DF5" w:rsidRDefault="00C71F4D" w:rsidP="00F23DF5">
            <w:pPr>
              <w:jc w:val="right"/>
              <w:rPr>
                <w:sz w:val="24"/>
                <w:szCs w:val="24"/>
              </w:rPr>
            </w:pPr>
            <w:r w:rsidRPr="00F23DF5">
              <w:rPr>
                <w:rFonts w:eastAsia="Times New Roman"/>
                <w:sz w:val="24"/>
                <w:szCs w:val="24"/>
              </w:rPr>
              <w:t>4.</w:t>
            </w:r>
          </w:p>
        </w:tc>
        <w:tc>
          <w:tcPr>
            <w:tcW w:w="9720" w:type="dxa"/>
            <w:tcBorders>
              <w:right w:val="single" w:sz="8" w:space="0" w:color="auto"/>
            </w:tcBorders>
            <w:vAlign w:val="bottom"/>
          </w:tcPr>
          <w:p w:rsidR="001521BF" w:rsidRPr="00F23DF5" w:rsidRDefault="00C71F4D" w:rsidP="00F23DF5">
            <w:pPr>
              <w:ind w:left="20"/>
              <w:rPr>
                <w:sz w:val="24"/>
                <w:szCs w:val="24"/>
              </w:rPr>
            </w:pPr>
            <w:r w:rsidRPr="00F23DF5">
              <w:rPr>
                <w:rFonts w:eastAsia="Times New Roman"/>
                <w:sz w:val="24"/>
                <w:szCs w:val="24"/>
              </w:rPr>
              <w:t>Музыкальные инструменты.</w:t>
            </w:r>
          </w:p>
        </w:tc>
      </w:tr>
      <w:tr w:rsidR="001521BF" w:rsidRPr="00F23DF5" w:rsidTr="00900F19">
        <w:trPr>
          <w:trHeight w:val="274"/>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40" w:type="dxa"/>
            <w:vAlign w:val="bottom"/>
          </w:tcPr>
          <w:p w:rsidR="001521BF" w:rsidRPr="00F23DF5" w:rsidRDefault="00C71F4D" w:rsidP="00F23DF5">
            <w:pPr>
              <w:jc w:val="right"/>
              <w:rPr>
                <w:sz w:val="24"/>
                <w:szCs w:val="24"/>
              </w:rPr>
            </w:pPr>
            <w:r w:rsidRPr="00F23DF5">
              <w:rPr>
                <w:rFonts w:eastAsia="Times New Roman"/>
                <w:sz w:val="24"/>
                <w:szCs w:val="24"/>
              </w:rPr>
              <w:t>5.</w:t>
            </w:r>
          </w:p>
        </w:tc>
        <w:tc>
          <w:tcPr>
            <w:tcW w:w="9720" w:type="dxa"/>
            <w:tcBorders>
              <w:right w:val="single" w:sz="8" w:space="0" w:color="auto"/>
            </w:tcBorders>
            <w:vAlign w:val="bottom"/>
          </w:tcPr>
          <w:p w:rsidR="001521BF" w:rsidRPr="00F23DF5" w:rsidRDefault="00C71F4D" w:rsidP="00F23DF5">
            <w:pPr>
              <w:ind w:left="20"/>
              <w:rPr>
                <w:sz w:val="24"/>
                <w:szCs w:val="24"/>
              </w:rPr>
            </w:pPr>
            <w:r w:rsidRPr="00F23DF5">
              <w:rPr>
                <w:rFonts w:eastAsia="Times New Roman"/>
                <w:sz w:val="24"/>
                <w:szCs w:val="24"/>
              </w:rPr>
              <w:t>Портреты композиторов.</w:t>
            </w:r>
          </w:p>
        </w:tc>
      </w:tr>
      <w:tr w:rsidR="001521BF" w:rsidRPr="00F23DF5" w:rsidTr="00900F19">
        <w:trPr>
          <w:trHeight w:val="276"/>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40" w:type="dxa"/>
            <w:vAlign w:val="bottom"/>
          </w:tcPr>
          <w:p w:rsidR="001521BF" w:rsidRPr="00F23DF5" w:rsidRDefault="00C71F4D" w:rsidP="00F23DF5">
            <w:pPr>
              <w:jc w:val="right"/>
              <w:rPr>
                <w:sz w:val="24"/>
                <w:szCs w:val="24"/>
              </w:rPr>
            </w:pPr>
            <w:r w:rsidRPr="00F23DF5">
              <w:rPr>
                <w:rFonts w:eastAsia="Times New Roman"/>
                <w:sz w:val="24"/>
                <w:szCs w:val="24"/>
              </w:rPr>
              <w:t>6.</w:t>
            </w:r>
          </w:p>
        </w:tc>
        <w:tc>
          <w:tcPr>
            <w:tcW w:w="9720" w:type="dxa"/>
            <w:tcBorders>
              <w:right w:val="single" w:sz="8" w:space="0" w:color="auto"/>
            </w:tcBorders>
            <w:vAlign w:val="bottom"/>
          </w:tcPr>
          <w:p w:rsidR="001521BF" w:rsidRPr="00F23DF5" w:rsidRDefault="00C71F4D" w:rsidP="00F23DF5">
            <w:pPr>
              <w:ind w:left="20"/>
              <w:rPr>
                <w:sz w:val="24"/>
                <w:szCs w:val="24"/>
              </w:rPr>
            </w:pPr>
            <w:r w:rsidRPr="00F23DF5">
              <w:rPr>
                <w:rFonts w:eastAsia="Times New Roman"/>
                <w:sz w:val="24"/>
                <w:szCs w:val="24"/>
              </w:rPr>
              <w:t>Магнитофон</w:t>
            </w:r>
          </w:p>
        </w:tc>
      </w:tr>
      <w:tr w:rsidR="001521BF" w:rsidRPr="00F23DF5" w:rsidTr="00900F19">
        <w:trPr>
          <w:trHeight w:val="275"/>
        </w:trPr>
        <w:tc>
          <w:tcPr>
            <w:tcW w:w="338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640" w:type="dxa"/>
            <w:tcBorders>
              <w:bottom w:val="single" w:sz="8" w:space="0" w:color="auto"/>
            </w:tcBorders>
            <w:vAlign w:val="bottom"/>
          </w:tcPr>
          <w:p w:rsidR="001521BF" w:rsidRPr="00F23DF5" w:rsidRDefault="00C71F4D" w:rsidP="00F23DF5">
            <w:pPr>
              <w:jc w:val="right"/>
              <w:rPr>
                <w:sz w:val="24"/>
                <w:szCs w:val="24"/>
              </w:rPr>
            </w:pPr>
            <w:r w:rsidRPr="00F23DF5">
              <w:rPr>
                <w:rFonts w:eastAsia="Times New Roman"/>
                <w:sz w:val="24"/>
                <w:szCs w:val="24"/>
              </w:rPr>
              <w:t>7.</w:t>
            </w:r>
          </w:p>
        </w:tc>
        <w:tc>
          <w:tcPr>
            <w:tcW w:w="9720" w:type="dxa"/>
            <w:tcBorders>
              <w:bottom w:val="single" w:sz="8" w:space="0" w:color="auto"/>
              <w:right w:val="single" w:sz="8" w:space="0" w:color="auto"/>
            </w:tcBorders>
            <w:vAlign w:val="bottom"/>
          </w:tcPr>
          <w:p w:rsidR="001521BF" w:rsidRPr="00F23DF5" w:rsidRDefault="00C71F4D" w:rsidP="00F23DF5">
            <w:pPr>
              <w:ind w:left="20"/>
              <w:rPr>
                <w:sz w:val="24"/>
                <w:szCs w:val="24"/>
              </w:rPr>
            </w:pPr>
            <w:r w:rsidRPr="00F23DF5">
              <w:rPr>
                <w:rFonts w:eastAsia="Times New Roman"/>
                <w:sz w:val="24"/>
                <w:szCs w:val="24"/>
              </w:rPr>
              <w:t>Аудио кассеты, CD –диски.</w:t>
            </w:r>
          </w:p>
        </w:tc>
      </w:tr>
      <w:tr w:rsidR="001521BF" w:rsidRPr="00F23DF5" w:rsidTr="00900F19">
        <w:trPr>
          <w:trHeight w:val="262"/>
        </w:trPr>
        <w:tc>
          <w:tcPr>
            <w:tcW w:w="338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Физическое развитие</w:t>
            </w:r>
          </w:p>
        </w:tc>
        <w:tc>
          <w:tcPr>
            <w:tcW w:w="10360" w:type="dxa"/>
            <w:gridSpan w:val="2"/>
            <w:tcBorders>
              <w:right w:val="single" w:sz="8" w:space="0" w:color="auto"/>
            </w:tcBorders>
            <w:vAlign w:val="bottom"/>
          </w:tcPr>
          <w:p w:rsidR="001521BF" w:rsidRPr="00F23DF5" w:rsidRDefault="00C71F4D" w:rsidP="00F23DF5">
            <w:pPr>
              <w:ind w:left="100"/>
              <w:rPr>
                <w:sz w:val="24"/>
                <w:szCs w:val="24"/>
              </w:rPr>
            </w:pPr>
            <w:r w:rsidRPr="00F23DF5">
              <w:rPr>
                <w:rFonts w:eastAsia="Times New Roman"/>
                <w:b/>
                <w:bCs/>
                <w:sz w:val="24"/>
                <w:szCs w:val="24"/>
              </w:rPr>
              <w:t>Уголок здоровья</w:t>
            </w:r>
          </w:p>
        </w:tc>
      </w:tr>
      <w:tr w:rsidR="001521BF" w:rsidRPr="00F23DF5" w:rsidTr="00900F19">
        <w:trPr>
          <w:trHeight w:val="276"/>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40" w:type="dxa"/>
            <w:vAlign w:val="bottom"/>
          </w:tcPr>
          <w:p w:rsidR="001521BF" w:rsidRPr="00F23DF5" w:rsidRDefault="00C71F4D" w:rsidP="00F23DF5">
            <w:pPr>
              <w:jc w:val="right"/>
              <w:rPr>
                <w:sz w:val="24"/>
                <w:szCs w:val="24"/>
              </w:rPr>
            </w:pPr>
            <w:r w:rsidRPr="00F23DF5">
              <w:rPr>
                <w:rFonts w:eastAsia="Times New Roman"/>
                <w:sz w:val="24"/>
                <w:szCs w:val="24"/>
              </w:rPr>
              <w:t>1.</w:t>
            </w:r>
          </w:p>
        </w:tc>
        <w:tc>
          <w:tcPr>
            <w:tcW w:w="9720" w:type="dxa"/>
            <w:tcBorders>
              <w:right w:val="single" w:sz="8" w:space="0" w:color="auto"/>
            </w:tcBorders>
            <w:vAlign w:val="bottom"/>
          </w:tcPr>
          <w:p w:rsidR="001521BF" w:rsidRPr="00F23DF5" w:rsidRDefault="00C71F4D" w:rsidP="00F23DF5">
            <w:pPr>
              <w:ind w:left="240"/>
              <w:rPr>
                <w:sz w:val="24"/>
                <w:szCs w:val="24"/>
              </w:rPr>
            </w:pPr>
            <w:r w:rsidRPr="00F23DF5">
              <w:rPr>
                <w:rFonts w:eastAsia="Times New Roman"/>
                <w:sz w:val="24"/>
                <w:szCs w:val="24"/>
              </w:rPr>
              <w:t>Настольно-печатные игры.</w:t>
            </w:r>
          </w:p>
        </w:tc>
      </w:tr>
      <w:tr w:rsidR="001521BF" w:rsidRPr="00F23DF5" w:rsidTr="00900F19">
        <w:trPr>
          <w:trHeight w:val="274"/>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40" w:type="dxa"/>
            <w:vAlign w:val="bottom"/>
          </w:tcPr>
          <w:p w:rsidR="001521BF" w:rsidRPr="00F23DF5" w:rsidRDefault="00C71F4D" w:rsidP="00F23DF5">
            <w:pPr>
              <w:jc w:val="right"/>
              <w:rPr>
                <w:sz w:val="24"/>
                <w:szCs w:val="24"/>
              </w:rPr>
            </w:pPr>
            <w:r w:rsidRPr="00F23DF5">
              <w:rPr>
                <w:rFonts w:eastAsia="Times New Roman"/>
                <w:sz w:val="24"/>
                <w:szCs w:val="24"/>
              </w:rPr>
              <w:t>2.</w:t>
            </w:r>
          </w:p>
        </w:tc>
        <w:tc>
          <w:tcPr>
            <w:tcW w:w="9720" w:type="dxa"/>
            <w:tcBorders>
              <w:right w:val="single" w:sz="8" w:space="0" w:color="auto"/>
            </w:tcBorders>
            <w:vAlign w:val="bottom"/>
          </w:tcPr>
          <w:p w:rsidR="001521BF" w:rsidRPr="00F23DF5" w:rsidRDefault="00C71F4D" w:rsidP="00F23DF5">
            <w:pPr>
              <w:ind w:left="180"/>
              <w:rPr>
                <w:sz w:val="24"/>
                <w:szCs w:val="24"/>
              </w:rPr>
            </w:pPr>
            <w:r w:rsidRPr="00F23DF5">
              <w:rPr>
                <w:rFonts w:eastAsia="Times New Roman"/>
                <w:sz w:val="24"/>
                <w:szCs w:val="24"/>
              </w:rPr>
              <w:t>Альбом о видах спорта.</w:t>
            </w:r>
          </w:p>
        </w:tc>
      </w:tr>
      <w:tr w:rsidR="001521BF" w:rsidRPr="00F23DF5" w:rsidTr="00900F19">
        <w:trPr>
          <w:trHeight w:val="274"/>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40" w:type="dxa"/>
            <w:vAlign w:val="bottom"/>
          </w:tcPr>
          <w:p w:rsidR="001521BF" w:rsidRPr="00F23DF5" w:rsidRDefault="00C71F4D" w:rsidP="00F23DF5">
            <w:pPr>
              <w:jc w:val="right"/>
              <w:rPr>
                <w:sz w:val="24"/>
                <w:szCs w:val="24"/>
              </w:rPr>
            </w:pPr>
            <w:r w:rsidRPr="00F23DF5">
              <w:rPr>
                <w:rFonts w:eastAsia="Times New Roman"/>
                <w:sz w:val="24"/>
                <w:szCs w:val="24"/>
              </w:rPr>
              <w:t>3.</w:t>
            </w:r>
          </w:p>
        </w:tc>
        <w:tc>
          <w:tcPr>
            <w:tcW w:w="9720" w:type="dxa"/>
            <w:tcBorders>
              <w:right w:val="single" w:sz="8" w:space="0" w:color="auto"/>
            </w:tcBorders>
            <w:vAlign w:val="bottom"/>
          </w:tcPr>
          <w:p w:rsidR="001521BF" w:rsidRPr="00F23DF5" w:rsidRDefault="00C71F4D" w:rsidP="00F23DF5">
            <w:pPr>
              <w:ind w:left="180"/>
              <w:rPr>
                <w:sz w:val="24"/>
                <w:szCs w:val="24"/>
              </w:rPr>
            </w:pPr>
            <w:r w:rsidRPr="00F23DF5">
              <w:rPr>
                <w:rFonts w:eastAsia="Times New Roman"/>
                <w:sz w:val="24"/>
                <w:szCs w:val="24"/>
              </w:rPr>
              <w:t>Альбомы «Грибы», «Лекарственные травы».</w:t>
            </w:r>
          </w:p>
        </w:tc>
      </w:tr>
      <w:tr w:rsidR="001521BF" w:rsidRPr="00F23DF5" w:rsidTr="00900F19">
        <w:trPr>
          <w:trHeight w:val="276"/>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40" w:type="dxa"/>
            <w:vAlign w:val="bottom"/>
          </w:tcPr>
          <w:p w:rsidR="001521BF" w:rsidRPr="00F23DF5" w:rsidRDefault="00C71F4D" w:rsidP="00F23DF5">
            <w:pPr>
              <w:jc w:val="right"/>
              <w:rPr>
                <w:sz w:val="24"/>
                <w:szCs w:val="24"/>
              </w:rPr>
            </w:pPr>
            <w:r w:rsidRPr="00F23DF5">
              <w:rPr>
                <w:rFonts w:eastAsia="Times New Roman"/>
                <w:sz w:val="24"/>
                <w:szCs w:val="24"/>
              </w:rPr>
              <w:t>4.</w:t>
            </w:r>
          </w:p>
        </w:tc>
        <w:tc>
          <w:tcPr>
            <w:tcW w:w="9720" w:type="dxa"/>
            <w:tcBorders>
              <w:right w:val="single" w:sz="8" w:space="0" w:color="auto"/>
            </w:tcBorders>
            <w:vAlign w:val="bottom"/>
          </w:tcPr>
          <w:p w:rsidR="001521BF" w:rsidRPr="00F23DF5" w:rsidRDefault="00C71F4D" w:rsidP="00F23DF5">
            <w:pPr>
              <w:ind w:left="180"/>
              <w:rPr>
                <w:sz w:val="24"/>
                <w:szCs w:val="24"/>
              </w:rPr>
            </w:pPr>
            <w:r w:rsidRPr="00F23DF5">
              <w:rPr>
                <w:rFonts w:eastAsia="Times New Roman"/>
                <w:sz w:val="24"/>
                <w:szCs w:val="24"/>
              </w:rPr>
              <w:t>Художественная и познавательная литература о сохранении здоровья.</w:t>
            </w:r>
          </w:p>
        </w:tc>
      </w:tr>
      <w:tr w:rsidR="001521BF" w:rsidRPr="00F23DF5" w:rsidTr="00900F19">
        <w:trPr>
          <w:trHeight w:val="274"/>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40" w:type="dxa"/>
            <w:vAlign w:val="bottom"/>
          </w:tcPr>
          <w:p w:rsidR="001521BF" w:rsidRPr="00F23DF5" w:rsidRDefault="00C71F4D" w:rsidP="00F23DF5">
            <w:pPr>
              <w:jc w:val="right"/>
              <w:rPr>
                <w:sz w:val="24"/>
                <w:szCs w:val="24"/>
              </w:rPr>
            </w:pPr>
            <w:r w:rsidRPr="00F23DF5">
              <w:rPr>
                <w:rFonts w:eastAsia="Times New Roman"/>
                <w:sz w:val="24"/>
                <w:szCs w:val="24"/>
              </w:rPr>
              <w:t>5.</w:t>
            </w:r>
          </w:p>
        </w:tc>
        <w:tc>
          <w:tcPr>
            <w:tcW w:w="9720" w:type="dxa"/>
            <w:tcBorders>
              <w:right w:val="single" w:sz="8" w:space="0" w:color="auto"/>
            </w:tcBorders>
            <w:vAlign w:val="bottom"/>
          </w:tcPr>
          <w:p w:rsidR="001521BF" w:rsidRPr="00F23DF5" w:rsidRDefault="00C71F4D" w:rsidP="00F23DF5">
            <w:pPr>
              <w:ind w:left="200"/>
              <w:rPr>
                <w:sz w:val="24"/>
                <w:szCs w:val="24"/>
              </w:rPr>
            </w:pPr>
            <w:r w:rsidRPr="00F23DF5">
              <w:rPr>
                <w:rFonts w:eastAsia="Times New Roman"/>
                <w:sz w:val="24"/>
                <w:szCs w:val="24"/>
              </w:rPr>
              <w:t>Картотека пословиц и поговорок.</w:t>
            </w:r>
          </w:p>
        </w:tc>
      </w:tr>
      <w:tr w:rsidR="001521BF" w:rsidRPr="00F23DF5" w:rsidTr="00900F19">
        <w:trPr>
          <w:trHeight w:val="274"/>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40" w:type="dxa"/>
            <w:vAlign w:val="bottom"/>
          </w:tcPr>
          <w:p w:rsidR="001521BF" w:rsidRPr="00F23DF5" w:rsidRDefault="00C71F4D" w:rsidP="00F23DF5">
            <w:pPr>
              <w:jc w:val="right"/>
              <w:rPr>
                <w:sz w:val="24"/>
                <w:szCs w:val="24"/>
              </w:rPr>
            </w:pPr>
            <w:r w:rsidRPr="00F23DF5">
              <w:rPr>
                <w:rFonts w:eastAsia="Times New Roman"/>
                <w:sz w:val="24"/>
                <w:szCs w:val="24"/>
              </w:rPr>
              <w:t>6.</w:t>
            </w:r>
          </w:p>
        </w:tc>
        <w:tc>
          <w:tcPr>
            <w:tcW w:w="9720" w:type="dxa"/>
            <w:tcBorders>
              <w:right w:val="single" w:sz="8" w:space="0" w:color="auto"/>
            </w:tcBorders>
            <w:vAlign w:val="bottom"/>
          </w:tcPr>
          <w:p w:rsidR="001521BF" w:rsidRPr="00F23DF5" w:rsidRDefault="00C71F4D" w:rsidP="00F23DF5">
            <w:pPr>
              <w:ind w:left="200"/>
              <w:rPr>
                <w:sz w:val="24"/>
                <w:szCs w:val="24"/>
              </w:rPr>
            </w:pPr>
            <w:r w:rsidRPr="00F23DF5">
              <w:rPr>
                <w:rFonts w:eastAsia="Times New Roman"/>
                <w:sz w:val="24"/>
                <w:szCs w:val="24"/>
              </w:rPr>
              <w:t>«Дорожки здоровья».</w:t>
            </w:r>
          </w:p>
        </w:tc>
      </w:tr>
      <w:tr w:rsidR="001521BF" w:rsidRPr="00F23DF5" w:rsidTr="00900F19">
        <w:trPr>
          <w:trHeight w:val="274"/>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10360" w:type="dxa"/>
            <w:gridSpan w:val="2"/>
            <w:tcBorders>
              <w:right w:val="single" w:sz="8" w:space="0" w:color="auto"/>
            </w:tcBorders>
            <w:vAlign w:val="bottom"/>
          </w:tcPr>
          <w:p w:rsidR="001521BF" w:rsidRPr="00F23DF5" w:rsidRDefault="00C71F4D" w:rsidP="00F23DF5">
            <w:pPr>
              <w:ind w:left="100"/>
              <w:rPr>
                <w:sz w:val="24"/>
                <w:szCs w:val="24"/>
              </w:rPr>
            </w:pPr>
            <w:r w:rsidRPr="00F23DF5">
              <w:rPr>
                <w:rFonts w:eastAsia="Times New Roman"/>
                <w:b/>
                <w:bCs/>
                <w:sz w:val="24"/>
                <w:szCs w:val="24"/>
              </w:rPr>
              <w:t>Уголок физического развития</w:t>
            </w:r>
          </w:p>
        </w:tc>
      </w:tr>
      <w:tr w:rsidR="001521BF" w:rsidRPr="00F23DF5" w:rsidTr="00900F19">
        <w:trPr>
          <w:trHeight w:val="271"/>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40" w:type="dxa"/>
            <w:vAlign w:val="bottom"/>
          </w:tcPr>
          <w:p w:rsidR="001521BF" w:rsidRPr="00F23DF5" w:rsidRDefault="00C71F4D" w:rsidP="00F23DF5">
            <w:pPr>
              <w:jc w:val="right"/>
              <w:rPr>
                <w:sz w:val="24"/>
                <w:szCs w:val="24"/>
              </w:rPr>
            </w:pPr>
            <w:r w:rsidRPr="00F23DF5">
              <w:rPr>
                <w:rFonts w:eastAsia="Times New Roman"/>
                <w:sz w:val="24"/>
                <w:szCs w:val="24"/>
              </w:rPr>
              <w:t>1.</w:t>
            </w:r>
          </w:p>
        </w:tc>
        <w:tc>
          <w:tcPr>
            <w:tcW w:w="9720" w:type="dxa"/>
            <w:tcBorders>
              <w:right w:val="single" w:sz="8" w:space="0" w:color="auto"/>
            </w:tcBorders>
            <w:vAlign w:val="bottom"/>
          </w:tcPr>
          <w:p w:rsidR="001521BF" w:rsidRPr="00F23DF5" w:rsidRDefault="00C71F4D" w:rsidP="00F23DF5">
            <w:pPr>
              <w:ind w:left="160"/>
              <w:rPr>
                <w:sz w:val="24"/>
                <w:szCs w:val="24"/>
              </w:rPr>
            </w:pPr>
            <w:r w:rsidRPr="00F23DF5">
              <w:rPr>
                <w:rFonts w:eastAsia="Times New Roman"/>
                <w:sz w:val="24"/>
                <w:szCs w:val="24"/>
              </w:rPr>
              <w:t>Гимнастические палки.</w:t>
            </w:r>
          </w:p>
        </w:tc>
      </w:tr>
      <w:tr w:rsidR="001521BF" w:rsidRPr="00F23DF5" w:rsidTr="00900F19">
        <w:trPr>
          <w:trHeight w:val="276"/>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40" w:type="dxa"/>
            <w:vAlign w:val="bottom"/>
          </w:tcPr>
          <w:p w:rsidR="001521BF" w:rsidRPr="00F23DF5" w:rsidRDefault="00C71F4D" w:rsidP="00F23DF5">
            <w:pPr>
              <w:jc w:val="right"/>
              <w:rPr>
                <w:sz w:val="24"/>
                <w:szCs w:val="24"/>
              </w:rPr>
            </w:pPr>
            <w:r w:rsidRPr="00F23DF5">
              <w:rPr>
                <w:rFonts w:eastAsia="Times New Roman"/>
                <w:sz w:val="24"/>
                <w:szCs w:val="24"/>
              </w:rPr>
              <w:t>2.</w:t>
            </w:r>
          </w:p>
        </w:tc>
        <w:tc>
          <w:tcPr>
            <w:tcW w:w="9720" w:type="dxa"/>
            <w:tcBorders>
              <w:right w:val="single" w:sz="8" w:space="0" w:color="auto"/>
            </w:tcBorders>
            <w:vAlign w:val="bottom"/>
          </w:tcPr>
          <w:p w:rsidR="001521BF" w:rsidRPr="00F23DF5" w:rsidRDefault="00C71F4D" w:rsidP="00F23DF5">
            <w:pPr>
              <w:ind w:left="160"/>
              <w:rPr>
                <w:sz w:val="24"/>
                <w:szCs w:val="24"/>
              </w:rPr>
            </w:pPr>
            <w:r w:rsidRPr="00F23DF5">
              <w:rPr>
                <w:rFonts w:eastAsia="Times New Roman"/>
                <w:sz w:val="24"/>
                <w:szCs w:val="24"/>
              </w:rPr>
              <w:t>Мячи.</w:t>
            </w:r>
          </w:p>
        </w:tc>
      </w:tr>
      <w:tr w:rsidR="001521BF" w:rsidRPr="00F23DF5" w:rsidTr="00900F19">
        <w:trPr>
          <w:trHeight w:val="276"/>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40" w:type="dxa"/>
            <w:vAlign w:val="bottom"/>
          </w:tcPr>
          <w:p w:rsidR="001521BF" w:rsidRPr="00F23DF5" w:rsidRDefault="00C71F4D" w:rsidP="00F23DF5">
            <w:pPr>
              <w:jc w:val="right"/>
              <w:rPr>
                <w:sz w:val="24"/>
                <w:szCs w:val="24"/>
              </w:rPr>
            </w:pPr>
            <w:r w:rsidRPr="00F23DF5">
              <w:rPr>
                <w:rFonts w:eastAsia="Times New Roman"/>
                <w:sz w:val="24"/>
                <w:szCs w:val="24"/>
              </w:rPr>
              <w:t>3.</w:t>
            </w:r>
          </w:p>
        </w:tc>
        <w:tc>
          <w:tcPr>
            <w:tcW w:w="9720" w:type="dxa"/>
            <w:tcBorders>
              <w:right w:val="single" w:sz="8" w:space="0" w:color="auto"/>
            </w:tcBorders>
            <w:vAlign w:val="bottom"/>
          </w:tcPr>
          <w:p w:rsidR="001521BF" w:rsidRPr="00F23DF5" w:rsidRDefault="00C71F4D" w:rsidP="00F23DF5">
            <w:pPr>
              <w:ind w:left="160"/>
              <w:rPr>
                <w:sz w:val="24"/>
                <w:szCs w:val="24"/>
              </w:rPr>
            </w:pPr>
            <w:r w:rsidRPr="00F23DF5">
              <w:rPr>
                <w:rFonts w:eastAsia="Times New Roman"/>
                <w:sz w:val="24"/>
                <w:szCs w:val="24"/>
              </w:rPr>
              <w:t>Нестандартное оборудование.</w:t>
            </w:r>
          </w:p>
        </w:tc>
      </w:tr>
      <w:tr w:rsidR="001521BF" w:rsidRPr="00F23DF5" w:rsidTr="00900F19">
        <w:trPr>
          <w:trHeight w:val="276"/>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40" w:type="dxa"/>
            <w:vAlign w:val="bottom"/>
          </w:tcPr>
          <w:p w:rsidR="001521BF" w:rsidRPr="00F23DF5" w:rsidRDefault="00C71F4D" w:rsidP="00F23DF5">
            <w:pPr>
              <w:jc w:val="right"/>
              <w:rPr>
                <w:sz w:val="24"/>
                <w:szCs w:val="24"/>
              </w:rPr>
            </w:pPr>
            <w:r w:rsidRPr="00F23DF5">
              <w:rPr>
                <w:rFonts w:eastAsia="Times New Roman"/>
                <w:sz w:val="24"/>
                <w:szCs w:val="24"/>
              </w:rPr>
              <w:t>4.</w:t>
            </w:r>
          </w:p>
        </w:tc>
        <w:tc>
          <w:tcPr>
            <w:tcW w:w="9720" w:type="dxa"/>
            <w:tcBorders>
              <w:right w:val="single" w:sz="8" w:space="0" w:color="auto"/>
            </w:tcBorders>
            <w:vAlign w:val="bottom"/>
          </w:tcPr>
          <w:p w:rsidR="001521BF" w:rsidRPr="00F23DF5" w:rsidRDefault="00C71F4D" w:rsidP="00F23DF5">
            <w:pPr>
              <w:ind w:left="160"/>
              <w:rPr>
                <w:sz w:val="24"/>
                <w:szCs w:val="24"/>
              </w:rPr>
            </w:pPr>
            <w:r w:rsidRPr="00F23DF5">
              <w:rPr>
                <w:rFonts w:eastAsia="Times New Roman"/>
                <w:sz w:val="24"/>
                <w:szCs w:val="24"/>
              </w:rPr>
              <w:t>Кегли.</w:t>
            </w:r>
          </w:p>
        </w:tc>
      </w:tr>
      <w:tr w:rsidR="001521BF" w:rsidRPr="00F23DF5" w:rsidTr="00900F19">
        <w:trPr>
          <w:trHeight w:val="276"/>
        </w:trPr>
        <w:tc>
          <w:tcPr>
            <w:tcW w:w="33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40" w:type="dxa"/>
            <w:vAlign w:val="bottom"/>
          </w:tcPr>
          <w:p w:rsidR="001521BF" w:rsidRPr="00F23DF5" w:rsidRDefault="00C71F4D" w:rsidP="00F23DF5">
            <w:pPr>
              <w:jc w:val="right"/>
              <w:rPr>
                <w:sz w:val="24"/>
                <w:szCs w:val="24"/>
              </w:rPr>
            </w:pPr>
            <w:r w:rsidRPr="00F23DF5">
              <w:rPr>
                <w:rFonts w:eastAsia="Times New Roman"/>
                <w:sz w:val="24"/>
                <w:szCs w:val="24"/>
              </w:rPr>
              <w:t>5.</w:t>
            </w:r>
          </w:p>
        </w:tc>
        <w:tc>
          <w:tcPr>
            <w:tcW w:w="9720" w:type="dxa"/>
            <w:tcBorders>
              <w:right w:val="single" w:sz="8" w:space="0" w:color="auto"/>
            </w:tcBorders>
            <w:vAlign w:val="bottom"/>
          </w:tcPr>
          <w:p w:rsidR="001521BF" w:rsidRPr="00F23DF5" w:rsidRDefault="00C71F4D" w:rsidP="00F23DF5">
            <w:pPr>
              <w:ind w:left="160"/>
              <w:rPr>
                <w:sz w:val="24"/>
                <w:szCs w:val="24"/>
              </w:rPr>
            </w:pPr>
            <w:r w:rsidRPr="00F23DF5">
              <w:rPr>
                <w:rFonts w:eastAsia="Times New Roman"/>
                <w:sz w:val="24"/>
                <w:szCs w:val="24"/>
              </w:rPr>
              <w:t>Кольцеброс.</w:t>
            </w:r>
          </w:p>
        </w:tc>
      </w:tr>
      <w:tr w:rsidR="001521BF" w:rsidRPr="00F23DF5" w:rsidTr="00900F19">
        <w:trPr>
          <w:trHeight w:val="281"/>
        </w:trPr>
        <w:tc>
          <w:tcPr>
            <w:tcW w:w="338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640" w:type="dxa"/>
            <w:tcBorders>
              <w:bottom w:val="single" w:sz="8" w:space="0" w:color="auto"/>
            </w:tcBorders>
            <w:vAlign w:val="bottom"/>
          </w:tcPr>
          <w:p w:rsidR="001521BF" w:rsidRPr="00F23DF5" w:rsidRDefault="00C71F4D" w:rsidP="00F23DF5">
            <w:pPr>
              <w:jc w:val="right"/>
              <w:rPr>
                <w:sz w:val="24"/>
                <w:szCs w:val="24"/>
              </w:rPr>
            </w:pPr>
            <w:r w:rsidRPr="00F23DF5">
              <w:rPr>
                <w:rFonts w:eastAsia="Times New Roman"/>
                <w:sz w:val="24"/>
                <w:szCs w:val="24"/>
              </w:rPr>
              <w:t>6.</w:t>
            </w:r>
          </w:p>
        </w:tc>
        <w:tc>
          <w:tcPr>
            <w:tcW w:w="9720" w:type="dxa"/>
            <w:tcBorders>
              <w:bottom w:val="single" w:sz="8" w:space="0" w:color="auto"/>
              <w:right w:val="single" w:sz="8" w:space="0" w:color="auto"/>
            </w:tcBorders>
            <w:vAlign w:val="bottom"/>
          </w:tcPr>
          <w:p w:rsidR="001521BF" w:rsidRPr="00F23DF5" w:rsidRDefault="00C71F4D" w:rsidP="00F23DF5">
            <w:pPr>
              <w:ind w:left="160"/>
              <w:rPr>
                <w:sz w:val="24"/>
                <w:szCs w:val="24"/>
              </w:rPr>
            </w:pPr>
            <w:r w:rsidRPr="00F23DF5">
              <w:rPr>
                <w:rFonts w:eastAsia="Times New Roman"/>
                <w:sz w:val="24"/>
                <w:szCs w:val="24"/>
              </w:rPr>
              <w:t>Мишень.</w:t>
            </w:r>
          </w:p>
        </w:tc>
      </w:tr>
    </w:tbl>
    <w:p w:rsidR="001521BF" w:rsidRPr="00F23DF5" w:rsidRDefault="001521BF" w:rsidP="00F23DF5">
      <w:pPr>
        <w:rPr>
          <w:sz w:val="24"/>
          <w:szCs w:val="24"/>
        </w:rPr>
      </w:pPr>
    </w:p>
    <w:p w:rsidR="001521BF" w:rsidRPr="00F23DF5" w:rsidRDefault="001521BF" w:rsidP="00F23DF5">
      <w:pPr>
        <w:rPr>
          <w:sz w:val="24"/>
          <w:szCs w:val="24"/>
        </w:rPr>
      </w:pPr>
    </w:p>
    <w:p w:rsidR="001521BF" w:rsidRPr="00F23DF5" w:rsidRDefault="001521BF" w:rsidP="00F23DF5">
      <w:pPr>
        <w:rPr>
          <w:sz w:val="24"/>
          <w:szCs w:val="24"/>
        </w:rPr>
      </w:pPr>
    </w:p>
    <w:p w:rsidR="00897DE4" w:rsidRDefault="00897DE4" w:rsidP="00F23DF5">
      <w:pPr>
        <w:ind w:left="720"/>
        <w:rPr>
          <w:rFonts w:eastAsia="Times New Roman"/>
          <w:b/>
          <w:bCs/>
          <w:sz w:val="24"/>
          <w:szCs w:val="24"/>
        </w:rPr>
      </w:pPr>
    </w:p>
    <w:p w:rsidR="00897DE4" w:rsidRDefault="00897DE4" w:rsidP="00F23DF5">
      <w:pPr>
        <w:ind w:left="720"/>
        <w:rPr>
          <w:rFonts w:eastAsia="Times New Roman"/>
          <w:b/>
          <w:bCs/>
          <w:sz w:val="24"/>
          <w:szCs w:val="24"/>
        </w:rPr>
      </w:pPr>
    </w:p>
    <w:p w:rsidR="00897DE4" w:rsidRDefault="00897DE4" w:rsidP="00F23DF5">
      <w:pPr>
        <w:ind w:left="720"/>
        <w:rPr>
          <w:rFonts w:eastAsia="Times New Roman"/>
          <w:b/>
          <w:bCs/>
          <w:sz w:val="24"/>
          <w:szCs w:val="24"/>
        </w:rPr>
      </w:pPr>
    </w:p>
    <w:p w:rsidR="00897DE4" w:rsidRDefault="00897DE4" w:rsidP="00F23DF5">
      <w:pPr>
        <w:ind w:left="720"/>
        <w:rPr>
          <w:rFonts w:eastAsia="Times New Roman"/>
          <w:b/>
          <w:bCs/>
          <w:sz w:val="24"/>
          <w:szCs w:val="24"/>
        </w:rPr>
      </w:pPr>
    </w:p>
    <w:p w:rsidR="00897DE4" w:rsidRDefault="00897DE4" w:rsidP="00F23DF5">
      <w:pPr>
        <w:ind w:left="720"/>
        <w:rPr>
          <w:rFonts w:eastAsia="Times New Roman"/>
          <w:b/>
          <w:bCs/>
          <w:sz w:val="24"/>
          <w:szCs w:val="24"/>
        </w:rPr>
      </w:pPr>
    </w:p>
    <w:p w:rsidR="00897DE4" w:rsidRDefault="00897DE4" w:rsidP="00F23DF5">
      <w:pPr>
        <w:ind w:left="720"/>
        <w:rPr>
          <w:rFonts w:eastAsia="Times New Roman"/>
          <w:b/>
          <w:bCs/>
          <w:sz w:val="24"/>
          <w:szCs w:val="24"/>
        </w:rPr>
      </w:pPr>
    </w:p>
    <w:p w:rsidR="00897DE4" w:rsidRDefault="00897DE4" w:rsidP="00F23DF5">
      <w:pPr>
        <w:ind w:left="720"/>
        <w:rPr>
          <w:rFonts w:eastAsia="Times New Roman"/>
          <w:b/>
          <w:bCs/>
          <w:sz w:val="24"/>
          <w:szCs w:val="24"/>
        </w:rPr>
      </w:pPr>
    </w:p>
    <w:p w:rsidR="001521BF" w:rsidRPr="00F23DF5" w:rsidRDefault="00C71F4D" w:rsidP="00F23DF5">
      <w:pPr>
        <w:ind w:left="720"/>
        <w:rPr>
          <w:sz w:val="24"/>
          <w:szCs w:val="24"/>
        </w:rPr>
      </w:pPr>
      <w:r w:rsidRPr="00F23DF5">
        <w:rPr>
          <w:rFonts w:eastAsia="Times New Roman"/>
          <w:b/>
          <w:bCs/>
          <w:sz w:val="24"/>
          <w:szCs w:val="24"/>
        </w:rPr>
        <w:t>2.5.Материально – техническое обеспечение</w:t>
      </w:r>
    </w:p>
    <w:p w:rsidR="001521BF" w:rsidRPr="00F23DF5" w:rsidRDefault="001521BF" w:rsidP="00F23DF5">
      <w:pPr>
        <w:rPr>
          <w:sz w:val="24"/>
          <w:szCs w:val="24"/>
        </w:rPr>
      </w:pPr>
    </w:p>
    <w:tbl>
      <w:tblPr>
        <w:tblW w:w="15026" w:type="dxa"/>
        <w:tblInd w:w="10" w:type="dxa"/>
        <w:tblLayout w:type="fixed"/>
        <w:tblCellMar>
          <w:left w:w="0" w:type="dxa"/>
          <w:right w:w="0" w:type="dxa"/>
        </w:tblCellMar>
        <w:tblLook w:val="04A0"/>
      </w:tblPr>
      <w:tblGrid>
        <w:gridCol w:w="2580"/>
        <w:gridCol w:w="260"/>
        <w:gridCol w:w="260"/>
        <w:gridCol w:w="820"/>
        <w:gridCol w:w="740"/>
        <w:gridCol w:w="1300"/>
        <w:gridCol w:w="200"/>
        <w:gridCol w:w="160"/>
        <w:gridCol w:w="560"/>
        <w:gridCol w:w="760"/>
        <w:gridCol w:w="620"/>
        <w:gridCol w:w="140"/>
        <w:gridCol w:w="1120"/>
        <w:gridCol w:w="180"/>
        <w:gridCol w:w="1760"/>
        <w:gridCol w:w="2520"/>
        <w:gridCol w:w="195"/>
        <w:gridCol w:w="851"/>
      </w:tblGrid>
      <w:tr w:rsidR="001521BF" w:rsidRPr="00F23DF5" w:rsidTr="00900F19">
        <w:trPr>
          <w:trHeight w:val="283"/>
        </w:trPr>
        <w:tc>
          <w:tcPr>
            <w:tcW w:w="2580" w:type="dxa"/>
            <w:tcBorders>
              <w:top w:val="single" w:sz="8" w:space="0" w:color="auto"/>
              <w:left w:val="single" w:sz="8" w:space="0" w:color="auto"/>
              <w:right w:val="single" w:sz="8" w:space="0" w:color="auto"/>
            </w:tcBorders>
            <w:vAlign w:val="bottom"/>
          </w:tcPr>
          <w:p w:rsidR="001521BF" w:rsidRPr="00F23DF5" w:rsidRDefault="00C71F4D" w:rsidP="00F23DF5">
            <w:pPr>
              <w:jc w:val="center"/>
              <w:rPr>
                <w:sz w:val="24"/>
                <w:szCs w:val="24"/>
              </w:rPr>
            </w:pPr>
            <w:r w:rsidRPr="00F23DF5">
              <w:rPr>
                <w:rFonts w:eastAsia="Times New Roman"/>
                <w:b/>
                <w:bCs/>
                <w:w w:val="99"/>
                <w:sz w:val="24"/>
                <w:szCs w:val="24"/>
              </w:rPr>
              <w:t>Образовательные</w:t>
            </w:r>
          </w:p>
        </w:tc>
        <w:tc>
          <w:tcPr>
            <w:tcW w:w="260" w:type="dxa"/>
            <w:tcBorders>
              <w:top w:val="single" w:sz="8" w:space="0" w:color="auto"/>
            </w:tcBorders>
            <w:vAlign w:val="bottom"/>
          </w:tcPr>
          <w:p w:rsidR="001521BF" w:rsidRPr="00F23DF5" w:rsidRDefault="001521BF" w:rsidP="00F23DF5">
            <w:pPr>
              <w:rPr>
                <w:sz w:val="24"/>
                <w:szCs w:val="24"/>
              </w:rPr>
            </w:pPr>
          </w:p>
        </w:tc>
        <w:tc>
          <w:tcPr>
            <w:tcW w:w="1080" w:type="dxa"/>
            <w:gridSpan w:val="2"/>
            <w:tcBorders>
              <w:top w:val="single" w:sz="8" w:space="0" w:color="auto"/>
            </w:tcBorders>
            <w:vAlign w:val="bottom"/>
          </w:tcPr>
          <w:p w:rsidR="001521BF" w:rsidRPr="00F23DF5" w:rsidRDefault="001521BF" w:rsidP="00F23DF5">
            <w:pPr>
              <w:rPr>
                <w:sz w:val="24"/>
                <w:szCs w:val="24"/>
              </w:rPr>
            </w:pPr>
          </w:p>
        </w:tc>
        <w:tc>
          <w:tcPr>
            <w:tcW w:w="4340" w:type="dxa"/>
            <w:gridSpan w:val="7"/>
            <w:tcBorders>
              <w:top w:val="single" w:sz="8" w:space="0" w:color="auto"/>
            </w:tcBorders>
            <w:vAlign w:val="bottom"/>
          </w:tcPr>
          <w:p w:rsidR="001521BF" w:rsidRPr="00F23DF5" w:rsidRDefault="00C71F4D" w:rsidP="00F23DF5">
            <w:pPr>
              <w:ind w:left="620"/>
              <w:rPr>
                <w:sz w:val="24"/>
                <w:szCs w:val="24"/>
              </w:rPr>
            </w:pPr>
            <w:r w:rsidRPr="00F23DF5">
              <w:rPr>
                <w:rFonts w:eastAsia="Times New Roman"/>
                <w:b/>
                <w:bCs/>
                <w:sz w:val="24"/>
                <w:szCs w:val="24"/>
              </w:rPr>
              <w:t>Учебно-наглядные пособия</w:t>
            </w:r>
          </w:p>
        </w:tc>
        <w:tc>
          <w:tcPr>
            <w:tcW w:w="1260" w:type="dxa"/>
            <w:gridSpan w:val="2"/>
            <w:tcBorders>
              <w:top w:val="single" w:sz="8" w:space="0" w:color="auto"/>
              <w:right w:val="single" w:sz="8" w:space="0" w:color="auto"/>
            </w:tcBorders>
            <w:vAlign w:val="bottom"/>
          </w:tcPr>
          <w:p w:rsidR="001521BF" w:rsidRPr="00F23DF5" w:rsidRDefault="001521BF" w:rsidP="00F23DF5">
            <w:pPr>
              <w:rPr>
                <w:sz w:val="24"/>
                <w:szCs w:val="24"/>
              </w:rPr>
            </w:pPr>
          </w:p>
        </w:tc>
        <w:tc>
          <w:tcPr>
            <w:tcW w:w="5506" w:type="dxa"/>
            <w:gridSpan w:val="5"/>
            <w:tcBorders>
              <w:top w:val="single" w:sz="8" w:space="0" w:color="auto"/>
              <w:right w:val="single" w:sz="8" w:space="0" w:color="auto"/>
            </w:tcBorders>
            <w:vAlign w:val="bottom"/>
          </w:tcPr>
          <w:p w:rsidR="001521BF" w:rsidRPr="00F23DF5" w:rsidRDefault="00C71F4D" w:rsidP="00F23DF5">
            <w:pPr>
              <w:ind w:left="1740"/>
              <w:rPr>
                <w:sz w:val="24"/>
                <w:szCs w:val="24"/>
              </w:rPr>
            </w:pPr>
            <w:r w:rsidRPr="00F23DF5">
              <w:rPr>
                <w:rFonts w:eastAsia="Times New Roman"/>
                <w:b/>
                <w:bCs/>
                <w:sz w:val="24"/>
                <w:szCs w:val="24"/>
              </w:rPr>
              <w:t>Оборудование</w:t>
            </w:r>
          </w:p>
        </w:tc>
      </w:tr>
      <w:tr w:rsidR="001521BF" w:rsidRPr="00F23DF5" w:rsidTr="00900F19">
        <w:trPr>
          <w:trHeight w:val="279"/>
        </w:trPr>
        <w:tc>
          <w:tcPr>
            <w:tcW w:w="2580" w:type="dxa"/>
            <w:tcBorders>
              <w:left w:val="single" w:sz="8" w:space="0" w:color="auto"/>
              <w:bottom w:val="single" w:sz="8" w:space="0" w:color="auto"/>
              <w:right w:val="single" w:sz="8" w:space="0" w:color="auto"/>
            </w:tcBorders>
            <w:vAlign w:val="bottom"/>
          </w:tcPr>
          <w:p w:rsidR="001521BF" w:rsidRPr="00F23DF5" w:rsidRDefault="00C71F4D" w:rsidP="00F23DF5">
            <w:pPr>
              <w:jc w:val="center"/>
              <w:rPr>
                <w:sz w:val="24"/>
                <w:szCs w:val="24"/>
              </w:rPr>
            </w:pPr>
            <w:r w:rsidRPr="00F23DF5">
              <w:rPr>
                <w:rFonts w:eastAsia="Times New Roman"/>
                <w:b/>
                <w:bCs/>
                <w:sz w:val="24"/>
                <w:szCs w:val="24"/>
              </w:rPr>
              <w:t>области</w:t>
            </w:r>
          </w:p>
        </w:tc>
        <w:tc>
          <w:tcPr>
            <w:tcW w:w="260" w:type="dxa"/>
            <w:tcBorders>
              <w:bottom w:val="single" w:sz="8" w:space="0" w:color="auto"/>
            </w:tcBorders>
            <w:vAlign w:val="bottom"/>
          </w:tcPr>
          <w:p w:rsidR="001521BF" w:rsidRPr="00F23DF5" w:rsidRDefault="001521BF" w:rsidP="00F23DF5">
            <w:pPr>
              <w:rPr>
                <w:sz w:val="24"/>
                <w:szCs w:val="24"/>
              </w:rPr>
            </w:pPr>
          </w:p>
        </w:tc>
        <w:tc>
          <w:tcPr>
            <w:tcW w:w="1080" w:type="dxa"/>
            <w:gridSpan w:val="2"/>
            <w:tcBorders>
              <w:bottom w:val="single" w:sz="8" w:space="0" w:color="auto"/>
            </w:tcBorders>
            <w:vAlign w:val="bottom"/>
          </w:tcPr>
          <w:p w:rsidR="001521BF" w:rsidRPr="00F23DF5" w:rsidRDefault="001521BF" w:rsidP="00F23DF5">
            <w:pPr>
              <w:rPr>
                <w:sz w:val="24"/>
                <w:szCs w:val="24"/>
              </w:rPr>
            </w:pPr>
          </w:p>
        </w:tc>
        <w:tc>
          <w:tcPr>
            <w:tcW w:w="2040" w:type="dxa"/>
            <w:gridSpan w:val="2"/>
            <w:tcBorders>
              <w:bottom w:val="single" w:sz="8" w:space="0" w:color="auto"/>
            </w:tcBorders>
            <w:vAlign w:val="bottom"/>
          </w:tcPr>
          <w:p w:rsidR="001521BF" w:rsidRPr="00F23DF5" w:rsidRDefault="001521BF" w:rsidP="00F23DF5">
            <w:pPr>
              <w:rPr>
                <w:sz w:val="24"/>
                <w:szCs w:val="24"/>
              </w:rPr>
            </w:pPr>
          </w:p>
        </w:tc>
        <w:tc>
          <w:tcPr>
            <w:tcW w:w="920" w:type="dxa"/>
            <w:gridSpan w:val="3"/>
            <w:tcBorders>
              <w:bottom w:val="single" w:sz="8" w:space="0" w:color="auto"/>
            </w:tcBorders>
            <w:vAlign w:val="bottom"/>
          </w:tcPr>
          <w:p w:rsidR="001521BF" w:rsidRPr="00F23DF5" w:rsidRDefault="001521BF" w:rsidP="00F23DF5">
            <w:pPr>
              <w:rPr>
                <w:sz w:val="24"/>
                <w:szCs w:val="24"/>
              </w:rPr>
            </w:pPr>
          </w:p>
        </w:tc>
        <w:tc>
          <w:tcPr>
            <w:tcW w:w="1380" w:type="dxa"/>
            <w:gridSpan w:val="2"/>
            <w:tcBorders>
              <w:bottom w:val="single" w:sz="8" w:space="0" w:color="auto"/>
            </w:tcBorders>
            <w:vAlign w:val="bottom"/>
          </w:tcPr>
          <w:p w:rsidR="001521BF" w:rsidRPr="00F23DF5" w:rsidRDefault="001521BF" w:rsidP="00F23DF5">
            <w:pPr>
              <w:rPr>
                <w:sz w:val="24"/>
                <w:szCs w:val="24"/>
              </w:rPr>
            </w:pPr>
          </w:p>
        </w:tc>
        <w:tc>
          <w:tcPr>
            <w:tcW w:w="1260" w:type="dxa"/>
            <w:gridSpan w:val="2"/>
            <w:tcBorders>
              <w:bottom w:val="single" w:sz="8" w:space="0" w:color="auto"/>
              <w:right w:val="single" w:sz="8" w:space="0" w:color="auto"/>
            </w:tcBorders>
            <w:vAlign w:val="bottom"/>
          </w:tcPr>
          <w:p w:rsidR="001521BF" w:rsidRPr="00F23DF5" w:rsidRDefault="001521BF" w:rsidP="00F23DF5">
            <w:pPr>
              <w:rPr>
                <w:sz w:val="24"/>
                <w:szCs w:val="24"/>
              </w:rPr>
            </w:pPr>
          </w:p>
        </w:tc>
        <w:tc>
          <w:tcPr>
            <w:tcW w:w="5506" w:type="dxa"/>
            <w:gridSpan w:val="5"/>
            <w:tcBorders>
              <w:bottom w:val="single" w:sz="8" w:space="0" w:color="auto"/>
              <w:right w:val="single" w:sz="8" w:space="0" w:color="auto"/>
            </w:tcBorders>
            <w:vAlign w:val="bottom"/>
          </w:tcPr>
          <w:p w:rsidR="001521BF" w:rsidRPr="00F23DF5" w:rsidRDefault="001521BF" w:rsidP="00F23DF5">
            <w:pPr>
              <w:rPr>
                <w:sz w:val="24"/>
                <w:szCs w:val="24"/>
              </w:rPr>
            </w:pPr>
          </w:p>
        </w:tc>
      </w:tr>
      <w:tr w:rsidR="001521BF" w:rsidRPr="00F23DF5" w:rsidTr="00900F19">
        <w:trPr>
          <w:trHeight w:val="258"/>
        </w:trPr>
        <w:tc>
          <w:tcPr>
            <w:tcW w:w="2580" w:type="dxa"/>
            <w:tcBorders>
              <w:left w:val="single" w:sz="8" w:space="0" w:color="auto"/>
              <w:right w:val="single" w:sz="8" w:space="0" w:color="auto"/>
            </w:tcBorders>
            <w:vAlign w:val="bottom"/>
          </w:tcPr>
          <w:p w:rsidR="001521BF" w:rsidRPr="00F23DF5" w:rsidRDefault="00C71F4D" w:rsidP="00F23DF5">
            <w:pPr>
              <w:jc w:val="center"/>
              <w:rPr>
                <w:sz w:val="24"/>
                <w:szCs w:val="24"/>
              </w:rPr>
            </w:pPr>
            <w:r w:rsidRPr="00F23DF5">
              <w:rPr>
                <w:rFonts w:eastAsia="Times New Roman"/>
                <w:w w:val="99"/>
                <w:sz w:val="24"/>
                <w:szCs w:val="24"/>
              </w:rPr>
              <w:t>Социально –</w:t>
            </w:r>
          </w:p>
        </w:tc>
        <w:tc>
          <w:tcPr>
            <w:tcW w:w="6940" w:type="dxa"/>
            <w:gridSpan w:val="12"/>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  плакаты:  «Этикет  для  малышей»,  «Правила  поведения  за</w:t>
            </w:r>
          </w:p>
        </w:tc>
        <w:tc>
          <w:tcPr>
            <w:tcW w:w="5506" w:type="dxa"/>
            <w:gridSpan w:val="5"/>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-уголок дежурств;</w:t>
            </w:r>
          </w:p>
        </w:tc>
      </w:tr>
      <w:tr w:rsidR="001521BF" w:rsidRPr="00F23DF5" w:rsidTr="00900F19">
        <w:trPr>
          <w:trHeight w:val="276"/>
        </w:trPr>
        <w:tc>
          <w:tcPr>
            <w:tcW w:w="2580" w:type="dxa"/>
            <w:tcBorders>
              <w:left w:val="single" w:sz="8" w:space="0" w:color="auto"/>
              <w:right w:val="single" w:sz="8" w:space="0" w:color="auto"/>
            </w:tcBorders>
            <w:vAlign w:val="bottom"/>
          </w:tcPr>
          <w:p w:rsidR="001521BF" w:rsidRPr="00F23DF5" w:rsidRDefault="00C71F4D" w:rsidP="00F23DF5">
            <w:pPr>
              <w:jc w:val="center"/>
              <w:rPr>
                <w:sz w:val="24"/>
                <w:szCs w:val="24"/>
              </w:rPr>
            </w:pPr>
            <w:r w:rsidRPr="00F23DF5">
              <w:rPr>
                <w:rFonts w:eastAsia="Times New Roman"/>
                <w:w w:val="99"/>
                <w:sz w:val="24"/>
                <w:szCs w:val="24"/>
              </w:rPr>
              <w:t>коммуникативное</w:t>
            </w:r>
          </w:p>
        </w:tc>
        <w:tc>
          <w:tcPr>
            <w:tcW w:w="6940" w:type="dxa"/>
            <w:gridSpan w:val="12"/>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столом», «Правила дорожного движения», «Уроки светофора»;</w:t>
            </w:r>
          </w:p>
        </w:tc>
        <w:tc>
          <w:tcPr>
            <w:tcW w:w="5506" w:type="dxa"/>
            <w:gridSpan w:val="5"/>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 фартуки и шапочки из ткани;</w:t>
            </w:r>
          </w:p>
        </w:tc>
      </w:tr>
      <w:tr w:rsidR="001521BF" w:rsidRPr="00F23DF5" w:rsidTr="00900F19">
        <w:trPr>
          <w:trHeight w:val="276"/>
        </w:trPr>
        <w:tc>
          <w:tcPr>
            <w:tcW w:w="2580" w:type="dxa"/>
            <w:tcBorders>
              <w:left w:val="single" w:sz="8" w:space="0" w:color="auto"/>
              <w:right w:val="single" w:sz="8" w:space="0" w:color="auto"/>
            </w:tcBorders>
            <w:vAlign w:val="bottom"/>
          </w:tcPr>
          <w:p w:rsidR="001521BF" w:rsidRPr="00F23DF5" w:rsidRDefault="00C71F4D" w:rsidP="00F23DF5">
            <w:pPr>
              <w:jc w:val="center"/>
              <w:rPr>
                <w:sz w:val="24"/>
                <w:szCs w:val="24"/>
              </w:rPr>
            </w:pPr>
            <w:r w:rsidRPr="00F23DF5">
              <w:rPr>
                <w:rFonts w:eastAsia="Times New Roman"/>
                <w:w w:val="99"/>
                <w:sz w:val="24"/>
                <w:szCs w:val="24"/>
              </w:rPr>
              <w:t>развитие</w:t>
            </w:r>
          </w:p>
        </w:tc>
        <w:tc>
          <w:tcPr>
            <w:tcW w:w="3380" w:type="dxa"/>
            <w:gridSpan w:val="5"/>
            <w:vAlign w:val="bottom"/>
          </w:tcPr>
          <w:p w:rsidR="001521BF" w:rsidRPr="00F23DF5" w:rsidRDefault="00C71F4D" w:rsidP="00F23DF5">
            <w:pPr>
              <w:ind w:left="100"/>
              <w:rPr>
                <w:sz w:val="24"/>
                <w:szCs w:val="24"/>
              </w:rPr>
            </w:pPr>
            <w:r w:rsidRPr="00F23DF5">
              <w:rPr>
                <w:rFonts w:eastAsia="Times New Roman"/>
                <w:sz w:val="24"/>
                <w:szCs w:val="24"/>
              </w:rPr>
              <w:t>- предметные картинки;</w:t>
            </w:r>
          </w:p>
        </w:tc>
        <w:tc>
          <w:tcPr>
            <w:tcW w:w="920" w:type="dxa"/>
            <w:gridSpan w:val="3"/>
            <w:vAlign w:val="bottom"/>
          </w:tcPr>
          <w:p w:rsidR="001521BF" w:rsidRPr="00F23DF5" w:rsidRDefault="001521BF" w:rsidP="00F23DF5">
            <w:pPr>
              <w:rPr>
                <w:sz w:val="24"/>
                <w:szCs w:val="24"/>
              </w:rPr>
            </w:pPr>
          </w:p>
        </w:tc>
        <w:tc>
          <w:tcPr>
            <w:tcW w:w="1380" w:type="dxa"/>
            <w:gridSpan w:val="2"/>
            <w:vAlign w:val="bottom"/>
          </w:tcPr>
          <w:p w:rsidR="001521BF" w:rsidRPr="00F23DF5" w:rsidRDefault="001521BF" w:rsidP="00F23DF5">
            <w:pPr>
              <w:rPr>
                <w:sz w:val="24"/>
                <w:szCs w:val="24"/>
              </w:rPr>
            </w:pPr>
          </w:p>
        </w:tc>
        <w:tc>
          <w:tcPr>
            <w:tcW w:w="1260" w:type="dxa"/>
            <w:gridSpan w:val="2"/>
            <w:tcBorders>
              <w:right w:val="single" w:sz="8" w:space="0" w:color="auto"/>
            </w:tcBorders>
            <w:vAlign w:val="bottom"/>
          </w:tcPr>
          <w:p w:rsidR="001521BF" w:rsidRPr="00F23DF5" w:rsidRDefault="001521BF" w:rsidP="00F23DF5">
            <w:pPr>
              <w:rPr>
                <w:sz w:val="24"/>
                <w:szCs w:val="24"/>
              </w:rPr>
            </w:pPr>
          </w:p>
        </w:tc>
        <w:tc>
          <w:tcPr>
            <w:tcW w:w="5506" w:type="dxa"/>
            <w:gridSpan w:val="5"/>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 фартуки из клеенки;</w:t>
            </w:r>
          </w:p>
        </w:tc>
      </w:tr>
      <w:tr w:rsidR="001521BF" w:rsidRPr="00F23DF5" w:rsidTr="00900F19">
        <w:trPr>
          <w:trHeight w:val="276"/>
        </w:trPr>
        <w:tc>
          <w:tcPr>
            <w:tcW w:w="25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3380" w:type="dxa"/>
            <w:gridSpan w:val="5"/>
            <w:vAlign w:val="bottom"/>
          </w:tcPr>
          <w:p w:rsidR="001521BF" w:rsidRPr="00F23DF5" w:rsidRDefault="00C71F4D" w:rsidP="00F23DF5">
            <w:pPr>
              <w:ind w:left="100"/>
              <w:rPr>
                <w:sz w:val="24"/>
                <w:szCs w:val="24"/>
              </w:rPr>
            </w:pPr>
            <w:r w:rsidRPr="00F23DF5">
              <w:rPr>
                <w:rFonts w:eastAsia="Times New Roman"/>
                <w:sz w:val="24"/>
                <w:szCs w:val="24"/>
              </w:rPr>
              <w:t>- иллюстрации;</w:t>
            </w:r>
          </w:p>
        </w:tc>
        <w:tc>
          <w:tcPr>
            <w:tcW w:w="920" w:type="dxa"/>
            <w:gridSpan w:val="3"/>
            <w:vAlign w:val="bottom"/>
          </w:tcPr>
          <w:p w:rsidR="001521BF" w:rsidRPr="00F23DF5" w:rsidRDefault="001521BF" w:rsidP="00F23DF5">
            <w:pPr>
              <w:rPr>
                <w:sz w:val="24"/>
                <w:szCs w:val="24"/>
              </w:rPr>
            </w:pPr>
          </w:p>
        </w:tc>
        <w:tc>
          <w:tcPr>
            <w:tcW w:w="1380" w:type="dxa"/>
            <w:gridSpan w:val="2"/>
            <w:vAlign w:val="bottom"/>
          </w:tcPr>
          <w:p w:rsidR="001521BF" w:rsidRPr="00F23DF5" w:rsidRDefault="001521BF" w:rsidP="00F23DF5">
            <w:pPr>
              <w:rPr>
                <w:sz w:val="24"/>
                <w:szCs w:val="24"/>
              </w:rPr>
            </w:pPr>
          </w:p>
        </w:tc>
        <w:tc>
          <w:tcPr>
            <w:tcW w:w="1260" w:type="dxa"/>
            <w:gridSpan w:val="2"/>
            <w:tcBorders>
              <w:right w:val="single" w:sz="8" w:space="0" w:color="auto"/>
            </w:tcBorders>
            <w:vAlign w:val="bottom"/>
          </w:tcPr>
          <w:p w:rsidR="001521BF" w:rsidRPr="00F23DF5" w:rsidRDefault="001521BF" w:rsidP="00F23DF5">
            <w:pPr>
              <w:rPr>
                <w:sz w:val="24"/>
                <w:szCs w:val="24"/>
              </w:rPr>
            </w:pPr>
          </w:p>
        </w:tc>
        <w:tc>
          <w:tcPr>
            <w:tcW w:w="5506" w:type="dxa"/>
            <w:gridSpan w:val="5"/>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 лейки;</w:t>
            </w:r>
          </w:p>
        </w:tc>
      </w:tr>
      <w:tr w:rsidR="001521BF" w:rsidRPr="00F23DF5" w:rsidTr="00900F19">
        <w:trPr>
          <w:trHeight w:val="277"/>
        </w:trPr>
        <w:tc>
          <w:tcPr>
            <w:tcW w:w="25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940" w:type="dxa"/>
            <w:gridSpan w:val="12"/>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 дидактический материал «Наши эмоции», «Уроки доброты»,</w:t>
            </w:r>
          </w:p>
        </w:tc>
        <w:tc>
          <w:tcPr>
            <w:tcW w:w="5506" w:type="dxa"/>
            <w:gridSpan w:val="5"/>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 салфетки;</w:t>
            </w:r>
          </w:p>
        </w:tc>
      </w:tr>
      <w:tr w:rsidR="001521BF" w:rsidRPr="00F23DF5" w:rsidTr="00900F19">
        <w:trPr>
          <w:trHeight w:val="276"/>
        </w:trPr>
        <w:tc>
          <w:tcPr>
            <w:tcW w:w="25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3380" w:type="dxa"/>
            <w:gridSpan w:val="5"/>
            <w:vAlign w:val="bottom"/>
          </w:tcPr>
          <w:p w:rsidR="001521BF" w:rsidRPr="00F23DF5" w:rsidRDefault="00C71F4D" w:rsidP="00F23DF5">
            <w:pPr>
              <w:ind w:left="100"/>
              <w:rPr>
                <w:sz w:val="24"/>
                <w:szCs w:val="24"/>
              </w:rPr>
            </w:pPr>
            <w:r w:rsidRPr="00F23DF5">
              <w:rPr>
                <w:rFonts w:eastAsia="Times New Roman"/>
                <w:sz w:val="24"/>
                <w:szCs w:val="24"/>
              </w:rPr>
              <w:t>«Учимся вежливости»;</w:t>
            </w:r>
          </w:p>
        </w:tc>
        <w:tc>
          <w:tcPr>
            <w:tcW w:w="920" w:type="dxa"/>
            <w:gridSpan w:val="3"/>
            <w:vAlign w:val="bottom"/>
          </w:tcPr>
          <w:p w:rsidR="001521BF" w:rsidRPr="00F23DF5" w:rsidRDefault="001521BF" w:rsidP="00F23DF5">
            <w:pPr>
              <w:rPr>
                <w:sz w:val="24"/>
                <w:szCs w:val="24"/>
              </w:rPr>
            </w:pPr>
          </w:p>
        </w:tc>
        <w:tc>
          <w:tcPr>
            <w:tcW w:w="1380" w:type="dxa"/>
            <w:gridSpan w:val="2"/>
            <w:vAlign w:val="bottom"/>
          </w:tcPr>
          <w:p w:rsidR="001521BF" w:rsidRPr="00F23DF5" w:rsidRDefault="001521BF" w:rsidP="00F23DF5">
            <w:pPr>
              <w:rPr>
                <w:sz w:val="24"/>
                <w:szCs w:val="24"/>
              </w:rPr>
            </w:pPr>
          </w:p>
        </w:tc>
        <w:tc>
          <w:tcPr>
            <w:tcW w:w="1260" w:type="dxa"/>
            <w:gridSpan w:val="2"/>
            <w:tcBorders>
              <w:right w:val="single" w:sz="8" w:space="0" w:color="auto"/>
            </w:tcBorders>
            <w:vAlign w:val="bottom"/>
          </w:tcPr>
          <w:p w:rsidR="001521BF" w:rsidRPr="00F23DF5" w:rsidRDefault="001521BF" w:rsidP="00F23DF5">
            <w:pPr>
              <w:rPr>
                <w:sz w:val="24"/>
                <w:szCs w:val="24"/>
              </w:rPr>
            </w:pPr>
          </w:p>
        </w:tc>
        <w:tc>
          <w:tcPr>
            <w:tcW w:w="5506" w:type="dxa"/>
            <w:gridSpan w:val="5"/>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 палочки для рыхления почвы;</w:t>
            </w:r>
          </w:p>
        </w:tc>
      </w:tr>
      <w:tr w:rsidR="001521BF" w:rsidRPr="00F23DF5" w:rsidTr="00900F19">
        <w:trPr>
          <w:trHeight w:val="276"/>
        </w:trPr>
        <w:tc>
          <w:tcPr>
            <w:tcW w:w="25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940" w:type="dxa"/>
            <w:gridSpan w:val="12"/>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   настольно-печатные  игры  «Что  такое  хорошо  и  что  такое</w:t>
            </w:r>
          </w:p>
        </w:tc>
        <w:tc>
          <w:tcPr>
            <w:tcW w:w="5506" w:type="dxa"/>
            <w:gridSpan w:val="5"/>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 грабли;</w:t>
            </w:r>
          </w:p>
        </w:tc>
      </w:tr>
      <w:tr w:rsidR="001521BF" w:rsidRPr="00F23DF5" w:rsidTr="00900F19">
        <w:trPr>
          <w:trHeight w:val="276"/>
        </w:trPr>
        <w:tc>
          <w:tcPr>
            <w:tcW w:w="25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940" w:type="dxa"/>
            <w:gridSpan w:val="12"/>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плохо»,  «Правила  дорожного  движения»,  «Домино  дорожные</w:t>
            </w:r>
          </w:p>
        </w:tc>
        <w:tc>
          <w:tcPr>
            <w:tcW w:w="5506" w:type="dxa"/>
            <w:gridSpan w:val="5"/>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 лопатки;</w:t>
            </w:r>
          </w:p>
        </w:tc>
      </w:tr>
      <w:tr w:rsidR="001521BF" w:rsidRPr="00F23DF5" w:rsidTr="00900F19">
        <w:trPr>
          <w:trHeight w:val="276"/>
        </w:trPr>
        <w:tc>
          <w:tcPr>
            <w:tcW w:w="25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940" w:type="dxa"/>
            <w:gridSpan w:val="12"/>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знаки», «Собери светофор», «Кому что нужно для работы»;</w:t>
            </w:r>
          </w:p>
        </w:tc>
        <w:tc>
          <w:tcPr>
            <w:tcW w:w="5506" w:type="dxa"/>
            <w:gridSpan w:val="5"/>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 ведерки.</w:t>
            </w:r>
          </w:p>
        </w:tc>
      </w:tr>
      <w:tr w:rsidR="001521BF" w:rsidRPr="00F23DF5" w:rsidTr="00900F19">
        <w:trPr>
          <w:trHeight w:val="276"/>
        </w:trPr>
        <w:tc>
          <w:tcPr>
            <w:tcW w:w="25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3380" w:type="dxa"/>
            <w:gridSpan w:val="5"/>
            <w:vAlign w:val="bottom"/>
          </w:tcPr>
          <w:p w:rsidR="001521BF" w:rsidRPr="00F23DF5" w:rsidRDefault="00C71F4D" w:rsidP="00F23DF5">
            <w:pPr>
              <w:ind w:left="100"/>
              <w:rPr>
                <w:sz w:val="24"/>
                <w:szCs w:val="24"/>
              </w:rPr>
            </w:pPr>
            <w:r w:rsidRPr="00F23DF5">
              <w:rPr>
                <w:rFonts w:eastAsia="Times New Roman"/>
                <w:sz w:val="24"/>
                <w:szCs w:val="24"/>
              </w:rPr>
              <w:t>- художественная литература;</w:t>
            </w:r>
          </w:p>
        </w:tc>
        <w:tc>
          <w:tcPr>
            <w:tcW w:w="920" w:type="dxa"/>
            <w:gridSpan w:val="3"/>
            <w:vAlign w:val="bottom"/>
          </w:tcPr>
          <w:p w:rsidR="001521BF" w:rsidRPr="00F23DF5" w:rsidRDefault="001521BF" w:rsidP="00F23DF5">
            <w:pPr>
              <w:rPr>
                <w:sz w:val="24"/>
                <w:szCs w:val="24"/>
              </w:rPr>
            </w:pPr>
          </w:p>
        </w:tc>
        <w:tc>
          <w:tcPr>
            <w:tcW w:w="1380" w:type="dxa"/>
            <w:gridSpan w:val="2"/>
            <w:vAlign w:val="bottom"/>
          </w:tcPr>
          <w:p w:rsidR="001521BF" w:rsidRPr="00F23DF5" w:rsidRDefault="001521BF" w:rsidP="00F23DF5">
            <w:pPr>
              <w:rPr>
                <w:sz w:val="24"/>
                <w:szCs w:val="24"/>
              </w:rPr>
            </w:pPr>
          </w:p>
        </w:tc>
        <w:tc>
          <w:tcPr>
            <w:tcW w:w="1260" w:type="dxa"/>
            <w:gridSpan w:val="2"/>
            <w:tcBorders>
              <w:right w:val="single" w:sz="8" w:space="0" w:color="auto"/>
            </w:tcBorders>
            <w:vAlign w:val="bottom"/>
          </w:tcPr>
          <w:p w:rsidR="001521BF" w:rsidRPr="00F23DF5" w:rsidRDefault="001521BF" w:rsidP="00F23DF5">
            <w:pPr>
              <w:rPr>
                <w:sz w:val="24"/>
                <w:szCs w:val="24"/>
              </w:rPr>
            </w:pPr>
          </w:p>
        </w:tc>
        <w:tc>
          <w:tcPr>
            <w:tcW w:w="5506" w:type="dxa"/>
            <w:gridSpan w:val="5"/>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 муляжи овощей и фруктов;</w:t>
            </w:r>
          </w:p>
        </w:tc>
      </w:tr>
      <w:tr w:rsidR="001521BF" w:rsidRPr="00F23DF5" w:rsidTr="00900F19">
        <w:trPr>
          <w:trHeight w:val="276"/>
        </w:trPr>
        <w:tc>
          <w:tcPr>
            <w:tcW w:w="25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3380" w:type="dxa"/>
            <w:gridSpan w:val="5"/>
            <w:vAlign w:val="bottom"/>
          </w:tcPr>
          <w:p w:rsidR="001521BF" w:rsidRPr="00F23DF5" w:rsidRDefault="00C71F4D" w:rsidP="00F23DF5">
            <w:pPr>
              <w:ind w:left="100"/>
              <w:rPr>
                <w:sz w:val="24"/>
                <w:szCs w:val="24"/>
              </w:rPr>
            </w:pPr>
            <w:r w:rsidRPr="00F23DF5">
              <w:rPr>
                <w:rFonts w:eastAsia="Times New Roman"/>
                <w:sz w:val="24"/>
                <w:szCs w:val="24"/>
              </w:rPr>
              <w:t>- познавательная литература.</w:t>
            </w:r>
          </w:p>
        </w:tc>
        <w:tc>
          <w:tcPr>
            <w:tcW w:w="920" w:type="dxa"/>
            <w:gridSpan w:val="3"/>
            <w:vAlign w:val="bottom"/>
          </w:tcPr>
          <w:p w:rsidR="001521BF" w:rsidRPr="00F23DF5" w:rsidRDefault="001521BF" w:rsidP="00F23DF5">
            <w:pPr>
              <w:rPr>
                <w:sz w:val="24"/>
                <w:szCs w:val="24"/>
              </w:rPr>
            </w:pPr>
          </w:p>
        </w:tc>
        <w:tc>
          <w:tcPr>
            <w:tcW w:w="1380" w:type="dxa"/>
            <w:gridSpan w:val="2"/>
            <w:vAlign w:val="bottom"/>
          </w:tcPr>
          <w:p w:rsidR="001521BF" w:rsidRPr="00F23DF5" w:rsidRDefault="001521BF" w:rsidP="00F23DF5">
            <w:pPr>
              <w:rPr>
                <w:sz w:val="24"/>
                <w:szCs w:val="24"/>
              </w:rPr>
            </w:pPr>
          </w:p>
        </w:tc>
        <w:tc>
          <w:tcPr>
            <w:tcW w:w="1260" w:type="dxa"/>
            <w:gridSpan w:val="2"/>
            <w:tcBorders>
              <w:right w:val="single" w:sz="8" w:space="0" w:color="auto"/>
            </w:tcBorders>
            <w:vAlign w:val="bottom"/>
          </w:tcPr>
          <w:p w:rsidR="001521BF" w:rsidRPr="00F23DF5" w:rsidRDefault="001521BF" w:rsidP="00F23DF5">
            <w:pPr>
              <w:rPr>
                <w:sz w:val="24"/>
                <w:szCs w:val="24"/>
              </w:rPr>
            </w:pPr>
          </w:p>
        </w:tc>
        <w:tc>
          <w:tcPr>
            <w:tcW w:w="5506" w:type="dxa"/>
            <w:gridSpan w:val="5"/>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 игрушки: предметные, сюжетные;</w:t>
            </w:r>
          </w:p>
        </w:tc>
      </w:tr>
      <w:tr w:rsidR="001521BF" w:rsidRPr="00F23DF5" w:rsidTr="00900F19">
        <w:trPr>
          <w:trHeight w:val="276"/>
        </w:trPr>
        <w:tc>
          <w:tcPr>
            <w:tcW w:w="25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60" w:type="dxa"/>
            <w:vAlign w:val="bottom"/>
          </w:tcPr>
          <w:p w:rsidR="001521BF" w:rsidRPr="00F23DF5" w:rsidRDefault="001521BF" w:rsidP="00F23DF5">
            <w:pPr>
              <w:rPr>
                <w:sz w:val="24"/>
                <w:szCs w:val="24"/>
              </w:rPr>
            </w:pPr>
          </w:p>
        </w:tc>
        <w:tc>
          <w:tcPr>
            <w:tcW w:w="1080" w:type="dxa"/>
            <w:gridSpan w:val="2"/>
            <w:vAlign w:val="bottom"/>
          </w:tcPr>
          <w:p w:rsidR="001521BF" w:rsidRPr="00F23DF5" w:rsidRDefault="001521BF" w:rsidP="00F23DF5">
            <w:pPr>
              <w:rPr>
                <w:sz w:val="24"/>
                <w:szCs w:val="24"/>
              </w:rPr>
            </w:pPr>
          </w:p>
        </w:tc>
        <w:tc>
          <w:tcPr>
            <w:tcW w:w="2040" w:type="dxa"/>
            <w:gridSpan w:val="2"/>
            <w:vAlign w:val="bottom"/>
          </w:tcPr>
          <w:p w:rsidR="001521BF" w:rsidRPr="00F23DF5" w:rsidRDefault="001521BF" w:rsidP="00F23DF5">
            <w:pPr>
              <w:rPr>
                <w:sz w:val="24"/>
                <w:szCs w:val="24"/>
              </w:rPr>
            </w:pPr>
          </w:p>
        </w:tc>
        <w:tc>
          <w:tcPr>
            <w:tcW w:w="920" w:type="dxa"/>
            <w:gridSpan w:val="3"/>
            <w:vAlign w:val="bottom"/>
          </w:tcPr>
          <w:p w:rsidR="001521BF" w:rsidRPr="00F23DF5" w:rsidRDefault="001521BF" w:rsidP="00F23DF5">
            <w:pPr>
              <w:rPr>
                <w:sz w:val="24"/>
                <w:szCs w:val="24"/>
              </w:rPr>
            </w:pPr>
          </w:p>
        </w:tc>
        <w:tc>
          <w:tcPr>
            <w:tcW w:w="1380" w:type="dxa"/>
            <w:gridSpan w:val="2"/>
            <w:vAlign w:val="bottom"/>
          </w:tcPr>
          <w:p w:rsidR="001521BF" w:rsidRPr="00F23DF5" w:rsidRDefault="001521BF" w:rsidP="00F23DF5">
            <w:pPr>
              <w:rPr>
                <w:sz w:val="24"/>
                <w:szCs w:val="24"/>
              </w:rPr>
            </w:pPr>
          </w:p>
        </w:tc>
        <w:tc>
          <w:tcPr>
            <w:tcW w:w="1260" w:type="dxa"/>
            <w:gridSpan w:val="2"/>
            <w:tcBorders>
              <w:right w:val="single" w:sz="8" w:space="0" w:color="auto"/>
            </w:tcBorders>
            <w:vAlign w:val="bottom"/>
          </w:tcPr>
          <w:p w:rsidR="001521BF" w:rsidRPr="00F23DF5" w:rsidRDefault="001521BF" w:rsidP="00F23DF5">
            <w:pPr>
              <w:rPr>
                <w:sz w:val="24"/>
                <w:szCs w:val="24"/>
              </w:rPr>
            </w:pPr>
          </w:p>
        </w:tc>
        <w:tc>
          <w:tcPr>
            <w:tcW w:w="5506" w:type="dxa"/>
            <w:gridSpan w:val="5"/>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 рули;</w:t>
            </w:r>
          </w:p>
        </w:tc>
      </w:tr>
      <w:tr w:rsidR="001521BF" w:rsidRPr="00F23DF5" w:rsidTr="00900F19">
        <w:trPr>
          <w:trHeight w:val="276"/>
        </w:trPr>
        <w:tc>
          <w:tcPr>
            <w:tcW w:w="25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60" w:type="dxa"/>
            <w:vAlign w:val="bottom"/>
          </w:tcPr>
          <w:p w:rsidR="001521BF" w:rsidRPr="00F23DF5" w:rsidRDefault="001521BF" w:rsidP="00F23DF5">
            <w:pPr>
              <w:rPr>
                <w:sz w:val="24"/>
                <w:szCs w:val="24"/>
              </w:rPr>
            </w:pPr>
          </w:p>
        </w:tc>
        <w:tc>
          <w:tcPr>
            <w:tcW w:w="1080" w:type="dxa"/>
            <w:gridSpan w:val="2"/>
            <w:vAlign w:val="bottom"/>
          </w:tcPr>
          <w:p w:rsidR="001521BF" w:rsidRPr="00F23DF5" w:rsidRDefault="001521BF" w:rsidP="00F23DF5">
            <w:pPr>
              <w:rPr>
                <w:sz w:val="24"/>
                <w:szCs w:val="24"/>
              </w:rPr>
            </w:pPr>
          </w:p>
        </w:tc>
        <w:tc>
          <w:tcPr>
            <w:tcW w:w="2040" w:type="dxa"/>
            <w:gridSpan w:val="2"/>
            <w:vAlign w:val="bottom"/>
          </w:tcPr>
          <w:p w:rsidR="001521BF" w:rsidRPr="00F23DF5" w:rsidRDefault="001521BF" w:rsidP="00F23DF5">
            <w:pPr>
              <w:rPr>
                <w:sz w:val="24"/>
                <w:szCs w:val="24"/>
              </w:rPr>
            </w:pPr>
          </w:p>
        </w:tc>
        <w:tc>
          <w:tcPr>
            <w:tcW w:w="920" w:type="dxa"/>
            <w:gridSpan w:val="3"/>
            <w:vAlign w:val="bottom"/>
          </w:tcPr>
          <w:p w:rsidR="001521BF" w:rsidRPr="00F23DF5" w:rsidRDefault="001521BF" w:rsidP="00F23DF5">
            <w:pPr>
              <w:rPr>
                <w:sz w:val="24"/>
                <w:szCs w:val="24"/>
              </w:rPr>
            </w:pPr>
          </w:p>
        </w:tc>
        <w:tc>
          <w:tcPr>
            <w:tcW w:w="1380" w:type="dxa"/>
            <w:gridSpan w:val="2"/>
            <w:vAlign w:val="bottom"/>
          </w:tcPr>
          <w:p w:rsidR="001521BF" w:rsidRPr="00F23DF5" w:rsidRDefault="001521BF" w:rsidP="00F23DF5">
            <w:pPr>
              <w:rPr>
                <w:sz w:val="24"/>
                <w:szCs w:val="24"/>
              </w:rPr>
            </w:pPr>
          </w:p>
        </w:tc>
        <w:tc>
          <w:tcPr>
            <w:tcW w:w="1260" w:type="dxa"/>
            <w:gridSpan w:val="2"/>
            <w:tcBorders>
              <w:right w:val="single" w:sz="8" w:space="0" w:color="auto"/>
            </w:tcBorders>
            <w:vAlign w:val="bottom"/>
          </w:tcPr>
          <w:p w:rsidR="001521BF" w:rsidRPr="00F23DF5" w:rsidRDefault="001521BF" w:rsidP="00F23DF5">
            <w:pPr>
              <w:rPr>
                <w:sz w:val="24"/>
                <w:szCs w:val="24"/>
              </w:rPr>
            </w:pPr>
          </w:p>
        </w:tc>
        <w:tc>
          <w:tcPr>
            <w:tcW w:w="5506" w:type="dxa"/>
            <w:gridSpan w:val="5"/>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 дорожные знаки;</w:t>
            </w:r>
          </w:p>
        </w:tc>
      </w:tr>
      <w:tr w:rsidR="001521BF" w:rsidRPr="00F23DF5" w:rsidTr="00900F19">
        <w:trPr>
          <w:trHeight w:val="276"/>
        </w:trPr>
        <w:tc>
          <w:tcPr>
            <w:tcW w:w="25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60" w:type="dxa"/>
            <w:vAlign w:val="bottom"/>
          </w:tcPr>
          <w:p w:rsidR="001521BF" w:rsidRPr="00F23DF5" w:rsidRDefault="001521BF" w:rsidP="00F23DF5">
            <w:pPr>
              <w:rPr>
                <w:sz w:val="24"/>
                <w:szCs w:val="24"/>
              </w:rPr>
            </w:pPr>
          </w:p>
        </w:tc>
        <w:tc>
          <w:tcPr>
            <w:tcW w:w="1080" w:type="dxa"/>
            <w:gridSpan w:val="2"/>
            <w:vAlign w:val="bottom"/>
          </w:tcPr>
          <w:p w:rsidR="001521BF" w:rsidRPr="00F23DF5" w:rsidRDefault="001521BF" w:rsidP="00F23DF5">
            <w:pPr>
              <w:rPr>
                <w:sz w:val="24"/>
                <w:szCs w:val="24"/>
              </w:rPr>
            </w:pPr>
          </w:p>
        </w:tc>
        <w:tc>
          <w:tcPr>
            <w:tcW w:w="2040" w:type="dxa"/>
            <w:gridSpan w:val="2"/>
            <w:vAlign w:val="bottom"/>
          </w:tcPr>
          <w:p w:rsidR="001521BF" w:rsidRPr="00F23DF5" w:rsidRDefault="001521BF" w:rsidP="00F23DF5">
            <w:pPr>
              <w:rPr>
                <w:sz w:val="24"/>
                <w:szCs w:val="24"/>
              </w:rPr>
            </w:pPr>
          </w:p>
        </w:tc>
        <w:tc>
          <w:tcPr>
            <w:tcW w:w="920" w:type="dxa"/>
            <w:gridSpan w:val="3"/>
            <w:vAlign w:val="bottom"/>
          </w:tcPr>
          <w:p w:rsidR="001521BF" w:rsidRPr="00F23DF5" w:rsidRDefault="001521BF" w:rsidP="00F23DF5">
            <w:pPr>
              <w:rPr>
                <w:sz w:val="24"/>
                <w:szCs w:val="24"/>
              </w:rPr>
            </w:pPr>
          </w:p>
        </w:tc>
        <w:tc>
          <w:tcPr>
            <w:tcW w:w="1380" w:type="dxa"/>
            <w:gridSpan w:val="2"/>
            <w:vAlign w:val="bottom"/>
          </w:tcPr>
          <w:p w:rsidR="001521BF" w:rsidRPr="00F23DF5" w:rsidRDefault="001521BF" w:rsidP="00F23DF5">
            <w:pPr>
              <w:rPr>
                <w:sz w:val="24"/>
                <w:szCs w:val="24"/>
              </w:rPr>
            </w:pPr>
          </w:p>
        </w:tc>
        <w:tc>
          <w:tcPr>
            <w:tcW w:w="1260" w:type="dxa"/>
            <w:gridSpan w:val="2"/>
            <w:tcBorders>
              <w:right w:val="single" w:sz="8" w:space="0" w:color="auto"/>
            </w:tcBorders>
            <w:vAlign w:val="bottom"/>
          </w:tcPr>
          <w:p w:rsidR="001521BF" w:rsidRPr="00F23DF5" w:rsidRDefault="001521BF" w:rsidP="00F23DF5">
            <w:pPr>
              <w:rPr>
                <w:sz w:val="24"/>
                <w:szCs w:val="24"/>
              </w:rPr>
            </w:pPr>
          </w:p>
        </w:tc>
        <w:tc>
          <w:tcPr>
            <w:tcW w:w="5506" w:type="dxa"/>
            <w:gridSpan w:val="5"/>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 макет светофора;</w:t>
            </w:r>
          </w:p>
        </w:tc>
      </w:tr>
      <w:tr w:rsidR="001521BF" w:rsidRPr="00F23DF5" w:rsidTr="00900F19">
        <w:trPr>
          <w:trHeight w:val="276"/>
        </w:trPr>
        <w:tc>
          <w:tcPr>
            <w:tcW w:w="25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60" w:type="dxa"/>
            <w:vAlign w:val="bottom"/>
          </w:tcPr>
          <w:p w:rsidR="001521BF" w:rsidRPr="00F23DF5" w:rsidRDefault="001521BF" w:rsidP="00F23DF5">
            <w:pPr>
              <w:rPr>
                <w:sz w:val="24"/>
                <w:szCs w:val="24"/>
              </w:rPr>
            </w:pPr>
          </w:p>
        </w:tc>
        <w:tc>
          <w:tcPr>
            <w:tcW w:w="1080" w:type="dxa"/>
            <w:gridSpan w:val="2"/>
            <w:vAlign w:val="bottom"/>
          </w:tcPr>
          <w:p w:rsidR="001521BF" w:rsidRPr="00F23DF5" w:rsidRDefault="001521BF" w:rsidP="00F23DF5">
            <w:pPr>
              <w:rPr>
                <w:sz w:val="24"/>
                <w:szCs w:val="24"/>
              </w:rPr>
            </w:pPr>
          </w:p>
        </w:tc>
        <w:tc>
          <w:tcPr>
            <w:tcW w:w="2040" w:type="dxa"/>
            <w:gridSpan w:val="2"/>
            <w:vAlign w:val="bottom"/>
          </w:tcPr>
          <w:p w:rsidR="001521BF" w:rsidRPr="00F23DF5" w:rsidRDefault="001521BF" w:rsidP="00F23DF5">
            <w:pPr>
              <w:rPr>
                <w:sz w:val="24"/>
                <w:szCs w:val="24"/>
              </w:rPr>
            </w:pPr>
          </w:p>
        </w:tc>
        <w:tc>
          <w:tcPr>
            <w:tcW w:w="920" w:type="dxa"/>
            <w:gridSpan w:val="3"/>
            <w:vAlign w:val="bottom"/>
          </w:tcPr>
          <w:p w:rsidR="001521BF" w:rsidRPr="00F23DF5" w:rsidRDefault="001521BF" w:rsidP="00F23DF5">
            <w:pPr>
              <w:rPr>
                <w:sz w:val="24"/>
                <w:szCs w:val="24"/>
              </w:rPr>
            </w:pPr>
          </w:p>
        </w:tc>
        <w:tc>
          <w:tcPr>
            <w:tcW w:w="1380" w:type="dxa"/>
            <w:gridSpan w:val="2"/>
            <w:vAlign w:val="bottom"/>
          </w:tcPr>
          <w:p w:rsidR="001521BF" w:rsidRPr="00F23DF5" w:rsidRDefault="001521BF" w:rsidP="00F23DF5">
            <w:pPr>
              <w:rPr>
                <w:sz w:val="24"/>
                <w:szCs w:val="24"/>
              </w:rPr>
            </w:pPr>
          </w:p>
        </w:tc>
        <w:tc>
          <w:tcPr>
            <w:tcW w:w="1260" w:type="dxa"/>
            <w:gridSpan w:val="2"/>
            <w:tcBorders>
              <w:right w:val="single" w:sz="8" w:space="0" w:color="auto"/>
            </w:tcBorders>
            <w:vAlign w:val="bottom"/>
          </w:tcPr>
          <w:p w:rsidR="001521BF" w:rsidRPr="00F23DF5" w:rsidRDefault="001521BF" w:rsidP="00F23DF5">
            <w:pPr>
              <w:rPr>
                <w:sz w:val="24"/>
                <w:szCs w:val="24"/>
              </w:rPr>
            </w:pPr>
          </w:p>
        </w:tc>
        <w:tc>
          <w:tcPr>
            <w:tcW w:w="5506" w:type="dxa"/>
            <w:gridSpan w:val="5"/>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 макет улицы;</w:t>
            </w:r>
          </w:p>
        </w:tc>
      </w:tr>
      <w:tr w:rsidR="001521BF" w:rsidRPr="00F23DF5" w:rsidTr="00900F19">
        <w:trPr>
          <w:trHeight w:val="276"/>
        </w:trPr>
        <w:tc>
          <w:tcPr>
            <w:tcW w:w="25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60" w:type="dxa"/>
            <w:vAlign w:val="bottom"/>
          </w:tcPr>
          <w:p w:rsidR="001521BF" w:rsidRPr="00F23DF5" w:rsidRDefault="001521BF" w:rsidP="00F23DF5">
            <w:pPr>
              <w:rPr>
                <w:sz w:val="24"/>
                <w:szCs w:val="24"/>
              </w:rPr>
            </w:pPr>
          </w:p>
        </w:tc>
        <w:tc>
          <w:tcPr>
            <w:tcW w:w="1080" w:type="dxa"/>
            <w:gridSpan w:val="2"/>
            <w:vAlign w:val="bottom"/>
          </w:tcPr>
          <w:p w:rsidR="001521BF" w:rsidRPr="00F23DF5" w:rsidRDefault="001521BF" w:rsidP="00F23DF5">
            <w:pPr>
              <w:rPr>
                <w:sz w:val="24"/>
                <w:szCs w:val="24"/>
              </w:rPr>
            </w:pPr>
          </w:p>
        </w:tc>
        <w:tc>
          <w:tcPr>
            <w:tcW w:w="2040" w:type="dxa"/>
            <w:gridSpan w:val="2"/>
            <w:vAlign w:val="bottom"/>
          </w:tcPr>
          <w:p w:rsidR="001521BF" w:rsidRPr="00F23DF5" w:rsidRDefault="001521BF" w:rsidP="00F23DF5">
            <w:pPr>
              <w:rPr>
                <w:sz w:val="24"/>
                <w:szCs w:val="24"/>
              </w:rPr>
            </w:pPr>
          </w:p>
        </w:tc>
        <w:tc>
          <w:tcPr>
            <w:tcW w:w="920" w:type="dxa"/>
            <w:gridSpan w:val="3"/>
            <w:vAlign w:val="bottom"/>
          </w:tcPr>
          <w:p w:rsidR="001521BF" w:rsidRPr="00F23DF5" w:rsidRDefault="001521BF" w:rsidP="00F23DF5">
            <w:pPr>
              <w:rPr>
                <w:sz w:val="24"/>
                <w:szCs w:val="24"/>
              </w:rPr>
            </w:pPr>
          </w:p>
        </w:tc>
        <w:tc>
          <w:tcPr>
            <w:tcW w:w="1380" w:type="dxa"/>
            <w:gridSpan w:val="2"/>
            <w:vAlign w:val="bottom"/>
          </w:tcPr>
          <w:p w:rsidR="001521BF" w:rsidRPr="00F23DF5" w:rsidRDefault="001521BF" w:rsidP="00F23DF5">
            <w:pPr>
              <w:rPr>
                <w:sz w:val="24"/>
                <w:szCs w:val="24"/>
              </w:rPr>
            </w:pPr>
          </w:p>
        </w:tc>
        <w:tc>
          <w:tcPr>
            <w:tcW w:w="1260" w:type="dxa"/>
            <w:gridSpan w:val="2"/>
            <w:tcBorders>
              <w:right w:val="single" w:sz="8" w:space="0" w:color="auto"/>
            </w:tcBorders>
            <w:vAlign w:val="bottom"/>
          </w:tcPr>
          <w:p w:rsidR="001521BF" w:rsidRPr="00F23DF5" w:rsidRDefault="001521BF" w:rsidP="00F23DF5">
            <w:pPr>
              <w:rPr>
                <w:sz w:val="24"/>
                <w:szCs w:val="24"/>
              </w:rPr>
            </w:pPr>
          </w:p>
        </w:tc>
        <w:tc>
          <w:tcPr>
            <w:tcW w:w="5506" w:type="dxa"/>
            <w:gridSpan w:val="5"/>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 атрибуты для сюжетных игр;</w:t>
            </w:r>
          </w:p>
        </w:tc>
      </w:tr>
      <w:tr w:rsidR="001521BF" w:rsidRPr="00F23DF5" w:rsidTr="00900F19">
        <w:trPr>
          <w:trHeight w:val="281"/>
        </w:trPr>
        <w:tc>
          <w:tcPr>
            <w:tcW w:w="258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260" w:type="dxa"/>
            <w:tcBorders>
              <w:bottom w:val="single" w:sz="8" w:space="0" w:color="auto"/>
            </w:tcBorders>
            <w:vAlign w:val="bottom"/>
          </w:tcPr>
          <w:p w:rsidR="001521BF" w:rsidRPr="00F23DF5" w:rsidRDefault="001521BF" w:rsidP="00F23DF5">
            <w:pPr>
              <w:rPr>
                <w:sz w:val="24"/>
                <w:szCs w:val="24"/>
              </w:rPr>
            </w:pPr>
          </w:p>
        </w:tc>
        <w:tc>
          <w:tcPr>
            <w:tcW w:w="1080" w:type="dxa"/>
            <w:gridSpan w:val="2"/>
            <w:tcBorders>
              <w:bottom w:val="single" w:sz="8" w:space="0" w:color="auto"/>
            </w:tcBorders>
            <w:vAlign w:val="bottom"/>
          </w:tcPr>
          <w:p w:rsidR="001521BF" w:rsidRPr="00F23DF5" w:rsidRDefault="001521BF" w:rsidP="00F23DF5">
            <w:pPr>
              <w:rPr>
                <w:sz w:val="24"/>
                <w:szCs w:val="24"/>
              </w:rPr>
            </w:pPr>
          </w:p>
        </w:tc>
        <w:tc>
          <w:tcPr>
            <w:tcW w:w="2040" w:type="dxa"/>
            <w:gridSpan w:val="2"/>
            <w:tcBorders>
              <w:bottom w:val="single" w:sz="8" w:space="0" w:color="auto"/>
            </w:tcBorders>
            <w:vAlign w:val="bottom"/>
          </w:tcPr>
          <w:p w:rsidR="001521BF" w:rsidRPr="00F23DF5" w:rsidRDefault="001521BF" w:rsidP="00F23DF5">
            <w:pPr>
              <w:rPr>
                <w:sz w:val="24"/>
                <w:szCs w:val="24"/>
              </w:rPr>
            </w:pPr>
          </w:p>
        </w:tc>
        <w:tc>
          <w:tcPr>
            <w:tcW w:w="920" w:type="dxa"/>
            <w:gridSpan w:val="3"/>
            <w:tcBorders>
              <w:bottom w:val="single" w:sz="8" w:space="0" w:color="auto"/>
            </w:tcBorders>
            <w:vAlign w:val="bottom"/>
          </w:tcPr>
          <w:p w:rsidR="001521BF" w:rsidRPr="00F23DF5" w:rsidRDefault="001521BF" w:rsidP="00F23DF5">
            <w:pPr>
              <w:rPr>
                <w:sz w:val="24"/>
                <w:szCs w:val="24"/>
              </w:rPr>
            </w:pPr>
          </w:p>
        </w:tc>
        <w:tc>
          <w:tcPr>
            <w:tcW w:w="1380" w:type="dxa"/>
            <w:gridSpan w:val="2"/>
            <w:tcBorders>
              <w:bottom w:val="single" w:sz="8" w:space="0" w:color="auto"/>
            </w:tcBorders>
            <w:vAlign w:val="bottom"/>
          </w:tcPr>
          <w:p w:rsidR="001521BF" w:rsidRPr="00F23DF5" w:rsidRDefault="001521BF" w:rsidP="00F23DF5">
            <w:pPr>
              <w:rPr>
                <w:sz w:val="24"/>
                <w:szCs w:val="24"/>
              </w:rPr>
            </w:pPr>
          </w:p>
        </w:tc>
        <w:tc>
          <w:tcPr>
            <w:tcW w:w="1260" w:type="dxa"/>
            <w:gridSpan w:val="2"/>
            <w:tcBorders>
              <w:bottom w:val="single" w:sz="8" w:space="0" w:color="auto"/>
              <w:right w:val="single" w:sz="8" w:space="0" w:color="auto"/>
            </w:tcBorders>
            <w:vAlign w:val="bottom"/>
          </w:tcPr>
          <w:p w:rsidR="001521BF" w:rsidRPr="00F23DF5" w:rsidRDefault="001521BF" w:rsidP="00F23DF5">
            <w:pPr>
              <w:rPr>
                <w:sz w:val="24"/>
                <w:szCs w:val="24"/>
              </w:rPr>
            </w:pPr>
          </w:p>
        </w:tc>
        <w:tc>
          <w:tcPr>
            <w:tcW w:w="5506" w:type="dxa"/>
            <w:gridSpan w:val="5"/>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 разные виды театров.</w:t>
            </w:r>
          </w:p>
        </w:tc>
      </w:tr>
      <w:tr w:rsidR="001521BF" w:rsidRPr="00F23DF5" w:rsidTr="00900F19">
        <w:trPr>
          <w:trHeight w:val="261"/>
        </w:trPr>
        <w:tc>
          <w:tcPr>
            <w:tcW w:w="2580" w:type="dxa"/>
            <w:tcBorders>
              <w:left w:val="single" w:sz="8" w:space="0" w:color="auto"/>
              <w:right w:val="single" w:sz="8" w:space="0" w:color="auto"/>
            </w:tcBorders>
            <w:vAlign w:val="bottom"/>
          </w:tcPr>
          <w:p w:rsidR="001521BF" w:rsidRPr="00F23DF5" w:rsidRDefault="00C71F4D" w:rsidP="00F23DF5">
            <w:pPr>
              <w:jc w:val="center"/>
              <w:rPr>
                <w:sz w:val="24"/>
                <w:szCs w:val="24"/>
              </w:rPr>
            </w:pPr>
            <w:r w:rsidRPr="00F23DF5">
              <w:rPr>
                <w:rFonts w:eastAsia="Times New Roman"/>
                <w:sz w:val="24"/>
                <w:szCs w:val="24"/>
              </w:rPr>
              <w:t>Познавательное</w:t>
            </w:r>
          </w:p>
        </w:tc>
        <w:tc>
          <w:tcPr>
            <w:tcW w:w="260" w:type="dxa"/>
            <w:vAlign w:val="bottom"/>
          </w:tcPr>
          <w:p w:rsidR="001521BF" w:rsidRPr="00F23DF5" w:rsidRDefault="00C71F4D" w:rsidP="00F23DF5">
            <w:pPr>
              <w:ind w:left="100"/>
              <w:rPr>
                <w:sz w:val="24"/>
                <w:szCs w:val="24"/>
              </w:rPr>
            </w:pPr>
            <w:r w:rsidRPr="00F23DF5">
              <w:rPr>
                <w:rFonts w:eastAsia="Times New Roman"/>
                <w:sz w:val="24"/>
                <w:szCs w:val="24"/>
              </w:rPr>
              <w:t>-</w:t>
            </w:r>
          </w:p>
        </w:tc>
        <w:tc>
          <w:tcPr>
            <w:tcW w:w="1080" w:type="dxa"/>
            <w:gridSpan w:val="2"/>
            <w:vAlign w:val="bottom"/>
          </w:tcPr>
          <w:p w:rsidR="001521BF" w:rsidRPr="00F23DF5" w:rsidRDefault="00C71F4D" w:rsidP="00F23DF5">
            <w:pPr>
              <w:ind w:left="100"/>
              <w:rPr>
                <w:sz w:val="24"/>
                <w:szCs w:val="24"/>
              </w:rPr>
            </w:pPr>
            <w:r w:rsidRPr="00F23DF5">
              <w:rPr>
                <w:rFonts w:eastAsia="Times New Roman"/>
                <w:sz w:val="24"/>
                <w:szCs w:val="24"/>
              </w:rPr>
              <w:t>плакаты</w:t>
            </w:r>
          </w:p>
        </w:tc>
        <w:tc>
          <w:tcPr>
            <w:tcW w:w="2040" w:type="dxa"/>
            <w:gridSpan w:val="2"/>
            <w:vAlign w:val="bottom"/>
          </w:tcPr>
          <w:p w:rsidR="001521BF" w:rsidRPr="00F23DF5" w:rsidRDefault="00C71F4D" w:rsidP="00F23DF5">
            <w:pPr>
              <w:ind w:left="60"/>
              <w:rPr>
                <w:sz w:val="24"/>
                <w:szCs w:val="24"/>
              </w:rPr>
            </w:pPr>
            <w:r w:rsidRPr="00F23DF5">
              <w:rPr>
                <w:rFonts w:eastAsia="Times New Roman"/>
                <w:sz w:val="24"/>
                <w:szCs w:val="24"/>
              </w:rPr>
              <w:t>«Овощи-фрукты»,</w:t>
            </w:r>
          </w:p>
        </w:tc>
        <w:tc>
          <w:tcPr>
            <w:tcW w:w="920" w:type="dxa"/>
            <w:gridSpan w:val="3"/>
            <w:vAlign w:val="bottom"/>
          </w:tcPr>
          <w:p w:rsidR="001521BF" w:rsidRPr="00F23DF5" w:rsidRDefault="00C71F4D" w:rsidP="00F23DF5">
            <w:pPr>
              <w:ind w:left="100"/>
              <w:rPr>
                <w:sz w:val="24"/>
                <w:szCs w:val="24"/>
              </w:rPr>
            </w:pPr>
            <w:r w:rsidRPr="00F23DF5">
              <w:rPr>
                <w:rFonts w:eastAsia="Times New Roman"/>
                <w:sz w:val="24"/>
                <w:szCs w:val="24"/>
              </w:rPr>
              <w:t>«Дикие</w:t>
            </w:r>
          </w:p>
        </w:tc>
        <w:tc>
          <w:tcPr>
            <w:tcW w:w="1380" w:type="dxa"/>
            <w:gridSpan w:val="2"/>
            <w:vAlign w:val="bottom"/>
          </w:tcPr>
          <w:p w:rsidR="001521BF" w:rsidRPr="00F23DF5" w:rsidRDefault="00C71F4D" w:rsidP="00F23DF5">
            <w:pPr>
              <w:ind w:left="120"/>
              <w:rPr>
                <w:sz w:val="24"/>
                <w:szCs w:val="24"/>
              </w:rPr>
            </w:pPr>
            <w:r w:rsidRPr="00F23DF5">
              <w:rPr>
                <w:rFonts w:eastAsia="Times New Roman"/>
                <w:sz w:val="24"/>
                <w:szCs w:val="24"/>
              </w:rPr>
              <w:t>животные»,</w:t>
            </w:r>
          </w:p>
        </w:tc>
        <w:tc>
          <w:tcPr>
            <w:tcW w:w="1260" w:type="dxa"/>
            <w:gridSpan w:val="2"/>
            <w:tcBorders>
              <w:right w:val="single" w:sz="8" w:space="0" w:color="auto"/>
            </w:tcBorders>
            <w:vAlign w:val="bottom"/>
          </w:tcPr>
          <w:p w:rsidR="001521BF" w:rsidRPr="00F23DF5" w:rsidRDefault="00C71F4D" w:rsidP="00F23DF5">
            <w:pPr>
              <w:jc w:val="right"/>
              <w:rPr>
                <w:sz w:val="24"/>
                <w:szCs w:val="24"/>
              </w:rPr>
            </w:pPr>
            <w:r w:rsidRPr="00F23DF5">
              <w:rPr>
                <w:rFonts w:eastAsia="Times New Roman"/>
                <w:sz w:val="24"/>
                <w:szCs w:val="24"/>
              </w:rPr>
              <w:t>«Птицы»,</w:t>
            </w:r>
          </w:p>
        </w:tc>
        <w:tc>
          <w:tcPr>
            <w:tcW w:w="5506" w:type="dxa"/>
            <w:gridSpan w:val="5"/>
            <w:tcBorders>
              <w:right w:val="single" w:sz="8" w:space="0" w:color="auto"/>
            </w:tcBorders>
            <w:vAlign w:val="bottom"/>
          </w:tcPr>
          <w:p w:rsidR="001521BF" w:rsidRPr="00F23DF5" w:rsidRDefault="00C71F4D" w:rsidP="00F23DF5">
            <w:pPr>
              <w:ind w:left="140"/>
              <w:rPr>
                <w:sz w:val="24"/>
                <w:szCs w:val="24"/>
              </w:rPr>
            </w:pPr>
            <w:r w:rsidRPr="00F23DF5">
              <w:rPr>
                <w:rFonts w:eastAsia="Times New Roman"/>
                <w:sz w:val="24"/>
                <w:szCs w:val="24"/>
              </w:rPr>
              <w:t>- блоки Дьенеша,</w:t>
            </w:r>
          </w:p>
        </w:tc>
      </w:tr>
      <w:tr w:rsidR="001521BF" w:rsidRPr="00F23DF5" w:rsidTr="00900F19">
        <w:trPr>
          <w:trHeight w:val="276"/>
        </w:trPr>
        <w:tc>
          <w:tcPr>
            <w:tcW w:w="2580" w:type="dxa"/>
            <w:tcBorders>
              <w:left w:val="single" w:sz="8" w:space="0" w:color="auto"/>
              <w:right w:val="single" w:sz="8" w:space="0" w:color="auto"/>
            </w:tcBorders>
            <w:vAlign w:val="bottom"/>
          </w:tcPr>
          <w:p w:rsidR="001521BF" w:rsidRPr="00F23DF5" w:rsidRDefault="00C71F4D" w:rsidP="00F23DF5">
            <w:pPr>
              <w:jc w:val="center"/>
              <w:rPr>
                <w:sz w:val="24"/>
                <w:szCs w:val="24"/>
              </w:rPr>
            </w:pPr>
            <w:r w:rsidRPr="00F23DF5">
              <w:rPr>
                <w:rFonts w:eastAsia="Times New Roman"/>
                <w:w w:val="99"/>
                <w:sz w:val="24"/>
                <w:szCs w:val="24"/>
              </w:rPr>
              <w:t>развитие</w:t>
            </w:r>
          </w:p>
        </w:tc>
        <w:tc>
          <w:tcPr>
            <w:tcW w:w="4300" w:type="dxa"/>
            <w:gridSpan w:val="8"/>
            <w:vAlign w:val="bottom"/>
          </w:tcPr>
          <w:p w:rsidR="001521BF" w:rsidRPr="00F23DF5" w:rsidRDefault="00C71F4D" w:rsidP="00F23DF5">
            <w:pPr>
              <w:ind w:left="100"/>
              <w:rPr>
                <w:sz w:val="24"/>
                <w:szCs w:val="24"/>
              </w:rPr>
            </w:pPr>
            <w:r w:rsidRPr="00F23DF5">
              <w:rPr>
                <w:rFonts w:eastAsia="Times New Roman"/>
                <w:sz w:val="24"/>
                <w:szCs w:val="24"/>
              </w:rPr>
              <w:t>«Ягоды», «Цифры», «Времена года»;</w:t>
            </w:r>
          </w:p>
        </w:tc>
        <w:tc>
          <w:tcPr>
            <w:tcW w:w="1380" w:type="dxa"/>
            <w:gridSpan w:val="2"/>
            <w:vAlign w:val="bottom"/>
          </w:tcPr>
          <w:p w:rsidR="001521BF" w:rsidRPr="00F23DF5" w:rsidRDefault="001521BF" w:rsidP="00F23DF5">
            <w:pPr>
              <w:rPr>
                <w:sz w:val="24"/>
                <w:szCs w:val="24"/>
              </w:rPr>
            </w:pPr>
          </w:p>
        </w:tc>
        <w:tc>
          <w:tcPr>
            <w:tcW w:w="1260" w:type="dxa"/>
            <w:gridSpan w:val="2"/>
            <w:tcBorders>
              <w:right w:val="single" w:sz="8" w:space="0" w:color="auto"/>
            </w:tcBorders>
            <w:vAlign w:val="bottom"/>
          </w:tcPr>
          <w:p w:rsidR="001521BF" w:rsidRPr="00F23DF5" w:rsidRDefault="001521BF" w:rsidP="00F23DF5">
            <w:pPr>
              <w:rPr>
                <w:sz w:val="24"/>
                <w:szCs w:val="24"/>
              </w:rPr>
            </w:pPr>
          </w:p>
        </w:tc>
        <w:tc>
          <w:tcPr>
            <w:tcW w:w="5506" w:type="dxa"/>
            <w:gridSpan w:val="5"/>
            <w:tcBorders>
              <w:right w:val="single" w:sz="8" w:space="0" w:color="auto"/>
            </w:tcBorders>
            <w:vAlign w:val="bottom"/>
          </w:tcPr>
          <w:p w:rsidR="001521BF" w:rsidRPr="00F23DF5" w:rsidRDefault="00C71F4D" w:rsidP="00F23DF5">
            <w:pPr>
              <w:ind w:left="140"/>
              <w:rPr>
                <w:sz w:val="24"/>
                <w:szCs w:val="24"/>
              </w:rPr>
            </w:pPr>
            <w:r w:rsidRPr="00F23DF5">
              <w:rPr>
                <w:rFonts w:eastAsia="Times New Roman"/>
                <w:sz w:val="24"/>
                <w:szCs w:val="24"/>
              </w:rPr>
              <w:t>- палочки «Кюизенера;</w:t>
            </w:r>
          </w:p>
        </w:tc>
      </w:tr>
      <w:tr w:rsidR="001521BF" w:rsidRPr="00F23DF5" w:rsidTr="00900F19">
        <w:trPr>
          <w:trHeight w:val="276"/>
        </w:trPr>
        <w:tc>
          <w:tcPr>
            <w:tcW w:w="25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3380" w:type="dxa"/>
            <w:gridSpan w:val="5"/>
            <w:vAlign w:val="bottom"/>
          </w:tcPr>
          <w:p w:rsidR="001521BF" w:rsidRPr="00F23DF5" w:rsidRDefault="00C71F4D" w:rsidP="00F23DF5">
            <w:pPr>
              <w:ind w:left="100"/>
              <w:rPr>
                <w:sz w:val="24"/>
                <w:szCs w:val="24"/>
              </w:rPr>
            </w:pPr>
            <w:r w:rsidRPr="00F23DF5">
              <w:rPr>
                <w:rFonts w:eastAsia="Times New Roman"/>
                <w:sz w:val="24"/>
                <w:szCs w:val="24"/>
              </w:rPr>
              <w:t>- предметные картинки;</w:t>
            </w:r>
          </w:p>
        </w:tc>
        <w:tc>
          <w:tcPr>
            <w:tcW w:w="920" w:type="dxa"/>
            <w:gridSpan w:val="3"/>
            <w:vAlign w:val="bottom"/>
          </w:tcPr>
          <w:p w:rsidR="001521BF" w:rsidRPr="00F23DF5" w:rsidRDefault="001521BF" w:rsidP="00F23DF5">
            <w:pPr>
              <w:rPr>
                <w:sz w:val="24"/>
                <w:szCs w:val="24"/>
              </w:rPr>
            </w:pPr>
          </w:p>
        </w:tc>
        <w:tc>
          <w:tcPr>
            <w:tcW w:w="1380" w:type="dxa"/>
            <w:gridSpan w:val="2"/>
            <w:vAlign w:val="bottom"/>
          </w:tcPr>
          <w:p w:rsidR="001521BF" w:rsidRPr="00F23DF5" w:rsidRDefault="001521BF" w:rsidP="00F23DF5">
            <w:pPr>
              <w:rPr>
                <w:sz w:val="24"/>
                <w:szCs w:val="24"/>
              </w:rPr>
            </w:pPr>
          </w:p>
        </w:tc>
        <w:tc>
          <w:tcPr>
            <w:tcW w:w="1260" w:type="dxa"/>
            <w:gridSpan w:val="2"/>
            <w:tcBorders>
              <w:right w:val="single" w:sz="8" w:space="0" w:color="auto"/>
            </w:tcBorders>
            <w:vAlign w:val="bottom"/>
          </w:tcPr>
          <w:p w:rsidR="001521BF" w:rsidRPr="00F23DF5" w:rsidRDefault="001521BF" w:rsidP="00F23DF5">
            <w:pPr>
              <w:rPr>
                <w:sz w:val="24"/>
                <w:szCs w:val="24"/>
              </w:rPr>
            </w:pPr>
          </w:p>
        </w:tc>
        <w:tc>
          <w:tcPr>
            <w:tcW w:w="5506" w:type="dxa"/>
            <w:gridSpan w:val="5"/>
            <w:tcBorders>
              <w:right w:val="single" w:sz="8" w:space="0" w:color="auto"/>
            </w:tcBorders>
            <w:vAlign w:val="bottom"/>
          </w:tcPr>
          <w:p w:rsidR="001521BF" w:rsidRPr="00F23DF5" w:rsidRDefault="00C71F4D" w:rsidP="00F23DF5">
            <w:pPr>
              <w:ind w:left="200"/>
              <w:rPr>
                <w:sz w:val="24"/>
                <w:szCs w:val="24"/>
              </w:rPr>
            </w:pPr>
            <w:r w:rsidRPr="00F23DF5">
              <w:rPr>
                <w:rFonts w:eastAsia="Times New Roman"/>
                <w:sz w:val="24"/>
                <w:szCs w:val="24"/>
              </w:rPr>
              <w:t>-наборы   «Учись   считать»,   «Счётные   палочки»,</w:t>
            </w:r>
          </w:p>
        </w:tc>
      </w:tr>
      <w:tr w:rsidR="001521BF" w:rsidRPr="00F23DF5" w:rsidTr="00900F19">
        <w:trPr>
          <w:trHeight w:val="276"/>
        </w:trPr>
        <w:tc>
          <w:tcPr>
            <w:tcW w:w="25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1340" w:type="dxa"/>
            <w:gridSpan w:val="3"/>
            <w:vAlign w:val="bottom"/>
          </w:tcPr>
          <w:p w:rsidR="001521BF" w:rsidRPr="00F23DF5" w:rsidRDefault="00C71F4D" w:rsidP="00F23DF5">
            <w:pPr>
              <w:ind w:left="100"/>
              <w:rPr>
                <w:sz w:val="24"/>
                <w:szCs w:val="24"/>
              </w:rPr>
            </w:pPr>
            <w:r w:rsidRPr="00F23DF5">
              <w:rPr>
                <w:rFonts w:eastAsia="Times New Roman"/>
                <w:sz w:val="24"/>
                <w:szCs w:val="24"/>
              </w:rPr>
              <w:t>- карточки;</w:t>
            </w:r>
          </w:p>
        </w:tc>
        <w:tc>
          <w:tcPr>
            <w:tcW w:w="2040" w:type="dxa"/>
            <w:gridSpan w:val="2"/>
            <w:vAlign w:val="bottom"/>
          </w:tcPr>
          <w:p w:rsidR="001521BF" w:rsidRPr="00F23DF5" w:rsidRDefault="001521BF" w:rsidP="00F23DF5">
            <w:pPr>
              <w:rPr>
                <w:sz w:val="24"/>
                <w:szCs w:val="24"/>
              </w:rPr>
            </w:pPr>
          </w:p>
        </w:tc>
        <w:tc>
          <w:tcPr>
            <w:tcW w:w="920" w:type="dxa"/>
            <w:gridSpan w:val="3"/>
            <w:vAlign w:val="bottom"/>
          </w:tcPr>
          <w:p w:rsidR="001521BF" w:rsidRPr="00F23DF5" w:rsidRDefault="001521BF" w:rsidP="00F23DF5">
            <w:pPr>
              <w:rPr>
                <w:sz w:val="24"/>
                <w:szCs w:val="24"/>
              </w:rPr>
            </w:pPr>
          </w:p>
        </w:tc>
        <w:tc>
          <w:tcPr>
            <w:tcW w:w="1380" w:type="dxa"/>
            <w:gridSpan w:val="2"/>
            <w:vAlign w:val="bottom"/>
          </w:tcPr>
          <w:p w:rsidR="001521BF" w:rsidRPr="00F23DF5" w:rsidRDefault="001521BF" w:rsidP="00F23DF5">
            <w:pPr>
              <w:rPr>
                <w:sz w:val="24"/>
                <w:szCs w:val="24"/>
              </w:rPr>
            </w:pPr>
          </w:p>
        </w:tc>
        <w:tc>
          <w:tcPr>
            <w:tcW w:w="1260" w:type="dxa"/>
            <w:gridSpan w:val="2"/>
            <w:tcBorders>
              <w:right w:val="single" w:sz="8" w:space="0" w:color="auto"/>
            </w:tcBorders>
            <w:vAlign w:val="bottom"/>
          </w:tcPr>
          <w:p w:rsidR="001521BF" w:rsidRPr="00F23DF5" w:rsidRDefault="001521BF" w:rsidP="00F23DF5">
            <w:pPr>
              <w:rPr>
                <w:sz w:val="24"/>
                <w:szCs w:val="24"/>
              </w:rPr>
            </w:pPr>
          </w:p>
        </w:tc>
        <w:tc>
          <w:tcPr>
            <w:tcW w:w="5506" w:type="dxa"/>
            <w:gridSpan w:val="5"/>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геометрических фигур (плоских и пространственных);</w:t>
            </w:r>
          </w:p>
        </w:tc>
      </w:tr>
      <w:tr w:rsidR="001521BF" w:rsidRPr="00F23DF5" w:rsidTr="00900F19">
        <w:trPr>
          <w:trHeight w:val="276"/>
        </w:trPr>
        <w:tc>
          <w:tcPr>
            <w:tcW w:w="25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3380" w:type="dxa"/>
            <w:gridSpan w:val="5"/>
            <w:vAlign w:val="bottom"/>
          </w:tcPr>
          <w:p w:rsidR="001521BF" w:rsidRPr="00F23DF5" w:rsidRDefault="00C71F4D" w:rsidP="00F23DF5">
            <w:pPr>
              <w:ind w:left="100"/>
              <w:rPr>
                <w:sz w:val="24"/>
                <w:szCs w:val="24"/>
              </w:rPr>
            </w:pPr>
            <w:r w:rsidRPr="00F23DF5">
              <w:rPr>
                <w:rFonts w:eastAsia="Times New Roman"/>
                <w:sz w:val="24"/>
                <w:szCs w:val="24"/>
              </w:rPr>
              <w:t>- иллюстрации;</w:t>
            </w:r>
          </w:p>
        </w:tc>
        <w:tc>
          <w:tcPr>
            <w:tcW w:w="920" w:type="dxa"/>
            <w:gridSpan w:val="3"/>
            <w:vAlign w:val="bottom"/>
          </w:tcPr>
          <w:p w:rsidR="001521BF" w:rsidRPr="00F23DF5" w:rsidRDefault="001521BF" w:rsidP="00F23DF5">
            <w:pPr>
              <w:rPr>
                <w:sz w:val="24"/>
                <w:szCs w:val="24"/>
              </w:rPr>
            </w:pPr>
          </w:p>
        </w:tc>
        <w:tc>
          <w:tcPr>
            <w:tcW w:w="1380" w:type="dxa"/>
            <w:gridSpan w:val="2"/>
            <w:vAlign w:val="bottom"/>
          </w:tcPr>
          <w:p w:rsidR="001521BF" w:rsidRPr="00F23DF5" w:rsidRDefault="001521BF" w:rsidP="00F23DF5">
            <w:pPr>
              <w:rPr>
                <w:sz w:val="24"/>
                <w:szCs w:val="24"/>
              </w:rPr>
            </w:pPr>
          </w:p>
        </w:tc>
        <w:tc>
          <w:tcPr>
            <w:tcW w:w="1260" w:type="dxa"/>
            <w:gridSpan w:val="2"/>
            <w:tcBorders>
              <w:right w:val="single" w:sz="8" w:space="0" w:color="auto"/>
            </w:tcBorders>
            <w:vAlign w:val="bottom"/>
          </w:tcPr>
          <w:p w:rsidR="001521BF" w:rsidRPr="00F23DF5" w:rsidRDefault="001521BF" w:rsidP="00F23DF5">
            <w:pPr>
              <w:rPr>
                <w:sz w:val="24"/>
                <w:szCs w:val="24"/>
              </w:rPr>
            </w:pPr>
          </w:p>
        </w:tc>
        <w:tc>
          <w:tcPr>
            <w:tcW w:w="5506" w:type="dxa"/>
            <w:gridSpan w:val="5"/>
            <w:tcBorders>
              <w:right w:val="single" w:sz="8" w:space="0" w:color="auto"/>
            </w:tcBorders>
            <w:vAlign w:val="bottom"/>
          </w:tcPr>
          <w:p w:rsidR="001521BF" w:rsidRPr="00F23DF5" w:rsidRDefault="00C71F4D" w:rsidP="00F23DF5">
            <w:pPr>
              <w:ind w:left="200"/>
              <w:rPr>
                <w:sz w:val="24"/>
                <w:szCs w:val="24"/>
              </w:rPr>
            </w:pPr>
            <w:r w:rsidRPr="00F23DF5">
              <w:rPr>
                <w:rFonts w:eastAsia="Times New Roman"/>
                <w:sz w:val="24"/>
                <w:szCs w:val="24"/>
              </w:rPr>
              <w:t>- пазлы, разрезные картинки;</w:t>
            </w:r>
          </w:p>
        </w:tc>
      </w:tr>
      <w:tr w:rsidR="001521BF" w:rsidRPr="00F23DF5" w:rsidTr="00900F19">
        <w:trPr>
          <w:trHeight w:val="276"/>
        </w:trPr>
        <w:tc>
          <w:tcPr>
            <w:tcW w:w="25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1340" w:type="dxa"/>
            <w:gridSpan w:val="3"/>
            <w:vAlign w:val="bottom"/>
          </w:tcPr>
          <w:p w:rsidR="001521BF" w:rsidRPr="00F23DF5" w:rsidRDefault="00C71F4D" w:rsidP="00F23DF5">
            <w:pPr>
              <w:ind w:left="100"/>
              <w:rPr>
                <w:sz w:val="24"/>
                <w:szCs w:val="24"/>
              </w:rPr>
            </w:pPr>
            <w:r w:rsidRPr="00F23DF5">
              <w:rPr>
                <w:rFonts w:eastAsia="Times New Roman"/>
                <w:sz w:val="24"/>
                <w:szCs w:val="24"/>
              </w:rPr>
              <w:t>- схемы;</w:t>
            </w:r>
          </w:p>
        </w:tc>
        <w:tc>
          <w:tcPr>
            <w:tcW w:w="2040" w:type="dxa"/>
            <w:gridSpan w:val="2"/>
            <w:vAlign w:val="bottom"/>
          </w:tcPr>
          <w:p w:rsidR="001521BF" w:rsidRPr="00F23DF5" w:rsidRDefault="001521BF" w:rsidP="00F23DF5">
            <w:pPr>
              <w:rPr>
                <w:sz w:val="24"/>
                <w:szCs w:val="24"/>
              </w:rPr>
            </w:pPr>
          </w:p>
        </w:tc>
        <w:tc>
          <w:tcPr>
            <w:tcW w:w="920" w:type="dxa"/>
            <w:gridSpan w:val="3"/>
            <w:vAlign w:val="bottom"/>
          </w:tcPr>
          <w:p w:rsidR="001521BF" w:rsidRPr="00F23DF5" w:rsidRDefault="001521BF" w:rsidP="00F23DF5">
            <w:pPr>
              <w:rPr>
                <w:sz w:val="24"/>
                <w:szCs w:val="24"/>
              </w:rPr>
            </w:pPr>
          </w:p>
        </w:tc>
        <w:tc>
          <w:tcPr>
            <w:tcW w:w="1380" w:type="dxa"/>
            <w:gridSpan w:val="2"/>
            <w:vAlign w:val="bottom"/>
          </w:tcPr>
          <w:p w:rsidR="001521BF" w:rsidRPr="00F23DF5" w:rsidRDefault="001521BF" w:rsidP="00F23DF5">
            <w:pPr>
              <w:rPr>
                <w:sz w:val="24"/>
                <w:szCs w:val="24"/>
              </w:rPr>
            </w:pPr>
          </w:p>
        </w:tc>
        <w:tc>
          <w:tcPr>
            <w:tcW w:w="1260" w:type="dxa"/>
            <w:gridSpan w:val="2"/>
            <w:tcBorders>
              <w:right w:val="single" w:sz="8" w:space="0" w:color="auto"/>
            </w:tcBorders>
            <w:vAlign w:val="bottom"/>
          </w:tcPr>
          <w:p w:rsidR="001521BF" w:rsidRPr="00F23DF5" w:rsidRDefault="001521BF" w:rsidP="00F23DF5">
            <w:pPr>
              <w:rPr>
                <w:sz w:val="24"/>
                <w:szCs w:val="24"/>
              </w:rPr>
            </w:pPr>
          </w:p>
        </w:tc>
        <w:tc>
          <w:tcPr>
            <w:tcW w:w="5506" w:type="dxa"/>
            <w:gridSpan w:val="5"/>
            <w:tcBorders>
              <w:right w:val="single" w:sz="8" w:space="0" w:color="auto"/>
            </w:tcBorders>
            <w:vAlign w:val="bottom"/>
          </w:tcPr>
          <w:p w:rsidR="001521BF" w:rsidRPr="00F23DF5" w:rsidRDefault="00C71F4D" w:rsidP="00F23DF5">
            <w:pPr>
              <w:ind w:left="200"/>
              <w:rPr>
                <w:sz w:val="24"/>
                <w:szCs w:val="24"/>
              </w:rPr>
            </w:pPr>
            <w:r w:rsidRPr="00F23DF5">
              <w:rPr>
                <w:rFonts w:eastAsia="Times New Roman"/>
                <w:sz w:val="24"/>
                <w:szCs w:val="24"/>
              </w:rPr>
              <w:t>- строительный материал (кирпичики, кубики, шары,</w:t>
            </w:r>
          </w:p>
        </w:tc>
      </w:tr>
      <w:tr w:rsidR="001521BF" w:rsidRPr="00F23DF5" w:rsidTr="00900F19">
        <w:trPr>
          <w:trHeight w:val="277"/>
        </w:trPr>
        <w:tc>
          <w:tcPr>
            <w:tcW w:w="25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3380" w:type="dxa"/>
            <w:gridSpan w:val="5"/>
            <w:vAlign w:val="bottom"/>
          </w:tcPr>
          <w:p w:rsidR="001521BF" w:rsidRPr="00F23DF5" w:rsidRDefault="00C71F4D" w:rsidP="00F23DF5">
            <w:pPr>
              <w:ind w:left="100"/>
              <w:rPr>
                <w:sz w:val="24"/>
                <w:szCs w:val="24"/>
              </w:rPr>
            </w:pPr>
            <w:r w:rsidRPr="00F23DF5">
              <w:rPr>
                <w:rFonts w:eastAsia="Times New Roman"/>
                <w:sz w:val="24"/>
                <w:szCs w:val="24"/>
              </w:rPr>
              <w:t>- дидактические игры;</w:t>
            </w:r>
          </w:p>
        </w:tc>
        <w:tc>
          <w:tcPr>
            <w:tcW w:w="920" w:type="dxa"/>
            <w:gridSpan w:val="3"/>
            <w:vAlign w:val="bottom"/>
          </w:tcPr>
          <w:p w:rsidR="001521BF" w:rsidRPr="00F23DF5" w:rsidRDefault="001521BF" w:rsidP="00F23DF5">
            <w:pPr>
              <w:rPr>
                <w:sz w:val="24"/>
                <w:szCs w:val="24"/>
              </w:rPr>
            </w:pPr>
          </w:p>
        </w:tc>
        <w:tc>
          <w:tcPr>
            <w:tcW w:w="1380" w:type="dxa"/>
            <w:gridSpan w:val="2"/>
            <w:vAlign w:val="bottom"/>
          </w:tcPr>
          <w:p w:rsidR="001521BF" w:rsidRPr="00F23DF5" w:rsidRDefault="001521BF" w:rsidP="00F23DF5">
            <w:pPr>
              <w:rPr>
                <w:sz w:val="24"/>
                <w:szCs w:val="24"/>
              </w:rPr>
            </w:pPr>
          </w:p>
        </w:tc>
        <w:tc>
          <w:tcPr>
            <w:tcW w:w="1260" w:type="dxa"/>
            <w:gridSpan w:val="2"/>
            <w:tcBorders>
              <w:right w:val="single" w:sz="8" w:space="0" w:color="auto"/>
            </w:tcBorders>
            <w:vAlign w:val="bottom"/>
          </w:tcPr>
          <w:p w:rsidR="001521BF" w:rsidRPr="00F23DF5" w:rsidRDefault="001521BF" w:rsidP="00F23DF5">
            <w:pPr>
              <w:rPr>
                <w:sz w:val="24"/>
                <w:szCs w:val="24"/>
              </w:rPr>
            </w:pPr>
          </w:p>
        </w:tc>
        <w:tc>
          <w:tcPr>
            <w:tcW w:w="5506" w:type="dxa"/>
            <w:gridSpan w:val="5"/>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цилиндры);</w:t>
            </w:r>
          </w:p>
        </w:tc>
      </w:tr>
      <w:tr w:rsidR="001521BF" w:rsidRPr="00F23DF5" w:rsidTr="00900F19">
        <w:trPr>
          <w:trHeight w:val="276"/>
        </w:trPr>
        <w:tc>
          <w:tcPr>
            <w:tcW w:w="25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3380" w:type="dxa"/>
            <w:gridSpan w:val="5"/>
            <w:vAlign w:val="bottom"/>
          </w:tcPr>
          <w:p w:rsidR="001521BF" w:rsidRPr="00F23DF5" w:rsidRDefault="00C71F4D" w:rsidP="00F23DF5">
            <w:pPr>
              <w:ind w:left="100"/>
              <w:rPr>
                <w:sz w:val="24"/>
                <w:szCs w:val="24"/>
              </w:rPr>
            </w:pPr>
            <w:r w:rsidRPr="00F23DF5">
              <w:rPr>
                <w:rFonts w:eastAsia="Times New Roman"/>
                <w:sz w:val="24"/>
                <w:szCs w:val="24"/>
              </w:rPr>
              <w:t>- настольно-печатные игры;</w:t>
            </w:r>
          </w:p>
        </w:tc>
        <w:tc>
          <w:tcPr>
            <w:tcW w:w="920" w:type="dxa"/>
            <w:gridSpan w:val="3"/>
            <w:vAlign w:val="bottom"/>
          </w:tcPr>
          <w:p w:rsidR="001521BF" w:rsidRPr="00F23DF5" w:rsidRDefault="001521BF" w:rsidP="00F23DF5">
            <w:pPr>
              <w:rPr>
                <w:sz w:val="24"/>
                <w:szCs w:val="24"/>
              </w:rPr>
            </w:pPr>
          </w:p>
        </w:tc>
        <w:tc>
          <w:tcPr>
            <w:tcW w:w="1380" w:type="dxa"/>
            <w:gridSpan w:val="2"/>
            <w:vAlign w:val="bottom"/>
          </w:tcPr>
          <w:p w:rsidR="001521BF" w:rsidRPr="00F23DF5" w:rsidRDefault="001521BF" w:rsidP="00F23DF5">
            <w:pPr>
              <w:rPr>
                <w:sz w:val="24"/>
                <w:szCs w:val="24"/>
              </w:rPr>
            </w:pPr>
          </w:p>
        </w:tc>
        <w:tc>
          <w:tcPr>
            <w:tcW w:w="1260" w:type="dxa"/>
            <w:gridSpan w:val="2"/>
            <w:tcBorders>
              <w:right w:val="single" w:sz="8" w:space="0" w:color="auto"/>
            </w:tcBorders>
            <w:vAlign w:val="bottom"/>
          </w:tcPr>
          <w:p w:rsidR="001521BF" w:rsidRPr="00F23DF5" w:rsidRDefault="001521BF" w:rsidP="00F23DF5">
            <w:pPr>
              <w:rPr>
                <w:sz w:val="24"/>
                <w:szCs w:val="24"/>
              </w:rPr>
            </w:pPr>
          </w:p>
        </w:tc>
        <w:tc>
          <w:tcPr>
            <w:tcW w:w="5506" w:type="dxa"/>
            <w:gridSpan w:val="5"/>
            <w:tcBorders>
              <w:right w:val="single" w:sz="8" w:space="0" w:color="auto"/>
            </w:tcBorders>
            <w:vAlign w:val="bottom"/>
          </w:tcPr>
          <w:p w:rsidR="001521BF" w:rsidRPr="00F23DF5" w:rsidRDefault="00C71F4D" w:rsidP="00F23DF5">
            <w:pPr>
              <w:ind w:left="200"/>
              <w:rPr>
                <w:sz w:val="24"/>
                <w:szCs w:val="24"/>
              </w:rPr>
            </w:pPr>
            <w:r w:rsidRPr="00F23DF5">
              <w:rPr>
                <w:rFonts w:eastAsia="Times New Roman"/>
                <w:sz w:val="24"/>
                <w:szCs w:val="24"/>
              </w:rPr>
              <w:t>- игрушки, матрёшки;</w:t>
            </w:r>
          </w:p>
        </w:tc>
      </w:tr>
      <w:tr w:rsidR="001521BF" w:rsidRPr="00F23DF5" w:rsidTr="00900F19">
        <w:trPr>
          <w:trHeight w:val="276"/>
        </w:trPr>
        <w:tc>
          <w:tcPr>
            <w:tcW w:w="25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4300" w:type="dxa"/>
            <w:gridSpan w:val="8"/>
            <w:vAlign w:val="bottom"/>
          </w:tcPr>
          <w:p w:rsidR="001521BF" w:rsidRPr="00F23DF5" w:rsidRDefault="00C71F4D" w:rsidP="00F23DF5">
            <w:pPr>
              <w:ind w:left="100"/>
              <w:rPr>
                <w:sz w:val="24"/>
                <w:szCs w:val="24"/>
              </w:rPr>
            </w:pPr>
            <w:r w:rsidRPr="00F23DF5">
              <w:rPr>
                <w:rFonts w:eastAsia="Times New Roman"/>
                <w:sz w:val="24"/>
                <w:szCs w:val="24"/>
              </w:rPr>
              <w:t>-наглядно-дидактический    материал:</w:t>
            </w:r>
          </w:p>
        </w:tc>
        <w:tc>
          <w:tcPr>
            <w:tcW w:w="1380" w:type="dxa"/>
            <w:gridSpan w:val="2"/>
            <w:vAlign w:val="bottom"/>
          </w:tcPr>
          <w:p w:rsidR="001521BF" w:rsidRPr="00F23DF5" w:rsidRDefault="00C71F4D" w:rsidP="00F23DF5">
            <w:pPr>
              <w:ind w:left="80"/>
              <w:rPr>
                <w:sz w:val="24"/>
                <w:szCs w:val="24"/>
              </w:rPr>
            </w:pPr>
            <w:r w:rsidRPr="00F23DF5">
              <w:rPr>
                <w:rFonts w:eastAsia="Times New Roman"/>
                <w:sz w:val="24"/>
                <w:szCs w:val="24"/>
              </w:rPr>
              <w:t>«Овощи»,</w:t>
            </w:r>
          </w:p>
        </w:tc>
        <w:tc>
          <w:tcPr>
            <w:tcW w:w="1260" w:type="dxa"/>
            <w:gridSpan w:val="2"/>
            <w:tcBorders>
              <w:right w:val="single" w:sz="8" w:space="0" w:color="auto"/>
            </w:tcBorders>
            <w:vAlign w:val="bottom"/>
          </w:tcPr>
          <w:p w:rsidR="001521BF" w:rsidRPr="00F23DF5" w:rsidRDefault="00C71F4D" w:rsidP="00F23DF5">
            <w:pPr>
              <w:jc w:val="right"/>
              <w:rPr>
                <w:sz w:val="24"/>
                <w:szCs w:val="24"/>
              </w:rPr>
            </w:pPr>
            <w:r w:rsidRPr="00F23DF5">
              <w:rPr>
                <w:rFonts w:eastAsia="Times New Roman"/>
                <w:sz w:val="24"/>
                <w:szCs w:val="24"/>
              </w:rPr>
              <w:t>«Фрукты»,</w:t>
            </w:r>
          </w:p>
        </w:tc>
        <w:tc>
          <w:tcPr>
            <w:tcW w:w="5506" w:type="dxa"/>
            <w:gridSpan w:val="5"/>
            <w:tcBorders>
              <w:right w:val="single" w:sz="8" w:space="0" w:color="auto"/>
            </w:tcBorders>
            <w:vAlign w:val="bottom"/>
          </w:tcPr>
          <w:p w:rsidR="001521BF" w:rsidRPr="00F23DF5" w:rsidRDefault="00C71F4D" w:rsidP="00F23DF5">
            <w:pPr>
              <w:ind w:left="200"/>
              <w:rPr>
                <w:sz w:val="24"/>
                <w:szCs w:val="24"/>
              </w:rPr>
            </w:pPr>
            <w:r w:rsidRPr="00F23DF5">
              <w:rPr>
                <w:rFonts w:eastAsia="Times New Roman"/>
                <w:sz w:val="24"/>
                <w:szCs w:val="24"/>
              </w:rPr>
              <w:t>- счётная лесенка;</w:t>
            </w:r>
          </w:p>
        </w:tc>
      </w:tr>
      <w:tr w:rsidR="001521BF" w:rsidRPr="00F23DF5" w:rsidTr="00900F19">
        <w:trPr>
          <w:trHeight w:val="276"/>
        </w:trPr>
        <w:tc>
          <w:tcPr>
            <w:tcW w:w="25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5680" w:type="dxa"/>
            <w:gridSpan w:val="10"/>
            <w:vAlign w:val="bottom"/>
          </w:tcPr>
          <w:p w:rsidR="001521BF" w:rsidRPr="00F23DF5" w:rsidRDefault="00C71F4D" w:rsidP="00F23DF5">
            <w:pPr>
              <w:ind w:left="100"/>
              <w:rPr>
                <w:sz w:val="24"/>
                <w:szCs w:val="24"/>
              </w:rPr>
            </w:pPr>
            <w:r w:rsidRPr="00F23DF5">
              <w:rPr>
                <w:rFonts w:eastAsia="Times New Roman"/>
                <w:sz w:val="24"/>
                <w:szCs w:val="24"/>
              </w:rPr>
              <w:t>«Времена года», «Ягоды», «Грибы» и др.;</w:t>
            </w:r>
          </w:p>
        </w:tc>
        <w:tc>
          <w:tcPr>
            <w:tcW w:w="1260" w:type="dxa"/>
            <w:gridSpan w:val="2"/>
            <w:tcBorders>
              <w:right w:val="single" w:sz="8" w:space="0" w:color="auto"/>
            </w:tcBorders>
            <w:vAlign w:val="bottom"/>
          </w:tcPr>
          <w:p w:rsidR="001521BF" w:rsidRPr="00F23DF5" w:rsidRDefault="001521BF" w:rsidP="00F23DF5">
            <w:pPr>
              <w:rPr>
                <w:sz w:val="24"/>
                <w:szCs w:val="24"/>
              </w:rPr>
            </w:pPr>
          </w:p>
        </w:tc>
        <w:tc>
          <w:tcPr>
            <w:tcW w:w="5506" w:type="dxa"/>
            <w:gridSpan w:val="5"/>
            <w:tcBorders>
              <w:right w:val="single" w:sz="8" w:space="0" w:color="auto"/>
            </w:tcBorders>
            <w:vAlign w:val="bottom"/>
          </w:tcPr>
          <w:p w:rsidR="001521BF" w:rsidRPr="00F23DF5" w:rsidRDefault="00C71F4D" w:rsidP="00F23DF5">
            <w:pPr>
              <w:ind w:left="200"/>
              <w:rPr>
                <w:sz w:val="24"/>
                <w:szCs w:val="24"/>
              </w:rPr>
            </w:pPr>
            <w:r w:rsidRPr="00F23DF5">
              <w:rPr>
                <w:rFonts w:eastAsia="Times New Roman"/>
                <w:sz w:val="24"/>
                <w:szCs w:val="24"/>
              </w:rPr>
              <w:t>- ленточки разной длины и ширины;</w:t>
            </w:r>
          </w:p>
        </w:tc>
      </w:tr>
      <w:tr w:rsidR="001521BF" w:rsidRPr="00F23DF5" w:rsidTr="00900F19">
        <w:trPr>
          <w:trHeight w:val="281"/>
        </w:trPr>
        <w:tc>
          <w:tcPr>
            <w:tcW w:w="258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260" w:type="dxa"/>
            <w:tcBorders>
              <w:bottom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w:t>
            </w:r>
          </w:p>
        </w:tc>
        <w:tc>
          <w:tcPr>
            <w:tcW w:w="1080" w:type="dxa"/>
            <w:gridSpan w:val="2"/>
            <w:tcBorders>
              <w:bottom w:val="single" w:sz="8" w:space="0" w:color="auto"/>
            </w:tcBorders>
            <w:vAlign w:val="bottom"/>
          </w:tcPr>
          <w:p w:rsidR="001521BF" w:rsidRPr="00F23DF5" w:rsidRDefault="00C71F4D" w:rsidP="00F23DF5">
            <w:pPr>
              <w:ind w:left="220"/>
              <w:rPr>
                <w:sz w:val="24"/>
                <w:szCs w:val="24"/>
              </w:rPr>
            </w:pPr>
            <w:r w:rsidRPr="00F23DF5">
              <w:rPr>
                <w:rFonts w:eastAsia="Times New Roman"/>
                <w:sz w:val="24"/>
                <w:szCs w:val="24"/>
              </w:rPr>
              <w:t>детские</w:t>
            </w:r>
          </w:p>
        </w:tc>
        <w:tc>
          <w:tcPr>
            <w:tcW w:w="2040" w:type="dxa"/>
            <w:gridSpan w:val="2"/>
            <w:tcBorders>
              <w:bottom w:val="single" w:sz="8" w:space="0" w:color="auto"/>
            </w:tcBorders>
            <w:vAlign w:val="bottom"/>
          </w:tcPr>
          <w:p w:rsidR="001521BF" w:rsidRPr="00F23DF5" w:rsidRDefault="00C71F4D" w:rsidP="00F23DF5">
            <w:pPr>
              <w:ind w:left="220"/>
              <w:rPr>
                <w:sz w:val="24"/>
                <w:szCs w:val="24"/>
              </w:rPr>
            </w:pPr>
            <w:r w:rsidRPr="00F23DF5">
              <w:rPr>
                <w:rFonts w:eastAsia="Times New Roman"/>
                <w:sz w:val="24"/>
                <w:szCs w:val="24"/>
              </w:rPr>
              <w:t>познавательные</w:t>
            </w:r>
          </w:p>
        </w:tc>
        <w:tc>
          <w:tcPr>
            <w:tcW w:w="3560" w:type="dxa"/>
            <w:gridSpan w:val="7"/>
            <w:tcBorders>
              <w:bottom w:val="single" w:sz="8" w:space="0" w:color="auto"/>
              <w:right w:val="single" w:sz="8" w:space="0" w:color="auto"/>
            </w:tcBorders>
            <w:vAlign w:val="bottom"/>
          </w:tcPr>
          <w:p w:rsidR="001521BF" w:rsidRPr="00F23DF5" w:rsidRDefault="00C71F4D" w:rsidP="00F23DF5">
            <w:pPr>
              <w:jc w:val="right"/>
              <w:rPr>
                <w:sz w:val="24"/>
                <w:szCs w:val="24"/>
              </w:rPr>
            </w:pPr>
            <w:r w:rsidRPr="00F23DF5">
              <w:rPr>
                <w:rFonts w:eastAsia="Times New Roman"/>
                <w:sz w:val="24"/>
                <w:szCs w:val="24"/>
              </w:rPr>
              <w:t>энциклопедии   «Моя   первая</w:t>
            </w:r>
          </w:p>
        </w:tc>
        <w:tc>
          <w:tcPr>
            <w:tcW w:w="5506" w:type="dxa"/>
            <w:gridSpan w:val="5"/>
            <w:tcBorders>
              <w:bottom w:val="single" w:sz="8" w:space="0" w:color="auto"/>
              <w:right w:val="single" w:sz="8" w:space="0" w:color="auto"/>
            </w:tcBorders>
            <w:vAlign w:val="bottom"/>
          </w:tcPr>
          <w:p w:rsidR="001521BF" w:rsidRPr="00F23DF5" w:rsidRDefault="00C71F4D" w:rsidP="00F23DF5">
            <w:pPr>
              <w:ind w:left="200"/>
              <w:rPr>
                <w:sz w:val="24"/>
                <w:szCs w:val="24"/>
              </w:rPr>
            </w:pPr>
            <w:r w:rsidRPr="00F23DF5">
              <w:rPr>
                <w:rFonts w:eastAsia="Times New Roman"/>
                <w:sz w:val="24"/>
                <w:szCs w:val="24"/>
              </w:rPr>
              <w:t>-    числовые    карточки,    двухполосные    счётные</w:t>
            </w:r>
          </w:p>
        </w:tc>
      </w:tr>
      <w:tr w:rsidR="001521BF" w:rsidRPr="00F23DF5" w:rsidTr="00900F19">
        <w:trPr>
          <w:trHeight w:val="278"/>
        </w:trPr>
        <w:tc>
          <w:tcPr>
            <w:tcW w:w="2580" w:type="dxa"/>
            <w:tcBorders>
              <w:top w:val="single" w:sz="8" w:space="0" w:color="auto"/>
              <w:left w:val="single" w:sz="8" w:space="0" w:color="auto"/>
              <w:right w:val="single" w:sz="8" w:space="0" w:color="auto"/>
            </w:tcBorders>
            <w:vAlign w:val="bottom"/>
          </w:tcPr>
          <w:p w:rsidR="001521BF" w:rsidRPr="00F23DF5" w:rsidRDefault="001521BF" w:rsidP="00F23DF5">
            <w:pPr>
              <w:rPr>
                <w:sz w:val="24"/>
                <w:szCs w:val="24"/>
              </w:rPr>
            </w:pPr>
          </w:p>
        </w:tc>
        <w:tc>
          <w:tcPr>
            <w:tcW w:w="2080" w:type="dxa"/>
            <w:gridSpan w:val="4"/>
            <w:tcBorders>
              <w:top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энциклопедия»,</w:t>
            </w:r>
          </w:p>
        </w:tc>
        <w:tc>
          <w:tcPr>
            <w:tcW w:w="1500" w:type="dxa"/>
            <w:gridSpan w:val="2"/>
            <w:tcBorders>
              <w:top w:val="single" w:sz="8" w:space="0" w:color="auto"/>
            </w:tcBorders>
            <w:vAlign w:val="bottom"/>
          </w:tcPr>
          <w:p w:rsidR="001521BF" w:rsidRPr="00F23DF5" w:rsidRDefault="00C71F4D" w:rsidP="00F23DF5">
            <w:pPr>
              <w:ind w:left="40"/>
              <w:rPr>
                <w:sz w:val="24"/>
                <w:szCs w:val="24"/>
              </w:rPr>
            </w:pPr>
            <w:r w:rsidRPr="00F23DF5">
              <w:rPr>
                <w:rFonts w:eastAsia="Times New Roman"/>
                <w:sz w:val="24"/>
                <w:szCs w:val="24"/>
              </w:rPr>
              <w:t>«Космос»,</w:t>
            </w:r>
          </w:p>
        </w:tc>
        <w:tc>
          <w:tcPr>
            <w:tcW w:w="1480" w:type="dxa"/>
            <w:gridSpan w:val="3"/>
            <w:tcBorders>
              <w:top w:val="single" w:sz="8" w:space="0" w:color="auto"/>
            </w:tcBorders>
            <w:vAlign w:val="bottom"/>
          </w:tcPr>
          <w:p w:rsidR="001521BF" w:rsidRPr="00F23DF5" w:rsidRDefault="00C71F4D" w:rsidP="00F23DF5">
            <w:pPr>
              <w:rPr>
                <w:sz w:val="24"/>
                <w:szCs w:val="24"/>
              </w:rPr>
            </w:pPr>
            <w:r w:rsidRPr="00F23DF5">
              <w:rPr>
                <w:rFonts w:eastAsia="Times New Roman"/>
                <w:sz w:val="24"/>
                <w:szCs w:val="24"/>
              </w:rPr>
              <w:t>«Животные»,</w:t>
            </w:r>
          </w:p>
        </w:tc>
        <w:tc>
          <w:tcPr>
            <w:tcW w:w="1880" w:type="dxa"/>
            <w:gridSpan w:val="3"/>
            <w:tcBorders>
              <w:top w:val="single" w:sz="8" w:space="0" w:color="auto"/>
              <w:right w:val="single" w:sz="8" w:space="0" w:color="auto"/>
            </w:tcBorders>
            <w:vAlign w:val="bottom"/>
          </w:tcPr>
          <w:p w:rsidR="001521BF" w:rsidRPr="00F23DF5" w:rsidRDefault="00C71F4D" w:rsidP="00F23DF5">
            <w:pPr>
              <w:jc w:val="right"/>
              <w:rPr>
                <w:sz w:val="24"/>
                <w:szCs w:val="24"/>
              </w:rPr>
            </w:pPr>
            <w:r w:rsidRPr="00F23DF5">
              <w:rPr>
                <w:rFonts w:eastAsia="Times New Roman"/>
                <w:sz w:val="24"/>
                <w:szCs w:val="24"/>
              </w:rPr>
              <w:t>«Насекомые»,</w:t>
            </w:r>
          </w:p>
        </w:tc>
        <w:tc>
          <w:tcPr>
            <w:tcW w:w="1940" w:type="dxa"/>
            <w:gridSpan w:val="2"/>
            <w:tcBorders>
              <w:top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карточки;</w:t>
            </w:r>
          </w:p>
        </w:tc>
        <w:tc>
          <w:tcPr>
            <w:tcW w:w="2520" w:type="dxa"/>
            <w:tcBorders>
              <w:top w:val="single" w:sz="8" w:space="0" w:color="auto"/>
            </w:tcBorders>
            <w:vAlign w:val="bottom"/>
          </w:tcPr>
          <w:p w:rsidR="001521BF" w:rsidRPr="00F23DF5" w:rsidRDefault="001521BF" w:rsidP="00F23DF5">
            <w:pPr>
              <w:rPr>
                <w:sz w:val="24"/>
                <w:szCs w:val="24"/>
              </w:rPr>
            </w:pPr>
          </w:p>
        </w:tc>
        <w:tc>
          <w:tcPr>
            <w:tcW w:w="1046" w:type="dxa"/>
            <w:gridSpan w:val="2"/>
            <w:tcBorders>
              <w:top w:val="single" w:sz="8" w:space="0" w:color="auto"/>
              <w:right w:val="single" w:sz="8" w:space="0" w:color="auto"/>
            </w:tcBorders>
            <w:vAlign w:val="bottom"/>
          </w:tcPr>
          <w:p w:rsidR="001521BF" w:rsidRPr="00F23DF5" w:rsidRDefault="001521BF" w:rsidP="00F23DF5">
            <w:pPr>
              <w:rPr>
                <w:sz w:val="24"/>
                <w:szCs w:val="24"/>
              </w:rPr>
            </w:pPr>
          </w:p>
        </w:tc>
      </w:tr>
      <w:tr w:rsidR="001521BF" w:rsidRPr="00F23DF5" w:rsidTr="00900F19">
        <w:trPr>
          <w:trHeight w:val="281"/>
        </w:trPr>
        <w:tc>
          <w:tcPr>
            <w:tcW w:w="258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3580" w:type="dxa"/>
            <w:gridSpan w:val="6"/>
            <w:tcBorders>
              <w:bottom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«Птицы», «Обо всем на свете».</w:t>
            </w:r>
          </w:p>
        </w:tc>
        <w:tc>
          <w:tcPr>
            <w:tcW w:w="160" w:type="dxa"/>
            <w:tcBorders>
              <w:bottom w:val="single" w:sz="8" w:space="0" w:color="auto"/>
            </w:tcBorders>
            <w:vAlign w:val="bottom"/>
          </w:tcPr>
          <w:p w:rsidR="001521BF" w:rsidRPr="00F23DF5" w:rsidRDefault="001521BF" w:rsidP="00F23DF5">
            <w:pPr>
              <w:rPr>
                <w:sz w:val="24"/>
                <w:szCs w:val="24"/>
              </w:rPr>
            </w:pPr>
          </w:p>
        </w:tc>
        <w:tc>
          <w:tcPr>
            <w:tcW w:w="1320" w:type="dxa"/>
            <w:gridSpan w:val="2"/>
            <w:tcBorders>
              <w:bottom w:val="single" w:sz="8" w:space="0" w:color="auto"/>
            </w:tcBorders>
            <w:vAlign w:val="bottom"/>
          </w:tcPr>
          <w:p w:rsidR="001521BF" w:rsidRPr="00F23DF5" w:rsidRDefault="001521BF" w:rsidP="00F23DF5">
            <w:pPr>
              <w:rPr>
                <w:sz w:val="24"/>
                <w:szCs w:val="24"/>
              </w:rPr>
            </w:pPr>
          </w:p>
        </w:tc>
        <w:tc>
          <w:tcPr>
            <w:tcW w:w="760" w:type="dxa"/>
            <w:gridSpan w:val="2"/>
            <w:tcBorders>
              <w:bottom w:val="single" w:sz="8" w:space="0" w:color="auto"/>
            </w:tcBorders>
            <w:vAlign w:val="bottom"/>
          </w:tcPr>
          <w:p w:rsidR="001521BF" w:rsidRPr="00F23DF5" w:rsidRDefault="001521BF" w:rsidP="00F23DF5">
            <w:pPr>
              <w:rPr>
                <w:sz w:val="24"/>
                <w:szCs w:val="24"/>
              </w:rPr>
            </w:pPr>
          </w:p>
        </w:tc>
        <w:tc>
          <w:tcPr>
            <w:tcW w:w="112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180" w:type="dxa"/>
            <w:tcBorders>
              <w:bottom w:val="single" w:sz="8" w:space="0" w:color="auto"/>
            </w:tcBorders>
            <w:vAlign w:val="bottom"/>
          </w:tcPr>
          <w:p w:rsidR="001521BF" w:rsidRPr="00F23DF5" w:rsidRDefault="001521BF" w:rsidP="00F23DF5">
            <w:pPr>
              <w:rPr>
                <w:sz w:val="24"/>
                <w:szCs w:val="24"/>
              </w:rPr>
            </w:pPr>
          </w:p>
        </w:tc>
        <w:tc>
          <w:tcPr>
            <w:tcW w:w="5326" w:type="dxa"/>
            <w:gridSpan w:val="4"/>
            <w:tcBorders>
              <w:bottom w:val="single" w:sz="8" w:space="0" w:color="auto"/>
              <w:right w:val="single" w:sz="8" w:space="0" w:color="auto"/>
            </w:tcBorders>
            <w:vAlign w:val="bottom"/>
          </w:tcPr>
          <w:p w:rsidR="001521BF" w:rsidRPr="00F23DF5" w:rsidRDefault="00C71F4D" w:rsidP="00F23DF5">
            <w:pPr>
              <w:ind w:right="840"/>
              <w:jc w:val="right"/>
              <w:rPr>
                <w:sz w:val="24"/>
                <w:szCs w:val="24"/>
              </w:rPr>
            </w:pPr>
            <w:r w:rsidRPr="00F23DF5">
              <w:rPr>
                <w:rFonts w:eastAsia="Times New Roman"/>
                <w:w w:val="99"/>
                <w:sz w:val="24"/>
                <w:szCs w:val="24"/>
              </w:rPr>
              <w:t>- раздаточный материал, природный материал;</w:t>
            </w:r>
          </w:p>
        </w:tc>
      </w:tr>
      <w:tr w:rsidR="001521BF" w:rsidRPr="00F23DF5" w:rsidTr="00900F19">
        <w:trPr>
          <w:trHeight w:val="261"/>
        </w:trPr>
        <w:tc>
          <w:tcPr>
            <w:tcW w:w="2580" w:type="dxa"/>
            <w:tcBorders>
              <w:left w:val="single" w:sz="8" w:space="0" w:color="auto"/>
              <w:right w:val="single" w:sz="8" w:space="0" w:color="auto"/>
            </w:tcBorders>
            <w:vAlign w:val="bottom"/>
          </w:tcPr>
          <w:p w:rsidR="001521BF" w:rsidRPr="00F23DF5" w:rsidRDefault="00C71F4D" w:rsidP="00F23DF5">
            <w:pPr>
              <w:jc w:val="center"/>
              <w:rPr>
                <w:sz w:val="24"/>
                <w:szCs w:val="24"/>
              </w:rPr>
            </w:pPr>
            <w:r w:rsidRPr="00F23DF5">
              <w:rPr>
                <w:rFonts w:eastAsia="Times New Roman"/>
                <w:sz w:val="24"/>
                <w:szCs w:val="24"/>
              </w:rPr>
              <w:t>Речевое развитие</w:t>
            </w:r>
          </w:p>
        </w:tc>
        <w:tc>
          <w:tcPr>
            <w:tcW w:w="2080" w:type="dxa"/>
            <w:gridSpan w:val="4"/>
            <w:vAlign w:val="bottom"/>
          </w:tcPr>
          <w:p w:rsidR="001521BF" w:rsidRPr="00F23DF5" w:rsidRDefault="00C71F4D" w:rsidP="00F23DF5">
            <w:pPr>
              <w:ind w:left="100"/>
              <w:rPr>
                <w:sz w:val="24"/>
                <w:szCs w:val="24"/>
              </w:rPr>
            </w:pPr>
            <w:r w:rsidRPr="00F23DF5">
              <w:rPr>
                <w:rFonts w:eastAsia="Times New Roman"/>
                <w:sz w:val="24"/>
                <w:szCs w:val="24"/>
              </w:rPr>
              <w:t>- иллюстрации;</w:t>
            </w:r>
          </w:p>
        </w:tc>
        <w:tc>
          <w:tcPr>
            <w:tcW w:w="1500" w:type="dxa"/>
            <w:gridSpan w:val="2"/>
            <w:vAlign w:val="bottom"/>
          </w:tcPr>
          <w:p w:rsidR="001521BF" w:rsidRPr="00F23DF5" w:rsidRDefault="001521BF" w:rsidP="00F23DF5">
            <w:pPr>
              <w:rPr>
                <w:sz w:val="24"/>
                <w:szCs w:val="24"/>
              </w:rPr>
            </w:pPr>
          </w:p>
        </w:tc>
        <w:tc>
          <w:tcPr>
            <w:tcW w:w="160" w:type="dxa"/>
            <w:vAlign w:val="bottom"/>
          </w:tcPr>
          <w:p w:rsidR="001521BF" w:rsidRPr="00F23DF5" w:rsidRDefault="001521BF" w:rsidP="00F23DF5">
            <w:pPr>
              <w:rPr>
                <w:sz w:val="24"/>
                <w:szCs w:val="24"/>
              </w:rPr>
            </w:pPr>
          </w:p>
        </w:tc>
        <w:tc>
          <w:tcPr>
            <w:tcW w:w="1320" w:type="dxa"/>
            <w:gridSpan w:val="2"/>
            <w:vAlign w:val="bottom"/>
          </w:tcPr>
          <w:p w:rsidR="001521BF" w:rsidRPr="00F23DF5" w:rsidRDefault="001521BF" w:rsidP="00F23DF5">
            <w:pPr>
              <w:rPr>
                <w:sz w:val="24"/>
                <w:szCs w:val="24"/>
              </w:rPr>
            </w:pPr>
          </w:p>
        </w:tc>
        <w:tc>
          <w:tcPr>
            <w:tcW w:w="760" w:type="dxa"/>
            <w:gridSpan w:val="2"/>
            <w:vAlign w:val="bottom"/>
          </w:tcPr>
          <w:p w:rsidR="001521BF" w:rsidRPr="00F23DF5" w:rsidRDefault="001521BF" w:rsidP="00F23DF5">
            <w:pPr>
              <w:rPr>
                <w:sz w:val="24"/>
                <w:szCs w:val="24"/>
              </w:rPr>
            </w:pPr>
          </w:p>
        </w:tc>
        <w:tc>
          <w:tcPr>
            <w:tcW w:w="1120" w:type="dxa"/>
            <w:tcBorders>
              <w:right w:val="single" w:sz="8" w:space="0" w:color="auto"/>
            </w:tcBorders>
            <w:vAlign w:val="bottom"/>
          </w:tcPr>
          <w:p w:rsidR="001521BF" w:rsidRPr="00F23DF5" w:rsidRDefault="001521BF" w:rsidP="00F23DF5">
            <w:pPr>
              <w:rPr>
                <w:sz w:val="24"/>
                <w:szCs w:val="24"/>
              </w:rPr>
            </w:pPr>
          </w:p>
        </w:tc>
        <w:tc>
          <w:tcPr>
            <w:tcW w:w="4460" w:type="dxa"/>
            <w:gridSpan w:val="3"/>
            <w:vAlign w:val="bottom"/>
          </w:tcPr>
          <w:p w:rsidR="001521BF" w:rsidRPr="00F23DF5" w:rsidRDefault="00C71F4D" w:rsidP="00F23DF5">
            <w:pPr>
              <w:ind w:left="100"/>
              <w:rPr>
                <w:sz w:val="24"/>
                <w:szCs w:val="24"/>
              </w:rPr>
            </w:pPr>
            <w:r w:rsidRPr="00F23DF5">
              <w:rPr>
                <w:rFonts w:eastAsia="Times New Roman"/>
                <w:sz w:val="24"/>
                <w:szCs w:val="24"/>
              </w:rPr>
              <w:t>- разные виды театров;</w:t>
            </w:r>
          </w:p>
        </w:tc>
        <w:tc>
          <w:tcPr>
            <w:tcW w:w="1046" w:type="dxa"/>
            <w:gridSpan w:val="2"/>
            <w:tcBorders>
              <w:right w:val="single" w:sz="8" w:space="0" w:color="auto"/>
            </w:tcBorders>
            <w:vAlign w:val="bottom"/>
          </w:tcPr>
          <w:p w:rsidR="001521BF" w:rsidRPr="00F23DF5" w:rsidRDefault="001521BF" w:rsidP="00F23DF5">
            <w:pPr>
              <w:rPr>
                <w:sz w:val="24"/>
                <w:szCs w:val="24"/>
              </w:rPr>
            </w:pPr>
          </w:p>
        </w:tc>
      </w:tr>
      <w:tr w:rsidR="001521BF" w:rsidRPr="00F23DF5" w:rsidTr="00900F19">
        <w:trPr>
          <w:trHeight w:val="276"/>
        </w:trPr>
        <w:tc>
          <w:tcPr>
            <w:tcW w:w="25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3580" w:type="dxa"/>
            <w:gridSpan w:val="6"/>
            <w:vAlign w:val="bottom"/>
          </w:tcPr>
          <w:p w:rsidR="001521BF" w:rsidRPr="00F23DF5" w:rsidRDefault="00C71F4D" w:rsidP="00F23DF5">
            <w:pPr>
              <w:ind w:left="100"/>
              <w:rPr>
                <w:sz w:val="24"/>
                <w:szCs w:val="24"/>
              </w:rPr>
            </w:pPr>
            <w:r w:rsidRPr="00F23DF5">
              <w:rPr>
                <w:rFonts w:eastAsia="Times New Roman"/>
                <w:sz w:val="24"/>
                <w:szCs w:val="24"/>
              </w:rPr>
              <w:t>- художественная литература;</w:t>
            </w:r>
          </w:p>
        </w:tc>
        <w:tc>
          <w:tcPr>
            <w:tcW w:w="160" w:type="dxa"/>
            <w:vAlign w:val="bottom"/>
          </w:tcPr>
          <w:p w:rsidR="001521BF" w:rsidRPr="00F23DF5" w:rsidRDefault="001521BF" w:rsidP="00F23DF5">
            <w:pPr>
              <w:rPr>
                <w:sz w:val="24"/>
                <w:szCs w:val="24"/>
              </w:rPr>
            </w:pPr>
          </w:p>
        </w:tc>
        <w:tc>
          <w:tcPr>
            <w:tcW w:w="1320" w:type="dxa"/>
            <w:gridSpan w:val="2"/>
            <w:vAlign w:val="bottom"/>
          </w:tcPr>
          <w:p w:rsidR="001521BF" w:rsidRPr="00F23DF5" w:rsidRDefault="001521BF" w:rsidP="00F23DF5">
            <w:pPr>
              <w:rPr>
                <w:sz w:val="24"/>
                <w:szCs w:val="24"/>
              </w:rPr>
            </w:pPr>
          </w:p>
        </w:tc>
        <w:tc>
          <w:tcPr>
            <w:tcW w:w="760" w:type="dxa"/>
            <w:gridSpan w:val="2"/>
            <w:vAlign w:val="bottom"/>
          </w:tcPr>
          <w:p w:rsidR="001521BF" w:rsidRPr="00F23DF5" w:rsidRDefault="001521BF" w:rsidP="00F23DF5">
            <w:pPr>
              <w:rPr>
                <w:sz w:val="24"/>
                <w:szCs w:val="24"/>
              </w:rPr>
            </w:pPr>
          </w:p>
        </w:tc>
        <w:tc>
          <w:tcPr>
            <w:tcW w:w="1120" w:type="dxa"/>
            <w:tcBorders>
              <w:right w:val="single" w:sz="8" w:space="0" w:color="auto"/>
            </w:tcBorders>
            <w:vAlign w:val="bottom"/>
          </w:tcPr>
          <w:p w:rsidR="001521BF" w:rsidRPr="00F23DF5" w:rsidRDefault="001521BF" w:rsidP="00F23DF5">
            <w:pPr>
              <w:rPr>
                <w:sz w:val="24"/>
                <w:szCs w:val="24"/>
              </w:rPr>
            </w:pPr>
          </w:p>
        </w:tc>
        <w:tc>
          <w:tcPr>
            <w:tcW w:w="4460" w:type="dxa"/>
            <w:gridSpan w:val="3"/>
            <w:vAlign w:val="bottom"/>
          </w:tcPr>
          <w:p w:rsidR="001521BF" w:rsidRPr="00F23DF5" w:rsidRDefault="00C71F4D" w:rsidP="00F23DF5">
            <w:pPr>
              <w:ind w:left="100"/>
              <w:rPr>
                <w:sz w:val="24"/>
                <w:szCs w:val="24"/>
              </w:rPr>
            </w:pPr>
            <w:r w:rsidRPr="00F23DF5">
              <w:rPr>
                <w:rFonts w:eastAsia="Times New Roman"/>
                <w:sz w:val="24"/>
                <w:szCs w:val="24"/>
              </w:rPr>
              <w:t>- книжный уголок;</w:t>
            </w:r>
          </w:p>
        </w:tc>
        <w:tc>
          <w:tcPr>
            <w:tcW w:w="1046" w:type="dxa"/>
            <w:gridSpan w:val="2"/>
            <w:tcBorders>
              <w:right w:val="single" w:sz="8" w:space="0" w:color="auto"/>
            </w:tcBorders>
            <w:vAlign w:val="bottom"/>
          </w:tcPr>
          <w:p w:rsidR="001521BF" w:rsidRPr="00F23DF5" w:rsidRDefault="001521BF" w:rsidP="00F23DF5">
            <w:pPr>
              <w:rPr>
                <w:sz w:val="24"/>
                <w:szCs w:val="24"/>
              </w:rPr>
            </w:pPr>
          </w:p>
        </w:tc>
      </w:tr>
      <w:tr w:rsidR="001521BF" w:rsidRPr="00F23DF5" w:rsidTr="00900F19">
        <w:trPr>
          <w:trHeight w:val="276"/>
        </w:trPr>
        <w:tc>
          <w:tcPr>
            <w:tcW w:w="25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3580" w:type="dxa"/>
            <w:gridSpan w:val="6"/>
            <w:vAlign w:val="bottom"/>
          </w:tcPr>
          <w:p w:rsidR="001521BF" w:rsidRPr="00F23DF5" w:rsidRDefault="00C71F4D" w:rsidP="00F23DF5">
            <w:pPr>
              <w:ind w:left="100"/>
              <w:rPr>
                <w:sz w:val="24"/>
                <w:szCs w:val="24"/>
              </w:rPr>
            </w:pPr>
            <w:r w:rsidRPr="00F23DF5">
              <w:rPr>
                <w:rFonts w:eastAsia="Times New Roman"/>
                <w:sz w:val="24"/>
                <w:szCs w:val="24"/>
              </w:rPr>
              <w:t>- репродукции картин;</w:t>
            </w:r>
          </w:p>
        </w:tc>
        <w:tc>
          <w:tcPr>
            <w:tcW w:w="160" w:type="dxa"/>
            <w:vAlign w:val="bottom"/>
          </w:tcPr>
          <w:p w:rsidR="001521BF" w:rsidRPr="00F23DF5" w:rsidRDefault="001521BF" w:rsidP="00F23DF5">
            <w:pPr>
              <w:rPr>
                <w:sz w:val="24"/>
                <w:szCs w:val="24"/>
              </w:rPr>
            </w:pPr>
          </w:p>
        </w:tc>
        <w:tc>
          <w:tcPr>
            <w:tcW w:w="1320" w:type="dxa"/>
            <w:gridSpan w:val="2"/>
            <w:vAlign w:val="bottom"/>
          </w:tcPr>
          <w:p w:rsidR="001521BF" w:rsidRPr="00F23DF5" w:rsidRDefault="001521BF" w:rsidP="00F23DF5">
            <w:pPr>
              <w:rPr>
                <w:sz w:val="24"/>
                <w:szCs w:val="24"/>
              </w:rPr>
            </w:pPr>
          </w:p>
        </w:tc>
        <w:tc>
          <w:tcPr>
            <w:tcW w:w="760" w:type="dxa"/>
            <w:gridSpan w:val="2"/>
            <w:vAlign w:val="bottom"/>
          </w:tcPr>
          <w:p w:rsidR="001521BF" w:rsidRPr="00F23DF5" w:rsidRDefault="001521BF" w:rsidP="00F23DF5">
            <w:pPr>
              <w:rPr>
                <w:sz w:val="24"/>
                <w:szCs w:val="24"/>
              </w:rPr>
            </w:pPr>
          </w:p>
        </w:tc>
        <w:tc>
          <w:tcPr>
            <w:tcW w:w="1120" w:type="dxa"/>
            <w:tcBorders>
              <w:right w:val="single" w:sz="8" w:space="0" w:color="auto"/>
            </w:tcBorders>
            <w:vAlign w:val="bottom"/>
          </w:tcPr>
          <w:p w:rsidR="001521BF" w:rsidRPr="00F23DF5" w:rsidRDefault="001521BF" w:rsidP="00F23DF5">
            <w:pPr>
              <w:rPr>
                <w:sz w:val="24"/>
                <w:szCs w:val="24"/>
              </w:rPr>
            </w:pPr>
          </w:p>
        </w:tc>
        <w:tc>
          <w:tcPr>
            <w:tcW w:w="4460" w:type="dxa"/>
            <w:gridSpan w:val="3"/>
            <w:vAlign w:val="bottom"/>
          </w:tcPr>
          <w:p w:rsidR="001521BF" w:rsidRPr="00F23DF5" w:rsidRDefault="00C71F4D" w:rsidP="00F23DF5">
            <w:pPr>
              <w:ind w:left="160"/>
              <w:rPr>
                <w:sz w:val="24"/>
                <w:szCs w:val="24"/>
              </w:rPr>
            </w:pPr>
            <w:r w:rsidRPr="00F23DF5">
              <w:rPr>
                <w:rFonts w:eastAsia="Times New Roman"/>
                <w:sz w:val="24"/>
                <w:szCs w:val="24"/>
              </w:rPr>
              <w:t>- атрибуты для драматизации;</w:t>
            </w:r>
          </w:p>
        </w:tc>
        <w:tc>
          <w:tcPr>
            <w:tcW w:w="1046" w:type="dxa"/>
            <w:gridSpan w:val="2"/>
            <w:tcBorders>
              <w:right w:val="single" w:sz="8" w:space="0" w:color="auto"/>
            </w:tcBorders>
            <w:vAlign w:val="bottom"/>
          </w:tcPr>
          <w:p w:rsidR="001521BF" w:rsidRPr="00F23DF5" w:rsidRDefault="001521BF" w:rsidP="00F23DF5">
            <w:pPr>
              <w:rPr>
                <w:sz w:val="24"/>
                <w:szCs w:val="24"/>
              </w:rPr>
            </w:pPr>
          </w:p>
        </w:tc>
      </w:tr>
      <w:tr w:rsidR="001521BF" w:rsidRPr="00F23DF5" w:rsidTr="00900F19">
        <w:trPr>
          <w:trHeight w:val="276"/>
        </w:trPr>
        <w:tc>
          <w:tcPr>
            <w:tcW w:w="25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3580" w:type="dxa"/>
            <w:gridSpan w:val="6"/>
            <w:vAlign w:val="bottom"/>
          </w:tcPr>
          <w:p w:rsidR="001521BF" w:rsidRPr="00F23DF5" w:rsidRDefault="00C71F4D" w:rsidP="00F23DF5">
            <w:pPr>
              <w:ind w:left="100"/>
              <w:rPr>
                <w:sz w:val="24"/>
                <w:szCs w:val="24"/>
              </w:rPr>
            </w:pPr>
            <w:r w:rsidRPr="00F23DF5">
              <w:rPr>
                <w:rFonts w:eastAsia="Times New Roman"/>
                <w:sz w:val="24"/>
                <w:szCs w:val="24"/>
              </w:rPr>
              <w:t>- предметные картинки;</w:t>
            </w:r>
          </w:p>
        </w:tc>
        <w:tc>
          <w:tcPr>
            <w:tcW w:w="160" w:type="dxa"/>
            <w:vAlign w:val="bottom"/>
          </w:tcPr>
          <w:p w:rsidR="001521BF" w:rsidRPr="00F23DF5" w:rsidRDefault="001521BF" w:rsidP="00F23DF5">
            <w:pPr>
              <w:rPr>
                <w:sz w:val="24"/>
                <w:szCs w:val="24"/>
              </w:rPr>
            </w:pPr>
          </w:p>
        </w:tc>
        <w:tc>
          <w:tcPr>
            <w:tcW w:w="1320" w:type="dxa"/>
            <w:gridSpan w:val="2"/>
            <w:vAlign w:val="bottom"/>
          </w:tcPr>
          <w:p w:rsidR="001521BF" w:rsidRPr="00F23DF5" w:rsidRDefault="001521BF" w:rsidP="00F23DF5">
            <w:pPr>
              <w:rPr>
                <w:sz w:val="24"/>
                <w:szCs w:val="24"/>
              </w:rPr>
            </w:pPr>
          </w:p>
        </w:tc>
        <w:tc>
          <w:tcPr>
            <w:tcW w:w="760" w:type="dxa"/>
            <w:gridSpan w:val="2"/>
            <w:vAlign w:val="bottom"/>
          </w:tcPr>
          <w:p w:rsidR="001521BF" w:rsidRPr="00F23DF5" w:rsidRDefault="001521BF" w:rsidP="00F23DF5">
            <w:pPr>
              <w:rPr>
                <w:sz w:val="24"/>
                <w:szCs w:val="24"/>
              </w:rPr>
            </w:pPr>
          </w:p>
        </w:tc>
        <w:tc>
          <w:tcPr>
            <w:tcW w:w="1120" w:type="dxa"/>
            <w:tcBorders>
              <w:right w:val="single" w:sz="8" w:space="0" w:color="auto"/>
            </w:tcBorders>
            <w:vAlign w:val="bottom"/>
          </w:tcPr>
          <w:p w:rsidR="001521BF" w:rsidRPr="00F23DF5" w:rsidRDefault="001521BF" w:rsidP="00F23DF5">
            <w:pPr>
              <w:rPr>
                <w:sz w:val="24"/>
                <w:szCs w:val="24"/>
              </w:rPr>
            </w:pPr>
          </w:p>
        </w:tc>
        <w:tc>
          <w:tcPr>
            <w:tcW w:w="1940" w:type="dxa"/>
            <w:gridSpan w:val="2"/>
            <w:vAlign w:val="bottom"/>
          </w:tcPr>
          <w:p w:rsidR="001521BF" w:rsidRPr="00F23DF5" w:rsidRDefault="00C71F4D" w:rsidP="00F23DF5">
            <w:pPr>
              <w:ind w:left="100"/>
              <w:rPr>
                <w:sz w:val="24"/>
                <w:szCs w:val="24"/>
              </w:rPr>
            </w:pPr>
            <w:r w:rsidRPr="00F23DF5">
              <w:rPr>
                <w:rFonts w:eastAsia="Times New Roman"/>
                <w:sz w:val="24"/>
                <w:szCs w:val="24"/>
              </w:rPr>
              <w:t>- игрушки.</w:t>
            </w:r>
          </w:p>
        </w:tc>
        <w:tc>
          <w:tcPr>
            <w:tcW w:w="2520" w:type="dxa"/>
            <w:vAlign w:val="bottom"/>
          </w:tcPr>
          <w:p w:rsidR="001521BF" w:rsidRPr="00F23DF5" w:rsidRDefault="001521BF" w:rsidP="00F23DF5">
            <w:pPr>
              <w:rPr>
                <w:sz w:val="24"/>
                <w:szCs w:val="24"/>
              </w:rPr>
            </w:pPr>
          </w:p>
        </w:tc>
        <w:tc>
          <w:tcPr>
            <w:tcW w:w="1046" w:type="dxa"/>
            <w:gridSpan w:val="2"/>
            <w:tcBorders>
              <w:right w:val="single" w:sz="8" w:space="0" w:color="auto"/>
            </w:tcBorders>
            <w:vAlign w:val="bottom"/>
          </w:tcPr>
          <w:p w:rsidR="001521BF" w:rsidRPr="00F23DF5" w:rsidRDefault="001521BF" w:rsidP="00F23DF5">
            <w:pPr>
              <w:rPr>
                <w:sz w:val="24"/>
                <w:szCs w:val="24"/>
              </w:rPr>
            </w:pPr>
          </w:p>
        </w:tc>
      </w:tr>
      <w:tr w:rsidR="001521BF" w:rsidRPr="00F23DF5" w:rsidTr="00900F19">
        <w:trPr>
          <w:trHeight w:val="276"/>
        </w:trPr>
        <w:tc>
          <w:tcPr>
            <w:tcW w:w="25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3580" w:type="dxa"/>
            <w:gridSpan w:val="6"/>
            <w:vAlign w:val="bottom"/>
          </w:tcPr>
          <w:p w:rsidR="001521BF" w:rsidRPr="00F23DF5" w:rsidRDefault="00C71F4D" w:rsidP="00F23DF5">
            <w:pPr>
              <w:ind w:left="100"/>
              <w:rPr>
                <w:sz w:val="24"/>
                <w:szCs w:val="24"/>
              </w:rPr>
            </w:pPr>
            <w:r w:rsidRPr="00F23DF5">
              <w:rPr>
                <w:rFonts w:eastAsia="Times New Roman"/>
                <w:sz w:val="24"/>
                <w:szCs w:val="24"/>
              </w:rPr>
              <w:t>- портреты писателей и поэтов;</w:t>
            </w:r>
          </w:p>
        </w:tc>
        <w:tc>
          <w:tcPr>
            <w:tcW w:w="160" w:type="dxa"/>
            <w:vAlign w:val="bottom"/>
          </w:tcPr>
          <w:p w:rsidR="001521BF" w:rsidRPr="00F23DF5" w:rsidRDefault="001521BF" w:rsidP="00F23DF5">
            <w:pPr>
              <w:rPr>
                <w:sz w:val="24"/>
                <w:szCs w:val="24"/>
              </w:rPr>
            </w:pPr>
          </w:p>
        </w:tc>
        <w:tc>
          <w:tcPr>
            <w:tcW w:w="1320" w:type="dxa"/>
            <w:gridSpan w:val="2"/>
            <w:vAlign w:val="bottom"/>
          </w:tcPr>
          <w:p w:rsidR="001521BF" w:rsidRPr="00F23DF5" w:rsidRDefault="001521BF" w:rsidP="00F23DF5">
            <w:pPr>
              <w:rPr>
                <w:sz w:val="24"/>
                <w:szCs w:val="24"/>
              </w:rPr>
            </w:pPr>
          </w:p>
        </w:tc>
        <w:tc>
          <w:tcPr>
            <w:tcW w:w="760" w:type="dxa"/>
            <w:gridSpan w:val="2"/>
            <w:vAlign w:val="bottom"/>
          </w:tcPr>
          <w:p w:rsidR="001521BF" w:rsidRPr="00F23DF5" w:rsidRDefault="001521BF" w:rsidP="00F23DF5">
            <w:pPr>
              <w:rPr>
                <w:sz w:val="24"/>
                <w:szCs w:val="24"/>
              </w:rPr>
            </w:pPr>
          </w:p>
        </w:tc>
        <w:tc>
          <w:tcPr>
            <w:tcW w:w="1120" w:type="dxa"/>
            <w:tcBorders>
              <w:right w:val="single" w:sz="8" w:space="0" w:color="auto"/>
            </w:tcBorders>
            <w:vAlign w:val="bottom"/>
          </w:tcPr>
          <w:p w:rsidR="001521BF" w:rsidRPr="00F23DF5" w:rsidRDefault="001521BF" w:rsidP="00F23DF5">
            <w:pPr>
              <w:rPr>
                <w:sz w:val="24"/>
                <w:szCs w:val="24"/>
              </w:rPr>
            </w:pPr>
          </w:p>
        </w:tc>
        <w:tc>
          <w:tcPr>
            <w:tcW w:w="5506" w:type="dxa"/>
            <w:gridSpan w:val="5"/>
            <w:tcBorders>
              <w:right w:val="single" w:sz="8" w:space="0" w:color="auto"/>
            </w:tcBorders>
            <w:vAlign w:val="bottom"/>
          </w:tcPr>
          <w:p w:rsidR="001521BF" w:rsidRPr="00F23DF5" w:rsidRDefault="00C71F4D" w:rsidP="00F23DF5">
            <w:pPr>
              <w:ind w:left="40"/>
              <w:rPr>
                <w:sz w:val="24"/>
                <w:szCs w:val="24"/>
              </w:rPr>
            </w:pPr>
            <w:r w:rsidRPr="00F23DF5">
              <w:rPr>
                <w:rFonts w:eastAsia="Times New Roman"/>
                <w:sz w:val="24"/>
                <w:szCs w:val="24"/>
              </w:rPr>
              <w:t>- иллюстрации к сказкам, рассказам, стихотворениям;</w:t>
            </w:r>
          </w:p>
        </w:tc>
      </w:tr>
      <w:tr w:rsidR="001521BF" w:rsidRPr="00F23DF5" w:rsidTr="00B46492">
        <w:trPr>
          <w:trHeight w:val="276"/>
        </w:trPr>
        <w:tc>
          <w:tcPr>
            <w:tcW w:w="25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940" w:type="dxa"/>
            <w:gridSpan w:val="12"/>
            <w:tcBorders>
              <w:right w:val="single" w:sz="8" w:space="0" w:color="auto"/>
            </w:tcBorders>
            <w:vAlign w:val="bottom"/>
          </w:tcPr>
          <w:p w:rsidR="001521BF" w:rsidRPr="00F23DF5" w:rsidRDefault="00C71F4D" w:rsidP="00F23DF5">
            <w:pPr>
              <w:ind w:left="40"/>
              <w:rPr>
                <w:sz w:val="24"/>
                <w:szCs w:val="24"/>
              </w:rPr>
            </w:pPr>
            <w:r w:rsidRPr="00F23DF5">
              <w:rPr>
                <w:rFonts w:eastAsia="Times New Roman"/>
                <w:sz w:val="24"/>
                <w:szCs w:val="24"/>
              </w:rPr>
              <w:t>-  пособие  Гербовой  В.В.  «Картинки  по  развитию  речи  детей</w:t>
            </w:r>
          </w:p>
        </w:tc>
        <w:tc>
          <w:tcPr>
            <w:tcW w:w="1940" w:type="dxa"/>
            <w:gridSpan w:val="2"/>
            <w:vAlign w:val="bottom"/>
          </w:tcPr>
          <w:p w:rsidR="001521BF" w:rsidRPr="00F23DF5" w:rsidRDefault="00C71F4D" w:rsidP="00F23DF5">
            <w:pPr>
              <w:ind w:left="40"/>
              <w:rPr>
                <w:sz w:val="24"/>
                <w:szCs w:val="24"/>
              </w:rPr>
            </w:pPr>
            <w:r w:rsidRPr="00F23DF5">
              <w:rPr>
                <w:rFonts w:eastAsia="Times New Roman"/>
                <w:sz w:val="24"/>
                <w:szCs w:val="24"/>
              </w:rPr>
              <w:t>- фланелеграф;</w:t>
            </w:r>
          </w:p>
        </w:tc>
        <w:tc>
          <w:tcPr>
            <w:tcW w:w="2715" w:type="dxa"/>
            <w:gridSpan w:val="2"/>
            <w:vAlign w:val="bottom"/>
          </w:tcPr>
          <w:p w:rsidR="001521BF" w:rsidRPr="00F23DF5" w:rsidRDefault="001521BF" w:rsidP="00F23DF5">
            <w:pPr>
              <w:rPr>
                <w:sz w:val="24"/>
                <w:szCs w:val="24"/>
              </w:rPr>
            </w:pPr>
          </w:p>
        </w:tc>
        <w:tc>
          <w:tcPr>
            <w:tcW w:w="851" w:type="dxa"/>
            <w:tcBorders>
              <w:right w:val="single" w:sz="8" w:space="0" w:color="auto"/>
            </w:tcBorders>
            <w:vAlign w:val="bottom"/>
          </w:tcPr>
          <w:p w:rsidR="001521BF" w:rsidRPr="00F23DF5" w:rsidRDefault="001521BF" w:rsidP="00F23DF5">
            <w:pPr>
              <w:rPr>
                <w:sz w:val="24"/>
                <w:szCs w:val="24"/>
              </w:rPr>
            </w:pPr>
          </w:p>
        </w:tc>
      </w:tr>
      <w:tr w:rsidR="001521BF" w:rsidRPr="00F23DF5" w:rsidTr="00B46492">
        <w:trPr>
          <w:trHeight w:val="276"/>
        </w:trPr>
        <w:tc>
          <w:tcPr>
            <w:tcW w:w="25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940" w:type="dxa"/>
            <w:gridSpan w:val="12"/>
            <w:tcBorders>
              <w:right w:val="single" w:sz="8" w:space="0" w:color="auto"/>
            </w:tcBorders>
            <w:vAlign w:val="bottom"/>
          </w:tcPr>
          <w:p w:rsidR="001521BF" w:rsidRPr="00F23DF5" w:rsidRDefault="00C71F4D" w:rsidP="00F23DF5">
            <w:pPr>
              <w:ind w:left="160"/>
              <w:rPr>
                <w:sz w:val="24"/>
                <w:szCs w:val="24"/>
              </w:rPr>
            </w:pPr>
            <w:r w:rsidRPr="00F23DF5">
              <w:rPr>
                <w:rFonts w:eastAsia="Times New Roman"/>
                <w:sz w:val="24"/>
                <w:szCs w:val="24"/>
              </w:rPr>
              <w:t>старшего дошкольного возраста» (М.: Просвещение, 2005);</w:t>
            </w:r>
          </w:p>
        </w:tc>
        <w:tc>
          <w:tcPr>
            <w:tcW w:w="1940" w:type="dxa"/>
            <w:gridSpan w:val="2"/>
            <w:vAlign w:val="bottom"/>
          </w:tcPr>
          <w:p w:rsidR="001521BF" w:rsidRPr="00F23DF5" w:rsidRDefault="00C71F4D" w:rsidP="00F23DF5">
            <w:pPr>
              <w:ind w:left="40"/>
              <w:rPr>
                <w:sz w:val="24"/>
                <w:szCs w:val="24"/>
              </w:rPr>
            </w:pPr>
            <w:r w:rsidRPr="00F23DF5">
              <w:rPr>
                <w:rFonts w:eastAsia="Times New Roman"/>
                <w:sz w:val="24"/>
                <w:szCs w:val="24"/>
              </w:rPr>
              <w:t>- фишки.</w:t>
            </w:r>
          </w:p>
        </w:tc>
        <w:tc>
          <w:tcPr>
            <w:tcW w:w="2715" w:type="dxa"/>
            <w:gridSpan w:val="2"/>
            <w:vAlign w:val="bottom"/>
          </w:tcPr>
          <w:p w:rsidR="001521BF" w:rsidRPr="00F23DF5" w:rsidRDefault="001521BF" w:rsidP="00F23DF5">
            <w:pPr>
              <w:rPr>
                <w:sz w:val="24"/>
                <w:szCs w:val="24"/>
              </w:rPr>
            </w:pPr>
          </w:p>
        </w:tc>
        <w:tc>
          <w:tcPr>
            <w:tcW w:w="851" w:type="dxa"/>
            <w:tcBorders>
              <w:right w:val="single" w:sz="8" w:space="0" w:color="auto"/>
            </w:tcBorders>
            <w:vAlign w:val="bottom"/>
          </w:tcPr>
          <w:p w:rsidR="001521BF" w:rsidRPr="00F23DF5" w:rsidRDefault="001521BF" w:rsidP="00F23DF5">
            <w:pPr>
              <w:rPr>
                <w:sz w:val="24"/>
                <w:szCs w:val="24"/>
              </w:rPr>
            </w:pPr>
          </w:p>
        </w:tc>
      </w:tr>
      <w:tr w:rsidR="001521BF" w:rsidRPr="00F23DF5" w:rsidTr="00B46492">
        <w:trPr>
          <w:trHeight w:val="276"/>
        </w:trPr>
        <w:tc>
          <w:tcPr>
            <w:tcW w:w="25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5820" w:type="dxa"/>
            <w:gridSpan w:val="11"/>
            <w:vAlign w:val="bottom"/>
          </w:tcPr>
          <w:p w:rsidR="001521BF" w:rsidRPr="00F23DF5" w:rsidRDefault="00C71F4D" w:rsidP="00F23DF5">
            <w:pPr>
              <w:ind w:left="40"/>
              <w:rPr>
                <w:sz w:val="24"/>
                <w:szCs w:val="24"/>
              </w:rPr>
            </w:pPr>
            <w:r w:rsidRPr="00F23DF5">
              <w:rPr>
                <w:rFonts w:eastAsia="Times New Roman"/>
                <w:sz w:val="24"/>
                <w:szCs w:val="24"/>
              </w:rPr>
              <w:t>- картины из серии «Наша Таня», автор О.И.Соловьева;</w:t>
            </w:r>
          </w:p>
        </w:tc>
        <w:tc>
          <w:tcPr>
            <w:tcW w:w="1120" w:type="dxa"/>
            <w:tcBorders>
              <w:right w:val="single" w:sz="8" w:space="0" w:color="auto"/>
            </w:tcBorders>
            <w:vAlign w:val="bottom"/>
          </w:tcPr>
          <w:p w:rsidR="001521BF" w:rsidRPr="00F23DF5" w:rsidRDefault="001521BF" w:rsidP="00F23DF5">
            <w:pPr>
              <w:rPr>
                <w:sz w:val="24"/>
                <w:szCs w:val="24"/>
              </w:rPr>
            </w:pPr>
          </w:p>
        </w:tc>
        <w:tc>
          <w:tcPr>
            <w:tcW w:w="180" w:type="dxa"/>
            <w:vAlign w:val="bottom"/>
          </w:tcPr>
          <w:p w:rsidR="001521BF" w:rsidRPr="00F23DF5" w:rsidRDefault="001521BF" w:rsidP="00F23DF5">
            <w:pPr>
              <w:rPr>
                <w:sz w:val="24"/>
                <w:szCs w:val="24"/>
              </w:rPr>
            </w:pPr>
          </w:p>
        </w:tc>
        <w:tc>
          <w:tcPr>
            <w:tcW w:w="1760" w:type="dxa"/>
            <w:vAlign w:val="bottom"/>
          </w:tcPr>
          <w:p w:rsidR="001521BF" w:rsidRPr="00F23DF5" w:rsidRDefault="001521BF" w:rsidP="00F23DF5">
            <w:pPr>
              <w:rPr>
                <w:sz w:val="24"/>
                <w:szCs w:val="24"/>
              </w:rPr>
            </w:pPr>
          </w:p>
        </w:tc>
        <w:tc>
          <w:tcPr>
            <w:tcW w:w="2715" w:type="dxa"/>
            <w:gridSpan w:val="2"/>
            <w:vAlign w:val="bottom"/>
          </w:tcPr>
          <w:p w:rsidR="001521BF" w:rsidRPr="00F23DF5" w:rsidRDefault="001521BF" w:rsidP="00F23DF5">
            <w:pPr>
              <w:rPr>
                <w:sz w:val="24"/>
                <w:szCs w:val="24"/>
              </w:rPr>
            </w:pPr>
          </w:p>
        </w:tc>
        <w:tc>
          <w:tcPr>
            <w:tcW w:w="851" w:type="dxa"/>
            <w:tcBorders>
              <w:right w:val="single" w:sz="8" w:space="0" w:color="auto"/>
            </w:tcBorders>
            <w:vAlign w:val="bottom"/>
          </w:tcPr>
          <w:p w:rsidR="001521BF" w:rsidRPr="00F23DF5" w:rsidRDefault="001521BF" w:rsidP="00F23DF5">
            <w:pPr>
              <w:rPr>
                <w:sz w:val="24"/>
                <w:szCs w:val="24"/>
              </w:rPr>
            </w:pPr>
          </w:p>
        </w:tc>
      </w:tr>
      <w:tr w:rsidR="001521BF" w:rsidRPr="00F23DF5" w:rsidTr="00B46492">
        <w:trPr>
          <w:trHeight w:val="277"/>
        </w:trPr>
        <w:tc>
          <w:tcPr>
            <w:tcW w:w="25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3580" w:type="dxa"/>
            <w:gridSpan w:val="6"/>
            <w:vAlign w:val="bottom"/>
          </w:tcPr>
          <w:p w:rsidR="001521BF" w:rsidRPr="00F23DF5" w:rsidRDefault="00C71F4D" w:rsidP="00F23DF5">
            <w:pPr>
              <w:ind w:left="40"/>
              <w:rPr>
                <w:sz w:val="24"/>
                <w:szCs w:val="24"/>
              </w:rPr>
            </w:pPr>
            <w:r w:rsidRPr="00F23DF5">
              <w:rPr>
                <w:rFonts w:eastAsia="Times New Roman"/>
                <w:sz w:val="24"/>
                <w:szCs w:val="24"/>
              </w:rPr>
              <w:t>- предметные картинки;</w:t>
            </w:r>
          </w:p>
        </w:tc>
        <w:tc>
          <w:tcPr>
            <w:tcW w:w="160" w:type="dxa"/>
            <w:vAlign w:val="bottom"/>
          </w:tcPr>
          <w:p w:rsidR="001521BF" w:rsidRPr="00F23DF5" w:rsidRDefault="001521BF" w:rsidP="00F23DF5">
            <w:pPr>
              <w:rPr>
                <w:sz w:val="24"/>
                <w:szCs w:val="24"/>
              </w:rPr>
            </w:pPr>
          </w:p>
        </w:tc>
        <w:tc>
          <w:tcPr>
            <w:tcW w:w="1320" w:type="dxa"/>
            <w:gridSpan w:val="2"/>
            <w:vAlign w:val="bottom"/>
          </w:tcPr>
          <w:p w:rsidR="001521BF" w:rsidRPr="00F23DF5" w:rsidRDefault="001521BF" w:rsidP="00F23DF5">
            <w:pPr>
              <w:rPr>
                <w:sz w:val="24"/>
                <w:szCs w:val="24"/>
              </w:rPr>
            </w:pPr>
          </w:p>
        </w:tc>
        <w:tc>
          <w:tcPr>
            <w:tcW w:w="760" w:type="dxa"/>
            <w:gridSpan w:val="2"/>
            <w:vAlign w:val="bottom"/>
          </w:tcPr>
          <w:p w:rsidR="001521BF" w:rsidRPr="00F23DF5" w:rsidRDefault="001521BF" w:rsidP="00F23DF5">
            <w:pPr>
              <w:rPr>
                <w:sz w:val="24"/>
                <w:szCs w:val="24"/>
              </w:rPr>
            </w:pPr>
          </w:p>
        </w:tc>
        <w:tc>
          <w:tcPr>
            <w:tcW w:w="1120" w:type="dxa"/>
            <w:tcBorders>
              <w:right w:val="single" w:sz="8" w:space="0" w:color="auto"/>
            </w:tcBorders>
            <w:vAlign w:val="bottom"/>
          </w:tcPr>
          <w:p w:rsidR="001521BF" w:rsidRPr="00F23DF5" w:rsidRDefault="001521BF" w:rsidP="00F23DF5">
            <w:pPr>
              <w:rPr>
                <w:sz w:val="24"/>
                <w:szCs w:val="24"/>
              </w:rPr>
            </w:pPr>
          </w:p>
        </w:tc>
        <w:tc>
          <w:tcPr>
            <w:tcW w:w="180" w:type="dxa"/>
            <w:vAlign w:val="bottom"/>
          </w:tcPr>
          <w:p w:rsidR="001521BF" w:rsidRPr="00F23DF5" w:rsidRDefault="001521BF" w:rsidP="00F23DF5">
            <w:pPr>
              <w:rPr>
                <w:sz w:val="24"/>
                <w:szCs w:val="24"/>
              </w:rPr>
            </w:pPr>
          </w:p>
        </w:tc>
        <w:tc>
          <w:tcPr>
            <w:tcW w:w="1760" w:type="dxa"/>
            <w:vAlign w:val="bottom"/>
          </w:tcPr>
          <w:p w:rsidR="001521BF" w:rsidRPr="00F23DF5" w:rsidRDefault="001521BF" w:rsidP="00F23DF5">
            <w:pPr>
              <w:rPr>
                <w:sz w:val="24"/>
                <w:szCs w:val="24"/>
              </w:rPr>
            </w:pPr>
          </w:p>
        </w:tc>
        <w:tc>
          <w:tcPr>
            <w:tcW w:w="2715" w:type="dxa"/>
            <w:gridSpan w:val="2"/>
            <w:vAlign w:val="bottom"/>
          </w:tcPr>
          <w:p w:rsidR="001521BF" w:rsidRPr="00F23DF5" w:rsidRDefault="001521BF" w:rsidP="00F23DF5">
            <w:pPr>
              <w:rPr>
                <w:sz w:val="24"/>
                <w:szCs w:val="24"/>
              </w:rPr>
            </w:pPr>
          </w:p>
        </w:tc>
        <w:tc>
          <w:tcPr>
            <w:tcW w:w="851" w:type="dxa"/>
            <w:tcBorders>
              <w:right w:val="single" w:sz="8" w:space="0" w:color="auto"/>
            </w:tcBorders>
            <w:vAlign w:val="bottom"/>
          </w:tcPr>
          <w:p w:rsidR="001521BF" w:rsidRPr="00F23DF5" w:rsidRDefault="001521BF" w:rsidP="00F23DF5">
            <w:pPr>
              <w:rPr>
                <w:sz w:val="24"/>
                <w:szCs w:val="24"/>
              </w:rPr>
            </w:pPr>
          </w:p>
        </w:tc>
      </w:tr>
      <w:tr w:rsidR="001521BF" w:rsidRPr="00F23DF5" w:rsidTr="00B46492">
        <w:trPr>
          <w:trHeight w:val="276"/>
        </w:trPr>
        <w:tc>
          <w:tcPr>
            <w:tcW w:w="25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3580" w:type="dxa"/>
            <w:gridSpan w:val="6"/>
            <w:vAlign w:val="bottom"/>
          </w:tcPr>
          <w:p w:rsidR="001521BF" w:rsidRPr="00F23DF5" w:rsidRDefault="00C71F4D" w:rsidP="00F23DF5">
            <w:pPr>
              <w:ind w:left="40"/>
              <w:rPr>
                <w:sz w:val="24"/>
                <w:szCs w:val="24"/>
              </w:rPr>
            </w:pPr>
            <w:r w:rsidRPr="00F23DF5">
              <w:rPr>
                <w:rFonts w:eastAsia="Times New Roman"/>
                <w:sz w:val="24"/>
                <w:szCs w:val="24"/>
              </w:rPr>
              <w:t>- карточки-схемы, модели;</w:t>
            </w:r>
          </w:p>
        </w:tc>
        <w:tc>
          <w:tcPr>
            <w:tcW w:w="160" w:type="dxa"/>
            <w:vAlign w:val="bottom"/>
          </w:tcPr>
          <w:p w:rsidR="001521BF" w:rsidRPr="00F23DF5" w:rsidRDefault="001521BF" w:rsidP="00F23DF5">
            <w:pPr>
              <w:rPr>
                <w:sz w:val="24"/>
                <w:szCs w:val="24"/>
              </w:rPr>
            </w:pPr>
          </w:p>
        </w:tc>
        <w:tc>
          <w:tcPr>
            <w:tcW w:w="1320" w:type="dxa"/>
            <w:gridSpan w:val="2"/>
            <w:vAlign w:val="bottom"/>
          </w:tcPr>
          <w:p w:rsidR="001521BF" w:rsidRPr="00F23DF5" w:rsidRDefault="001521BF" w:rsidP="00F23DF5">
            <w:pPr>
              <w:rPr>
                <w:sz w:val="24"/>
                <w:szCs w:val="24"/>
              </w:rPr>
            </w:pPr>
          </w:p>
        </w:tc>
        <w:tc>
          <w:tcPr>
            <w:tcW w:w="760" w:type="dxa"/>
            <w:gridSpan w:val="2"/>
            <w:vAlign w:val="bottom"/>
          </w:tcPr>
          <w:p w:rsidR="001521BF" w:rsidRPr="00F23DF5" w:rsidRDefault="001521BF" w:rsidP="00F23DF5">
            <w:pPr>
              <w:rPr>
                <w:sz w:val="24"/>
                <w:szCs w:val="24"/>
              </w:rPr>
            </w:pPr>
          </w:p>
        </w:tc>
        <w:tc>
          <w:tcPr>
            <w:tcW w:w="1120" w:type="dxa"/>
            <w:tcBorders>
              <w:right w:val="single" w:sz="8" w:space="0" w:color="auto"/>
            </w:tcBorders>
            <w:vAlign w:val="bottom"/>
          </w:tcPr>
          <w:p w:rsidR="001521BF" w:rsidRPr="00F23DF5" w:rsidRDefault="001521BF" w:rsidP="00F23DF5">
            <w:pPr>
              <w:rPr>
                <w:sz w:val="24"/>
                <w:szCs w:val="24"/>
              </w:rPr>
            </w:pPr>
          </w:p>
        </w:tc>
        <w:tc>
          <w:tcPr>
            <w:tcW w:w="180" w:type="dxa"/>
            <w:vAlign w:val="bottom"/>
          </w:tcPr>
          <w:p w:rsidR="001521BF" w:rsidRPr="00F23DF5" w:rsidRDefault="001521BF" w:rsidP="00F23DF5">
            <w:pPr>
              <w:rPr>
                <w:sz w:val="24"/>
                <w:szCs w:val="24"/>
              </w:rPr>
            </w:pPr>
          </w:p>
        </w:tc>
        <w:tc>
          <w:tcPr>
            <w:tcW w:w="1760" w:type="dxa"/>
            <w:vAlign w:val="bottom"/>
          </w:tcPr>
          <w:p w:rsidR="001521BF" w:rsidRPr="00F23DF5" w:rsidRDefault="001521BF" w:rsidP="00F23DF5">
            <w:pPr>
              <w:rPr>
                <w:sz w:val="24"/>
                <w:szCs w:val="24"/>
              </w:rPr>
            </w:pPr>
          </w:p>
        </w:tc>
        <w:tc>
          <w:tcPr>
            <w:tcW w:w="2715" w:type="dxa"/>
            <w:gridSpan w:val="2"/>
            <w:vAlign w:val="bottom"/>
          </w:tcPr>
          <w:p w:rsidR="001521BF" w:rsidRPr="00F23DF5" w:rsidRDefault="001521BF" w:rsidP="00F23DF5">
            <w:pPr>
              <w:rPr>
                <w:sz w:val="24"/>
                <w:szCs w:val="24"/>
              </w:rPr>
            </w:pPr>
          </w:p>
        </w:tc>
        <w:tc>
          <w:tcPr>
            <w:tcW w:w="851" w:type="dxa"/>
            <w:tcBorders>
              <w:right w:val="single" w:sz="8" w:space="0" w:color="auto"/>
            </w:tcBorders>
            <w:vAlign w:val="bottom"/>
          </w:tcPr>
          <w:p w:rsidR="001521BF" w:rsidRPr="00F23DF5" w:rsidRDefault="001521BF" w:rsidP="00F23DF5">
            <w:pPr>
              <w:rPr>
                <w:sz w:val="24"/>
                <w:szCs w:val="24"/>
              </w:rPr>
            </w:pPr>
          </w:p>
        </w:tc>
      </w:tr>
      <w:tr w:rsidR="001521BF" w:rsidRPr="00F23DF5" w:rsidTr="00B46492">
        <w:trPr>
          <w:trHeight w:val="281"/>
        </w:trPr>
        <w:tc>
          <w:tcPr>
            <w:tcW w:w="258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5060" w:type="dxa"/>
            <w:gridSpan w:val="9"/>
            <w:tcBorders>
              <w:bottom w:val="single" w:sz="8" w:space="0" w:color="auto"/>
            </w:tcBorders>
            <w:vAlign w:val="bottom"/>
          </w:tcPr>
          <w:p w:rsidR="001521BF" w:rsidRPr="00F23DF5" w:rsidRDefault="00C71F4D" w:rsidP="00F23DF5">
            <w:pPr>
              <w:ind w:left="40"/>
              <w:rPr>
                <w:sz w:val="24"/>
                <w:szCs w:val="24"/>
              </w:rPr>
            </w:pPr>
            <w:r w:rsidRPr="00F23DF5">
              <w:rPr>
                <w:rFonts w:eastAsia="Times New Roman"/>
                <w:w w:val="99"/>
                <w:sz w:val="24"/>
                <w:szCs w:val="24"/>
              </w:rPr>
              <w:t>- художественные и фольклорные произведения.</w:t>
            </w:r>
          </w:p>
        </w:tc>
        <w:tc>
          <w:tcPr>
            <w:tcW w:w="760" w:type="dxa"/>
            <w:gridSpan w:val="2"/>
            <w:tcBorders>
              <w:bottom w:val="single" w:sz="8" w:space="0" w:color="auto"/>
            </w:tcBorders>
            <w:vAlign w:val="bottom"/>
          </w:tcPr>
          <w:p w:rsidR="001521BF" w:rsidRPr="00F23DF5" w:rsidRDefault="001521BF" w:rsidP="00F23DF5">
            <w:pPr>
              <w:rPr>
                <w:sz w:val="24"/>
                <w:szCs w:val="24"/>
              </w:rPr>
            </w:pPr>
          </w:p>
        </w:tc>
        <w:tc>
          <w:tcPr>
            <w:tcW w:w="112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180" w:type="dxa"/>
            <w:tcBorders>
              <w:bottom w:val="single" w:sz="8" w:space="0" w:color="auto"/>
            </w:tcBorders>
            <w:vAlign w:val="bottom"/>
          </w:tcPr>
          <w:p w:rsidR="001521BF" w:rsidRPr="00F23DF5" w:rsidRDefault="001521BF" w:rsidP="00F23DF5">
            <w:pPr>
              <w:rPr>
                <w:sz w:val="24"/>
                <w:szCs w:val="24"/>
              </w:rPr>
            </w:pPr>
          </w:p>
        </w:tc>
        <w:tc>
          <w:tcPr>
            <w:tcW w:w="1760" w:type="dxa"/>
            <w:tcBorders>
              <w:bottom w:val="single" w:sz="8" w:space="0" w:color="auto"/>
            </w:tcBorders>
            <w:vAlign w:val="bottom"/>
          </w:tcPr>
          <w:p w:rsidR="001521BF" w:rsidRPr="00F23DF5" w:rsidRDefault="001521BF" w:rsidP="00F23DF5">
            <w:pPr>
              <w:rPr>
                <w:sz w:val="24"/>
                <w:szCs w:val="24"/>
              </w:rPr>
            </w:pPr>
          </w:p>
        </w:tc>
        <w:tc>
          <w:tcPr>
            <w:tcW w:w="2715" w:type="dxa"/>
            <w:gridSpan w:val="2"/>
            <w:tcBorders>
              <w:bottom w:val="single" w:sz="8" w:space="0" w:color="auto"/>
            </w:tcBorders>
            <w:vAlign w:val="bottom"/>
          </w:tcPr>
          <w:p w:rsidR="001521BF" w:rsidRPr="00F23DF5" w:rsidRDefault="001521BF" w:rsidP="00F23DF5">
            <w:pPr>
              <w:rPr>
                <w:sz w:val="24"/>
                <w:szCs w:val="24"/>
              </w:rPr>
            </w:pPr>
          </w:p>
        </w:tc>
        <w:tc>
          <w:tcPr>
            <w:tcW w:w="851" w:type="dxa"/>
            <w:tcBorders>
              <w:bottom w:val="single" w:sz="8" w:space="0" w:color="auto"/>
              <w:right w:val="single" w:sz="8" w:space="0" w:color="auto"/>
            </w:tcBorders>
            <w:vAlign w:val="bottom"/>
          </w:tcPr>
          <w:p w:rsidR="001521BF" w:rsidRPr="00F23DF5" w:rsidRDefault="001521BF" w:rsidP="00F23DF5">
            <w:pPr>
              <w:rPr>
                <w:sz w:val="24"/>
                <w:szCs w:val="24"/>
              </w:rPr>
            </w:pPr>
          </w:p>
        </w:tc>
      </w:tr>
      <w:tr w:rsidR="001521BF" w:rsidRPr="00F23DF5" w:rsidTr="00B46492">
        <w:trPr>
          <w:trHeight w:val="261"/>
        </w:trPr>
        <w:tc>
          <w:tcPr>
            <w:tcW w:w="2580" w:type="dxa"/>
            <w:tcBorders>
              <w:left w:val="single" w:sz="8" w:space="0" w:color="auto"/>
              <w:right w:val="single" w:sz="8" w:space="0" w:color="auto"/>
            </w:tcBorders>
            <w:vAlign w:val="bottom"/>
          </w:tcPr>
          <w:p w:rsidR="001521BF" w:rsidRPr="00F23DF5" w:rsidRDefault="00C71F4D" w:rsidP="00F23DF5">
            <w:pPr>
              <w:jc w:val="center"/>
              <w:rPr>
                <w:sz w:val="24"/>
                <w:szCs w:val="24"/>
              </w:rPr>
            </w:pPr>
            <w:r w:rsidRPr="00F23DF5">
              <w:rPr>
                <w:rFonts w:eastAsia="Times New Roman"/>
                <w:sz w:val="24"/>
                <w:szCs w:val="24"/>
              </w:rPr>
              <w:t>Художественно –</w:t>
            </w:r>
          </w:p>
        </w:tc>
        <w:tc>
          <w:tcPr>
            <w:tcW w:w="6940" w:type="dxa"/>
            <w:gridSpan w:val="12"/>
            <w:tcBorders>
              <w:right w:val="single" w:sz="8" w:space="0" w:color="auto"/>
            </w:tcBorders>
            <w:vAlign w:val="bottom"/>
          </w:tcPr>
          <w:p w:rsidR="001521BF" w:rsidRPr="00F23DF5" w:rsidRDefault="00C71F4D" w:rsidP="00F23DF5">
            <w:pPr>
              <w:ind w:left="200"/>
              <w:rPr>
                <w:sz w:val="24"/>
                <w:szCs w:val="24"/>
              </w:rPr>
            </w:pPr>
            <w:r w:rsidRPr="00F23DF5">
              <w:rPr>
                <w:rFonts w:eastAsia="Times New Roman"/>
                <w:sz w:val="24"/>
                <w:szCs w:val="24"/>
              </w:rPr>
              <w:t>- иллюстрации предметов народно-прикладного искусства;</w:t>
            </w:r>
          </w:p>
        </w:tc>
        <w:tc>
          <w:tcPr>
            <w:tcW w:w="180" w:type="dxa"/>
            <w:vAlign w:val="bottom"/>
          </w:tcPr>
          <w:p w:rsidR="001521BF" w:rsidRPr="00F23DF5" w:rsidRDefault="00C71F4D" w:rsidP="00F23DF5">
            <w:pPr>
              <w:rPr>
                <w:sz w:val="24"/>
                <w:szCs w:val="24"/>
              </w:rPr>
            </w:pPr>
            <w:r w:rsidRPr="00F23DF5">
              <w:rPr>
                <w:rFonts w:eastAsia="Times New Roman"/>
                <w:w w:val="74"/>
                <w:sz w:val="24"/>
                <w:szCs w:val="24"/>
              </w:rPr>
              <w:t>-</w:t>
            </w:r>
          </w:p>
        </w:tc>
        <w:tc>
          <w:tcPr>
            <w:tcW w:w="1760" w:type="dxa"/>
            <w:vAlign w:val="bottom"/>
          </w:tcPr>
          <w:p w:rsidR="001521BF" w:rsidRPr="00F23DF5" w:rsidRDefault="00C71F4D" w:rsidP="00F23DF5">
            <w:pPr>
              <w:ind w:left="220"/>
              <w:rPr>
                <w:sz w:val="24"/>
                <w:szCs w:val="24"/>
              </w:rPr>
            </w:pPr>
            <w:r w:rsidRPr="00F23DF5">
              <w:rPr>
                <w:rFonts w:eastAsia="Times New Roman"/>
                <w:sz w:val="24"/>
                <w:szCs w:val="24"/>
              </w:rPr>
              <w:t>тематические</w:t>
            </w:r>
          </w:p>
        </w:tc>
        <w:tc>
          <w:tcPr>
            <w:tcW w:w="2715" w:type="dxa"/>
            <w:gridSpan w:val="2"/>
            <w:vAlign w:val="bottom"/>
          </w:tcPr>
          <w:p w:rsidR="001521BF" w:rsidRPr="00F23DF5" w:rsidRDefault="00C71F4D" w:rsidP="00F23DF5">
            <w:pPr>
              <w:jc w:val="center"/>
              <w:rPr>
                <w:sz w:val="24"/>
                <w:szCs w:val="24"/>
              </w:rPr>
            </w:pPr>
            <w:r w:rsidRPr="00F23DF5">
              <w:rPr>
                <w:rFonts w:eastAsia="Times New Roman"/>
                <w:sz w:val="24"/>
                <w:szCs w:val="24"/>
              </w:rPr>
              <w:t>строительные  наборы</w:t>
            </w:r>
          </w:p>
        </w:tc>
        <w:tc>
          <w:tcPr>
            <w:tcW w:w="851" w:type="dxa"/>
            <w:tcBorders>
              <w:right w:val="single" w:sz="8" w:space="0" w:color="auto"/>
            </w:tcBorders>
            <w:vAlign w:val="bottom"/>
          </w:tcPr>
          <w:p w:rsidR="001521BF" w:rsidRPr="00F23DF5" w:rsidRDefault="001521BF" w:rsidP="00F23DF5">
            <w:pPr>
              <w:ind w:right="454"/>
              <w:rPr>
                <w:sz w:val="24"/>
                <w:szCs w:val="24"/>
              </w:rPr>
            </w:pPr>
          </w:p>
        </w:tc>
      </w:tr>
      <w:tr w:rsidR="001521BF" w:rsidRPr="00F23DF5" w:rsidTr="00B46492">
        <w:trPr>
          <w:trHeight w:val="276"/>
        </w:trPr>
        <w:tc>
          <w:tcPr>
            <w:tcW w:w="2580" w:type="dxa"/>
            <w:tcBorders>
              <w:left w:val="single" w:sz="8" w:space="0" w:color="auto"/>
              <w:right w:val="single" w:sz="8" w:space="0" w:color="auto"/>
            </w:tcBorders>
            <w:vAlign w:val="bottom"/>
          </w:tcPr>
          <w:p w:rsidR="001521BF" w:rsidRPr="00F23DF5" w:rsidRDefault="00C71F4D" w:rsidP="00F23DF5">
            <w:pPr>
              <w:jc w:val="center"/>
              <w:rPr>
                <w:sz w:val="24"/>
                <w:szCs w:val="24"/>
              </w:rPr>
            </w:pPr>
            <w:r w:rsidRPr="00F23DF5">
              <w:rPr>
                <w:rFonts w:eastAsia="Times New Roman"/>
                <w:sz w:val="24"/>
                <w:szCs w:val="24"/>
              </w:rPr>
              <w:t>эстетическое</w:t>
            </w:r>
          </w:p>
        </w:tc>
        <w:tc>
          <w:tcPr>
            <w:tcW w:w="2080" w:type="dxa"/>
            <w:gridSpan w:val="4"/>
            <w:vAlign w:val="bottom"/>
          </w:tcPr>
          <w:p w:rsidR="001521BF" w:rsidRPr="00F23DF5" w:rsidRDefault="00C71F4D" w:rsidP="00F23DF5">
            <w:pPr>
              <w:ind w:left="200"/>
              <w:rPr>
                <w:sz w:val="24"/>
                <w:szCs w:val="24"/>
              </w:rPr>
            </w:pPr>
            <w:r w:rsidRPr="00F23DF5">
              <w:rPr>
                <w:rFonts w:eastAsia="Times New Roman"/>
                <w:sz w:val="24"/>
                <w:szCs w:val="24"/>
              </w:rPr>
              <w:t>- схемы построек;</w:t>
            </w:r>
          </w:p>
        </w:tc>
        <w:tc>
          <w:tcPr>
            <w:tcW w:w="1500" w:type="dxa"/>
            <w:gridSpan w:val="2"/>
            <w:vAlign w:val="bottom"/>
          </w:tcPr>
          <w:p w:rsidR="001521BF" w:rsidRPr="00F23DF5" w:rsidRDefault="001521BF" w:rsidP="00F23DF5">
            <w:pPr>
              <w:rPr>
                <w:sz w:val="24"/>
                <w:szCs w:val="24"/>
              </w:rPr>
            </w:pPr>
          </w:p>
        </w:tc>
        <w:tc>
          <w:tcPr>
            <w:tcW w:w="160" w:type="dxa"/>
            <w:vAlign w:val="bottom"/>
          </w:tcPr>
          <w:p w:rsidR="001521BF" w:rsidRPr="00F23DF5" w:rsidRDefault="001521BF" w:rsidP="00F23DF5">
            <w:pPr>
              <w:rPr>
                <w:sz w:val="24"/>
                <w:szCs w:val="24"/>
              </w:rPr>
            </w:pPr>
          </w:p>
        </w:tc>
        <w:tc>
          <w:tcPr>
            <w:tcW w:w="1320" w:type="dxa"/>
            <w:gridSpan w:val="2"/>
            <w:vAlign w:val="bottom"/>
          </w:tcPr>
          <w:p w:rsidR="001521BF" w:rsidRPr="00F23DF5" w:rsidRDefault="001521BF" w:rsidP="00F23DF5">
            <w:pPr>
              <w:rPr>
                <w:sz w:val="24"/>
                <w:szCs w:val="24"/>
              </w:rPr>
            </w:pPr>
          </w:p>
        </w:tc>
        <w:tc>
          <w:tcPr>
            <w:tcW w:w="760" w:type="dxa"/>
            <w:gridSpan w:val="2"/>
            <w:vAlign w:val="bottom"/>
          </w:tcPr>
          <w:p w:rsidR="001521BF" w:rsidRPr="00F23DF5" w:rsidRDefault="001521BF" w:rsidP="00F23DF5">
            <w:pPr>
              <w:rPr>
                <w:sz w:val="24"/>
                <w:szCs w:val="24"/>
              </w:rPr>
            </w:pPr>
          </w:p>
        </w:tc>
        <w:tc>
          <w:tcPr>
            <w:tcW w:w="1120" w:type="dxa"/>
            <w:tcBorders>
              <w:right w:val="single" w:sz="8" w:space="0" w:color="auto"/>
            </w:tcBorders>
            <w:vAlign w:val="bottom"/>
          </w:tcPr>
          <w:p w:rsidR="001521BF" w:rsidRPr="00F23DF5" w:rsidRDefault="001521BF" w:rsidP="00F23DF5">
            <w:pPr>
              <w:rPr>
                <w:sz w:val="24"/>
                <w:szCs w:val="24"/>
              </w:rPr>
            </w:pPr>
          </w:p>
        </w:tc>
        <w:tc>
          <w:tcPr>
            <w:tcW w:w="4655" w:type="dxa"/>
            <w:gridSpan w:val="4"/>
            <w:vAlign w:val="bottom"/>
          </w:tcPr>
          <w:p w:rsidR="001521BF" w:rsidRPr="00F23DF5" w:rsidRDefault="00C71F4D" w:rsidP="00F23DF5">
            <w:pPr>
              <w:ind w:left="100"/>
              <w:rPr>
                <w:sz w:val="24"/>
                <w:szCs w:val="24"/>
              </w:rPr>
            </w:pPr>
            <w:r w:rsidRPr="00F23DF5">
              <w:rPr>
                <w:rFonts w:eastAsia="Times New Roman"/>
                <w:sz w:val="24"/>
                <w:szCs w:val="24"/>
              </w:rPr>
              <w:t>«Строитель» и др.);</w:t>
            </w:r>
          </w:p>
        </w:tc>
        <w:tc>
          <w:tcPr>
            <w:tcW w:w="851" w:type="dxa"/>
            <w:tcBorders>
              <w:right w:val="single" w:sz="8" w:space="0" w:color="auto"/>
            </w:tcBorders>
            <w:vAlign w:val="bottom"/>
          </w:tcPr>
          <w:p w:rsidR="001521BF" w:rsidRPr="00F23DF5" w:rsidRDefault="001521BF" w:rsidP="00F23DF5">
            <w:pPr>
              <w:rPr>
                <w:sz w:val="24"/>
                <w:szCs w:val="24"/>
              </w:rPr>
            </w:pPr>
          </w:p>
        </w:tc>
      </w:tr>
      <w:tr w:rsidR="001521BF" w:rsidRPr="00F23DF5" w:rsidTr="00B46492">
        <w:trPr>
          <w:trHeight w:val="276"/>
        </w:trPr>
        <w:tc>
          <w:tcPr>
            <w:tcW w:w="2580" w:type="dxa"/>
            <w:tcBorders>
              <w:left w:val="single" w:sz="8" w:space="0" w:color="auto"/>
              <w:right w:val="single" w:sz="8" w:space="0" w:color="auto"/>
            </w:tcBorders>
            <w:vAlign w:val="bottom"/>
          </w:tcPr>
          <w:p w:rsidR="001521BF" w:rsidRPr="00F23DF5" w:rsidRDefault="00C71F4D" w:rsidP="00F23DF5">
            <w:pPr>
              <w:jc w:val="center"/>
              <w:rPr>
                <w:sz w:val="24"/>
                <w:szCs w:val="24"/>
              </w:rPr>
            </w:pPr>
            <w:r w:rsidRPr="00F23DF5">
              <w:rPr>
                <w:rFonts w:eastAsia="Times New Roman"/>
                <w:w w:val="99"/>
                <w:sz w:val="24"/>
                <w:szCs w:val="24"/>
              </w:rPr>
              <w:t>развитие</w:t>
            </w:r>
          </w:p>
        </w:tc>
        <w:tc>
          <w:tcPr>
            <w:tcW w:w="2080" w:type="dxa"/>
            <w:gridSpan w:val="4"/>
            <w:vAlign w:val="bottom"/>
          </w:tcPr>
          <w:p w:rsidR="001521BF" w:rsidRPr="00F23DF5" w:rsidRDefault="00C71F4D" w:rsidP="00F23DF5">
            <w:pPr>
              <w:ind w:left="200"/>
              <w:rPr>
                <w:sz w:val="24"/>
                <w:szCs w:val="24"/>
              </w:rPr>
            </w:pPr>
            <w:r w:rsidRPr="00F23DF5">
              <w:rPr>
                <w:rFonts w:eastAsia="Times New Roman"/>
                <w:sz w:val="24"/>
                <w:szCs w:val="24"/>
              </w:rPr>
              <w:t>- выкройки;</w:t>
            </w:r>
          </w:p>
        </w:tc>
        <w:tc>
          <w:tcPr>
            <w:tcW w:w="1500" w:type="dxa"/>
            <w:gridSpan w:val="2"/>
            <w:vAlign w:val="bottom"/>
          </w:tcPr>
          <w:p w:rsidR="001521BF" w:rsidRPr="00F23DF5" w:rsidRDefault="001521BF" w:rsidP="00F23DF5">
            <w:pPr>
              <w:rPr>
                <w:sz w:val="24"/>
                <w:szCs w:val="24"/>
              </w:rPr>
            </w:pPr>
          </w:p>
        </w:tc>
        <w:tc>
          <w:tcPr>
            <w:tcW w:w="160" w:type="dxa"/>
            <w:vAlign w:val="bottom"/>
          </w:tcPr>
          <w:p w:rsidR="001521BF" w:rsidRPr="00F23DF5" w:rsidRDefault="001521BF" w:rsidP="00F23DF5">
            <w:pPr>
              <w:rPr>
                <w:sz w:val="24"/>
                <w:szCs w:val="24"/>
              </w:rPr>
            </w:pPr>
          </w:p>
        </w:tc>
        <w:tc>
          <w:tcPr>
            <w:tcW w:w="1320" w:type="dxa"/>
            <w:gridSpan w:val="2"/>
            <w:vAlign w:val="bottom"/>
          </w:tcPr>
          <w:p w:rsidR="001521BF" w:rsidRPr="00F23DF5" w:rsidRDefault="001521BF" w:rsidP="00F23DF5">
            <w:pPr>
              <w:rPr>
                <w:sz w:val="24"/>
                <w:szCs w:val="24"/>
              </w:rPr>
            </w:pPr>
          </w:p>
        </w:tc>
        <w:tc>
          <w:tcPr>
            <w:tcW w:w="760" w:type="dxa"/>
            <w:gridSpan w:val="2"/>
            <w:vAlign w:val="bottom"/>
          </w:tcPr>
          <w:p w:rsidR="001521BF" w:rsidRPr="00F23DF5" w:rsidRDefault="001521BF" w:rsidP="00F23DF5">
            <w:pPr>
              <w:rPr>
                <w:sz w:val="24"/>
                <w:szCs w:val="24"/>
              </w:rPr>
            </w:pPr>
          </w:p>
        </w:tc>
        <w:tc>
          <w:tcPr>
            <w:tcW w:w="1120" w:type="dxa"/>
            <w:tcBorders>
              <w:right w:val="single" w:sz="8" w:space="0" w:color="auto"/>
            </w:tcBorders>
            <w:vAlign w:val="bottom"/>
          </w:tcPr>
          <w:p w:rsidR="001521BF" w:rsidRPr="00F23DF5" w:rsidRDefault="001521BF" w:rsidP="00F23DF5">
            <w:pPr>
              <w:rPr>
                <w:sz w:val="24"/>
                <w:szCs w:val="24"/>
              </w:rPr>
            </w:pPr>
          </w:p>
        </w:tc>
        <w:tc>
          <w:tcPr>
            <w:tcW w:w="180" w:type="dxa"/>
            <w:vAlign w:val="bottom"/>
          </w:tcPr>
          <w:p w:rsidR="001521BF" w:rsidRPr="00F23DF5" w:rsidRDefault="00C71F4D" w:rsidP="00F23DF5">
            <w:pPr>
              <w:ind w:left="100"/>
              <w:rPr>
                <w:sz w:val="24"/>
                <w:szCs w:val="24"/>
              </w:rPr>
            </w:pPr>
            <w:r w:rsidRPr="00F23DF5">
              <w:rPr>
                <w:rFonts w:eastAsia="Times New Roman"/>
                <w:w w:val="74"/>
                <w:sz w:val="24"/>
                <w:szCs w:val="24"/>
              </w:rPr>
              <w:t>-</w:t>
            </w:r>
          </w:p>
        </w:tc>
        <w:tc>
          <w:tcPr>
            <w:tcW w:w="1760" w:type="dxa"/>
            <w:vAlign w:val="bottom"/>
          </w:tcPr>
          <w:p w:rsidR="001521BF" w:rsidRPr="00F23DF5" w:rsidRDefault="00C71F4D" w:rsidP="00F23DF5">
            <w:pPr>
              <w:ind w:left="280"/>
              <w:rPr>
                <w:sz w:val="24"/>
                <w:szCs w:val="24"/>
              </w:rPr>
            </w:pPr>
            <w:r w:rsidRPr="00F23DF5">
              <w:rPr>
                <w:rFonts w:eastAsia="Times New Roman"/>
                <w:sz w:val="24"/>
                <w:szCs w:val="24"/>
              </w:rPr>
              <w:t>строительные</w:t>
            </w:r>
          </w:p>
        </w:tc>
        <w:tc>
          <w:tcPr>
            <w:tcW w:w="2715" w:type="dxa"/>
            <w:gridSpan w:val="2"/>
            <w:vAlign w:val="bottom"/>
          </w:tcPr>
          <w:p w:rsidR="001521BF" w:rsidRPr="00F23DF5" w:rsidRDefault="00C71F4D" w:rsidP="00F23DF5">
            <w:pPr>
              <w:jc w:val="center"/>
              <w:rPr>
                <w:sz w:val="24"/>
                <w:szCs w:val="24"/>
              </w:rPr>
            </w:pPr>
            <w:r w:rsidRPr="00F23DF5">
              <w:rPr>
                <w:rFonts w:eastAsia="Times New Roman"/>
                <w:sz w:val="24"/>
                <w:szCs w:val="24"/>
              </w:rPr>
              <w:t>наборы   «Цветные</w:t>
            </w:r>
          </w:p>
        </w:tc>
        <w:tc>
          <w:tcPr>
            <w:tcW w:w="851" w:type="dxa"/>
            <w:tcBorders>
              <w:right w:val="single" w:sz="8" w:space="0" w:color="auto"/>
            </w:tcBorders>
            <w:vAlign w:val="bottom"/>
          </w:tcPr>
          <w:p w:rsidR="001521BF" w:rsidRPr="00F23DF5" w:rsidRDefault="00C71F4D" w:rsidP="00F23DF5">
            <w:pPr>
              <w:ind w:right="20"/>
              <w:jc w:val="right"/>
              <w:rPr>
                <w:sz w:val="24"/>
                <w:szCs w:val="24"/>
              </w:rPr>
            </w:pPr>
            <w:r w:rsidRPr="00F23DF5">
              <w:rPr>
                <w:rFonts w:eastAsia="Times New Roman"/>
                <w:sz w:val="24"/>
                <w:szCs w:val="24"/>
              </w:rPr>
              <w:t>,</w:t>
            </w:r>
          </w:p>
        </w:tc>
      </w:tr>
      <w:tr w:rsidR="001521BF" w:rsidRPr="00F23DF5" w:rsidTr="00B46492">
        <w:trPr>
          <w:trHeight w:val="276"/>
        </w:trPr>
        <w:tc>
          <w:tcPr>
            <w:tcW w:w="25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080" w:type="dxa"/>
            <w:gridSpan w:val="4"/>
            <w:vAlign w:val="bottom"/>
          </w:tcPr>
          <w:p w:rsidR="001521BF" w:rsidRPr="00F23DF5" w:rsidRDefault="00C71F4D" w:rsidP="00F23DF5">
            <w:pPr>
              <w:ind w:left="200"/>
              <w:rPr>
                <w:sz w:val="24"/>
                <w:szCs w:val="24"/>
              </w:rPr>
            </w:pPr>
            <w:r w:rsidRPr="00F23DF5">
              <w:rPr>
                <w:rFonts w:eastAsia="Times New Roman"/>
                <w:sz w:val="24"/>
                <w:szCs w:val="24"/>
              </w:rPr>
              <w:t>- чертежи;</w:t>
            </w:r>
          </w:p>
        </w:tc>
        <w:tc>
          <w:tcPr>
            <w:tcW w:w="1500" w:type="dxa"/>
            <w:gridSpan w:val="2"/>
            <w:vAlign w:val="bottom"/>
          </w:tcPr>
          <w:p w:rsidR="001521BF" w:rsidRPr="00F23DF5" w:rsidRDefault="001521BF" w:rsidP="00F23DF5">
            <w:pPr>
              <w:rPr>
                <w:sz w:val="24"/>
                <w:szCs w:val="24"/>
              </w:rPr>
            </w:pPr>
          </w:p>
        </w:tc>
        <w:tc>
          <w:tcPr>
            <w:tcW w:w="160" w:type="dxa"/>
            <w:vAlign w:val="bottom"/>
          </w:tcPr>
          <w:p w:rsidR="001521BF" w:rsidRPr="00F23DF5" w:rsidRDefault="001521BF" w:rsidP="00F23DF5">
            <w:pPr>
              <w:rPr>
                <w:sz w:val="24"/>
                <w:szCs w:val="24"/>
              </w:rPr>
            </w:pPr>
          </w:p>
        </w:tc>
        <w:tc>
          <w:tcPr>
            <w:tcW w:w="1320" w:type="dxa"/>
            <w:gridSpan w:val="2"/>
            <w:vAlign w:val="bottom"/>
          </w:tcPr>
          <w:p w:rsidR="001521BF" w:rsidRPr="00F23DF5" w:rsidRDefault="001521BF" w:rsidP="00F23DF5">
            <w:pPr>
              <w:rPr>
                <w:sz w:val="24"/>
                <w:szCs w:val="24"/>
              </w:rPr>
            </w:pPr>
          </w:p>
        </w:tc>
        <w:tc>
          <w:tcPr>
            <w:tcW w:w="760" w:type="dxa"/>
            <w:gridSpan w:val="2"/>
            <w:vAlign w:val="bottom"/>
          </w:tcPr>
          <w:p w:rsidR="001521BF" w:rsidRPr="00F23DF5" w:rsidRDefault="001521BF" w:rsidP="00F23DF5">
            <w:pPr>
              <w:rPr>
                <w:sz w:val="24"/>
                <w:szCs w:val="24"/>
              </w:rPr>
            </w:pPr>
          </w:p>
        </w:tc>
        <w:tc>
          <w:tcPr>
            <w:tcW w:w="1120" w:type="dxa"/>
            <w:tcBorders>
              <w:right w:val="single" w:sz="8" w:space="0" w:color="auto"/>
            </w:tcBorders>
            <w:vAlign w:val="bottom"/>
          </w:tcPr>
          <w:p w:rsidR="001521BF" w:rsidRPr="00F23DF5" w:rsidRDefault="001521BF" w:rsidP="00F23DF5">
            <w:pPr>
              <w:rPr>
                <w:sz w:val="24"/>
                <w:szCs w:val="24"/>
              </w:rPr>
            </w:pPr>
          </w:p>
        </w:tc>
        <w:tc>
          <w:tcPr>
            <w:tcW w:w="4655" w:type="dxa"/>
            <w:gridSpan w:val="4"/>
            <w:vAlign w:val="bottom"/>
          </w:tcPr>
          <w:p w:rsidR="001521BF" w:rsidRPr="00F23DF5" w:rsidRDefault="00C71F4D" w:rsidP="00F23DF5">
            <w:pPr>
              <w:ind w:left="100"/>
              <w:rPr>
                <w:sz w:val="24"/>
                <w:szCs w:val="24"/>
              </w:rPr>
            </w:pPr>
            <w:r w:rsidRPr="00F23DF5">
              <w:rPr>
                <w:rFonts w:eastAsia="Times New Roman"/>
                <w:sz w:val="24"/>
                <w:szCs w:val="24"/>
              </w:rPr>
              <w:t>«Построй сам» (автор – Швидкая Г.Н.);</w:t>
            </w:r>
          </w:p>
        </w:tc>
        <w:tc>
          <w:tcPr>
            <w:tcW w:w="851" w:type="dxa"/>
            <w:tcBorders>
              <w:right w:val="single" w:sz="8" w:space="0" w:color="auto"/>
            </w:tcBorders>
            <w:vAlign w:val="bottom"/>
          </w:tcPr>
          <w:p w:rsidR="001521BF" w:rsidRPr="00F23DF5" w:rsidRDefault="001521BF" w:rsidP="00F23DF5">
            <w:pPr>
              <w:rPr>
                <w:sz w:val="24"/>
                <w:szCs w:val="24"/>
              </w:rPr>
            </w:pPr>
          </w:p>
        </w:tc>
      </w:tr>
      <w:tr w:rsidR="001521BF" w:rsidRPr="00F23DF5" w:rsidTr="00900F19">
        <w:trPr>
          <w:trHeight w:val="276"/>
        </w:trPr>
        <w:tc>
          <w:tcPr>
            <w:tcW w:w="25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3580" w:type="dxa"/>
            <w:gridSpan w:val="6"/>
            <w:vAlign w:val="bottom"/>
          </w:tcPr>
          <w:p w:rsidR="001521BF" w:rsidRPr="00F23DF5" w:rsidRDefault="00C71F4D" w:rsidP="00F23DF5">
            <w:pPr>
              <w:ind w:left="200"/>
              <w:rPr>
                <w:sz w:val="24"/>
                <w:szCs w:val="24"/>
              </w:rPr>
            </w:pPr>
            <w:r w:rsidRPr="00F23DF5">
              <w:rPr>
                <w:rFonts w:eastAsia="Times New Roman"/>
                <w:sz w:val="24"/>
                <w:szCs w:val="24"/>
              </w:rPr>
              <w:t>- репродукции картин;</w:t>
            </w:r>
          </w:p>
        </w:tc>
        <w:tc>
          <w:tcPr>
            <w:tcW w:w="160" w:type="dxa"/>
            <w:vAlign w:val="bottom"/>
          </w:tcPr>
          <w:p w:rsidR="001521BF" w:rsidRPr="00F23DF5" w:rsidRDefault="001521BF" w:rsidP="00F23DF5">
            <w:pPr>
              <w:rPr>
                <w:sz w:val="24"/>
                <w:szCs w:val="24"/>
              </w:rPr>
            </w:pPr>
          </w:p>
        </w:tc>
        <w:tc>
          <w:tcPr>
            <w:tcW w:w="1320" w:type="dxa"/>
            <w:gridSpan w:val="2"/>
            <w:vAlign w:val="bottom"/>
          </w:tcPr>
          <w:p w:rsidR="001521BF" w:rsidRPr="00F23DF5" w:rsidRDefault="001521BF" w:rsidP="00F23DF5">
            <w:pPr>
              <w:rPr>
                <w:sz w:val="24"/>
                <w:szCs w:val="24"/>
              </w:rPr>
            </w:pPr>
          </w:p>
        </w:tc>
        <w:tc>
          <w:tcPr>
            <w:tcW w:w="760" w:type="dxa"/>
            <w:gridSpan w:val="2"/>
            <w:vAlign w:val="bottom"/>
          </w:tcPr>
          <w:p w:rsidR="001521BF" w:rsidRPr="00F23DF5" w:rsidRDefault="001521BF" w:rsidP="00F23DF5">
            <w:pPr>
              <w:rPr>
                <w:sz w:val="24"/>
                <w:szCs w:val="24"/>
              </w:rPr>
            </w:pPr>
          </w:p>
        </w:tc>
        <w:tc>
          <w:tcPr>
            <w:tcW w:w="1120" w:type="dxa"/>
            <w:tcBorders>
              <w:right w:val="single" w:sz="8" w:space="0" w:color="auto"/>
            </w:tcBorders>
            <w:vAlign w:val="bottom"/>
          </w:tcPr>
          <w:p w:rsidR="001521BF" w:rsidRPr="00F23DF5" w:rsidRDefault="001521BF" w:rsidP="00F23DF5">
            <w:pPr>
              <w:rPr>
                <w:sz w:val="24"/>
                <w:szCs w:val="24"/>
              </w:rPr>
            </w:pPr>
          </w:p>
        </w:tc>
        <w:tc>
          <w:tcPr>
            <w:tcW w:w="5506" w:type="dxa"/>
            <w:gridSpan w:val="5"/>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  мелкие  игрушки  (матрешки,  машинки,  фигурки</w:t>
            </w:r>
          </w:p>
        </w:tc>
      </w:tr>
      <w:tr w:rsidR="001521BF" w:rsidRPr="00F23DF5" w:rsidTr="00900F19">
        <w:trPr>
          <w:trHeight w:val="276"/>
        </w:trPr>
        <w:tc>
          <w:tcPr>
            <w:tcW w:w="25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940" w:type="dxa"/>
            <w:gridSpan w:val="12"/>
            <w:tcBorders>
              <w:right w:val="single" w:sz="8" w:space="0" w:color="auto"/>
            </w:tcBorders>
            <w:vAlign w:val="bottom"/>
          </w:tcPr>
          <w:p w:rsidR="001521BF" w:rsidRPr="00F23DF5" w:rsidRDefault="00C71F4D" w:rsidP="00F23DF5">
            <w:pPr>
              <w:ind w:left="200"/>
              <w:rPr>
                <w:sz w:val="24"/>
                <w:szCs w:val="24"/>
              </w:rPr>
            </w:pPr>
            <w:r w:rsidRPr="00F23DF5">
              <w:rPr>
                <w:rFonts w:eastAsia="Times New Roman"/>
                <w:sz w:val="24"/>
                <w:szCs w:val="24"/>
              </w:rPr>
              <w:t>- бросовый материал (коробки, поролон, проволока и др.);</w:t>
            </w:r>
          </w:p>
        </w:tc>
        <w:tc>
          <w:tcPr>
            <w:tcW w:w="1940" w:type="dxa"/>
            <w:gridSpan w:val="2"/>
            <w:vAlign w:val="bottom"/>
          </w:tcPr>
          <w:p w:rsidR="001521BF" w:rsidRPr="00F23DF5" w:rsidRDefault="00C71F4D" w:rsidP="00F23DF5">
            <w:pPr>
              <w:ind w:left="100"/>
              <w:rPr>
                <w:sz w:val="24"/>
                <w:szCs w:val="24"/>
              </w:rPr>
            </w:pPr>
            <w:r w:rsidRPr="00F23DF5">
              <w:rPr>
                <w:rFonts w:eastAsia="Times New Roman"/>
                <w:sz w:val="24"/>
                <w:szCs w:val="24"/>
              </w:rPr>
              <w:t>животных и др.);</w:t>
            </w:r>
          </w:p>
        </w:tc>
        <w:tc>
          <w:tcPr>
            <w:tcW w:w="2520" w:type="dxa"/>
            <w:vAlign w:val="bottom"/>
          </w:tcPr>
          <w:p w:rsidR="001521BF" w:rsidRPr="00F23DF5" w:rsidRDefault="001521BF" w:rsidP="00F23DF5">
            <w:pPr>
              <w:rPr>
                <w:sz w:val="24"/>
                <w:szCs w:val="24"/>
              </w:rPr>
            </w:pPr>
          </w:p>
        </w:tc>
        <w:tc>
          <w:tcPr>
            <w:tcW w:w="1046" w:type="dxa"/>
            <w:gridSpan w:val="2"/>
            <w:tcBorders>
              <w:right w:val="single" w:sz="8" w:space="0" w:color="auto"/>
            </w:tcBorders>
            <w:vAlign w:val="bottom"/>
          </w:tcPr>
          <w:p w:rsidR="001521BF" w:rsidRPr="00F23DF5" w:rsidRDefault="001521BF" w:rsidP="00F23DF5">
            <w:pPr>
              <w:rPr>
                <w:sz w:val="24"/>
                <w:szCs w:val="24"/>
              </w:rPr>
            </w:pPr>
          </w:p>
        </w:tc>
      </w:tr>
      <w:tr w:rsidR="001521BF" w:rsidRPr="00F23DF5" w:rsidTr="00900F19">
        <w:trPr>
          <w:trHeight w:val="276"/>
        </w:trPr>
        <w:tc>
          <w:tcPr>
            <w:tcW w:w="25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940" w:type="dxa"/>
            <w:gridSpan w:val="12"/>
            <w:tcBorders>
              <w:right w:val="single" w:sz="8" w:space="0" w:color="auto"/>
            </w:tcBorders>
            <w:vAlign w:val="bottom"/>
          </w:tcPr>
          <w:p w:rsidR="001521BF" w:rsidRPr="00F23DF5" w:rsidRDefault="00C71F4D" w:rsidP="00F23DF5">
            <w:pPr>
              <w:ind w:left="200"/>
              <w:rPr>
                <w:sz w:val="24"/>
                <w:szCs w:val="24"/>
              </w:rPr>
            </w:pPr>
            <w:r w:rsidRPr="00F23DF5">
              <w:rPr>
                <w:rFonts w:eastAsia="Times New Roman"/>
                <w:sz w:val="24"/>
                <w:szCs w:val="24"/>
              </w:rPr>
              <w:t>-  природный  материал  (шишки,  веточки,  листья,  желуди,</w:t>
            </w:r>
          </w:p>
        </w:tc>
        <w:tc>
          <w:tcPr>
            <w:tcW w:w="1940" w:type="dxa"/>
            <w:gridSpan w:val="2"/>
            <w:vAlign w:val="bottom"/>
          </w:tcPr>
          <w:p w:rsidR="001521BF" w:rsidRPr="00F23DF5" w:rsidRDefault="00C71F4D" w:rsidP="00F23DF5">
            <w:pPr>
              <w:ind w:left="100"/>
              <w:rPr>
                <w:sz w:val="24"/>
                <w:szCs w:val="24"/>
              </w:rPr>
            </w:pPr>
            <w:r w:rsidRPr="00F23DF5">
              <w:rPr>
                <w:rFonts w:eastAsia="Times New Roman"/>
                <w:sz w:val="24"/>
                <w:szCs w:val="24"/>
              </w:rPr>
              <w:t>- бумага, картон;</w:t>
            </w:r>
          </w:p>
        </w:tc>
        <w:tc>
          <w:tcPr>
            <w:tcW w:w="2520" w:type="dxa"/>
            <w:vAlign w:val="bottom"/>
          </w:tcPr>
          <w:p w:rsidR="001521BF" w:rsidRPr="00F23DF5" w:rsidRDefault="001521BF" w:rsidP="00F23DF5">
            <w:pPr>
              <w:rPr>
                <w:sz w:val="24"/>
                <w:szCs w:val="24"/>
              </w:rPr>
            </w:pPr>
          </w:p>
        </w:tc>
        <w:tc>
          <w:tcPr>
            <w:tcW w:w="1046" w:type="dxa"/>
            <w:gridSpan w:val="2"/>
            <w:tcBorders>
              <w:right w:val="single" w:sz="8" w:space="0" w:color="auto"/>
            </w:tcBorders>
            <w:vAlign w:val="bottom"/>
          </w:tcPr>
          <w:p w:rsidR="001521BF" w:rsidRPr="00F23DF5" w:rsidRDefault="001521BF" w:rsidP="00F23DF5">
            <w:pPr>
              <w:rPr>
                <w:sz w:val="24"/>
                <w:szCs w:val="24"/>
              </w:rPr>
            </w:pPr>
          </w:p>
        </w:tc>
      </w:tr>
      <w:tr w:rsidR="001521BF" w:rsidRPr="00F23DF5" w:rsidTr="00900F19">
        <w:trPr>
          <w:trHeight w:val="276"/>
        </w:trPr>
        <w:tc>
          <w:tcPr>
            <w:tcW w:w="25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3580" w:type="dxa"/>
            <w:gridSpan w:val="6"/>
            <w:vAlign w:val="bottom"/>
          </w:tcPr>
          <w:p w:rsidR="001521BF" w:rsidRPr="00F23DF5" w:rsidRDefault="00C71F4D" w:rsidP="00F23DF5">
            <w:pPr>
              <w:ind w:left="200"/>
              <w:rPr>
                <w:sz w:val="24"/>
                <w:szCs w:val="24"/>
              </w:rPr>
            </w:pPr>
            <w:r w:rsidRPr="00F23DF5">
              <w:rPr>
                <w:rFonts w:eastAsia="Times New Roman"/>
                <w:sz w:val="24"/>
                <w:szCs w:val="24"/>
              </w:rPr>
              <w:t>скорлупа орехов, семечки и др.);</w:t>
            </w:r>
          </w:p>
        </w:tc>
        <w:tc>
          <w:tcPr>
            <w:tcW w:w="160" w:type="dxa"/>
            <w:vAlign w:val="bottom"/>
          </w:tcPr>
          <w:p w:rsidR="001521BF" w:rsidRPr="00F23DF5" w:rsidRDefault="001521BF" w:rsidP="00F23DF5">
            <w:pPr>
              <w:rPr>
                <w:sz w:val="24"/>
                <w:szCs w:val="24"/>
              </w:rPr>
            </w:pPr>
          </w:p>
        </w:tc>
        <w:tc>
          <w:tcPr>
            <w:tcW w:w="1320" w:type="dxa"/>
            <w:gridSpan w:val="2"/>
            <w:vAlign w:val="bottom"/>
          </w:tcPr>
          <w:p w:rsidR="001521BF" w:rsidRPr="00F23DF5" w:rsidRDefault="001521BF" w:rsidP="00F23DF5">
            <w:pPr>
              <w:rPr>
                <w:sz w:val="24"/>
                <w:szCs w:val="24"/>
              </w:rPr>
            </w:pPr>
          </w:p>
        </w:tc>
        <w:tc>
          <w:tcPr>
            <w:tcW w:w="760" w:type="dxa"/>
            <w:gridSpan w:val="2"/>
            <w:vAlign w:val="bottom"/>
          </w:tcPr>
          <w:p w:rsidR="001521BF" w:rsidRPr="00F23DF5" w:rsidRDefault="001521BF" w:rsidP="00F23DF5">
            <w:pPr>
              <w:rPr>
                <w:sz w:val="24"/>
                <w:szCs w:val="24"/>
              </w:rPr>
            </w:pPr>
          </w:p>
        </w:tc>
        <w:tc>
          <w:tcPr>
            <w:tcW w:w="1120" w:type="dxa"/>
            <w:tcBorders>
              <w:right w:val="single" w:sz="8" w:space="0" w:color="auto"/>
            </w:tcBorders>
            <w:vAlign w:val="bottom"/>
          </w:tcPr>
          <w:p w:rsidR="001521BF" w:rsidRPr="00F23DF5" w:rsidRDefault="001521BF" w:rsidP="00F23DF5">
            <w:pPr>
              <w:rPr>
                <w:sz w:val="24"/>
                <w:szCs w:val="24"/>
              </w:rPr>
            </w:pPr>
          </w:p>
        </w:tc>
        <w:tc>
          <w:tcPr>
            <w:tcW w:w="4460" w:type="dxa"/>
            <w:gridSpan w:val="3"/>
            <w:vAlign w:val="bottom"/>
          </w:tcPr>
          <w:p w:rsidR="001521BF" w:rsidRPr="00F23DF5" w:rsidRDefault="00C71F4D" w:rsidP="00F23DF5">
            <w:pPr>
              <w:ind w:left="100"/>
              <w:rPr>
                <w:sz w:val="24"/>
                <w:szCs w:val="24"/>
              </w:rPr>
            </w:pPr>
            <w:r w:rsidRPr="00F23DF5">
              <w:rPr>
                <w:rFonts w:eastAsia="Times New Roman"/>
                <w:sz w:val="24"/>
                <w:szCs w:val="24"/>
              </w:rPr>
              <w:t>- простые карандаши;</w:t>
            </w:r>
          </w:p>
        </w:tc>
        <w:tc>
          <w:tcPr>
            <w:tcW w:w="1046" w:type="dxa"/>
            <w:gridSpan w:val="2"/>
            <w:tcBorders>
              <w:right w:val="single" w:sz="8" w:space="0" w:color="auto"/>
            </w:tcBorders>
            <w:vAlign w:val="bottom"/>
          </w:tcPr>
          <w:p w:rsidR="001521BF" w:rsidRPr="00F23DF5" w:rsidRDefault="001521BF" w:rsidP="00F23DF5">
            <w:pPr>
              <w:rPr>
                <w:sz w:val="24"/>
                <w:szCs w:val="24"/>
              </w:rPr>
            </w:pPr>
          </w:p>
        </w:tc>
      </w:tr>
      <w:tr w:rsidR="001521BF" w:rsidRPr="00F23DF5" w:rsidTr="00900F19">
        <w:trPr>
          <w:trHeight w:val="276"/>
        </w:trPr>
        <w:tc>
          <w:tcPr>
            <w:tcW w:w="25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520" w:type="dxa"/>
            <w:gridSpan w:val="2"/>
            <w:vAlign w:val="bottom"/>
          </w:tcPr>
          <w:p w:rsidR="001521BF" w:rsidRPr="00F23DF5" w:rsidRDefault="00C71F4D" w:rsidP="00F23DF5">
            <w:pPr>
              <w:ind w:left="200"/>
              <w:rPr>
                <w:sz w:val="24"/>
                <w:szCs w:val="24"/>
              </w:rPr>
            </w:pPr>
            <w:r w:rsidRPr="00F23DF5">
              <w:rPr>
                <w:rFonts w:eastAsia="Times New Roman"/>
                <w:sz w:val="24"/>
                <w:szCs w:val="24"/>
              </w:rPr>
              <w:t>-</w:t>
            </w:r>
          </w:p>
        </w:tc>
        <w:tc>
          <w:tcPr>
            <w:tcW w:w="3060" w:type="dxa"/>
            <w:gridSpan w:val="4"/>
            <w:vAlign w:val="bottom"/>
          </w:tcPr>
          <w:p w:rsidR="001521BF" w:rsidRPr="00F23DF5" w:rsidRDefault="00C71F4D" w:rsidP="00F23DF5">
            <w:pPr>
              <w:ind w:left="260"/>
              <w:rPr>
                <w:sz w:val="24"/>
                <w:szCs w:val="24"/>
              </w:rPr>
            </w:pPr>
            <w:r w:rsidRPr="00F23DF5">
              <w:rPr>
                <w:rFonts w:eastAsia="Times New Roman"/>
                <w:sz w:val="24"/>
                <w:szCs w:val="24"/>
              </w:rPr>
              <w:t>наглядно-дидактические</w:t>
            </w:r>
          </w:p>
        </w:tc>
        <w:tc>
          <w:tcPr>
            <w:tcW w:w="160" w:type="dxa"/>
            <w:vAlign w:val="bottom"/>
          </w:tcPr>
          <w:p w:rsidR="001521BF" w:rsidRPr="00F23DF5" w:rsidRDefault="001521BF" w:rsidP="00F23DF5">
            <w:pPr>
              <w:rPr>
                <w:sz w:val="24"/>
                <w:szCs w:val="24"/>
              </w:rPr>
            </w:pPr>
          </w:p>
        </w:tc>
        <w:tc>
          <w:tcPr>
            <w:tcW w:w="1320" w:type="dxa"/>
            <w:gridSpan w:val="2"/>
            <w:vAlign w:val="bottom"/>
          </w:tcPr>
          <w:p w:rsidR="001521BF" w:rsidRPr="00F23DF5" w:rsidRDefault="00C71F4D" w:rsidP="00F23DF5">
            <w:pPr>
              <w:ind w:left="40"/>
              <w:rPr>
                <w:sz w:val="24"/>
                <w:szCs w:val="24"/>
              </w:rPr>
            </w:pPr>
            <w:r w:rsidRPr="00F23DF5">
              <w:rPr>
                <w:rFonts w:eastAsia="Times New Roman"/>
                <w:sz w:val="24"/>
                <w:szCs w:val="24"/>
              </w:rPr>
              <w:t>пособия</w:t>
            </w:r>
          </w:p>
        </w:tc>
        <w:tc>
          <w:tcPr>
            <w:tcW w:w="760" w:type="dxa"/>
            <w:gridSpan w:val="2"/>
            <w:vAlign w:val="bottom"/>
          </w:tcPr>
          <w:p w:rsidR="001521BF" w:rsidRPr="00F23DF5" w:rsidRDefault="00C71F4D" w:rsidP="00F23DF5">
            <w:pPr>
              <w:ind w:left="40"/>
              <w:rPr>
                <w:sz w:val="24"/>
                <w:szCs w:val="24"/>
              </w:rPr>
            </w:pPr>
            <w:r w:rsidRPr="00F23DF5">
              <w:rPr>
                <w:rFonts w:eastAsia="Times New Roman"/>
                <w:sz w:val="24"/>
                <w:szCs w:val="24"/>
              </w:rPr>
              <w:t>(«Мой</w:t>
            </w:r>
          </w:p>
        </w:tc>
        <w:tc>
          <w:tcPr>
            <w:tcW w:w="1120" w:type="dxa"/>
            <w:tcBorders>
              <w:right w:val="single" w:sz="8" w:space="0" w:color="auto"/>
            </w:tcBorders>
            <w:vAlign w:val="bottom"/>
          </w:tcPr>
          <w:p w:rsidR="001521BF" w:rsidRPr="00F23DF5" w:rsidRDefault="00C71F4D" w:rsidP="00F23DF5">
            <w:pPr>
              <w:jc w:val="right"/>
              <w:rPr>
                <w:sz w:val="24"/>
                <w:szCs w:val="24"/>
              </w:rPr>
            </w:pPr>
            <w:r w:rsidRPr="00F23DF5">
              <w:rPr>
                <w:rFonts w:eastAsia="Times New Roman"/>
                <w:sz w:val="24"/>
                <w:szCs w:val="24"/>
              </w:rPr>
              <w:t>дом»,</w:t>
            </w:r>
          </w:p>
        </w:tc>
        <w:tc>
          <w:tcPr>
            <w:tcW w:w="1940" w:type="dxa"/>
            <w:gridSpan w:val="2"/>
            <w:vAlign w:val="bottom"/>
          </w:tcPr>
          <w:p w:rsidR="001521BF" w:rsidRPr="00F23DF5" w:rsidRDefault="00C71F4D" w:rsidP="00F23DF5">
            <w:pPr>
              <w:ind w:left="100"/>
              <w:rPr>
                <w:sz w:val="24"/>
                <w:szCs w:val="24"/>
              </w:rPr>
            </w:pPr>
            <w:r w:rsidRPr="00F23DF5">
              <w:rPr>
                <w:rFonts w:eastAsia="Times New Roman"/>
                <w:sz w:val="24"/>
                <w:szCs w:val="24"/>
              </w:rPr>
              <w:t>- клей;</w:t>
            </w:r>
          </w:p>
        </w:tc>
        <w:tc>
          <w:tcPr>
            <w:tcW w:w="2520" w:type="dxa"/>
            <w:vAlign w:val="bottom"/>
          </w:tcPr>
          <w:p w:rsidR="001521BF" w:rsidRPr="00F23DF5" w:rsidRDefault="001521BF" w:rsidP="00F23DF5">
            <w:pPr>
              <w:rPr>
                <w:sz w:val="24"/>
                <w:szCs w:val="24"/>
              </w:rPr>
            </w:pPr>
          </w:p>
        </w:tc>
        <w:tc>
          <w:tcPr>
            <w:tcW w:w="1046" w:type="dxa"/>
            <w:gridSpan w:val="2"/>
            <w:tcBorders>
              <w:right w:val="single" w:sz="8" w:space="0" w:color="auto"/>
            </w:tcBorders>
            <w:vAlign w:val="bottom"/>
          </w:tcPr>
          <w:p w:rsidR="001521BF" w:rsidRPr="00F23DF5" w:rsidRDefault="001521BF" w:rsidP="00F23DF5">
            <w:pPr>
              <w:rPr>
                <w:sz w:val="24"/>
                <w:szCs w:val="24"/>
              </w:rPr>
            </w:pPr>
          </w:p>
        </w:tc>
      </w:tr>
      <w:tr w:rsidR="001521BF" w:rsidRPr="00F23DF5" w:rsidTr="00900F19">
        <w:trPr>
          <w:trHeight w:val="276"/>
        </w:trPr>
        <w:tc>
          <w:tcPr>
            <w:tcW w:w="25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080" w:type="dxa"/>
            <w:gridSpan w:val="4"/>
            <w:vAlign w:val="bottom"/>
          </w:tcPr>
          <w:p w:rsidR="001521BF" w:rsidRPr="00F23DF5" w:rsidRDefault="00C71F4D" w:rsidP="00F23DF5">
            <w:pPr>
              <w:ind w:left="200"/>
              <w:rPr>
                <w:sz w:val="24"/>
                <w:szCs w:val="24"/>
              </w:rPr>
            </w:pPr>
            <w:r w:rsidRPr="00F23DF5">
              <w:rPr>
                <w:rFonts w:eastAsia="Times New Roman"/>
                <w:sz w:val="24"/>
                <w:szCs w:val="24"/>
              </w:rPr>
              <w:t>«Автомобильный</w:t>
            </w:r>
          </w:p>
        </w:tc>
        <w:tc>
          <w:tcPr>
            <w:tcW w:w="1660" w:type="dxa"/>
            <w:gridSpan w:val="3"/>
            <w:vAlign w:val="bottom"/>
          </w:tcPr>
          <w:p w:rsidR="001521BF" w:rsidRPr="00F23DF5" w:rsidRDefault="00C71F4D" w:rsidP="00F23DF5">
            <w:pPr>
              <w:ind w:left="420"/>
              <w:rPr>
                <w:sz w:val="24"/>
                <w:szCs w:val="24"/>
              </w:rPr>
            </w:pPr>
            <w:r w:rsidRPr="00F23DF5">
              <w:rPr>
                <w:rFonts w:eastAsia="Times New Roman"/>
                <w:w w:val="99"/>
                <w:sz w:val="24"/>
                <w:szCs w:val="24"/>
              </w:rPr>
              <w:t>транспорт»,</w:t>
            </w:r>
          </w:p>
        </w:tc>
        <w:tc>
          <w:tcPr>
            <w:tcW w:w="2080" w:type="dxa"/>
            <w:gridSpan w:val="4"/>
            <w:vAlign w:val="bottom"/>
          </w:tcPr>
          <w:p w:rsidR="001521BF" w:rsidRPr="00F23DF5" w:rsidRDefault="00C71F4D" w:rsidP="00F23DF5">
            <w:pPr>
              <w:ind w:left="460"/>
              <w:rPr>
                <w:sz w:val="24"/>
                <w:szCs w:val="24"/>
              </w:rPr>
            </w:pPr>
            <w:r w:rsidRPr="00F23DF5">
              <w:rPr>
                <w:rFonts w:eastAsia="Times New Roman"/>
                <w:sz w:val="24"/>
                <w:szCs w:val="24"/>
              </w:rPr>
              <w:t>«Авиация»,</w:t>
            </w:r>
          </w:p>
        </w:tc>
        <w:tc>
          <w:tcPr>
            <w:tcW w:w="1120" w:type="dxa"/>
            <w:tcBorders>
              <w:right w:val="single" w:sz="8" w:space="0" w:color="auto"/>
            </w:tcBorders>
            <w:vAlign w:val="bottom"/>
          </w:tcPr>
          <w:p w:rsidR="001521BF" w:rsidRPr="00F23DF5" w:rsidRDefault="00C71F4D" w:rsidP="00F23DF5">
            <w:pPr>
              <w:jc w:val="right"/>
              <w:rPr>
                <w:sz w:val="24"/>
                <w:szCs w:val="24"/>
              </w:rPr>
            </w:pPr>
            <w:r w:rsidRPr="00F23DF5">
              <w:rPr>
                <w:rFonts w:eastAsia="Times New Roman"/>
                <w:sz w:val="24"/>
                <w:szCs w:val="24"/>
              </w:rPr>
              <w:t>«Водный</w:t>
            </w:r>
          </w:p>
        </w:tc>
        <w:tc>
          <w:tcPr>
            <w:tcW w:w="1940" w:type="dxa"/>
            <w:gridSpan w:val="2"/>
            <w:vAlign w:val="bottom"/>
          </w:tcPr>
          <w:p w:rsidR="001521BF" w:rsidRPr="00F23DF5" w:rsidRDefault="00C71F4D" w:rsidP="00F23DF5">
            <w:pPr>
              <w:ind w:left="100"/>
              <w:rPr>
                <w:sz w:val="24"/>
                <w:szCs w:val="24"/>
              </w:rPr>
            </w:pPr>
            <w:r w:rsidRPr="00F23DF5">
              <w:rPr>
                <w:rFonts w:eastAsia="Times New Roman"/>
                <w:sz w:val="24"/>
                <w:szCs w:val="24"/>
              </w:rPr>
              <w:t>- салфетки;</w:t>
            </w:r>
          </w:p>
        </w:tc>
        <w:tc>
          <w:tcPr>
            <w:tcW w:w="2520" w:type="dxa"/>
            <w:vAlign w:val="bottom"/>
          </w:tcPr>
          <w:p w:rsidR="001521BF" w:rsidRPr="00F23DF5" w:rsidRDefault="001521BF" w:rsidP="00F23DF5">
            <w:pPr>
              <w:rPr>
                <w:sz w:val="24"/>
                <w:szCs w:val="24"/>
              </w:rPr>
            </w:pPr>
          </w:p>
        </w:tc>
        <w:tc>
          <w:tcPr>
            <w:tcW w:w="1046" w:type="dxa"/>
            <w:gridSpan w:val="2"/>
            <w:tcBorders>
              <w:right w:val="single" w:sz="8" w:space="0" w:color="auto"/>
            </w:tcBorders>
            <w:vAlign w:val="bottom"/>
          </w:tcPr>
          <w:p w:rsidR="001521BF" w:rsidRPr="00F23DF5" w:rsidRDefault="001521BF" w:rsidP="00F23DF5">
            <w:pPr>
              <w:rPr>
                <w:sz w:val="24"/>
                <w:szCs w:val="24"/>
              </w:rPr>
            </w:pPr>
          </w:p>
        </w:tc>
      </w:tr>
      <w:tr w:rsidR="001521BF" w:rsidRPr="00F23DF5" w:rsidTr="00900F19">
        <w:trPr>
          <w:trHeight w:val="276"/>
        </w:trPr>
        <w:tc>
          <w:tcPr>
            <w:tcW w:w="25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080" w:type="dxa"/>
            <w:gridSpan w:val="4"/>
            <w:vAlign w:val="bottom"/>
          </w:tcPr>
          <w:p w:rsidR="001521BF" w:rsidRPr="00F23DF5" w:rsidRDefault="00C71F4D" w:rsidP="00F23DF5">
            <w:pPr>
              <w:ind w:left="200"/>
              <w:rPr>
                <w:sz w:val="24"/>
                <w:szCs w:val="24"/>
              </w:rPr>
            </w:pPr>
            <w:r w:rsidRPr="00F23DF5">
              <w:rPr>
                <w:rFonts w:eastAsia="Times New Roman"/>
                <w:sz w:val="24"/>
                <w:szCs w:val="24"/>
              </w:rPr>
              <w:t>транспорт»);</w:t>
            </w:r>
          </w:p>
        </w:tc>
        <w:tc>
          <w:tcPr>
            <w:tcW w:w="1500" w:type="dxa"/>
            <w:gridSpan w:val="2"/>
            <w:vAlign w:val="bottom"/>
          </w:tcPr>
          <w:p w:rsidR="001521BF" w:rsidRPr="00F23DF5" w:rsidRDefault="001521BF" w:rsidP="00F23DF5">
            <w:pPr>
              <w:rPr>
                <w:sz w:val="24"/>
                <w:szCs w:val="24"/>
              </w:rPr>
            </w:pPr>
          </w:p>
        </w:tc>
        <w:tc>
          <w:tcPr>
            <w:tcW w:w="160" w:type="dxa"/>
            <w:vAlign w:val="bottom"/>
          </w:tcPr>
          <w:p w:rsidR="001521BF" w:rsidRPr="00F23DF5" w:rsidRDefault="001521BF" w:rsidP="00F23DF5">
            <w:pPr>
              <w:rPr>
                <w:sz w:val="24"/>
                <w:szCs w:val="24"/>
              </w:rPr>
            </w:pPr>
          </w:p>
        </w:tc>
        <w:tc>
          <w:tcPr>
            <w:tcW w:w="1320" w:type="dxa"/>
            <w:gridSpan w:val="2"/>
            <w:vAlign w:val="bottom"/>
          </w:tcPr>
          <w:p w:rsidR="001521BF" w:rsidRPr="00F23DF5" w:rsidRDefault="001521BF" w:rsidP="00F23DF5">
            <w:pPr>
              <w:rPr>
                <w:sz w:val="24"/>
                <w:szCs w:val="24"/>
              </w:rPr>
            </w:pPr>
          </w:p>
        </w:tc>
        <w:tc>
          <w:tcPr>
            <w:tcW w:w="760" w:type="dxa"/>
            <w:gridSpan w:val="2"/>
            <w:vAlign w:val="bottom"/>
          </w:tcPr>
          <w:p w:rsidR="001521BF" w:rsidRPr="00F23DF5" w:rsidRDefault="001521BF" w:rsidP="00F23DF5">
            <w:pPr>
              <w:rPr>
                <w:sz w:val="24"/>
                <w:szCs w:val="24"/>
              </w:rPr>
            </w:pPr>
          </w:p>
        </w:tc>
        <w:tc>
          <w:tcPr>
            <w:tcW w:w="1120" w:type="dxa"/>
            <w:tcBorders>
              <w:right w:val="single" w:sz="8" w:space="0" w:color="auto"/>
            </w:tcBorders>
            <w:vAlign w:val="bottom"/>
          </w:tcPr>
          <w:p w:rsidR="001521BF" w:rsidRPr="00F23DF5" w:rsidRDefault="001521BF" w:rsidP="00F23DF5">
            <w:pPr>
              <w:rPr>
                <w:sz w:val="24"/>
                <w:szCs w:val="24"/>
              </w:rPr>
            </w:pPr>
          </w:p>
        </w:tc>
        <w:tc>
          <w:tcPr>
            <w:tcW w:w="1940" w:type="dxa"/>
            <w:gridSpan w:val="2"/>
            <w:vAlign w:val="bottom"/>
          </w:tcPr>
          <w:p w:rsidR="001521BF" w:rsidRPr="00F23DF5" w:rsidRDefault="00C71F4D" w:rsidP="00F23DF5">
            <w:pPr>
              <w:ind w:left="100"/>
              <w:rPr>
                <w:sz w:val="24"/>
                <w:szCs w:val="24"/>
              </w:rPr>
            </w:pPr>
            <w:r w:rsidRPr="00F23DF5">
              <w:rPr>
                <w:rFonts w:eastAsia="Times New Roman"/>
                <w:sz w:val="24"/>
                <w:szCs w:val="24"/>
              </w:rPr>
              <w:t>- ножницы;</w:t>
            </w:r>
          </w:p>
        </w:tc>
        <w:tc>
          <w:tcPr>
            <w:tcW w:w="2520" w:type="dxa"/>
            <w:vAlign w:val="bottom"/>
          </w:tcPr>
          <w:p w:rsidR="001521BF" w:rsidRPr="00F23DF5" w:rsidRDefault="001521BF" w:rsidP="00F23DF5">
            <w:pPr>
              <w:rPr>
                <w:sz w:val="24"/>
                <w:szCs w:val="24"/>
              </w:rPr>
            </w:pPr>
          </w:p>
        </w:tc>
        <w:tc>
          <w:tcPr>
            <w:tcW w:w="1046" w:type="dxa"/>
            <w:gridSpan w:val="2"/>
            <w:tcBorders>
              <w:right w:val="single" w:sz="8" w:space="0" w:color="auto"/>
            </w:tcBorders>
            <w:vAlign w:val="bottom"/>
          </w:tcPr>
          <w:p w:rsidR="001521BF" w:rsidRPr="00F23DF5" w:rsidRDefault="001521BF" w:rsidP="00F23DF5">
            <w:pPr>
              <w:rPr>
                <w:sz w:val="24"/>
                <w:szCs w:val="24"/>
              </w:rPr>
            </w:pPr>
          </w:p>
        </w:tc>
      </w:tr>
      <w:tr w:rsidR="001521BF" w:rsidRPr="00F23DF5" w:rsidTr="00900F19">
        <w:trPr>
          <w:trHeight w:val="276"/>
        </w:trPr>
        <w:tc>
          <w:tcPr>
            <w:tcW w:w="25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3580" w:type="dxa"/>
            <w:gridSpan w:val="6"/>
            <w:vAlign w:val="bottom"/>
          </w:tcPr>
          <w:p w:rsidR="001521BF" w:rsidRPr="00F23DF5" w:rsidRDefault="00C71F4D" w:rsidP="00F23DF5">
            <w:pPr>
              <w:ind w:left="200"/>
              <w:rPr>
                <w:sz w:val="24"/>
                <w:szCs w:val="24"/>
              </w:rPr>
            </w:pPr>
            <w:r w:rsidRPr="00F23DF5">
              <w:rPr>
                <w:rFonts w:eastAsia="Times New Roman"/>
                <w:sz w:val="24"/>
                <w:szCs w:val="24"/>
              </w:rPr>
              <w:t>- книжки-раскраски;</w:t>
            </w:r>
          </w:p>
        </w:tc>
        <w:tc>
          <w:tcPr>
            <w:tcW w:w="160" w:type="dxa"/>
            <w:vAlign w:val="bottom"/>
          </w:tcPr>
          <w:p w:rsidR="001521BF" w:rsidRPr="00F23DF5" w:rsidRDefault="001521BF" w:rsidP="00F23DF5">
            <w:pPr>
              <w:rPr>
                <w:sz w:val="24"/>
                <w:szCs w:val="24"/>
              </w:rPr>
            </w:pPr>
          </w:p>
        </w:tc>
        <w:tc>
          <w:tcPr>
            <w:tcW w:w="1320" w:type="dxa"/>
            <w:gridSpan w:val="2"/>
            <w:vAlign w:val="bottom"/>
          </w:tcPr>
          <w:p w:rsidR="001521BF" w:rsidRPr="00F23DF5" w:rsidRDefault="001521BF" w:rsidP="00F23DF5">
            <w:pPr>
              <w:rPr>
                <w:sz w:val="24"/>
                <w:szCs w:val="24"/>
              </w:rPr>
            </w:pPr>
          </w:p>
        </w:tc>
        <w:tc>
          <w:tcPr>
            <w:tcW w:w="760" w:type="dxa"/>
            <w:gridSpan w:val="2"/>
            <w:vAlign w:val="bottom"/>
          </w:tcPr>
          <w:p w:rsidR="001521BF" w:rsidRPr="00F23DF5" w:rsidRDefault="001521BF" w:rsidP="00F23DF5">
            <w:pPr>
              <w:rPr>
                <w:sz w:val="24"/>
                <w:szCs w:val="24"/>
              </w:rPr>
            </w:pPr>
          </w:p>
        </w:tc>
        <w:tc>
          <w:tcPr>
            <w:tcW w:w="1120" w:type="dxa"/>
            <w:tcBorders>
              <w:right w:val="single" w:sz="8" w:space="0" w:color="auto"/>
            </w:tcBorders>
            <w:vAlign w:val="bottom"/>
          </w:tcPr>
          <w:p w:rsidR="001521BF" w:rsidRPr="00F23DF5" w:rsidRDefault="001521BF" w:rsidP="00F23DF5">
            <w:pPr>
              <w:rPr>
                <w:sz w:val="24"/>
                <w:szCs w:val="24"/>
              </w:rPr>
            </w:pPr>
          </w:p>
        </w:tc>
        <w:tc>
          <w:tcPr>
            <w:tcW w:w="4460" w:type="dxa"/>
            <w:gridSpan w:val="3"/>
            <w:vAlign w:val="bottom"/>
          </w:tcPr>
          <w:p w:rsidR="001521BF" w:rsidRPr="00F23DF5" w:rsidRDefault="00C71F4D" w:rsidP="00F23DF5">
            <w:pPr>
              <w:ind w:left="100"/>
              <w:rPr>
                <w:sz w:val="24"/>
                <w:szCs w:val="24"/>
              </w:rPr>
            </w:pPr>
            <w:r w:rsidRPr="00F23DF5">
              <w:rPr>
                <w:rFonts w:eastAsia="Times New Roman"/>
                <w:sz w:val="24"/>
                <w:szCs w:val="24"/>
              </w:rPr>
              <w:t>- детские музыкальные инструменты;</w:t>
            </w:r>
          </w:p>
        </w:tc>
        <w:tc>
          <w:tcPr>
            <w:tcW w:w="1046" w:type="dxa"/>
            <w:gridSpan w:val="2"/>
            <w:tcBorders>
              <w:right w:val="single" w:sz="8" w:space="0" w:color="auto"/>
            </w:tcBorders>
            <w:vAlign w:val="bottom"/>
          </w:tcPr>
          <w:p w:rsidR="001521BF" w:rsidRPr="00F23DF5" w:rsidRDefault="001521BF" w:rsidP="00F23DF5">
            <w:pPr>
              <w:rPr>
                <w:sz w:val="24"/>
                <w:szCs w:val="24"/>
              </w:rPr>
            </w:pPr>
          </w:p>
        </w:tc>
      </w:tr>
      <w:tr w:rsidR="001521BF" w:rsidRPr="00F23DF5" w:rsidTr="00900F19">
        <w:trPr>
          <w:trHeight w:val="276"/>
        </w:trPr>
        <w:tc>
          <w:tcPr>
            <w:tcW w:w="25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520" w:type="dxa"/>
            <w:gridSpan w:val="2"/>
            <w:vAlign w:val="bottom"/>
          </w:tcPr>
          <w:p w:rsidR="001521BF" w:rsidRPr="00F23DF5" w:rsidRDefault="001521BF" w:rsidP="00F23DF5">
            <w:pPr>
              <w:rPr>
                <w:sz w:val="24"/>
                <w:szCs w:val="24"/>
              </w:rPr>
            </w:pPr>
          </w:p>
        </w:tc>
        <w:tc>
          <w:tcPr>
            <w:tcW w:w="1560" w:type="dxa"/>
            <w:gridSpan w:val="2"/>
            <w:vAlign w:val="bottom"/>
          </w:tcPr>
          <w:p w:rsidR="001521BF" w:rsidRPr="00F23DF5" w:rsidRDefault="001521BF" w:rsidP="00F23DF5">
            <w:pPr>
              <w:rPr>
                <w:sz w:val="24"/>
                <w:szCs w:val="24"/>
              </w:rPr>
            </w:pPr>
          </w:p>
        </w:tc>
        <w:tc>
          <w:tcPr>
            <w:tcW w:w="1500" w:type="dxa"/>
            <w:gridSpan w:val="2"/>
            <w:vAlign w:val="bottom"/>
          </w:tcPr>
          <w:p w:rsidR="001521BF" w:rsidRPr="00F23DF5" w:rsidRDefault="001521BF" w:rsidP="00F23DF5">
            <w:pPr>
              <w:rPr>
                <w:sz w:val="24"/>
                <w:szCs w:val="24"/>
              </w:rPr>
            </w:pPr>
          </w:p>
        </w:tc>
        <w:tc>
          <w:tcPr>
            <w:tcW w:w="160" w:type="dxa"/>
            <w:vAlign w:val="bottom"/>
          </w:tcPr>
          <w:p w:rsidR="001521BF" w:rsidRPr="00F23DF5" w:rsidRDefault="001521BF" w:rsidP="00F23DF5">
            <w:pPr>
              <w:rPr>
                <w:sz w:val="24"/>
                <w:szCs w:val="24"/>
              </w:rPr>
            </w:pPr>
          </w:p>
        </w:tc>
        <w:tc>
          <w:tcPr>
            <w:tcW w:w="1320" w:type="dxa"/>
            <w:gridSpan w:val="2"/>
            <w:vAlign w:val="bottom"/>
          </w:tcPr>
          <w:p w:rsidR="001521BF" w:rsidRPr="00F23DF5" w:rsidRDefault="001521BF" w:rsidP="00F23DF5">
            <w:pPr>
              <w:rPr>
                <w:sz w:val="24"/>
                <w:szCs w:val="24"/>
              </w:rPr>
            </w:pPr>
          </w:p>
        </w:tc>
        <w:tc>
          <w:tcPr>
            <w:tcW w:w="760" w:type="dxa"/>
            <w:gridSpan w:val="2"/>
            <w:vAlign w:val="bottom"/>
          </w:tcPr>
          <w:p w:rsidR="001521BF" w:rsidRPr="00F23DF5" w:rsidRDefault="001521BF" w:rsidP="00F23DF5">
            <w:pPr>
              <w:rPr>
                <w:sz w:val="24"/>
                <w:szCs w:val="24"/>
              </w:rPr>
            </w:pPr>
          </w:p>
        </w:tc>
        <w:tc>
          <w:tcPr>
            <w:tcW w:w="1120" w:type="dxa"/>
            <w:tcBorders>
              <w:right w:val="single" w:sz="8" w:space="0" w:color="auto"/>
            </w:tcBorders>
            <w:vAlign w:val="bottom"/>
          </w:tcPr>
          <w:p w:rsidR="001521BF" w:rsidRPr="00F23DF5" w:rsidRDefault="001521BF" w:rsidP="00F23DF5">
            <w:pPr>
              <w:rPr>
                <w:sz w:val="24"/>
                <w:szCs w:val="24"/>
              </w:rPr>
            </w:pPr>
          </w:p>
        </w:tc>
        <w:tc>
          <w:tcPr>
            <w:tcW w:w="5506" w:type="dxa"/>
            <w:gridSpan w:val="5"/>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 предметы народно-прикладного искусства;</w:t>
            </w:r>
          </w:p>
        </w:tc>
      </w:tr>
      <w:tr w:rsidR="001521BF" w:rsidRPr="00F23DF5" w:rsidTr="00900F19">
        <w:trPr>
          <w:trHeight w:val="276"/>
        </w:trPr>
        <w:tc>
          <w:tcPr>
            <w:tcW w:w="25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520" w:type="dxa"/>
            <w:gridSpan w:val="2"/>
            <w:vAlign w:val="bottom"/>
          </w:tcPr>
          <w:p w:rsidR="001521BF" w:rsidRPr="00F23DF5" w:rsidRDefault="001521BF" w:rsidP="00F23DF5">
            <w:pPr>
              <w:rPr>
                <w:sz w:val="24"/>
                <w:szCs w:val="24"/>
              </w:rPr>
            </w:pPr>
          </w:p>
        </w:tc>
        <w:tc>
          <w:tcPr>
            <w:tcW w:w="1560" w:type="dxa"/>
            <w:gridSpan w:val="2"/>
            <w:vAlign w:val="bottom"/>
          </w:tcPr>
          <w:p w:rsidR="001521BF" w:rsidRPr="00F23DF5" w:rsidRDefault="001521BF" w:rsidP="00F23DF5">
            <w:pPr>
              <w:rPr>
                <w:sz w:val="24"/>
                <w:szCs w:val="24"/>
              </w:rPr>
            </w:pPr>
          </w:p>
        </w:tc>
        <w:tc>
          <w:tcPr>
            <w:tcW w:w="1500" w:type="dxa"/>
            <w:gridSpan w:val="2"/>
            <w:vAlign w:val="bottom"/>
          </w:tcPr>
          <w:p w:rsidR="001521BF" w:rsidRPr="00F23DF5" w:rsidRDefault="001521BF" w:rsidP="00F23DF5">
            <w:pPr>
              <w:rPr>
                <w:sz w:val="24"/>
                <w:szCs w:val="24"/>
              </w:rPr>
            </w:pPr>
          </w:p>
        </w:tc>
        <w:tc>
          <w:tcPr>
            <w:tcW w:w="160" w:type="dxa"/>
            <w:vAlign w:val="bottom"/>
          </w:tcPr>
          <w:p w:rsidR="001521BF" w:rsidRPr="00F23DF5" w:rsidRDefault="001521BF" w:rsidP="00F23DF5">
            <w:pPr>
              <w:rPr>
                <w:sz w:val="24"/>
                <w:szCs w:val="24"/>
              </w:rPr>
            </w:pPr>
          </w:p>
        </w:tc>
        <w:tc>
          <w:tcPr>
            <w:tcW w:w="1320" w:type="dxa"/>
            <w:gridSpan w:val="2"/>
            <w:vAlign w:val="bottom"/>
          </w:tcPr>
          <w:p w:rsidR="001521BF" w:rsidRPr="00F23DF5" w:rsidRDefault="001521BF" w:rsidP="00F23DF5">
            <w:pPr>
              <w:rPr>
                <w:sz w:val="24"/>
                <w:szCs w:val="24"/>
              </w:rPr>
            </w:pPr>
          </w:p>
        </w:tc>
        <w:tc>
          <w:tcPr>
            <w:tcW w:w="760" w:type="dxa"/>
            <w:gridSpan w:val="2"/>
            <w:vAlign w:val="bottom"/>
          </w:tcPr>
          <w:p w:rsidR="001521BF" w:rsidRPr="00F23DF5" w:rsidRDefault="001521BF" w:rsidP="00F23DF5">
            <w:pPr>
              <w:rPr>
                <w:sz w:val="24"/>
                <w:szCs w:val="24"/>
              </w:rPr>
            </w:pPr>
          </w:p>
        </w:tc>
        <w:tc>
          <w:tcPr>
            <w:tcW w:w="1120" w:type="dxa"/>
            <w:tcBorders>
              <w:right w:val="single" w:sz="8" w:space="0" w:color="auto"/>
            </w:tcBorders>
            <w:vAlign w:val="bottom"/>
          </w:tcPr>
          <w:p w:rsidR="001521BF" w:rsidRPr="00F23DF5" w:rsidRDefault="001521BF" w:rsidP="00F23DF5">
            <w:pPr>
              <w:rPr>
                <w:sz w:val="24"/>
                <w:szCs w:val="24"/>
              </w:rPr>
            </w:pPr>
          </w:p>
        </w:tc>
        <w:tc>
          <w:tcPr>
            <w:tcW w:w="1940" w:type="dxa"/>
            <w:gridSpan w:val="2"/>
            <w:vAlign w:val="bottom"/>
          </w:tcPr>
          <w:p w:rsidR="001521BF" w:rsidRPr="00F23DF5" w:rsidRDefault="00C71F4D" w:rsidP="00F23DF5">
            <w:pPr>
              <w:ind w:left="100"/>
              <w:rPr>
                <w:sz w:val="24"/>
                <w:szCs w:val="24"/>
              </w:rPr>
            </w:pPr>
            <w:r w:rsidRPr="00F23DF5">
              <w:rPr>
                <w:rFonts w:eastAsia="Times New Roman"/>
                <w:sz w:val="24"/>
                <w:szCs w:val="24"/>
              </w:rPr>
              <w:t>- магнитофон;</w:t>
            </w:r>
          </w:p>
        </w:tc>
        <w:tc>
          <w:tcPr>
            <w:tcW w:w="2520" w:type="dxa"/>
            <w:vAlign w:val="bottom"/>
          </w:tcPr>
          <w:p w:rsidR="001521BF" w:rsidRPr="00F23DF5" w:rsidRDefault="001521BF" w:rsidP="00F23DF5">
            <w:pPr>
              <w:rPr>
                <w:sz w:val="24"/>
                <w:szCs w:val="24"/>
              </w:rPr>
            </w:pPr>
          </w:p>
        </w:tc>
        <w:tc>
          <w:tcPr>
            <w:tcW w:w="1046" w:type="dxa"/>
            <w:gridSpan w:val="2"/>
            <w:tcBorders>
              <w:right w:val="single" w:sz="8" w:space="0" w:color="auto"/>
            </w:tcBorders>
            <w:vAlign w:val="bottom"/>
          </w:tcPr>
          <w:p w:rsidR="001521BF" w:rsidRPr="00F23DF5" w:rsidRDefault="001521BF" w:rsidP="00F23DF5">
            <w:pPr>
              <w:rPr>
                <w:sz w:val="24"/>
                <w:szCs w:val="24"/>
              </w:rPr>
            </w:pPr>
          </w:p>
        </w:tc>
      </w:tr>
      <w:tr w:rsidR="001521BF" w:rsidRPr="00F23DF5" w:rsidTr="00900F19">
        <w:trPr>
          <w:trHeight w:val="281"/>
        </w:trPr>
        <w:tc>
          <w:tcPr>
            <w:tcW w:w="258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520" w:type="dxa"/>
            <w:gridSpan w:val="2"/>
            <w:tcBorders>
              <w:bottom w:val="single" w:sz="8" w:space="0" w:color="auto"/>
            </w:tcBorders>
            <w:vAlign w:val="bottom"/>
          </w:tcPr>
          <w:p w:rsidR="001521BF" w:rsidRPr="00F23DF5" w:rsidRDefault="001521BF" w:rsidP="00F23DF5">
            <w:pPr>
              <w:rPr>
                <w:sz w:val="24"/>
                <w:szCs w:val="24"/>
              </w:rPr>
            </w:pPr>
          </w:p>
        </w:tc>
        <w:tc>
          <w:tcPr>
            <w:tcW w:w="1560" w:type="dxa"/>
            <w:gridSpan w:val="2"/>
            <w:tcBorders>
              <w:bottom w:val="single" w:sz="8" w:space="0" w:color="auto"/>
            </w:tcBorders>
            <w:vAlign w:val="bottom"/>
          </w:tcPr>
          <w:p w:rsidR="001521BF" w:rsidRPr="00F23DF5" w:rsidRDefault="001521BF" w:rsidP="00F23DF5">
            <w:pPr>
              <w:rPr>
                <w:sz w:val="24"/>
                <w:szCs w:val="24"/>
              </w:rPr>
            </w:pPr>
          </w:p>
        </w:tc>
        <w:tc>
          <w:tcPr>
            <w:tcW w:w="1500" w:type="dxa"/>
            <w:gridSpan w:val="2"/>
            <w:tcBorders>
              <w:bottom w:val="single" w:sz="8" w:space="0" w:color="auto"/>
            </w:tcBorders>
            <w:vAlign w:val="bottom"/>
          </w:tcPr>
          <w:p w:rsidR="001521BF" w:rsidRPr="00F23DF5" w:rsidRDefault="001521BF" w:rsidP="00F23DF5">
            <w:pPr>
              <w:rPr>
                <w:sz w:val="24"/>
                <w:szCs w:val="24"/>
              </w:rPr>
            </w:pPr>
          </w:p>
        </w:tc>
        <w:tc>
          <w:tcPr>
            <w:tcW w:w="160" w:type="dxa"/>
            <w:tcBorders>
              <w:bottom w:val="single" w:sz="8" w:space="0" w:color="auto"/>
            </w:tcBorders>
            <w:vAlign w:val="bottom"/>
          </w:tcPr>
          <w:p w:rsidR="001521BF" w:rsidRPr="00F23DF5" w:rsidRDefault="001521BF" w:rsidP="00F23DF5">
            <w:pPr>
              <w:rPr>
                <w:sz w:val="24"/>
                <w:szCs w:val="24"/>
              </w:rPr>
            </w:pPr>
          </w:p>
        </w:tc>
        <w:tc>
          <w:tcPr>
            <w:tcW w:w="1320" w:type="dxa"/>
            <w:gridSpan w:val="2"/>
            <w:tcBorders>
              <w:bottom w:val="single" w:sz="8" w:space="0" w:color="auto"/>
            </w:tcBorders>
            <w:vAlign w:val="bottom"/>
          </w:tcPr>
          <w:p w:rsidR="001521BF" w:rsidRPr="00F23DF5" w:rsidRDefault="001521BF" w:rsidP="00F23DF5">
            <w:pPr>
              <w:rPr>
                <w:sz w:val="24"/>
                <w:szCs w:val="24"/>
              </w:rPr>
            </w:pPr>
          </w:p>
        </w:tc>
        <w:tc>
          <w:tcPr>
            <w:tcW w:w="760" w:type="dxa"/>
            <w:gridSpan w:val="2"/>
            <w:tcBorders>
              <w:bottom w:val="single" w:sz="8" w:space="0" w:color="auto"/>
            </w:tcBorders>
            <w:vAlign w:val="bottom"/>
          </w:tcPr>
          <w:p w:rsidR="001521BF" w:rsidRPr="00F23DF5" w:rsidRDefault="001521BF" w:rsidP="00F23DF5">
            <w:pPr>
              <w:rPr>
                <w:sz w:val="24"/>
                <w:szCs w:val="24"/>
              </w:rPr>
            </w:pPr>
          </w:p>
        </w:tc>
        <w:tc>
          <w:tcPr>
            <w:tcW w:w="112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4460" w:type="dxa"/>
            <w:gridSpan w:val="3"/>
            <w:tcBorders>
              <w:bottom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-DVD диски с записями детских песен.</w:t>
            </w:r>
          </w:p>
        </w:tc>
        <w:tc>
          <w:tcPr>
            <w:tcW w:w="1046" w:type="dxa"/>
            <w:gridSpan w:val="2"/>
            <w:tcBorders>
              <w:bottom w:val="single" w:sz="8" w:space="0" w:color="auto"/>
              <w:right w:val="single" w:sz="8" w:space="0" w:color="auto"/>
            </w:tcBorders>
            <w:vAlign w:val="bottom"/>
          </w:tcPr>
          <w:p w:rsidR="001521BF" w:rsidRPr="00F23DF5" w:rsidRDefault="001521BF" w:rsidP="00F23DF5">
            <w:pPr>
              <w:rPr>
                <w:sz w:val="24"/>
                <w:szCs w:val="24"/>
              </w:rPr>
            </w:pPr>
          </w:p>
        </w:tc>
      </w:tr>
    </w:tbl>
    <w:p w:rsidR="008422CD" w:rsidRPr="00F23DF5" w:rsidRDefault="008422CD" w:rsidP="00F23DF5">
      <w:pPr>
        <w:rPr>
          <w:sz w:val="24"/>
          <w:szCs w:val="24"/>
        </w:rPr>
      </w:pPr>
    </w:p>
    <w:tbl>
      <w:tblPr>
        <w:tblW w:w="15026" w:type="dxa"/>
        <w:tblInd w:w="10" w:type="dxa"/>
        <w:tblLayout w:type="fixed"/>
        <w:tblCellMar>
          <w:left w:w="0" w:type="dxa"/>
          <w:right w:w="0" w:type="dxa"/>
        </w:tblCellMar>
        <w:tblLook w:val="04A0"/>
      </w:tblPr>
      <w:tblGrid>
        <w:gridCol w:w="2636"/>
        <w:gridCol w:w="7091"/>
        <w:gridCol w:w="5299"/>
      </w:tblGrid>
      <w:tr w:rsidR="001521BF" w:rsidRPr="00F23DF5" w:rsidTr="00900F19">
        <w:trPr>
          <w:trHeight w:val="278"/>
        </w:trPr>
        <w:tc>
          <w:tcPr>
            <w:tcW w:w="2636" w:type="dxa"/>
            <w:tcBorders>
              <w:top w:val="single" w:sz="8" w:space="0" w:color="auto"/>
              <w:left w:val="single" w:sz="8" w:space="0" w:color="auto"/>
              <w:right w:val="single" w:sz="8" w:space="0" w:color="auto"/>
            </w:tcBorders>
            <w:vAlign w:val="bottom"/>
          </w:tcPr>
          <w:p w:rsidR="001521BF" w:rsidRPr="00F23DF5" w:rsidRDefault="00C71F4D" w:rsidP="00F23DF5">
            <w:pPr>
              <w:ind w:left="200"/>
              <w:rPr>
                <w:sz w:val="24"/>
                <w:szCs w:val="24"/>
              </w:rPr>
            </w:pPr>
            <w:r w:rsidRPr="00F23DF5">
              <w:rPr>
                <w:rFonts w:eastAsia="Times New Roman"/>
                <w:sz w:val="24"/>
                <w:szCs w:val="24"/>
              </w:rPr>
              <w:t>Физическое развитие</w:t>
            </w:r>
          </w:p>
        </w:tc>
        <w:tc>
          <w:tcPr>
            <w:tcW w:w="7091" w:type="dxa"/>
            <w:tcBorders>
              <w:top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 плакаты «Мой организм», «Правильная осанка», «Режим дня»;</w:t>
            </w:r>
          </w:p>
        </w:tc>
        <w:tc>
          <w:tcPr>
            <w:tcW w:w="5299" w:type="dxa"/>
            <w:tcBorders>
              <w:top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 мячи;</w:t>
            </w:r>
          </w:p>
        </w:tc>
      </w:tr>
      <w:tr w:rsidR="001521BF" w:rsidRPr="00F23DF5" w:rsidTr="00900F19">
        <w:trPr>
          <w:trHeight w:val="276"/>
        </w:trPr>
        <w:tc>
          <w:tcPr>
            <w:tcW w:w="2636"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7091"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 н/и домино «Спортивное»;</w:t>
            </w:r>
          </w:p>
        </w:tc>
        <w:tc>
          <w:tcPr>
            <w:tcW w:w="5299"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 флажки;</w:t>
            </w:r>
          </w:p>
        </w:tc>
      </w:tr>
      <w:tr w:rsidR="001521BF" w:rsidRPr="00F23DF5" w:rsidTr="00900F19">
        <w:trPr>
          <w:trHeight w:val="276"/>
        </w:trPr>
        <w:tc>
          <w:tcPr>
            <w:tcW w:w="2636"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7091"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 предметные картинки;</w:t>
            </w:r>
          </w:p>
        </w:tc>
        <w:tc>
          <w:tcPr>
            <w:tcW w:w="5299"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 кегли;</w:t>
            </w:r>
          </w:p>
        </w:tc>
      </w:tr>
      <w:tr w:rsidR="001521BF" w:rsidRPr="00F23DF5" w:rsidTr="00900F19">
        <w:trPr>
          <w:trHeight w:val="276"/>
        </w:trPr>
        <w:tc>
          <w:tcPr>
            <w:tcW w:w="2636"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7091"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 детская художественная и познавательная литература;</w:t>
            </w:r>
          </w:p>
        </w:tc>
        <w:tc>
          <w:tcPr>
            <w:tcW w:w="5299"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 кубики;</w:t>
            </w:r>
          </w:p>
        </w:tc>
      </w:tr>
      <w:tr w:rsidR="001521BF" w:rsidRPr="00F23DF5" w:rsidTr="00900F19">
        <w:trPr>
          <w:trHeight w:val="276"/>
        </w:trPr>
        <w:tc>
          <w:tcPr>
            <w:tcW w:w="2636"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7091"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 дидактические игры: «Что полезно для здоровья», «Угадай на</w:t>
            </w:r>
          </w:p>
        </w:tc>
        <w:tc>
          <w:tcPr>
            <w:tcW w:w="5299"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 конусы;</w:t>
            </w:r>
          </w:p>
        </w:tc>
      </w:tr>
      <w:tr w:rsidR="001521BF" w:rsidRPr="00F23DF5" w:rsidTr="00900F19">
        <w:trPr>
          <w:trHeight w:val="276"/>
        </w:trPr>
        <w:tc>
          <w:tcPr>
            <w:tcW w:w="2636"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7091"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вкус»,  «Расскажем  малышам,  как  надо  умываться»,  «Помним</w:t>
            </w:r>
          </w:p>
        </w:tc>
        <w:tc>
          <w:tcPr>
            <w:tcW w:w="5299"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 мешочки с песком;</w:t>
            </w:r>
          </w:p>
        </w:tc>
      </w:tr>
      <w:tr w:rsidR="001521BF" w:rsidRPr="00F23DF5" w:rsidTr="00900F19">
        <w:trPr>
          <w:trHeight w:val="276"/>
        </w:trPr>
        <w:tc>
          <w:tcPr>
            <w:tcW w:w="2636"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7091"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свои вещи»;</w:t>
            </w:r>
          </w:p>
        </w:tc>
        <w:tc>
          <w:tcPr>
            <w:tcW w:w="5299"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 веревки;</w:t>
            </w:r>
          </w:p>
        </w:tc>
      </w:tr>
      <w:tr w:rsidR="001521BF" w:rsidRPr="00F23DF5" w:rsidTr="00900F19">
        <w:trPr>
          <w:trHeight w:val="276"/>
        </w:trPr>
        <w:tc>
          <w:tcPr>
            <w:tcW w:w="2636"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7091" w:type="dxa"/>
            <w:tcBorders>
              <w:right w:val="single" w:sz="8" w:space="0" w:color="auto"/>
            </w:tcBorders>
            <w:vAlign w:val="bottom"/>
          </w:tcPr>
          <w:p w:rsidR="001521BF" w:rsidRPr="00F23DF5" w:rsidRDefault="00C71F4D" w:rsidP="00F23DF5">
            <w:pPr>
              <w:ind w:left="60"/>
              <w:rPr>
                <w:sz w:val="24"/>
                <w:szCs w:val="24"/>
              </w:rPr>
            </w:pPr>
            <w:r w:rsidRPr="00F23DF5">
              <w:rPr>
                <w:rFonts w:eastAsia="Times New Roman"/>
                <w:sz w:val="24"/>
                <w:szCs w:val="24"/>
              </w:rPr>
              <w:t>- тематические папки «Виды спорта», «Здоровый образ жизни»;</w:t>
            </w:r>
          </w:p>
        </w:tc>
        <w:tc>
          <w:tcPr>
            <w:tcW w:w="5299"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 обручи;</w:t>
            </w:r>
          </w:p>
        </w:tc>
      </w:tr>
      <w:tr w:rsidR="001521BF" w:rsidRPr="00F23DF5" w:rsidTr="00900F19">
        <w:trPr>
          <w:trHeight w:val="276"/>
        </w:trPr>
        <w:tc>
          <w:tcPr>
            <w:tcW w:w="2636"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7091" w:type="dxa"/>
            <w:tcBorders>
              <w:right w:val="single" w:sz="8" w:space="0" w:color="auto"/>
            </w:tcBorders>
            <w:vAlign w:val="bottom"/>
          </w:tcPr>
          <w:p w:rsidR="001521BF" w:rsidRPr="00F23DF5" w:rsidRDefault="00C71F4D" w:rsidP="00F23DF5">
            <w:pPr>
              <w:ind w:left="60"/>
              <w:rPr>
                <w:sz w:val="24"/>
                <w:szCs w:val="24"/>
              </w:rPr>
            </w:pPr>
            <w:r w:rsidRPr="00F23DF5">
              <w:rPr>
                <w:rFonts w:eastAsia="Times New Roman"/>
                <w:sz w:val="24"/>
                <w:szCs w:val="24"/>
              </w:rPr>
              <w:t>-   иллюстрации    «Спортивный   инвентарь»,    «Витаминные</w:t>
            </w:r>
          </w:p>
        </w:tc>
        <w:tc>
          <w:tcPr>
            <w:tcW w:w="5299"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 скакалки;</w:t>
            </w:r>
          </w:p>
        </w:tc>
      </w:tr>
      <w:tr w:rsidR="001521BF" w:rsidRPr="00F23DF5" w:rsidTr="00900F19">
        <w:trPr>
          <w:trHeight w:val="276"/>
        </w:trPr>
        <w:tc>
          <w:tcPr>
            <w:tcW w:w="2636"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7091" w:type="dxa"/>
            <w:tcBorders>
              <w:right w:val="single" w:sz="8" w:space="0" w:color="auto"/>
            </w:tcBorders>
            <w:vAlign w:val="bottom"/>
          </w:tcPr>
          <w:p w:rsidR="001521BF" w:rsidRPr="00F23DF5" w:rsidRDefault="00C71F4D" w:rsidP="00F23DF5">
            <w:pPr>
              <w:ind w:left="200"/>
              <w:rPr>
                <w:sz w:val="24"/>
                <w:szCs w:val="24"/>
              </w:rPr>
            </w:pPr>
            <w:r w:rsidRPr="00F23DF5">
              <w:rPr>
                <w:rFonts w:eastAsia="Times New Roman"/>
                <w:sz w:val="24"/>
                <w:szCs w:val="24"/>
              </w:rPr>
              <w:t>продукты», «Солнце, воздух и вода – наши лучшие друзья».</w:t>
            </w:r>
          </w:p>
        </w:tc>
        <w:tc>
          <w:tcPr>
            <w:tcW w:w="5299"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 горка;</w:t>
            </w:r>
          </w:p>
        </w:tc>
      </w:tr>
      <w:tr w:rsidR="001521BF" w:rsidRPr="00F23DF5" w:rsidTr="00900F19">
        <w:trPr>
          <w:trHeight w:val="277"/>
        </w:trPr>
        <w:tc>
          <w:tcPr>
            <w:tcW w:w="2636"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7091" w:type="dxa"/>
            <w:tcBorders>
              <w:right w:val="single" w:sz="8" w:space="0" w:color="auto"/>
            </w:tcBorders>
            <w:vAlign w:val="bottom"/>
          </w:tcPr>
          <w:p w:rsidR="001521BF" w:rsidRPr="00F23DF5" w:rsidRDefault="001521BF" w:rsidP="00F23DF5">
            <w:pPr>
              <w:rPr>
                <w:sz w:val="24"/>
                <w:szCs w:val="24"/>
              </w:rPr>
            </w:pPr>
          </w:p>
        </w:tc>
        <w:tc>
          <w:tcPr>
            <w:tcW w:w="5299" w:type="dxa"/>
            <w:tcBorders>
              <w:right w:val="single" w:sz="8" w:space="0" w:color="auto"/>
            </w:tcBorders>
            <w:vAlign w:val="bottom"/>
          </w:tcPr>
          <w:p w:rsidR="001521BF" w:rsidRPr="00F23DF5" w:rsidRDefault="00C71F4D" w:rsidP="00F23DF5">
            <w:pPr>
              <w:ind w:left="220"/>
              <w:rPr>
                <w:sz w:val="24"/>
                <w:szCs w:val="24"/>
              </w:rPr>
            </w:pPr>
            <w:r w:rsidRPr="00F23DF5">
              <w:rPr>
                <w:rFonts w:eastAsia="Times New Roman"/>
                <w:sz w:val="24"/>
                <w:szCs w:val="24"/>
              </w:rPr>
              <w:t>- кольцеброс;</w:t>
            </w:r>
          </w:p>
        </w:tc>
      </w:tr>
      <w:tr w:rsidR="001521BF" w:rsidRPr="00F23DF5" w:rsidTr="00900F19">
        <w:trPr>
          <w:trHeight w:val="276"/>
        </w:trPr>
        <w:tc>
          <w:tcPr>
            <w:tcW w:w="2636"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7091" w:type="dxa"/>
            <w:tcBorders>
              <w:right w:val="single" w:sz="8" w:space="0" w:color="auto"/>
            </w:tcBorders>
            <w:vAlign w:val="bottom"/>
          </w:tcPr>
          <w:p w:rsidR="001521BF" w:rsidRPr="00F23DF5" w:rsidRDefault="001521BF" w:rsidP="00F23DF5">
            <w:pPr>
              <w:rPr>
                <w:sz w:val="24"/>
                <w:szCs w:val="24"/>
              </w:rPr>
            </w:pPr>
          </w:p>
        </w:tc>
        <w:tc>
          <w:tcPr>
            <w:tcW w:w="5299"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 игровое оборудование участка: «Домик», «Мишень»,</w:t>
            </w:r>
          </w:p>
        </w:tc>
      </w:tr>
      <w:tr w:rsidR="001521BF" w:rsidRPr="00F23DF5" w:rsidTr="00900F19">
        <w:trPr>
          <w:trHeight w:val="276"/>
        </w:trPr>
        <w:tc>
          <w:tcPr>
            <w:tcW w:w="2636"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7091" w:type="dxa"/>
            <w:tcBorders>
              <w:right w:val="single" w:sz="8" w:space="0" w:color="auto"/>
            </w:tcBorders>
            <w:vAlign w:val="bottom"/>
          </w:tcPr>
          <w:p w:rsidR="001521BF" w:rsidRPr="00F23DF5" w:rsidRDefault="001521BF" w:rsidP="00F23DF5">
            <w:pPr>
              <w:rPr>
                <w:sz w:val="24"/>
                <w:szCs w:val="24"/>
              </w:rPr>
            </w:pPr>
          </w:p>
        </w:tc>
        <w:tc>
          <w:tcPr>
            <w:tcW w:w="5299"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вертикальная лестница «Бабочка».</w:t>
            </w:r>
          </w:p>
        </w:tc>
      </w:tr>
      <w:tr w:rsidR="001521BF" w:rsidRPr="00F23DF5" w:rsidTr="00900F19">
        <w:trPr>
          <w:trHeight w:val="99"/>
        </w:trPr>
        <w:tc>
          <w:tcPr>
            <w:tcW w:w="2636"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7091"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5299" w:type="dxa"/>
            <w:tcBorders>
              <w:bottom w:val="single" w:sz="8" w:space="0" w:color="auto"/>
              <w:right w:val="single" w:sz="8" w:space="0" w:color="auto"/>
            </w:tcBorders>
            <w:vAlign w:val="bottom"/>
          </w:tcPr>
          <w:p w:rsidR="001521BF" w:rsidRPr="00F23DF5" w:rsidRDefault="001521BF" w:rsidP="00F23DF5">
            <w:pPr>
              <w:rPr>
                <w:sz w:val="24"/>
                <w:szCs w:val="24"/>
              </w:rPr>
            </w:pPr>
          </w:p>
        </w:tc>
      </w:tr>
    </w:tbl>
    <w:p w:rsidR="001521BF" w:rsidRPr="00F23DF5" w:rsidRDefault="001521BF" w:rsidP="00F23DF5">
      <w:pPr>
        <w:rPr>
          <w:sz w:val="24"/>
          <w:szCs w:val="24"/>
        </w:rPr>
      </w:pPr>
    </w:p>
    <w:p w:rsidR="001521BF" w:rsidRPr="003E373B" w:rsidRDefault="001521BF" w:rsidP="003E373B">
      <w:pPr>
        <w:rPr>
          <w:sz w:val="24"/>
          <w:szCs w:val="24"/>
        </w:rPr>
      </w:pPr>
    </w:p>
    <w:p w:rsidR="00325C9E" w:rsidRPr="00F23DF5" w:rsidRDefault="00325C9E" w:rsidP="00F23DF5">
      <w:pPr>
        <w:ind w:left="720" w:right="1020"/>
        <w:jc w:val="both"/>
        <w:rPr>
          <w:rFonts w:eastAsia="Times New Roman"/>
          <w:sz w:val="24"/>
          <w:szCs w:val="24"/>
        </w:rPr>
      </w:pPr>
    </w:p>
    <w:p w:rsidR="001521BF" w:rsidRDefault="001521BF" w:rsidP="00F23DF5">
      <w:pPr>
        <w:rPr>
          <w:sz w:val="24"/>
          <w:szCs w:val="24"/>
        </w:rPr>
      </w:pPr>
    </w:p>
    <w:p w:rsidR="003E373B" w:rsidRDefault="003E373B" w:rsidP="00F23DF5">
      <w:pPr>
        <w:rPr>
          <w:sz w:val="24"/>
          <w:szCs w:val="24"/>
        </w:rPr>
      </w:pPr>
    </w:p>
    <w:p w:rsidR="003E373B" w:rsidRDefault="003E373B" w:rsidP="00F23DF5">
      <w:pPr>
        <w:rPr>
          <w:sz w:val="24"/>
          <w:szCs w:val="24"/>
        </w:rPr>
      </w:pPr>
    </w:p>
    <w:p w:rsidR="003E373B" w:rsidRDefault="003E373B" w:rsidP="00F23DF5">
      <w:pPr>
        <w:rPr>
          <w:sz w:val="24"/>
          <w:szCs w:val="24"/>
        </w:rPr>
      </w:pPr>
    </w:p>
    <w:p w:rsidR="003E373B" w:rsidRDefault="003E373B" w:rsidP="00F23DF5">
      <w:pPr>
        <w:rPr>
          <w:sz w:val="24"/>
          <w:szCs w:val="24"/>
        </w:rPr>
      </w:pPr>
    </w:p>
    <w:p w:rsidR="003E373B" w:rsidRDefault="003E373B" w:rsidP="00F23DF5">
      <w:pPr>
        <w:rPr>
          <w:sz w:val="24"/>
          <w:szCs w:val="24"/>
        </w:rPr>
      </w:pPr>
    </w:p>
    <w:p w:rsidR="003E373B" w:rsidRDefault="003E373B" w:rsidP="00F23DF5">
      <w:pPr>
        <w:rPr>
          <w:sz w:val="24"/>
          <w:szCs w:val="24"/>
        </w:rPr>
      </w:pPr>
    </w:p>
    <w:p w:rsidR="003E373B" w:rsidRDefault="003E373B" w:rsidP="00F23DF5">
      <w:pPr>
        <w:rPr>
          <w:sz w:val="24"/>
          <w:szCs w:val="24"/>
        </w:rPr>
      </w:pPr>
    </w:p>
    <w:p w:rsidR="003E373B" w:rsidRDefault="003E373B" w:rsidP="00F23DF5">
      <w:pPr>
        <w:rPr>
          <w:sz w:val="24"/>
          <w:szCs w:val="24"/>
        </w:rPr>
      </w:pPr>
    </w:p>
    <w:p w:rsidR="003E373B" w:rsidRDefault="003E373B" w:rsidP="00F23DF5">
      <w:pPr>
        <w:rPr>
          <w:sz w:val="24"/>
          <w:szCs w:val="24"/>
        </w:rPr>
      </w:pPr>
    </w:p>
    <w:p w:rsidR="003E373B" w:rsidRDefault="003E373B" w:rsidP="00F23DF5">
      <w:pPr>
        <w:rPr>
          <w:sz w:val="24"/>
          <w:szCs w:val="24"/>
        </w:rPr>
      </w:pPr>
    </w:p>
    <w:p w:rsidR="00F5777F" w:rsidRDefault="00F5777F" w:rsidP="003E373B">
      <w:pPr>
        <w:ind w:left="720"/>
        <w:rPr>
          <w:rFonts w:eastAsia="Times New Roman"/>
          <w:b/>
          <w:bCs/>
          <w:sz w:val="24"/>
          <w:szCs w:val="24"/>
        </w:rPr>
      </w:pPr>
    </w:p>
    <w:p w:rsidR="00F5777F" w:rsidRDefault="00F5777F" w:rsidP="003E373B">
      <w:pPr>
        <w:ind w:left="720"/>
        <w:rPr>
          <w:rFonts w:eastAsia="Times New Roman"/>
          <w:b/>
          <w:bCs/>
          <w:sz w:val="24"/>
          <w:szCs w:val="24"/>
        </w:rPr>
      </w:pPr>
    </w:p>
    <w:p w:rsidR="00F5777F" w:rsidRDefault="00F5777F" w:rsidP="003E373B">
      <w:pPr>
        <w:ind w:left="720"/>
        <w:rPr>
          <w:rFonts w:eastAsia="Times New Roman"/>
          <w:b/>
          <w:bCs/>
          <w:sz w:val="24"/>
          <w:szCs w:val="24"/>
        </w:rPr>
      </w:pPr>
    </w:p>
    <w:p w:rsidR="00897DE4" w:rsidRDefault="00897DE4" w:rsidP="003E373B">
      <w:pPr>
        <w:ind w:left="720"/>
        <w:rPr>
          <w:rFonts w:eastAsia="Times New Roman"/>
          <w:b/>
          <w:bCs/>
          <w:sz w:val="24"/>
          <w:szCs w:val="24"/>
        </w:rPr>
      </w:pPr>
    </w:p>
    <w:p w:rsidR="00897DE4" w:rsidRDefault="00897DE4" w:rsidP="003E373B">
      <w:pPr>
        <w:ind w:left="720"/>
        <w:rPr>
          <w:rFonts w:eastAsia="Times New Roman"/>
          <w:b/>
          <w:bCs/>
          <w:sz w:val="24"/>
          <w:szCs w:val="24"/>
        </w:rPr>
      </w:pPr>
    </w:p>
    <w:p w:rsidR="00897DE4" w:rsidRDefault="00897DE4" w:rsidP="003E373B">
      <w:pPr>
        <w:ind w:left="720"/>
        <w:rPr>
          <w:rFonts w:eastAsia="Times New Roman"/>
          <w:b/>
          <w:bCs/>
          <w:sz w:val="24"/>
          <w:szCs w:val="24"/>
        </w:rPr>
      </w:pPr>
    </w:p>
    <w:p w:rsidR="00897DE4" w:rsidRDefault="00897DE4" w:rsidP="00D67384">
      <w:pPr>
        <w:rPr>
          <w:rFonts w:eastAsia="Times New Roman"/>
          <w:b/>
          <w:bCs/>
          <w:sz w:val="24"/>
          <w:szCs w:val="24"/>
        </w:rPr>
      </w:pPr>
    </w:p>
    <w:p w:rsidR="00D67384" w:rsidRDefault="00D67384" w:rsidP="00D67384">
      <w:pPr>
        <w:rPr>
          <w:rFonts w:eastAsia="Times New Roman"/>
          <w:b/>
          <w:bCs/>
          <w:sz w:val="24"/>
          <w:szCs w:val="24"/>
        </w:rPr>
      </w:pPr>
    </w:p>
    <w:p w:rsidR="00D67384" w:rsidRDefault="00D67384" w:rsidP="00D67384">
      <w:pPr>
        <w:rPr>
          <w:rFonts w:eastAsia="Times New Roman"/>
          <w:b/>
          <w:bCs/>
          <w:sz w:val="24"/>
          <w:szCs w:val="24"/>
        </w:rPr>
      </w:pPr>
    </w:p>
    <w:p w:rsidR="00897DE4" w:rsidRDefault="00897DE4" w:rsidP="003E373B">
      <w:pPr>
        <w:ind w:left="720"/>
        <w:rPr>
          <w:rFonts w:eastAsia="Times New Roman"/>
          <w:b/>
          <w:bCs/>
          <w:sz w:val="24"/>
          <w:szCs w:val="24"/>
        </w:rPr>
      </w:pPr>
    </w:p>
    <w:p w:rsidR="003E373B" w:rsidRPr="00D67384" w:rsidRDefault="003E373B" w:rsidP="003E373B">
      <w:pPr>
        <w:ind w:left="720"/>
        <w:rPr>
          <w:sz w:val="28"/>
          <w:szCs w:val="28"/>
        </w:rPr>
      </w:pPr>
      <w:r w:rsidRPr="00D67384">
        <w:rPr>
          <w:rFonts w:eastAsia="Times New Roman"/>
          <w:b/>
          <w:bCs/>
          <w:sz w:val="28"/>
          <w:szCs w:val="28"/>
        </w:rPr>
        <w:lastRenderedPageBreak/>
        <w:t>III.</w:t>
      </w:r>
      <w:r w:rsidR="00D67384">
        <w:rPr>
          <w:rFonts w:eastAsia="Times New Roman"/>
          <w:b/>
          <w:bCs/>
          <w:sz w:val="28"/>
          <w:szCs w:val="28"/>
        </w:rPr>
        <w:t xml:space="preserve"> </w:t>
      </w:r>
      <w:r w:rsidRPr="00D67384">
        <w:rPr>
          <w:rFonts w:eastAsia="Times New Roman"/>
          <w:b/>
          <w:bCs/>
          <w:sz w:val="28"/>
          <w:szCs w:val="28"/>
        </w:rPr>
        <w:t>Содержательный раздел</w:t>
      </w:r>
    </w:p>
    <w:p w:rsidR="003E373B" w:rsidRPr="00627B66" w:rsidRDefault="003E373B" w:rsidP="003E373B">
      <w:pPr>
        <w:ind w:left="720"/>
        <w:rPr>
          <w:sz w:val="24"/>
          <w:szCs w:val="24"/>
        </w:rPr>
      </w:pPr>
      <w:r w:rsidRPr="00627B66">
        <w:rPr>
          <w:rFonts w:eastAsia="Times New Roman"/>
          <w:b/>
          <w:bCs/>
          <w:sz w:val="24"/>
          <w:szCs w:val="24"/>
        </w:rPr>
        <w:t>3.1 Комплексно-тематическое планирование деятельности группы ОН для детей от 4 до 5 лет</w:t>
      </w:r>
    </w:p>
    <w:p w:rsidR="003E373B" w:rsidRPr="00627B66" w:rsidRDefault="003E373B" w:rsidP="003E373B">
      <w:pPr>
        <w:rPr>
          <w:sz w:val="24"/>
          <w:szCs w:val="24"/>
        </w:rPr>
      </w:pPr>
    </w:p>
    <w:p w:rsidR="003E373B" w:rsidRPr="00627B66" w:rsidRDefault="003E373B" w:rsidP="003E373B">
      <w:pPr>
        <w:ind w:left="720" w:right="1020"/>
        <w:jc w:val="both"/>
        <w:rPr>
          <w:rFonts w:eastAsia="Times New Roman"/>
          <w:sz w:val="24"/>
          <w:szCs w:val="24"/>
        </w:rPr>
      </w:pPr>
      <w:r w:rsidRPr="00627B66">
        <w:rPr>
          <w:rFonts w:eastAsia="Times New Roman"/>
          <w:sz w:val="24"/>
          <w:szCs w:val="24"/>
        </w:rPr>
        <w:t>Образовательный процесс построен на комплексно-тематическом принципе с учётом интеграции образовательных областей. Такая организация воспитательно - образовательного процесса помогает структурировать и систематизировать обучение оптимальным способом, вводить региональные и культурные компоненты.</w:t>
      </w:r>
    </w:p>
    <w:tbl>
      <w:tblPr>
        <w:tblStyle w:val="a6"/>
        <w:tblW w:w="14709" w:type="dxa"/>
        <w:tblLook w:val="04A0"/>
      </w:tblPr>
      <w:tblGrid>
        <w:gridCol w:w="545"/>
        <w:gridCol w:w="2647"/>
        <w:gridCol w:w="1985"/>
        <w:gridCol w:w="5054"/>
        <w:gridCol w:w="4478"/>
      </w:tblGrid>
      <w:tr w:rsidR="003E373B" w:rsidRPr="00F23DF5" w:rsidTr="007E2E15">
        <w:trPr>
          <w:trHeight w:val="519"/>
        </w:trPr>
        <w:tc>
          <w:tcPr>
            <w:tcW w:w="545" w:type="dxa"/>
            <w:vAlign w:val="bottom"/>
          </w:tcPr>
          <w:p w:rsidR="003E373B" w:rsidRPr="00F23DF5" w:rsidRDefault="003E373B" w:rsidP="003E373B">
            <w:pPr>
              <w:ind w:left="100"/>
              <w:rPr>
                <w:sz w:val="24"/>
                <w:szCs w:val="24"/>
              </w:rPr>
            </w:pPr>
            <w:r w:rsidRPr="00F23DF5">
              <w:rPr>
                <w:rFonts w:eastAsia="Times New Roman"/>
                <w:sz w:val="24"/>
                <w:szCs w:val="24"/>
              </w:rPr>
              <w:t>№</w:t>
            </w:r>
          </w:p>
        </w:tc>
        <w:tc>
          <w:tcPr>
            <w:tcW w:w="2647" w:type="dxa"/>
            <w:vAlign w:val="bottom"/>
          </w:tcPr>
          <w:p w:rsidR="003E373B" w:rsidRPr="00F23DF5" w:rsidRDefault="003E373B" w:rsidP="003E373B">
            <w:pPr>
              <w:ind w:left="100"/>
              <w:rPr>
                <w:sz w:val="24"/>
                <w:szCs w:val="24"/>
              </w:rPr>
            </w:pPr>
            <w:r w:rsidRPr="00F23DF5">
              <w:rPr>
                <w:rFonts w:eastAsia="Times New Roman"/>
                <w:sz w:val="24"/>
                <w:szCs w:val="24"/>
              </w:rPr>
              <w:t>Тематический</w:t>
            </w:r>
            <w:r>
              <w:rPr>
                <w:rFonts w:eastAsia="Times New Roman"/>
                <w:sz w:val="24"/>
                <w:szCs w:val="24"/>
              </w:rPr>
              <w:t xml:space="preserve"> блок</w:t>
            </w:r>
          </w:p>
        </w:tc>
        <w:tc>
          <w:tcPr>
            <w:tcW w:w="1985" w:type="dxa"/>
            <w:tcBorders>
              <w:bottom w:val="single" w:sz="4" w:space="0" w:color="auto"/>
            </w:tcBorders>
            <w:vAlign w:val="bottom"/>
          </w:tcPr>
          <w:p w:rsidR="003E373B" w:rsidRPr="00F23DF5" w:rsidRDefault="003E373B" w:rsidP="003E373B">
            <w:pPr>
              <w:ind w:left="100"/>
              <w:rPr>
                <w:sz w:val="24"/>
                <w:szCs w:val="24"/>
              </w:rPr>
            </w:pPr>
            <w:r w:rsidRPr="00F23DF5">
              <w:rPr>
                <w:rFonts w:eastAsia="Times New Roman"/>
                <w:sz w:val="24"/>
                <w:szCs w:val="24"/>
              </w:rPr>
              <w:t>Срок</w:t>
            </w:r>
            <w:r>
              <w:rPr>
                <w:rFonts w:eastAsia="Times New Roman"/>
                <w:sz w:val="24"/>
                <w:szCs w:val="24"/>
              </w:rPr>
              <w:t xml:space="preserve"> реализации</w:t>
            </w:r>
          </w:p>
        </w:tc>
        <w:tc>
          <w:tcPr>
            <w:tcW w:w="5054" w:type="dxa"/>
            <w:vAlign w:val="bottom"/>
          </w:tcPr>
          <w:p w:rsidR="003E373B" w:rsidRPr="00F23DF5" w:rsidRDefault="003E373B" w:rsidP="003E373B">
            <w:pPr>
              <w:ind w:left="100"/>
              <w:rPr>
                <w:sz w:val="24"/>
                <w:szCs w:val="24"/>
              </w:rPr>
            </w:pPr>
            <w:r w:rsidRPr="00F23DF5">
              <w:rPr>
                <w:rFonts w:eastAsia="Times New Roman"/>
                <w:sz w:val="24"/>
                <w:szCs w:val="24"/>
              </w:rPr>
              <w:t>Задачи</w:t>
            </w:r>
          </w:p>
        </w:tc>
        <w:tc>
          <w:tcPr>
            <w:tcW w:w="4478" w:type="dxa"/>
            <w:vAlign w:val="bottom"/>
          </w:tcPr>
          <w:p w:rsidR="003E373B" w:rsidRPr="00F23DF5" w:rsidRDefault="003E373B" w:rsidP="003E373B">
            <w:pPr>
              <w:ind w:left="100"/>
              <w:rPr>
                <w:sz w:val="24"/>
                <w:szCs w:val="24"/>
              </w:rPr>
            </w:pPr>
            <w:r w:rsidRPr="00F23DF5">
              <w:rPr>
                <w:rFonts w:eastAsia="Times New Roman"/>
                <w:sz w:val="24"/>
                <w:szCs w:val="24"/>
              </w:rPr>
              <w:t>Итоговые мероприятия</w:t>
            </w:r>
          </w:p>
        </w:tc>
      </w:tr>
      <w:tr w:rsidR="003E373B" w:rsidRPr="00F23DF5" w:rsidTr="007E2E15">
        <w:trPr>
          <w:trHeight w:val="929"/>
        </w:trPr>
        <w:tc>
          <w:tcPr>
            <w:tcW w:w="545" w:type="dxa"/>
            <w:vAlign w:val="bottom"/>
          </w:tcPr>
          <w:p w:rsidR="003E373B" w:rsidRDefault="003E373B" w:rsidP="003E373B">
            <w:pPr>
              <w:rPr>
                <w:sz w:val="24"/>
                <w:szCs w:val="24"/>
              </w:rPr>
            </w:pPr>
            <w:r>
              <w:rPr>
                <w:sz w:val="24"/>
                <w:szCs w:val="24"/>
              </w:rPr>
              <w:t>1</w:t>
            </w:r>
          </w:p>
          <w:p w:rsidR="003E373B" w:rsidRDefault="003E373B" w:rsidP="003E373B">
            <w:pPr>
              <w:rPr>
                <w:sz w:val="24"/>
                <w:szCs w:val="24"/>
              </w:rPr>
            </w:pPr>
          </w:p>
          <w:p w:rsidR="003E373B" w:rsidRPr="00F23DF5" w:rsidRDefault="003E373B" w:rsidP="003E373B">
            <w:pPr>
              <w:rPr>
                <w:sz w:val="24"/>
                <w:szCs w:val="24"/>
              </w:rPr>
            </w:pPr>
          </w:p>
        </w:tc>
        <w:tc>
          <w:tcPr>
            <w:tcW w:w="2647" w:type="dxa"/>
            <w:tcBorders>
              <w:right w:val="single" w:sz="4" w:space="0" w:color="auto"/>
            </w:tcBorders>
            <w:vAlign w:val="bottom"/>
          </w:tcPr>
          <w:p w:rsidR="003E373B" w:rsidRDefault="003E373B" w:rsidP="003E373B">
            <w:pPr>
              <w:rPr>
                <w:rFonts w:eastAsia="Times New Roman"/>
                <w:sz w:val="24"/>
                <w:szCs w:val="24"/>
              </w:rPr>
            </w:pPr>
            <w:r w:rsidRPr="00F23DF5">
              <w:rPr>
                <w:rFonts w:eastAsia="Times New Roman"/>
                <w:sz w:val="24"/>
                <w:szCs w:val="24"/>
              </w:rPr>
              <w:t>Детский сад</w:t>
            </w:r>
          </w:p>
          <w:p w:rsidR="003E373B" w:rsidRDefault="003E373B" w:rsidP="003E373B">
            <w:pPr>
              <w:rPr>
                <w:sz w:val="24"/>
                <w:szCs w:val="24"/>
              </w:rPr>
            </w:pPr>
          </w:p>
          <w:p w:rsidR="003E373B" w:rsidRDefault="003E373B" w:rsidP="003E373B">
            <w:pPr>
              <w:rPr>
                <w:sz w:val="24"/>
                <w:szCs w:val="24"/>
              </w:rPr>
            </w:pPr>
          </w:p>
          <w:p w:rsidR="003E373B" w:rsidRPr="00F23DF5" w:rsidRDefault="003E373B" w:rsidP="003E373B">
            <w:pPr>
              <w:rPr>
                <w:sz w:val="24"/>
                <w:szCs w:val="24"/>
              </w:rPr>
            </w:pPr>
          </w:p>
        </w:tc>
        <w:tc>
          <w:tcPr>
            <w:tcW w:w="1985" w:type="dxa"/>
            <w:tcBorders>
              <w:top w:val="single" w:sz="4" w:space="0" w:color="auto"/>
              <w:left w:val="single" w:sz="4" w:space="0" w:color="auto"/>
              <w:bottom w:val="single" w:sz="4" w:space="0" w:color="auto"/>
              <w:right w:val="single" w:sz="4" w:space="0" w:color="auto"/>
            </w:tcBorders>
            <w:vAlign w:val="bottom"/>
          </w:tcPr>
          <w:p w:rsidR="003E373B" w:rsidRPr="002005CF" w:rsidRDefault="003E373B" w:rsidP="003E373B">
            <w:pPr>
              <w:ind w:left="100"/>
              <w:rPr>
                <w:rFonts w:eastAsia="Times New Roman"/>
                <w:b/>
                <w:sz w:val="24"/>
                <w:szCs w:val="24"/>
              </w:rPr>
            </w:pPr>
            <w:r w:rsidRPr="002005CF">
              <w:rPr>
                <w:rFonts w:eastAsia="Times New Roman"/>
                <w:b/>
                <w:sz w:val="24"/>
                <w:szCs w:val="24"/>
              </w:rPr>
              <w:t xml:space="preserve">СЕНТЯБРЬ </w:t>
            </w:r>
          </w:p>
          <w:p w:rsidR="003E373B" w:rsidRPr="002005CF" w:rsidRDefault="003E373B" w:rsidP="003E373B">
            <w:pPr>
              <w:ind w:left="100"/>
              <w:rPr>
                <w:rFonts w:eastAsia="Times New Roman"/>
                <w:b/>
                <w:sz w:val="24"/>
                <w:szCs w:val="24"/>
              </w:rPr>
            </w:pPr>
          </w:p>
          <w:p w:rsidR="003E373B" w:rsidRDefault="003E373B" w:rsidP="003E373B">
            <w:pPr>
              <w:ind w:left="100"/>
              <w:rPr>
                <w:rFonts w:eastAsia="Times New Roman"/>
                <w:sz w:val="24"/>
                <w:szCs w:val="24"/>
              </w:rPr>
            </w:pPr>
            <w:r w:rsidRPr="00F23DF5">
              <w:rPr>
                <w:rFonts w:eastAsia="Times New Roman"/>
                <w:sz w:val="24"/>
                <w:szCs w:val="24"/>
              </w:rPr>
              <w:t>1 неделя</w:t>
            </w:r>
          </w:p>
          <w:p w:rsidR="003E373B" w:rsidRDefault="003E373B" w:rsidP="003E373B">
            <w:pPr>
              <w:ind w:left="100"/>
            </w:pPr>
            <w:r>
              <w:t>01.09-09</w:t>
            </w:r>
            <w:r w:rsidRPr="00697BF6">
              <w:t>.09</w:t>
            </w:r>
            <w:r>
              <w:t>.22</w:t>
            </w:r>
          </w:p>
          <w:p w:rsidR="003E373B" w:rsidRDefault="003E373B" w:rsidP="003E373B"/>
          <w:p w:rsidR="003E373B" w:rsidRPr="002005CF" w:rsidRDefault="003E373B" w:rsidP="003E373B"/>
        </w:tc>
        <w:tc>
          <w:tcPr>
            <w:tcW w:w="5054" w:type="dxa"/>
            <w:tcBorders>
              <w:left w:val="single" w:sz="4" w:space="0" w:color="auto"/>
            </w:tcBorders>
            <w:vAlign w:val="bottom"/>
          </w:tcPr>
          <w:p w:rsidR="003E373B" w:rsidRDefault="003E373B" w:rsidP="003E373B">
            <w:pPr>
              <w:rPr>
                <w:rFonts w:eastAsia="Times New Roman"/>
                <w:sz w:val="24"/>
                <w:szCs w:val="24"/>
              </w:rPr>
            </w:pPr>
            <w:r w:rsidRPr="00F23DF5">
              <w:rPr>
                <w:rFonts w:eastAsia="Times New Roman"/>
                <w:sz w:val="24"/>
                <w:szCs w:val="24"/>
              </w:rPr>
              <w:t>Продолжать знакомить с детским садом как ближайшим социальным</w:t>
            </w:r>
            <w:r>
              <w:rPr>
                <w:rFonts w:eastAsia="Times New Roman"/>
                <w:sz w:val="24"/>
                <w:szCs w:val="24"/>
              </w:rPr>
              <w:t>,</w:t>
            </w:r>
            <w:r w:rsidRPr="00F23DF5">
              <w:rPr>
                <w:rFonts w:eastAsia="Times New Roman"/>
                <w:sz w:val="24"/>
                <w:szCs w:val="24"/>
              </w:rPr>
              <w:t xml:space="preserve"> окружением ребенка. Закреплять знания правил поведения в детском саду.</w:t>
            </w:r>
          </w:p>
          <w:p w:rsidR="003E373B" w:rsidRPr="002005CF" w:rsidRDefault="003E373B" w:rsidP="003E373B">
            <w:pPr>
              <w:rPr>
                <w:rFonts w:eastAsia="Times New Roman"/>
                <w:sz w:val="24"/>
                <w:szCs w:val="24"/>
              </w:rPr>
            </w:pPr>
          </w:p>
        </w:tc>
        <w:tc>
          <w:tcPr>
            <w:tcW w:w="4478" w:type="dxa"/>
            <w:vAlign w:val="bottom"/>
          </w:tcPr>
          <w:p w:rsidR="003E373B" w:rsidRDefault="00F425C8" w:rsidP="00F425C8">
            <w:pPr>
              <w:rPr>
                <w:sz w:val="24"/>
                <w:szCs w:val="24"/>
              </w:rPr>
            </w:pPr>
            <w:r w:rsidRPr="00ED74C3">
              <w:rPr>
                <w:sz w:val="24"/>
                <w:szCs w:val="24"/>
              </w:rPr>
              <w:t xml:space="preserve">Развлечение </w:t>
            </w:r>
            <w:r w:rsidRPr="005622E5">
              <w:rPr>
                <w:sz w:val="24"/>
                <w:szCs w:val="24"/>
              </w:rPr>
              <w:t>«</w:t>
            </w:r>
            <w:r>
              <w:rPr>
                <w:sz w:val="24"/>
                <w:szCs w:val="24"/>
              </w:rPr>
              <w:t>День Знаний</w:t>
            </w:r>
            <w:r w:rsidRPr="005622E5">
              <w:rPr>
                <w:sz w:val="24"/>
                <w:szCs w:val="24"/>
              </w:rPr>
              <w:t>»</w:t>
            </w:r>
          </w:p>
          <w:p w:rsidR="00F425C8" w:rsidRDefault="00F425C8" w:rsidP="00F425C8">
            <w:pPr>
              <w:rPr>
                <w:sz w:val="24"/>
                <w:szCs w:val="24"/>
              </w:rPr>
            </w:pPr>
          </w:p>
          <w:p w:rsidR="00222560" w:rsidRDefault="00222560" w:rsidP="00F425C8">
            <w:pPr>
              <w:rPr>
                <w:sz w:val="24"/>
                <w:szCs w:val="24"/>
              </w:rPr>
            </w:pPr>
            <w:r w:rsidRPr="00ED74C3">
              <w:rPr>
                <w:rFonts w:eastAsia="Times New Roman"/>
                <w:sz w:val="24"/>
                <w:szCs w:val="24"/>
              </w:rPr>
              <w:t>Выставка осенних букетов «</w:t>
            </w:r>
            <w:r>
              <w:rPr>
                <w:rFonts w:eastAsia="Times New Roman"/>
                <w:sz w:val="24"/>
                <w:szCs w:val="24"/>
              </w:rPr>
              <w:t>Осень рассыпала яркие краски</w:t>
            </w:r>
            <w:r w:rsidRPr="00ED74C3">
              <w:rPr>
                <w:rFonts w:eastAsia="Times New Roman"/>
                <w:sz w:val="24"/>
                <w:szCs w:val="24"/>
              </w:rPr>
              <w:t>…»</w:t>
            </w:r>
          </w:p>
          <w:p w:rsidR="00F425C8" w:rsidRDefault="00F425C8" w:rsidP="00F425C8">
            <w:pPr>
              <w:rPr>
                <w:sz w:val="24"/>
                <w:szCs w:val="24"/>
              </w:rPr>
            </w:pPr>
          </w:p>
          <w:p w:rsidR="00F425C8" w:rsidRPr="002005CF" w:rsidRDefault="00F425C8" w:rsidP="00F425C8">
            <w:pPr>
              <w:rPr>
                <w:rFonts w:eastAsia="Times New Roman"/>
                <w:sz w:val="24"/>
                <w:szCs w:val="24"/>
              </w:rPr>
            </w:pPr>
          </w:p>
        </w:tc>
      </w:tr>
      <w:tr w:rsidR="007E2E15" w:rsidRPr="00F23DF5" w:rsidTr="007E2E15">
        <w:trPr>
          <w:trHeight w:val="4332"/>
        </w:trPr>
        <w:tc>
          <w:tcPr>
            <w:tcW w:w="545" w:type="dxa"/>
            <w:vAlign w:val="bottom"/>
          </w:tcPr>
          <w:p w:rsidR="007E2E15" w:rsidRDefault="007E2E15" w:rsidP="007E2E15">
            <w:pPr>
              <w:rPr>
                <w:sz w:val="24"/>
                <w:szCs w:val="24"/>
              </w:rPr>
            </w:pPr>
            <w:r>
              <w:rPr>
                <w:sz w:val="24"/>
                <w:szCs w:val="24"/>
              </w:rPr>
              <w:t>2</w:t>
            </w:r>
          </w:p>
          <w:p w:rsidR="007E2E15" w:rsidRDefault="007E2E15" w:rsidP="007E2E15">
            <w:pPr>
              <w:rPr>
                <w:sz w:val="24"/>
                <w:szCs w:val="24"/>
              </w:rPr>
            </w:pPr>
          </w:p>
          <w:p w:rsidR="007E2E15" w:rsidRDefault="007E2E15" w:rsidP="007E2E15">
            <w:pPr>
              <w:rPr>
                <w:sz w:val="24"/>
                <w:szCs w:val="24"/>
              </w:rPr>
            </w:pPr>
          </w:p>
          <w:p w:rsidR="007E2E15" w:rsidRDefault="007E2E15" w:rsidP="007E2E15">
            <w:pPr>
              <w:rPr>
                <w:sz w:val="24"/>
                <w:szCs w:val="24"/>
              </w:rPr>
            </w:pPr>
          </w:p>
          <w:p w:rsidR="007E2E15" w:rsidRDefault="007E2E15" w:rsidP="007E2E15">
            <w:pPr>
              <w:rPr>
                <w:sz w:val="24"/>
                <w:szCs w:val="24"/>
              </w:rPr>
            </w:pPr>
          </w:p>
          <w:p w:rsidR="007E2E15" w:rsidRDefault="007E2E15" w:rsidP="007E2E15">
            <w:pPr>
              <w:rPr>
                <w:sz w:val="24"/>
                <w:szCs w:val="24"/>
              </w:rPr>
            </w:pPr>
          </w:p>
          <w:p w:rsidR="007E2E15" w:rsidRDefault="007E2E15" w:rsidP="007E2E15">
            <w:pPr>
              <w:rPr>
                <w:sz w:val="24"/>
                <w:szCs w:val="24"/>
              </w:rPr>
            </w:pPr>
          </w:p>
          <w:p w:rsidR="007E2E15" w:rsidRDefault="007E2E15" w:rsidP="007E2E15">
            <w:pPr>
              <w:rPr>
                <w:sz w:val="24"/>
                <w:szCs w:val="24"/>
              </w:rPr>
            </w:pPr>
          </w:p>
          <w:p w:rsidR="007E2E15" w:rsidRDefault="007E2E15" w:rsidP="007E2E15">
            <w:pPr>
              <w:rPr>
                <w:sz w:val="24"/>
                <w:szCs w:val="24"/>
              </w:rPr>
            </w:pPr>
          </w:p>
          <w:p w:rsidR="007E2E15" w:rsidRDefault="007E2E15" w:rsidP="007E2E15">
            <w:pPr>
              <w:rPr>
                <w:sz w:val="24"/>
                <w:szCs w:val="24"/>
              </w:rPr>
            </w:pPr>
          </w:p>
          <w:p w:rsidR="007E2E15" w:rsidRDefault="007E2E15" w:rsidP="007E2E15">
            <w:pPr>
              <w:rPr>
                <w:sz w:val="24"/>
                <w:szCs w:val="24"/>
              </w:rPr>
            </w:pPr>
          </w:p>
          <w:p w:rsidR="007E2E15" w:rsidRDefault="007E2E15" w:rsidP="007E2E15">
            <w:pPr>
              <w:rPr>
                <w:sz w:val="24"/>
                <w:szCs w:val="24"/>
              </w:rPr>
            </w:pPr>
          </w:p>
          <w:p w:rsidR="007E2E15" w:rsidRDefault="007E2E15" w:rsidP="007E2E15">
            <w:pPr>
              <w:rPr>
                <w:sz w:val="24"/>
                <w:szCs w:val="24"/>
              </w:rPr>
            </w:pPr>
          </w:p>
          <w:p w:rsidR="007E2E15" w:rsidRDefault="007E2E15" w:rsidP="007E2E15">
            <w:pPr>
              <w:rPr>
                <w:sz w:val="24"/>
                <w:szCs w:val="24"/>
              </w:rPr>
            </w:pPr>
          </w:p>
          <w:p w:rsidR="007E2E15" w:rsidRDefault="007E2E15" w:rsidP="007E2E15">
            <w:pPr>
              <w:rPr>
                <w:sz w:val="24"/>
                <w:szCs w:val="24"/>
              </w:rPr>
            </w:pPr>
          </w:p>
          <w:p w:rsidR="007E2E15" w:rsidRPr="00F23DF5" w:rsidRDefault="007E2E15" w:rsidP="007E2E15">
            <w:pPr>
              <w:rPr>
                <w:sz w:val="24"/>
                <w:szCs w:val="24"/>
              </w:rPr>
            </w:pPr>
          </w:p>
        </w:tc>
        <w:tc>
          <w:tcPr>
            <w:tcW w:w="2647" w:type="dxa"/>
            <w:vAlign w:val="bottom"/>
          </w:tcPr>
          <w:p w:rsidR="007E2E15" w:rsidRDefault="007E2E15" w:rsidP="001D73F1">
            <w:pPr>
              <w:ind w:left="52"/>
              <w:jc w:val="both"/>
              <w:rPr>
                <w:sz w:val="24"/>
                <w:szCs w:val="24"/>
              </w:rPr>
            </w:pPr>
            <w:r>
              <w:rPr>
                <w:sz w:val="24"/>
                <w:szCs w:val="24"/>
              </w:rPr>
              <w:t>Профилактическая а</w:t>
            </w:r>
            <w:r w:rsidRPr="00ED74C3">
              <w:rPr>
                <w:sz w:val="24"/>
                <w:szCs w:val="24"/>
              </w:rPr>
              <w:t xml:space="preserve">кция «Внимание, дети!» </w:t>
            </w:r>
          </w:p>
          <w:p w:rsidR="007E2E15" w:rsidRPr="002005CF" w:rsidRDefault="007E2E15" w:rsidP="001D73F1">
            <w:pPr>
              <w:ind w:left="100"/>
              <w:rPr>
                <w:sz w:val="24"/>
                <w:szCs w:val="24"/>
              </w:rPr>
            </w:pPr>
            <w:r w:rsidRPr="002005CF">
              <w:rPr>
                <w:sz w:val="24"/>
                <w:szCs w:val="24"/>
              </w:rPr>
              <w:t>Правила дорожного движения</w:t>
            </w:r>
          </w:p>
          <w:p w:rsidR="007E2E15" w:rsidRDefault="007E2E15" w:rsidP="001D73F1">
            <w:pPr>
              <w:ind w:left="100"/>
            </w:pPr>
          </w:p>
          <w:p w:rsidR="007E2E15" w:rsidRDefault="007E2E15" w:rsidP="001D73F1">
            <w:pPr>
              <w:ind w:left="100"/>
            </w:pPr>
          </w:p>
          <w:p w:rsidR="007E2E15" w:rsidRDefault="007E2E15" w:rsidP="007E2E15">
            <w:pPr>
              <w:ind w:left="100"/>
              <w:rPr>
                <w:sz w:val="24"/>
                <w:szCs w:val="24"/>
              </w:rPr>
            </w:pPr>
            <w:r w:rsidRPr="002763F0">
              <w:rPr>
                <w:sz w:val="24"/>
                <w:szCs w:val="24"/>
              </w:rPr>
              <w:t>День здоровь</w:t>
            </w:r>
            <w:r>
              <w:rPr>
                <w:sz w:val="24"/>
                <w:szCs w:val="24"/>
              </w:rPr>
              <w:t>я 12.09.22</w:t>
            </w:r>
          </w:p>
          <w:p w:rsidR="007E2E15" w:rsidRDefault="007E2E15" w:rsidP="007E2E15">
            <w:pPr>
              <w:ind w:left="100"/>
              <w:rPr>
                <w:sz w:val="24"/>
                <w:szCs w:val="24"/>
              </w:rPr>
            </w:pPr>
          </w:p>
          <w:p w:rsidR="007E2E15" w:rsidRDefault="007E2E15" w:rsidP="007E2E15">
            <w:pPr>
              <w:ind w:left="100"/>
              <w:rPr>
                <w:sz w:val="24"/>
                <w:szCs w:val="24"/>
              </w:rPr>
            </w:pPr>
          </w:p>
          <w:p w:rsidR="007E2E15" w:rsidRDefault="007E2E15" w:rsidP="007E2E15">
            <w:pPr>
              <w:ind w:left="100"/>
              <w:rPr>
                <w:sz w:val="24"/>
                <w:szCs w:val="24"/>
              </w:rPr>
            </w:pPr>
          </w:p>
          <w:p w:rsidR="007E2E15" w:rsidRDefault="007E2E15" w:rsidP="007E2E15">
            <w:pPr>
              <w:ind w:left="100"/>
              <w:rPr>
                <w:sz w:val="24"/>
                <w:szCs w:val="24"/>
              </w:rPr>
            </w:pPr>
          </w:p>
          <w:p w:rsidR="007E2E15" w:rsidRDefault="007E2E15" w:rsidP="007E2E15">
            <w:pPr>
              <w:ind w:left="100"/>
              <w:rPr>
                <w:sz w:val="24"/>
                <w:szCs w:val="24"/>
              </w:rPr>
            </w:pPr>
          </w:p>
          <w:p w:rsidR="007E2E15" w:rsidRDefault="007E2E15" w:rsidP="007E2E15">
            <w:pPr>
              <w:ind w:left="100"/>
              <w:rPr>
                <w:sz w:val="24"/>
                <w:szCs w:val="24"/>
              </w:rPr>
            </w:pPr>
          </w:p>
          <w:p w:rsidR="007E2E15" w:rsidRDefault="007E2E15" w:rsidP="007E2E15">
            <w:pPr>
              <w:ind w:left="100"/>
              <w:rPr>
                <w:sz w:val="24"/>
                <w:szCs w:val="24"/>
              </w:rPr>
            </w:pPr>
          </w:p>
          <w:p w:rsidR="007E2E15" w:rsidRDefault="007E2E15" w:rsidP="007E2E15">
            <w:pPr>
              <w:ind w:left="100"/>
              <w:rPr>
                <w:sz w:val="24"/>
                <w:szCs w:val="24"/>
              </w:rPr>
            </w:pPr>
          </w:p>
          <w:p w:rsidR="007E2E15" w:rsidRPr="007E2E15" w:rsidRDefault="007E2E15" w:rsidP="007E2E15">
            <w:pPr>
              <w:ind w:left="100"/>
            </w:pPr>
          </w:p>
        </w:tc>
        <w:tc>
          <w:tcPr>
            <w:tcW w:w="1985" w:type="dxa"/>
            <w:tcBorders>
              <w:top w:val="single" w:sz="4" w:space="0" w:color="auto"/>
            </w:tcBorders>
            <w:vAlign w:val="bottom"/>
          </w:tcPr>
          <w:p w:rsidR="007E2E15" w:rsidRDefault="007E2E15" w:rsidP="001D73F1">
            <w:pPr>
              <w:ind w:left="100"/>
              <w:rPr>
                <w:rFonts w:eastAsia="Times New Roman"/>
                <w:sz w:val="24"/>
                <w:szCs w:val="24"/>
              </w:rPr>
            </w:pPr>
            <w:r w:rsidRPr="00F23DF5">
              <w:rPr>
                <w:rFonts w:eastAsia="Times New Roman"/>
                <w:sz w:val="24"/>
                <w:szCs w:val="24"/>
              </w:rPr>
              <w:t>2 неделя</w:t>
            </w:r>
          </w:p>
          <w:p w:rsidR="007E2E15" w:rsidRDefault="007E2E15" w:rsidP="001D73F1">
            <w:pPr>
              <w:ind w:left="100"/>
            </w:pPr>
            <w:r>
              <w:t>12.09-16</w:t>
            </w:r>
            <w:r w:rsidRPr="00697BF6">
              <w:t>.09</w:t>
            </w:r>
            <w:r>
              <w:t>.22</w:t>
            </w:r>
          </w:p>
          <w:p w:rsidR="007E2E15" w:rsidRDefault="007E2E15" w:rsidP="001D73F1">
            <w:pPr>
              <w:ind w:left="100"/>
            </w:pPr>
          </w:p>
          <w:p w:rsidR="007E2E15" w:rsidRDefault="007E2E15" w:rsidP="001D73F1">
            <w:pPr>
              <w:ind w:left="100"/>
            </w:pPr>
          </w:p>
          <w:p w:rsidR="007E2E15" w:rsidRDefault="007E2E15" w:rsidP="001D73F1">
            <w:pPr>
              <w:ind w:left="100"/>
            </w:pPr>
          </w:p>
          <w:p w:rsidR="007E2E15" w:rsidRDefault="007E2E15" w:rsidP="001D73F1">
            <w:pPr>
              <w:ind w:left="100"/>
            </w:pPr>
          </w:p>
          <w:p w:rsidR="007E2E15" w:rsidRDefault="007E2E15" w:rsidP="001D73F1">
            <w:pPr>
              <w:ind w:left="100"/>
            </w:pPr>
          </w:p>
          <w:p w:rsidR="007E2E15" w:rsidRDefault="007E2E15" w:rsidP="001D73F1"/>
          <w:p w:rsidR="007E2E15" w:rsidRDefault="007E2E15" w:rsidP="001D73F1">
            <w:pPr>
              <w:rPr>
                <w:sz w:val="24"/>
                <w:szCs w:val="24"/>
              </w:rPr>
            </w:pPr>
          </w:p>
          <w:p w:rsidR="007E2E15" w:rsidRDefault="007E2E15" w:rsidP="001D73F1">
            <w:pPr>
              <w:rPr>
                <w:sz w:val="24"/>
                <w:szCs w:val="24"/>
              </w:rPr>
            </w:pPr>
          </w:p>
          <w:p w:rsidR="007E2E15" w:rsidRDefault="007E2E15" w:rsidP="001D73F1">
            <w:pPr>
              <w:rPr>
                <w:sz w:val="24"/>
                <w:szCs w:val="24"/>
              </w:rPr>
            </w:pPr>
          </w:p>
          <w:p w:rsidR="007E2E15" w:rsidRDefault="007E2E15" w:rsidP="001D73F1">
            <w:pPr>
              <w:rPr>
                <w:sz w:val="24"/>
                <w:szCs w:val="24"/>
              </w:rPr>
            </w:pPr>
          </w:p>
          <w:p w:rsidR="007E2E15" w:rsidRDefault="007E2E15" w:rsidP="001D73F1">
            <w:pPr>
              <w:rPr>
                <w:sz w:val="24"/>
                <w:szCs w:val="24"/>
              </w:rPr>
            </w:pPr>
          </w:p>
          <w:p w:rsidR="007E2E15" w:rsidRDefault="007E2E15" w:rsidP="001D73F1">
            <w:pPr>
              <w:rPr>
                <w:sz w:val="24"/>
                <w:szCs w:val="24"/>
              </w:rPr>
            </w:pPr>
          </w:p>
          <w:p w:rsidR="007E2E15" w:rsidRDefault="007E2E15" w:rsidP="001D73F1">
            <w:pPr>
              <w:rPr>
                <w:sz w:val="24"/>
                <w:szCs w:val="24"/>
              </w:rPr>
            </w:pPr>
          </w:p>
          <w:p w:rsidR="007E2E15" w:rsidRDefault="007E2E15" w:rsidP="001D73F1">
            <w:pPr>
              <w:rPr>
                <w:sz w:val="24"/>
                <w:szCs w:val="24"/>
              </w:rPr>
            </w:pPr>
          </w:p>
          <w:p w:rsidR="007E2E15" w:rsidRPr="00F23DF5" w:rsidRDefault="007E2E15" w:rsidP="001D73F1">
            <w:pPr>
              <w:rPr>
                <w:sz w:val="24"/>
                <w:szCs w:val="24"/>
              </w:rPr>
            </w:pPr>
          </w:p>
        </w:tc>
        <w:tc>
          <w:tcPr>
            <w:tcW w:w="5054" w:type="dxa"/>
            <w:vAlign w:val="bottom"/>
          </w:tcPr>
          <w:p w:rsidR="007E2E15" w:rsidRDefault="007E2E15" w:rsidP="001D73F1">
            <w:pPr>
              <w:rPr>
                <w:rFonts w:eastAsia="Times New Roman"/>
                <w:sz w:val="24"/>
                <w:szCs w:val="24"/>
              </w:rPr>
            </w:pPr>
            <w:r w:rsidRPr="00F23DF5">
              <w:rPr>
                <w:rFonts w:eastAsia="Times New Roman"/>
                <w:sz w:val="24"/>
                <w:szCs w:val="24"/>
              </w:rPr>
              <w:t>Знакомить с правилами дорожного движения и безопасного поведения дома, на улице, в транспорте.</w:t>
            </w:r>
          </w:p>
          <w:p w:rsidR="007E2E15" w:rsidRPr="00D0410F" w:rsidRDefault="007E2E15" w:rsidP="001D73F1">
            <w:pPr>
              <w:rPr>
                <w:rFonts w:eastAsia="Times New Roman"/>
                <w:sz w:val="24"/>
                <w:szCs w:val="24"/>
              </w:rPr>
            </w:pPr>
            <w:r w:rsidRPr="00D0410F">
              <w:rPr>
                <w:rFonts w:eastAsia="Times New Roman"/>
                <w:sz w:val="24"/>
                <w:szCs w:val="24"/>
              </w:rPr>
              <w:t>Уточнять и расширять знания о транспорте. Формировать культуру поведения в транспорте.</w:t>
            </w:r>
          </w:p>
          <w:p w:rsidR="007E2E15" w:rsidRDefault="007E2E15" w:rsidP="001D73F1">
            <w:pPr>
              <w:rPr>
                <w:rFonts w:eastAsia="Times New Roman"/>
                <w:sz w:val="24"/>
                <w:szCs w:val="24"/>
              </w:rPr>
            </w:pPr>
            <w:r w:rsidRPr="00D0410F">
              <w:rPr>
                <w:rFonts w:eastAsia="Times New Roman"/>
                <w:sz w:val="24"/>
                <w:szCs w:val="24"/>
              </w:rPr>
              <w:t>Совершенствовать умение находить признаки сходства и различия в разных видах транспорта и выражать их в речи.</w:t>
            </w:r>
            <w:r>
              <w:rPr>
                <w:rFonts w:eastAsia="Times New Roman"/>
                <w:sz w:val="24"/>
                <w:szCs w:val="24"/>
              </w:rPr>
              <w:t xml:space="preserve"> </w:t>
            </w:r>
            <w:r w:rsidRPr="00D0410F">
              <w:rPr>
                <w:rFonts w:eastAsia="Times New Roman"/>
                <w:sz w:val="24"/>
                <w:szCs w:val="24"/>
              </w:rPr>
              <w:t>Развивать ориентировку в пространстве.</w:t>
            </w:r>
          </w:p>
          <w:p w:rsidR="007E2E15" w:rsidRDefault="007E2E15" w:rsidP="001D73F1">
            <w:pPr>
              <w:rPr>
                <w:rFonts w:eastAsia="Times New Roman"/>
                <w:sz w:val="24"/>
                <w:szCs w:val="24"/>
              </w:rPr>
            </w:pPr>
          </w:p>
          <w:p w:rsidR="007E2E15" w:rsidRDefault="007E2E15" w:rsidP="001D73F1">
            <w:pPr>
              <w:rPr>
                <w:rFonts w:eastAsia="Times New Roman"/>
                <w:sz w:val="24"/>
                <w:szCs w:val="24"/>
              </w:rPr>
            </w:pPr>
          </w:p>
          <w:p w:rsidR="007E2E15" w:rsidRDefault="007E2E15" w:rsidP="001D73F1">
            <w:pPr>
              <w:rPr>
                <w:rFonts w:eastAsia="Times New Roman"/>
                <w:sz w:val="24"/>
                <w:szCs w:val="24"/>
              </w:rPr>
            </w:pPr>
          </w:p>
          <w:p w:rsidR="007E2E15" w:rsidRDefault="007E2E15" w:rsidP="001D73F1">
            <w:pPr>
              <w:rPr>
                <w:rFonts w:eastAsia="Times New Roman"/>
                <w:sz w:val="24"/>
                <w:szCs w:val="24"/>
              </w:rPr>
            </w:pPr>
          </w:p>
          <w:p w:rsidR="007E2E15" w:rsidRDefault="007E2E15" w:rsidP="001D73F1">
            <w:pPr>
              <w:rPr>
                <w:rFonts w:eastAsia="Times New Roman"/>
                <w:sz w:val="24"/>
                <w:szCs w:val="24"/>
              </w:rPr>
            </w:pPr>
          </w:p>
          <w:p w:rsidR="007E2E15" w:rsidRDefault="007E2E15" w:rsidP="001D73F1">
            <w:pPr>
              <w:rPr>
                <w:rFonts w:eastAsia="Times New Roman"/>
                <w:sz w:val="24"/>
                <w:szCs w:val="24"/>
              </w:rPr>
            </w:pPr>
          </w:p>
          <w:p w:rsidR="007E2E15" w:rsidRPr="007E2E15" w:rsidRDefault="007E2E15" w:rsidP="001D73F1">
            <w:pPr>
              <w:rPr>
                <w:rFonts w:eastAsia="Times New Roman"/>
                <w:sz w:val="24"/>
                <w:szCs w:val="24"/>
              </w:rPr>
            </w:pPr>
          </w:p>
        </w:tc>
        <w:tc>
          <w:tcPr>
            <w:tcW w:w="4478" w:type="dxa"/>
            <w:vAlign w:val="bottom"/>
          </w:tcPr>
          <w:p w:rsidR="007E2E15" w:rsidRDefault="007E2E15" w:rsidP="001D73F1">
            <w:pPr>
              <w:rPr>
                <w:sz w:val="24"/>
                <w:szCs w:val="24"/>
              </w:rPr>
            </w:pPr>
            <w:r>
              <w:rPr>
                <w:sz w:val="24"/>
                <w:szCs w:val="24"/>
              </w:rPr>
              <w:t>Организация</w:t>
            </w:r>
            <w:r w:rsidRPr="002763F0">
              <w:rPr>
                <w:sz w:val="24"/>
                <w:szCs w:val="24"/>
              </w:rPr>
              <w:t xml:space="preserve"> выставки рисунков </w:t>
            </w:r>
            <w:r w:rsidRPr="004D4CD6">
              <w:rPr>
                <w:sz w:val="24"/>
                <w:szCs w:val="24"/>
              </w:rPr>
              <w:t xml:space="preserve">«Спортивная семья-спортивная Югра!» </w:t>
            </w:r>
          </w:p>
          <w:p w:rsidR="007E2E15" w:rsidRDefault="007E2E15" w:rsidP="001D73F1">
            <w:pPr>
              <w:ind w:left="100"/>
              <w:rPr>
                <w:sz w:val="24"/>
                <w:szCs w:val="24"/>
              </w:rPr>
            </w:pPr>
          </w:p>
          <w:p w:rsidR="007E2E15" w:rsidRDefault="007E2E15" w:rsidP="001D73F1">
            <w:pPr>
              <w:ind w:left="100"/>
              <w:rPr>
                <w:sz w:val="24"/>
                <w:szCs w:val="24"/>
              </w:rPr>
            </w:pPr>
          </w:p>
          <w:p w:rsidR="007E2E15" w:rsidRDefault="007E2E15" w:rsidP="001D73F1">
            <w:pPr>
              <w:ind w:left="100"/>
              <w:rPr>
                <w:sz w:val="24"/>
                <w:szCs w:val="24"/>
              </w:rPr>
            </w:pPr>
            <w:r>
              <w:rPr>
                <w:sz w:val="24"/>
                <w:szCs w:val="24"/>
              </w:rPr>
              <w:t>Весёлые старты «Правила дорожные сложные, но надёжные!»</w:t>
            </w:r>
          </w:p>
          <w:p w:rsidR="007E2E15" w:rsidRDefault="007E2E15" w:rsidP="001D73F1">
            <w:pPr>
              <w:rPr>
                <w:sz w:val="24"/>
                <w:szCs w:val="24"/>
              </w:rPr>
            </w:pPr>
          </w:p>
          <w:p w:rsidR="007E2E15" w:rsidRDefault="007E2E15" w:rsidP="001D73F1">
            <w:pPr>
              <w:ind w:left="52"/>
              <w:jc w:val="both"/>
              <w:rPr>
                <w:sz w:val="24"/>
                <w:szCs w:val="24"/>
              </w:rPr>
            </w:pPr>
            <w:r>
              <w:rPr>
                <w:sz w:val="24"/>
                <w:szCs w:val="24"/>
              </w:rPr>
              <w:t>Профилактическая а</w:t>
            </w:r>
            <w:r w:rsidRPr="00ED74C3">
              <w:rPr>
                <w:sz w:val="24"/>
                <w:szCs w:val="24"/>
              </w:rPr>
              <w:t xml:space="preserve">кция «Внимание, дети!» </w:t>
            </w:r>
          </w:p>
          <w:p w:rsidR="007E2E15" w:rsidRDefault="007E2E15" w:rsidP="001D73F1">
            <w:pPr>
              <w:ind w:left="52"/>
              <w:jc w:val="both"/>
              <w:rPr>
                <w:sz w:val="24"/>
                <w:szCs w:val="24"/>
              </w:rPr>
            </w:pPr>
          </w:p>
          <w:p w:rsidR="007E2E15" w:rsidRDefault="007E2E15" w:rsidP="001D73F1">
            <w:pPr>
              <w:ind w:left="52"/>
              <w:jc w:val="both"/>
              <w:rPr>
                <w:sz w:val="24"/>
                <w:szCs w:val="24"/>
              </w:rPr>
            </w:pPr>
          </w:p>
          <w:p w:rsidR="007E2E15" w:rsidRDefault="007E2E15" w:rsidP="001D73F1">
            <w:pPr>
              <w:ind w:left="52"/>
              <w:jc w:val="both"/>
              <w:rPr>
                <w:sz w:val="24"/>
                <w:szCs w:val="24"/>
              </w:rPr>
            </w:pPr>
          </w:p>
          <w:p w:rsidR="007E2E15" w:rsidRDefault="007E2E15" w:rsidP="001D73F1">
            <w:pPr>
              <w:ind w:left="52"/>
              <w:jc w:val="both"/>
              <w:rPr>
                <w:sz w:val="24"/>
                <w:szCs w:val="24"/>
              </w:rPr>
            </w:pPr>
          </w:p>
          <w:p w:rsidR="007E2E15" w:rsidRDefault="007E2E15" w:rsidP="001D73F1">
            <w:pPr>
              <w:ind w:left="52"/>
              <w:jc w:val="both"/>
              <w:rPr>
                <w:sz w:val="24"/>
                <w:szCs w:val="24"/>
              </w:rPr>
            </w:pPr>
          </w:p>
          <w:p w:rsidR="007E2E15" w:rsidRDefault="007E2E15" w:rsidP="001D73F1">
            <w:pPr>
              <w:ind w:left="52"/>
              <w:jc w:val="both"/>
              <w:rPr>
                <w:sz w:val="24"/>
                <w:szCs w:val="24"/>
              </w:rPr>
            </w:pPr>
          </w:p>
          <w:p w:rsidR="007E2E15" w:rsidRDefault="007E2E15" w:rsidP="001D73F1">
            <w:pPr>
              <w:ind w:left="52"/>
              <w:jc w:val="both"/>
              <w:rPr>
                <w:sz w:val="24"/>
                <w:szCs w:val="24"/>
              </w:rPr>
            </w:pPr>
          </w:p>
          <w:p w:rsidR="007E2E15" w:rsidRPr="00F23DF5" w:rsidRDefault="007E2E15" w:rsidP="001D73F1">
            <w:pPr>
              <w:ind w:left="52"/>
              <w:jc w:val="both"/>
              <w:rPr>
                <w:sz w:val="24"/>
                <w:szCs w:val="24"/>
              </w:rPr>
            </w:pPr>
          </w:p>
        </w:tc>
      </w:tr>
      <w:tr w:rsidR="007E2E15" w:rsidRPr="00F23DF5" w:rsidTr="007E2E15">
        <w:trPr>
          <w:trHeight w:val="519"/>
        </w:trPr>
        <w:tc>
          <w:tcPr>
            <w:tcW w:w="545" w:type="dxa"/>
            <w:vAlign w:val="bottom"/>
          </w:tcPr>
          <w:p w:rsidR="007E2E15" w:rsidRDefault="007E2E15" w:rsidP="003E373B">
            <w:pPr>
              <w:rPr>
                <w:sz w:val="24"/>
                <w:szCs w:val="24"/>
              </w:rPr>
            </w:pPr>
            <w:r>
              <w:rPr>
                <w:sz w:val="24"/>
                <w:szCs w:val="24"/>
              </w:rPr>
              <w:t>3</w:t>
            </w:r>
          </w:p>
          <w:p w:rsidR="007E2E15" w:rsidRDefault="007E2E15" w:rsidP="003E373B">
            <w:pPr>
              <w:rPr>
                <w:sz w:val="24"/>
                <w:szCs w:val="24"/>
              </w:rPr>
            </w:pPr>
          </w:p>
          <w:p w:rsidR="007E2E15" w:rsidRDefault="007E2E15" w:rsidP="003E373B">
            <w:pPr>
              <w:rPr>
                <w:sz w:val="24"/>
                <w:szCs w:val="24"/>
              </w:rPr>
            </w:pPr>
          </w:p>
          <w:p w:rsidR="007E2E15" w:rsidRPr="00F23DF5" w:rsidRDefault="007E2E15" w:rsidP="003E373B">
            <w:pPr>
              <w:rPr>
                <w:sz w:val="24"/>
                <w:szCs w:val="24"/>
              </w:rPr>
            </w:pPr>
          </w:p>
        </w:tc>
        <w:tc>
          <w:tcPr>
            <w:tcW w:w="2647" w:type="dxa"/>
            <w:vAlign w:val="bottom"/>
          </w:tcPr>
          <w:p w:rsidR="007E2E15" w:rsidRDefault="007E2E15" w:rsidP="003E373B">
            <w:r w:rsidRPr="00697BF6">
              <w:t>Осень. Осенние месяцы.</w:t>
            </w:r>
          </w:p>
          <w:p w:rsidR="007E2E15" w:rsidRDefault="007E2E15" w:rsidP="003E373B"/>
          <w:p w:rsidR="007E2E15" w:rsidRDefault="007E2E15" w:rsidP="003E373B">
            <w:r w:rsidRPr="002763F0">
              <w:rPr>
                <w:sz w:val="24"/>
                <w:szCs w:val="24"/>
              </w:rPr>
              <w:t xml:space="preserve">Тематический день «Семья моя – люблю тебя! </w:t>
            </w:r>
            <w:r>
              <w:rPr>
                <w:sz w:val="24"/>
                <w:szCs w:val="24"/>
              </w:rPr>
              <w:t>19.09.22</w:t>
            </w:r>
          </w:p>
          <w:p w:rsidR="007E2E15" w:rsidRPr="00F23DF5" w:rsidRDefault="007E2E15" w:rsidP="003E373B">
            <w:pPr>
              <w:rPr>
                <w:sz w:val="24"/>
                <w:szCs w:val="24"/>
              </w:rPr>
            </w:pPr>
          </w:p>
        </w:tc>
        <w:tc>
          <w:tcPr>
            <w:tcW w:w="1985" w:type="dxa"/>
            <w:vAlign w:val="bottom"/>
          </w:tcPr>
          <w:p w:rsidR="007E2E15" w:rsidRDefault="007E2E15" w:rsidP="003E373B">
            <w:pPr>
              <w:ind w:left="100"/>
              <w:rPr>
                <w:sz w:val="24"/>
                <w:szCs w:val="24"/>
              </w:rPr>
            </w:pPr>
            <w:r>
              <w:rPr>
                <w:sz w:val="24"/>
                <w:szCs w:val="24"/>
              </w:rPr>
              <w:lastRenderedPageBreak/>
              <w:t>3 неделя</w:t>
            </w:r>
          </w:p>
          <w:p w:rsidR="007E2E15" w:rsidRDefault="007E2E15" w:rsidP="003E373B">
            <w:pPr>
              <w:ind w:left="100"/>
            </w:pPr>
            <w:r>
              <w:t>19.09-23</w:t>
            </w:r>
            <w:r w:rsidRPr="00697BF6">
              <w:t>.09</w:t>
            </w:r>
            <w:r>
              <w:t>.22</w:t>
            </w:r>
          </w:p>
          <w:p w:rsidR="007E2E15" w:rsidRDefault="007E2E15" w:rsidP="003E373B">
            <w:pPr>
              <w:ind w:left="100"/>
            </w:pPr>
          </w:p>
          <w:p w:rsidR="007E2E15" w:rsidRDefault="007E2E15" w:rsidP="003E373B">
            <w:pPr>
              <w:rPr>
                <w:sz w:val="24"/>
                <w:szCs w:val="24"/>
              </w:rPr>
            </w:pPr>
          </w:p>
          <w:p w:rsidR="007E2E15" w:rsidRPr="00F23DF5" w:rsidRDefault="007E2E15" w:rsidP="003E373B">
            <w:pPr>
              <w:rPr>
                <w:sz w:val="24"/>
                <w:szCs w:val="24"/>
              </w:rPr>
            </w:pPr>
          </w:p>
        </w:tc>
        <w:tc>
          <w:tcPr>
            <w:tcW w:w="5054" w:type="dxa"/>
            <w:vAlign w:val="bottom"/>
          </w:tcPr>
          <w:p w:rsidR="007E2E15" w:rsidRPr="00B728B1" w:rsidRDefault="007E2E15" w:rsidP="003E373B">
            <w:pPr>
              <w:ind w:left="100"/>
              <w:rPr>
                <w:sz w:val="24"/>
                <w:szCs w:val="24"/>
              </w:rPr>
            </w:pPr>
            <w:r w:rsidRPr="00B728B1">
              <w:rPr>
                <w:sz w:val="24"/>
                <w:szCs w:val="24"/>
              </w:rPr>
              <w:t>Расширять представления детей о времени года, осенних</w:t>
            </w:r>
            <w:r>
              <w:rPr>
                <w:sz w:val="24"/>
                <w:szCs w:val="24"/>
              </w:rPr>
              <w:t xml:space="preserve"> месяцах,</w:t>
            </w:r>
            <w:r w:rsidRPr="00B728B1">
              <w:rPr>
                <w:sz w:val="24"/>
                <w:szCs w:val="24"/>
              </w:rPr>
              <w:t xml:space="preserve"> явлениях</w:t>
            </w:r>
            <w:r>
              <w:rPr>
                <w:sz w:val="24"/>
                <w:szCs w:val="24"/>
              </w:rPr>
              <w:t xml:space="preserve"> природы</w:t>
            </w:r>
            <w:r w:rsidRPr="00B728B1">
              <w:rPr>
                <w:sz w:val="24"/>
                <w:szCs w:val="24"/>
              </w:rPr>
              <w:t>.</w:t>
            </w:r>
          </w:p>
          <w:p w:rsidR="007E2E15" w:rsidRPr="00B728B1" w:rsidRDefault="007E2E15" w:rsidP="003E373B">
            <w:pPr>
              <w:ind w:left="100"/>
              <w:rPr>
                <w:sz w:val="24"/>
                <w:szCs w:val="24"/>
              </w:rPr>
            </w:pPr>
            <w:r w:rsidRPr="00B728B1">
              <w:rPr>
                <w:sz w:val="24"/>
                <w:szCs w:val="24"/>
              </w:rPr>
              <w:t>Знакомить с правилами безопасного поведения в природе. Воспитывать</w:t>
            </w:r>
            <w:r>
              <w:rPr>
                <w:sz w:val="24"/>
                <w:szCs w:val="24"/>
              </w:rPr>
              <w:t xml:space="preserve"> </w:t>
            </w:r>
            <w:r w:rsidRPr="00B728B1">
              <w:rPr>
                <w:sz w:val="24"/>
                <w:szCs w:val="24"/>
              </w:rPr>
              <w:t xml:space="preserve">бережное отношение к природе. Развивать умения </w:t>
            </w:r>
            <w:r w:rsidRPr="00B728B1">
              <w:rPr>
                <w:sz w:val="24"/>
                <w:szCs w:val="24"/>
              </w:rPr>
              <w:lastRenderedPageBreak/>
              <w:t>замечать красоту</w:t>
            </w:r>
          </w:p>
          <w:p w:rsidR="007E2E15" w:rsidRPr="00F23DF5" w:rsidRDefault="007E2E15" w:rsidP="003E373B">
            <w:pPr>
              <w:ind w:left="100"/>
              <w:rPr>
                <w:sz w:val="24"/>
                <w:szCs w:val="24"/>
              </w:rPr>
            </w:pPr>
            <w:r w:rsidRPr="00B728B1">
              <w:rPr>
                <w:sz w:val="24"/>
                <w:szCs w:val="24"/>
              </w:rPr>
              <w:t>осенней природы, вести наблюдения за погодой.</w:t>
            </w:r>
          </w:p>
        </w:tc>
        <w:tc>
          <w:tcPr>
            <w:tcW w:w="4478" w:type="dxa"/>
            <w:vAlign w:val="bottom"/>
          </w:tcPr>
          <w:p w:rsidR="007E2E15" w:rsidRDefault="007E2E15" w:rsidP="00A836A0">
            <w:pPr>
              <w:rPr>
                <w:sz w:val="24"/>
                <w:szCs w:val="24"/>
              </w:rPr>
            </w:pPr>
            <w:r>
              <w:rPr>
                <w:sz w:val="24"/>
                <w:szCs w:val="24"/>
              </w:rPr>
              <w:lastRenderedPageBreak/>
              <w:t>Организация</w:t>
            </w:r>
            <w:r w:rsidRPr="002763F0">
              <w:rPr>
                <w:sz w:val="24"/>
                <w:szCs w:val="24"/>
              </w:rPr>
              <w:t xml:space="preserve"> выставки-ярмарки семейного ремесла «Мама, бабушка и я – творческая семья»</w:t>
            </w:r>
          </w:p>
          <w:p w:rsidR="007E2E15" w:rsidRDefault="007E2E15" w:rsidP="003E373B">
            <w:pPr>
              <w:ind w:left="100"/>
              <w:rPr>
                <w:sz w:val="24"/>
                <w:szCs w:val="24"/>
              </w:rPr>
            </w:pPr>
          </w:p>
          <w:p w:rsidR="007E2E15" w:rsidRPr="00F23DF5" w:rsidRDefault="007E2E15" w:rsidP="00F425C8">
            <w:pPr>
              <w:rPr>
                <w:sz w:val="24"/>
                <w:szCs w:val="24"/>
              </w:rPr>
            </w:pPr>
          </w:p>
        </w:tc>
      </w:tr>
      <w:tr w:rsidR="007E2E15" w:rsidRPr="00F23DF5" w:rsidTr="007E2E15">
        <w:trPr>
          <w:trHeight w:val="4262"/>
        </w:trPr>
        <w:tc>
          <w:tcPr>
            <w:tcW w:w="545" w:type="dxa"/>
          </w:tcPr>
          <w:p w:rsidR="007E2E15" w:rsidRDefault="007E2E15" w:rsidP="003E373B">
            <w:r>
              <w:lastRenderedPageBreak/>
              <w:t>4</w:t>
            </w:r>
          </w:p>
        </w:tc>
        <w:tc>
          <w:tcPr>
            <w:tcW w:w="2647" w:type="dxa"/>
            <w:vAlign w:val="bottom"/>
          </w:tcPr>
          <w:p w:rsidR="007E2E15" w:rsidRDefault="007E2E15" w:rsidP="00F425C8">
            <w:pPr>
              <w:rPr>
                <w:sz w:val="24"/>
                <w:szCs w:val="24"/>
              </w:rPr>
            </w:pPr>
            <w:r w:rsidRPr="00531533">
              <w:rPr>
                <w:sz w:val="24"/>
                <w:szCs w:val="24"/>
              </w:rPr>
              <w:t xml:space="preserve">Тематическая неделя </w:t>
            </w:r>
            <w:r>
              <w:rPr>
                <w:sz w:val="24"/>
                <w:szCs w:val="24"/>
              </w:rPr>
              <w:t xml:space="preserve">дорожной </w:t>
            </w:r>
            <w:r w:rsidRPr="00531533">
              <w:rPr>
                <w:sz w:val="24"/>
                <w:szCs w:val="24"/>
              </w:rPr>
              <w:t>безопаснос</w:t>
            </w:r>
            <w:r>
              <w:rPr>
                <w:sz w:val="24"/>
                <w:szCs w:val="24"/>
              </w:rPr>
              <w:t>ти</w:t>
            </w:r>
          </w:p>
          <w:p w:rsidR="007E2E15" w:rsidRDefault="007E2E15" w:rsidP="00F425C8">
            <w:pPr>
              <w:rPr>
                <w:sz w:val="24"/>
                <w:szCs w:val="24"/>
              </w:rPr>
            </w:pPr>
          </w:p>
          <w:p w:rsidR="007E2E15" w:rsidRDefault="007E2E15" w:rsidP="00F425C8">
            <w:pPr>
              <w:rPr>
                <w:sz w:val="24"/>
                <w:szCs w:val="24"/>
              </w:rPr>
            </w:pPr>
          </w:p>
          <w:p w:rsidR="007E2E15" w:rsidRDefault="007E2E15" w:rsidP="00A836A0">
            <w:pPr>
              <w:rPr>
                <w:sz w:val="24"/>
                <w:szCs w:val="24"/>
              </w:rPr>
            </w:pPr>
            <w:r w:rsidRPr="00CD4459">
              <w:rPr>
                <w:rFonts w:eastAsia="Times New Roman"/>
                <w:sz w:val="24"/>
                <w:szCs w:val="24"/>
              </w:rPr>
              <w:t>Тематический день «</w:t>
            </w:r>
            <w:r>
              <w:rPr>
                <w:rFonts w:eastAsia="Times New Roman"/>
                <w:sz w:val="24"/>
                <w:szCs w:val="24"/>
              </w:rPr>
              <w:t>Дарим теплоту своих сердец</w:t>
            </w:r>
            <w:r w:rsidRPr="00CD4459">
              <w:rPr>
                <w:rFonts w:eastAsia="Times New Roman"/>
                <w:sz w:val="24"/>
                <w:szCs w:val="24"/>
              </w:rPr>
              <w:t>…» (1 октября – всемирный день пожилых людей)</w:t>
            </w:r>
          </w:p>
          <w:p w:rsidR="007E2E15" w:rsidRDefault="007E2E15" w:rsidP="00F425C8">
            <w:pPr>
              <w:rPr>
                <w:sz w:val="24"/>
                <w:szCs w:val="24"/>
              </w:rPr>
            </w:pPr>
          </w:p>
          <w:p w:rsidR="007E2E15" w:rsidRDefault="007E2E15" w:rsidP="00F425C8">
            <w:pPr>
              <w:rPr>
                <w:sz w:val="24"/>
                <w:szCs w:val="24"/>
              </w:rPr>
            </w:pPr>
          </w:p>
          <w:p w:rsidR="007E2E15" w:rsidRDefault="007E2E15" w:rsidP="00F425C8">
            <w:pPr>
              <w:rPr>
                <w:sz w:val="24"/>
                <w:szCs w:val="24"/>
              </w:rPr>
            </w:pPr>
          </w:p>
          <w:p w:rsidR="007E2E15" w:rsidRDefault="007E2E15" w:rsidP="00F425C8">
            <w:pPr>
              <w:rPr>
                <w:sz w:val="24"/>
                <w:szCs w:val="24"/>
              </w:rPr>
            </w:pPr>
          </w:p>
          <w:p w:rsidR="007E2E15" w:rsidRDefault="007E2E15" w:rsidP="00F425C8">
            <w:pPr>
              <w:rPr>
                <w:sz w:val="24"/>
                <w:szCs w:val="24"/>
              </w:rPr>
            </w:pPr>
          </w:p>
          <w:p w:rsidR="007E2E15" w:rsidRDefault="007E2E15" w:rsidP="00F425C8">
            <w:pPr>
              <w:rPr>
                <w:sz w:val="24"/>
                <w:szCs w:val="24"/>
              </w:rPr>
            </w:pPr>
          </w:p>
          <w:p w:rsidR="007E2E15" w:rsidRDefault="007E2E15" w:rsidP="00F425C8">
            <w:pPr>
              <w:rPr>
                <w:sz w:val="24"/>
                <w:szCs w:val="24"/>
              </w:rPr>
            </w:pPr>
          </w:p>
          <w:p w:rsidR="007E2E15" w:rsidRDefault="007E2E15" w:rsidP="00F425C8">
            <w:pPr>
              <w:rPr>
                <w:sz w:val="24"/>
                <w:szCs w:val="24"/>
              </w:rPr>
            </w:pPr>
          </w:p>
          <w:p w:rsidR="007E2E15" w:rsidRDefault="007E2E15" w:rsidP="00F425C8">
            <w:pPr>
              <w:rPr>
                <w:sz w:val="24"/>
                <w:szCs w:val="24"/>
              </w:rPr>
            </w:pPr>
          </w:p>
          <w:p w:rsidR="007E2E15" w:rsidRDefault="007E2E15" w:rsidP="00F425C8">
            <w:pPr>
              <w:rPr>
                <w:sz w:val="24"/>
                <w:szCs w:val="24"/>
              </w:rPr>
            </w:pPr>
          </w:p>
          <w:p w:rsidR="007E2E15" w:rsidRDefault="007E2E15" w:rsidP="00F425C8">
            <w:pPr>
              <w:rPr>
                <w:sz w:val="24"/>
                <w:szCs w:val="24"/>
              </w:rPr>
            </w:pPr>
          </w:p>
          <w:p w:rsidR="007E2E15" w:rsidRDefault="007E2E15" w:rsidP="00F425C8">
            <w:pPr>
              <w:rPr>
                <w:sz w:val="24"/>
                <w:szCs w:val="24"/>
              </w:rPr>
            </w:pPr>
          </w:p>
          <w:p w:rsidR="007E2E15" w:rsidRDefault="007E2E15" w:rsidP="00F425C8">
            <w:pPr>
              <w:rPr>
                <w:sz w:val="24"/>
                <w:szCs w:val="24"/>
              </w:rPr>
            </w:pPr>
          </w:p>
          <w:p w:rsidR="007E2E15" w:rsidRPr="00F23DF5" w:rsidRDefault="007E2E15" w:rsidP="00F425C8">
            <w:pPr>
              <w:rPr>
                <w:sz w:val="24"/>
                <w:szCs w:val="24"/>
              </w:rPr>
            </w:pPr>
          </w:p>
        </w:tc>
        <w:tc>
          <w:tcPr>
            <w:tcW w:w="1985" w:type="dxa"/>
            <w:vAlign w:val="bottom"/>
          </w:tcPr>
          <w:p w:rsidR="007E2E15" w:rsidRDefault="007E2E15" w:rsidP="00222560">
            <w:pPr>
              <w:rPr>
                <w:sz w:val="24"/>
                <w:szCs w:val="24"/>
              </w:rPr>
            </w:pPr>
            <w:r>
              <w:rPr>
                <w:sz w:val="24"/>
                <w:szCs w:val="24"/>
              </w:rPr>
              <w:t>4 неделя</w:t>
            </w:r>
          </w:p>
          <w:p w:rsidR="007E2E15" w:rsidRDefault="007E2E15" w:rsidP="003E373B">
            <w:pPr>
              <w:ind w:left="100"/>
            </w:pPr>
            <w:r>
              <w:t>26.09-30</w:t>
            </w:r>
            <w:r w:rsidRPr="00697BF6">
              <w:t>.09</w:t>
            </w:r>
            <w:r>
              <w:t>.22</w:t>
            </w: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rPr>
                <w:sz w:val="24"/>
                <w:szCs w:val="24"/>
              </w:rPr>
            </w:pPr>
          </w:p>
          <w:p w:rsidR="007E2E15" w:rsidRPr="00F23DF5" w:rsidRDefault="007E2E15" w:rsidP="003E373B">
            <w:pPr>
              <w:rPr>
                <w:sz w:val="24"/>
                <w:szCs w:val="24"/>
              </w:rPr>
            </w:pPr>
          </w:p>
        </w:tc>
        <w:tc>
          <w:tcPr>
            <w:tcW w:w="5054" w:type="dxa"/>
            <w:vAlign w:val="bottom"/>
          </w:tcPr>
          <w:p w:rsidR="007E2E15" w:rsidRDefault="007E2E15" w:rsidP="00F425C8">
            <w:pPr>
              <w:rPr>
                <w:rFonts w:eastAsia="Times New Roman"/>
                <w:sz w:val="24"/>
                <w:szCs w:val="24"/>
              </w:rPr>
            </w:pPr>
            <w:r w:rsidRPr="00F23DF5">
              <w:rPr>
                <w:rFonts w:eastAsia="Times New Roman"/>
                <w:sz w:val="24"/>
                <w:szCs w:val="24"/>
              </w:rPr>
              <w:t xml:space="preserve">Знакомить с правилами дорожного движения </w:t>
            </w:r>
            <w:r>
              <w:rPr>
                <w:rFonts w:eastAsia="Times New Roman"/>
                <w:sz w:val="24"/>
                <w:szCs w:val="24"/>
              </w:rPr>
              <w:t>, изучать дорожные знаки.</w:t>
            </w:r>
          </w:p>
          <w:p w:rsidR="007E2E15" w:rsidRDefault="007E2E15" w:rsidP="00F425C8">
            <w:pPr>
              <w:rPr>
                <w:sz w:val="24"/>
                <w:szCs w:val="24"/>
              </w:rPr>
            </w:pPr>
          </w:p>
          <w:p w:rsidR="007E2E15" w:rsidRDefault="007E2E15" w:rsidP="00F425C8">
            <w:pPr>
              <w:rPr>
                <w:sz w:val="24"/>
                <w:szCs w:val="24"/>
              </w:rPr>
            </w:pPr>
          </w:p>
          <w:p w:rsidR="007E2E15" w:rsidRDefault="007E2E15" w:rsidP="00F425C8">
            <w:pPr>
              <w:rPr>
                <w:sz w:val="24"/>
                <w:szCs w:val="24"/>
              </w:rPr>
            </w:pPr>
          </w:p>
          <w:p w:rsidR="007E2E15" w:rsidRDefault="007E2E15" w:rsidP="00F425C8">
            <w:pPr>
              <w:rPr>
                <w:sz w:val="24"/>
                <w:szCs w:val="24"/>
              </w:rPr>
            </w:pPr>
          </w:p>
          <w:p w:rsidR="007E2E15" w:rsidRDefault="007E2E15" w:rsidP="00F425C8">
            <w:pPr>
              <w:rPr>
                <w:sz w:val="24"/>
                <w:szCs w:val="24"/>
              </w:rPr>
            </w:pPr>
          </w:p>
          <w:p w:rsidR="007E2E15" w:rsidRDefault="007E2E15" w:rsidP="00F425C8">
            <w:pPr>
              <w:rPr>
                <w:sz w:val="24"/>
                <w:szCs w:val="24"/>
              </w:rPr>
            </w:pPr>
          </w:p>
          <w:p w:rsidR="007E2E15" w:rsidRDefault="007E2E15" w:rsidP="00F425C8">
            <w:pPr>
              <w:rPr>
                <w:sz w:val="24"/>
                <w:szCs w:val="24"/>
              </w:rPr>
            </w:pPr>
          </w:p>
          <w:p w:rsidR="007E2E15" w:rsidRDefault="007E2E15" w:rsidP="00F425C8">
            <w:pPr>
              <w:rPr>
                <w:sz w:val="24"/>
                <w:szCs w:val="24"/>
              </w:rPr>
            </w:pPr>
          </w:p>
          <w:p w:rsidR="007E2E15" w:rsidRDefault="007E2E15" w:rsidP="00F425C8">
            <w:pPr>
              <w:rPr>
                <w:sz w:val="24"/>
                <w:szCs w:val="24"/>
              </w:rPr>
            </w:pPr>
          </w:p>
          <w:p w:rsidR="007E2E15" w:rsidRDefault="007E2E15" w:rsidP="00F425C8">
            <w:pPr>
              <w:rPr>
                <w:sz w:val="24"/>
                <w:szCs w:val="24"/>
              </w:rPr>
            </w:pPr>
          </w:p>
          <w:p w:rsidR="007E2E15" w:rsidRDefault="007E2E15" w:rsidP="00F425C8">
            <w:pPr>
              <w:rPr>
                <w:sz w:val="24"/>
                <w:szCs w:val="24"/>
              </w:rPr>
            </w:pPr>
          </w:p>
          <w:p w:rsidR="007E2E15" w:rsidRDefault="007E2E15" w:rsidP="00F425C8">
            <w:pPr>
              <w:rPr>
                <w:sz w:val="24"/>
                <w:szCs w:val="24"/>
              </w:rPr>
            </w:pPr>
          </w:p>
          <w:p w:rsidR="007E2E15" w:rsidRDefault="007E2E15" w:rsidP="00F425C8">
            <w:pPr>
              <w:rPr>
                <w:sz w:val="24"/>
                <w:szCs w:val="24"/>
              </w:rPr>
            </w:pPr>
          </w:p>
          <w:p w:rsidR="007E2E15" w:rsidRDefault="007E2E15" w:rsidP="00F425C8">
            <w:pPr>
              <w:rPr>
                <w:sz w:val="24"/>
                <w:szCs w:val="24"/>
              </w:rPr>
            </w:pPr>
          </w:p>
          <w:p w:rsidR="007E2E15" w:rsidRDefault="007E2E15" w:rsidP="00F425C8">
            <w:pPr>
              <w:rPr>
                <w:sz w:val="24"/>
                <w:szCs w:val="24"/>
              </w:rPr>
            </w:pPr>
          </w:p>
          <w:p w:rsidR="007E2E15" w:rsidRDefault="007E2E15" w:rsidP="00F425C8">
            <w:pPr>
              <w:rPr>
                <w:sz w:val="24"/>
                <w:szCs w:val="24"/>
              </w:rPr>
            </w:pPr>
          </w:p>
          <w:p w:rsidR="007E2E15" w:rsidRDefault="007E2E15" w:rsidP="00F425C8">
            <w:pPr>
              <w:rPr>
                <w:sz w:val="24"/>
                <w:szCs w:val="24"/>
              </w:rPr>
            </w:pPr>
          </w:p>
          <w:p w:rsidR="007E2E15" w:rsidRDefault="007E2E15" w:rsidP="00F425C8">
            <w:pPr>
              <w:rPr>
                <w:sz w:val="24"/>
                <w:szCs w:val="24"/>
              </w:rPr>
            </w:pPr>
          </w:p>
          <w:p w:rsidR="007E2E15" w:rsidRDefault="007E2E15" w:rsidP="00F425C8">
            <w:pPr>
              <w:rPr>
                <w:sz w:val="24"/>
                <w:szCs w:val="24"/>
              </w:rPr>
            </w:pPr>
          </w:p>
          <w:p w:rsidR="007E2E15" w:rsidRDefault="007E2E15" w:rsidP="00F425C8">
            <w:pPr>
              <w:rPr>
                <w:sz w:val="24"/>
                <w:szCs w:val="24"/>
              </w:rPr>
            </w:pPr>
          </w:p>
          <w:p w:rsidR="007E2E15" w:rsidRPr="00F23DF5" w:rsidRDefault="007E2E15" w:rsidP="00F425C8">
            <w:pPr>
              <w:rPr>
                <w:sz w:val="24"/>
                <w:szCs w:val="24"/>
              </w:rPr>
            </w:pPr>
          </w:p>
        </w:tc>
        <w:tc>
          <w:tcPr>
            <w:tcW w:w="4478" w:type="dxa"/>
            <w:vAlign w:val="bottom"/>
          </w:tcPr>
          <w:p w:rsidR="007E2E15" w:rsidRDefault="007E2E15" w:rsidP="003E373B">
            <w:pPr>
              <w:rPr>
                <w:sz w:val="24"/>
                <w:szCs w:val="24"/>
              </w:rPr>
            </w:pPr>
            <w:r>
              <w:rPr>
                <w:sz w:val="24"/>
                <w:szCs w:val="24"/>
              </w:rPr>
              <w:t xml:space="preserve">Организация  развлечения - </w:t>
            </w:r>
            <w:r w:rsidRPr="00531533">
              <w:rPr>
                <w:sz w:val="24"/>
                <w:szCs w:val="24"/>
              </w:rPr>
              <w:t>викторины «</w:t>
            </w:r>
            <w:r>
              <w:rPr>
                <w:sz w:val="24"/>
                <w:szCs w:val="24"/>
              </w:rPr>
              <w:t>Правила дорожные знаем мы на «5» и всегда с друзьями их будем соблюдать</w:t>
            </w:r>
            <w:r w:rsidRPr="00531533">
              <w:rPr>
                <w:sz w:val="24"/>
                <w:szCs w:val="24"/>
              </w:rPr>
              <w:t>!»</w:t>
            </w:r>
          </w:p>
          <w:p w:rsidR="007E2E15" w:rsidRDefault="007E2E15" w:rsidP="003E373B">
            <w:pPr>
              <w:rPr>
                <w:sz w:val="24"/>
                <w:szCs w:val="24"/>
              </w:rPr>
            </w:pPr>
          </w:p>
          <w:p w:rsidR="007E2E15" w:rsidRDefault="007E2E15" w:rsidP="003E373B">
            <w:pPr>
              <w:rPr>
                <w:sz w:val="24"/>
                <w:szCs w:val="24"/>
              </w:rPr>
            </w:pPr>
          </w:p>
          <w:p w:rsidR="007E2E15" w:rsidRDefault="007E2E15" w:rsidP="003E373B">
            <w:pPr>
              <w:rPr>
                <w:sz w:val="24"/>
                <w:szCs w:val="24"/>
              </w:rPr>
            </w:pPr>
          </w:p>
          <w:p w:rsidR="007E2E15" w:rsidRDefault="007E2E15" w:rsidP="003E373B">
            <w:pPr>
              <w:rPr>
                <w:sz w:val="24"/>
                <w:szCs w:val="24"/>
              </w:rPr>
            </w:pPr>
          </w:p>
          <w:p w:rsidR="007E2E15" w:rsidRDefault="007E2E15" w:rsidP="003E373B">
            <w:pPr>
              <w:rPr>
                <w:sz w:val="24"/>
                <w:szCs w:val="24"/>
              </w:rPr>
            </w:pPr>
          </w:p>
          <w:p w:rsidR="007E2E15" w:rsidRDefault="007E2E15" w:rsidP="003E373B">
            <w:pPr>
              <w:rPr>
                <w:sz w:val="24"/>
                <w:szCs w:val="24"/>
              </w:rPr>
            </w:pPr>
          </w:p>
          <w:p w:rsidR="007E2E15" w:rsidRDefault="007E2E15" w:rsidP="003E373B">
            <w:pPr>
              <w:rPr>
                <w:sz w:val="24"/>
                <w:szCs w:val="24"/>
              </w:rPr>
            </w:pPr>
          </w:p>
          <w:p w:rsidR="007E2E15" w:rsidRDefault="007E2E15" w:rsidP="003E373B">
            <w:pPr>
              <w:rPr>
                <w:sz w:val="24"/>
                <w:szCs w:val="24"/>
              </w:rPr>
            </w:pPr>
          </w:p>
          <w:p w:rsidR="007E2E15" w:rsidRDefault="007E2E15" w:rsidP="003E373B">
            <w:pPr>
              <w:rPr>
                <w:sz w:val="24"/>
                <w:szCs w:val="24"/>
              </w:rPr>
            </w:pPr>
          </w:p>
          <w:p w:rsidR="007E2E15" w:rsidRDefault="007E2E15" w:rsidP="003E373B">
            <w:pPr>
              <w:rPr>
                <w:sz w:val="24"/>
                <w:szCs w:val="24"/>
              </w:rPr>
            </w:pPr>
          </w:p>
          <w:p w:rsidR="007E2E15" w:rsidRDefault="007E2E15" w:rsidP="003E373B">
            <w:pPr>
              <w:rPr>
                <w:sz w:val="24"/>
                <w:szCs w:val="24"/>
              </w:rPr>
            </w:pPr>
          </w:p>
          <w:p w:rsidR="007E2E15" w:rsidRDefault="007E2E15" w:rsidP="003E373B">
            <w:pPr>
              <w:rPr>
                <w:sz w:val="24"/>
                <w:szCs w:val="24"/>
              </w:rPr>
            </w:pPr>
          </w:p>
          <w:p w:rsidR="007E2E15" w:rsidRDefault="007E2E15" w:rsidP="003E373B">
            <w:pPr>
              <w:rPr>
                <w:sz w:val="24"/>
                <w:szCs w:val="24"/>
              </w:rPr>
            </w:pPr>
          </w:p>
          <w:p w:rsidR="007E2E15" w:rsidRDefault="007E2E15" w:rsidP="003E373B">
            <w:pPr>
              <w:rPr>
                <w:sz w:val="24"/>
                <w:szCs w:val="24"/>
              </w:rPr>
            </w:pPr>
          </w:p>
          <w:p w:rsidR="007E2E15" w:rsidRDefault="007E2E15" w:rsidP="003E373B">
            <w:pPr>
              <w:rPr>
                <w:sz w:val="24"/>
                <w:szCs w:val="24"/>
              </w:rPr>
            </w:pPr>
          </w:p>
          <w:p w:rsidR="007E2E15" w:rsidRDefault="007E2E15" w:rsidP="003E373B">
            <w:pPr>
              <w:rPr>
                <w:sz w:val="24"/>
                <w:szCs w:val="24"/>
              </w:rPr>
            </w:pPr>
          </w:p>
          <w:p w:rsidR="007E2E15" w:rsidRDefault="007E2E15" w:rsidP="003E373B">
            <w:pPr>
              <w:rPr>
                <w:sz w:val="24"/>
                <w:szCs w:val="24"/>
              </w:rPr>
            </w:pPr>
          </w:p>
          <w:p w:rsidR="007E2E15" w:rsidRPr="00F23DF5" w:rsidRDefault="007E2E15" w:rsidP="003E373B">
            <w:pPr>
              <w:rPr>
                <w:sz w:val="24"/>
                <w:szCs w:val="24"/>
              </w:rPr>
            </w:pPr>
          </w:p>
        </w:tc>
      </w:tr>
      <w:tr w:rsidR="007E2E15" w:rsidTr="007E2E15">
        <w:trPr>
          <w:trHeight w:val="552"/>
        </w:trPr>
        <w:tc>
          <w:tcPr>
            <w:tcW w:w="545" w:type="dxa"/>
          </w:tcPr>
          <w:p w:rsidR="007E2E15" w:rsidRDefault="007E2E15" w:rsidP="003E373B"/>
        </w:tc>
        <w:tc>
          <w:tcPr>
            <w:tcW w:w="2647" w:type="dxa"/>
          </w:tcPr>
          <w:p w:rsidR="007E2E15" w:rsidRDefault="007E2E15" w:rsidP="003E373B"/>
        </w:tc>
        <w:tc>
          <w:tcPr>
            <w:tcW w:w="1985" w:type="dxa"/>
          </w:tcPr>
          <w:p w:rsidR="007E2E15" w:rsidRPr="00B728B1" w:rsidRDefault="007E2E15" w:rsidP="003E373B">
            <w:pPr>
              <w:rPr>
                <w:b/>
              </w:rPr>
            </w:pPr>
            <w:r w:rsidRPr="00B728B1">
              <w:rPr>
                <w:b/>
              </w:rPr>
              <w:t>ОКТЯБРЬ</w:t>
            </w:r>
          </w:p>
        </w:tc>
        <w:tc>
          <w:tcPr>
            <w:tcW w:w="5054" w:type="dxa"/>
          </w:tcPr>
          <w:p w:rsidR="007E2E15" w:rsidRDefault="007E2E15" w:rsidP="003E373B"/>
        </w:tc>
        <w:tc>
          <w:tcPr>
            <w:tcW w:w="4478" w:type="dxa"/>
          </w:tcPr>
          <w:p w:rsidR="007E2E15" w:rsidRDefault="007E2E15" w:rsidP="003E373B"/>
        </w:tc>
      </w:tr>
      <w:tr w:rsidR="007E2E15" w:rsidTr="007E2E15">
        <w:trPr>
          <w:trHeight w:val="519"/>
        </w:trPr>
        <w:tc>
          <w:tcPr>
            <w:tcW w:w="545" w:type="dxa"/>
          </w:tcPr>
          <w:p w:rsidR="007E2E15" w:rsidRDefault="007E2E15" w:rsidP="003E373B">
            <w:r>
              <w:t>5</w:t>
            </w:r>
          </w:p>
        </w:tc>
        <w:tc>
          <w:tcPr>
            <w:tcW w:w="2647" w:type="dxa"/>
          </w:tcPr>
          <w:p w:rsidR="007E2E15" w:rsidRDefault="007E2E15" w:rsidP="003E373B">
            <w:r w:rsidRPr="00697BF6">
              <w:t>Овощи. Труд взрослых на полях и в огородах.</w:t>
            </w:r>
          </w:p>
          <w:p w:rsidR="007E2E15" w:rsidRDefault="007E2E15" w:rsidP="003E373B"/>
          <w:p w:rsidR="007E2E15" w:rsidRDefault="007E2E15" w:rsidP="00A836A0">
            <w:pPr>
              <w:rPr>
                <w:sz w:val="24"/>
                <w:szCs w:val="24"/>
              </w:rPr>
            </w:pPr>
            <w:r w:rsidRPr="00CD4459">
              <w:rPr>
                <w:rFonts w:eastAsia="Times New Roman"/>
                <w:sz w:val="24"/>
                <w:szCs w:val="24"/>
              </w:rPr>
              <w:t>Тематический день «</w:t>
            </w:r>
            <w:r>
              <w:rPr>
                <w:rFonts w:eastAsia="Times New Roman"/>
                <w:sz w:val="24"/>
                <w:szCs w:val="24"/>
              </w:rPr>
              <w:t>Мой четвероногий друг</w:t>
            </w:r>
            <w:r w:rsidRPr="00CD4459">
              <w:rPr>
                <w:rFonts w:eastAsia="Times New Roman"/>
                <w:sz w:val="24"/>
                <w:szCs w:val="24"/>
              </w:rPr>
              <w:t>!»  (4 октября –</w:t>
            </w:r>
            <w:r>
              <w:rPr>
                <w:rFonts w:eastAsia="Times New Roman"/>
                <w:sz w:val="24"/>
                <w:szCs w:val="24"/>
              </w:rPr>
              <w:t xml:space="preserve"> </w:t>
            </w:r>
            <w:r w:rsidRPr="00CD4459">
              <w:rPr>
                <w:rFonts w:eastAsia="Times New Roman"/>
                <w:sz w:val="24"/>
                <w:szCs w:val="24"/>
              </w:rPr>
              <w:t>Всемирный день животных)</w:t>
            </w:r>
          </w:p>
          <w:p w:rsidR="007E2E15" w:rsidRDefault="007E2E15" w:rsidP="00A836A0">
            <w:pPr>
              <w:rPr>
                <w:sz w:val="24"/>
                <w:szCs w:val="24"/>
              </w:rPr>
            </w:pPr>
          </w:p>
          <w:p w:rsidR="007E2E15" w:rsidRDefault="007E2E15" w:rsidP="00A836A0">
            <w:pPr>
              <w:rPr>
                <w:sz w:val="24"/>
                <w:szCs w:val="24"/>
              </w:rPr>
            </w:pPr>
          </w:p>
          <w:p w:rsidR="007E2E15" w:rsidRDefault="007E2E15" w:rsidP="00A836A0">
            <w:r w:rsidRPr="00764EF3">
              <w:rPr>
                <w:rFonts w:eastAsia="Times New Roman"/>
                <w:sz w:val="24"/>
                <w:szCs w:val="24"/>
              </w:rPr>
              <w:t>Тематический день «</w:t>
            </w:r>
            <w:r>
              <w:rPr>
                <w:rFonts w:eastAsia="Times New Roman"/>
                <w:sz w:val="24"/>
                <w:szCs w:val="24"/>
              </w:rPr>
              <w:t>От улыбки станем мы добрей!</w:t>
            </w:r>
            <w:r w:rsidRPr="00764EF3">
              <w:rPr>
                <w:rFonts w:eastAsia="Times New Roman"/>
                <w:sz w:val="24"/>
                <w:szCs w:val="24"/>
              </w:rPr>
              <w:t>»  (7 октября – Всемирный день улыбки</w:t>
            </w:r>
            <w:r w:rsidRPr="00502B4E">
              <w:rPr>
                <w:rFonts w:eastAsia="Times New Roman"/>
                <w:color w:val="7030A0"/>
                <w:sz w:val="24"/>
                <w:szCs w:val="24"/>
              </w:rPr>
              <w:t>)</w:t>
            </w:r>
          </w:p>
        </w:tc>
        <w:tc>
          <w:tcPr>
            <w:tcW w:w="1985" w:type="dxa"/>
            <w:vAlign w:val="bottom"/>
          </w:tcPr>
          <w:p w:rsidR="007E2E15" w:rsidRDefault="007E2E15" w:rsidP="003E373B">
            <w:pPr>
              <w:ind w:left="100"/>
              <w:rPr>
                <w:rFonts w:eastAsia="Times New Roman"/>
                <w:sz w:val="24"/>
                <w:szCs w:val="24"/>
              </w:rPr>
            </w:pPr>
            <w:r w:rsidRPr="00F23DF5">
              <w:rPr>
                <w:rFonts w:eastAsia="Times New Roman"/>
                <w:sz w:val="24"/>
                <w:szCs w:val="24"/>
              </w:rPr>
              <w:lastRenderedPageBreak/>
              <w:t>1 неделя</w:t>
            </w:r>
          </w:p>
          <w:p w:rsidR="007E2E15" w:rsidRDefault="007E2E15" w:rsidP="003E373B">
            <w:r>
              <w:t>03.10-07</w:t>
            </w:r>
            <w:r w:rsidRPr="00697BF6">
              <w:t>.</w:t>
            </w:r>
            <w:r>
              <w:t>10.22</w:t>
            </w:r>
          </w:p>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Pr="002005CF" w:rsidRDefault="007E2E15" w:rsidP="003E373B"/>
        </w:tc>
        <w:tc>
          <w:tcPr>
            <w:tcW w:w="5054" w:type="dxa"/>
          </w:tcPr>
          <w:p w:rsidR="007E2E15" w:rsidRPr="00B661D6" w:rsidRDefault="007E2E15" w:rsidP="003E373B">
            <w:pPr>
              <w:rPr>
                <w:rFonts w:eastAsia="Calibri"/>
                <w:sz w:val="24"/>
                <w:szCs w:val="24"/>
              </w:rPr>
            </w:pPr>
            <w:r w:rsidRPr="00B661D6">
              <w:rPr>
                <w:rFonts w:eastAsia="Calibri"/>
                <w:sz w:val="24"/>
                <w:szCs w:val="24"/>
              </w:rPr>
              <w:lastRenderedPageBreak/>
              <w:t>Уточнили о месте произрастания овощей.</w:t>
            </w:r>
          </w:p>
          <w:p w:rsidR="007E2E15" w:rsidRPr="00B661D6" w:rsidRDefault="007E2E15" w:rsidP="003E373B">
            <w:pPr>
              <w:rPr>
                <w:rFonts w:eastAsia="Calibri"/>
                <w:sz w:val="24"/>
                <w:szCs w:val="24"/>
              </w:rPr>
            </w:pPr>
            <w:r w:rsidRPr="00B661D6">
              <w:rPr>
                <w:rFonts w:eastAsia="Calibri"/>
                <w:sz w:val="24"/>
                <w:szCs w:val="24"/>
              </w:rPr>
              <w:t>Уточнили представления об отличительных признаках, их пользе для здоровья.</w:t>
            </w:r>
            <w:r>
              <w:rPr>
                <w:color w:val="000000"/>
                <w:shd w:val="clear" w:color="auto" w:fill="FFFFFF"/>
              </w:rPr>
              <w:t xml:space="preserve"> Расширять знание детей о способах использования овощей в пище. Систематизировать знания детей о растениях, выращиваемых в огороде. Обогащать знания детей о разнообразии овощей. Дать детям знания о профессии: овощевод. Рассказать о </w:t>
            </w:r>
            <w:r>
              <w:rPr>
                <w:color w:val="000000"/>
                <w:shd w:val="clear" w:color="auto" w:fill="FFFFFF"/>
              </w:rPr>
              <w:lastRenderedPageBreak/>
              <w:t>важности этой профессии для окружающих.</w:t>
            </w:r>
          </w:p>
          <w:p w:rsidR="007E2E15" w:rsidRDefault="007E2E15" w:rsidP="003E373B"/>
        </w:tc>
        <w:tc>
          <w:tcPr>
            <w:tcW w:w="4478" w:type="dxa"/>
          </w:tcPr>
          <w:p w:rsidR="007E2E15" w:rsidRDefault="007E2E15" w:rsidP="00222560">
            <w:r>
              <w:lastRenderedPageBreak/>
              <w:t xml:space="preserve">Фото коллаж </w:t>
            </w:r>
            <w:r w:rsidRPr="00CD4459">
              <w:rPr>
                <w:rFonts w:eastAsia="Times New Roman"/>
                <w:sz w:val="24"/>
                <w:szCs w:val="24"/>
              </w:rPr>
              <w:t>«</w:t>
            </w:r>
            <w:r>
              <w:rPr>
                <w:rFonts w:eastAsia="Times New Roman"/>
                <w:sz w:val="24"/>
                <w:szCs w:val="24"/>
              </w:rPr>
              <w:t>Мой четвероногий друг</w:t>
            </w:r>
            <w:r w:rsidRPr="00CD4459">
              <w:rPr>
                <w:rFonts w:eastAsia="Times New Roman"/>
                <w:sz w:val="24"/>
                <w:szCs w:val="24"/>
              </w:rPr>
              <w:t xml:space="preserve">!»  </w:t>
            </w:r>
          </w:p>
        </w:tc>
      </w:tr>
      <w:tr w:rsidR="007E2E15" w:rsidTr="007E2E15">
        <w:trPr>
          <w:trHeight w:val="552"/>
        </w:trPr>
        <w:tc>
          <w:tcPr>
            <w:tcW w:w="545" w:type="dxa"/>
          </w:tcPr>
          <w:p w:rsidR="007E2E15" w:rsidRDefault="007E2E15" w:rsidP="003E373B">
            <w:r>
              <w:lastRenderedPageBreak/>
              <w:t>6</w:t>
            </w:r>
          </w:p>
        </w:tc>
        <w:tc>
          <w:tcPr>
            <w:tcW w:w="2647" w:type="dxa"/>
          </w:tcPr>
          <w:p w:rsidR="007E2E15" w:rsidRDefault="007E2E15" w:rsidP="00222560">
            <w:r>
              <w:rPr>
                <w:rFonts w:eastAsia="Times New Roman"/>
                <w:sz w:val="24"/>
                <w:szCs w:val="24"/>
              </w:rPr>
              <w:t xml:space="preserve">Осенняя неделя здоровья «Здоровье в порядке! Спасибо зарядке!» </w:t>
            </w:r>
          </w:p>
        </w:tc>
        <w:tc>
          <w:tcPr>
            <w:tcW w:w="1985" w:type="dxa"/>
            <w:vAlign w:val="bottom"/>
          </w:tcPr>
          <w:p w:rsidR="007E2E15" w:rsidRDefault="007E2E15" w:rsidP="003E373B">
            <w:pPr>
              <w:ind w:left="100"/>
              <w:rPr>
                <w:rFonts w:eastAsia="Times New Roman"/>
                <w:sz w:val="24"/>
                <w:szCs w:val="24"/>
              </w:rPr>
            </w:pPr>
            <w:r w:rsidRPr="00F23DF5">
              <w:rPr>
                <w:rFonts w:eastAsia="Times New Roman"/>
                <w:sz w:val="24"/>
                <w:szCs w:val="24"/>
              </w:rPr>
              <w:t>2 неделя</w:t>
            </w:r>
          </w:p>
          <w:p w:rsidR="007E2E15" w:rsidRDefault="007E2E15" w:rsidP="003E373B">
            <w:pPr>
              <w:ind w:left="100"/>
            </w:pPr>
            <w:r>
              <w:t>10.10-14</w:t>
            </w:r>
            <w:r w:rsidRPr="00697BF6">
              <w:t>.10</w:t>
            </w:r>
            <w:r>
              <w:t>.22</w:t>
            </w:r>
          </w:p>
          <w:p w:rsidR="007E2E15" w:rsidRDefault="007E2E15" w:rsidP="003E373B">
            <w:pPr>
              <w:ind w:left="100"/>
            </w:pPr>
          </w:p>
          <w:p w:rsidR="007E2E15" w:rsidRPr="00F23DF5" w:rsidRDefault="007E2E15" w:rsidP="003E373B">
            <w:pPr>
              <w:rPr>
                <w:sz w:val="24"/>
                <w:szCs w:val="24"/>
              </w:rPr>
            </w:pPr>
          </w:p>
        </w:tc>
        <w:tc>
          <w:tcPr>
            <w:tcW w:w="5054" w:type="dxa"/>
          </w:tcPr>
          <w:p w:rsidR="007E2E15" w:rsidRPr="007E2E15" w:rsidRDefault="007E2E15" w:rsidP="007E2E15">
            <w:pPr>
              <w:rPr>
                <w:sz w:val="24"/>
                <w:szCs w:val="24"/>
              </w:rPr>
            </w:pPr>
            <w:r w:rsidRPr="007E2E15">
              <w:rPr>
                <w:rStyle w:val="c2"/>
                <w:color w:val="000000"/>
                <w:sz w:val="24"/>
                <w:szCs w:val="24"/>
                <w:shd w:val="clear" w:color="auto" w:fill="FFFFFF"/>
              </w:rPr>
              <w:t>Развитие у детей дошкольного возраста представлений о здоровом образе жизни.</w:t>
            </w:r>
            <w:r w:rsidRPr="007E2E15">
              <w:rPr>
                <w:rStyle w:val="c44"/>
                <w:rFonts w:ascii="Arial" w:hAnsi="Arial" w:cs="Arial"/>
                <w:color w:val="000000"/>
                <w:sz w:val="24"/>
                <w:szCs w:val="24"/>
                <w:shd w:val="clear" w:color="auto" w:fill="FFFFFF"/>
              </w:rPr>
              <w:t> </w:t>
            </w:r>
            <w:r w:rsidRPr="007E2E15">
              <w:rPr>
                <w:rStyle w:val="c2"/>
                <w:color w:val="000000"/>
                <w:sz w:val="24"/>
                <w:szCs w:val="24"/>
                <w:shd w:val="clear" w:color="auto" w:fill="FFFFFF"/>
              </w:rPr>
              <w:t>Приобщение детей к здоровому образу жизни, формированию осознанного отношения к своему здоровью.</w:t>
            </w:r>
          </w:p>
        </w:tc>
        <w:tc>
          <w:tcPr>
            <w:tcW w:w="4478" w:type="dxa"/>
          </w:tcPr>
          <w:p w:rsidR="007E2E15" w:rsidRDefault="007E2E15" w:rsidP="003E373B">
            <w:pPr>
              <w:rPr>
                <w:rFonts w:eastAsia="Times New Roman"/>
                <w:sz w:val="24"/>
                <w:szCs w:val="24"/>
              </w:rPr>
            </w:pPr>
            <w:r w:rsidRPr="00450C6C">
              <w:rPr>
                <w:rFonts w:eastAsia="Times New Roman"/>
                <w:sz w:val="24"/>
                <w:szCs w:val="24"/>
              </w:rPr>
              <w:t xml:space="preserve">Тематическая выставка </w:t>
            </w:r>
            <w:r>
              <w:rPr>
                <w:rFonts w:eastAsia="Times New Roman"/>
                <w:sz w:val="24"/>
                <w:szCs w:val="24"/>
              </w:rPr>
              <w:t>семейных</w:t>
            </w:r>
            <w:r w:rsidRPr="00450C6C">
              <w:rPr>
                <w:rFonts w:eastAsia="Times New Roman"/>
                <w:sz w:val="24"/>
                <w:szCs w:val="24"/>
              </w:rPr>
              <w:t xml:space="preserve"> </w:t>
            </w:r>
            <w:r>
              <w:rPr>
                <w:rFonts w:eastAsia="Times New Roman"/>
                <w:sz w:val="24"/>
                <w:szCs w:val="24"/>
              </w:rPr>
              <w:t xml:space="preserve">рисунков </w:t>
            </w:r>
            <w:r w:rsidRPr="00450C6C">
              <w:rPr>
                <w:rFonts w:eastAsia="Times New Roman"/>
                <w:sz w:val="24"/>
                <w:szCs w:val="24"/>
              </w:rPr>
              <w:t>«</w:t>
            </w:r>
            <w:r>
              <w:rPr>
                <w:rFonts w:eastAsia="Times New Roman"/>
                <w:sz w:val="24"/>
                <w:szCs w:val="24"/>
              </w:rPr>
              <w:t>Здравствуй, добрая дорога</w:t>
            </w:r>
            <w:r w:rsidRPr="00450C6C">
              <w:rPr>
                <w:rFonts w:eastAsia="Times New Roman"/>
                <w:sz w:val="24"/>
                <w:szCs w:val="24"/>
              </w:rPr>
              <w:t>!»</w:t>
            </w:r>
          </w:p>
          <w:p w:rsidR="00F05BBF" w:rsidRDefault="00F05BBF" w:rsidP="003E373B">
            <w:pPr>
              <w:rPr>
                <w:rFonts w:eastAsia="Times New Roman"/>
                <w:sz w:val="24"/>
                <w:szCs w:val="24"/>
              </w:rPr>
            </w:pPr>
          </w:p>
          <w:p w:rsidR="00F05BBF" w:rsidRPr="00F05BBF" w:rsidRDefault="00F05BBF" w:rsidP="003E373B">
            <w:pPr>
              <w:rPr>
                <w:sz w:val="24"/>
                <w:szCs w:val="24"/>
              </w:rPr>
            </w:pPr>
            <w:r w:rsidRPr="00F05BBF">
              <w:rPr>
                <w:sz w:val="24"/>
                <w:szCs w:val="24"/>
                <w:shd w:val="clear" w:color="auto" w:fill="FFFFFF"/>
              </w:rPr>
              <w:t>Развлечение «Я и дома и в саду с физкультурою дружу»</w:t>
            </w:r>
          </w:p>
        </w:tc>
      </w:tr>
      <w:tr w:rsidR="007E2E15" w:rsidTr="007E2E15">
        <w:trPr>
          <w:trHeight w:val="552"/>
        </w:trPr>
        <w:tc>
          <w:tcPr>
            <w:tcW w:w="545" w:type="dxa"/>
          </w:tcPr>
          <w:p w:rsidR="007E2E15" w:rsidRDefault="007E2E15" w:rsidP="003E373B">
            <w:r>
              <w:t>7</w:t>
            </w:r>
          </w:p>
        </w:tc>
        <w:tc>
          <w:tcPr>
            <w:tcW w:w="2647" w:type="dxa"/>
          </w:tcPr>
          <w:p w:rsidR="007E2E15" w:rsidRDefault="007E2E15" w:rsidP="003E373B">
            <w:r w:rsidRPr="00697BF6">
              <w:t>Осенняя одежда, обувь, головные уборы.</w:t>
            </w:r>
          </w:p>
        </w:tc>
        <w:tc>
          <w:tcPr>
            <w:tcW w:w="1985" w:type="dxa"/>
            <w:vAlign w:val="bottom"/>
          </w:tcPr>
          <w:p w:rsidR="007E2E15" w:rsidRDefault="007E2E15" w:rsidP="003E373B">
            <w:pPr>
              <w:ind w:left="100"/>
              <w:rPr>
                <w:sz w:val="24"/>
                <w:szCs w:val="24"/>
              </w:rPr>
            </w:pPr>
            <w:r>
              <w:rPr>
                <w:sz w:val="24"/>
                <w:szCs w:val="24"/>
              </w:rPr>
              <w:t>3 неделя</w:t>
            </w:r>
          </w:p>
          <w:p w:rsidR="007E2E15" w:rsidRDefault="007E2E15" w:rsidP="003E373B">
            <w:pPr>
              <w:ind w:left="100"/>
            </w:pPr>
            <w:r>
              <w:t>17.10-21</w:t>
            </w:r>
            <w:r w:rsidRPr="00697BF6">
              <w:t>.10</w:t>
            </w:r>
            <w:r>
              <w:t>.22</w:t>
            </w:r>
          </w:p>
          <w:p w:rsidR="007E2E15" w:rsidRDefault="007E2E15" w:rsidP="003E373B">
            <w:pPr>
              <w:rPr>
                <w:sz w:val="24"/>
                <w:szCs w:val="24"/>
              </w:rPr>
            </w:pPr>
          </w:p>
          <w:p w:rsidR="007E2E15" w:rsidRDefault="007E2E15" w:rsidP="003E373B">
            <w:pPr>
              <w:rPr>
                <w:sz w:val="24"/>
                <w:szCs w:val="24"/>
              </w:rPr>
            </w:pPr>
          </w:p>
          <w:p w:rsidR="007E2E15" w:rsidRDefault="007E2E15" w:rsidP="003E373B">
            <w:pPr>
              <w:rPr>
                <w:sz w:val="24"/>
                <w:szCs w:val="24"/>
              </w:rPr>
            </w:pPr>
          </w:p>
          <w:p w:rsidR="007E2E15" w:rsidRDefault="007E2E15" w:rsidP="003E373B">
            <w:pPr>
              <w:rPr>
                <w:sz w:val="24"/>
                <w:szCs w:val="24"/>
              </w:rPr>
            </w:pPr>
          </w:p>
          <w:p w:rsidR="007E2E15" w:rsidRDefault="007E2E15" w:rsidP="003E373B">
            <w:pPr>
              <w:rPr>
                <w:sz w:val="24"/>
                <w:szCs w:val="24"/>
              </w:rPr>
            </w:pPr>
          </w:p>
          <w:p w:rsidR="007E2E15" w:rsidRDefault="007E2E15" w:rsidP="003E373B">
            <w:pPr>
              <w:rPr>
                <w:sz w:val="24"/>
                <w:szCs w:val="24"/>
              </w:rPr>
            </w:pPr>
          </w:p>
          <w:p w:rsidR="007E2E15" w:rsidRDefault="007E2E15" w:rsidP="003E373B">
            <w:pPr>
              <w:rPr>
                <w:sz w:val="24"/>
                <w:szCs w:val="24"/>
              </w:rPr>
            </w:pPr>
          </w:p>
          <w:p w:rsidR="007E2E15" w:rsidRDefault="007E2E15" w:rsidP="003E373B">
            <w:pPr>
              <w:rPr>
                <w:sz w:val="24"/>
                <w:szCs w:val="24"/>
              </w:rPr>
            </w:pPr>
          </w:p>
          <w:p w:rsidR="007E2E15" w:rsidRPr="00F23DF5" w:rsidRDefault="007E2E15" w:rsidP="003E373B">
            <w:pPr>
              <w:rPr>
                <w:sz w:val="24"/>
                <w:szCs w:val="24"/>
              </w:rPr>
            </w:pPr>
          </w:p>
        </w:tc>
        <w:tc>
          <w:tcPr>
            <w:tcW w:w="5054" w:type="dxa"/>
          </w:tcPr>
          <w:p w:rsidR="007E2E15" w:rsidRPr="00D61EB2" w:rsidRDefault="007E2E15" w:rsidP="003E373B">
            <w:pPr>
              <w:rPr>
                <w:rFonts w:eastAsia="Times New Roman"/>
                <w:b/>
                <w:sz w:val="24"/>
                <w:szCs w:val="24"/>
              </w:rPr>
            </w:pPr>
            <w:r w:rsidRPr="00D61EB2">
              <w:rPr>
                <w:rFonts w:eastAsia="Times New Roman"/>
                <w:sz w:val="24"/>
                <w:szCs w:val="24"/>
              </w:rPr>
              <w:t>Формировать представление об одежде (шапка, пальто, шарф), её связи с сезонными изменениями в природе, возрастом; о материалах, из которых она изготовлена, её качестве; показать зависимость здоровья ребёнка от одежды, которую он носит, и адекватностью её в соответствии со временем года.</w:t>
            </w:r>
          </w:p>
          <w:p w:rsidR="007E2E15" w:rsidRPr="00D61EB2" w:rsidRDefault="007E2E15" w:rsidP="003E373B">
            <w:pPr>
              <w:rPr>
                <w:rFonts w:eastAsia="Times New Roman"/>
                <w:b/>
                <w:sz w:val="24"/>
                <w:szCs w:val="24"/>
              </w:rPr>
            </w:pPr>
            <w:r w:rsidRPr="00D61EB2">
              <w:rPr>
                <w:rFonts w:eastAsia="Times New Roman"/>
                <w:sz w:val="24"/>
                <w:szCs w:val="24"/>
              </w:rPr>
              <w:t>Закреплять умение дифференцировать мужскую и женскую одежду.</w:t>
            </w:r>
          </w:p>
          <w:p w:rsidR="007E2E15" w:rsidRPr="00D61EB2" w:rsidRDefault="007E2E15" w:rsidP="003E373B">
            <w:pPr>
              <w:rPr>
                <w:rFonts w:eastAsia="Times New Roman"/>
                <w:b/>
                <w:sz w:val="24"/>
                <w:szCs w:val="24"/>
              </w:rPr>
            </w:pPr>
            <w:r w:rsidRPr="00D61EB2">
              <w:rPr>
                <w:rFonts w:eastAsia="Times New Roman"/>
                <w:sz w:val="24"/>
                <w:szCs w:val="24"/>
              </w:rPr>
              <w:t>Воспитывать бережное, аккуратное отношение к своей одежде и одежде других.</w:t>
            </w:r>
          </w:p>
          <w:p w:rsidR="007E2E15" w:rsidRDefault="007E2E15" w:rsidP="003E373B"/>
        </w:tc>
        <w:tc>
          <w:tcPr>
            <w:tcW w:w="4478" w:type="dxa"/>
          </w:tcPr>
          <w:p w:rsidR="007E2E15" w:rsidRPr="00B01985" w:rsidRDefault="007E2E15" w:rsidP="003E373B">
            <w:pPr>
              <w:rPr>
                <w:sz w:val="24"/>
                <w:szCs w:val="24"/>
              </w:rPr>
            </w:pPr>
            <w:r w:rsidRPr="00B01985">
              <w:rPr>
                <w:iCs/>
                <w:color w:val="181818"/>
                <w:sz w:val="24"/>
                <w:szCs w:val="24"/>
                <w:shd w:val="clear" w:color="auto" w:fill="FFFFFF"/>
              </w:rPr>
              <w:t>Театрализованное представление «В бабушкином чемодане»</w:t>
            </w:r>
          </w:p>
        </w:tc>
      </w:tr>
      <w:tr w:rsidR="007E2E15" w:rsidTr="007E2E15">
        <w:trPr>
          <w:trHeight w:val="552"/>
        </w:trPr>
        <w:tc>
          <w:tcPr>
            <w:tcW w:w="545" w:type="dxa"/>
          </w:tcPr>
          <w:p w:rsidR="007E2E15" w:rsidRDefault="007E2E15" w:rsidP="003E373B">
            <w:r>
              <w:t>8</w:t>
            </w:r>
          </w:p>
        </w:tc>
        <w:tc>
          <w:tcPr>
            <w:tcW w:w="2647" w:type="dxa"/>
          </w:tcPr>
          <w:p w:rsidR="007E2E15" w:rsidRDefault="007E2E15" w:rsidP="003E373B">
            <w:r w:rsidRPr="00697BF6">
              <w:t>Мебель</w:t>
            </w:r>
          </w:p>
          <w:p w:rsidR="007E2E15" w:rsidRDefault="007E2E15" w:rsidP="003E373B"/>
          <w:p w:rsidR="007E2E15" w:rsidRDefault="007E2E15" w:rsidP="00C76621">
            <w:r w:rsidRPr="00623290">
              <w:rPr>
                <w:rFonts w:eastAsia="Times New Roman"/>
                <w:sz w:val="24"/>
                <w:szCs w:val="24"/>
              </w:rPr>
              <w:t xml:space="preserve">Тематический день «Народы земли Югорской» </w:t>
            </w:r>
            <w:r>
              <w:rPr>
                <w:sz w:val="24"/>
                <w:szCs w:val="24"/>
              </w:rPr>
              <w:t xml:space="preserve"> 24.10.22</w:t>
            </w:r>
          </w:p>
        </w:tc>
        <w:tc>
          <w:tcPr>
            <w:tcW w:w="1985" w:type="dxa"/>
            <w:vAlign w:val="bottom"/>
          </w:tcPr>
          <w:p w:rsidR="007E2E15" w:rsidRDefault="007E2E15" w:rsidP="003E373B">
            <w:pPr>
              <w:ind w:left="100"/>
              <w:rPr>
                <w:sz w:val="24"/>
                <w:szCs w:val="24"/>
              </w:rPr>
            </w:pPr>
            <w:r>
              <w:rPr>
                <w:sz w:val="24"/>
                <w:szCs w:val="24"/>
              </w:rPr>
              <w:t>4 неделя</w:t>
            </w:r>
          </w:p>
          <w:p w:rsidR="007E2E15" w:rsidRDefault="007E2E15" w:rsidP="003E373B">
            <w:pPr>
              <w:ind w:left="100"/>
            </w:pPr>
            <w:r>
              <w:t>24.10-28</w:t>
            </w:r>
            <w:r w:rsidRPr="00697BF6">
              <w:t>.10</w:t>
            </w:r>
            <w:r>
              <w:t>.22</w:t>
            </w: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Pr="00F23DF5" w:rsidRDefault="007E2E15" w:rsidP="003E373B">
            <w:pPr>
              <w:ind w:left="100"/>
              <w:rPr>
                <w:sz w:val="24"/>
                <w:szCs w:val="24"/>
              </w:rPr>
            </w:pPr>
          </w:p>
        </w:tc>
        <w:tc>
          <w:tcPr>
            <w:tcW w:w="5054" w:type="dxa"/>
          </w:tcPr>
          <w:p w:rsidR="007E2E15" w:rsidRPr="00471F74" w:rsidRDefault="007E2E15" w:rsidP="003E373B">
            <w:pPr>
              <w:rPr>
                <w:sz w:val="24"/>
                <w:szCs w:val="24"/>
              </w:rPr>
            </w:pPr>
            <w:r w:rsidRPr="00471F74">
              <w:rPr>
                <w:rStyle w:val="c0"/>
                <w:color w:val="000000"/>
                <w:sz w:val="24"/>
                <w:szCs w:val="24"/>
                <w:shd w:val="clear" w:color="auto" w:fill="FFFFFF"/>
              </w:rPr>
              <w:lastRenderedPageBreak/>
              <w:t>Дать детям  представление об основных предметах мебели: стол, стул, кровать, шкаф, диван; их функциональным назначением</w:t>
            </w:r>
            <w:r w:rsidRPr="00471F74">
              <w:rPr>
                <w:rStyle w:val="c29"/>
                <w:rFonts w:ascii="Open Sans" w:hAnsi="Open Sans"/>
                <w:color w:val="000000"/>
                <w:sz w:val="24"/>
                <w:szCs w:val="24"/>
                <w:shd w:val="clear" w:color="auto" w:fill="FFFFFF"/>
              </w:rPr>
              <w:t>. </w:t>
            </w:r>
            <w:r w:rsidRPr="00471F74">
              <w:rPr>
                <w:rStyle w:val="c0"/>
                <w:color w:val="000000"/>
                <w:sz w:val="24"/>
                <w:szCs w:val="24"/>
                <w:shd w:val="clear" w:color="auto" w:fill="FFFFFF"/>
              </w:rPr>
              <w:t>Познакомить с составными  частями мебели: ножки, сиденье, спинка, дверца, ручки, стенки, полки. Дать представление о материале, из которого изготовлена мебель. Формировать обобщающее понятие «Мебель»,</w:t>
            </w:r>
            <w:r w:rsidRPr="00471F74">
              <w:rPr>
                <w:rStyle w:val="c43"/>
                <w:color w:val="000000"/>
                <w:sz w:val="24"/>
                <w:szCs w:val="24"/>
                <w:shd w:val="clear" w:color="auto" w:fill="FFFFFF"/>
              </w:rPr>
              <w:t> </w:t>
            </w:r>
            <w:r w:rsidRPr="00471F74">
              <w:rPr>
                <w:rStyle w:val="c0"/>
                <w:color w:val="000000"/>
                <w:sz w:val="24"/>
                <w:szCs w:val="24"/>
                <w:shd w:val="clear" w:color="auto" w:fill="FFFFFF"/>
              </w:rPr>
              <w:t>знания о значении  предметов мебели  в жизни человека. Развивать связную речь детей, </w:t>
            </w:r>
            <w:r w:rsidRPr="00471F74">
              <w:rPr>
                <w:rStyle w:val="c54"/>
                <w:color w:val="444444"/>
                <w:sz w:val="24"/>
                <w:szCs w:val="24"/>
                <w:shd w:val="clear" w:color="auto" w:fill="FFFFFF"/>
              </w:rPr>
              <w:t xml:space="preserve">активизировать словарь детей по </w:t>
            </w:r>
            <w:r w:rsidRPr="00471F74">
              <w:rPr>
                <w:rStyle w:val="c54"/>
                <w:color w:val="444444"/>
                <w:sz w:val="24"/>
                <w:szCs w:val="24"/>
                <w:shd w:val="clear" w:color="auto" w:fill="FFFFFF"/>
              </w:rPr>
              <w:lastRenderedPageBreak/>
              <w:t>теме, </w:t>
            </w:r>
            <w:r w:rsidRPr="00471F74">
              <w:rPr>
                <w:rStyle w:val="c0"/>
                <w:color w:val="000000"/>
                <w:sz w:val="24"/>
                <w:szCs w:val="24"/>
                <w:shd w:val="clear" w:color="auto" w:fill="FFFFFF"/>
              </w:rPr>
              <w:t>обогащать представления об окружающем. Расширять кругозор детей, развивать любознательность. Формировать элементарные математические представления, развивать творческие способности в изобразительной деятельности. Воспитывать бережное отношение к предметам мебели.</w:t>
            </w:r>
          </w:p>
        </w:tc>
        <w:tc>
          <w:tcPr>
            <w:tcW w:w="4478" w:type="dxa"/>
          </w:tcPr>
          <w:p w:rsidR="007E2E15" w:rsidRPr="00B01985" w:rsidRDefault="007E2E15" w:rsidP="003E373B">
            <w:pPr>
              <w:rPr>
                <w:rFonts w:eastAsia="Times New Roman"/>
                <w:sz w:val="24"/>
                <w:szCs w:val="24"/>
              </w:rPr>
            </w:pPr>
            <w:r w:rsidRPr="00B01985">
              <w:rPr>
                <w:sz w:val="24"/>
                <w:szCs w:val="24"/>
                <w:shd w:val="clear" w:color="auto" w:fill="FFFFFF"/>
              </w:rPr>
              <w:lastRenderedPageBreak/>
              <w:t>Конструирование «Выставка предметов </w:t>
            </w:r>
            <w:r w:rsidRPr="00B01985">
              <w:rPr>
                <w:bCs/>
                <w:sz w:val="24"/>
                <w:szCs w:val="24"/>
                <w:shd w:val="clear" w:color="auto" w:fill="FFFFFF"/>
              </w:rPr>
              <w:t>мебели</w:t>
            </w:r>
            <w:r>
              <w:rPr>
                <w:bCs/>
                <w:sz w:val="24"/>
                <w:szCs w:val="24"/>
                <w:shd w:val="clear" w:color="auto" w:fill="FFFFFF"/>
              </w:rPr>
              <w:t>»</w:t>
            </w:r>
          </w:p>
          <w:p w:rsidR="007E2E15" w:rsidRPr="00B01985" w:rsidRDefault="007E2E15" w:rsidP="003E373B">
            <w:pPr>
              <w:rPr>
                <w:rFonts w:eastAsia="Times New Roman"/>
                <w:sz w:val="24"/>
                <w:szCs w:val="24"/>
              </w:rPr>
            </w:pPr>
          </w:p>
          <w:p w:rsidR="007E2E15" w:rsidRDefault="007E2E15" w:rsidP="003E373B">
            <w:pPr>
              <w:rPr>
                <w:rFonts w:eastAsia="Times New Roman"/>
                <w:sz w:val="24"/>
                <w:szCs w:val="24"/>
              </w:rPr>
            </w:pPr>
          </w:p>
          <w:p w:rsidR="007E2E15" w:rsidRDefault="007E2E15" w:rsidP="003E373B">
            <w:pPr>
              <w:rPr>
                <w:sz w:val="24"/>
                <w:szCs w:val="24"/>
              </w:rPr>
            </w:pPr>
            <w:r w:rsidRPr="00764EF3">
              <w:rPr>
                <w:rFonts w:eastAsia="Times New Roman"/>
                <w:sz w:val="24"/>
                <w:szCs w:val="24"/>
              </w:rPr>
              <w:t>Утренники «</w:t>
            </w:r>
            <w:r>
              <w:rPr>
                <w:rFonts w:eastAsia="Times New Roman"/>
                <w:sz w:val="24"/>
                <w:szCs w:val="24"/>
              </w:rPr>
              <w:t>Добрая осень к ребятам идёт, радость и сказку детям несёт…</w:t>
            </w:r>
            <w:r w:rsidRPr="00764EF3">
              <w:rPr>
                <w:rFonts w:eastAsia="Times New Roman"/>
                <w:sz w:val="24"/>
                <w:szCs w:val="24"/>
              </w:rPr>
              <w:t>» («Осенины»)</w:t>
            </w:r>
          </w:p>
          <w:p w:rsidR="007E2E15" w:rsidRDefault="007E2E15" w:rsidP="003E373B">
            <w:pPr>
              <w:rPr>
                <w:sz w:val="24"/>
                <w:szCs w:val="24"/>
              </w:rPr>
            </w:pPr>
          </w:p>
          <w:p w:rsidR="007E2E15" w:rsidRDefault="007E2E15" w:rsidP="003E373B">
            <w:r>
              <w:rPr>
                <w:sz w:val="24"/>
                <w:szCs w:val="24"/>
              </w:rPr>
              <w:t>Организация</w:t>
            </w:r>
            <w:r w:rsidRPr="00623290">
              <w:rPr>
                <w:rFonts w:eastAsia="Times New Roman"/>
                <w:sz w:val="24"/>
                <w:szCs w:val="24"/>
              </w:rPr>
              <w:t xml:space="preserve"> выставки детских рисунков «Традиции и обычаи коренных малочисленных народов Севера»</w:t>
            </w:r>
            <w:r>
              <w:rPr>
                <w:sz w:val="24"/>
                <w:szCs w:val="24"/>
              </w:rPr>
              <w:t xml:space="preserve"> (24.10.22)</w:t>
            </w:r>
          </w:p>
        </w:tc>
      </w:tr>
      <w:tr w:rsidR="007E2E15" w:rsidTr="007E2E15">
        <w:trPr>
          <w:trHeight w:val="552"/>
        </w:trPr>
        <w:tc>
          <w:tcPr>
            <w:tcW w:w="545" w:type="dxa"/>
          </w:tcPr>
          <w:p w:rsidR="007E2E15" w:rsidRDefault="007E2E15" w:rsidP="003E373B">
            <w:r>
              <w:lastRenderedPageBreak/>
              <w:t>9</w:t>
            </w:r>
          </w:p>
        </w:tc>
        <w:tc>
          <w:tcPr>
            <w:tcW w:w="2647" w:type="dxa"/>
          </w:tcPr>
          <w:p w:rsidR="007E2E15" w:rsidRDefault="007E2E15" w:rsidP="003E373B">
            <w:r w:rsidRPr="00697BF6">
              <w:t>Грибы. Ягоды.</w:t>
            </w:r>
          </w:p>
          <w:p w:rsidR="007E2E15" w:rsidRDefault="007E2E15" w:rsidP="003E373B"/>
          <w:p w:rsidR="007E2E15" w:rsidRDefault="007E2E15" w:rsidP="003E373B">
            <w:r w:rsidRPr="00B10C35">
              <w:rPr>
                <w:rFonts w:eastAsia="Times New Roman"/>
                <w:sz w:val="24"/>
                <w:szCs w:val="24"/>
              </w:rPr>
              <w:t xml:space="preserve">Тематический день «День народного единства – </w:t>
            </w:r>
            <w:r>
              <w:rPr>
                <w:rFonts w:eastAsia="Times New Roman"/>
                <w:sz w:val="24"/>
                <w:szCs w:val="24"/>
              </w:rPr>
              <w:t>важный день для всех людей</w:t>
            </w:r>
            <w:r w:rsidRPr="00B10C35">
              <w:rPr>
                <w:rFonts w:eastAsia="Times New Roman"/>
                <w:sz w:val="24"/>
                <w:szCs w:val="24"/>
              </w:rPr>
              <w:t>!» с организацией выставки рисунков «</w:t>
            </w:r>
            <w:r>
              <w:rPr>
                <w:rFonts w:eastAsia="Times New Roman"/>
                <w:sz w:val="24"/>
                <w:szCs w:val="24"/>
              </w:rPr>
              <w:t>Все дети на большой планете</w:t>
            </w:r>
            <w:r w:rsidRPr="00B10C35">
              <w:rPr>
                <w:rFonts w:eastAsia="Times New Roman"/>
                <w:sz w:val="24"/>
                <w:szCs w:val="24"/>
              </w:rPr>
              <w:t xml:space="preserve"> </w:t>
            </w:r>
            <w:r>
              <w:rPr>
                <w:rFonts w:eastAsia="Times New Roman"/>
                <w:sz w:val="24"/>
                <w:szCs w:val="24"/>
              </w:rPr>
              <w:t>должны всегда дружить</w:t>
            </w:r>
            <w:r w:rsidRPr="00B10C35">
              <w:rPr>
                <w:rFonts w:eastAsia="Times New Roman"/>
                <w:sz w:val="24"/>
                <w:szCs w:val="24"/>
              </w:rPr>
              <w:t>!»    (4 ноября – день народного единства)</w:t>
            </w:r>
            <w:r w:rsidRPr="00B10C35">
              <w:rPr>
                <w:rFonts w:eastAsia="Times New Roman"/>
                <w:color w:val="0070C0"/>
                <w:sz w:val="24"/>
                <w:szCs w:val="24"/>
              </w:rPr>
              <w:t xml:space="preserve"> </w:t>
            </w:r>
            <w:r w:rsidRPr="004F6780">
              <w:rPr>
                <w:rFonts w:eastAsia="Times New Roman"/>
                <w:sz w:val="24"/>
                <w:szCs w:val="24"/>
              </w:rPr>
              <w:t>в рамках реализации программы «Социокультурные истоки»</w:t>
            </w:r>
          </w:p>
        </w:tc>
        <w:tc>
          <w:tcPr>
            <w:tcW w:w="1985" w:type="dxa"/>
            <w:vAlign w:val="bottom"/>
          </w:tcPr>
          <w:p w:rsidR="007E2E15" w:rsidRDefault="007E2E15" w:rsidP="003E373B">
            <w:pPr>
              <w:ind w:left="100"/>
              <w:rPr>
                <w:sz w:val="24"/>
                <w:szCs w:val="24"/>
              </w:rPr>
            </w:pPr>
            <w:r>
              <w:rPr>
                <w:sz w:val="24"/>
                <w:szCs w:val="24"/>
              </w:rPr>
              <w:t>5 неделя</w:t>
            </w:r>
          </w:p>
          <w:p w:rsidR="007E2E15" w:rsidRDefault="007E2E15" w:rsidP="003E373B">
            <w:pPr>
              <w:ind w:left="100"/>
            </w:pPr>
            <w:r>
              <w:t>31.10-04</w:t>
            </w:r>
            <w:r w:rsidRPr="00697BF6">
              <w:t>.11</w:t>
            </w:r>
            <w:r>
              <w:t>.22</w:t>
            </w: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rPr>
                <w:sz w:val="24"/>
                <w:szCs w:val="24"/>
              </w:rPr>
            </w:pPr>
          </w:p>
        </w:tc>
        <w:tc>
          <w:tcPr>
            <w:tcW w:w="5054" w:type="dxa"/>
          </w:tcPr>
          <w:p w:rsidR="007E2E15" w:rsidRPr="009E3A37" w:rsidRDefault="007E2E15" w:rsidP="003E373B">
            <w:pPr>
              <w:rPr>
                <w:sz w:val="24"/>
                <w:szCs w:val="24"/>
              </w:rPr>
            </w:pPr>
            <w:r w:rsidRPr="009E3A37">
              <w:rPr>
                <w:rStyle w:val="c35"/>
                <w:color w:val="000000"/>
                <w:sz w:val="24"/>
                <w:szCs w:val="24"/>
                <w:shd w:val="clear" w:color="auto" w:fill="FFFFFF"/>
              </w:rPr>
              <w:t>Расширять представление детей об осенних дарах леса,  продолжать знакомить с особенностями внешнего вида грибов и месте их произрастания, с некоторыми названиями ягод, грибов, деревьев; закреплять обобщающие понятия  «Грибы», «Ягоды».  </w:t>
            </w:r>
            <w:r w:rsidRPr="009E3A37">
              <w:rPr>
                <w:rStyle w:val="c35"/>
                <w:color w:val="444444"/>
                <w:sz w:val="24"/>
                <w:szCs w:val="24"/>
                <w:shd w:val="clear" w:color="auto" w:fill="F4F4F4"/>
              </w:rPr>
              <w:t> </w:t>
            </w:r>
            <w:r w:rsidRPr="009E3A37">
              <w:rPr>
                <w:rStyle w:val="c35"/>
                <w:color w:val="000000"/>
                <w:sz w:val="24"/>
                <w:szCs w:val="24"/>
                <w:shd w:val="clear" w:color="auto" w:fill="FFFFFF"/>
              </w:rPr>
              <w:t>Обогащать представления о способах употребления грибов и ягод в пищу. Познакомить детей с правилами безопасного поведения в лесу. </w:t>
            </w:r>
          </w:p>
        </w:tc>
        <w:tc>
          <w:tcPr>
            <w:tcW w:w="4478" w:type="dxa"/>
          </w:tcPr>
          <w:p w:rsidR="007E2E15" w:rsidRPr="00B01985" w:rsidRDefault="007E2E15" w:rsidP="00C76621">
            <w:pPr>
              <w:rPr>
                <w:sz w:val="24"/>
                <w:szCs w:val="24"/>
              </w:rPr>
            </w:pPr>
            <w:r w:rsidRPr="00B01985">
              <w:rPr>
                <w:sz w:val="24"/>
                <w:szCs w:val="24"/>
                <w:shd w:val="clear" w:color="auto" w:fill="FFFFFF"/>
              </w:rPr>
              <w:t>Драматизация сказки В.Сутеева «Под грибком» </w:t>
            </w:r>
          </w:p>
          <w:p w:rsidR="007E2E15" w:rsidRDefault="007E2E15" w:rsidP="00C76621">
            <w:pPr>
              <w:rPr>
                <w:sz w:val="24"/>
                <w:szCs w:val="24"/>
              </w:rPr>
            </w:pPr>
          </w:p>
          <w:p w:rsidR="007E2E15" w:rsidRDefault="007E2E15" w:rsidP="00C76621">
            <w:r>
              <w:rPr>
                <w:sz w:val="24"/>
                <w:szCs w:val="24"/>
              </w:rPr>
              <w:t>Организация</w:t>
            </w:r>
            <w:r w:rsidRPr="00B10C35">
              <w:rPr>
                <w:rFonts w:eastAsia="Times New Roman"/>
                <w:sz w:val="24"/>
                <w:szCs w:val="24"/>
              </w:rPr>
              <w:t xml:space="preserve"> выставки рисунков «</w:t>
            </w:r>
            <w:r>
              <w:rPr>
                <w:rFonts w:eastAsia="Times New Roman"/>
                <w:sz w:val="24"/>
                <w:szCs w:val="24"/>
              </w:rPr>
              <w:t>Все дети на большой планете</w:t>
            </w:r>
            <w:r w:rsidRPr="00B10C35">
              <w:rPr>
                <w:rFonts w:eastAsia="Times New Roman"/>
                <w:sz w:val="24"/>
                <w:szCs w:val="24"/>
              </w:rPr>
              <w:t xml:space="preserve"> </w:t>
            </w:r>
            <w:r>
              <w:rPr>
                <w:rFonts w:eastAsia="Times New Roman"/>
                <w:sz w:val="24"/>
                <w:szCs w:val="24"/>
              </w:rPr>
              <w:t>должны всегда дружить</w:t>
            </w:r>
            <w:r w:rsidRPr="00B10C35">
              <w:rPr>
                <w:rFonts w:eastAsia="Times New Roman"/>
                <w:sz w:val="24"/>
                <w:szCs w:val="24"/>
              </w:rPr>
              <w:t xml:space="preserve">!»    </w:t>
            </w:r>
          </w:p>
        </w:tc>
      </w:tr>
      <w:tr w:rsidR="007E2E15" w:rsidTr="007E2E15">
        <w:trPr>
          <w:trHeight w:val="552"/>
        </w:trPr>
        <w:tc>
          <w:tcPr>
            <w:tcW w:w="545" w:type="dxa"/>
          </w:tcPr>
          <w:p w:rsidR="007E2E15" w:rsidRDefault="007E2E15" w:rsidP="003E373B"/>
        </w:tc>
        <w:tc>
          <w:tcPr>
            <w:tcW w:w="2647" w:type="dxa"/>
          </w:tcPr>
          <w:p w:rsidR="007E2E15" w:rsidRPr="00697BF6" w:rsidRDefault="007E2E15" w:rsidP="003E373B"/>
        </w:tc>
        <w:tc>
          <w:tcPr>
            <w:tcW w:w="1985" w:type="dxa"/>
            <w:vAlign w:val="bottom"/>
          </w:tcPr>
          <w:p w:rsidR="007E2E15" w:rsidRPr="008A7F77" w:rsidRDefault="007E2E15" w:rsidP="003E373B">
            <w:pPr>
              <w:ind w:left="100"/>
              <w:rPr>
                <w:b/>
                <w:sz w:val="24"/>
                <w:szCs w:val="24"/>
              </w:rPr>
            </w:pPr>
            <w:r w:rsidRPr="008A7F77">
              <w:rPr>
                <w:b/>
                <w:sz w:val="24"/>
                <w:szCs w:val="24"/>
              </w:rPr>
              <w:t>НОЯБРЬ</w:t>
            </w:r>
          </w:p>
          <w:p w:rsidR="007E2E15" w:rsidRDefault="007E2E15" w:rsidP="003E373B">
            <w:pPr>
              <w:ind w:left="100"/>
              <w:rPr>
                <w:sz w:val="24"/>
                <w:szCs w:val="24"/>
              </w:rPr>
            </w:pPr>
          </w:p>
        </w:tc>
        <w:tc>
          <w:tcPr>
            <w:tcW w:w="5054" w:type="dxa"/>
          </w:tcPr>
          <w:p w:rsidR="007E2E15" w:rsidRPr="009E3A37" w:rsidRDefault="007E2E15" w:rsidP="003E373B">
            <w:pPr>
              <w:rPr>
                <w:rStyle w:val="c35"/>
                <w:color w:val="000000"/>
                <w:sz w:val="24"/>
                <w:szCs w:val="24"/>
                <w:shd w:val="clear" w:color="auto" w:fill="FFFFFF"/>
              </w:rPr>
            </w:pPr>
          </w:p>
        </w:tc>
        <w:tc>
          <w:tcPr>
            <w:tcW w:w="4478" w:type="dxa"/>
          </w:tcPr>
          <w:p w:rsidR="007E2E15" w:rsidRDefault="007E2E15" w:rsidP="003E373B"/>
        </w:tc>
      </w:tr>
      <w:tr w:rsidR="007E2E15" w:rsidTr="007E2E15">
        <w:trPr>
          <w:trHeight w:val="552"/>
        </w:trPr>
        <w:tc>
          <w:tcPr>
            <w:tcW w:w="545" w:type="dxa"/>
          </w:tcPr>
          <w:p w:rsidR="007E2E15" w:rsidRDefault="007E2E15" w:rsidP="003E373B">
            <w:r>
              <w:t>10</w:t>
            </w:r>
          </w:p>
        </w:tc>
        <w:tc>
          <w:tcPr>
            <w:tcW w:w="2647" w:type="dxa"/>
          </w:tcPr>
          <w:p w:rsidR="007E2E15" w:rsidRDefault="007E2E15" w:rsidP="003E373B">
            <w:r w:rsidRPr="00697BF6">
              <w:t>Домашние животные и их детёныши. Место обитания домашних животных</w:t>
            </w:r>
          </w:p>
          <w:p w:rsidR="007E2E15" w:rsidRDefault="007E2E15" w:rsidP="003E373B"/>
          <w:p w:rsidR="007E2E15" w:rsidRPr="00697BF6" w:rsidRDefault="007E2E15" w:rsidP="00C76621">
            <w:r>
              <w:t xml:space="preserve">08.11.22- </w:t>
            </w:r>
            <w:r>
              <w:rPr>
                <w:rFonts w:eastAsia="Times New Roman"/>
                <w:sz w:val="24"/>
                <w:szCs w:val="24"/>
              </w:rPr>
              <w:t>День здоровья «Спорт, родители и я – очень дружные друзья!</w:t>
            </w:r>
            <w:r w:rsidRPr="00A65EBD">
              <w:rPr>
                <w:rFonts w:eastAsia="Times New Roman"/>
                <w:sz w:val="24"/>
                <w:szCs w:val="24"/>
              </w:rPr>
              <w:t>»</w:t>
            </w:r>
          </w:p>
        </w:tc>
        <w:tc>
          <w:tcPr>
            <w:tcW w:w="1985" w:type="dxa"/>
            <w:vAlign w:val="bottom"/>
          </w:tcPr>
          <w:p w:rsidR="007E2E15" w:rsidRDefault="007E2E15" w:rsidP="003E373B">
            <w:pPr>
              <w:ind w:left="100"/>
              <w:rPr>
                <w:rFonts w:eastAsia="Times New Roman"/>
                <w:sz w:val="24"/>
                <w:szCs w:val="24"/>
              </w:rPr>
            </w:pPr>
            <w:r w:rsidRPr="00F23DF5">
              <w:rPr>
                <w:rFonts w:eastAsia="Times New Roman"/>
                <w:sz w:val="24"/>
                <w:szCs w:val="24"/>
              </w:rPr>
              <w:t>1 неделя</w:t>
            </w:r>
          </w:p>
          <w:p w:rsidR="007E2E15" w:rsidRDefault="007E2E15" w:rsidP="003E373B">
            <w:r>
              <w:t>07.11-11</w:t>
            </w:r>
            <w:r w:rsidRPr="00697BF6">
              <w:t>.11</w:t>
            </w:r>
            <w:r>
              <w:t>.22</w:t>
            </w:r>
          </w:p>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Pr="002005CF" w:rsidRDefault="007E2E15" w:rsidP="003E373B"/>
        </w:tc>
        <w:tc>
          <w:tcPr>
            <w:tcW w:w="5054" w:type="dxa"/>
          </w:tcPr>
          <w:p w:rsidR="007E2E15" w:rsidRDefault="007E2E15" w:rsidP="003E373B">
            <w:pPr>
              <w:pStyle w:val="c1"/>
              <w:shd w:val="clear" w:color="auto" w:fill="FFFFFF"/>
              <w:spacing w:before="0" w:beforeAutospacing="0" w:after="0" w:afterAutospacing="0"/>
              <w:rPr>
                <w:rFonts w:ascii="Calibri" w:hAnsi="Calibri"/>
                <w:color w:val="000000"/>
                <w:sz w:val="22"/>
                <w:szCs w:val="22"/>
              </w:rPr>
            </w:pPr>
            <w:r>
              <w:rPr>
                <w:rStyle w:val="c0"/>
                <w:rFonts w:ascii="Bookman Old Style" w:hAnsi="Bookman Old Style"/>
                <w:color w:val="000000"/>
                <w:sz w:val="22"/>
                <w:szCs w:val="22"/>
              </w:rPr>
              <w:t>Познакомить детей с домашними животными, обитающими в городских местностях и домашних животных сельской местности. Развивать</w:t>
            </w:r>
            <w:r>
              <w:rPr>
                <w:rStyle w:val="c6"/>
                <w:rFonts w:ascii="Bookman Old Style" w:eastAsia="Calibri" w:hAnsi="Bookman Old Style"/>
                <w:b/>
                <w:bCs/>
                <w:color w:val="000000"/>
                <w:sz w:val="22"/>
                <w:szCs w:val="22"/>
              </w:rPr>
              <w:t> </w:t>
            </w:r>
            <w:r>
              <w:rPr>
                <w:rStyle w:val="c5"/>
                <w:rFonts w:ascii="Bookman Old Style" w:hAnsi="Bookman Old Style"/>
                <w:color w:val="000000"/>
                <w:sz w:val="22"/>
                <w:szCs w:val="22"/>
              </w:rPr>
              <w:t>умение выразительно выполнять упражнения в играх- имитациях. Воспитывать заботливое отношение к животным, радость от общения с ними.</w:t>
            </w:r>
          </w:p>
          <w:p w:rsidR="007E2E15" w:rsidRPr="009E3A37" w:rsidRDefault="007E2E15" w:rsidP="003E373B">
            <w:pPr>
              <w:pStyle w:val="c1"/>
              <w:shd w:val="clear" w:color="auto" w:fill="FFFFFF"/>
              <w:spacing w:before="0" w:beforeAutospacing="0" w:after="0" w:afterAutospacing="0"/>
              <w:rPr>
                <w:rStyle w:val="c35"/>
                <w:color w:val="000000"/>
                <w:shd w:val="clear" w:color="auto" w:fill="FFFFFF"/>
              </w:rPr>
            </w:pPr>
          </w:p>
        </w:tc>
        <w:tc>
          <w:tcPr>
            <w:tcW w:w="4478" w:type="dxa"/>
          </w:tcPr>
          <w:p w:rsidR="007E2E15" w:rsidRPr="00B01985" w:rsidRDefault="007E2E15" w:rsidP="009E4975">
            <w:pPr>
              <w:pStyle w:val="c1"/>
              <w:shd w:val="clear" w:color="auto" w:fill="FFFFFF"/>
              <w:spacing w:before="0" w:beforeAutospacing="0" w:after="0" w:afterAutospacing="0"/>
            </w:pPr>
            <w:r>
              <w:rPr>
                <w:rFonts w:ascii="Arial" w:hAnsi="Arial" w:cs="Arial"/>
                <w:color w:val="333333"/>
                <w:sz w:val="20"/>
                <w:szCs w:val="20"/>
                <w:shd w:val="clear" w:color="auto" w:fill="FFFFFF"/>
              </w:rPr>
              <w:t> </w:t>
            </w:r>
            <w:r w:rsidRPr="00B01985">
              <w:rPr>
                <w:shd w:val="clear" w:color="auto" w:fill="FFFFFF"/>
              </w:rPr>
              <w:t>Сказка – импровизация «Петушок и бобовое зернышко»</w:t>
            </w:r>
          </w:p>
          <w:p w:rsidR="007E2E15" w:rsidRPr="00B01985" w:rsidRDefault="007E2E15" w:rsidP="009E4975">
            <w:pPr>
              <w:pStyle w:val="c1"/>
              <w:shd w:val="clear" w:color="auto" w:fill="FFFFFF"/>
              <w:spacing w:before="0" w:beforeAutospacing="0" w:after="0" w:afterAutospacing="0"/>
            </w:pPr>
          </w:p>
          <w:p w:rsidR="007E2E15" w:rsidRDefault="007E2E15" w:rsidP="009E4975">
            <w:pPr>
              <w:pStyle w:val="c1"/>
              <w:shd w:val="clear" w:color="auto" w:fill="FFFFFF"/>
              <w:spacing w:before="0" w:beforeAutospacing="0" w:after="0" w:afterAutospacing="0"/>
            </w:pPr>
            <w:r>
              <w:t>Организация весёлых стартов для детей и родителей «Спорт, родители и я – очень дружные друзья!</w:t>
            </w:r>
            <w:r w:rsidRPr="00A65EBD">
              <w:t>»</w:t>
            </w:r>
          </w:p>
        </w:tc>
      </w:tr>
      <w:tr w:rsidR="007E2E15" w:rsidTr="007E2E15">
        <w:trPr>
          <w:trHeight w:val="552"/>
        </w:trPr>
        <w:tc>
          <w:tcPr>
            <w:tcW w:w="545" w:type="dxa"/>
          </w:tcPr>
          <w:p w:rsidR="007E2E15" w:rsidRDefault="007E2E15" w:rsidP="003E373B">
            <w:r>
              <w:t>11</w:t>
            </w:r>
          </w:p>
        </w:tc>
        <w:tc>
          <w:tcPr>
            <w:tcW w:w="2647" w:type="dxa"/>
          </w:tcPr>
          <w:p w:rsidR="007E2E15" w:rsidRPr="00697BF6" w:rsidRDefault="007E2E15" w:rsidP="003E373B">
            <w:r w:rsidRPr="00697BF6">
              <w:t>Дикие животные и их детёныши</w:t>
            </w:r>
          </w:p>
        </w:tc>
        <w:tc>
          <w:tcPr>
            <w:tcW w:w="1985" w:type="dxa"/>
            <w:vAlign w:val="bottom"/>
          </w:tcPr>
          <w:p w:rsidR="007E2E15" w:rsidRDefault="007E2E15" w:rsidP="003E373B">
            <w:pPr>
              <w:ind w:left="100"/>
              <w:rPr>
                <w:rFonts w:eastAsia="Times New Roman"/>
                <w:sz w:val="24"/>
                <w:szCs w:val="24"/>
              </w:rPr>
            </w:pPr>
            <w:r w:rsidRPr="00F23DF5">
              <w:rPr>
                <w:rFonts w:eastAsia="Times New Roman"/>
                <w:sz w:val="24"/>
                <w:szCs w:val="24"/>
              </w:rPr>
              <w:t>2 неделя</w:t>
            </w:r>
          </w:p>
          <w:p w:rsidR="007E2E15" w:rsidRDefault="007E2E15" w:rsidP="003E373B">
            <w:pPr>
              <w:ind w:left="100"/>
            </w:pPr>
            <w:r>
              <w:t>14.11-18</w:t>
            </w:r>
            <w:r w:rsidRPr="00697BF6">
              <w:t>.11</w:t>
            </w:r>
            <w:r>
              <w:t>.22</w:t>
            </w:r>
          </w:p>
          <w:p w:rsidR="007E2E15" w:rsidRDefault="007E2E15" w:rsidP="003E373B">
            <w:pPr>
              <w:rPr>
                <w:sz w:val="24"/>
                <w:szCs w:val="24"/>
              </w:rPr>
            </w:pPr>
          </w:p>
          <w:p w:rsidR="007E2E15" w:rsidRDefault="007E2E15" w:rsidP="003E373B">
            <w:pPr>
              <w:rPr>
                <w:sz w:val="24"/>
                <w:szCs w:val="24"/>
              </w:rPr>
            </w:pPr>
          </w:p>
          <w:p w:rsidR="007E2E15" w:rsidRDefault="007E2E15" w:rsidP="003E373B">
            <w:pPr>
              <w:rPr>
                <w:sz w:val="24"/>
                <w:szCs w:val="24"/>
              </w:rPr>
            </w:pPr>
          </w:p>
          <w:p w:rsidR="007E2E15" w:rsidRPr="00F23DF5" w:rsidRDefault="007E2E15" w:rsidP="003E373B">
            <w:pPr>
              <w:rPr>
                <w:sz w:val="24"/>
                <w:szCs w:val="24"/>
              </w:rPr>
            </w:pPr>
          </w:p>
        </w:tc>
        <w:tc>
          <w:tcPr>
            <w:tcW w:w="5054" w:type="dxa"/>
          </w:tcPr>
          <w:p w:rsidR="007E2E15" w:rsidRPr="0077192A" w:rsidRDefault="007E2E15" w:rsidP="003E373B">
            <w:pPr>
              <w:rPr>
                <w:rFonts w:eastAsia="Times New Roman"/>
                <w:sz w:val="24"/>
                <w:szCs w:val="24"/>
              </w:rPr>
            </w:pPr>
            <w:r w:rsidRPr="0077192A">
              <w:rPr>
                <w:color w:val="111115"/>
                <w:sz w:val="24"/>
                <w:szCs w:val="24"/>
                <w:shd w:val="clear" w:color="auto" w:fill="FFFFFF"/>
              </w:rPr>
              <w:lastRenderedPageBreak/>
              <w:t xml:space="preserve">Расширять представления о жизни диких животных (заяц, ёж, белка, лиса, волк, медведь) в природных условиях: как они </w:t>
            </w:r>
            <w:r w:rsidRPr="0077192A">
              <w:rPr>
                <w:color w:val="111115"/>
                <w:sz w:val="24"/>
                <w:szCs w:val="24"/>
                <w:shd w:val="clear" w:color="auto" w:fill="FFFFFF"/>
              </w:rPr>
              <w:lastRenderedPageBreak/>
              <w:t xml:space="preserve">передвигаются и спасаются от врагов, чем питаются, как приспосабливаются к жизни в зимних условиях. Показать взаимосвязь животных со средой обитания. </w:t>
            </w:r>
            <w:r w:rsidRPr="0077192A">
              <w:rPr>
                <w:rFonts w:eastAsia="Times New Roman"/>
                <w:sz w:val="24"/>
                <w:szCs w:val="24"/>
              </w:rPr>
              <w:t>Закреплять знания о детенышах диких животных; развивать умение составлять рассказ описательного характера.</w:t>
            </w:r>
          </w:p>
          <w:p w:rsidR="007E2E15" w:rsidRPr="0077192A" w:rsidRDefault="007E2E15" w:rsidP="003E373B">
            <w:pPr>
              <w:rPr>
                <w:rStyle w:val="c35"/>
                <w:color w:val="000000"/>
                <w:sz w:val="24"/>
                <w:szCs w:val="24"/>
                <w:shd w:val="clear" w:color="auto" w:fill="FFFFFF"/>
              </w:rPr>
            </w:pPr>
          </w:p>
        </w:tc>
        <w:tc>
          <w:tcPr>
            <w:tcW w:w="4478" w:type="dxa"/>
          </w:tcPr>
          <w:p w:rsidR="007E2E15" w:rsidRPr="00B01985" w:rsidRDefault="007E2E15" w:rsidP="003E373B">
            <w:pPr>
              <w:rPr>
                <w:sz w:val="24"/>
                <w:szCs w:val="24"/>
              </w:rPr>
            </w:pPr>
            <w:r>
              <w:rPr>
                <w:sz w:val="24"/>
                <w:szCs w:val="24"/>
                <w:shd w:val="clear" w:color="auto" w:fill="FFFFFF"/>
              </w:rPr>
              <w:lastRenderedPageBreak/>
              <w:t>Р</w:t>
            </w:r>
            <w:r w:rsidRPr="00B01985">
              <w:rPr>
                <w:sz w:val="24"/>
                <w:szCs w:val="24"/>
                <w:shd w:val="clear" w:color="auto" w:fill="FFFFFF"/>
              </w:rPr>
              <w:t>азвлечение «В гостях у Лесовичка»</w:t>
            </w:r>
          </w:p>
        </w:tc>
      </w:tr>
      <w:tr w:rsidR="007E2E15" w:rsidTr="007E2E15">
        <w:trPr>
          <w:trHeight w:val="552"/>
        </w:trPr>
        <w:tc>
          <w:tcPr>
            <w:tcW w:w="545" w:type="dxa"/>
          </w:tcPr>
          <w:p w:rsidR="007E2E15" w:rsidRDefault="007E2E15" w:rsidP="003E373B">
            <w:r>
              <w:lastRenderedPageBreak/>
              <w:t>12</w:t>
            </w:r>
          </w:p>
        </w:tc>
        <w:tc>
          <w:tcPr>
            <w:tcW w:w="2647" w:type="dxa"/>
          </w:tcPr>
          <w:p w:rsidR="007E2E15" w:rsidRDefault="007E2E15" w:rsidP="003E373B">
            <w:r w:rsidRPr="00697BF6">
              <w:t>Перелётные и зимующие птицы. Особенности строения тела птиц.</w:t>
            </w:r>
          </w:p>
          <w:p w:rsidR="007E2E15" w:rsidRDefault="007E2E15" w:rsidP="003E373B"/>
          <w:p w:rsidR="007E2E15" w:rsidRPr="00697BF6" w:rsidRDefault="007E2E15" w:rsidP="00C76621">
            <w:r w:rsidRPr="009316EC">
              <w:rPr>
                <w:rFonts w:eastAsia="Times New Roman"/>
                <w:sz w:val="24"/>
                <w:szCs w:val="24"/>
              </w:rPr>
              <w:t>Тематический день (</w:t>
            </w:r>
            <w:r>
              <w:rPr>
                <w:rFonts w:eastAsia="Times New Roman"/>
                <w:sz w:val="24"/>
                <w:szCs w:val="24"/>
              </w:rPr>
              <w:t>27</w:t>
            </w:r>
            <w:r w:rsidRPr="009316EC">
              <w:rPr>
                <w:rFonts w:eastAsia="Times New Roman"/>
                <w:sz w:val="24"/>
                <w:szCs w:val="24"/>
              </w:rPr>
              <w:t xml:space="preserve"> ноября </w:t>
            </w:r>
            <w:r>
              <w:rPr>
                <w:rFonts w:eastAsia="Times New Roman"/>
                <w:sz w:val="24"/>
                <w:szCs w:val="24"/>
              </w:rPr>
              <w:t>–</w:t>
            </w:r>
            <w:r w:rsidRPr="009316EC">
              <w:rPr>
                <w:rFonts w:eastAsia="Times New Roman"/>
                <w:sz w:val="24"/>
                <w:szCs w:val="24"/>
              </w:rPr>
              <w:t xml:space="preserve"> день матери</w:t>
            </w:r>
            <w:r w:rsidRPr="00153823">
              <w:rPr>
                <w:rFonts w:eastAsia="Times New Roman"/>
                <w:color w:val="7030A0"/>
                <w:sz w:val="24"/>
                <w:szCs w:val="24"/>
              </w:rPr>
              <w:t xml:space="preserve">) </w:t>
            </w:r>
            <w:r w:rsidRPr="004F6780">
              <w:rPr>
                <w:rFonts w:eastAsia="Times New Roman"/>
                <w:sz w:val="24"/>
                <w:szCs w:val="24"/>
              </w:rPr>
              <w:t>в рамках реализации программы «Социокультурные истоки»</w:t>
            </w:r>
          </w:p>
        </w:tc>
        <w:tc>
          <w:tcPr>
            <w:tcW w:w="1985" w:type="dxa"/>
            <w:vAlign w:val="bottom"/>
          </w:tcPr>
          <w:p w:rsidR="007E2E15" w:rsidRDefault="007E2E15" w:rsidP="003E373B">
            <w:pPr>
              <w:ind w:left="100"/>
              <w:rPr>
                <w:sz w:val="24"/>
                <w:szCs w:val="24"/>
              </w:rPr>
            </w:pPr>
            <w:r>
              <w:rPr>
                <w:sz w:val="24"/>
                <w:szCs w:val="24"/>
              </w:rPr>
              <w:t>3 неделя</w:t>
            </w:r>
          </w:p>
          <w:p w:rsidR="007E2E15" w:rsidRDefault="007E2E15" w:rsidP="003E373B">
            <w:pPr>
              <w:rPr>
                <w:sz w:val="24"/>
                <w:szCs w:val="24"/>
              </w:rPr>
            </w:pPr>
            <w:r>
              <w:t>21.11-25</w:t>
            </w:r>
            <w:r w:rsidRPr="00697BF6">
              <w:t>.11</w:t>
            </w:r>
            <w:r>
              <w:t>.22</w:t>
            </w:r>
          </w:p>
          <w:p w:rsidR="007E2E15" w:rsidRDefault="007E2E15" w:rsidP="003E373B">
            <w:pPr>
              <w:rPr>
                <w:sz w:val="24"/>
                <w:szCs w:val="24"/>
              </w:rPr>
            </w:pPr>
          </w:p>
          <w:p w:rsidR="007E2E15" w:rsidRDefault="007E2E15" w:rsidP="003E373B">
            <w:pPr>
              <w:rPr>
                <w:sz w:val="24"/>
                <w:szCs w:val="24"/>
              </w:rPr>
            </w:pPr>
          </w:p>
          <w:p w:rsidR="007E2E15" w:rsidRDefault="007E2E15" w:rsidP="003E373B">
            <w:pPr>
              <w:rPr>
                <w:sz w:val="24"/>
                <w:szCs w:val="24"/>
              </w:rPr>
            </w:pPr>
          </w:p>
          <w:p w:rsidR="007E2E15" w:rsidRDefault="007E2E15" w:rsidP="003E373B">
            <w:pPr>
              <w:rPr>
                <w:sz w:val="24"/>
                <w:szCs w:val="24"/>
              </w:rPr>
            </w:pPr>
          </w:p>
          <w:p w:rsidR="007E2E15" w:rsidRDefault="007E2E15" w:rsidP="003E373B">
            <w:pPr>
              <w:rPr>
                <w:sz w:val="24"/>
                <w:szCs w:val="24"/>
              </w:rPr>
            </w:pPr>
          </w:p>
          <w:p w:rsidR="007E2E15" w:rsidRDefault="007E2E15" w:rsidP="003E373B">
            <w:pPr>
              <w:rPr>
                <w:sz w:val="24"/>
                <w:szCs w:val="24"/>
              </w:rPr>
            </w:pPr>
          </w:p>
          <w:p w:rsidR="007E2E15" w:rsidRDefault="007E2E15" w:rsidP="003E373B">
            <w:pPr>
              <w:rPr>
                <w:sz w:val="24"/>
                <w:szCs w:val="24"/>
              </w:rPr>
            </w:pPr>
          </w:p>
          <w:p w:rsidR="007E2E15" w:rsidRPr="00F23DF5" w:rsidRDefault="007E2E15" w:rsidP="003E373B">
            <w:pPr>
              <w:rPr>
                <w:sz w:val="24"/>
                <w:szCs w:val="24"/>
              </w:rPr>
            </w:pPr>
          </w:p>
        </w:tc>
        <w:tc>
          <w:tcPr>
            <w:tcW w:w="5054" w:type="dxa"/>
          </w:tcPr>
          <w:p w:rsidR="007E2E15" w:rsidRPr="0077192A" w:rsidRDefault="007E2E15" w:rsidP="003E373B">
            <w:pPr>
              <w:shd w:val="clear" w:color="auto" w:fill="FFFFFF"/>
              <w:rPr>
                <w:rFonts w:eastAsia="Times New Roman"/>
                <w:sz w:val="24"/>
                <w:szCs w:val="24"/>
              </w:rPr>
            </w:pPr>
            <w:r>
              <w:rPr>
                <w:rFonts w:eastAsia="Times New Roman"/>
                <w:sz w:val="24"/>
                <w:szCs w:val="24"/>
              </w:rPr>
              <w:t xml:space="preserve">Обогащать </w:t>
            </w:r>
            <w:r w:rsidRPr="0077192A">
              <w:rPr>
                <w:rFonts w:eastAsia="Times New Roman"/>
                <w:sz w:val="24"/>
                <w:szCs w:val="24"/>
              </w:rPr>
              <w:t>знания о зимующих и перелётных птицах нашего края</w:t>
            </w:r>
            <w:r>
              <w:rPr>
                <w:rFonts w:eastAsia="Times New Roman"/>
                <w:sz w:val="24"/>
                <w:szCs w:val="24"/>
              </w:rPr>
              <w:t xml:space="preserve">, </w:t>
            </w:r>
            <w:r w:rsidRPr="0077192A">
              <w:rPr>
                <w:sz w:val="24"/>
                <w:szCs w:val="24"/>
                <w:shd w:val="clear" w:color="auto" w:fill="FFFFFF"/>
              </w:rPr>
              <w:t>об образе жизни птиц, особенностях их строения и поведения; учить описывать птиц их части тела, составлять рассказ по картинке.</w:t>
            </w:r>
          </w:p>
          <w:p w:rsidR="007E2E15" w:rsidRPr="009E3A37" w:rsidRDefault="007E2E15" w:rsidP="003E373B">
            <w:pPr>
              <w:rPr>
                <w:rStyle w:val="c35"/>
                <w:color w:val="000000"/>
                <w:sz w:val="24"/>
                <w:szCs w:val="24"/>
                <w:shd w:val="clear" w:color="auto" w:fill="FFFFFF"/>
              </w:rPr>
            </w:pPr>
          </w:p>
        </w:tc>
        <w:tc>
          <w:tcPr>
            <w:tcW w:w="4478" w:type="dxa"/>
          </w:tcPr>
          <w:p w:rsidR="007E2E15" w:rsidRDefault="007E2E15" w:rsidP="00C76621">
            <w:pPr>
              <w:rPr>
                <w:sz w:val="24"/>
                <w:szCs w:val="24"/>
              </w:rPr>
            </w:pPr>
            <w:r>
              <w:rPr>
                <w:sz w:val="24"/>
                <w:szCs w:val="24"/>
              </w:rPr>
              <w:t>Развлечение «Поможем птичкам зимовать»</w:t>
            </w:r>
          </w:p>
          <w:p w:rsidR="007E2E15" w:rsidRDefault="007E2E15" w:rsidP="00C76621">
            <w:pPr>
              <w:rPr>
                <w:sz w:val="24"/>
                <w:szCs w:val="24"/>
              </w:rPr>
            </w:pPr>
          </w:p>
          <w:p w:rsidR="007E2E15" w:rsidRDefault="007E2E15" w:rsidP="00C76621">
            <w:pPr>
              <w:rPr>
                <w:sz w:val="24"/>
                <w:szCs w:val="24"/>
              </w:rPr>
            </w:pPr>
          </w:p>
          <w:p w:rsidR="007E2E15" w:rsidRPr="009E4975" w:rsidRDefault="007E2E15" w:rsidP="00C76621">
            <w:pPr>
              <w:rPr>
                <w:sz w:val="24"/>
                <w:szCs w:val="24"/>
              </w:rPr>
            </w:pPr>
            <w:r>
              <w:rPr>
                <w:sz w:val="24"/>
                <w:szCs w:val="24"/>
              </w:rPr>
              <w:t>Организация</w:t>
            </w:r>
            <w:r>
              <w:rPr>
                <w:rFonts w:eastAsia="Times New Roman"/>
                <w:sz w:val="24"/>
                <w:szCs w:val="24"/>
              </w:rPr>
              <w:t xml:space="preserve"> семейного фотовернисажа «Маме подарю весь этот мир!</w:t>
            </w:r>
            <w:r w:rsidRPr="009316EC">
              <w:rPr>
                <w:rFonts w:eastAsia="Times New Roman"/>
                <w:sz w:val="24"/>
                <w:szCs w:val="24"/>
              </w:rPr>
              <w:t xml:space="preserve">» </w:t>
            </w:r>
          </w:p>
        </w:tc>
      </w:tr>
      <w:tr w:rsidR="007E2E15" w:rsidTr="007E2E15">
        <w:trPr>
          <w:trHeight w:val="723"/>
        </w:trPr>
        <w:tc>
          <w:tcPr>
            <w:tcW w:w="545" w:type="dxa"/>
          </w:tcPr>
          <w:p w:rsidR="007E2E15" w:rsidRDefault="007E2E15" w:rsidP="003E373B">
            <w:r>
              <w:t>13</w:t>
            </w:r>
          </w:p>
        </w:tc>
        <w:tc>
          <w:tcPr>
            <w:tcW w:w="2647" w:type="dxa"/>
          </w:tcPr>
          <w:p w:rsidR="007E2E15" w:rsidRPr="00697BF6" w:rsidRDefault="007E2E15" w:rsidP="003E373B">
            <w:pPr>
              <w:rPr>
                <w:iCs/>
                <w:sz w:val="24"/>
                <w:szCs w:val="24"/>
              </w:rPr>
            </w:pPr>
            <w:r w:rsidRPr="00697BF6">
              <w:rPr>
                <w:iCs/>
                <w:sz w:val="24"/>
                <w:szCs w:val="24"/>
              </w:rPr>
              <w:t xml:space="preserve">День матери </w:t>
            </w:r>
          </w:p>
          <w:p w:rsidR="007E2E15" w:rsidRDefault="007E2E15" w:rsidP="003E373B">
            <w:r w:rsidRPr="00697BF6">
              <w:t>Семья</w:t>
            </w:r>
          </w:p>
          <w:p w:rsidR="007E2E15" w:rsidRDefault="007E2E15" w:rsidP="003E373B"/>
          <w:p w:rsidR="007E2E15" w:rsidRPr="00697BF6" w:rsidRDefault="007E2E15" w:rsidP="003E373B">
            <w:r>
              <w:rPr>
                <w:rFonts w:eastAsia="Times New Roman"/>
                <w:sz w:val="24"/>
                <w:szCs w:val="24"/>
              </w:rPr>
              <w:t>Тематический день «День государственного герба Российской Федерации»</w:t>
            </w:r>
            <w:r>
              <w:rPr>
                <w:sz w:val="24"/>
                <w:szCs w:val="24"/>
              </w:rPr>
              <w:t xml:space="preserve"> 30.11.22</w:t>
            </w:r>
          </w:p>
        </w:tc>
        <w:tc>
          <w:tcPr>
            <w:tcW w:w="1985" w:type="dxa"/>
            <w:vAlign w:val="bottom"/>
          </w:tcPr>
          <w:p w:rsidR="007E2E15" w:rsidRPr="008A7F77" w:rsidRDefault="007E2E15" w:rsidP="003E373B">
            <w:pPr>
              <w:ind w:left="100"/>
              <w:rPr>
                <w:sz w:val="24"/>
                <w:szCs w:val="24"/>
              </w:rPr>
            </w:pPr>
            <w:r>
              <w:rPr>
                <w:sz w:val="24"/>
                <w:szCs w:val="24"/>
              </w:rPr>
              <w:t>4 неделя</w:t>
            </w:r>
          </w:p>
          <w:p w:rsidR="007E2E15" w:rsidRDefault="007E2E15" w:rsidP="003E373B">
            <w:pPr>
              <w:ind w:left="100"/>
            </w:pPr>
            <w:r>
              <w:t>28.11-02.12.22</w:t>
            </w: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Pr="00F23DF5" w:rsidRDefault="007E2E15" w:rsidP="003E373B">
            <w:pPr>
              <w:ind w:left="100"/>
              <w:rPr>
                <w:sz w:val="24"/>
                <w:szCs w:val="24"/>
              </w:rPr>
            </w:pPr>
          </w:p>
        </w:tc>
        <w:tc>
          <w:tcPr>
            <w:tcW w:w="5054" w:type="dxa"/>
          </w:tcPr>
          <w:p w:rsidR="007E2E15" w:rsidRPr="009E3A37" w:rsidRDefault="007E2E15" w:rsidP="003E373B">
            <w:pPr>
              <w:rPr>
                <w:rStyle w:val="c35"/>
                <w:color w:val="000000"/>
                <w:sz w:val="24"/>
                <w:szCs w:val="24"/>
                <w:shd w:val="clear" w:color="auto" w:fill="FFFFFF"/>
              </w:rPr>
            </w:pPr>
            <w:r w:rsidRPr="00BB2B66">
              <w:rPr>
                <w:color w:val="111111"/>
                <w:sz w:val="24"/>
                <w:szCs w:val="24"/>
                <w:shd w:val="clear" w:color="auto" w:fill="FFFFFF"/>
              </w:rPr>
              <w:t xml:space="preserve">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своих имени, фамилии и возраста; имён родителей. </w:t>
            </w:r>
            <w:r w:rsidRPr="00BB2B66">
              <w:rPr>
                <w:color w:val="000000"/>
                <w:sz w:val="24"/>
                <w:szCs w:val="24"/>
                <w:shd w:val="clear" w:color="auto" w:fill="FFFFFF"/>
              </w:rPr>
              <w:t>Воспитывать</w:t>
            </w:r>
            <w:r>
              <w:rPr>
                <w:color w:val="000000"/>
                <w:shd w:val="clear" w:color="auto" w:fill="FFFFFF"/>
              </w:rPr>
              <w:t xml:space="preserve"> чувство любви и уважения к матери, желание помогать ей, заботиться.</w:t>
            </w:r>
          </w:p>
        </w:tc>
        <w:tc>
          <w:tcPr>
            <w:tcW w:w="4478" w:type="dxa"/>
          </w:tcPr>
          <w:p w:rsidR="007E2E15" w:rsidRDefault="007E2E15" w:rsidP="009E4975">
            <w:pPr>
              <w:rPr>
                <w:sz w:val="24"/>
                <w:szCs w:val="24"/>
              </w:rPr>
            </w:pPr>
            <w:r w:rsidRPr="009316EC">
              <w:rPr>
                <w:rFonts w:eastAsia="Times New Roman"/>
                <w:sz w:val="24"/>
                <w:szCs w:val="24"/>
              </w:rPr>
              <w:t xml:space="preserve">Развлечение </w:t>
            </w:r>
            <w:r>
              <w:rPr>
                <w:rFonts w:eastAsia="Times New Roman"/>
                <w:sz w:val="24"/>
                <w:szCs w:val="24"/>
              </w:rPr>
              <w:t>«Маме подарю весь этот</w:t>
            </w:r>
            <w:r w:rsidRPr="00846BE8">
              <w:rPr>
                <w:rFonts w:eastAsia="Times New Roman"/>
                <w:sz w:val="24"/>
                <w:szCs w:val="24"/>
              </w:rPr>
              <w:t xml:space="preserve"> мир!»</w:t>
            </w:r>
            <w:r>
              <w:rPr>
                <w:rFonts w:eastAsia="Times New Roman"/>
                <w:sz w:val="24"/>
                <w:szCs w:val="24"/>
              </w:rPr>
              <w:t xml:space="preserve"> с организацией </w:t>
            </w:r>
            <w:r w:rsidRPr="004F6780">
              <w:rPr>
                <w:rFonts w:eastAsia="Times New Roman"/>
                <w:sz w:val="24"/>
                <w:szCs w:val="24"/>
              </w:rPr>
              <w:t>выставки рисунков «Моя семья»</w:t>
            </w:r>
            <w:r w:rsidRPr="005C402C">
              <w:rPr>
                <w:sz w:val="24"/>
                <w:szCs w:val="24"/>
              </w:rPr>
              <w:t xml:space="preserve"> </w:t>
            </w:r>
          </w:p>
          <w:p w:rsidR="007E2E15" w:rsidRDefault="007E2E15" w:rsidP="009E4975">
            <w:pPr>
              <w:rPr>
                <w:sz w:val="24"/>
                <w:szCs w:val="24"/>
              </w:rPr>
            </w:pPr>
          </w:p>
          <w:p w:rsidR="007E2E15" w:rsidRDefault="007E2E15" w:rsidP="009E4975">
            <w:pPr>
              <w:rPr>
                <w:sz w:val="24"/>
                <w:szCs w:val="24"/>
              </w:rPr>
            </w:pPr>
            <w:r w:rsidRPr="005C402C">
              <w:rPr>
                <w:rFonts w:eastAsia="Times New Roman"/>
                <w:sz w:val="24"/>
                <w:szCs w:val="24"/>
              </w:rPr>
              <w:t>Экологическая акция</w:t>
            </w:r>
            <w:r w:rsidRPr="005C402C">
              <w:rPr>
                <w:rFonts w:eastAsia="Times New Roman"/>
                <w:b/>
                <w:sz w:val="24"/>
                <w:szCs w:val="24"/>
              </w:rPr>
              <w:t xml:space="preserve"> </w:t>
            </w:r>
            <w:r w:rsidRPr="005C402C">
              <w:rPr>
                <w:rFonts w:eastAsia="Times New Roman"/>
                <w:sz w:val="24"/>
                <w:szCs w:val="24"/>
              </w:rPr>
              <w:t>«</w:t>
            </w:r>
            <w:r>
              <w:rPr>
                <w:rFonts w:eastAsia="Times New Roman"/>
                <w:sz w:val="24"/>
                <w:szCs w:val="24"/>
              </w:rPr>
              <w:t>Б</w:t>
            </w:r>
            <w:r w:rsidRPr="005C402C">
              <w:rPr>
                <w:rFonts w:eastAsia="Times New Roman"/>
                <w:sz w:val="24"/>
                <w:szCs w:val="24"/>
              </w:rPr>
              <w:t>удем рады мы гостям!</w:t>
            </w:r>
            <w:r>
              <w:rPr>
                <w:rFonts w:eastAsia="Times New Roman"/>
                <w:sz w:val="24"/>
                <w:szCs w:val="24"/>
              </w:rPr>
              <w:t xml:space="preserve"> Прилетайте птицы к нам! Мы кормушки смастерили и столовую открыли!</w:t>
            </w:r>
            <w:r w:rsidRPr="005C402C">
              <w:rPr>
                <w:rFonts w:eastAsia="Times New Roman"/>
                <w:sz w:val="24"/>
                <w:szCs w:val="24"/>
              </w:rPr>
              <w:t>»</w:t>
            </w:r>
          </w:p>
          <w:p w:rsidR="007E2E15" w:rsidRDefault="007E2E15" w:rsidP="009E4975">
            <w:pPr>
              <w:rPr>
                <w:sz w:val="24"/>
                <w:szCs w:val="24"/>
              </w:rPr>
            </w:pPr>
          </w:p>
          <w:p w:rsidR="007E2E15" w:rsidRPr="00BB2B66" w:rsidRDefault="007E2E15" w:rsidP="009E4975">
            <w:pPr>
              <w:rPr>
                <w:sz w:val="24"/>
                <w:szCs w:val="24"/>
              </w:rPr>
            </w:pPr>
          </w:p>
        </w:tc>
      </w:tr>
      <w:tr w:rsidR="007E2E15" w:rsidTr="007E2E15">
        <w:trPr>
          <w:trHeight w:val="723"/>
        </w:trPr>
        <w:tc>
          <w:tcPr>
            <w:tcW w:w="545" w:type="dxa"/>
          </w:tcPr>
          <w:p w:rsidR="007E2E15" w:rsidRDefault="007E2E15" w:rsidP="003E373B"/>
        </w:tc>
        <w:tc>
          <w:tcPr>
            <w:tcW w:w="2647" w:type="dxa"/>
          </w:tcPr>
          <w:p w:rsidR="007E2E15" w:rsidRPr="00697BF6" w:rsidRDefault="007E2E15" w:rsidP="003E373B">
            <w:pPr>
              <w:jc w:val="center"/>
              <w:rPr>
                <w:iCs/>
                <w:sz w:val="24"/>
                <w:szCs w:val="24"/>
              </w:rPr>
            </w:pPr>
          </w:p>
        </w:tc>
        <w:tc>
          <w:tcPr>
            <w:tcW w:w="1985" w:type="dxa"/>
            <w:vAlign w:val="bottom"/>
          </w:tcPr>
          <w:p w:rsidR="007E2E15" w:rsidRPr="00BB2B66" w:rsidRDefault="007E2E15" w:rsidP="003E373B">
            <w:pPr>
              <w:ind w:left="100"/>
              <w:rPr>
                <w:b/>
                <w:sz w:val="24"/>
                <w:szCs w:val="24"/>
              </w:rPr>
            </w:pPr>
            <w:r w:rsidRPr="00BB2B66">
              <w:rPr>
                <w:b/>
                <w:sz w:val="24"/>
                <w:szCs w:val="24"/>
              </w:rPr>
              <w:t>ДЕКАБРЬ</w:t>
            </w:r>
          </w:p>
          <w:p w:rsidR="007E2E15" w:rsidRDefault="007E2E15" w:rsidP="003E373B">
            <w:pPr>
              <w:ind w:left="100"/>
              <w:rPr>
                <w:sz w:val="24"/>
                <w:szCs w:val="24"/>
              </w:rPr>
            </w:pPr>
          </w:p>
        </w:tc>
        <w:tc>
          <w:tcPr>
            <w:tcW w:w="5054" w:type="dxa"/>
          </w:tcPr>
          <w:p w:rsidR="007E2E15" w:rsidRPr="00BB2B66" w:rsidRDefault="007E2E15" w:rsidP="003E373B">
            <w:pPr>
              <w:rPr>
                <w:color w:val="111111"/>
                <w:sz w:val="24"/>
                <w:szCs w:val="24"/>
                <w:shd w:val="clear" w:color="auto" w:fill="FFFFFF"/>
              </w:rPr>
            </w:pPr>
          </w:p>
        </w:tc>
        <w:tc>
          <w:tcPr>
            <w:tcW w:w="4478" w:type="dxa"/>
          </w:tcPr>
          <w:p w:rsidR="007E2E15" w:rsidRDefault="007E2E15" w:rsidP="003E373B">
            <w:pPr>
              <w:rPr>
                <w:color w:val="000000"/>
                <w:shd w:val="clear" w:color="auto" w:fill="FFFFFF"/>
              </w:rPr>
            </w:pPr>
          </w:p>
        </w:tc>
      </w:tr>
      <w:tr w:rsidR="007E2E15" w:rsidTr="007E2E15">
        <w:trPr>
          <w:trHeight w:val="723"/>
        </w:trPr>
        <w:tc>
          <w:tcPr>
            <w:tcW w:w="545" w:type="dxa"/>
          </w:tcPr>
          <w:p w:rsidR="007E2E15" w:rsidRDefault="007E2E15" w:rsidP="003E373B">
            <w:r>
              <w:t>14</w:t>
            </w:r>
          </w:p>
        </w:tc>
        <w:tc>
          <w:tcPr>
            <w:tcW w:w="2647" w:type="dxa"/>
          </w:tcPr>
          <w:p w:rsidR="007E2E15" w:rsidRPr="00697BF6" w:rsidRDefault="007E2E15" w:rsidP="003E373B">
            <w:pPr>
              <w:jc w:val="center"/>
            </w:pPr>
            <w:r w:rsidRPr="00697BF6">
              <w:t>Зима. Зимние месяцы.</w:t>
            </w:r>
          </w:p>
          <w:p w:rsidR="007E2E15" w:rsidRDefault="007E2E15" w:rsidP="003E373B">
            <w:pPr>
              <w:rPr>
                <w:iCs/>
                <w:sz w:val="24"/>
                <w:szCs w:val="24"/>
              </w:rPr>
            </w:pPr>
          </w:p>
          <w:p w:rsidR="007E2E15" w:rsidRPr="00697BF6" w:rsidRDefault="007E2E15" w:rsidP="00C76621">
            <w:pPr>
              <w:rPr>
                <w:iCs/>
                <w:sz w:val="24"/>
                <w:szCs w:val="24"/>
              </w:rPr>
            </w:pPr>
            <w:r w:rsidRPr="0041165F">
              <w:rPr>
                <w:rFonts w:eastAsia="Times New Roman"/>
                <w:sz w:val="24"/>
                <w:szCs w:val="24"/>
              </w:rPr>
              <w:t xml:space="preserve">Тематический день с </w:t>
            </w:r>
            <w:r>
              <w:rPr>
                <w:rFonts w:eastAsia="Times New Roman"/>
                <w:sz w:val="24"/>
                <w:szCs w:val="24"/>
              </w:rPr>
              <w:t xml:space="preserve">организацией </w:t>
            </w:r>
            <w:r w:rsidRPr="0041165F">
              <w:rPr>
                <w:rFonts w:eastAsia="Times New Roman"/>
                <w:sz w:val="24"/>
                <w:szCs w:val="24"/>
              </w:rPr>
              <w:t xml:space="preserve">выставки </w:t>
            </w:r>
            <w:r w:rsidRPr="0041165F">
              <w:rPr>
                <w:rFonts w:eastAsia="Times New Roman"/>
                <w:sz w:val="24"/>
                <w:szCs w:val="24"/>
              </w:rPr>
              <w:lastRenderedPageBreak/>
              <w:t xml:space="preserve">рисунков </w:t>
            </w:r>
            <w:r w:rsidRPr="002F7852">
              <w:rPr>
                <w:rFonts w:eastAsia="Times New Roman"/>
                <w:sz w:val="24"/>
                <w:szCs w:val="24"/>
              </w:rPr>
              <w:t>«С днём рождения тебя мы поздравляем!</w:t>
            </w:r>
            <w:r>
              <w:rPr>
                <w:rFonts w:eastAsia="Times New Roman"/>
                <w:sz w:val="24"/>
                <w:szCs w:val="24"/>
              </w:rPr>
              <w:t xml:space="preserve"> Наша славная и добрая Югра!» </w:t>
            </w:r>
            <w:r w:rsidRPr="002F7852">
              <w:rPr>
                <w:rFonts w:eastAsia="Times New Roman"/>
                <w:sz w:val="24"/>
                <w:szCs w:val="24"/>
              </w:rPr>
              <w:t>в рамках городского плана мероприятий направленных на сохранение и развитие коренных малочисленных народов Севера и реализации программы «Социокультурные истоки»</w:t>
            </w:r>
            <w:r>
              <w:rPr>
                <w:sz w:val="24"/>
                <w:szCs w:val="24"/>
              </w:rPr>
              <w:t>.09.12.22</w:t>
            </w:r>
          </w:p>
        </w:tc>
        <w:tc>
          <w:tcPr>
            <w:tcW w:w="1985" w:type="dxa"/>
            <w:vAlign w:val="bottom"/>
          </w:tcPr>
          <w:p w:rsidR="007E2E15" w:rsidRDefault="007E2E15" w:rsidP="003E373B">
            <w:pPr>
              <w:ind w:left="100"/>
              <w:rPr>
                <w:rFonts w:eastAsia="Times New Roman"/>
                <w:sz w:val="24"/>
                <w:szCs w:val="24"/>
              </w:rPr>
            </w:pPr>
            <w:r w:rsidRPr="00F23DF5">
              <w:rPr>
                <w:rFonts w:eastAsia="Times New Roman"/>
                <w:sz w:val="24"/>
                <w:szCs w:val="24"/>
              </w:rPr>
              <w:lastRenderedPageBreak/>
              <w:t>1 неделя</w:t>
            </w:r>
          </w:p>
          <w:p w:rsidR="007E2E15" w:rsidRDefault="007E2E15" w:rsidP="003E373B">
            <w:r>
              <w:t>05.12-09</w:t>
            </w:r>
            <w:r w:rsidRPr="00697BF6">
              <w:t>.12</w:t>
            </w:r>
            <w:r>
              <w:t>.22</w:t>
            </w:r>
          </w:p>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Pr="002005CF" w:rsidRDefault="007E2E15" w:rsidP="003E373B"/>
        </w:tc>
        <w:tc>
          <w:tcPr>
            <w:tcW w:w="5054" w:type="dxa"/>
          </w:tcPr>
          <w:p w:rsidR="007E2E15" w:rsidRPr="00BB2B66" w:rsidRDefault="007E2E15" w:rsidP="003E373B">
            <w:pPr>
              <w:rPr>
                <w:color w:val="111111"/>
                <w:sz w:val="24"/>
                <w:szCs w:val="24"/>
                <w:shd w:val="clear" w:color="auto" w:fill="FFFFFF"/>
              </w:rPr>
            </w:pPr>
            <w:r w:rsidRPr="00BB2B66">
              <w:rPr>
                <w:color w:val="111115"/>
                <w:sz w:val="24"/>
                <w:szCs w:val="24"/>
                <w:shd w:val="clear" w:color="auto" w:fill="FFFFFF"/>
              </w:rPr>
              <w:lastRenderedPageBreak/>
              <w:t xml:space="preserve">Расширять представления детей о зиме. Развивать умения устанавливать простейшие связи между явлениями живой и неживой природы,  замечать красоту зимней природы, </w:t>
            </w:r>
            <w:r w:rsidRPr="00BB2B66">
              <w:rPr>
                <w:color w:val="111115"/>
                <w:sz w:val="24"/>
                <w:szCs w:val="24"/>
                <w:shd w:val="clear" w:color="auto" w:fill="FFFFFF"/>
              </w:rPr>
              <w:lastRenderedPageBreak/>
              <w:t>отражать её в рисунках, лепке. Учить детей замечать изменения в природе, сравнивать осенний и зимний пейзажи. Оказывать помощь зимующим птицам, называть их. Формировать исследовательский интерес в ходе экспериментирования с водой и льдом. Закрепление знаний о свойствах снега и льда. Расширять представления  о правилах безопасного поведения на природе.</w:t>
            </w:r>
          </w:p>
        </w:tc>
        <w:tc>
          <w:tcPr>
            <w:tcW w:w="4478" w:type="dxa"/>
          </w:tcPr>
          <w:p w:rsidR="007E2E15" w:rsidRDefault="007E2E15" w:rsidP="003E373B">
            <w:pPr>
              <w:rPr>
                <w:sz w:val="24"/>
                <w:szCs w:val="24"/>
              </w:rPr>
            </w:pPr>
            <w:r w:rsidRPr="0041165F">
              <w:rPr>
                <w:rFonts w:eastAsia="Times New Roman"/>
                <w:sz w:val="24"/>
                <w:szCs w:val="24"/>
              </w:rPr>
              <w:lastRenderedPageBreak/>
              <w:t>Акция</w:t>
            </w:r>
            <w:r w:rsidRPr="0041165F">
              <w:rPr>
                <w:rFonts w:eastAsia="Times New Roman"/>
                <w:b/>
                <w:sz w:val="24"/>
                <w:szCs w:val="24"/>
              </w:rPr>
              <w:t xml:space="preserve"> </w:t>
            </w:r>
            <w:r w:rsidRPr="0041165F">
              <w:rPr>
                <w:rFonts w:eastAsia="Times New Roman"/>
                <w:sz w:val="24"/>
                <w:szCs w:val="24"/>
              </w:rPr>
              <w:t>«</w:t>
            </w:r>
            <w:r>
              <w:rPr>
                <w:rFonts w:eastAsia="Times New Roman"/>
                <w:sz w:val="24"/>
                <w:szCs w:val="24"/>
              </w:rPr>
              <w:t>Ёлочка, красавица всем ребятам нравится</w:t>
            </w:r>
            <w:r w:rsidRPr="0041165F">
              <w:rPr>
                <w:rFonts w:eastAsia="Times New Roman"/>
                <w:sz w:val="24"/>
                <w:szCs w:val="24"/>
              </w:rPr>
              <w:t>»</w:t>
            </w:r>
          </w:p>
          <w:p w:rsidR="007E2E15" w:rsidRDefault="007E2E15" w:rsidP="003E373B">
            <w:pPr>
              <w:rPr>
                <w:sz w:val="24"/>
                <w:szCs w:val="24"/>
              </w:rPr>
            </w:pPr>
            <w:r>
              <w:rPr>
                <w:rFonts w:eastAsia="Times New Roman"/>
                <w:sz w:val="24"/>
                <w:szCs w:val="24"/>
              </w:rPr>
              <w:t>Детско – родительский к</w:t>
            </w:r>
            <w:r w:rsidRPr="0041165F">
              <w:rPr>
                <w:rFonts w:eastAsia="Times New Roman"/>
                <w:sz w:val="24"/>
                <w:szCs w:val="24"/>
              </w:rPr>
              <w:t>онкурс новогодних поделок «</w:t>
            </w:r>
            <w:r>
              <w:rPr>
                <w:rFonts w:eastAsia="Times New Roman"/>
                <w:sz w:val="24"/>
                <w:szCs w:val="24"/>
              </w:rPr>
              <w:t xml:space="preserve">Необычная </w:t>
            </w:r>
            <w:r>
              <w:rPr>
                <w:rFonts w:eastAsia="Times New Roman"/>
                <w:sz w:val="24"/>
                <w:szCs w:val="24"/>
              </w:rPr>
              <w:lastRenderedPageBreak/>
              <w:t>новогодняя игрушка</w:t>
            </w:r>
            <w:r w:rsidRPr="0041165F">
              <w:rPr>
                <w:rFonts w:eastAsia="Times New Roman"/>
                <w:sz w:val="24"/>
                <w:szCs w:val="24"/>
              </w:rPr>
              <w:t>»</w:t>
            </w:r>
            <w:r>
              <w:rPr>
                <w:sz w:val="24"/>
                <w:szCs w:val="24"/>
              </w:rPr>
              <w:t xml:space="preserve"> (01.11- 14.12.22)</w:t>
            </w:r>
          </w:p>
          <w:p w:rsidR="007E2E15" w:rsidRDefault="007E2E15" w:rsidP="003E373B">
            <w:pPr>
              <w:rPr>
                <w:sz w:val="24"/>
                <w:szCs w:val="24"/>
              </w:rPr>
            </w:pPr>
          </w:p>
          <w:p w:rsidR="007E2E15" w:rsidRPr="00B862B5" w:rsidRDefault="007E2E15" w:rsidP="00C76621">
            <w:pPr>
              <w:rPr>
                <w:color w:val="000000"/>
                <w:sz w:val="24"/>
                <w:szCs w:val="24"/>
                <w:shd w:val="clear" w:color="auto" w:fill="FFFFFF"/>
              </w:rPr>
            </w:pPr>
            <w:r>
              <w:rPr>
                <w:sz w:val="24"/>
                <w:szCs w:val="24"/>
              </w:rPr>
              <w:t>Организация</w:t>
            </w:r>
            <w:r w:rsidRPr="002F7852">
              <w:rPr>
                <w:rFonts w:eastAsia="Times New Roman"/>
                <w:sz w:val="24"/>
                <w:szCs w:val="24"/>
              </w:rPr>
              <w:t xml:space="preserve"> выставки детских рисунков «На Севере живёт «ханты-мансийский» народ» </w:t>
            </w:r>
          </w:p>
        </w:tc>
      </w:tr>
      <w:tr w:rsidR="007E2E15" w:rsidTr="007E2E15">
        <w:trPr>
          <w:trHeight w:val="723"/>
        </w:trPr>
        <w:tc>
          <w:tcPr>
            <w:tcW w:w="545" w:type="dxa"/>
          </w:tcPr>
          <w:p w:rsidR="007E2E15" w:rsidRDefault="007E2E15" w:rsidP="003E373B">
            <w:r>
              <w:lastRenderedPageBreak/>
              <w:t>15</w:t>
            </w:r>
          </w:p>
        </w:tc>
        <w:tc>
          <w:tcPr>
            <w:tcW w:w="2647" w:type="dxa"/>
          </w:tcPr>
          <w:p w:rsidR="007E2E15" w:rsidRDefault="007E2E15" w:rsidP="003E373B">
            <w:r w:rsidRPr="00697BF6">
              <w:t>Дикие животные зимой</w:t>
            </w:r>
          </w:p>
          <w:p w:rsidR="007E2E15" w:rsidRDefault="007E2E15" w:rsidP="003E373B"/>
          <w:p w:rsidR="007E2E15" w:rsidRPr="00697BF6" w:rsidRDefault="007E2E15" w:rsidP="003E373B">
            <w:pPr>
              <w:rPr>
                <w:iCs/>
                <w:sz w:val="24"/>
                <w:szCs w:val="24"/>
              </w:rPr>
            </w:pPr>
            <w:r w:rsidRPr="0041165F">
              <w:rPr>
                <w:rFonts w:eastAsia="Times New Roman"/>
                <w:sz w:val="24"/>
                <w:szCs w:val="24"/>
              </w:rPr>
              <w:t xml:space="preserve">День здоровья с организацией спортивной </w:t>
            </w:r>
            <w:r>
              <w:rPr>
                <w:rFonts w:eastAsia="Times New Roman"/>
                <w:sz w:val="24"/>
                <w:szCs w:val="24"/>
              </w:rPr>
              <w:t xml:space="preserve">викторины </w:t>
            </w:r>
            <w:r w:rsidRPr="0041165F">
              <w:rPr>
                <w:rFonts w:eastAsia="Times New Roman"/>
                <w:sz w:val="24"/>
                <w:szCs w:val="24"/>
              </w:rPr>
              <w:t>«</w:t>
            </w:r>
            <w:r>
              <w:rPr>
                <w:rFonts w:eastAsia="Times New Roman"/>
                <w:sz w:val="24"/>
                <w:szCs w:val="24"/>
              </w:rPr>
              <w:t>Укрепляет нам здоровье воздух, лыжи и зима</w:t>
            </w:r>
            <w:r w:rsidRPr="0041165F">
              <w:rPr>
                <w:rFonts w:eastAsia="Times New Roman"/>
                <w:sz w:val="24"/>
                <w:szCs w:val="24"/>
              </w:rPr>
              <w:t>!»</w:t>
            </w:r>
            <w:r>
              <w:rPr>
                <w:sz w:val="24"/>
                <w:szCs w:val="24"/>
              </w:rPr>
              <w:t>12.12.22</w:t>
            </w:r>
          </w:p>
        </w:tc>
        <w:tc>
          <w:tcPr>
            <w:tcW w:w="1985" w:type="dxa"/>
            <w:vAlign w:val="bottom"/>
          </w:tcPr>
          <w:p w:rsidR="007E2E15" w:rsidRDefault="007E2E15" w:rsidP="003E373B">
            <w:pPr>
              <w:ind w:left="100"/>
              <w:rPr>
                <w:rFonts w:eastAsia="Times New Roman"/>
                <w:sz w:val="24"/>
                <w:szCs w:val="24"/>
              </w:rPr>
            </w:pPr>
            <w:r w:rsidRPr="00F23DF5">
              <w:rPr>
                <w:rFonts w:eastAsia="Times New Roman"/>
                <w:sz w:val="24"/>
                <w:szCs w:val="24"/>
              </w:rPr>
              <w:t>2 неделя</w:t>
            </w:r>
          </w:p>
          <w:p w:rsidR="007E2E15" w:rsidRDefault="007E2E15" w:rsidP="003E373B">
            <w:pPr>
              <w:ind w:left="100"/>
            </w:pPr>
            <w:r>
              <w:t>12.12-16</w:t>
            </w:r>
            <w:r w:rsidRPr="00697BF6">
              <w:t>.12</w:t>
            </w:r>
            <w:r>
              <w:t>.22</w:t>
            </w: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Pr="00F23DF5" w:rsidRDefault="007E2E15" w:rsidP="003E373B">
            <w:pPr>
              <w:ind w:left="100"/>
              <w:rPr>
                <w:sz w:val="24"/>
                <w:szCs w:val="24"/>
              </w:rPr>
            </w:pPr>
          </w:p>
        </w:tc>
        <w:tc>
          <w:tcPr>
            <w:tcW w:w="5054" w:type="dxa"/>
          </w:tcPr>
          <w:p w:rsidR="007E2E15" w:rsidRPr="00B862B5" w:rsidRDefault="007E2E15" w:rsidP="003E373B">
            <w:pPr>
              <w:rPr>
                <w:color w:val="111111"/>
                <w:sz w:val="24"/>
                <w:szCs w:val="24"/>
                <w:shd w:val="clear" w:color="auto" w:fill="FFFFFF"/>
              </w:rPr>
            </w:pPr>
            <w:r w:rsidRPr="00B862B5">
              <w:rPr>
                <w:rStyle w:val="c3"/>
                <w:color w:val="000000"/>
                <w:sz w:val="24"/>
                <w:szCs w:val="24"/>
                <w:shd w:val="clear" w:color="auto" w:fill="FFFFFF"/>
              </w:rPr>
              <w:t>Закрепить с детьми обобщающее понятие «Дикие животные». Дать элементарные представления о том, как дикие животные готовятся к зиме и как живут в зимний период. Расширять кругозор детей, развивать любознательность. Воспитывать любовь к родному краю, бережное отношение к животным.</w:t>
            </w:r>
          </w:p>
        </w:tc>
        <w:tc>
          <w:tcPr>
            <w:tcW w:w="4478" w:type="dxa"/>
          </w:tcPr>
          <w:p w:rsidR="007E2E15" w:rsidRPr="006A5F52" w:rsidRDefault="007E2E15" w:rsidP="006A5F52">
            <w:pPr>
              <w:rPr>
                <w:sz w:val="24"/>
                <w:szCs w:val="24"/>
                <w:shd w:val="clear" w:color="auto" w:fill="FFFFFF"/>
              </w:rPr>
            </w:pPr>
            <w:r w:rsidRPr="006A5F52">
              <w:rPr>
                <w:sz w:val="24"/>
                <w:szCs w:val="24"/>
                <w:shd w:val="clear" w:color="auto" w:fill="FFFFFF"/>
              </w:rPr>
              <w:t xml:space="preserve">Театрализованная деятельность по сказке </w:t>
            </w:r>
            <w:r>
              <w:rPr>
                <w:sz w:val="24"/>
                <w:szCs w:val="24"/>
                <w:shd w:val="clear" w:color="auto" w:fill="FFFFFF"/>
              </w:rPr>
              <w:t>«Зимовье зверей»</w:t>
            </w:r>
          </w:p>
        </w:tc>
      </w:tr>
      <w:tr w:rsidR="007E2E15" w:rsidTr="007E2E15">
        <w:trPr>
          <w:trHeight w:val="723"/>
        </w:trPr>
        <w:tc>
          <w:tcPr>
            <w:tcW w:w="545" w:type="dxa"/>
          </w:tcPr>
          <w:p w:rsidR="007E2E15" w:rsidRDefault="007E2E15" w:rsidP="003E373B">
            <w:r>
              <w:t>16</w:t>
            </w:r>
          </w:p>
        </w:tc>
        <w:tc>
          <w:tcPr>
            <w:tcW w:w="2647" w:type="dxa"/>
          </w:tcPr>
          <w:p w:rsidR="007E2E15" w:rsidRDefault="007E2E15" w:rsidP="003E373B">
            <w:r w:rsidRPr="00697BF6">
              <w:t>Посуда</w:t>
            </w:r>
          </w:p>
          <w:p w:rsidR="007E2E15" w:rsidRDefault="007E2E15" w:rsidP="003E373B"/>
          <w:p w:rsidR="007E2E15" w:rsidRPr="00697BF6" w:rsidRDefault="007E2E15" w:rsidP="00C76621">
            <w:pPr>
              <w:rPr>
                <w:iCs/>
                <w:sz w:val="24"/>
                <w:szCs w:val="24"/>
              </w:rPr>
            </w:pPr>
            <w:r w:rsidRPr="002F7852">
              <w:rPr>
                <w:rFonts w:eastAsia="Times New Roman"/>
                <w:sz w:val="24"/>
                <w:szCs w:val="24"/>
              </w:rPr>
              <w:t>Тематический день «Дружат дети на планете!» (20 декабря – Международный день солидарности людей) в рамках реализации программы «Социокультурные истоки»</w:t>
            </w:r>
            <w:r>
              <w:rPr>
                <w:sz w:val="24"/>
                <w:szCs w:val="24"/>
              </w:rPr>
              <w:t>.</w:t>
            </w:r>
            <w:r w:rsidRPr="00697BF6">
              <w:rPr>
                <w:iCs/>
                <w:sz w:val="24"/>
                <w:szCs w:val="24"/>
              </w:rPr>
              <w:t xml:space="preserve"> </w:t>
            </w:r>
          </w:p>
        </w:tc>
        <w:tc>
          <w:tcPr>
            <w:tcW w:w="1985" w:type="dxa"/>
            <w:vAlign w:val="bottom"/>
          </w:tcPr>
          <w:p w:rsidR="007E2E15" w:rsidRDefault="007E2E15" w:rsidP="003E373B">
            <w:pPr>
              <w:ind w:left="100"/>
              <w:rPr>
                <w:sz w:val="24"/>
                <w:szCs w:val="24"/>
              </w:rPr>
            </w:pPr>
            <w:r>
              <w:rPr>
                <w:sz w:val="24"/>
                <w:szCs w:val="24"/>
              </w:rPr>
              <w:t>3 неделя</w:t>
            </w:r>
          </w:p>
          <w:p w:rsidR="007E2E15" w:rsidRDefault="007E2E15" w:rsidP="003E373B">
            <w:r>
              <w:t>19.12-23</w:t>
            </w:r>
            <w:r w:rsidRPr="00697BF6">
              <w:t>.12</w:t>
            </w:r>
            <w:r>
              <w:t>.22</w:t>
            </w:r>
          </w:p>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Pr="00F23DF5" w:rsidRDefault="007E2E15" w:rsidP="003E373B">
            <w:pPr>
              <w:rPr>
                <w:sz w:val="24"/>
                <w:szCs w:val="24"/>
              </w:rPr>
            </w:pPr>
          </w:p>
        </w:tc>
        <w:tc>
          <w:tcPr>
            <w:tcW w:w="5054" w:type="dxa"/>
          </w:tcPr>
          <w:p w:rsidR="007E2E15" w:rsidRPr="00BB2B66" w:rsidRDefault="007E2E15" w:rsidP="003E373B">
            <w:pPr>
              <w:rPr>
                <w:color w:val="111111"/>
                <w:sz w:val="24"/>
                <w:szCs w:val="24"/>
                <w:shd w:val="clear" w:color="auto" w:fill="FFFFFF"/>
              </w:rPr>
            </w:pPr>
            <w:r w:rsidRPr="00B862B5">
              <w:rPr>
                <w:color w:val="111111"/>
                <w:sz w:val="24"/>
                <w:szCs w:val="24"/>
                <w:shd w:val="clear" w:color="auto" w:fill="FFFFFF"/>
              </w:rPr>
              <w:t>Расширение представлений детей о предметах ближайшего окружения (посудой), их назначении. Закрепить знания о материалах (камень, стекло, дерево, металл, керамика, пластик). Формирование умение группировать (чайная, столовая, кухонная посуда) и классифицировать (посуда - одежда) хорошо знакомые предметы. Воспитывать бережное отношение желание любоваться красивыми предметами быта.</w:t>
            </w:r>
          </w:p>
        </w:tc>
        <w:tc>
          <w:tcPr>
            <w:tcW w:w="4478" w:type="dxa"/>
          </w:tcPr>
          <w:p w:rsidR="007E2E15" w:rsidRPr="006A5F52" w:rsidRDefault="007E2E15" w:rsidP="003E373B">
            <w:pPr>
              <w:rPr>
                <w:sz w:val="24"/>
                <w:szCs w:val="24"/>
              </w:rPr>
            </w:pPr>
            <w:r w:rsidRPr="006A5F52">
              <w:rPr>
                <w:sz w:val="24"/>
                <w:szCs w:val="24"/>
                <w:shd w:val="clear" w:color="auto" w:fill="FFFFFF"/>
              </w:rPr>
              <w:t>Коллективная композиция «Украшение </w:t>
            </w:r>
            <w:r w:rsidRPr="006A5F52">
              <w:rPr>
                <w:bCs/>
                <w:sz w:val="24"/>
                <w:szCs w:val="24"/>
                <w:shd w:val="clear" w:color="auto" w:fill="FFFFFF"/>
              </w:rPr>
              <w:t>посуды</w:t>
            </w:r>
            <w:r w:rsidRPr="006A5F52">
              <w:rPr>
                <w:sz w:val="24"/>
                <w:szCs w:val="24"/>
                <w:shd w:val="clear" w:color="auto" w:fill="FFFFFF"/>
              </w:rPr>
              <w:t>».</w:t>
            </w:r>
          </w:p>
          <w:p w:rsidR="007E2E15" w:rsidRDefault="007E2E15" w:rsidP="003E373B">
            <w:pPr>
              <w:rPr>
                <w:sz w:val="24"/>
                <w:szCs w:val="24"/>
              </w:rPr>
            </w:pPr>
          </w:p>
          <w:p w:rsidR="007E2E15" w:rsidRDefault="007E2E15" w:rsidP="003E373B">
            <w:pPr>
              <w:rPr>
                <w:sz w:val="24"/>
                <w:szCs w:val="24"/>
              </w:rPr>
            </w:pPr>
            <w:r>
              <w:rPr>
                <w:sz w:val="24"/>
                <w:szCs w:val="24"/>
              </w:rPr>
              <w:t>Новогодний утренник</w:t>
            </w:r>
            <w:r w:rsidRPr="0041165F">
              <w:rPr>
                <w:rFonts w:eastAsia="Times New Roman"/>
                <w:sz w:val="24"/>
                <w:szCs w:val="24"/>
              </w:rPr>
              <w:t xml:space="preserve"> «</w:t>
            </w:r>
            <w:r>
              <w:rPr>
                <w:rFonts w:eastAsia="Times New Roman"/>
                <w:sz w:val="24"/>
                <w:szCs w:val="24"/>
              </w:rPr>
              <w:t>К нам ёлочка в гости сегодня пришла! Веселье и сказку для нас принесла!</w:t>
            </w:r>
            <w:r w:rsidRPr="0041165F">
              <w:rPr>
                <w:rFonts w:eastAsia="Times New Roman"/>
                <w:sz w:val="24"/>
                <w:szCs w:val="24"/>
              </w:rPr>
              <w:t>»</w:t>
            </w:r>
          </w:p>
          <w:p w:rsidR="007E2E15" w:rsidRDefault="007E2E15" w:rsidP="003E373B">
            <w:pPr>
              <w:rPr>
                <w:sz w:val="24"/>
                <w:szCs w:val="24"/>
              </w:rPr>
            </w:pPr>
          </w:p>
          <w:p w:rsidR="007E2E15" w:rsidRDefault="007E2E15" w:rsidP="003E373B">
            <w:pPr>
              <w:rPr>
                <w:color w:val="000000"/>
                <w:shd w:val="clear" w:color="auto" w:fill="FFFFFF"/>
              </w:rPr>
            </w:pPr>
            <w:r>
              <w:rPr>
                <w:sz w:val="24"/>
                <w:szCs w:val="24"/>
              </w:rPr>
              <w:t>«Дружат дети на планете!» -  организация</w:t>
            </w:r>
            <w:r w:rsidRPr="002F7852">
              <w:rPr>
                <w:rFonts w:eastAsia="Times New Roman"/>
                <w:sz w:val="24"/>
                <w:szCs w:val="24"/>
              </w:rPr>
              <w:t xml:space="preserve"> выставки детско-родительских рисунков</w:t>
            </w:r>
            <w:r>
              <w:rPr>
                <w:sz w:val="24"/>
                <w:szCs w:val="24"/>
              </w:rPr>
              <w:t>.</w:t>
            </w:r>
          </w:p>
        </w:tc>
      </w:tr>
      <w:tr w:rsidR="007E2E15" w:rsidTr="007E2E15">
        <w:trPr>
          <w:trHeight w:val="723"/>
        </w:trPr>
        <w:tc>
          <w:tcPr>
            <w:tcW w:w="545" w:type="dxa"/>
          </w:tcPr>
          <w:p w:rsidR="007E2E15" w:rsidRDefault="007E2E15" w:rsidP="003E373B">
            <w:r>
              <w:lastRenderedPageBreak/>
              <w:t>17</w:t>
            </w:r>
          </w:p>
        </w:tc>
        <w:tc>
          <w:tcPr>
            <w:tcW w:w="2647" w:type="dxa"/>
          </w:tcPr>
          <w:p w:rsidR="007E2E15" w:rsidRPr="00697BF6" w:rsidRDefault="007E2E15" w:rsidP="003E373B">
            <w:pPr>
              <w:rPr>
                <w:iCs/>
                <w:sz w:val="24"/>
                <w:szCs w:val="24"/>
              </w:rPr>
            </w:pPr>
            <w:r w:rsidRPr="00697BF6">
              <w:t>Новогодний праздник</w:t>
            </w:r>
          </w:p>
        </w:tc>
        <w:tc>
          <w:tcPr>
            <w:tcW w:w="1985" w:type="dxa"/>
            <w:vAlign w:val="bottom"/>
          </w:tcPr>
          <w:p w:rsidR="007E2E15" w:rsidRPr="00BB2B66" w:rsidRDefault="007E2E15" w:rsidP="003E373B">
            <w:pPr>
              <w:ind w:left="100"/>
              <w:rPr>
                <w:sz w:val="24"/>
                <w:szCs w:val="24"/>
              </w:rPr>
            </w:pPr>
            <w:r>
              <w:rPr>
                <w:sz w:val="24"/>
                <w:szCs w:val="24"/>
              </w:rPr>
              <w:t>4 неделя</w:t>
            </w:r>
          </w:p>
          <w:p w:rsidR="007E2E15" w:rsidRDefault="007E2E15" w:rsidP="003E373B">
            <w:pPr>
              <w:ind w:left="100"/>
            </w:pPr>
            <w:r>
              <w:t>26.12-30</w:t>
            </w:r>
            <w:r w:rsidRPr="00697BF6">
              <w:t>.12</w:t>
            </w:r>
            <w:r>
              <w:t>.22</w:t>
            </w: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Pr="00F23DF5" w:rsidRDefault="007E2E15" w:rsidP="003E373B">
            <w:pPr>
              <w:ind w:left="100"/>
              <w:rPr>
                <w:sz w:val="24"/>
                <w:szCs w:val="24"/>
              </w:rPr>
            </w:pPr>
          </w:p>
        </w:tc>
        <w:tc>
          <w:tcPr>
            <w:tcW w:w="5054" w:type="dxa"/>
          </w:tcPr>
          <w:p w:rsidR="007E2E15" w:rsidRPr="00E27509" w:rsidRDefault="007E2E15" w:rsidP="003E373B">
            <w:pPr>
              <w:rPr>
                <w:color w:val="111111"/>
                <w:sz w:val="24"/>
                <w:szCs w:val="24"/>
                <w:shd w:val="clear" w:color="auto" w:fill="FFFFFF"/>
              </w:rPr>
            </w:pPr>
            <w:r w:rsidRPr="00E27509">
              <w:rPr>
                <w:color w:val="111111"/>
                <w:sz w:val="24"/>
                <w:szCs w:val="24"/>
                <w:shd w:val="clear" w:color="auto" w:fill="FFFFFF"/>
              </w:rPr>
              <w:t>Познакомить с традициями празднования Нового года в России и других странах. Дать понятие </w:t>
            </w:r>
            <w:r w:rsidRPr="00E27509">
              <w:rPr>
                <w:i/>
                <w:iCs/>
                <w:color w:val="111111"/>
                <w:sz w:val="24"/>
                <w:szCs w:val="24"/>
                <w:bdr w:val="none" w:sz="0" w:space="0" w:color="auto" w:frame="1"/>
                <w:shd w:val="clear" w:color="auto" w:fill="FFFFFF"/>
              </w:rPr>
              <w:t>«народная традиция»</w:t>
            </w:r>
            <w:r w:rsidRPr="00E27509">
              <w:rPr>
                <w:color w:val="111111"/>
                <w:sz w:val="24"/>
                <w:szCs w:val="24"/>
                <w:shd w:val="clear" w:color="auto" w:fill="FFFFFF"/>
              </w:rPr>
              <w:t>, познакомить с правилами безопасности в новогодние праздники. Вызвать стремление поздравить близких с праздником, преподнести подарки, сделанные своими руками.</w:t>
            </w:r>
          </w:p>
        </w:tc>
        <w:tc>
          <w:tcPr>
            <w:tcW w:w="4478" w:type="dxa"/>
          </w:tcPr>
          <w:p w:rsidR="007E2E15" w:rsidRDefault="007E2E15" w:rsidP="003E373B">
            <w:pPr>
              <w:rPr>
                <w:iCs/>
                <w:color w:val="111111"/>
                <w:sz w:val="24"/>
                <w:szCs w:val="24"/>
                <w:bdr w:val="none" w:sz="0" w:space="0" w:color="auto" w:frame="1"/>
                <w:shd w:val="clear" w:color="auto" w:fill="FFFFFF"/>
              </w:rPr>
            </w:pPr>
            <w:r w:rsidRPr="00E27509">
              <w:rPr>
                <w:color w:val="111111"/>
                <w:sz w:val="24"/>
                <w:szCs w:val="24"/>
                <w:shd w:val="clear" w:color="auto" w:fill="FFFFFF"/>
              </w:rPr>
              <w:t>Выставка </w:t>
            </w:r>
            <w:r w:rsidRPr="00E27509">
              <w:rPr>
                <w:iCs/>
                <w:color w:val="111111"/>
                <w:sz w:val="24"/>
                <w:szCs w:val="24"/>
                <w:bdr w:val="none" w:sz="0" w:space="0" w:color="auto" w:frame="1"/>
                <w:shd w:val="clear" w:color="auto" w:fill="FFFFFF"/>
              </w:rPr>
              <w:t>«Новогодняя фантазия»</w:t>
            </w:r>
            <w:r w:rsidRPr="00E27509">
              <w:rPr>
                <w:color w:val="111111"/>
                <w:sz w:val="24"/>
                <w:szCs w:val="24"/>
                <w:shd w:val="clear" w:color="auto" w:fill="FFFFFF"/>
              </w:rPr>
              <w:t> </w:t>
            </w:r>
            <w:r w:rsidRPr="00E27509">
              <w:rPr>
                <w:iCs/>
                <w:color w:val="111111"/>
                <w:sz w:val="24"/>
                <w:szCs w:val="24"/>
                <w:bdr w:val="none" w:sz="0" w:space="0" w:color="auto" w:frame="1"/>
                <w:shd w:val="clear" w:color="auto" w:fill="FFFFFF"/>
              </w:rPr>
              <w:t>(совместно с родителями)</w:t>
            </w:r>
            <w:r>
              <w:rPr>
                <w:iCs/>
                <w:color w:val="111111"/>
                <w:sz w:val="24"/>
                <w:szCs w:val="24"/>
                <w:bdr w:val="none" w:sz="0" w:space="0" w:color="auto" w:frame="1"/>
                <w:shd w:val="clear" w:color="auto" w:fill="FFFFFF"/>
              </w:rPr>
              <w:t>.</w:t>
            </w:r>
          </w:p>
          <w:p w:rsidR="007E2E15" w:rsidRPr="00E27509" w:rsidRDefault="007E2E15" w:rsidP="003E373B">
            <w:pPr>
              <w:rPr>
                <w:color w:val="000000"/>
                <w:sz w:val="24"/>
                <w:szCs w:val="24"/>
                <w:shd w:val="clear" w:color="auto" w:fill="FFFFFF"/>
              </w:rPr>
            </w:pPr>
          </w:p>
        </w:tc>
      </w:tr>
      <w:tr w:rsidR="007E2E15" w:rsidTr="007E2E15">
        <w:trPr>
          <w:trHeight w:val="723"/>
        </w:trPr>
        <w:tc>
          <w:tcPr>
            <w:tcW w:w="545" w:type="dxa"/>
          </w:tcPr>
          <w:p w:rsidR="007E2E15" w:rsidRDefault="007E2E15" w:rsidP="003E373B"/>
        </w:tc>
        <w:tc>
          <w:tcPr>
            <w:tcW w:w="2647" w:type="dxa"/>
          </w:tcPr>
          <w:p w:rsidR="007E2E15" w:rsidRPr="00697BF6" w:rsidRDefault="007E2E15" w:rsidP="003E373B">
            <w:pPr>
              <w:rPr>
                <w:iCs/>
                <w:sz w:val="24"/>
                <w:szCs w:val="24"/>
              </w:rPr>
            </w:pPr>
          </w:p>
        </w:tc>
        <w:tc>
          <w:tcPr>
            <w:tcW w:w="1985" w:type="dxa"/>
            <w:vAlign w:val="bottom"/>
          </w:tcPr>
          <w:p w:rsidR="007E2E15" w:rsidRPr="00E27509" w:rsidRDefault="007E2E15" w:rsidP="003E373B">
            <w:pPr>
              <w:ind w:left="100"/>
              <w:rPr>
                <w:b/>
                <w:sz w:val="24"/>
                <w:szCs w:val="24"/>
              </w:rPr>
            </w:pPr>
            <w:r w:rsidRPr="00E27509">
              <w:rPr>
                <w:b/>
                <w:sz w:val="24"/>
                <w:szCs w:val="24"/>
              </w:rPr>
              <w:t>ЯНВАРЬ</w:t>
            </w:r>
          </w:p>
          <w:p w:rsidR="007E2E15" w:rsidRDefault="007E2E15" w:rsidP="003E373B">
            <w:pPr>
              <w:ind w:left="100"/>
              <w:rPr>
                <w:sz w:val="24"/>
                <w:szCs w:val="24"/>
              </w:rPr>
            </w:pPr>
          </w:p>
          <w:p w:rsidR="007E2E15" w:rsidRDefault="007E2E15" w:rsidP="003E373B">
            <w:pPr>
              <w:ind w:left="100"/>
              <w:rPr>
                <w:sz w:val="24"/>
                <w:szCs w:val="24"/>
              </w:rPr>
            </w:pPr>
          </w:p>
        </w:tc>
        <w:tc>
          <w:tcPr>
            <w:tcW w:w="5054" w:type="dxa"/>
          </w:tcPr>
          <w:p w:rsidR="007E2E15" w:rsidRPr="00BB2B66" w:rsidRDefault="007E2E15" w:rsidP="003E373B">
            <w:pPr>
              <w:rPr>
                <w:color w:val="111111"/>
                <w:sz w:val="24"/>
                <w:szCs w:val="24"/>
                <w:shd w:val="clear" w:color="auto" w:fill="FFFFFF"/>
              </w:rPr>
            </w:pPr>
          </w:p>
        </w:tc>
        <w:tc>
          <w:tcPr>
            <w:tcW w:w="4478" w:type="dxa"/>
          </w:tcPr>
          <w:p w:rsidR="007E2E15" w:rsidRDefault="007E2E15" w:rsidP="003E373B">
            <w:pPr>
              <w:rPr>
                <w:color w:val="000000"/>
                <w:shd w:val="clear" w:color="auto" w:fill="FFFFFF"/>
              </w:rPr>
            </w:pPr>
          </w:p>
        </w:tc>
      </w:tr>
      <w:tr w:rsidR="007E2E15" w:rsidTr="007E2E15">
        <w:trPr>
          <w:trHeight w:val="723"/>
        </w:trPr>
        <w:tc>
          <w:tcPr>
            <w:tcW w:w="545" w:type="dxa"/>
          </w:tcPr>
          <w:p w:rsidR="007E2E15" w:rsidRDefault="007E2E15" w:rsidP="003E373B">
            <w:r>
              <w:t>18</w:t>
            </w:r>
          </w:p>
        </w:tc>
        <w:tc>
          <w:tcPr>
            <w:tcW w:w="2647" w:type="dxa"/>
          </w:tcPr>
          <w:p w:rsidR="007E2E15" w:rsidRPr="00697BF6" w:rsidRDefault="007E2E15" w:rsidP="003E373B">
            <w:pPr>
              <w:rPr>
                <w:iCs/>
                <w:sz w:val="24"/>
                <w:szCs w:val="24"/>
              </w:rPr>
            </w:pPr>
            <w:r w:rsidRPr="00697BF6">
              <w:t>Животные жарких стран</w:t>
            </w:r>
          </w:p>
        </w:tc>
        <w:tc>
          <w:tcPr>
            <w:tcW w:w="1985" w:type="dxa"/>
            <w:vAlign w:val="bottom"/>
          </w:tcPr>
          <w:p w:rsidR="007E2E15" w:rsidRDefault="007E2E15" w:rsidP="003E373B">
            <w:pPr>
              <w:ind w:left="100"/>
              <w:rPr>
                <w:rFonts w:eastAsia="Times New Roman"/>
                <w:sz w:val="24"/>
                <w:szCs w:val="24"/>
              </w:rPr>
            </w:pPr>
            <w:r>
              <w:rPr>
                <w:rFonts w:eastAsia="Times New Roman"/>
                <w:sz w:val="24"/>
                <w:szCs w:val="24"/>
              </w:rPr>
              <w:t>3</w:t>
            </w:r>
            <w:r w:rsidRPr="00F23DF5">
              <w:rPr>
                <w:rFonts w:eastAsia="Times New Roman"/>
                <w:sz w:val="24"/>
                <w:szCs w:val="24"/>
              </w:rPr>
              <w:t xml:space="preserve"> неделя</w:t>
            </w:r>
          </w:p>
          <w:p w:rsidR="007E2E15" w:rsidRDefault="007E2E15" w:rsidP="003E373B">
            <w:pPr>
              <w:ind w:left="100"/>
              <w:rPr>
                <w:rFonts w:eastAsia="Times New Roman"/>
                <w:sz w:val="24"/>
                <w:szCs w:val="24"/>
              </w:rPr>
            </w:pPr>
            <w:r>
              <w:t>09.01-13</w:t>
            </w:r>
            <w:r w:rsidRPr="00697BF6">
              <w:t>.01</w:t>
            </w:r>
            <w:r>
              <w:t>.23</w:t>
            </w:r>
          </w:p>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Pr="002005CF" w:rsidRDefault="007E2E15" w:rsidP="003E373B"/>
        </w:tc>
        <w:tc>
          <w:tcPr>
            <w:tcW w:w="5054" w:type="dxa"/>
          </w:tcPr>
          <w:p w:rsidR="007E2E15" w:rsidRPr="00E27509" w:rsidRDefault="007E2E15" w:rsidP="003E373B">
            <w:pPr>
              <w:rPr>
                <w:color w:val="111111"/>
                <w:sz w:val="24"/>
                <w:szCs w:val="24"/>
                <w:shd w:val="clear" w:color="auto" w:fill="FFFFFF"/>
              </w:rPr>
            </w:pPr>
            <w:r w:rsidRPr="00E27509">
              <w:rPr>
                <w:rStyle w:val="c25"/>
                <w:color w:val="000000"/>
                <w:sz w:val="24"/>
                <w:szCs w:val="24"/>
                <w:shd w:val="clear" w:color="auto" w:fill="FFFFFF"/>
              </w:rPr>
              <w:t>Знакомить детей с миром живой природы жарких стран, </w:t>
            </w:r>
            <w:r w:rsidRPr="00E27509">
              <w:rPr>
                <w:rStyle w:val="c31"/>
                <w:color w:val="000000"/>
                <w:sz w:val="24"/>
                <w:szCs w:val="24"/>
                <w:shd w:val="clear" w:color="auto" w:fill="FFFFFF"/>
              </w:rPr>
              <w:t>рассказать о природных зонах жарких стран, углублять представление детей о диких животных и птицах, об особенностях приспособления животных и птиц к среде обитания. Воспитывать бережное отношение к животным и природе.</w:t>
            </w:r>
            <w:r w:rsidRPr="00E27509">
              <w:rPr>
                <w:rStyle w:val="c31"/>
                <w:rFonts w:ascii="Arial" w:hAnsi="Arial" w:cs="Arial"/>
                <w:color w:val="444444"/>
                <w:sz w:val="24"/>
                <w:szCs w:val="24"/>
                <w:shd w:val="clear" w:color="auto" w:fill="F4F4F4"/>
              </w:rPr>
              <w:t> </w:t>
            </w:r>
          </w:p>
        </w:tc>
        <w:tc>
          <w:tcPr>
            <w:tcW w:w="4478" w:type="dxa"/>
          </w:tcPr>
          <w:p w:rsidR="007E2E15" w:rsidRDefault="007E2E15" w:rsidP="003E373B">
            <w:pPr>
              <w:rPr>
                <w:sz w:val="24"/>
                <w:szCs w:val="24"/>
                <w:shd w:val="clear" w:color="auto" w:fill="FFFFFF"/>
              </w:rPr>
            </w:pPr>
            <w:r w:rsidRPr="006A5F52">
              <w:rPr>
                <w:sz w:val="24"/>
                <w:szCs w:val="24"/>
                <w:shd w:val="clear" w:color="auto" w:fill="FFFFFF"/>
              </w:rPr>
              <w:t>Театрализованная деятельность по сказке К.И.Чуковского «Телефон».</w:t>
            </w:r>
          </w:p>
          <w:p w:rsidR="007E2E15" w:rsidRDefault="007E2E15" w:rsidP="003E373B">
            <w:pPr>
              <w:rPr>
                <w:sz w:val="24"/>
                <w:szCs w:val="24"/>
                <w:shd w:val="clear" w:color="auto" w:fill="FFFFFF"/>
              </w:rPr>
            </w:pPr>
          </w:p>
          <w:p w:rsidR="007E2E15" w:rsidRDefault="007E2E15" w:rsidP="003E373B">
            <w:pPr>
              <w:rPr>
                <w:color w:val="000000"/>
                <w:shd w:val="clear" w:color="auto" w:fill="FFFFFF"/>
              </w:rPr>
            </w:pPr>
            <w:r w:rsidRPr="0077420F">
              <w:rPr>
                <w:rFonts w:eastAsia="Times New Roman"/>
                <w:sz w:val="24"/>
                <w:szCs w:val="24"/>
              </w:rPr>
              <w:t>Развлечение «Ах, колядки, мы вас ждали!»</w:t>
            </w:r>
            <w:r w:rsidRPr="0077420F">
              <w:rPr>
                <w:rFonts w:eastAsia="Times New Roman"/>
              </w:rPr>
              <w:t xml:space="preserve"> </w:t>
            </w:r>
            <w:r w:rsidRPr="0077420F">
              <w:rPr>
                <w:rFonts w:eastAsia="Times New Roman"/>
                <w:sz w:val="24"/>
                <w:szCs w:val="24"/>
              </w:rPr>
              <w:t>в рамках реализации программы «Социокультурные истоки»</w:t>
            </w:r>
          </w:p>
        </w:tc>
      </w:tr>
      <w:tr w:rsidR="007E2E15" w:rsidTr="007E2E15">
        <w:trPr>
          <w:trHeight w:val="723"/>
        </w:trPr>
        <w:tc>
          <w:tcPr>
            <w:tcW w:w="545" w:type="dxa"/>
          </w:tcPr>
          <w:p w:rsidR="007E2E15" w:rsidRDefault="007E2E15" w:rsidP="003E373B">
            <w:r>
              <w:t>19</w:t>
            </w:r>
          </w:p>
        </w:tc>
        <w:tc>
          <w:tcPr>
            <w:tcW w:w="2647" w:type="dxa"/>
          </w:tcPr>
          <w:p w:rsidR="007E2E15" w:rsidRPr="00E27509" w:rsidRDefault="007E2E15" w:rsidP="003E373B">
            <w:r w:rsidRPr="0013035C">
              <w:rPr>
                <w:rFonts w:eastAsia="Times New Roman"/>
                <w:sz w:val="24"/>
                <w:szCs w:val="24"/>
              </w:rPr>
              <w:t xml:space="preserve">Тематическая неделя профилактики ДТП с участием детей «Дорожные правила </w:t>
            </w:r>
            <w:r>
              <w:rPr>
                <w:rFonts w:eastAsia="Times New Roman"/>
                <w:sz w:val="24"/>
                <w:szCs w:val="24"/>
              </w:rPr>
              <w:t>знаем на «5»</w:t>
            </w:r>
            <w:r w:rsidRPr="0013035C">
              <w:rPr>
                <w:rFonts w:eastAsia="Times New Roman"/>
                <w:sz w:val="24"/>
                <w:szCs w:val="24"/>
              </w:rPr>
              <w:t>!»</w:t>
            </w:r>
          </w:p>
        </w:tc>
        <w:tc>
          <w:tcPr>
            <w:tcW w:w="1985" w:type="dxa"/>
            <w:vAlign w:val="bottom"/>
          </w:tcPr>
          <w:p w:rsidR="007E2E15" w:rsidRDefault="007E2E15" w:rsidP="003E373B">
            <w:pPr>
              <w:ind w:left="100"/>
              <w:rPr>
                <w:rFonts w:eastAsia="Times New Roman"/>
                <w:sz w:val="24"/>
                <w:szCs w:val="24"/>
              </w:rPr>
            </w:pPr>
            <w:r>
              <w:rPr>
                <w:rFonts w:eastAsia="Times New Roman"/>
                <w:sz w:val="24"/>
                <w:szCs w:val="24"/>
              </w:rPr>
              <w:t>4</w:t>
            </w:r>
            <w:r w:rsidRPr="00F23DF5">
              <w:rPr>
                <w:rFonts w:eastAsia="Times New Roman"/>
                <w:sz w:val="24"/>
                <w:szCs w:val="24"/>
              </w:rPr>
              <w:t xml:space="preserve"> неделя</w:t>
            </w:r>
          </w:p>
          <w:p w:rsidR="007E2E15" w:rsidRDefault="007E2E15" w:rsidP="003E373B">
            <w:pPr>
              <w:ind w:left="100"/>
            </w:pPr>
            <w:r>
              <w:t>16.01-20</w:t>
            </w:r>
            <w:r w:rsidRPr="00697BF6">
              <w:t>.01</w:t>
            </w:r>
            <w:r>
              <w:t>.23</w:t>
            </w:r>
          </w:p>
          <w:p w:rsidR="007E2E15" w:rsidRDefault="007E2E15" w:rsidP="003E373B">
            <w:pPr>
              <w:ind w:left="100"/>
            </w:pPr>
          </w:p>
          <w:p w:rsidR="007E2E15" w:rsidRDefault="007E2E15" w:rsidP="003E373B">
            <w:pPr>
              <w:ind w:left="100"/>
            </w:pPr>
          </w:p>
          <w:p w:rsidR="007E2E15" w:rsidRPr="00F23DF5" w:rsidRDefault="007E2E15" w:rsidP="003E373B">
            <w:pPr>
              <w:ind w:left="100"/>
              <w:rPr>
                <w:sz w:val="24"/>
                <w:szCs w:val="24"/>
              </w:rPr>
            </w:pPr>
          </w:p>
        </w:tc>
        <w:tc>
          <w:tcPr>
            <w:tcW w:w="5054" w:type="dxa"/>
          </w:tcPr>
          <w:p w:rsidR="007E2E15" w:rsidRDefault="007E2E15" w:rsidP="002802EF">
            <w:pPr>
              <w:rPr>
                <w:rFonts w:eastAsia="Times New Roman"/>
                <w:sz w:val="24"/>
                <w:szCs w:val="24"/>
              </w:rPr>
            </w:pPr>
            <w:r w:rsidRPr="00F23DF5">
              <w:rPr>
                <w:rFonts w:eastAsia="Times New Roman"/>
                <w:sz w:val="24"/>
                <w:szCs w:val="24"/>
              </w:rPr>
              <w:t>Знакомить с правилами дорожного движения и безопасного поведения дома, на улице, в транспорте.</w:t>
            </w:r>
          </w:p>
          <w:p w:rsidR="007E2E15" w:rsidRPr="00D0410F" w:rsidRDefault="007E2E15" w:rsidP="002802EF">
            <w:pPr>
              <w:rPr>
                <w:rFonts w:eastAsia="Times New Roman"/>
                <w:sz w:val="24"/>
                <w:szCs w:val="24"/>
              </w:rPr>
            </w:pPr>
            <w:r w:rsidRPr="00D0410F">
              <w:rPr>
                <w:rFonts w:eastAsia="Times New Roman"/>
                <w:sz w:val="24"/>
                <w:szCs w:val="24"/>
              </w:rPr>
              <w:t>Уточнять и расширять знания о транспорте. Формировать культуру поведения в транспорте.</w:t>
            </w:r>
          </w:p>
          <w:p w:rsidR="007E2E15" w:rsidRPr="00FF10CE" w:rsidRDefault="007E2E15" w:rsidP="002802EF">
            <w:pPr>
              <w:rPr>
                <w:color w:val="111111"/>
                <w:sz w:val="24"/>
                <w:szCs w:val="24"/>
                <w:shd w:val="clear" w:color="auto" w:fill="FFFFFF"/>
              </w:rPr>
            </w:pPr>
            <w:r w:rsidRPr="00D0410F">
              <w:rPr>
                <w:rFonts w:eastAsia="Times New Roman"/>
                <w:sz w:val="24"/>
                <w:szCs w:val="24"/>
              </w:rPr>
              <w:t>Совершенствовать умение находить признаки сходства и различия в разных видах транспорта и выражать их в речи.</w:t>
            </w:r>
            <w:r>
              <w:rPr>
                <w:rFonts w:eastAsia="Times New Roman"/>
                <w:sz w:val="24"/>
                <w:szCs w:val="24"/>
              </w:rPr>
              <w:t xml:space="preserve"> </w:t>
            </w:r>
            <w:r w:rsidRPr="00D0410F">
              <w:rPr>
                <w:rFonts w:eastAsia="Times New Roman"/>
                <w:sz w:val="24"/>
                <w:szCs w:val="24"/>
              </w:rPr>
              <w:t>Развивать ориентировку в пространстве</w:t>
            </w:r>
          </w:p>
        </w:tc>
        <w:tc>
          <w:tcPr>
            <w:tcW w:w="4478" w:type="dxa"/>
          </w:tcPr>
          <w:p w:rsidR="007E2E15" w:rsidRDefault="007E2E15" w:rsidP="003E373B">
            <w:pPr>
              <w:rPr>
                <w:color w:val="000000"/>
                <w:shd w:val="clear" w:color="auto" w:fill="FFFFFF"/>
              </w:rPr>
            </w:pPr>
            <w:r>
              <w:rPr>
                <w:color w:val="000000"/>
                <w:shd w:val="clear" w:color="auto" w:fill="FFFFFF"/>
              </w:rPr>
              <w:t>Развлечение «Дорожные знаки – наши друья»</w:t>
            </w:r>
          </w:p>
        </w:tc>
      </w:tr>
      <w:tr w:rsidR="007E2E15" w:rsidTr="007E2E15">
        <w:trPr>
          <w:trHeight w:val="723"/>
        </w:trPr>
        <w:tc>
          <w:tcPr>
            <w:tcW w:w="545" w:type="dxa"/>
          </w:tcPr>
          <w:p w:rsidR="007E2E15" w:rsidRDefault="007E2E15" w:rsidP="003E373B">
            <w:r>
              <w:t>20</w:t>
            </w:r>
          </w:p>
        </w:tc>
        <w:tc>
          <w:tcPr>
            <w:tcW w:w="2647" w:type="dxa"/>
          </w:tcPr>
          <w:p w:rsidR="007E2E15" w:rsidRPr="00697BF6" w:rsidRDefault="007E2E15" w:rsidP="00E53A94">
            <w:pPr>
              <w:rPr>
                <w:iCs/>
                <w:sz w:val="24"/>
                <w:szCs w:val="24"/>
              </w:rPr>
            </w:pPr>
            <w:r w:rsidRPr="00470C04">
              <w:rPr>
                <w:rFonts w:eastAsia="Times New Roman"/>
                <w:sz w:val="24"/>
                <w:szCs w:val="24"/>
              </w:rPr>
              <w:t xml:space="preserve">Зимняя неделя здоровья «Занимаюсь спортом я, а со мной мои друзья!» </w:t>
            </w:r>
          </w:p>
        </w:tc>
        <w:tc>
          <w:tcPr>
            <w:tcW w:w="1985" w:type="dxa"/>
            <w:vAlign w:val="bottom"/>
          </w:tcPr>
          <w:p w:rsidR="007E2E15" w:rsidRDefault="007E2E15" w:rsidP="003E373B">
            <w:pPr>
              <w:ind w:left="100"/>
              <w:rPr>
                <w:sz w:val="24"/>
                <w:szCs w:val="24"/>
              </w:rPr>
            </w:pPr>
            <w:r>
              <w:rPr>
                <w:sz w:val="24"/>
                <w:szCs w:val="24"/>
              </w:rPr>
              <w:t>5 неделя</w:t>
            </w:r>
          </w:p>
          <w:p w:rsidR="007E2E15" w:rsidRDefault="007E2E15" w:rsidP="003E373B">
            <w:r>
              <w:t>23.01-27</w:t>
            </w:r>
            <w:r w:rsidRPr="00697BF6">
              <w:t>.01</w:t>
            </w:r>
            <w:r>
              <w:t>.23</w:t>
            </w:r>
          </w:p>
          <w:p w:rsidR="007E2E15" w:rsidRDefault="007E2E15" w:rsidP="003E373B"/>
          <w:p w:rsidR="007E2E15" w:rsidRDefault="007E2E15" w:rsidP="003E373B"/>
          <w:p w:rsidR="007E2E15" w:rsidRDefault="007E2E15" w:rsidP="003E373B"/>
          <w:p w:rsidR="007E2E15" w:rsidRPr="00F23DF5" w:rsidRDefault="007E2E15" w:rsidP="003E373B">
            <w:pPr>
              <w:rPr>
                <w:sz w:val="24"/>
                <w:szCs w:val="24"/>
              </w:rPr>
            </w:pPr>
          </w:p>
        </w:tc>
        <w:tc>
          <w:tcPr>
            <w:tcW w:w="5054" w:type="dxa"/>
          </w:tcPr>
          <w:p w:rsidR="007E2E15" w:rsidRDefault="007E2E15" w:rsidP="00E53A94">
            <w:pPr>
              <w:ind w:left="34"/>
              <w:jc w:val="both"/>
              <w:rPr>
                <w:color w:val="111111"/>
                <w:sz w:val="24"/>
                <w:szCs w:val="24"/>
                <w:shd w:val="clear" w:color="auto" w:fill="FFFFFF"/>
              </w:rPr>
            </w:pPr>
            <w:r>
              <w:rPr>
                <w:color w:val="111111"/>
                <w:sz w:val="24"/>
                <w:szCs w:val="24"/>
                <w:shd w:val="clear" w:color="auto" w:fill="FFFFFF"/>
              </w:rPr>
              <w:lastRenderedPageBreak/>
              <w:t>О</w:t>
            </w:r>
            <w:r w:rsidRPr="00E53A94">
              <w:rPr>
                <w:color w:val="111111"/>
                <w:sz w:val="24"/>
                <w:szCs w:val="24"/>
                <w:shd w:val="clear" w:color="auto" w:fill="FFFFFF"/>
              </w:rPr>
              <w:t xml:space="preserve">беспечение максимального </w:t>
            </w:r>
          </w:p>
          <w:p w:rsidR="007E2E15" w:rsidRPr="00FF10CE" w:rsidRDefault="007E2E15" w:rsidP="00E53A94">
            <w:pPr>
              <w:ind w:left="34"/>
              <w:jc w:val="both"/>
              <w:rPr>
                <w:color w:val="111111"/>
                <w:sz w:val="24"/>
                <w:szCs w:val="24"/>
                <w:shd w:val="clear" w:color="auto" w:fill="FFFFFF"/>
              </w:rPr>
            </w:pPr>
            <w:r w:rsidRPr="00E53A94">
              <w:rPr>
                <w:color w:val="111111"/>
                <w:sz w:val="24"/>
                <w:szCs w:val="24"/>
                <w:shd w:val="clear" w:color="auto" w:fill="FFFFFF"/>
              </w:rPr>
              <w:t xml:space="preserve">разнообразия деятельности детей в режиме дня, организовать продуманный активный отдых детей; снижение психологической и </w:t>
            </w:r>
            <w:r w:rsidRPr="00E53A94">
              <w:rPr>
                <w:color w:val="111111"/>
                <w:sz w:val="24"/>
                <w:szCs w:val="24"/>
                <w:shd w:val="clear" w:color="auto" w:fill="FFFFFF"/>
              </w:rPr>
              <w:lastRenderedPageBreak/>
              <w:t>умственной нагрузки на детский организм.</w:t>
            </w:r>
          </w:p>
        </w:tc>
        <w:tc>
          <w:tcPr>
            <w:tcW w:w="4478" w:type="dxa"/>
          </w:tcPr>
          <w:p w:rsidR="007E2E15" w:rsidRDefault="007E2E15" w:rsidP="00E53A94">
            <w:pPr>
              <w:rPr>
                <w:color w:val="000000"/>
                <w:shd w:val="clear" w:color="auto" w:fill="FFFFFF"/>
              </w:rPr>
            </w:pPr>
            <w:r w:rsidRPr="00470C04">
              <w:rPr>
                <w:rFonts w:eastAsia="Times New Roman"/>
                <w:sz w:val="24"/>
                <w:szCs w:val="24"/>
              </w:rPr>
              <w:lastRenderedPageBreak/>
              <w:t xml:space="preserve"> </w:t>
            </w:r>
            <w:r>
              <w:rPr>
                <w:sz w:val="24"/>
                <w:szCs w:val="24"/>
              </w:rPr>
              <w:t>Соревнование</w:t>
            </w:r>
            <w:r w:rsidRPr="00470C04">
              <w:rPr>
                <w:rFonts w:eastAsia="Times New Roman"/>
                <w:sz w:val="24"/>
                <w:szCs w:val="24"/>
              </w:rPr>
              <w:t xml:space="preserve"> «Весёлые снежинки»</w:t>
            </w:r>
          </w:p>
        </w:tc>
      </w:tr>
      <w:tr w:rsidR="007E2E15" w:rsidTr="007E2E15">
        <w:trPr>
          <w:trHeight w:val="723"/>
        </w:trPr>
        <w:tc>
          <w:tcPr>
            <w:tcW w:w="545" w:type="dxa"/>
          </w:tcPr>
          <w:p w:rsidR="007E2E15" w:rsidRDefault="007E2E15" w:rsidP="003E373B"/>
        </w:tc>
        <w:tc>
          <w:tcPr>
            <w:tcW w:w="2647" w:type="dxa"/>
          </w:tcPr>
          <w:p w:rsidR="007E2E15" w:rsidRPr="00697BF6" w:rsidRDefault="007E2E15" w:rsidP="003E373B">
            <w:pPr>
              <w:rPr>
                <w:iCs/>
                <w:sz w:val="24"/>
                <w:szCs w:val="24"/>
              </w:rPr>
            </w:pPr>
          </w:p>
        </w:tc>
        <w:tc>
          <w:tcPr>
            <w:tcW w:w="1985" w:type="dxa"/>
            <w:vAlign w:val="bottom"/>
          </w:tcPr>
          <w:p w:rsidR="007E2E15" w:rsidRPr="00E27509" w:rsidRDefault="007E2E15" w:rsidP="003E373B">
            <w:pPr>
              <w:ind w:left="100"/>
              <w:rPr>
                <w:b/>
              </w:rPr>
            </w:pPr>
            <w:r w:rsidRPr="00E27509">
              <w:rPr>
                <w:b/>
                <w:sz w:val="24"/>
                <w:szCs w:val="24"/>
              </w:rPr>
              <w:t>ФЕВРАЛЬ</w:t>
            </w:r>
          </w:p>
          <w:p w:rsidR="007E2E15" w:rsidRDefault="007E2E15" w:rsidP="003E373B">
            <w:pPr>
              <w:ind w:left="100"/>
            </w:pPr>
          </w:p>
          <w:p w:rsidR="007E2E15" w:rsidRDefault="007E2E15" w:rsidP="003E373B">
            <w:pPr>
              <w:ind w:left="100"/>
            </w:pPr>
          </w:p>
          <w:p w:rsidR="007E2E15" w:rsidRPr="00F23DF5" w:rsidRDefault="007E2E15" w:rsidP="003E373B">
            <w:pPr>
              <w:ind w:left="100"/>
              <w:rPr>
                <w:sz w:val="24"/>
                <w:szCs w:val="24"/>
              </w:rPr>
            </w:pPr>
          </w:p>
        </w:tc>
        <w:tc>
          <w:tcPr>
            <w:tcW w:w="5054" w:type="dxa"/>
          </w:tcPr>
          <w:p w:rsidR="007E2E15" w:rsidRPr="00FF10CE" w:rsidRDefault="007E2E15" w:rsidP="003E373B">
            <w:pPr>
              <w:rPr>
                <w:color w:val="111111"/>
                <w:sz w:val="24"/>
                <w:szCs w:val="24"/>
                <w:shd w:val="clear" w:color="auto" w:fill="FFFFFF"/>
              </w:rPr>
            </w:pPr>
          </w:p>
        </w:tc>
        <w:tc>
          <w:tcPr>
            <w:tcW w:w="4478" w:type="dxa"/>
          </w:tcPr>
          <w:p w:rsidR="007E2E15" w:rsidRDefault="007E2E15" w:rsidP="003E373B">
            <w:pPr>
              <w:rPr>
                <w:color w:val="000000"/>
                <w:shd w:val="clear" w:color="auto" w:fill="FFFFFF"/>
              </w:rPr>
            </w:pPr>
          </w:p>
        </w:tc>
      </w:tr>
      <w:tr w:rsidR="007E2E15" w:rsidTr="007E2E15">
        <w:trPr>
          <w:trHeight w:val="723"/>
        </w:trPr>
        <w:tc>
          <w:tcPr>
            <w:tcW w:w="545" w:type="dxa"/>
          </w:tcPr>
          <w:p w:rsidR="007E2E15" w:rsidRDefault="007E2E15" w:rsidP="003E373B">
            <w:r>
              <w:t>21</w:t>
            </w:r>
          </w:p>
        </w:tc>
        <w:tc>
          <w:tcPr>
            <w:tcW w:w="2647" w:type="dxa"/>
          </w:tcPr>
          <w:p w:rsidR="007E2E15" w:rsidRPr="00697BF6" w:rsidRDefault="007E2E15" w:rsidP="003E373B">
            <w:pPr>
              <w:rPr>
                <w:iCs/>
                <w:sz w:val="24"/>
                <w:szCs w:val="24"/>
              </w:rPr>
            </w:pPr>
            <w:r w:rsidRPr="00697BF6">
              <w:t>Морские, речные и аквариумные обитатели</w:t>
            </w:r>
          </w:p>
        </w:tc>
        <w:tc>
          <w:tcPr>
            <w:tcW w:w="1985" w:type="dxa"/>
            <w:vAlign w:val="bottom"/>
          </w:tcPr>
          <w:p w:rsidR="007E2E15" w:rsidRDefault="007E2E15" w:rsidP="003E373B">
            <w:pPr>
              <w:ind w:left="100"/>
              <w:rPr>
                <w:rFonts w:eastAsia="Times New Roman"/>
                <w:sz w:val="24"/>
                <w:szCs w:val="24"/>
              </w:rPr>
            </w:pPr>
            <w:r w:rsidRPr="00F23DF5">
              <w:rPr>
                <w:rFonts w:eastAsia="Times New Roman"/>
                <w:sz w:val="24"/>
                <w:szCs w:val="24"/>
              </w:rPr>
              <w:t>1 неделя</w:t>
            </w:r>
          </w:p>
          <w:p w:rsidR="007E2E15" w:rsidRDefault="007E2E15" w:rsidP="003E373B">
            <w:r>
              <w:t>30.01-03</w:t>
            </w:r>
            <w:r w:rsidRPr="00697BF6">
              <w:t>.02</w:t>
            </w:r>
            <w:r>
              <w:t>.23</w:t>
            </w:r>
          </w:p>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Pr="002005CF" w:rsidRDefault="007E2E15" w:rsidP="003E373B"/>
        </w:tc>
        <w:tc>
          <w:tcPr>
            <w:tcW w:w="5054" w:type="dxa"/>
          </w:tcPr>
          <w:p w:rsidR="007E2E15" w:rsidRPr="005303F5" w:rsidRDefault="007E2E15" w:rsidP="003E373B">
            <w:pPr>
              <w:rPr>
                <w:color w:val="111111"/>
                <w:sz w:val="24"/>
                <w:szCs w:val="24"/>
                <w:shd w:val="clear" w:color="auto" w:fill="FFFFFF"/>
              </w:rPr>
            </w:pPr>
            <w:r w:rsidRPr="005303F5">
              <w:rPr>
                <w:color w:val="111111"/>
                <w:sz w:val="24"/>
                <w:szCs w:val="24"/>
                <w:shd w:val="clear" w:color="auto" w:fill="FFFFFF"/>
              </w:rPr>
              <w:t>Познакомить детей с различными видами рыб, живущих не только в </w:t>
            </w:r>
            <w:r w:rsidRPr="005303F5">
              <w:rPr>
                <w:rStyle w:val="ab"/>
                <w:b w:val="0"/>
                <w:color w:val="111111"/>
                <w:sz w:val="24"/>
                <w:szCs w:val="24"/>
                <w:bdr w:val="none" w:sz="0" w:space="0" w:color="auto" w:frame="1"/>
                <w:shd w:val="clear" w:color="auto" w:fill="FFFFFF"/>
              </w:rPr>
              <w:t>аквариуме</w:t>
            </w:r>
            <w:r w:rsidRPr="005303F5">
              <w:rPr>
                <w:b/>
                <w:color w:val="111111"/>
                <w:sz w:val="24"/>
                <w:szCs w:val="24"/>
                <w:shd w:val="clear" w:color="auto" w:fill="FFFFFF"/>
              </w:rPr>
              <w:t>,</w:t>
            </w:r>
            <w:r w:rsidRPr="005303F5">
              <w:rPr>
                <w:color w:val="111111"/>
                <w:sz w:val="24"/>
                <w:szCs w:val="24"/>
                <w:shd w:val="clear" w:color="auto" w:fill="FFFFFF"/>
              </w:rPr>
              <w:t xml:space="preserve"> но и в других средах </w:t>
            </w:r>
            <w:r w:rsidRPr="005303F5">
              <w:rPr>
                <w:rStyle w:val="ab"/>
                <w:b w:val="0"/>
                <w:color w:val="111111"/>
                <w:sz w:val="24"/>
                <w:szCs w:val="24"/>
                <w:bdr w:val="none" w:sz="0" w:space="0" w:color="auto" w:frame="1"/>
                <w:shd w:val="clear" w:color="auto" w:fill="FFFFFF"/>
              </w:rPr>
              <w:t>обитания</w:t>
            </w:r>
            <w:r w:rsidRPr="005303F5">
              <w:rPr>
                <w:b/>
                <w:color w:val="111111"/>
                <w:sz w:val="24"/>
                <w:szCs w:val="24"/>
                <w:shd w:val="clear" w:color="auto" w:fill="FFFFFF"/>
              </w:rPr>
              <w:t>.</w:t>
            </w:r>
            <w:r w:rsidRPr="005303F5">
              <w:rPr>
                <w:color w:val="111111"/>
                <w:sz w:val="24"/>
                <w:szCs w:val="24"/>
                <w:shd w:val="clear" w:color="auto" w:fill="FFFFFF"/>
              </w:rPr>
              <w:t xml:space="preserve"> Дать общее представление о рыбах, учить детей выделять признаки сходства и различия между рыбами. Закрепить знания о том, что рыбы бывают разные по величине, окраске, форме тела, строению. </w:t>
            </w:r>
            <w:r>
              <w:rPr>
                <w:color w:val="111111"/>
                <w:sz w:val="24"/>
                <w:szCs w:val="24"/>
                <w:shd w:val="clear" w:color="auto" w:fill="FFFFFF"/>
              </w:rPr>
              <w:t>Ф</w:t>
            </w:r>
            <w:r w:rsidRPr="005303F5">
              <w:rPr>
                <w:color w:val="111111"/>
                <w:sz w:val="24"/>
                <w:szCs w:val="24"/>
                <w:shd w:val="clear" w:color="auto" w:fill="FFFFFF"/>
              </w:rPr>
              <w:t>ормировать навыки правильного поведения в природе, бережного отношения к ней, умение видеть ее красоту и неповторимость.</w:t>
            </w:r>
          </w:p>
        </w:tc>
        <w:tc>
          <w:tcPr>
            <w:tcW w:w="4478" w:type="dxa"/>
          </w:tcPr>
          <w:p w:rsidR="007E2E15" w:rsidRPr="00526E02" w:rsidRDefault="007E2E15" w:rsidP="003E373B">
            <w:pPr>
              <w:rPr>
                <w:color w:val="000000"/>
                <w:sz w:val="24"/>
                <w:szCs w:val="24"/>
                <w:shd w:val="clear" w:color="auto" w:fill="FFFFFF"/>
              </w:rPr>
            </w:pPr>
            <w:r w:rsidRPr="00526E02">
              <w:rPr>
                <w:color w:val="333333"/>
                <w:sz w:val="24"/>
                <w:szCs w:val="24"/>
                <w:shd w:val="clear" w:color="auto" w:fill="FFFFFF"/>
              </w:rPr>
              <w:t>Коллективное панно «Аквариум», «Морские глубины».</w:t>
            </w:r>
          </w:p>
        </w:tc>
      </w:tr>
      <w:tr w:rsidR="007E2E15" w:rsidTr="007E2E15">
        <w:trPr>
          <w:trHeight w:val="723"/>
        </w:trPr>
        <w:tc>
          <w:tcPr>
            <w:tcW w:w="545" w:type="dxa"/>
          </w:tcPr>
          <w:p w:rsidR="007E2E15" w:rsidRDefault="007E2E15" w:rsidP="003E373B">
            <w:r>
              <w:t>22</w:t>
            </w:r>
          </w:p>
        </w:tc>
        <w:tc>
          <w:tcPr>
            <w:tcW w:w="2647" w:type="dxa"/>
          </w:tcPr>
          <w:p w:rsidR="007E2E15" w:rsidRPr="00697BF6" w:rsidRDefault="007E2E15" w:rsidP="003E373B">
            <w:r w:rsidRPr="00697BF6">
              <w:t>Транспорт.</w:t>
            </w:r>
          </w:p>
          <w:p w:rsidR="007E2E15" w:rsidRPr="00697BF6" w:rsidRDefault="007E2E15" w:rsidP="003E373B">
            <w:pPr>
              <w:rPr>
                <w:iCs/>
                <w:sz w:val="24"/>
                <w:szCs w:val="24"/>
              </w:rPr>
            </w:pPr>
            <w:r w:rsidRPr="00697BF6">
              <w:t>Дифференциация транспорта по видам</w:t>
            </w:r>
          </w:p>
        </w:tc>
        <w:tc>
          <w:tcPr>
            <w:tcW w:w="1985" w:type="dxa"/>
            <w:vAlign w:val="bottom"/>
          </w:tcPr>
          <w:p w:rsidR="007E2E15" w:rsidRDefault="007E2E15" w:rsidP="003E373B">
            <w:pPr>
              <w:ind w:left="100"/>
              <w:rPr>
                <w:rFonts w:eastAsia="Times New Roman"/>
                <w:sz w:val="24"/>
                <w:szCs w:val="24"/>
              </w:rPr>
            </w:pPr>
            <w:r w:rsidRPr="00F23DF5">
              <w:rPr>
                <w:rFonts w:eastAsia="Times New Roman"/>
                <w:sz w:val="24"/>
                <w:szCs w:val="24"/>
              </w:rPr>
              <w:t>2 неделя</w:t>
            </w:r>
          </w:p>
          <w:p w:rsidR="007E2E15" w:rsidRDefault="007E2E15" w:rsidP="003E373B">
            <w:pPr>
              <w:ind w:left="100"/>
            </w:pPr>
            <w:r>
              <w:t>06.02-10</w:t>
            </w:r>
            <w:r w:rsidRPr="00697BF6">
              <w:t>.02</w:t>
            </w:r>
            <w:r>
              <w:t>.23</w:t>
            </w:r>
          </w:p>
          <w:p w:rsidR="007E2E15" w:rsidRDefault="007E2E15" w:rsidP="003E373B">
            <w:pPr>
              <w:ind w:left="100"/>
            </w:pPr>
          </w:p>
          <w:p w:rsidR="007E2E15" w:rsidRDefault="007E2E15" w:rsidP="003E373B">
            <w:pPr>
              <w:ind w:left="100"/>
            </w:pPr>
          </w:p>
          <w:p w:rsidR="007E2E15" w:rsidRDefault="007E2E15" w:rsidP="003E373B">
            <w:pPr>
              <w:ind w:left="100"/>
            </w:pPr>
          </w:p>
          <w:p w:rsidR="007E2E15" w:rsidRPr="00F23DF5" w:rsidRDefault="007E2E15" w:rsidP="003E373B">
            <w:pPr>
              <w:ind w:left="100"/>
              <w:rPr>
                <w:sz w:val="24"/>
                <w:szCs w:val="24"/>
              </w:rPr>
            </w:pPr>
          </w:p>
        </w:tc>
        <w:tc>
          <w:tcPr>
            <w:tcW w:w="5054" w:type="dxa"/>
          </w:tcPr>
          <w:p w:rsidR="007E2E15" w:rsidRPr="00526E02" w:rsidRDefault="007E2E15" w:rsidP="003E373B">
            <w:pPr>
              <w:rPr>
                <w:color w:val="111111"/>
                <w:sz w:val="24"/>
                <w:szCs w:val="24"/>
                <w:shd w:val="clear" w:color="auto" w:fill="FFFFFF"/>
              </w:rPr>
            </w:pPr>
            <w:r>
              <w:rPr>
                <w:color w:val="333333"/>
                <w:sz w:val="24"/>
                <w:szCs w:val="24"/>
                <w:shd w:val="clear" w:color="auto" w:fill="FFFFFF"/>
              </w:rPr>
              <w:t>З</w:t>
            </w:r>
            <w:r w:rsidRPr="00526E02">
              <w:rPr>
                <w:color w:val="333333"/>
                <w:sz w:val="24"/>
                <w:szCs w:val="24"/>
                <w:shd w:val="clear" w:color="auto" w:fill="FFFFFF"/>
              </w:rPr>
              <w:t>акрепить знания детей о </w:t>
            </w:r>
            <w:r w:rsidRPr="00526E02">
              <w:rPr>
                <w:bCs/>
                <w:color w:val="333333"/>
                <w:sz w:val="24"/>
                <w:szCs w:val="24"/>
                <w:shd w:val="clear" w:color="auto" w:fill="FFFFFF"/>
              </w:rPr>
              <w:t>видах</w:t>
            </w:r>
            <w:r w:rsidRPr="00526E02">
              <w:rPr>
                <w:color w:val="333333"/>
                <w:sz w:val="24"/>
                <w:szCs w:val="24"/>
                <w:shd w:val="clear" w:color="auto" w:fill="FFFFFF"/>
              </w:rPr>
              <w:t> </w:t>
            </w:r>
            <w:r w:rsidRPr="00526E02">
              <w:rPr>
                <w:bCs/>
                <w:color w:val="333333"/>
                <w:sz w:val="24"/>
                <w:szCs w:val="24"/>
                <w:shd w:val="clear" w:color="auto" w:fill="FFFFFF"/>
              </w:rPr>
              <w:t>транспорта</w:t>
            </w:r>
            <w:r w:rsidRPr="00526E02">
              <w:rPr>
                <w:color w:val="333333"/>
                <w:sz w:val="24"/>
                <w:szCs w:val="24"/>
                <w:shd w:val="clear" w:color="auto" w:fill="FFFFFF"/>
              </w:rPr>
              <w:t>; умение классифицировать все </w:t>
            </w:r>
            <w:r w:rsidRPr="00526E02">
              <w:rPr>
                <w:bCs/>
                <w:color w:val="333333"/>
                <w:sz w:val="24"/>
                <w:szCs w:val="24"/>
                <w:shd w:val="clear" w:color="auto" w:fill="FFFFFF"/>
              </w:rPr>
              <w:t>виды</w:t>
            </w:r>
            <w:r w:rsidRPr="00526E02">
              <w:rPr>
                <w:color w:val="333333"/>
                <w:sz w:val="24"/>
                <w:szCs w:val="24"/>
                <w:shd w:val="clear" w:color="auto" w:fill="FFFFFF"/>
              </w:rPr>
              <w:t> </w:t>
            </w:r>
            <w:r w:rsidRPr="00526E02">
              <w:rPr>
                <w:bCs/>
                <w:color w:val="333333"/>
                <w:sz w:val="24"/>
                <w:szCs w:val="24"/>
                <w:shd w:val="clear" w:color="auto" w:fill="FFFFFF"/>
              </w:rPr>
              <w:t>транспорта</w:t>
            </w:r>
            <w:r>
              <w:rPr>
                <w:bCs/>
                <w:color w:val="333333"/>
                <w:sz w:val="24"/>
                <w:szCs w:val="24"/>
                <w:shd w:val="clear" w:color="auto" w:fill="FFFFFF"/>
              </w:rPr>
              <w:t>.</w:t>
            </w:r>
            <w:r>
              <w:t xml:space="preserve"> Познакомить детей с различными видами транспортных средств «наземный», «водный», «воздушный».</w:t>
            </w:r>
          </w:p>
        </w:tc>
        <w:tc>
          <w:tcPr>
            <w:tcW w:w="4478" w:type="dxa"/>
          </w:tcPr>
          <w:p w:rsidR="007E2E15" w:rsidRPr="006A5F52" w:rsidRDefault="007E2E15" w:rsidP="003E373B">
            <w:pPr>
              <w:rPr>
                <w:sz w:val="24"/>
                <w:szCs w:val="24"/>
                <w:shd w:val="clear" w:color="auto" w:fill="FFFFFF"/>
              </w:rPr>
            </w:pPr>
            <w:r>
              <w:rPr>
                <w:rFonts w:ascii="Arial" w:hAnsi="Arial" w:cs="Arial"/>
                <w:color w:val="333333"/>
                <w:sz w:val="20"/>
                <w:szCs w:val="20"/>
                <w:shd w:val="clear" w:color="auto" w:fill="FFFFFF"/>
              </w:rPr>
              <w:t> </w:t>
            </w:r>
            <w:r w:rsidRPr="006A5F52">
              <w:rPr>
                <w:sz w:val="24"/>
                <w:szCs w:val="24"/>
                <w:shd w:val="clear" w:color="auto" w:fill="FFFFFF"/>
              </w:rPr>
              <w:t>Развлечение-викторина «Знатоки </w:t>
            </w:r>
            <w:r w:rsidRPr="006A5F52">
              <w:rPr>
                <w:bCs/>
                <w:sz w:val="24"/>
                <w:szCs w:val="24"/>
                <w:shd w:val="clear" w:color="auto" w:fill="FFFFFF"/>
              </w:rPr>
              <w:t>транспорта</w:t>
            </w:r>
            <w:r w:rsidRPr="006A5F52">
              <w:rPr>
                <w:sz w:val="24"/>
                <w:szCs w:val="24"/>
                <w:shd w:val="clear" w:color="auto" w:fill="FFFFFF"/>
              </w:rPr>
              <w:t>». </w:t>
            </w:r>
          </w:p>
        </w:tc>
      </w:tr>
      <w:tr w:rsidR="007E2E15" w:rsidTr="007E2E15">
        <w:trPr>
          <w:trHeight w:val="723"/>
        </w:trPr>
        <w:tc>
          <w:tcPr>
            <w:tcW w:w="545" w:type="dxa"/>
          </w:tcPr>
          <w:p w:rsidR="007E2E15" w:rsidRDefault="007E2E15" w:rsidP="003E373B">
            <w:r>
              <w:t>23</w:t>
            </w:r>
          </w:p>
        </w:tc>
        <w:tc>
          <w:tcPr>
            <w:tcW w:w="2647" w:type="dxa"/>
          </w:tcPr>
          <w:p w:rsidR="007E2E15" w:rsidRPr="000031AC" w:rsidRDefault="007E2E15" w:rsidP="00FB6455">
            <w:pPr>
              <w:jc w:val="both"/>
              <w:rPr>
                <w:rFonts w:eastAsia="Times New Roman"/>
                <w:sz w:val="24"/>
                <w:szCs w:val="24"/>
              </w:rPr>
            </w:pPr>
            <w:r w:rsidRPr="000031AC">
              <w:rPr>
                <w:rFonts w:eastAsia="Times New Roman"/>
                <w:sz w:val="24"/>
                <w:szCs w:val="24"/>
              </w:rPr>
              <w:t>Тематическая неделя безопасности (пожарной, антитеррористической, на железнодорожных и водных объектах, в быту и т.д.)</w:t>
            </w:r>
            <w:r w:rsidRPr="00883DFB">
              <w:rPr>
                <w:rFonts w:eastAsia="Times New Roman"/>
                <w:color w:val="7030A0"/>
                <w:sz w:val="24"/>
                <w:szCs w:val="24"/>
              </w:rPr>
              <w:t xml:space="preserve"> </w:t>
            </w:r>
          </w:p>
          <w:p w:rsidR="007E2E15" w:rsidRDefault="007E2E15" w:rsidP="003E373B"/>
          <w:p w:rsidR="007E2E15" w:rsidRPr="00155120" w:rsidRDefault="007E2E15" w:rsidP="003E373B">
            <w:r>
              <w:rPr>
                <w:rFonts w:eastAsia="Times New Roman"/>
                <w:sz w:val="24"/>
                <w:szCs w:val="24"/>
              </w:rPr>
              <w:t xml:space="preserve">Тематический день – акция «Частицу доброты дарю другим!» (17 февраля – </w:t>
            </w:r>
            <w:r>
              <w:rPr>
                <w:rFonts w:eastAsia="Times New Roman"/>
                <w:sz w:val="24"/>
                <w:szCs w:val="24"/>
              </w:rPr>
              <w:lastRenderedPageBreak/>
              <w:t xml:space="preserve">Всемирный день проявления доброты) </w:t>
            </w:r>
            <w:r w:rsidRPr="00264A1B">
              <w:rPr>
                <w:rFonts w:eastAsia="Times New Roman"/>
                <w:sz w:val="24"/>
                <w:szCs w:val="24"/>
              </w:rPr>
              <w:t>в рамках реализации программы «Социокультурные истоки»</w:t>
            </w:r>
          </w:p>
        </w:tc>
        <w:tc>
          <w:tcPr>
            <w:tcW w:w="1985" w:type="dxa"/>
            <w:vAlign w:val="bottom"/>
          </w:tcPr>
          <w:p w:rsidR="007E2E15" w:rsidRPr="005303F5" w:rsidRDefault="007E2E15" w:rsidP="003E373B">
            <w:pPr>
              <w:ind w:left="100"/>
              <w:rPr>
                <w:sz w:val="24"/>
                <w:szCs w:val="24"/>
              </w:rPr>
            </w:pPr>
            <w:r>
              <w:rPr>
                <w:sz w:val="24"/>
                <w:szCs w:val="24"/>
              </w:rPr>
              <w:lastRenderedPageBreak/>
              <w:t>3 неделя</w:t>
            </w:r>
          </w:p>
          <w:p w:rsidR="007E2E15" w:rsidRDefault="007E2E15" w:rsidP="003E373B">
            <w:r>
              <w:t>13.02-17</w:t>
            </w:r>
            <w:r w:rsidRPr="00697BF6">
              <w:t>.02</w:t>
            </w:r>
            <w:r>
              <w:t>.23</w:t>
            </w:r>
          </w:p>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Pr="00F23DF5" w:rsidRDefault="007E2E15" w:rsidP="003E373B">
            <w:pPr>
              <w:rPr>
                <w:sz w:val="24"/>
                <w:szCs w:val="24"/>
              </w:rPr>
            </w:pPr>
          </w:p>
        </w:tc>
        <w:tc>
          <w:tcPr>
            <w:tcW w:w="5054" w:type="dxa"/>
          </w:tcPr>
          <w:p w:rsidR="007E2E15" w:rsidRPr="00C76621" w:rsidRDefault="007E2E15" w:rsidP="00C76621">
            <w:pPr>
              <w:pStyle w:val="ac"/>
              <w:shd w:val="clear" w:color="auto" w:fill="FFFFFF"/>
              <w:spacing w:before="0" w:beforeAutospacing="0" w:after="150" w:afterAutospacing="0"/>
              <w:rPr>
                <w:color w:val="000000"/>
              </w:rPr>
            </w:pPr>
            <w:r>
              <w:rPr>
                <w:color w:val="000000"/>
              </w:rPr>
              <w:lastRenderedPageBreak/>
              <w:t>О</w:t>
            </w:r>
            <w:r w:rsidRPr="00C76621">
              <w:rPr>
                <w:color w:val="000000"/>
              </w:rPr>
              <w:t>богащать представления детей об основных источниках и видах опасности в быту, на улице, в природе, в общении с незнакомыми людьми; знакомить с простейшими способами безопасного поведения в разнообразных ситуациях;</w:t>
            </w:r>
            <w:r>
              <w:rPr>
                <w:color w:val="000000"/>
              </w:rPr>
              <w:t xml:space="preserve"> </w:t>
            </w:r>
            <w:r w:rsidRPr="00C76621">
              <w:rPr>
                <w:color w:val="000000"/>
              </w:rPr>
              <w:t>развивать осознанность и произвольность в выполнении основных правил безопасного поведения; осторожное и осмотрительное отношение к потенциально опасным ситуациям;</w:t>
            </w:r>
            <w:r>
              <w:rPr>
                <w:color w:val="000000"/>
              </w:rPr>
              <w:t xml:space="preserve"> </w:t>
            </w:r>
            <w:r w:rsidRPr="00C76621">
              <w:rPr>
                <w:color w:val="000000"/>
              </w:rPr>
              <w:t xml:space="preserve">воспитывать навыки личной безопасности и чувство </w:t>
            </w:r>
            <w:r w:rsidRPr="00C76621">
              <w:rPr>
                <w:color w:val="000000"/>
              </w:rPr>
              <w:lastRenderedPageBreak/>
              <w:t>самосохранения.</w:t>
            </w:r>
          </w:p>
          <w:p w:rsidR="007E2E15" w:rsidRPr="00F12602" w:rsidRDefault="007E2E15" w:rsidP="003E373B">
            <w:pPr>
              <w:rPr>
                <w:color w:val="111111"/>
                <w:sz w:val="24"/>
                <w:szCs w:val="24"/>
                <w:shd w:val="clear" w:color="auto" w:fill="FFFFFF"/>
              </w:rPr>
            </w:pPr>
          </w:p>
        </w:tc>
        <w:tc>
          <w:tcPr>
            <w:tcW w:w="4478" w:type="dxa"/>
          </w:tcPr>
          <w:p w:rsidR="007E2E15" w:rsidRPr="000031AC" w:rsidRDefault="007E2E15" w:rsidP="00FB6455">
            <w:pPr>
              <w:jc w:val="both"/>
              <w:rPr>
                <w:rFonts w:eastAsia="Times New Roman"/>
                <w:sz w:val="24"/>
                <w:szCs w:val="24"/>
              </w:rPr>
            </w:pPr>
            <w:r>
              <w:rPr>
                <w:sz w:val="24"/>
                <w:szCs w:val="24"/>
              </w:rPr>
              <w:lastRenderedPageBreak/>
              <w:t>Детская викторина</w:t>
            </w:r>
            <w:r w:rsidRPr="000031AC">
              <w:rPr>
                <w:rFonts w:eastAsia="Times New Roman"/>
                <w:sz w:val="24"/>
                <w:szCs w:val="24"/>
              </w:rPr>
              <w:t xml:space="preserve"> «Правила знаем</w:t>
            </w:r>
            <w:r>
              <w:rPr>
                <w:rFonts w:eastAsia="Times New Roman"/>
                <w:sz w:val="24"/>
                <w:szCs w:val="24"/>
              </w:rPr>
              <w:t xml:space="preserve"> от «А» и до «Я», и о них вам расскажем, друзья</w:t>
            </w:r>
            <w:r w:rsidRPr="000031AC">
              <w:rPr>
                <w:rFonts w:eastAsia="Times New Roman"/>
                <w:sz w:val="24"/>
                <w:szCs w:val="24"/>
              </w:rPr>
              <w:t xml:space="preserve">!» </w:t>
            </w:r>
            <w:r>
              <w:rPr>
                <w:rFonts w:eastAsia="Times New Roman"/>
                <w:sz w:val="24"/>
                <w:szCs w:val="24"/>
              </w:rPr>
              <w:t xml:space="preserve"> (о пожарной безопасности)</w:t>
            </w:r>
          </w:p>
          <w:p w:rsidR="007E2E15" w:rsidRPr="000031AC" w:rsidRDefault="007E2E15" w:rsidP="00FB6455">
            <w:pPr>
              <w:jc w:val="both"/>
              <w:rPr>
                <w:rFonts w:eastAsia="Times New Roman"/>
                <w:sz w:val="24"/>
                <w:szCs w:val="24"/>
              </w:rPr>
            </w:pPr>
          </w:p>
          <w:p w:rsidR="007E2E15" w:rsidRPr="000031AC" w:rsidRDefault="007E2E15" w:rsidP="00FB6455">
            <w:pPr>
              <w:jc w:val="both"/>
              <w:rPr>
                <w:rFonts w:eastAsia="Times New Roman"/>
                <w:sz w:val="24"/>
                <w:szCs w:val="24"/>
              </w:rPr>
            </w:pPr>
            <w:r w:rsidRPr="000031AC">
              <w:rPr>
                <w:rFonts w:eastAsia="Times New Roman"/>
                <w:sz w:val="24"/>
                <w:szCs w:val="24"/>
              </w:rPr>
              <w:t>-выставки детско – родительских рисунков «</w:t>
            </w:r>
            <w:r>
              <w:rPr>
                <w:rFonts w:eastAsia="Times New Roman"/>
                <w:sz w:val="24"/>
                <w:szCs w:val="24"/>
              </w:rPr>
              <w:t>Конфетти детской безопасности</w:t>
            </w:r>
            <w:r w:rsidRPr="000031AC">
              <w:rPr>
                <w:rFonts w:eastAsia="Times New Roman"/>
                <w:sz w:val="24"/>
                <w:szCs w:val="24"/>
              </w:rPr>
              <w:t>»</w:t>
            </w:r>
          </w:p>
          <w:p w:rsidR="007E2E15" w:rsidRDefault="007E2E15" w:rsidP="003E373B">
            <w:pPr>
              <w:rPr>
                <w:sz w:val="24"/>
                <w:szCs w:val="24"/>
              </w:rPr>
            </w:pPr>
          </w:p>
          <w:p w:rsidR="007E2E15" w:rsidRDefault="007E2E15" w:rsidP="003E373B">
            <w:pPr>
              <w:rPr>
                <w:color w:val="000000"/>
                <w:shd w:val="clear" w:color="auto" w:fill="FFFFFF"/>
              </w:rPr>
            </w:pPr>
          </w:p>
        </w:tc>
      </w:tr>
      <w:tr w:rsidR="007E2E15" w:rsidTr="007E2E15">
        <w:trPr>
          <w:trHeight w:val="723"/>
        </w:trPr>
        <w:tc>
          <w:tcPr>
            <w:tcW w:w="545" w:type="dxa"/>
          </w:tcPr>
          <w:p w:rsidR="007E2E15" w:rsidRDefault="007E2E15" w:rsidP="003E373B">
            <w:r>
              <w:lastRenderedPageBreak/>
              <w:t>24</w:t>
            </w:r>
          </w:p>
        </w:tc>
        <w:tc>
          <w:tcPr>
            <w:tcW w:w="2647" w:type="dxa"/>
          </w:tcPr>
          <w:p w:rsidR="007E2E15" w:rsidRDefault="007E2E15" w:rsidP="003E373B">
            <w:pPr>
              <w:rPr>
                <w:sz w:val="24"/>
                <w:szCs w:val="24"/>
              </w:rPr>
            </w:pPr>
            <w:r w:rsidRPr="007331C0">
              <w:rPr>
                <w:rFonts w:eastAsia="Times New Roman"/>
                <w:sz w:val="24"/>
                <w:szCs w:val="24"/>
              </w:rPr>
              <w:t>Тематическая неделя толерантности и дружбы</w:t>
            </w:r>
          </w:p>
          <w:p w:rsidR="007E2E15" w:rsidRDefault="007E2E15" w:rsidP="003E373B">
            <w:pPr>
              <w:rPr>
                <w:sz w:val="24"/>
                <w:szCs w:val="24"/>
              </w:rPr>
            </w:pPr>
          </w:p>
          <w:p w:rsidR="007E2E15" w:rsidRDefault="007E2E15" w:rsidP="003E373B">
            <w:pPr>
              <w:rPr>
                <w:rFonts w:eastAsia="Times New Roman"/>
                <w:sz w:val="24"/>
                <w:szCs w:val="24"/>
              </w:rPr>
            </w:pPr>
            <w:r w:rsidRPr="00DA4F75">
              <w:rPr>
                <w:rFonts w:eastAsia="Times New Roman"/>
                <w:sz w:val="24"/>
                <w:szCs w:val="24"/>
              </w:rPr>
              <w:t xml:space="preserve">Тематический день «День </w:t>
            </w:r>
            <w:r>
              <w:rPr>
                <w:rFonts w:eastAsia="Times New Roman"/>
                <w:sz w:val="24"/>
                <w:szCs w:val="24"/>
              </w:rPr>
              <w:t>з</w:t>
            </w:r>
            <w:r w:rsidRPr="00DA4F75">
              <w:rPr>
                <w:rFonts w:eastAsia="Times New Roman"/>
                <w:sz w:val="24"/>
                <w:szCs w:val="24"/>
              </w:rPr>
              <w:t>ащитника Отечества»</w:t>
            </w:r>
          </w:p>
          <w:p w:rsidR="007E2E15" w:rsidRDefault="007E2E15" w:rsidP="003E373B">
            <w:pPr>
              <w:rPr>
                <w:rFonts w:eastAsia="Times New Roman"/>
                <w:sz w:val="24"/>
                <w:szCs w:val="24"/>
              </w:rPr>
            </w:pPr>
          </w:p>
          <w:p w:rsidR="007E2E15" w:rsidRDefault="007E2E15" w:rsidP="003E373B">
            <w:pPr>
              <w:rPr>
                <w:rFonts w:eastAsia="Times New Roman"/>
                <w:sz w:val="24"/>
                <w:szCs w:val="24"/>
              </w:rPr>
            </w:pPr>
          </w:p>
          <w:p w:rsidR="007E2E15" w:rsidRDefault="007E2E15" w:rsidP="003E373B">
            <w:pPr>
              <w:rPr>
                <w:rFonts w:eastAsia="Times New Roman"/>
                <w:sz w:val="24"/>
                <w:szCs w:val="24"/>
              </w:rPr>
            </w:pPr>
          </w:p>
          <w:p w:rsidR="007E2E15" w:rsidRDefault="007E2E15" w:rsidP="003E373B">
            <w:pPr>
              <w:rPr>
                <w:rFonts w:eastAsia="Times New Roman"/>
                <w:sz w:val="24"/>
                <w:szCs w:val="24"/>
              </w:rPr>
            </w:pPr>
          </w:p>
          <w:p w:rsidR="007E2E15" w:rsidRDefault="007E2E15" w:rsidP="003E373B">
            <w:pPr>
              <w:rPr>
                <w:rFonts w:eastAsia="Times New Roman"/>
                <w:sz w:val="24"/>
                <w:szCs w:val="24"/>
              </w:rPr>
            </w:pPr>
          </w:p>
          <w:p w:rsidR="007E2E15" w:rsidRDefault="007E2E15" w:rsidP="003E373B">
            <w:pPr>
              <w:rPr>
                <w:rFonts w:eastAsia="Times New Roman"/>
                <w:sz w:val="24"/>
                <w:szCs w:val="24"/>
              </w:rPr>
            </w:pPr>
          </w:p>
          <w:p w:rsidR="007E2E15" w:rsidRDefault="007E2E15" w:rsidP="003E373B">
            <w:pPr>
              <w:rPr>
                <w:rFonts w:eastAsia="Times New Roman"/>
                <w:sz w:val="24"/>
                <w:szCs w:val="24"/>
              </w:rPr>
            </w:pPr>
          </w:p>
          <w:p w:rsidR="007E2E15" w:rsidRDefault="007E2E15" w:rsidP="003E373B">
            <w:pPr>
              <w:rPr>
                <w:rFonts w:eastAsia="Times New Roman"/>
                <w:sz w:val="24"/>
                <w:szCs w:val="24"/>
              </w:rPr>
            </w:pPr>
          </w:p>
          <w:p w:rsidR="007E2E15" w:rsidRDefault="007E2E15" w:rsidP="003E373B">
            <w:pPr>
              <w:rPr>
                <w:rFonts w:eastAsia="Times New Roman"/>
                <w:sz w:val="24"/>
                <w:szCs w:val="24"/>
              </w:rPr>
            </w:pPr>
          </w:p>
          <w:p w:rsidR="007E2E15" w:rsidRDefault="007E2E15" w:rsidP="003E373B">
            <w:pPr>
              <w:rPr>
                <w:rFonts w:eastAsia="Times New Roman"/>
                <w:sz w:val="24"/>
                <w:szCs w:val="24"/>
              </w:rPr>
            </w:pPr>
          </w:p>
          <w:p w:rsidR="007E2E15" w:rsidRDefault="007E2E15" w:rsidP="003E373B">
            <w:pPr>
              <w:rPr>
                <w:rFonts w:eastAsia="Times New Roman"/>
                <w:sz w:val="24"/>
                <w:szCs w:val="24"/>
              </w:rPr>
            </w:pPr>
          </w:p>
          <w:p w:rsidR="007E2E15" w:rsidRPr="00697BF6" w:rsidRDefault="007E2E15" w:rsidP="003E373B">
            <w:pPr>
              <w:rPr>
                <w:iCs/>
                <w:sz w:val="24"/>
                <w:szCs w:val="24"/>
              </w:rPr>
            </w:pPr>
            <w:r>
              <w:rPr>
                <w:rFonts w:eastAsia="Times New Roman"/>
                <w:sz w:val="24"/>
                <w:szCs w:val="24"/>
              </w:rPr>
              <w:t>Весна. День рождения весны.</w:t>
            </w:r>
          </w:p>
        </w:tc>
        <w:tc>
          <w:tcPr>
            <w:tcW w:w="1985" w:type="dxa"/>
            <w:vAlign w:val="bottom"/>
          </w:tcPr>
          <w:p w:rsidR="007E2E15" w:rsidRPr="00BB2B66" w:rsidRDefault="007E2E15" w:rsidP="003E373B">
            <w:pPr>
              <w:ind w:left="100"/>
              <w:rPr>
                <w:sz w:val="24"/>
                <w:szCs w:val="24"/>
              </w:rPr>
            </w:pPr>
            <w:r>
              <w:rPr>
                <w:sz w:val="24"/>
                <w:szCs w:val="24"/>
              </w:rPr>
              <w:t>4 неделя</w:t>
            </w:r>
          </w:p>
          <w:p w:rsidR="007E2E15" w:rsidRDefault="007E2E15" w:rsidP="003E373B">
            <w:pPr>
              <w:ind w:left="100"/>
            </w:pPr>
            <w:r>
              <w:t>20.02-24</w:t>
            </w:r>
            <w:r w:rsidRPr="00697BF6">
              <w:t>.02</w:t>
            </w:r>
            <w:r>
              <w:t>.23</w:t>
            </w: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Pr="00F23DF5" w:rsidRDefault="007E2E15" w:rsidP="003E373B">
            <w:pPr>
              <w:ind w:left="100"/>
              <w:rPr>
                <w:sz w:val="24"/>
                <w:szCs w:val="24"/>
              </w:rPr>
            </w:pPr>
          </w:p>
        </w:tc>
        <w:tc>
          <w:tcPr>
            <w:tcW w:w="5054" w:type="dxa"/>
          </w:tcPr>
          <w:p w:rsidR="007E2E15" w:rsidRPr="00A836A0" w:rsidRDefault="007E2E15" w:rsidP="003E373B">
            <w:pPr>
              <w:rPr>
                <w:color w:val="111111"/>
                <w:sz w:val="24"/>
                <w:szCs w:val="24"/>
                <w:shd w:val="clear" w:color="auto" w:fill="FFFFFF"/>
              </w:rPr>
            </w:pPr>
            <w:r w:rsidRPr="00A836A0">
              <w:rPr>
                <w:color w:val="000000"/>
                <w:sz w:val="24"/>
                <w:szCs w:val="24"/>
                <w:shd w:val="clear" w:color="auto" w:fill="FFFFFF"/>
              </w:rPr>
              <w:t>Формирование основ толерантной культуры личности дошкольника.</w:t>
            </w:r>
          </w:p>
          <w:p w:rsidR="007E2E15" w:rsidRDefault="007E2E15" w:rsidP="003E373B">
            <w:pPr>
              <w:rPr>
                <w:color w:val="111111"/>
                <w:sz w:val="24"/>
                <w:szCs w:val="24"/>
                <w:shd w:val="clear" w:color="auto" w:fill="FFFFFF"/>
              </w:rPr>
            </w:pPr>
          </w:p>
          <w:p w:rsidR="007E2E15" w:rsidRDefault="007E2E15" w:rsidP="003E373B">
            <w:pPr>
              <w:rPr>
                <w:color w:val="111111"/>
                <w:sz w:val="24"/>
                <w:szCs w:val="24"/>
                <w:shd w:val="clear" w:color="auto" w:fill="FFFFFF"/>
              </w:rPr>
            </w:pPr>
          </w:p>
          <w:p w:rsidR="007E2E15" w:rsidRDefault="007E2E15" w:rsidP="003E373B">
            <w:pPr>
              <w:rPr>
                <w:color w:val="111111"/>
                <w:sz w:val="24"/>
                <w:szCs w:val="24"/>
                <w:shd w:val="clear" w:color="auto" w:fill="FFFFFF"/>
              </w:rPr>
            </w:pPr>
          </w:p>
          <w:p w:rsidR="007E2E15" w:rsidRDefault="007E2E15" w:rsidP="003E373B">
            <w:pPr>
              <w:rPr>
                <w:color w:val="111111"/>
                <w:sz w:val="24"/>
                <w:szCs w:val="24"/>
                <w:shd w:val="clear" w:color="auto" w:fill="FFFFFF"/>
              </w:rPr>
            </w:pPr>
            <w:r w:rsidRPr="00F12602">
              <w:rPr>
                <w:color w:val="111111"/>
                <w:sz w:val="24"/>
                <w:szCs w:val="24"/>
                <w:shd w:val="clear" w:color="auto" w:fill="FFFFFF"/>
              </w:rPr>
              <w:t>Формирование первичных представлений о Российской армии, о мужчинах, как </w:t>
            </w:r>
            <w:r w:rsidRPr="00F12602">
              <w:rPr>
                <w:rStyle w:val="ab"/>
                <w:b w:val="0"/>
                <w:color w:val="111111"/>
                <w:sz w:val="24"/>
                <w:szCs w:val="24"/>
                <w:bdr w:val="none" w:sz="0" w:space="0" w:color="auto" w:frame="1"/>
                <w:shd w:val="clear" w:color="auto" w:fill="FFFFFF"/>
              </w:rPr>
              <w:t>защитниках Родины</w:t>
            </w:r>
            <w:r w:rsidRPr="00F12602">
              <w:rPr>
                <w:color w:val="111111"/>
                <w:sz w:val="24"/>
                <w:szCs w:val="24"/>
                <w:shd w:val="clear" w:color="auto" w:fill="FFFFFF"/>
              </w:rPr>
              <w:t>, всех слабых людей </w:t>
            </w:r>
            <w:r w:rsidRPr="00F12602">
              <w:rPr>
                <w:i/>
                <w:iCs/>
                <w:color w:val="111111"/>
                <w:sz w:val="24"/>
                <w:szCs w:val="24"/>
                <w:bdr w:val="none" w:sz="0" w:space="0" w:color="auto" w:frame="1"/>
                <w:shd w:val="clear" w:color="auto" w:fill="FFFFFF"/>
              </w:rPr>
              <w:t>(детей, женщин, стариков, больных)</w:t>
            </w:r>
            <w:r w:rsidRPr="00F12602">
              <w:rPr>
                <w:color w:val="111111"/>
                <w:sz w:val="24"/>
                <w:szCs w:val="24"/>
                <w:shd w:val="clear" w:color="auto" w:fill="FFFFFF"/>
              </w:rPr>
              <w:t>. Воспитывать уважение к </w:t>
            </w:r>
            <w:r w:rsidRPr="00F12602">
              <w:rPr>
                <w:rStyle w:val="ab"/>
                <w:b w:val="0"/>
                <w:color w:val="111111"/>
                <w:sz w:val="24"/>
                <w:szCs w:val="24"/>
                <w:bdr w:val="none" w:sz="0" w:space="0" w:color="auto" w:frame="1"/>
                <w:shd w:val="clear" w:color="auto" w:fill="FFFFFF"/>
              </w:rPr>
              <w:t>защитникам Отечества</w:t>
            </w:r>
            <w:r w:rsidRPr="00F12602">
              <w:rPr>
                <w:b/>
                <w:color w:val="111111"/>
                <w:sz w:val="24"/>
                <w:szCs w:val="24"/>
                <w:shd w:val="clear" w:color="auto" w:fill="FFFFFF"/>
              </w:rPr>
              <w:t>.</w:t>
            </w:r>
            <w:r w:rsidRPr="00F12602">
              <w:rPr>
                <w:color w:val="111111"/>
                <w:sz w:val="24"/>
                <w:szCs w:val="24"/>
                <w:shd w:val="clear" w:color="auto" w:fill="FFFFFF"/>
              </w:rPr>
              <w:t xml:space="preserve"> Осуществлять гендерное воспитание (формировать у мальчиков стремление быть сильными, смелыми, стать </w:t>
            </w:r>
            <w:r w:rsidRPr="00F12602">
              <w:rPr>
                <w:rStyle w:val="ab"/>
                <w:b w:val="0"/>
                <w:color w:val="111111"/>
                <w:sz w:val="24"/>
                <w:szCs w:val="24"/>
                <w:bdr w:val="none" w:sz="0" w:space="0" w:color="auto" w:frame="1"/>
                <w:shd w:val="clear" w:color="auto" w:fill="FFFFFF"/>
              </w:rPr>
              <w:t>защитниками Родины</w:t>
            </w:r>
            <w:r w:rsidRPr="00F12602">
              <w:rPr>
                <w:b/>
                <w:color w:val="111111"/>
                <w:sz w:val="24"/>
                <w:szCs w:val="24"/>
                <w:shd w:val="clear" w:color="auto" w:fill="FFFFFF"/>
              </w:rPr>
              <w:t>;</w:t>
            </w:r>
            <w:r w:rsidRPr="00F12602">
              <w:rPr>
                <w:color w:val="111111"/>
                <w:sz w:val="24"/>
                <w:szCs w:val="24"/>
                <w:shd w:val="clear" w:color="auto" w:fill="FFFFFF"/>
              </w:rPr>
              <w:t xml:space="preserve"> воспитывать в девочках уважение к мальчикам, как будущим </w:t>
            </w:r>
            <w:r w:rsidRPr="00F12602">
              <w:rPr>
                <w:rStyle w:val="ab"/>
                <w:b w:val="0"/>
                <w:color w:val="111111"/>
                <w:sz w:val="24"/>
                <w:szCs w:val="24"/>
                <w:bdr w:val="none" w:sz="0" w:space="0" w:color="auto" w:frame="1"/>
                <w:shd w:val="clear" w:color="auto" w:fill="FFFFFF"/>
              </w:rPr>
              <w:t>защитникам Родины</w:t>
            </w:r>
            <w:r w:rsidRPr="00F12602">
              <w:rPr>
                <w:b/>
                <w:color w:val="111111"/>
                <w:sz w:val="24"/>
                <w:szCs w:val="24"/>
                <w:shd w:val="clear" w:color="auto" w:fill="FFFFFF"/>
              </w:rPr>
              <w:t>).</w:t>
            </w:r>
          </w:p>
          <w:p w:rsidR="007E2E15" w:rsidRDefault="007E2E15" w:rsidP="003E373B">
            <w:pPr>
              <w:rPr>
                <w:color w:val="111111"/>
                <w:sz w:val="24"/>
                <w:szCs w:val="24"/>
                <w:shd w:val="clear" w:color="auto" w:fill="FFFFFF"/>
              </w:rPr>
            </w:pPr>
          </w:p>
          <w:p w:rsidR="007E2E15" w:rsidRDefault="007E2E15" w:rsidP="003E373B">
            <w:pPr>
              <w:rPr>
                <w:color w:val="111111"/>
                <w:sz w:val="24"/>
                <w:szCs w:val="24"/>
                <w:shd w:val="clear" w:color="auto" w:fill="FFFFFF"/>
              </w:rPr>
            </w:pPr>
          </w:p>
          <w:p w:rsidR="007E2E15" w:rsidRDefault="007E2E15" w:rsidP="003E373B">
            <w:pPr>
              <w:rPr>
                <w:color w:val="111111"/>
                <w:sz w:val="24"/>
                <w:szCs w:val="24"/>
                <w:shd w:val="clear" w:color="auto" w:fill="FFFFFF"/>
              </w:rPr>
            </w:pPr>
          </w:p>
          <w:p w:rsidR="007E2E15" w:rsidRDefault="007E2E15" w:rsidP="003E373B">
            <w:pPr>
              <w:rPr>
                <w:color w:val="111111"/>
                <w:sz w:val="24"/>
                <w:szCs w:val="24"/>
                <w:shd w:val="clear" w:color="auto" w:fill="FFFFFF"/>
              </w:rPr>
            </w:pPr>
          </w:p>
          <w:p w:rsidR="007E2E15" w:rsidRPr="00BB2B66" w:rsidRDefault="007E2E15" w:rsidP="003E373B">
            <w:pPr>
              <w:rPr>
                <w:color w:val="111111"/>
                <w:sz w:val="24"/>
                <w:szCs w:val="24"/>
                <w:shd w:val="clear" w:color="auto" w:fill="FFFFFF"/>
              </w:rPr>
            </w:pPr>
            <w:r w:rsidRPr="00F12602">
              <w:rPr>
                <w:color w:val="111111"/>
                <w:sz w:val="24"/>
                <w:szCs w:val="24"/>
                <w:shd w:val="clear" w:color="auto" w:fill="FFFFFF"/>
              </w:rPr>
              <w:t>Расширять представления о весне; развивать умения устанавливать простейшие связи между явлениями живой и неживой природы, вести сезонные наблюдения.</w:t>
            </w:r>
            <w:r>
              <w:rPr>
                <w:color w:val="111111"/>
                <w:sz w:val="24"/>
                <w:szCs w:val="24"/>
                <w:shd w:val="clear" w:color="auto" w:fill="FFFFFF"/>
              </w:rPr>
              <w:t xml:space="preserve"> Р</w:t>
            </w:r>
            <w:r w:rsidRPr="00F12602">
              <w:rPr>
                <w:color w:val="111111"/>
                <w:sz w:val="24"/>
                <w:szCs w:val="24"/>
                <w:shd w:val="clear" w:color="auto" w:fill="FFFFFF"/>
              </w:rPr>
              <w:t>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4478" w:type="dxa"/>
          </w:tcPr>
          <w:p w:rsidR="007E2E15" w:rsidRDefault="007E2E15" w:rsidP="003E373B">
            <w:pPr>
              <w:rPr>
                <w:sz w:val="24"/>
                <w:szCs w:val="24"/>
              </w:rPr>
            </w:pPr>
            <w:r>
              <w:rPr>
                <w:sz w:val="24"/>
                <w:szCs w:val="24"/>
              </w:rPr>
              <w:t>В</w:t>
            </w:r>
            <w:r w:rsidRPr="00DA4F75">
              <w:rPr>
                <w:rFonts w:eastAsia="Times New Roman"/>
                <w:sz w:val="24"/>
                <w:szCs w:val="24"/>
              </w:rPr>
              <w:t>ыставк</w:t>
            </w:r>
            <w:r>
              <w:rPr>
                <w:sz w:val="24"/>
                <w:szCs w:val="24"/>
              </w:rPr>
              <w:t>а</w:t>
            </w:r>
            <w:r w:rsidRPr="00DA4F75">
              <w:rPr>
                <w:rFonts w:eastAsia="Times New Roman"/>
                <w:sz w:val="24"/>
                <w:szCs w:val="24"/>
              </w:rPr>
              <w:t xml:space="preserve"> рисунков </w:t>
            </w:r>
            <w:r w:rsidRPr="000A208B">
              <w:rPr>
                <w:rFonts w:eastAsia="Times New Roman"/>
                <w:sz w:val="24"/>
                <w:szCs w:val="24"/>
              </w:rPr>
              <w:t>«</w:t>
            </w:r>
            <w:r w:rsidRPr="00264A1B">
              <w:rPr>
                <w:rFonts w:eastAsia="Times New Roman"/>
                <w:sz w:val="24"/>
                <w:szCs w:val="24"/>
              </w:rPr>
              <w:t>Нашей Армии Российской. День рожденья в </w:t>
            </w:r>
            <w:r w:rsidRPr="00264A1B">
              <w:rPr>
                <w:rFonts w:eastAsia="Times New Roman"/>
                <w:bCs/>
                <w:sz w:val="24"/>
                <w:szCs w:val="24"/>
              </w:rPr>
              <w:t>феврале</w:t>
            </w:r>
            <w:r w:rsidRPr="00264A1B">
              <w:rPr>
                <w:rFonts w:eastAsia="Times New Roman"/>
                <w:sz w:val="24"/>
                <w:szCs w:val="24"/>
              </w:rPr>
              <w:t>!</w:t>
            </w:r>
            <w:r w:rsidRPr="00DA4F75">
              <w:rPr>
                <w:rFonts w:eastAsia="Times New Roman"/>
                <w:sz w:val="24"/>
                <w:szCs w:val="24"/>
              </w:rPr>
              <w:t>»</w:t>
            </w:r>
          </w:p>
          <w:p w:rsidR="007E2E15" w:rsidRDefault="007E2E15" w:rsidP="003E373B">
            <w:pPr>
              <w:rPr>
                <w:sz w:val="24"/>
                <w:szCs w:val="24"/>
              </w:rPr>
            </w:pPr>
          </w:p>
          <w:p w:rsidR="007E2E15" w:rsidRDefault="007E2E15" w:rsidP="003E373B">
            <w:pPr>
              <w:rPr>
                <w:color w:val="000000"/>
                <w:shd w:val="clear" w:color="auto" w:fill="FFFFFF"/>
              </w:rPr>
            </w:pPr>
            <w:r>
              <w:rPr>
                <w:sz w:val="24"/>
                <w:szCs w:val="24"/>
              </w:rPr>
              <w:t>Р</w:t>
            </w:r>
            <w:r w:rsidRPr="00DA4F75">
              <w:rPr>
                <w:rFonts w:eastAsia="Times New Roman"/>
                <w:sz w:val="24"/>
                <w:szCs w:val="24"/>
              </w:rPr>
              <w:t>азвлечени</w:t>
            </w:r>
            <w:r>
              <w:rPr>
                <w:sz w:val="24"/>
                <w:szCs w:val="24"/>
              </w:rPr>
              <w:t>е</w:t>
            </w:r>
            <w:r>
              <w:rPr>
                <w:rFonts w:eastAsia="Times New Roman"/>
                <w:sz w:val="24"/>
                <w:szCs w:val="24"/>
              </w:rPr>
              <w:t xml:space="preserve"> </w:t>
            </w:r>
            <w:r w:rsidRPr="00DA282E">
              <w:rPr>
                <w:rFonts w:eastAsia="Times New Roman"/>
                <w:sz w:val="24"/>
                <w:szCs w:val="24"/>
              </w:rPr>
              <w:t xml:space="preserve">«Масленица идёт, </w:t>
            </w:r>
            <w:r>
              <w:rPr>
                <w:rFonts w:eastAsia="Times New Roman"/>
                <w:sz w:val="24"/>
                <w:szCs w:val="24"/>
              </w:rPr>
              <w:t>за собой весну ведёт</w:t>
            </w:r>
            <w:r w:rsidRPr="00DA282E">
              <w:rPr>
                <w:rFonts w:eastAsia="Times New Roman"/>
                <w:sz w:val="24"/>
                <w:szCs w:val="24"/>
              </w:rPr>
              <w:t>» в рамках реализации программы «Социокультурные истоки»</w:t>
            </w:r>
          </w:p>
        </w:tc>
      </w:tr>
      <w:tr w:rsidR="007E2E15" w:rsidTr="007E2E15">
        <w:trPr>
          <w:trHeight w:val="723"/>
        </w:trPr>
        <w:tc>
          <w:tcPr>
            <w:tcW w:w="545" w:type="dxa"/>
          </w:tcPr>
          <w:p w:rsidR="007E2E15" w:rsidRDefault="007E2E15" w:rsidP="003E373B"/>
        </w:tc>
        <w:tc>
          <w:tcPr>
            <w:tcW w:w="2647" w:type="dxa"/>
          </w:tcPr>
          <w:p w:rsidR="007E2E15" w:rsidRPr="00697BF6" w:rsidRDefault="007E2E15" w:rsidP="003E373B">
            <w:pPr>
              <w:rPr>
                <w:iCs/>
                <w:sz w:val="24"/>
                <w:szCs w:val="24"/>
              </w:rPr>
            </w:pPr>
          </w:p>
        </w:tc>
        <w:tc>
          <w:tcPr>
            <w:tcW w:w="1985" w:type="dxa"/>
            <w:vAlign w:val="bottom"/>
          </w:tcPr>
          <w:p w:rsidR="007E2E15" w:rsidRDefault="007E2E15" w:rsidP="003E373B">
            <w:pPr>
              <w:ind w:left="100"/>
              <w:rPr>
                <w:sz w:val="24"/>
                <w:szCs w:val="24"/>
              </w:rPr>
            </w:pPr>
            <w:r>
              <w:rPr>
                <w:b/>
                <w:sz w:val="24"/>
                <w:szCs w:val="24"/>
              </w:rPr>
              <w:t>МАРТ</w:t>
            </w:r>
          </w:p>
          <w:p w:rsidR="007E2E15" w:rsidRDefault="007E2E15" w:rsidP="003E373B">
            <w:pPr>
              <w:ind w:left="100"/>
              <w:rPr>
                <w:sz w:val="24"/>
                <w:szCs w:val="24"/>
              </w:rPr>
            </w:pPr>
          </w:p>
        </w:tc>
        <w:tc>
          <w:tcPr>
            <w:tcW w:w="5054" w:type="dxa"/>
          </w:tcPr>
          <w:p w:rsidR="007E2E15" w:rsidRPr="00BB2B66" w:rsidRDefault="007E2E15" w:rsidP="003E373B">
            <w:pPr>
              <w:rPr>
                <w:color w:val="111111"/>
                <w:sz w:val="24"/>
                <w:szCs w:val="24"/>
                <w:shd w:val="clear" w:color="auto" w:fill="FFFFFF"/>
              </w:rPr>
            </w:pPr>
          </w:p>
        </w:tc>
        <w:tc>
          <w:tcPr>
            <w:tcW w:w="4478" w:type="dxa"/>
          </w:tcPr>
          <w:p w:rsidR="007E2E15" w:rsidRDefault="007E2E15" w:rsidP="003E373B">
            <w:pPr>
              <w:rPr>
                <w:color w:val="000000"/>
                <w:shd w:val="clear" w:color="auto" w:fill="FFFFFF"/>
              </w:rPr>
            </w:pPr>
          </w:p>
        </w:tc>
      </w:tr>
      <w:tr w:rsidR="007E2E15" w:rsidTr="007E2E15">
        <w:trPr>
          <w:trHeight w:val="723"/>
        </w:trPr>
        <w:tc>
          <w:tcPr>
            <w:tcW w:w="545" w:type="dxa"/>
          </w:tcPr>
          <w:p w:rsidR="007E2E15" w:rsidRDefault="007E2E15" w:rsidP="003E373B">
            <w:r>
              <w:lastRenderedPageBreak/>
              <w:t>25</w:t>
            </w:r>
          </w:p>
        </w:tc>
        <w:tc>
          <w:tcPr>
            <w:tcW w:w="2647" w:type="dxa"/>
          </w:tcPr>
          <w:p w:rsidR="007E2E15" w:rsidRPr="00697BF6" w:rsidRDefault="007E2E15" w:rsidP="003E373B">
            <w:pPr>
              <w:jc w:val="center"/>
            </w:pPr>
            <w:r w:rsidRPr="00697BF6">
              <w:t>Весна.</w:t>
            </w:r>
          </w:p>
          <w:p w:rsidR="007E2E15" w:rsidRPr="00697BF6" w:rsidRDefault="007E2E15" w:rsidP="003E373B">
            <w:pPr>
              <w:rPr>
                <w:iCs/>
                <w:sz w:val="24"/>
                <w:szCs w:val="24"/>
              </w:rPr>
            </w:pPr>
            <w:r w:rsidRPr="00697BF6">
              <w:t>Мамин праздник</w:t>
            </w:r>
          </w:p>
        </w:tc>
        <w:tc>
          <w:tcPr>
            <w:tcW w:w="1985" w:type="dxa"/>
            <w:vAlign w:val="bottom"/>
          </w:tcPr>
          <w:p w:rsidR="007E2E15" w:rsidRDefault="007E2E15" w:rsidP="003E373B">
            <w:pPr>
              <w:ind w:left="100"/>
              <w:rPr>
                <w:rFonts w:eastAsia="Times New Roman"/>
                <w:sz w:val="24"/>
                <w:szCs w:val="24"/>
              </w:rPr>
            </w:pPr>
            <w:r>
              <w:rPr>
                <w:rFonts w:eastAsia="Times New Roman"/>
                <w:sz w:val="24"/>
                <w:szCs w:val="24"/>
              </w:rPr>
              <w:t>1</w:t>
            </w:r>
            <w:r w:rsidRPr="00F23DF5">
              <w:rPr>
                <w:rFonts w:eastAsia="Times New Roman"/>
                <w:sz w:val="24"/>
                <w:szCs w:val="24"/>
              </w:rPr>
              <w:t xml:space="preserve"> неделя</w:t>
            </w:r>
          </w:p>
          <w:p w:rsidR="007E2E15" w:rsidRDefault="007E2E15" w:rsidP="003E373B">
            <w:r w:rsidRPr="00C552D0">
              <w:t>27.02.-03.03.</w:t>
            </w:r>
            <w:r>
              <w:t>23</w:t>
            </w:r>
          </w:p>
          <w:p w:rsidR="007E2E15" w:rsidRPr="002005CF" w:rsidRDefault="007E2E15" w:rsidP="003E373B"/>
        </w:tc>
        <w:tc>
          <w:tcPr>
            <w:tcW w:w="5054" w:type="dxa"/>
          </w:tcPr>
          <w:p w:rsidR="007E2E15" w:rsidRPr="00971CD4" w:rsidRDefault="007E2E15" w:rsidP="003E373B">
            <w:pPr>
              <w:rPr>
                <w:color w:val="111111"/>
                <w:sz w:val="24"/>
                <w:szCs w:val="24"/>
                <w:shd w:val="clear" w:color="auto" w:fill="FFFFFF"/>
              </w:rPr>
            </w:pPr>
            <w:r w:rsidRPr="00971CD4">
              <w:rPr>
                <w:color w:val="000000"/>
                <w:sz w:val="24"/>
                <w:szCs w:val="24"/>
                <w:shd w:val="clear" w:color="auto" w:fill="FFFFFF"/>
              </w:rPr>
              <w:t>Дать детям представление о празднике Маминого дня. Воспитывать у детей доброе и заботливое отношение к своей маме, бабушке:  желание помогать им,  радовать их своими добрыми поступками и делами.</w:t>
            </w:r>
          </w:p>
        </w:tc>
        <w:tc>
          <w:tcPr>
            <w:tcW w:w="4478" w:type="dxa"/>
          </w:tcPr>
          <w:p w:rsidR="007E2E15" w:rsidRPr="00971CD4" w:rsidRDefault="007E2E15" w:rsidP="00B67CD5">
            <w:pPr>
              <w:rPr>
                <w:color w:val="000000"/>
                <w:sz w:val="24"/>
                <w:szCs w:val="24"/>
                <w:shd w:val="clear" w:color="auto" w:fill="FFFFFF"/>
              </w:rPr>
            </w:pPr>
            <w:r>
              <w:rPr>
                <w:rFonts w:eastAsia="Times New Roman"/>
                <w:sz w:val="24"/>
                <w:szCs w:val="24"/>
              </w:rPr>
              <w:t>Семейный фотовернисаж «Мама, милая моя</w:t>
            </w:r>
            <w:r w:rsidRPr="00A71EC5">
              <w:rPr>
                <w:rFonts w:eastAsia="Times New Roman"/>
                <w:sz w:val="24"/>
                <w:szCs w:val="24"/>
              </w:rPr>
              <w:t>!»</w:t>
            </w:r>
          </w:p>
        </w:tc>
      </w:tr>
      <w:tr w:rsidR="007E2E15" w:rsidTr="007E2E15">
        <w:trPr>
          <w:trHeight w:val="723"/>
        </w:trPr>
        <w:tc>
          <w:tcPr>
            <w:tcW w:w="545" w:type="dxa"/>
          </w:tcPr>
          <w:p w:rsidR="007E2E15" w:rsidRDefault="007E2E15" w:rsidP="003E373B">
            <w:r>
              <w:t>26</w:t>
            </w:r>
          </w:p>
        </w:tc>
        <w:tc>
          <w:tcPr>
            <w:tcW w:w="2647" w:type="dxa"/>
          </w:tcPr>
          <w:p w:rsidR="007E2E15" w:rsidRPr="00697BF6" w:rsidRDefault="007E2E15" w:rsidP="003E373B">
            <w:pPr>
              <w:rPr>
                <w:iCs/>
                <w:sz w:val="24"/>
                <w:szCs w:val="24"/>
              </w:rPr>
            </w:pPr>
            <w:r w:rsidRPr="00697BF6">
              <w:t>Перелётные птицы весной</w:t>
            </w:r>
          </w:p>
        </w:tc>
        <w:tc>
          <w:tcPr>
            <w:tcW w:w="1985" w:type="dxa"/>
            <w:vAlign w:val="bottom"/>
          </w:tcPr>
          <w:p w:rsidR="007E2E15" w:rsidRDefault="007E2E15" w:rsidP="003E373B">
            <w:pPr>
              <w:ind w:left="100"/>
              <w:rPr>
                <w:rFonts w:eastAsia="Times New Roman"/>
                <w:sz w:val="24"/>
                <w:szCs w:val="24"/>
              </w:rPr>
            </w:pPr>
            <w:r>
              <w:rPr>
                <w:rFonts w:eastAsia="Times New Roman"/>
                <w:sz w:val="24"/>
                <w:szCs w:val="24"/>
              </w:rPr>
              <w:t>2</w:t>
            </w:r>
            <w:r w:rsidRPr="00F23DF5">
              <w:rPr>
                <w:rFonts w:eastAsia="Times New Roman"/>
                <w:sz w:val="24"/>
                <w:szCs w:val="24"/>
              </w:rPr>
              <w:t xml:space="preserve"> неделя</w:t>
            </w:r>
          </w:p>
          <w:p w:rsidR="007E2E15" w:rsidRDefault="007E2E15" w:rsidP="003E373B">
            <w:pPr>
              <w:ind w:left="100"/>
            </w:pPr>
            <w:r>
              <w:t>06.03-10</w:t>
            </w:r>
            <w:r w:rsidRPr="00697BF6">
              <w:t>.03</w:t>
            </w:r>
            <w:r>
              <w:t>.23</w:t>
            </w:r>
          </w:p>
          <w:p w:rsidR="007E2E15" w:rsidRDefault="007E2E15" w:rsidP="003E373B">
            <w:pPr>
              <w:ind w:left="100"/>
              <w:rPr>
                <w:sz w:val="24"/>
                <w:szCs w:val="24"/>
              </w:rPr>
            </w:pPr>
          </w:p>
          <w:p w:rsidR="007E2E15" w:rsidRDefault="007E2E15" w:rsidP="003E373B">
            <w:pPr>
              <w:ind w:left="100"/>
              <w:rPr>
                <w:sz w:val="24"/>
                <w:szCs w:val="24"/>
              </w:rPr>
            </w:pPr>
          </w:p>
          <w:p w:rsidR="007E2E15" w:rsidRPr="00F23DF5" w:rsidRDefault="007E2E15" w:rsidP="003E373B">
            <w:pPr>
              <w:ind w:left="100"/>
              <w:rPr>
                <w:sz w:val="24"/>
                <w:szCs w:val="24"/>
              </w:rPr>
            </w:pPr>
          </w:p>
        </w:tc>
        <w:tc>
          <w:tcPr>
            <w:tcW w:w="5054" w:type="dxa"/>
          </w:tcPr>
          <w:p w:rsidR="007E2E15" w:rsidRPr="00BB2B66" w:rsidRDefault="007E2E15" w:rsidP="003E373B">
            <w:pPr>
              <w:rPr>
                <w:color w:val="111111"/>
                <w:sz w:val="24"/>
                <w:szCs w:val="24"/>
                <w:shd w:val="clear" w:color="auto" w:fill="FFFFFF"/>
              </w:rPr>
            </w:pPr>
            <w:r w:rsidRPr="00971CD4">
              <w:rPr>
                <w:color w:val="111111"/>
                <w:sz w:val="24"/>
                <w:szCs w:val="24"/>
                <w:shd w:val="clear" w:color="auto" w:fill="FFFFFF"/>
              </w:rPr>
              <w:t>Формировать у детей обобщённое представление о перелётных птицах, местах их обитания. Развивать интерес к жизни птиц.</w:t>
            </w:r>
            <w:r>
              <w:rPr>
                <w:color w:val="111111"/>
                <w:sz w:val="24"/>
                <w:szCs w:val="24"/>
                <w:shd w:val="clear" w:color="auto" w:fill="FFFFFF"/>
              </w:rPr>
              <w:t xml:space="preserve"> О</w:t>
            </w:r>
            <w:r w:rsidRPr="00971CD4">
              <w:rPr>
                <w:color w:val="111111"/>
                <w:sz w:val="24"/>
                <w:szCs w:val="24"/>
                <w:shd w:val="clear" w:color="auto" w:fill="FFFFFF"/>
              </w:rPr>
              <w:t>богащать знания детей о жизни перелётных птиц весной. Приучать детей заботиться о птицах.</w:t>
            </w:r>
          </w:p>
        </w:tc>
        <w:tc>
          <w:tcPr>
            <w:tcW w:w="4478" w:type="dxa"/>
          </w:tcPr>
          <w:p w:rsidR="007E2E15" w:rsidRPr="00710BED" w:rsidRDefault="007E2E15" w:rsidP="00B67CD5">
            <w:pPr>
              <w:jc w:val="both"/>
              <w:rPr>
                <w:rFonts w:eastAsia="Times New Roman"/>
                <w:sz w:val="24"/>
                <w:szCs w:val="24"/>
              </w:rPr>
            </w:pPr>
            <w:r w:rsidRPr="00710BED">
              <w:rPr>
                <w:sz w:val="24"/>
                <w:szCs w:val="24"/>
              </w:rPr>
              <w:t>Праздничный</w:t>
            </w:r>
            <w:r w:rsidRPr="00710BED">
              <w:rPr>
                <w:rFonts w:eastAsia="Times New Roman"/>
                <w:sz w:val="24"/>
                <w:szCs w:val="24"/>
              </w:rPr>
              <w:t xml:space="preserve"> </w:t>
            </w:r>
            <w:r w:rsidRPr="00710BED">
              <w:rPr>
                <w:sz w:val="24"/>
                <w:szCs w:val="24"/>
              </w:rPr>
              <w:t>утренник</w:t>
            </w:r>
            <w:r w:rsidRPr="00710BED">
              <w:rPr>
                <w:rFonts w:eastAsia="Times New Roman"/>
                <w:sz w:val="24"/>
                <w:szCs w:val="24"/>
              </w:rPr>
              <w:t xml:space="preserve"> к 8 Марта</w:t>
            </w:r>
          </w:p>
          <w:p w:rsidR="007E2E15" w:rsidRPr="00710BED" w:rsidRDefault="007E2E15" w:rsidP="00B67CD5">
            <w:pPr>
              <w:rPr>
                <w:rFonts w:eastAsia="Times New Roman"/>
                <w:sz w:val="24"/>
                <w:szCs w:val="24"/>
              </w:rPr>
            </w:pPr>
            <w:r w:rsidRPr="00710BED">
              <w:rPr>
                <w:rFonts w:eastAsia="Times New Roman"/>
                <w:sz w:val="24"/>
                <w:szCs w:val="24"/>
              </w:rPr>
              <w:t>«Мама, милая моя!»</w:t>
            </w:r>
          </w:p>
          <w:p w:rsidR="007E2E15" w:rsidRPr="00710BED" w:rsidRDefault="007E2E15" w:rsidP="00B67CD5">
            <w:pPr>
              <w:rPr>
                <w:rFonts w:eastAsia="Times New Roman"/>
                <w:sz w:val="24"/>
                <w:szCs w:val="24"/>
              </w:rPr>
            </w:pPr>
          </w:p>
          <w:p w:rsidR="007E2E15" w:rsidRPr="00710BED" w:rsidRDefault="007E2E15" w:rsidP="00B67CD5">
            <w:pPr>
              <w:rPr>
                <w:sz w:val="24"/>
                <w:szCs w:val="24"/>
                <w:shd w:val="clear" w:color="auto" w:fill="FFFFFF"/>
              </w:rPr>
            </w:pPr>
            <w:r w:rsidRPr="00710BED">
              <w:rPr>
                <w:sz w:val="24"/>
                <w:szCs w:val="24"/>
                <w:shd w:val="clear" w:color="auto" w:fill="FFFFFF"/>
              </w:rPr>
              <w:t>Оформить панно «</w:t>
            </w:r>
            <w:r w:rsidRPr="00710BED">
              <w:rPr>
                <w:bCs/>
                <w:sz w:val="24"/>
                <w:szCs w:val="24"/>
                <w:shd w:val="clear" w:color="auto" w:fill="FFFFFF"/>
              </w:rPr>
              <w:t>Птицы</w:t>
            </w:r>
            <w:r w:rsidRPr="00710BED">
              <w:rPr>
                <w:sz w:val="24"/>
                <w:szCs w:val="24"/>
                <w:shd w:val="clear" w:color="auto" w:fill="FFFFFF"/>
              </w:rPr>
              <w:t> на дереве»</w:t>
            </w:r>
          </w:p>
        </w:tc>
      </w:tr>
      <w:tr w:rsidR="007E2E15" w:rsidTr="007E2E15">
        <w:trPr>
          <w:trHeight w:val="723"/>
        </w:trPr>
        <w:tc>
          <w:tcPr>
            <w:tcW w:w="545" w:type="dxa"/>
          </w:tcPr>
          <w:p w:rsidR="007E2E15" w:rsidRDefault="007E2E15" w:rsidP="003E373B">
            <w:r>
              <w:t>27</w:t>
            </w:r>
          </w:p>
        </w:tc>
        <w:tc>
          <w:tcPr>
            <w:tcW w:w="2647" w:type="dxa"/>
          </w:tcPr>
          <w:p w:rsidR="007E2E15" w:rsidRDefault="007E2E15" w:rsidP="003E373B">
            <w:r w:rsidRPr="00697BF6">
              <w:t>Растения и животные весной</w:t>
            </w:r>
          </w:p>
          <w:p w:rsidR="007E2E15" w:rsidRDefault="007E2E15" w:rsidP="003E373B"/>
          <w:p w:rsidR="007E2E15" w:rsidRDefault="007E2E15" w:rsidP="003E373B"/>
          <w:p w:rsidR="007E2E15" w:rsidRDefault="007E2E15" w:rsidP="00B67CD5">
            <w:pPr>
              <w:rPr>
                <w:sz w:val="24"/>
                <w:szCs w:val="24"/>
              </w:rPr>
            </w:pPr>
            <w:r>
              <w:rPr>
                <w:rFonts w:eastAsia="Times New Roman"/>
                <w:sz w:val="24"/>
                <w:szCs w:val="24"/>
              </w:rPr>
              <w:t xml:space="preserve">День здоровья «Физкультура, ты мой друг! Это знают все вокруг!» </w:t>
            </w:r>
            <w:r>
              <w:rPr>
                <w:sz w:val="24"/>
                <w:szCs w:val="24"/>
              </w:rPr>
              <w:t>14.03.23</w:t>
            </w:r>
          </w:p>
          <w:p w:rsidR="007E2E15" w:rsidRDefault="007E2E15" w:rsidP="00B67CD5">
            <w:pPr>
              <w:rPr>
                <w:sz w:val="24"/>
                <w:szCs w:val="24"/>
              </w:rPr>
            </w:pPr>
          </w:p>
          <w:p w:rsidR="007E2E15" w:rsidRPr="00697BF6" w:rsidRDefault="007E2E15" w:rsidP="00B67CD5">
            <w:pPr>
              <w:rPr>
                <w:iCs/>
                <w:sz w:val="24"/>
                <w:szCs w:val="24"/>
              </w:rPr>
            </w:pPr>
            <w:r w:rsidRPr="00925791">
              <w:rPr>
                <w:rFonts w:eastAsia="Times New Roman"/>
                <w:sz w:val="24"/>
                <w:szCs w:val="24"/>
              </w:rPr>
              <w:t xml:space="preserve">Тематический день «Крым и Россия – дружны и этим они сильны!» </w:t>
            </w:r>
            <w:r>
              <w:rPr>
                <w:rFonts w:eastAsia="Times New Roman"/>
                <w:sz w:val="24"/>
                <w:szCs w:val="24"/>
              </w:rPr>
              <w:t>(17</w:t>
            </w:r>
            <w:r w:rsidRPr="00925791">
              <w:rPr>
                <w:rFonts w:eastAsia="Times New Roman"/>
                <w:sz w:val="24"/>
                <w:szCs w:val="24"/>
              </w:rPr>
              <w:t xml:space="preserve"> марта – годовщина воссоединения Крыма с Россией) в рамках реализации программы «Социокультурные истоки»</w:t>
            </w:r>
          </w:p>
        </w:tc>
        <w:tc>
          <w:tcPr>
            <w:tcW w:w="1985" w:type="dxa"/>
            <w:vAlign w:val="bottom"/>
          </w:tcPr>
          <w:p w:rsidR="007E2E15" w:rsidRDefault="007E2E15" w:rsidP="003E373B">
            <w:pPr>
              <w:ind w:left="100"/>
              <w:rPr>
                <w:rFonts w:eastAsia="Times New Roman"/>
                <w:sz w:val="24"/>
                <w:szCs w:val="24"/>
              </w:rPr>
            </w:pPr>
            <w:r>
              <w:rPr>
                <w:rFonts w:eastAsia="Times New Roman"/>
                <w:sz w:val="24"/>
                <w:szCs w:val="24"/>
              </w:rPr>
              <w:t>3</w:t>
            </w:r>
            <w:r w:rsidRPr="00F23DF5">
              <w:rPr>
                <w:rFonts w:eastAsia="Times New Roman"/>
                <w:sz w:val="24"/>
                <w:szCs w:val="24"/>
              </w:rPr>
              <w:t xml:space="preserve"> неделя</w:t>
            </w:r>
          </w:p>
          <w:p w:rsidR="007E2E15" w:rsidRDefault="007E2E15" w:rsidP="003E373B">
            <w:r>
              <w:t>13.03-17</w:t>
            </w:r>
            <w:r w:rsidRPr="00697BF6">
              <w:t>.03</w:t>
            </w:r>
            <w:r>
              <w:t>.23</w:t>
            </w:r>
          </w:p>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Pr="002005CF" w:rsidRDefault="007E2E15" w:rsidP="003E373B"/>
        </w:tc>
        <w:tc>
          <w:tcPr>
            <w:tcW w:w="5054" w:type="dxa"/>
          </w:tcPr>
          <w:p w:rsidR="007E2E15" w:rsidRPr="009B1372" w:rsidRDefault="007E2E15" w:rsidP="003E373B">
            <w:pPr>
              <w:rPr>
                <w:sz w:val="24"/>
                <w:szCs w:val="24"/>
              </w:rPr>
            </w:pPr>
            <w:r w:rsidRPr="009B1372">
              <w:rPr>
                <w:sz w:val="24"/>
                <w:szCs w:val="24"/>
              </w:rPr>
              <w:t>Продолжать знакомить детей с сезонными изменениями в жизни зверей и растительного мира.</w:t>
            </w:r>
          </w:p>
          <w:p w:rsidR="007E2E15" w:rsidRDefault="007E2E15" w:rsidP="003E373B">
            <w:pPr>
              <w:rPr>
                <w:sz w:val="24"/>
                <w:szCs w:val="24"/>
                <w:shd w:val="clear" w:color="auto" w:fill="FFFFFF"/>
              </w:rPr>
            </w:pPr>
            <w:r w:rsidRPr="009B1372">
              <w:rPr>
                <w:sz w:val="24"/>
                <w:szCs w:val="24"/>
                <w:shd w:val="clear" w:color="auto" w:fill="FFFFFF"/>
              </w:rPr>
              <w:t>Расширить представления </w:t>
            </w:r>
            <w:r w:rsidRPr="009B1372">
              <w:rPr>
                <w:bCs/>
                <w:sz w:val="24"/>
                <w:szCs w:val="24"/>
                <w:shd w:val="clear" w:color="auto" w:fill="FFFFFF"/>
              </w:rPr>
              <w:t>детей</w:t>
            </w:r>
            <w:r w:rsidRPr="009B1372">
              <w:rPr>
                <w:sz w:val="24"/>
                <w:szCs w:val="24"/>
                <w:shd w:val="clear" w:color="auto" w:fill="FFFFFF"/>
              </w:rPr>
              <w:t> о диких </w:t>
            </w:r>
            <w:r w:rsidRPr="009B1372">
              <w:rPr>
                <w:bCs/>
                <w:sz w:val="24"/>
                <w:szCs w:val="24"/>
                <w:shd w:val="clear" w:color="auto" w:fill="FFFFFF"/>
              </w:rPr>
              <w:t>животных</w:t>
            </w:r>
            <w:r w:rsidRPr="009B1372">
              <w:rPr>
                <w:sz w:val="24"/>
                <w:szCs w:val="24"/>
                <w:shd w:val="clear" w:color="auto" w:fill="FFFFFF"/>
              </w:rPr>
              <w:t> ; рассказать о жизни диких </w:t>
            </w:r>
            <w:r w:rsidRPr="009B1372">
              <w:rPr>
                <w:bCs/>
                <w:sz w:val="24"/>
                <w:szCs w:val="24"/>
                <w:shd w:val="clear" w:color="auto" w:fill="FFFFFF"/>
              </w:rPr>
              <w:t>животных</w:t>
            </w:r>
            <w:r w:rsidRPr="009B1372">
              <w:rPr>
                <w:sz w:val="24"/>
                <w:szCs w:val="24"/>
                <w:shd w:val="clear" w:color="auto" w:fill="FFFFFF"/>
              </w:rPr>
              <w:t> </w:t>
            </w:r>
            <w:r w:rsidRPr="009B1372">
              <w:rPr>
                <w:bCs/>
                <w:sz w:val="24"/>
                <w:szCs w:val="24"/>
                <w:shd w:val="clear" w:color="auto" w:fill="FFFFFF"/>
              </w:rPr>
              <w:t>весной</w:t>
            </w:r>
            <w:r w:rsidRPr="009B1372">
              <w:rPr>
                <w:sz w:val="24"/>
                <w:szCs w:val="24"/>
                <w:shd w:val="clear" w:color="auto" w:fill="FFFFFF"/>
              </w:rPr>
              <w:t> (выход из нор, появление детенышей, забота о них, воспитание)</w:t>
            </w:r>
            <w:r>
              <w:rPr>
                <w:sz w:val="24"/>
                <w:szCs w:val="24"/>
                <w:shd w:val="clear" w:color="auto" w:fill="FFFFFF"/>
              </w:rPr>
              <w:t>.</w:t>
            </w:r>
          </w:p>
          <w:p w:rsidR="007E2E15" w:rsidRPr="009B1372" w:rsidRDefault="007E2E15" w:rsidP="003E373B">
            <w:pPr>
              <w:rPr>
                <w:color w:val="111111"/>
                <w:sz w:val="24"/>
                <w:szCs w:val="24"/>
                <w:shd w:val="clear" w:color="auto" w:fill="FFFFFF"/>
              </w:rPr>
            </w:pPr>
            <w:r>
              <w:rPr>
                <w:color w:val="111111"/>
                <w:sz w:val="24"/>
                <w:szCs w:val="24"/>
                <w:shd w:val="clear" w:color="auto" w:fill="FFFFFF"/>
              </w:rPr>
              <w:t>С</w:t>
            </w:r>
            <w:r w:rsidRPr="009B1372">
              <w:rPr>
                <w:color w:val="111111"/>
                <w:sz w:val="24"/>
                <w:szCs w:val="24"/>
                <w:shd w:val="clear" w:color="auto" w:fill="FFFFFF"/>
              </w:rPr>
              <w:t>пособствовать дальнейшему познанию ребёнком мира природы; познакомить с признаками и свойствами растений как живых организмов (питаются, дышат, растут); расширять представления о сезонных изменениях, простейших связях в природе; закреплять знания о правилах безопасного поведения в природе; воспитывать бережное отношение к природе, умение замечать красоту весенней природы.</w:t>
            </w:r>
          </w:p>
        </w:tc>
        <w:tc>
          <w:tcPr>
            <w:tcW w:w="4478" w:type="dxa"/>
          </w:tcPr>
          <w:p w:rsidR="007E2E15" w:rsidRDefault="007E2E15" w:rsidP="003E373B">
            <w:pPr>
              <w:rPr>
                <w:rFonts w:eastAsia="Times New Roman"/>
                <w:sz w:val="24"/>
                <w:szCs w:val="24"/>
              </w:rPr>
            </w:pPr>
            <w:r>
              <w:rPr>
                <w:sz w:val="24"/>
                <w:szCs w:val="24"/>
              </w:rPr>
              <w:t xml:space="preserve"> Организация </w:t>
            </w:r>
            <w:r>
              <w:rPr>
                <w:rFonts w:eastAsia="Times New Roman"/>
                <w:sz w:val="24"/>
                <w:szCs w:val="24"/>
              </w:rPr>
              <w:t xml:space="preserve"> детско – родительской спортивной эстафеты «Папа, мама, я – спортивная семья!»</w:t>
            </w:r>
          </w:p>
          <w:p w:rsidR="007E2E15" w:rsidRDefault="007E2E15" w:rsidP="003E373B">
            <w:pPr>
              <w:rPr>
                <w:rFonts w:eastAsia="Times New Roman"/>
                <w:sz w:val="24"/>
                <w:szCs w:val="24"/>
              </w:rPr>
            </w:pPr>
          </w:p>
          <w:p w:rsidR="007E2E15" w:rsidRPr="00710BED" w:rsidRDefault="007E2E15" w:rsidP="003E373B">
            <w:pPr>
              <w:rPr>
                <w:sz w:val="24"/>
                <w:szCs w:val="24"/>
                <w:shd w:val="clear" w:color="auto" w:fill="FFFFFF"/>
              </w:rPr>
            </w:pPr>
            <w:r w:rsidRPr="00710BED">
              <w:rPr>
                <w:sz w:val="24"/>
                <w:szCs w:val="24"/>
                <w:shd w:val="clear" w:color="auto" w:fill="FFFFFF"/>
              </w:rPr>
              <w:t>Экологический праздник – игровая викторина для детей с родителями «</w:t>
            </w:r>
            <w:r w:rsidRPr="00710BED">
              <w:rPr>
                <w:bCs/>
                <w:sz w:val="24"/>
                <w:szCs w:val="24"/>
                <w:shd w:val="clear" w:color="auto" w:fill="FFFFFF"/>
              </w:rPr>
              <w:t>Растительный</w:t>
            </w:r>
            <w:r w:rsidRPr="00710BED">
              <w:rPr>
                <w:sz w:val="24"/>
                <w:szCs w:val="24"/>
                <w:shd w:val="clear" w:color="auto" w:fill="FFFFFF"/>
              </w:rPr>
              <w:t> </w:t>
            </w:r>
            <w:r w:rsidRPr="00710BED">
              <w:rPr>
                <w:bCs/>
                <w:sz w:val="24"/>
                <w:szCs w:val="24"/>
                <w:shd w:val="clear" w:color="auto" w:fill="FFFFFF"/>
              </w:rPr>
              <w:t>и</w:t>
            </w:r>
            <w:r w:rsidRPr="00710BED">
              <w:rPr>
                <w:sz w:val="24"/>
                <w:szCs w:val="24"/>
                <w:shd w:val="clear" w:color="auto" w:fill="FFFFFF"/>
              </w:rPr>
              <w:t> </w:t>
            </w:r>
            <w:r w:rsidRPr="00710BED">
              <w:rPr>
                <w:bCs/>
                <w:sz w:val="24"/>
                <w:szCs w:val="24"/>
                <w:shd w:val="clear" w:color="auto" w:fill="FFFFFF"/>
              </w:rPr>
              <w:t>животный</w:t>
            </w:r>
            <w:r w:rsidRPr="00710BED">
              <w:rPr>
                <w:sz w:val="24"/>
                <w:szCs w:val="24"/>
                <w:shd w:val="clear" w:color="auto" w:fill="FFFFFF"/>
              </w:rPr>
              <w:t> мир </w:t>
            </w:r>
            <w:r w:rsidRPr="00710BED">
              <w:rPr>
                <w:bCs/>
                <w:sz w:val="24"/>
                <w:szCs w:val="24"/>
                <w:shd w:val="clear" w:color="auto" w:fill="FFFFFF"/>
              </w:rPr>
              <w:t>весной</w:t>
            </w:r>
            <w:r w:rsidRPr="00710BED">
              <w:rPr>
                <w:sz w:val="24"/>
                <w:szCs w:val="24"/>
                <w:shd w:val="clear" w:color="auto" w:fill="FFFFFF"/>
              </w:rPr>
              <w:t>» </w:t>
            </w:r>
          </w:p>
        </w:tc>
      </w:tr>
      <w:tr w:rsidR="007E2E15" w:rsidTr="007E2E15">
        <w:trPr>
          <w:trHeight w:val="723"/>
        </w:trPr>
        <w:tc>
          <w:tcPr>
            <w:tcW w:w="545" w:type="dxa"/>
          </w:tcPr>
          <w:p w:rsidR="007E2E15" w:rsidRDefault="007E2E15" w:rsidP="003E373B">
            <w:r>
              <w:t>28</w:t>
            </w:r>
          </w:p>
        </w:tc>
        <w:tc>
          <w:tcPr>
            <w:tcW w:w="2647" w:type="dxa"/>
          </w:tcPr>
          <w:p w:rsidR="007E2E15" w:rsidRDefault="007E2E15" w:rsidP="00B67CD5">
            <w:pPr>
              <w:rPr>
                <w:sz w:val="24"/>
                <w:szCs w:val="24"/>
              </w:rPr>
            </w:pPr>
            <w:r>
              <w:rPr>
                <w:rFonts w:eastAsia="Times New Roman"/>
                <w:sz w:val="24"/>
                <w:szCs w:val="24"/>
              </w:rPr>
              <w:t>Н</w:t>
            </w:r>
            <w:r w:rsidRPr="00373AA1">
              <w:rPr>
                <w:rFonts w:eastAsia="Times New Roman"/>
                <w:sz w:val="24"/>
                <w:szCs w:val="24"/>
              </w:rPr>
              <w:t xml:space="preserve">еделя </w:t>
            </w:r>
            <w:r>
              <w:rPr>
                <w:rFonts w:eastAsia="Times New Roman"/>
                <w:sz w:val="24"/>
                <w:szCs w:val="24"/>
              </w:rPr>
              <w:t>детской книги</w:t>
            </w:r>
            <w:r w:rsidRPr="00373AA1">
              <w:rPr>
                <w:rFonts w:eastAsia="Times New Roman"/>
                <w:sz w:val="24"/>
                <w:szCs w:val="24"/>
              </w:rPr>
              <w:t xml:space="preserve"> </w:t>
            </w:r>
            <w:r w:rsidRPr="00833481">
              <w:rPr>
                <w:rFonts w:eastAsia="Times New Roman"/>
                <w:sz w:val="24"/>
                <w:szCs w:val="24"/>
              </w:rPr>
              <w:t>с включением произведений коренных и малочисленных народов Севера</w:t>
            </w:r>
            <w:r>
              <w:rPr>
                <w:rFonts w:eastAsia="Times New Roman"/>
                <w:color w:val="00B050"/>
                <w:sz w:val="24"/>
                <w:szCs w:val="24"/>
              </w:rPr>
              <w:t xml:space="preserve"> </w:t>
            </w:r>
            <w:r w:rsidRPr="00373AA1">
              <w:rPr>
                <w:rFonts w:eastAsia="Times New Roman"/>
                <w:sz w:val="24"/>
                <w:szCs w:val="24"/>
              </w:rPr>
              <w:t>«</w:t>
            </w:r>
            <w:r>
              <w:rPr>
                <w:rFonts w:eastAsia="Times New Roman"/>
                <w:sz w:val="24"/>
                <w:szCs w:val="24"/>
              </w:rPr>
              <w:t>Читаем детям</w:t>
            </w:r>
            <w:r w:rsidRPr="00373AA1">
              <w:rPr>
                <w:rFonts w:eastAsia="Times New Roman"/>
                <w:sz w:val="24"/>
                <w:szCs w:val="24"/>
              </w:rPr>
              <w:t>!»</w:t>
            </w:r>
            <w:r>
              <w:rPr>
                <w:rFonts w:eastAsia="Times New Roman"/>
                <w:sz w:val="24"/>
                <w:szCs w:val="24"/>
              </w:rPr>
              <w:t xml:space="preserve"> </w:t>
            </w:r>
          </w:p>
          <w:p w:rsidR="007E2E15" w:rsidRDefault="007E2E15" w:rsidP="00B67CD5">
            <w:pPr>
              <w:rPr>
                <w:sz w:val="24"/>
                <w:szCs w:val="24"/>
              </w:rPr>
            </w:pPr>
          </w:p>
          <w:p w:rsidR="007E2E15" w:rsidRDefault="007E2E15" w:rsidP="00B67CD5">
            <w:pPr>
              <w:rPr>
                <w:sz w:val="24"/>
                <w:szCs w:val="24"/>
              </w:rPr>
            </w:pPr>
            <w:r>
              <w:rPr>
                <w:rFonts w:eastAsia="Times New Roman"/>
                <w:sz w:val="24"/>
                <w:szCs w:val="24"/>
              </w:rPr>
              <w:t xml:space="preserve">Тематический день «Счастье есть!» </w:t>
            </w:r>
            <w:r>
              <w:rPr>
                <w:sz w:val="24"/>
                <w:szCs w:val="24"/>
              </w:rPr>
              <w:t xml:space="preserve"> </w:t>
            </w:r>
            <w:r>
              <w:rPr>
                <w:rFonts w:eastAsia="Times New Roman"/>
                <w:sz w:val="24"/>
                <w:szCs w:val="24"/>
              </w:rPr>
              <w:t>(20 марта – международный день счастья)</w:t>
            </w:r>
          </w:p>
          <w:p w:rsidR="007E2E15" w:rsidRDefault="007E2E15" w:rsidP="00B67CD5">
            <w:pPr>
              <w:rPr>
                <w:sz w:val="24"/>
                <w:szCs w:val="24"/>
              </w:rPr>
            </w:pPr>
          </w:p>
          <w:p w:rsidR="007E2E15" w:rsidRDefault="007E2E15" w:rsidP="00186AE7">
            <w:pPr>
              <w:rPr>
                <w:sz w:val="24"/>
                <w:szCs w:val="24"/>
              </w:rPr>
            </w:pPr>
            <w:r>
              <w:rPr>
                <w:rFonts w:eastAsia="Times New Roman"/>
                <w:sz w:val="24"/>
                <w:szCs w:val="24"/>
              </w:rPr>
              <w:t xml:space="preserve">Тематический день «День Леса» </w:t>
            </w:r>
            <w:r w:rsidRPr="00321441">
              <w:rPr>
                <w:rFonts w:eastAsia="Times New Roman"/>
                <w:sz w:val="24"/>
                <w:szCs w:val="24"/>
              </w:rPr>
              <w:t>(2</w:t>
            </w:r>
            <w:r>
              <w:rPr>
                <w:rFonts w:eastAsia="Times New Roman"/>
                <w:sz w:val="24"/>
                <w:szCs w:val="24"/>
              </w:rPr>
              <w:t>1</w:t>
            </w:r>
            <w:r w:rsidRPr="00321441">
              <w:rPr>
                <w:rFonts w:eastAsia="Times New Roman"/>
                <w:sz w:val="24"/>
                <w:szCs w:val="24"/>
              </w:rPr>
              <w:t xml:space="preserve"> марта – международный день </w:t>
            </w:r>
            <w:r>
              <w:rPr>
                <w:rFonts w:eastAsia="Times New Roman"/>
                <w:sz w:val="24"/>
                <w:szCs w:val="24"/>
              </w:rPr>
              <w:t>леса</w:t>
            </w:r>
            <w:r w:rsidRPr="00321441">
              <w:rPr>
                <w:rFonts w:eastAsia="Times New Roman"/>
                <w:sz w:val="24"/>
                <w:szCs w:val="24"/>
              </w:rPr>
              <w:t>)</w:t>
            </w:r>
          </w:p>
          <w:p w:rsidR="007E2E15" w:rsidRDefault="007E2E15" w:rsidP="00186AE7">
            <w:pPr>
              <w:rPr>
                <w:sz w:val="24"/>
                <w:szCs w:val="24"/>
              </w:rPr>
            </w:pPr>
          </w:p>
          <w:p w:rsidR="007E2E15" w:rsidRPr="00697BF6" w:rsidRDefault="007E2E15" w:rsidP="00186AE7">
            <w:pPr>
              <w:rPr>
                <w:iCs/>
                <w:sz w:val="24"/>
                <w:szCs w:val="24"/>
              </w:rPr>
            </w:pPr>
            <w:r>
              <w:rPr>
                <w:rFonts w:eastAsia="Times New Roman"/>
                <w:sz w:val="24"/>
                <w:szCs w:val="24"/>
              </w:rPr>
              <w:t xml:space="preserve">Тематический день «День Земли» </w:t>
            </w:r>
            <w:r w:rsidRPr="008F3277">
              <w:rPr>
                <w:rFonts w:eastAsia="Times New Roman"/>
                <w:sz w:val="24"/>
                <w:szCs w:val="24"/>
              </w:rPr>
              <w:t>(2</w:t>
            </w:r>
            <w:r>
              <w:rPr>
                <w:rFonts w:eastAsia="Times New Roman"/>
                <w:sz w:val="24"/>
                <w:szCs w:val="24"/>
              </w:rPr>
              <w:t>2</w:t>
            </w:r>
            <w:r w:rsidRPr="008F3277">
              <w:rPr>
                <w:rFonts w:eastAsia="Times New Roman"/>
                <w:sz w:val="24"/>
                <w:szCs w:val="24"/>
              </w:rPr>
              <w:t xml:space="preserve"> марта – международный день </w:t>
            </w:r>
            <w:r>
              <w:rPr>
                <w:rFonts w:eastAsia="Times New Roman"/>
                <w:sz w:val="24"/>
                <w:szCs w:val="24"/>
              </w:rPr>
              <w:t>земли</w:t>
            </w:r>
            <w:r w:rsidRPr="008F3277">
              <w:rPr>
                <w:rFonts w:eastAsia="Times New Roman"/>
                <w:sz w:val="24"/>
                <w:szCs w:val="24"/>
              </w:rPr>
              <w:t>)</w:t>
            </w:r>
          </w:p>
        </w:tc>
        <w:tc>
          <w:tcPr>
            <w:tcW w:w="1985" w:type="dxa"/>
            <w:vAlign w:val="bottom"/>
          </w:tcPr>
          <w:p w:rsidR="007E2E15" w:rsidRDefault="007E2E15" w:rsidP="003E373B">
            <w:pPr>
              <w:ind w:left="100"/>
              <w:rPr>
                <w:rFonts w:eastAsia="Times New Roman"/>
                <w:sz w:val="24"/>
                <w:szCs w:val="24"/>
              </w:rPr>
            </w:pPr>
            <w:r>
              <w:rPr>
                <w:rFonts w:eastAsia="Times New Roman"/>
                <w:sz w:val="24"/>
                <w:szCs w:val="24"/>
              </w:rPr>
              <w:lastRenderedPageBreak/>
              <w:t>4</w:t>
            </w:r>
            <w:r w:rsidRPr="00F23DF5">
              <w:rPr>
                <w:rFonts w:eastAsia="Times New Roman"/>
                <w:sz w:val="24"/>
                <w:szCs w:val="24"/>
              </w:rPr>
              <w:t xml:space="preserve"> неделя</w:t>
            </w:r>
          </w:p>
          <w:p w:rsidR="007E2E15" w:rsidRDefault="007E2E15" w:rsidP="003E373B">
            <w:pPr>
              <w:ind w:left="100"/>
            </w:pPr>
            <w:r>
              <w:t>20.03-24</w:t>
            </w:r>
            <w:r w:rsidRPr="00697BF6">
              <w:t>.04</w:t>
            </w:r>
            <w:r>
              <w:t>.23</w:t>
            </w: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pPr>
          </w:p>
          <w:p w:rsidR="007E2E15" w:rsidRPr="00F23DF5" w:rsidRDefault="007E2E15" w:rsidP="003E373B">
            <w:pPr>
              <w:ind w:left="100"/>
              <w:rPr>
                <w:sz w:val="24"/>
                <w:szCs w:val="24"/>
              </w:rPr>
            </w:pPr>
          </w:p>
        </w:tc>
        <w:tc>
          <w:tcPr>
            <w:tcW w:w="5054" w:type="dxa"/>
          </w:tcPr>
          <w:p w:rsidR="007E2E15" w:rsidRPr="00B67CD5" w:rsidRDefault="007E2E15" w:rsidP="00B67CD5">
            <w:pPr>
              <w:pStyle w:val="ac"/>
              <w:shd w:val="clear" w:color="auto" w:fill="FFFFFF"/>
              <w:spacing w:before="0" w:beforeAutospacing="0" w:after="0" w:afterAutospacing="0"/>
              <w:rPr>
                <w:color w:val="111111"/>
              </w:rPr>
            </w:pPr>
            <w:r w:rsidRPr="00B67CD5">
              <w:rPr>
                <w:color w:val="111111"/>
              </w:rPr>
              <w:lastRenderedPageBreak/>
              <w:t>Формирование интереса у детей к </w:t>
            </w:r>
            <w:r w:rsidRPr="00B67CD5">
              <w:rPr>
                <w:rStyle w:val="ab"/>
                <w:b w:val="0"/>
                <w:color w:val="111111"/>
                <w:bdr w:val="none" w:sz="0" w:space="0" w:color="auto" w:frame="1"/>
              </w:rPr>
              <w:t>детской книге</w:t>
            </w:r>
            <w:r w:rsidRPr="00B67CD5">
              <w:rPr>
                <w:color w:val="111111"/>
              </w:rPr>
              <w:t> через творческую и познавательную деятельность. Заинтересовать детей и родителей в чтении </w:t>
            </w:r>
            <w:r w:rsidRPr="00B67CD5">
              <w:rPr>
                <w:rStyle w:val="ab"/>
                <w:b w:val="0"/>
                <w:color w:val="111111"/>
                <w:bdr w:val="none" w:sz="0" w:space="0" w:color="auto" w:frame="1"/>
              </w:rPr>
              <w:t>детской литературы</w:t>
            </w:r>
            <w:r w:rsidRPr="00B67CD5">
              <w:rPr>
                <w:b/>
                <w:color w:val="111111"/>
              </w:rPr>
              <w:t xml:space="preserve">. </w:t>
            </w:r>
            <w:r w:rsidRPr="00B67CD5">
              <w:rPr>
                <w:color w:val="111111"/>
              </w:rPr>
              <w:t>Познакомить детей с различными жанрами </w:t>
            </w:r>
            <w:r w:rsidRPr="00B67CD5">
              <w:rPr>
                <w:rStyle w:val="ab"/>
                <w:b w:val="0"/>
                <w:color w:val="111111"/>
                <w:bdr w:val="none" w:sz="0" w:space="0" w:color="auto" w:frame="1"/>
              </w:rPr>
              <w:t>книг</w:t>
            </w:r>
            <w:r w:rsidRPr="00B67CD5">
              <w:rPr>
                <w:b/>
                <w:color w:val="111111"/>
              </w:rPr>
              <w:t>.</w:t>
            </w:r>
            <w:r w:rsidRPr="00B67CD5">
              <w:rPr>
                <w:color w:val="111111"/>
              </w:rPr>
              <w:t xml:space="preserve"> Формировать у детей представление о роли </w:t>
            </w:r>
            <w:r w:rsidRPr="00B67CD5">
              <w:rPr>
                <w:rStyle w:val="ab"/>
                <w:b w:val="0"/>
                <w:color w:val="111111"/>
                <w:bdr w:val="none" w:sz="0" w:space="0" w:color="auto" w:frame="1"/>
              </w:rPr>
              <w:t>книги в жизни человека</w:t>
            </w:r>
            <w:r w:rsidRPr="00B67CD5">
              <w:rPr>
                <w:b/>
                <w:color w:val="111111"/>
              </w:rPr>
              <w:t>.</w:t>
            </w:r>
            <w:r w:rsidRPr="00B67CD5">
              <w:rPr>
                <w:color w:val="111111"/>
              </w:rPr>
              <w:t xml:space="preserve"> </w:t>
            </w:r>
            <w:r w:rsidRPr="00B67CD5">
              <w:rPr>
                <w:color w:val="111111"/>
              </w:rPr>
              <w:lastRenderedPageBreak/>
              <w:t>Развивать интерес детей к произведениям хантов и манси. Выявить знание </w:t>
            </w:r>
            <w:r w:rsidRPr="00B67CD5">
              <w:rPr>
                <w:rStyle w:val="ab"/>
                <w:b w:val="0"/>
                <w:color w:val="111111"/>
                <w:bdr w:val="none" w:sz="0" w:space="0" w:color="auto" w:frame="1"/>
              </w:rPr>
              <w:t>детских</w:t>
            </w:r>
            <w:r w:rsidRPr="00B67CD5">
              <w:rPr>
                <w:color w:val="111111"/>
              </w:rPr>
              <w:t> сказок через различные виды игр; Воспитывать любовь и бережное отношение к </w:t>
            </w:r>
            <w:r w:rsidRPr="00B67CD5">
              <w:rPr>
                <w:rStyle w:val="ab"/>
                <w:b w:val="0"/>
                <w:color w:val="111111"/>
                <w:bdr w:val="none" w:sz="0" w:space="0" w:color="auto" w:frame="1"/>
              </w:rPr>
              <w:t>книге</w:t>
            </w:r>
            <w:r w:rsidRPr="00B67CD5">
              <w:rPr>
                <w:b/>
                <w:color w:val="111111"/>
              </w:rPr>
              <w:t>.</w:t>
            </w:r>
          </w:p>
          <w:p w:rsidR="007E2E15" w:rsidRPr="00DE44B9" w:rsidRDefault="007E2E15" w:rsidP="003E373B">
            <w:pPr>
              <w:rPr>
                <w:color w:val="111111"/>
                <w:sz w:val="24"/>
                <w:szCs w:val="24"/>
                <w:shd w:val="clear" w:color="auto" w:fill="FFFFFF"/>
              </w:rPr>
            </w:pPr>
          </w:p>
        </w:tc>
        <w:tc>
          <w:tcPr>
            <w:tcW w:w="4478" w:type="dxa"/>
          </w:tcPr>
          <w:p w:rsidR="007E2E15" w:rsidRDefault="007E2E15" w:rsidP="003E373B">
            <w:pPr>
              <w:rPr>
                <w:sz w:val="24"/>
                <w:szCs w:val="24"/>
              </w:rPr>
            </w:pPr>
            <w:r>
              <w:rPr>
                <w:sz w:val="24"/>
                <w:szCs w:val="24"/>
              </w:rPr>
              <w:lastRenderedPageBreak/>
              <w:t xml:space="preserve"> Проведение</w:t>
            </w:r>
            <w:r>
              <w:rPr>
                <w:rFonts w:eastAsia="Times New Roman"/>
                <w:sz w:val="24"/>
                <w:szCs w:val="24"/>
              </w:rPr>
              <w:t xml:space="preserve"> акции «Книги от старших - малышам»</w:t>
            </w:r>
          </w:p>
          <w:p w:rsidR="007E2E15" w:rsidRDefault="007E2E15" w:rsidP="003E373B">
            <w:pPr>
              <w:rPr>
                <w:sz w:val="24"/>
                <w:szCs w:val="24"/>
              </w:rPr>
            </w:pPr>
          </w:p>
          <w:p w:rsidR="007E2E15" w:rsidRDefault="007E2E15" w:rsidP="00186AE7">
            <w:pPr>
              <w:rPr>
                <w:sz w:val="24"/>
                <w:szCs w:val="24"/>
              </w:rPr>
            </w:pPr>
            <w:r>
              <w:rPr>
                <w:rFonts w:eastAsia="Times New Roman"/>
                <w:sz w:val="24"/>
                <w:szCs w:val="24"/>
              </w:rPr>
              <w:t xml:space="preserve"> «Счастье есть!» </w:t>
            </w:r>
            <w:r>
              <w:rPr>
                <w:sz w:val="24"/>
                <w:szCs w:val="24"/>
              </w:rPr>
              <w:t xml:space="preserve">выставка </w:t>
            </w:r>
            <w:r>
              <w:rPr>
                <w:rFonts w:eastAsia="Times New Roman"/>
                <w:sz w:val="24"/>
                <w:szCs w:val="24"/>
              </w:rPr>
              <w:t xml:space="preserve">рисунков </w:t>
            </w:r>
          </w:p>
          <w:p w:rsidR="007E2E15" w:rsidRDefault="007E2E15" w:rsidP="00186AE7">
            <w:pPr>
              <w:rPr>
                <w:sz w:val="24"/>
                <w:szCs w:val="24"/>
              </w:rPr>
            </w:pPr>
          </w:p>
          <w:p w:rsidR="007E2E15" w:rsidRDefault="007E2E15" w:rsidP="00186AE7">
            <w:pPr>
              <w:rPr>
                <w:sz w:val="24"/>
                <w:szCs w:val="24"/>
              </w:rPr>
            </w:pPr>
          </w:p>
          <w:p w:rsidR="007E2E15" w:rsidRDefault="007E2E15" w:rsidP="00186AE7">
            <w:pPr>
              <w:rPr>
                <w:sz w:val="24"/>
                <w:szCs w:val="24"/>
              </w:rPr>
            </w:pPr>
            <w:r>
              <w:rPr>
                <w:sz w:val="24"/>
                <w:szCs w:val="24"/>
              </w:rPr>
              <w:t>Акция</w:t>
            </w:r>
            <w:r>
              <w:rPr>
                <w:rFonts w:eastAsia="Times New Roman"/>
                <w:sz w:val="24"/>
                <w:szCs w:val="24"/>
              </w:rPr>
              <w:t xml:space="preserve"> «Зелёный лес, мой верный друг!</w:t>
            </w:r>
          </w:p>
          <w:p w:rsidR="007E2E15" w:rsidRDefault="007E2E15" w:rsidP="00186AE7">
            <w:pPr>
              <w:rPr>
                <w:sz w:val="24"/>
                <w:szCs w:val="24"/>
              </w:rPr>
            </w:pPr>
          </w:p>
          <w:p w:rsidR="007E2E15" w:rsidRPr="0029530F" w:rsidRDefault="007E2E15" w:rsidP="00186AE7">
            <w:pPr>
              <w:jc w:val="center"/>
              <w:rPr>
                <w:rFonts w:eastAsia="Times New Roman"/>
                <w:sz w:val="24"/>
                <w:szCs w:val="24"/>
              </w:rPr>
            </w:pPr>
            <w:r w:rsidRPr="0029530F">
              <w:rPr>
                <w:rFonts w:eastAsia="Times New Roman"/>
                <w:sz w:val="24"/>
                <w:szCs w:val="24"/>
              </w:rPr>
              <w:t xml:space="preserve">Посев семян цветов </w:t>
            </w:r>
          </w:p>
          <w:p w:rsidR="007E2E15" w:rsidRPr="0029530F" w:rsidRDefault="007E2E15" w:rsidP="00186AE7">
            <w:pPr>
              <w:jc w:val="center"/>
              <w:rPr>
                <w:rFonts w:eastAsia="Times New Roman"/>
                <w:sz w:val="24"/>
                <w:szCs w:val="24"/>
              </w:rPr>
            </w:pPr>
            <w:r w:rsidRPr="0029530F">
              <w:rPr>
                <w:rFonts w:eastAsia="Times New Roman"/>
                <w:sz w:val="24"/>
                <w:szCs w:val="24"/>
              </w:rPr>
              <w:t xml:space="preserve"> 20</w:t>
            </w:r>
            <w:r>
              <w:rPr>
                <w:sz w:val="24"/>
                <w:szCs w:val="24"/>
              </w:rPr>
              <w:t xml:space="preserve">. 03. </w:t>
            </w:r>
            <w:r>
              <w:rPr>
                <w:rFonts w:eastAsia="Times New Roman"/>
                <w:sz w:val="24"/>
                <w:szCs w:val="24"/>
              </w:rPr>
              <w:t>23</w:t>
            </w:r>
          </w:p>
          <w:p w:rsidR="007E2E15" w:rsidRPr="0029530F" w:rsidRDefault="007E2E15" w:rsidP="00186AE7">
            <w:pPr>
              <w:jc w:val="center"/>
              <w:rPr>
                <w:rFonts w:eastAsia="Times New Roman"/>
                <w:sz w:val="24"/>
                <w:szCs w:val="24"/>
              </w:rPr>
            </w:pPr>
          </w:p>
          <w:p w:rsidR="007E2E15" w:rsidRDefault="007E2E15" w:rsidP="00186AE7">
            <w:pPr>
              <w:rPr>
                <w:sz w:val="24"/>
                <w:szCs w:val="24"/>
              </w:rPr>
            </w:pPr>
          </w:p>
          <w:p w:rsidR="007E2E15" w:rsidRDefault="007E2E15" w:rsidP="00186AE7">
            <w:pPr>
              <w:rPr>
                <w:sz w:val="24"/>
                <w:szCs w:val="24"/>
              </w:rPr>
            </w:pPr>
          </w:p>
          <w:p w:rsidR="007E2E15" w:rsidRDefault="007E2E15" w:rsidP="00186AE7">
            <w:pPr>
              <w:rPr>
                <w:sz w:val="24"/>
                <w:szCs w:val="24"/>
              </w:rPr>
            </w:pPr>
          </w:p>
          <w:p w:rsidR="007E2E15" w:rsidRDefault="007E2E15" w:rsidP="00186AE7">
            <w:pPr>
              <w:rPr>
                <w:sz w:val="24"/>
                <w:szCs w:val="24"/>
              </w:rPr>
            </w:pPr>
          </w:p>
          <w:p w:rsidR="007E2E15" w:rsidRDefault="007E2E15" w:rsidP="00186AE7">
            <w:pPr>
              <w:rPr>
                <w:sz w:val="24"/>
                <w:szCs w:val="24"/>
              </w:rPr>
            </w:pPr>
          </w:p>
          <w:p w:rsidR="007E2E15" w:rsidRDefault="007E2E15" w:rsidP="00186AE7">
            <w:pPr>
              <w:rPr>
                <w:sz w:val="24"/>
                <w:szCs w:val="24"/>
              </w:rPr>
            </w:pPr>
          </w:p>
          <w:p w:rsidR="007E2E15" w:rsidRDefault="007E2E15" w:rsidP="00186AE7">
            <w:pPr>
              <w:rPr>
                <w:sz w:val="24"/>
                <w:szCs w:val="24"/>
              </w:rPr>
            </w:pPr>
          </w:p>
          <w:p w:rsidR="007E2E15" w:rsidRDefault="007E2E15" w:rsidP="00186AE7">
            <w:pPr>
              <w:rPr>
                <w:sz w:val="24"/>
                <w:szCs w:val="24"/>
              </w:rPr>
            </w:pPr>
          </w:p>
          <w:p w:rsidR="007E2E15" w:rsidRDefault="007E2E15" w:rsidP="00186AE7">
            <w:pPr>
              <w:rPr>
                <w:sz w:val="24"/>
                <w:szCs w:val="24"/>
              </w:rPr>
            </w:pPr>
          </w:p>
          <w:p w:rsidR="007E2E15" w:rsidRDefault="007E2E15" w:rsidP="00186AE7">
            <w:pPr>
              <w:rPr>
                <w:color w:val="000000"/>
                <w:shd w:val="clear" w:color="auto" w:fill="FFFFFF"/>
              </w:rPr>
            </w:pPr>
            <w:r>
              <w:rPr>
                <w:sz w:val="24"/>
                <w:szCs w:val="24"/>
              </w:rPr>
              <w:t xml:space="preserve"> Организация</w:t>
            </w:r>
            <w:r>
              <w:rPr>
                <w:rFonts w:eastAsia="Times New Roman"/>
                <w:sz w:val="24"/>
                <w:szCs w:val="24"/>
              </w:rPr>
              <w:t xml:space="preserve"> выставки рисунков «Мы любим тебя, Земля!»</w:t>
            </w:r>
            <w:r w:rsidRPr="008F3277">
              <w:rPr>
                <w:rFonts w:eastAsia="Times New Roman"/>
                <w:sz w:val="24"/>
                <w:szCs w:val="24"/>
              </w:rPr>
              <w:t xml:space="preserve"> </w:t>
            </w:r>
          </w:p>
        </w:tc>
      </w:tr>
      <w:tr w:rsidR="007E2E15" w:rsidTr="007E2E15">
        <w:trPr>
          <w:trHeight w:val="723"/>
        </w:trPr>
        <w:tc>
          <w:tcPr>
            <w:tcW w:w="545" w:type="dxa"/>
          </w:tcPr>
          <w:p w:rsidR="007E2E15" w:rsidRDefault="007E2E15" w:rsidP="003E373B">
            <w:r>
              <w:lastRenderedPageBreak/>
              <w:t>29</w:t>
            </w:r>
          </w:p>
        </w:tc>
        <w:tc>
          <w:tcPr>
            <w:tcW w:w="2647" w:type="dxa"/>
          </w:tcPr>
          <w:p w:rsidR="007E2E15" w:rsidRPr="00697BF6" w:rsidRDefault="007E2E15" w:rsidP="003E373B">
            <w:pPr>
              <w:rPr>
                <w:iCs/>
                <w:sz w:val="24"/>
                <w:szCs w:val="24"/>
              </w:rPr>
            </w:pPr>
            <w:r w:rsidRPr="00697BF6">
              <w:t>Профессии</w:t>
            </w:r>
          </w:p>
        </w:tc>
        <w:tc>
          <w:tcPr>
            <w:tcW w:w="1985" w:type="dxa"/>
            <w:vAlign w:val="bottom"/>
          </w:tcPr>
          <w:p w:rsidR="007E2E15" w:rsidRDefault="007E2E15" w:rsidP="003E373B">
            <w:pPr>
              <w:ind w:left="100"/>
              <w:rPr>
                <w:rFonts w:eastAsia="Times New Roman"/>
                <w:sz w:val="24"/>
                <w:szCs w:val="24"/>
              </w:rPr>
            </w:pPr>
            <w:r>
              <w:rPr>
                <w:rFonts w:eastAsia="Times New Roman"/>
                <w:sz w:val="24"/>
                <w:szCs w:val="24"/>
              </w:rPr>
              <w:t>5</w:t>
            </w:r>
            <w:r w:rsidRPr="00F23DF5">
              <w:rPr>
                <w:rFonts w:eastAsia="Times New Roman"/>
                <w:sz w:val="24"/>
                <w:szCs w:val="24"/>
              </w:rPr>
              <w:t xml:space="preserve"> неделя</w:t>
            </w:r>
          </w:p>
          <w:p w:rsidR="007E2E15" w:rsidRDefault="007E2E15" w:rsidP="003E373B">
            <w:pPr>
              <w:ind w:left="100"/>
            </w:pPr>
            <w:r>
              <w:t>27.03.-31.03.23</w:t>
            </w:r>
          </w:p>
          <w:p w:rsidR="007E2E15" w:rsidRDefault="007E2E15" w:rsidP="003E373B">
            <w:pPr>
              <w:ind w:left="100"/>
            </w:pPr>
          </w:p>
          <w:p w:rsidR="007E2E15" w:rsidRDefault="007E2E15" w:rsidP="003E373B">
            <w:pPr>
              <w:ind w:left="100"/>
            </w:pPr>
          </w:p>
          <w:p w:rsidR="007E2E15" w:rsidRDefault="007E2E15" w:rsidP="003E373B">
            <w:pPr>
              <w:ind w:left="100"/>
            </w:pPr>
          </w:p>
          <w:p w:rsidR="007E2E15" w:rsidRDefault="007E2E15" w:rsidP="003E373B">
            <w:pPr>
              <w:ind w:left="100"/>
              <w:rPr>
                <w:rFonts w:eastAsia="Times New Roman"/>
                <w:sz w:val="24"/>
                <w:szCs w:val="24"/>
              </w:rPr>
            </w:pPr>
          </w:p>
        </w:tc>
        <w:tc>
          <w:tcPr>
            <w:tcW w:w="5054" w:type="dxa"/>
          </w:tcPr>
          <w:p w:rsidR="007E2E15" w:rsidRPr="00BB2B66" w:rsidRDefault="007E2E15" w:rsidP="003E373B">
            <w:pPr>
              <w:rPr>
                <w:color w:val="111111"/>
                <w:sz w:val="24"/>
                <w:szCs w:val="24"/>
                <w:shd w:val="clear" w:color="auto" w:fill="FFFFFF"/>
              </w:rPr>
            </w:pPr>
            <w:r w:rsidRPr="00DE44B9">
              <w:rPr>
                <w:color w:val="111111"/>
                <w:sz w:val="24"/>
                <w:szCs w:val="24"/>
                <w:shd w:val="clear" w:color="auto" w:fill="FFFFFF"/>
              </w:rPr>
              <w:t>Познакомить детей с несколькими видами профессий; Показать значение трудовой деятельности в жизни человека; Воспитывать уважительное и доброе отношение к людям разных профессий.</w:t>
            </w:r>
          </w:p>
        </w:tc>
        <w:tc>
          <w:tcPr>
            <w:tcW w:w="4478" w:type="dxa"/>
          </w:tcPr>
          <w:p w:rsidR="007E2E15" w:rsidRPr="0029530F" w:rsidRDefault="007E2E15" w:rsidP="00186AE7">
            <w:pPr>
              <w:rPr>
                <w:rFonts w:eastAsia="Times New Roman"/>
                <w:sz w:val="24"/>
                <w:szCs w:val="24"/>
              </w:rPr>
            </w:pPr>
            <w:r>
              <w:rPr>
                <w:rFonts w:eastAsia="Times New Roman"/>
                <w:sz w:val="24"/>
                <w:szCs w:val="24"/>
              </w:rPr>
              <w:t>27</w:t>
            </w:r>
            <w:r w:rsidRPr="00E0251C">
              <w:rPr>
                <w:rFonts w:eastAsia="Times New Roman"/>
                <w:sz w:val="24"/>
                <w:szCs w:val="24"/>
              </w:rPr>
              <w:t>.03</w:t>
            </w:r>
            <w:r>
              <w:rPr>
                <w:rFonts w:eastAsia="Times New Roman"/>
                <w:sz w:val="24"/>
                <w:szCs w:val="24"/>
              </w:rPr>
              <w:t>.2023</w:t>
            </w:r>
            <w:r>
              <w:rPr>
                <w:sz w:val="24"/>
                <w:szCs w:val="24"/>
              </w:rPr>
              <w:t xml:space="preserve"> </w:t>
            </w:r>
            <w:r>
              <w:rPr>
                <w:rFonts w:eastAsia="Times New Roman"/>
                <w:sz w:val="24"/>
                <w:szCs w:val="24"/>
              </w:rPr>
              <w:t>-</w:t>
            </w:r>
            <w:r>
              <w:rPr>
                <w:sz w:val="24"/>
                <w:szCs w:val="24"/>
              </w:rPr>
              <w:t xml:space="preserve"> </w:t>
            </w:r>
            <w:r>
              <w:rPr>
                <w:rFonts w:eastAsia="Times New Roman"/>
                <w:sz w:val="24"/>
                <w:szCs w:val="24"/>
              </w:rPr>
              <w:t>31</w:t>
            </w:r>
            <w:r w:rsidRPr="00E0251C">
              <w:rPr>
                <w:rFonts w:eastAsia="Times New Roman"/>
                <w:sz w:val="24"/>
                <w:szCs w:val="24"/>
              </w:rPr>
              <w:t>.03.20</w:t>
            </w:r>
            <w:r>
              <w:rPr>
                <w:rFonts w:eastAsia="Times New Roman"/>
                <w:sz w:val="24"/>
                <w:szCs w:val="24"/>
              </w:rPr>
              <w:t>23</w:t>
            </w:r>
          </w:p>
          <w:p w:rsidR="007E2E15" w:rsidRPr="0029530F" w:rsidRDefault="007E2E15" w:rsidP="00186AE7">
            <w:pPr>
              <w:rPr>
                <w:rFonts w:eastAsia="Times New Roman"/>
                <w:sz w:val="24"/>
                <w:szCs w:val="24"/>
              </w:rPr>
            </w:pPr>
            <w:r w:rsidRPr="0029530F">
              <w:rPr>
                <w:rFonts w:eastAsia="Times New Roman"/>
                <w:sz w:val="24"/>
                <w:szCs w:val="24"/>
              </w:rPr>
              <w:t xml:space="preserve"> 1 этап конкурса </w:t>
            </w:r>
            <w:r>
              <w:rPr>
                <w:rFonts w:eastAsia="Times New Roman"/>
                <w:sz w:val="24"/>
                <w:szCs w:val="24"/>
              </w:rPr>
              <w:t>–</w:t>
            </w:r>
            <w:r w:rsidRPr="0029530F">
              <w:rPr>
                <w:rFonts w:eastAsia="Times New Roman"/>
                <w:sz w:val="24"/>
                <w:szCs w:val="24"/>
              </w:rPr>
              <w:t>оформление</w:t>
            </w:r>
            <w:r>
              <w:rPr>
                <w:rFonts w:eastAsia="Times New Roman"/>
                <w:sz w:val="24"/>
                <w:szCs w:val="24"/>
              </w:rPr>
              <w:t xml:space="preserve"> сказочных композиций на окнах</w:t>
            </w:r>
          </w:p>
          <w:p w:rsidR="007E2E15" w:rsidRPr="0029530F" w:rsidRDefault="007E2E15" w:rsidP="00186AE7">
            <w:pPr>
              <w:jc w:val="center"/>
              <w:rPr>
                <w:rFonts w:eastAsia="Times New Roman"/>
                <w:sz w:val="24"/>
                <w:szCs w:val="24"/>
              </w:rPr>
            </w:pPr>
          </w:p>
          <w:p w:rsidR="007E2E15" w:rsidRPr="00710BED" w:rsidRDefault="007E2E15" w:rsidP="003E373B">
            <w:pPr>
              <w:rPr>
                <w:sz w:val="24"/>
                <w:szCs w:val="24"/>
                <w:shd w:val="clear" w:color="auto" w:fill="FFFFFF"/>
              </w:rPr>
            </w:pPr>
            <w:r w:rsidRPr="00710BED">
              <w:rPr>
                <w:sz w:val="24"/>
                <w:szCs w:val="24"/>
                <w:shd w:val="clear" w:color="auto" w:fill="FFFFFF"/>
              </w:rPr>
              <w:t>Создание мини – библиотеки в </w:t>
            </w:r>
            <w:r w:rsidRPr="00710BED">
              <w:rPr>
                <w:bCs/>
                <w:sz w:val="24"/>
                <w:szCs w:val="24"/>
                <w:shd w:val="clear" w:color="auto" w:fill="FFFFFF"/>
              </w:rPr>
              <w:t>группе</w:t>
            </w:r>
            <w:r w:rsidRPr="00710BED">
              <w:rPr>
                <w:sz w:val="24"/>
                <w:szCs w:val="24"/>
                <w:shd w:val="clear" w:color="auto" w:fill="FFFFFF"/>
              </w:rPr>
              <w:t> (принести книги и открытки про различные </w:t>
            </w:r>
            <w:r w:rsidRPr="00710BED">
              <w:rPr>
                <w:bCs/>
                <w:sz w:val="24"/>
                <w:szCs w:val="24"/>
                <w:shd w:val="clear" w:color="auto" w:fill="FFFFFF"/>
              </w:rPr>
              <w:t>профессии</w:t>
            </w:r>
            <w:r w:rsidRPr="00710BED">
              <w:rPr>
                <w:sz w:val="24"/>
                <w:szCs w:val="24"/>
                <w:shd w:val="clear" w:color="auto" w:fill="FFFFFF"/>
              </w:rPr>
              <w:t>).</w:t>
            </w:r>
          </w:p>
        </w:tc>
      </w:tr>
      <w:tr w:rsidR="007E2E15" w:rsidTr="007E2E15">
        <w:trPr>
          <w:trHeight w:val="723"/>
        </w:trPr>
        <w:tc>
          <w:tcPr>
            <w:tcW w:w="545" w:type="dxa"/>
          </w:tcPr>
          <w:p w:rsidR="007E2E15" w:rsidRDefault="007E2E15" w:rsidP="003E373B"/>
        </w:tc>
        <w:tc>
          <w:tcPr>
            <w:tcW w:w="2647" w:type="dxa"/>
          </w:tcPr>
          <w:p w:rsidR="007E2E15" w:rsidRPr="00697BF6" w:rsidRDefault="007E2E15" w:rsidP="003E373B"/>
        </w:tc>
        <w:tc>
          <w:tcPr>
            <w:tcW w:w="1985" w:type="dxa"/>
            <w:vAlign w:val="bottom"/>
          </w:tcPr>
          <w:p w:rsidR="007E2E15" w:rsidRDefault="007E2E15" w:rsidP="003E373B">
            <w:pPr>
              <w:ind w:left="100"/>
              <w:rPr>
                <w:rFonts w:eastAsia="Times New Roman"/>
                <w:sz w:val="24"/>
                <w:szCs w:val="24"/>
              </w:rPr>
            </w:pPr>
          </w:p>
          <w:p w:rsidR="007E2E15" w:rsidRPr="00DE44B9" w:rsidRDefault="007E2E15" w:rsidP="003E373B">
            <w:pPr>
              <w:ind w:left="100"/>
              <w:rPr>
                <w:rFonts w:eastAsia="Times New Roman"/>
                <w:b/>
                <w:sz w:val="24"/>
                <w:szCs w:val="24"/>
              </w:rPr>
            </w:pPr>
            <w:r w:rsidRPr="00DE44B9">
              <w:rPr>
                <w:rFonts w:eastAsia="Times New Roman"/>
                <w:b/>
                <w:sz w:val="24"/>
                <w:szCs w:val="24"/>
              </w:rPr>
              <w:t>АПРЕЛЬ</w:t>
            </w:r>
          </w:p>
          <w:p w:rsidR="007E2E15" w:rsidRDefault="007E2E15" w:rsidP="003E373B">
            <w:pPr>
              <w:ind w:left="100"/>
              <w:rPr>
                <w:rFonts w:eastAsia="Times New Roman"/>
                <w:sz w:val="24"/>
                <w:szCs w:val="24"/>
              </w:rPr>
            </w:pPr>
          </w:p>
          <w:p w:rsidR="007E2E15" w:rsidRDefault="007E2E15" w:rsidP="003E373B">
            <w:pPr>
              <w:ind w:left="100"/>
              <w:rPr>
                <w:rFonts w:eastAsia="Times New Roman"/>
                <w:sz w:val="24"/>
                <w:szCs w:val="24"/>
              </w:rPr>
            </w:pPr>
          </w:p>
        </w:tc>
        <w:tc>
          <w:tcPr>
            <w:tcW w:w="5054" w:type="dxa"/>
          </w:tcPr>
          <w:p w:rsidR="007E2E15" w:rsidRPr="00DE44B9" w:rsidRDefault="007E2E15" w:rsidP="003E373B">
            <w:pPr>
              <w:rPr>
                <w:color w:val="111111"/>
                <w:sz w:val="24"/>
                <w:szCs w:val="24"/>
                <w:shd w:val="clear" w:color="auto" w:fill="FFFFFF"/>
              </w:rPr>
            </w:pPr>
          </w:p>
        </w:tc>
        <w:tc>
          <w:tcPr>
            <w:tcW w:w="4478" w:type="dxa"/>
          </w:tcPr>
          <w:p w:rsidR="007E2E15" w:rsidRDefault="007E2E15" w:rsidP="003E373B">
            <w:pPr>
              <w:rPr>
                <w:color w:val="000000"/>
                <w:shd w:val="clear" w:color="auto" w:fill="FFFFFF"/>
              </w:rPr>
            </w:pPr>
          </w:p>
        </w:tc>
      </w:tr>
      <w:tr w:rsidR="007E2E15" w:rsidTr="007E2E15">
        <w:trPr>
          <w:trHeight w:val="723"/>
        </w:trPr>
        <w:tc>
          <w:tcPr>
            <w:tcW w:w="545" w:type="dxa"/>
          </w:tcPr>
          <w:p w:rsidR="007E2E15" w:rsidRDefault="007E2E15" w:rsidP="003E373B">
            <w:r>
              <w:t>30</w:t>
            </w:r>
          </w:p>
        </w:tc>
        <w:tc>
          <w:tcPr>
            <w:tcW w:w="2647" w:type="dxa"/>
          </w:tcPr>
          <w:p w:rsidR="007E2E15" w:rsidRDefault="007E2E15" w:rsidP="003E373B">
            <w:r w:rsidRPr="002C40C0">
              <w:rPr>
                <w:rFonts w:eastAsia="Times New Roman"/>
                <w:sz w:val="24"/>
                <w:szCs w:val="24"/>
              </w:rPr>
              <w:t>Тематический день «</w:t>
            </w:r>
            <w:r>
              <w:rPr>
                <w:rFonts w:eastAsia="Times New Roman"/>
                <w:sz w:val="24"/>
                <w:szCs w:val="24"/>
              </w:rPr>
              <w:t>День смеха и счастья к ребятам пришёл!</w:t>
            </w:r>
            <w:r w:rsidRPr="002C40C0">
              <w:rPr>
                <w:rFonts w:eastAsia="Times New Roman"/>
                <w:sz w:val="24"/>
                <w:szCs w:val="24"/>
              </w:rPr>
              <w:t xml:space="preserve">» </w:t>
            </w:r>
          </w:p>
          <w:p w:rsidR="007E2E15" w:rsidRDefault="007E2E15" w:rsidP="003E373B"/>
          <w:p w:rsidR="007E2E15" w:rsidRDefault="007E2E15" w:rsidP="003E373B"/>
          <w:p w:rsidR="007E2E15" w:rsidRDefault="007E2E15" w:rsidP="003E373B">
            <w:pPr>
              <w:rPr>
                <w:sz w:val="24"/>
                <w:szCs w:val="24"/>
              </w:rPr>
            </w:pPr>
            <w:r w:rsidRPr="00451E19">
              <w:rPr>
                <w:rFonts w:eastAsia="Times New Roman"/>
                <w:sz w:val="24"/>
                <w:szCs w:val="24"/>
              </w:rPr>
              <w:t xml:space="preserve">Тематический день «В России живёт дружный народ!» (2 апреля – международный день </w:t>
            </w:r>
            <w:r w:rsidRPr="00451E19">
              <w:rPr>
                <w:rFonts w:eastAsia="Times New Roman"/>
                <w:sz w:val="24"/>
                <w:szCs w:val="24"/>
              </w:rPr>
              <w:lastRenderedPageBreak/>
              <w:t>единения народов) в рамках реализации программы «Социокультурные истоки»</w:t>
            </w:r>
          </w:p>
          <w:p w:rsidR="007E2E15" w:rsidRDefault="007E2E15" w:rsidP="003E373B">
            <w:pPr>
              <w:rPr>
                <w:sz w:val="24"/>
                <w:szCs w:val="24"/>
              </w:rPr>
            </w:pPr>
          </w:p>
          <w:p w:rsidR="007E2E15" w:rsidRDefault="007E2E15" w:rsidP="003E373B">
            <w:pPr>
              <w:rPr>
                <w:sz w:val="24"/>
                <w:szCs w:val="24"/>
              </w:rPr>
            </w:pPr>
            <w:r w:rsidRPr="002C40C0">
              <w:rPr>
                <w:rFonts w:eastAsia="Times New Roman"/>
                <w:sz w:val="24"/>
                <w:szCs w:val="24"/>
              </w:rPr>
              <w:t xml:space="preserve">День здоровья «Мы </w:t>
            </w:r>
            <w:r>
              <w:rPr>
                <w:rFonts w:eastAsia="Times New Roman"/>
                <w:sz w:val="24"/>
                <w:szCs w:val="24"/>
              </w:rPr>
              <w:t>сильные, здоровые, спортивные, весёлые</w:t>
            </w:r>
            <w:r w:rsidRPr="002C40C0">
              <w:rPr>
                <w:rFonts w:eastAsia="Times New Roman"/>
                <w:sz w:val="24"/>
                <w:szCs w:val="24"/>
              </w:rPr>
              <w:t>!» (7 апреля - всемирный день здоровья)</w:t>
            </w:r>
          </w:p>
          <w:p w:rsidR="007E2E15" w:rsidRDefault="007E2E15" w:rsidP="003E373B">
            <w:pPr>
              <w:rPr>
                <w:sz w:val="24"/>
                <w:szCs w:val="24"/>
              </w:rPr>
            </w:pPr>
          </w:p>
          <w:p w:rsidR="007E2E15" w:rsidRDefault="007E2E15" w:rsidP="00872A3C">
            <w:pPr>
              <w:jc w:val="both"/>
              <w:rPr>
                <w:rFonts w:eastAsia="Times New Roman"/>
                <w:sz w:val="24"/>
                <w:szCs w:val="24"/>
              </w:rPr>
            </w:pPr>
            <w:r w:rsidRPr="002C40C0">
              <w:rPr>
                <w:rFonts w:eastAsia="Times New Roman"/>
                <w:sz w:val="24"/>
                <w:szCs w:val="24"/>
              </w:rPr>
              <w:t xml:space="preserve">Тематический день «Вороний праздник» </w:t>
            </w:r>
            <w:r>
              <w:rPr>
                <w:sz w:val="24"/>
                <w:szCs w:val="24"/>
              </w:rPr>
              <w:t>07.03.23</w:t>
            </w:r>
          </w:p>
          <w:p w:rsidR="007E2E15" w:rsidRDefault="007E2E15" w:rsidP="003E373B"/>
          <w:p w:rsidR="007E2E15" w:rsidRDefault="007E2E15" w:rsidP="003E373B"/>
          <w:p w:rsidR="007E2E15" w:rsidRPr="00697BF6" w:rsidRDefault="007E2E15" w:rsidP="003E373B"/>
        </w:tc>
        <w:tc>
          <w:tcPr>
            <w:tcW w:w="1985" w:type="dxa"/>
            <w:vAlign w:val="bottom"/>
          </w:tcPr>
          <w:p w:rsidR="007E2E15" w:rsidRDefault="007E2E15" w:rsidP="003E373B">
            <w:pPr>
              <w:ind w:left="100"/>
              <w:rPr>
                <w:rFonts w:eastAsia="Times New Roman"/>
                <w:sz w:val="24"/>
                <w:szCs w:val="24"/>
              </w:rPr>
            </w:pPr>
            <w:r>
              <w:rPr>
                <w:rFonts w:eastAsia="Times New Roman"/>
                <w:sz w:val="24"/>
                <w:szCs w:val="24"/>
              </w:rPr>
              <w:lastRenderedPageBreak/>
              <w:t>1</w:t>
            </w:r>
            <w:r w:rsidRPr="00F23DF5">
              <w:rPr>
                <w:rFonts w:eastAsia="Times New Roman"/>
                <w:sz w:val="24"/>
                <w:szCs w:val="24"/>
              </w:rPr>
              <w:t xml:space="preserve"> неделя</w:t>
            </w:r>
          </w:p>
          <w:p w:rsidR="007E2E15" w:rsidRDefault="007E2E15" w:rsidP="003E373B">
            <w:r>
              <w:t>03.04-07</w:t>
            </w:r>
            <w:r w:rsidRPr="00697BF6">
              <w:t>.04</w:t>
            </w:r>
            <w:r>
              <w:t>.23</w:t>
            </w:r>
          </w:p>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Pr="002005CF" w:rsidRDefault="007E2E15" w:rsidP="003E373B"/>
        </w:tc>
        <w:tc>
          <w:tcPr>
            <w:tcW w:w="5054" w:type="dxa"/>
          </w:tcPr>
          <w:p w:rsidR="001D73F1" w:rsidRPr="001D73F1" w:rsidRDefault="001D73F1" w:rsidP="001D73F1">
            <w:pPr>
              <w:pStyle w:val="ac"/>
              <w:shd w:val="clear" w:color="auto" w:fill="FFFFFF"/>
              <w:spacing w:before="0" w:beforeAutospacing="0" w:after="0" w:afterAutospacing="0"/>
              <w:rPr>
                <w:b/>
                <w:color w:val="111111"/>
              </w:rPr>
            </w:pPr>
            <w:r>
              <w:rPr>
                <w:color w:val="111111"/>
              </w:rPr>
              <w:lastRenderedPageBreak/>
              <w:t>Ф</w:t>
            </w:r>
            <w:r w:rsidRPr="001D73F1">
              <w:rPr>
                <w:color w:val="111111"/>
              </w:rPr>
              <w:t>ормировать у детей понятия</w:t>
            </w:r>
            <w:r>
              <w:rPr>
                <w:color w:val="111111"/>
              </w:rPr>
              <w:t xml:space="preserve"> </w:t>
            </w:r>
            <w:r>
              <w:rPr>
                <w:iCs/>
                <w:color w:val="111111"/>
                <w:bdr w:val="none" w:sz="0" w:space="0" w:color="auto" w:frame="1"/>
              </w:rPr>
              <w:t>«М</w:t>
            </w:r>
            <w:r w:rsidRPr="001D73F1">
              <w:rPr>
                <w:iCs/>
                <w:color w:val="111111"/>
                <w:bdr w:val="none" w:sz="0" w:space="0" w:color="auto" w:frame="1"/>
              </w:rPr>
              <w:t>ы -</w:t>
            </w:r>
            <w:r>
              <w:rPr>
                <w:iCs/>
                <w:color w:val="111111"/>
                <w:bdr w:val="none" w:sz="0" w:space="0" w:color="auto" w:frame="1"/>
              </w:rPr>
              <w:t xml:space="preserve">  </w:t>
            </w:r>
            <w:r>
              <w:rPr>
                <w:rStyle w:val="ab"/>
                <w:b w:val="0"/>
                <w:iCs/>
                <w:color w:val="111111"/>
                <w:bdr w:val="none" w:sz="0" w:space="0" w:color="auto" w:frame="1"/>
              </w:rPr>
              <w:t>Р</w:t>
            </w:r>
            <w:r w:rsidRPr="001D73F1">
              <w:rPr>
                <w:rStyle w:val="ab"/>
                <w:b w:val="0"/>
                <w:iCs/>
                <w:color w:val="111111"/>
                <w:bdr w:val="none" w:sz="0" w:space="0" w:color="auto" w:frame="1"/>
              </w:rPr>
              <w:t>оссияне</w:t>
            </w:r>
            <w:r w:rsidRPr="001D73F1">
              <w:rPr>
                <w:b/>
                <w:iCs/>
                <w:color w:val="111111"/>
                <w:bdr w:val="none" w:sz="0" w:space="0" w:color="auto" w:frame="1"/>
              </w:rPr>
              <w:t>»</w:t>
            </w:r>
            <w:r>
              <w:rPr>
                <w:color w:val="111111"/>
              </w:rPr>
              <w:t xml:space="preserve"> </w:t>
            </w:r>
            <w:r w:rsidRPr="001D73F1">
              <w:rPr>
                <w:color w:val="111111"/>
              </w:rPr>
              <w:t>- единый многонациональный</w:t>
            </w:r>
            <w:r>
              <w:rPr>
                <w:color w:val="111111"/>
              </w:rPr>
              <w:t xml:space="preserve"> </w:t>
            </w:r>
            <w:r w:rsidRPr="001D73F1">
              <w:rPr>
                <w:rStyle w:val="ab"/>
                <w:b w:val="0"/>
                <w:color w:val="111111"/>
                <w:bdr w:val="none" w:sz="0" w:space="0" w:color="auto" w:frame="1"/>
              </w:rPr>
              <w:t>народ</w:t>
            </w:r>
            <w:r>
              <w:rPr>
                <w:color w:val="111111"/>
              </w:rPr>
              <w:t xml:space="preserve"> </w:t>
            </w:r>
            <w:r w:rsidRPr="001D73F1">
              <w:rPr>
                <w:color w:val="111111"/>
              </w:rPr>
              <w:t>нашей общей родины –</w:t>
            </w:r>
            <w:r>
              <w:rPr>
                <w:color w:val="111111"/>
              </w:rPr>
              <w:t xml:space="preserve"> </w:t>
            </w:r>
            <w:r w:rsidRPr="001D73F1">
              <w:rPr>
                <w:rStyle w:val="ab"/>
                <w:b w:val="0"/>
                <w:color w:val="111111"/>
                <w:bdr w:val="none" w:sz="0" w:space="0" w:color="auto" w:frame="1"/>
              </w:rPr>
              <w:t>России</w:t>
            </w:r>
            <w:r w:rsidRPr="001D73F1">
              <w:rPr>
                <w:b/>
                <w:color w:val="111111"/>
              </w:rPr>
              <w:t>;</w:t>
            </w:r>
          </w:p>
          <w:p w:rsidR="001D73F1" w:rsidRPr="001D73F1" w:rsidRDefault="001D73F1" w:rsidP="001D73F1">
            <w:pPr>
              <w:pStyle w:val="ac"/>
              <w:shd w:val="clear" w:color="auto" w:fill="FFFFFF"/>
              <w:spacing w:before="0" w:beforeAutospacing="0" w:after="0" w:afterAutospacing="0"/>
              <w:ind w:firstLine="360"/>
              <w:rPr>
                <w:color w:val="111111"/>
              </w:rPr>
            </w:pPr>
            <w:r w:rsidRPr="001D73F1">
              <w:rPr>
                <w:color w:val="111111"/>
              </w:rPr>
              <w:t>воспитывать у детей чувство глубокого уважения к культурным и национальным традициям</w:t>
            </w:r>
            <w:r>
              <w:rPr>
                <w:color w:val="111111"/>
              </w:rPr>
              <w:t xml:space="preserve"> </w:t>
            </w:r>
            <w:r w:rsidRPr="001D73F1">
              <w:rPr>
                <w:rStyle w:val="ab"/>
                <w:b w:val="0"/>
                <w:color w:val="111111"/>
                <w:bdr w:val="none" w:sz="0" w:space="0" w:color="auto" w:frame="1"/>
              </w:rPr>
              <w:t>народов</w:t>
            </w:r>
            <w:r w:rsidRPr="001D73F1">
              <w:rPr>
                <w:b/>
                <w:color w:val="111111"/>
              </w:rPr>
              <w:t>,</w:t>
            </w:r>
            <w:r w:rsidRPr="001D73F1">
              <w:rPr>
                <w:color w:val="111111"/>
              </w:rPr>
              <w:t xml:space="preserve"> проживающих на территории</w:t>
            </w:r>
            <w:r>
              <w:rPr>
                <w:color w:val="111111"/>
              </w:rPr>
              <w:t xml:space="preserve"> </w:t>
            </w:r>
            <w:r w:rsidRPr="001D73F1">
              <w:rPr>
                <w:rStyle w:val="ab"/>
                <w:b w:val="0"/>
                <w:color w:val="111111"/>
                <w:bdr w:val="none" w:sz="0" w:space="0" w:color="auto" w:frame="1"/>
              </w:rPr>
              <w:t>Российской</w:t>
            </w:r>
            <w:r w:rsidRPr="001D73F1">
              <w:rPr>
                <w:rStyle w:val="ab"/>
                <w:color w:val="111111"/>
                <w:bdr w:val="none" w:sz="0" w:space="0" w:color="auto" w:frame="1"/>
              </w:rPr>
              <w:t xml:space="preserve"> </w:t>
            </w:r>
            <w:r w:rsidRPr="001D73F1">
              <w:rPr>
                <w:rStyle w:val="ab"/>
                <w:b w:val="0"/>
                <w:color w:val="111111"/>
                <w:bdr w:val="none" w:sz="0" w:space="0" w:color="auto" w:frame="1"/>
              </w:rPr>
              <w:t>Федерации</w:t>
            </w:r>
            <w:r w:rsidRPr="001D73F1">
              <w:rPr>
                <w:color w:val="111111"/>
              </w:rPr>
              <w:t>,</w:t>
            </w:r>
            <w:r>
              <w:rPr>
                <w:color w:val="111111"/>
              </w:rPr>
              <w:t xml:space="preserve"> </w:t>
            </w:r>
            <w:r w:rsidRPr="001D73F1">
              <w:rPr>
                <w:color w:val="111111"/>
              </w:rPr>
              <w:t>чувство</w:t>
            </w:r>
            <w:r>
              <w:rPr>
                <w:color w:val="111111"/>
              </w:rPr>
              <w:t xml:space="preserve"> </w:t>
            </w:r>
            <w:r w:rsidRPr="001D73F1">
              <w:rPr>
                <w:rStyle w:val="ab"/>
                <w:b w:val="0"/>
                <w:color w:val="111111"/>
                <w:bdr w:val="none" w:sz="0" w:space="0" w:color="auto" w:frame="1"/>
              </w:rPr>
              <w:t>дружбы</w:t>
            </w:r>
            <w:r>
              <w:rPr>
                <w:color w:val="111111"/>
              </w:rPr>
              <w:t xml:space="preserve"> </w:t>
            </w:r>
            <w:r w:rsidRPr="001D73F1">
              <w:rPr>
                <w:color w:val="111111"/>
              </w:rPr>
              <w:t>и взаимопонимания между представителями разных национальностей;</w:t>
            </w:r>
          </w:p>
          <w:p w:rsidR="001D73F1" w:rsidRPr="001D73F1" w:rsidRDefault="001D73F1" w:rsidP="001D73F1">
            <w:pPr>
              <w:pStyle w:val="ac"/>
              <w:shd w:val="clear" w:color="auto" w:fill="FFFFFF"/>
              <w:spacing w:before="0" w:beforeAutospacing="0" w:after="0" w:afterAutospacing="0"/>
              <w:ind w:firstLine="360"/>
              <w:rPr>
                <w:color w:val="111111"/>
              </w:rPr>
            </w:pPr>
            <w:r w:rsidRPr="001D73F1">
              <w:rPr>
                <w:color w:val="111111"/>
              </w:rPr>
              <w:lastRenderedPageBreak/>
              <w:t>знакомить с разными</w:t>
            </w:r>
            <w:r>
              <w:rPr>
                <w:color w:val="111111"/>
              </w:rPr>
              <w:t xml:space="preserve"> </w:t>
            </w:r>
            <w:r w:rsidRPr="001D73F1">
              <w:rPr>
                <w:rStyle w:val="ab"/>
                <w:b w:val="0"/>
                <w:color w:val="111111"/>
                <w:bdr w:val="none" w:sz="0" w:space="0" w:color="auto" w:frame="1"/>
              </w:rPr>
              <w:t>народами</w:t>
            </w:r>
            <w:r w:rsidRPr="001D73F1">
              <w:rPr>
                <w:b/>
                <w:color w:val="111111"/>
              </w:rPr>
              <w:t>,</w:t>
            </w:r>
            <w:r w:rsidRPr="001D73F1">
              <w:rPr>
                <w:color w:val="111111"/>
              </w:rPr>
              <w:t xml:space="preserve"> проживающими на территории РФ, их геральдикой, национальным костюмом</w:t>
            </w:r>
            <w:r>
              <w:rPr>
                <w:color w:val="111111"/>
              </w:rPr>
              <w:t>.</w:t>
            </w:r>
          </w:p>
          <w:p w:rsidR="007E2E15" w:rsidRPr="00DE44B9" w:rsidRDefault="007E2E15" w:rsidP="003E373B">
            <w:pPr>
              <w:rPr>
                <w:color w:val="111111"/>
                <w:sz w:val="24"/>
                <w:szCs w:val="24"/>
                <w:shd w:val="clear" w:color="auto" w:fill="FFFFFF"/>
              </w:rPr>
            </w:pPr>
          </w:p>
        </w:tc>
        <w:tc>
          <w:tcPr>
            <w:tcW w:w="4478" w:type="dxa"/>
          </w:tcPr>
          <w:p w:rsidR="007E2E15" w:rsidRDefault="007E2E15" w:rsidP="00186AE7">
            <w:r>
              <w:rPr>
                <w:sz w:val="24"/>
                <w:szCs w:val="24"/>
              </w:rPr>
              <w:lastRenderedPageBreak/>
              <w:t xml:space="preserve">Спортивные  весёлые </w:t>
            </w:r>
            <w:r>
              <w:rPr>
                <w:rFonts w:eastAsia="Times New Roman"/>
                <w:sz w:val="24"/>
                <w:szCs w:val="24"/>
              </w:rPr>
              <w:t xml:space="preserve"> старт</w:t>
            </w:r>
            <w:r>
              <w:rPr>
                <w:sz w:val="24"/>
                <w:szCs w:val="24"/>
              </w:rPr>
              <w:t>ы</w:t>
            </w:r>
          </w:p>
          <w:p w:rsidR="007E2E15" w:rsidRDefault="007E2E15" w:rsidP="003E373B">
            <w:pPr>
              <w:rPr>
                <w:color w:val="000000"/>
                <w:shd w:val="clear" w:color="auto" w:fill="FFFFFF"/>
              </w:rPr>
            </w:pPr>
          </w:p>
          <w:p w:rsidR="007E2E15" w:rsidRDefault="007E2E15" w:rsidP="003E373B">
            <w:pPr>
              <w:rPr>
                <w:color w:val="000000"/>
                <w:shd w:val="clear" w:color="auto" w:fill="FFFFFF"/>
              </w:rPr>
            </w:pPr>
          </w:p>
          <w:p w:rsidR="007E2E15" w:rsidRDefault="007E2E15" w:rsidP="00186AE7">
            <w:pPr>
              <w:rPr>
                <w:sz w:val="24"/>
                <w:szCs w:val="24"/>
              </w:rPr>
            </w:pPr>
            <w:r w:rsidRPr="00451E19">
              <w:rPr>
                <w:rFonts w:eastAsia="Times New Roman"/>
                <w:sz w:val="24"/>
                <w:szCs w:val="24"/>
              </w:rPr>
              <w:t xml:space="preserve">В России живёт дружный народ!» </w:t>
            </w:r>
            <w:r>
              <w:rPr>
                <w:sz w:val="24"/>
                <w:szCs w:val="24"/>
              </w:rPr>
              <w:t>выставка</w:t>
            </w:r>
            <w:r w:rsidRPr="00451E19">
              <w:rPr>
                <w:rFonts w:eastAsia="Times New Roman"/>
                <w:sz w:val="24"/>
                <w:szCs w:val="24"/>
              </w:rPr>
              <w:t xml:space="preserve"> детских рисунков (2 апреля – международный день единения народов)</w:t>
            </w:r>
          </w:p>
          <w:p w:rsidR="007E2E15" w:rsidRDefault="007E2E15" w:rsidP="00186AE7">
            <w:pPr>
              <w:rPr>
                <w:sz w:val="24"/>
                <w:szCs w:val="24"/>
              </w:rPr>
            </w:pPr>
          </w:p>
          <w:p w:rsidR="007E2E15" w:rsidRDefault="007E2E15" w:rsidP="00186AE7">
            <w:pPr>
              <w:rPr>
                <w:color w:val="000000"/>
                <w:shd w:val="clear" w:color="auto" w:fill="FFFFFF"/>
              </w:rPr>
            </w:pPr>
            <w:r w:rsidRPr="002C40C0">
              <w:rPr>
                <w:rFonts w:eastAsia="Times New Roman"/>
                <w:sz w:val="24"/>
                <w:szCs w:val="24"/>
              </w:rPr>
              <w:t xml:space="preserve">Творческая выставка поделок из </w:t>
            </w:r>
            <w:r>
              <w:rPr>
                <w:rFonts w:eastAsia="Times New Roman"/>
                <w:sz w:val="24"/>
                <w:szCs w:val="24"/>
              </w:rPr>
              <w:t>природного и бросового</w:t>
            </w:r>
            <w:r w:rsidRPr="002C40C0">
              <w:rPr>
                <w:rFonts w:eastAsia="Times New Roman"/>
                <w:sz w:val="24"/>
                <w:szCs w:val="24"/>
              </w:rPr>
              <w:t xml:space="preserve"> материала </w:t>
            </w:r>
            <w:r w:rsidRPr="002C40C0">
              <w:rPr>
                <w:rFonts w:eastAsia="Times New Roman"/>
                <w:sz w:val="24"/>
                <w:szCs w:val="24"/>
              </w:rPr>
              <w:lastRenderedPageBreak/>
              <w:t>«</w:t>
            </w:r>
            <w:r>
              <w:rPr>
                <w:rFonts w:eastAsia="Times New Roman"/>
                <w:sz w:val="24"/>
                <w:szCs w:val="24"/>
              </w:rPr>
              <w:t>Мусор в чудо превратим, красоту создадим!</w:t>
            </w:r>
            <w:r w:rsidRPr="002C40C0">
              <w:rPr>
                <w:rFonts w:eastAsia="Times New Roman"/>
                <w:sz w:val="24"/>
                <w:szCs w:val="24"/>
              </w:rPr>
              <w:t>»</w:t>
            </w:r>
          </w:p>
        </w:tc>
      </w:tr>
      <w:tr w:rsidR="007E2E15" w:rsidTr="007E2E15">
        <w:trPr>
          <w:trHeight w:val="723"/>
        </w:trPr>
        <w:tc>
          <w:tcPr>
            <w:tcW w:w="545" w:type="dxa"/>
          </w:tcPr>
          <w:p w:rsidR="007E2E15" w:rsidRDefault="007E2E15" w:rsidP="003E373B">
            <w:r>
              <w:lastRenderedPageBreak/>
              <w:t>31</w:t>
            </w:r>
          </w:p>
        </w:tc>
        <w:tc>
          <w:tcPr>
            <w:tcW w:w="2647" w:type="dxa"/>
          </w:tcPr>
          <w:p w:rsidR="007E2E15" w:rsidRDefault="007E2E15" w:rsidP="003E373B">
            <w:pPr>
              <w:rPr>
                <w:sz w:val="24"/>
                <w:szCs w:val="24"/>
              </w:rPr>
            </w:pPr>
            <w:r w:rsidRPr="002C40C0">
              <w:rPr>
                <w:rFonts w:eastAsia="Times New Roman"/>
                <w:sz w:val="24"/>
                <w:szCs w:val="24"/>
              </w:rPr>
              <w:t xml:space="preserve">Тематический день </w:t>
            </w:r>
            <w:r>
              <w:rPr>
                <w:rFonts w:eastAsia="Times New Roman"/>
                <w:sz w:val="24"/>
                <w:szCs w:val="24"/>
              </w:rPr>
              <w:t>Авиации и космоса</w:t>
            </w:r>
            <w:r w:rsidRPr="002C40C0">
              <w:rPr>
                <w:rFonts w:eastAsia="Times New Roman"/>
                <w:sz w:val="24"/>
                <w:szCs w:val="24"/>
              </w:rPr>
              <w:t xml:space="preserve"> (12 апреля - всемирный день авиации и космоса)</w:t>
            </w:r>
          </w:p>
          <w:p w:rsidR="007E2E15" w:rsidRDefault="007E2E15" w:rsidP="003E373B">
            <w:pPr>
              <w:rPr>
                <w:sz w:val="24"/>
                <w:szCs w:val="24"/>
              </w:rPr>
            </w:pPr>
          </w:p>
          <w:p w:rsidR="007E2E15" w:rsidRDefault="007E2E15" w:rsidP="003E373B">
            <w:r>
              <w:rPr>
                <w:rFonts w:eastAsia="Times New Roman"/>
                <w:sz w:val="24"/>
                <w:szCs w:val="24"/>
              </w:rPr>
              <w:t>Тематический день «День экологических знаний</w:t>
            </w:r>
            <w:r>
              <w:rPr>
                <w:sz w:val="24"/>
                <w:szCs w:val="24"/>
              </w:rPr>
              <w:t xml:space="preserve">» </w:t>
            </w:r>
            <w:r w:rsidRPr="002C40C0">
              <w:rPr>
                <w:rFonts w:eastAsia="Times New Roman"/>
                <w:sz w:val="24"/>
                <w:szCs w:val="24"/>
              </w:rPr>
              <w:t>(15 апреля – всемирный день экологических знаний)</w:t>
            </w:r>
          </w:p>
          <w:p w:rsidR="007E2E15" w:rsidRDefault="007E2E15" w:rsidP="003E373B"/>
          <w:p w:rsidR="007E2E15" w:rsidRPr="00697BF6" w:rsidRDefault="007E2E15" w:rsidP="003E373B">
            <w:r w:rsidRPr="00697BF6">
              <w:t>Сад – огород - лес</w:t>
            </w:r>
          </w:p>
        </w:tc>
        <w:tc>
          <w:tcPr>
            <w:tcW w:w="1985" w:type="dxa"/>
            <w:vAlign w:val="bottom"/>
          </w:tcPr>
          <w:p w:rsidR="007E2E15" w:rsidRDefault="007E2E15" w:rsidP="003E373B">
            <w:pPr>
              <w:rPr>
                <w:rFonts w:eastAsia="Times New Roman"/>
                <w:sz w:val="24"/>
                <w:szCs w:val="24"/>
              </w:rPr>
            </w:pPr>
            <w:r>
              <w:rPr>
                <w:rFonts w:eastAsia="Times New Roman"/>
                <w:sz w:val="24"/>
                <w:szCs w:val="24"/>
              </w:rPr>
              <w:t>2</w:t>
            </w:r>
            <w:r w:rsidRPr="00F23DF5">
              <w:rPr>
                <w:rFonts w:eastAsia="Times New Roman"/>
                <w:sz w:val="24"/>
                <w:szCs w:val="24"/>
              </w:rPr>
              <w:t xml:space="preserve"> неделя</w:t>
            </w:r>
          </w:p>
          <w:p w:rsidR="007E2E15" w:rsidRDefault="007E2E15" w:rsidP="003E373B">
            <w:pPr>
              <w:ind w:left="100"/>
              <w:rPr>
                <w:sz w:val="24"/>
                <w:szCs w:val="24"/>
              </w:rPr>
            </w:pPr>
            <w:r>
              <w:t>10.04-14</w:t>
            </w:r>
            <w:r w:rsidRPr="00697BF6">
              <w:t>.04</w:t>
            </w:r>
            <w:r>
              <w:t>.23</w:t>
            </w:r>
          </w:p>
          <w:p w:rsidR="007E2E15" w:rsidRDefault="007E2E15" w:rsidP="003E373B">
            <w:pPr>
              <w:ind w:left="100"/>
              <w:rPr>
                <w:sz w:val="24"/>
                <w:szCs w:val="24"/>
              </w:rPr>
            </w:pPr>
          </w:p>
          <w:p w:rsidR="007E2E15" w:rsidRDefault="007E2E15" w:rsidP="003E373B">
            <w:pPr>
              <w:ind w:left="100"/>
              <w:rPr>
                <w:sz w:val="24"/>
                <w:szCs w:val="24"/>
              </w:rPr>
            </w:pPr>
          </w:p>
          <w:p w:rsidR="007E2E15" w:rsidRDefault="007E2E15" w:rsidP="003E373B">
            <w:pPr>
              <w:ind w:left="100"/>
              <w:rPr>
                <w:sz w:val="24"/>
                <w:szCs w:val="24"/>
              </w:rPr>
            </w:pPr>
          </w:p>
          <w:p w:rsidR="007E2E15" w:rsidRDefault="007E2E15" w:rsidP="003E373B">
            <w:pPr>
              <w:ind w:left="100"/>
              <w:rPr>
                <w:sz w:val="24"/>
                <w:szCs w:val="24"/>
              </w:rPr>
            </w:pPr>
          </w:p>
          <w:p w:rsidR="007E2E15" w:rsidRDefault="007E2E15" w:rsidP="003E373B">
            <w:pPr>
              <w:ind w:left="100"/>
              <w:rPr>
                <w:sz w:val="24"/>
                <w:szCs w:val="24"/>
              </w:rPr>
            </w:pPr>
          </w:p>
          <w:p w:rsidR="007E2E15" w:rsidRDefault="007E2E15" w:rsidP="003E373B">
            <w:pPr>
              <w:ind w:left="100"/>
              <w:rPr>
                <w:sz w:val="24"/>
                <w:szCs w:val="24"/>
              </w:rPr>
            </w:pPr>
          </w:p>
          <w:p w:rsidR="007E2E15" w:rsidRDefault="007E2E15" w:rsidP="003E373B">
            <w:pPr>
              <w:ind w:left="100"/>
              <w:rPr>
                <w:sz w:val="24"/>
                <w:szCs w:val="24"/>
              </w:rPr>
            </w:pPr>
          </w:p>
          <w:p w:rsidR="007E2E15" w:rsidRDefault="007E2E15" w:rsidP="003E373B">
            <w:pPr>
              <w:ind w:left="100"/>
              <w:rPr>
                <w:sz w:val="24"/>
                <w:szCs w:val="24"/>
              </w:rPr>
            </w:pPr>
          </w:p>
          <w:p w:rsidR="007E2E15" w:rsidRDefault="007E2E15" w:rsidP="003E373B">
            <w:pPr>
              <w:ind w:left="100"/>
              <w:rPr>
                <w:sz w:val="24"/>
                <w:szCs w:val="24"/>
              </w:rPr>
            </w:pPr>
          </w:p>
          <w:p w:rsidR="007E2E15" w:rsidRDefault="007E2E15" w:rsidP="003E373B">
            <w:pPr>
              <w:ind w:left="100"/>
              <w:rPr>
                <w:sz w:val="24"/>
                <w:szCs w:val="24"/>
              </w:rPr>
            </w:pPr>
          </w:p>
          <w:p w:rsidR="007E2E15" w:rsidRDefault="007E2E15" w:rsidP="003E373B">
            <w:pPr>
              <w:ind w:left="100"/>
              <w:rPr>
                <w:sz w:val="24"/>
                <w:szCs w:val="24"/>
              </w:rPr>
            </w:pPr>
          </w:p>
          <w:p w:rsidR="007E2E15" w:rsidRDefault="007E2E15" w:rsidP="003E373B">
            <w:pPr>
              <w:ind w:left="100"/>
              <w:rPr>
                <w:sz w:val="24"/>
                <w:szCs w:val="24"/>
              </w:rPr>
            </w:pPr>
          </w:p>
          <w:p w:rsidR="007E2E15" w:rsidRPr="00F23DF5" w:rsidRDefault="007E2E15" w:rsidP="003E373B">
            <w:pPr>
              <w:ind w:left="100"/>
              <w:rPr>
                <w:sz w:val="24"/>
                <w:szCs w:val="24"/>
              </w:rPr>
            </w:pPr>
          </w:p>
        </w:tc>
        <w:tc>
          <w:tcPr>
            <w:tcW w:w="5054" w:type="dxa"/>
          </w:tcPr>
          <w:p w:rsidR="007E2E15" w:rsidRDefault="007E2E15" w:rsidP="003E373B">
            <w:pPr>
              <w:rPr>
                <w:color w:val="111111"/>
                <w:sz w:val="24"/>
                <w:szCs w:val="24"/>
                <w:shd w:val="clear" w:color="auto" w:fill="FFFFFF"/>
              </w:rPr>
            </w:pPr>
            <w:r w:rsidRPr="00DE44B9">
              <w:rPr>
                <w:color w:val="111111"/>
                <w:sz w:val="24"/>
                <w:szCs w:val="24"/>
                <w:shd w:val="clear" w:color="auto" w:fill="FFFFFF"/>
              </w:rPr>
              <w:t>Формирование начальных представлений о Космосе (элементарные представления о Земле; планетах, космонавтах, космических кораблях, созвездиях). Познакомить зависимость смены частей суток и времен года от вращения Земли вокруг своей оси и вокруг солнца.</w:t>
            </w:r>
            <w:r>
              <w:t xml:space="preserve"> </w:t>
            </w:r>
            <w:r>
              <w:rPr>
                <w:color w:val="111111"/>
                <w:sz w:val="24"/>
                <w:szCs w:val="24"/>
                <w:shd w:val="clear" w:color="auto" w:fill="FFFFFF"/>
              </w:rPr>
              <w:t>П</w:t>
            </w:r>
            <w:r w:rsidRPr="005A4784">
              <w:rPr>
                <w:color w:val="111111"/>
                <w:sz w:val="24"/>
                <w:szCs w:val="24"/>
                <w:shd w:val="clear" w:color="auto" w:fill="FFFFFF"/>
              </w:rPr>
              <w:t>ознакомить детей с историей возникновения праздника День космонавтики</w:t>
            </w:r>
            <w:r>
              <w:rPr>
                <w:color w:val="111111"/>
                <w:sz w:val="24"/>
                <w:szCs w:val="24"/>
                <w:shd w:val="clear" w:color="auto" w:fill="FFFFFF"/>
              </w:rPr>
              <w:t>.</w:t>
            </w:r>
          </w:p>
          <w:p w:rsidR="007E2E15" w:rsidRDefault="007E2E15" w:rsidP="003E373B">
            <w:pPr>
              <w:rPr>
                <w:color w:val="111111"/>
                <w:sz w:val="24"/>
                <w:szCs w:val="24"/>
                <w:shd w:val="clear" w:color="auto" w:fill="FFFFFF"/>
              </w:rPr>
            </w:pPr>
          </w:p>
          <w:p w:rsidR="007E2E15" w:rsidRPr="005A4784" w:rsidRDefault="007E2E15" w:rsidP="003E373B">
            <w:pPr>
              <w:rPr>
                <w:color w:val="111111"/>
                <w:sz w:val="24"/>
                <w:szCs w:val="24"/>
                <w:shd w:val="clear" w:color="auto" w:fill="FFFFFF"/>
              </w:rPr>
            </w:pPr>
            <w:r w:rsidRPr="005A4784">
              <w:rPr>
                <w:color w:val="111111"/>
                <w:sz w:val="24"/>
                <w:szCs w:val="24"/>
                <w:shd w:val="clear" w:color="auto" w:fill="FFFFFF"/>
              </w:rPr>
              <w:t>Способствовать ознакомлению детей с особенностями </w:t>
            </w:r>
            <w:r w:rsidRPr="005A4784">
              <w:rPr>
                <w:rStyle w:val="ab"/>
                <w:b w:val="0"/>
                <w:color w:val="111111"/>
                <w:sz w:val="24"/>
                <w:szCs w:val="24"/>
                <w:bdr w:val="none" w:sz="0" w:space="0" w:color="auto" w:frame="1"/>
                <w:shd w:val="clear" w:color="auto" w:fill="FFFFFF"/>
              </w:rPr>
              <w:t>весеннего</w:t>
            </w:r>
            <w:r w:rsidRPr="005A4784">
              <w:rPr>
                <w:color w:val="111111"/>
                <w:sz w:val="24"/>
                <w:szCs w:val="24"/>
                <w:shd w:val="clear" w:color="auto" w:fill="FFFFFF"/>
              </w:rPr>
              <w:t> состояния плодовых деревьев. Формировать умения устанавливать простейшие связи. Развивать умение различать растения по листьям, цветам. Обогащать словарный запас. Воспитывать бережное отношение и интерес к растениям.</w:t>
            </w:r>
          </w:p>
        </w:tc>
        <w:tc>
          <w:tcPr>
            <w:tcW w:w="4478" w:type="dxa"/>
          </w:tcPr>
          <w:p w:rsidR="007E2E15" w:rsidRDefault="007E2E15" w:rsidP="003E373B">
            <w:pPr>
              <w:rPr>
                <w:b/>
                <w:color w:val="111111"/>
                <w:sz w:val="24"/>
                <w:szCs w:val="24"/>
                <w:shd w:val="clear" w:color="auto" w:fill="FFFFFF"/>
              </w:rPr>
            </w:pPr>
            <w:r w:rsidRPr="005A4784">
              <w:rPr>
                <w:color w:val="111111"/>
                <w:sz w:val="24"/>
                <w:szCs w:val="24"/>
                <w:shd w:val="clear" w:color="auto" w:fill="FFFFFF"/>
              </w:rPr>
              <w:t>Коллаж </w:t>
            </w:r>
            <w:r w:rsidRPr="005A4784">
              <w:rPr>
                <w:iCs/>
                <w:color w:val="111111"/>
                <w:sz w:val="24"/>
                <w:szCs w:val="24"/>
                <w:bdr w:val="none" w:sz="0" w:space="0" w:color="auto" w:frame="1"/>
                <w:shd w:val="clear" w:color="auto" w:fill="FFFFFF"/>
              </w:rPr>
              <w:t>«Труд людей в саду и </w:t>
            </w:r>
            <w:r w:rsidRPr="005A4784">
              <w:rPr>
                <w:rStyle w:val="ab"/>
                <w:b w:val="0"/>
                <w:iCs/>
                <w:color w:val="111111"/>
                <w:sz w:val="24"/>
                <w:szCs w:val="24"/>
                <w:bdr w:val="none" w:sz="0" w:space="0" w:color="auto" w:frame="1"/>
              </w:rPr>
              <w:t>огороде весной</w:t>
            </w:r>
            <w:r w:rsidRPr="005A4784">
              <w:rPr>
                <w:b/>
                <w:iCs/>
                <w:color w:val="111111"/>
                <w:sz w:val="24"/>
                <w:szCs w:val="24"/>
                <w:bdr w:val="none" w:sz="0" w:space="0" w:color="auto" w:frame="1"/>
                <w:shd w:val="clear" w:color="auto" w:fill="FFFFFF"/>
              </w:rPr>
              <w:t>»</w:t>
            </w:r>
            <w:r w:rsidRPr="005A4784">
              <w:rPr>
                <w:b/>
                <w:color w:val="111111"/>
                <w:sz w:val="24"/>
                <w:szCs w:val="24"/>
                <w:shd w:val="clear" w:color="auto" w:fill="FFFFFF"/>
              </w:rPr>
              <w:t>.</w:t>
            </w:r>
          </w:p>
          <w:p w:rsidR="007E2E15" w:rsidRDefault="007E2E15" w:rsidP="003E373B">
            <w:pPr>
              <w:rPr>
                <w:b/>
                <w:color w:val="111111"/>
                <w:sz w:val="24"/>
                <w:szCs w:val="24"/>
                <w:shd w:val="clear" w:color="auto" w:fill="FFFFFF"/>
              </w:rPr>
            </w:pPr>
          </w:p>
          <w:p w:rsidR="007E2E15" w:rsidRPr="00710BED" w:rsidRDefault="007E2E15" w:rsidP="003E373B">
            <w:pPr>
              <w:rPr>
                <w:sz w:val="24"/>
                <w:szCs w:val="24"/>
                <w:shd w:val="clear" w:color="auto" w:fill="FFFFFF"/>
              </w:rPr>
            </w:pPr>
            <w:r w:rsidRPr="00710BED">
              <w:rPr>
                <w:sz w:val="24"/>
                <w:szCs w:val="24"/>
                <w:shd w:val="clear" w:color="auto" w:fill="FFFFFF"/>
              </w:rPr>
              <w:t>Р</w:t>
            </w:r>
            <w:r>
              <w:rPr>
                <w:sz w:val="24"/>
                <w:szCs w:val="24"/>
                <w:shd w:val="clear" w:color="auto" w:fill="FFFFFF"/>
              </w:rPr>
              <w:t xml:space="preserve">азвлечение </w:t>
            </w:r>
            <w:r w:rsidRPr="00710BED">
              <w:rPr>
                <w:sz w:val="24"/>
                <w:szCs w:val="24"/>
                <w:shd w:val="clear" w:color="auto" w:fill="FFFFFF"/>
              </w:rPr>
              <w:t>«</w:t>
            </w:r>
            <w:r w:rsidRPr="00710BED">
              <w:rPr>
                <w:bCs/>
                <w:sz w:val="24"/>
                <w:szCs w:val="24"/>
                <w:shd w:val="clear" w:color="auto" w:fill="FFFFFF"/>
              </w:rPr>
              <w:t>Космическое</w:t>
            </w:r>
            <w:r w:rsidRPr="00710BED">
              <w:rPr>
                <w:sz w:val="24"/>
                <w:szCs w:val="24"/>
                <w:shd w:val="clear" w:color="auto" w:fill="FFFFFF"/>
              </w:rPr>
              <w:t> путешествие».</w:t>
            </w:r>
          </w:p>
          <w:p w:rsidR="007E2E15" w:rsidRPr="00710BED" w:rsidRDefault="007E2E15" w:rsidP="003E373B">
            <w:pPr>
              <w:rPr>
                <w:b/>
                <w:sz w:val="24"/>
                <w:szCs w:val="24"/>
                <w:shd w:val="clear" w:color="auto" w:fill="FFFFFF"/>
              </w:rPr>
            </w:pPr>
          </w:p>
          <w:p w:rsidR="007E2E15" w:rsidRDefault="007E2E15" w:rsidP="003E373B">
            <w:pPr>
              <w:rPr>
                <w:b/>
                <w:color w:val="111111"/>
                <w:sz w:val="24"/>
                <w:szCs w:val="24"/>
                <w:shd w:val="clear" w:color="auto" w:fill="FFFFFF"/>
              </w:rPr>
            </w:pPr>
            <w:r w:rsidRPr="002C40C0">
              <w:rPr>
                <w:rFonts w:eastAsia="Times New Roman"/>
                <w:sz w:val="24"/>
                <w:szCs w:val="24"/>
              </w:rPr>
              <w:t xml:space="preserve">Участие в </w:t>
            </w:r>
            <w:r>
              <w:rPr>
                <w:rFonts w:eastAsia="Times New Roman"/>
                <w:sz w:val="24"/>
                <w:szCs w:val="24"/>
              </w:rPr>
              <w:t xml:space="preserve">международной </w:t>
            </w:r>
            <w:r w:rsidRPr="002C40C0">
              <w:rPr>
                <w:rFonts w:eastAsia="Times New Roman"/>
                <w:sz w:val="24"/>
                <w:szCs w:val="24"/>
              </w:rPr>
              <w:t>экологической акции «Спасти и сохранить - 20</w:t>
            </w:r>
            <w:r>
              <w:rPr>
                <w:rFonts w:eastAsia="Times New Roman"/>
                <w:sz w:val="24"/>
                <w:szCs w:val="24"/>
              </w:rPr>
              <w:t>23</w:t>
            </w:r>
            <w:r w:rsidRPr="002C40C0">
              <w:rPr>
                <w:rFonts w:eastAsia="Times New Roman"/>
                <w:sz w:val="24"/>
                <w:szCs w:val="24"/>
              </w:rPr>
              <w:t>»</w:t>
            </w:r>
          </w:p>
          <w:p w:rsidR="007E2E15" w:rsidRDefault="007E2E15" w:rsidP="003E373B">
            <w:pPr>
              <w:rPr>
                <w:b/>
                <w:color w:val="111111"/>
                <w:sz w:val="24"/>
                <w:szCs w:val="24"/>
                <w:shd w:val="clear" w:color="auto" w:fill="FFFFFF"/>
              </w:rPr>
            </w:pPr>
          </w:p>
          <w:p w:rsidR="007E2E15" w:rsidRPr="005A4784" w:rsidRDefault="007E2E15" w:rsidP="003E373B">
            <w:pPr>
              <w:rPr>
                <w:color w:val="000000"/>
                <w:sz w:val="24"/>
                <w:szCs w:val="24"/>
                <w:shd w:val="clear" w:color="auto" w:fill="FFFFFF"/>
              </w:rPr>
            </w:pPr>
            <w:r>
              <w:rPr>
                <w:sz w:val="24"/>
                <w:szCs w:val="24"/>
              </w:rPr>
              <w:t xml:space="preserve"> Организация</w:t>
            </w:r>
            <w:r w:rsidRPr="002C40C0">
              <w:rPr>
                <w:rFonts w:eastAsia="Times New Roman"/>
                <w:sz w:val="24"/>
                <w:szCs w:val="24"/>
              </w:rPr>
              <w:t xml:space="preserve"> экологическ</w:t>
            </w:r>
            <w:r>
              <w:rPr>
                <w:rFonts w:eastAsia="Times New Roman"/>
                <w:sz w:val="24"/>
                <w:szCs w:val="24"/>
              </w:rPr>
              <w:t xml:space="preserve">ой акции и распространением </w:t>
            </w:r>
            <w:r w:rsidRPr="002C40C0">
              <w:rPr>
                <w:rFonts w:eastAsia="Times New Roman"/>
                <w:sz w:val="24"/>
                <w:szCs w:val="24"/>
              </w:rPr>
              <w:t>листовок</w:t>
            </w:r>
            <w:r>
              <w:rPr>
                <w:rFonts w:eastAsia="Times New Roman"/>
                <w:sz w:val="24"/>
                <w:szCs w:val="24"/>
              </w:rPr>
              <w:t xml:space="preserve"> «С чистотой ребята дружат и живут себе не тужат!»</w:t>
            </w:r>
          </w:p>
        </w:tc>
      </w:tr>
      <w:tr w:rsidR="007E2E15" w:rsidTr="007E2E15">
        <w:trPr>
          <w:trHeight w:val="723"/>
        </w:trPr>
        <w:tc>
          <w:tcPr>
            <w:tcW w:w="545" w:type="dxa"/>
          </w:tcPr>
          <w:p w:rsidR="007E2E15" w:rsidRDefault="007E2E15" w:rsidP="003E373B">
            <w:r>
              <w:t>32</w:t>
            </w:r>
          </w:p>
        </w:tc>
        <w:tc>
          <w:tcPr>
            <w:tcW w:w="2647" w:type="dxa"/>
          </w:tcPr>
          <w:p w:rsidR="007E2E15" w:rsidRPr="00697BF6" w:rsidRDefault="007E2E15" w:rsidP="003E373B">
            <w:r w:rsidRPr="00697BF6">
              <w:t>Человек</w:t>
            </w:r>
          </w:p>
        </w:tc>
        <w:tc>
          <w:tcPr>
            <w:tcW w:w="1985" w:type="dxa"/>
            <w:vAlign w:val="bottom"/>
          </w:tcPr>
          <w:p w:rsidR="007E2E15" w:rsidRDefault="007E2E15" w:rsidP="003E373B">
            <w:pPr>
              <w:ind w:left="100"/>
              <w:rPr>
                <w:rFonts w:eastAsia="Times New Roman"/>
                <w:sz w:val="24"/>
                <w:szCs w:val="24"/>
              </w:rPr>
            </w:pPr>
            <w:r>
              <w:rPr>
                <w:rFonts w:eastAsia="Times New Roman"/>
                <w:sz w:val="24"/>
                <w:szCs w:val="24"/>
              </w:rPr>
              <w:t>3</w:t>
            </w:r>
            <w:r w:rsidRPr="00F23DF5">
              <w:rPr>
                <w:rFonts w:eastAsia="Times New Roman"/>
                <w:sz w:val="24"/>
                <w:szCs w:val="24"/>
              </w:rPr>
              <w:t xml:space="preserve"> неделя</w:t>
            </w:r>
          </w:p>
          <w:p w:rsidR="007E2E15" w:rsidRDefault="007E2E15" w:rsidP="003E373B">
            <w:r>
              <w:t>17.04-21</w:t>
            </w:r>
            <w:r w:rsidRPr="00697BF6">
              <w:t>.04</w:t>
            </w:r>
            <w:r>
              <w:t>.23</w:t>
            </w:r>
          </w:p>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Pr="002005CF" w:rsidRDefault="007E2E15" w:rsidP="003E373B"/>
        </w:tc>
        <w:tc>
          <w:tcPr>
            <w:tcW w:w="5054" w:type="dxa"/>
          </w:tcPr>
          <w:p w:rsidR="007E2E15" w:rsidRPr="004B12C9" w:rsidRDefault="007E2E15" w:rsidP="003E373B">
            <w:pPr>
              <w:jc w:val="both"/>
              <w:rPr>
                <w:rFonts w:eastAsia="Times New Roman"/>
                <w:sz w:val="24"/>
                <w:szCs w:val="24"/>
              </w:rPr>
            </w:pPr>
            <w:r w:rsidRPr="00FF10CE">
              <w:rPr>
                <w:color w:val="000000"/>
                <w:sz w:val="24"/>
                <w:szCs w:val="24"/>
                <w:shd w:val="clear" w:color="auto" w:fill="FFFFFF"/>
              </w:rPr>
              <w:lastRenderedPageBreak/>
              <w:t>Формировать первичные представлен</w:t>
            </w:r>
            <w:r>
              <w:rPr>
                <w:color w:val="000000"/>
                <w:sz w:val="24"/>
                <w:szCs w:val="24"/>
                <w:shd w:val="clear" w:color="auto" w:fill="FFFFFF"/>
              </w:rPr>
              <w:t xml:space="preserve">ие детей о себе как о человеке. </w:t>
            </w:r>
            <w:r w:rsidRPr="00FF10CE">
              <w:rPr>
                <w:color w:val="000000"/>
                <w:sz w:val="24"/>
                <w:szCs w:val="24"/>
                <w:shd w:val="clear" w:color="auto" w:fill="FFFFFF"/>
              </w:rPr>
              <w:t>Познакомить детей с частями тела человека.</w:t>
            </w:r>
            <w:r>
              <w:rPr>
                <w:color w:val="000000"/>
                <w:sz w:val="24"/>
                <w:szCs w:val="24"/>
                <w:shd w:val="clear" w:color="auto" w:fill="FFFFFF"/>
              </w:rPr>
              <w:t xml:space="preserve"> </w:t>
            </w:r>
            <w:r w:rsidRPr="004B12C9">
              <w:rPr>
                <w:rFonts w:eastAsia="Times New Roman"/>
                <w:sz w:val="24"/>
                <w:szCs w:val="24"/>
              </w:rPr>
              <w:t xml:space="preserve">Закреплять умение </w:t>
            </w:r>
            <w:r w:rsidRPr="004B12C9">
              <w:rPr>
                <w:rFonts w:eastAsia="Times New Roman"/>
                <w:sz w:val="24"/>
                <w:szCs w:val="24"/>
              </w:rPr>
              <w:lastRenderedPageBreak/>
              <w:t>различать индивидуальные особенности своей внешности, лица, роста, возраста.</w:t>
            </w:r>
          </w:p>
          <w:p w:rsidR="007E2E15" w:rsidRPr="005A4784" w:rsidRDefault="007E2E15" w:rsidP="003E373B">
            <w:pPr>
              <w:pStyle w:val="ac"/>
              <w:shd w:val="clear" w:color="auto" w:fill="FFFFFF"/>
              <w:spacing w:before="0" w:beforeAutospacing="0" w:after="150" w:afterAutospacing="0"/>
              <w:rPr>
                <w:color w:val="000000"/>
              </w:rPr>
            </w:pPr>
            <w:r w:rsidRPr="005A4784">
              <w:rPr>
                <w:color w:val="000000"/>
              </w:rPr>
              <w:t>Развивать знания о разных ступенях развития человека (младенец, ребенок – дошкольник, подросток, взрослый человек и старый человек).</w:t>
            </w:r>
          </w:p>
          <w:p w:rsidR="007E2E15" w:rsidRPr="00DE44B9" w:rsidRDefault="007E2E15" w:rsidP="003E373B">
            <w:pPr>
              <w:pStyle w:val="ac"/>
              <w:shd w:val="clear" w:color="auto" w:fill="FFFFFF"/>
              <w:spacing w:before="0" w:beforeAutospacing="0" w:after="150" w:afterAutospacing="0"/>
              <w:rPr>
                <w:color w:val="111111"/>
                <w:shd w:val="clear" w:color="auto" w:fill="FFFFFF"/>
              </w:rPr>
            </w:pPr>
            <w:r w:rsidRPr="00DE44B9">
              <w:rPr>
                <w:color w:val="111111"/>
                <w:shd w:val="clear" w:color="auto" w:fill="FFFFFF"/>
              </w:rPr>
              <w:t xml:space="preserve"> </w:t>
            </w:r>
          </w:p>
        </w:tc>
        <w:tc>
          <w:tcPr>
            <w:tcW w:w="4478" w:type="dxa"/>
          </w:tcPr>
          <w:p w:rsidR="007E2E15" w:rsidRDefault="007E2E15" w:rsidP="003E373B">
            <w:pPr>
              <w:rPr>
                <w:color w:val="000000"/>
                <w:shd w:val="clear" w:color="auto" w:fill="FFFFFF"/>
              </w:rPr>
            </w:pPr>
            <w:r>
              <w:rPr>
                <w:sz w:val="24"/>
                <w:szCs w:val="24"/>
              </w:rPr>
              <w:lastRenderedPageBreak/>
              <w:t>Утренник</w:t>
            </w:r>
            <w:r w:rsidRPr="002C40C0">
              <w:rPr>
                <w:rFonts w:eastAsia="Times New Roman"/>
                <w:sz w:val="24"/>
                <w:szCs w:val="24"/>
              </w:rPr>
              <w:t xml:space="preserve"> «</w:t>
            </w:r>
            <w:r>
              <w:rPr>
                <w:rFonts w:eastAsia="Times New Roman"/>
                <w:sz w:val="24"/>
                <w:szCs w:val="24"/>
              </w:rPr>
              <w:t>Весна идёт, весне дорогу!»</w:t>
            </w:r>
          </w:p>
        </w:tc>
      </w:tr>
      <w:tr w:rsidR="007E2E15" w:rsidTr="007E2E15">
        <w:trPr>
          <w:trHeight w:val="723"/>
        </w:trPr>
        <w:tc>
          <w:tcPr>
            <w:tcW w:w="545" w:type="dxa"/>
          </w:tcPr>
          <w:p w:rsidR="007E2E15" w:rsidRDefault="007E2E15" w:rsidP="003E373B">
            <w:r>
              <w:lastRenderedPageBreak/>
              <w:t>33</w:t>
            </w:r>
          </w:p>
        </w:tc>
        <w:tc>
          <w:tcPr>
            <w:tcW w:w="2647" w:type="dxa"/>
          </w:tcPr>
          <w:p w:rsidR="007E2E15" w:rsidRPr="00697BF6" w:rsidRDefault="007E2E15" w:rsidP="003E373B">
            <w:r w:rsidRPr="00697BF6">
              <w:t>Цветы (полевые, садовые)</w:t>
            </w:r>
          </w:p>
        </w:tc>
        <w:tc>
          <w:tcPr>
            <w:tcW w:w="1985" w:type="dxa"/>
            <w:vAlign w:val="bottom"/>
          </w:tcPr>
          <w:p w:rsidR="007E2E15" w:rsidRDefault="007E2E15" w:rsidP="003E373B">
            <w:pPr>
              <w:ind w:left="100"/>
              <w:rPr>
                <w:rFonts w:eastAsia="Times New Roman"/>
                <w:sz w:val="24"/>
                <w:szCs w:val="24"/>
              </w:rPr>
            </w:pPr>
            <w:r>
              <w:rPr>
                <w:rFonts w:eastAsia="Times New Roman"/>
                <w:sz w:val="24"/>
                <w:szCs w:val="24"/>
              </w:rPr>
              <w:t>4</w:t>
            </w:r>
            <w:r w:rsidRPr="00F23DF5">
              <w:rPr>
                <w:rFonts w:eastAsia="Times New Roman"/>
                <w:sz w:val="24"/>
                <w:szCs w:val="24"/>
              </w:rPr>
              <w:t xml:space="preserve"> неделя</w:t>
            </w:r>
          </w:p>
          <w:p w:rsidR="007E2E15" w:rsidRDefault="007E2E15" w:rsidP="003E373B">
            <w:pPr>
              <w:ind w:left="100"/>
            </w:pPr>
            <w:r>
              <w:t>24.04-28.04.23</w:t>
            </w:r>
          </w:p>
          <w:p w:rsidR="007E2E15" w:rsidRDefault="007E2E15" w:rsidP="003E373B">
            <w:pPr>
              <w:ind w:left="100"/>
              <w:rPr>
                <w:sz w:val="24"/>
                <w:szCs w:val="24"/>
              </w:rPr>
            </w:pPr>
          </w:p>
          <w:p w:rsidR="007E2E15" w:rsidRDefault="007E2E15" w:rsidP="003E373B">
            <w:pPr>
              <w:ind w:left="100"/>
              <w:rPr>
                <w:sz w:val="24"/>
                <w:szCs w:val="24"/>
              </w:rPr>
            </w:pPr>
          </w:p>
          <w:p w:rsidR="007E2E15" w:rsidRDefault="007E2E15" w:rsidP="003E373B">
            <w:pPr>
              <w:ind w:left="100"/>
              <w:rPr>
                <w:sz w:val="24"/>
                <w:szCs w:val="24"/>
              </w:rPr>
            </w:pPr>
          </w:p>
          <w:p w:rsidR="007E2E15" w:rsidRPr="00F23DF5" w:rsidRDefault="007E2E15" w:rsidP="003E373B">
            <w:pPr>
              <w:ind w:left="100"/>
              <w:rPr>
                <w:sz w:val="24"/>
                <w:szCs w:val="24"/>
              </w:rPr>
            </w:pPr>
          </w:p>
        </w:tc>
        <w:tc>
          <w:tcPr>
            <w:tcW w:w="5054" w:type="dxa"/>
          </w:tcPr>
          <w:p w:rsidR="007E2E15" w:rsidRPr="004B12C9" w:rsidRDefault="007E2E15" w:rsidP="003E373B">
            <w:pPr>
              <w:rPr>
                <w:color w:val="111111"/>
                <w:sz w:val="24"/>
                <w:szCs w:val="24"/>
                <w:shd w:val="clear" w:color="auto" w:fill="FFFFFF"/>
              </w:rPr>
            </w:pPr>
            <w:r w:rsidRPr="004B12C9">
              <w:rPr>
                <w:color w:val="000000"/>
                <w:sz w:val="24"/>
                <w:szCs w:val="24"/>
                <w:shd w:val="clear" w:color="auto" w:fill="FFFFFF"/>
              </w:rPr>
              <w:t>Развитие экологического и эстетического воспитания детей. Учить детей, классифицировать цветы по месту их произрастания (луг, сад, поле, дом). Воспитывать бережное отношение к цветам, умение заботиться о них.</w:t>
            </w:r>
          </w:p>
        </w:tc>
        <w:tc>
          <w:tcPr>
            <w:tcW w:w="4478" w:type="dxa"/>
          </w:tcPr>
          <w:p w:rsidR="007E2E15" w:rsidRPr="00710BED" w:rsidRDefault="007E2E15" w:rsidP="003E373B">
            <w:pPr>
              <w:rPr>
                <w:sz w:val="24"/>
                <w:szCs w:val="24"/>
                <w:shd w:val="clear" w:color="auto" w:fill="FFFFFF"/>
              </w:rPr>
            </w:pPr>
            <w:r w:rsidRPr="00710BED">
              <w:rPr>
                <w:sz w:val="24"/>
                <w:szCs w:val="24"/>
                <w:shd w:val="clear" w:color="auto" w:fill="FFFFFF"/>
              </w:rPr>
              <w:t>Викторина: «Знатоки </w:t>
            </w:r>
            <w:r w:rsidRPr="00710BED">
              <w:rPr>
                <w:bCs/>
                <w:sz w:val="24"/>
                <w:szCs w:val="24"/>
                <w:shd w:val="clear" w:color="auto" w:fill="FFFFFF"/>
              </w:rPr>
              <w:t>цветов</w:t>
            </w:r>
            <w:r w:rsidRPr="00710BED">
              <w:rPr>
                <w:sz w:val="24"/>
                <w:szCs w:val="24"/>
                <w:shd w:val="clear" w:color="auto" w:fill="FFFFFF"/>
              </w:rPr>
              <w:t>»</w:t>
            </w:r>
          </w:p>
        </w:tc>
      </w:tr>
      <w:tr w:rsidR="007E2E15" w:rsidTr="007E2E15">
        <w:trPr>
          <w:trHeight w:val="723"/>
        </w:trPr>
        <w:tc>
          <w:tcPr>
            <w:tcW w:w="545" w:type="dxa"/>
          </w:tcPr>
          <w:p w:rsidR="007E2E15" w:rsidRDefault="007E2E15" w:rsidP="003E373B"/>
        </w:tc>
        <w:tc>
          <w:tcPr>
            <w:tcW w:w="2647" w:type="dxa"/>
          </w:tcPr>
          <w:p w:rsidR="007E2E15" w:rsidRPr="00697BF6" w:rsidRDefault="007E2E15" w:rsidP="003E373B"/>
        </w:tc>
        <w:tc>
          <w:tcPr>
            <w:tcW w:w="1985" w:type="dxa"/>
            <w:vAlign w:val="bottom"/>
          </w:tcPr>
          <w:p w:rsidR="007E2E15" w:rsidRPr="00627B66" w:rsidRDefault="007E2E15" w:rsidP="003E373B">
            <w:pPr>
              <w:ind w:left="100"/>
              <w:rPr>
                <w:rFonts w:eastAsia="Times New Roman"/>
                <w:b/>
                <w:sz w:val="24"/>
                <w:szCs w:val="24"/>
              </w:rPr>
            </w:pPr>
            <w:r w:rsidRPr="00627B66">
              <w:rPr>
                <w:rFonts w:eastAsia="Times New Roman"/>
                <w:b/>
                <w:sz w:val="24"/>
                <w:szCs w:val="24"/>
              </w:rPr>
              <w:t>МАЙ</w:t>
            </w:r>
          </w:p>
          <w:p w:rsidR="007E2E15" w:rsidRDefault="007E2E15" w:rsidP="003E373B">
            <w:pPr>
              <w:ind w:left="100"/>
              <w:rPr>
                <w:rFonts w:eastAsia="Times New Roman"/>
                <w:sz w:val="24"/>
                <w:szCs w:val="24"/>
              </w:rPr>
            </w:pPr>
          </w:p>
        </w:tc>
        <w:tc>
          <w:tcPr>
            <w:tcW w:w="5054" w:type="dxa"/>
          </w:tcPr>
          <w:p w:rsidR="007E2E15" w:rsidRPr="00DE44B9" w:rsidRDefault="007E2E15" w:rsidP="003E373B">
            <w:pPr>
              <w:rPr>
                <w:color w:val="111111"/>
                <w:sz w:val="24"/>
                <w:szCs w:val="24"/>
                <w:shd w:val="clear" w:color="auto" w:fill="FFFFFF"/>
              </w:rPr>
            </w:pPr>
          </w:p>
        </w:tc>
        <w:tc>
          <w:tcPr>
            <w:tcW w:w="4478" w:type="dxa"/>
          </w:tcPr>
          <w:p w:rsidR="007E2E15" w:rsidRDefault="007E2E15" w:rsidP="003E373B">
            <w:pPr>
              <w:rPr>
                <w:color w:val="000000"/>
                <w:shd w:val="clear" w:color="auto" w:fill="FFFFFF"/>
              </w:rPr>
            </w:pPr>
          </w:p>
        </w:tc>
      </w:tr>
      <w:tr w:rsidR="007E2E15" w:rsidTr="007E2E15">
        <w:trPr>
          <w:trHeight w:val="723"/>
        </w:trPr>
        <w:tc>
          <w:tcPr>
            <w:tcW w:w="545" w:type="dxa"/>
          </w:tcPr>
          <w:p w:rsidR="007E2E15" w:rsidRDefault="007E2E15" w:rsidP="003E373B">
            <w:r>
              <w:t>34</w:t>
            </w:r>
          </w:p>
        </w:tc>
        <w:tc>
          <w:tcPr>
            <w:tcW w:w="2647" w:type="dxa"/>
          </w:tcPr>
          <w:p w:rsidR="007E2E15" w:rsidRDefault="007E2E15" w:rsidP="003E373B">
            <w:r w:rsidRPr="007E17D9">
              <w:rPr>
                <w:rFonts w:eastAsia="Times New Roman"/>
                <w:sz w:val="24"/>
                <w:szCs w:val="24"/>
              </w:rPr>
              <w:t>Т</w:t>
            </w:r>
            <w:r>
              <w:rPr>
                <w:rFonts w:eastAsia="Times New Roman"/>
                <w:sz w:val="24"/>
                <w:szCs w:val="24"/>
              </w:rPr>
              <w:t>ематический день «Праздник Весны и труда»</w:t>
            </w:r>
          </w:p>
          <w:p w:rsidR="007E2E15" w:rsidRDefault="007E2E15" w:rsidP="003E373B"/>
          <w:p w:rsidR="007E2E15" w:rsidRPr="00697BF6" w:rsidRDefault="007E2E15" w:rsidP="00872A3C">
            <w:r>
              <w:rPr>
                <w:rFonts w:eastAsia="Times New Roman"/>
                <w:sz w:val="24"/>
                <w:szCs w:val="24"/>
              </w:rPr>
              <w:t xml:space="preserve">Тематическая неделя памяти «Войну невозможно забыть никогда!» </w:t>
            </w:r>
          </w:p>
        </w:tc>
        <w:tc>
          <w:tcPr>
            <w:tcW w:w="1985" w:type="dxa"/>
            <w:vAlign w:val="bottom"/>
          </w:tcPr>
          <w:p w:rsidR="007E2E15" w:rsidRPr="00872A3C" w:rsidRDefault="007E2E15" w:rsidP="00872A3C">
            <w:pPr>
              <w:ind w:left="100"/>
              <w:rPr>
                <w:rFonts w:eastAsia="Times New Roman"/>
                <w:sz w:val="24"/>
                <w:szCs w:val="24"/>
              </w:rPr>
            </w:pPr>
            <w:r>
              <w:rPr>
                <w:rFonts w:eastAsia="Times New Roman"/>
                <w:sz w:val="24"/>
                <w:szCs w:val="24"/>
              </w:rPr>
              <w:t>1</w:t>
            </w:r>
            <w:r w:rsidRPr="00F23DF5">
              <w:rPr>
                <w:rFonts w:eastAsia="Times New Roman"/>
                <w:sz w:val="24"/>
                <w:szCs w:val="24"/>
              </w:rPr>
              <w:t xml:space="preserve"> неделя</w:t>
            </w:r>
          </w:p>
          <w:p w:rsidR="007E2E15" w:rsidRDefault="007E2E15" w:rsidP="003E373B">
            <w:r>
              <w:t>01.05-05</w:t>
            </w:r>
            <w:r w:rsidRPr="00697BF6">
              <w:t>.05</w:t>
            </w:r>
            <w:r>
              <w:t>.23</w:t>
            </w:r>
          </w:p>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Pr="002005CF" w:rsidRDefault="007E2E15" w:rsidP="003E373B"/>
        </w:tc>
        <w:tc>
          <w:tcPr>
            <w:tcW w:w="5054" w:type="dxa"/>
          </w:tcPr>
          <w:p w:rsidR="007E2E15" w:rsidRPr="004B12C9" w:rsidRDefault="007E2E15" w:rsidP="003E373B">
            <w:pPr>
              <w:shd w:val="clear" w:color="auto" w:fill="FFFFFF"/>
              <w:rPr>
                <w:rFonts w:ascii="Calibri" w:eastAsia="Times New Roman" w:hAnsi="Calibri"/>
                <w:color w:val="000000"/>
              </w:rPr>
            </w:pPr>
            <w:r w:rsidRPr="004B12C9">
              <w:rPr>
                <w:rFonts w:eastAsia="Times New Roman"/>
                <w:color w:val="000000"/>
              </w:rPr>
              <w:t>Осуществлять патриотическое воспитание.</w:t>
            </w:r>
          </w:p>
          <w:p w:rsidR="007E2E15" w:rsidRPr="004B12C9" w:rsidRDefault="007E2E15" w:rsidP="003E373B">
            <w:pPr>
              <w:shd w:val="clear" w:color="auto" w:fill="FFFFFF"/>
              <w:rPr>
                <w:rFonts w:ascii="Calibri" w:eastAsia="Times New Roman" w:hAnsi="Calibri"/>
                <w:color w:val="000000"/>
              </w:rPr>
            </w:pPr>
            <w:r w:rsidRPr="004B12C9">
              <w:rPr>
                <w:rFonts w:eastAsia="Times New Roman"/>
                <w:color w:val="000000"/>
              </w:rPr>
              <w:t>Воспитывать любовь к Родине.</w:t>
            </w:r>
          </w:p>
          <w:p w:rsidR="007E2E15" w:rsidRPr="004B12C9" w:rsidRDefault="007E2E15" w:rsidP="003E373B">
            <w:pPr>
              <w:shd w:val="clear" w:color="auto" w:fill="FFFFFF"/>
              <w:rPr>
                <w:rFonts w:ascii="Calibri" w:eastAsia="Times New Roman" w:hAnsi="Calibri"/>
                <w:color w:val="000000"/>
              </w:rPr>
            </w:pPr>
            <w:r w:rsidRPr="004B12C9">
              <w:rPr>
                <w:rFonts w:eastAsia="Times New Roman"/>
                <w:color w:val="000000"/>
              </w:rPr>
              <w:t>Формирование представлений о Великой Отечественной Войне, героях войны.</w:t>
            </w:r>
          </w:p>
          <w:p w:rsidR="007E2E15" w:rsidRPr="004B12C9" w:rsidRDefault="007E2E15" w:rsidP="003E373B">
            <w:pPr>
              <w:shd w:val="clear" w:color="auto" w:fill="FFFFFF"/>
              <w:rPr>
                <w:rFonts w:ascii="Calibri" w:eastAsia="Times New Roman" w:hAnsi="Calibri"/>
                <w:color w:val="000000"/>
              </w:rPr>
            </w:pPr>
            <w:r w:rsidRPr="004B12C9">
              <w:rPr>
                <w:rFonts w:eastAsia="Times New Roman"/>
                <w:color w:val="000000"/>
              </w:rPr>
              <w:t>Формировать представления о празднике, посвященном Дню Победы.</w:t>
            </w:r>
          </w:p>
          <w:p w:rsidR="007E2E15" w:rsidRPr="00DE44B9" w:rsidRDefault="007E2E15" w:rsidP="003E373B">
            <w:pPr>
              <w:shd w:val="clear" w:color="auto" w:fill="FFFFFF"/>
              <w:rPr>
                <w:color w:val="111111"/>
                <w:sz w:val="24"/>
                <w:szCs w:val="24"/>
                <w:shd w:val="clear" w:color="auto" w:fill="FFFFFF"/>
              </w:rPr>
            </w:pPr>
          </w:p>
        </w:tc>
        <w:tc>
          <w:tcPr>
            <w:tcW w:w="4478" w:type="dxa"/>
          </w:tcPr>
          <w:p w:rsidR="007E2E15" w:rsidRDefault="007E2E15" w:rsidP="00872A3C">
            <w:pPr>
              <w:rPr>
                <w:sz w:val="24"/>
                <w:szCs w:val="24"/>
              </w:rPr>
            </w:pPr>
            <w:r>
              <w:rPr>
                <w:rFonts w:eastAsia="Times New Roman"/>
                <w:sz w:val="24"/>
                <w:szCs w:val="24"/>
              </w:rPr>
              <w:t xml:space="preserve"> </w:t>
            </w:r>
            <w:r>
              <w:rPr>
                <w:sz w:val="24"/>
                <w:szCs w:val="24"/>
              </w:rPr>
              <w:t>Организация</w:t>
            </w:r>
            <w:r>
              <w:rPr>
                <w:rFonts w:eastAsia="Times New Roman"/>
                <w:sz w:val="24"/>
                <w:szCs w:val="24"/>
              </w:rPr>
              <w:t xml:space="preserve"> конкурса чтецов, фотовыставки, участия в «Бессмертном полку», </w:t>
            </w:r>
            <w:r>
              <w:rPr>
                <w:sz w:val="24"/>
                <w:szCs w:val="24"/>
              </w:rPr>
              <w:t>организация</w:t>
            </w:r>
            <w:r>
              <w:rPr>
                <w:rFonts w:eastAsia="Times New Roman"/>
                <w:sz w:val="24"/>
                <w:szCs w:val="24"/>
              </w:rPr>
              <w:t xml:space="preserve"> тематического праздника  </w:t>
            </w:r>
          </w:p>
          <w:p w:rsidR="007E2E15" w:rsidRDefault="007E2E15" w:rsidP="00872A3C">
            <w:pPr>
              <w:rPr>
                <w:sz w:val="24"/>
                <w:szCs w:val="24"/>
              </w:rPr>
            </w:pPr>
          </w:p>
          <w:p w:rsidR="007E2E15" w:rsidRDefault="007E2E15" w:rsidP="00872A3C">
            <w:pPr>
              <w:rPr>
                <w:color w:val="000000"/>
                <w:shd w:val="clear" w:color="auto" w:fill="FFFFFF"/>
              </w:rPr>
            </w:pPr>
            <w:r w:rsidRPr="000A5182">
              <w:rPr>
                <w:rFonts w:eastAsia="Times New Roman"/>
                <w:sz w:val="24"/>
                <w:szCs w:val="24"/>
              </w:rPr>
              <w:t>Экологическая акция «Спасти и сохранить»</w:t>
            </w:r>
          </w:p>
        </w:tc>
      </w:tr>
      <w:tr w:rsidR="007E2E15" w:rsidTr="007E2E15">
        <w:trPr>
          <w:trHeight w:val="723"/>
        </w:trPr>
        <w:tc>
          <w:tcPr>
            <w:tcW w:w="545" w:type="dxa"/>
          </w:tcPr>
          <w:p w:rsidR="007E2E15" w:rsidRDefault="007E2E15" w:rsidP="003E373B">
            <w:r>
              <w:t>35</w:t>
            </w:r>
          </w:p>
        </w:tc>
        <w:tc>
          <w:tcPr>
            <w:tcW w:w="2647" w:type="dxa"/>
          </w:tcPr>
          <w:p w:rsidR="007E2E15" w:rsidRPr="00697BF6" w:rsidRDefault="007E2E15" w:rsidP="00872A3C">
            <w:pPr>
              <w:contextualSpacing/>
              <w:jc w:val="center"/>
            </w:pPr>
            <w:r>
              <w:rPr>
                <w:rFonts w:eastAsia="Times New Roman"/>
                <w:sz w:val="24"/>
                <w:szCs w:val="24"/>
              </w:rPr>
              <w:t>Тематическая неделя Семьи (15 мая – международный день семьи)</w:t>
            </w:r>
          </w:p>
        </w:tc>
        <w:tc>
          <w:tcPr>
            <w:tcW w:w="1985" w:type="dxa"/>
            <w:vAlign w:val="bottom"/>
          </w:tcPr>
          <w:p w:rsidR="007E2E15" w:rsidRDefault="007E2E15" w:rsidP="003E373B">
            <w:pPr>
              <w:rPr>
                <w:rFonts w:eastAsia="Times New Roman"/>
                <w:sz w:val="24"/>
                <w:szCs w:val="24"/>
              </w:rPr>
            </w:pPr>
            <w:r>
              <w:rPr>
                <w:rFonts w:eastAsia="Times New Roman"/>
                <w:sz w:val="24"/>
                <w:szCs w:val="24"/>
              </w:rPr>
              <w:t>2</w:t>
            </w:r>
            <w:r w:rsidRPr="00F23DF5">
              <w:rPr>
                <w:rFonts w:eastAsia="Times New Roman"/>
                <w:sz w:val="24"/>
                <w:szCs w:val="24"/>
              </w:rPr>
              <w:t xml:space="preserve"> неделя</w:t>
            </w:r>
          </w:p>
          <w:p w:rsidR="007E2E15" w:rsidRDefault="007E2E15" w:rsidP="003E373B">
            <w:pPr>
              <w:ind w:left="100"/>
              <w:rPr>
                <w:sz w:val="24"/>
                <w:szCs w:val="24"/>
              </w:rPr>
            </w:pPr>
            <w:r>
              <w:t>08.05-12</w:t>
            </w:r>
            <w:r w:rsidRPr="00697BF6">
              <w:t>.05</w:t>
            </w:r>
            <w:r>
              <w:t>.23</w:t>
            </w:r>
          </w:p>
          <w:p w:rsidR="007E2E15" w:rsidRDefault="007E2E15" w:rsidP="003E373B">
            <w:pPr>
              <w:ind w:left="100"/>
              <w:rPr>
                <w:sz w:val="24"/>
                <w:szCs w:val="24"/>
              </w:rPr>
            </w:pPr>
          </w:p>
          <w:p w:rsidR="007E2E15" w:rsidRDefault="007E2E15" w:rsidP="003E373B">
            <w:pPr>
              <w:ind w:left="100"/>
              <w:rPr>
                <w:sz w:val="24"/>
                <w:szCs w:val="24"/>
              </w:rPr>
            </w:pPr>
          </w:p>
          <w:p w:rsidR="007E2E15" w:rsidRDefault="007E2E15" w:rsidP="003E373B">
            <w:pPr>
              <w:ind w:left="100"/>
              <w:rPr>
                <w:sz w:val="24"/>
                <w:szCs w:val="24"/>
              </w:rPr>
            </w:pPr>
          </w:p>
          <w:p w:rsidR="007E2E15" w:rsidRPr="00F23DF5" w:rsidRDefault="007E2E15" w:rsidP="003E373B">
            <w:pPr>
              <w:ind w:left="100"/>
              <w:rPr>
                <w:sz w:val="24"/>
                <w:szCs w:val="24"/>
              </w:rPr>
            </w:pPr>
          </w:p>
        </w:tc>
        <w:tc>
          <w:tcPr>
            <w:tcW w:w="5054" w:type="dxa"/>
          </w:tcPr>
          <w:p w:rsidR="007E2E15" w:rsidRPr="00872A3C" w:rsidRDefault="007E2E15" w:rsidP="00872A3C">
            <w:pPr>
              <w:shd w:val="clear" w:color="auto" w:fill="FFFFFF"/>
              <w:rPr>
                <w:rFonts w:eastAsia="Times New Roman"/>
                <w:color w:val="000000"/>
                <w:sz w:val="24"/>
                <w:szCs w:val="24"/>
              </w:rPr>
            </w:pPr>
            <w:r>
              <w:rPr>
                <w:color w:val="000000"/>
                <w:sz w:val="24"/>
                <w:szCs w:val="24"/>
                <w:shd w:val="clear" w:color="auto" w:fill="FFFFFF"/>
              </w:rPr>
              <w:t>Ф</w:t>
            </w:r>
            <w:r w:rsidRPr="00872A3C">
              <w:rPr>
                <w:color w:val="000000"/>
                <w:sz w:val="24"/>
                <w:szCs w:val="24"/>
                <w:shd w:val="clear" w:color="auto" w:fill="FFFFFF"/>
              </w:rPr>
              <w:t>ормировать представления о семье, умение называть членов семьи, говорить о себе в первом лице. Побуждать проявлять заботу о родных и  близких и любовь к ним. Воспитывать доброе отношение к ним.</w:t>
            </w:r>
          </w:p>
        </w:tc>
        <w:tc>
          <w:tcPr>
            <w:tcW w:w="4478" w:type="dxa"/>
          </w:tcPr>
          <w:p w:rsidR="007E2E15" w:rsidRDefault="007E2E15" w:rsidP="003E373B">
            <w:pPr>
              <w:rPr>
                <w:color w:val="000000"/>
                <w:shd w:val="clear" w:color="auto" w:fill="FFFFFF"/>
              </w:rPr>
            </w:pPr>
            <w:r>
              <w:rPr>
                <w:sz w:val="24"/>
                <w:szCs w:val="24"/>
              </w:rPr>
              <w:t>Организация</w:t>
            </w:r>
            <w:r>
              <w:rPr>
                <w:rFonts w:eastAsia="Times New Roman"/>
                <w:sz w:val="24"/>
                <w:szCs w:val="24"/>
              </w:rPr>
              <w:t xml:space="preserve"> семейного фотовернисажа «Семья, как много в этом звуке для сердца детского слилось, как много в нём отозвалось!»</w:t>
            </w:r>
          </w:p>
        </w:tc>
      </w:tr>
      <w:tr w:rsidR="007E2E15" w:rsidTr="007E2E15">
        <w:trPr>
          <w:trHeight w:val="723"/>
        </w:trPr>
        <w:tc>
          <w:tcPr>
            <w:tcW w:w="545" w:type="dxa"/>
          </w:tcPr>
          <w:p w:rsidR="007E2E15" w:rsidRDefault="007E2E15" w:rsidP="003E373B">
            <w:r>
              <w:t>36</w:t>
            </w:r>
          </w:p>
        </w:tc>
        <w:tc>
          <w:tcPr>
            <w:tcW w:w="2647" w:type="dxa"/>
          </w:tcPr>
          <w:p w:rsidR="007E2E15" w:rsidRPr="00697BF6" w:rsidRDefault="007E2E15" w:rsidP="003E373B">
            <w:r w:rsidRPr="00697BF6">
              <w:t>Насекомые</w:t>
            </w:r>
          </w:p>
        </w:tc>
        <w:tc>
          <w:tcPr>
            <w:tcW w:w="1985" w:type="dxa"/>
            <w:vAlign w:val="bottom"/>
          </w:tcPr>
          <w:p w:rsidR="007E2E15" w:rsidRPr="00627B66" w:rsidRDefault="007E2E15" w:rsidP="003E373B">
            <w:pPr>
              <w:ind w:left="100"/>
              <w:rPr>
                <w:rFonts w:eastAsia="Times New Roman"/>
                <w:sz w:val="24"/>
                <w:szCs w:val="24"/>
              </w:rPr>
            </w:pPr>
            <w:r>
              <w:rPr>
                <w:rFonts w:eastAsia="Times New Roman"/>
                <w:sz w:val="24"/>
                <w:szCs w:val="24"/>
              </w:rPr>
              <w:t>3</w:t>
            </w:r>
            <w:r w:rsidRPr="00F23DF5">
              <w:rPr>
                <w:rFonts w:eastAsia="Times New Roman"/>
                <w:sz w:val="24"/>
                <w:szCs w:val="24"/>
              </w:rPr>
              <w:t xml:space="preserve"> неделя</w:t>
            </w:r>
          </w:p>
          <w:p w:rsidR="007E2E15" w:rsidRDefault="007E2E15" w:rsidP="003E373B">
            <w:r>
              <w:t>15.05-19</w:t>
            </w:r>
            <w:r w:rsidRPr="00697BF6">
              <w:t>.05</w:t>
            </w:r>
          </w:p>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Default="007E2E15" w:rsidP="003E373B"/>
          <w:p w:rsidR="007E2E15" w:rsidRPr="002005CF" w:rsidRDefault="007E2E15" w:rsidP="003E373B"/>
        </w:tc>
        <w:tc>
          <w:tcPr>
            <w:tcW w:w="5054" w:type="dxa"/>
          </w:tcPr>
          <w:p w:rsidR="007E2E15" w:rsidRPr="004B12C9" w:rsidRDefault="007E2E15" w:rsidP="003E373B">
            <w:pPr>
              <w:shd w:val="clear" w:color="auto" w:fill="FFFFFF"/>
              <w:rPr>
                <w:rFonts w:eastAsia="Times New Roman"/>
                <w:color w:val="000000"/>
              </w:rPr>
            </w:pPr>
            <w:r>
              <w:rPr>
                <w:color w:val="000000"/>
                <w:shd w:val="clear" w:color="auto" w:fill="FFFFFF"/>
              </w:rPr>
              <w:lastRenderedPageBreak/>
              <w:t xml:space="preserve">Уточнение и закрепление с детьми понятие «насекомые», используя различные виды детской деятельности, уточнение особенности внешнего вида насекомых, закрепление знаний о способах питания, образе жизни, окраске в соответствии с </w:t>
            </w:r>
            <w:r>
              <w:rPr>
                <w:color w:val="000000"/>
                <w:shd w:val="clear" w:color="auto" w:fill="FFFFFF"/>
              </w:rPr>
              <w:lastRenderedPageBreak/>
              <w:t>местом обитания, защите от врагов, пользе и вреде, знаний для жизни других обитателей природы. Формирование желания получать удовольствие от общения с природой.</w:t>
            </w:r>
          </w:p>
        </w:tc>
        <w:tc>
          <w:tcPr>
            <w:tcW w:w="4478" w:type="dxa"/>
          </w:tcPr>
          <w:p w:rsidR="007E2E15" w:rsidRDefault="007E2E15" w:rsidP="003E373B">
            <w:pPr>
              <w:rPr>
                <w:rFonts w:eastAsia="Times New Roman"/>
                <w:sz w:val="24"/>
                <w:szCs w:val="24"/>
              </w:rPr>
            </w:pPr>
            <w:r>
              <w:rPr>
                <w:rFonts w:eastAsia="Times New Roman"/>
                <w:sz w:val="24"/>
                <w:szCs w:val="24"/>
              </w:rPr>
              <w:lastRenderedPageBreak/>
              <w:t xml:space="preserve">Конкурс оформления игровых прогулочных участков </w:t>
            </w:r>
            <w:r w:rsidRPr="003828D1">
              <w:rPr>
                <w:rFonts w:eastAsia="Times New Roman"/>
                <w:sz w:val="24"/>
                <w:szCs w:val="24"/>
              </w:rPr>
              <w:t>«Разноцветное лето»</w:t>
            </w:r>
          </w:p>
          <w:p w:rsidR="007E2E15" w:rsidRDefault="007E2E15" w:rsidP="003E373B">
            <w:pPr>
              <w:rPr>
                <w:rFonts w:eastAsia="Times New Roman"/>
                <w:sz w:val="24"/>
                <w:szCs w:val="24"/>
              </w:rPr>
            </w:pPr>
          </w:p>
          <w:p w:rsidR="007E2E15" w:rsidRDefault="007E2E15" w:rsidP="00710BED">
            <w:pPr>
              <w:rPr>
                <w:sz w:val="24"/>
                <w:szCs w:val="24"/>
                <w:shd w:val="clear" w:color="auto" w:fill="FFFFFF"/>
              </w:rPr>
            </w:pPr>
            <w:r w:rsidRPr="006A5F52">
              <w:rPr>
                <w:sz w:val="24"/>
                <w:szCs w:val="24"/>
                <w:shd w:val="clear" w:color="auto" w:fill="FFFFFF"/>
              </w:rPr>
              <w:lastRenderedPageBreak/>
              <w:t>Театрализованная деятельность п</w:t>
            </w:r>
            <w:r>
              <w:rPr>
                <w:sz w:val="24"/>
                <w:szCs w:val="24"/>
                <w:shd w:val="clear" w:color="auto" w:fill="FFFFFF"/>
              </w:rPr>
              <w:t>о сказке К.И.Чуковского «Муха Цекотуха</w:t>
            </w:r>
            <w:r w:rsidRPr="006A5F52">
              <w:rPr>
                <w:sz w:val="24"/>
                <w:szCs w:val="24"/>
                <w:shd w:val="clear" w:color="auto" w:fill="FFFFFF"/>
              </w:rPr>
              <w:t>».</w:t>
            </w:r>
          </w:p>
          <w:p w:rsidR="007E2E15" w:rsidRDefault="007E2E15" w:rsidP="00710BED">
            <w:pPr>
              <w:rPr>
                <w:sz w:val="24"/>
                <w:szCs w:val="24"/>
                <w:shd w:val="clear" w:color="auto" w:fill="FFFFFF"/>
              </w:rPr>
            </w:pPr>
          </w:p>
          <w:p w:rsidR="007E2E15" w:rsidRDefault="007E2E15" w:rsidP="003E373B">
            <w:pPr>
              <w:rPr>
                <w:color w:val="000000"/>
                <w:shd w:val="clear" w:color="auto" w:fill="FFFFFF"/>
              </w:rPr>
            </w:pPr>
          </w:p>
        </w:tc>
      </w:tr>
      <w:tr w:rsidR="007E2E15" w:rsidTr="007E2E15">
        <w:trPr>
          <w:trHeight w:val="723"/>
        </w:trPr>
        <w:tc>
          <w:tcPr>
            <w:tcW w:w="545" w:type="dxa"/>
          </w:tcPr>
          <w:p w:rsidR="007E2E15" w:rsidRDefault="007E2E15" w:rsidP="003E373B">
            <w:r>
              <w:lastRenderedPageBreak/>
              <w:t>37</w:t>
            </w:r>
          </w:p>
        </w:tc>
        <w:tc>
          <w:tcPr>
            <w:tcW w:w="2647" w:type="dxa"/>
          </w:tcPr>
          <w:p w:rsidR="007E2E15" w:rsidRDefault="007E2E15" w:rsidP="003E373B">
            <w:r w:rsidRPr="00697BF6">
              <w:t>Лето</w:t>
            </w:r>
          </w:p>
          <w:p w:rsidR="007E2E15" w:rsidRDefault="007E2E15" w:rsidP="003E373B"/>
          <w:p w:rsidR="007E2E15" w:rsidRPr="00697BF6" w:rsidRDefault="007E2E15" w:rsidP="00872A3C">
            <w:r>
              <w:rPr>
                <w:rFonts w:eastAsia="Times New Roman"/>
                <w:sz w:val="24"/>
                <w:szCs w:val="24"/>
              </w:rPr>
              <w:t>Тематический день ««Сигарете скажем «Нет»!»</w:t>
            </w:r>
            <w:r w:rsidRPr="00FC30E3">
              <w:rPr>
                <w:rFonts w:eastAsia="Times New Roman"/>
                <w:sz w:val="24"/>
                <w:szCs w:val="24"/>
              </w:rPr>
              <w:t xml:space="preserve"> </w:t>
            </w:r>
            <w:r>
              <w:rPr>
                <w:rFonts w:eastAsia="Times New Roman"/>
                <w:sz w:val="24"/>
                <w:szCs w:val="24"/>
              </w:rPr>
              <w:t>(31 мая -  В</w:t>
            </w:r>
            <w:r w:rsidRPr="00FC30E3">
              <w:rPr>
                <w:rFonts w:eastAsia="Times New Roman"/>
                <w:sz w:val="24"/>
                <w:szCs w:val="24"/>
              </w:rPr>
              <w:t xml:space="preserve">семирный день </w:t>
            </w:r>
            <w:r>
              <w:rPr>
                <w:rFonts w:eastAsia="Times New Roman"/>
                <w:sz w:val="24"/>
                <w:szCs w:val="24"/>
              </w:rPr>
              <w:t>без табака</w:t>
            </w:r>
            <w:r w:rsidRPr="00FC30E3">
              <w:rPr>
                <w:rFonts w:eastAsia="Times New Roman"/>
                <w:sz w:val="24"/>
                <w:szCs w:val="24"/>
              </w:rPr>
              <w:t>)</w:t>
            </w:r>
          </w:p>
        </w:tc>
        <w:tc>
          <w:tcPr>
            <w:tcW w:w="1985" w:type="dxa"/>
            <w:vAlign w:val="bottom"/>
          </w:tcPr>
          <w:p w:rsidR="007E2E15" w:rsidRDefault="007E2E15" w:rsidP="003E373B">
            <w:pPr>
              <w:ind w:left="100"/>
              <w:rPr>
                <w:rFonts w:eastAsia="Times New Roman"/>
                <w:sz w:val="24"/>
                <w:szCs w:val="24"/>
              </w:rPr>
            </w:pPr>
            <w:r>
              <w:rPr>
                <w:rFonts w:eastAsia="Times New Roman"/>
                <w:sz w:val="24"/>
                <w:szCs w:val="24"/>
              </w:rPr>
              <w:t>4</w:t>
            </w:r>
            <w:r w:rsidRPr="00F23DF5">
              <w:rPr>
                <w:rFonts w:eastAsia="Times New Roman"/>
                <w:sz w:val="24"/>
                <w:szCs w:val="24"/>
              </w:rPr>
              <w:t xml:space="preserve"> неделя</w:t>
            </w:r>
          </w:p>
          <w:p w:rsidR="007E2E15" w:rsidRDefault="007E2E15" w:rsidP="003E373B">
            <w:pPr>
              <w:ind w:left="100"/>
              <w:rPr>
                <w:sz w:val="24"/>
                <w:szCs w:val="24"/>
              </w:rPr>
            </w:pPr>
            <w:r>
              <w:t>22.05-31</w:t>
            </w:r>
            <w:r w:rsidRPr="00697BF6">
              <w:t>.05</w:t>
            </w:r>
            <w:r>
              <w:t>.23</w:t>
            </w:r>
          </w:p>
          <w:p w:rsidR="007E2E15" w:rsidRDefault="007E2E15" w:rsidP="003E373B">
            <w:pPr>
              <w:ind w:left="100"/>
              <w:rPr>
                <w:sz w:val="24"/>
                <w:szCs w:val="24"/>
              </w:rPr>
            </w:pPr>
          </w:p>
          <w:p w:rsidR="007E2E15" w:rsidRDefault="007E2E15" w:rsidP="003E373B">
            <w:pPr>
              <w:ind w:left="100"/>
              <w:rPr>
                <w:sz w:val="24"/>
                <w:szCs w:val="24"/>
              </w:rPr>
            </w:pPr>
          </w:p>
          <w:p w:rsidR="007E2E15" w:rsidRDefault="007E2E15" w:rsidP="003E373B">
            <w:pPr>
              <w:ind w:left="100"/>
              <w:rPr>
                <w:sz w:val="24"/>
                <w:szCs w:val="24"/>
              </w:rPr>
            </w:pPr>
          </w:p>
          <w:p w:rsidR="007E2E15" w:rsidRDefault="007E2E15" w:rsidP="003E373B">
            <w:pPr>
              <w:ind w:left="100"/>
              <w:rPr>
                <w:sz w:val="24"/>
                <w:szCs w:val="24"/>
              </w:rPr>
            </w:pPr>
          </w:p>
          <w:p w:rsidR="007E2E15" w:rsidRDefault="007E2E15" w:rsidP="003E373B">
            <w:pPr>
              <w:ind w:left="100"/>
              <w:rPr>
                <w:sz w:val="24"/>
                <w:szCs w:val="24"/>
              </w:rPr>
            </w:pPr>
          </w:p>
          <w:p w:rsidR="007E2E15" w:rsidRDefault="007E2E15" w:rsidP="003E373B">
            <w:pPr>
              <w:ind w:left="100"/>
              <w:rPr>
                <w:sz w:val="24"/>
                <w:szCs w:val="24"/>
              </w:rPr>
            </w:pPr>
          </w:p>
          <w:p w:rsidR="007E2E15" w:rsidRPr="00F23DF5" w:rsidRDefault="007E2E15" w:rsidP="003E373B">
            <w:pPr>
              <w:ind w:left="100"/>
              <w:rPr>
                <w:sz w:val="24"/>
                <w:szCs w:val="24"/>
              </w:rPr>
            </w:pPr>
          </w:p>
        </w:tc>
        <w:tc>
          <w:tcPr>
            <w:tcW w:w="5054" w:type="dxa"/>
          </w:tcPr>
          <w:p w:rsidR="007E2E15" w:rsidRPr="004B12C9" w:rsidRDefault="007E2E15" w:rsidP="003E373B">
            <w:pPr>
              <w:shd w:val="clear" w:color="auto" w:fill="FFFFFF"/>
              <w:rPr>
                <w:rFonts w:eastAsia="Times New Roman"/>
                <w:color w:val="000000"/>
              </w:rPr>
            </w:pPr>
            <w:r>
              <w:rPr>
                <w:rStyle w:val="c0"/>
                <w:color w:val="000000"/>
                <w:shd w:val="clear" w:color="auto" w:fill="FFFFFF"/>
              </w:rPr>
              <w:t>Формирование у детей обобщенных представлениях о лете как времени года; признаках лета. Расширение и обогащение представлении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 и ягодах. </w:t>
            </w:r>
            <w:r>
              <w:rPr>
                <w:rStyle w:val="c12"/>
                <w:rFonts w:ascii="Calibri" w:hAnsi="Calibri"/>
                <w:color w:val="000000"/>
                <w:shd w:val="clear" w:color="auto" w:fill="FFFFFF"/>
              </w:rPr>
              <w:t> </w:t>
            </w:r>
            <w:r>
              <w:rPr>
                <w:rStyle w:val="c0"/>
                <w:color w:val="000000"/>
                <w:shd w:val="clear" w:color="auto" w:fill="FFFFFF"/>
              </w:rPr>
              <w:t>Развитие умения устанавливать простейшие связи между явлениями живой и неживой природы, вести сезонные наблюдения. Расширение представлений о правилах поведения в природе.          </w:t>
            </w:r>
          </w:p>
        </w:tc>
        <w:tc>
          <w:tcPr>
            <w:tcW w:w="4478" w:type="dxa"/>
          </w:tcPr>
          <w:p w:rsidR="007E2E15" w:rsidRPr="00710BED" w:rsidRDefault="007E2E15" w:rsidP="00901124">
            <w:pPr>
              <w:rPr>
                <w:sz w:val="24"/>
                <w:szCs w:val="24"/>
              </w:rPr>
            </w:pPr>
            <w:r w:rsidRPr="00710BED">
              <w:rPr>
                <w:sz w:val="24"/>
                <w:szCs w:val="24"/>
                <w:shd w:val="clear" w:color="auto" w:fill="FFFFFF"/>
              </w:rPr>
              <w:t>Развлечение «Здравствуй, </w:t>
            </w:r>
            <w:r w:rsidRPr="00710BED">
              <w:rPr>
                <w:bCs/>
                <w:sz w:val="24"/>
                <w:szCs w:val="24"/>
                <w:shd w:val="clear" w:color="auto" w:fill="FFFFFF"/>
              </w:rPr>
              <w:t>лето</w:t>
            </w:r>
            <w:r w:rsidRPr="00710BED">
              <w:rPr>
                <w:sz w:val="24"/>
                <w:szCs w:val="24"/>
                <w:shd w:val="clear" w:color="auto" w:fill="FFFFFF"/>
              </w:rPr>
              <w:t>!»</w:t>
            </w:r>
          </w:p>
          <w:p w:rsidR="007E2E15" w:rsidRDefault="007E2E15" w:rsidP="00901124">
            <w:pPr>
              <w:rPr>
                <w:sz w:val="24"/>
                <w:szCs w:val="24"/>
              </w:rPr>
            </w:pPr>
          </w:p>
          <w:p w:rsidR="007E2E15" w:rsidRDefault="007E2E15" w:rsidP="00901124">
            <w:pPr>
              <w:rPr>
                <w:color w:val="000000"/>
                <w:shd w:val="clear" w:color="auto" w:fill="FFFFFF"/>
              </w:rPr>
            </w:pPr>
            <w:r>
              <w:rPr>
                <w:sz w:val="24"/>
                <w:szCs w:val="24"/>
              </w:rPr>
              <w:t>Организация</w:t>
            </w:r>
            <w:r>
              <w:rPr>
                <w:rFonts w:eastAsia="Times New Roman"/>
                <w:sz w:val="24"/>
                <w:szCs w:val="24"/>
              </w:rPr>
              <w:t xml:space="preserve"> акции по </w:t>
            </w:r>
            <w:r w:rsidRPr="00AB09A2">
              <w:rPr>
                <w:rFonts w:eastAsia="Times New Roman"/>
                <w:sz w:val="24"/>
                <w:szCs w:val="24"/>
              </w:rPr>
              <w:t>распространени</w:t>
            </w:r>
            <w:r>
              <w:rPr>
                <w:rFonts w:eastAsia="Times New Roman"/>
                <w:sz w:val="24"/>
                <w:szCs w:val="24"/>
              </w:rPr>
              <w:t>ю</w:t>
            </w:r>
            <w:r w:rsidRPr="00AB09A2">
              <w:rPr>
                <w:rFonts w:eastAsia="Times New Roman"/>
                <w:sz w:val="24"/>
                <w:szCs w:val="24"/>
              </w:rPr>
              <w:t xml:space="preserve"> листовок, памяток, буклетов</w:t>
            </w:r>
            <w:r>
              <w:rPr>
                <w:rFonts w:eastAsia="Times New Roman"/>
                <w:sz w:val="24"/>
                <w:szCs w:val="24"/>
              </w:rPr>
              <w:t xml:space="preserve"> данной ««Сигарете скажем «Нет»!»</w:t>
            </w:r>
          </w:p>
        </w:tc>
      </w:tr>
    </w:tbl>
    <w:p w:rsidR="003E373B" w:rsidRDefault="003E373B" w:rsidP="00F23DF5">
      <w:pPr>
        <w:rPr>
          <w:sz w:val="24"/>
          <w:szCs w:val="24"/>
        </w:rPr>
      </w:pPr>
    </w:p>
    <w:p w:rsidR="003E373B" w:rsidRPr="00F23DF5" w:rsidRDefault="003E373B" w:rsidP="00F23DF5">
      <w:pPr>
        <w:rPr>
          <w:sz w:val="24"/>
          <w:szCs w:val="24"/>
        </w:rPr>
      </w:pPr>
    </w:p>
    <w:p w:rsidR="001521BF" w:rsidRPr="00F23DF5" w:rsidRDefault="00C71F4D" w:rsidP="00F23DF5">
      <w:pPr>
        <w:ind w:left="560"/>
        <w:rPr>
          <w:sz w:val="24"/>
          <w:szCs w:val="24"/>
        </w:rPr>
      </w:pPr>
      <w:r w:rsidRPr="00F23DF5">
        <w:rPr>
          <w:rFonts w:eastAsia="Times New Roman"/>
          <w:b/>
          <w:bCs/>
          <w:sz w:val="24"/>
          <w:szCs w:val="24"/>
        </w:rPr>
        <w:t>3.2 Содержание образования по образовательным областям</w:t>
      </w:r>
    </w:p>
    <w:p w:rsidR="001521BF" w:rsidRPr="00F23DF5" w:rsidRDefault="001521BF" w:rsidP="00F23DF5">
      <w:pPr>
        <w:rPr>
          <w:sz w:val="24"/>
          <w:szCs w:val="24"/>
        </w:rPr>
      </w:pPr>
    </w:p>
    <w:p w:rsidR="001521BF" w:rsidRPr="00F23DF5" w:rsidRDefault="00C71F4D" w:rsidP="00F23DF5">
      <w:pPr>
        <w:ind w:left="560" w:right="860"/>
        <w:rPr>
          <w:sz w:val="24"/>
          <w:szCs w:val="24"/>
        </w:rPr>
      </w:pPr>
      <w:r w:rsidRPr="00F23DF5">
        <w:rPr>
          <w:rFonts w:eastAsia="Times New Roman"/>
          <w:sz w:val="24"/>
          <w:szCs w:val="24"/>
        </w:rPr>
        <w:t>Рабочая Программа обеспечивает разностороннее развитие детей от 4 до 5 лет с учётом возрастных и индивидуальных особенностей по образовательным областям:</w:t>
      </w:r>
    </w:p>
    <w:p w:rsidR="001521BF" w:rsidRPr="00F5777F" w:rsidRDefault="00F5777F" w:rsidP="00F5777F">
      <w:pPr>
        <w:tabs>
          <w:tab w:val="left" w:pos="920"/>
        </w:tabs>
        <w:ind w:left="920"/>
        <w:rPr>
          <w:rFonts w:eastAsia="Wingdings"/>
          <w:sz w:val="24"/>
          <w:szCs w:val="24"/>
          <w:vertAlign w:val="superscript"/>
        </w:rPr>
      </w:pPr>
      <w:r>
        <w:rPr>
          <w:rFonts w:eastAsia="Times New Roman"/>
          <w:sz w:val="24"/>
          <w:szCs w:val="24"/>
        </w:rPr>
        <w:t xml:space="preserve"> </w:t>
      </w:r>
      <w:r w:rsidR="00C71F4D" w:rsidRPr="00F23DF5">
        <w:rPr>
          <w:rFonts w:eastAsia="Times New Roman"/>
          <w:sz w:val="24"/>
          <w:szCs w:val="24"/>
        </w:rPr>
        <w:t>социально-коммуникативное развитие,</w:t>
      </w:r>
      <w:r>
        <w:rPr>
          <w:rFonts w:eastAsia="Wingdings"/>
          <w:sz w:val="24"/>
          <w:szCs w:val="24"/>
          <w:vertAlign w:val="superscript"/>
        </w:rPr>
        <w:t xml:space="preserve"> </w:t>
      </w:r>
      <w:r w:rsidR="00C71F4D" w:rsidRPr="00F23DF5">
        <w:rPr>
          <w:rFonts w:eastAsia="Times New Roman"/>
          <w:sz w:val="24"/>
          <w:szCs w:val="24"/>
        </w:rPr>
        <w:t>познавательное развитие,</w:t>
      </w:r>
      <w:r>
        <w:rPr>
          <w:rFonts w:eastAsia="Times New Roman"/>
          <w:sz w:val="24"/>
          <w:szCs w:val="24"/>
        </w:rPr>
        <w:t xml:space="preserve"> </w:t>
      </w:r>
      <w:r w:rsidR="00C71F4D" w:rsidRPr="00F23DF5">
        <w:rPr>
          <w:rFonts w:eastAsia="Times New Roman"/>
          <w:sz w:val="24"/>
          <w:szCs w:val="24"/>
        </w:rPr>
        <w:t>речевое развитие,</w:t>
      </w:r>
      <w:r>
        <w:rPr>
          <w:rFonts w:eastAsia="Times New Roman"/>
          <w:sz w:val="24"/>
          <w:szCs w:val="24"/>
        </w:rPr>
        <w:t xml:space="preserve"> </w:t>
      </w:r>
      <w:r w:rsidR="00C71F4D" w:rsidRPr="00F23DF5">
        <w:rPr>
          <w:rFonts w:eastAsia="Times New Roman"/>
          <w:sz w:val="24"/>
          <w:szCs w:val="24"/>
        </w:rPr>
        <w:t>художественно-эстетическое развитие,</w:t>
      </w:r>
      <w:r>
        <w:rPr>
          <w:rFonts w:eastAsia="Wingdings"/>
          <w:sz w:val="24"/>
          <w:szCs w:val="24"/>
          <w:vertAlign w:val="superscript"/>
        </w:rPr>
        <w:t xml:space="preserve"> </w:t>
      </w:r>
      <w:r>
        <w:rPr>
          <w:rFonts w:eastAsia="Times New Roman"/>
          <w:sz w:val="24"/>
          <w:szCs w:val="24"/>
        </w:rPr>
        <w:t xml:space="preserve"> </w:t>
      </w:r>
      <w:r w:rsidR="00C71F4D" w:rsidRPr="00F23DF5">
        <w:rPr>
          <w:rFonts w:eastAsia="Times New Roman"/>
          <w:sz w:val="24"/>
          <w:szCs w:val="24"/>
        </w:rPr>
        <w:t>физическое развитие</w:t>
      </w:r>
    </w:p>
    <w:p w:rsidR="001521BF" w:rsidRPr="00F23DF5" w:rsidRDefault="001521BF" w:rsidP="00F23DF5">
      <w:pPr>
        <w:rPr>
          <w:sz w:val="24"/>
          <w:szCs w:val="24"/>
        </w:rPr>
      </w:pPr>
    </w:p>
    <w:p w:rsidR="001521BF" w:rsidRPr="00F23DF5" w:rsidRDefault="00C71F4D" w:rsidP="00F23DF5">
      <w:pPr>
        <w:ind w:left="560"/>
        <w:rPr>
          <w:sz w:val="24"/>
          <w:szCs w:val="24"/>
        </w:rPr>
      </w:pPr>
      <w:r w:rsidRPr="00F23DF5">
        <w:rPr>
          <w:rFonts w:eastAsia="Times New Roman"/>
          <w:b/>
          <w:bCs/>
          <w:sz w:val="24"/>
          <w:szCs w:val="24"/>
        </w:rPr>
        <w:t>Содержание образовательного процесса осуществляется с учетом основных видов детской деятельности дошкольника</w:t>
      </w:r>
    </w:p>
    <w:p w:rsidR="001521BF" w:rsidRPr="00F23DF5" w:rsidRDefault="001521BF" w:rsidP="00F23DF5">
      <w:pPr>
        <w:rPr>
          <w:sz w:val="24"/>
          <w:szCs w:val="24"/>
        </w:rPr>
      </w:pPr>
    </w:p>
    <w:tbl>
      <w:tblPr>
        <w:tblW w:w="15180" w:type="dxa"/>
        <w:tblInd w:w="10" w:type="dxa"/>
        <w:tblLayout w:type="fixed"/>
        <w:tblCellMar>
          <w:left w:w="0" w:type="dxa"/>
          <w:right w:w="0" w:type="dxa"/>
        </w:tblCellMar>
        <w:tblLook w:val="04A0"/>
      </w:tblPr>
      <w:tblGrid>
        <w:gridCol w:w="4540"/>
        <w:gridCol w:w="1700"/>
        <w:gridCol w:w="1460"/>
        <w:gridCol w:w="1300"/>
        <w:gridCol w:w="1700"/>
        <w:gridCol w:w="1960"/>
        <w:gridCol w:w="2520"/>
      </w:tblGrid>
      <w:tr w:rsidR="001521BF" w:rsidRPr="00F23DF5" w:rsidTr="002A7B5D">
        <w:trPr>
          <w:trHeight w:val="331"/>
        </w:trPr>
        <w:tc>
          <w:tcPr>
            <w:tcW w:w="4540" w:type="dxa"/>
            <w:tcBorders>
              <w:top w:val="single" w:sz="8" w:space="0" w:color="auto"/>
              <w:left w:val="single" w:sz="8" w:space="0" w:color="auto"/>
              <w:right w:val="single" w:sz="8" w:space="0" w:color="auto"/>
            </w:tcBorders>
            <w:vAlign w:val="bottom"/>
          </w:tcPr>
          <w:p w:rsidR="001521BF" w:rsidRPr="00F23DF5" w:rsidRDefault="00C71F4D" w:rsidP="00F23DF5">
            <w:pPr>
              <w:ind w:left="40"/>
              <w:rPr>
                <w:sz w:val="24"/>
                <w:szCs w:val="24"/>
              </w:rPr>
            </w:pPr>
            <w:r w:rsidRPr="00F23DF5">
              <w:rPr>
                <w:rFonts w:eastAsia="Times New Roman"/>
                <w:sz w:val="24"/>
                <w:szCs w:val="24"/>
              </w:rPr>
              <w:t>Виды деятельности</w:t>
            </w:r>
          </w:p>
        </w:tc>
        <w:tc>
          <w:tcPr>
            <w:tcW w:w="1700" w:type="dxa"/>
            <w:tcBorders>
              <w:top w:val="single" w:sz="8" w:space="0" w:color="auto"/>
            </w:tcBorders>
            <w:vAlign w:val="bottom"/>
          </w:tcPr>
          <w:p w:rsidR="001521BF" w:rsidRPr="00F23DF5" w:rsidRDefault="00C71F4D" w:rsidP="00F23DF5">
            <w:pPr>
              <w:ind w:left="40"/>
              <w:rPr>
                <w:sz w:val="24"/>
                <w:szCs w:val="24"/>
              </w:rPr>
            </w:pPr>
            <w:r w:rsidRPr="00F23DF5">
              <w:rPr>
                <w:rFonts w:eastAsia="Times New Roman"/>
                <w:sz w:val="24"/>
                <w:szCs w:val="24"/>
              </w:rPr>
              <w:t>Формы работы</w:t>
            </w:r>
          </w:p>
        </w:tc>
        <w:tc>
          <w:tcPr>
            <w:tcW w:w="1460" w:type="dxa"/>
            <w:tcBorders>
              <w:top w:val="single" w:sz="8" w:space="0" w:color="auto"/>
            </w:tcBorders>
            <w:vAlign w:val="bottom"/>
          </w:tcPr>
          <w:p w:rsidR="001521BF" w:rsidRPr="00F23DF5" w:rsidRDefault="001521BF" w:rsidP="00F23DF5">
            <w:pPr>
              <w:rPr>
                <w:sz w:val="24"/>
                <w:szCs w:val="24"/>
              </w:rPr>
            </w:pPr>
          </w:p>
        </w:tc>
        <w:tc>
          <w:tcPr>
            <w:tcW w:w="1300" w:type="dxa"/>
            <w:tcBorders>
              <w:top w:val="single" w:sz="8" w:space="0" w:color="auto"/>
            </w:tcBorders>
            <w:vAlign w:val="bottom"/>
          </w:tcPr>
          <w:p w:rsidR="001521BF" w:rsidRPr="00F23DF5" w:rsidRDefault="001521BF" w:rsidP="00F23DF5">
            <w:pPr>
              <w:rPr>
                <w:sz w:val="24"/>
                <w:szCs w:val="24"/>
              </w:rPr>
            </w:pPr>
          </w:p>
        </w:tc>
        <w:tc>
          <w:tcPr>
            <w:tcW w:w="1700" w:type="dxa"/>
            <w:tcBorders>
              <w:top w:val="single" w:sz="8" w:space="0" w:color="auto"/>
            </w:tcBorders>
            <w:vAlign w:val="bottom"/>
          </w:tcPr>
          <w:p w:rsidR="001521BF" w:rsidRPr="00F23DF5" w:rsidRDefault="001521BF" w:rsidP="00F23DF5">
            <w:pPr>
              <w:rPr>
                <w:sz w:val="24"/>
                <w:szCs w:val="24"/>
              </w:rPr>
            </w:pPr>
          </w:p>
        </w:tc>
        <w:tc>
          <w:tcPr>
            <w:tcW w:w="1960" w:type="dxa"/>
            <w:tcBorders>
              <w:top w:val="single" w:sz="8" w:space="0" w:color="auto"/>
            </w:tcBorders>
            <w:vAlign w:val="bottom"/>
          </w:tcPr>
          <w:p w:rsidR="001521BF" w:rsidRPr="00F23DF5" w:rsidRDefault="001521BF" w:rsidP="00F23DF5">
            <w:pPr>
              <w:rPr>
                <w:sz w:val="24"/>
                <w:szCs w:val="24"/>
              </w:rPr>
            </w:pPr>
          </w:p>
        </w:tc>
        <w:tc>
          <w:tcPr>
            <w:tcW w:w="2520" w:type="dxa"/>
            <w:tcBorders>
              <w:top w:val="single" w:sz="8" w:space="0" w:color="auto"/>
              <w:right w:val="single" w:sz="8" w:space="0" w:color="auto"/>
            </w:tcBorders>
            <w:vAlign w:val="bottom"/>
          </w:tcPr>
          <w:p w:rsidR="001521BF" w:rsidRPr="00F23DF5" w:rsidRDefault="001521BF" w:rsidP="00F23DF5">
            <w:pPr>
              <w:rPr>
                <w:sz w:val="24"/>
                <w:szCs w:val="24"/>
              </w:rPr>
            </w:pPr>
          </w:p>
        </w:tc>
      </w:tr>
      <w:tr w:rsidR="001521BF" w:rsidRPr="00F23DF5" w:rsidTr="002A7B5D">
        <w:trPr>
          <w:trHeight w:val="65"/>
        </w:trPr>
        <w:tc>
          <w:tcPr>
            <w:tcW w:w="454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4460" w:type="dxa"/>
            <w:gridSpan w:val="3"/>
            <w:tcBorders>
              <w:bottom w:val="single" w:sz="8" w:space="0" w:color="auto"/>
            </w:tcBorders>
            <w:vAlign w:val="bottom"/>
          </w:tcPr>
          <w:p w:rsidR="001521BF" w:rsidRPr="00F23DF5" w:rsidRDefault="001521BF" w:rsidP="00F23DF5">
            <w:pPr>
              <w:rPr>
                <w:sz w:val="24"/>
                <w:szCs w:val="24"/>
              </w:rPr>
            </w:pPr>
          </w:p>
        </w:tc>
        <w:tc>
          <w:tcPr>
            <w:tcW w:w="1700" w:type="dxa"/>
            <w:tcBorders>
              <w:bottom w:val="single" w:sz="8" w:space="0" w:color="auto"/>
            </w:tcBorders>
            <w:vAlign w:val="bottom"/>
          </w:tcPr>
          <w:p w:rsidR="001521BF" w:rsidRPr="00F23DF5" w:rsidRDefault="001521BF" w:rsidP="00F23DF5">
            <w:pPr>
              <w:rPr>
                <w:sz w:val="24"/>
                <w:szCs w:val="24"/>
              </w:rPr>
            </w:pPr>
          </w:p>
        </w:tc>
        <w:tc>
          <w:tcPr>
            <w:tcW w:w="1960" w:type="dxa"/>
            <w:tcBorders>
              <w:bottom w:val="single" w:sz="8" w:space="0" w:color="auto"/>
            </w:tcBorders>
            <w:vAlign w:val="bottom"/>
          </w:tcPr>
          <w:p w:rsidR="001521BF" w:rsidRPr="00F23DF5" w:rsidRDefault="001521BF" w:rsidP="00F23DF5">
            <w:pPr>
              <w:rPr>
                <w:sz w:val="24"/>
                <w:szCs w:val="24"/>
              </w:rPr>
            </w:pPr>
          </w:p>
        </w:tc>
        <w:tc>
          <w:tcPr>
            <w:tcW w:w="2520" w:type="dxa"/>
            <w:tcBorders>
              <w:bottom w:val="single" w:sz="8" w:space="0" w:color="auto"/>
              <w:right w:val="single" w:sz="8" w:space="0" w:color="auto"/>
            </w:tcBorders>
            <w:vAlign w:val="bottom"/>
          </w:tcPr>
          <w:p w:rsidR="001521BF" w:rsidRPr="00F23DF5" w:rsidRDefault="001521BF" w:rsidP="00F23DF5">
            <w:pPr>
              <w:rPr>
                <w:sz w:val="24"/>
                <w:szCs w:val="24"/>
              </w:rPr>
            </w:pPr>
          </w:p>
        </w:tc>
      </w:tr>
      <w:tr w:rsidR="001521BF" w:rsidRPr="00F23DF5" w:rsidTr="002A7B5D">
        <w:trPr>
          <w:trHeight w:val="311"/>
        </w:trPr>
        <w:tc>
          <w:tcPr>
            <w:tcW w:w="4540" w:type="dxa"/>
            <w:tcBorders>
              <w:left w:val="single" w:sz="8" w:space="0" w:color="auto"/>
              <w:right w:val="single" w:sz="8" w:space="0" w:color="auto"/>
            </w:tcBorders>
            <w:vAlign w:val="bottom"/>
          </w:tcPr>
          <w:p w:rsidR="001521BF" w:rsidRPr="00F23DF5" w:rsidRDefault="00C71F4D" w:rsidP="00F23DF5">
            <w:pPr>
              <w:ind w:left="40"/>
              <w:rPr>
                <w:sz w:val="24"/>
                <w:szCs w:val="24"/>
              </w:rPr>
            </w:pPr>
            <w:r w:rsidRPr="00F23DF5">
              <w:rPr>
                <w:rFonts w:eastAsia="Times New Roman"/>
                <w:sz w:val="24"/>
                <w:szCs w:val="24"/>
              </w:rPr>
              <w:t>Игровая</w:t>
            </w:r>
          </w:p>
        </w:tc>
        <w:tc>
          <w:tcPr>
            <w:tcW w:w="4460" w:type="dxa"/>
            <w:gridSpan w:val="3"/>
            <w:vAlign w:val="bottom"/>
          </w:tcPr>
          <w:p w:rsidR="001521BF" w:rsidRPr="00F23DF5" w:rsidRDefault="00C71F4D" w:rsidP="00F23DF5">
            <w:pPr>
              <w:ind w:left="40"/>
              <w:rPr>
                <w:sz w:val="24"/>
                <w:szCs w:val="24"/>
              </w:rPr>
            </w:pPr>
            <w:r w:rsidRPr="00F23DF5">
              <w:rPr>
                <w:rFonts w:eastAsia="Times New Roman"/>
                <w:sz w:val="24"/>
                <w:szCs w:val="24"/>
              </w:rPr>
              <w:t>Сюжетные игры. Игры с правилами.</w:t>
            </w:r>
          </w:p>
        </w:tc>
        <w:tc>
          <w:tcPr>
            <w:tcW w:w="1700" w:type="dxa"/>
            <w:vAlign w:val="bottom"/>
          </w:tcPr>
          <w:p w:rsidR="001521BF" w:rsidRPr="00F23DF5" w:rsidRDefault="001521BF" w:rsidP="00F23DF5">
            <w:pPr>
              <w:rPr>
                <w:sz w:val="24"/>
                <w:szCs w:val="24"/>
              </w:rPr>
            </w:pPr>
          </w:p>
        </w:tc>
        <w:tc>
          <w:tcPr>
            <w:tcW w:w="1960" w:type="dxa"/>
            <w:vAlign w:val="bottom"/>
          </w:tcPr>
          <w:p w:rsidR="001521BF" w:rsidRPr="00F23DF5" w:rsidRDefault="001521BF" w:rsidP="00F23DF5">
            <w:pPr>
              <w:rPr>
                <w:sz w:val="24"/>
                <w:szCs w:val="24"/>
              </w:rPr>
            </w:pPr>
          </w:p>
        </w:tc>
        <w:tc>
          <w:tcPr>
            <w:tcW w:w="2520" w:type="dxa"/>
            <w:tcBorders>
              <w:right w:val="single" w:sz="8" w:space="0" w:color="auto"/>
            </w:tcBorders>
            <w:vAlign w:val="bottom"/>
          </w:tcPr>
          <w:p w:rsidR="001521BF" w:rsidRPr="00F23DF5" w:rsidRDefault="001521BF" w:rsidP="00F23DF5">
            <w:pPr>
              <w:rPr>
                <w:sz w:val="24"/>
                <w:szCs w:val="24"/>
              </w:rPr>
            </w:pPr>
          </w:p>
        </w:tc>
      </w:tr>
      <w:tr w:rsidR="001521BF" w:rsidRPr="00F23DF5" w:rsidTr="002A7B5D">
        <w:trPr>
          <w:trHeight w:val="65"/>
        </w:trPr>
        <w:tc>
          <w:tcPr>
            <w:tcW w:w="454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10640" w:type="dxa"/>
            <w:gridSpan w:val="6"/>
            <w:tcBorders>
              <w:bottom w:val="single" w:sz="8" w:space="0" w:color="auto"/>
              <w:right w:val="single" w:sz="8" w:space="0" w:color="auto"/>
            </w:tcBorders>
            <w:vAlign w:val="bottom"/>
          </w:tcPr>
          <w:p w:rsidR="001521BF" w:rsidRPr="00F23DF5" w:rsidRDefault="001521BF" w:rsidP="00F23DF5">
            <w:pPr>
              <w:rPr>
                <w:sz w:val="24"/>
                <w:szCs w:val="24"/>
              </w:rPr>
            </w:pPr>
          </w:p>
        </w:tc>
      </w:tr>
      <w:tr w:rsidR="001521BF" w:rsidRPr="00F23DF5" w:rsidTr="002A7B5D">
        <w:trPr>
          <w:trHeight w:val="311"/>
        </w:trPr>
        <w:tc>
          <w:tcPr>
            <w:tcW w:w="4540" w:type="dxa"/>
            <w:tcBorders>
              <w:left w:val="single" w:sz="8" w:space="0" w:color="auto"/>
              <w:right w:val="single" w:sz="8" w:space="0" w:color="auto"/>
            </w:tcBorders>
            <w:vAlign w:val="bottom"/>
          </w:tcPr>
          <w:p w:rsidR="001521BF" w:rsidRPr="00F23DF5" w:rsidRDefault="00C71F4D" w:rsidP="00F23DF5">
            <w:pPr>
              <w:ind w:left="40"/>
              <w:rPr>
                <w:sz w:val="24"/>
                <w:szCs w:val="24"/>
              </w:rPr>
            </w:pPr>
            <w:r w:rsidRPr="00F23DF5">
              <w:rPr>
                <w:rFonts w:eastAsia="Times New Roman"/>
                <w:sz w:val="24"/>
                <w:szCs w:val="24"/>
              </w:rPr>
              <w:t>Коммуникативная</w:t>
            </w:r>
          </w:p>
        </w:tc>
        <w:tc>
          <w:tcPr>
            <w:tcW w:w="10640" w:type="dxa"/>
            <w:gridSpan w:val="6"/>
            <w:tcBorders>
              <w:right w:val="single" w:sz="8" w:space="0" w:color="auto"/>
            </w:tcBorders>
            <w:vAlign w:val="bottom"/>
          </w:tcPr>
          <w:p w:rsidR="001521BF" w:rsidRPr="00F23DF5" w:rsidRDefault="00C71F4D" w:rsidP="00F23DF5">
            <w:pPr>
              <w:ind w:left="40"/>
              <w:rPr>
                <w:sz w:val="24"/>
                <w:szCs w:val="24"/>
              </w:rPr>
            </w:pPr>
            <w:r w:rsidRPr="00F23DF5">
              <w:rPr>
                <w:rFonts w:eastAsia="Times New Roman"/>
                <w:sz w:val="24"/>
                <w:szCs w:val="24"/>
              </w:rPr>
              <w:t>Беседы. Ситуативный разговор. Речевая ситуация. Составление и отгадывание загадок. Сюжетные</w:t>
            </w:r>
          </w:p>
        </w:tc>
      </w:tr>
      <w:tr w:rsidR="001521BF" w:rsidRPr="00F23DF5" w:rsidTr="002A7B5D">
        <w:trPr>
          <w:trHeight w:val="276"/>
        </w:trPr>
        <w:tc>
          <w:tcPr>
            <w:tcW w:w="454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3160" w:type="dxa"/>
            <w:gridSpan w:val="2"/>
            <w:vAlign w:val="bottom"/>
          </w:tcPr>
          <w:p w:rsidR="001521BF" w:rsidRPr="00F23DF5" w:rsidRDefault="00C71F4D" w:rsidP="00F23DF5">
            <w:pPr>
              <w:ind w:left="40"/>
              <w:rPr>
                <w:sz w:val="24"/>
                <w:szCs w:val="24"/>
              </w:rPr>
            </w:pPr>
            <w:r w:rsidRPr="00F23DF5">
              <w:rPr>
                <w:rFonts w:eastAsia="Times New Roman"/>
                <w:sz w:val="24"/>
                <w:szCs w:val="24"/>
              </w:rPr>
              <w:t>игры. Игры с правилами.</w:t>
            </w:r>
          </w:p>
        </w:tc>
        <w:tc>
          <w:tcPr>
            <w:tcW w:w="1300" w:type="dxa"/>
            <w:vAlign w:val="bottom"/>
          </w:tcPr>
          <w:p w:rsidR="001521BF" w:rsidRPr="00F23DF5" w:rsidRDefault="001521BF" w:rsidP="00F23DF5">
            <w:pPr>
              <w:rPr>
                <w:sz w:val="24"/>
                <w:szCs w:val="24"/>
              </w:rPr>
            </w:pPr>
          </w:p>
        </w:tc>
        <w:tc>
          <w:tcPr>
            <w:tcW w:w="1700" w:type="dxa"/>
            <w:vAlign w:val="bottom"/>
          </w:tcPr>
          <w:p w:rsidR="001521BF" w:rsidRPr="00F23DF5" w:rsidRDefault="001521BF" w:rsidP="00F23DF5">
            <w:pPr>
              <w:rPr>
                <w:sz w:val="24"/>
                <w:szCs w:val="24"/>
              </w:rPr>
            </w:pPr>
          </w:p>
        </w:tc>
        <w:tc>
          <w:tcPr>
            <w:tcW w:w="1960" w:type="dxa"/>
            <w:vAlign w:val="bottom"/>
          </w:tcPr>
          <w:p w:rsidR="001521BF" w:rsidRPr="00F23DF5" w:rsidRDefault="001521BF" w:rsidP="00F23DF5">
            <w:pPr>
              <w:rPr>
                <w:sz w:val="24"/>
                <w:szCs w:val="24"/>
              </w:rPr>
            </w:pPr>
          </w:p>
        </w:tc>
        <w:tc>
          <w:tcPr>
            <w:tcW w:w="2520" w:type="dxa"/>
            <w:tcBorders>
              <w:right w:val="single" w:sz="8" w:space="0" w:color="auto"/>
            </w:tcBorders>
            <w:vAlign w:val="bottom"/>
          </w:tcPr>
          <w:p w:rsidR="001521BF" w:rsidRPr="00F23DF5" w:rsidRDefault="001521BF" w:rsidP="00F23DF5">
            <w:pPr>
              <w:rPr>
                <w:sz w:val="24"/>
                <w:szCs w:val="24"/>
              </w:rPr>
            </w:pPr>
          </w:p>
        </w:tc>
      </w:tr>
      <w:tr w:rsidR="001521BF" w:rsidRPr="00F23DF5" w:rsidTr="002A7B5D">
        <w:trPr>
          <w:trHeight w:val="65"/>
        </w:trPr>
        <w:tc>
          <w:tcPr>
            <w:tcW w:w="454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8120" w:type="dxa"/>
            <w:gridSpan w:val="5"/>
            <w:tcBorders>
              <w:bottom w:val="single" w:sz="8" w:space="0" w:color="auto"/>
            </w:tcBorders>
            <w:vAlign w:val="bottom"/>
          </w:tcPr>
          <w:p w:rsidR="001521BF" w:rsidRPr="00F23DF5" w:rsidRDefault="001521BF" w:rsidP="00F23DF5">
            <w:pPr>
              <w:rPr>
                <w:sz w:val="24"/>
                <w:szCs w:val="24"/>
              </w:rPr>
            </w:pPr>
          </w:p>
        </w:tc>
        <w:tc>
          <w:tcPr>
            <w:tcW w:w="2520" w:type="dxa"/>
            <w:tcBorders>
              <w:bottom w:val="single" w:sz="8" w:space="0" w:color="auto"/>
              <w:right w:val="single" w:sz="8" w:space="0" w:color="auto"/>
            </w:tcBorders>
            <w:vAlign w:val="bottom"/>
          </w:tcPr>
          <w:p w:rsidR="001521BF" w:rsidRPr="00F23DF5" w:rsidRDefault="001521BF" w:rsidP="00F23DF5">
            <w:pPr>
              <w:rPr>
                <w:sz w:val="24"/>
                <w:szCs w:val="24"/>
              </w:rPr>
            </w:pPr>
          </w:p>
        </w:tc>
      </w:tr>
      <w:tr w:rsidR="001521BF" w:rsidRPr="00F23DF5" w:rsidTr="002A7B5D">
        <w:trPr>
          <w:trHeight w:val="311"/>
        </w:trPr>
        <w:tc>
          <w:tcPr>
            <w:tcW w:w="4540" w:type="dxa"/>
            <w:tcBorders>
              <w:left w:val="single" w:sz="8" w:space="0" w:color="auto"/>
              <w:right w:val="single" w:sz="8" w:space="0" w:color="auto"/>
            </w:tcBorders>
            <w:vAlign w:val="bottom"/>
          </w:tcPr>
          <w:p w:rsidR="001521BF" w:rsidRPr="00F23DF5" w:rsidRDefault="00C71F4D" w:rsidP="00F23DF5">
            <w:pPr>
              <w:ind w:left="40"/>
              <w:rPr>
                <w:sz w:val="24"/>
                <w:szCs w:val="24"/>
              </w:rPr>
            </w:pPr>
            <w:r w:rsidRPr="00F23DF5">
              <w:rPr>
                <w:rFonts w:eastAsia="Times New Roman"/>
                <w:sz w:val="24"/>
                <w:szCs w:val="24"/>
              </w:rPr>
              <w:t>Трудовая</w:t>
            </w:r>
          </w:p>
        </w:tc>
        <w:tc>
          <w:tcPr>
            <w:tcW w:w="8120" w:type="dxa"/>
            <w:gridSpan w:val="5"/>
            <w:vAlign w:val="bottom"/>
          </w:tcPr>
          <w:p w:rsidR="001521BF" w:rsidRPr="00F23DF5" w:rsidRDefault="00C71F4D" w:rsidP="00F23DF5">
            <w:pPr>
              <w:ind w:left="40"/>
              <w:rPr>
                <w:sz w:val="24"/>
                <w:szCs w:val="24"/>
              </w:rPr>
            </w:pPr>
            <w:r w:rsidRPr="00F23DF5">
              <w:rPr>
                <w:rFonts w:eastAsia="Times New Roman"/>
                <w:sz w:val="24"/>
                <w:szCs w:val="24"/>
              </w:rPr>
              <w:t>Совместные действия. Дежурство. Поручение. Задание. Реализация проектов.</w:t>
            </w:r>
          </w:p>
        </w:tc>
        <w:tc>
          <w:tcPr>
            <w:tcW w:w="2520" w:type="dxa"/>
            <w:tcBorders>
              <w:right w:val="single" w:sz="8" w:space="0" w:color="auto"/>
            </w:tcBorders>
            <w:vAlign w:val="bottom"/>
          </w:tcPr>
          <w:p w:rsidR="001521BF" w:rsidRPr="00F23DF5" w:rsidRDefault="001521BF" w:rsidP="00F23DF5">
            <w:pPr>
              <w:rPr>
                <w:sz w:val="24"/>
                <w:szCs w:val="24"/>
              </w:rPr>
            </w:pPr>
          </w:p>
        </w:tc>
      </w:tr>
      <w:tr w:rsidR="001521BF" w:rsidRPr="00F23DF5" w:rsidTr="002A7B5D">
        <w:trPr>
          <w:trHeight w:val="65"/>
        </w:trPr>
        <w:tc>
          <w:tcPr>
            <w:tcW w:w="454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1700" w:type="dxa"/>
            <w:tcBorders>
              <w:bottom w:val="single" w:sz="8" w:space="0" w:color="auto"/>
            </w:tcBorders>
            <w:vAlign w:val="bottom"/>
          </w:tcPr>
          <w:p w:rsidR="001521BF" w:rsidRPr="00F23DF5" w:rsidRDefault="001521BF" w:rsidP="00F23DF5">
            <w:pPr>
              <w:rPr>
                <w:sz w:val="24"/>
                <w:szCs w:val="24"/>
              </w:rPr>
            </w:pPr>
          </w:p>
        </w:tc>
        <w:tc>
          <w:tcPr>
            <w:tcW w:w="1460" w:type="dxa"/>
            <w:tcBorders>
              <w:bottom w:val="single" w:sz="8" w:space="0" w:color="auto"/>
            </w:tcBorders>
            <w:vAlign w:val="bottom"/>
          </w:tcPr>
          <w:p w:rsidR="001521BF" w:rsidRPr="00F23DF5" w:rsidRDefault="001521BF" w:rsidP="00F23DF5">
            <w:pPr>
              <w:rPr>
                <w:sz w:val="24"/>
                <w:szCs w:val="24"/>
              </w:rPr>
            </w:pPr>
          </w:p>
        </w:tc>
        <w:tc>
          <w:tcPr>
            <w:tcW w:w="1300" w:type="dxa"/>
            <w:tcBorders>
              <w:bottom w:val="single" w:sz="8" w:space="0" w:color="auto"/>
            </w:tcBorders>
            <w:vAlign w:val="bottom"/>
          </w:tcPr>
          <w:p w:rsidR="001521BF" w:rsidRPr="00F23DF5" w:rsidRDefault="001521BF" w:rsidP="00F23DF5">
            <w:pPr>
              <w:rPr>
                <w:sz w:val="24"/>
                <w:szCs w:val="24"/>
              </w:rPr>
            </w:pPr>
          </w:p>
        </w:tc>
        <w:tc>
          <w:tcPr>
            <w:tcW w:w="1700" w:type="dxa"/>
            <w:tcBorders>
              <w:bottom w:val="single" w:sz="8" w:space="0" w:color="auto"/>
            </w:tcBorders>
            <w:vAlign w:val="bottom"/>
          </w:tcPr>
          <w:p w:rsidR="001521BF" w:rsidRPr="00F23DF5" w:rsidRDefault="001521BF" w:rsidP="00F23DF5">
            <w:pPr>
              <w:rPr>
                <w:sz w:val="24"/>
                <w:szCs w:val="24"/>
              </w:rPr>
            </w:pPr>
          </w:p>
        </w:tc>
        <w:tc>
          <w:tcPr>
            <w:tcW w:w="1960" w:type="dxa"/>
            <w:tcBorders>
              <w:bottom w:val="single" w:sz="8" w:space="0" w:color="auto"/>
            </w:tcBorders>
            <w:vAlign w:val="bottom"/>
          </w:tcPr>
          <w:p w:rsidR="001521BF" w:rsidRPr="00F23DF5" w:rsidRDefault="001521BF" w:rsidP="00F23DF5">
            <w:pPr>
              <w:rPr>
                <w:sz w:val="24"/>
                <w:szCs w:val="24"/>
              </w:rPr>
            </w:pPr>
          </w:p>
        </w:tc>
        <w:tc>
          <w:tcPr>
            <w:tcW w:w="2520" w:type="dxa"/>
            <w:tcBorders>
              <w:bottom w:val="single" w:sz="8" w:space="0" w:color="auto"/>
              <w:right w:val="single" w:sz="8" w:space="0" w:color="auto"/>
            </w:tcBorders>
            <w:vAlign w:val="bottom"/>
          </w:tcPr>
          <w:p w:rsidR="001521BF" w:rsidRPr="00F23DF5" w:rsidRDefault="001521BF" w:rsidP="00F23DF5">
            <w:pPr>
              <w:rPr>
                <w:sz w:val="24"/>
                <w:szCs w:val="24"/>
              </w:rPr>
            </w:pPr>
          </w:p>
        </w:tc>
      </w:tr>
      <w:tr w:rsidR="001521BF" w:rsidRPr="00F23DF5" w:rsidTr="002A7B5D">
        <w:trPr>
          <w:trHeight w:val="311"/>
        </w:trPr>
        <w:tc>
          <w:tcPr>
            <w:tcW w:w="4540" w:type="dxa"/>
            <w:tcBorders>
              <w:left w:val="single" w:sz="8" w:space="0" w:color="auto"/>
              <w:right w:val="single" w:sz="8" w:space="0" w:color="auto"/>
            </w:tcBorders>
            <w:vAlign w:val="bottom"/>
          </w:tcPr>
          <w:p w:rsidR="001521BF" w:rsidRPr="00F23DF5" w:rsidRDefault="00C71F4D" w:rsidP="00F23DF5">
            <w:pPr>
              <w:ind w:left="40"/>
              <w:rPr>
                <w:sz w:val="24"/>
                <w:szCs w:val="24"/>
              </w:rPr>
            </w:pPr>
            <w:r w:rsidRPr="00F23DF5">
              <w:rPr>
                <w:rFonts w:eastAsia="Times New Roman"/>
                <w:sz w:val="24"/>
                <w:szCs w:val="24"/>
              </w:rPr>
              <w:t>Познавательно-исследовательская</w:t>
            </w:r>
          </w:p>
        </w:tc>
        <w:tc>
          <w:tcPr>
            <w:tcW w:w="1700" w:type="dxa"/>
            <w:vAlign w:val="bottom"/>
          </w:tcPr>
          <w:p w:rsidR="001521BF" w:rsidRPr="00F23DF5" w:rsidRDefault="00C71F4D" w:rsidP="00F23DF5">
            <w:pPr>
              <w:ind w:left="40"/>
              <w:rPr>
                <w:sz w:val="24"/>
                <w:szCs w:val="24"/>
              </w:rPr>
            </w:pPr>
            <w:r w:rsidRPr="00F23DF5">
              <w:rPr>
                <w:rFonts w:eastAsia="Times New Roman"/>
                <w:sz w:val="24"/>
                <w:szCs w:val="24"/>
              </w:rPr>
              <w:t>Наблюдение.</w:t>
            </w:r>
          </w:p>
        </w:tc>
        <w:tc>
          <w:tcPr>
            <w:tcW w:w="1460" w:type="dxa"/>
            <w:vAlign w:val="bottom"/>
          </w:tcPr>
          <w:p w:rsidR="001521BF" w:rsidRPr="00F23DF5" w:rsidRDefault="00C71F4D" w:rsidP="00F23DF5">
            <w:pPr>
              <w:ind w:left="120"/>
              <w:rPr>
                <w:sz w:val="24"/>
                <w:szCs w:val="24"/>
              </w:rPr>
            </w:pPr>
            <w:r w:rsidRPr="00F23DF5">
              <w:rPr>
                <w:rFonts w:eastAsia="Times New Roman"/>
                <w:sz w:val="24"/>
                <w:szCs w:val="24"/>
              </w:rPr>
              <w:t>Экскурсия.</w:t>
            </w:r>
          </w:p>
        </w:tc>
        <w:tc>
          <w:tcPr>
            <w:tcW w:w="1300" w:type="dxa"/>
            <w:vAlign w:val="bottom"/>
          </w:tcPr>
          <w:p w:rsidR="001521BF" w:rsidRPr="00F23DF5" w:rsidRDefault="00C71F4D" w:rsidP="00F23DF5">
            <w:pPr>
              <w:ind w:left="200"/>
              <w:rPr>
                <w:sz w:val="24"/>
                <w:szCs w:val="24"/>
              </w:rPr>
            </w:pPr>
            <w:r w:rsidRPr="00F23DF5">
              <w:rPr>
                <w:rFonts w:eastAsia="Times New Roman"/>
                <w:sz w:val="24"/>
                <w:szCs w:val="24"/>
              </w:rPr>
              <w:t>Решение</w:t>
            </w:r>
          </w:p>
        </w:tc>
        <w:tc>
          <w:tcPr>
            <w:tcW w:w="1700" w:type="dxa"/>
            <w:vAlign w:val="bottom"/>
          </w:tcPr>
          <w:p w:rsidR="001521BF" w:rsidRPr="00F23DF5" w:rsidRDefault="00C71F4D" w:rsidP="00F23DF5">
            <w:pPr>
              <w:ind w:left="220"/>
              <w:rPr>
                <w:sz w:val="24"/>
                <w:szCs w:val="24"/>
              </w:rPr>
            </w:pPr>
            <w:r w:rsidRPr="00F23DF5">
              <w:rPr>
                <w:rFonts w:eastAsia="Times New Roman"/>
                <w:sz w:val="24"/>
                <w:szCs w:val="24"/>
              </w:rPr>
              <w:t>проблемных</w:t>
            </w:r>
          </w:p>
        </w:tc>
        <w:tc>
          <w:tcPr>
            <w:tcW w:w="1960" w:type="dxa"/>
            <w:vAlign w:val="bottom"/>
          </w:tcPr>
          <w:p w:rsidR="001521BF" w:rsidRPr="00F23DF5" w:rsidRDefault="00C71F4D" w:rsidP="00F23DF5">
            <w:pPr>
              <w:ind w:left="200"/>
              <w:rPr>
                <w:sz w:val="24"/>
                <w:szCs w:val="24"/>
              </w:rPr>
            </w:pPr>
            <w:r w:rsidRPr="00F23DF5">
              <w:rPr>
                <w:rFonts w:eastAsia="Times New Roman"/>
                <w:sz w:val="24"/>
                <w:szCs w:val="24"/>
              </w:rPr>
              <w:t>ситуаций.</w:t>
            </w:r>
          </w:p>
        </w:tc>
        <w:tc>
          <w:tcPr>
            <w:tcW w:w="2520" w:type="dxa"/>
            <w:tcBorders>
              <w:right w:val="single" w:sz="8" w:space="0" w:color="auto"/>
            </w:tcBorders>
            <w:vAlign w:val="bottom"/>
          </w:tcPr>
          <w:p w:rsidR="001521BF" w:rsidRPr="00F23DF5" w:rsidRDefault="00C71F4D" w:rsidP="00F23DF5">
            <w:pPr>
              <w:jc w:val="right"/>
              <w:rPr>
                <w:sz w:val="24"/>
                <w:szCs w:val="24"/>
              </w:rPr>
            </w:pPr>
            <w:r w:rsidRPr="00F23DF5">
              <w:rPr>
                <w:rFonts w:eastAsia="Times New Roman"/>
                <w:sz w:val="24"/>
                <w:szCs w:val="24"/>
              </w:rPr>
              <w:t>Экспериментирование.</w:t>
            </w:r>
          </w:p>
        </w:tc>
      </w:tr>
      <w:tr w:rsidR="001521BF" w:rsidRPr="00F23DF5" w:rsidTr="002A7B5D">
        <w:trPr>
          <w:trHeight w:val="276"/>
        </w:trPr>
        <w:tc>
          <w:tcPr>
            <w:tcW w:w="454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10640" w:type="dxa"/>
            <w:gridSpan w:val="6"/>
            <w:tcBorders>
              <w:right w:val="single" w:sz="8" w:space="0" w:color="auto"/>
            </w:tcBorders>
            <w:vAlign w:val="bottom"/>
          </w:tcPr>
          <w:p w:rsidR="001521BF" w:rsidRPr="00F23DF5" w:rsidRDefault="00C71F4D" w:rsidP="00F23DF5">
            <w:pPr>
              <w:ind w:left="40"/>
              <w:rPr>
                <w:sz w:val="24"/>
                <w:szCs w:val="24"/>
              </w:rPr>
            </w:pPr>
            <w:r w:rsidRPr="00F23DF5">
              <w:rPr>
                <w:rFonts w:eastAsia="Times New Roman"/>
                <w:sz w:val="24"/>
                <w:szCs w:val="24"/>
              </w:rPr>
              <w:t>Коллекционирование. Моделирование. Реализация проекта. Игры с правилами.</w:t>
            </w:r>
          </w:p>
        </w:tc>
      </w:tr>
      <w:tr w:rsidR="001521BF" w:rsidRPr="00F23DF5" w:rsidTr="002A7B5D">
        <w:trPr>
          <w:trHeight w:val="66"/>
        </w:trPr>
        <w:tc>
          <w:tcPr>
            <w:tcW w:w="454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10640" w:type="dxa"/>
            <w:gridSpan w:val="6"/>
            <w:tcBorders>
              <w:bottom w:val="single" w:sz="8" w:space="0" w:color="auto"/>
              <w:right w:val="single" w:sz="8" w:space="0" w:color="auto"/>
            </w:tcBorders>
            <w:vAlign w:val="bottom"/>
          </w:tcPr>
          <w:p w:rsidR="001521BF" w:rsidRPr="00F23DF5" w:rsidRDefault="001521BF" w:rsidP="00F23DF5">
            <w:pPr>
              <w:rPr>
                <w:sz w:val="24"/>
                <w:szCs w:val="24"/>
              </w:rPr>
            </w:pPr>
          </w:p>
        </w:tc>
      </w:tr>
      <w:tr w:rsidR="001521BF" w:rsidRPr="00F23DF5" w:rsidTr="002A7B5D">
        <w:trPr>
          <w:trHeight w:val="311"/>
        </w:trPr>
        <w:tc>
          <w:tcPr>
            <w:tcW w:w="4540" w:type="dxa"/>
            <w:tcBorders>
              <w:left w:val="single" w:sz="8" w:space="0" w:color="auto"/>
              <w:right w:val="single" w:sz="8" w:space="0" w:color="auto"/>
            </w:tcBorders>
            <w:vAlign w:val="bottom"/>
          </w:tcPr>
          <w:p w:rsidR="001521BF" w:rsidRPr="00F23DF5" w:rsidRDefault="00C71F4D" w:rsidP="00F23DF5">
            <w:pPr>
              <w:ind w:left="40"/>
              <w:rPr>
                <w:sz w:val="24"/>
                <w:szCs w:val="24"/>
              </w:rPr>
            </w:pPr>
            <w:r w:rsidRPr="00F23DF5">
              <w:rPr>
                <w:rFonts w:eastAsia="Times New Roman"/>
                <w:sz w:val="24"/>
                <w:szCs w:val="24"/>
              </w:rPr>
              <w:t>Продуктивная</w:t>
            </w:r>
          </w:p>
        </w:tc>
        <w:tc>
          <w:tcPr>
            <w:tcW w:w="10640" w:type="dxa"/>
            <w:gridSpan w:val="6"/>
            <w:tcBorders>
              <w:right w:val="single" w:sz="8" w:space="0" w:color="auto"/>
            </w:tcBorders>
            <w:vAlign w:val="bottom"/>
          </w:tcPr>
          <w:p w:rsidR="001521BF" w:rsidRPr="00F23DF5" w:rsidRDefault="00C71F4D" w:rsidP="00F23DF5">
            <w:pPr>
              <w:ind w:left="40"/>
              <w:rPr>
                <w:sz w:val="24"/>
                <w:szCs w:val="24"/>
              </w:rPr>
            </w:pPr>
            <w:r w:rsidRPr="00F23DF5">
              <w:rPr>
                <w:rFonts w:eastAsia="Times New Roman"/>
                <w:sz w:val="24"/>
                <w:szCs w:val="24"/>
              </w:rPr>
              <w:t>Мастерская по изготовлению продуктов детского творчества. Реализация проектов.</w:t>
            </w:r>
          </w:p>
        </w:tc>
      </w:tr>
      <w:tr w:rsidR="001521BF" w:rsidRPr="00F23DF5" w:rsidTr="002A7B5D">
        <w:trPr>
          <w:trHeight w:val="188"/>
        </w:trPr>
        <w:tc>
          <w:tcPr>
            <w:tcW w:w="454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10640" w:type="dxa"/>
            <w:gridSpan w:val="6"/>
            <w:tcBorders>
              <w:bottom w:val="single" w:sz="8" w:space="0" w:color="auto"/>
              <w:right w:val="single" w:sz="8" w:space="0" w:color="auto"/>
            </w:tcBorders>
            <w:vAlign w:val="bottom"/>
          </w:tcPr>
          <w:p w:rsidR="001521BF" w:rsidRPr="00F23DF5" w:rsidRDefault="001521BF" w:rsidP="00F23DF5">
            <w:pPr>
              <w:rPr>
                <w:sz w:val="24"/>
                <w:szCs w:val="24"/>
              </w:rPr>
            </w:pPr>
          </w:p>
        </w:tc>
      </w:tr>
      <w:tr w:rsidR="001521BF" w:rsidRPr="00F23DF5" w:rsidTr="002A7B5D">
        <w:trPr>
          <w:trHeight w:val="311"/>
        </w:trPr>
        <w:tc>
          <w:tcPr>
            <w:tcW w:w="4540" w:type="dxa"/>
            <w:tcBorders>
              <w:left w:val="single" w:sz="8" w:space="0" w:color="auto"/>
              <w:right w:val="single" w:sz="8" w:space="0" w:color="auto"/>
            </w:tcBorders>
            <w:vAlign w:val="bottom"/>
          </w:tcPr>
          <w:p w:rsidR="001521BF" w:rsidRPr="00F23DF5" w:rsidRDefault="00C71F4D" w:rsidP="00F23DF5">
            <w:pPr>
              <w:ind w:left="40"/>
              <w:rPr>
                <w:sz w:val="24"/>
                <w:szCs w:val="24"/>
              </w:rPr>
            </w:pPr>
            <w:r w:rsidRPr="00F23DF5">
              <w:rPr>
                <w:rFonts w:eastAsia="Times New Roman"/>
                <w:sz w:val="24"/>
                <w:szCs w:val="24"/>
              </w:rPr>
              <w:t>Музыкально - художественная</w:t>
            </w:r>
          </w:p>
        </w:tc>
        <w:tc>
          <w:tcPr>
            <w:tcW w:w="10640" w:type="dxa"/>
            <w:gridSpan w:val="6"/>
            <w:tcBorders>
              <w:right w:val="single" w:sz="8" w:space="0" w:color="auto"/>
            </w:tcBorders>
            <w:vAlign w:val="bottom"/>
          </w:tcPr>
          <w:p w:rsidR="001521BF" w:rsidRPr="00F23DF5" w:rsidRDefault="00C71F4D" w:rsidP="00F23DF5">
            <w:pPr>
              <w:ind w:left="40"/>
              <w:rPr>
                <w:sz w:val="24"/>
                <w:szCs w:val="24"/>
              </w:rPr>
            </w:pPr>
            <w:r w:rsidRPr="00F23DF5">
              <w:rPr>
                <w:rFonts w:eastAsia="Times New Roman"/>
                <w:sz w:val="24"/>
                <w:szCs w:val="24"/>
              </w:rPr>
              <w:t>Слушание. Исполнение. Импровизация. Экспериментирование. Подвижные игры (с музыкальным</w:t>
            </w:r>
          </w:p>
        </w:tc>
      </w:tr>
      <w:tr w:rsidR="001521BF" w:rsidRPr="00F23DF5" w:rsidTr="002A7B5D">
        <w:trPr>
          <w:trHeight w:val="65"/>
        </w:trPr>
        <w:tc>
          <w:tcPr>
            <w:tcW w:w="454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1700" w:type="dxa"/>
            <w:tcBorders>
              <w:bottom w:val="single" w:sz="8" w:space="0" w:color="auto"/>
            </w:tcBorders>
            <w:vAlign w:val="bottom"/>
          </w:tcPr>
          <w:p w:rsidR="001521BF" w:rsidRPr="00F23DF5" w:rsidRDefault="001521BF" w:rsidP="00F23DF5">
            <w:pPr>
              <w:rPr>
                <w:sz w:val="24"/>
                <w:szCs w:val="24"/>
              </w:rPr>
            </w:pPr>
          </w:p>
        </w:tc>
        <w:tc>
          <w:tcPr>
            <w:tcW w:w="1460" w:type="dxa"/>
            <w:tcBorders>
              <w:bottom w:val="single" w:sz="8" w:space="0" w:color="auto"/>
            </w:tcBorders>
            <w:vAlign w:val="bottom"/>
          </w:tcPr>
          <w:p w:rsidR="001521BF" w:rsidRPr="00F23DF5" w:rsidRDefault="001521BF" w:rsidP="00F23DF5">
            <w:pPr>
              <w:rPr>
                <w:sz w:val="24"/>
                <w:szCs w:val="24"/>
              </w:rPr>
            </w:pPr>
          </w:p>
        </w:tc>
        <w:tc>
          <w:tcPr>
            <w:tcW w:w="1300" w:type="dxa"/>
            <w:tcBorders>
              <w:bottom w:val="single" w:sz="8" w:space="0" w:color="auto"/>
            </w:tcBorders>
            <w:vAlign w:val="bottom"/>
          </w:tcPr>
          <w:p w:rsidR="001521BF" w:rsidRPr="00F23DF5" w:rsidRDefault="001521BF" w:rsidP="00F23DF5">
            <w:pPr>
              <w:rPr>
                <w:sz w:val="24"/>
                <w:szCs w:val="24"/>
              </w:rPr>
            </w:pPr>
          </w:p>
        </w:tc>
        <w:tc>
          <w:tcPr>
            <w:tcW w:w="1700" w:type="dxa"/>
            <w:tcBorders>
              <w:bottom w:val="single" w:sz="8" w:space="0" w:color="auto"/>
            </w:tcBorders>
            <w:vAlign w:val="bottom"/>
          </w:tcPr>
          <w:p w:rsidR="001521BF" w:rsidRPr="00F23DF5" w:rsidRDefault="001521BF" w:rsidP="00F23DF5">
            <w:pPr>
              <w:rPr>
                <w:sz w:val="24"/>
                <w:szCs w:val="24"/>
              </w:rPr>
            </w:pPr>
          </w:p>
        </w:tc>
        <w:tc>
          <w:tcPr>
            <w:tcW w:w="1960" w:type="dxa"/>
            <w:tcBorders>
              <w:bottom w:val="single" w:sz="8" w:space="0" w:color="auto"/>
            </w:tcBorders>
            <w:vAlign w:val="bottom"/>
          </w:tcPr>
          <w:p w:rsidR="001521BF" w:rsidRPr="00F23DF5" w:rsidRDefault="001521BF" w:rsidP="00F23DF5">
            <w:pPr>
              <w:rPr>
                <w:sz w:val="24"/>
                <w:szCs w:val="24"/>
              </w:rPr>
            </w:pPr>
          </w:p>
        </w:tc>
        <w:tc>
          <w:tcPr>
            <w:tcW w:w="2520" w:type="dxa"/>
            <w:tcBorders>
              <w:bottom w:val="single" w:sz="8" w:space="0" w:color="auto"/>
              <w:right w:val="single" w:sz="8" w:space="0" w:color="auto"/>
            </w:tcBorders>
            <w:vAlign w:val="bottom"/>
          </w:tcPr>
          <w:p w:rsidR="001521BF" w:rsidRPr="00F23DF5" w:rsidRDefault="001521BF" w:rsidP="00F23DF5">
            <w:pPr>
              <w:rPr>
                <w:sz w:val="24"/>
                <w:szCs w:val="24"/>
              </w:rPr>
            </w:pPr>
          </w:p>
        </w:tc>
      </w:tr>
    </w:tbl>
    <w:p w:rsidR="001521BF" w:rsidRPr="00F23DF5" w:rsidRDefault="001521BF" w:rsidP="00F23DF5">
      <w:pPr>
        <w:rPr>
          <w:sz w:val="24"/>
          <w:szCs w:val="24"/>
        </w:rPr>
      </w:pPr>
    </w:p>
    <w:tbl>
      <w:tblPr>
        <w:tblW w:w="15180" w:type="dxa"/>
        <w:tblInd w:w="10" w:type="dxa"/>
        <w:tblLayout w:type="fixed"/>
        <w:tblCellMar>
          <w:left w:w="0" w:type="dxa"/>
          <w:right w:w="0" w:type="dxa"/>
        </w:tblCellMar>
        <w:tblLook w:val="04A0"/>
      </w:tblPr>
      <w:tblGrid>
        <w:gridCol w:w="4540"/>
        <w:gridCol w:w="10640"/>
      </w:tblGrid>
      <w:tr w:rsidR="001521BF" w:rsidRPr="00F23DF5" w:rsidTr="002A7B5D">
        <w:trPr>
          <w:trHeight w:val="334"/>
        </w:trPr>
        <w:tc>
          <w:tcPr>
            <w:tcW w:w="4540" w:type="dxa"/>
            <w:tcBorders>
              <w:top w:val="single" w:sz="8" w:space="0" w:color="auto"/>
              <w:left w:val="single" w:sz="8" w:space="0" w:color="auto"/>
              <w:right w:val="single" w:sz="8" w:space="0" w:color="auto"/>
            </w:tcBorders>
            <w:vAlign w:val="bottom"/>
          </w:tcPr>
          <w:p w:rsidR="001521BF" w:rsidRPr="00F23DF5" w:rsidRDefault="001521BF" w:rsidP="00F23DF5">
            <w:pPr>
              <w:rPr>
                <w:sz w:val="24"/>
                <w:szCs w:val="24"/>
              </w:rPr>
            </w:pPr>
          </w:p>
        </w:tc>
        <w:tc>
          <w:tcPr>
            <w:tcW w:w="10640" w:type="dxa"/>
            <w:tcBorders>
              <w:top w:val="single" w:sz="8" w:space="0" w:color="auto"/>
              <w:right w:val="single" w:sz="8" w:space="0" w:color="auto"/>
            </w:tcBorders>
            <w:vAlign w:val="bottom"/>
          </w:tcPr>
          <w:p w:rsidR="001521BF" w:rsidRPr="00F23DF5" w:rsidRDefault="00C71F4D" w:rsidP="00F23DF5">
            <w:pPr>
              <w:ind w:left="40"/>
              <w:rPr>
                <w:sz w:val="24"/>
                <w:szCs w:val="24"/>
              </w:rPr>
            </w:pPr>
            <w:r w:rsidRPr="00F23DF5">
              <w:rPr>
                <w:rFonts w:eastAsia="Times New Roman"/>
                <w:sz w:val="24"/>
                <w:szCs w:val="24"/>
              </w:rPr>
              <w:t>сопровождением). Музыкально – дидактическая игра.</w:t>
            </w:r>
          </w:p>
        </w:tc>
      </w:tr>
      <w:tr w:rsidR="001521BF" w:rsidRPr="00F23DF5" w:rsidTr="002A7B5D">
        <w:trPr>
          <w:trHeight w:val="63"/>
        </w:trPr>
        <w:tc>
          <w:tcPr>
            <w:tcW w:w="454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10640" w:type="dxa"/>
            <w:tcBorders>
              <w:bottom w:val="single" w:sz="8" w:space="0" w:color="auto"/>
              <w:right w:val="single" w:sz="8" w:space="0" w:color="auto"/>
            </w:tcBorders>
            <w:vAlign w:val="bottom"/>
          </w:tcPr>
          <w:p w:rsidR="001521BF" w:rsidRPr="00F23DF5" w:rsidRDefault="001521BF" w:rsidP="00F23DF5">
            <w:pPr>
              <w:rPr>
                <w:sz w:val="24"/>
                <w:szCs w:val="24"/>
              </w:rPr>
            </w:pPr>
          </w:p>
        </w:tc>
      </w:tr>
      <w:tr w:rsidR="001521BF" w:rsidRPr="00F23DF5" w:rsidTr="002A7B5D">
        <w:trPr>
          <w:trHeight w:val="313"/>
        </w:trPr>
        <w:tc>
          <w:tcPr>
            <w:tcW w:w="4540" w:type="dxa"/>
            <w:tcBorders>
              <w:left w:val="single" w:sz="8" w:space="0" w:color="auto"/>
              <w:right w:val="single" w:sz="8" w:space="0" w:color="auto"/>
            </w:tcBorders>
            <w:vAlign w:val="bottom"/>
          </w:tcPr>
          <w:p w:rsidR="001521BF" w:rsidRPr="00F23DF5" w:rsidRDefault="00C71F4D" w:rsidP="00F23DF5">
            <w:pPr>
              <w:ind w:left="40"/>
              <w:rPr>
                <w:sz w:val="24"/>
                <w:szCs w:val="24"/>
              </w:rPr>
            </w:pPr>
            <w:r w:rsidRPr="00F23DF5">
              <w:rPr>
                <w:rFonts w:eastAsia="Times New Roman"/>
                <w:sz w:val="24"/>
                <w:szCs w:val="24"/>
              </w:rPr>
              <w:t>Чтение</w:t>
            </w:r>
          </w:p>
        </w:tc>
        <w:tc>
          <w:tcPr>
            <w:tcW w:w="10640" w:type="dxa"/>
            <w:tcBorders>
              <w:right w:val="single" w:sz="8" w:space="0" w:color="auto"/>
            </w:tcBorders>
            <w:vAlign w:val="bottom"/>
          </w:tcPr>
          <w:p w:rsidR="001521BF" w:rsidRPr="00F23DF5" w:rsidRDefault="00C71F4D" w:rsidP="00F23DF5">
            <w:pPr>
              <w:ind w:left="40"/>
              <w:rPr>
                <w:sz w:val="24"/>
                <w:szCs w:val="24"/>
              </w:rPr>
            </w:pPr>
            <w:r w:rsidRPr="00F23DF5">
              <w:rPr>
                <w:rFonts w:eastAsia="Times New Roman"/>
                <w:sz w:val="24"/>
                <w:szCs w:val="24"/>
              </w:rPr>
              <w:t>Чтение. Обсуждение. Разучивание.</w:t>
            </w:r>
          </w:p>
        </w:tc>
      </w:tr>
      <w:tr w:rsidR="001521BF" w:rsidRPr="00F23DF5" w:rsidTr="002A7B5D">
        <w:trPr>
          <w:trHeight w:val="63"/>
        </w:trPr>
        <w:tc>
          <w:tcPr>
            <w:tcW w:w="454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10640" w:type="dxa"/>
            <w:tcBorders>
              <w:bottom w:val="single" w:sz="8" w:space="0" w:color="auto"/>
              <w:right w:val="single" w:sz="8" w:space="0" w:color="auto"/>
            </w:tcBorders>
            <w:vAlign w:val="bottom"/>
          </w:tcPr>
          <w:p w:rsidR="001521BF" w:rsidRPr="00F23DF5" w:rsidRDefault="001521BF" w:rsidP="00F23DF5">
            <w:pPr>
              <w:rPr>
                <w:sz w:val="24"/>
                <w:szCs w:val="24"/>
              </w:rPr>
            </w:pPr>
          </w:p>
        </w:tc>
      </w:tr>
      <w:tr w:rsidR="001521BF" w:rsidRPr="00F23DF5" w:rsidTr="002A7B5D">
        <w:trPr>
          <w:trHeight w:val="313"/>
        </w:trPr>
        <w:tc>
          <w:tcPr>
            <w:tcW w:w="4540" w:type="dxa"/>
            <w:tcBorders>
              <w:left w:val="single" w:sz="8" w:space="0" w:color="auto"/>
              <w:right w:val="single" w:sz="8" w:space="0" w:color="auto"/>
            </w:tcBorders>
            <w:vAlign w:val="bottom"/>
          </w:tcPr>
          <w:p w:rsidR="001521BF" w:rsidRPr="00F23DF5" w:rsidRDefault="00C71F4D" w:rsidP="00F23DF5">
            <w:pPr>
              <w:ind w:left="40"/>
              <w:rPr>
                <w:sz w:val="24"/>
                <w:szCs w:val="24"/>
              </w:rPr>
            </w:pPr>
            <w:r w:rsidRPr="00F23DF5">
              <w:rPr>
                <w:rFonts w:eastAsia="Times New Roman"/>
                <w:sz w:val="24"/>
                <w:szCs w:val="24"/>
              </w:rPr>
              <w:t>Двигательная</w:t>
            </w:r>
          </w:p>
        </w:tc>
        <w:tc>
          <w:tcPr>
            <w:tcW w:w="10640" w:type="dxa"/>
            <w:tcBorders>
              <w:right w:val="single" w:sz="8" w:space="0" w:color="auto"/>
            </w:tcBorders>
            <w:vAlign w:val="bottom"/>
          </w:tcPr>
          <w:p w:rsidR="001521BF" w:rsidRPr="00F23DF5" w:rsidRDefault="00C71F4D" w:rsidP="00F23DF5">
            <w:pPr>
              <w:ind w:left="40"/>
              <w:rPr>
                <w:sz w:val="24"/>
                <w:szCs w:val="24"/>
              </w:rPr>
            </w:pPr>
            <w:r w:rsidRPr="00F23DF5">
              <w:rPr>
                <w:rFonts w:eastAsia="Times New Roman"/>
                <w:sz w:val="24"/>
                <w:szCs w:val="24"/>
              </w:rPr>
              <w:t>Подвижные дидактические игры. Подвижные игры с правилами. Соревнования.</w:t>
            </w:r>
          </w:p>
        </w:tc>
      </w:tr>
      <w:tr w:rsidR="001521BF" w:rsidRPr="00F23DF5" w:rsidTr="002A7B5D">
        <w:trPr>
          <w:trHeight w:val="65"/>
        </w:trPr>
        <w:tc>
          <w:tcPr>
            <w:tcW w:w="454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10640" w:type="dxa"/>
            <w:tcBorders>
              <w:bottom w:val="single" w:sz="8" w:space="0" w:color="auto"/>
              <w:right w:val="single" w:sz="8" w:space="0" w:color="auto"/>
            </w:tcBorders>
            <w:vAlign w:val="bottom"/>
          </w:tcPr>
          <w:p w:rsidR="001521BF" w:rsidRPr="00F23DF5" w:rsidRDefault="001521BF" w:rsidP="00F23DF5">
            <w:pPr>
              <w:rPr>
                <w:sz w:val="24"/>
                <w:szCs w:val="24"/>
              </w:rPr>
            </w:pPr>
          </w:p>
        </w:tc>
      </w:tr>
    </w:tbl>
    <w:p w:rsidR="001521BF" w:rsidRPr="00F23DF5" w:rsidRDefault="001521BF" w:rsidP="00F23DF5">
      <w:pPr>
        <w:rPr>
          <w:sz w:val="24"/>
          <w:szCs w:val="24"/>
        </w:rPr>
      </w:pPr>
    </w:p>
    <w:p w:rsidR="001521BF" w:rsidRPr="00F23DF5" w:rsidRDefault="00C71F4D" w:rsidP="00F23DF5">
      <w:pPr>
        <w:ind w:left="560"/>
        <w:rPr>
          <w:sz w:val="24"/>
          <w:szCs w:val="24"/>
        </w:rPr>
      </w:pPr>
      <w:r w:rsidRPr="00F23DF5">
        <w:rPr>
          <w:rFonts w:eastAsia="Times New Roman"/>
          <w:sz w:val="24"/>
          <w:szCs w:val="24"/>
        </w:rPr>
        <w:t>Решение программных задач осуществляется в ходе:</w:t>
      </w:r>
    </w:p>
    <w:p w:rsidR="001521BF" w:rsidRPr="00F23DF5" w:rsidRDefault="002A7B5D" w:rsidP="00F23DF5">
      <w:pPr>
        <w:tabs>
          <w:tab w:val="left" w:pos="2420"/>
          <w:tab w:val="left" w:pos="4000"/>
          <w:tab w:val="left" w:pos="5860"/>
          <w:tab w:val="left" w:pos="6120"/>
          <w:tab w:val="left" w:pos="7200"/>
          <w:tab w:val="left" w:pos="8660"/>
          <w:tab w:val="left" w:pos="9900"/>
          <w:tab w:val="left" w:pos="10660"/>
          <w:tab w:val="left" w:pos="11620"/>
          <w:tab w:val="left" w:pos="13220"/>
        </w:tabs>
        <w:ind w:left="560"/>
        <w:rPr>
          <w:sz w:val="24"/>
          <w:szCs w:val="24"/>
        </w:rPr>
      </w:pPr>
      <w:r w:rsidRPr="00F23DF5">
        <w:rPr>
          <w:rFonts w:eastAsia="Times New Roman"/>
          <w:sz w:val="24"/>
          <w:szCs w:val="24"/>
        </w:rPr>
        <w:t xml:space="preserve">Образовательной деятельности, осуществляемой в процессе организации различных видов </w:t>
      </w:r>
      <w:r w:rsidR="00C71F4D" w:rsidRPr="00F23DF5">
        <w:rPr>
          <w:rFonts w:eastAsia="Times New Roman"/>
          <w:sz w:val="24"/>
          <w:szCs w:val="24"/>
        </w:rPr>
        <w:t>детской</w:t>
      </w:r>
      <w:r w:rsidRPr="00F23DF5">
        <w:rPr>
          <w:rFonts w:eastAsia="Times New Roman"/>
          <w:sz w:val="24"/>
          <w:szCs w:val="24"/>
        </w:rPr>
        <w:t xml:space="preserve"> </w:t>
      </w:r>
      <w:r w:rsidR="00C71F4D" w:rsidRPr="00F23DF5">
        <w:rPr>
          <w:rFonts w:eastAsia="Times New Roman"/>
          <w:sz w:val="24"/>
          <w:szCs w:val="24"/>
        </w:rPr>
        <w:t>деятельности,</w:t>
      </w:r>
      <w:r w:rsidRPr="00F23DF5">
        <w:rPr>
          <w:sz w:val="24"/>
          <w:szCs w:val="24"/>
        </w:rPr>
        <w:t xml:space="preserve"> </w:t>
      </w:r>
      <w:r w:rsidR="00C71F4D" w:rsidRPr="00F23DF5">
        <w:rPr>
          <w:rFonts w:eastAsia="Times New Roman"/>
          <w:sz w:val="24"/>
          <w:szCs w:val="24"/>
        </w:rPr>
        <w:t>режимных</w:t>
      </w:r>
    </w:p>
    <w:p w:rsidR="001521BF" w:rsidRPr="00F23DF5" w:rsidRDefault="00C71F4D" w:rsidP="00F23DF5">
      <w:pPr>
        <w:ind w:left="560"/>
        <w:rPr>
          <w:sz w:val="24"/>
          <w:szCs w:val="24"/>
        </w:rPr>
      </w:pPr>
      <w:r w:rsidRPr="00F23DF5">
        <w:rPr>
          <w:rFonts w:eastAsia="Times New Roman"/>
          <w:sz w:val="24"/>
          <w:szCs w:val="24"/>
        </w:rPr>
        <w:t>моментов,</w:t>
      </w:r>
    </w:p>
    <w:p w:rsidR="001521BF" w:rsidRDefault="00C71F4D" w:rsidP="00F23DF5">
      <w:pPr>
        <w:ind w:left="560"/>
        <w:rPr>
          <w:rFonts w:eastAsia="Times New Roman"/>
          <w:sz w:val="24"/>
          <w:szCs w:val="24"/>
        </w:rPr>
      </w:pPr>
      <w:r w:rsidRPr="00F23DF5">
        <w:rPr>
          <w:rFonts w:eastAsia="Times New Roman"/>
          <w:sz w:val="24"/>
          <w:szCs w:val="24"/>
        </w:rPr>
        <w:t>самостоятельной деятельности детей, взаимодействия с семьями детей и другими социальными партнерами.</w:t>
      </w:r>
    </w:p>
    <w:p w:rsidR="001521BF" w:rsidRPr="00F23DF5" w:rsidRDefault="001521BF" w:rsidP="00F23DF5">
      <w:pPr>
        <w:rPr>
          <w:sz w:val="24"/>
          <w:szCs w:val="24"/>
        </w:rPr>
      </w:pPr>
    </w:p>
    <w:tbl>
      <w:tblPr>
        <w:tblW w:w="15210" w:type="dxa"/>
        <w:tblInd w:w="10" w:type="dxa"/>
        <w:tblLayout w:type="fixed"/>
        <w:tblCellMar>
          <w:left w:w="0" w:type="dxa"/>
          <w:right w:w="0" w:type="dxa"/>
        </w:tblCellMar>
        <w:tblLook w:val="04A0"/>
      </w:tblPr>
      <w:tblGrid>
        <w:gridCol w:w="1900"/>
        <w:gridCol w:w="940"/>
        <w:gridCol w:w="3980"/>
        <w:gridCol w:w="3680"/>
        <w:gridCol w:w="4680"/>
        <w:gridCol w:w="30"/>
      </w:tblGrid>
      <w:tr w:rsidR="001521BF" w:rsidRPr="00F23DF5" w:rsidTr="00F03040">
        <w:trPr>
          <w:trHeight w:val="276"/>
        </w:trPr>
        <w:tc>
          <w:tcPr>
            <w:tcW w:w="1900" w:type="dxa"/>
            <w:tcBorders>
              <w:top w:val="single" w:sz="8" w:space="0" w:color="auto"/>
              <w:lef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Организованная</w:t>
            </w:r>
          </w:p>
        </w:tc>
        <w:tc>
          <w:tcPr>
            <w:tcW w:w="940" w:type="dxa"/>
            <w:tcBorders>
              <w:top w:val="single" w:sz="8" w:space="0" w:color="auto"/>
              <w:right w:val="single" w:sz="8" w:space="0" w:color="auto"/>
            </w:tcBorders>
            <w:vAlign w:val="bottom"/>
          </w:tcPr>
          <w:p w:rsidR="001521BF" w:rsidRPr="00F23DF5" w:rsidRDefault="001521BF" w:rsidP="00F23DF5">
            <w:pPr>
              <w:rPr>
                <w:sz w:val="24"/>
                <w:szCs w:val="24"/>
              </w:rPr>
            </w:pPr>
          </w:p>
        </w:tc>
        <w:tc>
          <w:tcPr>
            <w:tcW w:w="3980" w:type="dxa"/>
            <w:tcBorders>
              <w:top w:val="single" w:sz="8" w:space="0" w:color="auto"/>
              <w:right w:val="single" w:sz="8" w:space="0" w:color="auto"/>
            </w:tcBorders>
            <w:vAlign w:val="bottom"/>
          </w:tcPr>
          <w:p w:rsidR="001521BF" w:rsidRPr="00F23DF5" w:rsidRDefault="001521BF" w:rsidP="00F23DF5">
            <w:pPr>
              <w:rPr>
                <w:sz w:val="24"/>
                <w:szCs w:val="24"/>
              </w:rPr>
            </w:pPr>
          </w:p>
        </w:tc>
        <w:tc>
          <w:tcPr>
            <w:tcW w:w="3680" w:type="dxa"/>
            <w:vMerge w:val="restart"/>
            <w:tcBorders>
              <w:top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Самостоятельная</w:t>
            </w:r>
            <w:r w:rsidR="00F5777F">
              <w:rPr>
                <w:rFonts w:eastAsia="Times New Roman"/>
                <w:sz w:val="24"/>
                <w:szCs w:val="24"/>
              </w:rPr>
              <w:t xml:space="preserve"> </w:t>
            </w:r>
            <w:r w:rsidRPr="00F23DF5">
              <w:rPr>
                <w:rFonts w:eastAsia="Times New Roman"/>
                <w:sz w:val="24"/>
                <w:szCs w:val="24"/>
              </w:rPr>
              <w:t>деятельность</w:t>
            </w:r>
          </w:p>
        </w:tc>
        <w:tc>
          <w:tcPr>
            <w:tcW w:w="4680" w:type="dxa"/>
            <w:vMerge w:val="restart"/>
            <w:tcBorders>
              <w:top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Взаимодействие</w:t>
            </w:r>
          </w:p>
        </w:tc>
        <w:tc>
          <w:tcPr>
            <w:tcW w:w="30" w:type="dxa"/>
            <w:vAlign w:val="bottom"/>
          </w:tcPr>
          <w:p w:rsidR="001521BF" w:rsidRPr="00F23DF5" w:rsidRDefault="001521BF" w:rsidP="00F23DF5">
            <w:pPr>
              <w:rPr>
                <w:sz w:val="24"/>
                <w:szCs w:val="24"/>
              </w:rPr>
            </w:pPr>
          </w:p>
        </w:tc>
      </w:tr>
      <w:tr w:rsidR="001521BF" w:rsidRPr="00F23DF5" w:rsidTr="00F03040">
        <w:trPr>
          <w:trHeight w:val="139"/>
        </w:trPr>
        <w:tc>
          <w:tcPr>
            <w:tcW w:w="1900" w:type="dxa"/>
            <w:vMerge w:val="restart"/>
            <w:tcBorders>
              <w:lef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образовательная</w:t>
            </w:r>
          </w:p>
        </w:tc>
        <w:tc>
          <w:tcPr>
            <w:tcW w:w="940" w:type="dxa"/>
            <w:tcBorders>
              <w:right w:val="single" w:sz="8" w:space="0" w:color="auto"/>
            </w:tcBorders>
            <w:vAlign w:val="bottom"/>
          </w:tcPr>
          <w:p w:rsidR="001521BF" w:rsidRPr="00F23DF5" w:rsidRDefault="001521BF" w:rsidP="00F23DF5">
            <w:pPr>
              <w:rPr>
                <w:sz w:val="24"/>
                <w:szCs w:val="24"/>
              </w:rPr>
            </w:pPr>
          </w:p>
        </w:tc>
        <w:tc>
          <w:tcPr>
            <w:tcW w:w="3980" w:type="dxa"/>
            <w:vMerge w:val="restart"/>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В режимных моментах</w:t>
            </w:r>
          </w:p>
        </w:tc>
        <w:tc>
          <w:tcPr>
            <w:tcW w:w="3680" w:type="dxa"/>
            <w:vMerge/>
            <w:tcBorders>
              <w:right w:val="single" w:sz="8" w:space="0" w:color="auto"/>
            </w:tcBorders>
            <w:vAlign w:val="bottom"/>
          </w:tcPr>
          <w:p w:rsidR="001521BF" w:rsidRPr="00F23DF5" w:rsidRDefault="001521BF" w:rsidP="00F23DF5">
            <w:pPr>
              <w:rPr>
                <w:sz w:val="24"/>
                <w:szCs w:val="24"/>
              </w:rPr>
            </w:pPr>
          </w:p>
        </w:tc>
        <w:tc>
          <w:tcPr>
            <w:tcW w:w="4680" w:type="dxa"/>
            <w:vMerge/>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F03040">
        <w:trPr>
          <w:trHeight w:val="139"/>
        </w:trPr>
        <w:tc>
          <w:tcPr>
            <w:tcW w:w="1900" w:type="dxa"/>
            <w:vMerge/>
            <w:tcBorders>
              <w:left w:val="single" w:sz="8" w:space="0" w:color="auto"/>
            </w:tcBorders>
            <w:vAlign w:val="bottom"/>
          </w:tcPr>
          <w:p w:rsidR="001521BF" w:rsidRPr="00F23DF5" w:rsidRDefault="001521BF" w:rsidP="00F23DF5">
            <w:pPr>
              <w:rPr>
                <w:sz w:val="24"/>
                <w:szCs w:val="24"/>
              </w:rPr>
            </w:pPr>
          </w:p>
        </w:tc>
        <w:tc>
          <w:tcPr>
            <w:tcW w:w="940" w:type="dxa"/>
            <w:tcBorders>
              <w:right w:val="single" w:sz="8" w:space="0" w:color="auto"/>
            </w:tcBorders>
            <w:vAlign w:val="bottom"/>
          </w:tcPr>
          <w:p w:rsidR="001521BF" w:rsidRPr="00F23DF5" w:rsidRDefault="001521BF" w:rsidP="00F23DF5">
            <w:pPr>
              <w:rPr>
                <w:sz w:val="24"/>
                <w:szCs w:val="24"/>
              </w:rPr>
            </w:pPr>
          </w:p>
        </w:tc>
        <w:tc>
          <w:tcPr>
            <w:tcW w:w="3980" w:type="dxa"/>
            <w:vMerge/>
            <w:tcBorders>
              <w:right w:val="single" w:sz="8" w:space="0" w:color="auto"/>
            </w:tcBorders>
            <w:vAlign w:val="bottom"/>
          </w:tcPr>
          <w:p w:rsidR="001521BF" w:rsidRPr="00F23DF5" w:rsidRDefault="001521BF" w:rsidP="00F23DF5">
            <w:pPr>
              <w:rPr>
                <w:sz w:val="24"/>
                <w:szCs w:val="24"/>
              </w:rPr>
            </w:pPr>
          </w:p>
        </w:tc>
        <w:tc>
          <w:tcPr>
            <w:tcW w:w="3680" w:type="dxa"/>
            <w:vMerge w:val="restart"/>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детей</w:t>
            </w:r>
          </w:p>
        </w:tc>
        <w:tc>
          <w:tcPr>
            <w:tcW w:w="4680" w:type="dxa"/>
            <w:vMerge w:val="restart"/>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 семьями воспитанников</w:t>
            </w:r>
          </w:p>
        </w:tc>
        <w:tc>
          <w:tcPr>
            <w:tcW w:w="30" w:type="dxa"/>
            <w:vAlign w:val="bottom"/>
          </w:tcPr>
          <w:p w:rsidR="001521BF" w:rsidRPr="00F23DF5" w:rsidRDefault="001521BF" w:rsidP="00F23DF5">
            <w:pPr>
              <w:rPr>
                <w:sz w:val="24"/>
                <w:szCs w:val="24"/>
              </w:rPr>
            </w:pPr>
          </w:p>
        </w:tc>
      </w:tr>
      <w:tr w:rsidR="001521BF" w:rsidRPr="00F23DF5" w:rsidTr="00F03040">
        <w:trPr>
          <w:trHeight w:val="137"/>
        </w:trPr>
        <w:tc>
          <w:tcPr>
            <w:tcW w:w="1900" w:type="dxa"/>
            <w:vMerge w:val="restart"/>
            <w:tcBorders>
              <w:lef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деятельность</w:t>
            </w:r>
          </w:p>
        </w:tc>
        <w:tc>
          <w:tcPr>
            <w:tcW w:w="940" w:type="dxa"/>
            <w:tcBorders>
              <w:right w:val="single" w:sz="8" w:space="0" w:color="auto"/>
            </w:tcBorders>
            <w:vAlign w:val="bottom"/>
          </w:tcPr>
          <w:p w:rsidR="001521BF" w:rsidRPr="00F23DF5" w:rsidRDefault="001521BF" w:rsidP="00F23DF5">
            <w:pPr>
              <w:rPr>
                <w:sz w:val="24"/>
                <w:szCs w:val="24"/>
              </w:rPr>
            </w:pPr>
          </w:p>
        </w:tc>
        <w:tc>
          <w:tcPr>
            <w:tcW w:w="3980" w:type="dxa"/>
            <w:tcBorders>
              <w:right w:val="single" w:sz="8" w:space="0" w:color="auto"/>
            </w:tcBorders>
            <w:vAlign w:val="bottom"/>
          </w:tcPr>
          <w:p w:rsidR="001521BF" w:rsidRPr="00F23DF5" w:rsidRDefault="001521BF" w:rsidP="00F23DF5">
            <w:pPr>
              <w:rPr>
                <w:sz w:val="24"/>
                <w:szCs w:val="24"/>
              </w:rPr>
            </w:pPr>
          </w:p>
        </w:tc>
        <w:tc>
          <w:tcPr>
            <w:tcW w:w="3680" w:type="dxa"/>
            <w:vMerge/>
            <w:tcBorders>
              <w:right w:val="single" w:sz="8" w:space="0" w:color="auto"/>
            </w:tcBorders>
            <w:vAlign w:val="bottom"/>
          </w:tcPr>
          <w:p w:rsidR="001521BF" w:rsidRPr="00F23DF5" w:rsidRDefault="001521BF" w:rsidP="00F23DF5">
            <w:pPr>
              <w:rPr>
                <w:sz w:val="24"/>
                <w:szCs w:val="24"/>
              </w:rPr>
            </w:pPr>
          </w:p>
        </w:tc>
        <w:tc>
          <w:tcPr>
            <w:tcW w:w="4680" w:type="dxa"/>
            <w:vMerge/>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F03040">
        <w:trPr>
          <w:trHeight w:val="144"/>
        </w:trPr>
        <w:tc>
          <w:tcPr>
            <w:tcW w:w="1900" w:type="dxa"/>
            <w:vMerge/>
            <w:tcBorders>
              <w:left w:val="single" w:sz="8" w:space="0" w:color="auto"/>
              <w:bottom w:val="single" w:sz="8" w:space="0" w:color="auto"/>
            </w:tcBorders>
            <w:vAlign w:val="bottom"/>
          </w:tcPr>
          <w:p w:rsidR="001521BF" w:rsidRPr="00F23DF5" w:rsidRDefault="001521BF" w:rsidP="00F23DF5">
            <w:pPr>
              <w:rPr>
                <w:sz w:val="24"/>
                <w:szCs w:val="24"/>
              </w:rPr>
            </w:pPr>
          </w:p>
        </w:tc>
        <w:tc>
          <w:tcPr>
            <w:tcW w:w="94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98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68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468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F03040">
        <w:trPr>
          <w:trHeight w:val="263"/>
        </w:trPr>
        <w:tc>
          <w:tcPr>
            <w:tcW w:w="1900" w:type="dxa"/>
            <w:tcBorders>
              <w:lef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Занятия</w:t>
            </w:r>
          </w:p>
        </w:tc>
        <w:tc>
          <w:tcPr>
            <w:tcW w:w="940" w:type="dxa"/>
            <w:tcBorders>
              <w:right w:val="single" w:sz="8" w:space="0" w:color="auto"/>
            </w:tcBorders>
            <w:vAlign w:val="bottom"/>
          </w:tcPr>
          <w:p w:rsidR="001521BF" w:rsidRPr="00F23DF5" w:rsidRDefault="001521BF" w:rsidP="00F23DF5">
            <w:pPr>
              <w:rPr>
                <w:sz w:val="24"/>
                <w:szCs w:val="24"/>
              </w:rPr>
            </w:pPr>
          </w:p>
        </w:tc>
        <w:tc>
          <w:tcPr>
            <w:tcW w:w="39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Беседы</w:t>
            </w:r>
          </w:p>
        </w:tc>
        <w:tc>
          <w:tcPr>
            <w:tcW w:w="36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Сюжетно-ролевые игры</w:t>
            </w:r>
          </w:p>
        </w:tc>
        <w:tc>
          <w:tcPr>
            <w:tcW w:w="46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Коллективные формы взаимодействия</w:t>
            </w:r>
          </w:p>
        </w:tc>
        <w:tc>
          <w:tcPr>
            <w:tcW w:w="30" w:type="dxa"/>
            <w:vAlign w:val="bottom"/>
          </w:tcPr>
          <w:p w:rsidR="001521BF" w:rsidRPr="00F23DF5" w:rsidRDefault="001521BF" w:rsidP="00F23DF5">
            <w:pPr>
              <w:rPr>
                <w:sz w:val="24"/>
                <w:szCs w:val="24"/>
              </w:rPr>
            </w:pPr>
          </w:p>
        </w:tc>
      </w:tr>
      <w:tr w:rsidR="001521BF" w:rsidRPr="00F23DF5" w:rsidTr="00F03040">
        <w:trPr>
          <w:trHeight w:val="276"/>
        </w:trPr>
        <w:tc>
          <w:tcPr>
            <w:tcW w:w="1900" w:type="dxa"/>
            <w:tcBorders>
              <w:lef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Игры</w:t>
            </w:r>
          </w:p>
        </w:tc>
        <w:tc>
          <w:tcPr>
            <w:tcW w:w="940" w:type="dxa"/>
            <w:tcBorders>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разной</w:t>
            </w:r>
          </w:p>
        </w:tc>
        <w:tc>
          <w:tcPr>
            <w:tcW w:w="39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Экскурсии</w:t>
            </w:r>
          </w:p>
        </w:tc>
        <w:tc>
          <w:tcPr>
            <w:tcW w:w="36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Спортивные игры</w:t>
            </w:r>
          </w:p>
        </w:tc>
        <w:tc>
          <w:tcPr>
            <w:tcW w:w="46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Индивидуальные формы взаимодействия</w:t>
            </w:r>
          </w:p>
        </w:tc>
        <w:tc>
          <w:tcPr>
            <w:tcW w:w="30" w:type="dxa"/>
            <w:vAlign w:val="bottom"/>
          </w:tcPr>
          <w:p w:rsidR="001521BF" w:rsidRPr="00F23DF5" w:rsidRDefault="001521BF" w:rsidP="00F23DF5">
            <w:pPr>
              <w:rPr>
                <w:sz w:val="24"/>
                <w:szCs w:val="24"/>
              </w:rPr>
            </w:pPr>
          </w:p>
        </w:tc>
      </w:tr>
      <w:tr w:rsidR="001521BF" w:rsidRPr="00F23DF5" w:rsidTr="00F03040">
        <w:trPr>
          <w:trHeight w:val="276"/>
        </w:trPr>
        <w:tc>
          <w:tcPr>
            <w:tcW w:w="1900" w:type="dxa"/>
            <w:tcBorders>
              <w:lef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направленности</w:t>
            </w:r>
          </w:p>
        </w:tc>
        <w:tc>
          <w:tcPr>
            <w:tcW w:w="940" w:type="dxa"/>
            <w:tcBorders>
              <w:right w:val="single" w:sz="8" w:space="0" w:color="auto"/>
            </w:tcBorders>
            <w:vAlign w:val="bottom"/>
          </w:tcPr>
          <w:p w:rsidR="001521BF" w:rsidRPr="00F23DF5" w:rsidRDefault="001521BF" w:rsidP="00F23DF5">
            <w:pPr>
              <w:rPr>
                <w:sz w:val="24"/>
                <w:szCs w:val="24"/>
              </w:rPr>
            </w:pPr>
          </w:p>
        </w:tc>
        <w:tc>
          <w:tcPr>
            <w:tcW w:w="39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Чтение,  подвижные  и  спортивные</w:t>
            </w:r>
          </w:p>
        </w:tc>
        <w:tc>
          <w:tcPr>
            <w:tcW w:w="36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Подвижные игры</w:t>
            </w:r>
          </w:p>
        </w:tc>
        <w:tc>
          <w:tcPr>
            <w:tcW w:w="46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Совместные мероприятия</w:t>
            </w:r>
          </w:p>
        </w:tc>
        <w:tc>
          <w:tcPr>
            <w:tcW w:w="30" w:type="dxa"/>
            <w:vAlign w:val="bottom"/>
          </w:tcPr>
          <w:p w:rsidR="001521BF" w:rsidRPr="00F23DF5" w:rsidRDefault="001521BF" w:rsidP="00F23DF5">
            <w:pPr>
              <w:rPr>
                <w:sz w:val="24"/>
                <w:szCs w:val="24"/>
              </w:rPr>
            </w:pPr>
          </w:p>
        </w:tc>
      </w:tr>
      <w:tr w:rsidR="001521BF" w:rsidRPr="00F23DF5" w:rsidTr="00F03040">
        <w:trPr>
          <w:trHeight w:val="276"/>
        </w:trPr>
        <w:tc>
          <w:tcPr>
            <w:tcW w:w="2840" w:type="dxa"/>
            <w:gridSpan w:val="2"/>
            <w:tcBorders>
              <w:left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Проектная деятельность</w:t>
            </w:r>
          </w:p>
        </w:tc>
        <w:tc>
          <w:tcPr>
            <w:tcW w:w="39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игры</w:t>
            </w:r>
          </w:p>
        </w:tc>
        <w:tc>
          <w:tcPr>
            <w:tcW w:w="36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Дидактические игры</w:t>
            </w:r>
          </w:p>
        </w:tc>
        <w:tc>
          <w:tcPr>
            <w:tcW w:w="46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Социологические исследования</w:t>
            </w:r>
          </w:p>
        </w:tc>
        <w:tc>
          <w:tcPr>
            <w:tcW w:w="30" w:type="dxa"/>
            <w:vAlign w:val="bottom"/>
          </w:tcPr>
          <w:p w:rsidR="001521BF" w:rsidRPr="00F23DF5" w:rsidRDefault="001521BF" w:rsidP="00F23DF5">
            <w:pPr>
              <w:rPr>
                <w:sz w:val="24"/>
                <w:szCs w:val="24"/>
              </w:rPr>
            </w:pPr>
          </w:p>
        </w:tc>
      </w:tr>
      <w:tr w:rsidR="001521BF" w:rsidRPr="00F23DF5" w:rsidTr="00F03040">
        <w:trPr>
          <w:trHeight w:val="276"/>
        </w:trPr>
        <w:tc>
          <w:tcPr>
            <w:tcW w:w="1900" w:type="dxa"/>
            <w:tcBorders>
              <w:left w:val="single" w:sz="8" w:space="0" w:color="auto"/>
            </w:tcBorders>
            <w:vAlign w:val="bottom"/>
          </w:tcPr>
          <w:p w:rsidR="001521BF" w:rsidRPr="00F23DF5" w:rsidRDefault="001521BF" w:rsidP="00F23DF5">
            <w:pPr>
              <w:rPr>
                <w:sz w:val="24"/>
                <w:szCs w:val="24"/>
              </w:rPr>
            </w:pPr>
          </w:p>
        </w:tc>
        <w:tc>
          <w:tcPr>
            <w:tcW w:w="940" w:type="dxa"/>
            <w:tcBorders>
              <w:right w:val="single" w:sz="8" w:space="0" w:color="auto"/>
            </w:tcBorders>
            <w:vAlign w:val="bottom"/>
          </w:tcPr>
          <w:p w:rsidR="001521BF" w:rsidRPr="00F23DF5" w:rsidRDefault="001521BF" w:rsidP="00F23DF5">
            <w:pPr>
              <w:rPr>
                <w:sz w:val="24"/>
                <w:szCs w:val="24"/>
              </w:rPr>
            </w:pPr>
          </w:p>
        </w:tc>
        <w:tc>
          <w:tcPr>
            <w:tcW w:w="39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Физические упражнения</w:t>
            </w:r>
          </w:p>
        </w:tc>
        <w:tc>
          <w:tcPr>
            <w:tcW w:w="36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Продуктивная деятельность</w:t>
            </w:r>
          </w:p>
        </w:tc>
        <w:tc>
          <w:tcPr>
            <w:tcW w:w="4680" w:type="dxa"/>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F03040">
        <w:trPr>
          <w:trHeight w:val="276"/>
        </w:trPr>
        <w:tc>
          <w:tcPr>
            <w:tcW w:w="1900" w:type="dxa"/>
            <w:tcBorders>
              <w:left w:val="single" w:sz="8" w:space="0" w:color="auto"/>
            </w:tcBorders>
            <w:vAlign w:val="bottom"/>
          </w:tcPr>
          <w:p w:rsidR="001521BF" w:rsidRPr="00F23DF5" w:rsidRDefault="001521BF" w:rsidP="00F23DF5">
            <w:pPr>
              <w:rPr>
                <w:sz w:val="24"/>
                <w:szCs w:val="24"/>
              </w:rPr>
            </w:pPr>
          </w:p>
        </w:tc>
        <w:tc>
          <w:tcPr>
            <w:tcW w:w="940" w:type="dxa"/>
            <w:tcBorders>
              <w:right w:val="single" w:sz="8" w:space="0" w:color="auto"/>
            </w:tcBorders>
            <w:vAlign w:val="bottom"/>
          </w:tcPr>
          <w:p w:rsidR="001521BF" w:rsidRPr="00F23DF5" w:rsidRDefault="001521BF" w:rsidP="00F23DF5">
            <w:pPr>
              <w:rPr>
                <w:sz w:val="24"/>
                <w:szCs w:val="24"/>
              </w:rPr>
            </w:pPr>
          </w:p>
        </w:tc>
        <w:tc>
          <w:tcPr>
            <w:tcW w:w="39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Тренинги</w:t>
            </w:r>
          </w:p>
        </w:tc>
        <w:tc>
          <w:tcPr>
            <w:tcW w:w="36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Театрализованная деятельность</w:t>
            </w:r>
          </w:p>
        </w:tc>
        <w:tc>
          <w:tcPr>
            <w:tcW w:w="4680" w:type="dxa"/>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F03040">
        <w:trPr>
          <w:trHeight w:val="276"/>
        </w:trPr>
        <w:tc>
          <w:tcPr>
            <w:tcW w:w="1900" w:type="dxa"/>
            <w:tcBorders>
              <w:left w:val="single" w:sz="8" w:space="0" w:color="auto"/>
            </w:tcBorders>
            <w:vAlign w:val="bottom"/>
          </w:tcPr>
          <w:p w:rsidR="001521BF" w:rsidRPr="00F23DF5" w:rsidRDefault="001521BF" w:rsidP="00F23DF5">
            <w:pPr>
              <w:rPr>
                <w:sz w:val="24"/>
                <w:szCs w:val="24"/>
              </w:rPr>
            </w:pPr>
          </w:p>
        </w:tc>
        <w:tc>
          <w:tcPr>
            <w:tcW w:w="940" w:type="dxa"/>
            <w:tcBorders>
              <w:right w:val="single" w:sz="8" w:space="0" w:color="auto"/>
            </w:tcBorders>
            <w:vAlign w:val="bottom"/>
          </w:tcPr>
          <w:p w:rsidR="001521BF" w:rsidRPr="00F23DF5" w:rsidRDefault="001521BF" w:rsidP="00F23DF5">
            <w:pPr>
              <w:rPr>
                <w:sz w:val="24"/>
                <w:szCs w:val="24"/>
              </w:rPr>
            </w:pPr>
          </w:p>
        </w:tc>
        <w:tc>
          <w:tcPr>
            <w:tcW w:w="39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Проблемные ситуации</w:t>
            </w:r>
          </w:p>
        </w:tc>
        <w:tc>
          <w:tcPr>
            <w:tcW w:w="3680" w:type="dxa"/>
            <w:tcBorders>
              <w:right w:val="single" w:sz="8" w:space="0" w:color="auto"/>
            </w:tcBorders>
            <w:vAlign w:val="bottom"/>
          </w:tcPr>
          <w:p w:rsidR="001521BF" w:rsidRPr="00F23DF5" w:rsidRDefault="001521BF" w:rsidP="00F23DF5">
            <w:pPr>
              <w:rPr>
                <w:sz w:val="24"/>
                <w:szCs w:val="24"/>
              </w:rPr>
            </w:pPr>
          </w:p>
        </w:tc>
        <w:tc>
          <w:tcPr>
            <w:tcW w:w="4680" w:type="dxa"/>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F03040">
        <w:trPr>
          <w:trHeight w:val="276"/>
        </w:trPr>
        <w:tc>
          <w:tcPr>
            <w:tcW w:w="1900" w:type="dxa"/>
            <w:tcBorders>
              <w:left w:val="single" w:sz="8" w:space="0" w:color="auto"/>
            </w:tcBorders>
            <w:vAlign w:val="bottom"/>
          </w:tcPr>
          <w:p w:rsidR="001521BF" w:rsidRPr="00F23DF5" w:rsidRDefault="001521BF" w:rsidP="00F23DF5">
            <w:pPr>
              <w:rPr>
                <w:sz w:val="24"/>
                <w:szCs w:val="24"/>
              </w:rPr>
            </w:pPr>
          </w:p>
        </w:tc>
        <w:tc>
          <w:tcPr>
            <w:tcW w:w="940" w:type="dxa"/>
            <w:tcBorders>
              <w:right w:val="single" w:sz="8" w:space="0" w:color="auto"/>
            </w:tcBorders>
            <w:vAlign w:val="bottom"/>
          </w:tcPr>
          <w:p w:rsidR="001521BF" w:rsidRPr="00F23DF5" w:rsidRDefault="001521BF" w:rsidP="00F23DF5">
            <w:pPr>
              <w:rPr>
                <w:sz w:val="24"/>
                <w:szCs w:val="24"/>
              </w:rPr>
            </w:pPr>
          </w:p>
        </w:tc>
        <w:tc>
          <w:tcPr>
            <w:tcW w:w="39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Опытно-экспериментальная</w:t>
            </w:r>
          </w:p>
        </w:tc>
        <w:tc>
          <w:tcPr>
            <w:tcW w:w="3680" w:type="dxa"/>
            <w:tcBorders>
              <w:right w:val="single" w:sz="8" w:space="0" w:color="auto"/>
            </w:tcBorders>
            <w:vAlign w:val="bottom"/>
          </w:tcPr>
          <w:p w:rsidR="001521BF" w:rsidRPr="00F23DF5" w:rsidRDefault="001521BF" w:rsidP="00F23DF5">
            <w:pPr>
              <w:rPr>
                <w:sz w:val="24"/>
                <w:szCs w:val="24"/>
              </w:rPr>
            </w:pPr>
          </w:p>
        </w:tc>
        <w:tc>
          <w:tcPr>
            <w:tcW w:w="4680" w:type="dxa"/>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F03040">
        <w:trPr>
          <w:trHeight w:val="281"/>
        </w:trPr>
        <w:tc>
          <w:tcPr>
            <w:tcW w:w="1900" w:type="dxa"/>
            <w:tcBorders>
              <w:left w:val="single" w:sz="8" w:space="0" w:color="auto"/>
              <w:bottom w:val="single" w:sz="8" w:space="0" w:color="auto"/>
            </w:tcBorders>
            <w:vAlign w:val="bottom"/>
          </w:tcPr>
          <w:p w:rsidR="001521BF" w:rsidRPr="00F23DF5" w:rsidRDefault="001521BF" w:rsidP="00F23DF5">
            <w:pPr>
              <w:rPr>
                <w:sz w:val="24"/>
                <w:szCs w:val="24"/>
              </w:rPr>
            </w:pPr>
          </w:p>
        </w:tc>
        <w:tc>
          <w:tcPr>
            <w:tcW w:w="94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98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деятельность</w:t>
            </w:r>
          </w:p>
        </w:tc>
        <w:tc>
          <w:tcPr>
            <w:tcW w:w="368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468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bl>
    <w:p w:rsidR="00F03040" w:rsidRPr="007771AB" w:rsidRDefault="008C609A" w:rsidP="008C609A">
      <w:pPr>
        <w:jc w:val="center"/>
        <w:rPr>
          <w:b/>
          <w:sz w:val="28"/>
          <w:szCs w:val="28"/>
        </w:rPr>
      </w:pPr>
      <w:r>
        <w:rPr>
          <w:b/>
          <w:bCs/>
          <w:sz w:val="28"/>
          <w:szCs w:val="28"/>
        </w:rPr>
        <w:lastRenderedPageBreak/>
        <w:t>Циклограмма воспитательно-образовательной деятельности</w:t>
      </w:r>
    </w:p>
    <w:p w:rsidR="00F03040" w:rsidRPr="007771AB" w:rsidRDefault="00F03040" w:rsidP="00F03040">
      <w:pPr>
        <w:rPr>
          <w:b/>
          <w:sz w:val="28"/>
          <w:szCs w:val="28"/>
        </w:rPr>
      </w:pPr>
    </w:p>
    <w:tbl>
      <w:tblPr>
        <w:tblStyle w:val="a6"/>
        <w:tblW w:w="0" w:type="auto"/>
        <w:tblLook w:val="04A0"/>
      </w:tblPr>
      <w:tblGrid>
        <w:gridCol w:w="1446"/>
        <w:gridCol w:w="2540"/>
        <w:gridCol w:w="2506"/>
        <w:gridCol w:w="2497"/>
        <w:gridCol w:w="2580"/>
        <w:gridCol w:w="2667"/>
      </w:tblGrid>
      <w:tr w:rsidR="00F03040" w:rsidRPr="00C12570" w:rsidTr="00F03040">
        <w:tc>
          <w:tcPr>
            <w:tcW w:w="1526" w:type="dxa"/>
          </w:tcPr>
          <w:p w:rsidR="00F03040" w:rsidRPr="00C12570" w:rsidRDefault="00F03040" w:rsidP="00F03040">
            <w:pPr>
              <w:rPr>
                <w:sz w:val="24"/>
                <w:szCs w:val="24"/>
              </w:rPr>
            </w:pPr>
          </w:p>
        </w:tc>
        <w:tc>
          <w:tcPr>
            <w:tcW w:w="2835" w:type="dxa"/>
          </w:tcPr>
          <w:p w:rsidR="00F03040" w:rsidRPr="00C12570" w:rsidRDefault="00F03040" w:rsidP="00F03040">
            <w:pPr>
              <w:rPr>
                <w:sz w:val="24"/>
                <w:szCs w:val="24"/>
              </w:rPr>
            </w:pPr>
            <w:r w:rsidRPr="00C12570">
              <w:rPr>
                <w:sz w:val="24"/>
                <w:szCs w:val="24"/>
              </w:rPr>
              <w:t>Понедельник</w:t>
            </w:r>
          </w:p>
        </w:tc>
        <w:tc>
          <w:tcPr>
            <w:tcW w:w="2693" w:type="dxa"/>
          </w:tcPr>
          <w:p w:rsidR="00F03040" w:rsidRPr="00C12570" w:rsidRDefault="00F03040" w:rsidP="00F03040">
            <w:pPr>
              <w:rPr>
                <w:sz w:val="24"/>
                <w:szCs w:val="24"/>
              </w:rPr>
            </w:pPr>
            <w:r w:rsidRPr="00C12570">
              <w:rPr>
                <w:sz w:val="24"/>
                <w:szCs w:val="24"/>
              </w:rPr>
              <w:t>Вторник</w:t>
            </w:r>
          </w:p>
        </w:tc>
        <w:tc>
          <w:tcPr>
            <w:tcW w:w="2693" w:type="dxa"/>
          </w:tcPr>
          <w:p w:rsidR="00F03040" w:rsidRPr="00C12570" w:rsidRDefault="00F03040" w:rsidP="00F03040">
            <w:pPr>
              <w:rPr>
                <w:sz w:val="24"/>
                <w:szCs w:val="24"/>
              </w:rPr>
            </w:pPr>
            <w:r w:rsidRPr="00C12570">
              <w:rPr>
                <w:sz w:val="24"/>
                <w:szCs w:val="24"/>
              </w:rPr>
              <w:t>Среда</w:t>
            </w:r>
          </w:p>
        </w:tc>
        <w:tc>
          <w:tcPr>
            <w:tcW w:w="2835" w:type="dxa"/>
          </w:tcPr>
          <w:p w:rsidR="00F03040" w:rsidRPr="00C12570" w:rsidRDefault="00F03040" w:rsidP="00F03040">
            <w:pPr>
              <w:rPr>
                <w:sz w:val="24"/>
                <w:szCs w:val="24"/>
              </w:rPr>
            </w:pPr>
            <w:r w:rsidRPr="00C12570">
              <w:rPr>
                <w:sz w:val="24"/>
                <w:szCs w:val="24"/>
              </w:rPr>
              <w:t>Четверг</w:t>
            </w:r>
          </w:p>
        </w:tc>
        <w:tc>
          <w:tcPr>
            <w:tcW w:w="2976" w:type="dxa"/>
          </w:tcPr>
          <w:p w:rsidR="00F03040" w:rsidRPr="00C12570" w:rsidRDefault="00F03040" w:rsidP="00F03040">
            <w:pPr>
              <w:rPr>
                <w:sz w:val="24"/>
                <w:szCs w:val="24"/>
              </w:rPr>
            </w:pPr>
            <w:r w:rsidRPr="00C12570">
              <w:rPr>
                <w:sz w:val="24"/>
                <w:szCs w:val="24"/>
              </w:rPr>
              <w:t>Пятница</w:t>
            </w:r>
          </w:p>
        </w:tc>
      </w:tr>
      <w:tr w:rsidR="00F03040" w:rsidRPr="00C12570" w:rsidTr="00F03040">
        <w:tc>
          <w:tcPr>
            <w:tcW w:w="1526" w:type="dxa"/>
            <w:vMerge w:val="restart"/>
          </w:tcPr>
          <w:p w:rsidR="00F03040" w:rsidRPr="00C12570" w:rsidRDefault="00F03040" w:rsidP="00F03040">
            <w:pPr>
              <w:rPr>
                <w:b/>
                <w:sz w:val="24"/>
                <w:szCs w:val="24"/>
              </w:rPr>
            </w:pPr>
            <w:r w:rsidRPr="00C12570">
              <w:rPr>
                <w:b/>
                <w:sz w:val="24"/>
                <w:szCs w:val="24"/>
              </w:rPr>
              <w:t>Утро</w:t>
            </w:r>
          </w:p>
          <w:p w:rsidR="00F03040" w:rsidRPr="00C12570" w:rsidRDefault="00F03040" w:rsidP="00F03040">
            <w:pPr>
              <w:rPr>
                <w:sz w:val="24"/>
                <w:szCs w:val="24"/>
              </w:rPr>
            </w:pPr>
          </w:p>
          <w:p w:rsidR="00F03040" w:rsidRPr="00C12570" w:rsidRDefault="00F03040" w:rsidP="00F03040">
            <w:pPr>
              <w:rPr>
                <w:sz w:val="24"/>
                <w:szCs w:val="24"/>
              </w:rPr>
            </w:pPr>
          </w:p>
          <w:p w:rsidR="00F03040" w:rsidRPr="00C12570" w:rsidRDefault="00F03040" w:rsidP="00F03040">
            <w:pPr>
              <w:rPr>
                <w:sz w:val="24"/>
                <w:szCs w:val="24"/>
              </w:rPr>
            </w:pPr>
          </w:p>
          <w:p w:rsidR="00F03040" w:rsidRPr="00C12570" w:rsidRDefault="00F03040" w:rsidP="00F03040">
            <w:pPr>
              <w:rPr>
                <w:sz w:val="24"/>
                <w:szCs w:val="24"/>
              </w:rPr>
            </w:pPr>
            <w:r w:rsidRPr="00C12570">
              <w:rPr>
                <w:sz w:val="24"/>
                <w:szCs w:val="24"/>
              </w:rPr>
              <w:t>7.00-7.50</w:t>
            </w:r>
          </w:p>
        </w:tc>
        <w:tc>
          <w:tcPr>
            <w:tcW w:w="14032" w:type="dxa"/>
            <w:gridSpan w:val="5"/>
          </w:tcPr>
          <w:p w:rsidR="00F03040" w:rsidRPr="00C12570" w:rsidRDefault="00F03040" w:rsidP="00F03040">
            <w:pPr>
              <w:rPr>
                <w:sz w:val="24"/>
                <w:szCs w:val="24"/>
              </w:rPr>
            </w:pPr>
            <w:r w:rsidRPr="00C12570">
              <w:rPr>
                <w:sz w:val="24"/>
                <w:szCs w:val="24"/>
              </w:rPr>
              <w:t>Прием детей в группе, в теплый период года – на улице. Взаимодействие с родителями. Утренняя гимнастика 7.50-8.00</w:t>
            </w:r>
          </w:p>
          <w:p w:rsidR="00F03040" w:rsidRPr="00C12570" w:rsidRDefault="00F03040" w:rsidP="00F03040">
            <w:pPr>
              <w:rPr>
                <w:sz w:val="24"/>
                <w:szCs w:val="24"/>
              </w:rPr>
            </w:pPr>
            <w:r w:rsidRPr="00C12570">
              <w:rPr>
                <w:sz w:val="24"/>
                <w:szCs w:val="24"/>
              </w:rPr>
              <w:t>Формирование КГН (игровые ситуации, проблемные ситуации, ситуативные беседы), трудовые поручения.</w:t>
            </w:r>
          </w:p>
        </w:tc>
      </w:tr>
      <w:tr w:rsidR="00F03040" w:rsidRPr="00C12570" w:rsidTr="00F03040">
        <w:tc>
          <w:tcPr>
            <w:tcW w:w="1526" w:type="dxa"/>
            <w:vMerge/>
          </w:tcPr>
          <w:p w:rsidR="00F03040" w:rsidRPr="00C12570" w:rsidRDefault="00F03040" w:rsidP="00F03040">
            <w:pPr>
              <w:rPr>
                <w:sz w:val="24"/>
                <w:szCs w:val="24"/>
              </w:rPr>
            </w:pPr>
          </w:p>
        </w:tc>
        <w:tc>
          <w:tcPr>
            <w:tcW w:w="2835" w:type="dxa"/>
          </w:tcPr>
          <w:p w:rsidR="00F03040" w:rsidRPr="00C12570" w:rsidRDefault="00F03040" w:rsidP="00F03040">
            <w:pPr>
              <w:rPr>
                <w:sz w:val="24"/>
                <w:szCs w:val="24"/>
              </w:rPr>
            </w:pPr>
            <w:r w:rsidRPr="00C12570">
              <w:rPr>
                <w:sz w:val="24"/>
                <w:szCs w:val="24"/>
              </w:rPr>
              <w:t>1.Беседа «Утро радостных встреч»</w:t>
            </w:r>
          </w:p>
          <w:p w:rsidR="00F03040" w:rsidRPr="00C12570" w:rsidRDefault="00F03040" w:rsidP="00F03040">
            <w:pPr>
              <w:rPr>
                <w:sz w:val="24"/>
                <w:szCs w:val="24"/>
              </w:rPr>
            </w:pPr>
            <w:r w:rsidRPr="00C12570">
              <w:rPr>
                <w:sz w:val="24"/>
                <w:szCs w:val="24"/>
              </w:rPr>
              <w:t>2.Д\И на развитие речи</w:t>
            </w:r>
          </w:p>
          <w:p w:rsidR="00F03040" w:rsidRPr="00C12570" w:rsidRDefault="00F03040" w:rsidP="00F03040">
            <w:pPr>
              <w:rPr>
                <w:sz w:val="24"/>
                <w:szCs w:val="24"/>
              </w:rPr>
            </w:pPr>
            <w:r w:rsidRPr="00C12570">
              <w:rPr>
                <w:sz w:val="24"/>
                <w:szCs w:val="24"/>
              </w:rPr>
              <w:t>(индив-но)</w:t>
            </w:r>
          </w:p>
          <w:p w:rsidR="00F03040" w:rsidRPr="00C12570" w:rsidRDefault="00F03040" w:rsidP="00F03040">
            <w:pPr>
              <w:rPr>
                <w:sz w:val="24"/>
                <w:szCs w:val="24"/>
              </w:rPr>
            </w:pPr>
            <w:r w:rsidRPr="00C12570">
              <w:rPr>
                <w:sz w:val="24"/>
                <w:szCs w:val="24"/>
              </w:rPr>
              <w:t>3.Работа в уголке природы</w:t>
            </w:r>
          </w:p>
          <w:p w:rsidR="00F03040" w:rsidRPr="00C12570" w:rsidRDefault="00F03040" w:rsidP="00F03040">
            <w:pPr>
              <w:rPr>
                <w:sz w:val="24"/>
                <w:szCs w:val="24"/>
              </w:rPr>
            </w:pPr>
            <w:r w:rsidRPr="00C12570">
              <w:rPr>
                <w:sz w:val="24"/>
                <w:szCs w:val="24"/>
              </w:rPr>
              <w:t>4.Пальчиковые игры</w:t>
            </w:r>
          </w:p>
          <w:p w:rsidR="00F03040" w:rsidRPr="00C12570" w:rsidRDefault="00F03040" w:rsidP="00F03040">
            <w:pPr>
              <w:rPr>
                <w:sz w:val="24"/>
                <w:szCs w:val="24"/>
              </w:rPr>
            </w:pPr>
            <w:r w:rsidRPr="00C12570">
              <w:rPr>
                <w:sz w:val="24"/>
                <w:szCs w:val="24"/>
              </w:rPr>
              <w:t xml:space="preserve"> (по теме недели). </w:t>
            </w:r>
          </w:p>
        </w:tc>
        <w:tc>
          <w:tcPr>
            <w:tcW w:w="2693" w:type="dxa"/>
          </w:tcPr>
          <w:p w:rsidR="00F03040" w:rsidRPr="00C12570" w:rsidRDefault="00F03040" w:rsidP="00F03040">
            <w:pPr>
              <w:rPr>
                <w:sz w:val="24"/>
                <w:szCs w:val="24"/>
              </w:rPr>
            </w:pPr>
            <w:r w:rsidRPr="00C12570">
              <w:rPr>
                <w:sz w:val="24"/>
                <w:szCs w:val="24"/>
              </w:rPr>
              <w:t>1.Беседы по ОБЖ</w:t>
            </w:r>
          </w:p>
          <w:p w:rsidR="00F03040" w:rsidRPr="00C12570" w:rsidRDefault="00F03040" w:rsidP="00F03040">
            <w:pPr>
              <w:rPr>
                <w:sz w:val="24"/>
                <w:szCs w:val="24"/>
              </w:rPr>
            </w:pPr>
            <w:r w:rsidRPr="00C12570">
              <w:rPr>
                <w:sz w:val="24"/>
                <w:szCs w:val="24"/>
              </w:rPr>
              <w:t>2. Развитие речи – ЗКР,</w:t>
            </w:r>
          </w:p>
          <w:p w:rsidR="00F03040" w:rsidRPr="00C12570" w:rsidRDefault="00F03040" w:rsidP="00F03040">
            <w:pPr>
              <w:rPr>
                <w:sz w:val="24"/>
                <w:szCs w:val="24"/>
              </w:rPr>
            </w:pPr>
            <w:r w:rsidRPr="00C12570">
              <w:rPr>
                <w:sz w:val="24"/>
                <w:szCs w:val="24"/>
              </w:rPr>
              <w:t>словарь, связная речь</w:t>
            </w:r>
          </w:p>
          <w:p w:rsidR="00F03040" w:rsidRPr="00C12570" w:rsidRDefault="00F03040" w:rsidP="00F03040">
            <w:pPr>
              <w:rPr>
                <w:sz w:val="24"/>
                <w:szCs w:val="24"/>
              </w:rPr>
            </w:pPr>
            <w:r w:rsidRPr="00C12570">
              <w:rPr>
                <w:sz w:val="24"/>
                <w:szCs w:val="24"/>
              </w:rPr>
              <w:t>(индив-но)</w:t>
            </w:r>
          </w:p>
          <w:p w:rsidR="00F03040" w:rsidRPr="00C12570" w:rsidRDefault="00F03040" w:rsidP="00F03040">
            <w:pPr>
              <w:rPr>
                <w:sz w:val="24"/>
                <w:szCs w:val="24"/>
              </w:rPr>
            </w:pPr>
            <w:r w:rsidRPr="00C12570">
              <w:rPr>
                <w:sz w:val="24"/>
                <w:szCs w:val="24"/>
              </w:rPr>
              <w:t>3. Игры на развитие</w:t>
            </w:r>
          </w:p>
          <w:p w:rsidR="00F03040" w:rsidRPr="00C12570" w:rsidRDefault="00F03040" w:rsidP="00F03040">
            <w:pPr>
              <w:rPr>
                <w:sz w:val="24"/>
                <w:szCs w:val="24"/>
              </w:rPr>
            </w:pPr>
            <w:r w:rsidRPr="00C12570">
              <w:rPr>
                <w:sz w:val="24"/>
                <w:szCs w:val="24"/>
              </w:rPr>
              <w:t>мелкой моторики.</w:t>
            </w:r>
          </w:p>
          <w:p w:rsidR="00F03040" w:rsidRPr="00C12570" w:rsidRDefault="00F03040" w:rsidP="00F03040">
            <w:pPr>
              <w:rPr>
                <w:sz w:val="24"/>
                <w:szCs w:val="24"/>
              </w:rPr>
            </w:pPr>
            <w:r w:rsidRPr="00C12570">
              <w:rPr>
                <w:sz w:val="24"/>
                <w:szCs w:val="24"/>
              </w:rPr>
              <w:t>4. Отгадывание загадок</w:t>
            </w:r>
          </w:p>
          <w:p w:rsidR="00F03040" w:rsidRPr="00C12570" w:rsidRDefault="00F03040" w:rsidP="00F03040">
            <w:pPr>
              <w:rPr>
                <w:sz w:val="24"/>
                <w:szCs w:val="24"/>
              </w:rPr>
            </w:pPr>
          </w:p>
        </w:tc>
        <w:tc>
          <w:tcPr>
            <w:tcW w:w="2693" w:type="dxa"/>
          </w:tcPr>
          <w:p w:rsidR="00F03040" w:rsidRPr="00C12570" w:rsidRDefault="00F03040" w:rsidP="00F03040">
            <w:pPr>
              <w:rPr>
                <w:sz w:val="24"/>
                <w:szCs w:val="24"/>
              </w:rPr>
            </w:pPr>
            <w:r w:rsidRPr="00C12570">
              <w:rPr>
                <w:sz w:val="24"/>
                <w:szCs w:val="24"/>
              </w:rPr>
              <w:t>1.Беседы по теме недели</w:t>
            </w:r>
          </w:p>
          <w:p w:rsidR="00F03040" w:rsidRPr="00C12570" w:rsidRDefault="00F03040" w:rsidP="00F03040">
            <w:pPr>
              <w:rPr>
                <w:sz w:val="24"/>
                <w:szCs w:val="24"/>
              </w:rPr>
            </w:pPr>
            <w:r w:rsidRPr="00C12570">
              <w:rPr>
                <w:sz w:val="24"/>
                <w:szCs w:val="24"/>
              </w:rPr>
              <w:t>2. Игры на развитие</w:t>
            </w:r>
          </w:p>
          <w:p w:rsidR="00F03040" w:rsidRPr="00C12570" w:rsidRDefault="00F03040" w:rsidP="00F03040">
            <w:pPr>
              <w:rPr>
                <w:sz w:val="24"/>
                <w:szCs w:val="24"/>
              </w:rPr>
            </w:pPr>
            <w:r w:rsidRPr="00C12570">
              <w:rPr>
                <w:sz w:val="24"/>
                <w:szCs w:val="24"/>
              </w:rPr>
              <w:t>внимания (индив-но)</w:t>
            </w:r>
          </w:p>
          <w:p w:rsidR="00F03040" w:rsidRPr="00C12570" w:rsidRDefault="00F03040" w:rsidP="00F03040">
            <w:pPr>
              <w:rPr>
                <w:sz w:val="24"/>
                <w:szCs w:val="24"/>
              </w:rPr>
            </w:pPr>
            <w:r w:rsidRPr="00C12570">
              <w:rPr>
                <w:sz w:val="24"/>
                <w:szCs w:val="24"/>
              </w:rPr>
              <w:t>3. Хороводные игры</w:t>
            </w:r>
          </w:p>
          <w:p w:rsidR="00F03040" w:rsidRPr="00C12570" w:rsidRDefault="00F03040" w:rsidP="00F03040">
            <w:pPr>
              <w:rPr>
                <w:sz w:val="24"/>
                <w:szCs w:val="24"/>
              </w:rPr>
            </w:pPr>
            <w:r w:rsidRPr="00C12570">
              <w:rPr>
                <w:sz w:val="24"/>
                <w:szCs w:val="24"/>
              </w:rPr>
              <w:t>4. Дидактические игры (ФЭМП)</w:t>
            </w:r>
          </w:p>
        </w:tc>
        <w:tc>
          <w:tcPr>
            <w:tcW w:w="2835" w:type="dxa"/>
          </w:tcPr>
          <w:p w:rsidR="00F03040" w:rsidRPr="00C12570" w:rsidRDefault="00F03040" w:rsidP="00F03040">
            <w:pPr>
              <w:rPr>
                <w:sz w:val="24"/>
                <w:szCs w:val="24"/>
              </w:rPr>
            </w:pPr>
            <w:r w:rsidRPr="00C12570">
              <w:rPr>
                <w:sz w:val="24"/>
                <w:szCs w:val="24"/>
              </w:rPr>
              <w:t>1.Ситуативная беседа</w:t>
            </w:r>
          </w:p>
          <w:p w:rsidR="00F03040" w:rsidRPr="00C12570" w:rsidRDefault="00F03040" w:rsidP="00F03040">
            <w:pPr>
              <w:rPr>
                <w:sz w:val="24"/>
                <w:szCs w:val="24"/>
              </w:rPr>
            </w:pPr>
            <w:r w:rsidRPr="00C12570">
              <w:rPr>
                <w:sz w:val="24"/>
                <w:szCs w:val="24"/>
              </w:rPr>
              <w:t>2.Игры по ФЭМП (индив-но)</w:t>
            </w:r>
          </w:p>
          <w:p w:rsidR="00F03040" w:rsidRPr="00C12570" w:rsidRDefault="00F03040" w:rsidP="00F03040">
            <w:pPr>
              <w:rPr>
                <w:sz w:val="24"/>
                <w:szCs w:val="24"/>
              </w:rPr>
            </w:pPr>
            <w:r w:rsidRPr="00C12570">
              <w:rPr>
                <w:sz w:val="24"/>
                <w:szCs w:val="24"/>
              </w:rPr>
              <w:t>3. Д/и на развитие</w:t>
            </w:r>
          </w:p>
          <w:p w:rsidR="00F03040" w:rsidRPr="00C12570" w:rsidRDefault="00F03040" w:rsidP="00F03040">
            <w:pPr>
              <w:rPr>
                <w:sz w:val="24"/>
                <w:szCs w:val="24"/>
              </w:rPr>
            </w:pPr>
            <w:r w:rsidRPr="00C12570">
              <w:rPr>
                <w:sz w:val="24"/>
                <w:szCs w:val="24"/>
              </w:rPr>
              <w:t>слухового внимания.</w:t>
            </w:r>
          </w:p>
          <w:p w:rsidR="00F03040" w:rsidRPr="00C12570" w:rsidRDefault="00F03040" w:rsidP="00F03040">
            <w:pPr>
              <w:rPr>
                <w:sz w:val="24"/>
                <w:szCs w:val="24"/>
              </w:rPr>
            </w:pPr>
            <w:r w:rsidRPr="00C12570">
              <w:rPr>
                <w:sz w:val="24"/>
                <w:szCs w:val="24"/>
              </w:rPr>
              <w:t>4. Чтение, проговаривание потешек, стихотворений</w:t>
            </w:r>
          </w:p>
        </w:tc>
        <w:tc>
          <w:tcPr>
            <w:tcW w:w="2976" w:type="dxa"/>
          </w:tcPr>
          <w:p w:rsidR="00F03040" w:rsidRPr="00C12570" w:rsidRDefault="00F03040" w:rsidP="00F03040">
            <w:pPr>
              <w:rPr>
                <w:sz w:val="24"/>
                <w:szCs w:val="24"/>
              </w:rPr>
            </w:pPr>
            <w:r w:rsidRPr="00C12570">
              <w:rPr>
                <w:sz w:val="24"/>
                <w:szCs w:val="24"/>
              </w:rPr>
              <w:t>1. Беседа по теме КГН</w:t>
            </w:r>
          </w:p>
          <w:p w:rsidR="00F03040" w:rsidRPr="00C12570" w:rsidRDefault="00F03040" w:rsidP="00F03040">
            <w:pPr>
              <w:rPr>
                <w:sz w:val="24"/>
                <w:szCs w:val="24"/>
              </w:rPr>
            </w:pPr>
            <w:r w:rsidRPr="00C12570">
              <w:rPr>
                <w:sz w:val="24"/>
                <w:szCs w:val="24"/>
              </w:rPr>
              <w:t>2.Создание игровых</w:t>
            </w:r>
          </w:p>
          <w:p w:rsidR="00F03040" w:rsidRPr="00C12570" w:rsidRDefault="00F03040" w:rsidP="00F03040">
            <w:pPr>
              <w:rPr>
                <w:sz w:val="24"/>
                <w:szCs w:val="24"/>
              </w:rPr>
            </w:pPr>
            <w:r w:rsidRPr="00C12570">
              <w:rPr>
                <w:sz w:val="24"/>
                <w:szCs w:val="24"/>
              </w:rPr>
              <w:t>ситуаций</w:t>
            </w:r>
          </w:p>
          <w:p w:rsidR="00F03040" w:rsidRPr="00C12570" w:rsidRDefault="00F03040" w:rsidP="00F03040">
            <w:pPr>
              <w:rPr>
                <w:sz w:val="24"/>
                <w:szCs w:val="24"/>
              </w:rPr>
            </w:pPr>
            <w:r w:rsidRPr="00C12570">
              <w:rPr>
                <w:sz w:val="24"/>
                <w:szCs w:val="24"/>
              </w:rPr>
              <w:t>3. Коммуникативные игры</w:t>
            </w:r>
          </w:p>
          <w:p w:rsidR="00F03040" w:rsidRPr="00C12570" w:rsidRDefault="00F03040" w:rsidP="00F03040">
            <w:pPr>
              <w:rPr>
                <w:sz w:val="24"/>
                <w:szCs w:val="24"/>
              </w:rPr>
            </w:pPr>
            <w:r w:rsidRPr="00C12570">
              <w:rPr>
                <w:sz w:val="24"/>
                <w:szCs w:val="24"/>
              </w:rPr>
              <w:t>4.Дидактические игры (развитие речи)</w:t>
            </w:r>
          </w:p>
        </w:tc>
      </w:tr>
      <w:tr w:rsidR="00F03040" w:rsidRPr="00C12570" w:rsidTr="00F03040">
        <w:tc>
          <w:tcPr>
            <w:tcW w:w="1526" w:type="dxa"/>
          </w:tcPr>
          <w:p w:rsidR="00F03040" w:rsidRPr="00C12570" w:rsidRDefault="00F03040" w:rsidP="00F03040">
            <w:pPr>
              <w:rPr>
                <w:sz w:val="24"/>
                <w:szCs w:val="24"/>
              </w:rPr>
            </w:pPr>
            <w:r w:rsidRPr="00C12570">
              <w:rPr>
                <w:sz w:val="24"/>
                <w:szCs w:val="24"/>
              </w:rPr>
              <w:t>8.15 – 8.45</w:t>
            </w:r>
          </w:p>
        </w:tc>
        <w:tc>
          <w:tcPr>
            <w:tcW w:w="14032" w:type="dxa"/>
            <w:gridSpan w:val="5"/>
          </w:tcPr>
          <w:p w:rsidR="00F03040" w:rsidRPr="00C12570" w:rsidRDefault="00F03040" w:rsidP="00F03040">
            <w:pPr>
              <w:rPr>
                <w:sz w:val="24"/>
                <w:szCs w:val="24"/>
              </w:rPr>
            </w:pPr>
            <w:r w:rsidRPr="00C12570">
              <w:rPr>
                <w:sz w:val="24"/>
                <w:szCs w:val="24"/>
              </w:rPr>
              <w:t>Подготовка к завтраку (самообслуживание, культурно-гигиенические навыки).</w:t>
            </w:r>
          </w:p>
          <w:p w:rsidR="00F03040" w:rsidRPr="00C12570" w:rsidRDefault="00F03040" w:rsidP="00F03040">
            <w:pPr>
              <w:rPr>
                <w:sz w:val="24"/>
                <w:szCs w:val="24"/>
              </w:rPr>
            </w:pPr>
            <w:r w:rsidRPr="00C12570">
              <w:rPr>
                <w:sz w:val="24"/>
                <w:szCs w:val="24"/>
              </w:rPr>
              <w:t>Завтрак (самообслуживание, культурно-гигиенические навыки, этикет).</w:t>
            </w:r>
          </w:p>
        </w:tc>
      </w:tr>
      <w:tr w:rsidR="00F03040" w:rsidRPr="00C12570" w:rsidTr="00F03040">
        <w:tc>
          <w:tcPr>
            <w:tcW w:w="1526" w:type="dxa"/>
          </w:tcPr>
          <w:p w:rsidR="00F03040" w:rsidRPr="00C12570" w:rsidRDefault="00F03040" w:rsidP="00F03040">
            <w:pPr>
              <w:rPr>
                <w:sz w:val="24"/>
                <w:szCs w:val="24"/>
              </w:rPr>
            </w:pPr>
            <w:r w:rsidRPr="00C12570">
              <w:rPr>
                <w:sz w:val="24"/>
                <w:szCs w:val="24"/>
              </w:rPr>
              <w:t>8.45 – 09.00</w:t>
            </w:r>
          </w:p>
        </w:tc>
        <w:tc>
          <w:tcPr>
            <w:tcW w:w="14032" w:type="dxa"/>
            <w:gridSpan w:val="5"/>
          </w:tcPr>
          <w:p w:rsidR="00F03040" w:rsidRPr="00C12570" w:rsidRDefault="00F03040" w:rsidP="00F03040">
            <w:pPr>
              <w:rPr>
                <w:sz w:val="24"/>
                <w:szCs w:val="24"/>
              </w:rPr>
            </w:pPr>
            <w:r w:rsidRPr="00C12570">
              <w:rPr>
                <w:sz w:val="24"/>
                <w:szCs w:val="24"/>
              </w:rPr>
              <w:t>Игры, подготовка к ООД (самостоятельная деятельность по интересам, игра, индивидуальная работа с детьми).</w:t>
            </w:r>
          </w:p>
        </w:tc>
      </w:tr>
      <w:tr w:rsidR="00F03040" w:rsidRPr="00C12570" w:rsidTr="00F03040">
        <w:trPr>
          <w:trHeight w:val="1095"/>
        </w:trPr>
        <w:tc>
          <w:tcPr>
            <w:tcW w:w="1526" w:type="dxa"/>
            <w:tcBorders>
              <w:bottom w:val="single" w:sz="4" w:space="0" w:color="auto"/>
            </w:tcBorders>
          </w:tcPr>
          <w:p w:rsidR="00F03040" w:rsidRPr="00C12570" w:rsidRDefault="00F03040" w:rsidP="00F03040">
            <w:pPr>
              <w:rPr>
                <w:b/>
                <w:sz w:val="24"/>
                <w:szCs w:val="24"/>
              </w:rPr>
            </w:pPr>
            <w:r w:rsidRPr="00C12570">
              <w:rPr>
                <w:b/>
                <w:sz w:val="24"/>
                <w:szCs w:val="24"/>
              </w:rPr>
              <w:t>ООД</w:t>
            </w:r>
          </w:p>
          <w:p w:rsidR="00F03040" w:rsidRPr="00C12570" w:rsidRDefault="00F03040" w:rsidP="00F03040">
            <w:pPr>
              <w:pStyle w:val="af"/>
              <w:shd w:val="clear" w:color="auto" w:fill="auto"/>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Pr="00C12570">
              <w:rPr>
                <w:rFonts w:ascii="Times New Roman" w:hAnsi="Times New Roman" w:cs="Times New Roman"/>
                <w:sz w:val="24"/>
                <w:szCs w:val="24"/>
              </w:rPr>
              <w:t>9.00-9.20</w:t>
            </w:r>
          </w:p>
          <w:p w:rsidR="00F03040" w:rsidRPr="00C12570" w:rsidRDefault="00F03040" w:rsidP="00F03040">
            <w:pPr>
              <w:rPr>
                <w:sz w:val="24"/>
                <w:szCs w:val="24"/>
              </w:rPr>
            </w:pPr>
          </w:p>
          <w:p w:rsidR="00F03040" w:rsidRPr="00C12570" w:rsidRDefault="00F03040" w:rsidP="00F03040">
            <w:pPr>
              <w:rPr>
                <w:sz w:val="24"/>
                <w:szCs w:val="24"/>
              </w:rPr>
            </w:pPr>
          </w:p>
        </w:tc>
        <w:tc>
          <w:tcPr>
            <w:tcW w:w="2835" w:type="dxa"/>
            <w:tcBorders>
              <w:bottom w:val="single" w:sz="4" w:space="0" w:color="auto"/>
            </w:tcBorders>
          </w:tcPr>
          <w:p w:rsidR="00F03040" w:rsidRPr="007771AB" w:rsidRDefault="00F03040" w:rsidP="00F03040">
            <w:pPr>
              <w:jc w:val="both"/>
              <w:rPr>
                <w:sz w:val="24"/>
                <w:szCs w:val="24"/>
              </w:rPr>
            </w:pPr>
            <w:r w:rsidRPr="007771AB">
              <w:rPr>
                <w:sz w:val="24"/>
                <w:szCs w:val="24"/>
              </w:rPr>
              <w:t xml:space="preserve"> «Художественно - эстетическое развитие»</w:t>
            </w:r>
          </w:p>
          <w:p w:rsidR="00F03040" w:rsidRPr="007771AB" w:rsidRDefault="00F03040" w:rsidP="00F03040">
            <w:pPr>
              <w:jc w:val="both"/>
              <w:rPr>
                <w:sz w:val="24"/>
                <w:szCs w:val="24"/>
              </w:rPr>
            </w:pPr>
            <w:r w:rsidRPr="007771AB">
              <w:rPr>
                <w:sz w:val="24"/>
                <w:szCs w:val="24"/>
              </w:rPr>
              <w:t>Музыка</w:t>
            </w:r>
          </w:p>
          <w:p w:rsidR="00F03040" w:rsidRPr="007771AB" w:rsidRDefault="00F03040" w:rsidP="00F03040">
            <w:pPr>
              <w:jc w:val="both"/>
              <w:rPr>
                <w:sz w:val="24"/>
                <w:szCs w:val="24"/>
              </w:rPr>
            </w:pPr>
          </w:p>
        </w:tc>
        <w:tc>
          <w:tcPr>
            <w:tcW w:w="2693" w:type="dxa"/>
            <w:tcBorders>
              <w:bottom w:val="single" w:sz="4" w:space="0" w:color="auto"/>
            </w:tcBorders>
          </w:tcPr>
          <w:p w:rsidR="00F03040" w:rsidRPr="007771AB" w:rsidRDefault="00F03040" w:rsidP="00F03040">
            <w:pPr>
              <w:jc w:val="both"/>
              <w:rPr>
                <w:sz w:val="24"/>
                <w:szCs w:val="24"/>
              </w:rPr>
            </w:pPr>
            <w:r w:rsidRPr="007771AB">
              <w:rPr>
                <w:sz w:val="24"/>
                <w:szCs w:val="24"/>
              </w:rPr>
              <w:t xml:space="preserve"> «Физическое развитие»</w:t>
            </w:r>
          </w:p>
          <w:p w:rsidR="00F03040" w:rsidRPr="007771AB" w:rsidRDefault="00F03040" w:rsidP="00F03040">
            <w:pPr>
              <w:jc w:val="both"/>
              <w:rPr>
                <w:sz w:val="24"/>
                <w:szCs w:val="24"/>
              </w:rPr>
            </w:pPr>
            <w:r w:rsidRPr="007771AB">
              <w:rPr>
                <w:sz w:val="24"/>
                <w:szCs w:val="24"/>
              </w:rPr>
              <w:t>физическое развитие</w:t>
            </w:r>
          </w:p>
          <w:p w:rsidR="00F03040" w:rsidRPr="007771AB" w:rsidRDefault="00F03040" w:rsidP="00F03040">
            <w:pPr>
              <w:jc w:val="both"/>
              <w:rPr>
                <w:sz w:val="24"/>
                <w:szCs w:val="24"/>
              </w:rPr>
            </w:pPr>
          </w:p>
        </w:tc>
        <w:tc>
          <w:tcPr>
            <w:tcW w:w="2693" w:type="dxa"/>
            <w:tcBorders>
              <w:bottom w:val="single" w:sz="4" w:space="0" w:color="auto"/>
            </w:tcBorders>
          </w:tcPr>
          <w:p w:rsidR="00F03040" w:rsidRPr="007771AB" w:rsidRDefault="00F03040" w:rsidP="00F03040">
            <w:pPr>
              <w:jc w:val="both"/>
              <w:rPr>
                <w:sz w:val="24"/>
                <w:szCs w:val="24"/>
              </w:rPr>
            </w:pPr>
            <w:r w:rsidRPr="007771AB">
              <w:rPr>
                <w:sz w:val="24"/>
                <w:szCs w:val="24"/>
              </w:rPr>
              <w:t xml:space="preserve"> «Физическое развитие»</w:t>
            </w:r>
          </w:p>
          <w:p w:rsidR="00F03040" w:rsidRPr="007771AB" w:rsidRDefault="00F03040" w:rsidP="00F03040">
            <w:pPr>
              <w:jc w:val="both"/>
              <w:rPr>
                <w:sz w:val="24"/>
                <w:szCs w:val="24"/>
              </w:rPr>
            </w:pPr>
            <w:r w:rsidRPr="007771AB">
              <w:rPr>
                <w:sz w:val="24"/>
                <w:szCs w:val="24"/>
              </w:rPr>
              <w:t>физическое развитие (бассейн)</w:t>
            </w:r>
          </w:p>
        </w:tc>
        <w:tc>
          <w:tcPr>
            <w:tcW w:w="2835" w:type="dxa"/>
            <w:tcBorders>
              <w:bottom w:val="single" w:sz="4" w:space="0" w:color="auto"/>
            </w:tcBorders>
          </w:tcPr>
          <w:p w:rsidR="00F03040" w:rsidRPr="007771AB" w:rsidRDefault="00F03040" w:rsidP="00F03040">
            <w:pPr>
              <w:jc w:val="both"/>
              <w:rPr>
                <w:sz w:val="24"/>
                <w:szCs w:val="24"/>
              </w:rPr>
            </w:pPr>
            <w:r w:rsidRPr="007771AB">
              <w:rPr>
                <w:sz w:val="24"/>
                <w:szCs w:val="24"/>
              </w:rPr>
              <w:t xml:space="preserve"> «Художественно - эстетическое развитие»</w:t>
            </w:r>
          </w:p>
          <w:p w:rsidR="00F03040" w:rsidRPr="007771AB" w:rsidRDefault="00F03040" w:rsidP="00F03040">
            <w:pPr>
              <w:jc w:val="both"/>
              <w:rPr>
                <w:sz w:val="24"/>
                <w:szCs w:val="24"/>
              </w:rPr>
            </w:pPr>
            <w:r w:rsidRPr="007771AB">
              <w:rPr>
                <w:sz w:val="24"/>
                <w:szCs w:val="24"/>
              </w:rPr>
              <w:t>музыка</w:t>
            </w:r>
          </w:p>
          <w:p w:rsidR="00F03040" w:rsidRPr="007771AB" w:rsidRDefault="00F03040" w:rsidP="00F03040">
            <w:pPr>
              <w:jc w:val="both"/>
              <w:rPr>
                <w:sz w:val="24"/>
                <w:szCs w:val="24"/>
              </w:rPr>
            </w:pPr>
          </w:p>
        </w:tc>
        <w:tc>
          <w:tcPr>
            <w:tcW w:w="2976" w:type="dxa"/>
            <w:tcBorders>
              <w:bottom w:val="single" w:sz="4" w:space="0" w:color="auto"/>
            </w:tcBorders>
          </w:tcPr>
          <w:p w:rsidR="00F03040" w:rsidRPr="007771AB" w:rsidRDefault="00F03040" w:rsidP="00F03040">
            <w:pPr>
              <w:jc w:val="both"/>
              <w:rPr>
                <w:sz w:val="24"/>
                <w:szCs w:val="24"/>
              </w:rPr>
            </w:pPr>
            <w:r w:rsidRPr="007771AB">
              <w:rPr>
                <w:sz w:val="24"/>
                <w:szCs w:val="24"/>
              </w:rPr>
              <w:t xml:space="preserve"> «Речевое развитие»</w:t>
            </w:r>
          </w:p>
          <w:p w:rsidR="00F03040" w:rsidRPr="007771AB" w:rsidRDefault="00F03040" w:rsidP="00F03040">
            <w:pPr>
              <w:jc w:val="both"/>
              <w:rPr>
                <w:sz w:val="24"/>
                <w:szCs w:val="24"/>
              </w:rPr>
            </w:pPr>
            <w:r w:rsidRPr="007771AB">
              <w:rPr>
                <w:sz w:val="24"/>
                <w:szCs w:val="24"/>
              </w:rPr>
              <w:t>речевое развитие</w:t>
            </w:r>
          </w:p>
          <w:p w:rsidR="00F03040" w:rsidRPr="007771AB" w:rsidRDefault="00F03040" w:rsidP="00F03040">
            <w:pPr>
              <w:jc w:val="both"/>
              <w:rPr>
                <w:sz w:val="24"/>
                <w:szCs w:val="24"/>
              </w:rPr>
            </w:pPr>
          </w:p>
          <w:p w:rsidR="00F03040" w:rsidRPr="007771AB" w:rsidRDefault="00F03040" w:rsidP="00F03040">
            <w:pPr>
              <w:jc w:val="both"/>
              <w:rPr>
                <w:sz w:val="24"/>
                <w:szCs w:val="24"/>
              </w:rPr>
            </w:pPr>
            <w:r w:rsidRPr="007771AB">
              <w:rPr>
                <w:sz w:val="24"/>
                <w:szCs w:val="24"/>
              </w:rPr>
              <w:t xml:space="preserve"> </w:t>
            </w:r>
          </w:p>
        </w:tc>
      </w:tr>
      <w:tr w:rsidR="00F03040" w:rsidRPr="00C12570" w:rsidTr="00F03040">
        <w:trPr>
          <w:trHeight w:val="1647"/>
        </w:trPr>
        <w:tc>
          <w:tcPr>
            <w:tcW w:w="1526" w:type="dxa"/>
            <w:tcBorders>
              <w:top w:val="single" w:sz="4" w:space="0" w:color="auto"/>
            </w:tcBorders>
          </w:tcPr>
          <w:p w:rsidR="00F03040" w:rsidRPr="007771AB" w:rsidRDefault="00F03040" w:rsidP="00F03040">
            <w:pPr>
              <w:rPr>
                <w:b/>
                <w:sz w:val="24"/>
                <w:szCs w:val="24"/>
              </w:rPr>
            </w:pPr>
            <w:r w:rsidRPr="007771AB">
              <w:rPr>
                <w:b/>
                <w:sz w:val="24"/>
                <w:szCs w:val="24"/>
              </w:rPr>
              <w:t>ООД</w:t>
            </w:r>
          </w:p>
          <w:p w:rsidR="00F03040" w:rsidRPr="00C12570" w:rsidRDefault="00F03040" w:rsidP="00F03040">
            <w:pPr>
              <w:rPr>
                <w:sz w:val="24"/>
                <w:szCs w:val="24"/>
              </w:rPr>
            </w:pPr>
          </w:p>
          <w:p w:rsidR="00F03040" w:rsidRPr="00C12570" w:rsidRDefault="00F03040" w:rsidP="00F03040">
            <w:pPr>
              <w:rPr>
                <w:sz w:val="24"/>
                <w:szCs w:val="24"/>
              </w:rPr>
            </w:pPr>
          </w:p>
          <w:p w:rsidR="00F03040" w:rsidRPr="00C12570" w:rsidRDefault="00F03040" w:rsidP="00F03040">
            <w:pPr>
              <w:jc w:val="both"/>
              <w:rPr>
                <w:b/>
                <w:sz w:val="24"/>
                <w:szCs w:val="24"/>
              </w:rPr>
            </w:pPr>
            <w:r>
              <w:rPr>
                <w:b/>
                <w:sz w:val="24"/>
                <w:szCs w:val="24"/>
              </w:rPr>
              <w:t>2)</w:t>
            </w:r>
            <w:r w:rsidRPr="00C12570">
              <w:rPr>
                <w:b/>
                <w:sz w:val="24"/>
                <w:szCs w:val="24"/>
              </w:rPr>
              <w:t>9.30-9.50</w:t>
            </w:r>
          </w:p>
          <w:p w:rsidR="00F03040" w:rsidRPr="00C12570" w:rsidRDefault="00F03040" w:rsidP="00F03040">
            <w:pPr>
              <w:rPr>
                <w:b/>
                <w:sz w:val="24"/>
                <w:szCs w:val="24"/>
              </w:rPr>
            </w:pPr>
          </w:p>
        </w:tc>
        <w:tc>
          <w:tcPr>
            <w:tcW w:w="2835" w:type="dxa"/>
            <w:tcBorders>
              <w:top w:val="single" w:sz="4" w:space="0" w:color="auto"/>
            </w:tcBorders>
          </w:tcPr>
          <w:p w:rsidR="00F03040" w:rsidRPr="007771AB" w:rsidRDefault="00F03040" w:rsidP="00F03040">
            <w:pPr>
              <w:jc w:val="both"/>
              <w:rPr>
                <w:sz w:val="24"/>
                <w:szCs w:val="24"/>
              </w:rPr>
            </w:pPr>
            <w:r w:rsidRPr="007771AB">
              <w:rPr>
                <w:sz w:val="24"/>
                <w:szCs w:val="24"/>
              </w:rPr>
              <w:t>ФЦКМ «Познавательное развитие», «Социально-коммуникативное развитие»</w:t>
            </w:r>
          </w:p>
          <w:p w:rsidR="00F03040" w:rsidRPr="007771AB" w:rsidRDefault="00F03040" w:rsidP="00F03040">
            <w:pPr>
              <w:jc w:val="both"/>
              <w:rPr>
                <w:sz w:val="24"/>
                <w:szCs w:val="24"/>
              </w:rPr>
            </w:pPr>
            <w:r w:rsidRPr="007771AB">
              <w:rPr>
                <w:sz w:val="24"/>
                <w:szCs w:val="24"/>
              </w:rPr>
              <w:t>Ознакомление с окружающим миром</w:t>
            </w:r>
          </w:p>
        </w:tc>
        <w:tc>
          <w:tcPr>
            <w:tcW w:w="2693" w:type="dxa"/>
            <w:tcBorders>
              <w:top w:val="single" w:sz="4" w:space="0" w:color="auto"/>
            </w:tcBorders>
          </w:tcPr>
          <w:p w:rsidR="00F03040" w:rsidRPr="007771AB" w:rsidRDefault="00F03040" w:rsidP="00F03040">
            <w:pPr>
              <w:jc w:val="both"/>
              <w:rPr>
                <w:sz w:val="24"/>
                <w:szCs w:val="24"/>
              </w:rPr>
            </w:pPr>
          </w:p>
          <w:p w:rsidR="00F03040" w:rsidRPr="007771AB" w:rsidRDefault="00F03040" w:rsidP="00F03040">
            <w:pPr>
              <w:jc w:val="both"/>
              <w:rPr>
                <w:sz w:val="24"/>
                <w:szCs w:val="24"/>
              </w:rPr>
            </w:pPr>
          </w:p>
          <w:p w:rsidR="00F03040" w:rsidRPr="007771AB" w:rsidRDefault="00F03040" w:rsidP="00F03040">
            <w:pPr>
              <w:jc w:val="both"/>
              <w:rPr>
                <w:sz w:val="24"/>
                <w:szCs w:val="24"/>
              </w:rPr>
            </w:pPr>
          </w:p>
        </w:tc>
        <w:tc>
          <w:tcPr>
            <w:tcW w:w="2693" w:type="dxa"/>
            <w:tcBorders>
              <w:top w:val="single" w:sz="4" w:space="0" w:color="auto"/>
            </w:tcBorders>
          </w:tcPr>
          <w:p w:rsidR="00F03040" w:rsidRPr="007771AB" w:rsidRDefault="00F03040" w:rsidP="00F03040">
            <w:pPr>
              <w:jc w:val="both"/>
              <w:rPr>
                <w:sz w:val="24"/>
                <w:szCs w:val="24"/>
              </w:rPr>
            </w:pPr>
          </w:p>
          <w:p w:rsidR="00F03040" w:rsidRPr="007771AB" w:rsidRDefault="00F03040" w:rsidP="00F03040">
            <w:pPr>
              <w:jc w:val="both"/>
              <w:rPr>
                <w:sz w:val="24"/>
                <w:szCs w:val="24"/>
              </w:rPr>
            </w:pPr>
          </w:p>
          <w:p w:rsidR="00F03040" w:rsidRPr="007771AB" w:rsidRDefault="00F03040" w:rsidP="00F03040">
            <w:pPr>
              <w:jc w:val="both"/>
              <w:rPr>
                <w:sz w:val="24"/>
                <w:szCs w:val="24"/>
              </w:rPr>
            </w:pPr>
          </w:p>
          <w:p w:rsidR="00F03040" w:rsidRPr="007771AB" w:rsidRDefault="00F03040" w:rsidP="00F03040">
            <w:pPr>
              <w:jc w:val="both"/>
              <w:rPr>
                <w:sz w:val="24"/>
                <w:szCs w:val="24"/>
              </w:rPr>
            </w:pPr>
          </w:p>
          <w:p w:rsidR="00F03040" w:rsidRPr="007771AB" w:rsidRDefault="00F03040" w:rsidP="00F03040">
            <w:pPr>
              <w:jc w:val="both"/>
              <w:rPr>
                <w:sz w:val="24"/>
                <w:szCs w:val="24"/>
              </w:rPr>
            </w:pPr>
          </w:p>
          <w:p w:rsidR="00F03040" w:rsidRPr="007771AB" w:rsidRDefault="00F03040" w:rsidP="00F03040">
            <w:pPr>
              <w:jc w:val="both"/>
              <w:rPr>
                <w:sz w:val="24"/>
                <w:szCs w:val="24"/>
              </w:rPr>
            </w:pPr>
          </w:p>
        </w:tc>
        <w:tc>
          <w:tcPr>
            <w:tcW w:w="2835" w:type="dxa"/>
            <w:tcBorders>
              <w:top w:val="single" w:sz="4" w:space="0" w:color="auto"/>
            </w:tcBorders>
          </w:tcPr>
          <w:p w:rsidR="00F03040" w:rsidRPr="007771AB" w:rsidRDefault="00F03040" w:rsidP="00F03040">
            <w:pPr>
              <w:jc w:val="both"/>
              <w:rPr>
                <w:sz w:val="24"/>
                <w:szCs w:val="24"/>
              </w:rPr>
            </w:pPr>
          </w:p>
          <w:p w:rsidR="00F03040" w:rsidRPr="007771AB" w:rsidRDefault="00F03040" w:rsidP="00F03040">
            <w:pPr>
              <w:jc w:val="both"/>
              <w:rPr>
                <w:sz w:val="24"/>
                <w:szCs w:val="24"/>
              </w:rPr>
            </w:pPr>
            <w:r w:rsidRPr="007771AB">
              <w:rPr>
                <w:sz w:val="24"/>
                <w:szCs w:val="24"/>
              </w:rPr>
              <w:t xml:space="preserve"> «Познавательное развитие»</w:t>
            </w:r>
          </w:p>
          <w:p w:rsidR="00F03040" w:rsidRPr="007771AB" w:rsidRDefault="00F03040" w:rsidP="00F03040">
            <w:pPr>
              <w:jc w:val="both"/>
              <w:rPr>
                <w:sz w:val="24"/>
                <w:szCs w:val="24"/>
              </w:rPr>
            </w:pPr>
            <w:r w:rsidRPr="007771AB">
              <w:rPr>
                <w:sz w:val="24"/>
                <w:szCs w:val="24"/>
              </w:rPr>
              <w:t>ФЭМП</w:t>
            </w:r>
          </w:p>
        </w:tc>
        <w:tc>
          <w:tcPr>
            <w:tcW w:w="2976" w:type="dxa"/>
            <w:tcBorders>
              <w:top w:val="single" w:sz="4" w:space="0" w:color="auto"/>
            </w:tcBorders>
          </w:tcPr>
          <w:p w:rsidR="00F03040" w:rsidRPr="007771AB" w:rsidRDefault="00F03040" w:rsidP="00F03040">
            <w:pPr>
              <w:jc w:val="both"/>
              <w:rPr>
                <w:sz w:val="24"/>
                <w:szCs w:val="24"/>
              </w:rPr>
            </w:pPr>
          </w:p>
          <w:p w:rsidR="00F03040" w:rsidRPr="007771AB" w:rsidRDefault="00F03040" w:rsidP="00F03040">
            <w:pPr>
              <w:jc w:val="both"/>
              <w:rPr>
                <w:sz w:val="24"/>
                <w:szCs w:val="24"/>
              </w:rPr>
            </w:pPr>
            <w:r w:rsidRPr="007771AB">
              <w:rPr>
                <w:sz w:val="24"/>
                <w:szCs w:val="24"/>
              </w:rPr>
              <w:t>«Физическое развитие»</w:t>
            </w:r>
          </w:p>
          <w:p w:rsidR="00F03040" w:rsidRPr="007771AB" w:rsidRDefault="00F03040" w:rsidP="00F03040">
            <w:pPr>
              <w:jc w:val="both"/>
              <w:rPr>
                <w:sz w:val="24"/>
                <w:szCs w:val="24"/>
              </w:rPr>
            </w:pPr>
            <w:r w:rsidRPr="007771AB">
              <w:rPr>
                <w:sz w:val="24"/>
                <w:szCs w:val="24"/>
              </w:rPr>
              <w:t>физическое развитие</w:t>
            </w:r>
          </w:p>
          <w:p w:rsidR="00F03040" w:rsidRPr="007771AB" w:rsidRDefault="00F03040" w:rsidP="00F03040">
            <w:pPr>
              <w:jc w:val="both"/>
              <w:rPr>
                <w:sz w:val="24"/>
                <w:szCs w:val="24"/>
              </w:rPr>
            </w:pPr>
          </w:p>
        </w:tc>
      </w:tr>
      <w:tr w:rsidR="00F03040" w:rsidRPr="00C12570" w:rsidTr="00F03040">
        <w:tc>
          <w:tcPr>
            <w:tcW w:w="1526" w:type="dxa"/>
          </w:tcPr>
          <w:p w:rsidR="00F03040" w:rsidRPr="00C12570" w:rsidRDefault="00F03040" w:rsidP="00F03040">
            <w:pPr>
              <w:rPr>
                <w:b/>
                <w:sz w:val="24"/>
                <w:szCs w:val="24"/>
              </w:rPr>
            </w:pPr>
            <w:r w:rsidRPr="00C12570">
              <w:rPr>
                <w:b/>
                <w:sz w:val="24"/>
                <w:szCs w:val="24"/>
              </w:rPr>
              <w:t>9.50- 10.30</w:t>
            </w:r>
          </w:p>
        </w:tc>
        <w:tc>
          <w:tcPr>
            <w:tcW w:w="2835" w:type="dxa"/>
          </w:tcPr>
          <w:p w:rsidR="00F03040" w:rsidRPr="00C12570" w:rsidRDefault="00F03040" w:rsidP="00F03040">
            <w:pPr>
              <w:jc w:val="both"/>
              <w:rPr>
                <w:sz w:val="24"/>
                <w:szCs w:val="24"/>
              </w:rPr>
            </w:pPr>
            <w:r w:rsidRPr="00C12570">
              <w:rPr>
                <w:sz w:val="24"/>
                <w:szCs w:val="24"/>
              </w:rPr>
              <w:t>Дидактические игры (окружающий мир)</w:t>
            </w:r>
          </w:p>
        </w:tc>
        <w:tc>
          <w:tcPr>
            <w:tcW w:w="2693" w:type="dxa"/>
          </w:tcPr>
          <w:p w:rsidR="00F03040" w:rsidRPr="00C12570" w:rsidRDefault="00F03040" w:rsidP="00F03040">
            <w:pPr>
              <w:rPr>
                <w:sz w:val="24"/>
                <w:szCs w:val="24"/>
              </w:rPr>
            </w:pPr>
            <w:r w:rsidRPr="00C12570">
              <w:rPr>
                <w:sz w:val="24"/>
                <w:szCs w:val="24"/>
              </w:rPr>
              <w:t>Самостоятельная</w:t>
            </w:r>
          </w:p>
          <w:p w:rsidR="00F03040" w:rsidRPr="00C12570" w:rsidRDefault="00F03040" w:rsidP="00F03040">
            <w:pPr>
              <w:rPr>
                <w:sz w:val="24"/>
                <w:szCs w:val="24"/>
              </w:rPr>
            </w:pPr>
            <w:r w:rsidRPr="00C12570">
              <w:rPr>
                <w:sz w:val="24"/>
                <w:szCs w:val="24"/>
              </w:rPr>
              <w:t>художественная</w:t>
            </w:r>
          </w:p>
          <w:p w:rsidR="00F03040" w:rsidRPr="00C12570" w:rsidRDefault="00F03040" w:rsidP="00F03040">
            <w:pPr>
              <w:rPr>
                <w:sz w:val="24"/>
                <w:szCs w:val="24"/>
              </w:rPr>
            </w:pPr>
            <w:r w:rsidRPr="00C12570">
              <w:rPr>
                <w:sz w:val="24"/>
                <w:szCs w:val="24"/>
              </w:rPr>
              <w:t>деятельность.</w:t>
            </w:r>
          </w:p>
          <w:p w:rsidR="00F03040" w:rsidRPr="00C12570" w:rsidRDefault="00F03040" w:rsidP="00F03040">
            <w:pPr>
              <w:rPr>
                <w:sz w:val="24"/>
                <w:szCs w:val="24"/>
              </w:rPr>
            </w:pPr>
            <w:r w:rsidRPr="00C12570">
              <w:rPr>
                <w:sz w:val="24"/>
                <w:szCs w:val="24"/>
              </w:rPr>
              <w:t xml:space="preserve">Игры со строительным </w:t>
            </w:r>
            <w:r w:rsidRPr="00C12570">
              <w:rPr>
                <w:sz w:val="24"/>
                <w:szCs w:val="24"/>
              </w:rPr>
              <w:lastRenderedPageBreak/>
              <w:t>материалом.</w:t>
            </w:r>
          </w:p>
        </w:tc>
        <w:tc>
          <w:tcPr>
            <w:tcW w:w="2693" w:type="dxa"/>
          </w:tcPr>
          <w:p w:rsidR="00F03040" w:rsidRPr="00C12570" w:rsidRDefault="00F03040" w:rsidP="00F03040">
            <w:pPr>
              <w:rPr>
                <w:sz w:val="24"/>
                <w:szCs w:val="24"/>
              </w:rPr>
            </w:pPr>
            <w:r w:rsidRPr="00C12570">
              <w:rPr>
                <w:sz w:val="24"/>
                <w:szCs w:val="24"/>
              </w:rPr>
              <w:lastRenderedPageBreak/>
              <w:t>Самостоятельные Д\И</w:t>
            </w:r>
          </w:p>
          <w:p w:rsidR="00F03040" w:rsidRPr="00C12570" w:rsidRDefault="00F03040" w:rsidP="00F03040">
            <w:pPr>
              <w:rPr>
                <w:sz w:val="24"/>
                <w:szCs w:val="24"/>
              </w:rPr>
            </w:pPr>
            <w:r w:rsidRPr="00C12570">
              <w:rPr>
                <w:sz w:val="24"/>
                <w:szCs w:val="24"/>
              </w:rPr>
              <w:t>в развивающем центре</w:t>
            </w:r>
          </w:p>
          <w:p w:rsidR="00F03040" w:rsidRPr="00C12570" w:rsidRDefault="00F03040" w:rsidP="00F03040">
            <w:pPr>
              <w:rPr>
                <w:sz w:val="24"/>
                <w:szCs w:val="24"/>
              </w:rPr>
            </w:pPr>
            <w:r w:rsidRPr="00C12570">
              <w:rPr>
                <w:sz w:val="24"/>
                <w:szCs w:val="24"/>
              </w:rPr>
              <w:t xml:space="preserve">Рассматривание иллюстраций книг, </w:t>
            </w:r>
            <w:r w:rsidRPr="00C12570">
              <w:rPr>
                <w:sz w:val="24"/>
                <w:szCs w:val="24"/>
              </w:rPr>
              <w:lastRenderedPageBreak/>
              <w:t>картинок</w:t>
            </w:r>
          </w:p>
        </w:tc>
        <w:tc>
          <w:tcPr>
            <w:tcW w:w="2835" w:type="dxa"/>
          </w:tcPr>
          <w:p w:rsidR="00F03040" w:rsidRPr="00C12570" w:rsidRDefault="00F03040" w:rsidP="00F03040">
            <w:pPr>
              <w:rPr>
                <w:sz w:val="24"/>
                <w:szCs w:val="24"/>
              </w:rPr>
            </w:pPr>
            <w:r w:rsidRPr="00C12570">
              <w:rPr>
                <w:sz w:val="24"/>
                <w:szCs w:val="24"/>
              </w:rPr>
              <w:lastRenderedPageBreak/>
              <w:t xml:space="preserve"> . Самостоятельная</w:t>
            </w:r>
          </w:p>
          <w:p w:rsidR="00F03040" w:rsidRPr="00C12570" w:rsidRDefault="00F03040" w:rsidP="00F03040">
            <w:pPr>
              <w:rPr>
                <w:sz w:val="24"/>
                <w:szCs w:val="24"/>
              </w:rPr>
            </w:pPr>
            <w:r w:rsidRPr="00C12570">
              <w:rPr>
                <w:sz w:val="24"/>
                <w:szCs w:val="24"/>
              </w:rPr>
              <w:t>художественная</w:t>
            </w:r>
          </w:p>
          <w:p w:rsidR="00F03040" w:rsidRPr="00C12570" w:rsidRDefault="00F03040" w:rsidP="00F03040">
            <w:pPr>
              <w:rPr>
                <w:sz w:val="24"/>
                <w:szCs w:val="24"/>
              </w:rPr>
            </w:pPr>
            <w:r w:rsidRPr="00C12570">
              <w:rPr>
                <w:sz w:val="24"/>
                <w:szCs w:val="24"/>
              </w:rPr>
              <w:t>деятельность</w:t>
            </w:r>
          </w:p>
          <w:p w:rsidR="00F03040" w:rsidRPr="00C12570" w:rsidRDefault="00F03040" w:rsidP="00F03040">
            <w:pPr>
              <w:rPr>
                <w:sz w:val="24"/>
                <w:szCs w:val="24"/>
              </w:rPr>
            </w:pPr>
            <w:r w:rsidRPr="00C12570">
              <w:rPr>
                <w:sz w:val="24"/>
                <w:szCs w:val="24"/>
              </w:rPr>
              <w:t xml:space="preserve"> Дидактические игры (Экология)</w:t>
            </w:r>
          </w:p>
        </w:tc>
        <w:tc>
          <w:tcPr>
            <w:tcW w:w="2976" w:type="dxa"/>
          </w:tcPr>
          <w:p w:rsidR="00F03040" w:rsidRPr="00C12570" w:rsidRDefault="00F03040" w:rsidP="00F03040">
            <w:pPr>
              <w:rPr>
                <w:sz w:val="24"/>
                <w:szCs w:val="24"/>
              </w:rPr>
            </w:pPr>
            <w:r w:rsidRPr="00C12570">
              <w:rPr>
                <w:sz w:val="24"/>
                <w:szCs w:val="24"/>
              </w:rPr>
              <w:t>.Настольные игры.</w:t>
            </w:r>
          </w:p>
          <w:p w:rsidR="00F03040" w:rsidRPr="00C12570" w:rsidRDefault="00F03040" w:rsidP="00F03040">
            <w:pPr>
              <w:rPr>
                <w:sz w:val="24"/>
                <w:szCs w:val="24"/>
              </w:rPr>
            </w:pPr>
            <w:r w:rsidRPr="00C12570">
              <w:rPr>
                <w:sz w:val="24"/>
                <w:szCs w:val="24"/>
              </w:rPr>
              <w:t>Малоподвижные игры</w:t>
            </w:r>
          </w:p>
          <w:p w:rsidR="00F03040" w:rsidRPr="00C12570" w:rsidRDefault="00F03040" w:rsidP="00F03040">
            <w:pPr>
              <w:pStyle w:val="af"/>
              <w:spacing w:line="240" w:lineRule="auto"/>
              <w:ind w:right="-108"/>
              <w:rPr>
                <w:rFonts w:ascii="Times New Roman" w:hAnsi="Times New Roman" w:cs="Times New Roman"/>
                <w:sz w:val="24"/>
                <w:szCs w:val="24"/>
              </w:rPr>
            </w:pPr>
          </w:p>
        </w:tc>
      </w:tr>
      <w:tr w:rsidR="00F03040" w:rsidRPr="00C12570" w:rsidTr="00F03040">
        <w:tc>
          <w:tcPr>
            <w:tcW w:w="1526" w:type="dxa"/>
          </w:tcPr>
          <w:p w:rsidR="00F03040" w:rsidRPr="00C12570" w:rsidRDefault="00F03040" w:rsidP="00F03040">
            <w:pPr>
              <w:rPr>
                <w:b/>
                <w:sz w:val="24"/>
                <w:szCs w:val="24"/>
              </w:rPr>
            </w:pPr>
            <w:r w:rsidRPr="00C12570">
              <w:rPr>
                <w:b/>
                <w:sz w:val="24"/>
                <w:szCs w:val="24"/>
              </w:rPr>
              <w:lastRenderedPageBreak/>
              <w:t>10.30-10.40</w:t>
            </w:r>
          </w:p>
        </w:tc>
        <w:tc>
          <w:tcPr>
            <w:tcW w:w="14032" w:type="dxa"/>
            <w:gridSpan w:val="5"/>
          </w:tcPr>
          <w:p w:rsidR="00F03040" w:rsidRPr="00C12570" w:rsidRDefault="00F03040" w:rsidP="00F03040">
            <w:pPr>
              <w:rPr>
                <w:sz w:val="24"/>
                <w:szCs w:val="24"/>
              </w:rPr>
            </w:pPr>
            <w:r w:rsidRPr="00C12570">
              <w:rPr>
                <w:sz w:val="24"/>
                <w:szCs w:val="24"/>
              </w:rPr>
              <w:t>Подготовка ко второму  завтраку (самообслуживание, культурно-гигиенические навыки).</w:t>
            </w:r>
          </w:p>
          <w:p w:rsidR="00F03040" w:rsidRPr="00C12570" w:rsidRDefault="00F03040" w:rsidP="00F03040">
            <w:pPr>
              <w:rPr>
                <w:rFonts w:eastAsia="Arial Unicode MS"/>
                <w:sz w:val="24"/>
                <w:szCs w:val="24"/>
              </w:rPr>
            </w:pPr>
            <w:r w:rsidRPr="00C12570">
              <w:rPr>
                <w:sz w:val="24"/>
                <w:szCs w:val="24"/>
              </w:rPr>
              <w:t>Второй Завтрак (самообслуживание, культурно-гигиенические навыки, этикет).</w:t>
            </w:r>
          </w:p>
        </w:tc>
      </w:tr>
      <w:tr w:rsidR="00F03040" w:rsidRPr="00C12570" w:rsidTr="00F03040">
        <w:tc>
          <w:tcPr>
            <w:tcW w:w="1526" w:type="dxa"/>
            <w:vMerge w:val="restart"/>
          </w:tcPr>
          <w:p w:rsidR="00F03040" w:rsidRPr="00C12570" w:rsidRDefault="00F03040" w:rsidP="00F03040">
            <w:pPr>
              <w:rPr>
                <w:b/>
                <w:sz w:val="24"/>
                <w:szCs w:val="24"/>
              </w:rPr>
            </w:pPr>
            <w:r w:rsidRPr="00C12570">
              <w:rPr>
                <w:b/>
                <w:sz w:val="24"/>
                <w:szCs w:val="24"/>
              </w:rPr>
              <w:t>Прогулка</w:t>
            </w:r>
          </w:p>
          <w:p w:rsidR="00F03040" w:rsidRPr="00C12570" w:rsidRDefault="00F03040" w:rsidP="00F03040">
            <w:pPr>
              <w:rPr>
                <w:sz w:val="24"/>
                <w:szCs w:val="24"/>
              </w:rPr>
            </w:pPr>
            <w:r w:rsidRPr="00C12570">
              <w:rPr>
                <w:sz w:val="24"/>
                <w:szCs w:val="24"/>
              </w:rPr>
              <w:t>10.40-11.50</w:t>
            </w:r>
          </w:p>
        </w:tc>
        <w:tc>
          <w:tcPr>
            <w:tcW w:w="14032" w:type="dxa"/>
            <w:gridSpan w:val="5"/>
          </w:tcPr>
          <w:p w:rsidR="00F03040" w:rsidRPr="00C12570" w:rsidRDefault="00F03040" w:rsidP="00F03040">
            <w:pPr>
              <w:rPr>
                <w:sz w:val="24"/>
                <w:szCs w:val="24"/>
              </w:rPr>
            </w:pPr>
            <w:r w:rsidRPr="00C12570">
              <w:rPr>
                <w:sz w:val="24"/>
                <w:szCs w:val="24"/>
              </w:rPr>
              <w:t>Подготовка к прогулке (самообслуживание).</w:t>
            </w:r>
          </w:p>
        </w:tc>
      </w:tr>
      <w:tr w:rsidR="00F03040" w:rsidRPr="00C12570" w:rsidTr="00F03040">
        <w:tc>
          <w:tcPr>
            <w:tcW w:w="1526" w:type="dxa"/>
            <w:vMerge/>
          </w:tcPr>
          <w:p w:rsidR="00F03040" w:rsidRPr="00C12570" w:rsidRDefault="00F03040" w:rsidP="00F03040">
            <w:pPr>
              <w:rPr>
                <w:sz w:val="24"/>
                <w:szCs w:val="24"/>
              </w:rPr>
            </w:pPr>
          </w:p>
        </w:tc>
        <w:tc>
          <w:tcPr>
            <w:tcW w:w="2835" w:type="dxa"/>
          </w:tcPr>
          <w:p w:rsidR="00F03040" w:rsidRPr="00C12570" w:rsidRDefault="00F03040" w:rsidP="00F03040">
            <w:pPr>
              <w:rPr>
                <w:sz w:val="24"/>
                <w:szCs w:val="24"/>
              </w:rPr>
            </w:pPr>
            <w:r w:rsidRPr="00C12570">
              <w:rPr>
                <w:sz w:val="24"/>
                <w:szCs w:val="24"/>
              </w:rPr>
              <w:t>1Наблюдение за растительным миром.</w:t>
            </w:r>
          </w:p>
          <w:p w:rsidR="00F03040" w:rsidRPr="00C12570" w:rsidRDefault="00F03040" w:rsidP="00F03040">
            <w:pPr>
              <w:rPr>
                <w:sz w:val="24"/>
                <w:szCs w:val="24"/>
              </w:rPr>
            </w:pPr>
            <w:r w:rsidRPr="00C12570">
              <w:rPr>
                <w:sz w:val="24"/>
                <w:szCs w:val="24"/>
              </w:rPr>
              <w:t>2 Подвижная игра (бег)</w:t>
            </w:r>
          </w:p>
          <w:p w:rsidR="00F03040" w:rsidRPr="00C12570" w:rsidRDefault="00F03040" w:rsidP="00F03040">
            <w:pPr>
              <w:rPr>
                <w:sz w:val="24"/>
                <w:szCs w:val="24"/>
              </w:rPr>
            </w:pPr>
            <w:r w:rsidRPr="00C12570">
              <w:rPr>
                <w:sz w:val="24"/>
                <w:szCs w:val="24"/>
              </w:rPr>
              <w:t>3 Индивидуальная работа.</w:t>
            </w:r>
          </w:p>
          <w:p w:rsidR="00F03040" w:rsidRPr="00C12570" w:rsidRDefault="00F03040" w:rsidP="00F03040">
            <w:pPr>
              <w:rPr>
                <w:sz w:val="24"/>
                <w:szCs w:val="24"/>
              </w:rPr>
            </w:pPr>
            <w:r w:rsidRPr="00C12570">
              <w:rPr>
                <w:sz w:val="24"/>
                <w:szCs w:val="24"/>
              </w:rPr>
              <w:t>4. Трудовая деятельность</w:t>
            </w:r>
          </w:p>
          <w:p w:rsidR="00F03040" w:rsidRPr="00C12570" w:rsidRDefault="00F03040" w:rsidP="00F03040">
            <w:pPr>
              <w:rPr>
                <w:sz w:val="24"/>
                <w:szCs w:val="24"/>
              </w:rPr>
            </w:pPr>
            <w:r w:rsidRPr="00C12570">
              <w:rPr>
                <w:sz w:val="24"/>
                <w:szCs w:val="24"/>
              </w:rPr>
              <w:t>5 Самостоятельная игровая деятельность (выносной материал)</w:t>
            </w:r>
          </w:p>
        </w:tc>
        <w:tc>
          <w:tcPr>
            <w:tcW w:w="2693" w:type="dxa"/>
          </w:tcPr>
          <w:p w:rsidR="00F03040" w:rsidRPr="00C12570" w:rsidRDefault="00F03040" w:rsidP="00F03040">
            <w:pPr>
              <w:rPr>
                <w:sz w:val="24"/>
                <w:szCs w:val="24"/>
              </w:rPr>
            </w:pPr>
            <w:r w:rsidRPr="00C12570">
              <w:rPr>
                <w:sz w:val="24"/>
                <w:szCs w:val="24"/>
              </w:rPr>
              <w:t>1.Наблюдение за</w:t>
            </w:r>
          </w:p>
          <w:p w:rsidR="00F03040" w:rsidRPr="00C12570" w:rsidRDefault="00F03040" w:rsidP="00F03040">
            <w:pPr>
              <w:rPr>
                <w:sz w:val="24"/>
                <w:szCs w:val="24"/>
              </w:rPr>
            </w:pPr>
            <w:r w:rsidRPr="00C12570">
              <w:rPr>
                <w:sz w:val="24"/>
                <w:szCs w:val="24"/>
              </w:rPr>
              <w:t>животным миром.</w:t>
            </w:r>
          </w:p>
          <w:p w:rsidR="00F03040" w:rsidRPr="00C12570" w:rsidRDefault="00F03040" w:rsidP="00F03040">
            <w:pPr>
              <w:rPr>
                <w:sz w:val="24"/>
                <w:szCs w:val="24"/>
              </w:rPr>
            </w:pPr>
            <w:r w:rsidRPr="00C12570">
              <w:rPr>
                <w:sz w:val="24"/>
                <w:szCs w:val="24"/>
              </w:rPr>
              <w:t>2.Подвижная игра</w:t>
            </w:r>
          </w:p>
          <w:p w:rsidR="00F03040" w:rsidRPr="00C12570" w:rsidRDefault="00F03040" w:rsidP="00F03040">
            <w:pPr>
              <w:rPr>
                <w:sz w:val="24"/>
                <w:szCs w:val="24"/>
              </w:rPr>
            </w:pPr>
            <w:r w:rsidRPr="00C12570">
              <w:rPr>
                <w:sz w:val="24"/>
                <w:szCs w:val="24"/>
              </w:rPr>
              <w:t>(прыжки)</w:t>
            </w:r>
          </w:p>
          <w:p w:rsidR="00F03040" w:rsidRPr="00C12570" w:rsidRDefault="00F03040" w:rsidP="00F03040">
            <w:pPr>
              <w:rPr>
                <w:sz w:val="24"/>
                <w:szCs w:val="24"/>
              </w:rPr>
            </w:pPr>
            <w:r w:rsidRPr="00C12570">
              <w:rPr>
                <w:sz w:val="24"/>
                <w:szCs w:val="24"/>
              </w:rPr>
              <w:t>3.Индивидуальная</w:t>
            </w:r>
          </w:p>
          <w:p w:rsidR="00F03040" w:rsidRPr="00C12570" w:rsidRDefault="00F03040" w:rsidP="00F03040">
            <w:pPr>
              <w:rPr>
                <w:sz w:val="24"/>
                <w:szCs w:val="24"/>
              </w:rPr>
            </w:pPr>
            <w:r w:rsidRPr="00C12570">
              <w:rPr>
                <w:sz w:val="24"/>
                <w:szCs w:val="24"/>
              </w:rPr>
              <w:t xml:space="preserve">работа. </w:t>
            </w:r>
          </w:p>
          <w:p w:rsidR="00F03040" w:rsidRPr="00C12570" w:rsidRDefault="00F03040" w:rsidP="00F03040">
            <w:pPr>
              <w:rPr>
                <w:sz w:val="24"/>
                <w:szCs w:val="24"/>
              </w:rPr>
            </w:pPr>
            <w:r w:rsidRPr="00C12570">
              <w:rPr>
                <w:sz w:val="24"/>
                <w:szCs w:val="24"/>
              </w:rPr>
              <w:t>4. Трудовая деятельность</w:t>
            </w:r>
          </w:p>
          <w:p w:rsidR="00F03040" w:rsidRPr="00C12570" w:rsidRDefault="00F03040" w:rsidP="00F03040">
            <w:pPr>
              <w:rPr>
                <w:sz w:val="24"/>
                <w:szCs w:val="24"/>
              </w:rPr>
            </w:pPr>
            <w:r w:rsidRPr="00C12570">
              <w:rPr>
                <w:sz w:val="24"/>
                <w:szCs w:val="24"/>
              </w:rPr>
              <w:t>5.Самостоятельная игровая деятельность</w:t>
            </w:r>
          </w:p>
        </w:tc>
        <w:tc>
          <w:tcPr>
            <w:tcW w:w="2693" w:type="dxa"/>
          </w:tcPr>
          <w:p w:rsidR="00F03040" w:rsidRPr="00C12570" w:rsidRDefault="00F03040" w:rsidP="00F03040">
            <w:pPr>
              <w:rPr>
                <w:sz w:val="24"/>
                <w:szCs w:val="24"/>
              </w:rPr>
            </w:pPr>
            <w:r w:rsidRPr="00C12570">
              <w:rPr>
                <w:sz w:val="24"/>
                <w:szCs w:val="24"/>
              </w:rPr>
              <w:t>1.Наблюдение</w:t>
            </w:r>
          </w:p>
          <w:p w:rsidR="00F03040" w:rsidRPr="00C12570" w:rsidRDefault="00F03040" w:rsidP="00F03040">
            <w:pPr>
              <w:rPr>
                <w:sz w:val="24"/>
                <w:szCs w:val="24"/>
              </w:rPr>
            </w:pPr>
            <w:r w:rsidRPr="00C12570">
              <w:rPr>
                <w:sz w:val="24"/>
                <w:szCs w:val="24"/>
              </w:rPr>
              <w:t>явлениями общественной жизни.</w:t>
            </w:r>
          </w:p>
          <w:p w:rsidR="00F03040" w:rsidRPr="00C12570" w:rsidRDefault="00F03040" w:rsidP="00F03040">
            <w:pPr>
              <w:rPr>
                <w:sz w:val="24"/>
                <w:szCs w:val="24"/>
              </w:rPr>
            </w:pPr>
            <w:r w:rsidRPr="00C12570">
              <w:rPr>
                <w:sz w:val="24"/>
                <w:szCs w:val="24"/>
              </w:rPr>
              <w:t>2.Подвижная игра</w:t>
            </w:r>
          </w:p>
          <w:p w:rsidR="00F03040" w:rsidRPr="00C12570" w:rsidRDefault="00F03040" w:rsidP="00F03040">
            <w:pPr>
              <w:rPr>
                <w:sz w:val="24"/>
                <w:szCs w:val="24"/>
              </w:rPr>
            </w:pPr>
            <w:r w:rsidRPr="00C12570">
              <w:rPr>
                <w:sz w:val="24"/>
                <w:szCs w:val="24"/>
              </w:rPr>
              <w:t>3.Индивидуальная</w:t>
            </w:r>
          </w:p>
          <w:p w:rsidR="00F03040" w:rsidRPr="00C12570" w:rsidRDefault="00F03040" w:rsidP="00F03040">
            <w:pPr>
              <w:rPr>
                <w:sz w:val="24"/>
                <w:szCs w:val="24"/>
              </w:rPr>
            </w:pPr>
            <w:r w:rsidRPr="00C12570">
              <w:rPr>
                <w:sz w:val="24"/>
                <w:szCs w:val="24"/>
              </w:rPr>
              <w:t>Работа</w:t>
            </w:r>
          </w:p>
          <w:p w:rsidR="00F03040" w:rsidRPr="00C12570" w:rsidRDefault="00F03040" w:rsidP="00F03040">
            <w:pPr>
              <w:rPr>
                <w:sz w:val="24"/>
                <w:szCs w:val="24"/>
              </w:rPr>
            </w:pPr>
            <w:r w:rsidRPr="00C12570">
              <w:rPr>
                <w:sz w:val="24"/>
                <w:szCs w:val="24"/>
              </w:rPr>
              <w:t>4. Трудовая деятельность</w:t>
            </w:r>
          </w:p>
          <w:p w:rsidR="00F03040" w:rsidRPr="00C12570" w:rsidRDefault="00F03040" w:rsidP="00F03040">
            <w:pPr>
              <w:rPr>
                <w:sz w:val="24"/>
                <w:szCs w:val="24"/>
              </w:rPr>
            </w:pPr>
            <w:r w:rsidRPr="00C12570">
              <w:rPr>
                <w:sz w:val="24"/>
                <w:szCs w:val="24"/>
              </w:rPr>
              <w:t>5.Самостоятельная</w:t>
            </w:r>
          </w:p>
          <w:p w:rsidR="00F03040" w:rsidRPr="00C12570" w:rsidRDefault="00F03040" w:rsidP="00F03040">
            <w:pPr>
              <w:rPr>
                <w:sz w:val="24"/>
                <w:szCs w:val="24"/>
              </w:rPr>
            </w:pPr>
            <w:r w:rsidRPr="00C12570">
              <w:rPr>
                <w:sz w:val="24"/>
                <w:szCs w:val="24"/>
              </w:rPr>
              <w:t>игровая деятельность</w:t>
            </w:r>
          </w:p>
        </w:tc>
        <w:tc>
          <w:tcPr>
            <w:tcW w:w="2835" w:type="dxa"/>
          </w:tcPr>
          <w:p w:rsidR="00F03040" w:rsidRPr="00C12570" w:rsidRDefault="00F03040" w:rsidP="00F03040">
            <w:pPr>
              <w:pStyle w:val="ae"/>
              <w:ind w:left="0"/>
              <w:rPr>
                <w:rFonts w:ascii="Times New Roman" w:hAnsi="Times New Roman" w:cs="Times New Roman"/>
                <w:sz w:val="24"/>
                <w:szCs w:val="24"/>
              </w:rPr>
            </w:pPr>
            <w:r w:rsidRPr="00C12570">
              <w:rPr>
                <w:rFonts w:ascii="Times New Roman" w:hAnsi="Times New Roman" w:cs="Times New Roman"/>
                <w:sz w:val="24"/>
                <w:szCs w:val="24"/>
              </w:rPr>
              <w:t>1.Наблюдение за</w:t>
            </w:r>
          </w:p>
          <w:p w:rsidR="00F03040" w:rsidRPr="00C12570" w:rsidRDefault="00F03040" w:rsidP="00F03040">
            <w:pPr>
              <w:pStyle w:val="ae"/>
              <w:ind w:left="0"/>
              <w:rPr>
                <w:rFonts w:ascii="Times New Roman" w:hAnsi="Times New Roman" w:cs="Times New Roman"/>
                <w:sz w:val="24"/>
                <w:szCs w:val="24"/>
              </w:rPr>
            </w:pPr>
            <w:r w:rsidRPr="00C12570">
              <w:rPr>
                <w:rFonts w:ascii="Times New Roman" w:hAnsi="Times New Roman" w:cs="Times New Roman"/>
                <w:sz w:val="24"/>
                <w:szCs w:val="24"/>
              </w:rPr>
              <w:t>неживой природой.</w:t>
            </w:r>
          </w:p>
          <w:p w:rsidR="00F03040" w:rsidRPr="00C12570" w:rsidRDefault="00F03040" w:rsidP="00F03040">
            <w:pPr>
              <w:pStyle w:val="ae"/>
              <w:ind w:left="0"/>
              <w:rPr>
                <w:rFonts w:ascii="Times New Roman" w:hAnsi="Times New Roman" w:cs="Times New Roman"/>
                <w:sz w:val="24"/>
                <w:szCs w:val="24"/>
              </w:rPr>
            </w:pPr>
            <w:r w:rsidRPr="00C12570">
              <w:rPr>
                <w:rFonts w:ascii="Times New Roman" w:hAnsi="Times New Roman" w:cs="Times New Roman"/>
                <w:sz w:val="24"/>
                <w:szCs w:val="24"/>
              </w:rPr>
              <w:t>2.Подвижная игра (с</w:t>
            </w:r>
          </w:p>
          <w:p w:rsidR="00F03040" w:rsidRPr="00C12570" w:rsidRDefault="00F03040" w:rsidP="00F03040">
            <w:pPr>
              <w:pStyle w:val="ae"/>
              <w:ind w:left="0"/>
              <w:rPr>
                <w:rFonts w:ascii="Times New Roman" w:hAnsi="Times New Roman" w:cs="Times New Roman"/>
                <w:sz w:val="24"/>
                <w:szCs w:val="24"/>
              </w:rPr>
            </w:pPr>
            <w:r w:rsidRPr="00C12570">
              <w:rPr>
                <w:rFonts w:ascii="Times New Roman" w:hAnsi="Times New Roman" w:cs="Times New Roman"/>
                <w:sz w:val="24"/>
                <w:szCs w:val="24"/>
              </w:rPr>
              <w:t>лазанием)</w:t>
            </w:r>
          </w:p>
          <w:p w:rsidR="00F03040" w:rsidRPr="00C12570" w:rsidRDefault="00F03040" w:rsidP="00F03040">
            <w:pPr>
              <w:pStyle w:val="ae"/>
              <w:ind w:left="0"/>
              <w:rPr>
                <w:rFonts w:ascii="Times New Roman" w:hAnsi="Times New Roman" w:cs="Times New Roman"/>
                <w:sz w:val="24"/>
                <w:szCs w:val="24"/>
              </w:rPr>
            </w:pPr>
            <w:r w:rsidRPr="00C12570">
              <w:rPr>
                <w:rFonts w:ascii="Times New Roman" w:hAnsi="Times New Roman" w:cs="Times New Roman"/>
                <w:sz w:val="24"/>
                <w:szCs w:val="24"/>
              </w:rPr>
              <w:t>3.Индивидуальная</w:t>
            </w:r>
          </w:p>
          <w:p w:rsidR="00F03040" w:rsidRPr="00C12570" w:rsidRDefault="00F03040" w:rsidP="00F03040">
            <w:pPr>
              <w:pStyle w:val="ae"/>
              <w:ind w:left="0"/>
              <w:rPr>
                <w:rFonts w:ascii="Times New Roman" w:hAnsi="Times New Roman" w:cs="Times New Roman"/>
                <w:sz w:val="24"/>
                <w:szCs w:val="24"/>
              </w:rPr>
            </w:pPr>
            <w:r w:rsidRPr="00C12570">
              <w:rPr>
                <w:rFonts w:ascii="Times New Roman" w:hAnsi="Times New Roman" w:cs="Times New Roman"/>
                <w:sz w:val="24"/>
                <w:szCs w:val="24"/>
              </w:rPr>
              <w:t>работа.</w:t>
            </w:r>
          </w:p>
          <w:p w:rsidR="00F03040" w:rsidRPr="00C12570" w:rsidRDefault="00F03040" w:rsidP="00F03040">
            <w:pPr>
              <w:pStyle w:val="ae"/>
              <w:ind w:left="0"/>
              <w:rPr>
                <w:rFonts w:ascii="Times New Roman" w:hAnsi="Times New Roman" w:cs="Times New Roman"/>
                <w:sz w:val="24"/>
                <w:szCs w:val="24"/>
              </w:rPr>
            </w:pPr>
            <w:r w:rsidRPr="00C12570">
              <w:rPr>
                <w:rFonts w:ascii="Times New Roman" w:hAnsi="Times New Roman" w:cs="Times New Roman"/>
                <w:sz w:val="24"/>
                <w:szCs w:val="24"/>
              </w:rPr>
              <w:t>4. Трудовая деятельность</w:t>
            </w:r>
          </w:p>
          <w:p w:rsidR="00F03040" w:rsidRPr="00C12570" w:rsidRDefault="00F03040" w:rsidP="00F03040">
            <w:pPr>
              <w:pStyle w:val="ae"/>
              <w:ind w:left="0"/>
              <w:rPr>
                <w:rFonts w:ascii="Times New Roman" w:hAnsi="Times New Roman" w:cs="Times New Roman"/>
                <w:sz w:val="24"/>
                <w:szCs w:val="24"/>
              </w:rPr>
            </w:pPr>
            <w:r w:rsidRPr="00C12570">
              <w:rPr>
                <w:rFonts w:ascii="Times New Roman" w:hAnsi="Times New Roman" w:cs="Times New Roman"/>
                <w:sz w:val="24"/>
                <w:szCs w:val="24"/>
              </w:rPr>
              <w:t>5.Самостоятельная</w:t>
            </w:r>
          </w:p>
          <w:p w:rsidR="00F03040" w:rsidRPr="00C12570" w:rsidRDefault="00F03040" w:rsidP="00F03040">
            <w:pPr>
              <w:pStyle w:val="ae"/>
              <w:ind w:left="0"/>
              <w:rPr>
                <w:rFonts w:ascii="Times New Roman" w:hAnsi="Times New Roman" w:cs="Times New Roman"/>
                <w:sz w:val="24"/>
                <w:szCs w:val="24"/>
              </w:rPr>
            </w:pPr>
            <w:r w:rsidRPr="00C12570">
              <w:rPr>
                <w:rFonts w:ascii="Times New Roman" w:hAnsi="Times New Roman" w:cs="Times New Roman"/>
                <w:sz w:val="24"/>
                <w:szCs w:val="24"/>
              </w:rPr>
              <w:t>игровая деятельность</w:t>
            </w:r>
          </w:p>
        </w:tc>
        <w:tc>
          <w:tcPr>
            <w:tcW w:w="2976" w:type="dxa"/>
          </w:tcPr>
          <w:p w:rsidR="00F03040" w:rsidRPr="00C12570" w:rsidRDefault="00F03040" w:rsidP="00F03040">
            <w:pPr>
              <w:rPr>
                <w:sz w:val="24"/>
                <w:szCs w:val="24"/>
              </w:rPr>
            </w:pPr>
            <w:r w:rsidRPr="00C12570">
              <w:rPr>
                <w:sz w:val="24"/>
                <w:szCs w:val="24"/>
              </w:rPr>
              <w:t>1.Целевая прогулка</w:t>
            </w:r>
          </w:p>
          <w:p w:rsidR="00F03040" w:rsidRPr="00C12570" w:rsidRDefault="00F03040" w:rsidP="00F03040">
            <w:pPr>
              <w:rPr>
                <w:sz w:val="24"/>
                <w:szCs w:val="24"/>
              </w:rPr>
            </w:pPr>
            <w:r w:rsidRPr="00C12570">
              <w:rPr>
                <w:sz w:val="24"/>
                <w:szCs w:val="24"/>
              </w:rPr>
              <w:t>2.Подвижная игра</w:t>
            </w:r>
          </w:p>
          <w:p w:rsidR="00F03040" w:rsidRPr="00C12570" w:rsidRDefault="00F03040" w:rsidP="00F03040">
            <w:pPr>
              <w:rPr>
                <w:sz w:val="24"/>
                <w:szCs w:val="24"/>
              </w:rPr>
            </w:pPr>
            <w:r w:rsidRPr="00C12570">
              <w:rPr>
                <w:sz w:val="24"/>
                <w:szCs w:val="24"/>
              </w:rPr>
              <w:t>3.Индивидуальная</w:t>
            </w:r>
          </w:p>
          <w:p w:rsidR="00F03040" w:rsidRPr="00C12570" w:rsidRDefault="00F03040" w:rsidP="00F03040">
            <w:pPr>
              <w:rPr>
                <w:sz w:val="24"/>
                <w:szCs w:val="24"/>
              </w:rPr>
            </w:pPr>
            <w:r w:rsidRPr="00C12570">
              <w:rPr>
                <w:sz w:val="24"/>
                <w:szCs w:val="24"/>
              </w:rPr>
              <w:t>работа.</w:t>
            </w:r>
          </w:p>
          <w:p w:rsidR="00F03040" w:rsidRPr="00C12570" w:rsidRDefault="00F03040" w:rsidP="00F03040">
            <w:pPr>
              <w:rPr>
                <w:sz w:val="24"/>
                <w:szCs w:val="24"/>
              </w:rPr>
            </w:pPr>
            <w:r w:rsidRPr="00C12570">
              <w:rPr>
                <w:sz w:val="24"/>
                <w:szCs w:val="24"/>
              </w:rPr>
              <w:t>4. Трудовая деятельность</w:t>
            </w:r>
          </w:p>
          <w:p w:rsidR="00F03040" w:rsidRPr="00C12570" w:rsidRDefault="00F03040" w:rsidP="00F03040">
            <w:pPr>
              <w:rPr>
                <w:sz w:val="24"/>
                <w:szCs w:val="24"/>
              </w:rPr>
            </w:pPr>
            <w:r w:rsidRPr="00C12570">
              <w:rPr>
                <w:sz w:val="24"/>
                <w:szCs w:val="24"/>
              </w:rPr>
              <w:t>5.Самостоятельная</w:t>
            </w:r>
          </w:p>
          <w:p w:rsidR="00F03040" w:rsidRPr="00C12570" w:rsidRDefault="00F03040" w:rsidP="00F03040">
            <w:pPr>
              <w:rPr>
                <w:sz w:val="24"/>
                <w:szCs w:val="24"/>
              </w:rPr>
            </w:pPr>
            <w:r w:rsidRPr="00C12570">
              <w:rPr>
                <w:sz w:val="24"/>
                <w:szCs w:val="24"/>
              </w:rPr>
              <w:t>игровая деятельность</w:t>
            </w:r>
          </w:p>
          <w:p w:rsidR="00F03040" w:rsidRPr="00C12570" w:rsidRDefault="00F03040" w:rsidP="00F03040">
            <w:pPr>
              <w:rPr>
                <w:sz w:val="24"/>
                <w:szCs w:val="24"/>
              </w:rPr>
            </w:pPr>
            <w:r w:rsidRPr="00C12570">
              <w:rPr>
                <w:sz w:val="24"/>
                <w:szCs w:val="24"/>
              </w:rPr>
              <w:t>(выносной материал).</w:t>
            </w:r>
          </w:p>
        </w:tc>
      </w:tr>
      <w:tr w:rsidR="00F03040" w:rsidRPr="00C12570" w:rsidTr="00F03040">
        <w:tc>
          <w:tcPr>
            <w:tcW w:w="1526" w:type="dxa"/>
          </w:tcPr>
          <w:p w:rsidR="00F03040" w:rsidRPr="00C12570" w:rsidRDefault="00F03040" w:rsidP="00F03040">
            <w:pPr>
              <w:rPr>
                <w:sz w:val="24"/>
                <w:szCs w:val="24"/>
              </w:rPr>
            </w:pPr>
            <w:r w:rsidRPr="00C12570">
              <w:rPr>
                <w:sz w:val="24"/>
                <w:szCs w:val="24"/>
              </w:rPr>
              <w:t>11.50-12.00</w:t>
            </w:r>
          </w:p>
          <w:p w:rsidR="00F03040" w:rsidRPr="00C12570" w:rsidRDefault="00F03040" w:rsidP="00F03040">
            <w:pPr>
              <w:rPr>
                <w:sz w:val="24"/>
                <w:szCs w:val="24"/>
              </w:rPr>
            </w:pPr>
          </w:p>
          <w:p w:rsidR="00F03040" w:rsidRPr="00C12570" w:rsidRDefault="00F03040" w:rsidP="00F03040">
            <w:pPr>
              <w:rPr>
                <w:sz w:val="24"/>
                <w:szCs w:val="24"/>
              </w:rPr>
            </w:pPr>
            <w:r w:rsidRPr="00C12570">
              <w:rPr>
                <w:sz w:val="24"/>
                <w:szCs w:val="24"/>
              </w:rPr>
              <w:t>12.00-12.30</w:t>
            </w:r>
          </w:p>
        </w:tc>
        <w:tc>
          <w:tcPr>
            <w:tcW w:w="14032" w:type="dxa"/>
            <w:gridSpan w:val="5"/>
          </w:tcPr>
          <w:p w:rsidR="00F03040" w:rsidRPr="00C12570" w:rsidRDefault="00F03040" w:rsidP="00F03040">
            <w:pPr>
              <w:rPr>
                <w:sz w:val="24"/>
                <w:szCs w:val="24"/>
              </w:rPr>
            </w:pPr>
            <w:r w:rsidRPr="00C12570">
              <w:rPr>
                <w:sz w:val="24"/>
                <w:szCs w:val="24"/>
              </w:rPr>
              <w:t>Возвращение с прогулки, подготовка к обеду (самообслуживание, культурно-гигиенические навыки, этикет).</w:t>
            </w:r>
          </w:p>
          <w:p w:rsidR="00F03040" w:rsidRPr="00C12570" w:rsidRDefault="00F03040" w:rsidP="00F03040">
            <w:pPr>
              <w:rPr>
                <w:sz w:val="24"/>
                <w:szCs w:val="24"/>
              </w:rPr>
            </w:pPr>
            <w:r w:rsidRPr="00C12570">
              <w:rPr>
                <w:sz w:val="24"/>
                <w:szCs w:val="24"/>
              </w:rPr>
              <w:t>Чтение художественной литературы.</w:t>
            </w:r>
          </w:p>
          <w:p w:rsidR="00F03040" w:rsidRPr="00C12570" w:rsidRDefault="00F03040" w:rsidP="00F03040">
            <w:pPr>
              <w:rPr>
                <w:sz w:val="24"/>
                <w:szCs w:val="24"/>
              </w:rPr>
            </w:pPr>
            <w:r w:rsidRPr="00C12570">
              <w:rPr>
                <w:sz w:val="24"/>
                <w:szCs w:val="24"/>
              </w:rPr>
              <w:t>Обед (самообслуживание, безопасность, культурно-гигиенические навыки, этикет).</w:t>
            </w:r>
          </w:p>
        </w:tc>
      </w:tr>
      <w:tr w:rsidR="00F03040" w:rsidRPr="00C12570" w:rsidTr="00F03040">
        <w:tc>
          <w:tcPr>
            <w:tcW w:w="1526" w:type="dxa"/>
          </w:tcPr>
          <w:p w:rsidR="00F03040" w:rsidRPr="00C12570" w:rsidRDefault="00F03040" w:rsidP="00F03040">
            <w:pPr>
              <w:rPr>
                <w:b/>
                <w:sz w:val="24"/>
                <w:szCs w:val="24"/>
              </w:rPr>
            </w:pPr>
            <w:r w:rsidRPr="00C12570">
              <w:rPr>
                <w:b/>
                <w:sz w:val="24"/>
                <w:szCs w:val="24"/>
              </w:rPr>
              <w:t>Сон</w:t>
            </w:r>
          </w:p>
          <w:p w:rsidR="00F03040" w:rsidRPr="00C12570" w:rsidRDefault="00F03040" w:rsidP="00F03040">
            <w:pPr>
              <w:rPr>
                <w:sz w:val="24"/>
                <w:szCs w:val="24"/>
              </w:rPr>
            </w:pPr>
            <w:r w:rsidRPr="00C12570">
              <w:rPr>
                <w:sz w:val="24"/>
                <w:szCs w:val="24"/>
              </w:rPr>
              <w:t>12.30-15.00</w:t>
            </w:r>
          </w:p>
        </w:tc>
        <w:tc>
          <w:tcPr>
            <w:tcW w:w="14032" w:type="dxa"/>
            <w:gridSpan w:val="5"/>
          </w:tcPr>
          <w:p w:rsidR="00F03040" w:rsidRPr="00C12570" w:rsidRDefault="00F03040" w:rsidP="00F03040">
            <w:pPr>
              <w:rPr>
                <w:sz w:val="24"/>
                <w:szCs w:val="24"/>
              </w:rPr>
            </w:pPr>
            <w:r w:rsidRPr="00C12570">
              <w:rPr>
                <w:sz w:val="24"/>
                <w:szCs w:val="24"/>
              </w:rPr>
              <w:t>Подготовка к дневному сну, сон (самообслуживание, культурно-гигиенические навыки, воздушные ванны, прослушивание сказок).</w:t>
            </w:r>
          </w:p>
        </w:tc>
      </w:tr>
      <w:tr w:rsidR="00F03040" w:rsidRPr="00C12570" w:rsidTr="00F03040">
        <w:tc>
          <w:tcPr>
            <w:tcW w:w="1526" w:type="dxa"/>
          </w:tcPr>
          <w:p w:rsidR="00F03040" w:rsidRPr="00C12570" w:rsidRDefault="00F03040" w:rsidP="00F03040">
            <w:pPr>
              <w:rPr>
                <w:sz w:val="24"/>
                <w:szCs w:val="24"/>
              </w:rPr>
            </w:pPr>
            <w:r w:rsidRPr="00C12570">
              <w:rPr>
                <w:sz w:val="24"/>
                <w:szCs w:val="24"/>
              </w:rPr>
              <w:t>15.00 - 15.10</w:t>
            </w:r>
          </w:p>
        </w:tc>
        <w:tc>
          <w:tcPr>
            <w:tcW w:w="14032" w:type="dxa"/>
            <w:gridSpan w:val="5"/>
          </w:tcPr>
          <w:p w:rsidR="00F03040" w:rsidRPr="00C12570" w:rsidRDefault="00F03040" w:rsidP="00F03040">
            <w:pPr>
              <w:rPr>
                <w:sz w:val="24"/>
                <w:szCs w:val="24"/>
              </w:rPr>
            </w:pPr>
            <w:r w:rsidRPr="00C12570">
              <w:rPr>
                <w:sz w:val="24"/>
                <w:szCs w:val="24"/>
              </w:rPr>
              <w:t>Постепенный подъём, пробуждающая гимнастика, музыкотерапия, закаливающие процедуры.</w:t>
            </w:r>
          </w:p>
        </w:tc>
      </w:tr>
      <w:tr w:rsidR="00F03040" w:rsidRPr="00C12570" w:rsidTr="00F03040">
        <w:tc>
          <w:tcPr>
            <w:tcW w:w="1526" w:type="dxa"/>
          </w:tcPr>
          <w:p w:rsidR="00F03040" w:rsidRPr="00C12570" w:rsidRDefault="00F03040" w:rsidP="00F03040">
            <w:pPr>
              <w:rPr>
                <w:sz w:val="24"/>
                <w:szCs w:val="24"/>
              </w:rPr>
            </w:pPr>
            <w:r w:rsidRPr="00C12570">
              <w:rPr>
                <w:sz w:val="24"/>
                <w:szCs w:val="24"/>
              </w:rPr>
              <w:t>15.10-15.30</w:t>
            </w:r>
          </w:p>
        </w:tc>
        <w:tc>
          <w:tcPr>
            <w:tcW w:w="14032" w:type="dxa"/>
            <w:gridSpan w:val="5"/>
          </w:tcPr>
          <w:p w:rsidR="00F03040" w:rsidRPr="00C12570" w:rsidRDefault="00F03040" w:rsidP="00F03040">
            <w:pPr>
              <w:rPr>
                <w:sz w:val="24"/>
                <w:szCs w:val="24"/>
              </w:rPr>
            </w:pPr>
            <w:r w:rsidRPr="00C12570">
              <w:rPr>
                <w:sz w:val="24"/>
                <w:szCs w:val="24"/>
              </w:rPr>
              <w:t>Самостоятельная  деятельность детей, совместная деятельность взрослого и ребенка в Центрах активности</w:t>
            </w:r>
          </w:p>
        </w:tc>
      </w:tr>
      <w:tr w:rsidR="00F03040" w:rsidRPr="00C12570" w:rsidTr="00F03040">
        <w:trPr>
          <w:trHeight w:val="703"/>
        </w:trPr>
        <w:tc>
          <w:tcPr>
            <w:tcW w:w="1526" w:type="dxa"/>
          </w:tcPr>
          <w:p w:rsidR="00F03040" w:rsidRPr="00C12570" w:rsidRDefault="00F03040" w:rsidP="00F03040">
            <w:pPr>
              <w:rPr>
                <w:b/>
                <w:sz w:val="24"/>
                <w:szCs w:val="24"/>
              </w:rPr>
            </w:pPr>
            <w:r w:rsidRPr="00C12570">
              <w:rPr>
                <w:b/>
                <w:sz w:val="24"/>
                <w:szCs w:val="24"/>
              </w:rPr>
              <w:t>ООД</w:t>
            </w:r>
          </w:p>
          <w:p w:rsidR="00F03040" w:rsidRPr="00C12570" w:rsidRDefault="00F03040" w:rsidP="00F03040">
            <w:pPr>
              <w:rPr>
                <w:sz w:val="24"/>
                <w:szCs w:val="24"/>
              </w:rPr>
            </w:pPr>
            <w:r>
              <w:rPr>
                <w:sz w:val="24"/>
                <w:szCs w:val="24"/>
              </w:rPr>
              <w:t>3)</w:t>
            </w:r>
            <w:r w:rsidRPr="00C12570">
              <w:rPr>
                <w:sz w:val="24"/>
                <w:szCs w:val="24"/>
              </w:rPr>
              <w:t xml:space="preserve">15.30-15.50 </w:t>
            </w:r>
          </w:p>
        </w:tc>
        <w:tc>
          <w:tcPr>
            <w:tcW w:w="2835" w:type="dxa"/>
          </w:tcPr>
          <w:p w:rsidR="00F03040" w:rsidRPr="00C12570" w:rsidRDefault="00F03040" w:rsidP="00F03040">
            <w:pPr>
              <w:pStyle w:val="af"/>
              <w:shd w:val="clear" w:color="auto" w:fill="auto"/>
              <w:spacing w:line="240" w:lineRule="auto"/>
              <w:ind w:left="46"/>
              <w:rPr>
                <w:rFonts w:ascii="Times New Roman" w:hAnsi="Times New Roman" w:cs="Times New Roman"/>
                <w:sz w:val="24"/>
                <w:szCs w:val="24"/>
              </w:rPr>
            </w:pPr>
          </w:p>
        </w:tc>
        <w:tc>
          <w:tcPr>
            <w:tcW w:w="2693" w:type="dxa"/>
          </w:tcPr>
          <w:p w:rsidR="00F03040" w:rsidRPr="00C12570" w:rsidRDefault="00F03040" w:rsidP="00F03040">
            <w:pPr>
              <w:jc w:val="both"/>
              <w:rPr>
                <w:b/>
                <w:sz w:val="24"/>
                <w:szCs w:val="24"/>
              </w:rPr>
            </w:pPr>
            <w:r w:rsidRPr="00C12570">
              <w:rPr>
                <w:b/>
                <w:sz w:val="24"/>
                <w:szCs w:val="24"/>
              </w:rPr>
              <w:t>«Художественно - эстетическое развитие»</w:t>
            </w:r>
          </w:p>
          <w:p w:rsidR="00F03040" w:rsidRPr="00C12570" w:rsidRDefault="00F03040" w:rsidP="00F03040">
            <w:pPr>
              <w:jc w:val="both"/>
              <w:rPr>
                <w:b/>
                <w:sz w:val="24"/>
                <w:szCs w:val="24"/>
              </w:rPr>
            </w:pPr>
            <w:r w:rsidRPr="00C12570">
              <w:rPr>
                <w:sz w:val="24"/>
                <w:szCs w:val="24"/>
              </w:rPr>
              <w:t xml:space="preserve">рисование </w:t>
            </w:r>
          </w:p>
          <w:p w:rsidR="00F03040" w:rsidRPr="00C12570" w:rsidRDefault="00F03040" w:rsidP="00F03040">
            <w:pPr>
              <w:jc w:val="both"/>
              <w:rPr>
                <w:sz w:val="24"/>
                <w:szCs w:val="24"/>
              </w:rPr>
            </w:pPr>
          </w:p>
          <w:p w:rsidR="00F03040" w:rsidRPr="00C12570" w:rsidRDefault="00F03040" w:rsidP="00F03040">
            <w:pPr>
              <w:jc w:val="both"/>
              <w:rPr>
                <w:sz w:val="24"/>
                <w:szCs w:val="24"/>
              </w:rPr>
            </w:pPr>
          </w:p>
        </w:tc>
        <w:tc>
          <w:tcPr>
            <w:tcW w:w="2693" w:type="dxa"/>
          </w:tcPr>
          <w:p w:rsidR="00F03040" w:rsidRPr="00C12570" w:rsidRDefault="00F03040" w:rsidP="00F03040">
            <w:pPr>
              <w:jc w:val="both"/>
              <w:rPr>
                <w:b/>
                <w:sz w:val="24"/>
                <w:szCs w:val="24"/>
              </w:rPr>
            </w:pPr>
            <w:r w:rsidRPr="00C12570">
              <w:rPr>
                <w:sz w:val="24"/>
                <w:szCs w:val="24"/>
              </w:rPr>
              <w:t xml:space="preserve"> </w:t>
            </w:r>
            <w:r w:rsidRPr="00C12570">
              <w:rPr>
                <w:b/>
                <w:sz w:val="24"/>
                <w:szCs w:val="24"/>
              </w:rPr>
              <w:t>«Художественно - эстетическое развитие»</w:t>
            </w:r>
          </w:p>
          <w:p w:rsidR="00F03040" w:rsidRPr="00C12570" w:rsidRDefault="00F03040" w:rsidP="00F03040">
            <w:pPr>
              <w:jc w:val="both"/>
              <w:rPr>
                <w:sz w:val="24"/>
                <w:szCs w:val="24"/>
              </w:rPr>
            </w:pPr>
            <w:r w:rsidRPr="00C12570">
              <w:rPr>
                <w:sz w:val="24"/>
                <w:szCs w:val="24"/>
              </w:rPr>
              <w:t>лепка 1,3 н./ аппликация 2,4 н.</w:t>
            </w:r>
          </w:p>
        </w:tc>
        <w:tc>
          <w:tcPr>
            <w:tcW w:w="2835" w:type="dxa"/>
          </w:tcPr>
          <w:p w:rsidR="00F03040" w:rsidRPr="00C12570" w:rsidRDefault="00F03040" w:rsidP="00F03040">
            <w:pPr>
              <w:pStyle w:val="ae"/>
              <w:ind w:left="202"/>
              <w:rPr>
                <w:rFonts w:ascii="Times New Roman" w:hAnsi="Times New Roman" w:cs="Times New Roman"/>
                <w:sz w:val="24"/>
                <w:szCs w:val="24"/>
              </w:rPr>
            </w:pPr>
          </w:p>
        </w:tc>
        <w:tc>
          <w:tcPr>
            <w:tcW w:w="2976" w:type="dxa"/>
          </w:tcPr>
          <w:p w:rsidR="00F03040" w:rsidRPr="00C12570" w:rsidRDefault="00F03040" w:rsidP="00F03040">
            <w:pPr>
              <w:ind w:left="46"/>
              <w:rPr>
                <w:sz w:val="24"/>
                <w:szCs w:val="24"/>
              </w:rPr>
            </w:pPr>
          </w:p>
        </w:tc>
      </w:tr>
      <w:tr w:rsidR="00F03040" w:rsidRPr="00C12570" w:rsidTr="00F03040">
        <w:tc>
          <w:tcPr>
            <w:tcW w:w="1526" w:type="dxa"/>
          </w:tcPr>
          <w:p w:rsidR="00F03040" w:rsidRPr="00C12570" w:rsidRDefault="00F03040" w:rsidP="00F03040">
            <w:pPr>
              <w:rPr>
                <w:sz w:val="24"/>
                <w:szCs w:val="24"/>
              </w:rPr>
            </w:pPr>
            <w:r w:rsidRPr="00C12570">
              <w:rPr>
                <w:sz w:val="24"/>
                <w:szCs w:val="24"/>
              </w:rPr>
              <w:t>15.50– 17.30</w:t>
            </w:r>
          </w:p>
        </w:tc>
        <w:tc>
          <w:tcPr>
            <w:tcW w:w="2835" w:type="dxa"/>
          </w:tcPr>
          <w:p w:rsidR="00F03040" w:rsidRPr="00C12570" w:rsidRDefault="00F03040" w:rsidP="00F03040">
            <w:pPr>
              <w:rPr>
                <w:sz w:val="24"/>
                <w:szCs w:val="24"/>
              </w:rPr>
            </w:pPr>
            <w:r w:rsidRPr="00C12570">
              <w:rPr>
                <w:sz w:val="24"/>
                <w:szCs w:val="24"/>
              </w:rPr>
              <w:t>1. Конструктивно-модельная деятельность</w:t>
            </w:r>
          </w:p>
          <w:p w:rsidR="00F03040" w:rsidRPr="00C12570" w:rsidRDefault="00F03040" w:rsidP="00F03040">
            <w:pPr>
              <w:rPr>
                <w:sz w:val="24"/>
                <w:szCs w:val="24"/>
              </w:rPr>
            </w:pPr>
            <w:r w:rsidRPr="00C12570">
              <w:rPr>
                <w:sz w:val="24"/>
                <w:szCs w:val="24"/>
              </w:rPr>
              <w:t>2.Дидактическая игра на развитие навыков общения.</w:t>
            </w:r>
          </w:p>
          <w:p w:rsidR="00F03040" w:rsidRDefault="00F03040" w:rsidP="00F03040">
            <w:pPr>
              <w:rPr>
                <w:sz w:val="24"/>
                <w:szCs w:val="24"/>
              </w:rPr>
            </w:pPr>
            <w:r w:rsidRPr="00C12570">
              <w:rPr>
                <w:sz w:val="24"/>
                <w:szCs w:val="24"/>
              </w:rPr>
              <w:lastRenderedPageBreak/>
              <w:t>3 .Сюжетно-ролевая игра</w:t>
            </w:r>
          </w:p>
          <w:p w:rsidR="00F03040" w:rsidRPr="00C12570" w:rsidRDefault="00F03040" w:rsidP="00F03040">
            <w:pPr>
              <w:rPr>
                <w:sz w:val="24"/>
                <w:szCs w:val="24"/>
              </w:rPr>
            </w:pPr>
            <w:r>
              <w:rPr>
                <w:sz w:val="24"/>
                <w:szCs w:val="24"/>
              </w:rPr>
              <w:t>4.</w:t>
            </w:r>
            <w:r w:rsidRPr="00C12570">
              <w:rPr>
                <w:sz w:val="24"/>
                <w:szCs w:val="24"/>
              </w:rPr>
              <w:t>Чтение художественной литературы.</w:t>
            </w:r>
          </w:p>
          <w:p w:rsidR="00F03040" w:rsidRPr="00C12570" w:rsidRDefault="00F03040" w:rsidP="00F03040">
            <w:pPr>
              <w:rPr>
                <w:sz w:val="24"/>
                <w:szCs w:val="24"/>
              </w:rPr>
            </w:pPr>
          </w:p>
        </w:tc>
        <w:tc>
          <w:tcPr>
            <w:tcW w:w="2693" w:type="dxa"/>
          </w:tcPr>
          <w:p w:rsidR="00F03040" w:rsidRPr="00C12570" w:rsidRDefault="00F03040" w:rsidP="00F03040">
            <w:pPr>
              <w:rPr>
                <w:sz w:val="24"/>
                <w:szCs w:val="24"/>
              </w:rPr>
            </w:pPr>
            <w:r w:rsidRPr="00C12570">
              <w:rPr>
                <w:sz w:val="24"/>
                <w:szCs w:val="24"/>
              </w:rPr>
              <w:lastRenderedPageBreak/>
              <w:t>1. «Социокультурные истоки»</w:t>
            </w:r>
          </w:p>
          <w:p w:rsidR="00F03040" w:rsidRPr="00C12570" w:rsidRDefault="00F03040" w:rsidP="00F03040">
            <w:pPr>
              <w:rPr>
                <w:sz w:val="24"/>
                <w:szCs w:val="24"/>
              </w:rPr>
            </w:pPr>
            <w:r w:rsidRPr="00C12570">
              <w:rPr>
                <w:sz w:val="24"/>
                <w:szCs w:val="24"/>
              </w:rPr>
              <w:t>2. Театрализованная игра</w:t>
            </w:r>
          </w:p>
          <w:p w:rsidR="00F03040" w:rsidRPr="00C12570" w:rsidRDefault="00F03040" w:rsidP="00F03040">
            <w:pPr>
              <w:rPr>
                <w:sz w:val="24"/>
                <w:szCs w:val="24"/>
              </w:rPr>
            </w:pPr>
            <w:r>
              <w:rPr>
                <w:sz w:val="24"/>
                <w:szCs w:val="24"/>
              </w:rPr>
              <w:t>3.</w:t>
            </w:r>
            <w:r w:rsidRPr="00C12570">
              <w:rPr>
                <w:sz w:val="24"/>
                <w:szCs w:val="24"/>
              </w:rPr>
              <w:t xml:space="preserve">Чтение художественной </w:t>
            </w:r>
            <w:r w:rsidRPr="00C12570">
              <w:rPr>
                <w:sz w:val="24"/>
                <w:szCs w:val="24"/>
              </w:rPr>
              <w:lastRenderedPageBreak/>
              <w:t>литературы.</w:t>
            </w:r>
          </w:p>
          <w:p w:rsidR="00F03040" w:rsidRPr="00C12570" w:rsidRDefault="00F03040" w:rsidP="00F03040">
            <w:pPr>
              <w:rPr>
                <w:sz w:val="24"/>
                <w:szCs w:val="24"/>
              </w:rPr>
            </w:pPr>
          </w:p>
        </w:tc>
        <w:tc>
          <w:tcPr>
            <w:tcW w:w="2693" w:type="dxa"/>
          </w:tcPr>
          <w:p w:rsidR="00F03040" w:rsidRPr="00C12570" w:rsidRDefault="00F03040" w:rsidP="00F03040">
            <w:pPr>
              <w:outlineLvl w:val="0"/>
              <w:rPr>
                <w:sz w:val="24"/>
                <w:szCs w:val="24"/>
              </w:rPr>
            </w:pPr>
            <w:r w:rsidRPr="00C12570">
              <w:rPr>
                <w:sz w:val="24"/>
                <w:szCs w:val="24"/>
              </w:rPr>
              <w:lastRenderedPageBreak/>
              <w:t xml:space="preserve">1.Формирование основ безопасности </w:t>
            </w:r>
          </w:p>
          <w:p w:rsidR="00F03040" w:rsidRPr="00C12570" w:rsidRDefault="00F03040" w:rsidP="00F03040">
            <w:pPr>
              <w:rPr>
                <w:sz w:val="24"/>
                <w:szCs w:val="24"/>
              </w:rPr>
            </w:pPr>
            <w:r w:rsidRPr="00C12570">
              <w:rPr>
                <w:sz w:val="24"/>
                <w:szCs w:val="24"/>
              </w:rPr>
              <w:t>2.Дидактическая игра математического содержания.</w:t>
            </w:r>
            <w:r>
              <w:rPr>
                <w:sz w:val="24"/>
                <w:szCs w:val="24"/>
              </w:rPr>
              <w:t>(блоки Дьёнеша)</w:t>
            </w:r>
          </w:p>
          <w:p w:rsidR="00F03040" w:rsidRPr="00C12570" w:rsidRDefault="00F03040" w:rsidP="00F03040">
            <w:pPr>
              <w:rPr>
                <w:sz w:val="24"/>
                <w:szCs w:val="24"/>
              </w:rPr>
            </w:pPr>
            <w:r>
              <w:rPr>
                <w:sz w:val="24"/>
                <w:szCs w:val="24"/>
              </w:rPr>
              <w:lastRenderedPageBreak/>
              <w:t>3.</w:t>
            </w:r>
            <w:r w:rsidRPr="00C12570">
              <w:rPr>
                <w:sz w:val="24"/>
                <w:szCs w:val="24"/>
              </w:rPr>
              <w:t>Чтение художественной литературы.</w:t>
            </w:r>
          </w:p>
          <w:p w:rsidR="00F03040" w:rsidRPr="00C12570" w:rsidRDefault="00F03040" w:rsidP="00F03040">
            <w:pPr>
              <w:rPr>
                <w:sz w:val="24"/>
                <w:szCs w:val="24"/>
              </w:rPr>
            </w:pPr>
          </w:p>
        </w:tc>
        <w:tc>
          <w:tcPr>
            <w:tcW w:w="2835" w:type="dxa"/>
          </w:tcPr>
          <w:p w:rsidR="00F03040" w:rsidRPr="00C12570" w:rsidRDefault="00F03040" w:rsidP="00F03040">
            <w:pPr>
              <w:rPr>
                <w:sz w:val="24"/>
                <w:szCs w:val="24"/>
              </w:rPr>
            </w:pPr>
            <w:r w:rsidRPr="00C12570">
              <w:rPr>
                <w:sz w:val="24"/>
                <w:szCs w:val="24"/>
              </w:rPr>
              <w:lastRenderedPageBreak/>
              <w:t>1. Экологическое развитие</w:t>
            </w:r>
          </w:p>
          <w:p w:rsidR="00F03040" w:rsidRPr="00C12570" w:rsidRDefault="00F03040" w:rsidP="00F03040">
            <w:pPr>
              <w:rPr>
                <w:sz w:val="24"/>
                <w:szCs w:val="24"/>
              </w:rPr>
            </w:pPr>
            <w:r w:rsidRPr="00C12570">
              <w:rPr>
                <w:sz w:val="24"/>
                <w:szCs w:val="24"/>
              </w:rPr>
              <w:t>2 .Сюжетно-ролевая игра</w:t>
            </w:r>
          </w:p>
          <w:p w:rsidR="00F03040" w:rsidRPr="00C12570" w:rsidRDefault="00F03040" w:rsidP="00F03040">
            <w:pPr>
              <w:rPr>
                <w:sz w:val="24"/>
                <w:szCs w:val="24"/>
              </w:rPr>
            </w:pPr>
            <w:r>
              <w:rPr>
                <w:sz w:val="24"/>
                <w:szCs w:val="24"/>
              </w:rPr>
              <w:t>3.</w:t>
            </w:r>
            <w:r w:rsidRPr="00C12570">
              <w:rPr>
                <w:sz w:val="24"/>
                <w:szCs w:val="24"/>
              </w:rPr>
              <w:t xml:space="preserve">Чтение художественной </w:t>
            </w:r>
            <w:r w:rsidRPr="00C12570">
              <w:rPr>
                <w:sz w:val="24"/>
                <w:szCs w:val="24"/>
              </w:rPr>
              <w:lastRenderedPageBreak/>
              <w:t>литературы.</w:t>
            </w:r>
          </w:p>
          <w:p w:rsidR="00F03040" w:rsidRPr="00C12570" w:rsidRDefault="00F03040" w:rsidP="00F03040">
            <w:pPr>
              <w:rPr>
                <w:sz w:val="24"/>
                <w:szCs w:val="24"/>
              </w:rPr>
            </w:pPr>
          </w:p>
        </w:tc>
        <w:tc>
          <w:tcPr>
            <w:tcW w:w="2976" w:type="dxa"/>
          </w:tcPr>
          <w:p w:rsidR="00F03040" w:rsidRPr="00C12570" w:rsidRDefault="00F03040" w:rsidP="00F03040">
            <w:pPr>
              <w:rPr>
                <w:sz w:val="24"/>
                <w:szCs w:val="24"/>
              </w:rPr>
            </w:pPr>
            <w:r w:rsidRPr="00C12570">
              <w:rPr>
                <w:sz w:val="24"/>
                <w:szCs w:val="24"/>
              </w:rPr>
              <w:lastRenderedPageBreak/>
              <w:t>1.Игра с правилами.</w:t>
            </w:r>
          </w:p>
          <w:p w:rsidR="00F03040" w:rsidRPr="00C12570" w:rsidRDefault="00F03040" w:rsidP="00F03040">
            <w:pPr>
              <w:rPr>
                <w:sz w:val="24"/>
                <w:szCs w:val="24"/>
              </w:rPr>
            </w:pPr>
            <w:r w:rsidRPr="00C12570">
              <w:rPr>
                <w:sz w:val="24"/>
                <w:szCs w:val="24"/>
              </w:rPr>
              <w:t xml:space="preserve">2.Совместная деятельность (мастерская по изготовлению продуктов детского </w:t>
            </w:r>
            <w:r w:rsidRPr="00C12570">
              <w:rPr>
                <w:sz w:val="24"/>
                <w:szCs w:val="24"/>
              </w:rPr>
              <w:lastRenderedPageBreak/>
              <w:t>творчества).</w:t>
            </w:r>
          </w:p>
          <w:p w:rsidR="00F03040" w:rsidRPr="00C12570" w:rsidRDefault="00F03040" w:rsidP="00F03040">
            <w:pPr>
              <w:rPr>
                <w:sz w:val="24"/>
                <w:szCs w:val="24"/>
              </w:rPr>
            </w:pPr>
            <w:r w:rsidRPr="00C12570">
              <w:rPr>
                <w:sz w:val="24"/>
                <w:szCs w:val="24"/>
              </w:rPr>
              <w:t>3.Настольные игры.</w:t>
            </w:r>
          </w:p>
          <w:p w:rsidR="00F03040" w:rsidRPr="00C12570" w:rsidRDefault="00F03040" w:rsidP="00F03040">
            <w:pPr>
              <w:rPr>
                <w:sz w:val="24"/>
                <w:szCs w:val="24"/>
              </w:rPr>
            </w:pPr>
            <w:r>
              <w:rPr>
                <w:sz w:val="24"/>
                <w:szCs w:val="24"/>
              </w:rPr>
              <w:t>3.</w:t>
            </w:r>
            <w:r w:rsidRPr="00C12570">
              <w:rPr>
                <w:sz w:val="24"/>
                <w:szCs w:val="24"/>
              </w:rPr>
              <w:t>Чтение художественной литературы.</w:t>
            </w:r>
          </w:p>
          <w:p w:rsidR="00F03040" w:rsidRPr="00C12570" w:rsidRDefault="00F03040" w:rsidP="00F03040">
            <w:pPr>
              <w:rPr>
                <w:sz w:val="24"/>
                <w:szCs w:val="24"/>
              </w:rPr>
            </w:pPr>
          </w:p>
        </w:tc>
      </w:tr>
      <w:tr w:rsidR="00F03040" w:rsidRPr="00C12570" w:rsidTr="00F03040">
        <w:tc>
          <w:tcPr>
            <w:tcW w:w="1526" w:type="dxa"/>
          </w:tcPr>
          <w:p w:rsidR="00F03040" w:rsidRPr="00C12570" w:rsidRDefault="00F03040" w:rsidP="00F03040">
            <w:pPr>
              <w:rPr>
                <w:sz w:val="24"/>
                <w:szCs w:val="24"/>
              </w:rPr>
            </w:pPr>
            <w:r w:rsidRPr="00C12570">
              <w:rPr>
                <w:sz w:val="24"/>
                <w:szCs w:val="24"/>
              </w:rPr>
              <w:lastRenderedPageBreak/>
              <w:t>16.10 - 16.40</w:t>
            </w:r>
          </w:p>
        </w:tc>
        <w:tc>
          <w:tcPr>
            <w:tcW w:w="14032" w:type="dxa"/>
            <w:gridSpan w:val="5"/>
          </w:tcPr>
          <w:p w:rsidR="00F03040" w:rsidRPr="00C12570" w:rsidRDefault="00F03040" w:rsidP="00F03040">
            <w:pPr>
              <w:rPr>
                <w:sz w:val="24"/>
                <w:szCs w:val="24"/>
              </w:rPr>
            </w:pPr>
            <w:r w:rsidRPr="00C12570">
              <w:rPr>
                <w:sz w:val="24"/>
                <w:szCs w:val="24"/>
              </w:rPr>
              <w:t>Подготовка к приёму пищи. "Уплотненный" полдник с включением блюд ужина</w:t>
            </w:r>
          </w:p>
        </w:tc>
      </w:tr>
      <w:tr w:rsidR="00F03040" w:rsidRPr="00C12570" w:rsidTr="00F03040">
        <w:trPr>
          <w:trHeight w:val="555"/>
        </w:trPr>
        <w:tc>
          <w:tcPr>
            <w:tcW w:w="1526" w:type="dxa"/>
            <w:tcBorders>
              <w:bottom w:val="single" w:sz="4" w:space="0" w:color="auto"/>
            </w:tcBorders>
          </w:tcPr>
          <w:p w:rsidR="00F03040" w:rsidRDefault="00F03040" w:rsidP="00F03040">
            <w:pPr>
              <w:rPr>
                <w:sz w:val="24"/>
                <w:szCs w:val="24"/>
              </w:rPr>
            </w:pPr>
            <w:r w:rsidRPr="00C12570">
              <w:rPr>
                <w:sz w:val="24"/>
                <w:szCs w:val="24"/>
              </w:rPr>
              <w:t>17.30-19.00</w:t>
            </w:r>
          </w:p>
          <w:p w:rsidR="00F03040" w:rsidRPr="00C12570" w:rsidRDefault="00F03040" w:rsidP="00F03040">
            <w:pPr>
              <w:rPr>
                <w:sz w:val="24"/>
                <w:szCs w:val="24"/>
              </w:rPr>
            </w:pPr>
          </w:p>
        </w:tc>
        <w:tc>
          <w:tcPr>
            <w:tcW w:w="14032" w:type="dxa"/>
            <w:gridSpan w:val="5"/>
            <w:tcBorders>
              <w:bottom w:val="single" w:sz="4" w:space="0" w:color="auto"/>
            </w:tcBorders>
          </w:tcPr>
          <w:p w:rsidR="00F03040" w:rsidRPr="00C12570" w:rsidRDefault="00F03040" w:rsidP="00F03040">
            <w:pPr>
              <w:rPr>
                <w:sz w:val="24"/>
                <w:szCs w:val="24"/>
              </w:rPr>
            </w:pPr>
            <w:r w:rsidRPr="00C12570">
              <w:rPr>
                <w:sz w:val="24"/>
                <w:szCs w:val="24"/>
              </w:rPr>
              <w:t>Подготовка к прогулке и выход на прогулку. Прогулка (наблюдение в природе), художественное слово, подвижные игры, индивидуальная работа по развитию движений, элементарные трудовые поручения. Уход детей домой (беседы с семьей).</w:t>
            </w:r>
          </w:p>
        </w:tc>
      </w:tr>
      <w:tr w:rsidR="00F03040" w:rsidRPr="00C12570" w:rsidTr="00F03040">
        <w:trPr>
          <w:trHeight w:val="555"/>
        </w:trPr>
        <w:tc>
          <w:tcPr>
            <w:tcW w:w="1526" w:type="dxa"/>
            <w:tcBorders>
              <w:top w:val="single" w:sz="4" w:space="0" w:color="auto"/>
            </w:tcBorders>
          </w:tcPr>
          <w:p w:rsidR="00F03040" w:rsidRPr="00C12570" w:rsidRDefault="00F03040" w:rsidP="00F03040">
            <w:pPr>
              <w:rPr>
                <w:sz w:val="24"/>
                <w:szCs w:val="24"/>
              </w:rPr>
            </w:pPr>
          </w:p>
          <w:p w:rsidR="00F03040" w:rsidRPr="00C12570" w:rsidRDefault="00F03040" w:rsidP="00F03040">
            <w:pPr>
              <w:rPr>
                <w:sz w:val="24"/>
                <w:szCs w:val="24"/>
              </w:rPr>
            </w:pPr>
            <w:r w:rsidRPr="00C12570">
              <w:rPr>
                <w:sz w:val="24"/>
                <w:szCs w:val="24"/>
              </w:rPr>
              <w:t>ежедневно</w:t>
            </w:r>
          </w:p>
        </w:tc>
        <w:tc>
          <w:tcPr>
            <w:tcW w:w="14032" w:type="dxa"/>
            <w:gridSpan w:val="5"/>
            <w:tcBorders>
              <w:top w:val="single" w:sz="4" w:space="0" w:color="auto"/>
            </w:tcBorders>
          </w:tcPr>
          <w:p w:rsidR="00F03040" w:rsidRPr="00C12570" w:rsidRDefault="00F03040" w:rsidP="00F03040">
            <w:pPr>
              <w:rPr>
                <w:sz w:val="24"/>
                <w:szCs w:val="24"/>
              </w:rPr>
            </w:pPr>
            <w:r w:rsidRPr="00C12570">
              <w:rPr>
                <w:sz w:val="24"/>
                <w:szCs w:val="24"/>
              </w:rPr>
              <w:t xml:space="preserve">Взаимодействие с семьёй: </w:t>
            </w:r>
            <w:r w:rsidRPr="00C12570">
              <w:rPr>
                <w:color w:val="000000"/>
                <w:sz w:val="24"/>
                <w:szCs w:val="24"/>
              </w:rPr>
              <w:t>родительские собрания, консультации (индивидуальные, групповые), тематические выставки, эпизодические беседы с родителями, совместные праздники, анкетирование, участие родителей в общественной жизни группы и</w:t>
            </w:r>
            <w:r>
              <w:rPr>
                <w:color w:val="000000"/>
                <w:sz w:val="24"/>
                <w:szCs w:val="24"/>
              </w:rPr>
              <w:t xml:space="preserve"> т.д</w:t>
            </w:r>
            <w:r w:rsidRPr="00C12570">
              <w:rPr>
                <w:color w:val="000000"/>
                <w:sz w:val="24"/>
                <w:szCs w:val="24"/>
              </w:rPr>
              <w:t xml:space="preserve"> </w:t>
            </w:r>
          </w:p>
        </w:tc>
      </w:tr>
    </w:tbl>
    <w:p w:rsidR="00F03040" w:rsidRPr="00C12570" w:rsidRDefault="00F03040" w:rsidP="00F03040">
      <w:pPr>
        <w:rPr>
          <w:sz w:val="24"/>
          <w:szCs w:val="24"/>
        </w:rPr>
      </w:pPr>
    </w:p>
    <w:p w:rsidR="00F03040" w:rsidRPr="00C12570" w:rsidRDefault="00F03040" w:rsidP="00F03040">
      <w:pPr>
        <w:rPr>
          <w:sz w:val="24"/>
          <w:szCs w:val="24"/>
        </w:rPr>
      </w:pPr>
      <w:r w:rsidRPr="00C12570">
        <w:rPr>
          <w:sz w:val="24"/>
          <w:szCs w:val="24"/>
        </w:rPr>
        <w:t xml:space="preserve"> </w:t>
      </w:r>
    </w:p>
    <w:p w:rsidR="001521BF" w:rsidRPr="00F23DF5" w:rsidRDefault="001521BF" w:rsidP="00F23DF5">
      <w:pPr>
        <w:rPr>
          <w:sz w:val="24"/>
          <w:szCs w:val="24"/>
        </w:rPr>
      </w:pPr>
    </w:p>
    <w:p w:rsidR="001521BF" w:rsidRPr="00F23DF5" w:rsidRDefault="00C71F4D" w:rsidP="00F23DF5">
      <w:pPr>
        <w:ind w:left="560"/>
        <w:rPr>
          <w:sz w:val="24"/>
          <w:szCs w:val="24"/>
        </w:rPr>
      </w:pPr>
      <w:r w:rsidRPr="00F23DF5">
        <w:rPr>
          <w:rFonts w:eastAsia="Times New Roman"/>
          <w:b/>
          <w:bCs/>
          <w:sz w:val="24"/>
          <w:szCs w:val="24"/>
        </w:rPr>
        <w:t>3.2.1. ОБРАЗОВАТЕЛЬНАЯ ОБЛАСТЬ «СОЦИАЛЬНО - КОММУНИКАТИВНОЕ РАЗВИТИЕ»</w:t>
      </w:r>
    </w:p>
    <w:p w:rsidR="001521BF" w:rsidRPr="00F23DF5" w:rsidRDefault="001521BF" w:rsidP="00F23DF5">
      <w:pPr>
        <w:rPr>
          <w:sz w:val="24"/>
          <w:szCs w:val="24"/>
        </w:rPr>
      </w:pPr>
    </w:p>
    <w:p w:rsidR="001521BF" w:rsidRPr="00F23DF5" w:rsidRDefault="00C71F4D" w:rsidP="00F23DF5">
      <w:pPr>
        <w:ind w:left="560" w:right="840" w:firstLine="240"/>
        <w:jc w:val="both"/>
        <w:rPr>
          <w:sz w:val="24"/>
          <w:szCs w:val="24"/>
        </w:rPr>
      </w:pPr>
      <w:r w:rsidRPr="00F23DF5">
        <w:rPr>
          <w:rFonts w:eastAsia="Times New Roman"/>
          <w:sz w:val="24"/>
          <w:szCs w:val="24"/>
        </w:rPr>
        <w:t>Направлена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521BF" w:rsidRPr="00F23DF5" w:rsidRDefault="00C71F4D" w:rsidP="00F23DF5">
      <w:pPr>
        <w:ind w:left="440"/>
        <w:rPr>
          <w:sz w:val="24"/>
          <w:szCs w:val="24"/>
        </w:rPr>
      </w:pPr>
      <w:r w:rsidRPr="00F23DF5">
        <w:rPr>
          <w:rFonts w:eastAsia="Times New Roman"/>
          <w:i/>
          <w:iCs/>
          <w:sz w:val="24"/>
          <w:szCs w:val="24"/>
        </w:rPr>
        <w:t>Социализация, развитие общения, нравственное воспитание</w:t>
      </w:r>
      <w:r w:rsidRPr="00F23DF5">
        <w:rPr>
          <w:rFonts w:eastAsia="Times New Roman"/>
          <w:sz w:val="24"/>
          <w:szCs w:val="24"/>
        </w:rPr>
        <w:t>:</w:t>
      </w:r>
    </w:p>
    <w:p w:rsidR="001521BF" w:rsidRPr="00F23DF5" w:rsidRDefault="00C71F4D" w:rsidP="00F23DF5">
      <w:pPr>
        <w:ind w:left="440"/>
        <w:rPr>
          <w:sz w:val="24"/>
          <w:szCs w:val="24"/>
        </w:rPr>
      </w:pPr>
      <w:r w:rsidRPr="00F23DF5">
        <w:rPr>
          <w:rFonts w:eastAsia="Times New Roman"/>
          <w:sz w:val="24"/>
          <w:szCs w:val="24"/>
        </w:rPr>
        <w:t>усвоение норм и ценностей, принятых в обществе, воспитание моральных и нравственных качеств ребенка, формирование умения</w:t>
      </w:r>
    </w:p>
    <w:p w:rsidR="001521BF" w:rsidRPr="00F23DF5" w:rsidRDefault="00C71F4D" w:rsidP="00F23DF5">
      <w:pPr>
        <w:ind w:left="440"/>
        <w:rPr>
          <w:sz w:val="24"/>
          <w:szCs w:val="24"/>
        </w:rPr>
      </w:pPr>
      <w:r w:rsidRPr="00F23DF5">
        <w:rPr>
          <w:rFonts w:eastAsia="Times New Roman"/>
          <w:sz w:val="24"/>
          <w:szCs w:val="24"/>
        </w:rPr>
        <w:t>правильно оценивать свои поступки и поступки сверстников;</w:t>
      </w:r>
    </w:p>
    <w:p w:rsidR="001521BF" w:rsidRPr="00F23DF5" w:rsidRDefault="00C71F4D" w:rsidP="00F23DF5">
      <w:pPr>
        <w:ind w:left="440"/>
        <w:rPr>
          <w:sz w:val="24"/>
          <w:szCs w:val="24"/>
        </w:rPr>
      </w:pPr>
      <w:r w:rsidRPr="00F23DF5">
        <w:rPr>
          <w:rFonts w:eastAsia="Times New Roman"/>
          <w:sz w:val="24"/>
          <w:szCs w:val="24"/>
        </w:rPr>
        <w:t>развитие общения и взаимодействия ребенка с взрослыми и сверстниками, развитие социального и эмоционального интеллекта,</w:t>
      </w:r>
    </w:p>
    <w:p w:rsidR="001521BF" w:rsidRPr="00F23DF5" w:rsidRDefault="00C71F4D" w:rsidP="00F23DF5">
      <w:pPr>
        <w:ind w:left="440"/>
        <w:rPr>
          <w:sz w:val="24"/>
          <w:szCs w:val="24"/>
        </w:rPr>
      </w:pPr>
      <w:r w:rsidRPr="00F23DF5">
        <w:rPr>
          <w:rFonts w:eastAsia="Times New Roman"/>
          <w:sz w:val="24"/>
          <w:szCs w:val="24"/>
        </w:rPr>
        <w:t>эмоциональной отзывчивости, сопереживания, уважительного и доброжелательного отношения к окружающим;</w:t>
      </w:r>
    </w:p>
    <w:p w:rsidR="001521BF" w:rsidRPr="00F23DF5" w:rsidRDefault="001521BF" w:rsidP="00F23DF5">
      <w:pPr>
        <w:rPr>
          <w:sz w:val="24"/>
          <w:szCs w:val="24"/>
        </w:rPr>
      </w:pPr>
    </w:p>
    <w:p w:rsidR="001521BF" w:rsidRPr="00F23DF5" w:rsidRDefault="00C71F4D" w:rsidP="00F23DF5">
      <w:pPr>
        <w:ind w:left="440" w:right="780"/>
        <w:rPr>
          <w:sz w:val="24"/>
          <w:szCs w:val="24"/>
        </w:rPr>
      </w:pPr>
      <w:r w:rsidRPr="00F23DF5">
        <w:rPr>
          <w:rFonts w:eastAsia="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1521BF" w:rsidRPr="00F23DF5" w:rsidRDefault="001521BF" w:rsidP="00F23DF5">
      <w:pPr>
        <w:rPr>
          <w:sz w:val="24"/>
          <w:szCs w:val="24"/>
        </w:rPr>
      </w:pPr>
    </w:p>
    <w:p w:rsidR="001521BF" w:rsidRDefault="00C71F4D" w:rsidP="00F23DF5">
      <w:pPr>
        <w:ind w:left="440" w:right="7000"/>
        <w:rPr>
          <w:rFonts w:eastAsia="Times New Roman"/>
          <w:sz w:val="24"/>
          <w:szCs w:val="24"/>
        </w:rPr>
      </w:pPr>
      <w:r w:rsidRPr="00F23DF5">
        <w:rPr>
          <w:rFonts w:eastAsia="Times New Roman"/>
          <w:sz w:val="24"/>
          <w:szCs w:val="24"/>
        </w:rPr>
        <w:t>«Воспитание культуры поведения и положительных моральных качеств» Перспективное планирование</w:t>
      </w:r>
    </w:p>
    <w:p w:rsidR="00F5777F" w:rsidRDefault="00F5777F" w:rsidP="00F23DF5">
      <w:pPr>
        <w:ind w:left="440" w:right="7000"/>
        <w:rPr>
          <w:rFonts w:eastAsia="Times New Roman"/>
          <w:sz w:val="24"/>
          <w:szCs w:val="24"/>
        </w:rPr>
      </w:pPr>
    </w:p>
    <w:p w:rsidR="00F5777F" w:rsidRPr="00F23DF5" w:rsidRDefault="00F5777F" w:rsidP="00F23DF5">
      <w:pPr>
        <w:ind w:left="440" w:right="7000"/>
        <w:rPr>
          <w:sz w:val="24"/>
          <w:szCs w:val="24"/>
        </w:rPr>
      </w:pPr>
    </w:p>
    <w:p w:rsidR="001521BF" w:rsidRPr="00F23DF5" w:rsidRDefault="001521BF" w:rsidP="00F23DF5">
      <w:pPr>
        <w:rPr>
          <w:sz w:val="24"/>
          <w:szCs w:val="24"/>
        </w:rPr>
      </w:pPr>
    </w:p>
    <w:tbl>
      <w:tblPr>
        <w:tblW w:w="14980" w:type="dxa"/>
        <w:tblInd w:w="10" w:type="dxa"/>
        <w:tblLayout w:type="fixed"/>
        <w:tblCellMar>
          <w:left w:w="0" w:type="dxa"/>
          <w:right w:w="0" w:type="dxa"/>
        </w:tblCellMar>
        <w:tblLook w:val="04A0"/>
      </w:tblPr>
      <w:tblGrid>
        <w:gridCol w:w="2120"/>
        <w:gridCol w:w="1460"/>
        <w:gridCol w:w="180"/>
        <w:gridCol w:w="380"/>
        <w:gridCol w:w="500"/>
        <w:gridCol w:w="520"/>
        <w:gridCol w:w="660"/>
        <w:gridCol w:w="40"/>
        <w:gridCol w:w="620"/>
        <w:gridCol w:w="480"/>
        <w:gridCol w:w="20"/>
        <w:gridCol w:w="100"/>
        <w:gridCol w:w="7900"/>
      </w:tblGrid>
      <w:tr w:rsidR="001521BF" w:rsidRPr="00F23DF5" w:rsidTr="002A7B5D">
        <w:trPr>
          <w:trHeight w:val="285"/>
        </w:trPr>
        <w:tc>
          <w:tcPr>
            <w:tcW w:w="2120" w:type="dxa"/>
            <w:tcBorders>
              <w:top w:val="single" w:sz="8" w:space="0" w:color="auto"/>
              <w:left w:val="single" w:sz="8" w:space="0" w:color="auto"/>
              <w:bottom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b/>
                <w:bCs/>
                <w:sz w:val="24"/>
                <w:szCs w:val="24"/>
              </w:rPr>
              <w:t>Темы</w:t>
            </w:r>
          </w:p>
        </w:tc>
        <w:tc>
          <w:tcPr>
            <w:tcW w:w="1460" w:type="dxa"/>
            <w:tcBorders>
              <w:top w:val="single" w:sz="8" w:space="0" w:color="auto"/>
              <w:bottom w:val="single" w:sz="8" w:space="0" w:color="auto"/>
            </w:tcBorders>
            <w:vAlign w:val="bottom"/>
          </w:tcPr>
          <w:p w:rsidR="001521BF" w:rsidRPr="00F23DF5" w:rsidRDefault="00C71F4D" w:rsidP="00F23DF5">
            <w:pPr>
              <w:ind w:left="100"/>
              <w:rPr>
                <w:sz w:val="24"/>
                <w:szCs w:val="24"/>
              </w:rPr>
            </w:pPr>
            <w:r w:rsidRPr="00F23DF5">
              <w:rPr>
                <w:rFonts w:eastAsia="Times New Roman"/>
                <w:b/>
                <w:bCs/>
                <w:sz w:val="24"/>
                <w:szCs w:val="24"/>
              </w:rPr>
              <w:t>Содержание</w:t>
            </w:r>
          </w:p>
        </w:tc>
        <w:tc>
          <w:tcPr>
            <w:tcW w:w="1060" w:type="dxa"/>
            <w:gridSpan w:val="3"/>
            <w:tcBorders>
              <w:top w:val="single" w:sz="8" w:space="0" w:color="auto"/>
              <w:bottom w:val="single" w:sz="8" w:space="0" w:color="auto"/>
            </w:tcBorders>
            <w:vAlign w:val="bottom"/>
          </w:tcPr>
          <w:p w:rsidR="001521BF" w:rsidRPr="00F23DF5" w:rsidRDefault="001521BF" w:rsidP="00F23DF5">
            <w:pPr>
              <w:rPr>
                <w:sz w:val="24"/>
                <w:szCs w:val="24"/>
              </w:rPr>
            </w:pPr>
          </w:p>
        </w:tc>
        <w:tc>
          <w:tcPr>
            <w:tcW w:w="1220" w:type="dxa"/>
            <w:gridSpan w:val="3"/>
            <w:tcBorders>
              <w:top w:val="single" w:sz="8" w:space="0" w:color="auto"/>
              <w:bottom w:val="single" w:sz="8" w:space="0" w:color="auto"/>
            </w:tcBorders>
            <w:vAlign w:val="bottom"/>
          </w:tcPr>
          <w:p w:rsidR="001521BF" w:rsidRPr="00F23DF5" w:rsidRDefault="001521BF" w:rsidP="00F23DF5">
            <w:pPr>
              <w:rPr>
                <w:sz w:val="24"/>
                <w:szCs w:val="24"/>
              </w:rPr>
            </w:pPr>
          </w:p>
        </w:tc>
        <w:tc>
          <w:tcPr>
            <w:tcW w:w="1100" w:type="dxa"/>
            <w:gridSpan w:val="2"/>
            <w:tcBorders>
              <w:top w:val="single" w:sz="8" w:space="0" w:color="auto"/>
              <w:bottom w:val="single" w:sz="8" w:space="0" w:color="auto"/>
            </w:tcBorders>
            <w:vAlign w:val="bottom"/>
          </w:tcPr>
          <w:p w:rsidR="001521BF" w:rsidRPr="00F23DF5" w:rsidRDefault="001521BF" w:rsidP="00F23DF5">
            <w:pPr>
              <w:rPr>
                <w:sz w:val="24"/>
                <w:szCs w:val="24"/>
              </w:rPr>
            </w:pPr>
          </w:p>
        </w:tc>
        <w:tc>
          <w:tcPr>
            <w:tcW w:w="120" w:type="dxa"/>
            <w:gridSpan w:val="2"/>
            <w:tcBorders>
              <w:top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7900" w:type="dxa"/>
            <w:tcBorders>
              <w:top w:val="single" w:sz="8" w:space="0" w:color="auto"/>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b/>
                <w:bCs/>
                <w:sz w:val="24"/>
                <w:szCs w:val="24"/>
              </w:rPr>
              <w:t>Методические приёмы</w:t>
            </w:r>
          </w:p>
        </w:tc>
      </w:tr>
      <w:tr w:rsidR="001521BF" w:rsidRPr="00F23DF5" w:rsidTr="002A7B5D">
        <w:trPr>
          <w:trHeight w:val="266"/>
        </w:trPr>
        <w:tc>
          <w:tcPr>
            <w:tcW w:w="2120" w:type="dxa"/>
            <w:tcBorders>
              <w:left w:val="single" w:sz="8" w:space="0" w:color="auto"/>
              <w:bottom w:val="single" w:sz="8" w:space="0" w:color="auto"/>
            </w:tcBorders>
            <w:vAlign w:val="bottom"/>
          </w:tcPr>
          <w:p w:rsidR="001521BF" w:rsidRPr="00F23DF5" w:rsidRDefault="001521BF" w:rsidP="00F23DF5">
            <w:pPr>
              <w:rPr>
                <w:sz w:val="24"/>
                <w:szCs w:val="24"/>
              </w:rPr>
            </w:pPr>
          </w:p>
        </w:tc>
        <w:tc>
          <w:tcPr>
            <w:tcW w:w="1460" w:type="dxa"/>
            <w:tcBorders>
              <w:bottom w:val="single" w:sz="8" w:space="0" w:color="auto"/>
            </w:tcBorders>
            <w:vAlign w:val="bottom"/>
          </w:tcPr>
          <w:p w:rsidR="001521BF" w:rsidRPr="00F23DF5" w:rsidRDefault="001521BF" w:rsidP="00F23DF5">
            <w:pPr>
              <w:rPr>
                <w:sz w:val="24"/>
                <w:szCs w:val="24"/>
              </w:rPr>
            </w:pPr>
          </w:p>
        </w:tc>
        <w:tc>
          <w:tcPr>
            <w:tcW w:w="1060" w:type="dxa"/>
            <w:gridSpan w:val="3"/>
            <w:tcBorders>
              <w:bottom w:val="single" w:sz="8" w:space="0" w:color="auto"/>
            </w:tcBorders>
            <w:vAlign w:val="bottom"/>
          </w:tcPr>
          <w:p w:rsidR="001521BF" w:rsidRPr="00F23DF5" w:rsidRDefault="001521BF" w:rsidP="00F23DF5">
            <w:pPr>
              <w:rPr>
                <w:sz w:val="24"/>
                <w:szCs w:val="24"/>
              </w:rPr>
            </w:pPr>
          </w:p>
        </w:tc>
        <w:tc>
          <w:tcPr>
            <w:tcW w:w="1220" w:type="dxa"/>
            <w:gridSpan w:val="3"/>
            <w:tcBorders>
              <w:bottom w:val="single" w:sz="8" w:space="0" w:color="auto"/>
            </w:tcBorders>
            <w:vAlign w:val="bottom"/>
          </w:tcPr>
          <w:p w:rsidR="001521BF" w:rsidRPr="00F23DF5" w:rsidRDefault="001521BF" w:rsidP="00F23DF5">
            <w:pPr>
              <w:rPr>
                <w:sz w:val="24"/>
                <w:szCs w:val="24"/>
              </w:rPr>
            </w:pPr>
          </w:p>
        </w:tc>
        <w:tc>
          <w:tcPr>
            <w:tcW w:w="1100" w:type="dxa"/>
            <w:gridSpan w:val="2"/>
            <w:tcBorders>
              <w:bottom w:val="single" w:sz="8" w:space="0" w:color="auto"/>
            </w:tcBorders>
            <w:vAlign w:val="bottom"/>
          </w:tcPr>
          <w:p w:rsidR="001521BF" w:rsidRPr="00F23DF5" w:rsidRDefault="001521BF" w:rsidP="00F23DF5">
            <w:pPr>
              <w:rPr>
                <w:sz w:val="24"/>
                <w:szCs w:val="24"/>
              </w:rPr>
            </w:pPr>
          </w:p>
        </w:tc>
        <w:tc>
          <w:tcPr>
            <w:tcW w:w="8020" w:type="dxa"/>
            <w:gridSpan w:val="3"/>
            <w:tcBorders>
              <w:bottom w:val="single" w:sz="8" w:space="0" w:color="auto"/>
              <w:right w:val="single" w:sz="8" w:space="0" w:color="auto"/>
            </w:tcBorders>
            <w:vAlign w:val="bottom"/>
          </w:tcPr>
          <w:p w:rsidR="001521BF" w:rsidRPr="00F23DF5" w:rsidRDefault="00C71F4D" w:rsidP="00F23DF5">
            <w:pPr>
              <w:ind w:right="6840"/>
              <w:jc w:val="center"/>
              <w:rPr>
                <w:sz w:val="24"/>
                <w:szCs w:val="24"/>
              </w:rPr>
            </w:pPr>
            <w:r w:rsidRPr="00F23DF5">
              <w:rPr>
                <w:rFonts w:eastAsia="Times New Roman"/>
                <w:b/>
                <w:bCs/>
                <w:sz w:val="24"/>
                <w:szCs w:val="24"/>
              </w:rPr>
              <w:t>Сентябрь</w:t>
            </w:r>
          </w:p>
        </w:tc>
      </w:tr>
      <w:tr w:rsidR="001521BF" w:rsidRPr="00F23DF5" w:rsidTr="002A7B5D">
        <w:trPr>
          <w:trHeight w:val="258"/>
        </w:trPr>
        <w:tc>
          <w:tcPr>
            <w:tcW w:w="212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«Культура</w:t>
            </w:r>
          </w:p>
        </w:tc>
        <w:tc>
          <w:tcPr>
            <w:tcW w:w="4840" w:type="dxa"/>
            <w:gridSpan w:val="9"/>
            <w:vAlign w:val="bottom"/>
          </w:tcPr>
          <w:p w:rsidR="001521BF" w:rsidRPr="00F23DF5" w:rsidRDefault="00C71F4D" w:rsidP="00F23DF5">
            <w:pPr>
              <w:ind w:left="100"/>
              <w:rPr>
                <w:sz w:val="24"/>
                <w:szCs w:val="24"/>
              </w:rPr>
            </w:pPr>
            <w:r w:rsidRPr="00F23DF5">
              <w:rPr>
                <w:rFonts w:eastAsia="Times New Roman"/>
                <w:sz w:val="24"/>
                <w:szCs w:val="24"/>
              </w:rPr>
              <w:t>Вспомним правила поведения в группе</w:t>
            </w:r>
          </w:p>
        </w:tc>
        <w:tc>
          <w:tcPr>
            <w:tcW w:w="120" w:type="dxa"/>
            <w:gridSpan w:val="2"/>
            <w:tcBorders>
              <w:right w:val="single" w:sz="8" w:space="0" w:color="auto"/>
            </w:tcBorders>
            <w:vAlign w:val="bottom"/>
          </w:tcPr>
          <w:p w:rsidR="001521BF" w:rsidRPr="00F23DF5" w:rsidRDefault="001521BF" w:rsidP="00F23DF5">
            <w:pPr>
              <w:rPr>
                <w:sz w:val="24"/>
                <w:szCs w:val="24"/>
              </w:rPr>
            </w:pPr>
          </w:p>
        </w:tc>
        <w:tc>
          <w:tcPr>
            <w:tcW w:w="79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Беседы: «Вот и стали мы на год взрослей», «Как мы дежурим».</w:t>
            </w:r>
          </w:p>
        </w:tc>
      </w:tr>
      <w:tr w:rsidR="001521BF" w:rsidRPr="00F23DF5" w:rsidTr="002A7B5D">
        <w:trPr>
          <w:trHeight w:val="276"/>
        </w:trPr>
        <w:tc>
          <w:tcPr>
            <w:tcW w:w="212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поведения»</w:t>
            </w:r>
          </w:p>
        </w:tc>
        <w:tc>
          <w:tcPr>
            <w:tcW w:w="1460" w:type="dxa"/>
            <w:vAlign w:val="bottom"/>
          </w:tcPr>
          <w:p w:rsidR="001521BF" w:rsidRPr="00F23DF5" w:rsidRDefault="001521BF" w:rsidP="00F23DF5">
            <w:pPr>
              <w:rPr>
                <w:sz w:val="24"/>
                <w:szCs w:val="24"/>
              </w:rPr>
            </w:pPr>
          </w:p>
        </w:tc>
        <w:tc>
          <w:tcPr>
            <w:tcW w:w="1060" w:type="dxa"/>
            <w:gridSpan w:val="3"/>
            <w:vAlign w:val="bottom"/>
          </w:tcPr>
          <w:p w:rsidR="001521BF" w:rsidRPr="00F23DF5" w:rsidRDefault="001521BF" w:rsidP="00F23DF5">
            <w:pPr>
              <w:rPr>
                <w:sz w:val="24"/>
                <w:szCs w:val="24"/>
              </w:rPr>
            </w:pPr>
          </w:p>
        </w:tc>
        <w:tc>
          <w:tcPr>
            <w:tcW w:w="1220" w:type="dxa"/>
            <w:gridSpan w:val="3"/>
            <w:vAlign w:val="bottom"/>
          </w:tcPr>
          <w:p w:rsidR="001521BF" w:rsidRPr="00F23DF5" w:rsidRDefault="001521BF" w:rsidP="00F23DF5">
            <w:pPr>
              <w:rPr>
                <w:sz w:val="24"/>
                <w:szCs w:val="24"/>
              </w:rPr>
            </w:pPr>
          </w:p>
        </w:tc>
        <w:tc>
          <w:tcPr>
            <w:tcW w:w="1100" w:type="dxa"/>
            <w:gridSpan w:val="2"/>
            <w:vAlign w:val="bottom"/>
          </w:tcPr>
          <w:p w:rsidR="001521BF" w:rsidRPr="00F23DF5" w:rsidRDefault="001521BF" w:rsidP="00F23DF5">
            <w:pPr>
              <w:rPr>
                <w:sz w:val="24"/>
                <w:szCs w:val="24"/>
              </w:rPr>
            </w:pPr>
          </w:p>
        </w:tc>
        <w:tc>
          <w:tcPr>
            <w:tcW w:w="120" w:type="dxa"/>
            <w:gridSpan w:val="2"/>
            <w:tcBorders>
              <w:right w:val="single" w:sz="8" w:space="0" w:color="auto"/>
            </w:tcBorders>
            <w:vAlign w:val="bottom"/>
          </w:tcPr>
          <w:p w:rsidR="001521BF" w:rsidRPr="00F23DF5" w:rsidRDefault="001521BF" w:rsidP="00F23DF5">
            <w:pPr>
              <w:rPr>
                <w:sz w:val="24"/>
                <w:szCs w:val="24"/>
              </w:rPr>
            </w:pPr>
          </w:p>
        </w:tc>
        <w:tc>
          <w:tcPr>
            <w:tcW w:w="79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Чтение:  З.  Александрова  «Что  взяла,  клади  на  место»,  С.  Прокофьева</w:t>
            </w:r>
          </w:p>
        </w:tc>
      </w:tr>
      <w:tr w:rsidR="001521BF" w:rsidRPr="00F23DF5" w:rsidTr="002A7B5D">
        <w:trPr>
          <w:trHeight w:val="276"/>
        </w:trPr>
        <w:tc>
          <w:tcPr>
            <w:tcW w:w="212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1460" w:type="dxa"/>
            <w:vAlign w:val="bottom"/>
          </w:tcPr>
          <w:p w:rsidR="001521BF" w:rsidRPr="00F23DF5" w:rsidRDefault="001521BF" w:rsidP="00F23DF5">
            <w:pPr>
              <w:rPr>
                <w:sz w:val="24"/>
                <w:szCs w:val="24"/>
              </w:rPr>
            </w:pPr>
          </w:p>
        </w:tc>
        <w:tc>
          <w:tcPr>
            <w:tcW w:w="1060" w:type="dxa"/>
            <w:gridSpan w:val="3"/>
            <w:vAlign w:val="bottom"/>
          </w:tcPr>
          <w:p w:rsidR="001521BF" w:rsidRPr="00F23DF5" w:rsidRDefault="001521BF" w:rsidP="00F23DF5">
            <w:pPr>
              <w:rPr>
                <w:sz w:val="24"/>
                <w:szCs w:val="24"/>
              </w:rPr>
            </w:pPr>
          </w:p>
        </w:tc>
        <w:tc>
          <w:tcPr>
            <w:tcW w:w="1220" w:type="dxa"/>
            <w:gridSpan w:val="3"/>
            <w:vAlign w:val="bottom"/>
          </w:tcPr>
          <w:p w:rsidR="001521BF" w:rsidRPr="00F23DF5" w:rsidRDefault="001521BF" w:rsidP="00F23DF5">
            <w:pPr>
              <w:rPr>
                <w:sz w:val="24"/>
                <w:szCs w:val="24"/>
              </w:rPr>
            </w:pPr>
          </w:p>
        </w:tc>
        <w:tc>
          <w:tcPr>
            <w:tcW w:w="1100" w:type="dxa"/>
            <w:gridSpan w:val="2"/>
            <w:vAlign w:val="bottom"/>
          </w:tcPr>
          <w:p w:rsidR="001521BF" w:rsidRPr="00F23DF5" w:rsidRDefault="001521BF" w:rsidP="00F23DF5">
            <w:pPr>
              <w:rPr>
                <w:sz w:val="24"/>
                <w:szCs w:val="24"/>
              </w:rPr>
            </w:pPr>
          </w:p>
        </w:tc>
        <w:tc>
          <w:tcPr>
            <w:tcW w:w="120" w:type="dxa"/>
            <w:gridSpan w:val="2"/>
            <w:tcBorders>
              <w:right w:val="single" w:sz="8" w:space="0" w:color="auto"/>
            </w:tcBorders>
            <w:vAlign w:val="bottom"/>
          </w:tcPr>
          <w:p w:rsidR="001521BF" w:rsidRPr="00F23DF5" w:rsidRDefault="001521BF" w:rsidP="00F23DF5">
            <w:pPr>
              <w:rPr>
                <w:sz w:val="24"/>
                <w:szCs w:val="24"/>
              </w:rPr>
            </w:pPr>
          </w:p>
        </w:tc>
        <w:tc>
          <w:tcPr>
            <w:tcW w:w="79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«Сказка про игрушечный городок».</w:t>
            </w:r>
          </w:p>
        </w:tc>
      </w:tr>
      <w:tr w:rsidR="001521BF" w:rsidRPr="00F23DF5" w:rsidTr="002A7B5D">
        <w:trPr>
          <w:trHeight w:val="276"/>
        </w:trPr>
        <w:tc>
          <w:tcPr>
            <w:tcW w:w="212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1460" w:type="dxa"/>
            <w:vAlign w:val="bottom"/>
          </w:tcPr>
          <w:p w:rsidR="001521BF" w:rsidRPr="00F23DF5" w:rsidRDefault="001521BF" w:rsidP="00F23DF5">
            <w:pPr>
              <w:rPr>
                <w:sz w:val="24"/>
                <w:szCs w:val="24"/>
              </w:rPr>
            </w:pPr>
          </w:p>
        </w:tc>
        <w:tc>
          <w:tcPr>
            <w:tcW w:w="1060" w:type="dxa"/>
            <w:gridSpan w:val="3"/>
            <w:vAlign w:val="bottom"/>
          </w:tcPr>
          <w:p w:rsidR="001521BF" w:rsidRPr="00F23DF5" w:rsidRDefault="001521BF" w:rsidP="00F23DF5">
            <w:pPr>
              <w:rPr>
                <w:sz w:val="24"/>
                <w:szCs w:val="24"/>
              </w:rPr>
            </w:pPr>
          </w:p>
        </w:tc>
        <w:tc>
          <w:tcPr>
            <w:tcW w:w="1220" w:type="dxa"/>
            <w:gridSpan w:val="3"/>
            <w:vAlign w:val="bottom"/>
          </w:tcPr>
          <w:p w:rsidR="001521BF" w:rsidRPr="00F23DF5" w:rsidRDefault="001521BF" w:rsidP="00F23DF5">
            <w:pPr>
              <w:rPr>
                <w:sz w:val="24"/>
                <w:szCs w:val="24"/>
              </w:rPr>
            </w:pPr>
          </w:p>
        </w:tc>
        <w:tc>
          <w:tcPr>
            <w:tcW w:w="1100" w:type="dxa"/>
            <w:gridSpan w:val="2"/>
            <w:vAlign w:val="bottom"/>
          </w:tcPr>
          <w:p w:rsidR="001521BF" w:rsidRPr="00F23DF5" w:rsidRDefault="001521BF" w:rsidP="00F23DF5">
            <w:pPr>
              <w:rPr>
                <w:sz w:val="24"/>
                <w:szCs w:val="24"/>
              </w:rPr>
            </w:pPr>
          </w:p>
        </w:tc>
        <w:tc>
          <w:tcPr>
            <w:tcW w:w="120" w:type="dxa"/>
            <w:gridSpan w:val="2"/>
            <w:tcBorders>
              <w:right w:val="single" w:sz="8" w:space="0" w:color="auto"/>
            </w:tcBorders>
            <w:vAlign w:val="bottom"/>
          </w:tcPr>
          <w:p w:rsidR="001521BF" w:rsidRPr="00F23DF5" w:rsidRDefault="001521BF" w:rsidP="00F23DF5">
            <w:pPr>
              <w:rPr>
                <w:sz w:val="24"/>
                <w:szCs w:val="24"/>
              </w:rPr>
            </w:pPr>
          </w:p>
        </w:tc>
        <w:tc>
          <w:tcPr>
            <w:tcW w:w="79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Дидактическая игра «В группу пришёл новый мальчик, расскажем ему,</w:t>
            </w:r>
          </w:p>
        </w:tc>
      </w:tr>
      <w:tr w:rsidR="001521BF" w:rsidRPr="00F23DF5" w:rsidTr="002A7B5D">
        <w:trPr>
          <w:trHeight w:val="276"/>
        </w:trPr>
        <w:tc>
          <w:tcPr>
            <w:tcW w:w="212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1460" w:type="dxa"/>
            <w:vAlign w:val="bottom"/>
          </w:tcPr>
          <w:p w:rsidR="001521BF" w:rsidRPr="00F23DF5" w:rsidRDefault="001521BF" w:rsidP="00F23DF5">
            <w:pPr>
              <w:rPr>
                <w:sz w:val="24"/>
                <w:szCs w:val="24"/>
              </w:rPr>
            </w:pPr>
          </w:p>
        </w:tc>
        <w:tc>
          <w:tcPr>
            <w:tcW w:w="1060" w:type="dxa"/>
            <w:gridSpan w:val="3"/>
            <w:vAlign w:val="bottom"/>
          </w:tcPr>
          <w:p w:rsidR="001521BF" w:rsidRPr="00F23DF5" w:rsidRDefault="001521BF" w:rsidP="00F23DF5">
            <w:pPr>
              <w:rPr>
                <w:sz w:val="24"/>
                <w:szCs w:val="24"/>
              </w:rPr>
            </w:pPr>
          </w:p>
        </w:tc>
        <w:tc>
          <w:tcPr>
            <w:tcW w:w="1220" w:type="dxa"/>
            <w:gridSpan w:val="3"/>
            <w:vAlign w:val="bottom"/>
          </w:tcPr>
          <w:p w:rsidR="001521BF" w:rsidRPr="00F23DF5" w:rsidRDefault="001521BF" w:rsidP="00F23DF5">
            <w:pPr>
              <w:rPr>
                <w:sz w:val="24"/>
                <w:szCs w:val="24"/>
              </w:rPr>
            </w:pPr>
          </w:p>
        </w:tc>
        <w:tc>
          <w:tcPr>
            <w:tcW w:w="1100" w:type="dxa"/>
            <w:gridSpan w:val="2"/>
            <w:vAlign w:val="bottom"/>
          </w:tcPr>
          <w:p w:rsidR="001521BF" w:rsidRPr="00F23DF5" w:rsidRDefault="001521BF" w:rsidP="00F23DF5">
            <w:pPr>
              <w:rPr>
                <w:sz w:val="24"/>
                <w:szCs w:val="24"/>
              </w:rPr>
            </w:pPr>
          </w:p>
        </w:tc>
        <w:tc>
          <w:tcPr>
            <w:tcW w:w="120" w:type="dxa"/>
            <w:gridSpan w:val="2"/>
            <w:tcBorders>
              <w:right w:val="single" w:sz="8" w:space="0" w:color="auto"/>
            </w:tcBorders>
            <w:vAlign w:val="bottom"/>
          </w:tcPr>
          <w:p w:rsidR="001521BF" w:rsidRPr="00F23DF5" w:rsidRDefault="001521BF" w:rsidP="00F23DF5">
            <w:pPr>
              <w:rPr>
                <w:sz w:val="24"/>
                <w:szCs w:val="24"/>
              </w:rPr>
            </w:pPr>
          </w:p>
        </w:tc>
        <w:tc>
          <w:tcPr>
            <w:tcW w:w="79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как надо вести себя в группе».</w:t>
            </w:r>
          </w:p>
        </w:tc>
      </w:tr>
      <w:tr w:rsidR="001521BF" w:rsidRPr="00F23DF5" w:rsidTr="002A7B5D">
        <w:trPr>
          <w:trHeight w:val="276"/>
        </w:trPr>
        <w:tc>
          <w:tcPr>
            <w:tcW w:w="212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1460" w:type="dxa"/>
            <w:vAlign w:val="bottom"/>
          </w:tcPr>
          <w:p w:rsidR="001521BF" w:rsidRPr="00F23DF5" w:rsidRDefault="001521BF" w:rsidP="00F23DF5">
            <w:pPr>
              <w:rPr>
                <w:sz w:val="24"/>
                <w:szCs w:val="24"/>
              </w:rPr>
            </w:pPr>
          </w:p>
        </w:tc>
        <w:tc>
          <w:tcPr>
            <w:tcW w:w="1060" w:type="dxa"/>
            <w:gridSpan w:val="3"/>
            <w:vAlign w:val="bottom"/>
          </w:tcPr>
          <w:p w:rsidR="001521BF" w:rsidRPr="00F23DF5" w:rsidRDefault="001521BF" w:rsidP="00F23DF5">
            <w:pPr>
              <w:rPr>
                <w:sz w:val="24"/>
                <w:szCs w:val="24"/>
              </w:rPr>
            </w:pPr>
          </w:p>
        </w:tc>
        <w:tc>
          <w:tcPr>
            <w:tcW w:w="1220" w:type="dxa"/>
            <w:gridSpan w:val="3"/>
            <w:vAlign w:val="bottom"/>
          </w:tcPr>
          <w:p w:rsidR="001521BF" w:rsidRPr="00F23DF5" w:rsidRDefault="001521BF" w:rsidP="00F23DF5">
            <w:pPr>
              <w:rPr>
                <w:sz w:val="24"/>
                <w:szCs w:val="24"/>
              </w:rPr>
            </w:pPr>
          </w:p>
        </w:tc>
        <w:tc>
          <w:tcPr>
            <w:tcW w:w="1100" w:type="dxa"/>
            <w:gridSpan w:val="2"/>
            <w:vAlign w:val="bottom"/>
          </w:tcPr>
          <w:p w:rsidR="001521BF" w:rsidRPr="00F23DF5" w:rsidRDefault="001521BF" w:rsidP="00F23DF5">
            <w:pPr>
              <w:rPr>
                <w:sz w:val="24"/>
                <w:szCs w:val="24"/>
              </w:rPr>
            </w:pPr>
          </w:p>
        </w:tc>
        <w:tc>
          <w:tcPr>
            <w:tcW w:w="120" w:type="dxa"/>
            <w:gridSpan w:val="2"/>
            <w:tcBorders>
              <w:right w:val="single" w:sz="8" w:space="0" w:color="auto"/>
            </w:tcBorders>
            <w:vAlign w:val="bottom"/>
          </w:tcPr>
          <w:p w:rsidR="001521BF" w:rsidRPr="00F23DF5" w:rsidRDefault="001521BF" w:rsidP="00F23DF5">
            <w:pPr>
              <w:rPr>
                <w:sz w:val="24"/>
                <w:szCs w:val="24"/>
              </w:rPr>
            </w:pPr>
          </w:p>
        </w:tc>
        <w:tc>
          <w:tcPr>
            <w:tcW w:w="79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Сюжетно – ролевая игра «Детский сад»</w:t>
            </w:r>
          </w:p>
        </w:tc>
      </w:tr>
      <w:tr w:rsidR="001521BF" w:rsidRPr="00F23DF5" w:rsidTr="002A7B5D">
        <w:trPr>
          <w:trHeight w:val="286"/>
        </w:trPr>
        <w:tc>
          <w:tcPr>
            <w:tcW w:w="212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4840" w:type="dxa"/>
            <w:gridSpan w:val="9"/>
            <w:tcBorders>
              <w:bottom w:val="single" w:sz="8" w:space="0" w:color="auto"/>
            </w:tcBorders>
            <w:vAlign w:val="bottom"/>
          </w:tcPr>
          <w:p w:rsidR="001521BF" w:rsidRPr="00F23DF5" w:rsidRDefault="001521BF" w:rsidP="00F23DF5">
            <w:pPr>
              <w:rPr>
                <w:sz w:val="24"/>
                <w:szCs w:val="24"/>
              </w:rPr>
            </w:pPr>
          </w:p>
        </w:tc>
        <w:tc>
          <w:tcPr>
            <w:tcW w:w="120" w:type="dxa"/>
            <w:gridSpan w:val="2"/>
            <w:tcBorders>
              <w:bottom w:val="single" w:sz="8" w:space="0" w:color="auto"/>
              <w:right w:val="single" w:sz="8" w:space="0" w:color="auto"/>
            </w:tcBorders>
            <w:vAlign w:val="bottom"/>
          </w:tcPr>
          <w:p w:rsidR="001521BF" w:rsidRPr="00F23DF5" w:rsidRDefault="001521BF" w:rsidP="00F23DF5">
            <w:pPr>
              <w:rPr>
                <w:sz w:val="24"/>
                <w:szCs w:val="24"/>
              </w:rPr>
            </w:pPr>
          </w:p>
        </w:tc>
        <w:tc>
          <w:tcPr>
            <w:tcW w:w="7900" w:type="dxa"/>
            <w:tcBorders>
              <w:bottom w:val="single" w:sz="8" w:space="0" w:color="auto"/>
              <w:right w:val="single" w:sz="8" w:space="0" w:color="auto"/>
            </w:tcBorders>
            <w:vAlign w:val="bottom"/>
          </w:tcPr>
          <w:p w:rsidR="001521BF" w:rsidRPr="00F23DF5" w:rsidRDefault="001521BF" w:rsidP="00F23DF5">
            <w:pPr>
              <w:rPr>
                <w:sz w:val="24"/>
                <w:szCs w:val="24"/>
              </w:rPr>
            </w:pPr>
          </w:p>
        </w:tc>
      </w:tr>
      <w:tr w:rsidR="001521BF" w:rsidRPr="00F23DF5" w:rsidTr="002A7B5D">
        <w:trPr>
          <w:trHeight w:val="256"/>
        </w:trPr>
        <w:tc>
          <w:tcPr>
            <w:tcW w:w="212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Положительные</w:t>
            </w:r>
          </w:p>
        </w:tc>
        <w:tc>
          <w:tcPr>
            <w:tcW w:w="4840" w:type="dxa"/>
            <w:gridSpan w:val="9"/>
            <w:vAlign w:val="bottom"/>
          </w:tcPr>
          <w:p w:rsidR="001521BF" w:rsidRPr="00F23DF5" w:rsidRDefault="00C71F4D" w:rsidP="00F23DF5">
            <w:pPr>
              <w:ind w:left="100"/>
              <w:rPr>
                <w:sz w:val="24"/>
                <w:szCs w:val="24"/>
              </w:rPr>
            </w:pPr>
            <w:r w:rsidRPr="00F23DF5">
              <w:rPr>
                <w:rFonts w:eastAsia="Times New Roman"/>
                <w:sz w:val="24"/>
                <w:szCs w:val="24"/>
              </w:rPr>
              <w:t>Закреплять умение выражать сочувствие друг</w:t>
            </w:r>
          </w:p>
        </w:tc>
        <w:tc>
          <w:tcPr>
            <w:tcW w:w="120" w:type="dxa"/>
            <w:gridSpan w:val="2"/>
            <w:tcBorders>
              <w:right w:val="single" w:sz="8" w:space="0" w:color="auto"/>
            </w:tcBorders>
            <w:vAlign w:val="bottom"/>
          </w:tcPr>
          <w:p w:rsidR="001521BF" w:rsidRPr="00F23DF5" w:rsidRDefault="001521BF" w:rsidP="00F23DF5">
            <w:pPr>
              <w:rPr>
                <w:sz w:val="24"/>
                <w:szCs w:val="24"/>
              </w:rPr>
            </w:pPr>
          </w:p>
        </w:tc>
        <w:tc>
          <w:tcPr>
            <w:tcW w:w="79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Беседа «Как выразить сочувствие товарищу».</w:t>
            </w:r>
          </w:p>
        </w:tc>
      </w:tr>
      <w:tr w:rsidR="001521BF" w:rsidRPr="00F23DF5" w:rsidTr="002A7B5D">
        <w:trPr>
          <w:trHeight w:val="276"/>
        </w:trPr>
        <w:tc>
          <w:tcPr>
            <w:tcW w:w="212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моральные</w:t>
            </w:r>
          </w:p>
        </w:tc>
        <w:tc>
          <w:tcPr>
            <w:tcW w:w="1460" w:type="dxa"/>
            <w:vAlign w:val="bottom"/>
          </w:tcPr>
          <w:p w:rsidR="001521BF" w:rsidRPr="00F23DF5" w:rsidRDefault="00C71F4D" w:rsidP="00F23DF5">
            <w:pPr>
              <w:ind w:left="100"/>
              <w:rPr>
                <w:sz w:val="24"/>
                <w:szCs w:val="24"/>
              </w:rPr>
            </w:pPr>
            <w:r w:rsidRPr="00F23DF5">
              <w:rPr>
                <w:rFonts w:eastAsia="Times New Roman"/>
                <w:sz w:val="24"/>
                <w:szCs w:val="24"/>
              </w:rPr>
              <w:t>к другу</w:t>
            </w:r>
          </w:p>
        </w:tc>
        <w:tc>
          <w:tcPr>
            <w:tcW w:w="1060" w:type="dxa"/>
            <w:gridSpan w:val="3"/>
            <w:vAlign w:val="bottom"/>
          </w:tcPr>
          <w:p w:rsidR="001521BF" w:rsidRPr="00F23DF5" w:rsidRDefault="001521BF" w:rsidP="00F23DF5">
            <w:pPr>
              <w:rPr>
                <w:sz w:val="24"/>
                <w:szCs w:val="24"/>
              </w:rPr>
            </w:pPr>
          </w:p>
        </w:tc>
        <w:tc>
          <w:tcPr>
            <w:tcW w:w="1220" w:type="dxa"/>
            <w:gridSpan w:val="3"/>
            <w:vAlign w:val="bottom"/>
          </w:tcPr>
          <w:p w:rsidR="001521BF" w:rsidRPr="00F23DF5" w:rsidRDefault="001521BF" w:rsidP="00F23DF5">
            <w:pPr>
              <w:rPr>
                <w:sz w:val="24"/>
                <w:szCs w:val="24"/>
              </w:rPr>
            </w:pPr>
          </w:p>
        </w:tc>
        <w:tc>
          <w:tcPr>
            <w:tcW w:w="1100" w:type="dxa"/>
            <w:gridSpan w:val="2"/>
            <w:vAlign w:val="bottom"/>
          </w:tcPr>
          <w:p w:rsidR="001521BF" w:rsidRPr="00F23DF5" w:rsidRDefault="001521BF" w:rsidP="00F23DF5">
            <w:pPr>
              <w:rPr>
                <w:sz w:val="24"/>
                <w:szCs w:val="24"/>
              </w:rPr>
            </w:pPr>
          </w:p>
        </w:tc>
        <w:tc>
          <w:tcPr>
            <w:tcW w:w="120" w:type="dxa"/>
            <w:gridSpan w:val="2"/>
            <w:tcBorders>
              <w:right w:val="single" w:sz="8" w:space="0" w:color="auto"/>
            </w:tcBorders>
            <w:vAlign w:val="bottom"/>
          </w:tcPr>
          <w:p w:rsidR="001521BF" w:rsidRPr="00F23DF5" w:rsidRDefault="001521BF" w:rsidP="00F23DF5">
            <w:pPr>
              <w:rPr>
                <w:sz w:val="24"/>
                <w:szCs w:val="24"/>
              </w:rPr>
            </w:pPr>
          </w:p>
        </w:tc>
        <w:tc>
          <w:tcPr>
            <w:tcW w:w="79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Чтение: С. Прокофьева «Сказка про Ойку – плаксу», «Сказка про самого</w:t>
            </w:r>
          </w:p>
        </w:tc>
      </w:tr>
      <w:tr w:rsidR="001521BF" w:rsidRPr="00F23DF5" w:rsidTr="002A7B5D">
        <w:trPr>
          <w:trHeight w:val="276"/>
        </w:trPr>
        <w:tc>
          <w:tcPr>
            <w:tcW w:w="212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качества»</w:t>
            </w:r>
          </w:p>
        </w:tc>
        <w:tc>
          <w:tcPr>
            <w:tcW w:w="1460" w:type="dxa"/>
            <w:vAlign w:val="bottom"/>
          </w:tcPr>
          <w:p w:rsidR="001521BF" w:rsidRPr="00F23DF5" w:rsidRDefault="001521BF" w:rsidP="00F23DF5">
            <w:pPr>
              <w:rPr>
                <w:sz w:val="24"/>
                <w:szCs w:val="24"/>
              </w:rPr>
            </w:pPr>
          </w:p>
        </w:tc>
        <w:tc>
          <w:tcPr>
            <w:tcW w:w="1060" w:type="dxa"/>
            <w:gridSpan w:val="3"/>
            <w:vAlign w:val="bottom"/>
          </w:tcPr>
          <w:p w:rsidR="001521BF" w:rsidRPr="00F23DF5" w:rsidRDefault="001521BF" w:rsidP="00F23DF5">
            <w:pPr>
              <w:rPr>
                <w:sz w:val="24"/>
                <w:szCs w:val="24"/>
              </w:rPr>
            </w:pPr>
          </w:p>
        </w:tc>
        <w:tc>
          <w:tcPr>
            <w:tcW w:w="1220" w:type="dxa"/>
            <w:gridSpan w:val="3"/>
            <w:vAlign w:val="bottom"/>
          </w:tcPr>
          <w:p w:rsidR="001521BF" w:rsidRPr="00F23DF5" w:rsidRDefault="001521BF" w:rsidP="00F23DF5">
            <w:pPr>
              <w:rPr>
                <w:sz w:val="24"/>
                <w:szCs w:val="24"/>
              </w:rPr>
            </w:pPr>
          </w:p>
        </w:tc>
        <w:tc>
          <w:tcPr>
            <w:tcW w:w="1100" w:type="dxa"/>
            <w:gridSpan w:val="2"/>
            <w:vAlign w:val="bottom"/>
          </w:tcPr>
          <w:p w:rsidR="001521BF" w:rsidRPr="00F23DF5" w:rsidRDefault="001521BF" w:rsidP="00F23DF5">
            <w:pPr>
              <w:rPr>
                <w:sz w:val="24"/>
                <w:szCs w:val="24"/>
              </w:rPr>
            </w:pPr>
          </w:p>
        </w:tc>
        <w:tc>
          <w:tcPr>
            <w:tcW w:w="120" w:type="dxa"/>
            <w:gridSpan w:val="2"/>
            <w:tcBorders>
              <w:right w:val="single" w:sz="8" w:space="0" w:color="auto"/>
            </w:tcBorders>
            <w:vAlign w:val="bottom"/>
          </w:tcPr>
          <w:p w:rsidR="001521BF" w:rsidRPr="00F23DF5" w:rsidRDefault="001521BF" w:rsidP="00F23DF5">
            <w:pPr>
              <w:rPr>
                <w:sz w:val="24"/>
                <w:szCs w:val="24"/>
              </w:rPr>
            </w:pPr>
          </w:p>
        </w:tc>
        <w:tc>
          <w:tcPr>
            <w:tcW w:w="79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большого зайца на свете.</w:t>
            </w:r>
          </w:p>
        </w:tc>
      </w:tr>
      <w:tr w:rsidR="001521BF" w:rsidRPr="00F23DF5" w:rsidTr="002A7B5D">
        <w:trPr>
          <w:trHeight w:val="281"/>
        </w:trPr>
        <w:tc>
          <w:tcPr>
            <w:tcW w:w="212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1460" w:type="dxa"/>
            <w:tcBorders>
              <w:bottom w:val="single" w:sz="8" w:space="0" w:color="auto"/>
            </w:tcBorders>
            <w:vAlign w:val="bottom"/>
          </w:tcPr>
          <w:p w:rsidR="001521BF" w:rsidRPr="00F23DF5" w:rsidRDefault="001521BF" w:rsidP="00F23DF5">
            <w:pPr>
              <w:rPr>
                <w:sz w:val="24"/>
                <w:szCs w:val="24"/>
              </w:rPr>
            </w:pPr>
          </w:p>
        </w:tc>
        <w:tc>
          <w:tcPr>
            <w:tcW w:w="1060" w:type="dxa"/>
            <w:gridSpan w:val="3"/>
            <w:tcBorders>
              <w:bottom w:val="single" w:sz="8" w:space="0" w:color="auto"/>
            </w:tcBorders>
            <w:vAlign w:val="bottom"/>
          </w:tcPr>
          <w:p w:rsidR="001521BF" w:rsidRPr="00F23DF5" w:rsidRDefault="001521BF" w:rsidP="00F23DF5">
            <w:pPr>
              <w:rPr>
                <w:sz w:val="24"/>
                <w:szCs w:val="24"/>
              </w:rPr>
            </w:pPr>
          </w:p>
        </w:tc>
        <w:tc>
          <w:tcPr>
            <w:tcW w:w="1220" w:type="dxa"/>
            <w:gridSpan w:val="3"/>
            <w:tcBorders>
              <w:bottom w:val="single" w:sz="8" w:space="0" w:color="auto"/>
            </w:tcBorders>
            <w:vAlign w:val="bottom"/>
          </w:tcPr>
          <w:p w:rsidR="001521BF" w:rsidRPr="00F23DF5" w:rsidRDefault="001521BF" w:rsidP="00F23DF5">
            <w:pPr>
              <w:rPr>
                <w:sz w:val="24"/>
                <w:szCs w:val="24"/>
              </w:rPr>
            </w:pPr>
          </w:p>
        </w:tc>
        <w:tc>
          <w:tcPr>
            <w:tcW w:w="1100" w:type="dxa"/>
            <w:gridSpan w:val="2"/>
            <w:tcBorders>
              <w:bottom w:val="single" w:sz="8" w:space="0" w:color="auto"/>
            </w:tcBorders>
            <w:vAlign w:val="bottom"/>
          </w:tcPr>
          <w:p w:rsidR="001521BF" w:rsidRPr="00F23DF5" w:rsidRDefault="001521BF" w:rsidP="00F23DF5">
            <w:pPr>
              <w:rPr>
                <w:sz w:val="24"/>
                <w:szCs w:val="24"/>
              </w:rPr>
            </w:pPr>
          </w:p>
        </w:tc>
        <w:tc>
          <w:tcPr>
            <w:tcW w:w="120" w:type="dxa"/>
            <w:gridSpan w:val="2"/>
            <w:tcBorders>
              <w:bottom w:val="single" w:sz="8" w:space="0" w:color="auto"/>
              <w:right w:val="single" w:sz="8" w:space="0" w:color="auto"/>
            </w:tcBorders>
            <w:vAlign w:val="bottom"/>
          </w:tcPr>
          <w:p w:rsidR="001521BF" w:rsidRPr="00F23DF5" w:rsidRDefault="001521BF" w:rsidP="00F23DF5">
            <w:pPr>
              <w:rPr>
                <w:sz w:val="24"/>
                <w:szCs w:val="24"/>
              </w:rPr>
            </w:pPr>
          </w:p>
        </w:tc>
        <w:tc>
          <w:tcPr>
            <w:tcW w:w="790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Дидактическая игра «Как пожалеть товарища»</w:t>
            </w:r>
          </w:p>
        </w:tc>
      </w:tr>
      <w:tr w:rsidR="001521BF" w:rsidRPr="00F23DF5" w:rsidTr="002A7B5D">
        <w:trPr>
          <w:trHeight w:val="268"/>
        </w:trPr>
        <w:tc>
          <w:tcPr>
            <w:tcW w:w="2120" w:type="dxa"/>
            <w:tcBorders>
              <w:left w:val="single" w:sz="8" w:space="0" w:color="auto"/>
              <w:bottom w:val="single" w:sz="8" w:space="0" w:color="auto"/>
            </w:tcBorders>
            <w:vAlign w:val="bottom"/>
          </w:tcPr>
          <w:p w:rsidR="001521BF" w:rsidRPr="00F23DF5" w:rsidRDefault="001521BF" w:rsidP="00F23DF5">
            <w:pPr>
              <w:rPr>
                <w:sz w:val="24"/>
                <w:szCs w:val="24"/>
              </w:rPr>
            </w:pPr>
          </w:p>
        </w:tc>
        <w:tc>
          <w:tcPr>
            <w:tcW w:w="1460" w:type="dxa"/>
            <w:tcBorders>
              <w:bottom w:val="single" w:sz="8" w:space="0" w:color="auto"/>
            </w:tcBorders>
            <w:vAlign w:val="bottom"/>
          </w:tcPr>
          <w:p w:rsidR="001521BF" w:rsidRPr="00F23DF5" w:rsidRDefault="001521BF" w:rsidP="00F23DF5">
            <w:pPr>
              <w:rPr>
                <w:sz w:val="24"/>
                <w:szCs w:val="24"/>
              </w:rPr>
            </w:pPr>
          </w:p>
        </w:tc>
        <w:tc>
          <w:tcPr>
            <w:tcW w:w="1060" w:type="dxa"/>
            <w:gridSpan w:val="3"/>
            <w:tcBorders>
              <w:bottom w:val="single" w:sz="8" w:space="0" w:color="auto"/>
            </w:tcBorders>
            <w:vAlign w:val="bottom"/>
          </w:tcPr>
          <w:p w:rsidR="001521BF" w:rsidRPr="00F23DF5" w:rsidRDefault="001521BF" w:rsidP="00F23DF5">
            <w:pPr>
              <w:rPr>
                <w:sz w:val="24"/>
                <w:szCs w:val="24"/>
              </w:rPr>
            </w:pPr>
          </w:p>
        </w:tc>
        <w:tc>
          <w:tcPr>
            <w:tcW w:w="1220" w:type="dxa"/>
            <w:gridSpan w:val="3"/>
            <w:tcBorders>
              <w:bottom w:val="single" w:sz="8" w:space="0" w:color="auto"/>
            </w:tcBorders>
            <w:vAlign w:val="bottom"/>
          </w:tcPr>
          <w:p w:rsidR="001521BF" w:rsidRPr="00F23DF5" w:rsidRDefault="001521BF" w:rsidP="00F23DF5">
            <w:pPr>
              <w:rPr>
                <w:sz w:val="24"/>
                <w:szCs w:val="24"/>
              </w:rPr>
            </w:pPr>
          </w:p>
        </w:tc>
        <w:tc>
          <w:tcPr>
            <w:tcW w:w="1100" w:type="dxa"/>
            <w:gridSpan w:val="2"/>
            <w:tcBorders>
              <w:bottom w:val="single" w:sz="8" w:space="0" w:color="auto"/>
            </w:tcBorders>
            <w:vAlign w:val="bottom"/>
          </w:tcPr>
          <w:p w:rsidR="001521BF" w:rsidRPr="00F23DF5" w:rsidRDefault="001521BF" w:rsidP="00F23DF5">
            <w:pPr>
              <w:rPr>
                <w:sz w:val="24"/>
                <w:szCs w:val="24"/>
              </w:rPr>
            </w:pPr>
          </w:p>
        </w:tc>
        <w:tc>
          <w:tcPr>
            <w:tcW w:w="8020" w:type="dxa"/>
            <w:gridSpan w:val="3"/>
            <w:tcBorders>
              <w:bottom w:val="single" w:sz="8" w:space="0" w:color="auto"/>
              <w:right w:val="single" w:sz="8" w:space="0" w:color="auto"/>
            </w:tcBorders>
            <w:vAlign w:val="bottom"/>
          </w:tcPr>
          <w:p w:rsidR="001521BF" w:rsidRPr="00F23DF5" w:rsidRDefault="00C71F4D" w:rsidP="00F23DF5">
            <w:pPr>
              <w:ind w:right="6840"/>
              <w:jc w:val="center"/>
              <w:rPr>
                <w:sz w:val="24"/>
                <w:szCs w:val="24"/>
              </w:rPr>
            </w:pPr>
            <w:r w:rsidRPr="00F23DF5">
              <w:rPr>
                <w:rFonts w:eastAsia="Times New Roman"/>
                <w:b/>
                <w:bCs/>
                <w:w w:val="98"/>
                <w:sz w:val="24"/>
                <w:szCs w:val="24"/>
              </w:rPr>
              <w:t>Октябрь</w:t>
            </w:r>
          </w:p>
        </w:tc>
      </w:tr>
      <w:tr w:rsidR="001521BF" w:rsidRPr="00F23DF5" w:rsidTr="002A7B5D">
        <w:trPr>
          <w:trHeight w:val="258"/>
        </w:trPr>
        <w:tc>
          <w:tcPr>
            <w:tcW w:w="212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«Культура</w:t>
            </w:r>
          </w:p>
        </w:tc>
        <w:tc>
          <w:tcPr>
            <w:tcW w:w="1460" w:type="dxa"/>
            <w:vAlign w:val="bottom"/>
          </w:tcPr>
          <w:p w:rsidR="001521BF" w:rsidRPr="00F23DF5" w:rsidRDefault="00C71F4D" w:rsidP="00F23DF5">
            <w:pPr>
              <w:ind w:left="100"/>
              <w:rPr>
                <w:sz w:val="24"/>
                <w:szCs w:val="24"/>
              </w:rPr>
            </w:pPr>
            <w:r w:rsidRPr="00F23DF5">
              <w:rPr>
                <w:rFonts w:eastAsia="Times New Roman"/>
                <w:sz w:val="24"/>
                <w:szCs w:val="24"/>
              </w:rPr>
              <w:t>Закреплять</w:t>
            </w:r>
          </w:p>
        </w:tc>
        <w:tc>
          <w:tcPr>
            <w:tcW w:w="1060" w:type="dxa"/>
            <w:gridSpan w:val="3"/>
            <w:vAlign w:val="bottom"/>
          </w:tcPr>
          <w:p w:rsidR="001521BF" w:rsidRPr="00F23DF5" w:rsidRDefault="00C71F4D" w:rsidP="00F23DF5">
            <w:pPr>
              <w:jc w:val="center"/>
              <w:rPr>
                <w:sz w:val="24"/>
                <w:szCs w:val="24"/>
              </w:rPr>
            </w:pPr>
            <w:r w:rsidRPr="00F23DF5">
              <w:rPr>
                <w:rFonts w:eastAsia="Times New Roman"/>
                <w:sz w:val="24"/>
                <w:szCs w:val="24"/>
              </w:rPr>
              <w:t>речевые</w:t>
            </w:r>
          </w:p>
        </w:tc>
        <w:tc>
          <w:tcPr>
            <w:tcW w:w="1220" w:type="dxa"/>
            <w:gridSpan w:val="3"/>
            <w:vAlign w:val="bottom"/>
          </w:tcPr>
          <w:p w:rsidR="001521BF" w:rsidRPr="00F23DF5" w:rsidRDefault="00C71F4D" w:rsidP="00F23DF5">
            <w:pPr>
              <w:ind w:left="200"/>
              <w:rPr>
                <w:sz w:val="24"/>
                <w:szCs w:val="24"/>
              </w:rPr>
            </w:pPr>
            <w:r w:rsidRPr="00F23DF5">
              <w:rPr>
                <w:rFonts w:eastAsia="Times New Roman"/>
                <w:sz w:val="24"/>
                <w:szCs w:val="24"/>
              </w:rPr>
              <w:t>формы</w:t>
            </w:r>
          </w:p>
        </w:tc>
        <w:tc>
          <w:tcPr>
            <w:tcW w:w="1100" w:type="dxa"/>
            <w:gridSpan w:val="2"/>
            <w:vAlign w:val="bottom"/>
          </w:tcPr>
          <w:p w:rsidR="001521BF" w:rsidRPr="00F23DF5" w:rsidRDefault="00C71F4D" w:rsidP="00F23DF5">
            <w:pPr>
              <w:jc w:val="right"/>
              <w:rPr>
                <w:sz w:val="24"/>
                <w:szCs w:val="24"/>
              </w:rPr>
            </w:pPr>
            <w:r w:rsidRPr="00F23DF5">
              <w:rPr>
                <w:rFonts w:eastAsia="Times New Roman"/>
                <w:w w:val="99"/>
                <w:sz w:val="24"/>
                <w:szCs w:val="24"/>
              </w:rPr>
              <w:t>вежливого</w:t>
            </w:r>
          </w:p>
        </w:tc>
        <w:tc>
          <w:tcPr>
            <w:tcW w:w="120" w:type="dxa"/>
            <w:gridSpan w:val="2"/>
            <w:tcBorders>
              <w:right w:val="single" w:sz="8" w:space="0" w:color="auto"/>
            </w:tcBorders>
            <w:vAlign w:val="bottom"/>
          </w:tcPr>
          <w:p w:rsidR="001521BF" w:rsidRPr="00F23DF5" w:rsidRDefault="001521BF" w:rsidP="00F23DF5">
            <w:pPr>
              <w:rPr>
                <w:sz w:val="24"/>
                <w:szCs w:val="24"/>
              </w:rPr>
            </w:pPr>
          </w:p>
        </w:tc>
        <w:tc>
          <w:tcPr>
            <w:tcW w:w="79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Беседа «Попросить или отнять?»</w:t>
            </w:r>
          </w:p>
        </w:tc>
      </w:tr>
      <w:tr w:rsidR="001521BF" w:rsidRPr="00F23DF5" w:rsidTr="002A7B5D">
        <w:trPr>
          <w:trHeight w:val="284"/>
        </w:trPr>
        <w:tc>
          <w:tcPr>
            <w:tcW w:w="2120" w:type="dxa"/>
            <w:tcBorders>
              <w:left w:val="single" w:sz="8" w:space="0" w:color="auto"/>
              <w:bottom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поведения»</w:t>
            </w:r>
          </w:p>
        </w:tc>
        <w:tc>
          <w:tcPr>
            <w:tcW w:w="2520" w:type="dxa"/>
            <w:gridSpan w:val="4"/>
            <w:tcBorders>
              <w:bottom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обращения с просьбой</w:t>
            </w:r>
          </w:p>
        </w:tc>
        <w:tc>
          <w:tcPr>
            <w:tcW w:w="1220" w:type="dxa"/>
            <w:gridSpan w:val="3"/>
            <w:tcBorders>
              <w:bottom w:val="single" w:sz="8" w:space="0" w:color="auto"/>
            </w:tcBorders>
            <w:vAlign w:val="bottom"/>
          </w:tcPr>
          <w:p w:rsidR="001521BF" w:rsidRPr="00F23DF5" w:rsidRDefault="001521BF" w:rsidP="00F23DF5">
            <w:pPr>
              <w:rPr>
                <w:sz w:val="24"/>
                <w:szCs w:val="24"/>
              </w:rPr>
            </w:pPr>
          </w:p>
        </w:tc>
        <w:tc>
          <w:tcPr>
            <w:tcW w:w="1100" w:type="dxa"/>
            <w:gridSpan w:val="2"/>
            <w:tcBorders>
              <w:bottom w:val="single" w:sz="8" w:space="0" w:color="auto"/>
            </w:tcBorders>
            <w:vAlign w:val="bottom"/>
          </w:tcPr>
          <w:p w:rsidR="001521BF" w:rsidRPr="00F23DF5" w:rsidRDefault="001521BF" w:rsidP="00F23DF5">
            <w:pPr>
              <w:rPr>
                <w:sz w:val="24"/>
                <w:szCs w:val="24"/>
              </w:rPr>
            </w:pPr>
          </w:p>
        </w:tc>
        <w:tc>
          <w:tcPr>
            <w:tcW w:w="120" w:type="dxa"/>
            <w:gridSpan w:val="2"/>
            <w:tcBorders>
              <w:bottom w:val="single" w:sz="8" w:space="0" w:color="auto"/>
              <w:right w:val="single" w:sz="8" w:space="0" w:color="auto"/>
            </w:tcBorders>
            <w:vAlign w:val="bottom"/>
          </w:tcPr>
          <w:p w:rsidR="001521BF" w:rsidRPr="00F23DF5" w:rsidRDefault="001521BF" w:rsidP="00F23DF5">
            <w:pPr>
              <w:rPr>
                <w:sz w:val="24"/>
                <w:szCs w:val="24"/>
              </w:rPr>
            </w:pPr>
          </w:p>
        </w:tc>
        <w:tc>
          <w:tcPr>
            <w:tcW w:w="79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Чтение:  А.  Кузнецов  «Мы  поссорились  с  подружкой»,  С.  Прокофьева</w:t>
            </w:r>
          </w:p>
        </w:tc>
      </w:tr>
      <w:tr w:rsidR="001521BF" w:rsidRPr="00F23DF5" w:rsidTr="002A7B5D">
        <w:trPr>
          <w:trHeight w:val="258"/>
        </w:trPr>
        <w:tc>
          <w:tcPr>
            <w:tcW w:w="212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«Положительные</w:t>
            </w:r>
          </w:p>
        </w:tc>
        <w:tc>
          <w:tcPr>
            <w:tcW w:w="4840" w:type="dxa"/>
            <w:gridSpan w:val="9"/>
            <w:vAlign w:val="bottom"/>
          </w:tcPr>
          <w:p w:rsidR="001521BF" w:rsidRPr="00F23DF5" w:rsidRDefault="00C71F4D" w:rsidP="00F23DF5">
            <w:pPr>
              <w:ind w:left="100"/>
              <w:rPr>
                <w:sz w:val="24"/>
                <w:szCs w:val="24"/>
              </w:rPr>
            </w:pPr>
            <w:r w:rsidRPr="00F23DF5">
              <w:rPr>
                <w:rFonts w:eastAsia="Times New Roman"/>
                <w:sz w:val="24"/>
                <w:szCs w:val="24"/>
              </w:rPr>
              <w:t>Формировать   умение   играть   дружно,   не</w:t>
            </w:r>
          </w:p>
        </w:tc>
        <w:tc>
          <w:tcPr>
            <w:tcW w:w="120" w:type="dxa"/>
            <w:gridSpan w:val="2"/>
            <w:tcBorders>
              <w:right w:val="single" w:sz="8" w:space="0" w:color="auto"/>
            </w:tcBorders>
            <w:vAlign w:val="bottom"/>
          </w:tcPr>
          <w:p w:rsidR="001521BF" w:rsidRPr="00F23DF5" w:rsidRDefault="001521BF" w:rsidP="00F23DF5">
            <w:pPr>
              <w:rPr>
                <w:sz w:val="24"/>
                <w:szCs w:val="24"/>
              </w:rPr>
            </w:pPr>
          </w:p>
        </w:tc>
        <w:tc>
          <w:tcPr>
            <w:tcW w:w="79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«Сказка  про  грубое  слово  «уходи»,  «Сказка  про  хитрую  ловушку»,</w:t>
            </w:r>
          </w:p>
        </w:tc>
      </w:tr>
      <w:tr w:rsidR="001521BF" w:rsidRPr="00F23DF5" w:rsidTr="002A7B5D">
        <w:trPr>
          <w:trHeight w:val="276"/>
        </w:trPr>
        <w:tc>
          <w:tcPr>
            <w:tcW w:w="212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моральные</w:t>
            </w:r>
          </w:p>
        </w:tc>
        <w:tc>
          <w:tcPr>
            <w:tcW w:w="2520" w:type="dxa"/>
            <w:gridSpan w:val="4"/>
            <w:vAlign w:val="bottom"/>
          </w:tcPr>
          <w:p w:rsidR="001521BF" w:rsidRPr="00F23DF5" w:rsidRDefault="00C71F4D" w:rsidP="00F23DF5">
            <w:pPr>
              <w:ind w:left="100"/>
              <w:rPr>
                <w:sz w:val="24"/>
                <w:szCs w:val="24"/>
              </w:rPr>
            </w:pPr>
            <w:r w:rsidRPr="00F23DF5">
              <w:rPr>
                <w:rFonts w:eastAsia="Times New Roman"/>
                <w:sz w:val="24"/>
                <w:szCs w:val="24"/>
              </w:rPr>
              <w:t>отнимать игрушки</w:t>
            </w:r>
          </w:p>
        </w:tc>
        <w:tc>
          <w:tcPr>
            <w:tcW w:w="1220" w:type="dxa"/>
            <w:gridSpan w:val="3"/>
            <w:vAlign w:val="bottom"/>
          </w:tcPr>
          <w:p w:rsidR="001521BF" w:rsidRPr="00F23DF5" w:rsidRDefault="001521BF" w:rsidP="00F23DF5">
            <w:pPr>
              <w:rPr>
                <w:sz w:val="24"/>
                <w:szCs w:val="24"/>
              </w:rPr>
            </w:pPr>
          </w:p>
        </w:tc>
        <w:tc>
          <w:tcPr>
            <w:tcW w:w="1100" w:type="dxa"/>
            <w:gridSpan w:val="2"/>
            <w:vAlign w:val="bottom"/>
          </w:tcPr>
          <w:p w:rsidR="001521BF" w:rsidRPr="00F23DF5" w:rsidRDefault="001521BF" w:rsidP="00F23DF5">
            <w:pPr>
              <w:rPr>
                <w:sz w:val="24"/>
                <w:szCs w:val="24"/>
              </w:rPr>
            </w:pPr>
          </w:p>
        </w:tc>
        <w:tc>
          <w:tcPr>
            <w:tcW w:w="120" w:type="dxa"/>
            <w:gridSpan w:val="2"/>
            <w:tcBorders>
              <w:right w:val="single" w:sz="8" w:space="0" w:color="auto"/>
            </w:tcBorders>
            <w:vAlign w:val="bottom"/>
          </w:tcPr>
          <w:p w:rsidR="001521BF" w:rsidRPr="00F23DF5" w:rsidRDefault="001521BF" w:rsidP="00F23DF5">
            <w:pPr>
              <w:rPr>
                <w:sz w:val="24"/>
                <w:szCs w:val="24"/>
              </w:rPr>
            </w:pPr>
          </w:p>
        </w:tc>
        <w:tc>
          <w:tcPr>
            <w:tcW w:w="79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«Сказка про молоток и гвозди»</w:t>
            </w:r>
          </w:p>
        </w:tc>
      </w:tr>
      <w:tr w:rsidR="001521BF" w:rsidRPr="00F23DF5" w:rsidTr="002A7B5D">
        <w:trPr>
          <w:trHeight w:val="282"/>
        </w:trPr>
        <w:tc>
          <w:tcPr>
            <w:tcW w:w="2120" w:type="dxa"/>
            <w:tcBorders>
              <w:left w:val="single" w:sz="8" w:space="0" w:color="auto"/>
              <w:bottom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качества»</w:t>
            </w:r>
          </w:p>
        </w:tc>
        <w:tc>
          <w:tcPr>
            <w:tcW w:w="1460" w:type="dxa"/>
            <w:tcBorders>
              <w:bottom w:val="single" w:sz="8" w:space="0" w:color="auto"/>
            </w:tcBorders>
            <w:vAlign w:val="bottom"/>
          </w:tcPr>
          <w:p w:rsidR="001521BF" w:rsidRPr="00F23DF5" w:rsidRDefault="001521BF" w:rsidP="00F23DF5">
            <w:pPr>
              <w:rPr>
                <w:sz w:val="24"/>
                <w:szCs w:val="24"/>
              </w:rPr>
            </w:pPr>
          </w:p>
        </w:tc>
        <w:tc>
          <w:tcPr>
            <w:tcW w:w="1060" w:type="dxa"/>
            <w:gridSpan w:val="3"/>
            <w:tcBorders>
              <w:bottom w:val="single" w:sz="8" w:space="0" w:color="auto"/>
            </w:tcBorders>
            <w:vAlign w:val="bottom"/>
          </w:tcPr>
          <w:p w:rsidR="001521BF" w:rsidRPr="00F23DF5" w:rsidRDefault="001521BF" w:rsidP="00F23DF5">
            <w:pPr>
              <w:rPr>
                <w:sz w:val="24"/>
                <w:szCs w:val="24"/>
              </w:rPr>
            </w:pPr>
          </w:p>
        </w:tc>
        <w:tc>
          <w:tcPr>
            <w:tcW w:w="1220" w:type="dxa"/>
            <w:gridSpan w:val="3"/>
            <w:tcBorders>
              <w:bottom w:val="single" w:sz="8" w:space="0" w:color="auto"/>
            </w:tcBorders>
            <w:vAlign w:val="bottom"/>
          </w:tcPr>
          <w:p w:rsidR="001521BF" w:rsidRPr="00F23DF5" w:rsidRDefault="001521BF" w:rsidP="00F23DF5">
            <w:pPr>
              <w:rPr>
                <w:sz w:val="24"/>
                <w:szCs w:val="24"/>
              </w:rPr>
            </w:pPr>
          </w:p>
        </w:tc>
        <w:tc>
          <w:tcPr>
            <w:tcW w:w="1100" w:type="dxa"/>
            <w:gridSpan w:val="2"/>
            <w:tcBorders>
              <w:bottom w:val="single" w:sz="8" w:space="0" w:color="auto"/>
            </w:tcBorders>
            <w:vAlign w:val="bottom"/>
          </w:tcPr>
          <w:p w:rsidR="001521BF" w:rsidRPr="00F23DF5" w:rsidRDefault="001521BF" w:rsidP="00F23DF5">
            <w:pPr>
              <w:rPr>
                <w:sz w:val="24"/>
                <w:szCs w:val="24"/>
              </w:rPr>
            </w:pPr>
          </w:p>
        </w:tc>
        <w:tc>
          <w:tcPr>
            <w:tcW w:w="120" w:type="dxa"/>
            <w:gridSpan w:val="2"/>
            <w:tcBorders>
              <w:bottom w:val="single" w:sz="8" w:space="0" w:color="auto"/>
              <w:right w:val="single" w:sz="8" w:space="0" w:color="auto"/>
            </w:tcBorders>
            <w:vAlign w:val="bottom"/>
          </w:tcPr>
          <w:p w:rsidR="001521BF" w:rsidRPr="00F23DF5" w:rsidRDefault="001521BF" w:rsidP="00F23DF5">
            <w:pPr>
              <w:rPr>
                <w:sz w:val="24"/>
                <w:szCs w:val="24"/>
              </w:rPr>
            </w:pPr>
          </w:p>
        </w:tc>
        <w:tc>
          <w:tcPr>
            <w:tcW w:w="7900" w:type="dxa"/>
            <w:tcBorders>
              <w:bottom w:val="single" w:sz="8" w:space="0" w:color="auto"/>
              <w:right w:val="single" w:sz="8" w:space="0" w:color="auto"/>
            </w:tcBorders>
            <w:vAlign w:val="bottom"/>
          </w:tcPr>
          <w:p w:rsidR="001521BF" w:rsidRPr="00F23DF5" w:rsidRDefault="001521BF" w:rsidP="00F23DF5">
            <w:pPr>
              <w:rPr>
                <w:sz w:val="24"/>
                <w:szCs w:val="24"/>
              </w:rPr>
            </w:pPr>
          </w:p>
        </w:tc>
      </w:tr>
      <w:tr w:rsidR="001521BF" w:rsidRPr="00F23DF5" w:rsidTr="002A7B5D">
        <w:trPr>
          <w:trHeight w:val="270"/>
        </w:trPr>
        <w:tc>
          <w:tcPr>
            <w:tcW w:w="2120" w:type="dxa"/>
            <w:tcBorders>
              <w:left w:val="single" w:sz="8" w:space="0" w:color="auto"/>
              <w:bottom w:val="single" w:sz="8" w:space="0" w:color="auto"/>
            </w:tcBorders>
            <w:vAlign w:val="bottom"/>
          </w:tcPr>
          <w:p w:rsidR="001521BF" w:rsidRPr="00F23DF5" w:rsidRDefault="001521BF" w:rsidP="00F23DF5">
            <w:pPr>
              <w:rPr>
                <w:sz w:val="24"/>
                <w:szCs w:val="24"/>
              </w:rPr>
            </w:pPr>
          </w:p>
        </w:tc>
        <w:tc>
          <w:tcPr>
            <w:tcW w:w="1460" w:type="dxa"/>
            <w:tcBorders>
              <w:bottom w:val="single" w:sz="8" w:space="0" w:color="auto"/>
            </w:tcBorders>
            <w:vAlign w:val="bottom"/>
          </w:tcPr>
          <w:p w:rsidR="001521BF" w:rsidRPr="00F23DF5" w:rsidRDefault="001521BF" w:rsidP="00F23DF5">
            <w:pPr>
              <w:rPr>
                <w:sz w:val="24"/>
                <w:szCs w:val="24"/>
              </w:rPr>
            </w:pPr>
          </w:p>
        </w:tc>
        <w:tc>
          <w:tcPr>
            <w:tcW w:w="1060" w:type="dxa"/>
            <w:gridSpan w:val="3"/>
            <w:tcBorders>
              <w:bottom w:val="single" w:sz="8" w:space="0" w:color="auto"/>
            </w:tcBorders>
            <w:vAlign w:val="bottom"/>
          </w:tcPr>
          <w:p w:rsidR="001521BF" w:rsidRPr="00F23DF5" w:rsidRDefault="001521BF" w:rsidP="00F23DF5">
            <w:pPr>
              <w:rPr>
                <w:sz w:val="24"/>
                <w:szCs w:val="24"/>
              </w:rPr>
            </w:pPr>
          </w:p>
        </w:tc>
        <w:tc>
          <w:tcPr>
            <w:tcW w:w="1220" w:type="dxa"/>
            <w:gridSpan w:val="3"/>
            <w:tcBorders>
              <w:bottom w:val="single" w:sz="8" w:space="0" w:color="auto"/>
            </w:tcBorders>
            <w:vAlign w:val="bottom"/>
          </w:tcPr>
          <w:p w:rsidR="001521BF" w:rsidRPr="00F23DF5" w:rsidRDefault="001521BF" w:rsidP="00F23DF5">
            <w:pPr>
              <w:rPr>
                <w:sz w:val="24"/>
                <w:szCs w:val="24"/>
              </w:rPr>
            </w:pPr>
          </w:p>
        </w:tc>
        <w:tc>
          <w:tcPr>
            <w:tcW w:w="1100" w:type="dxa"/>
            <w:gridSpan w:val="2"/>
            <w:tcBorders>
              <w:bottom w:val="single" w:sz="8" w:space="0" w:color="auto"/>
            </w:tcBorders>
            <w:vAlign w:val="bottom"/>
          </w:tcPr>
          <w:p w:rsidR="001521BF" w:rsidRPr="00F23DF5" w:rsidRDefault="001521BF" w:rsidP="00F23DF5">
            <w:pPr>
              <w:rPr>
                <w:sz w:val="24"/>
                <w:szCs w:val="24"/>
              </w:rPr>
            </w:pPr>
          </w:p>
        </w:tc>
        <w:tc>
          <w:tcPr>
            <w:tcW w:w="120" w:type="dxa"/>
            <w:gridSpan w:val="2"/>
            <w:tcBorders>
              <w:bottom w:val="single" w:sz="8" w:space="0" w:color="auto"/>
            </w:tcBorders>
            <w:vAlign w:val="bottom"/>
          </w:tcPr>
          <w:p w:rsidR="001521BF" w:rsidRPr="00F23DF5" w:rsidRDefault="001521BF" w:rsidP="00F23DF5">
            <w:pPr>
              <w:rPr>
                <w:sz w:val="24"/>
                <w:szCs w:val="24"/>
              </w:rPr>
            </w:pPr>
          </w:p>
        </w:tc>
        <w:tc>
          <w:tcPr>
            <w:tcW w:w="7900" w:type="dxa"/>
            <w:tcBorders>
              <w:bottom w:val="single" w:sz="8" w:space="0" w:color="auto"/>
              <w:right w:val="single" w:sz="8" w:space="0" w:color="auto"/>
            </w:tcBorders>
            <w:vAlign w:val="bottom"/>
          </w:tcPr>
          <w:p w:rsidR="001521BF" w:rsidRPr="00F23DF5" w:rsidRDefault="00C71F4D" w:rsidP="00F23DF5">
            <w:pPr>
              <w:ind w:right="6960"/>
              <w:jc w:val="center"/>
              <w:rPr>
                <w:sz w:val="24"/>
                <w:szCs w:val="24"/>
              </w:rPr>
            </w:pPr>
            <w:r w:rsidRPr="00F23DF5">
              <w:rPr>
                <w:rFonts w:eastAsia="Times New Roman"/>
                <w:b/>
                <w:bCs/>
                <w:sz w:val="24"/>
                <w:szCs w:val="24"/>
              </w:rPr>
              <w:t>Ноябрь</w:t>
            </w:r>
          </w:p>
        </w:tc>
      </w:tr>
      <w:tr w:rsidR="001521BF" w:rsidRPr="00F23DF5" w:rsidTr="002A7B5D">
        <w:trPr>
          <w:trHeight w:val="258"/>
        </w:trPr>
        <w:tc>
          <w:tcPr>
            <w:tcW w:w="212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«Культура</w:t>
            </w:r>
          </w:p>
        </w:tc>
        <w:tc>
          <w:tcPr>
            <w:tcW w:w="4840" w:type="dxa"/>
            <w:gridSpan w:val="9"/>
            <w:vAlign w:val="bottom"/>
          </w:tcPr>
          <w:p w:rsidR="001521BF" w:rsidRPr="00F23DF5" w:rsidRDefault="00C71F4D" w:rsidP="00F23DF5">
            <w:pPr>
              <w:ind w:left="100"/>
              <w:rPr>
                <w:sz w:val="24"/>
                <w:szCs w:val="24"/>
              </w:rPr>
            </w:pPr>
            <w:r w:rsidRPr="00F23DF5">
              <w:rPr>
                <w:rFonts w:eastAsia="Times New Roman"/>
                <w:sz w:val="24"/>
                <w:szCs w:val="24"/>
              </w:rPr>
              <w:t>Закреплять  навыки  называть  взрослых  по</w:t>
            </w:r>
          </w:p>
        </w:tc>
        <w:tc>
          <w:tcPr>
            <w:tcW w:w="120" w:type="dxa"/>
            <w:gridSpan w:val="2"/>
            <w:tcBorders>
              <w:right w:val="single" w:sz="8" w:space="0" w:color="auto"/>
            </w:tcBorders>
            <w:vAlign w:val="bottom"/>
          </w:tcPr>
          <w:p w:rsidR="001521BF" w:rsidRPr="00F23DF5" w:rsidRDefault="001521BF" w:rsidP="00F23DF5">
            <w:pPr>
              <w:rPr>
                <w:sz w:val="24"/>
                <w:szCs w:val="24"/>
              </w:rPr>
            </w:pPr>
          </w:p>
        </w:tc>
        <w:tc>
          <w:tcPr>
            <w:tcW w:w="79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Беседа «Кто работает в детском саду».</w:t>
            </w:r>
          </w:p>
        </w:tc>
      </w:tr>
      <w:tr w:rsidR="001521BF" w:rsidRPr="00F23DF5" w:rsidTr="002A7B5D">
        <w:trPr>
          <w:trHeight w:val="276"/>
        </w:trPr>
        <w:tc>
          <w:tcPr>
            <w:tcW w:w="212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поведения»</w:t>
            </w:r>
          </w:p>
        </w:tc>
        <w:tc>
          <w:tcPr>
            <w:tcW w:w="4840" w:type="dxa"/>
            <w:gridSpan w:val="9"/>
            <w:vAlign w:val="bottom"/>
          </w:tcPr>
          <w:p w:rsidR="001521BF" w:rsidRPr="00F23DF5" w:rsidRDefault="00C71F4D" w:rsidP="00F23DF5">
            <w:pPr>
              <w:ind w:left="100"/>
              <w:rPr>
                <w:sz w:val="24"/>
                <w:szCs w:val="24"/>
              </w:rPr>
            </w:pPr>
            <w:r w:rsidRPr="00F23DF5">
              <w:rPr>
                <w:rFonts w:eastAsia="Times New Roman"/>
                <w:sz w:val="24"/>
                <w:szCs w:val="24"/>
              </w:rPr>
              <w:t>имени  и  отчеству;  приглашая  в  группу,</w:t>
            </w:r>
          </w:p>
        </w:tc>
        <w:tc>
          <w:tcPr>
            <w:tcW w:w="120" w:type="dxa"/>
            <w:gridSpan w:val="2"/>
            <w:tcBorders>
              <w:right w:val="single" w:sz="8" w:space="0" w:color="auto"/>
            </w:tcBorders>
            <w:vAlign w:val="bottom"/>
          </w:tcPr>
          <w:p w:rsidR="001521BF" w:rsidRPr="00F23DF5" w:rsidRDefault="001521BF" w:rsidP="00F23DF5">
            <w:pPr>
              <w:rPr>
                <w:sz w:val="24"/>
                <w:szCs w:val="24"/>
              </w:rPr>
            </w:pPr>
          </w:p>
        </w:tc>
        <w:tc>
          <w:tcPr>
            <w:tcW w:w="79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Дидактическая  игра  «В  группу  пришла  заведующая  детским  садом</w:t>
            </w:r>
          </w:p>
        </w:tc>
      </w:tr>
      <w:tr w:rsidR="001521BF" w:rsidRPr="00F23DF5" w:rsidTr="002A7B5D">
        <w:trPr>
          <w:trHeight w:val="281"/>
        </w:trPr>
        <w:tc>
          <w:tcPr>
            <w:tcW w:w="212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1460" w:type="dxa"/>
            <w:tcBorders>
              <w:bottom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предложить</w:t>
            </w:r>
          </w:p>
        </w:tc>
        <w:tc>
          <w:tcPr>
            <w:tcW w:w="1060" w:type="dxa"/>
            <w:gridSpan w:val="3"/>
            <w:tcBorders>
              <w:bottom w:val="single" w:sz="8" w:space="0" w:color="auto"/>
            </w:tcBorders>
            <w:vAlign w:val="bottom"/>
          </w:tcPr>
          <w:p w:rsidR="001521BF" w:rsidRPr="00F23DF5" w:rsidRDefault="00C71F4D" w:rsidP="00F23DF5">
            <w:pPr>
              <w:jc w:val="center"/>
              <w:rPr>
                <w:sz w:val="24"/>
                <w:szCs w:val="24"/>
              </w:rPr>
            </w:pPr>
            <w:r w:rsidRPr="00F23DF5">
              <w:rPr>
                <w:rFonts w:eastAsia="Times New Roman"/>
                <w:sz w:val="24"/>
                <w:szCs w:val="24"/>
              </w:rPr>
              <w:t>присесть,</w:t>
            </w:r>
          </w:p>
        </w:tc>
        <w:tc>
          <w:tcPr>
            <w:tcW w:w="1220" w:type="dxa"/>
            <w:gridSpan w:val="3"/>
            <w:tcBorders>
              <w:bottom w:val="single" w:sz="8" w:space="0" w:color="auto"/>
            </w:tcBorders>
            <w:vAlign w:val="bottom"/>
          </w:tcPr>
          <w:p w:rsidR="001521BF" w:rsidRPr="00F23DF5" w:rsidRDefault="00C71F4D" w:rsidP="00F23DF5">
            <w:pPr>
              <w:ind w:left="80"/>
              <w:rPr>
                <w:sz w:val="24"/>
                <w:szCs w:val="24"/>
              </w:rPr>
            </w:pPr>
            <w:r w:rsidRPr="00F23DF5">
              <w:rPr>
                <w:rFonts w:eastAsia="Times New Roman"/>
                <w:w w:val="98"/>
                <w:sz w:val="24"/>
                <w:szCs w:val="24"/>
              </w:rPr>
              <w:t>рассказать,</w:t>
            </w:r>
          </w:p>
        </w:tc>
        <w:tc>
          <w:tcPr>
            <w:tcW w:w="1100" w:type="dxa"/>
            <w:gridSpan w:val="2"/>
            <w:tcBorders>
              <w:bottom w:val="single" w:sz="8" w:space="0" w:color="auto"/>
            </w:tcBorders>
            <w:vAlign w:val="bottom"/>
          </w:tcPr>
          <w:p w:rsidR="001521BF" w:rsidRPr="00F23DF5" w:rsidRDefault="00C71F4D" w:rsidP="00F23DF5">
            <w:pPr>
              <w:jc w:val="right"/>
              <w:rPr>
                <w:sz w:val="24"/>
                <w:szCs w:val="24"/>
              </w:rPr>
            </w:pPr>
            <w:r w:rsidRPr="00F23DF5">
              <w:rPr>
                <w:rFonts w:eastAsia="Times New Roman"/>
                <w:sz w:val="24"/>
                <w:szCs w:val="24"/>
              </w:rPr>
              <w:t>что  есть</w:t>
            </w:r>
          </w:p>
        </w:tc>
        <w:tc>
          <w:tcPr>
            <w:tcW w:w="120" w:type="dxa"/>
            <w:gridSpan w:val="2"/>
            <w:tcBorders>
              <w:bottom w:val="single" w:sz="8" w:space="0" w:color="auto"/>
              <w:right w:val="single" w:sz="8" w:space="0" w:color="auto"/>
            </w:tcBorders>
            <w:vAlign w:val="bottom"/>
          </w:tcPr>
          <w:p w:rsidR="001521BF" w:rsidRPr="00F23DF5" w:rsidRDefault="001521BF" w:rsidP="00F23DF5">
            <w:pPr>
              <w:rPr>
                <w:sz w:val="24"/>
                <w:szCs w:val="24"/>
              </w:rPr>
            </w:pPr>
          </w:p>
        </w:tc>
        <w:tc>
          <w:tcPr>
            <w:tcW w:w="790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(воспитатель из другой группы, музыкальный руководитель)».</w:t>
            </w:r>
          </w:p>
        </w:tc>
      </w:tr>
      <w:tr w:rsidR="001521BF" w:rsidRPr="00F23DF5" w:rsidTr="002A7B5D">
        <w:trPr>
          <w:trHeight w:val="283"/>
        </w:trPr>
        <w:tc>
          <w:tcPr>
            <w:tcW w:w="2120" w:type="dxa"/>
            <w:tcBorders>
              <w:top w:val="single" w:sz="8" w:space="0" w:color="auto"/>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3040" w:type="dxa"/>
            <w:gridSpan w:val="5"/>
            <w:tcBorders>
              <w:top w:val="single" w:sz="8" w:space="0" w:color="auto"/>
              <w:bottom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интересного в группе</w:t>
            </w:r>
          </w:p>
        </w:tc>
        <w:tc>
          <w:tcPr>
            <w:tcW w:w="660" w:type="dxa"/>
            <w:tcBorders>
              <w:top w:val="single" w:sz="8" w:space="0" w:color="auto"/>
              <w:bottom w:val="single" w:sz="8" w:space="0" w:color="auto"/>
            </w:tcBorders>
            <w:vAlign w:val="bottom"/>
          </w:tcPr>
          <w:p w:rsidR="001521BF" w:rsidRPr="00F23DF5" w:rsidRDefault="001521BF" w:rsidP="00F23DF5">
            <w:pPr>
              <w:rPr>
                <w:sz w:val="24"/>
                <w:szCs w:val="24"/>
              </w:rPr>
            </w:pPr>
          </w:p>
        </w:tc>
        <w:tc>
          <w:tcPr>
            <w:tcW w:w="660" w:type="dxa"/>
            <w:gridSpan w:val="2"/>
            <w:tcBorders>
              <w:top w:val="single" w:sz="8" w:space="0" w:color="auto"/>
              <w:bottom w:val="single" w:sz="8" w:space="0" w:color="auto"/>
            </w:tcBorders>
            <w:vAlign w:val="bottom"/>
          </w:tcPr>
          <w:p w:rsidR="001521BF" w:rsidRPr="00F23DF5" w:rsidRDefault="001521BF" w:rsidP="00F23DF5">
            <w:pPr>
              <w:rPr>
                <w:sz w:val="24"/>
                <w:szCs w:val="24"/>
              </w:rPr>
            </w:pPr>
          </w:p>
        </w:tc>
        <w:tc>
          <w:tcPr>
            <w:tcW w:w="500" w:type="dxa"/>
            <w:gridSpan w:val="2"/>
            <w:tcBorders>
              <w:top w:val="single" w:sz="8" w:space="0" w:color="auto"/>
              <w:bottom w:val="single" w:sz="8" w:space="0" w:color="auto"/>
            </w:tcBorders>
            <w:vAlign w:val="bottom"/>
          </w:tcPr>
          <w:p w:rsidR="001521BF" w:rsidRPr="00F23DF5" w:rsidRDefault="001521BF" w:rsidP="00F23DF5">
            <w:pPr>
              <w:rPr>
                <w:sz w:val="24"/>
                <w:szCs w:val="24"/>
              </w:rPr>
            </w:pPr>
          </w:p>
        </w:tc>
        <w:tc>
          <w:tcPr>
            <w:tcW w:w="100" w:type="dxa"/>
            <w:tcBorders>
              <w:top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7900" w:type="dxa"/>
            <w:tcBorders>
              <w:top w:val="single" w:sz="8" w:space="0" w:color="auto"/>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Продуктивная деятельность «Что мне нравится в нашей группе»</w:t>
            </w:r>
          </w:p>
        </w:tc>
      </w:tr>
      <w:tr w:rsidR="001521BF" w:rsidRPr="00F23DF5" w:rsidTr="002A7B5D">
        <w:trPr>
          <w:trHeight w:val="261"/>
        </w:trPr>
        <w:tc>
          <w:tcPr>
            <w:tcW w:w="212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«Положительные</w:t>
            </w:r>
          </w:p>
        </w:tc>
        <w:tc>
          <w:tcPr>
            <w:tcW w:w="4860" w:type="dxa"/>
            <w:gridSpan w:val="10"/>
            <w:vAlign w:val="bottom"/>
          </w:tcPr>
          <w:p w:rsidR="001521BF" w:rsidRPr="00F23DF5" w:rsidRDefault="00C71F4D" w:rsidP="00F23DF5">
            <w:pPr>
              <w:ind w:left="100"/>
              <w:rPr>
                <w:sz w:val="24"/>
                <w:szCs w:val="24"/>
              </w:rPr>
            </w:pPr>
            <w:r w:rsidRPr="00F23DF5">
              <w:rPr>
                <w:rFonts w:eastAsia="Times New Roman"/>
                <w:sz w:val="24"/>
                <w:szCs w:val="24"/>
              </w:rPr>
              <w:t>Взаимоотношения  в  семье:  отношение  к</w:t>
            </w:r>
          </w:p>
        </w:tc>
        <w:tc>
          <w:tcPr>
            <w:tcW w:w="100" w:type="dxa"/>
            <w:tcBorders>
              <w:right w:val="single" w:sz="8" w:space="0" w:color="auto"/>
            </w:tcBorders>
            <w:vAlign w:val="bottom"/>
          </w:tcPr>
          <w:p w:rsidR="001521BF" w:rsidRPr="00F23DF5" w:rsidRDefault="001521BF" w:rsidP="00F23DF5">
            <w:pPr>
              <w:rPr>
                <w:sz w:val="24"/>
                <w:szCs w:val="24"/>
              </w:rPr>
            </w:pPr>
          </w:p>
        </w:tc>
        <w:tc>
          <w:tcPr>
            <w:tcW w:w="79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Рассматривание иллюстраций.</w:t>
            </w:r>
          </w:p>
        </w:tc>
      </w:tr>
      <w:tr w:rsidR="001521BF" w:rsidRPr="00F23DF5" w:rsidTr="002A7B5D">
        <w:trPr>
          <w:trHeight w:val="276"/>
        </w:trPr>
        <w:tc>
          <w:tcPr>
            <w:tcW w:w="212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моральные</w:t>
            </w:r>
          </w:p>
        </w:tc>
        <w:tc>
          <w:tcPr>
            <w:tcW w:w="4860" w:type="dxa"/>
            <w:gridSpan w:val="10"/>
            <w:vAlign w:val="bottom"/>
          </w:tcPr>
          <w:p w:rsidR="001521BF" w:rsidRPr="00F23DF5" w:rsidRDefault="00C71F4D" w:rsidP="00F23DF5">
            <w:pPr>
              <w:ind w:left="100"/>
              <w:rPr>
                <w:sz w:val="24"/>
                <w:szCs w:val="24"/>
              </w:rPr>
            </w:pPr>
            <w:r w:rsidRPr="00F23DF5">
              <w:rPr>
                <w:rFonts w:eastAsia="Times New Roman"/>
                <w:sz w:val="24"/>
                <w:szCs w:val="24"/>
              </w:rPr>
              <w:t>взрослым,  старшим  и  младшим  братьям  и</w:t>
            </w:r>
          </w:p>
        </w:tc>
        <w:tc>
          <w:tcPr>
            <w:tcW w:w="100" w:type="dxa"/>
            <w:tcBorders>
              <w:right w:val="single" w:sz="8" w:space="0" w:color="auto"/>
            </w:tcBorders>
            <w:vAlign w:val="bottom"/>
          </w:tcPr>
          <w:p w:rsidR="001521BF" w:rsidRPr="00F23DF5" w:rsidRDefault="001521BF" w:rsidP="00F23DF5">
            <w:pPr>
              <w:rPr>
                <w:sz w:val="24"/>
                <w:szCs w:val="24"/>
              </w:rPr>
            </w:pPr>
          </w:p>
        </w:tc>
        <w:tc>
          <w:tcPr>
            <w:tcW w:w="79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Беседа «Старших слушай, младшим помогай».</w:t>
            </w:r>
          </w:p>
        </w:tc>
      </w:tr>
      <w:tr w:rsidR="001521BF" w:rsidRPr="00F23DF5" w:rsidTr="002A7B5D">
        <w:trPr>
          <w:trHeight w:val="276"/>
        </w:trPr>
        <w:tc>
          <w:tcPr>
            <w:tcW w:w="212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качества»</w:t>
            </w:r>
          </w:p>
        </w:tc>
        <w:tc>
          <w:tcPr>
            <w:tcW w:w="1640" w:type="dxa"/>
            <w:gridSpan w:val="2"/>
            <w:vAlign w:val="bottom"/>
          </w:tcPr>
          <w:p w:rsidR="001521BF" w:rsidRPr="00F23DF5" w:rsidRDefault="00C71F4D" w:rsidP="00F23DF5">
            <w:pPr>
              <w:ind w:left="100"/>
              <w:rPr>
                <w:sz w:val="24"/>
                <w:szCs w:val="24"/>
              </w:rPr>
            </w:pPr>
            <w:r w:rsidRPr="00F23DF5">
              <w:rPr>
                <w:rFonts w:eastAsia="Times New Roman"/>
                <w:sz w:val="24"/>
                <w:szCs w:val="24"/>
              </w:rPr>
              <w:t>сёстрам</w:t>
            </w:r>
          </w:p>
        </w:tc>
        <w:tc>
          <w:tcPr>
            <w:tcW w:w="380" w:type="dxa"/>
            <w:vAlign w:val="bottom"/>
          </w:tcPr>
          <w:p w:rsidR="001521BF" w:rsidRPr="00F23DF5" w:rsidRDefault="001521BF" w:rsidP="00F23DF5">
            <w:pPr>
              <w:rPr>
                <w:sz w:val="24"/>
                <w:szCs w:val="24"/>
              </w:rPr>
            </w:pPr>
          </w:p>
        </w:tc>
        <w:tc>
          <w:tcPr>
            <w:tcW w:w="1020" w:type="dxa"/>
            <w:gridSpan w:val="2"/>
            <w:vAlign w:val="bottom"/>
          </w:tcPr>
          <w:p w:rsidR="001521BF" w:rsidRPr="00F23DF5" w:rsidRDefault="001521BF" w:rsidP="00F23DF5">
            <w:pPr>
              <w:rPr>
                <w:sz w:val="24"/>
                <w:szCs w:val="24"/>
              </w:rPr>
            </w:pPr>
          </w:p>
        </w:tc>
        <w:tc>
          <w:tcPr>
            <w:tcW w:w="660" w:type="dxa"/>
            <w:vAlign w:val="bottom"/>
          </w:tcPr>
          <w:p w:rsidR="001521BF" w:rsidRPr="00F23DF5" w:rsidRDefault="001521BF" w:rsidP="00F23DF5">
            <w:pPr>
              <w:rPr>
                <w:sz w:val="24"/>
                <w:szCs w:val="24"/>
              </w:rPr>
            </w:pPr>
          </w:p>
        </w:tc>
        <w:tc>
          <w:tcPr>
            <w:tcW w:w="660" w:type="dxa"/>
            <w:gridSpan w:val="2"/>
            <w:vAlign w:val="bottom"/>
          </w:tcPr>
          <w:p w:rsidR="001521BF" w:rsidRPr="00F23DF5" w:rsidRDefault="001521BF" w:rsidP="00F23DF5">
            <w:pPr>
              <w:rPr>
                <w:sz w:val="24"/>
                <w:szCs w:val="24"/>
              </w:rPr>
            </w:pPr>
          </w:p>
        </w:tc>
        <w:tc>
          <w:tcPr>
            <w:tcW w:w="500" w:type="dxa"/>
            <w:gridSpan w:val="2"/>
            <w:vAlign w:val="bottom"/>
          </w:tcPr>
          <w:p w:rsidR="001521BF" w:rsidRPr="00F23DF5" w:rsidRDefault="001521BF" w:rsidP="00F23DF5">
            <w:pPr>
              <w:rPr>
                <w:sz w:val="24"/>
                <w:szCs w:val="24"/>
              </w:rPr>
            </w:pPr>
          </w:p>
        </w:tc>
        <w:tc>
          <w:tcPr>
            <w:tcW w:w="100" w:type="dxa"/>
            <w:tcBorders>
              <w:right w:val="single" w:sz="8" w:space="0" w:color="auto"/>
            </w:tcBorders>
            <w:vAlign w:val="bottom"/>
          </w:tcPr>
          <w:p w:rsidR="001521BF" w:rsidRPr="00F23DF5" w:rsidRDefault="001521BF" w:rsidP="00F23DF5">
            <w:pPr>
              <w:rPr>
                <w:sz w:val="24"/>
                <w:szCs w:val="24"/>
              </w:rPr>
            </w:pPr>
          </w:p>
        </w:tc>
        <w:tc>
          <w:tcPr>
            <w:tcW w:w="79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Чтение: В. Осеева «Кто глупее», С. Прокофьева Сказка про больших и</w:t>
            </w:r>
          </w:p>
        </w:tc>
      </w:tr>
      <w:tr w:rsidR="001521BF" w:rsidRPr="00F23DF5" w:rsidTr="002A7B5D">
        <w:trPr>
          <w:trHeight w:val="281"/>
        </w:trPr>
        <w:tc>
          <w:tcPr>
            <w:tcW w:w="212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1640" w:type="dxa"/>
            <w:gridSpan w:val="2"/>
            <w:tcBorders>
              <w:bottom w:val="single" w:sz="8" w:space="0" w:color="auto"/>
            </w:tcBorders>
            <w:vAlign w:val="bottom"/>
          </w:tcPr>
          <w:p w:rsidR="001521BF" w:rsidRPr="00F23DF5" w:rsidRDefault="001521BF" w:rsidP="00F23DF5">
            <w:pPr>
              <w:rPr>
                <w:sz w:val="24"/>
                <w:szCs w:val="24"/>
              </w:rPr>
            </w:pPr>
          </w:p>
        </w:tc>
        <w:tc>
          <w:tcPr>
            <w:tcW w:w="380" w:type="dxa"/>
            <w:tcBorders>
              <w:bottom w:val="single" w:sz="8" w:space="0" w:color="auto"/>
            </w:tcBorders>
            <w:vAlign w:val="bottom"/>
          </w:tcPr>
          <w:p w:rsidR="001521BF" w:rsidRPr="00F23DF5" w:rsidRDefault="001521BF" w:rsidP="00F23DF5">
            <w:pPr>
              <w:rPr>
                <w:sz w:val="24"/>
                <w:szCs w:val="24"/>
              </w:rPr>
            </w:pPr>
          </w:p>
        </w:tc>
        <w:tc>
          <w:tcPr>
            <w:tcW w:w="1020" w:type="dxa"/>
            <w:gridSpan w:val="2"/>
            <w:tcBorders>
              <w:bottom w:val="single" w:sz="8" w:space="0" w:color="auto"/>
            </w:tcBorders>
            <w:vAlign w:val="bottom"/>
          </w:tcPr>
          <w:p w:rsidR="001521BF" w:rsidRPr="00F23DF5" w:rsidRDefault="001521BF" w:rsidP="00F23DF5">
            <w:pPr>
              <w:rPr>
                <w:sz w:val="24"/>
                <w:szCs w:val="24"/>
              </w:rPr>
            </w:pPr>
          </w:p>
        </w:tc>
        <w:tc>
          <w:tcPr>
            <w:tcW w:w="660" w:type="dxa"/>
            <w:tcBorders>
              <w:bottom w:val="single" w:sz="8" w:space="0" w:color="auto"/>
            </w:tcBorders>
            <w:vAlign w:val="bottom"/>
          </w:tcPr>
          <w:p w:rsidR="001521BF" w:rsidRPr="00F23DF5" w:rsidRDefault="001521BF" w:rsidP="00F23DF5">
            <w:pPr>
              <w:rPr>
                <w:sz w:val="24"/>
                <w:szCs w:val="24"/>
              </w:rPr>
            </w:pPr>
          </w:p>
        </w:tc>
        <w:tc>
          <w:tcPr>
            <w:tcW w:w="660" w:type="dxa"/>
            <w:gridSpan w:val="2"/>
            <w:tcBorders>
              <w:bottom w:val="single" w:sz="8" w:space="0" w:color="auto"/>
            </w:tcBorders>
            <w:vAlign w:val="bottom"/>
          </w:tcPr>
          <w:p w:rsidR="001521BF" w:rsidRPr="00F23DF5" w:rsidRDefault="001521BF" w:rsidP="00F23DF5">
            <w:pPr>
              <w:rPr>
                <w:sz w:val="24"/>
                <w:szCs w:val="24"/>
              </w:rPr>
            </w:pPr>
          </w:p>
        </w:tc>
        <w:tc>
          <w:tcPr>
            <w:tcW w:w="500" w:type="dxa"/>
            <w:gridSpan w:val="2"/>
            <w:tcBorders>
              <w:bottom w:val="single" w:sz="8" w:space="0" w:color="auto"/>
            </w:tcBorders>
            <w:vAlign w:val="bottom"/>
          </w:tcPr>
          <w:p w:rsidR="001521BF" w:rsidRPr="00F23DF5" w:rsidRDefault="001521BF" w:rsidP="00F23DF5">
            <w:pPr>
              <w:rPr>
                <w:sz w:val="24"/>
                <w:szCs w:val="24"/>
              </w:rPr>
            </w:pPr>
          </w:p>
        </w:tc>
        <w:tc>
          <w:tcPr>
            <w:tcW w:w="10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790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маленьких»</w:t>
            </w:r>
          </w:p>
        </w:tc>
      </w:tr>
      <w:tr w:rsidR="001521BF" w:rsidRPr="00F23DF5" w:rsidTr="002A7B5D">
        <w:trPr>
          <w:trHeight w:val="268"/>
        </w:trPr>
        <w:tc>
          <w:tcPr>
            <w:tcW w:w="2120" w:type="dxa"/>
            <w:tcBorders>
              <w:left w:val="single" w:sz="8" w:space="0" w:color="auto"/>
              <w:bottom w:val="single" w:sz="8" w:space="0" w:color="auto"/>
            </w:tcBorders>
            <w:vAlign w:val="bottom"/>
          </w:tcPr>
          <w:p w:rsidR="001521BF" w:rsidRPr="00F23DF5" w:rsidRDefault="001521BF" w:rsidP="00F23DF5">
            <w:pPr>
              <w:rPr>
                <w:sz w:val="24"/>
                <w:szCs w:val="24"/>
              </w:rPr>
            </w:pPr>
          </w:p>
        </w:tc>
        <w:tc>
          <w:tcPr>
            <w:tcW w:w="1640" w:type="dxa"/>
            <w:gridSpan w:val="2"/>
            <w:tcBorders>
              <w:bottom w:val="single" w:sz="8" w:space="0" w:color="auto"/>
            </w:tcBorders>
            <w:vAlign w:val="bottom"/>
          </w:tcPr>
          <w:p w:rsidR="001521BF" w:rsidRPr="00F23DF5" w:rsidRDefault="001521BF" w:rsidP="00F23DF5">
            <w:pPr>
              <w:rPr>
                <w:sz w:val="24"/>
                <w:szCs w:val="24"/>
              </w:rPr>
            </w:pPr>
          </w:p>
        </w:tc>
        <w:tc>
          <w:tcPr>
            <w:tcW w:w="380" w:type="dxa"/>
            <w:tcBorders>
              <w:bottom w:val="single" w:sz="8" w:space="0" w:color="auto"/>
            </w:tcBorders>
            <w:vAlign w:val="bottom"/>
          </w:tcPr>
          <w:p w:rsidR="001521BF" w:rsidRPr="00F23DF5" w:rsidRDefault="001521BF" w:rsidP="00F23DF5">
            <w:pPr>
              <w:rPr>
                <w:sz w:val="24"/>
                <w:szCs w:val="24"/>
              </w:rPr>
            </w:pPr>
          </w:p>
        </w:tc>
        <w:tc>
          <w:tcPr>
            <w:tcW w:w="1020" w:type="dxa"/>
            <w:gridSpan w:val="2"/>
            <w:tcBorders>
              <w:bottom w:val="single" w:sz="8" w:space="0" w:color="auto"/>
            </w:tcBorders>
            <w:vAlign w:val="bottom"/>
          </w:tcPr>
          <w:p w:rsidR="001521BF" w:rsidRPr="00F23DF5" w:rsidRDefault="001521BF" w:rsidP="00F23DF5">
            <w:pPr>
              <w:rPr>
                <w:sz w:val="24"/>
                <w:szCs w:val="24"/>
              </w:rPr>
            </w:pPr>
          </w:p>
        </w:tc>
        <w:tc>
          <w:tcPr>
            <w:tcW w:w="660" w:type="dxa"/>
            <w:tcBorders>
              <w:bottom w:val="single" w:sz="8" w:space="0" w:color="auto"/>
            </w:tcBorders>
            <w:vAlign w:val="bottom"/>
          </w:tcPr>
          <w:p w:rsidR="001521BF" w:rsidRPr="00F23DF5" w:rsidRDefault="001521BF" w:rsidP="00F23DF5">
            <w:pPr>
              <w:rPr>
                <w:sz w:val="24"/>
                <w:szCs w:val="24"/>
              </w:rPr>
            </w:pPr>
          </w:p>
        </w:tc>
        <w:tc>
          <w:tcPr>
            <w:tcW w:w="660" w:type="dxa"/>
            <w:gridSpan w:val="2"/>
            <w:tcBorders>
              <w:bottom w:val="single" w:sz="8" w:space="0" w:color="auto"/>
            </w:tcBorders>
            <w:vAlign w:val="bottom"/>
          </w:tcPr>
          <w:p w:rsidR="001521BF" w:rsidRPr="00F23DF5" w:rsidRDefault="001521BF" w:rsidP="00F23DF5">
            <w:pPr>
              <w:rPr>
                <w:sz w:val="24"/>
                <w:szCs w:val="24"/>
              </w:rPr>
            </w:pPr>
          </w:p>
        </w:tc>
        <w:tc>
          <w:tcPr>
            <w:tcW w:w="500" w:type="dxa"/>
            <w:gridSpan w:val="2"/>
            <w:tcBorders>
              <w:bottom w:val="single" w:sz="8" w:space="0" w:color="auto"/>
            </w:tcBorders>
            <w:vAlign w:val="bottom"/>
          </w:tcPr>
          <w:p w:rsidR="001521BF" w:rsidRPr="00F23DF5" w:rsidRDefault="001521BF" w:rsidP="00F23DF5">
            <w:pPr>
              <w:rPr>
                <w:sz w:val="24"/>
                <w:szCs w:val="24"/>
              </w:rPr>
            </w:pPr>
          </w:p>
        </w:tc>
        <w:tc>
          <w:tcPr>
            <w:tcW w:w="8000" w:type="dxa"/>
            <w:gridSpan w:val="2"/>
            <w:tcBorders>
              <w:bottom w:val="single" w:sz="8" w:space="0" w:color="auto"/>
              <w:right w:val="single" w:sz="8" w:space="0" w:color="auto"/>
            </w:tcBorders>
            <w:vAlign w:val="bottom"/>
          </w:tcPr>
          <w:p w:rsidR="001521BF" w:rsidRPr="00F23DF5" w:rsidRDefault="00C71F4D" w:rsidP="00F23DF5">
            <w:pPr>
              <w:ind w:right="6860"/>
              <w:jc w:val="center"/>
              <w:rPr>
                <w:sz w:val="24"/>
                <w:szCs w:val="24"/>
              </w:rPr>
            </w:pPr>
            <w:r w:rsidRPr="00F23DF5">
              <w:rPr>
                <w:rFonts w:eastAsia="Times New Roman"/>
                <w:b/>
                <w:bCs/>
                <w:w w:val="98"/>
                <w:sz w:val="24"/>
                <w:szCs w:val="24"/>
              </w:rPr>
              <w:t>Декабрь</w:t>
            </w:r>
          </w:p>
        </w:tc>
      </w:tr>
      <w:tr w:rsidR="001521BF" w:rsidRPr="00F23DF5" w:rsidTr="002A7B5D">
        <w:trPr>
          <w:trHeight w:val="258"/>
        </w:trPr>
        <w:tc>
          <w:tcPr>
            <w:tcW w:w="212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«Культура</w:t>
            </w:r>
          </w:p>
        </w:tc>
        <w:tc>
          <w:tcPr>
            <w:tcW w:w="1640" w:type="dxa"/>
            <w:gridSpan w:val="2"/>
            <w:vAlign w:val="bottom"/>
          </w:tcPr>
          <w:p w:rsidR="001521BF" w:rsidRPr="00F23DF5" w:rsidRDefault="00C71F4D" w:rsidP="00F23DF5">
            <w:pPr>
              <w:ind w:left="100"/>
              <w:rPr>
                <w:sz w:val="24"/>
                <w:szCs w:val="24"/>
              </w:rPr>
            </w:pPr>
            <w:r w:rsidRPr="00F23DF5">
              <w:rPr>
                <w:rFonts w:eastAsia="Times New Roman"/>
                <w:sz w:val="24"/>
                <w:szCs w:val="24"/>
              </w:rPr>
              <w:t>Познакомить</w:t>
            </w:r>
          </w:p>
        </w:tc>
        <w:tc>
          <w:tcPr>
            <w:tcW w:w="380" w:type="dxa"/>
            <w:vAlign w:val="bottom"/>
          </w:tcPr>
          <w:p w:rsidR="001521BF" w:rsidRPr="00F23DF5" w:rsidRDefault="00C71F4D" w:rsidP="00F23DF5">
            <w:pPr>
              <w:ind w:left="260"/>
              <w:rPr>
                <w:sz w:val="24"/>
                <w:szCs w:val="24"/>
              </w:rPr>
            </w:pPr>
            <w:r w:rsidRPr="00F23DF5">
              <w:rPr>
                <w:rFonts w:eastAsia="Times New Roman"/>
                <w:w w:val="93"/>
                <w:sz w:val="24"/>
                <w:szCs w:val="24"/>
              </w:rPr>
              <w:t>с</w:t>
            </w:r>
          </w:p>
        </w:tc>
        <w:tc>
          <w:tcPr>
            <w:tcW w:w="1680" w:type="dxa"/>
            <w:gridSpan w:val="3"/>
            <w:vAlign w:val="bottom"/>
          </w:tcPr>
          <w:p w:rsidR="001521BF" w:rsidRPr="00F23DF5" w:rsidRDefault="00C71F4D" w:rsidP="00F23DF5">
            <w:pPr>
              <w:ind w:right="180"/>
              <w:jc w:val="right"/>
              <w:rPr>
                <w:sz w:val="24"/>
                <w:szCs w:val="24"/>
              </w:rPr>
            </w:pPr>
            <w:r w:rsidRPr="00F23DF5">
              <w:rPr>
                <w:rFonts w:eastAsia="Times New Roman"/>
                <w:sz w:val="24"/>
                <w:szCs w:val="24"/>
              </w:rPr>
              <w:t>гостевым</w:t>
            </w:r>
          </w:p>
        </w:tc>
        <w:tc>
          <w:tcPr>
            <w:tcW w:w="1160" w:type="dxa"/>
            <w:gridSpan w:val="4"/>
            <w:vAlign w:val="bottom"/>
          </w:tcPr>
          <w:p w:rsidR="001521BF" w:rsidRPr="00F23DF5" w:rsidRDefault="00C71F4D" w:rsidP="00F23DF5">
            <w:pPr>
              <w:jc w:val="right"/>
              <w:rPr>
                <w:sz w:val="24"/>
                <w:szCs w:val="24"/>
              </w:rPr>
            </w:pPr>
            <w:r w:rsidRPr="00F23DF5">
              <w:rPr>
                <w:rFonts w:eastAsia="Times New Roman"/>
                <w:sz w:val="24"/>
                <w:szCs w:val="24"/>
              </w:rPr>
              <w:t>этикетом,</w:t>
            </w:r>
          </w:p>
        </w:tc>
        <w:tc>
          <w:tcPr>
            <w:tcW w:w="100" w:type="dxa"/>
            <w:tcBorders>
              <w:right w:val="single" w:sz="8" w:space="0" w:color="auto"/>
            </w:tcBorders>
            <w:vAlign w:val="bottom"/>
          </w:tcPr>
          <w:p w:rsidR="001521BF" w:rsidRPr="00F23DF5" w:rsidRDefault="001521BF" w:rsidP="00F23DF5">
            <w:pPr>
              <w:rPr>
                <w:sz w:val="24"/>
                <w:szCs w:val="24"/>
              </w:rPr>
            </w:pPr>
          </w:p>
        </w:tc>
        <w:tc>
          <w:tcPr>
            <w:tcW w:w="79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Беседы: «Как встречать гостей», «Мы пришли в гости».</w:t>
            </w:r>
          </w:p>
        </w:tc>
      </w:tr>
      <w:tr w:rsidR="001521BF" w:rsidRPr="00F23DF5" w:rsidTr="002A7B5D">
        <w:trPr>
          <w:trHeight w:val="276"/>
        </w:trPr>
        <w:tc>
          <w:tcPr>
            <w:tcW w:w="212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поведения»</w:t>
            </w:r>
          </w:p>
        </w:tc>
        <w:tc>
          <w:tcPr>
            <w:tcW w:w="4860" w:type="dxa"/>
            <w:gridSpan w:val="10"/>
            <w:vAlign w:val="bottom"/>
          </w:tcPr>
          <w:p w:rsidR="001521BF" w:rsidRPr="00F23DF5" w:rsidRDefault="00C71F4D" w:rsidP="00F23DF5">
            <w:pPr>
              <w:ind w:left="100"/>
              <w:rPr>
                <w:sz w:val="24"/>
                <w:szCs w:val="24"/>
              </w:rPr>
            </w:pPr>
            <w:r w:rsidRPr="00F23DF5">
              <w:rPr>
                <w:rFonts w:eastAsia="Times New Roman"/>
                <w:sz w:val="24"/>
                <w:szCs w:val="24"/>
              </w:rPr>
              <w:t>закреплять знания о том, как встречать гостей</w:t>
            </w:r>
          </w:p>
        </w:tc>
        <w:tc>
          <w:tcPr>
            <w:tcW w:w="100" w:type="dxa"/>
            <w:tcBorders>
              <w:right w:val="single" w:sz="8" w:space="0" w:color="auto"/>
            </w:tcBorders>
            <w:vAlign w:val="bottom"/>
          </w:tcPr>
          <w:p w:rsidR="001521BF" w:rsidRPr="00F23DF5" w:rsidRDefault="001521BF" w:rsidP="00F23DF5">
            <w:pPr>
              <w:rPr>
                <w:sz w:val="24"/>
                <w:szCs w:val="24"/>
              </w:rPr>
            </w:pPr>
          </w:p>
        </w:tc>
        <w:tc>
          <w:tcPr>
            <w:tcW w:w="79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Дидактические  игры:  «Научим  Винни  –  Пуха,  как  ходить  в  гости»,</w:t>
            </w:r>
          </w:p>
        </w:tc>
      </w:tr>
      <w:tr w:rsidR="001521BF" w:rsidRPr="00F23DF5" w:rsidTr="002A7B5D">
        <w:trPr>
          <w:trHeight w:val="281"/>
        </w:trPr>
        <w:tc>
          <w:tcPr>
            <w:tcW w:w="212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3040" w:type="dxa"/>
            <w:gridSpan w:val="5"/>
            <w:tcBorders>
              <w:bottom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 вести себя в гостях</w:t>
            </w:r>
          </w:p>
        </w:tc>
        <w:tc>
          <w:tcPr>
            <w:tcW w:w="660" w:type="dxa"/>
            <w:tcBorders>
              <w:bottom w:val="single" w:sz="8" w:space="0" w:color="auto"/>
            </w:tcBorders>
            <w:vAlign w:val="bottom"/>
          </w:tcPr>
          <w:p w:rsidR="001521BF" w:rsidRPr="00F23DF5" w:rsidRDefault="001521BF" w:rsidP="00F23DF5">
            <w:pPr>
              <w:rPr>
                <w:sz w:val="24"/>
                <w:szCs w:val="24"/>
              </w:rPr>
            </w:pPr>
          </w:p>
        </w:tc>
        <w:tc>
          <w:tcPr>
            <w:tcW w:w="660" w:type="dxa"/>
            <w:gridSpan w:val="2"/>
            <w:tcBorders>
              <w:bottom w:val="single" w:sz="8" w:space="0" w:color="auto"/>
            </w:tcBorders>
            <w:vAlign w:val="bottom"/>
          </w:tcPr>
          <w:p w:rsidR="001521BF" w:rsidRPr="00F23DF5" w:rsidRDefault="001521BF" w:rsidP="00F23DF5">
            <w:pPr>
              <w:rPr>
                <w:sz w:val="24"/>
                <w:szCs w:val="24"/>
              </w:rPr>
            </w:pPr>
          </w:p>
        </w:tc>
        <w:tc>
          <w:tcPr>
            <w:tcW w:w="500" w:type="dxa"/>
            <w:gridSpan w:val="2"/>
            <w:tcBorders>
              <w:bottom w:val="single" w:sz="8" w:space="0" w:color="auto"/>
            </w:tcBorders>
            <w:vAlign w:val="bottom"/>
          </w:tcPr>
          <w:p w:rsidR="001521BF" w:rsidRPr="00F23DF5" w:rsidRDefault="001521BF" w:rsidP="00F23DF5">
            <w:pPr>
              <w:rPr>
                <w:sz w:val="24"/>
                <w:szCs w:val="24"/>
              </w:rPr>
            </w:pPr>
          </w:p>
        </w:tc>
        <w:tc>
          <w:tcPr>
            <w:tcW w:w="10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790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«Расскажем зайке, как принимать гостей»</w:t>
            </w:r>
          </w:p>
        </w:tc>
      </w:tr>
      <w:tr w:rsidR="001521BF" w:rsidRPr="00F23DF5" w:rsidTr="002A7B5D">
        <w:trPr>
          <w:trHeight w:val="261"/>
        </w:trPr>
        <w:tc>
          <w:tcPr>
            <w:tcW w:w="212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«Положительные</w:t>
            </w:r>
          </w:p>
        </w:tc>
        <w:tc>
          <w:tcPr>
            <w:tcW w:w="4860" w:type="dxa"/>
            <w:gridSpan w:val="10"/>
            <w:vAlign w:val="bottom"/>
          </w:tcPr>
          <w:p w:rsidR="001521BF" w:rsidRPr="00F23DF5" w:rsidRDefault="00C71F4D" w:rsidP="00F23DF5">
            <w:pPr>
              <w:ind w:left="100"/>
              <w:rPr>
                <w:sz w:val="24"/>
                <w:szCs w:val="24"/>
              </w:rPr>
            </w:pPr>
            <w:r w:rsidRPr="00F23DF5">
              <w:rPr>
                <w:rFonts w:eastAsia="Times New Roman"/>
                <w:w w:val="99"/>
                <w:sz w:val="24"/>
                <w:szCs w:val="24"/>
              </w:rPr>
              <w:t>Продолжатьформироватьобраз«Я»,</w:t>
            </w:r>
          </w:p>
        </w:tc>
        <w:tc>
          <w:tcPr>
            <w:tcW w:w="100" w:type="dxa"/>
            <w:tcBorders>
              <w:right w:val="single" w:sz="8" w:space="0" w:color="auto"/>
            </w:tcBorders>
            <w:vAlign w:val="bottom"/>
          </w:tcPr>
          <w:p w:rsidR="001521BF" w:rsidRPr="00F23DF5" w:rsidRDefault="001521BF" w:rsidP="00F23DF5">
            <w:pPr>
              <w:rPr>
                <w:sz w:val="24"/>
                <w:szCs w:val="24"/>
              </w:rPr>
            </w:pPr>
          </w:p>
        </w:tc>
        <w:tc>
          <w:tcPr>
            <w:tcW w:w="79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Рассматривание фотографий из семейных альбомов.</w:t>
            </w:r>
          </w:p>
        </w:tc>
      </w:tr>
      <w:tr w:rsidR="001521BF" w:rsidRPr="00F23DF5" w:rsidTr="002A7B5D">
        <w:trPr>
          <w:trHeight w:val="277"/>
        </w:trPr>
        <w:tc>
          <w:tcPr>
            <w:tcW w:w="212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lastRenderedPageBreak/>
              <w:t>моральные</w:t>
            </w:r>
          </w:p>
        </w:tc>
        <w:tc>
          <w:tcPr>
            <w:tcW w:w="1640" w:type="dxa"/>
            <w:gridSpan w:val="2"/>
            <w:vAlign w:val="bottom"/>
          </w:tcPr>
          <w:p w:rsidR="001521BF" w:rsidRPr="00F23DF5" w:rsidRDefault="00C71F4D" w:rsidP="00F23DF5">
            <w:pPr>
              <w:ind w:left="100"/>
              <w:rPr>
                <w:sz w:val="24"/>
                <w:szCs w:val="24"/>
              </w:rPr>
            </w:pPr>
            <w:r w:rsidRPr="00F23DF5">
              <w:rPr>
                <w:rFonts w:eastAsia="Times New Roman"/>
                <w:sz w:val="24"/>
                <w:szCs w:val="24"/>
              </w:rPr>
              <w:t>показывать</w:t>
            </w:r>
          </w:p>
        </w:tc>
        <w:tc>
          <w:tcPr>
            <w:tcW w:w="2060" w:type="dxa"/>
            <w:gridSpan w:val="4"/>
            <w:vAlign w:val="bottom"/>
          </w:tcPr>
          <w:p w:rsidR="001521BF" w:rsidRPr="00F23DF5" w:rsidRDefault="00C71F4D" w:rsidP="00F23DF5">
            <w:pPr>
              <w:ind w:right="160"/>
              <w:jc w:val="right"/>
              <w:rPr>
                <w:sz w:val="24"/>
                <w:szCs w:val="24"/>
              </w:rPr>
            </w:pPr>
            <w:r w:rsidRPr="00F23DF5">
              <w:rPr>
                <w:rFonts w:eastAsia="Times New Roman"/>
                <w:sz w:val="24"/>
                <w:szCs w:val="24"/>
              </w:rPr>
              <w:t>положительные</w:t>
            </w:r>
          </w:p>
        </w:tc>
        <w:tc>
          <w:tcPr>
            <w:tcW w:w="1160" w:type="dxa"/>
            <w:gridSpan w:val="4"/>
            <w:vAlign w:val="bottom"/>
          </w:tcPr>
          <w:p w:rsidR="001521BF" w:rsidRPr="00F23DF5" w:rsidRDefault="00C71F4D" w:rsidP="00F23DF5">
            <w:pPr>
              <w:jc w:val="right"/>
              <w:rPr>
                <w:sz w:val="24"/>
                <w:szCs w:val="24"/>
              </w:rPr>
            </w:pPr>
            <w:r w:rsidRPr="00F23DF5">
              <w:rPr>
                <w:rFonts w:eastAsia="Times New Roman"/>
                <w:sz w:val="24"/>
                <w:szCs w:val="24"/>
              </w:rPr>
              <w:t>стороны</w:t>
            </w:r>
          </w:p>
        </w:tc>
        <w:tc>
          <w:tcPr>
            <w:tcW w:w="100" w:type="dxa"/>
            <w:tcBorders>
              <w:right w:val="single" w:sz="8" w:space="0" w:color="auto"/>
            </w:tcBorders>
            <w:vAlign w:val="bottom"/>
          </w:tcPr>
          <w:p w:rsidR="001521BF" w:rsidRPr="00F23DF5" w:rsidRDefault="001521BF" w:rsidP="00F23DF5">
            <w:pPr>
              <w:rPr>
                <w:sz w:val="24"/>
                <w:szCs w:val="24"/>
              </w:rPr>
            </w:pPr>
          </w:p>
        </w:tc>
        <w:tc>
          <w:tcPr>
            <w:tcW w:w="79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Беседа «Кто у нас хороший».</w:t>
            </w:r>
          </w:p>
        </w:tc>
      </w:tr>
      <w:tr w:rsidR="001521BF" w:rsidRPr="00F23DF5" w:rsidTr="002A7B5D">
        <w:trPr>
          <w:trHeight w:val="281"/>
        </w:trPr>
        <w:tc>
          <w:tcPr>
            <w:tcW w:w="2120" w:type="dxa"/>
            <w:tcBorders>
              <w:left w:val="single" w:sz="8" w:space="0" w:color="auto"/>
              <w:bottom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качества»</w:t>
            </w:r>
          </w:p>
        </w:tc>
        <w:tc>
          <w:tcPr>
            <w:tcW w:w="3040" w:type="dxa"/>
            <w:gridSpan w:val="5"/>
            <w:tcBorders>
              <w:bottom w:val="single" w:sz="8" w:space="0" w:color="auto"/>
            </w:tcBorders>
            <w:vAlign w:val="bottom"/>
          </w:tcPr>
          <w:p w:rsidR="001521BF" w:rsidRPr="00F23DF5" w:rsidRDefault="00C71F4D" w:rsidP="00F23DF5">
            <w:pPr>
              <w:ind w:left="100"/>
              <w:rPr>
                <w:sz w:val="24"/>
                <w:szCs w:val="24"/>
              </w:rPr>
            </w:pPr>
            <w:r w:rsidRPr="00F23DF5">
              <w:rPr>
                <w:rFonts w:eastAsia="Times New Roman"/>
                <w:w w:val="99"/>
                <w:sz w:val="24"/>
                <w:szCs w:val="24"/>
              </w:rPr>
              <w:t>характера и поведения детей</w:t>
            </w:r>
          </w:p>
        </w:tc>
        <w:tc>
          <w:tcPr>
            <w:tcW w:w="660" w:type="dxa"/>
            <w:tcBorders>
              <w:bottom w:val="single" w:sz="8" w:space="0" w:color="auto"/>
            </w:tcBorders>
            <w:vAlign w:val="bottom"/>
          </w:tcPr>
          <w:p w:rsidR="001521BF" w:rsidRPr="00F23DF5" w:rsidRDefault="001521BF" w:rsidP="00F23DF5">
            <w:pPr>
              <w:rPr>
                <w:sz w:val="24"/>
                <w:szCs w:val="24"/>
              </w:rPr>
            </w:pPr>
          </w:p>
        </w:tc>
        <w:tc>
          <w:tcPr>
            <w:tcW w:w="660" w:type="dxa"/>
            <w:gridSpan w:val="2"/>
            <w:tcBorders>
              <w:bottom w:val="single" w:sz="8" w:space="0" w:color="auto"/>
            </w:tcBorders>
            <w:vAlign w:val="bottom"/>
          </w:tcPr>
          <w:p w:rsidR="001521BF" w:rsidRPr="00F23DF5" w:rsidRDefault="001521BF" w:rsidP="00F23DF5">
            <w:pPr>
              <w:rPr>
                <w:sz w:val="24"/>
                <w:szCs w:val="24"/>
              </w:rPr>
            </w:pPr>
          </w:p>
        </w:tc>
        <w:tc>
          <w:tcPr>
            <w:tcW w:w="500" w:type="dxa"/>
            <w:gridSpan w:val="2"/>
            <w:tcBorders>
              <w:bottom w:val="single" w:sz="8" w:space="0" w:color="auto"/>
            </w:tcBorders>
            <w:vAlign w:val="bottom"/>
          </w:tcPr>
          <w:p w:rsidR="001521BF" w:rsidRPr="00F23DF5" w:rsidRDefault="001521BF" w:rsidP="00F23DF5">
            <w:pPr>
              <w:rPr>
                <w:sz w:val="24"/>
                <w:szCs w:val="24"/>
              </w:rPr>
            </w:pPr>
          </w:p>
        </w:tc>
        <w:tc>
          <w:tcPr>
            <w:tcW w:w="10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790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Продуктивная деятельность «Портрет друга»</w:t>
            </w:r>
          </w:p>
        </w:tc>
      </w:tr>
      <w:tr w:rsidR="001521BF" w:rsidRPr="00F23DF5" w:rsidTr="002A7B5D">
        <w:trPr>
          <w:trHeight w:val="268"/>
        </w:trPr>
        <w:tc>
          <w:tcPr>
            <w:tcW w:w="2120" w:type="dxa"/>
            <w:tcBorders>
              <w:left w:val="single" w:sz="8" w:space="0" w:color="auto"/>
              <w:bottom w:val="single" w:sz="8" w:space="0" w:color="auto"/>
            </w:tcBorders>
            <w:vAlign w:val="bottom"/>
          </w:tcPr>
          <w:p w:rsidR="001521BF" w:rsidRPr="00F23DF5" w:rsidRDefault="001521BF" w:rsidP="00F23DF5">
            <w:pPr>
              <w:rPr>
                <w:sz w:val="24"/>
                <w:szCs w:val="24"/>
              </w:rPr>
            </w:pPr>
          </w:p>
        </w:tc>
        <w:tc>
          <w:tcPr>
            <w:tcW w:w="1640" w:type="dxa"/>
            <w:gridSpan w:val="2"/>
            <w:tcBorders>
              <w:bottom w:val="single" w:sz="8" w:space="0" w:color="auto"/>
            </w:tcBorders>
            <w:vAlign w:val="bottom"/>
          </w:tcPr>
          <w:p w:rsidR="001521BF" w:rsidRPr="00F23DF5" w:rsidRDefault="001521BF" w:rsidP="00F23DF5">
            <w:pPr>
              <w:rPr>
                <w:sz w:val="24"/>
                <w:szCs w:val="24"/>
              </w:rPr>
            </w:pPr>
          </w:p>
        </w:tc>
        <w:tc>
          <w:tcPr>
            <w:tcW w:w="380" w:type="dxa"/>
            <w:tcBorders>
              <w:bottom w:val="single" w:sz="8" w:space="0" w:color="auto"/>
            </w:tcBorders>
            <w:vAlign w:val="bottom"/>
          </w:tcPr>
          <w:p w:rsidR="001521BF" w:rsidRPr="00F23DF5" w:rsidRDefault="001521BF" w:rsidP="00F23DF5">
            <w:pPr>
              <w:rPr>
                <w:sz w:val="24"/>
                <w:szCs w:val="24"/>
              </w:rPr>
            </w:pPr>
          </w:p>
        </w:tc>
        <w:tc>
          <w:tcPr>
            <w:tcW w:w="1020" w:type="dxa"/>
            <w:gridSpan w:val="2"/>
            <w:tcBorders>
              <w:bottom w:val="single" w:sz="8" w:space="0" w:color="auto"/>
            </w:tcBorders>
            <w:vAlign w:val="bottom"/>
          </w:tcPr>
          <w:p w:rsidR="001521BF" w:rsidRPr="00F23DF5" w:rsidRDefault="001521BF" w:rsidP="00F23DF5">
            <w:pPr>
              <w:rPr>
                <w:sz w:val="24"/>
                <w:szCs w:val="24"/>
              </w:rPr>
            </w:pPr>
          </w:p>
        </w:tc>
        <w:tc>
          <w:tcPr>
            <w:tcW w:w="660" w:type="dxa"/>
            <w:tcBorders>
              <w:bottom w:val="single" w:sz="8" w:space="0" w:color="auto"/>
            </w:tcBorders>
            <w:vAlign w:val="bottom"/>
          </w:tcPr>
          <w:p w:rsidR="001521BF" w:rsidRPr="00F23DF5" w:rsidRDefault="001521BF" w:rsidP="00F23DF5">
            <w:pPr>
              <w:rPr>
                <w:sz w:val="24"/>
                <w:szCs w:val="24"/>
              </w:rPr>
            </w:pPr>
          </w:p>
        </w:tc>
        <w:tc>
          <w:tcPr>
            <w:tcW w:w="660" w:type="dxa"/>
            <w:gridSpan w:val="2"/>
            <w:tcBorders>
              <w:bottom w:val="single" w:sz="8" w:space="0" w:color="auto"/>
            </w:tcBorders>
            <w:vAlign w:val="bottom"/>
          </w:tcPr>
          <w:p w:rsidR="001521BF" w:rsidRPr="00F23DF5" w:rsidRDefault="001521BF" w:rsidP="00F23DF5">
            <w:pPr>
              <w:rPr>
                <w:sz w:val="24"/>
                <w:szCs w:val="24"/>
              </w:rPr>
            </w:pPr>
          </w:p>
        </w:tc>
        <w:tc>
          <w:tcPr>
            <w:tcW w:w="500" w:type="dxa"/>
            <w:gridSpan w:val="2"/>
            <w:tcBorders>
              <w:bottom w:val="single" w:sz="8" w:space="0" w:color="auto"/>
            </w:tcBorders>
            <w:vAlign w:val="bottom"/>
          </w:tcPr>
          <w:p w:rsidR="001521BF" w:rsidRPr="00F23DF5" w:rsidRDefault="001521BF" w:rsidP="00F23DF5">
            <w:pPr>
              <w:rPr>
                <w:sz w:val="24"/>
                <w:szCs w:val="24"/>
              </w:rPr>
            </w:pPr>
          </w:p>
        </w:tc>
        <w:tc>
          <w:tcPr>
            <w:tcW w:w="100" w:type="dxa"/>
            <w:tcBorders>
              <w:bottom w:val="single" w:sz="8" w:space="0" w:color="auto"/>
            </w:tcBorders>
            <w:vAlign w:val="bottom"/>
          </w:tcPr>
          <w:p w:rsidR="001521BF" w:rsidRPr="00F23DF5" w:rsidRDefault="001521BF" w:rsidP="00F23DF5">
            <w:pPr>
              <w:rPr>
                <w:sz w:val="24"/>
                <w:szCs w:val="24"/>
              </w:rPr>
            </w:pPr>
          </w:p>
        </w:tc>
        <w:tc>
          <w:tcPr>
            <w:tcW w:w="7900" w:type="dxa"/>
            <w:tcBorders>
              <w:bottom w:val="single" w:sz="8" w:space="0" w:color="auto"/>
              <w:right w:val="single" w:sz="8" w:space="0" w:color="auto"/>
            </w:tcBorders>
            <w:vAlign w:val="bottom"/>
          </w:tcPr>
          <w:p w:rsidR="001521BF" w:rsidRPr="00F23DF5" w:rsidRDefault="00C71F4D" w:rsidP="00F23DF5">
            <w:pPr>
              <w:ind w:right="6960"/>
              <w:jc w:val="center"/>
              <w:rPr>
                <w:sz w:val="24"/>
                <w:szCs w:val="24"/>
              </w:rPr>
            </w:pPr>
            <w:r w:rsidRPr="00F23DF5">
              <w:rPr>
                <w:rFonts w:eastAsia="Times New Roman"/>
                <w:b/>
                <w:bCs/>
                <w:w w:val="99"/>
                <w:sz w:val="24"/>
                <w:szCs w:val="24"/>
              </w:rPr>
              <w:t>Январь</w:t>
            </w:r>
          </w:p>
        </w:tc>
      </w:tr>
      <w:tr w:rsidR="001521BF" w:rsidRPr="00F23DF5" w:rsidTr="002A7B5D">
        <w:trPr>
          <w:trHeight w:val="261"/>
        </w:trPr>
        <w:tc>
          <w:tcPr>
            <w:tcW w:w="212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«Культура</w:t>
            </w:r>
          </w:p>
        </w:tc>
        <w:tc>
          <w:tcPr>
            <w:tcW w:w="4860" w:type="dxa"/>
            <w:gridSpan w:val="10"/>
            <w:vAlign w:val="bottom"/>
          </w:tcPr>
          <w:p w:rsidR="001521BF" w:rsidRPr="00F23DF5" w:rsidRDefault="00C71F4D" w:rsidP="00F23DF5">
            <w:pPr>
              <w:ind w:left="100"/>
              <w:rPr>
                <w:sz w:val="24"/>
                <w:szCs w:val="24"/>
              </w:rPr>
            </w:pPr>
            <w:r w:rsidRPr="00F23DF5">
              <w:rPr>
                <w:rFonts w:eastAsia="Times New Roman"/>
                <w:sz w:val="24"/>
                <w:szCs w:val="24"/>
              </w:rPr>
              <w:t>Я обидел или меня обидели – как поступить</w:t>
            </w:r>
          </w:p>
        </w:tc>
        <w:tc>
          <w:tcPr>
            <w:tcW w:w="100" w:type="dxa"/>
            <w:tcBorders>
              <w:right w:val="single" w:sz="8" w:space="0" w:color="auto"/>
            </w:tcBorders>
            <w:vAlign w:val="bottom"/>
          </w:tcPr>
          <w:p w:rsidR="001521BF" w:rsidRPr="00F23DF5" w:rsidRDefault="001521BF" w:rsidP="00F23DF5">
            <w:pPr>
              <w:rPr>
                <w:sz w:val="24"/>
                <w:szCs w:val="24"/>
              </w:rPr>
            </w:pPr>
          </w:p>
        </w:tc>
        <w:tc>
          <w:tcPr>
            <w:tcW w:w="79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Беседа «Умей извиниться».</w:t>
            </w:r>
          </w:p>
        </w:tc>
      </w:tr>
      <w:tr w:rsidR="001521BF" w:rsidRPr="00F23DF5" w:rsidTr="002A7B5D">
        <w:trPr>
          <w:trHeight w:val="276"/>
        </w:trPr>
        <w:tc>
          <w:tcPr>
            <w:tcW w:w="212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поведения»</w:t>
            </w:r>
          </w:p>
        </w:tc>
        <w:tc>
          <w:tcPr>
            <w:tcW w:w="1640" w:type="dxa"/>
            <w:gridSpan w:val="2"/>
            <w:vAlign w:val="bottom"/>
          </w:tcPr>
          <w:p w:rsidR="001521BF" w:rsidRPr="00F23DF5" w:rsidRDefault="001521BF" w:rsidP="00F23DF5">
            <w:pPr>
              <w:rPr>
                <w:sz w:val="24"/>
                <w:szCs w:val="24"/>
              </w:rPr>
            </w:pPr>
          </w:p>
        </w:tc>
        <w:tc>
          <w:tcPr>
            <w:tcW w:w="380" w:type="dxa"/>
            <w:vAlign w:val="bottom"/>
          </w:tcPr>
          <w:p w:rsidR="001521BF" w:rsidRPr="00F23DF5" w:rsidRDefault="001521BF" w:rsidP="00F23DF5">
            <w:pPr>
              <w:rPr>
                <w:sz w:val="24"/>
                <w:szCs w:val="24"/>
              </w:rPr>
            </w:pPr>
          </w:p>
        </w:tc>
        <w:tc>
          <w:tcPr>
            <w:tcW w:w="1020" w:type="dxa"/>
            <w:gridSpan w:val="2"/>
            <w:vAlign w:val="bottom"/>
          </w:tcPr>
          <w:p w:rsidR="001521BF" w:rsidRPr="00F23DF5" w:rsidRDefault="001521BF" w:rsidP="00F23DF5">
            <w:pPr>
              <w:rPr>
                <w:sz w:val="24"/>
                <w:szCs w:val="24"/>
              </w:rPr>
            </w:pPr>
          </w:p>
        </w:tc>
        <w:tc>
          <w:tcPr>
            <w:tcW w:w="660" w:type="dxa"/>
            <w:vAlign w:val="bottom"/>
          </w:tcPr>
          <w:p w:rsidR="001521BF" w:rsidRPr="00F23DF5" w:rsidRDefault="001521BF" w:rsidP="00F23DF5">
            <w:pPr>
              <w:rPr>
                <w:sz w:val="24"/>
                <w:szCs w:val="24"/>
              </w:rPr>
            </w:pPr>
          </w:p>
        </w:tc>
        <w:tc>
          <w:tcPr>
            <w:tcW w:w="660" w:type="dxa"/>
            <w:gridSpan w:val="2"/>
            <w:vAlign w:val="bottom"/>
          </w:tcPr>
          <w:p w:rsidR="001521BF" w:rsidRPr="00F23DF5" w:rsidRDefault="001521BF" w:rsidP="00F23DF5">
            <w:pPr>
              <w:rPr>
                <w:sz w:val="24"/>
                <w:szCs w:val="24"/>
              </w:rPr>
            </w:pPr>
          </w:p>
        </w:tc>
        <w:tc>
          <w:tcPr>
            <w:tcW w:w="500" w:type="dxa"/>
            <w:gridSpan w:val="2"/>
            <w:vAlign w:val="bottom"/>
          </w:tcPr>
          <w:p w:rsidR="001521BF" w:rsidRPr="00F23DF5" w:rsidRDefault="001521BF" w:rsidP="00F23DF5">
            <w:pPr>
              <w:rPr>
                <w:sz w:val="24"/>
                <w:szCs w:val="24"/>
              </w:rPr>
            </w:pPr>
          </w:p>
        </w:tc>
        <w:tc>
          <w:tcPr>
            <w:tcW w:w="100" w:type="dxa"/>
            <w:tcBorders>
              <w:right w:val="single" w:sz="8" w:space="0" w:color="auto"/>
            </w:tcBorders>
            <w:vAlign w:val="bottom"/>
          </w:tcPr>
          <w:p w:rsidR="001521BF" w:rsidRPr="00F23DF5" w:rsidRDefault="001521BF" w:rsidP="00F23DF5">
            <w:pPr>
              <w:rPr>
                <w:sz w:val="24"/>
                <w:szCs w:val="24"/>
              </w:rPr>
            </w:pPr>
          </w:p>
        </w:tc>
        <w:tc>
          <w:tcPr>
            <w:tcW w:w="79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Дидактические  игры:  «Мишка  обидел  куклу»,  «Зайчонок  и  лисёнок</w:t>
            </w:r>
          </w:p>
        </w:tc>
      </w:tr>
      <w:tr w:rsidR="001521BF" w:rsidRPr="00F23DF5" w:rsidTr="002A7B5D">
        <w:trPr>
          <w:trHeight w:val="281"/>
        </w:trPr>
        <w:tc>
          <w:tcPr>
            <w:tcW w:w="212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1640" w:type="dxa"/>
            <w:gridSpan w:val="2"/>
            <w:tcBorders>
              <w:bottom w:val="single" w:sz="8" w:space="0" w:color="auto"/>
            </w:tcBorders>
            <w:vAlign w:val="bottom"/>
          </w:tcPr>
          <w:p w:rsidR="001521BF" w:rsidRPr="00F23DF5" w:rsidRDefault="001521BF" w:rsidP="00F23DF5">
            <w:pPr>
              <w:rPr>
                <w:sz w:val="24"/>
                <w:szCs w:val="24"/>
              </w:rPr>
            </w:pPr>
          </w:p>
        </w:tc>
        <w:tc>
          <w:tcPr>
            <w:tcW w:w="380" w:type="dxa"/>
            <w:tcBorders>
              <w:bottom w:val="single" w:sz="8" w:space="0" w:color="auto"/>
            </w:tcBorders>
            <w:vAlign w:val="bottom"/>
          </w:tcPr>
          <w:p w:rsidR="001521BF" w:rsidRPr="00F23DF5" w:rsidRDefault="001521BF" w:rsidP="00F23DF5">
            <w:pPr>
              <w:rPr>
                <w:sz w:val="24"/>
                <w:szCs w:val="24"/>
              </w:rPr>
            </w:pPr>
          </w:p>
        </w:tc>
        <w:tc>
          <w:tcPr>
            <w:tcW w:w="1020" w:type="dxa"/>
            <w:gridSpan w:val="2"/>
            <w:tcBorders>
              <w:bottom w:val="single" w:sz="8" w:space="0" w:color="auto"/>
            </w:tcBorders>
            <w:vAlign w:val="bottom"/>
          </w:tcPr>
          <w:p w:rsidR="001521BF" w:rsidRPr="00F23DF5" w:rsidRDefault="001521BF" w:rsidP="00F23DF5">
            <w:pPr>
              <w:rPr>
                <w:sz w:val="24"/>
                <w:szCs w:val="24"/>
              </w:rPr>
            </w:pPr>
          </w:p>
        </w:tc>
        <w:tc>
          <w:tcPr>
            <w:tcW w:w="660" w:type="dxa"/>
            <w:tcBorders>
              <w:bottom w:val="single" w:sz="8" w:space="0" w:color="auto"/>
            </w:tcBorders>
            <w:vAlign w:val="bottom"/>
          </w:tcPr>
          <w:p w:rsidR="001521BF" w:rsidRPr="00F23DF5" w:rsidRDefault="001521BF" w:rsidP="00F23DF5">
            <w:pPr>
              <w:rPr>
                <w:sz w:val="24"/>
                <w:szCs w:val="24"/>
              </w:rPr>
            </w:pPr>
          </w:p>
        </w:tc>
        <w:tc>
          <w:tcPr>
            <w:tcW w:w="660" w:type="dxa"/>
            <w:gridSpan w:val="2"/>
            <w:tcBorders>
              <w:bottom w:val="single" w:sz="8" w:space="0" w:color="auto"/>
            </w:tcBorders>
            <w:vAlign w:val="bottom"/>
          </w:tcPr>
          <w:p w:rsidR="001521BF" w:rsidRPr="00F23DF5" w:rsidRDefault="001521BF" w:rsidP="00F23DF5">
            <w:pPr>
              <w:rPr>
                <w:sz w:val="24"/>
                <w:szCs w:val="24"/>
              </w:rPr>
            </w:pPr>
          </w:p>
        </w:tc>
        <w:tc>
          <w:tcPr>
            <w:tcW w:w="500" w:type="dxa"/>
            <w:gridSpan w:val="2"/>
            <w:tcBorders>
              <w:bottom w:val="single" w:sz="8" w:space="0" w:color="auto"/>
            </w:tcBorders>
            <w:vAlign w:val="bottom"/>
          </w:tcPr>
          <w:p w:rsidR="001521BF" w:rsidRPr="00F23DF5" w:rsidRDefault="001521BF" w:rsidP="00F23DF5">
            <w:pPr>
              <w:rPr>
                <w:sz w:val="24"/>
                <w:szCs w:val="24"/>
              </w:rPr>
            </w:pPr>
          </w:p>
        </w:tc>
        <w:tc>
          <w:tcPr>
            <w:tcW w:w="10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790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поссорились»</w:t>
            </w:r>
          </w:p>
        </w:tc>
      </w:tr>
      <w:tr w:rsidR="001521BF" w:rsidRPr="00F23DF5" w:rsidTr="002A7B5D">
        <w:trPr>
          <w:trHeight w:val="261"/>
        </w:trPr>
        <w:tc>
          <w:tcPr>
            <w:tcW w:w="212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«Положительные</w:t>
            </w:r>
          </w:p>
        </w:tc>
        <w:tc>
          <w:tcPr>
            <w:tcW w:w="1640" w:type="dxa"/>
            <w:gridSpan w:val="2"/>
            <w:vAlign w:val="bottom"/>
          </w:tcPr>
          <w:p w:rsidR="001521BF" w:rsidRPr="00F23DF5" w:rsidRDefault="00C71F4D" w:rsidP="00F23DF5">
            <w:pPr>
              <w:ind w:left="100"/>
              <w:rPr>
                <w:sz w:val="24"/>
                <w:szCs w:val="24"/>
              </w:rPr>
            </w:pPr>
            <w:r w:rsidRPr="00F23DF5">
              <w:rPr>
                <w:rFonts w:eastAsia="Times New Roman"/>
                <w:sz w:val="24"/>
                <w:szCs w:val="24"/>
              </w:rPr>
              <w:t>Продолжать</w:t>
            </w:r>
          </w:p>
        </w:tc>
        <w:tc>
          <w:tcPr>
            <w:tcW w:w="380" w:type="dxa"/>
            <w:vAlign w:val="bottom"/>
          </w:tcPr>
          <w:p w:rsidR="001521BF" w:rsidRPr="00F23DF5" w:rsidRDefault="001521BF" w:rsidP="00F23DF5">
            <w:pPr>
              <w:rPr>
                <w:sz w:val="24"/>
                <w:szCs w:val="24"/>
              </w:rPr>
            </w:pPr>
          </w:p>
        </w:tc>
        <w:tc>
          <w:tcPr>
            <w:tcW w:w="1680" w:type="dxa"/>
            <w:gridSpan w:val="3"/>
            <w:vAlign w:val="bottom"/>
          </w:tcPr>
          <w:p w:rsidR="001521BF" w:rsidRPr="00F23DF5" w:rsidRDefault="00C71F4D" w:rsidP="00F23DF5">
            <w:pPr>
              <w:ind w:right="200"/>
              <w:jc w:val="right"/>
              <w:rPr>
                <w:sz w:val="24"/>
                <w:szCs w:val="24"/>
              </w:rPr>
            </w:pPr>
            <w:r w:rsidRPr="00F23DF5">
              <w:rPr>
                <w:rFonts w:eastAsia="Times New Roman"/>
                <w:w w:val="99"/>
                <w:sz w:val="24"/>
                <w:szCs w:val="24"/>
              </w:rPr>
              <w:t>формировать</w:t>
            </w:r>
          </w:p>
        </w:tc>
        <w:tc>
          <w:tcPr>
            <w:tcW w:w="1160" w:type="dxa"/>
            <w:gridSpan w:val="4"/>
            <w:vAlign w:val="bottom"/>
          </w:tcPr>
          <w:p w:rsidR="001521BF" w:rsidRPr="00F23DF5" w:rsidRDefault="00C71F4D" w:rsidP="00F23DF5">
            <w:pPr>
              <w:jc w:val="right"/>
              <w:rPr>
                <w:sz w:val="24"/>
                <w:szCs w:val="24"/>
              </w:rPr>
            </w:pPr>
            <w:r w:rsidRPr="00F23DF5">
              <w:rPr>
                <w:rFonts w:eastAsia="Times New Roman"/>
                <w:sz w:val="24"/>
                <w:szCs w:val="24"/>
              </w:rPr>
              <w:t>чувство</w:t>
            </w:r>
          </w:p>
        </w:tc>
        <w:tc>
          <w:tcPr>
            <w:tcW w:w="100" w:type="dxa"/>
            <w:tcBorders>
              <w:right w:val="single" w:sz="8" w:space="0" w:color="auto"/>
            </w:tcBorders>
            <w:vAlign w:val="bottom"/>
          </w:tcPr>
          <w:p w:rsidR="001521BF" w:rsidRPr="00F23DF5" w:rsidRDefault="001521BF" w:rsidP="00F23DF5">
            <w:pPr>
              <w:rPr>
                <w:sz w:val="24"/>
                <w:szCs w:val="24"/>
              </w:rPr>
            </w:pPr>
          </w:p>
        </w:tc>
        <w:tc>
          <w:tcPr>
            <w:tcW w:w="79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Беседа «Мы дружные ребята, не ссоримся совсем».</w:t>
            </w:r>
          </w:p>
        </w:tc>
      </w:tr>
      <w:tr w:rsidR="001521BF" w:rsidRPr="00F23DF5" w:rsidTr="002A7B5D">
        <w:trPr>
          <w:trHeight w:val="276"/>
        </w:trPr>
        <w:tc>
          <w:tcPr>
            <w:tcW w:w="212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моральные</w:t>
            </w:r>
          </w:p>
        </w:tc>
        <w:tc>
          <w:tcPr>
            <w:tcW w:w="1640" w:type="dxa"/>
            <w:gridSpan w:val="2"/>
            <w:vAlign w:val="bottom"/>
          </w:tcPr>
          <w:p w:rsidR="001521BF" w:rsidRPr="00F23DF5" w:rsidRDefault="00C71F4D" w:rsidP="00F23DF5">
            <w:pPr>
              <w:ind w:left="100"/>
              <w:rPr>
                <w:sz w:val="24"/>
                <w:szCs w:val="24"/>
              </w:rPr>
            </w:pPr>
            <w:r w:rsidRPr="00F23DF5">
              <w:rPr>
                <w:rFonts w:eastAsia="Times New Roman"/>
                <w:sz w:val="24"/>
                <w:szCs w:val="24"/>
              </w:rPr>
              <w:t>отзывчивости,</w:t>
            </w:r>
          </w:p>
        </w:tc>
        <w:tc>
          <w:tcPr>
            <w:tcW w:w="3220" w:type="dxa"/>
            <w:gridSpan w:val="8"/>
            <w:vAlign w:val="bottom"/>
          </w:tcPr>
          <w:p w:rsidR="001521BF" w:rsidRPr="00F23DF5" w:rsidRDefault="00C71F4D" w:rsidP="00F23DF5">
            <w:pPr>
              <w:jc w:val="right"/>
              <w:rPr>
                <w:sz w:val="24"/>
                <w:szCs w:val="24"/>
              </w:rPr>
            </w:pPr>
            <w:r w:rsidRPr="00F23DF5">
              <w:rPr>
                <w:rFonts w:eastAsia="Times New Roman"/>
                <w:sz w:val="24"/>
                <w:szCs w:val="24"/>
              </w:rPr>
              <w:t>доброжелательное отношение</w:t>
            </w:r>
          </w:p>
        </w:tc>
        <w:tc>
          <w:tcPr>
            <w:tcW w:w="100" w:type="dxa"/>
            <w:tcBorders>
              <w:right w:val="single" w:sz="8" w:space="0" w:color="auto"/>
            </w:tcBorders>
            <w:vAlign w:val="bottom"/>
          </w:tcPr>
          <w:p w:rsidR="001521BF" w:rsidRPr="00F23DF5" w:rsidRDefault="001521BF" w:rsidP="00F23DF5">
            <w:pPr>
              <w:rPr>
                <w:sz w:val="24"/>
                <w:szCs w:val="24"/>
              </w:rPr>
            </w:pPr>
          </w:p>
        </w:tc>
        <w:tc>
          <w:tcPr>
            <w:tcW w:w="79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Чтение:  Я.  Тайц  «Кубик  на  кубик»,  С.  Прокофьева  «Сказка  про</w:t>
            </w:r>
          </w:p>
        </w:tc>
      </w:tr>
      <w:tr w:rsidR="001521BF" w:rsidRPr="00F23DF5" w:rsidTr="002A7B5D">
        <w:trPr>
          <w:trHeight w:val="276"/>
        </w:trPr>
        <w:tc>
          <w:tcPr>
            <w:tcW w:w="212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качества»</w:t>
            </w:r>
          </w:p>
        </w:tc>
        <w:tc>
          <w:tcPr>
            <w:tcW w:w="4860" w:type="dxa"/>
            <w:gridSpan w:val="10"/>
            <w:vAlign w:val="bottom"/>
          </w:tcPr>
          <w:p w:rsidR="001521BF" w:rsidRPr="00F23DF5" w:rsidRDefault="00C71F4D" w:rsidP="00F23DF5">
            <w:pPr>
              <w:ind w:left="100"/>
              <w:rPr>
                <w:sz w:val="24"/>
                <w:szCs w:val="24"/>
              </w:rPr>
            </w:pPr>
            <w:r w:rsidRPr="00F23DF5">
              <w:rPr>
                <w:rFonts w:eastAsia="Times New Roman"/>
                <w:sz w:val="24"/>
                <w:szCs w:val="24"/>
              </w:rPr>
              <w:t>друг к другу, учить разрешать конфликты без</w:t>
            </w:r>
          </w:p>
        </w:tc>
        <w:tc>
          <w:tcPr>
            <w:tcW w:w="100" w:type="dxa"/>
            <w:tcBorders>
              <w:right w:val="single" w:sz="8" w:space="0" w:color="auto"/>
            </w:tcBorders>
            <w:vAlign w:val="bottom"/>
          </w:tcPr>
          <w:p w:rsidR="001521BF" w:rsidRPr="00F23DF5" w:rsidRDefault="001521BF" w:rsidP="00F23DF5">
            <w:pPr>
              <w:rPr>
                <w:sz w:val="24"/>
                <w:szCs w:val="24"/>
              </w:rPr>
            </w:pPr>
          </w:p>
        </w:tc>
        <w:tc>
          <w:tcPr>
            <w:tcW w:w="79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волшебные пёрышки», К. Ушинский «Сила – не право»</w:t>
            </w:r>
          </w:p>
        </w:tc>
      </w:tr>
      <w:tr w:rsidR="001521BF" w:rsidRPr="00F23DF5" w:rsidTr="002A7B5D">
        <w:trPr>
          <w:trHeight w:val="281"/>
        </w:trPr>
        <w:tc>
          <w:tcPr>
            <w:tcW w:w="212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1640" w:type="dxa"/>
            <w:gridSpan w:val="2"/>
            <w:tcBorders>
              <w:bottom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драки</w:t>
            </w:r>
          </w:p>
        </w:tc>
        <w:tc>
          <w:tcPr>
            <w:tcW w:w="380" w:type="dxa"/>
            <w:tcBorders>
              <w:bottom w:val="single" w:sz="8" w:space="0" w:color="auto"/>
            </w:tcBorders>
            <w:vAlign w:val="bottom"/>
          </w:tcPr>
          <w:p w:rsidR="001521BF" w:rsidRPr="00F23DF5" w:rsidRDefault="001521BF" w:rsidP="00F23DF5">
            <w:pPr>
              <w:rPr>
                <w:sz w:val="24"/>
                <w:szCs w:val="24"/>
              </w:rPr>
            </w:pPr>
          </w:p>
        </w:tc>
        <w:tc>
          <w:tcPr>
            <w:tcW w:w="1020" w:type="dxa"/>
            <w:gridSpan w:val="2"/>
            <w:tcBorders>
              <w:bottom w:val="single" w:sz="8" w:space="0" w:color="auto"/>
            </w:tcBorders>
            <w:vAlign w:val="bottom"/>
          </w:tcPr>
          <w:p w:rsidR="001521BF" w:rsidRPr="00F23DF5" w:rsidRDefault="001521BF" w:rsidP="00F23DF5">
            <w:pPr>
              <w:rPr>
                <w:sz w:val="24"/>
                <w:szCs w:val="24"/>
              </w:rPr>
            </w:pPr>
          </w:p>
        </w:tc>
        <w:tc>
          <w:tcPr>
            <w:tcW w:w="660" w:type="dxa"/>
            <w:tcBorders>
              <w:bottom w:val="single" w:sz="8" w:space="0" w:color="auto"/>
            </w:tcBorders>
            <w:vAlign w:val="bottom"/>
          </w:tcPr>
          <w:p w:rsidR="001521BF" w:rsidRPr="00F23DF5" w:rsidRDefault="001521BF" w:rsidP="00F23DF5">
            <w:pPr>
              <w:rPr>
                <w:sz w:val="24"/>
                <w:szCs w:val="24"/>
              </w:rPr>
            </w:pPr>
          </w:p>
        </w:tc>
        <w:tc>
          <w:tcPr>
            <w:tcW w:w="660" w:type="dxa"/>
            <w:gridSpan w:val="2"/>
            <w:tcBorders>
              <w:bottom w:val="single" w:sz="8" w:space="0" w:color="auto"/>
            </w:tcBorders>
            <w:vAlign w:val="bottom"/>
          </w:tcPr>
          <w:p w:rsidR="001521BF" w:rsidRPr="00F23DF5" w:rsidRDefault="001521BF" w:rsidP="00F23DF5">
            <w:pPr>
              <w:rPr>
                <w:sz w:val="24"/>
                <w:szCs w:val="24"/>
              </w:rPr>
            </w:pPr>
          </w:p>
        </w:tc>
        <w:tc>
          <w:tcPr>
            <w:tcW w:w="500" w:type="dxa"/>
            <w:gridSpan w:val="2"/>
            <w:tcBorders>
              <w:bottom w:val="single" w:sz="8" w:space="0" w:color="auto"/>
            </w:tcBorders>
            <w:vAlign w:val="bottom"/>
          </w:tcPr>
          <w:p w:rsidR="001521BF" w:rsidRPr="00F23DF5" w:rsidRDefault="001521BF" w:rsidP="00F23DF5">
            <w:pPr>
              <w:rPr>
                <w:sz w:val="24"/>
                <w:szCs w:val="24"/>
              </w:rPr>
            </w:pPr>
          </w:p>
        </w:tc>
        <w:tc>
          <w:tcPr>
            <w:tcW w:w="10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7900" w:type="dxa"/>
            <w:tcBorders>
              <w:bottom w:val="single" w:sz="8" w:space="0" w:color="auto"/>
              <w:right w:val="single" w:sz="8" w:space="0" w:color="auto"/>
            </w:tcBorders>
            <w:vAlign w:val="bottom"/>
          </w:tcPr>
          <w:p w:rsidR="001521BF" w:rsidRPr="00F23DF5" w:rsidRDefault="001521BF" w:rsidP="00F23DF5">
            <w:pPr>
              <w:rPr>
                <w:sz w:val="24"/>
                <w:szCs w:val="24"/>
              </w:rPr>
            </w:pPr>
          </w:p>
        </w:tc>
      </w:tr>
      <w:tr w:rsidR="001521BF" w:rsidRPr="00F23DF5" w:rsidTr="002A7B5D">
        <w:trPr>
          <w:trHeight w:val="268"/>
        </w:trPr>
        <w:tc>
          <w:tcPr>
            <w:tcW w:w="2120" w:type="dxa"/>
            <w:tcBorders>
              <w:left w:val="single" w:sz="8" w:space="0" w:color="auto"/>
              <w:bottom w:val="single" w:sz="8" w:space="0" w:color="auto"/>
            </w:tcBorders>
            <w:vAlign w:val="bottom"/>
          </w:tcPr>
          <w:p w:rsidR="001521BF" w:rsidRPr="00F23DF5" w:rsidRDefault="001521BF" w:rsidP="00F23DF5">
            <w:pPr>
              <w:rPr>
                <w:sz w:val="24"/>
                <w:szCs w:val="24"/>
              </w:rPr>
            </w:pPr>
          </w:p>
        </w:tc>
        <w:tc>
          <w:tcPr>
            <w:tcW w:w="1640" w:type="dxa"/>
            <w:gridSpan w:val="2"/>
            <w:tcBorders>
              <w:bottom w:val="single" w:sz="8" w:space="0" w:color="auto"/>
            </w:tcBorders>
            <w:vAlign w:val="bottom"/>
          </w:tcPr>
          <w:p w:rsidR="001521BF" w:rsidRPr="00F23DF5" w:rsidRDefault="001521BF" w:rsidP="00F23DF5">
            <w:pPr>
              <w:rPr>
                <w:sz w:val="24"/>
                <w:szCs w:val="24"/>
              </w:rPr>
            </w:pPr>
          </w:p>
        </w:tc>
        <w:tc>
          <w:tcPr>
            <w:tcW w:w="380" w:type="dxa"/>
            <w:tcBorders>
              <w:bottom w:val="single" w:sz="8" w:space="0" w:color="auto"/>
            </w:tcBorders>
            <w:vAlign w:val="bottom"/>
          </w:tcPr>
          <w:p w:rsidR="001521BF" w:rsidRPr="00F23DF5" w:rsidRDefault="001521BF" w:rsidP="00F23DF5">
            <w:pPr>
              <w:rPr>
                <w:sz w:val="24"/>
                <w:szCs w:val="24"/>
              </w:rPr>
            </w:pPr>
          </w:p>
        </w:tc>
        <w:tc>
          <w:tcPr>
            <w:tcW w:w="1020" w:type="dxa"/>
            <w:gridSpan w:val="2"/>
            <w:tcBorders>
              <w:bottom w:val="single" w:sz="8" w:space="0" w:color="auto"/>
            </w:tcBorders>
            <w:vAlign w:val="bottom"/>
          </w:tcPr>
          <w:p w:rsidR="001521BF" w:rsidRPr="00F23DF5" w:rsidRDefault="001521BF" w:rsidP="00F23DF5">
            <w:pPr>
              <w:rPr>
                <w:sz w:val="24"/>
                <w:szCs w:val="24"/>
              </w:rPr>
            </w:pPr>
          </w:p>
        </w:tc>
        <w:tc>
          <w:tcPr>
            <w:tcW w:w="660" w:type="dxa"/>
            <w:tcBorders>
              <w:bottom w:val="single" w:sz="8" w:space="0" w:color="auto"/>
            </w:tcBorders>
            <w:vAlign w:val="bottom"/>
          </w:tcPr>
          <w:p w:rsidR="001521BF" w:rsidRPr="00F23DF5" w:rsidRDefault="001521BF" w:rsidP="00F23DF5">
            <w:pPr>
              <w:rPr>
                <w:sz w:val="24"/>
                <w:szCs w:val="24"/>
              </w:rPr>
            </w:pPr>
          </w:p>
        </w:tc>
        <w:tc>
          <w:tcPr>
            <w:tcW w:w="660" w:type="dxa"/>
            <w:gridSpan w:val="2"/>
            <w:tcBorders>
              <w:bottom w:val="single" w:sz="8" w:space="0" w:color="auto"/>
            </w:tcBorders>
            <w:vAlign w:val="bottom"/>
          </w:tcPr>
          <w:p w:rsidR="001521BF" w:rsidRPr="00F23DF5" w:rsidRDefault="001521BF" w:rsidP="00F23DF5">
            <w:pPr>
              <w:rPr>
                <w:sz w:val="24"/>
                <w:szCs w:val="24"/>
              </w:rPr>
            </w:pPr>
          </w:p>
        </w:tc>
        <w:tc>
          <w:tcPr>
            <w:tcW w:w="500" w:type="dxa"/>
            <w:gridSpan w:val="2"/>
            <w:tcBorders>
              <w:bottom w:val="single" w:sz="8" w:space="0" w:color="auto"/>
            </w:tcBorders>
            <w:vAlign w:val="bottom"/>
          </w:tcPr>
          <w:p w:rsidR="001521BF" w:rsidRPr="00F23DF5" w:rsidRDefault="001521BF" w:rsidP="00F23DF5">
            <w:pPr>
              <w:rPr>
                <w:sz w:val="24"/>
                <w:szCs w:val="24"/>
              </w:rPr>
            </w:pPr>
          </w:p>
        </w:tc>
        <w:tc>
          <w:tcPr>
            <w:tcW w:w="8000" w:type="dxa"/>
            <w:gridSpan w:val="2"/>
            <w:tcBorders>
              <w:bottom w:val="single" w:sz="8" w:space="0" w:color="auto"/>
              <w:right w:val="single" w:sz="8" w:space="0" w:color="auto"/>
            </w:tcBorders>
            <w:vAlign w:val="bottom"/>
          </w:tcPr>
          <w:p w:rsidR="001521BF" w:rsidRPr="00F23DF5" w:rsidRDefault="00C71F4D" w:rsidP="00F23DF5">
            <w:pPr>
              <w:ind w:right="6880"/>
              <w:jc w:val="center"/>
              <w:rPr>
                <w:sz w:val="24"/>
                <w:szCs w:val="24"/>
              </w:rPr>
            </w:pPr>
            <w:r w:rsidRPr="00F23DF5">
              <w:rPr>
                <w:rFonts w:eastAsia="Times New Roman"/>
                <w:b/>
                <w:bCs/>
                <w:sz w:val="24"/>
                <w:szCs w:val="24"/>
              </w:rPr>
              <w:t>Февраль</w:t>
            </w:r>
          </w:p>
        </w:tc>
      </w:tr>
      <w:tr w:rsidR="001521BF" w:rsidRPr="00F23DF5" w:rsidTr="002A7B5D">
        <w:trPr>
          <w:trHeight w:val="258"/>
        </w:trPr>
        <w:tc>
          <w:tcPr>
            <w:tcW w:w="212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«Культура</w:t>
            </w:r>
          </w:p>
        </w:tc>
        <w:tc>
          <w:tcPr>
            <w:tcW w:w="1640" w:type="dxa"/>
            <w:gridSpan w:val="2"/>
            <w:vAlign w:val="bottom"/>
          </w:tcPr>
          <w:p w:rsidR="001521BF" w:rsidRPr="00F23DF5" w:rsidRDefault="00C71F4D" w:rsidP="00F23DF5">
            <w:pPr>
              <w:ind w:left="100"/>
              <w:rPr>
                <w:sz w:val="24"/>
                <w:szCs w:val="24"/>
              </w:rPr>
            </w:pPr>
            <w:r w:rsidRPr="00F23DF5">
              <w:rPr>
                <w:rFonts w:eastAsia="Times New Roman"/>
                <w:sz w:val="24"/>
                <w:szCs w:val="24"/>
              </w:rPr>
              <w:t>Закреплять</w:t>
            </w:r>
          </w:p>
        </w:tc>
        <w:tc>
          <w:tcPr>
            <w:tcW w:w="1400" w:type="dxa"/>
            <w:gridSpan w:val="3"/>
            <w:vAlign w:val="bottom"/>
          </w:tcPr>
          <w:p w:rsidR="001521BF" w:rsidRPr="00F23DF5" w:rsidRDefault="00C71F4D" w:rsidP="00F23DF5">
            <w:pPr>
              <w:ind w:left="100"/>
              <w:rPr>
                <w:sz w:val="24"/>
                <w:szCs w:val="24"/>
              </w:rPr>
            </w:pPr>
            <w:r w:rsidRPr="00F23DF5">
              <w:rPr>
                <w:rFonts w:eastAsia="Times New Roman"/>
                <w:sz w:val="24"/>
                <w:szCs w:val="24"/>
              </w:rPr>
              <w:t>правила</w:t>
            </w:r>
          </w:p>
        </w:tc>
        <w:tc>
          <w:tcPr>
            <w:tcW w:w="1320" w:type="dxa"/>
            <w:gridSpan w:val="3"/>
            <w:vAlign w:val="bottom"/>
          </w:tcPr>
          <w:p w:rsidR="001521BF" w:rsidRPr="00F23DF5" w:rsidRDefault="00C71F4D" w:rsidP="00F23DF5">
            <w:pPr>
              <w:rPr>
                <w:sz w:val="24"/>
                <w:szCs w:val="24"/>
              </w:rPr>
            </w:pPr>
            <w:r w:rsidRPr="00F23DF5">
              <w:rPr>
                <w:rFonts w:eastAsia="Times New Roman"/>
                <w:sz w:val="24"/>
                <w:szCs w:val="24"/>
              </w:rPr>
              <w:t>поведения</w:t>
            </w:r>
          </w:p>
        </w:tc>
        <w:tc>
          <w:tcPr>
            <w:tcW w:w="500" w:type="dxa"/>
            <w:gridSpan w:val="2"/>
            <w:vAlign w:val="bottom"/>
          </w:tcPr>
          <w:p w:rsidR="001521BF" w:rsidRPr="00F23DF5" w:rsidRDefault="00C71F4D" w:rsidP="00F23DF5">
            <w:pPr>
              <w:jc w:val="right"/>
              <w:rPr>
                <w:sz w:val="24"/>
                <w:szCs w:val="24"/>
              </w:rPr>
            </w:pPr>
            <w:r w:rsidRPr="00F23DF5">
              <w:rPr>
                <w:rFonts w:eastAsia="Times New Roman"/>
                <w:sz w:val="24"/>
                <w:szCs w:val="24"/>
              </w:rPr>
              <w:t>на</w:t>
            </w:r>
          </w:p>
        </w:tc>
        <w:tc>
          <w:tcPr>
            <w:tcW w:w="100" w:type="dxa"/>
            <w:tcBorders>
              <w:right w:val="single" w:sz="8" w:space="0" w:color="auto"/>
            </w:tcBorders>
            <w:vAlign w:val="bottom"/>
          </w:tcPr>
          <w:p w:rsidR="001521BF" w:rsidRPr="00F23DF5" w:rsidRDefault="001521BF" w:rsidP="00F23DF5">
            <w:pPr>
              <w:rPr>
                <w:sz w:val="24"/>
                <w:szCs w:val="24"/>
              </w:rPr>
            </w:pPr>
          </w:p>
        </w:tc>
        <w:tc>
          <w:tcPr>
            <w:tcW w:w="79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Беседа «Как вести себя на празднике».</w:t>
            </w:r>
          </w:p>
        </w:tc>
      </w:tr>
      <w:tr w:rsidR="001521BF" w:rsidRPr="00F23DF5" w:rsidTr="002A7B5D">
        <w:trPr>
          <w:trHeight w:val="276"/>
        </w:trPr>
        <w:tc>
          <w:tcPr>
            <w:tcW w:w="212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поведения»</w:t>
            </w:r>
          </w:p>
        </w:tc>
        <w:tc>
          <w:tcPr>
            <w:tcW w:w="4860" w:type="dxa"/>
            <w:gridSpan w:val="10"/>
            <w:vAlign w:val="bottom"/>
          </w:tcPr>
          <w:p w:rsidR="001521BF" w:rsidRPr="00F23DF5" w:rsidRDefault="00C71F4D" w:rsidP="00F23DF5">
            <w:pPr>
              <w:ind w:left="100"/>
              <w:rPr>
                <w:sz w:val="24"/>
                <w:szCs w:val="24"/>
              </w:rPr>
            </w:pPr>
            <w:r w:rsidRPr="00F23DF5">
              <w:rPr>
                <w:rFonts w:eastAsia="Times New Roman"/>
                <w:sz w:val="24"/>
                <w:szCs w:val="24"/>
              </w:rPr>
              <w:t>праздничных  утренниках  и  развлечениях:</w:t>
            </w:r>
          </w:p>
        </w:tc>
        <w:tc>
          <w:tcPr>
            <w:tcW w:w="100" w:type="dxa"/>
            <w:tcBorders>
              <w:right w:val="single" w:sz="8" w:space="0" w:color="auto"/>
            </w:tcBorders>
            <w:vAlign w:val="bottom"/>
          </w:tcPr>
          <w:p w:rsidR="001521BF" w:rsidRPr="00F23DF5" w:rsidRDefault="001521BF" w:rsidP="00F23DF5">
            <w:pPr>
              <w:rPr>
                <w:sz w:val="24"/>
                <w:szCs w:val="24"/>
              </w:rPr>
            </w:pPr>
          </w:p>
        </w:tc>
        <w:tc>
          <w:tcPr>
            <w:tcW w:w="79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Разучивание стихотворений, песен.</w:t>
            </w:r>
          </w:p>
        </w:tc>
      </w:tr>
      <w:tr w:rsidR="001521BF" w:rsidRPr="00F23DF5" w:rsidTr="002A7B5D">
        <w:trPr>
          <w:trHeight w:val="276"/>
        </w:trPr>
        <w:tc>
          <w:tcPr>
            <w:tcW w:w="212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4860" w:type="dxa"/>
            <w:gridSpan w:val="10"/>
            <w:vAlign w:val="bottom"/>
          </w:tcPr>
          <w:p w:rsidR="001521BF" w:rsidRPr="00F23DF5" w:rsidRDefault="00C71F4D" w:rsidP="00F23DF5">
            <w:pPr>
              <w:ind w:left="100"/>
              <w:rPr>
                <w:sz w:val="24"/>
                <w:szCs w:val="24"/>
              </w:rPr>
            </w:pPr>
            <w:r w:rsidRPr="00F23DF5">
              <w:rPr>
                <w:rFonts w:eastAsia="Times New Roman"/>
                <w:sz w:val="24"/>
                <w:szCs w:val="24"/>
              </w:rPr>
              <w:t>внимательно  слушать  и  не  вмешиваться  в</w:t>
            </w:r>
          </w:p>
        </w:tc>
        <w:tc>
          <w:tcPr>
            <w:tcW w:w="100" w:type="dxa"/>
            <w:tcBorders>
              <w:right w:val="single" w:sz="8" w:space="0" w:color="auto"/>
            </w:tcBorders>
            <w:vAlign w:val="bottom"/>
          </w:tcPr>
          <w:p w:rsidR="001521BF" w:rsidRPr="00F23DF5" w:rsidRDefault="001521BF" w:rsidP="00F23DF5">
            <w:pPr>
              <w:rPr>
                <w:sz w:val="24"/>
                <w:szCs w:val="24"/>
              </w:rPr>
            </w:pPr>
          </w:p>
        </w:tc>
        <w:tc>
          <w:tcPr>
            <w:tcW w:w="79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Продуктивная деятельность «Подарки папам и мамам»</w:t>
            </w:r>
          </w:p>
        </w:tc>
      </w:tr>
      <w:tr w:rsidR="001521BF" w:rsidRPr="00F23DF5" w:rsidTr="002A7B5D">
        <w:trPr>
          <w:trHeight w:val="276"/>
        </w:trPr>
        <w:tc>
          <w:tcPr>
            <w:tcW w:w="212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1640" w:type="dxa"/>
            <w:gridSpan w:val="2"/>
            <w:vAlign w:val="bottom"/>
          </w:tcPr>
          <w:p w:rsidR="001521BF" w:rsidRPr="00F23DF5" w:rsidRDefault="00C71F4D" w:rsidP="00F23DF5">
            <w:pPr>
              <w:ind w:left="100"/>
              <w:rPr>
                <w:sz w:val="24"/>
                <w:szCs w:val="24"/>
              </w:rPr>
            </w:pPr>
            <w:r w:rsidRPr="00F23DF5">
              <w:rPr>
                <w:rFonts w:eastAsia="Times New Roman"/>
                <w:sz w:val="24"/>
                <w:szCs w:val="24"/>
              </w:rPr>
              <w:t>выступления</w:t>
            </w:r>
          </w:p>
        </w:tc>
        <w:tc>
          <w:tcPr>
            <w:tcW w:w="380" w:type="dxa"/>
            <w:vAlign w:val="bottom"/>
          </w:tcPr>
          <w:p w:rsidR="001521BF" w:rsidRPr="00F23DF5" w:rsidRDefault="001521BF" w:rsidP="00F23DF5">
            <w:pPr>
              <w:rPr>
                <w:sz w:val="24"/>
                <w:szCs w:val="24"/>
              </w:rPr>
            </w:pPr>
          </w:p>
        </w:tc>
        <w:tc>
          <w:tcPr>
            <w:tcW w:w="1680" w:type="dxa"/>
            <w:gridSpan w:val="3"/>
            <w:vAlign w:val="bottom"/>
          </w:tcPr>
          <w:p w:rsidR="001521BF" w:rsidRPr="00F23DF5" w:rsidRDefault="00C71F4D" w:rsidP="00F23DF5">
            <w:pPr>
              <w:ind w:right="340"/>
              <w:jc w:val="right"/>
              <w:rPr>
                <w:sz w:val="24"/>
                <w:szCs w:val="24"/>
              </w:rPr>
            </w:pPr>
            <w:r w:rsidRPr="00F23DF5">
              <w:rPr>
                <w:rFonts w:eastAsia="Times New Roman"/>
                <w:sz w:val="24"/>
                <w:szCs w:val="24"/>
              </w:rPr>
              <w:t>товарищей,</w:t>
            </w:r>
          </w:p>
        </w:tc>
        <w:tc>
          <w:tcPr>
            <w:tcW w:w="1160" w:type="dxa"/>
            <w:gridSpan w:val="4"/>
            <w:vAlign w:val="bottom"/>
          </w:tcPr>
          <w:p w:rsidR="001521BF" w:rsidRPr="00F23DF5" w:rsidRDefault="00C71F4D" w:rsidP="00F23DF5">
            <w:pPr>
              <w:jc w:val="right"/>
              <w:rPr>
                <w:sz w:val="24"/>
                <w:szCs w:val="24"/>
              </w:rPr>
            </w:pPr>
            <w:r w:rsidRPr="00F23DF5">
              <w:rPr>
                <w:rFonts w:eastAsia="Times New Roman"/>
                <w:sz w:val="24"/>
                <w:szCs w:val="24"/>
              </w:rPr>
              <w:t>спокойно</w:t>
            </w:r>
          </w:p>
        </w:tc>
        <w:tc>
          <w:tcPr>
            <w:tcW w:w="100" w:type="dxa"/>
            <w:tcBorders>
              <w:right w:val="single" w:sz="8" w:space="0" w:color="auto"/>
            </w:tcBorders>
            <w:vAlign w:val="bottom"/>
          </w:tcPr>
          <w:p w:rsidR="001521BF" w:rsidRPr="00F23DF5" w:rsidRDefault="001521BF" w:rsidP="00F23DF5">
            <w:pPr>
              <w:rPr>
                <w:sz w:val="24"/>
                <w:szCs w:val="24"/>
              </w:rPr>
            </w:pPr>
          </w:p>
        </w:tc>
        <w:tc>
          <w:tcPr>
            <w:tcW w:w="7900" w:type="dxa"/>
            <w:tcBorders>
              <w:right w:val="single" w:sz="8" w:space="0" w:color="auto"/>
            </w:tcBorders>
            <w:vAlign w:val="bottom"/>
          </w:tcPr>
          <w:p w:rsidR="001521BF" w:rsidRPr="00F23DF5" w:rsidRDefault="001521BF" w:rsidP="00F23DF5">
            <w:pPr>
              <w:rPr>
                <w:sz w:val="24"/>
                <w:szCs w:val="24"/>
              </w:rPr>
            </w:pPr>
          </w:p>
        </w:tc>
      </w:tr>
      <w:tr w:rsidR="001521BF" w:rsidRPr="00F23DF5" w:rsidTr="002A7B5D">
        <w:trPr>
          <w:trHeight w:val="281"/>
        </w:trPr>
        <w:tc>
          <w:tcPr>
            <w:tcW w:w="212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3700" w:type="dxa"/>
            <w:gridSpan w:val="6"/>
            <w:tcBorders>
              <w:bottom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выполнять предложения ведущих</w:t>
            </w:r>
          </w:p>
        </w:tc>
        <w:tc>
          <w:tcPr>
            <w:tcW w:w="660" w:type="dxa"/>
            <w:gridSpan w:val="2"/>
            <w:tcBorders>
              <w:bottom w:val="single" w:sz="8" w:space="0" w:color="auto"/>
            </w:tcBorders>
            <w:vAlign w:val="bottom"/>
          </w:tcPr>
          <w:p w:rsidR="001521BF" w:rsidRPr="00F23DF5" w:rsidRDefault="001521BF" w:rsidP="00F23DF5">
            <w:pPr>
              <w:rPr>
                <w:sz w:val="24"/>
                <w:szCs w:val="24"/>
              </w:rPr>
            </w:pPr>
          </w:p>
        </w:tc>
        <w:tc>
          <w:tcPr>
            <w:tcW w:w="500" w:type="dxa"/>
            <w:gridSpan w:val="2"/>
            <w:tcBorders>
              <w:bottom w:val="single" w:sz="8" w:space="0" w:color="auto"/>
            </w:tcBorders>
            <w:vAlign w:val="bottom"/>
          </w:tcPr>
          <w:p w:rsidR="001521BF" w:rsidRPr="00F23DF5" w:rsidRDefault="001521BF" w:rsidP="00F23DF5">
            <w:pPr>
              <w:rPr>
                <w:sz w:val="24"/>
                <w:szCs w:val="24"/>
              </w:rPr>
            </w:pPr>
          </w:p>
        </w:tc>
        <w:tc>
          <w:tcPr>
            <w:tcW w:w="10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7900" w:type="dxa"/>
            <w:tcBorders>
              <w:bottom w:val="single" w:sz="8" w:space="0" w:color="auto"/>
              <w:right w:val="single" w:sz="8" w:space="0" w:color="auto"/>
            </w:tcBorders>
            <w:vAlign w:val="bottom"/>
          </w:tcPr>
          <w:p w:rsidR="001521BF" w:rsidRPr="00F23DF5" w:rsidRDefault="001521BF" w:rsidP="00F23DF5">
            <w:pPr>
              <w:rPr>
                <w:sz w:val="24"/>
                <w:szCs w:val="24"/>
              </w:rPr>
            </w:pPr>
          </w:p>
        </w:tc>
      </w:tr>
      <w:tr w:rsidR="001521BF" w:rsidRPr="00F23DF5" w:rsidTr="002A7B5D">
        <w:trPr>
          <w:trHeight w:val="261"/>
        </w:trPr>
        <w:tc>
          <w:tcPr>
            <w:tcW w:w="212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«Положительные</w:t>
            </w:r>
          </w:p>
        </w:tc>
        <w:tc>
          <w:tcPr>
            <w:tcW w:w="4860" w:type="dxa"/>
            <w:gridSpan w:val="10"/>
            <w:vAlign w:val="bottom"/>
          </w:tcPr>
          <w:p w:rsidR="001521BF" w:rsidRPr="00F23DF5" w:rsidRDefault="00C71F4D" w:rsidP="00F23DF5">
            <w:pPr>
              <w:ind w:left="100"/>
              <w:rPr>
                <w:sz w:val="24"/>
                <w:szCs w:val="24"/>
              </w:rPr>
            </w:pPr>
            <w:r w:rsidRPr="00F23DF5">
              <w:rPr>
                <w:rFonts w:eastAsia="Times New Roman"/>
                <w:sz w:val="24"/>
                <w:szCs w:val="24"/>
              </w:rPr>
              <w:t>Кто такие смелые и честные люди, как они</w:t>
            </w:r>
          </w:p>
        </w:tc>
        <w:tc>
          <w:tcPr>
            <w:tcW w:w="100" w:type="dxa"/>
            <w:tcBorders>
              <w:right w:val="single" w:sz="8" w:space="0" w:color="auto"/>
            </w:tcBorders>
            <w:vAlign w:val="bottom"/>
          </w:tcPr>
          <w:p w:rsidR="001521BF" w:rsidRPr="00F23DF5" w:rsidRDefault="001521BF" w:rsidP="00F23DF5">
            <w:pPr>
              <w:rPr>
                <w:sz w:val="24"/>
                <w:szCs w:val="24"/>
              </w:rPr>
            </w:pPr>
          </w:p>
        </w:tc>
        <w:tc>
          <w:tcPr>
            <w:tcW w:w="79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Беседа «Почему любят честных и смелых».</w:t>
            </w:r>
          </w:p>
        </w:tc>
      </w:tr>
      <w:tr w:rsidR="001521BF" w:rsidRPr="00F23DF5" w:rsidTr="002A7B5D">
        <w:trPr>
          <w:trHeight w:val="276"/>
        </w:trPr>
        <w:tc>
          <w:tcPr>
            <w:tcW w:w="212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моральные</w:t>
            </w:r>
          </w:p>
        </w:tc>
        <w:tc>
          <w:tcPr>
            <w:tcW w:w="3700" w:type="dxa"/>
            <w:gridSpan w:val="6"/>
            <w:vAlign w:val="bottom"/>
          </w:tcPr>
          <w:p w:rsidR="001521BF" w:rsidRPr="00F23DF5" w:rsidRDefault="00C71F4D" w:rsidP="00F23DF5">
            <w:pPr>
              <w:ind w:left="100"/>
              <w:rPr>
                <w:sz w:val="24"/>
                <w:szCs w:val="24"/>
              </w:rPr>
            </w:pPr>
            <w:r w:rsidRPr="00F23DF5">
              <w:rPr>
                <w:rFonts w:eastAsia="Times New Roman"/>
                <w:sz w:val="24"/>
                <w:szCs w:val="24"/>
              </w:rPr>
              <w:t>поступают в трудных случаях</w:t>
            </w:r>
          </w:p>
        </w:tc>
        <w:tc>
          <w:tcPr>
            <w:tcW w:w="660" w:type="dxa"/>
            <w:gridSpan w:val="2"/>
            <w:vAlign w:val="bottom"/>
          </w:tcPr>
          <w:p w:rsidR="001521BF" w:rsidRPr="00F23DF5" w:rsidRDefault="001521BF" w:rsidP="00F23DF5">
            <w:pPr>
              <w:rPr>
                <w:sz w:val="24"/>
                <w:szCs w:val="24"/>
              </w:rPr>
            </w:pPr>
          </w:p>
        </w:tc>
        <w:tc>
          <w:tcPr>
            <w:tcW w:w="500" w:type="dxa"/>
            <w:gridSpan w:val="2"/>
            <w:vAlign w:val="bottom"/>
          </w:tcPr>
          <w:p w:rsidR="001521BF" w:rsidRPr="00F23DF5" w:rsidRDefault="001521BF" w:rsidP="00F23DF5">
            <w:pPr>
              <w:rPr>
                <w:sz w:val="24"/>
                <w:szCs w:val="24"/>
              </w:rPr>
            </w:pPr>
          </w:p>
        </w:tc>
        <w:tc>
          <w:tcPr>
            <w:tcW w:w="100" w:type="dxa"/>
            <w:tcBorders>
              <w:right w:val="single" w:sz="8" w:space="0" w:color="auto"/>
            </w:tcBorders>
            <w:vAlign w:val="bottom"/>
          </w:tcPr>
          <w:p w:rsidR="001521BF" w:rsidRPr="00F23DF5" w:rsidRDefault="001521BF" w:rsidP="00F23DF5">
            <w:pPr>
              <w:rPr>
                <w:sz w:val="24"/>
                <w:szCs w:val="24"/>
              </w:rPr>
            </w:pPr>
          </w:p>
        </w:tc>
        <w:tc>
          <w:tcPr>
            <w:tcW w:w="79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Чтение: С. Прокофьева «Сказка про честные ушки»</w:t>
            </w:r>
          </w:p>
        </w:tc>
      </w:tr>
      <w:tr w:rsidR="001521BF" w:rsidRPr="00F23DF5" w:rsidTr="002A7B5D">
        <w:trPr>
          <w:trHeight w:val="281"/>
        </w:trPr>
        <w:tc>
          <w:tcPr>
            <w:tcW w:w="2120" w:type="dxa"/>
            <w:tcBorders>
              <w:left w:val="single" w:sz="8" w:space="0" w:color="auto"/>
              <w:bottom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качества»</w:t>
            </w:r>
          </w:p>
        </w:tc>
        <w:tc>
          <w:tcPr>
            <w:tcW w:w="1640" w:type="dxa"/>
            <w:gridSpan w:val="2"/>
            <w:tcBorders>
              <w:bottom w:val="single" w:sz="8" w:space="0" w:color="auto"/>
            </w:tcBorders>
            <w:vAlign w:val="bottom"/>
          </w:tcPr>
          <w:p w:rsidR="001521BF" w:rsidRPr="00F23DF5" w:rsidRDefault="001521BF" w:rsidP="00F23DF5">
            <w:pPr>
              <w:rPr>
                <w:sz w:val="24"/>
                <w:szCs w:val="24"/>
              </w:rPr>
            </w:pPr>
          </w:p>
        </w:tc>
        <w:tc>
          <w:tcPr>
            <w:tcW w:w="380" w:type="dxa"/>
            <w:tcBorders>
              <w:bottom w:val="single" w:sz="8" w:space="0" w:color="auto"/>
            </w:tcBorders>
            <w:vAlign w:val="bottom"/>
          </w:tcPr>
          <w:p w:rsidR="001521BF" w:rsidRPr="00F23DF5" w:rsidRDefault="001521BF" w:rsidP="00F23DF5">
            <w:pPr>
              <w:rPr>
                <w:sz w:val="24"/>
                <w:szCs w:val="24"/>
              </w:rPr>
            </w:pPr>
          </w:p>
        </w:tc>
        <w:tc>
          <w:tcPr>
            <w:tcW w:w="1020" w:type="dxa"/>
            <w:gridSpan w:val="2"/>
            <w:tcBorders>
              <w:bottom w:val="single" w:sz="8" w:space="0" w:color="auto"/>
            </w:tcBorders>
            <w:vAlign w:val="bottom"/>
          </w:tcPr>
          <w:p w:rsidR="001521BF" w:rsidRPr="00F23DF5" w:rsidRDefault="001521BF" w:rsidP="00F23DF5">
            <w:pPr>
              <w:rPr>
                <w:sz w:val="24"/>
                <w:szCs w:val="24"/>
              </w:rPr>
            </w:pPr>
          </w:p>
        </w:tc>
        <w:tc>
          <w:tcPr>
            <w:tcW w:w="660" w:type="dxa"/>
            <w:tcBorders>
              <w:bottom w:val="single" w:sz="8" w:space="0" w:color="auto"/>
            </w:tcBorders>
            <w:vAlign w:val="bottom"/>
          </w:tcPr>
          <w:p w:rsidR="001521BF" w:rsidRPr="00F23DF5" w:rsidRDefault="001521BF" w:rsidP="00F23DF5">
            <w:pPr>
              <w:rPr>
                <w:sz w:val="24"/>
                <w:szCs w:val="24"/>
              </w:rPr>
            </w:pPr>
          </w:p>
        </w:tc>
        <w:tc>
          <w:tcPr>
            <w:tcW w:w="660" w:type="dxa"/>
            <w:gridSpan w:val="2"/>
            <w:tcBorders>
              <w:bottom w:val="single" w:sz="8" w:space="0" w:color="auto"/>
            </w:tcBorders>
            <w:vAlign w:val="bottom"/>
          </w:tcPr>
          <w:p w:rsidR="001521BF" w:rsidRPr="00F23DF5" w:rsidRDefault="001521BF" w:rsidP="00F23DF5">
            <w:pPr>
              <w:rPr>
                <w:sz w:val="24"/>
                <w:szCs w:val="24"/>
              </w:rPr>
            </w:pPr>
          </w:p>
        </w:tc>
        <w:tc>
          <w:tcPr>
            <w:tcW w:w="500" w:type="dxa"/>
            <w:gridSpan w:val="2"/>
            <w:tcBorders>
              <w:bottom w:val="single" w:sz="8" w:space="0" w:color="auto"/>
            </w:tcBorders>
            <w:vAlign w:val="bottom"/>
          </w:tcPr>
          <w:p w:rsidR="001521BF" w:rsidRPr="00F23DF5" w:rsidRDefault="001521BF" w:rsidP="00F23DF5">
            <w:pPr>
              <w:rPr>
                <w:sz w:val="24"/>
                <w:szCs w:val="24"/>
              </w:rPr>
            </w:pPr>
          </w:p>
        </w:tc>
        <w:tc>
          <w:tcPr>
            <w:tcW w:w="10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7900" w:type="dxa"/>
            <w:tcBorders>
              <w:bottom w:val="single" w:sz="8" w:space="0" w:color="auto"/>
              <w:right w:val="single" w:sz="8" w:space="0" w:color="auto"/>
            </w:tcBorders>
            <w:vAlign w:val="bottom"/>
          </w:tcPr>
          <w:p w:rsidR="001521BF" w:rsidRPr="00F23DF5" w:rsidRDefault="001521BF" w:rsidP="00F23DF5">
            <w:pPr>
              <w:rPr>
                <w:sz w:val="24"/>
                <w:szCs w:val="24"/>
              </w:rPr>
            </w:pPr>
          </w:p>
        </w:tc>
      </w:tr>
      <w:tr w:rsidR="001521BF" w:rsidRPr="00F23DF5" w:rsidTr="002A7B5D">
        <w:trPr>
          <w:trHeight w:val="269"/>
        </w:trPr>
        <w:tc>
          <w:tcPr>
            <w:tcW w:w="2120" w:type="dxa"/>
            <w:tcBorders>
              <w:left w:val="single" w:sz="8" w:space="0" w:color="auto"/>
              <w:bottom w:val="single" w:sz="8" w:space="0" w:color="auto"/>
            </w:tcBorders>
            <w:vAlign w:val="bottom"/>
          </w:tcPr>
          <w:p w:rsidR="001521BF" w:rsidRPr="00F23DF5" w:rsidRDefault="001521BF" w:rsidP="00F23DF5">
            <w:pPr>
              <w:rPr>
                <w:sz w:val="24"/>
                <w:szCs w:val="24"/>
              </w:rPr>
            </w:pPr>
          </w:p>
        </w:tc>
        <w:tc>
          <w:tcPr>
            <w:tcW w:w="1640" w:type="dxa"/>
            <w:gridSpan w:val="2"/>
            <w:tcBorders>
              <w:bottom w:val="single" w:sz="8" w:space="0" w:color="auto"/>
            </w:tcBorders>
            <w:vAlign w:val="bottom"/>
          </w:tcPr>
          <w:p w:rsidR="001521BF" w:rsidRPr="00F23DF5" w:rsidRDefault="001521BF" w:rsidP="00F23DF5">
            <w:pPr>
              <w:rPr>
                <w:sz w:val="24"/>
                <w:szCs w:val="24"/>
              </w:rPr>
            </w:pPr>
          </w:p>
        </w:tc>
        <w:tc>
          <w:tcPr>
            <w:tcW w:w="380" w:type="dxa"/>
            <w:tcBorders>
              <w:bottom w:val="single" w:sz="8" w:space="0" w:color="auto"/>
            </w:tcBorders>
            <w:vAlign w:val="bottom"/>
          </w:tcPr>
          <w:p w:rsidR="001521BF" w:rsidRPr="00F23DF5" w:rsidRDefault="001521BF" w:rsidP="00F23DF5">
            <w:pPr>
              <w:rPr>
                <w:sz w:val="24"/>
                <w:szCs w:val="24"/>
              </w:rPr>
            </w:pPr>
          </w:p>
        </w:tc>
        <w:tc>
          <w:tcPr>
            <w:tcW w:w="1020" w:type="dxa"/>
            <w:gridSpan w:val="2"/>
            <w:tcBorders>
              <w:bottom w:val="single" w:sz="8" w:space="0" w:color="auto"/>
            </w:tcBorders>
            <w:vAlign w:val="bottom"/>
          </w:tcPr>
          <w:p w:rsidR="001521BF" w:rsidRPr="00F23DF5" w:rsidRDefault="001521BF" w:rsidP="00F23DF5">
            <w:pPr>
              <w:rPr>
                <w:sz w:val="24"/>
                <w:szCs w:val="24"/>
              </w:rPr>
            </w:pPr>
          </w:p>
        </w:tc>
        <w:tc>
          <w:tcPr>
            <w:tcW w:w="660" w:type="dxa"/>
            <w:tcBorders>
              <w:bottom w:val="single" w:sz="8" w:space="0" w:color="auto"/>
            </w:tcBorders>
            <w:vAlign w:val="bottom"/>
          </w:tcPr>
          <w:p w:rsidR="001521BF" w:rsidRPr="00F23DF5" w:rsidRDefault="001521BF" w:rsidP="00F23DF5">
            <w:pPr>
              <w:rPr>
                <w:sz w:val="24"/>
                <w:szCs w:val="24"/>
              </w:rPr>
            </w:pPr>
          </w:p>
        </w:tc>
        <w:tc>
          <w:tcPr>
            <w:tcW w:w="660" w:type="dxa"/>
            <w:gridSpan w:val="2"/>
            <w:tcBorders>
              <w:bottom w:val="single" w:sz="8" w:space="0" w:color="auto"/>
            </w:tcBorders>
            <w:vAlign w:val="bottom"/>
          </w:tcPr>
          <w:p w:rsidR="001521BF" w:rsidRPr="00F23DF5" w:rsidRDefault="001521BF" w:rsidP="00F23DF5">
            <w:pPr>
              <w:rPr>
                <w:sz w:val="24"/>
                <w:szCs w:val="24"/>
              </w:rPr>
            </w:pPr>
          </w:p>
        </w:tc>
        <w:tc>
          <w:tcPr>
            <w:tcW w:w="500" w:type="dxa"/>
            <w:gridSpan w:val="2"/>
            <w:tcBorders>
              <w:bottom w:val="single" w:sz="8" w:space="0" w:color="auto"/>
            </w:tcBorders>
            <w:vAlign w:val="bottom"/>
          </w:tcPr>
          <w:p w:rsidR="001521BF" w:rsidRPr="00F23DF5" w:rsidRDefault="001521BF" w:rsidP="00F23DF5">
            <w:pPr>
              <w:rPr>
                <w:sz w:val="24"/>
                <w:szCs w:val="24"/>
              </w:rPr>
            </w:pPr>
          </w:p>
        </w:tc>
        <w:tc>
          <w:tcPr>
            <w:tcW w:w="100" w:type="dxa"/>
            <w:tcBorders>
              <w:bottom w:val="single" w:sz="8" w:space="0" w:color="auto"/>
            </w:tcBorders>
            <w:vAlign w:val="bottom"/>
          </w:tcPr>
          <w:p w:rsidR="001521BF" w:rsidRPr="00F23DF5" w:rsidRDefault="001521BF" w:rsidP="00F23DF5">
            <w:pPr>
              <w:rPr>
                <w:sz w:val="24"/>
                <w:szCs w:val="24"/>
              </w:rPr>
            </w:pPr>
          </w:p>
        </w:tc>
        <w:tc>
          <w:tcPr>
            <w:tcW w:w="7900" w:type="dxa"/>
            <w:tcBorders>
              <w:bottom w:val="single" w:sz="8" w:space="0" w:color="auto"/>
              <w:right w:val="single" w:sz="8" w:space="0" w:color="auto"/>
            </w:tcBorders>
            <w:vAlign w:val="bottom"/>
          </w:tcPr>
          <w:p w:rsidR="001521BF" w:rsidRPr="00F23DF5" w:rsidRDefault="00C71F4D" w:rsidP="00F23DF5">
            <w:pPr>
              <w:ind w:right="6980"/>
              <w:jc w:val="center"/>
              <w:rPr>
                <w:sz w:val="24"/>
                <w:szCs w:val="24"/>
              </w:rPr>
            </w:pPr>
            <w:r w:rsidRPr="00F23DF5">
              <w:rPr>
                <w:rFonts w:eastAsia="Times New Roman"/>
                <w:b/>
                <w:bCs/>
                <w:sz w:val="24"/>
                <w:szCs w:val="24"/>
              </w:rPr>
              <w:t>Март</w:t>
            </w:r>
          </w:p>
        </w:tc>
      </w:tr>
      <w:tr w:rsidR="001521BF" w:rsidRPr="00F23DF5" w:rsidTr="002A7B5D">
        <w:trPr>
          <w:trHeight w:val="258"/>
        </w:trPr>
        <w:tc>
          <w:tcPr>
            <w:tcW w:w="212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«Культура</w:t>
            </w:r>
          </w:p>
        </w:tc>
        <w:tc>
          <w:tcPr>
            <w:tcW w:w="4860" w:type="dxa"/>
            <w:gridSpan w:val="10"/>
            <w:vAlign w:val="bottom"/>
          </w:tcPr>
          <w:p w:rsidR="001521BF" w:rsidRPr="00F23DF5" w:rsidRDefault="00C71F4D" w:rsidP="00F23DF5">
            <w:pPr>
              <w:ind w:left="100"/>
              <w:rPr>
                <w:sz w:val="24"/>
                <w:szCs w:val="24"/>
              </w:rPr>
            </w:pPr>
            <w:r w:rsidRPr="00F23DF5">
              <w:rPr>
                <w:rFonts w:eastAsia="Times New Roman"/>
                <w:sz w:val="24"/>
                <w:szCs w:val="24"/>
              </w:rPr>
              <w:t>Уточнить правила поведения в общественном</w:t>
            </w:r>
          </w:p>
        </w:tc>
        <w:tc>
          <w:tcPr>
            <w:tcW w:w="100" w:type="dxa"/>
            <w:tcBorders>
              <w:right w:val="single" w:sz="8" w:space="0" w:color="auto"/>
            </w:tcBorders>
            <w:vAlign w:val="bottom"/>
          </w:tcPr>
          <w:p w:rsidR="001521BF" w:rsidRPr="00F23DF5" w:rsidRDefault="001521BF" w:rsidP="00F23DF5">
            <w:pPr>
              <w:rPr>
                <w:sz w:val="24"/>
                <w:szCs w:val="24"/>
              </w:rPr>
            </w:pPr>
          </w:p>
        </w:tc>
        <w:tc>
          <w:tcPr>
            <w:tcW w:w="79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Рассматривание иллюстраций.</w:t>
            </w:r>
          </w:p>
        </w:tc>
      </w:tr>
      <w:tr w:rsidR="001521BF" w:rsidRPr="00F23DF5" w:rsidTr="002A7B5D">
        <w:trPr>
          <w:trHeight w:val="276"/>
        </w:trPr>
        <w:tc>
          <w:tcPr>
            <w:tcW w:w="212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поведения»</w:t>
            </w:r>
          </w:p>
        </w:tc>
        <w:tc>
          <w:tcPr>
            <w:tcW w:w="4860" w:type="dxa"/>
            <w:gridSpan w:val="10"/>
            <w:vAlign w:val="bottom"/>
          </w:tcPr>
          <w:p w:rsidR="001521BF" w:rsidRPr="00F23DF5" w:rsidRDefault="00C71F4D" w:rsidP="00F23DF5">
            <w:pPr>
              <w:ind w:left="100"/>
              <w:rPr>
                <w:sz w:val="24"/>
                <w:szCs w:val="24"/>
              </w:rPr>
            </w:pPr>
            <w:r w:rsidRPr="00F23DF5">
              <w:rPr>
                <w:rFonts w:eastAsia="Times New Roman"/>
                <w:sz w:val="24"/>
                <w:szCs w:val="24"/>
              </w:rPr>
              <w:t>транспорте, учить разговаривать негромко, не</w:t>
            </w:r>
          </w:p>
        </w:tc>
        <w:tc>
          <w:tcPr>
            <w:tcW w:w="100" w:type="dxa"/>
            <w:tcBorders>
              <w:right w:val="single" w:sz="8" w:space="0" w:color="auto"/>
            </w:tcBorders>
            <w:vAlign w:val="bottom"/>
          </w:tcPr>
          <w:p w:rsidR="001521BF" w:rsidRPr="00F23DF5" w:rsidRDefault="001521BF" w:rsidP="00F23DF5">
            <w:pPr>
              <w:rPr>
                <w:sz w:val="24"/>
                <w:szCs w:val="24"/>
              </w:rPr>
            </w:pPr>
          </w:p>
        </w:tc>
        <w:tc>
          <w:tcPr>
            <w:tcW w:w="79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Беседа «Как вести себя в транспорте».</w:t>
            </w:r>
          </w:p>
        </w:tc>
      </w:tr>
      <w:tr w:rsidR="001521BF" w:rsidRPr="00F23DF5" w:rsidTr="002A7B5D">
        <w:trPr>
          <w:trHeight w:val="282"/>
        </w:trPr>
        <w:tc>
          <w:tcPr>
            <w:tcW w:w="212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4860" w:type="dxa"/>
            <w:gridSpan w:val="10"/>
            <w:tcBorders>
              <w:bottom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требовать места у окна, приучать предлагать</w:t>
            </w:r>
          </w:p>
        </w:tc>
        <w:tc>
          <w:tcPr>
            <w:tcW w:w="10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790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Дидактические игры: «Вы вошли в автобус», «В вагон вошла старушка».</w:t>
            </w:r>
          </w:p>
        </w:tc>
      </w:tr>
    </w:tbl>
    <w:p w:rsidR="002A7B5D" w:rsidRPr="00F23DF5" w:rsidRDefault="002A7B5D" w:rsidP="00F23DF5">
      <w:pPr>
        <w:rPr>
          <w:sz w:val="24"/>
          <w:szCs w:val="24"/>
        </w:rPr>
      </w:pPr>
    </w:p>
    <w:tbl>
      <w:tblPr>
        <w:tblW w:w="14980" w:type="dxa"/>
        <w:tblInd w:w="10" w:type="dxa"/>
        <w:tblLayout w:type="fixed"/>
        <w:tblCellMar>
          <w:left w:w="0" w:type="dxa"/>
          <w:right w:w="0" w:type="dxa"/>
        </w:tblCellMar>
        <w:tblLook w:val="04A0"/>
      </w:tblPr>
      <w:tblGrid>
        <w:gridCol w:w="2120"/>
        <w:gridCol w:w="800"/>
        <w:gridCol w:w="720"/>
        <w:gridCol w:w="140"/>
        <w:gridCol w:w="260"/>
        <w:gridCol w:w="680"/>
        <w:gridCol w:w="740"/>
        <w:gridCol w:w="440"/>
        <w:gridCol w:w="720"/>
        <w:gridCol w:w="460"/>
        <w:gridCol w:w="7900"/>
      </w:tblGrid>
      <w:tr w:rsidR="001521BF" w:rsidRPr="00F23DF5" w:rsidTr="002A7B5D">
        <w:trPr>
          <w:trHeight w:val="283"/>
        </w:trPr>
        <w:tc>
          <w:tcPr>
            <w:tcW w:w="2120" w:type="dxa"/>
            <w:tcBorders>
              <w:top w:val="single" w:sz="8" w:space="0" w:color="auto"/>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1660" w:type="dxa"/>
            <w:gridSpan w:val="3"/>
            <w:tcBorders>
              <w:top w:val="single" w:sz="8" w:space="0" w:color="auto"/>
              <w:bottom w:val="single" w:sz="8" w:space="0" w:color="auto"/>
            </w:tcBorders>
            <w:vAlign w:val="bottom"/>
          </w:tcPr>
          <w:p w:rsidR="001521BF" w:rsidRPr="00F23DF5" w:rsidRDefault="00C71F4D" w:rsidP="00F23DF5">
            <w:pPr>
              <w:ind w:left="100"/>
              <w:rPr>
                <w:sz w:val="24"/>
                <w:szCs w:val="24"/>
              </w:rPr>
            </w:pPr>
            <w:r w:rsidRPr="00F23DF5">
              <w:rPr>
                <w:rFonts w:eastAsia="Times New Roman"/>
                <w:w w:val="99"/>
                <w:sz w:val="24"/>
                <w:szCs w:val="24"/>
              </w:rPr>
              <w:t>место старшим</w:t>
            </w:r>
          </w:p>
        </w:tc>
        <w:tc>
          <w:tcPr>
            <w:tcW w:w="260" w:type="dxa"/>
            <w:tcBorders>
              <w:top w:val="single" w:sz="8" w:space="0" w:color="auto"/>
              <w:bottom w:val="single" w:sz="8" w:space="0" w:color="auto"/>
            </w:tcBorders>
            <w:vAlign w:val="bottom"/>
          </w:tcPr>
          <w:p w:rsidR="001521BF" w:rsidRPr="00F23DF5" w:rsidRDefault="001521BF" w:rsidP="00F23DF5">
            <w:pPr>
              <w:rPr>
                <w:sz w:val="24"/>
                <w:szCs w:val="24"/>
              </w:rPr>
            </w:pPr>
          </w:p>
        </w:tc>
        <w:tc>
          <w:tcPr>
            <w:tcW w:w="680" w:type="dxa"/>
            <w:tcBorders>
              <w:top w:val="single" w:sz="8" w:space="0" w:color="auto"/>
              <w:bottom w:val="single" w:sz="8" w:space="0" w:color="auto"/>
            </w:tcBorders>
            <w:vAlign w:val="bottom"/>
          </w:tcPr>
          <w:p w:rsidR="001521BF" w:rsidRPr="00F23DF5" w:rsidRDefault="001521BF" w:rsidP="00F23DF5">
            <w:pPr>
              <w:rPr>
                <w:sz w:val="24"/>
                <w:szCs w:val="24"/>
              </w:rPr>
            </w:pPr>
          </w:p>
        </w:tc>
        <w:tc>
          <w:tcPr>
            <w:tcW w:w="740" w:type="dxa"/>
            <w:tcBorders>
              <w:top w:val="single" w:sz="8" w:space="0" w:color="auto"/>
              <w:bottom w:val="single" w:sz="8" w:space="0" w:color="auto"/>
            </w:tcBorders>
            <w:vAlign w:val="bottom"/>
          </w:tcPr>
          <w:p w:rsidR="001521BF" w:rsidRPr="00F23DF5" w:rsidRDefault="001521BF" w:rsidP="00F23DF5">
            <w:pPr>
              <w:rPr>
                <w:sz w:val="24"/>
                <w:szCs w:val="24"/>
              </w:rPr>
            </w:pPr>
          </w:p>
        </w:tc>
        <w:tc>
          <w:tcPr>
            <w:tcW w:w="440" w:type="dxa"/>
            <w:tcBorders>
              <w:top w:val="single" w:sz="8" w:space="0" w:color="auto"/>
              <w:bottom w:val="single" w:sz="8" w:space="0" w:color="auto"/>
            </w:tcBorders>
            <w:vAlign w:val="bottom"/>
          </w:tcPr>
          <w:p w:rsidR="001521BF" w:rsidRPr="00F23DF5" w:rsidRDefault="001521BF" w:rsidP="00F23DF5">
            <w:pPr>
              <w:rPr>
                <w:sz w:val="24"/>
                <w:szCs w:val="24"/>
              </w:rPr>
            </w:pPr>
          </w:p>
        </w:tc>
        <w:tc>
          <w:tcPr>
            <w:tcW w:w="720" w:type="dxa"/>
            <w:tcBorders>
              <w:top w:val="single" w:sz="8" w:space="0" w:color="auto"/>
              <w:bottom w:val="single" w:sz="8" w:space="0" w:color="auto"/>
            </w:tcBorders>
            <w:vAlign w:val="bottom"/>
          </w:tcPr>
          <w:p w:rsidR="001521BF" w:rsidRPr="00F23DF5" w:rsidRDefault="001521BF" w:rsidP="00F23DF5">
            <w:pPr>
              <w:rPr>
                <w:sz w:val="24"/>
                <w:szCs w:val="24"/>
              </w:rPr>
            </w:pPr>
          </w:p>
        </w:tc>
        <w:tc>
          <w:tcPr>
            <w:tcW w:w="460" w:type="dxa"/>
            <w:tcBorders>
              <w:top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7900" w:type="dxa"/>
            <w:tcBorders>
              <w:top w:val="single" w:sz="8" w:space="0" w:color="auto"/>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Сюжетно – ролевая игра «Транспорт»</w:t>
            </w:r>
          </w:p>
        </w:tc>
      </w:tr>
      <w:tr w:rsidR="001521BF" w:rsidRPr="00F23DF5" w:rsidTr="002A7B5D">
        <w:trPr>
          <w:trHeight w:val="261"/>
        </w:trPr>
        <w:tc>
          <w:tcPr>
            <w:tcW w:w="212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«Положительные</w:t>
            </w:r>
          </w:p>
        </w:tc>
        <w:tc>
          <w:tcPr>
            <w:tcW w:w="1520" w:type="dxa"/>
            <w:gridSpan w:val="2"/>
            <w:vAlign w:val="bottom"/>
          </w:tcPr>
          <w:p w:rsidR="001521BF" w:rsidRPr="00F23DF5" w:rsidRDefault="00C71F4D" w:rsidP="00F23DF5">
            <w:pPr>
              <w:ind w:left="100"/>
              <w:rPr>
                <w:sz w:val="24"/>
                <w:szCs w:val="24"/>
              </w:rPr>
            </w:pPr>
            <w:r w:rsidRPr="00F23DF5">
              <w:rPr>
                <w:rFonts w:eastAsia="Times New Roman"/>
                <w:sz w:val="24"/>
                <w:szCs w:val="24"/>
              </w:rPr>
              <w:t>Формировать</w:t>
            </w:r>
          </w:p>
        </w:tc>
        <w:tc>
          <w:tcPr>
            <w:tcW w:w="140" w:type="dxa"/>
            <w:vAlign w:val="bottom"/>
          </w:tcPr>
          <w:p w:rsidR="001521BF" w:rsidRPr="00F23DF5" w:rsidRDefault="001521BF" w:rsidP="00F23DF5">
            <w:pPr>
              <w:rPr>
                <w:sz w:val="24"/>
                <w:szCs w:val="24"/>
              </w:rPr>
            </w:pPr>
          </w:p>
        </w:tc>
        <w:tc>
          <w:tcPr>
            <w:tcW w:w="1680" w:type="dxa"/>
            <w:gridSpan w:val="3"/>
            <w:vAlign w:val="bottom"/>
          </w:tcPr>
          <w:p w:rsidR="001521BF" w:rsidRPr="00F23DF5" w:rsidRDefault="00C71F4D" w:rsidP="00F23DF5">
            <w:pPr>
              <w:ind w:left="40"/>
              <w:rPr>
                <w:sz w:val="24"/>
                <w:szCs w:val="24"/>
              </w:rPr>
            </w:pPr>
            <w:r w:rsidRPr="00F23DF5">
              <w:rPr>
                <w:rFonts w:eastAsia="Times New Roman"/>
                <w:sz w:val="24"/>
                <w:szCs w:val="24"/>
              </w:rPr>
              <w:t>заботливое   и</w:t>
            </w:r>
          </w:p>
        </w:tc>
        <w:tc>
          <w:tcPr>
            <w:tcW w:w="1620" w:type="dxa"/>
            <w:gridSpan w:val="3"/>
            <w:tcBorders>
              <w:right w:val="single" w:sz="8" w:space="0" w:color="auto"/>
            </w:tcBorders>
            <w:vAlign w:val="bottom"/>
          </w:tcPr>
          <w:p w:rsidR="001521BF" w:rsidRPr="00F23DF5" w:rsidRDefault="00C71F4D" w:rsidP="00F23DF5">
            <w:pPr>
              <w:jc w:val="right"/>
              <w:rPr>
                <w:sz w:val="24"/>
                <w:szCs w:val="24"/>
              </w:rPr>
            </w:pPr>
            <w:r w:rsidRPr="00F23DF5">
              <w:rPr>
                <w:rFonts w:eastAsia="Times New Roman"/>
                <w:sz w:val="24"/>
                <w:szCs w:val="24"/>
              </w:rPr>
              <w:t>внимательное</w:t>
            </w:r>
          </w:p>
        </w:tc>
        <w:tc>
          <w:tcPr>
            <w:tcW w:w="79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Беседы: «Моя мама», «Нельзя обижать девочек».</w:t>
            </w:r>
          </w:p>
        </w:tc>
      </w:tr>
      <w:tr w:rsidR="001521BF" w:rsidRPr="00F23DF5" w:rsidTr="002A7B5D">
        <w:trPr>
          <w:trHeight w:val="276"/>
        </w:trPr>
        <w:tc>
          <w:tcPr>
            <w:tcW w:w="212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моральные</w:t>
            </w:r>
          </w:p>
        </w:tc>
        <w:tc>
          <w:tcPr>
            <w:tcW w:w="4960" w:type="dxa"/>
            <w:gridSpan w:val="9"/>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отношение  к  маме,  бабушке,  «рыцарское»</w:t>
            </w:r>
          </w:p>
        </w:tc>
        <w:tc>
          <w:tcPr>
            <w:tcW w:w="79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Чтение:  Я.  Аким  «Мама»,  Д.  Габе  «Мама»,  Н.  Артюхова  «Трудный</w:t>
            </w:r>
          </w:p>
        </w:tc>
      </w:tr>
      <w:tr w:rsidR="001521BF" w:rsidRPr="00F23DF5" w:rsidTr="002A7B5D">
        <w:trPr>
          <w:trHeight w:val="276"/>
        </w:trPr>
        <w:tc>
          <w:tcPr>
            <w:tcW w:w="212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качества»</w:t>
            </w:r>
          </w:p>
        </w:tc>
        <w:tc>
          <w:tcPr>
            <w:tcW w:w="2600" w:type="dxa"/>
            <w:gridSpan w:val="5"/>
            <w:vAlign w:val="bottom"/>
          </w:tcPr>
          <w:p w:rsidR="001521BF" w:rsidRPr="00F23DF5" w:rsidRDefault="00C71F4D" w:rsidP="00F23DF5">
            <w:pPr>
              <w:ind w:left="100"/>
              <w:rPr>
                <w:sz w:val="24"/>
                <w:szCs w:val="24"/>
              </w:rPr>
            </w:pPr>
            <w:r w:rsidRPr="00F23DF5">
              <w:rPr>
                <w:rFonts w:eastAsia="Times New Roman"/>
                <w:sz w:val="24"/>
                <w:szCs w:val="24"/>
              </w:rPr>
              <w:t>отношение к девочкам</w:t>
            </w:r>
          </w:p>
        </w:tc>
        <w:tc>
          <w:tcPr>
            <w:tcW w:w="740" w:type="dxa"/>
            <w:vAlign w:val="bottom"/>
          </w:tcPr>
          <w:p w:rsidR="001521BF" w:rsidRPr="00F23DF5" w:rsidRDefault="001521BF" w:rsidP="00F23DF5">
            <w:pPr>
              <w:rPr>
                <w:sz w:val="24"/>
                <w:szCs w:val="24"/>
              </w:rPr>
            </w:pPr>
          </w:p>
        </w:tc>
        <w:tc>
          <w:tcPr>
            <w:tcW w:w="440" w:type="dxa"/>
            <w:vAlign w:val="bottom"/>
          </w:tcPr>
          <w:p w:rsidR="001521BF" w:rsidRPr="00F23DF5" w:rsidRDefault="001521BF" w:rsidP="00F23DF5">
            <w:pPr>
              <w:rPr>
                <w:sz w:val="24"/>
                <w:szCs w:val="24"/>
              </w:rPr>
            </w:pPr>
          </w:p>
        </w:tc>
        <w:tc>
          <w:tcPr>
            <w:tcW w:w="720" w:type="dxa"/>
            <w:vAlign w:val="bottom"/>
          </w:tcPr>
          <w:p w:rsidR="001521BF" w:rsidRPr="00F23DF5" w:rsidRDefault="001521BF" w:rsidP="00F23DF5">
            <w:pPr>
              <w:rPr>
                <w:sz w:val="24"/>
                <w:szCs w:val="24"/>
              </w:rPr>
            </w:pPr>
          </w:p>
        </w:tc>
        <w:tc>
          <w:tcPr>
            <w:tcW w:w="460" w:type="dxa"/>
            <w:tcBorders>
              <w:right w:val="single" w:sz="8" w:space="0" w:color="auto"/>
            </w:tcBorders>
            <w:vAlign w:val="bottom"/>
          </w:tcPr>
          <w:p w:rsidR="001521BF" w:rsidRPr="00F23DF5" w:rsidRDefault="001521BF" w:rsidP="00F23DF5">
            <w:pPr>
              <w:rPr>
                <w:sz w:val="24"/>
                <w:szCs w:val="24"/>
              </w:rPr>
            </w:pPr>
          </w:p>
        </w:tc>
        <w:tc>
          <w:tcPr>
            <w:tcW w:w="79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вечер», Л. Воронкова «Ссора с бабушкой».</w:t>
            </w:r>
          </w:p>
        </w:tc>
      </w:tr>
      <w:tr w:rsidR="001521BF" w:rsidRPr="00F23DF5" w:rsidTr="002A7B5D">
        <w:trPr>
          <w:trHeight w:val="281"/>
        </w:trPr>
        <w:tc>
          <w:tcPr>
            <w:tcW w:w="212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800" w:type="dxa"/>
            <w:tcBorders>
              <w:bottom w:val="single" w:sz="8" w:space="0" w:color="auto"/>
            </w:tcBorders>
            <w:vAlign w:val="bottom"/>
          </w:tcPr>
          <w:p w:rsidR="001521BF" w:rsidRPr="00F23DF5" w:rsidRDefault="001521BF" w:rsidP="00F23DF5">
            <w:pPr>
              <w:rPr>
                <w:sz w:val="24"/>
                <w:szCs w:val="24"/>
              </w:rPr>
            </w:pPr>
          </w:p>
        </w:tc>
        <w:tc>
          <w:tcPr>
            <w:tcW w:w="720" w:type="dxa"/>
            <w:tcBorders>
              <w:bottom w:val="single" w:sz="8" w:space="0" w:color="auto"/>
            </w:tcBorders>
            <w:vAlign w:val="bottom"/>
          </w:tcPr>
          <w:p w:rsidR="001521BF" w:rsidRPr="00F23DF5" w:rsidRDefault="001521BF" w:rsidP="00F23DF5">
            <w:pPr>
              <w:rPr>
                <w:sz w:val="24"/>
                <w:szCs w:val="24"/>
              </w:rPr>
            </w:pPr>
          </w:p>
        </w:tc>
        <w:tc>
          <w:tcPr>
            <w:tcW w:w="140" w:type="dxa"/>
            <w:tcBorders>
              <w:bottom w:val="single" w:sz="8" w:space="0" w:color="auto"/>
            </w:tcBorders>
            <w:vAlign w:val="bottom"/>
          </w:tcPr>
          <w:p w:rsidR="001521BF" w:rsidRPr="00F23DF5" w:rsidRDefault="001521BF" w:rsidP="00F23DF5">
            <w:pPr>
              <w:rPr>
                <w:sz w:val="24"/>
                <w:szCs w:val="24"/>
              </w:rPr>
            </w:pPr>
          </w:p>
        </w:tc>
        <w:tc>
          <w:tcPr>
            <w:tcW w:w="260" w:type="dxa"/>
            <w:tcBorders>
              <w:bottom w:val="single" w:sz="8" w:space="0" w:color="auto"/>
            </w:tcBorders>
            <w:vAlign w:val="bottom"/>
          </w:tcPr>
          <w:p w:rsidR="001521BF" w:rsidRPr="00F23DF5" w:rsidRDefault="001521BF" w:rsidP="00F23DF5">
            <w:pPr>
              <w:rPr>
                <w:sz w:val="24"/>
                <w:szCs w:val="24"/>
              </w:rPr>
            </w:pPr>
          </w:p>
        </w:tc>
        <w:tc>
          <w:tcPr>
            <w:tcW w:w="680" w:type="dxa"/>
            <w:tcBorders>
              <w:bottom w:val="single" w:sz="8" w:space="0" w:color="auto"/>
            </w:tcBorders>
            <w:vAlign w:val="bottom"/>
          </w:tcPr>
          <w:p w:rsidR="001521BF" w:rsidRPr="00F23DF5" w:rsidRDefault="001521BF" w:rsidP="00F23DF5">
            <w:pPr>
              <w:rPr>
                <w:sz w:val="24"/>
                <w:szCs w:val="24"/>
              </w:rPr>
            </w:pPr>
          </w:p>
        </w:tc>
        <w:tc>
          <w:tcPr>
            <w:tcW w:w="740" w:type="dxa"/>
            <w:tcBorders>
              <w:bottom w:val="single" w:sz="8" w:space="0" w:color="auto"/>
            </w:tcBorders>
            <w:vAlign w:val="bottom"/>
          </w:tcPr>
          <w:p w:rsidR="001521BF" w:rsidRPr="00F23DF5" w:rsidRDefault="001521BF" w:rsidP="00F23DF5">
            <w:pPr>
              <w:rPr>
                <w:sz w:val="24"/>
                <w:szCs w:val="24"/>
              </w:rPr>
            </w:pPr>
          </w:p>
        </w:tc>
        <w:tc>
          <w:tcPr>
            <w:tcW w:w="440" w:type="dxa"/>
            <w:tcBorders>
              <w:bottom w:val="single" w:sz="8" w:space="0" w:color="auto"/>
            </w:tcBorders>
            <w:vAlign w:val="bottom"/>
          </w:tcPr>
          <w:p w:rsidR="001521BF" w:rsidRPr="00F23DF5" w:rsidRDefault="001521BF" w:rsidP="00F23DF5">
            <w:pPr>
              <w:rPr>
                <w:sz w:val="24"/>
                <w:szCs w:val="24"/>
              </w:rPr>
            </w:pPr>
          </w:p>
        </w:tc>
        <w:tc>
          <w:tcPr>
            <w:tcW w:w="720" w:type="dxa"/>
            <w:tcBorders>
              <w:bottom w:val="single" w:sz="8" w:space="0" w:color="auto"/>
            </w:tcBorders>
            <w:vAlign w:val="bottom"/>
          </w:tcPr>
          <w:p w:rsidR="001521BF" w:rsidRPr="00F23DF5" w:rsidRDefault="001521BF" w:rsidP="00F23DF5">
            <w:pPr>
              <w:rPr>
                <w:sz w:val="24"/>
                <w:szCs w:val="24"/>
              </w:rPr>
            </w:pPr>
          </w:p>
        </w:tc>
        <w:tc>
          <w:tcPr>
            <w:tcW w:w="4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790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Сюжетно – ролевая игра «Семья»</w:t>
            </w:r>
          </w:p>
        </w:tc>
      </w:tr>
      <w:tr w:rsidR="001521BF" w:rsidRPr="00F23DF5" w:rsidTr="002A7B5D">
        <w:trPr>
          <w:trHeight w:val="268"/>
        </w:trPr>
        <w:tc>
          <w:tcPr>
            <w:tcW w:w="2120" w:type="dxa"/>
            <w:tcBorders>
              <w:left w:val="single" w:sz="8" w:space="0" w:color="auto"/>
              <w:bottom w:val="single" w:sz="8" w:space="0" w:color="auto"/>
            </w:tcBorders>
            <w:vAlign w:val="bottom"/>
          </w:tcPr>
          <w:p w:rsidR="001521BF" w:rsidRPr="00F23DF5" w:rsidRDefault="001521BF" w:rsidP="00F23DF5">
            <w:pPr>
              <w:rPr>
                <w:sz w:val="24"/>
                <w:szCs w:val="24"/>
              </w:rPr>
            </w:pPr>
          </w:p>
        </w:tc>
        <w:tc>
          <w:tcPr>
            <w:tcW w:w="800" w:type="dxa"/>
            <w:tcBorders>
              <w:bottom w:val="single" w:sz="8" w:space="0" w:color="auto"/>
            </w:tcBorders>
            <w:vAlign w:val="bottom"/>
          </w:tcPr>
          <w:p w:rsidR="001521BF" w:rsidRPr="00F23DF5" w:rsidRDefault="001521BF" w:rsidP="00F23DF5">
            <w:pPr>
              <w:rPr>
                <w:sz w:val="24"/>
                <w:szCs w:val="24"/>
              </w:rPr>
            </w:pPr>
          </w:p>
        </w:tc>
        <w:tc>
          <w:tcPr>
            <w:tcW w:w="720" w:type="dxa"/>
            <w:tcBorders>
              <w:bottom w:val="single" w:sz="8" w:space="0" w:color="auto"/>
            </w:tcBorders>
            <w:vAlign w:val="bottom"/>
          </w:tcPr>
          <w:p w:rsidR="001521BF" w:rsidRPr="00F23DF5" w:rsidRDefault="001521BF" w:rsidP="00F23DF5">
            <w:pPr>
              <w:rPr>
                <w:sz w:val="24"/>
                <w:szCs w:val="24"/>
              </w:rPr>
            </w:pPr>
          </w:p>
        </w:tc>
        <w:tc>
          <w:tcPr>
            <w:tcW w:w="140" w:type="dxa"/>
            <w:tcBorders>
              <w:bottom w:val="single" w:sz="8" w:space="0" w:color="auto"/>
            </w:tcBorders>
            <w:vAlign w:val="bottom"/>
          </w:tcPr>
          <w:p w:rsidR="001521BF" w:rsidRPr="00F23DF5" w:rsidRDefault="001521BF" w:rsidP="00F23DF5">
            <w:pPr>
              <w:rPr>
                <w:sz w:val="24"/>
                <w:szCs w:val="24"/>
              </w:rPr>
            </w:pPr>
          </w:p>
        </w:tc>
        <w:tc>
          <w:tcPr>
            <w:tcW w:w="260" w:type="dxa"/>
            <w:tcBorders>
              <w:bottom w:val="single" w:sz="8" w:space="0" w:color="auto"/>
            </w:tcBorders>
            <w:vAlign w:val="bottom"/>
          </w:tcPr>
          <w:p w:rsidR="001521BF" w:rsidRPr="00F23DF5" w:rsidRDefault="001521BF" w:rsidP="00F23DF5">
            <w:pPr>
              <w:rPr>
                <w:sz w:val="24"/>
                <w:szCs w:val="24"/>
              </w:rPr>
            </w:pPr>
          </w:p>
        </w:tc>
        <w:tc>
          <w:tcPr>
            <w:tcW w:w="680" w:type="dxa"/>
            <w:tcBorders>
              <w:bottom w:val="single" w:sz="8" w:space="0" w:color="auto"/>
            </w:tcBorders>
            <w:vAlign w:val="bottom"/>
          </w:tcPr>
          <w:p w:rsidR="001521BF" w:rsidRPr="00F23DF5" w:rsidRDefault="001521BF" w:rsidP="00F23DF5">
            <w:pPr>
              <w:rPr>
                <w:sz w:val="24"/>
                <w:szCs w:val="24"/>
              </w:rPr>
            </w:pPr>
          </w:p>
        </w:tc>
        <w:tc>
          <w:tcPr>
            <w:tcW w:w="740" w:type="dxa"/>
            <w:tcBorders>
              <w:bottom w:val="single" w:sz="8" w:space="0" w:color="auto"/>
            </w:tcBorders>
            <w:vAlign w:val="bottom"/>
          </w:tcPr>
          <w:p w:rsidR="001521BF" w:rsidRPr="00F23DF5" w:rsidRDefault="001521BF" w:rsidP="00F23DF5">
            <w:pPr>
              <w:rPr>
                <w:sz w:val="24"/>
                <w:szCs w:val="24"/>
              </w:rPr>
            </w:pPr>
          </w:p>
        </w:tc>
        <w:tc>
          <w:tcPr>
            <w:tcW w:w="440" w:type="dxa"/>
            <w:tcBorders>
              <w:bottom w:val="single" w:sz="8" w:space="0" w:color="auto"/>
            </w:tcBorders>
            <w:vAlign w:val="bottom"/>
          </w:tcPr>
          <w:p w:rsidR="001521BF" w:rsidRPr="00F23DF5" w:rsidRDefault="001521BF" w:rsidP="00F23DF5">
            <w:pPr>
              <w:rPr>
                <w:sz w:val="24"/>
                <w:szCs w:val="24"/>
              </w:rPr>
            </w:pPr>
          </w:p>
        </w:tc>
        <w:tc>
          <w:tcPr>
            <w:tcW w:w="720" w:type="dxa"/>
            <w:tcBorders>
              <w:bottom w:val="single" w:sz="8" w:space="0" w:color="auto"/>
            </w:tcBorders>
            <w:vAlign w:val="bottom"/>
          </w:tcPr>
          <w:p w:rsidR="001521BF" w:rsidRPr="00F23DF5" w:rsidRDefault="001521BF" w:rsidP="00F23DF5">
            <w:pPr>
              <w:rPr>
                <w:sz w:val="24"/>
                <w:szCs w:val="24"/>
              </w:rPr>
            </w:pPr>
          </w:p>
        </w:tc>
        <w:tc>
          <w:tcPr>
            <w:tcW w:w="460" w:type="dxa"/>
            <w:tcBorders>
              <w:bottom w:val="single" w:sz="8" w:space="0" w:color="auto"/>
            </w:tcBorders>
            <w:vAlign w:val="bottom"/>
          </w:tcPr>
          <w:p w:rsidR="001521BF" w:rsidRPr="00F23DF5" w:rsidRDefault="001521BF" w:rsidP="00F23DF5">
            <w:pPr>
              <w:rPr>
                <w:sz w:val="24"/>
                <w:szCs w:val="24"/>
              </w:rPr>
            </w:pPr>
          </w:p>
        </w:tc>
        <w:tc>
          <w:tcPr>
            <w:tcW w:w="7900" w:type="dxa"/>
            <w:tcBorders>
              <w:bottom w:val="single" w:sz="8" w:space="0" w:color="auto"/>
              <w:right w:val="single" w:sz="8" w:space="0" w:color="auto"/>
            </w:tcBorders>
            <w:vAlign w:val="bottom"/>
          </w:tcPr>
          <w:p w:rsidR="001521BF" w:rsidRPr="00F23DF5" w:rsidRDefault="00C71F4D" w:rsidP="00F23DF5">
            <w:pPr>
              <w:ind w:right="6960"/>
              <w:jc w:val="center"/>
              <w:rPr>
                <w:sz w:val="24"/>
                <w:szCs w:val="24"/>
              </w:rPr>
            </w:pPr>
            <w:r w:rsidRPr="00F23DF5">
              <w:rPr>
                <w:rFonts w:eastAsia="Times New Roman"/>
                <w:b/>
                <w:bCs/>
                <w:sz w:val="24"/>
                <w:szCs w:val="24"/>
              </w:rPr>
              <w:t>Апрель</w:t>
            </w:r>
          </w:p>
        </w:tc>
      </w:tr>
      <w:tr w:rsidR="001521BF" w:rsidRPr="00F23DF5" w:rsidTr="002A7B5D">
        <w:trPr>
          <w:trHeight w:val="258"/>
        </w:trPr>
        <w:tc>
          <w:tcPr>
            <w:tcW w:w="212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«Культура</w:t>
            </w:r>
          </w:p>
        </w:tc>
        <w:tc>
          <w:tcPr>
            <w:tcW w:w="4960" w:type="dxa"/>
            <w:gridSpan w:val="9"/>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Закреплять  умение  благодарить  за  услугу,</w:t>
            </w:r>
          </w:p>
        </w:tc>
        <w:tc>
          <w:tcPr>
            <w:tcW w:w="79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Беседа «Мы умеем вежливо разговаривать».</w:t>
            </w:r>
          </w:p>
        </w:tc>
      </w:tr>
      <w:tr w:rsidR="001521BF" w:rsidRPr="00F23DF5" w:rsidTr="002A7B5D">
        <w:trPr>
          <w:trHeight w:val="276"/>
        </w:trPr>
        <w:tc>
          <w:tcPr>
            <w:tcW w:w="212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поведения»</w:t>
            </w:r>
          </w:p>
        </w:tc>
        <w:tc>
          <w:tcPr>
            <w:tcW w:w="800" w:type="dxa"/>
            <w:vAlign w:val="bottom"/>
          </w:tcPr>
          <w:p w:rsidR="001521BF" w:rsidRPr="00F23DF5" w:rsidRDefault="00C71F4D" w:rsidP="00F23DF5">
            <w:pPr>
              <w:ind w:left="100"/>
              <w:rPr>
                <w:sz w:val="24"/>
                <w:szCs w:val="24"/>
              </w:rPr>
            </w:pPr>
            <w:r w:rsidRPr="00F23DF5">
              <w:rPr>
                <w:rFonts w:eastAsia="Times New Roman"/>
                <w:sz w:val="24"/>
                <w:szCs w:val="24"/>
              </w:rPr>
              <w:t>учить</w:t>
            </w:r>
          </w:p>
        </w:tc>
        <w:tc>
          <w:tcPr>
            <w:tcW w:w="1800" w:type="dxa"/>
            <w:gridSpan w:val="4"/>
            <w:vAlign w:val="bottom"/>
          </w:tcPr>
          <w:p w:rsidR="001521BF" w:rsidRPr="00F23DF5" w:rsidRDefault="00C71F4D" w:rsidP="00F23DF5">
            <w:pPr>
              <w:ind w:left="180"/>
              <w:rPr>
                <w:sz w:val="24"/>
                <w:szCs w:val="24"/>
              </w:rPr>
            </w:pPr>
            <w:r w:rsidRPr="00F23DF5">
              <w:rPr>
                <w:rFonts w:eastAsia="Times New Roman"/>
                <w:sz w:val="24"/>
                <w:szCs w:val="24"/>
              </w:rPr>
              <w:t>пользоваться</w:t>
            </w:r>
          </w:p>
        </w:tc>
        <w:tc>
          <w:tcPr>
            <w:tcW w:w="1180" w:type="dxa"/>
            <w:gridSpan w:val="2"/>
            <w:vAlign w:val="bottom"/>
          </w:tcPr>
          <w:p w:rsidR="001521BF" w:rsidRPr="00F23DF5" w:rsidRDefault="00C71F4D" w:rsidP="00F23DF5">
            <w:pPr>
              <w:ind w:left="40"/>
              <w:rPr>
                <w:sz w:val="24"/>
                <w:szCs w:val="24"/>
              </w:rPr>
            </w:pPr>
            <w:r w:rsidRPr="00F23DF5">
              <w:rPr>
                <w:rFonts w:eastAsia="Times New Roman"/>
                <w:sz w:val="24"/>
                <w:szCs w:val="24"/>
              </w:rPr>
              <w:t>разными</w:t>
            </w:r>
          </w:p>
        </w:tc>
        <w:tc>
          <w:tcPr>
            <w:tcW w:w="1180" w:type="dxa"/>
            <w:gridSpan w:val="2"/>
            <w:tcBorders>
              <w:right w:val="single" w:sz="8" w:space="0" w:color="auto"/>
            </w:tcBorders>
            <w:vAlign w:val="bottom"/>
          </w:tcPr>
          <w:p w:rsidR="001521BF" w:rsidRPr="00F23DF5" w:rsidRDefault="00C71F4D" w:rsidP="00F23DF5">
            <w:pPr>
              <w:jc w:val="right"/>
              <w:rPr>
                <w:sz w:val="24"/>
                <w:szCs w:val="24"/>
              </w:rPr>
            </w:pPr>
            <w:r w:rsidRPr="00F23DF5">
              <w:rPr>
                <w:rFonts w:eastAsia="Times New Roman"/>
                <w:sz w:val="24"/>
                <w:szCs w:val="24"/>
              </w:rPr>
              <w:t>речевыми</w:t>
            </w:r>
          </w:p>
        </w:tc>
        <w:tc>
          <w:tcPr>
            <w:tcW w:w="79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Дидактические игры: «Учимся здороваться по – разному», «Как можно</w:t>
            </w:r>
          </w:p>
        </w:tc>
      </w:tr>
      <w:tr w:rsidR="001521BF" w:rsidRPr="00F23DF5" w:rsidTr="002A7B5D">
        <w:trPr>
          <w:trHeight w:val="276"/>
        </w:trPr>
        <w:tc>
          <w:tcPr>
            <w:tcW w:w="212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3780" w:type="dxa"/>
            <w:gridSpan w:val="7"/>
            <w:vAlign w:val="bottom"/>
          </w:tcPr>
          <w:p w:rsidR="001521BF" w:rsidRPr="00F23DF5" w:rsidRDefault="00C71F4D" w:rsidP="00F23DF5">
            <w:pPr>
              <w:ind w:left="100"/>
              <w:rPr>
                <w:sz w:val="24"/>
                <w:szCs w:val="24"/>
              </w:rPr>
            </w:pPr>
            <w:r w:rsidRPr="00F23DF5">
              <w:rPr>
                <w:rFonts w:eastAsia="Times New Roman"/>
                <w:sz w:val="24"/>
                <w:szCs w:val="24"/>
              </w:rPr>
              <w:t>формами при встрече и прощании</w:t>
            </w:r>
          </w:p>
        </w:tc>
        <w:tc>
          <w:tcPr>
            <w:tcW w:w="720" w:type="dxa"/>
            <w:vAlign w:val="bottom"/>
          </w:tcPr>
          <w:p w:rsidR="001521BF" w:rsidRPr="00F23DF5" w:rsidRDefault="001521BF" w:rsidP="00F23DF5">
            <w:pPr>
              <w:rPr>
                <w:sz w:val="24"/>
                <w:szCs w:val="24"/>
              </w:rPr>
            </w:pPr>
          </w:p>
        </w:tc>
        <w:tc>
          <w:tcPr>
            <w:tcW w:w="460" w:type="dxa"/>
            <w:tcBorders>
              <w:right w:val="single" w:sz="8" w:space="0" w:color="auto"/>
            </w:tcBorders>
            <w:vAlign w:val="bottom"/>
          </w:tcPr>
          <w:p w:rsidR="001521BF" w:rsidRPr="00F23DF5" w:rsidRDefault="001521BF" w:rsidP="00F23DF5">
            <w:pPr>
              <w:rPr>
                <w:sz w:val="24"/>
                <w:szCs w:val="24"/>
              </w:rPr>
            </w:pPr>
          </w:p>
        </w:tc>
        <w:tc>
          <w:tcPr>
            <w:tcW w:w="79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попрощаться».</w:t>
            </w:r>
          </w:p>
        </w:tc>
      </w:tr>
      <w:tr w:rsidR="001521BF" w:rsidRPr="00F23DF5" w:rsidTr="002A7B5D">
        <w:trPr>
          <w:trHeight w:val="276"/>
        </w:trPr>
        <w:tc>
          <w:tcPr>
            <w:tcW w:w="212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800" w:type="dxa"/>
            <w:vAlign w:val="bottom"/>
          </w:tcPr>
          <w:p w:rsidR="001521BF" w:rsidRPr="00F23DF5" w:rsidRDefault="001521BF" w:rsidP="00F23DF5">
            <w:pPr>
              <w:rPr>
                <w:sz w:val="24"/>
                <w:szCs w:val="24"/>
              </w:rPr>
            </w:pPr>
          </w:p>
        </w:tc>
        <w:tc>
          <w:tcPr>
            <w:tcW w:w="720" w:type="dxa"/>
            <w:vAlign w:val="bottom"/>
          </w:tcPr>
          <w:p w:rsidR="001521BF" w:rsidRPr="00F23DF5" w:rsidRDefault="001521BF" w:rsidP="00F23DF5">
            <w:pPr>
              <w:rPr>
                <w:sz w:val="24"/>
                <w:szCs w:val="24"/>
              </w:rPr>
            </w:pPr>
          </w:p>
        </w:tc>
        <w:tc>
          <w:tcPr>
            <w:tcW w:w="140" w:type="dxa"/>
            <w:vAlign w:val="bottom"/>
          </w:tcPr>
          <w:p w:rsidR="001521BF" w:rsidRPr="00F23DF5" w:rsidRDefault="001521BF" w:rsidP="00F23DF5">
            <w:pPr>
              <w:rPr>
                <w:sz w:val="24"/>
                <w:szCs w:val="24"/>
              </w:rPr>
            </w:pPr>
          </w:p>
        </w:tc>
        <w:tc>
          <w:tcPr>
            <w:tcW w:w="260" w:type="dxa"/>
            <w:vAlign w:val="bottom"/>
          </w:tcPr>
          <w:p w:rsidR="001521BF" w:rsidRPr="00F23DF5" w:rsidRDefault="001521BF" w:rsidP="00F23DF5">
            <w:pPr>
              <w:rPr>
                <w:sz w:val="24"/>
                <w:szCs w:val="24"/>
              </w:rPr>
            </w:pPr>
          </w:p>
        </w:tc>
        <w:tc>
          <w:tcPr>
            <w:tcW w:w="680" w:type="dxa"/>
            <w:vAlign w:val="bottom"/>
          </w:tcPr>
          <w:p w:rsidR="001521BF" w:rsidRPr="00F23DF5" w:rsidRDefault="001521BF" w:rsidP="00F23DF5">
            <w:pPr>
              <w:rPr>
                <w:sz w:val="24"/>
                <w:szCs w:val="24"/>
              </w:rPr>
            </w:pPr>
          </w:p>
        </w:tc>
        <w:tc>
          <w:tcPr>
            <w:tcW w:w="740" w:type="dxa"/>
            <w:vAlign w:val="bottom"/>
          </w:tcPr>
          <w:p w:rsidR="001521BF" w:rsidRPr="00F23DF5" w:rsidRDefault="001521BF" w:rsidP="00F23DF5">
            <w:pPr>
              <w:rPr>
                <w:sz w:val="24"/>
                <w:szCs w:val="24"/>
              </w:rPr>
            </w:pPr>
          </w:p>
        </w:tc>
        <w:tc>
          <w:tcPr>
            <w:tcW w:w="440" w:type="dxa"/>
            <w:vAlign w:val="bottom"/>
          </w:tcPr>
          <w:p w:rsidR="001521BF" w:rsidRPr="00F23DF5" w:rsidRDefault="001521BF" w:rsidP="00F23DF5">
            <w:pPr>
              <w:rPr>
                <w:sz w:val="24"/>
                <w:szCs w:val="24"/>
              </w:rPr>
            </w:pPr>
          </w:p>
        </w:tc>
        <w:tc>
          <w:tcPr>
            <w:tcW w:w="720" w:type="dxa"/>
            <w:vAlign w:val="bottom"/>
          </w:tcPr>
          <w:p w:rsidR="001521BF" w:rsidRPr="00F23DF5" w:rsidRDefault="001521BF" w:rsidP="00F23DF5">
            <w:pPr>
              <w:rPr>
                <w:sz w:val="24"/>
                <w:szCs w:val="24"/>
              </w:rPr>
            </w:pPr>
          </w:p>
        </w:tc>
        <w:tc>
          <w:tcPr>
            <w:tcW w:w="460" w:type="dxa"/>
            <w:tcBorders>
              <w:right w:val="single" w:sz="8" w:space="0" w:color="auto"/>
            </w:tcBorders>
            <w:vAlign w:val="bottom"/>
          </w:tcPr>
          <w:p w:rsidR="001521BF" w:rsidRPr="00F23DF5" w:rsidRDefault="001521BF" w:rsidP="00F23DF5">
            <w:pPr>
              <w:rPr>
                <w:sz w:val="24"/>
                <w:szCs w:val="24"/>
              </w:rPr>
            </w:pPr>
          </w:p>
        </w:tc>
        <w:tc>
          <w:tcPr>
            <w:tcW w:w="79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Чтение: В. Осеева «Волшебное слово».</w:t>
            </w:r>
          </w:p>
        </w:tc>
      </w:tr>
      <w:tr w:rsidR="001521BF" w:rsidRPr="00F23DF5" w:rsidTr="002A7B5D">
        <w:trPr>
          <w:trHeight w:val="282"/>
        </w:trPr>
        <w:tc>
          <w:tcPr>
            <w:tcW w:w="212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800" w:type="dxa"/>
            <w:tcBorders>
              <w:bottom w:val="single" w:sz="8" w:space="0" w:color="auto"/>
            </w:tcBorders>
            <w:vAlign w:val="bottom"/>
          </w:tcPr>
          <w:p w:rsidR="001521BF" w:rsidRPr="00F23DF5" w:rsidRDefault="001521BF" w:rsidP="00F23DF5">
            <w:pPr>
              <w:rPr>
                <w:sz w:val="24"/>
                <w:szCs w:val="24"/>
              </w:rPr>
            </w:pPr>
          </w:p>
        </w:tc>
        <w:tc>
          <w:tcPr>
            <w:tcW w:w="720" w:type="dxa"/>
            <w:tcBorders>
              <w:bottom w:val="single" w:sz="8" w:space="0" w:color="auto"/>
            </w:tcBorders>
            <w:vAlign w:val="bottom"/>
          </w:tcPr>
          <w:p w:rsidR="001521BF" w:rsidRPr="00F23DF5" w:rsidRDefault="001521BF" w:rsidP="00F23DF5">
            <w:pPr>
              <w:rPr>
                <w:sz w:val="24"/>
                <w:szCs w:val="24"/>
              </w:rPr>
            </w:pPr>
          </w:p>
        </w:tc>
        <w:tc>
          <w:tcPr>
            <w:tcW w:w="140" w:type="dxa"/>
            <w:tcBorders>
              <w:bottom w:val="single" w:sz="8" w:space="0" w:color="auto"/>
            </w:tcBorders>
            <w:vAlign w:val="bottom"/>
          </w:tcPr>
          <w:p w:rsidR="001521BF" w:rsidRPr="00F23DF5" w:rsidRDefault="001521BF" w:rsidP="00F23DF5">
            <w:pPr>
              <w:rPr>
                <w:sz w:val="24"/>
                <w:szCs w:val="24"/>
              </w:rPr>
            </w:pPr>
          </w:p>
        </w:tc>
        <w:tc>
          <w:tcPr>
            <w:tcW w:w="260" w:type="dxa"/>
            <w:tcBorders>
              <w:bottom w:val="single" w:sz="8" w:space="0" w:color="auto"/>
            </w:tcBorders>
            <w:vAlign w:val="bottom"/>
          </w:tcPr>
          <w:p w:rsidR="001521BF" w:rsidRPr="00F23DF5" w:rsidRDefault="001521BF" w:rsidP="00F23DF5">
            <w:pPr>
              <w:rPr>
                <w:sz w:val="24"/>
                <w:szCs w:val="24"/>
              </w:rPr>
            </w:pPr>
          </w:p>
        </w:tc>
        <w:tc>
          <w:tcPr>
            <w:tcW w:w="680" w:type="dxa"/>
            <w:tcBorders>
              <w:bottom w:val="single" w:sz="8" w:space="0" w:color="auto"/>
            </w:tcBorders>
            <w:vAlign w:val="bottom"/>
          </w:tcPr>
          <w:p w:rsidR="001521BF" w:rsidRPr="00F23DF5" w:rsidRDefault="001521BF" w:rsidP="00F23DF5">
            <w:pPr>
              <w:rPr>
                <w:sz w:val="24"/>
                <w:szCs w:val="24"/>
              </w:rPr>
            </w:pPr>
          </w:p>
        </w:tc>
        <w:tc>
          <w:tcPr>
            <w:tcW w:w="740" w:type="dxa"/>
            <w:tcBorders>
              <w:bottom w:val="single" w:sz="8" w:space="0" w:color="auto"/>
            </w:tcBorders>
            <w:vAlign w:val="bottom"/>
          </w:tcPr>
          <w:p w:rsidR="001521BF" w:rsidRPr="00F23DF5" w:rsidRDefault="001521BF" w:rsidP="00F23DF5">
            <w:pPr>
              <w:rPr>
                <w:sz w:val="24"/>
                <w:szCs w:val="24"/>
              </w:rPr>
            </w:pPr>
          </w:p>
        </w:tc>
        <w:tc>
          <w:tcPr>
            <w:tcW w:w="440" w:type="dxa"/>
            <w:tcBorders>
              <w:bottom w:val="single" w:sz="8" w:space="0" w:color="auto"/>
            </w:tcBorders>
            <w:vAlign w:val="bottom"/>
          </w:tcPr>
          <w:p w:rsidR="001521BF" w:rsidRPr="00F23DF5" w:rsidRDefault="001521BF" w:rsidP="00F23DF5">
            <w:pPr>
              <w:rPr>
                <w:sz w:val="24"/>
                <w:szCs w:val="24"/>
              </w:rPr>
            </w:pPr>
          </w:p>
        </w:tc>
        <w:tc>
          <w:tcPr>
            <w:tcW w:w="720" w:type="dxa"/>
            <w:tcBorders>
              <w:bottom w:val="single" w:sz="8" w:space="0" w:color="auto"/>
            </w:tcBorders>
            <w:vAlign w:val="bottom"/>
          </w:tcPr>
          <w:p w:rsidR="001521BF" w:rsidRPr="00F23DF5" w:rsidRDefault="001521BF" w:rsidP="00F23DF5">
            <w:pPr>
              <w:rPr>
                <w:sz w:val="24"/>
                <w:szCs w:val="24"/>
              </w:rPr>
            </w:pPr>
          </w:p>
        </w:tc>
        <w:tc>
          <w:tcPr>
            <w:tcW w:w="4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790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Сюжетно – ролевая игра «К нам гости пришли»</w:t>
            </w:r>
          </w:p>
        </w:tc>
      </w:tr>
      <w:tr w:rsidR="001521BF" w:rsidRPr="00F23DF5" w:rsidTr="002A7B5D">
        <w:trPr>
          <w:trHeight w:val="261"/>
        </w:trPr>
        <w:tc>
          <w:tcPr>
            <w:tcW w:w="212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lastRenderedPageBreak/>
              <w:t>«Положительные</w:t>
            </w:r>
          </w:p>
        </w:tc>
        <w:tc>
          <w:tcPr>
            <w:tcW w:w="800" w:type="dxa"/>
            <w:vAlign w:val="bottom"/>
          </w:tcPr>
          <w:p w:rsidR="001521BF" w:rsidRPr="00F23DF5" w:rsidRDefault="00C71F4D" w:rsidP="00F23DF5">
            <w:pPr>
              <w:ind w:left="100"/>
              <w:rPr>
                <w:sz w:val="24"/>
                <w:szCs w:val="24"/>
              </w:rPr>
            </w:pPr>
            <w:r w:rsidRPr="00F23DF5">
              <w:rPr>
                <w:rFonts w:eastAsia="Times New Roman"/>
                <w:sz w:val="24"/>
                <w:szCs w:val="24"/>
              </w:rPr>
              <w:t>Что</w:t>
            </w:r>
          </w:p>
        </w:tc>
        <w:tc>
          <w:tcPr>
            <w:tcW w:w="860" w:type="dxa"/>
            <w:gridSpan w:val="2"/>
            <w:vAlign w:val="bottom"/>
          </w:tcPr>
          <w:p w:rsidR="001521BF" w:rsidRPr="00F23DF5" w:rsidRDefault="00C71F4D" w:rsidP="00F23DF5">
            <w:pPr>
              <w:ind w:left="120"/>
              <w:rPr>
                <w:sz w:val="24"/>
                <w:szCs w:val="24"/>
              </w:rPr>
            </w:pPr>
            <w:r w:rsidRPr="00F23DF5">
              <w:rPr>
                <w:rFonts w:eastAsia="Times New Roman"/>
                <w:sz w:val="24"/>
                <w:szCs w:val="24"/>
              </w:rPr>
              <w:t>значит</w:t>
            </w:r>
          </w:p>
        </w:tc>
        <w:tc>
          <w:tcPr>
            <w:tcW w:w="260" w:type="dxa"/>
            <w:vAlign w:val="bottom"/>
          </w:tcPr>
          <w:p w:rsidR="001521BF" w:rsidRPr="00F23DF5" w:rsidRDefault="001521BF" w:rsidP="00F23DF5">
            <w:pPr>
              <w:rPr>
                <w:sz w:val="24"/>
                <w:szCs w:val="24"/>
              </w:rPr>
            </w:pPr>
          </w:p>
        </w:tc>
        <w:tc>
          <w:tcPr>
            <w:tcW w:w="1420" w:type="dxa"/>
            <w:gridSpan w:val="2"/>
            <w:vAlign w:val="bottom"/>
          </w:tcPr>
          <w:p w:rsidR="001521BF" w:rsidRPr="00F23DF5" w:rsidRDefault="00C71F4D" w:rsidP="00F23DF5">
            <w:pPr>
              <w:ind w:left="100"/>
              <w:rPr>
                <w:sz w:val="24"/>
                <w:szCs w:val="24"/>
              </w:rPr>
            </w:pPr>
            <w:r w:rsidRPr="00F23DF5">
              <w:rPr>
                <w:rFonts w:eastAsia="Times New Roman"/>
                <w:sz w:val="24"/>
                <w:szCs w:val="24"/>
              </w:rPr>
              <w:t>поступать</w:t>
            </w:r>
          </w:p>
        </w:tc>
        <w:tc>
          <w:tcPr>
            <w:tcW w:w="1620" w:type="dxa"/>
            <w:gridSpan w:val="3"/>
            <w:tcBorders>
              <w:right w:val="single" w:sz="8" w:space="0" w:color="auto"/>
            </w:tcBorders>
            <w:vAlign w:val="bottom"/>
          </w:tcPr>
          <w:p w:rsidR="001521BF" w:rsidRPr="00F23DF5" w:rsidRDefault="00C71F4D" w:rsidP="00F23DF5">
            <w:pPr>
              <w:jc w:val="right"/>
              <w:rPr>
                <w:sz w:val="24"/>
                <w:szCs w:val="24"/>
              </w:rPr>
            </w:pPr>
            <w:r w:rsidRPr="00F23DF5">
              <w:rPr>
                <w:rFonts w:eastAsia="Times New Roman"/>
                <w:sz w:val="24"/>
                <w:szCs w:val="24"/>
              </w:rPr>
              <w:t>справедливо:</w:t>
            </w:r>
          </w:p>
        </w:tc>
        <w:tc>
          <w:tcPr>
            <w:tcW w:w="79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Беседа «Как играть и не ссориться».</w:t>
            </w:r>
          </w:p>
        </w:tc>
      </w:tr>
      <w:tr w:rsidR="001521BF" w:rsidRPr="00F23DF5" w:rsidTr="002A7B5D">
        <w:trPr>
          <w:trHeight w:val="276"/>
        </w:trPr>
        <w:tc>
          <w:tcPr>
            <w:tcW w:w="212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моральные</w:t>
            </w:r>
          </w:p>
        </w:tc>
        <w:tc>
          <w:tcPr>
            <w:tcW w:w="1520" w:type="dxa"/>
            <w:gridSpan w:val="2"/>
            <w:vAlign w:val="bottom"/>
          </w:tcPr>
          <w:p w:rsidR="001521BF" w:rsidRPr="00F23DF5" w:rsidRDefault="00C71F4D" w:rsidP="00F23DF5">
            <w:pPr>
              <w:ind w:left="100"/>
              <w:rPr>
                <w:sz w:val="24"/>
                <w:szCs w:val="24"/>
              </w:rPr>
            </w:pPr>
            <w:r w:rsidRPr="00F23DF5">
              <w:rPr>
                <w:rFonts w:eastAsia="Times New Roman"/>
                <w:sz w:val="24"/>
                <w:szCs w:val="24"/>
              </w:rPr>
              <w:t>формировать</w:t>
            </w:r>
          </w:p>
        </w:tc>
        <w:tc>
          <w:tcPr>
            <w:tcW w:w="140" w:type="dxa"/>
            <w:vAlign w:val="bottom"/>
          </w:tcPr>
          <w:p w:rsidR="001521BF" w:rsidRPr="00F23DF5" w:rsidRDefault="001521BF" w:rsidP="00F23DF5">
            <w:pPr>
              <w:rPr>
                <w:sz w:val="24"/>
                <w:szCs w:val="24"/>
              </w:rPr>
            </w:pPr>
          </w:p>
        </w:tc>
        <w:tc>
          <w:tcPr>
            <w:tcW w:w="940" w:type="dxa"/>
            <w:gridSpan w:val="2"/>
            <w:vAlign w:val="bottom"/>
          </w:tcPr>
          <w:p w:rsidR="001521BF" w:rsidRPr="00F23DF5" w:rsidRDefault="00C71F4D" w:rsidP="00F23DF5">
            <w:pPr>
              <w:ind w:right="20"/>
              <w:jc w:val="center"/>
              <w:rPr>
                <w:sz w:val="24"/>
                <w:szCs w:val="24"/>
              </w:rPr>
            </w:pPr>
            <w:r w:rsidRPr="00F23DF5">
              <w:rPr>
                <w:rFonts w:eastAsia="Times New Roman"/>
                <w:w w:val="96"/>
                <w:sz w:val="24"/>
                <w:szCs w:val="24"/>
              </w:rPr>
              <w:t>умение</w:t>
            </w:r>
          </w:p>
        </w:tc>
        <w:tc>
          <w:tcPr>
            <w:tcW w:w="1180" w:type="dxa"/>
            <w:gridSpan w:val="2"/>
            <w:vAlign w:val="bottom"/>
          </w:tcPr>
          <w:p w:rsidR="001521BF" w:rsidRPr="00F23DF5" w:rsidRDefault="00C71F4D" w:rsidP="00F23DF5">
            <w:pPr>
              <w:ind w:left="80"/>
              <w:rPr>
                <w:sz w:val="24"/>
                <w:szCs w:val="24"/>
              </w:rPr>
            </w:pPr>
            <w:r w:rsidRPr="00F23DF5">
              <w:rPr>
                <w:rFonts w:eastAsia="Times New Roman"/>
                <w:sz w:val="24"/>
                <w:szCs w:val="24"/>
              </w:rPr>
              <w:t>разрешать</w:t>
            </w:r>
          </w:p>
        </w:tc>
        <w:tc>
          <w:tcPr>
            <w:tcW w:w="1180" w:type="dxa"/>
            <w:gridSpan w:val="2"/>
            <w:tcBorders>
              <w:right w:val="single" w:sz="8" w:space="0" w:color="auto"/>
            </w:tcBorders>
            <w:vAlign w:val="bottom"/>
          </w:tcPr>
          <w:p w:rsidR="001521BF" w:rsidRPr="00F23DF5" w:rsidRDefault="00C71F4D" w:rsidP="00F23DF5">
            <w:pPr>
              <w:jc w:val="right"/>
              <w:rPr>
                <w:sz w:val="24"/>
                <w:szCs w:val="24"/>
              </w:rPr>
            </w:pPr>
            <w:r w:rsidRPr="00F23DF5">
              <w:rPr>
                <w:rFonts w:eastAsia="Times New Roman"/>
                <w:sz w:val="24"/>
                <w:szCs w:val="24"/>
              </w:rPr>
              <w:t>спорные</w:t>
            </w:r>
          </w:p>
        </w:tc>
        <w:tc>
          <w:tcPr>
            <w:tcW w:w="79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Разучивание считалок.</w:t>
            </w:r>
          </w:p>
        </w:tc>
      </w:tr>
      <w:tr w:rsidR="001521BF" w:rsidRPr="00F23DF5" w:rsidTr="002A7B5D">
        <w:trPr>
          <w:trHeight w:val="276"/>
        </w:trPr>
        <w:tc>
          <w:tcPr>
            <w:tcW w:w="212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качества»</w:t>
            </w:r>
          </w:p>
        </w:tc>
        <w:tc>
          <w:tcPr>
            <w:tcW w:w="1520" w:type="dxa"/>
            <w:gridSpan w:val="2"/>
            <w:vAlign w:val="bottom"/>
          </w:tcPr>
          <w:p w:rsidR="001521BF" w:rsidRPr="00F23DF5" w:rsidRDefault="00C71F4D" w:rsidP="00F23DF5">
            <w:pPr>
              <w:ind w:left="100"/>
              <w:rPr>
                <w:sz w:val="24"/>
                <w:szCs w:val="24"/>
              </w:rPr>
            </w:pPr>
            <w:r w:rsidRPr="00F23DF5">
              <w:rPr>
                <w:rFonts w:eastAsia="Times New Roman"/>
                <w:sz w:val="24"/>
                <w:szCs w:val="24"/>
              </w:rPr>
              <w:t>ситуации,</w:t>
            </w:r>
          </w:p>
        </w:tc>
        <w:tc>
          <w:tcPr>
            <w:tcW w:w="1080" w:type="dxa"/>
            <w:gridSpan w:val="3"/>
            <w:vAlign w:val="bottom"/>
          </w:tcPr>
          <w:p w:rsidR="001521BF" w:rsidRPr="00F23DF5" w:rsidRDefault="00C71F4D" w:rsidP="00F23DF5">
            <w:pPr>
              <w:jc w:val="center"/>
              <w:rPr>
                <w:sz w:val="24"/>
                <w:szCs w:val="24"/>
              </w:rPr>
            </w:pPr>
            <w:r w:rsidRPr="00F23DF5">
              <w:rPr>
                <w:rFonts w:eastAsia="Times New Roman"/>
                <w:w w:val="99"/>
                <w:sz w:val="24"/>
                <w:szCs w:val="24"/>
              </w:rPr>
              <w:t>соблюдая</w:t>
            </w:r>
          </w:p>
        </w:tc>
        <w:tc>
          <w:tcPr>
            <w:tcW w:w="1900" w:type="dxa"/>
            <w:gridSpan w:val="3"/>
            <w:vAlign w:val="bottom"/>
          </w:tcPr>
          <w:p w:rsidR="001521BF" w:rsidRPr="00F23DF5" w:rsidRDefault="00C71F4D" w:rsidP="00F23DF5">
            <w:pPr>
              <w:ind w:left="400"/>
              <w:rPr>
                <w:sz w:val="24"/>
                <w:szCs w:val="24"/>
              </w:rPr>
            </w:pPr>
            <w:r w:rsidRPr="00F23DF5">
              <w:rPr>
                <w:rFonts w:eastAsia="Times New Roman"/>
                <w:sz w:val="24"/>
                <w:szCs w:val="24"/>
              </w:rPr>
              <w:t>очерёдность</w:t>
            </w:r>
          </w:p>
        </w:tc>
        <w:tc>
          <w:tcPr>
            <w:tcW w:w="460" w:type="dxa"/>
            <w:tcBorders>
              <w:right w:val="single" w:sz="8" w:space="0" w:color="auto"/>
            </w:tcBorders>
            <w:vAlign w:val="bottom"/>
          </w:tcPr>
          <w:p w:rsidR="001521BF" w:rsidRPr="00F23DF5" w:rsidRDefault="00C71F4D" w:rsidP="00F23DF5">
            <w:pPr>
              <w:jc w:val="right"/>
              <w:rPr>
                <w:sz w:val="24"/>
                <w:szCs w:val="24"/>
              </w:rPr>
            </w:pPr>
            <w:r w:rsidRPr="00F23DF5">
              <w:rPr>
                <w:rFonts w:eastAsia="Times New Roman"/>
                <w:sz w:val="24"/>
                <w:szCs w:val="24"/>
              </w:rPr>
              <w:t>в</w:t>
            </w:r>
          </w:p>
        </w:tc>
        <w:tc>
          <w:tcPr>
            <w:tcW w:w="79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Игровая  деятельность:  подвижные,  строительные,  сюжетно  –  ролевые</w:t>
            </w:r>
          </w:p>
        </w:tc>
      </w:tr>
      <w:tr w:rsidR="001521BF" w:rsidRPr="00F23DF5" w:rsidTr="002A7B5D">
        <w:trPr>
          <w:trHeight w:val="276"/>
        </w:trPr>
        <w:tc>
          <w:tcPr>
            <w:tcW w:w="212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4960" w:type="dxa"/>
            <w:gridSpan w:val="9"/>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выполнении  ведущих  ролей,  пользовании</w:t>
            </w:r>
          </w:p>
        </w:tc>
        <w:tc>
          <w:tcPr>
            <w:tcW w:w="79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игры</w:t>
            </w:r>
          </w:p>
        </w:tc>
      </w:tr>
      <w:tr w:rsidR="001521BF" w:rsidRPr="00F23DF5" w:rsidTr="002A7B5D">
        <w:trPr>
          <w:trHeight w:val="281"/>
        </w:trPr>
        <w:tc>
          <w:tcPr>
            <w:tcW w:w="212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1920" w:type="dxa"/>
            <w:gridSpan w:val="4"/>
            <w:tcBorders>
              <w:bottom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игрушкой и т.д.</w:t>
            </w:r>
          </w:p>
        </w:tc>
        <w:tc>
          <w:tcPr>
            <w:tcW w:w="680" w:type="dxa"/>
            <w:tcBorders>
              <w:bottom w:val="single" w:sz="8" w:space="0" w:color="auto"/>
            </w:tcBorders>
            <w:vAlign w:val="bottom"/>
          </w:tcPr>
          <w:p w:rsidR="001521BF" w:rsidRPr="00F23DF5" w:rsidRDefault="001521BF" w:rsidP="00F23DF5">
            <w:pPr>
              <w:rPr>
                <w:sz w:val="24"/>
                <w:szCs w:val="24"/>
              </w:rPr>
            </w:pPr>
          </w:p>
        </w:tc>
        <w:tc>
          <w:tcPr>
            <w:tcW w:w="740" w:type="dxa"/>
            <w:tcBorders>
              <w:bottom w:val="single" w:sz="8" w:space="0" w:color="auto"/>
            </w:tcBorders>
            <w:vAlign w:val="bottom"/>
          </w:tcPr>
          <w:p w:rsidR="001521BF" w:rsidRPr="00F23DF5" w:rsidRDefault="001521BF" w:rsidP="00F23DF5">
            <w:pPr>
              <w:rPr>
                <w:sz w:val="24"/>
                <w:szCs w:val="24"/>
              </w:rPr>
            </w:pPr>
          </w:p>
        </w:tc>
        <w:tc>
          <w:tcPr>
            <w:tcW w:w="440" w:type="dxa"/>
            <w:tcBorders>
              <w:bottom w:val="single" w:sz="8" w:space="0" w:color="auto"/>
            </w:tcBorders>
            <w:vAlign w:val="bottom"/>
          </w:tcPr>
          <w:p w:rsidR="001521BF" w:rsidRPr="00F23DF5" w:rsidRDefault="001521BF" w:rsidP="00F23DF5">
            <w:pPr>
              <w:rPr>
                <w:sz w:val="24"/>
                <w:szCs w:val="24"/>
              </w:rPr>
            </w:pPr>
          </w:p>
        </w:tc>
        <w:tc>
          <w:tcPr>
            <w:tcW w:w="720" w:type="dxa"/>
            <w:tcBorders>
              <w:bottom w:val="single" w:sz="8" w:space="0" w:color="auto"/>
            </w:tcBorders>
            <w:vAlign w:val="bottom"/>
          </w:tcPr>
          <w:p w:rsidR="001521BF" w:rsidRPr="00F23DF5" w:rsidRDefault="001521BF" w:rsidP="00F23DF5">
            <w:pPr>
              <w:rPr>
                <w:sz w:val="24"/>
                <w:szCs w:val="24"/>
              </w:rPr>
            </w:pPr>
          </w:p>
        </w:tc>
        <w:tc>
          <w:tcPr>
            <w:tcW w:w="4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7900" w:type="dxa"/>
            <w:tcBorders>
              <w:bottom w:val="single" w:sz="8" w:space="0" w:color="auto"/>
              <w:right w:val="single" w:sz="8" w:space="0" w:color="auto"/>
            </w:tcBorders>
            <w:vAlign w:val="bottom"/>
          </w:tcPr>
          <w:p w:rsidR="001521BF" w:rsidRPr="00F23DF5" w:rsidRDefault="001521BF" w:rsidP="00F23DF5">
            <w:pPr>
              <w:rPr>
                <w:sz w:val="24"/>
                <w:szCs w:val="24"/>
              </w:rPr>
            </w:pPr>
          </w:p>
        </w:tc>
      </w:tr>
      <w:tr w:rsidR="001521BF" w:rsidRPr="00F23DF5" w:rsidTr="002A7B5D">
        <w:trPr>
          <w:trHeight w:val="268"/>
        </w:trPr>
        <w:tc>
          <w:tcPr>
            <w:tcW w:w="2120" w:type="dxa"/>
            <w:tcBorders>
              <w:left w:val="single" w:sz="8" w:space="0" w:color="auto"/>
              <w:bottom w:val="single" w:sz="8" w:space="0" w:color="auto"/>
            </w:tcBorders>
            <w:vAlign w:val="bottom"/>
          </w:tcPr>
          <w:p w:rsidR="001521BF" w:rsidRPr="00F23DF5" w:rsidRDefault="001521BF" w:rsidP="00F23DF5">
            <w:pPr>
              <w:rPr>
                <w:sz w:val="24"/>
                <w:szCs w:val="24"/>
              </w:rPr>
            </w:pPr>
          </w:p>
        </w:tc>
        <w:tc>
          <w:tcPr>
            <w:tcW w:w="800" w:type="dxa"/>
            <w:tcBorders>
              <w:bottom w:val="single" w:sz="8" w:space="0" w:color="auto"/>
            </w:tcBorders>
            <w:vAlign w:val="bottom"/>
          </w:tcPr>
          <w:p w:rsidR="001521BF" w:rsidRPr="00F23DF5" w:rsidRDefault="001521BF" w:rsidP="00F23DF5">
            <w:pPr>
              <w:rPr>
                <w:sz w:val="24"/>
                <w:szCs w:val="24"/>
              </w:rPr>
            </w:pPr>
          </w:p>
        </w:tc>
        <w:tc>
          <w:tcPr>
            <w:tcW w:w="720" w:type="dxa"/>
            <w:tcBorders>
              <w:bottom w:val="single" w:sz="8" w:space="0" w:color="auto"/>
            </w:tcBorders>
            <w:vAlign w:val="bottom"/>
          </w:tcPr>
          <w:p w:rsidR="001521BF" w:rsidRPr="00F23DF5" w:rsidRDefault="001521BF" w:rsidP="00F23DF5">
            <w:pPr>
              <w:rPr>
                <w:sz w:val="24"/>
                <w:szCs w:val="24"/>
              </w:rPr>
            </w:pPr>
          </w:p>
        </w:tc>
        <w:tc>
          <w:tcPr>
            <w:tcW w:w="140" w:type="dxa"/>
            <w:tcBorders>
              <w:bottom w:val="single" w:sz="8" w:space="0" w:color="auto"/>
            </w:tcBorders>
            <w:vAlign w:val="bottom"/>
          </w:tcPr>
          <w:p w:rsidR="001521BF" w:rsidRPr="00F23DF5" w:rsidRDefault="001521BF" w:rsidP="00F23DF5">
            <w:pPr>
              <w:rPr>
                <w:sz w:val="24"/>
                <w:szCs w:val="24"/>
              </w:rPr>
            </w:pPr>
          </w:p>
        </w:tc>
        <w:tc>
          <w:tcPr>
            <w:tcW w:w="260" w:type="dxa"/>
            <w:tcBorders>
              <w:bottom w:val="single" w:sz="8" w:space="0" w:color="auto"/>
            </w:tcBorders>
            <w:vAlign w:val="bottom"/>
          </w:tcPr>
          <w:p w:rsidR="001521BF" w:rsidRPr="00F23DF5" w:rsidRDefault="001521BF" w:rsidP="00F23DF5">
            <w:pPr>
              <w:rPr>
                <w:sz w:val="24"/>
                <w:szCs w:val="24"/>
              </w:rPr>
            </w:pPr>
          </w:p>
        </w:tc>
        <w:tc>
          <w:tcPr>
            <w:tcW w:w="680" w:type="dxa"/>
            <w:tcBorders>
              <w:bottom w:val="single" w:sz="8" w:space="0" w:color="auto"/>
            </w:tcBorders>
            <w:vAlign w:val="bottom"/>
          </w:tcPr>
          <w:p w:rsidR="001521BF" w:rsidRPr="00F23DF5" w:rsidRDefault="001521BF" w:rsidP="00F23DF5">
            <w:pPr>
              <w:rPr>
                <w:sz w:val="24"/>
                <w:szCs w:val="24"/>
              </w:rPr>
            </w:pPr>
          </w:p>
        </w:tc>
        <w:tc>
          <w:tcPr>
            <w:tcW w:w="740" w:type="dxa"/>
            <w:tcBorders>
              <w:bottom w:val="single" w:sz="8" w:space="0" w:color="auto"/>
            </w:tcBorders>
            <w:vAlign w:val="bottom"/>
          </w:tcPr>
          <w:p w:rsidR="001521BF" w:rsidRPr="00F23DF5" w:rsidRDefault="001521BF" w:rsidP="00F23DF5">
            <w:pPr>
              <w:rPr>
                <w:sz w:val="24"/>
                <w:szCs w:val="24"/>
              </w:rPr>
            </w:pPr>
          </w:p>
        </w:tc>
        <w:tc>
          <w:tcPr>
            <w:tcW w:w="440" w:type="dxa"/>
            <w:tcBorders>
              <w:bottom w:val="single" w:sz="8" w:space="0" w:color="auto"/>
            </w:tcBorders>
            <w:vAlign w:val="bottom"/>
          </w:tcPr>
          <w:p w:rsidR="001521BF" w:rsidRPr="00F23DF5" w:rsidRDefault="001521BF" w:rsidP="00F23DF5">
            <w:pPr>
              <w:rPr>
                <w:sz w:val="24"/>
                <w:szCs w:val="24"/>
              </w:rPr>
            </w:pPr>
          </w:p>
        </w:tc>
        <w:tc>
          <w:tcPr>
            <w:tcW w:w="720" w:type="dxa"/>
            <w:tcBorders>
              <w:bottom w:val="single" w:sz="8" w:space="0" w:color="auto"/>
            </w:tcBorders>
            <w:vAlign w:val="bottom"/>
          </w:tcPr>
          <w:p w:rsidR="001521BF" w:rsidRPr="00F23DF5" w:rsidRDefault="001521BF" w:rsidP="00F23DF5">
            <w:pPr>
              <w:rPr>
                <w:sz w:val="24"/>
                <w:szCs w:val="24"/>
              </w:rPr>
            </w:pPr>
          </w:p>
        </w:tc>
        <w:tc>
          <w:tcPr>
            <w:tcW w:w="460" w:type="dxa"/>
            <w:tcBorders>
              <w:bottom w:val="single" w:sz="8" w:space="0" w:color="auto"/>
            </w:tcBorders>
            <w:vAlign w:val="bottom"/>
          </w:tcPr>
          <w:p w:rsidR="001521BF" w:rsidRPr="00F23DF5" w:rsidRDefault="001521BF" w:rsidP="00F23DF5">
            <w:pPr>
              <w:rPr>
                <w:sz w:val="24"/>
                <w:szCs w:val="24"/>
              </w:rPr>
            </w:pPr>
          </w:p>
        </w:tc>
        <w:tc>
          <w:tcPr>
            <w:tcW w:w="7900" w:type="dxa"/>
            <w:tcBorders>
              <w:bottom w:val="single" w:sz="8" w:space="0" w:color="auto"/>
              <w:right w:val="single" w:sz="8" w:space="0" w:color="auto"/>
            </w:tcBorders>
            <w:vAlign w:val="bottom"/>
          </w:tcPr>
          <w:p w:rsidR="001521BF" w:rsidRPr="00F23DF5" w:rsidRDefault="00C71F4D" w:rsidP="00F23DF5">
            <w:pPr>
              <w:ind w:right="6980"/>
              <w:jc w:val="center"/>
              <w:rPr>
                <w:sz w:val="24"/>
                <w:szCs w:val="24"/>
              </w:rPr>
            </w:pPr>
            <w:r w:rsidRPr="00F23DF5">
              <w:rPr>
                <w:rFonts w:eastAsia="Times New Roman"/>
                <w:b/>
                <w:bCs/>
                <w:w w:val="98"/>
                <w:sz w:val="24"/>
                <w:szCs w:val="24"/>
              </w:rPr>
              <w:t>Май</w:t>
            </w:r>
          </w:p>
        </w:tc>
      </w:tr>
      <w:tr w:rsidR="001521BF" w:rsidRPr="00F23DF5" w:rsidTr="002A7B5D">
        <w:trPr>
          <w:trHeight w:val="261"/>
        </w:trPr>
        <w:tc>
          <w:tcPr>
            <w:tcW w:w="212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«Культура</w:t>
            </w:r>
          </w:p>
        </w:tc>
        <w:tc>
          <w:tcPr>
            <w:tcW w:w="4960" w:type="dxa"/>
            <w:gridSpan w:val="9"/>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Продолжать формировать навыки вежливого</w:t>
            </w:r>
          </w:p>
        </w:tc>
        <w:tc>
          <w:tcPr>
            <w:tcW w:w="79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Беседа «Когда разговаривают взрослые»</w:t>
            </w:r>
          </w:p>
        </w:tc>
      </w:tr>
      <w:tr w:rsidR="001521BF" w:rsidRPr="00F23DF5" w:rsidTr="002A7B5D">
        <w:trPr>
          <w:trHeight w:val="274"/>
        </w:trPr>
        <w:tc>
          <w:tcPr>
            <w:tcW w:w="212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поведения»</w:t>
            </w:r>
          </w:p>
        </w:tc>
        <w:tc>
          <w:tcPr>
            <w:tcW w:w="4960" w:type="dxa"/>
            <w:gridSpan w:val="9"/>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обращения к взрослым, учить не перебивать</w:t>
            </w:r>
          </w:p>
        </w:tc>
        <w:tc>
          <w:tcPr>
            <w:tcW w:w="7900" w:type="dxa"/>
            <w:tcBorders>
              <w:right w:val="single" w:sz="8" w:space="0" w:color="auto"/>
            </w:tcBorders>
            <w:vAlign w:val="bottom"/>
          </w:tcPr>
          <w:p w:rsidR="001521BF" w:rsidRPr="00F23DF5" w:rsidRDefault="001521BF" w:rsidP="00F23DF5">
            <w:pPr>
              <w:rPr>
                <w:sz w:val="24"/>
                <w:szCs w:val="24"/>
              </w:rPr>
            </w:pPr>
          </w:p>
        </w:tc>
      </w:tr>
      <w:tr w:rsidR="001521BF" w:rsidRPr="00F23DF5" w:rsidTr="002A7B5D">
        <w:trPr>
          <w:trHeight w:val="281"/>
        </w:trPr>
        <w:tc>
          <w:tcPr>
            <w:tcW w:w="212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4500" w:type="dxa"/>
            <w:gridSpan w:val="8"/>
            <w:tcBorders>
              <w:bottom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их, не вмешиваться в разговор взрослых</w:t>
            </w:r>
          </w:p>
        </w:tc>
        <w:tc>
          <w:tcPr>
            <w:tcW w:w="4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7900" w:type="dxa"/>
            <w:tcBorders>
              <w:bottom w:val="single" w:sz="8" w:space="0" w:color="auto"/>
              <w:right w:val="single" w:sz="8" w:space="0" w:color="auto"/>
            </w:tcBorders>
            <w:vAlign w:val="bottom"/>
          </w:tcPr>
          <w:p w:rsidR="001521BF" w:rsidRPr="00F23DF5" w:rsidRDefault="001521BF" w:rsidP="00F23DF5">
            <w:pPr>
              <w:rPr>
                <w:sz w:val="24"/>
                <w:szCs w:val="24"/>
              </w:rPr>
            </w:pPr>
          </w:p>
        </w:tc>
      </w:tr>
      <w:tr w:rsidR="001521BF" w:rsidRPr="00F23DF5" w:rsidTr="002A7B5D">
        <w:trPr>
          <w:trHeight w:val="263"/>
        </w:trPr>
        <w:tc>
          <w:tcPr>
            <w:tcW w:w="212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«Положительные</w:t>
            </w:r>
          </w:p>
        </w:tc>
        <w:tc>
          <w:tcPr>
            <w:tcW w:w="1520" w:type="dxa"/>
            <w:gridSpan w:val="2"/>
            <w:vAlign w:val="bottom"/>
          </w:tcPr>
          <w:p w:rsidR="001521BF" w:rsidRPr="00F23DF5" w:rsidRDefault="00C71F4D" w:rsidP="00F23DF5">
            <w:pPr>
              <w:ind w:left="100"/>
              <w:rPr>
                <w:sz w:val="24"/>
                <w:szCs w:val="24"/>
              </w:rPr>
            </w:pPr>
            <w:r w:rsidRPr="00F23DF5">
              <w:rPr>
                <w:rFonts w:eastAsia="Times New Roman"/>
                <w:sz w:val="24"/>
                <w:szCs w:val="24"/>
              </w:rPr>
              <w:t>Продолжать</w:t>
            </w:r>
          </w:p>
        </w:tc>
        <w:tc>
          <w:tcPr>
            <w:tcW w:w="140" w:type="dxa"/>
            <w:vAlign w:val="bottom"/>
          </w:tcPr>
          <w:p w:rsidR="001521BF" w:rsidRPr="00F23DF5" w:rsidRDefault="001521BF" w:rsidP="00F23DF5">
            <w:pPr>
              <w:rPr>
                <w:sz w:val="24"/>
                <w:szCs w:val="24"/>
              </w:rPr>
            </w:pPr>
          </w:p>
        </w:tc>
        <w:tc>
          <w:tcPr>
            <w:tcW w:w="260" w:type="dxa"/>
            <w:vAlign w:val="bottom"/>
          </w:tcPr>
          <w:p w:rsidR="001521BF" w:rsidRPr="00F23DF5" w:rsidRDefault="001521BF" w:rsidP="00F23DF5">
            <w:pPr>
              <w:rPr>
                <w:sz w:val="24"/>
                <w:szCs w:val="24"/>
              </w:rPr>
            </w:pPr>
          </w:p>
        </w:tc>
        <w:tc>
          <w:tcPr>
            <w:tcW w:w="1420" w:type="dxa"/>
            <w:gridSpan w:val="2"/>
            <w:vAlign w:val="bottom"/>
          </w:tcPr>
          <w:p w:rsidR="001521BF" w:rsidRPr="00F23DF5" w:rsidRDefault="00C71F4D" w:rsidP="00F23DF5">
            <w:pPr>
              <w:ind w:left="40"/>
              <w:rPr>
                <w:sz w:val="24"/>
                <w:szCs w:val="24"/>
              </w:rPr>
            </w:pPr>
            <w:r w:rsidRPr="00F23DF5">
              <w:rPr>
                <w:rFonts w:eastAsia="Times New Roman"/>
                <w:sz w:val="24"/>
                <w:szCs w:val="24"/>
              </w:rPr>
              <w:t>воспитывать</w:t>
            </w:r>
          </w:p>
        </w:tc>
        <w:tc>
          <w:tcPr>
            <w:tcW w:w="440" w:type="dxa"/>
            <w:vAlign w:val="bottom"/>
          </w:tcPr>
          <w:p w:rsidR="001521BF" w:rsidRPr="00F23DF5" w:rsidRDefault="001521BF" w:rsidP="00F23DF5">
            <w:pPr>
              <w:rPr>
                <w:sz w:val="24"/>
                <w:szCs w:val="24"/>
              </w:rPr>
            </w:pPr>
          </w:p>
        </w:tc>
        <w:tc>
          <w:tcPr>
            <w:tcW w:w="1180" w:type="dxa"/>
            <w:gridSpan w:val="2"/>
            <w:tcBorders>
              <w:right w:val="single" w:sz="8" w:space="0" w:color="auto"/>
            </w:tcBorders>
            <w:vAlign w:val="bottom"/>
          </w:tcPr>
          <w:p w:rsidR="001521BF" w:rsidRPr="00F23DF5" w:rsidRDefault="00C71F4D" w:rsidP="00F23DF5">
            <w:pPr>
              <w:jc w:val="right"/>
              <w:rPr>
                <w:sz w:val="24"/>
                <w:szCs w:val="24"/>
              </w:rPr>
            </w:pPr>
            <w:r w:rsidRPr="00F23DF5">
              <w:rPr>
                <w:rFonts w:eastAsia="Times New Roman"/>
                <w:sz w:val="24"/>
                <w:szCs w:val="24"/>
              </w:rPr>
              <w:t>бережное</w:t>
            </w:r>
          </w:p>
        </w:tc>
        <w:tc>
          <w:tcPr>
            <w:tcW w:w="79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Беседа «Порядок в нашей группе».</w:t>
            </w:r>
          </w:p>
        </w:tc>
      </w:tr>
      <w:tr w:rsidR="001521BF" w:rsidRPr="00F23DF5" w:rsidTr="002A7B5D">
        <w:trPr>
          <w:trHeight w:val="276"/>
        </w:trPr>
        <w:tc>
          <w:tcPr>
            <w:tcW w:w="212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моральные</w:t>
            </w:r>
          </w:p>
        </w:tc>
        <w:tc>
          <w:tcPr>
            <w:tcW w:w="1520" w:type="dxa"/>
            <w:gridSpan w:val="2"/>
            <w:vAlign w:val="bottom"/>
          </w:tcPr>
          <w:p w:rsidR="001521BF" w:rsidRPr="00F23DF5" w:rsidRDefault="00C71F4D" w:rsidP="00F23DF5">
            <w:pPr>
              <w:ind w:left="100"/>
              <w:rPr>
                <w:sz w:val="24"/>
                <w:szCs w:val="24"/>
              </w:rPr>
            </w:pPr>
            <w:r w:rsidRPr="00F23DF5">
              <w:rPr>
                <w:rFonts w:eastAsia="Times New Roman"/>
                <w:sz w:val="24"/>
                <w:szCs w:val="24"/>
              </w:rPr>
              <w:t>отношение</w:t>
            </w:r>
          </w:p>
        </w:tc>
        <w:tc>
          <w:tcPr>
            <w:tcW w:w="140" w:type="dxa"/>
            <w:vAlign w:val="bottom"/>
          </w:tcPr>
          <w:p w:rsidR="001521BF" w:rsidRPr="00F23DF5" w:rsidRDefault="001521BF" w:rsidP="00F23DF5">
            <w:pPr>
              <w:rPr>
                <w:sz w:val="24"/>
                <w:szCs w:val="24"/>
              </w:rPr>
            </w:pPr>
          </w:p>
        </w:tc>
        <w:tc>
          <w:tcPr>
            <w:tcW w:w="260" w:type="dxa"/>
            <w:vAlign w:val="bottom"/>
          </w:tcPr>
          <w:p w:rsidR="001521BF" w:rsidRPr="00F23DF5" w:rsidRDefault="00C71F4D" w:rsidP="00F23DF5">
            <w:pPr>
              <w:ind w:left="100"/>
              <w:rPr>
                <w:sz w:val="24"/>
                <w:szCs w:val="24"/>
              </w:rPr>
            </w:pPr>
            <w:r w:rsidRPr="00F23DF5">
              <w:rPr>
                <w:rFonts w:eastAsia="Times New Roman"/>
                <w:sz w:val="24"/>
                <w:szCs w:val="24"/>
              </w:rPr>
              <w:t>к</w:t>
            </w:r>
          </w:p>
        </w:tc>
        <w:tc>
          <w:tcPr>
            <w:tcW w:w="1420" w:type="dxa"/>
            <w:gridSpan w:val="2"/>
            <w:vAlign w:val="bottom"/>
          </w:tcPr>
          <w:p w:rsidR="001521BF" w:rsidRPr="00F23DF5" w:rsidRDefault="00C71F4D" w:rsidP="00F23DF5">
            <w:pPr>
              <w:ind w:left="480"/>
              <w:rPr>
                <w:sz w:val="24"/>
                <w:szCs w:val="24"/>
              </w:rPr>
            </w:pPr>
            <w:r w:rsidRPr="00F23DF5">
              <w:rPr>
                <w:rFonts w:eastAsia="Times New Roman"/>
                <w:sz w:val="24"/>
                <w:szCs w:val="24"/>
              </w:rPr>
              <w:t>вещам,</w:t>
            </w:r>
          </w:p>
        </w:tc>
        <w:tc>
          <w:tcPr>
            <w:tcW w:w="1620" w:type="dxa"/>
            <w:gridSpan w:val="3"/>
            <w:tcBorders>
              <w:right w:val="single" w:sz="8" w:space="0" w:color="auto"/>
            </w:tcBorders>
            <w:vAlign w:val="bottom"/>
          </w:tcPr>
          <w:p w:rsidR="001521BF" w:rsidRPr="00F23DF5" w:rsidRDefault="00C71F4D" w:rsidP="00F23DF5">
            <w:pPr>
              <w:jc w:val="right"/>
              <w:rPr>
                <w:sz w:val="24"/>
                <w:szCs w:val="24"/>
              </w:rPr>
            </w:pPr>
            <w:r w:rsidRPr="00F23DF5">
              <w:rPr>
                <w:rFonts w:eastAsia="Times New Roman"/>
                <w:sz w:val="24"/>
                <w:szCs w:val="24"/>
              </w:rPr>
              <w:t>стремление</w:t>
            </w:r>
          </w:p>
        </w:tc>
        <w:tc>
          <w:tcPr>
            <w:tcW w:w="79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Чтение: З. Александрова «Что взяла, клади на место»</w:t>
            </w:r>
          </w:p>
        </w:tc>
      </w:tr>
      <w:tr w:rsidR="001521BF" w:rsidRPr="00F23DF5" w:rsidTr="002A7B5D">
        <w:trPr>
          <w:trHeight w:val="276"/>
        </w:trPr>
        <w:tc>
          <w:tcPr>
            <w:tcW w:w="212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качества»</w:t>
            </w:r>
          </w:p>
        </w:tc>
        <w:tc>
          <w:tcPr>
            <w:tcW w:w="4960" w:type="dxa"/>
            <w:gridSpan w:val="9"/>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поддерживатьпорядоквгруппеи</w:t>
            </w:r>
          </w:p>
        </w:tc>
        <w:tc>
          <w:tcPr>
            <w:tcW w:w="7900" w:type="dxa"/>
            <w:tcBorders>
              <w:right w:val="single" w:sz="8" w:space="0" w:color="auto"/>
            </w:tcBorders>
            <w:vAlign w:val="bottom"/>
          </w:tcPr>
          <w:p w:rsidR="001521BF" w:rsidRPr="00F23DF5" w:rsidRDefault="001521BF" w:rsidP="00F23DF5">
            <w:pPr>
              <w:rPr>
                <w:sz w:val="24"/>
                <w:szCs w:val="24"/>
              </w:rPr>
            </w:pPr>
          </w:p>
        </w:tc>
      </w:tr>
      <w:tr w:rsidR="001521BF" w:rsidRPr="00F23DF5" w:rsidTr="002A7B5D">
        <w:trPr>
          <w:trHeight w:val="281"/>
        </w:trPr>
        <w:tc>
          <w:tcPr>
            <w:tcW w:w="212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2600" w:type="dxa"/>
            <w:gridSpan w:val="5"/>
            <w:tcBorders>
              <w:bottom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собственных вещах</w:t>
            </w:r>
          </w:p>
        </w:tc>
        <w:tc>
          <w:tcPr>
            <w:tcW w:w="740" w:type="dxa"/>
            <w:tcBorders>
              <w:bottom w:val="single" w:sz="8" w:space="0" w:color="auto"/>
            </w:tcBorders>
            <w:vAlign w:val="bottom"/>
          </w:tcPr>
          <w:p w:rsidR="001521BF" w:rsidRPr="00F23DF5" w:rsidRDefault="001521BF" w:rsidP="00F23DF5">
            <w:pPr>
              <w:rPr>
                <w:sz w:val="24"/>
                <w:szCs w:val="24"/>
              </w:rPr>
            </w:pPr>
          </w:p>
        </w:tc>
        <w:tc>
          <w:tcPr>
            <w:tcW w:w="440" w:type="dxa"/>
            <w:tcBorders>
              <w:bottom w:val="single" w:sz="8" w:space="0" w:color="auto"/>
            </w:tcBorders>
            <w:vAlign w:val="bottom"/>
          </w:tcPr>
          <w:p w:rsidR="001521BF" w:rsidRPr="00F23DF5" w:rsidRDefault="001521BF" w:rsidP="00F23DF5">
            <w:pPr>
              <w:rPr>
                <w:sz w:val="24"/>
                <w:szCs w:val="24"/>
              </w:rPr>
            </w:pPr>
          </w:p>
        </w:tc>
        <w:tc>
          <w:tcPr>
            <w:tcW w:w="720" w:type="dxa"/>
            <w:tcBorders>
              <w:bottom w:val="single" w:sz="8" w:space="0" w:color="auto"/>
            </w:tcBorders>
            <w:vAlign w:val="bottom"/>
          </w:tcPr>
          <w:p w:rsidR="001521BF" w:rsidRPr="00F23DF5" w:rsidRDefault="001521BF" w:rsidP="00F23DF5">
            <w:pPr>
              <w:rPr>
                <w:sz w:val="24"/>
                <w:szCs w:val="24"/>
              </w:rPr>
            </w:pPr>
          </w:p>
        </w:tc>
        <w:tc>
          <w:tcPr>
            <w:tcW w:w="4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7900" w:type="dxa"/>
            <w:tcBorders>
              <w:bottom w:val="single" w:sz="8" w:space="0" w:color="auto"/>
              <w:right w:val="single" w:sz="8" w:space="0" w:color="auto"/>
            </w:tcBorders>
            <w:vAlign w:val="bottom"/>
          </w:tcPr>
          <w:p w:rsidR="001521BF" w:rsidRPr="00F23DF5" w:rsidRDefault="001521BF" w:rsidP="00F23DF5">
            <w:pPr>
              <w:rPr>
                <w:sz w:val="24"/>
                <w:szCs w:val="24"/>
              </w:rPr>
            </w:pPr>
          </w:p>
        </w:tc>
      </w:tr>
    </w:tbl>
    <w:p w:rsidR="00897DE4" w:rsidRDefault="00897DE4" w:rsidP="00D67384">
      <w:pPr>
        <w:rPr>
          <w:rFonts w:eastAsia="Times New Roman"/>
          <w:iCs/>
          <w:sz w:val="24"/>
          <w:szCs w:val="24"/>
        </w:rPr>
      </w:pPr>
    </w:p>
    <w:p w:rsidR="001521BF" w:rsidRPr="00897DE4" w:rsidRDefault="00C71F4D" w:rsidP="00F23DF5">
      <w:pPr>
        <w:ind w:left="580"/>
        <w:rPr>
          <w:sz w:val="24"/>
          <w:szCs w:val="24"/>
        </w:rPr>
      </w:pPr>
      <w:r w:rsidRPr="00897DE4">
        <w:rPr>
          <w:rFonts w:eastAsia="Times New Roman"/>
          <w:iCs/>
          <w:sz w:val="24"/>
          <w:szCs w:val="24"/>
        </w:rPr>
        <w:t>Ребенок в семье и сообществе, патриотическое воспитание</w:t>
      </w:r>
      <w:r w:rsidRPr="00897DE4">
        <w:rPr>
          <w:rFonts w:eastAsia="Times New Roman"/>
          <w:sz w:val="24"/>
          <w:szCs w:val="24"/>
        </w:rPr>
        <w:t>:</w:t>
      </w:r>
    </w:p>
    <w:p w:rsidR="001521BF" w:rsidRPr="00F23DF5" w:rsidRDefault="00C71F4D" w:rsidP="00F23DF5">
      <w:pPr>
        <w:ind w:left="580"/>
        <w:rPr>
          <w:sz w:val="24"/>
          <w:szCs w:val="24"/>
        </w:rPr>
      </w:pPr>
      <w:r w:rsidRPr="00F23DF5">
        <w:rPr>
          <w:rFonts w:eastAsia="Times New Roman"/>
          <w:sz w:val="24"/>
          <w:szCs w:val="24"/>
        </w:rPr>
        <w:t>формирование образа Я, уважительного отношения и чувства принадлежности к своей семье и к сообществу детей и взрослых в</w:t>
      </w:r>
    </w:p>
    <w:p w:rsidR="001521BF" w:rsidRPr="00F23DF5" w:rsidRDefault="00C71F4D" w:rsidP="00F5777F">
      <w:pPr>
        <w:ind w:left="580"/>
        <w:rPr>
          <w:sz w:val="24"/>
          <w:szCs w:val="24"/>
        </w:rPr>
      </w:pPr>
      <w:r w:rsidRPr="00F23DF5">
        <w:rPr>
          <w:rFonts w:eastAsia="Times New Roman"/>
          <w:sz w:val="24"/>
          <w:szCs w:val="24"/>
        </w:rPr>
        <w:t>организации;</w:t>
      </w:r>
      <w:r w:rsidR="00F5777F">
        <w:rPr>
          <w:sz w:val="24"/>
          <w:szCs w:val="24"/>
        </w:rPr>
        <w:t xml:space="preserve"> </w:t>
      </w:r>
      <w:r w:rsidRPr="00F23DF5">
        <w:rPr>
          <w:rFonts w:eastAsia="Times New Roman"/>
          <w:sz w:val="24"/>
          <w:szCs w:val="24"/>
        </w:rPr>
        <w:t>формирование гендерной, семейной, гражданской принадлежности;</w:t>
      </w:r>
    </w:p>
    <w:p w:rsidR="001521BF" w:rsidRPr="00F23DF5" w:rsidRDefault="00C71F4D" w:rsidP="00F23DF5">
      <w:pPr>
        <w:ind w:left="640"/>
        <w:rPr>
          <w:sz w:val="24"/>
          <w:szCs w:val="24"/>
        </w:rPr>
      </w:pPr>
      <w:r w:rsidRPr="00F23DF5">
        <w:rPr>
          <w:rFonts w:eastAsia="Times New Roman"/>
          <w:sz w:val="24"/>
          <w:szCs w:val="24"/>
        </w:rPr>
        <w:t>воспитание любви к Родине, гордости за ее достижения, патриотических чувств.</w:t>
      </w:r>
    </w:p>
    <w:p w:rsidR="001521BF" w:rsidRPr="00F23DF5" w:rsidRDefault="001521BF" w:rsidP="00F23DF5">
      <w:pPr>
        <w:rPr>
          <w:sz w:val="24"/>
          <w:szCs w:val="24"/>
        </w:rPr>
      </w:pPr>
    </w:p>
    <w:p w:rsidR="001521BF" w:rsidRPr="00F23DF5" w:rsidRDefault="001521BF" w:rsidP="00F23DF5">
      <w:pPr>
        <w:rPr>
          <w:sz w:val="24"/>
          <w:szCs w:val="24"/>
        </w:rPr>
      </w:pPr>
    </w:p>
    <w:p w:rsidR="00F858FB" w:rsidRPr="00F858FB" w:rsidRDefault="00F858FB" w:rsidP="00F858FB">
      <w:pPr>
        <w:jc w:val="center"/>
        <w:rPr>
          <w:b/>
          <w:sz w:val="24"/>
          <w:szCs w:val="24"/>
        </w:rPr>
      </w:pPr>
      <w:r w:rsidRPr="00F858FB">
        <w:rPr>
          <w:b/>
          <w:sz w:val="24"/>
          <w:szCs w:val="24"/>
        </w:rPr>
        <w:t>Перспективное планирование</w:t>
      </w:r>
    </w:p>
    <w:p w:rsidR="00F858FB" w:rsidRPr="00F858FB" w:rsidRDefault="00F858FB" w:rsidP="00F858FB">
      <w:pPr>
        <w:jc w:val="center"/>
        <w:rPr>
          <w:b/>
          <w:sz w:val="24"/>
          <w:szCs w:val="24"/>
        </w:rPr>
      </w:pPr>
    </w:p>
    <w:p w:rsidR="00F858FB" w:rsidRPr="00F858FB" w:rsidRDefault="00F858FB" w:rsidP="00F858FB">
      <w:pPr>
        <w:jc w:val="center"/>
        <w:rPr>
          <w:b/>
          <w:sz w:val="24"/>
          <w:szCs w:val="24"/>
        </w:rPr>
      </w:pPr>
      <w:r w:rsidRPr="00F858FB">
        <w:rPr>
          <w:b/>
          <w:sz w:val="24"/>
          <w:szCs w:val="24"/>
        </w:rPr>
        <w:t xml:space="preserve"> «Формирование гендерной, семейной, гражданской  принадлежности, патриотических чувств»</w:t>
      </w:r>
    </w:p>
    <w:p w:rsidR="00F858FB" w:rsidRPr="0041135E" w:rsidRDefault="00F858FB" w:rsidP="00F858FB">
      <w:pPr>
        <w:jc w:val="center"/>
        <w:rPr>
          <w:sz w:val="28"/>
          <w:szCs w:val="28"/>
        </w:rPr>
      </w:pPr>
    </w:p>
    <w:tbl>
      <w:tblPr>
        <w:tblStyle w:val="a6"/>
        <w:tblW w:w="15134" w:type="dxa"/>
        <w:tblLook w:val="04A0"/>
      </w:tblPr>
      <w:tblGrid>
        <w:gridCol w:w="5240"/>
        <w:gridCol w:w="5240"/>
        <w:gridCol w:w="4654"/>
      </w:tblGrid>
      <w:tr w:rsidR="00F858FB" w:rsidTr="00343AD8">
        <w:trPr>
          <w:trHeight w:val="478"/>
        </w:trPr>
        <w:tc>
          <w:tcPr>
            <w:tcW w:w="5240" w:type="dxa"/>
          </w:tcPr>
          <w:p w:rsidR="00F858FB" w:rsidRDefault="00F858FB" w:rsidP="00021CB8">
            <w:pPr>
              <w:jc w:val="center"/>
              <w:rPr>
                <w:sz w:val="24"/>
                <w:szCs w:val="24"/>
              </w:rPr>
            </w:pPr>
            <w:r w:rsidRPr="0041135E">
              <w:rPr>
                <w:sz w:val="24"/>
                <w:szCs w:val="24"/>
              </w:rPr>
              <w:t>Направления</w:t>
            </w:r>
            <w:r>
              <w:rPr>
                <w:sz w:val="24"/>
                <w:szCs w:val="24"/>
              </w:rPr>
              <w:t xml:space="preserve"> </w:t>
            </w:r>
          </w:p>
        </w:tc>
        <w:tc>
          <w:tcPr>
            <w:tcW w:w="5240" w:type="dxa"/>
          </w:tcPr>
          <w:p w:rsidR="00F858FB" w:rsidRDefault="00F858FB" w:rsidP="00021CB8">
            <w:pPr>
              <w:jc w:val="center"/>
              <w:rPr>
                <w:sz w:val="24"/>
                <w:szCs w:val="24"/>
              </w:rPr>
            </w:pPr>
            <w:r w:rsidRPr="0041135E">
              <w:rPr>
                <w:sz w:val="24"/>
                <w:szCs w:val="24"/>
              </w:rPr>
              <w:t>Содержание</w:t>
            </w:r>
            <w:r>
              <w:rPr>
                <w:sz w:val="24"/>
                <w:szCs w:val="24"/>
              </w:rPr>
              <w:t xml:space="preserve"> </w:t>
            </w:r>
          </w:p>
        </w:tc>
        <w:tc>
          <w:tcPr>
            <w:tcW w:w="4654" w:type="dxa"/>
          </w:tcPr>
          <w:p w:rsidR="00F858FB" w:rsidRDefault="00F858FB" w:rsidP="00343AD8">
            <w:pPr>
              <w:ind w:right="762"/>
              <w:jc w:val="center"/>
              <w:rPr>
                <w:sz w:val="24"/>
                <w:szCs w:val="24"/>
              </w:rPr>
            </w:pPr>
            <w:r w:rsidRPr="0041135E">
              <w:rPr>
                <w:sz w:val="24"/>
                <w:szCs w:val="24"/>
              </w:rPr>
              <w:t>Методические  приёмы</w:t>
            </w:r>
          </w:p>
        </w:tc>
      </w:tr>
      <w:tr w:rsidR="00F858FB" w:rsidTr="00343AD8">
        <w:trPr>
          <w:trHeight w:val="478"/>
        </w:trPr>
        <w:tc>
          <w:tcPr>
            <w:tcW w:w="5240" w:type="dxa"/>
          </w:tcPr>
          <w:p w:rsidR="00F858FB" w:rsidRPr="0041135E" w:rsidRDefault="00F858FB" w:rsidP="00021CB8">
            <w:pPr>
              <w:jc w:val="center"/>
              <w:rPr>
                <w:b/>
                <w:sz w:val="24"/>
                <w:szCs w:val="24"/>
              </w:rPr>
            </w:pPr>
            <w:r w:rsidRPr="0041135E">
              <w:rPr>
                <w:b/>
                <w:sz w:val="24"/>
                <w:szCs w:val="24"/>
              </w:rPr>
              <w:t>СЕНТЯБРЬ</w:t>
            </w:r>
          </w:p>
        </w:tc>
        <w:tc>
          <w:tcPr>
            <w:tcW w:w="5240" w:type="dxa"/>
          </w:tcPr>
          <w:p w:rsidR="00F858FB" w:rsidRPr="0041135E" w:rsidRDefault="00F858FB" w:rsidP="00021CB8">
            <w:pPr>
              <w:jc w:val="center"/>
              <w:rPr>
                <w:sz w:val="24"/>
                <w:szCs w:val="24"/>
              </w:rPr>
            </w:pPr>
          </w:p>
        </w:tc>
        <w:tc>
          <w:tcPr>
            <w:tcW w:w="4654" w:type="dxa"/>
          </w:tcPr>
          <w:p w:rsidR="00F858FB" w:rsidRPr="0041135E" w:rsidRDefault="00F858FB" w:rsidP="00343AD8">
            <w:pPr>
              <w:ind w:right="762"/>
              <w:jc w:val="center"/>
              <w:rPr>
                <w:sz w:val="24"/>
                <w:szCs w:val="24"/>
              </w:rPr>
            </w:pPr>
          </w:p>
        </w:tc>
      </w:tr>
      <w:tr w:rsidR="00F858FB" w:rsidTr="00343AD8">
        <w:trPr>
          <w:trHeight w:val="478"/>
        </w:trPr>
        <w:tc>
          <w:tcPr>
            <w:tcW w:w="5240" w:type="dxa"/>
          </w:tcPr>
          <w:p w:rsidR="00F858FB" w:rsidRPr="0041135E" w:rsidRDefault="00F858FB" w:rsidP="00021CB8">
            <w:pPr>
              <w:jc w:val="center"/>
              <w:rPr>
                <w:sz w:val="24"/>
                <w:szCs w:val="24"/>
              </w:rPr>
            </w:pPr>
            <w:r w:rsidRPr="0041135E">
              <w:rPr>
                <w:sz w:val="24"/>
                <w:szCs w:val="24"/>
              </w:rPr>
              <w:t>Гендерная</w:t>
            </w:r>
          </w:p>
          <w:p w:rsidR="00F858FB" w:rsidRDefault="00F858FB" w:rsidP="00021CB8">
            <w:pPr>
              <w:jc w:val="center"/>
              <w:rPr>
                <w:sz w:val="24"/>
                <w:szCs w:val="24"/>
              </w:rPr>
            </w:pPr>
            <w:r w:rsidRPr="0041135E">
              <w:rPr>
                <w:sz w:val="24"/>
                <w:szCs w:val="24"/>
              </w:rPr>
              <w:t>принадлежность</w:t>
            </w:r>
          </w:p>
        </w:tc>
        <w:tc>
          <w:tcPr>
            <w:tcW w:w="5240" w:type="dxa"/>
          </w:tcPr>
          <w:p w:rsidR="00F858FB" w:rsidRDefault="00F858FB" w:rsidP="00021CB8">
            <w:pPr>
              <w:jc w:val="center"/>
              <w:rPr>
                <w:sz w:val="24"/>
                <w:szCs w:val="24"/>
              </w:rPr>
            </w:pPr>
            <w:r w:rsidRPr="0041135E">
              <w:rPr>
                <w:sz w:val="24"/>
                <w:szCs w:val="24"/>
              </w:rPr>
              <w:t>Что такое детский сад</w:t>
            </w:r>
          </w:p>
        </w:tc>
        <w:tc>
          <w:tcPr>
            <w:tcW w:w="4654" w:type="dxa"/>
          </w:tcPr>
          <w:p w:rsidR="00F858FB" w:rsidRPr="0041135E" w:rsidRDefault="00F858FB" w:rsidP="00343AD8">
            <w:pPr>
              <w:ind w:right="762"/>
              <w:rPr>
                <w:sz w:val="24"/>
                <w:szCs w:val="24"/>
              </w:rPr>
            </w:pPr>
            <w:r w:rsidRPr="0041135E">
              <w:rPr>
                <w:sz w:val="24"/>
                <w:szCs w:val="24"/>
              </w:rPr>
              <w:t>Беседы: «Наша  группа», «В детском саду много девочек и мальчиков».</w:t>
            </w:r>
          </w:p>
          <w:p w:rsidR="00F858FB" w:rsidRPr="0041135E" w:rsidRDefault="00F858FB" w:rsidP="00343AD8">
            <w:pPr>
              <w:ind w:right="762"/>
              <w:rPr>
                <w:sz w:val="24"/>
                <w:szCs w:val="24"/>
              </w:rPr>
            </w:pPr>
            <w:r w:rsidRPr="0041135E">
              <w:rPr>
                <w:sz w:val="24"/>
                <w:szCs w:val="24"/>
              </w:rPr>
              <w:t>Дидактические игра: «Давайте  познакомимся»,</w:t>
            </w:r>
          </w:p>
          <w:p w:rsidR="00F858FB" w:rsidRDefault="00F858FB" w:rsidP="00343AD8">
            <w:pPr>
              <w:ind w:right="762"/>
              <w:rPr>
                <w:sz w:val="24"/>
                <w:szCs w:val="24"/>
              </w:rPr>
            </w:pPr>
            <w:r w:rsidRPr="0041135E">
              <w:rPr>
                <w:sz w:val="24"/>
                <w:szCs w:val="24"/>
              </w:rPr>
              <w:t>Продуктивная деятельность: «Моя любимая игрушка в детском саду».</w:t>
            </w:r>
          </w:p>
        </w:tc>
      </w:tr>
      <w:tr w:rsidR="00F858FB" w:rsidTr="00343AD8">
        <w:trPr>
          <w:trHeight w:val="478"/>
        </w:trPr>
        <w:tc>
          <w:tcPr>
            <w:tcW w:w="5240" w:type="dxa"/>
          </w:tcPr>
          <w:p w:rsidR="00F858FB" w:rsidRPr="0041135E" w:rsidRDefault="00F858FB" w:rsidP="00021CB8">
            <w:pPr>
              <w:jc w:val="center"/>
              <w:rPr>
                <w:sz w:val="24"/>
                <w:szCs w:val="24"/>
              </w:rPr>
            </w:pPr>
            <w:r w:rsidRPr="0041135E">
              <w:rPr>
                <w:sz w:val="24"/>
                <w:szCs w:val="24"/>
              </w:rPr>
              <w:t>Семейная</w:t>
            </w:r>
          </w:p>
          <w:p w:rsidR="00F858FB" w:rsidRDefault="00F858FB" w:rsidP="00021CB8">
            <w:pPr>
              <w:jc w:val="center"/>
              <w:rPr>
                <w:sz w:val="24"/>
                <w:szCs w:val="24"/>
              </w:rPr>
            </w:pPr>
            <w:r w:rsidRPr="0041135E">
              <w:rPr>
                <w:sz w:val="24"/>
                <w:szCs w:val="24"/>
              </w:rPr>
              <w:t>принадлежность</w:t>
            </w:r>
          </w:p>
        </w:tc>
        <w:tc>
          <w:tcPr>
            <w:tcW w:w="5240" w:type="dxa"/>
          </w:tcPr>
          <w:p w:rsidR="00F858FB" w:rsidRPr="0041135E" w:rsidRDefault="00F858FB" w:rsidP="00021CB8">
            <w:pPr>
              <w:jc w:val="center"/>
              <w:rPr>
                <w:sz w:val="24"/>
                <w:szCs w:val="24"/>
              </w:rPr>
            </w:pPr>
            <w:r w:rsidRPr="0041135E">
              <w:rPr>
                <w:sz w:val="24"/>
                <w:szCs w:val="24"/>
              </w:rPr>
              <w:t>Мой  дом</w:t>
            </w:r>
          </w:p>
          <w:p w:rsidR="00F858FB" w:rsidRDefault="00F858FB" w:rsidP="00021CB8">
            <w:pPr>
              <w:jc w:val="center"/>
              <w:rPr>
                <w:sz w:val="24"/>
                <w:szCs w:val="24"/>
              </w:rPr>
            </w:pPr>
          </w:p>
        </w:tc>
        <w:tc>
          <w:tcPr>
            <w:tcW w:w="4654" w:type="dxa"/>
          </w:tcPr>
          <w:p w:rsidR="00F858FB" w:rsidRPr="0041135E" w:rsidRDefault="00F858FB" w:rsidP="00343AD8">
            <w:pPr>
              <w:ind w:right="762"/>
              <w:rPr>
                <w:sz w:val="24"/>
                <w:szCs w:val="24"/>
              </w:rPr>
            </w:pPr>
            <w:r w:rsidRPr="0041135E">
              <w:rPr>
                <w:sz w:val="24"/>
                <w:szCs w:val="24"/>
              </w:rPr>
              <w:t>Беседы: «Мой  дом», «Моя семья».</w:t>
            </w:r>
          </w:p>
          <w:p w:rsidR="00F858FB" w:rsidRPr="0041135E" w:rsidRDefault="00F858FB" w:rsidP="00343AD8">
            <w:pPr>
              <w:ind w:right="762"/>
              <w:rPr>
                <w:sz w:val="24"/>
                <w:szCs w:val="24"/>
              </w:rPr>
            </w:pPr>
            <w:r w:rsidRPr="0041135E">
              <w:rPr>
                <w:sz w:val="24"/>
                <w:szCs w:val="24"/>
              </w:rPr>
              <w:t xml:space="preserve">Чтение: «Теремок», «Заюшкина </w:t>
            </w:r>
            <w:r w:rsidRPr="0041135E">
              <w:rPr>
                <w:sz w:val="24"/>
                <w:szCs w:val="24"/>
              </w:rPr>
              <w:lastRenderedPageBreak/>
              <w:t>избушка», «Маша и медведь».</w:t>
            </w:r>
          </w:p>
          <w:p w:rsidR="00F858FB" w:rsidRDefault="00F858FB" w:rsidP="00343AD8">
            <w:pPr>
              <w:ind w:right="762"/>
              <w:rPr>
                <w:sz w:val="24"/>
                <w:szCs w:val="24"/>
              </w:rPr>
            </w:pPr>
            <w:r w:rsidRPr="0041135E">
              <w:rPr>
                <w:sz w:val="24"/>
                <w:szCs w:val="24"/>
              </w:rPr>
              <w:t>Продуктивная деятельность: «Вот какой мой дом».</w:t>
            </w:r>
          </w:p>
        </w:tc>
      </w:tr>
      <w:tr w:rsidR="00F858FB" w:rsidTr="00343AD8">
        <w:trPr>
          <w:trHeight w:val="478"/>
        </w:trPr>
        <w:tc>
          <w:tcPr>
            <w:tcW w:w="5240" w:type="dxa"/>
          </w:tcPr>
          <w:p w:rsidR="00F858FB" w:rsidRPr="0041135E" w:rsidRDefault="00F858FB" w:rsidP="00021CB8">
            <w:pPr>
              <w:jc w:val="center"/>
              <w:rPr>
                <w:sz w:val="24"/>
                <w:szCs w:val="24"/>
              </w:rPr>
            </w:pPr>
            <w:r w:rsidRPr="0041135E">
              <w:rPr>
                <w:sz w:val="24"/>
                <w:szCs w:val="24"/>
              </w:rPr>
              <w:lastRenderedPageBreak/>
              <w:t>Гражданская</w:t>
            </w:r>
          </w:p>
          <w:p w:rsidR="00F858FB" w:rsidRPr="0041135E" w:rsidRDefault="00F858FB" w:rsidP="00021CB8">
            <w:pPr>
              <w:jc w:val="center"/>
              <w:rPr>
                <w:sz w:val="24"/>
                <w:szCs w:val="24"/>
              </w:rPr>
            </w:pPr>
            <w:r w:rsidRPr="0041135E">
              <w:rPr>
                <w:sz w:val="24"/>
                <w:szCs w:val="24"/>
              </w:rPr>
              <w:t>принадлежность</w:t>
            </w:r>
          </w:p>
          <w:p w:rsidR="00F858FB" w:rsidRDefault="00F858FB" w:rsidP="00021CB8">
            <w:pPr>
              <w:jc w:val="center"/>
              <w:rPr>
                <w:sz w:val="24"/>
                <w:szCs w:val="24"/>
              </w:rPr>
            </w:pPr>
          </w:p>
        </w:tc>
        <w:tc>
          <w:tcPr>
            <w:tcW w:w="5240" w:type="dxa"/>
          </w:tcPr>
          <w:p w:rsidR="00F858FB" w:rsidRPr="0041135E" w:rsidRDefault="00F858FB" w:rsidP="00021CB8">
            <w:pPr>
              <w:jc w:val="center"/>
              <w:rPr>
                <w:sz w:val="24"/>
                <w:szCs w:val="24"/>
              </w:rPr>
            </w:pPr>
            <w:r w:rsidRPr="0041135E">
              <w:rPr>
                <w:sz w:val="24"/>
                <w:szCs w:val="24"/>
              </w:rPr>
              <w:t xml:space="preserve">Мой город. </w:t>
            </w:r>
          </w:p>
          <w:p w:rsidR="00F858FB" w:rsidRDefault="00F858FB" w:rsidP="00021CB8">
            <w:pPr>
              <w:jc w:val="center"/>
              <w:rPr>
                <w:sz w:val="24"/>
                <w:szCs w:val="24"/>
              </w:rPr>
            </w:pPr>
          </w:p>
        </w:tc>
        <w:tc>
          <w:tcPr>
            <w:tcW w:w="4654" w:type="dxa"/>
          </w:tcPr>
          <w:p w:rsidR="00F858FB" w:rsidRPr="0041135E" w:rsidRDefault="00F858FB" w:rsidP="00343AD8">
            <w:pPr>
              <w:ind w:right="762"/>
              <w:rPr>
                <w:sz w:val="24"/>
                <w:szCs w:val="24"/>
              </w:rPr>
            </w:pPr>
            <w:r w:rsidRPr="0041135E">
              <w:rPr>
                <w:sz w:val="24"/>
                <w:szCs w:val="24"/>
              </w:rPr>
              <w:t>Рассматривание иллюстраций.</w:t>
            </w:r>
          </w:p>
          <w:p w:rsidR="00F858FB" w:rsidRPr="0041135E" w:rsidRDefault="00F858FB" w:rsidP="00343AD8">
            <w:pPr>
              <w:ind w:right="762"/>
              <w:rPr>
                <w:sz w:val="24"/>
                <w:szCs w:val="24"/>
              </w:rPr>
            </w:pPr>
            <w:r w:rsidRPr="0041135E">
              <w:rPr>
                <w:sz w:val="24"/>
                <w:szCs w:val="24"/>
              </w:rPr>
              <w:t>Рассказ воспитателя.</w:t>
            </w:r>
          </w:p>
          <w:p w:rsidR="00F858FB" w:rsidRDefault="00F858FB" w:rsidP="00343AD8">
            <w:pPr>
              <w:ind w:right="762"/>
              <w:jc w:val="center"/>
              <w:rPr>
                <w:sz w:val="24"/>
                <w:szCs w:val="24"/>
              </w:rPr>
            </w:pPr>
          </w:p>
        </w:tc>
      </w:tr>
      <w:tr w:rsidR="00F858FB" w:rsidTr="00343AD8">
        <w:trPr>
          <w:trHeight w:val="478"/>
        </w:trPr>
        <w:tc>
          <w:tcPr>
            <w:tcW w:w="5240" w:type="dxa"/>
          </w:tcPr>
          <w:p w:rsidR="00F858FB" w:rsidRPr="0041135E" w:rsidRDefault="00F858FB" w:rsidP="00021CB8">
            <w:pPr>
              <w:jc w:val="center"/>
              <w:rPr>
                <w:sz w:val="24"/>
                <w:szCs w:val="24"/>
              </w:rPr>
            </w:pPr>
            <w:r w:rsidRPr="0041135E">
              <w:rPr>
                <w:sz w:val="24"/>
                <w:szCs w:val="24"/>
              </w:rPr>
              <w:t xml:space="preserve">Государственные </w:t>
            </w:r>
          </w:p>
          <w:p w:rsidR="00F858FB" w:rsidRDefault="00F858FB" w:rsidP="00021CB8">
            <w:pPr>
              <w:jc w:val="center"/>
              <w:rPr>
                <w:sz w:val="24"/>
                <w:szCs w:val="24"/>
              </w:rPr>
            </w:pPr>
            <w:r w:rsidRPr="0041135E">
              <w:rPr>
                <w:sz w:val="24"/>
                <w:szCs w:val="24"/>
              </w:rPr>
              <w:t>символы России</w:t>
            </w:r>
          </w:p>
        </w:tc>
        <w:tc>
          <w:tcPr>
            <w:tcW w:w="5240" w:type="dxa"/>
          </w:tcPr>
          <w:p w:rsidR="00F858FB" w:rsidRDefault="00F858FB" w:rsidP="00021CB8">
            <w:pPr>
              <w:jc w:val="center"/>
              <w:rPr>
                <w:sz w:val="24"/>
                <w:szCs w:val="24"/>
              </w:rPr>
            </w:pPr>
            <w:r>
              <w:rPr>
                <w:sz w:val="24"/>
                <w:szCs w:val="24"/>
              </w:rPr>
              <w:t xml:space="preserve">Флаг </w:t>
            </w:r>
            <w:r w:rsidRPr="0041135E">
              <w:rPr>
                <w:sz w:val="24"/>
                <w:szCs w:val="24"/>
              </w:rPr>
              <w:t>России.</w:t>
            </w:r>
          </w:p>
        </w:tc>
        <w:tc>
          <w:tcPr>
            <w:tcW w:w="4654" w:type="dxa"/>
          </w:tcPr>
          <w:p w:rsidR="00F858FB" w:rsidRPr="0041135E" w:rsidRDefault="00F858FB" w:rsidP="00343AD8">
            <w:pPr>
              <w:ind w:left="10" w:right="762"/>
              <w:rPr>
                <w:iCs/>
                <w:color w:val="000000"/>
                <w:sz w:val="24"/>
                <w:szCs w:val="24"/>
                <w:bdr w:val="none" w:sz="0" w:space="0" w:color="auto" w:frame="1"/>
                <w:shd w:val="clear" w:color="auto" w:fill="FFFFFF"/>
              </w:rPr>
            </w:pPr>
            <w:r w:rsidRPr="0041135E">
              <w:rPr>
                <w:color w:val="000000"/>
                <w:sz w:val="24"/>
                <w:szCs w:val="24"/>
                <w:bdr w:val="none" w:sz="0" w:space="0" w:color="auto" w:frame="1"/>
                <w:shd w:val="clear" w:color="auto" w:fill="FFFFFF"/>
              </w:rPr>
              <w:t xml:space="preserve">Беседа </w:t>
            </w:r>
            <w:r w:rsidRPr="0041135E">
              <w:rPr>
                <w:iCs/>
                <w:color w:val="000000"/>
                <w:sz w:val="24"/>
                <w:szCs w:val="24"/>
                <w:bdr w:val="none" w:sz="0" w:space="0" w:color="auto" w:frame="1"/>
                <w:shd w:val="clear" w:color="auto" w:fill="FFFFFF"/>
              </w:rPr>
              <w:t>«</w:t>
            </w:r>
            <w:r>
              <w:rPr>
                <w:iCs/>
                <w:color w:val="000000"/>
                <w:sz w:val="24"/>
                <w:szCs w:val="24"/>
                <w:bdr w:val="none" w:sz="0" w:space="0" w:color="auto" w:frame="1"/>
                <w:shd w:val="clear" w:color="auto" w:fill="FFFFFF"/>
              </w:rPr>
              <w:t xml:space="preserve">Флаг </w:t>
            </w:r>
            <w:r w:rsidRPr="0041135E">
              <w:rPr>
                <w:bCs/>
                <w:iCs/>
                <w:color w:val="000000"/>
                <w:sz w:val="24"/>
                <w:szCs w:val="24"/>
                <w:shd w:val="clear" w:color="auto" w:fill="FFFFFF"/>
              </w:rPr>
              <w:t>России</w:t>
            </w:r>
            <w:r w:rsidRPr="0041135E">
              <w:rPr>
                <w:iCs/>
                <w:color w:val="000000"/>
                <w:sz w:val="24"/>
                <w:szCs w:val="24"/>
                <w:bdr w:val="none" w:sz="0" w:space="0" w:color="auto" w:frame="1"/>
                <w:shd w:val="clear" w:color="auto" w:fill="FFFFFF"/>
              </w:rPr>
              <w:t>»</w:t>
            </w:r>
          </w:p>
          <w:p w:rsidR="00F858FB" w:rsidRPr="0041135E" w:rsidRDefault="00F858FB" w:rsidP="00343AD8">
            <w:pPr>
              <w:ind w:left="10" w:right="762"/>
              <w:rPr>
                <w:iCs/>
                <w:color w:val="000000"/>
                <w:sz w:val="24"/>
                <w:szCs w:val="24"/>
                <w:bdr w:val="none" w:sz="0" w:space="0" w:color="auto" w:frame="1"/>
                <w:shd w:val="clear" w:color="auto" w:fill="FFFFFF"/>
              </w:rPr>
            </w:pPr>
            <w:r w:rsidRPr="0041135E">
              <w:rPr>
                <w:rFonts w:eastAsia="Times New Roman"/>
                <w:sz w:val="24"/>
                <w:szCs w:val="24"/>
              </w:rPr>
              <w:t>Рассматривание иллюстраций.</w:t>
            </w:r>
          </w:p>
          <w:p w:rsidR="00F858FB" w:rsidRPr="0041135E" w:rsidRDefault="00F858FB" w:rsidP="00343AD8">
            <w:pPr>
              <w:ind w:right="762"/>
              <w:rPr>
                <w:sz w:val="24"/>
                <w:szCs w:val="24"/>
              </w:rPr>
            </w:pPr>
            <w:r w:rsidRPr="0041135E">
              <w:rPr>
                <w:sz w:val="24"/>
                <w:szCs w:val="24"/>
              </w:rPr>
              <w:t xml:space="preserve">Подвижная игра : </w:t>
            </w:r>
          </w:p>
          <w:p w:rsidR="00F858FB" w:rsidRPr="0041135E" w:rsidRDefault="00F858FB" w:rsidP="00343AD8">
            <w:pPr>
              <w:ind w:right="762"/>
              <w:rPr>
                <w:sz w:val="24"/>
                <w:szCs w:val="24"/>
              </w:rPr>
            </w:pPr>
            <w:r w:rsidRPr="0041135E">
              <w:rPr>
                <w:sz w:val="24"/>
                <w:szCs w:val="24"/>
              </w:rPr>
              <w:t>«К своему флажку беги».</w:t>
            </w:r>
          </w:p>
          <w:p w:rsidR="00F858FB" w:rsidRPr="0041135E" w:rsidRDefault="00F858FB" w:rsidP="00343AD8">
            <w:pPr>
              <w:ind w:right="762"/>
              <w:rPr>
                <w:sz w:val="24"/>
                <w:szCs w:val="24"/>
              </w:rPr>
            </w:pPr>
            <w:r w:rsidRPr="0041135E">
              <w:rPr>
                <w:sz w:val="24"/>
                <w:szCs w:val="24"/>
              </w:rPr>
              <w:t>Цель: Закреплять цвета Российского флага, развивать зрительное и слуховое внимание.</w:t>
            </w:r>
          </w:p>
          <w:p w:rsidR="00F858FB" w:rsidRPr="0041135E" w:rsidRDefault="00F858FB" w:rsidP="00343AD8">
            <w:pPr>
              <w:ind w:right="762"/>
              <w:rPr>
                <w:sz w:val="24"/>
                <w:szCs w:val="24"/>
              </w:rPr>
            </w:pPr>
            <w:r w:rsidRPr="0041135E">
              <w:rPr>
                <w:sz w:val="24"/>
                <w:szCs w:val="24"/>
              </w:rPr>
              <w:t>Атрибуты: Флажки трёх цветов.</w:t>
            </w:r>
          </w:p>
          <w:p w:rsidR="00F858FB" w:rsidRDefault="00F858FB" w:rsidP="00343AD8">
            <w:pPr>
              <w:ind w:right="762"/>
              <w:rPr>
                <w:sz w:val="24"/>
                <w:szCs w:val="24"/>
              </w:rPr>
            </w:pPr>
          </w:p>
        </w:tc>
      </w:tr>
      <w:tr w:rsidR="00F858FB" w:rsidTr="00343AD8">
        <w:trPr>
          <w:trHeight w:val="478"/>
        </w:trPr>
        <w:tc>
          <w:tcPr>
            <w:tcW w:w="5240" w:type="dxa"/>
          </w:tcPr>
          <w:p w:rsidR="00F858FB" w:rsidRPr="0041135E" w:rsidRDefault="00F858FB" w:rsidP="00021CB8">
            <w:pPr>
              <w:jc w:val="center"/>
              <w:rPr>
                <w:b/>
                <w:sz w:val="24"/>
                <w:szCs w:val="24"/>
              </w:rPr>
            </w:pPr>
            <w:r w:rsidRPr="0041135E">
              <w:rPr>
                <w:b/>
                <w:sz w:val="24"/>
                <w:szCs w:val="24"/>
              </w:rPr>
              <w:t>ОКТЯБРЬ</w:t>
            </w:r>
          </w:p>
        </w:tc>
        <w:tc>
          <w:tcPr>
            <w:tcW w:w="5240" w:type="dxa"/>
          </w:tcPr>
          <w:p w:rsidR="00F858FB" w:rsidRDefault="00F858FB" w:rsidP="00021CB8">
            <w:pPr>
              <w:jc w:val="center"/>
              <w:rPr>
                <w:sz w:val="24"/>
                <w:szCs w:val="24"/>
              </w:rPr>
            </w:pPr>
          </w:p>
        </w:tc>
        <w:tc>
          <w:tcPr>
            <w:tcW w:w="4654" w:type="dxa"/>
          </w:tcPr>
          <w:p w:rsidR="00F858FB" w:rsidRDefault="00F858FB" w:rsidP="00343AD8">
            <w:pPr>
              <w:ind w:right="762"/>
              <w:jc w:val="center"/>
              <w:rPr>
                <w:sz w:val="24"/>
                <w:szCs w:val="24"/>
              </w:rPr>
            </w:pPr>
          </w:p>
        </w:tc>
      </w:tr>
      <w:tr w:rsidR="00F858FB" w:rsidTr="00343AD8">
        <w:trPr>
          <w:trHeight w:val="478"/>
        </w:trPr>
        <w:tc>
          <w:tcPr>
            <w:tcW w:w="5240" w:type="dxa"/>
          </w:tcPr>
          <w:p w:rsidR="00F858FB" w:rsidRPr="0041135E" w:rsidRDefault="00F858FB" w:rsidP="00021CB8">
            <w:pPr>
              <w:jc w:val="center"/>
              <w:rPr>
                <w:sz w:val="24"/>
                <w:szCs w:val="24"/>
              </w:rPr>
            </w:pPr>
            <w:r w:rsidRPr="0041135E">
              <w:rPr>
                <w:sz w:val="24"/>
                <w:szCs w:val="24"/>
              </w:rPr>
              <w:t>Гендерная</w:t>
            </w:r>
          </w:p>
          <w:p w:rsidR="00F858FB" w:rsidRDefault="00F858FB" w:rsidP="00021CB8">
            <w:pPr>
              <w:jc w:val="center"/>
              <w:rPr>
                <w:sz w:val="24"/>
                <w:szCs w:val="24"/>
              </w:rPr>
            </w:pPr>
            <w:r w:rsidRPr="0041135E">
              <w:rPr>
                <w:sz w:val="24"/>
                <w:szCs w:val="24"/>
              </w:rPr>
              <w:t>принадлежность</w:t>
            </w:r>
          </w:p>
        </w:tc>
        <w:tc>
          <w:tcPr>
            <w:tcW w:w="5240" w:type="dxa"/>
          </w:tcPr>
          <w:p w:rsidR="00F858FB" w:rsidRDefault="00F858FB" w:rsidP="00021CB8">
            <w:pPr>
              <w:jc w:val="center"/>
              <w:rPr>
                <w:sz w:val="24"/>
                <w:szCs w:val="24"/>
              </w:rPr>
            </w:pPr>
            <w:r w:rsidRPr="0008269F">
              <w:rPr>
                <w:sz w:val="24"/>
                <w:szCs w:val="24"/>
              </w:rPr>
              <w:t>Мы разные - девочки и мальчики</w:t>
            </w:r>
          </w:p>
        </w:tc>
        <w:tc>
          <w:tcPr>
            <w:tcW w:w="4654" w:type="dxa"/>
          </w:tcPr>
          <w:p w:rsidR="00F858FB" w:rsidRPr="0041135E" w:rsidRDefault="00F858FB" w:rsidP="00343AD8">
            <w:pPr>
              <w:ind w:right="762"/>
              <w:rPr>
                <w:sz w:val="24"/>
                <w:szCs w:val="24"/>
              </w:rPr>
            </w:pPr>
            <w:r w:rsidRPr="0041135E">
              <w:rPr>
                <w:sz w:val="24"/>
                <w:szCs w:val="24"/>
              </w:rPr>
              <w:t>Рассматривание себя в зеркале.</w:t>
            </w:r>
          </w:p>
          <w:p w:rsidR="00F858FB" w:rsidRPr="0041135E" w:rsidRDefault="00F858FB" w:rsidP="00343AD8">
            <w:pPr>
              <w:ind w:right="762"/>
              <w:rPr>
                <w:sz w:val="24"/>
                <w:szCs w:val="24"/>
              </w:rPr>
            </w:pPr>
            <w:r w:rsidRPr="0041135E">
              <w:rPr>
                <w:sz w:val="24"/>
                <w:szCs w:val="24"/>
              </w:rPr>
              <w:t>Беседы: «Одинаковые и разные», «Кто у нас какой».</w:t>
            </w:r>
          </w:p>
          <w:p w:rsidR="00F858FB" w:rsidRPr="0041135E" w:rsidRDefault="00F858FB" w:rsidP="00343AD8">
            <w:pPr>
              <w:ind w:right="762"/>
              <w:rPr>
                <w:sz w:val="24"/>
                <w:szCs w:val="24"/>
              </w:rPr>
            </w:pPr>
            <w:r w:rsidRPr="0041135E">
              <w:rPr>
                <w:sz w:val="24"/>
                <w:szCs w:val="24"/>
              </w:rPr>
              <w:t>Дидактические игры: «Мальчик или девочка»,  «Назови по имени», Угадай кто</w:t>
            </w:r>
          </w:p>
          <w:p w:rsidR="00F858FB" w:rsidRDefault="00F858FB" w:rsidP="00343AD8">
            <w:pPr>
              <w:ind w:right="762"/>
              <w:rPr>
                <w:sz w:val="24"/>
                <w:szCs w:val="24"/>
              </w:rPr>
            </w:pPr>
            <w:r w:rsidRPr="0041135E">
              <w:rPr>
                <w:sz w:val="24"/>
                <w:szCs w:val="24"/>
              </w:rPr>
              <w:t>позвал».</w:t>
            </w:r>
          </w:p>
        </w:tc>
      </w:tr>
      <w:tr w:rsidR="00F858FB" w:rsidTr="00343AD8">
        <w:trPr>
          <w:trHeight w:val="504"/>
        </w:trPr>
        <w:tc>
          <w:tcPr>
            <w:tcW w:w="5240" w:type="dxa"/>
          </w:tcPr>
          <w:p w:rsidR="00F858FB" w:rsidRPr="0041135E" w:rsidRDefault="00F858FB" w:rsidP="00021CB8">
            <w:pPr>
              <w:jc w:val="center"/>
              <w:rPr>
                <w:sz w:val="24"/>
                <w:szCs w:val="24"/>
              </w:rPr>
            </w:pPr>
            <w:r w:rsidRPr="0041135E">
              <w:rPr>
                <w:sz w:val="24"/>
                <w:szCs w:val="24"/>
              </w:rPr>
              <w:t>Семейная</w:t>
            </w:r>
          </w:p>
          <w:p w:rsidR="00F858FB" w:rsidRDefault="00F858FB" w:rsidP="00021CB8">
            <w:pPr>
              <w:jc w:val="center"/>
              <w:rPr>
                <w:sz w:val="24"/>
                <w:szCs w:val="24"/>
              </w:rPr>
            </w:pPr>
            <w:r w:rsidRPr="0041135E">
              <w:rPr>
                <w:sz w:val="24"/>
                <w:szCs w:val="24"/>
              </w:rPr>
              <w:t>принадлежность</w:t>
            </w:r>
          </w:p>
        </w:tc>
        <w:tc>
          <w:tcPr>
            <w:tcW w:w="5240" w:type="dxa"/>
          </w:tcPr>
          <w:p w:rsidR="00F858FB" w:rsidRPr="0008269F" w:rsidRDefault="00F858FB" w:rsidP="00021CB8">
            <w:pPr>
              <w:jc w:val="center"/>
              <w:rPr>
                <w:sz w:val="24"/>
                <w:szCs w:val="24"/>
              </w:rPr>
            </w:pPr>
            <w:r w:rsidRPr="0008269F">
              <w:rPr>
                <w:sz w:val="24"/>
                <w:szCs w:val="24"/>
              </w:rPr>
              <w:t>Моя семья- знать имена и отчества</w:t>
            </w:r>
          </w:p>
          <w:p w:rsidR="00F858FB" w:rsidRPr="0008269F" w:rsidRDefault="00F858FB" w:rsidP="00021CB8">
            <w:pPr>
              <w:jc w:val="center"/>
              <w:rPr>
                <w:sz w:val="24"/>
                <w:szCs w:val="24"/>
              </w:rPr>
            </w:pPr>
            <w:r w:rsidRPr="0008269F">
              <w:rPr>
                <w:sz w:val="24"/>
                <w:szCs w:val="24"/>
              </w:rPr>
              <w:t>родителей,  других  членов  семьи,</w:t>
            </w:r>
          </w:p>
          <w:p w:rsidR="00F858FB" w:rsidRPr="0008269F" w:rsidRDefault="00F858FB" w:rsidP="00021CB8">
            <w:pPr>
              <w:jc w:val="center"/>
              <w:rPr>
                <w:sz w:val="24"/>
                <w:szCs w:val="24"/>
              </w:rPr>
            </w:pPr>
            <w:r w:rsidRPr="0008269F">
              <w:rPr>
                <w:sz w:val="24"/>
                <w:szCs w:val="24"/>
              </w:rPr>
              <w:t>кем работают, какие обязанности у</w:t>
            </w:r>
          </w:p>
          <w:p w:rsidR="00F858FB" w:rsidRDefault="00F858FB" w:rsidP="00021CB8">
            <w:pPr>
              <w:jc w:val="center"/>
              <w:rPr>
                <w:sz w:val="24"/>
                <w:szCs w:val="24"/>
              </w:rPr>
            </w:pPr>
            <w:r>
              <w:rPr>
                <w:sz w:val="24"/>
                <w:szCs w:val="24"/>
              </w:rPr>
              <w:t xml:space="preserve">членов семьи </w:t>
            </w:r>
          </w:p>
          <w:p w:rsidR="00F858FB" w:rsidRDefault="00F858FB" w:rsidP="00021CB8">
            <w:pPr>
              <w:jc w:val="center"/>
              <w:rPr>
                <w:sz w:val="24"/>
                <w:szCs w:val="24"/>
              </w:rPr>
            </w:pPr>
          </w:p>
        </w:tc>
        <w:tc>
          <w:tcPr>
            <w:tcW w:w="4654" w:type="dxa"/>
          </w:tcPr>
          <w:p w:rsidR="00F858FB" w:rsidRPr="0041135E" w:rsidRDefault="00F858FB" w:rsidP="00343AD8">
            <w:pPr>
              <w:ind w:right="762"/>
              <w:rPr>
                <w:sz w:val="24"/>
                <w:szCs w:val="24"/>
              </w:rPr>
            </w:pPr>
            <w:r w:rsidRPr="0041135E">
              <w:rPr>
                <w:sz w:val="24"/>
                <w:szCs w:val="24"/>
              </w:rPr>
              <w:t>Беседа: «Моя семья».</w:t>
            </w:r>
          </w:p>
          <w:p w:rsidR="00F858FB" w:rsidRPr="0041135E" w:rsidRDefault="00F858FB" w:rsidP="00343AD8">
            <w:pPr>
              <w:ind w:right="762"/>
              <w:rPr>
                <w:sz w:val="24"/>
                <w:szCs w:val="24"/>
              </w:rPr>
            </w:pPr>
            <w:r w:rsidRPr="0041135E">
              <w:rPr>
                <w:sz w:val="24"/>
                <w:szCs w:val="24"/>
              </w:rPr>
              <w:t>Дидактические игры: «Какая твоя  мама», «На кого ты похож».</w:t>
            </w:r>
          </w:p>
          <w:p w:rsidR="00F858FB" w:rsidRPr="0041135E" w:rsidRDefault="00F858FB" w:rsidP="00343AD8">
            <w:pPr>
              <w:ind w:right="762"/>
              <w:rPr>
                <w:sz w:val="24"/>
                <w:szCs w:val="24"/>
              </w:rPr>
            </w:pPr>
            <w:r w:rsidRPr="0041135E">
              <w:rPr>
                <w:sz w:val="24"/>
                <w:szCs w:val="24"/>
              </w:rPr>
              <w:t>Чтение: А.Барто «Машенька»,</w:t>
            </w:r>
          </w:p>
          <w:p w:rsidR="00F858FB" w:rsidRPr="0041135E" w:rsidRDefault="00F858FB" w:rsidP="00343AD8">
            <w:pPr>
              <w:ind w:right="762"/>
              <w:rPr>
                <w:sz w:val="24"/>
                <w:szCs w:val="24"/>
              </w:rPr>
            </w:pPr>
            <w:r w:rsidRPr="0041135E">
              <w:rPr>
                <w:sz w:val="24"/>
                <w:szCs w:val="24"/>
              </w:rPr>
              <w:t>Е.Благинина «Алёнушка»,  Д. Габе  «Моя семья».</w:t>
            </w:r>
          </w:p>
          <w:p w:rsidR="00F858FB" w:rsidRDefault="00F858FB" w:rsidP="00343AD8">
            <w:pPr>
              <w:ind w:right="762"/>
              <w:rPr>
                <w:sz w:val="24"/>
                <w:szCs w:val="24"/>
              </w:rPr>
            </w:pPr>
            <w:r w:rsidRPr="0041135E">
              <w:rPr>
                <w:sz w:val="24"/>
                <w:szCs w:val="24"/>
              </w:rPr>
              <w:t>Сюжетно-ролевая игра: «Семья».</w:t>
            </w:r>
          </w:p>
        </w:tc>
      </w:tr>
      <w:tr w:rsidR="00F858FB" w:rsidTr="00343AD8">
        <w:trPr>
          <w:trHeight w:val="504"/>
        </w:trPr>
        <w:tc>
          <w:tcPr>
            <w:tcW w:w="5240" w:type="dxa"/>
          </w:tcPr>
          <w:p w:rsidR="00F858FB" w:rsidRPr="0041135E" w:rsidRDefault="00F858FB" w:rsidP="00021CB8">
            <w:pPr>
              <w:jc w:val="center"/>
              <w:rPr>
                <w:sz w:val="24"/>
                <w:szCs w:val="24"/>
              </w:rPr>
            </w:pPr>
            <w:r w:rsidRPr="0041135E">
              <w:rPr>
                <w:sz w:val="24"/>
                <w:szCs w:val="24"/>
              </w:rPr>
              <w:t>Гражданская</w:t>
            </w:r>
          </w:p>
          <w:p w:rsidR="00F858FB" w:rsidRPr="0041135E" w:rsidRDefault="00F858FB" w:rsidP="00021CB8">
            <w:pPr>
              <w:jc w:val="center"/>
              <w:rPr>
                <w:sz w:val="24"/>
                <w:szCs w:val="24"/>
              </w:rPr>
            </w:pPr>
            <w:r w:rsidRPr="0041135E">
              <w:rPr>
                <w:sz w:val="24"/>
                <w:szCs w:val="24"/>
              </w:rPr>
              <w:t>принадлежность</w:t>
            </w:r>
          </w:p>
          <w:p w:rsidR="00F858FB" w:rsidRDefault="00F858FB" w:rsidP="00021CB8">
            <w:pPr>
              <w:jc w:val="center"/>
              <w:rPr>
                <w:sz w:val="24"/>
                <w:szCs w:val="24"/>
              </w:rPr>
            </w:pPr>
          </w:p>
        </w:tc>
        <w:tc>
          <w:tcPr>
            <w:tcW w:w="5240" w:type="dxa"/>
          </w:tcPr>
          <w:p w:rsidR="00F858FB" w:rsidRPr="0008269F" w:rsidRDefault="00F858FB" w:rsidP="00021CB8">
            <w:pPr>
              <w:jc w:val="center"/>
              <w:rPr>
                <w:sz w:val="24"/>
                <w:szCs w:val="24"/>
              </w:rPr>
            </w:pPr>
            <w:r w:rsidRPr="0008269F">
              <w:rPr>
                <w:sz w:val="24"/>
                <w:szCs w:val="24"/>
              </w:rPr>
              <w:t>Осенние работы на улицах города.</w:t>
            </w:r>
          </w:p>
          <w:p w:rsidR="00F858FB" w:rsidRDefault="00F858FB" w:rsidP="00021CB8">
            <w:pPr>
              <w:jc w:val="center"/>
              <w:rPr>
                <w:sz w:val="24"/>
                <w:szCs w:val="24"/>
              </w:rPr>
            </w:pPr>
            <w:r w:rsidRPr="0008269F">
              <w:rPr>
                <w:sz w:val="24"/>
                <w:szCs w:val="24"/>
              </w:rPr>
              <w:t>В городе есть разные по назначению здания, школы, магазины, детские сады.</w:t>
            </w:r>
          </w:p>
        </w:tc>
        <w:tc>
          <w:tcPr>
            <w:tcW w:w="4654" w:type="dxa"/>
          </w:tcPr>
          <w:p w:rsidR="00F858FB" w:rsidRPr="0041135E" w:rsidRDefault="00F858FB" w:rsidP="00343AD8">
            <w:pPr>
              <w:ind w:right="762"/>
              <w:rPr>
                <w:sz w:val="24"/>
                <w:szCs w:val="24"/>
              </w:rPr>
            </w:pPr>
            <w:r w:rsidRPr="0041135E">
              <w:rPr>
                <w:sz w:val="24"/>
                <w:szCs w:val="24"/>
              </w:rPr>
              <w:t>Целевые прогулки. Наблюдение за уборкой улиц. Рассматривание иллюстраций.</w:t>
            </w:r>
          </w:p>
          <w:p w:rsidR="00F858FB" w:rsidRPr="0041135E" w:rsidRDefault="00F858FB" w:rsidP="00343AD8">
            <w:pPr>
              <w:ind w:right="762"/>
              <w:rPr>
                <w:sz w:val="24"/>
                <w:szCs w:val="24"/>
              </w:rPr>
            </w:pPr>
            <w:r w:rsidRPr="0041135E">
              <w:rPr>
                <w:sz w:val="24"/>
                <w:szCs w:val="24"/>
              </w:rPr>
              <w:t>Беседа: «Какие дома есть в нашем горооде».</w:t>
            </w:r>
          </w:p>
          <w:p w:rsidR="00F858FB" w:rsidRPr="0041135E" w:rsidRDefault="00F858FB" w:rsidP="00343AD8">
            <w:pPr>
              <w:ind w:right="762"/>
              <w:rPr>
                <w:sz w:val="24"/>
                <w:szCs w:val="24"/>
              </w:rPr>
            </w:pPr>
            <w:r w:rsidRPr="0041135E">
              <w:rPr>
                <w:sz w:val="24"/>
                <w:szCs w:val="24"/>
              </w:rPr>
              <w:t xml:space="preserve">Сюжетно- ролевая игра: «Детский </w:t>
            </w:r>
            <w:r w:rsidRPr="0041135E">
              <w:rPr>
                <w:sz w:val="24"/>
                <w:szCs w:val="24"/>
              </w:rPr>
              <w:lastRenderedPageBreak/>
              <w:t xml:space="preserve">сад». </w:t>
            </w:r>
          </w:p>
          <w:p w:rsidR="00F858FB" w:rsidRDefault="00F858FB" w:rsidP="00343AD8">
            <w:pPr>
              <w:ind w:right="762"/>
              <w:rPr>
                <w:sz w:val="24"/>
                <w:szCs w:val="24"/>
              </w:rPr>
            </w:pPr>
            <w:r w:rsidRPr="0041135E">
              <w:rPr>
                <w:sz w:val="24"/>
                <w:szCs w:val="24"/>
              </w:rPr>
              <w:t>Продуктивная деятельность: «Разные дома».</w:t>
            </w:r>
          </w:p>
        </w:tc>
      </w:tr>
      <w:tr w:rsidR="00F858FB" w:rsidTr="00343AD8">
        <w:trPr>
          <w:trHeight w:val="504"/>
        </w:trPr>
        <w:tc>
          <w:tcPr>
            <w:tcW w:w="5240" w:type="dxa"/>
          </w:tcPr>
          <w:p w:rsidR="00F858FB" w:rsidRPr="0041135E" w:rsidRDefault="00F858FB" w:rsidP="00021CB8">
            <w:pPr>
              <w:jc w:val="center"/>
              <w:rPr>
                <w:sz w:val="24"/>
                <w:szCs w:val="24"/>
              </w:rPr>
            </w:pPr>
            <w:r w:rsidRPr="0041135E">
              <w:rPr>
                <w:sz w:val="24"/>
                <w:szCs w:val="24"/>
              </w:rPr>
              <w:lastRenderedPageBreak/>
              <w:t xml:space="preserve">Государственные </w:t>
            </w:r>
          </w:p>
          <w:p w:rsidR="00F858FB" w:rsidRDefault="00F858FB" w:rsidP="00021CB8">
            <w:pPr>
              <w:jc w:val="center"/>
              <w:rPr>
                <w:sz w:val="24"/>
                <w:szCs w:val="24"/>
              </w:rPr>
            </w:pPr>
            <w:r w:rsidRPr="0041135E">
              <w:rPr>
                <w:sz w:val="24"/>
                <w:szCs w:val="24"/>
              </w:rPr>
              <w:t>символы России</w:t>
            </w:r>
          </w:p>
        </w:tc>
        <w:tc>
          <w:tcPr>
            <w:tcW w:w="5240" w:type="dxa"/>
          </w:tcPr>
          <w:p w:rsidR="00F858FB" w:rsidRDefault="00F858FB" w:rsidP="00021CB8">
            <w:pPr>
              <w:jc w:val="center"/>
              <w:rPr>
                <w:sz w:val="24"/>
                <w:szCs w:val="24"/>
              </w:rPr>
            </w:pPr>
            <w:r>
              <w:rPr>
                <w:sz w:val="24"/>
                <w:szCs w:val="24"/>
              </w:rPr>
              <w:t xml:space="preserve">Флаг, герб </w:t>
            </w:r>
            <w:r w:rsidRPr="0041135E">
              <w:rPr>
                <w:sz w:val="24"/>
                <w:szCs w:val="24"/>
              </w:rPr>
              <w:t>России.</w:t>
            </w:r>
          </w:p>
        </w:tc>
        <w:tc>
          <w:tcPr>
            <w:tcW w:w="4654" w:type="dxa"/>
          </w:tcPr>
          <w:p w:rsidR="00F858FB" w:rsidRPr="00A17BF2" w:rsidRDefault="00F858FB" w:rsidP="00343AD8">
            <w:pPr>
              <w:ind w:right="762"/>
              <w:rPr>
                <w:rFonts w:eastAsia="Calibri"/>
                <w:sz w:val="24"/>
                <w:szCs w:val="24"/>
              </w:rPr>
            </w:pPr>
            <w:r w:rsidRPr="0041135E">
              <w:rPr>
                <w:color w:val="000000"/>
                <w:sz w:val="24"/>
                <w:szCs w:val="24"/>
                <w:bdr w:val="none" w:sz="0" w:space="0" w:color="auto" w:frame="1"/>
                <w:shd w:val="clear" w:color="auto" w:fill="FFFFFF"/>
              </w:rPr>
              <w:t xml:space="preserve">Беседа </w:t>
            </w:r>
            <w:r w:rsidRPr="00A17BF2">
              <w:rPr>
                <w:rFonts w:eastAsia="Calibri"/>
                <w:sz w:val="24"/>
                <w:szCs w:val="24"/>
              </w:rPr>
              <w:t>« Наша Родина – Россия»</w:t>
            </w:r>
          </w:p>
          <w:p w:rsidR="00F858FB" w:rsidRPr="0047166E" w:rsidRDefault="00F858FB" w:rsidP="00343AD8">
            <w:pPr>
              <w:ind w:right="762"/>
              <w:rPr>
                <w:rFonts w:eastAsia="Calibri"/>
                <w:sz w:val="24"/>
                <w:szCs w:val="24"/>
              </w:rPr>
            </w:pPr>
            <w:r w:rsidRPr="0047166E">
              <w:rPr>
                <w:rFonts w:eastAsia="Calibri"/>
                <w:sz w:val="24"/>
                <w:szCs w:val="24"/>
                <w:u w:val="single"/>
              </w:rPr>
              <w:t>Цель:</w:t>
            </w:r>
            <w:r w:rsidRPr="0047166E">
              <w:rPr>
                <w:rFonts w:eastAsia="Calibri"/>
                <w:sz w:val="24"/>
                <w:szCs w:val="24"/>
              </w:rPr>
              <w:t xml:space="preserve"> формировать у детей представление о России как о родной стране, о государственном флаге и гербе Российской Федерации, воспитывать чувство любви и уважения к свой родной стране.</w:t>
            </w:r>
          </w:p>
          <w:p w:rsidR="00F858FB" w:rsidRDefault="00F858FB" w:rsidP="00343AD8">
            <w:pPr>
              <w:ind w:left="10" w:right="762"/>
              <w:rPr>
                <w:rFonts w:eastAsia="Times New Roman"/>
                <w:sz w:val="24"/>
                <w:szCs w:val="24"/>
              </w:rPr>
            </w:pPr>
            <w:r w:rsidRPr="0041135E">
              <w:rPr>
                <w:rFonts w:eastAsia="Times New Roman"/>
                <w:sz w:val="24"/>
                <w:szCs w:val="24"/>
              </w:rPr>
              <w:t>Рассматривание иллюстраций.</w:t>
            </w:r>
          </w:p>
          <w:p w:rsidR="00F858FB" w:rsidRDefault="00F858FB" w:rsidP="00343AD8">
            <w:pPr>
              <w:ind w:right="762"/>
              <w:rPr>
                <w:sz w:val="24"/>
                <w:szCs w:val="24"/>
              </w:rPr>
            </w:pPr>
            <w:r w:rsidRPr="0041135E">
              <w:rPr>
                <w:sz w:val="24"/>
                <w:szCs w:val="24"/>
              </w:rPr>
              <w:t>Рисование гуашью «Флаг России»</w:t>
            </w:r>
          </w:p>
        </w:tc>
      </w:tr>
      <w:tr w:rsidR="00F858FB" w:rsidTr="00343AD8">
        <w:trPr>
          <w:trHeight w:val="504"/>
        </w:trPr>
        <w:tc>
          <w:tcPr>
            <w:tcW w:w="5240" w:type="dxa"/>
          </w:tcPr>
          <w:p w:rsidR="00F858FB" w:rsidRPr="0041135E" w:rsidRDefault="00F858FB" w:rsidP="00021CB8">
            <w:pPr>
              <w:jc w:val="center"/>
              <w:rPr>
                <w:b/>
                <w:sz w:val="24"/>
                <w:szCs w:val="24"/>
              </w:rPr>
            </w:pPr>
            <w:r w:rsidRPr="0041135E">
              <w:rPr>
                <w:b/>
                <w:sz w:val="24"/>
                <w:szCs w:val="24"/>
              </w:rPr>
              <w:t>НОЯБРЬ</w:t>
            </w:r>
          </w:p>
        </w:tc>
        <w:tc>
          <w:tcPr>
            <w:tcW w:w="5240" w:type="dxa"/>
          </w:tcPr>
          <w:p w:rsidR="00F858FB" w:rsidRDefault="00F858FB" w:rsidP="00021CB8">
            <w:pPr>
              <w:jc w:val="center"/>
              <w:rPr>
                <w:sz w:val="24"/>
                <w:szCs w:val="24"/>
              </w:rPr>
            </w:pPr>
          </w:p>
        </w:tc>
        <w:tc>
          <w:tcPr>
            <w:tcW w:w="4654" w:type="dxa"/>
          </w:tcPr>
          <w:p w:rsidR="00F858FB" w:rsidRPr="0041135E" w:rsidRDefault="00F858FB" w:rsidP="00343AD8">
            <w:pPr>
              <w:ind w:right="762"/>
              <w:rPr>
                <w:sz w:val="24"/>
                <w:szCs w:val="24"/>
              </w:rPr>
            </w:pPr>
          </w:p>
        </w:tc>
      </w:tr>
      <w:tr w:rsidR="00F858FB" w:rsidTr="00343AD8">
        <w:trPr>
          <w:trHeight w:val="504"/>
        </w:trPr>
        <w:tc>
          <w:tcPr>
            <w:tcW w:w="5240" w:type="dxa"/>
          </w:tcPr>
          <w:p w:rsidR="00F858FB" w:rsidRPr="0041135E" w:rsidRDefault="00F858FB" w:rsidP="00021CB8">
            <w:pPr>
              <w:jc w:val="center"/>
              <w:rPr>
                <w:sz w:val="24"/>
                <w:szCs w:val="24"/>
              </w:rPr>
            </w:pPr>
            <w:r w:rsidRPr="0041135E">
              <w:rPr>
                <w:sz w:val="24"/>
                <w:szCs w:val="24"/>
              </w:rPr>
              <w:t>Гендерная</w:t>
            </w:r>
          </w:p>
          <w:p w:rsidR="00F858FB" w:rsidRDefault="00F858FB" w:rsidP="00021CB8">
            <w:pPr>
              <w:jc w:val="center"/>
              <w:rPr>
                <w:sz w:val="24"/>
                <w:szCs w:val="24"/>
              </w:rPr>
            </w:pPr>
            <w:r w:rsidRPr="0041135E">
              <w:rPr>
                <w:sz w:val="24"/>
                <w:szCs w:val="24"/>
              </w:rPr>
              <w:t>принадлежность</w:t>
            </w:r>
          </w:p>
        </w:tc>
        <w:tc>
          <w:tcPr>
            <w:tcW w:w="5240" w:type="dxa"/>
          </w:tcPr>
          <w:p w:rsidR="00F858FB" w:rsidRDefault="00F858FB" w:rsidP="00021CB8">
            <w:pPr>
              <w:jc w:val="center"/>
              <w:rPr>
                <w:sz w:val="24"/>
                <w:szCs w:val="24"/>
              </w:rPr>
            </w:pPr>
            <w:r w:rsidRPr="00A17BF2">
              <w:rPr>
                <w:sz w:val="24"/>
                <w:szCs w:val="24"/>
              </w:rPr>
              <w:t>Дошколята - дружные ребята</w:t>
            </w:r>
          </w:p>
        </w:tc>
        <w:tc>
          <w:tcPr>
            <w:tcW w:w="4654" w:type="dxa"/>
          </w:tcPr>
          <w:p w:rsidR="00F858FB" w:rsidRPr="00A17BF2" w:rsidRDefault="00F858FB" w:rsidP="00343AD8">
            <w:pPr>
              <w:ind w:right="762"/>
              <w:rPr>
                <w:sz w:val="24"/>
                <w:szCs w:val="24"/>
              </w:rPr>
            </w:pPr>
            <w:r w:rsidRPr="00A17BF2">
              <w:rPr>
                <w:sz w:val="24"/>
                <w:szCs w:val="24"/>
              </w:rPr>
              <w:t>Рассматривание иллюстраций.</w:t>
            </w:r>
          </w:p>
          <w:p w:rsidR="00F858FB" w:rsidRPr="0041135E" w:rsidRDefault="00F858FB" w:rsidP="00343AD8">
            <w:pPr>
              <w:ind w:right="762"/>
              <w:rPr>
                <w:sz w:val="24"/>
                <w:szCs w:val="24"/>
              </w:rPr>
            </w:pPr>
            <w:r w:rsidRPr="00A17BF2">
              <w:rPr>
                <w:sz w:val="24"/>
                <w:szCs w:val="24"/>
              </w:rPr>
              <w:t>Беседа: «Дружат мальчики и девочки», «С кем бы я хотел дружить».</w:t>
            </w:r>
          </w:p>
        </w:tc>
      </w:tr>
      <w:tr w:rsidR="00F858FB" w:rsidTr="00343AD8">
        <w:trPr>
          <w:trHeight w:val="504"/>
        </w:trPr>
        <w:tc>
          <w:tcPr>
            <w:tcW w:w="5240" w:type="dxa"/>
          </w:tcPr>
          <w:p w:rsidR="00F858FB" w:rsidRPr="0041135E" w:rsidRDefault="00F858FB" w:rsidP="00021CB8">
            <w:pPr>
              <w:jc w:val="center"/>
              <w:rPr>
                <w:sz w:val="24"/>
                <w:szCs w:val="24"/>
              </w:rPr>
            </w:pPr>
            <w:r w:rsidRPr="0041135E">
              <w:rPr>
                <w:sz w:val="24"/>
                <w:szCs w:val="24"/>
              </w:rPr>
              <w:t>Семейная</w:t>
            </w:r>
          </w:p>
          <w:p w:rsidR="00F858FB" w:rsidRDefault="00F858FB" w:rsidP="00021CB8">
            <w:pPr>
              <w:jc w:val="center"/>
              <w:rPr>
                <w:sz w:val="24"/>
                <w:szCs w:val="24"/>
              </w:rPr>
            </w:pPr>
            <w:r w:rsidRPr="0041135E">
              <w:rPr>
                <w:sz w:val="24"/>
                <w:szCs w:val="24"/>
              </w:rPr>
              <w:t>принадлежность</w:t>
            </w:r>
          </w:p>
        </w:tc>
        <w:tc>
          <w:tcPr>
            <w:tcW w:w="5240" w:type="dxa"/>
          </w:tcPr>
          <w:p w:rsidR="00F858FB" w:rsidRDefault="00F858FB" w:rsidP="00021CB8">
            <w:pPr>
              <w:jc w:val="center"/>
              <w:rPr>
                <w:sz w:val="24"/>
                <w:szCs w:val="24"/>
              </w:rPr>
            </w:pPr>
            <w:r w:rsidRPr="00A17BF2">
              <w:rPr>
                <w:sz w:val="24"/>
                <w:szCs w:val="24"/>
              </w:rPr>
              <w:t>Сестрички и братишки</w:t>
            </w:r>
            <w:r w:rsidRPr="00A17BF2">
              <w:rPr>
                <w:sz w:val="24"/>
                <w:szCs w:val="24"/>
              </w:rPr>
              <w:tab/>
            </w:r>
          </w:p>
        </w:tc>
        <w:tc>
          <w:tcPr>
            <w:tcW w:w="4654" w:type="dxa"/>
          </w:tcPr>
          <w:p w:rsidR="00F858FB" w:rsidRPr="00A17BF2" w:rsidRDefault="00F858FB" w:rsidP="00343AD8">
            <w:pPr>
              <w:ind w:right="762"/>
              <w:rPr>
                <w:sz w:val="24"/>
                <w:szCs w:val="24"/>
              </w:rPr>
            </w:pPr>
            <w:r w:rsidRPr="00A17BF2">
              <w:rPr>
                <w:sz w:val="24"/>
                <w:szCs w:val="24"/>
              </w:rPr>
              <w:t>Рассматривание семейных фотографий.</w:t>
            </w:r>
          </w:p>
          <w:p w:rsidR="00F858FB" w:rsidRPr="0041135E" w:rsidRDefault="00F858FB" w:rsidP="00343AD8">
            <w:pPr>
              <w:ind w:right="762"/>
              <w:rPr>
                <w:sz w:val="24"/>
                <w:szCs w:val="24"/>
              </w:rPr>
            </w:pPr>
            <w:r w:rsidRPr="00A17BF2">
              <w:rPr>
                <w:sz w:val="24"/>
                <w:szCs w:val="24"/>
              </w:rPr>
              <w:t>Беседа: «У меня есть братишка (сестричка)».</w:t>
            </w:r>
          </w:p>
        </w:tc>
      </w:tr>
      <w:tr w:rsidR="00F858FB" w:rsidTr="00343AD8">
        <w:trPr>
          <w:trHeight w:val="504"/>
        </w:trPr>
        <w:tc>
          <w:tcPr>
            <w:tcW w:w="5240" w:type="dxa"/>
          </w:tcPr>
          <w:p w:rsidR="00F858FB" w:rsidRPr="0041135E" w:rsidRDefault="00F858FB" w:rsidP="00021CB8">
            <w:pPr>
              <w:jc w:val="center"/>
              <w:rPr>
                <w:sz w:val="24"/>
                <w:szCs w:val="24"/>
              </w:rPr>
            </w:pPr>
            <w:r w:rsidRPr="0041135E">
              <w:rPr>
                <w:sz w:val="24"/>
                <w:szCs w:val="24"/>
              </w:rPr>
              <w:t>Гражданская</w:t>
            </w:r>
          </w:p>
          <w:p w:rsidR="00F858FB" w:rsidRPr="0041135E" w:rsidRDefault="00F858FB" w:rsidP="00021CB8">
            <w:pPr>
              <w:jc w:val="center"/>
              <w:rPr>
                <w:sz w:val="24"/>
                <w:szCs w:val="24"/>
              </w:rPr>
            </w:pPr>
            <w:r w:rsidRPr="0041135E">
              <w:rPr>
                <w:sz w:val="24"/>
                <w:szCs w:val="24"/>
              </w:rPr>
              <w:t>принадлежность</w:t>
            </w:r>
          </w:p>
          <w:p w:rsidR="00F858FB" w:rsidRDefault="00F858FB" w:rsidP="00021CB8">
            <w:pPr>
              <w:jc w:val="center"/>
              <w:rPr>
                <w:sz w:val="24"/>
                <w:szCs w:val="24"/>
              </w:rPr>
            </w:pPr>
          </w:p>
        </w:tc>
        <w:tc>
          <w:tcPr>
            <w:tcW w:w="5240" w:type="dxa"/>
          </w:tcPr>
          <w:p w:rsidR="00F858FB" w:rsidRPr="00A17BF2" w:rsidRDefault="00F858FB" w:rsidP="00021CB8">
            <w:pPr>
              <w:jc w:val="center"/>
              <w:rPr>
                <w:sz w:val="24"/>
                <w:szCs w:val="24"/>
              </w:rPr>
            </w:pPr>
            <w:r>
              <w:rPr>
                <w:sz w:val="24"/>
                <w:szCs w:val="24"/>
              </w:rPr>
              <w:t xml:space="preserve">Здания  города, </w:t>
            </w:r>
            <w:r w:rsidRPr="00A17BF2">
              <w:rPr>
                <w:sz w:val="24"/>
                <w:szCs w:val="24"/>
              </w:rPr>
              <w:t>посёлка  разные  по</w:t>
            </w:r>
          </w:p>
          <w:p w:rsidR="00F858FB" w:rsidRDefault="00F858FB" w:rsidP="00021CB8">
            <w:pPr>
              <w:jc w:val="center"/>
              <w:rPr>
                <w:sz w:val="24"/>
                <w:szCs w:val="24"/>
              </w:rPr>
            </w:pPr>
            <w:r w:rsidRPr="00A17BF2">
              <w:rPr>
                <w:sz w:val="24"/>
                <w:szCs w:val="24"/>
              </w:rPr>
              <w:t>архитектуре:</w:t>
            </w:r>
            <w:r>
              <w:rPr>
                <w:sz w:val="24"/>
                <w:szCs w:val="24"/>
              </w:rPr>
              <w:t xml:space="preserve"> </w:t>
            </w:r>
            <w:r w:rsidRPr="00A17BF2">
              <w:rPr>
                <w:sz w:val="24"/>
                <w:szCs w:val="24"/>
              </w:rPr>
              <w:t>дома одноэтажные и многоэтажные</w:t>
            </w:r>
          </w:p>
        </w:tc>
        <w:tc>
          <w:tcPr>
            <w:tcW w:w="4654" w:type="dxa"/>
          </w:tcPr>
          <w:p w:rsidR="00F858FB" w:rsidRPr="00A17BF2" w:rsidRDefault="00F858FB" w:rsidP="00343AD8">
            <w:pPr>
              <w:ind w:right="762"/>
              <w:rPr>
                <w:sz w:val="24"/>
                <w:szCs w:val="24"/>
              </w:rPr>
            </w:pPr>
            <w:r w:rsidRPr="00A17BF2">
              <w:rPr>
                <w:sz w:val="24"/>
                <w:szCs w:val="24"/>
              </w:rPr>
              <w:t>Целевая прогулка.</w:t>
            </w:r>
          </w:p>
          <w:p w:rsidR="00F858FB" w:rsidRPr="00A17BF2" w:rsidRDefault="00F858FB" w:rsidP="00343AD8">
            <w:pPr>
              <w:ind w:right="762"/>
              <w:rPr>
                <w:sz w:val="24"/>
                <w:szCs w:val="24"/>
              </w:rPr>
            </w:pPr>
            <w:r w:rsidRPr="00A17BF2">
              <w:rPr>
                <w:sz w:val="24"/>
                <w:szCs w:val="24"/>
              </w:rPr>
              <w:t>Беседа: «Что мы видели на улице».</w:t>
            </w:r>
            <w:r w:rsidRPr="00A17BF2">
              <w:rPr>
                <w:sz w:val="24"/>
                <w:szCs w:val="24"/>
              </w:rPr>
              <w:tab/>
            </w:r>
          </w:p>
          <w:p w:rsidR="00F858FB" w:rsidRPr="0041135E" w:rsidRDefault="00F858FB" w:rsidP="00343AD8">
            <w:pPr>
              <w:ind w:right="762"/>
              <w:rPr>
                <w:sz w:val="24"/>
                <w:szCs w:val="24"/>
              </w:rPr>
            </w:pPr>
            <w:r w:rsidRPr="00A17BF2">
              <w:rPr>
                <w:sz w:val="24"/>
                <w:szCs w:val="24"/>
              </w:rPr>
              <w:t>Чтение: Е.Благинина «Флажок,» О.Высотская  «Салют».</w:t>
            </w:r>
          </w:p>
        </w:tc>
      </w:tr>
      <w:tr w:rsidR="00F858FB" w:rsidTr="00343AD8">
        <w:trPr>
          <w:trHeight w:val="504"/>
        </w:trPr>
        <w:tc>
          <w:tcPr>
            <w:tcW w:w="5240" w:type="dxa"/>
          </w:tcPr>
          <w:p w:rsidR="00F858FB" w:rsidRPr="0041135E" w:rsidRDefault="00F858FB" w:rsidP="00021CB8">
            <w:pPr>
              <w:jc w:val="center"/>
              <w:rPr>
                <w:sz w:val="24"/>
                <w:szCs w:val="24"/>
              </w:rPr>
            </w:pPr>
            <w:r w:rsidRPr="0041135E">
              <w:rPr>
                <w:sz w:val="24"/>
                <w:szCs w:val="24"/>
              </w:rPr>
              <w:t xml:space="preserve">Государственные </w:t>
            </w:r>
          </w:p>
          <w:p w:rsidR="00F858FB" w:rsidRDefault="00F858FB" w:rsidP="00021CB8">
            <w:pPr>
              <w:jc w:val="center"/>
              <w:rPr>
                <w:sz w:val="24"/>
                <w:szCs w:val="24"/>
              </w:rPr>
            </w:pPr>
            <w:r w:rsidRPr="0041135E">
              <w:rPr>
                <w:sz w:val="24"/>
                <w:szCs w:val="24"/>
              </w:rPr>
              <w:t>символы России</w:t>
            </w:r>
          </w:p>
        </w:tc>
        <w:tc>
          <w:tcPr>
            <w:tcW w:w="5240" w:type="dxa"/>
          </w:tcPr>
          <w:p w:rsidR="00F858FB" w:rsidRDefault="00F858FB" w:rsidP="00021CB8">
            <w:pPr>
              <w:jc w:val="center"/>
              <w:rPr>
                <w:sz w:val="24"/>
                <w:szCs w:val="24"/>
              </w:rPr>
            </w:pPr>
            <w:r w:rsidRPr="0041135E">
              <w:rPr>
                <w:sz w:val="24"/>
                <w:szCs w:val="24"/>
              </w:rPr>
              <w:t>Флаг,</w:t>
            </w:r>
            <w:r>
              <w:rPr>
                <w:sz w:val="24"/>
                <w:szCs w:val="24"/>
              </w:rPr>
              <w:t xml:space="preserve"> герб </w:t>
            </w:r>
            <w:r w:rsidRPr="0041135E">
              <w:rPr>
                <w:sz w:val="24"/>
                <w:szCs w:val="24"/>
              </w:rPr>
              <w:t>России.</w:t>
            </w:r>
          </w:p>
        </w:tc>
        <w:tc>
          <w:tcPr>
            <w:tcW w:w="4654" w:type="dxa"/>
          </w:tcPr>
          <w:p w:rsidR="00F858FB" w:rsidRDefault="00F858FB" w:rsidP="00343AD8">
            <w:pPr>
              <w:ind w:right="762"/>
              <w:rPr>
                <w:sz w:val="24"/>
                <w:szCs w:val="24"/>
                <w:u w:val="single"/>
              </w:rPr>
            </w:pPr>
            <w:r w:rsidRPr="00A17BF2">
              <w:rPr>
                <w:rFonts w:eastAsia="Calibri"/>
                <w:sz w:val="24"/>
                <w:szCs w:val="24"/>
                <w:u w:val="single"/>
              </w:rPr>
              <w:t>Дидактические игры:</w:t>
            </w:r>
          </w:p>
          <w:p w:rsidR="00F858FB" w:rsidRPr="00A17BF2" w:rsidRDefault="00F858FB" w:rsidP="00343AD8">
            <w:pPr>
              <w:ind w:right="762"/>
              <w:rPr>
                <w:rFonts w:eastAsia="Calibri"/>
                <w:sz w:val="24"/>
                <w:szCs w:val="24"/>
              </w:rPr>
            </w:pPr>
            <w:r w:rsidRPr="00A17BF2">
              <w:rPr>
                <w:rFonts w:eastAsia="Calibri"/>
                <w:sz w:val="24"/>
                <w:szCs w:val="24"/>
              </w:rPr>
              <w:t>«Посчитай сколько флажков», «Определи какой формы флажки»</w:t>
            </w:r>
            <w:r>
              <w:rPr>
                <w:sz w:val="24"/>
                <w:szCs w:val="24"/>
              </w:rPr>
              <w:t xml:space="preserve"> </w:t>
            </w:r>
            <w:r w:rsidRPr="00A17BF2">
              <w:rPr>
                <w:rFonts w:eastAsia="Calibri"/>
                <w:sz w:val="24"/>
                <w:szCs w:val="24"/>
              </w:rPr>
              <w:t>Флаг, герб России.</w:t>
            </w:r>
          </w:p>
          <w:p w:rsidR="00F858FB" w:rsidRDefault="00F858FB" w:rsidP="00343AD8">
            <w:pPr>
              <w:ind w:right="762"/>
              <w:rPr>
                <w:sz w:val="24"/>
                <w:szCs w:val="24"/>
              </w:rPr>
            </w:pPr>
            <w:r w:rsidRPr="00A17BF2">
              <w:rPr>
                <w:rFonts w:eastAsia="Calibri"/>
                <w:sz w:val="24"/>
                <w:szCs w:val="24"/>
              </w:rPr>
              <w:t>Картинки, фотографии с изображением зданий на которых изображены герб, флаг России</w:t>
            </w:r>
            <w:r w:rsidRPr="0047166E">
              <w:rPr>
                <w:rFonts w:eastAsia="Calibri"/>
                <w:sz w:val="24"/>
                <w:szCs w:val="24"/>
              </w:rPr>
              <w:t xml:space="preserve"> .</w:t>
            </w:r>
          </w:p>
          <w:p w:rsidR="00F858FB" w:rsidRPr="00A17BF2" w:rsidRDefault="00F858FB" w:rsidP="00343AD8">
            <w:pPr>
              <w:ind w:right="762"/>
              <w:rPr>
                <w:rFonts w:eastAsia="Calibri"/>
                <w:b/>
                <w:sz w:val="24"/>
                <w:szCs w:val="24"/>
                <w:u w:val="single"/>
              </w:rPr>
            </w:pPr>
            <w:r w:rsidRPr="0047166E">
              <w:rPr>
                <w:rFonts w:eastAsia="Calibri"/>
                <w:sz w:val="24"/>
                <w:szCs w:val="24"/>
                <w:u w:val="single"/>
              </w:rPr>
              <w:t xml:space="preserve">Конструирование из бумаги </w:t>
            </w:r>
            <w:r w:rsidRPr="0047166E">
              <w:rPr>
                <w:rFonts w:eastAsia="Calibri"/>
                <w:b/>
                <w:sz w:val="24"/>
                <w:szCs w:val="24"/>
                <w:u w:val="single"/>
              </w:rPr>
              <w:t>:</w:t>
            </w:r>
            <w:r>
              <w:rPr>
                <w:b/>
                <w:sz w:val="24"/>
                <w:szCs w:val="24"/>
                <w:u w:val="single"/>
              </w:rPr>
              <w:t xml:space="preserve"> </w:t>
            </w:r>
            <w:r w:rsidRPr="0047166E">
              <w:rPr>
                <w:rFonts w:eastAsia="Calibri"/>
                <w:i/>
                <w:sz w:val="24"/>
                <w:szCs w:val="24"/>
              </w:rPr>
              <w:t>« Флажок»</w:t>
            </w:r>
          </w:p>
          <w:p w:rsidR="00F858FB" w:rsidRPr="00A17BF2" w:rsidRDefault="00F858FB" w:rsidP="00343AD8">
            <w:pPr>
              <w:ind w:right="762"/>
              <w:rPr>
                <w:rFonts w:cstheme="minorBidi"/>
                <w:sz w:val="24"/>
                <w:szCs w:val="24"/>
              </w:rPr>
            </w:pPr>
            <w:r w:rsidRPr="0047166E">
              <w:rPr>
                <w:rFonts w:eastAsia="Calibri"/>
                <w:sz w:val="24"/>
                <w:szCs w:val="24"/>
                <w:u w:val="single"/>
              </w:rPr>
              <w:lastRenderedPageBreak/>
              <w:t>Цель</w:t>
            </w:r>
            <w:r w:rsidRPr="0047166E">
              <w:rPr>
                <w:rFonts w:eastAsia="Calibri"/>
                <w:sz w:val="24"/>
                <w:szCs w:val="24"/>
              </w:rPr>
              <w:t>: Развивать у детей умение вырезать части, склеивать изображение Российского флага, прикреплять к палочке, формировать уважительное отношение к гос. символу России – флагу.</w:t>
            </w:r>
            <w:r>
              <w:rPr>
                <w:sz w:val="24"/>
                <w:szCs w:val="24"/>
              </w:rPr>
              <w:t xml:space="preserve"> </w:t>
            </w:r>
            <w:r w:rsidRPr="0047166E">
              <w:rPr>
                <w:rFonts w:eastAsia="Calibri"/>
                <w:sz w:val="24"/>
                <w:szCs w:val="24"/>
              </w:rPr>
              <w:t>Подарить флажки родителям.</w:t>
            </w:r>
          </w:p>
        </w:tc>
      </w:tr>
      <w:tr w:rsidR="00F858FB" w:rsidTr="00343AD8">
        <w:trPr>
          <w:trHeight w:val="504"/>
        </w:trPr>
        <w:tc>
          <w:tcPr>
            <w:tcW w:w="5240" w:type="dxa"/>
          </w:tcPr>
          <w:p w:rsidR="00F858FB" w:rsidRPr="00A17BF2" w:rsidRDefault="00F858FB" w:rsidP="00021CB8">
            <w:pPr>
              <w:jc w:val="center"/>
              <w:rPr>
                <w:b/>
                <w:sz w:val="24"/>
                <w:szCs w:val="24"/>
              </w:rPr>
            </w:pPr>
            <w:r w:rsidRPr="00A17BF2">
              <w:rPr>
                <w:b/>
                <w:sz w:val="24"/>
                <w:szCs w:val="24"/>
              </w:rPr>
              <w:lastRenderedPageBreak/>
              <w:t>ДЕКАБРЬ</w:t>
            </w:r>
          </w:p>
        </w:tc>
        <w:tc>
          <w:tcPr>
            <w:tcW w:w="5240" w:type="dxa"/>
          </w:tcPr>
          <w:p w:rsidR="00F858FB" w:rsidRPr="0041135E" w:rsidRDefault="00F858FB" w:rsidP="00021CB8">
            <w:pPr>
              <w:jc w:val="center"/>
              <w:rPr>
                <w:sz w:val="24"/>
                <w:szCs w:val="24"/>
              </w:rPr>
            </w:pPr>
          </w:p>
        </w:tc>
        <w:tc>
          <w:tcPr>
            <w:tcW w:w="4654" w:type="dxa"/>
          </w:tcPr>
          <w:p w:rsidR="00F858FB" w:rsidRPr="00A17BF2" w:rsidRDefault="00F858FB" w:rsidP="00343AD8">
            <w:pPr>
              <w:ind w:right="762"/>
              <w:rPr>
                <w:sz w:val="24"/>
                <w:szCs w:val="24"/>
                <w:u w:val="single"/>
              </w:rPr>
            </w:pPr>
          </w:p>
        </w:tc>
      </w:tr>
      <w:tr w:rsidR="00F858FB" w:rsidTr="00343AD8">
        <w:trPr>
          <w:trHeight w:val="504"/>
        </w:trPr>
        <w:tc>
          <w:tcPr>
            <w:tcW w:w="5240" w:type="dxa"/>
          </w:tcPr>
          <w:p w:rsidR="00F858FB" w:rsidRPr="0041135E" w:rsidRDefault="00F858FB" w:rsidP="00021CB8">
            <w:pPr>
              <w:jc w:val="center"/>
              <w:rPr>
                <w:sz w:val="24"/>
                <w:szCs w:val="24"/>
              </w:rPr>
            </w:pPr>
            <w:r w:rsidRPr="0041135E">
              <w:rPr>
                <w:sz w:val="24"/>
                <w:szCs w:val="24"/>
              </w:rPr>
              <w:t>Гендерная</w:t>
            </w:r>
          </w:p>
          <w:p w:rsidR="00F858FB" w:rsidRDefault="00F858FB" w:rsidP="00021CB8">
            <w:pPr>
              <w:jc w:val="center"/>
              <w:rPr>
                <w:sz w:val="24"/>
                <w:szCs w:val="24"/>
              </w:rPr>
            </w:pPr>
            <w:r w:rsidRPr="0041135E">
              <w:rPr>
                <w:sz w:val="24"/>
                <w:szCs w:val="24"/>
              </w:rPr>
              <w:t>принадлежность</w:t>
            </w:r>
          </w:p>
        </w:tc>
        <w:tc>
          <w:tcPr>
            <w:tcW w:w="5240" w:type="dxa"/>
          </w:tcPr>
          <w:p w:rsidR="00F858FB" w:rsidRPr="0041135E" w:rsidRDefault="00F858FB" w:rsidP="00021CB8">
            <w:pPr>
              <w:jc w:val="center"/>
              <w:rPr>
                <w:sz w:val="24"/>
                <w:szCs w:val="24"/>
              </w:rPr>
            </w:pPr>
            <w:r w:rsidRPr="00A17BF2">
              <w:rPr>
                <w:sz w:val="24"/>
                <w:szCs w:val="24"/>
              </w:rPr>
              <w:t>Заботливые мальчики и девочки</w:t>
            </w:r>
          </w:p>
        </w:tc>
        <w:tc>
          <w:tcPr>
            <w:tcW w:w="4654" w:type="dxa"/>
          </w:tcPr>
          <w:p w:rsidR="00F858FB" w:rsidRPr="00F16941" w:rsidRDefault="00F858FB" w:rsidP="00343AD8">
            <w:pPr>
              <w:ind w:right="762"/>
              <w:rPr>
                <w:sz w:val="24"/>
                <w:szCs w:val="24"/>
              </w:rPr>
            </w:pPr>
            <w:r w:rsidRPr="00F16941">
              <w:rPr>
                <w:sz w:val="24"/>
                <w:szCs w:val="24"/>
              </w:rPr>
              <w:t>Рассказ воспитателя «Как люди заботятся друг о друге».</w:t>
            </w:r>
          </w:p>
          <w:p w:rsidR="00F858FB" w:rsidRPr="00A17BF2" w:rsidRDefault="00F858FB" w:rsidP="00343AD8">
            <w:pPr>
              <w:ind w:right="762"/>
              <w:rPr>
                <w:sz w:val="24"/>
                <w:szCs w:val="24"/>
                <w:u w:val="single"/>
              </w:rPr>
            </w:pPr>
            <w:r w:rsidRPr="00F16941">
              <w:rPr>
                <w:sz w:val="24"/>
                <w:szCs w:val="24"/>
              </w:rPr>
              <w:t>Беседа «Как можно позаботиться о друге».</w:t>
            </w:r>
          </w:p>
        </w:tc>
      </w:tr>
      <w:tr w:rsidR="00F858FB" w:rsidTr="00343AD8">
        <w:trPr>
          <w:trHeight w:val="504"/>
        </w:trPr>
        <w:tc>
          <w:tcPr>
            <w:tcW w:w="5240" w:type="dxa"/>
          </w:tcPr>
          <w:p w:rsidR="00F858FB" w:rsidRPr="0041135E" w:rsidRDefault="00F858FB" w:rsidP="00021CB8">
            <w:pPr>
              <w:jc w:val="center"/>
              <w:rPr>
                <w:sz w:val="24"/>
                <w:szCs w:val="24"/>
              </w:rPr>
            </w:pPr>
            <w:r w:rsidRPr="0041135E">
              <w:rPr>
                <w:sz w:val="24"/>
                <w:szCs w:val="24"/>
              </w:rPr>
              <w:t>Семейная</w:t>
            </w:r>
          </w:p>
          <w:p w:rsidR="00F858FB" w:rsidRDefault="00F858FB" w:rsidP="00021CB8">
            <w:pPr>
              <w:jc w:val="center"/>
              <w:rPr>
                <w:sz w:val="24"/>
                <w:szCs w:val="24"/>
              </w:rPr>
            </w:pPr>
            <w:r w:rsidRPr="0041135E">
              <w:rPr>
                <w:sz w:val="24"/>
                <w:szCs w:val="24"/>
              </w:rPr>
              <w:t>принадлежность</w:t>
            </w:r>
          </w:p>
        </w:tc>
        <w:tc>
          <w:tcPr>
            <w:tcW w:w="5240" w:type="dxa"/>
          </w:tcPr>
          <w:p w:rsidR="00F858FB" w:rsidRPr="00A17BF2" w:rsidRDefault="00F858FB" w:rsidP="00021CB8">
            <w:pPr>
              <w:jc w:val="center"/>
              <w:rPr>
                <w:sz w:val="24"/>
                <w:szCs w:val="24"/>
              </w:rPr>
            </w:pPr>
            <w:r w:rsidRPr="00A17BF2">
              <w:rPr>
                <w:sz w:val="24"/>
                <w:szCs w:val="24"/>
              </w:rPr>
              <w:t>Моя  семья  -  имена  и  отчества</w:t>
            </w:r>
          </w:p>
          <w:p w:rsidR="00F858FB" w:rsidRPr="00A17BF2" w:rsidRDefault="00F858FB" w:rsidP="00021CB8">
            <w:pPr>
              <w:jc w:val="center"/>
              <w:rPr>
                <w:sz w:val="24"/>
                <w:szCs w:val="24"/>
              </w:rPr>
            </w:pPr>
            <w:r w:rsidRPr="00A17BF2">
              <w:rPr>
                <w:sz w:val="24"/>
                <w:szCs w:val="24"/>
              </w:rPr>
              <w:t>членов семьи, обобщающее понятие</w:t>
            </w:r>
          </w:p>
          <w:p w:rsidR="00F858FB" w:rsidRPr="0041135E" w:rsidRDefault="00F858FB" w:rsidP="00021CB8">
            <w:pPr>
              <w:jc w:val="center"/>
              <w:rPr>
                <w:sz w:val="24"/>
                <w:szCs w:val="24"/>
              </w:rPr>
            </w:pPr>
            <w:r w:rsidRPr="00A17BF2">
              <w:rPr>
                <w:sz w:val="24"/>
                <w:szCs w:val="24"/>
              </w:rPr>
              <w:t>«родители», забота друг о друге</w:t>
            </w:r>
          </w:p>
        </w:tc>
        <w:tc>
          <w:tcPr>
            <w:tcW w:w="4654" w:type="dxa"/>
          </w:tcPr>
          <w:p w:rsidR="00F858FB" w:rsidRPr="00F16941" w:rsidRDefault="00F858FB" w:rsidP="00343AD8">
            <w:pPr>
              <w:ind w:right="762"/>
              <w:rPr>
                <w:sz w:val="24"/>
                <w:szCs w:val="24"/>
              </w:rPr>
            </w:pPr>
            <w:r w:rsidRPr="00F16941">
              <w:rPr>
                <w:sz w:val="24"/>
                <w:szCs w:val="24"/>
              </w:rPr>
              <w:t>Рассма</w:t>
            </w:r>
            <w:r>
              <w:rPr>
                <w:sz w:val="24"/>
                <w:szCs w:val="24"/>
              </w:rPr>
              <w:t xml:space="preserve">тривание семейных фотоальбомов. </w:t>
            </w:r>
          </w:p>
          <w:p w:rsidR="00F858FB" w:rsidRPr="00F16941" w:rsidRDefault="00F858FB" w:rsidP="00343AD8">
            <w:pPr>
              <w:ind w:right="762"/>
              <w:rPr>
                <w:sz w:val="24"/>
                <w:szCs w:val="24"/>
              </w:rPr>
            </w:pPr>
            <w:r w:rsidRPr="00F16941">
              <w:rPr>
                <w:sz w:val="24"/>
                <w:szCs w:val="24"/>
              </w:rPr>
              <w:t>Беседы: «Мя семья», «Ласковые имена моих близких людей».</w:t>
            </w:r>
          </w:p>
          <w:p w:rsidR="00F858FB" w:rsidRPr="00F16941" w:rsidRDefault="00F858FB" w:rsidP="00343AD8">
            <w:pPr>
              <w:ind w:right="762"/>
              <w:rPr>
                <w:sz w:val="24"/>
                <w:szCs w:val="24"/>
              </w:rPr>
            </w:pPr>
            <w:r w:rsidRPr="00F16941">
              <w:rPr>
                <w:sz w:val="24"/>
                <w:szCs w:val="24"/>
              </w:rPr>
              <w:t>Чтение:Л.Квитко. «Бабушкины руки», «В.Вересаев «Братишка», Р. Гамзатов «У</w:t>
            </w:r>
          </w:p>
          <w:p w:rsidR="00F858FB" w:rsidRPr="00F16941" w:rsidRDefault="00F858FB" w:rsidP="00343AD8">
            <w:pPr>
              <w:ind w:right="762"/>
              <w:rPr>
                <w:sz w:val="24"/>
                <w:szCs w:val="24"/>
              </w:rPr>
            </w:pPr>
            <w:r>
              <w:rPr>
                <w:sz w:val="24"/>
                <w:szCs w:val="24"/>
              </w:rPr>
              <w:t xml:space="preserve">меня есть дедушка…». </w:t>
            </w:r>
          </w:p>
          <w:p w:rsidR="00F858FB" w:rsidRPr="00F16941" w:rsidRDefault="00F858FB" w:rsidP="00343AD8">
            <w:pPr>
              <w:ind w:right="762"/>
              <w:rPr>
                <w:sz w:val="24"/>
                <w:szCs w:val="24"/>
              </w:rPr>
            </w:pPr>
            <w:r>
              <w:rPr>
                <w:sz w:val="24"/>
                <w:szCs w:val="24"/>
              </w:rPr>
              <w:t xml:space="preserve">Сюжетно- ролевая игра «Семья». </w:t>
            </w:r>
          </w:p>
          <w:p w:rsidR="00F858FB" w:rsidRPr="00A17BF2" w:rsidRDefault="00F858FB" w:rsidP="00343AD8">
            <w:pPr>
              <w:ind w:right="762"/>
              <w:rPr>
                <w:sz w:val="24"/>
                <w:szCs w:val="24"/>
                <w:u w:val="single"/>
              </w:rPr>
            </w:pPr>
            <w:r w:rsidRPr="00F16941">
              <w:rPr>
                <w:sz w:val="24"/>
                <w:szCs w:val="24"/>
              </w:rPr>
              <w:t>Продуктивная деятельность: «Подарок».</w:t>
            </w:r>
            <w:r w:rsidRPr="00F16941">
              <w:rPr>
                <w:sz w:val="24"/>
                <w:szCs w:val="24"/>
              </w:rPr>
              <w:tab/>
            </w:r>
          </w:p>
        </w:tc>
      </w:tr>
      <w:tr w:rsidR="00F858FB" w:rsidTr="00343AD8">
        <w:trPr>
          <w:trHeight w:val="504"/>
        </w:trPr>
        <w:tc>
          <w:tcPr>
            <w:tcW w:w="5240" w:type="dxa"/>
          </w:tcPr>
          <w:p w:rsidR="00F858FB" w:rsidRPr="0041135E" w:rsidRDefault="00F858FB" w:rsidP="00021CB8">
            <w:pPr>
              <w:jc w:val="center"/>
              <w:rPr>
                <w:sz w:val="24"/>
                <w:szCs w:val="24"/>
              </w:rPr>
            </w:pPr>
            <w:r w:rsidRPr="0041135E">
              <w:rPr>
                <w:sz w:val="24"/>
                <w:szCs w:val="24"/>
              </w:rPr>
              <w:t>Гражданская</w:t>
            </w:r>
          </w:p>
          <w:p w:rsidR="00F858FB" w:rsidRPr="0041135E" w:rsidRDefault="00F858FB" w:rsidP="00021CB8">
            <w:pPr>
              <w:jc w:val="center"/>
              <w:rPr>
                <w:sz w:val="24"/>
                <w:szCs w:val="24"/>
              </w:rPr>
            </w:pPr>
            <w:r w:rsidRPr="0041135E">
              <w:rPr>
                <w:sz w:val="24"/>
                <w:szCs w:val="24"/>
              </w:rPr>
              <w:t>принадлежность</w:t>
            </w:r>
          </w:p>
          <w:p w:rsidR="00F858FB" w:rsidRDefault="00F858FB" w:rsidP="00021CB8">
            <w:pPr>
              <w:jc w:val="center"/>
              <w:rPr>
                <w:sz w:val="24"/>
                <w:szCs w:val="24"/>
              </w:rPr>
            </w:pPr>
          </w:p>
        </w:tc>
        <w:tc>
          <w:tcPr>
            <w:tcW w:w="5240" w:type="dxa"/>
          </w:tcPr>
          <w:p w:rsidR="00F858FB" w:rsidRPr="0041135E" w:rsidRDefault="00F858FB" w:rsidP="00021CB8">
            <w:pPr>
              <w:jc w:val="center"/>
              <w:rPr>
                <w:sz w:val="24"/>
                <w:szCs w:val="24"/>
              </w:rPr>
            </w:pPr>
            <w:r>
              <w:rPr>
                <w:sz w:val="24"/>
                <w:szCs w:val="24"/>
              </w:rPr>
              <w:t>Новогодний город</w:t>
            </w:r>
            <w:r w:rsidRPr="00A17BF2">
              <w:rPr>
                <w:sz w:val="24"/>
                <w:szCs w:val="24"/>
              </w:rPr>
              <w:t>.</w:t>
            </w:r>
          </w:p>
        </w:tc>
        <w:tc>
          <w:tcPr>
            <w:tcW w:w="4654" w:type="dxa"/>
          </w:tcPr>
          <w:p w:rsidR="00F858FB" w:rsidRPr="00F16941" w:rsidRDefault="00F858FB" w:rsidP="00343AD8">
            <w:pPr>
              <w:ind w:right="762"/>
              <w:rPr>
                <w:sz w:val="24"/>
                <w:szCs w:val="24"/>
                <w:u w:val="single"/>
              </w:rPr>
            </w:pPr>
            <w:r w:rsidRPr="00F16941">
              <w:rPr>
                <w:sz w:val="24"/>
                <w:szCs w:val="24"/>
                <w:u w:val="single"/>
              </w:rPr>
              <w:t>Рассказ – беседа о наступающем празднике.</w:t>
            </w:r>
          </w:p>
          <w:p w:rsidR="00F858FB" w:rsidRPr="00F16941" w:rsidRDefault="00F858FB" w:rsidP="00343AD8">
            <w:pPr>
              <w:ind w:right="762"/>
              <w:rPr>
                <w:sz w:val="24"/>
                <w:szCs w:val="24"/>
                <w:u w:val="single"/>
              </w:rPr>
            </w:pPr>
            <w:r w:rsidRPr="00F16941">
              <w:rPr>
                <w:sz w:val="24"/>
                <w:szCs w:val="24"/>
                <w:u w:val="single"/>
              </w:rPr>
              <w:t>Разучивание стихов, песен.</w:t>
            </w:r>
            <w:r w:rsidRPr="00F16941">
              <w:rPr>
                <w:sz w:val="24"/>
                <w:szCs w:val="24"/>
                <w:u w:val="single"/>
              </w:rPr>
              <w:tab/>
            </w:r>
          </w:p>
          <w:p w:rsidR="00F858FB" w:rsidRPr="00A17BF2" w:rsidRDefault="00F858FB" w:rsidP="00343AD8">
            <w:pPr>
              <w:ind w:right="762"/>
              <w:rPr>
                <w:sz w:val="24"/>
                <w:szCs w:val="24"/>
                <w:u w:val="single"/>
              </w:rPr>
            </w:pPr>
            <w:r w:rsidRPr="00F16941">
              <w:rPr>
                <w:sz w:val="24"/>
                <w:szCs w:val="24"/>
                <w:u w:val="single"/>
              </w:rPr>
              <w:t>Продуктивная деятельность: «Игрушки для ёлки», «Новогодняя ёлка».</w:t>
            </w:r>
          </w:p>
        </w:tc>
      </w:tr>
      <w:tr w:rsidR="00F858FB" w:rsidTr="00343AD8">
        <w:trPr>
          <w:trHeight w:val="504"/>
        </w:trPr>
        <w:tc>
          <w:tcPr>
            <w:tcW w:w="5240" w:type="dxa"/>
          </w:tcPr>
          <w:p w:rsidR="00F858FB" w:rsidRPr="0041135E" w:rsidRDefault="00F858FB" w:rsidP="00021CB8">
            <w:pPr>
              <w:jc w:val="center"/>
              <w:rPr>
                <w:sz w:val="24"/>
                <w:szCs w:val="24"/>
              </w:rPr>
            </w:pPr>
            <w:r w:rsidRPr="0041135E">
              <w:rPr>
                <w:sz w:val="24"/>
                <w:szCs w:val="24"/>
              </w:rPr>
              <w:t xml:space="preserve">Государственные </w:t>
            </w:r>
          </w:p>
          <w:p w:rsidR="00F858FB" w:rsidRDefault="00F858FB" w:rsidP="00021CB8">
            <w:pPr>
              <w:jc w:val="center"/>
              <w:rPr>
                <w:sz w:val="24"/>
                <w:szCs w:val="24"/>
              </w:rPr>
            </w:pPr>
            <w:r w:rsidRPr="0041135E">
              <w:rPr>
                <w:sz w:val="24"/>
                <w:szCs w:val="24"/>
              </w:rPr>
              <w:t>символы России</w:t>
            </w:r>
          </w:p>
        </w:tc>
        <w:tc>
          <w:tcPr>
            <w:tcW w:w="5240" w:type="dxa"/>
          </w:tcPr>
          <w:p w:rsidR="00F858FB" w:rsidRPr="0041135E" w:rsidRDefault="00F858FB" w:rsidP="00021CB8">
            <w:pPr>
              <w:jc w:val="center"/>
              <w:rPr>
                <w:sz w:val="24"/>
                <w:szCs w:val="24"/>
              </w:rPr>
            </w:pPr>
            <w:r>
              <w:rPr>
                <w:sz w:val="24"/>
                <w:szCs w:val="24"/>
              </w:rPr>
              <w:t xml:space="preserve">Цвета флага </w:t>
            </w:r>
            <w:r w:rsidRPr="0041135E">
              <w:rPr>
                <w:sz w:val="24"/>
                <w:szCs w:val="24"/>
              </w:rPr>
              <w:t>России</w:t>
            </w:r>
            <w:r>
              <w:rPr>
                <w:sz w:val="24"/>
                <w:szCs w:val="24"/>
              </w:rPr>
              <w:t xml:space="preserve"> в стихах</w:t>
            </w:r>
            <w:r w:rsidRPr="0041135E">
              <w:rPr>
                <w:sz w:val="24"/>
                <w:szCs w:val="24"/>
              </w:rPr>
              <w:t>.</w:t>
            </w:r>
          </w:p>
        </w:tc>
        <w:tc>
          <w:tcPr>
            <w:tcW w:w="4654" w:type="dxa"/>
          </w:tcPr>
          <w:p w:rsidR="00F858FB" w:rsidRDefault="00F858FB" w:rsidP="00343AD8">
            <w:pPr>
              <w:ind w:right="762"/>
              <w:rPr>
                <w:sz w:val="24"/>
                <w:szCs w:val="24"/>
              </w:rPr>
            </w:pPr>
            <w:r w:rsidRPr="0047166E">
              <w:rPr>
                <w:rFonts w:eastAsia="Calibri"/>
                <w:sz w:val="24"/>
                <w:szCs w:val="24"/>
              </w:rPr>
              <w:t>Рассматривание флага и герба России</w:t>
            </w:r>
          </w:p>
          <w:p w:rsidR="00F858FB" w:rsidRPr="00F16941" w:rsidRDefault="00F858FB" w:rsidP="00343AD8">
            <w:pPr>
              <w:ind w:right="762"/>
              <w:rPr>
                <w:rFonts w:eastAsia="Calibri"/>
                <w:sz w:val="24"/>
                <w:szCs w:val="24"/>
              </w:rPr>
            </w:pPr>
            <w:r w:rsidRPr="0047166E">
              <w:rPr>
                <w:rFonts w:eastAsia="Calibri"/>
                <w:sz w:val="24"/>
                <w:szCs w:val="24"/>
                <w:u w:val="single"/>
              </w:rPr>
              <w:t>Коллективный рассказ</w:t>
            </w:r>
            <w:r w:rsidRPr="0047166E">
              <w:rPr>
                <w:rFonts w:eastAsia="Calibri"/>
                <w:b/>
                <w:sz w:val="24"/>
                <w:szCs w:val="24"/>
                <w:u w:val="single"/>
              </w:rPr>
              <w:t>:</w:t>
            </w:r>
            <w:r w:rsidRPr="0047166E">
              <w:rPr>
                <w:rFonts w:eastAsia="Calibri"/>
                <w:sz w:val="24"/>
                <w:szCs w:val="24"/>
              </w:rPr>
              <w:t xml:space="preserve"> </w:t>
            </w:r>
            <w:r>
              <w:rPr>
                <w:sz w:val="24"/>
                <w:szCs w:val="24"/>
              </w:rPr>
              <w:t xml:space="preserve"> </w:t>
            </w:r>
            <w:r w:rsidRPr="0047166E">
              <w:rPr>
                <w:rFonts w:eastAsia="Calibri"/>
                <w:i/>
                <w:sz w:val="24"/>
                <w:szCs w:val="24"/>
              </w:rPr>
              <w:t>« Белый, синий, красный»</w:t>
            </w:r>
          </w:p>
          <w:p w:rsidR="00F858FB" w:rsidRDefault="00F858FB" w:rsidP="00343AD8">
            <w:pPr>
              <w:ind w:right="762"/>
              <w:rPr>
                <w:sz w:val="24"/>
                <w:szCs w:val="24"/>
              </w:rPr>
            </w:pPr>
            <w:r w:rsidRPr="0047166E">
              <w:rPr>
                <w:rFonts w:eastAsia="Calibri"/>
                <w:sz w:val="24"/>
                <w:szCs w:val="24"/>
                <w:u w:val="single"/>
              </w:rPr>
              <w:t>Цель:</w:t>
            </w:r>
            <w:r w:rsidRPr="0047166E">
              <w:rPr>
                <w:rFonts w:eastAsia="Calibri"/>
                <w:sz w:val="24"/>
                <w:szCs w:val="24"/>
              </w:rPr>
              <w:t xml:space="preserve"> развивать умение слушать друг друга, использовать для </w:t>
            </w:r>
            <w:r w:rsidRPr="0047166E">
              <w:rPr>
                <w:rFonts w:eastAsia="Calibri"/>
                <w:sz w:val="24"/>
                <w:szCs w:val="24"/>
              </w:rPr>
              <w:lastRenderedPageBreak/>
              <w:t>описания флага разнообразие прилагательных, помочь детям понять, что белый, синий и красный цвета появились на нашем флаге не случайно.</w:t>
            </w:r>
          </w:p>
          <w:p w:rsidR="00F858FB" w:rsidRPr="00F16941" w:rsidRDefault="00F858FB" w:rsidP="00343AD8">
            <w:pPr>
              <w:ind w:right="762"/>
              <w:rPr>
                <w:rFonts w:eastAsia="Calibri"/>
                <w:sz w:val="24"/>
                <w:szCs w:val="24"/>
              </w:rPr>
            </w:pPr>
            <w:r w:rsidRPr="00F16941">
              <w:rPr>
                <w:rFonts w:eastAsia="Calibri"/>
                <w:sz w:val="24"/>
                <w:szCs w:val="24"/>
              </w:rPr>
              <w:t>Чтение стихов о русской природе при определении цветов на Российском флаге и гербе.</w:t>
            </w:r>
          </w:p>
          <w:p w:rsidR="00F858FB" w:rsidRPr="00F16941" w:rsidRDefault="00F858FB" w:rsidP="00343AD8">
            <w:pPr>
              <w:ind w:right="762"/>
              <w:rPr>
                <w:rFonts w:eastAsia="Calibri"/>
                <w:sz w:val="24"/>
                <w:szCs w:val="24"/>
              </w:rPr>
            </w:pPr>
            <w:r w:rsidRPr="00F16941">
              <w:rPr>
                <w:rFonts w:eastAsia="Calibri"/>
                <w:sz w:val="24"/>
                <w:szCs w:val="24"/>
              </w:rPr>
              <w:t>Белый цвет: К.Бальмонт</w:t>
            </w:r>
          </w:p>
          <w:p w:rsidR="00F858FB" w:rsidRPr="00F16941" w:rsidRDefault="00F858FB" w:rsidP="00343AD8">
            <w:pPr>
              <w:ind w:right="762"/>
              <w:rPr>
                <w:rFonts w:eastAsia="Calibri"/>
                <w:sz w:val="24"/>
                <w:szCs w:val="24"/>
              </w:rPr>
            </w:pPr>
            <w:r w:rsidRPr="00F16941">
              <w:rPr>
                <w:rFonts w:eastAsia="Calibri"/>
                <w:sz w:val="24"/>
                <w:szCs w:val="24"/>
              </w:rPr>
              <w:t xml:space="preserve"> « Снежинка», И. Бунин « Зимним холодом пахнуло…»</w:t>
            </w:r>
          </w:p>
          <w:p w:rsidR="00F858FB" w:rsidRPr="00F16941" w:rsidRDefault="00F858FB" w:rsidP="00343AD8">
            <w:pPr>
              <w:ind w:right="762"/>
              <w:rPr>
                <w:rFonts w:eastAsia="Calibri"/>
                <w:sz w:val="24"/>
                <w:szCs w:val="24"/>
              </w:rPr>
            </w:pPr>
            <w:r w:rsidRPr="00F16941">
              <w:rPr>
                <w:rFonts w:eastAsia="Calibri"/>
                <w:sz w:val="24"/>
                <w:szCs w:val="24"/>
              </w:rPr>
              <w:t>Синий цвет: И.Бунин « Ручеёк»</w:t>
            </w:r>
          </w:p>
          <w:p w:rsidR="00F858FB" w:rsidRPr="00A17BF2" w:rsidRDefault="00F858FB" w:rsidP="00343AD8">
            <w:pPr>
              <w:ind w:right="762"/>
              <w:rPr>
                <w:sz w:val="24"/>
                <w:szCs w:val="24"/>
                <w:u w:val="single"/>
              </w:rPr>
            </w:pPr>
            <w:r w:rsidRPr="00F16941">
              <w:rPr>
                <w:rFonts w:eastAsia="Calibri"/>
                <w:sz w:val="24"/>
                <w:szCs w:val="24"/>
              </w:rPr>
              <w:t>Красный цвет: К.Бальмонт «Весёлая осень», « Осень»</w:t>
            </w:r>
          </w:p>
        </w:tc>
      </w:tr>
      <w:tr w:rsidR="00F858FB" w:rsidTr="00343AD8">
        <w:trPr>
          <w:trHeight w:val="504"/>
        </w:trPr>
        <w:tc>
          <w:tcPr>
            <w:tcW w:w="5240" w:type="dxa"/>
          </w:tcPr>
          <w:p w:rsidR="00F858FB" w:rsidRPr="00F16941" w:rsidRDefault="00F858FB" w:rsidP="00021CB8">
            <w:pPr>
              <w:jc w:val="center"/>
              <w:rPr>
                <w:b/>
                <w:sz w:val="24"/>
                <w:szCs w:val="24"/>
              </w:rPr>
            </w:pPr>
            <w:r w:rsidRPr="00F16941">
              <w:rPr>
                <w:b/>
                <w:sz w:val="24"/>
                <w:szCs w:val="24"/>
              </w:rPr>
              <w:lastRenderedPageBreak/>
              <w:t>ЯНВАРЬ</w:t>
            </w:r>
          </w:p>
        </w:tc>
        <w:tc>
          <w:tcPr>
            <w:tcW w:w="5240" w:type="dxa"/>
          </w:tcPr>
          <w:p w:rsidR="00F858FB" w:rsidRPr="0041135E" w:rsidRDefault="00F858FB" w:rsidP="00021CB8">
            <w:pPr>
              <w:jc w:val="center"/>
              <w:rPr>
                <w:sz w:val="24"/>
                <w:szCs w:val="24"/>
              </w:rPr>
            </w:pPr>
          </w:p>
        </w:tc>
        <w:tc>
          <w:tcPr>
            <w:tcW w:w="4654" w:type="dxa"/>
          </w:tcPr>
          <w:p w:rsidR="00F858FB" w:rsidRPr="0047166E" w:rsidRDefault="00F858FB" w:rsidP="00343AD8">
            <w:pPr>
              <w:ind w:right="762"/>
              <w:rPr>
                <w:sz w:val="24"/>
                <w:szCs w:val="24"/>
              </w:rPr>
            </w:pPr>
          </w:p>
        </w:tc>
      </w:tr>
      <w:tr w:rsidR="00F858FB" w:rsidTr="00343AD8">
        <w:trPr>
          <w:trHeight w:val="504"/>
        </w:trPr>
        <w:tc>
          <w:tcPr>
            <w:tcW w:w="5240" w:type="dxa"/>
          </w:tcPr>
          <w:p w:rsidR="00F858FB" w:rsidRPr="0041135E" w:rsidRDefault="00F858FB" w:rsidP="00021CB8">
            <w:pPr>
              <w:jc w:val="center"/>
              <w:rPr>
                <w:sz w:val="24"/>
                <w:szCs w:val="24"/>
              </w:rPr>
            </w:pPr>
            <w:r w:rsidRPr="0041135E">
              <w:rPr>
                <w:sz w:val="24"/>
                <w:szCs w:val="24"/>
              </w:rPr>
              <w:t>Гендерная</w:t>
            </w:r>
          </w:p>
          <w:p w:rsidR="00F858FB" w:rsidRDefault="00F858FB" w:rsidP="00021CB8">
            <w:pPr>
              <w:jc w:val="center"/>
              <w:rPr>
                <w:sz w:val="24"/>
                <w:szCs w:val="24"/>
              </w:rPr>
            </w:pPr>
            <w:r w:rsidRPr="0041135E">
              <w:rPr>
                <w:sz w:val="24"/>
                <w:szCs w:val="24"/>
              </w:rPr>
              <w:t>принадлежность</w:t>
            </w:r>
          </w:p>
        </w:tc>
        <w:tc>
          <w:tcPr>
            <w:tcW w:w="5240" w:type="dxa"/>
          </w:tcPr>
          <w:p w:rsidR="00F858FB" w:rsidRPr="0041135E" w:rsidRDefault="00F858FB" w:rsidP="00021CB8">
            <w:pPr>
              <w:jc w:val="center"/>
              <w:rPr>
                <w:sz w:val="24"/>
                <w:szCs w:val="24"/>
              </w:rPr>
            </w:pPr>
            <w:r w:rsidRPr="00F16941">
              <w:rPr>
                <w:sz w:val="24"/>
                <w:szCs w:val="24"/>
              </w:rPr>
              <w:t>Учимся быть внимательными</w:t>
            </w:r>
            <w:r>
              <w:rPr>
                <w:sz w:val="24"/>
                <w:szCs w:val="24"/>
              </w:rPr>
              <w:t xml:space="preserve"> </w:t>
            </w:r>
          </w:p>
          <w:p w:rsidR="00F858FB" w:rsidRPr="0041135E" w:rsidRDefault="00F858FB" w:rsidP="00021CB8">
            <w:pPr>
              <w:jc w:val="center"/>
              <w:rPr>
                <w:sz w:val="24"/>
                <w:szCs w:val="24"/>
              </w:rPr>
            </w:pPr>
          </w:p>
        </w:tc>
        <w:tc>
          <w:tcPr>
            <w:tcW w:w="4654" w:type="dxa"/>
          </w:tcPr>
          <w:p w:rsidR="00F858FB" w:rsidRPr="00F16941" w:rsidRDefault="00F858FB" w:rsidP="00343AD8">
            <w:pPr>
              <w:ind w:right="762"/>
              <w:rPr>
                <w:sz w:val="24"/>
                <w:szCs w:val="24"/>
              </w:rPr>
            </w:pPr>
            <w:r w:rsidRPr="00F16941">
              <w:rPr>
                <w:sz w:val="24"/>
                <w:szCs w:val="24"/>
              </w:rPr>
              <w:t>Рассматривание иллюстраций и пиктограмм об эмоциях.</w:t>
            </w:r>
          </w:p>
          <w:p w:rsidR="00F858FB" w:rsidRPr="00F16941" w:rsidRDefault="00F858FB" w:rsidP="00343AD8">
            <w:pPr>
              <w:ind w:right="762"/>
              <w:rPr>
                <w:sz w:val="24"/>
                <w:szCs w:val="24"/>
              </w:rPr>
            </w:pPr>
            <w:r w:rsidRPr="00F16941">
              <w:rPr>
                <w:sz w:val="24"/>
                <w:szCs w:val="24"/>
              </w:rPr>
              <w:t>Рассказ воспитателя о чутком и внимательном отношении друг  к другу.</w:t>
            </w:r>
          </w:p>
          <w:p w:rsidR="00F858FB" w:rsidRPr="00F16941" w:rsidRDefault="00F858FB" w:rsidP="00343AD8">
            <w:pPr>
              <w:ind w:right="762"/>
              <w:rPr>
                <w:sz w:val="24"/>
                <w:szCs w:val="24"/>
              </w:rPr>
            </w:pPr>
            <w:r w:rsidRPr="00F16941">
              <w:rPr>
                <w:sz w:val="24"/>
                <w:szCs w:val="24"/>
              </w:rPr>
              <w:t>Д</w:t>
            </w:r>
            <w:r>
              <w:rPr>
                <w:sz w:val="24"/>
                <w:szCs w:val="24"/>
              </w:rPr>
              <w:t xml:space="preserve">идактическая игра «Настроение». </w:t>
            </w:r>
          </w:p>
          <w:p w:rsidR="00F858FB" w:rsidRPr="00F16941" w:rsidRDefault="00F858FB" w:rsidP="00343AD8">
            <w:pPr>
              <w:ind w:right="762"/>
              <w:rPr>
                <w:sz w:val="24"/>
                <w:szCs w:val="24"/>
              </w:rPr>
            </w:pPr>
            <w:r w:rsidRPr="00F16941">
              <w:rPr>
                <w:sz w:val="24"/>
                <w:szCs w:val="24"/>
              </w:rPr>
              <w:t>Эт</w:t>
            </w:r>
            <w:r>
              <w:rPr>
                <w:sz w:val="24"/>
                <w:szCs w:val="24"/>
              </w:rPr>
              <w:t xml:space="preserve">юд: «Поссорились и помирились». </w:t>
            </w:r>
          </w:p>
          <w:p w:rsidR="00F858FB" w:rsidRPr="0047166E" w:rsidRDefault="00F858FB" w:rsidP="00343AD8">
            <w:pPr>
              <w:ind w:right="762"/>
              <w:rPr>
                <w:sz w:val="24"/>
                <w:szCs w:val="24"/>
              </w:rPr>
            </w:pPr>
            <w:r w:rsidRPr="00F16941">
              <w:rPr>
                <w:sz w:val="24"/>
                <w:szCs w:val="24"/>
              </w:rPr>
              <w:t>Беседа: «Как утешить товарища».</w:t>
            </w:r>
            <w:r w:rsidRPr="00F16941">
              <w:rPr>
                <w:sz w:val="24"/>
                <w:szCs w:val="24"/>
              </w:rPr>
              <w:tab/>
            </w:r>
          </w:p>
        </w:tc>
      </w:tr>
      <w:tr w:rsidR="00F858FB" w:rsidTr="00343AD8">
        <w:trPr>
          <w:trHeight w:val="504"/>
        </w:trPr>
        <w:tc>
          <w:tcPr>
            <w:tcW w:w="5240" w:type="dxa"/>
          </w:tcPr>
          <w:p w:rsidR="00F858FB" w:rsidRPr="0041135E" w:rsidRDefault="00F858FB" w:rsidP="00021CB8">
            <w:pPr>
              <w:jc w:val="center"/>
              <w:rPr>
                <w:sz w:val="24"/>
                <w:szCs w:val="24"/>
              </w:rPr>
            </w:pPr>
            <w:r w:rsidRPr="0041135E">
              <w:rPr>
                <w:sz w:val="24"/>
                <w:szCs w:val="24"/>
              </w:rPr>
              <w:t>Семейная</w:t>
            </w:r>
          </w:p>
          <w:p w:rsidR="00F858FB" w:rsidRDefault="00F858FB" w:rsidP="00021CB8">
            <w:pPr>
              <w:jc w:val="center"/>
              <w:rPr>
                <w:sz w:val="24"/>
                <w:szCs w:val="24"/>
              </w:rPr>
            </w:pPr>
            <w:r w:rsidRPr="0041135E">
              <w:rPr>
                <w:sz w:val="24"/>
                <w:szCs w:val="24"/>
              </w:rPr>
              <w:t>принадлежность</w:t>
            </w:r>
          </w:p>
        </w:tc>
        <w:tc>
          <w:tcPr>
            <w:tcW w:w="5240" w:type="dxa"/>
          </w:tcPr>
          <w:p w:rsidR="00F858FB" w:rsidRPr="00F16941" w:rsidRDefault="00F858FB" w:rsidP="00021CB8">
            <w:pPr>
              <w:jc w:val="center"/>
              <w:rPr>
                <w:sz w:val="24"/>
                <w:szCs w:val="24"/>
              </w:rPr>
            </w:pPr>
            <w:r w:rsidRPr="00F16941">
              <w:rPr>
                <w:sz w:val="24"/>
                <w:szCs w:val="24"/>
              </w:rPr>
              <w:t>Моя  семья:  как  я помогаю  маме и</w:t>
            </w:r>
          </w:p>
          <w:p w:rsidR="00F858FB" w:rsidRPr="00F16941" w:rsidRDefault="00F858FB" w:rsidP="00021CB8">
            <w:pPr>
              <w:jc w:val="center"/>
              <w:rPr>
                <w:sz w:val="24"/>
                <w:szCs w:val="24"/>
              </w:rPr>
            </w:pPr>
            <w:r>
              <w:rPr>
                <w:sz w:val="24"/>
                <w:szCs w:val="24"/>
              </w:rPr>
              <w:t xml:space="preserve">бабушке,  как  нужно себя </w:t>
            </w:r>
            <w:r w:rsidRPr="00F16941">
              <w:rPr>
                <w:sz w:val="24"/>
                <w:szCs w:val="24"/>
              </w:rPr>
              <w:t>вести,</w:t>
            </w:r>
          </w:p>
          <w:p w:rsidR="00F858FB" w:rsidRPr="00F16941" w:rsidRDefault="00F858FB" w:rsidP="00021CB8">
            <w:pPr>
              <w:jc w:val="center"/>
              <w:rPr>
                <w:sz w:val="24"/>
                <w:szCs w:val="24"/>
              </w:rPr>
            </w:pPr>
            <w:r w:rsidRPr="00F16941">
              <w:rPr>
                <w:sz w:val="24"/>
                <w:szCs w:val="24"/>
              </w:rPr>
              <w:t>чтобы не огорчать родителей.</w:t>
            </w:r>
          </w:p>
          <w:p w:rsidR="00F858FB" w:rsidRPr="0041135E" w:rsidRDefault="00F858FB" w:rsidP="00021CB8">
            <w:pPr>
              <w:jc w:val="center"/>
              <w:rPr>
                <w:sz w:val="24"/>
                <w:szCs w:val="24"/>
              </w:rPr>
            </w:pPr>
          </w:p>
        </w:tc>
        <w:tc>
          <w:tcPr>
            <w:tcW w:w="4654" w:type="dxa"/>
          </w:tcPr>
          <w:p w:rsidR="00F858FB" w:rsidRPr="00F16941" w:rsidRDefault="00F858FB" w:rsidP="00343AD8">
            <w:pPr>
              <w:ind w:right="762"/>
              <w:rPr>
                <w:sz w:val="24"/>
                <w:szCs w:val="24"/>
              </w:rPr>
            </w:pPr>
            <w:r w:rsidRPr="00F16941">
              <w:rPr>
                <w:sz w:val="24"/>
                <w:szCs w:val="24"/>
              </w:rPr>
              <w:t>Рассматривание семейных фотографий, картин из  серии «Моя семья».</w:t>
            </w:r>
          </w:p>
          <w:p w:rsidR="00F858FB" w:rsidRPr="00F16941" w:rsidRDefault="00F858FB" w:rsidP="00343AD8">
            <w:pPr>
              <w:ind w:right="762"/>
              <w:rPr>
                <w:sz w:val="24"/>
                <w:szCs w:val="24"/>
              </w:rPr>
            </w:pPr>
            <w:r w:rsidRPr="00F16941">
              <w:rPr>
                <w:sz w:val="24"/>
                <w:szCs w:val="24"/>
              </w:rPr>
              <w:t>Беседы: «Как  нужно  себя  вести,  чтобы</w:t>
            </w:r>
            <w:r w:rsidRPr="00F16941">
              <w:rPr>
                <w:sz w:val="24"/>
                <w:szCs w:val="24"/>
              </w:rPr>
              <w:tab/>
              <w:t>не огорчать  близких». «Как  я помогаю</w:t>
            </w:r>
          </w:p>
          <w:p w:rsidR="00F858FB" w:rsidRPr="00F16941" w:rsidRDefault="00F858FB" w:rsidP="00343AD8">
            <w:pPr>
              <w:ind w:right="762"/>
              <w:rPr>
                <w:sz w:val="24"/>
                <w:szCs w:val="24"/>
              </w:rPr>
            </w:pPr>
            <w:r w:rsidRPr="00F16941">
              <w:rPr>
                <w:sz w:val="24"/>
                <w:szCs w:val="24"/>
              </w:rPr>
              <w:t>дома».</w:t>
            </w:r>
            <w:r w:rsidRPr="00F16941">
              <w:rPr>
                <w:sz w:val="24"/>
                <w:szCs w:val="24"/>
              </w:rPr>
              <w:tab/>
            </w:r>
          </w:p>
          <w:p w:rsidR="00F858FB" w:rsidRPr="00F16941" w:rsidRDefault="00F858FB" w:rsidP="00343AD8">
            <w:pPr>
              <w:ind w:right="762"/>
              <w:rPr>
                <w:sz w:val="24"/>
                <w:szCs w:val="24"/>
              </w:rPr>
            </w:pPr>
            <w:r w:rsidRPr="00F16941">
              <w:rPr>
                <w:sz w:val="24"/>
                <w:szCs w:val="24"/>
              </w:rPr>
              <w:t>Чтен</w:t>
            </w:r>
            <w:r>
              <w:rPr>
                <w:sz w:val="24"/>
                <w:szCs w:val="24"/>
              </w:rPr>
              <w:t>ие: С.Михалков. «Три копейки на</w:t>
            </w:r>
            <w:r w:rsidRPr="00F16941">
              <w:rPr>
                <w:sz w:val="24"/>
                <w:szCs w:val="24"/>
              </w:rPr>
              <w:t>покупки», Ю.Тувим  «Овощи»</w:t>
            </w:r>
          </w:p>
          <w:p w:rsidR="00F858FB" w:rsidRPr="0047166E" w:rsidRDefault="00F858FB" w:rsidP="00343AD8">
            <w:pPr>
              <w:ind w:right="762"/>
              <w:rPr>
                <w:sz w:val="24"/>
                <w:szCs w:val="24"/>
              </w:rPr>
            </w:pPr>
            <w:r w:rsidRPr="00F16941">
              <w:rPr>
                <w:sz w:val="24"/>
                <w:szCs w:val="24"/>
              </w:rPr>
              <w:t>Сюжетно-ролевые игры: «Семья», «Семейный  праздник».</w:t>
            </w:r>
          </w:p>
        </w:tc>
      </w:tr>
      <w:tr w:rsidR="00F858FB" w:rsidTr="00343AD8">
        <w:trPr>
          <w:trHeight w:val="504"/>
        </w:trPr>
        <w:tc>
          <w:tcPr>
            <w:tcW w:w="5240" w:type="dxa"/>
          </w:tcPr>
          <w:p w:rsidR="00F858FB" w:rsidRPr="0041135E" w:rsidRDefault="00F858FB" w:rsidP="00021CB8">
            <w:pPr>
              <w:jc w:val="center"/>
              <w:rPr>
                <w:sz w:val="24"/>
                <w:szCs w:val="24"/>
              </w:rPr>
            </w:pPr>
            <w:r w:rsidRPr="0041135E">
              <w:rPr>
                <w:sz w:val="24"/>
                <w:szCs w:val="24"/>
              </w:rPr>
              <w:lastRenderedPageBreak/>
              <w:t>Гражданская</w:t>
            </w:r>
          </w:p>
          <w:p w:rsidR="00F858FB" w:rsidRPr="0041135E" w:rsidRDefault="00F858FB" w:rsidP="00021CB8">
            <w:pPr>
              <w:jc w:val="center"/>
              <w:rPr>
                <w:sz w:val="24"/>
                <w:szCs w:val="24"/>
              </w:rPr>
            </w:pPr>
            <w:r w:rsidRPr="0041135E">
              <w:rPr>
                <w:sz w:val="24"/>
                <w:szCs w:val="24"/>
              </w:rPr>
              <w:t>принадлежность</w:t>
            </w:r>
          </w:p>
          <w:p w:rsidR="00F858FB" w:rsidRDefault="00F858FB" w:rsidP="00021CB8">
            <w:pPr>
              <w:jc w:val="center"/>
              <w:rPr>
                <w:sz w:val="24"/>
                <w:szCs w:val="24"/>
              </w:rPr>
            </w:pPr>
          </w:p>
        </w:tc>
        <w:tc>
          <w:tcPr>
            <w:tcW w:w="5240" w:type="dxa"/>
          </w:tcPr>
          <w:p w:rsidR="00F858FB" w:rsidRPr="0041135E" w:rsidRDefault="00F858FB" w:rsidP="00021CB8">
            <w:pPr>
              <w:rPr>
                <w:sz w:val="24"/>
                <w:szCs w:val="24"/>
              </w:rPr>
            </w:pPr>
            <w:r>
              <w:rPr>
                <w:sz w:val="24"/>
                <w:szCs w:val="24"/>
              </w:rPr>
              <w:t xml:space="preserve">Мой город:  что </w:t>
            </w:r>
            <w:r w:rsidRPr="00F16941">
              <w:rPr>
                <w:sz w:val="24"/>
                <w:szCs w:val="24"/>
              </w:rPr>
              <w:t>есть  в</w:t>
            </w:r>
            <w:r>
              <w:rPr>
                <w:sz w:val="24"/>
                <w:szCs w:val="24"/>
              </w:rPr>
              <w:t xml:space="preserve"> </w:t>
            </w:r>
            <w:r w:rsidRPr="00F16941">
              <w:rPr>
                <w:sz w:val="24"/>
                <w:szCs w:val="24"/>
              </w:rPr>
              <w:t>городе для детей.</w:t>
            </w:r>
            <w:r>
              <w:rPr>
                <w:sz w:val="24"/>
                <w:szCs w:val="24"/>
              </w:rPr>
              <w:t xml:space="preserve"> </w:t>
            </w:r>
          </w:p>
        </w:tc>
        <w:tc>
          <w:tcPr>
            <w:tcW w:w="4654" w:type="dxa"/>
          </w:tcPr>
          <w:p w:rsidR="00F858FB" w:rsidRPr="00F16941" w:rsidRDefault="00F858FB" w:rsidP="00343AD8">
            <w:pPr>
              <w:ind w:right="762"/>
              <w:rPr>
                <w:sz w:val="24"/>
                <w:szCs w:val="24"/>
              </w:rPr>
            </w:pPr>
            <w:r w:rsidRPr="00F16941">
              <w:rPr>
                <w:sz w:val="24"/>
                <w:szCs w:val="24"/>
              </w:rPr>
              <w:t>Рас</w:t>
            </w:r>
            <w:r>
              <w:rPr>
                <w:sz w:val="24"/>
                <w:szCs w:val="24"/>
              </w:rPr>
              <w:t xml:space="preserve">сматривание альбомов, открыток. </w:t>
            </w:r>
          </w:p>
          <w:p w:rsidR="00F858FB" w:rsidRPr="00F16941" w:rsidRDefault="00F858FB" w:rsidP="00343AD8">
            <w:pPr>
              <w:ind w:right="762"/>
              <w:rPr>
                <w:sz w:val="24"/>
                <w:szCs w:val="24"/>
              </w:rPr>
            </w:pPr>
            <w:r w:rsidRPr="00F16941">
              <w:rPr>
                <w:sz w:val="24"/>
                <w:szCs w:val="24"/>
              </w:rPr>
              <w:t>Сюжетно-ролевые игры: «Путешествие», «Семья».</w:t>
            </w:r>
          </w:p>
          <w:p w:rsidR="00F858FB" w:rsidRPr="0047166E" w:rsidRDefault="00F858FB" w:rsidP="00343AD8">
            <w:pPr>
              <w:ind w:right="762"/>
              <w:rPr>
                <w:sz w:val="24"/>
                <w:szCs w:val="24"/>
              </w:rPr>
            </w:pPr>
            <w:r w:rsidRPr="00F16941">
              <w:rPr>
                <w:sz w:val="24"/>
                <w:szCs w:val="24"/>
              </w:rPr>
              <w:t>Продуктивная деятельность:  «Детская  площадка».</w:t>
            </w:r>
          </w:p>
        </w:tc>
      </w:tr>
      <w:tr w:rsidR="00F858FB" w:rsidTr="00343AD8">
        <w:trPr>
          <w:trHeight w:val="504"/>
        </w:trPr>
        <w:tc>
          <w:tcPr>
            <w:tcW w:w="5240" w:type="dxa"/>
          </w:tcPr>
          <w:p w:rsidR="00F858FB" w:rsidRPr="0041135E" w:rsidRDefault="00F858FB" w:rsidP="00021CB8">
            <w:pPr>
              <w:jc w:val="center"/>
              <w:rPr>
                <w:sz w:val="24"/>
                <w:szCs w:val="24"/>
              </w:rPr>
            </w:pPr>
            <w:r w:rsidRPr="0041135E">
              <w:rPr>
                <w:sz w:val="24"/>
                <w:szCs w:val="24"/>
              </w:rPr>
              <w:t xml:space="preserve">Государственные </w:t>
            </w:r>
          </w:p>
          <w:p w:rsidR="00F858FB" w:rsidRDefault="00F858FB" w:rsidP="00021CB8">
            <w:pPr>
              <w:jc w:val="center"/>
              <w:rPr>
                <w:sz w:val="24"/>
                <w:szCs w:val="24"/>
              </w:rPr>
            </w:pPr>
            <w:r w:rsidRPr="0041135E">
              <w:rPr>
                <w:sz w:val="24"/>
                <w:szCs w:val="24"/>
              </w:rPr>
              <w:t>символы России</w:t>
            </w:r>
          </w:p>
        </w:tc>
        <w:tc>
          <w:tcPr>
            <w:tcW w:w="5240" w:type="dxa"/>
          </w:tcPr>
          <w:p w:rsidR="00F858FB" w:rsidRPr="0041135E" w:rsidRDefault="00F858FB" w:rsidP="00021CB8">
            <w:pPr>
              <w:jc w:val="center"/>
              <w:rPr>
                <w:sz w:val="24"/>
                <w:szCs w:val="24"/>
              </w:rPr>
            </w:pPr>
            <w:r>
              <w:rPr>
                <w:sz w:val="24"/>
                <w:szCs w:val="24"/>
              </w:rPr>
              <w:t>Цвета флага России в картинах.</w:t>
            </w:r>
          </w:p>
        </w:tc>
        <w:tc>
          <w:tcPr>
            <w:tcW w:w="4654" w:type="dxa"/>
          </w:tcPr>
          <w:p w:rsidR="00F858FB" w:rsidRPr="00F16941" w:rsidRDefault="00F858FB" w:rsidP="00343AD8">
            <w:pPr>
              <w:ind w:right="762"/>
              <w:rPr>
                <w:rFonts w:eastAsia="Calibri"/>
                <w:sz w:val="24"/>
                <w:szCs w:val="24"/>
              </w:rPr>
            </w:pPr>
            <w:r w:rsidRPr="00F16941">
              <w:rPr>
                <w:rFonts w:eastAsia="Calibri"/>
                <w:sz w:val="24"/>
                <w:szCs w:val="24"/>
              </w:rPr>
              <w:t>Рассматривание картин русских художников при знакомстве с цветами флага и герба.</w:t>
            </w:r>
          </w:p>
          <w:p w:rsidR="00F858FB" w:rsidRPr="00F16941" w:rsidRDefault="00F858FB" w:rsidP="00343AD8">
            <w:pPr>
              <w:ind w:right="762"/>
              <w:rPr>
                <w:rFonts w:eastAsia="Calibri"/>
                <w:sz w:val="24"/>
                <w:szCs w:val="24"/>
              </w:rPr>
            </w:pPr>
            <w:r w:rsidRPr="00F16941">
              <w:rPr>
                <w:rFonts w:eastAsia="Calibri"/>
                <w:sz w:val="24"/>
                <w:szCs w:val="24"/>
              </w:rPr>
              <w:t>Белый цвет: И.И.Шишкин «Зима», И.Э. Грабарь « Белая зима.», «Иней».</w:t>
            </w:r>
          </w:p>
          <w:p w:rsidR="00F858FB" w:rsidRPr="00F16941" w:rsidRDefault="00F858FB" w:rsidP="00343AD8">
            <w:pPr>
              <w:ind w:right="762"/>
              <w:rPr>
                <w:rFonts w:eastAsia="Calibri"/>
                <w:sz w:val="24"/>
                <w:szCs w:val="24"/>
              </w:rPr>
            </w:pPr>
            <w:r w:rsidRPr="00F16941">
              <w:rPr>
                <w:rFonts w:eastAsia="Calibri"/>
                <w:sz w:val="24"/>
                <w:szCs w:val="24"/>
              </w:rPr>
              <w:t>Синий цвет :И.Айвазовский «Чёрное море», Д.Белюкина «Сказка».</w:t>
            </w:r>
          </w:p>
          <w:p w:rsidR="00F858FB" w:rsidRPr="00F16941" w:rsidRDefault="00F858FB" w:rsidP="00343AD8">
            <w:pPr>
              <w:ind w:right="762"/>
              <w:rPr>
                <w:rFonts w:eastAsia="Calibri"/>
                <w:sz w:val="24"/>
                <w:szCs w:val="24"/>
              </w:rPr>
            </w:pPr>
            <w:r w:rsidRPr="00F16941">
              <w:rPr>
                <w:rFonts w:eastAsia="Calibri"/>
                <w:sz w:val="24"/>
                <w:szCs w:val="24"/>
              </w:rPr>
              <w:t xml:space="preserve">Красный цвет: Н.Н.Дубовского </w:t>
            </w:r>
          </w:p>
          <w:p w:rsidR="00F858FB" w:rsidRPr="00F16941" w:rsidRDefault="00F858FB" w:rsidP="00343AD8">
            <w:pPr>
              <w:ind w:right="762"/>
              <w:rPr>
                <w:rFonts w:eastAsia="Calibri"/>
                <w:sz w:val="24"/>
                <w:szCs w:val="24"/>
              </w:rPr>
            </w:pPr>
            <w:r w:rsidRPr="00F16941">
              <w:rPr>
                <w:rFonts w:eastAsia="Calibri"/>
                <w:sz w:val="24"/>
                <w:szCs w:val="24"/>
              </w:rPr>
              <w:t>« Закат». М. Сарьян «Маки»</w:t>
            </w:r>
          </w:p>
          <w:p w:rsidR="00F858FB" w:rsidRPr="0047166E" w:rsidRDefault="00F858FB" w:rsidP="00343AD8">
            <w:pPr>
              <w:ind w:right="762"/>
              <w:rPr>
                <w:sz w:val="24"/>
                <w:szCs w:val="24"/>
              </w:rPr>
            </w:pPr>
            <w:r w:rsidRPr="0047166E">
              <w:rPr>
                <w:rFonts w:eastAsia="Calibri"/>
                <w:sz w:val="24"/>
                <w:szCs w:val="24"/>
              </w:rPr>
              <w:t>Рассматривание дымковских игрушек: найти цвета флага и герба в цветовой гамме дымковских игрушек.</w:t>
            </w:r>
          </w:p>
        </w:tc>
      </w:tr>
      <w:tr w:rsidR="00F858FB" w:rsidTr="00343AD8">
        <w:trPr>
          <w:trHeight w:val="222"/>
        </w:trPr>
        <w:tc>
          <w:tcPr>
            <w:tcW w:w="5240" w:type="dxa"/>
          </w:tcPr>
          <w:p w:rsidR="00F858FB" w:rsidRPr="00904D8A" w:rsidRDefault="00F858FB" w:rsidP="00021CB8">
            <w:pPr>
              <w:jc w:val="center"/>
              <w:rPr>
                <w:b/>
                <w:sz w:val="24"/>
                <w:szCs w:val="24"/>
              </w:rPr>
            </w:pPr>
            <w:r w:rsidRPr="00904D8A">
              <w:rPr>
                <w:b/>
                <w:sz w:val="24"/>
                <w:szCs w:val="24"/>
              </w:rPr>
              <w:t>ФЕВРАЛЬ</w:t>
            </w:r>
          </w:p>
        </w:tc>
        <w:tc>
          <w:tcPr>
            <w:tcW w:w="5240" w:type="dxa"/>
          </w:tcPr>
          <w:p w:rsidR="00F858FB" w:rsidRDefault="00F858FB" w:rsidP="00021CB8">
            <w:pPr>
              <w:jc w:val="center"/>
              <w:rPr>
                <w:sz w:val="24"/>
                <w:szCs w:val="24"/>
              </w:rPr>
            </w:pPr>
          </w:p>
        </w:tc>
        <w:tc>
          <w:tcPr>
            <w:tcW w:w="4654" w:type="dxa"/>
          </w:tcPr>
          <w:p w:rsidR="00F858FB" w:rsidRPr="00F16941" w:rsidRDefault="00F858FB" w:rsidP="00343AD8">
            <w:pPr>
              <w:ind w:right="762"/>
              <w:rPr>
                <w:sz w:val="24"/>
                <w:szCs w:val="24"/>
              </w:rPr>
            </w:pPr>
          </w:p>
        </w:tc>
      </w:tr>
      <w:tr w:rsidR="00F858FB" w:rsidTr="00343AD8">
        <w:trPr>
          <w:trHeight w:val="504"/>
        </w:trPr>
        <w:tc>
          <w:tcPr>
            <w:tcW w:w="5240" w:type="dxa"/>
          </w:tcPr>
          <w:p w:rsidR="00F858FB" w:rsidRPr="0041135E" w:rsidRDefault="00F858FB" w:rsidP="00021CB8">
            <w:pPr>
              <w:jc w:val="center"/>
              <w:rPr>
                <w:sz w:val="24"/>
                <w:szCs w:val="24"/>
              </w:rPr>
            </w:pPr>
            <w:r w:rsidRPr="0041135E">
              <w:rPr>
                <w:sz w:val="24"/>
                <w:szCs w:val="24"/>
              </w:rPr>
              <w:t>Гендерная</w:t>
            </w:r>
          </w:p>
          <w:p w:rsidR="00F858FB" w:rsidRDefault="00F858FB" w:rsidP="00021CB8">
            <w:pPr>
              <w:jc w:val="center"/>
              <w:rPr>
                <w:sz w:val="24"/>
                <w:szCs w:val="24"/>
              </w:rPr>
            </w:pPr>
            <w:r w:rsidRPr="0041135E">
              <w:rPr>
                <w:sz w:val="24"/>
                <w:szCs w:val="24"/>
              </w:rPr>
              <w:t>принадлежность</w:t>
            </w:r>
          </w:p>
        </w:tc>
        <w:tc>
          <w:tcPr>
            <w:tcW w:w="5240" w:type="dxa"/>
          </w:tcPr>
          <w:p w:rsidR="00F858FB" w:rsidRDefault="00F858FB" w:rsidP="00021CB8">
            <w:pPr>
              <w:jc w:val="center"/>
              <w:rPr>
                <w:sz w:val="24"/>
                <w:szCs w:val="24"/>
              </w:rPr>
            </w:pPr>
            <w:r w:rsidRPr="00904D8A">
              <w:rPr>
                <w:sz w:val="24"/>
                <w:szCs w:val="24"/>
              </w:rPr>
              <w:t>Праздник  мальчиков</w:t>
            </w:r>
            <w:r>
              <w:rPr>
                <w:sz w:val="24"/>
                <w:szCs w:val="24"/>
              </w:rPr>
              <w:t>.</w:t>
            </w:r>
          </w:p>
          <w:p w:rsidR="00F858FB" w:rsidRDefault="00F858FB" w:rsidP="00021CB8">
            <w:pPr>
              <w:rPr>
                <w:sz w:val="24"/>
                <w:szCs w:val="24"/>
              </w:rPr>
            </w:pPr>
          </w:p>
        </w:tc>
        <w:tc>
          <w:tcPr>
            <w:tcW w:w="4654" w:type="dxa"/>
          </w:tcPr>
          <w:p w:rsidR="00F858FB" w:rsidRPr="00904D8A" w:rsidRDefault="00F858FB" w:rsidP="00343AD8">
            <w:pPr>
              <w:ind w:right="762"/>
              <w:rPr>
                <w:sz w:val="24"/>
                <w:szCs w:val="24"/>
              </w:rPr>
            </w:pPr>
            <w:r>
              <w:rPr>
                <w:sz w:val="24"/>
                <w:szCs w:val="24"/>
              </w:rPr>
              <w:t xml:space="preserve">Рассматривание фотографий. </w:t>
            </w:r>
          </w:p>
          <w:p w:rsidR="00F858FB" w:rsidRPr="00904D8A" w:rsidRDefault="00F858FB" w:rsidP="00343AD8">
            <w:pPr>
              <w:ind w:right="762"/>
              <w:rPr>
                <w:sz w:val="24"/>
                <w:szCs w:val="24"/>
              </w:rPr>
            </w:pPr>
            <w:r w:rsidRPr="00904D8A">
              <w:rPr>
                <w:sz w:val="24"/>
                <w:szCs w:val="24"/>
              </w:rPr>
              <w:t>Беседа: «Какие  у  нас  мальчики».</w:t>
            </w:r>
            <w:r w:rsidRPr="00904D8A">
              <w:rPr>
                <w:sz w:val="24"/>
                <w:szCs w:val="24"/>
              </w:rPr>
              <w:tab/>
            </w:r>
          </w:p>
          <w:p w:rsidR="00F858FB" w:rsidRPr="00904D8A" w:rsidRDefault="00F858FB" w:rsidP="00343AD8">
            <w:pPr>
              <w:ind w:right="762"/>
              <w:rPr>
                <w:sz w:val="24"/>
                <w:szCs w:val="24"/>
              </w:rPr>
            </w:pPr>
            <w:r w:rsidRPr="00904D8A">
              <w:rPr>
                <w:sz w:val="24"/>
                <w:szCs w:val="24"/>
              </w:rPr>
              <w:t>Продуктивная деятельность: подарки для мальчиков.</w:t>
            </w:r>
          </w:p>
          <w:p w:rsidR="00F858FB" w:rsidRPr="00F16941" w:rsidRDefault="00F858FB" w:rsidP="00343AD8">
            <w:pPr>
              <w:ind w:right="762"/>
              <w:rPr>
                <w:sz w:val="24"/>
                <w:szCs w:val="24"/>
              </w:rPr>
            </w:pPr>
            <w:r w:rsidRPr="00904D8A">
              <w:rPr>
                <w:sz w:val="24"/>
                <w:szCs w:val="24"/>
              </w:rPr>
              <w:t>Рассматривание фотографий  членов семьи, служивших  в армии.</w:t>
            </w:r>
          </w:p>
        </w:tc>
      </w:tr>
      <w:tr w:rsidR="00F858FB" w:rsidTr="00343AD8">
        <w:trPr>
          <w:trHeight w:val="504"/>
        </w:trPr>
        <w:tc>
          <w:tcPr>
            <w:tcW w:w="5240" w:type="dxa"/>
          </w:tcPr>
          <w:p w:rsidR="00F858FB" w:rsidRPr="0041135E" w:rsidRDefault="00F858FB" w:rsidP="00021CB8">
            <w:pPr>
              <w:jc w:val="center"/>
              <w:rPr>
                <w:sz w:val="24"/>
                <w:szCs w:val="24"/>
              </w:rPr>
            </w:pPr>
            <w:r w:rsidRPr="0041135E">
              <w:rPr>
                <w:sz w:val="24"/>
                <w:szCs w:val="24"/>
              </w:rPr>
              <w:t>Семейная</w:t>
            </w:r>
          </w:p>
          <w:p w:rsidR="00F858FB" w:rsidRDefault="00F858FB" w:rsidP="00021CB8">
            <w:pPr>
              <w:jc w:val="center"/>
              <w:rPr>
                <w:sz w:val="24"/>
                <w:szCs w:val="24"/>
              </w:rPr>
            </w:pPr>
            <w:r w:rsidRPr="0041135E">
              <w:rPr>
                <w:sz w:val="24"/>
                <w:szCs w:val="24"/>
              </w:rPr>
              <w:t>принадлежность</w:t>
            </w:r>
          </w:p>
        </w:tc>
        <w:tc>
          <w:tcPr>
            <w:tcW w:w="5240" w:type="dxa"/>
          </w:tcPr>
          <w:p w:rsidR="00F858FB" w:rsidRPr="00904D8A" w:rsidRDefault="00F858FB" w:rsidP="00021CB8">
            <w:pPr>
              <w:rPr>
                <w:sz w:val="24"/>
                <w:szCs w:val="24"/>
              </w:rPr>
            </w:pPr>
            <w:r>
              <w:rPr>
                <w:sz w:val="24"/>
                <w:szCs w:val="24"/>
              </w:rPr>
              <w:t xml:space="preserve">День защитника </w:t>
            </w:r>
            <w:r w:rsidRPr="00904D8A">
              <w:rPr>
                <w:sz w:val="24"/>
                <w:szCs w:val="24"/>
              </w:rPr>
              <w:t>Отечества</w:t>
            </w:r>
            <w:r>
              <w:rPr>
                <w:sz w:val="24"/>
                <w:szCs w:val="24"/>
              </w:rPr>
              <w:t xml:space="preserve"> </w:t>
            </w:r>
            <w:r w:rsidRPr="00904D8A">
              <w:rPr>
                <w:sz w:val="24"/>
                <w:szCs w:val="24"/>
              </w:rPr>
              <w:t>поздравление</w:t>
            </w:r>
            <w:r>
              <w:rPr>
                <w:sz w:val="24"/>
                <w:szCs w:val="24"/>
              </w:rPr>
              <w:t xml:space="preserve">  пап и </w:t>
            </w:r>
            <w:r w:rsidRPr="00904D8A">
              <w:rPr>
                <w:sz w:val="24"/>
                <w:szCs w:val="24"/>
              </w:rPr>
              <w:t>дедушек</w:t>
            </w:r>
            <w:r>
              <w:rPr>
                <w:sz w:val="24"/>
                <w:szCs w:val="24"/>
              </w:rPr>
              <w:t xml:space="preserve">. Наша  армия,  воины- </w:t>
            </w:r>
            <w:r w:rsidRPr="00904D8A">
              <w:rPr>
                <w:sz w:val="24"/>
                <w:szCs w:val="24"/>
              </w:rPr>
              <w:t>танкисты,</w:t>
            </w:r>
          </w:p>
          <w:p w:rsidR="00F858FB" w:rsidRDefault="00F858FB" w:rsidP="00021CB8">
            <w:pPr>
              <w:rPr>
                <w:sz w:val="24"/>
                <w:szCs w:val="24"/>
              </w:rPr>
            </w:pPr>
            <w:r>
              <w:rPr>
                <w:sz w:val="24"/>
                <w:szCs w:val="24"/>
              </w:rPr>
              <w:t>лётчики</w:t>
            </w:r>
            <w:r w:rsidRPr="00904D8A">
              <w:rPr>
                <w:sz w:val="24"/>
                <w:szCs w:val="24"/>
              </w:rPr>
              <w:t>,</w:t>
            </w:r>
            <w:r>
              <w:rPr>
                <w:sz w:val="24"/>
                <w:szCs w:val="24"/>
              </w:rPr>
              <w:t xml:space="preserve"> </w:t>
            </w:r>
            <w:r w:rsidRPr="00904D8A">
              <w:rPr>
                <w:sz w:val="24"/>
                <w:szCs w:val="24"/>
              </w:rPr>
              <w:t>моряки</w:t>
            </w:r>
            <w:r>
              <w:rPr>
                <w:sz w:val="24"/>
                <w:szCs w:val="24"/>
              </w:rPr>
              <w:t xml:space="preserve"> охраняют </w:t>
            </w:r>
            <w:r w:rsidRPr="00904D8A">
              <w:rPr>
                <w:sz w:val="24"/>
                <w:szCs w:val="24"/>
              </w:rPr>
              <w:t>Родину.</w:t>
            </w:r>
          </w:p>
        </w:tc>
        <w:tc>
          <w:tcPr>
            <w:tcW w:w="4654" w:type="dxa"/>
          </w:tcPr>
          <w:p w:rsidR="00F858FB" w:rsidRPr="00904D8A" w:rsidRDefault="00F858FB" w:rsidP="00343AD8">
            <w:pPr>
              <w:ind w:right="762"/>
              <w:rPr>
                <w:sz w:val="24"/>
                <w:szCs w:val="24"/>
              </w:rPr>
            </w:pPr>
            <w:r w:rsidRPr="00904D8A">
              <w:rPr>
                <w:sz w:val="24"/>
                <w:szCs w:val="24"/>
              </w:rPr>
              <w:t>Рассказ  воспитателя с использованием иллюстративного   материала.</w:t>
            </w:r>
          </w:p>
          <w:p w:rsidR="00F858FB" w:rsidRPr="00904D8A" w:rsidRDefault="00F858FB" w:rsidP="00343AD8">
            <w:pPr>
              <w:ind w:right="762"/>
              <w:rPr>
                <w:sz w:val="24"/>
                <w:szCs w:val="24"/>
              </w:rPr>
            </w:pPr>
            <w:r w:rsidRPr="00904D8A">
              <w:rPr>
                <w:sz w:val="24"/>
                <w:szCs w:val="24"/>
              </w:rPr>
              <w:t>Чтение: А.Жаров «Пограничник», К.Чичков «Вечный  огонь».</w:t>
            </w:r>
          </w:p>
          <w:p w:rsidR="00F858FB" w:rsidRPr="00F16941" w:rsidRDefault="00F858FB" w:rsidP="00343AD8">
            <w:pPr>
              <w:ind w:right="762"/>
              <w:rPr>
                <w:sz w:val="24"/>
                <w:szCs w:val="24"/>
              </w:rPr>
            </w:pPr>
            <w:r w:rsidRPr="00904D8A">
              <w:rPr>
                <w:sz w:val="24"/>
                <w:szCs w:val="24"/>
              </w:rPr>
              <w:t>Продуктивная деятельность: подарки папам и дедушкам.</w:t>
            </w:r>
          </w:p>
        </w:tc>
      </w:tr>
      <w:tr w:rsidR="00F858FB" w:rsidTr="00343AD8">
        <w:trPr>
          <w:trHeight w:val="504"/>
        </w:trPr>
        <w:tc>
          <w:tcPr>
            <w:tcW w:w="5240" w:type="dxa"/>
          </w:tcPr>
          <w:p w:rsidR="00F858FB" w:rsidRPr="0041135E" w:rsidRDefault="00F858FB" w:rsidP="00021CB8">
            <w:pPr>
              <w:jc w:val="center"/>
              <w:rPr>
                <w:sz w:val="24"/>
                <w:szCs w:val="24"/>
              </w:rPr>
            </w:pPr>
            <w:r w:rsidRPr="0041135E">
              <w:rPr>
                <w:sz w:val="24"/>
                <w:szCs w:val="24"/>
              </w:rPr>
              <w:t>Гражданская</w:t>
            </w:r>
          </w:p>
          <w:p w:rsidR="00F858FB" w:rsidRPr="0041135E" w:rsidRDefault="00F858FB" w:rsidP="00021CB8">
            <w:pPr>
              <w:jc w:val="center"/>
              <w:rPr>
                <w:sz w:val="24"/>
                <w:szCs w:val="24"/>
              </w:rPr>
            </w:pPr>
            <w:r w:rsidRPr="0041135E">
              <w:rPr>
                <w:sz w:val="24"/>
                <w:szCs w:val="24"/>
              </w:rPr>
              <w:lastRenderedPageBreak/>
              <w:t>принадлежность</w:t>
            </w:r>
          </w:p>
          <w:p w:rsidR="00F858FB" w:rsidRDefault="00F858FB" w:rsidP="00021CB8">
            <w:pPr>
              <w:jc w:val="center"/>
              <w:rPr>
                <w:sz w:val="24"/>
                <w:szCs w:val="24"/>
              </w:rPr>
            </w:pPr>
          </w:p>
        </w:tc>
        <w:tc>
          <w:tcPr>
            <w:tcW w:w="5240" w:type="dxa"/>
          </w:tcPr>
          <w:p w:rsidR="00F858FB" w:rsidRPr="00904D8A" w:rsidRDefault="00F858FB" w:rsidP="00021CB8">
            <w:pPr>
              <w:jc w:val="center"/>
              <w:rPr>
                <w:sz w:val="24"/>
                <w:szCs w:val="24"/>
              </w:rPr>
            </w:pPr>
            <w:r>
              <w:rPr>
                <w:sz w:val="24"/>
                <w:szCs w:val="24"/>
              </w:rPr>
              <w:lastRenderedPageBreak/>
              <w:t xml:space="preserve">В  нашей стране есть </w:t>
            </w:r>
            <w:r w:rsidRPr="00904D8A">
              <w:rPr>
                <w:sz w:val="24"/>
                <w:szCs w:val="24"/>
              </w:rPr>
              <w:t>города</w:t>
            </w:r>
          </w:p>
          <w:p w:rsidR="00F858FB" w:rsidRPr="00904D8A" w:rsidRDefault="00F858FB" w:rsidP="00021CB8">
            <w:pPr>
              <w:jc w:val="center"/>
              <w:rPr>
                <w:sz w:val="24"/>
                <w:szCs w:val="24"/>
              </w:rPr>
            </w:pPr>
            <w:r>
              <w:rPr>
                <w:sz w:val="24"/>
                <w:szCs w:val="24"/>
              </w:rPr>
              <w:lastRenderedPageBreak/>
              <w:t xml:space="preserve">сёла: отличие и </w:t>
            </w:r>
            <w:r w:rsidRPr="00904D8A">
              <w:rPr>
                <w:sz w:val="24"/>
                <w:szCs w:val="24"/>
              </w:rPr>
              <w:t>особенности</w:t>
            </w:r>
          </w:p>
          <w:p w:rsidR="00F858FB" w:rsidRDefault="00F858FB" w:rsidP="00021CB8">
            <w:pPr>
              <w:jc w:val="center"/>
              <w:rPr>
                <w:sz w:val="24"/>
                <w:szCs w:val="24"/>
              </w:rPr>
            </w:pPr>
            <w:r w:rsidRPr="00904D8A">
              <w:rPr>
                <w:sz w:val="24"/>
                <w:szCs w:val="24"/>
              </w:rPr>
              <w:t>городского и  сельского труда</w:t>
            </w:r>
          </w:p>
        </w:tc>
        <w:tc>
          <w:tcPr>
            <w:tcW w:w="4654" w:type="dxa"/>
          </w:tcPr>
          <w:p w:rsidR="00F858FB" w:rsidRPr="00904D8A" w:rsidRDefault="00F858FB" w:rsidP="00343AD8">
            <w:pPr>
              <w:ind w:right="762"/>
              <w:rPr>
                <w:sz w:val="24"/>
                <w:szCs w:val="24"/>
              </w:rPr>
            </w:pPr>
            <w:r w:rsidRPr="00904D8A">
              <w:rPr>
                <w:sz w:val="24"/>
                <w:szCs w:val="24"/>
              </w:rPr>
              <w:lastRenderedPageBreak/>
              <w:t>Рассматривание иллюстраций.</w:t>
            </w:r>
          </w:p>
          <w:p w:rsidR="00F858FB" w:rsidRPr="00904D8A" w:rsidRDefault="00F858FB" w:rsidP="00343AD8">
            <w:pPr>
              <w:ind w:right="762"/>
              <w:rPr>
                <w:sz w:val="24"/>
                <w:szCs w:val="24"/>
              </w:rPr>
            </w:pPr>
            <w:r w:rsidRPr="00904D8A">
              <w:rPr>
                <w:sz w:val="24"/>
                <w:szCs w:val="24"/>
              </w:rPr>
              <w:lastRenderedPageBreak/>
              <w:t>Рассказ  воспитателя.</w:t>
            </w:r>
          </w:p>
          <w:p w:rsidR="00F858FB" w:rsidRPr="00904D8A" w:rsidRDefault="00F858FB" w:rsidP="00343AD8">
            <w:pPr>
              <w:ind w:right="762"/>
              <w:rPr>
                <w:sz w:val="24"/>
                <w:szCs w:val="24"/>
              </w:rPr>
            </w:pPr>
            <w:r w:rsidRPr="00904D8A">
              <w:rPr>
                <w:sz w:val="24"/>
                <w:szCs w:val="24"/>
              </w:rPr>
              <w:t>Беседа:  «Где и  как  вы отдыхали  летом».</w:t>
            </w:r>
          </w:p>
          <w:p w:rsidR="00F858FB" w:rsidRPr="00904D8A" w:rsidRDefault="00F858FB" w:rsidP="00343AD8">
            <w:pPr>
              <w:ind w:right="762"/>
              <w:rPr>
                <w:sz w:val="24"/>
                <w:szCs w:val="24"/>
              </w:rPr>
            </w:pPr>
            <w:r w:rsidRPr="00904D8A">
              <w:rPr>
                <w:sz w:val="24"/>
                <w:szCs w:val="24"/>
              </w:rPr>
              <w:t>Чтение:Ю.Мориц «Дом- гном,</w:t>
            </w:r>
          </w:p>
          <w:p w:rsidR="00F858FB" w:rsidRPr="00904D8A" w:rsidRDefault="00F858FB" w:rsidP="00343AD8">
            <w:pPr>
              <w:ind w:right="762"/>
              <w:rPr>
                <w:sz w:val="24"/>
                <w:szCs w:val="24"/>
              </w:rPr>
            </w:pPr>
            <w:r w:rsidRPr="00904D8A">
              <w:rPr>
                <w:sz w:val="24"/>
                <w:szCs w:val="24"/>
              </w:rPr>
              <w:t>гном- дома», Н.Кончаловская</w:t>
            </w:r>
          </w:p>
          <w:p w:rsidR="00F858FB" w:rsidRPr="00904D8A" w:rsidRDefault="00F858FB" w:rsidP="00343AD8">
            <w:pPr>
              <w:ind w:right="762"/>
              <w:rPr>
                <w:sz w:val="24"/>
                <w:szCs w:val="24"/>
              </w:rPr>
            </w:pPr>
            <w:r w:rsidRPr="00904D8A">
              <w:rPr>
                <w:sz w:val="24"/>
                <w:szCs w:val="24"/>
              </w:rPr>
              <w:t>«Терем, терем, теремок».</w:t>
            </w:r>
          </w:p>
          <w:p w:rsidR="00F858FB" w:rsidRPr="00F16941" w:rsidRDefault="00F858FB" w:rsidP="00343AD8">
            <w:pPr>
              <w:ind w:right="762"/>
              <w:rPr>
                <w:sz w:val="24"/>
                <w:szCs w:val="24"/>
              </w:rPr>
            </w:pPr>
            <w:r w:rsidRPr="00904D8A">
              <w:rPr>
                <w:sz w:val="24"/>
                <w:szCs w:val="24"/>
              </w:rPr>
              <w:t>Продуктивная деятельность: «Построим город и  деревню».</w:t>
            </w:r>
          </w:p>
        </w:tc>
      </w:tr>
      <w:tr w:rsidR="00F858FB" w:rsidTr="00343AD8">
        <w:trPr>
          <w:trHeight w:val="504"/>
        </w:trPr>
        <w:tc>
          <w:tcPr>
            <w:tcW w:w="5240" w:type="dxa"/>
          </w:tcPr>
          <w:p w:rsidR="00F858FB" w:rsidRPr="0041135E" w:rsidRDefault="00F858FB" w:rsidP="00021CB8">
            <w:pPr>
              <w:jc w:val="center"/>
              <w:rPr>
                <w:sz w:val="24"/>
                <w:szCs w:val="24"/>
              </w:rPr>
            </w:pPr>
            <w:r w:rsidRPr="0041135E">
              <w:rPr>
                <w:sz w:val="24"/>
                <w:szCs w:val="24"/>
              </w:rPr>
              <w:lastRenderedPageBreak/>
              <w:t xml:space="preserve">Государственные </w:t>
            </w:r>
          </w:p>
          <w:p w:rsidR="00F858FB" w:rsidRDefault="00F858FB" w:rsidP="00021CB8">
            <w:pPr>
              <w:jc w:val="center"/>
              <w:rPr>
                <w:sz w:val="24"/>
                <w:szCs w:val="24"/>
              </w:rPr>
            </w:pPr>
            <w:r w:rsidRPr="0041135E">
              <w:rPr>
                <w:sz w:val="24"/>
                <w:szCs w:val="24"/>
              </w:rPr>
              <w:t>символы России</w:t>
            </w:r>
          </w:p>
          <w:p w:rsidR="00F858FB" w:rsidRDefault="00F858FB" w:rsidP="00021CB8">
            <w:pPr>
              <w:jc w:val="center"/>
              <w:rPr>
                <w:sz w:val="24"/>
                <w:szCs w:val="24"/>
              </w:rPr>
            </w:pPr>
          </w:p>
        </w:tc>
        <w:tc>
          <w:tcPr>
            <w:tcW w:w="5240" w:type="dxa"/>
          </w:tcPr>
          <w:p w:rsidR="00F858FB" w:rsidRDefault="00F858FB" w:rsidP="00021CB8">
            <w:pPr>
              <w:jc w:val="center"/>
              <w:rPr>
                <w:sz w:val="24"/>
                <w:szCs w:val="24"/>
              </w:rPr>
            </w:pPr>
            <w:r>
              <w:rPr>
                <w:sz w:val="24"/>
                <w:szCs w:val="24"/>
              </w:rPr>
              <w:t>Флаг России</w:t>
            </w:r>
          </w:p>
        </w:tc>
        <w:tc>
          <w:tcPr>
            <w:tcW w:w="4654" w:type="dxa"/>
          </w:tcPr>
          <w:p w:rsidR="00F858FB" w:rsidRPr="00904D8A" w:rsidRDefault="00F858FB" w:rsidP="00343AD8">
            <w:pPr>
              <w:ind w:right="762"/>
              <w:rPr>
                <w:sz w:val="24"/>
                <w:szCs w:val="24"/>
              </w:rPr>
            </w:pPr>
            <w:r w:rsidRPr="00904D8A">
              <w:rPr>
                <w:sz w:val="24"/>
                <w:szCs w:val="24"/>
              </w:rPr>
              <w:t>- Дидактическая игра</w:t>
            </w:r>
            <w:r>
              <w:rPr>
                <w:sz w:val="24"/>
                <w:szCs w:val="24"/>
              </w:rPr>
              <w:t xml:space="preserve"> «Найди флаг», «Исправь ошибку»</w:t>
            </w:r>
          </w:p>
          <w:p w:rsidR="00F858FB" w:rsidRPr="00904D8A" w:rsidRDefault="00F858FB" w:rsidP="00343AD8">
            <w:pPr>
              <w:ind w:right="762"/>
              <w:rPr>
                <w:sz w:val="24"/>
                <w:szCs w:val="24"/>
              </w:rPr>
            </w:pPr>
            <w:r w:rsidRPr="00904D8A">
              <w:rPr>
                <w:sz w:val="24"/>
                <w:szCs w:val="24"/>
              </w:rPr>
              <w:t>-  Просмотр фотоальбома «Флаги мира»</w:t>
            </w:r>
          </w:p>
          <w:p w:rsidR="00F858FB" w:rsidRPr="00F16941" w:rsidRDefault="00F858FB" w:rsidP="00343AD8">
            <w:pPr>
              <w:ind w:right="762"/>
              <w:rPr>
                <w:sz w:val="24"/>
                <w:szCs w:val="24"/>
              </w:rPr>
            </w:pPr>
            <w:r w:rsidRPr="00904D8A">
              <w:rPr>
                <w:sz w:val="24"/>
                <w:szCs w:val="24"/>
              </w:rPr>
              <w:t>-  Аппликации «Российский флаг»</w:t>
            </w:r>
          </w:p>
        </w:tc>
      </w:tr>
      <w:tr w:rsidR="00F858FB" w:rsidTr="00343AD8">
        <w:trPr>
          <w:trHeight w:val="304"/>
        </w:trPr>
        <w:tc>
          <w:tcPr>
            <w:tcW w:w="5240" w:type="dxa"/>
          </w:tcPr>
          <w:p w:rsidR="00F858FB" w:rsidRPr="00904D8A" w:rsidRDefault="00F858FB" w:rsidP="00021CB8">
            <w:pPr>
              <w:jc w:val="center"/>
              <w:rPr>
                <w:b/>
                <w:sz w:val="24"/>
                <w:szCs w:val="24"/>
              </w:rPr>
            </w:pPr>
            <w:r w:rsidRPr="00904D8A">
              <w:rPr>
                <w:b/>
                <w:sz w:val="24"/>
                <w:szCs w:val="24"/>
              </w:rPr>
              <w:t>МАРТ</w:t>
            </w:r>
          </w:p>
        </w:tc>
        <w:tc>
          <w:tcPr>
            <w:tcW w:w="5240" w:type="dxa"/>
          </w:tcPr>
          <w:p w:rsidR="00F858FB" w:rsidRDefault="00F858FB" w:rsidP="00021CB8">
            <w:pPr>
              <w:jc w:val="center"/>
              <w:rPr>
                <w:sz w:val="24"/>
                <w:szCs w:val="24"/>
              </w:rPr>
            </w:pPr>
          </w:p>
        </w:tc>
        <w:tc>
          <w:tcPr>
            <w:tcW w:w="4654" w:type="dxa"/>
          </w:tcPr>
          <w:p w:rsidR="00F858FB" w:rsidRPr="00904D8A" w:rsidRDefault="00F858FB" w:rsidP="00343AD8">
            <w:pPr>
              <w:ind w:right="762"/>
              <w:rPr>
                <w:sz w:val="24"/>
                <w:szCs w:val="24"/>
              </w:rPr>
            </w:pPr>
          </w:p>
        </w:tc>
      </w:tr>
      <w:tr w:rsidR="00F858FB" w:rsidTr="00343AD8">
        <w:trPr>
          <w:trHeight w:val="504"/>
        </w:trPr>
        <w:tc>
          <w:tcPr>
            <w:tcW w:w="5240" w:type="dxa"/>
          </w:tcPr>
          <w:p w:rsidR="00F858FB" w:rsidRPr="0041135E" w:rsidRDefault="00F858FB" w:rsidP="00021CB8">
            <w:pPr>
              <w:jc w:val="center"/>
              <w:rPr>
                <w:sz w:val="24"/>
                <w:szCs w:val="24"/>
              </w:rPr>
            </w:pPr>
            <w:r w:rsidRPr="0041135E">
              <w:rPr>
                <w:sz w:val="24"/>
                <w:szCs w:val="24"/>
              </w:rPr>
              <w:t>Гендерная</w:t>
            </w:r>
          </w:p>
          <w:p w:rsidR="00F858FB" w:rsidRDefault="00F858FB" w:rsidP="00021CB8">
            <w:pPr>
              <w:jc w:val="center"/>
              <w:rPr>
                <w:sz w:val="24"/>
                <w:szCs w:val="24"/>
              </w:rPr>
            </w:pPr>
            <w:r w:rsidRPr="0041135E">
              <w:rPr>
                <w:sz w:val="24"/>
                <w:szCs w:val="24"/>
              </w:rPr>
              <w:t>принадлежность</w:t>
            </w:r>
          </w:p>
        </w:tc>
        <w:tc>
          <w:tcPr>
            <w:tcW w:w="5240" w:type="dxa"/>
          </w:tcPr>
          <w:p w:rsidR="00F858FB" w:rsidRDefault="00F858FB" w:rsidP="00021CB8">
            <w:pPr>
              <w:jc w:val="center"/>
              <w:rPr>
                <w:sz w:val="24"/>
                <w:szCs w:val="24"/>
              </w:rPr>
            </w:pPr>
            <w:r w:rsidRPr="00AC2AFD">
              <w:rPr>
                <w:sz w:val="24"/>
                <w:szCs w:val="24"/>
              </w:rPr>
              <w:t>У наших  девочек тоже праздник</w:t>
            </w:r>
          </w:p>
        </w:tc>
        <w:tc>
          <w:tcPr>
            <w:tcW w:w="4654" w:type="dxa"/>
          </w:tcPr>
          <w:p w:rsidR="00F858FB" w:rsidRPr="00AC2AFD" w:rsidRDefault="00F858FB" w:rsidP="00343AD8">
            <w:pPr>
              <w:ind w:right="762"/>
              <w:rPr>
                <w:sz w:val="24"/>
                <w:szCs w:val="24"/>
              </w:rPr>
            </w:pPr>
            <w:r>
              <w:rPr>
                <w:sz w:val="24"/>
                <w:szCs w:val="24"/>
              </w:rPr>
              <w:t xml:space="preserve">Беседа «Какие у нас девочки». </w:t>
            </w:r>
          </w:p>
          <w:p w:rsidR="00F858FB" w:rsidRPr="00AC2AFD" w:rsidRDefault="00F858FB" w:rsidP="00343AD8">
            <w:pPr>
              <w:ind w:right="762"/>
              <w:rPr>
                <w:sz w:val="24"/>
                <w:szCs w:val="24"/>
              </w:rPr>
            </w:pPr>
            <w:r w:rsidRPr="00AC2AFD">
              <w:rPr>
                <w:sz w:val="24"/>
                <w:szCs w:val="24"/>
              </w:rPr>
              <w:t>Продуктивная деят</w:t>
            </w:r>
            <w:r>
              <w:rPr>
                <w:sz w:val="24"/>
                <w:szCs w:val="24"/>
              </w:rPr>
              <w:t xml:space="preserve">ельность: подарки  для девочек. </w:t>
            </w:r>
          </w:p>
          <w:p w:rsidR="00F858FB" w:rsidRPr="00904D8A" w:rsidRDefault="00F858FB" w:rsidP="00343AD8">
            <w:pPr>
              <w:ind w:right="762"/>
              <w:rPr>
                <w:sz w:val="24"/>
                <w:szCs w:val="24"/>
              </w:rPr>
            </w:pPr>
            <w:r w:rsidRPr="00AC2AFD">
              <w:rPr>
                <w:sz w:val="24"/>
                <w:szCs w:val="24"/>
              </w:rPr>
              <w:t>Рассматривание иллюстраций.</w:t>
            </w:r>
            <w:r>
              <w:rPr>
                <w:sz w:val="24"/>
                <w:szCs w:val="24"/>
              </w:rPr>
              <w:t xml:space="preserve"> </w:t>
            </w:r>
          </w:p>
        </w:tc>
      </w:tr>
      <w:tr w:rsidR="00F858FB" w:rsidTr="00343AD8">
        <w:trPr>
          <w:trHeight w:val="504"/>
        </w:trPr>
        <w:tc>
          <w:tcPr>
            <w:tcW w:w="5240" w:type="dxa"/>
          </w:tcPr>
          <w:p w:rsidR="00F858FB" w:rsidRPr="0041135E" w:rsidRDefault="00F858FB" w:rsidP="00021CB8">
            <w:pPr>
              <w:jc w:val="center"/>
              <w:rPr>
                <w:sz w:val="24"/>
                <w:szCs w:val="24"/>
              </w:rPr>
            </w:pPr>
            <w:r w:rsidRPr="0041135E">
              <w:rPr>
                <w:sz w:val="24"/>
                <w:szCs w:val="24"/>
              </w:rPr>
              <w:t>Семейная</w:t>
            </w:r>
          </w:p>
          <w:p w:rsidR="00F858FB" w:rsidRDefault="00F858FB" w:rsidP="00021CB8">
            <w:pPr>
              <w:jc w:val="center"/>
              <w:rPr>
                <w:sz w:val="24"/>
                <w:szCs w:val="24"/>
              </w:rPr>
            </w:pPr>
            <w:r w:rsidRPr="0041135E">
              <w:rPr>
                <w:sz w:val="24"/>
                <w:szCs w:val="24"/>
              </w:rPr>
              <w:t>принадлежность</w:t>
            </w:r>
          </w:p>
        </w:tc>
        <w:tc>
          <w:tcPr>
            <w:tcW w:w="5240" w:type="dxa"/>
          </w:tcPr>
          <w:p w:rsidR="00F858FB" w:rsidRPr="00AC2AFD" w:rsidRDefault="00F858FB" w:rsidP="00021CB8">
            <w:pPr>
              <w:jc w:val="center"/>
              <w:rPr>
                <w:sz w:val="24"/>
                <w:szCs w:val="24"/>
              </w:rPr>
            </w:pPr>
            <w:r>
              <w:rPr>
                <w:sz w:val="24"/>
                <w:szCs w:val="24"/>
              </w:rPr>
              <w:t xml:space="preserve">Праздник мам и </w:t>
            </w:r>
            <w:r w:rsidRPr="00AC2AFD">
              <w:rPr>
                <w:sz w:val="24"/>
                <w:szCs w:val="24"/>
              </w:rPr>
              <w:t>бабушек,</w:t>
            </w:r>
          </w:p>
          <w:p w:rsidR="00F858FB" w:rsidRPr="00AC2AFD" w:rsidRDefault="00F858FB" w:rsidP="00021CB8">
            <w:pPr>
              <w:jc w:val="center"/>
              <w:rPr>
                <w:sz w:val="24"/>
                <w:szCs w:val="24"/>
              </w:rPr>
            </w:pPr>
            <w:r w:rsidRPr="00AC2AFD">
              <w:rPr>
                <w:sz w:val="24"/>
                <w:szCs w:val="24"/>
              </w:rPr>
              <w:t>поздравление, подарки, цветы.</w:t>
            </w:r>
          </w:p>
          <w:p w:rsidR="00F858FB" w:rsidRPr="00AC2AFD" w:rsidRDefault="00F858FB" w:rsidP="00021CB8">
            <w:pPr>
              <w:jc w:val="center"/>
              <w:rPr>
                <w:sz w:val="24"/>
                <w:szCs w:val="24"/>
              </w:rPr>
            </w:pPr>
            <w:r>
              <w:rPr>
                <w:sz w:val="24"/>
                <w:szCs w:val="24"/>
              </w:rPr>
              <w:t xml:space="preserve">Как трудятся наши </w:t>
            </w:r>
            <w:r w:rsidRPr="00AC2AFD">
              <w:rPr>
                <w:sz w:val="24"/>
                <w:szCs w:val="24"/>
              </w:rPr>
              <w:t>мамы  дома и</w:t>
            </w:r>
          </w:p>
          <w:p w:rsidR="00F858FB" w:rsidRPr="00AC2AFD" w:rsidRDefault="00F858FB" w:rsidP="00021CB8">
            <w:pPr>
              <w:jc w:val="center"/>
              <w:rPr>
                <w:sz w:val="24"/>
                <w:szCs w:val="24"/>
              </w:rPr>
            </w:pPr>
            <w:r w:rsidRPr="00AC2AFD">
              <w:rPr>
                <w:sz w:val="24"/>
                <w:szCs w:val="24"/>
              </w:rPr>
              <w:t>на работе, бережное</w:t>
            </w:r>
            <w:r w:rsidRPr="00AC2AFD">
              <w:rPr>
                <w:sz w:val="24"/>
                <w:szCs w:val="24"/>
              </w:rPr>
              <w:tab/>
              <w:t>отношение</w:t>
            </w:r>
          </w:p>
          <w:p w:rsidR="00F858FB" w:rsidRPr="00AC2AFD" w:rsidRDefault="00F858FB" w:rsidP="00021CB8">
            <w:pPr>
              <w:jc w:val="center"/>
              <w:rPr>
                <w:sz w:val="24"/>
                <w:szCs w:val="24"/>
              </w:rPr>
            </w:pPr>
            <w:r w:rsidRPr="00AC2AFD">
              <w:rPr>
                <w:sz w:val="24"/>
                <w:szCs w:val="24"/>
              </w:rPr>
              <w:t>результатам  их  труда,  посильная</w:t>
            </w:r>
          </w:p>
          <w:p w:rsidR="00F858FB" w:rsidRDefault="00F858FB" w:rsidP="00021CB8">
            <w:pPr>
              <w:jc w:val="center"/>
              <w:rPr>
                <w:sz w:val="24"/>
                <w:szCs w:val="24"/>
              </w:rPr>
            </w:pPr>
            <w:r w:rsidRPr="00AC2AFD">
              <w:rPr>
                <w:sz w:val="24"/>
                <w:szCs w:val="24"/>
              </w:rPr>
              <w:t>помощь.</w:t>
            </w:r>
          </w:p>
        </w:tc>
        <w:tc>
          <w:tcPr>
            <w:tcW w:w="4654" w:type="dxa"/>
          </w:tcPr>
          <w:p w:rsidR="00F858FB" w:rsidRPr="00AC2AFD" w:rsidRDefault="00F858FB" w:rsidP="00343AD8">
            <w:pPr>
              <w:ind w:right="762"/>
              <w:rPr>
                <w:sz w:val="24"/>
                <w:szCs w:val="24"/>
              </w:rPr>
            </w:pPr>
            <w:r>
              <w:rPr>
                <w:sz w:val="24"/>
                <w:szCs w:val="24"/>
              </w:rPr>
              <w:t xml:space="preserve">Утренник  посвящённый  8 Марта. </w:t>
            </w:r>
          </w:p>
          <w:p w:rsidR="00F858FB" w:rsidRPr="00AC2AFD" w:rsidRDefault="00F858FB" w:rsidP="00343AD8">
            <w:pPr>
              <w:ind w:right="762"/>
              <w:rPr>
                <w:sz w:val="24"/>
                <w:szCs w:val="24"/>
              </w:rPr>
            </w:pPr>
            <w:r w:rsidRPr="00AC2AFD">
              <w:rPr>
                <w:sz w:val="24"/>
                <w:szCs w:val="24"/>
              </w:rPr>
              <w:t>Беседы: «Наши  мамы», «Мамина</w:t>
            </w:r>
            <w:r>
              <w:rPr>
                <w:sz w:val="24"/>
                <w:szCs w:val="24"/>
              </w:rPr>
              <w:t xml:space="preserve"> работа», Как  мы помогаем дома </w:t>
            </w:r>
            <w:r w:rsidRPr="00AC2AFD">
              <w:rPr>
                <w:sz w:val="24"/>
                <w:szCs w:val="24"/>
              </w:rPr>
              <w:t>маме».</w:t>
            </w:r>
          </w:p>
          <w:p w:rsidR="00F858FB" w:rsidRPr="00AC2AFD" w:rsidRDefault="00F858FB" w:rsidP="00343AD8">
            <w:pPr>
              <w:ind w:right="762"/>
              <w:rPr>
                <w:sz w:val="24"/>
                <w:szCs w:val="24"/>
              </w:rPr>
            </w:pPr>
            <w:r w:rsidRPr="00AC2AFD">
              <w:rPr>
                <w:sz w:val="24"/>
                <w:szCs w:val="24"/>
              </w:rPr>
              <w:t>Чтение: Г.Виеру «Мамин  день», В.Руссу «Моя мама»,</w:t>
            </w:r>
            <w:r w:rsidRPr="00AC2AFD">
              <w:rPr>
                <w:sz w:val="24"/>
                <w:szCs w:val="24"/>
              </w:rPr>
              <w:tab/>
            </w:r>
          </w:p>
          <w:p w:rsidR="00F858FB" w:rsidRPr="00AC2AFD" w:rsidRDefault="00F858FB" w:rsidP="00343AD8">
            <w:pPr>
              <w:ind w:right="762"/>
              <w:rPr>
                <w:sz w:val="24"/>
                <w:szCs w:val="24"/>
              </w:rPr>
            </w:pPr>
            <w:r w:rsidRPr="00AC2AFD">
              <w:rPr>
                <w:sz w:val="24"/>
                <w:szCs w:val="24"/>
              </w:rPr>
              <w:t>Н.Голля, Г. Григорьева  «Ладушка».</w:t>
            </w:r>
            <w:r w:rsidRPr="00AC2AFD">
              <w:rPr>
                <w:sz w:val="24"/>
                <w:szCs w:val="24"/>
              </w:rPr>
              <w:tab/>
            </w:r>
          </w:p>
          <w:p w:rsidR="00F858FB" w:rsidRPr="00AC2AFD" w:rsidRDefault="00F858FB" w:rsidP="00343AD8">
            <w:pPr>
              <w:ind w:right="762"/>
              <w:rPr>
                <w:sz w:val="24"/>
                <w:szCs w:val="24"/>
              </w:rPr>
            </w:pPr>
            <w:r w:rsidRPr="00AC2AFD">
              <w:rPr>
                <w:sz w:val="24"/>
                <w:szCs w:val="24"/>
              </w:rPr>
              <w:t>Сюжетно-ролевые игры:  «Сем</w:t>
            </w:r>
            <w:r>
              <w:rPr>
                <w:sz w:val="24"/>
                <w:szCs w:val="24"/>
              </w:rPr>
              <w:t xml:space="preserve">ья», «Праздник  мам и бабушек». </w:t>
            </w:r>
          </w:p>
          <w:p w:rsidR="00F858FB" w:rsidRPr="00AC2AFD" w:rsidRDefault="00F858FB" w:rsidP="00343AD8">
            <w:pPr>
              <w:ind w:right="762"/>
              <w:rPr>
                <w:sz w:val="24"/>
                <w:szCs w:val="24"/>
              </w:rPr>
            </w:pPr>
            <w:r w:rsidRPr="00AC2AFD">
              <w:rPr>
                <w:sz w:val="24"/>
                <w:szCs w:val="24"/>
              </w:rPr>
              <w:t>Этюд: «Маме  улыбнёмся».</w:t>
            </w:r>
            <w:r w:rsidRPr="00AC2AFD">
              <w:rPr>
                <w:sz w:val="24"/>
                <w:szCs w:val="24"/>
              </w:rPr>
              <w:tab/>
            </w:r>
          </w:p>
          <w:p w:rsidR="00F858FB" w:rsidRPr="00904D8A" w:rsidRDefault="00F858FB" w:rsidP="00343AD8">
            <w:pPr>
              <w:ind w:right="762"/>
              <w:rPr>
                <w:sz w:val="24"/>
                <w:szCs w:val="24"/>
              </w:rPr>
            </w:pPr>
            <w:r w:rsidRPr="00AC2AFD">
              <w:rPr>
                <w:sz w:val="24"/>
                <w:szCs w:val="24"/>
              </w:rPr>
              <w:t>Продуктивная деятельность: изготовление подарков мамам и бабушкам.</w:t>
            </w:r>
          </w:p>
        </w:tc>
      </w:tr>
      <w:tr w:rsidR="00F858FB" w:rsidTr="00343AD8">
        <w:trPr>
          <w:trHeight w:val="504"/>
        </w:trPr>
        <w:tc>
          <w:tcPr>
            <w:tcW w:w="5240" w:type="dxa"/>
          </w:tcPr>
          <w:p w:rsidR="00F858FB" w:rsidRPr="0041135E" w:rsidRDefault="00F858FB" w:rsidP="00021CB8">
            <w:pPr>
              <w:jc w:val="center"/>
              <w:rPr>
                <w:sz w:val="24"/>
                <w:szCs w:val="24"/>
              </w:rPr>
            </w:pPr>
            <w:r w:rsidRPr="0041135E">
              <w:rPr>
                <w:sz w:val="24"/>
                <w:szCs w:val="24"/>
              </w:rPr>
              <w:t>Гражданская</w:t>
            </w:r>
          </w:p>
          <w:p w:rsidR="00F858FB" w:rsidRPr="0041135E" w:rsidRDefault="00F858FB" w:rsidP="00021CB8">
            <w:pPr>
              <w:jc w:val="center"/>
              <w:rPr>
                <w:sz w:val="24"/>
                <w:szCs w:val="24"/>
              </w:rPr>
            </w:pPr>
            <w:r w:rsidRPr="0041135E">
              <w:rPr>
                <w:sz w:val="24"/>
                <w:szCs w:val="24"/>
              </w:rPr>
              <w:t>принадлежность</w:t>
            </w:r>
          </w:p>
          <w:p w:rsidR="00F858FB" w:rsidRDefault="00F858FB" w:rsidP="00021CB8">
            <w:pPr>
              <w:jc w:val="center"/>
              <w:rPr>
                <w:sz w:val="24"/>
                <w:szCs w:val="24"/>
              </w:rPr>
            </w:pPr>
          </w:p>
        </w:tc>
        <w:tc>
          <w:tcPr>
            <w:tcW w:w="5240" w:type="dxa"/>
          </w:tcPr>
          <w:p w:rsidR="00F858FB" w:rsidRPr="00AC2AFD" w:rsidRDefault="00F858FB" w:rsidP="00021CB8">
            <w:pPr>
              <w:jc w:val="center"/>
              <w:rPr>
                <w:sz w:val="24"/>
                <w:szCs w:val="24"/>
              </w:rPr>
            </w:pPr>
            <w:r>
              <w:rPr>
                <w:sz w:val="24"/>
                <w:szCs w:val="24"/>
              </w:rPr>
              <w:t xml:space="preserve">Моя Родина Россия. </w:t>
            </w:r>
            <w:r w:rsidRPr="00AC2AFD">
              <w:rPr>
                <w:sz w:val="24"/>
                <w:szCs w:val="24"/>
              </w:rPr>
              <w:t>Красота</w:t>
            </w:r>
          </w:p>
          <w:p w:rsidR="00F858FB" w:rsidRDefault="00F858FB" w:rsidP="00021CB8">
            <w:pPr>
              <w:jc w:val="center"/>
              <w:rPr>
                <w:sz w:val="24"/>
                <w:szCs w:val="24"/>
              </w:rPr>
            </w:pPr>
            <w:r w:rsidRPr="00AC2AFD">
              <w:rPr>
                <w:sz w:val="24"/>
                <w:szCs w:val="24"/>
              </w:rPr>
              <w:t>русской  природы</w:t>
            </w:r>
          </w:p>
          <w:p w:rsidR="00F858FB" w:rsidRDefault="00F858FB" w:rsidP="00021CB8">
            <w:pPr>
              <w:jc w:val="center"/>
              <w:rPr>
                <w:sz w:val="24"/>
                <w:szCs w:val="24"/>
              </w:rPr>
            </w:pPr>
          </w:p>
        </w:tc>
        <w:tc>
          <w:tcPr>
            <w:tcW w:w="4654" w:type="dxa"/>
          </w:tcPr>
          <w:p w:rsidR="00F858FB" w:rsidRPr="00AC2AFD" w:rsidRDefault="00F858FB" w:rsidP="00343AD8">
            <w:pPr>
              <w:ind w:right="762"/>
              <w:rPr>
                <w:sz w:val="24"/>
                <w:szCs w:val="24"/>
              </w:rPr>
            </w:pPr>
            <w:r>
              <w:rPr>
                <w:sz w:val="24"/>
                <w:szCs w:val="24"/>
              </w:rPr>
              <w:t xml:space="preserve">Рассматривание иллюстраций. </w:t>
            </w:r>
          </w:p>
          <w:p w:rsidR="00F858FB" w:rsidRPr="00AC2AFD" w:rsidRDefault="00F858FB" w:rsidP="00343AD8">
            <w:pPr>
              <w:ind w:right="762"/>
              <w:rPr>
                <w:sz w:val="24"/>
                <w:szCs w:val="24"/>
              </w:rPr>
            </w:pPr>
            <w:r>
              <w:rPr>
                <w:sz w:val="24"/>
                <w:szCs w:val="24"/>
              </w:rPr>
              <w:t xml:space="preserve">Беседа: «Наша Родина - Россия». </w:t>
            </w:r>
          </w:p>
          <w:p w:rsidR="00F858FB" w:rsidRPr="00AC2AFD" w:rsidRDefault="00F858FB" w:rsidP="00343AD8">
            <w:pPr>
              <w:ind w:right="762"/>
              <w:rPr>
                <w:sz w:val="24"/>
                <w:szCs w:val="24"/>
              </w:rPr>
            </w:pPr>
            <w:r w:rsidRPr="00AC2AFD">
              <w:rPr>
                <w:sz w:val="24"/>
                <w:szCs w:val="24"/>
              </w:rPr>
              <w:t xml:space="preserve">Чтение: П.Воронько «Жура-жура-журавель…», В.Лебедев-Кумач </w:t>
            </w:r>
            <w:r w:rsidRPr="00AC2AFD">
              <w:rPr>
                <w:sz w:val="24"/>
                <w:szCs w:val="24"/>
              </w:rPr>
              <w:lastRenderedPageBreak/>
              <w:t>«Широка  страна</w:t>
            </w:r>
          </w:p>
          <w:p w:rsidR="00F858FB" w:rsidRPr="00904D8A" w:rsidRDefault="00F858FB" w:rsidP="00343AD8">
            <w:pPr>
              <w:ind w:right="762"/>
              <w:rPr>
                <w:sz w:val="24"/>
                <w:szCs w:val="24"/>
              </w:rPr>
            </w:pPr>
            <w:r w:rsidRPr="00AC2AFD">
              <w:rPr>
                <w:sz w:val="24"/>
                <w:szCs w:val="24"/>
              </w:rPr>
              <w:t>моя родная».</w:t>
            </w:r>
            <w:r w:rsidRPr="00AC2AFD">
              <w:rPr>
                <w:sz w:val="24"/>
                <w:szCs w:val="24"/>
              </w:rPr>
              <w:tab/>
            </w:r>
          </w:p>
        </w:tc>
      </w:tr>
      <w:tr w:rsidR="00F858FB" w:rsidTr="00343AD8">
        <w:trPr>
          <w:trHeight w:val="504"/>
        </w:trPr>
        <w:tc>
          <w:tcPr>
            <w:tcW w:w="5240" w:type="dxa"/>
          </w:tcPr>
          <w:p w:rsidR="00F858FB" w:rsidRPr="0041135E" w:rsidRDefault="00F858FB" w:rsidP="00021CB8">
            <w:pPr>
              <w:jc w:val="center"/>
              <w:rPr>
                <w:sz w:val="24"/>
                <w:szCs w:val="24"/>
              </w:rPr>
            </w:pPr>
            <w:r w:rsidRPr="0041135E">
              <w:rPr>
                <w:sz w:val="24"/>
                <w:szCs w:val="24"/>
              </w:rPr>
              <w:lastRenderedPageBreak/>
              <w:t xml:space="preserve">Государственные </w:t>
            </w:r>
          </w:p>
          <w:p w:rsidR="00F858FB" w:rsidRDefault="00F858FB" w:rsidP="00021CB8">
            <w:pPr>
              <w:jc w:val="center"/>
              <w:rPr>
                <w:sz w:val="24"/>
                <w:szCs w:val="24"/>
              </w:rPr>
            </w:pPr>
            <w:r w:rsidRPr="0041135E">
              <w:rPr>
                <w:sz w:val="24"/>
                <w:szCs w:val="24"/>
              </w:rPr>
              <w:t>символы России</w:t>
            </w:r>
          </w:p>
          <w:p w:rsidR="00F858FB" w:rsidRDefault="00F858FB" w:rsidP="00021CB8">
            <w:pPr>
              <w:jc w:val="center"/>
              <w:rPr>
                <w:sz w:val="24"/>
                <w:szCs w:val="24"/>
              </w:rPr>
            </w:pPr>
          </w:p>
        </w:tc>
        <w:tc>
          <w:tcPr>
            <w:tcW w:w="5240" w:type="dxa"/>
          </w:tcPr>
          <w:p w:rsidR="00F858FB" w:rsidRDefault="00F858FB" w:rsidP="00021CB8">
            <w:pPr>
              <w:jc w:val="center"/>
              <w:rPr>
                <w:sz w:val="24"/>
                <w:szCs w:val="24"/>
              </w:rPr>
            </w:pPr>
            <w:r>
              <w:rPr>
                <w:sz w:val="24"/>
                <w:szCs w:val="24"/>
              </w:rPr>
              <w:t>Герб России</w:t>
            </w:r>
          </w:p>
        </w:tc>
        <w:tc>
          <w:tcPr>
            <w:tcW w:w="4654" w:type="dxa"/>
          </w:tcPr>
          <w:p w:rsidR="00F858FB" w:rsidRPr="00AC2AFD" w:rsidRDefault="00F858FB" w:rsidP="00343AD8">
            <w:pPr>
              <w:ind w:right="762"/>
              <w:rPr>
                <w:sz w:val="24"/>
                <w:szCs w:val="24"/>
              </w:rPr>
            </w:pPr>
            <w:r>
              <w:rPr>
                <w:sz w:val="24"/>
                <w:szCs w:val="24"/>
              </w:rPr>
              <w:t xml:space="preserve">Знакомство с гербом РФ </w:t>
            </w:r>
          </w:p>
          <w:p w:rsidR="00F858FB" w:rsidRPr="00AC2AFD" w:rsidRDefault="00F858FB" w:rsidP="00343AD8">
            <w:pPr>
              <w:ind w:right="762"/>
              <w:rPr>
                <w:sz w:val="24"/>
                <w:szCs w:val="24"/>
              </w:rPr>
            </w:pPr>
            <w:r w:rsidRPr="00AC2AFD">
              <w:rPr>
                <w:sz w:val="24"/>
                <w:szCs w:val="24"/>
              </w:rPr>
              <w:t>- Просмотр фотоальбома «Гербы мира»</w:t>
            </w:r>
          </w:p>
          <w:p w:rsidR="00F858FB" w:rsidRPr="00904D8A" w:rsidRDefault="00F858FB" w:rsidP="00343AD8">
            <w:pPr>
              <w:ind w:right="762"/>
              <w:rPr>
                <w:sz w:val="24"/>
                <w:szCs w:val="24"/>
              </w:rPr>
            </w:pPr>
            <w:r w:rsidRPr="00AC2AFD">
              <w:rPr>
                <w:sz w:val="24"/>
                <w:szCs w:val="24"/>
              </w:rPr>
              <w:t>- Участие в групповом семейном конкурсе «Герб моей семьи»</w:t>
            </w:r>
          </w:p>
        </w:tc>
      </w:tr>
      <w:tr w:rsidR="00F858FB" w:rsidTr="00343AD8">
        <w:trPr>
          <w:trHeight w:val="504"/>
        </w:trPr>
        <w:tc>
          <w:tcPr>
            <w:tcW w:w="5240" w:type="dxa"/>
          </w:tcPr>
          <w:p w:rsidR="00F858FB" w:rsidRPr="00AC2AFD" w:rsidRDefault="00F858FB" w:rsidP="00021CB8">
            <w:pPr>
              <w:jc w:val="center"/>
              <w:rPr>
                <w:b/>
                <w:sz w:val="24"/>
                <w:szCs w:val="24"/>
              </w:rPr>
            </w:pPr>
            <w:r w:rsidRPr="00AC2AFD">
              <w:rPr>
                <w:b/>
                <w:sz w:val="24"/>
                <w:szCs w:val="24"/>
              </w:rPr>
              <w:t>АПРЕЛЬ</w:t>
            </w:r>
          </w:p>
        </w:tc>
        <w:tc>
          <w:tcPr>
            <w:tcW w:w="5240" w:type="dxa"/>
          </w:tcPr>
          <w:p w:rsidR="00F858FB" w:rsidRDefault="00F858FB" w:rsidP="00021CB8">
            <w:pPr>
              <w:jc w:val="center"/>
              <w:rPr>
                <w:sz w:val="24"/>
                <w:szCs w:val="24"/>
              </w:rPr>
            </w:pPr>
          </w:p>
        </w:tc>
        <w:tc>
          <w:tcPr>
            <w:tcW w:w="4654" w:type="dxa"/>
          </w:tcPr>
          <w:p w:rsidR="00F858FB" w:rsidRDefault="00F858FB" w:rsidP="00343AD8">
            <w:pPr>
              <w:ind w:right="762"/>
              <w:rPr>
                <w:sz w:val="24"/>
                <w:szCs w:val="24"/>
              </w:rPr>
            </w:pPr>
          </w:p>
        </w:tc>
      </w:tr>
      <w:tr w:rsidR="00F858FB" w:rsidTr="00343AD8">
        <w:trPr>
          <w:trHeight w:val="504"/>
        </w:trPr>
        <w:tc>
          <w:tcPr>
            <w:tcW w:w="5240" w:type="dxa"/>
          </w:tcPr>
          <w:p w:rsidR="00F858FB" w:rsidRPr="0041135E" w:rsidRDefault="00F858FB" w:rsidP="00021CB8">
            <w:pPr>
              <w:jc w:val="center"/>
              <w:rPr>
                <w:sz w:val="24"/>
                <w:szCs w:val="24"/>
              </w:rPr>
            </w:pPr>
            <w:r w:rsidRPr="0041135E">
              <w:rPr>
                <w:sz w:val="24"/>
                <w:szCs w:val="24"/>
              </w:rPr>
              <w:t>Гендерная</w:t>
            </w:r>
          </w:p>
          <w:p w:rsidR="00F858FB" w:rsidRDefault="00F858FB" w:rsidP="00021CB8">
            <w:pPr>
              <w:jc w:val="center"/>
              <w:rPr>
                <w:sz w:val="24"/>
                <w:szCs w:val="24"/>
              </w:rPr>
            </w:pPr>
            <w:r w:rsidRPr="0041135E">
              <w:rPr>
                <w:sz w:val="24"/>
                <w:szCs w:val="24"/>
              </w:rPr>
              <w:t>принадлежность</w:t>
            </w:r>
          </w:p>
        </w:tc>
        <w:tc>
          <w:tcPr>
            <w:tcW w:w="5240" w:type="dxa"/>
          </w:tcPr>
          <w:p w:rsidR="00F858FB" w:rsidRDefault="00F858FB" w:rsidP="00021CB8">
            <w:pPr>
              <w:jc w:val="center"/>
              <w:rPr>
                <w:sz w:val="24"/>
                <w:szCs w:val="24"/>
              </w:rPr>
            </w:pPr>
            <w:r w:rsidRPr="00AC2AFD">
              <w:rPr>
                <w:sz w:val="24"/>
                <w:szCs w:val="24"/>
              </w:rPr>
              <w:t>Какая бывает одежда</w:t>
            </w:r>
          </w:p>
        </w:tc>
        <w:tc>
          <w:tcPr>
            <w:tcW w:w="4654" w:type="dxa"/>
          </w:tcPr>
          <w:p w:rsidR="00F858FB" w:rsidRPr="00AE47D9" w:rsidRDefault="00F858FB" w:rsidP="00343AD8">
            <w:pPr>
              <w:ind w:right="762"/>
              <w:rPr>
                <w:sz w:val="24"/>
                <w:szCs w:val="24"/>
              </w:rPr>
            </w:pPr>
            <w:r w:rsidRPr="00AE47D9">
              <w:rPr>
                <w:sz w:val="24"/>
                <w:szCs w:val="24"/>
              </w:rPr>
              <w:t>Рассматривание предметов и картинок.</w:t>
            </w:r>
          </w:p>
          <w:p w:rsidR="00F858FB" w:rsidRDefault="00F858FB" w:rsidP="00343AD8">
            <w:pPr>
              <w:ind w:right="762"/>
              <w:rPr>
                <w:sz w:val="24"/>
                <w:szCs w:val="24"/>
              </w:rPr>
            </w:pPr>
            <w:r w:rsidRPr="00AE47D9">
              <w:rPr>
                <w:sz w:val="24"/>
                <w:szCs w:val="24"/>
              </w:rPr>
              <w:t>Беседа: «Одежда для мальчиков , для  девочек  и  для всех».</w:t>
            </w:r>
          </w:p>
        </w:tc>
      </w:tr>
      <w:tr w:rsidR="00F858FB" w:rsidTr="00343AD8">
        <w:trPr>
          <w:trHeight w:val="504"/>
        </w:trPr>
        <w:tc>
          <w:tcPr>
            <w:tcW w:w="5240" w:type="dxa"/>
          </w:tcPr>
          <w:p w:rsidR="00F858FB" w:rsidRPr="0041135E" w:rsidRDefault="00F858FB" w:rsidP="00021CB8">
            <w:pPr>
              <w:jc w:val="center"/>
              <w:rPr>
                <w:sz w:val="24"/>
                <w:szCs w:val="24"/>
              </w:rPr>
            </w:pPr>
            <w:r w:rsidRPr="0041135E">
              <w:rPr>
                <w:sz w:val="24"/>
                <w:szCs w:val="24"/>
              </w:rPr>
              <w:t>Семейная</w:t>
            </w:r>
          </w:p>
          <w:p w:rsidR="00F858FB" w:rsidRDefault="00F858FB" w:rsidP="00021CB8">
            <w:pPr>
              <w:jc w:val="center"/>
              <w:rPr>
                <w:sz w:val="24"/>
                <w:szCs w:val="24"/>
              </w:rPr>
            </w:pPr>
            <w:r w:rsidRPr="0041135E">
              <w:rPr>
                <w:sz w:val="24"/>
                <w:szCs w:val="24"/>
              </w:rPr>
              <w:t>принадлежность</w:t>
            </w:r>
          </w:p>
        </w:tc>
        <w:tc>
          <w:tcPr>
            <w:tcW w:w="5240" w:type="dxa"/>
          </w:tcPr>
          <w:p w:rsidR="00F858FB" w:rsidRDefault="00F858FB" w:rsidP="00021CB8">
            <w:pPr>
              <w:jc w:val="center"/>
              <w:rPr>
                <w:sz w:val="24"/>
                <w:szCs w:val="24"/>
              </w:rPr>
            </w:pPr>
            <w:r w:rsidRPr="00AC2AFD">
              <w:rPr>
                <w:sz w:val="24"/>
                <w:szCs w:val="24"/>
              </w:rPr>
              <w:t>Праздники  в нашей  семье</w:t>
            </w:r>
          </w:p>
        </w:tc>
        <w:tc>
          <w:tcPr>
            <w:tcW w:w="4654" w:type="dxa"/>
          </w:tcPr>
          <w:p w:rsidR="00F858FB" w:rsidRPr="00AE47D9" w:rsidRDefault="00F858FB" w:rsidP="00343AD8">
            <w:pPr>
              <w:ind w:right="762"/>
              <w:rPr>
                <w:sz w:val="24"/>
                <w:szCs w:val="24"/>
              </w:rPr>
            </w:pPr>
            <w:r w:rsidRPr="00AE47D9">
              <w:rPr>
                <w:sz w:val="24"/>
                <w:szCs w:val="24"/>
              </w:rPr>
              <w:t>Рассм</w:t>
            </w:r>
            <w:r>
              <w:rPr>
                <w:sz w:val="24"/>
                <w:szCs w:val="24"/>
              </w:rPr>
              <w:t xml:space="preserve">атривание семейных  фотографий. </w:t>
            </w:r>
          </w:p>
          <w:p w:rsidR="00F858FB" w:rsidRPr="00AE47D9" w:rsidRDefault="00F858FB" w:rsidP="00343AD8">
            <w:pPr>
              <w:ind w:right="762"/>
              <w:rPr>
                <w:sz w:val="24"/>
                <w:szCs w:val="24"/>
              </w:rPr>
            </w:pPr>
            <w:r w:rsidRPr="00AE47D9">
              <w:rPr>
                <w:sz w:val="24"/>
                <w:szCs w:val="24"/>
              </w:rPr>
              <w:t xml:space="preserve">Беседы:  «Как  мы   отмечаем </w:t>
            </w:r>
            <w:r>
              <w:rPr>
                <w:sz w:val="24"/>
                <w:szCs w:val="24"/>
              </w:rPr>
              <w:t xml:space="preserve">  праздники»,  Как   я  помогаю </w:t>
            </w:r>
            <w:r w:rsidRPr="00AE47D9">
              <w:rPr>
                <w:sz w:val="24"/>
                <w:szCs w:val="24"/>
              </w:rPr>
              <w:t>готовиться   к</w:t>
            </w:r>
          </w:p>
          <w:p w:rsidR="00F858FB" w:rsidRDefault="00F858FB" w:rsidP="00343AD8">
            <w:pPr>
              <w:ind w:right="762"/>
              <w:rPr>
                <w:sz w:val="24"/>
                <w:szCs w:val="24"/>
              </w:rPr>
            </w:pPr>
            <w:r w:rsidRPr="00AE47D9">
              <w:rPr>
                <w:sz w:val="24"/>
                <w:szCs w:val="24"/>
              </w:rPr>
              <w:t>празднику».</w:t>
            </w:r>
            <w:r>
              <w:rPr>
                <w:sz w:val="24"/>
                <w:szCs w:val="24"/>
              </w:rPr>
              <w:t xml:space="preserve"> </w:t>
            </w:r>
          </w:p>
        </w:tc>
      </w:tr>
      <w:tr w:rsidR="00F858FB" w:rsidTr="00343AD8">
        <w:trPr>
          <w:trHeight w:val="504"/>
        </w:trPr>
        <w:tc>
          <w:tcPr>
            <w:tcW w:w="5240" w:type="dxa"/>
          </w:tcPr>
          <w:p w:rsidR="00F858FB" w:rsidRPr="0041135E" w:rsidRDefault="00F858FB" w:rsidP="00021CB8">
            <w:pPr>
              <w:jc w:val="center"/>
              <w:rPr>
                <w:sz w:val="24"/>
                <w:szCs w:val="24"/>
              </w:rPr>
            </w:pPr>
            <w:r w:rsidRPr="0041135E">
              <w:rPr>
                <w:sz w:val="24"/>
                <w:szCs w:val="24"/>
              </w:rPr>
              <w:t>Гражданская</w:t>
            </w:r>
          </w:p>
          <w:p w:rsidR="00F858FB" w:rsidRPr="0041135E" w:rsidRDefault="00F858FB" w:rsidP="00021CB8">
            <w:pPr>
              <w:jc w:val="center"/>
              <w:rPr>
                <w:sz w:val="24"/>
                <w:szCs w:val="24"/>
              </w:rPr>
            </w:pPr>
            <w:r w:rsidRPr="0041135E">
              <w:rPr>
                <w:sz w:val="24"/>
                <w:szCs w:val="24"/>
              </w:rPr>
              <w:t>принадлежность</w:t>
            </w:r>
          </w:p>
          <w:p w:rsidR="00F858FB" w:rsidRDefault="00F858FB" w:rsidP="00021CB8">
            <w:pPr>
              <w:jc w:val="center"/>
              <w:rPr>
                <w:sz w:val="24"/>
                <w:szCs w:val="24"/>
              </w:rPr>
            </w:pPr>
          </w:p>
        </w:tc>
        <w:tc>
          <w:tcPr>
            <w:tcW w:w="5240" w:type="dxa"/>
          </w:tcPr>
          <w:p w:rsidR="00F858FB" w:rsidRPr="00AC2AFD" w:rsidRDefault="00F858FB" w:rsidP="00021CB8">
            <w:pPr>
              <w:jc w:val="center"/>
              <w:rPr>
                <w:sz w:val="24"/>
                <w:szCs w:val="24"/>
              </w:rPr>
            </w:pPr>
            <w:r>
              <w:rPr>
                <w:sz w:val="24"/>
                <w:szCs w:val="24"/>
              </w:rPr>
              <w:t xml:space="preserve">Мы любим </w:t>
            </w:r>
            <w:r w:rsidRPr="00AC2AFD">
              <w:rPr>
                <w:sz w:val="24"/>
                <w:szCs w:val="24"/>
              </w:rPr>
              <w:t>свой город,</w:t>
            </w:r>
            <w:r>
              <w:rPr>
                <w:sz w:val="24"/>
                <w:szCs w:val="24"/>
              </w:rPr>
              <w:t xml:space="preserve"> </w:t>
            </w:r>
            <w:r w:rsidRPr="00AC2AFD">
              <w:rPr>
                <w:sz w:val="24"/>
                <w:szCs w:val="24"/>
              </w:rPr>
              <w:t>помогаем его благоустраивать.</w:t>
            </w:r>
          </w:p>
          <w:p w:rsidR="00F858FB" w:rsidRDefault="00F858FB" w:rsidP="00021CB8">
            <w:pPr>
              <w:jc w:val="center"/>
              <w:rPr>
                <w:sz w:val="24"/>
                <w:szCs w:val="24"/>
              </w:rPr>
            </w:pPr>
            <w:r w:rsidRPr="00AC2AFD">
              <w:rPr>
                <w:sz w:val="24"/>
                <w:szCs w:val="24"/>
              </w:rPr>
              <w:t>Природное окружение города.</w:t>
            </w:r>
          </w:p>
        </w:tc>
        <w:tc>
          <w:tcPr>
            <w:tcW w:w="4654" w:type="dxa"/>
          </w:tcPr>
          <w:p w:rsidR="00F858FB" w:rsidRPr="00AE47D9" w:rsidRDefault="00F858FB" w:rsidP="00343AD8">
            <w:pPr>
              <w:ind w:right="762"/>
              <w:rPr>
                <w:sz w:val="24"/>
                <w:szCs w:val="24"/>
              </w:rPr>
            </w:pPr>
            <w:r w:rsidRPr="00AE47D9">
              <w:rPr>
                <w:sz w:val="24"/>
                <w:szCs w:val="24"/>
              </w:rPr>
              <w:t>Наблюдение и  участие  в субботнике.</w:t>
            </w:r>
            <w:r>
              <w:rPr>
                <w:sz w:val="24"/>
                <w:szCs w:val="24"/>
              </w:rPr>
              <w:t xml:space="preserve"> </w:t>
            </w:r>
            <w:r w:rsidRPr="00AE47D9">
              <w:rPr>
                <w:sz w:val="24"/>
                <w:szCs w:val="24"/>
              </w:rPr>
              <w:t>Рассказ  воспитателя.</w:t>
            </w:r>
          </w:p>
          <w:p w:rsidR="00F858FB" w:rsidRDefault="00F858FB" w:rsidP="00343AD8">
            <w:pPr>
              <w:ind w:right="762"/>
              <w:rPr>
                <w:sz w:val="24"/>
                <w:szCs w:val="24"/>
              </w:rPr>
            </w:pPr>
            <w:r w:rsidRPr="00AE47D9">
              <w:rPr>
                <w:sz w:val="24"/>
                <w:szCs w:val="24"/>
              </w:rPr>
              <w:t>Продуктивная деятельность: «Наш красивый  участок».</w:t>
            </w:r>
          </w:p>
        </w:tc>
      </w:tr>
      <w:tr w:rsidR="00F858FB" w:rsidTr="00343AD8">
        <w:trPr>
          <w:trHeight w:val="504"/>
        </w:trPr>
        <w:tc>
          <w:tcPr>
            <w:tcW w:w="5240" w:type="dxa"/>
          </w:tcPr>
          <w:p w:rsidR="00F858FB" w:rsidRPr="0041135E" w:rsidRDefault="00F858FB" w:rsidP="00021CB8">
            <w:pPr>
              <w:jc w:val="center"/>
              <w:rPr>
                <w:sz w:val="24"/>
                <w:szCs w:val="24"/>
              </w:rPr>
            </w:pPr>
            <w:r w:rsidRPr="0041135E">
              <w:rPr>
                <w:sz w:val="24"/>
                <w:szCs w:val="24"/>
              </w:rPr>
              <w:t xml:space="preserve">Государственные </w:t>
            </w:r>
          </w:p>
          <w:p w:rsidR="00F858FB" w:rsidRDefault="00F858FB" w:rsidP="00021CB8">
            <w:pPr>
              <w:jc w:val="center"/>
              <w:rPr>
                <w:sz w:val="24"/>
                <w:szCs w:val="24"/>
              </w:rPr>
            </w:pPr>
            <w:r w:rsidRPr="0041135E">
              <w:rPr>
                <w:sz w:val="24"/>
                <w:szCs w:val="24"/>
              </w:rPr>
              <w:t>символы России</w:t>
            </w:r>
          </w:p>
          <w:p w:rsidR="00F858FB" w:rsidRDefault="00F858FB" w:rsidP="00021CB8">
            <w:pPr>
              <w:jc w:val="center"/>
              <w:rPr>
                <w:sz w:val="24"/>
                <w:szCs w:val="24"/>
              </w:rPr>
            </w:pPr>
          </w:p>
        </w:tc>
        <w:tc>
          <w:tcPr>
            <w:tcW w:w="5240" w:type="dxa"/>
          </w:tcPr>
          <w:p w:rsidR="00F858FB" w:rsidRDefault="00F858FB" w:rsidP="00021CB8">
            <w:pPr>
              <w:jc w:val="center"/>
              <w:rPr>
                <w:sz w:val="24"/>
                <w:szCs w:val="24"/>
              </w:rPr>
            </w:pPr>
            <w:r>
              <w:rPr>
                <w:sz w:val="24"/>
                <w:szCs w:val="24"/>
              </w:rPr>
              <w:t>Гимн России</w:t>
            </w:r>
          </w:p>
        </w:tc>
        <w:tc>
          <w:tcPr>
            <w:tcW w:w="4654" w:type="dxa"/>
          </w:tcPr>
          <w:p w:rsidR="00F858FB" w:rsidRPr="00AE47D9" w:rsidRDefault="00F858FB" w:rsidP="00343AD8">
            <w:pPr>
              <w:ind w:right="762"/>
              <w:rPr>
                <w:sz w:val="24"/>
                <w:szCs w:val="24"/>
              </w:rPr>
            </w:pPr>
            <w:r>
              <w:rPr>
                <w:sz w:val="24"/>
                <w:szCs w:val="24"/>
              </w:rPr>
              <w:t>З</w:t>
            </w:r>
            <w:r w:rsidRPr="00AE47D9">
              <w:rPr>
                <w:sz w:val="24"/>
                <w:szCs w:val="24"/>
              </w:rPr>
              <w:t xml:space="preserve">накомство с гимном РФ </w:t>
            </w:r>
          </w:p>
          <w:p w:rsidR="00F858FB" w:rsidRPr="00AE47D9" w:rsidRDefault="00F858FB" w:rsidP="00343AD8">
            <w:pPr>
              <w:ind w:right="762"/>
              <w:rPr>
                <w:sz w:val="24"/>
                <w:szCs w:val="24"/>
              </w:rPr>
            </w:pPr>
            <w:r>
              <w:rPr>
                <w:sz w:val="24"/>
                <w:szCs w:val="24"/>
              </w:rPr>
              <w:t xml:space="preserve">- Прослушивание гимна РФ </w:t>
            </w:r>
          </w:p>
          <w:p w:rsidR="00F858FB" w:rsidRDefault="00F858FB" w:rsidP="00343AD8">
            <w:pPr>
              <w:ind w:right="762"/>
              <w:rPr>
                <w:sz w:val="24"/>
                <w:szCs w:val="24"/>
              </w:rPr>
            </w:pPr>
            <w:r w:rsidRPr="00AE47D9">
              <w:rPr>
                <w:sz w:val="24"/>
                <w:szCs w:val="24"/>
              </w:rPr>
              <w:t>- Игры дидактической направленности на узнавание гимна РФ  гимнов других стран.</w:t>
            </w:r>
          </w:p>
        </w:tc>
      </w:tr>
      <w:tr w:rsidR="00F858FB" w:rsidTr="00343AD8">
        <w:trPr>
          <w:trHeight w:val="504"/>
        </w:trPr>
        <w:tc>
          <w:tcPr>
            <w:tcW w:w="5240" w:type="dxa"/>
          </w:tcPr>
          <w:p w:rsidR="00F858FB" w:rsidRPr="00AE47D9" w:rsidRDefault="00F858FB" w:rsidP="00021CB8">
            <w:pPr>
              <w:jc w:val="center"/>
              <w:rPr>
                <w:b/>
                <w:sz w:val="24"/>
                <w:szCs w:val="24"/>
              </w:rPr>
            </w:pPr>
            <w:r w:rsidRPr="00AE47D9">
              <w:rPr>
                <w:b/>
                <w:sz w:val="24"/>
                <w:szCs w:val="24"/>
              </w:rPr>
              <w:t>МАЙ</w:t>
            </w:r>
          </w:p>
        </w:tc>
        <w:tc>
          <w:tcPr>
            <w:tcW w:w="5240" w:type="dxa"/>
          </w:tcPr>
          <w:p w:rsidR="00F858FB" w:rsidRDefault="00F858FB" w:rsidP="00021CB8">
            <w:pPr>
              <w:jc w:val="center"/>
              <w:rPr>
                <w:sz w:val="24"/>
                <w:szCs w:val="24"/>
              </w:rPr>
            </w:pPr>
          </w:p>
        </w:tc>
        <w:tc>
          <w:tcPr>
            <w:tcW w:w="4654" w:type="dxa"/>
          </w:tcPr>
          <w:p w:rsidR="00F858FB" w:rsidRDefault="00F858FB" w:rsidP="00343AD8">
            <w:pPr>
              <w:ind w:right="762"/>
              <w:rPr>
                <w:sz w:val="24"/>
                <w:szCs w:val="24"/>
              </w:rPr>
            </w:pPr>
          </w:p>
        </w:tc>
      </w:tr>
      <w:tr w:rsidR="00F858FB" w:rsidTr="00343AD8">
        <w:trPr>
          <w:trHeight w:val="504"/>
        </w:trPr>
        <w:tc>
          <w:tcPr>
            <w:tcW w:w="5240" w:type="dxa"/>
          </w:tcPr>
          <w:p w:rsidR="00F858FB" w:rsidRPr="0041135E" w:rsidRDefault="00F858FB" w:rsidP="00021CB8">
            <w:pPr>
              <w:jc w:val="center"/>
              <w:rPr>
                <w:sz w:val="24"/>
                <w:szCs w:val="24"/>
              </w:rPr>
            </w:pPr>
            <w:r w:rsidRPr="0041135E">
              <w:rPr>
                <w:sz w:val="24"/>
                <w:szCs w:val="24"/>
              </w:rPr>
              <w:t>Гендерная</w:t>
            </w:r>
          </w:p>
          <w:p w:rsidR="00F858FB" w:rsidRDefault="00F858FB" w:rsidP="00021CB8">
            <w:pPr>
              <w:jc w:val="center"/>
              <w:rPr>
                <w:sz w:val="24"/>
                <w:szCs w:val="24"/>
              </w:rPr>
            </w:pPr>
            <w:r w:rsidRPr="0041135E">
              <w:rPr>
                <w:sz w:val="24"/>
                <w:szCs w:val="24"/>
              </w:rPr>
              <w:t>принадлежность</w:t>
            </w:r>
          </w:p>
        </w:tc>
        <w:tc>
          <w:tcPr>
            <w:tcW w:w="5240" w:type="dxa"/>
          </w:tcPr>
          <w:p w:rsidR="00F858FB" w:rsidRDefault="00F858FB" w:rsidP="00021CB8">
            <w:pPr>
              <w:jc w:val="center"/>
              <w:rPr>
                <w:sz w:val="24"/>
                <w:szCs w:val="24"/>
              </w:rPr>
            </w:pPr>
            <w:r>
              <w:rPr>
                <w:sz w:val="24"/>
                <w:szCs w:val="24"/>
              </w:rPr>
              <w:t>Я и мое имя. Ласкательные имена</w:t>
            </w:r>
          </w:p>
          <w:p w:rsidR="00F858FB" w:rsidRDefault="00F858FB" w:rsidP="00021CB8">
            <w:pPr>
              <w:jc w:val="center"/>
              <w:rPr>
                <w:sz w:val="24"/>
                <w:szCs w:val="24"/>
              </w:rPr>
            </w:pPr>
          </w:p>
        </w:tc>
        <w:tc>
          <w:tcPr>
            <w:tcW w:w="4654" w:type="dxa"/>
          </w:tcPr>
          <w:p w:rsidR="00F858FB" w:rsidRPr="00A8339A" w:rsidRDefault="00F858FB" w:rsidP="00343AD8">
            <w:pPr>
              <w:ind w:right="762"/>
              <w:rPr>
                <w:sz w:val="24"/>
                <w:szCs w:val="24"/>
              </w:rPr>
            </w:pPr>
            <w:r w:rsidRPr="00A8339A">
              <w:rPr>
                <w:sz w:val="24"/>
                <w:szCs w:val="24"/>
              </w:rPr>
              <w:t>Рассматривание фотоальбомов.</w:t>
            </w:r>
          </w:p>
          <w:p w:rsidR="00F858FB" w:rsidRPr="00A8339A" w:rsidRDefault="00F858FB" w:rsidP="00343AD8">
            <w:pPr>
              <w:ind w:right="762"/>
              <w:rPr>
                <w:sz w:val="24"/>
                <w:szCs w:val="24"/>
              </w:rPr>
            </w:pPr>
            <w:r>
              <w:rPr>
                <w:sz w:val="24"/>
                <w:szCs w:val="24"/>
              </w:rPr>
              <w:t xml:space="preserve">Беседа: </w:t>
            </w:r>
            <w:r w:rsidRPr="00A8339A">
              <w:rPr>
                <w:sz w:val="24"/>
                <w:szCs w:val="24"/>
              </w:rPr>
              <w:t>«Как тебя называют дома».</w:t>
            </w:r>
          </w:p>
          <w:p w:rsidR="00F858FB" w:rsidRDefault="00F858FB" w:rsidP="00343AD8">
            <w:pPr>
              <w:ind w:right="762"/>
              <w:rPr>
                <w:sz w:val="24"/>
                <w:szCs w:val="24"/>
              </w:rPr>
            </w:pPr>
            <w:r w:rsidRPr="00A8339A">
              <w:rPr>
                <w:sz w:val="24"/>
                <w:szCs w:val="24"/>
              </w:rPr>
              <w:t>Дидактическая игра «Назови свое имя по-другому».</w:t>
            </w:r>
          </w:p>
        </w:tc>
      </w:tr>
      <w:tr w:rsidR="00F858FB" w:rsidTr="00343AD8">
        <w:trPr>
          <w:trHeight w:val="504"/>
        </w:trPr>
        <w:tc>
          <w:tcPr>
            <w:tcW w:w="5240" w:type="dxa"/>
          </w:tcPr>
          <w:p w:rsidR="00F858FB" w:rsidRPr="0041135E" w:rsidRDefault="00F858FB" w:rsidP="00021CB8">
            <w:pPr>
              <w:jc w:val="center"/>
              <w:rPr>
                <w:sz w:val="24"/>
                <w:szCs w:val="24"/>
              </w:rPr>
            </w:pPr>
            <w:r w:rsidRPr="0041135E">
              <w:rPr>
                <w:sz w:val="24"/>
                <w:szCs w:val="24"/>
              </w:rPr>
              <w:t>Семейная</w:t>
            </w:r>
          </w:p>
          <w:p w:rsidR="00F858FB" w:rsidRDefault="00F858FB" w:rsidP="00021CB8">
            <w:pPr>
              <w:jc w:val="center"/>
              <w:rPr>
                <w:sz w:val="24"/>
                <w:szCs w:val="24"/>
              </w:rPr>
            </w:pPr>
            <w:r w:rsidRPr="0041135E">
              <w:rPr>
                <w:sz w:val="24"/>
                <w:szCs w:val="24"/>
              </w:rPr>
              <w:t>принадлежность</w:t>
            </w:r>
          </w:p>
        </w:tc>
        <w:tc>
          <w:tcPr>
            <w:tcW w:w="5240" w:type="dxa"/>
          </w:tcPr>
          <w:p w:rsidR="00F858FB" w:rsidRPr="00A8339A" w:rsidRDefault="00F858FB" w:rsidP="00021CB8">
            <w:pPr>
              <w:jc w:val="center"/>
              <w:rPr>
                <w:sz w:val="24"/>
                <w:szCs w:val="24"/>
              </w:rPr>
            </w:pPr>
            <w:r>
              <w:rPr>
                <w:sz w:val="24"/>
                <w:szCs w:val="24"/>
              </w:rPr>
              <w:t>З</w:t>
            </w:r>
            <w:r w:rsidRPr="00A8339A">
              <w:rPr>
                <w:sz w:val="24"/>
                <w:szCs w:val="24"/>
              </w:rPr>
              <w:t>акрепление знаний об</w:t>
            </w:r>
          </w:p>
          <w:p w:rsidR="00F858FB" w:rsidRPr="00A8339A" w:rsidRDefault="00F858FB" w:rsidP="00021CB8">
            <w:pPr>
              <w:jc w:val="center"/>
              <w:rPr>
                <w:sz w:val="24"/>
                <w:szCs w:val="24"/>
              </w:rPr>
            </w:pPr>
            <w:r>
              <w:rPr>
                <w:sz w:val="24"/>
                <w:szCs w:val="24"/>
              </w:rPr>
              <w:t xml:space="preserve">именах  и фамилиях своих </w:t>
            </w:r>
            <w:r w:rsidRPr="00A8339A">
              <w:rPr>
                <w:sz w:val="24"/>
                <w:szCs w:val="24"/>
              </w:rPr>
              <w:t>родственников,</w:t>
            </w:r>
          </w:p>
          <w:p w:rsidR="00F858FB" w:rsidRDefault="00F858FB" w:rsidP="00021CB8">
            <w:pPr>
              <w:jc w:val="center"/>
              <w:rPr>
                <w:sz w:val="24"/>
                <w:szCs w:val="24"/>
              </w:rPr>
            </w:pPr>
          </w:p>
        </w:tc>
        <w:tc>
          <w:tcPr>
            <w:tcW w:w="4654" w:type="dxa"/>
          </w:tcPr>
          <w:p w:rsidR="00F858FB" w:rsidRDefault="00F858FB" w:rsidP="00343AD8">
            <w:pPr>
              <w:ind w:right="762"/>
              <w:rPr>
                <w:sz w:val="24"/>
                <w:szCs w:val="24"/>
              </w:rPr>
            </w:pPr>
            <w:r>
              <w:rPr>
                <w:sz w:val="24"/>
                <w:szCs w:val="24"/>
              </w:rPr>
              <w:t>Беседы: «Как твоя семья будет отдыхать летом?».</w:t>
            </w:r>
          </w:p>
          <w:p w:rsidR="00F858FB" w:rsidRDefault="00F858FB" w:rsidP="00343AD8">
            <w:pPr>
              <w:ind w:right="762"/>
              <w:rPr>
                <w:sz w:val="24"/>
                <w:szCs w:val="24"/>
              </w:rPr>
            </w:pPr>
            <w:r w:rsidRPr="00A8339A">
              <w:rPr>
                <w:sz w:val="24"/>
                <w:szCs w:val="24"/>
              </w:rPr>
              <w:t>Сюжетно-ролевая игра «Семья</w:t>
            </w:r>
            <w:r>
              <w:rPr>
                <w:sz w:val="24"/>
                <w:szCs w:val="24"/>
              </w:rPr>
              <w:t xml:space="preserve"> на </w:t>
            </w:r>
            <w:r>
              <w:rPr>
                <w:sz w:val="24"/>
                <w:szCs w:val="24"/>
              </w:rPr>
              <w:lastRenderedPageBreak/>
              <w:t>пикнике</w:t>
            </w:r>
            <w:r w:rsidRPr="00A8339A">
              <w:rPr>
                <w:sz w:val="24"/>
                <w:szCs w:val="24"/>
              </w:rPr>
              <w:t>».</w:t>
            </w:r>
          </w:p>
        </w:tc>
      </w:tr>
      <w:tr w:rsidR="00F858FB" w:rsidTr="00343AD8">
        <w:trPr>
          <w:trHeight w:val="504"/>
        </w:trPr>
        <w:tc>
          <w:tcPr>
            <w:tcW w:w="5240" w:type="dxa"/>
          </w:tcPr>
          <w:p w:rsidR="00F858FB" w:rsidRPr="0041135E" w:rsidRDefault="00F858FB" w:rsidP="00021CB8">
            <w:pPr>
              <w:jc w:val="center"/>
              <w:rPr>
                <w:sz w:val="24"/>
                <w:szCs w:val="24"/>
              </w:rPr>
            </w:pPr>
            <w:r w:rsidRPr="0041135E">
              <w:rPr>
                <w:sz w:val="24"/>
                <w:szCs w:val="24"/>
              </w:rPr>
              <w:lastRenderedPageBreak/>
              <w:t>Гражданская</w:t>
            </w:r>
          </w:p>
          <w:p w:rsidR="00F858FB" w:rsidRPr="0041135E" w:rsidRDefault="00F858FB" w:rsidP="00021CB8">
            <w:pPr>
              <w:jc w:val="center"/>
              <w:rPr>
                <w:sz w:val="24"/>
                <w:szCs w:val="24"/>
              </w:rPr>
            </w:pPr>
            <w:r w:rsidRPr="0041135E">
              <w:rPr>
                <w:sz w:val="24"/>
                <w:szCs w:val="24"/>
              </w:rPr>
              <w:t>принадлежность</w:t>
            </w:r>
          </w:p>
          <w:p w:rsidR="00F858FB" w:rsidRDefault="00F858FB" w:rsidP="00021CB8">
            <w:pPr>
              <w:jc w:val="center"/>
              <w:rPr>
                <w:sz w:val="24"/>
                <w:szCs w:val="24"/>
              </w:rPr>
            </w:pPr>
          </w:p>
        </w:tc>
        <w:tc>
          <w:tcPr>
            <w:tcW w:w="5240" w:type="dxa"/>
          </w:tcPr>
          <w:p w:rsidR="00F858FB" w:rsidRDefault="00F858FB" w:rsidP="00021CB8">
            <w:pPr>
              <w:jc w:val="center"/>
              <w:rPr>
                <w:sz w:val="24"/>
                <w:szCs w:val="24"/>
              </w:rPr>
            </w:pPr>
            <w:r>
              <w:rPr>
                <w:sz w:val="24"/>
                <w:szCs w:val="24"/>
              </w:rPr>
              <w:t>Мой город</w:t>
            </w:r>
          </w:p>
        </w:tc>
        <w:tc>
          <w:tcPr>
            <w:tcW w:w="4654" w:type="dxa"/>
          </w:tcPr>
          <w:p w:rsidR="00F858FB" w:rsidRDefault="00F858FB" w:rsidP="00343AD8">
            <w:pPr>
              <w:ind w:right="762"/>
              <w:rPr>
                <w:sz w:val="24"/>
                <w:szCs w:val="24"/>
              </w:rPr>
            </w:pPr>
            <w:r>
              <w:rPr>
                <w:sz w:val="24"/>
                <w:szCs w:val="24"/>
              </w:rPr>
              <w:t>И</w:t>
            </w:r>
            <w:r w:rsidRPr="00A8339A">
              <w:rPr>
                <w:sz w:val="24"/>
                <w:szCs w:val="24"/>
              </w:rPr>
              <w:t>зготовление альбома совместно с родителями «Мой город»</w:t>
            </w:r>
          </w:p>
          <w:p w:rsidR="00F858FB" w:rsidRDefault="00F858FB" w:rsidP="00343AD8">
            <w:pPr>
              <w:ind w:right="762"/>
              <w:rPr>
                <w:sz w:val="24"/>
                <w:szCs w:val="24"/>
              </w:rPr>
            </w:pPr>
            <w:r>
              <w:rPr>
                <w:sz w:val="24"/>
                <w:szCs w:val="24"/>
              </w:rPr>
              <w:t>Цель: п</w:t>
            </w:r>
            <w:r w:rsidRPr="00A8339A">
              <w:rPr>
                <w:sz w:val="24"/>
                <w:szCs w:val="24"/>
              </w:rPr>
              <w:t>обудить желание родителей воспитывать у детей чувства любви к малой Родине, родному городу.</w:t>
            </w:r>
          </w:p>
        </w:tc>
      </w:tr>
      <w:tr w:rsidR="00F858FB" w:rsidTr="00343AD8">
        <w:trPr>
          <w:trHeight w:val="504"/>
        </w:trPr>
        <w:tc>
          <w:tcPr>
            <w:tcW w:w="5240" w:type="dxa"/>
          </w:tcPr>
          <w:p w:rsidR="00F858FB" w:rsidRPr="0041135E" w:rsidRDefault="00F858FB" w:rsidP="00021CB8">
            <w:pPr>
              <w:jc w:val="center"/>
              <w:rPr>
                <w:sz w:val="24"/>
                <w:szCs w:val="24"/>
              </w:rPr>
            </w:pPr>
            <w:r w:rsidRPr="0041135E">
              <w:rPr>
                <w:sz w:val="24"/>
                <w:szCs w:val="24"/>
              </w:rPr>
              <w:t xml:space="preserve">Государственные </w:t>
            </w:r>
          </w:p>
          <w:p w:rsidR="00F858FB" w:rsidRDefault="00F858FB" w:rsidP="00021CB8">
            <w:pPr>
              <w:jc w:val="center"/>
              <w:rPr>
                <w:sz w:val="24"/>
                <w:szCs w:val="24"/>
              </w:rPr>
            </w:pPr>
            <w:r w:rsidRPr="0041135E">
              <w:rPr>
                <w:sz w:val="24"/>
                <w:szCs w:val="24"/>
              </w:rPr>
              <w:t>символы России</w:t>
            </w:r>
          </w:p>
        </w:tc>
        <w:tc>
          <w:tcPr>
            <w:tcW w:w="5240" w:type="dxa"/>
          </w:tcPr>
          <w:p w:rsidR="00F858FB" w:rsidRDefault="00F858FB" w:rsidP="00021CB8">
            <w:pPr>
              <w:jc w:val="center"/>
              <w:rPr>
                <w:sz w:val="24"/>
                <w:szCs w:val="24"/>
              </w:rPr>
            </w:pPr>
            <w:r>
              <w:rPr>
                <w:sz w:val="24"/>
                <w:szCs w:val="24"/>
              </w:rPr>
              <w:t>Флаг, герб, гимн России.</w:t>
            </w:r>
          </w:p>
        </w:tc>
        <w:tc>
          <w:tcPr>
            <w:tcW w:w="4654" w:type="dxa"/>
          </w:tcPr>
          <w:p w:rsidR="00F858FB" w:rsidRDefault="00F858FB" w:rsidP="00343AD8">
            <w:pPr>
              <w:ind w:right="762"/>
              <w:rPr>
                <w:sz w:val="24"/>
                <w:szCs w:val="24"/>
              </w:rPr>
            </w:pPr>
            <w:r>
              <w:rPr>
                <w:sz w:val="24"/>
                <w:szCs w:val="24"/>
              </w:rPr>
              <w:t>-В</w:t>
            </w:r>
            <w:r w:rsidRPr="00A8339A">
              <w:rPr>
                <w:sz w:val="24"/>
                <w:szCs w:val="24"/>
              </w:rPr>
              <w:t>икторина «Знатоки своей страны»</w:t>
            </w:r>
          </w:p>
        </w:tc>
      </w:tr>
    </w:tbl>
    <w:p w:rsidR="00F5777F" w:rsidRDefault="00F858FB" w:rsidP="00F858FB">
      <w:pPr>
        <w:jc w:val="both"/>
        <w:rPr>
          <w:sz w:val="24"/>
          <w:szCs w:val="24"/>
        </w:rPr>
      </w:pPr>
      <w:r>
        <w:rPr>
          <w:sz w:val="24"/>
          <w:szCs w:val="24"/>
        </w:rPr>
        <w:t xml:space="preserve">        </w:t>
      </w:r>
    </w:p>
    <w:p w:rsidR="001521BF" w:rsidRPr="00F23DF5" w:rsidRDefault="00C71F4D" w:rsidP="00F5777F">
      <w:pPr>
        <w:jc w:val="both"/>
        <w:rPr>
          <w:sz w:val="24"/>
          <w:szCs w:val="24"/>
        </w:rPr>
      </w:pPr>
      <w:r w:rsidRPr="00F23DF5">
        <w:rPr>
          <w:rFonts w:eastAsia="Times New Roman"/>
          <w:i/>
          <w:iCs/>
          <w:sz w:val="24"/>
          <w:szCs w:val="24"/>
        </w:rPr>
        <w:t>Самообслуживание, самостоятельность, трудовое воспитание</w:t>
      </w:r>
      <w:r w:rsidRPr="00F23DF5">
        <w:rPr>
          <w:rFonts w:eastAsia="Times New Roman"/>
          <w:sz w:val="24"/>
          <w:szCs w:val="24"/>
        </w:rPr>
        <w:t>:</w:t>
      </w:r>
    </w:p>
    <w:p w:rsidR="001521BF" w:rsidRPr="00F23DF5" w:rsidRDefault="00C71F4D" w:rsidP="00F23DF5">
      <w:pPr>
        <w:ind w:left="440"/>
        <w:rPr>
          <w:sz w:val="24"/>
          <w:szCs w:val="24"/>
        </w:rPr>
      </w:pPr>
      <w:r w:rsidRPr="00F23DF5">
        <w:rPr>
          <w:rFonts w:eastAsia="Times New Roman"/>
          <w:sz w:val="24"/>
          <w:szCs w:val="24"/>
        </w:rPr>
        <w:t>развитие навыков самообслуживания; становление самостоятельности, целенаправленности и саморегуляции собственных действий;</w:t>
      </w:r>
    </w:p>
    <w:p w:rsidR="001521BF" w:rsidRPr="00F23DF5" w:rsidRDefault="00C71F4D" w:rsidP="00F23DF5">
      <w:pPr>
        <w:ind w:left="440"/>
        <w:rPr>
          <w:sz w:val="24"/>
          <w:szCs w:val="24"/>
        </w:rPr>
      </w:pPr>
      <w:r w:rsidRPr="00F23DF5">
        <w:rPr>
          <w:rFonts w:eastAsia="Times New Roman"/>
          <w:sz w:val="24"/>
          <w:szCs w:val="24"/>
        </w:rPr>
        <w:t>воспитание культурно-гигиенических навыков;</w:t>
      </w:r>
    </w:p>
    <w:p w:rsidR="001521BF" w:rsidRPr="00F23DF5" w:rsidRDefault="00C71F4D" w:rsidP="00F23DF5">
      <w:pPr>
        <w:ind w:left="440"/>
        <w:rPr>
          <w:sz w:val="24"/>
          <w:szCs w:val="24"/>
        </w:rPr>
      </w:pPr>
      <w:r w:rsidRPr="00F23DF5">
        <w:rPr>
          <w:rFonts w:eastAsia="Times New Roman"/>
          <w:sz w:val="24"/>
          <w:szCs w:val="24"/>
        </w:rPr>
        <w:t>формирование позитивных установок к различным видам труда и  творчества, воспитание положительного отношения к труду,</w:t>
      </w:r>
    </w:p>
    <w:p w:rsidR="00F5777F" w:rsidRDefault="00C71F4D" w:rsidP="00F5777F">
      <w:pPr>
        <w:ind w:left="440"/>
        <w:rPr>
          <w:sz w:val="24"/>
          <w:szCs w:val="24"/>
        </w:rPr>
      </w:pPr>
      <w:r w:rsidRPr="00F23DF5">
        <w:rPr>
          <w:rFonts w:eastAsia="Times New Roman"/>
          <w:sz w:val="24"/>
          <w:szCs w:val="24"/>
        </w:rPr>
        <w:t>желания трудиться;</w:t>
      </w:r>
    </w:p>
    <w:p w:rsidR="001521BF" w:rsidRPr="00F23DF5" w:rsidRDefault="00C71F4D" w:rsidP="00F5777F">
      <w:pPr>
        <w:ind w:left="440"/>
        <w:rPr>
          <w:sz w:val="24"/>
          <w:szCs w:val="24"/>
        </w:rPr>
      </w:pPr>
      <w:r w:rsidRPr="00F23DF5">
        <w:rPr>
          <w:rFonts w:eastAsia="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1521BF" w:rsidRPr="00F23DF5" w:rsidRDefault="001521BF" w:rsidP="00F23DF5">
      <w:pPr>
        <w:rPr>
          <w:sz w:val="24"/>
          <w:szCs w:val="24"/>
        </w:rPr>
      </w:pPr>
    </w:p>
    <w:p w:rsidR="00F5777F" w:rsidRDefault="00F5777F" w:rsidP="005E4662">
      <w:pPr>
        <w:ind w:right="40"/>
        <w:jc w:val="center"/>
        <w:rPr>
          <w:rFonts w:eastAsia="Times New Roman"/>
          <w:b/>
          <w:bCs/>
          <w:sz w:val="24"/>
          <w:szCs w:val="24"/>
        </w:rPr>
      </w:pPr>
    </w:p>
    <w:p w:rsidR="005E4662" w:rsidRDefault="005E4662" w:rsidP="005E4662">
      <w:pPr>
        <w:ind w:right="40"/>
        <w:jc w:val="center"/>
        <w:rPr>
          <w:rFonts w:eastAsia="Times New Roman"/>
          <w:b/>
          <w:bCs/>
          <w:sz w:val="24"/>
          <w:szCs w:val="24"/>
        </w:rPr>
      </w:pPr>
      <w:r w:rsidRPr="00F23DF5">
        <w:rPr>
          <w:rFonts w:eastAsia="Times New Roman"/>
          <w:b/>
          <w:bCs/>
          <w:sz w:val="24"/>
          <w:szCs w:val="24"/>
        </w:rPr>
        <w:t>Перспективное планирование</w:t>
      </w:r>
    </w:p>
    <w:p w:rsidR="005E4662" w:rsidRDefault="005E4662" w:rsidP="005E4662">
      <w:pPr>
        <w:ind w:right="40"/>
        <w:jc w:val="center"/>
        <w:rPr>
          <w:rFonts w:eastAsia="Times New Roman"/>
          <w:b/>
          <w:bCs/>
          <w:sz w:val="24"/>
          <w:szCs w:val="24"/>
        </w:rPr>
      </w:pPr>
      <w:r>
        <w:rPr>
          <w:rFonts w:eastAsia="Times New Roman"/>
          <w:b/>
          <w:bCs/>
          <w:sz w:val="24"/>
          <w:szCs w:val="24"/>
        </w:rPr>
        <w:t>Организация трудовой деятельности</w:t>
      </w:r>
    </w:p>
    <w:p w:rsidR="005E4662" w:rsidRPr="00F23DF5" w:rsidRDefault="005E4662" w:rsidP="005E4662">
      <w:pPr>
        <w:ind w:right="40"/>
        <w:jc w:val="center"/>
        <w:rPr>
          <w:sz w:val="24"/>
          <w:szCs w:val="24"/>
        </w:rPr>
      </w:pPr>
    </w:p>
    <w:tbl>
      <w:tblPr>
        <w:tblStyle w:val="a6"/>
        <w:tblW w:w="14884" w:type="dxa"/>
        <w:tblInd w:w="108" w:type="dxa"/>
        <w:tblLook w:val="04A0"/>
      </w:tblPr>
      <w:tblGrid>
        <w:gridCol w:w="1560"/>
        <w:gridCol w:w="4185"/>
        <w:gridCol w:w="4363"/>
        <w:gridCol w:w="4776"/>
      </w:tblGrid>
      <w:tr w:rsidR="005E4662" w:rsidTr="006B2528">
        <w:trPr>
          <w:trHeight w:val="1622"/>
        </w:trPr>
        <w:tc>
          <w:tcPr>
            <w:tcW w:w="1560" w:type="dxa"/>
          </w:tcPr>
          <w:p w:rsidR="005E4662" w:rsidRPr="00FC0072" w:rsidRDefault="005E4662" w:rsidP="00021CB8">
            <w:pPr>
              <w:rPr>
                <w:b/>
              </w:rPr>
            </w:pPr>
            <w:r w:rsidRPr="00FC0072">
              <w:rPr>
                <w:b/>
              </w:rPr>
              <w:t>Формы</w:t>
            </w:r>
          </w:p>
          <w:p w:rsidR="005E4662" w:rsidRPr="00FC0072" w:rsidRDefault="005E4662" w:rsidP="00021CB8">
            <w:pPr>
              <w:rPr>
                <w:b/>
              </w:rPr>
            </w:pPr>
            <w:r w:rsidRPr="00FC0072">
              <w:rPr>
                <w:b/>
              </w:rPr>
              <w:t>организации</w:t>
            </w:r>
          </w:p>
          <w:p w:rsidR="005E4662" w:rsidRPr="00FC0072" w:rsidRDefault="005E4662" w:rsidP="00021CB8">
            <w:pPr>
              <w:rPr>
                <w:b/>
              </w:rPr>
            </w:pPr>
            <w:r w:rsidRPr="00FC0072">
              <w:rPr>
                <w:b/>
              </w:rPr>
              <w:t>трудовой</w:t>
            </w:r>
          </w:p>
          <w:p w:rsidR="005E4662" w:rsidRPr="00FC0072" w:rsidRDefault="005E4662" w:rsidP="00021CB8">
            <w:pPr>
              <w:rPr>
                <w:b/>
              </w:rPr>
            </w:pPr>
            <w:r w:rsidRPr="00FC0072">
              <w:rPr>
                <w:b/>
              </w:rPr>
              <w:t>деятельности</w:t>
            </w:r>
          </w:p>
        </w:tc>
        <w:tc>
          <w:tcPr>
            <w:tcW w:w="8548" w:type="dxa"/>
            <w:gridSpan w:val="2"/>
          </w:tcPr>
          <w:p w:rsidR="005E4662" w:rsidRPr="00FC0072" w:rsidRDefault="005E4662" w:rsidP="00021CB8">
            <w:pPr>
              <w:rPr>
                <w:b/>
              </w:rPr>
            </w:pPr>
            <w:r w:rsidRPr="00FC0072">
              <w:rPr>
                <w:b/>
              </w:rPr>
              <w:t>Содержание и объём трудовых навыков</w:t>
            </w:r>
            <w:r w:rsidR="00F5777F">
              <w:rPr>
                <w:b/>
              </w:rPr>
              <w:t xml:space="preserve"> </w:t>
            </w:r>
          </w:p>
        </w:tc>
        <w:tc>
          <w:tcPr>
            <w:tcW w:w="4776" w:type="dxa"/>
          </w:tcPr>
          <w:p w:rsidR="005E4662" w:rsidRPr="00FC0072" w:rsidRDefault="005E4662" w:rsidP="00021CB8">
            <w:pPr>
              <w:rPr>
                <w:b/>
              </w:rPr>
            </w:pPr>
            <w:r w:rsidRPr="00FC0072">
              <w:rPr>
                <w:b/>
              </w:rPr>
              <w:t>Методические приёмы</w:t>
            </w:r>
          </w:p>
        </w:tc>
      </w:tr>
      <w:tr w:rsidR="005E4662" w:rsidTr="006B2528">
        <w:trPr>
          <w:trHeight w:val="722"/>
        </w:trPr>
        <w:tc>
          <w:tcPr>
            <w:tcW w:w="1560" w:type="dxa"/>
            <w:vMerge w:val="restart"/>
          </w:tcPr>
          <w:p w:rsidR="005E4662" w:rsidRDefault="005E4662" w:rsidP="00021CB8">
            <w:r>
              <w:t xml:space="preserve">Поручения </w:t>
            </w:r>
          </w:p>
        </w:tc>
        <w:tc>
          <w:tcPr>
            <w:tcW w:w="4185" w:type="dxa"/>
            <w:tcBorders>
              <w:bottom w:val="single" w:sz="4" w:space="0" w:color="auto"/>
              <w:right w:val="single" w:sz="4" w:space="0" w:color="auto"/>
            </w:tcBorders>
          </w:tcPr>
          <w:p w:rsidR="005E4662" w:rsidRDefault="005E4662" w:rsidP="00021CB8">
            <w:r>
              <w:t xml:space="preserve">В помещении </w:t>
            </w:r>
          </w:p>
        </w:tc>
        <w:tc>
          <w:tcPr>
            <w:tcW w:w="4363" w:type="dxa"/>
            <w:tcBorders>
              <w:left w:val="single" w:sz="4" w:space="0" w:color="auto"/>
              <w:bottom w:val="single" w:sz="4" w:space="0" w:color="auto"/>
            </w:tcBorders>
          </w:tcPr>
          <w:p w:rsidR="005E4662" w:rsidRDefault="005E4662" w:rsidP="00021CB8">
            <w:r>
              <w:t>На участке</w:t>
            </w:r>
          </w:p>
        </w:tc>
        <w:tc>
          <w:tcPr>
            <w:tcW w:w="4776" w:type="dxa"/>
            <w:vMerge w:val="restart"/>
          </w:tcPr>
          <w:p w:rsidR="005E4662" w:rsidRDefault="005E4662" w:rsidP="00021CB8">
            <w:r>
              <w:t>Показ  приёмов  работы,  объяснение,</w:t>
            </w:r>
          </w:p>
          <w:p w:rsidR="005E4662" w:rsidRDefault="005E4662" w:rsidP="00021CB8">
            <w:r>
              <w:t>напоминание,</w:t>
            </w:r>
            <w:r>
              <w:tab/>
              <w:t>указания. Беседы:</w:t>
            </w:r>
          </w:p>
          <w:p w:rsidR="005E4662" w:rsidRDefault="005E4662" w:rsidP="00021CB8">
            <w:r>
              <w:t>«Почему нужно опрыскивать</w:t>
            </w:r>
          </w:p>
          <w:p w:rsidR="005E4662" w:rsidRDefault="005E4662" w:rsidP="00021CB8">
            <w:r>
              <w:t>растения»,  «Зачем  посыпать  дорожки</w:t>
            </w:r>
          </w:p>
          <w:p w:rsidR="005E4662" w:rsidRDefault="005E4662" w:rsidP="00021CB8">
            <w:r>
              <w:t>песком». Дидактические игры:</w:t>
            </w:r>
          </w:p>
          <w:p w:rsidR="005E4662" w:rsidRDefault="005E4662" w:rsidP="00021CB8">
            <w:r>
              <w:t>«Подбери  по  цвету»,  «Завяжем  кукле</w:t>
            </w:r>
          </w:p>
          <w:p w:rsidR="005E4662" w:rsidRDefault="005E4662" w:rsidP="00021CB8">
            <w:r>
              <w:t>красивый    бант»,«Какие    птички</w:t>
            </w:r>
          </w:p>
          <w:p w:rsidR="005E4662" w:rsidRDefault="005E4662" w:rsidP="00021CB8">
            <w:r>
              <w:lastRenderedPageBreak/>
              <w:t>прилетели», «Покажем мишке</w:t>
            </w:r>
          </w:p>
          <w:p w:rsidR="005E4662" w:rsidRDefault="005E4662" w:rsidP="00021CB8">
            <w:r>
              <w:t>(Карлсону,   кукле),   как   правильно</w:t>
            </w:r>
          </w:p>
          <w:p w:rsidR="005E4662" w:rsidRDefault="005E4662" w:rsidP="00021CB8">
            <w:r>
              <w:t>расставить   игрушки,   как   убирать</w:t>
            </w:r>
          </w:p>
          <w:p w:rsidR="005E4662" w:rsidRDefault="005E4662" w:rsidP="00021CB8">
            <w:r>
              <w:t>строительныйматериал ит.д.».</w:t>
            </w:r>
          </w:p>
        </w:tc>
      </w:tr>
      <w:tr w:rsidR="005E4662" w:rsidTr="006B2528">
        <w:trPr>
          <w:trHeight w:val="885"/>
        </w:trPr>
        <w:tc>
          <w:tcPr>
            <w:tcW w:w="1560" w:type="dxa"/>
            <w:vMerge/>
          </w:tcPr>
          <w:p w:rsidR="005E4662" w:rsidRDefault="005E4662" w:rsidP="00021CB8"/>
        </w:tc>
        <w:tc>
          <w:tcPr>
            <w:tcW w:w="4185" w:type="dxa"/>
            <w:tcBorders>
              <w:top w:val="single" w:sz="4" w:space="0" w:color="auto"/>
              <w:right w:val="single" w:sz="4" w:space="0" w:color="auto"/>
            </w:tcBorders>
          </w:tcPr>
          <w:p w:rsidR="005E4662" w:rsidRDefault="005E4662" w:rsidP="00021CB8">
            <w:r>
              <w:t>Убирать  на  место  игрушки,  строительный материал,    оборудование.    Поддерживать внешний  вид  кукол:  подбирать  по  цвету</w:t>
            </w:r>
          </w:p>
          <w:p w:rsidR="005E4662" w:rsidRDefault="005E4662" w:rsidP="00021CB8">
            <w:r>
              <w:t>одежду, переодевать,</w:t>
            </w:r>
            <w:r>
              <w:tab/>
              <w:t>расчёсывать,</w:t>
            </w:r>
          </w:p>
          <w:p w:rsidR="005E4662" w:rsidRDefault="005E4662" w:rsidP="00021CB8">
            <w:r>
              <w:lastRenderedPageBreak/>
              <w:t>завязывать бант. Протирать легкомоющиеся игрушки.  Отбирать  подлежащие  ремонту книжки,  коробки.  Расставлять  стулья  в определённом порядке, держа правой рукой за  спинку,  левой  –  за  сиденье.  Снимать грязные  и  развешивать  чистые  полотенца. Раскладывать мыло в мыльницы. Относить и приносить предметы по просьбе. Поливать  растения.  Опрыскивать листья.</w:t>
            </w:r>
          </w:p>
        </w:tc>
        <w:tc>
          <w:tcPr>
            <w:tcW w:w="4363" w:type="dxa"/>
            <w:tcBorders>
              <w:top w:val="single" w:sz="4" w:space="0" w:color="auto"/>
              <w:left w:val="single" w:sz="4" w:space="0" w:color="auto"/>
            </w:tcBorders>
          </w:tcPr>
          <w:p w:rsidR="005E4662" w:rsidRDefault="005E4662" w:rsidP="00021CB8">
            <w:r>
              <w:lastRenderedPageBreak/>
              <w:t>Отбирать  игрушки  для  игр  на участке.   Очищать   игрушки   от</w:t>
            </w:r>
          </w:p>
          <w:p w:rsidR="005E4662" w:rsidRDefault="005E4662" w:rsidP="00021CB8">
            <w:r>
              <w:t>песка,  мыть.  Убирать  игрушки</w:t>
            </w:r>
          </w:p>
          <w:p w:rsidR="005E4662" w:rsidRDefault="005E4662" w:rsidP="00021CB8">
            <w:r>
              <w:t>после прогулки на место.</w:t>
            </w:r>
          </w:p>
          <w:p w:rsidR="005E4662" w:rsidRDefault="005E4662" w:rsidP="00021CB8">
            <w:r>
              <w:t>Протирать  скамейки,  постройки.</w:t>
            </w:r>
          </w:p>
          <w:p w:rsidR="005E4662" w:rsidRDefault="005E4662" w:rsidP="00021CB8">
            <w:r>
              <w:lastRenderedPageBreak/>
              <w:t>Поливать песок из лейки. Делать</w:t>
            </w:r>
          </w:p>
          <w:p w:rsidR="005E4662" w:rsidRDefault="005E4662" w:rsidP="00021CB8">
            <w:r>
              <w:t>Из песка горку. Подметать</w:t>
            </w:r>
          </w:p>
          <w:p w:rsidR="005E4662" w:rsidRDefault="005E4662" w:rsidP="00021CB8">
            <w:r>
              <w:t>дорожки  на  веранде,  в  домиках.</w:t>
            </w:r>
          </w:p>
          <w:p w:rsidR="005E4662" w:rsidRDefault="005E4662" w:rsidP="00021CB8">
            <w:r>
              <w:t>Собирать    и    уносить    мусор.</w:t>
            </w:r>
          </w:p>
          <w:p w:rsidR="005E4662" w:rsidRDefault="005E4662" w:rsidP="00021CB8">
            <w:r>
              <w:t>Нагружать  снег  в  ящики,  возить</w:t>
            </w:r>
          </w:p>
          <w:p w:rsidR="005E4662" w:rsidRDefault="005E4662" w:rsidP="00021CB8">
            <w:r>
              <w:t>его к месту сооружения построек, сгружать. Расчищать дорожки от построек.</w:t>
            </w:r>
          </w:p>
          <w:p w:rsidR="005E4662" w:rsidRDefault="005E4662" w:rsidP="00021CB8">
            <w:r>
              <w:t>Убирать высохшие листья растений с клумбы. Посыпать дорожки песком.</w:t>
            </w:r>
          </w:p>
          <w:p w:rsidR="005E4662" w:rsidRDefault="005E4662" w:rsidP="00021CB8">
            <w:r>
              <w:t>Собирать семена дикорастущих</w:t>
            </w:r>
          </w:p>
          <w:p w:rsidR="005E4662" w:rsidRDefault="005E4662" w:rsidP="00021CB8">
            <w:r>
              <w:t>трав,  ягоды  рябины  для  корма</w:t>
            </w:r>
          </w:p>
          <w:p w:rsidR="005E4662" w:rsidRDefault="005E4662" w:rsidP="00021CB8">
            <w:r>
              <w:t>птиц. Собирать природный</w:t>
            </w:r>
          </w:p>
          <w:p w:rsidR="005E4662" w:rsidRDefault="005E4662" w:rsidP="00021CB8">
            <w:r>
              <w:t>материал. Сгребать снег и</w:t>
            </w:r>
          </w:p>
          <w:p w:rsidR="005E4662" w:rsidRDefault="005E4662" w:rsidP="00021CB8">
            <w:r>
              <w:t>отвозить  к  деревьям  и  кустам.</w:t>
            </w:r>
          </w:p>
          <w:p w:rsidR="005E4662" w:rsidRDefault="005E4662" w:rsidP="00021CB8">
            <w:r>
              <w:t>Сеять  крупные  семена  растений,</w:t>
            </w:r>
          </w:p>
          <w:p w:rsidR="005E4662" w:rsidRDefault="005E4662" w:rsidP="00021CB8">
            <w:r>
              <w:t>сажать</w:t>
            </w:r>
            <w:r>
              <w:tab/>
              <w:t xml:space="preserve"> лук, многолетние</w:t>
            </w:r>
          </w:p>
          <w:p w:rsidR="005E4662" w:rsidRDefault="005E4662" w:rsidP="00021CB8">
            <w:r>
              <w:t>луковичные растения.</w:t>
            </w:r>
            <w:r>
              <w:tab/>
              <w:t>Поливать</w:t>
            </w:r>
          </w:p>
          <w:p w:rsidR="005E4662" w:rsidRDefault="005E4662" w:rsidP="00021CB8">
            <w:r>
              <w:t>растения   на   клумбе,   грядке.</w:t>
            </w:r>
          </w:p>
          <w:p w:rsidR="005E4662" w:rsidRDefault="005E4662" w:rsidP="00021CB8">
            <w:r>
              <w:t>Собирать скошенную траву.</w:t>
            </w:r>
          </w:p>
        </w:tc>
        <w:tc>
          <w:tcPr>
            <w:tcW w:w="4776" w:type="dxa"/>
            <w:vMerge/>
          </w:tcPr>
          <w:p w:rsidR="005E4662" w:rsidRDefault="005E4662" w:rsidP="00021CB8"/>
        </w:tc>
      </w:tr>
    </w:tbl>
    <w:p w:rsidR="001521BF" w:rsidRPr="00F23DF5" w:rsidRDefault="001521BF" w:rsidP="00F23DF5">
      <w:pPr>
        <w:rPr>
          <w:sz w:val="24"/>
          <w:szCs w:val="24"/>
        </w:rPr>
      </w:pPr>
    </w:p>
    <w:p w:rsidR="008227FC" w:rsidRPr="00F23DF5" w:rsidRDefault="008227FC" w:rsidP="00F23DF5">
      <w:pPr>
        <w:rPr>
          <w:rFonts w:eastAsia="Times New Roman"/>
          <w:sz w:val="24"/>
          <w:szCs w:val="24"/>
        </w:rPr>
      </w:pPr>
    </w:p>
    <w:tbl>
      <w:tblPr>
        <w:tblStyle w:val="a6"/>
        <w:tblW w:w="15294" w:type="dxa"/>
        <w:tblLook w:val="04A0"/>
      </w:tblPr>
      <w:tblGrid>
        <w:gridCol w:w="1526"/>
        <w:gridCol w:w="8670"/>
        <w:gridCol w:w="5098"/>
      </w:tblGrid>
      <w:tr w:rsidR="00F5777F" w:rsidTr="00021CB8">
        <w:trPr>
          <w:trHeight w:val="605"/>
        </w:trPr>
        <w:tc>
          <w:tcPr>
            <w:tcW w:w="1526" w:type="dxa"/>
            <w:vMerge w:val="restart"/>
          </w:tcPr>
          <w:p w:rsidR="00F5777F" w:rsidRDefault="00F5777F" w:rsidP="00021CB8">
            <w:r>
              <w:t>Дежурство</w:t>
            </w:r>
          </w:p>
        </w:tc>
        <w:tc>
          <w:tcPr>
            <w:tcW w:w="8670" w:type="dxa"/>
            <w:tcBorders>
              <w:bottom w:val="single" w:sz="4" w:space="0" w:color="auto"/>
            </w:tcBorders>
          </w:tcPr>
          <w:p w:rsidR="00F5777F" w:rsidRDefault="00F5777F" w:rsidP="00021CB8">
            <w:r>
              <w:t>Сентябрь</w:t>
            </w:r>
          </w:p>
          <w:p w:rsidR="00F5777F" w:rsidRDefault="00F5777F" w:rsidP="00021CB8">
            <w:r>
              <w:t>Закреплять умение дежурить по столовой: мыть руки, надевать фартук, ставить</w:t>
            </w:r>
          </w:p>
          <w:p w:rsidR="00F5777F" w:rsidRDefault="00F5777F" w:rsidP="00021CB8">
            <w:r>
              <w:t>салфетницу,  хлебницу  на  свой  стол,  раскладывать  ложки  справа  от  тарелки</w:t>
            </w:r>
          </w:p>
          <w:p w:rsidR="00F5777F" w:rsidRDefault="00F5777F" w:rsidP="00021CB8">
            <w:r>
              <w:t>ковшиком  вверх.  Участвовать  в  уборке  посуды  после  еды:  собирать  чайные</w:t>
            </w:r>
          </w:p>
          <w:p w:rsidR="00F5777F" w:rsidRDefault="00F5777F" w:rsidP="00021CB8">
            <w:r>
              <w:t>ложки, относить на сервировочный стол салфетницы и хлебницы.</w:t>
            </w:r>
          </w:p>
        </w:tc>
        <w:tc>
          <w:tcPr>
            <w:tcW w:w="5098" w:type="dxa"/>
            <w:tcBorders>
              <w:bottom w:val="single" w:sz="4" w:space="0" w:color="auto"/>
            </w:tcBorders>
          </w:tcPr>
          <w:p w:rsidR="00F5777F" w:rsidRPr="002B7D1D" w:rsidRDefault="00F5777F" w:rsidP="00021CB8">
            <w:pPr>
              <w:rPr>
                <w:sz w:val="24"/>
                <w:szCs w:val="24"/>
              </w:rPr>
            </w:pPr>
            <w:r w:rsidRPr="002B7D1D">
              <w:rPr>
                <w:sz w:val="24"/>
                <w:szCs w:val="24"/>
              </w:rPr>
              <w:t>Показ,объяснение,напоминание.</w:t>
            </w:r>
          </w:p>
          <w:p w:rsidR="00F5777F" w:rsidRPr="002B7D1D" w:rsidRDefault="00F5777F" w:rsidP="00021CB8">
            <w:pPr>
              <w:rPr>
                <w:sz w:val="24"/>
                <w:szCs w:val="24"/>
              </w:rPr>
            </w:pPr>
            <w:r w:rsidRPr="002B7D1D">
              <w:rPr>
                <w:sz w:val="24"/>
                <w:szCs w:val="24"/>
              </w:rPr>
              <w:t>Беседа  о  дежурстве.  Дидактическая</w:t>
            </w:r>
          </w:p>
          <w:p w:rsidR="00F5777F" w:rsidRPr="002B7D1D" w:rsidRDefault="00F5777F" w:rsidP="00021CB8">
            <w:pPr>
              <w:rPr>
                <w:sz w:val="24"/>
                <w:szCs w:val="24"/>
              </w:rPr>
            </w:pPr>
            <w:r w:rsidRPr="002B7D1D">
              <w:rPr>
                <w:sz w:val="24"/>
                <w:szCs w:val="24"/>
              </w:rPr>
              <w:t>игра «Мы теперь дежурим»</w:t>
            </w:r>
          </w:p>
        </w:tc>
      </w:tr>
      <w:tr w:rsidR="00F5777F" w:rsidTr="00021CB8">
        <w:trPr>
          <w:trHeight w:val="225"/>
        </w:trPr>
        <w:tc>
          <w:tcPr>
            <w:tcW w:w="1526" w:type="dxa"/>
            <w:vMerge/>
          </w:tcPr>
          <w:p w:rsidR="00F5777F" w:rsidRDefault="00F5777F" w:rsidP="00021CB8"/>
        </w:tc>
        <w:tc>
          <w:tcPr>
            <w:tcW w:w="8670" w:type="dxa"/>
            <w:tcBorders>
              <w:top w:val="single" w:sz="4" w:space="0" w:color="auto"/>
              <w:bottom w:val="single" w:sz="4" w:space="0" w:color="auto"/>
            </w:tcBorders>
          </w:tcPr>
          <w:p w:rsidR="00F5777F" w:rsidRDefault="00F5777F" w:rsidP="00021CB8">
            <w:r>
              <w:t>Октябрь</w:t>
            </w:r>
          </w:p>
          <w:p w:rsidR="00F5777F" w:rsidRDefault="00F5777F" w:rsidP="00021CB8">
            <w:r>
              <w:t>Упражнять в навыках дежурства по столовой, учить правильно раскладывать</w:t>
            </w:r>
          </w:p>
          <w:p w:rsidR="00F5777F" w:rsidRDefault="00F5777F" w:rsidP="00021CB8">
            <w:r>
              <w:t>столовые  ложки,  вилки  с  правой  стороны  от  тарелки  ковшиком  вверх,</w:t>
            </w:r>
          </w:p>
          <w:p w:rsidR="00F5777F" w:rsidRDefault="00F5777F" w:rsidP="00021CB8">
            <w:r>
              <w:t>расставлять блюдца, убирать после еды салфетницы, хлебницы, чайные ложки.</w:t>
            </w:r>
          </w:p>
        </w:tc>
        <w:tc>
          <w:tcPr>
            <w:tcW w:w="5098" w:type="dxa"/>
            <w:tcBorders>
              <w:top w:val="single" w:sz="4" w:space="0" w:color="auto"/>
              <w:bottom w:val="single" w:sz="4" w:space="0" w:color="auto"/>
            </w:tcBorders>
          </w:tcPr>
          <w:p w:rsidR="00F5777F" w:rsidRPr="002B7D1D" w:rsidRDefault="00F5777F" w:rsidP="00021CB8">
            <w:pPr>
              <w:rPr>
                <w:sz w:val="24"/>
                <w:szCs w:val="24"/>
              </w:rPr>
            </w:pPr>
            <w:r w:rsidRPr="002B7D1D">
              <w:rPr>
                <w:sz w:val="24"/>
                <w:szCs w:val="24"/>
              </w:rPr>
              <w:t>Напоминание,   указания,   пояснения.</w:t>
            </w:r>
          </w:p>
          <w:p w:rsidR="00F5777F" w:rsidRPr="002B7D1D" w:rsidRDefault="00F5777F" w:rsidP="00021CB8">
            <w:pPr>
              <w:rPr>
                <w:sz w:val="24"/>
                <w:szCs w:val="24"/>
              </w:rPr>
            </w:pPr>
            <w:r w:rsidRPr="002B7D1D">
              <w:rPr>
                <w:sz w:val="24"/>
                <w:szCs w:val="24"/>
              </w:rPr>
              <w:t>Дидактическая игра "Расскажем Винни</w:t>
            </w:r>
          </w:p>
          <w:p w:rsidR="00F5777F" w:rsidRPr="002B7D1D" w:rsidRDefault="00F5777F" w:rsidP="00021CB8">
            <w:pPr>
              <w:rPr>
                <w:sz w:val="24"/>
                <w:szCs w:val="24"/>
              </w:rPr>
            </w:pPr>
            <w:r w:rsidRPr="002B7D1D">
              <w:rPr>
                <w:sz w:val="24"/>
                <w:szCs w:val="24"/>
              </w:rPr>
              <w:t>–  Пуху,  как  правильно  накрывать  на</w:t>
            </w:r>
          </w:p>
          <w:p w:rsidR="00F5777F" w:rsidRPr="002B7D1D" w:rsidRDefault="00F5777F" w:rsidP="00021CB8">
            <w:pPr>
              <w:rPr>
                <w:sz w:val="24"/>
                <w:szCs w:val="24"/>
              </w:rPr>
            </w:pPr>
            <w:r w:rsidRPr="002B7D1D">
              <w:rPr>
                <w:sz w:val="24"/>
                <w:szCs w:val="24"/>
              </w:rPr>
              <w:t>стол». Сюжетно ролевая игра</w:t>
            </w:r>
          </w:p>
          <w:p w:rsidR="00F5777F" w:rsidRPr="002B7D1D" w:rsidRDefault="00F5777F" w:rsidP="00021CB8">
            <w:pPr>
              <w:rPr>
                <w:sz w:val="24"/>
                <w:szCs w:val="24"/>
              </w:rPr>
            </w:pPr>
            <w:r w:rsidRPr="002B7D1D">
              <w:rPr>
                <w:sz w:val="24"/>
                <w:szCs w:val="24"/>
              </w:rPr>
              <w:t>«Семья».</w:t>
            </w:r>
          </w:p>
        </w:tc>
      </w:tr>
      <w:tr w:rsidR="00F5777F" w:rsidTr="00021CB8">
        <w:trPr>
          <w:trHeight w:val="240"/>
        </w:trPr>
        <w:tc>
          <w:tcPr>
            <w:tcW w:w="1526" w:type="dxa"/>
            <w:vMerge/>
          </w:tcPr>
          <w:p w:rsidR="00F5777F" w:rsidRDefault="00F5777F" w:rsidP="00021CB8"/>
        </w:tc>
        <w:tc>
          <w:tcPr>
            <w:tcW w:w="8670" w:type="dxa"/>
            <w:tcBorders>
              <w:top w:val="single" w:sz="4" w:space="0" w:color="auto"/>
              <w:bottom w:val="single" w:sz="4" w:space="0" w:color="auto"/>
            </w:tcBorders>
          </w:tcPr>
          <w:p w:rsidR="00F5777F" w:rsidRDefault="00F5777F" w:rsidP="00021CB8">
            <w:r>
              <w:t>Ноябрь</w:t>
            </w:r>
          </w:p>
          <w:p w:rsidR="00F5777F" w:rsidRDefault="00F5777F" w:rsidP="00021CB8">
            <w:r>
              <w:t>Закреплять умение правильно готовиться к дежурству по столовой, правильно</w:t>
            </w:r>
          </w:p>
          <w:p w:rsidR="00F5777F" w:rsidRDefault="00F5777F" w:rsidP="00021CB8">
            <w:r>
              <w:t>накрывать на стол и убирать со стола. Учить относить чашки, держа за ручку, на</w:t>
            </w:r>
          </w:p>
          <w:p w:rsidR="00F5777F" w:rsidRDefault="00F5777F" w:rsidP="00021CB8">
            <w:r>
              <w:t>отдельный стол</w:t>
            </w:r>
          </w:p>
        </w:tc>
        <w:tc>
          <w:tcPr>
            <w:tcW w:w="5098" w:type="dxa"/>
            <w:tcBorders>
              <w:top w:val="single" w:sz="4" w:space="0" w:color="auto"/>
              <w:bottom w:val="single" w:sz="4" w:space="0" w:color="auto"/>
            </w:tcBorders>
          </w:tcPr>
          <w:p w:rsidR="00F5777F" w:rsidRPr="002B7D1D" w:rsidRDefault="00F5777F" w:rsidP="00021CB8">
            <w:pPr>
              <w:rPr>
                <w:sz w:val="24"/>
                <w:szCs w:val="24"/>
              </w:rPr>
            </w:pPr>
            <w:r w:rsidRPr="002B7D1D">
              <w:rPr>
                <w:sz w:val="24"/>
                <w:szCs w:val="24"/>
              </w:rPr>
              <w:t>Показ  приёмов  работы,  объяснение,</w:t>
            </w:r>
          </w:p>
          <w:p w:rsidR="00F5777F" w:rsidRPr="002B7D1D" w:rsidRDefault="00F5777F" w:rsidP="00021CB8">
            <w:pPr>
              <w:rPr>
                <w:sz w:val="24"/>
                <w:szCs w:val="24"/>
              </w:rPr>
            </w:pPr>
            <w:r w:rsidRPr="002B7D1D">
              <w:rPr>
                <w:sz w:val="24"/>
                <w:szCs w:val="24"/>
              </w:rPr>
              <w:t>пояснения, напоминание.</w:t>
            </w:r>
          </w:p>
          <w:p w:rsidR="00F5777F" w:rsidRPr="002B7D1D" w:rsidRDefault="00F5777F" w:rsidP="00021CB8">
            <w:pPr>
              <w:rPr>
                <w:sz w:val="24"/>
                <w:szCs w:val="24"/>
              </w:rPr>
            </w:pPr>
            <w:r w:rsidRPr="002B7D1D">
              <w:rPr>
                <w:sz w:val="24"/>
                <w:szCs w:val="24"/>
              </w:rPr>
              <w:t>Дидактическая  игра  «Как  мы  носим</w:t>
            </w:r>
          </w:p>
          <w:p w:rsidR="00F5777F" w:rsidRPr="002B7D1D" w:rsidRDefault="00F5777F" w:rsidP="00021CB8">
            <w:pPr>
              <w:rPr>
                <w:sz w:val="24"/>
                <w:szCs w:val="24"/>
              </w:rPr>
            </w:pPr>
            <w:r w:rsidRPr="002B7D1D">
              <w:rPr>
                <w:sz w:val="24"/>
                <w:szCs w:val="24"/>
              </w:rPr>
              <w:t>чашки». Сюжетно – ролевая игра</w:t>
            </w:r>
          </w:p>
          <w:p w:rsidR="00F5777F" w:rsidRPr="002B7D1D" w:rsidRDefault="00F5777F" w:rsidP="00021CB8">
            <w:pPr>
              <w:rPr>
                <w:sz w:val="24"/>
                <w:szCs w:val="24"/>
              </w:rPr>
            </w:pPr>
            <w:r w:rsidRPr="002B7D1D">
              <w:rPr>
                <w:sz w:val="24"/>
                <w:szCs w:val="24"/>
              </w:rPr>
              <w:t>«Семья».  Продуктивная  деятельность</w:t>
            </w:r>
          </w:p>
          <w:p w:rsidR="00F5777F" w:rsidRPr="002B7D1D" w:rsidRDefault="00F5777F" w:rsidP="00021CB8">
            <w:pPr>
              <w:rPr>
                <w:sz w:val="24"/>
                <w:szCs w:val="24"/>
              </w:rPr>
            </w:pPr>
            <w:r w:rsidRPr="002B7D1D">
              <w:rPr>
                <w:sz w:val="24"/>
                <w:szCs w:val="24"/>
              </w:rPr>
              <w:t xml:space="preserve">«Наши красивые чашки». </w:t>
            </w:r>
          </w:p>
          <w:p w:rsidR="00F5777F" w:rsidRPr="002B7D1D" w:rsidRDefault="00F5777F" w:rsidP="00021CB8">
            <w:pPr>
              <w:rPr>
                <w:sz w:val="24"/>
                <w:szCs w:val="24"/>
              </w:rPr>
            </w:pPr>
          </w:p>
        </w:tc>
      </w:tr>
      <w:tr w:rsidR="00F5777F" w:rsidTr="00021CB8">
        <w:trPr>
          <w:trHeight w:val="270"/>
        </w:trPr>
        <w:tc>
          <w:tcPr>
            <w:tcW w:w="1526" w:type="dxa"/>
            <w:vMerge/>
          </w:tcPr>
          <w:p w:rsidR="00F5777F" w:rsidRDefault="00F5777F" w:rsidP="00021CB8"/>
        </w:tc>
        <w:tc>
          <w:tcPr>
            <w:tcW w:w="8670" w:type="dxa"/>
            <w:tcBorders>
              <w:top w:val="single" w:sz="4" w:space="0" w:color="auto"/>
              <w:bottom w:val="single" w:sz="4" w:space="0" w:color="auto"/>
            </w:tcBorders>
          </w:tcPr>
          <w:p w:rsidR="00F5777F" w:rsidRDefault="00F5777F" w:rsidP="00021CB8">
            <w:r>
              <w:t>Декабрь</w:t>
            </w:r>
          </w:p>
          <w:p w:rsidR="00F5777F" w:rsidRDefault="00F5777F" w:rsidP="00021CB8">
            <w:r>
              <w:t>Закреплять  умение  правильно  раскладывать  столовые  приборы  столовые</w:t>
            </w:r>
          </w:p>
          <w:p w:rsidR="00F5777F" w:rsidRDefault="00F5777F" w:rsidP="00021CB8">
            <w:r>
              <w:t>приборы,  класть  ложку и  вилку  справа  от  тарелки  ковшиком  вверх,  ставить</w:t>
            </w:r>
          </w:p>
          <w:p w:rsidR="00F5777F" w:rsidRDefault="00F5777F" w:rsidP="00021CB8">
            <w:r>
              <w:t>чашку на блюдце ручкой вправо</w:t>
            </w:r>
          </w:p>
        </w:tc>
        <w:tc>
          <w:tcPr>
            <w:tcW w:w="5098" w:type="dxa"/>
            <w:tcBorders>
              <w:top w:val="single" w:sz="4" w:space="0" w:color="auto"/>
              <w:bottom w:val="single" w:sz="4" w:space="0" w:color="auto"/>
            </w:tcBorders>
          </w:tcPr>
          <w:p w:rsidR="00F5777F" w:rsidRPr="002B7D1D" w:rsidRDefault="00F5777F" w:rsidP="00021CB8">
            <w:pPr>
              <w:rPr>
                <w:sz w:val="24"/>
                <w:szCs w:val="24"/>
              </w:rPr>
            </w:pPr>
            <w:r w:rsidRPr="002B7D1D">
              <w:rPr>
                <w:sz w:val="24"/>
                <w:szCs w:val="24"/>
              </w:rPr>
              <w:t>Показ  приёмов  работы,  объяснение,</w:t>
            </w:r>
          </w:p>
          <w:p w:rsidR="00F5777F" w:rsidRPr="002B7D1D" w:rsidRDefault="00F5777F" w:rsidP="00021CB8">
            <w:pPr>
              <w:rPr>
                <w:sz w:val="24"/>
                <w:szCs w:val="24"/>
              </w:rPr>
            </w:pPr>
            <w:r w:rsidRPr="002B7D1D">
              <w:rPr>
                <w:sz w:val="24"/>
                <w:szCs w:val="24"/>
              </w:rPr>
              <w:t>пояснения, напоминание.</w:t>
            </w:r>
          </w:p>
          <w:p w:rsidR="00F5777F" w:rsidRPr="002B7D1D" w:rsidRDefault="00F5777F" w:rsidP="00021CB8">
            <w:pPr>
              <w:rPr>
                <w:sz w:val="24"/>
                <w:szCs w:val="24"/>
              </w:rPr>
            </w:pPr>
            <w:r w:rsidRPr="002B7D1D">
              <w:rPr>
                <w:sz w:val="24"/>
                <w:szCs w:val="24"/>
              </w:rPr>
              <w:t>Дидактические игры: « «Угостим кукол</w:t>
            </w:r>
          </w:p>
          <w:p w:rsidR="00F5777F" w:rsidRPr="002B7D1D" w:rsidRDefault="00F5777F" w:rsidP="00021CB8">
            <w:pPr>
              <w:rPr>
                <w:sz w:val="24"/>
                <w:szCs w:val="24"/>
              </w:rPr>
            </w:pPr>
            <w:r w:rsidRPr="002B7D1D">
              <w:rPr>
                <w:sz w:val="24"/>
                <w:szCs w:val="24"/>
              </w:rPr>
              <w:t>чаем», «Пригласим гостей». «Вилка и</w:t>
            </w:r>
          </w:p>
          <w:p w:rsidR="00F5777F" w:rsidRPr="002B7D1D" w:rsidRDefault="00F5777F" w:rsidP="00021CB8">
            <w:pPr>
              <w:rPr>
                <w:sz w:val="24"/>
                <w:szCs w:val="24"/>
              </w:rPr>
            </w:pPr>
            <w:r w:rsidRPr="002B7D1D">
              <w:rPr>
                <w:sz w:val="24"/>
                <w:szCs w:val="24"/>
              </w:rPr>
              <w:t>ложка справа лежат и вверх глядят».</w:t>
            </w:r>
          </w:p>
        </w:tc>
      </w:tr>
      <w:tr w:rsidR="00F5777F" w:rsidTr="00021CB8">
        <w:trPr>
          <w:trHeight w:val="135"/>
        </w:trPr>
        <w:tc>
          <w:tcPr>
            <w:tcW w:w="1526" w:type="dxa"/>
            <w:vMerge/>
          </w:tcPr>
          <w:p w:rsidR="00F5777F" w:rsidRDefault="00F5777F" w:rsidP="00021CB8"/>
        </w:tc>
        <w:tc>
          <w:tcPr>
            <w:tcW w:w="8670" w:type="dxa"/>
            <w:tcBorders>
              <w:top w:val="single" w:sz="4" w:space="0" w:color="auto"/>
              <w:bottom w:val="single" w:sz="4" w:space="0" w:color="auto"/>
            </w:tcBorders>
          </w:tcPr>
          <w:p w:rsidR="00F5777F" w:rsidRDefault="00F5777F" w:rsidP="00021CB8">
            <w:r>
              <w:t>Январь</w:t>
            </w:r>
          </w:p>
          <w:p w:rsidR="00F5777F" w:rsidRDefault="00F5777F" w:rsidP="00021CB8">
            <w:r>
              <w:t>Учить дежурить по столовой, аккуратно и быстро готовить столы к обеду с двух</w:t>
            </w:r>
          </w:p>
          <w:p w:rsidR="00F5777F" w:rsidRDefault="00F5777F" w:rsidP="00021CB8">
            <w:r>
              <w:t>столов, помогать  друг  другу. Учить  готовить  материал к  занятиям по лепке:</w:t>
            </w:r>
          </w:p>
          <w:p w:rsidR="00F5777F" w:rsidRDefault="00F5777F" w:rsidP="00021CB8">
            <w:r>
              <w:t>раскладывать доски, стеки, пластилин</w:t>
            </w:r>
          </w:p>
          <w:p w:rsidR="00F5777F" w:rsidRDefault="00F5777F" w:rsidP="00021CB8"/>
          <w:p w:rsidR="00F5777F" w:rsidRDefault="00F5777F" w:rsidP="00021CB8"/>
        </w:tc>
        <w:tc>
          <w:tcPr>
            <w:tcW w:w="5098" w:type="dxa"/>
            <w:tcBorders>
              <w:top w:val="single" w:sz="4" w:space="0" w:color="auto"/>
              <w:bottom w:val="single" w:sz="4" w:space="0" w:color="auto"/>
            </w:tcBorders>
          </w:tcPr>
          <w:p w:rsidR="00F5777F" w:rsidRPr="002B7D1D" w:rsidRDefault="00F5777F" w:rsidP="00021CB8">
            <w:pPr>
              <w:rPr>
                <w:sz w:val="24"/>
                <w:szCs w:val="24"/>
              </w:rPr>
            </w:pPr>
            <w:r w:rsidRPr="002B7D1D">
              <w:rPr>
                <w:sz w:val="24"/>
                <w:szCs w:val="24"/>
              </w:rPr>
              <w:t>Показ приёмов подготовки материала к</w:t>
            </w:r>
          </w:p>
          <w:p w:rsidR="00F5777F" w:rsidRPr="002B7D1D" w:rsidRDefault="00F5777F" w:rsidP="00021CB8">
            <w:pPr>
              <w:rPr>
                <w:sz w:val="24"/>
                <w:szCs w:val="24"/>
              </w:rPr>
            </w:pPr>
            <w:r w:rsidRPr="002B7D1D">
              <w:rPr>
                <w:sz w:val="24"/>
                <w:szCs w:val="24"/>
              </w:rPr>
              <w:t>занятиям    по    лепке.    Объяснение,</w:t>
            </w:r>
          </w:p>
          <w:p w:rsidR="00F5777F" w:rsidRPr="002B7D1D" w:rsidRDefault="00F5777F" w:rsidP="00021CB8">
            <w:pPr>
              <w:rPr>
                <w:sz w:val="24"/>
                <w:szCs w:val="24"/>
              </w:rPr>
            </w:pPr>
            <w:r w:rsidRPr="002B7D1D">
              <w:rPr>
                <w:sz w:val="24"/>
                <w:szCs w:val="24"/>
              </w:rPr>
              <w:t>напоминание. Беседа об изменениях в</w:t>
            </w:r>
          </w:p>
          <w:p w:rsidR="00F5777F" w:rsidRPr="002B7D1D" w:rsidRDefault="00F5777F" w:rsidP="00021CB8">
            <w:pPr>
              <w:rPr>
                <w:sz w:val="24"/>
                <w:szCs w:val="24"/>
              </w:rPr>
            </w:pPr>
            <w:r>
              <w:rPr>
                <w:sz w:val="24"/>
                <w:szCs w:val="24"/>
              </w:rPr>
              <w:t xml:space="preserve">организации   работы </w:t>
            </w:r>
            <w:r w:rsidRPr="002B7D1D">
              <w:rPr>
                <w:sz w:val="24"/>
                <w:szCs w:val="24"/>
              </w:rPr>
              <w:t>дежурных по</w:t>
            </w:r>
          </w:p>
          <w:p w:rsidR="00F5777F" w:rsidRPr="002B7D1D" w:rsidRDefault="00F5777F" w:rsidP="00021CB8">
            <w:pPr>
              <w:rPr>
                <w:sz w:val="24"/>
                <w:szCs w:val="24"/>
              </w:rPr>
            </w:pPr>
            <w:r w:rsidRPr="002B7D1D">
              <w:rPr>
                <w:sz w:val="24"/>
                <w:szCs w:val="24"/>
              </w:rPr>
              <w:t xml:space="preserve">столовой. </w:t>
            </w:r>
          </w:p>
        </w:tc>
      </w:tr>
      <w:tr w:rsidR="00F5777F" w:rsidTr="00021CB8">
        <w:trPr>
          <w:trHeight w:val="150"/>
        </w:trPr>
        <w:tc>
          <w:tcPr>
            <w:tcW w:w="1526" w:type="dxa"/>
            <w:vMerge/>
          </w:tcPr>
          <w:p w:rsidR="00F5777F" w:rsidRDefault="00F5777F" w:rsidP="00021CB8"/>
        </w:tc>
        <w:tc>
          <w:tcPr>
            <w:tcW w:w="8670" w:type="dxa"/>
            <w:tcBorders>
              <w:top w:val="single" w:sz="4" w:space="0" w:color="auto"/>
              <w:bottom w:val="single" w:sz="4" w:space="0" w:color="auto"/>
            </w:tcBorders>
          </w:tcPr>
          <w:p w:rsidR="00F5777F" w:rsidRDefault="00F5777F" w:rsidP="00021CB8"/>
          <w:p w:rsidR="00F5777F" w:rsidRDefault="00F5777F" w:rsidP="00021CB8">
            <w:r>
              <w:t>Февраль</w:t>
            </w:r>
          </w:p>
          <w:p w:rsidR="00F5777F" w:rsidRDefault="00F5777F" w:rsidP="00021CB8">
            <w:r>
              <w:t>Закреплять  навыки  дежурства  по  столовой.  Закреплять  навыки  подготовки</w:t>
            </w:r>
          </w:p>
          <w:p w:rsidR="00F5777F" w:rsidRDefault="00F5777F" w:rsidP="00021CB8">
            <w:r>
              <w:t>материала  к  занятиям  по  лепке,  учить  готовить  материал  к  занятиям  по</w:t>
            </w:r>
          </w:p>
          <w:p w:rsidR="00F5777F" w:rsidRDefault="00F5777F" w:rsidP="00021CB8">
            <w:r>
              <w:t>рисованию:  раскладывать  коробки  с  красками  и  карандашами,  кисточки,</w:t>
            </w:r>
          </w:p>
          <w:p w:rsidR="00F5777F" w:rsidRDefault="00F5777F" w:rsidP="00021CB8">
            <w:r>
              <w:t>подставки и т.д.</w:t>
            </w:r>
          </w:p>
        </w:tc>
        <w:tc>
          <w:tcPr>
            <w:tcW w:w="5098" w:type="dxa"/>
            <w:tcBorders>
              <w:top w:val="single" w:sz="4" w:space="0" w:color="auto"/>
              <w:bottom w:val="single" w:sz="4" w:space="0" w:color="auto"/>
            </w:tcBorders>
          </w:tcPr>
          <w:p w:rsidR="00F5777F" w:rsidRPr="002B7D1D" w:rsidRDefault="00F5777F" w:rsidP="00021CB8">
            <w:pPr>
              <w:rPr>
                <w:sz w:val="24"/>
                <w:szCs w:val="24"/>
              </w:rPr>
            </w:pPr>
            <w:r w:rsidRPr="002B7D1D">
              <w:rPr>
                <w:sz w:val="24"/>
                <w:szCs w:val="24"/>
              </w:rPr>
              <w:t>Показ приёмов работы по подготовке к</w:t>
            </w:r>
          </w:p>
          <w:p w:rsidR="00F5777F" w:rsidRPr="002B7D1D" w:rsidRDefault="00F5777F" w:rsidP="00021CB8">
            <w:pPr>
              <w:rPr>
                <w:sz w:val="24"/>
                <w:szCs w:val="24"/>
              </w:rPr>
            </w:pPr>
            <w:r w:rsidRPr="002B7D1D">
              <w:rPr>
                <w:sz w:val="24"/>
                <w:szCs w:val="24"/>
              </w:rPr>
              <w:t>занятиям  по  рисованию,  объяснение,</w:t>
            </w:r>
          </w:p>
          <w:p w:rsidR="00F5777F" w:rsidRPr="002B7D1D" w:rsidRDefault="00F5777F" w:rsidP="00021CB8">
            <w:pPr>
              <w:rPr>
                <w:sz w:val="24"/>
                <w:szCs w:val="24"/>
              </w:rPr>
            </w:pPr>
            <w:r w:rsidRPr="002B7D1D">
              <w:rPr>
                <w:sz w:val="24"/>
                <w:szCs w:val="24"/>
              </w:rPr>
              <w:t>указания.</w:t>
            </w:r>
          </w:p>
          <w:p w:rsidR="00F5777F" w:rsidRPr="002B7D1D" w:rsidRDefault="00F5777F" w:rsidP="00021CB8">
            <w:pPr>
              <w:rPr>
                <w:sz w:val="24"/>
                <w:szCs w:val="24"/>
              </w:rPr>
            </w:pPr>
            <w:r w:rsidRPr="002B7D1D">
              <w:rPr>
                <w:sz w:val="24"/>
                <w:szCs w:val="24"/>
              </w:rPr>
              <w:t>Дидактическая игра «Мы сами готовим</w:t>
            </w:r>
          </w:p>
          <w:p w:rsidR="00F5777F" w:rsidRPr="002B7D1D" w:rsidRDefault="00F5777F" w:rsidP="00021CB8">
            <w:pPr>
              <w:rPr>
                <w:sz w:val="24"/>
                <w:szCs w:val="24"/>
              </w:rPr>
            </w:pPr>
            <w:r w:rsidRPr="002B7D1D">
              <w:rPr>
                <w:sz w:val="24"/>
                <w:szCs w:val="24"/>
              </w:rPr>
              <w:t>материал для разных занятий.</w:t>
            </w:r>
          </w:p>
          <w:p w:rsidR="00F5777F" w:rsidRPr="002B7D1D" w:rsidRDefault="00F5777F" w:rsidP="00021CB8">
            <w:pPr>
              <w:rPr>
                <w:sz w:val="24"/>
                <w:szCs w:val="24"/>
              </w:rPr>
            </w:pPr>
            <w:r w:rsidRPr="002B7D1D">
              <w:rPr>
                <w:sz w:val="24"/>
                <w:szCs w:val="24"/>
              </w:rPr>
              <w:t>Сюжетно  –  ролевая  игра  «Детский</w:t>
            </w:r>
          </w:p>
          <w:p w:rsidR="00F5777F" w:rsidRPr="002B7D1D" w:rsidRDefault="00F5777F" w:rsidP="00021CB8">
            <w:pPr>
              <w:rPr>
                <w:sz w:val="24"/>
                <w:szCs w:val="24"/>
              </w:rPr>
            </w:pPr>
            <w:r w:rsidRPr="002B7D1D">
              <w:rPr>
                <w:sz w:val="24"/>
                <w:szCs w:val="24"/>
              </w:rPr>
              <w:t>сад», «Семья».</w:t>
            </w:r>
          </w:p>
        </w:tc>
      </w:tr>
      <w:tr w:rsidR="00F5777F" w:rsidTr="00021CB8">
        <w:trPr>
          <w:trHeight w:val="180"/>
        </w:trPr>
        <w:tc>
          <w:tcPr>
            <w:tcW w:w="1526" w:type="dxa"/>
            <w:vMerge/>
          </w:tcPr>
          <w:p w:rsidR="00F5777F" w:rsidRDefault="00F5777F" w:rsidP="00021CB8"/>
        </w:tc>
        <w:tc>
          <w:tcPr>
            <w:tcW w:w="8670" w:type="dxa"/>
            <w:tcBorders>
              <w:top w:val="single" w:sz="4" w:space="0" w:color="auto"/>
              <w:bottom w:val="single" w:sz="4" w:space="0" w:color="auto"/>
            </w:tcBorders>
          </w:tcPr>
          <w:p w:rsidR="00F5777F" w:rsidRDefault="00F5777F" w:rsidP="00021CB8">
            <w:r>
              <w:t>Март</w:t>
            </w:r>
          </w:p>
          <w:p w:rsidR="00F5777F" w:rsidRDefault="00F5777F" w:rsidP="00021CB8">
            <w:r>
              <w:t>Учить готовить воду для занятий по рисованию, работать аккуратно, помогать</w:t>
            </w:r>
          </w:p>
          <w:p w:rsidR="00F5777F" w:rsidRDefault="00F5777F" w:rsidP="00021CB8">
            <w:r>
              <w:t>при  подготовке к  занятиям по аппликации: раскладывать  кисточки  для клея,</w:t>
            </w:r>
          </w:p>
          <w:p w:rsidR="00F5777F" w:rsidRDefault="00F5777F" w:rsidP="00021CB8">
            <w:r>
              <w:t>подносы для бумаги</w:t>
            </w:r>
          </w:p>
        </w:tc>
        <w:tc>
          <w:tcPr>
            <w:tcW w:w="5098" w:type="dxa"/>
            <w:tcBorders>
              <w:top w:val="single" w:sz="4" w:space="0" w:color="auto"/>
              <w:bottom w:val="single" w:sz="4" w:space="0" w:color="auto"/>
            </w:tcBorders>
          </w:tcPr>
          <w:p w:rsidR="00F5777F" w:rsidRPr="002B7D1D" w:rsidRDefault="00F5777F" w:rsidP="00021CB8">
            <w:pPr>
              <w:rPr>
                <w:sz w:val="24"/>
                <w:szCs w:val="24"/>
              </w:rPr>
            </w:pPr>
            <w:r w:rsidRPr="002B7D1D">
              <w:rPr>
                <w:sz w:val="24"/>
                <w:szCs w:val="24"/>
              </w:rPr>
              <w:t>Показ, объяснение, напоминание.</w:t>
            </w:r>
          </w:p>
          <w:p w:rsidR="00F5777F" w:rsidRPr="002B7D1D" w:rsidRDefault="00F5777F" w:rsidP="00021CB8">
            <w:pPr>
              <w:rPr>
                <w:sz w:val="24"/>
                <w:szCs w:val="24"/>
              </w:rPr>
            </w:pPr>
            <w:r>
              <w:rPr>
                <w:sz w:val="24"/>
                <w:szCs w:val="24"/>
              </w:rPr>
              <w:t xml:space="preserve">Дидактическая игра </w:t>
            </w:r>
            <w:r w:rsidRPr="002B7D1D">
              <w:rPr>
                <w:sz w:val="24"/>
                <w:szCs w:val="24"/>
              </w:rPr>
              <w:t>«Расскажем</w:t>
            </w:r>
          </w:p>
          <w:p w:rsidR="00F5777F" w:rsidRPr="002B7D1D" w:rsidRDefault="00F5777F" w:rsidP="00021CB8">
            <w:pPr>
              <w:rPr>
                <w:sz w:val="24"/>
                <w:szCs w:val="24"/>
              </w:rPr>
            </w:pPr>
            <w:r w:rsidRPr="002B7D1D">
              <w:rPr>
                <w:sz w:val="24"/>
                <w:szCs w:val="24"/>
              </w:rPr>
              <w:t>Незнайке,какнужноаккуратно</w:t>
            </w:r>
          </w:p>
          <w:p w:rsidR="00F5777F" w:rsidRPr="002B7D1D" w:rsidRDefault="00F5777F" w:rsidP="00021CB8">
            <w:pPr>
              <w:rPr>
                <w:sz w:val="24"/>
                <w:szCs w:val="24"/>
              </w:rPr>
            </w:pPr>
            <w:r w:rsidRPr="002B7D1D">
              <w:rPr>
                <w:sz w:val="24"/>
                <w:szCs w:val="24"/>
              </w:rPr>
              <w:t>готовитьводичкудлязанятия».</w:t>
            </w:r>
          </w:p>
          <w:p w:rsidR="00F5777F" w:rsidRPr="002B7D1D" w:rsidRDefault="00F5777F" w:rsidP="00021CB8">
            <w:pPr>
              <w:rPr>
                <w:sz w:val="24"/>
                <w:szCs w:val="24"/>
              </w:rPr>
            </w:pPr>
            <w:r w:rsidRPr="002B7D1D">
              <w:rPr>
                <w:sz w:val="24"/>
                <w:szCs w:val="24"/>
              </w:rPr>
              <w:t>Сюжетно  –  ролевая  игра  «Детский</w:t>
            </w:r>
          </w:p>
          <w:p w:rsidR="00F5777F" w:rsidRPr="002B7D1D" w:rsidRDefault="00F5777F" w:rsidP="00021CB8">
            <w:pPr>
              <w:rPr>
                <w:sz w:val="24"/>
                <w:szCs w:val="24"/>
              </w:rPr>
            </w:pPr>
            <w:r w:rsidRPr="002B7D1D">
              <w:rPr>
                <w:sz w:val="24"/>
                <w:szCs w:val="24"/>
              </w:rPr>
              <w:t>сад».</w:t>
            </w:r>
            <w:r>
              <w:rPr>
                <w:sz w:val="24"/>
                <w:szCs w:val="24"/>
              </w:rPr>
              <w:t xml:space="preserve"> </w:t>
            </w:r>
          </w:p>
        </w:tc>
      </w:tr>
      <w:tr w:rsidR="00F5777F" w:rsidTr="00021CB8">
        <w:trPr>
          <w:trHeight w:val="285"/>
        </w:trPr>
        <w:tc>
          <w:tcPr>
            <w:tcW w:w="1526" w:type="dxa"/>
            <w:vMerge/>
          </w:tcPr>
          <w:p w:rsidR="00F5777F" w:rsidRDefault="00F5777F" w:rsidP="00021CB8"/>
        </w:tc>
        <w:tc>
          <w:tcPr>
            <w:tcW w:w="8670" w:type="dxa"/>
            <w:tcBorders>
              <w:top w:val="single" w:sz="4" w:space="0" w:color="auto"/>
              <w:bottom w:val="single" w:sz="4" w:space="0" w:color="auto"/>
            </w:tcBorders>
          </w:tcPr>
          <w:p w:rsidR="00F5777F" w:rsidRDefault="00F5777F" w:rsidP="00021CB8">
            <w:r>
              <w:t>Апрель</w:t>
            </w:r>
          </w:p>
          <w:p w:rsidR="00F5777F" w:rsidRDefault="00F5777F" w:rsidP="00021CB8">
            <w:r>
              <w:t>Закреплять  навыки  дежурства  по  столовой  и  подготовки  к  занятиям  лепкой,</w:t>
            </w:r>
          </w:p>
          <w:p w:rsidR="00F5777F" w:rsidRDefault="00F5777F" w:rsidP="00021CB8">
            <w:r>
              <w:t>рисованием, аппликацией</w:t>
            </w:r>
          </w:p>
        </w:tc>
        <w:tc>
          <w:tcPr>
            <w:tcW w:w="5098" w:type="dxa"/>
            <w:tcBorders>
              <w:top w:val="single" w:sz="4" w:space="0" w:color="auto"/>
              <w:bottom w:val="single" w:sz="4" w:space="0" w:color="auto"/>
            </w:tcBorders>
          </w:tcPr>
          <w:p w:rsidR="00F5777F" w:rsidRPr="002B7D1D" w:rsidRDefault="00F5777F" w:rsidP="00021CB8">
            <w:pPr>
              <w:rPr>
                <w:sz w:val="24"/>
                <w:szCs w:val="24"/>
              </w:rPr>
            </w:pPr>
            <w:r w:rsidRPr="002B7D1D">
              <w:rPr>
                <w:sz w:val="24"/>
                <w:szCs w:val="24"/>
              </w:rPr>
              <w:t>Указания,  напоминание.  Беседа  «Мы</w:t>
            </w:r>
          </w:p>
          <w:p w:rsidR="00F5777F" w:rsidRPr="002B7D1D" w:rsidRDefault="00F5777F" w:rsidP="00021CB8">
            <w:pPr>
              <w:rPr>
                <w:sz w:val="24"/>
                <w:szCs w:val="24"/>
              </w:rPr>
            </w:pPr>
            <w:r w:rsidRPr="002B7D1D">
              <w:rPr>
                <w:sz w:val="24"/>
                <w:szCs w:val="24"/>
              </w:rPr>
              <w:t>умеем хорошо дежурить».</w:t>
            </w:r>
            <w:r>
              <w:rPr>
                <w:sz w:val="24"/>
                <w:szCs w:val="24"/>
              </w:rPr>
              <w:t xml:space="preserve"> </w:t>
            </w:r>
          </w:p>
        </w:tc>
      </w:tr>
      <w:tr w:rsidR="00F5777F" w:rsidTr="00021CB8">
        <w:trPr>
          <w:trHeight w:val="255"/>
        </w:trPr>
        <w:tc>
          <w:tcPr>
            <w:tcW w:w="1526" w:type="dxa"/>
            <w:vMerge/>
          </w:tcPr>
          <w:p w:rsidR="00F5777F" w:rsidRDefault="00F5777F" w:rsidP="00021CB8"/>
        </w:tc>
        <w:tc>
          <w:tcPr>
            <w:tcW w:w="8670" w:type="dxa"/>
            <w:tcBorders>
              <w:top w:val="single" w:sz="4" w:space="0" w:color="auto"/>
              <w:bottom w:val="single" w:sz="4" w:space="0" w:color="auto"/>
            </w:tcBorders>
          </w:tcPr>
          <w:p w:rsidR="00F5777F" w:rsidRDefault="00F5777F" w:rsidP="00021CB8">
            <w:r>
              <w:t>Май</w:t>
            </w:r>
          </w:p>
          <w:p w:rsidR="00F5777F" w:rsidRDefault="00F5777F" w:rsidP="00021CB8">
            <w:r>
              <w:t>Закреплять  умение  дежурить  при  подготовке  к  занятиям  изобразительной</w:t>
            </w:r>
          </w:p>
          <w:p w:rsidR="00F5777F" w:rsidRDefault="00F5777F" w:rsidP="00021CB8">
            <w:r>
              <w:t>деятельностью и по столовой</w:t>
            </w:r>
          </w:p>
          <w:p w:rsidR="00F5777F" w:rsidRDefault="00F5777F" w:rsidP="00021CB8"/>
        </w:tc>
        <w:tc>
          <w:tcPr>
            <w:tcW w:w="5098" w:type="dxa"/>
            <w:tcBorders>
              <w:top w:val="single" w:sz="4" w:space="0" w:color="auto"/>
              <w:bottom w:val="single" w:sz="4" w:space="0" w:color="auto"/>
            </w:tcBorders>
          </w:tcPr>
          <w:p w:rsidR="00F5777F" w:rsidRPr="002B7D1D" w:rsidRDefault="00F5777F" w:rsidP="00021CB8">
            <w:pPr>
              <w:rPr>
                <w:sz w:val="24"/>
                <w:szCs w:val="24"/>
              </w:rPr>
            </w:pPr>
            <w:r w:rsidRPr="002B7D1D">
              <w:rPr>
                <w:sz w:val="24"/>
                <w:szCs w:val="24"/>
              </w:rPr>
              <w:t>Указания,  напоминание.  Сюжетно  –</w:t>
            </w:r>
          </w:p>
          <w:p w:rsidR="00F5777F" w:rsidRPr="002B7D1D" w:rsidRDefault="00F5777F" w:rsidP="00021CB8">
            <w:pPr>
              <w:rPr>
                <w:sz w:val="24"/>
                <w:szCs w:val="24"/>
              </w:rPr>
            </w:pPr>
            <w:r w:rsidRPr="002B7D1D">
              <w:rPr>
                <w:sz w:val="24"/>
                <w:szCs w:val="24"/>
              </w:rPr>
              <w:t>ролевые игры: «Детский сад», «Семья».</w:t>
            </w:r>
          </w:p>
          <w:p w:rsidR="00F5777F" w:rsidRPr="002B7D1D" w:rsidRDefault="00F5777F" w:rsidP="00021CB8">
            <w:pPr>
              <w:rPr>
                <w:sz w:val="24"/>
                <w:szCs w:val="24"/>
              </w:rPr>
            </w:pPr>
            <w:r w:rsidRPr="002B7D1D">
              <w:rPr>
                <w:sz w:val="24"/>
                <w:szCs w:val="24"/>
              </w:rPr>
              <w:t>Продуктивная деятельность «Красивые</w:t>
            </w:r>
          </w:p>
          <w:p w:rsidR="00F5777F" w:rsidRDefault="00F5777F" w:rsidP="00021CB8">
            <w:r w:rsidRPr="002B7D1D">
              <w:rPr>
                <w:sz w:val="24"/>
                <w:szCs w:val="24"/>
              </w:rPr>
              <w:t>фартучки для дежурных»</w:t>
            </w:r>
            <w:r>
              <w:rPr>
                <w:sz w:val="24"/>
                <w:szCs w:val="24"/>
              </w:rPr>
              <w:t xml:space="preserve"> </w:t>
            </w:r>
          </w:p>
        </w:tc>
      </w:tr>
    </w:tbl>
    <w:p w:rsidR="00F5777F" w:rsidRPr="00FF67A0" w:rsidRDefault="00F5777F" w:rsidP="00F5777F"/>
    <w:p w:rsidR="00155120" w:rsidRDefault="00155120" w:rsidP="00F23DF5">
      <w:pPr>
        <w:ind w:right="40"/>
        <w:jc w:val="center"/>
        <w:rPr>
          <w:rFonts w:eastAsia="Times New Roman"/>
          <w:b/>
          <w:bCs/>
          <w:sz w:val="24"/>
          <w:szCs w:val="24"/>
        </w:rPr>
      </w:pPr>
    </w:p>
    <w:p w:rsidR="00155120" w:rsidRDefault="00155120" w:rsidP="00F23DF5">
      <w:pPr>
        <w:ind w:right="40"/>
        <w:jc w:val="center"/>
        <w:rPr>
          <w:rFonts w:eastAsia="Times New Roman"/>
          <w:b/>
          <w:bCs/>
          <w:sz w:val="24"/>
          <w:szCs w:val="24"/>
        </w:rPr>
      </w:pPr>
    </w:p>
    <w:p w:rsidR="001521BF" w:rsidRPr="00F23DF5" w:rsidRDefault="00F5777F" w:rsidP="00F23DF5">
      <w:pPr>
        <w:ind w:right="40"/>
        <w:jc w:val="center"/>
        <w:rPr>
          <w:sz w:val="24"/>
          <w:szCs w:val="24"/>
        </w:rPr>
      </w:pPr>
      <w:r w:rsidRPr="00F23DF5">
        <w:rPr>
          <w:rFonts w:eastAsia="Times New Roman"/>
          <w:b/>
          <w:bCs/>
          <w:sz w:val="24"/>
          <w:szCs w:val="24"/>
        </w:rPr>
        <w:t xml:space="preserve"> </w:t>
      </w:r>
      <w:r w:rsidR="00C71F4D" w:rsidRPr="00F23DF5">
        <w:rPr>
          <w:rFonts w:eastAsia="Times New Roman"/>
          <w:b/>
          <w:bCs/>
          <w:sz w:val="24"/>
          <w:szCs w:val="24"/>
        </w:rPr>
        <w:t>«Культурно – гигиенические навыки» Перспективное планирование</w:t>
      </w:r>
    </w:p>
    <w:p w:rsidR="001521BF" w:rsidRPr="00F23DF5" w:rsidRDefault="001521BF" w:rsidP="00F23DF5">
      <w:pPr>
        <w:rPr>
          <w:sz w:val="24"/>
          <w:szCs w:val="24"/>
        </w:rPr>
      </w:pPr>
    </w:p>
    <w:tbl>
      <w:tblPr>
        <w:tblW w:w="0" w:type="auto"/>
        <w:tblInd w:w="10" w:type="dxa"/>
        <w:tblLayout w:type="fixed"/>
        <w:tblCellMar>
          <w:left w:w="0" w:type="dxa"/>
          <w:right w:w="0" w:type="dxa"/>
        </w:tblCellMar>
        <w:tblLook w:val="04A0"/>
      </w:tblPr>
      <w:tblGrid>
        <w:gridCol w:w="1980"/>
        <w:gridCol w:w="460"/>
        <w:gridCol w:w="7040"/>
        <w:gridCol w:w="4960"/>
      </w:tblGrid>
      <w:tr w:rsidR="001521BF" w:rsidRPr="00F23DF5">
        <w:trPr>
          <w:trHeight w:val="280"/>
        </w:trPr>
        <w:tc>
          <w:tcPr>
            <w:tcW w:w="1980" w:type="dxa"/>
            <w:tcBorders>
              <w:top w:val="single" w:sz="8" w:space="0" w:color="auto"/>
              <w:left w:val="single" w:sz="8" w:space="0" w:color="auto"/>
            </w:tcBorders>
            <w:vAlign w:val="bottom"/>
          </w:tcPr>
          <w:p w:rsidR="001521BF" w:rsidRPr="00F23DF5" w:rsidRDefault="00C71F4D" w:rsidP="00F23DF5">
            <w:pPr>
              <w:ind w:left="100"/>
              <w:rPr>
                <w:sz w:val="24"/>
                <w:szCs w:val="24"/>
              </w:rPr>
            </w:pPr>
            <w:r w:rsidRPr="00F23DF5">
              <w:rPr>
                <w:rFonts w:eastAsia="Times New Roman"/>
                <w:b/>
                <w:bCs/>
                <w:sz w:val="24"/>
                <w:szCs w:val="24"/>
              </w:rPr>
              <w:t>Режимные</w:t>
            </w:r>
          </w:p>
        </w:tc>
        <w:tc>
          <w:tcPr>
            <w:tcW w:w="460" w:type="dxa"/>
            <w:tcBorders>
              <w:top w:val="single" w:sz="8" w:space="0" w:color="auto"/>
              <w:right w:val="single" w:sz="8" w:space="0" w:color="auto"/>
            </w:tcBorders>
            <w:vAlign w:val="bottom"/>
          </w:tcPr>
          <w:p w:rsidR="001521BF" w:rsidRPr="00F23DF5" w:rsidRDefault="001521BF" w:rsidP="00F23DF5">
            <w:pPr>
              <w:rPr>
                <w:sz w:val="24"/>
                <w:szCs w:val="24"/>
              </w:rPr>
            </w:pPr>
          </w:p>
        </w:tc>
        <w:tc>
          <w:tcPr>
            <w:tcW w:w="7040" w:type="dxa"/>
            <w:tcBorders>
              <w:top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b/>
                <w:bCs/>
                <w:sz w:val="24"/>
                <w:szCs w:val="24"/>
              </w:rPr>
              <w:t>Содержание навыков</w:t>
            </w:r>
          </w:p>
        </w:tc>
        <w:tc>
          <w:tcPr>
            <w:tcW w:w="4960" w:type="dxa"/>
            <w:tcBorders>
              <w:top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b/>
                <w:bCs/>
                <w:sz w:val="24"/>
                <w:szCs w:val="24"/>
              </w:rPr>
              <w:t>Методические приёмы</w:t>
            </w:r>
          </w:p>
        </w:tc>
      </w:tr>
      <w:tr w:rsidR="001521BF" w:rsidRPr="00F23DF5">
        <w:trPr>
          <w:trHeight w:val="279"/>
        </w:trPr>
        <w:tc>
          <w:tcPr>
            <w:tcW w:w="1980" w:type="dxa"/>
            <w:tcBorders>
              <w:left w:val="single" w:sz="8" w:space="0" w:color="auto"/>
              <w:bottom w:val="single" w:sz="8" w:space="0" w:color="auto"/>
            </w:tcBorders>
            <w:vAlign w:val="bottom"/>
          </w:tcPr>
          <w:p w:rsidR="001521BF" w:rsidRPr="00F23DF5" w:rsidRDefault="00C71F4D" w:rsidP="00F23DF5">
            <w:pPr>
              <w:ind w:left="100"/>
              <w:rPr>
                <w:sz w:val="24"/>
                <w:szCs w:val="24"/>
              </w:rPr>
            </w:pPr>
            <w:r w:rsidRPr="00F23DF5">
              <w:rPr>
                <w:rFonts w:eastAsia="Times New Roman"/>
                <w:b/>
                <w:bCs/>
                <w:sz w:val="24"/>
                <w:szCs w:val="24"/>
              </w:rPr>
              <w:lastRenderedPageBreak/>
              <w:t>процессы</w:t>
            </w:r>
          </w:p>
        </w:tc>
        <w:tc>
          <w:tcPr>
            <w:tcW w:w="4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704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4960" w:type="dxa"/>
            <w:tcBorders>
              <w:bottom w:val="single" w:sz="8" w:space="0" w:color="auto"/>
              <w:right w:val="single" w:sz="8" w:space="0" w:color="auto"/>
            </w:tcBorders>
            <w:vAlign w:val="bottom"/>
          </w:tcPr>
          <w:p w:rsidR="001521BF" w:rsidRPr="00F23DF5" w:rsidRDefault="001521BF" w:rsidP="00F23DF5">
            <w:pPr>
              <w:rPr>
                <w:sz w:val="24"/>
                <w:szCs w:val="24"/>
              </w:rPr>
            </w:pPr>
          </w:p>
        </w:tc>
      </w:tr>
      <w:tr w:rsidR="001521BF" w:rsidRPr="00F23DF5">
        <w:trPr>
          <w:trHeight w:val="264"/>
        </w:trPr>
        <w:tc>
          <w:tcPr>
            <w:tcW w:w="1980" w:type="dxa"/>
            <w:tcBorders>
              <w:left w:val="single" w:sz="8" w:space="0" w:color="auto"/>
              <w:bottom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Первый квартал</w:t>
            </w:r>
          </w:p>
        </w:tc>
        <w:tc>
          <w:tcPr>
            <w:tcW w:w="460" w:type="dxa"/>
            <w:tcBorders>
              <w:bottom w:val="single" w:sz="8" w:space="0" w:color="auto"/>
            </w:tcBorders>
            <w:vAlign w:val="bottom"/>
          </w:tcPr>
          <w:p w:rsidR="001521BF" w:rsidRPr="00F23DF5" w:rsidRDefault="001521BF" w:rsidP="00F23DF5">
            <w:pPr>
              <w:rPr>
                <w:sz w:val="24"/>
                <w:szCs w:val="24"/>
              </w:rPr>
            </w:pPr>
          </w:p>
        </w:tc>
        <w:tc>
          <w:tcPr>
            <w:tcW w:w="7040" w:type="dxa"/>
            <w:tcBorders>
              <w:bottom w:val="single" w:sz="8" w:space="0" w:color="auto"/>
            </w:tcBorders>
            <w:vAlign w:val="bottom"/>
          </w:tcPr>
          <w:p w:rsidR="001521BF" w:rsidRPr="00F23DF5" w:rsidRDefault="001521BF" w:rsidP="00F23DF5">
            <w:pPr>
              <w:rPr>
                <w:sz w:val="24"/>
                <w:szCs w:val="24"/>
              </w:rPr>
            </w:pPr>
          </w:p>
        </w:tc>
        <w:tc>
          <w:tcPr>
            <w:tcW w:w="4960" w:type="dxa"/>
            <w:tcBorders>
              <w:bottom w:val="single" w:sz="8" w:space="0" w:color="auto"/>
              <w:right w:val="single" w:sz="8" w:space="0" w:color="auto"/>
            </w:tcBorders>
            <w:vAlign w:val="bottom"/>
          </w:tcPr>
          <w:p w:rsidR="001521BF" w:rsidRPr="00F23DF5" w:rsidRDefault="001521BF" w:rsidP="00F23DF5">
            <w:pPr>
              <w:rPr>
                <w:sz w:val="24"/>
                <w:szCs w:val="24"/>
              </w:rPr>
            </w:pPr>
          </w:p>
        </w:tc>
      </w:tr>
      <w:tr w:rsidR="001521BF" w:rsidRPr="00F23DF5">
        <w:trPr>
          <w:trHeight w:val="261"/>
        </w:trPr>
        <w:tc>
          <w:tcPr>
            <w:tcW w:w="1980" w:type="dxa"/>
            <w:tcBorders>
              <w:lef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Питание</w:t>
            </w:r>
          </w:p>
        </w:tc>
        <w:tc>
          <w:tcPr>
            <w:tcW w:w="460" w:type="dxa"/>
            <w:tcBorders>
              <w:right w:val="single" w:sz="8" w:space="0" w:color="auto"/>
            </w:tcBorders>
            <w:vAlign w:val="bottom"/>
          </w:tcPr>
          <w:p w:rsidR="001521BF" w:rsidRPr="00F23DF5" w:rsidRDefault="001521BF" w:rsidP="00F23DF5">
            <w:pPr>
              <w:rPr>
                <w:sz w:val="24"/>
                <w:szCs w:val="24"/>
              </w:rPr>
            </w:pPr>
          </w:p>
        </w:tc>
        <w:tc>
          <w:tcPr>
            <w:tcW w:w="704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Закреплять  умение  есть  вилкой  второе  блюдо  и  гарнир,  есть</w:t>
            </w:r>
          </w:p>
        </w:tc>
        <w:tc>
          <w:tcPr>
            <w:tcW w:w="49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Чтение: С. Капутикян «Кто скорее допьёт»,</w:t>
            </w:r>
          </w:p>
        </w:tc>
      </w:tr>
      <w:tr w:rsidR="001521BF" w:rsidRPr="00F23DF5">
        <w:trPr>
          <w:trHeight w:val="276"/>
        </w:trPr>
        <w:tc>
          <w:tcPr>
            <w:tcW w:w="1980" w:type="dxa"/>
            <w:tcBorders>
              <w:left w:val="single" w:sz="8" w:space="0" w:color="auto"/>
            </w:tcBorders>
            <w:vAlign w:val="bottom"/>
          </w:tcPr>
          <w:p w:rsidR="001521BF" w:rsidRPr="00F23DF5" w:rsidRDefault="001521BF" w:rsidP="00F23DF5">
            <w:pPr>
              <w:rPr>
                <w:sz w:val="24"/>
                <w:szCs w:val="24"/>
              </w:rPr>
            </w:pPr>
          </w:p>
        </w:tc>
        <w:tc>
          <w:tcPr>
            <w:tcW w:w="460" w:type="dxa"/>
            <w:tcBorders>
              <w:right w:val="single" w:sz="8" w:space="0" w:color="auto"/>
            </w:tcBorders>
            <w:vAlign w:val="bottom"/>
          </w:tcPr>
          <w:p w:rsidR="001521BF" w:rsidRPr="00F23DF5" w:rsidRDefault="001521BF" w:rsidP="00F23DF5">
            <w:pPr>
              <w:rPr>
                <w:sz w:val="24"/>
                <w:szCs w:val="24"/>
              </w:rPr>
            </w:pPr>
          </w:p>
        </w:tc>
        <w:tc>
          <w:tcPr>
            <w:tcW w:w="704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котлету, запеканку, отделяя вилкой кусочки по мере съедания, не</w:t>
            </w:r>
          </w:p>
        </w:tc>
        <w:tc>
          <w:tcPr>
            <w:tcW w:w="49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«Маша обедает».</w:t>
            </w:r>
          </w:p>
        </w:tc>
      </w:tr>
      <w:tr w:rsidR="001521BF" w:rsidRPr="00F23DF5">
        <w:trPr>
          <w:trHeight w:val="276"/>
        </w:trPr>
        <w:tc>
          <w:tcPr>
            <w:tcW w:w="1980" w:type="dxa"/>
            <w:tcBorders>
              <w:left w:val="single" w:sz="8" w:space="0" w:color="auto"/>
            </w:tcBorders>
            <w:vAlign w:val="bottom"/>
          </w:tcPr>
          <w:p w:rsidR="001521BF" w:rsidRPr="00F23DF5" w:rsidRDefault="001521BF" w:rsidP="00F23DF5">
            <w:pPr>
              <w:rPr>
                <w:sz w:val="24"/>
                <w:szCs w:val="24"/>
              </w:rPr>
            </w:pPr>
          </w:p>
        </w:tc>
        <w:tc>
          <w:tcPr>
            <w:tcW w:w="460" w:type="dxa"/>
            <w:tcBorders>
              <w:right w:val="single" w:sz="8" w:space="0" w:color="auto"/>
            </w:tcBorders>
            <w:vAlign w:val="bottom"/>
          </w:tcPr>
          <w:p w:rsidR="001521BF" w:rsidRPr="00F23DF5" w:rsidRDefault="001521BF" w:rsidP="00F23DF5">
            <w:pPr>
              <w:rPr>
                <w:sz w:val="24"/>
                <w:szCs w:val="24"/>
              </w:rPr>
            </w:pPr>
          </w:p>
        </w:tc>
        <w:tc>
          <w:tcPr>
            <w:tcW w:w="704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дробить  заранее;  брать  пирожки,  хлеб  из  общей  тарелки,  не</w:t>
            </w:r>
          </w:p>
        </w:tc>
        <w:tc>
          <w:tcPr>
            <w:tcW w:w="49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Дидактические игры: «Расскажем Карлсону,</w:t>
            </w:r>
          </w:p>
        </w:tc>
      </w:tr>
      <w:tr w:rsidR="001521BF" w:rsidRPr="00F23DF5">
        <w:trPr>
          <w:trHeight w:val="276"/>
        </w:trPr>
        <w:tc>
          <w:tcPr>
            <w:tcW w:w="1980" w:type="dxa"/>
            <w:tcBorders>
              <w:left w:val="single" w:sz="8" w:space="0" w:color="auto"/>
            </w:tcBorders>
            <w:vAlign w:val="bottom"/>
          </w:tcPr>
          <w:p w:rsidR="001521BF" w:rsidRPr="00F23DF5" w:rsidRDefault="001521BF" w:rsidP="00F23DF5">
            <w:pPr>
              <w:rPr>
                <w:sz w:val="24"/>
                <w:szCs w:val="24"/>
              </w:rPr>
            </w:pPr>
          </w:p>
        </w:tc>
        <w:tc>
          <w:tcPr>
            <w:tcW w:w="460" w:type="dxa"/>
            <w:tcBorders>
              <w:right w:val="single" w:sz="8" w:space="0" w:color="auto"/>
            </w:tcBorders>
            <w:vAlign w:val="bottom"/>
          </w:tcPr>
          <w:p w:rsidR="001521BF" w:rsidRPr="00F23DF5" w:rsidRDefault="001521BF" w:rsidP="00F23DF5">
            <w:pPr>
              <w:rPr>
                <w:sz w:val="24"/>
                <w:szCs w:val="24"/>
              </w:rPr>
            </w:pPr>
          </w:p>
        </w:tc>
        <w:tc>
          <w:tcPr>
            <w:tcW w:w="704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касаясь других кусочков руками; пережёвывать пищу с закрытым</w:t>
            </w:r>
          </w:p>
        </w:tc>
        <w:tc>
          <w:tcPr>
            <w:tcW w:w="49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как   надо   правильно   кушать»,    «Зайка</w:t>
            </w:r>
          </w:p>
        </w:tc>
      </w:tr>
      <w:tr w:rsidR="001521BF" w:rsidRPr="00F23DF5">
        <w:trPr>
          <w:trHeight w:val="281"/>
        </w:trPr>
        <w:tc>
          <w:tcPr>
            <w:tcW w:w="1980" w:type="dxa"/>
            <w:tcBorders>
              <w:left w:val="single" w:sz="8" w:space="0" w:color="auto"/>
              <w:bottom w:val="single" w:sz="8" w:space="0" w:color="auto"/>
            </w:tcBorders>
            <w:vAlign w:val="bottom"/>
          </w:tcPr>
          <w:p w:rsidR="001521BF" w:rsidRPr="00F23DF5" w:rsidRDefault="001521BF" w:rsidP="00F23DF5">
            <w:pPr>
              <w:rPr>
                <w:sz w:val="24"/>
                <w:szCs w:val="24"/>
              </w:rPr>
            </w:pPr>
          </w:p>
        </w:tc>
        <w:tc>
          <w:tcPr>
            <w:tcW w:w="4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7040"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ртом; пользоваться салфеткой по мере необходимости</w:t>
            </w:r>
          </w:p>
        </w:tc>
        <w:tc>
          <w:tcPr>
            <w:tcW w:w="496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пригласил в гости мишку и ёжика»</w:t>
            </w:r>
          </w:p>
        </w:tc>
      </w:tr>
      <w:tr w:rsidR="001521BF" w:rsidRPr="00F23DF5">
        <w:trPr>
          <w:trHeight w:val="263"/>
        </w:trPr>
        <w:tc>
          <w:tcPr>
            <w:tcW w:w="1980" w:type="dxa"/>
            <w:tcBorders>
              <w:lef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Одевание</w:t>
            </w:r>
          </w:p>
        </w:tc>
        <w:tc>
          <w:tcPr>
            <w:tcW w:w="460" w:type="dxa"/>
            <w:tcBorders>
              <w:right w:val="single" w:sz="8" w:space="0" w:color="auto"/>
            </w:tcBorders>
            <w:vAlign w:val="bottom"/>
          </w:tcPr>
          <w:p w:rsidR="001521BF" w:rsidRPr="00F23DF5" w:rsidRDefault="00C71F4D" w:rsidP="00F23DF5">
            <w:pPr>
              <w:ind w:right="20"/>
              <w:jc w:val="right"/>
              <w:rPr>
                <w:sz w:val="24"/>
                <w:szCs w:val="24"/>
              </w:rPr>
            </w:pPr>
            <w:r w:rsidRPr="00F23DF5">
              <w:rPr>
                <w:rFonts w:eastAsia="Times New Roman"/>
                <w:sz w:val="24"/>
                <w:szCs w:val="24"/>
              </w:rPr>
              <w:t>-</w:t>
            </w:r>
          </w:p>
        </w:tc>
        <w:tc>
          <w:tcPr>
            <w:tcW w:w="704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Совершенствовать  умения  быстро  одеваться  и  раздеваться  в</w:t>
            </w:r>
          </w:p>
        </w:tc>
        <w:tc>
          <w:tcPr>
            <w:tcW w:w="49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Чтение: И. Муравейка «Я сама», Н. Павлова</w:t>
            </w:r>
          </w:p>
        </w:tc>
      </w:tr>
      <w:tr w:rsidR="001521BF" w:rsidRPr="00F23DF5">
        <w:trPr>
          <w:trHeight w:val="276"/>
        </w:trPr>
        <w:tc>
          <w:tcPr>
            <w:tcW w:w="1980" w:type="dxa"/>
            <w:tcBorders>
              <w:lef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раздевание</w:t>
            </w:r>
          </w:p>
        </w:tc>
        <w:tc>
          <w:tcPr>
            <w:tcW w:w="460" w:type="dxa"/>
            <w:tcBorders>
              <w:right w:val="single" w:sz="8" w:space="0" w:color="auto"/>
            </w:tcBorders>
            <w:vAlign w:val="bottom"/>
          </w:tcPr>
          <w:p w:rsidR="001521BF" w:rsidRPr="00F23DF5" w:rsidRDefault="001521BF" w:rsidP="00F23DF5">
            <w:pPr>
              <w:rPr>
                <w:sz w:val="24"/>
                <w:szCs w:val="24"/>
              </w:rPr>
            </w:pPr>
          </w:p>
        </w:tc>
        <w:tc>
          <w:tcPr>
            <w:tcW w:w="704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определённой  последовательности,  правильно  размещать  свои</w:t>
            </w:r>
          </w:p>
        </w:tc>
        <w:tc>
          <w:tcPr>
            <w:tcW w:w="49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«Чьи башмачки», С. Прокофьева «Сказка про</w:t>
            </w:r>
          </w:p>
        </w:tc>
      </w:tr>
      <w:tr w:rsidR="001521BF" w:rsidRPr="00F23DF5">
        <w:trPr>
          <w:trHeight w:val="276"/>
        </w:trPr>
        <w:tc>
          <w:tcPr>
            <w:tcW w:w="1980" w:type="dxa"/>
            <w:tcBorders>
              <w:left w:val="single" w:sz="8" w:space="0" w:color="auto"/>
            </w:tcBorders>
            <w:vAlign w:val="bottom"/>
          </w:tcPr>
          <w:p w:rsidR="001521BF" w:rsidRPr="00F23DF5" w:rsidRDefault="001521BF" w:rsidP="00F23DF5">
            <w:pPr>
              <w:rPr>
                <w:sz w:val="24"/>
                <w:szCs w:val="24"/>
              </w:rPr>
            </w:pPr>
          </w:p>
        </w:tc>
        <w:tc>
          <w:tcPr>
            <w:tcW w:w="460" w:type="dxa"/>
            <w:tcBorders>
              <w:right w:val="single" w:sz="8" w:space="0" w:color="auto"/>
            </w:tcBorders>
            <w:vAlign w:val="bottom"/>
          </w:tcPr>
          <w:p w:rsidR="001521BF" w:rsidRPr="00F23DF5" w:rsidRDefault="001521BF" w:rsidP="00F23DF5">
            <w:pPr>
              <w:rPr>
                <w:sz w:val="24"/>
                <w:szCs w:val="24"/>
              </w:rPr>
            </w:pPr>
          </w:p>
        </w:tc>
        <w:tc>
          <w:tcPr>
            <w:tcW w:w="704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вещи в шкафу, аккуратно складывать и развешивать одежду на</w:t>
            </w:r>
          </w:p>
        </w:tc>
        <w:tc>
          <w:tcPr>
            <w:tcW w:w="49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башмачки».</w:t>
            </w:r>
          </w:p>
        </w:tc>
      </w:tr>
      <w:tr w:rsidR="001521BF" w:rsidRPr="00F23DF5">
        <w:trPr>
          <w:trHeight w:val="276"/>
        </w:trPr>
        <w:tc>
          <w:tcPr>
            <w:tcW w:w="1980" w:type="dxa"/>
            <w:tcBorders>
              <w:left w:val="single" w:sz="8" w:space="0" w:color="auto"/>
            </w:tcBorders>
            <w:vAlign w:val="bottom"/>
          </w:tcPr>
          <w:p w:rsidR="001521BF" w:rsidRPr="00F23DF5" w:rsidRDefault="001521BF" w:rsidP="00F23DF5">
            <w:pPr>
              <w:rPr>
                <w:sz w:val="24"/>
                <w:szCs w:val="24"/>
              </w:rPr>
            </w:pPr>
          </w:p>
        </w:tc>
        <w:tc>
          <w:tcPr>
            <w:tcW w:w="460" w:type="dxa"/>
            <w:tcBorders>
              <w:right w:val="single" w:sz="8" w:space="0" w:color="auto"/>
            </w:tcBorders>
            <w:vAlign w:val="bottom"/>
          </w:tcPr>
          <w:p w:rsidR="001521BF" w:rsidRPr="00F23DF5" w:rsidRDefault="001521BF" w:rsidP="00F23DF5">
            <w:pPr>
              <w:rPr>
                <w:sz w:val="24"/>
                <w:szCs w:val="24"/>
              </w:rPr>
            </w:pPr>
          </w:p>
        </w:tc>
        <w:tc>
          <w:tcPr>
            <w:tcW w:w="704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стуле перед сном. Закреплять умения пользоваться всеми видами</w:t>
            </w:r>
          </w:p>
        </w:tc>
        <w:tc>
          <w:tcPr>
            <w:tcW w:w="49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Дидактические  игры: «Покажем,  как  нужно</w:t>
            </w:r>
          </w:p>
        </w:tc>
      </w:tr>
      <w:tr w:rsidR="001521BF" w:rsidRPr="00F23DF5">
        <w:trPr>
          <w:trHeight w:val="277"/>
        </w:trPr>
        <w:tc>
          <w:tcPr>
            <w:tcW w:w="1980" w:type="dxa"/>
            <w:tcBorders>
              <w:left w:val="single" w:sz="8" w:space="0" w:color="auto"/>
            </w:tcBorders>
            <w:vAlign w:val="bottom"/>
          </w:tcPr>
          <w:p w:rsidR="001521BF" w:rsidRPr="00F23DF5" w:rsidRDefault="001521BF" w:rsidP="00F23DF5">
            <w:pPr>
              <w:rPr>
                <w:sz w:val="24"/>
                <w:szCs w:val="24"/>
              </w:rPr>
            </w:pPr>
          </w:p>
        </w:tc>
        <w:tc>
          <w:tcPr>
            <w:tcW w:w="460" w:type="dxa"/>
            <w:tcBorders>
              <w:right w:val="single" w:sz="8" w:space="0" w:color="auto"/>
            </w:tcBorders>
            <w:vAlign w:val="bottom"/>
          </w:tcPr>
          <w:p w:rsidR="001521BF" w:rsidRPr="00F23DF5" w:rsidRDefault="001521BF" w:rsidP="00F23DF5">
            <w:pPr>
              <w:rPr>
                <w:sz w:val="24"/>
                <w:szCs w:val="24"/>
              </w:rPr>
            </w:pPr>
          </w:p>
        </w:tc>
        <w:tc>
          <w:tcPr>
            <w:tcW w:w="704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застёжек. Узнавать свои вещи, не путать с одеждой других детей</w:t>
            </w:r>
          </w:p>
        </w:tc>
        <w:tc>
          <w:tcPr>
            <w:tcW w:w="49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складывать  одежду перед  сном»,  «Покажем</w:t>
            </w:r>
          </w:p>
        </w:tc>
      </w:tr>
      <w:tr w:rsidR="001521BF" w:rsidRPr="00F23DF5">
        <w:trPr>
          <w:trHeight w:val="276"/>
        </w:trPr>
        <w:tc>
          <w:tcPr>
            <w:tcW w:w="1980" w:type="dxa"/>
            <w:tcBorders>
              <w:left w:val="single" w:sz="8" w:space="0" w:color="auto"/>
            </w:tcBorders>
            <w:vAlign w:val="bottom"/>
          </w:tcPr>
          <w:p w:rsidR="001521BF" w:rsidRPr="00F23DF5" w:rsidRDefault="001521BF" w:rsidP="00F23DF5">
            <w:pPr>
              <w:rPr>
                <w:sz w:val="24"/>
                <w:szCs w:val="24"/>
              </w:rPr>
            </w:pPr>
          </w:p>
        </w:tc>
        <w:tc>
          <w:tcPr>
            <w:tcW w:w="460" w:type="dxa"/>
            <w:tcBorders>
              <w:right w:val="single" w:sz="8" w:space="0" w:color="auto"/>
            </w:tcBorders>
            <w:vAlign w:val="bottom"/>
          </w:tcPr>
          <w:p w:rsidR="001521BF" w:rsidRPr="00F23DF5" w:rsidRDefault="001521BF" w:rsidP="00F23DF5">
            <w:pPr>
              <w:rPr>
                <w:sz w:val="24"/>
                <w:szCs w:val="24"/>
              </w:rPr>
            </w:pPr>
          </w:p>
        </w:tc>
        <w:tc>
          <w:tcPr>
            <w:tcW w:w="7040" w:type="dxa"/>
            <w:tcBorders>
              <w:right w:val="single" w:sz="8" w:space="0" w:color="auto"/>
            </w:tcBorders>
            <w:vAlign w:val="bottom"/>
          </w:tcPr>
          <w:p w:rsidR="001521BF" w:rsidRPr="00F23DF5" w:rsidRDefault="001521BF" w:rsidP="00F23DF5">
            <w:pPr>
              <w:rPr>
                <w:sz w:val="24"/>
                <w:szCs w:val="24"/>
              </w:rPr>
            </w:pPr>
          </w:p>
        </w:tc>
        <w:tc>
          <w:tcPr>
            <w:tcW w:w="49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мишке, как складывать вещи в раздевальном</w:t>
            </w:r>
          </w:p>
        </w:tc>
      </w:tr>
      <w:tr w:rsidR="001521BF" w:rsidRPr="00F23DF5">
        <w:trPr>
          <w:trHeight w:val="281"/>
        </w:trPr>
        <w:tc>
          <w:tcPr>
            <w:tcW w:w="1980" w:type="dxa"/>
            <w:tcBorders>
              <w:left w:val="single" w:sz="8" w:space="0" w:color="auto"/>
              <w:bottom w:val="single" w:sz="8" w:space="0" w:color="auto"/>
            </w:tcBorders>
            <w:vAlign w:val="bottom"/>
          </w:tcPr>
          <w:p w:rsidR="001521BF" w:rsidRPr="00F23DF5" w:rsidRDefault="001521BF" w:rsidP="00F23DF5">
            <w:pPr>
              <w:rPr>
                <w:sz w:val="24"/>
                <w:szCs w:val="24"/>
              </w:rPr>
            </w:pPr>
          </w:p>
        </w:tc>
        <w:tc>
          <w:tcPr>
            <w:tcW w:w="4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704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496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шкафчике»</w:t>
            </w:r>
          </w:p>
        </w:tc>
      </w:tr>
      <w:tr w:rsidR="001521BF" w:rsidRPr="00F23DF5">
        <w:trPr>
          <w:trHeight w:val="266"/>
        </w:trPr>
        <w:tc>
          <w:tcPr>
            <w:tcW w:w="1980" w:type="dxa"/>
            <w:tcBorders>
              <w:left w:val="single" w:sz="8" w:space="0" w:color="auto"/>
              <w:bottom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Умывание</w:t>
            </w:r>
          </w:p>
        </w:tc>
        <w:tc>
          <w:tcPr>
            <w:tcW w:w="4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7040"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Закреплять навыки, полученные в младшей группе: намыливать</w:t>
            </w:r>
          </w:p>
        </w:tc>
        <w:tc>
          <w:tcPr>
            <w:tcW w:w="496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Дидактические игры: «Поучим Винни – Пуха</w:t>
            </w:r>
          </w:p>
        </w:tc>
      </w:tr>
    </w:tbl>
    <w:p w:rsidR="001521BF" w:rsidRPr="00F23DF5" w:rsidRDefault="001521BF" w:rsidP="00F23DF5">
      <w:pPr>
        <w:rPr>
          <w:sz w:val="24"/>
          <w:szCs w:val="24"/>
        </w:rPr>
      </w:pPr>
    </w:p>
    <w:p w:rsidR="008227FC" w:rsidRPr="00F23DF5" w:rsidRDefault="008227FC" w:rsidP="00F23DF5">
      <w:pPr>
        <w:rPr>
          <w:sz w:val="24"/>
          <w:szCs w:val="24"/>
        </w:rPr>
      </w:pPr>
    </w:p>
    <w:tbl>
      <w:tblPr>
        <w:tblW w:w="14440" w:type="dxa"/>
        <w:tblInd w:w="10" w:type="dxa"/>
        <w:tblLayout w:type="fixed"/>
        <w:tblCellMar>
          <w:left w:w="0" w:type="dxa"/>
          <w:right w:w="0" w:type="dxa"/>
        </w:tblCellMar>
        <w:tblLook w:val="04A0"/>
      </w:tblPr>
      <w:tblGrid>
        <w:gridCol w:w="1120"/>
        <w:gridCol w:w="940"/>
        <w:gridCol w:w="360"/>
        <w:gridCol w:w="7060"/>
        <w:gridCol w:w="1100"/>
        <w:gridCol w:w="1080"/>
        <w:gridCol w:w="1120"/>
        <w:gridCol w:w="1660"/>
      </w:tblGrid>
      <w:tr w:rsidR="001521BF" w:rsidRPr="00F23DF5" w:rsidTr="008227FC">
        <w:trPr>
          <w:trHeight w:val="278"/>
        </w:trPr>
        <w:tc>
          <w:tcPr>
            <w:tcW w:w="1120" w:type="dxa"/>
            <w:tcBorders>
              <w:top w:val="single" w:sz="8" w:space="0" w:color="auto"/>
              <w:left w:val="single" w:sz="8" w:space="0" w:color="auto"/>
            </w:tcBorders>
            <w:vAlign w:val="bottom"/>
          </w:tcPr>
          <w:p w:rsidR="001521BF" w:rsidRPr="00F23DF5" w:rsidRDefault="001521BF" w:rsidP="00F23DF5">
            <w:pPr>
              <w:rPr>
                <w:sz w:val="24"/>
                <w:szCs w:val="24"/>
              </w:rPr>
            </w:pPr>
          </w:p>
        </w:tc>
        <w:tc>
          <w:tcPr>
            <w:tcW w:w="940" w:type="dxa"/>
            <w:tcBorders>
              <w:top w:val="single" w:sz="8" w:space="0" w:color="auto"/>
            </w:tcBorders>
            <w:vAlign w:val="bottom"/>
          </w:tcPr>
          <w:p w:rsidR="001521BF" w:rsidRPr="00F23DF5" w:rsidRDefault="001521BF" w:rsidP="00F23DF5">
            <w:pPr>
              <w:rPr>
                <w:sz w:val="24"/>
                <w:szCs w:val="24"/>
              </w:rPr>
            </w:pPr>
          </w:p>
        </w:tc>
        <w:tc>
          <w:tcPr>
            <w:tcW w:w="360" w:type="dxa"/>
            <w:tcBorders>
              <w:top w:val="single" w:sz="8" w:space="0" w:color="auto"/>
              <w:right w:val="single" w:sz="8" w:space="0" w:color="auto"/>
            </w:tcBorders>
            <w:vAlign w:val="bottom"/>
          </w:tcPr>
          <w:p w:rsidR="001521BF" w:rsidRPr="00F23DF5" w:rsidRDefault="001521BF" w:rsidP="00F23DF5">
            <w:pPr>
              <w:rPr>
                <w:sz w:val="24"/>
                <w:szCs w:val="24"/>
              </w:rPr>
            </w:pPr>
          </w:p>
        </w:tc>
        <w:tc>
          <w:tcPr>
            <w:tcW w:w="7060" w:type="dxa"/>
            <w:tcBorders>
              <w:top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руки  до  образования  пены,  тщательно  смывать,  умываться,</w:t>
            </w:r>
          </w:p>
        </w:tc>
        <w:tc>
          <w:tcPr>
            <w:tcW w:w="4960" w:type="dxa"/>
            <w:gridSpan w:val="4"/>
            <w:tcBorders>
              <w:top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делать пену», «Покажем Петрушке, как надо</w:t>
            </w:r>
          </w:p>
        </w:tc>
      </w:tr>
      <w:tr w:rsidR="001521BF" w:rsidRPr="00F23DF5" w:rsidTr="008227FC">
        <w:trPr>
          <w:trHeight w:val="276"/>
        </w:trPr>
        <w:tc>
          <w:tcPr>
            <w:tcW w:w="1120" w:type="dxa"/>
            <w:tcBorders>
              <w:left w:val="single" w:sz="8" w:space="0" w:color="auto"/>
            </w:tcBorders>
            <w:vAlign w:val="bottom"/>
          </w:tcPr>
          <w:p w:rsidR="001521BF" w:rsidRPr="00F23DF5" w:rsidRDefault="001521BF" w:rsidP="00F23DF5">
            <w:pPr>
              <w:rPr>
                <w:sz w:val="24"/>
                <w:szCs w:val="24"/>
              </w:rPr>
            </w:pPr>
          </w:p>
        </w:tc>
        <w:tc>
          <w:tcPr>
            <w:tcW w:w="940" w:type="dxa"/>
            <w:vAlign w:val="bottom"/>
          </w:tcPr>
          <w:p w:rsidR="001521BF" w:rsidRPr="00F23DF5" w:rsidRDefault="001521BF" w:rsidP="00F23DF5">
            <w:pPr>
              <w:rPr>
                <w:sz w:val="24"/>
                <w:szCs w:val="24"/>
              </w:rPr>
            </w:pPr>
          </w:p>
        </w:tc>
        <w:tc>
          <w:tcPr>
            <w:tcW w:w="360" w:type="dxa"/>
            <w:tcBorders>
              <w:right w:val="single" w:sz="8" w:space="0" w:color="auto"/>
            </w:tcBorders>
            <w:vAlign w:val="bottom"/>
          </w:tcPr>
          <w:p w:rsidR="001521BF" w:rsidRPr="00F23DF5" w:rsidRDefault="001521BF" w:rsidP="00F23DF5">
            <w:pPr>
              <w:rPr>
                <w:sz w:val="24"/>
                <w:szCs w:val="24"/>
              </w:rPr>
            </w:pPr>
          </w:p>
        </w:tc>
        <w:tc>
          <w:tcPr>
            <w:tcW w:w="70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насухо вытирать лицо и руки своим полотенцем, вешать его на</w:t>
            </w:r>
          </w:p>
        </w:tc>
        <w:tc>
          <w:tcPr>
            <w:tcW w:w="3300" w:type="dxa"/>
            <w:gridSpan w:val="3"/>
            <w:vAlign w:val="bottom"/>
          </w:tcPr>
          <w:p w:rsidR="001521BF" w:rsidRPr="00F23DF5" w:rsidRDefault="00C71F4D" w:rsidP="00F23DF5">
            <w:pPr>
              <w:ind w:left="100"/>
              <w:rPr>
                <w:sz w:val="24"/>
                <w:szCs w:val="24"/>
              </w:rPr>
            </w:pPr>
            <w:r w:rsidRPr="00F23DF5">
              <w:rPr>
                <w:rFonts w:eastAsia="Times New Roman"/>
                <w:sz w:val="24"/>
                <w:szCs w:val="24"/>
              </w:rPr>
              <w:t>вытирать руки насухо»</w:t>
            </w:r>
          </w:p>
        </w:tc>
        <w:tc>
          <w:tcPr>
            <w:tcW w:w="1660" w:type="dxa"/>
            <w:tcBorders>
              <w:right w:val="single" w:sz="8" w:space="0" w:color="auto"/>
            </w:tcBorders>
            <w:vAlign w:val="bottom"/>
          </w:tcPr>
          <w:p w:rsidR="001521BF" w:rsidRPr="00F23DF5" w:rsidRDefault="001521BF" w:rsidP="00F23DF5">
            <w:pPr>
              <w:rPr>
                <w:sz w:val="24"/>
                <w:szCs w:val="24"/>
              </w:rPr>
            </w:pPr>
          </w:p>
        </w:tc>
      </w:tr>
      <w:tr w:rsidR="001521BF" w:rsidRPr="00F23DF5" w:rsidTr="008227FC">
        <w:trPr>
          <w:trHeight w:val="276"/>
        </w:trPr>
        <w:tc>
          <w:tcPr>
            <w:tcW w:w="1120" w:type="dxa"/>
            <w:tcBorders>
              <w:left w:val="single" w:sz="8" w:space="0" w:color="auto"/>
            </w:tcBorders>
            <w:vAlign w:val="bottom"/>
          </w:tcPr>
          <w:p w:rsidR="001521BF" w:rsidRPr="00F23DF5" w:rsidRDefault="001521BF" w:rsidP="00F23DF5">
            <w:pPr>
              <w:rPr>
                <w:sz w:val="24"/>
                <w:szCs w:val="24"/>
              </w:rPr>
            </w:pPr>
          </w:p>
        </w:tc>
        <w:tc>
          <w:tcPr>
            <w:tcW w:w="940" w:type="dxa"/>
            <w:vAlign w:val="bottom"/>
          </w:tcPr>
          <w:p w:rsidR="001521BF" w:rsidRPr="00F23DF5" w:rsidRDefault="001521BF" w:rsidP="00F23DF5">
            <w:pPr>
              <w:rPr>
                <w:sz w:val="24"/>
                <w:szCs w:val="24"/>
              </w:rPr>
            </w:pPr>
          </w:p>
        </w:tc>
        <w:tc>
          <w:tcPr>
            <w:tcW w:w="360" w:type="dxa"/>
            <w:tcBorders>
              <w:right w:val="single" w:sz="8" w:space="0" w:color="auto"/>
            </w:tcBorders>
            <w:vAlign w:val="bottom"/>
          </w:tcPr>
          <w:p w:rsidR="001521BF" w:rsidRPr="00F23DF5" w:rsidRDefault="001521BF" w:rsidP="00F23DF5">
            <w:pPr>
              <w:rPr>
                <w:sz w:val="24"/>
                <w:szCs w:val="24"/>
              </w:rPr>
            </w:pPr>
          </w:p>
        </w:tc>
        <w:tc>
          <w:tcPr>
            <w:tcW w:w="70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место,  пользоваться  индивидуальной  расчёской,  своевременно</w:t>
            </w:r>
          </w:p>
        </w:tc>
        <w:tc>
          <w:tcPr>
            <w:tcW w:w="1100" w:type="dxa"/>
            <w:vAlign w:val="bottom"/>
          </w:tcPr>
          <w:p w:rsidR="001521BF" w:rsidRPr="00F23DF5" w:rsidRDefault="001521BF" w:rsidP="00F23DF5">
            <w:pPr>
              <w:rPr>
                <w:sz w:val="24"/>
                <w:szCs w:val="24"/>
              </w:rPr>
            </w:pPr>
          </w:p>
        </w:tc>
        <w:tc>
          <w:tcPr>
            <w:tcW w:w="1080" w:type="dxa"/>
            <w:vAlign w:val="bottom"/>
          </w:tcPr>
          <w:p w:rsidR="001521BF" w:rsidRPr="00F23DF5" w:rsidRDefault="001521BF" w:rsidP="00F23DF5">
            <w:pPr>
              <w:rPr>
                <w:sz w:val="24"/>
                <w:szCs w:val="24"/>
              </w:rPr>
            </w:pPr>
          </w:p>
        </w:tc>
        <w:tc>
          <w:tcPr>
            <w:tcW w:w="1120" w:type="dxa"/>
            <w:vAlign w:val="bottom"/>
          </w:tcPr>
          <w:p w:rsidR="001521BF" w:rsidRPr="00F23DF5" w:rsidRDefault="001521BF" w:rsidP="00F23DF5">
            <w:pPr>
              <w:rPr>
                <w:sz w:val="24"/>
                <w:szCs w:val="24"/>
              </w:rPr>
            </w:pPr>
          </w:p>
        </w:tc>
        <w:tc>
          <w:tcPr>
            <w:tcW w:w="1660" w:type="dxa"/>
            <w:tcBorders>
              <w:right w:val="single" w:sz="8" w:space="0" w:color="auto"/>
            </w:tcBorders>
            <w:vAlign w:val="bottom"/>
          </w:tcPr>
          <w:p w:rsidR="001521BF" w:rsidRPr="00F23DF5" w:rsidRDefault="001521BF" w:rsidP="00F23DF5">
            <w:pPr>
              <w:rPr>
                <w:sz w:val="24"/>
                <w:szCs w:val="24"/>
              </w:rPr>
            </w:pPr>
          </w:p>
        </w:tc>
      </w:tr>
      <w:tr w:rsidR="001521BF" w:rsidRPr="00F23DF5" w:rsidTr="008227FC">
        <w:trPr>
          <w:trHeight w:val="281"/>
        </w:trPr>
        <w:tc>
          <w:tcPr>
            <w:tcW w:w="1120" w:type="dxa"/>
            <w:tcBorders>
              <w:left w:val="single" w:sz="8" w:space="0" w:color="auto"/>
              <w:bottom w:val="single" w:sz="8" w:space="0" w:color="auto"/>
            </w:tcBorders>
            <w:vAlign w:val="bottom"/>
          </w:tcPr>
          <w:p w:rsidR="001521BF" w:rsidRPr="00F23DF5" w:rsidRDefault="001521BF" w:rsidP="00F23DF5">
            <w:pPr>
              <w:rPr>
                <w:sz w:val="24"/>
                <w:szCs w:val="24"/>
              </w:rPr>
            </w:pPr>
          </w:p>
        </w:tc>
        <w:tc>
          <w:tcPr>
            <w:tcW w:w="940" w:type="dxa"/>
            <w:tcBorders>
              <w:bottom w:val="single" w:sz="8" w:space="0" w:color="auto"/>
            </w:tcBorders>
            <w:vAlign w:val="bottom"/>
          </w:tcPr>
          <w:p w:rsidR="001521BF" w:rsidRPr="00F23DF5" w:rsidRDefault="001521BF" w:rsidP="00F23DF5">
            <w:pPr>
              <w:rPr>
                <w:sz w:val="24"/>
                <w:szCs w:val="24"/>
              </w:rPr>
            </w:pPr>
          </w:p>
        </w:tc>
        <w:tc>
          <w:tcPr>
            <w:tcW w:w="3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706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пользоваться носовым платком</w:t>
            </w:r>
          </w:p>
        </w:tc>
        <w:tc>
          <w:tcPr>
            <w:tcW w:w="1100" w:type="dxa"/>
            <w:tcBorders>
              <w:bottom w:val="single" w:sz="8" w:space="0" w:color="auto"/>
            </w:tcBorders>
            <w:vAlign w:val="bottom"/>
          </w:tcPr>
          <w:p w:rsidR="001521BF" w:rsidRPr="00F23DF5" w:rsidRDefault="001521BF" w:rsidP="00F23DF5">
            <w:pPr>
              <w:rPr>
                <w:sz w:val="24"/>
                <w:szCs w:val="24"/>
              </w:rPr>
            </w:pPr>
          </w:p>
        </w:tc>
        <w:tc>
          <w:tcPr>
            <w:tcW w:w="1080" w:type="dxa"/>
            <w:tcBorders>
              <w:bottom w:val="single" w:sz="8" w:space="0" w:color="auto"/>
            </w:tcBorders>
            <w:vAlign w:val="bottom"/>
          </w:tcPr>
          <w:p w:rsidR="001521BF" w:rsidRPr="00F23DF5" w:rsidRDefault="001521BF" w:rsidP="00F23DF5">
            <w:pPr>
              <w:rPr>
                <w:sz w:val="24"/>
                <w:szCs w:val="24"/>
              </w:rPr>
            </w:pPr>
          </w:p>
        </w:tc>
        <w:tc>
          <w:tcPr>
            <w:tcW w:w="1120" w:type="dxa"/>
            <w:tcBorders>
              <w:bottom w:val="single" w:sz="8" w:space="0" w:color="auto"/>
            </w:tcBorders>
            <w:vAlign w:val="bottom"/>
          </w:tcPr>
          <w:p w:rsidR="001521BF" w:rsidRPr="00F23DF5" w:rsidRDefault="001521BF" w:rsidP="00F23DF5">
            <w:pPr>
              <w:rPr>
                <w:sz w:val="24"/>
                <w:szCs w:val="24"/>
              </w:rPr>
            </w:pPr>
          </w:p>
        </w:tc>
        <w:tc>
          <w:tcPr>
            <w:tcW w:w="1660" w:type="dxa"/>
            <w:tcBorders>
              <w:bottom w:val="single" w:sz="8" w:space="0" w:color="auto"/>
              <w:right w:val="single" w:sz="8" w:space="0" w:color="auto"/>
            </w:tcBorders>
            <w:vAlign w:val="bottom"/>
          </w:tcPr>
          <w:p w:rsidR="001521BF" w:rsidRPr="00F23DF5" w:rsidRDefault="001521BF" w:rsidP="00F23DF5">
            <w:pPr>
              <w:rPr>
                <w:sz w:val="24"/>
                <w:szCs w:val="24"/>
              </w:rPr>
            </w:pPr>
          </w:p>
        </w:tc>
      </w:tr>
      <w:tr w:rsidR="001521BF" w:rsidRPr="00F23DF5" w:rsidTr="008227FC">
        <w:trPr>
          <w:trHeight w:val="261"/>
        </w:trPr>
        <w:tc>
          <w:tcPr>
            <w:tcW w:w="2060" w:type="dxa"/>
            <w:gridSpan w:val="2"/>
            <w:tcBorders>
              <w:lef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Содержание</w:t>
            </w:r>
          </w:p>
        </w:tc>
        <w:tc>
          <w:tcPr>
            <w:tcW w:w="360" w:type="dxa"/>
            <w:tcBorders>
              <w:right w:val="single" w:sz="8" w:space="0" w:color="auto"/>
            </w:tcBorders>
            <w:vAlign w:val="bottom"/>
          </w:tcPr>
          <w:p w:rsidR="001521BF" w:rsidRPr="00F23DF5" w:rsidRDefault="00C71F4D" w:rsidP="00F23DF5">
            <w:pPr>
              <w:jc w:val="right"/>
              <w:rPr>
                <w:sz w:val="24"/>
                <w:szCs w:val="24"/>
              </w:rPr>
            </w:pPr>
            <w:r w:rsidRPr="00F23DF5">
              <w:rPr>
                <w:rFonts w:eastAsia="Times New Roman"/>
                <w:sz w:val="24"/>
                <w:szCs w:val="24"/>
              </w:rPr>
              <w:t>в</w:t>
            </w:r>
          </w:p>
        </w:tc>
        <w:tc>
          <w:tcPr>
            <w:tcW w:w="70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Учить замечать непорядок в одежде, обращаться за помощью к</w:t>
            </w:r>
          </w:p>
        </w:tc>
        <w:tc>
          <w:tcPr>
            <w:tcW w:w="1100" w:type="dxa"/>
            <w:vAlign w:val="bottom"/>
          </w:tcPr>
          <w:p w:rsidR="001521BF" w:rsidRPr="00F23DF5" w:rsidRDefault="00C71F4D" w:rsidP="00F23DF5">
            <w:pPr>
              <w:ind w:left="100"/>
              <w:rPr>
                <w:sz w:val="24"/>
                <w:szCs w:val="24"/>
              </w:rPr>
            </w:pPr>
            <w:r w:rsidRPr="00F23DF5">
              <w:rPr>
                <w:rFonts w:eastAsia="Times New Roman"/>
                <w:sz w:val="24"/>
                <w:szCs w:val="24"/>
              </w:rPr>
              <w:t>Показ</w:t>
            </w:r>
          </w:p>
        </w:tc>
        <w:tc>
          <w:tcPr>
            <w:tcW w:w="1080" w:type="dxa"/>
            <w:vAlign w:val="bottom"/>
          </w:tcPr>
          <w:p w:rsidR="001521BF" w:rsidRPr="00F23DF5" w:rsidRDefault="00C71F4D" w:rsidP="00F23DF5">
            <w:pPr>
              <w:rPr>
                <w:sz w:val="24"/>
                <w:szCs w:val="24"/>
              </w:rPr>
            </w:pPr>
            <w:r w:rsidRPr="00F23DF5">
              <w:rPr>
                <w:rFonts w:eastAsia="Times New Roman"/>
                <w:sz w:val="24"/>
                <w:szCs w:val="24"/>
              </w:rPr>
              <w:t>приёмов</w:t>
            </w:r>
          </w:p>
        </w:tc>
        <w:tc>
          <w:tcPr>
            <w:tcW w:w="1120" w:type="dxa"/>
            <w:vAlign w:val="bottom"/>
          </w:tcPr>
          <w:p w:rsidR="001521BF" w:rsidRPr="00F23DF5" w:rsidRDefault="00C71F4D" w:rsidP="00F23DF5">
            <w:pPr>
              <w:ind w:left="200"/>
              <w:rPr>
                <w:sz w:val="24"/>
                <w:szCs w:val="24"/>
              </w:rPr>
            </w:pPr>
            <w:r w:rsidRPr="00F23DF5">
              <w:rPr>
                <w:rFonts w:eastAsia="Times New Roman"/>
                <w:sz w:val="24"/>
                <w:szCs w:val="24"/>
              </w:rPr>
              <w:t>работы,</w:t>
            </w:r>
          </w:p>
        </w:tc>
        <w:tc>
          <w:tcPr>
            <w:tcW w:w="1660" w:type="dxa"/>
            <w:tcBorders>
              <w:right w:val="single" w:sz="8" w:space="0" w:color="auto"/>
            </w:tcBorders>
            <w:vAlign w:val="bottom"/>
          </w:tcPr>
          <w:p w:rsidR="001521BF" w:rsidRPr="00F23DF5" w:rsidRDefault="00C71F4D" w:rsidP="00F23DF5">
            <w:pPr>
              <w:jc w:val="right"/>
              <w:rPr>
                <w:sz w:val="24"/>
                <w:szCs w:val="24"/>
              </w:rPr>
            </w:pPr>
            <w:r w:rsidRPr="00F23DF5">
              <w:rPr>
                <w:rFonts w:eastAsia="Times New Roman"/>
                <w:sz w:val="24"/>
                <w:szCs w:val="24"/>
              </w:rPr>
              <w:t>объяснение,</w:t>
            </w:r>
          </w:p>
        </w:tc>
      </w:tr>
      <w:tr w:rsidR="001521BF" w:rsidRPr="00F23DF5" w:rsidTr="008227FC">
        <w:trPr>
          <w:trHeight w:val="276"/>
        </w:trPr>
        <w:tc>
          <w:tcPr>
            <w:tcW w:w="1120" w:type="dxa"/>
            <w:tcBorders>
              <w:lef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порядке</w:t>
            </w:r>
          </w:p>
        </w:tc>
        <w:tc>
          <w:tcPr>
            <w:tcW w:w="940" w:type="dxa"/>
            <w:vAlign w:val="bottom"/>
          </w:tcPr>
          <w:p w:rsidR="001521BF" w:rsidRPr="00F23DF5" w:rsidRDefault="00C71F4D" w:rsidP="00F23DF5">
            <w:pPr>
              <w:ind w:left="20"/>
              <w:rPr>
                <w:sz w:val="24"/>
                <w:szCs w:val="24"/>
              </w:rPr>
            </w:pPr>
            <w:r w:rsidRPr="00F23DF5">
              <w:rPr>
                <w:rFonts w:eastAsia="Times New Roman"/>
                <w:sz w:val="24"/>
                <w:szCs w:val="24"/>
              </w:rPr>
              <w:t>одежды</w:t>
            </w:r>
          </w:p>
        </w:tc>
        <w:tc>
          <w:tcPr>
            <w:tcW w:w="360" w:type="dxa"/>
            <w:tcBorders>
              <w:right w:val="single" w:sz="8" w:space="0" w:color="auto"/>
            </w:tcBorders>
            <w:vAlign w:val="bottom"/>
          </w:tcPr>
          <w:p w:rsidR="001521BF" w:rsidRPr="00F23DF5" w:rsidRDefault="00C71F4D" w:rsidP="00F23DF5">
            <w:pPr>
              <w:jc w:val="right"/>
              <w:rPr>
                <w:sz w:val="24"/>
                <w:szCs w:val="24"/>
              </w:rPr>
            </w:pPr>
            <w:r w:rsidRPr="00F23DF5">
              <w:rPr>
                <w:rFonts w:eastAsia="Times New Roman"/>
                <w:sz w:val="24"/>
                <w:szCs w:val="24"/>
              </w:rPr>
              <w:t>и</w:t>
            </w:r>
          </w:p>
        </w:tc>
        <w:tc>
          <w:tcPr>
            <w:tcW w:w="70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взрослым</w:t>
            </w:r>
          </w:p>
        </w:tc>
        <w:tc>
          <w:tcPr>
            <w:tcW w:w="2180" w:type="dxa"/>
            <w:gridSpan w:val="2"/>
            <w:vAlign w:val="bottom"/>
          </w:tcPr>
          <w:p w:rsidR="001521BF" w:rsidRPr="00F23DF5" w:rsidRDefault="00C71F4D" w:rsidP="00F23DF5">
            <w:pPr>
              <w:ind w:left="100"/>
              <w:rPr>
                <w:sz w:val="24"/>
                <w:szCs w:val="24"/>
              </w:rPr>
            </w:pPr>
            <w:r w:rsidRPr="00F23DF5">
              <w:rPr>
                <w:rFonts w:eastAsia="Times New Roman"/>
                <w:sz w:val="24"/>
                <w:szCs w:val="24"/>
              </w:rPr>
              <w:t>напоминание</w:t>
            </w:r>
          </w:p>
        </w:tc>
        <w:tc>
          <w:tcPr>
            <w:tcW w:w="1120" w:type="dxa"/>
            <w:vAlign w:val="bottom"/>
          </w:tcPr>
          <w:p w:rsidR="001521BF" w:rsidRPr="00F23DF5" w:rsidRDefault="001521BF" w:rsidP="00F23DF5">
            <w:pPr>
              <w:rPr>
                <w:sz w:val="24"/>
                <w:szCs w:val="24"/>
              </w:rPr>
            </w:pPr>
          </w:p>
        </w:tc>
        <w:tc>
          <w:tcPr>
            <w:tcW w:w="1660" w:type="dxa"/>
            <w:tcBorders>
              <w:right w:val="single" w:sz="8" w:space="0" w:color="auto"/>
            </w:tcBorders>
            <w:vAlign w:val="bottom"/>
          </w:tcPr>
          <w:p w:rsidR="001521BF" w:rsidRPr="00F23DF5" w:rsidRDefault="001521BF" w:rsidP="00F23DF5">
            <w:pPr>
              <w:rPr>
                <w:sz w:val="24"/>
                <w:szCs w:val="24"/>
              </w:rPr>
            </w:pPr>
          </w:p>
        </w:tc>
      </w:tr>
      <w:tr w:rsidR="001521BF" w:rsidRPr="00F23DF5" w:rsidTr="008227FC">
        <w:trPr>
          <w:trHeight w:val="281"/>
        </w:trPr>
        <w:tc>
          <w:tcPr>
            <w:tcW w:w="1120" w:type="dxa"/>
            <w:tcBorders>
              <w:left w:val="single" w:sz="8" w:space="0" w:color="auto"/>
              <w:bottom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обуви</w:t>
            </w:r>
          </w:p>
        </w:tc>
        <w:tc>
          <w:tcPr>
            <w:tcW w:w="940" w:type="dxa"/>
            <w:tcBorders>
              <w:bottom w:val="single" w:sz="8" w:space="0" w:color="auto"/>
            </w:tcBorders>
            <w:vAlign w:val="bottom"/>
          </w:tcPr>
          <w:p w:rsidR="001521BF" w:rsidRPr="00F23DF5" w:rsidRDefault="001521BF" w:rsidP="00F23DF5">
            <w:pPr>
              <w:rPr>
                <w:sz w:val="24"/>
                <w:szCs w:val="24"/>
              </w:rPr>
            </w:pPr>
          </w:p>
        </w:tc>
        <w:tc>
          <w:tcPr>
            <w:tcW w:w="3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70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1100" w:type="dxa"/>
            <w:tcBorders>
              <w:bottom w:val="single" w:sz="8" w:space="0" w:color="auto"/>
            </w:tcBorders>
            <w:vAlign w:val="bottom"/>
          </w:tcPr>
          <w:p w:rsidR="001521BF" w:rsidRPr="00F23DF5" w:rsidRDefault="001521BF" w:rsidP="00F23DF5">
            <w:pPr>
              <w:rPr>
                <w:sz w:val="24"/>
                <w:szCs w:val="24"/>
              </w:rPr>
            </w:pPr>
          </w:p>
        </w:tc>
        <w:tc>
          <w:tcPr>
            <w:tcW w:w="1080" w:type="dxa"/>
            <w:tcBorders>
              <w:bottom w:val="single" w:sz="8" w:space="0" w:color="auto"/>
            </w:tcBorders>
            <w:vAlign w:val="bottom"/>
          </w:tcPr>
          <w:p w:rsidR="001521BF" w:rsidRPr="00F23DF5" w:rsidRDefault="001521BF" w:rsidP="00F23DF5">
            <w:pPr>
              <w:rPr>
                <w:sz w:val="24"/>
                <w:szCs w:val="24"/>
              </w:rPr>
            </w:pPr>
          </w:p>
        </w:tc>
        <w:tc>
          <w:tcPr>
            <w:tcW w:w="1120" w:type="dxa"/>
            <w:tcBorders>
              <w:bottom w:val="single" w:sz="8" w:space="0" w:color="auto"/>
            </w:tcBorders>
            <w:vAlign w:val="bottom"/>
          </w:tcPr>
          <w:p w:rsidR="001521BF" w:rsidRPr="00F23DF5" w:rsidRDefault="001521BF" w:rsidP="00F23DF5">
            <w:pPr>
              <w:rPr>
                <w:sz w:val="24"/>
                <w:szCs w:val="24"/>
              </w:rPr>
            </w:pPr>
          </w:p>
        </w:tc>
        <w:tc>
          <w:tcPr>
            <w:tcW w:w="1660" w:type="dxa"/>
            <w:tcBorders>
              <w:bottom w:val="single" w:sz="8" w:space="0" w:color="auto"/>
              <w:right w:val="single" w:sz="8" w:space="0" w:color="auto"/>
            </w:tcBorders>
            <w:vAlign w:val="bottom"/>
          </w:tcPr>
          <w:p w:rsidR="001521BF" w:rsidRPr="00F23DF5" w:rsidRDefault="001521BF" w:rsidP="00F23DF5">
            <w:pPr>
              <w:rPr>
                <w:sz w:val="24"/>
                <w:szCs w:val="24"/>
              </w:rPr>
            </w:pPr>
          </w:p>
        </w:tc>
      </w:tr>
      <w:tr w:rsidR="001521BF" w:rsidRPr="00F23DF5" w:rsidTr="008227FC">
        <w:trPr>
          <w:trHeight w:val="266"/>
        </w:trPr>
        <w:tc>
          <w:tcPr>
            <w:tcW w:w="2060" w:type="dxa"/>
            <w:gridSpan w:val="2"/>
            <w:tcBorders>
              <w:left w:val="single" w:sz="8" w:space="0" w:color="auto"/>
              <w:bottom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Второй квартал</w:t>
            </w:r>
          </w:p>
        </w:tc>
        <w:tc>
          <w:tcPr>
            <w:tcW w:w="360" w:type="dxa"/>
            <w:tcBorders>
              <w:bottom w:val="single" w:sz="8" w:space="0" w:color="auto"/>
            </w:tcBorders>
            <w:vAlign w:val="bottom"/>
          </w:tcPr>
          <w:p w:rsidR="001521BF" w:rsidRPr="00F23DF5" w:rsidRDefault="001521BF" w:rsidP="00F23DF5">
            <w:pPr>
              <w:rPr>
                <w:sz w:val="24"/>
                <w:szCs w:val="24"/>
              </w:rPr>
            </w:pPr>
          </w:p>
        </w:tc>
        <w:tc>
          <w:tcPr>
            <w:tcW w:w="7060" w:type="dxa"/>
            <w:tcBorders>
              <w:bottom w:val="single" w:sz="8" w:space="0" w:color="auto"/>
            </w:tcBorders>
            <w:vAlign w:val="bottom"/>
          </w:tcPr>
          <w:p w:rsidR="001521BF" w:rsidRPr="00F23DF5" w:rsidRDefault="001521BF" w:rsidP="00F23DF5">
            <w:pPr>
              <w:rPr>
                <w:sz w:val="24"/>
                <w:szCs w:val="24"/>
              </w:rPr>
            </w:pPr>
          </w:p>
        </w:tc>
        <w:tc>
          <w:tcPr>
            <w:tcW w:w="1100" w:type="dxa"/>
            <w:tcBorders>
              <w:bottom w:val="single" w:sz="8" w:space="0" w:color="auto"/>
            </w:tcBorders>
            <w:vAlign w:val="bottom"/>
          </w:tcPr>
          <w:p w:rsidR="001521BF" w:rsidRPr="00F23DF5" w:rsidRDefault="001521BF" w:rsidP="00F23DF5">
            <w:pPr>
              <w:rPr>
                <w:sz w:val="24"/>
                <w:szCs w:val="24"/>
              </w:rPr>
            </w:pPr>
          </w:p>
        </w:tc>
        <w:tc>
          <w:tcPr>
            <w:tcW w:w="1080" w:type="dxa"/>
            <w:tcBorders>
              <w:bottom w:val="single" w:sz="8" w:space="0" w:color="auto"/>
            </w:tcBorders>
            <w:vAlign w:val="bottom"/>
          </w:tcPr>
          <w:p w:rsidR="001521BF" w:rsidRPr="00F23DF5" w:rsidRDefault="001521BF" w:rsidP="00F23DF5">
            <w:pPr>
              <w:rPr>
                <w:sz w:val="24"/>
                <w:szCs w:val="24"/>
              </w:rPr>
            </w:pPr>
          </w:p>
        </w:tc>
        <w:tc>
          <w:tcPr>
            <w:tcW w:w="1120" w:type="dxa"/>
            <w:tcBorders>
              <w:bottom w:val="single" w:sz="8" w:space="0" w:color="auto"/>
            </w:tcBorders>
            <w:vAlign w:val="bottom"/>
          </w:tcPr>
          <w:p w:rsidR="001521BF" w:rsidRPr="00F23DF5" w:rsidRDefault="001521BF" w:rsidP="00F23DF5">
            <w:pPr>
              <w:rPr>
                <w:sz w:val="24"/>
                <w:szCs w:val="24"/>
              </w:rPr>
            </w:pPr>
          </w:p>
        </w:tc>
        <w:tc>
          <w:tcPr>
            <w:tcW w:w="1660" w:type="dxa"/>
            <w:tcBorders>
              <w:bottom w:val="single" w:sz="8" w:space="0" w:color="auto"/>
              <w:right w:val="single" w:sz="8" w:space="0" w:color="auto"/>
            </w:tcBorders>
            <w:vAlign w:val="bottom"/>
          </w:tcPr>
          <w:p w:rsidR="001521BF" w:rsidRPr="00F23DF5" w:rsidRDefault="001521BF" w:rsidP="00F23DF5">
            <w:pPr>
              <w:rPr>
                <w:sz w:val="24"/>
                <w:szCs w:val="24"/>
              </w:rPr>
            </w:pPr>
          </w:p>
        </w:tc>
      </w:tr>
      <w:tr w:rsidR="001521BF" w:rsidRPr="00F23DF5" w:rsidTr="008227FC">
        <w:trPr>
          <w:trHeight w:val="261"/>
        </w:trPr>
        <w:tc>
          <w:tcPr>
            <w:tcW w:w="1120" w:type="dxa"/>
            <w:tcBorders>
              <w:lef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Питание</w:t>
            </w:r>
          </w:p>
        </w:tc>
        <w:tc>
          <w:tcPr>
            <w:tcW w:w="940" w:type="dxa"/>
            <w:vAlign w:val="bottom"/>
          </w:tcPr>
          <w:p w:rsidR="001521BF" w:rsidRPr="00F23DF5" w:rsidRDefault="001521BF" w:rsidP="00F23DF5">
            <w:pPr>
              <w:rPr>
                <w:sz w:val="24"/>
                <w:szCs w:val="24"/>
              </w:rPr>
            </w:pPr>
          </w:p>
        </w:tc>
        <w:tc>
          <w:tcPr>
            <w:tcW w:w="360" w:type="dxa"/>
            <w:tcBorders>
              <w:right w:val="single" w:sz="8" w:space="0" w:color="auto"/>
            </w:tcBorders>
            <w:vAlign w:val="bottom"/>
          </w:tcPr>
          <w:p w:rsidR="001521BF" w:rsidRPr="00F23DF5" w:rsidRDefault="001521BF" w:rsidP="00F23DF5">
            <w:pPr>
              <w:rPr>
                <w:sz w:val="24"/>
                <w:szCs w:val="24"/>
              </w:rPr>
            </w:pPr>
          </w:p>
        </w:tc>
        <w:tc>
          <w:tcPr>
            <w:tcW w:w="70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Учить  полоскать  рот  после  приёма  пищи.  Закреплять  умение</w:t>
            </w:r>
          </w:p>
        </w:tc>
        <w:tc>
          <w:tcPr>
            <w:tcW w:w="4960" w:type="dxa"/>
            <w:gridSpan w:val="4"/>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Показ, упражнение, объяснение.</w:t>
            </w:r>
          </w:p>
        </w:tc>
      </w:tr>
      <w:tr w:rsidR="001521BF" w:rsidRPr="00F23DF5" w:rsidTr="008227FC">
        <w:trPr>
          <w:trHeight w:val="276"/>
        </w:trPr>
        <w:tc>
          <w:tcPr>
            <w:tcW w:w="1120" w:type="dxa"/>
            <w:tcBorders>
              <w:left w:val="single" w:sz="8" w:space="0" w:color="auto"/>
            </w:tcBorders>
            <w:vAlign w:val="bottom"/>
          </w:tcPr>
          <w:p w:rsidR="001521BF" w:rsidRPr="00F23DF5" w:rsidRDefault="001521BF" w:rsidP="00F23DF5">
            <w:pPr>
              <w:rPr>
                <w:sz w:val="24"/>
                <w:szCs w:val="24"/>
              </w:rPr>
            </w:pPr>
          </w:p>
        </w:tc>
        <w:tc>
          <w:tcPr>
            <w:tcW w:w="940" w:type="dxa"/>
            <w:vAlign w:val="bottom"/>
          </w:tcPr>
          <w:p w:rsidR="001521BF" w:rsidRPr="00F23DF5" w:rsidRDefault="001521BF" w:rsidP="00F23DF5">
            <w:pPr>
              <w:rPr>
                <w:sz w:val="24"/>
                <w:szCs w:val="24"/>
              </w:rPr>
            </w:pPr>
          </w:p>
        </w:tc>
        <w:tc>
          <w:tcPr>
            <w:tcW w:w="360" w:type="dxa"/>
            <w:tcBorders>
              <w:right w:val="single" w:sz="8" w:space="0" w:color="auto"/>
            </w:tcBorders>
            <w:vAlign w:val="bottom"/>
          </w:tcPr>
          <w:p w:rsidR="001521BF" w:rsidRPr="00F23DF5" w:rsidRDefault="001521BF" w:rsidP="00F23DF5">
            <w:pPr>
              <w:rPr>
                <w:sz w:val="24"/>
                <w:szCs w:val="24"/>
              </w:rPr>
            </w:pPr>
          </w:p>
        </w:tc>
        <w:tc>
          <w:tcPr>
            <w:tcW w:w="70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пользоваться салфеткой по мере необходимости</w:t>
            </w:r>
          </w:p>
        </w:tc>
        <w:tc>
          <w:tcPr>
            <w:tcW w:w="4960" w:type="dxa"/>
            <w:gridSpan w:val="4"/>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Беседы: «Почему нужно полоскать рот после</w:t>
            </w:r>
          </w:p>
        </w:tc>
      </w:tr>
      <w:tr w:rsidR="001521BF" w:rsidRPr="00F23DF5" w:rsidTr="008227FC">
        <w:trPr>
          <w:trHeight w:val="277"/>
        </w:trPr>
        <w:tc>
          <w:tcPr>
            <w:tcW w:w="1120" w:type="dxa"/>
            <w:tcBorders>
              <w:left w:val="single" w:sz="8" w:space="0" w:color="auto"/>
            </w:tcBorders>
            <w:vAlign w:val="bottom"/>
          </w:tcPr>
          <w:p w:rsidR="001521BF" w:rsidRPr="00F23DF5" w:rsidRDefault="001521BF" w:rsidP="00F23DF5">
            <w:pPr>
              <w:rPr>
                <w:sz w:val="24"/>
                <w:szCs w:val="24"/>
              </w:rPr>
            </w:pPr>
          </w:p>
        </w:tc>
        <w:tc>
          <w:tcPr>
            <w:tcW w:w="940" w:type="dxa"/>
            <w:vAlign w:val="bottom"/>
          </w:tcPr>
          <w:p w:rsidR="001521BF" w:rsidRPr="00F23DF5" w:rsidRDefault="001521BF" w:rsidP="00F23DF5">
            <w:pPr>
              <w:rPr>
                <w:sz w:val="24"/>
                <w:szCs w:val="24"/>
              </w:rPr>
            </w:pPr>
          </w:p>
        </w:tc>
        <w:tc>
          <w:tcPr>
            <w:tcW w:w="360" w:type="dxa"/>
            <w:tcBorders>
              <w:right w:val="single" w:sz="8" w:space="0" w:color="auto"/>
            </w:tcBorders>
            <w:vAlign w:val="bottom"/>
          </w:tcPr>
          <w:p w:rsidR="001521BF" w:rsidRPr="00F23DF5" w:rsidRDefault="001521BF" w:rsidP="00F23DF5">
            <w:pPr>
              <w:rPr>
                <w:sz w:val="24"/>
                <w:szCs w:val="24"/>
              </w:rPr>
            </w:pPr>
          </w:p>
        </w:tc>
        <w:tc>
          <w:tcPr>
            <w:tcW w:w="7060" w:type="dxa"/>
            <w:tcBorders>
              <w:right w:val="single" w:sz="8" w:space="0" w:color="auto"/>
            </w:tcBorders>
            <w:vAlign w:val="bottom"/>
          </w:tcPr>
          <w:p w:rsidR="001521BF" w:rsidRPr="00F23DF5" w:rsidRDefault="001521BF" w:rsidP="00F23DF5">
            <w:pPr>
              <w:rPr>
                <w:sz w:val="24"/>
                <w:szCs w:val="24"/>
              </w:rPr>
            </w:pPr>
          </w:p>
        </w:tc>
        <w:tc>
          <w:tcPr>
            <w:tcW w:w="4960" w:type="dxa"/>
            <w:gridSpan w:val="4"/>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еды»,   «Как   и   когда   мы   пользуемся</w:t>
            </w:r>
          </w:p>
        </w:tc>
      </w:tr>
      <w:tr w:rsidR="001521BF" w:rsidRPr="00F23DF5" w:rsidTr="008227FC">
        <w:trPr>
          <w:trHeight w:val="281"/>
        </w:trPr>
        <w:tc>
          <w:tcPr>
            <w:tcW w:w="1120" w:type="dxa"/>
            <w:tcBorders>
              <w:left w:val="single" w:sz="8" w:space="0" w:color="auto"/>
              <w:bottom w:val="single" w:sz="8" w:space="0" w:color="auto"/>
            </w:tcBorders>
            <w:vAlign w:val="bottom"/>
          </w:tcPr>
          <w:p w:rsidR="001521BF" w:rsidRPr="00F23DF5" w:rsidRDefault="001521BF" w:rsidP="00F23DF5">
            <w:pPr>
              <w:rPr>
                <w:sz w:val="24"/>
                <w:szCs w:val="24"/>
              </w:rPr>
            </w:pPr>
          </w:p>
        </w:tc>
        <w:tc>
          <w:tcPr>
            <w:tcW w:w="940" w:type="dxa"/>
            <w:tcBorders>
              <w:bottom w:val="single" w:sz="8" w:space="0" w:color="auto"/>
            </w:tcBorders>
            <w:vAlign w:val="bottom"/>
          </w:tcPr>
          <w:p w:rsidR="001521BF" w:rsidRPr="00F23DF5" w:rsidRDefault="001521BF" w:rsidP="00F23DF5">
            <w:pPr>
              <w:rPr>
                <w:sz w:val="24"/>
                <w:szCs w:val="24"/>
              </w:rPr>
            </w:pPr>
          </w:p>
        </w:tc>
        <w:tc>
          <w:tcPr>
            <w:tcW w:w="3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70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2180" w:type="dxa"/>
            <w:gridSpan w:val="2"/>
            <w:tcBorders>
              <w:bottom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салфеткой»</w:t>
            </w:r>
          </w:p>
        </w:tc>
        <w:tc>
          <w:tcPr>
            <w:tcW w:w="1120" w:type="dxa"/>
            <w:tcBorders>
              <w:bottom w:val="single" w:sz="8" w:space="0" w:color="auto"/>
            </w:tcBorders>
            <w:vAlign w:val="bottom"/>
          </w:tcPr>
          <w:p w:rsidR="001521BF" w:rsidRPr="00F23DF5" w:rsidRDefault="001521BF" w:rsidP="00F23DF5">
            <w:pPr>
              <w:rPr>
                <w:sz w:val="24"/>
                <w:szCs w:val="24"/>
              </w:rPr>
            </w:pPr>
          </w:p>
        </w:tc>
        <w:tc>
          <w:tcPr>
            <w:tcW w:w="1660" w:type="dxa"/>
            <w:tcBorders>
              <w:bottom w:val="single" w:sz="8" w:space="0" w:color="auto"/>
              <w:right w:val="single" w:sz="8" w:space="0" w:color="auto"/>
            </w:tcBorders>
            <w:vAlign w:val="bottom"/>
          </w:tcPr>
          <w:p w:rsidR="001521BF" w:rsidRPr="00F23DF5" w:rsidRDefault="001521BF" w:rsidP="00F23DF5">
            <w:pPr>
              <w:rPr>
                <w:sz w:val="24"/>
                <w:szCs w:val="24"/>
              </w:rPr>
            </w:pPr>
          </w:p>
        </w:tc>
      </w:tr>
      <w:tr w:rsidR="001521BF" w:rsidRPr="00F23DF5" w:rsidTr="008227FC">
        <w:trPr>
          <w:trHeight w:val="261"/>
        </w:trPr>
        <w:tc>
          <w:tcPr>
            <w:tcW w:w="1120" w:type="dxa"/>
            <w:tcBorders>
              <w:lef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Одевание</w:t>
            </w:r>
          </w:p>
        </w:tc>
        <w:tc>
          <w:tcPr>
            <w:tcW w:w="940" w:type="dxa"/>
            <w:vAlign w:val="bottom"/>
          </w:tcPr>
          <w:p w:rsidR="001521BF" w:rsidRPr="00F23DF5" w:rsidRDefault="001521BF" w:rsidP="00F23DF5">
            <w:pPr>
              <w:rPr>
                <w:sz w:val="24"/>
                <w:szCs w:val="24"/>
              </w:rPr>
            </w:pPr>
          </w:p>
        </w:tc>
        <w:tc>
          <w:tcPr>
            <w:tcW w:w="360" w:type="dxa"/>
            <w:tcBorders>
              <w:right w:val="single" w:sz="8" w:space="0" w:color="auto"/>
            </w:tcBorders>
            <w:vAlign w:val="bottom"/>
          </w:tcPr>
          <w:p w:rsidR="001521BF" w:rsidRPr="00F23DF5" w:rsidRDefault="00C71F4D" w:rsidP="00F23DF5">
            <w:pPr>
              <w:jc w:val="right"/>
              <w:rPr>
                <w:sz w:val="24"/>
                <w:szCs w:val="24"/>
              </w:rPr>
            </w:pPr>
            <w:r w:rsidRPr="00F23DF5">
              <w:rPr>
                <w:rFonts w:eastAsia="Times New Roman"/>
                <w:sz w:val="24"/>
                <w:szCs w:val="24"/>
              </w:rPr>
              <w:t>-</w:t>
            </w:r>
          </w:p>
        </w:tc>
        <w:tc>
          <w:tcPr>
            <w:tcW w:w="70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Учить просушивать мокрую после прогулки одежду в сушильном</w:t>
            </w:r>
          </w:p>
        </w:tc>
        <w:tc>
          <w:tcPr>
            <w:tcW w:w="4960" w:type="dxa"/>
            <w:gridSpan w:val="4"/>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Опытно  –  исследовательская  деятельность:</w:t>
            </w:r>
          </w:p>
        </w:tc>
      </w:tr>
      <w:tr w:rsidR="001521BF" w:rsidRPr="00F23DF5" w:rsidTr="008227FC">
        <w:trPr>
          <w:trHeight w:val="276"/>
        </w:trPr>
        <w:tc>
          <w:tcPr>
            <w:tcW w:w="2060" w:type="dxa"/>
            <w:gridSpan w:val="2"/>
            <w:tcBorders>
              <w:lef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раздевание</w:t>
            </w:r>
          </w:p>
        </w:tc>
        <w:tc>
          <w:tcPr>
            <w:tcW w:w="360" w:type="dxa"/>
            <w:tcBorders>
              <w:right w:val="single" w:sz="8" w:space="0" w:color="auto"/>
            </w:tcBorders>
            <w:vAlign w:val="bottom"/>
          </w:tcPr>
          <w:p w:rsidR="001521BF" w:rsidRPr="00F23DF5" w:rsidRDefault="001521BF" w:rsidP="00F23DF5">
            <w:pPr>
              <w:rPr>
                <w:sz w:val="24"/>
                <w:szCs w:val="24"/>
              </w:rPr>
            </w:pPr>
          </w:p>
        </w:tc>
        <w:tc>
          <w:tcPr>
            <w:tcW w:w="70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шкафу.  Закреплять  навыки  вежливого  обращения  за помощью,</w:t>
            </w:r>
          </w:p>
        </w:tc>
        <w:tc>
          <w:tcPr>
            <w:tcW w:w="4960" w:type="dxa"/>
            <w:gridSpan w:val="4"/>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определение мокрой и сухой ткани.</w:t>
            </w:r>
          </w:p>
        </w:tc>
      </w:tr>
      <w:tr w:rsidR="001521BF" w:rsidRPr="00F23DF5" w:rsidTr="008227FC">
        <w:trPr>
          <w:trHeight w:val="276"/>
        </w:trPr>
        <w:tc>
          <w:tcPr>
            <w:tcW w:w="1120" w:type="dxa"/>
            <w:tcBorders>
              <w:left w:val="single" w:sz="8" w:space="0" w:color="auto"/>
            </w:tcBorders>
            <w:vAlign w:val="bottom"/>
          </w:tcPr>
          <w:p w:rsidR="001521BF" w:rsidRPr="00F23DF5" w:rsidRDefault="001521BF" w:rsidP="00F23DF5">
            <w:pPr>
              <w:rPr>
                <w:sz w:val="24"/>
                <w:szCs w:val="24"/>
              </w:rPr>
            </w:pPr>
          </w:p>
        </w:tc>
        <w:tc>
          <w:tcPr>
            <w:tcW w:w="940" w:type="dxa"/>
            <w:vAlign w:val="bottom"/>
          </w:tcPr>
          <w:p w:rsidR="001521BF" w:rsidRPr="00F23DF5" w:rsidRDefault="001521BF" w:rsidP="00F23DF5">
            <w:pPr>
              <w:rPr>
                <w:sz w:val="24"/>
                <w:szCs w:val="24"/>
              </w:rPr>
            </w:pPr>
          </w:p>
        </w:tc>
        <w:tc>
          <w:tcPr>
            <w:tcW w:w="360" w:type="dxa"/>
            <w:tcBorders>
              <w:right w:val="single" w:sz="8" w:space="0" w:color="auto"/>
            </w:tcBorders>
            <w:vAlign w:val="bottom"/>
          </w:tcPr>
          <w:p w:rsidR="001521BF" w:rsidRPr="00F23DF5" w:rsidRDefault="001521BF" w:rsidP="00F23DF5">
            <w:pPr>
              <w:rPr>
                <w:sz w:val="24"/>
                <w:szCs w:val="24"/>
              </w:rPr>
            </w:pPr>
          </w:p>
        </w:tc>
        <w:tc>
          <w:tcPr>
            <w:tcW w:w="70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благодарить за оказанную помощь</w:t>
            </w:r>
          </w:p>
        </w:tc>
        <w:tc>
          <w:tcPr>
            <w:tcW w:w="4960" w:type="dxa"/>
            <w:gridSpan w:val="4"/>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Рассказ воспитателя «Как мы будем сушить</w:t>
            </w:r>
          </w:p>
        </w:tc>
      </w:tr>
      <w:tr w:rsidR="001521BF" w:rsidRPr="00F23DF5" w:rsidTr="008227FC">
        <w:trPr>
          <w:trHeight w:val="276"/>
        </w:trPr>
        <w:tc>
          <w:tcPr>
            <w:tcW w:w="1120" w:type="dxa"/>
            <w:tcBorders>
              <w:left w:val="single" w:sz="8" w:space="0" w:color="auto"/>
            </w:tcBorders>
            <w:vAlign w:val="bottom"/>
          </w:tcPr>
          <w:p w:rsidR="001521BF" w:rsidRPr="00F23DF5" w:rsidRDefault="001521BF" w:rsidP="00F23DF5">
            <w:pPr>
              <w:rPr>
                <w:sz w:val="24"/>
                <w:szCs w:val="24"/>
              </w:rPr>
            </w:pPr>
          </w:p>
        </w:tc>
        <w:tc>
          <w:tcPr>
            <w:tcW w:w="940" w:type="dxa"/>
            <w:vAlign w:val="bottom"/>
          </w:tcPr>
          <w:p w:rsidR="001521BF" w:rsidRPr="00F23DF5" w:rsidRDefault="001521BF" w:rsidP="00F23DF5">
            <w:pPr>
              <w:rPr>
                <w:sz w:val="24"/>
                <w:szCs w:val="24"/>
              </w:rPr>
            </w:pPr>
          </w:p>
        </w:tc>
        <w:tc>
          <w:tcPr>
            <w:tcW w:w="360" w:type="dxa"/>
            <w:tcBorders>
              <w:right w:val="single" w:sz="8" w:space="0" w:color="auto"/>
            </w:tcBorders>
            <w:vAlign w:val="bottom"/>
          </w:tcPr>
          <w:p w:rsidR="001521BF" w:rsidRPr="00F23DF5" w:rsidRDefault="001521BF" w:rsidP="00F23DF5">
            <w:pPr>
              <w:rPr>
                <w:sz w:val="24"/>
                <w:szCs w:val="24"/>
              </w:rPr>
            </w:pPr>
          </w:p>
        </w:tc>
        <w:tc>
          <w:tcPr>
            <w:tcW w:w="7060" w:type="dxa"/>
            <w:tcBorders>
              <w:right w:val="single" w:sz="8" w:space="0" w:color="auto"/>
            </w:tcBorders>
            <w:vAlign w:val="bottom"/>
          </w:tcPr>
          <w:p w:rsidR="001521BF" w:rsidRPr="00F23DF5" w:rsidRDefault="001521BF" w:rsidP="00F23DF5">
            <w:pPr>
              <w:rPr>
                <w:sz w:val="24"/>
                <w:szCs w:val="24"/>
              </w:rPr>
            </w:pPr>
          </w:p>
        </w:tc>
        <w:tc>
          <w:tcPr>
            <w:tcW w:w="1100" w:type="dxa"/>
            <w:vAlign w:val="bottom"/>
          </w:tcPr>
          <w:p w:rsidR="001521BF" w:rsidRPr="00F23DF5" w:rsidRDefault="00C71F4D" w:rsidP="00F23DF5">
            <w:pPr>
              <w:ind w:left="100"/>
              <w:rPr>
                <w:sz w:val="24"/>
                <w:szCs w:val="24"/>
              </w:rPr>
            </w:pPr>
            <w:r w:rsidRPr="00F23DF5">
              <w:rPr>
                <w:rFonts w:eastAsia="Times New Roman"/>
                <w:sz w:val="24"/>
                <w:szCs w:val="24"/>
              </w:rPr>
              <w:t>одежду».</w:t>
            </w:r>
          </w:p>
        </w:tc>
        <w:tc>
          <w:tcPr>
            <w:tcW w:w="1080" w:type="dxa"/>
            <w:vAlign w:val="bottom"/>
          </w:tcPr>
          <w:p w:rsidR="001521BF" w:rsidRPr="00F23DF5" w:rsidRDefault="001521BF" w:rsidP="00F23DF5">
            <w:pPr>
              <w:rPr>
                <w:sz w:val="24"/>
                <w:szCs w:val="24"/>
              </w:rPr>
            </w:pPr>
          </w:p>
        </w:tc>
        <w:tc>
          <w:tcPr>
            <w:tcW w:w="1120" w:type="dxa"/>
            <w:vAlign w:val="bottom"/>
          </w:tcPr>
          <w:p w:rsidR="001521BF" w:rsidRPr="00F23DF5" w:rsidRDefault="001521BF" w:rsidP="00F23DF5">
            <w:pPr>
              <w:rPr>
                <w:sz w:val="24"/>
                <w:szCs w:val="24"/>
              </w:rPr>
            </w:pPr>
          </w:p>
        </w:tc>
        <w:tc>
          <w:tcPr>
            <w:tcW w:w="1660" w:type="dxa"/>
            <w:tcBorders>
              <w:right w:val="single" w:sz="8" w:space="0" w:color="auto"/>
            </w:tcBorders>
            <w:vAlign w:val="bottom"/>
          </w:tcPr>
          <w:p w:rsidR="001521BF" w:rsidRPr="00F23DF5" w:rsidRDefault="001521BF" w:rsidP="00F23DF5">
            <w:pPr>
              <w:rPr>
                <w:sz w:val="24"/>
                <w:szCs w:val="24"/>
              </w:rPr>
            </w:pPr>
          </w:p>
        </w:tc>
      </w:tr>
      <w:tr w:rsidR="001521BF" w:rsidRPr="00F23DF5" w:rsidTr="008227FC">
        <w:trPr>
          <w:trHeight w:val="276"/>
        </w:trPr>
        <w:tc>
          <w:tcPr>
            <w:tcW w:w="1120" w:type="dxa"/>
            <w:tcBorders>
              <w:left w:val="single" w:sz="8" w:space="0" w:color="auto"/>
            </w:tcBorders>
            <w:vAlign w:val="bottom"/>
          </w:tcPr>
          <w:p w:rsidR="001521BF" w:rsidRPr="00F23DF5" w:rsidRDefault="001521BF" w:rsidP="00F23DF5">
            <w:pPr>
              <w:rPr>
                <w:sz w:val="24"/>
                <w:szCs w:val="24"/>
              </w:rPr>
            </w:pPr>
          </w:p>
        </w:tc>
        <w:tc>
          <w:tcPr>
            <w:tcW w:w="940" w:type="dxa"/>
            <w:vAlign w:val="bottom"/>
          </w:tcPr>
          <w:p w:rsidR="001521BF" w:rsidRPr="00F23DF5" w:rsidRDefault="001521BF" w:rsidP="00F23DF5">
            <w:pPr>
              <w:rPr>
                <w:sz w:val="24"/>
                <w:szCs w:val="24"/>
              </w:rPr>
            </w:pPr>
          </w:p>
        </w:tc>
        <w:tc>
          <w:tcPr>
            <w:tcW w:w="360" w:type="dxa"/>
            <w:tcBorders>
              <w:right w:val="single" w:sz="8" w:space="0" w:color="auto"/>
            </w:tcBorders>
            <w:vAlign w:val="bottom"/>
          </w:tcPr>
          <w:p w:rsidR="001521BF" w:rsidRPr="00F23DF5" w:rsidRDefault="001521BF" w:rsidP="00F23DF5">
            <w:pPr>
              <w:rPr>
                <w:sz w:val="24"/>
                <w:szCs w:val="24"/>
              </w:rPr>
            </w:pPr>
          </w:p>
        </w:tc>
        <w:tc>
          <w:tcPr>
            <w:tcW w:w="7060" w:type="dxa"/>
            <w:tcBorders>
              <w:right w:val="single" w:sz="8" w:space="0" w:color="auto"/>
            </w:tcBorders>
            <w:vAlign w:val="bottom"/>
          </w:tcPr>
          <w:p w:rsidR="001521BF" w:rsidRPr="00F23DF5" w:rsidRDefault="001521BF" w:rsidP="00F23DF5">
            <w:pPr>
              <w:rPr>
                <w:sz w:val="24"/>
                <w:szCs w:val="24"/>
              </w:rPr>
            </w:pPr>
          </w:p>
        </w:tc>
        <w:tc>
          <w:tcPr>
            <w:tcW w:w="4960" w:type="dxa"/>
            <w:gridSpan w:val="4"/>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Игровые упражнения, закрепляющие умение</w:t>
            </w:r>
          </w:p>
        </w:tc>
      </w:tr>
      <w:tr w:rsidR="001521BF" w:rsidRPr="00F23DF5" w:rsidTr="008227FC">
        <w:trPr>
          <w:trHeight w:val="276"/>
        </w:trPr>
        <w:tc>
          <w:tcPr>
            <w:tcW w:w="1120" w:type="dxa"/>
            <w:tcBorders>
              <w:left w:val="single" w:sz="8" w:space="0" w:color="auto"/>
            </w:tcBorders>
            <w:vAlign w:val="bottom"/>
          </w:tcPr>
          <w:p w:rsidR="001521BF" w:rsidRPr="00F23DF5" w:rsidRDefault="001521BF" w:rsidP="00F23DF5">
            <w:pPr>
              <w:rPr>
                <w:sz w:val="24"/>
                <w:szCs w:val="24"/>
              </w:rPr>
            </w:pPr>
          </w:p>
        </w:tc>
        <w:tc>
          <w:tcPr>
            <w:tcW w:w="940" w:type="dxa"/>
            <w:vAlign w:val="bottom"/>
          </w:tcPr>
          <w:p w:rsidR="001521BF" w:rsidRPr="00F23DF5" w:rsidRDefault="001521BF" w:rsidP="00F23DF5">
            <w:pPr>
              <w:rPr>
                <w:sz w:val="24"/>
                <w:szCs w:val="24"/>
              </w:rPr>
            </w:pPr>
          </w:p>
        </w:tc>
        <w:tc>
          <w:tcPr>
            <w:tcW w:w="360" w:type="dxa"/>
            <w:tcBorders>
              <w:right w:val="single" w:sz="8" w:space="0" w:color="auto"/>
            </w:tcBorders>
            <w:vAlign w:val="bottom"/>
          </w:tcPr>
          <w:p w:rsidR="001521BF" w:rsidRPr="00F23DF5" w:rsidRDefault="001521BF" w:rsidP="00F23DF5">
            <w:pPr>
              <w:rPr>
                <w:sz w:val="24"/>
                <w:szCs w:val="24"/>
              </w:rPr>
            </w:pPr>
          </w:p>
        </w:tc>
        <w:tc>
          <w:tcPr>
            <w:tcW w:w="7060" w:type="dxa"/>
            <w:tcBorders>
              <w:right w:val="single" w:sz="8" w:space="0" w:color="auto"/>
            </w:tcBorders>
            <w:vAlign w:val="bottom"/>
          </w:tcPr>
          <w:p w:rsidR="001521BF" w:rsidRPr="00F23DF5" w:rsidRDefault="001521BF" w:rsidP="00F23DF5">
            <w:pPr>
              <w:rPr>
                <w:sz w:val="24"/>
                <w:szCs w:val="24"/>
              </w:rPr>
            </w:pPr>
          </w:p>
        </w:tc>
        <w:tc>
          <w:tcPr>
            <w:tcW w:w="4960" w:type="dxa"/>
            <w:gridSpan w:val="4"/>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обратиться за помощью и поблагодарить за</w:t>
            </w:r>
          </w:p>
        </w:tc>
      </w:tr>
      <w:tr w:rsidR="001521BF" w:rsidRPr="00F23DF5" w:rsidTr="008227FC">
        <w:trPr>
          <w:trHeight w:val="281"/>
        </w:trPr>
        <w:tc>
          <w:tcPr>
            <w:tcW w:w="1120" w:type="dxa"/>
            <w:tcBorders>
              <w:left w:val="single" w:sz="8" w:space="0" w:color="auto"/>
              <w:bottom w:val="single" w:sz="8" w:space="0" w:color="auto"/>
            </w:tcBorders>
            <w:vAlign w:val="bottom"/>
          </w:tcPr>
          <w:p w:rsidR="001521BF" w:rsidRPr="00F23DF5" w:rsidRDefault="001521BF" w:rsidP="00F23DF5">
            <w:pPr>
              <w:rPr>
                <w:sz w:val="24"/>
                <w:szCs w:val="24"/>
              </w:rPr>
            </w:pPr>
          </w:p>
        </w:tc>
        <w:tc>
          <w:tcPr>
            <w:tcW w:w="940" w:type="dxa"/>
            <w:tcBorders>
              <w:bottom w:val="single" w:sz="8" w:space="0" w:color="auto"/>
            </w:tcBorders>
            <w:vAlign w:val="bottom"/>
          </w:tcPr>
          <w:p w:rsidR="001521BF" w:rsidRPr="00F23DF5" w:rsidRDefault="001521BF" w:rsidP="00F23DF5">
            <w:pPr>
              <w:rPr>
                <w:sz w:val="24"/>
                <w:szCs w:val="24"/>
              </w:rPr>
            </w:pPr>
          </w:p>
        </w:tc>
        <w:tc>
          <w:tcPr>
            <w:tcW w:w="3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70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1100" w:type="dxa"/>
            <w:tcBorders>
              <w:bottom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неё</w:t>
            </w:r>
          </w:p>
        </w:tc>
        <w:tc>
          <w:tcPr>
            <w:tcW w:w="1080" w:type="dxa"/>
            <w:tcBorders>
              <w:bottom w:val="single" w:sz="8" w:space="0" w:color="auto"/>
            </w:tcBorders>
            <w:vAlign w:val="bottom"/>
          </w:tcPr>
          <w:p w:rsidR="001521BF" w:rsidRPr="00F23DF5" w:rsidRDefault="001521BF" w:rsidP="00F23DF5">
            <w:pPr>
              <w:rPr>
                <w:sz w:val="24"/>
                <w:szCs w:val="24"/>
              </w:rPr>
            </w:pPr>
          </w:p>
        </w:tc>
        <w:tc>
          <w:tcPr>
            <w:tcW w:w="1120" w:type="dxa"/>
            <w:tcBorders>
              <w:bottom w:val="single" w:sz="8" w:space="0" w:color="auto"/>
            </w:tcBorders>
            <w:vAlign w:val="bottom"/>
          </w:tcPr>
          <w:p w:rsidR="001521BF" w:rsidRPr="00F23DF5" w:rsidRDefault="001521BF" w:rsidP="00F23DF5">
            <w:pPr>
              <w:rPr>
                <w:sz w:val="24"/>
                <w:szCs w:val="24"/>
              </w:rPr>
            </w:pPr>
          </w:p>
        </w:tc>
        <w:tc>
          <w:tcPr>
            <w:tcW w:w="1660" w:type="dxa"/>
            <w:tcBorders>
              <w:bottom w:val="single" w:sz="8" w:space="0" w:color="auto"/>
              <w:right w:val="single" w:sz="8" w:space="0" w:color="auto"/>
            </w:tcBorders>
            <w:vAlign w:val="bottom"/>
          </w:tcPr>
          <w:p w:rsidR="001521BF" w:rsidRPr="00F23DF5" w:rsidRDefault="001521BF" w:rsidP="00F23DF5">
            <w:pPr>
              <w:rPr>
                <w:sz w:val="24"/>
                <w:szCs w:val="24"/>
              </w:rPr>
            </w:pPr>
          </w:p>
        </w:tc>
      </w:tr>
      <w:tr w:rsidR="001521BF" w:rsidRPr="00F23DF5" w:rsidTr="008227FC">
        <w:trPr>
          <w:trHeight w:val="261"/>
        </w:trPr>
        <w:tc>
          <w:tcPr>
            <w:tcW w:w="2060" w:type="dxa"/>
            <w:gridSpan w:val="2"/>
            <w:tcBorders>
              <w:lef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lastRenderedPageBreak/>
              <w:t>Умывание</w:t>
            </w:r>
          </w:p>
        </w:tc>
        <w:tc>
          <w:tcPr>
            <w:tcW w:w="360" w:type="dxa"/>
            <w:tcBorders>
              <w:right w:val="single" w:sz="8" w:space="0" w:color="auto"/>
            </w:tcBorders>
            <w:vAlign w:val="bottom"/>
          </w:tcPr>
          <w:p w:rsidR="001521BF" w:rsidRPr="00F23DF5" w:rsidRDefault="001521BF" w:rsidP="00F23DF5">
            <w:pPr>
              <w:rPr>
                <w:sz w:val="24"/>
                <w:szCs w:val="24"/>
              </w:rPr>
            </w:pPr>
          </w:p>
        </w:tc>
        <w:tc>
          <w:tcPr>
            <w:tcW w:w="70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Формировать  умение  правильно  вести  себя  в  умывальной</w:t>
            </w:r>
          </w:p>
        </w:tc>
        <w:tc>
          <w:tcPr>
            <w:tcW w:w="4960" w:type="dxa"/>
            <w:gridSpan w:val="4"/>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Беседа:   «Как   вести   себя   в   умывальной</w:t>
            </w:r>
          </w:p>
        </w:tc>
      </w:tr>
      <w:tr w:rsidR="001521BF" w:rsidRPr="00F23DF5" w:rsidTr="008227FC">
        <w:trPr>
          <w:trHeight w:val="276"/>
        </w:trPr>
        <w:tc>
          <w:tcPr>
            <w:tcW w:w="1120" w:type="dxa"/>
            <w:tcBorders>
              <w:left w:val="single" w:sz="8" w:space="0" w:color="auto"/>
            </w:tcBorders>
            <w:vAlign w:val="bottom"/>
          </w:tcPr>
          <w:p w:rsidR="001521BF" w:rsidRPr="00F23DF5" w:rsidRDefault="001521BF" w:rsidP="00F23DF5">
            <w:pPr>
              <w:rPr>
                <w:sz w:val="24"/>
                <w:szCs w:val="24"/>
              </w:rPr>
            </w:pPr>
          </w:p>
        </w:tc>
        <w:tc>
          <w:tcPr>
            <w:tcW w:w="940" w:type="dxa"/>
            <w:vAlign w:val="bottom"/>
          </w:tcPr>
          <w:p w:rsidR="001521BF" w:rsidRPr="00F23DF5" w:rsidRDefault="001521BF" w:rsidP="00F23DF5">
            <w:pPr>
              <w:rPr>
                <w:sz w:val="24"/>
                <w:szCs w:val="24"/>
              </w:rPr>
            </w:pPr>
          </w:p>
        </w:tc>
        <w:tc>
          <w:tcPr>
            <w:tcW w:w="360" w:type="dxa"/>
            <w:tcBorders>
              <w:right w:val="single" w:sz="8" w:space="0" w:color="auto"/>
            </w:tcBorders>
            <w:vAlign w:val="bottom"/>
          </w:tcPr>
          <w:p w:rsidR="001521BF" w:rsidRPr="00F23DF5" w:rsidRDefault="001521BF" w:rsidP="00F23DF5">
            <w:pPr>
              <w:rPr>
                <w:sz w:val="24"/>
                <w:szCs w:val="24"/>
              </w:rPr>
            </w:pPr>
          </w:p>
        </w:tc>
        <w:tc>
          <w:tcPr>
            <w:tcW w:w="70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комнате: не шуметь, не толкаться, не разбрызгивать воду. Учить</w:t>
            </w:r>
          </w:p>
        </w:tc>
        <w:tc>
          <w:tcPr>
            <w:tcW w:w="1100" w:type="dxa"/>
            <w:vAlign w:val="bottom"/>
          </w:tcPr>
          <w:p w:rsidR="001521BF" w:rsidRPr="00F23DF5" w:rsidRDefault="00C71F4D" w:rsidP="00F23DF5">
            <w:pPr>
              <w:ind w:left="100"/>
              <w:rPr>
                <w:sz w:val="24"/>
                <w:szCs w:val="24"/>
              </w:rPr>
            </w:pPr>
            <w:r w:rsidRPr="00F23DF5">
              <w:rPr>
                <w:rFonts w:eastAsia="Times New Roman"/>
                <w:w w:val="96"/>
                <w:sz w:val="24"/>
                <w:szCs w:val="24"/>
              </w:rPr>
              <w:t>комнате».</w:t>
            </w:r>
          </w:p>
        </w:tc>
        <w:tc>
          <w:tcPr>
            <w:tcW w:w="1080" w:type="dxa"/>
            <w:vAlign w:val="bottom"/>
          </w:tcPr>
          <w:p w:rsidR="001521BF" w:rsidRPr="00F23DF5" w:rsidRDefault="001521BF" w:rsidP="00F23DF5">
            <w:pPr>
              <w:rPr>
                <w:sz w:val="24"/>
                <w:szCs w:val="24"/>
              </w:rPr>
            </w:pPr>
          </w:p>
        </w:tc>
        <w:tc>
          <w:tcPr>
            <w:tcW w:w="1120" w:type="dxa"/>
            <w:vAlign w:val="bottom"/>
          </w:tcPr>
          <w:p w:rsidR="001521BF" w:rsidRPr="00F23DF5" w:rsidRDefault="001521BF" w:rsidP="00F23DF5">
            <w:pPr>
              <w:rPr>
                <w:sz w:val="24"/>
                <w:szCs w:val="24"/>
              </w:rPr>
            </w:pPr>
          </w:p>
        </w:tc>
        <w:tc>
          <w:tcPr>
            <w:tcW w:w="1660" w:type="dxa"/>
            <w:tcBorders>
              <w:right w:val="single" w:sz="8" w:space="0" w:color="auto"/>
            </w:tcBorders>
            <w:vAlign w:val="bottom"/>
          </w:tcPr>
          <w:p w:rsidR="001521BF" w:rsidRPr="00F23DF5" w:rsidRDefault="001521BF" w:rsidP="00F23DF5">
            <w:pPr>
              <w:rPr>
                <w:sz w:val="24"/>
                <w:szCs w:val="24"/>
              </w:rPr>
            </w:pPr>
          </w:p>
        </w:tc>
      </w:tr>
      <w:tr w:rsidR="001521BF" w:rsidRPr="00F23DF5" w:rsidTr="008227FC">
        <w:trPr>
          <w:trHeight w:val="276"/>
        </w:trPr>
        <w:tc>
          <w:tcPr>
            <w:tcW w:w="1120" w:type="dxa"/>
            <w:tcBorders>
              <w:left w:val="single" w:sz="8" w:space="0" w:color="auto"/>
            </w:tcBorders>
            <w:vAlign w:val="bottom"/>
          </w:tcPr>
          <w:p w:rsidR="001521BF" w:rsidRPr="00F23DF5" w:rsidRDefault="001521BF" w:rsidP="00F23DF5">
            <w:pPr>
              <w:rPr>
                <w:sz w:val="24"/>
                <w:szCs w:val="24"/>
              </w:rPr>
            </w:pPr>
          </w:p>
        </w:tc>
        <w:tc>
          <w:tcPr>
            <w:tcW w:w="940" w:type="dxa"/>
            <w:vAlign w:val="bottom"/>
          </w:tcPr>
          <w:p w:rsidR="001521BF" w:rsidRPr="00F23DF5" w:rsidRDefault="001521BF" w:rsidP="00F23DF5">
            <w:pPr>
              <w:rPr>
                <w:sz w:val="24"/>
                <w:szCs w:val="24"/>
              </w:rPr>
            </w:pPr>
          </w:p>
        </w:tc>
        <w:tc>
          <w:tcPr>
            <w:tcW w:w="360" w:type="dxa"/>
            <w:tcBorders>
              <w:right w:val="single" w:sz="8" w:space="0" w:color="auto"/>
            </w:tcBorders>
            <w:vAlign w:val="bottom"/>
          </w:tcPr>
          <w:p w:rsidR="001521BF" w:rsidRPr="00F23DF5" w:rsidRDefault="001521BF" w:rsidP="00F23DF5">
            <w:pPr>
              <w:rPr>
                <w:sz w:val="24"/>
                <w:szCs w:val="24"/>
              </w:rPr>
            </w:pPr>
          </w:p>
        </w:tc>
        <w:tc>
          <w:tcPr>
            <w:tcW w:w="70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перед   умыванием   засучивать   рукава,   мыть   руки   после</w:t>
            </w:r>
          </w:p>
        </w:tc>
        <w:tc>
          <w:tcPr>
            <w:tcW w:w="4960" w:type="dxa"/>
            <w:gridSpan w:val="4"/>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Дидактическая   игра:   «Кто   рукавчик   не</w:t>
            </w:r>
          </w:p>
        </w:tc>
      </w:tr>
      <w:tr w:rsidR="001521BF" w:rsidRPr="00F23DF5" w:rsidTr="008227FC">
        <w:trPr>
          <w:trHeight w:val="281"/>
        </w:trPr>
        <w:tc>
          <w:tcPr>
            <w:tcW w:w="1120" w:type="dxa"/>
            <w:tcBorders>
              <w:left w:val="single" w:sz="8" w:space="0" w:color="auto"/>
              <w:bottom w:val="single" w:sz="8" w:space="0" w:color="auto"/>
            </w:tcBorders>
            <w:vAlign w:val="bottom"/>
          </w:tcPr>
          <w:p w:rsidR="001521BF" w:rsidRPr="00F23DF5" w:rsidRDefault="001521BF" w:rsidP="00F23DF5">
            <w:pPr>
              <w:rPr>
                <w:sz w:val="24"/>
                <w:szCs w:val="24"/>
              </w:rPr>
            </w:pPr>
          </w:p>
        </w:tc>
        <w:tc>
          <w:tcPr>
            <w:tcW w:w="940" w:type="dxa"/>
            <w:tcBorders>
              <w:bottom w:val="single" w:sz="8" w:space="0" w:color="auto"/>
            </w:tcBorders>
            <w:vAlign w:val="bottom"/>
          </w:tcPr>
          <w:p w:rsidR="001521BF" w:rsidRPr="00F23DF5" w:rsidRDefault="001521BF" w:rsidP="00F23DF5">
            <w:pPr>
              <w:rPr>
                <w:sz w:val="24"/>
                <w:szCs w:val="24"/>
              </w:rPr>
            </w:pPr>
          </w:p>
        </w:tc>
        <w:tc>
          <w:tcPr>
            <w:tcW w:w="3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706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пользования туалетом</w:t>
            </w:r>
          </w:p>
        </w:tc>
        <w:tc>
          <w:tcPr>
            <w:tcW w:w="4960" w:type="dxa"/>
            <w:gridSpan w:val="4"/>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засучит, тот водичку не получит»</w:t>
            </w:r>
          </w:p>
        </w:tc>
      </w:tr>
      <w:tr w:rsidR="001521BF" w:rsidRPr="00F23DF5" w:rsidTr="008227FC">
        <w:trPr>
          <w:trHeight w:val="261"/>
        </w:trPr>
        <w:tc>
          <w:tcPr>
            <w:tcW w:w="2060" w:type="dxa"/>
            <w:gridSpan w:val="2"/>
            <w:tcBorders>
              <w:lef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Содержание</w:t>
            </w:r>
          </w:p>
        </w:tc>
        <w:tc>
          <w:tcPr>
            <w:tcW w:w="360" w:type="dxa"/>
            <w:tcBorders>
              <w:right w:val="single" w:sz="8" w:space="0" w:color="auto"/>
            </w:tcBorders>
            <w:vAlign w:val="bottom"/>
          </w:tcPr>
          <w:p w:rsidR="001521BF" w:rsidRPr="00F23DF5" w:rsidRDefault="00C71F4D" w:rsidP="00F23DF5">
            <w:pPr>
              <w:jc w:val="right"/>
              <w:rPr>
                <w:sz w:val="24"/>
                <w:szCs w:val="24"/>
              </w:rPr>
            </w:pPr>
            <w:r w:rsidRPr="00F23DF5">
              <w:rPr>
                <w:rFonts w:eastAsia="Times New Roman"/>
                <w:sz w:val="24"/>
                <w:szCs w:val="24"/>
              </w:rPr>
              <w:t>в</w:t>
            </w:r>
          </w:p>
        </w:tc>
        <w:tc>
          <w:tcPr>
            <w:tcW w:w="70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Учить  самостоятельно  или  с  помощью  взрослого  приводить  в</w:t>
            </w:r>
          </w:p>
        </w:tc>
        <w:tc>
          <w:tcPr>
            <w:tcW w:w="3300" w:type="dxa"/>
            <w:gridSpan w:val="3"/>
            <w:vAlign w:val="bottom"/>
          </w:tcPr>
          <w:p w:rsidR="001521BF" w:rsidRPr="00F23DF5" w:rsidRDefault="00C71F4D" w:rsidP="00F23DF5">
            <w:pPr>
              <w:ind w:left="100"/>
              <w:rPr>
                <w:sz w:val="24"/>
                <w:szCs w:val="24"/>
              </w:rPr>
            </w:pPr>
            <w:r w:rsidRPr="00F23DF5">
              <w:rPr>
                <w:rFonts w:eastAsia="Times New Roman"/>
                <w:sz w:val="24"/>
                <w:szCs w:val="24"/>
              </w:rPr>
              <w:t>Рассматривание иллюстраций.</w:t>
            </w:r>
          </w:p>
        </w:tc>
        <w:tc>
          <w:tcPr>
            <w:tcW w:w="1660" w:type="dxa"/>
            <w:tcBorders>
              <w:right w:val="single" w:sz="8" w:space="0" w:color="auto"/>
            </w:tcBorders>
            <w:vAlign w:val="bottom"/>
          </w:tcPr>
          <w:p w:rsidR="001521BF" w:rsidRPr="00F23DF5" w:rsidRDefault="001521BF" w:rsidP="00F23DF5">
            <w:pPr>
              <w:rPr>
                <w:sz w:val="24"/>
                <w:szCs w:val="24"/>
              </w:rPr>
            </w:pPr>
          </w:p>
        </w:tc>
      </w:tr>
      <w:tr w:rsidR="001521BF" w:rsidRPr="00F23DF5" w:rsidTr="008227FC">
        <w:trPr>
          <w:trHeight w:val="276"/>
        </w:trPr>
        <w:tc>
          <w:tcPr>
            <w:tcW w:w="1120" w:type="dxa"/>
            <w:tcBorders>
              <w:lef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порядке</w:t>
            </w:r>
          </w:p>
        </w:tc>
        <w:tc>
          <w:tcPr>
            <w:tcW w:w="940" w:type="dxa"/>
            <w:vAlign w:val="bottom"/>
          </w:tcPr>
          <w:p w:rsidR="001521BF" w:rsidRPr="00F23DF5" w:rsidRDefault="00C71F4D" w:rsidP="00F23DF5">
            <w:pPr>
              <w:ind w:left="20"/>
              <w:rPr>
                <w:sz w:val="24"/>
                <w:szCs w:val="24"/>
              </w:rPr>
            </w:pPr>
            <w:r w:rsidRPr="00F23DF5">
              <w:rPr>
                <w:rFonts w:eastAsia="Times New Roman"/>
                <w:sz w:val="24"/>
                <w:szCs w:val="24"/>
              </w:rPr>
              <w:t>одежды</w:t>
            </w:r>
          </w:p>
        </w:tc>
        <w:tc>
          <w:tcPr>
            <w:tcW w:w="360" w:type="dxa"/>
            <w:tcBorders>
              <w:right w:val="single" w:sz="8" w:space="0" w:color="auto"/>
            </w:tcBorders>
            <w:vAlign w:val="bottom"/>
          </w:tcPr>
          <w:p w:rsidR="001521BF" w:rsidRPr="00F23DF5" w:rsidRDefault="00C71F4D" w:rsidP="00F23DF5">
            <w:pPr>
              <w:jc w:val="right"/>
              <w:rPr>
                <w:sz w:val="24"/>
                <w:szCs w:val="24"/>
              </w:rPr>
            </w:pPr>
            <w:r w:rsidRPr="00F23DF5">
              <w:rPr>
                <w:rFonts w:eastAsia="Times New Roman"/>
                <w:sz w:val="24"/>
                <w:szCs w:val="24"/>
              </w:rPr>
              <w:t>и</w:t>
            </w:r>
          </w:p>
        </w:tc>
        <w:tc>
          <w:tcPr>
            <w:tcW w:w="70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порядок внешний вид: подтянуть колготки и носки, расправить</w:t>
            </w:r>
          </w:p>
        </w:tc>
        <w:tc>
          <w:tcPr>
            <w:tcW w:w="3300" w:type="dxa"/>
            <w:gridSpan w:val="3"/>
            <w:vAlign w:val="bottom"/>
          </w:tcPr>
          <w:p w:rsidR="001521BF" w:rsidRPr="00F23DF5" w:rsidRDefault="00C71F4D" w:rsidP="00F23DF5">
            <w:pPr>
              <w:ind w:left="100"/>
              <w:rPr>
                <w:sz w:val="24"/>
                <w:szCs w:val="24"/>
              </w:rPr>
            </w:pPr>
            <w:r w:rsidRPr="00F23DF5">
              <w:rPr>
                <w:rFonts w:eastAsia="Times New Roman"/>
                <w:sz w:val="24"/>
                <w:szCs w:val="24"/>
              </w:rPr>
              <w:t>Беседа «Аккуратные дети».</w:t>
            </w:r>
          </w:p>
        </w:tc>
        <w:tc>
          <w:tcPr>
            <w:tcW w:w="1660" w:type="dxa"/>
            <w:tcBorders>
              <w:right w:val="single" w:sz="8" w:space="0" w:color="auto"/>
            </w:tcBorders>
            <w:vAlign w:val="bottom"/>
          </w:tcPr>
          <w:p w:rsidR="001521BF" w:rsidRPr="00F23DF5" w:rsidRDefault="001521BF" w:rsidP="00F23DF5">
            <w:pPr>
              <w:rPr>
                <w:sz w:val="24"/>
                <w:szCs w:val="24"/>
              </w:rPr>
            </w:pPr>
          </w:p>
        </w:tc>
      </w:tr>
      <w:tr w:rsidR="001521BF" w:rsidRPr="00F23DF5" w:rsidTr="008227FC">
        <w:trPr>
          <w:trHeight w:val="276"/>
        </w:trPr>
        <w:tc>
          <w:tcPr>
            <w:tcW w:w="1120" w:type="dxa"/>
            <w:tcBorders>
              <w:lef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обуви</w:t>
            </w:r>
          </w:p>
        </w:tc>
        <w:tc>
          <w:tcPr>
            <w:tcW w:w="940" w:type="dxa"/>
            <w:vAlign w:val="bottom"/>
          </w:tcPr>
          <w:p w:rsidR="001521BF" w:rsidRPr="00F23DF5" w:rsidRDefault="001521BF" w:rsidP="00F23DF5">
            <w:pPr>
              <w:rPr>
                <w:sz w:val="24"/>
                <w:szCs w:val="24"/>
              </w:rPr>
            </w:pPr>
          </w:p>
        </w:tc>
        <w:tc>
          <w:tcPr>
            <w:tcW w:w="360" w:type="dxa"/>
            <w:tcBorders>
              <w:right w:val="single" w:sz="8" w:space="0" w:color="auto"/>
            </w:tcBorders>
            <w:vAlign w:val="bottom"/>
          </w:tcPr>
          <w:p w:rsidR="001521BF" w:rsidRPr="00F23DF5" w:rsidRDefault="001521BF" w:rsidP="00F23DF5">
            <w:pPr>
              <w:rPr>
                <w:sz w:val="24"/>
                <w:szCs w:val="24"/>
              </w:rPr>
            </w:pPr>
          </w:p>
        </w:tc>
        <w:tc>
          <w:tcPr>
            <w:tcW w:w="70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рубашку и т.д.</w:t>
            </w:r>
          </w:p>
        </w:tc>
        <w:tc>
          <w:tcPr>
            <w:tcW w:w="4960" w:type="dxa"/>
            <w:gridSpan w:val="4"/>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Дидактическая игра «Расскажем куклам, как</w:t>
            </w:r>
          </w:p>
        </w:tc>
      </w:tr>
      <w:tr w:rsidR="001521BF" w:rsidRPr="00F23DF5" w:rsidTr="008227FC">
        <w:trPr>
          <w:trHeight w:val="281"/>
        </w:trPr>
        <w:tc>
          <w:tcPr>
            <w:tcW w:w="1120" w:type="dxa"/>
            <w:tcBorders>
              <w:left w:val="single" w:sz="8" w:space="0" w:color="auto"/>
              <w:bottom w:val="single" w:sz="8" w:space="0" w:color="auto"/>
            </w:tcBorders>
            <w:vAlign w:val="bottom"/>
          </w:tcPr>
          <w:p w:rsidR="001521BF" w:rsidRPr="00F23DF5" w:rsidRDefault="001521BF" w:rsidP="00F23DF5">
            <w:pPr>
              <w:rPr>
                <w:sz w:val="24"/>
                <w:szCs w:val="24"/>
              </w:rPr>
            </w:pPr>
          </w:p>
        </w:tc>
        <w:tc>
          <w:tcPr>
            <w:tcW w:w="940" w:type="dxa"/>
            <w:tcBorders>
              <w:bottom w:val="single" w:sz="8" w:space="0" w:color="auto"/>
            </w:tcBorders>
            <w:vAlign w:val="bottom"/>
          </w:tcPr>
          <w:p w:rsidR="001521BF" w:rsidRPr="00F23DF5" w:rsidRDefault="001521BF" w:rsidP="00F23DF5">
            <w:pPr>
              <w:rPr>
                <w:sz w:val="24"/>
                <w:szCs w:val="24"/>
              </w:rPr>
            </w:pPr>
          </w:p>
        </w:tc>
        <w:tc>
          <w:tcPr>
            <w:tcW w:w="3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70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300" w:type="dxa"/>
            <w:gridSpan w:val="3"/>
            <w:tcBorders>
              <w:bottom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приводить себя в порядок»</w:t>
            </w:r>
          </w:p>
        </w:tc>
        <w:tc>
          <w:tcPr>
            <w:tcW w:w="1660" w:type="dxa"/>
            <w:tcBorders>
              <w:bottom w:val="single" w:sz="8" w:space="0" w:color="auto"/>
              <w:right w:val="single" w:sz="8" w:space="0" w:color="auto"/>
            </w:tcBorders>
            <w:vAlign w:val="bottom"/>
          </w:tcPr>
          <w:p w:rsidR="001521BF" w:rsidRPr="00F23DF5" w:rsidRDefault="001521BF" w:rsidP="00F23DF5">
            <w:pPr>
              <w:rPr>
                <w:sz w:val="24"/>
                <w:szCs w:val="24"/>
              </w:rPr>
            </w:pPr>
          </w:p>
        </w:tc>
      </w:tr>
      <w:tr w:rsidR="001521BF" w:rsidRPr="00F23DF5" w:rsidTr="008227FC">
        <w:trPr>
          <w:trHeight w:val="268"/>
        </w:trPr>
        <w:tc>
          <w:tcPr>
            <w:tcW w:w="2060" w:type="dxa"/>
            <w:gridSpan w:val="2"/>
            <w:tcBorders>
              <w:left w:val="single" w:sz="8" w:space="0" w:color="auto"/>
              <w:bottom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Третий квартал</w:t>
            </w:r>
          </w:p>
        </w:tc>
        <w:tc>
          <w:tcPr>
            <w:tcW w:w="360" w:type="dxa"/>
            <w:tcBorders>
              <w:bottom w:val="single" w:sz="8" w:space="0" w:color="auto"/>
            </w:tcBorders>
            <w:vAlign w:val="bottom"/>
          </w:tcPr>
          <w:p w:rsidR="001521BF" w:rsidRPr="00F23DF5" w:rsidRDefault="001521BF" w:rsidP="00F23DF5">
            <w:pPr>
              <w:rPr>
                <w:sz w:val="24"/>
                <w:szCs w:val="24"/>
              </w:rPr>
            </w:pPr>
          </w:p>
        </w:tc>
        <w:tc>
          <w:tcPr>
            <w:tcW w:w="7060" w:type="dxa"/>
            <w:tcBorders>
              <w:bottom w:val="single" w:sz="8" w:space="0" w:color="auto"/>
            </w:tcBorders>
            <w:vAlign w:val="bottom"/>
          </w:tcPr>
          <w:p w:rsidR="001521BF" w:rsidRPr="00F23DF5" w:rsidRDefault="001521BF" w:rsidP="00F23DF5">
            <w:pPr>
              <w:rPr>
                <w:sz w:val="24"/>
                <w:szCs w:val="24"/>
              </w:rPr>
            </w:pPr>
          </w:p>
        </w:tc>
        <w:tc>
          <w:tcPr>
            <w:tcW w:w="1100" w:type="dxa"/>
            <w:tcBorders>
              <w:bottom w:val="single" w:sz="8" w:space="0" w:color="auto"/>
            </w:tcBorders>
            <w:vAlign w:val="bottom"/>
          </w:tcPr>
          <w:p w:rsidR="001521BF" w:rsidRPr="00F23DF5" w:rsidRDefault="001521BF" w:rsidP="00F23DF5">
            <w:pPr>
              <w:rPr>
                <w:sz w:val="24"/>
                <w:szCs w:val="24"/>
              </w:rPr>
            </w:pPr>
          </w:p>
        </w:tc>
        <w:tc>
          <w:tcPr>
            <w:tcW w:w="1080" w:type="dxa"/>
            <w:tcBorders>
              <w:bottom w:val="single" w:sz="8" w:space="0" w:color="auto"/>
            </w:tcBorders>
            <w:vAlign w:val="bottom"/>
          </w:tcPr>
          <w:p w:rsidR="001521BF" w:rsidRPr="00F23DF5" w:rsidRDefault="001521BF" w:rsidP="00F23DF5">
            <w:pPr>
              <w:rPr>
                <w:sz w:val="24"/>
                <w:szCs w:val="24"/>
              </w:rPr>
            </w:pPr>
          </w:p>
        </w:tc>
        <w:tc>
          <w:tcPr>
            <w:tcW w:w="1120" w:type="dxa"/>
            <w:tcBorders>
              <w:bottom w:val="single" w:sz="8" w:space="0" w:color="auto"/>
            </w:tcBorders>
            <w:vAlign w:val="bottom"/>
          </w:tcPr>
          <w:p w:rsidR="001521BF" w:rsidRPr="00F23DF5" w:rsidRDefault="001521BF" w:rsidP="00F23DF5">
            <w:pPr>
              <w:rPr>
                <w:sz w:val="24"/>
                <w:szCs w:val="24"/>
              </w:rPr>
            </w:pPr>
          </w:p>
        </w:tc>
        <w:tc>
          <w:tcPr>
            <w:tcW w:w="1660" w:type="dxa"/>
            <w:tcBorders>
              <w:bottom w:val="single" w:sz="8" w:space="0" w:color="auto"/>
              <w:right w:val="single" w:sz="8" w:space="0" w:color="auto"/>
            </w:tcBorders>
            <w:vAlign w:val="bottom"/>
          </w:tcPr>
          <w:p w:rsidR="001521BF" w:rsidRPr="00F23DF5" w:rsidRDefault="001521BF" w:rsidP="00F23DF5">
            <w:pPr>
              <w:rPr>
                <w:sz w:val="24"/>
                <w:szCs w:val="24"/>
              </w:rPr>
            </w:pPr>
          </w:p>
        </w:tc>
      </w:tr>
      <w:tr w:rsidR="001521BF" w:rsidRPr="00F23DF5" w:rsidTr="008227FC">
        <w:trPr>
          <w:trHeight w:val="261"/>
        </w:trPr>
        <w:tc>
          <w:tcPr>
            <w:tcW w:w="1120" w:type="dxa"/>
            <w:tcBorders>
              <w:lef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Питание</w:t>
            </w:r>
          </w:p>
        </w:tc>
        <w:tc>
          <w:tcPr>
            <w:tcW w:w="940" w:type="dxa"/>
            <w:vAlign w:val="bottom"/>
          </w:tcPr>
          <w:p w:rsidR="001521BF" w:rsidRPr="00F23DF5" w:rsidRDefault="001521BF" w:rsidP="00F23DF5">
            <w:pPr>
              <w:rPr>
                <w:sz w:val="24"/>
                <w:szCs w:val="24"/>
              </w:rPr>
            </w:pPr>
          </w:p>
        </w:tc>
        <w:tc>
          <w:tcPr>
            <w:tcW w:w="360" w:type="dxa"/>
            <w:tcBorders>
              <w:right w:val="single" w:sz="8" w:space="0" w:color="auto"/>
            </w:tcBorders>
            <w:vAlign w:val="bottom"/>
          </w:tcPr>
          <w:p w:rsidR="001521BF" w:rsidRPr="00F23DF5" w:rsidRDefault="001521BF" w:rsidP="00F23DF5">
            <w:pPr>
              <w:rPr>
                <w:sz w:val="24"/>
                <w:szCs w:val="24"/>
              </w:rPr>
            </w:pPr>
          </w:p>
        </w:tc>
        <w:tc>
          <w:tcPr>
            <w:tcW w:w="70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Учить есть разные виды пищи, не меняя положения вилки в руке,</w:t>
            </w:r>
          </w:p>
        </w:tc>
        <w:tc>
          <w:tcPr>
            <w:tcW w:w="4960" w:type="dxa"/>
            <w:gridSpan w:val="4"/>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Беседа «Мы умеем кушать вилкой».</w:t>
            </w:r>
          </w:p>
        </w:tc>
      </w:tr>
      <w:tr w:rsidR="001521BF" w:rsidRPr="00F23DF5" w:rsidTr="008227FC">
        <w:trPr>
          <w:trHeight w:val="277"/>
        </w:trPr>
        <w:tc>
          <w:tcPr>
            <w:tcW w:w="1120" w:type="dxa"/>
            <w:tcBorders>
              <w:left w:val="single" w:sz="8" w:space="0" w:color="auto"/>
            </w:tcBorders>
            <w:vAlign w:val="bottom"/>
          </w:tcPr>
          <w:p w:rsidR="001521BF" w:rsidRPr="00F23DF5" w:rsidRDefault="001521BF" w:rsidP="00F23DF5">
            <w:pPr>
              <w:rPr>
                <w:sz w:val="24"/>
                <w:szCs w:val="24"/>
              </w:rPr>
            </w:pPr>
          </w:p>
        </w:tc>
        <w:tc>
          <w:tcPr>
            <w:tcW w:w="940" w:type="dxa"/>
            <w:vAlign w:val="bottom"/>
          </w:tcPr>
          <w:p w:rsidR="001521BF" w:rsidRPr="00F23DF5" w:rsidRDefault="001521BF" w:rsidP="00F23DF5">
            <w:pPr>
              <w:rPr>
                <w:sz w:val="24"/>
                <w:szCs w:val="24"/>
              </w:rPr>
            </w:pPr>
          </w:p>
        </w:tc>
        <w:tc>
          <w:tcPr>
            <w:tcW w:w="360" w:type="dxa"/>
            <w:tcBorders>
              <w:right w:val="single" w:sz="8" w:space="0" w:color="auto"/>
            </w:tcBorders>
            <w:vAlign w:val="bottom"/>
          </w:tcPr>
          <w:p w:rsidR="001521BF" w:rsidRPr="00F23DF5" w:rsidRDefault="001521BF" w:rsidP="00F23DF5">
            <w:pPr>
              <w:rPr>
                <w:sz w:val="24"/>
                <w:szCs w:val="24"/>
              </w:rPr>
            </w:pPr>
          </w:p>
        </w:tc>
        <w:tc>
          <w:tcPr>
            <w:tcW w:w="70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а лишь слегка поворачивая кисть руки внутрь или наружу</w:t>
            </w:r>
          </w:p>
        </w:tc>
        <w:tc>
          <w:tcPr>
            <w:tcW w:w="1100" w:type="dxa"/>
            <w:vAlign w:val="bottom"/>
          </w:tcPr>
          <w:p w:rsidR="001521BF" w:rsidRPr="00F23DF5" w:rsidRDefault="00C71F4D" w:rsidP="00F23DF5">
            <w:pPr>
              <w:ind w:left="100"/>
              <w:rPr>
                <w:sz w:val="24"/>
                <w:szCs w:val="24"/>
              </w:rPr>
            </w:pPr>
            <w:r w:rsidRPr="00F23DF5">
              <w:rPr>
                <w:rFonts w:eastAsia="Times New Roman"/>
                <w:sz w:val="24"/>
                <w:szCs w:val="24"/>
              </w:rPr>
              <w:t>Игровые</w:t>
            </w:r>
          </w:p>
        </w:tc>
        <w:tc>
          <w:tcPr>
            <w:tcW w:w="2200" w:type="dxa"/>
            <w:gridSpan w:val="2"/>
            <w:vAlign w:val="bottom"/>
          </w:tcPr>
          <w:p w:rsidR="001521BF" w:rsidRPr="00F23DF5" w:rsidRDefault="00C71F4D" w:rsidP="00F23DF5">
            <w:pPr>
              <w:ind w:left="240"/>
              <w:rPr>
                <w:sz w:val="24"/>
                <w:szCs w:val="24"/>
              </w:rPr>
            </w:pPr>
            <w:r w:rsidRPr="00F23DF5">
              <w:rPr>
                <w:rFonts w:eastAsia="Times New Roman"/>
                <w:sz w:val="24"/>
                <w:szCs w:val="24"/>
              </w:rPr>
              <w:t>упражненияс</w:t>
            </w:r>
          </w:p>
        </w:tc>
        <w:tc>
          <w:tcPr>
            <w:tcW w:w="1660" w:type="dxa"/>
            <w:tcBorders>
              <w:right w:val="single" w:sz="8" w:space="0" w:color="auto"/>
            </w:tcBorders>
            <w:vAlign w:val="bottom"/>
          </w:tcPr>
          <w:p w:rsidR="001521BF" w:rsidRPr="00F23DF5" w:rsidRDefault="00C71F4D" w:rsidP="00F23DF5">
            <w:pPr>
              <w:ind w:right="20"/>
              <w:jc w:val="right"/>
              <w:rPr>
                <w:sz w:val="24"/>
                <w:szCs w:val="24"/>
              </w:rPr>
            </w:pPr>
            <w:r w:rsidRPr="00F23DF5">
              <w:rPr>
                <w:rFonts w:eastAsia="Times New Roman"/>
                <w:sz w:val="24"/>
                <w:szCs w:val="24"/>
              </w:rPr>
              <w:t>игрушечными</w:t>
            </w:r>
          </w:p>
        </w:tc>
      </w:tr>
      <w:tr w:rsidR="001521BF" w:rsidRPr="00F23DF5" w:rsidTr="008227FC">
        <w:trPr>
          <w:trHeight w:val="276"/>
        </w:trPr>
        <w:tc>
          <w:tcPr>
            <w:tcW w:w="1120" w:type="dxa"/>
            <w:tcBorders>
              <w:left w:val="single" w:sz="8" w:space="0" w:color="auto"/>
            </w:tcBorders>
            <w:vAlign w:val="bottom"/>
          </w:tcPr>
          <w:p w:rsidR="001521BF" w:rsidRPr="00F23DF5" w:rsidRDefault="001521BF" w:rsidP="00F23DF5">
            <w:pPr>
              <w:rPr>
                <w:sz w:val="24"/>
                <w:szCs w:val="24"/>
              </w:rPr>
            </w:pPr>
          </w:p>
        </w:tc>
        <w:tc>
          <w:tcPr>
            <w:tcW w:w="940" w:type="dxa"/>
            <w:vAlign w:val="bottom"/>
          </w:tcPr>
          <w:p w:rsidR="001521BF" w:rsidRPr="00F23DF5" w:rsidRDefault="001521BF" w:rsidP="00F23DF5">
            <w:pPr>
              <w:rPr>
                <w:sz w:val="24"/>
                <w:szCs w:val="24"/>
              </w:rPr>
            </w:pPr>
          </w:p>
        </w:tc>
        <w:tc>
          <w:tcPr>
            <w:tcW w:w="360" w:type="dxa"/>
            <w:tcBorders>
              <w:right w:val="single" w:sz="8" w:space="0" w:color="auto"/>
            </w:tcBorders>
            <w:vAlign w:val="bottom"/>
          </w:tcPr>
          <w:p w:rsidR="001521BF" w:rsidRPr="00F23DF5" w:rsidRDefault="001521BF" w:rsidP="00F23DF5">
            <w:pPr>
              <w:rPr>
                <w:sz w:val="24"/>
                <w:szCs w:val="24"/>
              </w:rPr>
            </w:pPr>
          </w:p>
        </w:tc>
        <w:tc>
          <w:tcPr>
            <w:tcW w:w="7060" w:type="dxa"/>
            <w:tcBorders>
              <w:right w:val="single" w:sz="8" w:space="0" w:color="auto"/>
            </w:tcBorders>
            <w:vAlign w:val="bottom"/>
          </w:tcPr>
          <w:p w:rsidR="001521BF" w:rsidRPr="00F23DF5" w:rsidRDefault="001521BF" w:rsidP="00F23DF5">
            <w:pPr>
              <w:rPr>
                <w:sz w:val="24"/>
                <w:szCs w:val="24"/>
              </w:rPr>
            </w:pPr>
          </w:p>
        </w:tc>
        <w:tc>
          <w:tcPr>
            <w:tcW w:w="3300" w:type="dxa"/>
            <w:gridSpan w:val="3"/>
            <w:vAlign w:val="bottom"/>
          </w:tcPr>
          <w:p w:rsidR="001521BF" w:rsidRPr="00F23DF5" w:rsidRDefault="00C71F4D" w:rsidP="00F23DF5">
            <w:pPr>
              <w:ind w:left="100"/>
              <w:rPr>
                <w:sz w:val="24"/>
                <w:szCs w:val="24"/>
              </w:rPr>
            </w:pPr>
            <w:r w:rsidRPr="00F23DF5">
              <w:rPr>
                <w:rFonts w:eastAsia="Times New Roman"/>
                <w:sz w:val="24"/>
                <w:szCs w:val="24"/>
              </w:rPr>
              <w:t>столовыми приборами.</w:t>
            </w:r>
          </w:p>
        </w:tc>
        <w:tc>
          <w:tcPr>
            <w:tcW w:w="1660" w:type="dxa"/>
            <w:tcBorders>
              <w:right w:val="single" w:sz="8" w:space="0" w:color="auto"/>
            </w:tcBorders>
            <w:vAlign w:val="bottom"/>
          </w:tcPr>
          <w:p w:rsidR="001521BF" w:rsidRPr="00F23DF5" w:rsidRDefault="001521BF" w:rsidP="00F23DF5">
            <w:pPr>
              <w:rPr>
                <w:sz w:val="24"/>
                <w:szCs w:val="24"/>
              </w:rPr>
            </w:pPr>
          </w:p>
        </w:tc>
      </w:tr>
      <w:tr w:rsidR="001521BF" w:rsidRPr="00F23DF5" w:rsidTr="008227FC">
        <w:trPr>
          <w:trHeight w:val="281"/>
        </w:trPr>
        <w:tc>
          <w:tcPr>
            <w:tcW w:w="1120" w:type="dxa"/>
            <w:tcBorders>
              <w:left w:val="single" w:sz="8" w:space="0" w:color="auto"/>
              <w:bottom w:val="single" w:sz="8" w:space="0" w:color="auto"/>
            </w:tcBorders>
            <w:vAlign w:val="bottom"/>
          </w:tcPr>
          <w:p w:rsidR="001521BF" w:rsidRPr="00F23DF5" w:rsidRDefault="001521BF" w:rsidP="00F23DF5">
            <w:pPr>
              <w:rPr>
                <w:sz w:val="24"/>
                <w:szCs w:val="24"/>
              </w:rPr>
            </w:pPr>
          </w:p>
        </w:tc>
        <w:tc>
          <w:tcPr>
            <w:tcW w:w="940" w:type="dxa"/>
            <w:tcBorders>
              <w:bottom w:val="single" w:sz="8" w:space="0" w:color="auto"/>
            </w:tcBorders>
            <w:vAlign w:val="bottom"/>
          </w:tcPr>
          <w:p w:rsidR="001521BF" w:rsidRPr="00F23DF5" w:rsidRDefault="001521BF" w:rsidP="00F23DF5">
            <w:pPr>
              <w:rPr>
                <w:sz w:val="24"/>
                <w:szCs w:val="24"/>
              </w:rPr>
            </w:pPr>
          </w:p>
        </w:tc>
        <w:tc>
          <w:tcPr>
            <w:tcW w:w="3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70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4960" w:type="dxa"/>
            <w:gridSpan w:val="4"/>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Сюжетно – ролевая игра «Семья»</w:t>
            </w:r>
          </w:p>
        </w:tc>
      </w:tr>
      <w:tr w:rsidR="001521BF" w:rsidRPr="00F23DF5" w:rsidTr="008227FC">
        <w:trPr>
          <w:trHeight w:val="261"/>
        </w:trPr>
        <w:tc>
          <w:tcPr>
            <w:tcW w:w="1120" w:type="dxa"/>
            <w:tcBorders>
              <w:lef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Одевание</w:t>
            </w:r>
          </w:p>
        </w:tc>
        <w:tc>
          <w:tcPr>
            <w:tcW w:w="940" w:type="dxa"/>
            <w:vAlign w:val="bottom"/>
          </w:tcPr>
          <w:p w:rsidR="001521BF" w:rsidRPr="00F23DF5" w:rsidRDefault="001521BF" w:rsidP="00F23DF5">
            <w:pPr>
              <w:rPr>
                <w:sz w:val="24"/>
                <w:szCs w:val="24"/>
              </w:rPr>
            </w:pPr>
          </w:p>
        </w:tc>
        <w:tc>
          <w:tcPr>
            <w:tcW w:w="360" w:type="dxa"/>
            <w:tcBorders>
              <w:right w:val="single" w:sz="8" w:space="0" w:color="auto"/>
            </w:tcBorders>
            <w:vAlign w:val="bottom"/>
          </w:tcPr>
          <w:p w:rsidR="001521BF" w:rsidRPr="00F23DF5" w:rsidRDefault="00C71F4D" w:rsidP="00F23DF5">
            <w:pPr>
              <w:jc w:val="right"/>
              <w:rPr>
                <w:sz w:val="24"/>
                <w:szCs w:val="24"/>
              </w:rPr>
            </w:pPr>
            <w:r w:rsidRPr="00F23DF5">
              <w:rPr>
                <w:rFonts w:eastAsia="Times New Roman"/>
                <w:sz w:val="24"/>
                <w:szCs w:val="24"/>
              </w:rPr>
              <w:t>-</w:t>
            </w:r>
          </w:p>
        </w:tc>
        <w:tc>
          <w:tcPr>
            <w:tcW w:w="70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Учить замечать непорядок в одежде, следить за своим внешним</w:t>
            </w:r>
          </w:p>
        </w:tc>
        <w:tc>
          <w:tcPr>
            <w:tcW w:w="3300" w:type="dxa"/>
            <w:gridSpan w:val="3"/>
            <w:vAlign w:val="bottom"/>
          </w:tcPr>
          <w:p w:rsidR="001521BF" w:rsidRPr="00F23DF5" w:rsidRDefault="00C71F4D" w:rsidP="00F23DF5">
            <w:pPr>
              <w:ind w:left="100"/>
              <w:rPr>
                <w:sz w:val="24"/>
                <w:szCs w:val="24"/>
              </w:rPr>
            </w:pPr>
            <w:r w:rsidRPr="00F23DF5">
              <w:rPr>
                <w:rFonts w:eastAsia="Times New Roman"/>
                <w:sz w:val="24"/>
                <w:szCs w:val="24"/>
              </w:rPr>
              <w:t>Рассматривание иллюстраций.</w:t>
            </w:r>
          </w:p>
        </w:tc>
        <w:tc>
          <w:tcPr>
            <w:tcW w:w="1660" w:type="dxa"/>
            <w:tcBorders>
              <w:right w:val="single" w:sz="8" w:space="0" w:color="auto"/>
            </w:tcBorders>
            <w:vAlign w:val="bottom"/>
          </w:tcPr>
          <w:p w:rsidR="001521BF" w:rsidRPr="00F23DF5" w:rsidRDefault="001521BF" w:rsidP="00F23DF5">
            <w:pPr>
              <w:rPr>
                <w:sz w:val="24"/>
                <w:szCs w:val="24"/>
              </w:rPr>
            </w:pPr>
          </w:p>
        </w:tc>
      </w:tr>
      <w:tr w:rsidR="001521BF" w:rsidRPr="00F23DF5" w:rsidTr="008227FC">
        <w:trPr>
          <w:trHeight w:val="281"/>
        </w:trPr>
        <w:tc>
          <w:tcPr>
            <w:tcW w:w="2060" w:type="dxa"/>
            <w:gridSpan w:val="2"/>
            <w:tcBorders>
              <w:left w:val="single" w:sz="8" w:space="0" w:color="auto"/>
              <w:bottom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раздевание</w:t>
            </w:r>
          </w:p>
        </w:tc>
        <w:tc>
          <w:tcPr>
            <w:tcW w:w="3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706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видом, поддерживать порядок в своём шкафу</w:t>
            </w:r>
          </w:p>
        </w:tc>
        <w:tc>
          <w:tcPr>
            <w:tcW w:w="4960" w:type="dxa"/>
            <w:gridSpan w:val="4"/>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Беседа «как мы замечаем непорядок в одежде</w:t>
            </w:r>
          </w:p>
        </w:tc>
      </w:tr>
    </w:tbl>
    <w:p w:rsidR="001521BF" w:rsidRPr="00F23DF5" w:rsidRDefault="001521BF" w:rsidP="00F23DF5">
      <w:pPr>
        <w:rPr>
          <w:sz w:val="24"/>
          <w:szCs w:val="24"/>
        </w:rPr>
      </w:pPr>
    </w:p>
    <w:tbl>
      <w:tblPr>
        <w:tblW w:w="14440" w:type="dxa"/>
        <w:tblInd w:w="10" w:type="dxa"/>
        <w:tblLayout w:type="fixed"/>
        <w:tblCellMar>
          <w:left w:w="0" w:type="dxa"/>
          <w:right w:w="0" w:type="dxa"/>
        </w:tblCellMar>
        <w:tblLook w:val="04A0"/>
      </w:tblPr>
      <w:tblGrid>
        <w:gridCol w:w="1120"/>
        <w:gridCol w:w="980"/>
        <w:gridCol w:w="320"/>
        <w:gridCol w:w="7060"/>
        <w:gridCol w:w="1940"/>
        <w:gridCol w:w="880"/>
        <w:gridCol w:w="320"/>
        <w:gridCol w:w="640"/>
        <w:gridCol w:w="1180"/>
      </w:tblGrid>
      <w:tr w:rsidR="001521BF" w:rsidRPr="00F23DF5" w:rsidTr="008227FC">
        <w:trPr>
          <w:trHeight w:val="278"/>
        </w:trPr>
        <w:tc>
          <w:tcPr>
            <w:tcW w:w="1120" w:type="dxa"/>
            <w:tcBorders>
              <w:top w:val="single" w:sz="8" w:space="0" w:color="auto"/>
              <w:left w:val="single" w:sz="8" w:space="0" w:color="auto"/>
            </w:tcBorders>
            <w:vAlign w:val="bottom"/>
          </w:tcPr>
          <w:p w:rsidR="001521BF" w:rsidRPr="00F23DF5" w:rsidRDefault="001521BF" w:rsidP="00F23DF5">
            <w:pPr>
              <w:rPr>
                <w:sz w:val="24"/>
                <w:szCs w:val="24"/>
              </w:rPr>
            </w:pPr>
          </w:p>
        </w:tc>
        <w:tc>
          <w:tcPr>
            <w:tcW w:w="980" w:type="dxa"/>
            <w:tcBorders>
              <w:top w:val="single" w:sz="8" w:space="0" w:color="auto"/>
            </w:tcBorders>
            <w:vAlign w:val="bottom"/>
          </w:tcPr>
          <w:p w:rsidR="001521BF" w:rsidRPr="00F23DF5" w:rsidRDefault="001521BF" w:rsidP="00F23DF5">
            <w:pPr>
              <w:rPr>
                <w:sz w:val="24"/>
                <w:szCs w:val="24"/>
              </w:rPr>
            </w:pPr>
          </w:p>
        </w:tc>
        <w:tc>
          <w:tcPr>
            <w:tcW w:w="320" w:type="dxa"/>
            <w:tcBorders>
              <w:top w:val="single" w:sz="8" w:space="0" w:color="auto"/>
              <w:right w:val="single" w:sz="8" w:space="0" w:color="auto"/>
            </w:tcBorders>
            <w:vAlign w:val="bottom"/>
          </w:tcPr>
          <w:p w:rsidR="001521BF" w:rsidRPr="00F23DF5" w:rsidRDefault="001521BF" w:rsidP="00F23DF5">
            <w:pPr>
              <w:rPr>
                <w:sz w:val="24"/>
                <w:szCs w:val="24"/>
              </w:rPr>
            </w:pPr>
          </w:p>
        </w:tc>
        <w:tc>
          <w:tcPr>
            <w:tcW w:w="7060" w:type="dxa"/>
            <w:tcBorders>
              <w:top w:val="single" w:sz="8" w:space="0" w:color="auto"/>
              <w:right w:val="single" w:sz="8" w:space="0" w:color="auto"/>
            </w:tcBorders>
            <w:vAlign w:val="bottom"/>
          </w:tcPr>
          <w:p w:rsidR="001521BF" w:rsidRPr="00F23DF5" w:rsidRDefault="001521BF" w:rsidP="00F23DF5">
            <w:pPr>
              <w:rPr>
                <w:sz w:val="24"/>
                <w:szCs w:val="24"/>
              </w:rPr>
            </w:pPr>
          </w:p>
        </w:tc>
        <w:tc>
          <w:tcPr>
            <w:tcW w:w="2820" w:type="dxa"/>
            <w:gridSpan w:val="2"/>
            <w:tcBorders>
              <w:top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 исправляем его»</w:t>
            </w:r>
          </w:p>
        </w:tc>
        <w:tc>
          <w:tcPr>
            <w:tcW w:w="320" w:type="dxa"/>
            <w:tcBorders>
              <w:top w:val="single" w:sz="8" w:space="0" w:color="auto"/>
            </w:tcBorders>
            <w:vAlign w:val="bottom"/>
          </w:tcPr>
          <w:p w:rsidR="001521BF" w:rsidRPr="00F23DF5" w:rsidRDefault="001521BF" w:rsidP="00F23DF5">
            <w:pPr>
              <w:rPr>
                <w:sz w:val="24"/>
                <w:szCs w:val="24"/>
              </w:rPr>
            </w:pPr>
          </w:p>
        </w:tc>
        <w:tc>
          <w:tcPr>
            <w:tcW w:w="640" w:type="dxa"/>
            <w:tcBorders>
              <w:top w:val="single" w:sz="8" w:space="0" w:color="auto"/>
            </w:tcBorders>
            <w:vAlign w:val="bottom"/>
          </w:tcPr>
          <w:p w:rsidR="001521BF" w:rsidRPr="00F23DF5" w:rsidRDefault="001521BF" w:rsidP="00F23DF5">
            <w:pPr>
              <w:rPr>
                <w:sz w:val="24"/>
                <w:szCs w:val="24"/>
              </w:rPr>
            </w:pPr>
          </w:p>
        </w:tc>
        <w:tc>
          <w:tcPr>
            <w:tcW w:w="1180" w:type="dxa"/>
            <w:tcBorders>
              <w:top w:val="single" w:sz="8" w:space="0" w:color="auto"/>
              <w:right w:val="single" w:sz="8" w:space="0" w:color="auto"/>
            </w:tcBorders>
            <w:vAlign w:val="bottom"/>
          </w:tcPr>
          <w:p w:rsidR="001521BF" w:rsidRPr="00F23DF5" w:rsidRDefault="001521BF" w:rsidP="00F23DF5">
            <w:pPr>
              <w:rPr>
                <w:sz w:val="24"/>
                <w:szCs w:val="24"/>
              </w:rPr>
            </w:pPr>
          </w:p>
        </w:tc>
      </w:tr>
      <w:tr w:rsidR="001521BF" w:rsidRPr="00F23DF5" w:rsidTr="008227FC">
        <w:trPr>
          <w:trHeight w:val="276"/>
        </w:trPr>
        <w:tc>
          <w:tcPr>
            <w:tcW w:w="1120" w:type="dxa"/>
            <w:tcBorders>
              <w:left w:val="single" w:sz="8" w:space="0" w:color="auto"/>
            </w:tcBorders>
            <w:vAlign w:val="bottom"/>
          </w:tcPr>
          <w:p w:rsidR="001521BF" w:rsidRPr="00F23DF5" w:rsidRDefault="001521BF" w:rsidP="00F23DF5">
            <w:pPr>
              <w:rPr>
                <w:sz w:val="24"/>
                <w:szCs w:val="24"/>
              </w:rPr>
            </w:pPr>
          </w:p>
        </w:tc>
        <w:tc>
          <w:tcPr>
            <w:tcW w:w="980" w:type="dxa"/>
            <w:vAlign w:val="bottom"/>
          </w:tcPr>
          <w:p w:rsidR="001521BF" w:rsidRPr="00F23DF5" w:rsidRDefault="001521BF" w:rsidP="00F23DF5">
            <w:pPr>
              <w:rPr>
                <w:sz w:val="24"/>
                <w:szCs w:val="24"/>
              </w:rPr>
            </w:pPr>
          </w:p>
        </w:tc>
        <w:tc>
          <w:tcPr>
            <w:tcW w:w="320" w:type="dxa"/>
            <w:tcBorders>
              <w:right w:val="single" w:sz="8" w:space="0" w:color="auto"/>
            </w:tcBorders>
            <w:vAlign w:val="bottom"/>
          </w:tcPr>
          <w:p w:rsidR="001521BF" w:rsidRPr="00F23DF5" w:rsidRDefault="001521BF" w:rsidP="00F23DF5">
            <w:pPr>
              <w:rPr>
                <w:sz w:val="24"/>
                <w:szCs w:val="24"/>
              </w:rPr>
            </w:pPr>
          </w:p>
        </w:tc>
        <w:tc>
          <w:tcPr>
            <w:tcW w:w="7060" w:type="dxa"/>
            <w:tcBorders>
              <w:right w:val="single" w:sz="8" w:space="0" w:color="auto"/>
            </w:tcBorders>
            <w:vAlign w:val="bottom"/>
          </w:tcPr>
          <w:p w:rsidR="001521BF" w:rsidRPr="00F23DF5" w:rsidRDefault="001521BF" w:rsidP="00F23DF5">
            <w:pPr>
              <w:rPr>
                <w:sz w:val="24"/>
                <w:szCs w:val="24"/>
              </w:rPr>
            </w:pPr>
          </w:p>
        </w:tc>
        <w:tc>
          <w:tcPr>
            <w:tcW w:w="1940" w:type="dxa"/>
            <w:vAlign w:val="bottom"/>
          </w:tcPr>
          <w:p w:rsidR="001521BF" w:rsidRPr="00F23DF5" w:rsidRDefault="00C71F4D" w:rsidP="00F23DF5">
            <w:pPr>
              <w:ind w:left="100"/>
              <w:rPr>
                <w:sz w:val="24"/>
                <w:szCs w:val="24"/>
              </w:rPr>
            </w:pPr>
            <w:r w:rsidRPr="00F23DF5">
              <w:rPr>
                <w:rFonts w:eastAsia="Times New Roman"/>
                <w:sz w:val="24"/>
                <w:szCs w:val="24"/>
              </w:rPr>
              <w:t>Продуктивная</w:t>
            </w:r>
          </w:p>
        </w:tc>
        <w:tc>
          <w:tcPr>
            <w:tcW w:w="1840" w:type="dxa"/>
            <w:gridSpan w:val="3"/>
            <w:vAlign w:val="bottom"/>
          </w:tcPr>
          <w:p w:rsidR="001521BF" w:rsidRPr="00F23DF5" w:rsidRDefault="00C71F4D" w:rsidP="00F23DF5">
            <w:pPr>
              <w:ind w:left="20"/>
              <w:rPr>
                <w:sz w:val="24"/>
                <w:szCs w:val="24"/>
              </w:rPr>
            </w:pPr>
            <w:r w:rsidRPr="00F23DF5">
              <w:rPr>
                <w:rFonts w:eastAsia="Times New Roman"/>
                <w:sz w:val="24"/>
                <w:szCs w:val="24"/>
              </w:rPr>
              <w:t>деятельность:</w:t>
            </w:r>
          </w:p>
        </w:tc>
        <w:tc>
          <w:tcPr>
            <w:tcW w:w="1180" w:type="dxa"/>
            <w:tcBorders>
              <w:right w:val="single" w:sz="8" w:space="0" w:color="auto"/>
            </w:tcBorders>
            <w:vAlign w:val="bottom"/>
          </w:tcPr>
          <w:p w:rsidR="001521BF" w:rsidRPr="00F23DF5" w:rsidRDefault="00C71F4D" w:rsidP="00F23DF5">
            <w:pPr>
              <w:jc w:val="right"/>
              <w:rPr>
                <w:sz w:val="24"/>
                <w:szCs w:val="24"/>
              </w:rPr>
            </w:pPr>
            <w:r w:rsidRPr="00F23DF5">
              <w:rPr>
                <w:rFonts w:eastAsia="Times New Roman"/>
                <w:w w:val="99"/>
                <w:sz w:val="24"/>
                <w:szCs w:val="24"/>
              </w:rPr>
              <w:t>наведение</w:t>
            </w:r>
          </w:p>
        </w:tc>
      </w:tr>
      <w:tr w:rsidR="001521BF" w:rsidRPr="00F23DF5" w:rsidTr="008227FC">
        <w:trPr>
          <w:trHeight w:val="281"/>
        </w:trPr>
        <w:tc>
          <w:tcPr>
            <w:tcW w:w="1120" w:type="dxa"/>
            <w:tcBorders>
              <w:left w:val="single" w:sz="8" w:space="0" w:color="auto"/>
              <w:bottom w:val="single" w:sz="8" w:space="0" w:color="auto"/>
            </w:tcBorders>
            <w:vAlign w:val="bottom"/>
          </w:tcPr>
          <w:p w:rsidR="001521BF" w:rsidRPr="00F23DF5" w:rsidRDefault="001521BF" w:rsidP="00F23DF5">
            <w:pPr>
              <w:rPr>
                <w:sz w:val="24"/>
                <w:szCs w:val="24"/>
              </w:rPr>
            </w:pPr>
          </w:p>
        </w:tc>
        <w:tc>
          <w:tcPr>
            <w:tcW w:w="980" w:type="dxa"/>
            <w:tcBorders>
              <w:bottom w:val="single" w:sz="8" w:space="0" w:color="auto"/>
            </w:tcBorders>
            <w:vAlign w:val="bottom"/>
          </w:tcPr>
          <w:p w:rsidR="001521BF" w:rsidRPr="00F23DF5" w:rsidRDefault="001521BF" w:rsidP="00F23DF5">
            <w:pPr>
              <w:rPr>
                <w:sz w:val="24"/>
                <w:szCs w:val="24"/>
              </w:rPr>
            </w:pPr>
          </w:p>
        </w:tc>
        <w:tc>
          <w:tcPr>
            <w:tcW w:w="32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70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780" w:type="dxa"/>
            <w:gridSpan w:val="4"/>
            <w:tcBorders>
              <w:bottom w:val="single" w:sz="8" w:space="0" w:color="auto"/>
            </w:tcBorders>
            <w:vAlign w:val="bottom"/>
          </w:tcPr>
          <w:p w:rsidR="001521BF" w:rsidRPr="00F23DF5" w:rsidRDefault="00C71F4D" w:rsidP="00F23DF5">
            <w:pPr>
              <w:ind w:left="100"/>
              <w:rPr>
                <w:sz w:val="24"/>
                <w:szCs w:val="24"/>
              </w:rPr>
            </w:pPr>
            <w:r w:rsidRPr="00F23DF5">
              <w:rPr>
                <w:rFonts w:eastAsia="Times New Roman"/>
                <w:w w:val="99"/>
                <w:sz w:val="24"/>
                <w:szCs w:val="24"/>
              </w:rPr>
              <w:t>порядка в раздевальных шкафчиках</w:t>
            </w:r>
          </w:p>
        </w:tc>
        <w:tc>
          <w:tcPr>
            <w:tcW w:w="1180" w:type="dxa"/>
            <w:tcBorders>
              <w:bottom w:val="single" w:sz="8" w:space="0" w:color="auto"/>
              <w:right w:val="single" w:sz="8" w:space="0" w:color="auto"/>
            </w:tcBorders>
            <w:vAlign w:val="bottom"/>
          </w:tcPr>
          <w:p w:rsidR="001521BF" w:rsidRPr="00F23DF5" w:rsidRDefault="001521BF" w:rsidP="00F23DF5">
            <w:pPr>
              <w:rPr>
                <w:sz w:val="24"/>
                <w:szCs w:val="24"/>
              </w:rPr>
            </w:pPr>
          </w:p>
        </w:tc>
      </w:tr>
      <w:tr w:rsidR="001521BF" w:rsidRPr="00F23DF5" w:rsidTr="008227FC">
        <w:trPr>
          <w:trHeight w:val="261"/>
        </w:trPr>
        <w:tc>
          <w:tcPr>
            <w:tcW w:w="2100" w:type="dxa"/>
            <w:gridSpan w:val="2"/>
            <w:tcBorders>
              <w:lef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Умывание</w:t>
            </w:r>
          </w:p>
        </w:tc>
        <w:tc>
          <w:tcPr>
            <w:tcW w:w="320" w:type="dxa"/>
            <w:tcBorders>
              <w:right w:val="single" w:sz="8" w:space="0" w:color="auto"/>
            </w:tcBorders>
            <w:vAlign w:val="bottom"/>
          </w:tcPr>
          <w:p w:rsidR="001521BF" w:rsidRPr="00F23DF5" w:rsidRDefault="001521BF" w:rsidP="00F23DF5">
            <w:pPr>
              <w:rPr>
                <w:sz w:val="24"/>
                <w:szCs w:val="24"/>
              </w:rPr>
            </w:pPr>
          </w:p>
        </w:tc>
        <w:tc>
          <w:tcPr>
            <w:tcW w:w="70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Закреплять  умение  пользоваться  индивидуальной  расчёской.</w:t>
            </w:r>
          </w:p>
        </w:tc>
        <w:tc>
          <w:tcPr>
            <w:tcW w:w="4960" w:type="dxa"/>
            <w:gridSpan w:val="5"/>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Рассказ воспитателя «Что мы должны делать,</w:t>
            </w:r>
          </w:p>
        </w:tc>
      </w:tr>
      <w:tr w:rsidR="001521BF" w:rsidRPr="00F23DF5" w:rsidTr="008227FC">
        <w:trPr>
          <w:trHeight w:val="276"/>
        </w:trPr>
        <w:tc>
          <w:tcPr>
            <w:tcW w:w="1120" w:type="dxa"/>
            <w:tcBorders>
              <w:left w:val="single" w:sz="8" w:space="0" w:color="auto"/>
            </w:tcBorders>
            <w:vAlign w:val="bottom"/>
          </w:tcPr>
          <w:p w:rsidR="001521BF" w:rsidRPr="00F23DF5" w:rsidRDefault="001521BF" w:rsidP="00F23DF5">
            <w:pPr>
              <w:rPr>
                <w:sz w:val="24"/>
                <w:szCs w:val="24"/>
              </w:rPr>
            </w:pPr>
          </w:p>
        </w:tc>
        <w:tc>
          <w:tcPr>
            <w:tcW w:w="980" w:type="dxa"/>
            <w:vAlign w:val="bottom"/>
          </w:tcPr>
          <w:p w:rsidR="001521BF" w:rsidRPr="00F23DF5" w:rsidRDefault="001521BF" w:rsidP="00F23DF5">
            <w:pPr>
              <w:rPr>
                <w:sz w:val="24"/>
                <w:szCs w:val="24"/>
              </w:rPr>
            </w:pPr>
          </w:p>
        </w:tc>
        <w:tc>
          <w:tcPr>
            <w:tcW w:w="320" w:type="dxa"/>
            <w:tcBorders>
              <w:right w:val="single" w:sz="8" w:space="0" w:color="auto"/>
            </w:tcBorders>
            <w:vAlign w:val="bottom"/>
          </w:tcPr>
          <w:p w:rsidR="001521BF" w:rsidRPr="00F23DF5" w:rsidRDefault="001521BF" w:rsidP="00F23DF5">
            <w:pPr>
              <w:rPr>
                <w:sz w:val="24"/>
                <w:szCs w:val="24"/>
              </w:rPr>
            </w:pPr>
          </w:p>
        </w:tc>
        <w:tc>
          <w:tcPr>
            <w:tcW w:w="70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Учить  отворачиваться  при  кашле,  чихании  или  закрывать  рот</w:t>
            </w:r>
          </w:p>
        </w:tc>
        <w:tc>
          <w:tcPr>
            <w:tcW w:w="2820" w:type="dxa"/>
            <w:gridSpan w:val="2"/>
            <w:vAlign w:val="bottom"/>
          </w:tcPr>
          <w:p w:rsidR="001521BF" w:rsidRPr="00F23DF5" w:rsidRDefault="00C71F4D" w:rsidP="00F23DF5">
            <w:pPr>
              <w:ind w:left="100"/>
              <w:rPr>
                <w:sz w:val="24"/>
                <w:szCs w:val="24"/>
              </w:rPr>
            </w:pPr>
            <w:r w:rsidRPr="00F23DF5">
              <w:rPr>
                <w:rFonts w:eastAsia="Times New Roman"/>
                <w:sz w:val="24"/>
                <w:szCs w:val="24"/>
              </w:rPr>
              <w:t>когда кашляем и чихаем».</w:t>
            </w:r>
          </w:p>
        </w:tc>
        <w:tc>
          <w:tcPr>
            <w:tcW w:w="320" w:type="dxa"/>
            <w:vAlign w:val="bottom"/>
          </w:tcPr>
          <w:p w:rsidR="001521BF" w:rsidRPr="00F23DF5" w:rsidRDefault="001521BF" w:rsidP="00F23DF5">
            <w:pPr>
              <w:rPr>
                <w:sz w:val="24"/>
                <w:szCs w:val="24"/>
              </w:rPr>
            </w:pPr>
          </w:p>
        </w:tc>
        <w:tc>
          <w:tcPr>
            <w:tcW w:w="640" w:type="dxa"/>
            <w:vAlign w:val="bottom"/>
          </w:tcPr>
          <w:p w:rsidR="001521BF" w:rsidRPr="00F23DF5" w:rsidRDefault="001521BF" w:rsidP="00F23DF5">
            <w:pPr>
              <w:rPr>
                <w:sz w:val="24"/>
                <w:szCs w:val="24"/>
              </w:rPr>
            </w:pPr>
          </w:p>
        </w:tc>
        <w:tc>
          <w:tcPr>
            <w:tcW w:w="1180" w:type="dxa"/>
            <w:tcBorders>
              <w:right w:val="single" w:sz="8" w:space="0" w:color="auto"/>
            </w:tcBorders>
            <w:vAlign w:val="bottom"/>
          </w:tcPr>
          <w:p w:rsidR="001521BF" w:rsidRPr="00F23DF5" w:rsidRDefault="001521BF" w:rsidP="00F23DF5">
            <w:pPr>
              <w:rPr>
                <w:sz w:val="24"/>
                <w:szCs w:val="24"/>
              </w:rPr>
            </w:pPr>
          </w:p>
        </w:tc>
      </w:tr>
      <w:tr w:rsidR="001521BF" w:rsidRPr="00F23DF5" w:rsidTr="008227FC">
        <w:trPr>
          <w:trHeight w:val="276"/>
        </w:trPr>
        <w:tc>
          <w:tcPr>
            <w:tcW w:w="1120" w:type="dxa"/>
            <w:tcBorders>
              <w:left w:val="single" w:sz="8" w:space="0" w:color="auto"/>
            </w:tcBorders>
            <w:vAlign w:val="bottom"/>
          </w:tcPr>
          <w:p w:rsidR="001521BF" w:rsidRPr="00F23DF5" w:rsidRDefault="001521BF" w:rsidP="00F23DF5">
            <w:pPr>
              <w:rPr>
                <w:sz w:val="24"/>
                <w:szCs w:val="24"/>
              </w:rPr>
            </w:pPr>
          </w:p>
        </w:tc>
        <w:tc>
          <w:tcPr>
            <w:tcW w:w="980" w:type="dxa"/>
            <w:vAlign w:val="bottom"/>
          </w:tcPr>
          <w:p w:rsidR="001521BF" w:rsidRPr="00F23DF5" w:rsidRDefault="001521BF" w:rsidP="00F23DF5">
            <w:pPr>
              <w:rPr>
                <w:sz w:val="24"/>
                <w:szCs w:val="24"/>
              </w:rPr>
            </w:pPr>
          </w:p>
        </w:tc>
        <w:tc>
          <w:tcPr>
            <w:tcW w:w="320" w:type="dxa"/>
            <w:tcBorders>
              <w:right w:val="single" w:sz="8" w:space="0" w:color="auto"/>
            </w:tcBorders>
            <w:vAlign w:val="bottom"/>
          </w:tcPr>
          <w:p w:rsidR="001521BF" w:rsidRPr="00F23DF5" w:rsidRDefault="001521BF" w:rsidP="00F23DF5">
            <w:pPr>
              <w:rPr>
                <w:sz w:val="24"/>
                <w:szCs w:val="24"/>
              </w:rPr>
            </w:pPr>
          </w:p>
        </w:tc>
        <w:tc>
          <w:tcPr>
            <w:tcW w:w="70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платком</w:t>
            </w:r>
          </w:p>
        </w:tc>
        <w:tc>
          <w:tcPr>
            <w:tcW w:w="4960" w:type="dxa"/>
            <w:gridSpan w:val="5"/>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Чтение: С. Прокофьева «Сказка про воронье</w:t>
            </w:r>
          </w:p>
        </w:tc>
      </w:tr>
      <w:tr w:rsidR="001521BF" w:rsidRPr="00F23DF5" w:rsidTr="008227FC">
        <w:trPr>
          <w:trHeight w:val="276"/>
        </w:trPr>
        <w:tc>
          <w:tcPr>
            <w:tcW w:w="1120" w:type="dxa"/>
            <w:tcBorders>
              <w:left w:val="single" w:sz="8" w:space="0" w:color="auto"/>
            </w:tcBorders>
            <w:vAlign w:val="bottom"/>
          </w:tcPr>
          <w:p w:rsidR="001521BF" w:rsidRPr="00F23DF5" w:rsidRDefault="001521BF" w:rsidP="00F23DF5">
            <w:pPr>
              <w:rPr>
                <w:sz w:val="24"/>
                <w:szCs w:val="24"/>
              </w:rPr>
            </w:pPr>
          </w:p>
        </w:tc>
        <w:tc>
          <w:tcPr>
            <w:tcW w:w="980" w:type="dxa"/>
            <w:vAlign w:val="bottom"/>
          </w:tcPr>
          <w:p w:rsidR="001521BF" w:rsidRPr="00F23DF5" w:rsidRDefault="001521BF" w:rsidP="00F23DF5">
            <w:pPr>
              <w:rPr>
                <w:sz w:val="24"/>
                <w:szCs w:val="24"/>
              </w:rPr>
            </w:pPr>
          </w:p>
        </w:tc>
        <w:tc>
          <w:tcPr>
            <w:tcW w:w="320" w:type="dxa"/>
            <w:tcBorders>
              <w:right w:val="single" w:sz="8" w:space="0" w:color="auto"/>
            </w:tcBorders>
            <w:vAlign w:val="bottom"/>
          </w:tcPr>
          <w:p w:rsidR="001521BF" w:rsidRPr="00F23DF5" w:rsidRDefault="001521BF" w:rsidP="00F23DF5">
            <w:pPr>
              <w:rPr>
                <w:sz w:val="24"/>
                <w:szCs w:val="24"/>
              </w:rPr>
            </w:pPr>
          </w:p>
        </w:tc>
        <w:tc>
          <w:tcPr>
            <w:tcW w:w="7060" w:type="dxa"/>
            <w:tcBorders>
              <w:right w:val="single" w:sz="8" w:space="0" w:color="auto"/>
            </w:tcBorders>
            <w:vAlign w:val="bottom"/>
          </w:tcPr>
          <w:p w:rsidR="001521BF" w:rsidRPr="00F23DF5" w:rsidRDefault="001521BF" w:rsidP="00F23DF5">
            <w:pPr>
              <w:rPr>
                <w:sz w:val="24"/>
                <w:szCs w:val="24"/>
              </w:rPr>
            </w:pPr>
          </w:p>
        </w:tc>
        <w:tc>
          <w:tcPr>
            <w:tcW w:w="1940" w:type="dxa"/>
            <w:vAlign w:val="bottom"/>
          </w:tcPr>
          <w:p w:rsidR="001521BF" w:rsidRPr="00F23DF5" w:rsidRDefault="00C71F4D" w:rsidP="00F23DF5">
            <w:pPr>
              <w:ind w:left="100"/>
              <w:rPr>
                <w:sz w:val="24"/>
                <w:szCs w:val="24"/>
              </w:rPr>
            </w:pPr>
            <w:r w:rsidRPr="00F23DF5">
              <w:rPr>
                <w:rFonts w:eastAsia="Times New Roman"/>
                <w:sz w:val="24"/>
                <w:szCs w:val="24"/>
              </w:rPr>
              <w:t>гнездо».</w:t>
            </w:r>
          </w:p>
        </w:tc>
        <w:tc>
          <w:tcPr>
            <w:tcW w:w="880" w:type="dxa"/>
            <w:vAlign w:val="bottom"/>
          </w:tcPr>
          <w:p w:rsidR="001521BF" w:rsidRPr="00F23DF5" w:rsidRDefault="001521BF" w:rsidP="00F23DF5">
            <w:pPr>
              <w:rPr>
                <w:sz w:val="24"/>
                <w:szCs w:val="24"/>
              </w:rPr>
            </w:pPr>
          </w:p>
        </w:tc>
        <w:tc>
          <w:tcPr>
            <w:tcW w:w="320" w:type="dxa"/>
            <w:vAlign w:val="bottom"/>
          </w:tcPr>
          <w:p w:rsidR="001521BF" w:rsidRPr="00F23DF5" w:rsidRDefault="001521BF" w:rsidP="00F23DF5">
            <w:pPr>
              <w:rPr>
                <w:sz w:val="24"/>
                <w:szCs w:val="24"/>
              </w:rPr>
            </w:pPr>
          </w:p>
        </w:tc>
        <w:tc>
          <w:tcPr>
            <w:tcW w:w="640" w:type="dxa"/>
            <w:vAlign w:val="bottom"/>
          </w:tcPr>
          <w:p w:rsidR="001521BF" w:rsidRPr="00F23DF5" w:rsidRDefault="001521BF" w:rsidP="00F23DF5">
            <w:pPr>
              <w:rPr>
                <w:sz w:val="24"/>
                <w:szCs w:val="24"/>
              </w:rPr>
            </w:pPr>
          </w:p>
        </w:tc>
        <w:tc>
          <w:tcPr>
            <w:tcW w:w="1180" w:type="dxa"/>
            <w:tcBorders>
              <w:right w:val="single" w:sz="8" w:space="0" w:color="auto"/>
            </w:tcBorders>
            <w:vAlign w:val="bottom"/>
          </w:tcPr>
          <w:p w:rsidR="001521BF" w:rsidRPr="00F23DF5" w:rsidRDefault="001521BF" w:rsidP="00F23DF5">
            <w:pPr>
              <w:rPr>
                <w:sz w:val="24"/>
                <w:szCs w:val="24"/>
              </w:rPr>
            </w:pPr>
          </w:p>
        </w:tc>
      </w:tr>
      <w:tr w:rsidR="001521BF" w:rsidRPr="00F23DF5" w:rsidTr="008227FC">
        <w:trPr>
          <w:trHeight w:val="276"/>
        </w:trPr>
        <w:tc>
          <w:tcPr>
            <w:tcW w:w="1120" w:type="dxa"/>
            <w:tcBorders>
              <w:left w:val="single" w:sz="8" w:space="0" w:color="auto"/>
            </w:tcBorders>
            <w:vAlign w:val="bottom"/>
          </w:tcPr>
          <w:p w:rsidR="001521BF" w:rsidRPr="00F23DF5" w:rsidRDefault="001521BF" w:rsidP="00F23DF5">
            <w:pPr>
              <w:rPr>
                <w:sz w:val="24"/>
                <w:szCs w:val="24"/>
              </w:rPr>
            </w:pPr>
          </w:p>
        </w:tc>
        <w:tc>
          <w:tcPr>
            <w:tcW w:w="980" w:type="dxa"/>
            <w:vAlign w:val="bottom"/>
          </w:tcPr>
          <w:p w:rsidR="001521BF" w:rsidRPr="00F23DF5" w:rsidRDefault="001521BF" w:rsidP="00F23DF5">
            <w:pPr>
              <w:rPr>
                <w:sz w:val="24"/>
                <w:szCs w:val="24"/>
              </w:rPr>
            </w:pPr>
          </w:p>
        </w:tc>
        <w:tc>
          <w:tcPr>
            <w:tcW w:w="320" w:type="dxa"/>
            <w:tcBorders>
              <w:right w:val="single" w:sz="8" w:space="0" w:color="auto"/>
            </w:tcBorders>
            <w:vAlign w:val="bottom"/>
          </w:tcPr>
          <w:p w:rsidR="001521BF" w:rsidRPr="00F23DF5" w:rsidRDefault="001521BF" w:rsidP="00F23DF5">
            <w:pPr>
              <w:rPr>
                <w:sz w:val="24"/>
                <w:szCs w:val="24"/>
              </w:rPr>
            </w:pPr>
          </w:p>
        </w:tc>
        <w:tc>
          <w:tcPr>
            <w:tcW w:w="7060" w:type="dxa"/>
            <w:tcBorders>
              <w:right w:val="single" w:sz="8" w:space="0" w:color="auto"/>
            </w:tcBorders>
            <w:vAlign w:val="bottom"/>
          </w:tcPr>
          <w:p w:rsidR="001521BF" w:rsidRPr="00F23DF5" w:rsidRDefault="001521BF" w:rsidP="00F23DF5">
            <w:pPr>
              <w:rPr>
                <w:sz w:val="24"/>
                <w:szCs w:val="24"/>
              </w:rPr>
            </w:pPr>
          </w:p>
        </w:tc>
        <w:tc>
          <w:tcPr>
            <w:tcW w:w="4960" w:type="dxa"/>
            <w:gridSpan w:val="5"/>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Дидактическая игра «Расскажем мишке, как</w:t>
            </w:r>
          </w:p>
        </w:tc>
      </w:tr>
      <w:tr w:rsidR="001521BF" w:rsidRPr="00F23DF5" w:rsidTr="008227FC">
        <w:trPr>
          <w:trHeight w:val="281"/>
        </w:trPr>
        <w:tc>
          <w:tcPr>
            <w:tcW w:w="1120" w:type="dxa"/>
            <w:tcBorders>
              <w:left w:val="single" w:sz="8" w:space="0" w:color="auto"/>
              <w:bottom w:val="single" w:sz="8" w:space="0" w:color="auto"/>
            </w:tcBorders>
            <w:vAlign w:val="bottom"/>
          </w:tcPr>
          <w:p w:rsidR="001521BF" w:rsidRPr="00F23DF5" w:rsidRDefault="001521BF" w:rsidP="00F23DF5">
            <w:pPr>
              <w:rPr>
                <w:sz w:val="24"/>
                <w:szCs w:val="24"/>
              </w:rPr>
            </w:pPr>
          </w:p>
        </w:tc>
        <w:tc>
          <w:tcPr>
            <w:tcW w:w="980" w:type="dxa"/>
            <w:tcBorders>
              <w:bottom w:val="single" w:sz="8" w:space="0" w:color="auto"/>
            </w:tcBorders>
            <w:vAlign w:val="bottom"/>
          </w:tcPr>
          <w:p w:rsidR="001521BF" w:rsidRPr="00F23DF5" w:rsidRDefault="001521BF" w:rsidP="00F23DF5">
            <w:pPr>
              <w:rPr>
                <w:sz w:val="24"/>
                <w:szCs w:val="24"/>
              </w:rPr>
            </w:pPr>
          </w:p>
        </w:tc>
        <w:tc>
          <w:tcPr>
            <w:tcW w:w="32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70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2820" w:type="dxa"/>
            <w:gridSpan w:val="2"/>
            <w:tcBorders>
              <w:bottom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правильно чихать»</w:t>
            </w:r>
          </w:p>
        </w:tc>
        <w:tc>
          <w:tcPr>
            <w:tcW w:w="320" w:type="dxa"/>
            <w:tcBorders>
              <w:bottom w:val="single" w:sz="8" w:space="0" w:color="auto"/>
            </w:tcBorders>
            <w:vAlign w:val="bottom"/>
          </w:tcPr>
          <w:p w:rsidR="001521BF" w:rsidRPr="00F23DF5" w:rsidRDefault="001521BF" w:rsidP="00F23DF5">
            <w:pPr>
              <w:rPr>
                <w:sz w:val="24"/>
                <w:szCs w:val="24"/>
              </w:rPr>
            </w:pPr>
          </w:p>
        </w:tc>
        <w:tc>
          <w:tcPr>
            <w:tcW w:w="640" w:type="dxa"/>
            <w:tcBorders>
              <w:bottom w:val="single" w:sz="8" w:space="0" w:color="auto"/>
            </w:tcBorders>
            <w:vAlign w:val="bottom"/>
          </w:tcPr>
          <w:p w:rsidR="001521BF" w:rsidRPr="00F23DF5" w:rsidRDefault="001521BF" w:rsidP="00F23DF5">
            <w:pPr>
              <w:rPr>
                <w:sz w:val="24"/>
                <w:szCs w:val="24"/>
              </w:rPr>
            </w:pPr>
          </w:p>
        </w:tc>
        <w:tc>
          <w:tcPr>
            <w:tcW w:w="1180" w:type="dxa"/>
            <w:tcBorders>
              <w:bottom w:val="single" w:sz="8" w:space="0" w:color="auto"/>
              <w:right w:val="single" w:sz="8" w:space="0" w:color="auto"/>
            </w:tcBorders>
            <w:vAlign w:val="bottom"/>
          </w:tcPr>
          <w:p w:rsidR="001521BF" w:rsidRPr="00F23DF5" w:rsidRDefault="001521BF" w:rsidP="00F23DF5">
            <w:pPr>
              <w:rPr>
                <w:sz w:val="24"/>
                <w:szCs w:val="24"/>
              </w:rPr>
            </w:pPr>
          </w:p>
        </w:tc>
      </w:tr>
      <w:tr w:rsidR="001521BF" w:rsidRPr="00F23DF5" w:rsidTr="008227FC">
        <w:trPr>
          <w:trHeight w:val="261"/>
        </w:trPr>
        <w:tc>
          <w:tcPr>
            <w:tcW w:w="2100" w:type="dxa"/>
            <w:gridSpan w:val="2"/>
            <w:tcBorders>
              <w:lef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Содержание</w:t>
            </w:r>
          </w:p>
        </w:tc>
        <w:tc>
          <w:tcPr>
            <w:tcW w:w="320" w:type="dxa"/>
            <w:tcBorders>
              <w:right w:val="single" w:sz="8" w:space="0" w:color="auto"/>
            </w:tcBorders>
            <w:vAlign w:val="bottom"/>
          </w:tcPr>
          <w:p w:rsidR="001521BF" w:rsidRPr="00F23DF5" w:rsidRDefault="00C71F4D" w:rsidP="00F23DF5">
            <w:pPr>
              <w:jc w:val="right"/>
              <w:rPr>
                <w:sz w:val="24"/>
                <w:szCs w:val="24"/>
              </w:rPr>
            </w:pPr>
            <w:r w:rsidRPr="00F23DF5">
              <w:rPr>
                <w:rFonts w:eastAsia="Times New Roman"/>
                <w:sz w:val="24"/>
                <w:szCs w:val="24"/>
              </w:rPr>
              <w:t>в</w:t>
            </w:r>
          </w:p>
        </w:tc>
        <w:tc>
          <w:tcPr>
            <w:tcW w:w="70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Закреплять навыки поддерживания аккуратного внешнего вида.</w:t>
            </w:r>
          </w:p>
        </w:tc>
        <w:tc>
          <w:tcPr>
            <w:tcW w:w="2820" w:type="dxa"/>
            <w:gridSpan w:val="2"/>
            <w:vAlign w:val="bottom"/>
          </w:tcPr>
          <w:p w:rsidR="001521BF" w:rsidRPr="00F23DF5" w:rsidRDefault="00C71F4D" w:rsidP="00F23DF5">
            <w:pPr>
              <w:ind w:left="100"/>
              <w:rPr>
                <w:sz w:val="24"/>
                <w:szCs w:val="24"/>
              </w:rPr>
            </w:pPr>
            <w:r w:rsidRPr="00F23DF5">
              <w:rPr>
                <w:rFonts w:eastAsia="Times New Roman"/>
                <w:sz w:val="24"/>
                <w:szCs w:val="24"/>
              </w:rPr>
              <w:t>Показ приёмов работы.</w:t>
            </w:r>
          </w:p>
        </w:tc>
        <w:tc>
          <w:tcPr>
            <w:tcW w:w="320" w:type="dxa"/>
            <w:vAlign w:val="bottom"/>
          </w:tcPr>
          <w:p w:rsidR="001521BF" w:rsidRPr="00F23DF5" w:rsidRDefault="001521BF" w:rsidP="00F23DF5">
            <w:pPr>
              <w:rPr>
                <w:sz w:val="24"/>
                <w:szCs w:val="24"/>
              </w:rPr>
            </w:pPr>
          </w:p>
        </w:tc>
        <w:tc>
          <w:tcPr>
            <w:tcW w:w="640" w:type="dxa"/>
            <w:vAlign w:val="bottom"/>
          </w:tcPr>
          <w:p w:rsidR="001521BF" w:rsidRPr="00F23DF5" w:rsidRDefault="001521BF" w:rsidP="00F23DF5">
            <w:pPr>
              <w:rPr>
                <w:sz w:val="24"/>
                <w:szCs w:val="24"/>
              </w:rPr>
            </w:pPr>
          </w:p>
        </w:tc>
        <w:tc>
          <w:tcPr>
            <w:tcW w:w="1180" w:type="dxa"/>
            <w:tcBorders>
              <w:right w:val="single" w:sz="8" w:space="0" w:color="auto"/>
            </w:tcBorders>
            <w:vAlign w:val="bottom"/>
          </w:tcPr>
          <w:p w:rsidR="001521BF" w:rsidRPr="00F23DF5" w:rsidRDefault="001521BF" w:rsidP="00F23DF5">
            <w:pPr>
              <w:rPr>
                <w:sz w:val="24"/>
                <w:szCs w:val="24"/>
              </w:rPr>
            </w:pPr>
          </w:p>
        </w:tc>
      </w:tr>
      <w:tr w:rsidR="001521BF" w:rsidRPr="00F23DF5" w:rsidTr="008227FC">
        <w:trPr>
          <w:trHeight w:val="277"/>
        </w:trPr>
        <w:tc>
          <w:tcPr>
            <w:tcW w:w="1120" w:type="dxa"/>
            <w:tcBorders>
              <w:lef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порядке</w:t>
            </w:r>
          </w:p>
        </w:tc>
        <w:tc>
          <w:tcPr>
            <w:tcW w:w="980" w:type="dxa"/>
            <w:vAlign w:val="bottom"/>
          </w:tcPr>
          <w:p w:rsidR="001521BF" w:rsidRPr="00F23DF5" w:rsidRDefault="00C71F4D" w:rsidP="00F23DF5">
            <w:pPr>
              <w:ind w:left="20"/>
              <w:rPr>
                <w:sz w:val="24"/>
                <w:szCs w:val="24"/>
              </w:rPr>
            </w:pPr>
            <w:r w:rsidRPr="00F23DF5">
              <w:rPr>
                <w:rFonts w:eastAsia="Times New Roman"/>
                <w:sz w:val="24"/>
                <w:szCs w:val="24"/>
              </w:rPr>
              <w:t>одежды</w:t>
            </w:r>
          </w:p>
        </w:tc>
        <w:tc>
          <w:tcPr>
            <w:tcW w:w="320" w:type="dxa"/>
            <w:tcBorders>
              <w:right w:val="single" w:sz="8" w:space="0" w:color="auto"/>
            </w:tcBorders>
            <w:vAlign w:val="bottom"/>
          </w:tcPr>
          <w:p w:rsidR="001521BF" w:rsidRPr="00F23DF5" w:rsidRDefault="00C71F4D" w:rsidP="00F23DF5">
            <w:pPr>
              <w:jc w:val="right"/>
              <w:rPr>
                <w:sz w:val="24"/>
                <w:szCs w:val="24"/>
              </w:rPr>
            </w:pPr>
            <w:r w:rsidRPr="00F23DF5">
              <w:rPr>
                <w:rFonts w:eastAsia="Times New Roman"/>
                <w:sz w:val="24"/>
                <w:szCs w:val="24"/>
              </w:rPr>
              <w:t>и</w:t>
            </w:r>
          </w:p>
        </w:tc>
        <w:tc>
          <w:tcPr>
            <w:tcW w:w="70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Учить чистить одежду с помощью взрослого</w:t>
            </w:r>
          </w:p>
        </w:tc>
        <w:tc>
          <w:tcPr>
            <w:tcW w:w="4960" w:type="dxa"/>
            <w:gridSpan w:val="5"/>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Рассказ   воспитателя   о   поддержании   в</w:t>
            </w:r>
          </w:p>
        </w:tc>
      </w:tr>
      <w:tr w:rsidR="001521BF" w:rsidRPr="00F23DF5" w:rsidTr="008227FC">
        <w:trPr>
          <w:trHeight w:val="281"/>
        </w:trPr>
        <w:tc>
          <w:tcPr>
            <w:tcW w:w="1120" w:type="dxa"/>
            <w:tcBorders>
              <w:left w:val="single" w:sz="8" w:space="0" w:color="auto"/>
              <w:bottom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обуви</w:t>
            </w:r>
          </w:p>
        </w:tc>
        <w:tc>
          <w:tcPr>
            <w:tcW w:w="980" w:type="dxa"/>
            <w:tcBorders>
              <w:bottom w:val="single" w:sz="8" w:space="0" w:color="auto"/>
            </w:tcBorders>
            <w:vAlign w:val="bottom"/>
          </w:tcPr>
          <w:p w:rsidR="001521BF" w:rsidRPr="00F23DF5" w:rsidRDefault="001521BF" w:rsidP="00F23DF5">
            <w:pPr>
              <w:rPr>
                <w:sz w:val="24"/>
                <w:szCs w:val="24"/>
              </w:rPr>
            </w:pPr>
          </w:p>
        </w:tc>
        <w:tc>
          <w:tcPr>
            <w:tcW w:w="32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70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1940" w:type="dxa"/>
            <w:tcBorders>
              <w:bottom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порядке одежды</w:t>
            </w:r>
          </w:p>
        </w:tc>
        <w:tc>
          <w:tcPr>
            <w:tcW w:w="880" w:type="dxa"/>
            <w:tcBorders>
              <w:bottom w:val="single" w:sz="8" w:space="0" w:color="auto"/>
            </w:tcBorders>
            <w:vAlign w:val="bottom"/>
          </w:tcPr>
          <w:p w:rsidR="001521BF" w:rsidRPr="00F23DF5" w:rsidRDefault="001521BF" w:rsidP="00F23DF5">
            <w:pPr>
              <w:rPr>
                <w:sz w:val="24"/>
                <w:szCs w:val="24"/>
              </w:rPr>
            </w:pPr>
          </w:p>
        </w:tc>
        <w:tc>
          <w:tcPr>
            <w:tcW w:w="320" w:type="dxa"/>
            <w:tcBorders>
              <w:bottom w:val="single" w:sz="8" w:space="0" w:color="auto"/>
            </w:tcBorders>
            <w:vAlign w:val="bottom"/>
          </w:tcPr>
          <w:p w:rsidR="001521BF" w:rsidRPr="00F23DF5" w:rsidRDefault="001521BF" w:rsidP="00F23DF5">
            <w:pPr>
              <w:rPr>
                <w:sz w:val="24"/>
                <w:szCs w:val="24"/>
              </w:rPr>
            </w:pPr>
          </w:p>
        </w:tc>
        <w:tc>
          <w:tcPr>
            <w:tcW w:w="640" w:type="dxa"/>
            <w:tcBorders>
              <w:bottom w:val="single" w:sz="8" w:space="0" w:color="auto"/>
            </w:tcBorders>
            <w:vAlign w:val="bottom"/>
          </w:tcPr>
          <w:p w:rsidR="001521BF" w:rsidRPr="00F23DF5" w:rsidRDefault="001521BF" w:rsidP="00F23DF5">
            <w:pPr>
              <w:rPr>
                <w:sz w:val="24"/>
                <w:szCs w:val="24"/>
              </w:rPr>
            </w:pPr>
          </w:p>
        </w:tc>
        <w:tc>
          <w:tcPr>
            <w:tcW w:w="1180" w:type="dxa"/>
            <w:tcBorders>
              <w:bottom w:val="single" w:sz="8" w:space="0" w:color="auto"/>
              <w:right w:val="single" w:sz="8" w:space="0" w:color="auto"/>
            </w:tcBorders>
            <w:vAlign w:val="bottom"/>
          </w:tcPr>
          <w:p w:rsidR="001521BF" w:rsidRPr="00F23DF5" w:rsidRDefault="001521BF" w:rsidP="00F23DF5">
            <w:pPr>
              <w:rPr>
                <w:sz w:val="24"/>
                <w:szCs w:val="24"/>
              </w:rPr>
            </w:pPr>
          </w:p>
        </w:tc>
      </w:tr>
      <w:tr w:rsidR="001521BF" w:rsidRPr="00F23DF5" w:rsidTr="008227FC">
        <w:trPr>
          <w:trHeight w:val="266"/>
        </w:trPr>
        <w:tc>
          <w:tcPr>
            <w:tcW w:w="2100" w:type="dxa"/>
            <w:gridSpan w:val="2"/>
            <w:tcBorders>
              <w:left w:val="single" w:sz="8" w:space="0" w:color="auto"/>
              <w:bottom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Четвёртый квартал</w:t>
            </w:r>
          </w:p>
        </w:tc>
        <w:tc>
          <w:tcPr>
            <w:tcW w:w="320" w:type="dxa"/>
            <w:tcBorders>
              <w:bottom w:val="single" w:sz="8" w:space="0" w:color="auto"/>
            </w:tcBorders>
            <w:vAlign w:val="bottom"/>
          </w:tcPr>
          <w:p w:rsidR="001521BF" w:rsidRPr="00F23DF5" w:rsidRDefault="001521BF" w:rsidP="00F23DF5">
            <w:pPr>
              <w:rPr>
                <w:sz w:val="24"/>
                <w:szCs w:val="24"/>
              </w:rPr>
            </w:pPr>
          </w:p>
        </w:tc>
        <w:tc>
          <w:tcPr>
            <w:tcW w:w="7060" w:type="dxa"/>
            <w:tcBorders>
              <w:bottom w:val="single" w:sz="8" w:space="0" w:color="auto"/>
            </w:tcBorders>
            <w:vAlign w:val="bottom"/>
          </w:tcPr>
          <w:p w:rsidR="001521BF" w:rsidRPr="00F23DF5" w:rsidRDefault="001521BF" w:rsidP="00F23DF5">
            <w:pPr>
              <w:rPr>
                <w:sz w:val="24"/>
                <w:szCs w:val="24"/>
              </w:rPr>
            </w:pPr>
          </w:p>
        </w:tc>
        <w:tc>
          <w:tcPr>
            <w:tcW w:w="1940" w:type="dxa"/>
            <w:tcBorders>
              <w:bottom w:val="single" w:sz="8" w:space="0" w:color="auto"/>
            </w:tcBorders>
            <w:vAlign w:val="bottom"/>
          </w:tcPr>
          <w:p w:rsidR="001521BF" w:rsidRPr="00F23DF5" w:rsidRDefault="001521BF" w:rsidP="00F23DF5">
            <w:pPr>
              <w:rPr>
                <w:sz w:val="24"/>
                <w:szCs w:val="24"/>
              </w:rPr>
            </w:pPr>
          </w:p>
        </w:tc>
        <w:tc>
          <w:tcPr>
            <w:tcW w:w="880" w:type="dxa"/>
            <w:tcBorders>
              <w:bottom w:val="single" w:sz="8" w:space="0" w:color="auto"/>
            </w:tcBorders>
            <w:vAlign w:val="bottom"/>
          </w:tcPr>
          <w:p w:rsidR="001521BF" w:rsidRPr="00F23DF5" w:rsidRDefault="001521BF" w:rsidP="00F23DF5">
            <w:pPr>
              <w:rPr>
                <w:sz w:val="24"/>
                <w:szCs w:val="24"/>
              </w:rPr>
            </w:pPr>
          </w:p>
        </w:tc>
        <w:tc>
          <w:tcPr>
            <w:tcW w:w="320" w:type="dxa"/>
            <w:tcBorders>
              <w:bottom w:val="single" w:sz="8" w:space="0" w:color="auto"/>
            </w:tcBorders>
            <w:vAlign w:val="bottom"/>
          </w:tcPr>
          <w:p w:rsidR="001521BF" w:rsidRPr="00F23DF5" w:rsidRDefault="001521BF" w:rsidP="00F23DF5">
            <w:pPr>
              <w:rPr>
                <w:sz w:val="24"/>
                <w:szCs w:val="24"/>
              </w:rPr>
            </w:pPr>
          </w:p>
        </w:tc>
        <w:tc>
          <w:tcPr>
            <w:tcW w:w="640" w:type="dxa"/>
            <w:tcBorders>
              <w:bottom w:val="single" w:sz="8" w:space="0" w:color="auto"/>
            </w:tcBorders>
            <w:vAlign w:val="bottom"/>
          </w:tcPr>
          <w:p w:rsidR="001521BF" w:rsidRPr="00F23DF5" w:rsidRDefault="001521BF" w:rsidP="00F23DF5">
            <w:pPr>
              <w:rPr>
                <w:sz w:val="24"/>
                <w:szCs w:val="24"/>
              </w:rPr>
            </w:pPr>
          </w:p>
        </w:tc>
        <w:tc>
          <w:tcPr>
            <w:tcW w:w="1180" w:type="dxa"/>
            <w:tcBorders>
              <w:bottom w:val="single" w:sz="8" w:space="0" w:color="auto"/>
              <w:right w:val="single" w:sz="8" w:space="0" w:color="auto"/>
            </w:tcBorders>
            <w:vAlign w:val="bottom"/>
          </w:tcPr>
          <w:p w:rsidR="001521BF" w:rsidRPr="00F23DF5" w:rsidRDefault="001521BF" w:rsidP="00F23DF5">
            <w:pPr>
              <w:rPr>
                <w:sz w:val="24"/>
                <w:szCs w:val="24"/>
              </w:rPr>
            </w:pPr>
          </w:p>
        </w:tc>
      </w:tr>
      <w:tr w:rsidR="001521BF" w:rsidRPr="00F23DF5" w:rsidTr="008227FC">
        <w:trPr>
          <w:trHeight w:val="261"/>
        </w:trPr>
        <w:tc>
          <w:tcPr>
            <w:tcW w:w="1120" w:type="dxa"/>
            <w:tcBorders>
              <w:lef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Питание</w:t>
            </w:r>
          </w:p>
        </w:tc>
        <w:tc>
          <w:tcPr>
            <w:tcW w:w="980" w:type="dxa"/>
            <w:vAlign w:val="bottom"/>
          </w:tcPr>
          <w:p w:rsidR="001521BF" w:rsidRPr="00F23DF5" w:rsidRDefault="001521BF" w:rsidP="00F23DF5">
            <w:pPr>
              <w:rPr>
                <w:sz w:val="24"/>
                <w:szCs w:val="24"/>
              </w:rPr>
            </w:pPr>
          </w:p>
        </w:tc>
        <w:tc>
          <w:tcPr>
            <w:tcW w:w="320" w:type="dxa"/>
            <w:tcBorders>
              <w:right w:val="single" w:sz="8" w:space="0" w:color="auto"/>
            </w:tcBorders>
            <w:vAlign w:val="bottom"/>
          </w:tcPr>
          <w:p w:rsidR="001521BF" w:rsidRPr="00F23DF5" w:rsidRDefault="001521BF" w:rsidP="00F23DF5">
            <w:pPr>
              <w:rPr>
                <w:sz w:val="24"/>
                <w:szCs w:val="24"/>
              </w:rPr>
            </w:pPr>
          </w:p>
        </w:tc>
        <w:tc>
          <w:tcPr>
            <w:tcW w:w="70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Учить  намазывать  масло  на  хлеб  ножом,  отрезать  кусочек  от</w:t>
            </w:r>
          </w:p>
        </w:tc>
        <w:tc>
          <w:tcPr>
            <w:tcW w:w="2820" w:type="dxa"/>
            <w:gridSpan w:val="2"/>
            <w:vAlign w:val="bottom"/>
          </w:tcPr>
          <w:p w:rsidR="001521BF" w:rsidRPr="00F23DF5" w:rsidRDefault="00C71F4D" w:rsidP="00F23DF5">
            <w:pPr>
              <w:ind w:left="100"/>
              <w:rPr>
                <w:sz w:val="24"/>
                <w:szCs w:val="24"/>
              </w:rPr>
            </w:pPr>
            <w:r w:rsidRPr="00F23DF5">
              <w:rPr>
                <w:rFonts w:eastAsia="Times New Roman"/>
                <w:w w:val="99"/>
                <w:sz w:val="24"/>
                <w:szCs w:val="24"/>
              </w:rPr>
              <w:t>Игровыеупражнения</w:t>
            </w:r>
          </w:p>
        </w:tc>
        <w:tc>
          <w:tcPr>
            <w:tcW w:w="320" w:type="dxa"/>
            <w:vAlign w:val="bottom"/>
          </w:tcPr>
          <w:p w:rsidR="001521BF" w:rsidRPr="00F23DF5" w:rsidRDefault="00C71F4D" w:rsidP="00F23DF5">
            <w:pPr>
              <w:ind w:left="100"/>
              <w:rPr>
                <w:sz w:val="24"/>
                <w:szCs w:val="24"/>
              </w:rPr>
            </w:pPr>
            <w:r w:rsidRPr="00F23DF5">
              <w:rPr>
                <w:rFonts w:eastAsia="Times New Roman"/>
                <w:sz w:val="24"/>
                <w:szCs w:val="24"/>
              </w:rPr>
              <w:t>с</w:t>
            </w:r>
          </w:p>
        </w:tc>
        <w:tc>
          <w:tcPr>
            <w:tcW w:w="1820" w:type="dxa"/>
            <w:gridSpan w:val="2"/>
            <w:tcBorders>
              <w:right w:val="single" w:sz="8" w:space="0" w:color="auto"/>
            </w:tcBorders>
            <w:vAlign w:val="bottom"/>
          </w:tcPr>
          <w:p w:rsidR="001521BF" w:rsidRPr="00F23DF5" w:rsidRDefault="00C71F4D" w:rsidP="00F23DF5">
            <w:pPr>
              <w:jc w:val="right"/>
              <w:rPr>
                <w:sz w:val="24"/>
                <w:szCs w:val="24"/>
              </w:rPr>
            </w:pPr>
            <w:r w:rsidRPr="00F23DF5">
              <w:rPr>
                <w:rFonts w:eastAsia="Times New Roman"/>
                <w:sz w:val="24"/>
                <w:szCs w:val="24"/>
              </w:rPr>
              <w:t>игрушечными</w:t>
            </w:r>
          </w:p>
        </w:tc>
      </w:tr>
      <w:tr w:rsidR="001521BF" w:rsidRPr="00F23DF5" w:rsidTr="008227FC">
        <w:trPr>
          <w:trHeight w:val="276"/>
        </w:trPr>
        <w:tc>
          <w:tcPr>
            <w:tcW w:w="1120" w:type="dxa"/>
            <w:tcBorders>
              <w:left w:val="single" w:sz="8" w:space="0" w:color="auto"/>
            </w:tcBorders>
            <w:vAlign w:val="bottom"/>
          </w:tcPr>
          <w:p w:rsidR="001521BF" w:rsidRPr="00F23DF5" w:rsidRDefault="001521BF" w:rsidP="00F23DF5">
            <w:pPr>
              <w:rPr>
                <w:sz w:val="24"/>
                <w:szCs w:val="24"/>
              </w:rPr>
            </w:pPr>
          </w:p>
        </w:tc>
        <w:tc>
          <w:tcPr>
            <w:tcW w:w="980" w:type="dxa"/>
            <w:vAlign w:val="bottom"/>
          </w:tcPr>
          <w:p w:rsidR="001521BF" w:rsidRPr="00F23DF5" w:rsidRDefault="001521BF" w:rsidP="00F23DF5">
            <w:pPr>
              <w:rPr>
                <w:sz w:val="24"/>
                <w:szCs w:val="24"/>
              </w:rPr>
            </w:pPr>
          </w:p>
        </w:tc>
        <w:tc>
          <w:tcPr>
            <w:tcW w:w="320" w:type="dxa"/>
            <w:tcBorders>
              <w:right w:val="single" w:sz="8" w:space="0" w:color="auto"/>
            </w:tcBorders>
            <w:vAlign w:val="bottom"/>
          </w:tcPr>
          <w:p w:rsidR="001521BF" w:rsidRPr="00F23DF5" w:rsidRDefault="001521BF" w:rsidP="00F23DF5">
            <w:pPr>
              <w:rPr>
                <w:sz w:val="24"/>
                <w:szCs w:val="24"/>
              </w:rPr>
            </w:pPr>
          </w:p>
        </w:tc>
        <w:tc>
          <w:tcPr>
            <w:tcW w:w="70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сосиски, мяса</w:t>
            </w:r>
          </w:p>
        </w:tc>
        <w:tc>
          <w:tcPr>
            <w:tcW w:w="2820" w:type="dxa"/>
            <w:gridSpan w:val="2"/>
            <w:vAlign w:val="bottom"/>
          </w:tcPr>
          <w:p w:rsidR="001521BF" w:rsidRPr="00F23DF5" w:rsidRDefault="00C71F4D" w:rsidP="00F23DF5">
            <w:pPr>
              <w:ind w:left="100"/>
              <w:rPr>
                <w:sz w:val="24"/>
                <w:szCs w:val="24"/>
              </w:rPr>
            </w:pPr>
            <w:r w:rsidRPr="00F23DF5">
              <w:rPr>
                <w:rFonts w:eastAsia="Times New Roman"/>
                <w:sz w:val="24"/>
                <w:szCs w:val="24"/>
              </w:rPr>
              <w:t>столовыми приборами.</w:t>
            </w:r>
          </w:p>
        </w:tc>
        <w:tc>
          <w:tcPr>
            <w:tcW w:w="320" w:type="dxa"/>
            <w:vAlign w:val="bottom"/>
          </w:tcPr>
          <w:p w:rsidR="001521BF" w:rsidRPr="00F23DF5" w:rsidRDefault="001521BF" w:rsidP="00F23DF5">
            <w:pPr>
              <w:rPr>
                <w:sz w:val="24"/>
                <w:szCs w:val="24"/>
              </w:rPr>
            </w:pPr>
          </w:p>
        </w:tc>
        <w:tc>
          <w:tcPr>
            <w:tcW w:w="640" w:type="dxa"/>
            <w:vAlign w:val="bottom"/>
          </w:tcPr>
          <w:p w:rsidR="001521BF" w:rsidRPr="00F23DF5" w:rsidRDefault="001521BF" w:rsidP="00F23DF5">
            <w:pPr>
              <w:rPr>
                <w:sz w:val="24"/>
                <w:szCs w:val="24"/>
              </w:rPr>
            </w:pPr>
          </w:p>
        </w:tc>
        <w:tc>
          <w:tcPr>
            <w:tcW w:w="1180" w:type="dxa"/>
            <w:tcBorders>
              <w:right w:val="single" w:sz="8" w:space="0" w:color="auto"/>
            </w:tcBorders>
            <w:vAlign w:val="bottom"/>
          </w:tcPr>
          <w:p w:rsidR="001521BF" w:rsidRPr="00F23DF5" w:rsidRDefault="001521BF" w:rsidP="00F23DF5">
            <w:pPr>
              <w:rPr>
                <w:sz w:val="24"/>
                <w:szCs w:val="24"/>
              </w:rPr>
            </w:pPr>
          </w:p>
        </w:tc>
      </w:tr>
      <w:tr w:rsidR="001521BF" w:rsidRPr="00F23DF5" w:rsidTr="008227FC">
        <w:trPr>
          <w:trHeight w:val="281"/>
        </w:trPr>
        <w:tc>
          <w:tcPr>
            <w:tcW w:w="1120" w:type="dxa"/>
            <w:tcBorders>
              <w:left w:val="single" w:sz="8" w:space="0" w:color="auto"/>
              <w:bottom w:val="single" w:sz="8" w:space="0" w:color="auto"/>
            </w:tcBorders>
            <w:vAlign w:val="bottom"/>
          </w:tcPr>
          <w:p w:rsidR="001521BF" w:rsidRPr="00F23DF5" w:rsidRDefault="001521BF" w:rsidP="00F23DF5">
            <w:pPr>
              <w:rPr>
                <w:sz w:val="24"/>
                <w:szCs w:val="24"/>
              </w:rPr>
            </w:pPr>
          </w:p>
        </w:tc>
        <w:tc>
          <w:tcPr>
            <w:tcW w:w="980" w:type="dxa"/>
            <w:tcBorders>
              <w:bottom w:val="single" w:sz="8" w:space="0" w:color="auto"/>
            </w:tcBorders>
            <w:vAlign w:val="bottom"/>
          </w:tcPr>
          <w:p w:rsidR="001521BF" w:rsidRPr="00F23DF5" w:rsidRDefault="001521BF" w:rsidP="00F23DF5">
            <w:pPr>
              <w:rPr>
                <w:sz w:val="24"/>
                <w:szCs w:val="24"/>
              </w:rPr>
            </w:pPr>
          </w:p>
        </w:tc>
        <w:tc>
          <w:tcPr>
            <w:tcW w:w="32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70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780" w:type="dxa"/>
            <w:gridSpan w:val="4"/>
            <w:tcBorders>
              <w:bottom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Сюжетно – ролевая игра «Семья»</w:t>
            </w:r>
          </w:p>
        </w:tc>
        <w:tc>
          <w:tcPr>
            <w:tcW w:w="1180" w:type="dxa"/>
            <w:tcBorders>
              <w:bottom w:val="single" w:sz="8" w:space="0" w:color="auto"/>
              <w:right w:val="single" w:sz="8" w:space="0" w:color="auto"/>
            </w:tcBorders>
            <w:vAlign w:val="bottom"/>
          </w:tcPr>
          <w:p w:rsidR="001521BF" w:rsidRPr="00F23DF5" w:rsidRDefault="001521BF" w:rsidP="00F23DF5">
            <w:pPr>
              <w:rPr>
                <w:sz w:val="24"/>
                <w:szCs w:val="24"/>
              </w:rPr>
            </w:pPr>
          </w:p>
        </w:tc>
      </w:tr>
      <w:tr w:rsidR="001521BF" w:rsidRPr="00F23DF5" w:rsidTr="008227FC">
        <w:trPr>
          <w:trHeight w:val="261"/>
        </w:trPr>
        <w:tc>
          <w:tcPr>
            <w:tcW w:w="1120" w:type="dxa"/>
            <w:tcBorders>
              <w:lef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Одевание</w:t>
            </w:r>
          </w:p>
        </w:tc>
        <w:tc>
          <w:tcPr>
            <w:tcW w:w="980" w:type="dxa"/>
            <w:vAlign w:val="bottom"/>
          </w:tcPr>
          <w:p w:rsidR="001521BF" w:rsidRPr="00F23DF5" w:rsidRDefault="001521BF" w:rsidP="00F23DF5">
            <w:pPr>
              <w:rPr>
                <w:sz w:val="24"/>
                <w:szCs w:val="24"/>
              </w:rPr>
            </w:pPr>
          </w:p>
        </w:tc>
        <w:tc>
          <w:tcPr>
            <w:tcW w:w="320" w:type="dxa"/>
            <w:tcBorders>
              <w:right w:val="single" w:sz="8" w:space="0" w:color="auto"/>
            </w:tcBorders>
            <w:vAlign w:val="bottom"/>
          </w:tcPr>
          <w:p w:rsidR="001521BF" w:rsidRPr="00F23DF5" w:rsidRDefault="00C71F4D" w:rsidP="00F23DF5">
            <w:pPr>
              <w:jc w:val="right"/>
              <w:rPr>
                <w:sz w:val="24"/>
                <w:szCs w:val="24"/>
              </w:rPr>
            </w:pPr>
            <w:r w:rsidRPr="00F23DF5">
              <w:rPr>
                <w:rFonts w:eastAsia="Times New Roman"/>
                <w:sz w:val="24"/>
                <w:szCs w:val="24"/>
              </w:rPr>
              <w:t>-</w:t>
            </w:r>
          </w:p>
        </w:tc>
        <w:tc>
          <w:tcPr>
            <w:tcW w:w="70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Совершенствовать навыки, полученные в течение года, быстро и</w:t>
            </w:r>
          </w:p>
        </w:tc>
        <w:tc>
          <w:tcPr>
            <w:tcW w:w="4960" w:type="dxa"/>
            <w:gridSpan w:val="5"/>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Беседа «Как мы умеем быстро одеваться».</w:t>
            </w:r>
          </w:p>
        </w:tc>
      </w:tr>
      <w:tr w:rsidR="001521BF" w:rsidRPr="00F23DF5" w:rsidTr="008227FC">
        <w:trPr>
          <w:trHeight w:val="276"/>
        </w:trPr>
        <w:tc>
          <w:tcPr>
            <w:tcW w:w="2100" w:type="dxa"/>
            <w:gridSpan w:val="2"/>
            <w:tcBorders>
              <w:lef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раздевание</w:t>
            </w:r>
          </w:p>
        </w:tc>
        <w:tc>
          <w:tcPr>
            <w:tcW w:w="320" w:type="dxa"/>
            <w:tcBorders>
              <w:right w:val="single" w:sz="8" w:space="0" w:color="auto"/>
            </w:tcBorders>
            <w:vAlign w:val="bottom"/>
          </w:tcPr>
          <w:p w:rsidR="001521BF" w:rsidRPr="00F23DF5" w:rsidRDefault="001521BF" w:rsidP="00F23DF5">
            <w:pPr>
              <w:rPr>
                <w:sz w:val="24"/>
                <w:szCs w:val="24"/>
              </w:rPr>
            </w:pPr>
          </w:p>
        </w:tc>
        <w:tc>
          <w:tcPr>
            <w:tcW w:w="70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аккуратно выполнять необходимые действия</w:t>
            </w:r>
          </w:p>
        </w:tc>
        <w:tc>
          <w:tcPr>
            <w:tcW w:w="4960" w:type="dxa"/>
            <w:gridSpan w:val="5"/>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Дидактические игры: «Расскажем зайке, как</w:t>
            </w:r>
          </w:p>
        </w:tc>
      </w:tr>
      <w:tr w:rsidR="001521BF" w:rsidRPr="00F23DF5" w:rsidTr="008227FC">
        <w:trPr>
          <w:trHeight w:val="276"/>
        </w:trPr>
        <w:tc>
          <w:tcPr>
            <w:tcW w:w="1120" w:type="dxa"/>
            <w:tcBorders>
              <w:left w:val="single" w:sz="8" w:space="0" w:color="auto"/>
            </w:tcBorders>
            <w:vAlign w:val="bottom"/>
          </w:tcPr>
          <w:p w:rsidR="001521BF" w:rsidRPr="00F23DF5" w:rsidRDefault="001521BF" w:rsidP="00F23DF5">
            <w:pPr>
              <w:rPr>
                <w:sz w:val="24"/>
                <w:szCs w:val="24"/>
              </w:rPr>
            </w:pPr>
          </w:p>
        </w:tc>
        <w:tc>
          <w:tcPr>
            <w:tcW w:w="980" w:type="dxa"/>
            <w:vAlign w:val="bottom"/>
          </w:tcPr>
          <w:p w:rsidR="001521BF" w:rsidRPr="00F23DF5" w:rsidRDefault="001521BF" w:rsidP="00F23DF5">
            <w:pPr>
              <w:rPr>
                <w:sz w:val="24"/>
                <w:szCs w:val="24"/>
              </w:rPr>
            </w:pPr>
          </w:p>
        </w:tc>
        <w:tc>
          <w:tcPr>
            <w:tcW w:w="320" w:type="dxa"/>
            <w:tcBorders>
              <w:right w:val="single" w:sz="8" w:space="0" w:color="auto"/>
            </w:tcBorders>
            <w:vAlign w:val="bottom"/>
          </w:tcPr>
          <w:p w:rsidR="001521BF" w:rsidRPr="00F23DF5" w:rsidRDefault="001521BF" w:rsidP="00F23DF5">
            <w:pPr>
              <w:rPr>
                <w:sz w:val="24"/>
                <w:szCs w:val="24"/>
              </w:rPr>
            </w:pPr>
          </w:p>
        </w:tc>
        <w:tc>
          <w:tcPr>
            <w:tcW w:w="7060" w:type="dxa"/>
            <w:tcBorders>
              <w:right w:val="single" w:sz="8" w:space="0" w:color="auto"/>
            </w:tcBorders>
            <w:vAlign w:val="bottom"/>
          </w:tcPr>
          <w:p w:rsidR="001521BF" w:rsidRPr="00F23DF5" w:rsidRDefault="001521BF" w:rsidP="00F23DF5">
            <w:pPr>
              <w:rPr>
                <w:sz w:val="24"/>
                <w:szCs w:val="24"/>
              </w:rPr>
            </w:pPr>
          </w:p>
        </w:tc>
        <w:tc>
          <w:tcPr>
            <w:tcW w:w="1940" w:type="dxa"/>
            <w:vAlign w:val="bottom"/>
          </w:tcPr>
          <w:p w:rsidR="001521BF" w:rsidRPr="00F23DF5" w:rsidRDefault="00C71F4D" w:rsidP="00F23DF5">
            <w:pPr>
              <w:ind w:left="100"/>
              <w:rPr>
                <w:sz w:val="24"/>
                <w:szCs w:val="24"/>
              </w:rPr>
            </w:pPr>
            <w:r w:rsidRPr="00F23DF5">
              <w:rPr>
                <w:rFonts w:eastAsia="Times New Roman"/>
                <w:sz w:val="24"/>
                <w:szCs w:val="24"/>
              </w:rPr>
              <w:t>мы   складываем</w:t>
            </w:r>
          </w:p>
        </w:tc>
        <w:tc>
          <w:tcPr>
            <w:tcW w:w="1200" w:type="dxa"/>
            <w:gridSpan w:val="2"/>
            <w:vAlign w:val="bottom"/>
          </w:tcPr>
          <w:p w:rsidR="001521BF" w:rsidRPr="00F23DF5" w:rsidRDefault="00C71F4D" w:rsidP="00F23DF5">
            <w:pPr>
              <w:ind w:left="260"/>
              <w:rPr>
                <w:sz w:val="24"/>
                <w:szCs w:val="24"/>
              </w:rPr>
            </w:pPr>
            <w:r w:rsidRPr="00F23DF5">
              <w:rPr>
                <w:rFonts w:eastAsia="Times New Roman"/>
                <w:sz w:val="24"/>
                <w:szCs w:val="24"/>
              </w:rPr>
              <w:t>одежду</w:t>
            </w:r>
          </w:p>
        </w:tc>
        <w:tc>
          <w:tcPr>
            <w:tcW w:w="1820" w:type="dxa"/>
            <w:gridSpan w:val="2"/>
            <w:tcBorders>
              <w:right w:val="single" w:sz="8" w:space="0" w:color="auto"/>
            </w:tcBorders>
            <w:vAlign w:val="bottom"/>
          </w:tcPr>
          <w:p w:rsidR="001521BF" w:rsidRPr="00F23DF5" w:rsidRDefault="00C71F4D" w:rsidP="00F23DF5">
            <w:pPr>
              <w:ind w:right="20"/>
              <w:jc w:val="right"/>
              <w:rPr>
                <w:sz w:val="24"/>
                <w:szCs w:val="24"/>
              </w:rPr>
            </w:pPr>
            <w:r w:rsidRPr="00F23DF5">
              <w:rPr>
                <w:rFonts w:eastAsia="Times New Roman"/>
                <w:sz w:val="24"/>
                <w:szCs w:val="24"/>
              </w:rPr>
              <w:t>перед   сном»,</w:t>
            </w:r>
          </w:p>
        </w:tc>
      </w:tr>
      <w:tr w:rsidR="001521BF" w:rsidRPr="00F23DF5" w:rsidTr="008227FC">
        <w:trPr>
          <w:trHeight w:val="276"/>
        </w:trPr>
        <w:tc>
          <w:tcPr>
            <w:tcW w:w="1120" w:type="dxa"/>
            <w:tcBorders>
              <w:left w:val="single" w:sz="8" w:space="0" w:color="auto"/>
            </w:tcBorders>
            <w:vAlign w:val="bottom"/>
          </w:tcPr>
          <w:p w:rsidR="001521BF" w:rsidRPr="00F23DF5" w:rsidRDefault="001521BF" w:rsidP="00F23DF5">
            <w:pPr>
              <w:rPr>
                <w:sz w:val="24"/>
                <w:szCs w:val="24"/>
              </w:rPr>
            </w:pPr>
          </w:p>
        </w:tc>
        <w:tc>
          <w:tcPr>
            <w:tcW w:w="980" w:type="dxa"/>
            <w:vAlign w:val="bottom"/>
          </w:tcPr>
          <w:p w:rsidR="001521BF" w:rsidRPr="00F23DF5" w:rsidRDefault="001521BF" w:rsidP="00F23DF5">
            <w:pPr>
              <w:rPr>
                <w:sz w:val="24"/>
                <w:szCs w:val="24"/>
              </w:rPr>
            </w:pPr>
          </w:p>
        </w:tc>
        <w:tc>
          <w:tcPr>
            <w:tcW w:w="320" w:type="dxa"/>
            <w:tcBorders>
              <w:right w:val="single" w:sz="8" w:space="0" w:color="auto"/>
            </w:tcBorders>
            <w:vAlign w:val="bottom"/>
          </w:tcPr>
          <w:p w:rsidR="001521BF" w:rsidRPr="00F23DF5" w:rsidRDefault="001521BF" w:rsidP="00F23DF5">
            <w:pPr>
              <w:rPr>
                <w:sz w:val="24"/>
                <w:szCs w:val="24"/>
              </w:rPr>
            </w:pPr>
          </w:p>
        </w:tc>
        <w:tc>
          <w:tcPr>
            <w:tcW w:w="7060" w:type="dxa"/>
            <w:tcBorders>
              <w:right w:val="single" w:sz="8" w:space="0" w:color="auto"/>
            </w:tcBorders>
            <w:vAlign w:val="bottom"/>
          </w:tcPr>
          <w:p w:rsidR="001521BF" w:rsidRPr="00F23DF5" w:rsidRDefault="001521BF" w:rsidP="00F23DF5">
            <w:pPr>
              <w:rPr>
                <w:sz w:val="24"/>
                <w:szCs w:val="24"/>
              </w:rPr>
            </w:pPr>
          </w:p>
        </w:tc>
        <w:tc>
          <w:tcPr>
            <w:tcW w:w="4960" w:type="dxa"/>
            <w:gridSpan w:val="5"/>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«Научим  Петрушку  тщательно  раздеваться</w:t>
            </w:r>
          </w:p>
        </w:tc>
      </w:tr>
      <w:tr w:rsidR="001521BF" w:rsidRPr="00F23DF5" w:rsidTr="008227FC">
        <w:trPr>
          <w:trHeight w:val="281"/>
        </w:trPr>
        <w:tc>
          <w:tcPr>
            <w:tcW w:w="1120" w:type="dxa"/>
            <w:tcBorders>
              <w:left w:val="single" w:sz="8" w:space="0" w:color="auto"/>
              <w:bottom w:val="single" w:sz="8" w:space="0" w:color="auto"/>
            </w:tcBorders>
            <w:vAlign w:val="bottom"/>
          </w:tcPr>
          <w:p w:rsidR="001521BF" w:rsidRPr="00F23DF5" w:rsidRDefault="001521BF" w:rsidP="00F23DF5">
            <w:pPr>
              <w:rPr>
                <w:sz w:val="24"/>
                <w:szCs w:val="24"/>
              </w:rPr>
            </w:pPr>
          </w:p>
        </w:tc>
        <w:tc>
          <w:tcPr>
            <w:tcW w:w="980" w:type="dxa"/>
            <w:tcBorders>
              <w:bottom w:val="single" w:sz="8" w:space="0" w:color="auto"/>
            </w:tcBorders>
            <w:vAlign w:val="bottom"/>
          </w:tcPr>
          <w:p w:rsidR="001521BF" w:rsidRPr="00F23DF5" w:rsidRDefault="001521BF" w:rsidP="00F23DF5">
            <w:pPr>
              <w:rPr>
                <w:sz w:val="24"/>
                <w:szCs w:val="24"/>
              </w:rPr>
            </w:pPr>
          </w:p>
        </w:tc>
        <w:tc>
          <w:tcPr>
            <w:tcW w:w="32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70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1940" w:type="dxa"/>
            <w:tcBorders>
              <w:bottom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после прогулки»</w:t>
            </w:r>
          </w:p>
        </w:tc>
        <w:tc>
          <w:tcPr>
            <w:tcW w:w="880" w:type="dxa"/>
            <w:tcBorders>
              <w:bottom w:val="single" w:sz="8" w:space="0" w:color="auto"/>
            </w:tcBorders>
            <w:vAlign w:val="bottom"/>
          </w:tcPr>
          <w:p w:rsidR="001521BF" w:rsidRPr="00F23DF5" w:rsidRDefault="001521BF" w:rsidP="00F23DF5">
            <w:pPr>
              <w:rPr>
                <w:sz w:val="24"/>
                <w:szCs w:val="24"/>
              </w:rPr>
            </w:pPr>
          </w:p>
        </w:tc>
        <w:tc>
          <w:tcPr>
            <w:tcW w:w="320" w:type="dxa"/>
            <w:tcBorders>
              <w:bottom w:val="single" w:sz="8" w:space="0" w:color="auto"/>
            </w:tcBorders>
            <w:vAlign w:val="bottom"/>
          </w:tcPr>
          <w:p w:rsidR="001521BF" w:rsidRPr="00F23DF5" w:rsidRDefault="001521BF" w:rsidP="00F23DF5">
            <w:pPr>
              <w:rPr>
                <w:sz w:val="24"/>
                <w:szCs w:val="24"/>
              </w:rPr>
            </w:pPr>
          </w:p>
        </w:tc>
        <w:tc>
          <w:tcPr>
            <w:tcW w:w="640" w:type="dxa"/>
            <w:tcBorders>
              <w:bottom w:val="single" w:sz="8" w:space="0" w:color="auto"/>
            </w:tcBorders>
            <w:vAlign w:val="bottom"/>
          </w:tcPr>
          <w:p w:rsidR="001521BF" w:rsidRPr="00F23DF5" w:rsidRDefault="001521BF" w:rsidP="00F23DF5">
            <w:pPr>
              <w:rPr>
                <w:sz w:val="24"/>
                <w:szCs w:val="24"/>
              </w:rPr>
            </w:pPr>
          </w:p>
        </w:tc>
        <w:tc>
          <w:tcPr>
            <w:tcW w:w="1180" w:type="dxa"/>
            <w:tcBorders>
              <w:bottom w:val="single" w:sz="8" w:space="0" w:color="auto"/>
              <w:right w:val="single" w:sz="8" w:space="0" w:color="auto"/>
            </w:tcBorders>
            <w:vAlign w:val="bottom"/>
          </w:tcPr>
          <w:p w:rsidR="001521BF" w:rsidRPr="00F23DF5" w:rsidRDefault="001521BF" w:rsidP="00F23DF5">
            <w:pPr>
              <w:rPr>
                <w:sz w:val="24"/>
                <w:szCs w:val="24"/>
              </w:rPr>
            </w:pPr>
          </w:p>
        </w:tc>
      </w:tr>
      <w:tr w:rsidR="001521BF" w:rsidRPr="00F23DF5" w:rsidTr="008227FC">
        <w:trPr>
          <w:trHeight w:val="261"/>
        </w:trPr>
        <w:tc>
          <w:tcPr>
            <w:tcW w:w="2100" w:type="dxa"/>
            <w:gridSpan w:val="2"/>
            <w:tcBorders>
              <w:lef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Умывание</w:t>
            </w:r>
          </w:p>
        </w:tc>
        <w:tc>
          <w:tcPr>
            <w:tcW w:w="320" w:type="dxa"/>
            <w:tcBorders>
              <w:right w:val="single" w:sz="8" w:space="0" w:color="auto"/>
            </w:tcBorders>
            <w:vAlign w:val="bottom"/>
          </w:tcPr>
          <w:p w:rsidR="001521BF" w:rsidRPr="00F23DF5" w:rsidRDefault="001521BF" w:rsidP="00F23DF5">
            <w:pPr>
              <w:rPr>
                <w:sz w:val="24"/>
                <w:szCs w:val="24"/>
              </w:rPr>
            </w:pPr>
          </w:p>
        </w:tc>
        <w:tc>
          <w:tcPr>
            <w:tcW w:w="70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Учить  правильно  пользоваться  носовым  платком:  развернуть,</w:t>
            </w:r>
          </w:p>
        </w:tc>
        <w:tc>
          <w:tcPr>
            <w:tcW w:w="2820" w:type="dxa"/>
            <w:gridSpan w:val="2"/>
            <w:vAlign w:val="bottom"/>
          </w:tcPr>
          <w:p w:rsidR="001521BF" w:rsidRPr="00F23DF5" w:rsidRDefault="00C71F4D" w:rsidP="00F23DF5">
            <w:pPr>
              <w:ind w:left="100"/>
              <w:rPr>
                <w:sz w:val="24"/>
                <w:szCs w:val="24"/>
              </w:rPr>
            </w:pPr>
            <w:r w:rsidRPr="00F23DF5">
              <w:rPr>
                <w:rFonts w:eastAsia="Times New Roman"/>
                <w:sz w:val="24"/>
                <w:szCs w:val="24"/>
              </w:rPr>
              <w:t>Рассказ</w:t>
            </w:r>
            <w:r w:rsidR="00AC3599">
              <w:rPr>
                <w:rFonts w:eastAsia="Times New Roman"/>
                <w:sz w:val="24"/>
                <w:szCs w:val="24"/>
              </w:rPr>
              <w:t xml:space="preserve"> </w:t>
            </w:r>
            <w:r w:rsidRPr="00F23DF5">
              <w:rPr>
                <w:rFonts w:eastAsia="Times New Roman"/>
                <w:sz w:val="24"/>
                <w:szCs w:val="24"/>
              </w:rPr>
              <w:t>воспитателя</w:t>
            </w:r>
          </w:p>
        </w:tc>
        <w:tc>
          <w:tcPr>
            <w:tcW w:w="2140" w:type="dxa"/>
            <w:gridSpan w:val="3"/>
            <w:tcBorders>
              <w:right w:val="single" w:sz="8" w:space="0" w:color="auto"/>
            </w:tcBorders>
            <w:vAlign w:val="bottom"/>
          </w:tcPr>
          <w:p w:rsidR="001521BF" w:rsidRPr="00F23DF5" w:rsidRDefault="00C71F4D" w:rsidP="00F23DF5">
            <w:pPr>
              <w:jc w:val="right"/>
              <w:rPr>
                <w:sz w:val="24"/>
                <w:szCs w:val="24"/>
              </w:rPr>
            </w:pPr>
            <w:r w:rsidRPr="00F23DF5">
              <w:rPr>
                <w:rFonts w:eastAsia="Times New Roman"/>
                <w:sz w:val="24"/>
                <w:szCs w:val="24"/>
              </w:rPr>
              <w:t>«Как</w:t>
            </w:r>
            <w:r w:rsidR="00AC3599">
              <w:rPr>
                <w:rFonts w:eastAsia="Times New Roman"/>
                <w:sz w:val="24"/>
                <w:szCs w:val="24"/>
              </w:rPr>
              <w:t xml:space="preserve"> </w:t>
            </w:r>
            <w:r w:rsidRPr="00F23DF5">
              <w:rPr>
                <w:rFonts w:eastAsia="Times New Roman"/>
                <w:sz w:val="24"/>
                <w:szCs w:val="24"/>
              </w:rPr>
              <w:t>правильно</w:t>
            </w:r>
          </w:p>
        </w:tc>
      </w:tr>
      <w:tr w:rsidR="001521BF" w:rsidRPr="00F23DF5" w:rsidTr="008227FC">
        <w:trPr>
          <w:trHeight w:val="276"/>
        </w:trPr>
        <w:tc>
          <w:tcPr>
            <w:tcW w:w="1120" w:type="dxa"/>
            <w:tcBorders>
              <w:left w:val="single" w:sz="8" w:space="0" w:color="auto"/>
            </w:tcBorders>
            <w:vAlign w:val="bottom"/>
          </w:tcPr>
          <w:p w:rsidR="001521BF" w:rsidRPr="00F23DF5" w:rsidRDefault="001521BF" w:rsidP="00F23DF5">
            <w:pPr>
              <w:rPr>
                <w:sz w:val="24"/>
                <w:szCs w:val="24"/>
              </w:rPr>
            </w:pPr>
          </w:p>
        </w:tc>
        <w:tc>
          <w:tcPr>
            <w:tcW w:w="980" w:type="dxa"/>
            <w:vAlign w:val="bottom"/>
          </w:tcPr>
          <w:p w:rsidR="001521BF" w:rsidRPr="00F23DF5" w:rsidRDefault="001521BF" w:rsidP="00F23DF5">
            <w:pPr>
              <w:rPr>
                <w:sz w:val="24"/>
                <w:szCs w:val="24"/>
              </w:rPr>
            </w:pPr>
          </w:p>
        </w:tc>
        <w:tc>
          <w:tcPr>
            <w:tcW w:w="320" w:type="dxa"/>
            <w:tcBorders>
              <w:right w:val="single" w:sz="8" w:space="0" w:color="auto"/>
            </w:tcBorders>
            <w:vAlign w:val="bottom"/>
          </w:tcPr>
          <w:p w:rsidR="001521BF" w:rsidRPr="00F23DF5" w:rsidRDefault="001521BF" w:rsidP="00F23DF5">
            <w:pPr>
              <w:rPr>
                <w:sz w:val="24"/>
                <w:szCs w:val="24"/>
              </w:rPr>
            </w:pPr>
          </w:p>
        </w:tc>
        <w:tc>
          <w:tcPr>
            <w:tcW w:w="70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освободить  нос,  поочерёдно  зажимая  одну  ноздрю,  свернуть</w:t>
            </w:r>
          </w:p>
        </w:tc>
        <w:tc>
          <w:tcPr>
            <w:tcW w:w="3780" w:type="dxa"/>
            <w:gridSpan w:val="4"/>
            <w:vAlign w:val="bottom"/>
          </w:tcPr>
          <w:p w:rsidR="001521BF" w:rsidRPr="00F23DF5" w:rsidRDefault="00C71F4D" w:rsidP="00F23DF5">
            <w:pPr>
              <w:ind w:left="100"/>
              <w:rPr>
                <w:sz w:val="24"/>
                <w:szCs w:val="24"/>
              </w:rPr>
            </w:pPr>
            <w:r w:rsidRPr="00F23DF5">
              <w:rPr>
                <w:rFonts w:eastAsia="Times New Roman"/>
                <w:sz w:val="24"/>
                <w:szCs w:val="24"/>
              </w:rPr>
              <w:t>пользоваться носовым платком».</w:t>
            </w:r>
          </w:p>
        </w:tc>
        <w:tc>
          <w:tcPr>
            <w:tcW w:w="1180" w:type="dxa"/>
            <w:tcBorders>
              <w:right w:val="single" w:sz="8" w:space="0" w:color="auto"/>
            </w:tcBorders>
            <w:vAlign w:val="bottom"/>
          </w:tcPr>
          <w:p w:rsidR="001521BF" w:rsidRPr="00F23DF5" w:rsidRDefault="001521BF" w:rsidP="00F23DF5">
            <w:pPr>
              <w:rPr>
                <w:sz w:val="24"/>
                <w:szCs w:val="24"/>
              </w:rPr>
            </w:pPr>
          </w:p>
        </w:tc>
      </w:tr>
      <w:tr w:rsidR="001521BF" w:rsidRPr="00F23DF5" w:rsidTr="008227FC">
        <w:trPr>
          <w:trHeight w:val="276"/>
        </w:trPr>
        <w:tc>
          <w:tcPr>
            <w:tcW w:w="1120" w:type="dxa"/>
            <w:tcBorders>
              <w:left w:val="single" w:sz="8" w:space="0" w:color="auto"/>
            </w:tcBorders>
            <w:vAlign w:val="bottom"/>
          </w:tcPr>
          <w:p w:rsidR="001521BF" w:rsidRPr="00F23DF5" w:rsidRDefault="001521BF" w:rsidP="00F23DF5">
            <w:pPr>
              <w:rPr>
                <w:sz w:val="24"/>
                <w:szCs w:val="24"/>
              </w:rPr>
            </w:pPr>
          </w:p>
        </w:tc>
        <w:tc>
          <w:tcPr>
            <w:tcW w:w="980" w:type="dxa"/>
            <w:vAlign w:val="bottom"/>
          </w:tcPr>
          <w:p w:rsidR="001521BF" w:rsidRPr="00F23DF5" w:rsidRDefault="001521BF" w:rsidP="00F23DF5">
            <w:pPr>
              <w:rPr>
                <w:sz w:val="24"/>
                <w:szCs w:val="24"/>
              </w:rPr>
            </w:pPr>
          </w:p>
        </w:tc>
        <w:tc>
          <w:tcPr>
            <w:tcW w:w="320" w:type="dxa"/>
            <w:tcBorders>
              <w:right w:val="single" w:sz="8" w:space="0" w:color="auto"/>
            </w:tcBorders>
            <w:vAlign w:val="bottom"/>
          </w:tcPr>
          <w:p w:rsidR="001521BF" w:rsidRPr="00F23DF5" w:rsidRDefault="001521BF" w:rsidP="00F23DF5">
            <w:pPr>
              <w:rPr>
                <w:sz w:val="24"/>
                <w:szCs w:val="24"/>
              </w:rPr>
            </w:pPr>
          </w:p>
        </w:tc>
        <w:tc>
          <w:tcPr>
            <w:tcW w:w="70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платок  использованной  частью  внутрь.  Закреплять  навыки,</w:t>
            </w:r>
          </w:p>
        </w:tc>
        <w:tc>
          <w:tcPr>
            <w:tcW w:w="4960" w:type="dxa"/>
            <w:gridSpan w:val="5"/>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Дидактическая  игра  «Напомним  игрушкам,</w:t>
            </w:r>
          </w:p>
        </w:tc>
      </w:tr>
      <w:tr w:rsidR="001521BF" w:rsidRPr="00F23DF5" w:rsidTr="008227FC">
        <w:trPr>
          <w:trHeight w:val="276"/>
        </w:trPr>
        <w:tc>
          <w:tcPr>
            <w:tcW w:w="1120" w:type="dxa"/>
            <w:tcBorders>
              <w:left w:val="single" w:sz="8" w:space="0" w:color="auto"/>
            </w:tcBorders>
            <w:vAlign w:val="bottom"/>
          </w:tcPr>
          <w:p w:rsidR="001521BF" w:rsidRPr="00F23DF5" w:rsidRDefault="001521BF" w:rsidP="00F23DF5">
            <w:pPr>
              <w:rPr>
                <w:sz w:val="24"/>
                <w:szCs w:val="24"/>
              </w:rPr>
            </w:pPr>
          </w:p>
        </w:tc>
        <w:tc>
          <w:tcPr>
            <w:tcW w:w="980" w:type="dxa"/>
            <w:vAlign w:val="bottom"/>
          </w:tcPr>
          <w:p w:rsidR="001521BF" w:rsidRPr="00F23DF5" w:rsidRDefault="001521BF" w:rsidP="00F23DF5">
            <w:pPr>
              <w:rPr>
                <w:sz w:val="24"/>
                <w:szCs w:val="24"/>
              </w:rPr>
            </w:pPr>
          </w:p>
        </w:tc>
        <w:tc>
          <w:tcPr>
            <w:tcW w:w="320" w:type="dxa"/>
            <w:tcBorders>
              <w:right w:val="single" w:sz="8" w:space="0" w:color="auto"/>
            </w:tcBorders>
            <w:vAlign w:val="bottom"/>
          </w:tcPr>
          <w:p w:rsidR="001521BF" w:rsidRPr="00F23DF5" w:rsidRDefault="001521BF" w:rsidP="00F23DF5">
            <w:pPr>
              <w:rPr>
                <w:sz w:val="24"/>
                <w:szCs w:val="24"/>
              </w:rPr>
            </w:pPr>
          </w:p>
        </w:tc>
        <w:tc>
          <w:tcPr>
            <w:tcW w:w="70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полученные   в   течение   года,   учить   пользоваться   только</w:t>
            </w:r>
          </w:p>
        </w:tc>
        <w:tc>
          <w:tcPr>
            <w:tcW w:w="2820" w:type="dxa"/>
            <w:gridSpan w:val="2"/>
            <w:vAlign w:val="bottom"/>
          </w:tcPr>
          <w:p w:rsidR="001521BF" w:rsidRPr="00F23DF5" w:rsidRDefault="00C71F4D" w:rsidP="00F23DF5">
            <w:pPr>
              <w:ind w:left="100"/>
              <w:rPr>
                <w:sz w:val="24"/>
                <w:szCs w:val="24"/>
              </w:rPr>
            </w:pPr>
            <w:r w:rsidRPr="00F23DF5">
              <w:rPr>
                <w:rFonts w:eastAsia="Times New Roman"/>
                <w:sz w:val="24"/>
                <w:szCs w:val="24"/>
              </w:rPr>
              <w:t>где лежат наши вещи»</w:t>
            </w:r>
          </w:p>
        </w:tc>
        <w:tc>
          <w:tcPr>
            <w:tcW w:w="320" w:type="dxa"/>
            <w:vAlign w:val="bottom"/>
          </w:tcPr>
          <w:p w:rsidR="001521BF" w:rsidRPr="00F23DF5" w:rsidRDefault="001521BF" w:rsidP="00F23DF5">
            <w:pPr>
              <w:rPr>
                <w:sz w:val="24"/>
                <w:szCs w:val="24"/>
              </w:rPr>
            </w:pPr>
          </w:p>
        </w:tc>
        <w:tc>
          <w:tcPr>
            <w:tcW w:w="640" w:type="dxa"/>
            <w:vAlign w:val="bottom"/>
          </w:tcPr>
          <w:p w:rsidR="001521BF" w:rsidRPr="00F23DF5" w:rsidRDefault="001521BF" w:rsidP="00F23DF5">
            <w:pPr>
              <w:rPr>
                <w:sz w:val="24"/>
                <w:szCs w:val="24"/>
              </w:rPr>
            </w:pPr>
          </w:p>
        </w:tc>
        <w:tc>
          <w:tcPr>
            <w:tcW w:w="1180" w:type="dxa"/>
            <w:tcBorders>
              <w:right w:val="single" w:sz="8" w:space="0" w:color="auto"/>
            </w:tcBorders>
            <w:vAlign w:val="bottom"/>
          </w:tcPr>
          <w:p w:rsidR="001521BF" w:rsidRPr="00F23DF5" w:rsidRDefault="001521BF" w:rsidP="00F23DF5">
            <w:pPr>
              <w:rPr>
                <w:sz w:val="24"/>
                <w:szCs w:val="24"/>
              </w:rPr>
            </w:pPr>
          </w:p>
        </w:tc>
      </w:tr>
      <w:tr w:rsidR="001521BF" w:rsidRPr="00F23DF5" w:rsidTr="008227FC">
        <w:trPr>
          <w:trHeight w:val="276"/>
        </w:trPr>
        <w:tc>
          <w:tcPr>
            <w:tcW w:w="1120" w:type="dxa"/>
            <w:tcBorders>
              <w:left w:val="single" w:sz="8" w:space="0" w:color="auto"/>
            </w:tcBorders>
            <w:vAlign w:val="bottom"/>
          </w:tcPr>
          <w:p w:rsidR="001521BF" w:rsidRPr="00F23DF5" w:rsidRDefault="001521BF" w:rsidP="00F23DF5">
            <w:pPr>
              <w:rPr>
                <w:sz w:val="24"/>
                <w:szCs w:val="24"/>
              </w:rPr>
            </w:pPr>
          </w:p>
        </w:tc>
        <w:tc>
          <w:tcPr>
            <w:tcW w:w="980" w:type="dxa"/>
            <w:vAlign w:val="bottom"/>
          </w:tcPr>
          <w:p w:rsidR="001521BF" w:rsidRPr="00F23DF5" w:rsidRDefault="001521BF" w:rsidP="00F23DF5">
            <w:pPr>
              <w:rPr>
                <w:sz w:val="24"/>
                <w:szCs w:val="24"/>
              </w:rPr>
            </w:pPr>
          </w:p>
        </w:tc>
        <w:tc>
          <w:tcPr>
            <w:tcW w:w="320" w:type="dxa"/>
            <w:tcBorders>
              <w:right w:val="single" w:sz="8" w:space="0" w:color="auto"/>
            </w:tcBorders>
            <w:vAlign w:val="bottom"/>
          </w:tcPr>
          <w:p w:rsidR="001521BF" w:rsidRPr="00F23DF5" w:rsidRDefault="001521BF" w:rsidP="00F23DF5">
            <w:pPr>
              <w:rPr>
                <w:sz w:val="24"/>
                <w:szCs w:val="24"/>
              </w:rPr>
            </w:pPr>
          </w:p>
        </w:tc>
        <w:tc>
          <w:tcPr>
            <w:tcW w:w="70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предметами   личной   гигиены,   проявлять   к   ним   бережное</w:t>
            </w:r>
          </w:p>
        </w:tc>
        <w:tc>
          <w:tcPr>
            <w:tcW w:w="1940" w:type="dxa"/>
            <w:vAlign w:val="bottom"/>
          </w:tcPr>
          <w:p w:rsidR="001521BF" w:rsidRPr="00F23DF5" w:rsidRDefault="001521BF" w:rsidP="00F23DF5">
            <w:pPr>
              <w:rPr>
                <w:sz w:val="24"/>
                <w:szCs w:val="24"/>
              </w:rPr>
            </w:pPr>
          </w:p>
        </w:tc>
        <w:tc>
          <w:tcPr>
            <w:tcW w:w="880" w:type="dxa"/>
            <w:vAlign w:val="bottom"/>
          </w:tcPr>
          <w:p w:rsidR="001521BF" w:rsidRPr="00F23DF5" w:rsidRDefault="001521BF" w:rsidP="00F23DF5">
            <w:pPr>
              <w:rPr>
                <w:sz w:val="24"/>
                <w:szCs w:val="24"/>
              </w:rPr>
            </w:pPr>
          </w:p>
        </w:tc>
        <w:tc>
          <w:tcPr>
            <w:tcW w:w="320" w:type="dxa"/>
            <w:vAlign w:val="bottom"/>
          </w:tcPr>
          <w:p w:rsidR="001521BF" w:rsidRPr="00F23DF5" w:rsidRDefault="001521BF" w:rsidP="00F23DF5">
            <w:pPr>
              <w:rPr>
                <w:sz w:val="24"/>
                <w:szCs w:val="24"/>
              </w:rPr>
            </w:pPr>
          </w:p>
        </w:tc>
        <w:tc>
          <w:tcPr>
            <w:tcW w:w="640" w:type="dxa"/>
            <w:vAlign w:val="bottom"/>
          </w:tcPr>
          <w:p w:rsidR="001521BF" w:rsidRPr="00F23DF5" w:rsidRDefault="001521BF" w:rsidP="00F23DF5">
            <w:pPr>
              <w:rPr>
                <w:sz w:val="24"/>
                <w:szCs w:val="24"/>
              </w:rPr>
            </w:pPr>
          </w:p>
        </w:tc>
        <w:tc>
          <w:tcPr>
            <w:tcW w:w="1180" w:type="dxa"/>
            <w:tcBorders>
              <w:right w:val="single" w:sz="8" w:space="0" w:color="auto"/>
            </w:tcBorders>
            <w:vAlign w:val="bottom"/>
          </w:tcPr>
          <w:p w:rsidR="001521BF" w:rsidRPr="00F23DF5" w:rsidRDefault="001521BF" w:rsidP="00F23DF5">
            <w:pPr>
              <w:rPr>
                <w:sz w:val="24"/>
                <w:szCs w:val="24"/>
              </w:rPr>
            </w:pPr>
          </w:p>
        </w:tc>
      </w:tr>
      <w:tr w:rsidR="001521BF" w:rsidRPr="00F23DF5" w:rsidTr="008227FC">
        <w:trPr>
          <w:trHeight w:val="281"/>
        </w:trPr>
        <w:tc>
          <w:tcPr>
            <w:tcW w:w="1120" w:type="dxa"/>
            <w:tcBorders>
              <w:left w:val="single" w:sz="8" w:space="0" w:color="auto"/>
              <w:bottom w:val="single" w:sz="8" w:space="0" w:color="auto"/>
            </w:tcBorders>
            <w:vAlign w:val="bottom"/>
          </w:tcPr>
          <w:p w:rsidR="001521BF" w:rsidRPr="00F23DF5" w:rsidRDefault="001521BF" w:rsidP="00F23DF5">
            <w:pPr>
              <w:rPr>
                <w:sz w:val="24"/>
                <w:szCs w:val="24"/>
              </w:rPr>
            </w:pPr>
          </w:p>
        </w:tc>
        <w:tc>
          <w:tcPr>
            <w:tcW w:w="980" w:type="dxa"/>
            <w:tcBorders>
              <w:bottom w:val="single" w:sz="8" w:space="0" w:color="auto"/>
            </w:tcBorders>
            <w:vAlign w:val="bottom"/>
          </w:tcPr>
          <w:p w:rsidR="001521BF" w:rsidRPr="00F23DF5" w:rsidRDefault="001521BF" w:rsidP="00F23DF5">
            <w:pPr>
              <w:rPr>
                <w:sz w:val="24"/>
                <w:szCs w:val="24"/>
              </w:rPr>
            </w:pPr>
          </w:p>
        </w:tc>
        <w:tc>
          <w:tcPr>
            <w:tcW w:w="32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706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отношение</w:t>
            </w:r>
          </w:p>
        </w:tc>
        <w:tc>
          <w:tcPr>
            <w:tcW w:w="1940" w:type="dxa"/>
            <w:tcBorders>
              <w:bottom w:val="single" w:sz="8" w:space="0" w:color="auto"/>
            </w:tcBorders>
            <w:vAlign w:val="bottom"/>
          </w:tcPr>
          <w:p w:rsidR="001521BF" w:rsidRPr="00F23DF5" w:rsidRDefault="001521BF" w:rsidP="00F23DF5">
            <w:pPr>
              <w:rPr>
                <w:sz w:val="24"/>
                <w:szCs w:val="24"/>
              </w:rPr>
            </w:pPr>
          </w:p>
        </w:tc>
        <w:tc>
          <w:tcPr>
            <w:tcW w:w="880" w:type="dxa"/>
            <w:tcBorders>
              <w:bottom w:val="single" w:sz="8" w:space="0" w:color="auto"/>
            </w:tcBorders>
            <w:vAlign w:val="bottom"/>
          </w:tcPr>
          <w:p w:rsidR="001521BF" w:rsidRPr="00F23DF5" w:rsidRDefault="001521BF" w:rsidP="00F23DF5">
            <w:pPr>
              <w:rPr>
                <w:sz w:val="24"/>
                <w:szCs w:val="24"/>
              </w:rPr>
            </w:pPr>
          </w:p>
        </w:tc>
        <w:tc>
          <w:tcPr>
            <w:tcW w:w="320" w:type="dxa"/>
            <w:tcBorders>
              <w:bottom w:val="single" w:sz="8" w:space="0" w:color="auto"/>
            </w:tcBorders>
            <w:vAlign w:val="bottom"/>
          </w:tcPr>
          <w:p w:rsidR="001521BF" w:rsidRPr="00F23DF5" w:rsidRDefault="001521BF" w:rsidP="00F23DF5">
            <w:pPr>
              <w:rPr>
                <w:sz w:val="24"/>
                <w:szCs w:val="24"/>
              </w:rPr>
            </w:pPr>
          </w:p>
        </w:tc>
        <w:tc>
          <w:tcPr>
            <w:tcW w:w="640" w:type="dxa"/>
            <w:tcBorders>
              <w:bottom w:val="single" w:sz="8" w:space="0" w:color="auto"/>
            </w:tcBorders>
            <w:vAlign w:val="bottom"/>
          </w:tcPr>
          <w:p w:rsidR="001521BF" w:rsidRPr="00F23DF5" w:rsidRDefault="001521BF" w:rsidP="00F23DF5">
            <w:pPr>
              <w:rPr>
                <w:sz w:val="24"/>
                <w:szCs w:val="24"/>
              </w:rPr>
            </w:pPr>
          </w:p>
        </w:tc>
        <w:tc>
          <w:tcPr>
            <w:tcW w:w="1180" w:type="dxa"/>
            <w:tcBorders>
              <w:bottom w:val="single" w:sz="8" w:space="0" w:color="auto"/>
              <w:right w:val="single" w:sz="8" w:space="0" w:color="auto"/>
            </w:tcBorders>
            <w:vAlign w:val="bottom"/>
          </w:tcPr>
          <w:p w:rsidR="001521BF" w:rsidRPr="00F23DF5" w:rsidRDefault="001521BF" w:rsidP="00F23DF5">
            <w:pPr>
              <w:rPr>
                <w:sz w:val="24"/>
                <w:szCs w:val="24"/>
              </w:rPr>
            </w:pPr>
          </w:p>
        </w:tc>
      </w:tr>
      <w:tr w:rsidR="001521BF" w:rsidRPr="00F23DF5" w:rsidTr="008227FC">
        <w:trPr>
          <w:trHeight w:val="263"/>
        </w:trPr>
        <w:tc>
          <w:tcPr>
            <w:tcW w:w="2100" w:type="dxa"/>
            <w:gridSpan w:val="2"/>
            <w:tcBorders>
              <w:lef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Содержание</w:t>
            </w:r>
          </w:p>
        </w:tc>
        <w:tc>
          <w:tcPr>
            <w:tcW w:w="320" w:type="dxa"/>
            <w:tcBorders>
              <w:right w:val="single" w:sz="8" w:space="0" w:color="auto"/>
            </w:tcBorders>
            <w:vAlign w:val="bottom"/>
          </w:tcPr>
          <w:p w:rsidR="001521BF" w:rsidRPr="00F23DF5" w:rsidRDefault="00C71F4D" w:rsidP="00F23DF5">
            <w:pPr>
              <w:jc w:val="right"/>
              <w:rPr>
                <w:sz w:val="24"/>
                <w:szCs w:val="24"/>
              </w:rPr>
            </w:pPr>
            <w:r w:rsidRPr="00F23DF5">
              <w:rPr>
                <w:rFonts w:eastAsia="Times New Roman"/>
                <w:sz w:val="24"/>
                <w:szCs w:val="24"/>
              </w:rPr>
              <w:t>в</w:t>
            </w:r>
          </w:p>
        </w:tc>
        <w:tc>
          <w:tcPr>
            <w:tcW w:w="70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Совершенствовать навыки аккуратности и опрятности, закреплять</w:t>
            </w:r>
          </w:p>
        </w:tc>
        <w:tc>
          <w:tcPr>
            <w:tcW w:w="4960" w:type="dxa"/>
            <w:gridSpan w:val="5"/>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Беседа  «Мы  уже  почти  большие  и  умеем</w:t>
            </w:r>
          </w:p>
        </w:tc>
      </w:tr>
      <w:tr w:rsidR="001521BF" w:rsidRPr="00F23DF5" w:rsidTr="008227FC">
        <w:trPr>
          <w:trHeight w:val="276"/>
        </w:trPr>
        <w:tc>
          <w:tcPr>
            <w:tcW w:w="1120" w:type="dxa"/>
            <w:tcBorders>
              <w:lef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порядке</w:t>
            </w:r>
          </w:p>
        </w:tc>
        <w:tc>
          <w:tcPr>
            <w:tcW w:w="980" w:type="dxa"/>
            <w:vAlign w:val="bottom"/>
          </w:tcPr>
          <w:p w:rsidR="001521BF" w:rsidRPr="00F23DF5" w:rsidRDefault="00C71F4D" w:rsidP="00F23DF5">
            <w:pPr>
              <w:ind w:left="20"/>
              <w:rPr>
                <w:sz w:val="24"/>
                <w:szCs w:val="24"/>
              </w:rPr>
            </w:pPr>
            <w:r w:rsidRPr="00F23DF5">
              <w:rPr>
                <w:rFonts w:eastAsia="Times New Roman"/>
                <w:sz w:val="24"/>
                <w:szCs w:val="24"/>
              </w:rPr>
              <w:t>одежды</w:t>
            </w:r>
          </w:p>
        </w:tc>
        <w:tc>
          <w:tcPr>
            <w:tcW w:w="320" w:type="dxa"/>
            <w:tcBorders>
              <w:right w:val="single" w:sz="8" w:space="0" w:color="auto"/>
            </w:tcBorders>
            <w:vAlign w:val="bottom"/>
          </w:tcPr>
          <w:p w:rsidR="001521BF" w:rsidRPr="00F23DF5" w:rsidRDefault="00C71F4D" w:rsidP="00F23DF5">
            <w:pPr>
              <w:jc w:val="right"/>
              <w:rPr>
                <w:sz w:val="24"/>
                <w:szCs w:val="24"/>
              </w:rPr>
            </w:pPr>
            <w:r w:rsidRPr="00F23DF5">
              <w:rPr>
                <w:rFonts w:eastAsia="Times New Roman"/>
                <w:sz w:val="24"/>
                <w:szCs w:val="24"/>
              </w:rPr>
              <w:t>и</w:t>
            </w:r>
          </w:p>
        </w:tc>
        <w:tc>
          <w:tcPr>
            <w:tcW w:w="70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умение приводить в порядок одежду.</w:t>
            </w:r>
          </w:p>
        </w:tc>
        <w:tc>
          <w:tcPr>
            <w:tcW w:w="3780" w:type="dxa"/>
            <w:gridSpan w:val="4"/>
            <w:vAlign w:val="bottom"/>
          </w:tcPr>
          <w:p w:rsidR="001521BF" w:rsidRPr="00F23DF5" w:rsidRDefault="003E373B" w:rsidP="003E373B">
            <w:pPr>
              <w:rPr>
                <w:sz w:val="24"/>
                <w:szCs w:val="24"/>
              </w:rPr>
            </w:pPr>
            <w:r>
              <w:rPr>
                <w:sz w:val="24"/>
                <w:szCs w:val="24"/>
              </w:rPr>
              <w:t>содержать в порядке одежду.</w:t>
            </w:r>
          </w:p>
        </w:tc>
        <w:tc>
          <w:tcPr>
            <w:tcW w:w="1180" w:type="dxa"/>
            <w:tcBorders>
              <w:right w:val="single" w:sz="8" w:space="0" w:color="auto"/>
            </w:tcBorders>
            <w:vAlign w:val="bottom"/>
          </w:tcPr>
          <w:p w:rsidR="001521BF" w:rsidRPr="00F23DF5" w:rsidRDefault="001521BF" w:rsidP="00F23DF5">
            <w:pPr>
              <w:rPr>
                <w:sz w:val="24"/>
                <w:szCs w:val="24"/>
              </w:rPr>
            </w:pPr>
          </w:p>
        </w:tc>
      </w:tr>
      <w:tr w:rsidR="001521BF" w:rsidRPr="00F23DF5" w:rsidTr="008227FC">
        <w:trPr>
          <w:trHeight w:val="277"/>
        </w:trPr>
        <w:tc>
          <w:tcPr>
            <w:tcW w:w="1120" w:type="dxa"/>
            <w:tcBorders>
              <w:lef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обуви</w:t>
            </w:r>
          </w:p>
        </w:tc>
        <w:tc>
          <w:tcPr>
            <w:tcW w:w="980" w:type="dxa"/>
            <w:vAlign w:val="bottom"/>
          </w:tcPr>
          <w:p w:rsidR="001521BF" w:rsidRPr="00F23DF5" w:rsidRDefault="001521BF" w:rsidP="00F23DF5">
            <w:pPr>
              <w:rPr>
                <w:sz w:val="24"/>
                <w:szCs w:val="24"/>
              </w:rPr>
            </w:pPr>
          </w:p>
        </w:tc>
        <w:tc>
          <w:tcPr>
            <w:tcW w:w="320" w:type="dxa"/>
            <w:tcBorders>
              <w:right w:val="single" w:sz="8" w:space="0" w:color="auto"/>
            </w:tcBorders>
            <w:vAlign w:val="bottom"/>
          </w:tcPr>
          <w:p w:rsidR="001521BF" w:rsidRPr="00F23DF5" w:rsidRDefault="001521BF" w:rsidP="00F23DF5">
            <w:pPr>
              <w:rPr>
                <w:sz w:val="24"/>
                <w:szCs w:val="24"/>
              </w:rPr>
            </w:pPr>
          </w:p>
        </w:tc>
        <w:tc>
          <w:tcPr>
            <w:tcW w:w="7060" w:type="dxa"/>
            <w:tcBorders>
              <w:right w:val="single" w:sz="8" w:space="0" w:color="auto"/>
            </w:tcBorders>
            <w:vAlign w:val="bottom"/>
          </w:tcPr>
          <w:p w:rsidR="001521BF" w:rsidRPr="00F23DF5" w:rsidRDefault="001521BF" w:rsidP="00F23DF5">
            <w:pPr>
              <w:rPr>
                <w:sz w:val="24"/>
                <w:szCs w:val="24"/>
              </w:rPr>
            </w:pPr>
          </w:p>
        </w:tc>
        <w:tc>
          <w:tcPr>
            <w:tcW w:w="4960" w:type="dxa"/>
            <w:gridSpan w:val="5"/>
            <w:tcBorders>
              <w:right w:val="single" w:sz="8" w:space="0" w:color="auto"/>
            </w:tcBorders>
            <w:vAlign w:val="bottom"/>
          </w:tcPr>
          <w:p w:rsidR="001521BF" w:rsidRPr="00F23DF5" w:rsidRDefault="00C71F4D" w:rsidP="003E373B">
            <w:pPr>
              <w:rPr>
                <w:sz w:val="24"/>
                <w:szCs w:val="24"/>
              </w:rPr>
            </w:pPr>
            <w:r w:rsidRPr="00F23DF5">
              <w:rPr>
                <w:rFonts w:eastAsia="Times New Roman"/>
                <w:sz w:val="24"/>
                <w:szCs w:val="24"/>
              </w:rPr>
              <w:t>Дидактические игры: «Погладим кукольную</w:t>
            </w:r>
          </w:p>
        </w:tc>
      </w:tr>
      <w:tr w:rsidR="001521BF" w:rsidRPr="00F23DF5" w:rsidTr="008227FC">
        <w:trPr>
          <w:trHeight w:val="276"/>
        </w:trPr>
        <w:tc>
          <w:tcPr>
            <w:tcW w:w="1120" w:type="dxa"/>
            <w:tcBorders>
              <w:left w:val="single" w:sz="8" w:space="0" w:color="auto"/>
            </w:tcBorders>
            <w:vAlign w:val="bottom"/>
          </w:tcPr>
          <w:p w:rsidR="001521BF" w:rsidRPr="00F23DF5" w:rsidRDefault="001521BF" w:rsidP="00F23DF5">
            <w:pPr>
              <w:rPr>
                <w:sz w:val="24"/>
                <w:szCs w:val="24"/>
              </w:rPr>
            </w:pPr>
          </w:p>
        </w:tc>
        <w:tc>
          <w:tcPr>
            <w:tcW w:w="980" w:type="dxa"/>
            <w:vAlign w:val="bottom"/>
          </w:tcPr>
          <w:p w:rsidR="001521BF" w:rsidRPr="00F23DF5" w:rsidRDefault="001521BF" w:rsidP="00F23DF5">
            <w:pPr>
              <w:rPr>
                <w:sz w:val="24"/>
                <w:szCs w:val="24"/>
              </w:rPr>
            </w:pPr>
          </w:p>
        </w:tc>
        <w:tc>
          <w:tcPr>
            <w:tcW w:w="320" w:type="dxa"/>
            <w:tcBorders>
              <w:right w:val="single" w:sz="8" w:space="0" w:color="auto"/>
            </w:tcBorders>
            <w:vAlign w:val="bottom"/>
          </w:tcPr>
          <w:p w:rsidR="001521BF" w:rsidRPr="00F23DF5" w:rsidRDefault="001521BF" w:rsidP="00F23DF5">
            <w:pPr>
              <w:rPr>
                <w:sz w:val="24"/>
                <w:szCs w:val="24"/>
              </w:rPr>
            </w:pPr>
          </w:p>
        </w:tc>
        <w:tc>
          <w:tcPr>
            <w:tcW w:w="7060" w:type="dxa"/>
            <w:tcBorders>
              <w:right w:val="single" w:sz="8" w:space="0" w:color="auto"/>
            </w:tcBorders>
            <w:vAlign w:val="bottom"/>
          </w:tcPr>
          <w:p w:rsidR="001521BF" w:rsidRPr="00F23DF5" w:rsidRDefault="001521BF" w:rsidP="00F23DF5">
            <w:pPr>
              <w:rPr>
                <w:sz w:val="24"/>
                <w:szCs w:val="24"/>
              </w:rPr>
            </w:pPr>
          </w:p>
        </w:tc>
        <w:tc>
          <w:tcPr>
            <w:tcW w:w="4960" w:type="dxa"/>
            <w:gridSpan w:val="5"/>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одежду», «Почистим куклам пальто».</w:t>
            </w:r>
          </w:p>
        </w:tc>
      </w:tr>
      <w:tr w:rsidR="001521BF" w:rsidRPr="00F23DF5" w:rsidTr="008227FC">
        <w:trPr>
          <w:trHeight w:val="276"/>
        </w:trPr>
        <w:tc>
          <w:tcPr>
            <w:tcW w:w="1120" w:type="dxa"/>
            <w:tcBorders>
              <w:left w:val="single" w:sz="8" w:space="0" w:color="auto"/>
            </w:tcBorders>
            <w:vAlign w:val="bottom"/>
          </w:tcPr>
          <w:p w:rsidR="001521BF" w:rsidRPr="00F23DF5" w:rsidRDefault="001521BF" w:rsidP="00F23DF5">
            <w:pPr>
              <w:rPr>
                <w:sz w:val="24"/>
                <w:szCs w:val="24"/>
              </w:rPr>
            </w:pPr>
          </w:p>
        </w:tc>
        <w:tc>
          <w:tcPr>
            <w:tcW w:w="980" w:type="dxa"/>
            <w:vAlign w:val="bottom"/>
          </w:tcPr>
          <w:p w:rsidR="001521BF" w:rsidRPr="00F23DF5" w:rsidRDefault="001521BF" w:rsidP="00F23DF5">
            <w:pPr>
              <w:rPr>
                <w:sz w:val="24"/>
                <w:szCs w:val="24"/>
              </w:rPr>
            </w:pPr>
          </w:p>
        </w:tc>
        <w:tc>
          <w:tcPr>
            <w:tcW w:w="320" w:type="dxa"/>
            <w:tcBorders>
              <w:right w:val="single" w:sz="8" w:space="0" w:color="auto"/>
            </w:tcBorders>
            <w:vAlign w:val="bottom"/>
          </w:tcPr>
          <w:p w:rsidR="001521BF" w:rsidRPr="00F23DF5" w:rsidRDefault="001521BF" w:rsidP="00F23DF5">
            <w:pPr>
              <w:rPr>
                <w:sz w:val="24"/>
                <w:szCs w:val="24"/>
              </w:rPr>
            </w:pPr>
          </w:p>
        </w:tc>
        <w:tc>
          <w:tcPr>
            <w:tcW w:w="7060" w:type="dxa"/>
            <w:tcBorders>
              <w:right w:val="single" w:sz="8" w:space="0" w:color="auto"/>
            </w:tcBorders>
            <w:vAlign w:val="bottom"/>
          </w:tcPr>
          <w:p w:rsidR="001521BF" w:rsidRPr="00F23DF5" w:rsidRDefault="001521BF" w:rsidP="00F23DF5">
            <w:pPr>
              <w:rPr>
                <w:sz w:val="24"/>
                <w:szCs w:val="24"/>
              </w:rPr>
            </w:pPr>
          </w:p>
        </w:tc>
        <w:tc>
          <w:tcPr>
            <w:tcW w:w="4960" w:type="dxa"/>
            <w:gridSpan w:val="5"/>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Продуктивная деятельность: «Наши красивые</w:t>
            </w:r>
          </w:p>
        </w:tc>
      </w:tr>
      <w:tr w:rsidR="001521BF" w:rsidRPr="00F23DF5" w:rsidTr="008227FC">
        <w:trPr>
          <w:trHeight w:val="281"/>
        </w:trPr>
        <w:tc>
          <w:tcPr>
            <w:tcW w:w="1120" w:type="dxa"/>
            <w:tcBorders>
              <w:left w:val="single" w:sz="8" w:space="0" w:color="auto"/>
              <w:bottom w:val="single" w:sz="8" w:space="0" w:color="auto"/>
            </w:tcBorders>
            <w:vAlign w:val="bottom"/>
          </w:tcPr>
          <w:p w:rsidR="001521BF" w:rsidRPr="00F23DF5" w:rsidRDefault="001521BF" w:rsidP="00F23DF5">
            <w:pPr>
              <w:rPr>
                <w:sz w:val="24"/>
                <w:szCs w:val="24"/>
              </w:rPr>
            </w:pPr>
          </w:p>
        </w:tc>
        <w:tc>
          <w:tcPr>
            <w:tcW w:w="980" w:type="dxa"/>
            <w:tcBorders>
              <w:bottom w:val="single" w:sz="8" w:space="0" w:color="auto"/>
            </w:tcBorders>
            <w:vAlign w:val="bottom"/>
          </w:tcPr>
          <w:p w:rsidR="001521BF" w:rsidRPr="00F23DF5" w:rsidRDefault="001521BF" w:rsidP="00F23DF5">
            <w:pPr>
              <w:rPr>
                <w:sz w:val="24"/>
                <w:szCs w:val="24"/>
              </w:rPr>
            </w:pPr>
          </w:p>
        </w:tc>
        <w:tc>
          <w:tcPr>
            <w:tcW w:w="32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70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2820" w:type="dxa"/>
            <w:gridSpan w:val="2"/>
            <w:tcBorders>
              <w:bottom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 аккуратные вещи»</w:t>
            </w:r>
          </w:p>
        </w:tc>
        <w:tc>
          <w:tcPr>
            <w:tcW w:w="320" w:type="dxa"/>
            <w:tcBorders>
              <w:bottom w:val="single" w:sz="8" w:space="0" w:color="auto"/>
            </w:tcBorders>
            <w:vAlign w:val="bottom"/>
          </w:tcPr>
          <w:p w:rsidR="001521BF" w:rsidRPr="00F23DF5" w:rsidRDefault="001521BF" w:rsidP="00F23DF5">
            <w:pPr>
              <w:rPr>
                <w:sz w:val="24"/>
                <w:szCs w:val="24"/>
              </w:rPr>
            </w:pPr>
          </w:p>
        </w:tc>
        <w:tc>
          <w:tcPr>
            <w:tcW w:w="640" w:type="dxa"/>
            <w:tcBorders>
              <w:bottom w:val="single" w:sz="8" w:space="0" w:color="auto"/>
            </w:tcBorders>
            <w:vAlign w:val="bottom"/>
          </w:tcPr>
          <w:p w:rsidR="001521BF" w:rsidRPr="00F23DF5" w:rsidRDefault="001521BF" w:rsidP="00F23DF5">
            <w:pPr>
              <w:rPr>
                <w:sz w:val="24"/>
                <w:szCs w:val="24"/>
              </w:rPr>
            </w:pPr>
          </w:p>
        </w:tc>
        <w:tc>
          <w:tcPr>
            <w:tcW w:w="1180" w:type="dxa"/>
            <w:tcBorders>
              <w:bottom w:val="single" w:sz="8" w:space="0" w:color="auto"/>
              <w:right w:val="single" w:sz="8" w:space="0" w:color="auto"/>
            </w:tcBorders>
            <w:vAlign w:val="bottom"/>
          </w:tcPr>
          <w:p w:rsidR="001521BF" w:rsidRPr="00F23DF5" w:rsidRDefault="001521BF" w:rsidP="00F23DF5">
            <w:pPr>
              <w:rPr>
                <w:sz w:val="24"/>
                <w:szCs w:val="24"/>
              </w:rPr>
            </w:pPr>
          </w:p>
        </w:tc>
      </w:tr>
    </w:tbl>
    <w:p w:rsidR="001521BF" w:rsidRPr="00F23DF5" w:rsidRDefault="001521BF" w:rsidP="00F23DF5">
      <w:pPr>
        <w:rPr>
          <w:sz w:val="24"/>
          <w:szCs w:val="24"/>
        </w:rPr>
      </w:pPr>
    </w:p>
    <w:p w:rsidR="00897DE4" w:rsidRDefault="00897DE4" w:rsidP="00F23DF5">
      <w:pPr>
        <w:ind w:left="440"/>
        <w:rPr>
          <w:rFonts w:eastAsia="Times New Roman"/>
          <w:b/>
          <w:bCs/>
          <w:i/>
          <w:iCs/>
          <w:sz w:val="24"/>
          <w:szCs w:val="24"/>
        </w:rPr>
      </w:pPr>
    </w:p>
    <w:p w:rsidR="001521BF" w:rsidRPr="00F23DF5" w:rsidRDefault="00C71F4D" w:rsidP="00F23DF5">
      <w:pPr>
        <w:ind w:left="440"/>
        <w:rPr>
          <w:sz w:val="24"/>
          <w:szCs w:val="24"/>
        </w:rPr>
      </w:pPr>
      <w:r w:rsidRPr="00F23DF5">
        <w:rPr>
          <w:rFonts w:eastAsia="Times New Roman"/>
          <w:b/>
          <w:bCs/>
          <w:i/>
          <w:iCs/>
          <w:sz w:val="24"/>
          <w:szCs w:val="24"/>
        </w:rPr>
        <w:t>Формирование основ безопасности</w:t>
      </w:r>
      <w:r w:rsidRPr="00F23DF5">
        <w:rPr>
          <w:rFonts w:eastAsia="Times New Roman"/>
          <w:b/>
          <w:bCs/>
          <w:sz w:val="24"/>
          <w:szCs w:val="24"/>
        </w:rPr>
        <w:t>:</w:t>
      </w:r>
    </w:p>
    <w:p w:rsidR="001521BF" w:rsidRPr="00F23DF5" w:rsidRDefault="00C71F4D" w:rsidP="00F5777F">
      <w:pPr>
        <w:ind w:left="440" w:right="700"/>
        <w:rPr>
          <w:sz w:val="24"/>
          <w:szCs w:val="24"/>
        </w:rPr>
      </w:pPr>
      <w:r w:rsidRPr="00F23DF5">
        <w:rPr>
          <w:rFonts w:eastAsia="Times New Roman"/>
          <w:sz w:val="24"/>
          <w:szCs w:val="24"/>
        </w:rPr>
        <w:t>Формирование основ безопасности направлено на достижение целей безопасности собственной жизнедеятельности и формирования предпосылок экологического сознания (безопасности окружающего мира).</w:t>
      </w:r>
    </w:p>
    <w:p w:rsidR="001521BF" w:rsidRPr="00F23DF5" w:rsidRDefault="00C71F4D" w:rsidP="00F23DF5">
      <w:pPr>
        <w:ind w:left="440"/>
        <w:rPr>
          <w:sz w:val="24"/>
          <w:szCs w:val="24"/>
        </w:rPr>
      </w:pPr>
      <w:r w:rsidRPr="00F23DF5">
        <w:rPr>
          <w:rFonts w:eastAsia="Times New Roman"/>
          <w:sz w:val="24"/>
          <w:szCs w:val="24"/>
        </w:rPr>
        <w:t>Цель:  формировать  осторожного  и  осмотрительного  отношения  к  потенциально  опасным  для  человека  и  окружающего  мира</w:t>
      </w:r>
    </w:p>
    <w:p w:rsidR="001521BF" w:rsidRPr="00F23DF5" w:rsidRDefault="00C71F4D" w:rsidP="00F23DF5">
      <w:pPr>
        <w:ind w:left="440"/>
        <w:rPr>
          <w:sz w:val="24"/>
          <w:szCs w:val="24"/>
        </w:rPr>
      </w:pPr>
      <w:r w:rsidRPr="00F23DF5">
        <w:rPr>
          <w:rFonts w:eastAsia="Times New Roman"/>
          <w:sz w:val="24"/>
          <w:szCs w:val="24"/>
        </w:rPr>
        <w:t>природы ситуациям.</w:t>
      </w:r>
    </w:p>
    <w:p w:rsidR="001521BF" w:rsidRPr="00F23DF5" w:rsidRDefault="00C71F4D" w:rsidP="00021CB8">
      <w:pPr>
        <w:ind w:left="440"/>
        <w:rPr>
          <w:sz w:val="24"/>
          <w:szCs w:val="24"/>
        </w:rPr>
      </w:pPr>
      <w:r w:rsidRPr="00F23DF5">
        <w:rPr>
          <w:rFonts w:eastAsia="Times New Roman"/>
          <w:sz w:val="24"/>
          <w:szCs w:val="24"/>
        </w:rPr>
        <w:t>Задачи:</w:t>
      </w:r>
    </w:p>
    <w:p w:rsidR="001521BF" w:rsidRPr="00F23DF5" w:rsidRDefault="00C71F4D" w:rsidP="00323F18">
      <w:pPr>
        <w:numPr>
          <w:ilvl w:val="0"/>
          <w:numId w:val="4"/>
        </w:numPr>
        <w:tabs>
          <w:tab w:val="left" w:pos="580"/>
        </w:tabs>
        <w:ind w:left="440" w:right="720" w:firstLine="2"/>
        <w:rPr>
          <w:rFonts w:eastAsia="Times New Roman"/>
          <w:sz w:val="24"/>
          <w:szCs w:val="24"/>
        </w:rPr>
      </w:pPr>
      <w:r w:rsidRPr="00F23DF5">
        <w:rPr>
          <w:rFonts w:eastAsia="Times New Roman"/>
          <w:sz w:val="24"/>
          <w:szCs w:val="24"/>
        </w:rPr>
        <w:t>формировать представления об опасных для человека и окружающего мира природы ситуациях и способах поведения в них (в лесу, на улице);</w:t>
      </w:r>
    </w:p>
    <w:p w:rsidR="001521BF" w:rsidRPr="00F23DF5" w:rsidRDefault="001521BF" w:rsidP="00F23DF5">
      <w:pPr>
        <w:rPr>
          <w:rFonts w:eastAsia="Times New Roman"/>
          <w:sz w:val="24"/>
          <w:szCs w:val="24"/>
        </w:rPr>
      </w:pPr>
    </w:p>
    <w:p w:rsidR="001521BF" w:rsidRPr="00021CB8" w:rsidRDefault="00C71F4D" w:rsidP="00323F18">
      <w:pPr>
        <w:numPr>
          <w:ilvl w:val="0"/>
          <w:numId w:val="4"/>
        </w:numPr>
        <w:tabs>
          <w:tab w:val="left" w:pos="580"/>
        </w:tabs>
        <w:ind w:left="580" w:hanging="138"/>
        <w:rPr>
          <w:rFonts w:eastAsia="Times New Roman"/>
          <w:sz w:val="24"/>
          <w:szCs w:val="24"/>
        </w:rPr>
      </w:pPr>
      <w:r w:rsidRPr="00F23DF5">
        <w:rPr>
          <w:rFonts w:eastAsia="Times New Roman"/>
          <w:sz w:val="24"/>
          <w:szCs w:val="24"/>
        </w:rPr>
        <w:t>приобщать  к правилам безопасного для человека и окружающего мира природы поведения (общение со взрослыми);</w:t>
      </w:r>
    </w:p>
    <w:p w:rsidR="001521BF" w:rsidRPr="00F23DF5" w:rsidRDefault="00C71F4D" w:rsidP="00021CB8">
      <w:pPr>
        <w:ind w:left="440" w:right="720"/>
        <w:rPr>
          <w:sz w:val="24"/>
          <w:szCs w:val="24"/>
        </w:rPr>
      </w:pPr>
      <w:r w:rsidRPr="00F23DF5">
        <w:rPr>
          <w:rFonts w:eastAsia="Times New Roman"/>
          <w:sz w:val="24"/>
          <w:szCs w:val="24"/>
        </w:rPr>
        <w:t>-формировать осторожное и осмотрительное отношение к потенциально опасным для человека и окружающего мира природы ситуациям (на дорогах, в общественном транспорте);</w:t>
      </w:r>
    </w:p>
    <w:p w:rsidR="001521BF" w:rsidRPr="00F23DF5" w:rsidRDefault="00C71F4D" w:rsidP="00323F18">
      <w:pPr>
        <w:numPr>
          <w:ilvl w:val="0"/>
          <w:numId w:val="5"/>
        </w:numPr>
        <w:tabs>
          <w:tab w:val="left" w:pos="580"/>
        </w:tabs>
        <w:ind w:left="580" w:hanging="138"/>
        <w:rPr>
          <w:rFonts w:eastAsia="Times New Roman"/>
          <w:sz w:val="24"/>
          <w:szCs w:val="24"/>
        </w:rPr>
      </w:pPr>
      <w:r w:rsidRPr="00F23DF5">
        <w:rPr>
          <w:rFonts w:eastAsia="Times New Roman"/>
          <w:sz w:val="24"/>
          <w:szCs w:val="24"/>
        </w:rPr>
        <w:t>передавать детям знания о правилах безопасности дорожного движения в качестве пешехода и пассажира транспортного средства.</w:t>
      </w:r>
    </w:p>
    <w:p w:rsidR="001521BF" w:rsidRPr="00F23DF5" w:rsidRDefault="001521BF" w:rsidP="00F23DF5">
      <w:pPr>
        <w:rPr>
          <w:sz w:val="24"/>
          <w:szCs w:val="24"/>
        </w:rPr>
      </w:pPr>
    </w:p>
    <w:tbl>
      <w:tblPr>
        <w:tblW w:w="14130" w:type="dxa"/>
        <w:tblInd w:w="5" w:type="dxa"/>
        <w:tblLayout w:type="fixed"/>
        <w:tblCellMar>
          <w:left w:w="0" w:type="dxa"/>
          <w:right w:w="0" w:type="dxa"/>
        </w:tblCellMar>
        <w:tblLook w:val="04A0"/>
      </w:tblPr>
      <w:tblGrid>
        <w:gridCol w:w="31"/>
        <w:gridCol w:w="2798"/>
        <w:gridCol w:w="31"/>
        <w:gridCol w:w="7168"/>
        <w:gridCol w:w="31"/>
        <w:gridCol w:w="4009"/>
        <w:gridCol w:w="31"/>
        <w:gridCol w:w="31"/>
      </w:tblGrid>
      <w:tr w:rsidR="00021CB8" w:rsidRPr="00F23DF5" w:rsidTr="00021CB8">
        <w:trPr>
          <w:gridAfter w:val="1"/>
          <w:wAfter w:w="31" w:type="dxa"/>
          <w:trHeight w:val="285"/>
        </w:trPr>
        <w:tc>
          <w:tcPr>
            <w:tcW w:w="2829" w:type="dxa"/>
            <w:gridSpan w:val="2"/>
            <w:tcBorders>
              <w:top w:val="single" w:sz="8" w:space="0" w:color="auto"/>
              <w:left w:val="single" w:sz="4" w:space="0" w:color="auto"/>
              <w:bottom w:val="single" w:sz="8"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b/>
                <w:bCs/>
                <w:sz w:val="24"/>
                <w:szCs w:val="24"/>
              </w:rPr>
              <w:t>Тема</w:t>
            </w:r>
          </w:p>
        </w:tc>
        <w:tc>
          <w:tcPr>
            <w:tcW w:w="7199" w:type="dxa"/>
            <w:gridSpan w:val="2"/>
            <w:tcBorders>
              <w:top w:val="single" w:sz="8" w:space="0" w:color="auto"/>
              <w:bottom w:val="single" w:sz="8" w:space="0" w:color="auto"/>
              <w:right w:val="single" w:sz="8" w:space="0" w:color="auto"/>
            </w:tcBorders>
            <w:vAlign w:val="bottom"/>
          </w:tcPr>
          <w:p w:rsidR="00021CB8" w:rsidRPr="00F23DF5" w:rsidRDefault="00021CB8" w:rsidP="00F23DF5">
            <w:pPr>
              <w:ind w:left="100"/>
              <w:rPr>
                <w:sz w:val="24"/>
                <w:szCs w:val="24"/>
              </w:rPr>
            </w:pPr>
            <w:r w:rsidRPr="00F23DF5">
              <w:rPr>
                <w:rFonts w:eastAsia="Times New Roman"/>
                <w:b/>
                <w:bCs/>
                <w:sz w:val="24"/>
                <w:szCs w:val="24"/>
              </w:rPr>
              <w:t>Содержание</w:t>
            </w:r>
          </w:p>
        </w:tc>
        <w:tc>
          <w:tcPr>
            <w:tcW w:w="4040" w:type="dxa"/>
            <w:gridSpan w:val="2"/>
            <w:tcBorders>
              <w:top w:val="single" w:sz="8" w:space="0" w:color="auto"/>
              <w:bottom w:val="single" w:sz="8" w:space="0" w:color="auto"/>
              <w:right w:val="single" w:sz="8" w:space="0" w:color="auto"/>
            </w:tcBorders>
            <w:vAlign w:val="bottom"/>
          </w:tcPr>
          <w:p w:rsidR="00021CB8" w:rsidRPr="00F23DF5" w:rsidRDefault="00021CB8" w:rsidP="00F23DF5">
            <w:pPr>
              <w:ind w:left="100"/>
              <w:rPr>
                <w:sz w:val="24"/>
                <w:szCs w:val="24"/>
              </w:rPr>
            </w:pPr>
            <w:r w:rsidRPr="00F23DF5">
              <w:rPr>
                <w:rFonts w:eastAsia="Times New Roman"/>
                <w:b/>
                <w:bCs/>
                <w:sz w:val="24"/>
                <w:szCs w:val="24"/>
              </w:rPr>
              <w:t>Методические приёмы</w:t>
            </w:r>
          </w:p>
        </w:tc>
        <w:tc>
          <w:tcPr>
            <w:tcW w:w="31" w:type="dxa"/>
            <w:vAlign w:val="bottom"/>
          </w:tcPr>
          <w:p w:rsidR="00021CB8" w:rsidRPr="00F23DF5" w:rsidRDefault="00021CB8" w:rsidP="00F23DF5">
            <w:pPr>
              <w:rPr>
                <w:sz w:val="24"/>
                <w:szCs w:val="24"/>
              </w:rPr>
            </w:pPr>
          </w:p>
        </w:tc>
      </w:tr>
      <w:tr w:rsidR="00021CB8" w:rsidRPr="00F23DF5" w:rsidTr="00021CB8">
        <w:trPr>
          <w:gridAfter w:val="1"/>
          <w:wAfter w:w="31" w:type="dxa"/>
          <w:trHeight w:val="285"/>
        </w:trPr>
        <w:tc>
          <w:tcPr>
            <w:tcW w:w="2829" w:type="dxa"/>
            <w:gridSpan w:val="2"/>
            <w:tcBorders>
              <w:top w:val="single" w:sz="8" w:space="0" w:color="auto"/>
              <w:left w:val="single" w:sz="4" w:space="0" w:color="auto"/>
              <w:bottom w:val="single" w:sz="8" w:space="0" w:color="auto"/>
              <w:right w:val="single" w:sz="8" w:space="0" w:color="auto"/>
            </w:tcBorders>
            <w:vAlign w:val="bottom"/>
          </w:tcPr>
          <w:p w:rsidR="00021CB8" w:rsidRPr="00F23DF5" w:rsidRDefault="00021CB8" w:rsidP="00F23DF5">
            <w:pPr>
              <w:ind w:left="80"/>
              <w:rPr>
                <w:rFonts w:eastAsia="Times New Roman"/>
                <w:b/>
                <w:bCs/>
                <w:sz w:val="24"/>
                <w:szCs w:val="24"/>
              </w:rPr>
            </w:pPr>
          </w:p>
        </w:tc>
        <w:tc>
          <w:tcPr>
            <w:tcW w:w="7199" w:type="dxa"/>
            <w:gridSpan w:val="2"/>
            <w:tcBorders>
              <w:top w:val="single" w:sz="8" w:space="0" w:color="auto"/>
              <w:bottom w:val="single" w:sz="8" w:space="0" w:color="auto"/>
              <w:right w:val="single" w:sz="8" w:space="0" w:color="auto"/>
            </w:tcBorders>
            <w:vAlign w:val="bottom"/>
          </w:tcPr>
          <w:p w:rsidR="00021CB8" w:rsidRPr="00F23DF5" w:rsidRDefault="00021CB8" w:rsidP="00F23DF5">
            <w:pPr>
              <w:ind w:left="100"/>
              <w:rPr>
                <w:rFonts w:eastAsia="Times New Roman"/>
                <w:b/>
                <w:bCs/>
                <w:sz w:val="24"/>
                <w:szCs w:val="24"/>
              </w:rPr>
            </w:pPr>
            <w:r>
              <w:rPr>
                <w:rFonts w:eastAsia="Times New Roman"/>
                <w:b/>
                <w:bCs/>
                <w:sz w:val="24"/>
                <w:szCs w:val="24"/>
              </w:rPr>
              <w:t>СЕНТЯБРЬ</w:t>
            </w:r>
          </w:p>
        </w:tc>
        <w:tc>
          <w:tcPr>
            <w:tcW w:w="4040" w:type="dxa"/>
            <w:gridSpan w:val="2"/>
            <w:tcBorders>
              <w:top w:val="single" w:sz="8" w:space="0" w:color="auto"/>
              <w:bottom w:val="single" w:sz="8" w:space="0" w:color="auto"/>
              <w:right w:val="single" w:sz="8" w:space="0" w:color="auto"/>
            </w:tcBorders>
            <w:vAlign w:val="bottom"/>
          </w:tcPr>
          <w:p w:rsidR="00021CB8" w:rsidRPr="00F23DF5" w:rsidRDefault="00021CB8" w:rsidP="00F23DF5">
            <w:pPr>
              <w:ind w:left="100"/>
              <w:rPr>
                <w:rFonts w:eastAsia="Times New Roman"/>
                <w:b/>
                <w:bCs/>
                <w:sz w:val="24"/>
                <w:szCs w:val="24"/>
              </w:rPr>
            </w:pPr>
          </w:p>
        </w:tc>
        <w:tc>
          <w:tcPr>
            <w:tcW w:w="31" w:type="dxa"/>
            <w:vAlign w:val="bottom"/>
          </w:tcPr>
          <w:p w:rsidR="00021CB8" w:rsidRPr="00F23DF5" w:rsidRDefault="00021CB8" w:rsidP="00F23DF5">
            <w:pPr>
              <w:rPr>
                <w:sz w:val="24"/>
                <w:szCs w:val="24"/>
              </w:rPr>
            </w:pPr>
          </w:p>
        </w:tc>
      </w:tr>
      <w:tr w:rsidR="00021CB8" w:rsidRPr="00F23DF5" w:rsidTr="00021CB8">
        <w:trPr>
          <w:trHeight w:val="210"/>
        </w:trPr>
        <w:tc>
          <w:tcPr>
            <w:tcW w:w="31" w:type="dxa"/>
            <w:tcBorders>
              <w:left w:val="single" w:sz="4" w:space="0" w:color="auto"/>
            </w:tcBorders>
            <w:vAlign w:val="bottom"/>
          </w:tcPr>
          <w:p w:rsidR="00021CB8" w:rsidRPr="00F23DF5" w:rsidRDefault="00021CB8" w:rsidP="00F23DF5">
            <w:pPr>
              <w:ind w:left="160"/>
              <w:rPr>
                <w:sz w:val="24"/>
                <w:szCs w:val="24"/>
              </w:rPr>
            </w:pPr>
            <w:r w:rsidRPr="00F23DF5">
              <w:rPr>
                <w:rFonts w:eastAsia="Times New Roman"/>
                <w:w w:val="72"/>
                <w:sz w:val="24"/>
                <w:szCs w:val="24"/>
              </w:rPr>
              <w:t>«</w:t>
            </w:r>
          </w:p>
        </w:tc>
        <w:tc>
          <w:tcPr>
            <w:tcW w:w="2829" w:type="dxa"/>
            <w:gridSpan w:val="2"/>
            <w:tcBorders>
              <w:right w:val="single" w:sz="8" w:space="0" w:color="auto"/>
            </w:tcBorders>
            <w:vAlign w:val="bottom"/>
          </w:tcPr>
          <w:p w:rsidR="00021CB8" w:rsidRPr="00F23DF5" w:rsidRDefault="00021CB8" w:rsidP="00F23DF5">
            <w:pPr>
              <w:rPr>
                <w:sz w:val="24"/>
                <w:szCs w:val="24"/>
              </w:rPr>
            </w:pPr>
            <w:r w:rsidRPr="00F23DF5">
              <w:rPr>
                <w:rFonts w:eastAsia="Times New Roman"/>
                <w:sz w:val="24"/>
                <w:szCs w:val="24"/>
              </w:rPr>
              <w:t>Съедобные и</w:t>
            </w:r>
          </w:p>
        </w:tc>
        <w:tc>
          <w:tcPr>
            <w:tcW w:w="7199" w:type="dxa"/>
            <w:gridSpan w:val="2"/>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познакомить детей со съедобными и несъедобными грибами;</w:t>
            </w:r>
          </w:p>
        </w:tc>
        <w:tc>
          <w:tcPr>
            <w:tcW w:w="4040" w:type="dxa"/>
            <w:gridSpan w:val="2"/>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игра-имитация на стихотворение</w:t>
            </w:r>
          </w:p>
        </w:tc>
        <w:tc>
          <w:tcPr>
            <w:tcW w:w="31" w:type="dxa"/>
            <w:vAlign w:val="bottom"/>
          </w:tcPr>
          <w:p w:rsidR="00021CB8" w:rsidRPr="00F23DF5" w:rsidRDefault="00021CB8" w:rsidP="00F23DF5">
            <w:pPr>
              <w:rPr>
                <w:sz w:val="24"/>
                <w:szCs w:val="24"/>
              </w:rPr>
            </w:pPr>
          </w:p>
        </w:tc>
      </w:tr>
      <w:tr w:rsidR="00021CB8" w:rsidRPr="00F23DF5" w:rsidTr="00021CB8">
        <w:trPr>
          <w:trHeight w:val="240"/>
        </w:trPr>
        <w:tc>
          <w:tcPr>
            <w:tcW w:w="2860" w:type="dxa"/>
            <w:gridSpan w:val="3"/>
            <w:tcBorders>
              <w:left w:val="single" w:sz="4"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несъедобные грибы»</w:t>
            </w:r>
          </w:p>
        </w:tc>
        <w:tc>
          <w:tcPr>
            <w:tcW w:w="7199" w:type="dxa"/>
            <w:gridSpan w:val="2"/>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рассказать о полезных и вредных свойствах грибов.</w:t>
            </w:r>
          </w:p>
        </w:tc>
        <w:tc>
          <w:tcPr>
            <w:tcW w:w="4040" w:type="dxa"/>
            <w:gridSpan w:val="2"/>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Г.Цыпленковой «Грибная песенка»;</w:t>
            </w:r>
          </w:p>
        </w:tc>
        <w:tc>
          <w:tcPr>
            <w:tcW w:w="31" w:type="dxa"/>
            <w:vAlign w:val="bottom"/>
          </w:tcPr>
          <w:p w:rsidR="00021CB8" w:rsidRPr="00F23DF5" w:rsidRDefault="00021CB8" w:rsidP="00F23DF5">
            <w:pPr>
              <w:rPr>
                <w:sz w:val="24"/>
                <w:szCs w:val="24"/>
              </w:rPr>
            </w:pPr>
          </w:p>
        </w:tc>
      </w:tr>
      <w:tr w:rsidR="00021CB8" w:rsidRPr="00F23DF5" w:rsidTr="00021CB8">
        <w:trPr>
          <w:trHeight w:val="264"/>
        </w:trPr>
        <w:tc>
          <w:tcPr>
            <w:tcW w:w="31" w:type="dxa"/>
            <w:tcBorders>
              <w:left w:val="single" w:sz="4" w:space="0" w:color="auto"/>
            </w:tcBorders>
            <w:vAlign w:val="bottom"/>
          </w:tcPr>
          <w:p w:rsidR="00021CB8" w:rsidRPr="00F23DF5" w:rsidRDefault="00021CB8" w:rsidP="00F23DF5">
            <w:pPr>
              <w:rPr>
                <w:sz w:val="24"/>
                <w:szCs w:val="24"/>
              </w:rPr>
            </w:pPr>
          </w:p>
        </w:tc>
        <w:tc>
          <w:tcPr>
            <w:tcW w:w="2829" w:type="dxa"/>
            <w:gridSpan w:val="2"/>
            <w:tcBorders>
              <w:right w:val="single" w:sz="8" w:space="0" w:color="auto"/>
            </w:tcBorders>
            <w:vAlign w:val="bottom"/>
          </w:tcPr>
          <w:p w:rsidR="00021CB8" w:rsidRPr="00F23DF5" w:rsidRDefault="00021CB8" w:rsidP="00F23DF5">
            <w:pPr>
              <w:rPr>
                <w:sz w:val="24"/>
                <w:szCs w:val="24"/>
              </w:rPr>
            </w:pPr>
          </w:p>
        </w:tc>
        <w:tc>
          <w:tcPr>
            <w:tcW w:w="7199" w:type="dxa"/>
            <w:gridSpan w:val="2"/>
            <w:tcBorders>
              <w:right w:val="single" w:sz="8" w:space="0" w:color="auto"/>
            </w:tcBorders>
            <w:vAlign w:val="bottom"/>
          </w:tcPr>
          <w:p w:rsidR="00021CB8" w:rsidRPr="00F23DF5" w:rsidRDefault="00021CB8" w:rsidP="00F23DF5">
            <w:pPr>
              <w:rPr>
                <w:sz w:val="24"/>
                <w:szCs w:val="24"/>
              </w:rPr>
            </w:pPr>
          </w:p>
        </w:tc>
        <w:tc>
          <w:tcPr>
            <w:tcW w:w="4040" w:type="dxa"/>
            <w:gridSpan w:val="2"/>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чтение: В.Берестов «Осторожно»</w:t>
            </w:r>
          </w:p>
        </w:tc>
        <w:tc>
          <w:tcPr>
            <w:tcW w:w="31" w:type="dxa"/>
            <w:vAlign w:val="bottom"/>
          </w:tcPr>
          <w:p w:rsidR="00021CB8" w:rsidRPr="00F23DF5" w:rsidRDefault="00021CB8" w:rsidP="00F23DF5">
            <w:pPr>
              <w:rPr>
                <w:sz w:val="24"/>
                <w:szCs w:val="24"/>
              </w:rPr>
            </w:pPr>
          </w:p>
        </w:tc>
      </w:tr>
      <w:tr w:rsidR="00021CB8" w:rsidRPr="00F23DF5" w:rsidTr="00021CB8">
        <w:trPr>
          <w:trHeight w:val="147"/>
        </w:trPr>
        <w:tc>
          <w:tcPr>
            <w:tcW w:w="2860" w:type="dxa"/>
            <w:gridSpan w:val="3"/>
            <w:tcBorders>
              <w:left w:val="single" w:sz="4" w:space="0" w:color="auto"/>
              <w:bottom w:val="single" w:sz="8" w:space="0" w:color="auto"/>
              <w:right w:val="single" w:sz="8" w:space="0" w:color="auto"/>
            </w:tcBorders>
            <w:vAlign w:val="bottom"/>
          </w:tcPr>
          <w:p w:rsidR="00021CB8" w:rsidRPr="00F23DF5" w:rsidRDefault="00021CB8" w:rsidP="00F23DF5">
            <w:pPr>
              <w:rPr>
                <w:sz w:val="24"/>
                <w:szCs w:val="24"/>
              </w:rPr>
            </w:pPr>
          </w:p>
        </w:tc>
        <w:tc>
          <w:tcPr>
            <w:tcW w:w="7199" w:type="dxa"/>
            <w:gridSpan w:val="2"/>
            <w:tcBorders>
              <w:bottom w:val="single" w:sz="8" w:space="0" w:color="auto"/>
              <w:right w:val="single" w:sz="8" w:space="0" w:color="auto"/>
            </w:tcBorders>
            <w:vAlign w:val="bottom"/>
          </w:tcPr>
          <w:p w:rsidR="00021CB8" w:rsidRPr="00F23DF5" w:rsidRDefault="00021CB8" w:rsidP="00F23DF5">
            <w:pPr>
              <w:rPr>
                <w:sz w:val="24"/>
                <w:szCs w:val="24"/>
              </w:rPr>
            </w:pPr>
          </w:p>
        </w:tc>
        <w:tc>
          <w:tcPr>
            <w:tcW w:w="4040" w:type="dxa"/>
            <w:gridSpan w:val="2"/>
            <w:tcBorders>
              <w:bottom w:val="single" w:sz="8" w:space="0" w:color="auto"/>
              <w:right w:val="single" w:sz="8" w:space="0" w:color="auto"/>
            </w:tcBorders>
            <w:vAlign w:val="bottom"/>
          </w:tcPr>
          <w:p w:rsidR="00021CB8" w:rsidRPr="00F23DF5" w:rsidRDefault="00021CB8" w:rsidP="00F23DF5">
            <w:pPr>
              <w:rPr>
                <w:sz w:val="24"/>
                <w:szCs w:val="24"/>
              </w:rPr>
            </w:pPr>
          </w:p>
        </w:tc>
        <w:tc>
          <w:tcPr>
            <w:tcW w:w="31" w:type="dxa"/>
            <w:vAlign w:val="bottom"/>
          </w:tcPr>
          <w:p w:rsidR="00021CB8" w:rsidRPr="00F23DF5" w:rsidRDefault="00021CB8" w:rsidP="00F23DF5">
            <w:pPr>
              <w:rPr>
                <w:sz w:val="24"/>
                <w:szCs w:val="24"/>
              </w:rPr>
            </w:pPr>
          </w:p>
        </w:tc>
      </w:tr>
      <w:tr w:rsidR="00021CB8" w:rsidRPr="00F23DF5" w:rsidTr="00021CB8">
        <w:trPr>
          <w:trHeight w:val="391"/>
        </w:trPr>
        <w:tc>
          <w:tcPr>
            <w:tcW w:w="2860" w:type="dxa"/>
            <w:gridSpan w:val="3"/>
            <w:tcBorders>
              <w:left w:val="single" w:sz="4" w:space="0" w:color="auto"/>
              <w:right w:val="single" w:sz="8" w:space="0" w:color="auto"/>
            </w:tcBorders>
            <w:vAlign w:val="bottom"/>
          </w:tcPr>
          <w:p w:rsidR="00021CB8" w:rsidRPr="00F23DF5" w:rsidRDefault="00021CB8" w:rsidP="00F23DF5">
            <w:pPr>
              <w:ind w:left="160"/>
              <w:rPr>
                <w:sz w:val="24"/>
                <w:szCs w:val="24"/>
              </w:rPr>
            </w:pPr>
            <w:r w:rsidRPr="00F23DF5">
              <w:rPr>
                <w:rFonts w:eastAsia="Times New Roman"/>
                <w:sz w:val="24"/>
                <w:szCs w:val="24"/>
              </w:rPr>
              <w:t>«Пожароопасные</w:t>
            </w:r>
          </w:p>
        </w:tc>
        <w:tc>
          <w:tcPr>
            <w:tcW w:w="7199" w:type="dxa"/>
            <w:gridSpan w:val="2"/>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формировать представление детей о пожароопасных предметах,</w:t>
            </w:r>
          </w:p>
        </w:tc>
        <w:tc>
          <w:tcPr>
            <w:tcW w:w="4040" w:type="dxa"/>
            <w:gridSpan w:val="2"/>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д/и «Пожароопасные предметы»;</w:t>
            </w:r>
          </w:p>
        </w:tc>
        <w:tc>
          <w:tcPr>
            <w:tcW w:w="31" w:type="dxa"/>
            <w:vAlign w:val="bottom"/>
          </w:tcPr>
          <w:p w:rsidR="00021CB8" w:rsidRPr="00F23DF5" w:rsidRDefault="00021CB8" w:rsidP="00F23DF5">
            <w:pPr>
              <w:rPr>
                <w:sz w:val="24"/>
                <w:szCs w:val="24"/>
              </w:rPr>
            </w:pPr>
          </w:p>
        </w:tc>
      </w:tr>
      <w:tr w:rsidR="00021CB8" w:rsidRPr="00F23DF5" w:rsidTr="00021CB8">
        <w:trPr>
          <w:trHeight w:val="240"/>
        </w:trPr>
        <w:tc>
          <w:tcPr>
            <w:tcW w:w="2860" w:type="dxa"/>
            <w:gridSpan w:val="3"/>
            <w:tcBorders>
              <w:left w:val="single" w:sz="4"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предметы».</w:t>
            </w:r>
          </w:p>
        </w:tc>
        <w:tc>
          <w:tcPr>
            <w:tcW w:w="7199" w:type="dxa"/>
            <w:gridSpan w:val="2"/>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сформировать чувство опасности огня.</w:t>
            </w:r>
          </w:p>
        </w:tc>
        <w:tc>
          <w:tcPr>
            <w:tcW w:w="4040" w:type="dxa"/>
            <w:gridSpan w:val="2"/>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ч: Т. Брыскина  «Бабушкин</w:t>
            </w:r>
          </w:p>
        </w:tc>
        <w:tc>
          <w:tcPr>
            <w:tcW w:w="31" w:type="dxa"/>
            <w:vAlign w:val="bottom"/>
          </w:tcPr>
          <w:p w:rsidR="00021CB8" w:rsidRPr="00F23DF5" w:rsidRDefault="00021CB8" w:rsidP="00F23DF5">
            <w:pPr>
              <w:rPr>
                <w:sz w:val="24"/>
                <w:szCs w:val="24"/>
              </w:rPr>
            </w:pPr>
          </w:p>
        </w:tc>
      </w:tr>
      <w:tr w:rsidR="00021CB8" w:rsidRPr="00F23DF5" w:rsidTr="00021CB8">
        <w:trPr>
          <w:trHeight w:val="240"/>
        </w:trPr>
        <w:tc>
          <w:tcPr>
            <w:tcW w:w="31" w:type="dxa"/>
            <w:tcBorders>
              <w:left w:val="single" w:sz="4" w:space="0" w:color="auto"/>
            </w:tcBorders>
            <w:vAlign w:val="bottom"/>
          </w:tcPr>
          <w:p w:rsidR="00021CB8" w:rsidRPr="00F23DF5" w:rsidRDefault="00021CB8" w:rsidP="00F23DF5">
            <w:pPr>
              <w:rPr>
                <w:sz w:val="24"/>
                <w:szCs w:val="24"/>
              </w:rPr>
            </w:pPr>
          </w:p>
        </w:tc>
        <w:tc>
          <w:tcPr>
            <w:tcW w:w="2829" w:type="dxa"/>
            <w:gridSpan w:val="2"/>
            <w:tcBorders>
              <w:right w:val="single" w:sz="8" w:space="0" w:color="auto"/>
            </w:tcBorders>
            <w:vAlign w:val="bottom"/>
          </w:tcPr>
          <w:p w:rsidR="00021CB8" w:rsidRPr="00F23DF5" w:rsidRDefault="00021CB8" w:rsidP="00F23DF5">
            <w:pPr>
              <w:rPr>
                <w:sz w:val="24"/>
                <w:szCs w:val="24"/>
              </w:rPr>
            </w:pPr>
          </w:p>
        </w:tc>
        <w:tc>
          <w:tcPr>
            <w:tcW w:w="7199" w:type="dxa"/>
            <w:gridSpan w:val="2"/>
            <w:tcBorders>
              <w:right w:val="single" w:sz="8" w:space="0" w:color="auto"/>
            </w:tcBorders>
            <w:vAlign w:val="bottom"/>
          </w:tcPr>
          <w:p w:rsidR="00021CB8" w:rsidRPr="00F23DF5" w:rsidRDefault="00021CB8" w:rsidP="00F23DF5">
            <w:pPr>
              <w:rPr>
                <w:sz w:val="24"/>
                <w:szCs w:val="24"/>
              </w:rPr>
            </w:pPr>
          </w:p>
        </w:tc>
        <w:tc>
          <w:tcPr>
            <w:tcW w:w="4040" w:type="dxa"/>
            <w:gridSpan w:val="2"/>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порядок»;</w:t>
            </w:r>
          </w:p>
        </w:tc>
        <w:tc>
          <w:tcPr>
            <w:tcW w:w="31" w:type="dxa"/>
            <w:vAlign w:val="bottom"/>
          </w:tcPr>
          <w:p w:rsidR="00021CB8" w:rsidRPr="00F23DF5" w:rsidRDefault="00021CB8" w:rsidP="00F23DF5">
            <w:pPr>
              <w:rPr>
                <w:sz w:val="24"/>
                <w:szCs w:val="24"/>
              </w:rPr>
            </w:pPr>
          </w:p>
        </w:tc>
      </w:tr>
      <w:tr w:rsidR="00021CB8" w:rsidRPr="00F23DF5" w:rsidTr="00021CB8">
        <w:trPr>
          <w:trHeight w:val="214"/>
        </w:trPr>
        <w:tc>
          <w:tcPr>
            <w:tcW w:w="31" w:type="dxa"/>
            <w:tcBorders>
              <w:left w:val="single" w:sz="4" w:space="0" w:color="auto"/>
            </w:tcBorders>
            <w:vAlign w:val="bottom"/>
          </w:tcPr>
          <w:p w:rsidR="00021CB8" w:rsidRPr="00F23DF5" w:rsidRDefault="00021CB8" w:rsidP="00F23DF5">
            <w:pPr>
              <w:rPr>
                <w:sz w:val="24"/>
                <w:szCs w:val="24"/>
              </w:rPr>
            </w:pPr>
          </w:p>
        </w:tc>
        <w:tc>
          <w:tcPr>
            <w:tcW w:w="2829" w:type="dxa"/>
            <w:gridSpan w:val="2"/>
            <w:tcBorders>
              <w:right w:val="single" w:sz="8" w:space="0" w:color="auto"/>
            </w:tcBorders>
            <w:vAlign w:val="bottom"/>
          </w:tcPr>
          <w:p w:rsidR="00021CB8" w:rsidRPr="00F23DF5" w:rsidRDefault="00021CB8" w:rsidP="00F23DF5">
            <w:pPr>
              <w:rPr>
                <w:sz w:val="24"/>
                <w:szCs w:val="24"/>
              </w:rPr>
            </w:pPr>
          </w:p>
        </w:tc>
        <w:tc>
          <w:tcPr>
            <w:tcW w:w="7199" w:type="dxa"/>
            <w:gridSpan w:val="2"/>
            <w:tcBorders>
              <w:right w:val="single" w:sz="8" w:space="0" w:color="auto"/>
            </w:tcBorders>
            <w:vAlign w:val="bottom"/>
          </w:tcPr>
          <w:p w:rsidR="00021CB8" w:rsidRPr="00F23DF5" w:rsidRDefault="00021CB8" w:rsidP="00F23DF5">
            <w:pPr>
              <w:rPr>
                <w:sz w:val="24"/>
                <w:szCs w:val="24"/>
              </w:rPr>
            </w:pPr>
          </w:p>
        </w:tc>
        <w:tc>
          <w:tcPr>
            <w:tcW w:w="4040" w:type="dxa"/>
            <w:gridSpan w:val="2"/>
            <w:vMerge w:val="restart"/>
            <w:tcBorders>
              <w:right w:val="single" w:sz="8" w:space="0" w:color="auto"/>
            </w:tcBorders>
            <w:vAlign w:val="bottom"/>
          </w:tcPr>
          <w:p w:rsidR="00021CB8" w:rsidRPr="00F23DF5" w:rsidRDefault="00021CB8" w:rsidP="000008D1">
            <w:pPr>
              <w:rPr>
                <w:sz w:val="24"/>
                <w:szCs w:val="24"/>
              </w:rPr>
            </w:pPr>
            <w:r w:rsidRPr="00F23DF5">
              <w:rPr>
                <w:rFonts w:eastAsia="Times New Roman"/>
                <w:sz w:val="24"/>
                <w:szCs w:val="24"/>
              </w:rPr>
              <w:t>разгадывание загадок.</w:t>
            </w:r>
          </w:p>
        </w:tc>
        <w:tc>
          <w:tcPr>
            <w:tcW w:w="31" w:type="dxa"/>
            <w:vAlign w:val="bottom"/>
          </w:tcPr>
          <w:p w:rsidR="00021CB8" w:rsidRPr="00F23DF5" w:rsidRDefault="00021CB8" w:rsidP="00F23DF5">
            <w:pPr>
              <w:rPr>
                <w:sz w:val="24"/>
                <w:szCs w:val="24"/>
              </w:rPr>
            </w:pPr>
          </w:p>
        </w:tc>
      </w:tr>
      <w:tr w:rsidR="00021CB8" w:rsidRPr="00F23DF5" w:rsidTr="00021CB8">
        <w:trPr>
          <w:trHeight w:val="50"/>
        </w:trPr>
        <w:tc>
          <w:tcPr>
            <w:tcW w:w="31" w:type="dxa"/>
            <w:tcBorders>
              <w:left w:val="single" w:sz="4" w:space="0" w:color="auto"/>
            </w:tcBorders>
            <w:vAlign w:val="bottom"/>
          </w:tcPr>
          <w:p w:rsidR="00021CB8" w:rsidRPr="00F23DF5" w:rsidRDefault="00021CB8" w:rsidP="00F23DF5">
            <w:pPr>
              <w:rPr>
                <w:sz w:val="24"/>
                <w:szCs w:val="24"/>
              </w:rPr>
            </w:pPr>
          </w:p>
        </w:tc>
        <w:tc>
          <w:tcPr>
            <w:tcW w:w="2829" w:type="dxa"/>
            <w:gridSpan w:val="2"/>
            <w:tcBorders>
              <w:right w:val="single" w:sz="8" w:space="0" w:color="auto"/>
            </w:tcBorders>
            <w:vAlign w:val="bottom"/>
          </w:tcPr>
          <w:p w:rsidR="00021CB8" w:rsidRPr="00F23DF5" w:rsidRDefault="00021CB8" w:rsidP="00F23DF5">
            <w:pPr>
              <w:rPr>
                <w:sz w:val="24"/>
                <w:szCs w:val="24"/>
              </w:rPr>
            </w:pPr>
          </w:p>
        </w:tc>
        <w:tc>
          <w:tcPr>
            <w:tcW w:w="7199" w:type="dxa"/>
            <w:gridSpan w:val="2"/>
            <w:tcBorders>
              <w:right w:val="single" w:sz="8" w:space="0" w:color="auto"/>
            </w:tcBorders>
            <w:vAlign w:val="bottom"/>
          </w:tcPr>
          <w:p w:rsidR="00021CB8" w:rsidRPr="00F23DF5" w:rsidRDefault="00021CB8" w:rsidP="00F23DF5">
            <w:pPr>
              <w:rPr>
                <w:sz w:val="24"/>
                <w:szCs w:val="24"/>
              </w:rPr>
            </w:pPr>
          </w:p>
        </w:tc>
        <w:tc>
          <w:tcPr>
            <w:tcW w:w="4040" w:type="dxa"/>
            <w:gridSpan w:val="2"/>
            <w:vMerge/>
            <w:tcBorders>
              <w:right w:val="single" w:sz="8" w:space="0" w:color="auto"/>
            </w:tcBorders>
            <w:vAlign w:val="bottom"/>
          </w:tcPr>
          <w:p w:rsidR="00021CB8" w:rsidRPr="00F23DF5" w:rsidRDefault="00021CB8" w:rsidP="00F23DF5">
            <w:pPr>
              <w:rPr>
                <w:sz w:val="24"/>
                <w:szCs w:val="24"/>
              </w:rPr>
            </w:pPr>
          </w:p>
        </w:tc>
        <w:tc>
          <w:tcPr>
            <w:tcW w:w="31" w:type="dxa"/>
            <w:vAlign w:val="bottom"/>
          </w:tcPr>
          <w:p w:rsidR="00021CB8" w:rsidRPr="00F23DF5" w:rsidRDefault="00021CB8" w:rsidP="00F23DF5">
            <w:pPr>
              <w:rPr>
                <w:sz w:val="24"/>
                <w:szCs w:val="24"/>
              </w:rPr>
            </w:pPr>
          </w:p>
        </w:tc>
      </w:tr>
      <w:tr w:rsidR="00021CB8" w:rsidRPr="00F23DF5" w:rsidTr="00021CB8">
        <w:trPr>
          <w:trHeight w:val="149"/>
        </w:trPr>
        <w:tc>
          <w:tcPr>
            <w:tcW w:w="2860" w:type="dxa"/>
            <w:gridSpan w:val="3"/>
            <w:tcBorders>
              <w:left w:val="single" w:sz="4" w:space="0" w:color="auto"/>
              <w:bottom w:val="single" w:sz="8" w:space="0" w:color="auto"/>
              <w:right w:val="single" w:sz="8" w:space="0" w:color="auto"/>
            </w:tcBorders>
            <w:vAlign w:val="bottom"/>
          </w:tcPr>
          <w:p w:rsidR="00021CB8" w:rsidRPr="00F23DF5" w:rsidRDefault="00021CB8" w:rsidP="00F23DF5">
            <w:pPr>
              <w:rPr>
                <w:sz w:val="24"/>
                <w:szCs w:val="24"/>
              </w:rPr>
            </w:pPr>
          </w:p>
        </w:tc>
        <w:tc>
          <w:tcPr>
            <w:tcW w:w="7199" w:type="dxa"/>
            <w:gridSpan w:val="2"/>
            <w:tcBorders>
              <w:bottom w:val="single" w:sz="8" w:space="0" w:color="auto"/>
              <w:right w:val="single" w:sz="8" w:space="0" w:color="auto"/>
            </w:tcBorders>
            <w:vAlign w:val="bottom"/>
          </w:tcPr>
          <w:p w:rsidR="00021CB8" w:rsidRPr="00F23DF5" w:rsidRDefault="00021CB8" w:rsidP="00F23DF5">
            <w:pPr>
              <w:rPr>
                <w:sz w:val="24"/>
                <w:szCs w:val="24"/>
              </w:rPr>
            </w:pPr>
          </w:p>
        </w:tc>
        <w:tc>
          <w:tcPr>
            <w:tcW w:w="4040" w:type="dxa"/>
            <w:gridSpan w:val="2"/>
            <w:tcBorders>
              <w:bottom w:val="single" w:sz="8" w:space="0" w:color="auto"/>
              <w:right w:val="single" w:sz="8" w:space="0" w:color="auto"/>
            </w:tcBorders>
            <w:vAlign w:val="bottom"/>
          </w:tcPr>
          <w:p w:rsidR="00021CB8" w:rsidRPr="00F23DF5" w:rsidRDefault="00021CB8" w:rsidP="00F23DF5">
            <w:pPr>
              <w:rPr>
                <w:sz w:val="24"/>
                <w:szCs w:val="24"/>
              </w:rPr>
            </w:pPr>
          </w:p>
        </w:tc>
        <w:tc>
          <w:tcPr>
            <w:tcW w:w="31" w:type="dxa"/>
            <w:vAlign w:val="bottom"/>
          </w:tcPr>
          <w:p w:rsidR="00021CB8" w:rsidRPr="00F23DF5" w:rsidRDefault="00021CB8" w:rsidP="00F23DF5">
            <w:pPr>
              <w:rPr>
                <w:sz w:val="24"/>
                <w:szCs w:val="24"/>
              </w:rPr>
            </w:pPr>
          </w:p>
        </w:tc>
      </w:tr>
      <w:tr w:rsidR="00021CB8" w:rsidRPr="00F23DF5" w:rsidTr="00021CB8">
        <w:trPr>
          <w:trHeight w:val="208"/>
        </w:trPr>
        <w:tc>
          <w:tcPr>
            <w:tcW w:w="2860" w:type="dxa"/>
            <w:gridSpan w:val="3"/>
            <w:tcBorders>
              <w:left w:val="single" w:sz="4" w:space="0" w:color="auto"/>
              <w:right w:val="single" w:sz="8" w:space="0" w:color="auto"/>
            </w:tcBorders>
            <w:vAlign w:val="bottom"/>
          </w:tcPr>
          <w:p w:rsidR="00021CB8" w:rsidRPr="00F23DF5" w:rsidRDefault="00021CB8" w:rsidP="00F23DF5">
            <w:pPr>
              <w:ind w:left="160"/>
              <w:rPr>
                <w:sz w:val="24"/>
                <w:szCs w:val="24"/>
              </w:rPr>
            </w:pPr>
            <w:r w:rsidRPr="00F23DF5">
              <w:rPr>
                <w:rFonts w:eastAsia="Times New Roman"/>
                <w:sz w:val="24"/>
                <w:szCs w:val="24"/>
              </w:rPr>
              <w:t>«Внешность человека</w:t>
            </w:r>
          </w:p>
        </w:tc>
        <w:tc>
          <w:tcPr>
            <w:tcW w:w="7199" w:type="dxa"/>
            <w:gridSpan w:val="2"/>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довести до сознания детей мысль о том, что не всегда приятная</w:t>
            </w:r>
          </w:p>
        </w:tc>
        <w:tc>
          <w:tcPr>
            <w:tcW w:w="4040" w:type="dxa"/>
            <w:gridSpan w:val="2"/>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чтение русских народных сказок:</w:t>
            </w:r>
          </w:p>
        </w:tc>
        <w:tc>
          <w:tcPr>
            <w:tcW w:w="31" w:type="dxa"/>
            <w:vAlign w:val="bottom"/>
          </w:tcPr>
          <w:p w:rsidR="00021CB8" w:rsidRPr="00F23DF5" w:rsidRDefault="00021CB8" w:rsidP="00F23DF5">
            <w:pPr>
              <w:rPr>
                <w:sz w:val="24"/>
                <w:szCs w:val="24"/>
              </w:rPr>
            </w:pPr>
          </w:p>
        </w:tc>
      </w:tr>
      <w:tr w:rsidR="00021CB8" w:rsidRPr="00F23DF5" w:rsidTr="00021CB8">
        <w:trPr>
          <w:trHeight w:val="240"/>
        </w:trPr>
        <w:tc>
          <w:tcPr>
            <w:tcW w:w="2860" w:type="dxa"/>
            <w:gridSpan w:val="3"/>
            <w:tcBorders>
              <w:left w:val="single" w:sz="4"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может быть обманчива».</w:t>
            </w:r>
          </w:p>
        </w:tc>
        <w:tc>
          <w:tcPr>
            <w:tcW w:w="7199" w:type="dxa"/>
            <w:gridSpan w:val="2"/>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внешность человека означает его доброе намерение и, наоборот,</w:t>
            </w:r>
          </w:p>
        </w:tc>
        <w:tc>
          <w:tcPr>
            <w:tcW w:w="4040" w:type="dxa"/>
            <w:gridSpan w:val="2"/>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«Волк и семеро козлят».</w:t>
            </w:r>
          </w:p>
        </w:tc>
        <w:tc>
          <w:tcPr>
            <w:tcW w:w="31" w:type="dxa"/>
            <w:vAlign w:val="bottom"/>
          </w:tcPr>
          <w:p w:rsidR="00021CB8" w:rsidRPr="00F23DF5" w:rsidRDefault="00021CB8" w:rsidP="00F23DF5">
            <w:pPr>
              <w:rPr>
                <w:sz w:val="24"/>
                <w:szCs w:val="24"/>
              </w:rPr>
            </w:pPr>
          </w:p>
        </w:tc>
      </w:tr>
      <w:tr w:rsidR="00021CB8" w:rsidRPr="00F23DF5" w:rsidTr="00021CB8">
        <w:trPr>
          <w:trHeight w:val="240"/>
        </w:trPr>
        <w:tc>
          <w:tcPr>
            <w:tcW w:w="31" w:type="dxa"/>
            <w:tcBorders>
              <w:left w:val="single" w:sz="4" w:space="0" w:color="auto"/>
            </w:tcBorders>
            <w:vAlign w:val="bottom"/>
          </w:tcPr>
          <w:p w:rsidR="00021CB8" w:rsidRPr="00F23DF5" w:rsidRDefault="00021CB8" w:rsidP="00F23DF5">
            <w:pPr>
              <w:rPr>
                <w:sz w:val="24"/>
                <w:szCs w:val="24"/>
              </w:rPr>
            </w:pPr>
          </w:p>
        </w:tc>
        <w:tc>
          <w:tcPr>
            <w:tcW w:w="2829" w:type="dxa"/>
            <w:gridSpan w:val="2"/>
            <w:tcBorders>
              <w:right w:val="single" w:sz="8" w:space="0" w:color="auto"/>
            </w:tcBorders>
            <w:vAlign w:val="bottom"/>
          </w:tcPr>
          <w:p w:rsidR="00021CB8" w:rsidRPr="00F23DF5" w:rsidRDefault="00021CB8" w:rsidP="00F23DF5">
            <w:pPr>
              <w:rPr>
                <w:sz w:val="24"/>
                <w:szCs w:val="24"/>
              </w:rPr>
            </w:pPr>
          </w:p>
        </w:tc>
        <w:tc>
          <w:tcPr>
            <w:tcW w:w="7199" w:type="dxa"/>
            <w:gridSpan w:val="2"/>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отталкивающая внешность не всегда означает его недобрые</w:t>
            </w:r>
          </w:p>
        </w:tc>
        <w:tc>
          <w:tcPr>
            <w:tcW w:w="4040" w:type="dxa"/>
            <w:gridSpan w:val="2"/>
            <w:tcBorders>
              <w:right w:val="single" w:sz="8" w:space="0" w:color="auto"/>
            </w:tcBorders>
            <w:vAlign w:val="bottom"/>
          </w:tcPr>
          <w:p w:rsidR="00021CB8" w:rsidRPr="00F23DF5" w:rsidRDefault="00021CB8" w:rsidP="00F23DF5">
            <w:pPr>
              <w:rPr>
                <w:sz w:val="24"/>
                <w:szCs w:val="24"/>
              </w:rPr>
            </w:pPr>
          </w:p>
        </w:tc>
        <w:tc>
          <w:tcPr>
            <w:tcW w:w="31" w:type="dxa"/>
            <w:vAlign w:val="bottom"/>
          </w:tcPr>
          <w:p w:rsidR="00021CB8" w:rsidRPr="00F23DF5" w:rsidRDefault="00021CB8" w:rsidP="00F23DF5">
            <w:pPr>
              <w:rPr>
                <w:sz w:val="24"/>
                <w:szCs w:val="24"/>
              </w:rPr>
            </w:pPr>
          </w:p>
        </w:tc>
      </w:tr>
      <w:tr w:rsidR="00021CB8" w:rsidRPr="00F23DF5" w:rsidTr="00021CB8">
        <w:trPr>
          <w:trHeight w:val="262"/>
        </w:trPr>
        <w:tc>
          <w:tcPr>
            <w:tcW w:w="31" w:type="dxa"/>
            <w:tcBorders>
              <w:left w:val="single" w:sz="4" w:space="0" w:color="auto"/>
              <w:bottom w:val="single" w:sz="8" w:space="0" w:color="auto"/>
            </w:tcBorders>
            <w:vAlign w:val="bottom"/>
          </w:tcPr>
          <w:p w:rsidR="00021CB8" w:rsidRPr="00F23DF5" w:rsidRDefault="00021CB8" w:rsidP="00F23DF5">
            <w:pPr>
              <w:rPr>
                <w:sz w:val="24"/>
                <w:szCs w:val="24"/>
              </w:rPr>
            </w:pPr>
          </w:p>
        </w:tc>
        <w:tc>
          <w:tcPr>
            <w:tcW w:w="2829" w:type="dxa"/>
            <w:gridSpan w:val="2"/>
            <w:tcBorders>
              <w:bottom w:val="single" w:sz="8" w:space="0" w:color="auto"/>
              <w:right w:val="single" w:sz="8" w:space="0" w:color="auto"/>
            </w:tcBorders>
            <w:vAlign w:val="bottom"/>
          </w:tcPr>
          <w:p w:rsidR="00021CB8" w:rsidRPr="00F23DF5" w:rsidRDefault="00021CB8" w:rsidP="00F23DF5">
            <w:pPr>
              <w:rPr>
                <w:sz w:val="24"/>
                <w:szCs w:val="24"/>
              </w:rPr>
            </w:pPr>
          </w:p>
        </w:tc>
        <w:tc>
          <w:tcPr>
            <w:tcW w:w="7199" w:type="dxa"/>
            <w:gridSpan w:val="2"/>
            <w:tcBorders>
              <w:bottom w:val="single" w:sz="8" w:space="0" w:color="auto"/>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намерения.</w:t>
            </w:r>
          </w:p>
        </w:tc>
        <w:tc>
          <w:tcPr>
            <w:tcW w:w="4040" w:type="dxa"/>
            <w:gridSpan w:val="2"/>
            <w:tcBorders>
              <w:bottom w:val="single" w:sz="8" w:space="0" w:color="auto"/>
              <w:right w:val="single" w:sz="8" w:space="0" w:color="auto"/>
            </w:tcBorders>
            <w:vAlign w:val="bottom"/>
          </w:tcPr>
          <w:p w:rsidR="00021CB8" w:rsidRPr="00F23DF5" w:rsidRDefault="00021CB8" w:rsidP="00F23DF5">
            <w:pPr>
              <w:rPr>
                <w:sz w:val="24"/>
                <w:szCs w:val="24"/>
              </w:rPr>
            </w:pPr>
          </w:p>
        </w:tc>
        <w:tc>
          <w:tcPr>
            <w:tcW w:w="31" w:type="dxa"/>
            <w:vAlign w:val="bottom"/>
          </w:tcPr>
          <w:p w:rsidR="00021CB8" w:rsidRPr="00F23DF5" w:rsidRDefault="00021CB8" w:rsidP="00F23DF5">
            <w:pPr>
              <w:rPr>
                <w:sz w:val="24"/>
                <w:szCs w:val="24"/>
              </w:rPr>
            </w:pPr>
          </w:p>
        </w:tc>
      </w:tr>
      <w:tr w:rsidR="00021CB8" w:rsidRPr="00F23DF5" w:rsidTr="00021CB8">
        <w:trPr>
          <w:trHeight w:val="208"/>
        </w:trPr>
        <w:tc>
          <w:tcPr>
            <w:tcW w:w="2860" w:type="dxa"/>
            <w:gridSpan w:val="3"/>
            <w:tcBorders>
              <w:left w:val="single" w:sz="4"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«Игры во дворе»</w:t>
            </w:r>
          </w:p>
        </w:tc>
        <w:tc>
          <w:tcPr>
            <w:tcW w:w="7199" w:type="dxa"/>
            <w:gridSpan w:val="2"/>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познакомить детей с различными опасными ситуациями, которые</w:t>
            </w:r>
          </w:p>
        </w:tc>
        <w:tc>
          <w:tcPr>
            <w:tcW w:w="4040" w:type="dxa"/>
            <w:gridSpan w:val="2"/>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рассматривание иллюстраций,</w:t>
            </w:r>
          </w:p>
        </w:tc>
        <w:tc>
          <w:tcPr>
            <w:tcW w:w="31" w:type="dxa"/>
            <w:vAlign w:val="bottom"/>
          </w:tcPr>
          <w:p w:rsidR="00021CB8" w:rsidRPr="00F23DF5" w:rsidRDefault="00021CB8" w:rsidP="00F23DF5">
            <w:pPr>
              <w:rPr>
                <w:sz w:val="24"/>
                <w:szCs w:val="24"/>
              </w:rPr>
            </w:pPr>
          </w:p>
        </w:tc>
      </w:tr>
      <w:tr w:rsidR="00021CB8" w:rsidRPr="00F23DF5" w:rsidTr="00021CB8">
        <w:trPr>
          <w:trHeight w:val="240"/>
        </w:trPr>
        <w:tc>
          <w:tcPr>
            <w:tcW w:w="31" w:type="dxa"/>
            <w:tcBorders>
              <w:left w:val="single" w:sz="4" w:space="0" w:color="auto"/>
            </w:tcBorders>
            <w:vAlign w:val="bottom"/>
          </w:tcPr>
          <w:p w:rsidR="00021CB8" w:rsidRPr="00F23DF5" w:rsidRDefault="00021CB8" w:rsidP="00F23DF5">
            <w:pPr>
              <w:rPr>
                <w:sz w:val="24"/>
                <w:szCs w:val="24"/>
              </w:rPr>
            </w:pPr>
          </w:p>
        </w:tc>
        <w:tc>
          <w:tcPr>
            <w:tcW w:w="2829" w:type="dxa"/>
            <w:gridSpan w:val="2"/>
            <w:tcBorders>
              <w:right w:val="single" w:sz="8" w:space="0" w:color="auto"/>
            </w:tcBorders>
            <w:vAlign w:val="bottom"/>
          </w:tcPr>
          <w:p w:rsidR="00021CB8" w:rsidRPr="00F23DF5" w:rsidRDefault="00021CB8" w:rsidP="00F23DF5">
            <w:pPr>
              <w:rPr>
                <w:sz w:val="24"/>
                <w:szCs w:val="24"/>
              </w:rPr>
            </w:pPr>
          </w:p>
        </w:tc>
        <w:tc>
          <w:tcPr>
            <w:tcW w:w="7199" w:type="dxa"/>
            <w:gridSpan w:val="2"/>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могут возникнуть при играх во дворе дома; научить их</w:t>
            </w:r>
          </w:p>
        </w:tc>
        <w:tc>
          <w:tcPr>
            <w:tcW w:w="4040" w:type="dxa"/>
            <w:gridSpan w:val="2"/>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плакатов</w:t>
            </w:r>
          </w:p>
        </w:tc>
        <w:tc>
          <w:tcPr>
            <w:tcW w:w="31" w:type="dxa"/>
            <w:vAlign w:val="bottom"/>
          </w:tcPr>
          <w:p w:rsidR="00021CB8" w:rsidRPr="00F23DF5" w:rsidRDefault="00021CB8" w:rsidP="00F23DF5">
            <w:pPr>
              <w:rPr>
                <w:sz w:val="24"/>
                <w:szCs w:val="24"/>
              </w:rPr>
            </w:pPr>
          </w:p>
        </w:tc>
      </w:tr>
      <w:tr w:rsidR="00021CB8" w:rsidRPr="00F23DF5" w:rsidTr="00021CB8">
        <w:trPr>
          <w:trHeight w:val="262"/>
        </w:trPr>
        <w:tc>
          <w:tcPr>
            <w:tcW w:w="31" w:type="dxa"/>
            <w:tcBorders>
              <w:left w:val="single" w:sz="4" w:space="0" w:color="auto"/>
              <w:bottom w:val="single" w:sz="8" w:space="0" w:color="auto"/>
            </w:tcBorders>
            <w:vAlign w:val="bottom"/>
          </w:tcPr>
          <w:p w:rsidR="00021CB8" w:rsidRPr="00F23DF5" w:rsidRDefault="00021CB8" w:rsidP="00F23DF5">
            <w:pPr>
              <w:rPr>
                <w:sz w:val="24"/>
                <w:szCs w:val="24"/>
              </w:rPr>
            </w:pPr>
          </w:p>
        </w:tc>
        <w:tc>
          <w:tcPr>
            <w:tcW w:w="2829" w:type="dxa"/>
            <w:gridSpan w:val="2"/>
            <w:tcBorders>
              <w:bottom w:val="single" w:sz="8" w:space="0" w:color="auto"/>
              <w:right w:val="single" w:sz="8" w:space="0" w:color="auto"/>
            </w:tcBorders>
            <w:vAlign w:val="bottom"/>
          </w:tcPr>
          <w:p w:rsidR="00021CB8" w:rsidRPr="00F23DF5" w:rsidRDefault="00021CB8" w:rsidP="00F23DF5">
            <w:pPr>
              <w:rPr>
                <w:sz w:val="24"/>
                <w:szCs w:val="24"/>
              </w:rPr>
            </w:pPr>
          </w:p>
        </w:tc>
        <w:tc>
          <w:tcPr>
            <w:tcW w:w="7199" w:type="dxa"/>
            <w:gridSpan w:val="2"/>
            <w:tcBorders>
              <w:bottom w:val="single" w:sz="8" w:space="0" w:color="auto"/>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необходимым мерам предосторожности.</w:t>
            </w:r>
          </w:p>
        </w:tc>
        <w:tc>
          <w:tcPr>
            <w:tcW w:w="4040" w:type="dxa"/>
            <w:gridSpan w:val="2"/>
            <w:tcBorders>
              <w:bottom w:val="single" w:sz="8" w:space="0" w:color="auto"/>
              <w:right w:val="single" w:sz="8" w:space="0" w:color="auto"/>
            </w:tcBorders>
            <w:vAlign w:val="bottom"/>
          </w:tcPr>
          <w:p w:rsidR="00021CB8" w:rsidRPr="00F23DF5" w:rsidRDefault="00021CB8" w:rsidP="00F23DF5">
            <w:pPr>
              <w:rPr>
                <w:sz w:val="24"/>
                <w:szCs w:val="24"/>
              </w:rPr>
            </w:pPr>
          </w:p>
        </w:tc>
        <w:tc>
          <w:tcPr>
            <w:tcW w:w="31" w:type="dxa"/>
            <w:vAlign w:val="bottom"/>
          </w:tcPr>
          <w:p w:rsidR="00021CB8" w:rsidRPr="00F23DF5" w:rsidRDefault="00021CB8" w:rsidP="00F23DF5">
            <w:pPr>
              <w:rPr>
                <w:sz w:val="24"/>
                <w:szCs w:val="24"/>
              </w:rPr>
            </w:pPr>
          </w:p>
        </w:tc>
      </w:tr>
      <w:tr w:rsidR="00021CB8" w:rsidRPr="00F23DF5" w:rsidTr="00021CB8">
        <w:trPr>
          <w:trHeight w:val="208"/>
        </w:trPr>
        <w:tc>
          <w:tcPr>
            <w:tcW w:w="2860" w:type="dxa"/>
            <w:gridSpan w:val="3"/>
            <w:tcBorders>
              <w:left w:val="single" w:sz="4" w:space="0" w:color="auto"/>
              <w:right w:val="single" w:sz="8" w:space="0" w:color="auto"/>
            </w:tcBorders>
            <w:vAlign w:val="bottom"/>
          </w:tcPr>
          <w:p w:rsidR="00021CB8" w:rsidRPr="00F23DF5" w:rsidRDefault="00021CB8" w:rsidP="00F23DF5">
            <w:pPr>
              <w:ind w:left="160"/>
              <w:rPr>
                <w:rFonts w:eastAsia="Times New Roman"/>
                <w:sz w:val="24"/>
                <w:szCs w:val="24"/>
              </w:rPr>
            </w:pPr>
          </w:p>
        </w:tc>
        <w:tc>
          <w:tcPr>
            <w:tcW w:w="7199" w:type="dxa"/>
            <w:gridSpan w:val="2"/>
            <w:tcBorders>
              <w:right w:val="single" w:sz="8" w:space="0" w:color="auto"/>
            </w:tcBorders>
            <w:vAlign w:val="bottom"/>
          </w:tcPr>
          <w:p w:rsidR="00021CB8" w:rsidRPr="00021CB8" w:rsidRDefault="00021CB8" w:rsidP="00F23DF5">
            <w:pPr>
              <w:ind w:left="100"/>
              <w:rPr>
                <w:rFonts w:eastAsia="Times New Roman"/>
                <w:b/>
                <w:sz w:val="24"/>
                <w:szCs w:val="24"/>
              </w:rPr>
            </w:pPr>
            <w:r w:rsidRPr="00021CB8">
              <w:rPr>
                <w:rFonts w:eastAsia="Times New Roman"/>
                <w:b/>
                <w:sz w:val="24"/>
                <w:szCs w:val="24"/>
              </w:rPr>
              <w:t>ОКТЯБРЬ</w:t>
            </w:r>
          </w:p>
        </w:tc>
        <w:tc>
          <w:tcPr>
            <w:tcW w:w="4040" w:type="dxa"/>
            <w:gridSpan w:val="2"/>
            <w:tcBorders>
              <w:right w:val="single" w:sz="8" w:space="0" w:color="auto"/>
            </w:tcBorders>
            <w:vAlign w:val="bottom"/>
          </w:tcPr>
          <w:p w:rsidR="00021CB8" w:rsidRPr="00F23DF5" w:rsidRDefault="00021CB8" w:rsidP="00F23DF5">
            <w:pPr>
              <w:ind w:left="100"/>
              <w:rPr>
                <w:rFonts w:eastAsia="Times New Roman"/>
                <w:sz w:val="24"/>
                <w:szCs w:val="24"/>
              </w:rPr>
            </w:pPr>
          </w:p>
        </w:tc>
        <w:tc>
          <w:tcPr>
            <w:tcW w:w="31" w:type="dxa"/>
            <w:vAlign w:val="bottom"/>
          </w:tcPr>
          <w:p w:rsidR="00021CB8" w:rsidRPr="00F23DF5" w:rsidRDefault="00021CB8" w:rsidP="00F23DF5">
            <w:pPr>
              <w:rPr>
                <w:sz w:val="24"/>
                <w:szCs w:val="24"/>
              </w:rPr>
            </w:pPr>
          </w:p>
        </w:tc>
      </w:tr>
      <w:tr w:rsidR="00021CB8" w:rsidRPr="00F23DF5" w:rsidTr="00021CB8">
        <w:trPr>
          <w:trHeight w:val="208"/>
        </w:trPr>
        <w:tc>
          <w:tcPr>
            <w:tcW w:w="2860" w:type="dxa"/>
            <w:gridSpan w:val="3"/>
            <w:tcBorders>
              <w:left w:val="single" w:sz="4" w:space="0" w:color="auto"/>
              <w:right w:val="single" w:sz="8" w:space="0" w:color="auto"/>
            </w:tcBorders>
            <w:vAlign w:val="bottom"/>
          </w:tcPr>
          <w:p w:rsidR="00021CB8" w:rsidRPr="00F23DF5" w:rsidRDefault="00021CB8" w:rsidP="00F23DF5">
            <w:pPr>
              <w:ind w:left="160"/>
              <w:rPr>
                <w:sz w:val="24"/>
                <w:szCs w:val="24"/>
              </w:rPr>
            </w:pPr>
            <w:r w:rsidRPr="00F23DF5">
              <w:rPr>
                <w:rFonts w:eastAsia="Times New Roman"/>
                <w:sz w:val="24"/>
                <w:szCs w:val="24"/>
              </w:rPr>
              <w:t>«Предметы, требующие</w:t>
            </w:r>
          </w:p>
        </w:tc>
        <w:tc>
          <w:tcPr>
            <w:tcW w:w="7199" w:type="dxa"/>
            <w:gridSpan w:val="2"/>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формировать знания об основных предметах, опасных для жизни и</w:t>
            </w:r>
          </w:p>
        </w:tc>
        <w:tc>
          <w:tcPr>
            <w:tcW w:w="4040" w:type="dxa"/>
            <w:gridSpan w:val="2"/>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беседа «Опасные предметы вокруг</w:t>
            </w:r>
          </w:p>
        </w:tc>
        <w:tc>
          <w:tcPr>
            <w:tcW w:w="31" w:type="dxa"/>
            <w:vAlign w:val="bottom"/>
          </w:tcPr>
          <w:p w:rsidR="00021CB8" w:rsidRPr="00F23DF5" w:rsidRDefault="00021CB8" w:rsidP="00F23DF5">
            <w:pPr>
              <w:rPr>
                <w:sz w:val="24"/>
                <w:szCs w:val="24"/>
              </w:rPr>
            </w:pPr>
          </w:p>
        </w:tc>
      </w:tr>
      <w:tr w:rsidR="00021CB8" w:rsidRPr="00F23DF5" w:rsidTr="00021CB8">
        <w:trPr>
          <w:trHeight w:val="214"/>
        </w:trPr>
        <w:tc>
          <w:tcPr>
            <w:tcW w:w="2860" w:type="dxa"/>
            <w:gridSpan w:val="3"/>
            <w:vMerge w:val="restart"/>
            <w:tcBorders>
              <w:left w:val="single" w:sz="4"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осторожного</w:t>
            </w:r>
          </w:p>
        </w:tc>
        <w:tc>
          <w:tcPr>
            <w:tcW w:w="7199" w:type="dxa"/>
            <w:gridSpan w:val="2"/>
            <w:vMerge w:val="restart"/>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здоровья; помочь детям самостоятельно сделать выводы о</w:t>
            </w:r>
          </w:p>
        </w:tc>
        <w:tc>
          <w:tcPr>
            <w:tcW w:w="4040" w:type="dxa"/>
            <w:gridSpan w:val="2"/>
            <w:vMerge w:val="restart"/>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нас»</w:t>
            </w:r>
          </w:p>
        </w:tc>
        <w:tc>
          <w:tcPr>
            <w:tcW w:w="31" w:type="dxa"/>
            <w:vAlign w:val="bottom"/>
          </w:tcPr>
          <w:p w:rsidR="00021CB8" w:rsidRPr="00F23DF5" w:rsidRDefault="00021CB8" w:rsidP="00F23DF5">
            <w:pPr>
              <w:rPr>
                <w:sz w:val="24"/>
                <w:szCs w:val="24"/>
              </w:rPr>
            </w:pPr>
          </w:p>
        </w:tc>
      </w:tr>
      <w:tr w:rsidR="00021CB8" w:rsidRPr="00F23DF5" w:rsidTr="00021CB8">
        <w:trPr>
          <w:trHeight w:val="26"/>
        </w:trPr>
        <w:tc>
          <w:tcPr>
            <w:tcW w:w="2860" w:type="dxa"/>
            <w:gridSpan w:val="3"/>
            <w:vMerge/>
            <w:tcBorders>
              <w:left w:val="single" w:sz="4" w:space="0" w:color="auto"/>
              <w:right w:val="single" w:sz="8" w:space="0" w:color="auto"/>
            </w:tcBorders>
            <w:vAlign w:val="bottom"/>
          </w:tcPr>
          <w:p w:rsidR="00021CB8" w:rsidRPr="00F23DF5" w:rsidRDefault="00021CB8" w:rsidP="00F23DF5">
            <w:pPr>
              <w:rPr>
                <w:sz w:val="24"/>
                <w:szCs w:val="24"/>
              </w:rPr>
            </w:pPr>
          </w:p>
        </w:tc>
        <w:tc>
          <w:tcPr>
            <w:tcW w:w="7199" w:type="dxa"/>
            <w:gridSpan w:val="2"/>
            <w:vMerge/>
            <w:tcBorders>
              <w:right w:val="single" w:sz="8" w:space="0" w:color="auto"/>
            </w:tcBorders>
            <w:vAlign w:val="bottom"/>
          </w:tcPr>
          <w:p w:rsidR="00021CB8" w:rsidRPr="00F23DF5" w:rsidRDefault="00021CB8" w:rsidP="00F23DF5">
            <w:pPr>
              <w:rPr>
                <w:sz w:val="24"/>
                <w:szCs w:val="24"/>
              </w:rPr>
            </w:pPr>
          </w:p>
        </w:tc>
        <w:tc>
          <w:tcPr>
            <w:tcW w:w="4040" w:type="dxa"/>
            <w:gridSpan w:val="2"/>
            <w:vMerge/>
            <w:tcBorders>
              <w:right w:val="single" w:sz="8" w:space="0" w:color="auto"/>
            </w:tcBorders>
            <w:vAlign w:val="bottom"/>
          </w:tcPr>
          <w:p w:rsidR="00021CB8" w:rsidRPr="00F23DF5" w:rsidRDefault="00021CB8" w:rsidP="00F23DF5">
            <w:pPr>
              <w:rPr>
                <w:sz w:val="24"/>
                <w:szCs w:val="24"/>
              </w:rPr>
            </w:pPr>
          </w:p>
        </w:tc>
        <w:tc>
          <w:tcPr>
            <w:tcW w:w="31" w:type="dxa"/>
            <w:vAlign w:val="bottom"/>
          </w:tcPr>
          <w:p w:rsidR="00021CB8" w:rsidRPr="00F23DF5" w:rsidRDefault="00021CB8" w:rsidP="00F23DF5">
            <w:pPr>
              <w:rPr>
                <w:sz w:val="24"/>
                <w:szCs w:val="24"/>
              </w:rPr>
            </w:pPr>
          </w:p>
        </w:tc>
      </w:tr>
      <w:tr w:rsidR="00021CB8" w:rsidRPr="00F23DF5" w:rsidTr="00021CB8">
        <w:trPr>
          <w:trHeight w:val="264"/>
        </w:trPr>
        <w:tc>
          <w:tcPr>
            <w:tcW w:w="2860" w:type="dxa"/>
            <w:gridSpan w:val="3"/>
            <w:tcBorders>
              <w:left w:val="single" w:sz="4"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обращения».</w:t>
            </w:r>
          </w:p>
        </w:tc>
        <w:tc>
          <w:tcPr>
            <w:tcW w:w="7199" w:type="dxa"/>
            <w:gridSpan w:val="2"/>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последствиях неосторожного обращения с такими предметами.</w:t>
            </w:r>
          </w:p>
        </w:tc>
        <w:tc>
          <w:tcPr>
            <w:tcW w:w="4040" w:type="dxa"/>
            <w:gridSpan w:val="2"/>
            <w:tcBorders>
              <w:right w:val="single" w:sz="8" w:space="0" w:color="auto"/>
            </w:tcBorders>
            <w:vAlign w:val="bottom"/>
          </w:tcPr>
          <w:p w:rsidR="00021CB8" w:rsidRPr="00F23DF5" w:rsidRDefault="00021CB8" w:rsidP="00F23DF5">
            <w:pPr>
              <w:rPr>
                <w:sz w:val="24"/>
                <w:szCs w:val="24"/>
              </w:rPr>
            </w:pPr>
          </w:p>
        </w:tc>
        <w:tc>
          <w:tcPr>
            <w:tcW w:w="31" w:type="dxa"/>
            <w:vAlign w:val="bottom"/>
          </w:tcPr>
          <w:p w:rsidR="00021CB8" w:rsidRPr="00F23DF5" w:rsidRDefault="00021CB8" w:rsidP="00F23DF5">
            <w:pPr>
              <w:rPr>
                <w:sz w:val="24"/>
                <w:szCs w:val="24"/>
              </w:rPr>
            </w:pPr>
          </w:p>
        </w:tc>
      </w:tr>
      <w:tr w:rsidR="00021CB8" w:rsidRPr="00F23DF5" w:rsidTr="00021CB8">
        <w:trPr>
          <w:trHeight w:val="238"/>
        </w:trPr>
        <w:tc>
          <w:tcPr>
            <w:tcW w:w="2860" w:type="dxa"/>
            <w:gridSpan w:val="3"/>
            <w:tcBorders>
              <w:left w:val="single" w:sz="4" w:space="0" w:color="auto"/>
              <w:bottom w:val="single" w:sz="8" w:space="0" w:color="auto"/>
              <w:right w:val="single" w:sz="8" w:space="0" w:color="auto"/>
            </w:tcBorders>
            <w:vAlign w:val="bottom"/>
          </w:tcPr>
          <w:p w:rsidR="00021CB8" w:rsidRPr="00F23DF5" w:rsidRDefault="00021CB8" w:rsidP="00F23DF5">
            <w:pPr>
              <w:rPr>
                <w:sz w:val="24"/>
                <w:szCs w:val="24"/>
              </w:rPr>
            </w:pPr>
          </w:p>
        </w:tc>
        <w:tc>
          <w:tcPr>
            <w:tcW w:w="7199" w:type="dxa"/>
            <w:gridSpan w:val="2"/>
            <w:tcBorders>
              <w:bottom w:val="single" w:sz="8" w:space="0" w:color="auto"/>
              <w:right w:val="single" w:sz="8" w:space="0" w:color="auto"/>
            </w:tcBorders>
            <w:vAlign w:val="bottom"/>
          </w:tcPr>
          <w:p w:rsidR="00021CB8" w:rsidRPr="00F23DF5" w:rsidRDefault="00021CB8" w:rsidP="00F23DF5">
            <w:pPr>
              <w:rPr>
                <w:sz w:val="24"/>
                <w:szCs w:val="24"/>
              </w:rPr>
            </w:pPr>
          </w:p>
        </w:tc>
        <w:tc>
          <w:tcPr>
            <w:tcW w:w="4040" w:type="dxa"/>
            <w:gridSpan w:val="2"/>
            <w:tcBorders>
              <w:bottom w:val="single" w:sz="8" w:space="0" w:color="auto"/>
              <w:right w:val="single" w:sz="8" w:space="0" w:color="auto"/>
            </w:tcBorders>
            <w:vAlign w:val="bottom"/>
          </w:tcPr>
          <w:p w:rsidR="00021CB8" w:rsidRPr="00F23DF5" w:rsidRDefault="00021CB8" w:rsidP="00F23DF5">
            <w:pPr>
              <w:rPr>
                <w:sz w:val="24"/>
                <w:szCs w:val="24"/>
              </w:rPr>
            </w:pPr>
          </w:p>
        </w:tc>
        <w:tc>
          <w:tcPr>
            <w:tcW w:w="31" w:type="dxa"/>
            <w:vAlign w:val="bottom"/>
          </w:tcPr>
          <w:p w:rsidR="00021CB8" w:rsidRPr="00F23DF5" w:rsidRDefault="00021CB8" w:rsidP="00F23DF5">
            <w:pPr>
              <w:rPr>
                <w:sz w:val="24"/>
                <w:szCs w:val="24"/>
              </w:rPr>
            </w:pPr>
          </w:p>
        </w:tc>
      </w:tr>
      <w:tr w:rsidR="00021CB8" w:rsidRPr="00F23DF5" w:rsidTr="00021CB8">
        <w:trPr>
          <w:trHeight w:val="252"/>
        </w:trPr>
        <w:tc>
          <w:tcPr>
            <w:tcW w:w="2860" w:type="dxa"/>
            <w:gridSpan w:val="3"/>
            <w:tcBorders>
              <w:left w:val="single" w:sz="4"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«Контакты с</w:t>
            </w:r>
          </w:p>
        </w:tc>
        <w:tc>
          <w:tcPr>
            <w:tcW w:w="7199" w:type="dxa"/>
            <w:gridSpan w:val="2"/>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рассмотреть и обсудить опасные ситуации, которые могут</w:t>
            </w:r>
          </w:p>
        </w:tc>
        <w:tc>
          <w:tcPr>
            <w:tcW w:w="4040" w:type="dxa"/>
            <w:gridSpan w:val="2"/>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чтение: К. Чуковский «Котауси и</w:t>
            </w:r>
          </w:p>
        </w:tc>
        <w:tc>
          <w:tcPr>
            <w:tcW w:w="31" w:type="dxa"/>
            <w:vAlign w:val="bottom"/>
          </w:tcPr>
          <w:p w:rsidR="00021CB8" w:rsidRPr="00F23DF5" w:rsidRDefault="00021CB8" w:rsidP="00F23DF5">
            <w:pPr>
              <w:rPr>
                <w:sz w:val="24"/>
                <w:szCs w:val="24"/>
              </w:rPr>
            </w:pPr>
          </w:p>
        </w:tc>
      </w:tr>
      <w:tr w:rsidR="00021CB8" w:rsidRPr="00F23DF5" w:rsidTr="00021CB8">
        <w:trPr>
          <w:trHeight w:val="28"/>
        </w:trPr>
        <w:tc>
          <w:tcPr>
            <w:tcW w:w="31" w:type="dxa"/>
            <w:tcBorders>
              <w:left w:val="single" w:sz="4" w:space="0" w:color="auto"/>
              <w:bottom w:val="single" w:sz="8" w:space="0" w:color="auto"/>
            </w:tcBorders>
            <w:vAlign w:val="bottom"/>
          </w:tcPr>
          <w:p w:rsidR="00021CB8" w:rsidRPr="00F23DF5" w:rsidRDefault="00021CB8" w:rsidP="00F23DF5">
            <w:pPr>
              <w:rPr>
                <w:sz w:val="24"/>
                <w:szCs w:val="24"/>
              </w:rPr>
            </w:pPr>
          </w:p>
        </w:tc>
        <w:tc>
          <w:tcPr>
            <w:tcW w:w="2829" w:type="dxa"/>
            <w:gridSpan w:val="2"/>
            <w:tcBorders>
              <w:bottom w:val="single" w:sz="8" w:space="0" w:color="auto"/>
              <w:right w:val="single" w:sz="8" w:space="0" w:color="auto"/>
            </w:tcBorders>
            <w:vAlign w:val="bottom"/>
          </w:tcPr>
          <w:p w:rsidR="00021CB8" w:rsidRPr="00F23DF5" w:rsidRDefault="00021CB8" w:rsidP="00F23DF5">
            <w:pPr>
              <w:rPr>
                <w:sz w:val="24"/>
                <w:szCs w:val="24"/>
              </w:rPr>
            </w:pPr>
          </w:p>
        </w:tc>
        <w:tc>
          <w:tcPr>
            <w:tcW w:w="7199" w:type="dxa"/>
            <w:gridSpan w:val="2"/>
            <w:tcBorders>
              <w:bottom w:val="single" w:sz="8" w:space="0" w:color="auto"/>
              <w:right w:val="single" w:sz="8" w:space="0" w:color="auto"/>
            </w:tcBorders>
            <w:vAlign w:val="bottom"/>
          </w:tcPr>
          <w:p w:rsidR="00021CB8" w:rsidRPr="00F23DF5" w:rsidRDefault="00021CB8" w:rsidP="00F23DF5">
            <w:pPr>
              <w:rPr>
                <w:sz w:val="24"/>
                <w:szCs w:val="24"/>
              </w:rPr>
            </w:pPr>
          </w:p>
        </w:tc>
        <w:tc>
          <w:tcPr>
            <w:tcW w:w="4040" w:type="dxa"/>
            <w:gridSpan w:val="2"/>
            <w:tcBorders>
              <w:bottom w:val="single" w:sz="8" w:space="0" w:color="auto"/>
              <w:right w:val="single" w:sz="8" w:space="0" w:color="auto"/>
            </w:tcBorders>
            <w:vAlign w:val="bottom"/>
          </w:tcPr>
          <w:p w:rsidR="00021CB8" w:rsidRPr="00F23DF5" w:rsidRDefault="00021CB8" w:rsidP="00F23DF5">
            <w:pPr>
              <w:rPr>
                <w:sz w:val="24"/>
                <w:szCs w:val="24"/>
              </w:rPr>
            </w:pPr>
          </w:p>
        </w:tc>
        <w:tc>
          <w:tcPr>
            <w:tcW w:w="31" w:type="dxa"/>
            <w:vAlign w:val="bottom"/>
          </w:tcPr>
          <w:p w:rsidR="00021CB8" w:rsidRPr="00F23DF5" w:rsidRDefault="00021CB8" w:rsidP="00F23DF5">
            <w:pPr>
              <w:rPr>
                <w:sz w:val="24"/>
                <w:szCs w:val="24"/>
              </w:rPr>
            </w:pPr>
          </w:p>
        </w:tc>
      </w:tr>
    </w:tbl>
    <w:p w:rsidR="008227FC" w:rsidRPr="00F23DF5" w:rsidRDefault="008227FC" w:rsidP="00F23DF5">
      <w:pPr>
        <w:rPr>
          <w:sz w:val="24"/>
          <w:szCs w:val="24"/>
        </w:rPr>
      </w:pPr>
    </w:p>
    <w:tbl>
      <w:tblPr>
        <w:tblW w:w="14130" w:type="dxa"/>
        <w:tblLayout w:type="fixed"/>
        <w:tblCellMar>
          <w:left w:w="0" w:type="dxa"/>
          <w:right w:w="0" w:type="dxa"/>
        </w:tblCellMar>
        <w:tblLook w:val="04A0"/>
      </w:tblPr>
      <w:tblGrid>
        <w:gridCol w:w="2860"/>
        <w:gridCol w:w="7200"/>
        <w:gridCol w:w="4040"/>
        <w:gridCol w:w="30"/>
      </w:tblGrid>
      <w:tr w:rsidR="00021CB8" w:rsidRPr="00F23DF5" w:rsidTr="00021CB8">
        <w:trPr>
          <w:trHeight w:val="231"/>
        </w:trPr>
        <w:tc>
          <w:tcPr>
            <w:tcW w:w="2860" w:type="dxa"/>
            <w:tcBorders>
              <w:top w:val="single" w:sz="8"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незнакомыми людьми».</w:t>
            </w:r>
          </w:p>
        </w:tc>
        <w:tc>
          <w:tcPr>
            <w:tcW w:w="7200" w:type="dxa"/>
            <w:tcBorders>
              <w:top w:val="single" w:sz="8" w:space="0" w:color="auto"/>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возникнуть на улице при контакте с незнакомыми людьми.</w:t>
            </w:r>
          </w:p>
        </w:tc>
        <w:tc>
          <w:tcPr>
            <w:tcW w:w="4040" w:type="dxa"/>
            <w:tcBorders>
              <w:top w:val="single" w:sz="8" w:space="0" w:color="auto"/>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Мауси»;</w:t>
            </w:r>
          </w:p>
        </w:tc>
        <w:tc>
          <w:tcPr>
            <w:tcW w:w="30" w:type="dxa"/>
            <w:vAlign w:val="bottom"/>
          </w:tcPr>
          <w:p w:rsidR="00021CB8" w:rsidRPr="00F23DF5" w:rsidRDefault="00021CB8" w:rsidP="00F23DF5">
            <w:pPr>
              <w:rPr>
                <w:sz w:val="24"/>
                <w:szCs w:val="24"/>
              </w:rPr>
            </w:pPr>
          </w:p>
        </w:tc>
      </w:tr>
      <w:tr w:rsidR="00021CB8" w:rsidRPr="00F23DF5" w:rsidTr="00021CB8">
        <w:trPr>
          <w:trHeight w:val="240"/>
        </w:trPr>
        <w:tc>
          <w:tcPr>
            <w:tcW w:w="2860" w:type="dxa"/>
            <w:tcBorders>
              <w:right w:val="single" w:sz="8" w:space="0" w:color="auto"/>
            </w:tcBorders>
            <w:vAlign w:val="bottom"/>
          </w:tcPr>
          <w:p w:rsidR="00021CB8" w:rsidRPr="00F23DF5" w:rsidRDefault="00021CB8" w:rsidP="00F23DF5">
            <w:pPr>
              <w:rPr>
                <w:sz w:val="24"/>
                <w:szCs w:val="24"/>
              </w:rPr>
            </w:pPr>
          </w:p>
        </w:tc>
        <w:tc>
          <w:tcPr>
            <w:tcW w:w="7200" w:type="dxa"/>
            <w:tcBorders>
              <w:right w:val="single" w:sz="8" w:space="0" w:color="auto"/>
            </w:tcBorders>
            <w:vAlign w:val="bottom"/>
          </w:tcPr>
          <w:p w:rsidR="00021CB8" w:rsidRPr="00F23DF5" w:rsidRDefault="00021CB8" w:rsidP="00F23DF5">
            <w:pPr>
              <w:rPr>
                <w:sz w:val="24"/>
                <w:szCs w:val="24"/>
              </w:rPr>
            </w:pPr>
          </w:p>
        </w:tc>
        <w:tc>
          <w:tcPr>
            <w:tcW w:w="404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русская народная сказка «Кот, лиса</w:t>
            </w:r>
          </w:p>
        </w:tc>
        <w:tc>
          <w:tcPr>
            <w:tcW w:w="30" w:type="dxa"/>
            <w:vAlign w:val="bottom"/>
          </w:tcPr>
          <w:p w:rsidR="00021CB8" w:rsidRPr="00F23DF5" w:rsidRDefault="00021CB8" w:rsidP="00F23DF5">
            <w:pPr>
              <w:rPr>
                <w:sz w:val="24"/>
                <w:szCs w:val="24"/>
              </w:rPr>
            </w:pPr>
          </w:p>
        </w:tc>
      </w:tr>
      <w:tr w:rsidR="00021CB8" w:rsidRPr="00F23DF5" w:rsidTr="00021CB8">
        <w:trPr>
          <w:trHeight w:val="262"/>
        </w:trPr>
        <w:tc>
          <w:tcPr>
            <w:tcW w:w="2860" w:type="dxa"/>
            <w:tcBorders>
              <w:left w:val="single" w:sz="4" w:space="0" w:color="auto"/>
              <w:bottom w:val="single" w:sz="8" w:space="0" w:color="auto"/>
              <w:right w:val="single" w:sz="8" w:space="0" w:color="auto"/>
            </w:tcBorders>
            <w:vAlign w:val="bottom"/>
          </w:tcPr>
          <w:p w:rsidR="00021CB8" w:rsidRPr="00F23DF5" w:rsidRDefault="00021CB8" w:rsidP="00F23DF5">
            <w:pPr>
              <w:rPr>
                <w:sz w:val="24"/>
                <w:szCs w:val="24"/>
              </w:rPr>
            </w:pPr>
          </w:p>
        </w:tc>
        <w:tc>
          <w:tcPr>
            <w:tcW w:w="7200" w:type="dxa"/>
            <w:tcBorders>
              <w:bottom w:val="single" w:sz="8" w:space="0" w:color="auto"/>
              <w:right w:val="single" w:sz="8" w:space="0" w:color="auto"/>
            </w:tcBorders>
            <w:vAlign w:val="bottom"/>
          </w:tcPr>
          <w:p w:rsidR="00021CB8" w:rsidRPr="00F23DF5" w:rsidRDefault="00021CB8" w:rsidP="00F23DF5">
            <w:pPr>
              <w:rPr>
                <w:sz w:val="24"/>
                <w:szCs w:val="24"/>
              </w:rPr>
            </w:pPr>
          </w:p>
        </w:tc>
        <w:tc>
          <w:tcPr>
            <w:tcW w:w="4040" w:type="dxa"/>
            <w:tcBorders>
              <w:bottom w:val="single" w:sz="8" w:space="0" w:color="auto"/>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и петух».</w:t>
            </w:r>
          </w:p>
        </w:tc>
        <w:tc>
          <w:tcPr>
            <w:tcW w:w="30" w:type="dxa"/>
            <w:vAlign w:val="bottom"/>
          </w:tcPr>
          <w:p w:rsidR="00021CB8" w:rsidRPr="00F23DF5" w:rsidRDefault="00021CB8" w:rsidP="00F23DF5">
            <w:pPr>
              <w:rPr>
                <w:sz w:val="24"/>
                <w:szCs w:val="24"/>
              </w:rPr>
            </w:pPr>
          </w:p>
        </w:tc>
      </w:tr>
      <w:tr w:rsidR="00021CB8" w:rsidRPr="00F23DF5" w:rsidTr="00021CB8">
        <w:trPr>
          <w:trHeight w:val="208"/>
        </w:trPr>
        <w:tc>
          <w:tcPr>
            <w:tcW w:w="2860" w:type="dxa"/>
            <w:tcBorders>
              <w:left w:val="single" w:sz="4"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«Дорожные знаки»</w:t>
            </w: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научить детей различать и понимать, что обозначают некоторые</w:t>
            </w:r>
          </w:p>
        </w:tc>
        <w:tc>
          <w:tcPr>
            <w:tcW w:w="404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целевая  прогулка по  улице;</w:t>
            </w:r>
          </w:p>
        </w:tc>
        <w:tc>
          <w:tcPr>
            <w:tcW w:w="30" w:type="dxa"/>
            <w:vAlign w:val="bottom"/>
          </w:tcPr>
          <w:p w:rsidR="00021CB8" w:rsidRPr="00F23DF5" w:rsidRDefault="00021CB8" w:rsidP="00F23DF5">
            <w:pPr>
              <w:rPr>
                <w:sz w:val="24"/>
                <w:szCs w:val="24"/>
              </w:rPr>
            </w:pPr>
          </w:p>
        </w:tc>
      </w:tr>
      <w:tr w:rsidR="00021CB8" w:rsidRPr="00F23DF5" w:rsidTr="00021CB8">
        <w:trPr>
          <w:trHeight w:val="240"/>
        </w:trPr>
        <w:tc>
          <w:tcPr>
            <w:tcW w:w="2860" w:type="dxa"/>
            <w:tcBorders>
              <w:left w:val="single" w:sz="4" w:space="0" w:color="auto"/>
              <w:right w:val="single" w:sz="8" w:space="0" w:color="auto"/>
            </w:tcBorders>
            <w:vAlign w:val="bottom"/>
          </w:tcPr>
          <w:p w:rsidR="00021CB8" w:rsidRPr="00F23DF5" w:rsidRDefault="00021CB8" w:rsidP="00F23DF5">
            <w:pPr>
              <w:rPr>
                <w:sz w:val="24"/>
                <w:szCs w:val="24"/>
              </w:rPr>
            </w:pP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дорожные знаки; формировать навыки безопасного поведения на</w:t>
            </w:r>
          </w:p>
        </w:tc>
        <w:tc>
          <w:tcPr>
            <w:tcW w:w="404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н/п и «Дорожные знаки»</w:t>
            </w:r>
          </w:p>
        </w:tc>
        <w:tc>
          <w:tcPr>
            <w:tcW w:w="30" w:type="dxa"/>
            <w:vAlign w:val="bottom"/>
          </w:tcPr>
          <w:p w:rsidR="00021CB8" w:rsidRPr="00F23DF5" w:rsidRDefault="00021CB8" w:rsidP="00F23DF5">
            <w:pPr>
              <w:rPr>
                <w:sz w:val="24"/>
                <w:szCs w:val="24"/>
              </w:rPr>
            </w:pPr>
          </w:p>
        </w:tc>
      </w:tr>
      <w:tr w:rsidR="00021CB8" w:rsidRPr="00F23DF5" w:rsidTr="00021CB8">
        <w:trPr>
          <w:trHeight w:val="262"/>
        </w:trPr>
        <w:tc>
          <w:tcPr>
            <w:tcW w:w="2860" w:type="dxa"/>
            <w:tcBorders>
              <w:left w:val="single" w:sz="4" w:space="0" w:color="auto"/>
              <w:bottom w:val="single" w:sz="8" w:space="0" w:color="auto"/>
              <w:right w:val="single" w:sz="8" w:space="0" w:color="auto"/>
            </w:tcBorders>
            <w:vAlign w:val="bottom"/>
          </w:tcPr>
          <w:p w:rsidR="00021CB8" w:rsidRPr="00F23DF5" w:rsidRDefault="00021CB8" w:rsidP="00F23DF5">
            <w:pPr>
              <w:rPr>
                <w:sz w:val="24"/>
                <w:szCs w:val="24"/>
              </w:rPr>
            </w:pPr>
          </w:p>
        </w:tc>
        <w:tc>
          <w:tcPr>
            <w:tcW w:w="7200" w:type="dxa"/>
            <w:tcBorders>
              <w:bottom w:val="single" w:sz="8" w:space="0" w:color="auto"/>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дороге.</w:t>
            </w:r>
          </w:p>
        </w:tc>
        <w:tc>
          <w:tcPr>
            <w:tcW w:w="4040" w:type="dxa"/>
            <w:tcBorders>
              <w:bottom w:val="single" w:sz="8" w:space="0" w:color="auto"/>
              <w:right w:val="single" w:sz="8" w:space="0" w:color="auto"/>
            </w:tcBorders>
            <w:vAlign w:val="bottom"/>
          </w:tcPr>
          <w:p w:rsidR="00021CB8" w:rsidRPr="00F23DF5" w:rsidRDefault="00021CB8" w:rsidP="00F23DF5">
            <w:pPr>
              <w:rPr>
                <w:sz w:val="24"/>
                <w:szCs w:val="24"/>
              </w:rPr>
            </w:pPr>
          </w:p>
        </w:tc>
        <w:tc>
          <w:tcPr>
            <w:tcW w:w="30" w:type="dxa"/>
            <w:vAlign w:val="bottom"/>
          </w:tcPr>
          <w:p w:rsidR="00021CB8" w:rsidRPr="00F23DF5" w:rsidRDefault="00021CB8" w:rsidP="00F23DF5">
            <w:pPr>
              <w:rPr>
                <w:sz w:val="24"/>
                <w:szCs w:val="24"/>
              </w:rPr>
            </w:pPr>
          </w:p>
        </w:tc>
      </w:tr>
      <w:tr w:rsidR="00021CB8" w:rsidRPr="00F23DF5" w:rsidTr="00021CB8">
        <w:trPr>
          <w:trHeight w:val="208"/>
        </w:trPr>
        <w:tc>
          <w:tcPr>
            <w:tcW w:w="2860" w:type="dxa"/>
            <w:tcBorders>
              <w:left w:val="single" w:sz="4"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«Съедобные и</w:t>
            </w: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познакомить детей со съедобными и несъедобными ягодами;</w:t>
            </w:r>
          </w:p>
        </w:tc>
        <w:tc>
          <w:tcPr>
            <w:tcW w:w="404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д/и «Ягоды»;</w:t>
            </w:r>
          </w:p>
        </w:tc>
        <w:tc>
          <w:tcPr>
            <w:tcW w:w="30" w:type="dxa"/>
            <w:vAlign w:val="bottom"/>
          </w:tcPr>
          <w:p w:rsidR="00021CB8" w:rsidRPr="00F23DF5" w:rsidRDefault="00021CB8" w:rsidP="00F23DF5">
            <w:pPr>
              <w:rPr>
                <w:sz w:val="24"/>
                <w:szCs w:val="24"/>
              </w:rPr>
            </w:pPr>
          </w:p>
        </w:tc>
      </w:tr>
      <w:tr w:rsidR="00021CB8" w:rsidRPr="00F23DF5" w:rsidTr="00021CB8">
        <w:trPr>
          <w:trHeight w:val="240"/>
        </w:trPr>
        <w:tc>
          <w:tcPr>
            <w:tcW w:w="2860" w:type="dxa"/>
            <w:tcBorders>
              <w:left w:val="single" w:sz="4"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несъедобные ягоды»</w:t>
            </w: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рассказать о полезных и вредных свойствах ягод.</w:t>
            </w:r>
          </w:p>
        </w:tc>
        <w:tc>
          <w:tcPr>
            <w:tcW w:w="404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рассматривание иллюстраций;</w:t>
            </w:r>
          </w:p>
        </w:tc>
        <w:tc>
          <w:tcPr>
            <w:tcW w:w="30" w:type="dxa"/>
            <w:vAlign w:val="bottom"/>
          </w:tcPr>
          <w:p w:rsidR="00021CB8" w:rsidRPr="00F23DF5" w:rsidRDefault="00021CB8" w:rsidP="00F23DF5">
            <w:pPr>
              <w:rPr>
                <w:sz w:val="24"/>
                <w:szCs w:val="24"/>
              </w:rPr>
            </w:pPr>
          </w:p>
        </w:tc>
      </w:tr>
      <w:tr w:rsidR="00021CB8" w:rsidRPr="00F23DF5" w:rsidTr="00021CB8">
        <w:trPr>
          <w:trHeight w:val="240"/>
        </w:trPr>
        <w:tc>
          <w:tcPr>
            <w:tcW w:w="2860" w:type="dxa"/>
            <w:tcBorders>
              <w:left w:val="single" w:sz="4" w:space="0" w:color="auto"/>
              <w:right w:val="single" w:sz="8" w:space="0" w:color="auto"/>
            </w:tcBorders>
            <w:vAlign w:val="bottom"/>
          </w:tcPr>
          <w:p w:rsidR="00021CB8" w:rsidRPr="00F23DF5" w:rsidRDefault="00021CB8" w:rsidP="00F23DF5">
            <w:pPr>
              <w:rPr>
                <w:sz w:val="24"/>
                <w:szCs w:val="24"/>
              </w:rPr>
            </w:pPr>
          </w:p>
        </w:tc>
        <w:tc>
          <w:tcPr>
            <w:tcW w:w="7200" w:type="dxa"/>
            <w:tcBorders>
              <w:right w:val="single" w:sz="8" w:space="0" w:color="auto"/>
            </w:tcBorders>
            <w:vAlign w:val="bottom"/>
          </w:tcPr>
          <w:p w:rsidR="00021CB8" w:rsidRPr="00F23DF5" w:rsidRDefault="00021CB8" w:rsidP="00F23DF5">
            <w:pPr>
              <w:rPr>
                <w:sz w:val="24"/>
                <w:szCs w:val="24"/>
              </w:rPr>
            </w:pPr>
          </w:p>
        </w:tc>
        <w:tc>
          <w:tcPr>
            <w:tcW w:w="404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«Съедобные ягоды и несъедобные</w:t>
            </w:r>
          </w:p>
        </w:tc>
        <w:tc>
          <w:tcPr>
            <w:tcW w:w="30" w:type="dxa"/>
            <w:vAlign w:val="bottom"/>
          </w:tcPr>
          <w:p w:rsidR="00021CB8" w:rsidRPr="00F23DF5" w:rsidRDefault="00021CB8" w:rsidP="00F23DF5">
            <w:pPr>
              <w:rPr>
                <w:sz w:val="24"/>
                <w:szCs w:val="24"/>
              </w:rPr>
            </w:pPr>
          </w:p>
        </w:tc>
      </w:tr>
      <w:tr w:rsidR="00021CB8" w:rsidRPr="00F23DF5" w:rsidTr="00021CB8">
        <w:trPr>
          <w:trHeight w:val="262"/>
        </w:trPr>
        <w:tc>
          <w:tcPr>
            <w:tcW w:w="2860" w:type="dxa"/>
            <w:tcBorders>
              <w:left w:val="single" w:sz="4" w:space="0" w:color="auto"/>
              <w:bottom w:val="single" w:sz="8" w:space="0" w:color="auto"/>
              <w:right w:val="single" w:sz="8" w:space="0" w:color="auto"/>
            </w:tcBorders>
            <w:vAlign w:val="bottom"/>
          </w:tcPr>
          <w:p w:rsidR="00021CB8" w:rsidRPr="00F23DF5" w:rsidRDefault="00021CB8" w:rsidP="00F23DF5">
            <w:pPr>
              <w:rPr>
                <w:sz w:val="24"/>
                <w:szCs w:val="24"/>
              </w:rPr>
            </w:pPr>
          </w:p>
        </w:tc>
        <w:tc>
          <w:tcPr>
            <w:tcW w:w="7200" w:type="dxa"/>
            <w:tcBorders>
              <w:bottom w:val="single" w:sz="8" w:space="0" w:color="auto"/>
              <w:right w:val="single" w:sz="8" w:space="0" w:color="auto"/>
            </w:tcBorders>
            <w:vAlign w:val="bottom"/>
          </w:tcPr>
          <w:p w:rsidR="00021CB8" w:rsidRPr="00F23DF5" w:rsidRDefault="00021CB8" w:rsidP="00F23DF5">
            <w:pPr>
              <w:rPr>
                <w:sz w:val="24"/>
                <w:szCs w:val="24"/>
              </w:rPr>
            </w:pPr>
          </w:p>
        </w:tc>
        <w:tc>
          <w:tcPr>
            <w:tcW w:w="4040" w:type="dxa"/>
            <w:tcBorders>
              <w:bottom w:val="single" w:sz="8" w:space="0" w:color="auto"/>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ягоды»</w:t>
            </w:r>
          </w:p>
        </w:tc>
        <w:tc>
          <w:tcPr>
            <w:tcW w:w="30" w:type="dxa"/>
            <w:vAlign w:val="bottom"/>
          </w:tcPr>
          <w:p w:rsidR="00021CB8" w:rsidRPr="00F23DF5" w:rsidRDefault="00021CB8" w:rsidP="00F23DF5">
            <w:pPr>
              <w:rPr>
                <w:sz w:val="24"/>
                <w:szCs w:val="24"/>
              </w:rPr>
            </w:pPr>
          </w:p>
        </w:tc>
      </w:tr>
      <w:tr w:rsidR="00021CB8" w:rsidRPr="00F23DF5" w:rsidTr="00021CB8">
        <w:trPr>
          <w:trHeight w:val="208"/>
        </w:trPr>
        <w:tc>
          <w:tcPr>
            <w:tcW w:w="2860" w:type="dxa"/>
            <w:tcBorders>
              <w:left w:val="single" w:sz="4" w:space="0" w:color="auto"/>
              <w:right w:val="single" w:sz="8" w:space="0" w:color="auto"/>
            </w:tcBorders>
            <w:vAlign w:val="bottom"/>
          </w:tcPr>
          <w:p w:rsidR="00021CB8" w:rsidRPr="00F23DF5" w:rsidRDefault="00021CB8" w:rsidP="00F23DF5">
            <w:pPr>
              <w:ind w:left="80"/>
              <w:rPr>
                <w:rFonts w:eastAsia="Times New Roman"/>
                <w:sz w:val="24"/>
                <w:szCs w:val="24"/>
              </w:rPr>
            </w:pPr>
          </w:p>
        </w:tc>
        <w:tc>
          <w:tcPr>
            <w:tcW w:w="7200" w:type="dxa"/>
            <w:tcBorders>
              <w:right w:val="single" w:sz="8" w:space="0" w:color="auto"/>
            </w:tcBorders>
            <w:vAlign w:val="bottom"/>
          </w:tcPr>
          <w:p w:rsidR="00021CB8" w:rsidRPr="00021CB8" w:rsidRDefault="00021CB8" w:rsidP="00F23DF5">
            <w:pPr>
              <w:ind w:left="100"/>
              <w:rPr>
                <w:rFonts w:eastAsia="Times New Roman"/>
                <w:b/>
                <w:sz w:val="24"/>
                <w:szCs w:val="24"/>
              </w:rPr>
            </w:pPr>
            <w:r w:rsidRPr="00021CB8">
              <w:rPr>
                <w:rFonts w:eastAsia="Times New Roman"/>
                <w:b/>
                <w:sz w:val="24"/>
                <w:szCs w:val="24"/>
              </w:rPr>
              <w:t>НОЯБРЬ</w:t>
            </w:r>
          </w:p>
        </w:tc>
        <w:tc>
          <w:tcPr>
            <w:tcW w:w="4040" w:type="dxa"/>
            <w:tcBorders>
              <w:right w:val="single" w:sz="8" w:space="0" w:color="auto"/>
            </w:tcBorders>
            <w:vAlign w:val="bottom"/>
          </w:tcPr>
          <w:p w:rsidR="00021CB8" w:rsidRPr="00F23DF5" w:rsidRDefault="00021CB8" w:rsidP="00F23DF5">
            <w:pPr>
              <w:ind w:left="100"/>
              <w:rPr>
                <w:rFonts w:eastAsia="Times New Roman"/>
                <w:sz w:val="24"/>
                <w:szCs w:val="24"/>
              </w:rPr>
            </w:pPr>
          </w:p>
        </w:tc>
        <w:tc>
          <w:tcPr>
            <w:tcW w:w="30" w:type="dxa"/>
            <w:vAlign w:val="bottom"/>
          </w:tcPr>
          <w:p w:rsidR="00021CB8" w:rsidRPr="00F23DF5" w:rsidRDefault="00021CB8" w:rsidP="00F23DF5">
            <w:pPr>
              <w:rPr>
                <w:sz w:val="24"/>
                <w:szCs w:val="24"/>
              </w:rPr>
            </w:pPr>
          </w:p>
        </w:tc>
      </w:tr>
      <w:tr w:rsidR="00021CB8" w:rsidRPr="00F23DF5" w:rsidTr="00021CB8">
        <w:trPr>
          <w:trHeight w:val="208"/>
        </w:trPr>
        <w:tc>
          <w:tcPr>
            <w:tcW w:w="2860" w:type="dxa"/>
            <w:tcBorders>
              <w:left w:val="single" w:sz="4"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«Красивая коробка»</w:t>
            </w: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рассмотреть и обсудить правила поведения при нахождении</w:t>
            </w:r>
          </w:p>
        </w:tc>
        <w:tc>
          <w:tcPr>
            <w:tcW w:w="404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игра – ситуация «Опасно-неопасно»;</w:t>
            </w:r>
          </w:p>
        </w:tc>
        <w:tc>
          <w:tcPr>
            <w:tcW w:w="30" w:type="dxa"/>
            <w:vAlign w:val="bottom"/>
          </w:tcPr>
          <w:p w:rsidR="00021CB8" w:rsidRPr="00F23DF5" w:rsidRDefault="00021CB8" w:rsidP="00F23DF5">
            <w:pPr>
              <w:rPr>
                <w:sz w:val="24"/>
                <w:szCs w:val="24"/>
              </w:rPr>
            </w:pPr>
          </w:p>
        </w:tc>
      </w:tr>
      <w:tr w:rsidR="00021CB8" w:rsidRPr="00F23DF5" w:rsidTr="00021CB8">
        <w:trPr>
          <w:trHeight w:val="264"/>
        </w:trPr>
        <w:tc>
          <w:tcPr>
            <w:tcW w:w="2860" w:type="dxa"/>
            <w:tcBorders>
              <w:left w:val="single" w:sz="4" w:space="0" w:color="auto"/>
              <w:right w:val="single" w:sz="8" w:space="0" w:color="auto"/>
            </w:tcBorders>
            <w:vAlign w:val="bottom"/>
          </w:tcPr>
          <w:p w:rsidR="00021CB8" w:rsidRPr="00F23DF5" w:rsidRDefault="00021CB8" w:rsidP="00F23DF5">
            <w:pPr>
              <w:rPr>
                <w:sz w:val="24"/>
                <w:szCs w:val="24"/>
              </w:rPr>
            </w:pP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неизвестного предмета.</w:t>
            </w:r>
          </w:p>
        </w:tc>
        <w:tc>
          <w:tcPr>
            <w:tcW w:w="404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рассматривание сюжетных картин</w:t>
            </w:r>
          </w:p>
        </w:tc>
        <w:tc>
          <w:tcPr>
            <w:tcW w:w="30" w:type="dxa"/>
            <w:vAlign w:val="bottom"/>
          </w:tcPr>
          <w:p w:rsidR="00021CB8" w:rsidRPr="00F23DF5" w:rsidRDefault="00021CB8" w:rsidP="00F23DF5">
            <w:pPr>
              <w:rPr>
                <w:sz w:val="24"/>
                <w:szCs w:val="24"/>
              </w:rPr>
            </w:pPr>
          </w:p>
        </w:tc>
      </w:tr>
      <w:tr w:rsidR="00021CB8" w:rsidRPr="00F23DF5" w:rsidTr="00021CB8">
        <w:trPr>
          <w:trHeight w:val="227"/>
        </w:trPr>
        <w:tc>
          <w:tcPr>
            <w:tcW w:w="2860" w:type="dxa"/>
            <w:tcBorders>
              <w:left w:val="single" w:sz="4" w:space="0" w:color="auto"/>
              <w:bottom w:val="single" w:sz="8" w:space="0" w:color="auto"/>
              <w:right w:val="single" w:sz="8" w:space="0" w:color="auto"/>
            </w:tcBorders>
            <w:vAlign w:val="bottom"/>
          </w:tcPr>
          <w:p w:rsidR="00021CB8" w:rsidRPr="00F23DF5" w:rsidRDefault="00021CB8" w:rsidP="00F23DF5">
            <w:pPr>
              <w:rPr>
                <w:sz w:val="24"/>
                <w:szCs w:val="24"/>
              </w:rPr>
            </w:pPr>
          </w:p>
        </w:tc>
        <w:tc>
          <w:tcPr>
            <w:tcW w:w="7200" w:type="dxa"/>
            <w:tcBorders>
              <w:bottom w:val="single" w:sz="8" w:space="0" w:color="auto"/>
              <w:right w:val="single" w:sz="8" w:space="0" w:color="auto"/>
            </w:tcBorders>
            <w:vAlign w:val="bottom"/>
          </w:tcPr>
          <w:p w:rsidR="00021CB8" w:rsidRPr="00F23DF5" w:rsidRDefault="00021CB8" w:rsidP="00F23DF5">
            <w:pPr>
              <w:rPr>
                <w:sz w:val="24"/>
                <w:szCs w:val="24"/>
              </w:rPr>
            </w:pPr>
          </w:p>
        </w:tc>
        <w:tc>
          <w:tcPr>
            <w:tcW w:w="4040" w:type="dxa"/>
            <w:tcBorders>
              <w:bottom w:val="single" w:sz="8" w:space="0" w:color="auto"/>
              <w:right w:val="single" w:sz="8" w:space="0" w:color="auto"/>
            </w:tcBorders>
            <w:vAlign w:val="bottom"/>
          </w:tcPr>
          <w:p w:rsidR="00021CB8" w:rsidRPr="00F23DF5" w:rsidRDefault="00021CB8" w:rsidP="00F23DF5">
            <w:pPr>
              <w:rPr>
                <w:sz w:val="24"/>
                <w:szCs w:val="24"/>
              </w:rPr>
            </w:pPr>
          </w:p>
        </w:tc>
        <w:tc>
          <w:tcPr>
            <w:tcW w:w="30" w:type="dxa"/>
            <w:vAlign w:val="bottom"/>
          </w:tcPr>
          <w:p w:rsidR="00021CB8" w:rsidRPr="00F23DF5" w:rsidRDefault="00021CB8" w:rsidP="00F23DF5">
            <w:pPr>
              <w:rPr>
                <w:sz w:val="24"/>
                <w:szCs w:val="24"/>
              </w:rPr>
            </w:pPr>
          </w:p>
        </w:tc>
      </w:tr>
      <w:tr w:rsidR="00021CB8" w:rsidRPr="00F23DF5" w:rsidTr="00021CB8">
        <w:trPr>
          <w:trHeight w:val="208"/>
        </w:trPr>
        <w:tc>
          <w:tcPr>
            <w:tcW w:w="2860" w:type="dxa"/>
            <w:tcBorders>
              <w:left w:val="single" w:sz="4"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«Пожар»</w:t>
            </w: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рассмотреть и обсудить причины и ситуации возникновения</w:t>
            </w:r>
          </w:p>
        </w:tc>
        <w:tc>
          <w:tcPr>
            <w:tcW w:w="404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игра «Вызови пожарных»;</w:t>
            </w:r>
          </w:p>
        </w:tc>
        <w:tc>
          <w:tcPr>
            <w:tcW w:w="30" w:type="dxa"/>
            <w:vAlign w:val="bottom"/>
          </w:tcPr>
          <w:p w:rsidR="00021CB8" w:rsidRPr="00F23DF5" w:rsidRDefault="00021CB8" w:rsidP="00F23DF5">
            <w:pPr>
              <w:rPr>
                <w:sz w:val="24"/>
                <w:szCs w:val="24"/>
              </w:rPr>
            </w:pPr>
          </w:p>
        </w:tc>
      </w:tr>
      <w:tr w:rsidR="00021CB8" w:rsidRPr="00F23DF5" w:rsidTr="00021CB8">
        <w:trPr>
          <w:trHeight w:val="240"/>
        </w:trPr>
        <w:tc>
          <w:tcPr>
            <w:tcW w:w="2860" w:type="dxa"/>
            <w:tcBorders>
              <w:left w:val="single" w:sz="4" w:space="0" w:color="auto"/>
              <w:right w:val="single" w:sz="8" w:space="0" w:color="auto"/>
            </w:tcBorders>
            <w:vAlign w:val="bottom"/>
          </w:tcPr>
          <w:p w:rsidR="00021CB8" w:rsidRPr="00F23DF5" w:rsidRDefault="00021CB8" w:rsidP="00F23DF5">
            <w:pPr>
              <w:rPr>
                <w:sz w:val="24"/>
                <w:szCs w:val="24"/>
              </w:rPr>
            </w:pP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пожаров, научить детей, как действовать во время пожара.</w:t>
            </w:r>
          </w:p>
        </w:tc>
        <w:tc>
          <w:tcPr>
            <w:tcW w:w="404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чтение стихотворения С.Маршак</w:t>
            </w:r>
          </w:p>
        </w:tc>
        <w:tc>
          <w:tcPr>
            <w:tcW w:w="30" w:type="dxa"/>
            <w:vAlign w:val="bottom"/>
          </w:tcPr>
          <w:p w:rsidR="00021CB8" w:rsidRPr="00F23DF5" w:rsidRDefault="00021CB8" w:rsidP="00F23DF5">
            <w:pPr>
              <w:rPr>
                <w:sz w:val="24"/>
                <w:szCs w:val="24"/>
              </w:rPr>
            </w:pPr>
          </w:p>
        </w:tc>
      </w:tr>
      <w:tr w:rsidR="00021CB8" w:rsidRPr="00F23DF5" w:rsidTr="00021CB8">
        <w:trPr>
          <w:trHeight w:val="262"/>
        </w:trPr>
        <w:tc>
          <w:tcPr>
            <w:tcW w:w="2860" w:type="dxa"/>
            <w:tcBorders>
              <w:left w:val="single" w:sz="4" w:space="0" w:color="auto"/>
              <w:bottom w:val="single" w:sz="8" w:space="0" w:color="auto"/>
              <w:right w:val="single" w:sz="8" w:space="0" w:color="auto"/>
            </w:tcBorders>
            <w:vAlign w:val="bottom"/>
          </w:tcPr>
          <w:p w:rsidR="00021CB8" w:rsidRPr="00F23DF5" w:rsidRDefault="00021CB8" w:rsidP="00F23DF5">
            <w:pPr>
              <w:rPr>
                <w:sz w:val="24"/>
                <w:szCs w:val="24"/>
              </w:rPr>
            </w:pPr>
          </w:p>
        </w:tc>
        <w:tc>
          <w:tcPr>
            <w:tcW w:w="7200" w:type="dxa"/>
            <w:tcBorders>
              <w:bottom w:val="single" w:sz="8" w:space="0" w:color="auto"/>
              <w:right w:val="single" w:sz="8" w:space="0" w:color="auto"/>
            </w:tcBorders>
            <w:vAlign w:val="bottom"/>
          </w:tcPr>
          <w:p w:rsidR="00021CB8" w:rsidRPr="00F23DF5" w:rsidRDefault="00021CB8" w:rsidP="00F23DF5">
            <w:pPr>
              <w:rPr>
                <w:sz w:val="24"/>
                <w:szCs w:val="24"/>
              </w:rPr>
            </w:pPr>
          </w:p>
        </w:tc>
        <w:tc>
          <w:tcPr>
            <w:tcW w:w="4040" w:type="dxa"/>
            <w:tcBorders>
              <w:bottom w:val="single" w:sz="8" w:space="0" w:color="auto"/>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«Пожар»</w:t>
            </w:r>
          </w:p>
        </w:tc>
        <w:tc>
          <w:tcPr>
            <w:tcW w:w="30" w:type="dxa"/>
            <w:vAlign w:val="bottom"/>
          </w:tcPr>
          <w:p w:rsidR="00021CB8" w:rsidRPr="00F23DF5" w:rsidRDefault="00021CB8" w:rsidP="00F23DF5">
            <w:pPr>
              <w:rPr>
                <w:sz w:val="24"/>
                <w:szCs w:val="24"/>
              </w:rPr>
            </w:pPr>
          </w:p>
        </w:tc>
      </w:tr>
      <w:tr w:rsidR="00021CB8" w:rsidRPr="00F23DF5" w:rsidTr="00021CB8">
        <w:trPr>
          <w:trHeight w:val="208"/>
        </w:trPr>
        <w:tc>
          <w:tcPr>
            <w:tcW w:w="2860" w:type="dxa"/>
            <w:tcBorders>
              <w:left w:val="single" w:sz="4"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«Безопасность на</w:t>
            </w: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познакомить детей с элементарными правилами поведения на</w:t>
            </w:r>
          </w:p>
        </w:tc>
        <w:tc>
          <w:tcPr>
            <w:tcW w:w="404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дидактические игры: «Что говорит</w:t>
            </w:r>
          </w:p>
        </w:tc>
        <w:tc>
          <w:tcPr>
            <w:tcW w:w="30" w:type="dxa"/>
            <w:vAlign w:val="bottom"/>
          </w:tcPr>
          <w:p w:rsidR="00021CB8" w:rsidRPr="00F23DF5" w:rsidRDefault="00021CB8" w:rsidP="00F23DF5">
            <w:pPr>
              <w:rPr>
                <w:sz w:val="24"/>
                <w:szCs w:val="24"/>
              </w:rPr>
            </w:pPr>
          </w:p>
        </w:tc>
      </w:tr>
      <w:tr w:rsidR="00021CB8" w:rsidRPr="00F23DF5" w:rsidTr="00021CB8">
        <w:trPr>
          <w:trHeight w:val="250"/>
        </w:trPr>
        <w:tc>
          <w:tcPr>
            <w:tcW w:w="2860" w:type="dxa"/>
            <w:tcBorders>
              <w:left w:val="single" w:sz="4"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дорогах»</w:t>
            </w: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улице, правилами дорожного движения, рассказать о светофоре</w:t>
            </w:r>
          </w:p>
        </w:tc>
        <w:tc>
          <w:tcPr>
            <w:tcW w:w="404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светофор», «Какой  огонек</w:t>
            </w:r>
          </w:p>
        </w:tc>
        <w:tc>
          <w:tcPr>
            <w:tcW w:w="30" w:type="dxa"/>
            <w:vAlign w:val="bottom"/>
          </w:tcPr>
          <w:p w:rsidR="00021CB8" w:rsidRPr="00F23DF5" w:rsidRDefault="00021CB8" w:rsidP="00F23DF5">
            <w:pPr>
              <w:rPr>
                <w:sz w:val="24"/>
                <w:szCs w:val="24"/>
              </w:rPr>
            </w:pPr>
          </w:p>
        </w:tc>
      </w:tr>
      <w:tr w:rsidR="00021CB8" w:rsidRPr="00F23DF5" w:rsidTr="00021CB8">
        <w:trPr>
          <w:trHeight w:val="252"/>
        </w:trPr>
        <w:tc>
          <w:tcPr>
            <w:tcW w:w="2860" w:type="dxa"/>
            <w:tcBorders>
              <w:left w:val="single" w:sz="4" w:space="0" w:color="auto"/>
              <w:bottom w:val="single" w:sz="8" w:space="0" w:color="auto"/>
              <w:right w:val="single" w:sz="8" w:space="0" w:color="auto"/>
            </w:tcBorders>
            <w:vAlign w:val="bottom"/>
          </w:tcPr>
          <w:p w:rsidR="00021CB8" w:rsidRPr="00F23DF5" w:rsidRDefault="00021CB8" w:rsidP="00F23DF5">
            <w:pPr>
              <w:rPr>
                <w:sz w:val="24"/>
                <w:szCs w:val="24"/>
              </w:rPr>
            </w:pPr>
          </w:p>
        </w:tc>
        <w:tc>
          <w:tcPr>
            <w:tcW w:w="7200" w:type="dxa"/>
            <w:tcBorders>
              <w:bottom w:val="single" w:sz="8" w:space="0" w:color="auto"/>
              <w:right w:val="single" w:sz="8" w:space="0" w:color="auto"/>
            </w:tcBorders>
            <w:vAlign w:val="bottom"/>
          </w:tcPr>
          <w:p w:rsidR="00021CB8" w:rsidRPr="00F23DF5" w:rsidRDefault="00021CB8" w:rsidP="00F23DF5">
            <w:pPr>
              <w:rPr>
                <w:sz w:val="24"/>
                <w:szCs w:val="24"/>
              </w:rPr>
            </w:pPr>
          </w:p>
        </w:tc>
        <w:tc>
          <w:tcPr>
            <w:tcW w:w="4040" w:type="dxa"/>
            <w:tcBorders>
              <w:bottom w:val="single" w:sz="8" w:space="0" w:color="auto"/>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зажегся».</w:t>
            </w:r>
          </w:p>
        </w:tc>
        <w:tc>
          <w:tcPr>
            <w:tcW w:w="30" w:type="dxa"/>
            <w:vAlign w:val="bottom"/>
          </w:tcPr>
          <w:p w:rsidR="00021CB8" w:rsidRPr="00F23DF5" w:rsidRDefault="00021CB8" w:rsidP="00F23DF5">
            <w:pPr>
              <w:rPr>
                <w:sz w:val="24"/>
                <w:szCs w:val="24"/>
              </w:rPr>
            </w:pPr>
          </w:p>
        </w:tc>
      </w:tr>
      <w:tr w:rsidR="00021CB8" w:rsidRPr="00F23DF5" w:rsidTr="00021CB8">
        <w:trPr>
          <w:trHeight w:val="210"/>
        </w:trPr>
        <w:tc>
          <w:tcPr>
            <w:tcW w:w="2860" w:type="dxa"/>
            <w:tcBorders>
              <w:left w:val="single" w:sz="4"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«Опасные растения»</w:t>
            </w: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познакомить детей с самыми распространенными опасными</w:t>
            </w:r>
          </w:p>
        </w:tc>
        <w:tc>
          <w:tcPr>
            <w:tcW w:w="404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рассматривание иллюстраций</w:t>
            </w:r>
          </w:p>
        </w:tc>
        <w:tc>
          <w:tcPr>
            <w:tcW w:w="30" w:type="dxa"/>
            <w:vAlign w:val="bottom"/>
          </w:tcPr>
          <w:p w:rsidR="00021CB8" w:rsidRPr="00F23DF5" w:rsidRDefault="00021CB8" w:rsidP="00F23DF5">
            <w:pPr>
              <w:rPr>
                <w:sz w:val="24"/>
                <w:szCs w:val="24"/>
              </w:rPr>
            </w:pPr>
          </w:p>
        </w:tc>
      </w:tr>
      <w:tr w:rsidR="00021CB8" w:rsidRPr="00F23DF5" w:rsidTr="00021CB8">
        <w:trPr>
          <w:trHeight w:val="240"/>
        </w:trPr>
        <w:tc>
          <w:tcPr>
            <w:tcW w:w="2860" w:type="dxa"/>
            <w:tcBorders>
              <w:left w:val="single" w:sz="4" w:space="0" w:color="auto"/>
              <w:right w:val="single" w:sz="8" w:space="0" w:color="auto"/>
            </w:tcBorders>
            <w:vAlign w:val="bottom"/>
          </w:tcPr>
          <w:p w:rsidR="00021CB8" w:rsidRPr="00F23DF5" w:rsidRDefault="00021CB8" w:rsidP="00F23DF5">
            <w:pPr>
              <w:rPr>
                <w:sz w:val="24"/>
                <w:szCs w:val="24"/>
              </w:rPr>
            </w:pP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растениями, которые нельзя трогать руками, нюхать, пробовать на</w:t>
            </w:r>
          </w:p>
        </w:tc>
        <w:tc>
          <w:tcPr>
            <w:tcW w:w="4040" w:type="dxa"/>
            <w:tcBorders>
              <w:right w:val="single" w:sz="8" w:space="0" w:color="auto"/>
            </w:tcBorders>
            <w:vAlign w:val="bottom"/>
          </w:tcPr>
          <w:p w:rsidR="00021CB8" w:rsidRPr="00F23DF5" w:rsidRDefault="00021CB8" w:rsidP="00F23DF5">
            <w:pPr>
              <w:rPr>
                <w:sz w:val="24"/>
                <w:szCs w:val="24"/>
              </w:rPr>
            </w:pPr>
          </w:p>
        </w:tc>
        <w:tc>
          <w:tcPr>
            <w:tcW w:w="30" w:type="dxa"/>
            <w:vAlign w:val="bottom"/>
          </w:tcPr>
          <w:p w:rsidR="00021CB8" w:rsidRPr="00F23DF5" w:rsidRDefault="00021CB8" w:rsidP="00F23DF5">
            <w:pPr>
              <w:rPr>
                <w:sz w:val="24"/>
                <w:szCs w:val="24"/>
              </w:rPr>
            </w:pPr>
          </w:p>
        </w:tc>
      </w:tr>
      <w:tr w:rsidR="00021CB8" w:rsidRPr="00F23DF5" w:rsidTr="00021CB8">
        <w:trPr>
          <w:trHeight w:val="240"/>
        </w:trPr>
        <w:tc>
          <w:tcPr>
            <w:tcW w:w="2860" w:type="dxa"/>
            <w:tcBorders>
              <w:left w:val="single" w:sz="4" w:space="0" w:color="auto"/>
              <w:right w:val="single" w:sz="8" w:space="0" w:color="auto"/>
            </w:tcBorders>
            <w:vAlign w:val="bottom"/>
          </w:tcPr>
          <w:p w:rsidR="00021CB8" w:rsidRPr="00F23DF5" w:rsidRDefault="00021CB8" w:rsidP="00F23DF5">
            <w:pPr>
              <w:rPr>
                <w:sz w:val="24"/>
                <w:szCs w:val="24"/>
              </w:rPr>
            </w:pP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вкус, приучать детей быть осторожными с незнакомыми</w:t>
            </w:r>
          </w:p>
        </w:tc>
        <w:tc>
          <w:tcPr>
            <w:tcW w:w="4040" w:type="dxa"/>
            <w:tcBorders>
              <w:right w:val="single" w:sz="8" w:space="0" w:color="auto"/>
            </w:tcBorders>
            <w:vAlign w:val="bottom"/>
          </w:tcPr>
          <w:p w:rsidR="00021CB8" w:rsidRPr="00F23DF5" w:rsidRDefault="00021CB8" w:rsidP="00F23DF5">
            <w:pPr>
              <w:rPr>
                <w:sz w:val="24"/>
                <w:szCs w:val="24"/>
              </w:rPr>
            </w:pPr>
          </w:p>
        </w:tc>
        <w:tc>
          <w:tcPr>
            <w:tcW w:w="30" w:type="dxa"/>
            <w:vAlign w:val="bottom"/>
          </w:tcPr>
          <w:p w:rsidR="00021CB8" w:rsidRPr="00F23DF5" w:rsidRDefault="00021CB8" w:rsidP="00F23DF5">
            <w:pPr>
              <w:rPr>
                <w:sz w:val="24"/>
                <w:szCs w:val="24"/>
              </w:rPr>
            </w:pPr>
          </w:p>
        </w:tc>
      </w:tr>
      <w:tr w:rsidR="00021CB8" w:rsidRPr="00F23DF5" w:rsidTr="00021CB8">
        <w:trPr>
          <w:trHeight w:val="262"/>
        </w:trPr>
        <w:tc>
          <w:tcPr>
            <w:tcW w:w="2860" w:type="dxa"/>
            <w:tcBorders>
              <w:left w:val="single" w:sz="4" w:space="0" w:color="auto"/>
              <w:bottom w:val="single" w:sz="8" w:space="0" w:color="auto"/>
              <w:right w:val="single" w:sz="8" w:space="0" w:color="auto"/>
            </w:tcBorders>
            <w:vAlign w:val="bottom"/>
          </w:tcPr>
          <w:p w:rsidR="00021CB8" w:rsidRPr="00F23DF5" w:rsidRDefault="00021CB8" w:rsidP="00F23DF5">
            <w:pPr>
              <w:rPr>
                <w:sz w:val="24"/>
                <w:szCs w:val="24"/>
              </w:rPr>
            </w:pPr>
          </w:p>
        </w:tc>
        <w:tc>
          <w:tcPr>
            <w:tcW w:w="7200" w:type="dxa"/>
            <w:tcBorders>
              <w:bottom w:val="single" w:sz="8" w:space="0" w:color="auto"/>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растениями</w:t>
            </w:r>
          </w:p>
        </w:tc>
        <w:tc>
          <w:tcPr>
            <w:tcW w:w="4040" w:type="dxa"/>
            <w:tcBorders>
              <w:bottom w:val="single" w:sz="8" w:space="0" w:color="auto"/>
              <w:right w:val="single" w:sz="8" w:space="0" w:color="auto"/>
            </w:tcBorders>
            <w:vAlign w:val="bottom"/>
          </w:tcPr>
          <w:p w:rsidR="00021CB8" w:rsidRPr="00F23DF5" w:rsidRDefault="00021CB8" w:rsidP="00F23DF5">
            <w:pPr>
              <w:rPr>
                <w:sz w:val="24"/>
                <w:szCs w:val="24"/>
              </w:rPr>
            </w:pPr>
          </w:p>
        </w:tc>
        <w:tc>
          <w:tcPr>
            <w:tcW w:w="30" w:type="dxa"/>
            <w:vAlign w:val="bottom"/>
          </w:tcPr>
          <w:p w:rsidR="00021CB8" w:rsidRPr="00F23DF5" w:rsidRDefault="00021CB8" w:rsidP="00F23DF5">
            <w:pPr>
              <w:rPr>
                <w:sz w:val="24"/>
                <w:szCs w:val="24"/>
              </w:rPr>
            </w:pPr>
          </w:p>
        </w:tc>
      </w:tr>
      <w:tr w:rsidR="00021CB8" w:rsidRPr="00F23DF5" w:rsidTr="00021CB8">
        <w:trPr>
          <w:trHeight w:val="262"/>
        </w:trPr>
        <w:tc>
          <w:tcPr>
            <w:tcW w:w="2860" w:type="dxa"/>
            <w:tcBorders>
              <w:bottom w:val="single" w:sz="8" w:space="0" w:color="auto"/>
              <w:right w:val="single" w:sz="8" w:space="0" w:color="auto"/>
            </w:tcBorders>
            <w:vAlign w:val="bottom"/>
          </w:tcPr>
          <w:p w:rsidR="00021CB8" w:rsidRPr="00F23DF5" w:rsidRDefault="00021CB8" w:rsidP="00F23DF5">
            <w:pPr>
              <w:rPr>
                <w:sz w:val="24"/>
                <w:szCs w:val="24"/>
              </w:rPr>
            </w:pPr>
          </w:p>
        </w:tc>
        <w:tc>
          <w:tcPr>
            <w:tcW w:w="7200" w:type="dxa"/>
            <w:tcBorders>
              <w:bottom w:val="single" w:sz="8" w:space="0" w:color="auto"/>
              <w:right w:val="single" w:sz="8" w:space="0" w:color="auto"/>
            </w:tcBorders>
            <w:vAlign w:val="bottom"/>
          </w:tcPr>
          <w:p w:rsidR="00021CB8" w:rsidRPr="00021CB8" w:rsidRDefault="00021CB8" w:rsidP="00F23DF5">
            <w:pPr>
              <w:ind w:left="100"/>
              <w:rPr>
                <w:rFonts w:eastAsia="Times New Roman"/>
                <w:b/>
                <w:sz w:val="24"/>
                <w:szCs w:val="24"/>
              </w:rPr>
            </w:pPr>
            <w:r w:rsidRPr="00021CB8">
              <w:rPr>
                <w:rFonts w:eastAsia="Times New Roman"/>
                <w:b/>
                <w:sz w:val="24"/>
                <w:szCs w:val="24"/>
              </w:rPr>
              <w:t>ДЕКАБРЬ</w:t>
            </w:r>
          </w:p>
        </w:tc>
        <w:tc>
          <w:tcPr>
            <w:tcW w:w="4040" w:type="dxa"/>
            <w:tcBorders>
              <w:bottom w:val="single" w:sz="8" w:space="0" w:color="auto"/>
              <w:right w:val="single" w:sz="8" w:space="0" w:color="auto"/>
            </w:tcBorders>
            <w:vAlign w:val="bottom"/>
          </w:tcPr>
          <w:p w:rsidR="00021CB8" w:rsidRPr="00F23DF5" w:rsidRDefault="00021CB8" w:rsidP="00F23DF5">
            <w:pPr>
              <w:rPr>
                <w:sz w:val="24"/>
                <w:szCs w:val="24"/>
              </w:rPr>
            </w:pPr>
          </w:p>
        </w:tc>
        <w:tc>
          <w:tcPr>
            <w:tcW w:w="30" w:type="dxa"/>
            <w:vAlign w:val="bottom"/>
          </w:tcPr>
          <w:p w:rsidR="00021CB8" w:rsidRPr="00F23DF5" w:rsidRDefault="00021CB8" w:rsidP="00F23DF5">
            <w:pPr>
              <w:rPr>
                <w:sz w:val="24"/>
                <w:szCs w:val="24"/>
              </w:rPr>
            </w:pPr>
          </w:p>
        </w:tc>
      </w:tr>
      <w:tr w:rsidR="00021CB8" w:rsidRPr="00F23DF5" w:rsidTr="00021CB8">
        <w:trPr>
          <w:trHeight w:val="208"/>
        </w:trPr>
        <w:tc>
          <w:tcPr>
            <w:tcW w:w="2860" w:type="dxa"/>
            <w:tcBorders>
              <w:left w:val="single" w:sz="4"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1. «Кто стучится в дверь</w:t>
            </w: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объяснить ребёнку, что нельзя открывать незнакомым дверь</w:t>
            </w:r>
          </w:p>
        </w:tc>
        <w:tc>
          <w:tcPr>
            <w:tcW w:w="404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Игра –ситуация «Кто стучится в</w:t>
            </w:r>
          </w:p>
        </w:tc>
        <w:tc>
          <w:tcPr>
            <w:tcW w:w="30" w:type="dxa"/>
            <w:vAlign w:val="bottom"/>
          </w:tcPr>
          <w:p w:rsidR="00021CB8" w:rsidRPr="00F23DF5" w:rsidRDefault="00021CB8" w:rsidP="00F23DF5">
            <w:pPr>
              <w:rPr>
                <w:sz w:val="24"/>
                <w:szCs w:val="24"/>
              </w:rPr>
            </w:pPr>
          </w:p>
        </w:tc>
      </w:tr>
      <w:tr w:rsidR="00021CB8" w:rsidRPr="00F23DF5" w:rsidTr="00021CB8">
        <w:trPr>
          <w:trHeight w:val="264"/>
        </w:trPr>
        <w:tc>
          <w:tcPr>
            <w:tcW w:w="2860" w:type="dxa"/>
            <w:tcBorders>
              <w:left w:val="single" w:sz="4"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ко мне»</w:t>
            </w:r>
          </w:p>
        </w:tc>
        <w:tc>
          <w:tcPr>
            <w:tcW w:w="7200" w:type="dxa"/>
            <w:tcBorders>
              <w:right w:val="single" w:sz="8" w:space="0" w:color="auto"/>
            </w:tcBorders>
            <w:vAlign w:val="bottom"/>
          </w:tcPr>
          <w:p w:rsidR="00021CB8" w:rsidRPr="00F23DF5" w:rsidRDefault="00021CB8" w:rsidP="00F23DF5">
            <w:pPr>
              <w:rPr>
                <w:sz w:val="24"/>
                <w:szCs w:val="24"/>
              </w:rPr>
            </w:pPr>
          </w:p>
        </w:tc>
        <w:tc>
          <w:tcPr>
            <w:tcW w:w="404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дверь ко мне?»</w:t>
            </w:r>
          </w:p>
        </w:tc>
        <w:tc>
          <w:tcPr>
            <w:tcW w:w="30" w:type="dxa"/>
            <w:vAlign w:val="bottom"/>
          </w:tcPr>
          <w:p w:rsidR="00021CB8" w:rsidRPr="00F23DF5" w:rsidRDefault="00021CB8" w:rsidP="00F23DF5">
            <w:pPr>
              <w:rPr>
                <w:sz w:val="24"/>
                <w:szCs w:val="24"/>
              </w:rPr>
            </w:pPr>
          </w:p>
        </w:tc>
      </w:tr>
      <w:tr w:rsidR="00021CB8" w:rsidRPr="00F23DF5" w:rsidTr="00021CB8">
        <w:trPr>
          <w:trHeight w:val="118"/>
        </w:trPr>
        <w:tc>
          <w:tcPr>
            <w:tcW w:w="2860" w:type="dxa"/>
            <w:tcBorders>
              <w:left w:val="single" w:sz="4" w:space="0" w:color="auto"/>
              <w:bottom w:val="single" w:sz="8" w:space="0" w:color="auto"/>
              <w:right w:val="single" w:sz="8" w:space="0" w:color="auto"/>
            </w:tcBorders>
            <w:vAlign w:val="bottom"/>
          </w:tcPr>
          <w:p w:rsidR="00021CB8" w:rsidRPr="00F23DF5" w:rsidRDefault="00021CB8" w:rsidP="00F23DF5">
            <w:pPr>
              <w:rPr>
                <w:sz w:val="24"/>
                <w:szCs w:val="24"/>
              </w:rPr>
            </w:pPr>
          </w:p>
        </w:tc>
        <w:tc>
          <w:tcPr>
            <w:tcW w:w="7200" w:type="dxa"/>
            <w:tcBorders>
              <w:bottom w:val="single" w:sz="8" w:space="0" w:color="auto"/>
              <w:right w:val="single" w:sz="8" w:space="0" w:color="auto"/>
            </w:tcBorders>
            <w:vAlign w:val="bottom"/>
          </w:tcPr>
          <w:p w:rsidR="00021CB8" w:rsidRPr="00F23DF5" w:rsidRDefault="00021CB8" w:rsidP="00F23DF5">
            <w:pPr>
              <w:rPr>
                <w:sz w:val="24"/>
                <w:szCs w:val="24"/>
              </w:rPr>
            </w:pPr>
          </w:p>
        </w:tc>
        <w:tc>
          <w:tcPr>
            <w:tcW w:w="4040" w:type="dxa"/>
            <w:tcBorders>
              <w:bottom w:val="single" w:sz="8" w:space="0" w:color="auto"/>
              <w:right w:val="single" w:sz="8" w:space="0" w:color="auto"/>
            </w:tcBorders>
            <w:vAlign w:val="bottom"/>
          </w:tcPr>
          <w:p w:rsidR="00021CB8" w:rsidRPr="00F23DF5" w:rsidRDefault="00021CB8" w:rsidP="00F23DF5">
            <w:pPr>
              <w:rPr>
                <w:sz w:val="24"/>
                <w:szCs w:val="24"/>
              </w:rPr>
            </w:pPr>
          </w:p>
        </w:tc>
        <w:tc>
          <w:tcPr>
            <w:tcW w:w="30" w:type="dxa"/>
            <w:vAlign w:val="bottom"/>
          </w:tcPr>
          <w:p w:rsidR="00021CB8" w:rsidRPr="00F23DF5" w:rsidRDefault="00021CB8" w:rsidP="00F23DF5">
            <w:pPr>
              <w:rPr>
                <w:sz w:val="24"/>
                <w:szCs w:val="24"/>
              </w:rPr>
            </w:pPr>
          </w:p>
        </w:tc>
      </w:tr>
      <w:tr w:rsidR="00021CB8" w:rsidRPr="00F23DF5" w:rsidTr="00021CB8">
        <w:trPr>
          <w:trHeight w:val="208"/>
        </w:trPr>
        <w:tc>
          <w:tcPr>
            <w:tcW w:w="2860" w:type="dxa"/>
            <w:tcBorders>
              <w:left w:val="single" w:sz="4"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2. «Ребёнок в</w:t>
            </w: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закрепить знания детей о правилах поведения в общественном</w:t>
            </w:r>
          </w:p>
        </w:tc>
        <w:tc>
          <w:tcPr>
            <w:tcW w:w="404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Сюжетно-ролевые игры:</w:t>
            </w:r>
          </w:p>
        </w:tc>
        <w:tc>
          <w:tcPr>
            <w:tcW w:w="30" w:type="dxa"/>
            <w:vAlign w:val="bottom"/>
          </w:tcPr>
          <w:p w:rsidR="00021CB8" w:rsidRPr="00F23DF5" w:rsidRDefault="00021CB8" w:rsidP="00F23DF5">
            <w:pPr>
              <w:rPr>
                <w:sz w:val="24"/>
                <w:szCs w:val="24"/>
              </w:rPr>
            </w:pPr>
          </w:p>
        </w:tc>
      </w:tr>
      <w:tr w:rsidR="00021CB8" w:rsidRPr="00F23DF5" w:rsidTr="00021CB8">
        <w:trPr>
          <w:trHeight w:val="264"/>
        </w:trPr>
        <w:tc>
          <w:tcPr>
            <w:tcW w:w="2860" w:type="dxa"/>
            <w:tcBorders>
              <w:left w:val="single" w:sz="4"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транспорте»</w:t>
            </w: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транспорте</w:t>
            </w:r>
          </w:p>
        </w:tc>
        <w:tc>
          <w:tcPr>
            <w:tcW w:w="404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«Путешествие», «Автобус»</w:t>
            </w:r>
          </w:p>
        </w:tc>
        <w:tc>
          <w:tcPr>
            <w:tcW w:w="30" w:type="dxa"/>
            <w:vAlign w:val="bottom"/>
          </w:tcPr>
          <w:p w:rsidR="00021CB8" w:rsidRPr="00F23DF5" w:rsidRDefault="00021CB8" w:rsidP="00F23DF5">
            <w:pPr>
              <w:rPr>
                <w:sz w:val="24"/>
                <w:szCs w:val="24"/>
              </w:rPr>
            </w:pPr>
          </w:p>
        </w:tc>
      </w:tr>
      <w:tr w:rsidR="00021CB8" w:rsidRPr="00F23DF5" w:rsidTr="00021CB8">
        <w:trPr>
          <w:trHeight w:val="111"/>
        </w:trPr>
        <w:tc>
          <w:tcPr>
            <w:tcW w:w="2860" w:type="dxa"/>
            <w:tcBorders>
              <w:left w:val="single" w:sz="4" w:space="0" w:color="auto"/>
              <w:bottom w:val="single" w:sz="8" w:space="0" w:color="auto"/>
              <w:right w:val="single" w:sz="8" w:space="0" w:color="auto"/>
            </w:tcBorders>
            <w:vAlign w:val="bottom"/>
          </w:tcPr>
          <w:p w:rsidR="00021CB8" w:rsidRPr="00F23DF5" w:rsidRDefault="00021CB8" w:rsidP="00F23DF5">
            <w:pPr>
              <w:rPr>
                <w:sz w:val="24"/>
                <w:szCs w:val="24"/>
              </w:rPr>
            </w:pPr>
          </w:p>
        </w:tc>
        <w:tc>
          <w:tcPr>
            <w:tcW w:w="7200" w:type="dxa"/>
            <w:tcBorders>
              <w:bottom w:val="single" w:sz="8" w:space="0" w:color="auto"/>
              <w:right w:val="single" w:sz="8" w:space="0" w:color="auto"/>
            </w:tcBorders>
            <w:vAlign w:val="bottom"/>
          </w:tcPr>
          <w:p w:rsidR="00021CB8" w:rsidRPr="00F23DF5" w:rsidRDefault="00021CB8" w:rsidP="00F23DF5">
            <w:pPr>
              <w:rPr>
                <w:sz w:val="24"/>
                <w:szCs w:val="24"/>
              </w:rPr>
            </w:pPr>
          </w:p>
        </w:tc>
        <w:tc>
          <w:tcPr>
            <w:tcW w:w="4040" w:type="dxa"/>
            <w:tcBorders>
              <w:bottom w:val="single" w:sz="8" w:space="0" w:color="auto"/>
              <w:right w:val="single" w:sz="8" w:space="0" w:color="auto"/>
            </w:tcBorders>
            <w:vAlign w:val="bottom"/>
          </w:tcPr>
          <w:p w:rsidR="00021CB8" w:rsidRPr="00F23DF5" w:rsidRDefault="00021CB8" w:rsidP="00F23DF5">
            <w:pPr>
              <w:rPr>
                <w:sz w:val="24"/>
                <w:szCs w:val="24"/>
              </w:rPr>
            </w:pPr>
          </w:p>
        </w:tc>
        <w:tc>
          <w:tcPr>
            <w:tcW w:w="30" w:type="dxa"/>
            <w:vAlign w:val="bottom"/>
          </w:tcPr>
          <w:p w:rsidR="00021CB8" w:rsidRPr="00F23DF5" w:rsidRDefault="00021CB8" w:rsidP="00F23DF5">
            <w:pPr>
              <w:rPr>
                <w:sz w:val="24"/>
                <w:szCs w:val="24"/>
              </w:rPr>
            </w:pPr>
          </w:p>
        </w:tc>
      </w:tr>
      <w:tr w:rsidR="00021CB8" w:rsidRPr="00F23DF5" w:rsidTr="00021CB8">
        <w:trPr>
          <w:trHeight w:val="256"/>
        </w:trPr>
        <w:tc>
          <w:tcPr>
            <w:tcW w:w="2860" w:type="dxa"/>
            <w:tcBorders>
              <w:left w:val="single" w:sz="4" w:space="0" w:color="auto"/>
              <w:bottom w:val="single" w:sz="8"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3.«Как вести себя в лесу»</w:t>
            </w:r>
          </w:p>
        </w:tc>
        <w:tc>
          <w:tcPr>
            <w:tcW w:w="7200" w:type="dxa"/>
            <w:tcBorders>
              <w:bottom w:val="single" w:sz="8" w:space="0" w:color="auto"/>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формировать навыки безопасного поведения в лесу</w:t>
            </w:r>
          </w:p>
        </w:tc>
        <w:tc>
          <w:tcPr>
            <w:tcW w:w="4040" w:type="dxa"/>
            <w:tcBorders>
              <w:bottom w:val="single" w:sz="8" w:space="0" w:color="auto"/>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д/и «Правила поведения в лесу»</w:t>
            </w:r>
          </w:p>
        </w:tc>
        <w:tc>
          <w:tcPr>
            <w:tcW w:w="30" w:type="dxa"/>
            <w:vAlign w:val="bottom"/>
          </w:tcPr>
          <w:p w:rsidR="00021CB8" w:rsidRPr="00F23DF5" w:rsidRDefault="00021CB8" w:rsidP="00F23DF5">
            <w:pPr>
              <w:rPr>
                <w:sz w:val="24"/>
                <w:szCs w:val="24"/>
              </w:rPr>
            </w:pPr>
          </w:p>
        </w:tc>
      </w:tr>
      <w:tr w:rsidR="00021CB8" w:rsidRPr="00F23DF5" w:rsidTr="00021CB8">
        <w:trPr>
          <w:trHeight w:val="210"/>
        </w:trPr>
        <w:tc>
          <w:tcPr>
            <w:tcW w:w="2860" w:type="dxa"/>
            <w:tcBorders>
              <w:left w:val="single" w:sz="4"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4. «Бенгальские огни»</w:t>
            </w: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сформировать чувство опасности огня; довести до сознания мысль</w:t>
            </w:r>
          </w:p>
        </w:tc>
        <w:tc>
          <w:tcPr>
            <w:tcW w:w="404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игра-ситуация «Если возник пожар»;</w:t>
            </w:r>
          </w:p>
        </w:tc>
        <w:tc>
          <w:tcPr>
            <w:tcW w:w="30" w:type="dxa"/>
            <w:vAlign w:val="bottom"/>
          </w:tcPr>
          <w:p w:rsidR="00021CB8" w:rsidRPr="00F23DF5" w:rsidRDefault="00021CB8" w:rsidP="00F23DF5">
            <w:pPr>
              <w:rPr>
                <w:sz w:val="24"/>
                <w:szCs w:val="24"/>
              </w:rPr>
            </w:pPr>
          </w:p>
        </w:tc>
      </w:tr>
      <w:tr w:rsidR="00021CB8" w:rsidRPr="00F23DF5" w:rsidTr="00021CB8">
        <w:trPr>
          <w:trHeight w:val="250"/>
        </w:trPr>
        <w:tc>
          <w:tcPr>
            <w:tcW w:w="2860" w:type="dxa"/>
            <w:tcBorders>
              <w:left w:val="single" w:sz="4" w:space="0" w:color="auto"/>
              <w:right w:val="single" w:sz="8" w:space="0" w:color="auto"/>
            </w:tcBorders>
            <w:vAlign w:val="bottom"/>
          </w:tcPr>
          <w:p w:rsidR="00021CB8" w:rsidRPr="00F23DF5" w:rsidRDefault="00021CB8" w:rsidP="00F23DF5">
            <w:pPr>
              <w:rPr>
                <w:sz w:val="24"/>
                <w:szCs w:val="24"/>
              </w:rPr>
            </w:pP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о том, что этими предметами нельзя пользоваться самостоятельно.</w:t>
            </w:r>
          </w:p>
        </w:tc>
        <w:tc>
          <w:tcPr>
            <w:tcW w:w="404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рассматривание  иллюстраций  о</w:t>
            </w:r>
          </w:p>
        </w:tc>
        <w:tc>
          <w:tcPr>
            <w:tcW w:w="30" w:type="dxa"/>
            <w:vAlign w:val="bottom"/>
          </w:tcPr>
          <w:p w:rsidR="00021CB8" w:rsidRPr="00F23DF5" w:rsidRDefault="00021CB8" w:rsidP="00F23DF5">
            <w:pPr>
              <w:rPr>
                <w:sz w:val="24"/>
                <w:szCs w:val="24"/>
              </w:rPr>
            </w:pPr>
          </w:p>
        </w:tc>
      </w:tr>
      <w:tr w:rsidR="00021CB8" w:rsidRPr="00F23DF5" w:rsidTr="00021CB8">
        <w:tc>
          <w:tcPr>
            <w:tcW w:w="2860" w:type="dxa"/>
            <w:tcBorders>
              <w:left w:val="single" w:sz="4" w:space="0" w:color="auto"/>
              <w:right w:val="single" w:sz="8" w:space="0" w:color="auto"/>
            </w:tcBorders>
            <w:vAlign w:val="bottom"/>
          </w:tcPr>
          <w:p w:rsidR="00021CB8" w:rsidRPr="00F23DF5" w:rsidRDefault="00021CB8" w:rsidP="00F23DF5">
            <w:pPr>
              <w:rPr>
                <w:sz w:val="24"/>
                <w:szCs w:val="24"/>
              </w:rPr>
            </w:pPr>
          </w:p>
        </w:tc>
        <w:tc>
          <w:tcPr>
            <w:tcW w:w="7200" w:type="dxa"/>
            <w:tcBorders>
              <w:right w:val="single" w:sz="8" w:space="0" w:color="auto"/>
            </w:tcBorders>
            <w:vAlign w:val="bottom"/>
          </w:tcPr>
          <w:p w:rsidR="00021CB8" w:rsidRPr="00F23DF5" w:rsidRDefault="00021CB8" w:rsidP="00F23DF5">
            <w:pPr>
              <w:rPr>
                <w:sz w:val="24"/>
                <w:szCs w:val="24"/>
              </w:rPr>
            </w:pPr>
          </w:p>
        </w:tc>
        <w:tc>
          <w:tcPr>
            <w:tcW w:w="404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вблизи  елки.</w:t>
            </w:r>
          </w:p>
        </w:tc>
        <w:tc>
          <w:tcPr>
            <w:tcW w:w="30" w:type="dxa"/>
            <w:vAlign w:val="bottom"/>
          </w:tcPr>
          <w:p w:rsidR="00021CB8" w:rsidRPr="00F23DF5" w:rsidRDefault="00021CB8" w:rsidP="00F23DF5">
            <w:pPr>
              <w:rPr>
                <w:sz w:val="24"/>
                <w:szCs w:val="24"/>
              </w:rPr>
            </w:pPr>
          </w:p>
        </w:tc>
      </w:tr>
      <w:tr w:rsidR="00021CB8" w:rsidRPr="00F23DF5" w:rsidTr="00021CB8">
        <w:trPr>
          <w:trHeight w:val="230"/>
        </w:trPr>
        <w:tc>
          <w:tcPr>
            <w:tcW w:w="2860" w:type="dxa"/>
            <w:tcBorders>
              <w:left w:val="single" w:sz="4" w:space="0" w:color="auto"/>
              <w:right w:val="single" w:sz="8" w:space="0" w:color="auto"/>
            </w:tcBorders>
            <w:vAlign w:val="bottom"/>
          </w:tcPr>
          <w:p w:rsidR="00021CB8" w:rsidRPr="00F23DF5" w:rsidRDefault="00021CB8" w:rsidP="00F23DF5">
            <w:pPr>
              <w:rPr>
                <w:sz w:val="24"/>
                <w:szCs w:val="24"/>
              </w:rPr>
            </w:pPr>
          </w:p>
        </w:tc>
        <w:tc>
          <w:tcPr>
            <w:tcW w:w="7200" w:type="dxa"/>
            <w:tcBorders>
              <w:right w:val="single" w:sz="8" w:space="0" w:color="auto"/>
            </w:tcBorders>
            <w:vAlign w:val="bottom"/>
          </w:tcPr>
          <w:p w:rsidR="00021CB8" w:rsidRPr="00F23DF5" w:rsidRDefault="00021CB8" w:rsidP="00F23DF5">
            <w:pPr>
              <w:rPr>
                <w:sz w:val="24"/>
                <w:szCs w:val="24"/>
              </w:rPr>
            </w:pPr>
          </w:p>
        </w:tc>
        <w:tc>
          <w:tcPr>
            <w:tcW w:w="404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новогоднем  празднике;</w:t>
            </w:r>
          </w:p>
        </w:tc>
        <w:tc>
          <w:tcPr>
            <w:tcW w:w="30" w:type="dxa"/>
            <w:vAlign w:val="bottom"/>
          </w:tcPr>
          <w:p w:rsidR="00021CB8" w:rsidRPr="00F23DF5" w:rsidRDefault="00021CB8" w:rsidP="00F23DF5">
            <w:pPr>
              <w:rPr>
                <w:sz w:val="24"/>
                <w:szCs w:val="24"/>
              </w:rPr>
            </w:pPr>
          </w:p>
        </w:tc>
      </w:tr>
      <w:tr w:rsidR="00021CB8" w:rsidRPr="00F23DF5" w:rsidTr="00021CB8">
        <w:trPr>
          <w:trHeight w:val="264"/>
        </w:trPr>
        <w:tc>
          <w:tcPr>
            <w:tcW w:w="2860" w:type="dxa"/>
            <w:tcBorders>
              <w:left w:val="single" w:sz="4" w:space="0" w:color="auto"/>
              <w:right w:val="single" w:sz="8" w:space="0" w:color="auto"/>
            </w:tcBorders>
            <w:vAlign w:val="bottom"/>
          </w:tcPr>
          <w:p w:rsidR="00021CB8" w:rsidRPr="00F23DF5" w:rsidRDefault="00021CB8" w:rsidP="00F23DF5">
            <w:pPr>
              <w:rPr>
                <w:sz w:val="24"/>
                <w:szCs w:val="24"/>
              </w:rPr>
            </w:pPr>
          </w:p>
        </w:tc>
        <w:tc>
          <w:tcPr>
            <w:tcW w:w="7200" w:type="dxa"/>
            <w:tcBorders>
              <w:right w:val="single" w:sz="8" w:space="0" w:color="auto"/>
            </w:tcBorders>
            <w:vAlign w:val="bottom"/>
          </w:tcPr>
          <w:p w:rsidR="00021CB8" w:rsidRPr="00F23DF5" w:rsidRDefault="00021CB8" w:rsidP="00F23DF5">
            <w:pPr>
              <w:rPr>
                <w:sz w:val="24"/>
                <w:szCs w:val="24"/>
              </w:rPr>
            </w:pPr>
          </w:p>
        </w:tc>
        <w:tc>
          <w:tcPr>
            <w:tcW w:w="404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беседа о  правилах  поведения</w:t>
            </w:r>
          </w:p>
        </w:tc>
        <w:tc>
          <w:tcPr>
            <w:tcW w:w="30" w:type="dxa"/>
            <w:vAlign w:val="bottom"/>
          </w:tcPr>
          <w:p w:rsidR="00021CB8" w:rsidRPr="00F23DF5" w:rsidRDefault="00021CB8" w:rsidP="00F23DF5">
            <w:pPr>
              <w:rPr>
                <w:sz w:val="24"/>
                <w:szCs w:val="24"/>
              </w:rPr>
            </w:pPr>
          </w:p>
        </w:tc>
      </w:tr>
      <w:tr w:rsidR="00021CB8" w:rsidRPr="00F23DF5" w:rsidTr="00021CB8">
        <w:trPr>
          <w:trHeight w:val="239"/>
        </w:trPr>
        <w:tc>
          <w:tcPr>
            <w:tcW w:w="2860" w:type="dxa"/>
            <w:tcBorders>
              <w:left w:val="single" w:sz="4" w:space="0" w:color="auto"/>
              <w:bottom w:val="single" w:sz="8" w:space="0" w:color="auto"/>
              <w:right w:val="single" w:sz="8" w:space="0" w:color="auto"/>
            </w:tcBorders>
            <w:vAlign w:val="bottom"/>
          </w:tcPr>
          <w:p w:rsidR="00021CB8" w:rsidRPr="00F23DF5" w:rsidRDefault="00021CB8" w:rsidP="00F23DF5">
            <w:pPr>
              <w:rPr>
                <w:sz w:val="24"/>
                <w:szCs w:val="24"/>
              </w:rPr>
            </w:pPr>
          </w:p>
        </w:tc>
        <w:tc>
          <w:tcPr>
            <w:tcW w:w="7200" w:type="dxa"/>
            <w:tcBorders>
              <w:bottom w:val="single" w:sz="8" w:space="0" w:color="auto"/>
              <w:right w:val="single" w:sz="8" w:space="0" w:color="auto"/>
            </w:tcBorders>
            <w:vAlign w:val="bottom"/>
          </w:tcPr>
          <w:p w:rsidR="00021CB8" w:rsidRPr="00F23DF5" w:rsidRDefault="00021CB8" w:rsidP="00F23DF5">
            <w:pPr>
              <w:rPr>
                <w:sz w:val="24"/>
                <w:szCs w:val="24"/>
              </w:rPr>
            </w:pPr>
          </w:p>
        </w:tc>
        <w:tc>
          <w:tcPr>
            <w:tcW w:w="4040" w:type="dxa"/>
            <w:tcBorders>
              <w:bottom w:val="single" w:sz="8" w:space="0" w:color="auto"/>
              <w:right w:val="single" w:sz="8" w:space="0" w:color="auto"/>
            </w:tcBorders>
            <w:vAlign w:val="bottom"/>
          </w:tcPr>
          <w:p w:rsidR="00021CB8" w:rsidRPr="00F23DF5" w:rsidRDefault="00021CB8" w:rsidP="00F23DF5">
            <w:pPr>
              <w:rPr>
                <w:sz w:val="24"/>
                <w:szCs w:val="24"/>
              </w:rPr>
            </w:pPr>
          </w:p>
        </w:tc>
        <w:tc>
          <w:tcPr>
            <w:tcW w:w="30" w:type="dxa"/>
            <w:vAlign w:val="bottom"/>
          </w:tcPr>
          <w:p w:rsidR="00021CB8" w:rsidRPr="00F23DF5" w:rsidRDefault="00021CB8" w:rsidP="00F23DF5">
            <w:pPr>
              <w:rPr>
                <w:sz w:val="24"/>
                <w:szCs w:val="24"/>
              </w:rPr>
            </w:pPr>
          </w:p>
        </w:tc>
      </w:tr>
      <w:tr w:rsidR="00021CB8" w:rsidRPr="00F23DF5" w:rsidTr="00021CB8">
        <w:trPr>
          <w:trHeight w:val="210"/>
        </w:trPr>
        <w:tc>
          <w:tcPr>
            <w:tcW w:w="2860" w:type="dxa"/>
            <w:tcBorders>
              <w:left w:val="single" w:sz="4" w:space="0" w:color="auto"/>
              <w:right w:val="single" w:sz="8" w:space="0" w:color="auto"/>
            </w:tcBorders>
            <w:vAlign w:val="bottom"/>
          </w:tcPr>
          <w:p w:rsidR="00021CB8" w:rsidRPr="00F23DF5" w:rsidRDefault="00021CB8" w:rsidP="00F23DF5">
            <w:pPr>
              <w:ind w:left="80"/>
              <w:rPr>
                <w:rFonts w:eastAsia="Times New Roman"/>
                <w:sz w:val="24"/>
                <w:szCs w:val="24"/>
              </w:rPr>
            </w:pPr>
          </w:p>
        </w:tc>
        <w:tc>
          <w:tcPr>
            <w:tcW w:w="7200" w:type="dxa"/>
            <w:tcBorders>
              <w:right w:val="single" w:sz="8" w:space="0" w:color="auto"/>
            </w:tcBorders>
            <w:vAlign w:val="bottom"/>
          </w:tcPr>
          <w:p w:rsidR="00021CB8" w:rsidRPr="00021CB8" w:rsidRDefault="00021CB8" w:rsidP="00F23DF5">
            <w:pPr>
              <w:ind w:left="100"/>
              <w:rPr>
                <w:rFonts w:eastAsia="Times New Roman"/>
                <w:b/>
                <w:sz w:val="24"/>
                <w:szCs w:val="24"/>
              </w:rPr>
            </w:pPr>
            <w:r w:rsidRPr="00021CB8">
              <w:rPr>
                <w:rFonts w:eastAsia="Times New Roman"/>
                <w:b/>
                <w:sz w:val="24"/>
                <w:szCs w:val="24"/>
              </w:rPr>
              <w:t>ЯНВАРЬ</w:t>
            </w:r>
          </w:p>
        </w:tc>
        <w:tc>
          <w:tcPr>
            <w:tcW w:w="4040" w:type="dxa"/>
            <w:tcBorders>
              <w:right w:val="single" w:sz="8" w:space="0" w:color="auto"/>
            </w:tcBorders>
            <w:vAlign w:val="bottom"/>
          </w:tcPr>
          <w:p w:rsidR="00021CB8" w:rsidRPr="00F23DF5" w:rsidRDefault="00021CB8" w:rsidP="00F23DF5">
            <w:pPr>
              <w:ind w:left="100"/>
              <w:rPr>
                <w:rFonts w:eastAsia="Times New Roman"/>
                <w:sz w:val="24"/>
                <w:szCs w:val="24"/>
              </w:rPr>
            </w:pPr>
          </w:p>
        </w:tc>
        <w:tc>
          <w:tcPr>
            <w:tcW w:w="30" w:type="dxa"/>
            <w:vAlign w:val="bottom"/>
          </w:tcPr>
          <w:p w:rsidR="00021CB8" w:rsidRPr="00F23DF5" w:rsidRDefault="00021CB8" w:rsidP="00F23DF5">
            <w:pPr>
              <w:rPr>
                <w:sz w:val="24"/>
                <w:szCs w:val="24"/>
              </w:rPr>
            </w:pPr>
          </w:p>
        </w:tc>
      </w:tr>
      <w:tr w:rsidR="00021CB8" w:rsidRPr="00F23DF5" w:rsidTr="00021CB8">
        <w:trPr>
          <w:trHeight w:val="210"/>
        </w:trPr>
        <w:tc>
          <w:tcPr>
            <w:tcW w:w="2860" w:type="dxa"/>
            <w:tcBorders>
              <w:left w:val="single" w:sz="4"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1.«Насильственные</w:t>
            </w: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рассказать об опасностях, подстерегающих ребенка на улице со</w:t>
            </w:r>
          </w:p>
        </w:tc>
        <w:tc>
          <w:tcPr>
            <w:tcW w:w="404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театрализованная игра «Гуси</w:t>
            </w:r>
          </w:p>
        </w:tc>
        <w:tc>
          <w:tcPr>
            <w:tcW w:w="30" w:type="dxa"/>
            <w:vAlign w:val="bottom"/>
          </w:tcPr>
          <w:p w:rsidR="00021CB8" w:rsidRPr="00F23DF5" w:rsidRDefault="00021CB8" w:rsidP="00F23DF5">
            <w:pPr>
              <w:rPr>
                <w:sz w:val="24"/>
                <w:szCs w:val="24"/>
              </w:rPr>
            </w:pPr>
          </w:p>
        </w:tc>
      </w:tr>
      <w:tr w:rsidR="00021CB8" w:rsidRPr="00F23DF5" w:rsidTr="00021CB8">
        <w:trPr>
          <w:trHeight w:val="240"/>
        </w:trPr>
        <w:tc>
          <w:tcPr>
            <w:tcW w:w="2860" w:type="dxa"/>
            <w:tcBorders>
              <w:left w:val="single" w:sz="4"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действия незнакомого</w:t>
            </w: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стороны незнакомых взрослых, обсудить соответствующие правила</w:t>
            </w:r>
          </w:p>
        </w:tc>
        <w:tc>
          <w:tcPr>
            <w:tcW w:w="404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лебеди»</w:t>
            </w:r>
          </w:p>
        </w:tc>
        <w:tc>
          <w:tcPr>
            <w:tcW w:w="30" w:type="dxa"/>
            <w:vAlign w:val="bottom"/>
          </w:tcPr>
          <w:p w:rsidR="00021CB8" w:rsidRPr="00F23DF5" w:rsidRDefault="00021CB8" w:rsidP="00F23DF5">
            <w:pPr>
              <w:rPr>
                <w:sz w:val="24"/>
                <w:szCs w:val="24"/>
              </w:rPr>
            </w:pPr>
          </w:p>
        </w:tc>
      </w:tr>
      <w:tr w:rsidR="00021CB8" w:rsidRPr="00F23DF5" w:rsidTr="00021CB8">
        <w:trPr>
          <w:trHeight w:val="262"/>
        </w:trPr>
        <w:tc>
          <w:tcPr>
            <w:tcW w:w="2860" w:type="dxa"/>
            <w:tcBorders>
              <w:left w:val="single" w:sz="4" w:space="0" w:color="auto"/>
              <w:bottom w:val="single" w:sz="8"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взрослого»</w:t>
            </w:r>
          </w:p>
        </w:tc>
        <w:tc>
          <w:tcPr>
            <w:tcW w:w="7200" w:type="dxa"/>
            <w:tcBorders>
              <w:bottom w:val="single" w:sz="8" w:space="0" w:color="auto"/>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поведения.</w:t>
            </w:r>
          </w:p>
        </w:tc>
        <w:tc>
          <w:tcPr>
            <w:tcW w:w="4040" w:type="dxa"/>
            <w:tcBorders>
              <w:bottom w:val="single" w:sz="8" w:space="0" w:color="auto"/>
              <w:right w:val="single" w:sz="8" w:space="0" w:color="auto"/>
            </w:tcBorders>
            <w:vAlign w:val="bottom"/>
          </w:tcPr>
          <w:p w:rsidR="00021CB8" w:rsidRPr="00F23DF5" w:rsidRDefault="00021CB8" w:rsidP="00F23DF5">
            <w:pPr>
              <w:rPr>
                <w:sz w:val="24"/>
                <w:szCs w:val="24"/>
              </w:rPr>
            </w:pPr>
          </w:p>
        </w:tc>
        <w:tc>
          <w:tcPr>
            <w:tcW w:w="30" w:type="dxa"/>
            <w:vAlign w:val="bottom"/>
          </w:tcPr>
          <w:p w:rsidR="00021CB8" w:rsidRPr="00F23DF5" w:rsidRDefault="00021CB8" w:rsidP="00F23DF5">
            <w:pPr>
              <w:rPr>
                <w:sz w:val="24"/>
                <w:szCs w:val="24"/>
              </w:rPr>
            </w:pPr>
          </w:p>
        </w:tc>
      </w:tr>
      <w:tr w:rsidR="00021CB8" w:rsidRPr="00F23DF5" w:rsidTr="00021CB8">
        <w:trPr>
          <w:trHeight w:val="218"/>
        </w:trPr>
        <w:tc>
          <w:tcPr>
            <w:tcW w:w="2860" w:type="dxa"/>
            <w:tcBorders>
              <w:left w:val="single" w:sz="4"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2. «Опасные участки на</w:t>
            </w: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познакомить детей с опасными ситуациями, которые могут</w:t>
            </w:r>
          </w:p>
        </w:tc>
        <w:tc>
          <w:tcPr>
            <w:tcW w:w="404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сюжетно-ролевая игра  «Прогулка</w:t>
            </w:r>
          </w:p>
        </w:tc>
        <w:tc>
          <w:tcPr>
            <w:tcW w:w="30" w:type="dxa"/>
            <w:vAlign w:val="bottom"/>
          </w:tcPr>
          <w:p w:rsidR="00021CB8" w:rsidRPr="00F23DF5" w:rsidRDefault="00021CB8" w:rsidP="00F23DF5">
            <w:pPr>
              <w:rPr>
                <w:sz w:val="24"/>
                <w:szCs w:val="24"/>
              </w:rPr>
            </w:pPr>
          </w:p>
        </w:tc>
      </w:tr>
      <w:tr w:rsidR="00021CB8" w:rsidRPr="00F23DF5" w:rsidTr="00021CB8">
        <w:trPr>
          <w:trHeight w:val="252"/>
        </w:trPr>
        <w:tc>
          <w:tcPr>
            <w:tcW w:w="2860" w:type="dxa"/>
            <w:tcBorders>
              <w:left w:val="single" w:sz="4" w:space="0" w:color="auto"/>
              <w:bottom w:val="single" w:sz="8"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пешеходной части</w:t>
            </w:r>
          </w:p>
        </w:tc>
        <w:tc>
          <w:tcPr>
            <w:tcW w:w="7200" w:type="dxa"/>
            <w:tcBorders>
              <w:bottom w:val="single" w:sz="8" w:space="0" w:color="auto"/>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возникнуть на отдельных участках пешеходной части улицы, и</w:t>
            </w:r>
          </w:p>
        </w:tc>
        <w:tc>
          <w:tcPr>
            <w:tcW w:w="4040" w:type="dxa"/>
            <w:tcBorders>
              <w:bottom w:val="single" w:sz="8" w:space="0" w:color="auto"/>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по улице».</w:t>
            </w:r>
          </w:p>
        </w:tc>
        <w:tc>
          <w:tcPr>
            <w:tcW w:w="30" w:type="dxa"/>
            <w:vAlign w:val="bottom"/>
          </w:tcPr>
          <w:p w:rsidR="00021CB8" w:rsidRPr="00F23DF5" w:rsidRDefault="00021CB8" w:rsidP="00F23DF5">
            <w:pPr>
              <w:rPr>
                <w:sz w:val="24"/>
                <w:szCs w:val="24"/>
              </w:rPr>
            </w:pPr>
          </w:p>
        </w:tc>
      </w:tr>
    </w:tbl>
    <w:p w:rsidR="008227FC" w:rsidRPr="00F23DF5" w:rsidRDefault="008227FC" w:rsidP="00F23DF5">
      <w:pPr>
        <w:rPr>
          <w:sz w:val="24"/>
          <w:szCs w:val="24"/>
        </w:rPr>
      </w:pPr>
    </w:p>
    <w:tbl>
      <w:tblPr>
        <w:tblW w:w="14130" w:type="dxa"/>
        <w:tblLayout w:type="fixed"/>
        <w:tblCellMar>
          <w:left w:w="0" w:type="dxa"/>
          <w:right w:w="0" w:type="dxa"/>
        </w:tblCellMar>
        <w:tblLook w:val="04A0"/>
      </w:tblPr>
      <w:tblGrid>
        <w:gridCol w:w="300"/>
        <w:gridCol w:w="2560"/>
        <w:gridCol w:w="7200"/>
        <w:gridCol w:w="4040"/>
        <w:gridCol w:w="30"/>
      </w:tblGrid>
      <w:tr w:rsidR="00021CB8" w:rsidRPr="00F23DF5" w:rsidTr="00021CB8">
        <w:trPr>
          <w:trHeight w:val="231"/>
        </w:trPr>
        <w:tc>
          <w:tcPr>
            <w:tcW w:w="2860" w:type="dxa"/>
            <w:gridSpan w:val="2"/>
            <w:tcBorders>
              <w:top w:val="single" w:sz="8"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улицы»</w:t>
            </w:r>
          </w:p>
        </w:tc>
        <w:tc>
          <w:tcPr>
            <w:tcW w:w="7200" w:type="dxa"/>
            <w:tcBorders>
              <w:top w:val="single" w:sz="8" w:space="0" w:color="auto"/>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соответствующими мерами предосторожности, различными</w:t>
            </w:r>
          </w:p>
        </w:tc>
        <w:tc>
          <w:tcPr>
            <w:tcW w:w="4040" w:type="dxa"/>
            <w:tcBorders>
              <w:top w:val="single" w:sz="8" w:space="0" w:color="auto"/>
              <w:right w:val="single" w:sz="8" w:space="0" w:color="auto"/>
            </w:tcBorders>
            <w:vAlign w:val="bottom"/>
          </w:tcPr>
          <w:p w:rsidR="00021CB8" w:rsidRPr="00F23DF5" w:rsidRDefault="00021CB8" w:rsidP="00F23DF5">
            <w:pPr>
              <w:rPr>
                <w:sz w:val="24"/>
                <w:szCs w:val="24"/>
              </w:rPr>
            </w:pPr>
          </w:p>
        </w:tc>
        <w:tc>
          <w:tcPr>
            <w:tcW w:w="30" w:type="dxa"/>
            <w:vAlign w:val="bottom"/>
          </w:tcPr>
          <w:p w:rsidR="00021CB8" w:rsidRPr="00F23DF5" w:rsidRDefault="00021CB8" w:rsidP="00F23DF5">
            <w:pPr>
              <w:rPr>
                <w:sz w:val="24"/>
                <w:szCs w:val="24"/>
              </w:rPr>
            </w:pPr>
          </w:p>
        </w:tc>
      </w:tr>
      <w:tr w:rsidR="00021CB8" w:rsidRPr="00F23DF5" w:rsidTr="00021CB8">
        <w:trPr>
          <w:trHeight w:val="262"/>
        </w:trPr>
        <w:tc>
          <w:tcPr>
            <w:tcW w:w="300" w:type="dxa"/>
            <w:tcBorders>
              <w:left w:val="single" w:sz="4" w:space="0" w:color="auto"/>
              <w:bottom w:val="single" w:sz="8" w:space="0" w:color="auto"/>
            </w:tcBorders>
            <w:vAlign w:val="bottom"/>
          </w:tcPr>
          <w:p w:rsidR="00021CB8" w:rsidRPr="00F23DF5" w:rsidRDefault="00021CB8" w:rsidP="00F23DF5">
            <w:pPr>
              <w:rPr>
                <w:sz w:val="24"/>
                <w:szCs w:val="24"/>
              </w:rPr>
            </w:pPr>
          </w:p>
        </w:tc>
        <w:tc>
          <w:tcPr>
            <w:tcW w:w="2560" w:type="dxa"/>
            <w:tcBorders>
              <w:bottom w:val="single" w:sz="8" w:space="0" w:color="auto"/>
              <w:right w:val="single" w:sz="8" w:space="0" w:color="auto"/>
            </w:tcBorders>
            <w:vAlign w:val="bottom"/>
          </w:tcPr>
          <w:p w:rsidR="00021CB8" w:rsidRPr="00F23DF5" w:rsidRDefault="00021CB8" w:rsidP="00F23DF5">
            <w:pPr>
              <w:rPr>
                <w:sz w:val="24"/>
                <w:szCs w:val="24"/>
              </w:rPr>
            </w:pPr>
          </w:p>
        </w:tc>
        <w:tc>
          <w:tcPr>
            <w:tcW w:w="7200" w:type="dxa"/>
            <w:tcBorders>
              <w:bottom w:val="single" w:sz="8" w:space="0" w:color="auto"/>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способами ограждения опасных зон тротуара.</w:t>
            </w:r>
          </w:p>
        </w:tc>
        <w:tc>
          <w:tcPr>
            <w:tcW w:w="4040" w:type="dxa"/>
            <w:tcBorders>
              <w:bottom w:val="single" w:sz="8" w:space="0" w:color="auto"/>
              <w:right w:val="single" w:sz="8" w:space="0" w:color="auto"/>
            </w:tcBorders>
            <w:vAlign w:val="bottom"/>
          </w:tcPr>
          <w:p w:rsidR="00021CB8" w:rsidRPr="00F23DF5" w:rsidRDefault="00021CB8" w:rsidP="00F23DF5">
            <w:pPr>
              <w:rPr>
                <w:sz w:val="24"/>
                <w:szCs w:val="24"/>
              </w:rPr>
            </w:pPr>
          </w:p>
        </w:tc>
        <w:tc>
          <w:tcPr>
            <w:tcW w:w="30" w:type="dxa"/>
            <w:vAlign w:val="bottom"/>
          </w:tcPr>
          <w:p w:rsidR="00021CB8" w:rsidRPr="00F23DF5" w:rsidRDefault="00021CB8" w:rsidP="00F23DF5">
            <w:pPr>
              <w:rPr>
                <w:sz w:val="24"/>
                <w:szCs w:val="24"/>
              </w:rPr>
            </w:pPr>
          </w:p>
        </w:tc>
      </w:tr>
      <w:tr w:rsidR="00021CB8" w:rsidRPr="00F23DF5" w:rsidTr="00021CB8">
        <w:trPr>
          <w:trHeight w:val="208"/>
        </w:trPr>
        <w:tc>
          <w:tcPr>
            <w:tcW w:w="2860" w:type="dxa"/>
            <w:gridSpan w:val="2"/>
            <w:tcBorders>
              <w:left w:val="single" w:sz="4"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4.«Использование и</w:t>
            </w: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дать детям представление, что существует много предметов,</w:t>
            </w:r>
          </w:p>
        </w:tc>
        <w:tc>
          <w:tcPr>
            <w:tcW w:w="404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д/и «Каждому предмету своё место»</w:t>
            </w:r>
          </w:p>
        </w:tc>
        <w:tc>
          <w:tcPr>
            <w:tcW w:w="30" w:type="dxa"/>
            <w:vAlign w:val="bottom"/>
          </w:tcPr>
          <w:p w:rsidR="00021CB8" w:rsidRPr="00F23DF5" w:rsidRDefault="00021CB8" w:rsidP="00F23DF5">
            <w:pPr>
              <w:rPr>
                <w:sz w:val="24"/>
                <w:szCs w:val="24"/>
              </w:rPr>
            </w:pPr>
          </w:p>
        </w:tc>
      </w:tr>
      <w:tr w:rsidR="00021CB8" w:rsidRPr="00F23DF5" w:rsidTr="00021CB8">
        <w:trPr>
          <w:trHeight w:val="240"/>
        </w:trPr>
        <w:tc>
          <w:tcPr>
            <w:tcW w:w="2860" w:type="dxa"/>
            <w:gridSpan w:val="2"/>
            <w:tcBorders>
              <w:left w:val="single" w:sz="4"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хранение опасных</w:t>
            </w: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которыми надо уметь пользоваться, и что они должны храниться в</w:t>
            </w:r>
          </w:p>
        </w:tc>
        <w:tc>
          <w:tcPr>
            <w:tcW w:w="4040" w:type="dxa"/>
            <w:tcBorders>
              <w:right w:val="single" w:sz="8" w:space="0" w:color="auto"/>
            </w:tcBorders>
            <w:vAlign w:val="bottom"/>
          </w:tcPr>
          <w:p w:rsidR="00021CB8" w:rsidRPr="00F23DF5" w:rsidRDefault="00021CB8" w:rsidP="00F23DF5">
            <w:pPr>
              <w:rPr>
                <w:sz w:val="24"/>
                <w:szCs w:val="24"/>
              </w:rPr>
            </w:pPr>
          </w:p>
        </w:tc>
        <w:tc>
          <w:tcPr>
            <w:tcW w:w="30" w:type="dxa"/>
            <w:vAlign w:val="bottom"/>
          </w:tcPr>
          <w:p w:rsidR="00021CB8" w:rsidRPr="00F23DF5" w:rsidRDefault="00021CB8" w:rsidP="00F23DF5">
            <w:pPr>
              <w:rPr>
                <w:sz w:val="24"/>
                <w:szCs w:val="24"/>
              </w:rPr>
            </w:pPr>
          </w:p>
        </w:tc>
      </w:tr>
      <w:tr w:rsidR="00021CB8" w:rsidRPr="00F23DF5" w:rsidTr="00021CB8">
        <w:trPr>
          <w:trHeight w:val="264"/>
        </w:trPr>
        <w:tc>
          <w:tcPr>
            <w:tcW w:w="2860" w:type="dxa"/>
            <w:gridSpan w:val="2"/>
            <w:tcBorders>
              <w:left w:val="single" w:sz="4"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lastRenderedPageBreak/>
              <w:t>предметов»</w:t>
            </w: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специально отведённых местах</w:t>
            </w:r>
          </w:p>
        </w:tc>
        <w:tc>
          <w:tcPr>
            <w:tcW w:w="4040" w:type="dxa"/>
            <w:tcBorders>
              <w:right w:val="single" w:sz="8" w:space="0" w:color="auto"/>
            </w:tcBorders>
            <w:vAlign w:val="bottom"/>
          </w:tcPr>
          <w:p w:rsidR="00021CB8" w:rsidRPr="00F23DF5" w:rsidRDefault="00021CB8" w:rsidP="00F23DF5">
            <w:pPr>
              <w:rPr>
                <w:sz w:val="24"/>
                <w:szCs w:val="24"/>
              </w:rPr>
            </w:pPr>
          </w:p>
        </w:tc>
        <w:tc>
          <w:tcPr>
            <w:tcW w:w="30" w:type="dxa"/>
            <w:vAlign w:val="bottom"/>
          </w:tcPr>
          <w:p w:rsidR="00021CB8" w:rsidRPr="00F23DF5" w:rsidRDefault="00021CB8" w:rsidP="00F23DF5">
            <w:pPr>
              <w:rPr>
                <w:sz w:val="24"/>
                <w:szCs w:val="24"/>
              </w:rPr>
            </w:pPr>
          </w:p>
        </w:tc>
      </w:tr>
      <w:tr w:rsidR="00021CB8" w:rsidRPr="00F23DF5" w:rsidTr="00021CB8">
        <w:trPr>
          <w:trHeight w:val="387"/>
        </w:trPr>
        <w:tc>
          <w:tcPr>
            <w:tcW w:w="2860" w:type="dxa"/>
            <w:gridSpan w:val="2"/>
            <w:tcBorders>
              <w:left w:val="single" w:sz="4" w:space="0" w:color="auto"/>
              <w:bottom w:val="single" w:sz="8" w:space="0" w:color="auto"/>
              <w:right w:val="single" w:sz="8" w:space="0" w:color="auto"/>
            </w:tcBorders>
            <w:vAlign w:val="bottom"/>
          </w:tcPr>
          <w:p w:rsidR="00021CB8" w:rsidRPr="00F23DF5" w:rsidRDefault="00021CB8" w:rsidP="00F23DF5">
            <w:pPr>
              <w:rPr>
                <w:sz w:val="24"/>
                <w:szCs w:val="24"/>
              </w:rPr>
            </w:pPr>
          </w:p>
        </w:tc>
        <w:tc>
          <w:tcPr>
            <w:tcW w:w="7200" w:type="dxa"/>
            <w:tcBorders>
              <w:bottom w:val="single" w:sz="8" w:space="0" w:color="auto"/>
              <w:right w:val="single" w:sz="8" w:space="0" w:color="auto"/>
            </w:tcBorders>
            <w:vAlign w:val="bottom"/>
          </w:tcPr>
          <w:p w:rsidR="00021CB8" w:rsidRPr="00F23DF5" w:rsidRDefault="00021CB8" w:rsidP="00F23DF5">
            <w:pPr>
              <w:rPr>
                <w:sz w:val="24"/>
                <w:szCs w:val="24"/>
              </w:rPr>
            </w:pPr>
          </w:p>
        </w:tc>
        <w:tc>
          <w:tcPr>
            <w:tcW w:w="4040" w:type="dxa"/>
            <w:tcBorders>
              <w:bottom w:val="single" w:sz="8" w:space="0" w:color="auto"/>
              <w:right w:val="single" w:sz="8" w:space="0" w:color="auto"/>
            </w:tcBorders>
            <w:vAlign w:val="bottom"/>
          </w:tcPr>
          <w:p w:rsidR="00021CB8" w:rsidRPr="00F23DF5" w:rsidRDefault="00021CB8" w:rsidP="00F23DF5">
            <w:pPr>
              <w:rPr>
                <w:sz w:val="24"/>
                <w:szCs w:val="24"/>
              </w:rPr>
            </w:pPr>
          </w:p>
        </w:tc>
        <w:tc>
          <w:tcPr>
            <w:tcW w:w="30" w:type="dxa"/>
            <w:vAlign w:val="bottom"/>
          </w:tcPr>
          <w:p w:rsidR="00021CB8" w:rsidRPr="00F23DF5" w:rsidRDefault="00021CB8" w:rsidP="00F23DF5">
            <w:pPr>
              <w:rPr>
                <w:sz w:val="24"/>
                <w:szCs w:val="24"/>
              </w:rPr>
            </w:pPr>
          </w:p>
        </w:tc>
      </w:tr>
      <w:tr w:rsidR="00021CB8" w:rsidRPr="00F23DF5" w:rsidTr="00021CB8">
        <w:trPr>
          <w:trHeight w:val="208"/>
        </w:trPr>
        <w:tc>
          <w:tcPr>
            <w:tcW w:w="2860" w:type="dxa"/>
            <w:gridSpan w:val="2"/>
            <w:tcBorders>
              <w:left w:val="single" w:sz="4"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4.«Контакты с</w:t>
            </w: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объяснить детям, что контакты с животными иногда могут быть</w:t>
            </w:r>
          </w:p>
        </w:tc>
        <w:tc>
          <w:tcPr>
            <w:tcW w:w="404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д/и «Дикие и домашние животные»;</w:t>
            </w:r>
          </w:p>
        </w:tc>
        <w:tc>
          <w:tcPr>
            <w:tcW w:w="30" w:type="dxa"/>
            <w:vAlign w:val="bottom"/>
          </w:tcPr>
          <w:p w:rsidR="00021CB8" w:rsidRPr="00F23DF5" w:rsidRDefault="00021CB8" w:rsidP="00F23DF5">
            <w:pPr>
              <w:rPr>
                <w:sz w:val="24"/>
                <w:szCs w:val="24"/>
              </w:rPr>
            </w:pPr>
          </w:p>
        </w:tc>
      </w:tr>
      <w:tr w:rsidR="00021CB8" w:rsidRPr="00F23DF5" w:rsidTr="00021CB8">
        <w:trPr>
          <w:trHeight w:val="240"/>
        </w:trPr>
        <w:tc>
          <w:tcPr>
            <w:tcW w:w="2860" w:type="dxa"/>
            <w:gridSpan w:val="2"/>
            <w:tcBorders>
              <w:left w:val="single" w:sz="4"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животными»</w:t>
            </w: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опасны; развивать способность описывать, устанавливать</w:t>
            </w:r>
          </w:p>
        </w:tc>
        <w:tc>
          <w:tcPr>
            <w:tcW w:w="404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загадки о животных</w:t>
            </w:r>
          </w:p>
        </w:tc>
        <w:tc>
          <w:tcPr>
            <w:tcW w:w="30" w:type="dxa"/>
            <w:vAlign w:val="bottom"/>
          </w:tcPr>
          <w:p w:rsidR="00021CB8" w:rsidRPr="00F23DF5" w:rsidRDefault="00021CB8" w:rsidP="00F23DF5">
            <w:pPr>
              <w:rPr>
                <w:sz w:val="24"/>
                <w:szCs w:val="24"/>
              </w:rPr>
            </w:pPr>
          </w:p>
        </w:tc>
      </w:tr>
      <w:tr w:rsidR="00021CB8" w:rsidRPr="00F23DF5" w:rsidTr="00021CB8">
        <w:trPr>
          <w:trHeight w:val="262"/>
        </w:trPr>
        <w:tc>
          <w:tcPr>
            <w:tcW w:w="300" w:type="dxa"/>
            <w:tcBorders>
              <w:left w:val="single" w:sz="4" w:space="0" w:color="auto"/>
              <w:bottom w:val="single" w:sz="8" w:space="0" w:color="auto"/>
            </w:tcBorders>
            <w:vAlign w:val="bottom"/>
          </w:tcPr>
          <w:p w:rsidR="00021CB8" w:rsidRPr="00F23DF5" w:rsidRDefault="00021CB8" w:rsidP="00F23DF5">
            <w:pPr>
              <w:rPr>
                <w:sz w:val="24"/>
                <w:szCs w:val="24"/>
              </w:rPr>
            </w:pPr>
          </w:p>
        </w:tc>
        <w:tc>
          <w:tcPr>
            <w:tcW w:w="2560" w:type="dxa"/>
            <w:tcBorders>
              <w:bottom w:val="single" w:sz="8" w:space="0" w:color="auto"/>
              <w:right w:val="single" w:sz="8" w:space="0" w:color="auto"/>
            </w:tcBorders>
            <w:vAlign w:val="bottom"/>
          </w:tcPr>
          <w:p w:rsidR="00021CB8" w:rsidRPr="00F23DF5" w:rsidRDefault="00021CB8" w:rsidP="00F23DF5">
            <w:pPr>
              <w:rPr>
                <w:sz w:val="24"/>
                <w:szCs w:val="24"/>
              </w:rPr>
            </w:pPr>
          </w:p>
        </w:tc>
        <w:tc>
          <w:tcPr>
            <w:tcW w:w="7200" w:type="dxa"/>
            <w:tcBorders>
              <w:bottom w:val="single" w:sz="8" w:space="0" w:color="auto"/>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простейшие причинно-следственные связи.</w:t>
            </w:r>
          </w:p>
        </w:tc>
        <w:tc>
          <w:tcPr>
            <w:tcW w:w="4040" w:type="dxa"/>
            <w:tcBorders>
              <w:bottom w:val="single" w:sz="8" w:space="0" w:color="auto"/>
              <w:right w:val="single" w:sz="8" w:space="0" w:color="auto"/>
            </w:tcBorders>
            <w:vAlign w:val="bottom"/>
          </w:tcPr>
          <w:p w:rsidR="00021CB8" w:rsidRPr="00F23DF5" w:rsidRDefault="00021CB8" w:rsidP="00F23DF5">
            <w:pPr>
              <w:rPr>
                <w:sz w:val="24"/>
                <w:szCs w:val="24"/>
              </w:rPr>
            </w:pPr>
          </w:p>
        </w:tc>
        <w:tc>
          <w:tcPr>
            <w:tcW w:w="30" w:type="dxa"/>
            <w:vAlign w:val="bottom"/>
          </w:tcPr>
          <w:p w:rsidR="00021CB8" w:rsidRPr="00F23DF5" w:rsidRDefault="00021CB8" w:rsidP="00F23DF5">
            <w:pPr>
              <w:rPr>
                <w:sz w:val="24"/>
                <w:szCs w:val="24"/>
              </w:rPr>
            </w:pPr>
          </w:p>
        </w:tc>
      </w:tr>
      <w:tr w:rsidR="00021CB8" w:rsidRPr="00F23DF5" w:rsidTr="00021CB8">
        <w:trPr>
          <w:trHeight w:val="210"/>
        </w:trPr>
        <w:tc>
          <w:tcPr>
            <w:tcW w:w="2860" w:type="dxa"/>
            <w:gridSpan w:val="2"/>
            <w:tcBorders>
              <w:left w:val="single" w:sz="4" w:space="0" w:color="auto"/>
              <w:right w:val="single" w:sz="8" w:space="0" w:color="auto"/>
            </w:tcBorders>
            <w:vAlign w:val="bottom"/>
          </w:tcPr>
          <w:p w:rsidR="00021CB8" w:rsidRPr="00F23DF5" w:rsidRDefault="00021CB8" w:rsidP="00F23DF5">
            <w:pPr>
              <w:ind w:left="80"/>
              <w:rPr>
                <w:rFonts w:eastAsia="Times New Roman"/>
                <w:sz w:val="24"/>
                <w:szCs w:val="24"/>
              </w:rPr>
            </w:pPr>
          </w:p>
        </w:tc>
        <w:tc>
          <w:tcPr>
            <w:tcW w:w="7200" w:type="dxa"/>
            <w:tcBorders>
              <w:right w:val="single" w:sz="8" w:space="0" w:color="auto"/>
            </w:tcBorders>
            <w:vAlign w:val="bottom"/>
          </w:tcPr>
          <w:p w:rsidR="00021CB8" w:rsidRPr="00021CB8" w:rsidRDefault="00021CB8" w:rsidP="00F23DF5">
            <w:pPr>
              <w:ind w:left="100"/>
              <w:rPr>
                <w:rFonts w:eastAsia="Times New Roman"/>
                <w:b/>
                <w:sz w:val="24"/>
                <w:szCs w:val="24"/>
              </w:rPr>
            </w:pPr>
            <w:r w:rsidRPr="00021CB8">
              <w:rPr>
                <w:rFonts w:eastAsia="Times New Roman"/>
                <w:b/>
                <w:sz w:val="24"/>
                <w:szCs w:val="24"/>
              </w:rPr>
              <w:t>ФЕВРАЛЬ</w:t>
            </w:r>
          </w:p>
        </w:tc>
        <w:tc>
          <w:tcPr>
            <w:tcW w:w="4040" w:type="dxa"/>
            <w:tcBorders>
              <w:right w:val="single" w:sz="8" w:space="0" w:color="auto"/>
            </w:tcBorders>
            <w:vAlign w:val="bottom"/>
          </w:tcPr>
          <w:p w:rsidR="00021CB8" w:rsidRPr="00F23DF5" w:rsidRDefault="00021CB8" w:rsidP="00F23DF5">
            <w:pPr>
              <w:ind w:left="100"/>
              <w:rPr>
                <w:rFonts w:eastAsia="Times New Roman"/>
                <w:sz w:val="24"/>
                <w:szCs w:val="24"/>
              </w:rPr>
            </w:pPr>
          </w:p>
        </w:tc>
        <w:tc>
          <w:tcPr>
            <w:tcW w:w="30" w:type="dxa"/>
            <w:vAlign w:val="bottom"/>
          </w:tcPr>
          <w:p w:rsidR="00021CB8" w:rsidRPr="00F23DF5" w:rsidRDefault="00021CB8" w:rsidP="00F23DF5">
            <w:pPr>
              <w:rPr>
                <w:sz w:val="24"/>
                <w:szCs w:val="24"/>
              </w:rPr>
            </w:pPr>
          </w:p>
        </w:tc>
      </w:tr>
      <w:tr w:rsidR="00021CB8" w:rsidRPr="00F23DF5" w:rsidTr="00021CB8">
        <w:trPr>
          <w:trHeight w:val="210"/>
        </w:trPr>
        <w:tc>
          <w:tcPr>
            <w:tcW w:w="2860" w:type="dxa"/>
            <w:gridSpan w:val="2"/>
            <w:tcBorders>
              <w:left w:val="single" w:sz="4"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1«Открытое окно»</w:t>
            </w: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рассказать о правилах безопасности рядом с открытыми окнами и</w:t>
            </w:r>
          </w:p>
        </w:tc>
        <w:tc>
          <w:tcPr>
            <w:tcW w:w="404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игровая ситуация «Что будет, если</w:t>
            </w:r>
          </w:p>
        </w:tc>
        <w:tc>
          <w:tcPr>
            <w:tcW w:w="30" w:type="dxa"/>
            <w:vAlign w:val="bottom"/>
          </w:tcPr>
          <w:p w:rsidR="00021CB8" w:rsidRPr="00F23DF5" w:rsidRDefault="00021CB8" w:rsidP="00F23DF5">
            <w:pPr>
              <w:rPr>
                <w:sz w:val="24"/>
                <w:szCs w:val="24"/>
              </w:rPr>
            </w:pPr>
          </w:p>
        </w:tc>
      </w:tr>
      <w:tr w:rsidR="00021CB8" w:rsidRPr="00F23DF5" w:rsidTr="00021CB8">
        <w:trPr>
          <w:trHeight w:val="241"/>
        </w:trPr>
        <w:tc>
          <w:tcPr>
            <w:tcW w:w="300" w:type="dxa"/>
            <w:tcBorders>
              <w:left w:val="single" w:sz="4" w:space="0" w:color="auto"/>
            </w:tcBorders>
            <w:vAlign w:val="bottom"/>
          </w:tcPr>
          <w:p w:rsidR="00021CB8" w:rsidRPr="00F23DF5" w:rsidRDefault="00021CB8" w:rsidP="00F23DF5">
            <w:pPr>
              <w:rPr>
                <w:sz w:val="24"/>
                <w:szCs w:val="24"/>
              </w:rPr>
            </w:pPr>
          </w:p>
        </w:tc>
        <w:tc>
          <w:tcPr>
            <w:tcW w:w="2560" w:type="dxa"/>
            <w:tcBorders>
              <w:right w:val="single" w:sz="8" w:space="0" w:color="auto"/>
            </w:tcBorders>
            <w:vAlign w:val="bottom"/>
          </w:tcPr>
          <w:p w:rsidR="00021CB8" w:rsidRPr="00F23DF5" w:rsidRDefault="00021CB8" w:rsidP="00F23DF5">
            <w:pPr>
              <w:rPr>
                <w:sz w:val="24"/>
                <w:szCs w:val="24"/>
              </w:rPr>
            </w:pP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балконами; побуждать детей к обсуждению и анализу конкретных</w:t>
            </w:r>
          </w:p>
        </w:tc>
        <w:tc>
          <w:tcPr>
            <w:tcW w:w="404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встать на подоконник..»</w:t>
            </w:r>
          </w:p>
        </w:tc>
        <w:tc>
          <w:tcPr>
            <w:tcW w:w="30" w:type="dxa"/>
            <w:vAlign w:val="bottom"/>
          </w:tcPr>
          <w:p w:rsidR="00021CB8" w:rsidRPr="00F23DF5" w:rsidRDefault="00021CB8" w:rsidP="00F23DF5">
            <w:pPr>
              <w:rPr>
                <w:sz w:val="24"/>
                <w:szCs w:val="24"/>
              </w:rPr>
            </w:pPr>
          </w:p>
        </w:tc>
      </w:tr>
      <w:tr w:rsidR="00021CB8" w:rsidRPr="00F23DF5" w:rsidTr="00021CB8">
        <w:trPr>
          <w:trHeight w:val="262"/>
        </w:trPr>
        <w:tc>
          <w:tcPr>
            <w:tcW w:w="300" w:type="dxa"/>
            <w:tcBorders>
              <w:left w:val="single" w:sz="4" w:space="0" w:color="auto"/>
              <w:bottom w:val="single" w:sz="8" w:space="0" w:color="auto"/>
            </w:tcBorders>
            <w:vAlign w:val="bottom"/>
          </w:tcPr>
          <w:p w:rsidR="00021CB8" w:rsidRPr="00F23DF5" w:rsidRDefault="00021CB8" w:rsidP="00F23DF5">
            <w:pPr>
              <w:rPr>
                <w:sz w:val="24"/>
                <w:szCs w:val="24"/>
              </w:rPr>
            </w:pPr>
          </w:p>
        </w:tc>
        <w:tc>
          <w:tcPr>
            <w:tcW w:w="2560" w:type="dxa"/>
            <w:tcBorders>
              <w:bottom w:val="single" w:sz="8" w:space="0" w:color="auto"/>
              <w:right w:val="single" w:sz="8" w:space="0" w:color="auto"/>
            </w:tcBorders>
            <w:vAlign w:val="bottom"/>
          </w:tcPr>
          <w:p w:rsidR="00021CB8" w:rsidRPr="00F23DF5" w:rsidRDefault="00021CB8" w:rsidP="00F23DF5">
            <w:pPr>
              <w:rPr>
                <w:sz w:val="24"/>
                <w:szCs w:val="24"/>
              </w:rPr>
            </w:pPr>
          </w:p>
        </w:tc>
        <w:tc>
          <w:tcPr>
            <w:tcW w:w="7200" w:type="dxa"/>
            <w:tcBorders>
              <w:bottom w:val="single" w:sz="8" w:space="0" w:color="auto"/>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ситуаций.</w:t>
            </w:r>
          </w:p>
        </w:tc>
        <w:tc>
          <w:tcPr>
            <w:tcW w:w="4040" w:type="dxa"/>
            <w:tcBorders>
              <w:bottom w:val="single" w:sz="8" w:space="0" w:color="auto"/>
              <w:right w:val="single" w:sz="8" w:space="0" w:color="auto"/>
            </w:tcBorders>
            <w:vAlign w:val="bottom"/>
          </w:tcPr>
          <w:p w:rsidR="00021CB8" w:rsidRPr="00F23DF5" w:rsidRDefault="00021CB8" w:rsidP="00F23DF5">
            <w:pPr>
              <w:rPr>
                <w:sz w:val="24"/>
                <w:szCs w:val="24"/>
              </w:rPr>
            </w:pPr>
          </w:p>
        </w:tc>
        <w:tc>
          <w:tcPr>
            <w:tcW w:w="30" w:type="dxa"/>
            <w:vAlign w:val="bottom"/>
          </w:tcPr>
          <w:p w:rsidR="00021CB8" w:rsidRPr="00F23DF5" w:rsidRDefault="00021CB8" w:rsidP="00F23DF5">
            <w:pPr>
              <w:rPr>
                <w:sz w:val="24"/>
                <w:szCs w:val="24"/>
              </w:rPr>
            </w:pPr>
          </w:p>
        </w:tc>
      </w:tr>
      <w:tr w:rsidR="00021CB8" w:rsidRPr="00F23DF5" w:rsidTr="00021CB8">
        <w:trPr>
          <w:trHeight w:val="208"/>
        </w:trPr>
        <w:tc>
          <w:tcPr>
            <w:tcW w:w="300" w:type="dxa"/>
            <w:tcBorders>
              <w:left w:val="single" w:sz="4" w:space="0" w:color="auto"/>
            </w:tcBorders>
            <w:vAlign w:val="bottom"/>
          </w:tcPr>
          <w:p w:rsidR="00021CB8" w:rsidRPr="00F23DF5" w:rsidRDefault="00021CB8" w:rsidP="00F23DF5">
            <w:pPr>
              <w:ind w:left="80"/>
              <w:rPr>
                <w:sz w:val="24"/>
                <w:szCs w:val="24"/>
              </w:rPr>
            </w:pPr>
            <w:r w:rsidRPr="00F23DF5">
              <w:rPr>
                <w:rFonts w:eastAsia="Times New Roman"/>
                <w:sz w:val="24"/>
                <w:szCs w:val="24"/>
              </w:rPr>
              <w:t>2.</w:t>
            </w:r>
          </w:p>
        </w:tc>
        <w:tc>
          <w:tcPr>
            <w:tcW w:w="2560" w:type="dxa"/>
            <w:tcBorders>
              <w:right w:val="single" w:sz="8" w:space="0" w:color="auto"/>
            </w:tcBorders>
            <w:vAlign w:val="bottom"/>
          </w:tcPr>
          <w:p w:rsidR="00021CB8" w:rsidRPr="00F23DF5" w:rsidRDefault="00021CB8" w:rsidP="00F23DF5">
            <w:pPr>
              <w:ind w:left="40"/>
              <w:rPr>
                <w:sz w:val="24"/>
                <w:szCs w:val="24"/>
              </w:rPr>
            </w:pPr>
            <w:r w:rsidRPr="00F23DF5">
              <w:rPr>
                <w:rFonts w:eastAsia="Times New Roman"/>
                <w:sz w:val="24"/>
                <w:szCs w:val="24"/>
              </w:rPr>
              <w:t>«Обманчивая</w:t>
            </w: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объяснять опасность контактов с незнакомыми людьми; учить</w:t>
            </w:r>
          </w:p>
        </w:tc>
        <w:tc>
          <w:tcPr>
            <w:tcW w:w="404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д/и «Телефон»</w:t>
            </w:r>
          </w:p>
        </w:tc>
        <w:tc>
          <w:tcPr>
            <w:tcW w:w="30" w:type="dxa"/>
            <w:vAlign w:val="bottom"/>
          </w:tcPr>
          <w:p w:rsidR="00021CB8" w:rsidRPr="00F23DF5" w:rsidRDefault="00021CB8" w:rsidP="00F23DF5">
            <w:pPr>
              <w:rPr>
                <w:sz w:val="24"/>
                <w:szCs w:val="24"/>
              </w:rPr>
            </w:pPr>
          </w:p>
        </w:tc>
      </w:tr>
      <w:tr w:rsidR="00021CB8" w:rsidRPr="00F23DF5" w:rsidTr="00021CB8">
        <w:trPr>
          <w:trHeight w:val="240"/>
        </w:trPr>
        <w:tc>
          <w:tcPr>
            <w:tcW w:w="2860" w:type="dxa"/>
            <w:gridSpan w:val="2"/>
            <w:tcBorders>
              <w:left w:val="single" w:sz="4"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внешность»</w:t>
            </w: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правилам поведения в случае насильственных действий со стороны</w:t>
            </w:r>
          </w:p>
        </w:tc>
        <w:tc>
          <w:tcPr>
            <w:tcW w:w="4040" w:type="dxa"/>
            <w:tcBorders>
              <w:right w:val="single" w:sz="8" w:space="0" w:color="auto"/>
            </w:tcBorders>
            <w:vAlign w:val="bottom"/>
          </w:tcPr>
          <w:p w:rsidR="00021CB8" w:rsidRPr="00F23DF5" w:rsidRDefault="00021CB8" w:rsidP="00F23DF5">
            <w:pPr>
              <w:rPr>
                <w:sz w:val="24"/>
                <w:szCs w:val="24"/>
              </w:rPr>
            </w:pPr>
          </w:p>
        </w:tc>
        <w:tc>
          <w:tcPr>
            <w:tcW w:w="30" w:type="dxa"/>
            <w:vAlign w:val="bottom"/>
          </w:tcPr>
          <w:p w:rsidR="00021CB8" w:rsidRPr="00F23DF5" w:rsidRDefault="00021CB8" w:rsidP="00F23DF5">
            <w:pPr>
              <w:rPr>
                <w:sz w:val="24"/>
                <w:szCs w:val="24"/>
              </w:rPr>
            </w:pPr>
          </w:p>
        </w:tc>
      </w:tr>
      <w:tr w:rsidR="00021CB8" w:rsidRPr="00F23DF5" w:rsidTr="00021CB8">
        <w:trPr>
          <w:trHeight w:val="214"/>
        </w:trPr>
        <w:tc>
          <w:tcPr>
            <w:tcW w:w="300" w:type="dxa"/>
            <w:tcBorders>
              <w:left w:val="single" w:sz="4" w:space="0" w:color="auto"/>
            </w:tcBorders>
            <w:vAlign w:val="bottom"/>
          </w:tcPr>
          <w:p w:rsidR="00021CB8" w:rsidRPr="00F23DF5" w:rsidRDefault="00021CB8" w:rsidP="00F23DF5">
            <w:pPr>
              <w:rPr>
                <w:sz w:val="24"/>
                <w:szCs w:val="24"/>
              </w:rPr>
            </w:pPr>
          </w:p>
        </w:tc>
        <w:tc>
          <w:tcPr>
            <w:tcW w:w="2560" w:type="dxa"/>
            <w:tcBorders>
              <w:right w:val="single" w:sz="8" w:space="0" w:color="auto"/>
            </w:tcBorders>
            <w:vAlign w:val="bottom"/>
          </w:tcPr>
          <w:p w:rsidR="00021CB8" w:rsidRPr="00F23DF5" w:rsidRDefault="00021CB8" w:rsidP="00F23DF5">
            <w:pPr>
              <w:rPr>
                <w:sz w:val="24"/>
                <w:szCs w:val="24"/>
              </w:rPr>
            </w:pPr>
          </w:p>
        </w:tc>
        <w:tc>
          <w:tcPr>
            <w:tcW w:w="7200" w:type="dxa"/>
            <w:vMerge w:val="restart"/>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взрослого; познакомить с правилами пользования телефоном 01,</w:t>
            </w:r>
          </w:p>
        </w:tc>
        <w:tc>
          <w:tcPr>
            <w:tcW w:w="4040" w:type="dxa"/>
            <w:tcBorders>
              <w:right w:val="single" w:sz="8" w:space="0" w:color="auto"/>
            </w:tcBorders>
            <w:vAlign w:val="bottom"/>
          </w:tcPr>
          <w:p w:rsidR="00021CB8" w:rsidRPr="00F23DF5" w:rsidRDefault="00021CB8" w:rsidP="00F23DF5">
            <w:pPr>
              <w:rPr>
                <w:sz w:val="24"/>
                <w:szCs w:val="24"/>
              </w:rPr>
            </w:pPr>
          </w:p>
        </w:tc>
        <w:tc>
          <w:tcPr>
            <w:tcW w:w="30" w:type="dxa"/>
            <w:vAlign w:val="bottom"/>
          </w:tcPr>
          <w:p w:rsidR="00021CB8" w:rsidRPr="00F23DF5" w:rsidRDefault="00021CB8" w:rsidP="00F23DF5">
            <w:pPr>
              <w:rPr>
                <w:sz w:val="24"/>
                <w:szCs w:val="24"/>
              </w:rPr>
            </w:pPr>
          </w:p>
        </w:tc>
      </w:tr>
      <w:tr w:rsidR="00021CB8" w:rsidRPr="00F23DF5" w:rsidTr="00021CB8">
        <w:trPr>
          <w:trHeight w:val="26"/>
        </w:trPr>
        <w:tc>
          <w:tcPr>
            <w:tcW w:w="300" w:type="dxa"/>
            <w:tcBorders>
              <w:left w:val="single" w:sz="4" w:space="0" w:color="auto"/>
            </w:tcBorders>
            <w:vAlign w:val="bottom"/>
          </w:tcPr>
          <w:p w:rsidR="00021CB8" w:rsidRPr="00F23DF5" w:rsidRDefault="00021CB8" w:rsidP="00F23DF5">
            <w:pPr>
              <w:rPr>
                <w:sz w:val="24"/>
                <w:szCs w:val="24"/>
              </w:rPr>
            </w:pPr>
          </w:p>
        </w:tc>
        <w:tc>
          <w:tcPr>
            <w:tcW w:w="2560" w:type="dxa"/>
            <w:tcBorders>
              <w:right w:val="single" w:sz="8" w:space="0" w:color="auto"/>
            </w:tcBorders>
            <w:vAlign w:val="bottom"/>
          </w:tcPr>
          <w:p w:rsidR="00021CB8" w:rsidRPr="00F23DF5" w:rsidRDefault="00021CB8" w:rsidP="00F23DF5">
            <w:pPr>
              <w:rPr>
                <w:sz w:val="24"/>
                <w:szCs w:val="24"/>
              </w:rPr>
            </w:pPr>
          </w:p>
        </w:tc>
        <w:tc>
          <w:tcPr>
            <w:tcW w:w="7200" w:type="dxa"/>
            <w:vMerge/>
            <w:tcBorders>
              <w:right w:val="single" w:sz="8" w:space="0" w:color="auto"/>
            </w:tcBorders>
            <w:vAlign w:val="bottom"/>
          </w:tcPr>
          <w:p w:rsidR="00021CB8" w:rsidRPr="00F23DF5" w:rsidRDefault="00021CB8" w:rsidP="00F23DF5">
            <w:pPr>
              <w:rPr>
                <w:sz w:val="24"/>
                <w:szCs w:val="24"/>
              </w:rPr>
            </w:pPr>
          </w:p>
        </w:tc>
        <w:tc>
          <w:tcPr>
            <w:tcW w:w="4040" w:type="dxa"/>
            <w:tcBorders>
              <w:right w:val="single" w:sz="8" w:space="0" w:color="auto"/>
            </w:tcBorders>
            <w:vAlign w:val="bottom"/>
          </w:tcPr>
          <w:p w:rsidR="00021CB8" w:rsidRPr="00F23DF5" w:rsidRDefault="00021CB8" w:rsidP="00F23DF5">
            <w:pPr>
              <w:rPr>
                <w:sz w:val="24"/>
                <w:szCs w:val="24"/>
              </w:rPr>
            </w:pPr>
          </w:p>
        </w:tc>
        <w:tc>
          <w:tcPr>
            <w:tcW w:w="30" w:type="dxa"/>
            <w:vAlign w:val="bottom"/>
          </w:tcPr>
          <w:p w:rsidR="00021CB8" w:rsidRPr="00F23DF5" w:rsidRDefault="00021CB8" w:rsidP="00F23DF5">
            <w:pPr>
              <w:rPr>
                <w:sz w:val="24"/>
                <w:szCs w:val="24"/>
              </w:rPr>
            </w:pPr>
          </w:p>
        </w:tc>
      </w:tr>
      <w:tr w:rsidR="00021CB8" w:rsidRPr="00F23DF5" w:rsidTr="00021CB8">
        <w:trPr>
          <w:trHeight w:val="262"/>
        </w:trPr>
        <w:tc>
          <w:tcPr>
            <w:tcW w:w="300" w:type="dxa"/>
            <w:tcBorders>
              <w:left w:val="single" w:sz="4" w:space="0" w:color="auto"/>
              <w:bottom w:val="single" w:sz="8" w:space="0" w:color="auto"/>
            </w:tcBorders>
            <w:vAlign w:val="bottom"/>
          </w:tcPr>
          <w:p w:rsidR="00021CB8" w:rsidRPr="00F23DF5" w:rsidRDefault="00021CB8" w:rsidP="00F23DF5">
            <w:pPr>
              <w:rPr>
                <w:sz w:val="24"/>
                <w:szCs w:val="24"/>
              </w:rPr>
            </w:pPr>
          </w:p>
        </w:tc>
        <w:tc>
          <w:tcPr>
            <w:tcW w:w="2560" w:type="dxa"/>
            <w:tcBorders>
              <w:bottom w:val="single" w:sz="8" w:space="0" w:color="auto"/>
              <w:right w:val="single" w:sz="8" w:space="0" w:color="auto"/>
            </w:tcBorders>
            <w:vAlign w:val="bottom"/>
          </w:tcPr>
          <w:p w:rsidR="00021CB8" w:rsidRPr="00F23DF5" w:rsidRDefault="00021CB8" w:rsidP="00F23DF5">
            <w:pPr>
              <w:rPr>
                <w:sz w:val="24"/>
                <w:szCs w:val="24"/>
              </w:rPr>
            </w:pPr>
          </w:p>
        </w:tc>
        <w:tc>
          <w:tcPr>
            <w:tcW w:w="7200" w:type="dxa"/>
            <w:tcBorders>
              <w:bottom w:val="single" w:sz="8" w:space="0" w:color="auto"/>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02, 03</w:t>
            </w:r>
          </w:p>
        </w:tc>
        <w:tc>
          <w:tcPr>
            <w:tcW w:w="4040" w:type="dxa"/>
            <w:tcBorders>
              <w:bottom w:val="single" w:sz="8" w:space="0" w:color="auto"/>
              <w:right w:val="single" w:sz="8" w:space="0" w:color="auto"/>
            </w:tcBorders>
            <w:vAlign w:val="bottom"/>
          </w:tcPr>
          <w:p w:rsidR="00021CB8" w:rsidRPr="00F23DF5" w:rsidRDefault="00021CB8" w:rsidP="00F23DF5">
            <w:pPr>
              <w:rPr>
                <w:sz w:val="24"/>
                <w:szCs w:val="24"/>
              </w:rPr>
            </w:pPr>
          </w:p>
        </w:tc>
        <w:tc>
          <w:tcPr>
            <w:tcW w:w="30" w:type="dxa"/>
            <w:vAlign w:val="bottom"/>
          </w:tcPr>
          <w:p w:rsidR="00021CB8" w:rsidRPr="00F23DF5" w:rsidRDefault="00021CB8" w:rsidP="00F23DF5">
            <w:pPr>
              <w:rPr>
                <w:sz w:val="24"/>
                <w:szCs w:val="24"/>
              </w:rPr>
            </w:pPr>
          </w:p>
        </w:tc>
      </w:tr>
      <w:tr w:rsidR="00021CB8" w:rsidRPr="00F23DF5" w:rsidTr="00021CB8">
        <w:trPr>
          <w:trHeight w:val="208"/>
        </w:trPr>
        <w:tc>
          <w:tcPr>
            <w:tcW w:w="300" w:type="dxa"/>
            <w:tcBorders>
              <w:left w:val="single" w:sz="4" w:space="0" w:color="auto"/>
            </w:tcBorders>
            <w:vAlign w:val="bottom"/>
          </w:tcPr>
          <w:p w:rsidR="00021CB8" w:rsidRPr="00F23DF5" w:rsidRDefault="00021CB8" w:rsidP="00F23DF5">
            <w:pPr>
              <w:ind w:left="80"/>
              <w:rPr>
                <w:sz w:val="24"/>
                <w:szCs w:val="24"/>
              </w:rPr>
            </w:pPr>
            <w:r w:rsidRPr="00F23DF5">
              <w:rPr>
                <w:rFonts w:eastAsia="Times New Roman"/>
                <w:sz w:val="24"/>
                <w:szCs w:val="24"/>
              </w:rPr>
              <w:t>3.</w:t>
            </w:r>
          </w:p>
        </w:tc>
        <w:tc>
          <w:tcPr>
            <w:tcW w:w="2560" w:type="dxa"/>
            <w:tcBorders>
              <w:right w:val="single" w:sz="8" w:space="0" w:color="auto"/>
            </w:tcBorders>
            <w:vAlign w:val="bottom"/>
          </w:tcPr>
          <w:p w:rsidR="00021CB8" w:rsidRPr="00F23DF5" w:rsidRDefault="00021CB8" w:rsidP="00F23DF5">
            <w:pPr>
              <w:ind w:left="40"/>
              <w:rPr>
                <w:sz w:val="24"/>
                <w:szCs w:val="24"/>
              </w:rPr>
            </w:pPr>
            <w:r w:rsidRPr="00F23DF5">
              <w:rPr>
                <w:rFonts w:eastAsia="Times New Roman"/>
                <w:sz w:val="24"/>
                <w:szCs w:val="24"/>
              </w:rPr>
              <w:t>«Осторожно: зимняя</w:t>
            </w: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познакомить детей с правилами передвижения пешеходов во время</w:t>
            </w:r>
          </w:p>
        </w:tc>
        <w:tc>
          <w:tcPr>
            <w:tcW w:w="404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рассматривание иллюстраций</w:t>
            </w:r>
          </w:p>
        </w:tc>
        <w:tc>
          <w:tcPr>
            <w:tcW w:w="30" w:type="dxa"/>
            <w:vAlign w:val="bottom"/>
          </w:tcPr>
          <w:p w:rsidR="00021CB8" w:rsidRPr="00F23DF5" w:rsidRDefault="00021CB8" w:rsidP="00F23DF5">
            <w:pPr>
              <w:rPr>
                <w:sz w:val="24"/>
                <w:szCs w:val="24"/>
              </w:rPr>
            </w:pPr>
          </w:p>
        </w:tc>
      </w:tr>
      <w:tr w:rsidR="00021CB8" w:rsidRPr="00F23DF5" w:rsidTr="00021CB8">
        <w:trPr>
          <w:trHeight w:val="240"/>
        </w:trPr>
        <w:tc>
          <w:tcPr>
            <w:tcW w:w="2860" w:type="dxa"/>
            <w:gridSpan w:val="2"/>
            <w:tcBorders>
              <w:left w:val="single" w:sz="4"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дорога».</w:t>
            </w: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гололёда, дать представления об особенностях передвижения</w:t>
            </w:r>
          </w:p>
        </w:tc>
        <w:tc>
          <w:tcPr>
            <w:tcW w:w="4040" w:type="dxa"/>
            <w:tcBorders>
              <w:right w:val="single" w:sz="8" w:space="0" w:color="auto"/>
            </w:tcBorders>
            <w:vAlign w:val="bottom"/>
          </w:tcPr>
          <w:p w:rsidR="00021CB8" w:rsidRPr="00F23DF5" w:rsidRDefault="00021CB8" w:rsidP="00F23DF5">
            <w:pPr>
              <w:rPr>
                <w:sz w:val="24"/>
                <w:szCs w:val="24"/>
              </w:rPr>
            </w:pPr>
          </w:p>
        </w:tc>
        <w:tc>
          <w:tcPr>
            <w:tcW w:w="30" w:type="dxa"/>
            <w:vAlign w:val="bottom"/>
          </w:tcPr>
          <w:p w:rsidR="00021CB8" w:rsidRPr="00F23DF5" w:rsidRDefault="00021CB8" w:rsidP="00F23DF5">
            <w:pPr>
              <w:rPr>
                <w:sz w:val="24"/>
                <w:szCs w:val="24"/>
              </w:rPr>
            </w:pPr>
          </w:p>
        </w:tc>
      </w:tr>
      <w:tr w:rsidR="00021CB8" w:rsidRPr="00F23DF5" w:rsidTr="00021CB8">
        <w:trPr>
          <w:trHeight w:val="262"/>
        </w:trPr>
        <w:tc>
          <w:tcPr>
            <w:tcW w:w="300" w:type="dxa"/>
            <w:tcBorders>
              <w:left w:val="single" w:sz="4" w:space="0" w:color="auto"/>
              <w:bottom w:val="single" w:sz="8" w:space="0" w:color="auto"/>
            </w:tcBorders>
            <w:vAlign w:val="bottom"/>
          </w:tcPr>
          <w:p w:rsidR="00021CB8" w:rsidRPr="00F23DF5" w:rsidRDefault="00021CB8" w:rsidP="00F23DF5">
            <w:pPr>
              <w:rPr>
                <w:sz w:val="24"/>
                <w:szCs w:val="24"/>
              </w:rPr>
            </w:pPr>
          </w:p>
        </w:tc>
        <w:tc>
          <w:tcPr>
            <w:tcW w:w="2560" w:type="dxa"/>
            <w:tcBorders>
              <w:bottom w:val="single" w:sz="8" w:space="0" w:color="auto"/>
              <w:right w:val="single" w:sz="8" w:space="0" w:color="auto"/>
            </w:tcBorders>
            <w:vAlign w:val="bottom"/>
          </w:tcPr>
          <w:p w:rsidR="00021CB8" w:rsidRPr="00F23DF5" w:rsidRDefault="00021CB8" w:rsidP="00F23DF5">
            <w:pPr>
              <w:rPr>
                <w:sz w:val="24"/>
                <w:szCs w:val="24"/>
              </w:rPr>
            </w:pPr>
          </w:p>
        </w:tc>
        <w:tc>
          <w:tcPr>
            <w:tcW w:w="7200" w:type="dxa"/>
            <w:tcBorders>
              <w:bottom w:val="single" w:sz="8" w:space="0" w:color="auto"/>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машин по зимней дороге</w:t>
            </w:r>
          </w:p>
        </w:tc>
        <w:tc>
          <w:tcPr>
            <w:tcW w:w="4040" w:type="dxa"/>
            <w:tcBorders>
              <w:bottom w:val="single" w:sz="8" w:space="0" w:color="auto"/>
              <w:right w:val="single" w:sz="8" w:space="0" w:color="auto"/>
            </w:tcBorders>
            <w:vAlign w:val="bottom"/>
          </w:tcPr>
          <w:p w:rsidR="00021CB8" w:rsidRPr="00F23DF5" w:rsidRDefault="00021CB8" w:rsidP="00F23DF5">
            <w:pPr>
              <w:rPr>
                <w:sz w:val="24"/>
                <w:szCs w:val="24"/>
              </w:rPr>
            </w:pPr>
          </w:p>
        </w:tc>
        <w:tc>
          <w:tcPr>
            <w:tcW w:w="30" w:type="dxa"/>
            <w:vAlign w:val="bottom"/>
          </w:tcPr>
          <w:p w:rsidR="00021CB8" w:rsidRPr="00F23DF5" w:rsidRDefault="00021CB8" w:rsidP="00F23DF5">
            <w:pPr>
              <w:rPr>
                <w:sz w:val="24"/>
                <w:szCs w:val="24"/>
              </w:rPr>
            </w:pPr>
          </w:p>
        </w:tc>
      </w:tr>
      <w:tr w:rsidR="00021CB8" w:rsidRPr="00F23DF5" w:rsidTr="00021CB8">
        <w:trPr>
          <w:trHeight w:val="208"/>
        </w:trPr>
        <w:tc>
          <w:tcPr>
            <w:tcW w:w="300" w:type="dxa"/>
            <w:tcBorders>
              <w:left w:val="single" w:sz="4" w:space="0" w:color="auto"/>
            </w:tcBorders>
            <w:vAlign w:val="bottom"/>
          </w:tcPr>
          <w:p w:rsidR="00021CB8" w:rsidRPr="00F23DF5" w:rsidRDefault="00021CB8" w:rsidP="00F23DF5">
            <w:pPr>
              <w:ind w:left="80"/>
              <w:rPr>
                <w:sz w:val="24"/>
                <w:szCs w:val="24"/>
              </w:rPr>
            </w:pPr>
            <w:r w:rsidRPr="00F23DF5">
              <w:rPr>
                <w:rFonts w:eastAsia="Times New Roman"/>
                <w:sz w:val="24"/>
                <w:szCs w:val="24"/>
              </w:rPr>
              <w:t>4.</w:t>
            </w:r>
          </w:p>
        </w:tc>
        <w:tc>
          <w:tcPr>
            <w:tcW w:w="2560" w:type="dxa"/>
            <w:tcBorders>
              <w:right w:val="single" w:sz="8" w:space="0" w:color="auto"/>
            </w:tcBorders>
            <w:vAlign w:val="bottom"/>
          </w:tcPr>
          <w:p w:rsidR="00021CB8" w:rsidRPr="00F23DF5" w:rsidRDefault="00021CB8" w:rsidP="00F23DF5">
            <w:pPr>
              <w:ind w:left="40"/>
              <w:rPr>
                <w:sz w:val="24"/>
                <w:szCs w:val="24"/>
              </w:rPr>
            </w:pPr>
            <w:r w:rsidRPr="00F23DF5">
              <w:rPr>
                <w:rFonts w:eastAsia="Times New Roman"/>
                <w:sz w:val="24"/>
                <w:szCs w:val="24"/>
              </w:rPr>
              <w:t>«Бездомные</w:t>
            </w: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рассказать детям о бездомных животных; объяснить правила</w:t>
            </w:r>
          </w:p>
        </w:tc>
        <w:tc>
          <w:tcPr>
            <w:tcW w:w="404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д/и «Домашние животные», «Кто где</w:t>
            </w:r>
          </w:p>
        </w:tc>
        <w:tc>
          <w:tcPr>
            <w:tcW w:w="30" w:type="dxa"/>
            <w:vAlign w:val="bottom"/>
          </w:tcPr>
          <w:p w:rsidR="00021CB8" w:rsidRPr="00F23DF5" w:rsidRDefault="00021CB8" w:rsidP="00F23DF5">
            <w:pPr>
              <w:rPr>
                <w:sz w:val="24"/>
                <w:szCs w:val="24"/>
              </w:rPr>
            </w:pPr>
          </w:p>
        </w:tc>
      </w:tr>
      <w:tr w:rsidR="00021CB8" w:rsidRPr="00F23DF5" w:rsidTr="00021CB8">
        <w:trPr>
          <w:trHeight w:val="240"/>
        </w:trPr>
        <w:tc>
          <w:tcPr>
            <w:tcW w:w="2860" w:type="dxa"/>
            <w:gridSpan w:val="2"/>
            <w:tcBorders>
              <w:left w:val="single" w:sz="4"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животные»</w:t>
            </w: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безопасного поведения при встрече с ними; побуждать детей к</w:t>
            </w:r>
          </w:p>
        </w:tc>
        <w:tc>
          <w:tcPr>
            <w:tcW w:w="404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живёт?»</w:t>
            </w:r>
          </w:p>
        </w:tc>
        <w:tc>
          <w:tcPr>
            <w:tcW w:w="30" w:type="dxa"/>
            <w:vAlign w:val="bottom"/>
          </w:tcPr>
          <w:p w:rsidR="00021CB8" w:rsidRPr="00F23DF5" w:rsidRDefault="00021CB8" w:rsidP="00F23DF5">
            <w:pPr>
              <w:rPr>
                <w:sz w:val="24"/>
                <w:szCs w:val="24"/>
              </w:rPr>
            </w:pPr>
          </w:p>
        </w:tc>
      </w:tr>
      <w:tr w:rsidR="00021CB8" w:rsidRPr="00F23DF5" w:rsidTr="00021CB8">
        <w:trPr>
          <w:trHeight w:val="262"/>
        </w:trPr>
        <w:tc>
          <w:tcPr>
            <w:tcW w:w="300" w:type="dxa"/>
            <w:tcBorders>
              <w:left w:val="single" w:sz="4" w:space="0" w:color="auto"/>
              <w:bottom w:val="single" w:sz="8" w:space="0" w:color="auto"/>
            </w:tcBorders>
            <w:vAlign w:val="bottom"/>
          </w:tcPr>
          <w:p w:rsidR="00021CB8" w:rsidRPr="00F23DF5" w:rsidRDefault="00021CB8" w:rsidP="00F23DF5">
            <w:pPr>
              <w:rPr>
                <w:sz w:val="24"/>
                <w:szCs w:val="24"/>
              </w:rPr>
            </w:pPr>
          </w:p>
        </w:tc>
        <w:tc>
          <w:tcPr>
            <w:tcW w:w="2560" w:type="dxa"/>
            <w:tcBorders>
              <w:bottom w:val="single" w:sz="8" w:space="0" w:color="auto"/>
              <w:right w:val="single" w:sz="8" w:space="0" w:color="auto"/>
            </w:tcBorders>
            <w:vAlign w:val="bottom"/>
          </w:tcPr>
          <w:p w:rsidR="00021CB8" w:rsidRPr="00F23DF5" w:rsidRDefault="00021CB8" w:rsidP="00F23DF5">
            <w:pPr>
              <w:rPr>
                <w:sz w:val="24"/>
                <w:szCs w:val="24"/>
              </w:rPr>
            </w:pPr>
          </w:p>
        </w:tc>
        <w:tc>
          <w:tcPr>
            <w:tcW w:w="7200" w:type="dxa"/>
            <w:tcBorders>
              <w:bottom w:val="single" w:sz="8" w:space="0" w:color="auto"/>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обсуждению темы, анализу конкретных ситуаций.</w:t>
            </w:r>
          </w:p>
        </w:tc>
        <w:tc>
          <w:tcPr>
            <w:tcW w:w="4040" w:type="dxa"/>
            <w:tcBorders>
              <w:bottom w:val="single" w:sz="8" w:space="0" w:color="auto"/>
              <w:right w:val="single" w:sz="8" w:space="0" w:color="auto"/>
            </w:tcBorders>
            <w:vAlign w:val="bottom"/>
          </w:tcPr>
          <w:p w:rsidR="00021CB8" w:rsidRPr="00F23DF5" w:rsidRDefault="00021CB8" w:rsidP="00F23DF5">
            <w:pPr>
              <w:rPr>
                <w:sz w:val="24"/>
                <w:szCs w:val="24"/>
              </w:rPr>
            </w:pPr>
          </w:p>
        </w:tc>
        <w:tc>
          <w:tcPr>
            <w:tcW w:w="30" w:type="dxa"/>
            <w:vAlign w:val="bottom"/>
          </w:tcPr>
          <w:p w:rsidR="00021CB8" w:rsidRPr="00F23DF5" w:rsidRDefault="00021CB8" w:rsidP="00F23DF5">
            <w:pPr>
              <w:rPr>
                <w:sz w:val="24"/>
                <w:szCs w:val="24"/>
              </w:rPr>
            </w:pPr>
          </w:p>
        </w:tc>
      </w:tr>
      <w:tr w:rsidR="00021CB8" w:rsidRPr="00F23DF5" w:rsidTr="00021CB8">
        <w:trPr>
          <w:trHeight w:val="208"/>
        </w:trPr>
        <w:tc>
          <w:tcPr>
            <w:tcW w:w="300" w:type="dxa"/>
            <w:tcBorders>
              <w:left w:val="single" w:sz="4" w:space="0" w:color="auto"/>
            </w:tcBorders>
            <w:vAlign w:val="bottom"/>
          </w:tcPr>
          <w:p w:rsidR="00021CB8" w:rsidRPr="00F23DF5" w:rsidRDefault="00021CB8" w:rsidP="00F23DF5">
            <w:pPr>
              <w:ind w:left="80"/>
              <w:rPr>
                <w:rFonts w:eastAsia="Times New Roman"/>
                <w:sz w:val="24"/>
                <w:szCs w:val="24"/>
              </w:rPr>
            </w:pPr>
          </w:p>
        </w:tc>
        <w:tc>
          <w:tcPr>
            <w:tcW w:w="2560" w:type="dxa"/>
            <w:tcBorders>
              <w:right w:val="single" w:sz="8" w:space="0" w:color="auto"/>
            </w:tcBorders>
            <w:vAlign w:val="bottom"/>
          </w:tcPr>
          <w:p w:rsidR="00021CB8" w:rsidRPr="00F23DF5" w:rsidRDefault="00021CB8" w:rsidP="00F23DF5">
            <w:pPr>
              <w:ind w:left="40"/>
              <w:rPr>
                <w:rFonts w:eastAsia="Times New Roman"/>
                <w:sz w:val="24"/>
                <w:szCs w:val="24"/>
              </w:rPr>
            </w:pPr>
          </w:p>
        </w:tc>
        <w:tc>
          <w:tcPr>
            <w:tcW w:w="7200" w:type="dxa"/>
            <w:tcBorders>
              <w:right w:val="single" w:sz="8" w:space="0" w:color="auto"/>
            </w:tcBorders>
            <w:vAlign w:val="bottom"/>
          </w:tcPr>
          <w:p w:rsidR="00021CB8" w:rsidRPr="00021CB8" w:rsidRDefault="00021CB8" w:rsidP="00F23DF5">
            <w:pPr>
              <w:ind w:left="100"/>
              <w:rPr>
                <w:rFonts w:eastAsia="Times New Roman"/>
                <w:b/>
                <w:sz w:val="24"/>
                <w:szCs w:val="24"/>
              </w:rPr>
            </w:pPr>
            <w:r w:rsidRPr="00021CB8">
              <w:rPr>
                <w:rFonts w:eastAsia="Times New Roman"/>
                <w:b/>
                <w:sz w:val="24"/>
                <w:szCs w:val="24"/>
              </w:rPr>
              <w:t>МАРТ</w:t>
            </w:r>
          </w:p>
        </w:tc>
        <w:tc>
          <w:tcPr>
            <w:tcW w:w="4040" w:type="dxa"/>
            <w:tcBorders>
              <w:right w:val="single" w:sz="8" w:space="0" w:color="auto"/>
            </w:tcBorders>
            <w:vAlign w:val="bottom"/>
          </w:tcPr>
          <w:p w:rsidR="00021CB8" w:rsidRPr="00F23DF5" w:rsidRDefault="00021CB8" w:rsidP="00F23DF5">
            <w:pPr>
              <w:ind w:left="100"/>
              <w:rPr>
                <w:rFonts w:eastAsia="Times New Roman"/>
                <w:sz w:val="24"/>
                <w:szCs w:val="24"/>
              </w:rPr>
            </w:pPr>
          </w:p>
        </w:tc>
        <w:tc>
          <w:tcPr>
            <w:tcW w:w="30" w:type="dxa"/>
            <w:vAlign w:val="bottom"/>
          </w:tcPr>
          <w:p w:rsidR="00021CB8" w:rsidRPr="00F23DF5" w:rsidRDefault="00021CB8" w:rsidP="00F23DF5">
            <w:pPr>
              <w:rPr>
                <w:sz w:val="24"/>
                <w:szCs w:val="24"/>
              </w:rPr>
            </w:pPr>
          </w:p>
        </w:tc>
      </w:tr>
      <w:tr w:rsidR="00021CB8" w:rsidRPr="00F23DF5" w:rsidTr="00021CB8">
        <w:trPr>
          <w:trHeight w:val="208"/>
        </w:trPr>
        <w:tc>
          <w:tcPr>
            <w:tcW w:w="300" w:type="dxa"/>
            <w:tcBorders>
              <w:left w:val="single" w:sz="4" w:space="0" w:color="auto"/>
            </w:tcBorders>
            <w:vAlign w:val="bottom"/>
          </w:tcPr>
          <w:p w:rsidR="00021CB8" w:rsidRPr="00F23DF5" w:rsidRDefault="00021CB8" w:rsidP="00F23DF5">
            <w:pPr>
              <w:ind w:left="80"/>
              <w:rPr>
                <w:sz w:val="24"/>
                <w:szCs w:val="24"/>
              </w:rPr>
            </w:pPr>
            <w:r w:rsidRPr="00F23DF5">
              <w:rPr>
                <w:rFonts w:eastAsia="Times New Roman"/>
                <w:sz w:val="24"/>
                <w:szCs w:val="24"/>
              </w:rPr>
              <w:t>1.</w:t>
            </w:r>
          </w:p>
        </w:tc>
        <w:tc>
          <w:tcPr>
            <w:tcW w:w="2560" w:type="dxa"/>
            <w:tcBorders>
              <w:right w:val="single" w:sz="8" w:space="0" w:color="auto"/>
            </w:tcBorders>
            <w:vAlign w:val="bottom"/>
          </w:tcPr>
          <w:p w:rsidR="00021CB8" w:rsidRPr="00F23DF5" w:rsidRDefault="00021CB8" w:rsidP="00F23DF5">
            <w:pPr>
              <w:ind w:left="40"/>
              <w:rPr>
                <w:sz w:val="24"/>
                <w:szCs w:val="24"/>
              </w:rPr>
            </w:pPr>
            <w:r w:rsidRPr="00F23DF5">
              <w:rPr>
                <w:rFonts w:eastAsia="Times New Roman"/>
                <w:sz w:val="24"/>
                <w:szCs w:val="24"/>
              </w:rPr>
              <w:t>«Осторожно:</w:t>
            </w: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продолжать работу по обучению правилам поведения пешеходов</w:t>
            </w:r>
          </w:p>
        </w:tc>
        <w:tc>
          <w:tcPr>
            <w:tcW w:w="404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Игра «Кто самый грамотный</w:t>
            </w:r>
          </w:p>
        </w:tc>
        <w:tc>
          <w:tcPr>
            <w:tcW w:w="30" w:type="dxa"/>
            <w:vAlign w:val="bottom"/>
          </w:tcPr>
          <w:p w:rsidR="00021CB8" w:rsidRPr="00F23DF5" w:rsidRDefault="00021CB8" w:rsidP="00F23DF5">
            <w:pPr>
              <w:rPr>
                <w:sz w:val="24"/>
                <w:szCs w:val="24"/>
              </w:rPr>
            </w:pPr>
          </w:p>
        </w:tc>
      </w:tr>
      <w:tr w:rsidR="00021CB8" w:rsidRPr="00F23DF5" w:rsidTr="00021CB8">
        <w:trPr>
          <w:trHeight w:val="240"/>
        </w:trPr>
        <w:tc>
          <w:tcPr>
            <w:tcW w:w="2860" w:type="dxa"/>
            <w:gridSpan w:val="2"/>
            <w:tcBorders>
              <w:left w:val="single" w:sz="4"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перекресток».</w:t>
            </w: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на дороге и на тротуаре; дать представление о том, что место</w:t>
            </w:r>
          </w:p>
        </w:tc>
        <w:tc>
          <w:tcPr>
            <w:tcW w:w="404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пешеход»</w:t>
            </w:r>
          </w:p>
        </w:tc>
        <w:tc>
          <w:tcPr>
            <w:tcW w:w="30" w:type="dxa"/>
            <w:vAlign w:val="bottom"/>
          </w:tcPr>
          <w:p w:rsidR="00021CB8" w:rsidRPr="00F23DF5" w:rsidRDefault="00021CB8" w:rsidP="00F23DF5">
            <w:pPr>
              <w:rPr>
                <w:sz w:val="24"/>
                <w:szCs w:val="24"/>
              </w:rPr>
            </w:pPr>
          </w:p>
        </w:tc>
      </w:tr>
      <w:tr w:rsidR="00021CB8" w:rsidRPr="00F23DF5" w:rsidTr="00021CB8">
        <w:trPr>
          <w:trHeight w:val="240"/>
        </w:trPr>
        <w:tc>
          <w:tcPr>
            <w:tcW w:w="300" w:type="dxa"/>
            <w:tcBorders>
              <w:left w:val="single" w:sz="4" w:space="0" w:color="auto"/>
            </w:tcBorders>
            <w:vAlign w:val="bottom"/>
          </w:tcPr>
          <w:p w:rsidR="00021CB8" w:rsidRPr="00F23DF5" w:rsidRDefault="00021CB8" w:rsidP="00F23DF5">
            <w:pPr>
              <w:rPr>
                <w:sz w:val="24"/>
                <w:szCs w:val="24"/>
              </w:rPr>
            </w:pPr>
          </w:p>
        </w:tc>
        <w:tc>
          <w:tcPr>
            <w:tcW w:w="2560" w:type="dxa"/>
            <w:tcBorders>
              <w:right w:val="single" w:sz="8" w:space="0" w:color="auto"/>
            </w:tcBorders>
            <w:vAlign w:val="bottom"/>
          </w:tcPr>
          <w:p w:rsidR="00021CB8" w:rsidRPr="00F23DF5" w:rsidRDefault="00021CB8" w:rsidP="00F23DF5">
            <w:pPr>
              <w:rPr>
                <w:sz w:val="24"/>
                <w:szCs w:val="24"/>
              </w:rPr>
            </w:pP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пересечения улиц называется перекрестком; познакомить с</w:t>
            </w:r>
          </w:p>
        </w:tc>
        <w:tc>
          <w:tcPr>
            <w:tcW w:w="4040" w:type="dxa"/>
            <w:tcBorders>
              <w:right w:val="single" w:sz="8" w:space="0" w:color="auto"/>
            </w:tcBorders>
            <w:vAlign w:val="bottom"/>
          </w:tcPr>
          <w:p w:rsidR="00021CB8" w:rsidRPr="00F23DF5" w:rsidRDefault="00021CB8" w:rsidP="00F23DF5">
            <w:pPr>
              <w:rPr>
                <w:sz w:val="24"/>
                <w:szCs w:val="24"/>
              </w:rPr>
            </w:pPr>
          </w:p>
        </w:tc>
        <w:tc>
          <w:tcPr>
            <w:tcW w:w="30" w:type="dxa"/>
            <w:vAlign w:val="bottom"/>
          </w:tcPr>
          <w:p w:rsidR="00021CB8" w:rsidRPr="00F23DF5" w:rsidRDefault="00021CB8" w:rsidP="00F23DF5">
            <w:pPr>
              <w:rPr>
                <w:sz w:val="24"/>
                <w:szCs w:val="24"/>
              </w:rPr>
            </w:pPr>
          </w:p>
        </w:tc>
      </w:tr>
      <w:tr w:rsidR="00021CB8" w:rsidRPr="00F23DF5" w:rsidTr="00021CB8">
        <w:trPr>
          <w:trHeight w:val="240"/>
        </w:trPr>
        <w:tc>
          <w:tcPr>
            <w:tcW w:w="300" w:type="dxa"/>
            <w:tcBorders>
              <w:left w:val="single" w:sz="4" w:space="0" w:color="auto"/>
            </w:tcBorders>
            <w:vAlign w:val="bottom"/>
          </w:tcPr>
          <w:p w:rsidR="00021CB8" w:rsidRPr="00F23DF5" w:rsidRDefault="00021CB8" w:rsidP="00F23DF5">
            <w:pPr>
              <w:rPr>
                <w:sz w:val="24"/>
                <w:szCs w:val="24"/>
              </w:rPr>
            </w:pPr>
          </w:p>
        </w:tc>
        <w:tc>
          <w:tcPr>
            <w:tcW w:w="2560" w:type="dxa"/>
            <w:tcBorders>
              <w:right w:val="single" w:sz="8" w:space="0" w:color="auto"/>
            </w:tcBorders>
            <w:vAlign w:val="bottom"/>
          </w:tcPr>
          <w:p w:rsidR="00021CB8" w:rsidRPr="00F23DF5" w:rsidRDefault="00021CB8" w:rsidP="00F23DF5">
            <w:pPr>
              <w:rPr>
                <w:sz w:val="24"/>
                <w:szCs w:val="24"/>
              </w:rPr>
            </w:pP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перекрестком, с особенностями движения общественного</w:t>
            </w:r>
          </w:p>
        </w:tc>
        <w:tc>
          <w:tcPr>
            <w:tcW w:w="4040" w:type="dxa"/>
            <w:tcBorders>
              <w:right w:val="single" w:sz="8" w:space="0" w:color="auto"/>
            </w:tcBorders>
            <w:vAlign w:val="bottom"/>
          </w:tcPr>
          <w:p w:rsidR="00021CB8" w:rsidRPr="00F23DF5" w:rsidRDefault="00021CB8" w:rsidP="00F23DF5">
            <w:pPr>
              <w:rPr>
                <w:sz w:val="24"/>
                <w:szCs w:val="24"/>
              </w:rPr>
            </w:pPr>
          </w:p>
        </w:tc>
        <w:tc>
          <w:tcPr>
            <w:tcW w:w="30" w:type="dxa"/>
            <w:vAlign w:val="bottom"/>
          </w:tcPr>
          <w:p w:rsidR="00021CB8" w:rsidRPr="00F23DF5" w:rsidRDefault="00021CB8" w:rsidP="00F23DF5">
            <w:pPr>
              <w:rPr>
                <w:sz w:val="24"/>
                <w:szCs w:val="24"/>
              </w:rPr>
            </w:pPr>
          </w:p>
        </w:tc>
      </w:tr>
      <w:tr w:rsidR="00021CB8" w:rsidRPr="00F23DF5" w:rsidTr="00021CB8">
        <w:trPr>
          <w:trHeight w:val="262"/>
        </w:trPr>
        <w:tc>
          <w:tcPr>
            <w:tcW w:w="300" w:type="dxa"/>
            <w:tcBorders>
              <w:bottom w:val="single" w:sz="8" w:space="0" w:color="auto"/>
            </w:tcBorders>
            <w:vAlign w:val="bottom"/>
          </w:tcPr>
          <w:p w:rsidR="00021CB8" w:rsidRPr="00F23DF5" w:rsidRDefault="00021CB8" w:rsidP="00F23DF5">
            <w:pPr>
              <w:rPr>
                <w:sz w:val="24"/>
                <w:szCs w:val="24"/>
              </w:rPr>
            </w:pPr>
          </w:p>
        </w:tc>
        <w:tc>
          <w:tcPr>
            <w:tcW w:w="2560" w:type="dxa"/>
            <w:tcBorders>
              <w:bottom w:val="single" w:sz="8" w:space="0" w:color="auto"/>
              <w:right w:val="single" w:sz="8" w:space="0" w:color="auto"/>
            </w:tcBorders>
            <w:vAlign w:val="bottom"/>
          </w:tcPr>
          <w:p w:rsidR="00021CB8" w:rsidRPr="00F23DF5" w:rsidRDefault="00021CB8" w:rsidP="00F23DF5">
            <w:pPr>
              <w:rPr>
                <w:sz w:val="24"/>
                <w:szCs w:val="24"/>
              </w:rPr>
            </w:pPr>
          </w:p>
        </w:tc>
        <w:tc>
          <w:tcPr>
            <w:tcW w:w="7200" w:type="dxa"/>
            <w:tcBorders>
              <w:bottom w:val="single" w:sz="8" w:space="0" w:color="auto"/>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транспорта на перекрестке</w:t>
            </w:r>
          </w:p>
        </w:tc>
        <w:tc>
          <w:tcPr>
            <w:tcW w:w="4040" w:type="dxa"/>
            <w:tcBorders>
              <w:bottom w:val="single" w:sz="8" w:space="0" w:color="auto"/>
              <w:right w:val="single" w:sz="8" w:space="0" w:color="auto"/>
            </w:tcBorders>
            <w:vAlign w:val="bottom"/>
          </w:tcPr>
          <w:p w:rsidR="00021CB8" w:rsidRPr="00F23DF5" w:rsidRDefault="00021CB8" w:rsidP="00F23DF5">
            <w:pPr>
              <w:rPr>
                <w:sz w:val="24"/>
                <w:szCs w:val="24"/>
              </w:rPr>
            </w:pPr>
          </w:p>
        </w:tc>
        <w:tc>
          <w:tcPr>
            <w:tcW w:w="30" w:type="dxa"/>
            <w:vAlign w:val="bottom"/>
          </w:tcPr>
          <w:p w:rsidR="00021CB8" w:rsidRPr="00F23DF5" w:rsidRDefault="00021CB8" w:rsidP="00F23DF5">
            <w:pPr>
              <w:rPr>
                <w:sz w:val="24"/>
                <w:szCs w:val="24"/>
              </w:rPr>
            </w:pPr>
          </w:p>
        </w:tc>
      </w:tr>
      <w:tr w:rsidR="00021CB8" w:rsidRPr="00F23DF5" w:rsidTr="000008D1">
        <w:trPr>
          <w:trHeight w:val="208"/>
        </w:trPr>
        <w:tc>
          <w:tcPr>
            <w:tcW w:w="300" w:type="dxa"/>
            <w:tcBorders>
              <w:left w:val="single" w:sz="4" w:space="0" w:color="auto"/>
            </w:tcBorders>
            <w:vAlign w:val="bottom"/>
          </w:tcPr>
          <w:p w:rsidR="00021CB8" w:rsidRPr="00F23DF5" w:rsidRDefault="00021CB8" w:rsidP="00F23DF5">
            <w:pPr>
              <w:ind w:left="80"/>
              <w:rPr>
                <w:sz w:val="24"/>
                <w:szCs w:val="24"/>
              </w:rPr>
            </w:pPr>
            <w:r w:rsidRPr="00F23DF5">
              <w:rPr>
                <w:rFonts w:eastAsia="Times New Roman"/>
                <w:sz w:val="24"/>
                <w:szCs w:val="24"/>
              </w:rPr>
              <w:t>2.</w:t>
            </w:r>
          </w:p>
        </w:tc>
        <w:tc>
          <w:tcPr>
            <w:tcW w:w="2560" w:type="dxa"/>
            <w:tcBorders>
              <w:right w:val="single" w:sz="8" w:space="0" w:color="auto"/>
            </w:tcBorders>
            <w:vAlign w:val="bottom"/>
          </w:tcPr>
          <w:p w:rsidR="00021CB8" w:rsidRPr="00F23DF5" w:rsidRDefault="00021CB8" w:rsidP="00F23DF5">
            <w:pPr>
              <w:ind w:left="40"/>
              <w:rPr>
                <w:sz w:val="24"/>
                <w:szCs w:val="24"/>
              </w:rPr>
            </w:pPr>
            <w:r w:rsidRPr="00F23DF5">
              <w:rPr>
                <w:rFonts w:eastAsia="Times New Roman"/>
                <w:sz w:val="24"/>
                <w:szCs w:val="24"/>
              </w:rPr>
              <w:t>«Если ты потерялся на</w:t>
            </w: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объяснить детям порядок действий в том случае, если они</w:t>
            </w:r>
          </w:p>
        </w:tc>
        <w:tc>
          <w:tcPr>
            <w:tcW w:w="404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игровая ситуация. «Если ты</w:t>
            </w:r>
          </w:p>
        </w:tc>
        <w:tc>
          <w:tcPr>
            <w:tcW w:w="30" w:type="dxa"/>
            <w:vAlign w:val="bottom"/>
          </w:tcPr>
          <w:p w:rsidR="00021CB8" w:rsidRPr="00F23DF5" w:rsidRDefault="00021CB8" w:rsidP="00F23DF5">
            <w:pPr>
              <w:rPr>
                <w:sz w:val="24"/>
                <w:szCs w:val="24"/>
              </w:rPr>
            </w:pPr>
          </w:p>
        </w:tc>
      </w:tr>
      <w:tr w:rsidR="00021CB8" w:rsidRPr="00F23DF5" w:rsidTr="000008D1">
        <w:trPr>
          <w:trHeight w:val="214"/>
        </w:trPr>
        <w:tc>
          <w:tcPr>
            <w:tcW w:w="2860" w:type="dxa"/>
            <w:gridSpan w:val="2"/>
            <w:vMerge w:val="restart"/>
            <w:tcBorders>
              <w:left w:val="single" w:sz="4"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улице»</w:t>
            </w:r>
          </w:p>
        </w:tc>
        <w:tc>
          <w:tcPr>
            <w:tcW w:w="7200" w:type="dxa"/>
            <w:vMerge w:val="restart"/>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потерялись; продолжать работу по ознакомлению дошкольников с</w:t>
            </w:r>
          </w:p>
        </w:tc>
        <w:tc>
          <w:tcPr>
            <w:tcW w:w="4040" w:type="dxa"/>
            <w:vMerge w:val="restart"/>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потерялся на улице»</w:t>
            </w:r>
          </w:p>
        </w:tc>
        <w:tc>
          <w:tcPr>
            <w:tcW w:w="30" w:type="dxa"/>
            <w:vAlign w:val="bottom"/>
          </w:tcPr>
          <w:p w:rsidR="00021CB8" w:rsidRPr="00F23DF5" w:rsidRDefault="00021CB8" w:rsidP="00F23DF5">
            <w:pPr>
              <w:rPr>
                <w:sz w:val="24"/>
                <w:szCs w:val="24"/>
              </w:rPr>
            </w:pPr>
          </w:p>
        </w:tc>
      </w:tr>
      <w:tr w:rsidR="00021CB8" w:rsidRPr="00F23DF5" w:rsidTr="000008D1">
        <w:trPr>
          <w:trHeight w:val="26"/>
        </w:trPr>
        <w:tc>
          <w:tcPr>
            <w:tcW w:w="2860" w:type="dxa"/>
            <w:gridSpan w:val="2"/>
            <w:vMerge/>
            <w:tcBorders>
              <w:left w:val="single" w:sz="4" w:space="0" w:color="auto"/>
              <w:right w:val="single" w:sz="8" w:space="0" w:color="auto"/>
            </w:tcBorders>
            <w:vAlign w:val="bottom"/>
          </w:tcPr>
          <w:p w:rsidR="00021CB8" w:rsidRPr="00F23DF5" w:rsidRDefault="00021CB8" w:rsidP="00F23DF5">
            <w:pPr>
              <w:rPr>
                <w:sz w:val="24"/>
                <w:szCs w:val="24"/>
              </w:rPr>
            </w:pPr>
          </w:p>
        </w:tc>
        <w:tc>
          <w:tcPr>
            <w:tcW w:w="7200" w:type="dxa"/>
            <w:vMerge/>
            <w:tcBorders>
              <w:right w:val="single" w:sz="8" w:space="0" w:color="auto"/>
            </w:tcBorders>
            <w:vAlign w:val="bottom"/>
          </w:tcPr>
          <w:p w:rsidR="00021CB8" w:rsidRPr="00F23DF5" w:rsidRDefault="00021CB8" w:rsidP="00F23DF5">
            <w:pPr>
              <w:rPr>
                <w:sz w:val="24"/>
                <w:szCs w:val="24"/>
              </w:rPr>
            </w:pPr>
          </w:p>
        </w:tc>
        <w:tc>
          <w:tcPr>
            <w:tcW w:w="4040" w:type="dxa"/>
            <w:vMerge/>
            <w:tcBorders>
              <w:right w:val="single" w:sz="8" w:space="0" w:color="auto"/>
            </w:tcBorders>
            <w:vAlign w:val="bottom"/>
          </w:tcPr>
          <w:p w:rsidR="00021CB8" w:rsidRPr="00F23DF5" w:rsidRDefault="00021CB8" w:rsidP="00F23DF5">
            <w:pPr>
              <w:rPr>
                <w:sz w:val="24"/>
                <w:szCs w:val="24"/>
              </w:rPr>
            </w:pPr>
          </w:p>
        </w:tc>
        <w:tc>
          <w:tcPr>
            <w:tcW w:w="30" w:type="dxa"/>
            <w:vAlign w:val="bottom"/>
          </w:tcPr>
          <w:p w:rsidR="00021CB8" w:rsidRPr="00F23DF5" w:rsidRDefault="00021CB8" w:rsidP="00F23DF5">
            <w:pPr>
              <w:rPr>
                <w:sz w:val="24"/>
                <w:szCs w:val="24"/>
              </w:rPr>
            </w:pPr>
          </w:p>
        </w:tc>
      </w:tr>
      <w:tr w:rsidR="00021CB8" w:rsidRPr="00F23DF5" w:rsidTr="000008D1">
        <w:trPr>
          <w:trHeight w:val="264"/>
        </w:trPr>
        <w:tc>
          <w:tcPr>
            <w:tcW w:w="300" w:type="dxa"/>
            <w:tcBorders>
              <w:left w:val="single" w:sz="4" w:space="0" w:color="auto"/>
            </w:tcBorders>
            <w:vAlign w:val="bottom"/>
          </w:tcPr>
          <w:p w:rsidR="00021CB8" w:rsidRPr="00F23DF5" w:rsidRDefault="00021CB8" w:rsidP="00F23DF5">
            <w:pPr>
              <w:rPr>
                <w:sz w:val="24"/>
                <w:szCs w:val="24"/>
              </w:rPr>
            </w:pPr>
          </w:p>
        </w:tc>
        <w:tc>
          <w:tcPr>
            <w:tcW w:w="2560" w:type="dxa"/>
            <w:tcBorders>
              <w:right w:val="single" w:sz="8" w:space="0" w:color="auto"/>
            </w:tcBorders>
            <w:vAlign w:val="bottom"/>
          </w:tcPr>
          <w:p w:rsidR="00021CB8" w:rsidRPr="00F23DF5" w:rsidRDefault="00021CB8" w:rsidP="00F23DF5">
            <w:pPr>
              <w:rPr>
                <w:sz w:val="24"/>
                <w:szCs w:val="24"/>
              </w:rPr>
            </w:pP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правилами безопасного поведения на улицах города</w:t>
            </w:r>
          </w:p>
        </w:tc>
        <w:tc>
          <w:tcPr>
            <w:tcW w:w="4040" w:type="dxa"/>
            <w:tcBorders>
              <w:right w:val="single" w:sz="8" w:space="0" w:color="auto"/>
            </w:tcBorders>
            <w:vAlign w:val="bottom"/>
          </w:tcPr>
          <w:p w:rsidR="00021CB8" w:rsidRPr="00F23DF5" w:rsidRDefault="00021CB8" w:rsidP="00F23DF5">
            <w:pPr>
              <w:rPr>
                <w:sz w:val="24"/>
                <w:szCs w:val="24"/>
              </w:rPr>
            </w:pPr>
          </w:p>
        </w:tc>
        <w:tc>
          <w:tcPr>
            <w:tcW w:w="30" w:type="dxa"/>
            <w:vAlign w:val="bottom"/>
          </w:tcPr>
          <w:p w:rsidR="00021CB8" w:rsidRPr="00F23DF5" w:rsidRDefault="00021CB8" w:rsidP="00F23DF5">
            <w:pPr>
              <w:rPr>
                <w:sz w:val="24"/>
                <w:szCs w:val="24"/>
              </w:rPr>
            </w:pPr>
          </w:p>
        </w:tc>
      </w:tr>
      <w:tr w:rsidR="00021CB8" w:rsidRPr="00F23DF5" w:rsidTr="000008D1">
        <w:trPr>
          <w:trHeight w:val="238"/>
        </w:trPr>
        <w:tc>
          <w:tcPr>
            <w:tcW w:w="300" w:type="dxa"/>
            <w:tcBorders>
              <w:left w:val="single" w:sz="4" w:space="0" w:color="auto"/>
              <w:bottom w:val="single" w:sz="8" w:space="0" w:color="auto"/>
            </w:tcBorders>
            <w:vAlign w:val="bottom"/>
          </w:tcPr>
          <w:p w:rsidR="00021CB8" w:rsidRPr="00F23DF5" w:rsidRDefault="00021CB8" w:rsidP="00F23DF5">
            <w:pPr>
              <w:rPr>
                <w:sz w:val="24"/>
                <w:szCs w:val="24"/>
              </w:rPr>
            </w:pPr>
          </w:p>
        </w:tc>
        <w:tc>
          <w:tcPr>
            <w:tcW w:w="2560" w:type="dxa"/>
            <w:tcBorders>
              <w:bottom w:val="single" w:sz="8" w:space="0" w:color="auto"/>
              <w:right w:val="single" w:sz="8" w:space="0" w:color="auto"/>
            </w:tcBorders>
            <w:vAlign w:val="bottom"/>
          </w:tcPr>
          <w:p w:rsidR="00021CB8" w:rsidRPr="00F23DF5" w:rsidRDefault="00021CB8" w:rsidP="00F23DF5">
            <w:pPr>
              <w:rPr>
                <w:sz w:val="24"/>
                <w:szCs w:val="24"/>
              </w:rPr>
            </w:pPr>
          </w:p>
        </w:tc>
        <w:tc>
          <w:tcPr>
            <w:tcW w:w="7200" w:type="dxa"/>
            <w:tcBorders>
              <w:bottom w:val="single" w:sz="8" w:space="0" w:color="auto"/>
              <w:right w:val="single" w:sz="8" w:space="0" w:color="auto"/>
            </w:tcBorders>
            <w:vAlign w:val="bottom"/>
          </w:tcPr>
          <w:p w:rsidR="00021CB8" w:rsidRPr="00F23DF5" w:rsidRDefault="00021CB8" w:rsidP="00F23DF5">
            <w:pPr>
              <w:rPr>
                <w:sz w:val="24"/>
                <w:szCs w:val="24"/>
              </w:rPr>
            </w:pPr>
          </w:p>
        </w:tc>
        <w:tc>
          <w:tcPr>
            <w:tcW w:w="4040" w:type="dxa"/>
            <w:tcBorders>
              <w:bottom w:val="single" w:sz="8" w:space="0" w:color="auto"/>
              <w:right w:val="single" w:sz="8" w:space="0" w:color="auto"/>
            </w:tcBorders>
            <w:vAlign w:val="bottom"/>
          </w:tcPr>
          <w:p w:rsidR="00021CB8" w:rsidRPr="00F23DF5" w:rsidRDefault="00021CB8" w:rsidP="00F23DF5">
            <w:pPr>
              <w:rPr>
                <w:sz w:val="24"/>
                <w:szCs w:val="24"/>
              </w:rPr>
            </w:pPr>
          </w:p>
        </w:tc>
        <w:tc>
          <w:tcPr>
            <w:tcW w:w="30" w:type="dxa"/>
            <w:vAlign w:val="bottom"/>
          </w:tcPr>
          <w:p w:rsidR="00021CB8" w:rsidRPr="00F23DF5" w:rsidRDefault="00021CB8" w:rsidP="00F23DF5">
            <w:pPr>
              <w:rPr>
                <w:sz w:val="24"/>
                <w:szCs w:val="24"/>
              </w:rPr>
            </w:pPr>
          </w:p>
        </w:tc>
      </w:tr>
      <w:tr w:rsidR="00021CB8" w:rsidRPr="00F23DF5" w:rsidTr="000008D1">
        <w:trPr>
          <w:trHeight w:val="210"/>
        </w:trPr>
        <w:tc>
          <w:tcPr>
            <w:tcW w:w="300" w:type="dxa"/>
            <w:tcBorders>
              <w:left w:val="single" w:sz="4" w:space="0" w:color="auto"/>
            </w:tcBorders>
            <w:vAlign w:val="bottom"/>
          </w:tcPr>
          <w:p w:rsidR="00021CB8" w:rsidRPr="00F23DF5" w:rsidRDefault="00021CB8" w:rsidP="00F23DF5">
            <w:pPr>
              <w:ind w:left="80"/>
              <w:rPr>
                <w:sz w:val="24"/>
                <w:szCs w:val="24"/>
              </w:rPr>
            </w:pPr>
            <w:r w:rsidRPr="00F23DF5">
              <w:rPr>
                <w:rFonts w:eastAsia="Times New Roman"/>
                <w:sz w:val="24"/>
                <w:szCs w:val="24"/>
              </w:rPr>
              <w:t>3.</w:t>
            </w:r>
          </w:p>
        </w:tc>
        <w:tc>
          <w:tcPr>
            <w:tcW w:w="2560" w:type="dxa"/>
            <w:tcBorders>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«В мире опасных</w:t>
            </w: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познакомить с источниками опасности в квартире, с правилами</w:t>
            </w:r>
          </w:p>
        </w:tc>
        <w:tc>
          <w:tcPr>
            <w:tcW w:w="404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д/и «Можно- нельзя»</w:t>
            </w:r>
          </w:p>
        </w:tc>
        <w:tc>
          <w:tcPr>
            <w:tcW w:w="30" w:type="dxa"/>
            <w:vAlign w:val="bottom"/>
          </w:tcPr>
          <w:p w:rsidR="00021CB8" w:rsidRPr="00F23DF5" w:rsidRDefault="00021CB8" w:rsidP="00F23DF5">
            <w:pPr>
              <w:rPr>
                <w:sz w:val="24"/>
                <w:szCs w:val="24"/>
              </w:rPr>
            </w:pPr>
          </w:p>
        </w:tc>
      </w:tr>
      <w:tr w:rsidR="00021CB8" w:rsidRPr="00F23DF5" w:rsidTr="000008D1">
        <w:trPr>
          <w:trHeight w:val="264"/>
        </w:trPr>
        <w:tc>
          <w:tcPr>
            <w:tcW w:w="2860" w:type="dxa"/>
            <w:gridSpan w:val="2"/>
            <w:tcBorders>
              <w:left w:val="single" w:sz="4"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предметов»</w:t>
            </w: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пользования бытовыми предметами, разъяснить правило «нельзя»</w:t>
            </w:r>
          </w:p>
        </w:tc>
        <w:tc>
          <w:tcPr>
            <w:tcW w:w="4040" w:type="dxa"/>
            <w:tcBorders>
              <w:right w:val="single" w:sz="8" w:space="0" w:color="auto"/>
            </w:tcBorders>
            <w:vAlign w:val="bottom"/>
          </w:tcPr>
          <w:p w:rsidR="00021CB8" w:rsidRPr="00F23DF5" w:rsidRDefault="00021CB8" w:rsidP="00F23DF5">
            <w:pPr>
              <w:rPr>
                <w:sz w:val="24"/>
                <w:szCs w:val="24"/>
              </w:rPr>
            </w:pPr>
          </w:p>
        </w:tc>
        <w:tc>
          <w:tcPr>
            <w:tcW w:w="30" w:type="dxa"/>
            <w:vAlign w:val="bottom"/>
          </w:tcPr>
          <w:p w:rsidR="00021CB8" w:rsidRPr="00F23DF5" w:rsidRDefault="00021CB8" w:rsidP="00F23DF5">
            <w:pPr>
              <w:rPr>
                <w:sz w:val="24"/>
                <w:szCs w:val="24"/>
              </w:rPr>
            </w:pPr>
          </w:p>
        </w:tc>
      </w:tr>
      <w:tr w:rsidR="00021CB8" w:rsidRPr="00F23DF5" w:rsidTr="000008D1">
        <w:trPr>
          <w:trHeight w:val="239"/>
        </w:trPr>
        <w:tc>
          <w:tcPr>
            <w:tcW w:w="300" w:type="dxa"/>
            <w:tcBorders>
              <w:left w:val="single" w:sz="4" w:space="0" w:color="auto"/>
              <w:bottom w:val="single" w:sz="8" w:space="0" w:color="auto"/>
            </w:tcBorders>
            <w:vAlign w:val="bottom"/>
          </w:tcPr>
          <w:p w:rsidR="00021CB8" w:rsidRPr="00F23DF5" w:rsidRDefault="00021CB8" w:rsidP="00F23DF5">
            <w:pPr>
              <w:rPr>
                <w:sz w:val="24"/>
                <w:szCs w:val="24"/>
              </w:rPr>
            </w:pPr>
          </w:p>
        </w:tc>
        <w:tc>
          <w:tcPr>
            <w:tcW w:w="2560" w:type="dxa"/>
            <w:tcBorders>
              <w:bottom w:val="single" w:sz="8" w:space="0" w:color="auto"/>
              <w:right w:val="single" w:sz="8" w:space="0" w:color="auto"/>
            </w:tcBorders>
            <w:vAlign w:val="bottom"/>
          </w:tcPr>
          <w:p w:rsidR="00021CB8" w:rsidRPr="00F23DF5" w:rsidRDefault="00021CB8" w:rsidP="00F23DF5">
            <w:pPr>
              <w:rPr>
                <w:sz w:val="24"/>
                <w:szCs w:val="24"/>
              </w:rPr>
            </w:pPr>
          </w:p>
        </w:tc>
        <w:tc>
          <w:tcPr>
            <w:tcW w:w="7200" w:type="dxa"/>
            <w:tcBorders>
              <w:bottom w:val="single" w:sz="8" w:space="0" w:color="auto"/>
              <w:right w:val="single" w:sz="8" w:space="0" w:color="auto"/>
            </w:tcBorders>
            <w:vAlign w:val="bottom"/>
          </w:tcPr>
          <w:p w:rsidR="00021CB8" w:rsidRPr="00F23DF5" w:rsidRDefault="00021CB8" w:rsidP="00F23DF5">
            <w:pPr>
              <w:rPr>
                <w:sz w:val="24"/>
                <w:szCs w:val="24"/>
              </w:rPr>
            </w:pPr>
          </w:p>
        </w:tc>
        <w:tc>
          <w:tcPr>
            <w:tcW w:w="4040" w:type="dxa"/>
            <w:tcBorders>
              <w:bottom w:val="single" w:sz="8" w:space="0" w:color="auto"/>
              <w:right w:val="single" w:sz="8" w:space="0" w:color="auto"/>
            </w:tcBorders>
            <w:vAlign w:val="bottom"/>
          </w:tcPr>
          <w:p w:rsidR="00021CB8" w:rsidRPr="00F23DF5" w:rsidRDefault="00021CB8" w:rsidP="00F23DF5">
            <w:pPr>
              <w:rPr>
                <w:sz w:val="24"/>
                <w:szCs w:val="24"/>
              </w:rPr>
            </w:pPr>
          </w:p>
        </w:tc>
        <w:tc>
          <w:tcPr>
            <w:tcW w:w="30" w:type="dxa"/>
            <w:vAlign w:val="bottom"/>
          </w:tcPr>
          <w:p w:rsidR="00021CB8" w:rsidRPr="00F23DF5" w:rsidRDefault="00021CB8" w:rsidP="00F23DF5">
            <w:pPr>
              <w:rPr>
                <w:sz w:val="24"/>
                <w:szCs w:val="24"/>
              </w:rPr>
            </w:pPr>
          </w:p>
        </w:tc>
      </w:tr>
      <w:tr w:rsidR="00021CB8" w:rsidRPr="00F23DF5" w:rsidTr="000008D1">
        <w:trPr>
          <w:trHeight w:val="208"/>
        </w:trPr>
        <w:tc>
          <w:tcPr>
            <w:tcW w:w="300" w:type="dxa"/>
            <w:tcBorders>
              <w:left w:val="single" w:sz="4" w:space="0" w:color="auto"/>
            </w:tcBorders>
            <w:vAlign w:val="bottom"/>
          </w:tcPr>
          <w:p w:rsidR="00021CB8" w:rsidRPr="00F23DF5" w:rsidRDefault="00021CB8" w:rsidP="00F23DF5">
            <w:pPr>
              <w:ind w:left="80"/>
              <w:rPr>
                <w:sz w:val="24"/>
                <w:szCs w:val="24"/>
              </w:rPr>
            </w:pPr>
            <w:r w:rsidRPr="00F23DF5">
              <w:rPr>
                <w:rFonts w:eastAsia="Times New Roman"/>
                <w:sz w:val="24"/>
                <w:szCs w:val="24"/>
              </w:rPr>
              <w:t>4.</w:t>
            </w:r>
          </w:p>
        </w:tc>
        <w:tc>
          <w:tcPr>
            <w:tcW w:w="2560" w:type="dxa"/>
            <w:tcBorders>
              <w:right w:val="single" w:sz="8" w:space="0" w:color="auto"/>
            </w:tcBorders>
            <w:vAlign w:val="bottom"/>
          </w:tcPr>
          <w:p w:rsidR="00021CB8" w:rsidRPr="00F23DF5" w:rsidRDefault="00021CB8" w:rsidP="00F23DF5">
            <w:pPr>
              <w:ind w:left="40"/>
              <w:rPr>
                <w:sz w:val="24"/>
                <w:szCs w:val="24"/>
              </w:rPr>
            </w:pPr>
            <w:r w:rsidRPr="00F23DF5">
              <w:rPr>
                <w:rFonts w:eastAsia="Times New Roman"/>
                <w:sz w:val="24"/>
                <w:szCs w:val="24"/>
              </w:rPr>
              <w:t>«Домашняя аптечка»</w:t>
            </w: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рассказать детям о последствиях приёма лекарственных препаратов</w:t>
            </w:r>
          </w:p>
        </w:tc>
        <w:tc>
          <w:tcPr>
            <w:tcW w:w="404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н/п игра «Аскорбинка и её друзья»;</w:t>
            </w:r>
          </w:p>
        </w:tc>
        <w:tc>
          <w:tcPr>
            <w:tcW w:w="30" w:type="dxa"/>
            <w:vAlign w:val="bottom"/>
          </w:tcPr>
          <w:p w:rsidR="00021CB8" w:rsidRPr="00F23DF5" w:rsidRDefault="00021CB8" w:rsidP="00F23DF5">
            <w:pPr>
              <w:rPr>
                <w:sz w:val="24"/>
                <w:szCs w:val="24"/>
              </w:rPr>
            </w:pPr>
          </w:p>
        </w:tc>
      </w:tr>
      <w:tr w:rsidR="00021CB8" w:rsidRPr="00F23DF5" w:rsidTr="000008D1">
        <w:trPr>
          <w:trHeight w:val="262"/>
        </w:trPr>
        <w:tc>
          <w:tcPr>
            <w:tcW w:w="300" w:type="dxa"/>
            <w:tcBorders>
              <w:left w:val="single" w:sz="4" w:space="0" w:color="auto"/>
              <w:bottom w:val="single" w:sz="8" w:space="0" w:color="auto"/>
            </w:tcBorders>
            <w:vAlign w:val="bottom"/>
          </w:tcPr>
          <w:p w:rsidR="00021CB8" w:rsidRPr="00F23DF5" w:rsidRDefault="00021CB8" w:rsidP="00F23DF5">
            <w:pPr>
              <w:rPr>
                <w:sz w:val="24"/>
                <w:szCs w:val="24"/>
              </w:rPr>
            </w:pPr>
          </w:p>
        </w:tc>
        <w:tc>
          <w:tcPr>
            <w:tcW w:w="2560" w:type="dxa"/>
            <w:tcBorders>
              <w:bottom w:val="single" w:sz="8" w:space="0" w:color="auto"/>
              <w:right w:val="single" w:sz="8" w:space="0" w:color="auto"/>
            </w:tcBorders>
            <w:vAlign w:val="bottom"/>
          </w:tcPr>
          <w:p w:rsidR="00021CB8" w:rsidRPr="00F23DF5" w:rsidRDefault="00021CB8" w:rsidP="00F23DF5">
            <w:pPr>
              <w:rPr>
                <w:sz w:val="24"/>
                <w:szCs w:val="24"/>
              </w:rPr>
            </w:pPr>
          </w:p>
        </w:tc>
        <w:tc>
          <w:tcPr>
            <w:tcW w:w="7200" w:type="dxa"/>
            <w:tcBorders>
              <w:bottom w:val="single" w:sz="8" w:space="0" w:color="auto"/>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без взрослых</w:t>
            </w:r>
          </w:p>
        </w:tc>
        <w:tc>
          <w:tcPr>
            <w:tcW w:w="4040" w:type="dxa"/>
            <w:tcBorders>
              <w:bottom w:val="single" w:sz="8" w:space="0" w:color="auto"/>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д/и «Полезно- вредно»</w:t>
            </w:r>
          </w:p>
        </w:tc>
        <w:tc>
          <w:tcPr>
            <w:tcW w:w="30" w:type="dxa"/>
            <w:vAlign w:val="bottom"/>
          </w:tcPr>
          <w:p w:rsidR="00021CB8" w:rsidRPr="00F23DF5" w:rsidRDefault="00021CB8" w:rsidP="00F23DF5">
            <w:pPr>
              <w:rPr>
                <w:sz w:val="24"/>
                <w:szCs w:val="24"/>
              </w:rPr>
            </w:pPr>
          </w:p>
        </w:tc>
      </w:tr>
      <w:tr w:rsidR="00021CB8" w:rsidRPr="00F23DF5" w:rsidTr="00021CB8">
        <w:trPr>
          <w:trHeight w:val="437"/>
        </w:trPr>
        <w:tc>
          <w:tcPr>
            <w:tcW w:w="300" w:type="dxa"/>
            <w:vAlign w:val="bottom"/>
          </w:tcPr>
          <w:p w:rsidR="00021CB8" w:rsidRPr="00F23DF5" w:rsidRDefault="00021CB8" w:rsidP="00F23DF5">
            <w:pPr>
              <w:ind w:left="80"/>
              <w:rPr>
                <w:rFonts w:eastAsia="Times New Roman"/>
                <w:sz w:val="24"/>
                <w:szCs w:val="24"/>
              </w:rPr>
            </w:pPr>
          </w:p>
        </w:tc>
        <w:tc>
          <w:tcPr>
            <w:tcW w:w="2560" w:type="dxa"/>
            <w:tcBorders>
              <w:right w:val="single" w:sz="8" w:space="0" w:color="auto"/>
            </w:tcBorders>
            <w:vAlign w:val="bottom"/>
          </w:tcPr>
          <w:p w:rsidR="00021CB8" w:rsidRPr="00F23DF5" w:rsidRDefault="00021CB8" w:rsidP="00F23DF5">
            <w:pPr>
              <w:ind w:left="20"/>
              <w:rPr>
                <w:rFonts w:eastAsia="Times New Roman"/>
                <w:sz w:val="24"/>
                <w:szCs w:val="24"/>
              </w:rPr>
            </w:pPr>
          </w:p>
        </w:tc>
        <w:tc>
          <w:tcPr>
            <w:tcW w:w="7200" w:type="dxa"/>
            <w:tcBorders>
              <w:right w:val="single" w:sz="8" w:space="0" w:color="auto"/>
            </w:tcBorders>
            <w:vAlign w:val="bottom"/>
          </w:tcPr>
          <w:p w:rsidR="00021CB8" w:rsidRPr="00021CB8" w:rsidRDefault="00021CB8" w:rsidP="00F23DF5">
            <w:pPr>
              <w:ind w:left="100"/>
              <w:rPr>
                <w:rFonts w:eastAsia="Times New Roman"/>
                <w:b/>
                <w:sz w:val="24"/>
                <w:szCs w:val="24"/>
              </w:rPr>
            </w:pPr>
            <w:r w:rsidRPr="00021CB8">
              <w:rPr>
                <w:rFonts w:eastAsia="Times New Roman"/>
                <w:b/>
                <w:sz w:val="24"/>
                <w:szCs w:val="24"/>
              </w:rPr>
              <w:t>АПРЕЛЬ</w:t>
            </w:r>
          </w:p>
        </w:tc>
        <w:tc>
          <w:tcPr>
            <w:tcW w:w="4040" w:type="dxa"/>
            <w:tcBorders>
              <w:right w:val="single" w:sz="8" w:space="0" w:color="auto"/>
            </w:tcBorders>
            <w:vAlign w:val="bottom"/>
          </w:tcPr>
          <w:p w:rsidR="00021CB8" w:rsidRPr="00F23DF5" w:rsidRDefault="00021CB8" w:rsidP="00F23DF5">
            <w:pPr>
              <w:ind w:left="100"/>
              <w:rPr>
                <w:rFonts w:eastAsia="Times New Roman"/>
                <w:sz w:val="24"/>
                <w:szCs w:val="24"/>
              </w:rPr>
            </w:pPr>
          </w:p>
        </w:tc>
        <w:tc>
          <w:tcPr>
            <w:tcW w:w="30" w:type="dxa"/>
            <w:vAlign w:val="bottom"/>
          </w:tcPr>
          <w:p w:rsidR="00021CB8" w:rsidRPr="00F23DF5" w:rsidRDefault="00021CB8" w:rsidP="00F23DF5">
            <w:pPr>
              <w:rPr>
                <w:sz w:val="24"/>
                <w:szCs w:val="24"/>
              </w:rPr>
            </w:pPr>
          </w:p>
        </w:tc>
      </w:tr>
      <w:tr w:rsidR="00021CB8" w:rsidRPr="00F23DF5" w:rsidTr="00021CB8">
        <w:trPr>
          <w:trHeight w:val="208"/>
        </w:trPr>
        <w:tc>
          <w:tcPr>
            <w:tcW w:w="300" w:type="dxa"/>
            <w:vAlign w:val="bottom"/>
          </w:tcPr>
          <w:p w:rsidR="00021CB8" w:rsidRPr="00F23DF5" w:rsidRDefault="00021CB8" w:rsidP="00F23DF5">
            <w:pPr>
              <w:ind w:left="80"/>
              <w:rPr>
                <w:sz w:val="24"/>
                <w:szCs w:val="24"/>
              </w:rPr>
            </w:pPr>
            <w:r w:rsidRPr="00F23DF5">
              <w:rPr>
                <w:rFonts w:eastAsia="Times New Roman"/>
                <w:sz w:val="24"/>
                <w:szCs w:val="24"/>
              </w:rPr>
              <w:t>1.</w:t>
            </w:r>
          </w:p>
        </w:tc>
        <w:tc>
          <w:tcPr>
            <w:tcW w:w="2560" w:type="dxa"/>
            <w:tcBorders>
              <w:right w:val="single" w:sz="8" w:space="0" w:color="auto"/>
            </w:tcBorders>
            <w:vAlign w:val="bottom"/>
          </w:tcPr>
          <w:p w:rsidR="00021CB8" w:rsidRPr="00F23DF5" w:rsidRDefault="00021CB8" w:rsidP="00F23DF5">
            <w:pPr>
              <w:ind w:left="20"/>
              <w:rPr>
                <w:sz w:val="24"/>
                <w:szCs w:val="24"/>
              </w:rPr>
            </w:pPr>
            <w:r w:rsidRPr="00F23DF5">
              <w:rPr>
                <w:rFonts w:eastAsia="Times New Roman"/>
                <w:sz w:val="24"/>
                <w:szCs w:val="24"/>
              </w:rPr>
              <w:t>«Научись себя</w:t>
            </w: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предостеречь детей от контактов с незнакомыми людьми;</w:t>
            </w:r>
          </w:p>
        </w:tc>
        <w:tc>
          <w:tcPr>
            <w:tcW w:w="404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р/и «Как избежать неприятностей»</w:t>
            </w:r>
          </w:p>
        </w:tc>
        <w:tc>
          <w:tcPr>
            <w:tcW w:w="30" w:type="dxa"/>
            <w:vAlign w:val="bottom"/>
          </w:tcPr>
          <w:p w:rsidR="00021CB8" w:rsidRPr="00F23DF5" w:rsidRDefault="00021CB8" w:rsidP="00F23DF5">
            <w:pPr>
              <w:rPr>
                <w:sz w:val="24"/>
                <w:szCs w:val="24"/>
              </w:rPr>
            </w:pPr>
          </w:p>
        </w:tc>
      </w:tr>
      <w:tr w:rsidR="00021CB8" w:rsidRPr="00F23DF5" w:rsidTr="00021CB8">
        <w:trPr>
          <w:trHeight w:val="262"/>
        </w:trPr>
        <w:tc>
          <w:tcPr>
            <w:tcW w:w="2860" w:type="dxa"/>
            <w:gridSpan w:val="2"/>
            <w:tcBorders>
              <w:bottom w:val="single" w:sz="8"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охранять»</w:t>
            </w:r>
          </w:p>
        </w:tc>
        <w:tc>
          <w:tcPr>
            <w:tcW w:w="7200" w:type="dxa"/>
            <w:tcBorders>
              <w:bottom w:val="single" w:sz="8" w:space="0" w:color="auto"/>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познакомить с правилами личной безопасности</w:t>
            </w:r>
          </w:p>
        </w:tc>
        <w:tc>
          <w:tcPr>
            <w:tcW w:w="4040" w:type="dxa"/>
            <w:tcBorders>
              <w:bottom w:val="single" w:sz="8" w:space="0" w:color="auto"/>
              <w:right w:val="single" w:sz="8" w:space="0" w:color="auto"/>
            </w:tcBorders>
            <w:vAlign w:val="bottom"/>
          </w:tcPr>
          <w:p w:rsidR="00021CB8" w:rsidRPr="00F23DF5" w:rsidRDefault="00021CB8" w:rsidP="00F23DF5">
            <w:pPr>
              <w:rPr>
                <w:sz w:val="24"/>
                <w:szCs w:val="24"/>
              </w:rPr>
            </w:pPr>
          </w:p>
        </w:tc>
        <w:tc>
          <w:tcPr>
            <w:tcW w:w="30" w:type="dxa"/>
            <w:vAlign w:val="bottom"/>
          </w:tcPr>
          <w:p w:rsidR="00021CB8" w:rsidRPr="00F23DF5" w:rsidRDefault="00021CB8" w:rsidP="00F23DF5">
            <w:pPr>
              <w:rPr>
                <w:sz w:val="24"/>
                <w:szCs w:val="24"/>
              </w:rPr>
            </w:pPr>
          </w:p>
        </w:tc>
      </w:tr>
    </w:tbl>
    <w:p w:rsidR="001521BF" w:rsidRPr="00F23DF5" w:rsidRDefault="001521BF" w:rsidP="00F23DF5">
      <w:pPr>
        <w:rPr>
          <w:sz w:val="24"/>
          <w:szCs w:val="24"/>
        </w:rPr>
      </w:pPr>
    </w:p>
    <w:tbl>
      <w:tblPr>
        <w:tblW w:w="14100" w:type="dxa"/>
        <w:tblLayout w:type="fixed"/>
        <w:tblCellMar>
          <w:left w:w="0" w:type="dxa"/>
          <w:right w:w="0" w:type="dxa"/>
        </w:tblCellMar>
        <w:tblLook w:val="04A0"/>
      </w:tblPr>
      <w:tblGrid>
        <w:gridCol w:w="2860"/>
        <w:gridCol w:w="7200"/>
        <w:gridCol w:w="4040"/>
      </w:tblGrid>
      <w:tr w:rsidR="00021CB8" w:rsidRPr="00F23DF5" w:rsidTr="00021CB8">
        <w:trPr>
          <w:trHeight w:val="210"/>
        </w:trPr>
        <w:tc>
          <w:tcPr>
            <w:tcW w:w="2860" w:type="dxa"/>
            <w:tcBorders>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2.«Электрические</w:t>
            </w: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познакомить с правилами безопасного обращения с</w:t>
            </w:r>
          </w:p>
        </w:tc>
        <w:tc>
          <w:tcPr>
            <w:tcW w:w="404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рассматривание иллюстраций;</w:t>
            </w:r>
          </w:p>
        </w:tc>
      </w:tr>
      <w:tr w:rsidR="00021CB8" w:rsidRPr="00F23DF5" w:rsidTr="00021CB8">
        <w:trPr>
          <w:trHeight w:val="262"/>
        </w:trPr>
        <w:tc>
          <w:tcPr>
            <w:tcW w:w="2860" w:type="dxa"/>
            <w:tcBorders>
              <w:bottom w:val="single" w:sz="8"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приборы»</w:t>
            </w:r>
          </w:p>
        </w:tc>
        <w:tc>
          <w:tcPr>
            <w:tcW w:w="7200" w:type="dxa"/>
            <w:tcBorders>
              <w:bottom w:val="single" w:sz="8" w:space="0" w:color="auto"/>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электрическими приборами</w:t>
            </w:r>
          </w:p>
        </w:tc>
        <w:tc>
          <w:tcPr>
            <w:tcW w:w="4040" w:type="dxa"/>
            <w:tcBorders>
              <w:bottom w:val="single" w:sz="8" w:space="0" w:color="auto"/>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Отгадывание загадок</w:t>
            </w:r>
          </w:p>
        </w:tc>
      </w:tr>
      <w:tr w:rsidR="00021CB8" w:rsidRPr="00F23DF5" w:rsidTr="00021CB8">
        <w:trPr>
          <w:trHeight w:val="208"/>
        </w:trPr>
        <w:tc>
          <w:tcPr>
            <w:tcW w:w="2860" w:type="dxa"/>
            <w:tcBorders>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3. «Помнить обязан</w:t>
            </w: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познакомить детей с понятием «пешеход»; объяснить правила для</w:t>
            </w:r>
          </w:p>
        </w:tc>
        <w:tc>
          <w:tcPr>
            <w:tcW w:w="404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игровая ситуация «Как двигаться</w:t>
            </w:r>
          </w:p>
        </w:tc>
      </w:tr>
      <w:tr w:rsidR="00021CB8" w:rsidRPr="00F23DF5" w:rsidTr="00021CB8">
        <w:trPr>
          <w:trHeight w:val="262"/>
        </w:trPr>
        <w:tc>
          <w:tcPr>
            <w:tcW w:w="2860" w:type="dxa"/>
            <w:tcBorders>
              <w:bottom w:val="single" w:sz="8"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любой пешеход»</w:t>
            </w:r>
          </w:p>
        </w:tc>
        <w:tc>
          <w:tcPr>
            <w:tcW w:w="7200" w:type="dxa"/>
            <w:tcBorders>
              <w:bottom w:val="single" w:sz="8" w:space="0" w:color="auto"/>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пешехода, которые необходимо выполнять для безопасности жизни</w:t>
            </w:r>
          </w:p>
        </w:tc>
        <w:tc>
          <w:tcPr>
            <w:tcW w:w="4040" w:type="dxa"/>
            <w:tcBorders>
              <w:bottom w:val="single" w:sz="8" w:space="0" w:color="auto"/>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пешеходу по улице»</w:t>
            </w:r>
          </w:p>
        </w:tc>
      </w:tr>
      <w:tr w:rsidR="00021CB8" w:rsidRPr="00F23DF5" w:rsidTr="00021CB8">
        <w:trPr>
          <w:trHeight w:val="208"/>
        </w:trPr>
        <w:tc>
          <w:tcPr>
            <w:tcW w:w="2860" w:type="dxa"/>
            <w:tcBorders>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4.«Маленький, да</w:t>
            </w: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обратить внимание детей, как много вокруг разных жучков и</w:t>
            </w:r>
          </w:p>
        </w:tc>
        <w:tc>
          <w:tcPr>
            <w:tcW w:w="404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д/и «Насекомые»</w:t>
            </w:r>
          </w:p>
        </w:tc>
      </w:tr>
      <w:tr w:rsidR="00021CB8" w:rsidRPr="00F23DF5" w:rsidTr="00021CB8">
        <w:trPr>
          <w:trHeight w:val="240"/>
        </w:trPr>
        <w:tc>
          <w:tcPr>
            <w:tcW w:w="2860" w:type="dxa"/>
            <w:tcBorders>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удаленький»</w:t>
            </w: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паучков; убедить их в необходимости соблюдать осторожность в</w:t>
            </w:r>
          </w:p>
        </w:tc>
        <w:tc>
          <w:tcPr>
            <w:tcW w:w="4040" w:type="dxa"/>
            <w:tcBorders>
              <w:right w:val="single" w:sz="8" w:space="0" w:color="auto"/>
            </w:tcBorders>
            <w:vAlign w:val="bottom"/>
          </w:tcPr>
          <w:p w:rsidR="00021CB8" w:rsidRPr="00F23DF5" w:rsidRDefault="00021CB8" w:rsidP="00F23DF5">
            <w:pPr>
              <w:rPr>
                <w:sz w:val="24"/>
                <w:szCs w:val="24"/>
              </w:rPr>
            </w:pPr>
          </w:p>
        </w:tc>
      </w:tr>
      <w:tr w:rsidR="00021CB8" w:rsidRPr="00F23DF5" w:rsidTr="00021CB8">
        <w:trPr>
          <w:trHeight w:val="262"/>
        </w:trPr>
        <w:tc>
          <w:tcPr>
            <w:tcW w:w="2860" w:type="dxa"/>
            <w:tcBorders>
              <w:bottom w:val="single" w:sz="8" w:space="0" w:color="auto"/>
              <w:right w:val="single" w:sz="8" w:space="0" w:color="auto"/>
            </w:tcBorders>
            <w:vAlign w:val="bottom"/>
          </w:tcPr>
          <w:p w:rsidR="00021CB8" w:rsidRPr="00F23DF5" w:rsidRDefault="00021CB8" w:rsidP="00F23DF5">
            <w:pPr>
              <w:rPr>
                <w:sz w:val="24"/>
                <w:szCs w:val="24"/>
              </w:rPr>
            </w:pPr>
          </w:p>
        </w:tc>
        <w:tc>
          <w:tcPr>
            <w:tcW w:w="7200" w:type="dxa"/>
            <w:tcBorders>
              <w:bottom w:val="single" w:sz="8" w:space="0" w:color="auto"/>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общении с ними.</w:t>
            </w:r>
          </w:p>
        </w:tc>
        <w:tc>
          <w:tcPr>
            <w:tcW w:w="4040" w:type="dxa"/>
            <w:tcBorders>
              <w:bottom w:val="single" w:sz="8" w:space="0" w:color="auto"/>
              <w:right w:val="single" w:sz="8" w:space="0" w:color="auto"/>
            </w:tcBorders>
            <w:vAlign w:val="bottom"/>
          </w:tcPr>
          <w:p w:rsidR="00021CB8" w:rsidRPr="00F23DF5" w:rsidRDefault="00021CB8" w:rsidP="00F23DF5">
            <w:pPr>
              <w:rPr>
                <w:sz w:val="24"/>
                <w:szCs w:val="24"/>
              </w:rPr>
            </w:pPr>
          </w:p>
        </w:tc>
      </w:tr>
      <w:tr w:rsidR="00021CB8" w:rsidRPr="00F23DF5" w:rsidTr="000008D1">
        <w:trPr>
          <w:trHeight w:val="208"/>
        </w:trPr>
        <w:tc>
          <w:tcPr>
            <w:tcW w:w="2860" w:type="dxa"/>
            <w:tcBorders>
              <w:left w:val="single" w:sz="4" w:space="0" w:color="auto"/>
              <w:right w:val="single" w:sz="8" w:space="0" w:color="auto"/>
            </w:tcBorders>
            <w:vAlign w:val="bottom"/>
          </w:tcPr>
          <w:p w:rsidR="00021CB8" w:rsidRPr="00F23DF5" w:rsidRDefault="00021CB8" w:rsidP="00F23DF5">
            <w:pPr>
              <w:ind w:left="80"/>
              <w:rPr>
                <w:rFonts w:eastAsia="Times New Roman"/>
                <w:sz w:val="24"/>
                <w:szCs w:val="24"/>
              </w:rPr>
            </w:pPr>
          </w:p>
        </w:tc>
        <w:tc>
          <w:tcPr>
            <w:tcW w:w="7200" w:type="dxa"/>
            <w:tcBorders>
              <w:right w:val="single" w:sz="8" w:space="0" w:color="auto"/>
            </w:tcBorders>
            <w:vAlign w:val="bottom"/>
          </w:tcPr>
          <w:p w:rsidR="00021CB8" w:rsidRPr="00021CB8" w:rsidRDefault="00021CB8" w:rsidP="00F23DF5">
            <w:pPr>
              <w:ind w:left="100"/>
              <w:rPr>
                <w:rFonts w:eastAsia="Times New Roman"/>
                <w:b/>
                <w:sz w:val="24"/>
                <w:szCs w:val="24"/>
              </w:rPr>
            </w:pPr>
            <w:r w:rsidRPr="00021CB8">
              <w:rPr>
                <w:rFonts w:eastAsia="Times New Roman"/>
                <w:b/>
                <w:sz w:val="24"/>
                <w:szCs w:val="24"/>
              </w:rPr>
              <w:t>МАЙ</w:t>
            </w:r>
          </w:p>
        </w:tc>
        <w:tc>
          <w:tcPr>
            <w:tcW w:w="4040" w:type="dxa"/>
            <w:tcBorders>
              <w:right w:val="single" w:sz="8" w:space="0" w:color="auto"/>
            </w:tcBorders>
            <w:vAlign w:val="bottom"/>
          </w:tcPr>
          <w:p w:rsidR="00021CB8" w:rsidRPr="00F23DF5" w:rsidRDefault="00021CB8" w:rsidP="00F23DF5">
            <w:pPr>
              <w:ind w:left="100"/>
              <w:rPr>
                <w:rFonts w:eastAsia="Times New Roman"/>
                <w:sz w:val="24"/>
                <w:szCs w:val="24"/>
              </w:rPr>
            </w:pPr>
          </w:p>
        </w:tc>
      </w:tr>
      <w:tr w:rsidR="00021CB8" w:rsidRPr="00F23DF5" w:rsidTr="000008D1">
        <w:trPr>
          <w:trHeight w:val="208"/>
        </w:trPr>
        <w:tc>
          <w:tcPr>
            <w:tcW w:w="2860" w:type="dxa"/>
            <w:tcBorders>
              <w:left w:val="single" w:sz="4"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1.«Телефон»</w:t>
            </w: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объяснить детям, что, незнакомым людям ничего нельзя</w:t>
            </w:r>
          </w:p>
        </w:tc>
        <w:tc>
          <w:tcPr>
            <w:tcW w:w="404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игровая ситуация «У меня зазвонил</w:t>
            </w:r>
          </w:p>
        </w:tc>
      </w:tr>
      <w:tr w:rsidR="00021CB8" w:rsidRPr="00F23DF5" w:rsidTr="000008D1">
        <w:trPr>
          <w:trHeight w:val="262"/>
        </w:trPr>
        <w:tc>
          <w:tcPr>
            <w:tcW w:w="2860" w:type="dxa"/>
            <w:tcBorders>
              <w:left w:val="single" w:sz="4" w:space="0" w:color="auto"/>
              <w:bottom w:val="single" w:sz="8" w:space="0" w:color="auto"/>
              <w:right w:val="single" w:sz="8" w:space="0" w:color="auto"/>
            </w:tcBorders>
            <w:vAlign w:val="bottom"/>
          </w:tcPr>
          <w:p w:rsidR="00021CB8" w:rsidRPr="00F23DF5" w:rsidRDefault="00021CB8" w:rsidP="00F23DF5">
            <w:pPr>
              <w:rPr>
                <w:sz w:val="24"/>
                <w:szCs w:val="24"/>
              </w:rPr>
            </w:pPr>
          </w:p>
        </w:tc>
        <w:tc>
          <w:tcPr>
            <w:tcW w:w="7200" w:type="dxa"/>
            <w:tcBorders>
              <w:bottom w:val="single" w:sz="8" w:space="0" w:color="auto"/>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рассказывать по телефону.</w:t>
            </w:r>
          </w:p>
        </w:tc>
        <w:tc>
          <w:tcPr>
            <w:tcW w:w="4040" w:type="dxa"/>
            <w:tcBorders>
              <w:bottom w:val="single" w:sz="8" w:space="0" w:color="auto"/>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телефон…»</w:t>
            </w:r>
          </w:p>
        </w:tc>
      </w:tr>
      <w:tr w:rsidR="00021CB8" w:rsidRPr="00F23DF5" w:rsidTr="000008D1">
        <w:trPr>
          <w:trHeight w:val="208"/>
        </w:trPr>
        <w:tc>
          <w:tcPr>
            <w:tcW w:w="2860" w:type="dxa"/>
            <w:tcBorders>
              <w:left w:val="single" w:sz="4"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2.«Рядом вода»</w:t>
            </w: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приучать детей соблюдать элементарные правила обращения с</w:t>
            </w:r>
          </w:p>
        </w:tc>
        <w:tc>
          <w:tcPr>
            <w:tcW w:w="404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Н/п игра «Волшебница вода»</w:t>
            </w:r>
          </w:p>
        </w:tc>
      </w:tr>
      <w:tr w:rsidR="00021CB8" w:rsidRPr="00F23DF5" w:rsidTr="000008D1">
        <w:trPr>
          <w:trHeight w:val="240"/>
        </w:trPr>
        <w:tc>
          <w:tcPr>
            <w:tcW w:w="2860" w:type="dxa"/>
            <w:tcBorders>
              <w:left w:val="single" w:sz="4" w:space="0" w:color="auto"/>
              <w:right w:val="single" w:sz="8" w:space="0" w:color="auto"/>
            </w:tcBorders>
            <w:vAlign w:val="bottom"/>
          </w:tcPr>
          <w:p w:rsidR="00021CB8" w:rsidRPr="00F23DF5" w:rsidRDefault="00021CB8" w:rsidP="00F23DF5">
            <w:pPr>
              <w:rPr>
                <w:sz w:val="24"/>
                <w:szCs w:val="24"/>
              </w:rPr>
            </w:pP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водой (лед, кипяток); объяснить, к каким неприятным последст-</w:t>
            </w:r>
          </w:p>
        </w:tc>
        <w:tc>
          <w:tcPr>
            <w:tcW w:w="4040" w:type="dxa"/>
            <w:tcBorders>
              <w:right w:val="single" w:sz="8" w:space="0" w:color="auto"/>
            </w:tcBorders>
            <w:vAlign w:val="bottom"/>
          </w:tcPr>
          <w:p w:rsidR="00021CB8" w:rsidRPr="00F23DF5" w:rsidRDefault="00021CB8" w:rsidP="00F23DF5">
            <w:pPr>
              <w:rPr>
                <w:sz w:val="24"/>
                <w:szCs w:val="24"/>
              </w:rPr>
            </w:pPr>
          </w:p>
        </w:tc>
      </w:tr>
      <w:tr w:rsidR="00021CB8" w:rsidRPr="00F23DF5" w:rsidTr="000008D1">
        <w:trPr>
          <w:trHeight w:val="262"/>
        </w:trPr>
        <w:tc>
          <w:tcPr>
            <w:tcW w:w="2860" w:type="dxa"/>
            <w:tcBorders>
              <w:left w:val="single" w:sz="4" w:space="0" w:color="auto"/>
              <w:bottom w:val="single" w:sz="8" w:space="0" w:color="auto"/>
              <w:right w:val="single" w:sz="8" w:space="0" w:color="auto"/>
            </w:tcBorders>
            <w:vAlign w:val="bottom"/>
          </w:tcPr>
          <w:p w:rsidR="00021CB8" w:rsidRPr="00F23DF5" w:rsidRDefault="00021CB8" w:rsidP="00F23DF5">
            <w:pPr>
              <w:rPr>
                <w:sz w:val="24"/>
                <w:szCs w:val="24"/>
              </w:rPr>
            </w:pPr>
          </w:p>
        </w:tc>
        <w:tc>
          <w:tcPr>
            <w:tcW w:w="7200" w:type="dxa"/>
            <w:tcBorders>
              <w:bottom w:val="single" w:sz="8" w:space="0" w:color="auto"/>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виям приводит неправильное поведение на воде (летом и зимой)</w:t>
            </w:r>
          </w:p>
        </w:tc>
        <w:tc>
          <w:tcPr>
            <w:tcW w:w="4040" w:type="dxa"/>
            <w:tcBorders>
              <w:bottom w:val="single" w:sz="8" w:space="0" w:color="auto"/>
              <w:right w:val="single" w:sz="8" w:space="0" w:color="auto"/>
            </w:tcBorders>
            <w:vAlign w:val="bottom"/>
          </w:tcPr>
          <w:p w:rsidR="00021CB8" w:rsidRPr="00F23DF5" w:rsidRDefault="00021CB8" w:rsidP="00F23DF5">
            <w:pPr>
              <w:rPr>
                <w:sz w:val="24"/>
                <w:szCs w:val="24"/>
              </w:rPr>
            </w:pPr>
          </w:p>
        </w:tc>
      </w:tr>
      <w:tr w:rsidR="00021CB8" w:rsidRPr="00F23DF5" w:rsidTr="000008D1">
        <w:trPr>
          <w:trHeight w:val="208"/>
        </w:trPr>
        <w:tc>
          <w:tcPr>
            <w:tcW w:w="2860" w:type="dxa"/>
            <w:tcBorders>
              <w:left w:val="single" w:sz="4"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3.«Мчатся по улице</w:t>
            </w: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познакомить детей с различными видами автомобилей (легковые,</w:t>
            </w:r>
          </w:p>
        </w:tc>
        <w:tc>
          <w:tcPr>
            <w:tcW w:w="404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чтение: А. Барто. «Грузовик»,</w:t>
            </w:r>
          </w:p>
        </w:tc>
      </w:tr>
      <w:tr w:rsidR="00021CB8" w:rsidRPr="00F23DF5" w:rsidTr="000008D1">
        <w:trPr>
          <w:trHeight w:val="240"/>
        </w:trPr>
        <w:tc>
          <w:tcPr>
            <w:tcW w:w="2860" w:type="dxa"/>
            <w:tcBorders>
              <w:left w:val="single" w:sz="4"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автомобили»</w:t>
            </w: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грузовые), их назначением; дать элементарные представления о</w:t>
            </w:r>
          </w:p>
        </w:tc>
        <w:tc>
          <w:tcPr>
            <w:tcW w:w="404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«Самолёт построим  сами»,</w:t>
            </w:r>
          </w:p>
        </w:tc>
      </w:tr>
      <w:tr w:rsidR="00021CB8" w:rsidRPr="00F23DF5" w:rsidTr="000008D1">
        <w:trPr>
          <w:trHeight w:val="262"/>
        </w:trPr>
        <w:tc>
          <w:tcPr>
            <w:tcW w:w="2860" w:type="dxa"/>
            <w:tcBorders>
              <w:left w:val="single" w:sz="4" w:space="0" w:color="auto"/>
              <w:bottom w:val="single" w:sz="8" w:space="0" w:color="auto"/>
              <w:right w:val="single" w:sz="8" w:space="0" w:color="auto"/>
            </w:tcBorders>
            <w:vAlign w:val="bottom"/>
          </w:tcPr>
          <w:p w:rsidR="00021CB8" w:rsidRPr="00F23DF5" w:rsidRDefault="00021CB8" w:rsidP="00F23DF5">
            <w:pPr>
              <w:rPr>
                <w:sz w:val="24"/>
                <w:szCs w:val="24"/>
              </w:rPr>
            </w:pPr>
          </w:p>
        </w:tc>
        <w:tc>
          <w:tcPr>
            <w:tcW w:w="7200" w:type="dxa"/>
            <w:tcBorders>
              <w:bottom w:val="single" w:sz="8" w:space="0" w:color="auto"/>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том, чем опасен автомобиль для человека</w:t>
            </w:r>
          </w:p>
        </w:tc>
        <w:tc>
          <w:tcPr>
            <w:tcW w:w="4040" w:type="dxa"/>
            <w:tcBorders>
              <w:bottom w:val="single" w:sz="8" w:space="0" w:color="auto"/>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«Кораблик», Б.Заходер  «Шофер».</w:t>
            </w:r>
          </w:p>
        </w:tc>
      </w:tr>
      <w:tr w:rsidR="00021CB8" w:rsidRPr="00F23DF5" w:rsidTr="000008D1">
        <w:trPr>
          <w:trHeight w:val="210"/>
        </w:trPr>
        <w:tc>
          <w:tcPr>
            <w:tcW w:w="2860" w:type="dxa"/>
            <w:tcBorders>
              <w:left w:val="single" w:sz="4"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4. «На прогулку в лес</w:t>
            </w: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формировать навыки безопасного поведения в лесу; объяснить</w:t>
            </w:r>
          </w:p>
        </w:tc>
        <w:tc>
          <w:tcPr>
            <w:tcW w:w="404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д/и « Правила поведения в природе».</w:t>
            </w:r>
          </w:p>
        </w:tc>
      </w:tr>
      <w:tr w:rsidR="00021CB8" w:rsidRPr="00F23DF5" w:rsidTr="000008D1">
        <w:trPr>
          <w:trHeight w:val="264"/>
        </w:trPr>
        <w:tc>
          <w:tcPr>
            <w:tcW w:w="2860" w:type="dxa"/>
            <w:tcBorders>
              <w:left w:val="single" w:sz="4" w:space="0" w:color="auto"/>
              <w:right w:val="single" w:sz="8" w:space="0" w:color="auto"/>
            </w:tcBorders>
            <w:vAlign w:val="bottom"/>
          </w:tcPr>
          <w:p w:rsidR="00021CB8" w:rsidRPr="00F23DF5" w:rsidRDefault="00021CB8" w:rsidP="00F23DF5">
            <w:pPr>
              <w:ind w:left="80"/>
              <w:rPr>
                <w:sz w:val="24"/>
                <w:szCs w:val="24"/>
              </w:rPr>
            </w:pPr>
            <w:r w:rsidRPr="00F23DF5">
              <w:rPr>
                <w:rFonts w:eastAsia="Times New Roman"/>
                <w:sz w:val="24"/>
                <w:szCs w:val="24"/>
              </w:rPr>
              <w:t>пошли»</w:t>
            </w:r>
          </w:p>
        </w:tc>
        <w:tc>
          <w:tcPr>
            <w:tcW w:w="7200" w:type="dxa"/>
            <w:tcBorders>
              <w:right w:val="single" w:sz="8" w:space="0" w:color="auto"/>
            </w:tcBorders>
            <w:vAlign w:val="bottom"/>
          </w:tcPr>
          <w:p w:rsidR="00021CB8" w:rsidRPr="00F23DF5" w:rsidRDefault="00021CB8" w:rsidP="00F23DF5">
            <w:pPr>
              <w:ind w:left="100"/>
              <w:rPr>
                <w:sz w:val="24"/>
                <w:szCs w:val="24"/>
              </w:rPr>
            </w:pPr>
            <w:r w:rsidRPr="00F23DF5">
              <w:rPr>
                <w:rFonts w:eastAsia="Times New Roman"/>
                <w:sz w:val="24"/>
                <w:szCs w:val="24"/>
              </w:rPr>
              <w:t>причины возникновения лесного пожара.</w:t>
            </w:r>
          </w:p>
        </w:tc>
        <w:tc>
          <w:tcPr>
            <w:tcW w:w="4040" w:type="dxa"/>
            <w:tcBorders>
              <w:right w:val="single" w:sz="8" w:space="0" w:color="auto"/>
            </w:tcBorders>
            <w:vAlign w:val="bottom"/>
          </w:tcPr>
          <w:p w:rsidR="00021CB8" w:rsidRPr="00F23DF5" w:rsidRDefault="00021CB8" w:rsidP="00F23DF5">
            <w:pPr>
              <w:rPr>
                <w:sz w:val="24"/>
                <w:szCs w:val="24"/>
              </w:rPr>
            </w:pPr>
          </w:p>
        </w:tc>
      </w:tr>
      <w:tr w:rsidR="00021CB8" w:rsidRPr="00F23DF5" w:rsidTr="000008D1">
        <w:trPr>
          <w:trHeight w:val="238"/>
        </w:trPr>
        <w:tc>
          <w:tcPr>
            <w:tcW w:w="2860" w:type="dxa"/>
            <w:tcBorders>
              <w:left w:val="single" w:sz="4" w:space="0" w:color="auto"/>
              <w:bottom w:val="single" w:sz="8" w:space="0" w:color="auto"/>
              <w:right w:val="single" w:sz="8" w:space="0" w:color="auto"/>
            </w:tcBorders>
            <w:vAlign w:val="bottom"/>
          </w:tcPr>
          <w:p w:rsidR="00021CB8" w:rsidRPr="00F23DF5" w:rsidRDefault="00021CB8" w:rsidP="00F23DF5">
            <w:pPr>
              <w:rPr>
                <w:sz w:val="24"/>
                <w:szCs w:val="24"/>
              </w:rPr>
            </w:pPr>
          </w:p>
        </w:tc>
        <w:tc>
          <w:tcPr>
            <w:tcW w:w="7200" w:type="dxa"/>
            <w:tcBorders>
              <w:bottom w:val="single" w:sz="8" w:space="0" w:color="auto"/>
              <w:right w:val="single" w:sz="8" w:space="0" w:color="auto"/>
            </w:tcBorders>
            <w:vAlign w:val="bottom"/>
          </w:tcPr>
          <w:p w:rsidR="00021CB8" w:rsidRPr="00F23DF5" w:rsidRDefault="00021CB8" w:rsidP="00F23DF5">
            <w:pPr>
              <w:rPr>
                <w:sz w:val="24"/>
                <w:szCs w:val="24"/>
              </w:rPr>
            </w:pPr>
          </w:p>
        </w:tc>
        <w:tc>
          <w:tcPr>
            <w:tcW w:w="4040" w:type="dxa"/>
            <w:tcBorders>
              <w:bottom w:val="single" w:sz="8" w:space="0" w:color="auto"/>
              <w:right w:val="single" w:sz="8" w:space="0" w:color="auto"/>
            </w:tcBorders>
            <w:vAlign w:val="bottom"/>
          </w:tcPr>
          <w:p w:rsidR="00021CB8" w:rsidRPr="00F23DF5" w:rsidRDefault="00021CB8" w:rsidP="00F23DF5">
            <w:pPr>
              <w:rPr>
                <w:sz w:val="24"/>
                <w:szCs w:val="24"/>
              </w:rPr>
            </w:pPr>
          </w:p>
        </w:tc>
      </w:tr>
    </w:tbl>
    <w:p w:rsidR="00555312" w:rsidRDefault="00555312" w:rsidP="00343AD8">
      <w:pPr>
        <w:tabs>
          <w:tab w:val="left" w:pos="4900"/>
        </w:tabs>
        <w:rPr>
          <w:rFonts w:eastAsia="Times New Roman"/>
          <w:b/>
          <w:bCs/>
          <w:sz w:val="24"/>
          <w:szCs w:val="24"/>
        </w:rPr>
      </w:pPr>
    </w:p>
    <w:p w:rsidR="00555312" w:rsidRDefault="00555312" w:rsidP="00F23DF5">
      <w:pPr>
        <w:tabs>
          <w:tab w:val="left" w:pos="4900"/>
        </w:tabs>
        <w:ind w:left="440"/>
        <w:rPr>
          <w:rFonts w:eastAsia="Times New Roman"/>
          <w:b/>
          <w:bCs/>
          <w:sz w:val="24"/>
          <w:szCs w:val="24"/>
        </w:rPr>
      </w:pPr>
    </w:p>
    <w:p w:rsidR="001521BF" w:rsidRPr="00F23DF5" w:rsidRDefault="00C71F4D" w:rsidP="00F23DF5">
      <w:pPr>
        <w:tabs>
          <w:tab w:val="left" w:pos="4900"/>
        </w:tabs>
        <w:ind w:left="440"/>
        <w:rPr>
          <w:sz w:val="24"/>
          <w:szCs w:val="24"/>
        </w:rPr>
      </w:pPr>
      <w:r w:rsidRPr="00F23DF5">
        <w:rPr>
          <w:rFonts w:eastAsia="Times New Roman"/>
          <w:b/>
          <w:bCs/>
          <w:sz w:val="24"/>
          <w:szCs w:val="24"/>
        </w:rPr>
        <w:t>3.2.2.ОБРАЗОВАТЕЛЬНАЯ ОБЛАСТЬ</w:t>
      </w:r>
      <w:r w:rsidRPr="00F23DF5">
        <w:rPr>
          <w:sz w:val="24"/>
          <w:szCs w:val="24"/>
        </w:rPr>
        <w:tab/>
      </w:r>
      <w:r w:rsidRPr="00F23DF5">
        <w:rPr>
          <w:rFonts w:eastAsia="Times New Roman"/>
          <w:b/>
          <w:bCs/>
          <w:sz w:val="24"/>
          <w:szCs w:val="24"/>
        </w:rPr>
        <w:t>«ПОЗНАВАТЕЛЬНОЕ РАЗВИТИЕ»</w:t>
      </w:r>
    </w:p>
    <w:p w:rsidR="001521BF" w:rsidRPr="00F23DF5" w:rsidRDefault="001521BF" w:rsidP="00F23DF5">
      <w:pPr>
        <w:rPr>
          <w:sz w:val="24"/>
          <w:szCs w:val="24"/>
        </w:rPr>
      </w:pPr>
    </w:p>
    <w:p w:rsidR="001521BF" w:rsidRPr="00F23DF5" w:rsidRDefault="00C71F4D" w:rsidP="00897DE4">
      <w:pPr>
        <w:ind w:left="440" w:right="700"/>
        <w:jc w:val="both"/>
        <w:rPr>
          <w:sz w:val="24"/>
          <w:szCs w:val="24"/>
        </w:rPr>
      </w:pPr>
      <w:r w:rsidRPr="00F23DF5">
        <w:rPr>
          <w:rFonts w:eastAsia="Times New Roman"/>
          <w:sz w:val="24"/>
          <w:szCs w:val="24"/>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1521BF" w:rsidRPr="00897DE4" w:rsidRDefault="00C71F4D" w:rsidP="00323F18">
      <w:pPr>
        <w:numPr>
          <w:ilvl w:val="0"/>
          <w:numId w:val="6"/>
        </w:numPr>
        <w:tabs>
          <w:tab w:val="left" w:pos="706"/>
        </w:tabs>
        <w:ind w:left="440" w:right="720" w:firstLine="2"/>
        <w:rPr>
          <w:rFonts w:eastAsia="Times New Roman"/>
          <w:sz w:val="24"/>
          <w:szCs w:val="24"/>
        </w:rPr>
      </w:pPr>
      <w:r w:rsidRPr="00F23DF5">
        <w:rPr>
          <w:rFonts w:eastAsia="Times New Roman"/>
          <w:sz w:val="24"/>
          <w:szCs w:val="24"/>
        </w:rPr>
        <w:t>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1521BF" w:rsidRPr="00F23DF5" w:rsidRDefault="00C71F4D" w:rsidP="00897DE4">
      <w:pPr>
        <w:ind w:left="440"/>
        <w:rPr>
          <w:sz w:val="24"/>
          <w:szCs w:val="24"/>
        </w:rPr>
      </w:pPr>
      <w:r w:rsidRPr="00F23DF5">
        <w:rPr>
          <w:rFonts w:eastAsia="Times New Roman"/>
          <w:i/>
          <w:iCs/>
          <w:sz w:val="24"/>
          <w:szCs w:val="24"/>
        </w:rPr>
        <w:t>Развитие познавательно-исследовательской деятельности:</w:t>
      </w:r>
    </w:p>
    <w:p w:rsidR="001521BF" w:rsidRPr="00F23DF5" w:rsidRDefault="00C71F4D" w:rsidP="00F23DF5">
      <w:pPr>
        <w:ind w:left="440" w:right="700"/>
        <w:jc w:val="both"/>
        <w:rPr>
          <w:sz w:val="24"/>
          <w:szCs w:val="24"/>
        </w:rPr>
      </w:pPr>
      <w:r w:rsidRPr="00F23DF5">
        <w:rPr>
          <w:rFonts w:eastAsia="Times New Roman"/>
          <w:sz w:val="24"/>
          <w:szCs w:val="24"/>
        </w:rPr>
        <w:lastRenderedPageBreak/>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1521BF" w:rsidRPr="00F23DF5" w:rsidRDefault="00C71F4D" w:rsidP="00897DE4">
      <w:pPr>
        <w:ind w:left="280" w:right="860"/>
        <w:jc w:val="both"/>
        <w:rPr>
          <w:sz w:val="24"/>
          <w:szCs w:val="24"/>
        </w:rPr>
      </w:pPr>
      <w:r w:rsidRPr="00F23DF5">
        <w:rPr>
          <w:rFonts w:eastAsia="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1521BF" w:rsidRPr="00F23DF5" w:rsidRDefault="00C71F4D" w:rsidP="00F23DF5">
      <w:pPr>
        <w:ind w:left="280"/>
        <w:rPr>
          <w:sz w:val="24"/>
          <w:szCs w:val="24"/>
        </w:rPr>
      </w:pPr>
      <w:r w:rsidRPr="00F23DF5">
        <w:rPr>
          <w:rFonts w:eastAsia="Times New Roman"/>
          <w:i/>
          <w:iCs/>
          <w:sz w:val="24"/>
          <w:szCs w:val="24"/>
        </w:rPr>
        <w:t>Приобщение к социокультурным ценностям</w:t>
      </w:r>
      <w:r w:rsidRPr="00F23DF5">
        <w:rPr>
          <w:rFonts w:eastAsia="Times New Roman"/>
          <w:sz w:val="24"/>
          <w:szCs w:val="24"/>
        </w:rPr>
        <w:t>:</w:t>
      </w:r>
    </w:p>
    <w:p w:rsidR="001521BF" w:rsidRPr="00F23DF5" w:rsidRDefault="00C71F4D" w:rsidP="00F23DF5">
      <w:pPr>
        <w:ind w:left="280"/>
        <w:rPr>
          <w:sz w:val="24"/>
          <w:szCs w:val="24"/>
        </w:rPr>
      </w:pPr>
      <w:r w:rsidRPr="00F23DF5">
        <w:rPr>
          <w:rFonts w:eastAsia="Times New Roman"/>
          <w:sz w:val="24"/>
          <w:szCs w:val="24"/>
        </w:rPr>
        <w:t>ознакомление с окружающим социальным миром, расширение кругозора детей, формирование целостной картины мира;</w:t>
      </w:r>
    </w:p>
    <w:p w:rsidR="001521BF" w:rsidRPr="00F23DF5" w:rsidRDefault="00C71F4D" w:rsidP="00F23DF5">
      <w:pPr>
        <w:ind w:left="280"/>
        <w:rPr>
          <w:sz w:val="24"/>
          <w:szCs w:val="24"/>
        </w:rPr>
      </w:pPr>
      <w:r w:rsidRPr="00F23DF5">
        <w:rPr>
          <w:rFonts w:eastAsia="Times New Roman"/>
          <w:sz w:val="24"/>
          <w:szCs w:val="24"/>
        </w:rPr>
        <w:t>формирование первичных представлений о малой родине и Отечестве, представлений о социокультурных ценностях нашего народа,</w:t>
      </w:r>
    </w:p>
    <w:p w:rsidR="001521BF" w:rsidRPr="00F23DF5" w:rsidRDefault="00C71F4D" w:rsidP="00F23DF5">
      <w:pPr>
        <w:ind w:left="280"/>
        <w:rPr>
          <w:sz w:val="24"/>
          <w:szCs w:val="24"/>
        </w:rPr>
      </w:pPr>
      <w:r w:rsidRPr="00F23DF5">
        <w:rPr>
          <w:rFonts w:eastAsia="Times New Roman"/>
          <w:sz w:val="24"/>
          <w:szCs w:val="24"/>
        </w:rPr>
        <w:t>об отечественных традициях и праздниках;</w:t>
      </w:r>
    </w:p>
    <w:p w:rsidR="001521BF" w:rsidRPr="00F23DF5" w:rsidRDefault="00C71F4D" w:rsidP="00F23DF5">
      <w:pPr>
        <w:ind w:left="280"/>
        <w:rPr>
          <w:sz w:val="24"/>
          <w:szCs w:val="24"/>
        </w:rPr>
      </w:pPr>
      <w:r w:rsidRPr="00F23DF5">
        <w:rPr>
          <w:rFonts w:eastAsia="Times New Roman"/>
          <w:sz w:val="24"/>
          <w:szCs w:val="24"/>
        </w:rPr>
        <w:t>формирование элементарных представлений о планете Земля как общем доме людей, о многообразии стран и народов мира.</w:t>
      </w:r>
    </w:p>
    <w:p w:rsidR="001521BF" w:rsidRPr="00F23DF5" w:rsidRDefault="00C71F4D" w:rsidP="00897DE4">
      <w:pPr>
        <w:ind w:left="280"/>
        <w:rPr>
          <w:sz w:val="24"/>
          <w:szCs w:val="24"/>
        </w:rPr>
      </w:pPr>
      <w:r w:rsidRPr="00F23DF5">
        <w:rPr>
          <w:rFonts w:eastAsia="Times New Roman"/>
          <w:i/>
          <w:iCs/>
          <w:sz w:val="24"/>
          <w:szCs w:val="24"/>
        </w:rPr>
        <w:t>Ознакомление с миром природы:</w:t>
      </w:r>
    </w:p>
    <w:p w:rsidR="001521BF" w:rsidRPr="00F23DF5" w:rsidRDefault="00C71F4D" w:rsidP="00F23DF5">
      <w:pPr>
        <w:ind w:left="280"/>
        <w:rPr>
          <w:sz w:val="24"/>
          <w:szCs w:val="24"/>
        </w:rPr>
      </w:pPr>
      <w:r w:rsidRPr="00F23DF5">
        <w:rPr>
          <w:rFonts w:eastAsia="Times New Roman"/>
          <w:sz w:val="24"/>
          <w:szCs w:val="24"/>
        </w:rPr>
        <w:t>ознакомление с природой и природными явлениями;</w:t>
      </w:r>
    </w:p>
    <w:p w:rsidR="001521BF" w:rsidRPr="00F23DF5" w:rsidRDefault="00C71F4D" w:rsidP="00F23DF5">
      <w:pPr>
        <w:tabs>
          <w:tab w:val="left" w:pos="1360"/>
          <w:tab w:val="left" w:pos="2320"/>
          <w:tab w:val="left" w:pos="3980"/>
          <w:tab w:val="left" w:pos="6660"/>
          <w:tab w:val="left" w:pos="7420"/>
          <w:tab w:val="left" w:pos="8280"/>
          <w:tab w:val="left" w:pos="9800"/>
          <w:tab w:val="left" w:pos="11160"/>
          <w:tab w:val="left" w:pos="12880"/>
        </w:tabs>
        <w:ind w:left="280"/>
        <w:rPr>
          <w:sz w:val="24"/>
          <w:szCs w:val="24"/>
        </w:rPr>
      </w:pPr>
      <w:r w:rsidRPr="00F23DF5">
        <w:rPr>
          <w:rFonts w:eastAsia="Times New Roman"/>
          <w:sz w:val="24"/>
          <w:szCs w:val="24"/>
        </w:rPr>
        <w:t>развитие</w:t>
      </w:r>
      <w:r w:rsidRPr="00F23DF5">
        <w:rPr>
          <w:rFonts w:eastAsia="Times New Roman"/>
          <w:sz w:val="24"/>
          <w:szCs w:val="24"/>
        </w:rPr>
        <w:tab/>
        <w:t>умения</w:t>
      </w:r>
      <w:r w:rsidRPr="00F23DF5">
        <w:rPr>
          <w:rFonts w:eastAsia="Times New Roman"/>
          <w:sz w:val="24"/>
          <w:szCs w:val="24"/>
        </w:rPr>
        <w:tab/>
        <w:t>устанавливать</w:t>
      </w:r>
      <w:r w:rsidRPr="00F23DF5">
        <w:rPr>
          <w:rFonts w:eastAsia="Times New Roman"/>
          <w:sz w:val="24"/>
          <w:szCs w:val="24"/>
        </w:rPr>
        <w:tab/>
        <w:t>причинно-следственные</w:t>
      </w:r>
      <w:r w:rsidRPr="00F23DF5">
        <w:rPr>
          <w:rFonts w:eastAsia="Times New Roman"/>
          <w:sz w:val="24"/>
          <w:szCs w:val="24"/>
        </w:rPr>
        <w:tab/>
        <w:t>связи</w:t>
      </w:r>
      <w:r w:rsidRPr="00F23DF5">
        <w:rPr>
          <w:rFonts w:eastAsia="Times New Roman"/>
          <w:sz w:val="24"/>
          <w:szCs w:val="24"/>
        </w:rPr>
        <w:tab/>
        <w:t>между</w:t>
      </w:r>
      <w:r w:rsidRPr="00F23DF5">
        <w:rPr>
          <w:rFonts w:eastAsia="Times New Roman"/>
          <w:sz w:val="24"/>
          <w:szCs w:val="24"/>
        </w:rPr>
        <w:tab/>
        <w:t>природными</w:t>
      </w:r>
      <w:r w:rsidRPr="00F23DF5">
        <w:rPr>
          <w:rFonts w:eastAsia="Times New Roman"/>
          <w:sz w:val="24"/>
          <w:szCs w:val="24"/>
        </w:rPr>
        <w:tab/>
        <w:t>явлениями.</w:t>
      </w:r>
      <w:r w:rsidRPr="00F23DF5">
        <w:rPr>
          <w:rFonts w:eastAsia="Times New Roman"/>
          <w:sz w:val="24"/>
          <w:szCs w:val="24"/>
        </w:rPr>
        <w:tab/>
        <w:t>Формирование</w:t>
      </w:r>
      <w:r w:rsidRPr="00F23DF5">
        <w:rPr>
          <w:sz w:val="24"/>
          <w:szCs w:val="24"/>
        </w:rPr>
        <w:tab/>
      </w:r>
      <w:r w:rsidRPr="00F23DF5">
        <w:rPr>
          <w:rFonts w:eastAsia="Times New Roman"/>
          <w:sz w:val="24"/>
          <w:szCs w:val="24"/>
        </w:rPr>
        <w:t>первичных</w:t>
      </w:r>
    </w:p>
    <w:p w:rsidR="001521BF" w:rsidRPr="00F23DF5" w:rsidRDefault="00C71F4D" w:rsidP="00F23DF5">
      <w:pPr>
        <w:ind w:left="280"/>
        <w:rPr>
          <w:sz w:val="24"/>
          <w:szCs w:val="24"/>
        </w:rPr>
      </w:pPr>
      <w:r w:rsidRPr="00F23DF5">
        <w:rPr>
          <w:rFonts w:eastAsia="Times New Roman"/>
          <w:sz w:val="24"/>
          <w:szCs w:val="24"/>
        </w:rPr>
        <w:t>представлений о природном многообразии планеты Земля;</w:t>
      </w:r>
    </w:p>
    <w:p w:rsidR="001521BF" w:rsidRPr="00F23DF5" w:rsidRDefault="00C71F4D" w:rsidP="00F23DF5">
      <w:pPr>
        <w:ind w:left="280"/>
        <w:rPr>
          <w:sz w:val="24"/>
          <w:szCs w:val="24"/>
        </w:rPr>
      </w:pPr>
      <w:r w:rsidRPr="00F23DF5">
        <w:rPr>
          <w:rFonts w:eastAsia="Times New Roman"/>
          <w:sz w:val="24"/>
          <w:szCs w:val="24"/>
        </w:rPr>
        <w:t>формирование элементарных экологических представлений;</w:t>
      </w:r>
    </w:p>
    <w:p w:rsidR="001521BF" w:rsidRPr="00F23DF5" w:rsidRDefault="00C71F4D" w:rsidP="00F23DF5">
      <w:pPr>
        <w:ind w:left="280"/>
        <w:rPr>
          <w:sz w:val="24"/>
          <w:szCs w:val="24"/>
        </w:rPr>
      </w:pPr>
      <w:r w:rsidRPr="00F23DF5">
        <w:rPr>
          <w:rFonts w:eastAsia="Times New Roman"/>
          <w:sz w:val="24"/>
          <w:szCs w:val="24"/>
        </w:rPr>
        <w:t>формирование понимания того, что человек — часть природы, что он должен беречь, охранять и защищать ее, что в природе все</w:t>
      </w:r>
    </w:p>
    <w:p w:rsidR="001521BF" w:rsidRPr="00F23DF5" w:rsidRDefault="00C71F4D" w:rsidP="00F23DF5">
      <w:pPr>
        <w:ind w:left="280"/>
        <w:rPr>
          <w:sz w:val="24"/>
          <w:szCs w:val="24"/>
        </w:rPr>
      </w:pPr>
      <w:r w:rsidRPr="00F23DF5">
        <w:rPr>
          <w:rFonts w:eastAsia="Times New Roman"/>
          <w:sz w:val="24"/>
          <w:szCs w:val="24"/>
        </w:rPr>
        <w:t>взаимосвязано, что жизнь человека на Земле во многом зависит от окружающей среды;</w:t>
      </w:r>
    </w:p>
    <w:p w:rsidR="001521BF" w:rsidRPr="00F23DF5" w:rsidRDefault="00C71F4D" w:rsidP="00F23DF5">
      <w:pPr>
        <w:ind w:left="280"/>
        <w:rPr>
          <w:sz w:val="24"/>
          <w:szCs w:val="24"/>
        </w:rPr>
      </w:pPr>
      <w:r w:rsidRPr="00F23DF5">
        <w:rPr>
          <w:rFonts w:eastAsia="Times New Roman"/>
          <w:sz w:val="24"/>
          <w:szCs w:val="24"/>
        </w:rPr>
        <w:t>воспитание умения правильно вести себя в природе;</w:t>
      </w:r>
    </w:p>
    <w:p w:rsidR="001521BF" w:rsidRDefault="00C71F4D" w:rsidP="00F23DF5">
      <w:pPr>
        <w:ind w:left="280"/>
        <w:rPr>
          <w:rFonts w:eastAsia="Times New Roman"/>
          <w:sz w:val="24"/>
          <w:szCs w:val="24"/>
        </w:rPr>
      </w:pPr>
      <w:r w:rsidRPr="00F23DF5">
        <w:rPr>
          <w:rFonts w:eastAsia="Times New Roman"/>
          <w:sz w:val="24"/>
          <w:szCs w:val="24"/>
        </w:rPr>
        <w:t>воспитание любви к природе, желания беречь ее</w:t>
      </w:r>
      <w:r w:rsidR="00555312">
        <w:rPr>
          <w:rFonts w:eastAsia="Times New Roman"/>
          <w:sz w:val="24"/>
          <w:szCs w:val="24"/>
        </w:rPr>
        <w:t>.</w:t>
      </w:r>
    </w:p>
    <w:p w:rsidR="00555312" w:rsidRDefault="00555312" w:rsidP="00F23DF5">
      <w:pPr>
        <w:ind w:left="280"/>
        <w:rPr>
          <w:rFonts w:eastAsia="Times New Roman"/>
          <w:sz w:val="24"/>
          <w:szCs w:val="24"/>
        </w:rPr>
      </w:pPr>
    </w:p>
    <w:p w:rsidR="00555312" w:rsidRDefault="00555312" w:rsidP="00F23DF5">
      <w:pPr>
        <w:ind w:left="280"/>
        <w:rPr>
          <w:rFonts w:eastAsia="Times New Roman"/>
          <w:sz w:val="24"/>
          <w:szCs w:val="24"/>
        </w:rPr>
      </w:pPr>
    </w:p>
    <w:p w:rsidR="00555312" w:rsidRPr="00F26EB6" w:rsidRDefault="00555312" w:rsidP="00555312">
      <w:pPr>
        <w:ind w:right="560"/>
        <w:jc w:val="center"/>
        <w:rPr>
          <w:sz w:val="24"/>
          <w:szCs w:val="24"/>
        </w:rPr>
      </w:pPr>
      <w:r w:rsidRPr="00F26EB6">
        <w:rPr>
          <w:rFonts w:eastAsia="Times New Roman"/>
          <w:b/>
          <w:bCs/>
          <w:sz w:val="24"/>
          <w:szCs w:val="24"/>
        </w:rPr>
        <w:t>Перспективно-тематическое планирование</w:t>
      </w:r>
    </w:p>
    <w:p w:rsidR="00555312" w:rsidRPr="00F26EB6" w:rsidRDefault="00555312" w:rsidP="00555312">
      <w:pPr>
        <w:ind w:right="560"/>
        <w:jc w:val="center"/>
        <w:rPr>
          <w:rFonts w:eastAsia="Times New Roman"/>
          <w:b/>
          <w:bCs/>
          <w:sz w:val="24"/>
          <w:szCs w:val="24"/>
        </w:rPr>
      </w:pPr>
      <w:r w:rsidRPr="00F26EB6">
        <w:rPr>
          <w:rFonts w:eastAsia="Times New Roman"/>
          <w:b/>
          <w:bCs/>
          <w:sz w:val="24"/>
          <w:szCs w:val="24"/>
        </w:rPr>
        <w:t>«Формирование целостной картины мира, расширение кругозора.</w:t>
      </w:r>
    </w:p>
    <w:p w:rsidR="00555312" w:rsidRPr="00F26EB6" w:rsidRDefault="00555312" w:rsidP="00555312">
      <w:pPr>
        <w:ind w:right="560"/>
        <w:jc w:val="center"/>
        <w:rPr>
          <w:sz w:val="24"/>
          <w:szCs w:val="24"/>
        </w:rPr>
      </w:pPr>
      <w:r w:rsidRPr="00F26EB6">
        <w:rPr>
          <w:rFonts w:eastAsia="Times New Roman"/>
          <w:b/>
          <w:bCs/>
          <w:sz w:val="24"/>
          <w:szCs w:val="24"/>
        </w:rPr>
        <w:t>Развитие познавательно-исследовательской</w:t>
      </w:r>
      <w:r>
        <w:rPr>
          <w:sz w:val="24"/>
          <w:szCs w:val="24"/>
        </w:rPr>
        <w:t xml:space="preserve"> </w:t>
      </w:r>
      <w:r w:rsidRPr="00F26EB6">
        <w:rPr>
          <w:rFonts w:eastAsia="Times New Roman"/>
          <w:b/>
          <w:bCs/>
          <w:sz w:val="24"/>
          <w:szCs w:val="24"/>
        </w:rPr>
        <w:t>деятельности».</w:t>
      </w:r>
    </w:p>
    <w:p w:rsidR="00555312" w:rsidRPr="00F26EB6" w:rsidRDefault="00555312" w:rsidP="00555312">
      <w:pPr>
        <w:rPr>
          <w:sz w:val="24"/>
          <w:szCs w:val="24"/>
        </w:rPr>
      </w:pPr>
    </w:p>
    <w:tbl>
      <w:tblPr>
        <w:tblStyle w:val="a6"/>
        <w:tblW w:w="14550" w:type="dxa"/>
        <w:tblLook w:val="04A0"/>
      </w:tblPr>
      <w:tblGrid>
        <w:gridCol w:w="1056"/>
        <w:gridCol w:w="3416"/>
        <w:gridCol w:w="4338"/>
        <w:gridCol w:w="3236"/>
        <w:gridCol w:w="2504"/>
      </w:tblGrid>
      <w:tr w:rsidR="00555312" w:rsidRPr="00F26EB6" w:rsidTr="00846352">
        <w:trPr>
          <w:trHeight w:val="262"/>
        </w:trPr>
        <w:tc>
          <w:tcPr>
            <w:tcW w:w="1056" w:type="dxa"/>
          </w:tcPr>
          <w:p w:rsidR="00555312" w:rsidRPr="00F26EB6" w:rsidRDefault="00555312" w:rsidP="00846352">
            <w:pPr>
              <w:rPr>
                <w:b/>
                <w:sz w:val="24"/>
                <w:szCs w:val="24"/>
              </w:rPr>
            </w:pPr>
            <w:r w:rsidRPr="00F26EB6">
              <w:rPr>
                <w:b/>
                <w:sz w:val="24"/>
                <w:szCs w:val="24"/>
              </w:rPr>
              <w:t>Дата</w:t>
            </w:r>
          </w:p>
        </w:tc>
        <w:tc>
          <w:tcPr>
            <w:tcW w:w="3416" w:type="dxa"/>
          </w:tcPr>
          <w:p w:rsidR="00555312" w:rsidRPr="00F26EB6" w:rsidRDefault="00555312" w:rsidP="00846352">
            <w:pPr>
              <w:rPr>
                <w:b/>
                <w:sz w:val="24"/>
                <w:szCs w:val="24"/>
              </w:rPr>
            </w:pPr>
            <w:r w:rsidRPr="00F26EB6">
              <w:rPr>
                <w:b/>
                <w:sz w:val="24"/>
                <w:szCs w:val="24"/>
              </w:rPr>
              <w:t>Тема/Программное содержание</w:t>
            </w:r>
          </w:p>
        </w:tc>
        <w:tc>
          <w:tcPr>
            <w:tcW w:w="4338" w:type="dxa"/>
          </w:tcPr>
          <w:p w:rsidR="00555312" w:rsidRPr="00F26EB6" w:rsidRDefault="00555312" w:rsidP="00846352">
            <w:pPr>
              <w:rPr>
                <w:b/>
                <w:sz w:val="24"/>
                <w:szCs w:val="24"/>
              </w:rPr>
            </w:pPr>
            <w:r w:rsidRPr="00F26EB6">
              <w:rPr>
                <w:b/>
                <w:sz w:val="24"/>
                <w:szCs w:val="24"/>
              </w:rPr>
              <w:t>Методические приемы</w:t>
            </w:r>
          </w:p>
        </w:tc>
        <w:tc>
          <w:tcPr>
            <w:tcW w:w="3236" w:type="dxa"/>
          </w:tcPr>
          <w:p w:rsidR="00555312" w:rsidRPr="00F26EB6" w:rsidRDefault="00555312" w:rsidP="00846352">
            <w:pPr>
              <w:rPr>
                <w:b/>
                <w:sz w:val="24"/>
                <w:szCs w:val="24"/>
              </w:rPr>
            </w:pPr>
            <w:r w:rsidRPr="00F26EB6">
              <w:rPr>
                <w:b/>
                <w:sz w:val="24"/>
                <w:szCs w:val="24"/>
              </w:rPr>
              <w:t>Формы  организации</w:t>
            </w:r>
          </w:p>
          <w:p w:rsidR="00555312" w:rsidRPr="00F26EB6" w:rsidRDefault="00555312" w:rsidP="00846352">
            <w:pPr>
              <w:rPr>
                <w:b/>
                <w:sz w:val="24"/>
                <w:szCs w:val="24"/>
              </w:rPr>
            </w:pPr>
            <w:r w:rsidRPr="00F26EB6">
              <w:rPr>
                <w:b/>
                <w:sz w:val="24"/>
                <w:szCs w:val="24"/>
              </w:rPr>
              <w:t xml:space="preserve">совместной взросло – детской деятельности </w:t>
            </w:r>
          </w:p>
        </w:tc>
        <w:tc>
          <w:tcPr>
            <w:tcW w:w="2504" w:type="dxa"/>
          </w:tcPr>
          <w:p w:rsidR="00555312" w:rsidRPr="00F26EB6" w:rsidRDefault="00555312" w:rsidP="00846352">
            <w:pPr>
              <w:rPr>
                <w:b/>
                <w:sz w:val="24"/>
                <w:szCs w:val="24"/>
              </w:rPr>
            </w:pPr>
            <w:r w:rsidRPr="00F26EB6">
              <w:rPr>
                <w:b/>
                <w:sz w:val="24"/>
                <w:szCs w:val="24"/>
              </w:rPr>
              <w:t>Самостоятельная деятельность</w:t>
            </w:r>
          </w:p>
        </w:tc>
      </w:tr>
      <w:tr w:rsidR="00555312" w:rsidRPr="00F26EB6" w:rsidTr="00846352">
        <w:trPr>
          <w:trHeight w:val="262"/>
        </w:trPr>
        <w:tc>
          <w:tcPr>
            <w:tcW w:w="1056" w:type="dxa"/>
          </w:tcPr>
          <w:p w:rsidR="00555312" w:rsidRPr="00F26EB6" w:rsidRDefault="00555312" w:rsidP="00846352">
            <w:pPr>
              <w:rPr>
                <w:sz w:val="24"/>
                <w:szCs w:val="24"/>
              </w:rPr>
            </w:pPr>
          </w:p>
        </w:tc>
        <w:tc>
          <w:tcPr>
            <w:tcW w:w="3416" w:type="dxa"/>
          </w:tcPr>
          <w:p w:rsidR="00555312" w:rsidRPr="00F26EB6" w:rsidRDefault="00555312" w:rsidP="00846352">
            <w:pPr>
              <w:rPr>
                <w:sz w:val="24"/>
                <w:szCs w:val="24"/>
              </w:rPr>
            </w:pPr>
            <w:r w:rsidRPr="00F26EB6">
              <w:rPr>
                <w:sz w:val="24"/>
                <w:szCs w:val="24"/>
              </w:rPr>
              <w:t>СЕНТЯБРЬ</w:t>
            </w:r>
          </w:p>
        </w:tc>
        <w:tc>
          <w:tcPr>
            <w:tcW w:w="4338" w:type="dxa"/>
          </w:tcPr>
          <w:p w:rsidR="00555312" w:rsidRPr="00F26EB6" w:rsidRDefault="00555312" w:rsidP="00846352">
            <w:pPr>
              <w:rPr>
                <w:sz w:val="24"/>
                <w:szCs w:val="24"/>
              </w:rPr>
            </w:pPr>
          </w:p>
        </w:tc>
        <w:tc>
          <w:tcPr>
            <w:tcW w:w="3236" w:type="dxa"/>
          </w:tcPr>
          <w:p w:rsidR="00555312" w:rsidRPr="00F26EB6" w:rsidRDefault="00555312" w:rsidP="00846352">
            <w:pPr>
              <w:rPr>
                <w:sz w:val="24"/>
                <w:szCs w:val="24"/>
              </w:rPr>
            </w:pPr>
          </w:p>
        </w:tc>
        <w:tc>
          <w:tcPr>
            <w:tcW w:w="2504" w:type="dxa"/>
          </w:tcPr>
          <w:p w:rsidR="00555312" w:rsidRPr="00F26EB6" w:rsidRDefault="00555312" w:rsidP="00846352">
            <w:pPr>
              <w:rPr>
                <w:sz w:val="24"/>
                <w:szCs w:val="24"/>
              </w:rPr>
            </w:pPr>
          </w:p>
        </w:tc>
      </w:tr>
      <w:tr w:rsidR="00555312" w:rsidRPr="00F26EB6" w:rsidTr="00846352">
        <w:trPr>
          <w:trHeight w:val="246"/>
        </w:trPr>
        <w:tc>
          <w:tcPr>
            <w:tcW w:w="1056" w:type="dxa"/>
          </w:tcPr>
          <w:p w:rsidR="00555312" w:rsidRPr="00F26EB6" w:rsidRDefault="00555312" w:rsidP="00846352">
            <w:pPr>
              <w:rPr>
                <w:sz w:val="24"/>
                <w:szCs w:val="24"/>
              </w:rPr>
            </w:pPr>
            <w:r w:rsidRPr="00F26EB6">
              <w:rPr>
                <w:sz w:val="24"/>
                <w:szCs w:val="24"/>
              </w:rPr>
              <w:t>05.09.22</w:t>
            </w:r>
          </w:p>
        </w:tc>
        <w:tc>
          <w:tcPr>
            <w:tcW w:w="3416" w:type="dxa"/>
          </w:tcPr>
          <w:p w:rsidR="00555312" w:rsidRPr="00F26EB6" w:rsidRDefault="00555312" w:rsidP="00846352">
            <w:pPr>
              <w:rPr>
                <w:sz w:val="24"/>
                <w:szCs w:val="24"/>
              </w:rPr>
            </w:pPr>
            <w:r w:rsidRPr="00F26EB6">
              <w:rPr>
                <w:sz w:val="24"/>
                <w:szCs w:val="24"/>
              </w:rPr>
              <w:t>Конспект№1</w:t>
            </w:r>
            <w:r w:rsidRPr="00F26EB6">
              <w:rPr>
                <w:sz w:val="24"/>
                <w:szCs w:val="24"/>
              </w:rPr>
              <w:tab/>
              <w:t>О.В.Дыбина: 27с.</w:t>
            </w:r>
          </w:p>
          <w:p w:rsidR="00555312" w:rsidRPr="00F26EB6" w:rsidRDefault="00555312" w:rsidP="00846352">
            <w:pPr>
              <w:rPr>
                <w:b/>
                <w:sz w:val="24"/>
                <w:szCs w:val="24"/>
              </w:rPr>
            </w:pPr>
            <w:r w:rsidRPr="00F26EB6">
              <w:rPr>
                <w:sz w:val="24"/>
                <w:szCs w:val="24"/>
              </w:rPr>
              <w:t>«</w:t>
            </w:r>
            <w:r w:rsidRPr="00F26EB6">
              <w:rPr>
                <w:b/>
                <w:sz w:val="24"/>
                <w:szCs w:val="24"/>
              </w:rPr>
              <w:t>Детский сад наш так хорош - лучше сада не найдёшь»</w:t>
            </w:r>
          </w:p>
          <w:p w:rsidR="00555312" w:rsidRPr="00F26EB6" w:rsidRDefault="00555312" w:rsidP="00846352">
            <w:pPr>
              <w:rPr>
                <w:sz w:val="24"/>
                <w:szCs w:val="24"/>
              </w:rPr>
            </w:pPr>
            <w:r w:rsidRPr="00F26EB6">
              <w:rPr>
                <w:sz w:val="24"/>
                <w:szCs w:val="24"/>
              </w:rPr>
              <w:t xml:space="preserve">Уточнить знания детей о </w:t>
            </w:r>
            <w:r w:rsidRPr="00F26EB6">
              <w:rPr>
                <w:sz w:val="24"/>
                <w:szCs w:val="24"/>
              </w:rPr>
              <w:lastRenderedPageBreak/>
              <w:t>детском</w:t>
            </w:r>
          </w:p>
          <w:p w:rsidR="00555312" w:rsidRPr="00F26EB6" w:rsidRDefault="00555312" w:rsidP="00846352">
            <w:pPr>
              <w:rPr>
                <w:sz w:val="24"/>
                <w:szCs w:val="24"/>
              </w:rPr>
            </w:pPr>
            <w:r w:rsidRPr="00F26EB6">
              <w:rPr>
                <w:sz w:val="24"/>
                <w:szCs w:val="24"/>
              </w:rPr>
              <w:t>саде. Расширять знания о людях</w:t>
            </w:r>
          </w:p>
          <w:p w:rsidR="00555312" w:rsidRPr="00F26EB6" w:rsidRDefault="00555312" w:rsidP="00846352">
            <w:pPr>
              <w:rPr>
                <w:sz w:val="24"/>
                <w:szCs w:val="24"/>
              </w:rPr>
            </w:pPr>
            <w:r w:rsidRPr="00F26EB6">
              <w:rPr>
                <w:sz w:val="24"/>
                <w:szCs w:val="24"/>
              </w:rPr>
              <w:t>разных профессий, работающих в</w:t>
            </w:r>
          </w:p>
          <w:p w:rsidR="00555312" w:rsidRPr="00F26EB6" w:rsidRDefault="00555312" w:rsidP="00846352">
            <w:pPr>
              <w:rPr>
                <w:sz w:val="24"/>
                <w:szCs w:val="24"/>
              </w:rPr>
            </w:pPr>
            <w:r w:rsidRPr="00F26EB6">
              <w:rPr>
                <w:sz w:val="24"/>
                <w:szCs w:val="24"/>
              </w:rPr>
              <w:t>детском саду.</w:t>
            </w:r>
            <w:r w:rsidRPr="00F26EB6">
              <w:rPr>
                <w:sz w:val="24"/>
                <w:szCs w:val="24"/>
              </w:rPr>
              <w:tab/>
            </w:r>
          </w:p>
        </w:tc>
        <w:tc>
          <w:tcPr>
            <w:tcW w:w="4338" w:type="dxa"/>
          </w:tcPr>
          <w:p w:rsidR="00555312" w:rsidRPr="00F26EB6" w:rsidRDefault="00555312" w:rsidP="00846352">
            <w:pPr>
              <w:rPr>
                <w:sz w:val="24"/>
                <w:szCs w:val="24"/>
              </w:rPr>
            </w:pPr>
            <w:r w:rsidRPr="00F26EB6">
              <w:rPr>
                <w:sz w:val="24"/>
                <w:szCs w:val="24"/>
              </w:rPr>
              <w:lastRenderedPageBreak/>
              <w:t>Целевая экскурсия по детскому саду.</w:t>
            </w:r>
          </w:p>
          <w:p w:rsidR="00555312" w:rsidRPr="00F26EB6" w:rsidRDefault="00555312" w:rsidP="00846352">
            <w:pPr>
              <w:rPr>
                <w:sz w:val="24"/>
                <w:szCs w:val="24"/>
              </w:rPr>
            </w:pPr>
            <w:r w:rsidRPr="00F26EB6">
              <w:rPr>
                <w:sz w:val="24"/>
                <w:szCs w:val="24"/>
              </w:rPr>
              <w:t>Беседа. Игра – описание «Наша группа».</w:t>
            </w:r>
          </w:p>
          <w:p w:rsidR="00555312" w:rsidRPr="00F26EB6" w:rsidRDefault="00555312" w:rsidP="00846352">
            <w:pPr>
              <w:rPr>
                <w:sz w:val="24"/>
                <w:szCs w:val="24"/>
              </w:rPr>
            </w:pPr>
            <w:r w:rsidRPr="00F26EB6">
              <w:rPr>
                <w:sz w:val="24"/>
                <w:szCs w:val="24"/>
              </w:rPr>
              <w:t>Р/упр.  «Кто работает в детском саду».</w:t>
            </w:r>
          </w:p>
          <w:p w:rsidR="00555312" w:rsidRPr="00F26EB6" w:rsidRDefault="00555312" w:rsidP="00846352">
            <w:pPr>
              <w:rPr>
                <w:sz w:val="24"/>
                <w:szCs w:val="24"/>
              </w:rPr>
            </w:pPr>
            <w:r w:rsidRPr="00F26EB6">
              <w:rPr>
                <w:sz w:val="24"/>
                <w:szCs w:val="24"/>
              </w:rPr>
              <w:t>Д/и «Кто что делает»; «Профессии».</w:t>
            </w:r>
          </w:p>
          <w:p w:rsidR="00555312" w:rsidRPr="00F26EB6" w:rsidRDefault="00555312" w:rsidP="00846352">
            <w:pPr>
              <w:rPr>
                <w:sz w:val="24"/>
                <w:szCs w:val="24"/>
              </w:rPr>
            </w:pPr>
            <w:r w:rsidRPr="00F26EB6">
              <w:rPr>
                <w:sz w:val="24"/>
                <w:szCs w:val="24"/>
              </w:rPr>
              <w:lastRenderedPageBreak/>
              <w:t>Оформление фотомонтажа «Наш детский сад».</w:t>
            </w:r>
          </w:p>
        </w:tc>
        <w:tc>
          <w:tcPr>
            <w:tcW w:w="3236" w:type="dxa"/>
          </w:tcPr>
          <w:p w:rsidR="00555312" w:rsidRPr="00F26EB6" w:rsidRDefault="00555312" w:rsidP="00846352">
            <w:pPr>
              <w:rPr>
                <w:sz w:val="24"/>
                <w:szCs w:val="24"/>
              </w:rPr>
            </w:pPr>
            <w:r w:rsidRPr="00F26EB6">
              <w:rPr>
                <w:sz w:val="24"/>
                <w:szCs w:val="24"/>
              </w:rPr>
              <w:lastRenderedPageBreak/>
              <w:t>Беседа «1 сентября – день</w:t>
            </w:r>
          </w:p>
          <w:p w:rsidR="00555312" w:rsidRPr="00F26EB6" w:rsidRDefault="00555312" w:rsidP="00846352">
            <w:pPr>
              <w:rPr>
                <w:sz w:val="24"/>
                <w:szCs w:val="24"/>
              </w:rPr>
            </w:pPr>
            <w:r w:rsidRPr="00F26EB6">
              <w:rPr>
                <w:sz w:val="24"/>
                <w:szCs w:val="24"/>
              </w:rPr>
              <w:t>знаний».</w:t>
            </w:r>
          </w:p>
          <w:p w:rsidR="00555312" w:rsidRPr="00F26EB6" w:rsidRDefault="00555312" w:rsidP="00846352">
            <w:pPr>
              <w:rPr>
                <w:sz w:val="24"/>
                <w:szCs w:val="24"/>
              </w:rPr>
            </w:pPr>
            <w:r w:rsidRPr="00F26EB6">
              <w:rPr>
                <w:sz w:val="24"/>
                <w:szCs w:val="24"/>
              </w:rPr>
              <w:t>Наблюдение на прогулке за</w:t>
            </w:r>
          </w:p>
          <w:p w:rsidR="00555312" w:rsidRPr="00F26EB6" w:rsidRDefault="00555312" w:rsidP="00846352">
            <w:pPr>
              <w:rPr>
                <w:sz w:val="24"/>
                <w:szCs w:val="24"/>
              </w:rPr>
            </w:pPr>
            <w:r w:rsidRPr="00F26EB6">
              <w:rPr>
                <w:sz w:val="24"/>
                <w:szCs w:val="24"/>
              </w:rPr>
              <w:t>идущими в школу учениками.</w:t>
            </w:r>
          </w:p>
          <w:p w:rsidR="00555312" w:rsidRPr="00F26EB6" w:rsidRDefault="00555312" w:rsidP="00846352">
            <w:pPr>
              <w:rPr>
                <w:rFonts w:eastAsia="Times New Roman"/>
                <w:sz w:val="24"/>
                <w:szCs w:val="24"/>
              </w:rPr>
            </w:pPr>
            <w:r w:rsidRPr="00F26EB6">
              <w:rPr>
                <w:rFonts w:eastAsia="Times New Roman"/>
                <w:sz w:val="24"/>
                <w:szCs w:val="24"/>
              </w:rPr>
              <w:lastRenderedPageBreak/>
              <w:t>Рассматривание фотографий</w:t>
            </w:r>
          </w:p>
          <w:p w:rsidR="00555312" w:rsidRPr="00F26EB6" w:rsidRDefault="00555312" w:rsidP="00846352">
            <w:pPr>
              <w:rPr>
                <w:rFonts w:eastAsia="Times New Roman"/>
                <w:sz w:val="24"/>
                <w:szCs w:val="24"/>
              </w:rPr>
            </w:pPr>
            <w:r w:rsidRPr="00F26EB6">
              <w:rPr>
                <w:rFonts w:eastAsia="Times New Roman"/>
                <w:sz w:val="24"/>
                <w:szCs w:val="24"/>
              </w:rPr>
              <w:t>«Наш любимый детский сад»</w:t>
            </w:r>
          </w:p>
          <w:p w:rsidR="00555312" w:rsidRPr="00F26EB6" w:rsidRDefault="00555312" w:rsidP="00846352">
            <w:pPr>
              <w:rPr>
                <w:rFonts w:eastAsia="Times New Roman"/>
                <w:sz w:val="24"/>
                <w:szCs w:val="24"/>
              </w:rPr>
            </w:pPr>
            <w:r w:rsidRPr="00F26EB6">
              <w:rPr>
                <w:rFonts w:eastAsia="Times New Roman"/>
                <w:sz w:val="24"/>
                <w:szCs w:val="24"/>
              </w:rPr>
              <w:t xml:space="preserve">Цель: создать условия для развития памяти, любознательности; </w:t>
            </w:r>
          </w:p>
          <w:p w:rsidR="00555312" w:rsidRPr="00F26EB6" w:rsidRDefault="00555312" w:rsidP="00846352">
            <w:pPr>
              <w:rPr>
                <w:rFonts w:eastAsia="Times New Roman"/>
                <w:sz w:val="24"/>
                <w:szCs w:val="24"/>
              </w:rPr>
            </w:pPr>
            <w:r w:rsidRPr="00F26EB6">
              <w:rPr>
                <w:rFonts w:eastAsia="Times New Roman"/>
                <w:sz w:val="24"/>
                <w:szCs w:val="24"/>
              </w:rPr>
              <w:t>Воспитывать любовь к своему детскому саду, симпатию к товарищам.</w:t>
            </w:r>
          </w:p>
          <w:p w:rsidR="00555312" w:rsidRPr="00F26EB6" w:rsidRDefault="00555312" w:rsidP="00846352">
            <w:pPr>
              <w:rPr>
                <w:sz w:val="24"/>
                <w:szCs w:val="24"/>
              </w:rPr>
            </w:pPr>
          </w:p>
        </w:tc>
        <w:tc>
          <w:tcPr>
            <w:tcW w:w="2504" w:type="dxa"/>
          </w:tcPr>
          <w:p w:rsidR="00555312" w:rsidRPr="00F26EB6" w:rsidRDefault="00555312" w:rsidP="00846352">
            <w:pPr>
              <w:rPr>
                <w:sz w:val="24"/>
                <w:szCs w:val="24"/>
              </w:rPr>
            </w:pPr>
            <w:r w:rsidRPr="00F26EB6">
              <w:rPr>
                <w:sz w:val="24"/>
                <w:szCs w:val="24"/>
              </w:rPr>
              <w:lastRenderedPageBreak/>
              <w:t>Сюжетно-ролевая</w:t>
            </w:r>
          </w:p>
          <w:p w:rsidR="00555312" w:rsidRPr="00F26EB6" w:rsidRDefault="00555312" w:rsidP="00846352">
            <w:pPr>
              <w:rPr>
                <w:sz w:val="24"/>
                <w:szCs w:val="24"/>
              </w:rPr>
            </w:pPr>
            <w:r w:rsidRPr="00F26EB6">
              <w:rPr>
                <w:sz w:val="24"/>
                <w:szCs w:val="24"/>
              </w:rPr>
              <w:t>игра «Детский</w:t>
            </w:r>
          </w:p>
          <w:p w:rsidR="00555312" w:rsidRPr="00F26EB6" w:rsidRDefault="00555312" w:rsidP="00846352">
            <w:pPr>
              <w:rPr>
                <w:sz w:val="24"/>
                <w:szCs w:val="24"/>
              </w:rPr>
            </w:pPr>
            <w:r w:rsidRPr="00F26EB6">
              <w:rPr>
                <w:sz w:val="24"/>
                <w:szCs w:val="24"/>
              </w:rPr>
              <w:t>сад».</w:t>
            </w:r>
          </w:p>
          <w:p w:rsidR="00555312" w:rsidRPr="00F26EB6" w:rsidRDefault="00555312" w:rsidP="00846352">
            <w:pPr>
              <w:rPr>
                <w:rFonts w:eastAsia="Times New Roman"/>
                <w:sz w:val="24"/>
                <w:szCs w:val="24"/>
                <w:u w:val="single"/>
              </w:rPr>
            </w:pPr>
            <w:r w:rsidRPr="00F26EB6">
              <w:rPr>
                <w:rFonts w:eastAsia="Times New Roman"/>
                <w:sz w:val="24"/>
                <w:szCs w:val="24"/>
                <w:u w:val="single"/>
              </w:rPr>
              <w:t xml:space="preserve">Художественная деятельность </w:t>
            </w:r>
            <w:r w:rsidRPr="00F26EB6">
              <w:rPr>
                <w:rFonts w:eastAsia="Times New Roman"/>
                <w:sz w:val="24"/>
                <w:szCs w:val="24"/>
                <w:u w:val="single"/>
              </w:rPr>
              <w:lastRenderedPageBreak/>
              <w:t>(рисование)</w:t>
            </w:r>
          </w:p>
          <w:p w:rsidR="00555312" w:rsidRPr="00F26EB6" w:rsidRDefault="00555312" w:rsidP="00846352">
            <w:pPr>
              <w:rPr>
                <w:rFonts w:eastAsia="Times New Roman"/>
                <w:sz w:val="24"/>
                <w:szCs w:val="24"/>
              </w:rPr>
            </w:pPr>
            <w:r w:rsidRPr="00F26EB6">
              <w:rPr>
                <w:rFonts w:eastAsia="Times New Roman"/>
                <w:sz w:val="24"/>
                <w:szCs w:val="24"/>
              </w:rPr>
              <w:t xml:space="preserve"> «Автомастерская»</w:t>
            </w:r>
          </w:p>
          <w:p w:rsidR="00555312" w:rsidRPr="00F26EB6" w:rsidRDefault="00555312" w:rsidP="00846352">
            <w:pPr>
              <w:rPr>
                <w:rFonts w:eastAsia="Times New Roman"/>
                <w:sz w:val="24"/>
                <w:szCs w:val="24"/>
              </w:rPr>
            </w:pPr>
            <w:r w:rsidRPr="00F26EB6">
              <w:rPr>
                <w:rFonts w:eastAsia="Times New Roman"/>
                <w:sz w:val="24"/>
                <w:szCs w:val="24"/>
              </w:rPr>
              <w:t xml:space="preserve">Цель: побуждать закрашивать шаблон ровными движениями, подбирать цвет; способствовать закреплению знаний о разных видах транспорта, расширять словарный запас за счет имен существительных, прилагательных. </w:t>
            </w:r>
          </w:p>
          <w:p w:rsidR="00555312" w:rsidRPr="00F26EB6" w:rsidRDefault="00555312" w:rsidP="00846352">
            <w:pPr>
              <w:rPr>
                <w:rFonts w:eastAsia="Times New Roman"/>
                <w:sz w:val="24"/>
                <w:szCs w:val="24"/>
              </w:rPr>
            </w:pPr>
            <w:r w:rsidRPr="00F26EB6">
              <w:rPr>
                <w:rFonts w:eastAsia="Times New Roman"/>
                <w:sz w:val="24"/>
                <w:szCs w:val="24"/>
                <w:u w:val="single"/>
              </w:rPr>
              <w:t>Конструирование из деревянного конструктора</w:t>
            </w:r>
            <w:r w:rsidRPr="00F26EB6">
              <w:rPr>
                <w:rFonts w:eastAsia="Times New Roman"/>
                <w:sz w:val="24"/>
                <w:szCs w:val="24"/>
              </w:rPr>
              <w:t xml:space="preserve"> «Заборчик для детского сада»</w:t>
            </w:r>
          </w:p>
          <w:p w:rsidR="00555312" w:rsidRPr="00F26EB6" w:rsidRDefault="00555312" w:rsidP="00846352">
            <w:pPr>
              <w:rPr>
                <w:sz w:val="24"/>
                <w:szCs w:val="24"/>
              </w:rPr>
            </w:pPr>
            <w:r w:rsidRPr="00F26EB6">
              <w:rPr>
                <w:rFonts w:eastAsia="Times New Roman"/>
                <w:sz w:val="24"/>
                <w:szCs w:val="24"/>
              </w:rPr>
              <w:t>Цель: поощрять желание детей умение конструировать из палочек, сочетать и чередовать их по цвету, умение рассказывать о своем  заборчике.</w:t>
            </w:r>
          </w:p>
        </w:tc>
      </w:tr>
      <w:tr w:rsidR="00555312" w:rsidRPr="00F26EB6" w:rsidTr="00846352">
        <w:trPr>
          <w:trHeight w:val="262"/>
        </w:trPr>
        <w:tc>
          <w:tcPr>
            <w:tcW w:w="1056" w:type="dxa"/>
          </w:tcPr>
          <w:p w:rsidR="00555312" w:rsidRPr="00F26EB6" w:rsidRDefault="00555312" w:rsidP="00846352">
            <w:pPr>
              <w:rPr>
                <w:sz w:val="24"/>
                <w:szCs w:val="24"/>
              </w:rPr>
            </w:pPr>
            <w:r w:rsidRPr="00F26EB6">
              <w:rPr>
                <w:sz w:val="24"/>
                <w:szCs w:val="24"/>
              </w:rPr>
              <w:lastRenderedPageBreak/>
              <w:t>12.09.22</w:t>
            </w:r>
          </w:p>
        </w:tc>
        <w:tc>
          <w:tcPr>
            <w:tcW w:w="3416" w:type="dxa"/>
          </w:tcPr>
          <w:p w:rsidR="00555312" w:rsidRPr="00F26EB6" w:rsidRDefault="00555312" w:rsidP="00846352">
            <w:pPr>
              <w:rPr>
                <w:sz w:val="24"/>
                <w:szCs w:val="24"/>
              </w:rPr>
            </w:pPr>
            <w:r w:rsidRPr="00F26EB6">
              <w:rPr>
                <w:sz w:val="24"/>
                <w:szCs w:val="24"/>
              </w:rPr>
              <w:t>Конспект№2</w:t>
            </w:r>
          </w:p>
          <w:p w:rsidR="00555312" w:rsidRPr="00F26EB6" w:rsidRDefault="00555312" w:rsidP="00846352">
            <w:pPr>
              <w:rPr>
                <w:b/>
                <w:sz w:val="24"/>
                <w:szCs w:val="24"/>
              </w:rPr>
            </w:pPr>
            <w:r w:rsidRPr="00F26EB6">
              <w:rPr>
                <w:b/>
                <w:sz w:val="24"/>
                <w:szCs w:val="24"/>
              </w:rPr>
              <w:t>«Целевая прогулка «Что такое</w:t>
            </w:r>
          </w:p>
          <w:p w:rsidR="00555312" w:rsidRPr="00F26EB6" w:rsidRDefault="00555312" w:rsidP="00846352">
            <w:pPr>
              <w:rPr>
                <w:sz w:val="24"/>
                <w:szCs w:val="24"/>
              </w:rPr>
            </w:pPr>
            <w:r w:rsidRPr="00F26EB6">
              <w:rPr>
                <w:b/>
                <w:sz w:val="24"/>
                <w:szCs w:val="24"/>
              </w:rPr>
              <w:t xml:space="preserve">улица» </w:t>
            </w:r>
            <w:r w:rsidRPr="00F26EB6">
              <w:rPr>
                <w:sz w:val="24"/>
                <w:szCs w:val="24"/>
              </w:rPr>
              <w:t>О.В.Дыбина: 31с.</w:t>
            </w:r>
          </w:p>
          <w:p w:rsidR="00555312" w:rsidRPr="00F26EB6" w:rsidRDefault="00555312" w:rsidP="00846352">
            <w:pPr>
              <w:rPr>
                <w:sz w:val="24"/>
                <w:szCs w:val="24"/>
              </w:rPr>
            </w:pPr>
            <w:r w:rsidRPr="00F26EB6">
              <w:rPr>
                <w:sz w:val="24"/>
                <w:szCs w:val="24"/>
              </w:rPr>
              <w:t>Формировать элементарные</w:t>
            </w:r>
          </w:p>
          <w:p w:rsidR="00555312" w:rsidRPr="00F26EB6" w:rsidRDefault="00555312" w:rsidP="00846352">
            <w:pPr>
              <w:rPr>
                <w:sz w:val="24"/>
                <w:szCs w:val="24"/>
              </w:rPr>
            </w:pPr>
            <w:r w:rsidRPr="00F26EB6">
              <w:rPr>
                <w:sz w:val="24"/>
                <w:szCs w:val="24"/>
              </w:rPr>
              <w:t xml:space="preserve">представления об улице; обратить внимание детей на дома, здания разного </w:t>
            </w:r>
            <w:r w:rsidRPr="00F26EB6">
              <w:rPr>
                <w:sz w:val="24"/>
                <w:szCs w:val="24"/>
              </w:rPr>
              <w:lastRenderedPageBreak/>
              <w:t>назначения, тротуар, проезжую часть. Закреплять знания о названии улицы, на которой находится детский сад. Объяснять,</w:t>
            </w:r>
          </w:p>
          <w:p w:rsidR="00555312" w:rsidRPr="00F26EB6" w:rsidRDefault="00555312" w:rsidP="00846352">
            <w:pPr>
              <w:rPr>
                <w:sz w:val="24"/>
                <w:szCs w:val="24"/>
              </w:rPr>
            </w:pPr>
            <w:r w:rsidRPr="00F26EB6">
              <w:rPr>
                <w:sz w:val="24"/>
                <w:szCs w:val="24"/>
              </w:rPr>
              <w:t>как важно знать свой адрес.</w:t>
            </w:r>
          </w:p>
        </w:tc>
        <w:tc>
          <w:tcPr>
            <w:tcW w:w="4338" w:type="dxa"/>
          </w:tcPr>
          <w:p w:rsidR="00555312" w:rsidRPr="00F26EB6" w:rsidRDefault="00555312" w:rsidP="00846352">
            <w:pPr>
              <w:rPr>
                <w:sz w:val="24"/>
                <w:szCs w:val="24"/>
              </w:rPr>
            </w:pPr>
            <w:r w:rsidRPr="00F26EB6">
              <w:rPr>
                <w:sz w:val="24"/>
                <w:szCs w:val="24"/>
              </w:rPr>
              <w:lastRenderedPageBreak/>
              <w:t>Беседа. Рассматривание иллюстраций и</w:t>
            </w:r>
          </w:p>
          <w:p w:rsidR="00555312" w:rsidRPr="00F26EB6" w:rsidRDefault="00555312" w:rsidP="00846352">
            <w:pPr>
              <w:rPr>
                <w:sz w:val="24"/>
                <w:szCs w:val="24"/>
              </w:rPr>
            </w:pPr>
            <w:r w:rsidRPr="00F26EB6">
              <w:rPr>
                <w:sz w:val="24"/>
                <w:szCs w:val="24"/>
              </w:rPr>
              <w:t>фотографий на тему «Улица города».</w:t>
            </w:r>
          </w:p>
          <w:p w:rsidR="00555312" w:rsidRPr="00F26EB6" w:rsidRDefault="00555312" w:rsidP="00846352">
            <w:pPr>
              <w:rPr>
                <w:sz w:val="24"/>
                <w:szCs w:val="24"/>
              </w:rPr>
            </w:pPr>
            <w:r w:rsidRPr="00F26EB6">
              <w:rPr>
                <w:sz w:val="24"/>
                <w:szCs w:val="24"/>
              </w:rPr>
              <w:t>Чтение стихотворения С.Маршака</w:t>
            </w:r>
          </w:p>
          <w:p w:rsidR="00555312" w:rsidRPr="00F26EB6" w:rsidRDefault="00555312" w:rsidP="00846352">
            <w:pPr>
              <w:rPr>
                <w:sz w:val="24"/>
                <w:szCs w:val="24"/>
              </w:rPr>
            </w:pPr>
            <w:r w:rsidRPr="00F26EB6">
              <w:rPr>
                <w:sz w:val="24"/>
                <w:szCs w:val="24"/>
              </w:rPr>
              <w:t>«Наша улица».</w:t>
            </w:r>
          </w:p>
          <w:p w:rsidR="00555312" w:rsidRPr="00F26EB6" w:rsidRDefault="00555312" w:rsidP="00846352">
            <w:pPr>
              <w:rPr>
                <w:sz w:val="24"/>
                <w:szCs w:val="24"/>
              </w:rPr>
            </w:pPr>
            <w:r w:rsidRPr="00F26EB6">
              <w:rPr>
                <w:sz w:val="24"/>
                <w:szCs w:val="24"/>
              </w:rPr>
              <w:t>Целевая прогулка.</w:t>
            </w:r>
          </w:p>
          <w:p w:rsidR="00555312" w:rsidRPr="00F26EB6" w:rsidRDefault="00555312" w:rsidP="00846352">
            <w:pPr>
              <w:rPr>
                <w:sz w:val="24"/>
                <w:szCs w:val="24"/>
              </w:rPr>
            </w:pPr>
            <w:r w:rsidRPr="00F26EB6">
              <w:rPr>
                <w:sz w:val="24"/>
                <w:szCs w:val="24"/>
              </w:rPr>
              <w:t>Игра «Куда мы ходили?».</w:t>
            </w:r>
          </w:p>
          <w:p w:rsidR="00555312" w:rsidRPr="00F26EB6" w:rsidRDefault="00555312" w:rsidP="00846352">
            <w:pPr>
              <w:rPr>
                <w:sz w:val="24"/>
                <w:szCs w:val="24"/>
              </w:rPr>
            </w:pPr>
          </w:p>
          <w:p w:rsidR="00555312" w:rsidRPr="00F26EB6" w:rsidRDefault="00555312" w:rsidP="00846352">
            <w:pPr>
              <w:rPr>
                <w:sz w:val="24"/>
                <w:szCs w:val="24"/>
              </w:rPr>
            </w:pPr>
          </w:p>
        </w:tc>
        <w:tc>
          <w:tcPr>
            <w:tcW w:w="3236" w:type="dxa"/>
          </w:tcPr>
          <w:p w:rsidR="00555312" w:rsidRPr="00F26EB6" w:rsidRDefault="00555312" w:rsidP="00846352">
            <w:pPr>
              <w:rPr>
                <w:sz w:val="24"/>
                <w:szCs w:val="24"/>
              </w:rPr>
            </w:pPr>
            <w:r w:rsidRPr="00F26EB6">
              <w:rPr>
                <w:sz w:val="24"/>
                <w:szCs w:val="24"/>
              </w:rPr>
              <w:t>Беседа «Правила пешехода».</w:t>
            </w:r>
          </w:p>
          <w:p w:rsidR="00555312" w:rsidRPr="00F26EB6" w:rsidRDefault="00555312" w:rsidP="00846352">
            <w:pPr>
              <w:rPr>
                <w:sz w:val="24"/>
                <w:szCs w:val="24"/>
              </w:rPr>
            </w:pPr>
            <w:r w:rsidRPr="00F26EB6">
              <w:rPr>
                <w:sz w:val="24"/>
                <w:szCs w:val="24"/>
              </w:rPr>
              <w:t>Заучивание стихотворений об</w:t>
            </w:r>
          </w:p>
          <w:p w:rsidR="00555312" w:rsidRPr="00F26EB6" w:rsidRDefault="00555312" w:rsidP="00846352">
            <w:pPr>
              <w:rPr>
                <w:sz w:val="24"/>
                <w:szCs w:val="24"/>
              </w:rPr>
            </w:pPr>
            <w:r w:rsidRPr="00F26EB6">
              <w:rPr>
                <w:sz w:val="24"/>
                <w:szCs w:val="24"/>
              </w:rPr>
              <w:t>Правилах дорожного движения. Наблюдения на прогулке за проезжей частью дороги.</w:t>
            </w:r>
          </w:p>
          <w:p w:rsidR="00555312" w:rsidRPr="00F26EB6" w:rsidRDefault="00555312" w:rsidP="00846352">
            <w:pPr>
              <w:rPr>
                <w:sz w:val="24"/>
                <w:szCs w:val="24"/>
              </w:rPr>
            </w:pPr>
          </w:p>
        </w:tc>
        <w:tc>
          <w:tcPr>
            <w:tcW w:w="2504" w:type="dxa"/>
          </w:tcPr>
          <w:p w:rsidR="00555312" w:rsidRPr="00F26EB6" w:rsidRDefault="00555312" w:rsidP="00846352">
            <w:pPr>
              <w:rPr>
                <w:sz w:val="24"/>
                <w:szCs w:val="24"/>
              </w:rPr>
            </w:pPr>
            <w:r w:rsidRPr="00F26EB6">
              <w:rPr>
                <w:sz w:val="24"/>
                <w:szCs w:val="24"/>
              </w:rPr>
              <w:t>Игры с машинками.</w:t>
            </w:r>
          </w:p>
          <w:p w:rsidR="00555312" w:rsidRPr="00F26EB6" w:rsidRDefault="00555312" w:rsidP="00846352">
            <w:pPr>
              <w:rPr>
                <w:sz w:val="24"/>
                <w:szCs w:val="24"/>
              </w:rPr>
            </w:pPr>
            <w:r w:rsidRPr="00F26EB6">
              <w:rPr>
                <w:sz w:val="24"/>
                <w:szCs w:val="24"/>
              </w:rPr>
              <w:t>Рисование</w:t>
            </w:r>
          </w:p>
          <w:p w:rsidR="00555312" w:rsidRPr="00F26EB6" w:rsidRDefault="00555312" w:rsidP="00846352">
            <w:pPr>
              <w:rPr>
                <w:sz w:val="24"/>
                <w:szCs w:val="24"/>
              </w:rPr>
            </w:pPr>
            <w:r w:rsidRPr="00F26EB6">
              <w:rPr>
                <w:sz w:val="24"/>
                <w:szCs w:val="24"/>
              </w:rPr>
              <w:t>транспорта.</w:t>
            </w:r>
          </w:p>
          <w:p w:rsidR="00555312" w:rsidRPr="00F26EB6" w:rsidRDefault="00555312" w:rsidP="00846352">
            <w:pPr>
              <w:rPr>
                <w:sz w:val="24"/>
                <w:szCs w:val="24"/>
              </w:rPr>
            </w:pPr>
            <w:r w:rsidRPr="00F26EB6">
              <w:rPr>
                <w:sz w:val="24"/>
                <w:szCs w:val="24"/>
              </w:rPr>
              <w:t>Рассматривание</w:t>
            </w:r>
          </w:p>
          <w:p w:rsidR="00555312" w:rsidRPr="00F26EB6" w:rsidRDefault="00555312" w:rsidP="00846352">
            <w:pPr>
              <w:rPr>
                <w:sz w:val="24"/>
                <w:szCs w:val="24"/>
              </w:rPr>
            </w:pPr>
            <w:r w:rsidRPr="00F26EB6">
              <w:rPr>
                <w:sz w:val="24"/>
                <w:szCs w:val="24"/>
              </w:rPr>
              <w:t>иллюстраций дорожных знаков.</w:t>
            </w:r>
          </w:p>
        </w:tc>
      </w:tr>
      <w:tr w:rsidR="00555312" w:rsidRPr="00F26EB6" w:rsidTr="00846352">
        <w:trPr>
          <w:trHeight w:val="262"/>
        </w:trPr>
        <w:tc>
          <w:tcPr>
            <w:tcW w:w="1056" w:type="dxa"/>
          </w:tcPr>
          <w:p w:rsidR="00555312" w:rsidRPr="00F26EB6" w:rsidRDefault="00555312" w:rsidP="00846352">
            <w:pPr>
              <w:rPr>
                <w:sz w:val="24"/>
                <w:szCs w:val="24"/>
              </w:rPr>
            </w:pPr>
            <w:r w:rsidRPr="00F26EB6">
              <w:rPr>
                <w:sz w:val="24"/>
                <w:szCs w:val="24"/>
              </w:rPr>
              <w:lastRenderedPageBreak/>
              <w:t>19.09.22</w:t>
            </w:r>
          </w:p>
        </w:tc>
        <w:tc>
          <w:tcPr>
            <w:tcW w:w="3416" w:type="dxa"/>
          </w:tcPr>
          <w:p w:rsidR="00555312" w:rsidRPr="00F26EB6" w:rsidRDefault="00555312" w:rsidP="00846352">
            <w:pPr>
              <w:rPr>
                <w:sz w:val="24"/>
                <w:szCs w:val="24"/>
              </w:rPr>
            </w:pPr>
            <w:r w:rsidRPr="00F26EB6">
              <w:rPr>
                <w:sz w:val="24"/>
                <w:szCs w:val="24"/>
              </w:rPr>
              <w:t>Конспект№3</w:t>
            </w:r>
          </w:p>
          <w:p w:rsidR="00555312" w:rsidRPr="00F26EB6" w:rsidRDefault="00555312" w:rsidP="00846352">
            <w:pPr>
              <w:rPr>
                <w:sz w:val="24"/>
                <w:szCs w:val="24"/>
              </w:rPr>
            </w:pPr>
            <w:r w:rsidRPr="00F26EB6">
              <w:rPr>
                <w:sz w:val="24"/>
                <w:szCs w:val="24"/>
              </w:rPr>
              <w:t>О.А.Соломенникова:28с.</w:t>
            </w:r>
          </w:p>
          <w:p w:rsidR="00555312" w:rsidRPr="00F26EB6" w:rsidRDefault="00555312" w:rsidP="00846352">
            <w:pPr>
              <w:tabs>
                <w:tab w:val="right" w:pos="3200"/>
              </w:tabs>
              <w:rPr>
                <w:sz w:val="24"/>
                <w:szCs w:val="24"/>
              </w:rPr>
            </w:pPr>
            <w:r w:rsidRPr="00F26EB6">
              <w:rPr>
                <w:b/>
                <w:sz w:val="24"/>
                <w:szCs w:val="24"/>
              </w:rPr>
              <w:t>«Что нам осень принесла»</w:t>
            </w:r>
            <w:r w:rsidRPr="00F26EB6">
              <w:rPr>
                <w:sz w:val="24"/>
                <w:szCs w:val="24"/>
              </w:rPr>
              <w:tab/>
            </w:r>
          </w:p>
          <w:p w:rsidR="00555312" w:rsidRPr="00F26EB6" w:rsidRDefault="00555312" w:rsidP="00846352">
            <w:pPr>
              <w:rPr>
                <w:sz w:val="24"/>
                <w:szCs w:val="24"/>
              </w:rPr>
            </w:pPr>
            <w:r w:rsidRPr="00F26EB6">
              <w:rPr>
                <w:sz w:val="24"/>
                <w:szCs w:val="24"/>
              </w:rPr>
              <w:t>Расширять представления детей об овощах и фруктах. Закреплять</w:t>
            </w:r>
          </w:p>
          <w:p w:rsidR="00555312" w:rsidRPr="00F26EB6" w:rsidRDefault="00555312" w:rsidP="00846352">
            <w:pPr>
              <w:rPr>
                <w:sz w:val="24"/>
                <w:szCs w:val="24"/>
              </w:rPr>
            </w:pPr>
            <w:r w:rsidRPr="00F26EB6">
              <w:rPr>
                <w:sz w:val="24"/>
                <w:szCs w:val="24"/>
              </w:rPr>
              <w:t>знания о сезонных изменениях в</w:t>
            </w:r>
          </w:p>
          <w:p w:rsidR="00555312" w:rsidRPr="00F26EB6" w:rsidRDefault="00555312" w:rsidP="00846352">
            <w:pPr>
              <w:rPr>
                <w:sz w:val="24"/>
                <w:szCs w:val="24"/>
              </w:rPr>
            </w:pPr>
            <w:r w:rsidRPr="00F26EB6">
              <w:rPr>
                <w:sz w:val="24"/>
                <w:szCs w:val="24"/>
              </w:rPr>
              <w:t>природе. Дать представления о</w:t>
            </w:r>
          </w:p>
          <w:p w:rsidR="00555312" w:rsidRPr="00F26EB6" w:rsidRDefault="00555312" w:rsidP="00846352">
            <w:pPr>
              <w:rPr>
                <w:sz w:val="24"/>
                <w:szCs w:val="24"/>
              </w:rPr>
            </w:pPr>
            <w:r w:rsidRPr="00F26EB6">
              <w:rPr>
                <w:sz w:val="24"/>
                <w:szCs w:val="24"/>
              </w:rPr>
              <w:t>пользе природных витаминов.</w:t>
            </w:r>
          </w:p>
        </w:tc>
        <w:tc>
          <w:tcPr>
            <w:tcW w:w="4338" w:type="dxa"/>
          </w:tcPr>
          <w:p w:rsidR="00555312" w:rsidRPr="00F26EB6" w:rsidRDefault="00555312" w:rsidP="00846352">
            <w:pPr>
              <w:rPr>
                <w:sz w:val="24"/>
                <w:szCs w:val="24"/>
              </w:rPr>
            </w:pPr>
            <w:r w:rsidRPr="00F26EB6">
              <w:rPr>
                <w:sz w:val="24"/>
                <w:szCs w:val="24"/>
              </w:rPr>
              <w:t>Игровая ситуация с Незнайкой.</w:t>
            </w:r>
          </w:p>
          <w:p w:rsidR="00555312" w:rsidRPr="00F26EB6" w:rsidRDefault="00555312" w:rsidP="00846352">
            <w:pPr>
              <w:rPr>
                <w:sz w:val="24"/>
                <w:szCs w:val="24"/>
              </w:rPr>
            </w:pPr>
            <w:r w:rsidRPr="00F26EB6">
              <w:rPr>
                <w:sz w:val="24"/>
                <w:szCs w:val="24"/>
              </w:rPr>
              <w:t>Чтение загадки.</w:t>
            </w:r>
          </w:p>
          <w:p w:rsidR="00555312" w:rsidRPr="00F26EB6" w:rsidRDefault="00555312" w:rsidP="00846352">
            <w:pPr>
              <w:rPr>
                <w:sz w:val="24"/>
                <w:szCs w:val="24"/>
              </w:rPr>
            </w:pPr>
            <w:r w:rsidRPr="00F26EB6">
              <w:rPr>
                <w:sz w:val="24"/>
                <w:szCs w:val="24"/>
              </w:rPr>
              <w:t>Р/упр «Отгадай-ка»; «Что где растёт»;</w:t>
            </w:r>
          </w:p>
          <w:p w:rsidR="00555312" w:rsidRPr="00F26EB6" w:rsidRDefault="00555312" w:rsidP="00846352">
            <w:pPr>
              <w:rPr>
                <w:sz w:val="24"/>
                <w:szCs w:val="24"/>
              </w:rPr>
            </w:pPr>
            <w:r w:rsidRPr="00F26EB6">
              <w:rPr>
                <w:sz w:val="24"/>
                <w:szCs w:val="24"/>
              </w:rPr>
              <w:t>«Кто больше назовет?».</w:t>
            </w:r>
          </w:p>
          <w:p w:rsidR="00555312" w:rsidRPr="00F26EB6" w:rsidRDefault="00555312" w:rsidP="00846352">
            <w:pPr>
              <w:rPr>
                <w:sz w:val="24"/>
                <w:szCs w:val="24"/>
              </w:rPr>
            </w:pPr>
            <w:r w:rsidRPr="00F26EB6">
              <w:rPr>
                <w:sz w:val="24"/>
                <w:szCs w:val="24"/>
              </w:rPr>
              <w:t>Игра «Собери урожай».</w:t>
            </w:r>
          </w:p>
          <w:p w:rsidR="00555312" w:rsidRPr="00F26EB6" w:rsidRDefault="00555312" w:rsidP="00846352">
            <w:pPr>
              <w:rPr>
                <w:sz w:val="24"/>
                <w:szCs w:val="24"/>
              </w:rPr>
            </w:pPr>
            <w:r w:rsidRPr="00F26EB6">
              <w:rPr>
                <w:sz w:val="24"/>
                <w:szCs w:val="24"/>
              </w:rPr>
              <w:t>Беседа «Где спрятались витамины?».</w:t>
            </w:r>
          </w:p>
          <w:p w:rsidR="00555312" w:rsidRPr="00F26EB6" w:rsidRDefault="00555312" w:rsidP="00846352">
            <w:pPr>
              <w:rPr>
                <w:sz w:val="24"/>
                <w:szCs w:val="24"/>
              </w:rPr>
            </w:pPr>
            <w:r w:rsidRPr="00F26EB6">
              <w:rPr>
                <w:sz w:val="24"/>
                <w:szCs w:val="24"/>
              </w:rPr>
              <w:t>Игра «Узнай на вкус».</w:t>
            </w:r>
          </w:p>
        </w:tc>
        <w:tc>
          <w:tcPr>
            <w:tcW w:w="3236" w:type="dxa"/>
          </w:tcPr>
          <w:p w:rsidR="00555312" w:rsidRPr="00F26EB6" w:rsidRDefault="00555312" w:rsidP="00846352">
            <w:pPr>
              <w:rPr>
                <w:sz w:val="24"/>
                <w:szCs w:val="24"/>
              </w:rPr>
            </w:pPr>
            <w:r w:rsidRPr="00F26EB6">
              <w:rPr>
                <w:sz w:val="24"/>
                <w:szCs w:val="24"/>
              </w:rPr>
              <w:t>Наблюдение на прогулке за</w:t>
            </w:r>
          </w:p>
          <w:p w:rsidR="00555312" w:rsidRPr="00F26EB6" w:rsidRDefault="00555312" w:rsidP="00846352">
            <w:pPr>
              <w:rPr>
                <w:sz w:val="24"/>
                <w:szCs w:val="24"/>
              </w:rPr>
            </w:pPr>
            <w:r w:rsidRPr="00F26EB6">
              <w:rPr>
                <w:sz w:val="24"/>
                <w:szCs w:val="24"/>
              </w:rPr>
              <w:t>солнцем (какие предметы на</w:t>
            </w:r>
          </w:p>
          <w:p w:rsidR="00555312" w:rsidRPr="00F26EB6" w:rsidRDefault="00555312" w:rsidP="00846352">
            <w:pPr>
              <w:rPr>
                <w:sz w:val="24"/>
                <w:szCs w:val="24"/>
              </w:rPr>
            </w:pPr>
            <w:r w:rsidRPr="00F26EB6">
              <w:rPr>
                <w:sz w:val="24"/>
                <w:szCs w:val="24"/>
              </w:rPr>
              <w:t>участке нагрело солнце: горку,</w:t>
            </w:r>
          </w:p>
          <w:p w:rsidR="00555312" w:rsidRPr="00F26EB6" w:rsidRDefault="00555312" w:rsidP="00846352">
            <w:pPr>
              <w:rPr>
                <w:sz w:val="24"/>
                <w:szCs w:val="24"/>
              </w:rPr>
            </w:pPr>
            <w:r w:rsidRPr="00F26EB6">
              <w:rPr>
                <w:sz w:val="24"/>
                <w:szCs w:val="24"/>
              </w:rPr>
              <w:t>скамейку, домик и.т.д.)</w:t>
            </w:r>
          </w:p>
          <w:p w:rsidR="00555312" w:rsidRPr="00F26EB6" w:rsidRDefault="00555312" w:rsidP="00846352">
            <w:pPr>
              <w:rPr>
                <w:sz w:val="24"/>
                <w:szCs w:val="24"/>
              </w:rPr>
            </w:pPr>
          </w:p>
          <w:p w:rsidR="00555312" w:rsidRPr="00F26EB6" w:rsidRDefault="00555312" w:rsidP="00846352">
            <w:pPr>
              <w:rPr>
                <w:sz w:val="24"/>
                <w:szCs w:val="24"/>
              </w:rPr>
            </w:pPr>
          </w:p>
        </w:tc>
        <w:tc>
          <w:tcPr>
            <w:tcW w:w="2504" w:type="dxa"/>
          </w:tcPr>
          <w:p w:rsidR="00555312" w:rsidRPr="00F26EB6" w:rsidRDefault="00555312" w:rsidP="00846352">
            <w:pPr>
              <w:rPr>
                <w:sz w:val="24"/>
                <w:szCs w:val="24"/>
              </w:rPr>
            </w:pPr>
            <w:r w:rsidRPr="00F26EB6">
              <w:rPr>
                <w:sz w:val="24"/>
                <w:szCs w:val="24"/>
              </w:rPr>
              <w:t>Игры с деревянным</w:t>
            </w:r>
          </w:p>
          <w:p w:rsidR="00555312" w:rsidRPr="00F26EB6" w:rsidRDefault="00555312" w:rsidP="00846352">
            <w:pPr>
              <w:rPr>
                <w:sz w:val="24"/>
                <w:szCs w:val="24"/>
              </w:rPr>
            </w:pPr>
            <w:r w:rsidRPr="00F26EB6">
              <w:rPr>
                <w:sz w:val="24"/>
                <w:szCs w:val="24"/>
              </w:rPr>
              <w:t>строительным</w:t>
            </w:r>
          </w:p>
          <w:p w:rsidR="00555312" w:rsidRPr="00F26EB6" w:rsidRDefault="00555312" w:rsidP="00846352">
            <w:pPr>
              <w:rPr>
                <w:sz w:val="24"/>
                <w:szCs w:val="24"/>
              </w:rPr>
            </w:pPr>
            <w:r w:rsidRPr="00F26EB6">
              <w:rPr>
                <w:sz w:val="24"/>
                <w:szCs w:val="24"/>
              </w:rPr>
              <w:t>материалом.</w:t>
            </w:r>
          </w:p>
        </w:tc>
      </w:tr>
      <w:tr w:rsidR="00555312" w:rsidRPr="00F26EB6" w:rsidTr="00846352">
        <w:trPr>
          <w:trHeight w:val="262"/>
        </w:trPr>
        <w:tc>
          <w:tcPr>
            <w:tcW w:w="1056" w:type="dxa"/>
          </w:tcPr>
          <w:p w:rsidR="00555312" w:rsidRPr="00F26EB6" w:rsidRDefault="00555312" w:rsidP="00846352">
            <w:pPr>
              <w:rPr>
                <w:sz w:val="24"/>
                <w:szCs w:val="24"/>
              </w:rPr>
            </w:pPr>
            <w:r w:rsidRPr="00F26EB6">
              <w:rPr>
                <w:sz w:val="24"/>
                <w:szCs w:val="24"/>
              </w:rPr>
              <w:t>26.09.22</w:t>
            </w:r>
          </w:p>
        </w:tc>
        <w:tc>
          <w:tcPr>
            <w:tcW w:w="3416" w:type="dxa"/>
          </w:tcPr>
          <w:p w:rsidR="00555312" w:rsidRPr="00F26EB6" w:rsidRDefault="00555312" w:rsidP="00846352">
            <w:pPr>
              <w:rPr>
                <w:sz w:val="24"/>
                <w:szCs w:val="24"/>
              </w:rPr>
            </w:pPr>
            <w:r w:rsidRPr="00F26EB6">
              <w:rPr>
                <w:sz w:val="24"/>
                <w:szCs w:val="24"/>
              </w:rPr>
              <w:t>Конспект№4</w:t>
            </w:r>
            <w:r w:rsidRPr="00F26EB6">
              <w:rPr>
                <w:sz w:val="24"/>
                <w:szCs w:val="24"/>
              </w:rPr>
              <w:tab/>
            </w:r>
          </w:p>
          <w:p w:rsidR="00555312" w:rsidRPr="00F26EB6" w:rsidRDefault="00555312" w:rsidP="00846352">
            <w:pPr>
              <w:rPr>
                <w:sz w:val="24"/>
                <w:szCs w:val="24"/>
              </w:rPr>
            </w:pPr>
            <w:r w:rsidRPr="00F26EB6">
              <w:rPr>
                <w:sz w:val="24"/>
                <w:szCs w:val="24"/>
              </w:rPr>
              <w:t>О.А.Соломенникова:33с.</w:t>
            </w:r>
          </w:p>
          <w:p w:rsidR="00555312" w:rsidRPr="00F26EB6" w:rsidRDefault="00555312" w:rsidP="00846352">
            <w:pPr>
              <w:rPr>
                <w:b/>
                <w:sz w:val="24"/>
                <w:szCs w:val="24"/>
              </w:rPr>
            </w:pPr>
            <w:r w:rsidRPr="00F26EB6">
              <w:rPr>
                <w:b/>
                <w:sz w:val="24"/>
                <w:szCs w:val="24"/>
              </w:rPr>
              <w:t xml:space="preserve">«Прохождение экологической тропы» </w:t>
            </w:r>
            <w:r w:rsidRPr="00F26EB6">
              <w:rPr>
                <w:sz w:val="24"/>
                <w:szCs w:val="24"/>
              </w:rPr>
              <w:t xml:space="preserve"> </w:t>
            </w:r>
          </w:p>
          <w:p w:rsidR="00555312" w:rsidRPr="00F26EB6" w:rsidRDefault="00555312" w:rsidP="00846352">
            <w:pPr>
              <w:rPr>
                <w:sz w:val="24"/>
                <w:szCs w:val="24"/>
              </w:rPr>
            </w:pPr>
            <w:r w:rsidRPr="00F26EB6">
              <w:rPr>
                <w:sz w:val="24"/>
                <w:szCs w:val="24"/>
              </w:rPr>
              <w:t>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окружающей природе. Дать элементарные представления о взаимосвязи человека и природы.</w:t>
            </w:r>
          </w:p>
        </w:tc>
        <w:tc>
          <w:tcPr>
            <w:tcW w:w="4338" w:type="dxa"/>
          </w:tcPr>
          <w:p w:rsidR="00555312" w:rsidRPr="00F26EB6" w:rsidRDefault="00555312" w:rsidP="00846352">
            <w:pPr>
              <w:rPr>
                <w:sz w:val="24"/>
                <w:szCs w:val="24"/>
              </w:rPr>
            </w:pPr>
            <w:r w:rsidRPr="00F26EB6">
              <w:rPr>
                <w:sz w:val="24"/>
                <w:szCs w:val="24"/>
              </w:rPr>
              <w:t>Игровой момент с дедом Пиродоведом</w:t>
            </w:r>
          </w:p>
          <w:p w:rsidR="00555312" w:rsidRPr="00F26EB6" w:rsidRDefault="00555312" w:rsidP="00846352">
            <w:pPr>
              <w:rPr>
                <w:sz w:val="24"/>
                <w:szCs w:val="24"/>
              </w:rPr>
            </w:pPr>
            <w:r w:rsidRPr="00F26EB6">
              <w:rPr>
                <w:sz w:val="24"/>
                <w:szCs w:val="24"/>
              </w:rPr>
              <w:t>на экологической тропе.</w:t>
            </w:r>
          </w:p>
          <w:p w:rsidR="00555312" w:rsidRPr="00F26EB6" w:rsidRDefault="00555312" w:rsidP="00846352">
            <w:pPr>
              <w:rPr>
                <w:sz w:val="24"/>
                <w:szCs w:val="24"/>
              </w:rPr>
            </w:pPr>
            <w:r w:rsidRPr="00F26EB6">
              <w:rPr>
                <w:sz w:val="24"/>
                <w:szCs w:val="24"/>
              </w:rPr>
              <w:t>Чтение стихотворения М.Авдеевой.</w:t>
            </w:r>
          </w:p>
          <w:p w:rsidR="00555312" w:rsidRPr="00F26EB6" w:rsidRDefault="00555312" w:rsidP="00846352">
            <w:pPr>
              <w:rPr>
                <w:sz w:val="24"/>
                <w:szCs w:val="24"/>
              </w:rPr>
            </w:pPr>
            <w:r w:rsidRPr="00F26EB6">
              <w:rPr>
                <w:sz w:val="24"/>
                <w:szCs w:val="24"/>
              </w:rPr>
              <w:t>Беседа</w:t>
            </w:r>
          </w:p>
          <w:p w:rsidR="00555312" w:rsidRPr="00F26EB6" w:rsidRDefault="00555312" w:rsidP="00846352">
            <w:pPr>
              <w:rPr>
                <w:sz w:val="24"/>
                <w:szCs w:val="24"/>
              </w:rPr>
            </w:pPr>
            <w:r w:rsidRPr="00F26EB6">
              <w:rPr>
                <w:sz w:val="24"/>
                <w:szCs w:val="24"/>
              </w:rPr>
              <w:t>П/и «1,2,3- к березе беги!».</w:t>
            </w:r>
          </w:p>
          <w:p w:rsidR="00555312" w:rsidRPr="00F26EB6" w:rsidRDefault="00555312" w:rsidP="00846352">
            <w:pPr>
              <w:rPr>
                <w:sz w:val="24"/>
                <w:szCs w:val="24"/>
              </w:rPr>
            </w:pPr>
            <w:r w:rsidRPr="00F26EB6">
              <w:rPr>
                <w:sz w:val="24"/>
                <w:szCs w:val="24"/>
              </w:rPr>
              <w:t>Д/и «С какой ветки детки?»;</w:t>
            </w:r>
          </w:p>
          <w:p w:rsidR="00555312" w:rsidRPr="00F26EB6" w:rsidRDefault="00555312" w:rsidP="00846352">
            <w:pPr>
              <w:rPr>
                <w:sz w:val="24"/>
                <w:szCs w:val="24"/>
              </w:rPr>
            </w:pPr>
            <w:r w:rsidRPr="00F26EB6">
              <w:rPr>
                <w:sz w:val="24"/>
                <w:szCs w:val="24"/>
              </w:rPr>
              <w:t>«Найди такой же листок, какой</w:t>
            </w:r>
          </w:p>
          <w:p w:rsidR="00555312" w:rsidRPr="00F26EB6" w:rsidRDefault="00555312" w:rsidP="00846352">
            <w:pPr>
              <w:rPr>
                <w:sz w:val="24"/>
                <w:szCs w:val="24"/>
              </w:rPr>
            </w:pPr>
            <w:r w:rsidRPr="00F26EB6">
              <w:rPr>
                <w:sz w:val="24"/>
                <w:szCs w:val="24"/>
              </w:rPr>
              <w:t>покажу».</w:t>
            </w:r>
          </w:p>
        </w:tc>
        <w:tc>
          <w:tcPr>
            <w:tcW w:w="3236" w:type="dxa"/>
          </w:tcPr>
          <w:p w:rsidR="00555312" w:rsidRPr="00F26EB6" w:rsidRDefault="00555312" w:rsidP="00846352">
            <w:pPr>
              <w:rPr>
                <w:sz w:val="24"/>
                <w:szCs w:val="24"/>
              </w:rPr>
            </w:pPr>
            <w:r w:rsidRPr="00F26EB6">
              <w:rPr>
                <w:sz w:val="24"/>
                <w:szCs w:val="24"/>
              </w:rPr>
              <w:t>Беседа «Когда я вырасту, я</w:t>
            </w:r>
          </w:p>
          <w:p w:rsidR="00555312" w:rsidRPr="00F26EB6" w:rsidRDefault="00555312" w:rsidP="00846352">
            <w:pPr>
              <w:rPr>
                <w:sz w:val="24"/>
                <w:szCs w:val="24"/>
              </w:rPr>
            </w:pPr>
            <w:r w:rsidRPr="00F26EB6">
              <w:rPr>
                <w:sz w:val="24"/>
                <w:szCs w:val="24"/>
              </w:rPr>
              <w:t>стану…».</w:t>
            </w:r>
          </w:p>
          <w:p w:rsidR="00555312" w:rsidRPr="00F26EB6" w:rsidRDefault="00555312" w:rsidP="00846352">
            <w:pPr>
              <w:rPr>
                <w:sz w:val="24"/>
                <w:szCs w:val="24"/>
              </w:rPr>
            </w:pPr>
            <w:r w:rsidRPr="00F26EB6">
              <w:rPr>
                <w:sz w:val="24"/>
                <w:szCs w:val="24"/>
              </w:rPr>
              <w:t>Чтение О.Белявская</w:t>
            </w:r>
          </w:p>
          <w:p w:rsidR="00555312" w:rsidRPr="00F26EB6" w:rsidRDefault="00555312" w:rsidP="00846352">
            <w:pPr>
              <w:rPr>
                <w:sz w:val="24"/>
                <w:szCs w:val="24"/>
              </w:rPr>
            </w:pPr>
            <w:r w:rsidRPr="00F26EB6">
              <w:rPr>
                <w:sz w:val="24"/>
                <w:szCs w:val="24"/>
              </w:rPr>
              <w:t>«Листопад», М.Ивенсон</w:t>
            </w:r>
          </w:p>
          <w:p w:rsidR="00555312" w:rsidRPr="00F26EB6" w:rsidRDefault="00555312" w:rsidP="00846352">
            <w:pPr>
              <w:rPr>
                <w:sz w:val="24"/>
                <w:szCs w:val="24"/>
              </w:rPr>
            </w:pPr>
            <w:r w:rsidRPr="00F26EB6">
              <w:rPr>
                <w:sz w:val="24"/>
                <w:szCs w:val="24"/>
              </w:rPr>
              <w:t>«Падают листья»,</w:t>
            </w:r>
          </w:p>
          <w:p w:rsidR="00555312" w:rsidRPr="00F26EB6" w:rsidRDefault="00555312" w:rsidP="00846352">
            <w:pPr>
              <w:rPr>
                <w:sz w:val="24"/>
                <w:szCs w:val="24"/>
              </w:rPr>
            </w:pPr>
            <w:r w:rsidRPr="00F26EB6">
              <w:rPr>
                <w:sz w:val="24"/>
                <w:szCs w:val="24"/>
              </w:rPr>
              <w:t>Н.Найденова «Листья падают,</w:t>
            </w:r>
          </w:p>
          <w:p w:rsidR="00555312" w:rsidRPr="00F26EB6" w:rsidRDefault="00555312" w:rsidP="00846352">
            <w:pPr>
              <w:rPr>
                <w:sz w:val="24"/>
                <w:szCs w:val="24"/>
              </w:rPr>
            </w:pPr>
            <w:r w:rsidRPr="00F26EB6">
              <w:rPr>
                <w:sz w:val="24"/>
                <w:szCs w:val="24"/>
              </w:rPr>
              <w:t>летят…».</w:t>
            </w:r>
          </w:p>
          <w:p w:rsidR="00555312" w:rsidRPr="00F26EB6" w:rsidRDefault="00555312" w:rsidP="00846352">
            <w:pPr>
              <w:rPr>
                <w:sz w:val="24"/>
                <w:szCs w:val="24"/>
              </w:rPr>
            </w:pPr>
            <w:r w:rsidRPr="00F26EB6">
              <w:rPr>
                <w:sz w:val="24"/>
                <w:szCs w:val="24"/>
              </w:rPr>
              <w:t>Д/и «От какого дерева лист»,</w:t>
            </w:r>
          </w:p>
          <w:p w:rsidR="00555312" w:rsidRPr="00F26EB6" w:rsidRDefault="00555312" w:rsidP="00846352">
            <w:pPr>
              <w:rPr>
                <w:sz w:val="24"/>
                <w:szCs w:val="24"/>
              </w:rPr>
            </w:pPr>
            <w:r w:rsidRPr="00F26EB6">
              <w:rPr>
                <w:sz w:val="24"/>
                <w:szCs w:val="24"/>
              </w:rPr>
              <w:t>«Назови птицу».</w:t>
            </w:r>
          </w:p>
          <w:p w:rsidR="00555312" w:rsidRPr="00F26EB6" w:rsidRDefault="00555312" w:rsidP="00846352">
            <w:pPr>
              <w:rPr>
                <w:sz w:val="24"/>
                <w:szCs w:val="24"/>
              </w:rPr>
            </w:pPr>
            <w:r w:rsidRPr="00F26EB6">
              <w:rPr>
                <w:sz w:val="24"/>
                <w:szCs w:val="24"/>
              </w:rPr>
              <w:t>Наблюдения за изменениями в</w:t>
            </w:r>
          </w:p>
          <w:p w:rsidR="00555312" w:rsidRPr="00F26EB6" w:rsidRDefault="00555312" w:rsidP="00846352">
            <w:pPr>
              <w:rPr>
                <w:sz w:val="24"/>
                <w:szCs w:val="24"/>
              </w:rPr>
            </w:pPr>
            <w:r w:rsidRPr="00F26EB6">
              <w:rPr>
                <w:sz w:val="24"/>
                <w:szCs w:val="24"/>
              </w:rPr>
              <w:t>погоде осенью.</w:t>
            </w:r>
          </w:p>
          <w:p w:rsidR="00555312" w:rsidRPr="00F26EB6" w:rsidRDefault="00555312" w:rsidP="00846352">
            <w:pPr>
              <w:rPr>
                <w:sz w:val="24"/>
                <w:szCs w:val="24"/>
              </w:rPr>
            </w:pPr>
          </w:p>
          <w:p w:rsidR="00555312" w:rsidRPr="00F26EB6" w:rsidRDefault="00555312" w:rsidP="00846352">
            <w:pPr>
              <w:rPr>
                <w:sz w:val="24"/>
                <w:szCs w:val="24"/>
              </w:rPr>
            </w:pPr>
          </w:p>
        </w:tc>
        <w:tc>
          <w:tcPr>
            <w:tcW w:w="2504" w:type="dxa"/>
          </w:tcPr>
          <w:p w:rsidR="00555312" w:rsidRPr="00F26EB6" w:rsidRDefault="00555312" w:rsidP="00846352">
            <w:pPr>
              <w:rPr>
                <w:sz w:val="24"/>
                <w:szCs w:val="24"/>
              </w:rPr>
            </w:pPr>
            <w:r w:rsidRPr="00F26EB6">
              <w:rPr>
                <w:sz w:val="24"/>
                <w:szCs w:val="24"/>
              </w:rPr>
              <w:t>Рассматривание</w:t>
            </w:r>
          </w:p>
          <w:p w:rsidR="00555312" w:rsidRPr="00F26EB6" w:rsidRDefault="00555312" w:rsidP="00846352">
            <w:pPr>
              <w:rPr>
                <w:sz w:val="24"/>
                <w:szCs w:val="24"/>
              </w:rPr>
            </w:pPr>
            <w:r w:rsidRPr="00F26EB6">
              <w:rPr>
                <w:sz w:val="24"/>
                <w:szCs w:val="24"/>
              </w:rPr>
              <w:t>коллекции</w:t>
            </w:r>
          </w:p>
          <w:p w:rsidR="00555312" w:rsidRPr="00F26EB6" w:rsidRDefault="00555312" w:rsidP="00846352">
            <w:pPr>
              <w:rPr>
                <w:sz w:val="24"/>
                <w:szCs w:val="24"/>
              </w:rPr>
            </w:pPr>
            <w:r w:rsidRPr="00F26EB6">
              <w:rPr>
                <w:sz w:val="24"/>
                <w:szCs w:val="24"/>
              </w:rPr>
              <w:t>открыток.</w:t>
            </w:r>
          </w:p>
          <w:p w:rsidR="00555312" w:rsidRPr="00F26EB6" w:rsidRDefault="00555312" w:rsidP="00846352">
            <w:pPr>
              <w:rPr>
                <w:sz w:val="24"/>
                <w:szCs w:val="24"/>
              </w:rPr>
            </w:pPr>
            <w:r w:rsidRPr="00F26EB6">
              <w:rPr>
                <w:sz w:val="24"/>
                <w:szCs w:val="24"/>
              </w:rPr>
              <w:t>Рассматривание</w:t>
            </w:r>
          </w:p>
          <w:p w:rsidR="00555312" w:rsidRPr="00F26EB6" w:rsidRDefault="00555312" w:rsidP="00846352">
            <w:pPr>
              <w:rPr>
                <w:sz w:val="24"/>
                <w:szCs w:val="24"/>
              </w:rPr>
            </w:pPr>
            <w:r w:rsidRPr="00F26EB6">
              <w:rPr>
                <w:sz w:val="24"/>
                <w:szCs w:val="24"/>
              </w:rPr>
              <w:t>детских журналов.</w:t>
            </w:r>
          </w:p>
          <w:p w:rsidR="00555312" w:rsidRPr="00F26EB6" w:rsidRDefault="00555312" w:rsidP="00846352">
            <w:pPr>
              <w:rPr>
                <w:sz w:val="24"/>
                <w:szCs w:val="24"/>
              </w:rPr>
            </w:pPr>
            <w:r w:rsidRPr="00F26EB6">
              <w:rPr>
                <w:sz w:val="24"/>
                <w:szCs w:val="24"/>
              </w:rPr>
              <w:t>Рассматривание</w:t>
            </w:r>
          </w:p>
          <w:p w:rsidR="00555312" w:rsidRPr="00F26EB6" w:rsidRDefault="00555312" w:rsidP="00846352">
            <w:pPr>
              <w:rPr>
                <w:sz w:val="24"/>
                <w:szCs w:val="24"/>
              </w:rPr>
            </w:pPr>
            <w:r w:rsidRPr="00F26EB6">
              <w:rPr>
                <w:sz w:val="24"/>
                <w:szCs w:val="24"/>
              </w:rPr>
              <w:t>дидактического</w:t>
            </w:r>
          </w:p>
          <w:p w:rsidR="00555312" w:rsidRPr="00F26EB6" w:rsidRDefault="00555312" w:rsidP="00846352">
            <w:pPr>
              <w:rPr>
                <w:sz w:val="24"/>
                <w:szCs w:val="24"/>
              </w:rPr>
            </w:pPr>
            <w:r w:rsidRPr="00F26EB6">
              <w:rPr>
                <w:sz w:val="24"/>
                <w:szCs w:val="24"/>
              </w:rPr>
              <w:t>материала «Осень».</w:t>
            </w:r>
          </w:p>
        </w:tc>
      </w:tr>
      <w:tr w:rsidR="00555312" w:rsidRPr="00F26EB6" w:rsidTr="00846352">
        <w:trPr>
          <w:trHeight w:val="262"/>
        </w:trPr>
        <w:tc>
          <w:tcPr>
            <w:tcW w:w="1056" w:type="dxa"/>
          </w:tcPr>
          <w:p w:rsidR="00555312" w:rsidRPr="00F26EB6" w:rsidRDefault="00555312" w:rsidP="00846352">
            <w:pPr>
              <w:rPr>
                <w:sz w:val="24"/>
                <w:szCs w:val="24"/>
              </w:rPr>
            </w:pPr>
          </w:p>
        </w:tc>
        <w:tc>
          <w:tcPr>
            <w:tcW w:w="3416" w:type="dxa"/>
          </w:tcPr>
          <w:p w:rsidR="00555312" w:rsidRPr="00F26EB6" w:rsidRDefault="00555312" w:rsidP="00846352">
            <w:pPr>
              <w:rPr>
                <w:sz w:val="24"/>
                <w:szCs w:val="24"/>
              </w:rPr>
            </w:pPr>
            <w:r w:rsidRPr="00F26EB6">
              <w:rPr>
                <w:sz w:val="24"/>
                <w:szCs w:val="24"/>
              </w:rPr>
              <w:t>ОКТЯБРЬ</w:t>
            </w:r>
          </w:p>
        </w:tc>
        <w:tc>
          <w:tcPr>
            <w:tcW w:w="4338" w:type="dxa"/>
          </w:tcPr>
          <w:p w:rsidR="00555312" w:rsidRPr="00F26EB6" w:rsidRDefault="00555312" w:rsidP="00846352">
            <w:pPr>
              <w:rPr>
                <w:sz w:val="24"/>
                <w:szCs w:val="24"/>
              </w:rPr>
            </w:pPr>
          </w:p>
        </w:tc>
        <w:tc>
          <w:tcPr>
            <w:tcW w:w="3236" w:type="dxa"/>
          </w:tcPr>
          <w:p w:rsidR="00555312" w:rsidRPr="00F26EB6" w:rsidRDefault="00555312" w:rsidP="00846352">
            <w:pPr>
              <w:rPr>
                <w:sz w:val="24"/>
                <w:szCs w:val="24"/>
              </w:rPr>
            </w:pPr>
          </w:p>
        </w:tc>
        <w:tc>
          <w:tcPr>
            <w:tcW w:w="2504" w:type="dxa"/>
          </w:tcPr>
          <w:p w:rsidR="00555312" w:rsidRPr="00F26EB6" w:rsidRDefault="00555312" w:rsidP="00846352">
            <w:pPr>
              <w:rPr>
                <w:sz w:val="24"/>
                <w:szCs w:val="24"/>
              </w:rPr>
            </w:pPr>
          </w:p>
        </w:tc>
      </w:tr>
      <w:tr w:rsidR="00555312" w:rsidRPr="00F26EB6" w:rsidTr="00846352">
        <w:trPr>
          <w:trHeight w:val="246"/>
        </w:trPr>
        <w:tc>
          <w:tcPr>
            <w:tcW w:w="1056" w:type="dxa"/>
          </w:tcPr>
          <w:p w:rsidR="00555312" w:rsidRPr="00F26EB6" w:rsidRDefault="00555312" w:rsidP="00846352">
            <w:pPr>
              <w:rPr>
                <w:sz w:val="24"/>
                <w:szCs w:val="24"/>
              </w:rPr>
            </w:pPr>
            <w:r w:rsidRPr="00F26EB6">
              <w:rPr>
                <w:sz w:val="24"/>
                <w:szCs w:val="24"/>
              </w:rPr>
              <w:t>03.10.22</w:t>
            </w:r>
          </w:p>
        </w:tc>
        <w:tc>
          <w:tcPr>
            <w:tcW w:w="3416" w:type="dxa"/>
          </w:tcPr>
          <w:p w:rsidR="00555312" w:rsidRPr="00F26EB6" w:rsidRDefault="00555312" w:rsidP="00846352">
            <w:pPr>
              <w:rPr>
                <w:sz w:val="24"/>
                <w:szCs w:val="24"/>
              </w:rPr>
            </w:pPr>
            <w:r w:rsidRPr="00F26EB6">
              <w:rPr>
                <w:sz w:val="24"/>
                <w:szCs w:val="24"/>
              </w:rPr>
              <w:t>Конспект№5 О. Дыбина:21с.</w:t>
            </w:r>
          </w:p>
          <w:p w:rsidR="00555312" w:rsidRPr="00F26EB6" w:rsidRDefault="00555312" w:rsidP="00846352">
            <w:pPr>
              <w:rPr>
                <w:b/>
                <w:sz w:val="24"/>
                <w:szCs w:val="24"/>
              </w:rPr>
            </w:pPr>
            <w:r w:rsidRPr="00F26EB6">
              <w:rPr>
                <w:b/>
                <w:sz w:val="24"/>
                <w:szCs w:val="24"/>
              </w:rPr>
              <w:t>«Петрушка идёт трудиться»</w:t>
            </w:r>
          </w:p>
          <w:p w:rsidR="00555312" w:rsidRPr="00F26EB6" w:rsidRDefault="00555312" w:rsidP="00846352">
            <w:pPr>
              <w:rPr>
                <w:sz w:val="24"/>
                <w:szCs w:val="24"/>
              </w:rPr>
            </w:pPr>
            <w:r w:rsidRPr="00F26EB6">
              <w:rPr>
                <w:sz w:val="24"/>
                <w:szCs w:val="24"/>
              </w:rPr>
              <w:t>Учить детей группировать</w:t>
            </w:r>
          </w:p>
          <w:p w:rsidR="00555312" w:rsidRPr="00F26EB6" w:rsidRDefault="00555312" w:rsidP="00846352">
            <w:pPr>
              <w:rPr>
                <w:sz w:val="24"/>
                <w:szCs w:val="24"/>
              </w:rPr>
            </w:pPr>
            <w:r w:rsidRPr="00F26EB6">
              <w:rPr>
                <w:sz w:val="24"/>
                <w:szCs w:val="24"/>
              </w:rPr>
              <w:t>предметы по назначению.</w:t>
            </w:r>
          </w:p>
          <w:p w:rsidR="00555312" w:rsidRPr="00F26EB6" w:rsidRDefault="00555312" w:rsidP="00846352">
            <w:pPr>
              <w:rPr>
                <w:sz w:val="24"/>
                <w:szCs w:val="24"/>
              </w:rPr>
            </w:pPr>
            <w:r w:rsidRPr="00F26EB6">
              <w:rPr>
                <w:sz w:val="24"/>
                <w:szCs w:val="24"/>
              </w:rPr>
              <w:lastRenderedPageBreak/>
              <w:t>Закреплять названия профессий.</w:t>
            </w:r>
          </w:p>
          <w:p w:rsidR="00555312" w:rsidRPr="00F26EB6" w:rsidRDefault="00555312" w:rsidP="00846352">
            <w:pPr>
              <w:rPr>
                <w:sz w:val="24"/>
                <w:szCs w:val="24"/>
              </w:rPr>
            </w:pPr>
            <w:r w:rsidRPr="00F26EB6">
              <w:rPr>
                <w:sz w:val="24"/>
                <w:szCs w:val="24"/>
              </w:rPr>
              <w:t>Воспитывать желание помогать</w:t>
            </w:r>
          </w:p>
          <w:p w:rsidR="00555312" w:rsidRPr="00F26EB6" w:rsidRDefault="00555312" w:rsidP="00846352">
            <w:pPr>
              <w:rPr>
                <w:sz w:val="24"/>
                <w:szCs w:val="24"/>
              </w:rPr>
            </w:pPr>
            <w:r w:rsidRPr="00F26EB6">
              <w:rPr>
                <w:sz w:val="24"/>
                <w:szCs w:val="24"/>
              </w:rPr>
              <w:t>взрослым.</w:t>
            </w:r>
          </w:p>
        </w:tc>
        <w:tc>
          <w:tcPr>
            <w:tcW w:w="4338" w:type="dxa"/>
          </w:tcPr>
          <w:p w:rsidR="00555312" w:rsidRPr="00F26EB6" w:rsidRDefault="00555312" w:rsidP="00846352">
            <w:pPr>
              <w:rPr>
                <w:sz w:val="24"/>
                <w:szCs w:val="24"/>
              </w:rPr>
            </w:pPr>
            <w:r w:rsidRPr="00F26EB6">
              <w:rPr>
                <w:sz w:val="24"/>
                <w:szCs w:val="24"/>
              </w:rPr>
              <w:lastRenderedPageBreak/>
              <w:t>Организационный момент «Письмо от</w:t>
            </w:r>
          </w:p>
          <w:p w:rsidR="00555312" w:rsidRPr="00F26EB6" w:rsidRDefault="00555312" w:rsidP="00846352">
            <w:pPr>
              <w:rPr>
                <w:sz w:val="24"/>
                <w:szCs w:val="24"/>
              </w:rPr>
            </w:pPr>
            <w:r w:rsidRPr="00F26EB6">
              <w:rPr>
                <w:sz w:val="24"/>
                <w:szCs w:val="24"/>
              </w:rPr>
              <w:t>Петрушки».</w:t>
            </w:r>
          </w:p>
          <w:p w:rsidR="00555312" w:rsidRPr="00F26EB6" w:rsidRDefault="00555312" w:rsidP="00846352">
            <w:pPr>
              <w:rPr>
                <w:sz w:val="24"/>
                <w:szCs w:val="24"/>
              </w:rPr>
            </w:pPr>
            <w:r w:rsidRPr="00F26EB6">
              <w:rPr>
                <w:sz w:val="24"/>
                <w:szCs w:val="24"/>
              </w:rPr>
              <w:t>Беседа.</w:t>
            </w:r>
          </w:p>
          <w:p w:rsidR="00555312" w:rsidRPr="00F26EB6" w:rsidRDefault="00555312" w:rsidP="00846352">
            <w:pPr>
              <w:rPr>
                <w:sz w:val="24"/>
                <w:szCs w:val="24"/>
              </w:rPr>
            </w:pPr>
            <w:r w:rsidRPr="00F26EB6">
              <w:rPr>
                <w:sz w:val="24"/>
                <w:szCs w:val="24"/>
              </w:rPr>
              <w:t xml:space="preserve">Д/и «Кто что делает?»; «Кому, что надо </w:t>
            </w:r>
            <w:r w:rsidRPr="00F26EB6">
              <w:rPr>
                <w:sz w:val="24"/>
                <w:szCs w:val="24"/>
              </w:rPr>
              <w:lastRenderedPageBreak/>
              <w:t>для работы».</w:t>
            </w:r>
          </w:p>
          <w:p w:rsidR="00555312" w:rsidRPr="00F26EB6" w:rsidRDefault="00555312" w:rsidP="00846352">
            <w:pPr>
              <w:rPr>
                <w:sz w:val="24"/>
                <w:szCs w:val="24"/>
              </w:rPr>
            </w:pPr>
            <w:r w:rsidRPr="00F26EB6">
              <w:rPr>
                <w:sz w:val="24"/>
                <w:szCs w:val="24"/>
              </w:rPr>
              <w:t>Р/упр «Отгадай-ка».</w:t>
            </w:r>
          </w:p>
          <w:p w:rsidR="00555312" w:rsidRPr="00F26EB6" w:rsidRDefault="00555312" w:rsidP="00846352">
            <w:pPr>
              <w:rPr>
                <w:sz w:val="24"/>
                <w:szCs w:val="24"/>
              </w:rPr>
            </w:pPr>
          </w:p>
        </w:tc>
        <w:tc>
          <w:tcPr>
            <w:tcW w:w="3236" w:type="dxa"/>
          </w:tcPr>
          <w:p w:rsidR="00555312" w:rsidRPr="00F26EB6" w:rsidRDefault="00555312" w:rsidP="00846352">
            <w:pPr>
              <w:rPr>
                <w:sz w:val="24"/>
                <w:szCs w:val="24"/>
              </w:rPr>
            </w:pPr>
            <w:r w:rsidRPr="00F26EB6">
              <w:rPr>
                <w:sz w:val="24"/>
                <w:szCs w:val="24"/>
              </w:rPr>
              <w:lastRenderedPageBreak/>
              <w:t>Игра «Собери урожай».</w:t>
            </w:r>
          </w:p>
          <w:p w:rsidR="00555312" w:rsidRPr="00F26EB6" w:rsidRDefault="00555312" w:rsidP="00846352">
            <w:pPr>
              <w:rPr>
                <w:sz w:val="24"/>
                <w:szCs w:val="24"/>
              </w:rPr>
            </w:pPr>
          </w:p>
        </w:tc>
        <w:tc>
          <w:tcPr>
            <w:tcW w:w="2504" w:type="dxa"/>
          </w:tcPr>
          <w:p w:rsidR="00555312" w:rsidRPr="00F26EB6" w:rsidRDefault="00555312" w:rsidP="00846352">
            <w:pPr>
              <w:rPr>
                <w:sz w:val="24"/>
                <w:szCs w:val="24"/>
              </w:rPr>
            </w:pPr>
            <w:r w:rsidRPr="00F26EB6">
              <w:rPr>
                <w:sz w:val="24"/>
                <w:szCs w:val="24"/>
              </w:rPr>
              <w:t>Рассматривание альбомов «Овощи</w:t>
            </w:r>
          </w:p>
          <w:p w:rsidR="00555312" w:rsidRPr="00F26EB6" w:rsidRDefault="00555312" w:rsidP="00846352">
            <w:pPr>
              <w:rPr>
                <w:sz w:val="24"/>
                <w:szCs w:val="24"/>
              </w:rPr>
            </w:pPr>
            <w:r w:rsidRPr="00F26EB6">
              <w:rPr>
                <w:sz w:val="24"/>
                <w:szCs w:val="24"/>
              </w:rPr>
              <w:t>у нас на столе»,</w:t>
            </w:r>
          </w:p>
          <w:p w:rsidR="00555312" w:rsidRPr="00F26EB6" w:rsidRDefault="00555312" w:rsidP="00846352">
            <w:pPr>
              <w:rPr>
                <w:sz w:val="24"/>
                <w:szCs w:val="24"/>
              </w:rPr>
            </w:pPr>
            <w:r w:rsidRPr="00F26EB6">
              <w:rPr>
                <w:sz w:val="24"/>
                <w:szCs w:val="24"/>
              </w:rPr>
              <w:t>«Фрукты полезны</w:t>
            </w:r>
          </w:p>
          <w:p w:rsidR="00555312" w:rsidRPr="00F26EB6" w:rsidRDefault="00555312" w:rsidP="00846352">
            <w:pPr>
              <w:rPr>
                <w:sz w:val="24"/>
                <w:szCs w:val="24"/>
              </w:rPr>
            </w:pPr>
            <w:r w:rsidRPr="00F26EB6">
              <w:rPr>
                <w:sz w:val="24"/>
                <w:szCs w:val="24"/>
              </w:rPr>
              <w:lastRenderedPageBreak/>
              <w:t>для здоровья».</w:t>
            </w:r>
          </w:p>
          <w:p w:rsidR="00555312" w:rsidRPr="00F26EB6" w:rsidRDefault="00555312" w:rsidP="00846352">
            <w:pPr>
              <w:rPr>
                <w:sz w:val="24"/>
                <w:szCs w:val="24"/>
              </w:rPr>
            </w:pPr>
          </w:p>
          <w:p w:rsidR="00555312" w:rsidRPr="00F26EB6" w:rsidRDefault="00555312" w:rsidP="00846352">
            <w:pPr>
              <w:rPr>
                <w:sz w:val="24"/>
                <w:szCs w:val="24"/>
              </w:rPr>
            </w:pPr>
          </w:p>
        </w:tc>
      </w:tr>
      <w:tr w:rsidR="00555312" w:rsidRPr="00F26EB6" w:rsidTr="00846352">
        <w:trPr>
          <w:trHeight w:val="262"/>
        </w:trPr>
        <w:tc>
          <w:tcPr>
            <w:tcW w:w="1056" w:type="dxa"/>
          </w:tcPr>
          <w:p w:rsidR="00555312" w:rsidRPr="00F26EB6" w:rsidRDefault="00555312" w:rsidP="00846352">
            <w:pPr>
              <w:rPr>
                <w:sz w:val="24"/>
                <w:szCs w:val="24"/>
              </w:rPr>
            </w:pPr>
            <w:r w:rsidRPr="00F26EB6">
              <w:rPr>
                <w:sz w:val="24"/>
                <w:szCs w:val="24"/>
              </w:rPr>
              <w:lastRenderedPageBreak/>
              <w:t>10.10.22</w:t>
            </w:r>
          </w:p>
        </w:tc>
        <w:tc>
          <w:tcPr>
            <w:tcW w:w="3416" w:type="dxa"/>
          </w:tcPr>
          <w:p w:rsidR="00555312" w:rsidRPr="00F26EB6" w:rsidRDefault="00555312" w:rsidP="00846352">
            <w:pPr>
              <w:rPr>
                <w:sz w:val="24"/>
                <w:szCs w:val="24"/>
              </w:rPr>
            </w:pPr>
            <w:r w:rsidRPr="00F26EB6">
              <w:rPr>
                <w:sz w:val="24"/>
                <w:szCs w:val="24"/>
              </w:rPr>
              <w:t>Конспект№6 О. Дыбина:24с.</w:t>
            </w:r>
          </w:p>
          <w:p w:rsidR="00555312" w:rsidRPr="00F26EB6" w:rsidRDefault="00555312" w:rsidP="00846352">
            <w:pPr>
              <w:rPr>
                <w:b/>
                <w:sz w:val="24"/>
                <w:szCs w:val="24"/>
              </w:rPr>
            </w:pPr>
            <w:r w:rsidRPr="00F26EB6">
              <w:rPr>
                <w:b/>
                <w:sz w:val="24"/>
                <w:szCs w:val="24"/>
              </w:rPr>
              <w:t>«Мои друзья»</w:t>
            </w:r>
            <w:r w:rsidRPr="00F26EB6">
              <w:rPr>
                <w:b/>
                <w:sz w:val="24"/>
                <w:szCs w:val="24"/>
              </w:rPr>
              <w:tab/>
            </w:r>
          </w:p>
          <w:p w:rsidR="00555312" w:rsidRPr="00F26EB6" w:rsidRDefault="00555312" w:rsidP="00846352">
            <w:pPr>
              <w:rPr>
                <w:sz w:val="24"/>
                <w:szCs w:val="24"/>
              </w:rPr>
            </w:pPr>
            <w:r w:rsidRPr="00F26EB6">
              <w:rPr>
                <w:sz w:val="24"/>
                <w:szCs w:val="24"/>
              </w:rPr>
              <w:t>Учить сотрудничать, сопереживать, проявлять заботу и внимание друг к другу. Формировать понятия</w:t>
            </w:r>
          </w:p>
          <w:p w:rsidR="00555312" w:rsidRPr="00F26EB6" w:rsidRDefault="00555312" w:rsidP="00846352">
            <w:pPr>
              <w:rPr>
                <w:sz w:val="24"/>
                <w:szCs w:val="24"/>
              </w:rPr>
            </w:pPr>
            <w:r w:rsidRPr="00F26EB6">
              <w:rPr>
                <w:sz w:val="24"/>
                <w:szCs w:val="24"/>
              </w:rPr>
              <w:t>«друг», «дружба». Воспитывать</w:t>
            </w:r>
          </w:p>
          <w:p w:rsidR="00555312" w:rsidRPr="00F26EB6" w:rsidRDefault="00555312" w:rsidP="00846352">
            <w:pPr>
              <w:rPr>
                <w:sz w:val="24"/>
                <w:szCs w:val="24"/>
              </w:rPr>
            </w:pPr>
            <w:r w:rsidRPr="00F26EB6">
              <w:rPr>
                <w:sz w:val="24"/>
                <w:szCs w:val="24"/>
              </w:rPr>
              <w:t>Доброжелательные взаимоотношения между детьми,</w:t>
            </w:r>
          </w:p>
          <w:p w:rsidR="00555312" w:rsidRPr="00F26EB6" w:rsidRDefault="00555312" w:rsidP="00846352">
            <w:pPr>
              <w:rPr>
                <w:sz w:val="24"/>
                <w:szCs w:val="24"/>
              </w:rPr>
            </w:pPr>
            <w:r w:rsidRPr="00F26EB6">
              <w:rPr>
                <w:sz w:val="24"/>
                <w:szCs w:val="24"/>
              </w:rPr>
              <w:t>побуждать их к добрым поступкам.</w:t>
            </w:r>
          </w:p>
        </w:tc>
        <w:tc>
          <w:tcPr>
            <w:tcW w:w="4338" w:type="dxa"/>
          </w:tcPr>
          <w:p w:rsidR="00555312" w:rsidRPr="00F26EB6" w:rsidRDefault="00555312" w:rsidP="00846352">
            <w:pPr>
              <w:rPr>
                <w:sz w:val="24"/>
                <w:szCs w:val="24"/>
              </w:rPr>
            </w:pPr>
            <w:r w:rsidRPr="00F26EB6">
              <w:rPr>
                <w:sz w:val="24"/>
                <w:szCs w:val="24"/>
              </w:rPr>
              <w:t xml:space="preserve">Чтение стихотворения Л.Квитко </w:t>
            </w:r>
          </w:p>
          <w:p w:rsidR="00555312" w:rsidRPr="00F26EB6" w:rsidRDefault="00555312" w:rsidP="00846352">
            <w:pPr>
              <w:rPr>
                <w:sz w:val="24"/>
                <w:szCs w:val="24"/>
              </w:rPr>
            </w:pPr>
            <w:r w:rsidRPr="00F26EB6">
              <w:rPr>
                <w:sz w:val="24"/>
                <w:szCs w:val="24"/>
              </w:rPr>
              <w:t>«О друзьях».</w:t>
            </w:r>
          </w:p>
          <w:p w:rsidR="00555312" w:rsidRPr="00F26EB6" w:rsidRDefault="00555312" w:rsidP="00846352">
            <w:pPr>
              <w:rPr>
                <w:sz w:val="24"/>
                <w:szCs w:val="24"/>
              </w:rPr>
            </w:pPr>
            <w:r w:rsidRPr="00F26EB6">
              <w:rPr>
                <w:sz w:val="24"/>
                <w:szCs w:val="24"/>
              </w:rPr>
              <w:t>Беседа по содержанию стихотворения.</w:t>
            </w:r>
          </w:p>
          <w:p w:rsidR="00555312" w:rsidRPr="00F26EB6" w:rsidRDefault="00555312" w:rsidP="00846352">
            <w:pPr>
              <w:rPr>
                <w:sz w:val="24"/>
                <w:szCs w:val="24"/>
              </w:rPr>
            </w:pPr>
            <w:r w:rsidRPr="00F26EB6">
              <w:rPr>
                <w:sz w:val="24"/>
                <w:szCs w:val="24"/>
              </w:rPr>
              <w:t>П/и «перейди через болото».</w:t>
            </w:r>
          </w:p>
          <w:p w:rsidR="00555312" w:rsidRPr="00F26EB6" w:rsidRDefault="00555312" w:rsidP="00846352">
            <w:pPr>
              <w:rPr>
                <w:sz w:val="24"/>
                <w:szCs w:val="24"/>
              </w:rPr>
            </w:pPr>
            <w:r w:rsidRPr="00F26EB6">
              <w:rPr>
                <w:sz w:val="24"/>
                <w:szCs w:val="24"/>
              </w:rPr>
              <w:t>Д/и «Назови друзей».</w:t>
            </w:r>
          </w:p>
          <w:p w:rsidR="00555312" w:rsidRPr="00F26EB6" w:rsidRDefault="00555312" w:rsidP="00846352">
            <w:pPr>
              <w:rPr>
                <w:sz w:val="24"/>
                <w:szCs w:val="24"/>
              </w:rPr>
            </w:pPr>
            <w:r w:rsidRPr="00F26EB6">
              <w:rPr>
                <w:sz w:val="24"/>
                <w:szCs w:val="24"/>
              </w:rPr>
              <w:t>Разучивание пословицы о дружбе.</w:t>
            </w:r>
          </w:p>
        </w:tc>
        <w:tc>
          <w:tcPr>
            <w:tcW w:w="3236" w:type="dxa"/>
          </w:tcPr>
          <w:p w:rsidR="00555312" w:rsidRPr="00F26EB6" w:rsidRDefault="00555312" w:rsidP="00846352">
            <w:pPr>
              <w:rPr>
                <w:sz w:val="24"/>
                <w:szCs w:val="24"/>
              </w:rPr>
            </w:pPr>
            <w:r w:rsidRPr="00F26EB6">
              <w:rPr>
                <w:sz w:val="24"/>
                <w:szCs w:val="24"/>
              </w:rPr>
              <w:t>Дидактические игры «Покажи</w:t>
            </w:r>
          </w:p>
          <w:p w:rsidR="00555312" w:rsidRPr="00F26EB6" w:rsidRDefault="00555312" w:rsidP="00846352">
            <w:pPr>
              <w:rPr>
                <w:sz w:val="24"/>
                <w:szCs w:val="24"/>
              </w:rPr>
            </w:pPr>
            <w:r w:rsidRPr="00F26EB6">
              <w:rPr>
                <w:sz w:val="24"/>
                <w:szCs w:val="24"/>
              </w:rPr>
              <w:t xml:space="preserve">такой же цветок», </w:t>
            </w:r>
          </w:p>
          <w:p w:rsidR="00555312" w:rsidRPr="00F26EB6" w:rsidRDefault="00555312" w:rsidP="00846352">
            <w:pPr>
              <w:rPr>
                <w:sz w:val="24"/>
                <w:szCs w:val="24"/>
              </w:rPr>
            </w:pPr>
            <w:r w:rsidRPr="00F26EB6">
              <w:rPr>
                <w:sz w:val="24"/>
                <w:szCs w:val="24"/>
              </w:rPr>
              <w:t>«К названному дереву, беги»,</w:t>
            </w:r>
          </w:p>
          <w:p w:rsidR="00555312" w:rsidRPr="00F26EB6" w:rsidRDefault="00555312" w:rsidP="00846352">
            <w:pPr>
              <w:rPr>
                <w:sz w:val="24"/>
                <w:szCs w:val="24"/>
              </w:rPr>
            </w:pPr>
            <w:r w:rsidRPr="00F26EB6">
              <w:rPr>
                <w:sz w:val="24"/>
                <w:szCs w:val="24"/>
              </w:rPr>
              <w:t>«Чудесный мешочек».</w:t>
            </w:r>
          </w:p>
          <w:p w:rsidR="00555312" w:rsidRPr="00F26EB6" w:rsidRDefault="00555312" w:rsidP="00846352">
            <w:pPr>
              <w:rPr>
                <w:sz w:val="24"/>
                <w:szCs w:val="24"/>
              </w:rPr>
            </w:pPr>
            <w:r w:rsidRPr="00F26EB6">
              <w:rPr>
                <w:sz w:val="24"/>
                <w:szCs w:val="24"/>
              </w:rPr>
              <w:t>Беседа «Как изменились</w:t>
            </w:r>
          </w:p>
          <w:p w:rsidR="00555312" w:rsidRPr="00F26EB6" w:rsidRDefault="00555312" w:rsidP="00846352">
            <w:pPr>
              <w:rPr>
                <w:sz w:val="24"/>
                <w:szCs w:val="24"/>
              </w:rPr>
            </w:pPr>
            <w:r w:rsidRPr="00F26EB6">
              <w:rPr>
                <w:sz w:val="24"/>
                <w:szCs w:val="24"/>
              </w:rPr>
              <w:t>деревья».</w:t>
            </w:r>
          </w:p>
          <w:p w:rsidR="00555312" w:rsidRPr="00F26EB6" w:rsidRDefault="00555312" w:rsidP="00846352">
            <w:pPr>
              <w:rPr>
                <w:sz w:val="24"/>
                <w:szCs w:val="24"/>
              </w:rPr>
            </w:pPr>
          </w:p>
        </w:tc>
        <w:tc>
          <w:tcPr>
            <w:tcW w:w="2504" w:type="dxa"/>
          </w:tcPr>
          <w:p w:rsidR="00555312" w:rsidRPr="00F26EB6" w:rsidRDefault="00555312" w:rsidP="00846352">
            <w:pPr>
              <w:rPr>
                <w:sz w:val="24"/>
                <w:szCs w:val="24"/>
              </w:rPr>
            </w:pPr>
            <w:r w:rsidRPr="00F26EB6">
              <w:rPr>
                <w:sz w:val="24"/>
                <w:szCs w:val="24"/>
              </w:rPr>
              <w:t>Рисование</w:t>
            </w:r>
          </w:p>
          <w:p w:rsidR="00555312" w:rsidRPr="00F26EB6" w:rsidRDefault="00555312" w:rsidP="00846352">
            <w:pPr>
              <w:rPr>
                <w:sz w:val="24"/>
                <w:szCs w:val="24"/>
              </w:rPr>
            </w:pPr>
            <w:r w:rsidRPr="00F26EB6">
              <w:rPr>
                <w:sz w:val="24"/>
                <w:szCs w:val="24"/>
              </w:rPr>
              <w:t>«Деревья на нашем</w:t>
            </w:r>
          </w:p>
          <w:p w:rsidR="00555312" w:rsidRPr="00F26EB6" w:rsidRDefault="00555312" w:rsidP="00846352">
            <w:pPr>
              <w:rPr>
                <w:sz w:val="24"/>
                <w:szCs w:val="24"/>
              </w:rPr>
            </w:pPr>
            <w:r w:rsidRPr="00F26EB6">
              <w:rPr>
                <w:sz w:val="24"/>
                <w:szCs w:val="24"/>
              </w:rPr>
              <w:t>участке».</w:t>
            </w:r>
          </w:p>
          <w:p w:rsidR="00555312" w:rsidRPr="00F26EB6" w:rsidRDefault="00555312" w:rsidP="00846352">
            <w:pPr>
              <w:rPr>
                <w:sz w:val="24"/>
                <w:szCs w:val="24"/>
              </w:rPr>
            </w:pPr>
            <w:r w:rsidRPr="00F26EB6">
              <w:rPr>
                <w:sz w:val="24"/>
                <w:szCs w:val="24"/>
              </w:rPr>
              <w:t>Аппликация</w:t>
            </w:r>
          </w:p>
          <w:p w:rsidR="00555312" w:rsidRPr="00F26EB6" w:rsidRDefault="00555312" w:rsidP="00846352">
            <w:pPr>
              <w:rPr>
                <w:sz w:val="24"/>
                <w:szCs w:val="24"/>
              </w:rPr>
            </w:pPr>
            <w:r w:rsidRPr="00F26EB6">
              <w:rPr>
                <w:sz w:val="24"/>
                <w:szCs w:val="24"/>
              </w:rPr>
              <w:t>«Ковер из осенних</w:t>
            </w:r>
          </w:p>
          <w:p w:rsidR="00555312" w:rsidRPr="00F26EB6" w:rsidRDefault="00555312" w:rsidP="00846352">
            <w:pPr>
              <w:rPr>
                <w:sz w:val="24"/>
                <w:szCs w:val="24"/>
              </w:rPr>
            </w:pPr>
            <w:r w:rsidRPr="00F26EB6">
              <w:rPr>
                <w:sz w:val="24"/>
                <w:szCs w:val="24"/>
              </w:rPr>
              <w:t>листьев».</w:t>
            </w:r>
          </w:p>
        </w:tc>
      </w:tr>
      <w:tr w:rsidR="00555312" w:rsidRPr="00F26EB6" w:rsidTr="00846352">
        <w:trPr>
          <w:trHeight w:val="262"/>
        </w:trPr>
        <w:tc>
          <w:tcPr>
            <w:tcW w:w="1056" w:type="dxa"/>
          </w:tcPr>
          <w:p w:rsidR="00555312" w:rsidRPr="00F26EB6" w:rsidRDefault="00555312" w:rsidP="00846352">
            <w:pPr>
              <w:rPr>
                <w:sz w:val="24"/>
                <w:szCs w:val="24"/>
              </w:rPr>
            </w:pPr>
            <w:r w:rsidRPr="00F26EB6">
              <w:rPr>
                <w:sz w:val="24"/>
                <w:szCs w:val="24"/>
              </w:rPr>
              <w:t>17.10.22</w:t>
            </w:r>
          </w:p>
        </w:tc>
        <w:tc>
          <w:tcPr>
            <w:tcW w:w="3416" w:type="dxa"/>
          </w:tcPr>
          <w:p w:rsidR="00555312" w:rsidRPr="00F26EB6" w:rsidRDefault="000273B4" w:rsidP="00846352">
            <w:pPr>
              <w:rPr>
                <w:sz w:val="24"/>
                <w:szCs w:val="24"/>
              </w:rPr>
            </w:pPr>
            <w:r>
              <w:rPr>
                <w:sz w:val="24"/>
                <w:szCs w:val="24"/>
              </w:rPr>
              <w:t>Конспект№7</w:t>
            </w:r>
          </w:p>
          <w:p w:rsidR="00555312" w:rsidRPr="00F26EB6" w:rsidRDefault="00555312" w:rsidP="00846352">
            <w:pPr>
              <w:rPr>
                <w:sz w:val="24"/>
                <w:szCs w:val="24"/>
              </w:rPr>
            </w:pPr>
            <w:r w:rsidRPr="00F26EB6">
              <w:rPr>
                <w:b/>
                <w:sz w:val="24"/>
                <w:szCs w:val="24"/>
              </w:rPr>
              <w:t>«Путешествие в прошлое одежды»</w:t>
            </w:r>
            <w:r w:rsidRPr="00F26EB6">
              <w:rPr>
                <w:sz w:val="24"/>
                <w:szCs w:val="24"/>
              </w:rPr>
              <w:t xml:space="preserve"> О.В.Дыбина:48с.</w:t>
            </w:r>
          </w:p>
          <w:p w:rsidR="00555312" w:rsidRPr="00F26EB6" w:rsidRDefault="00555312" w:rsidP="00846352">
            <w:pPr>
              <w:rPr>
                <w:sz w:val="24"/>
                <w:szCs w:val="24"/>
              </w:rPr>
            </w:pPr>
            <w:r w:rsidRPr="00F26EB6">
              <w:rPr>
                <w:sz w:val="24"/>
                <w:szCs w:val="24"/>
              </w:rPr>
              <w:t>Знакомить детей с назначением и функциями одежды, необходимых для жизни человека. Учить</w:t>
            </w:r>
          </w:p>
          <w:p w:rsidR="00555312" w:rsidRPr="00F26EB6" w:rsidRDefault="00555312" w:rsidP="00846352">
            <w:pPr>
              <w:rPr>
                <w:sz w:val="24"/>
                <w:szCs w:val="24"/>
              </w:rPr>
            </w:pPr>
            <w:r w:rsidRPr="00F26EB6">
              <w:rPr>
                <w:sz w:val="24"/>
                <w:szCs w:val="24"/>
              </w:rPr>
              <w:t>устанавливать связь между</w:t>
            </w:r>
          </w:p>
          <w:p w:rsidR="00555312" w:rsidRPr="00F26EB6" w:rsidRDefault="00555312" w:rsidP="00846352">
            <w:pPr>
              <w:rPr>
                <w:sz w:val="24"/>
                <w:szCs w:val="24"/>
              </w:rPr>
            </w:pPr>
            <w:r w:rsidRPr="00F26EB6">
              <w:rPr>
                <w:sz w:val="24"/>
                <w:szCs w:val="24"/>
              </w:rPr>
              <w:t>материалом и способом применения</w:t>
            </w:r>
          </w:p>
          <w:p w:rsidR="00555312" w:rsidRPr="00F26EB6" w:rsidRDefault="00555312" w:rsidP="00846352">
            <w:pPr>
              <w:rPr>
                <w:sz w:val="24"/>
                <w:szCs w:val="24"/>
              </w:rPr>
            </w:pPr>
            <w:r w:rsidRPr="00F26EB6">
              <w:rPr>
                <w:sz w:val="24"/>
                <w:szCs w:val="24"/>
              </w:rPr>
              <w:t>предметов одежды. Развивать в прошлом одежды.</w:t>
            </w:r>
          </w:p>
        </w:tc>
        <w:tc>
          <w:tcPr>
            <w:tcW w:w="4338" w:type="dxa"/>
          </w:tcPr>
          <w:p w:rsidR="00555312" w:rsidRPr="00F26EB6" w:rsidRDefault="00555312" w:rsidP="00846352">
            <w:pPr>
              <w:rPr>
                <w:sz w:val="24"/>
                <w:szCs w:val="24"/>
              </w:rPr>
            </w:pPr>
            <w:r w:rsidRPr="00F26EB6">
              <w:rPr>
                <w:sz w:val="24"/>
                <w:szCs w:val="24"/>
              </w:rPr>
              <w:t>Игровая ситуация с куклой.</w:t>
            </w:r>
          </w:p>
          <w:p w:rsidR="00555312" w:rsidRPr="00F26EB6" w:rsidRDefault="00555312" w:rsidP="00846352">
            <w:pPr>
              <w:rPr>
                <w:sz w:val="24"/>
                <w:szCs w:val="24"/>
              </w:rPr>
            </w:pPr>
            <w:r w:rsidRPr="00F26EB6">
              <w:rPr>
                <w:sz w:val="24"/>
                <w:szCs w:val="24"/>
              </w:rPr>
              <w:t>Беседа.</w:t>
            </w:r>
          </w:p>
          <w:p w:rsidR="00555312" w:rsidRPr="00F26EB6" w:rsidRDefault="00555312" w:rsidP="00846352">
            <w:pPr>
              <w:rPr>
                <w:sz w:val="24"/>
                <w:szCs w:val="24"/>
              </w:rPr>
            </w:pPr>
            <w:r w:rsidRPr="00F26EB6">
              <w:rPr>
                <w:sz w:val="24"/>
                <w:szCs w:val="24"/>
              </w:rPr>
              <w:t>Презентация «Эволюция предметов</w:t>
            </w:r>
          </w:p>
          <w:p w:rsidR="00555312" w:rsidRPr="00F26EB6" w:rsidRDefault="00555312" w:rsidP="00846352">
            <w:pPr>
              <w:rPr>
                <w:sz w:val="24"/>
                <w:szCs w:val="24"/>
              </w:rPr>
            </w:pPr>
            <w:r w:rsidRPr="00F26EB6">
              <w:rPr>
                <w:sz w:val="24"/>
                <w:szCs w:val="24"/>
              </w:rPr>
              <w:t>одежды».</w:t>
            </w:r>
          </w:p>
          <w:p w:rsidR="00555312" w:rsidRPr="00F26EB6" w:rsidRDefault="00555312" w:rsidP="00846352">
            <w:pPr>
              <w:rPr>
                <w:sz w:val="24"/>
                <w:szCs w:val="24"/>
              </w:rPr>
            </w:pPr>
            <w:r w:rsidRPr="00F26EB6">
              <w:rPr>
                <w:sz w:val="24"/>
                <w:szCs w:val="24"/>
              </w:rPr>
              <w:t>Художественно-творческая</w:t>
            </w:r>
          </w:p>
          <w:p w:rsidR="00555312" w:rsidRPr="00F26EB6" w:rsidRDefault="00555312" w:rsidP="00846352">
            <w:pPr>
              <w:rPr>
                <w:sz w:val="24"/>
                <w:szCs w:val="24"/>
              </w:rPr>
            </w:pPr>
            <w:r w:rsidRPr="00F26EB6">
              <w:rPr>
                <w:sz w:val="24"/>
                <w:szCs w:val="24"/>
              </w:rPr>
              <w:t>деятельность: рисование «Узор для</w:t>
            </w:r>
          </w:p>
          <w:p w:rsidR="00555312" w:rsidRPr="00F26EB6" w:rsidRDefault="00555312" w:rsidP="00846352">
            <w:pPr>
              <w:rPr>
                <w:sz w:val="24"/>
                <w:szCs w:val="24"/>
              </w:rPr>
            </w:pPr>
            <w:r w:rsidRPr="00F26EB6">
              <w:rPr>
                <w:sz w:val="24"/>
                <w:szCs w:val="24"/>
              </w:rPr>
              <w:t>нового платья».</w:t>
            </w:r>
          </w:p>
          <w:p w:rsidR="00555312" w:rsidRPr="00F26EB6" w:rsidRDefault="00555312" w:rsidP="00846352">
            <w:pPr>
              <w:rPr>
                <w:sz w:val="24"/>
                <w:szCs w:val="24"/>
              </w:rPr>
            </w:pPr>
          </w:p>
          <w:p w:rsidR="00555312" w:rsidRPr="00F26EB6" w:rsidRDefault="00555312" w:rsidP="00846352">
            <w:pPr>
              <w:rPr>
                <w:sz w:val="24"/>
                <w:szCs w:val="24"/>
              </w:rPr>
            </w:pPr>
          </w:p>
        </w:tc>
        <w:tc>
          <w:tcPr>
            <w:tcW w:w="3236" w:type="dxa"/>
          </w:tcPr>
          <w:p w:rsidR="00555312" w:rsidRPr="00F26EB6" w:rsidRDefault="00555312" w:rsidP="00846352">
            <w:pPr>
              <w:rPr>
                <w:rFonts w:eastAsia="Times New Roman"/>
                <w:sz w:val="24"/>
                <w:szCs w:val="24"/>
              </w:rPr>
            </w:pPr>
            <w:r w:rsidRPr="00F26EB6">
              <w:rPr>
                <w:rFonts w:eastAsia="Times New Roman"/>
                <w:sz w:val="24"/>
                <w:szCs w:val="24"/>
              </w:rPr>
              <w:t>Беседа «Собираемся гулять. Что мы будем одевать?»</w:t>
            </w:r>
          </w:p>
          <w:p w:rsidR="00555312" w:rsidRPr="00F26EB6" w:rsidRDefault="00555312" w:rsidP="00846352">
            <w:pPr>
              <w:rPr>
                <w:rFonts w:eastAsia="Times New Roman"/>
                <w:sz w:val="24"/>
                <w:szCs w:val="24"/>
              </w:rPr>
            </w:pPr>
            <w:r w:rsidRPr="00F26EB6">
              <w:rPr>
                <w:rFonts w:eastAsia="Times New Roman"/>
                <w:sz w:val="24"/>
                <w:szCs w:val="24"/>
              </w:rPr>
              <w:t>Цель: закреплять умение выявлять зависимость здоровья ребёнка от одежды, которую он носит, и адекватностью её в соответствии со временем года.</w:t>
            </w:r>
          </w:p>
          <w:p w:rsidR="00555312" w:rsidRPr="00F26EB6" w:rsidRDefault="00555312" w:rsidP="00846352">
            <w:pPr>
              <w:rPr>
                <w:rFonts w:eastAsia="Times New Roman"/>
                <w:sz w:val="24"/>
                <w:szCs w:val="24"/>
              </w:rPr>
            </w:pPr>
            <w:r w:rsidRPr="00F26EB6">
              <w:rPr>
                <w:rFonts w:eastAsia="Times New Roman"/>
                <w:sz w:val="24"/>
                <w:szCs w:val="24"/>
              </w:rPr>
              <w:t>Подвижная игра «Колпачок»</w:t>
            </w:r>
          </w:p>
          <w:p w:rsidR="00555312" w:rsidRPr="00F26EB6" w:rsidRDefault="00555312" w:rsidP="00846352">
            <w:pPr>
              <w:rPr>
                <w:rFonts w:eastAsia="Times New Roman"/>
                <w:sz w:val="24"/>
                <w:szCs w:val="24"/>
              </w:rPr>
            </w:pPr>
            <w:r w:rsidRPr="00F26EB6">
              <w:rPr>
                <w:rFonts w:eastAsia="Times New Roman"/>
                <w:sz w:val="24"/>
                <w:szCs w:val="24"/>
              </w:rPr>
              <w:t>Цель: развивать интерес к совместным играм.</w:t>
            </w:r>
          </w:p>
          <w:p w:rsidR="00555312" w:rsidRPr="00F26EB6" w:rsidRDefault="00555312" w:rsidP="00846352">
            <w:pPr>
              <w:rPr>
                <w:rFonts w:eastAsia="Times New Roman"/>
                <w:sz w:val="24"/>
                <w:szCs w:val="24"/>
              </w:rPr>
            </w:pPr>
            <w:r w:rsidRPr="00F26EB6">
              <w:rPr>
                <w:rFonts w:eastAsia="Times New Roman"/>
                <w:sz w:val="24"/>
                <w:szCs w:val="24"/>
              </w:rPr>
              <w:t>Дидактическая игра «Мы идём на прогулку» (с муз. сопровождением)</w:t>
            </w:r>
          </w:p>
          <w:p w:rsidR="00555312" w:rsidRPr="00F26EB6" w:rsidRDefault="00555312" w:rsidP="00846352">
            <w:pPr>
              <w:rPr>
                <w:rFonts w:eastAsia="Times New Roman"/>
                <w:sz w:val="24"/>
                <w:szCs w:val="24"/>
              </w:rPr>
            </w:pPr>
            <w:r w:rsidRPr="00F26EB6">
              <w:rPr>
                <w:rFonts w:eastAsia="Times New Roman"/>
                <w:sz w:val="24"/>
                <w:szCs w:val="24"/>
              </w:rPr>
              <w:t xml:space="preserve">Цель: закреплять представление об одежде (шапка, пальто, сапоги, ботинки), её связи с </w:t>
            </w:r>
            <w:r w:rsidRPr="00F26EB6">
              <w:rPr>
                <w:rFonts w:eastAsia="Times New Roman"/>
                <w:sz w:val="24"/>
                <w:szCs w:val="24"/>
              </w:rPr>
              <w:lastRenderedPageBreak/>
              <w:t>сезонными изменениями в природе (осень), развивать музыкально-слуховые представления.</w:t>
            </w:r>
          </w:p>
          <w:p w:rsidR="00555312" w:rsidRPr="00F26EB6" w:rsidRDefault="00555312" w:rsidP="00846352">
            <w:pPr>
              <w:rPr>
                <w:sz w:val="24"/>
                <w:szCs w:val="24"/>
              </w:rPr>
            </w:pPr>
          </w:p>
        </w:tc>
        <w:tc>
          <w:tcPr>
            <w:tcW w:w="2504" w:type="dxa"/>
          </w:tcPr>
          <w:p w:rsidR="00555312" w:rsidRPr="00F26EB6" w:rsidRDefault="00555312" w:rsidP="00846352">
            <w:pPr>
              <w:rPr>
                <w:rFonts w:eastAsia="Times New Roman"/>
                <w:sz w:val="24"/>
                <w:szCs w:val="24"/>
              </w:rPr>
            </w:pPr>
            <w:r w:rsidRPr="00F26EB6">
              <w:rPr>
                <w:rFonts w:eastAsia="Times New Roman"/>
                <w:sz w:val="24"/>
                <w:szCs w:val="24"/>
              </w:rPr>
              <w:lastRenderedPageBreak/>
              <w:t>Рассматривание альбома «Одежда»</w:t>
            </w:r>
          </w:p>
          <w:p w:rsidR="00555312" w:rsidRPr="00F26EB6" w:rsidRDefault="00555312" w:rsidP="00846352">
            <w:pPr>
              <w:rPr>
                <w:rFonts w:eastAsia="Times New Roman"/>
                <w:sz w:val="24"/>
                <w:szCs w:val="24"/>
              </w:rPr>
            </w:pPr>
            <w:r w:rsidRPr="00F26EB6">
              <w:rPr>
                <w:rFonts w:eastAsia="Times New Roman"/>
                <w:sz w:val="24"/>
                <w:szCs w:val="24"/>
              </w:rPr>
              <w:t>Цель: создать условия для самостоятельного рассматривания с целью закрепления обобщающих понятий «Одежда» и умение дифференцировать  её на мужскую и женскую.</w:t>
            </w:r>
          </w:p>
          <w:p w:rsidR="00555312" w:rsidRPr="00F26EB6" w:rsidRDefault="00555312" w:rsidP="00846352">
            <w:pPr>
              <w:rPr>
                <w:rFonts w:eastAsia="Times New Roman"/>
                <w:sz w:val="24"/>
                <w:szCs w:val="24"/>
              </w:rPr>
            </w:pPr>
            <w:r w:rsidRPr="00F26EB6">
              <w:rPr>
                <w:rFonts w:eastAsia="Times New Roman"/>
                <w:sz w:val="24"/>
                <w:szCs w:val="24"/>
              </w:rPr>
              <w:t>Настольная игра «Дом моды»</w:t>
            </w:r>
          </w:p>
          <w:p w:rsidR="00555312" w:rsidRPr="00F26EB6" w:rsidRDefault="00555312" w:rsidP="00846352">
            <w:pPr>
              <w:rPr>
                <w:rFonts w:eastAsia="Times New Roman"/>
                <w:sz w:val="24"/>
                <w:szCs w:val="24"/>
              </w:rPr>
            </w:pPr>
            <w:r w:rsidRPr="00F26EB6">
              <w:rPr>
                <w:rFonts w:eastAsia="Times New Roman"/>
                <w:sz w:val="24"/>
                <w:szCs w:val="24"/>
              </w:rPr>
              <w:t xml:space="preserve">Цель: создать условия для закрепления умения дифференцировать мужскую и женскую </w:t>
            </w:r>
            <w:r w:rsidRPr="00F26EB6">
              <w:rPr>
                <w:rFonts w:eastAsia="Times New Roman"/>
                <w:sz w:val="24"/>
                <w:szCs w:val="24"/>
              </w:rPr>
              <w:lastRenderedPageBreak/>
              <w:t>одежду.</w:t>
            </w:r>
          </w:p>
          <w:p w:rsidR="00555312" w:rsidRPr="00F26EB6" w:rsidRDefault="00555312" w:rsidP="00846352">
            <w:pPr>
              <w:rPr>
                <w:sz w:val="24"/>
                <w:szCs w:val="24"/>
              </w:rPr>
            </w:pPr>
          </w:p>
        </w:tc>
      </w:tr>
      <w:tr w:rsidR="00555312" w:rsidRPr="00F26EB6" w:rsidTr="00846352">
        <w:trPr>
          <w:trHeight w:val="262"/>
        </w:trPr>
        <w:tc>
          <w:tcPr>
            <w:tcW w:w="1056" w:type="dxa"/>
          </w:tcPr>
          <w:p w:rsidR="00555312" w:rsidRPr="00F26EB6" w:rsidRDefault="00555312" w:rsidP="00846352">
            <w:pPr>
              <w:rPr>
                <w:sz w:val="24"/>
                <w:szCs w:val="24"/>
              </w:rPr>
            </w:pPr>
            <w:r w:rsidRPr="00F26EB6">
              <w:rPr>
                <w:sz w:val="24"/>
                <w:szCs w:val="24"/>
              </w:rPr>
              <w:lastRenderedPageBreak/>
              <w:t>24.10.22</w:t>
            </w:r>
          </w:p>
        </w:tc>
        <w:tc>
          <w:tcPr>
            <w:tcW w:w="3416" w:type="dxa"/>
          </w:tcPr>
          <w:p w:rsidR="00555312" w:rsidRPr="00F26EB6" w:rsidRDefault="00555312" w:rsidP="00846352">
            <w:pPr>
              <w:rPr>
                <w:sz w:val="24"/>
                <w:szCs w:val="24"/>
              </w:rPr>
            </w:pPr>
            <w:r w:rsidRPr="00F26EB6">
              <w:rPr>
                <w:sz w:val="24"/>
                <w:szCs w:val="24"/>
              </w:rPr>
              <w:t>Конспект№8   О.В.Дыбина:43с.</w:t>
            </w:r>
          </w:p>
          <w:p w:rsidR="00555312" w:rsidRPr="00F26EB6" w:rsidRDefault="00555312" w:rsidP="00846352">
            <w:pPr>
              <w:rPr>
                <w:b/>
                <w:sz w:val="24"/>
                <w:szCs w:val="24"/>
              </w:rPr>
            </w:pPr>
            <w:r w:rsidRPr="00F26EB6">
              <w:rPr>
                <w:b/>
                <w:sz w:val="24"/>
                <w:szCs w:val="24"/>
              </w:rPr>
              <w:t>«Путешествие в прошлое кресла»</w:t>
            </w:r>
          </w:p>
          <w:p w:rsidR="00555312" w:rsidRPr="00F26EB6" w:rsidRDefault="00555312" w:rsidP="00846352">
            <w:pPr>
              <w:rPr>
                <w:sz w:val="24"/>
                <w:szCs w:val="24"/>
              </w:rPr>
            </w:pPr>
            <w:r w:rsidRPr="00F26EB6">
              <w:rPr>
                <w:sz w:val="24"/>
                <w:szCs w:val="24"/>
              </w:rPr>
              <w:t>Знакомить детей с предметами</w:t>
            </w:r>
          </w:p>
          <w:p w:rsidR="00555312" w:rsidRPr="00F26EB6" w:rsidRDefault="00555312" w:rsidP="00846352">
            <w:pPr>
              <w:rPr>
                <w:sz w:val="24"/>
                <w:szCs w:val="24"/>
              </w:rPr>
            </w:pPr>
            <w:r w:rsidRPr="00F26EB6">
              <w:rPr>
                <w:sz w:val="24"/>
                <w:szCs w:val="24"/>
              </w:rPr>
              <w:t>домашнего обихода. Развивать</w:t>
            </w:r>
          </w:p>
          <w:p w:rsidR="00555312" w:rsidRPr="00F26EB6" w:rsidRDefault="00555312" w:rsidP="00846352">
            <w:pPr>
              <w:rPr>
                <w:sz w:val="24"/>
                <w:szCs w:val="24"/>
              </w:rPr>
            </w:pPr>
            <w:r w:rsidRPr="00F26EB6">
              <w:rPr>
                <w:sz w:val="24"/>
                <w:szCs w:val="24"/>
              </w:rPr>
              <w:t>ретроспективный взгляд на</w:t>
            </w:r>
          </w:p>
          <w:p w:rsidR="00555312" w:rsidRPr="00F26EB6" w:rsidRDefault="00555312" w:rsidP="00846352">
            <w:pPr>
              <w:rPr>
                <w:sz w:val="24"/>
                <w:szCs w:val="24"/>
              </w:rPr>
            </w:pPr>
            <w:r w:rsidRPr="00F26EB6">
              <w:rPr>
                <w:sz w:val="24"/>
                <w:szCs w:val="24"/>
              </w:rPr>
              <w:t>предметы. Учить определять</w:t>
            </w:r>
          </w:p>
          <w:p w:rsidR="00555312" w:rsidRPr="00F26EB6" w:rsidRDefault="00555312" w:rsidP="00846352">
            <w:pPr>
              <w:rPr>
                <w:sz w:val="24"/>
                <w:szCs w:val="24"/>
              </w:rPr>
            </w:pPr>
            <w:r w:rsidRPr="00F26EB6">
              <w:rPr>
                <w:sz w:val="24"/>
                <w:szCs w:val="24"/>
              </w:rPr>
              <w:t>некоторые особенности предметов.</w:t>
            </w:r>
          </w:p>
        </w:tc>
        <w:tc>
          <w:tcPr>
            <w:tcW w:w="4338" w:type="dxa"/>
          </w:tcPr>
          <w:p w:rsidR="00555312" w:rsidRPr="00F26EB6" w:rsidRDefault="00555312" w:rsidP="00846352">
            <w:pPr>
              <w:rPr>
                <w:sz w:val="24"/>
                <w:szCs w:val="24"/>
              </w:rPr>
            </w:pPr>
            <w:r w:rsidRPr="00F26EB6">
              <w:rPr>
                <w:sz w:val="24"/>
                <w:szCs w:val="24"/>
              </w:rPr>
              <w:t>Рассматривание иллюстраций</w:t>
            </w:r>
          </w:p>
          <w:p w:rsidR="00555312" w:rsidRPr="00F26EB6" w:rsidRDefault="00555312" w:rsidP="00846352">
            <w:pPr>
              <w:rPr>
                <w:sz w:val="24"/>
                <w:szCs w:val="24"/>
              </w:rPr>
            </w:pPr>
            <w:r w:rsidRPr="00F26EB6">
              <w:rPr>
                <w:sz w:val="24"/>
                <w:szCs w:val="24"/>
              </w:rPr>
              <w:t>«Эволюция предметов мебели».</w:t>
            </w:r>
          </w:p>
          <w:p w:rsidR="00555312" w:rsidRPr="00F26EB6" w:rsidRDefault="00555312" w:rsidP="00846352">
            <w:pPr>
              <w:rPr>
                <w:sz w:val="24"/>
                <w:szCs w:val="24"/>
              </w:rPr>
            </w:pPr>
            <w:r w:rsidRPr="00F26EB6">
              <w:rPr>
                <w:sz w:val="24"/>
                <w:szCs w:val="24"/>
              </w:rPr>
              <w:t>Беседа.</w:t>
            </w:r>
          </w:p>
          <w:p w:rsidR="00555312" w:rsidRPr="00F26EB6" w:rsidRDefault="00555312" w:rsidP="00846352">
            <w:pPr>
              <w:rPr>
                <w:sz w:val="24"/>
                <w:szCs w:val="24"/>
              </w:rPr>
            </w:pPr>
            <w:r w:rsidRPr="00F26EB6">
              <w:rPr>
                <w:sz w:val="24"/>
                <w:szCs w:val="24"/>
              </w:rPr>
              <w:t>Р/упр «Сложи картинку».</w:t>
            </w:r>
          </w:p>
          <w:p w:rsidR="00555312" w:rsidRPr="00F26EB6" w:rsidRDefault="00555312" w:rsidP="00846352">
            <w:pPr>
              <w:rPr>
                <w:rFonts w:eastAsia="Times New Roman"/>
                <w:bCs/>
                <w:sz w:val="24"/>
                <w:szCs w:val="24"/>
              </w:rPr>
            </w:pPr>
            <w:r w:rsidRPr="00F26EB6">
              <w:rPr>
                <w:rFonts w:eastAsia="Times New Roman"/>
                <w:bCs/>
                <w:sz w:val="24"/>
                <w:szCs w:val="24"/>
              </w:rPr>
              <w:t>Экспериментирование:  «Помоем посуду»</w:t>
            </w:r>
          </w:p>
          <w:p w:rsidR="00555312" w:rsidRPr="00F26EB6" w:rsidRDefault="00555312" w:rsidP="00846352">
            <w:pPr>
              <w:rPr>
                <w:rFonts w:eastAsia="Times New Roman"/>
                <w:sz w:val="24"/>
                <w:szCs w:val="24"/>
              </w:rPr>
            </w:pPr>
            <w:r w:rsidRPr="00F26EB6">
              <w:rPr>
                <w:rFonts w:eastAsia="Times New Roman"/>
                <w:bCs/>
                <w:sz w:val="24"/>
                <w:szCs w:val="24"/>
              </w:rPr>
              <w:t xml:space="preserve">Цель: </w:t>
            </w:r>
            <w:r w:rsidRPr="00F26EB6">
              <w:rPr>
                <w:rFonts w:eastAsia="Times New Roman"/>
                <w:sz w:val="24"/>
                <w:szCs w:val="24"/>
              </w:rPr>
              <w:t>закреплять знания о свойствах мыла, развивать навыки самостоятельности.</w:t>
            </w:r>
          </w:p>
          <w:p w:rsidR="00555312" w:rsidRPr="00F26EB6" w:rsidRDefault="00555312" w:rsidP="00846352">
            <w:pPr>
              <w:rPr>
                <w:sz w:val="24"/>
                <w:szCs w:val="24"/>
              </w:rPr>
            </w:pPr>
          </w:p>
        </w:tc>
        <w:tc>
          <w:tcPr>
            <w:tcW w:w="3236" w:type="dxa"/>
          </w:tcPr>
          <w:p w:rsidR="00555312" w:rsidRPr="00F26EB6" w:rsidRDefault="00555312" w:rsidP="00846352">
            <w:pPr>
              <w:rPr>
                <w:rFonts w:eastAsia="Times New Roman"/>
                <w:sz w:val="24"/>
                <w:szCs w:val="24"/>
              </w:rPr>
            </w:pPr>
            <w:r w:rsidRPr="00F26EB6">
              <w:rPr>
                <w:rFonts w:eastAsia="Times New Roman"/>
                <w:sz w:val="24"/>
                <w:szCs w:val="24"/>
              </w:rPr>
              <w:t>Настольно – печатная игра «Разрезные картинки»</w:t>
            </w:r>
          </w:p>
          <w:p w:rsidR="00555312" w:rsidRPr="00F26EB6" w:rsidRDefault="00555312" w:rsidP="00846352">
            <w:pPr>
              <w:rPr>
                <w:rFonts w:eastAsia="Times New Roman"/>
                <w:i/>
                <w:sz w:val="24"/>
                <w:szCs w:val="24"/>
              </w:rPr>
            </w:pPr>
            <w:r w:rsidRPr="00F26EB6">
              <w:rPr>
                <w:rFonts w:eastAsia="Times New Roman"/>
                <w:sz w:val="24"/>
                <w:szCs w:val="24"/>
              </w:rPr>
              <w:t>Цель: побуждать к нахождению недостающих деталей мебели и понимание того, что отсутствие какой-либо части делает невозможным её использование.</w:t>
            </w:r>
          </w:p>
          <w:p w:rsidR="00555312" w:rsidRPr="00F26EB6" w:rsidRDefault="00555312" w:rsidP="00846352">
            <w:pPr>
              <w:rPr>
                <w:sz w:val="24"/>
                <w:szCs w:val="24"/>
              </w:rPr>
            </w:pPr>
          </w:p>
        </w:tc>
        <w:tc>
          <w:tcPr>
            <w:tcW w:w="2504" w:type="dxa"/>
          </w:tcPr>
          <w:p w:rsidR="00555312" w:rsidRPr="00F26EB6" w:rsidRDefault="00555312" w:rsidP="00846352">
            <w:pPr>
              <w:rPr>
                <w:rFonts w:eastAsia="Times New Roman"/>
                <w:sz w:val="24"/>
                <w:szCs w:val="24"/>
              </w:rPr>
            </w:pPr>
            <w:r w:rsidRPr="00F26EB6">
              <w:rPr>
                <w:rFonts w:eastAsia="Times New Roman"/>
                <w:sz w:val="24"/>
                <w:szCs w:val="24"/>
              </w:rPr>
              <w:t>Работа в Центре искусства. Рисование: «Мебель трех медведей»</w:t>
            </w:r>
          </w:p>
          <w:p w:rsidR="00555312" w:rsidRPr="00F26EB6" w:rsidRDefault="00555312" w:rsidP="00846352">
            <w:pPr>
              <w:rPr>
                <w:rFonts w:eastAsia="Times New Roman"/>
                <w:sz w:val="24"/>
                <w:szCs w:val="24"/>
              </w:rPr>
            </w:pPr>
            <w:r w:rsidRPr="00F26EB6">
              <w:rPr>
                <w:rFonts w:eastAsia="Times New Roman"/>
                <w:sz w:val="24"/>
                <w:szCs w:val="24"/>
              </w:rPr>
              <w:t>Цель: мотивировать на оказание помощи тем, кто в ней нуждается; рисовать прямоугольники , квадраты.</w:t>
            </w:r>
          </w:p>
          <w:p w:rsidR="00555312" w:rsidRPr="00F26EB6" w:rsidRDefault="00555312" w:rsidP="00846352">
            <w:pPr>
              <w:rPr>
                <w:sz w:val="24"/>
                <w:szCs w:val="24"/>
              </w:rPr>
            </w:pPr>
          </w:p>
        </w:tc>
      </w:tr>
      <w:tr w:rsidR="00555312" w:rsidRPr="00F26EB6" w:rsidTr="00846352">
        <w:trPr>
          <w:trHeight w:val="246"/>
        </w:trPr>
        <w:tc>
          <w:tcPr>
            <w:tcW w:w="1056" w:type="dxa"/>
          </w:tcPr>
          <w:p w:rsidR="00555312" w:rsidRPr="00F26EB6" w:rsidRDefault="00555312" w:rsidP="00846352">
            <w:pPr>
              <w:rPr>
                <w:sz w:val="24"/>
                <w:szCs w:val="24"/>
              </w:rPr>
            </w:pPr>
            <w:r w:rsidRPr="00F26EB6">
              <w:rPr>
                <w:sz w:val="24"/>
                <w:szCs w:val="24"/>
              </w:rPr>
              <w:t>31.10.22</w:t>
            </w:r>
          </w:p>
        </w:tc>
        <w:tc>
          <w:tcPr>
            <w:tcW w:w="3416" w:type="dxa"/>
          </w:tcPr>
          <w:p w:rsidR="00555312" w:rsidRPr="00F26EB6" w:rsidRDefault="00555312" w:rsidP="00846352">
            <w:pPr>
              <w:rPr>
                <w:sz w:val="24"/>
                <w:szCs w:val="24"/>
              </w:rPr>
            </w:pPr>
            <w:r w:rsidRPr="00F26EB6">
              <w:rPr>
                <w:sz w:val="24"/>
                <w:szCs w:val="24"/>
              </w:rPr>
              <w:t>Конспект№9</w:t>
            </w:r>
          </w:p>
          <w:p w:rsidR="00555312" w:rsidRPr="00F26EB6" w:rsidRDefault="00555312" w:rsidP="00846352">
            <w:pPr>
              <w:rPr>
                <w:sz w:val="24"/>
                <w:szCs w:val="24"/>
              </w:rPr>
            </w:pPr>
            <w:r w:rsidRPr="00F26EB6">
              <w:rPr>
                <w:b/>
                <w:sz w:val="24"/>
                <w:szCs w:val="24"/>
              </w:rPr>
              <w:t>У медведя во бору грибы, ягоды беру</w:t>
            </w:r>
            <w:r w:rsidRPr="00F26EB6">
              <w:rPr>
                <w:sz w:val="24"/>
                <w:szCs w:val="24"/>
              </w:rPr>
              <w:t>... О.А.Соломенникова:36с</w:t>
            </w:r>
          </w:p>
          <w:p w:rsidR="00555312" w:rsidRPr="00F26EB6" w:rsidRDefault="00555312" w:rsidP="00846352">
            <w:pPr>
              <w:rPr>
                <w:sz w:val="24"/>
                <w:szCs w:val="24"/>
              </w:rPr>
            </w:pPr>
            <w:r w:rsidRPr="00F26EB6">
              <w:rPr>
                <w:sz w:val="24"/>
                <w:szCs w:val="24"/>
              </w:rPr>
              <w:t>Программное содержание. Закреплять знания детей о сезонных из¬менениях в природе. Формировать представления о растениях леса: грибах и ягодах. Расширять представления о пользе природных вита¬минов для человека и животных.</w:t>
            </w:r>
          </w:p>
        </w:tc>
        <w:tc>
          <w:tcPr>
            <w:tcW w:w="4338" w:type="dxa"/>
          </w:tcPr>
          <w:p w:rsidR="00555312" w:rsidRPr="00F26EB6" w:rsidRDefault="00555312" w:rsidP="00846352">
            <w:pPr>
              <w:rPr>
                <w:sz w:val="24"/>
                <w:szCs w:val="24"/>
              </w:rPr>
            </w:pPr>
          </w:p>
        </w:tc>
        <w:tc>
          <w:tcPr>
            <w:tcW w:w="3236" w:type="dxa"/>
          </w:tcPr>
          <w:p w:rsidR="00555312" w:rsidRPr="00F26EB6" w:rsidRDefault="00555312" w:rsidP="00846352">
            <w:pPr>
              <w:jc w:val="both"/>
              <w:rPr>
                <w:sz w:val="24"/>
                <w:szCs w:val="24"/>
              </w:rPr>
            </w:pPr>
            <w:r w:rsidRPr="00F26EB6">
              <w:rPr>
                <w:sz w:val="24"/>
                <w:szCs w:val="24"/>
              </w:rPr>
              <w:t>Беседа «Ядовитые грибы»</w:t>
            </w:r>
          </w:p>
          <w:p w:rsidR="00555312" w:rsidRPr="00F26EB6" w:rsidRDefault="00555312" w:rsidP="00846352">
            <w:pPr>
              <w:jc w:val="both"/>
              <w:rPr>
                <w:sz w:val="24"/>
                <w:szCs w:val="24"/>
              </w:rPr>
            </w:pPr>
            <w:r w:rsidRPr="00F26EB6">
              <w:rPr>
                <w:sz w:val="24"/>
                <w:szCs w:val="24"/>
              </w:rPr>
              <w:t>Цель: закреплять знания о ядовитых грибах и опасности, которую они представляют для организма человека.</w:t>
            </w:r>
          </w:p>
          <w:p w:rsidR="00555312" w:rsidRPr="00F26EB6" w:rsidRDefault="00555312" w:rsidP="00846352">
            <w:pPr>
              <w:jc w:val="both"/>
              <w:rPr>
                <w:sz w:val="24"/>
                <w:szCs w:val="24"/>
              </w:rPr>
            </w:pPr>
            <w:r w:rsidRPr="00F26EB6">
              <w:rPr>
                <w:sz w:val="24"/>
                <w:szCs w:val="24"/>
              </w:rPr>
              <w:t>Подвижная игра «У медведя во бору»</w:t>
            </w:r>
          </w:p>
          <w:p w:rsidR="00555312" w:rsidRPr="00F26EB6" w:rsidRDefault="00555312" w:rsidP="00846352">
            <w:pPr>
              <w:jc w:val="both"/>
              <w:rPr>
                <w:sz w:val="24"/>
                <w:szCs w:val="24"/>
              </w:rPr>
            </w:pPr>
            <w:r w:rsidRPr="00F26EB6">
              <w:rPr>
                <w:sz w:val="24"/>
                <w:szCs w:val="24"/>
              </w:rPr>
              <w:t>Цель: формировать потребность в двигательной активности.</w:t>
            </w:r>
          </w:p>
          <w:p w:rsidR="00555312" w:rsidRPr="00F26EB6" w:rsidRDefault="00555312" w:rsidP="00846352">
            <w:pPr>
              <w:jc w:val="both"/>
              <w:rPr>
                <w:sz w:val="24"/>
                <w:szCs w:val="24"/>
              </w:rPr>
            </w:pPr>
            <w:r w:rsidRPr="00F26EB6">
              <w:rPr>
                <w:rFonts w:eastAsia="Calibri"/>
                <w:sz w:val="24"/>
                <w:szCs w:val="24"/>
              </w:rPr>
              <w:t>Пение х</w:t>
            </w:r>
            <w:r w:rsidRPr="00F26EB6">
              <w:rPr>
                <w:sz w:val="24"/>
                <w:szCs w:val="24"/>
              </w:rPr>
              <w:t xml:space="preserve">ороводной песни «По малину в сад пойдем» </w:t>
            </w:r>
          </w:p>
          <w:p w:rsidR="00555312" w:rsidRPr="00F26EB6" w:rsidRDefault="00555312" w:rsidP="00846352">
            <w:pPr>
              <w:rPr>
                <w:sz w:val="24"/>
                <w:szCs w:val="24"/>
              </w:rPr>
            </w:pPr>
            <w:r w:rsidRPr="00F26EB6">
              <w:rPr>
                <w:sz w:val="24"/>
                <w:szCs w:val="24"/>
              </w:rPr>
              <w:t>Цель: развивать духовно-нравственные основы.</w:t>
            </w:r>
          </w:p>
          <w:p w:rsidR="00555312" w:rsidRPr="00F26EB6" w:rsidRDefault="00555312" w:rsidP="00846352">
            <w:pPr>
              <w:rPr>
                <w:sz w:val="24"/>
                <w:szCs w:val="24"/>
              </w:rPr>
            </w:pPr>
          </w:p>
          <w:p w:rsidR="00555312" w:rsidRPr="00F26EB6" w:rsidRDefault="00555312" w:rsidP="00846352">
            <w:pPr>
              <w:rPr>
                <w:sz w:val="24"/>
                <w:szCs w:val="24"/>
              </w:rPr>
            </w:pPr>
          </w:p>
          <w:p w:rsidR="00555312" w:rsidRPr="00F26EB6" w:rsidRDefault="00555312" w:rsidP="00846352">
            <w:pPr>
              <w:rPr>
                <w:sz w:val="24"/>
                <w:szCs w:val="24"/>
              </w:rPr>
            </w:pPr>
          </w:p>
          <w:p w:rsidR="00555312" w:rsidRPr="00F26EB6" w:rsidRDefault="00555312" w:rsidP="00846352">
            <w:pPr>
              <w:rPr>
                <w:sz w:val="24"/>
                <w:szCs w:val="24"/>
              </w:rPr>
            </w:pPr>
          </w:p>
          <w:p w:rsidR="00555312" w:rsidRPr="00F26EB6" w:rsidRDefault="00555312" w:rsidP="00846352">
            <w:pPr>
              <w:rPr>
                <w:sz w:val="24"/>
                <w:szCs w:val="24"/>
              </w:rPr>
            </w:pPr>
          </w:p>
          <w:p w:rsidR="00555312" w:rsidRPr="00F26EB6" w:rsidRDefault="00555312" w:rsidP="00846352">
            <w:pPr>
              <w:rPr>
                <w:sz w:val="24"/>
                <w:szCs w:val="24"/>
              </w:rPr>
            </w:pPr>
          </w:p>
        </w:tc>
        <w:tc>
          <w:tcPr>
            <w:tcW w:w="2504" w:type="dxa"/>
          </w:tcPr>
          <w:p w:rsidR="00555312" w:rsidRPr="00F26EB6" w:rsidRDefault="00555312" w:rsidP="00846352">
            <w:pPr>
              <w:jc w:val="both"/>
              <w:rPr>
                <w:sz w:val="24"/>
                <w:szCs w:val="24"/>
              </w:rPr>
            </w:pPr>
            <w:r w:rsidRPr="00F26EB6">
              <w:rPr>
                <w:sz w:val="24"/>
                <w:szCs w:val="24"/>
              </w:rPr>
              <w:t>Развивающая игра «Разложи по тарелкам»</w:t>
            </w:r>
          </w:p>
          <w:p w:rsidR="00555312" w:rsidRPr="00F26EB6" w:rsidRDefault="00555312" w:rsidP="00846352">
            <w:pPr>
              <w:jc w:val="both"/>
              <w:rPr>
                <w:sz w:val="24"/>
                <w:szCs w:val="24"/>
              </w:rPr>
            </w:pPr>
            <w:r w:rsidRPr="00F26EB6">
              <w:rPr>
                <w:sz w:val="24"/>
                <w:szCs w:val="24"/>
              </w:rPr>
              <w:t>Цель: создать условия для закрепления знаний о грибах и ягодах их пользе для здоровья.</w:t>
            </w:r>
          </w:p>
          <w:p w:rsidR="00555312" w:rsidRPr="00F26EB6" w:rsidRDefault="00555312" w:rsidP="00846352">
            <w:pPr>
              <w:jc w:val="both"/>
              <w:rPr>
                <w:color w:val="000000"/>
                <w:sz w:val="24"/>
                <w:szCs w:val="24"/>
              </w:rPr>
            </w:pPr>
            <w:r w:rsidRPr="00F26EB6">
              <w:rPr>
                <w:color w:val="000000"/>
                <w:sz w:val="24"/>
                <w:szCs w:val="24"/>
              </w:rPr>
              <w:t>Конструирование из природного материала «Запасы для белочки».</w:t>
            </w:r>
          </w:p>
          <w:p w:rsidR="00555312" w:rsidRPr="00F26EB6" w:rsidRDefault="00555312" w:rsidP="00846352">
            <w:pPr>
              <w:jc w:val="both"/>
              <w:rPr>
                <w:bCs/>
                <w:spacing w:val="-4"/>
                <w:sz w:val="24"/>
                <w:szCs w:val="24"/>
              </w:rPr>
            </w:pPr>
            <w:r w:rsidRPr="00F26EB6">
              <w:rPr>
                <w:color w:val="000000"/>
                <w:sz w:val="24"/>
                <w:szCs w:val="24"/>
              </w:rPr>
              <w:t xml:space="preserve">Цель: </w:t>
            </w:r>
            <w:r w:rsidRPr="00F26EB6">
              <w:rPr>
                <w:sz w:val="24"/>
                <w:szCs w:val="24"/>
              </w:rPr>
              <w:t>побуждать  детей видеть образ в природном материале, использовать для закрепления частей пластилин, делать поделки аккуратными и устойчивыми</w:t>
            </w:r>
            <w:r w:rsidRPr="00F26EB6">
              <w:rPr>
                <w:color w:val="333333"/>
                <w:sz w:val="24"/>
                <w:szCs w:val="24"/>
              </w:rPr>
              <w:t>.</w:t>
            </w:r>
          </w:p>
          <w:p w:rsidR="00555312" w:rsidRPr="00F26EB6" w:rsidRDefault="00555312" w:rsidP="00846352">
            <w:pPr>
              <w:rPr>
                <w:sz w:val="24"/>
                <w:szCs w:val="24"/>
              </w:rPr>
            </w:pPr>
          </w:p>
        </w:tc>
      </w:tr>
      <w:tr w:rsidR="00555312" w:rsidRPr="00F26EB6" w:rsidTr="00846352">
        <w:trPr>
          <w:trHeight w:val="262"/>
        </w:trPr>
        <w:tc>
          <w:tcPr>
            <w:tcW w:w="1056" w:type="dxa"/>
          </w:tcPr>
          <w:p w:rsidR="00555312" w:rsidRPr="00F26EB6" w:rsidRDefault="00555312" w:rsidP="00846352">
            <w:pPr>
              <w:rPr>
                <w:sz w:val="24"/>
                <w:szCs w:val="24"/>
              </w:rPr>
            </w:pPr>
          </w:p>
        </w:tc>
        <w:tc>
          <w:tcPr>
            <w:tcW w:w="3416" w:type="dxa"/>
          </w:tcPr>
          <w:p w:rsidR="00555312" w:rsidRPr="00F26EB6" w:rsidRDefault="00555312" w:rsidP="00846352">
            <w:pPr>
              <w:rPr>
                <w:sz w:val="24"/>
                <w:szCs w:val="24"/>
              </w:rPr>
            </w:pPr>
            <w:r w:rsidRPr="00F26EB6">
              <w:rPr>
                <w:sz w:val="24"/>
                <w:szCs w:val="24"/>
              </w:rPr>
              <w:t>НОЯБРЬ</w:t>
            </w:r>
          </w:p>
        </w:tc>
        <w:tc>
          <w:tcPr>
            <w:tcW w:w="4338" w:type="dxa"/>
          </w:tcPr>
          <w:p w:rsidR="00555312" w:rsidRPr="00F26EB6" w:rsidRDefault="00555312" w:rsidP="00846352">
            <w:pPr>
              <w:rPr>
                <w:sz w:val="24"/>
                <w:szCs w:val="24"/>
              </w:rPr>
            </w:pPr>
          </w:p>
        </w:tc>
        <w:tc>
          <w:tcPr>
            <w:tcW w:w="3236" w:type="dxa"/>
          </w:tcPr>
          <w:p w:rsidR="00555312" w:rsidRPr="00F26EB6" w:rsidRDefault="00555312" w:rsidP="00846352">
            <w:pPr>
              <w:rPr>
                <w:sz w:val="24"/>
                <w:szCs w:val="24"/>
              </w:rPr>
            </w:pPr>
          </w:p>
        </w:tc>
        <w:tc>
          <w:tcPr>
            <w:tcW w:w="2504" w:type="dxa"/>
          </w:tcPr>
          <w:p w:rsidR="00555312" w:rsidRPr="00F26EB6" w:rsidRDefault="00555312" w:rsidP="00846352">
            <w:pPr>
              <w:rPr>
                <w:sz w:val="24"/>
                <w:szCs w:val="24"/>
              </w:rPr>
            </w:pPr>
          </w:p>
        </w:tc>
      </w:tr>
      <w:tr w:rsidR="00555312" w:rsidRPr="00F26EB6" w:rsidTr="00846352">
        <w:trPr>
          <w:trHeight w:val="262"/>
        </w:trPr>
        <w:tc>
          <w:tcPr>
            <w:tcW w:w="1056" w:type="dxa"/>
          </w:tcPr>
          <w:p w:rsidR="00555312" w:rsidRPr="00F26EB6" w:rsidRDefault="00555312" w:rsidP="00846352">
            <w:pPr>
              <w:rPr>
                <w:sz w:val="24"/>
                <w:szCs w:val="24"/>
              </w:rPr>
            </w:pPr>
            <w:r w:rsidRPr="00F26EB6">
              <w:rPr>
                <w:sz w:val="24"/>
                <w:szCs w:val="24"/>
              </w:rPr>
              <w:t>07.11.22</w:t>
            </w:r>
          </w:p>
        </w:tc>
        <w:tc>
          <w:tcPr>
            <w:tcW w:w="3416" w:type="dxa"/>
          </w:tcPr>
          <w:p w:rsidR="00555312" w:rsidRPr="00F26EB6" w:rsidRDefault="00555312" w:rsidP="00846352">
            <w:pPr>
              <w:rPr>
                <w:sz w:val="24"/>
                <w:szCs w:val="24"/>
              </w:rPr>
            </w:pPr>
            <w:r w:rsidRPr="00F26EB6">
              <w:rPr>
                <w:sz w:val="24"/>
                <w:szCs w:val="24"/>
              </w:rPr>
              <w:t xml:space="preserve">Конспект№10 </w:t>
            </w:r>
          </w:p>
          <w:p w:rsidR="00555312" w:rsidRPr="00F26EB6" w:rsidRDefault="00555312" w:rsidP="00846352">
            <w:pPr>
              <w:rPr>
                <w:b/>
                <w:sz w:val="24"/>
                <w:szCs w:val="24"/>
              </w:rPr>
            </w:pPr>
            <w:r w:rsidRPr="00F26EB6">
              <w:rPr>
                <w:b/>
                <w:sz w:val="24"/>
                <w:szCs w:val="24"/>
              </w:rPr>
              <w:t>«Осенние посиделки»</w:t>
            </w:r>
          </w:p>
          <w:p w:rsidR="00555312" w:rsidRPr="00F26EB6" w:rsidRDefault="00555312" w:rsidP="00846352">
            <w:pPr>
              <w:rPr>
                <w:sz w:val="24"/>
                <w:szCs w:val="24"/>
              </w:rPr>
            </w:pPr>
            <w:r w:rsidRPr="00F26EB6">
              <w:rPr>
                <w:sz w:val="24"/>
                <w:szCs w:val="24"/>
              </w:rPr>
              <w:t>О.А.Соломенникова:38с</w:t>
            </w:r>
          </w:p>
          <w:p w:rsidR="00555312" w:rsidRPr="00F26EB6" w:rsidRDefault="00555312" w:rsidP="00846352">
            <w:pPr>
              <w:rPr>
                <w:sz w:val="24"/>
                <w:szCs w:val="24"/>
              </w:rPr>
            </w:pPr>
            <w:r w:rsidRPr="00F26EB6">
              <w:rPr>
                <w:sz w:val="24"/>
                <w:szCs w:val="24"/>
              </w:rPr>
              <w:t>(беседа о домашних животных)</w:t>
            </w:r>
          </w:p>
          <w:p w:rsidR="00555312" w:rsidRPr="00F26EB6" w:rsidRDefault="00555312" w:rsidP="00846352">
            <w:pPr>
              <w:rPr>
                <w:sz w:val="24"/>
                <w:szCs w:val="24"/>
              </w:rPr>
            </w:pPr>
            <w:r w:rsidRPr="00F26EB6">
              <w:rPr>
                <w:sz w:val="24"/>
                <w:szCs w:val="24"/>
              </w:rPr>
              <w:t>Закреплять знания детей о сезонных изменениях в природ. Расширять животных в зимнее время года, представления о жизни домашних. Формировать желание заботиться о домашних животных.</w:t>
            </w:r>
          </w:p>
        </w:tc>
        <w:tc>
          <w:tcPr>
            <w:tcW w:w="4338" w:type="dxa"/>
          </w:tcPr>
          <w:p w:rsidR="00555312" w:rsidRPr="00F26EB6" w:rsidRDefault="00555312" w:rsidP="00846352">
            <w:pPr>
              <w:rPr>
                <w:sz w:val="24"/>
                <w:szCs w:val="24"/>
              </w:rPr>
            </w:pPr>
            <w:r w:rsidRPr="00F26EB6">
              <w:rPr>
                <w:sz w:val="24"/>
                <w:szCs w:val="24"/>
              </w:rPr>
              <w:t>Беседа о домашних животных.</w:t>
            </w:r>
          </w:p>
          <w:p w:rsidR="00555312" w:rsidRPr="00F26EB6" w:rsidRDefault="00555312" w:rsidP="00846352">
            <w:pPr>
              <w:rPr>
                <w:sz w:val="24"/>
                <w:szCs w:val="24"/>
              </w:rPr>
            </w:pPr>
            <w:r w:rsidRPr="00F26EB6">
              <w:rPr>
                <w:sz w:val="24"/>
                <w:szCs w:val="24"/>
              </w:rPr>
              <w:t>Загадывание загадок</w:t>
            </w:r>
          </w:p>
          <w:p w:rsidR="00555312" w:rsidRPr="00F26EB6" w:rsidRDefault="00555312" w:rsidP="00846352">
            <w:pPr>
              <w:rPr>
                <w:sz w:val="24"/>
                <w:szCs w:val="24"/>
              </w:rPr>
            </w:pPr>
            <w:r w:rsidRPr="00F26EB6">
              <w:rPr>
                <w:sz w:val="24"/>
                <w:szCs w:val="24"/>
              </w:rPr>
              <w:t>Повторение знакомых потешек.</w:t>
            </w:r>
          </w:p>
          <w:p w:rsidR="00555312" w:rsidRPr="00F26EB6" w:rsidRDefault="00555312" w:rsidP="00846352">
            <w:pPr>
              <w:rPr>
                <w:sz w:val="24"/>
                <w:szCs w:val="24"/>
              </w:rPr>
            </w:pPr>
            <w:r w:rsidRPr="00F26EB6">
              <w:rPr>
                <w:sz w:val="24"/>
                <w:szCs w:val="24"/>
              </w:rPr>
              <w:t>Д/и «Чудесный мешочек»; «Опиши</w:t>
            </w:r>
          </w:p>
          <w:p w:rsidR="00555312" w:rsidRPr="00F26EB6" w:rsidRDefault="00555312" w:rsidP="00846352">
            <w:pPr>
              <w:rPr>
                <w:sz w:val="24"/>
                <w:szCs w:val="24"/>
              </w:rPr>
            </w:pPr>
            <w:r w:rsidRPr="00F26EB6">
              <w:rPr>
                <w:sz w:val="24"/>
                <w:szCs w:val="24"/>
              </w:rPr>
              <w:t>игрушку».</w:t>
            </w:r>
          </w:p>
          <w:p w:rsidR="00555312" w:rsidRPr="00F26EB6" w:rsidRDefault="00555312" w:rsidP="00846352">
            <w:pPr>
              <w:rPr>
                <w:sz w:val="24"/>
                <w:szCs w:val="24"/>
              </w:rPr>
            </w:pPr>
            <w:r w:rsidRPr="00F26EB6">
              <w:rPr>
                <w:sz w:val="24"/>
                <w:szCs w:val="24"/>
              </w:rPr>
              <w:t>Сочинение загадок вместе с детьми.</w:t>
            </w:r>
          </w:p>
          <w:p w:rsidR="00555312" w:rsidRPr="00F26EB6" w:rsidRDefault="00555312" w:rsidP="00846352">
            <w:pPr>
              <w:rPr>
                <w:sz w:val="24"/>
                <w:szCs w:val="24"/>
              </w:rPr>
            </w:pPr>
            <w:r w:rsidRPr="00F26EB6">
              <w:rPr>
                <w:sz w:val="24"/>
                <w:szCs w:val="24"/>
              </w:rPr>
              <w:t>домашних животных.</w:t>
            </w:r>
          </w:p>
          <w:p w:rsidR="00555312" w:rsidRPr="00F26EB6" w:rsidRDefault="00555312" w:rsidP="00846352">
            <w:pPr>
              <w:rPr>
                <w:sz w:val="24"/>
                <w:szCs w:val="24"/>
              </w:rPr>
            </w:pPr>
            <w:r w:rsidRPr="00F26EB6">
              <w:rPr>
                <w:sz w:val="24"/>
                <w:szCs w:val="24"/>
              </w:rPr>
              <w:t>Чтение русской народной сказки о</w:t>
            </w:r>
          </w:p>
          <w:p w:rsidR="00555312" w:rsidRPr="00F26EB6" w:rsidRDefault="00555312" w:rsidP="00846352">
            <w:pPr>
              <w:rPr>
                <w:sz w:val="24"/>
                <w:szCs w:val="24"/>
              </w:rPr>
            </w:pPr>
            <w:r w:rsidRPr="00F26EB6">
              <w:rPr>
                <w:sz w:val="24"/>
                <w:szCs w:val="24"/>
              </w:rPr>
              <w:t>Раскрашивание силуэтов животных.</w:t>
            </w:r>
          </w:p>
          <w:p w:rsidR="00555312" w:rsidRPr="00F26EB6" w:rsidRDefault="00555312" w:rsidP="00846352">
            <w:pPr>
              <w:rPr>
                <w:sz w:val="24"/>
                <w:szCs w:val="24"/>
              </w:rPr>
            </w:pPr>
            <w:r w:rsidRPr="00F26EB6">
              <w:rPr>
                <w:sz w:val="24"/>
                <w:szCs w:val="24"/>
              </w:rPr>
              <w:t>Организация выставки.</w:t>
            </w:r>
          </w:p>
        </w:tc>
        <w:tc>
          <w:tcPr>
            <w:tcW w:w="3236" w:type="dxa"/>
          </w:tcPr>
          <w:p w:rsidR="00555312" w:rsidRPr="00F26EB6" w:rsidRDefault="00555312" w:rsidP="00846352">
            <w:pPr>
              <w:rPr>
                <w:sz w:val="24"/>
                <w:szCs w:val="24"/>
              </w:rPr>
            </w:pPr>
            <w:r w:rsidRPr="00F26EB6">
              <w:rPr>
                <w:sz w:val="24"/>
                <w:szCs w:val="24"/>
              </w:rPr>
              <w:t>Дидактические игры «Лото»,</w:t>
            </w:r>
          </w:p>
          <w:p w:rsidR="00555312" w:rsidRPr="00F26EB6" w:rsidRDefault="00555312" w:rsidP="00846352">
            <w:pPr>
              <w:rPr>
                <w:sz w:val="24"/>
                <w:szCs w:val="24"/>
              </w:rPr>
            </w:pPr>
            <w:r w:rsidRPr="00F26EB6">
              <w:rPr>
                <w:sz w:val="24"/>
                <w:szCs w:val="24"/>
              </w:rPr>
              <w:t>«Что лишнее?».</w:t>
            </w:r>
          </w:p>
          <w:p w:rsidR="00555312" w:rsidRPr="00F26EB6" w:rsidRDefault="00555312" w:rsidP="00846352">
            <w:pPr>
              <w:rPr>
                <w:sz w:val="24"/>
                <w:szCs w:val="24"/>
              </w:rPr>
            </w:pPr>
            <w:r w:rsidRPr="00F26EB6">
              <w:rPr>
                <w:sz w:val="24"/>
                <w:szCs w:val="24"/>
              </w:rPr>
              <w:t>Подвижная игра «Привезла я</w:t>
            </w:r>
          </w:p>
          <w:p w:rsidR="00555312" w:rsidRPr="00F26EB6" w:rsidRDefault="00555312" w:rsidP="00846352">
            <w:pPr>
              <w:rPr>
                <w:sz w:val="24"/>
                <w:szCs w:val="24"/>
              </w:rPr>
            </w:pPr>
            <w:r w:rsidRPr="00F26EB6">
              <w:rPr>
                <w:sz w:val="24"/>
                <w:szCs w:val="24"/>
              </w:rPr>
              <w:t>вам подарки…».</w:t>
            </w:r>
          </w:p>
        </w:tc>
        <w:tc>
          <w:tcPr>
            <w:tcW w:w="2504" w:type="dxa"/>
          </w:tcPr>
          <w:p w:rsidR="00555312" w:rsidRPr="00F26EB6" w:rsidRDefault="00555312" w:rsidP="00846352">
            <w:pPr>
              <w:rPr>
                <w:sz w:val="24"/>
                <w:szCs w:val="24"/>
              </w:rPr>
            </w:pPr>
            <w:r w:rsidRPr="00F26EB6">
              <w:rPr>
                <w:sz w:val="24"/>
                <w:szCs w:val="24"/>
              </w:rPr>
              <w:t>Игры с игрушками.</w:t>
            </w:r>
          </w:p>
          <w:p w:rsidR="00555312" w:rsidRPr="00F26EB6" w:rsidRDefault="00555312" w:rsidP="00846352">
            <w:pPr>
              <w:rPr>
                <w:sz w:val="24"/>
                <w:szCs w:val="24"/>
              </w:rPr>
            </w:pPr>
            <w:r w:rsidRPr="00F26EB6">
              <w:rPr>
                <w:sz w:val="24"/>
                <w:szCs w:val="24"/>
              </w:rPr>
              <w:t>Рассматривание</w:t>
            </w:r>
          </w:p>
          <w:p w:rsidR="00555312" w:rsidRPr="00F26EB6" w:rsidRDefault="00555312" w:rsidP="00846352">
            <w:pPr>
              <w:rPr>
                <w:sz w:val="24"/>
                <w:szCs w:val="24"/>
              </w:rPr>
            </w:pPr>
            <w:r w:rsidRPr="00F26EB6">
              <w:rPr>
                <w:sz w:val="24"/>
                <w:szCs w:val="24"/>
              </w:rPr>
              <w:t>предметных</w:t>
            </w:r>
          </w:p>
          <w:p w:rsidR="00555312" w:rsidRPr="00F26EB6" w:rsidRDefault="00555312" w:rsidP="00846352">
            <w:pPr>
              <w:rPr>
                <w:sz w:val="24"/>
                <w:szCs w:val="24"/>
              </w:rPr>
            </w:pPr>
            <w:r w:rsidRPr="00F26EB6">
              <w:rPr>
                <w:sz w:val="24"/>
                <w:szCs w:val="24"/>
              </w:rPr>
              <w:t>картинок.</w:t>
            </w:r>
          </w:p>
        </w:tc>
      </w:tr>
      <w:tr w:rsidR="00555312" w:rsidRPr="00F26EB6" w:rsidTr="00846352">
        <w:trPr>
          <w:trHeight w:val="262"/>
        </w:trPr>
        <w:tc>
          <w:tcPr>
            <w:tcW w:w="1056" w:type="dxa"/>
          </w:tcPr>
          <w:p w:rsidR="00555312" w:rsidRPr="00F26EB6" w:rsidRDefault="00555312" w:rsidP="00846352">
            <w:pPr>
              <w:rPr>
                <w:sz w:val="24"/>
                <w:szCs w:val="24"/>
              </w:rPr>
            </w:pPr>
            <w:r w:rsidRPr="00F26EB6">
              <w:rPr>
                <w:sz w:val="24"/>
                <w:szCs w:val="24"/>
              </w:rPr>
              <w:t>14.11.22</w:t>
            </w:r>
          </w:p>
        </w:tc>
        <w:tc>
          <w:tcPr>
            <w:tcW w:w="3416" w:type="dxa"/>
          </w:tcPr>
          <w:p w:rsidR="00555312" w:rsidRPr="00F26EB6" w:rsidRDefault="000273B4" w:rsidP="00846352">
            <w:pPr>
              <w:rPr>
                <w:sz w:val="24"/>
                <w:szCs w:val="24"/>
              </w:rPr>
            </w:pPr>
            <w:r>
              <w:rPr>
                <w:sz w:val="24"/>
                <w:szCs w:val="24"/>
              </w:rPr>
              <w:t>Конспект№11</w:t>
            </w:r>
          </w:p>
          <w:p w:rsidR="00555312" w:rsidRPr="00F26EB6" w:rsidRDefault="00555312" w:rsidP="00846352">
            <w:pPr>
              <w:rPr>
                <w:b/>
                <w:sz w:val="24"/>
                <w:szCs w:val="24"/>
              </w:rPr>
            </w:pPr>
            <w:r w:rsidRPr="00F26EB6">
              <w:rPr>
                <w:b/>
                <w:sz w:val="24"/>
                <w:szCs w:val="24"/>
              </w:rPr>
              <w:t xml:space="preserve">«Скоро зима!» </w:t>
            </w:r>
          </w:p>
          <w:p w:rsidR="00555312" w:rsidRPr="00F26EB6" w:rsidRDefault="00555312" w:rsidP="00846352">
            <w:pPr>
              <w:rPr>
                <w:sz w:val="24"/>
                <w:szCs w:val="24"/>
              </w:rPr>
            </w:pPr>
            <w:r w:rsidRPr="00F26EB6">
              <w:rPr>
                <w:sz w:val="24"/>
                <w:szCs w:val="24"/>
              </w:rPr>
              <w:t>О.А.Соломенникова:41с</w:t>
            </w:r>
          </w:p>
          <w:p w:rsidR="00555312" w:rsidRPr="00F26EB6" w:rsidRDefault="00555312" w:rsidP="00846352">
            <w:pPr>
              <w:rPr>
                <w:sz w:val="24"/>
                <w:szCs w:val="24"/>
              </w:rPr>
            </w:pPr>
            <w:r w:rsidRPr="00F26EB6">
              <w:rPr>
                <w:sz w:val="24"/>
                <w:szCs w:val="24"/>
              </w:rPr>
              <w:t>(беседа о жизни диких животных в лесу) Дать детям представления о жизни диких животных зимой.</w:t>
            </w:r>
          </w:p>
          <w:p w:rsidR="00555312" w:rsidRPr="00F26EB6" w:rsidRDefault="00555312" w:rsidP="00846352">
            <w:pPr>
              <w:rPr>
                <w:sz w:val="24"/>
                <w:szCs w:val="24"/>
              </w:rPr>
            </w:pPr>
            <w:r w:rsidRPr="00F26EB6">
              <w:rPr>
                <w:sz w:val="24"/>
                <w:szCs w:val="24"/>
              </w:rPr>
              <w:t>Формировать интерес к</w:t>
            </w:r>
          </w:p>
          <w:p w:rsidR="00555312" w:rsidRPr="00F26EB6" w:rsidRDefault="00555312" w:rsidP="00846352">
            <w:pPr>
              <w:rPr>
                <w:sz w:val="24"/>
                <w:szCs w:val="24"/>
              </w:rPr>
            </w:pPr>
            <w:r w:rsidRPr="00F26EB6">
              <w:rPr>
                <w:sz w:val="24"/>
                <w:szCs w:val="24"/>
              </w:rPr>
              <w:t>окружающей природе. Воспитывать заботливое отношение к животным.</w:t>
            </w:r>
          </w:p>
        </w:tc>
        <w:tc>
          <w:tcPr>
            <w:tcW w:w="4338" w:type="dxa"/>
          </w:tcPr>
          <w:p w:rsidR="00555312" w:rsidRPr="00F26EB6" w:rsidRDefault="00555312" w:rsidP="00846352">
            <w:pPr>
              <w:rPr>
                <w:sz w:val="24"/>
                <w:szCs w:val="24"/>
              </w:rPr>
            </w:pPr>
            <w:r w:rsidRPr="00F26EB6">
              <w:rPr>
                <w:sz w:val="24"/>
                <w:szCs w:val="24"/>
              </w:rPr>
              <w:t>Игровая ситуация с зайчонком.</w:t>
            </w:r>
          </w:p>
          <w:p w:rsidR="00555312" w:rsidRPr="00F26EB6" w:rsidRDefault="00555312" w:rsidP="00846352">
            <w:pPr>
              <w:rPr>
                <w:sz w:val="24"/>
                <w:szCs w:val="24"/>
              </w:rPr>
            </w:pPr>
            <w:r w:rsidRPr="00F26EB6">
              <w:rPr>
                <w:sz w:val="24"/>
                <w:szCs w:val="24"/>
              </w:rPr>
              <w:t>Чтение стихотворения А.Твардовского</w:t>
            </w:r>
          </w:p>
          <w:p w:rsidR="00555312" w:rsidRPr="00F26EB6" w:rsidRDefault="00555312" w:rsidP="00846352">
            <w:pPr>
              <w:rPr>
                <w:sz w:val="24"/>
                <w:szCs w:val="24"/>
              </w:rPr>
            </w:pPr>
            <w:r w:rsidRPr="00F26EB6">
              <w:rPr>
                <w:sz w:val="24"/>
                <w:szCs w:val="24"/>
              </w:rPr>
              <w:t>«Лес осенью».</w:t>
            </w:r>
          </w:p>
          <w:p w:rsidR="00555312" w:rsidRPr="00F26EB6" w:rsidRDefault="00555312" w:rsidP="00846352">
            <w:pPr>
              <w:rPr>
                <w:sz w:val="24"/>
                <w:szCs w:val="24"/>
              </w:rPr>
            </w:pPr>
            <w:r w:rsidRPr="00F26EB6">
              <w:rPr>
                <w:sz w:val="24"/>
                <w:szCs w:val="24"/>
              </w:rPr>
              <w:t>Беседа.</w:t>
            </w:r>
          </w:p>
          <w:p w:rsidR="00555312" w:rsidRPr="00F26EB6" w:rsidRDefault="00555312" w:rsidP="00846352">
            <w:pPr>
              <w:rPr>
                <w:sz w:val="24"/>
                <w:szCs w:val="24"/>
              </w:rPr>
            </w:pPr>
            <w:r w:rsidRPr="00F26EB6">
              <w:rPr>
                <w:sz w:val="24"/>
                <w:szCs w:val="24"/>
              </w:rPr>
              <w:t>Рассматривание серии картин «Дикие</w:t>
            </w:r>
          </w:p>
          <w:p w:rsidR="00555312" w:rsidRPr="00F26EB6" w:rsidRDefault="00555312" w:rsidP="00846352">
            <w:pPr>
              <w:rPr>
                <w:sz w:val="24"/>
                <w:szCs w:val="24"/>
              </w:rPr>
            </w:pPr>
            <w:r w:rsidRPr="00F26EB6">
              <w:rPr>
                <w:sz w:val="24"/>
                <w:szCs w:val="24"/>
              </w:rPr>
              <w:t>животные».</w:t>
            </w:r>
          </w:p>
          <w:p w:rsidR="00555312" w:rsidRPr="00F26EB6" w:rsidRDefault="00555312" w:rsidP="00846352">
            <w:pPr>
              <w:rPr>
                <w:sz w:val="24"/>
                <w:szCs w:val="24"/>
              </w:rPr>
            </w:pPr>
            <w:r w:rsidRPr="00F26EB6">
              <w:rPr>
                <w:sz w:val="24"/>
                <w:szCs w:val="24"/>
              </w:rPr>
              <w:t>Р/упр. «Кто как готовится к зиме?».</w:t>
            </w:r>
          </w:p>
          <w:p w:rsidR="00555312" w:rsidRPr="00F26EB6" w:rsidRDefault="00555312" w:rsidP="00846352">
            <w:pPr>
              <w:rPr>
                <w:sz w:val="24"/>
                <w:szCs w:val="24"/>
              </w:rPr>
            </w:pPr>
            <w:r w:rsidRPr="00F26EB6">
              <w:rPr>
                <w:sz w:val="24"/>
                <w:szCs w:val="24"/>
              </w:rPr>
              <w:t>Чтение русской народной сказки о</w:t>
            </w:r>
          </w:p>
          <w:p w:rsidR="00555312" w:rsidRPr="00F26EB6" w:rsidRDefault="00555312" w:rsidP="00846352">
            <w:pPr>
              <w:rPr>
                <w:sz w:val="24"/>
                <w:szCs w:val="24"/>
              </w:rPr>
            </w:pPr>
            <w:r w:rsidRPr="00F26EB6">
              <w:rPr>
                <w:sz w:val="24"/>
                <w:szCs w:val="24"/>
              </w:rPr>
              <w:t>животных.</w:t>
            </w:r>
          </w:p>
        </w:tc>
        <w:tc>
          <w:tcPr>
            <w:tcW w:w="3236" w:type="dxa"/>
          </w:tcPr>
          <w:p w:rsidR="00555312" w:rsidRPr="00F26EB6" w:rsidRDefault="00555312" w:rsidP="00846352">
            <w:pPr>
              <w:rPr>
                <w:rFonts w:eastAsia="Times New Roman"/>
                <w:sz w:val="24"/>
                <w:szCs w:val="24"/>
              </w:rPr>
            </w:pPr>
            <w:r w:rsidRPr="00F26EB6">
              <w:rPr>
                <w:rFonts w:eastAsia="Times New Roman"/>
                <w:sz w:val="24"/>
                <w:szCs w:val="24"/>
              </w:rPr>
              <w:t>Беседа  «Дикие животные</w:t>
            </w:r>
          </w:p>
          <w:p w:rsidR="00555312" w:rsidRPr="00F26EB6" w:rsidRDefault="00555312" w:rsidP="00846352">
            <w:pPr>
              <w:rPr>
                <w:rFonts w:eastAsia="Times New Roman"/>
                <w:sz w:val="24"/>
                <w:szCs w:val="24"/>
              </w:rPr>
            </w:pPr>
            <w:r w:rsidRPr="00F26EB6">
              <w:rPr>
                <w:rFonts w:eastAsia="Times New Roman"/>
                <w:sz w:val="24"/>
                <w:szCs w:val="24"/>
              </w:rPr>
              <w:t>Цель: закреплять знания одикиих животных и среде их обитания.</w:t>
            </w:r>
          </w:p>
          <w:p w:rsidR="00555312" w:rsidRPr="00F26EB6" w:rsidRDefault="00555312" w:rsidP="00846352">
            <w:pPr>
              <w:rPr>
                <w:rFonts w:eastAsia="Times New Roman"/>
                <w:bCs/>
                <w:sz w:val="24"/>
                <w:szCs w:val="24"/>
              </w:rPr>
            </w:pPr>
            <w:r w:rsidRPr="00F26EB6">
              <w:rPr>
                <w:rFonts w:eastAsia="Times New Roman"/>
                <w:bCs/>
                <w:sz w:val="24"/>
                <w:szCs w:val="24"/>
              </w:rPr>
              <w:t>Настольная игра «Собери семью»</w:t>
            </w:r>
          </w:p>
          <w:p w:rsidR="00555312" w:rsidRPr="00F26EB6" w:rsidRDefault="00555312" w:rsidP="00846352">
            <w:pPr>
              <w:rPr>
                <w:rFonts w:eastAsia="Times New Roman"/>
                <w:bCs/>
                <w:sz w:val="24"/>
                <w:szCs w:val="24"/>
              </w:rPr>
            </w:pPr>
            <w:r w:rsidRPr="00F26EB6">
              <w:rPr>
                <w:rFonts w:eastAsia="Times New Roman"/>
                <w:bCs/>
                <w:sz w:val="24"/>
                <w:szCs w:val="24"/>
              </w:rPr>
              <w:t>Цель: способствовать закреплению знаний о животных и их детёнышах.</w:t>
            </w:r>
          </w:p>
          <w:p w:rsidR="00555312" w:rsidRPr="00F26EB6" w:rsidRDefault="00555312" w:rsidP="00846352">
            <w:pPr>
              <w:rPr>
                <w:sz w:val="24"/>
                <w:szCs w:val="24"/>
              </w:rPr>
            </w:pPr>
          </w:p>
        </w:tc>
        <w:tc>
          <w:tcPr>
            <w:tcW w:w="2504" w:type="dxa"/>
          </w:tcPr>
          <w:p w:rsidR="00555312" w:rsidRPr="00F26EB6" w:rsidRDefault="00555312" w:rsidP="00846352">
            <w:pPr>
              <w:rPr>
                <w:rFonts w:eastAsia="Times New Roman"/>
                <w:sz w:val="24"/>
                <w:szCs w:val="24"/>
              </w:rPr>
            </w:pPr>
            <w:r w:rsidRPr="00F26EB6">
              <w:rPr>
                <w:rFonts w:eastAsia="Times New Roman"/>
                <w:sz w:val="24"/>
                <w:szCs w:val="24"/>
              </w:rPr>
              <w:t>Дидактическая игра «Чей ты малыш?»</w:t>
            </w:r>
          </w:p>
          <w:p w:rsidR="00555312" w:rsidRPr="00F26EB6" w:rsidRDefault="00555312" w:rsidP="00846352">
            <w:pPr>
              <w:rPr>
                <w:rFonts w:eastAsia="Times New Roman"/>
                <w:sz w:val="24"/>
                <w:szCs w:val="24"/>
              </w:rPr>
            </w:pPr>
            <w:r w:rsidRPr="00F26EB6">
              <w:rPr>
                <w:rFonts w:eastAsia="Times New Roman"/>
                <w:sz w:val="24"/>
                <w:szCs w:val="24"/>
              </w:rPr>
              <w:t>Цель: закреплять знания о детенышах диких животных; развивать умение составлять рассказ описательного характера; закреплять умение называть слова с заданным звуком, образовывать множественное число существительных.</w:t>
            </w:r>
          </w:p>
          <w:p w:rsidR="00555312" w:rsidRPr="00F26EB6" w:rsidRDefault="00555312" w:rsidP="00846352">
            <w:pPr>
              <w:rPr>
                <w:rFonts w:eastAsia="Times New Roman"/>
                <w:sz w:val="24"/>
                <w:szCs w:val="24"/>
              </w:rPr>
            </w:pPr>
            <w:r w:rsidRPr="00F26EB6">
              <w:rPr>
                <w:rFonts w:eastAsia="Times New Roman"/>
                <w:sz w:val="24"/>
                <w:szCs w:val="24"/>
              </w:rPr>
              <w:t>Конструирование из крупных «Лего» - «Домики для диких зверей»</w:t>
            </w:r>
          </w:p>
          <w:p w:rsidR="00555312" w:rsidRPr="00F26EB6" w:rsidRDefault="00555312" w:rsidP="00846352">
            <w:pPr>
              <w:rPr>
                <w:rFonts w:eastAsia="Times New Roman"/>
                <w:sz w:val="24"/>
                <w:szCs w:val="24"/>
              </w:rPr>
            </w:pPr>
            <w:r w:rsidRPr="00F26EB6">
              <w:rPr>
                <w:rFonts w:eastAsia="Times New Roman"/>
                <w:sz w:val="24"/>
                <w:szCs w:val="24"/>
              </w:rPr>
              <w:t xml:space="preserve">Цель : продолжать знакомить детей с разными видами конструкторов и </w:t>
            </w:r>
            <w:r w:rsidRPr="00F26EB6">
              <w:rPr>
                <w:rFonts w:eastAsia="Times New Roman"/>
                <w:sz w:val="24"/>
                <w:szCs w:val="24"/>
              </w:rPr>
              <w:lastRenderedPageBreak/>
              <w:t xml:space="preserve">способами конструирования. </w:t>
            </w:r>
          </w:p>
        </w:tc>
      </w:tr>
      <w:tr w:rsidR="00555312" w:rsidRPr="00F26EB6" w:rsidTr="00846352">
        <w:trPr>
          <w:trHeight w:val="262"/>
        </w:trPr>
        <w:tc>
          <w:tcPr>
            <w:tcW w:w="1056" w:type="dxa"/>
          </w:tcPr>
          <w:p w:rsidR="00555312" w:rsidRPr="00F26EB6" w:rsidRDefault="00555312" w:rsidP="00846352">
            <w:pPr>
              <w:rPr>
                <w:sz w:val="24"/>
                <w:szCs w:val="24"/>
              </w:rPr>
            </w:pPr>
            <w:r w:rsidRPr="00F26EB6">
              <w:rPr>
                <w:sz w:val="24"/>
                <w:szCs w:val="24"/>
              </w:rPr>
              <w:lastRenderedPageBreak/>
              <w:t>21.11.22</w:t>
            </w:r>
          </w:p>
        </w:tc>
        <w:tc>
          <w:tcPr>
            <w:tcW w:w="3416" w:type="dxa"/>
          </w:tcPr>
          <w:p w:rsidR="00555312" w:rsidRPr="00F26EB6" w:rsidRDefault="000273B4" w:rsidP="00846352">
            <w:pPr>
              <w:rPr>
                <w:sz w:val="24"/>
                <w:szCs w:val="24"/>
              </w:rPr>
            </w:pPr>
            <w:r>
              <w:rPr>
                <w:sz w:val="24"/>
                <w:szCs w:val="24"/>
              </w:rPr>
              <w:t>Конспект№12</w:t>
            </w:r>
            <w:r w:rsidR="00555312" w:rsidRPr="00F26EB6">
              <w:rPr>
                <w:sz w:val="24"/>
                <w:szCs w:val="24"/>
              </w:rPr>
              <w:t xml:space="preserve"> </w:t>
            </w:r>
          </w:p>
          <w:p w:rsidR="00555312" w:rsidRPr="00F26EB6" w:rsidRDefault="00555312" w:rsidP="00846352">
            <w:pPr>
              <w:rPr>
                <w:sz w:val="24"/>
                <w:szCs w:val="24"/>
              </w:rPr>
            </w:pPr>
            <w:r w:rsidRPr="00F26EB6">
              <w:rPr>
                <w:b/>
                <w:sz w:val="24"/>
                <w:szCs w:val="24"/>
              </w:rPr>
              <w:t>Стайка снегирей на ветках рябины</w:t>
            </w:r>
            <w:r w:rsidRPr="00F26EB6">
              <w:rPr>
                <w:sz w:val="24"/>
                <w:szCs w:val="24"/>
              </w:rPr>
              <w:t xml:space="preserve"> О.А.Соломенникова.</w:t>
            </w:r>
          </w:p>
          <w:p w:rsidR="00555312" w:rsidRPr="00F26EB6" w:rsidRDefault="00555312" w:rsidP="00846352">
            <w:pPr>
              <w:rPr>
                <w:sz w:val="24"/>
                <w:szCs w:val="24"/>
              </w:rPr>
            </w:pPr>
            <w:r w:rsidRPr="00F26EB6">
              <w:rPr>
                <w:sz w:val="24"/>
                <w:szCs w:val="24"/>
              </w:rPr>
              <w:t>Программное содержание. Расширять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tc>
        <w:tc>
          <w:tcPr>
            <w:tcW w:w="4338" w:type="dxa"/>
          </w:tcPr>
          <w:p w:rsidR="00555312" w:rsidRPr="00F26EB6" w:rsidRDefault="00555312" w:rsidP="00846352">
            <w:pPr>
              <w:shd w:val="clear" w:color="auto" w:fill="FFFFFF"/>
              <w:ind w:right="5" w:firstLine="341"/>
              <w:jc w:val="both"/>
              <w:rPr>
                <w:sz w:val="24"/>
                <w:szCs w:val="24"/>
              </w:rPr>
            </w:pPr>
            <w:r w:rsidRPr="00F26EB6">
              <w:rPr>
                <w:rFonts w:eastAsia="Times New Roman"/>
                <w:color w:val="000000"/>
                <w:spacing w:val="-2"/>
                <w:sz w:val="24"/>
                <w:szCs w:val="24"/>
              </w:rPr>
              <w:t xml:space="preserve">Наблюдения за </w:t>
            </w:r>
            <w:r w:rsidRPr="00F26EB6">
              <w:rPr>
                <w:rFonts w:eastAsia="Times New Roman"/>
                <w:color w:val="000000"/>
                <w:spacing w:val="-4"/>
                <w:sz w:val="24"/>
                <w:szCs w:val="24"/>
              </w:rPr>
              <w:t>птицами, прилетающими на участок. Кормление птиц. Подвижная иг</w:t>
            </w:r>
            <w:r w:rsidRPr="00F26EB6">
              <w:rPr>
                <w:rFonts w:eastAsia="Times New Roman"/>
                <w:color w:val="000000"/>
                <w:spacing w:val="-3"/>
                <w:sz w:val="24"/>
                <w:szCs w:val="24"/>
              </w:rPr>
              <w:t xml:space="preserve">ра «Воробушки и кот». Рисование и лепка птичек. Рассматривание </w:t>
            </w:r>
            <w:r w:rsidRPr="00F26EB6">
              <w:rPr>
                <w:rFonts w:eastAsia="Times New Roman"/>
                <w:color w:val="000000"/>
                <w:spacing w:val="-1"/>
                <w:sz w:val="24"/>
                <w:szCs w:val="24"/>
              </w:rPr>
              <w:t>иллюстраций с изображением птиц.</w:t>
            </w:r>
          </w:p>
          <w:p w:rsidR="00555312" w:rsidRPr="00F26EB6" w:rsidRDefault="00555312" w:rsidP="00846352">
            <w:pPr>
              <w:rPr>
                <w:sz w:val="24"/>
                <w:szCs w:val="24"/>
              </w:rPr>
            </w:pPr>
          </w:p>
        </w:tc>
        <w:tc>
          <w:tcPr>
            <w:tcW w:w="3236" w:type="dxa"/>
          </w:tcPr>
          <w:p w:rsidR="00555312" w:rsidRPr="00F26EB6" w:rsidRDefault="00555312" w:rsidP="00846352">
            <w:pPr>
              <w:rPr>
                <w:rFonts w:eastAsia="Times New Roman"/>
                <w:sz w:val="24"/>
                <w:szCs w:val="24"/>
              </w:rPr>
            </w:pPr>
            <w:r w:rsidRPr="00F26EB6">
              <w:rPr>
                <w:rFonts w:eastAsia="Times New Roman"/>
                <w:sz w:val="24"/>
                <w:szCs w:val="24"/>
              </w:rPr>
              <w:t>Беседа «Птицы прилетели»</w:t>
            </w:r>
          </w:p>
          <w:p w:rsidR="00555312" w:rsidRPr="00F26EB6" w:rsidRDefault="00555312" w:rsidP="00846352">
            <w:pPr>
              <w:shd w:val="clear" w:color="auto" w:fill="FFFFFF"/>
              <w:rPr>
                <w:rFonts w:eastAsia="Times New Roman"/>
                <w:sz w:val="24"/>
                <w:szCs w:val="24"/>
              </w:rPr>
            </w:pPr>
            <w:r w:rsidRPr="00F26EB6">
              <w:rPr>
                <w:rFonts w:eastAsia="Times New Roman"/>
                <w:sz w:val="24"/>
                <w:szCs w:val="24"/>
              </w:rPr>
              <w:t>Цель: расширять знания о перелетных птицах.</w:t>
            </w:r>
          </w:p>
          <w:p w:rsidR="00555312" w:rsidRPr="00F26EB6" w:rsidRDefault="00555312" w:rsidP="00846352">
            <w:pPr>
              <w:shd w:val="clear" w:color="auto" w:fill="FFFFFF"/>
              <w:rPr>
                <w:rFonts w:eastAsia="Times New Roman"/>
                <w:sz w:val="24"/>
                <w:szCs w:val="24"/>
              </w:rPr>
            </w:pPr>
            <w:r w:rsidRPr="00F26EB6">
              <w:rPr>
                <w:rFonts w:eastAsia="Times New Roman"/>
                <w:sz w:val="24"/>
                <w:szCs w:val="24"/>
              </w:rPr>
              <w:t>Дидактическая игра «Улетают, прилетели».</w:t>
            </w:r>
          </w:p>
          <w:p w:rsidR="00555312" w:rsidRPr="00F26EB6" w:rsidRDefault="00555312" w:rsidP="00846352">
            <w:pPr>
              <w:shd w:val="clear" w:color="auto" w:fill="FFFFFF"/>
              <w:rPr>
                <w:rFonts w:eastAsia="Times New Roman"/>
                <w:sz w:val="24"/>
                <w:szCs w:val="24"/>
              </w:rPr>
            </w:pPr>
            <w:r w:rsidRPr="00F26EB6">
              <w:rPr>
                <w:rFonts w:eastAsia="Times New Roman"/>
                <w:sz w:val="24"/>
                <w:szCs w:val="24"/>
              </w:rPr>
              <w:t>Цель: закрепить знания о зимующих и перелётных птицах нашего края.</w:t>
            </w:r>
          </w:p>
          <w:p w:rsidR="00555312" w:rsidRPr="00F26EB6" w:rsidRDefault="00555312" w:rsidP="00846352">
            <w:pPr>
              <w:rPr>
                <w:rFonts w:eastAsia="Times New Roman"/>
                <w:sz w:val="24"/>
                <w:szCs w:val="24"/>
              </w:rPr>
            </w:pPr>
            <w:r w:rsidRPr="00F26EB6">
              <w:rPr>
                <w:rFonts w:eastAsia="Times New Roman"/>
                <w:sz w:val="24"/>
                <w:szCs w:val="24"/>
              </w:rPr>
              <w:t>Игра - имитация «Перелётные птицы»</w:t>
            </w:r>
          </w:p>
          <w:p w:rsidR="00555312" w:rsidRPr="00F26EB6" w:rsidRDefault="00555312" w:rsidP="00846352">
            <w:pPr>
              <w:rPr>
                <w:rFonts w:eastAsia="Times New Roman"/>
                <w:sz w:val="24"/>
                <w:szCs w:val="24"/>
              </w:rPr>
            </w:pPr>
            <w:r w:rsidRPr="00F26EB6">
              <w:rPr>
                <w:rFonts w:eastAsia="Times New Roman"/>
                <w:sz w:val="24"/>
                <w:szCs w:val="24"/>
              </w:rPr>
              <w:t>Цель: продолжать формировать умение принимать игровой образ и отражать его в движениях, в разном темпе.</w:t>
            </w:r>
          </w:p>
          <w:p w:rsidR="00555312" w:rsidRPr="00F26EB6" w:rsidRDefault="00555312" w:rsidP="00846352">
            <w:pPr>
              <w:rPr>
                <w:sz w:val="24"/>
                <w:szCs w:val="24"/>
              </w:rPr>
            </w:pPr>
          </w:p>
        </w:tc>
        <w:tc>
          <w:tcPr>
            <w:tcW w:w="2504" w:type="dxa"/>
          </w:tcPr>
          <w:p w:rsidR="00555312" w:rsidRPr="00F26EB6" w:rsidRDefault="00555312" w:rsidP="00846352">
            <w:pPr>
              <w:rPr>
                <w:rFonts w:eastAsia="Times New Roman"/>
                <w:sz w:val="24"/>
                <w:szCs w:val="24"/>
              </w:rPr>
            </w:pPr>
            <w:r w:rsidRPr="00F26EB6">
              <w:rPr>
                <w:rFonts w:eastAsia="Times New Roman"/>
                <w:sz w:val="24"/>
                <w:szCs w:val="24"/>
              </w:rPr>
              <w:t>Рассматривание иллюстраций с изображением перелетных птиц</w:t>
            </w:r>
          </w:p>
          <w:p w:rsidR="00555312" w:rsidRPr="00F26EB6" w:rsidRDefault="00555312" w:rsidP="00846352">
            <w:pPr>
              <w:rPr>
                <w:rFonts w:eastAsia="Times New Roman"/>
                <w:sz w:val="24"/>
                <w:szCs w:val="24"/>
              </w:rPr>
            </w:pPr>
            <w:r w:rsidRPr="00F26EB6">
              <w:rPr>
                <w:rFonts w:eastAsia="Times New Roman"/>
                <w:sz w:val="24"/>
                <w:szCs w:val="24"/>
              </w:rPr>
              <w:t xml:space="preserve">Цель: создать условия для рассматривания альбомов с изображением птиц; способствовать закреплению знаний о повадках, строении, питании, месте обитания птиц. </w:t>
            </w:r>
          </w:p>
          <w:p w:rsidR="00555312" w:rsidRPr="00F26EB6" w:rsidRDefault="00555312" w:rsidP="00846352">
            <w:pPr>
              <w:rPr>
                <w:rFonts w:eastAsia="Times New Roman"/>
                <w:sz w:val="24"/>
                <w:szCs w:val="24"/>
              </w:rPr>
            </w:pPr>
            <w:r w:rsidRPr="00F26EB6">
              <w:rPr>
                <w:rFonts w:eastAsia="Times New Roman"/>
                <w:sz w:val="24"/>
                <w:szCs w:val="24"/>
              </w:rPr>
              <w:t xml:space="preserve">Трудовая деятельность - </w:t>
            </w:r>
          </w:p>
          <w:p w:rsidR="00555312" w:rsidRPr="00F26EB6" w:rsidRDefault="00555312" w:rsidP="00846352">
            <w:pPr>
              <w:rPr>
                <w:rFonts w:eastAsia="Times New Roman"/>
                <w:sz w:val="24"/>
                <w:szCs w:val="24"/>
              </w:rPr>
            </w:pPr>
            <w:r w:rsidRPr="00F26EB6">
              <w:rPr>
                <w:rFonts w:eastAsia="Times New Roman"/>
                <w:sz w:val="24"/>
                <w:szCs w:val="24"/>
              </w:rPr>
              <w:t>покормить птиц на участке</w:t>
            </w:r>
          </w:p>
          <w:p w:rsidR="00555312" w:rsidRPr="00F26EB6" w:rsidRDefault="00555312" w:rsidP="00846352">
            <w:pPr>
              <w:rPr>
                <w:rFonts w:eastAsia="Times New Roman"/>
                <w:sz w:val="24"/>
                <w:szCs w:val="24"/>
              </w:rPr>
            </w:pPr>
            <w:r w:rsidRPr="00F26EB6">
              <w:rPr>
                <w:rFonts w:eastAsia="Times New Roman"/>
                <w:sz w:val="24"/>
                <w:szCs w:val="24"/>
              </w:rPr>
              <w:t>Цель: способствовать развитию элементарных трудовых навыков; побуждать заботиться о птицах.</w:t>
            </w:r>
          </w:p>
          <w:p w:rsidR="00555312" w:rsidRPr="00F26EB6" w:rsidRDefault="00555312" w:rsidP="00846352">
            <w:pPr>
              <w:rPr>
                <w:rFonts w:eastAsia="Times New Roman"/>
                <w:sz w:val="24"/>
                <w:szCs w:val="24"/>
              </w:rPr>
            </w:pPr>
            <w:r w:rsidRPr="00F26EB6">
              <w:rPr>
                <w:rFonts w:eastAsia="Times New Roman"/>
                <w:sz w:val="24"/>
                <w:szCs w:val="24"/>
              </w:rPr>
              <w:t>Настольная игра «Парочки» (перелетные птицы)</w:t>
            </w:r>
          </w:p>
          <w:p w:rsidR="00555312" w:rsidRPr="00555312" w:rsidRDefault="00555312" w:rsidP="00846352">
            <w:pPr>
              <w:rPr>
                <w:rFonts w:eastAsia="Times New Roman"/>
                <w:sz w:val="24"/>
                <w:szCs w:val="24"/>
              </w:rPr>
            </w:pPr>
            <w:r w:rsidRPr="00F26EB6">
              <w:rPr>
                <w:rFonts w:eastAsia="Times New Roman"/>
                <w:sz w:val="24"/>
                <w:szCs w:val="24"/>
              </w:rPr>
              <w:t>Цель: способствовать развитию речевых умений, наглядно-образного мышления.</w:t>
            </w:r>
          </w:p>
        </w:tc>
      </w:tr>
      <w:tr w:rsidR="00555312" w:rsidRPr="00F26EB6" w:rsidTr="00846352">
        <w:trPr>
          <w:trHeight w:val="246"/>
        </w:trPr>
        <w:tc>
          <w:tcPr>
            <w:tcW w:w="1056" w:type="dxa"/>
          </w:tcPr>
          <w:p w:rsidR="00555312" w:rsidRPr="00F26EB6" w:rsidRDefault="00555312" w:rsidP="00846352">
            <w:pPr>
              <w:rPr>
                <w:sz w:val="24"/>
                <w:szCs w:val="24"/>
              </w:rPr>
            </w:pPr>
            <w:r w:rsidRPr="00F26EB6">
              <w:rPr>
                <w:sz w:val="24"/>
                <w:szCs w:val="24"/>
              </w:rPr>
              <w:t>28.11.22</w:t>
            </w:r>
          </w:p>
        </w:tc>
        <w:tc>
          <w:tcPr>
            <w:tcW w:w="3416" w:type="dxa"/>
          </w:tcPr>
          <w:p w:rsidR="00555312" w:rsidRPr="00F26EB6" w:rsidRDefault="00555312" w:rsidP="00846352">
            <w:pPr>
              <w:rPr>
                <w:sz w:val="24"/>
                <w:szCs w:val="24"/>
              </w:rPr>
            </w:pPr>
            <w:r w:rsidRPr="00F26EB6">
              <w:rPr>
                <w:sz w:val="24"/>
                <w:szCs w:val="24"/>
              </w:rPr>
              <w:t>Конспект№13  О. Дыбина:19с.</w:t>
            </w:r>
          </w:p>
          <w:p w:rsidR="00555312" w:rsidRPr="00F26EB6" w:rsidRDefault="00555312" w:rsidP="00846352">
            <w:pPr>
              <w:rPr>
                <w:b/>
                <w:sz w:val="24"/>
                <w:szCs w:val="24"/>
              </w:rPr>
            </w:pPr>
            <w:r w:rsidRPr="00F26EB6">
              <w:rPr>
                <w:b/>
                <w:sz w:val="24"/>
                <w:szCs w:val="24"/>
              </w:rPr>
              <w:t>«Моя семья»</w:t>
            </w:r>
          </w:p>
          <w:p w:rsidR="00555312" w:rsidRPr="00F26EB6" w:rsidRDefault="00555312" w:rsidP="00846352">
            <w:pPr>
              <w:rPr>
                <w:sz w:val="24"/>
                <w:szCs w:val="24"/>
              </w:rPr>
            </w:pPr>
            <w:r w:rsidRPr="00F26EB6">
              <w:rPr>
                <w:sz w:val="24"/>
                <w:szCs w:val="24"/>
              </w:rPr>
              <w:t>Формировать понятие семья,</w:t>
            </w:r>
          </w:p>
          <w:p w:rsidR="00555312" w:rsidRPr="00F26EB6" w:rsidRDefault="00555312" w:rsidP="00846352">
            <w:pPr>
              <w:rPr>
                <w:sz w:val="24"/>
                <w:szCs w:val="24"/>
              </w:rPr>
            </w:pPr>
            <w:r w:rsidRPr="00F26EB6">
              <w:rPr>
                <w:sz w:val="24"/>
                <w:szCs w:val="24"/>
              </w:rPr>
              <w:t>семейные отношения; Учить</w:t>
            </w:r>
          </w:p>
          <w:p w:rsidR="00555312" w:rsidRPr="00F26EB6" w:rsidRDefault="00555312" w:rsidP="00846352">
            <w:pPr>
              <w:rPr>
                <w:sz w:val="24"/>
                <w:szCs w:val="24"/>
              </w:rPr>
            </w:pPr>
            <w:r w:rsidRPr="00F26EB6">
              <w:rPr>
                <w:sz w:val="24"/>
                <w:szCs w:val="24"/>
              </w:rPr>
              <w:t xml:space="preserve">правильно определять членов </w:t>
            </w:r>
            <w:r w:rsidRPr="00F26EB6">
              <w:rPr>
                <w:sz w:val="24"/>
                <w:szCs w:val="24"/>
              </w:rPr>
              <w:lastRenderedPageBreak/>
              <w:t>семьи на фото. Развивать этические нормы общения и поведения. Закреплять</w:t>
            </w:r>
          </w:p>
          <w:p w:rsidR="00555312" w:rsidRPr="00F26EB6" w:rsidRDefault="00555312" w:rsidP="00846352">
            <w:pPr>
              <w:rPr>
                <w:sz w:val="24"/>
                <w:szCs w:val="24"/>
              </w:rPr>
            </w:pPr>
            <w:r w:rsidRPr="00F26EB6">
              <w:rPr>
                <w:sz w:val="24"/>
                <w:szCs w:val="24"/>
              </w:rPr>
              <w:t>родственные отношения: умение</w:t>
            </w:r>
          </w:p>
          <w:p w:rsidR="00555312" w:rsidRPr="00F26EB6" w:rsidRDefault="00555312" w:rsidP="00846352">
            <w:pPr>
              <w:rPr>
                <w:sz w:val="24"/>
                <w:szCs w:val="24"/>
              </w:rPr>
            </w:pPr>
            <w:r w:rsidRPr="00F26EB6">
              <w:rPr>
                <w:sz w:val="24"/>
                <w:szCs w:val="24"/>
              </w:rPr>
              <w:t>называть членов семьи, проявлять любовь и заботу к родным.</w:t>
            </w:r>
          </w:p>
        </w:tc>
        <w:tc>
          <w:tcPr>
            <w:tcW w:w="4338" w:type="dxa"/>
          </w:tcPr>
          <w:p w:rsidR="00555312" w:rsidRPr="00F26EB6" w:rsidRDefault="00555312" w:rsidP="00846352">
            <w:pPr>
              <w:rPr>
                <w:sz w:val="24"/>
                <w:szCs w:val="24"/>
              </w:rPr>
            </w:pPr>
            <w:r w:rsidRPr="00F26EB6">
              <w:rPr>
                <w:sz w:val="24"/>
                <w:szCs w:val="24"/>
              </w:rPr>
              <w:lastRenderedPageBreak/>
              <w:t>Беседа о семье.</w:t>
            </w:r>
          </w:p>
          <w:p w:rsidR="00555312" w:rsidRPr="00F26EB6" w:rsidRDefault="00555312" w:rsidP="00846352">
            <w:pPr>
              <w:rPr>
                <w:sz w:val="24"/>
                <w:szCs w:val="24"/>
              </w:rPr>
            </w:pPr>
            <w:r w:rsidRPr="00F26EB6">
              <w:rPr>
                <w:sz w:val="24"/>
                <w:szCs w:val="24"/>
              </w:rPr>
              <w:t>Рассматривание семейных фотографий.</w:t>
            </w:r>
          </w:p>
          <w:p w:rsidR="00555312" w:rsidRPr="00F26EB6" w:rsidRDefault="00555312" w:rsidP="00846352">
            <w:pPr>
              <w:rPr>
                <w:sz w:val="24"/>
                <w:szCs w:val="24"/>
              </w:rPr>
            </w:pPr>
            <w:r w:rsidRPr="00F26EB6">
              <w:rPr>
                <w:sz w:val="24"/>
                <w:szCs w:val="24"/>
              </w:rPr>
              <w:t>Д/и «Заходите ко мне в гости».</w:t>
            </w:r>
          </w:p>
          <w:p w:rsidR="00555312" w:rsidRPr="00F26EB6" w:rsidRDefault="00555312" w:rsidP="00846352">
            <w:pPr>
              <w:rPr>
                <w:sz w:val="24"/>
                <w:szCs w:val="24"/>
              </w:rPr>
            </w:pPr>
            <w:r w:rsidRPr="00F26EB6">
              <w:rPr>
                <w:sz w:val="24"/>
                <w:szCs w:val="24"/>
              </w:rPr>
              <w:t>Д/и «Как нас можно назвать по-</w:t>
            </w:r>
          </w:p>
          <w:p w:rsidR="00555312" w:rsidRPr="00F26EB6" w:rsidRDefault="00555312" w:rsidP="00846352">
            <w:pPr>
              <w:rPr>
                <w:sz w:val="24"/>
                <w:szCs w:val="24"/>
              </w:rPr>
            </w:pPr>
            <w:r w:rsidRPr="00F26EB6">
              <w:rPr>
                <w:sz w:val="24"/>
                <w:szCs w:val="24"/>
              </w:rPr>
              <w:t>другому».</w:t>
            </w:r>
          </w:p>
          <w:p w:rsidR="00555312" w:rsidRPr="00F26EB6" w:rsidRDefault="00555312" w:rsidP="00846352">
            <w:pPr>
              <w:rPr>
                <w:sz w:val="24"/>
                <w:szCs w:val="24"/>
              </w:rPr>
            </w:pPr>
          </w:p>
        </w:tc>
        <w:tc>
          <w:tcPr>
            <w:tcW w:w="3236" w:type="dxa"/>
          </w:tcPr>
          <w:p w:rsidR="00555312" w:rsidRPr="00F26EB6" w:rsidRDefault="00555312" w:rsidP="00846352">
            <w:pPr>
              <w:rPr>
                <w:sz w:val="24"/>
                <w:szCs w:val="24"/>
              </w:rPr>
            </w:pPr>
            <w:r w:rsidRPr="00F26EB6">
              <w:rPr>
                <w:sz w:val="24"/>
                <w:szCs w:val="24"/>
              </w:rPr>
              <w:lastRenderedPageBreak/>
              <w:t>Чтение стихотворений о</w:t>
            </w:r>
          </w:p>
          <w:p w:rsidR="00555312" w:rsidRPr="00F26EB6" w:rsidRDefault="00555312" w:rsidP="00846352">
            <w:pPr>
              <w:rPr>
                <w:sz w:val="24"/>
                <w:szCs w:val="24"/>
              </w:rPr>
            </w:pPr>
            <w:r w:rsidRPr="00F26EB6">
              <w:rPr>
                <w:sz w:val="24"/>
                <w:szCs w:val="24"/>
              </w:rPr>
              <w:t>бабушке и маме.</w:t>
            </w:r>
          </w:p>
          <w:p w:rsidR="00555312" w:rsidRPr="00F26EB6" w:rsidRDefault="00555312" w:rsidP="00846352">
            <w:pPr>
              <w:rPr>
                <w:sz w:val="24"/>
                <w:szCs w:val="24"/>
              </w:rPr>
            </w:pPr>
            <w:r w:rsidRPr="00F26EB6">
              <w:rPr>
                <w:sz w:val="24"/>
                <w:szCs w:val="24"/>
              </w:rPr>
              <w:t>Пальчиковая игра «Моя</w:t>
            </w:r>
          </w:p>
          <w:p w:rsidR="00555312" w:rsidRPr="00F26EB6" w:rsidRDefault="00555312" w:rsidP="00846352">
            <w:pPr>
              <w:rPr>
                <w:sz w:val="24"/>
                <w:szCs w:val="24"/>
              </w:rPr>
            </w:pPr>
            <w:r w:rsidRPr="00F26EB6">
              <w:rPr>
                <w:sz w:val="24"/>
                <w:szCs w:val="24"/>
              </w:rPr>
              <w:t>семья».</w:t>
            </w:r>
          </w:p>
          <w:p w:rsidR="00555312" w:rsidRPr="00F26EB6" w:rsidRDefault="00555312" w:rsidP="00846352">
            <w:pPr>
              <w:rPr>
                <w:sz w:val="24"/>
                <w:szCs w:val="24"/>
              </w:rPr>
            </w:pPr>
            <w:r w:rsidRPr="00F26EB6">
              <w:rPr>
                <w:sz w:val="24"/>
                <w:szCs w:val="24"/>
              </w:rPr>
              <w:t>Игра «Скажи наоборот».</w:t>
            </w:r>
          </w:p>
          <w:p w:rsidR="00555312" w:rsidRPr="00F26EB6" w:rsidRDefault="00555312" w:rsidP="00846352">
            <w:pPr>
              <w:rPr>
                <w:sz w:val="24"/>
                <w:szCs w:val="24"/>
              </w:rPr>
            </w:pPr>
            <w:r w:rsidRPr="00F26EB6">
              <w:rPr>
                <w:sz w:val="24"/>
                <w:szCs w:val="24"/>
              </w:rPr>
              <w:lastRenderedPageBreak/>
              <w:t>Слушание «Колыбельной»</w:t>
            </w:r>
          </w:p>
          <w:p w:rsidR="00555312" w:rsidRPr="00F26EB6" w:rsidRDefault="00555312" w:rsidP="00846352">
            <w:pPr>
              <w:rPr>
                <w:sz w:val="24"/>
                <w:szCs w:val="24"/>
              </w:rPr>
            </w:pPr>
            <w:r w:rsidRPr="00F26EB6">
              <w:rPr>
                <w:sz w:val="24"/>
                <w:szCs w:val="24"/>
              </w:rPr>
              <w:t>(муз. А. Гречанинова).</w:t>
            </w:r>
          </w:p>
          <w:p w:rsidR="00555312" w:rsidRPr="00F26EB6" w:rsidRDefault="00555312" w:rsidP="00846352">
            <w:pPr>
              <w:rPr>
                <w:sz w:val="24"/>
                <w:szCs w:val="24"/>
              </w:rPr>
            </w:pPr>
            <w:r w:rsidRPr="00F26EB6">
              <w:rPr>
                <w:sz w:val="24"/>
                <w:szCs w:val="24"/>
              </w:rPr>
              <w:t>Изготовление подарков для</w:t>
            </w:r>
          </w:p>
          <w:p w:rsidR="00555312" w:rsidRPr="00F26EB6" w:rsidRDefault="00555312" w:rsidP="00846352">
            <w:pPr>
              <w:rPr>
                <w:sz w:val="24"/>
                <w:szCs w:val="24"/>
              </w:rPr>
            </w:pPr>
            <w:r w:rsidRPr="00F26EB6">
              <w:rPr>
                <w:sz w:val="24"/>
                <w:szCs w:val="24"/>
              </w:rPr>
              <w:t>бабушек и дедушек.</w:t>
            </w:r>
          </w:p>
        </w:tc>
        <w:tc>
          <w:tcPr>
            <w:tcW w:w="2504" w:type="dxa"/>
          </w:tcPr>
          <w:p w:rsidR="00555312" w:rsidRPr="00F26EB6" w:rsidRDefault="00555312" w:rsidP="00846352">
            <w:pPr>
              <w:rPr>
                <w:sz w:val="24"/>
                <w:szCs w:val="24"/>
              </w:rPr>
            </w:pPr>
            <w:r w:rsidRPr="00F26EB6">
              <w:rPr>
                <w:sz w:val="24"/>
                <w:szCs w:val="24"/>
              </w:rPr>
              <w:lastRenderedPageBreak/>
              <w:t>Сюжетно-ролевая</w:t>
            </w:r>
          </w:p>
          <w:p w:rsidR="00555312" w:rsidRPr="00F26EB6" w:rsidRDefault="00555312" w:rsidP="00846352">
            <w:pPr>
              <w:rPr>
                <w:sz w:val="24"/>
                <w:szCs w:val="24"/>
              </w:rPr>
            </w:pPr>
            <w:r w:rsidRPr="00F26EB6">
              <w:rPr>
                <w:sz w:val="24"/>
                <w:szCs w:val="24"/>
              </w:rPr>
              <w:t>игра «Семья».</w:t>
            </w:r>
          </w:p>
          <w:p w:rsidR="00555312" w:rsidRPr="00F26EB6" w:rsidRDefault="00555312" w:rsidP="00846352">
            <w:pPr>
              <w:rPr>
                <w:sz w:val="24"/>
                <w:szCs w:val="24"/>
              </w:rPr>
            </w:pPr>
            <w:r w:rsidRPr="00F26EB6">
              <w:rPr>
                <w:sz w:val="24"/>
                <w:szCs w:val="24"/>
              </w:rPr>
              <w:t>Рисование «Мои</w:t>
            </w:r>
          </w:p>
          <w:p w:rsidR="00555312" w:rsidRPr="00F26EB6" w:rsidRDefault="00555312" w:rsidP="00846352">
            <w:pPr>
              <w:rPr>
                <w:sz w:val="24"/>
                <w:szCs w:val="24"/>
              </w:rPr>
            </w:pPr>
            <w:r w:rsidRPr="00F26EB6">
              <w:rPr>
                <w:sz w:val="24"/>
                <w:szCs w:val="24"/>
              </w:rPr>
              <w:t>бабушка и дедушка».</w:t>
            </w:r>
          </w:p>
          <w:p w:rsidR="00555312" w:rsidRPr="00F26EB6" w:rsidRDefault="00555312" w:rsidP="00846352">
            <w:pPr>
              <w:rPr>
                <w:sz w:val="24"/>
                <w:szCs w:val="24"/>
              </w:rPr>
            </w:pPr>
          </w:p>
        </w:tc>
      </w:tr>
      <w:tr w:rsidR="00555312" w:rsidRPr="00F26EB6" w:rsidTr="00846352">
        <w:trPr>
          <w:trHeight w:val="262"/>
        </w:trPr>
        <w:tc>
          <w:tcPr>
            <w:tcW w:w="1056" w:type="dxa"/>
          </w:tcPr>
          <w:p w:rsidR="00555312" w:rsidRPr="00F26EB6" w:rsidRDefault="00555312" w:rsidP="00846352">
            <w:pPr>
              <w:rPr>
                <w:sz w:val="24"/>
                <w:szCs w:val="24"/>
              </w:rPr>
            </w:pPr>
          </w:p>
        </w:tc>
        <w:tc>
          <w:tcPr>
            <w:tcW w:w="3416" w:type="dxa"/>
          </w:tcPr>
          <w:p w:rsidR="00555312" w:rsidRPr="00F26EB6" w:rsidRDefault="00555312" w:rsidP="00846352">
            <w:pPr>
              <w:rPr>
                <w:sz w:val="24"/>
                <w:szCs w:val="24"/>
              </w:rPr>
            </w:pPr>
            <w:r w:rsidRPr="00F26EB6">
              <w:rPr>
                <w:sz w:val="24"/>
                <w:szCs w:val="24"/>
              </w:rPr>
              <w:t>ДЕКАБРЬ</w:t>
            </w:r>
          </w:p>
        </w:tc>
        <w:tc>
          <w:tcPr>
            <w:tcW w:w="4338" w:type="dxa"/>
          </w:tcPr>
          <w:p w:rsidR="00555312" w:rsidRPr="00F26EB6" w:rsidRDefault="00555312" w:rsidP="00846352">
            <w:pPr>
              <w:rPr>
                <w:sz w:val="24"/>
                <w:szCs w:val="24"/>
              </w:rPr>
            </w:pPr>
          </w:p>
        </w:tc>
        <w:tc>
          <w:tcPr>
            <w:tcW w:w="3236" w:type="dxa"/>
          </w:tcPr>
          <w:p w:rsidR="00555312" w:rsidRPr="00F26EB6" w:rsidRDefault="00555312" w:rsidP="00846352">
            <w:pPr>
              <w:rPr>
                <w:sz w:val="24"/>
                <w:szCs w:val="24"/>
              </w:rPr>
            </w:pPr>
          </w:p>
        </w:tc>
        <w:tc>
          <w:tcPr>
            <w:tcW w:w="2504" w:type="dxa"/>
          </w:tcPr>
          <w:p w:rsidR="00555312" w:rsidRPr="00F26EB6" w:rsidRDefault="00555312" w:rsidP="00846352">
            <w:pPr>
              <w:rPr>
                <w:sz w:val="24"/>
                <w:szCs w:val="24"/>
              </w:rPr>
            </w:pPr>
          </w:p>
        </w:tc>
      </w:tr>
      <w:tr w:rsidR="00555312" w:rsidRPr="00F26EB6" w:rsidTr="00846352">
        <w:trPr>
          <w:trHeight w:val="262"/>
        </w:trPr>
        <w:tc>
          <w:tcPr>
            <w:tcW w:w="1056" w:type="dxa"/>
          </w:tcPr>
          <w:p w:rsidR="00555312" w:rsidRPr="00F26EB6" w:rsidRDefault="00555312" w:rsidP="00846352">
            <w:pPr>
              <w:rPr>
                <w:sz w:val="24"/>
                <w:szCs w:val="24"/>
              </w:rPr>
            </w:pPr>
            <w:r w:rsidRPr="00F26EB6">
              <w:rPr>
                <w:sz w:val="24"/>
                <w:szCs w:val="24"/>
              </w:rPr>
              <w:t>05.12.22</w:t>
            </w:r>
          </w:p>
        </w:tc>
        <w:tc>
          <w:tcPr>
            <w:tcW w:w="3416" w:type="dxa"/>
          </w:tcPr>
          <w:p w:rsidR="00555312" w:rsidRPr="00F26EB6" w:rsidRDefault="00555312" w:rsidP="00846352">
            <w:pPr>
              <w:rPr>
                <w:b/>
                <w:sz w:val="24"/>
                <w:szCs w:val="24"/>
              </w:rPr>
            </w:pPr>
            <w:r w:rsidRPr="00F26EB6">
              <w:rPr>
                <w:sz w:val="24"/>
                <w:szCs w:val="24"/>
              </w:rPr>
              <w:t xml:space="preserve">Конспект№14 </w:t>
            </w:r>
            <w:r w:rsidRPr="00F26EB6">
              <w:rPr>
                <w:b/>
                <w:sz w:val="24"/>
                <w:szCs w:val="24"/>
              </w:rPr>
              <w:t>В гости к деду Природоведу</w:t>
            </w:r>
          </w:p>
          <w:p w:rsidR="00555312" w:rsidRPr="00F26EB6" w:rsidRDefault="00555312" w:rsidP="00846352">
            <w:pPr>
              <w:rPr>
                <w:sz w:val="24"/>
                <w:szCs w:val="24"/>
              </w:rPr>
            </w:pPr>
            <w:r w:rsidRPr="00F26EB6">
              <w:rPr>
                <w:sz w:val="24"/>
                <w:szCs w:val="24"/>
              </w:rPr>
              <w:t xml:space="preserve">(экологическая тропа зимой) О.А.Соломенникова: </w:t>
            </w:r>
          </w:p>
          <w:p w:rsidR="00555312" w:rsidRPr="00F26EB6" w:rsidRDefault="00555312" w:rsidP="00846352">
            <w:pPr>
              <w:rPr>
                <w:sz w:val="24"/>
                <w:szCs w:val="24"/>
              </w:rPr>
            </w:pPr>
            <w:r w:rsidRPr="00F26EB6">
              <w:rPr>
                <w:sz w:val="24"/>
                <w:szCs w:val="24"/>
              </w:rPr>
              <w:t>Программное содержание. Расширять представления детей о зимних явлениях в природе. Учить наблюдать за объектами природы в зимний период. Дать элементарные понятия о взаимосвязи человека и природы.</w:t>
            </w:r>
          </w:p>
          <w:p w:rsidR="00555312" w:rsidRPr="00F26EB6" w:rsidRDefault="00555312" w:rsidP="00846352">
            <w:pPr>
              <w:rPr>
                <w:sz w:val="24"/>
                <w:szCs w:val="24"/>
              </w:rPr>
            </w:pPr>
          </w:p>
        </w:tc>
        <w:tc>
          <w:tcPr>
            <w:tcW w:w="4338" w:type="dxa"/>
          </w:tcPr>
          <w:p w:rsidR="00555312" w:rsidRPr="00F26EB6" w:rsidRDefault="00555312" w:rsidP="00846352">
            <w:pPr>
              <w:rPr>
                <w:rFonts w:eastAsia="Calibri"/>
                <w:sz w:val="24"/>
                <w:szCs w:val="24"/>
              </w:rPr>
            </w:pPr>
            <w:r w:rsidRPr="00F26EB6">
              <w:rPr>
                <w:rFonts w:eastAsia="Calibri"/>
                <w:sz w:val="24"/>
                <w:szCs w:val="24"/>
              </w:rPr>
              <w:t xml:space="preserve">Беседа «Изменения в жизни растений зимой» </w:t>
            </w:r>
          </w:p>
          <w:p w:rsidR="00555312" w:rsidRPr="00F26EB6" w:rsidRDefault="00555312" w:rsidP="00846352">
            <w:pPr>
              <w:rPr>
                <w:rFonts w:eastAsia="Times New Roman"/>
                <w:sz w:val="24"/>
                <w:szCs w:val="24"/>
              </w:rPr>
            </w:pPr>
            <w:r w:rsidRPr="00F26EB6">
              <w:rPr>
                <w:rFonts w:eastAsia="Calibri"/>
                <w:sz w:val="24"/>
                <w:szCs w:val="24"/>
              </w:rPr>
              <w:t xml:space="preserve">Цель: продолжать </w:t>
            </w:r>
            <w:r w:rsidRPr="00F26EB6">
              <w:rPr>
                <w:rFonts w:eastAsia="Times New Roman"/>
                <w:sz w:val="24"/>
                <w:szCs w:val="24"/>
              </w:rPr>
              <w:t>формировать представления о состоянии деревьев и трав зимой, об их приспособленности к изменению условий зимней погоды,</w:t>
            </w:r>
            <w:r w:rsidRPr="00F26EB6">
              <w:rPr>
                <w:rFonts w:eastAsia="Calibri"/>
                <w:sz w:val="24"/>
                <w:szCs w:val="24"/>
              </w:rPr>
              <w:t xml:space="preserve"> основы безопасного поведения в лесу.</w:t>
            </w:r>
          </w:p>
          <w:p w:rsidR="00555312" w:rsidRPr="00F26EB6" w:rsidRDefault="00555312" w:rsidP="00846352">
            <w:pPr>
              <w:rPr>
                <w:rFonts w:eastAsia="Times New Roman"/>
                <w:sz w:val="24"/>
                <w:szCs w:val="24"/>
              </w:rPr>
            </w:pPr>
            <w:r w:rsidRPr="00F26EB6">
              <w:rPr>
                <w:rFonts w:eastAsia="Times New Roman"/>
                <w:sz w:val="24"/>
                <w:szCs w:val="24"/>
              </w:rPr>
              <w:t xml:space="preserve"> «Как звери в лесу готовятся к зиме </w:t>
            </w:r>
          </w:p>
          <w:p w:rsidR="00555312" w:rsidRPr="00F26EB6" w:rsidRDefault="00555312" w:rsidP="00846352">
            <w:pPr>
              <w:rPr>
                <w:rFonts w:eastAsia="Times New Roman"/>
                <w:sz w:val="24"/>
                <w:szCs w:val="24"/>
              </w:rPr>
            </w:pPr>
            <w:r w:rsidRPr="00F26EB6">
              <w:rPr>
                <w:rFonts w:eastAsia="Times New Roman"/>
                <w:sz w:val="24"/>
                <w:szCs w:val="24"/>
              </w:rPr>
              <w:t>Цель: продолжать формировать умение устанавливать простейшие связи между сезонными изменениями в природе и поведением зверей.</w:t>
            </w:r>
          </w:p>
          <w:p w:rsidR="00555312" w:rsidRPr="00F26EB6" w:rsidRDefault="00555312" w:rsidP="00846352">
            <w:pPr>
              <w:rPr>
                <w:sz w:val="24"/>
                <w:szCs w:val="24"/>
              </w:rPr>
            </w:pPr>
          </w:p>
        </w:tc>
        <w:tc>
          <w:tcPr>
            <w:tcW w:w="3236" w:type="dxa"/>
          </w:tcPr>
          <w:p w:rsidR="00555312" w:rsidRPr="00F26EB6" w:rsidRDefault="00555312" w:rsidP="00846352">
            <w:pPr>
              <w:rPr>
                <w:rFonts w:eastAsia="Times New Roman"/>
                <w:color w:val="000000"/>
                <w:sz w:val="24"/>
                <w:szCs w:val="24"/>
              </w:rPr>
            </w:pPr>
            <w:r w:rsidRPr="00F26EB6">
              <w:rPr>
                <w:rFonts w:eastAsia="Times New Roman"/>
                <w:bCs/>
                <w:color w:val="000000"/>
                <w:sz w:val="24"/>
                <w:szCs w:val="24"/>
              </w:rPr>
              <w:t xml:space="preserve">Пальчиковая гимнастика «Зима» </w:t>
            </w:r>
            <w:r w:rsidRPr="00F26EB6">
              <w:rPr>
                <w:rFonts w:eastAsia="Times New Roman"/>
                <w:bCs/>
                <w:iCs/>
                <w:color w:val="000000"/>
                <w:sz w:val="24"/>
                <w:szCs w:val="24"/>
              </w:rPr>
              <w:t>Цель:</w:t>
            </w:r>
            <w:r w:rsidRPr="00F26EB6">
              <w:rPr>
                <w:rFonts w:eastAsia="Times New Roman"/>
                <w:color w:val="000000"/>
                <w:sz w:val="24"/>
                <w:szCs w:val="24"/>
              </w:rPr>
              <w:t> развитие мелкой моторики,  координации движений пальцев рук.</w:t>
            </w:r>
          </w:p>
          <w:p w:rsidR="00555312" w:rsidRPr="00F26EB6" w:rsidRDefault="00555312" w:rsidP="00846352">
            <w:pPr>
              <w:rPr>
                <w:rFonts w:eastAsia="Times New Roman"/>
                <w:bCs/>
                <w:sz w:val="24"/>
                <w:szCs w:val="24"/>
              </w:rPr>
            </w:pPr>
            <w:r w:rsidRPr="00F26EB6">
              <w:rPr>
                <w:rFonts w:eastAsia="Times New Roman"/>
                <w:bCs/>
                <w:sz w:val="24"/>
                <w:szCs w:val="24"/>
              </w:rPr>
              <w:t xml:space="preserve">Работа в Центре науки. Экспериментирование: «Следы»  Цель: </w:t>
            </w:r>
            <w:r w:rsidRPr="00F26EB6">
              <w:rPr>
                <w:rFonts w:eastAsia="Times New Roman"/>
                <w:sz w:val="24"/>
                <w:szCs w:val="24"/>
              </w:rPr>
              <w:t>закреплять знания о свойствах снега; развивать любознательность.</w:t>
            </w:r>
          </w:p>
          <w:p w:rsidR="00555312" w:rsidRPr="00F26EB6" w:rsidRDefault="00555312" w:rsidP="00846352">
            <w:pPr>
              <w:rPr>
                <w:rFonts w:eastAsia="Times New Roman"/>
                <w:sz w:val="24"/>
                <w:szCs w:val="24"/>
              </w:rPr>
            </w:pPr>
            <w:r w:rsidRPr="00F26EB6">
              <w:rPr>
                <w:rFonts w:eastAsia="Times New Roman"/>
                <w:sz w:val="24"/>
                <w:szCs w:val="24"/>
              </w:rPr>
              <w:t xml:space="preserve"> «Танец снежинок» под музыку Вивальди «Времена года. Зима»  Цель: побуждать имитировать движение снежинок в соответствии с темпом музыки.</w:t>
            </w:r>
          </w:p>
          <w:p w:rsidR="00555312" w:rsidRPr="00F26EB6" w:rsidRDefault="00555312" w:rsidP="00846352">
            <w:pPr>
              <w:rPr>
                <w:sz w:val="24"/>
                <w:szCs w:val="24"/>
              </w:rPr>
            </w:pPr>
          </w:p>
        </w:tc>
        <w:tc>
          <w:tcPr>
            <w:tcW w:w="2504" w:type="dxa"/>
          </w:tcPr>
          <w:p w:rsidR="00555312" w:rsidRPr="00F26EB6" w:rsidRDefault="00555312" w:rsidP="00846352">
            <w:pPr>
              <w:rPr>
                <w:sz w:val="24"/>
                <w:szCs w:val="24"/>
              </w:rPr>
            </w:pPr>
            <w:r w:rsidRPr="00F26EB6">
              <w:rPr>
                <w:sz w:val="24"/>
                <w:szCs w:val="24"/>
              </w:rPr>
              <w:t>Сюжетно-ролевая</w:t>
            </w:r>
          </w:p>
          <w:p w:rsidR="00555312" w:rsidRPr="00F26EB6" w:rsidRDefault="00555312" w:rsidP="00846352">
            <w:pPr>
              <w:rPr>
                <w:sz w:val="24"/>
                <w:szCs w:val="24"/>
              </w:rPr>
            </w:pPr>
            <w:r w:rsidRPr="00F26EB6">
              <w:rPr>
                <w:sz w:val="24"/>
                <w:szCs w:val="24"/>
              </w:rPr>
              <w:t>игра «День рождения куклы Кати». Лепка посуды из пластилина.</w:t>
            </w:r>
          </w:p>
          <w:p w:rsidR="00555312" w:rsidRPr="00F26EB6" w:rsidRDefault="00555312" w:rsidP="00846352">
            <w:pPr>
              <w:rPr>
                <w:sz w:val="24"/>
                <w:szCs w:val="24"/>
              </w:rPr>
            </w:pPr>
            <w:r w:rsidRPr="00F26EB6">
              <w:rPr>
                <w:sz w:val="24"/>
                <w:szCs w:val="24"/>
              </w:rPr>
              <w:t>Рассматривание</w:t>
            </w:r>
          </w:p>
          <w:p w:rsidR="00555312" w:rsidRPr="00F26EB6" w:rsidRDefault="00555312" w:rsidP="00846352">
            <w:pPr>
              <w:rPr>
                <w:sz w:val="24"/>
                <w:szCs w:val="24"/>
              </w:rPr>
            </w:pPr>
            <w:r w:rsidRPr="00F26EB6">
              <w:rPr>
                <w:sz w:val="24"/>
                <w:szCs w:val="24"/>
              </w:rPr>
              <w:t>фотографий с</w:t>
            </w:r>
          </w:p>
          <w:p w:rsidR="00555312" w:rsidRPr="00F26EB6" w:rsidRDefault="00555312" w:rsidP="00846352">
            <w:pPr>
              <w:rPr>
                <w:sz w:val="24"/>
                <w:szCs w:val="24"/>
              </w:rPr>
            </w:pPr>
            <w:r w:rsidRPr="00F26EB6">
              <w:rPr>
                <w:sz w:val="24"/>
                <w:szCs w:val="24"/>
              </w:rPr>
              <w:t>изображением родного города.</w:t>
            </w:r>
          </w:p>
        </w:tc>
      </w:tr>
      <w:tr w:rsidR="00555312" w:rsidRPr="00F26EB6" w:rsidTr="00846352">
        <w:trPr>
          <w:trHeight w:val="262"/>
        </w:trPr>
        <w:tc>
          <w:tcPr>
            <w:tcW w:w="1056" w:type="dxa"/>
          </w:tcPr>
          <w:p w:rsidR="00555312" w:rsidRPr="00F26EB6" w:rsidRDefault="00555312" w:rsidP="00846352">
            <w:pPr>
              <w:rPr>
                <w:sz w:val="24"/>
                <w:szCs w:val="24"/>
              </w:rPr>
            </w:pPr>
            <w:r w:rsidRPr="00F26EB6">
              <w:rPr>
                <w:sz w:val="24"/>
                <w:szCs w:val="24"/>
              </w:rPr>
              <w:t>12.12.22</w:t>
            </w:r>
          </w:p>
        </w:tc>
        <w:tc>
          <w:tcPr>
            <w:tcW w:w="3416" w:type="dxa"/>
          </w:tcPr>
          <w:p w:rsidR="00555312" w:rsidRPr="000273B4" w:rsidRDefault="00555312" w:rsidP="00846352">
            <w:pPr>
              <w:rPr>
                <w:sz w:val="24"/>
                <w:szCs w:val="24"/>
              </w:rPr>
            </w:pPr>
            <w:r w:rsidRPr="00F26EB6">
              <w:rPr>
                <w:sz w:val="24"/>
                <w:szCs w:val="24"/>
              </w:rPr>
              <w:t>Конспект№ 15 О.В.Дыбина: 28с.</w:t>
            </w:r>
            <w:r w:rsidR="000273B4">
              <w:rPr>
                <w:sz w:val="24"/>
                <w:szCs w:val="24"/>
              </w:rPr>
              <w:t xml:space="preserve"> </w:t>
            </w:r>
            <w:r w:rsidRPr="00F26EB6">
              <w:rPr>
                <w:b/>
                <w:sz w:val="24"/>
                <w:szCs w:val="24"/>
              </w:rPr>
              <w:t>«Петрушка - физкультурник»</w:t>
            </w:r>
          </w:p>
          <w:p w:rsidR="00555312" w:rsidRPr="00F26EB6" w:rsidRDefault="00555312" w:rsidP="00846352">
            <w:pPr>
              <w:rPr>
                <w:sz w:val="24"/>
                <w:szCs w:val="24"/>
              </w:rPr>
            </w:pPr>
            <w:r w:rsidRPr="00F26EB6">
              <w:rPr>
                <w:sz w:val="24"/>
                <w:szCs w:val="24"/>
              </w:rPr>
              <w:t>Совершенствовать умение</w:t>
            </w:r>
          </w:p>
          <w:p w:rsidR="00555312" w:rsidRPr="00F26EB6" w:rsidRDefault="00555312" w:rsidP="00846352">
            <w:pPr>
              <w:rPr>
                <w:sz w:val="24"/>
                <w:szCs w:val="24"/>
              </w:rPr>
            </w:pPr>
            <w:r w:rsidRPr="00F26EB6">
              <w:rPr>
                <w:sz w:val="24"/>
                <w:szCs w:val="24"/>
              </w:rPr>
              <w:t>группировать предметы по</w:t>
            </w:r>
          </w:p>
          <w:p w:rsidR="00555312" w:rsidRPr="00F26EB6" w:rsidRDefault="00555312" w:rsidP="00846352">
            <w:pPr>
              <w:rPr>
                <w:sz w:val="24"/>
                <w:szCs w:val="24"/>
              </w:rPr>
            </w:pPr>
            <w:r w:rsidRPr="00F26EB6">
              <w:rPr>
                <w:sz w:val="24"/>
                <w:szCs w:val="24"/>
              </w:rPr>
              <w:t>назначению. Уточнить знания детей о видах спорта и спортивного оборудования. Развивать наблюдательность.</w:t>
            </w:r>
          </w:p>
        </w:tc>
        <w:tc>
          <w:tcPr>
            <w:tcW w:w="4338" w:type="dxa"/>
          </w:tcPr>
          <w:p w:rsidR="00555312" w:rsidRPr="00F26EB6" w:rsidRDefault="00555312" w:rsidP="00846352">
            <w:pPr>
              <w:rPr>
                <w:sz w:val="24"/>
                <w:szCs w:val="24"/>
              </w:rPr>
            </w:pPr>
            <w:r w:rsidRPr="00F26EB6">
              <w:rPr>
                <w:sz w:val="24"/>
                <w:szCs w:val="24"/>
              </w:rPr>
              <w:t>Игровая ситуация с Петрушкой.</w:t>
            </w:r>
          </w:p>
          <w:p w:rsidR="00555312" w:rsidRPr="00F26EB6" w:rsidRDefault="00555312" w:rsidP="00846352">
            <w:pPr>
              <w:rPr>
                <w:sz w:val="24"/>
                <w:szCs w:val="24"/>
              </w:rPr>
            </w:pPr>
            <w:r w:rsidRPr="00F26EB6">
              <w:rPr>
                <w:sz w:val="24"/>
                <w:szCs w:val="24"/>
              </w:rPr>
              <w:t>Беседа. Р/упр.  «Что лишнее?»; «Для чего нужен предмет?».</w:t>
            </w:r>
          </w:p>
          <w:p w:rsidR="00555312" w:rsidRPr="00F26EB6" w:rsidRDefault="00555312" w:rsidP="00846352">
            <w:pPr>
              <w:rPr>
                <w:sz w:val="24"/>
                <w:szCs w:val="24"/>
              </w:rPr>
            </w:pPr>
            <w:r w:rsidRPr="00F26EB6">
              <w:rPr>
                <w:sz w:val="24"/>
                <w:szCs w:val="24"/>
              </w:rPr>
              <w:t>Д/и «Назови и опиши».</w:t>
            </w:r>
          </w:p>
          <w:p w:rsidR="00555312" w:rsidRPr="00F26EB6" w:rsidRDefault="00555312" w:rsidP="00846352">
            <w:pPr>
              <w:rPr>
                <w:sz w:val="24"/>
                <w:szCs w:val="24"/>
              </w:rPr>
            </w:pPr>
            <w:r w:rsidRPr="00F26EB6">
              <w:rPr>
                <w:sz w:val="24"/>
                <w:szCs w:val="24"/>
              </w:rPr>
              <w:t>Р/упр.  «Назови вид спорта».</w:t>
            </w:r>
          </w:p>
          <w:p w:rsidR="00555312" w:rsidRPr="00F26EB6" w:rsidRDefault="00555312" w:rsidP="00846352">
            <w:pPr>
              <w:rPr>
                <w:sz w:val="24"/>
                <w:szCs w:val="24"/>
              </w:rPr>
            </w:pPr>
            <w:r w:rsidRPr="00F26EB6">
              <w:rPr>
                <w:sz w:val="24"/>
                <w:szCs w:val="24"/>
              </w:rPr>
              <w:t>Игра «Зима - лето».</w:t>
            </w:r>
          </w:p>
        </w:tc>
        <w:tc>
          <w:tcPr>
            <w:tcW w:w="3236" w:type="dxa"/>
          </w:tcPr>
          <w:p w:rsidR="00555312" w:rsidRPr="00F26EB6" w:rsidRDefault="00555312" w:rsidP="00846352">
            <w:pPr>
              <w:rPr>
                <w:sz w:val="24"/>
                <w:szCs w:val="24"/>
              </w:rPr>
            </w:pPr>
            <w:r w:rsidRPr="00F26EB6">
              <w:rPr>
                <w:sz w:val="24"/>
                <w:szCs w:val="24"/>
              </w:rPr>
              <w:t>Беседа «Край, в котором я</w:t>
            </w:r>
          </w:p>
          <w:p w:rsidR="00555312" w:rsidRPr="00F26EB6" w:rsidRDefault="00555312" w:rsidP="00846352">
            <w:pPr>
              <w:rPr>
                <w:sz w:val="24"/>
                <w:szCs w:val="24"/>
              </w:rPr>
            </w:pPr>
            <w:r w:rsidRPr="00F26EB6">
              <w:rPr>
                <w:sz w:val="24"/>
                <w:szCs w:val="24"/>
              </w:rPr>
              <w:t>живу».</w:t>
            </w:r>
          </w:p>
          <w:p w:rsidR="00555312" w:rsidRPr="00F26EB6" w:rsidRDefault="00555312" w:rsidP="00846352">
            <w:pPr>
              <w:rPr>
                <w:sz w:val="24"/>
                <w:szCs w:val="24"/>
              </w:rPr>
            </w:pPr>
            <w:r w:rsidRPr="00F26EB6">
              <w:rPr>
                <w:sz w:val="24"/>
                <w:szCs w:val="24"/>
              </w:rPr>
              <w:t>Рассказ воспитателя о труде</w:t>
            </w:r>
          </w:p>
          <w:p w:rsidR="00555312" w:rsidRPr="00F26EB6" w:rsidRDefault="00555312" w:rsidP="00846352">
            <w:pPr>
              <w:rPr>
                <w:sz w:val="24"/>
                <w:szCs w:val="24"/>
              </w:rPr>
            </w:pPr>
            <w:r w:rsidRPr="00F26EB6">
              <w:rPr>
                <w:sz w:val="24"/>
                <w:szCs w:val="24"/>
              </w:rPr>
              <w:t>нефтяников.</w:t>
            </w:r>
          </w:p>
          <w:p w:rsidR="00555312" w:rsidRPr="00F26EB6" w:rsidRDefault="00555312" w:rsidP="00846352">
            <w:pPr>
              <w:rPr>
                <w:sz w:val="24"/>
                <w:szCs w:val="24"/>
              </w:rPr>
            </w:pPr>
            <w:r w:rsidRPr="00F26EB6">
              <w:rPr>
                <w:sz w:val="24"/>
                <w:szCs w:val="24"/>
              </w:rPr>
              <w:t>Рассказ воспитателя о родном</w:t>
            </w:r>
          </w:p>
          <w:p w:rsidR="00555312" w:rsidRPr="00F26EB6" w:rsidRDefault="00555312" w:rsidP="00846352">
            <w:pPr>
              <w:rPr>
                <w:sz w:val="24"/>
                <w:szCs w:val="24"/>
              </w:rPr>
            </w:pPr>
            <w:r w:rsidRPr="00F26EB6">
              <w:rPr>
                <w:sz w:val="24"/>
                <w:szCs w:val="24"/>
              </w:rPr>
              <w:t>поселке, его достопримечательностях.</w:t>
            </w:r>
          </w:p>
          <w:p w:rsidR="00555312" w:rsidRPr="00F26EB6" w:rsidRDefault="00555312" w:rsidP="00846352">
            <w:pPr>
              <w:rPr>
                <w:sz w:val="24"/>
                <w:szCs w:val="24"/>
              </w:rPr>
            </w:pPr>
          </w:p>
        </w:tc>
        <w:tc>
          <w:tcPr>
            <w:tcW w:w="2504" w:type="dxa"/>
          </w:tcPr>
          <w:p w:rsidR="00555312" w:rsidRPr="00F26EB6" w:rsidRDefault="00555312" w:rsidP="00846352">
            <w:pPr>
              <w:rPr>
                <w:sz w:val="24"/>
                <w:szCs w:val="24"/>
              </w:rPr>
            </w:pPr>
            <w:r w:rsidRPr="00F26EB6">
              <w:rPr>
                <w:sz w:val="24"/>
                <w:szCs w:val="24"/>
              </w:rPr>
              <w:t>Рассматривание</w:t>
            </w:r>
          </w:p>
          <w:p w:rsidR="00555312" w:rsidRPr="00F26EB6" w:rsidRDefault="00555312" w:rsidP="00846352">
            <w:pPr>
              <w:rPr>
                <w:sz w:val="24"/>
                <w:szCs w:val="24"/>
              </w:rPr>
            </w:pPr>
            <w:r w:rsidRPr="00F26EB6">
              <w:rPr>
                <w:sz w:val="24"/>
                <w:szCs w:val="24"/>
              </w:rPr>
              <w:t>тематических</w:t>
            </w:r>
          </w:p>
          <w:p w:rsidR="00555312" w:rsidRPr="00F26EB6" w:rsidRDefault="00555312" w:rsidP="00846352">
            <w:pPr>
              <w:rPr>
                <w:sz w:val="24"/>
                <w:szCs w:val="24"/>
              </w:rPr>
            </w:pPr>
            <w:r w:rsidRPr="00F26EB6">
              <w:rPr>
                <w:sz w:val="24"/>
                <w:szCs w:val="24"/>
              </w:rPr>
              <w:t>альбомов «Природа</w:t>
            </w:r>
          </w:p>
          <w:p w:rsidR="00555312" w:rsidRPr="00F26EB6" w:rsidRDefault="00555312" w:rsidP="00846352">
            <w:pPr>
              <w:rPr>
                <w:sz w:val="24"/>
                <w:szCs w:val="24"/>
              </w:rPr>
            </w:pPr>
            <w:r w:rsidRPr="00F26EB6">
              <w:rPr>
                <w:sz w:val="24"/>
                <w:szCs w:val="24"/>
              </w:rPr>
              <w:t>Югры», «Жители</w:t>
            </w:r>
          </w:p>
          <w:p w:rsidR="00555312" w:rsidRPr="00F26EB6" w:rsidRDefault="00555312" w:rsidP="00846352">
            <w:pPr>
              <w:rPr>
                <w:sz w:val="24"/>
                <w:szCs w:val="24"/>
              </w:rPr>
            </w:pPr>
            <w:r w:rsidRPr="00F26EB6">
              <w:rPr>
                <w:sz w:val="24"/>
                <w:szCs w:val="24"/>
              </w:rPr>
              <w:t>Югры, их занятия и</w:t>
            </w:r>
          </w:p>
          <w:p w:rsidR="00555312" w:rsidRPr="00F26EB6" w:rsidRDefault="00555312" w:rsidP="00846352">
            <w:pPr>
              <w:rPr>
                <w:sz w:val="24"/>
                <w:szCs w:val="24"/>
              </w:rPr>
            </w:pPr>
            <w:r w:rsidRPr="00F26EB6">
              <w:rPr>
                <w:sz w:val="24"/>
                <w:szCs w:val="24"/>
              </w:rPr>
              <w:t>традиции», «С чего</w:t>
            </w:r>
          </w:p>
          <w:p w:rsidR="00555312" w:rsidRPr="00F26EB6" w:rsidRDefault="00555312" w:rsidP="00846352">
            <w:pPr>
              <w:rPr>
                <w:sz w:val="24"/>
                <w:szCs w:val="24"/>
              </w:rPr>
            </w:pPr>
            <w:r w:rsidRPr="00F26EB6">
              <w:rPr>
                <w:sz w:val="24"/>
                <w:szCs w:val="24"/>
              </w:rPr>
              <w:t>начинается Родина».</w:t>
            </w:r>
          </w:p>
        </w:tc>
      </w:tr>
      <w:tr w:rsidR="00555312" w:rsidRPr="00F26EB6" w:rsidTr="00846352">
        <w:trPr>
          <w:trHeight w:val="262"/>
        </w:trPr>
        <w:tc>
          <w:tcPr>
            <w:tcW w:w="1056" w:type="dxa"/>
          </w:tcPr>
          <w:p w:rsidR="00555312" w:rsidRPr="00F26EB6" w:rsidRDefault="00555312" w:rsidP="00846352">
            <w:pPr>
              <w:rPr>
                <w:sz w:val="24"/>
                <w:szCs w:val="24"/>
              </w:rPr>
            </w:pPr>
            <w:r w:rsidRPr="00F26EB6">
              <w:rPr>
                <w:sz w:val="24"/>
                <w:szCs w:val="24"/>
              </w:rPr>
              <w:lastRenderedPageBreak/>
              <w:t>19.12.22</w:t>
            </w:r>
          </w:p>
        </w:tc>
        <w:tc>
          <w:tcPr>
            <w:tcW w:w="3416" w:type="dxa"/>
          </w:tcPr>
          <w:p w:rsidR="00555312" w:rsidRPr="00F26EB6" w:rsidRDefault="000273B4" w:rsidP="00846352">
            <w:pPr>
              <w:rPr>
                <w:sz w:val="24"/>
                <w:szCs w:val="24"/>
              </w:rPr>
            </w:pPr>
            <w:r>
              <w:rPr>
                <w:sz w:val="24"/>
                <w:szCs w:val="24"/>
              </w:rPr>
              <w:t>Конспект№16</w:t>
            </w:r>
          </w:p>
          <w:p w:rsidR="00555312" w:rsidRPr="00F26EB6" w:rsidRDefault="00555312" w:rsidP="00846352">
            <w:pPr>
              <w:rPr>
                <w:sz w:val="24"/>
                <w:szCs w:val="24"/>
              </w:rPr>
            </w:pPr>
            <w:r w:rsidRPr="00F26EB6">
              <w:rPr>
                <w:sz w:val="24"/>
                <w:szCs w:val="24"/>
              </w:rPr>
              <w:t>«Поможем Незнайке вылепить</w:t>
            </w:r>
          </w:p>
          <w:p w:rsidR="00555312" w:rsidRPr="00F26EB6" w:rsidRDefault="00555312" w:rsidP="00846352">
            <w:pPr>
              <w:rPr>
                <w:sz w:val="24"/>
                <w:szCs w:val="24"/>
              </w:rPr>
            </w:pPr>
            <w:r w:rsidRPr="00F26EB6">
              <w:rPr>
                <w:sz w:val="24"/>
                <w:szCs w:val="24"/>
              </w:rPr>
              <w:t>посуду» О.А.Соломенникова:64с</w:t>
            </w:r>
          </w:p>
          <w:p w:rsidR="00555312" w:rsidRPr="00F26EB6" w:rsidRDefault="00555312" w:rsidP="00846352">
            <w:pPr>
              <w:rPr>
                <w:sz w:val="24"/>
                <w:szCs w:val="24"/>
              </w:rPr>
            </w:pPr>
            <w:r w:rsidRPr="00F26EB6">
              <w:rPr>
                <w:sz w:val="24"/>
                <w:szCs w:val="24"/>
              </w:rPr>
              <w:t>Расширять представления детей о свойствах природных материалов;</w:t>
            </w:r>
          </w:p>
          <w:p w:rsidR="00555312" w:rsidRPr="00F26EB6" w:rsidRDefault="00555312" w:rsidP="00846352">
            <w:pPr>
              <w:rPr>
                <w:sz w:val="24"/>
                <w:szCs w:val="24"/>
              </w:rPr>
            </w:pPr>
            <w:r w:rsidRPr="00F26EB6">
              <w:rPr>
                <w:sz w:val="24"/>
                <w:szCs w:val="24"/>
              </w:rPr>
              <w:t xml:space="preserve">-учить сравнивать свойства песка и глины. Формировать представления о том, что из глины можно лепить игрушки и посуду. </w:t>
            </w:r>
          </w:p>
        </w:tc>
        <w:tc>
          <w:tcPr>
            <w:tcW w:w="4338" w:type="dxa"/>
          </w:tcPr>
          <w:p w:rsidR="00555312" w:rsidRPr="00F26EB6" w:rsidRDefault="00555312" w:rsidP="00846352">
            <w:pPr>
              <w:rPr>
                <w:sz w:val="24"/>
                <w:szCs w:val="24"/>
              </w:rPr>
            </w:pPr>
            <w:r w:rsidRPr="00F26EB6">
              <w:rPr>
                <w:sz w:val="24"/>
                <w:szCs w:val="24"/>
              </w:rPr>
              <w:t>Игровой момент с Незнайкой.</w:t>
            </w:r>
          </w:p>
          <w:p w:rsidR="00555312" w:rsidRPr="00F26EB6" w:rsidRDefault="00555312" w:rsidP="00846352">
            <w:pPr>
              <w:rPr>
                <w:sz w:val="24"/>
                <w:szCs w:val="24"/>
              </w:rPr>
            </w:pPr>
            <w:r w:rsidRPr="00F26EB6">
              <w:rPr>
                <w:sz w:val="24"/>
                <w:szCs w:val="24"/>
              </w:rPr>
              <w:t>Рассматривание выставки глиняных</w:t>
            </w:r>
          </w:p>
          <w:p w:rsidR="00555312" w:rsidRPr="00F26EB6" w:rsidRDefault="00555312" w:rsidP="00846352">
            <w:pPr>
              <w:rPr>
                <w:sz w:val="24"/>
                <w:szCs w:val="24"/>
              </w:rPr>
            </w:pPr>
            <w:r w:rsidRPr="00F26EB6">
              <w:rPr>
                <w:sz w:val="24"/>
                <w:szCs w:val="24"/>
              </w:rPr>
              <w:t>изделий: дымковских и филимоновских</w:t>
            </w:r>
          </w:p>
          <w:p w:rsidR="00555312" w:rsidRPr="00F26EB6" w:rsidRDefault="00555312" w:rsidP="00846352">
            <w:pPr>
              <w:rPr>
                <w:sz w:val="24"/>
                <w:szCs w:val="24"/>
              </w:rPr>
            </w:pPr>
            <w:r w:rsidRPr="00F26EB6">
              <w:rPr>
                <w:sz w:val="24"/>
                <w:szCs w:val="24"/>
              </w:rPr>
              <w:t>игрушек.</w:t>
            </w:r>
          </w:p>
          <w:p w:rsidR="00555312" w:rsidRPr="00F26EB6" w:rsidRDefault="00555312" w:rsidP="00846352">
            <w:pPr>
              <w:rPr>
                <w:sz w:val="24"/>
                <w:szCs w:val="24"/>
              </w:rPr>
            </w:pPr>
            <w:r w:rsidRPr="00F26EB6">
              <w:rPr>
                <w:sz w:val="24"/>
                <w:szCs w:val="24"/>
              </w:rPr>
              <w:t>Экспериментирование (сухой песок и</w:t>
            </w:r>
          </w:p>
          <w:p w:rsidR="00555312" w:rsidRPr="00F26EB6" w:rsidRDefault="00555312" w:rsidP="00846352">
            <w:pPr>
              <w:rPr>
                <w:sz w:val="24"/>
                <w:szCs w:val="24"/>
              </w:rPr>
            </w:pPr>
            <w:r w:rsidRPr="00F26EB6">
              <w:rPr>
                <w:sz w:val="24"/>
                <w:szCs w:val="24"/>
              </w:rPr>
              <w:t>сухая глина; влажный песок и влажная</w:t>
            </w:r>
          </w:p>
          <w:p w:rsidR="00555312" w:rsidRPr="00F26EB6" w:rsidRDefault="00555312" w:rsidP="00846352">
            <w:pPr>
              <w:rPr>
                <w:sz w:val="24"/>
                <w:szCs w:val="24"/>
              </w:rPr>
            </w:pPr>
            <w:r w:rsidRPr="00F26EB6">
              <w:rPr>
                <w:sz w:val="24"/>
                <w:szCs w:val="24"/>
              </w:rPr>
              <w:t>глина).</w:t>
            </w:r>
          </w:p>
          <w:p w:rsidR="00555312" w:rsidRPr="00F26EB6" w:rsidRDefault="00555312" w:rsidP="00846352">
            <w:pPr>
              <w:rPr>
                <w:sz w:val="24"/>
                <w:szCs w:val="24"/>
              </w:rPr>
            </w:pPr>
            <w:r w:rsidRPr="00F26EB6">
              <w:rPr>
                <w:sz w:val="24"/>
                <w:szCs w:val="24"/>
              </w:rPr>
              <w:t>Презентация «От гончарного круга до</w:t>
            </w:r>
          </w:p>
          <w:p w:rsidR="00555312" w:rsidRPr="00F26EB6" w:rsidRDefault="00555312" w:rsidP="00846352">
            <w:pPr>
              <w:rPr>
                <w:sz w:val="24"/>
                <w:szCs w:val="24"/>
              </w:rPr>
            </w:pPr>
            <w:r w:rsidRPr="00F26EB6">
              <w:rPr>
                <w:sz w:val="24"/>
                <w:szCs w:val="24"/>
              </w:rPr>
              <w:t>посудной лавки».</w:t>
            </w:r>
          </w:p>
          <w:p w:rsidR="00555312" w:rsidRPr="00F26EB6" w:rsidRDefault="00555312" w:rsidP="00846352">
            <w:pPr>
              <w:rPr>
                <w:sz w:val="24"/>
                <w:szCs w:val="24"/>
              </w:rPr>
            </w:pPr>
            <w:r w:rsidRPr="00F26EB6">
              <w:rPr>
                <w:sz w:val="24"/>
                <w:szCs w:val="24"/>
              </w:rPr>
              <w:t>Художественно-творческая</w:t>
            </w:r>
          </w:p>
          <w:p w:rsidR="00555312" w:rsidRPr="00F26EB6" w:rsidRDefault="00555312" w:rsidP="00846352">
            <w:pPr>
              <w:rPr>
                <w:sz w:val="24"/>
                <w:szCs w:val="24"/>
              </w:rPr>
            </w:pPr>
            <w:r w:rsidRPr="00F26EB6">
              <w:rPr>
                <w:sz w:val="24"/>
                <w:szCs w:val="24"/>
              </w:rPr>
              <w:t>деятельность: лепка тарелочек.</w:t>
            </w:r>
          </w:p>
          <w:p w:rsidR="00555312" w:rsidRPr="00F26EB6" w:rsidRDefault="00555312" w:rsidP="00846352">
            <w:pPr>
              <w:rPr>
                <w:sz w:val="24"/>
                <w:szCs w:val="24"/>
              </w:rPr>
            </w:pPr>
          </w:p>
        </w:tc>
        <w:tc>
          <w:tcPr>
            <w:tcW w:w="3236" w:type="dxa"/>
          </w:tcPr>
          <w:p w:rsidR="00555312" w:rsidRPr="00F26EB6" w:rsidRDefault="00555312" w:rsidP="00846352">
            <w:pPr>
              <w:rPr>
                <w:sz w:val="24"/>
                <w:szCs w:val="24"/>
              </w:rPr>
            </w:pPr>
            <w:r w:rsidRPr="00F26EB6">
              <w:rPr>
                <w:sz w:val="24"/>
                <w:szCs w:val="24"/>
              </w:rPr>
              <w:t>Дидактическая игра «Чудесный мешочек» Цель: продолжать формировать умение отличать посуду.</w:t>
            </w:r>
          </w:p>
          <w:p w:rsidR="00555312" w:rsidRPr="00F26EB6" w:rsidRDefault="00555312" w:rsidP="00846352">
            <w:pPr>
              <w:rPr>
                <w:sz w:val="24"/>
                <w:szCs w:val="24"/>
              </w:rPr>
            </w:pPr>
            <w:r w:rsidRPr="00F26EB6">
              <w:rPr>
                <w:sz w:val="24"/>
                <w:szCs w:val="24"/>
              </w:rPr>
              <w:t>Дидактическая игра «Знаешь ли ты…»</w:t>
            </w:r>
          </w:p>
          <w:p w:rsidR="00555312" w:rsidRPr="00F26EB6" w:rsidRDefault="00555312" w:rsidP="00846352">
            <w:pPr>
              <w:rPr>
                <w:sz w:val="24"/>
                <w:szCs w:val="24"/>
              </w:rPr>
            </w:pPr>
            <w:r w:rsidRPr="00F26EB6">
              <w:rPr>
                <w:sz w:val="24"/>
                <w:szCs w:val="24"/>
              </w:rPr>
              <w:t>Цель: продолжать обогащать словарный запас названиями и видами посуды.</w:t>
            </w:r>
          </w:p>
        </w:tc>
        <w:tc>
          <w:tcPr>
            <w:tcW w:w="2504" w:type="dxa"/>
          </w:tcPr>
          <w:p w:rsidR="00555312" w:rsidRPr="00F26EB6" w:rsidRDefault="00555312" w:rsidP="00846352">
            <w:pPr>
              <w:jc w:val="both"/>
              <w:rPr>
                <w:rFonts w:eastAsia="Calibri"/>
                <w:sz w:val="24"/>
                <w:szCs w:val="24"/>
              </w:rPr>
            </w:pPr>
            <w:r w:rsidRPr="00F26EB6">
              <w:rPr>
                <w:rFonts w:eastAsia="Calibri"/>
                <w:sz w:val="24"/>
                <w:szCs w:val="24"/>
              </w:rPr>
              <w:t>Лепка «Слепи тарелку»</w:t>
            </w:r>
          </w:p>
          <w:p w:rsidR="00555312" w:rsidRPr="00F26EB6" w:rsidRDefault="00555312" w:rsidP="00846352">
            <w:pPr>
              <w:rPr>
                <w:rFonts w:eastAsia="Calibri"/>
                <w:sz w:val="24"/>
                <w:szCs w:val="24"/>
              </w:rPr>
            </w:pPr>
            <w:r w:rsidRPr="00F26EB6">
              <w:rPr>
                <w:rFonts w:eastAsia="Calibri"/>
                <w:sz w:val="24"/>
                <w:szCs w:val="24"/>
              </w:rPr>
              <w:t>Цель: способствовать усвоению знаний об используемом материале (пластилин делают из нефти); закреплять умение отображать цветок различными способами.</w:t>
            </w:r>
          </w:p>
          <w:p w:rsidR="00555312" w:rsidRPr="00F26EB6" w:rsidRDefault="00555312" w:rsidP="00846352">
            <w:pPr>
              <w:rPr>
                <w:sz w:val="24"/>
                <w:szCs w:val="24"/>
              </w:rPr>
            </w:pPr>
            <w:r w:rsidRPr="00F26EB6">
              <w:rPr>
                <w:rFonts w:eastAsia="Calibri"/>
                <w:b/>
                <w:sz w:val="24"/>
                <w:szCs w:val="24"/>
              </w:rPr>
              <w:t xml:space="preserve"> </w:t>
            </w:r>
            <w:r w:rsidRPr="00F26EB6">
              <w:rPr>
                <w:rFonts w:eastAsia="Calibri"/>
                <w:sz w:val="24"/>
                <w:szCs w:val="24"/>
              </w:rPr>
              <w:t>Настольная игра «Разрезные картинки» (собери посуду) Цель: уточнить представления о строении цветка; закреплять умение работать малыми группами, контролировать деятельность друг друга.</w:t>
            </w:r>
          </w:p>
        </w:tc>
      </w:tr>
      <w:tr w:rsidR="00555312" w:rsidRPr="00F26EB6" w:rsidTr="00846352">
        <w:trPr>
          <w:trHeight w:val="262"/>
        </w:trPr>
        <w:tc>
          <w:tcPr>
            <w:tcW w:w="1056" w:type="dxa"/>
          </w:tcPr>
          <w:p w:rsidR="00555312" w:rsidRPr="00F26EB6" w:rsidRDefault="00555312" w:rsidP="00846352">
            <w:pPr>
              <w:rPr>
                <w:sz w:val="24"/>
                <w:szCs w:val="24"/>
              </w:rPr>
            </w:pPr>
            <w:r w:rsidRPr="00F26EB6">
              <w:rPr>
                <w:sz w:val="24"/>
                <w:szCs w:val="24"/>
              </w:rPr>
              <w:t>26.12.22</w:t>
            </w:r>
          </w:p>
        </w:tc>
        <w:tc>
          <w:tcPr>
            <w:tcW w:w="3416" w:type="dxa"/>
          </w:tcPr>
          <w:p w:rsidR="00555312" w:rsidRPr="00F26EB6" w:rsidRDefault="00555312" w:rsidP="00846352">
            <w:pPr>
              <w:rPr>
                <w:sz w:val="24"/>
                <w:szCs w:val="24"/>
              </w:rPr>
            </w:pPr>
            <w:r w:rsidRPr="00F26EB6">
              <w:rPr>
                <w:sz w:val="24"/>
                <w:szCs w:val="24"/>
              </w:rPr>
              <w:t>Конспект№17 О.В.Дыбина: 33с.</w:t>
            </w:r>
          </w:p>
          <w:p w:rsidR="00555312" w:rsidRPr="00F26EB6" w:rsidRDefault="00555312" w:rsidP="00846352">
            <w:pPr>
              <w:rPr>
                <w:b/>
                <w:sz w:val="24"/>
                <w:szCs w:val="24"/>
              </w:rPr>
            </w:pPr>
            <w:r w:rsidRPr="00F26EB6">
              <w:rPr>
                <w:b/>
                <w:sz w:val="24"/>
                <w:szCs w:val="24"/>
              </w:rPr>
              <w:t>«Узнай всё о себе, воздушный</w:t>
            </w:r>
          </w:p>
          <w:p w:rsidR="00555312" w:rsidRPr="00F26EB6" w:rsidRDefault="00555312" w:rsidP="00846352">
            <w:pPr>
              <w:rPr>
                <w:sz w:val="24"/>
                <w:szCs w:val="24"/>
              </w:rPr>
            </w:pPr>
            <w:r w:rsidRPr="00F26EB6">
              <w:rPr>
                <w:b/>
                <w:sz w:val="24"/>
                <w:szCs w:val="24"/>
              </w:rPr>
              <w:t>шарик»</w:t>
            </w:r>
            <w:r w:rsidRPr="00F26EB6">
              <w:rPr>
                <w:sz w:val="24"/>
                <w:szCs w:val="24"/>
              </w:rPr>
              <w:t xml:space="preserve"> Познакомить детей с качествами и свойствами резины. Учить устанавливать связь между материалом, их которого сделан предмет, и способом его</w:t>
            </w:r>
          </w:p>
          <w:p w:rsidR="00555312" w:rsidRPr="00F26EB6" w:rsidRDefault="00555312" w:rsidP="00846352">
            <w:pPr>
              <w:rPr>
                <w:sz w:val="24"/>
                <w:szCs w:val="24"/>
              </w:rPr>
            </w:pPr>
            <w:r w:rsidRPr="00F26EB6">
              <w:rPr>
                <w:sz w:val="24"/>
                <w:szCs w:val="24"/>
              </w:rPr>
              <w:t>использования.</w:t>
            </w:r>
          </w:p>
        </w:tc>
        <w:tc>
          <w:tcPr>
            <w:tcW w:w="4338" w:type="dxa"/>
          </w:tcPr>
          <w:p w:rsidR="00555312" w:rsidRPr="00F26EB6" w:rsidRDefault="00555312" w:rsidP="00846352">
            <w:pPr>
              <w:rPr>
                <w:sz w:val="24"/>
                <w:szCs w:val="24"/>
              </w:rPr>
            </w:pPr>
            <w:r w:rsidRPr="00F26EB6">
              <w:rPr>
                <w:sz w:val="24"/>
                <w:szCs w:val="24"/>
              </w:rPr>
              <w:t>Сюрпризный момент.</w:t>
            </w:r>
          </w:p>
          <w:p w:rsidR="00555312" w:rsidRPr="00F26EB6" w:rsidRDefault="00555312" w:rsidP="00846352">
            <w:pPr>
              <w:rPr>
                <w:sz w:val="24"/>
                <w:szCs w:val="24"/>
              </w:rPr>
            </w:pPr>
            <w:r w:rsidRPr="00F26EB6">
              <w:rPr>
                <w:sz w:val="24"/>
                <w:szCs w:val="24"/>
              </w:rPr>
              <w:t>Беседа о свойствах резины.</w:t>
            </w:r>
          </w:p>
          <w:p w:rsidR="00555312" w:rsidRPr="00F26EB6" w:rsidRDefault="00555312" w:rsidP="00846352">
            <w:pPr>
              <w:rPr>
                <w:sz w:val="24"/>
                <w:szCs w:val="24"/>
              </w:rPr>
            </w:pPr>
            <w:r w:rsidRPr="00F26EB6">
              <w:rPr>
                <w:sz w:val="24"/>
                <w:szCs w:val="24"/>
              </w:rPr>
              <w:t>Р/упр.  «Из чего сделан предмет?».</w:t>
            </w:r>
          </w:p>
          <w:p w:rsidR="00555312" w:rsidRPr="00F26EB6" w:rsidRDefault="00555312" w:rsidP="00846352">
            <w:pPr>
              <w:rPr>
                <w:sz w:val="24"/>
                <w:szCs w:val="24"/>
              </w:rPr>
            </w:pPr>
            <w:r w:rsidRPr="00F26EB6">
              <w:rPr>
                <w:sz w:val="24"/>
                <w:szCs w:val="24"/>
              </w:rPr>
              <w:t>Экспериментальная деятельность.</w:t>
            </w:r>
          </w:p>
          <w:p w:rsidR="00555312" w:rsidRPr="00F26EB6" w:rsidRDefault="00555312" w:rsidP="00846352">
            <w:pPr>
              <w:rPr>
                <w:sz w:val="24"/>
                <w:szCs w:val="24"/>
              </w:rPr>
            </w:pPr>
            <w:r w:rsidRPr="00F26EB6">
              <w:rPr>
                <w:sz w:val="24"/>
                <w:szCs w:val="24"/>
              </w:rPr>
              <w:t>Р/упр.  «Назови «друзей» воздушного</w:t>
            </w:r>
          </w:p>
          <w:p w:rsidR="00555312" w:rsidRPr="00F26EB6" w:rsidRDefault="00555312" w:rsidP="00846352">
            <w:pPr>
              <w:rPr>
                <w:sz w:val="24"/>
                <w:szCs w:val="24"/>
              </w:rPr>
            </w:pPr>
            <w:r w:rsidRPr="00F26EB6">
              <w:rPr>
                <w:sz w:val="24"/>
                <w:szCs w:val="24"/>
              </w:rPr>
              <w:t>шарика».</w:t>
            </w:r>
          </w:p>
        </w:tc>
        <w:tc>
          <w:tcPr>
            <w:tcW w:w="3236" w:type="dxa"/>
          </w:tcPr>
          <w:p w:rsidR="00555312" w:rsidRPr="00F26EB6" w:rsidRDefault="00555312" w:rsidP="00846352">
            <w:pPr>
              <w:rPr>
                <w:sz w:val="24"/>
                <w:szCs w:val="24"/>
              </w:rPr>
            </w:pPr>
            <w:r w:rsidRPr="00F26EB6">
              <w:rPr>
                <w:sz w:val="24"/>
                <w:szCs w:val="24"/>
              </w:rPr>
              <w:t>Беседа «Уроки вежливости».</w:t>
            </w:r>
          </w:p>
          <w:p w:rsidR="00555312" w:rsidRPr="00F26EB6" w:rsidRDefault="00555312" w:rsidP="00846352">
            <w:pPr>
              <w:rPr>
                <w:sz w:val="24"/>
                <w:szCs w:val="24"/>
              </w:rPr>
            </w:pPr>
            <w:r w:rsidRPr="00F26EB6">
              <w:rPr>
                <w:sz w:val="24"/>
                <w:szCs w:val="24"/>
              </w:rPr>
              <w:t>Дидактическая игра «У нас в</w:t>
            </w:r>
          </w:p>
          <w:p w:rsidR="00555312" w:rsidRPr="00F26EB6" w:rsidRDefault="00555312" w:rsidP="00846352">
            <w:pPr>
              <w:rPr>
                <w:sz w:val="24"/>
                <w:szCs w:val="24"/>
              </w:rPr>
            </w:pPr>
            <w:r w:rsidRPr="00F26EB6">
              <w:rPr>
                <w:sz w:val="24"/>
                <w:szCs w:val="24"/>
              </w:rPr>
              <w:t>гостях кукла «Таня».</w:t>
            </w:r>
          </w:p>
          <w:p w:rsidR="00555312" w:rsidRPr="00F26EB6" w:rsidRDefault="00555312" w:rsidP="00846352">
            <w:pPr>
              <w:rPr>
                <w:sz w:val="24"/>
                <w:szCs w:val="24"/>
              </w:rPr>
            </w:pPr>
            <w:r w:rsidRPr="00F26EB6">
              <w:rPr>
                <w:sz w:val="24"/>
                <w:szCs w:val="24"/>
              </w:rPr>
              <w:t>Игра-драматизация «Добрый</w:t>
            </w:r>
          </w:p>
          <w:p w:rsidR="00555312" w:rsidRPr="00F26EB6" w:rsidRDefault="00555312" w:rsidP="00846352">
            <w:pPr>
              <w:rPr>
                <w:sz w:val="24"/>
                <w:szCs w:val="24"/>
              </w:rPr>
            </w:pPr>
            <w:r w:rsidRPr="00F26EB6">
              <w:rPr>
                <w:sz w:val="24"/>
                <w:szCs w:val="24"/>
              </w:rPr>
              <w:t>день!».</w:t>
            </w:r>
          </w:p>
        </w:tc>
        <w:tc>
          <w:tcPr>
            <w:tcW w:w="2504" w:type="dxa"/>
          </w:tcPr>
          <w:p w:rsidR="00555312" w:rsidRPr="00F26EB6" w:rsidRDefault="00555312" w:rsidP="00846352">
            <w:pPr>
              <w:rPr>
                <w:sz w:val="24"/>
                <w:szCs w:val="24"/>
              </w:rPr>
            </w:pPr>
            <w:r w:rsidRPr="00F26EB6">
              <w:rPr>
                <w:sz w:val="24"/>
                <w:szCs w:val="24"/>
              </w:rPr>
              <w:t>Рассматривание</w:t>
            </w:r>
          </w:p>
          <w:p w:rsidR="00555312" w:rsidRPr="00F26EB6" w:rsidRDefault="00555312" w:rsidP="00846352">
            <w:pPr>
              <w:rPr>
                <w:sz w:val="24"/>
                <w:szCs w:val="24"/>
              </w:rPr>
            </w:pPr>
            <w:r w:rsidRPr="00F26EB6">
              <w:rPr>
                <w:sz w:val="24"/>
                <w:szCs w:val="24"/>
              </w:rPr>
              <w:t>дидактического</w:t>
            </w:r>
          </w:p>
          <w:p w:rsidR="00555312" w:rsidRPr="00F26EB6" w:rsidRDefault="00555312" w:rsidP="00846352">
            <w:pPr>
              <w:rPr>
                <w:sz w:val="24"/>
                <w:szCs w:val="24"/>
              </w:rPr>
            </w:pPr>
            <w:r w:rsidRPr="00F26EB6">
              <w:rPr>
                <w:sz w:val="24"/>
                <w:szCs w:val="24"/>
              </w:rPr>
              <w:t>материала «Я и мое</w:t>
            </w:r>
          </w:p>
          <w:p w:rsidR="00555312" w:rsidRPr="00F26EB6" w:rsidRDefault="00555312" w:rsidP="00846352">
            <w:pPr>
              <w:rPr>
                <w:sz w:val="24"/>
                <w:szCs w:val="24"/>
              </w:rPr>
            </w:pPr>
            <w:r w:rsidRPr="00F26EB6">
              <w:rPr>
                <w:sz w:val="24"/>
                <w:szCs w:val="24"/>
              </w:rPr>
              <w:t>поведение».</w:t>
            </w:r>
          </w:p>
        </w:tc>
      </w:tr>
      <w:tr w:rsidR="00555312" w:rsidRPr="00F26EB6" w:rsidTr="00846352">
        <w:trPr>
          <w:trHeight w:val="262"/>
        </w:trPr>
        <w:tc>
          <w:tcPr>
            <w:tcW w:w="1056" w:type="dxa"/>
          </w:tcPr>
          <w:p w:rsidR="00555312" w:rsidRPr="00F26EB6" w:rsidRDefault="00555312" w:rsidP="00846352">
            <w:pPr>
              <w:rPr>
                <w:sz w:val="24"/>
                <w:szCs w:val="24"/>
              </w:rPr>
            </w:pPr>
          </w:p>
        </w:tc>
        <w:tc>
          <w:tcPr>
            <w:tcW w:w="3416" w:type="dxa"/>
          </w:tcPr>
          <w:p w:rsidR="00555312" w:rsidRPr="00F26EB6" w:rsidRDefault="00555312" w:rsidP="00846352">
            <w:pPr>
              <w:rPr>
                <w:sz w:val="24"/>
                <w:szCs w:val="24"/>
              </w:rPr>
            </w:pPr>
            <w:r w:rsidRPr="00F26EB6">
              <w:rPr>
                <w:sz w:val="24"/>
                <w:szCs w:val="24"/>
              </w:rPr>
              <w:t>ЯНВАРЬ</w:t>
            </w:r>
          </w:p>
        </w:tc>
        <w:tc>
          <w:tcPr>
            <w:tcW w:w="4338" w:type="dxa"/>
          </w:tcPr>
          <w:p w:rsidR="00555312" w:rsidRPr="00F26EB6" w:rsidRDefault="00555312" w:rsidP="00846352">
            <w:pPr>
              <w:rPr>
                <w:sz w:val="24"/>
                <w:szCs w:val="24"/>
              </w:rPr>
            </w:pPr>
          </w:p>
        </w:tc>
        <w:tc>
          <w:tcPr>
            <w:tcW w:w="3236" w:type="dxa"/>
          </w:tcPr>
          <w:p w:rsidR="00555312" w:rsidRPr="00F26EB6" w:rsidRDefault="00555312" w:rsidP="00846352">
            <w:pPr>
              <w:rPr>
                <w:sz w:val="24"/>
                <w:szCs w:val="24"/>
              </w:rPr>
            </w:pPr>
          </w:p>
        </w:tc>
        <w:tc>
          <w:tcPr>
            <w:tcW w:w="2504" w:type="dxa"/>
          </w:tcPr>
          <w:p w:rsidR="00555312" w:rsidRPr="00F26EB6" w:rsidRDefault="00555312" w:rsidP="00846352">
            <w:pPr>
              <w:rPr>
                <w:sz w:val="24"/>
                <w:szCs w:val="24"/>
              </w:rPr>
            </w:pPr>
          </w:p>
        </w:tc>
      </w:tr>
      <w:tr w:rsidR="00555312" w:rsidRPr="00F26EB6" w:rsidTr="00846352">
        <w:trPr>
          <w:trHeight w:val="262"/>
        </w:trPr>
        <w:tc>
          <w:tcPr>
            <w:tcW w:w="1056" w:type="dxa"/>
          </w:tcPr>
          <w:p w:rsidR="00555312" w:rsidRPr="00F26EB6" w:rsidRDefault="00555312" w:rsidP="00846352">
            <w:pPr>
              <w:rPr>
                <w:sz w:val="24"/>
                <w:szCs w:val="24"/>
              </w:rPr>
            </w:pPr>
            <w:r w:rsidRPr="00F26EB6">
              <w:rPr>
                <w:sz w:val="24"/>
                <w:szCs w:val="24"/>
              </w:rPr>
              <w:t>09.01.23</w:t>
            </w:r>
          </w:p>
        </w:tc>
        <w:tc>
          <w:tcPr>
            <w:tcW w:w="3416" w:type="dxa"/>
          </w:tcPr>
          <w:p w:rsidR="00555312" w:rsidRPr="00F26EB6" w:rsidRDefault="00555312" w:rsidP="00846352">
            <w:pPr>
              <w:rPr>
                <w:sz w:val="24"/>
                <w:szCs w:val="24"/>
              </w:rPr>
            </w:pPr>
            <w:r w:rsidRPr="00F26EB6">
              <w:rPr>
                <w:sz w:val="24"/>
                <w:szCs w:val="24"/>
              </w:rPr>
              <w:t>Конспект№18</w:t>
            </w:r>
          </w:p>
          <w:p w:rsidR="00555312" w:rsidRPr="00F26EB6" w:rsidRDefault="00555312" w:rsidP="00846352">
            <w:pPr>
              <w:rPr>
                <w:sz w:val="24"/>
                <w:szCs w:val="24"/>
              </w:rPr>
            </w:pPr>
            <w:r w:rsidRPr="00F26EB6">
              <w:rPr>
                <w:sz w:val="24"/>
                <w:szCs w:val="24"/>
              </w:rPr>
              <w:lastRenderedPageBreak/>
              <w:t>«Стайка снегирей на ветках</w:t>
            </w:r>
          </w:p>
          <w:p w:rsidR="00555312" w:rsidRPr="00F26EB6" w:rsidRDefault="00555312" w:rsidP="00846352">
            <w:pPr>
              <w:rPr>
                <w:sz w:val="24"/>
                <w:szCs w:val="24"/>
              </w:rPr>
            </w:pPr>
            <w:r w:rsidRPr="00F26EB6">
              <w:rPr>
                <w:sz w:val="24"/>
                <w:szCs w:val="24"/>
              </w:rPr>
              <w:t>рябины» О.А.Соломенникова:48с</w:t>
            </w:r>
          </w:p>
          <w:p w:rsidR="00555312" w:rsidRPr="00F26EB6" w:rsidRDefault="00555312" w:rsidP="00846352">
            <w:pPr>
              <w:rPr>
                <w:sz w:val="24"/>
                <w:szCs w:val="24"/>
              </w:rPr>
            </w:pPr>
            <w:r w:rsidRPr="00F26EB6">
              <w:rPr>
                <w:sz w:val="24"/>
                <w:szCs w:val="24"/>
              </w:rPr>
              <w:t>Расширять представления детей о</w:t>
            </w:r>
          </w:p>
          <w:p w:rsidR="00555312" w:rsidRPr="00F26EB6" w:rsidRDefault="00555312" w:rsidP="00846352">
            <w:pPr>
              <w:rPr>
                <w:sz w:val="24"/>
                <w:szCs w:val="24"/>
              </w:rPr>
            </w:pPr>
            <w:r w:rsidRPr="00F26EB6">
              <w:rPr>
                <w:sz w:val="24"/>
                <w:szCs w:val="24"/>
              </w:rPr>
              <w:t>многообразии птиц. Учить выделять характерные особенности снегиря.</w:t>
            </w:r>
          </w:p>
          <w:p w:rsidR="00555312" w:rsidRPr="00F26EB6" w:rsidRDefault="00555312" w:rsidP="00846352">
            <w:pPr>
              <w:rPr>
                <w:sz w:val="24"/>
                <w:szCs w:val="24"/>
              </w:rPr>
            </w:pPr>
            <w:r w:rsidRPr="00F26EB6">
              <w:rPr>
                <w:sz w:val="24"/>
                <w:szCs w:val="24"/>
              </w:rPr>
              <w:t>Формировать желание наблюдать за птицами, прилетающими на</w:t>
            </w:r>
          </w:p>
          <w:p w:rsidR="00555312" w:rsidRPr="00F26EB6" w:rsidRDefault="00555312" w:rsidP="00846352">
            <w:pPr>
              <w:rPr>
                <w:sz w:val="24"/>
                <w:szCs w:val="24"/>
              </w:rPr>
            </w:pPr>
            <w:r w:rsidRPr="00F26EB6">
              <w:rPr>
                <w:sz w:val="24"/>
                <w:szCs w:val="24"/>
              </w:rPr>
              <w:t>участок. Воспитывать бережное</w:t>
            </w:r>
          </w:p>
          <w:p w:rsidR="00555312" w:rsidRPr="00F26EB6" w:rsidRDefault="00555312" w:rsidP="00846352">
            <w:pPr>
              <w:rPr>
                <w:sz w:val="24"/>
                <w:szCs w:val="24"/>
              </w:rPr>
            </w:pPr>
            <w:r w:rsidRPr="00F26EB6">
              <w:rPr>
                <w:sz w:val="24"/>
                <w:szCs w:val="24"/>
              </w:rPr>
              <w:t>отношение к живой природе.</w:t>
            </w:r>
          </w:p>
        </w:tc>
        <w:tc>
          <w:tcPr>
            <w:tcW w:w="4338" w:type="dxa"/>
          </w:tcPr>
          <w:p w:rsidR="00555312" w:rsidRPr="00F26EB6" w:rsidRDefault="00555312" w:rsidP="00846352">
            <w:pPr>
              <w:rPr>
                <w:sz w:val="24"/>
                <w:szCs w:val="24"/>
              </w:rPr>
            </w:pPr>
            <w:r w:rsidRPr="00F26EB6">
              <w:rPr>
                <w:sz w:val="24"/>
                <w:szCs w:val="24"/>
              </w:rPr>
              <w:lastRenderedPageBreak/>
              <w:t>Рассматривание иллюстраций птиц.</w:t>
            </w:r>
          </w:p>
          <w:p w:rsidR="00555312" w:rsidRPr="00F26EB6" w:rsidRDefault="00555312" w:rsidP="00846352">
            <w:pPr>
              <w:rPr>
                <w:sz w:val="24"/>
                <w:szCs w:val="24"/>
              </w:rPr>
            </w:pPr>
            <w:r w:rsidRPr="00F26EB6">
              <w:rPr>
                <w:sz w:val="24"/>
                <w:szCs w:val="24"/>
              </w:rPr>
              <w:lastRenderedPageBreak/>
              <w:t>Р/упр «Назови сходство и отличия».</w:t>
            </w:r>
          </w:p>
          <w:p w:rsidR="00555312" w:rsidRPr="00F26EB6" w:rsidRDefault="00555312" w:rsidP="00846352">
            <w:pPr>
              <w:rPr>
                <w:sz w:val="24"/>
                <w:szCs w:val="24"/>
              </w:rPr>
            </w:pPr>
            <w:r w:rsidRPr="00F26EB6">
              <w:rPr>
                <w:sz w:val="24"/>
                <w:szCs w:val="24"/>
              </w:rPr>
              <w:t>Чтение стихотворения А.Прокофьева.</w:t>
            </w:r>
          </w:p>
          <w:p w:rsidR="00555312" w:rsidRPr="00F26EB6" w:rsidRDefault="00555312" w:rsidP="00846352">
            <w:pPr>
              <w:rPr>
                <w:sz w:val="24"/>
                <w:szCs w:val="24"/>
              </w:rPr>
            </w:pPr>
            <w:r w:rsidRPr="00F26EB6">
              <w:rPr>
                <w:sz w:val="24"/>
                <w:szCs w:val="24"/>
              </w:rPr>
              <w:t>Беседа. Д/и «Отгадай».</w:t>
            </w:r>
          </w:p>
          <w:p w:rsidR="00555312" w:rsidRPr="00F26EB6" w:rsidRDefault="00555312" w:rsidP="00846352">
            <w:pPr>
              <w:rPr>
                <w:sz w:val="24"/>
                <w:szCs w:val="24"/>
              </w:rPr>
            </w:pPr>
            <w:r w:rsidRPr="00F26EB6">
              <w:rPr>
                <w:sz w:val="24"/>
                <w:szCs w:val="24"/>
              </w:rPr>
              <w:t>Оформление коллективной композиции</w:t>
            </w:r>
          </w:p>
          <w:p w:rsidR="00555312" w:rsidRPr="00F26EB6" w:rsidRDefault="00555312" w:rsidP="00846352">
            <w:pPr>
              <w:rPr>
                <w:sz w:val="24"/>
                <w:szCs w:val="24"/>
              </w:rPr>
            </w:pPr>
            <w:r w:rsidRPr="00F26EB6">
              <w:rPr>
                <w:sz w:val="24"/>
                <w:szCs w:val="24"/>
              </w:rPr>
              <w:t>«Стайка снегирей на ветках рябины».</w:t>
            </w:r>
          </w:p>
        </w:tc>
        <w:tc>
          <w:tcPr>
            <w:tcW w:w="3236" w:type="dxa"/>
          </w:tcPr>
          <w:p w:rsidR="00555312" w:rsidRPr="00F26EB6" w:rsidRDefault="00555312" w:rsidP="00846352">
            <w:pPr>
              <w:rPr>
                <w:sz w:val="24"/>
                <w:szCs w:val="24"/>
              </w:rPr>
            </w:pPr>
            <w:r w:rsidRPr="00F26EB6">
              <w:rPr>
                <w:sz w:val="24"/>
                <w:szCs w:val="24"/>
              </w:rPr>
              <w:lastRenderedPageBreak/>
              <w:t>Игра-упражнение</w:t>
            </w:r>
          </w:p>
          <w:p w:rsidR="00555312" w:rsidRPr="00F26EB6" w:rsidRDefault="00555312" w:rsidP="00846352">
            <w:pPr>
              <w:rPr>
                <w:sz w:val="24"/>
                <w:szCs w:val="24"/>
              </w:rPr>
            </w:pPr>
            <w:r w:rsidRPr="00F26EB6">
              <w:rPr>
                <w:sz w:val="24"/>
                <w:szCs w:val="24"/>
              </w:rPr>
              <w:lastRenderedPageBreak/>
              <w:t>«Пожалуйста».</w:t>
            </w:r>
          </w:p>
          <w:p w:rsidR="00555312" w:rsidRPr="00F26EB6" w:rsidRDefault="00555312" w:rsidP="00846352">
            <w:pPr>
              <w:rPr>
                <w:sz w:val="24"/>
                <w:szCs w:val="24"/>
              </w:rPr>
            </w:pPr>
            <w:r w:rsidRPr="00F26EB6">
              <w:rPr>
                <w:sz w:val="24"/>
                <w:szCs w:val="24"/>
              </w:rPr>
              <w:t>Дидактическая игра «Научим</w:t>
            </w:r>
          </w:p>
          <w:p w:rsidR="00555312" w:rsidRPr="00F26EB6" w:rsidRDefault="00555312" w:rsidP="00846352">
            <w:pPr>
              <w:rPr>
                <w:sz w:val="24"/>
                <w:szCs w:val="24"/>
              </w:rPr>
            </w:pPr>
            <w:r w:rsidRPr="00F26EB6">
              <w:rPr>
                <w:sz w:val="24"/>
                <w:szCs w:val="24"/>
              </w:rPr>
              <w:t>Незнайку говорить вежливо».</w:t>
            </w:r>
          </w:p>
          <w:p w:rsidR="00555312" w:rsidRPr="00F26EB6" w:rsidRDefault="00555312" w:rsidP="00846352">
            <w:pPr>
              <w:rPr>
                <w:sz w:val="24"/>
                <w:szCs w:val="24"/>
              </w:rPr>
            </w:pPr>
            <w:r w:rsidRPr="00F26EB6">
              <w:rPr>
                <w:sz w:val="24"/>
                <w:szCs w:val="24"/>
              </w:rPr>
              <w:t>Чтение стихотворений о</w:t>
            </w:r>
          </w:p>
          <w:p w:rsidR="00555312" w:rsidRPr="00F26EB6" w:rsidRDefault="00555312" w:rsidP="00846352">
            <w:pPr>
              <w:rPr>
                <w:sz w:val="24"/>
                <w:szCs w:val="24"/>
              </w:rPr>
            </w:pPr>
            <w:r w:rsidRPr="00F26EB6">
              <w:rPr>
                <w:sz w:val="24"/>
                <w:szCs w:val="24"/>
              </w:rPr>
              <w:t>вежливости.</w:t>
            </w:r>
          </w:p>
          <w:p w:rsidR="00555312" w:rsidRPr="00F26EB6" w:rsidRDefault="00555312" w:rsidP="00846352">
            <w:pPr>
              <w:rPr>
                <w:sz w:val="24"/>
                <w:szCs w:val="24"/>
              </w:rPr>
            </w:pPr>
          </w:p>
        </w:tc>
        <w:tc>
          <w:tcPr>
            <w:tcW w:w="2504" w:type="dxa"/>
          </w:tcPr>
          <w:p w:rsidR="00555312" w:rsidRPr="00F26EB6" w:rsidRDefault="00555312" w:rsidP="00846352">
            <w:pPr>
              <w:rPr>
                <w:sz w:val="24"/>
                <w:szCs w:val="24"/>
              </w:rPr>
            </w:pPr>
            <w:r w:rsidRPr="00F26EB6">
              <w:rPr>
                <w:sz w:val="24"/>
                <w:szCs w:val="24"/>
              </w:rPr>
              <w:lastRenderedPageBreak/>
              <w:t>Н/п игра «Этикет».</w:t>
            </w:r>
          </w:p>
          <w:p w:rsidR="00555312" w:rsidRPr="00F26EB6" w:rsidRDefault="00555312" w:rsidP="00846352">
            <w:pPr>
              <w:rPr>
                <w:sz w:val="24"/>
                <w:szCs w:val="24"/>
              </w:rPr>
            </w:pPr>
            <w:r w:rsidRPr="00F26EB6">
              <w:rPr>
                <w:sz w:val="24"/>
                <w:szCs w:val="24"/>
              </w:rPr>
              <w:lastRenderedPageBreak/>
              <w:t>Ролевая игра «В</w:t>
            </w:r>
          </w:p>
          <w:p w:rsidR="00555312" w:rsidRPr="00F26EB6" w:rsidRDefault="00555312" w:rsidP="00846352">
            <w:pPr>
              <w:rPr>
                <w:sz w:val="24"/>
                <w:szCs w:val="24"/>
              </w:rPr>
            </w:pPr>
            <w:r w:rsidRPr="00F26EB6">
              <w:rPr>
                <w:sz w:val="24"/>
                <w:szCs w:val="24"/>
              </w:rPr>
              <w:t>гостях».</w:t>
            </w:r>
          </w:p>
        </w:tc>
      </w:tr>
      <w:tr w:rsidR="00555312" w:rsidRPr="00F26EB6" w:rsidTr="00846352">
        <w:trPr>
          <w:trHeight w:val="262"/>
        </w:trPr>
        <w:tc>
          <w:tcPr>
            <w:tcW w:w="1056" w:type="dxa"/>
          </w:tcPr>
          <w:p w:rsidR="00555312" w:rsidRPr="00F26EB6" w:rsidRDefault="00555312" w:rsidP="00846352">
            <w:pPr>
              <w:rPr>
                <w:sz w:val="24"/>
                <w:szCs w:val="24"/>
              </w:rPr>
            </w:pPr>
            <w:r w:rsidRPr="00F26EB6">
              <w:rPr>
                <w:sz w:val="24"/>
                <w:szCs w:val="24"/>
              </w:rPr>
              <w:lastRenderedPageBreak/>
              <w:t>16.01.23</w:t>
            </w:r>
          </w:p>
        </w:tc>
        <w:tc>
          <w:tcPr>
            <w:tcW w:w="3416" w:type="dxa"/>
          </w:tcPr>
          <w:p w:rsidR="00555312" w:rsidRPr="00F26EB6" w:rsidRDefault="00555312" w:rsidP="00846352">
            <w:pPr>
              <w:rPr>
                <w:sz w:val="24"/>
                <w:szCs w:val="24"/>
              </w:rPr>
            </w:pPr>
            <w:r w:rsidRPr="00F26EB6">
              <w:rPr>
                <w:sz w:val="24"/>
                <w:szCs w:val="24"/>
              </w:rPr>
              <w:t>Конспект№19   О.В.Дыбина: 34с.</w:t>
            </w:r>
          </w:p>
          <w:p w:rsidR="00555312" w:rsidRPr="00F26EB6" w:rsidRDefault="00555312" w:rsidP="00846352">
            <w:pPr>
              <w:rPr>
                <w:sz w:val="24"/>
                <w:szCs w:val="24"/>
              </w:rPr>
            </w:pPr>
            <w:r w:rsidRPr="00F26EB6">
              <w:rPr>
                <w:b/>
                <w:sz w:val="24"/>
                <w:szCs w:val="24"/>
              </w:rPr>
              <w:t>«Замечательный врач»</w:t>
            </w:r>
            <w:r w:rsidRPr="00F26EB6">
              <w:rPr>
                <w:sz w:val="24"/>
                <w:szCs w:val="24"/>
              </w:rPr>
              <w:t xml:space="preserve"> Дать детям представления о значимости труда</w:t>
            </w:r>
          </w:p>
          <w:p w:rsidR="00555312" w:rsidRPr="00F26EB6" w:rsidRDefault="00555312" w:rsidP="00846352">
            <w:pPr>
              <w:rPr>
                <w:sz w:val="24"/>
                <w:szCs w:val="24"/>
              </w:rPr>
            </w:pPr>
            <w:r w:rsidRPr="00F26EB6">
              <w:rPr>
                <w:sz w:val="24"/>
                <w:szCs w:val="24"/>
              </w:rPr>
              <w:t>врача и медсестры, их заботливом отношении к детям, взрослым. Рассказать детям о профилактике заболеваний; воспитывать бережное отношение к своему здоровью и здоровью окружающих.</w:t>
            </w:r>
          </w:p>
          <w:p w:rsidR="00555312" w:rsidRPr="00F26EB6" w:rsidRDefault="00555312" w:rsidP="00846352">
            <w:pPr>
              <w:rPr>
                <w:sz w:val="24"/>
                <w:szCs w:val="24"/>
              </w:rPr>
            </w:pPr>
            <w:r w:rsidRPr="00F26EB6">
              <w:rPr>
                <w:sz w:val="24"/>
                <w:szCs w:val="24"/>
              </w:rPr>
              <w:t>Воспитывать интерес и уважение к труду взрослых.</w:t>
            </w:r>
          </w:p>
        </w:tc>
        <w:tc>
          <w:tcPr>
            <w:tcW w:w="4338" w:type="dxa"/>
          </w:tcPr>
          <w:p w:rsidR="00555312" w:rsidRPr="00F26EB6" w:rsidRDefault="00555312" w:rsidP="00846352">
            <w:pPr>
              <w:rPr>
                <w:sz w:val="24"/>
                <w:szCs w:val="24"/>
              </w:rPr>
            </w:pPr>
            <w:r w:rsidRPr="00F26EB6">
              <w:rPr>
                <w:sz w:val="24"/>
                <w:szCs w:val="24"/>
              </w:rPr>
              <w:t>Игровая ситуация с куклой.</w:t>
            </w:r>
          </w:p>
          <w:p w:rsidR="00555312" w:rsidRPr="00F26EB6" w:rsidRDefault="00555312" w:rsidP="00846352">
            <w:pPr>
              <w:rPr>
                <w:sz w:val="24"/>
                <w:szCs w:val="24"/>
              </w:rPr>
            </w:pPr>
            <w:r w:rsidRPr="00F26EB6">
              <w:rPr>
                <w:sz w:val="24"/>
                <w:szCs w:val="24"/>
              </w:rPr>
              <w:t>Игры «Вызов врача»; «На приёме у</w:t>
            </w:r>
          </w:p>
          <w:p w:rsidR="00555312" w:rsidRPr="00F26EB6" w:rsidRDefault="00555312" w:rsidP="00846352">
            <w:pPr>
              <w:rPr>
                <w:sz w:val="24"/>
                <w:szCs w:val="24"/>
              </w:rPr>
            </w:pPr>
            <w:r w:rsidRPr="00F26EB6">
              <w:rPr>
                <w:sz w:val="24"/>
                <w:szCs w:val="24"/>
              </w:rPr>
              <w:t>врача».</w:t>
            </w:r>
          </w:p>
          <w:p w:rsidR="00555312" w:rsidRPr="00F26EB6" w:rsidRDefault="00555312" w:rsidP="00846352">
            <w:pPr>
              <w:rPr>
                <w:sz w:val="24"/>
                <w:szCs w:val="24"/>
              </w:rPr>
            </w:pPr>
            <w:r w:rsidRPr="00F26EB6">
              <w:rPr>
                <w:sz w:val="24"/>
                <w:szCs w:val="24"/>
              </w:rPr>
              <w:t>С/и «Какой? Какая? Какие?».</w:t>
            </w:r>
          </w:p>
          <w:p w:rsidR="00555312" w:rsidRPr="00F26EB6" w:rsidRDefault="00555312" w:rsidP="00846352">
            <w:pPr>
              <w:rPr>
                <w:sz w:val="24"/>
                <w:szCs w:val="24"/>
              </w:rPr>
            </w:pPr>
            <w:r w:rsidRPr="00F26EB6">
              <w:rPr>
                <w:sz w:val="24"/>
                <w:szCs w:val="24"/>
              </w:rPr>
              <w:t>Д/и «Если хочешь быть здоров».</w:t>
            </w:r>
          </w:p>
          <w:p w:rsidR="00555312" w:rsidRPr="00F26EB6" w:rsidRDefault="00555312" w:rsidP="00846352">
            <w:pPr>
              <w:rPr>
                <w:sz w:val="24"/>
                <w:szCs w:val="24"/>
              </w:rPr>
            </w:pPr>
            <w:r w:rsidRPr="00F26EB6">
              <w:rPr>
                <w:sz w:val="24"/>
                <w:szCs w:val="24"/>
              </w:rPr>
              <w:t>Рассказы из личного опыта.</w:t>
            </w:r>
          </w:p>
        </w:tc>
        <w:tc>
          <w:tcPr>
            <w:tcW w:w="3236" w:type="dxa"/>
          </w:tcPr>
          <w:p w:rsidR="00555312" w:rsidRPr="00F26EB6" w:rsidRDefault="00555312" w:rsidP="00846352">
            <w:pPr>
              <w:rPr>
                <w:sz w:val="24"/>
                <w:szCs w:val="24"/>
              </w:rPr>
            </w:pPr>
            <w:r w:rsidRPr="00F26EB6">
              <w:rPr>
                <w:sz w:val="24"/>
                <w:szCs w:val="24"/>
              </w:rPr>
              <w:t>Чтение сказки К.Чуковского «Мойдодыр».</w:t>
            </w:r>
          </w:p>
          <w:p w:rsidR="00555312" w:rsidRPr="00F26EB6" w:rsidRDefault="00555312" w:rsidP="00846352">
            <w:pPr>
              <w:rPr>
                <w:sz w:val="24"/>
                <w:szCs w:val="24"/>
              </w:rPr>
            </w:pPr>
            <w:r w:rsidRPr="00F26EB6">
              <w:rPr>
                <w:sz w:val="24"/>
                <w:szCs w:val="24"/>
              </w:rPr>
              <w:t>Беседа «Почему можно</w:t>
            </w:r>
          </w:p>
          <w:p w:rsidR="00555312" w:rsidRPr="00F26EB6" w:rsidRDefault="00555312" w:rsidP="00846352">
            <w:pPr>
              <w:rPr>
                <w:sz w:val="24"/>
                <w:szCs w:val="24"/>
              </w:rPr>
            </w:pPr>
            <w:r w:rsidRPr="00F26EB6">
              <w:rPr>
                <w:sz w:val="24"/>
                <w:szCs w:val="24"/>
              </w:rPr>
              <w:t>заболеть».</w:t>
            </w:r>
          </w:p>
          <w:p w:rsidR="00555312" w:rsidRPr="00F26EB6" w:rsidRDefault="00555312" w:rsidP="00846352">
            <w:pPr>
              <w:rPr>
                <w:sz w:val="24"/>
                <w:szCs w:val="24"/>
              </w:rPr>
            </w:pPr>
          </w:p>
        </w:tc>
        <w:tc>
          <w:tcPr>
            <w:tcW w:w="2504" w:type="dxa"/>
          </w:tcPr>
          <w:p w:rsidR="00555312" w:rsidRPr="00F26EB6" w:rsidRDefault="00555312" w:rsidP="00846352">
            <w:pPr>
              <w:rPr>
                <w:sz w:val="24"/>
                <w:szCs w:val="24"/>
              </w:rPr>
            </w:pPr>
            <w:r w:rsidRPr="00F26EB6">
              <w:rPr>
                <w:sz w:val="24"/>
                <w:szCs w:val="24"/>
              </w:rPr>
              <w:t xml:space="preserve">Н/п «Валеология», </w:t>
            </w:r>
          </w:p>
          <w:p w:rsidR="00555312" w:rsidRPr="00F26EB6" w:rsidRDefault="00555312" w:rsidP="00846352">
            <w:pPr>
              <w:rPr>
                <w:sz w:val="24"/>
                <w:szCs w:val="24"/>
              </w:rPr>
            </w:pPr>
            <w:r w:rsidRPr="00F26EB6">
              <w:rPr>
                <w:sz w:val="24"/>
                <w:szCs w:val="24"/>
              </w:rPr>
              <w:t>«Аскорбинка и её</w:t>
            </w:r>
          </w:p>
          <w:p w:rsidR="00555312" w:rsidRPr="00F26EB6" w:rsidRDefault="00555312" w:rsidP="00846352">
            <w:pPr>
              <w:rPr>
                <w:sz w:val="24"/>
                <w:szCs w:val="24"/>
              </w:rPr>
            </w:pPr>
            <w:r w:rsidRPr="00F26EB6">
              <w:rPr>
                <w:sz w:val="24"/>
                <w:szCs w:val="24"/>
              </w:rPr>
              <w:t>друзья».</w:t>
            </w:r>
          </w:p>
        </w:tc>
      </w:tr>
      <w:tr w:rsidR="00555312" w:rsidRPr="00F26EB6" w:rsidTr="00846352">
        <w:trPr>
          <w:trHeight w:val="262"/>
        </w:trPr>
        <w:tc>
          <w:tcPr>
            <w:tcW w:w="1056" w:type="dxa"/>
          </w:tcPr>
          <w:p w:rsidR="00555312" w:rsidRPr="00F26EB6" w:rsidRDefault="00555312" w:rsidP="00846352">
            <w:pPr>
              <w:rPr>
                <w:sz w:val="24"/>
                <w:szCs w:val="24"/>
              </w:rPr>
            </w:pPr>
            <w:r w:rsidRPr="00F26EB6">
              <w:rPr>
                <w:sz w:val="24"/>
                <w:szCs w:val="24"/>
              </w:rPr>
              <w:t>23.01.23</w:t>
            </w:r>
          </w:p>
        </w:tc>
        <w:tc>
          <w:tcPr>
            <w:tcW w:w="3416" w:type="dxa"/>
          </w:tcPr>
          <w:p w:rsidR="00555312" w:rsidRPr="00F26EB6" w:rsidRDefault="00555312" w:rsidP="00846352">
            <w:pPr>
              <w:rPr>
                <w:sz w:val="24"/>
                <w:szCs w:val="24"/>
              </w:rPr>
            </w:pPr>
            <w:r w:rsidRPr="00F26EB6">
              <w:rPr>
                <w:sz w:val="24"/>
                <w:szCs w:val="24"/>
              </w:rPr>
              <w:t xml:space="preserve">Конспект№20 </w:t>
            </w:r>
            <w:r w:rsidRPr="00F26EB6">
              <w:rPr>
                <w:b/>
                <w:sz w:val="24"/>
                <w:szCs w:val="24"/>
              </w:rPr>
              <w:t>«В мире стекла»</w:t>
            </w:r>
            <w:r w:rsidRPr="00F26EB6">
              <w:rPr>
                <w:sz w:val="24"/>
                <w:szCs w:val="24"/>
              </w:rPr>
              <w:t xml:space="preserve"> О.В.Дыбина: 34с.</w:t>
            </w:r>
          </w:p>
          <w:p w:rsidR="00555312" w:rsidRPr="00F26EB6" w:rsidRDefault="00555312" w:rsidP="00846352">
            <w:pPr>
              <w:rPr>
                <w:sz w:val="24"/>
                <w:szCs w:val="24"/>
              </w:rPr>
            </w:pPr>
            <w:r w:rsidRPr="00F26EB6">
              <w:rPr>
                <w:sz w:val="24"/>
                <w:szCs w:val="24"/>
              </w:rPr>
              <w:t>Помочь детям выявить свойства</w:t>
            </w:r>
          </w:p>
          <w:p w:rsidR="00555312" w:rsidRPr="00F26EB6" w:rsidRDefault="00555312" w:rsidP="00846352">
            <w:pPr>
              <w:rPr>
                <w:sz w:val="24"/>
                <w:szCs w:val="24"/>
              </w:rPr>
            </w:pPr>
            <w:r w:rsidRPr="00F26EB6">
              <w:rPr>
                <w:sz w:val="24"/>
                <w:szCs w:val="24"/>
              </w:rPr>
              <w:t>стекла (прочное, прозрачное,</w:t>
            </w:r>
          </w:p>
          <w:p w:rsidR="00555312" w:rsidRPr="00F26EB6" w:rsidRDefault="00555312" w:rsidP="00846352">
            <w:pPr>
              <w:rPr>
                <w:sz w:val="24"/>
                <w:szCs w:val="24"/>
              </w:rPr>
            </w:pPr>
            <w:r w:rsidRPr="00F26EB6">
              <w:rPr>
                <w:sz w:val="24"/>
                <w:szCs w:val="24"/>
              </w:rPr>
              <w:t>цветное, гладкое). Воспитывать</w:t>
            </w:r>
          </w:p>
          <w:p w:rsidR="00555312" w:rsidRPr="00F26EB6" w:rsidRDefault="00555312" w:rsidP="00846352">
            <w:pPr>
              <w:rPr>
                <w:sz w:val="24"/>
                <w:szCs w:val="24"/>
              </w:rPr>
            </w:pPr>
            <w:r w:rsidRPr="00F26EB6">
              <w:rPr>
                <w:sz w:val="24"/>
                <w:szCs w:val="24"/>
              </w:rPr>
              <w:t>бережное отношение к вещам.</w:t>
            </w:r>
          </w:p>
          <w:p w:rsidR="00555312" w:rsidRPr="00F26EB6" w:rsidRDefault="00555312" w:rsidP="00846352">
            <w:pPr>
              <w:rPr>
                <w:sz w:val="24"/>
                <w:szCs w:val="24"/>
              </w:rPr>
            </w:pPr>
            <w:r w:rsidRPr="00F26EB6">
              <w:rPr>
                <w:sz w:val="24"/>
                <w:szCs w:val="24"/>
              </w:rPr>
              <w:lastRenderedPageBreak/>
              <w:t>Развивать наблюдательность.</w:t>
            </w:r>
          </w:p>
        </w:tc>
        <w:tc>
          <w:tcPr>
            <w:tcW w:w="4338" w:type="dxa"/>
          </w:tcPr>
          <w:p w:rsidR="00555312" w:rsidRPr="00F26EB6" w:rsidRDefault="00555312" w:rsidP="00846352">
            <w:pPr>
              <w:rPr>
                <w:sz w:val="24"/>
                <w:szCs w:val="24"/>
              </w:rPr>
            </w:pPr>
            <w:r w:rsidRPr="00F26EB6">
              <w:rPr>
                <w:sz w:val="24"/>
                <w:szCs w:val="24"/>
              </w:rPr>
              <w:lastRenderedPageBreak/>
              <w:t>Беседа.</w:t>
            </w:r>
          </w:p>
          <w:p w:rsidR="00555312" w:rsidRPr="00F26EB6" w:rsidRDefault="00555312" w:rsidP="00846352">
            <w:pPr>
              <w:rPr>
                <w:sz w:val="24"/>
                <w:szCs w:val="24"/>
              </w:rPr>
            </w:pPr>
            <w:r w:rsidRPr="00F26EB6">
              <w:rPr>
                <w:sz w:val="24"/>
                <w:szCs w:val="24"/>
              </w:rPr>
              <w:t>Загадывание загадок.</w:t>
            </w:r>
          </w:p>
          <w:p w:rsidR="00555312" w:rsidRPr="00F26EB6" w:rsidRDefault="00555312" w:rsidP="00846352">
            <w:pPr>
              <w:rPr>
                <w:sz w:val="24"/>
                <w:szCs w:val="24"/>
              </w:rPr>
            </w:pPr>
            <w:r w:rsidRPr="00F26EB6">
              <w:rPr>
                <w:sz w:val="24"/>
                <w:szCs w:val="24"/>
              </w:rPr>
              <w:t>Рассматривание предметов из стекла.</w:t>
            </w:r>
          </w:p>
          <w:p w:rsidR="00555312" w:rsidRPr="00F26EB6" w:rsidRDefault="00555312" w:rsidP="00846352">
            <w:pPr>
              <w:rPr>
                <w:sz w:val="24"/>
                <w:szCs w:val="24"/>
              </w:rPr>
            </w:pPr>
            <w:r w:rsidRPr="00F26EB6">
              <w:rPr>
                <w:sz w:val="24"/>
                <w:szCs w:val="24"/>
              </w:rPr>
              <w:t>Демонстрация свойств стекла.</w:t>
            </w:r>
          </w:p>
          <w:p w:rsidR="00555312" w:rsidRPr="00F26EB6" w:rsidRDefault="00555312" w:rsidP="00846352">
            <w:pPr>
              <w:rPr>
                <w:sz w:val="24"/>
                <w:szCs w:val="24"/>
              </w:rPr>
            </w:pPr>
            <w:r w:rsidRPr="00F26EB6">
              <w:rPr>
                <w:sz w:val="24"/>
                <w:szCs w:val="24"/>
              </w:rPr>
              <w:t>Р/упр «Какое? Какая? Какой?».</w:t>
            </w:r>
          </w:p>
        </w:tc>
        <w:tc>
          <w:tcPr>
            <w:tcW w:w="3236" w:type="dxa"/>
          </w:tcPr>
          <w:p w:rsidR="00555312" w:rsidRPr="00F26EB6" w:rsidRDefault="00555312" w:rsidP="00846352">
            <w:pPr>
              <w:rPr>
                <w:sz w:val="24"/>
                <w:szCs w:val="24"/>
              </w:rPr>
            </w:pPr>
            <w:r w:rsidRPr="00F26EB6">
              <w:rPr>
                <w:sz w:val="24"/>
                <w:szCs w:val="24"/>
              </w:rPr>
              <w:t>Беседа «Какие у нас</w:t>
            </w:r>
          </w:p>
          <w:p w:rsidR="00555312" w:rsidRPr="00F26EB6" w:rsidRDefault="00555312" w:rsidP="00846352">
            <w:pPr>
              <w:rPr>
                <w:sz w:val="24"/>
                <w:szCs w:val="24"/>
              </w:rPr>
            </w:pPr>
            <w:r w:rsidRPr="00F26EB6">
              <w:rPr>
                <w:sz w:val="24"/>
                <w:szCs w:val="24"/>
              </w:rPr>
              <w:t>мальчики».</w:t>
            </w:r>
          </w:p>
          <w:p w:rsidR="00555312" w:rsidRPr="00F26EB6" w:rsidRDefault="00555312" w:rsidP="00846352">
            <w:pPr>
              <w:rPr>
                <w:sz w:val="24"/>
                <w:szCs w:val="24"/>
              </w:rPr>
            </w:pPr>
            <w:r w:rsidRPr="00F26EB6">
              <w:rPr>
                <w:sz w:val="24"/>
                <w:szCs w:val="24"/>
              </w:rPr>
              <w:t>Чтение: А.Жаров</w:t>
            </w:r>
          </w:p>
          <w:p w:rsidR="00555312" w:rsidRPr="00F26EB6" w:rsidRDefault="00555312" w:rsidP="00846352">
            <w:pPr>
              <w:rPr>
                <w:sz w:val="24"/>
                <w:szCs w:val="24"/>
              </w:rPr>
            </w:pPr>
            <w:r w:rsidRPr="00F26EB6">
              <w:rPr>
                <w:sz w:val="24"/>
                <w:szCs w:val="24"/>
              </w:rPr>
              <w:t>«Пограничник», К.Чичков</w:t>
            </w:r>
          </w:p>
          <w:p w:rsidR="00555312" w:rsidRPr="00F26EB6" w:rsidRDefault="00555312" w:rsidP="00846352">
            <w:pPr>
              <w:rPr>
                <w:sz w:val="24"/>
                <w:szCs w:val="24"/>
              </w:rPr>
            </w:pPr>
            <w:r w:rsidRPr="00F26EB6">
              <w:rPr>
                <w:sz w:val="24"/>
                <w:szCs w:val="24"/>
              </w:rPr>
              <w:t>«Вечный огонь».</w:t>
            </w:r>
          </w:p>
          <w:p w:rsidR="00555312" w:rsidRPr="00F26EB6" w:rsidRDefault="00555312" w:rsidP="00846352">
            <w:pPr>
              <w:rPr>
                <w:sz w:val="24"/>
                <w:szCs w:val="24"/>
              </w:rPr>
            </w:pPr>
            <w:r w:rsidRPr="00F26EB6">
              <w:rPr>
                <w:sz w:val="24"/>
                <w:szCs w:val="24"/>
              </w:rPr>
              <w:t>Рассматривание фотографий</w:t>
            </w:r>
          </w:p>
          <w:p w:rsidR="00555312" w:rsidRPr="00F26EB6" w:rsidRDefault="00555312" w:rsidP="00846352">
            <w:pPr>
              <w:rPr>
                <w:sz w:val="24"/>
                <w:szCs w:val="24"/>
              </w:rPr>
            </w:pPr>
            <w:r w:rsidRPr="00F26EB6">
              <w:rPr>
                <w:sz w:val="24"/>
                <w:szCs w:val="24"/>
              </w:rPr>
              <w:t>пап и дедушек в армии.</w:t>
            </w:r>
          </w:p>
        </w:tc>
        <w:tc>
          <w:tcPr>
            <w:tcW w:w="2504" w:type="dxa"/>
          </w:tcPr>
          <w:p w:rsidR="00555312" w:rsidRPr="00F26EB6" w:rsidRDefault="00555312" w:rsidP="00846352">
            <w:pPr>
              <w:rPr>
                <w:sz w:val="24"/>
                <w:szCs w:val="24"/>
              </w:rPr>
            </w:pPr>
            <w:r w:rsidRPr="00F26EB6">
              <w:rPr>
                <w:sz w:val="24"/>
                <w:szCs w:val="24"/>
              </w:rPr>
              <w:t>Рассматривание</w:t>
            </w:r>
          </w:p>
          <w:p w:rsidR="00555312" w:rsidRPr="00F26EB6" w:rsidRDefault="00555312" w:rsidP="00846352">
            <w:pPr>
              <w:rPr>
                <w:sz w:val="24"/>
                <w:szCs w:val="24"/>
              </w:rPr>
            </w:pPr>
            <w:r w:rsidRPr="00F26EB6">
              <w:rPr>
                <w:sz w:val="24"/>
                <w:szCs w:val="24"/>
              </w:rPr>
              <w:t>иллюстраций по</w:t>
            </w:r>
          </w:p>
          <w:p w:rsidR="00555312" w:rsidRPr="00F26EB6" w:rsidRDefault="00555312" w:rsidP="00846352">
            <w:pPr>
              <w:rPr>
                <w:sz w:val="24"/>
                <w:szCs w:val="24"/>
              </w:rPr>
            </w:pPr>
            <w:r w:rsidRPr="00F26EB6">
              <w:rPr>
                <w:sz w:val="24"/>
                <w:szCs w:val="24"/>
              </w:rPr>
              <w:t>теме.</w:t>
            </w:r>
          </w:p>
          <w:p w:rsidR="00555312" w:rsidRPr="00F26EB6" w:rsidRDefault="00555312" w:rsidP="00846352">
            <w:pPr>
              <w:rPr>
                <w:sz w:val="24"/>
                <w:szCs w:val="24"/>
              </w:rPr>
            </w:pPr>
          </w:p>
        </w:tc>
      </w:tr>
      <w:tr w:rsidR="00555312" w:rsidRPr="00F26EB6" w:rsidTr="00846352">
        <w:trPr>
          <w:trHeight w:val="262"/>
        </w:trPr>
        <w:tc>
          <w:tcPr>
            <w:tcW w:w="1056" w:type="dxa"/>
          </w:tcPr>
          <w:p w:rsidR="00555312" w:rsidRPr="00F26EB6" w:rsidRDefault="00555312" w:rsidP="00846352">
            <w:pPr>
              <w:rPr>
                <w:sz w:val="24"/>
                <w:szCs w:val="24"/>
              </w:rPr>
            </w:pPr>
            <w:r w:rsidRPr="00F26EB6">
              <w:rPr>
                <w:sz w:val="24"/>
                <w:szCs w:val="24"/>
              </w:rPr>
              <w:lastRenderedPageBreak/>
              <w:t>30.01.23</w:t>
            </w:r>
          </w:p>
        </w:tc>
        <w:tc>
          <w:tcPr>
            <w:tcW w:w="3416" w:type="dxa"/>
          </w:tcPr>
          <w:p w:rsidR="00555312" w:rsidRPr="00F26EB6" w:rsidRDefault="00555312" w:rsidP="00846352">
            <w:pPr>
              <w:rPr>
                <w:sz w:val="24"/>
                <w:szCs w:val="24"/>
              </w:rPr>
            </w:pPr>
            <w:r w:rsidRPr="00F26EB6">
              <w:rPr>
                <w:sz w:val="24"/>
                <w:szCs w:val="24"/>
              </w:rPr>
              <w:t>Конспект№21</w:t>
            </w:r>
          </w:p>
          <w:p w:rsidR="00555312" w:rsidRPr="00F26EB6" w:rsidRDefault="00555312" w:rsidP="00846352">
            <w:pPr>
              <w:rPr>
                <w:sz w:val="24"/>
                <w:szCs w:val="24"/>
              </w:rPr>
            </w:pPr>
            <w:r w:rsidRPr="00F26EB6">
              <w:rPr>
                <w:b/>
                <w:sz w:val="24"/>
                <w:szCs w:val="24"/>
              </w:rPr>
              <w:t>«В мире пластмассы»</w:t>
            </w:r>
            <w:r w:rsidRPr="00F26EB6">
              <w:rPr>
                <w:sz w:val="24"/>
                <w:szCs w:val="24"/>
              </w:rPr>
              <w:t xml:space="preserve"> О.В.Дыбина:40с.</w:t>
            </w:r>
          </w:p>
          <w:p w:rsidR="00555312" w:rsidRPr="00F26EB6" w:rsidRDefault="00555312" w:rsidP="00846352">
            <w:pPr>
              <w:rPr>
                <w:sz w:val="24"/>
                <w:szCs w:val="24"/>
              </w:rPr>
            </w:pPr>
            <w:r w:rsidRPr="00F26EB6">
              <w:rPr>
                <w:sz w:val="24"/>
                <w:szCs w:val="24"/>
              </w:rPr>
              <w:t>Познакомить детей со свойствами и</w:t>
            </w:r>
          </w:p>
          <w:p w:rsidR="00555312" w:rsidRPr="00F26EB6" w:rsidRDefault="00555312" w:rsidP="00846352">
            <w:pPr>
              <w:rPr>
                <w:sz w:val="24"/>
                <w:szCs w:val="24"/>
              </w:rPr>
            </w:pPr>
            <w:r w:rsidRPr="00F26EB6">
              <w:rPr>
                <w:sz w:val="24"/>
                <w:szCs w:val="24"/>
              </w:rPr>
              <w:t>качествами пластмассы.</w:t>
            </w:r>
          </w:p>
          <w:p w:rsidR="00555312" w:rsidRPr="00F26EB6" w:rsidRDefault="00555312" w:rsidP="00846352">
            <w:pPr>
              <w:rPr>
                <w:sz w:val="24"/>
                <w:szCs w:val="24"/>
              </w:rPr>
            </w:pPr>
            <w:r w:rsidRPr="00F26EB6">
              <w:rPr>
                <w:sz w:val="24"/>
                <w:szCs w:val="24"/>
              </w:rPr>
              <w:t>Помочь выявить свойства</w:t>
            </w:r>
          </w:p>
          <w:p w:rsidR="00555312" w:rsidRPr="00F26EB6" w:rsidRDefault="00555312" w:rsidP="00846352">
            <w:pPr>
              <w:rPr>
                <w:sz w:val="24"/>
                <w:szCs w:val="24"/>
              </w:rPr>
            </w:pPr>
            <w:r w:rsidRPr="00F26EB6">
              <w:rPr>
                <w:sz w:val="24"/>
                <w:szCs w:val="24"/>
              </w:rPr>
              <w:t>пластмассы. Воспитывать бережное отношение к вещам. Развивать</w:t>
            </w:r>
          </w:p>
          <w:p w:rsidR="00555312" w:rsidRPr="00F26EB6" w:rsidRDefault="00555312" w:rsidP="00846352">
            <w:pPr>
              <w:rPr>
                <w:sz w:val="24"/>
                <w:szCs w:val="24"/>
              </w:rPr>
            </w:pPr>
            <w:r w:rsidRPr="00F26EB6">
              <w:rPr>
                <w:sz w:val="24"/>
                <w:szCs w:val="24"/>
              </w:rPr>
              <w:t>любознательность.</w:t>
            </w:r>
          </w:p>
        </w:tc>
        <w:tc>
          <w:tcPr>
            <w:tcW w:w="4338" w:type="dxa"/>
          </w:tcPr>
          <w:p w:rsidR="00555312" w:rsidRPr="00F26EB6" w:rsidRDefault="00555312" w:rsidP="00846352">
            <w:pPr>
              <w:rPr>
                <w:sz w:val="24"/>
                <w:szCs w:val="24"/>
              </w:rPr>
            </w:pPr>
            <w:r w:rsidRPr="00F26EB6">
              <w:rPr>
                <w:sz w:val="24"/>
                <w:szCs w:val="24"/>
              </w:rPr>
              <w:t>Игровой момент Р/упр.  «Из чего сделан предмет?»; «Посмотри и назови».</w:t>
            </w:r>
          </w:p>
          <w:p w:rsidR="00555312" w:rsidRPr="00F26EB6" w:rsidRDefault="00555312" w:rsidP="00846352">
            <w:pPr>
              <w:rPr>
                <w:sz w:val="24"/>
                <w:szCs w:val="24"/>
              </w:rPr>
            </w:pPr>
            <w:r w:rsidRPr="00F26EB6">
              <w:rPr>
                <w:sz w:val="24"/>
                <w:szCs w:val="24"/>
              </w:rPr>
              <w:t>Демонстрация свойств пластмассы.</w:t>
            </w:r>
          </w:p>
          <w:p w:rsidR="00555312" w:rsidRPr="00F26EB6" w:rsidRDefault="00555312" w:rsidP="00846352">
            <w:pPr>
              <w:rPr>
                <w:sz w:val="24"/>
                <w:szCs w:val="24"/>
              </w:rPr>
            </w:pPr>
            <w:r w:rsidRPr="00F26EB6">
              <w:rPr>
                <w:sz w:val="24"/>
                <w:szCs w:val="24"/>
              </w:rPr>
              <w:t>Р/упр.  «Если бы я сейчас оказался дома</w:t>
            </w:r>
          </w:p>
          <w:p w:rsidR="00555312" w:rsidRPr="00F26EB6" w:rsidRDefault="00555312" w:rsidP="00846352">
            <w:pPr>
              <w:rPr>
                <w:sz w:val="24"/>
                <w:szCs w:val="24"/>
              </w:rPr>
            </w:pPr>
            <w:r w:rsidRPr="00F26EB6">
              <w:rPr>
                <w:sz w:val="24"/>
                <w:szCs w:val="24"/>
              </w:rPr>
              <w:t>…».</w:t>
            </w:r>
          </w:p>
        </w:tc>
        <w:tc>
          <w:tcPr>
            <w:tcW w:w="3236" w:type="dxa"/>
          </w:tcPr>
          <w:p w:rsidR="00555312" w:rsidRPr="00F26EB6" w:rsidRDefault="00555312" w:rsidP="00846352">
            <w:pPr>
              <w:jc w:val="both"/>
              <w:rPr>
                <w:rFonts w:eastAsia="Times New Roman"/>
                <w:sz w:val="24"/>
                <w:szCs w:val="24"/>
              </w:rPr>
            </w:pPr>
            <w:r w:rsidRPr="00F26EB6">
              <w:rPr>
                <w:rFonts w:eastAsia="Times New Roman"/>
                <w:sz w:val="24"/>
                <w:szCs w:val="24"/>
              </w:rPr>
              <w:t>Рассматривание сюжетных картинок «Все работы хороши»</w:t>
            </w:r>
          </w:p>
          <w:p w:rsidR="00555312" w:rsidRPr="00F26EB6" w:rsidRDefault="00555312" w:rsidP="00846352">
            <w:pPr>
              <w:jc w:val="both"/>
              <w:rPr>
                <w:rFonts w:eastAsia="Times New Roman"/>
                <w:sz w:val="24"/>
                <w:szCs w:val="24"/>
              </w:rPr>
            </w:pPr>
            <w:r w:rsidRPr="00F26EB6">
              <w:rPr>
                <w:rFonts w:eastAsia="Times New Roman"/>
                <w:sz w:val="24"/>
                <w:szCs w:val="24"/>
              </w:rPr>
              <w:t>Цель: продолжать развивать диалогическую речь; совершенствовать умение составлять небольшой рассказ о профессиях, четко отвечать на вопросы, образовывать название профессий от действий.</w:t>
            </w:r>
          </w:p>
          <w:p w:rsidR="00555312" w:rsidRPr="00F26EB6" w:rsidRDefault="00555312" w:rsidP="00846352">
            <w:pPr>
              <w:jc w:val="both"/>
              <w:rPr>
                <w:rFonts w:eastAsia="Times New Roman"/>
                <w:sz w:val="24"/>
                <w:szCs w:val="24"/>
              </w:rPr>
            </w:pPr>
            <w:r w:rsidRPr="00F26EB6">
              <w:rPr>
                <w:rFonts w:eastAsia="Times New Roman"/>
                <w:sz w:val="24"/>
                <w:szCs w:val="24"/>
              </w:rPr>
              <w:t>Интерактивная игра «Подбери инструмент к профессиям»</w:t>
            </w:r>
          </w:p>
          <w:p w:rsidR="00555312" w:rsidRPr="00F26EB6" w:rsidRDefault="00555312" w:rsidP="00846352">
            <w:pPr>
              <w:jc w:val="both"/>
              <w:rPr>
                <w:rFonts w:eastAsia="Times New Roman"/>
                <w:bCs/>
                <w:sz w:val="24"/>
                <w:szCs w:val="24"/>
              </w:rPr>
            </w:pPr>
            <w:r w:rsidRPr="00F26EB6">
              <w:rPr>
                <w:rFonts w:eastAsia="Times New Roman"/>
                <w:sz w:val="24"/>
                <w:szCs w:val="24"/>
              </w:rPr>
              <w:t>Цель: способствовать закреплению знаний о видах профессий, способствовать развитию мышления, развивать мелкую моторику пальцев рук, память, внимание речь; воспитывать интерес к игре.</w:t>
            </w:r>
          </w:p>
          <w:p w:rsidR="00555312" w:rsidRPr="00F26EB6" w:rsidRDefault="00555312" w:rsidP="00846352">
            <w:pPr>
              <w:jc w:val="both"/>
              <w:rPr>
                <w:rFonts w:eastAsia="Times New Roman"/>
                <w:sz w:val="24"/>
                <w:szCs w:val="24"/>
              </w:rPr>
            </w:pPr>
            <w:r w:rsidRPr="00F26EB6">
              <w:rPr>
                <w:rFonts w:eastAsia="Times New Roman"/>
                <w:sz w:val="24"/>
                <w:szCs w:val="24"/>
              </w:rPr>
              <w:t>«Мы послушные ребята…» Работа в микрогруппах: совместное обсуждение и принятие детьми правил жизни в группе детского сада.</w:t>
            </w:r>
          </w:p>
          <w:p w:rsidR="00555312" w:rsidRPr="00F26EB6" w:rsidRDefault="00555312" w:rsidP="00846352">
            <w:pPr>
              <w:rPr>
                <w:sz w:val="24"/>
                <w:szCs w:val="24"/>
              </w:rPr>
            </w:pPr>
            <w:r w:rsidRPr="00F26EB6">
              <w:rPr>
                <w:rFonts w:eastAsia="Times New Roman"/>
                <w:sz w:val="24"/>
                <w:szCs w:val="24"/>
              </w:rPr>
              <w:t>Оформление страницы альбома «Правила жизни в нашей группе»</w:t>
            </w:r>
          </w:p>
        </w:tc>
        <w:tc>
          <w:tcPr>
            <w:tcW w:w="2504" w:type="dxa"/>
          </w:tcPr>
          <w:p w:rsidR="00555312" w:rsidRPr="00F26EB6" w:rsidRDefault="00555312" w:rsidP="00846352">
            <w:pPr>
              <w:rPr>
                <w:sz w:val="24"/>
                <w:szCs w:val="24"/>
              </w:rPr>
            </w:pPr>
            <w:r w:rsidRPr="00F26EB6">
              <w:rPr>
                <w:sz w:val="24"/>
                <w:szCs w:val="24"/>
              </w:rPr>
              <w:t>Рисование «Кем я хочу быть»</w:t>
            </w:r>
          </w:p>
          <w:p w:rsidR="00555312" w:rsidRPr="00F26EB6" w:rsidRDefault="00555312" w:rsidP="00846352">
            <w:pPr>
              <w:rPr>
                <w:sz w:val="24"/>
                <w:szCs w:val="24"/>
              </w:rPr>
            </w:pPr>
            <w:r w:rsidRPr="00F26EB6">
              <w:rPr>
                <w:sz w:val="24"/>
                <w:szCs w:val="24"/>
              </w:rPr>
              <w:t>Цель: мотивировать к выбору своей будущей профессии.</w:t>
            </w:r>
          </w:p>
          <w:p w:rsidR="00555312" w:rsidRPr="00F26EB6" w:rsidRDefault="00555312" w:rsidP="00846352">
            <w:pPr>
              <w:rPr>
                <w:sz w:val="24"/>
                <w:szCs w:val="24"/>
              </w:rPr>
            </w:pPr>
            <w:r w:rsidRPr="00F26EB6">
              <w:rPr>
                <w:sz w:val="24"/>
                <w:szCs w:val="24"/>
              </w:rPr>
              <w:t>Настольно-печатная игра «Знаю все профессии» (с прослушиванием песен о профессиях)</w:t>
            </w:r>
          </w:p>
          <w:p w:rsidR="00555312" w:rsidRPr="00F26EB6" w:rsidRDefault="00555312" w:rsidP="00846352">
            <w:pPr>
              <w:rPr>
                <w:sz w:val="24"/>
                <w:szCs w:val="24"/>
              </w:rPr>
            </w:pPr>
            <w:r w:rsidRPr="00F26EB6">
              <w:rPr>
                <w:sz w:val="24"/>
                <w:szCs w:val="24"/>
              </w:rPr>
              <w:t xml:space="preserve">Цель: способствовать расширению знаний детей о различных профессиях; развивать умение различать профессии, соотносить орудия труда и профессии, музыкально-слуховые представления. </w:t>
            </w:r>
          </w:p>
          <w:p w:rsidR="00555312" w:rsidRPr="00F26EB6" w:rsidRDefault="00555312" w:rsidP="00846352">
            <w:pPr>
              <w:rPr>
                <w:sz w:val="24"/>
                <w:szCs w:val="24"/>
              </w:rPr>
            </w:pPr>
          </w:p>
        </w:tc>
      </w:tr>
      <w:tr w:rsidR="00555312" w:rsidRPr="00F26EB6" w:rsidTr="00846352">
        <w:trPr>
          <w:trHeight w:val="262"/>
        </w:trPr>
        <w:tc>
          <w:tcPr>
            <w:tcW w:w="1056" w:type="dxa"/>
          </w:tcPr>
          <w:p w:rsidR="00555312" w:rsidRPr="00F26EB6" w:rsidRDefault="00555312" w:rsidP="00846352">
            <w:pPr>
              <w:rPr>
                <w:sz w:val="24"/>
                <w:szCs w:val="24"/>
              </w:rPr>
            </w:pPr>
          </w:p>
        </w:tc>
        <w:tc>
          <w:tcPr>
            <w:tcW w:w="3416" w:type="dxa"/>
          </w:tcPr>
          <w:p w:rsidR="00555312" w:rsidRPr="00F26EB6" w:rsidRDefault="00555312" w:rsidP="00846352">
            <w:pPr>
              <w:rPr>
                <w:sz w:val="24"/>
                <w:szCs w:val="24"/>
              </w:rPr>
            </w:pPr>
            <w:r w:rsidRPr="00F26EB6">
              <w:rPr>
                <w:sz w:val="24"/>
                <w:szCs w:val="24"/>
              </w:rPr>
              <w:t>ФЕВРАЛЬ</w:t>
            </w:r>
          </w:p>
        </w:tc>
        <w:tc>
          <w:tcPr>
            <w:tcW w:w="4338" w:type="dxa"/>
          </w:tcPr>
          <w:p w:rsidR="00555312" w:rsidRPr="00F26EB6" w:rsidRDefault="00555312" w:rsidP="00846352">
            <w:pPr>
              <w:rPr>
                <w:sz w:val="24"/>
                <w:szCs w:val="24"/>
              </w:rPr>
            </w:pPr>
          </w:p>
        </w:tc>
        <w:tc>
          <w:tcPr>
            <w:tcW w:w="3236" w:type="dxa"/>
          </w:tcPr>
          <w:p w:rsidR="00555312" w:rsidRPr="00F26EB6" w:rsidRDefault="00555312" w:rsidP="00846352">
            <w:pPr>
              <w:rPr>
                <w:sz w:val="24"/>
                <w:szCs w:val="24"/>
              </w:rPr>
            </w:pPr>
          </w:p>
        </w:tc>
        <w:tc>
          <w:tcPr>
            <w:tcW w:w="2504" w:type="dxa"/>
          </w:tcPr>
          <w:p w:rsidR="00555312" w:rsidRPr="00F26EB6" w:rsidRDefault="00555312" w:rsidP="00846352">
            <w:pPr>
              <w:rPr>
                <w:sz w:val="24"/>
                <w:szCs w:val="24"/>
              </w:rPr>
            </w:pPr>
          </w:p>
        </w:tc>
      </w:tr>
      <w:tr w:rsidR="00555312" w:rsidRPr="00F26EB6" w:rsidTr="00846352">
        <w:trPr>
          <w:trHeight w:val="262"/>
        </w:trPr>
        <w:tc>
          <w:tcPr>
            <w:tcW w:w="1056" w:type="dxa"/>
          </w:tcPr>
          <w:p w:rsidR="00555312" w:rsidRPr="00F26EB6" w:rsidRDefault="00555312" w:rsidP="00846352">
            <w:pPr>
              <w:rPr>
                <w:sz w:val="24"/>
                <w:szCs w:val="24"/>
              </w:rPr>
            </w:pPr>
            <w:r w:rsidRPr="00F26EB6">
              <w:rPr>
                <w:sz w:val="24"/>
                <w:szCs w:val="24"/>
              </w:rPr>
              <w:t>06.02.23</w:t>
            </w:r>
          </w:p>
        </w:tc>
        <w:tc>
          <w:tcPr>
            <w:tcW w:w="3416" w:type="dxa"/>
          </w:tcPr>
          <w:p w:rsidR="00555312" w:rsidRPr="00F26EB6" w:rsidRDefault="00555312" w:rsidP="00846352">
            <w:pPr>
              <w:rPr>
                <w:sz w:val="24"/>
                <w:szCs w:val="24"/>
              </w:rPr>
            </w:pPr>
            <w:r w:rsidRPr="00F26EB6">
              <w:rPr>
                <w:sz w:val="24"/>
                <w:szCs w:val="24"/>
              </w:rPr>
              <w:t>Конспект№22</w:t>
            </w:r>
          </w:p>
          <w:p w:rsidR="00555312" w:rsidRPr="00F26EB6" w:rsidRDefault="00555312" w:rsidP="00846352">
            <w:pPr>
              <w:rPr>
                <w:sz w:val="24"/>
                <w:szCs w:val="24"/>
              </w:rPr>
            </w:pPr>
            <w:r w:rsidRPr="00F26EB6">
              <w:rPr>
                <w:sz w:val="24"/>
                <w:szCs w:val="24"/>
              </w:rPr>
              <w:t>«Мир комнатных растений»</w:t>
            </w:r>
          </w:p>
          <w:p w:rsidR="00555312" w:rsidRPr="00F26EB6" w:rsidRDefault="00555312" w:rsidP="00846352">
            <w:pPr>
              <w:rPr>
                <w:sz w:val="24"/>
                <w:szCs w:val="24"/>
              </w:rPr>
            </w:pPr>
            <w:r w:rsidRPr="00F26EB6">
              <w:rPr>
                <w:sz w:val="24"/>
                <w:szCs w:val="24"/>
              </w:rPr>
              <w:t>О.А.Соломенникова:57с</w:t>
            </w:r>
          </w:p>
          <w:p w:rsidR="00555312" w:rsidRPr="00F26EB6" w:rsidRDefault="00555312" w:rsidP="00846352">
            <w:pPr>
              <w:rPr>
                <w:sz w:val="24"/>
                <w:szCs w:val="24"/>
              </w:rPr>
            </w:pPr>
            <w:r w:rsidRPr="00F26EB6">
              <w:rPr>
                <w:sz w:val="24"/>
                <w:szCs w:val="24"/>
              </w:rPr>
              <w:t xml:space="preserve">Расширять представления </w:t>
            </w:r>
            <w:r w:rsidRPr="00F26EB6">
              <w:rPr>
                <w:sz w:val="24"/>
                <w:szCs w:val="24"/>
              </w:rPr>
              <w:lastRenderedPageBreak/>
              <w:t>детей о</w:t>
            </w:r>
          </w:p>
          <w:p w:rsidR="00555312" w:rsidRPr="00F26EB6" w:rsidRDefault="00555312" w:rsidP="00846352">
            <w:pPr>
              <w:rPr>
                <w:sz w:val="24"/>
                <w:szCs w:val="24"/>
              </w:rPr>
            </w:pPr>
            <w:r w:rsidRPr="00F26EB6">
              <w:rPr>
                <w:sz w:val="24"/>
                <w:szCs w:val="24"/>
              </w:rPr>
              <w:t>комнатных растениях: их пользе и строении. Учить различать</w:t>
            </w:r>
          </w:p>
          <w:p w:rsidR="00555312" w:rsidRPr="00F26EB6" w:rsidRDefault="00555312" w:rsidP="00846352">
            <w:pPr>
              <w:rPr>
                <w:sz w:val="24"/>
                <w:szCs w:val="24"/>
              </w:rPr>
            </w:pPr>
            <w:r w:rsidRPr="00F26EB6">
              <w:rPr>
                <w:sz w:val="24"/>
                <w:szCs w:val="24"/>
              </w:rPr>
              <w:t>комнатные растения по внешнему</w:t>
            </w:r>
          </w:p>
          <w:p w:rsidR="00555312" w:rsidRPr="00F26EB6" w:rsidRDefault="00555312" w:rsidP="00846352">
            <w:pPr>
              <w:rPr>
                <w:sz w:val="24"/>
                <w:szCs w:val="24"/>
              </w:rPr>
            </w:pPr>
            <w:r w:rsidRPr="00F26EB6">
              <w:rPr>
                <w:sz w:val="24"/>
                <w:szCs w:val="24"/>
              </w:rPr>
              <w:t>виду.</w:t>
            </w:r>
          </w:p>
        </w:tc>
        <w:tc>
          <w:tcPr>
            <w:tcW w:w="4338" w:type="dxa"/>
          </w:tcPr>
          <w:p w:rsidR="00555312" w:rsidRPr="00F26EB6" w:rsidRDefault="00555312" w:rsidP="00846352">
            <w:pPr>
              <w:rPr>
                <w:sz w:val="24"/>
                <w:szCs w:val="24"/>
              </w:rPr>
            </w:pPr>
            <w:r w:rsidRPr="00F26EB6">
              <w:rPr>
                <w:sz w:val="24"/>
                <w:szCs w:val="24"/>
              </w:rPr>
              <w:lastRenderedPageBreak/>
              <w:t>Рассказывание сказки о комнатных</w:t>
            </w:r>
          </w:p>
          <w:p w:rsidR="00555312" w:rsidRPr="00F26EB6" w:rsidRDefault="00555312" w:rsidP="00846352">
            <w:pPr>
              <w:rPr>
                <w:sz w:val="24"/>
                <w:szCs w:val="24"/>
              </w:rPr>
            </w:pPr>
            <w:r w:rsidRPr="00F26EB6">
              <w:rPr>
                <w:sz w:val="24"/>
                <w:szCs w:val="24"/>
              </w:rPr>
              <w:t>растениях.</w:t>
            </w:r>
          </w:p>
          <w:p w:rsidR="00555312" w:rsidRPr="00F26EB6" w:rsidRDefault="00555312" w:rsidP="00846352">
            <w:pPr>
              <w:rPr>
                <w:sz w:val="24"/>
                <w:szCs w:val="24"/>
              </w:rPr>
            </w:pPr>
            <w:r w:rsidRPr="00F26EB6">
              <w:rPr>
                <w:sz w:val="24"/>
                <w:szCs w:val="24"/>
              </w:rPr>
              <w:t>Чтение стихотворения «В нашей группе</w:t>
            </w:r>
          </w:p>
          <w:p w:rsidR="00555312" w:rsidRPr="00F26EB6" w:rsidRDefault="00555312" w:rsidP="00846352">
            <w:pPr>
              <w:rPr>
                <w:sz w:val="24"/>
                <w:szCs w:val="24"/>
              </w:rPr>
            </w:pPr>
            <w:r w:rsidRPr="00F26EB6">
              <w:rPr>
                <w:sz w:val="24"/>
                <w:szCs w:val="24"/>
              </w:rPr>
              <w:t>на окне...»</w:t>
            </w:r>
          </w:p>
          <w:p w:rsidR="00555312" w:rsidRPr="00F26EB6" w:rsidRDefault="00555312" w:rsidP="00846352">
            <w:pPr>
              <w:rPr>
                <w:sz w:val="24"/>
                <w:szCs w:val="24"/>
              </w:rPr>
            </w:pPr>
            <w:r w:rsidRPr="00F26EB6">
              <w:rPr>
                <w:sz w:val="24"/>
                <w:szCs w:val="24"/>
              </w:rPr>
              <w:lastRenderedPageBreak/>
              <w:t>Рассматривание комнатных растений.</w:t>
            </w:r>
          </w:p>
          <w:p w:rsidR="00555312" w:rsidRPr="00F26EB6" w:rsidRDefault="00555312" w:rsidP="00846352">
            <w:pPr>
              <w:rPr>
                <w:sz w:val="24"/>
                <w:szCs w:val="24"/>
              </w:rPr>
            </w:pPr>
            <w:r w:rsidRPr="00F26EB6">
              <w:rPr>
                <w:sz w:val="24"/>
                <w:szCs w:val="24"/>
              </w:rPr>
              <w:t>Р/упр «Посмотри и назови»; «Назови</w:t>
            </w:r>
          </w:p>
          <w:p w:rsidR="00555312" w:rsidRPr="00F26EB6" w:rsidRDefault="00555312" w:rsidP="00846352">
            <w:pPr>
              <w:rPr>
                <w:sz w:val="24"/>
                <w:szCs w:val="24"/>
              </w:rPr>
            </w:pPr>
            <w:r w:rsidRPr="00F26EB6">
              <w:rPr>
                <w:sz w:val="24"/>
                <w:szCs w:val="24"/>
              </w:rPr>
              <w:t>сходство и различия». Игра «Что изменилось?».</w:t>
            </w:r>
          </w:p>
        </w:tc>
        <w:tc>
          <w:tcPr>
            <w:tcW w:w="3236" w:type="dxa"/>
          </w:tcPr>
          <w:p w:rsidR="00555312" w:rsidRPr="00F26EB6" w:rsidRDefault="00555312" w:rsidP="00846352">
            <w:pPr>
              <w:rPr>
                <w:sz w:val="24"/>
                <w:szCs w:val="24"/>
              </w:rPr>
            </w:pPr>
            <w:r w:rsidRPr="00F26EB6">
              <w:rPr>
                <w:sz w:val="24"/>
                <w:szCs w:val="24"/>
              </w:rPr>
              <w:lastRenderedPageBreak/>
              <w:t>Беседа «Наши комнатные</w:t>
            </w:r>
          </w:p>
          <w:p w:rsidR="00555312" w:rsidRPr="00F26EB6" w:rsidRDefault="00555312" w:rsidP="00846352">
            <w:pPr>
              <w:rPr>
                <w:sz w:val="24"/>
                <w:szCs w:val="24"/>
              </w:rPr>
            </w:pPr>
            <w:r w:rsidRPr="00F26EB6">
              <w:rPr>
                <w:sz w:val="24"/>
                <w:szCs w:val="24"/>
              </w:rPr>
              <w:t>растения».</w:t>
            </w:r>
          </w:p>
          <w:p w:rsidR="00555312" w:rsidRPr="00F26EB6" w:rsidRDefault="00555312" w:rsidP="00846352">
            <w:pPr>
              <w:rPr>
                <w:sz w:val="24"/>
                <w:szCs w:val="24"/>
              </w:rPr>
            </w:pPr>
            <w:r w:rsidRPr="00F26EB6">
              <w:rPr>
                <w:sz w:val="24"/>
                <w:szCs w:val="24"/>
              </w:rPr>
              <w:t>Дидактические игры «Когда</w:t>
            </w:r>
          </w:p>
          <w:p w:rsidR="00555312" w:rsidRPr="00F26EB6" w:rsidRDefault="00555312" w:rsidP="00846352">
            <w:pPr>
              <w:rPr>
                <w:sz w:val="24"/>
                <w:szCs w:val="24"/>
              </w:rPr>
            </w:pPr>
            <w:r w:rsidRPr="00F26EB6">
              <w:rPr>
                <w:sz w:val="24"/>
                <w:szCs w:val="24"/>
              </w:rPr>
              <w:t>это бывает?», «Назови</w:t>
            </w:r>
          </w:p>
          <w:p w:rsidR="00555312" w:rsidRPr="00F26EB6" w:rsidRDefault="00555312" w:rsidP="00846352">
            <w:pPr>
              <w:rPr>
                <w:sz w:val="24"/>
                <w:szCs w:val="24"/>
              </w:rPr>
            </w:pPr>
            <w:r w:rsidRPr="00F26EB6">
              <w:rPr>
                <w:sz w:val="24"/>
                <w:szCs w:val="24"/>
              </w:rPr>
              <w:lastRenderedPageBreak/>
              <w:t>комнатное растение».</w:t>
            </w:r>
          </w:p>
          <w:p w:rsidR="00555312" w:rsidRPr="00F26EB6" w:rsidRDefault="00555312" w:rsidP="00846352">
            <w:pPr>
              <w:rPr>
                <w:sz w:val="24"/>
                <w:szCs w:val="24"/>
              </w:rPr>
            </w:pPr>
            <w:r w:rsidRPr="00F26EB6">
              <w:rPr>
                <w:sz w:val="24"/>
                <w:szCs w:val="24"/>
              </w:rPr>
              <w:t>Наблюдение на прогулке за</w:t>
            </w:r>
          </w:p>
          <w:p w:rsidR="00555312" w:rsidRPr="00F26EB6" w:rsidRDefault="00555312" w:rsidP="00846352">
            <w:pPr>
              <w:rPr>
                <w:sz w:val="24"/>
                <w:szCs w:val="24"/>
              </w:rPr>
            </w:pPr>
            <w:r w:rsidRPr="00F26EB6">
              <w:rPr>
                <w:sz w:val="24"/>
                <w:szCs w:val="24"/>
              </w:rPr>
              <w:t>приметами весны.</w:t>
            </w:r>
          </w:p>
        </w:tc>
        <w:tc>
          <w:tcPr>
            <w:tcW w:w="2504" w:type="dxa"/>
          </w:tcPr>
          <w:p w:rsidR="00555312" w:rsidRPr="00F26EB6" w:rsidRDefault="00555312" w:rsidP="00846352">
            <w:pPr>
              <w:rPr>
                <w:sz w:val="24"/>
                <w:szCs w:val="24"/>
              </w:rPr>
            </w:pPr>
            <w:r w:rsidRPr="00F26EB6">
              <w:rPr>
                <w:sz w:val="24"/>
                <w:szCs w:val="24"/>
              </w:rPr>
              <w:lastRenderedPageBreak/>
              <w:t>Продуктивная</w:t>
            </w:r>
          </w:p>
          <w:p w:rsidR="00555312" w:rsidRPr="00F26EB6" w:rsidRDefault="00555312" w:rsidP="00846352">
            <w:pPr>
              <w:rPr>
                <w:sz w:val="24"/>
                <w:szCs w:val="24"/>
              </w:rPr>
            </w:pPr>
            <w:r w:rsidRPr="00F26EB6">
              <w:rPr>
                <w:sz w:val="24"/>
                <w:szCs w:val="24"/>
              </w:rPr>
              <w:t>деятельность «У</w:t>
            </w:r>
          </w:p>
          <w:p w:rsidR="00555312" w:rsidRPr="00F26EB6" w:rsidRDefault="00555312" w:rsidP="00846352">
            <w:pPr>
              <w:rPr>
                <w:sz w:val="24"/>
                <w:szCs w:val="24"/>
              </w:rPr>
            </w:pPr>
            <w:r w:rsidRPr="00F26EB6">
              <w:rPr>
                <w:sz w:val="24"/>
                <w:szCs w:val="24"/>
              </w:rPr>
              <w:t>нас расцвели</w:t>
            </w:r>
          </w:p>
          <w:p w:rsidR="00555312" w:rsidRPr="00F26EB6" w:rsidRDefault="00555312" w:rsidP="00846352">
            <w:pPr>
              <w:rPr>
                <w:sz w:val="24"/>
                <w:szCs w:val="24"/>
              </w:rPr>
            </w:pPr>
            <w:r w:rsidRPr="00F26EB6">
              <w:rPr>
                <w:sz w:val="24"/>
                <w:szCs w:val="24"/>
              </w:rPr>
              <w:t>красивые фиалки».</w:t>
            </w:r>
          </w:p>
        </w:tc>
      </w:tr>
      <w:tr w:rsidR="00555312" w:rsidRPr="00F26EB6" w:rsidTr="00846352">
        <w:trPr>
          <w:trHeight w:val="262"/>
        </w:trPr>
        <w:tc>
          <w:tcPr>
            <w:tcW w:w="1056" w:type="dxa"/>
          </w:tcPr>
          <w:p w:rsidR="00555312" w:rsidRPr="00F26EB6" w:rsidRDefault="00555312" w:rsidP="00846352">
            <w:pPr>
              <w:rPr>
                <w:sz w:val="24"/>
                <w:szCs w:val="24"/>
              </w:rPr>
            </w:pPr>
            <w:r w:rsidRPr="00F26EB6">
              <w:rPr>
                <w:sz w:val="24"/>
                <w:szCs w:val="24"/>
              </w:rPr>
              <w:lastRenderedPageBreak/>
              <w:t>13.02.23</w:t>
            </w:r>
          </w:p>
        </w:tc>
        <w:tc>
          <w:tcPr>
            <w:tcW w:w="3416" w:type="dxa"/>
          </w:tcPr>
          <w:p w:rsidR="00555312" w:rsidRPr="00F26EB6" w:rsidRDefault="000273B4" w:rsidP="00846352">
            <w:pPr>
              <w:rPr>
                <w:sz w:val="24"/>
                <w:szCs w:val="24"/>
              </w:rPr>
            </w:pPr>
            <w:r>
              <w:rPr>
                <w:sz w:val="24"/>
                <w:szCs w:val="24"/>
              </w:rPr>
              <w:t>Конспект№23</w:t>
            </w:r>
            <w:r w:rsidR="00555312" w:rsidRPr="00F26EB6">
              <w:rPr>
                <w:sz w:val="24"/>
                <w:szCs w:val="24"/>
              </w:rPr>
              <w:t xml:space="preserve"> О.А.Соломенникова:36с</w:t>
            </w:r>
          </w:p>
          <w:p w:rsidR="00555312" w:rsidRPr="00F26EB6" w:rsidRDefault="00555312" w:rsidP="00846352">
            <w:pPr>
              <w:rPr>
                <w:sz w:val="24"/>
                <w:szCs w:val="24"/>
              </w:rPr>
            </w:pPr>
            <w:r w:rsidRPr="00F26EB6">
              <w:rPr>
                <w:sz w:val="24"/>
                <w:szCs w:val="24"/>
              </w:rPr>
              <w:t>«Знакомство с декоративными</w:t>
            </w:r>
          </w:p>
          <w:p w:rsidR="00555312" w:rsidRPr="00F26EB6" w:rsidRDefault="00555312" w:rsidP="00846352">
            <w:pPr>
              <w:rPr>
                <w:sz w:val="24"/>
                <w:szCs w:val="24"/>
              </w:rPr>
            </w:pPr>
            <w:r w:rsidRPr="00F26EB6">
              <w:rPr>
                <w:sz w:val="24"/>
                <w:szCs w:val="24"/>
              </w:rPr>
              <w:t>птицами»</w:t>
            </w:r>
          </w:p>
          <w:p w:rsidR="00555312" w:rsidRPr="00F26EB6" w:rsidRDefault="00555312" w:rsidP="00846352">
            <w:pPr>
              <w:rPr>
                <w:sz w:val="24"/>
                <w:szCs w:val="24"/>
              </w:rPr>
            </w:pPr>
            <w:r w:rsidRPr="00F26EB6">
              <w:rPr>
                <w:sz w:val="24"/>
                <w:szCs w:val="24"/>
              </w:rPr>
              <w:t>Дать детям представления о</w:t>
            </w:r>
          </w:p>
          <w:p w:rsidR="00555312" w:rsidRPr="00F26EB6" w:rsidRDefault="00555312" w:rsidP="00846352">
            <w:pPr>
              <w:rPr>
                <w:sz w:val="24"/>
                <w:szCs w:val="24"/>
              </w:rPr>
            </w:pPr>
            <w:r w:rsidRPr="00F26EB6">
              <w:rPr>
                <w:sz w:val="24"/>
                <w:szCs w:val="24"/>
              </w:rPr>
              <w:t>декоративных птицах. Формировать</w:t>
            </w:r>
          </w:p>
          <w:p w:rsidR="00555312" w:rsidRPr="00F26EB6" w:rsidRDefault="00555312" w:rsidP="00846352">
            <w:pPr>
              <w:rPr>
                <w:sz w:val="24"/>
                <w:szCs w:val="24"/>
              </w:rPr>
            </w:pPr>
            <w:r w:rsidRPr="00F26EB6">
              <w:rPr>
                <w:sz w:val="24"/>
                <w:szCs w:val="24"/>
              </w:rPr>
              <w:t>наблюдательность, интерес к</w:t>
            </w:r>
          </w:p>
          <w:p w:rsidR="00555312" w:rsidRPr="00F26EB6" w:rsidRDefault="00555312" w:rsidP="00846352">
            <w:pPr>
              <w:rPr>
                <w:sz w:val="24"/>
                <w:szCs w:val="24"/>
              </w:rPr>
            </w:pPr>
            <w:r w:rsidRPr="00F26EB6">
              <w:rPr>
                <w:sz w:val="24"/>
                <w:szCs w:val="24"/>
              </w:rPr>
              <w:t>окружающему миру,</w:t>
            </w:r>
          </w:p>
          <w:p w:rsidR="00555312" w:rsidRPr="00F26EB6" w:rsidRDefault="00555312" w:rsidP="00846352">
            <w:pPr>
              <w:rPr>
                <w:sz w:val="24"/>
                <w:szCs w:val="24"/>
              </w:rPr>
            </w:pPr>
            <w:r w:rsidRPr="00F26EB6">
              <w:rPr>
                <w:sz w:val="24"/>
                <w:szCs w:val="24"/>
              </w:rPr>
              <w:t>любознательность, Воспитывать</w:t>
            </w:r>
          </w:p>
          <w:p w:rsidR="00555312" w:rsidRPr="00F26EB6" w:rsidRDefault="00555312" w:rsidP="00846352">
            <w:pPr>
              <w:rPr>
                <w:sz w:val="24"/>
                <w:szCs w:val="24"/>
              </w:rPr>
            </w:pPr>
            <w:r w:rsidRPr="00F26EB6">
              <w:rPr>
                <w:sz w:val="24"/>
                <w:szCs w:val="24"/>
              </w:rPr>
              <w:t>бережное отношение к живой</w:t>
            </w:r>
          </w:p>
          <w:p w:rsidR="00555312" w:rsidRPr="00F26EB6" w:rsidRDefault="00555312" w:rsidP="00846352">
            <w:pPr>
              <w:rPr>
                <w:sz w:val="24"/>
                <w:szCs w:val="24"/>
              </w:rPr>
            </w:pPr>
            <w:r w:rsidRPr="00F26EB6">
              <w:rPr>
                <w:sz w:val="24"/>
                <w:szCs w:val="24"/>
              </w:rPr>
              <w:t>природе.</w:t>
            </w:r>
          </w:p>
        </w:tc>
        <w:tc>
          <w:tcPr>
            <w:tcW w:w="4338" w:type="dxa"/>
          </w:tcPr>
          <w:p w:rsidR="00555312" w:rsidRPr="00F26EB6" w:rsidRDefault="00555312" w:rsidP="00846352">
            <w:pPr>
              <w:rPr>
                <w:sz w:val="24"/>
                <w:szCs w:val="24"/>
              </w:rPr>
            </w:pPr>
            <w:r w:rsidRPr="00F26EB6">
              <w:rPr>
                <w:sz w:val="24"/>
                <w:szCs w:val="24"/>
              </w:rPr>
              <w:t>Игровая ситуация «Стайка».</w:t>
            </w:r>
          </w:p>
          <w:p w:rsidR="00555312" w:rsidRPr="00F26EB6" w:rsidRDefault="00555312" w:rsidP="00846352">
            <w:pPr>
              <w:rPr>
                <w:sz w:val="24"/>
                <w:szCs w:val="24"/>
              </w:rPr>
            </w:pPr>
            <w:r w:rsidRPr="00F26EB6">
              <w:rPr>
                <w:sz w:val="24"/>
                <w:szCs w:val="24"/>
              </w:rPr>
              <w:t>Беседа.</w:t>
            </w:r>
          </w:p>
          <w:p w:rsidR="00555312" w:rsidRPr="00F26EB6" w:rsidRDefault="00555312" w:rsidP="00846352">
            <w:pPr>
              <w:rPr>
                <w:sz w:val="24"/>
                <w:szCs w:val="24"/>
              </w:rPr>
            </w:pPr>
            <w:r w:rsidRPr="00F26EB6">
              <w:rPr>
                <w:sz w:val="24"/>
                <w:szCs w:val="24"/>
              </w:rPr>
              <w:t>Рассматривание иллюстраций с</w:t>
            </w:r>
          </w:p>
          <w:p w:rsidR="00555312" w:rsidRPr="00F26EB6" w:rsidRDefault="00555312" w:rsidP="00846352">
            <w:pPr>
              <w:rPr>
                <w:sz w:val="24"/>
                <w:szCs w:val="24"/>
              </w:rPr>
            </w:pPr>
            <w:r w:rsidRPr="00F26EB6">
              <w:rPr>
                <w:sz w:val="24"/>
                <w:szCs w:val="24"/>
              </w:rPr>
              <w:t>изображением птиц.</w:t>
            </w:r>
          </w:p>
          <w:p w:rsidR="00555312" w:rsidRPr="00F26EB6" w:rsidRDefault="00555312" w:rsidP="00846352">
            <w:pPr>
              <w:rPr>
                <w:sz w:val="24"/>
                <w:szCs w:val="24"/>
              </w:rPr>
            </w:pPr>
            <w:r w:rsidRPr="00F26EB6">
              <w:rPr>
                <w:sz w:val="24"/>
                <w:szCs w:val="24"/>
              </w:rPr>
              <w:t>Отгадывание загадок.</w:t>
            </w:r>
          </w:p>
          <w:p w:rsidR="00555312" w:rsidRPr="00F26EB6" w:rsidRDefault="00555312" w:rsidP="00846352">
            <w:pPr>
              <w:rPr>
                <w:sz w:val="24"/>
                <w:szCs w:val="24"/>
              </w:rPr>
            </w:pPr>
            <w:r w:rsidRPr="00F26EB6">
              <w:rPr>
                <w:sz w:val="24"/>
                <w:szCs w:val="24"/>
              </w:rPr>
              <w:t>Р/упр. «Придумай загадку сам».</w:t>
            </w:r>
          </w:p>
          <w:p w:rsidR="00555312" w:rsidRPr="00F26EB6" w:rsidRDefault="00555312" w:rsidP="00846352">
            <w:pPr>
              <w:rPr>
                <w:sz w:val="24"/>
                <w:szCs w:val="24"/>
              </w:rPr>
            </w:pPr>
            <w:r w:rsidRPr="00F26EB6">
              <w:rPr>
                <w:sz w:val="24"/>
                <w:szCs w:val="24"/>
              </w:rPr>
              <w:t>Проблемная ситуация «Как я могу</w:t>
            </w:r>
          </w:p>
          <w:p w:rsidR="00555312" w:rsidRPr="00F26EB6" w:rsidRDefault="00555312" w:rsidP="00846352">
            <w:pPr>
              <w:rPr>
                <w:sz w:val="24"/>
                <w:szCs w:val="24"/>
              </w:rPr>
            </w:pPr>
            <w:r w:rsidRPr="00F26EB6">
              <w:rPr>
                <w:sz w:val="24"/>
                <w:szCs w:val="24"/>
              </w:rPr>
              <w:t>помочь птичке?».</w:t>
            </w:r>
          </w:p>
          <w:p w:rsidR="00555312" w:rsidRPr="00F26EB6" w:rsidRDefault="00555312" w:rsidP="00846352">
            <w:pPr>
              <w:rPr>
                <w:sz w:val="24"/>
                <w:szCs w:val="24"/>
              </w:rPr>
            </w:pPr>
            <w:r w:rsidRPr="00F26EB6">
              <w:rPr>
                <w:sz w:val="24"/>
                <w:szCs w:val="24"/>
              </w:rPr>
              <w:t>П/и «Воробушки и автомобиль».</w:t>
            </w:r>
          </w:p>
        </w:tc>
        <w:tc>
          <w:tcPr>
            <w:tcW w:w="3236" w:type="dxa"/>
          </w:tcPr>
          <w:p w:rsidR="00555312" w:rsidRPr="00F26EB6" w:rsidRDefault="00555312" w:rsidP="00846352">
            <w:pPr>
              <w:rPr>
                <w:sz w:val="24"/>
                <w:szCs w:val="24"/>
              </w:rPr>
            </w:pPr>
            <w:r w:rsidRPr="00F26EB6">
              <w:rPr>
                <w:sz w:val="24"/>
                <w:szCs w:val="24"/>
              </w:rPr>
              <w:t>Дидактическая игра</w:t>
            </w:r>
          </w:p>
          <w:p w:rsidR="00555312" w:rsidRPr="00F26EB6" w:rsidRDefault="00555312" w:rsidP="00846352">
            <w:pPr>
              <w:rPr>
                <w:sz w:val="24"/>
                <w:szCs w:val="24"/>
              </w:rPr>
            </w:pPr>
            <w:r w:rsidRPr="00F26EB6">
              <w:rPr>
                <w:sz w:val="24"/>
                <w:szCs w:val="24"/>
              </w:rPr>
              <w:t>«Транспорт».</w:t>
            </w:r>
          </w:p>
          <w:p w:rsidR="00555312" w:rsidRPr="00F26EB6" w:rsidRDefault="00555312" w:rsidP="00846352">
            <w:pPr>
              <w:rPr>
                <w:sz w:val="24"/>
                <w:szCs w:val="24"/>
              </w:rPr>
            </w:pPr>
            <w:r w:rsidRPr="00F26EB6">
              <w:rPr>
                <w:sz w:val="24"/>
                <w:szCs w:val="24"/>
              </w:rPr>
              <w:t>Наблюдения на прогулке за</w:t>
            </w:r>
          </w:p>
          <w:p w:rsidR="00555312" w:rsidRPr="00F26EB6" w:rsidRDefault="00555312" w:rsidP="00846352">
            <w:pPr>
              <w:rPr>
                <w:sz w:val="24"/>
                <w:szCs w:val="24"/>
              </w:rPr>
            </w:pPr>
            <w:r w:rsidRPr="00F26EB6">
              <w:rPr>
                <w:sz w:val="24"/>
                <w:szCs w:val="24"/>
              </w:rPr>
              <w:t>проезжающим по дороге</w:t>
            </w:r>
          </w:p>
          <w:p w:rsidR="00555312" w:rsidRPr="00F26EB6" w:rsidRDefault="00555312" w:rsidP="00846352">
            <w:pPr>
              <w:rPr>
                <w:sz w:val="24"/>
                <w:szCs w:val="24"/>
              </w:rPr>
            </w:pPr>
            <w:r w:rsidRPr="00F26EB6">
              <w:rPr>
                <w:sz w:val="24"/>
                <w:szCs w:val="24"/>
              </w:rPr>
              <w:t>транспортом.</w:t>
            </w:r>
          </w:p>
          <w:p w:rsidR="00555312" w:rsidRPr="00F26EB6" w:rsidRDefault="00555312" w:rsidP="00846352">
            <w:pPr>
              <w:rPr>
                <w:sz w:val="24"/>
                <w:szCs w:val="24"/>
              </w:rPr>
            </w:pPr>
            <w:r w:rsidRPr="00F26EB6">
              <w:rPr>
                <w:sz w:val="24"/>
                <w:szCs w:val="24"/>
              </w:rPr>
              <w:t>Загадывание загадок о</w:t>
            </w:r>
          </w:p>
          <w:p w:rsidR="00555312" w:rsidRPr="00F26EB6" w:rsidRDefault="00555312" w:rsidP="00846352">
            <w:pPr>
              <w:rPr>
                <w:sz w:val="24"/>
                <w:szCs w:val="24"/>
              </w:rPr>
            </w:pPr>
            <w:r w:rsidRPr="00F26EB6">
              <w:rPr>
                <w:sz w:val="24"/>
                <w:szCs w:val="24"/>
              </w:rPr>
              <w:t>транспорте.</w:t>
            </w:r>
          </w:p>
        </w:tc>
        <w:tc>
          <w:tcPr>
            <w:tcW w:w="2504" w:type="dxa"/>
          </w:tcPr>
          <w:p w:rsidR="00555312" w:rsidRPr="00F26EB6" w:rsidRDefault="00555312" w:rsidP="00846352">
            <w:pPr>
              <w:rPr>
                <w:sz w:val="24"/>
                <w:szCs w:val="24"/>
              </w:rPr>
            </w:pPr>
            <w:r w:rsidRPr="00F26EB6">
              <w:rPr>
                <w:sz w:val="24"/>
                <w:szCs w:val="24"/>
              </w:rPr>
              <w:t>Рассматривание</w:t>
            </w:r>
          </w:p>
          <w:p w:rsidR="00555312" w:rsidRPr="00F26EB6" w:rsidRDefault="00555312" w:rsidP="00846352">
            <w:pPr>
              <w:rPr>
                <w:sz w:val="24"/>
                <w:szCs w:val="24"/>
              </w:rPr>
            </w:pPr>
            <w:r w:rsidRPr="00F26EB6">
              <w:rPr>
                <w:sz w:val="24"/>
                <w:szCs w:val="24"/>
              </w:rPr>
              <w:t>иллюстраций о</w:t>
            </w:r>
          </w:p>
          <w:p w:rsidR="00555312" w:rsidRPr="00F26EB6" w:rsidRDefault="00555312" w:rsidP="00846352">
            <w:pPr>
              <w:rPr>
                <w:sz w:val="24"/>
                <w:szCs w:val="24"/>
              </w:rPr>
            </w:pPr>
            <w:r w:rsidRPr="00F26EB6">
              <w:rPr>
                <w:sz w:val="24"/>
                <w:szCs w:val="24"/>
              </w:rPr>
              <w:t>транспорте.</w:t>
            </w:r>
          </w:p>
          <w:p w:rsidR="00555312" w:rsidRPr="00F26EB6" w:rsidRDefault="00555312" w:rsidP="00846352">
            <w:pPr>
              <w:rPr>
                <w:sz w:val="24"/>
                <w:szCs w:val="24"/>
              </w:rPr>
            </w:pPr>
            <w:r w:rsidRPr="00F26EB6">
              <w:rPr>
                <w:sz w:val="24"/>
                <w:szCs w:val="24"/>
              </w:rPr>
              <w:t>Рисование машин,</w:t>
            </w:r>
          </w:p>
          <w:p w:rsidR="00555312" w:rsidRPr="00F26EB6" w:rsidRDefault="00555312" w:rsidP="00846352">
            <w:pPr>
              <w:rPr>
                <w:sz w:val="24"/>
                <w:szCs w:val="24"/>
              </w:rPr>
            </w:pPr>
            <w:r w:rsidRPr="00F26EB6">
              <w:rPr>
                <w:sz w:val="24"/>
                <w:szCs w:val="24"/>
              </w:rPr>
              <w:t>светофора.</w:t>
            </w:r>
          </w:p>
          <w:p w:rsidR="00555312" w:rsidRPr="00F26EB6" w:rsidRDefault="00555312" w:rsidP="00846352">
            <w:pPr>
              <w:rPr>
                <w:sz w:val="24"/>
                <w:szCs w:val="24"/>
              </w:rPr>
            </w:pPr>
            <w:r w:rsidRPr="00F26EB6">
              <w:rPr>
                <w:sz w:val="24"/>
                <w:szCs w:val="24"/>
              </w:rPr>
              <w:t>Игры с машинками.</w:t>
            </w:r>
          </w:p>
        </w:tc>
      </w:tr>
      <w:tr w:rsidR="00555312" w:rsidRPr="00F26EB6" w:rsidTr="00846352">
        <w:trPr>
          <w:trHeight w:val="262"/>
        </w:trPr>
        <w:tc>
          <w:tcPr>
            <w:tcW w:w="1056" w:type="dxa"/>
          </w:tcPr>
          <w:p w:rsidR="00555312" w:rsidRPr="00F26EB6" w:rsidRDefault="00555312" w:rsidP="00846352">
            <w:pPr>
              <w:rPr>
                <w:sz w:val="24"/>
                <w:szCs w:val="24"/>
              </w:rPr>
            </w:pPr>
            <w:r w:rsidRPr="00F26EB6">
              <w:rPr>
                <w:sz w:val="24"/>
                <w:szCs w:val="24"/>
              </w:rPr>
              <w:t>20.03.22</w:t>
            </w:r>
          </w:p>
        </w:tc>
        <w:tc>
          <w:tcPr>
            <w:tcW w:w="3416" w:type="dxa"/>
          </w:tcPr>
          <w:p w:rsidR="00555312" w:rsidRPr="00F26EB6" w:rsidRDefault="00555312" w:rsidP="00846352">
            <w:pPr>
              <w:rPr>
                <w:sz w:val="24"/>
                <w:szCs w:val="24"/>
              </w:rPr>
            </w:pPr>
            <w:r w:rsidRPr="00F26EB6">
              <w:rPr>
                <w:sz w:val="24"/>
                <w:szCs w:val="24"/>
              </w:rPr>
              <w:t>Конспект№24</w:t>
            </w:r>
          </w:p>
          <w:p w:rsidR="00555312" w:rsidRPr="00F26EB6" w:rsidRDefault="00555312" w:rsidP="00846352">
            <w:pPr>
              <w:rPr>
                <w:b/>
                <w:sz w:val="24"/>
                <w:szCs w:val="24"/>
              </w:rPr>
            </w:pPr>
            <w:r w:rsidRPr="00F26EB6">
              <w:rPr>
                <w:b/>
                <w:sz w:val="24"/>
                <w:szCs w:val="24"/>
              </w:rPr>
              <w:t>«Наша армия»</w:t>
            </w:r>
          </w:p>
          <w:p w:rsidR="00555312" w:rsidRPr="00F26EB6" w:rsidRDefault="00555312" w:rsidP="00846352">
            <w:pPr>
              <w:rPr>
                <w:sz w:val="24"/>
                <w:szCs w:val="24"/>
              </w:rPr>
            </w:pPr>
            <w:r w:rsidRPr="00F26EB6">
              <w:rPr>
                <w:sz w:val="24"/>
                <w:szCs w:val="24"/>
              </w:rPr>
              <w:t>О.В.Дыбина:37с.</w:t>
            </w:r>
          </w:p>
          <w:p w:rsidR="00555312" w:rsidRPr="00F26EB6" w:rsidRDefault="00555312" w:rsidP="00846352">
            <w:pPr>
              <w:rPr>
                <w:sz w:val="24"/>
                <w:szCs w:val="24"/>
              </w:rPr>
            </w:pPr>
            <w:r w:rsidRPr="00F26EB6">
              <w:rPr>
                <w:sz w:val="24"/>
                <w:szCs w:val="24"/>
              </w:rPr>
              <w:t>Дать детям представления о воинах, которые охраняют нашу Родину. Уточнить понятие «защитники Отечества». Познакомить детей с</w:t>
            </w:r>
          </w:p>
          <w:p w:rsidR="00555312" w:rsidRPr="00F26EB6" w:rsidRDefault="00555312" w:rsidP="00846352">
            <w:pPr>
              <w:rPr>
                <w:sz w:val="24"/>
                <w:szCs w:val="24"/>
              </w:rPr>
            </w:pPr>
            <w:r w:rsidRPr="00F26EB6">
              <w:rPr>
                <w:sz w:val="24"/>
                <w:szCs w:val="24"/>
              </w:rPr>
              <w:t>некоторыми военными</w:t>
            </w:r>
          </w:p>
          <w:p w:rsidR="00555312" w:rsidRPr="00F26EB6" w:rsidRDefault="00555312" w:rsidP="00846352">
            <w:pPr>
              <w:rPr>
                <w:sz w:val="24"/>
                <w:szCs w:val="24"/>
              </w:rPr>
            </w:pPr>
            <w:r w:rsidRPr="00F26EB6">
              <w:rPr>
                <w:sz w:val="24"/>
                <w:szCs w:val="24"/>
              </w:rPr>
              <w:t>профессиями. Воспитывать</w:t>
            </w:r>
          </w:p>
          <w:p w:rsidR="00555312" w:rsidRPr="00F26EB6" w:rsidRDefault="00555312" w:rsidP="00846352">
            <w:pPr>
              <w:rPr>
                <w:sz w:val="24"/>
                <w:szCs w:val="24"/>
              </w:rPr>
            </w:pPr>
            <w:r w:rsidRPr="00F26EB6">
              <w:rPr>
                <w:sz w:val="24"/>
                <w:szCs w:val="24"/>
              </w:rPr>
              <w:t>гордость за наших воинов.</w:t>
            </w:r>
          </w:p>
        </w:tc>
        <w:tc>
          <w:tcPr>
            <w:tcW w:w="4338" w:type="dxa"/>
          </w:tcPr>
          <w:p w:rsidR="00555312" w:rsidRPr="00F26EB6" w:rsidRDefault="00555312" w:rsidP="00846352">
            <w:pPr>
              <w:rPr>
                <w:sz w:val="24"/>
                <w:szCs w:val="24"/>
              </w:rPr>
            </w:pPr>
            <w:r w:rsidRPr="00F26EB6">
              <w:rPr>
                <w:sz w:val="24"/>
                <w:szCs w:val="24"/>
              </w:rPr>
              <w:t>Беседа о празднике.</w:t>
            </w:r>
          </w:p>
          <w:p w:rsidR="00555312" w:rsidRPr="00F26EB6" w:rsidRDefault="00555312" w:rsidP="00846352">
            <w:pPr>
              <w:rPr>
                <w:sz w:val="24"/>
                <w:szCs w:val="24"/>
              </w:rPr>
            </w:pPr>
            <w:r w:rsidRPr="00F26EB6">
              <w:rPr>
                <w:sz w:val="24"/>
                <w:szCs w:val="24"/>
              </w:rPr>
              <w:t>Рассматривание иллюстраций с</w:t>
            </w:r>
          </w:p>
          <w:p w:rsidR="00555312" w:rsidRPr="00F26EB6" w:rsidRDefault="00555312" w:rsidP="00846352">
            <w:pPr>
              <w:rPr>
                <w:sz w:val="24"/>
                <w:szCs w:val="24"/>
              </w:rPr>
            </w:pPr>
            <w:r w:rsidRPr="00F26EB6">
              <w:rPr>
                <w:sz w:val="24"/>
                <w:szCs w:val="24"/>
              </w:rPr>
              <w:t>изображением солдат; фотоколлажа о</w:t>
            </w:r>
          </w:p>
          <w:p w:rsidR="00555312" w:rsidRPr="00F26EB6" w:rsidRDefault="00555312" w:rsidP="00846352">
            <w:pPr>
              <w:rPr>
                <w:sz w:val="24"/>
                <w:szCs w:val="24"/>
              </w:rPr>
            </w:pPr>
            <w:r w:rsidRPr="00F26EB6">
              <w:rPr>
                <w:sz w:val="24"/>
                <w:szCs w:val="24"/>
              </w:rPr>
              <w:t>папах, служивших в армии.</w:t>
            </w:r>
          </w:p>
          <w:p w:rsidR="00555312" w:rsidRPr="00F26EB6" w:rsidRDefault="00555312" w:rsidP="00846352">
            <w:pPr>
              <w:rPr>
                <w:sz w:val="24"/>
                <w:szCs w:val="24"/>
              </w:rPr>
            </w:pPr>
            <w:r w:rsidRPr="00F26EB6">
              <w:rPr>
                <w:sz w:val="24"/>
                <w:szCs w:val="24"/>
              </w:rPr>
              <w:t>Динамическое упражнение</w:t>
            </w:r>
          </w:p>
          <w:p w:rsidR="00555312" w:rsidRPr="00F26EB6" w:rsidRDefault="00555312" w:rsidP="00846352">
            <w:pPr>
              <w:rPr>
                <w:sz w:val="24"/>
                <w:szCs w:val="24"/>
              </w:rPr>
            </w:pPr>
            <w:r w:rsidRPr="00F26EB6">
              <w:rPr>
                <w:sz w:val="24"/>
                <w:szCs w:val="24"/>
              </w:rPr>
              <w:t>«Сигнальщики».</w:t>
            </w:r>
          </w:p>
          <w:p w:rsidR="00555312" w:rsidRPr="00F26EB6" w:rsidRDefault="00555312" w:rsidP="00846352">
            <w:pPr>
              <w:rPr>
                <w:sz w:val="24"/>
                <w:szCs w:val="24"/>
              </w:rPr>
            </w:pPr>
            <w:r w:rsidRPr="00F26EB6">
              <w:rPr>
                <w:sz w:val="24"/>
                <w:szCs w:val="24"/>
              </w:rPr>
              <w:t>Р/упр.  «Назови рода войск».</w:t>
            </w:r>
          </w:p>
          <w:p w:rsidR="00555312" w:rsidRPr="00F26EB6" w:rsidRDefault="00555312" w:rsidP="00846352">
            <w:pPr>
              <w:rPr>
                <w:sz w:val="24"/>
                <w:szCs w:val="24"/>
              </w:rPr>
            </w:pPr>
            <w:r w:rsidRPr="00F26EB6">
              <w:rPr>
                <w:sz w:val="24"/>
                <w:szCs w:val="24"/>
              </w:rPr>
              <w:t>Коллективная работа: макет</w:t>
            </w:r>
          </w:p>
          <w:p w:rsidR="00555312" w:rsidRPr="00F26EB6" w:rsidRDefault="00555312" w:rsidP="00846352">
            <w:pPr>
              <w:rPr>
                <w:sz w:val="24"/>
                <w:szCs w:val="24"/>
              </w:rPr>
            </w:pPr>
            <w:r w:rsidRPr="00F26EB6">
              <w:rPr>
                <w:sz w:val="24"/>
                <w:szCs w:val="24"/>
              </w:rPr>
              <w:t>«Российская армия».</w:t>
            </w:r>
          </w:p>
          <w:p w:rsidR="00555312" w:rsidRPr="00F26EB6" w:rsidRDefault="00555312" w:rsidP="00846352">
            <w:pPr>
              <w:rPr>
                <w:sz w:val="24"/>
                <w:szCs w:val="24"/>
              </w:rPr>
            </w:pPr>
            <w:r w:rsidRPr="00F26EB6">
              <w:rPr>
                <w:sz w:val="24"/>
                <w:szCs w:val="24"/>
              </w:rPr>
              <w:t>Чтение рассказа А.Митяева «Шапка не</w:t>
            </w:r>
          </w:p>
          <w:p w:rsidR="00555312" w:rsidRPr="00F26EB6" w:rsidRDefault="00555312" w:rsidP="00846352">
            <w:pPr>
              <w:rPr>
                <w:sz w:val="24"/>
                <w:szCs w:val="24"/>
              </w:rPr>
            </w:pPr>
            <w:r w:rsidRPr="00F26EB6">
              <w:rPr>
                <w:sz w:val="24"/>
                <w:szCs w:val="24"/>
              </w:rPr>
              <w:t>велит».</w:t>
            </w:r>
          </w:p>
        </w:tc>
        <w:tc>
          <w:tcPr>
            <w:tcW w:w="3236" w:type="dxa"/>
          </w:tcPr>
          <w:p w:rsidR="00555312" w:rsidRPr="00F26EB6" w:rsidRDefault="00555312" w:rsidP="00846352">
            <w:pPr>
              <w:rPr>
                <w:sz w:val="24"/>
                <w:szCs w:val="24"/>
              </w:rPr>
            </w:pPr>
            <w:r w:rsidRPr="00F26EB6">
              <w:rPr>
                <w:sz w:val="24"/>
                <w:szCs w:val="24"/>
              </w:rPr>
              <w:t>Чтение: О.Высотсткий «Мой</w:t>
            </w:r>
          </w:p>
          <w:p w:rsidR="00555312" w:rsidRPr="00F26EB6" w:rsidRDefault="00555312" w:rsidP="00846352">
            <w:pPr>
              <w:rPr>
                <w:sz w:val="24"/>
                <w:szCs w:val="24"/>
              </w:rPr>
            </w:pPr>
            <w:r w:rsidRPr="00F26EB6">
              <w:rPr>
                <w:sz w:val="24"/>
                <w:szCs w:val="24"/>
              </w:rPr>
              <w:t>брат уехал на границу».</w:t>
            </w:r>
          </w:p>
          <w:p w:rsidR="00555312" w:rsidRPr="00F26EB6" w:rsidRDefault="00555312" w:rsidP="00846352">
            <w:pPr>
              <w:rPr>
                <w:sz w:val="24"/>
                <w:szCs w:val="24"/>
              </w:rPr>
            </w:pPr>
            <w:r w:rsidRPr="00F26EB6">
              <w:rPr>
                <w:sz w:val="24"/>
                <w:szCs w:val="24"/>
              </w:rPr>
              <w:t>Концертная программа</w:t>
            </w:r>
          </w:p>
          <w:p w:rsidR="00555312" w:rsidRPr="00F26EB6" w:rsidRDefault="00555312" w:rsidP="00846352">
            <w:pPr>
              <w:rPr>
                <w:sz w:val="24"/>
                <w:szCs w:val="24"/>
              </w:rPr>
            </w:pPr>
            <w:r w:rsidRPr="00F26EB6">
              <w:rPr>
                <w:sz w:val="24"/>
                <w:szCs w:val="24"/>
              </w:rPr>
              <w:t>«Мой родной и любимый</w:t>
            </w:r>
          </w:p>
          <w:p w:rsidR="00555312" w:rsidRPr="00F26EB6" w:rsidRDefault="00555312" w:rsidP="00846352">
            <w:pPr>
              <w:rPr>
                <w:sz w:val="24"/>
                <w:szCs w:val="24"/>
              </w:rPr>
            </w:pPr>
            <w:r w:rsidRPr="00F26EB6">
              <w:rPr>
                <w:sz w:val="24"/>
                <w:szCs w:val="24"/>
              </w:rPr>
              <w:t>папа».</w:t>
            </w:r>
          </w:p>
        </w:tc>
        <w:tc>
          <w:tcPr>
            <w:tcW w:w="2504" w:type="dxa"/>
          </w:tcPr>
          <w:p w:rsidR="00555312" w:rsidRPr="00F26EB6" w:rsidRDefault="00555312" w:rsidP="00846352">
            <w:pPr>
              <w:rPr>
                <w:sz w:val="24"/>
                <w:szCs w:val="24"/>
              </w:rPr>
            </w:pPr>
            <w:r w:rsidRPr="00F26EB6">
              <w:rPr>
                <w:sz w:val="24"/>
                <w:szCs w:val="24"/>
              </w:rPr>
              <w:t>Рисование</w:t>
            </w:r>
          </w:p>
          <w:p w:rsidR="00555312" w:rsidRPr="00F26EB6" w:rsidRDefault="00555312" w:rsidP="00846352">
            <w:pPr>
              <w:rPr>
                <w:sz w:val="24"/>
                <w:szCs w:val="24"/>
              </w:rPr>
            </w:pPr>
            <w:r w:rsidRPr="00F26EB6">
              <w:rPr>
                <w:sz w:val="24"/>
                <w:szCs w:val="24"/>
              </w:rPr>
              <w:t>рисунков для папы</w:t>
            </w:r>
          </w:p>
          <w:p w:rsidR="00555312" w:rsidRPr="00F26EB6" w:rsidRDefault="00555312" w:rsidP="00846352">
            <w:pPr>
              <w:rPr>
                <w:sz w:val="24"/>
                <w:szCs w:val="24"/>
              </w:rPr>
            </w:pPr>
            <w:r w:rsidRPr="00F26EB6">
              <w:rPr>
                <w:sz w:val="24"/>
                <w:szCs w:val="24"/>
              </w:rPr>
              <w:t>и дедушки.</w:t>
            </w:r>
          </w:p>
          <w:p w:rsidR="00555312" w:rsidRPr="00F26EB6" w:rsidRDefault="00555312" w:rsidP="00846352">
            <w:pPr>
              <w:rPr>
                <w:sz w:val="24"/>
                <w:szCs w:val="24"/>
              </w:rPr>
            </w:pPr>
            <w:r w:rsidRPr="00F26EB6">
              <w:rPr>
                <w:sz w:val="24"/>
                <w:szCs w:val="24"/>
              </w:rPr>
              <w:t>Игра «Полоса</w:t>
            </w:r>
          </w:p>
          <w:p w:rsidR="00555312" w:rsidRPr="00F26EB6" w:rsidRDefault="00555312" w:rsidP="00846352">
            <w:pPr>
              <w:rPr>
                <w:sz w:val="24"/>
                <w:szCs w:val="24"/>
              </w:rPr>
            </w:pPr>
            <w:r w:rsidRPr="00F26EB6">
              <w:rPr>
                <w:sz w:val="24"/>
                <w:szCs w:val="24"/>
              </w:rPr>
              <w:t>препятствий».</w:t>
            </w:r>
          </w:p>
        </w:tc>
      </w:tr>
      <w:tr w:rsidR="00555312" w:rsidRPr="00F26EB6" w:rsidTr="00846352">
        <w:trPr>
          <w:trHeight w:val="262"/>
        </w:trPr>
        <w:tc>
          <w:tcPr>
            <w:tcW w:w="1056" w:type="dxa"/>
          </w:tcPr>
          <w:p w:rsidR="00555312" w:rsidRPr="00F26EB6" w:rsidRDefault="00555312" w:rsidP="00846352">
            <w:pPr>
              <w:rPr>
                <w:sz w:val="24"/>
                <w:szCs w:val="24"/>
              </w:rPr>
            </w:pPr>
            <w:r w:rsidRPr="00F26EB6">
              <w:rPr>
                <w:sz w:val="24"/>
                <w:szCs w:val="24"/>
              </w:rPr>
              <w:t>27.03.23</w:t>
            </w:r>
          </w:p>
        </w:tc>
        <w:tc>
          <w:tcPr>
            <w:tcW w:w="3416" w:type="dxa"/>
          </w:tcPr>
          <w:p w:rsidR="00555312" w:rsidRPr="00F26EB6" w:rsidRDefault="00555312" w:rsidP="00846352">
            <w:pPr>
              <w:rPr>
                <w:sz w:val="24"/>
                <w:szCs w:val="24"/>
              </w:rPr>
            </w:pPr>
            <w:r w:rsidRPr="00F26EB6">
              <w:rPr>
                <w:sz w:val="24"/>
                <w:szCs w:val="24"/>
              </w:rPr>
              <w:t>Конспект№25 «Посадка лука»</w:t>
            </w:r>
          </w:p>
          <w:p w:rsidR="00555312" w:rsidRPr="00F26EB6" w:rsidRDefault="00555312" w:rsidP="00846352">
            <w:pPr>
              <w:rPr>
                <w:sz w:val="24"/>
                <w:szCs w:val="24"/>
              </w:rPr>
            </w:pPr>
            <w:r w:rsidRPr="00F26EB6">
              <w:rPr>
                <w:sz w:val="24"/>
                <w:szCs w:val="24"/>
              </w:rPr>
              <w:t>О.А.Соломенникова:54с</w:t>
            </w:r>
          </w:p>
          <w:p w:rsidR="00555312" w:rsidRPr="00F26EB6" w:rsidRDefault="00555312" w:rsidP="00846352">
            <w:pPr>
              <w:rPr>
                <w:sz w:val="24"/>
                <w:szCs w:val="24"/>
              </w:rPr>
            </w:pPr>
            <w:r w:rsidRPr="00F26EB6">
              <w:rPr>
                <w:sz w:val="24"/>
                <w:szCs w:val="24"/>
              </w:rPr>
              <w:t xml:space="preserve">Расширять представления детей об условиях, необходимых для роста и </w:t>
            </w:r>
            <w:r w:rsidRPr="00F26EB6">
              <w:rPr>
                <w:sz w:val="24"/>
                <w:szCs w:val="24"/>
              </w:rPr>
              <w:lastRenderedPageBreak/>
              <w:t>развития растения. Дать</w:t>
            </w:r>
          </w:p>
          <w:p w:rsidR="00555312" w:rsidRPr="00F26EB6" w:rsidRDefault="00555312" w:rsidP="00846352">
            <w:pPr>
              <w:rPr>
                <w:sz w:val="24"/>
                <w:szCs w:val="24"/>
              </w:rPr>
            </w:pPr>
            <w:r w:rsidRPr="00F26EB6">
              <w:rPr>
                <w:sz w:val="24"/>
                <w:szCs w:val="24"/>
              </w:rPr>
              <w:t>элементарные понятия о природных витаминах. Формировать трудовые</w:t>
            </w:r>
          </w:p>
          <w:p w:rsidR="00555312" w:rsidRPr="00F26EB6" w:rsidRDefault="00555312" w:rsidP="00846352">
            <w:pPr>
              <w:rPr>
                <w:sz w:val="24"/>
                <w:szCs w:val="24"/>
              </w:rPr>
            </w:pPr>
            <w:r w:rsidRPr="00F26EB6">
              <w:rPr>
                <w:sz w:val="24"/>
                <w:szCs w:val="24"/>
              </w:rPr>
              <w:t>умения и навыки.</w:t>
            </w:r>
          </w:p>
        </w:tc>
        <w:tc>
          <w:tcPr>
            <w:tcW w:w="4338" w:type="dxa"/>
          </w:tcPr>
          <w:p w:rsidR="00555312" w:rsidRPr="00F26EB6" w:rsidRDefault="00555312" w:rsidP="00846352">
            <w:pPr>
              <w:rPr>
                <w:sz w:val="24"/>
                <w:szCs w:val="24"/>
              </w:rPr>
            </w:pPr>
            <w:r w:rsidRPr="00F26EB6">
              <w:rPr>
                <w:sz w:val="24"/>
                <w:szCs w:val="24"/>
              </w:rPr>
              <w:lastRenderedPageBreak/>
              <w:t>Игровой момент с Незнайкой.</w:t>
            </w:r>
          </w:p>
          <w:p w:rsidR="00555312" w:rsidRPr="00F26EB6" w:rsidRDefault="00555312" w:rsidP="00846352">
            <w:pPr>
              <w:rPr>
                <w:sz w:val="24"/>
                <w:szCs w:val="24"/>
              </w:rPr>
            </w:pPr>
            <w:r w:rsidRPr="00F26EB6">
              <w:rPr>
                <w:sz w:val="24"/>
                <w:szCs w:val="24"/>
              </w:rPr>
              <w:t>Загадывание загадки.</w:t>
            </w:r>
          </w:p>
          <w:p w:rsidR="00555312" w:rsidRPr="00F26EB6" w:rsidRDefault="00555312" w:rsidP="00846352">
            <w:pPr>
              <w:rPr>
                <w:sz w:val="24"/>
                <w:szCs w:val="24"/>
              </w:rPr>
            </w:pPr>
            <w:r w:rsidRPr="00F26EB6">
              <w:rPr>
                <w:sz w:val="24"/>
                <w:szCs w:val="24"/>
              </w:rPr>
              <w:t>Рассказ о пользе лука для здоровья</w:t>
            </w:r>
          </w:p>
          <w:p w:rsidR="00555312" w:rsidRPr="00F26EB6" w:rsidRDefault="00555312" w:rsidP="00846352">
            <w:pPr>
              <w:rPr>
                <w:sz w:val="24"/>
                <w:szCs w:val="24"/>
              </w:rPr>
            </w:pPr>
            <w:r w:rsidRPr="00F26EB6">
              <w:rPr>
                <w:sz w:val="24"/>
                <w:szCs w:val="24"/>
              </w:rPr>
              <w:t>человека. Физкультминутка.</w:t>
            </w:r>
          </w:p>
          <w:p w:rsidR="00555312" w:rsidRPr="00F26EB6" w:rsidRDefault="00555312" w:rsidP="00846352">
            <w:pPr>
              <w:rPr>
                <w:sz w:val="24"/>
                <w:szCs w:val="24"/>
              </w:rPr>
            </w:pPr>
            <w:r w:rsidRPr="00F26EB6">
              <w:rPr>
                <w:sz w:val="24"/>
                <w:szCs w:val="24"/>
              </w:rPr>
              <w:t>Демонстрация посадки луковицы;</w:t>
            </w:r>
          </w:p>
          <w:p w:rsidR="00555312" w:rsidRPr="00F26EB6" w:rsidRDefault="00555312" w:rsidP="00846352">
            <w:pPr>
              <w:rPr>
                <w:sz w:val="24"/>
                <w:szCs w:val="24"/>
              </w:rPr>
            </w:pPr>
            <w:r w:rsidRPr="00F26EB6">
              <w:rPr>
                <w:sz w:val="24"/>
                <w:szCs w:val="24"/>
              </w:rPr>
              <w:lastRenderedPageBreak/>
              <w:t>сообщение о способах ухода.</w:t>
            </w:r>
          </w:p>
          <w:p w:rsidR="00555312" w:rsidRPr="00F26EB6" w:rsidRDefault="00555312" w:rsidP="00846352">
            <w:pPr>
              <w:rPr>
                <w:sz w:val="24"/>
                <w:szCs w:val="24"/>
              </w:rPr>
            </w:pPr>
            <w:r w:rsidRPr="00F26EB6">
              <w:rPr>
                <w:sz w:val="24"/>
                <w:szCs w:val="24"/>
              </w:rPr>
              <w:t>Оформление огорода на окне.</w:t>
            </w:r>
          </w:p>
        </w:tc>
        <w:tc>
          <w:tcPr>
            <w:tcW w:w="3236" w:type="dxa"/>
          </w:tcPr>
          <w:p w:rsidR="00555312" w:rsidRPr="00F26EB6" w:rsidRDefault="00555312" w:rsidP="00846352">
            <w:pPr>
              <w:rPr>
                <w:sz w:val="24"/>
                <w:szCs w:val="24"/>
              </w:rPr>
            </w:pPr>
            <w:r w:rsidRPr="00F26EB6">
              <w:rPr>
                <w:sz w:val="24"/>
                <w:szCs w:val="24"/>
              </w:rPr>
              <w:lastRenderedPageBreak/>
              <w:t>Чтение потешек, русских</w:t>
            </w:r>
          </w:p>
          <w:p w:rsidR="00555312" w:rsidRPr="00F26EB6" w:rsidRDefault="00555312" w:rsidP="00846352">
            <w:pPr>
              <w:rPr>
                <w:sz w:val="24"/>
                <w:szCs w:val="24"/>
              </w:rPr>
            </w:pPr>
            <w:r w:rsidRPr="00F26EB6">
              <w:rPr>
                <w:sz w:val="24"/>
                <w:szCs w:val="24"/>
              </w:rPr>
              <w:t>народных сказок.</w:t>
            </w:r>
          </w:p>
          <w:p w:rsidR="00555312" w:rsidRPr="00F26EB6" w:rsidRDefault="00555312" w:rsidP="00846352">
            <w:pPr>
              <w:rPr>
                <w:sz w:val="24"/>
                <w:szCs w:val="24"/>
              </w:rPr>
            </w:pPr>
            <w:r w:rsidRPr="00F26EB6">
              <w:rPr>
                <w:sz w:val="24"/>
                <w:szCs w:val="24"/>
              </w:rPr>
              <w:t>Знакомство с пословицами и</w:t>
            </w:r>
          </w:p>
          <w:p w:rsidR="00555312" w:rsidRPr="00F26EB6" w:rsidRDefault="00555312" w:rsidP="00846352">
            <w:pPr>
              <w:rPr>
                <w:sz w:val="24"/>
                <w:szCs w:val="24"/>
              </w:rPr>
            </w:pPr>
            <w:r w:rsidRPr="00F26EB6">
              <w:rPr>
                <w:sz w:val="24"/>
                <w:szCs w:val="24"/>
              </w:rPr>
              <w:t>поговорками. Хороводная игра «Мы на луг ходили».</w:t>
            </w:r>
          </w:p>
        </w:tc>
        <w:tc>
          <w:tcPr>
            <w:tcW w:w="2504" w:type="dxa"/>
          </w:tcPr>
          <w:p w:rsidR="00555312" w:rsidRPr="00F26EB6" w:rsidRDefault="00555312" w:rsidP="00846352">
            <w:pPr>
              <w:rPr>
                <w:sz w:val="24"/>
                <w:szCs w:val="24"/>
              </w:rPr>
            </w:pPr>
            <w:r w:rsidRPr="00F26EB6">
              <w:rPr>
                <w:sz w:val="24"/>
                <w:szCs w:val="24"/>
              </w:rPr>
              <w:t>Рассматривание</w:t>
            </w:r>
          </w:p>
          <w:p w:rsidR="00555312" w:rsidRPr="00F26EB6" w:rsidRDefault="00555312" w:rsidP="00846352">
            <w:pPr>
              <w:rPr>
                <w:sz w:val="24"/>
                <w:szCs w:val="24"/>
              </w:rPr>
            </w:pPr>
            <w:r w:rsidRPr="00F26EB6">
              <w:rPr>
                <w:sz w:val="24"/>
                <w:szCs w:val="24"/>
              </w:rPr>
              <w:t>иллюстраций к</w:t>
            </w:r>
          </w:p>
          <w:p w:rsidR="00555312" w:rsidRPr="00F26EB6" w:rsidRDefault="00555312" w:rsidP="00846352">
            <w:pPr>
              <w:rPr>
                <w:sz w:val="24"/>
                <w:szCs w:val="24"/>
              </w:rPr>
            </w:pPr>
            <w:r w:rsidRPr="00F26EB6">
              <w:rPr>
                <w:sz w:val="24"/>
                <w:szCs w:val="24"/>
              </w:rPr>
              <w:t>потешкам, русским</w:t>
            </w:r>
          </w:p>
          <w:p w:rsidR="00555312" w:rsidRPr="00F26EB6" w:rsidRDefault="00555312" w:rsidP="00846352">
            <w:pPr>
              <w:rPr>
                <w:sz w:val="24"/>
                <w:szCs w:val="24"/>
              </w:rPr>
            </w:pPr>
            <w:r w:rsidRPr="00F26EB6">
              <w:rPr>
                <w:sz w:val="24"/>
                <w:szCs w:val="24"/>
              </w:rPr>
              <w:t>народным сказкам.</w:t>
            </w:r>
          </w:p>
          <w:p w:rsidR="00555312" w:rsidRPr="00F26EB6" w:rsidRDefault="00555312" w:rsidP="00846352">
            <w:pPr>
              <w:rPr>
                <w:sz w:val="24"/>
                <w:szCs w:val="24"/>
              </w:rPr>
            </w:pPr>
            <w:r w:rsidRPr="00F26EB6">
              <w:rPr>
                <w:sz w:val="24"/>
                <w:szCs w:val="24"/>
              </w:rPr>
              <w:t xml:space="preserve">Рисование «Моя </w:t>
            </w:r>
            <w:r w:rsidRPr="00F26EB6">
              <w:rPr>
                <w:sz w:val="24"/>
                <w:szCs w:val="24"/>
              </w:rPr>
              <w:lastRenderedPageBreak/>
              <w:t>любимая сказка».</w:t>
            </w:r>
          </w:p>
          <w:p w:rsidR="00555312" w:rsidRPr="00F26EB6" w:rsidRDefault="00555312" w:rsidP="00846352">
            <w:pPr>
              <w:rPr>
                <w:sz w:val="24"/>
                <w:szCs w:val="24"/>
              </w:rPr>
            </w:pPr>
          </w:p>
        </w:tc>
      </w:tr>
      <w:tr w:rsidR="00555312" w:rsidRPr="00F26EB6" w:rsidTr="00846352">
        <w:trPr>
          <w:trHeight w:val="262"/>
        </w:trPr>
        <w:tc>
          <w:tcPr>
            <w:tcW w:w="1056" w:type="dxa"/>
          </w:tcPr>
          <w:p w:rsidR="00555312" w:rsidRPr="00F26EB6" w:rsidRDefault="00555312" w:rsidP="00846352">
            <w:pPr>
              <w:rPr>
                <w:sz w:val="24"/>
                <w:szCs w:val="24"/>
              </w:rPr>
            </w:pPr>
          </w:p>
        </w:tc>
        <w:tc>
          <w:tcPr>
            <w:tcW w:w="3416" w:type="dxa"/>
          </w:tcPr>
          <w:p w:rsidR="00555312" w:rsidRPr="00F26EB6" w:rsidRDefault="00555312" w:rsidP="00846352">
            <w:pPr>
              <w:rPr>
                <w:sz w:val="24"/>
                <w:szCs w:val="24"/>
              </w:rPr>
            </w:pPr>
            <w:r w:rsidRPr="00F26EB6">
              <w:rPr>
                <w:sz w:val="24"/>
                <w:szCs w:val="24"/>
              </w:rPr>
              <w:t>МАРТ</w:t>
            </w:r>
          </w:p>
        </w:tc>
        <w:tc>
          <w:tcPr>
            <w:tcW w:w="4338" w:type="dxa"/>
          </w:tcPr>
          <w:p w:rsidR="00555312" w:rsidRPr="00F26EB6" w:rsidRDefault="00555312" w:rsidP="00846352">
            <w:pPr>
              <w:rPr>
                <w:sz w:val="24"/>
                <w:szCs w:val="24"/>
              </w:rPr>
            </w:pPr>
          </w:p>
        </w:tc>
        <w:tc>
          <w:tcPr>
            <w:tcW w:w="3236" w:type="dxa"/>
          </w:tcPr>
          <w:p w:rsidR="00555312" w:rsidRPr="00F26EB6" w:rsidRDefault="00555312" w:rsidP="00846352">
            <w:pPr>
              <w:rPr>
                <w:sz w:val="24"/>
                <w:szCs w:val="24"/>
              </w:rPr>
            </w:pPr>
          </w:p>
        </w:tc>
        <w:tc>
          <w:tcPr>
            <w:tcW w:w="2504" w:type="dxa"/>
          </w:tcPr>
          <w:p w:rsidR="00555312" w:rsidRPr="00F26EB6" w:rsidRDefault="00555312" w:rsidP="00846352">
            <w:pPr>
              <w:rPr>
                <w:sz w:val="24"/>
                <w:szCs w:val="24"/>
              </w:rPr>
            </w:pPr>
          </w:p>
        </w:tc>
      </w:tr>
      <w:tr w:rsidR="00555312" w:rsidRPr="00F26EB6" w:rsidTr="00846352">
        <w:trPr>
          <w:trHeight w:val="262"/>
        </w:trPr>
        <w:tc>
          <w:tcPr>
            <w:tcW w:w="1056" w:type="dxa"/>
          </w:tcPr>
          <w:p w:rsidR="00555312" w:rsidRPr="00F26EB6" w:rsidRDefault="00555312" w:rsidP="00846352">
            <w:pPr>
              <w:rPr>
                <w:sz w:val="24"/>
                <w:szCs w:val="24"/>
              </w:rPr>
            </w:pPr>
            <w:r w:rsidRPr="00F26EB6">
              <w:rPr>
                <w:sz w:val="24"/>
                <w:szCs w:val="24"/>
              </w:rPr>
              <w:t>06.03.23</w:t>
            </w:r>
          </w:p>
        </w:tc>
        <w:tc>
          <w:tcPr>
            <w:tcW w:w="3416" w:type="dxa"/>
          </w:tcPr>
          <w:p w:rsidR="00555312" w:rsidRPr="00F26EB6" w:rsidRDefault="000273B4" w:rsidP="00846352">
            <w:pPr>
              <w:rPr>
                <w:sz w:val="24"/>
                <w:szCs w:val="24"/>
              </w:rPr>
            </w:pPr>
            <w:r>
              <w:rPr>
                <w:sz w:val="24"/>
                <w:szCs w:val="24"/>
              </w:rPr>
              <w:t>Конспект№2</w:t>
            </w:r>
            <w:r w:rsidR="00555312" w:rsidRPr="00F26EB6">
              <w:rPr>
                <w:sz w:val="24"/>
                <w:szCs w:val="24"/>
              </w:rPr>
              <w:t>6</w:t>
            </w:r>
          </w:p>
          <w:p w:rsidR="00555312" w:rsidRPr="00F26EB6" w:rsidRDefault="00555312" w:rsidP="00846352">
            <w:pPr>
              <w:rPr>
                <w:sz w:val="24"/>
                <w:szCs w:val="24"/>
              </w:rPr>
            </w:pPr>
            <w:r w:rsidRPr="00F26EB6">
              <w:rPr>
                <w:sz w:val="24"/>
                <w:szCs w:val="24"/>
              </w:rPr>
              <w:t>«Почему растаяла Снегурочка»</w:t>
            </w:r>
          </w:p>
          <w:p w:rsidR="00555312" w:rsidRPr="00F26EB6" w:rsidRDefault="00555312" w:rsidP="00846352">
            <w:pPr>
              <w:rPr>
                <w:sz w:val="24"/>
                <w:szCs w:val="24"/>
              </w:rPr>
            </w:pPr>
            <w:r w:rsidRPr="00F26EB6">
              <w:rPr>
                <w:sz w:val="24"/>
                <w:szCs w:val="24"/>
              </w:rPr>
              <w:t>О.А.Соломенникова:45с</w:t>
            </w:r>
          </w:p>
          <w:p w:rsidR="00555312" w:rsidRPr="00F26EB6" w:rsidRDefault="00555312" w:rsidP="00846352">
            <w:pPr>
              <w:rPr>
                <w:sz w:val="24"/>
                <w:szCs w:val="24"/>
              </w:rPr>
            </w:pPr>
            <w:r w:rsidRPr="00F26EB6">
              <w:rPr>
                <w:sz w:val="24"/>
                <w:szCs w:val="24"/>
              </w:rPr>
              <w:t>Расширять представления детей о</w:t>
            </w:r>
          </w:p>
          <w:p w:rsidR="00555312" w:rsidRPr="00F26EB6" w:rsidRDefault="00555312" w:rsidP="00846352">
            <w:pPr>
              <w:rPr>
                <w:sz w:val="24"/>
                <w:szCs w:val="24"/>
              </w:rPr>
            </w:pPr>
            <w:r w:rsidRPr="00F26EB6">
              <w:rPr>
                <w:sz w:val="24"/>
                <w:szCs w:val="24"/>
              </w:rPr>
              <w:t>свойствах воды, снега и льда.</w:t>
            </w:r>
          </w:p>
          <w:p w:rsidR="00555312" w:rsidRPr="00F26EB6" w:rsidRDefault="00555312" w:rsidP="00846352">
            <w:pPr>
              <w:rPr>
                <w:sz w:val="24"/>
                <w:szCs w:val="24"/>
              </w:rPr>
            </w:pPr>
            <w:r w:rsidRPr="00F26EB6">
              <w:rPr>
                <w:sz w:val="24"/>
                <w:szCs w:val="24"/>
              </w:rPr>
              <w:t>Учить устанавливать элементарные причинно-следственные связи: снег</w:t>
            </w:r>
          </w:p>
          <w:p w:rsidR="00555312" w:rsidRPr="00F26EB6" w:rsidRDefault="00555312" w:rsidP="00846352">
            <w:pPr>
              <w:rPr>
                <w:sz w:val="24"/>
                <w:szCs w:val="24"/>
              </w:rPr>
            </w:pPr>
            <w:r w:rsidRPr="00F26EB6">
              <w:rPr>
                <w:sz w:val="24"/>
                <w:szCs w:val="24"/>
              </w:rPr>
              <w:t>в тепле тает и превращается в воду;  на морозе вода замерзает и превращается в лёд.</w:t>
            </w:r>
          </w:p>
        </w:tc>
        <w:tc>
          <w:tcPr>
            <w:tcW w:w="4338" w:type="dxa"/>
          </w:tcPr>
          <w:p w:rsidR="00555312" w:rsidRPr="00F26EB6" w:rsidRDefault="00555312" w:rsidP="00846352">
            <w:pPr>
              <w:rPr>
                <w:sz w:val="24"/>
                <w:szCs w:val="24"/>
              </w:rPr>
            </w:pPr>
            <w:r w:rsidRPr="00F26EB6">
              <w:rPr>
                <w:sz w:val="24"/>
                <w:szCs w:val="24"/>
              </w:rPr>
              <w:t>Игровая ситуация со Снегурочкой.</w:t>
            </w:r>
          </w:p>
          <w:p w:rsidR="00555312" w:rsidRPr="00F26EB6" w:rsidRDefault="00555312" w:rsidP="00846352">
            <w:pPr>
              <w:rPr>
                <w:sz w:val="24"/>
                <w:szCs w:val="24"/>
              </w:rPr>
            </w:pPr>
            <w:r w:rsidRPr="00F26EB6">
              <w:rPr>
                <w:sz w:val="24"/>
                <w:szCs w:val="24"/>
              </w:rPr>
              <w:t>Чтение стихотворения М Познанской</w:t>
            </w:r>
          </w:p>
          <w:p w:rsidR="00555312" w:rsidRPr="00F26EB6" w:rsidRDefault="00555312" w:rsidP="00846352">
            <w:pPr>
              <w:rPr>
                <w:sz w:val="24"/>
                <w:szCs w:val="24"/>
              </w:rPr>
            </w:pPr>
            <w:r w:rsidRPr="00F26EB6">
              <w:rPr>
                <w:sz w:val="24"/>
                <w:szCs w:val="24"/>
              </w:rPr>
              <w:t>«Снег идёт»</w:t>
            </w:r>
          </w:p>
          <w:p w:rsidR="00555312" w:rsidRPr="00F26EB6" w:rsidRDefault="00555312" w:rsidP="00846352">
            <w:pPr>
              <w:rPr>
                <w:sz w:val="24"/>
                <w:szCs w:val="24"/>
              </w:rPr>
            </w:pPr>
            <w:r w:rsidRPr="00F26EB6">
              <w:rPr>
                <w:sz w:val="24"/>
                <w:szCs w:val="24"/>
              </w:rPr>
              <w:t xml:space="preserve">Беседа. Динамическая пауза «Снег - снежок». </w:t>
            </w:r>
          </w:p>
        </w:tc>
        <w:tc>
          <w:tcPr>
            <w:tcW w:w="3236" w:type="dxa"/>
          </w:tcPr>
          <w:p w:rsidR="00555312" w:rsidRPr="00F26EB6" w:rsidRDefault="00555312" w:rsidP="00846352">
            <w:pPr>
              <w:rPr>
                <w:sz w:val="24"/>
                <w:szCs w:val="24"/>
              </w:rPr>
            </w:pPr>
            <w:r w:rsidRPr="00F26EB6">
              <w:rPr>
                <w:sz w:val="24"/>
                <w:szCs w:val="24"/>
              </w:rPr>
              <w:t>Беседа «Наша мама».</w:t>
            </w:r>
          </w:p>
          <w:p w:rsidR="00555312" w:rsidRPr="00F26EB6" w:rsidRDefault="00555312" w:rsidP="00846352">
            <w:pPr>
              <w:rPr>
                <w:sz w:val="24"/>
                <w:szCs w:val="24"/>
              </w:rPr>
            </w:pPr>
            <w:r w:rsidRPr="00F26EB6">
              <w:rPr>
                <w:sz w:val="24"/>
                <w:szCs w:val="24"/>
              </w:rPr>
              <w:t>Чтение Г.Виеру «Мамин</w:t>
            </w:r>
          </w:p>
          <w:p w:rsidR="00555312" w:rsidRPr="00F26EB6" w:rsidRDefault="00555312" w:rsidP="00846352">
            <w:pPr>
              <w:rPr>
                <w:sz w:val="24"/>
                <w:szCs w:val="24"/>
              </w:rPr>
            </w:pPr>
            <w:r w:rsidRPr="00F26EB6">
              <w:rPr>
                <w:sz w:val="24"/>
                <w:szCs w:val="24"/>
              </w:rPr>
              <w:t>день». Разучивание песен и стихов к 8 марта.</w:t>
            </w:r>
          </w:p>
          <w:p w:rsidR="00555312" w:rsidRPr="00F26EB6" w:rsidRDefault="00555312" w:rsidP="00846352">
            <w:pPr>
              <w:rPr>
                <w:sz w:val="24"/>
                <w:szCs w:val="24"/>
              </w:rPr>
            </w:pPr>
            <w:r w:rsidRPr="00F26EB6">
              <w:rPr>
                <w:sz w:val="24"/>
                <w:szCs w:val="24"/>
              </w:rPr>
              <w:t>Рассматривание фотографий</w:t>
            </w:r>
          </w:p>
          <w:p w:rsidR="00555312" w:rsidRPr="00F26EB6" w:rsidRDefault="00555312" w:rsidP="00846352">
            <w:pPr>
              <w:rPr>
                <w:sz w:val="24"/>
                <w:szCs w:val="24"/>
              </w:rPr>
            </w:pPr>
            <w:r w:rsidRPr="00F26EB6">
              <w:rPr>
                <w:sz w:val="24"/>
                <w:szCs w:val="24"/>
              </w:rPr>
              <w:t>мам.</w:t>
            </w:r>
          </w:p>
        </w:tc>
        <w:tc>
          <w:tcPr>
            <w:tcW w:w="2504" w:type="dxa"/>
          </w:tcPr>
          <w:p w:rsidR="00555312" w:rsidRPr="00F26EB6" w:rsidRDefault="00555312" w:rsidP="00846352">
            <w:pPr>
              <w:rPr>
                <w:sz w:val="24"/>
                <w:szCs w:val="24"/>
              </w:rPr>
            </w:pPr>
            <w:r w:rsidRPr="00F26EB6">
              <w:rPr>
                <w:sz w:val="24"/>
                <w:szCs w:val="24"/>
              </w:rPr>
              <w:t>Сюжетно-ролевые</w:t>
            </w:r>
          </w:p>
          <w:p w:rsidR="00555312" w:rsidRPr="00F26EB6" w:rsidRDefault="00555312" w:rsidP="00846352">
            <w:pPr>
              <w:rPr>
                <w:sz w:val="24"/>
                <w:szCs w:val="24"/>
              </w:rPr>
            </w:pPr>
            <w:r w:rsidRPr="00F26EB6">
              <w:rPr>
                <w:sz w:val="24"/>
                <w:szCs w:val="24"/>
              </w:rPr>
              <w:t>игры «Семья»,</w:t>
            </w:r>
          </w:p>
          <w:p w:rsidR="00555312" w:rsidRPr="00F26EB6" w:rsidRDefault="00555312" w:rsidP="00846352">
            <w:pPr>
              <w:rPr>
                <w:sz w:val="24"/>
                <w:szCs w:val="24"/>
              </w:rPr>
            </w:pPr>
            <w:r w:rsidRPr="00F26EB6">
              <w:rPr>
                <w:sz w:val="24"/>
                <w:szCs w:val="24"/>
              </w:rPr>
              <w:t>«Дочки-матери».</w:t>
            </w:r>
          </w:p>
          <w:p w:rsidR="00555312" w:rsidRPr="00F26EB6" w:rsidRDefault="00555312" w:rsidP="00846352">
            <w:pPr>
              <w:rPr>
                <w:sz w:val="24"/>
                <w:szCs w:val="24"/>
              </w:rPr>
            </w:pPr>
            <w:r w:rsidRPr="00F26EB6">
              <w:rPr>
                <w:sz w:val="24"/>
                <w:szCs w:val="24"/>
              </w:rPr>
              <w:t>Рисование</w:t>
            </w:r>
          </w:p>
          <w:p w:rsidR="00555312" w:rsidRPr="00F26EB6" w:rsidRDefault="00555312" w:rsidP="00846352">
            <w:pPr>
              <w:rPr>
                <w:sz w:val="24"/>
                <w:szCs w:val="24"/>
              </w:rPr>
            </w:pPr>
            <w:r w:rsidRPr="00F26EB6">
              <w:rPr>
                <w:sz w:val="24"/>
                <w:szCs w:val="24"/>
              </w:rPr>
              <w:t>рисунков для мам и</w:t>
            </w:r>
          </w:p>
          <w:p w:rsidR="00555312" w:rsidRPr="00F26EB6" w:rsidRDefault="00555312" w:rsidP="00846352">
            <w:pPr>
              <w:rPr>
                <w:sz w:val="24"/>
                <w:szCs w:val="24"/>
              </w:rPr>
            </w:pPr>
            <w:r w:rsidRPr="00F26EB6">
              <w:rPr>
                <w:sz w:val="24"/>
                <w:szCs w:val="24"/>
              </w:rPr>
              <w:t>бабушек.</w:t>
            </w:r>
          </w:p>
        </w:tc>
      </w:tr>
      <w:tr w:rsidR="00555312" w:rsidRPr="00F26EB6" w:rsidTr="00846352">
        <w:trPr>
          <w:trHeight w:val="262"/>
        </w:trPr>
        <w:tc>
          <w:tcPr>
            <w:tcW w:w="1056" w:type="dxa"/>
          </w:tcPr>
          <w:p w:rsidR="00555312" w:rsidRPr="00F26EB6" w:rsidRDefault="00555312" w:rsidP="00846352">
            <w:pPr>
              <w:rPr>
                <w:sz w:val="24"/>
                <w:szCs w:val="24"/>
              </w:rPr>
            </w:pPr>
            <w:r w:rsidRPr="00F26EB6">
              <w:rPr>
                <w:sz w:val="24"/>
                <w:szCs w:val="24"/>
              </w:rPr>
              <w:t>13.03.23</w:t>
            </w:r>
          </w:p>
        </w:tc>
        <w:tc>
          <w:tcPr>
            <w:tcW w:w="3416" w:type="dxa"/>
          </w:tcPr>
          <w:p w:rsidR="00555312" w:rsidRPr="00F26EB6" w:rsidRDefault="000273B4" w:rsidP="00846352">
            <w:pPr>
              <w:rPr>
                <w:sz w:val="24"/>
                <w:szCs w:val="24"/>
              </w:rPr>
            </w:pPr>
            <w:r>
              <w:rPr>
                <w:sz w:val="24"/>
                <w:szCs w:val="24"/>
              </w:rPr>
              <w:t>Конспект№27</w:t>
            </w:r>
            <w:r w:rsidR="00555312" w:rsidRPr="00F26EB6">
              <w:rPr>
                <w:sz w:val="24"/>
                <w:szCs w:val="24"/>
              </w:rPr>
              <w:t xml:space="preserve"> Белая К.Ю. с.11</w:t>
            </w:r>
          </w:p>
          <w:p w:rsidR="00555312" w:rsidRPr="00F26EB6" w:rsidRDefault="00555312" w:rsidP="00846352">
            <w:pPr>
              <w:rPr>
                <w:sz w:val="24"/>
                <w:szCs w:val="24"/>
              </w:rPr>
            </w:pPr>
            <w:r w:rsidRPr="00F26EB6">
              <w:rPr>
                <w:sz w:val="24"/>
                <w:szCs w:val="24"/>
              </w:rPr>
              <w:t>«Опасные предметы.» Продолжать объяснять детям, что нельзя класть в рот различные предметы, засовывать их в уши и нос.</w:t>
            </w:r>
          </w:p>
        </w:tc>
        <w:tc>
          <w:tcPr>
            <w:tcW w:w="4338" w:type="dxa"/>
          </w:tcPr>
          <w:p w:rsidR="00555312" w:rsidRPr="00F26EB6" w:rsidRDefault="00555312" w:rsidP="00846352">
            <w:pPr>
              <w:rPr>
                <w:sz w:val="24"/>
                <w:szCs w:val="24"/>
              </w:rPr>
            </w:pPr>
            <w:r w:rsidRPr="00F26EB6">
              <w:rPr>
                <w:sz w:val="24"/>
                <w:szCs w:val="24"/>
              </w:rPr>
              <w:t>Рассказ воспитателя.</w:t>
            </w:r>
          </w:p>
          <w:p w:rsidR="00555312" w:rsidRPr="00F26EB6" w:rsidRDefault="00555312" w:rsidP="00846352">
            <w:pPr>
              <w:rPr>
                <w:sz w:val="24"/>
                <w:szCs w:val="24"/>
              </w:rPr>
            </w:pPr>
            <w:r w:rsidRPr="00F26EB6">
              <w:rPr>
                <w:sz w:val="24"/>
                <w:szCs w:val="24"/>
              </w:rPr>
              <w:t>Организационный момент. Беседа: «Так</w:t>
            </w:r>
          </w:p>
          <w:p w:rsidR="00555312" w:rsidRPr="00F26EB6" w:rsidRDefault="00555312" w:rsidP="00846352">
            <w:pPr>
              <w:rPr>
                <w:sz w:val="24"/>
                <w:szCs w:val="24"/>
              </w:rPr>
            </w:pPr>
            <w:r w:rsidRPr="00F26EB6">
              <w:rPr>
                <w:sz w:val="24"/>
                <w:szCs w:val="24"/>
              </w:rPr>
              <w:t>делать нельзя» Рефлексия.</w:t>
            </w:r>
          </w:p>
        </w:tc>
        <w:tc>
          <w:tcPr>
            <w:tcW w:w="3236" w:type="dxa"/>
          </w:tcPr>
          <w:p w:rsidR="00555312" w:rsidRPr="00F26EB6" w:rsidRDefault="00555312" w:rsidP="00846352">
            <w:pPr>
              <w:rPr>
                <w:sz w:val="24"/>
                <w:szCs w:val="24"/>
              </w:rPr>
            </w:pPr>
            <w:r w:rsidRPr="00F26EB6">
              <w:rPr>
                <w:sz w:val="24"/>
                <w:szCs w:val="24"/>
              </w:rPr>
              <w:t>Сюжетно-ролевая игра:</w:t>
            </w:r>
          </w:p>
          <w:p w:rsidR="00555312" w:rsidRPr="00F26EB6" w:rsidRDefault="00555312" w:rsidP="00846352">
            <w:pPr>
              <w:rPr>
                <w:sz w:val="24"/>
                <w:szCs w:val="24"/>
              </w:rPr>
            </w:pPr>
            <w:r w:rsidRPr="00F26EB6">
              <w:rPr>
                <w:sz w:val="24"/>
                <w:szCs w:val="24"/>
              </w:rPr>
              <w:t>«Игрушки – только для игры»</w:t>
            </w:r>
          </w:p>
        </w:tc>
        <w:tc>
          <w:tcPr>
            <w:tcW w:w="2504" w:type="dxa"/>
          </w:tcPr>
          <w:p w:rsidR="00555312" w:rsidRPr="00F26EB6" w:rsidRDefault="00555312" w:rsidP="00846352">
            <w:pPr>
              <w:rPr>
                <w:sz w:val="24"/>
                <w:szCs w:val="24"/>
              </w:rPr>
            </w:pPr>
            <w:r w:rsidRPr="00F26EB6">
              <w:rPr>
                <w:sz w:val="24"/>
                <w:szCs w:val="24"/>
              </w:rPr>
              <w:t>Продуктивная</w:t>
            </w:r>
          </w:p>
          <w:p w:rsidR="00555312" w:rsidRPr="00F26EB6" w:rsidRDefault="00555312" w:rsidP="00846352">
            <w:pPr>
              <w:rPr>
                <w:sz w:val="24"/>
                <w:szCs w:val="24"/>
              </w:rPr>
            </w:pPr>
            <w:r w:rsidRPr="00F26EB6">
              <w:rPr>
                <w:sz w:val="24"/>
                <w:szCs w:val="24"/>
              </w:rPr>
              <w:t>деятельность</w:t>
            </w:r>
          </w:p>
          <w:p w:rsidR="00555312" w:rsidRPr="00F26EB6" w:rsidRDefault="00555312" w:rsidP="00846352">
            <w:pPr>
              <w:rPr>
                <w:sz w:val="24"/>
                <w:szCs w:val="24"/>
              </w:rPr>
            </w:pPr>
            <w:r w:rsidRPr="00F26EB6">
              <w:rPr>
                <w:sz w:val="24"/>
                <w:szCs w:val="24"/>
              </w:rPr>
              <w:t>«Опасные предметы»</w:t>
            </w:r>
          </w:p>
          <w:p w:rsidR="00555312" w:rsidRPr="00F26EB6" w:rsidRDefault="00555312" w:rsidP="00846352">
            <w:pPr>
              <w:rPr>
                <w:sz w:val="24"/>
                <w:szCs w:val="24"/>
              </w:rPr>
            </w:pPr>
            <w:r w:rsidRPr="00F26EB6">
              <w:rPr>
                <w:sz w:val="24"/>
                <w:szCs w:val="24"/>
              </w:rPr>
              <w:t>(коллективная работа).</w:t>
            </w:r>
          </w:p>
        </w:tc>
      </w:tr>
      <w:tr w:rsidR="00555312" w:rsidRPr="00F26EB6" w:rsidTr="00846352">
        <w:trPr>
          <w:trHeight w:val="262"/>
        </w:trPr>
        <w:tc>
          <w:tcPr>
            <w:tcW w:w="1056" w:type="dxa"/>
          </w:tcPr>
          <w:p w:rsidR="00555312" w:rsidRPr="00F26EB6" w:rsidRDefault="00555312" w:rsidP="00846352">
            <w:pPr>
              <w:rPr>
                <w:sz w:val="24"/>
                <w:szCs w:val="24"/>
              </w:rPr>
            </w:pPr>
            <w:r w:rsidRPr="00F26EB6">
              <w:rPr>
                <w:sz w:val="24"/>
                <w:szCs w:val="24"/>
              </w:rPr>
              <w:t>20.03.23</w:t>
            </w:r>
          </w:p>
        </w:tc>
        <w:tc>
          <w:tcPr>
            <w:tcW w:w="3416" w:type="dxa"/>
          </w:tcPr>
          <w:p w:rsidR="00555312" w:rsidRPr="00F26EB6" w:rsidRDefault="000273B4" w:rsidP="00846352">
            <w:pPr>
              <w:rPr>
                <w:sz w:val="24"/>
                <w:szCs w:val="24"/>
              </w:rPr>
            </w:pPr>
            <w:r>
              <w:rPr>
                <w:sz w:val="24"/>
                <w:szCs w:val="24"/>
              </w:rPr>
              <w:t>Конспект№28</w:t>
            </w:r>
          </w:p>
          <w:p w:rsidR="00555312" w:rsidRPr="00F26EB6" w:rsidRDefault="00555312" w:rsidP="00846352">
            <w:pPr>
              <w:rPr>
                <w:sz w:val="24"/>
                <w:szCs w:val="24"/>
              </w:rPr>
            </w:pPr>
            <w:r w:rsidRPr="00F26EB6">
              <w:rPr>
                <w:b/>
                <w:sz w:val="24"/>
                <w:szCs w:val="24"/>
              </w:rPr>
              <w:t>Мой город</w:t>
            </w:r>
            <w:r w:rsidRPr="00F26EB6">
              <w:rPr>
                <w:sz w:val="24"/>
                <w:szCs w:val="24"/>
              </w:rPr>
              <w:t xml:space="preserve"> О.В.Дыбина:46с</w:t>
            </w:r>
          </w:p>
          <w:p w:rsidR="00555312" w:rsidRPr="00F26EB6" w:rsidRDefault="00555312" w:rsidP="00846352">
            <w:pPr>
              <w:rPr>
                <w:sz w:val="24"/>
                <w:szCs w:val="24"/>
              </w:rPr>
            </w:pPr>
            <w:r w:rsidRPr="00F26EB6">
              <w:rPr>
                <w:sz w:val="24"/>
                <w:szCs w:val="24"/>
              </w:rPr>
              <w:t xml:space="preserve">   Программное содержание. Продолжать закреплять знания детей о названии родного города (поселка), знакомить с его достопримечательностями. Подвести к пониманию того, что люди, которые строили город (поселок), очень </w:t>
            </w:r>
            <w:r w:rsidRPr="00F26EB6">
              <w:rPr>
                <w:sz w:val="24"/>
                <w:szCs w:val="24"/>
              </w:rPr>
              <w:lastRenderedPageBreak/>
              <w:t>старались и хорошо выполнили свою работу. Воспитывать чувство гордости за свой город (поселок).</w:t>
            </w:r>
          </w:p>
          <w:p w:rsidR="00555312" w:rsidRPr="00F26EB6" w:rsidRDefault="00555312" w:rsidP="00846352">
            <w:pPr>
              <w:rPr>
                <w:sz w:val="24"/>
                <w:szCs w:val="24"/>
              </w:rPr>
            </w:pPr>
          </w:p>
        </w:tc>
        <w:tc>
          <w:tcPr>
            <w:tcW w:w="4338" w:type="dxa"/>
          </w:tcPr>
          <w:p w:rsidR="00555312" w:rsidRPr="00F26EB6" w:rsidRDefault="00555312" w:rsidP="00846352">
            <w:pPr>
              <w:rPr>
                <w:sz w:val="24"/>
                <w:szCs w:val="24"/>
              </w:rPr>
            </w:pPr>
            <w:r w:rsidRPr="00F26EB6">
              <w:rPr>
                <w:sz w:val="24"/>
                <w:szCs w:val="24"/>
              </w:rPr>
              <w:lastRenderedPageBreak/>
              <w:t>Рассматиривание фото «Мой город».</w:t>
            </w:r>
          </w:p>
          <w:p w:rsidR="00555312" w:rsidRPr="00F26EB6" w:rsidRDefault="00555312" w:rsidP="00846352">
            <w:pPr>
              <w:rPr>
                <w:sz w:val="24"/>
                <w:szCs w:val="24"/>
              </w:rPr>
            </w:pPr>
            <w:r w:rsidRPr="00F26EB6">
              <w:rPr>
                <w:sz w:val="24"/>
                <w:szCs w:val="24"/>
              </w:rPr>
              <w:t>Беседа.</w:t>
            </w:r>
          </w:p>
          <w:p w:rsidR="00555312" w:rsidRPr="00F26EB6" w:rsidRDefault="00555312" w:rsidP="00846352">
            <w:pPr>
              <w:rPr>
                <w:sz w:val="24"/>
                <w:szCs w:val="24"/>
              </w:rPr>
            </w:pPr>
            <w:r w:rsidRPr="00F26EB6">
              <w:rPr>
                <w:sz w:val="24"/>
                <w:szCs w:val="24"/>
              </w:rPr>
              <w:t>Игровое задание «Расскажи, что ты</w:t>
            </w:r>
          </w:p>
          <w:p w:rsidR="00555312" w:rsidRPr="00F26EB6" w:rsidRDefault="00555312" w:rsidP="00846352">
            <w:pPr>
              <w:rPr>
                <w:sz w:val="24"/>
                <w:szCs w:val="24"/>
              </w:rPr>
            </w:pPr>
            <w:r w:rsidRPr="00F26EB6">
              <w:rPr>
                <w:sz w:val="24"/>
                <w:szCs w:val="24"/>
              </w:rPr>
              <w:t>знаешь об этом месте», «Найди</w:t>
            </w:r>
          </w:p>
          <w:p w:rsidR="00555312" w:rsidRPr="00F26EB6" w:rsidRDefault="00555312" w:rsidP="00846352">
            <w:pPr>
              <w:rPr>
                <w:sz w:val="24"/>
                <w:szCs w:val="24"/>
              </w:rPr>
            </w:pPr>
            <w:r w:rsidRPr="00F26EB6">
              <w:rPr>
                <w:sz w:val="24"/>
                <w:szCs w:val="24"/>
              </w:rPr>
              <w:t>знакомое место», «Что лишнее?».</w:t>
            </w:r>
          </w:p>
        </w:tc>
        <w:tc>
          <w:tcPr>
            <w:tcW w:w="3236" w:type="dxa"/>
          </w:tcPr>
          <w:p w:rsidR="00555312" w:rsidRPr="00F26EB6" w:rsidRDefault="00555312" w:rsidP="00846352">
            <w:pPr>
              <w:rPr>
                <w:sz w:val="24"/>
                <w:szCs w:val="24"/>
              </w:rPr>
            </w:pPr>
            <w:r w:rsidRPr="00F26EB6">
              <w:rPr>
                <w:sz w:val="24"/>
                <w:szCs w:val="24"/>
              </w:rPr>
              <w:t>Чтение стихотворения</w:t>
            </w:r>
          </w:p>
          <w:p w:rsidR="00555312" w:rsidRPr="00F26EB6" w:rsidRDefault="00555312" w:rsidP="00846352">
            <w:pPr>
              <w:rPr>
                <w:sz w:val="24"/>
                <w:szCs w:val="24"/>
              </w:rPr>
            </w:pPr>
            <w:r w:rsidRPr="00F26EB6">
              <w:rPr>
                <w:sz w:val="24"/>
                <w:szCs w:val="24"/>
              </w:rPr>
              <w:t>Н.Кнушевицкой «Роса».</w:t>
            </w:r>
          </w:p>
          <w:p w:rsidR="00555312" w:rsidRPr="00F26EB6" w:rsidRDefault="00555312" w:rsidP="00846352">
            <w:pPr>
              <w:rPr>
                <w:sz w:val="24"/>
                <w:szCs w:val="24"/>
              </w:rPr>
            </w:pPr>
            <w:r w:rsidRPr="00F26EB6">
              <w:rPr>
                <w:sz w:val="24"/>
                <w:szCs w:val="24"/>
              </w:rPr>
              <w:t>Наблюдения за природой на</w:t>
            </w:r>
          </w:p>
          <w:p w:rsidR="00555312" w:rsidRPr="00F26EB6" w:rsidRDefault="00555312" w:rsidP="00846352">
            <w:pPr>
              <w:rPr>
                <w:sz w:val="24"/>
                <w:szCs w:val="24"/>
              </w:rPr>
            </w:pPr>
            <w:r w:rsidRPr="00F26EB6">
              <w:rPr>
                <w:sz w:val="24"/>
                <w:szCs w:val="24"/>
              </w:rPr>
              <w:t>прогулке.</w:t>
            </w:r>
          </w:p>
          <w:p w:rsidR="00555312" w:rsidRPr="00F26EB6" w:rsidRDefault="00555312" w:rsidP="00846352">
            <w:pPr>
              <w:rPr>
                <w:sz w:val="24"/>
                <w:szCs w:val="24"/>
              </w:rPr>
            </w:pPr>
            <w:r w:rsidRPr="00F26EB6">
              <w:rPr>
                <w:sz w:val="24"/>
                <w:szCs w:val="24"/>
              </w:rPr>
              <w:t>Трудовая деятельность на</w:t>
            </w:r>
          </w:p>
          <w:p w:rsidR="00555312" w:rsidRPr="00F26EB6" w:rsidRDefault="00555312" w:rsidP="00846352">
            <w:pPr>
              <w:rPr>
                <w:sz w:val="24"/>
                <w:szCs w:val="24"/>
              </w:rPr>
            </w:pPr>
            <w:r w:rsidRPr="00F26EB6">
              <w:rPr>
                <w:sz w:val="24"/>
                <w:szCs w:val="24"/>
              </w:rPr>
              <w:t>прогулке: уборка участка.</w:t>
            </w:r>
          </w:p>
          <w:p w:rsidR="00555312" w:rsidRPr="00F26EB6" w:rsidRDefault="00555312" w:rsidP="00846352">
            <w:pPr>
              <w:rPr>
                <w:sz w:val="24"/>
                <w:szCs w:val="24"/>
              </w:rPr>
            </w:pPr>
            <w:r w:rsidRPr="00F26EB6">
              <w:rPr>
                <w:sz w:val="24"/>
                <w:szCs w:val="24"/>
              </w:rPr>
              <w:t>Полив цветочной рассады.</w:t>
            </w:r>
          </w:p>
        </w:tc>
        <w:tc>
          <w:tcPr>
            <w:tcW w:w="2504" w:type="dxa"/>
          </w:tcPr>
          <w:p w:rsidR="00555312" w:rsidRPr="00F26EB6" w:rsidRDefault="00555312" w:rsidP="00846352">
            <w:pPr>
              <w:rPr>
                <w:sz w:val="24"/>
                <w:szCs w:val="24"/>
              </w:rPr>
            </w:pPr>
            <w:r w:rsidRPr="00F26EB6">
              <w:rPr>
                <w:sz w:val="24"/>
                <w:szCs w:val="24"/>
              </w:rPr>
              <w:t>Продуктивная</w:t>
            </w:r>
          </w:p>
          <w:p w:rsidR="00555312" w:rsidRPr="00F26EB6" w:rsidRDefault="00555312" w:rsidP="00846352">
            <w:pPr>
              <w:rPr>
                <w:sz w:val="24"/>
                <w:szCs w:val="24"/>
              </w:rPr>
            </w:pPr>
            <w:r w:rsidRPr="00F26EB6">
              <w:rPr>
                <w:sz w:val="24"/>
                <w:szCs w:val="24"/>
              </w:rPr>
              <w:t>деятельность «По</w:t>
            </w:r>
          </w:p>
          <w:p w:rsidR="00555312" w:rsidRPr="00F26EB6" w:rsidRDefault="00555312" w:rsidP="00846352">
            <w:pPr>
              <w:rPr>
                <w:sz w:val="24"/>
                <w:szCs w:val="24"/>
              </w:rPr>
            </w:pPr>
            <w:r w:rsidRPr="00F26EB6">
              <w:rPr>
                <w:sz w:val="24"/>
                <w:szCs w:val="24"/>
              </w:rPr>
              <w:t>небу плывут</w:t>
            </w:r>
          </w:p>
          <w:p w:rsidR="00555312" w:rsidRPr="00F26EB6" w:rsidRDefault="00555312" w:rsidP="00846352">
            <w:pPr>
              <w:rPr>
                <w:sz w:val="24"/>
                <w:szCs w:val="24"/>
              </w:rPr>
            </w:pPr>
            <w:r w:rsidRPr="00F26EB6">
              <w:rPr>
                <w:sz w:val="24"/>
                <w:szCs w:val="24"/>
              </w:rPr>
              <w:t>красивые облака».</w:t>
            </w:r>
          </w:p>
          <w:p w:rsidR="00555312" w:rsidRPr="00F26EB6" w:rsidRDefault="00555312" w:rsidP="00846352">
            <w:pPr>
              <w:rPr>
                <w:sz w:val="24"/>
                <w:szCs w:val="24"/>
              </w:rPr>
            </w:pPr>
            <w:r w:rsidRPr="00F26EB6">
              <w:rPr>
                <w:sz w:val="24"/>
                <w:szCs w:val="24"/>
              </w:rPr>
              <w:t>Рассматривание</w:t>
            </w:r>
          </w:p>
          <w:p w:rsidR="00555312" w:rsidRPr="00F26EB6" w:rsidRDefault="00555312" w:rsidP="00846352">
            <w:pPr>
              <w:rPr>
                <w:sz w:val="24"/>
                <w:szCs w:val="24"/>
              </w:rPr>
            </w:pPr>
            <w:r w:rsidRPr="00F26EB6">
              <w:rPr>
                <w:sz w:val="24"/>
                <w:szCs w:val="24"/>
              </w:rPr>
              <w:t>дидактического</w:t>
            </w:r>
          </w:p>
          <w:p w:rsidR="00555312" w:rsidRPr="00F26EB6" w:rsidRDefault="00555312" w:rsidP="00846352">
            <w:pPr>
              <w:rPr>
                <w:sz w:val="24"/>
                <w:szCs w:val="24"/>
              </w:rPr>
            </w:pPr>
            <w:r w:rsidRPr="00F26EB6">
              <w:rPr>
                <w:sz w:val="24"/>
                <w:szCs w:val="24"/>
              </w:rPr>
              <w:t>материала</w:t>
            </w:r>
          </w:p>
          <w:p w:rsidR="00555312" w:rsidRPr="00F26EB6" w:rsidRDefault="00555312" w:rsidP="00846352">
            <w:pPr>
              <w:rPr>
                <w:sz w:val="24"/>
                <w:szCs w:val="24"/>
              </w:rPr>
            </w:pPr>
            <w:r w:rsidRPr="00F26EB6">
              <w:rPr>
                <w:sz w:val="24"/>
                <w:szCs w:val="24"/>
              </w:rPr>
              <w:t>«Экология для</w:t>
            </w:r>
          </w:p>
          <w:p w:rsidR="00555312" w:rsidRPr="00F26EB6" w:rsidRDefault="00555312" w:rsidP="00846352">
            <w:pPr>
              <w:rPr>
                <w:sz w:val="24"/>
                <w:szCs w:val="24"/>
              </w:rPr>
            </w:pPr>
            <w:r w:rsidRPr="00F26EB6">
              <w:rPr>
                <w:sz w:val="24"/>
                <w:szCs w:val="24"/>
              </w:rPr>
              <w:t>малышей».</w:t>
            </w:r>
          </w:p>
          <w:p w:rsidR="00555312" w:rsidRPr="00F26EB6" w:rsidRDefault="00555312" w:rsidP="00846352">
            <w:pPr>
              <w:rPr>
                <w:sz w:val="24"/>
                <w:szCs w:val="24"/>
              </w:rPr>
            </w:pPr>
            <w:r w:rsidRPr="00F26EB6">
              <w:rPr>
                <w:sz w:val="24"/>
                <w:szCs w:val="24"/>
              </w:rPr>
              <w:t>Рассматривание</w:t>
            </w:r>
          </w:p>
          <w:p w:rsidR="00555312" w:rsidRPr="00F26EB6" w:rsidRDefault="00555312" w:rsidP="00846352">
            <w:pPr>
              <w:rPr>
                <w:sz w:val="24"/>
                <w:szCs w:val="24"/>
              </w:rPr>
            </w:pPr>
            <w:r w:rsidRPr="00F26EB6">
              <w:rPr>
                <w:sz w:val="24"/>
                <w:szCs w:val="24"/>
              </w:rPr>
              <w:lastRenderedPageBreak/>
              <w:t>глобуса.</w:t>
            </w:r>
          </w:p>
        </w:tc>
      </w:tr>
      <w:tr w:rsidR="00555312" w:rsidRPr="00F26EB6" w:rsidTr="00846352">
        <w:trPr>
          <w:trHeight w:val="262"/>
        </w:trPr>
        <w:tc>
          <w:tcPr>
            <w:tcW w:w="1056" w:type="dxa"/>
          </w:tcPr>
          <w:p w:rsidR="00555312" w:rsidRPr="00F26EB6" w:rsidRDefault="00555312" w:rsidP="00846352">
            <w:pPr>
              <w:rPr>
                <w:sz w:val="24"/>
                <w:szCs w:val="24"/>
              </w:rPr>
            </w:pPr>
            <w:r w:rsidRPr="00F26EB6">
              <w:rPr>
                <w:sz w:val="24"/>
                <w:szCs w:val="24"/>
              </w:rPr>
              <w:lastRenderedPageBreak/>
              <w:t>27.03.23</w:t>
            </w:r>
          </w:p>
        </w:tc>
        <w:tc>
          <w:tcPr>
            <w:tcW w:w="3416" w:type="dxa"/>
          </w:tcPr>
          <w:p w:rsidR="00555312" w:rsidRPr="00F26EB6" w:rsidRDefault="000273B4" w:rsidP="00846352">
            <w:pPr>
              <w:rPr>
                <w:sz w:val="24"/>
                <w:szCs w:val="24"/>
              </w:rPr>
            </w:pPr>
            <w:r>
              <w:rPr>
                <w:sz w:val="24"/>
                <w:szCs w:val="24"/>
              </w:rPr>
              <w:t>Конспект№29</w:t>
            </w:r>
          </w:p>
          <w:p w:rsidR="00555312" w:rsidRPr="00F26EB6" w:rsidRDefault="00555312" w:rsidP="00846352">
            <w:pPr>
              <w:rPr>
                <w:sz w:val="24"/>
                <w:szCs w:val="24"/>
              </w:rPr>
            </w:pPr>
            <w:r w:rsidRPr="00F26EB6">
              <w:rPr>
                <w:sz w:val="24"/>
                <w:szCs w:val="24"/>
              </w:rPr>
              <w:t>О.В.Дыбина:46с</w:t>
            </w:r>
          </w:p>
          <w:p w:rsidR="00555312" w:rsidRPr="00F26EB6" w:rsidRDefault="00555312" w:rsidP="00846352">
            <w:pPr>
              <w:rPr>
                <w:b/>
                <w:sz w:val="24"/>
                <w:szCs w:val="24"/>
              </w:rPr>
            </w:pPr>
            <w:r w:rsidRPr="00F26EB6">
              <w:rPr>
                <w:b/>
                <w:sz w:val="24"/>
                <w:szCs w:val="24"/>
              </w:rPr>
              <w:t>Наш любимый плотник</w:t>
            </w:r>
          </w:p>
          <w:p w:rsidR="00555312" w:rsidRPr="00F26EB6" w:rsidRDefault="00555312" w:rsidP="00846352">
            <w:pPr>
              <w:rPr>
                <w:sz w:val="24"/>
                <w:szCs w:val="24"/>
              </w:rPr>
            </w:pPr>
            <w:r w:rsidRPr="00F26EB6">
              <w:rPr>
                <w:sz w:val="24"/>
                <w:szCs w:val="24"/>
              </w:rPr>
              <w:t xml:space="preserve">   Программное содержание. Продолжать знакомить детей с трудом сотрудников детского сада (с трудом плотника). (Профессия плотника в детском саду необходима и значима, плотник ремонтирует сломанную мебель, ремонтирует игровое оборудование на участке.) Воспитывать чувство признательности и уважения к человеку этой профессии, к его труду.</w:t>
            </w:r>
          </w:p>
          <w:p w:rsidR="00555312" w:rsidRPr="00F26EB6" w:rsidRDefault="00555312" w:rsidP="00846352">
            <w:pPr>
              <w:rPr>
                <w:sz w:val="24"/>
                <w:szCs w:val="24"/>
              </w:rPr>
            </w:pPr>
          </w:p>
        </w:tc>
        <w:tc>
          <w:tcPr>
            <w:tcW w:w="4338" w:type="dxa"/>
          </w:tcPr>
          <w:p w:rsidR="00555312" w:rsidRPr="00F26EB6" w:rsidRDefault="00555312" w:rsidP="00846352">
            <w:pPr>
              <w:rPr>
                <w:sz w:val="24"/>
                <w:szCs w:val="24"/>
              </w:rPr>
            </w:pPr>
            <w:r w:rsidRPr="00F26EB6">
              <w:rPr>
                <w:sz w:val="24"/>
                <w:szCs w:val="24"/>
              </w:rPr>
              <w:t xml:space="preserve">Беседа «Кем работают твои родители», </w:t>
            </w:r>
          </w:p>
          <w:p w:rsidR="00555312" w:rsidRPr="00F26EB6" w:rsidRDefault="00555312" w:rsidP="00846352">
            <w:pPr>
              <w:rPr>
                <w:sz w:val="24"/>
                <w:szCs w:val="24"/>
              </w:rPr>
            </w:pPr>
            <w:r w:rsidRPr="00F26EB6">
              <w:rPr>
                <w:sz w:val="24"/>
                <w:szCs w:val="24"/>
              </w:rPr>
              <w:t>Игра « Отгадай что покажу»</w:t>
            </w:r>
          </w:p>
          <w:p w:rsidR="00555312" w:rsidRPr="00F26EB6" w:rsidRDefault="00555312" w:rsidP="00846352">
            <w:pPr>
              <w:rPr>
                <w:sz w:val="24"/>
                <w:szCs w:val="24"/>
              </w:rPr>
            </w:pPr>
            <w:r w:rsidRPr="00F26EB6">
              <w:rPr>
                <w:sz w:val="24"/>
                <w:szCs w:val="24"/>
              </w:rPr>
              <w:t xml:space="preserve">Игровое задание «Что нужно для работ?» </w:t>
            </w:r>
          </w:p>
          <w:p w:rsidR="00555312" w:rsidRPr="00F26EB6" w:rsidRDefault="00555312" w:rsidP="00846352">
            <w:pPr>
              <w:rPr>
                <w:sz w:val="24"/>
                <w:szCs w:val="24"/>
              </w:rPr>
            </w:pPr>
            <w:r w:rsidRPr="00F26EB6">
              <w:rPr>
                <w:sz w:val="24"/>
                <w:szCs w:val="24"/>
              </w:rPr>
              <w:t>Чтение Дж.Родари «Чем</w:t>
            </w:r>
          </w:p>
          <w:p w:rsidR="00555312" w:rsidRPr="00F26EB6" w:rsidRDefault="00555312" w:rsidP="00846352">
            <w:pPr>
              <w:rPr>
                <w:sz w:val="24"/>
                <w:szCs w:val="24"/>
              </w:rPr>
            </w:pPr>
            <w:r w:rsidRPr="00F26EB6">
              <w:rPr>
                <w:sz w:val="24"/>
                <w:szCs w:val="24"/>
              </w:rPr>
              <w:t>пахнут ремесла».</w:t>
            </w:r>
          </w:p>
        </w:tc>
        <w:tc>
          <w:tcPr>
            <w:tcW w:w="3236" w:type="dxa"/>
          </w:tcPr>
          <w:p w:rsidR="00555312" w:rsidRPr="00F26EB6" w:rsidRDefault="00555312" w:rsidP="00846352">
            <w:pPr>
              <w:rPr>
                <w:rFonts w:eastAsia="Times New Roman"/>
                <w:sz w:val="24"/>
                <w:szCs w:val="24"/>
              </w:rPr>
            </w:pPr>
            <w:r w:rsidRPr="00F26EB6">
              <w:rPr>
                <w:rFonts w:eastAsia="Times New Roman"/>
                <w:sz w:val="24"/>
                <w:szCs w:val="24"/>
              </w:rPr>
              <w:t>Дидактическая игра «Угадай, кто кем работает?»</w:t>
            </w:r>
          </w:p>
          <w:p w:rsidR="00555312" w:rsidRPr="00F26EB6" w:rsidRDefault="00555312" w:rsidP="00846352">
            <w:pPr>
              <w:rPr>
                <w:rFonts w:eastAsia="Times New Roman"/>
                <w:sz w:val="24"/>
                <w:szCs w:val="24"/>
              </w:rPr>
            </w:pPr>
            <w:r w:rsidRPr="00F26EB6">
              <w:rPr>
                <w:rFonts w:eastAsia="Times New Roman"/>
                <w:sz w:val="24"/>
                <w:szCs w:val="24"/>
              </w:rPr>
              <w:t xml:space="preserve">Цель: </w:t>
            </w:r>
            <w:r w:rsidRPr="00F26EB6">
              <w:rPr>
                <w:rFonts w:eastAsia="Times New Roman"/>
                <w:bCs/>
                <w:sz w:val="24"/>
                <w:szCs w:val="24"/>
              </w:rPr>
              <w:t>р</w:t>
            </w:r>
            <w:r w:rsidRPr="00F26EB6">
              <w:rPr>
                <w:rFonts w:eastAsia="Times New Roman"/>
                <w:sz w:val="24"/>
                <w:szCs w:val="24"/>
              </w:rPr>
              <w:t>азвивали представления о профессиональных действиях людей, некоторых инструмен</w:t>
            </w:r>
            <w:r w:rsidRPr="00F26EB6">
              <w:rPr>
                <w:rFonts w:eastAsia="Times New Roman"/>
                <w:sz w:val="24"/>
                <w:szCs w:val="24"/>
              </w:rPr>
              <w:softHyphen/>
              <w:t>тах, необходимых в профессии, форменной одежде.</w:t>
            </w:r>
          </w:p>
          <w:p w:rsidR="00555312" w:rsidRPr="00F26EB6" w:rsidRDefault="00555312" w:rsidP="00846352">
            <w:pPr>
              <w:rPr>
                <w:sz w:val="24"/>
                <w:szCs w:val="24"/>
              </w:rPr>
            </w:pPr>
            <w:r w:rsidRPr="00F26EB6">
              <w:rPr>
                <w:rFonts w:eastAsia="Times New Roman"/>
                <w:sz w:val="24"/>
                <w:szCs w:val="24"/>
              </w:rPr>
              <w:t>Дидактическая игра: «Что лишнее?»: закрепить умение находить четвертый лишний предмет и объяснять, почему он лишний.</w:t>
            </w:r>
          </w:p>
        </w:tc>
        <w:tc>
          <w:tcPr>
            <w:tcW w:w="2504" w:type="dxa"/>
          </w:tcPr>
          <w:p w:rsidR="00555312" w:rsidRPr="00F26EB6" w:rsidRDefault="00555312" w:rsidP="00846352">
            <w:pPr>
              <w:rPr>
                <w:sz w:val="24"/>
                <w:szCs w:val="24"/>
              </w:rPr>
            </w:pPr>
            <w:r w:rsidRPr="00F26EB6">
              <w:rPr>
                <w:sz w:val="24"/>
                <w:szCs w:val="24"/>
              </w:rPr>
              <w:t>Рассматривание иллюстраций по теме «Профессии»</w:t>
            </w:r>
          </w:p>
          <w:p w:rsidR="00555312" w:rsidRPr="00F26EB6" w:rsidRDefault="00555312" w:rsidP="00846352">
            <w:pPr>
              <w:rPr>
                <w:sz w:val="24"/>
                <w:szCs w:val="24"/>
              </w:rPr>
            </w:pPr>
            <w:r w:rsidRPr="00F26EB6">
              <w:rPr>
                <w:sz w:val="24"/>
                <w:szCs w:val="24"/>
              </w:rPr>
              <w:t xml:space="preserve">Сюжетно – ролевая игра «Семья» сюжет «Родители иду на работу». </w:t>
            </w:r>
          </w:p>
        </w:tc>
      </w:tr>
      <w:tr w:rsidR="00555312" w:rsidRPr="00F26EB6" w:rsidTr="00846352">
        <w:trPr>
          <w:trHeight w:val="262"/>
        </w:trPr>
        <w:tc>
          <w:tcPr>
            <w:tcW w:w="1056" w:type="dxa"/>
          </w:tcPr>
          <w:p w:rsidR="00555312" w:rsidRPr="00F26EB6" w:rsidRDefault="00555312" w:rsidP="00846352">
            <w:pPr>
              <w:rPr>
                <w:sz w:val="24"/>
                <w:szCs w:val="24"/>
              </w:rPr>
            </w:pPr>
          </w:p>
        </w:tc>
        <w:tc>
          <w:tcPr>
            <w:tcW w:w="3416" w:type="dxa"/>
          </w:tcPr>
          <w:p w:rsidR="00555312" w:rsidRPr="00F26EB6" w:rsidRDefault="00555312" w:rsidP="00846352">
            <w:pPr>
              <w:rPr>
                <w:sz w:val="24"/>
                <w:szCs w:val="24"/>
              </w:rPr>
            </w:pPr>
            <w:r w:rsidRPr="00F26EB6">
              <w:rPr>
                <w:sz w:val="24"/>
                <w:szCs w:val="24"/>
              </w:rPr>
              <w:t>АПРЕЛЬ</w:t>
            </w:r>
          </w:p>
        </w:tc>
        <w:tc>
          <w:tcPr>
            <w:tcW w:w="4338" w:type="dxa"/>
          </w:tcPr>
          <w:p w:rsidR="00555312" w:rsidRPr="00F26EB6" w:rsidRDefault="00555312" w:rsidP="00846352">
            <w:pPr>
              <w:rPr>
                <w:sz w:val="24"/>
                <w:szCs w:val="24"/>
              </w:rPr>
            </w:pPr>
          </w:p>
        </w:tc>
        <w:tc>
          <w:tcPr>
            <w:tcW w:w="3236" w:type="dxa"/>
          </w:tcPr>
          <w:p w:rsidR="00555312" w:rsidRPr="00F26EB6" w:rsidRDefault="00555312" w:rsidP="00846352">
            <w:pPr>
              <w:rPr>
                <w:sz w:val="24"/>
                <w:szCs w:val="24"/>
              </w:rPr>
            </w:pPr>
          </w:p>
        </w:tc>
        <w:tc>
          <w:tcPr>
            <w:tcW w:w="2504" w:type="dxa"/>
          </w:tcPr>
          <w:p w:rsidR="00555312" w:rsidRPr="00F26EB6" w:rsidRDefault="00555312" w:rsidP="00846352">
            <w:pPr>
              <w:rPr>
                <w:sz w:val="24"/>
                <w:szCs w:val="24"/>
              </w:rPr>
            </w:pPr>
          </w:p>
        </w:tc>
      </w:tr>
      <w:tr w:rsidR="00555312" w:rsidRPr="00F26EB6" w:rsidTr="00846352">
        <w:trPr>
          <w:trHeight w:val="262"/>
        </w:trPr>
        <w:tc>
          <w:tcPr>
            <w:tcW w:w="1056" w:type="dxa"/>
          </w:tcPr>
          <w:p w:rsidR="00555312" w:rsidRPr="00F26EB6" w:rsidRDefault="00555312" w:rsidP="00846352">
            <w:pPr>
              <w:rPr>
                <w:sz w:val="24"/>
                <w:szCs w:val="24"/>
              </w:rPr>
            </w:pPr>
            <w:r w:rsidRPr="00F26EB6">
              <w:rPr>
                <w:sz w:val="24"/>
                <w:szCs w:val="24"/>
              </w:rPr>
              <w:t>03.04.23</w:t>
            </w:r>
          </w:p>
        </w:tc>
        <w:tc>
          <w:tcPr>
            <w:tcW w:w="3416" w:type="dxa"/>
          </w:tcPr>
          <w:p w:rsidR="00555312" w:rsidRPr="000273B4" w:rsidRDefault="000273B4" w:rsidP="000273B4">
            <w:pPr>
              <w:rPr>
                <w:sz w:val="24"/>
                <w:szCs w:val="24"/>
              </w:rPr>
            </w:pPr>
            <w:r>
              <w:rPr>
                <w:sz w:val="24"/>
                <w:szCs w:val="24"/>
              </w:rPr>
              <w:t xml:space="preserve">Конспект№30 </w:t>
            </w:r>
            <w:r w:rsidR="00555312" w:rsidRPr="00F26EB6">
              <w:rPr>
                <w:sz w:val="24"/>
                <w:szCs w:val="24"/>
              </w:rPr>
              <w:t>О.В.Дыбина: 26с.</w:t>
            </w:r>
            <w:r>
              <w:rPr>
                <w:sz w:val="24"/>
                <w:szCs w:val="24"/>
              </w:rPr>
              <w:t xml:space="preserve"> </w:t>
            </w:r>
            <w:r w:rsidR="00555312" w:rsidRPr="00F26EB6">
              <w:rPr>
                <w:b/>
                <w:sz w:val="24"/>
                <w:szCs w:val="24"/>
              </w:rPr>
              <w:t>«Петрушка идёт рисовать»</w:t>
            </w:r>
            <w:r w:rsidR="00555312" w:rsidRPr="00F26EB6">
              <w:rPr>
                <w:b/>
                <w:sz w:val="24"/>
                <w:szCs w:val="24"/>
              </w:rPr>
              <w:tab/>
            </w:r>
          </w:p>
          <w:p w:rsidR="00555312" w:rsidRPr="00F26EB6" w:rsidRDefault="00555312" w:rsidP="00846352">
            <w:pPr>
              <w:rPr>
                <w:sz w:val="24"/>
                <w:szCs w:val="24"/>
              </w:rPr>
            </w:pPr>
            <w:r w:rsidRPr="00F26EB6">
              <w:rPr>
                <w:sz w:val="24"/>
                <w:szCs w:val="24"/>
              </w:rPr>
              <w:t>Продолжать учить детей</w:t>
            </w:r>
          </w:p>
          <w:p w:rsidR="00555312" w:rsidRPr="00F26EB6" w:rsidRDefault="00555312" w:rsidP="00846352">
            <w:pPr>
              <w:rPr>
                <w:sz w:val="24"/>
                <w:szCs w:val="24"/>
              </w:rPr>
            </w:pPr>
            <w:r w:rsidRPr="00F26EB6">
              <w:rPr>
                <w:sz w:val="24"/>
                <w:szCs w:val="24"/>
              </w:rPr>
              <w:t>группировать предметы по назначению.</w:t>
            </w:r>
            <w:r w:rsidRPr="00F26EB6">
              <w:rPr>
                <w:sz w:val="24"/>
                <w:szCs w:val="24"/>
              </w:rPr>
              <w:tab/>
            </w:r>
          </w:p>
          <w:p w:rsidR="00555312" w:rsidRPr="00F26EB6" w:rsidRDefault="00555312" w:rsidP="00846352">
            <w:pPr>
              <w:rPr>
                <w:sz w:val="24"/>
                <w:szCs w:val="24"/>
              </w:rPr>
            </w:pPr>
            <w:r w:rsidRPr="00F26EB6">
              <w:rPr>
                <w:sz w:val="24"/>
                <w:szCs w:val="24"/>
              </w:rPr>
              <w:t>Развивать любознательность.</w:t>
            </w:r>
          </w:p>
        </w:tc>
        <w:tc>
          <w:tcPr>
            <w:tcW w:w="4338" w:type="dxa"/>
          </w:tcPr>
          <w:p w:rsidR="00555312" w:rsidRPr="00F26EB6" w:rsidRDefault="00555312" w:rsidP="00846352">
            <w:pPr>
              <w:rPr>
                <w:sz w:val="24"/>
                <w:szCs w:val="24"/>
              </w:rPr>
            </w:pPr>
            <w:r w:rsidRPr="00F26EB6">
              <w:rPr>
                <w:sz w:val="24"/>
                <w:szCs w:val="24"/>
              </w:rPr>
              <w:t>Образовательная ситуация с Петрушкой.</w:t>
            </w:r>
          </w:p>
          <w:p w:rsidR="00555312" w:rsidRPr="00F26EB6" w:rsidRDefault="00555312" w:rsidP="00846352">
            <w:pPr>
              <w:rPr>
                <w:sz w:val="24"/>
                <w:szCs w:val="24"/>
              </w:rPr>
            </w:pPr>
            <w:r w:rsidRPr="00F26EB6">
              <w:rPr>
                <w:sz w:val="24"/>
                <w:szCs w:val="24"/>
              </w:rPr>
              <w:t>Р/упр «Что надо Петрушке для рисования».</w:t>
            </w:r>
          </w:p>
          <w:p w:rsidR="00555312" w:rsidRPr="00F26EB6" w:rsidRDefault="00555312" w:rsidP="00846352">
            <w:pPr>
              <w:rPr>
                <w:sz w:val="24"/>
                <w:szCs w:val="24"/>
              </w:rPr>
            </w:pPr>
            <w:r w:rsidRPr="00F26EB6">
              <w:rPr>
                <w:sz w:val="24"/>
                <w:szCs w:val="24"/>
              </w:rPr>
              <w:t>Игра «Найди пару».</w:t>
            </w:r>
          </w:p>
          <w:p w:rsidR="00555312" w:rsidRPr="00F26EB6" w:rsidRDefault="00555312" w:rsidP="00846352">
            <w:pPr>
              <w:rPr>
                <w:sz w:val="24"/>
                <w:szCs w:val="24"/>
              </w:rPr>
            </w:pPr>
            <w:r w:rsidRPr="00F26EB6">
              <w:rPr>
                <w:sz w:val="24"/>
                <w:szCs w:val="24"/>
              </w:rPr>
              <w:t>Д/и «Для чего нужен предмет?».</w:t>
            </w:r>
          </w:p>
          <w:p w:rsidR="00555312" w:rsidRPr="00F26EB6" w:rsidRDefault="00555312" w:rsidP="00846352">
            <w:pPr>
              <w:rPr>
                <w:sz w:val="24"/>
                <w:szCs w:val="24"/>
              </w:rPr>
            </w:pPr>
          </w:p>
          <w:p w:rsidR="00555312" w:rsidRPr="00F26EB6" w:rsidRDefault="00555312" w:rsidP="00846352">
            <w:pPr>
              <w:rPr>
                <w:sz w:val="24"/>
                <w:szCs w:val="24"/>
              </w:rPr>
            </w:pPr>
          </w:p>
        </w:tc>
        <w:tc>
          <w:tcPr>
            <w:tcW w:w="3236" w:type="dxa"/>
          </w:tcPr>
          <w:p w:rsidR="00555312" w:rsidRPr="00F26EB6" w:rsidRDefault="00555312" w:rsidP="00846352">
            <w:pPr>
              <w:rPr>
                <w:sz w:val="24"/>
                <w:szCs w:val="24"/>
              </w:rPr>
            </w:pPr>
            <w:r w:rsidRPr="00F26EB6">
              <w:rPr>
                <w:sz w:val="24"/>
                <w:szCs w:val="24"/>
              </w:rPr>
              <w:t>Беседа «День космонавтики».</w:t>
            </w:r>
          </w:p>
          <w:p w:rsidR="00555312" w:rsidRPr="00F26EB6" w:rsidRDefault="00555312" w:rsidP="00846352">
            <w:pPr>
              <w:rPr>
                <w:sz w:val="24"/>
                <w:szCs w:val="24"/>
              </w:rPr>
            </w:pPr>
            <w:r w:rsidRPr="00F26EB6">
              <w:rPr>
                <w:sz w:val="24"/>
                <w:szCs w:val="24"/>
              </w:rPr>
              <w:t>Рассматривание</w:t>
            </w:r>
          </w:p>
          <w:p w:rsidR="00555312" w:rsidRPr="00F26EB6" w:rsidRDefault="00555312" w:rsidP="00846352">
            <w:pPr>
              <w:rPr>
                <w:sz w:val="24"/>
                <w:szCs w:val="24"/>
              </w:rPr>
            </w:pPr>
            <w:r w:rsidRPr="00F26EB6">
              <w:rPr>
                <w:sz w:val="24"/>
                <w:szCs w:val="24"/>
              </w:rPr>
              <w:t>тематического альбома</w:t>
            </w:r>
          </w:p>
          <w:p w:rsidR="00555312" w:rsidRPr="00F26EB6" w:rsidRDefault="00555312" w:rsidP="00846352">
            <w:pPr>
              <w:rPr>
                <w:sz w:val="24"/>
                <w:szCs w:val="24"/>
              </w:rPr>
            </w:pPr>
            <w:r w:rsidRPr="00F26EB6">
              <w:rPr>
                <w:sz w:val="24"/>
                <w:szCs w:val="24"/>
              </w:rPr>
              <w:t>«Космос».</w:t>
            </w:r>
          </w:p>
          <w:p w:rsidR="00555312" w:rsidRPr="00F26EB6" w:rsidRDefault="00555312" w:rsidP="00846352">
            <w:pPr>
              <w:rPr>
                <w:rFonts w:eastAsia="Times New Roman"/>
                <w:sz w:val="24"/>
                <w:szCs w:val="24"/>
              </w:rPr>
            </w:pPr>
            <w:r w:rsidRPr="00F26EB6">
              <w:rPr>
                <w:rFonts w:eastAsia="Times New Roman"/>
                <w:sz w:val="24"/>
                <w:szCs w:val="24"/>
              </w:rPr>
              <w:t>Конструирование из настольного конструктора «Ракета»</w:t>
            </w:r>
            <w:r w:rsidRPr="00F26EB6">
              <w:rPr>
                <w:rFonts w:eastAsia="Times New Roman"/>
                <w:sz w:val="24"/>
                <w:szCs w:val="24"/>
              </w:rPr>
              <w:br/>
              <w:t>Учить выкладывать изображение из геометрических фигур по схемам.</w:t>
            </w:r>
          </w:p>
          <w:p w:rsidR="00555312" w:rsidRPr="00F26EB6" w:rsidRDefault="00555312" w:rsidP="00846352">
            <w:pPr>
              <w:shd w:val="clear" w:color="auto" w:fill="FFFFFF"/>
              <w:textAlignment w:val="center"/>
              <w:rPr>
                <w:rFonts w:eastAsia="Times New Roman"/>
                <w:sz w:val="24"/>
                <w:szCs w:val="24"/>
              </w:rPr>
            </w:pPr>
            <w:r w:rsidRPr="00F26EB6">
              <w:rPr>
                <w:rFonts w:eastAsia="Times New Roman"/>
                <w:sz w:val="24"/>
                <w:szCs w:val="24"/>
              </w:rPr>
              <w:t xml:space="preserve">Д/и «Разложи звезды на </w:t>
            </w:r>
            <w:r w:rsidRPr="00F26EB6">
              <w:rPr>
                <w:rFonts w:eastAsia="Times New Roman"/>
                <w:sz w:val="24"/>
                <w:szCs w:val="24"/>
              </w:rPr>
              <w:lastRenderedPageBreak/>
              <w:t>небе» Ц:развитие пространственных отношений. Чтение балканской сказка «Как Солнце и Луна друг к другу ходили в гости» Ц: развитие интереса к худ литературе.</w:t>
            </w:r>
          </w:p>
        </w:tc>
        <w:tc>
          <w:tcPr>
            <w:tcW w:w="2504" w:type="dxa"/>
          </w:tcPr>
          <w:p w:rsidR="00555312" w:rsidRPr="00F26EB6" w:rsidRDefault="00555312" w:rsidP="00846352">
            <w:pPr>
              <w:jc w:val="both"/>
              <w:rPr>
                <w:rFonts w:eastAsia="Times New Roman"/>
                <w:sz w:val="24"/>
                <w:szCs w:val="24"/>
              </w:rPr>
            </w:pPr>
            <w:r w:rsidRPr="00F26EB6">
              <w:rPr>
                <w:rFonts w:eastAsia="Times New Roman"/>
                <w:sz w:val="24"/>
                <w:szCs w:val="24"/>
              </w:rPr>
              <w:lastRenderedPageBreak/>
              <w:t>Рассматривание плакатов, иллюстраций, фотографий о космосе</w:t>
            </w:r>
          </w:p>
          <w:p w:rsidR="00555312" w:rsidRPr="00F26EB6" w:rsidRDefault="00555312" w:rsidP="00846352">
            <w:pPr>
              <w:jc w:val="both"/>
              <w:rPr>
                <w:rFonts w:eastAsia="Times New Roman"/>
                <w:sz w:val="24"/>
                <w:szCs w:val="24"/>
              </w:rPr>
            </w:pPr>
            <w:r w:rsidRPr="00F26EB6">
              <w:rPr>
                <w:rFonts w:eastAsia="Times New Roman"/>
                <w:sz w:val="24"/>
                <w:szCs w:val="24"/>
              </w:rPr>
              <w:t>Цель: создать условия для рассматривания иллюстраций о космосе, о профессии космонавтов.</w:t>
            </w:r>
          </w:p>
          <w:p w:rsidR="00555312" w:rsidRPr="00F26EB6" w:rsidRDefault="00555312" w:rsidP="00846352">
            <w:pPr>
              <w:rPr>
                <w:sz w:val="24"/>
                <w:szCs w:val="24"/>
              </w:rPr>
            </w:pPr>
          </w:p>
        </w:tc>
      </w:tr>
      <w:tr w:rsidR="00555312" w:rsidRPr="00F26EB6" w:rsidTr="00846352">
        <w:trPr>
          <w:trHeight w:val="262"/>
        </w:trPr>
        <w:tc>
          <w:tcPr>
            <w:tcW w:w="1056" w:type="dxa"/>
          </w:tcPr>
          <w:p w:rsidR="00555312" w:rsidRPr="00F26EB6" w:rsidRDefault="00555312" w:rsidP="00846352">
            <w:pPr>
              <w:rPr>
                <w:sz w:val="24"/>
                <w:szCs w:val="24"/>
              </w:rPr>
            </w:pPr>
            <w:r w:rsidRPr="00F26EB6">
              <w:rPr>
                <w:sz w:val="24"/>
                <w:szCs w:val="24"/>
              </w:rPr>
              <w:lastRenderedPageBreak/>
              <w:t>10.04.23</w:t>
            </w:r>
          </w:p>
        </w:tc>
        <w:tc>
          <w:tcPr>
            <w:tcW w:w="3416" w:type="dxa"/>
          </w:tcPr>
          <w:p w:rsidR="00555312" w:rsidRPr="00F26EB6" w:rsidRDefault="000273B4" w:rsidP="00846352">
            <w:pPr>
              <w:rPr>
                <w:sz w:val="24"/>
                <w:szCs w:val="24"/>
              </w:rPr>
            </w:pPr>
            <w:r>
              <w:rPr>
                <w:sz w:val="24"/>
                <w:szCs w:val="24"/>
              </w:rPr>
              <w:t>Конспект№31</w:t>
            </w:r>
          </w:p>
          <w:p w:rsidR="00555312" w:rsidRPr="00F26EB6" w:rsidRDefault="00555312" w:rsidP="00846352">
            <w:pPr>
              <w:rPr>
                <w:sz w:val="24"/>
                <w:szCs w:val="24"/>
              </w:rPr>
            </w:pPr>
            <w:r w:rsidRPr="00F26EB6">
              <w:rPr>
                <w:sz w:val="24"/>
                <w:szCs w:val="24"/>
              </w:rPr>
              <w:t>«Экологическая тропа весной» О.А.Соломенникова:</w:t>
            </w:r>
          </w:p>
          <w:p w:rsidR="00555312" w:rsidRPr="00F26EB6" w:rsidRDefault="00555312" w:rsidP="00846352">
            <w:pPr>
              <w:rPr>
                <w:sz w:val="24"/>
                <w:szCs w:val="24"/>
              </w:rPr>
            </w:pPr>
            <w:r w:rsidRPr="00F26EB6">
              <w:rPr>
                <w:sz w:val="24"/>
                <w:szCs w:val="24"/>
              </w:rPr>
              <w:t>Расширять представления детей о сезонных изменениях в природе;</w:t>
            </w:r>
          </w:p>
          <w:p w:rsidR="00555312" w:rsidRPr="00F26EB6" w:rsidRDefault="00555312" w:rsidP="00846352">
            <w:pPr>
              <w:rPr>
                <w:sz w:val="24"/>
                <w:szCs w:val="24"/>
              </w:rPr>
            </w:pPr>
            <w:r w:rsidRPr="00F26EB6">
              <w:rPr>
                <w:sz w:val="24"/>
                <w:szCs w:val="24"/>
              </w:rPr>
              <w:t>-показать объекты экологической тропы весной.  Формировать</w:t>
            </w:r>
          </w:p>
          <w:p w:rsidR="00555312" w:rsidRPr="00F26EB6" w:rsidRDefault="00555312" w:rsidP="00846352">
            <w:pPr>
              <w:rPr>
                <w:sz w:val="24"/>
                <w:szCs w:val="24"/>
              </w:rPr>
            </w:pPr>
            <w:r w:rsidRPr="00F26EB6">
              <w:rPr>
                <w:sz w:val="24"/>
                <w:szCs w:val="24"/>
              </w:rPr>
              <w:t>бережное отношение к окружающей природе.  Дать элементарные представления о взаимосвязи человека и  природы.</w:t>
            </w:r>
          </w:p>
        </w:tc>
        <w:tc>
          <w:tcPr>
            <w:tcW w:w="4338" w:type="dxa"/>
          </w:tcPr>
          <w:p w:rsidR="00555312" w:rsidRPr="00F26EB6" w:rsidRDefault="00555312" w:rsidP="00846352">
            <w:pPr>
              <w:rPr>
                <w:sz w:val="24"/>
                <w:szCs w:val="24"/>
              </w:rPr>
            </w:pPr>
            <w:r w:rsidRPr="00F26EB6">
              <w:rPr>
                <w:sz w:val="24"/>
                <w:szCs w:val="24"/>
              </w:rPr>
              <w:t>Беседа «Лес – многоэтажный дом».  Цель формировать у детей представление о много этажности леса. Фотографии пейзажей лесов России, ботаническое лото, Целевая экскурсия по экологической</w:t>
            </w:r>
          </w:p>
          <w:p w:rsidR="00555312" w:rsidRPr="00F26EB6" w:rsidRDefault="00555312" w:rsidP="00846352">
            <w:pPr>
              <w:rPr>
                <w:sz w:val="24"/>
                <w:szCs w:val="24"/>
              </w:rPr>
            </w:pPr>
            <w:r w:rsidRPr="00F26EB6">
              <w:rPr>
                <w:sz w:val="24"/>
                <w:szCs w:val="24"/>
              </w:rPr>
              <w:t>тропе:</w:t>
            </w:r>
          </w:p>
          <w:p w:rsidR="00555312" w:rsidRPr="00F26EB6" w:rsidRDefault="00555312" w:rsidP="00846352">
            <w:pPr>
              <w:rPr>
                <w:sz w:val="24"/>
                <w:szCs w:val="24"/>
              </w:rPr>
            </w:pPr>
            <w:r w:rsidRPr="00F26EB6">
              <w:rPr>
                <w:sz w:val="24"/>
                <w:szCs w:val="24"/>
              </w:rPr>
              <w:t>-рассматривание берёзы,</w:t>
            </w:r>
          </w:p>
          <w:p w:rsidR="00555312" w:rsidRPr="00F26EB6" w:rsidRDefault="00555312" w:rsidP="00846352">
            <w:pPr>
              <w:rPr>
                <w:sz w:val="24"/>
                <w:szCs w:val="24"/>
              </w:rPr>
            </w:pPr>
            <w:r w:rsidRPr="00F26EB6">
              <w:rPr>
                <w:sz w:val="24"/>
                <w:szCs w:val="24"/>
              </w:rPr>
              <w:t>-наблюдение за поведением птиц около</w:t>
            </w:r>
          </w:p>
          <w:p w:rsidR="00555312" w:rsidRPr="00F26EB6" w:rsidRDefault="00555312" w:rsidP="00846352">
            <w:pPr>
              <w:rPr>
                <w:sz w:val="24"/>
                <w:szCs w:val="24"/>
              </w:rPr>
            </w:pPr>
            <w:r w:rsidRPr="00F26EB6">
              <w:rPr>
                <w:sz w:val="24"/>
                <w:szCs w:val="24"/>
              </w:rPr>
              <w:t>кормушки, скворечников,</w:t>
            </w:r>
          </w:p>
          <w:p w:rsidR="00555312" w:rsidRPr="00F26EB6" w:rsidRDefault="00555312" w:rsidP="00846352">
            <w:pPr>
              <w:rPr>
                <w:sz w:val="24"/>
                <w:szCs w:val="24"/>
              </w:rPr>
            </w:pPr>
            <w:r w:rsidRPr="00F26EB6">
              <w:rPr>
                <w:sz w:val="24"/>
                <w:szCs w:val="24"/>
              </w:rPr>
              <w:t>-наблюдение за трудом взрослых.</w:t>
            </w:r>
          </w:p>
          <w:p w:rsidR="00555312" w:rsidRPr="00F26EB6" w:rsidRDefault="00555312" w:rsidP="00846352">
            <w:pPr>
              <w:rPr>
                <w:sz w:val="24"/>
                <w:szCs w:val="24"/>
              </w:rPr>
            </w:pPr>
            <w:r w:rsidRPr="00F26EB6">
              <w:rPr>
                <w:sz w:val="24"/>
                <w:szCs w:val="24"/>
              </w:rPr>
              <w:t>Рассматривание иллюстраций,</w:t>
            </w:r>
          </w:p>
          <w:p w:rsidR="00555312" w:rsidRPr="00F26EB6" w:rsidRDefault="00555312" w:rsidP="00846352">
            <w:pPr>
              <w:rPr>
                <w:sz w:val="24"/>
                <w:szCs w:val="24"/>
              </w:rPr>
            </w:pPr>
            <w:r w:rsidRPr="00F26EB6">
              <w:rPr>
                <w:sz w:val="24"/>
                <w:szCs w:val="24"/>
              </w:rPr>
              <w:t>изображающих природу.</w:t>
            </w:r>
          </w:p>
          <w:p w:rsidR="00555312" w:rsidRPr="00F26EB6" w:rsidRDefault="00555312" w:rsidP="00846352">
            <w:pPr>
              <w:rPr>
                <w:sz w:val="24"/>
                <w:szCs w:val="24"/>
              </w:rPr>
            </w:pPr>
            <w:r w:rsidRPr="00F26EB6">
              <w:rPr>
                <w:sz w:val="24"/>
                <w:szCs w:val="24"/>
              </w:rPr>
              <w:t>Беседа.</w:t>
            </w:r>
          </w:p>
          <w:p w:rsidR="00555312" w:rsidRPr="00F26EB6" w:rsidRDefault="00555312" w:rsidP="00846352">
            <w:pPr>
              <w:rPr>
                <w:sz w:val="24"/>
                <w:szCs w:val="24"/>
              </w:rPr>
            </w:pPr>
            <w:r w:rsidRPr="00F26EB6">
              <w:rPr>
                <w:sz w:val="24"/>
                <w:szCs w:val="24"/>
              </w:rPr>
              <w:t>Чтение стихотворения А.Прокофьева</w:t>
            </w:r>
          </w:p>
          <w:p w:rsidR="00555312" w:rsidRPr="00F26EB6" w:rsidRDefault="00555312" w:rsidP="00846352">
            <w:pPr>
              <w:rPr>
                <w:sz w:val="24"/>
                <w:szCs w:val="24"/>
              </w:rPr>
            </w:pPr>
            <w:r w:rsidRPr="00F26EB6">
              <w:rPr>
                <w:sz w:val="24"/>
                <w:szCs w:val="24"/>
              </w:rPr>
              <w:t>«Берёзка». Художественно-творческая</w:t>
            </w:r>
          </w:p>
          <w:p w:rsidR="00555312" w:rsidRPr="00F26EB6" w:rsidRDefault="00555312" w:rsidP="00846352">
            <w:pPr>
              <w:rPr>
                <w:sz w:val="24"/>
                <w:szCs w:val="24"/>
              </w:rPr>
            </w:pPr>
            <w:r w:rsidRPr="00F26EB6">
              <w:rPr>
                <w:sz w:val="24"/>
                <w:szCs w:val="24"/>
              </w:rPr>
              <w:t>деятельность: рисование «Весна</w:t>
            </w:r>
          </w:p>
          <w:p w:rsidR="00555312" w:rsidRPr="00F26EB6" w:rsidRDefault="00555312" w:rsidP="00846352">
            <w:pPr>
              <w:rPr>
                <w:sz w:val="24"/>
                <w:szCs w:val="24"/>
              </w:rPr>
            </w:pPr>
            <w:r w:rsidRPr="00F26EB6">
              <w:rPr>
                <w:sz w:val="24"/>
                <w:szCs w:val="24"/>
              </w:rPr>
              <w:t>пришла».</w:t>
            </w:r>
          </w:p>
        </w:tc>
        <w:tc>
          <w:tcPr>
            <w:tcW w:w="3236" w:type="dxa"/>
          </w:tcPr>
          <w:p w:rsidR="00555312" w:rsidRPr="00F26EB6" w:rsidRDefault="00555312" w:rsidP="00846352">
            <w:pPr>
              <w:rPr>
                <w:sz w:val="24"/>
                <w:szCs w:val="24"/>
              </w:rPr>
            </w:pPr>
            <w:r w:rsidRPr="00F26EB6">
              <w:rPr>
                <w:sz w:val="24"/>
                <w:szCs w:val="24"/>
              </w:rPr>
              <w:t>Рассказывания по моделям «Правила поведения в лесу». Цель: продолжать формировать навыки культуры поведения в природе.</w:t>
            </w:r>
          </w:p>
          <w:p w:rsidR="00555312" w:rsidRPr="00F26EB6" w:rsidRDefault="00555312" w:rsidP="00846352">
            <w:pPr>
              <w:rPr>
                <w:sz w:val="24"/>
                <w:szCs w:val="24"/>
              </w:rPr>
            </w:pPr>
            <w:r w:rsidRPr="00F26EB6">
              <w:rPr>
                <w:sz w:val="24"/>
                <w:szCs w:val="24"/>
              </w:rPr>
              <w:t>Д/И «Сад - огород»</w:t>
            </w:r>
          </w:p>
          <w:p w:rsidR="00555312" w:rsidRPr="00F26EB6" w:rsidRDefault="00555312" w:rsidP="00846352">
            <w:pPr>
              <w:rPr>
                <w:sz w:val="24"/>
                <w:szCs w:val="24"/>
              </w:rPr>
            </w:pPr>
            <w:r w:rsidRPr="00F26EB6">
              <w:rPr>
                <w:sz w:val="24"/>
                <w:szCs w:val="24"/>
              </w:rPr>
              <w:t>Цель: Учить находить сходство и различие между фруктами и овощами.</w:t>
            </w:r>
          </w:p>
          <w:p w:rsidR="00555312" w:rsidRPr="00F26EB6" w:rsidRDefault="00555312" w:rsidP="00846352">
            <w:pPr>
              <w:rPr>
                <w:sz w:val="24"/>
                <w:szCs w:val="24"/>
              </w:rPr>
            </w:pPr>
            <w:r w:rsidRPr="00F26EB6">
              <w:rPr>
                <w:sz w:val="24"/>
                <w:szCs w:val="24"/>
              </w:rPr>
              <w:t>Чтение Сутеев «Яблоко» Цель: уметь поддерживать беседу, слушать внимательно, сопереживать героям произведения.</w:t>
            </w:r>
          </w:p>
          <w:p w:rsidR="00555312" w:rsidRPr="00F26EB6" w:rsidRDefault="00555312" w:rsidP="00846352">
            <w:pPr>
              <w:rPr>
                <w:sz w:val="24"/>
                <w:szCs w:val="24"/>
              </w:rPr>
            </w:pPr>
            <w:r w:rsidRPr="00F26EB6">
              <w:rPr>
                <w:sz w:val="24"/>
                <w:szCs w:val="24"/>
              </w:rPr>
              <w:t>Сюжетно-ролевая. игра «Магазин»: сюжет «Овощной магазин»</w:t>
            </w:r>
          </w:p>
          <w:p w:rsidR="00555312" w:rsidRPr="00F26EB6" w:rsidRDefault="00555312" w:rsidP="00846352">
            <w:pPr>
              <w:rPr>
                <w:sz w:val="24"/>
                <w:szCs w:val="24"/>
              </w:rPr>
            </w:pPr>
            <w:r w:rsidRPr="00F26EB6">
              <w:rPr>
                <w:sz w:val="24"/>
                <w:szCs w:val="24"/>
              </w:rPr>
              <w:t>Творческая мастерская: рисование пальчиковыми красками «Овощи в корзинке»</w:t>
            </w:r>
          </w:p>
        </w:tc>
        <w:tc>
          <w:tcPr>
            <w:tcW w:w="2504" w:type="dxa"/>
          </w:tcPr>
          <w:p w:rsidR="00555312" w:rsidRPr="00F26EB6" w:rsidRDefault="00555312" w:rsidP="00846352">
            <w:pPr>
              <w:rPr>
                <w:sz w:val="24"/>
                <w:szCs w:val="24"/>
              </w:rPr>
            </w:pPr>
            <w:r w:rsidRPr="00F26EB6">
              <w:rPr>
                <w:sz w:val="24"/>
                <w:szCs w:val="24"/>
              </w:rPr>
              <w:t>Сюжетно-ролевая. игра «Магазин»: сюжет «Овощной магазин»</w:t>
            </w:r>
          </w:p>
          <w:p w:rsidR="00555312" w:rsidRPr="00F26EB6" w:rsidRDefault="00555312" w:rsidP="00846352">
            <w:pPr>
              <w:pStyle w:val="a4"/>
              <w:rPr>
                <w:rFonts w:ascii="Times New Roman" w:hAnsi="Times New Roman"/>
                <w:sz w:val="24"/>
                <w:szCs w:val="24"/>
                <w:lang w:eastAsia="ru-RU"/>
              </w:rPr>
            </w:pPr>
            <w:r w:rsidRPr="00F26EB6">
              <w:rPr>
                <w:rFonts w:ascii="Times New Roman" w:hAnsi="Times New Roman"/>
                <w:sz w:val="24"/>
                <w:szCs w:val="24"/>
                <w:lang w:eastAsia="ru-RU"/>
              </w:rPr>
              <w:t>Д/и «Что едят в сыром виде, а что в вареном?»</w:t>
            </w:r>
          </w:p>
          <w:p w:rsidR="00555312" w:rsidRPr="00F26EB6" w:rsidRDefault="00555312" w:rsidP="00846352">
            <w:pPr>
              <w:pStyle w:val="a4"/>
              <w:rPr>
                <w:rFonts w:ascii="Times New Roman" w:hAnsi="Times New Roman"/>
                <w:sz w:val="24"/>
                <w:szCs w:val="24"/>
                <w:lang w:eastAsia="ru-RU"/>
              </w:rPr>
            </w:pPr>
            <w:r w:rsidRPr="00F26EB6">
              <w:rPr>
                <w:rFonts w:ascii="Times New Roman" w:hAnsi="Times New Roman"/>
                <w:sz w:val="24"/>
                <w:szCs w:val="24"/>
                <w:lang w:eastAsia="ru-RU"/>
              </w:rPr>
              <w:t>Прослушивание: песня А. Филиппенко Т. Волгина «Урожай!»</w:t>
            </w:r>
          </w:p>
          <w:p w:rsidR="00555312" w:rsidRPr="00F26EB6" w:rsidRDefault="00555312" w:rsidP="00846352">
            <w:pPr>
              <w:pStyle w:val="a4"/>
              <w:rPr>
                <w:rFonts w:ascii="Times New Roman" w:hAnsi="Times New Roman"/>
                <w:sz w:val="24"/>
                <w:szCs w:val="24"/>
                <w:lang w:eastAsia="ru-RU"/>
              </w:rPr>
            </w:pPr>
            <w:r w:rsidRPr="00F26EB6">
              <w:rPr>
                <w:rFonts w:ascii="Times New Roman" w:hAnsi="Times New Roman"/>
                <w:sz w:val="24"/>
                <w:szCs w:val="24"/>
                <w:lang w:eastAsia="ru-RU"/>
              </w:rPr>
              <w:t>Пазлы, раскраски, настольно-печатные игры, игры со строительным материалом.</w:t>
            </w:r>
          </w:p>
          <w:p w:rsidR="00555312" w:rsidRPr="00F26EB6" w:rsidRDefault="00555312" w:rsidP="00846352">
            <w:pPr>
              <w:pStyle w:val="a4"/>
              <w:rPr>
                <w:rFonts w:ascii="Times New Roman" w:hAnsi="Times New Roman"/>
                <w:sz w:val="24"/>
                <w:szCs w:val="24"/>
                <w:lang w:eastAsia="ru-RU"/>
              </w:rPr>
            </w:pPr>
            <w:r w:rsidRPr="00F26EB6">
              <w:rPr>
                <w:rFonts w:ascii="Times New Roman" w:hAnsi="Times New Roman"/>
                <w:i/>
                <w:iCs/>
                <w:sz w:val="24"/>
                <w:szCs w:val="24"/>
                <w:lang w:eastAsia="ru-RU"/>
              </w:rPr>
              <w:t>Цель</w:t>
            </w:r>
            <w:r w:rsidRPr="00F26EB6">
              <w:rPr>
                <w:rFonts w:ascii="Times New Roman" w:hAnsi="Times New Roman"/>
                <w:sz w:val="24"/>
                <w:szCs w:val="24"/>
                <w:lang w:eastAsia="ru-RU"/>
              </w:rPr>
              <w:t>: создание условий для развития фантазии, усидчивости, умения играть вместе.</w:t>
            </w:r>
          </w:p>
          <w:p w:rsidR="00555312" w:rsidRPr="00F26EB6" w:rsidRDefault="00555312" w:rsidP="00846352">
            <w:pPr>
              <w:ind w:firstLine="708"/>
              <w:rPr>
                <w:sz w:val="24"/>
                <w:szCs w:val="24"/>
              </w:rPr>
            </w:pPr>
          </w:p>
        </w:tc>
      </w:tr>
      <w:tr w:rsidR="00555312" w:rsidRPr="00F26EB6" w:rsidTr="00846352">
        <w:trPr>
          <w:trHeight w:val="262"/>
        </w:trPr>
        <w:tc>
          <w:tcPr>
            <w:tcW w:w="1056" w:type="dxa"/>
          </w:tcPr>
          <w:p w:rsidR="00555312" w:rsidRPr="00F26EB6" w:rsidRDefault="00555312" w:rsidP="00846352">
            <w:pPr>
              <w:rPr>
                <w:sz w:val="24"/>
                <w:szCs w:val="24"/>
              </w:rPr>
            </w:pPr>
            <w:r w:rsidRPr="00F26EB6">
              <w:rPr>
                <w:sz w:val="24"/>
                <w:szCs w:val="24"/>
              </w:rPr>
              <w:t>17.04.23</w:t>
            </w:r>
          </w:p>
        </w:tc>
        <w:tc>
          <w:tcPr>
            <w:tcW w:w="3416" w:type="dxa"/>
          </w:tcPr>
          <w:p w:rsidR="00555312" w:rsidRPr="00F26EB6" w:rsidRDefault="000273B4" w:rsidP="00846352">
            <w:pPr>
              <w:rPr>
                <w:sz w:val="24"/>
                <w:szCs w:val="24"/>
              </w:rPr>
            </w:pPr>
            <w:r>
              <w:rPr>
                <w:sz w:val="24"/>
                <w:szCs w:val="24"/>
              </w:rPr>
              <w:t>Конспект№32</w:t>
            </w:r>
            <w:r w:rsidR="00555312" w:rsidRPr="00F26EB6">
              <w:rPr>
                <w:sz w:val="24"/>
                <w:szCs w:val="24"/>
              </w:rPr>
              <w:t xml:space="preserve"> «Бережем свое здоровье.» Белая К.Ю. с. 33</w:t>
            </w:r>
          </w:p>
          <w:p w:rsidR="00555312" w:rsidRPr="00F26EB6" w:rsidRDefault="00555312" w:rsidP="00846352">
            <w:pPr>
              <w:rPr>
                <w:sz w:val="24"/>
                <w:szCs w:val="24"/>
              </w:rPr>
            </w:pPr>
            <w:r w:rsidRPr="00F26EB6">
              <w:rPr>
                <w:sz w:val="24"/>
                <w:szCs w:val="24"/>
              </w:rPr>
              <w:t>Формировать у детей здоровый образ жизни. Воспитывать желание</w:t>
            </w:r>
          </w:p>
          <w:p w:rsidR="00555312" w:rsidRPr="00F26EB6" w:rsidRDefault="00555312" w:rsidP="00846352">
            <w:pPr>
              <w:rPr>
                <w:sz w:val="24"/>
                <w:szCs w:val="24"/>
              </w:rPr>
            </w:pPr>
            <w:r w:rsidRPr="00F26EB6">
              <w:rPr>
                <w:sz w:val="24"/>
                <w:szCs w:val="24"/>
              </w:rPr>
              <w:t>заботиться о своем организме, его здоровье.</w:t>
            </w:r>
            <w:r w:rsidRPr="00F26EB6">
              <w:rPr>
                <w:sz w:val="24"/>
                <w:szCs w:val="24"/>
              </w:rPr>
              <w:tab/>
            </w:r>
          </w:p>
        </w:tc>
        <w:tc>
          <w:tcPr>
            <w:tcW w:w="4338" w:type="dxa"/>
          </w:tcPr>
          <w:p w:rsidR="00555312" w:rsidRPr="00F26EB6" w:rsidRDefault="00555312" w:rsidP="00846352">
            <w:pPr>
              <w:rPr>
                <w:sz w:val="24"/>
                <w:szCs w:val="24"/>
              </w:rPr>
            </w:pPr>
            <w:r w:rsidRPr="00F26EB6">
              <w:rPr>
                <w:sz w:val="24"/>
                <w:szCs w:val="24"/>
              </w:rPr>
              <w:t>Организационный момент. Беседа о</w:t>
            </w:r>
          </w:p>
          <w:p w:rsidR="00555312" w:rsidRPr="00F26EB6" w:rsidRDefault="00555312" w:rsidP="00846352">
            <w:pPr>
              <w:rPr>
                <w:sz w:val="24"/>
                <w:szCs w:val="24"/>
              </w:rPr>
            </w:pPr>
            <w:r w:rsidRPr="00F26EB6">
              <w:rPr>
                <w:sz w:val="24"/>
                <w:szCs w:val="24"/>
              </w:rPr>
              <w:t>профессии врача. Рефлексия.</w:t>
            </w:r>
          </w:p>
          <w:p w:rsidR="00555312" w:rsidRPr="00F26EB6" w:rsidRDefault="00555312" w:rsidP="00846352">
            <w:pPr>
              <w:rPr>
                <w:sz w:val="24"/>
                <w:szCs w:val="24"/>
              </w:rPr>
            </w:pPr>
            <w:r w:rsidRPr="00F26EB6">
              <w:rPr>
                <w:sz w:val="24"/>
                <w:szCs w:val="24"/>
              </w:rPr>
              <w:t>Рассматривание микроскопа.</w:t>
            </w:r>
          </w:p>
          <w:p w:rsidR="00555312" w:rsidRPr="00F26EB6" w:rsidRDefault="00555312" w:rsidP="00846352">
            <w:pPr>
              <w:rPr>
                <w:sz w:val="24"/>
                <w:szCs w:val="24"/>
              </w:rPr>
            </w:pPr>
            <w:r w:rsidRPr="00F26EB6">
              <w:rPr>
                <w:sz w:val="24"/>
                <w:szCs w:val="24"/>
              </w:rPr>
              <w:t>Разгадывание загадок. Чтение сказки</w:t>
            </w:r>
          </w:p>
          <w:p w:rsidR="00555312" w:rsidRPr="00F26EB6" w:rsidRDefault="00555312" w:rsidP="00846352">
            <w:pPr>
              <w:rPr>
                <w:sz w:val="24"/>
                <w:szCs w:val="24"/>
              </w:rPr>
            </w:pPr>
            <w:r w:rsidRPr="00F26EB6">
              <w:rPr>
                <w:sz w:val="24"/>
                <w:szCs w:val="24"/>
              </w:rPr>
              <w:t>К.Чуковского «Доктор Айболит».</w:t>
            </w:r>
          </w:p>
        </w:tc>
        <w:tc>
          <w:tcPr>
            <w:tcW w:w="3236" w:type="dxa"/>
          </w:tcPr>
          <w:p w:rsidR="00555312" w:rsidRPr="00F26EB6" w:rsidRDefault="00555312" w:rsidP="00846352">
            <w:pPr>
              <w:rPr>
                <w:sz w:val="24"/>
                <w:szCs w:val="24"/>
              </w:rPr>
            </w:pPr>
            <w:r w:rsidRPr="00F26EB6">
              <w:rPr>
                <w:sz w:val="24"/>
                <w:szCs w:val="24"/>
              </w:rPr>
              <w:t>Беседы: «Чтобы не было беды,</w:t>
            </w:r>
          </w:p>
          <w:p w:rsidR="00555312" w:rsidRPr="00F26EB6" w:rsidRDefault="00555312" w:rsidP="00846352">
            <w:pPr>
              <w:rPr>
                <w:sz w:val="24"/>
                <w:szCs w:val="24"/>
              </w:rPr>
            </w:pPr>
            <w:r w:rsidRPr="00F26EB6">
              <w:rPr>
                <w:sz w:val="24"/>
                <w:szCs w:val="24"/>
              </w:rPr>
              <w:t>делай правильно ты».</w:t>
            </w:r>
          </w:p>
          <w:p w:rsidR="00555312" w:rsidRPr="00F26EB6" w:rsidRDefault="00555312" w:rsidP="00846352">
            <w:pPr>
              <w:rPr>
                <w:sz w:val="24"/>
                <w:szCs w:val="24"/>
              </w:rPr>
            </w:pPr>
            <w:r w:rsidRPr="00F26EB6">
              <w:rPr>
                <w:sz w:val="24"/>
                <w:szCs w:val="24"/>
              </w:rPr>
              <w:t>Д/и «Можно-нельзя».</w:t>
            </w:r>
          </w:p>
        </w:tc>
        <w:tc>
          <w:tcPr>
            <w:tcW w:w="2504" w:type="dxa"/>
          </w:tcPr>
          <w:p w:rsidR="00555312" w:rsidRPr="00F26EB6" w:rsidRDefault="00555312" w:rsidP="00846352">
            <w:pPr>
              <w:rPr>
                <w:sz w:val="24"/>
                <w:szCs w:val="24"/>
              </w:rPr>
            </w:pPr>
            <w:r w:rsidRPr="00F26EB6">
              <w:rPr>
                <w:sz w:val="24"/>
                <w:szCs w:val="24"/>
              </w:rPr>
              <w:t>Игра: «Вылечи</w:t>
            </w:r>
          </w:p>
          <w:p w:rsidR="00555312" w:rsidRPr="00F26EB6" w:rsidRDefault="00555312" w:rsidP="00846352">
            <w:pPr>
              <w:rPr>
                <w:sz w:val="24"/>
                <w:szCs w:val="24"/>
              </w:rPr>
            </w:pPr>
            <w:r w:rsidRPr="00F26EB6">
              <w:rPr>
                <w:sz w:val="24"/>
                <w:szCs w:val="24"/>
              </w:rPr>
              <w:t>свою любимую</w:t>
            </w:r>
          </w:p>
          <w:p w:rsidR="00555312" w:rsidRPr="00F26EB6" w:rsidRDefault="00555312" w:rsidP="00846352">
            <w:pPr>
              <w:rPr>
                <w:sz w:val="24"/>
                <w:szCs w:val="24"/>
              </w:rPr>
            </w:pPr>
            <w:r w:rsidRPr="00F26EB6">
              <w:rPr>
                <w:sz w:val="24"/>
                <w:szCs w:val="24"/>
              </w:rPr>
              <w:t>игрушку».</w:t>
            </w:r>
          </w:p>
        </w:tc>
      </w:tr>
      <w:tr w:rsidR="00555312" w:rsidRPr="00F26EB6" w:rsidTr="00846352">
        <w:trPr>
          <w:trHeight w:val="262"/>
        </w:trPr>
        <w:tc>
          <w:tcPr>
            <w:tcW w:w="1056" w:type="dxa"/>
          </w:tcPr>
          <w:p w:rsidR="00555312" w:rsidRPr="00F26EB6" w:rsidRDefault="00555312" w:rsidP="00846352">
            <w:pPr>
              <w:rPr>
                <w:sz w:val="24"/>
                <w:szCs w:val="24"/>
              </w:rPr>
            </w:pPr>
            <w:r w:rsidRPr="00F26EB6">
              <w:rPr>
                <w:sz w:val="24"/>
                <w:szCs w:val="24"/>
              </w:rPr>
              <w:t>24.04.23</w:t>
            </w:r>
          </w:p>
        </w:tc>
        <w:tc>
          <w:tcPr>
            <w:tcW w:w="3416" w:type="dxa"/>
          </w:tcPr>
          <w:p w:rsidR="00555312" w:rsidRPr="00F26EB6" w:rsidRDefault="000273B4" w:rsidP="00846352">
            <w:pPr>
              <w:rPr>
                <w:sz w:val="24"/>
                <w:szCs w:val="24"/>
              </w:rPr>
            </w:pPr>
            <w:r>
              <w:rPr>
                <w:sz w:val="24"/>
                <w:szCs w:val="24"/>
              </w:rPr>
              <w:t>Конспект№33</w:t>
            </w:r>
            <w:r w:rsidR="00555312" w:rsidRPr="00F26EB6">
              <w:rPr>
                <w:sz w:val="24"/>
                <w:szCs w:val="24"/>
              </w:rPr>
              <w:t xml:space="preserve"> «Дежурство в </w:t>
            </w:r>
            <w:r w:rsidR="00555312" w:rsidRPr="00F26EB6">
              <w:rPr>
                <w:sz w:val="24"/>
                <w:szCs w:val="24"/>
              </w:rPr>
              <w:lastRenderedPageBreak/>
              <w:t>уголке природы»</w:t>
            </w:r>
          </w:p>
          <w:p w:rsidR="00555312" w:rsidRPr="00F26EB6" w:rsidRDefault="00555312" w:rsidP="00846352">
            <w:pPr>
              <w:rPr>
                <w:sz w:val="24"/>
                <w:szCs w:val="24"/>
              </w:rPr>
            </w:pPr>
            <w:r w:rsidRPr="00F26EB6">
              <w:rPr>
                <w:sz w:val="24"/>
                <w:szCs w:val="24"/>
              </w:rPr>
              <w:t>О.А.Соломенникова:43с</w:t>
            </w:r>
          </w:p>
          <w:p w:rsidR="00555312" w:rsidRPr="00F26EB6" w:rsidRDefault="00555312" w:rsidP="00846352">
            <w:pPr>
              <w:rPr>
                <w:sz w:val="24"/>
                <w:szCs w:val="24"/>
              </w:rPr>
            </w:pPr>
            <w:r w:rsidRPr="00F26EB6">
              <w:rPr>
                <w:sz w:val="24"/>
                <w:szCs w:val="24"/>
              </w:rPr>
              <w:t>Показать детям особенности</w:t>
            </w:r>
          </w:p>
          <w:p w:rsidR="00555312" w:rsidRPr="00F26EB6" w:rsidRDefault="00555312" w:rsidP="00846352">
            <w:pPr>
              <w:rPr>
                <w:sz w:val="24"/>
                <w:szCs w:val="24"/>
              </w:rPr>
            </w:pPr>
            <w:r w:rsidRPr="00F26EB6">
              <w:rPr>
                <w:sz w:val="24"/>
                <w:szCs w:val="24"/>
              </w:rPr>
              <w:t>дежурства в уголке природы.</w:t>
            </w:r>
          </w:p>
          <w:p w:rsidR="00555312" w:rsidRPr="00F26EB6" w:rsidRDefault="00555312" w:rsidP="00846352">
            <w:pPr>
              <w:rPr>
                <w:sz w:val="24"/>
                <w:szCs w:val="24"/>
              </w:rPr>
            </w:pPr>
            <w:r w:rsidRPr="00F26EB6">
              <w:rPr>
                <w:sz w:val="24"/>
                <w:szCs w:val="24"/>
              </w:rPr>
              <w:t>Формировать ответственность по</w:t>
            </w:r>
          </w:p>
          <w:p w:rsidR="00555312" w:rsidRPr="00F26EB6" w:rsidRDefault="00555312" w:rsidP="00846352">
            <w:pPr>
              <w:rPr>
                <w:sz w:val="24"/>
                <w:szCs w:val="24"/>
              </w:rPr>
            </w:pPr>
            <w:r w:rsidRPr="00F26EB6">
              <w:rPr>
                <w:sz w:val="24"/>
                <w:szCs w:val="24"/>
              </w:rPr>
              <w:t>отношению к уходу за растениями и животными.</w:t>
            </w:r>
          </w:p>
        </w:tc>
        <w:tc>
          <w:tcPr>
            <w:tcW w:w="4338" w:type="dxa"/>
          </w:tcPr>
          <w:p w:rsidR="00555312" w:rsidRPr="00F26EB6" w:rsidRDefault="00555312" w:rsidP="00846352">
            <w:pPr>
              <w:rPr>
                <w:sz w:val="24"/>
                <w:szCs w:val="24"/>
              </w:rPr>
            </w:pPr>
            <w:r w:rsidRPr="00F26EB6">
              <w:rPr>
                <w:sz w:val="24"/>
                <w:szCs w:val="24"/>
              </w:rPr>
              <w:lastRenderedPageBreak/>
              <w:t>Беседа о домашних животных и</w:t>
            </w:r>
          </w:p>
          <w:p w:rsidR="00555312" w:rsidRPr="00F26EB6" w:rsidRDefault="00555312" w:rsidP="00846352">
            <w:pPr>
              <w:rPr>
                <w:sz w:val="24"/>
                <w:szCs w:val="24"/>
              </w:rPr>
            </w:pPr>
            <w:r w:rsidRPr="00F26EB6">
              <w:rPr>
                <w:sz w:val="24"/>
                <w:szCs w:val="24"/>
              </w:rPr>
              <w:lastRenderedPageBreak/>
              <w:t>растениях.</w:t>
            </w:r>
          </w:p>
          <w:p w:rsidR="00555312" w:rsidRPr="00F26EB6" w:rsidRDefault="00555312" w:rsidP="00846352">
            <w:pPr>
              <w:rPr>
                <w:sz w:val="24"/>
                <w:szCs w:val="24"/>
              </w:rPr>
            </w:pPr>
            <w:r w:rsidRPr="00F26EB6">
              <w:rPr>
                <w:sz w:val="24"/>
                <w:szCs w:val="24"/>
              </w:rPr>
              <w:t>Чтение стихотворения «В нашей группе</w:t>
            </w:r>
          </w:p>
          <w:p w:rsidR="00555312" w:rsidRPr="00F26EB6" w:rsidRDefault="00555312" w:rsidP="00846352">
            <w:pPr>
              <w:rPr>
                <w:sz w:val="24"/>
                <w:szCs w:val="24"/>
              </w:rPr>
            </w:pPr>
            <w:r w:rsidRPr="00F26EB6">
              <w:rPr>
                <w:sz w:val="24"/>
                <w:szCs w:val="24"/>
              </w:rPr>
              <w:t>на окне….»</w:t>
            </w:r>
          </w:p>
          <w:p w:rsidR="00555312" w:rsidRPr="00F26EB6" w:rsidRDefault="00555312" w:rsidP="00846352">
            <w:pPr>
              <w:rPr>
                <w:sz w:val="24"/>
                <w:szCs w:val="24"/>
              </w:rPr>
            </w:pPr>
            <w:r w:rsidRPr="00F26EB6">
              <w:rPr>
                <w:sz w:val="24"/>
                <w:szCs w:val="24"/>
              </w:rPr>
              <w:t>Рассматривание комнатных растений.</w:t>
            </w:r>
          </w:p>
          <w:p w:rsidR="00555312" w:rsidRPr="00F26EB6" w:rsidRDefault="00555312" w:rsidP="00846352">
            <w:pPr>
              <w:rPr>
                <w:sz w:val="24"/>
                <w:szCs w:val="24"/>
              </w:rPr>
            </w:pPr>
            <w:r w:rsidRPr="00F26EB6">
              <w:rPr>
                <w:sz w:val="24"/>
                <w:szCs w:val="24"/>
              </w:rPr>
              <w:t>Р/упр «Чем похожи и чем отличаются</w:t>
            </w:r>
          </w:p>
          <w:p w:rsidR="00555312" w:rsidRPr="00F26EB6" w:rsidRDefault="00555312" w:rsidP="00846352">
            <w:pPr>
              <w:rPr>
                <w:sz w:val="24"/>
                <w:szCs w:val="24"/>
              </w:rPr>
            </w:pPr>
            <w:r w:rsidRPr="00F26EB6">
              <w:rPr>
                <w:sz w:val="24"/>
                <w:szCs w:val="24"/>
              </w:rPr>
              <w:t>растения?». Демонстрация способов ухода.</w:t>
            </w:r>
          </w:p>
          <w:p w:rsidR="00555312" w:rsidRPr="00F26EB6" w:rsidRDefault="00555312" w:rsidP="00846352">
            <w:pPr>
              <w:rPr>
                <w:sz w:val="24"/>
                <w:szCs w:val="24"/>
              </w:rPr>
            </w:pPr>
          </w:p>
        </w:tc>
        <w:tc>
          <w:tcPr>
            <w:tcW w:w="3236" w:type="dxa"/>
          </w:tcPr>
          <w:p w:rsidR="00555312" w:rsidRPr="00F26EB6" w:rsidRDefault="00555312" w:rsidP="00846352">
            <w:pPr>
              <w:rPr>
                <w:rFonts w:eastAsia="Times New Roman"/>
                <w:bCs/>
                <w:sz w:val="24"/>
                <w:szCs w:val="24"/>
              </w:rPr>
            </w:pPr>
            <w:r w:rsidRPr="00F26EB6">
              <w:rPr>
                <w:rFonts w:eastAsia="Times New Roman"/>
                <w:bCs/>
                <w:sz w:val="24"/>
                <w:szCs w:val="24"/>
              </w:rPr>
              <w:lastRenderedPageBreak/>
              <w:t xml:space="preserve">Хороводная игра «Хоровод </w:t>
            </w:r>
            <w:r w:rsidRPr="00F26EB6">
              <w:rPr>
                <w:rFonts w:eastAsia="Times New Roman"/>
                <w:bCs/>
                <w:sz w:val="24"/>
                <w:szCs w:val="24"/>
              </w:rPr>
              <w:lastRenderedPageBreak/>
              <w:t>цветов»</w:t>
            </w:r>
          </w:p>
          <w:p w:rsidR="00555312" w:rsidRPr="00F26EB6" w:rsidRDefault="00555312" w:rsidP="00846352">
            <w:pPr>
              <w:rPr>
                <w:rFonts w:eastAsia="Times New Roman"/>
                <w:sz w:val="24"/>
                <w:szCs w:val="24"/>
              </w:rPr>
            </w:pPr>
            <w:r w:rsidRPr="00F26EB6">
              <w:rPr>
                <w:rFonts w:eastAsia="Times New Roman"/>
                <w:sz w:val="24"/>
                <w:szCs w:val="24"/>
              </w:rPr>
              <w:t>Цель: закреплять умения взаимодействовать друг с другом, получая от этого радость и удовольствие, двигаться в соответствии с музыкой.</w:t>
            </w:r>
          </w:p>
          <w:p w:rsidR="00555312" w:rsidRPr="00F26EB6" w:rsidRDefault="00555312" w:rsidP="00846352">
            <w:pPr>
              <w:rPr>
                <w:sz w:val="24"/>
                <w:szCs w:val="24"/>
              </w:rPr>
            </w:pPr>
            <w:r w:rsidRPr="00F26EB6">
              <w:rPr>
                <w:sz w:val="24"/>
                <w:szCs w:val="24"/>
              </w:rPr>
              <w:t>Пальчиковая игра: «Цветок».</w:t>
            </w:r>
          </w:p>
          <w:p w:rsidR="00555312" w:rsidRPr="00F26EB6" w:rsidRDefault="00555312" w:rsidP="00846352">
            <w:pPr>
              <w:rPr>
                <w:sz w:val="24"/>
                <w:szCs w:val="24"/>
              </w:rPr>
            </w:pPr>
            <w:r w:rsidRPr="00F26EB6">
              <w:rPr>
                <w:sz w:val="24"/>
                <w:szCs w:val="24"/>
              </w:rPr>
              <w:t>Цель: развивать моторику рук.</w:t>
            </w:r>
          </w:p>
          <w:p w:rsidR="00555312" w:rsidRPr="00F26EB6" w:rsidRDefault="00555312" w:rsidP="00846352">
            <w:pPr>
              <w:rPr>
                <w:sz w:val="24"/>
                <w:szCs w:val="24"/>
              </w:rPr>
            </w:pPr>
            <w:r w:rsidRPr="00F26EB6">
              <w:rPr>
                <w:sz w:val="24"/>
                <w:szCs w:val="24"/>
              </w:rPr>
              <w:t>Дидактическая игра «Сложи цветок» (уточнение знаний о строении цветка – стебель, листья цветок).</w:t>
            </w:r>
          </w:p>
        </w:tc>
        <w:tc>
          <w:tcPr>
            <w:tcW w:w="2504" w:type="dxa"/>
          </w:tcPr>
          <w:p w:rsidR="00555312" w:rsidRPr="00F26EB6" w:rsidRDefault="00555312" w:rsidP="00846352">
            <w:pPr>
              <w:rPr>
                <w:rFonts w:eastAsia="Times New Roman"/>
                <w:sz w:val="24"/>
                <w:szCs w:val="24"/>
              </w:rPr>
            </w:pPr>
            <w:r w:rsidRPr="00F26EB6">
              <w:rPr>
                <w:rFonts w:eastAsia="Times New Roman"/>
                <w:sz w:val="24"/>
                <w:szCs w:val="24"/>
              </w:rPr>
              <w:lastRenderedPageBreak/>
              <w:t xml:space="preserve">Вырезание цветов по </w:t>
            </w:r>
            <w:r w:rsidRPr="00F26EB6">
              <w:rPr>
                <w:rFonts w:eastAsia="Times New Roman"/>
                <w:sz w:val="24"/>
                <w:szCs w:val="24"/>
              </w:rPr>
              <w:lastRenderedPageBreak/>
              <w:t>трафаретам путем симметричного складывания</w:t>
            </w:r>
          </w:p>
          <w:p w:rsidR="00555312" w:rsidRPr="00F26EB6" w:rsidRDefault="00555312" w:rsidP="00846352">
            <w:pPr>
              <w:rPr>
                <w:rFonts w:eastAsia="Times New Roman"/>
                <w:sz w:val="24"/>
                <w:szCs w:val="24"/>
              </w:rPr>
            </w:pPr>
            <w:r w:rsidRPr="00F26EB6">
              <w:rPr>
                <w:rFonts w:eastAsia="Times New Roman"/>
                <w:sz w:val="24"/>
                <w:szCs w:val="24"/>
              </w:rPr>
              <w:t>Цель: создать условия для творчества, воспитывать бережное отношение к природе, стремление сохранить богатство природных ресурсов.</w:t>
            </w:r>
          </w:p>
          <w:p w:rsidR="00555312" w:rsidRPr="00F26EB6" w:rsidRDefault="00555312" w:rsidP="00846352">
            <w:pPr>
              <w:rPr>
                <w:sz w:val="24"/>
                <w:szCs w:val="24"/>
              </w:rPr>
            </w:pPr>
          </w:p>
        </w:tc>
      </w:tr>
      <w:tr w:rsidR="00555312" w:rsidRPr="00F26EB6" w:rsidTr="00846352">
        <w:trPr>
          <w:trHeight w:val="262"/>
        </w:trPr>
        <w:tc>
          <w:tcPr>
            <w:tcW w:w="1056" w:type="dxa"/>
          </w:tcPr>
          <w:p w:rsidR="00555312" w:rsidRPr="00F26EB6" w:rsidRDefault="00555312" w:rsidP="00846352">
            <w:pPr>
              <w:rPr>
                <w:sz w:val="24"/>
                <w:szCs w:val="24"/>
              </w:rPr>
            </w:pPr>
          </w:p>
        </w:tc>
        <w:tc>
          <w:tcPr>
            <w:tcW w:w="3416" w:type="dxa"/>
          </w:tcPr>
          <w:p w:rsidR="00555312" w:rsidRPr="00F26EB6" w:rsidRDefault="00555312" w:rsidP="00846352">
            <w:pPr>
              <w:rPr>
                <w:sz w:val="24"/>
                <w:szCs w:val="24"/>
              </w:rPr>
            </w:pPr>
            <w:r w:rsidRPr="00F26EB6">
              <w:rPr>
                <w:sz w:val="24"/>
                <w:szCs w:val="24"/>
              </w:rPr>
              <w:t>МАЙ</w:t>
            </w:r>
          </w:p>
        </w:tc>
        <w:tc>
          <w:tcPr>
            <w:tcW w:w="4338" w:type="dxa"/>
          </w:tcPr>
          <w:p w:rsidR="00555312" w:rsidRPr="00F26EB6" w:rsidRDefault="00555312" w:rsidP="00846352">
            <w:pPr>
              <w:rPr>
                <w:sz w:val="24"/>
                <w:szCs w:val="24"/>
              </w:rPr>
            </w:pPr>
          </w:p>
        </w:tc>
        <w:tc>
          <w:tcPr>
            <w:tcW w:w="3236" w:type="dxa"/>
          </w:tcPr>
          <w:p w:rsidR="00555312" w:rsidRPr="00F26EB6" w:rsidRDefault="00555312" w:rsidP="00846352">
            <w:pPr>
              <w:rPr>
                <w:sz w:val="24"/>
                <w:szCs w:val="24"/>
              </w:rPr>
            </w:pPr>
          </w:p>
        </w:tc>
        <w:tc>
          <w:tcPr>
            <w:tcW w:w="2504" w:type="dxa"/>
          </w:tcPr>
          <w:p w:rsidR="00555312" w:rsidRPr="00F26EB6" w:rsidRDefault="00555312" w:rsidP="00846352">
            <w:pPr>
              <w:rPr>
                <w:sz w:val="24"/>
                <w:szCs w:val="24"/>
              </w:rPr>
            </w:pPr>
          </w:p>
        </w:tc>
      </w:tr>
      <w:tr w:rsidR="00555312" w:rsidRPr="00F26EB6" w:rsidTr="00846352">
        <w:trPr>
          <w:trHeight w:val="262"/>
        </w:trPr>
        <w:tc>
          <w:tcPr>
            <w:tcW w:w="1056" w:type="dxa"/>
          </w:tcPr>
          <w:p w:rsidR="00555312" w:rsidRPr="00F26EB6" w:rsidRDefault="00555312" w:rsidP="00846352">
            <w:pPr>
              <w:rPr>
                <w:sz w:val="24"/>
                <w:szCs w:val="24"/>
              </w:rPr>
            </w:pPr>
            <w:r w:rsidRPr="00F26EB6">
              <w:rPr>
                <w:sz w:val="24"/>
                <w:szCs w:val="24"/>
              </w:rPr>
              <w:t>15.05.23</w:t>
            </w:r>
          </w:p>
        </w:tc>
        <w:tc>
          <w:tcPr>
            <w:tcW w:w="3416" w:type="dxa"/>
          </w:tcPr>
          <w:p w:rsidR="00555312" w:rsidRPr="00F26EB6" w:rsidRDefault="000273B4" w:rsidP="00846352">
            <w:pPr>
              <w:rPr>
                <w:sz w:val="24"/>
                <w:szCs w:val="24"/>
              </w:rPr>
            </w:pPr>
            <w:r>
              <w:rPr>
                <w:sz w:val="24"/>
                <w:szCs w:val="24"/>
              </w:rPr>
              <w:t>Конспект№34</w:t>
            </w:r>
          </w:p>
          <w:p w:rsidR="00555312" w:rsidRPr="00F26EB6" w:rsidRDefault="00555312" w:rsidP="00846352">
            <w:pPr>
              <w:rPr>
                <w:sz w:val="24"/>
                <w:szCs w:val="24"/>
              </w:rPr>
            </w:pPr>
            <w:r w:rsidRPr="00F26EB6">
              <w:rPr>
                <w:sz w:val="24"/>
                <w:szCs w:val="24"/>
              </w:rPr>
              <w:t>«В гости к хозяйке луга»</w:t>
            </w:r>
          </w:p>
          <w:p w:rsidR="00555312" w:rsidRPr="00F26EB6" w:rsidRDefault="00555312" w:rsidP="00846352">
            <w:pPr>
              <w:rPr>
                <w:sz w:val="24"/>
                <w:szCs w:val="24"/>
              </w:rPr>
            </w:pPr>
            <w:r w:rsidRPr="00F26EB6">
              <w:rPr>
                <w:sz w:val="24"/>
                <w:szCs w:val="24"/>
              </w:rPr>
              <w:t>О.А.Соломенникова:59с</w:t>
            </w:r>
          </w:p>
          <w:p w:rsidR="00555312" w:rsidRPr="00F26EB6" w:rsidRDefault="00555312" w:rsidP="00846352">
            <w:pPr>
              <w:rPr>
                <w:sz w:val="24"/>
                <w:szCs w:val="24"/>
              </w:rPr>
            </w:pPr>
            <w:r w:rsidRPr="00F26EB6">
              <w:rPr>
                <w:sz w:val="24"/>
                <w:szCs w:val="24"/>
              </w:rPr>
              <w:t>Расширять представления детей о</w:t>
            </w:r>
          </w:p>
          <w:p w:rsidR="00555312" w:rsidRPr="00F26EB6" w:rsidRDefault="00555312" w:rsidP="00846352">
            <w:pPr>
              <w:rPr>
                <w:sz w:val="24"/>
                <w:szCs w:val="24"/>
              </w:rPr>
            </w:pPr>
            <w:r w:rsidRPr="00F26EB6">
              <w:rPr>
                <w:sz w:val="24"/>
                <w:szCs w:val="24"/>
              </w:rPr>
              <w:t>разнообразии насекомых.</w:t>
            </w:r>
          </w:p>
          <w:p w:rsidR="00555312" w:rsidRPr="00F26EB6" w:rsidRDefault="00555312" w:rsidP="00846352">
            <w:pPr>
              <w:rPr>
                <w:sz w:val="24"/>
                <w:szCs w:val="24"/>
              </w:rPr>
            </w:pPr>
            <w:r w:rsidRPr="00F26EB6">
              <w:rPr>
                <w:sz w:val="24"/>
                <w:szCs w:val="24"/>
              </w:rPr>
              <w:t>Закреплять знания о строении</w:t>
            </w:r>
          </w:p>
          <w:p w:rsidR="00555312" w:rsidRPr="00F26EB6" w:rsidRDefault="00555312" w:rsidP="00846352">
            <w:pPr>
              <w:rPr>
                <w:sz w:val="24"/>
                <w:szCs w:val="24"/>
              </w:rPr>
            </w:pPr>
            <w:r w:rsidRPr="00F26EB6">
              <w:rPr>
                <w:sz w:val="24"/>
                <w:szCs w:val="24"/>
              </w:rPr>
              <w:t>насекомых. Формировать бережное</w:t>
            </w:r>
          </w:p>
          <w:p w:rsidR="00555312" w:rsidRPr="00F26EB6" w:rsidRDefault="00555312" w:rsidP="00846352">
            <w:pPr>
              <w:rPr>
                <w:sz w:val="24"/>
                <w:szCs w:val="24"/>
              </w:rPr>
            </w:pPr>
            <w:r w:rsidRPr="00F26EB6">
              <w:rPr>
                <w:sz w:val="24"/>
                <w:szCs w:val="24"/>
              </w:rPr>
              <w:t>отношение к окружающей природе.</w:t>
            </w:r>
          </w:p>
          <w:p w:rsidR="00555312" w:rsidRPr="00F26EB6" w:rsidRDefault="00555312" w:rsidP="00846352">
            <w:pPr>
              <w:rPr>
                <w:sz w:val="24"/>
                <w:szCs w:val="24"/>
              </w:rPr>
            </w:pPr>
            <w:r w:rsidRPr="00F26EB6">
              <w:rPr>
                <w:sz w:val="24"/>
                <w:szCs w:val="24"/>
              </w:rPr>
              <w:t>Учить отгадывать загадки о</w:t>
            </w:r>
          </w:p>
          <w:p w:rsidR="00555312" w:rsidRPr="00F26EB6" w:rsidRDefault="00555312" w:rsidP="00846352">
            <w:pPr>
              <w:rPr>
                <w:sz w:val="24"/>
                <w:szCs w:val="24"/>
              </w:rPr>
            </w:pPr>
            <w:r w:rsidRPr="00F26EB6">
              <w:rPr>
                <w:sz w:val="24"/>
                <w:szCs w:val="24"/>
              </w:rPr>
              <w:t>насекомых.</w:t>
            </w:r>
          </w:p>
        </w:tc>
        <w:tc>
          <w:tcPr>
            <w:tcW w:w="4338" w:type="dxa"/>
          </w:tcPr>
          <w:p w:rsidR="00555312" w:rsidRPr="00F26EB6" w:rsidRDefault="00555312" w:rsidP="00846352">
            <w:pPr>
              <w:rPr>
                <w:sz w:val="24"/>
                <w:szCs w:val="24"/>
              </w:rPr>
            </w:pPr>
            <w:r w:rsidRPr="00F26EB6">
              <w:rPr>
                <w:sz w:val="24"/>
                <w:szCs w:val="24"/>
              </w:rPr>
              <w:t>Беседа о насекомых.</w:t>
            </w:r>
          </w:p>
          <w:p w:rsidR="00555312" w:rsidRPr="00F26EB6" w:rsidRDefault="00555312" w:rsidP="00846352">
            <w:pPr>
              <w:rPr>
                <w:sz w:val="24"/>
                <w:szCs w:val="24"/>
              </w:rPr>
            </w:pPr>
            <w:r w:rsidRPr="00F26EB6">
              <w:rPr>
                <w:sz w:val="24"/>
                <w:szCs w:val="24"/>
              </w:rPr>
              <w:t>Загадывание загадок.</w:t>
            </w:r>
          </w:p>
          <w:p w:rsidR="00555312" w:rsidRPr="00F26EB6" w:rsidRDefault="00555312" w:rsidP="00846352">
            <w:pPr>
              <w:rPr>
                <w:sz w:val="24"/>
                <w:szCs w:val="24"/>
              </w:rPr>
            </w:pPr>
            <w:r w:rsidRPr="00F26EB6">
              <w:rPr>
                <w:sz w:val="24"/>
                <w:szCs w:val="24"/>
              </w:rPr>
              <w:t>Рассматривание иллюстраций.</w:t>
            </w:r>
          </w:p>
          <w:p w:rsidR="00555312" w:rsidRPr="00F26EB6" w:rsidRDefault="00555312" w:rsidP="00846352">
            <w:pPr>
              <w:rPr>
                <w:sz w:val="24"/>
                <w:szCs w:val="24"/>
              </w:rPr>
            </w:pPr>
            <w:r w:rsidRPr="00F26EB6">
              <w:rPr>
                <w:sz w:val="24"/>
                <w:szCs w:val="24"/>
              </w:rPr>
              <w:t>Физкульминутка «Пчёлка».</w:t>
            </w:r>
          </w:p>
          <w:p w:rsidR="00555312" w:rsidRPr="00F26EB6" w:rsidRDefault="00555312" w:rsidP="00846352">
            <w:pPr>
              <w:rPr>
                <w:sz w:val="24"/>
                <w:szCs w:val="24"/>
              </w:rPr>
            </w:pPr>
            <w:r w:rsidRPr="00F26EB6">
              <w:rPr>
                <w:sz w:val="24"/>
                <w:szCs w:val="24"/>
              </w:rPr>
              <w:t>Разучивание закличек.</w:t>
            </w:r>
          </w:p>
          <w:p w:rsidR="00555312" w:rsidRPr="00F26EB6" w:rsidRDefault="00555312" w:rsidP="00846352">
            <w:pPr>
              <w:rPr>
                <w:sz w:val="24"/>
                <w:szCs w:val="24"/>
              </w:rPr>
            </w:pPr>
            <w:r w:rsidRPr="00F26EB6">
              <w:rPr>
                <w:sz w:val="24"/>
                <w:szCs w:val="24"/>
              </w:rPr>
              <w:t>Игра «На полянку шли, насекомых</w:t>
            </w:r>
          </w:p>
          <w:p w:rsidR="00555312" w:rsidRPr="00F26EB6" w:rsidRDefault="00555312" w:rsidP="00846352">
            <w:pPr>
              <w:rPr>
                <w:sz w:val="24"/>
                <w:szCs w:val="24"/>
              </w:rPr>
            </w:pPr>
            <w:r w:rsidRPr="00F26EB6">
              <w:rPr>
                <w:sz w:val="24"/>
                <w:szCs w:val="24"/>
              </w:rPr>
              <w:t>нашли».</w:t>
            </w:r>
          </w:p>
          <w:p w:rsidR="00555312" w:rsidRPr="00F26EB6" w:rsidRDefault="00555312" w:rsidP="00846352">
            <w:pPr>
              <w:rPr>
                <w:sz w:val="24"/>
                <w:szCs w:val="24"/>
              </w:rPr>
            </w:pPr>
            <w:r w:rsidRPr="00F26EB6">
              <w:rPr>
                <w:sz w:val="24"/>
                <w:szCs w:val="24"/>
              </w:rPr>
              <w:t>Художественно-творческая</w:t>
            </w:r>
          </w:p>
          <w:p w:rsidR="00555312" w:rsidRPr="00F26EB6" w:rsidRDefault="00555312" w:rsidP="00846352">
            <w:pPr>
              <w:rPr>
                <w:sz w:val="24"/>
                <w:szCs w:val="24"/>
              </w:rPr>
            </w:pPr>
            <w:r w:rsidRPr="00F26EB6">
              <w:rPr>
                <w:sz w:val="24"/>
                <w:szCs w:val="24"/>
              </w:rPr>
              <w:t>деятельность: раскрашивание картинок</w:t>
            </w:r>
          </w:p>
          <w:p w:rsidR="00555312" w:rsidRPr="00F26EB6" w:rsidRDefault="00555312" w:rsidP="00846352">
            <w:pPr>
              <w:rPr>
                <w:sz w:val="24"/>
                <w:szCs w:val="24"/>
              </w:rPr>
            </w:pPr>
            <w:r w:rsidRPr="00F26EB6">
              <w:rPr>
                <w:sz w:val="24"/>
                <w:szCs w:val="24"/>
              </w:rPr>
              <w:t>для коллективной композиции.</w:t>
            </w:r>
          </w:p>
          <w:p w:rsidR="00555312" w:rsidRPr="00F26EB6" w:rsidRDefault="00555312" w:rsidP="00846352">
            <w:pPr>
              <w:rPr>
                <w:sz w:val="24"/>
                <w:szCs w:val="24"/>
              </w:rPr>
            </w:pPr>
          </w:p>
        </w:tc>
        <w:tc>
          <w:tcPr>
            <w:tcW w:w="3236" w:type="dxa"/>
          </w:tcPr>
          <w:p w:rsidR="00555312" w:rsidRPr="00F26EB6" w:rsidRDefault="00555312" w:rsidP="00846352">
            <w:pPr>
              <w:rPr>
                <w:sz w:val="24"/>
                <w:szCs w:val="24"/>
              </w:rPr>
            </w:pPr>
            <w:r w:rsidRPr="00F26EB6">
              <w:rPr>
                <w:sz w:val="24"/>
                <w:szCs w:val="24"/>
              </w:rPr>
              <w:t>Беседа «Кто работает в</w:t>
            </w:r>
          </w:p>
          <w:p w:rsidR="00555312" w:rsidRPr="00F26EB6" w:rsidRDefault="00555312" w:rsidP="00846352">
            <w:pPr>
              <w:rPr>
                <w:sz w:val="24"/>
                <w:szCs w:val="24"/>
              </w:rPr>
            </w:pPr>
            <w:r w:rsidRPr="00F26EB6">
              <w:rPr>
                <w:sz w:val="24"/>
                <w:szCs w:val="24"/>
              </w:rPr>
              <w:t>театре».</w:t>
            </w:r>
          </w:p>
          <w:p w:rsidR="00555312" w:rsidRPr="00F26EB6" w:rsidRDefault="00555312" w:rsidP="00846352">
            <w:pPr>
              <w:rPr>
                <w:sz w:val="24"/>
                <w:szCs w:val="24"/>
              </w:rPr>
            </w:pPr>
            <w:r w:rsidRPr="00F26EB6">
              <w:rPr>
                <w:sz w:val="24"/>
                <w:szCs w:val="24"/>
              </w:rPr>
              <w:t>Театрализованные игры по</w:t>
            </w:r>
          </w:p>
          <w:p w:rsidR="00555312" w:rsidRPr="00F26EB6" w:rsidRDefault="00555312" w:rsidP="00846352">
            <w:pPr>
              <w:rPr>
                <w:sz w:val="24"/>
                <w:szCs w:val="24"/>
              </w:rPr>
            </w:pPr>
            <w:r w:rsidRPr="00F26EB6">
              <w:rPr>
                <w:sz w:val="24"/>
                <w:szCs w:val="24"/>
              </w:rPr>
              <w:t>выбору детей.</w:t>
            </w:r>
          </w:p>
          <w:p w:rsidR="00555312" w:rsidRPr="00F26EB6" w:rsidRDefault="00555312" w:rsidP="00846352">
            <w:pPr>
              <w:rPr>
                <w:sz w:val="24"/>
                <w:szCs w:val="24"/>
              </w:rPr>
            </w:pPr>
            <w:r w:rsidRPr="00F26EB6">
              <w:rPr>
                <w:sz w:val="24"/>
                <w:szCs w:val="24"/>
              </w:rPr>
              <w:t>Этюды «Лисенок боится»,</w:t>
            </w:r>
          </w:p>
          <w:p w:rsidR="00555312" w:rsidRPr="00F26EB6" w:rsidRDefault="00555312" w:rsidP="00846352">
            <w:pPr>
              <w:rPr>
                <w:sz w:val="24"/>
                <w:szCs w:val="24"/>
              </w:rPr>
            </w:pPr>
            <w:r w:rsidRPr="00F26EB6">
              <w:rPr>
                <w:sz w:val="24"/>
                <w:szCs w:val="24"/>
              </w:rPr>
              <w:t>«Гроза», «Хорошее</w:t>
            </w:r>
          </w:p>
          <w:p w:rsidR="00555312" w:rsidRPr="00F26EB6" w:rsidRDefault="00555312" w:rsidP="00846352">
            <w:pPr>
              <w:rPr>
                <w:sz w:val="24"/>
                <w:szCs w:val="24"/>
              </w:rPr>
            </w:pPr>
            <w:r w:rsidRPr="00F26EB6">
              <w:rPr>
                <w:sz w:val="24"/>
                <w:szCs w:val="24"/>
              </w:rPr>
              <w:t>настроение», «Встреча с</w:t>
            </w:r>
          </w:p>
          <w:p w:rsidR="00555312" w:rsidRPr="00F26EB6" w:rsidRDefault="00555312" w:rsidP="00846352">
            <w:pPr>
              <w:rPr>
                <w:sz w:val="24"/>
                <w:szCs w:val="24"/>
              </w:rPr>
            </w:pPr>
            <w:r w:rsidRPr="00F26EB6">
              <w:rPr>
                <w:sz w:val="24"/>
                <w:szCs w:val="24"/>
              </w:rPr>
              <w:t>другом».</w:t>
            </w:r>
          </w:p>
          <w:p w:rsidR="00555312" w:rsidRPr="00F26EB6" w:rsidRDefault="00555312" w:rsidP="00846352">
            <w:pPr>
              <w:rPr>
                <w:sz w:val="24"/>
                <w:szCs w:val="24"/>
              </w:rPr>
            </w:pPr>
            <w:r w:rsidRPr="00F26EB6">
              <w:rPr>
                <w:sz w:val="24"/>
                <w:szCs w:val="24"/>
              </w:rPr>
              <w:t>Чтение А.Барто «В театре».</w:t>
            </w:r>
          </w:p>
        </w:tc>
        <w:tc>
          <w:tcPr>
            <w:tcW w:w="2504" w:type="dxa"/>
          </w:tcPr>
          <w:p w:rsidR="00555312" w:rsidRPr="00F26EB6" w:rsidRDefault="00555312" w:rsidP="00846352">
            <w:pPr>
              <w:rPr>
                <w:sz w:val="24"/>
                <w:szCs w:val="24"/>
              </w:rPr>
            </w:pPr>
            <w:r w:rsidRPr="00F26EB6">
              <w:rPr>
                <w:sz w:val="24"/>
                <w:szCs w:val="24"/>
              </w:rPr>
              <w:t>Игры в уголке</w:t>
            </w:r>
          </w:p>
          <w:p w:rsidR="00555312" w:rsidRPr="00F26EB6" w:rsidRDefault="00555312" w:rsidP="00846352">
            <w:pPr>
              <w:rPr>
                <w:sz w:val="24"/>
                <w:szCs w:val="24"/>
              </w:rPr>
            </w:pPr>
            <w:r w:rsidRPr="00F26EB6">
              <w:rPr>
                <w:sz w:val="24"/>
                <w:szCs w:val="24"/>
              </w:rPr>
              <w:t>ряжения, с</w:t>
            </w:r>
          </w:p>
          <w:p w:rsidR="00555312" w:rsidRPr="00F26EB6" w:rsidRDefault="00555312" w:rsidP="00846352">
            <w:pPr>
              <w:rPr>
                <w:sz w:val="24"/>
                <w:szCs w:val="24"/>
              </w:rPr>
            </w:pPr>
            <w:r w:rsidRPr="00F26EB6">
              <w:rPr>
                <w:sz w:val="24"/>
                <w:szCs w:val="24"/>
              </w:rPr>
              <w:t>фигурками</w:t>
            </w:r>
          </w:p>
          <w:p w:rsidR="00555312" w:rsidRPr="00F26EB6" w:rsidRDefault="00555312" w:rsidP="00846352">
            <w:pPr>
              <w:rPr>
                <w:sz w:val="24"/>
                <w:szCs w:val="24"/>
              </w:rPr>
            </w:pPr>
            <w:r w:rsidRPr="00F26EB6">
              <w:rPr>
                <w:sz w:val="24"/>
                <w:szCs w:val="24"/>
              </w:rPr>
              <w:t>пальчикового,</w:t>
            </w:r>
          </w:p>
          <w:p w:rsidR="00555312" w:rsidRPr="00F26EB6" w:rsidRDefault="00555312" w:rsidP="00846352">
            <w:pPr>
              <w:rPr>
                <w:sz w:val="24"/>
                <w:szCs w:val="24"/>
              </w:rPr>
            </w:pPr>
            <w:r w:rsidRPr="00F26EB6">
              <w:rPr>
                <w:sz w:val="24"/>
                <w:szCs w:val="24"/>
              </w:rPr>
              <w:t>настольного</w:t>
            </w:r>
          </w:p>
          <w:p w:rsidR="00555312" w:rsidRPr="00F26EB6" w:rsidRDefault="00555312" w:rsidP="00846352">
            <w:pPr>
              <w:rPr>
                <w:sz w:val="24"/>
                <w:szCs w:val="24"/>
              </w:rPr>
            </w:pPr>
            <w:r w:rsidRPr="00F26EB6">
              <w:rPr>
                <w:sz w:val="24"/>
                <w:szCs w:val="24"/>
              </w:rPr>
              <w:t>театров.</w:t>
            </w:r>
          </w:p>
          <w:p w:rsidR="00555312" w:rsidRPr="00F26EB6" w:rsidRDefault="00555312" w:rsidP="00846352">
            <w:pPr>
              <w:rPr>
                <w:sz w:val="24"/>
                <w:szCs w:val="24"/>
              </w:rPr>
            </w:pPr>
            <w:r w:rsidRPr="00F26EB6">
              <w:rPr>
                <w:sz w:val="24"/>
                <w:szCs w:val="24"/>
              </w:rPr>
              <w:t>Рассматривание</w:t>
            </w:r>
          </w:p>
          <w:p w:rsidR="00555312" w:rsidRPr="00F26EB6" w:rsidRDefault="00555312" w:rsidP="00846352">
            <w:pPr>
              <w:rPr>
                <w:sz w:val="24"/>
                <w:szCs w:val="24"/>
              </w:rPr>
            </w:pPr>
            <w:r w:rsidRPr="00F26EB6">
              <w:rPr>
                <w:sz w:val="24"/>
                <w:szCs w:val="24"/>
              </w:rPr>
              <w:t>книг в книжном</w:t>
            </w:r>
          </w:p>
          <w:p w:rsidR="00555312" w:rsidRPr="00F26EB6" w:rsidRDefault="00555312" w:rsidP="00846352">
            <w:pPr>
              <w:rPr>
                <w:sz w:val="24"/>
                <w:szCs w:val="24"/>
              </w:rPr>
            </w:pPr>
            <w:r w:rsidRPr="00F26EB6">
              <w:rPr>
                <w:sz w:val="24"/>
                <w:szCs w:val="24"/>
              </w:rPr>
              <w:t>уголке.</w:t>
            </w:r>
          </w:p>
        </w:tc>
      </w:tr>
      <w:tr w:rsidR="00555312" w:rsidRPr="00F26EB6" w:rsidTr="00846352">
        <w:trPr>
          <w:trHeight w:val="262"/>
        </w:trPr>
        <w:tc>
          <w:tcPr>
            <w:tcW w:w="1056" w:type="dxa"/>
          </w:tcPr>
          <w:p w:rsidR="00555312" w:rsidRPr="00F26EB6" w:rsidRDefault="00555312" w:rsidP="00846352">
            <w:pPr>
              <w:rPr>
                <w:sz w:val="24"/>
                <w:szCs w:val="24"/>
              </w:rPr>
            </w:pPr>
            <w:r>
              <w:rPr>
                <w:sz w:val="24"/>
                <w:szCs w:val="24"/>
              </w:rPr>
              <w:t>22</w:t>
            </w:r>
            <w:r w:rsidRPr="00F26EB6">
              <w:rPr>
                <w:sz w:val="24"/>
                <w:szCs w:val="24"/>
              </w:rPr>
              <w:t>.05.23</w:t>
            </w:r>
          </w:p>
        </w:tc>
        <w:tc>
          <w:tcPr>
            <w:tcW w:w="3416" w:type="dxa"/>
          </w:tcPr>
          <w:p w:rsidR="00555312" w:rsidRPr="00F26EB6" w:rsidRDefault="000273B4" w:rsidP="00846352">
            <w:pPr>
              <w:rPr>
                <w:sz w:val="24"/>
                <w:szCs w:val="24"/>
              </w:rPr>
            </w:pPr>
            <w:r>
              <w:rPr>
                <w:sz w:val="24"/>
                <w:szCs w:val="24"/>
              </w:rPr>
              <w:t xml:space="preserve">Конспект№35 </w:t>
            </w:r>
            <w:r w:rsidR="00555312" w:rsidRPr="00F26EB6">
              <w:rPr>
                <w:sz w:val="24"/>
                <w:szCs w:val="24"/>
              </w:rPr>
              <w:t>О.В.Дыбина:18с.</w:t>
            </w:r>
          </w:p>
          <w:p w:rsidR="00555312" w:rsidRPr="00F26EB6" w:rsidRDefault="00555312" w:rsidP="00846352">
            <w:pPr>
              <w:rPr>
                <w:b/>
                <w:sz w:val="24"/>
                <w:szCs w:val="24"/>
              </w:rPr>
            </w:pPr>
            <w:r w:rsidRPr="00F26EB6">
              <w:rPr>
                <w:b/>
                <w:sz w:val="24"/>
                <w:szCs w:val="24"/>
              </w:rPr>
              <w:t>«Расскажи о любимых предметах»</w:t>
            </w:r>
          </w:p>
          <w:p w:rsidR="00555312" w:rsidRPr="00F26EB6" w:rsidRDefault="00555312" w:rsidP="00846352">
            <w:pPr>
              <w:rPr>
                <w:sz w:val="24"/>
                <w:szCs w:val="24"/>
              </w:rPr>
            </w:pPr>
            <w:r w:rsidRPr="00F26EB6">
              <w:rPr>
                <w:sz w:val="24"/>
                <w:szCs w:val="24"/>
              </w:rPr>
              <w:t>Закреплять умение детей находить предметы рукотворного мира в окружающей обстановке.</w:t>
            </w:r>
          </w:p>
          <w:p w:rsidR="00555312" w:rsidRPr="00F26EB6" w:rsidRDefault="00555312" w:rsidP="00846352">
            <w:pPr>
              <w:rPr>
                <w:sz w:val="24"/>
                <w:szCs w:val="24"/>
              </w:rPr>
            </w:pPr>
            <w:r w:rsidRPr="00F26EB6">
              <w:rPr>
                <w:sz w:val="24"/>
                <w:szCs w:val="24"/>
              </w:rPr>
              <w:t xml:space="preserve">Формировать умение </w:t>
            </w:r>
            <w:r w:rsidRPr="00F26EB6">
              <w:rPr>
                <w:sz w:val="24"/>
                <w:szCs w:val="24"/>
              </w:rPr>
              <w:lastRenderedPageBreak/>
              <w:t>описывать</w:t>
            </w:r>
          </w:p>
          <w:p w:rsidR="00555312" w:rsidRPr="00F26EB6" w:rsidRDefault="00555312" w:rsidP="00846352">
            <w:pPr>
              <w:rPr>
                <w:sz w:val="24"/>
                <w:szCs w:val="24"/>
              </w:rPr>
            </w:pPr>
            <w:r w:rsidRPr="00F26EB6">
              <w:rPr>
                <w:sz w:val="24"/>
                <w:szCs w:val="24"/>
              </w:rPr>
              <w:t>предмет, называя его название,</w:t>
            </w:r>
          </w:p>
          <w:p w:rsidR="00555312" w:rsidRPr="00F26EB6" w:rsidRDefault="00555312" w:rsidP="00846352">
            <w:pPr>
              <w:rPr>
                <w:sz w:val="24"/>
                <w:szCs w:val="24"/>
              </w:rPr>
            </w:pPr>
            <w:r w:rsidRPr="00F26EB6">
              <w:rPr>
                <w:sz w:val="24"/>
                <w:szCs w:val="24"/>
              </w:rPr>
              <w:t>детали, функции, материал.</w:t>
            </w:r>
          </w:p>
        </w:tc>
        <w:tc>
          <w:tcPr>
            <w:tcW w:w="4338" w:type="dxa"/>
          </w:tcPr>
          <w:p w:rsidR="00555312" w:rsidRPr="00F26EB6" w:rsidRDefault="00555312" w:rsidP="00846352">
            <w:pPr>
              <w:rPr>
                <w:sz w:val="24"/>
                <w:szCs w:val="24"/>
              </w:rPr>
            </w:pPr>
            <w:r w:rsidRPr="00F26EB6">
              <w:rPr>
                <w:sz w:val="24"/>
                <w:szCs w:val="24"/>
              </w:rPr>
              <w:lastRenderedPageBreak/>
              <w:t>Игровая ситуация с Незнайкой.</w:t>
            </w:r>
          </w:p>
          <w:p w:rsidR="00555312" w:rsidRPr="00F26EB6" w:rsidRDefault="00555312" w:rsidP="00846352">
            <w:pPr>
              <w:rPr>
                <w:sz w:val="24"/>
                <w:szCs w:val="24"/>
              </w:rPr>
            </w:pPr>
            <w:r w:rsidRPr="00F26EB6">
              <w:rPr>
                <w:sz w:val="24"/>
                <w:szCs w:val="24"/>
              </w:rPr>
              <w:t>Игра «Помоги Незнайке».</w:t>
            </w:r>
          </w:p>
          <w:p w:rsidR="00555312" w:rsidRPr="00F26EB6" w:rsidRDefault="00555312" w:rsidP="00846352">
            <w:pPr>
              <w:rPr>
                <w:sz w:val="24"/>
                <w:szCs w:val="24"/>
              </w:rPr>
            </w:pPr>
            <w:r w:rsidRPr="00F26EB6">
              <w:rPr>
                <w:sz w:val="24"/>
                <w:szCs w:val="24"/>
              </w:rPr>
              <w:t>Р/упр «Назови три предмета».</w:t>
            </w:r>
          </w:p>
          <w:p w:rsidR="00555312" w:rsidRPr="00F26EB6" w:rsidRDefault="00555312" w:rsidP="00846352">
            <w:pPr>
              <w:rPr>
                <w:sz w:val="24"/>
                <w:szCs w:val="24"/>
              </w:rPr>
            </w:pPr>
            <w:r w:rsidRPr="00F26EB6">
              <w:rPr>
                <w:sz w:val="24"/>
                <w:szCs w:val="24"/>
              </w:rPr>
              <w:t>Динамическая пауза.</w:t>
            </w:r>
          </w:p>
          <w:p w:rsidR="00555312" w:rsidRPr="00F26EB6" w:rsidRDefault="00555312" w:rsidP="00846352">
            <w:pPr>
              <w:rPr>
                <w:sz w:val="24"/>
                <w:szCs w:val="24"/>
              </w:rPr>
            </w:pPr>
            <w:r w:rsidRPr="00F26EB6">
              <w:rPr>
                <w:sz w:val="24"/>
                <w:szCs w:val="24"/>
              </w:rPr>
              <w:t>Д/и «Опиши предмет».</w:t>
            </w:r>
          </w:p>
        </w:tc>
        <w:tc>
          <w:tcPr>
            <w:tcW w:w="3236" w:type="dxa"/>
          </w:tcPr>
          <w:p w:rsidR="00555312" w:rsidRPr="00F26EB6" w:rsidRDefault="00555312" w:rsidP="00846352">
            <w:pPr>
              <w:jc w:val="both"/>
              <w:rPr>
                <w:rFonts w:eastAsia="Times New Roman"/>
                <w:sz w:val="24"/>
                <w:szCs w:val="24"/>
              </w:rPr>
            </w:pPr>
            <w:r w:rsidRPr="00F26EB6">
              <w:rPr>
                <w:rFonts w:eastAsia="Times New Roman"/>
                <w:sz w:val="24"/>
                <w:szCs w:val="24"/>
              </w:rPr>
              <w:t>Беседа о лете.</w:t>
            </w:r>
          </w:p>
          <w:p w:rsidR="00555312" w:rsidRPr="00F26EB6" w:rsidRDefault="00555312" w:rsidP="00846352">
            <w:pPr>
              <w:jc w:val="both"/>
              <w:rPr>
                <w:rFonts w:eastAsia="Times New Roman"/>
                <w:sz w:val="24"/>
                <w:szCs w:val="24"/>
              </w:rPr>
            </w:pPr>
            <w:r w:rsidRPr="00F26EB6">
              <w:rPr>
                <w:rFonts w:eastAsia="Times New Roman"/>
                <w:sz w:val="24"/>
                <w:szCs w:val="24"/>
              </w:rPr>
              <w:t>Цель: закреплять знания о безопасном поведении в парке, развивать познавательный интерес к окружающему миру.</w:t>
            </w:r>
          </w:p>
          <w:p w:rsidR="00555312" w:rsidRPr="00F26EB6" w:rsidRDefault="00555312" w:rsidP="00846352">
            <w:pPr>
              <w:rPr>
                <w:sz w:val="24"/>
                <w:szCs w:val="24"/>
              </w:rPr>
            </w:pPr>
          </w:p>
        </w:tc>
        <w:tc>
          <w:tcPr>
            <w:tcW w:w="2504" w:type="dxa"/>
          </w:tcPr>
          <w:p w:rsidR="00555312" w:rsidRPr="00F26EB6" w:rsidRDefault="00555312" w:rsidP="00846352">
            <w:pPr>
              <w:rPr>
                <w:sz w:val="24"/>
                <w:szCs w:val="24"/>
              </w:rPr>
            </w:pPr>
            <w:r w:rsidRPr="00F26EB6">
              <w:rPr>
                <w:sz w:val="24"/>
                <w:szCs w:val="24"/>
              </w:rPr>
              <w:t>Рассматривание</w:t>
            </w:r>
          </w:p>
          <w:p w:rsidR="00555312" w:rsidRPr="00F26EB6" w:rsidRDefault="00555312" w:rsidP="00846352">
            <w:pPr>
              <w:rPr>
                <w:sz w:val="24"/>
                <w:szCs w:val="24"/>
              </w:rPr>
            </w:pPr>
            <w:r w:rsidRPr="00F26EB6">
              <w:rPr>
                <w:sz w:val="24"/>
                <w:szCs w:val="24"/>
              </w:rPr>
              <w:t>книг с русскими</w:t>
            </w:r>
          </w:p>
          <w:p w:rsidR="00555312" w:rsidRPr="00F26EB6" w:rsidRDefault="00555312" w:rsidP="00846352">
            <w:pPr>
              <w:rPr>
                <w:sz w:val="24"/>
                <w:szCs w:val="24"/>
              </w:rPr>
            </w:pPr>
            <w:r w:rsidRPr="00F26EB6">
              <w:rPr>
                <w:sz w:val="24"/>
                <w:szCs w:val="24"/>
              </w:rPr>
              <w:t>народными сказками,</w:t>
            </w:r>
          </w:p>
          <w:p w:rsidR="00555312" w:rsidRPr="00F26EB6" w:rsidRDefault="00555312" w:rsidP="00846352">
            <w:pPr>
              <w:rPr>
                <w:sz w:val="24"/>
                <w:szCs w:val="24"/>
              </w:rPr>
            </w:pPr>
            <w:r w:rsidRPr="00F26EB6">
              <w:rPr>
                <w:sz w:val="24"/>
                <w:szCs w:val="24"/>
              </w:rPr>
              <w:t>потешками.</w:t>
            </w:r>
          </w:p>
        </w:tc>
      </w:tr>
      <w:tr w:rsidR="00555312" w:rsidRPr="00F26EB6" w:rsidTr="00846352">
        <w:trPr>
          <w:trHeight w:val="262"/>
        </w:trPr>
        <w:tc>
          <w:tcPr>
            <w:tcW w:w="1056" w:type="dxa"/>
          </w:tcPr>
          <w:p w:rsidR="00555312" w:rsidRPr="00F26EB6" w:rsidRDefault="00555312" w:rsidP="00846352">
            <w:pPr>
              <w:rPr>
                <w:sz w:val="24"/>
                <w:szCs w:val="24"/>
              </w:rPr>
            </w:pPr>
            <w:r>
              <w:rPr>
                <w:sz w:val="24"/>
                <w:szCs w:val="24"/>
              </w:rPr>
              <w:lastRenderedPageBreak/>
              <w:t>29.05.23</w:t>
            </w:r>
          </w:p>
        </w:tc>
        <w:tc>
          <w:tcPr>
            <w:tcW w:w="3416" w:type="dxa"/>
          </w:tcPr>
          <w:p w:rsidR="00555312" w:rsidRPr="00F26EB6" w:rsidRDefault="000273B4" w:rsidP="00846352">
            <w:pPr>
              <w:rPr>
                <w:sz w:val="24"/>
                <w:szCs w:val="24"/>
              </w:rPr>
            </w:pPr>
            <w:r>
              <w:rPr>
                <w:sz w:val="24"/>
                <w:szCs w:val="24"/>
              </w:rPr>
              <w:t>Конспект №36</w:t>
            </w:r>
          </w:p>
          <w:p w:rsidR="00555312" w:rsidRPr="00F26EB6" w:rsidRDefault="00555312" w:rsidP="00846352">
            <w:pPr>
              <w:rPr>
                <w:b/>
                <w:sz w:val="24"/>
                <w:szCs w:val="24"/>
              </w:rPr>
            </w:pPr>
            <w:r w:rsidRPr="00F26EB6">
              <w:rPr>
                <w:b/>
                <w:sz w:val="24"/>
                <w:szCs w:val="24"/>
              </w:rPr>
              <w:t>«В гостях у музыкального</w:t>
            </w:r>
          </w:p>
          <w:p w:rsidR="00555312" w:rsidRPr="00F26EB6" w:rsidRDefault="00555312" w:rsidP="00846352">
            <w:pPr>
              <w:rPr>
                <w:sz w:val="24"/>
                <w:szCs w:val="24"/>
              </w:rPr>
            </w:pPr>
            <w:r w:rsidRPr="00F26EB6">
              <w:rPr>
                <w:b/>
                <w:sz w:val="24"/>
                <w:szCs w:val="24"/>
              </w:rPr>
              <w:t>руководителя»</w:t>
            </w:r>
            <w:r w:rsidRPr="00F26EB6">
              <w:rPr>
                <w:sz w:val="24"/>
                <w:szCs w:val="24"/>
              </w:rPr>
              <w:t xml:space="preserve"> О.В.Дыбина:41с.</w:t>
            </w:r>
          </w:p>
          <w:p w:rsidR="00555312" w:rsidRPr="00F26EB6" w:rsidRDefault="00555312" w:rsidP="00846352">
            <w:pPr>
              <w:rPr>
                <w:sz w:val="24"/>
                <w:szCs w:val="24"/>
              </w:rPr>
            </w:pPr>
            <w:r>
              <w:rPr>
                <w:sz w:val="24"/>
                <w:szCs w:val="24"/>
              </w:rPr>
              <w:t xml:space="preserve">Познакомить детей с деловыми и </w:t>
            </w:r>
            <w:r w:rsidRPr="00F26EB6">
              <w:rPr>
                <w:sz w:val="24"/>
                <w:szCs w:val="24"/>
              </w:rPr>
              <w:t>личностными качествами</w:t>
            </w:r>
            <w:r>
              <w:rPr>
                <w:sz w:val="24"/>
                <w:szCs w:val="24"/>
              </w:rPr>
              <w:t xml:space="preserve"> </w:t>
            </w:r>
            <w:r w:rsidRPr="00F26EB6">
              <w:rPr>
                <w:sz w:val="24"/>
                <w:szCs w:val="24"/>
              </w:rPr>
              <w:t>музыкального руководителя.</w:t>
            </w:r>
          </w:p>
          <w:p w:rsidR="00555312" w:rsidRPr="00F26EB6" w:rsidRDefault="00555312" w:rsidP="00846352">
            <w:pPr>
              <w:rPr>
                <w:sz w:val="24"/>
                <w:szCs w:val="24"/>
              </w:rPr>
            </w:pPr>
            <w:r w:rsidRPr="00F26EB6">
              <w:rPr>
                <w:sz w:val="24"/>
                <w:szCs w:val="24"/>
              </w:rPr>
              <w:t>Развивать эмоционально</w:t>
            </w:r>
          </w:p>
          <w:p w:rsidR="00555312" w:rsidRPr="00F26EB6" w:rsidRDefault="00555312" w:rsidP="00846352">
            <w:pPr>
              <w:rPr>
                <w:sz w:val="24"/>
                <w:szCs w:val="24"/>
              </w:rPr>
            </w:pPr>
            <w:r>
              <w:rPr>
                <w:sz w:val="24"/>
                <w:szCs w:val="24"/>
              </w:rPr>
              <w:t xml:space="preserve">доброжелательное отношение к </w:t>
            </w:r>
            <w:r w:rsidRPr="00F26EB6">
              <w:rPr>
                <w:sz w:val="24"/>
                <w:szCs w:val="24"/>
              </w:rPr>
              <w:t>нему.</w:t>
            </w:r>
          </w:p>
        </w:tc>
        <w:tc>
          <w:tcPr>
            <w:tcW w:w="4338" w:type="dxa"/>
          </w:tcPr>
          <w:p w:rsidR="00555312" w:rsidRPr="00F26EB6" w:rsidRDefault="00555312" w:rsidP="00846352">
            <w:pPr>
              <w:rPr>
                <w:sz w:val="24"/>
                <w:szCs w:val="24"/>
              </w:rPr>
            </w:pPr>
            <w:r w:rsidRPr="00F26EB6">
              <w:rPr>
                <w:sz w:val="24"/>
                <w:szCs w:val="24"/>
              </w:rPr>
              <w:t>Игровая ситуация с Карлсоном.</w:t>
            </w:r>
          </w:p>
          <w:p w:rsidR="00555312" w:rsidRPr="00F26EB6" w:rsidRDefault="00555312" w:rsidP="00846352">
            <w:pPr>
              <w:rPr>
                <w:sz w:val="24"/>
                <w:szCs w:val="24"/>
              </w:rPr>
            </w:pPr>
            <w:r w:rsidRPr="00F26EB6">
              <w:rPr>
                <w:sz w:val="24"/>
                <w:szCs w:val="24"/>
              </w:rPr>
              <w:t>Р/упр. «Назови музыкальный</w:t>
            </w:r>
          </w:p>
          <w:p w:rsidR="00555312" w:rsidRPr="00F26EB6" w:rsidRDefault="00555312" w:rsidP="00846352">
            <w:pPr>
              <w:rPr>
                <w:sz w:val="24"/>
                <w:szCs w:val="24"/>
              </w:rPr>
            </w:pPr>
            <w:r w:rsidRPr="00F26EB6">
              <w:rPr>
                <w:sz w:val="24"/>
                <w:szCs w:val="24"/>
              </w:rPr>
              <w:t>инструмент».</w:t>
            </w:r>
          </w:p>
          <w:p w:rsidR="00555312" w:rsidRPr="00F26EB6" w:rsidRDefault="00555312" w:rsidP="00846352">
            <w:pPr>
              <w:rPr>
                <w:sz w:val="24"/>
                <w:szCs w:val="24"/>
              </w:rPr>
            </w:pPr>
            <w:r w:rsidRPr="00F26EB6">
              <w:rPr>
                <w:sz w:val="24"/>
                <w:szCs w:val="24"/>
              </w:rPr>
              <w:t>Целевая экскурсия в музыкальный зал.</w:t>
            </w:r>
          </w:p>
          <w:p w:rsidR="00555312" w:rsidRPr="00F26EB6" w:rsidRDefault="00555312" w:rsidP="00846352">
            <w:pPr>
              <w:rPr>
                <w:sz w:val="24"/>
                <w:szCs w:val="24"/>
              </w:rPr>
            </w:pPr>
            <w:r w:rsidRPr="00F26EB6">
              <w:rPr>
                <w:sz w:val="24"/>
                <w:szCs w:val="24"/>
              </w:rPr>
              <w:t>Беседа с музыкальным руководителем.</w:t>
            </w:r>
          </w:p>
          <w:p w:rsidR="00555312" w:rsidRPr="00F26EB6" w:rsidRDefault="00555312" w:rsidP="00846352">
            <w:pPr>
              <w:rPr>
                <w:sz w:val="24"/>
                <w:szCs w:val="24"/>
              </w:rPr>
            </w:pPr>
            <w:r w:rsidRPr="00F26EB6">
              <w:rPr>
                <w:sz w:val="24"/>
                <w:szCs w:val="24"/>
              </w:rPr>
              <w:t>Р/упр. «Подари словечко».</w:t>
            </w:r>
          </w:p>
          <w:p w:rsidR="00555312" w:rsidRPr="00F26EB6" w:rsidRDefault="00555312" w:rsidP="00846352">
            <w:pPr>
              <w:rPr>
                <w:sz w:val="24"/>
                <w:szCs w:val="24"/>
              </w:rPr>
            </w:pPr>
            <w:r w:rsidRPr="00F26EB6">
              <w:rPr>
                <w:sz w:val="24"/>
                <w:szCs w:val="24"/>
              </w:rPr>
              <w:t>Р/упр. «Музыкальный бутерброд».</w:t>
            </w:r>
          </w:p>
        </w:tc>
        <w:tc>
          <w:tcPr>
            <w:tcW w:w="3236" w:type="dxa"/>
          </w:tcPr>
          <w:p w:rsidR="00555312" w:rsidRPr="00F26EB6" w:rsidRDefault="00555312" w:rsidP="00846352">
            <w:pPr>
              <w:rPr>
                <w:rFonts w:eastAsia="Times New Roman"/>
                <w:bCs/>
                <w:sz w:val="24"/>
                <w:szCs w:val="24"/>
              </w:rPr>
            </w:pPr>
            <w:r w:rsidRPr="00F26EB6">
              <w:rPr>
                <w:rFonts w:eastAsia="Times New Roman"/>
                <w:bCs/>
                <w:sz w:val="24"/>
                <w:szCs w:val="24"/>
              </w:rPr>
              <w:t>Рисование «Цветы небывалой красоты»</w:t>
            </w:r>
          </w:p>
          <w:p w:rsidR="00555312" w:rsidRPr="00F26EB6" w:rsidRDefault="00555312" w:rsidP="00846352">
            <w:pPr>
              <w:rPr>
                <w:rFonts w:eastAsia="Times New Roman"/>
                <w:sz w:val="24"/>
                <w:szCs w:val="24"/>
              </w:rPr>
            </w:pPr>
            <w:r w:rsidRPr="00F26EB6">
              <w:rPr>
                <w:rFonts w:eastAsia="Times New Roman"/>
                <w:bCs/>
                <w:sz w:val="24"/>
                <w:szCs w:val="24"/>
              </w:rPr>
              <w:t>Цель:</w:t>
            </w:r>
            <w:r w:rsidRPr="00F26EB6">
              <w:rPr>
                <w:rFonts w:eastAsia="Times New Roman"/>
                <w:sz w:val="24"/>
                <w:szCs w:val="24"/>
              </w:rPr>
              <w:t xml:space="preserve"> закреплять умение делить группы на две равные части,</w:t>
            </w:r>
          </w:p>
          <w:p w:rsidR="00555312" w:rsidRPr="00F26EB6" w:rsidRDefault="00555312" w:rsidP="00846352">
            <w:pPr>
              <w:rPr>
                <w:rFonts w:eastAsia="Times New Roman"/>
                <w:color w:val="000000"/>
                <w:sz w:val="24"/>
                <w:szCs w:val="24"/>
              </w:rPr>
            </w:pPr>
            <w:r w:rsidRPr="00F26EB6">
              <w:rPr>
                <w:rFonts w:eastAsia="Times New Roman"/>
                <w:color w:val="000000"/>
                <w:sz w:val="24"/>
                <w:szCs w:val="24"/>
              </w:rPr>
              <w:t>закрашивать карандашом, не выходя за конту</w:t>
            </w:r>
            <w:r w:rsidRPr="00F26EB6">
              <w:rPr>
                <w:rFonts w:eastAsia="Times New Roman"/>
                <w:color w:val="000000"/>
                <w:sz w:val="24"/>
                <w:szCs w:val="24"/>
              </w:rPr>
              <w:softHyphen/>
              <w:t>ры.</w:t>
            </w:r>
          </w:p>
          <w:p w:rsidR="00555312" w:rsidRPr="00F26EB6" w:rsidRDefault="00555312" w:rsidP="00846352">
            <w:pPr>
              <w:rPr>
                <w:rFonts w:eastAsia="Times New Roman"/>
                <w:sz w:val="24"/>
                <w:szCs w:val="24"/>
              </w:rPr>
            </w:pPr>
            <w:r w:rsidRPr="00F26EB6">
              <w:rPr>
                <w:rFonts w:eastAsia="Times New Roman"/>
                <w:sz w:val="24"/>
                <w:szCs w:val="24"/>
              </w:rPr>
              <w:t>Экспериментирование: посадить цветы на клумбы (чередовать по цвету и высоте)</w:t>
            </w:r>
          </w:p>
          <w:p w:rsidR="00555312" w:rsidRPr="00F26EB6" w:rsidRDefault="00555312" w:rsidP="00846352">
            <w:pPr>
              <w:rPr>
                <w:sz w:val="24"/>
                <w:szCs w:val="24"/>
              </w:rPr>
            </w:pPr>
            <w:r w:rsidRPr="00F26EB6">
              <w:rPr>
                <w:rFonts w:eastAsia="Times New Roman"/>
                <w:bCs/>
                <w:sz w:val="24"/>
                <w:szCs w:val="24"/>
              </w:rPr>
              <w:t xml:space="preserve">Цель: </w:t>
            </w:r>
            <w:r w:rsidRPr="00F26EB6">
              <w:rPr>
                <w:rFonts w:eastAsia="Times New Roman"/>
                <w:color w:val="000000"/>
                <w:sz w:val="24"/>
                <w:szCs w:val="24"/>
              </w:rPr>
              <w:t>закре</w:t>
            </w:r>
            <w:r w:rsidRPr="00F26EB6">
              <w:rPr>
                <w:rFonts w:eastAsia="Times New Roman"/>
                <w:color w:val="000000"/>
                <w:sz w:val="24"/>
                <w:szCs w:val="24"/>
              </w:rPr>
              <w:softHyphen/>
              <w:t xml:space="preserve">пить </w:t>
            </w:r>
            <w:r w:rsidRPr="00F26EB6">
              <w:rPr>
                <w:rFonts w:eastAsia="Times New Roman"/>
                <w:sz w:val="24"/>
                <w:szCs w:val="24"/>
              </w:rPr>
              <w:t>умение сравнивать предметы по высоте</w:t>
            </w:r>
            <w:r w:rsidRPr="00F26EB6">
              <w:rPr>
                <w:rFonts w:eastAsia="Times New Roman"/>
                <w:bCs/>
                <w:color w:val="000000"/>
                <w:sz w:val="24"/>
                <w:szCs w:val="24"/>
              </w:rPr>
              <w:t>.</w:t>
            </w:r>
          </w:p>
        </w:tc>
        <w:tc>
          <w:tcPr>
            <w:tcW w:w="2504" w:type="dxa"/>
          </w:tcPr>
          <w:p w:rsidR="00555312" w:rsidRPr="00F26EB6" w:rsidRDefault="00555312" w:rsidP="00846352">
            <w:pPr>
              <w:rPr>
                <w:sz w:val="24"/>
                <w:szCs w:val="24"/>
              </w:rPr>
            </w:pPr>
            <w:r w:rsidRPr="00F26EB6">
              <w:rPr>
                <w:sz w:val="24"/>
                <w:szCs w:val="24"/>
              </w:rPr>
              <w:t>Аппликация «Ромашка»</w:t>
            </w:r>
          </w:p>
          <w:p w:rsidR="00555312" w:rsidRPr="00F26EB6" w:rsidRDefault="00555312" w:rsidP="00846352">
            <w:pPr>
              <w:rPr>
                <w:sz w:val="24"/>
                <w:szCs w:val="24"/>
              </w:rPr>
            </w:pPr>
            <w:r w:rsidRPr="00F26EB6">
              <w:rPr>
                <w:sz w:val="24"/>
                <w:szCs w:val="24"/>
              </w:rPr>
              <w:t>Цель: продолжать развивать мелкую моторику руки; воспитывать интерес к окружающему миру.</w:t>
            </w:r>
          </w:p>
          <w:p w:rsidR="00555312" w:rsidRPr="00F26EB6" w:rsidRDefault="00555312" w:rsidP="00846352">
            <w:pPr>
              <w:rPr>
                <w:sz w:val="24"/>
                <w:szCs w:val="24"/>
              </w:rPr>
            </w:pPr>
            <w:r w:rsidRPr="00F26EB6">
              <w:rPr>
                <w:sz w:val="24"/>
                <w:szCs w:val="24"/>
              </w:rPr>
              <w:t>Рассматривание на прогулке ромашки и одуванчика</w:t>
            </w:r>
          </w:p>
          <w:p w:rsidR="00555312" w:rsidRPr="00F26EB6" w:rsidRDefault="00555312" w:rsidP="00846352">
            <w:pPr>
              <w:rPr>
                <w:sz w:val="24"/>
                <w:szCs w:val="24"/>
              </w:rPr>
            </w:pPr>
            <w:r w:rsidRPr="00F26EB6">
              <w:rPr>
                <w:sz w:val="24"/>
                <w:szCs w:val="24"/>
              </w:rPr>
              <w:t>Цель: закреплять характерные признаки ромашки и одуванчика, умение сравнивать два цветка, выделяя общие и отличительные признаки</w:t>
            </w:r>
            <w:r>
              <w:rPr>
                <w:sz w:val="24"/>
                <w:szCs w:val="24"/>
              </w:rPr>
              <w:t>.</w:t>
            </w:r>
          </w:p>
        </w:tc>
      </w:tr>
    </w:tbl>
    <w:p w:rsidR="00555312" w:rsidRPr="00F26EB6" w:rsidRDefault="00555312" w:rsidP="00555312">
      <w:pPr>
        <w:rPr>
          <w:sz w:val="24"/>
          <w:szCs w:val="24"/>
        </w:rPr>
      </w:pPr>
    </w:p>
    <w:p w:rsidR="00555312" w:rsidRDefault="00555312" w:rsidP="00F23DF5">
      <w:pPr>
        <w:ind w:left="280"/>
        <w:rPr>
          <w:rFonts w:eastAsia="Times New Roman"/>
          <w:sz w:val="24"/>
          <w:szCs w:val="24"/>
        </w:rPr>
      </w:pPr>
    </w:p>
    <w:p w:rsidR="00555312" w:rsidRDefault="00555312" w:rsidP="00F23DF5">
      <w:pPr>
        <w:ind w:left="280"/>
        <w:rPr>
          <w:rFonts w:eastAsia="Times New Roman"/>
          <w:sz w:val="24"/>
          <w:szCs w:val="24"/>
        </w:rPr>
      </w:pPr>
    </w:p>
    <w:p w:rsidR="005D7DC0" w:rsidRPr="00724C8D" w:rsidRDefault="005D7DC0" w:rsidP="005D7DC0">
      <w:pPr>
        <w:jc w:val="center"/>
        <w:rPr>
          <w:sz w:val="24"/>
          <w:szCs w:val="24"/>
        </w:rPr>
      </w:pPr>
      <w:r w:rsidRPr="00724C8D">
        <w:rPr>
          <w:rFonts w:eastAsia="Times New Roman"/>
          <w:b/>
          <w:bCs/>
          <w:sz w:val="24"/>
          <w:szCs w:val="24"/>
        </w:rPr>
        <w:t>Формирование элементарных математических представлений</w:t>
      </w:r>
      <w:r w:rsidRPr="00724C8D">
        <w:rPr>
          <w:rFonts w:eastAsia="Times New Roman"/>
          <w:b/>
          <w:bCs/>
          <w:i/>
          <w:iCs/>
          <w:sz w:val="24"/>
          <w:szCs w:val="24"/>
        </w:rPr>
        <w:t>:</w:t>
      </w:r>
    </w:p>
    <w:p w:rsidR="005D7DC0" w:rsidRPr="00724C8D" w:rsidRDefault="005D7DC0" w:rsidP="005D7DC0">
      <w:pPr>
        <w:jc w:val="center"/>
        <w:rPr>
          <w:sz w:val="24"/>
          <w:szCs w:val="24"/>
        </w:rPr>
      </w:pPr>
    </w:p>
    <w:p w:rsidR="005D7DC0" w:rsidRPr="00724C8D" w:rsidRDefault="005D7DC0" w:rsidP="00897DE4">
      <w:pPr>
        <w:ind w:left="440" w:right="840"/>
        <w:jc w:val="center"/>
        <w:rPr>
          <w:sz w:val="24"/>
          <w:szCs w:val="24"/>
        </w:rPr>
      </w:pPr>
      <w:r w:rsidRPr="00724C8D">
        <w:rPr>
          <w:rFonts w:eastAsia="Times New Roman"/>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5D7DC0" w:rsidRPr="00724C8D" w:rsidRDefault="005D7DC0" w:rsidP="005D7DC0">
      <w:pPr>
        <w:rPr>
          <w:sz w:val="24"/>
          <w:szCs w:val="24"/>
        </w:rPr>
      </w:pPr>
    </w:p>
    <w:tbl>
      <w:tblPr>
        <w:tblStyle w:val="a6"/>
        <w:tblW w:w="14550" w:type="dxa"/>
        <w:tblLook w:val="04A0"/>
      </w:tblPr>
      <w:tblGrid>
        <w:gridCol w:w="1056"/>
        <w:gridCol w:w="3416"/>
        <w:gridCol w:w="4338"/>
        <w:gridCol w:w="3236"/>
        <w:gridCol w:w="2504"/>
      </w:tblGrid>
      <w:tr w:rsidR="005D7DC0" w:rsidRPr="00724C8D" w:rsidTr="000273B4">
        <w:trPr>
          <w:trHeight w:val="262"/>
        </w:trPr>
        <w:tc>
          <w:tcPr>
            <w:tcW w:w="1056" w:type="dxa"/>
          </w:tcPr>
          <w:p w:rsidR="005D7DC0" w:rsidRPr="00724C8D" w:rsidRDefault="005D7DC0" w:rsidP="000273B4">
            <w:pPr>
              <w:rPr>
                <w:b/>
                <w:sz w:val="24"/>
                <w:szCs w:val="24"/>
              </w:rPr>
            </w:pPr>
            <w:r w:rsidRPr="00724C8D">
              <w:rPr>
                <w:b/>
                <w:sz w:val="24"/>
                <w:szCs w:val="24"/>
              </w:rPr>
              <w:t>Дата</w:t>
            </w:r>
          </w:p>
        </w:tc>
        <w:tc>
          <w:tcPr>
            <w:tcW w:w="3416" w:type="dxa"/>
          </w:tcPr>
          <w:p w:rsidR="005D7DC0" w:rsidRPr="00724C8D" w:rsidRDefault="005D7DC0" w:rsidP="000273B4">
            <w:pPr>
              <w:rPr>
                <w:b/>
                <w:sz w:val="24"/>
                <w:szCs w:val="24"/>
              </w:rPr>
            </w:pPr>
            <w:r w:rsidRPr="00724C8D">
              <w:rPr>
                <w:b/>
                <w:sz w:val="24"/>
                <w:szCs w:val="24"/>
              </w:rPr>
              <w:t>Тема/Программное содержание</w:t>
            </w:r>
          </w:p>
        </w:tc>
        <w:tc>
          <w:tcPr>
            <w:tcW w:w="4338" w:type="dxa"/>
          </w:tcPr>
          <w:p w:rsidR="005D7DC0" w:rsidRPr="00724C8D" w:rsidRDefault="005D7DC0" w:rsidP="000273B4">
            <w:pPr>
              <w:rPr>
                <w:b/>
                <w:sz w:val="24"/>
                <w:szCs w:val="24"/>
              </w:rPr>
            </w:pPr>
            <w:r w:rsidRPr="00724C8D">
              <w:rPr>
                <w:b/>
                <w:sz w:val="24"/>
                <w:szCs w:val="24"/>
              </w:rPr>
              <w:t>Методические приемы</w:t>
            </w:r>
          </w:p>
        </w:tc>
        <w:tc>
          <w:tcPr>
            <w:tcW w:w="3236" w:type="dxa"/>
          </w:tcPr>
          <w:p w:rsidR="005D7DC0" w:rsidRPr="00724C8D" w:rsidRDefault="005D7DC0" w:rsidP="000273B4">
            <w:pPr>
              <w:rPr>
                <w:b/>
                <w:sz w:val="24"/>
                <w:szCs w:val="24"/>
              </w:rPr>
            </w:pPr>
            <w:r w:rsidRPr="00724C8D">
              <w:rPr>
                <w:b/>
                <w:sz w:val="24"/>
                <w:szCs w:val="24"/>
              </w:rPr>
              <w:t>Формы  организации</w:t>
            </w:r>
          </w:p>
          <w:p w:rsidR="005D7DC0" w:rsidRPr="00724C8D" w:rsidRDefault="005D7DC0" w:rsidP="000273B4">
            <w:pPr>
              <w:rPr>
                <w:b/>
                <w:sz w:val="24"/>
                <w:szCs w:val="24"/>
              </w:rPr>
            </w:pPr>
            <w:r w:rsidRPr="00724C8D">
              <w:rPr>
                <w:b/>
                <w:sz w:val="24"/>
                <w:szCs w:val="24"/>
              </w:rPr>
              <w:t xml:space="preserve">совместной взросло – детской деятельности </w:t>
            </w:r>
          </w:p>
        </w:tc>
        <w:tc>
          <w:tcPr>
            <w:tcW w:w="2504" w:type="dxa"/>
          </w:tcPr>
          <w:p w:rsidR="005D7DC0" w:rsidRPr="00724C8D" w:rsidRDefault="005D7DC0" w:rsidP="000273B4">
            <w:pPr>
              <w:rPr>
                <w:b/>
                <w:sz w:val="24"/>
                <w:szCs w:val="24"/>
              </w:rPr>
            </w:pPr>
            <w:r w:rsidRPr="00724C8D">
              <w:rPr>
                <w:b/>
                <w:sz w:val="24"/>
                <w:szCs w:val="24"/>
              </w:rPr>
              <w:t>Самостоятельная деятельность</w:t>
            </w:r>
          </w:p>
        </w:tc>
      </w:tr>
      <w:tr w:rsidR="005D7DC0" w:rsidRPr="00724C8D" w:rsidTr="000273B4">
        <w:trPr>
          <w:trHeight w:val="262"/>
        </w:trPr>
        <w:tc>
          <w:tcPr>
            <w:tcW w:w="1056" w:type="dxa"/>
          </w:tcPr>
          <w:p w:rsidR="005D7DC0" w:rsidRPr="00724C8D" w:rsidRDefault="005D7DC0" w:rsidP="000273B4">
            <w:pPr>
              <w:rPr>
                <w:sz w:val="24"/>
                <w:szCs w:val="24"/>
              </w:rPr>
            </w:pPr>
          </w:p>
        </w:tc>
        <w:tc>
          <w:tcPr>
            <w:tcW w:w="3416" w:type="dxa"/>
          </w:tcPr>
          <w:p w:rsidR="005D7DC0" w:rsidRPr="00724C8D" w:rsidRDefault="005D7DC0" w:rsidP="000273B4">
            <w:pPr>
              <w:rPr>
                <w:sz w:val="24"/>
                <w:szCs w:val="24"/>
              </w:rPr>
            </w:pPr>
            <w:r w:rsidRPr="00724C8D">
              <w:rPr>
                <w:sz w:val="24"/>
                <w:szCs w:val="24"/>
              </w:rPr>
              <w:t>СЕНТЯБРЬ</w:t>
            </w:r>
          </w:p>
        </w:tc>
        <w:tc>
          <w:tcPr>
            <w:tcW w:w="4338" w:type="dxa"/>
          </w:tcPr>
          <w:p w:rsidR="005D7DC0" w:rsidRPr="00724C8D" w:rsidRDefault="005D7DC0" w:rsidP="000273B4">
            <w:pPr>
              <w:rPr>
                <w:sz w:val="24"/>
                <w:szCs w:val="24"/>
              </w:rPr>
            </w:pPr>
          </w:p>
        </w:tc>
        <w:tc>
          <w:tcPr>
            <w:tcW w:w="3236" w:type="dxa"/>
          </w:tcPr>
          <w:p w:rsidR="005D7DC0" w:rsidRPr="00724C8D" w:rsidRDefault="005D7DC0" w:rsidP="000273B4">
            <w:pPr>
              <w:rPr>
                <w:sz w:val="24"/>
                <w:szCs w:val="24"/>
              </w:rPr>
            </w:pPr>
          </w:p>
        </w:tc>
        <w:tc>
          <w:tcPr>
            <w:tcW w:w="2504" w:type="dxa"/>
          </w:tcPr>
          <w:p w:rsidR="005D7DC0" w:rsidRPr="00724C8D" w:rsidRDefault="005D7DC0" w:rsidP="000273B4">
            <w:pPr>
              <w:rPr>
                <w:sz w:val="24"/>
                <w:szCs w:val="24"/>
              </w:rPr>
            </w:pPr>
          </w:p>
        </w:tc>
      </w:tr>
      <w:tr w:rsidR="005D7DC0" w:rsidRPr="00724C8D" w:rsidTr="000273B4">
        <w:trPr>
          <w:trHeight w:val="246"/>
        </w:trPr>
        <w:tc>
          <w:tcPr>
            <w:tcW w:w="1056" w:type="dxa"/>
          </w:tcPr>
          <w:p w:rsidR="005D7DC0" w:rsidRPr="00724C8D" w:rsidRDefault="005D7DC0" w:rsidP="000273B4">
            <w:pPr>
              <w:rPr>
                <w:sz w:val="24"/>
                <w:szCs w:val="24"/>
              </w:rPr>
            </w:pPr>
            <w:r w:rsidRPr="00724C8D">
              <w:rPr>
                <w:sz w:val="24"/>
                <w:szCs w:val="24"/>
              </w:rPr>
              <w:lastRenderedPageBreak/>
              <w:t>01.09.22</w:t>
            </w:r>
          </w:p>
        </w:tc>
        <w:tc>
          <w:tcPr>
            <w:tcW w:w="3416" w:type="dxa"/>
          </w:tcPr>
          <w:p w:rsidR="005D7DC0" w:rsidRPr="00724C8D" w:rsidRDefault="005D7DC0" w:rsidP="000273B4">
            <w:pPr>
              <w:rPr>
                <w:sz w:val="24"/>
                <w:szCs w:val="24"/>
              </w:rPr>
            </w:pPr>
            <w:r w:rsidRPr="00724C8D">
              <w:rPr>
                <w:sz w:val="24"/>
                <w:szCs w:val="24"/>
              </w:rPr>
              <w:t xml:space="preserve">Конспект№1 </w:t>
            </w:r>
          </w:p>
          <w:p w:rsidR="005D7DC0" w:rsidRPr="00724C8D" w:rsidRDefault="005D7DC0" w:rsidP="000273B4">
            <w:pPr>
              <w:rPr>
                <w:sz w:val="24"/>
                <w:szCs w:val="24"/>
              </w:rPr>
            </w:pPr>
            <w:r w:rsidRPr="00724C8D">
              <w:rPr>
                <w:sz w:val="24"/>
                <w:szCs w:val="24"/>
              </w:rPr>
              <w:t>«Сравнение двух предметов » И.А.Помораева:12с.</w:t>
            </w:r>
          </w:p>
          <w:p w:rsidR="005D7DC0" w:rsidRPr="00724C8D" w:rsidRDefault="005D7DC0" w:rsidP="000273B4">
            <w:pPr>
              <w:rPr>
                <w:sz w:val="24"/>
                <w:szCs w:val="24"/>
              </w:rPr>
            </w:pPr>
            <w:r w:rsidRPr="00724C8D">
              <w:rPr>
                <w:sz w:val="24"/>
                <w:szCs w:val="24"/>
              </w:rPr>
              <w:t>Совершенствовать умение сравнивать две равные группы</w:t>
            </w:r>
          </w:p>
          <w:p w:rsidR="005D7DC0" w:rsidRPr="00724C8D" w:rsidRDefault="005D7DC0" w:rsidP="000273B4">
            <w:pPr>
              <w:rPr>
                <w:sz w:val="24"/>
                <w:szCs w:val="24"/>
              </w:rPr>
            </w:pPr>
            <w:r w:rsidRPr="00724C8D">
              <w:rPr>
                <w:sz w:val="24"/>
                <w:szCs w:val="24"/>
              </w:rPr>
              <w:t>предметов,  обозначать  результаты  сравнения  словами; поровну, столько-сколько.</w:t>
            </w:r>
          </w:p>
          <w:p w:rsidR="005D7DC0" w:rsidRPr="00724C8D" w:rsidRDefault="005D7DC0" w:rsidP="000273B4">
            <w:pPr>
              <w:rPr>
                <w:sz w:val="24"/>
                <w:szCs w:val="24"/>
              </w:rPr>
            </w:pPr>
            <w:r w:rsidRPr="00724C8D">
              <w:rPr>
                <w:sz w:val="24"/>
                <w:szCs w:val="24"/>
              </w:rPr>
              <w:t>Закреплять умение сравнивать два предмета по величине,</w:t>
            </w:r>
          </w:p>
          <w:p w:rsidR="005D7DC0" w:rsidRPr="00724C8D" w:rsidRDefault="005D7DC0" w:rsidP="000273B4">
            <w:pPr>
              <w:rPr>
                <w:sz w:val="24"/>
                <w:szCs w:val="24"/>
              </w:rPr>
            </w:pPr>
            <w:r w:rsidRPr="00724C8D">
              <w:rPr>
                <w:sz w:val="24"/>
                <w:szCs w:val="24"/>
              </w:rPr>
              <w:t>обозначать  результаты  сравнения  словами;  большой,</w:t>
            </w:r>
          </w:p>
          <w:p w:rsidR="005D7DC0" w:rsidRPr="00724C8D" w:rsidRDefault="005D7DC0" w:rsidP="000273B4">
            <w:pPr>
              <w:rPr>
                <w:sz w:val="24"/>
                <w:szCs w:val="24"/>
              </w:rPr>
            </w:pPr>
            <w:r w:rsidRPr="00724C8D">
              <w:rPr>
                <w:sz w:val="24"/>
                <w:szCs w:val="24"/>
              </w:rPr>
              <w:t>маленький, больше, меньш</w:t>
            </w:r>
            <w:r w:rsidRPr="00724C8D">
              <w:rPr>
                <w:sz w:val="24"/>
                <w:szCs w:val="24"/>
              </w:rPr>
              <w:tab/>
            </w:r>
          </w:p>
          <w:p w:rsidR="005D7DC0" w:rsidRPr="00724C8D" w:rsidRDefault="005D7DC0" w:rsidP="000273B4">
            <w:pPr>
              <w:rPr>
                <w:sz w:val="24"/>
                <w:szCs w:val="24"/>
              </w:rPr>
            </w:pPr>
            <w:r w:rsidRPr="00724C8D">
              <w:rPr>
                <w:sz w:val="24"/>
                <w:szCs w:val="24"/>
              </w:rPr>
              <w:t>Упражнять в определении пространственных</w:t>
            </w:r>
          </w:p>
          <w:p w:rsidR="005D7DC0" w:rsidRPr="00724C8D" w:rsidRDefault="005D7DC0" w:rsidP="000273B4">
            <w:pPr>
              <w:rPr>
                <w:sz w:val="24"/>
                <w:szCs w:val="24"/>
              </w:rPr>
            </w:pPr>
            <w:r w:rsidRPr="00724C8D">
              <w:rPr>
                <w:sz w:val="24"/>
                <w:szCs w:val="24"/>
              </w:rPr>
              <w:t xml:space="preserve">направлений от себя и назывании их словами; впереди, сзади, слева, справа, вверху, внизу </w:t>
            </w:r>
          </w:p>
        </w:tc>
        <w:tc>
          <w:tcPr>
            <w:tcW w:w="4338" w:type="dxa"/>
          </w:tcPr>
          <w:p w:rsidR="005D7DC0" w:rsidRPr="00724C8D" w:rsidRDefault="005D7DC0" w:rsidP="000273B4">
            <w:pPr>
              <w:rPr>
                <w:sz w:val="24"/>
                <w:szCs w:val="24"/>
              </w:rPr>
            </w:pPr>
            <w:r w:rsidRPr="00724C8D">
              <w:rPr>
                <w:sz w:val="24"/>
                <w:szCs w:val="24"/>
              </w:rPr>
              <w:t>Игровая ситуация</w:t>
            </w:r>
          </w:p>
          <w:p w:rsidR="005D7DC0" w:rsidRPr="00724C8D" w:rsidRDefault="005D7DC0" w:rsidP="000273B4">
            <w:pPr>
              <w:rPr>
                <w:sz w:val="24"/>
                <w:szCs w:val="24"/>
              </w:rPr>
            </w:pPr>
            <w:r w:rsidRPr="00724C8D">
              <w:rPr>
                <w:sz w:val="24"/>
                <w:szCs w:val="24"/>
              </w:rPr>
              <w:t xml:space="preserve">«Путешествие в осенний лес». </w:t>
            </w:r>
          </w:p>
          <w:p w:rsidR="005D7DC0" w:rsidRPr="00724C8D" w:rsidRDefault="005D7DC0" w:rsidP="000273B4">
            <w:pPr>
              <w:rPr>
                <w:sz w:val="24"/>
                <w:szCs w:val="24"/>
              </w:rPr>
            </w:pPr>
            <w:r w:rsidRPr="00724C8D">
              <w:rPr>
                <w:sz w:val="24"/>
                <w:szCs w:val="24"/>
              </w:rPr>
              <w:t xml:space="preserve">Игровое упражнение «Найди пару». </w:t>
            </w:r>
          </w:p>
          <w:p w:rsidR="005D7DC0" w:rsidRPr="00724C8D" w:rsidRDefault="005D7DC0" w:rsidP="000273B4">
            <w:pPr>
              <w:rPr>
                <w:sz w:val="24"/>
                <w:szCs w:val="24"/>
              </w:rPr>
            </w:pPr>
            <w:r w:rsidRPr="00724C8D">
              <w:rPr>
                <w:sz w:val="24"/>
                <w:szCs w:val="24"/>
              </w:rPr>
              <w:t>Игра «Что где находится»</w:t>
            </w:r>
          </w:p>
        </w:tc>
        <w:tc>
          <w:tcPr>
            <w:tcW w:w="3236" w:type="dxa"/>
          </w:tcPr>
          <w:p w:rsidR="005D7DC0" w:rsidRPr="00724C8D" w:rsidRDefault="005D7DC0" w:rsidP="000273B4">
            <w:pPr>
              <w:rPr>
                <w:sz w:val="24"/>
                <w:szCs w:val="24"/>
              </w:rPr>
            </w:pPr>
            <w:r w:rsidRPr="00724C8D">
              <w:rPr>
                <w:sz w:val="24"/>
                <w:szCs w:val="24"/>
              </w:rPr>
              <w:t>Дидактические</w:t>
            </w:r>
          </w:p>
          <w:p w:rsidR="005D7DC0" w:rsidRPr="00724C8D" w:rsidRDefault="005D7DC0" w:rsidP="000273B4">
            <w:pPr>
              <w:rPr>
                <w:sz w:val="24"/>
                <w:szCs w:val="24"/>
              </w:rPr>
            </w:pPr>
            <w:r w:rsidRPr="00724C8D">
              <w:rPr>
                <w:sz w:val="24"/>
                <w:szCs w:val="24"/>
              </w:rPr>
              <w:t>«Найди самый красивый</w:t>
            </w:r>
          </w:p>
          <w:p w:rsidR="005D7DC0" w:rsidRPr="00724C8D" w:rsidRDefault="005D7DC0" w:rsidP="000273B4">
            <w:pPr>
              <w:rPr>
                <w:sz w:val="24"/>
                <w:szCs w:val="24"/>
              </w:rPr>
            </w:pPr>
            <w:r w:rsidRPr="00724C8D">
              <w:rPr>
                <w:sz w:val="24"/>
                <w:szCs w:val="24"/>
              </w:rPr>
              <w:t>листок»,  «Узнай  дерево</w:t>
            </w:r>
          </w:p>
          <w:p w:rsidR="005D7DC0" w:rsidRPr="00724C8D" w:rsidRDefault="005D7DC0" w:rsidP="000273B4">
            <w:pPr>
              <w:rPr>
                <w:sz w:val="24"/>
                <w:szCs w:val="24"/>
              </w:rPr>
            </w:pPr>
            <w:r w:rsidRPr="00724C8D">
              <w:rPr>
                <w:sz w:val="24"/>
                <w:szCs w:val="24"/>
              </w:rPr>
              <w:t>по  листочку»,  «Часть  и</w:t>
            </w:r>
          </w:p>
          <w:p w:rsidR="005D7DC0" w:rsidRPr="00724C8D" w:rsidRDefault="005D7DC0" w:rsidP="000273B4">
            <w:pPr>
              <w:rPr>
                <w:sz w:val="24"/>
                <w:szCs w:val="24"/>
              </w:rPr>
            </w:pPr>
            <w:r w:rsidRPr="00724C8D">
              <w:rPr>
                <w:sz w:val="24"/>
                <w:szCs w:val="24"/>
              </w:rPr>
              <w:t>целое»</w:t>
            </w:r>
            <w:r w:rsidRPr="00724C8D">
              <w:rPr>
                <w:sz w:val="24"/>
                <w:szCs w:val="24"/>
              </w:rPr>
              <w:tab/>
            </w:r>
          </w:p>
          <w:p w:rsidR="005D7DC0" w:rsidRPr="00724C8D" w:rsidRDefault="005D7DC0" w:rsidP="000273B4">
            <w:pPr>
              <w:rPr>
                <w:sz w:val="24"/>
                <w:szCs w:val="24"/>
              </w:rPr>
            </w:pPr>
            <w:r w:rsidRPr="00724C8D">
              <w:rPr>
                <w:sz w:val="24"/>
                <w:szCs w:val="24"/>
              </w:rPr>
              <w:t>Д/И "Разноцветные шарики" (сравнение двух</w:t>
            </w:r>
          </w:p>
          <w:p w:rsidR="005D7DC0" w:rsidRPr="00724C8D" w:rsidRDefault="005D7DC0" w:rsidP="000273B4">
            <w:pPr>
              <w:rPr>
                <w:sz w:val="24"/>
                <w:szCs w:val="24"/>
              </w:rPr>
            </w:pPr>
            <w:r w:rsidRPr="00724C8D">
              <w:rPr>
                <w:sz w:val="24"/>
                <w:szCs w:val="24"/>
              </w:rPr>
              <w:t>групп</w:t>
            </w:r>
            <w:r w:rsidRPr="00724C8D">
              <w:rPr>
                <w:sz w:val="24"/>
                <w:szCs w:val="24"/>
              </w:rPr>
              <w:tab/>
              <w:t>предметов)</w:t>
            </w:r>
          </w:p>
          <w:p w:rsidR="005D7DC0" w:rsidRPr="00724C8D" w:rsidRDefault="005D7DC0" w:rsidP="000273B4">
            <w:pPr>
              <w:rPr>
                <w:sz w:val="24"/>
                <w:szCs w:val="24"/>
              </w:rPr>
            </w:pPr>
            <w:r w:rsidRPr="00724C8D">
              <w:rPr>
                <w:sz w:val="24"/>
                <w:szCs w:val="24"/>
              </w:rPr>
              <w:t xml:space="preserve">Дидактические «Найди самый красивый листок»,  «Узнай  дерево по  листочку»,  «Часть  и целое». </w:t>
            </w:r>
          </w:p>
        </w:tc>
        <w:tc>
          <w:tcPr>
            <w:tcW w:w="2504" w:type="dxa"/>
          </w:tcPr>
          <w:p w:rsidR="005D7DC0" w:rsidRPr="00724C8D" w:rsidRDefault="005D7DC0" w:rsidP="000273B4">
            <w:pPr>
              <w:rPr>
                <w:sz w:val="24"/>
                <w:szCs w:val="24"/>
              </w:rPr>
            </w:pPr>
            <w:r w:rsidRPr="00724C8D">
              <w:rPr>
                <w:sz w:val="24"/>
                <w:szCs w:val="24"/>
              </w:rPr>
              <w:t>Настольная игра</w:t>
            </w:r>
          </w:p>
          <w:p w:rsidR="005D7DC0" w:rsidRPr="00724C8D" w:rsidRDefault="005D7DC0" w:rsidP="000273B4">
            <w:pPr>
              <w:rPr>
                <w:sz w:val="24"/>
                <w:szCs w:val="24"/>
              </w:rPr>
            </w:pPr>
            <w:r w:rsidRPr="00724C8D">
              <w:rPr>
                <w:sz w:val="24"/>
                <w:szCs w:val="24"/>
              </w:rPr>
              <w:t xml:space="preserve">«Картинки - половинки» </w:t>
            </w:r>
          </w:p>
          <w:p w:rsidR="005D7DC0" w:rsidRPr="00724C8D" w:rsidRDefault="005D7DC0" w:rsidP="000273B4">
            <w:pPr>
              <w:rPr>
                <w:sz w:val="24"/>
                <w:szCs w:val="24"/>
              </w:rPr>
            </w:pPr>
            <w:r w:rsidRPr="00724C8D">
              <w:rPr>
                <w:sz w:val="24"/>
                <w:szCs w:val="24"/>
              </w:rPr>
              <w:t xml:space="preserve">Игры с матрёшками </w:t>
            </w:r>
          </w:p>
        </w:tc>
      </w:tr>
      <w:tr w:rsidR="005D7DC0" w:rsidRPr="00724C8D" w:rsidTr="000273B4">
        <w:trPr>
          <w:trHeight w:val="246"/>
        </w:trPr>
        <w:tc>
          <w:tcPr>
            <w:tcW w:w="1056" w:type="dxa"/>
          </w:tcPr>
          <w:p w:rsidR="005D7DC0" w:rsidRPr="00724C8D" w:rsidRDefault="005D7DC0" w:rsidP="000273B4">
            <w:pPr>
              <w:rPr>
                <w:sz w:val="24"/>
                <w:szCs w:val="24"/>
              </w:rPr>
            </w:pPr>
            <w:r w:rsidRPr="00724C8D">
              <w:rPr>
                <w:sz w:val="24"/>
                <w:szCs w:val="24"/>
              </w:rPr>
              <w:t>08.09.22</w:t>
            </w:r>
          </w:p>
        </w:tc>
        <w:tc>
          <w:tcPr>
            <w:tcW w:w="3416" w:type="dxa"/>
          </w:tcPr>
          <w:p w:rsidR="005D7DC0" w:rsidRPr="00724C8D" w:rsidRDefault="005D7DC0" w:rsidP="000273B4">
            <w:pPr>
              <w:rPr>
                <w:sz w:val="24"/>
                <w:szCs w:val="24"/>
              </w:rPr>
            </w:pPr>
            <w:r w:rsidRPr="00724C8D">
              <w:rPr>
                <w:sz w:val="24"/>
                <w:szCs w:val="24"/>
              </w:rPr>
              <w:t xml:space="preserve">Конспект№2 </w:t>
            </w:r>
          </w:p>
          <w:p w:rsidR="005D7DC0" w:rsidRPr="00724C8D" w:rsidRDefault="005D7DC0" w:rsidP="000273B4">
            <w:pPr>
              <w:rPr>
                <w:sz w:val="24"/>
                <w:szCs w:val="24"/>
              </w:rPr>
            </w:pPr>
            <w:r w:rsidRPr="00724C8D">
              <w:rPr>
                <w:sz w:val="24"/>
                <w:szCs w:val="24"/>
              </w:rPr>
              <w:t>«В гостях у кролика» И.А.Помораева:13с.</w:t>
            </w:r>
          </w:p>
          <w:p w:rsidR="005D7DC0" w:rsidRPr="00724C8D" w:rsidRDefault="005D7DC0" w:rsidP="000273B4">
            <w:pPr>
              <w:rPr>
                <w:sz w:val="24"/>
                <w:szCs w:val="24"/>
              </w:rPr>
            </w:pPr>
            <w:r w:rsidRPr="00724C8D">
              <w:rPr>
                <w:sz w:val="24"/>
                <w:szCs w:val="24"/>
              </w:rPr>
              <w:t>Упражнять в сравнении двух групп предметов, разных по</w:t>
            </w:r>
          </w:p>
          <w:p w:rsidR="005D7DC0" w:rsidRPr="00724C8D" w:rsidRDefault="005D7DC0" w:rsidP="000273B4">
            <w:pPr>
              <w:rPr>
                <w:sz w:val="24"/>
                <w:szCs w:val="24"/>
              </w:rPr>
            </w:pPr>
            <w:r w:rsidRPr="00724C8D">
              <w:rPr>
                <w:sz w:val="24"/>
                <w:szCs w:val="24"/>
              </w:rPr>
              <w:t>цвету, форме, определяя их равенство или неравенство на</w:t>
            </w:r>
          </w:p>
          <w:p w:rsidR="005D7DC0" w:rsidRPr="00724C8D" w:rsidRDefault="005D7DC0" w:rsidP="000273B4">
            <w:pPr>
              <w:rPr>
                <w:sz w:val="24"/>
                <w:szCs w:val="24"/>
              </w:rPr>
            </w:pPr>
            <w:r w:rsidRPr="00724C8D">
              <w:rPr>
                <w:sz w:val="24"/>
                <w:szCs w:val="24"/>
              </w:rPr>
              <w:t>основе сопоставления пар, учить обозначать результаты</w:t>
            </w:r>
          </w:p>
          <w:p w:rsidR="005D7DC0" w:rsidRPr="00724C8D" w:rsidRDefault="005D7DC0" w:rsidP="000273B4">
            <w:pPr>
              <w:rPr>
                <w:sz w:val="24"/>
                <w:szCs w:val="24"/>
              </w:rPr>
            </w:pPr>
            <w:r w:rsidRPr="00724C8D">
              <w:rPr>
                <w:sz w:val="24"/>
                <w:szCs w:val="24"/>
              </w:rPr>
              <w:t>сравнения словами; больше, меньше, поровну,  столько-</w:t>
            </w:r>
          </w:p>
          <w:p w:rsidR="005D7DC0" w:rsidRPr="00724C8D" w:rsidRDefault="005D7DC0" w:rsidP="000273B4">
            <w:pPr>
              <w:rPr>
                <w:sz w:val="24"/>
                <w:szCs w:val="24"/>
              </w:rPr>
            </w:pPr>
            <w:r w:rsidRPr="00724C8D">
              <w:rPr>
                <w:sz w:val="24"/>
                <w:szCs w:val="24"/>
              </w:rPr>
              <w:t>сколько. Закреплять умение различать и называть части</w:t>
            </w:r>
          </w:p>
          <w:p w:rsidR="005D7DC0" w:rsidRPr="00724C8D" w:rsidRDefault="005D7DC0" w:rsidP="000273B4">
            <w:pPr>
              <w:rPr>
                <w:sz w:val="24"/>
                <w:szCs w:val="24"/>
              </w:rPr>
            </w:pPr>
            <w:r w:rsidRPr="00724C8D">
              <w:rPr>
                <w:sz w:val="24"/>
                <w:szCs w:val="24"/>
              </w:rPr>
              <w:t>суток (утро, день, вечер, ночь)</w:t>
            </w:r>
          </w:p>
          <w:p w:rsidR="005D7DC0" w:rsidRPr="00724C8D" w:rsidRDefault="005D7DC0" w:rsidP="000273B4">
            <w:pPr>
              <w:rPr>
                <w:b/>
                <w:sz w:val="24"/>
                <w:szCs w:val="24"/>
              </w:rPr>
            </w:pPr>
          </w:p>
        </w:tc>
        <w:tc>
          <w:tcPr>
            <w:tcW w:w="4338" w:type="dxa"/>
          </w:tcPr>
          <w:p w:rsidR="005D7DC0" w:rsidRPr="00724C8D" w:rsidRDefault="005D7DC0" w:rsidP="000273B4">
            <w:pPr>
              <w:rPr>
                <w:sz w:val="24"/>
                <w:szCs w:val="24"/>
              </w:rPr>
            </w:pPr>
            <w:r w:rsidRPr="00724C8D">
              <w:rPr>
                <w:sz w:val="24"/>
                <w:szCs w:val="24"/>
              </w:rPr>
              <w:t>Игровая ситуация «В</w:t>
            </w:r>
          </w:p>
          <w:p w:rsidR="005D7DC0" w:rsidRPr="00724C8D" w:rsidRDefault="005D7DC0" w:rsidP="000273B4">
            <w:pPr>
              <w:rPr>
                <w:sz w:val="24"/>
                <w:szCs w:val="24"/>
              </w:rPr>
            </w:pPr>
            <w:r w:rsidRPr="00724C8D">
              <w:rPr>
                <w:sz w:val="24"/>
                <w:szCs w:val="24"/>
              </w:rPr>
              <w:t xml:space="preserve">гостях у Кролика». </w:t>
            </w:r>
          </w:p>
          <w:p w:rsidR="005D7DC0" w:rsidRPr="00724C8D" w:rsidRDefault="005D7DC0" w:rsidP="000273B4">
            <w:pPr>
              <w:rPr>
                <w:sz w:val="24"/>
                <w:szCs w:val="24"/>
              </w:rPr>
            </w:pPr>
            <w:r w:rsidRPr="00724C8D">
              <w:rPr>
                <w:sz w:val="24"/>
                <w:szCs w:val="24"/>
              </w:rPr>
              <w:t>Игровое упражнение</w:t>
            </w:r>
          </w:p>
          <w:p w:rsidR="005D7DC0" w:rsidRPr="00724C8D" w:rsidRDefault="005D7DC0" w:rsidP="000273B4">
            <w:pPr>
              <w:rPr>
                <w:sz w:val="24"/>
                <w:szCs w:val="24"/>
              </w:rPr>
            </w:pPr>
            <w:r w:rsidRPr="00724C8D">
              <w:rPr>
                <w:sz w:val="24"/>
                <w:szCs w:val="24"/>
              </w:rPr>
              <w:t>«Положим кубы в</w:t>
            </w:r>
          </w:p>
          <w:p w:rsidR="005D7DC0" w:rsidRPr="00724C8D" w:rsidRDefault="005D7DC0" w:rsidP="000273B4">
            <w:pPr>
              <w:rPr>
                <w:sz w:val="24"/>
                <w:szCs w:val="24"/>
              </w:rPr>
            </w:pPr>
            <w:r w:rsidRPr="00724C8D">
              <w:rPr>
                <w:sz w:val="24"/>
                <w:szCs w:val="24"/>
              </w:rPr>
              <w:t xml:space="preserve">коробку». </w:t>
            </w:r>
          </w:p>
          <w:p w:rsidR="005D7DC0" w:rsidRPr="00724C8D" w:rsidRDefault="005D7DC0" w:rsidP="000273B4">
            <w:pPr>
              <w:rPr>
                <w:sz w:val="24"/>
                <w:szCs w:val="24"/>
              </w:rPr>
            </w:pPr>
            <w:r w:rsidRPr="00724C8D">
              <w:rPr>
                <w:sz w:val="24"/>
                <w:szCs w:val="24"/>
              </w:rPr>
              <w:t>Игровое упражнение</w:t>
            </w:r>
          </w:p>
          <w:p w:rsidR="005D7DC0" w:rsidRPr="00724C8D" w:rsidRDefault="005D7DC0" w:rsidP="000273B4">
            <w:pPr>
              <w:rPr>
                <w:sz w:val="24"/>
                <w:szCs w:val="24"/>
              </w:rPr>
            </w:pPr>
            <w:r w:rsidRPr="00724C8D">
              <w:rPr>
                <w:sz w:val="24"/>
                <w:szCs w:val="24"/>
              </w:rPr>
              <w:t>«Построим домики».</w:t>
            </w:r>
          </w:p>
          <w:p w:rsidR="005D7DC0" w:rsidRPr="00724C8D" w:rsidRDefault="005D7DC0" w:rsidP="000273B4">
            <w:pPr>
              <w:rPr>
                <w:sz w:val="24"/>
                <w:szCs w:val="24"/>
              </w:rPr>
            </w:pPr>
            <w:r w:rsidRPr="00724C8D">
              <w:rPr>
                <w:sz w:val="24"/>
                <w:szCs w:val="24"/>
              </w:rPr>
              <w:t>Игровое упражнение</w:t>
            </w:r>
          </w:p>
          <w:p w:rsidR="005D7DC0" w:rsidRPr="00724C8D" w:rsidRDefault="005D7DC0" w:rsidP="000273B4">
            <w:pPr>
              <w:rPr>
                <w:sz w:val="24"/>
                <w:szCs w:val="24"/>
              </w:rPr>
            </w:pPr>
            <w:r w:rsidRPr="00724C8D">
              <w:rPr>
                <w:sz w:val="24"/>
                <w:szCs w:val="24"/>
              </w:rPr>
              <w:t>«Поможем Вини Пуху</w:t>
            </w:r>
          </w:p>
          <w:p w:rsidR="005D7DC0" w:rsidRPr="00724C8D" w:rsidRDefault="005D7DC0" w:rsidP="000273B4">
            <w:pPr>
              <w:rPr>
                <w:sz w:val="24"/>
                <w:szCs w:val="24"/>
              </w:rPr>
            </w:pPr>
            <w:r w:rsidRPr="00724C8D">
              <w:rPr>
                <w:sz w:val="24"/>
                <w:szCs w:val="24"/>
              </w:rPr>
              <w:t>разложить картинку».</w:t>
            </w:r>
          </w:p>
        </w:tc>
        <w:tc>
          <w:tcPr>
            <w:tcW w:w="3236" w:type="dxa"/>
          </w:tcPr>
          <w:p w:rsidR="005D7DC0" w:rsidRPr="00724C8D" w:rsidRDefault="005D7DC0" w:rsidP="000273B4">
            <w:pPr>
              <w:rPr>
                <w:sz w:val="24"/>
                <w:szCs w:val="24"/>
              </w:rPr>
            </w:pPr>
            <w:r w:rsidRPr="00724C8D">
              <w:rPr>
                <w:sz w:val="24"/>
                <w:szCs w:val="24"/>
              </w:rPr>
              <w:t>Игровая ситуация «В</w:t>
            </w:r>
          </w:p>
          <w:p w:rsidR="005D7DC0" w:rsidRPr="00724C8D" w:rsidRDefault="005D7DC0" w:rsidP="000273B4">
            <w:pPr>
              <w:rPr>
                <w:sz w:val="24"/>
                <w:szCs w:val="24"/>
              </w:rPr>
            </w:pPr>
            <w:r w:rsidRPr="00724C8D">
              <w:rPr>
                <w:sz w:val="24"/>
                <w:szCs w:val="24"/>
              </w:rPr>
              <w:t xml:space="preserve">гостях у Кролика». </w:t>
            </w:r>
          </w:p>
          <w:p w:rsidR="005D7DC0" w:rsidRPr="00724C8D" w:rsidRDefault="005D7DC0" w:rsidP="000273B4">
            <w:pPr>
              <w:rPr>
                <w:sz w:val="24"/>
                <w:szCs w:val="24"/>
              </w:rPr>
            </w:pPr>
            <w:r w:rsidRPr="00724C8D">
              <w:rPr>
                <w:sz w:val="24"/>
                <w:szCs w:val="24"/>
              </w:rPr>
              <w:t>Игровое упражнение</w:t>
            </w:r>
          </w:p>
          <w:p w:rsidR="005D7DC0" w:rsidRPr="00724C8D" w:rsidRDefault="005D7DC0" w:rsidP="000273B4">
            <w:pPr>
              <w:rPr>
                <w:sz w:val="24"/>
                <w:szCs w:val="24"/>
              </w:rPr>
            </w:pPr>
            <w:r w:rsidRPr="00724C8D">
              <w:rPr>
                <w:sz w:val="24"/>
                <w:szCs w:val="24"/>
              </w:rPr>
              <w:t>«Положим кубы в</w:t>
            </w:r>
          </w:p>
          <w:p w:rsidR="005D7DC0" w:rsidRPr="00724C8D" w:rsidRDefault="005D7DC0" w:rsidP="000273B4">
            <w:pPr>
              <w:rPr>
                <w:sz w:val="24"/>
                <w:szCs w:val="24"/>
              </w:rPr>
            </w:pPr>
            <w:r w:rsidRPr="00724C8D">
              <w:rPr>
                <w:sz w:val="24"/>
                <w:szCs w:val="24"/>
              </w:rPr>
              <w:t>коробку».</w:t>
            </w:r>
          </w:p>
          <w:p w:rsidR="005D7DC0" w:rsidRPr="00724C8D" w:rsidRDefault="005D7DC0" w:rsidP="000273B4">
            <w:pPr>
              <w:rPr>
                <w:sz w:val="24"/>
                <w:szCs w:val="24"/>
              </w:rPr>
            </w:pPr>
            <w:r w:rsidRPr="00724C8D">
              <w:rPr>
                <w:sz w:val="24"/>
                <w:szCs w:val="24"/>
              </w:rPr>
              <w:t>Игровое упражнение</w:t>
            </w:r>
          </w:p>
          <w:p w:rsidR="005D7DC0" w:rsidRPr="00724C8D" w:rsidRDefault="005D7DC0" w:rsidP="000273B4">
            <w:pPr>
              <w:rPr>
                <w:sz w:val="24"/>
                <w:szCs w:val="24"/>
              </w:rPr>
            </w:pPr>
            <w:r w:rsidRPr="00724C8D">
              <w:rPr>
                <w:sz w:val="24"/>
                <w:szCs w:val="24"/>
              </w:rPr>
              <w:t>«Построим домики».</w:t>
            </w:r>
          </w:p>
          <w:p w:rsidR="005D7DC0" w:rsidRPr="00724C8D" w:rsidRDefault="005D7DC0" w:rsidP="000273B4">
            <w:pPr>
              <w:rPr>
                <w:sz w:val="24"/>
                <w:szCs w:val="24"/>
              </w:rPr>
            </w:pPr>
            <w:r w:rsidRPr="00724C8D">
              <w:rPr>
                <w:sz w:val="24"/>
                <w:szCs w:val="24"/>
              </w:rPr>
              <w:t>Игровое упражнение</w:t>
            </w:r>
          </w:p>
          <w:p w:rsidR="005D7DC0" w:rsidRPr="00724C8D" w:rsidRDefault="005D7DC0" w:rsidP="000273B4">
            <w:pPr>
              <w:rPr>
                <w:sz w:val="24"/>
                <w:szCs w:val="24"/>
              </w:rPr>
            </w:pPr>
            <w:r w:rsidRPr="00724C8D">
              <w:rPr>
                <w:sz w:val="24"/>
                <w:szCs w:val="24"/>
              </w:rPr>
              <w:t>«Поможем Вини Пуху</w:t>
            </w:r>
          </w:p>
          <w:p w:rsidR="005D7DC0" w:rsidRPr="00724C8D" w:rsidRDefault="005D7DC0" w:rsidP="000273B4">
            <w:pPr>
              <w:rPr>
                <w:sz w:val="24"/>
                <w:szCs w:val="24"/>
              </w:rPr>
            </w:pPr>
            <w:r w:rsidRPr="00724C8D">
              <w:rPr>
                <w:sz w:val="24"/>
                <w:szCs w:val="24"/>
              </w:rPr>
              <w:t>разложить картинку».</w:t>
            </w:r>
          </w:p>
        </w:tc>
        <w:tc>
          <w:tcPr>
            <w:tcW w:w="2504" w:type="dxa"/>
          </w:tcPr>
          <w:p w:rsidR="005D7DC0" w:rsidRPr="00724C8D" w:rsidRDefault="005D7DC0" w:rsidP="000273B4">
            <w:pPr>
              <w:rPr>
                <w:sz w:val="24"/>
                <w:szCs w:val="24"/>
              </w:rPr>
            </w:pPr>
            <w:r w:rsidRPr="00724C8D">
              <w:rPr>
                <w:sz w:val="24"/>
                <w:szCs w:val="24"/>
              </w:rPr>
              <w:t>Сооружение макета</w:t>
            </w:r>
          </w:p>
          <w:p w:rsidR="005D7DC0" w:rsidRPr="00724C8D" w:rsidRDefault="005D7DC0" w:rsidP="000273B4">
            <w:pPr>
              <w:rPr>
                <w:sz w:val="24"/>
                <w:szCs w:val="24"/>
              </w:rPr>
            </w:pPr>
            <w:r w:rsidRPr="00724C8D">
              <w:rPr>
                <w:sz w:val="24"/>
                <w:szCs w:val="24"/>
              </w:rPr>
              <w:t>«У бабушки в</w:t>
            </w:r>
          </w:p>
          <w:p w:rsidR="005D7DC0" w:rsidRPr="00724C8D" w:rsidRDefault="005D7DC0" w:rsidP="000273B4">
            <w:pPr>
              <w:rPr>
                <w:sz w:val="24"/>
                <w:szCs w:val="24"/>
              </w:rPr>
            </w:pPr>
            <w:r w:rsidRPr="00724C8D">
              <w:rPr>
                <w:sz w:val="24"/>
                <w:szCs w:val="24"/>
              </w:rPr>
              <w:t xml:space="preserve">деревне»  </w:t>
            </w:r>
          </w:p>
          <w:p w:rsidR="005D7DC0" w:rsidRPr="00724C8D" w:rsidRDefault="005D7DC0" w:rsidP="000273B4">
            <w:pPr>
              <w:rPr>
                <w:sz w:val="24"/>
                <w:szCs w:val="24"/>
              </w:rPr>
            </w:pPr>
            <w:r w:rsidRPr="00724C8D">
              <w:rPr>
                <w:sz w:val="24"/>
                <w:szCs w:val="24"/>
              </w:rPr>
              <w:t>Д/и «Будь</w:t>
            </w:r>
          </w:p>
          <w:p w:rsidR="005D7DC0" w:rsidRPr="00724C8D" w:rsidRDefault="005D7DC0" w:rsidP="000273B4">
            <w:pPr>
              <w:rPr>
                <w:sz w:val="24"/>
                <w:szCs w:val="24"/>
              </w:rPr>
            </w:pPr>
            <w:r w:rsidRPr="00724C8D">
              <w:rPr>
                <w:sz w:val="24"/>
                <w:szCs w:val="24"/>
              </w:rPr>
              <w:t>внимательным»,</w:t>
            </w:r>
          </w:p>
          <w:p w:rsidR="005D7DC0" w:rsidRPr="00724C8D" w:rsidRDefault="005D7DC0" w:rsidP="000273B4">
            <w:pPr>
              <w:rPr>
                <w:sz w:val="24"/>
                <w:szCs w:val="24"/>
              </w:rPr>
            </w:pPr>
            <w:r w:rsidRPr="00724C8D">
              <w:rPr>
                <w:sz w:val="24"/>
                <w:szCs w:val="24"/>
              </w:rPr>
              <w:t>«Посмотри и расскажи»</w:t>
            </w:r>
          </w:p>
        </w:tc>
      </w:tr>
      <w:tr w:rsidR="005D7DC0" w:rsidRPr="00724C8D" w:rsidTr="000273B4">
        <w:trPr>
          <w:trHeight w:val="246"/>
        </w:trPr>
        <w:tc>
          <w:tcPr>
            <w:tcW w:w="1056" w:type="dxa"/>
          </w:tcPr>
          <w:p w:rsidR="005D7DC0" w:rsidRPr="00724C8D" w:rsidRDefault="005D7DC0" w:rsidP="000273B4">
            <w:pPr>
              <w:rPr>
                <w:sz w:val="24"/>
                <w:szCs w:val="24"/>
              </w:rPr>
            </w:pPr>
            <w:r w:rsidRPr="00724C8D">
              <w:rPr>
                <w:sz w:val="24"/>
                <w:szCs w:val="24"/>
              </w:rPr>
              <w:t>15.09.22</w:t>
            </w:r>
          </w:p>
        </w:tc>
        <w:tc>
          <w:tcPr>
            <w:tcW w:w="3416" w:type="dxa"/>
          </w:tcPr>
          <w:p w:rsidR="005D7DC0" w:rsidRPr="00724C8D" w:rsidRDefault="005D7DC0" w:rsidP="000273B4">
            <w:pPr>
              <w:rPr>
                <w:sz w:val="24"/>
                <w:szCs w:val="24"/>
              </w:rPr>
            </w:pPr>
            <w:r w:rsidRPr="00724C8D">
              <w:rPr>
                <w:sz w:val="24"/>
                <w:szCs w:val="24"/>
              </w:rPr>
              <w:t xml:space="preserve">Конспект№3 </w:t>
            </w:r>
          </w:p>
          <w:p w:rsidR="005D7DC0" w:rsidRPr="00724C8D" w:rsidRDefault="005D7DC0" w:rsidP="000273B4">
            <w:pPr>
              <w:rPr>
                <w:sz w:val="24"/>
                <w:szCs w:val="24"/>
              </w:rPr>
            </w:pPr>
            <w:r w:rsidRPr="00724C8D">
              <w:rPr>
                <w:sz w:val="24"/>
                <w:szCs w:val="24"/>
              </w:rPr>
              <w:t xml:space="preserve">«К нам приехал цирк» </w:t>
            </w:r>
            <w:r w:rsidRPr="00724C8D">
              <w:rPr>
                <w:sz w:val="24"/>
                <w:szCs w:val="24"/>
              </w:rPr>
              <w:lastRenderedPageBreak/>
              <w:t xml:space="preserve">И.А.Помораева:13с. </w:t>
            </w:r>
          </w:p>
          <w:p w:rsidR="005D7DC0" w:rsidRPr="00724C8D" w:rsidRDefault="005D7DC0" w:rsidP="000273B4">
            <w:pPr>
              <w:rPr>
                <w:sz w:val="24"/>
                <w:szCs w:val="24"/>
              </w:rPr>
            </w:pPr>
            <w:r w:rsidRPr="00724C8D">
              <w:rPr>
                <w:sz w:val="24"/>
                <w:szCs w:val="24"/>
              </w:rPr>
              <w:t>Упражнять в умении различать и называть</w:t>
            </w:r>
          </w:p>
          <w:p w:rsidR="005D7DC0" w:rsidRPr="00724C8D" w:rsidRDefault="005D7DC0" w:rsidP="000273B4">
            <w:pPr>
              <w:rPr>
                <w:sz w:val="24"/>
                <w:szCs w:val="24"/>
              </w:rPr>
            </w:pPr>
            <w:r w:rsidRPr="00724C8D">
              <w:rPr>
                <w:sz w:val="24"/>
                <w:szCs w:val="24"/>
              </w:rPr>
              <w:t>геометрические фигуры; круг, квадрат, треугольник.</w:t>
            </w:r>
          </w:p>
          <w:p w:rsidR="005D7DC0" w:rsidRPr="00724C8D" w:rsidRDefault="005D7DC0" w:rsidP="000273B4">
            <w:pPr>
              <w:rPr>
                <w:sz w:val="24"/>
                <w:szCs w:val="24"/>
              </w:rPr>
            </w:pPr>
            <w:r w:rsidRPr="00724C8D">
              <w:rPr>
                <w:sz w:val="24"/>
                <w:szCs w:val="24"/>
              </w:rPr>
              <w:t>Совершенствовать  умение  сравнивать  два  предмета  по</w:t>
            </w:r>
          </w:p>
          <w:p w:rsidR="005D7DC0" w:rsidRPr="00724C8D" w:rsidRDefault="005D7DC0" w:rsidP="000273B4">
            <w:pPr>
              <w:rPr>
                <w:sz w:val="24"/>
                <w:szCs w:val="24"/>
              </w:rPr>
            </w:pPr>
            <w:r w:rsidRPr="00724C8D">
              <w:rPr>
                <w:sz w:val="24"/>
                <w:szCs w:val="24"/>
              </w:rPr>
              <w:t>длине   и   ширине,   обозначать   результаты   сравнения</w:t>
            </w:r>
          </w:p>
          <w:p w:rsidR="005D7DC0" w:rsidRPr="00724C8D" w:rsidRDefault="005D7DC0" w:rsidP="000273B4">
            <w:pPr>
              <w:rPr>
                <w:sz w:val="24"/>
                <w:szCs w:val="24"/>
              </w:rPr>
            </w:pPr>
            <w:r w:rsidRPr="00724C8D">
              <w:rPr>
                <w:sz w:val="24"/>
                <w:szCs w:val="24"/>
              </w:rPr>
              <w:t>словами;  длинный-короткий,  широкий-узкий, шире-уже.</w:t>
            </w:r>
          </w:p>
          <w:p w:rsidR="005D7DC0" w:rsidRPr="00724C8D" w:rsidRDefault="005D7DC0" w:rsidP="000273B4">
            <w:pPr>
              <w:rPr>
                <w:sz w:val="24"/>
                <w:szCs w:val="24"/>
              </w:rPr>
            </w:pPr>
            <w:r w:rsidRPr="00724C8D">
              <w:rPr>
                <w:sz w:val="24"/>
                <w:szCs w:val="24"/>
              </w:rPr>
              <w:t>Развивать  умение  сравнивать  предметы  по  форме,  и</w:t>
            </w:r>
          </w:p>
          <w:p w:rsidR="005D7DC0" w:rsidRPr="00724C8D" w:rsidRDefault="005D7DC0" w:rsidP="000273B4">
            <w:pPr>
              <w:rPr>
                <w:sz w:val="24"/>
                <w:szCs w:val="24"/>
              </w:rPr>
            </w:pPr>
            <w:r w:rsidRPr="00724C8D">
              <w:rPr>
                <w:sz w:val="24"/>
                <w:szCs w:val="24"/>
              </w:rPr>
              <w:t>пространственному расположению.</w:t>
            </w:r>
          </w:p>
        </w:tc>
        <w:tc>
          <w:tcPr>
            <w:tcW w:w="4338" w:type="dxa"/>
          </w:tcPr>
          <w:p w:rsidR="005D7DC0" w:rsidRPr="00724C8D" w:rsidRDefault="005D7DC0" w:rsidP="000273B4">
            <w:pPr>
              <w:rPr>
                <w:sz w:val="24"/>
                <w:szCs w:val="24"/>
              </w:rPr>
            </w:pPr>
            <w:r w:rsidRPr="00724C8D">
              <w:rPr>
                <w:sz w:val="24"/>
                <w:szCs w:val="24"/>
              </w:rPr>
              <w:lastRenderedPageBreak/>
              <w:t>Игровая ситуация «К</w:t>
            </w:r>
          </w:p>
          <w:p w:rsidR="005D7DC0" w:rsidRPr="00724C8D" w:rsidRDefault="005D7DC0" w:rsidP="000273B4">
            <w:pPr>
              <w:rPr>
                <w:sz w:val="24"/>
                <w:szCs w:val="24"/>
              </w:rPr>
            </w:pPr>
            <w:r w:rsidRPr="00724C8D">
              <w:rPr>
                <w:sz w:val="24"/>
                <w:szCs w:val="24"/>
              </w:rPr>
              <w:t>нам приехал цирк».</w:t>
            </w:r>
            <w:r w:rsidRPr="00724C8D">
              <w:rPr>
                <w:sz w:val="24"/>
                <w:szCs w:val="24"/>
              </w:rPr>
              <w:tab/>
            </w:r>
          </w:p>
          <w:p w:rsidR="005D7DC0" w:rsidRPr="00724C8D" w:rsidRDefault="005D7DC0" w:rsidP="000273B4">
            <w:pPr>
              <w:rPr>
                <w:sz w:val="24"/>
                <w:szCs w:val="24"/>
              </w:rPr>
            </w:pPr>
            <w:r w:rsidRPr="00724C8D">
              <w:rPr>
                <w:sz w:val="24"/>
                <w:szCs w:val="24"/>
              </w:rPr>
              <w:lastRenderedPageBreak/>
              <w:t>Игровое упражнение</w:t>
            </w:r>
          </w:p>
          <w:p w:rsidR="005D7DC0" w:rsidRPr="00724C8D" w:rsidRDefault="005D7DC0" w:rsidP="000273B4">
            <w:pPr>
              <w:rPr>
                <w:sz w:val="24"/>
                <w:szCs w:val="24"/>
              </w:rPr>
            </w:pPr>
            <w:r w:rsidRPr="00724C8D">
              <w:rPr>
                <w:sz w:val="24"/>
                <w:szCs w:val="24"/>
              </w:rPr>
              <w:t xml:space="preserve">«Найди отличия». </w:t>
            </w:r>
          </w:p>
          <w:p w:rsidR="005D7DC0" w:rsidRPr="00724C8D" w:rsidRDefault="005D7DC0" w:rsidP="000273B4">
            <w:pPr>
              <w:rPr>
                <w:sz w:val="24"/>
                <w:szCs w:val="24"/>
              </w:rPr>
            </w:pPr>
            <w:r w:rsidRPr="00724C8D">
              <w:rPr>
                <w:sz w:val="24"/>
                <w:szCs w:val="24"/>
              </w:rPr>
              <w:t xml:space="preserve">Клоуны играют </w:t>
            </w:r>
          </w:p>
          <w:p w:rsidR="005D7DC0" w:rsidRPr="00724C8D" w:rsidRDefault="005D7DC0" w:rsidP="000273B4">
            <w:pPr>
              <w:rPr>
                <w:sz w:val="24"/>
                <w:szCs w:val="24"/>
              </w:rPr>
            </w:pPr>
            <w:r w:rsidRPr="00724C8D">
              <w:rPr>
                <w:sz w:val="24"/>
                <w:szCs w:val="24"/>
              </w:rPr>
              <w:t>воздушными шариками.</w:t>
            </w:r>
          </w:p>
          <w:p w:rsidR="005D7DC0" w:rsidRPr="00724C8D" w:rsidRDefault="005D7DC0" w:rsidP="000273B4">
            <w:pPr>
              <w:rPr>
                <w:sz w:val="24"/>
                <w:szCs w:val="24"/>
              </w:rPr>
            </w:pPr>
            <w:r w:rsidRPr="00724C8D">
              <w:rPr>
                <w:sz w:val="24"/>
                <w:szCs w:val="24"/>
              </w:rPr>
              <w:t>Игровое упражнение</w:t>
            </w:r>
          </w:p>
          <w:p w:rsidR="005D7DC0" w:rsidRPr="00724C8D" w:rsidRDefault="005D7DC0" w:rsidP="000273B4">
            <w:pPr>
              <w:rPr>
                <w:sz w:val="24"/>
                <w:szCs w:val="24"/>
              </w:rPr>
            </w:pPr>
            <w:r w:rsidRPr="00724C8D">
              <w:rPr>
                <w:sz w:val="24"/>
                <w:szCs w:val="24"/>
              </w:rPr>
              <w:t xml:space="preserve">«Сравним ленты». </w:t>
            </w:r>
          </w:p>
          <w:p w:rsidR="005D7DC0" w:rsidRPr="00724C8D" w:rsidRDefault="005D7DC0" w:rsidP="000273B4">
            <w:pPr>
              <w:rPr>
                <w:sz w:val="24"/>
                <w:szCs w:val="24"/>
              </w:rPr>
            </w:pPr>
            <w:r w:rsidRPr="00724C8D">
              <w:rPr>
                <w:sz w:val="24"/>
                <w:szCs w:val="24"/>
              </w:rPr>
              <w:t>Игровое упражнение</w:t>
            </w:r>
          </w:p>
          <w:p w:rsidR="005D7DC0" w:rsidRPr="00724C8D" w:rsidRDefault="005D7DC0" w:rsidP="000273B4">
            <w:pPr>
              <w:rPr>
                <w:sz w:val="24"/>
                <w:szCs w:val="24"/>
              </w:rPr>
            </w:pPr>
            <w:r w:rsidRPr="00724C8D">
              <w:rPr>
                <w:sz w:val="24"/>
                <w:szCs w:val="24"/>
              </w:rPr>
              <w:t>«Перепрыгнем через</w:t>
            </w:r>
          </w:p>
          <w:p w:rsidR="005D7DC0" w:rsidRPr="00724C8D" w:rsidRDefault="005D7DC0" w:rsidP="000273B4">
            <w:pPr>
              <w:rPr>
                <w:sz w:val="24"/>
                <w:szCs w:val="24"/>
              </w:rPr>
            </w:pPr>
            <w:r w:rsidRPr="00724C8D">
              <w:rPr>
                <w:sz w:val="24"/>
                <w:szCs w:val="24"/>
              </w:rPr>
              <w:t>дощечки».</w:t>
            </w:r>
          </w:p>
        </w:tc>
        <w:tc>
          <w:tcPr>
            <w:tcW w:w="3236" w:type="dxa"/>
          </w:tcPr>
          <w:p w:rsidR="005D7DC0" w:rsidRPr="00724C8D" w:rsidRDefault="005D7DC0" w:rsidP="000273B4">
            <w:pPr>
              <w:rPr>
                <w:sz w:val="24"/>
                <w:szCs w:val="24"/>
              </w:rPr>
            </w:pPr>
            <w:r w:rsidRPr="00724C8D">
              <w:rPr>
                <w:sz w:val="24"/>
                <w:szCs w:val="24"/>
              </w:rPr>
              <w:lastRenderedPageBreak/>
              <w:t xml:space="preserve">Решение логических задач </w:t>
            </w:r>
          </w:p>
          <w:p w:rsidR="005D7DC0" w:rsidRPr="00724C8D" w:rsidRDefault="005D7DC0" w:rsidP="000273B4">
            <w:pPr>
              <w:rPr>
                <w:sz w:val="24"/>
                <w:szCs w:val="24"/>
              </w:rPr>
            </w:pPr>
            <w:r w:rsidRPr="00724C8D">
              <w:rPr>
                <w:sz w:val="24"/>
                <w:szCs w:val="24"/>
              </w:rPr>
              <w:t>Д/и. «Чего не стало?»</w:t>
            </w:r>
          </w:p>
          <w:p w:rsidR="005D7DC0" w:rsidRPr="00724C8D" w:rsidRDefault="005D7DC0" w:rsidP="000273B4">
            <w:pPr>
              <w:rPr>
                <w:sz w:val="24"/>
                <w:szCs w:val="24"/>
              </w:rPr>
            </w:pPr>
            <w:r w:rsidRPr="00724C8D">
              <w:rPr>
                <w:sz w:val="24"/>
                <w:szCs w:val="24"/>
              </w:rPr>
              <w:lastRenderedPageBreak/>
              <w:t>Д/и. «Чудесный</w:t>
            </w:r>
          </w:p>
          <w:p w:rsidR="005D7DC0" w:rsidRPr="00724C8D" w:rsidRDefault="005D7DC0" w:rsidP="000273B4">
            <w:pPr>
              <w:rPr>
                <w:sz w:val="24"/>
                <w:szCs w:val="24"/>
              </w:rPr>
            </w:pPr>
            <w:r w:rsidRPr="00724C8D">
              <w:rPr>
                <w:sz w:val="24"/>
                <w:szCs w:val="24"/>
              </w:rPr>
              <w:t>мешочек»</w:t>
            </w:r>
          </w:p>
        </w:tc>
        <w:tc>
          <w:tcPr>
            <w:tcW w:w="2504" w:type="dxa"/>
          </w:tcPr>
          <w:p w:rsidR="005D7DC0" w:rsidRPr="00724C8D" w:rsidRDefault="005D7DC0" w:rsidP="000273B4">
            <w:pPr>
              <w:rPr>
                <w:sz w:val="24"/>
                <w:szCs w:val="24"/>
              </w:rPr>
            </w:pPr>
            <w:r w:rsidRPr="00724C8D">
              <w:rPr>
                <w:sz w:val="24"/>
                <w:szCs w:val="24"/>
              </w:rPr>
              <w:lastRenderedPageBreak/>
              <w:t>Д/и «Будь</w:t>
            </w:r>
          </w:p>
          <w:p w:rsidR="005D7DC0" w:rsidRPr="00724C8D" w:rsidRDefault="005D7DC0" w:rsidP="000273B4">
            <w:pPr>
              <w:rPr>
                <w:sz w:val="24"/>
                <w:szCs w:val="24"/>
              </w:rPr>
            </w:pPr>
            <w:r w:rsidRPr="00724C8D">
              <w:rPr>
                <w:sz w:val="24"/>
                <w:szCs w:val="24"/>
              </w:rPr>
              <w:t xml:space="preserve">внимательным», </w:t>
            </w:r>
          </w:p>
          <w:p w:rsidR="005D7DC0" w:rsidRPr="00724C8D" w:rsidRDefault="005D7DC0" w:rsidP="000273B4">
            <w:pPr>
              <w:rPr>
                <w:sz w:val="24"/>
                <w:szCs w:val="24"/>
              </w:rPr>
            </w:pPr>
            <w:r w:rsidRPr="00724C8D">
              <w:rPr>
                <w:sz w:val="24"/>
                <w:szCs w:val="24"/>
              </w:rPr>
              <w:lastRenderedPageBreak/>
              <w:t>«Посмотри и</w:t>
            </w:r>
          </w:p>
          <w:p w:rsidR="005D7DC0" w:rsidRPr="00724C8D" w:rsidRDefault="005D7DC0" w:rsidP="000273B4">
            <w:pPr>
              <w:rPr>
                <w:sz w:val="24"/>
                <w:szCs w:val="24"/>
              </w:rPr>
            </w:pPr>
            <w:r w:rsidRPr="00724C8D">
              <w:rPr>
                <w:sz w:val="24"/>
                <w:szCs w:val="24"/>
              </w:rPr>
              <w:t>расскажи»</w:t>
            </w:r>
          </w:p>
        </w:tc>
      </w:tr>
      <w:tr w:rsidR="005D7DC0" w:rsidRPr="00724C8D" w:rsidTr="000273B4">
        <w:trPr>
          <w:trHeight w:val="246"/>
        </w:trPr>
        <w:tc>
          <w:tcPr>
            <w:tcW w:w="1056" w:type="dxa"/>
          </w:tcPr>
          <w:p w:rsidR="005D7DC0" w:rsidRPr="00724C8D" w:rsidRDefault="005D7DC0" w:rsidP="000273B4">
            <w:pPr>
              <w:rPr>
                <w:sz w:val="24"/>
                <w:szCs w:val="24"/>
              </w:rPr>
            </w:pPr>
            <w:r w:rsidRPr="00724C8D">
              <w:rPr>
                <w:sz w:val="24"/>
                <w:szCs w:val="24"/>
              </w:rPr>
              <w:lastRenderedPageBreak/>
              <w:t>22.09.22</w:t>
            </w:r>
          </w:p>
        </w:tc>
        <w:tc>
          <w:tcPr>
            <w:tcW w:w="3416" w:type="dxa"/>
          </w:tcPr>
          <w:p w:rsidR="005D7DC0" w:rsidRPr="00724C8D" w:rsidRDefault="005D7DC0" w:rsidP="000273B4">
            <w:pPr>
              <w:rPr>
                <w:sz w:val="24"/>
                <w:szCs w:val="24"/>
              </w:rPr>
            </w:pPr>
            <w:r w:rsidRPr="00724C8D">
              <w:rPr>
                <w:sz w:val="24"/>
                <w:szCs w:val="24"/>
              </w:rPr>
              <w:t>Конспект№4</w:t>
            </w:r>
          </w:p>
          <w:p w:rsidR="005D7DC0" w:rsidRPr="00724C8D" w:rsidRDefault="005D7DC0" w:rsidP="000273B4">
            <w:pPr>
              <w:rPr>
                <w:sz w:val="24"/>
                <w:szCs w:val="24"/>
              </w:rPr>
            </w:pPr>
            <w:r w:rsidRPr="00724C8D">
              <w:rPr>
                <w:sz w:val="24"/>
                <w:szCs w:val="24"/>
              </w:rPr>
              <w:t>Игровые упражнения «Количество и счёт»</w:t>
            </w:r>
          </w:p>
          <w:p w:rsidR="005D7DC0" w:rsidRPr="00724C8D" w:rsidRDefault="005D7DC0" w:rsidP="000273B4">
            <w:pPr>
              <w:rPr>
                <w:sz w:val="24"/>
                <w:szCs w:val="24"/>
              </w:rPr>
            </w:pPr>
            <w:r w:rsidRPr="00724C8D">
              <w:rPr>
                <w:sz w:val="24"/>
                <w:szCs w:val="24"/>
              </w:rPr>
              <w:t>И.А.Помораева:14с.</w:t>
            </w:r>
          </w:p>
          <w:p w:rsidR="005D7DC0" w:rsidRPr="00724C8D" w:rsidRDefault="005D7DC0" w:rsidP="000273B4">
            <w:pPr>
              <w:rPr>
                <w:sz w:val="24"/>
                <w:szCs w:val="24"/>
              </w:rPr>
            </w:pPr>
            <w:r w:rsidRPr="00724C8D">
              <w:rPr>
                <w:sz w:val="24"/>
                <w:szCs w:val="24"/>
              </w:rPr>
              <w:t>Совершенствовать умение детей считать.</w:t>
            </w:r>
          </w:p>
          <w:p w:rsidR="005D7DC0" w:rsidRPr="00724C8D" w:rsidRDefault="005D7DC0" w:rsidP="000273B4">
            <w:pPr>
              <w:rPr>
                <w:sz w:val="24"/>
                <w:szCs w:val="24"/>
              </w:rPr>
            </w:pPr>
            <w:r w:rsidRPr="00724C8D">
              <w:rPr>
                <w:sz w:val="24"/>
                <w:szCs w:val="24"/>
              </w:rPr>
              <w:t>Закреплять навык порядкового счёта.</w:t>
            </w:r>
          </w:p>
          <w:p w:rsidR="005D7DC0" w:rsidRPr="00724C8D" w:rsidRDefault="005D7DC0" w:rsidP="000273B4">
            <w:pPr>
              <w:rPr>
                <w:sz w:val="24"/>
                <w:szCs w:val="24"/>
              </w:rPr>
            </w:pPr>
            <w:r w:rsidRPr="00724C8D">
              <w:rPr>
                <w:sz w:val="24"/>
                <w:szCs w:val="24"/>
              </w:rPr>
              <w:t>Развивать внимание.</w:t>
            </w:r>
            <w:r w:rsidRPr="00724C8D">
              <w:rPr>
                <w:sz w:val="24"/>
                <w:szCs w:val="24"/>
              </w:rPr>
              <w:tab/>
            </w:r>
          </w:p>
        </w:tc>
        <w:tc>
          <w:tcPr>
            <w:tcW w:w="4338" w:type="dxa"/>
          </w:tcPr>
          <w:p w:rsidR="005D7DC0" w:rsidRPr="00724C8D" w:rsidRDefault="005D7DC0" w:rsidP="000273B4">
            <w:pPr>
              <w:rPr>
                <w:sz w:val="24"/>
                <w:szCs w:val="24"/>
              </w:rPr>
            </w:pPr>
            <w:r w:rsidRPr="00724C8D">
              <w:rPr>
                <w:sz w:val="24"/>
                <w:szCs w:val="24"/>
              </w:rPr>
              <w:t>Игровая ситуация</w:t>
            </w:r>
          </w:p>
          <w:p w:rsidR="005D7DC0" w:rsidRPr="00724C8D" w:rsidRDefault="005D7DC0" w:rsidP="000273B4">
            <w:pPr>
              <w:rPr>
                <w:sz w:val="24"/>
                <w:szCs w:val="24"/>
              </w:rPr>
            </w:pPr>
            <w:r w:rsidRPr="00724C8D">
              <w:rPr>
                <w:sz w:val="24"/>
                <w:szCs w:val="24"/>
              </w:rPr>
              <w:t>«Петрушкины гости».</w:t>
            </w:r>
          </w:p>
          <w:p w:rsidR="005D7DC0" w:rsidRPr="00724C8D" w:rsidRDefault="005D7DC0" w:rsidP="000273B4">
            <w:pPr>
              <w:rPr>
                <w:sz w:val="24"/>
                <w:szCs w:val="24"/>
              </w:rPr>
            </w:pPr>
            <w:r w:rsidRPr="00724C8D">
              <w:rPr>
                <w:sz w:val="24"/>
                <w:szCs w:val="24"/>
              </w:rPr>
              <w:t>Д/и «Найди свой домик».</w:t>
            </w:r>
          </w:p>
          <w:p w:rsidR="005D7DC0" w:rsidRPr="00724C8D" w:rsidRDefault="005D7DC0" w:rsidP="000273B4">
            <w:pPr>
              <w:rPr>
                <w:sz w:val="24"/>
                <w:szCs w:val="24"/>
              </w:rPr>
            </w:pPr>
            <w:r w:rsidRPr="00724C8D">
              <w:rPr>
                <w:sz w:val="24"/>
                <w:szCs w:val="24"/>
              </w:rPr>
              <w:t>Р/упр. «Угадай сколько»,</w:t>
            </w:r>
          </w:p>
          <w:p w:rsidR="005D7DC0" w:rsidRPr="00724C8D" w:rsidRDefault="005D7DC0" w:rsidP="000273B4">
            <w:pPr>
              <w:rPr>
                <w:sz w:val="24"/>
                <w:szCs w:val="24"/>
              </w:rPr>
            </w:pPr>
            <w:r w:rsidRPr="00724C8D">
              <w:rPr>
                <w:sz w:val="24"/>
                <w:szCs w:val="24"/>
              </w:rPr>
              <w:t>«Который по счёту»,</w:t>
            </w:r>
          </w:p>
          <w:p w:rsidR="005D7DC0" w:rsidRPr="00724C8D" w:rsidRDefault="005D7DC0" w:rsidP="000273B4">
            <w:pPr>
              <w:rPr>
                <w:sz w:val="24"/>
                <w:szCs w:val="24"/>
              </w:rPr>
            </w:pPr>
            <w:r w:rsidRPr="00724C8D">
              <w:rPr>
                <w:sz w:val="24"/>
                <w:szCs w:val="24"/>
              </w:rPr>
              <w:t>«Чего не стало?».</w:t>
            </w:r>
          </w:p>
        </w:tc>
        <w:tc>
          <w:tcPr>
            <w:tcW w:w="3236" w:type="dxa"/>
          </w:tcPr>
          <w:p w:rsidR="005D7DC0" w:rsidRPr="00724C8D" w:rsidRDefault="005D7DC0" w:rsidP="000273B4">
            <w:pPr>
              <w:rPr>
                <w:sz w:val="24"/>
                <w:szCs w:val="24"/>
              </w:rPr>
            </w:pPr>
            <w:r w:rsidRPr="00724C8D">
              <w:rPr>
                <w:sz w:val="24"/>
                <w:szCs w:val="24"/>
              </w:rPr>
              <w:t>Ролевая игра «В</w:t>
            </w:r>
          </w:p>
          <w:p w:rsidR="005D7DC0" w:rsidRPr="00724C8D" w:rsidRDefault="005D7DC0" w:rsidP="000273B4">
            <w:pPr>
              <w:rPr>
                <w:sz w:val="24"/>
                <w:szCs w:val="24"/>
              </w:rPr>
            </w:pPr>
            <w:r w:rsidRPr="00724C8D">
              <w:rPr>
                <w:sz w:val="24"/>
                <w:szCs w:val="24"/>
              </w:rPr>
              <w:t>магазине».</w:t>
            </w:r>
          </w:p>
          <w:p w:rsidR="005D7DC0" w:rsidRPr="00724C8D" w:rsidRDefault="005D7DC0" w:rsidP="000273B4">
            <w:pPr>
              <w:rPr>
                <w:sz w:val="24"/>
                <w:szCs w:val="24"/>
              </w:rPr>
            </w:pPr>
            <w:r w:rsidRPr="00724C8D">
              <w:rPr>
                <w:sz w:val="24"/>
                <w:szCs w:val="24"/>
              </w:rPr>
              <w:t>Чтение стихотворения «Овощи»</w:t>
            </w:r>
          </w:p>
        </w:tc>
        <w:tc>
          <w:tcPr>
            <w:tcW w:w="2504" w:type="dxa"/>
          </w:tcPr>
          <w:p w:rsidR="005D7DC0" w:rsidRPr="00724C8D" w:rsidRDefault="005D7DC0" w:rsidP="000273B4">
            <w:pPr>
              <w:rPr>
                <w:sz w:val="24"/>
                <w:szCs w:val="24"/>
              </w:rPr>
            </w:pPr>
            <w:r w:rsidRPr="00724C8D">
              <w:rPr>
                <w:sz w:val="24"/>
                <w:szCs w:val="24"/>
              </w:rPr>
              <w:t>Н/п игра</w:t>
            </w:r>
          </w:p>
          <w:p w:rsidR="005D7DC0" w:rsidRPr="00724C8D" w:rsidRDefault="005D7DC0" w:rsidP="000273B4">
            <w:pPr>
              <w:rPr>
                <w:sz w:val="24"/>
                <w:szCs w:val="24"/>
              </w:rPr>
            </w:pPr>
            <w:r w:rsidRPr="00724C8D">
              <w:rPr>
                <w:sz w:val="24"/>
                <w:szCs w:val="24"/>
              </w:rPr>
              <w:t>«Парочки»,</w:t>
            </w:r>
          </w:p>
          <w:p w:rsidR="005D7DC0" w:rsidRPr="00724C8D" w:rsidRDefault="005D7DC0" w:rsidP="000273B4">
            <w:pPr>
              <w:rPr>
                <w:sz w:val="24"/>
                <w:szCs w:val="24"/>
              </w:rPr>
            </w:pPr>
            <w:r w:rsidRPr="00724C8D">
              <w:rPr>
                <w:sz w:val="24"/>
                <w:szCs w:val="24"/>
              </w:rPr>
              <w:t>«Лото», «Мозаика»</w:t>
            </w:r>
          </w:p>
          <w:p w:rsidR="005D7DC0" w:rsidRPr="00724C8D" w:rsidRDefault="005D7DC0" w:rsidP="000273B4">
            <w:pPr>
              <w:rPr>
                <w:sz w:val="24"/>
                <w:szCs w:val="24"/>
              </w:rPr>
            </w:pPr>
            <w:r w:rsidRPr="00724C8D">
              <w:rPr>
                <w:sz w:val="24"/>
                <w:szCs w:val="24"/>
              </w:rPr>
              <w:t>Рассматривание</w:t>
            </w:r>
          </w:p>
          <w:p w:rsidR="005D7DC0" w:rsidRPr="00724C8D" w:rsidRDefault="005D7DC0" w:rsidP="000273B4">
            <w:pPr>
              <w:rPr>
                <w:sz w:val="24"/>
                <w:szCs w:val="24"/>
              </w:rPr>
            </w:pPr>
            <w:r w:rsidRPr="00724C8D">
              <w:rPr>
                <w:sz w:val="24"/>
                <w:szCs w:val="24"/>
              </w:rPr>
              <w:t>иллюстраций</w:t>
            </w:r>
            <w:r w:rsidRPr="00724C8D">
              <w:rPr>
                <w:sz w:val="24"/>
                <w:szCs w:val="24"/>
              </w:rPr>
              <w:tab/>
              <w:t>по</w:t>
            </w:r>
          </w:p>
          <w:p w:rsidR="005D7DC0" w:rsidRPr="00724C8D" w:rsidRDefault="005D7DC0" w:rsidP="000273B4">
            <w:pPr>
              <w:rPr>
                <w:sz w:val="24"/>
                <w:szCs w:val="24"/>
              </w:rPr>
            </w:pPr>
            <w:r w:rsidRPr="00724C8D">
              <w:rPr>
                <w:sz w:val="24"/>
                <w:szCs w:val="24"/>
              </w:rPr>
              <w:t>теме «Кто работает</w:t>
            </w:r>
          </w:p>
          <w:p w:rsidR="005D7DC0" w:rsidRPr="00724C8D" w:rsidRDefault="005D7DC0" w:rsidP="000273B4">
            <w:pPr>
              <w:rPr>
                <w:sz w:val="24"/>
                <w:szCs w:val="24"/>
              </w:rPr>
            </w:pPr>
            <w:r w:rsidRPr="00724C8D">
              <w:rPr>
                <w:sz w:val="24"/>
                <w:szCs w:val="24"/>
              </w:rPr>
              <w:t>в детском саду?»</w:t>
            </w:r>
          </w:p>
        </w:tc>
      </w:tr>
      <w:tr w:rsidR="005D7DC0" w:rsidRPr="00724C8D" w:rsidTr="000273B4">
        <w:trPr>
          <w:trHeight w:val="246"/>
        </w:trPr>
        <w:tc>
          <w:tcPr>
            <w:tcW w:w="1056" w:type="dxa"/>
          </w:tcPr>
          <w:p w:rsidR="005D7DC0" w:rsidRPr="00724C8D" w:rsidRDefault="005D7DC0" w:rsidP="000273B4">
            <w:pPr>
              <w:rPr>
                <w:sz w:val="24"/>
                <w:szCs w:val="24"/>
              </w:rPr>
            </w:pPr>
            <w:r w:rsidRPr="00724C8D">
              <w:rPr>
                <w:sz w:val="24"/>
                <w:szCs w:val="24"/>
              </w:rPr>
              <w:t>29.09.23</w:t>
            </w:r>
          </w:p>
        </w:tc>
        <w:tc>
          <w:tcPr>
            <w:tcW w:w="3416" w:type="dxa"/>
          </w:tcPr>
          <w:p w:rsidR="005D7DC0" w:rsidRPr="00724C8D" w:rsidRDefault="005D7DC0" w:rsidP="000273B4">
            <w:pPr>
              <w:rPr>
                <w:sz w:val="24"/>
                <w:szCs w:val="24"/>
              </w:rPr>
            </w:pPr>
            <w:r w:rsidRPr="00724C8D">
              <w:rPr>
                <w:sz w:val="24"/>
                <w:szCs w:val="24"/>
              </w:rPr>
              <w:t xml:space="preserve">Конспект№5 </w:t>
            </w:r>
          </w:p>
          <w:p w:rsidR="005D7DC0" w:rsidRPr="00724C8D" w:rsidRDefault="005D7DC0" w:rsidP="000273B4">
            <w:pPr>
              <w:rPr>
                <w:sz w:val="24"/>
                <w:szCs w:val="24"/>
              </w:rPr>
            </w:pPr>
            <w:r w:rsidRPr="00724C8D">
              <w:rPr>
                <w:sz w:val="24"/>
                <w:szCs w:val="24"/>
              </w:rPr>
              <w:t>Игровые упражнения «Величина» И.А.Помораева:15с.</w:t>
            </w:r>
          </w:p>
          <w:p w:rsidR="005D7DC0" w:rsidRPr="00724C8D" w:rsidRDefault="005D7DC0" w:rsidP="000273B4">
            <w:pPr>
              <w:rPr>
                <w:sz w:val="24"/>
                <w:szCs w:val="24"/>
              </w:rPr>
            </w:pPr>
            <w:r w:rsidRPr="00724C8D">
              <w:rPr>
                <w:sz w:val="24"/>
                <w:szCs w:val="24"/>
              </w:rPr>
              <w:t>Совершенствовать умения сравнивать несколько</w:t>
            </w:r>
          </w:p>
          <w:p w:rsidR="005D7DC0" w:rsidRPr="00724C8D" w:rsidRDefault="005D7DC0" w:rsidP="000273B4">
            <w:pPr>
              <w:rPr>
                <w:sz w:val="24"/>
                <w:szCs w:val="24"/>
              </w:rPr>
            </w:pPr>
            <w:r w:rsidRPr="00724C8D">
              <w:rPr>
                <w:sz w:val="24"/>
                <w:szCs w:val="24"/>
              </w:rPr>
              <w:t>предметов по величине и раскладывать их в убывающем</w:t>
            </w:r>
          </w:p>
          <w:p w:rsidR="005D7DC0" w:rsidRPr="00724C8D" w:rsidRDefault="005D7DC0" w:rsidP="000273B4">
            <w:pPr>
              <w:rPr>
                <w:sz w:val="24"/>
                <w:szCs w:val="24"/>
              </w:rPr>
            </w:pPr>
            <w:r w:rsidRPr="00724C8D">
              <w:rPr>
                <w:sz w:val="24"/>
                <w:szCs w:val="24"/>
              </w:rPr>
              <w:t>или убывающем порядке.</w:t>
            </w:r>
          </w:p>
          <w:p w:rsidR="005D7DC0" w:rsidRPr="00724C8D" w:rsidRDefault="005D7DC0" w:rsidP="000273B4">
            <w:pPr>
              <w:rPr>
                <w:sz w:val="24"/>
                <w:szCs w:val="24"/>
              </w:rPr>
            </w:pPr>
            <w:r w:rsidRPr="00724C8D">
              <w:rPr>
                <w:sz w:val="24"/>
                <w:szCs w:val="24"/>
              </w:rPr>
              <w:t>Закреплять умение сравнивать предметы по двум</w:t>
            </w:r>
          </w:p>
          <w:p w:rsidR="005D7DC0" w:rsidRPr="00724C8D" w:rsidRDefault="005D7DC0" w:rsidP="000273B4">
            <w:pPr>
              <w:rPr>
                <w:sz w:val="24"/>
                <w:szCs w:val="24"/>
              </w:rPr>
            </w:pPr>
            <w:r w:rsidRPr="00724C8D">
              <w:rPr>
                <w:sz w:val="24"/>
                <w:szCs w:val="24"/>
              </w:rPr>
              <w:t>признакам (длине и ширине).</w:t>
            </w:r>
          </w:p>
        </w:tc>
        <w:tc>
          <w:tcPr>
            <w:tcW w:w="4338" w:type="dxa"/>
          </w:tcPr>
          <w:p w:rsidR="005D7DC0" w:rsidRPr="00724C8D" w:rsidRDefault="005D7DC0" w:rsidP="000273B4">
            <w:pPr>
              <w:rPr>
                <w:sz w:val="24"/>
                <w:szCs w:val="24"/>
              </w:rPr>
            </w:pPr>
            <w:r w:rsidRPr="00724C8D">
              <w:rPr>
                <w:sz w:val="24"/>
                <w:szCs w:val="24"/>
              </w:rPr>
              <w:t>Игровая ситуация «В</w:t>
            </w:r>
          </w:p>
          <w:p w:rsidR="005D7DC0" w:rsidRPr="00724C8D" w:rsidRDefault="005D7DC0" w:rsidP="000273B4">
            <w:pPr>
              <w:rPr>
                <w:sz w:val="24"/>
                <w:szCs w:val="24"/>
              </w:rPr>
            </w:pPr>
            <w:r w:rsidRPr="00724C8D">
              <w:rPr>
                <w:sz w:val="24"/>
                <w:szCs w:val="24"/>
              </w:rPr>
              <w:t>гостях у матрёшки».</w:t>
            </w:r>
          </w:p>
          <w:p w:rsidR="005D7DC0" w:rsidRPr="00724C8D" w:rsidRDefault="005D7DC0" w:rsidP="000273B4">
            <w:pPr>
              <w:rPr>
                <w:sz w:val="24"/>
                <w:szCs w:val="24"/>
              </w:rPr>
            </w:pPr>
            <w:r w:rsidRPr="00724C8D">
              <w:rPr>
                <w:sz w:val="24"/>
                <w:szCs w:val="24"/>
              </w:rPr>
              <w:t>Д/и «Кто скорее соберёт?»</w:t>
            </w:r>
          </w:p>
          <w:p w:rsidR="005D7DC0" w:rsidRPr="00724C8D" w:rsidRDefault="005D7DC0" w:rsidP="000273B4">
            <w:pPr>
              <w:rPr>
                <w:sz w:val="24"/>
                <w:szCs w:val="24"/>
              </w:rPr>
            </w:pPr>
            <w:r w:rsidRPr="00724C8D">
              <w:rPr>
                <w:sz w:val="24"/>
                <w:szCs w:val="24"/>
              </w:rPr>
              <w:t>Р/упр. «Флажки».</w:t>
            </w:r>
          </w:p>
          <w:p w:rsidR="005D7DC0" w:rsidRPr="00724C8D" w:rsidRDefault="005D7DC0" w:rsidP="000273B4">
            <w:pPr>
              <w:rPr>
                <w:sz w:val="24"/>
                <w:szCs w:val="24"/>
              </w:rPr>
            </w:pPr>
            <w:r w:rsidRPr="00724C8D">
              <w:rPr>
                <w:sz w:val="24"/>
                <w:szCs w:val="24"/>
              </w:rPr>
              <w:t>Мп/и «Найди пару».</w:t>
            </w:r>
          </w:p>
        </w:tc>
        <w:tc>
          <w:tcPr>
            <w:tcW w:w="3236" w:type="dxa"/>
          </w:tcPr>
          <w:p w:rsidR="005D7DC0" w:rsidRPr="00724C8D" w:rsidRDefault="005D7DC0" w:rsidP="000273B4">
            <w:pPr>
              <w:rPr>
                <w:sz w:val="24"/>
                <w:szCs w:val="24"/>
              </w:rPr>
            </w:pPr>
            <w:r w:rsidRPr="00724C8D">
              <w:rPr>
                <w:sz w:val="24"/>
                <w:szCs w:val="24"/>
              </w:rPr>
              <w:t>Ролевая игра</w:t>
            </w:r>
          </w:p>
          <w:p w:rsidR="005D7DC0" w:rsidRPr="00724C8D" w:rsidRDefault="005D7DC0" w:rsidP="000273B4">
            <w:pPr>
              <w:rPr>
                <w:sz w:val="24"/>
                <w:szCs w:val="24"/>
              </w:rPr>
            </w:pPr>
            <w:r w:rsidRPr="00724C8D">
              <w:rPr>
                <w:sz w:val="24"/>
                <w:szCs w:val="24"/>
              </w:rPr>
              <w:t>«Парикмахерская»</w:t>
            </w:r>
          </w:p>
          <w:p w:rsidR="005D7DC0" w:rsidRPr="00724C8D" w:rsidRDefault="005D7DC0" w:rsidP="000273B4">
            <w:pPr>
              <w:rPr>
                <w:sz w:val="24"/>
                <w:szCs w:val="24"/>
              </w:rPr>
            </w:pPr>
            <w:r w:rsidRPr="00724C8D">
              <w:rPr>
                <w:sz w:val="24"/>
                <w:szCs w:val="24"/>
              </w:rPr>
              <w:t>(завязать куклам</w:t>
            </w:r>
          </w:p>
          <w:p w:rsidR="005D7DC0" w:rsidRPr="00724C8D" w:rsidRDefault="005D7DC0" w:rsidP="000273B4">
            <w:pPr>
              <w:rPr>
                <w:sz w:val="24"/>
                <w:szCs w:val="24"/>
              </w:rPr>
            </w:pPr>
            <w:r w:rsidRPr="00724C8D">
              <w:rPr>
                <w:sz w:val="24"/>
                <w:szCs w:val="24"/>
              </w:rPr>
              <w:t>бантики).</w:t>
            </w:r>
          </w:p>
        </w:tc>
        <w:tc>
          <w:tcPr>
            <w:tcW w:w="2504" w:type="dxa"/>
          </w:tcPr>
          <w:p w:rsidR="005D7DC0" w:rsidRPr="00724C8D" w:rsidRDefault="005D7DC0" w:rsidP="000273B4">
            <w:pPr>
              <w:rPr>
                <w:sz w:val="24"/>
                <w:szCs w:val="24"/>
              </w:rPr>
            </w:pPr>
            <w:r w:rsidRPr="00724C8D">
              <w:rPr>
                <w:sz w:val="24"/>
                <w:szCs w:val="24"/>
              </w:rPr>
              <w:t>Р/упр. «Собери</w:t>
            </w:r>
          </w:p>
          <w:p w:rsidR="005D7DC0" w:rsidRPr="00724C8D" w:rsidRDefault="005D7DC0" w:rsidP="000273B4">
            <w:pPr>
              <w:rPr>
                <w:sz w:val="24"/>
                <w:szCs w:val="24"/>
              </w:rPr>
            </w:pPr>
            <w:r w:rsidRPr="00724C8D">
              <w:rPr>
                <w:sz w:val="24"/>
                <w:szCs w:val="24"/>
              </w:rPr>
              <w:t xml:space="preserve">пирамидку», </w:t>
            </w:r>
          </w:p>
          <w:p w:rsidR="005D7DC0" w:rsidRPr="00724C8D" w:rsidRDefault="005D7DC0" w:rsidP="000273B4">
            <w:pPr>
              <w:rPr>
                <w:sz w:val="24"/>
                <w:szCs w:val="24"/>
              </w:rPr>
            </w:pPr>
            <w:r w:rsidRPr="00724C8D">
              <w:rPr>
                <w:sz w:val="24"/>
                <w:szCs w:val="24"/>
              </w:rPr>
              <w:t>«Лесенка»</w:t>
            </w:r>
          </w:p>
          <w:p w:rsidR="005D7DC0" w:rsidRPr="00724C8D" w:rsidRDefault="005D7DC0" w:rsidP="000273B4">
            <w:pPr>
              <w:rPr>
                <w:sz w:val="24"/>
                <w:szCs w:val="24"/>
              </w:rPr>
            </w:pPr>
            <w:r w:rsidRPr="00724C8D">
              <w:rPr>
                <w:sz w:val="24"/>
                <w:szCs w:val="24"/>
              </w:rPr>
              <w:t>(палочки Кюизенера).</w:t>
            </w:r>
          </w:p>
        </w:tc>
      </w:tr>
      <w:tr w:rsidR="005D7DC0" w:rsidRPr="00724C8D" w:rsidTr="000273B4">
        <w:trPr>
          <w:trHeight w:val="246"/>
        </w:trPr>
        <w:tc>
          <w:tcPr>
            <w:tcW w:w="1056" w:type="dxa"/>
          </w:tcPr>
          <w:p w:rsidR="005D7DC0" w:rsidRPr="00724C8D" w:rsidRDefault="005D7DC0" w:rsidP="000273B4">
            <w:pPr>
              <w:rPr>
                <w:sz w:val="24"/>
                <w:szCs w:val="24"/>
              </w:rPr>
            </w:pPr>
          </w:p>
        </w:tc>
        <w:tc>
          <w:tcPr>
            <w:tcW w:w="3416" w:type="dxa"/>
          </w:tcPr>
          <w:p w:rsidR="005D7DC0" w:rsidRPr="00724C8D" w:rsidRDefault="005D7DC0" w:rsidP="000273B4">
            <w:pPr>
              <w:rPr>
                <w:sz w:val="24"/>
                <w:szCs w:val="24"/>
              </w:rPr>
            </w:pPr>
            <w:r w:rsidRPr="00724C8D">
              <w:rPr>
                <w:sz w:val="24"/>
                <w:szCs w:val="24"/>
              </w:rPr>
              <w:t>ОКТЯБРЬ</w:t>
            </w:r>
          </w:p>
        </w:tc>
        <w:tc>
          <w:tcPr>
            <w:tcW w:w="4338" w:type="dxa"/>
          </w:tcPr>
          <w:p w:rsidR="005D7DC0" w:rsidRPr="00724C8D" w:rsidRDefault="005D7DC0" w:rsidP="000273B4">
            <w:pPr>
              <w:rPr>
                <w:sz w:val="24"/>
                <w:szCs w:val="24"/>
              </w:rPr>
            </w:pPr>
          </w:p>
        </w:tc>
        <w:tc>
          <w:tcPr>
            <w:tcW w:w="3236" w:type="dxa"/>
          </w:tcPr>
          <w:p w:rsidR="005D7DC0" w:rsidRPr="00724C8D" w:rsidRDefault="005D7DC0" w:rsidP="000273B4">
            <w:pPr>
              <w:rPr>
                <w:sz w:val="24"/>
                <w:szCs w:val="24"/>
              </w:rPr>
            </w:pPr>
          </w:p>
        </w:tc>
        <w:tc>
          <w:tcPr>
            <w:tcW w:w="2504" w:type="dxa"/>
          </w:tcPr>
          <w:p w:rsidR="005D7DC0" w:rsidRPr="00724C8D" w:rsidRDefault="005D7DC0" w:rsidP="000273B4">
            <w:pPr>
              <w:rPr>
                <w:sz w:val="24"/>
                <w:szCs w:val="24"/>
              </w:rPr>
            </w:pPr>
          </w:p>
        </w:tc>
      </w:tr>
      <w:tr w:rsidR="005D7DC0" w:rsidRPr="00724C8D" w:rsidTr="000273B4">
        <w:trPr>
          <w:trHeight w:val="246"/>
        </w:trPr>
        <w:tc>
          <w:tcPr>
            <w:tcW w:w="1056" w:type="dxa"/>
          </w:tcPr>
          <w:p w:rsidR="005D7DC0" w:rsidRPr="00724C8D" w:rsidRDefault="005D7DC0" w:rsidP="000273B4">
            <w:pPr>
              <w:rPr>
                <w:sz w:val="24"/>
                <w:szCs w:val="24"/>
              </w:rPr>
            </w:pPr>
            <w:r w:rsidRPr="00724C8D">
              <w:rPr>
                <w:sz w:val="24"/>
                <w:szCs w:val="24"/>
              </w:rPr>
              <w:t>06.10.22</w:t>
            </w:r>
          </w:p>
        </w:tc>
        <w:tc>
          <w:tcPr>
            <w:tcW w:w="3416" w:type="dxa"/>
          </w:tcPr>
          <w:p w:rsidR="005D7DC0" w:rsidRPr="00724C8D" w:rsidRDefault="005D7DC0" w:rsidP="000273B4">
            <w:pPr>
              <w:rPr>
                <w:sz w:val="24"/>
                <w:szCs w:val="24"/>
              </w:rPr>
            </w:pPr>
            <w:r w:rsidRPr="00724C8D">
              <w:rPr>
                <w:sz w:val="24"/>
                <w:szCs w:val="24"/>
              </w:rPr>
              <w:t>Конспект№6</w:t>
            </w:r>
          </w:p>
          <w:p w:rsidR="005D7DC0" w:rsidRPr="00724C8D" w:rsidRDefault="005D7DC0" w:rsidP="000273B4">
            <w:pPr>
              <w:rPr>
                <w:sz w:val="24"/>
                <w:szCs w:val="24"/>
              </w:rPr>
            </w:pPr>
            <w:r w:rsidRPr="00724C8D">
              <w:rPr>
                <w:sz w:val="24"/>
                <w:szCs w:val="24"/>
              </w:rPr>
              <w:t>«Геометрические фигуры» И.А.Помораева:16с.</w:t>
            </w:r>
          </w:p>
          <w:p w:rsidR="005D7DC0" w:rsidRPr="00724C8D" w:rsidRDefault="005D7DC0" w:rsidP="000273B4">
            <w:pPr>
              <w:rPr>
                <w:sz w:val="24"/>
                <w:szCs w:val="24"/>
              </w:rPr>
            </w:pPr>
            <w:r w:rsidRPr="00724C8D">
              <w:rPr>
                <w:sz w:val="24"/>
                <w:szCs w:val="24"/>
              </w:rPr>
              <w:t>Продолжать учить сравнивать две группы предметов</w:t>
            </w:r>
          </w:p>
          <w:p w:rsidR="005D7DC0" w:rsidRPr="00724C8D" w:rsidRDefault="005D7DC0" w:rsidP="000273B4">
            <w:pPr>
              <w:rPr>
                <w:sz w:val="24"/>
                <w:szCs w:val="24"/>
              </w:rPr>
            </w:pPr>
            <w:r w:rsidRPr="00724C8D">
              <w:rPr>
                <w:sz w:val="24"/>
                <w:szCs w:val="24"/>
              </w:rPr>
              <w:t>разных по форме, определяя их равенство или</w:t>
            </w:r>
          </w:p>
          <w:p w:rsidR="005D7DC0" w:rsidRPr="00724C8D" w:rsidRDefault="005D7DC0" w:rsidP="000273B4">
            <w:pPr>
              <w:rPr>
                <w:sz w:val="24"/>
                <w:szCs w:val="24"/>
              </w:rPr>
            </w:pPr>
            <w:r w:rsidRPr="00724C8D">
              <w:rPr>
                <w:sz w:val="24"/>
                <w:szCs w:val="24"/>
              </w:rPr>
              <w:t>неравенство на основе сопоставления пар.</w:t>
            </w:r>
          </w:p>
          <w:p w:rsidR="005D7DC0" w:rsidRPr="00724C8D" w:rsidRDefault="005D7DC0" w:rsidP="000273B4">
            <w:pPr>
              <w:rPr>
                <w:sz w:val="24"/>
                <w:szCs w:val="24"/>
              </w:rPr>
            </w:pPr>
            <w:r w:rsidRPr="00724C8D">
              <w:rPr>
                <w:sz w:val="24"/>
                <w:szCs w:val="24"/>
              </w:rPr>
              <w:t>Закреплять умение различать и называть геом. фигуры;</w:t>
            </w:r>
          </w:p>
          <w:p w:rsidR="005D7DC0" w:rsidRPr="00724C8D" w:rsidRDefault="005D7DC0" w:rsidP="000273B4">
            <w:pPr>
              <w:rPr>
                <w:sz w:val="24"/>
                <w:szCs w:val="24"/>
              </w:rPr>
            </w:pPr>
            <w:r w:rsidRPr="00724C8D">
              <w:rPr>
                <w:sz w:val="24"/>
                <w:szCs w:val="24"/>
              </w:rPr>
              <w:t>круг, квадрат, треугольник.</w:t>
            </w:r>
          </w:p>
          <w:p w:rsidR="005D7DC0" w:rsidRPr="00724C8D" w:rsidRDefault="005D7DC0" w:rsidP="000273B4">
            <w:pPr>
              <w:rPr>
                <w:sz w:val="24"/>
                <w:szCs w:val="24"/>
              </w:rPr>
            </w:pPr>
            <w:r w:rsidRPr="00724C8D">
              <w:rPr>
                <w:sz w:val="24"/>
                <w:szCs w:val="24"/>
              </w:rPr>
              <w:t>Упражнять в сравнении предметов по высоте, обозначая</w:t>
            </w:r>
          </w:p>
          <w:p w:rsidR="005D7DC0" w:rsidRPr="00724C8D" w:rsidRDefault="005D7DC0" w:rsidP="000273B4">
            <w:pPr>
              <w:rPr>
                <w:sz w:val="24"/>
                <w:szCs w:val="24"/>
              </w:rPr>
            </w:pPr>
            <w:r w:rsidRPr="00724C8D">
              <w:rPr>
                <w:sz w:val="24"/>
                <w:szCs w:val="24"/>
              </w:rPr>
              <w:t>результаты сравнения словами; высокий, низкий, выше,</w:t>
            </w:r>
          </w:p>
          <w:p w:rsidR="005D7DC0" w:rsidRPr="00724C8D" w:rsidRDefault="005D7DC0" w:rsidP="000273B4">
            <w:pPr>
              <w:rPr>
                <w:sz w:val="24"/>
                <w:szCs w:val="24"/>
              </w:rPr>
            </w:pPr>
            <w:r w:rsidRPr="00724C8D">
              <w:rPr>
                <w:sz w:val="24"/>
                <w:szCs w:val="24"/>
              </w:rPr>
              <w:t>ниже.</w:t>
            </w:r>
          </w:p>
        </w:tc>
        <w:tc>
          <w:tcPr>
            <w:tcW w:w="4338" w:type="dxa"/>
          </w:tcPr>
          <w:p w:rsidR="005D7DC0" w:rsidRPr="00724C8D" w:rsidRDefault="005D7DC0" w:rsidP="000273B4">
            <w:pPr>
              <w:rPr>
                <w:sz w:val="24"/>
                <w:szCs w:val="24"/>
              </w:rPr>
            </w:pPr>
            <w:r w:rsidRPr="00724C8D">
              <w:rPr>
                <w:sz w:val="24"/>
                <w:szCs w:val="24"/>
              </w:rPr>
              <w:t>Игровая ситуация</w:t>
            </w:r>
          </w:p>
          <w:p w:rsidR="005D7DC0" w:rsidRPr="00724C8D" w:rsidRDefault="005D7DC0" w:rsidP="000273B4">
            <w:pPr>
              <w:rPr>
                <w:sz w:val="24"/>
                <w:szCs w:val="24"/>
              </w:rPr>
            </w:pPr>
            <w:r w:rsidRPr="00724C8D">
              <w:rPr>
                <w:sz w:val="24"/>
                <w:szCs w:val="24"/>
              </w:rPr>
              <w:t>«Необыкновенный зоопарк».</w:t>
            </w:r>
          </w:p>
          <w:p w:rsidR="005D7DC0" w:rsidRPr="00724C8D" w:rsidRDefault="005D7DC0" w:rsidP="000273B4">
            <w:pPr>
              <w:rPr>
                <w:sz w:val="24"/>
                <w:szCs w:val="24"/>
              </w:rPr>
            </w:pPr>
            <w:r w:rsidRPr="00724C8D">
              <w:rPr>
                <w:sz w:val="24"/>
                <w:szCs w:val="24"/>
              </w:rPr>
              <w:t>Игровое упражнение</w:t>
            </w:r>
          </w:p>
          <w:p w:rsidR="005D7DC0" w:rsidRPr="00724C8D" w:rsidRDefault="005D7DC0" w:rsidP="000273B4">
            <w:pPr>
              <w:rPr>
                <w:sz w:val="24"/>
                <w:szCs w:val="24"/>
              </w:rPr>
            </w:pPr>
            <w:r w:rsidRPr="00724C8D">
              <w:rPr>
                <w:sz w:val="24"/>
                <w:szCs w:val="24"/>
              </w:rPr>
              <w:t>«Неразбериха».</w:t>
            </w:r>
          </w:p>
          <w:p w:rsidR="005D7DC0" w:rsidRPr="00724C8D" w:rsidRDefault="005D7DC0" w:rsidP="000273B4">
            <w:pPr>
              <w:rPr>
                <w:sz w:val="24"/>
                <w:szCs w:val="24"/>
              </w:rPr>
            </w:pPr>
            <w:r w:rsidRPr="00724C8D">
              <w:rPr>
                <w:sz w:val="24"/>
                <w:szCs w:val="24"/>
              </w:rPr>
              <w:t xml:space="preserve">Физкультминутка. </w:t>
            </w:r>
          </w:p>
          <w:p w:rsidR="005D7DC0" w:rsidRPr="00724C8D" w:rsidRDefault="005D7DC0" w:rsidP="000273B4">
            <w:pPr>
              <w:rPr>
                <w:sz w:val="24"/>
                <w:szCs w:val="24"/>
              </w:rPr>
            </w:pPr>
            <w:r w:rsidRPr="00724C8D">
              <w:rPr>
                <w:sz w:val="24"/>
                <w:szCs w:val="24"/>
              </w:rPr>
              <w:t>Строительная игра</w:t>
            </w:r>
          </w:p>
          <w:p w:rsidR="005D7DC0" w:rsidRPr="00724C8D" w:rsidRDefault="005D7DC0" w:rsidP="000273B4">
            <w:pPr>
              <w:rPr>
                <w:sz w:val="24"/>
                <w:szCs w:val="24"/>
              </w:rPr>
            </w:pPr>
            <w:r w:rsidRPr="00724C8D">
              <w:rPr>
                <w:sz w:val="24"/>
                <w:szCs w:val="24"/>
              </w:rPr>
              <w:t>«Построим заборчики</w:t>
            </w:r>
          </w:p>
          <w:p w:rsidR="005D7DC0" w:rsidRPr="00724C8D" w:rsidRDefault="005D7DC0" w:rsidP="000273B4">
            <w:pPr>
              <w:rPr>
                <w:sz w:val="24"/>
                <w:szCs w:val="24"/>
              </w:rPr>
            </w:pPr>
            <w:r w:rsidRPr="00724C8D">
              <w:rPr>
                <w:sz w:val="24"/>
                <w:szCs w:val="24"/>
              </w:rPr>
              <w:t>для животных».</w:t>
            </w:r>
          </w:p>
        </w:tc>
        <w:tc>
          <w:tcPr>
            <w:tcW w:w="3236" w:type="dxa"/>
          </w:tcPr>
          <w:p w:rsidR="005D7DC0" w:rsidRPr="00724C8D" w:rsidRDefault="005D7DC0" w:rsidP="000273B4">
            <w:pPr>
              <w:rPr>
                <w:sz w:val="24"/>
                <w:szCs w:val="24"/>
              </w:rPr>
            </w:pPr>
            <w:r w:rsidRPr="00724C8D">
              <w:rPr>
                <w:sz w:val="24"/>
                <w:szCs w:val="24"/>
              </w:rPr>
              <w:t>Д/и «Найди похожее»</w:t>
            </w:r>
          </w:p>
          <w:p w:rsidR="005D7DC0" w:rsidRPr="00724C8D" w:rsidRDefault="005D7DC0" w:rsidP="000273B4">
            <w:pPr>
              <w:rPr>
                <w:sz w:val="24"/>
                <w:szCs w:val="24"/>
              </w:rPr>
            </w:pPr>
            <w:r w:rsidRPr="00724C8D">
              <w:rPr>
                <w:sz w:val="24"/>
                <w:szCs w:val="24"/>
              </w:rPr>
              <w:t>Игровое упражнение</w:t>
            </w:r>
          </w:p>
          <w:p w:rsidR="005D7DC0" w:rsidRPr="00724C8D" w:rsidRDefault="005D7DC0" w:rsidP="000273B4">
            <w:pPr>
              <w:rPr>
                <w:sz w:val="24"/>
                <w:szCs w:val="24"/>
              </w:rPr>
            </w:pPr>
            <w:r w:rsidRPr="00724C8D">
              <w:rPr>
                <w:sz w:val="24"/>
                <w:szCs w:val="24"/>
              </w:rPr>
              <w:t>«Поможем найти Зайке</w:t>
            </w:r>
          </w:p>
          <w:p w:rsidR="005D7DC0" w:rsidRPr="00724C8D" w:rsidRDefault="005D7DC0" w:rsidP="000273B4">
            <w:pPr>
              <w:rPr>
                <w:sz w:val="24"/>
                <w:szCs w:val="24"/>
              </w:rPr>
            </w:pPr>
            <w:r w:rsidRPr="00724C8D">
              <w:rPr>
                <w:sz w:val="24"/>
                <w:szCs w:val="24"/>
              </w:rPr>
              <w:t>дорожку домой»</w:t>
            </w:r>
          </w:p>
          <w:p w:rsidR="005D7DC0" w:rsidRPr="00724C8D" w:rsidRDefault="005D7DC0" w:rsidP="000273B4">
            <w:pPr>
              <w:rPr>
                <w:sz w:val="24"/>
                <w:szCs w:val="24"/>
              </w:rPr>
            </w:pPr>
            <w:r w:rsidRPr="00724C8D">
              <w:rPr>
                <w:sz w:val="24"/>
                <w:szCs w:val="24"/>
              </w:rPr>
              <w:t>Игры с мозаикой</w:t>
            </w:r>
          </w:p>
        </w:tc>
        <w:tc>
          <w:tcPr>
            <w:tcW w:w="2504" w:type="dxa"/>
          </w:tcPr>
          <w:p w:rsidR="005D7DC0" w:rsidRPr="00724C8D" w:rsidRDefault="005D7DC0" w:rsidP="000273B4">
            <w:pPr>
              <w:rPr>
                <w:sz w:val="24"/>
                <w:szCs w:val="24"/>
              </w:rPr>
            </w:pPr>
            <w:r w:rsidRPr="00724C8D">
              <w:rPr>
                <w:sz w:val="24"/>
                <w:szCs w:val="24"/>
              </w:rPr>
              <w:t>Сравнение листьев</w:t>
            </w:r>
          </w:p>
          <w:p w:rsidR="005D7DC0" w:rsidRPr="00724C8D" w:rsidRDefault="005D7DC0" w:rsidP="000273B4">
            <w:pPr>
              <w:rPr>
                <w:sz w:val="24"/>
                <w:szCs w:val="24"/>
              </w:rPr>
            </w:pPr>
            <w:r w:rsidRPr="00724C8D">
              <w:rPr>
                <w:sz w:val="24"/>
                <w:szCs w:val="24"/>
              </w:rPr>
              <w:t xml:space="preserve">на прогулке. </w:t>
            </w:r>
          </w:p>
          <w:p w:rsidR="005D7DC0" w:rsidRPr="00724C8D" w:rsidRDefault="005D7DC0" w:rsidP="000273B4">
            <w:pPr>
              <w:rPr>
                <w:sz w:val="24"/>
                <w:szCs w:val="24"/>
              </w:rPr>
            </w:pPr>
            <w:r w:rsidRPr="00724C8D">
              <w:rPr>
                <w:sz w:val="24"/>
                <w:szCs w:val="24"/>
              </w:rPr>
              <w:t>П/игра</w:t>
            </w:r>
            <w:r w:rsidRPr="00724C8D">
              <w:rPr>
                <w:sz w:val="24"/>
                <w:szCs w:val="24"/>
              </w:rPr>
              <w:tab/>
              <w:t>«Найди</w:t>
            </w:r>
          </w:p>
          <w:p w:rsidR="005D7DC0" w:rsidRPr="00724C8D" w:rsidRDefault="005D7DC0" w:rsidP="000273B4">
            <w:pPr>
              <w:rPr>
                <w:sz w:val="24"/>
                <w:szCs w:val="24"/>
              </w:rPr>
            </w:pPr>
            <w:r w:rsidRPr="00724C8D">
              <w:rPr>
                <w:sz w:val="24"/>
                <w:szCs w:val="24"/>
              </w:rPr>
              <w:t xml:space="preserve">свой домик» </w:t>
            </w:r>
          </w:p>
        </w:tc>
      </w:tr>
      <w:tr w:rsidR="005D7DC0" w:rsidRPr="00724C8D" w:rsidTr="000273B4">
        <w:trPr>
          <w:trHeight w:val="246"/>
        </w:trPr>
        <w:tc>
          <w:tcPr>
            <w:tcW w:w="1056" w:type="dxa"/>
          </w:tcPr>
          <w:p w:rsidR="005D7DC0" w:rsidRPr="00724C8D" w:rsidRDefault="005D7DC0" w:rsidP="000273B4">
            <w:pPr>
              <w:rPr>
                <w:sz w:val="24"/>
                <w:szCs w:val="24"/>
              </w:rPr>
            </w:pPr>
            <w:r w:rsidRPr="00724C8D">
              <w:rPr>
                <w:sz w:val="24"/>
                <w:szCs w:val="24"/>
              </w:rPr>
              <w:t>13.10.22</w:t>
            </w:r>
          </w:p>
        </w:tc>
        <w:tc>
          <w:tcPr>
            <w:tcW w:w="3416" w:type="dxa"/>
          </w:tcPr>
          <w:p w:rsidR="005D7DC0" w:rsidRPr="00724C8D" w:rsidRDefault="005D7DC0" w:rsidP="000273B4">
            <w:pPr>
              <w:rPr>
                <w:sz w:val="24"/>
                <w:szCs w:val="24"/>
              </w:rPr>
            </w:pPr>
            <w:r w:rsidRPr="00724C8D">
              <w:rPr>
                <w:sz w:val="24"/>
                <w:szCs w:val="24"/>
              </w:rPr>
              <w:t>Конспект№7</w:t>
            </w:r>
          </w:p>
          <w:p w:rsidR="005D7DC0" w:rsidRPr="00724C8D" w:rsidRDefault="005D7DC0" w:rsidP="000273B4">
            <w:pPr>
              <w:rPr>
                <w:sz w:val="24"/>
                <w:szCs w:val="24"/>
              </w:rPr>
            </w:pPr>
            <w:r w:rsidRPr="00724C8D">
              <w:rPr>
                <w:sz w:val="24"/>
                <w:szCs w:val="24"/>
              </w:rPr>
              <w:t>«Ориентировка в пространстве» И.А.Помораева:17с.</w:t>
            </w:r>
          </w:p>
          <w:p w:rsidR="005D7DC0" w:rsidRPr="00724C8D" w:rsidRDefault="005D7DC0" w:rsidP="000273B4">
            <w:pPr>
              <w:rPr>
                <w:sz w:val="24"/>
                <w:szCs w:val="24"/>
              </w:rPr>
            </w:pPr>
            <w:r w:rsidRPr="00724C8D">
              <w:rPr>
                <w:sz w:val="24"/>
                <w:szCs w:val="24"/>
              </w:rPr>
              <w:t>Учить понимать значение итогового числа, полученного</w:t>
            </w:r>
          </w:p>
          <w:p w:rsidR="005D7DC0" w:rsidRPr="00724C8D" w:rsidRDefault="005D7DC0" w:rsidP="000273B4">
            <w:pPr>
              <w:rPr>
                <w:sz w:val="24"/>
                <w:szCs w:val="24"/>
              </w:rPr>
            </w:pPr>
            <w:r w:rsidRPr="00724C8D">
              <w:rPr>
                <w:sz w:val="24"/>
                <w:szCs w:val="24"/>
              </w:rPr>
              <w:t>в результате счёта предметов в пределах 3, отвечать на</w:t>
            </w:r>
          </w:p>
          <w:p w:rsidR="005D7DC0" w:rsidRPr="00724C8D" w:rsidRDefault="005D7DC0" w:rsidP="000273B4">
            <w:pPr>
              <w:rPr>
                <w:sz w:val="24"/>
                <w:szCs w:val="24"/>
              </w:rPr>
            </w:pPr>
            <w:r w:rsidRPr="00724C8D">
              <w:rPr>
                <w:sz w:val="24"/>
                <w:szCs w:val="24"/>
              </w:rPr>
              <w:t>вопрос "Сколько?".</w:t>
            </w:r>
          </w:p>
          <w:p w:rsidR="005D7DC0" w:rsidRPr="00724C8D" w:rsidRDefault="005D7DC0" w:rsidP="000273B4">
            <w:pPr>
              <w:rPr>
                <w:sz w:val="24"/>
                <w:szCs w:val="24"/>
              </w:rPr>
            </w:pPr>
            <w:r w:rsidRPr="00724C8D">
              <w:rPr>
                <w:sz w:val="24"/>
                <w:szCs w:val="24"/>
              </w:rPr>
              <w:t>Упражнять в умении определять геометрические фигуры</w:t>
            </w:r>
          </w:p>
          <w:p w:rsidR="005D7DC0" w:rsidRPr="00724C8D" w:rsidRDefault="005D7DC0" w:rsidP="000273B4">
            <w:pPr>
              <w:rPr>
                <w:sz w:val="24"/>
                <w:szCs w:val="24"/>
              </w:rPr>
            </w:pPr>
            <w:r w:rsidRPr="00724C8D">
              <w:rPr>
                <w:sz w:val="24"/>
                <w:szCs w:val="24"/>
              </w:rPr>
              <w:t>(шар, куб, квадрат, треугольник, круг) осязательно-</w:t>
            </w:r>
          </w:p>
          <w:p w:rsidR="005D7DC0" w:rsidRPr="00724C8D" w:rsidRDefault="005D7DC0" w:rsidP="000273B4">
            <w:pPr>
              <w:rPr>
                <w:sz w:val="24"/>
                <w:szCs w:val="24"/>
              </w:rPr>
            </w:pPr>
            <w:r w:rsidRPr="00724C8D">
              <w:rPr>
                <w:sz w:val="24"/>
                <w:szCs w:val="24"/>
              </w:rPr>
              <w:t>двигательным путём.</w:t>
            </w:r>
          </w:p>
          <w:p w:rsidR="005D7DC0" w:rsidRPr="00724C8D" w:rsidRDefault="005D7DC0" w:rsidP="000273B4">
            <w:pPr>
              <w:rPr>
                <w:sz w:val="24"/>
                <w:szCs w:val="24"/>
              </w:rPr>
            </w:pPr>
            <w:r w:rsidRPr="00724C8D">
              <w:rPr>
                <w:sz w:val="24"/>
                <w:szCs w:val="24"/>
              </w:rPr>
              <w:t xml:space="preserve">Закреплять умение различать </w:t>
            </w:r>
            <w:r w:rsidRPr="00724C8D">
              <w:rPr>
                <w:sz w:val="24"/>
                <w:szCs w:val="24"/>
              </w:rPr>
              <w:lastRenderedPageBreak/>
              <w:t>левую и правую руки,</w:t>
            </w:r>
          </w:p>
          <w:p w:rsidR="005D7DC0" w:rsidRPr="00724C8D" w:rsidRDefault="005D7DC0" w:rsidP="000273B4">
            <w:pPr>
              <w:rPr>
                <w:sz w:val="24"/>
                <w:szCs w:val="24"/>
              </w:rPr>
            </w:pPr>
            <w:r w:rsidRPr="00724C8D">
              <w:rPr>
                <w:sz w:val="24"/>
                <w:szCs w:val="24"/>
              </w:rPr>
              <w:t>определять пространственные направления и обозначать</w:t>
            </w:r>
          </w:p>
          <w:p w:rsidR="005D7DC0" w:rsidRPr="00724C8D" w:rsidRDefault="005D7DC0" w:rsidP="000273B4">
            <w:pPr>
              <w:rPr>
                <w:sz w:val="24"/>
                <w:szCs w:val="24"/>
              </w:rPr>
            </w:pPr>
            <w:r w:rsidRPr="00724C8D">
              <w:rPr>
                <w:sz w:val="24"/>
                <w:szCs w:val="24"/>
              </w:rPr>
              <w:t>их словами налево, направо, слева, справа</w:t>
            </w:r>
          </w:p>
        </w:tc>
        <w:tc>
          <w:tcPr>
            <w:tcW w:w="4338" w:type="dxa"/>
          </w:tcPr>
          <w:p w:rsidR="005D7DC0" w:rsidRPr="00724C8D" w:rsidRDefault="005D7DC0" w:rsidP="000273B4">
            <w:pPr>
              <w:rPr>
                <w:sz w:val="24"/>
                <w:szCs w:val="24"/>
              </w:rPr>
            </w:pPr>
            <w:r w:rsidRPr="00724C8D">
              <w:rPr>
                <w:sz w:val="24"/>
                <w:szCs w:val="24"/>
              </w:rPr>
              <w:lastRenderedPageBreak/>
              <w:t>Игровая ситуация «Гости</w:t>
            </w:r>
          </w:p>
          <w:p w:rsidR="005D7DC0" w:rsidRPr="00724C8D" w:rsidRDefault="005D7DC0" w:rsidP="000273B4">
            <w:pPr>
              <w:rPr>
                <w:sz w:val="24"/>
                <w:szCs w:val="24"/>
              </w:rPr>
            </w:pPr>
            <w:r w:rsidRPr="00724C8D">
              <w:rPr>
                <w:sz w:val="24"/>
                <w:szCs w:val="24"/>
              </w:rPr>
              <w:t>из леса».</w:t>
            </w:r>
          </w:p>
          <w:p w:rsidR="005D7DC0" w:rsidRPr="00724C8D" w:rsidRDefault="005D7DC0" w:rsidP="000273B4">
            <w:pPr>
              <w:rPr>
                <w:sz w:val="24"/>
                <w:szCs w:val="24"/>
              </w:rPr>
            </w:pPr>
            <w:r w:rsidRPr="00724C8D">
              <w:rPr>
                <w:sz w:val="24"/>
                <w:szCs w:val="24"/>
              </w:rPr>
              <w:t>И/у «Волшебный</w:t>
            </w:r>
          </w:p>
          <w:p w:rsidR="005D7DC0" w:rsidRPr="00724C8D" w:rsidRDefault="005D7DC0" w:rsidP="000273B4">
            <w:pPr>
              <w:rPr>
                <w:sz w:val="24"/>
                <w:szCs w:val="24"/>
              </w:rPr>
            </w:pPr>
            <w:r w:rsidRPr="00724C8D">
              <w:rPr>
                <w:sz w:val="24"/>
                <w:szCs w:val="24"/>
              </w:rPr>
              <w:t>мешочек».</w:t>
            </w:r>
          </w:p>
          <w:p w:rsidR="005D7DC0" w:rsidRPr="00724C8D" w:rsidRDefault="005D7DC0" w:rsidP="000273B4">
            <w:pPr>
              <w:rPr>
                <w:sz w:val="24"/>
                <w:szCs w:val="24"/>
              </w:rPr>
            </w:pPr>
            <w:r w:rsidRPr="00724C8D">
              <w:rPr>
                <w:sz w:val="24"/>
                <w:szCs w:val="24"/>
              </w:rPr>
              <w:t>И/у «Поручения».</w:t>
            </w:r>
          </w:p>
          <w:p w:rsidR="005D7DC0" w:rsidRPr="00724C8D" w:rsidRDefault="005D7DC0" w:rsidP="000273B4">
            <w:pPr>
              <w:rPr>
                <w:sz w:val="24"/>
                <w:szCs w:val="24"/>
              </w:rPr>
            </w:pPr>
            <w:r w:rsidRPr="00724C8D">
              <w:rPr>
                <w:sz w:val="24"/>
                <w:szCs w:val="24"/>
              </w:rPr>
              <w:t>Игра «Гостинец для</w:t>
            </w:r>
          </w:p>
          <w:p w:rsidR="005D7DC0" w:rsidRPr="00724C8D" w:rsidRDefault="005D7DC0" w:rsidP="000273B4">
            <w:pPr>
              <w:rPr>
                <w:sz w:val="24"/>
                <w:szCs w:val="24"/>
              </w:rPr>
            </w:pPr>
            <w:r w:rsidRPr="00724C8D">
              <w:rPr>
                <w:sz w:val="24"/>
                <w:szCs w:val="24"/>
              </w:rPr>
              <w:t>бабушки из леса».</w:t>
            </w:r>
          </w:p>
        </w:tc>
        <w:tc>
          <w:tcPr>
            <w:tcW w:w="3236" w:type="dxa"/>
          </w:tcPr>
          <w:p w:rsidR="005D7DC0" w:rsidRPr="00724C8D" w:rsidRDefault="005D7DC0" w:rsidP="000273B4">
            <w:pPr>
              <w:rPr>
                <w:sz w:val="24"/>
                <w:szCs w:val="24"/>
              </w:rPr>
            </w:pPr>
            <w:r w:rsidRPr="00724C8D">
              <w:rPr>
                <w:sz w:val="24"/>
                <w:szCs w:val="24"/>
              </w:rPr>
              <w:t>Д/и.  «Измени фигуру»,</w:t>
            </w:r>
          </w:p>
          <w:p w:rsidR="005D7DC0" w:rsidRPr="00724C8D" w:rsidRDefault="005D7DC0" w:rsidP="000273B4">
            <w:pPr>
              <w:rPr>
                <w:sz w:val="24"/>
                <w:szCs w:val="24"/>
              </w:rPr>
            </w:pPr>
            <w:r w:rsidRPr="00724C8D">
              <w:rPr>
                <w:sz w:val="24"/>
                <w:szCs w:val="24"/>
              </w:rPr>
              <w:t>«Найди такую же»</w:t>
            </w:r>
          </w:p>
          <w:p w:rsidR="005D7DC0" w:rsidRPr="00724C8D" w:rsidRDefault="005D7DC0" w:rsidP="000273B4">
            <w:pPr>
              <w:rPr>
                <w:sz w:val="24"/>
                <w:szCs w:val="24"/>
              </w:rPr>
            </w:pPr>
            <w:r w:rsidRPr="00724C8D">
              <w:rPr>
                <w:sz w:val="24"/>
                <w:szCs w:val="24"/>
              </w:rPr>
              <w:t>Р/и. «Дом, в котором</w:t>
            </w:r>
          </w:p>
          <w:p w:rsidR="005D7DC0" w:rsidRPr="00724C8D" w:rsidRDefault="005D7DC0" w:rsidP="000273B4">
            <w:pPr>
              <w:rPr>
                <w:sz w:val="24"/>
                <w:szCs w:val="24"/>
              </w:rPr>
            </w:pPr>
            <w:r w:rsidRPr="00724C8D">
              <w:rPr>
                <w:sz w:val="24"/>
                <w:szCs w:val="24"/>
              </w:rPr>
              <w:t>живут цифры»</w:t>
            </w:r>
          </w:p>
          <w:p w:rsidR="005D7DC0" w:rsidRPr="00724C8D" w:rsidRDefault="005D7DC0" w:rsidP="000273B4">
            <w:pPr>
              <w:rPr>
                <w:sz w:val="24"/>
                <w:szCs w:val="24"/>
              </w:rPr>
            </w:pPr>
            <w:r w:rsidRPr="00724C8D">
              <w:rPr>
                <w:sz w:val="24"/>
                <w:szCs w:val="24"/>
              </w:rPr>
              <w:t>Игра в кругу с мячом</w:t>
            </w:r>
          </w:p>
          <w:p w:rsidR="005D7DC0" w:rsidRPr="00724C8D" w:rsidRDefault="005D7DC0" w:rsidP="000273B4">
            <w:pPr>
              <w:rPr>
                <w:sz w:val="24"/>
                <w:szCs w:val="24"/>
              </w:rPr>
            </w:pPr>
            <w:r w:rsidRPr="00724C8D">
              <w:rPr>
                <w:sz w:val="24"/>
                <w:szCs w:val="24"/>
              </w:rPr>
              <w:t>«Сколько»</w:t>
            </w:r>
          </w:p>
          <w:p w:rsidR="005D7DC0" w:rsidRPr="00724C8D" w:rsidRDefault="005D7DC0" w:rsidP="000273B4">
            <w:pPr>
              <w:rPr>
                <w:sz w:val="24"/>
                <w:szCs w:val="24"/>
              </w:rPr>
            </w:pPr>
            <w:r w:rsidRPr="00724C8D">
              <w:rPr>
                <w:sz w:val="24"/>
                <w:szCs w:val="24"/>
              </w:rPr>
              <w:t>Д/и. «Флажки».</w:t>
            </w:r>
          </w:p>
        </w:tc>
        <w:tc>
          <w:tcPr>
            <w:tcW w:w="2504" w:type="dxa"/>
          </w:tcPr>
          <w:p w:rsidR="005D7DC0" w:rsidRPr="00724C8D" w:rsidRDefault="005D7DC0" w:rsidP="000273B4">
            <w:pPr>
              <w:rPr>
                <w:sz w:val="24"/>
                <w:szCs w:val="24"/>
              </w:rPr>
            </w:pPr>
            <w:r w:rsidRPr="00724C8D">
              <w:rPr>
                <w:sz w:val="24"/>
                <w:szCs w:val="24"/>
              </w:rPr>
              <w:t>Д/и.«Будь</w:t>
            </w:r>
          </w:p>
          <w:p w:rsidR="005D7DC0" w:rsidRPr="00724C8D" w:rsidRDefault="005D7DC0" w:rsidP="000273B4">
            <w:pPr>
              <w:rPr>
                <w:sz w:val="24"/>
                <w:szCs w:val="24"/>
              </w:rPr>
            </w:pPr>
            <w:r w:rsidRPr="00724C8D">
              <w:rPr>
                <w:sz w:val="24"/>
                <w:szCs w:val="24"/>
              </w:rPr>
              <w:t>внимательным»</w:t>
            </w:r>
          </w:p>
          <w:p w:rsidR="005D7DC0" w:rsidRPr="00724C8D" w:rsidRDefault="005D7DC0" w:rsidP="000273B4">
            <w:pPr>
              <w:rPr>
                <w:sz w:val="24"/>
                <w:szCs w:val="24"/>
              </w:rPr>
            </w:pPr>
            <w:r w:rsidRPr="00724C8D">
              <w:rPr>
                <w:sz w:val="24"/>
                <w:szCs w:val="24"/>
              </w:rPr>
              <w:t>«Посмотри и</w:t>
            </w:r>
          </w:p>
          <w:p w:rsidR="005D7DC0" w:rsidRPr="00724C8D" w:rsidRDefault="005D7DC0" w:rsidP="000273B4">
            <w:pPr>
              <w:rPr>
                <w:sz w:val="24"/>
                <w:szCs w:val="24"/>
              </w:rPr>
            </w:pPr>
            <w:r w:rsidRPr="00724C8D">
              <w:rPr>
                <w:sz w:val="24"/>
                <w:szCs w:val="24"/>
              </w:rPr>
              <w:t>расскажи»</w:t>
            </w:r>
          </w:p>
        </w:tc>
      </w:tr>
      <w:tr w:rsidR="005D7DC0" w:rsidRPr="00724C8D" w:rsidTr="000273B4">
        <w:trPr>
          <w:trHeight w:val="246"/>
        </w:trPr>
        <w:tc>
          <w:tcPr>
            <w:tcW w:w="1056" w:type="dxa"/>
          </w:tcPr>
          <w:p w:rsidR="005D7DC0" w:rsidRPr="00724C8D" w:rsidRDefault="005D7DC0" w:rsidP="000273B4">
            <w:pPr>
              <w:rPr>
                <w:sz w:val="24"/>
                <w:szCs w:val="24"/>
              </w:rPr>
            </w:pPr>
            <w:r w:rsidRPr="00724C8D">
              <w:rPr>
                <w:sz w:val="24"/>
                <w:szCs w:val="24"/>
              </w:rPr>
              <w:lastRenderedPageBreak/>
              <w:t>20.10.22</w:t>
            </w:r>
          </w:p>
        </w:tc>
        <w:tc>
          <w:tcPr>
            <w:tcW w:w="3416" w:type="dxa"/>
          </w:tcPr>
          <w:p w:rsidR="005D7DC0" w:rsidRPr="00724C8D" w:rsidRDefault="005D7DC0" w:rsidP="000273B4">
            <w:pPr>
              <w:rPr>
                <w:sz w:val="24"/>
                <w:szCs w:val="24"/>
              </w:rPr>
            </w:pPr>
            <w:r w:rsidRPr="00724C8D">
              <w:rPr>
                <w:sz w:val="24"/>
                <w:szCs w:val="24"/>
              </w:rPr>
              <w:t>Конспект№8</w:t>
            </w:r>
          </w:p>
          <w:p w:rsidR="005D7DC0" w:rsidRPr="00724C8D" w:rsidRDefault="005D7DC0" w:rsidP="000273B4">
            <w:pPr>
              <w:rPr>
                <w:sz w:val="24"/>
                <w:szCs w:val="24"/>
              </w:rPr>
            </w:pPr>
            <w:r w:rsidRPr="00724C8D">
              <w:rPr>
                <w:sz w:val="24"/>
                <w:szCs w:val="24"/>
              </w:rPr>
              <w:t>«Части суток. Счёт в пределах 3» И.А.Помораева:18с.</w:t>
            </w:r>
          </w:p>
          <w:p w:rsidR="005D7DC0" w:rsidRPr="00724C8D" w:rsidRDefault="005D7DC0" w:rsidP="000273B4">
            <w:pPr>
              <w:rPr>
                <w:sz w:val="24"/>
                <w:szCs w:val="24"/>
              </w:rPr>
            </w:pPr>
            <w:r w:rsidRPr="00724C8D">
              <w:rPr>
                <w:sz w:val="24"/>
                <w:szCs w:val="24"/>
              </w:rPr>
              <w:t>Учить считать в пределах 3, используя следующие</w:t>
            </w:r>
          </w:p>
          <w:p w:rsidR="005D7DC0" w:rsidRPr="00724C8D" w:rsidRDefault="005D7DC0" w:rsidP="000273B4">
            <w:pPr>
              <w:rPr>
                <w:sz w:val="24"/>
                <w:szCs w:val="24"/>
              </w:rPr>
            </w:pPr>
            <w:r w:rsidRPr="00724C8D">
              <w:rPr>
                <w:sz w:val="24"/>
                <w:szCs w:val="24"/>
              </w:rPr>
              <w:t>приёмы: при счёте правой рукой указывать на каждый</w:t>
            </w:r>
          </w:p>
          <w:p w:rsidR="005D7DC0" w:rsidRPr="00724C8D" w:rsidRDefault="005D7DC0" w:rsidP="000273B4">
            <w:pPr>
              <w:rPr>
                <w:sz w:val="24"/>
                <w:szCs w:val="24"/>
              </w:rPr>
            </w:pPr>
            <w:r w:rsidRPr="00724C8D">
              <w:rPr>
                <w:sz w:val="24"/>
                <w:szCs w:val="24"/>
              </w:rPr>
              <w:t>предмет слева направо, называть числа по порядку,</w:t>
            </w:r>
          </w:p>
          <w:p w:rsidR="005D7DC0" w:rsidRPr="00724C8D" w:rsidRDefault="005D7DC0" w:rsidP="000273B4">
            <w:pPr>
              <w:rPr>
                <w:sz w:val="24"/>
                <w:szCs w:val="24"/>
              </w:rPr>
            </w:pPr>
            <w:r w:rsidRPr="00724C8D">
              <w:rPr>
                <w:sz w:val="24"/>
                <w:szCs w:val="24"/>
              </w:rPr>
              <w:t>согласовывать их в роде, числе и падеже, последнее число</w:t>
            </w:r>
          </w:p>
          <w:p w:rsidR="005D7DC0" w:rsidRPr="00724C8D" w:rsidRDefault="005D7DC0" w:rsidP="000273B4">
            <w:pPr>
              <w:rPr>
                <w:sz w:val="24"/>
                <w:szCs w:val="24"/>
              </w:rPr>
            </w:pPr>
            <w:r w:rsidRPr="00724C8D">
              <w:rPr>
                <w:sz w:val="24"/>
                <w:szCs w:val="24"/>
              </w:rPr>
              <w:t>относить ко всей группе предметов.</w:t>
            </w:r>
          </w:p>
          <w:p w:rsidR="005D7DC0" w:rsidRPr="00724C8D" w:rsidRDefault="005D7DC0" w:rsidP="000273B4">
            <w:pPr>
              <w:rPr>
                <w:sz w:val="24"/>
                <w:szCs w:val="24"/>
              </w:rPr>
            </w:pPr>
            <w:r w:rsidRPr="00724C8D">
              <w:rPr>
                <w:sz w:val="24"/>
                <w:szCs w:val="24"/>
              </w:rPr>
              <w:t>Упражнять в сравнении двух предметов по величине</w:t>
            </w:r>
          </w:p>
          <w:p w:rsidR="005D7DC0" w:rsidRPr="00724C8D" w:rsidRDefault="005D7DC0" w:rsidP="000273B4">
            <w:pPr>
              <w:rPr>
                <w:sz w:val="24"/>
                <w:szCs w:val="24"/>
              </w:rPr>
            </w:pPr>
            <w:r w:rsidRPr="00724C8D">
              <w:rPr>
                <w:sz w:val="24"/>
                <w:szCs w:val="24"/>
              </w:rPr>
              <w:t>(длине, ширине, высоте), обозначении результатов</w:t>
            </w:r>
          </w:p>
          <w:p w:rsidR="005D7DC0" w:rsidRPr="00724C8D" w:rsidRDefault="005D7DC0" w:rsidP="000273B4">
            <w:pPr>
              <w:rPr>
                <w:sz w:val="24"/>
                <w:szCs w:val="24"/>
              </w:rPr>
            </w:pPr>
            <w:r w:rsidRPr="00724C8D">
              <w:rPr>
                <w:sz w:val="24"/>
                <w:szCs w:val="24"/>
              </w:rPr>
              <w:t>сравнения соответствующими словами.</w:t>
            </w:r>
          </w:p>
          <w:p w:rsidR="005D7DC0" w:rsidRPr="00724C8D" w:rsidRDefault="005D7DC0" w:rsidP="000273B4">
            <w:pPr>
              <w:rPr>
                <w:sz w:val="24"/>
                <w:szCs w:val="24"/>
              </w:rPr>
            </w:pPr>
            <w:r w:rsidRPr="00724C8D">
              <w:rPr>
                <w:sz w:val="24"/>
                <w:szCs w:val="24"/>
              </w:rPr>
              <w:t>Расширять представления о частях суток и их</w:t>
            </w:r>
          </w:p>
          <w:p w:rsidR="005D7DC0" w:rsidRPr="00724C8D" w:rsidRDefault="005D7DC0" w:rsidP="000273B4">
            <w:pPr>
              <w:rPr>
                <w:sz w:val="24"/>
                <w:szCs w:val="24"/>
              </w:rPr>
            </w:pPr>
            <w:r w:rsidRPr="00724C8D">
              <w:rPr>
                <w:sz w:val="24"/>
                <w:szCs w:val="24"/>
              </w:rPr>
              <w:t>последовательности.</w:t>
            </w:r>
          </w:p>
        </w:tc>
        <w:tc>
          <w:tcPr>
            <w:tcW w:w="4338" w:type="dxa"/>
          </w:tcPr>
          <w:p w:rsidR="005D7DC0" w:rsidRPr="00724C8D" w:rsidRDefault="005D7DC0" w:rsidP="000273B4">
            <w:pPr>
              <w:rPr>
                <w:sz w:val="24"/>
                <w:szCs w:val="24"/>
              </w:rPr>
            </w:pPr>
            <w:r w:rsidRPr="00724C8D">
              <w:rPr>
                <w:sz w:val="24"/>
                <w:szCs w:val="24"/>
              </w:rPr>
              <w:t>Игровая ситуация «Три</w:t>
            </w:r>
          </w:p>
          <w:p w:rsidR="005D7DC0" w:rsidRPr="00724C8D" w:rsidRDefault="005D7DC0" w:rsidP="000273B4">
            <w:pPr>
              <w:rPr>
                <w:sz w:val="24"/>
                <w:szCs w:val="24"/>
              </w:rPr>
            </w:pPr>
            <w:r w:rsidRPr="00724C8D">
              <w:rPr>
                <w:sz w:val="24"/>
                <w:szCs w:val="24"/>
              </w:rPr>
              <w:t>поросёнка».</w:t>
            </w:r>
          </w:p>
          <w:p w:rsidR="005D7DC0" w:rsidRPr="00724C8D" w:rsidRDefault="005D7DC0" w:rsidP="000273B4">
            <w:pPr>
              <w:rPr>
                <w:sz w:val="24"/>
                <w:szCs w:val="24"/>
              </w:rPr>
            </w:pPr>
            <w:r w:rsidRPr="00724C8D">
              <w:rPr>
                <w:sz w:val="24"/>
                <w:szCs w:val="24"/>
              </w:rPr>
              <w:t>Игра «Сделай дверь».</w:t>
            </w:r>
          </w:p>
          <w:p w:rsidR="005D7DC0" w:rsidRPr="00724C8D" w:rsidRDefault="005D7DC0" w:rsidP="000273B4">
            <w:pPr>
              <w:rPr>
                <w:sz w:val="24"/>
                <w:szCs w:val="24"/>
              </w:rPr>
            </w:pPr>
            <w:r w:rsidRPr="00724C8D">
              <w:rPr>
                <w:sz w:val="24"/>
                <w:szCs w:val="24"/>
              </w:rPr>
              <w:t>Игровое упражнение</w:t>
            </w:r>
          </w:p>
          <w:p w:rsidR="005D7DC0" w:rsidRPr="00724C8D" w:rsidRDefault="005D7DC0" w:rsidP="000273B4">
            <w:pPr>
              <w:rPr>
                <w:sz w:val="24"/>
                <w:szCs w:val="24"/>
              </w:rPr>
            </w:pPr>
            <w:r w:rsidRPr="00724C8D">
              <w:rPr>
                <w:sz w:val="24"/>
                <w:szCs w:val="24"/>
              </w:rPr>
              <w:t>«Дорожки из бумаги».</w:t>
            </w:r>
          </w:p>
          <w:p w:rsidR="005D7DC0" w:rsidRPr="00724C8D" w:rsidRDefault="005D7DC0" w:rsidP="000273B4">
            <w:pPr>
              <w:rPr>
                <w:sz w:val="24"/>
                <w:szCs w:val="24"/>
              </w:rPr>
            </w:pPr>
            <w:r w:rsidRPr="00724C8D">
              <w:rPr>
                <w:sz w:val="24"/>
                <w:szCs w:val="24"/>
              </w:rPr>
              <w:t>Физкультминутка».</w:t>
            </w:r>
          </w:p>
          <w:p w:rsidR="005D7DC0" w:rsidRPr="00724C8D" w:rsidRDefault="005D7DC0" w:rsidP="000273B4">
            <w:pPr>
              <w:rPr>
                <w:sz w:val="24"/>
                <w:szCs w:val="24"/>
              </w:rPr>
            </w:pPr>
            <w:r w:rsidRPr="00724C8D">
              <w:rPr>
                <w:sz w:val="24"/>
                <w:szCs w:val="24"/>
              </w:rPr>
              <w:t>Рассматривание</w:t>
            </w:r>
          </w:p>
          <w:p w:rsidR="005D7DC0" w:rsidRPr="00724C8D" w:rsidRDefault="005D7DC0" w:rsidP="000273B4">
            <w:pPr>
              <w:rPr>
                <w:sz w:val="24"/>
                <w:szCs w:val="24"/>
              </w:rPr>
            </w:pPr>
            <w:r w:rsidRPr="00724C8D">
              <w:rPr>
                <w:sz w:val="24"/>
                <w:szCs w:val="24"/>
              </w:rPr>
              <w:t>сюжетных картинок.</w:t>
            </w:r>
          </w:p>
        </w:tc>
        <w:tc>
          <w:tcPr>
            <w:tcW w:w="3236" w:type="dxa"/>
          </w:tcPr>
          <w:p w:rsidR="005D7DC0" w:rsidRPr="00724C8D" w:rsidRDefault="005D7DC0" w:rsidP="000273B4">
            <w:pPr>
              <w:rPr>
                <w:sz w:val="24"/>
                <w:szCs w:val="24"/>
              </w:rPr>
            </w:pPr>
            <w:r w:rsidRPr="00724C8D">
              <w:rPr>
                <w:sz w:val="24"/>
                <w:szCs w:val="24"/>
              </w:rPr>
              <w:t>Игровое упражнение</w:t>
            </w:r>
          </w:p>
          <w:p w:rsidR="005D7DC0" w:rsidRPr="00724C8D" w:rsidRDefault="005D7DC0" w:rsidP="000273B4">
            <w:pPr>
              <w:rPr>
                <w:sz w:val="24"/>
                <w:szCs w:val="24"/>
              </w:rPr>
            </w:pPr>
            <w:r w:rsidRPr="00724C8D">
              <w:rPr>
                <w:sz w:val="24"/>
                <w:szCs w:val="24"/>
              </w:rPr>
              <w:t>«Докажи время года».</w:t>
            </w:r>
          </w:p>
          <w:p w:rsidR="005D7DC0" w:rsidRPr="00724C8D" w:rsidRDefault="005D7DC0" w:rsidP="000273B4">
            <w:pPr>
              <w:rPr>
                <w:sz w:val="24"/>
                <w:szCs w:val="24"/>
              </w:rPr>
            </w:pPr>
            <w:r w:rsidRPr="00724C8D">
              <w:rPr>
                <w:sz w:val="24"/>
                <w:szCs w:val="24"/>
              </w:rPr>
              <w:t>Решение познавательных</w:t>
            </w:r>
          </w:p>
          <w:p w:rsidR="005D7DC0" w:rsidRPr="00724C8D" w:rsidRDefault="005D7DC0" w:rsidP="000273B4">
            <w:pPr>
              <w:rPr>
                <w:sz w:val="24"/>
                <w:szCs w:val="24"/>
              </w:rPr>
            </w:pPr>
            <w:r w:rsidRPr="00724C8D">
              <w:rPr>
                <w:sz w:val="24"/>
                <w:szCs w:val="24"/>
              </w:rPr>
              <w:t>задач в пределах 3.</w:t>
            </w:r>
          </w:p>
        </w:tc>
        <w:tc>
          <w:tcPr>
            <w:tcW w:w="2504" w:type="dxa"/>
          </w:tcPr>
          <w:p w:rsidR="005D7DC0" w:rsidRPr="00724C8D" w:rsidRDefault="005D7DC0" w:rsidP="000273B4">
            <w:pPr>
              <w:rPr>
                <w:sz w:val="24"/>
                <w:szCs w:val="24"/>
              </w:rPr>
            </w:pPr>
            <w:r w:rsidRPr="00724C8D">
              <w:rPr>
                <w:sz w:val="24"/>
                <w:szCs w:val="24"/>
              </w:rPr>
              <w:t>Игры с мозаикой.</w:t>
            </w:r>
          </w:p>
          <w:p w:rsidR="005D7DC0" w:rsidRPr="00724C8D" w:rsidRDefault="005D7DC0" w:rsidP="000273B4">
            <w:pPr>
              <w:rPr>
                <w:sz w:val="24"/>
                <w:szCs w:val="24"/>
              </w:rPr>
            </w:pPr>
            <w:r w:rsidRPr="00724C8D">
              <w:rPr>
                <w:sz w:val="24"/>
                <w:szCs w:val="24"/>
              </w:rPr>
              <w:t>Сбор и сравнение</w:t>
            </w:r>
          </w:p>
          <w:p w:rsidR="005D7DC0" w:rsidRPr="00724C8D" w:rsidRDefault="005D7DC0" w:rsidP="000273B4">
            <w:pPr>
              <w:rPr>
                <w:sz w:val="24"/>
                <w:szCs w:val="24"/>
              </w:rPr>
            </w:pPr>
            <w:r w:rsidRPr="00724C8D">
              <w:rPr>
                <w:sz w:val="24"/>
                <w:szCs w:val="24"/>
              </w:rPr>
              <w:t>листьев по размеру,</w:t>
            </w:r>
          </w:p>
          <w:p w:rsidR="005D7DC0" w:rsidRPr="00724C8D" w:rsidRDefault="005D7DC0" w:rsidP="000273B4">
            <w:pPr>
              <w:rPr>
                <w:sz w:val="24"/>
                <w:szCs w:val="24"/>
              </w:rPr>
            </w:pPr>
            <w:r w:rsidRPr="00724C8D">
              <w:rPr>
                <w:sz w:val="24"/>
                <w:szCs w:val="24"/>
              </w:rPr>
              <w:t>счет. Строительные игры</w:t>
            </w:r>
          </w:p>
          <w:p w:rsidR="005D7DC0" w:rsidRPr="00724C8D" w:rsidRDefault="005D7DC0" w:rsidP="000273B4">
            <w:pPr>
              <w:rPr>
                <w:sz w:val="24"/>
                <w:szCs w:val="24"/>
              </w:rPr>
            </w:pPr>
            <w:r w:rsidRPr="00724C8D">
              <w:rPr>
                <w:sz w:val="24"/>
                <w:szCs w:val="24"/>
              </w:rPr>
              <w:t>«Построим дома</w:t>
            </w:r>
          </w:p>
          <w:p w:rsidR="005D7DC0" w:rsidRPr="00724C8D" w:rsidRDefault="005D7DC0" w:rsidP="000273B4">
            <w:pPr>
              <w:rPr>
                <w:sz w:val="24"/>
                <w:szCs w:val="24"/>
              </w:rPr>
            </w:pPr>
            <w:r w:rsidRPr="00724C8D">
              <w:rPr>
                <w:sz w:val="24"/>
                <w:szCs w:val="24"/>
              </w:rPr>
              <w:t>для разных</w:t>
            </w:r>
          </w:p>
          <w:p w:rsidR="005D7DC0" w:rsidRPr="00724C8D" w:rsidRDefault="005D7DC0" w:rsidP="000273B4">
            <w:pPr>
              <w:rPr>
                <w:sz w:val="24"/>
                <w:szCs w:val="24"/>
              </w:rPr>
            </w:pPr>
            <w:r w:rsidRPr="00724C8D">
              <w:rPr>
                <w:sz w:val="24"/>
                <w:szCs w:val="24"/>
              </w:rPr>
              <w:t>животных»</w:t>
            </w:r>
          </w:p>
        </w:tc>
      </w:tr>
      <w:tr w:rsidR="005D7DC0" w:rsidRPr="00724C8D" w:rsidTr="000273B4">
        <w:trPr>
          <w:trHeight w:val="246"/>
        </w:trPr>
        <w:tc>
          <w:tcPr>
            <w:tcW w:w="1056" w:type="dxa"/>
          </w:tcPr>
          <w:p w:rsidR="005D7DC0" w:rsidRPr="00724C8D" w:rsidRDefault="005D7DC0" w:rsidP="000273B4">
            <w:pPr>
              <w:rPr>
                <w:sz w:val="24"/>
                <w:szCs w:val="24"/>
              </w:rPr>
            </w:pPr>
            <w:r w:rsidRPr="00724C8D">
              <w:rPr>
                <w:sz w:val="24"/>
                <w:szCs w:val="24"/>
              </w:rPr>
              <w:t>27.10.23</w:t>
            </w:r>
          </w:p>
        </w:tc>
        <w:tc>
          <w:tcPr>
            <w:tcW w:w="3416" w:type="dxa"/>
          </w:tcPr>
          <w:p w:rsidR="005D7DC0" w:rsidRPr="00724C8D" w:rsidRDefault="005D7DC0" w:rsidP="000273B4">
            <w:pPr>
              <w:rPr>
                <w:sz w:val="24"/>
                <w:szCs w:val="24"/>
              </w:rPr>
            </w:pPr>
            <w:r w:rsidRPr="00724C8D">
              <w:rPr>
                <w:sz w:val="24"/>
                <w:szCs w:val="24"/>
              </w:rPr>
              <w:t>Конспект№9</w:t>
            </w:r>
          </w:p>
          <w:p w:rsidR="005D7DC0" w:rsidRPr="00724C8D" w:rsidRDefault="005D7DC0" w:rsidP="000273B4">
            <w:pPr>
              <w:rPr>
                <w:sz w:val="24"/>
                <w:szCs w:val="24"/>
              </w:rPr>
            </w:pPr>
            <w:r w:rsidRPr="00724C8D">
              <w:rPr>
                <w:sz w:val="24"/>
                <w:szCs w:val="24"/>
              </w:rPr>
              <w:t>«Геометрические фигуры. Ориентировка в пространстве»</w:t>
            </w:r>
          </w:p>
          <w:p w:rsidR="005D7DC0" w:rsidRPr="00724C8D" w:rsidRDefault="005D7DC0" w:rsidP="000273B4">
            <w:pPr>
              <w:rPr>
                <w:sz w:val="24"/>
                <w:szCs w:val="24"/>
              </w:rPr>
            </w:pPr>
            <w:r w:rsidRPr="00724C8D">
              <w:rPr>
                <w:sz w:val="24"/>
                <w:szCs w:val="24"/>
              </w:rPr>
              <w:t>И.А.Помораева:20с.</w:t>
            </w:r>
          </w:p>
          <w:p w:rsidR="005D7DC0" w:rsidRPr="00724C8D" w:rsidRDefault="005D7DC0" w:rsidP="000273B4">
            <w:pPr>
              <w:rPr>
                <w:sz w:val="24"/>
                <w:szCs w:val="24"/>
              </w:rPr>
            </w:pPr>
            <w:r w:rsidRPr="00724C8D">
              <w:rPr>
                <w:sz w:val="24"/>
                <w:szCs w:val="24"/>
              </w:rPr>
              <w:t>Продолжать учить считать в пределах 3, соотнося число с</w:t>
            </w:r>
          </w:p>
          <w:p w:rsidR="005D7DC0" w:rsidRPr="00724C8D" w:rsidRDefault="005D7DC0" w:rsidP="000273B4">
            <w:pPr>
              <w:rPr>
                <w:sz w:val="24"/>
                <w:szCs w:val="24"/>
              </w:rPr>
            </w:pPr>
            <w:r w:rsidRPr="00724C8D">
              <w:rPr>
                <w:sz w:val="24"/>
                <w:szCs w:val="24"/>
              </w:rPr>
              <w:t>элементом множества, самостоятельно обозначать</w:t>
            </w:r>
          </w:p>
          <w:p w:rsidR="005D7DC0" w:rsidRPr="00724C8D" w:rsidRDefault="005D7DC0" w:rsidP="000273B4">
            <w:pPr>
              <w:rPr>
                <w:sz w:val="24"/>
                <w:szCs w:val="24"/>
              </w:rPr>
            </w:pPr>
            <w:r w:rsidRPr="00724C8D">
              <w:rPr>
                <w:sz w:val="24"/>
                <w:szCs w:val="24"/>
              </w:rPr>
              <w:t>итоговое число, правильно отвечать на вопрос</w:t>
            </w:r>
          </w:p>
          <w:p w:rsidR="005D7DC0" w:rsidRPr="00724C8D" w:rsidRDefault="005D7DC0" w:rsidP="000273B4">
            <w:pPr>
              <w:rPr>
                <w:sz w:val="24"/>
                <w:szCs w:val="24"/>
              </w:rPr>
            </w:pPr>
            <w:r w:rsidRPr="00724C8D">
              <w:rPr>
                <w:sz w:val="24"/>
                <w:szCs w:val="24"/>
              </w:rPr>
              <w:lastRenderedPageBreak/>
              <w:t>«Сколько?». Совершенствовать умение различать и</w:t>
            </w:r>
          </w:p>
          <w:p w:rsidR="005D7DC0" w:rsidRPr="00724C8D" w:rsidRDefault="005D7DC0" w:rsidP="000273B4">
            <w:pPr>
              <w:rPr>
                <w:sz w:val="24"/>
                <w:szCs w:val="24"/>
              </w:rPr>
            </w:pPr>
            <w:r w:rsidRPr="00724C8D">
              <w:rPr>
                <w:sz w:val="24"/>
                <w:szCs w:val="24"/>
              </w:rPr>
              <w:t>называть геометрические фигуры (круг, квадрат,</w:t>
            </w:r>
          </w:p>
          <w:p w:rsidR="005D7DC0" w:rsidRPr="00724C8D" w:rsidRDefault="005D7DC0" w:rsidP="000273B4">
            <w:pPr>
              <w:rPr>
                <w:sz w:val="24"/>
                <w:szCs w:val="24"/>
              </w:rPr>
            </w:pPr>
            <w:r w:rsidRPr="00724C8D">
              <w:rPr>
                <w:sz w:val="24"/>
                <w:szCs w:val="24"/>
              </w:rPr>
              <w:t>треугольник) независимо от их размера.</w:t>
            </w:r>
          </w:p>
          <w:p w:rsidR="005D7DC0" w:rsidRPr="00724C8D" w:rsidRDefault="005D7DC0" w:rsidP="000273B4">
            <w:pPr>
              <w:rPr>
                <w:sz w:val="24"/>
                <w:szCs w:val="24"/>
              </w:rPr>
            </w:pPr>
            <w:r w:rsidRPr="00724C8D">
              <w:rPr>
                <w:sz w:val="24"/>
                <w:szCs w:val="24"/>
              </w:rPr>
              <w:t>Развивать умение определять пространственное</w:t>
            </w:r>
          </w:p>
          <w:p w:rsidR="005D7DC0" w:rsidRPr="00724C8D" w:rsidRDefault="005D7DC0" w:rsidP="000273B4">
            <w:pPr>
              <w:rPr>
                <w:sz w:val="24"/>
                <w:szCs w:val="24"/>
              </w:rPr>
            </w:pPr>
            <w:r w:rsidRPr="00724C8D">
              <w:rPr>
                <w:sz w:val="24"/>
                <w:szCs w:val="24"/>
              </w:rPr>
              <w:t>направление от себя; вверху, внизу, впереди, сзади, слева,</w:t>
            </w:r>
          </w:p>
          <w:p w:rsidR="005D7DC0" w:rsidRPr="00724C8D" w:rsidRDefault="005D7DC0" w:rsidP="000273B4">
            <w:pPr>
              <w:rPr>
                <w:sz w:val="24"/>
                <w:szCs w:val="24"/>
              </w:rPr>
            </w:pPr>
            <w:r w:rsidRPr="00724C8D">
              <w:rPr>
                <w:sz w:val="24"/>
                <w:szCs w:val="24"/>
              </w:rPr>
              <w:t>справа.</w:t>
            </w:r>
          </w:p>
        </w:tc>
        <w:tc>
          <w:tcPr>
            <w:tcW w:w="4338" w:type="dxa"/>
          </w:tcPr>
          <w:p w:rsidR="005D7DC0" w:rsidRPr="00724C8D" w:rsidRDefault="005D7DC0" w:rsidP="000273B4">
            <w:pPr>
              <w:rPr>
                <w:sz w:val="24"/>
                <w:szCs w:val="24"/>
              </w:rPr>
            </w:pPr>
            <w:r w:rsidRPr="00724C8D">
              <w:rPr>
                <w:sz w:val="24"/>
                <w:szCs w:val="24"/>
              </w:rPr>
              <w:lastRenderedPageBreak/>
              <w:t>Игровая ситуация</w:t>
            </w:r>
          </w:p>
          <w:p w:rsidR="005D7DC0" w:rsidRPr="00724C8D" w:rsidRDefault="005D7DC0" w:rsidP="000273B4">
            <w:pPr>
              <w:rPr>
                <w:sz w:val="24"/>
                <w:szCs w:val="24"/>
              </w:rPr>
            </w:pPr>
            <w:r w:rsidRPr="00724C8D">
              <w:rPr>
                <w:sz w:val="24"/>
                <w:szCs w:val="24"/>
              </w:rPr>
              <w:t>«Угостим зайчиков морковкой».</w:t>
            </w:r>
          </w:p>
          <w:p w:rsidR="005D7DC0" w:rsidRPr="00724C8D" w:rsidRDefault="005D7DC0" w:rsidP="000273B4">
            <w:pPr>
              <w:rPr>
                <w:sz w:val="24"/>
                <w:szCs w:val="24"/>
              </w:rPr>
            </w:pPr>
            <w:r w:rsidRPr="00724C8D">
              <w:rPr>
                <w:sz w:val="24"/>
                <w:szCs w:val="24"/>
              </w:rPr>
              <w:t>Игровая ситуация</w:t>
            </w:r>
          </w:p>
          <w:p w:rsidR="005D7DC0" w:rsidRPr="00724C8D" w:rsidRDefault="005D7DC0" w:rsidP="000273B4">
            <w:pPr>
              <w:rPr>
                <w:sz w:val="24"/>
                <w:szCs w:val="24"/>
              </w:rPr>
            </w:pPr>
            <w:r w:rsidRPr="00724C8D">
              <w:rPr>
                <w:sz w:val="24"/>
                <w:szCs w:val="24"/>
              </w:rPr>
              <w:t>«Угостим белочек орешками».</w:t>
            </w:r>
          </w:p>
          <w:p w:rsidR="005D7DC0" w:rsidRPr="00724C8D" w:rsidRDefault="005D7DC0" w:rsidP="000273B4">
            <w:pPr>
              <w:rPr>
                <w:sz w:val="24"/>
                <w:szCs w:val="24"/>
              </w:rPr>
            </w:pPr>
            <w:r w:rsidRPr="00724C8D">
              <w:rPr>
                <w:sz w:val="24"/>
                <w:szCs w:val="24"/>
              </w:rPr>
              <w:t>Подвижная игра «Найди свой домик».</w:t>
            </w:r>
          </w:p>
          <w:p w:rsidR="005D7DC0" w:rsidRPr="00724C8D" w:rsidRDefault="005D7DC0" w:rsidP="000273B4">
            <w:pPr>
              <w:rPr>
                <w:sz w:val="24"/>
                <w:szCs w:val="24"/>
              </w:rPr>
            </w:pPr>
            <w:r w:rsidRPr="00724C8D">
              <w:rPr>
                <w:sz w:val="24"/>
                <w:szCs w:val="24"/>
              </w:rPr>
              <w:t>Д/игра «Где звенит колокольчик».</w:t>
            </w:r>
          </w:p>
        </w:tc>
        <w:tc>
          <w:tcPr>
            <w:tcW w:w="3236" w:type="dxa"/>
          </w:tcPr>
          <w:p w:rsidR="005D7DC0" w:rsidRPr="00724C8D" w:rsidRDefault="005D7DC0" w:rsidP="000273B4">
            <w:pPr>
              <w:rPr>
                <w:sz w:val="24"/>
                <w:szCs w:val="24"/>
              </w:rPr>
            </w:pPr>
            <w:r w:rsidRPr="00724C8D">
              <w:rPr>
                <w:sz w:val="24"/>
                <w:szCs w:val="24"/>
              </w:rPr>
              <w:t>Моделирование по теме</w:t>
            </w:r>
          </w:p>
          <w:p w:rsidR="005D7DC0" w:rsidRPr="00724C8D" w:rsidRDefault="005D7DC0" w:rsidP="000273B4">
            <w:pPr>
              <w:rPr>
                <w:sz w:val="24"/>
                <w:szCs w:val="24"/>
              </w:rPr>
            </w:pPr>
            <w:r w:rsidRPr="00724C8D">
              <w:rPr>
                <w:sz w:val="24"/>
                <w:szCs w:val="24"/>
              </w:rPr>
              <w:t>«Дорога и дорожные знаки»</w:t>
            </w:r>
          </w:p>
          <w:p w:rsidR="005D7DC0" w:rsidRPr="00724C8D" w:rsidRDefault="005D7DC0" w:rsidP="000273B4">
            <w:pPr>
              <w:rPr>
                <w:sz w:val="24"/>
                <w:szCs w:val="24"/>
              </w:rPr>
            </w:pPr>
            <w:r w:rsidRPr="00724C8D">
              <w:rPr>
                <w:sz w:val="24"/>
                <w:szCs w:val="24"/>
              </w:rPr>
              <w:t>Упражнения в умении</w:t>
            </w:r>
          </w:p>
          <w:p w:rsidR="005D7DC0" w:rsidRPr="00724C8D" w:rsidRDefault="005D7DC0" w:rsidP="000273B4">
            <w:pPr>
              <w:rPr>
                <w:sz w:val="24"/>
                <w:szCs w:val="24"/>
              </w:rPr>
            </w:pPr>
            <w:r w:rsidRPr="00724C8D">
              <w:rPr>
                <w:sz w:val="24"/>
                <w:szCs w:val="24"/>
              </w:rPr>
              <w:t>уменьшать и увеличивать числа «Сосчитай машины на</w:t>
            </w:r>
          </w:p>
          <w:p w:rsidR="005D7DC0" w:rsidRPr="00724C8D" w:rsidRDefault="005D7DC0" w:rsidP="000273B4">
            <w:pPr>
              <w:rPr>
                <w:sz w:val="24"/>
                <w:szCs w:val="24"/>
              </w:rPr>
            </w:pPr>
            <w:r w:rsidRPr="00724C8D">
              <w:rPr>
                <w:sz w:val="24"/>
                <w:szCs w:val="24"/>
              </w:rPr>
              <w:t>дорогах»</w:t>
            </w:r>
          </w:p>
        </w:tc>
        <w:tc>
          <w:tcPr>
            <w:tcW w:w="2504" w:type="dxa"/>
          </w:tcPr>
          <w:p w:rsidR="005D7DC0" w:rsidRPr="00724C8D" w:rsidRDefault="005D7DC0" w:rsidP="000273B4">
            <w:pPr>
              <w:rPr>
                <w:sz w:val="24"/>
                <w:szCs w:val="24"/>
              </w:rPr>
            </w:pPr>
            <w:r w:rsidRPr="00724C8D">
              <w:rPr>
                <w:sz w:val="24"/>
                <w:szCs w:val="24"/>
              </w:rPr>
              <w:t>Конструирование</w:t>
            </w:r>
          </w:p>
          <w:p w:rsidR="005D7DC0" w:rsidRPr="00724C8D" w:rsidRDefault="005D7DC0" w:rsidP="000273B4">
            <w:pPr>
              <w:rPr>
                <w:sz w:val="24"/>
                <w:szCs w:val="24"/>
              </w:rPr>
            </w:pPr>
            <w:r w:rsidRPr="00724C8D">
              <w:rPr>
                <w:sz w:val="24"/>
                <w:szCs w:val="24"/>
              </w:rPr>
              <w:t>Из блоков Дьенеша</w:t>
            </w:r>
          </w:p>
          <w:p w:rsidR="005D7DC0" w:rsidRPr="00724C8D" w:rsidRDefault="005D7DC0" w:rsidP="000273B4">
            <w:pPr>
              <w:rPr>
                <w:sz w:val="24"/>
                <w:szCs w:val="24"/>
              </w:rPr>
            </w:pPr>
            <w:r w:rsidRPr="00724C8D">
              <w:rPr>
                <w:sz w:val="24"/>
                <w:szCs w:val="24"/>
              </w:rPr>
              <w:t>«Транспортная</w:t>
            </w:r>
          </w:p>
          <w:p w:rsidR="005D7DC0" w:rsidRPr="00724C8D" w:rsidRDefault="005D7DC0" w:rsidP="000273B4">
            <w:pPr>
              <w:rPr>
                <w:sz w:val="24"/>
                <w:szCs w:val="24"/>
              </w:rPr>
            </w:pPr>
            <w:r w:rsidRPr="00724C8D">
              <w:rPr>
                <w:sz w:val="24"/>
                <w:szCs w:val="24"/>
              </w:rPr>
              <w:t>стоянка»</w:t>
            </w:r>
          </w:p>
          <w:p w:rsidR="005D7DC0" w:rsidRPr="00724C8D" w:rsidRDefault="005D7DC0" w:rsidP="000273B4">
            <w:pPr>
              <w:rPr>
                <w:sz w:val="24"/>
                <w:szCs w:val="24"/>
              </w:rPr>
            </w:pPr>
            <w:r w:rsidRPr="00724C8D">
              <w:rPr>
                <w:sz w:val="24"/>
                <w:szCs w:val="24"/>
              </w:rPr>
              <w:t>Игры парами</w:t>
            </w:r>
          </w:p>
          <w:p w:rsidR="005D7DC0" w:rsidRPr="00724C8D" w:rsidRDefault="005D7DC0" w:rsidP="000273B4">
            <w:pPr>
              <w:rPr>
                <w:sz w:val="24"/>
                <w:szCs w:val="24"/>
              </w:rPr>
            </w:pPr>
            <w:r w:rsidRPr="00724C8D">
              <w:rPr>
                <w:sz w:val="24"/>
                <w:szCs w:val="24"/>
              </w:rPr>
              <w:t>«Дорожные знаки»</w:t>
            </w:r>
          </w:p>
          <w:p w:rsidR="005D7DC0" w:rsidRPr="00724C8D" w:rsidRDefault="005D7DC0" w:rsidP="000273B4">
            <w:pPr>
              <w:rPr>
                <w:sz w:val="24"/>
                <w:szCs w:val="24"/>
              </w:rPr>
            </w:pPr>
            <w:r w:rsidRPr="00724C8D">
              <w:rPr>
                <w:sz w:val="24"/>
                <w:szCs w:val="24"/>
              </w:rPr>
              <w:t>Разыгрывание</w:t>
            </w:r>
          </w:p>
          <w:p w:rsidR="005D7DC0" w:rsidRPr="00724C8D" w:rsidRDefault="005D7DC0" w:rsidP="000273B4">
            <w:pPr>
              <w:rPr>
                <w:sz w:val="24"/>
                <w:szCs w:val="24"/>
              </w:rPr>
            </w:pPr>
            <w:r w:rsidRPr="00724C8D">
              <w:rPr>
                <w:sz w:val="24"/>
                <w:szCs w:val="24"/>
              </w:rPr>
              <w:t>сюжетов с использованием</w:t>
            </w:r>
          </w:p>
          <w:p w:rsidR="005D7DC0" w:rsidRPr="00724C8D" w:rsidRDefault="005D7DC0" w:rsidP="000273B4">
            <w:pPr>
              <w:rPr>
                <w:sz w:val="24"/>
                <w:szCs w:val="24"/>
              </w:rPr>
            </w:pPr>
            <w:r w:rsidRPr="00724C8D">
              <w:rPr>
                <w:sz w:val="24"/>
                <w:szCs w:val="24"/>
              </w:rPr>
              <w:t>атрибутов.</w:t>
            </w:r>
          </w:p>
        </w:tc>
      </w:tr>
      <w:tr w:rsidR="005D7DC0" w:rsidRPr="00724C8D" w:rsidTr="000273B4">
        <w:trPr>
          <w:trHeight w:val="246"/>
        </w:trPr>
        <w:tc>
          <w:tcPr>
            <w:tcW w:w="1056" w:type="dxa"/>
          </w:tcPr>
          <w:p w:rsidR="005D7DC0" w:rsidRPr="00724C8D" w:rsidRDefault="005D7DC0" w:rsidP="000273B4">
            <w:pPr>
              <w:rPr>
                <w:sz w:val="24"/>
                <w:szCs w:val="24"/>
              </w:rPr>
            </w:pPr>
          </w:p>
        </w:tc>
        <w:tc>
          <w:tcPr>
            <w:tcW w:w="3416" w:type="dxa"/>
          </w:tcPr>
          <w:p w:rsidR="005D7DC0" w:rsidRPr="00724C8D" w:rsidRDefault="005D7DC0" w:rsidP="000273B4">
            <w:pPr>
              <w:rPr>
                <w:sz w:val="24"/>
                <w:szCs w:val="24"/>
              </w:rPr>
            </w:pPr>
            <w:r w:rsidRPr="00724C8D">
              <w:rPr>
                <w:sz w:val="24"/>
                <w:szCs w:val="24"/>
              </w:rPr>
              <w:t>НОЯБРЬ</w:t>
            </w:r>
          </w:p>
        </w:tc>
        <w:tc>
          <w:tcPr>
            <w:tcW w:w="4338" w:type="dxa"/>
          </w:tcPr>
          <w:p w:rsidR="005D7DC0" w:rsidRPr="00724C8D" w:rsidRDefault="005D7DC0" w:rsidP="000273B4">
            <w:pPr>
              <w:rPr>
                <w:sz w:val="24"/>
                <w:szCs w:val="24"/>
              </w:rPr>
            </w:pPr>
          </w:p>
        </w:tc>
        <w:tc>
          <w:tcPr>
            <w:tcW w:w="3236" w:type="dxa"/>
          </w:tcPr>
          <w:p w:rsidR="005D7DC0" w:rsidRPr="00724C8D" w:rsidRDefault="005D7DC0" w:rsidP="000273B4">
            <w:pPr>
              <w:rPr>
                <w:sz w:val="24"/>
                <w:szCs w:val="24"/>
              </w:rPr>
            </w:pPr>
          </w:p>
        </w:tc>
        <w:tc>
          <w:tcPr>
            <w:tcW w:w="2504" w:type="dxa"/>
          </w:tcPr>
          <w:p w:rsidR="005D7DC0" w:rsidRPr="00724C8D" w:rsidRDefault="005D7DC0" w:rsidP="000273B4">
            <w:pPr>
              <w:rPr>
                <w:sz w:val="24"/>
                <w:szCs w:val="24"/>
              </w:rPr>
            </w:pPr>
          </w:p>
        </w:tc>
      </w:tr>
      <w:tr w:rsidR="005D7DC0" w:rsidRPr="00724C8D" w:rsidTr="000273B4">
        <w:trPr>
          <w:trHeight w:val="246"/>
        </w:trPr>
        <w:tc>
          <w:tcPr>
            <w:tcW w:w="1056" w:type="dxa"/>
          </w:tcPr>
          <w:p w:rsidR="005D7DC0" w:rsidRPr="00724C8D" w:rsidRDefault="005D7DC0" w:rsidP="000273B4">
            <w:pPr>
              <w:rPr>
                <w:sz w:val="24"/>
                <w:szCs w:val="24"/>
              </w:rPr>
            </w:pPr>
            <w:r w:rsidRPr="00724C8D">
              <w:rPr>
                <w:sz w:val="24"/>
                <w:szCs w:val="24"/>
              </w:rPr>
              <w:t>03.11.22</w:t>
            </w:r>
          </w:p>
        </w:tc>
        <w:tc>
          <w:tcPr>
            <w:tcW w:w="3416" w:type="dxa"/>
          </w:tcPr>
          <w:p w:rsidR="005D7DC0" w:rsidRPr="00724C8D" w:rsidRDefault="005D7DC0" w:rsidP="000273B4">
            <w:pPr>
              <w:rPr>
                <w:sz w:val="24"/>
                <w:szCs w:val="24"/>
              </w:rPr>
            </w:pPr>
            <w:r w:rsidRPr="00724C8D">
              <w:rPr>
                <w:sz w:val="24"/>
                <w:szCs w:val="24"/>
              </w:rPr>
              <w:t>Конспект№10</w:t>
            </w:r>
          </w:p>
          <w:p w:rsidR="005D7DC0" w:rsidRPr="00724C8D" w:rsidRDefault="005D7DC0" w:rsidP="000273B4">
            <w:pPr>
              <w:rPr>
                <w:sz w:val="24"/>
                <w:szCs w:val="24"/>
              </w:rPr>
            </w:pPr>
            <w:r w:rsidRPr="00724C8D">
              <w:rPr>
                <w:sz w:val="24"/>
                <w:szCs w:val="24"/>
              </w:rPr>
              <w:t>«Счёт в пределах 3» И.А.Помораева:21с.</w:t>
            </w:r>
          </w:p>
          <w:p w:rsidR="005D7DC0" w:rsidRPr="00724C8D" w:rsidRDefault="005D7DC0" w:rsidP="000273B4">
            <w:pPr>
              <w:rPr>
                <w:sz w:val="24"/>
                <w:szCs w:val="24"/>
              </w:rPr>
            </w:pPr>
            <w:r w:rsidRPr="00724C8D">
              <w:rPr>
                <w:sz w:val="24"/>
                <w:szCs w:val="24"/>
              </w:rPr>
              <w:t>Закреплять умение считать в пределах 3, познакомить с</w:t>
            </w:r>
          </w:p>
          <w:p w:rsidR="005D7DC0" w:rsidRPr="00724C8D" w:rsidRDefault="005D7DC0" w:rsidP="000273B4">
            <w:pPr>
              <w:rPr>
                <w:sz w:val="24"/>
                <w:szCs w:val="24"/>
              </w:rPr>
            </w:pPr>
            <w:r w:rsidRPr="00724C8D">
              <w:rPr>
                <w:sz w:val="24"/>
                <w:szCs w:val="24"/>
              </w:rPr>
              <w:t>порядковым значением числа, учить правильно отвечать</w:t>
            </w:r>
          </w:p>
          <w:p w:rsidR="005D7DC0" w:rsidRPr="00724C8D" w:rsidRDefault="005D7DC0" w:rsidP="000273B4">
            <w:pPr>
              <w:rPr>
                <w:sz w:val="24"/>
                <w:szCs w:val="24"/>
              </w:rPr>
            </w:pPr>
            <w:r w:rsidRPr="00724C8D">
              <w:rPr>
                <w:sz w:val="24"/>
                <w:szCs w:val="24"/>
              </w:rPr>
              <w:t>на вопросы «Сколько?», «Который по счёту?»</w:t>
            </w:r>
          </w:p>
          <w:p w:rsidR="005D7DC0" w:rsidRPr="00724C8D" w:rsidRDefault="005D7DC0" w:rsidP="000273B4">
            <w:pPr>
              <w:rPr>
                <w:sz w:val="24"/>
                <w:szCs w:val="24"/>
              </w:rPr>
            </w:pPr>
            <w:r w:rsidRPr="00724C8D">
              <w:rPr>
                <w:sz w:val="24"/>
                <w:szCs w:val="24"/>
              </w:rPr>
              <w:t>Упражнять в умении находить одинаковые по длине,</w:t>
            </w:r>
          </w:p>
          <w:p w:rsidR="005D7DC0" w:rsidRPr="00724C8D" w:rsidRDefault="005D7DC0" w:rsidP="000273B4">
            <w:pPr>
              <w:rPr>
                <w:sz w:val="24"/>
                <w:szCs w:val="24"/>
              </w:rPr>
            </w:pPr>
            <w:r w:rsidRPr="00724C8D">
              <w:rPr>
                <w:sz w:val="24"/>
                <w:szCs w:val="24"/>
              </w:rPr>
              <w:t>ширине, высоте предметы, обозначать соответствующие</w:t>
            </w:r>
          </w:p>
          <w:p w:rsidR="005D7DC0" w:rsidRPr="00724C8D" w:rsidRDefault="005D7DC0" w:rsidP="000273B4">
            <w:pPr>
              <w:rPr>
                <w:sz w:val="24"/>
                <w:szCs w:val="24"/>
              </w:rPr>
            </w:pPr>
            <w:r w:rsidRPr="00724C8D">
              <w:rPr>
                <w:sz w:val="24"/>
                <w:szCs w:val="24"/>
              </w:rPr>
              <w:t>признаки словами; длинный, длиннее, короткий, короче,</w:t>
            </w:r>
          </w:p>
          <w:p w:rsidR="005D7DC0" w:rsidRPr="00724C8D" w:rsidRDefault="005D7DC0" w:rsidP="000273B4">
            <w:pPr>
              <w:rPr>
                <w:sz w:val="24"/>
                <w:szCs w:val="24"/>
              </w:rPr>
            </w:pPr>
            <w:r w:rsidRPr="00724C8D">
              <w:rPr>
                <w:sz w:val="24"/>
                <w:szCs w:val="24"/>
              </w:rPr>
              <w:t>широкий, узкий, уже, высокий, низкий, выше, ниже.</w:t>
            </w:r>
          </w:p>
          <w:p w:rsidR="005D7DC0" w:rsidRPr="00724C8D" w:rsidRDefault="005D7DC0" w:rsidP="000273B4">
            <w:pPr>
              <w:rPr>
                <w:sz w:val="24"/>
                <w:szCs w:val="24"/>
              </w:rPr>
            </w:pPr>
            <w:r w:rsidRPr="00724C8D">
              <w:rPr>
                <w:sz w:val="24"/>
                <w:szCs w:val="24"/>
              </w:rPr>
              <w:t>Познакомить с прямоугольником на основе сравнения его</w:t>
            </w:r>
          </w:p>
          <w:p w:rsidR="005D7DC0" w:rsidRPr="00724C8D" w:rsidRDefault="005D7DC0" w:rsidP="000273B4">
            <w:pPr>
              <w:rPr>
                <w:sz w:val="24"/>
                <w:szCs w:val="24"/>
              </w:rPr>
            </w:pPr>
            <w:r w:rsidRPr="00724C8D">
              <w:rPr>
                <w:sz w:val="24"/>
                <w:szCs w:val="24"/>
              </w:rPr>
              <w:t>с квадратом.</w:t>
            </w:r>
          </w:p>
        </w:tc>
        <w:tc>
          <w:tcPr>
            <w:tcW w:w="4338" w:type="dxa"/>
          </w:tcPr>
          <w:p w:rsidR="005D7DC0" w:rsidRPr="00724C8D" w:rsidRDefault="005D7DC0" w:rsidP="000273B4">
            <w:pPr>
              <w:rPr>
                <w:sz w:val="24"/>
                <w:szCs w:val="24"/>
              </w:rPr>
            </w:pPr>
            <w:r w:rsidRPr="00724C8D">
              <w:rPr>
                <w:sz w:val="24"/>
                <w:szCs w:val="24"/>
              </w:rPr>
              <w:t>Игровая ситуация «В</w:t>
            </w:r>
          </w:p>
          <w:p w:rsidR="005D7DC0" w:rsidRPr="00724C8D" w:rsidRDefault="005D7DC0" w:rsidP="000273B4">
            <w:pPr>
              <w:rPr>
                <w:sz w:val="24"/>
                <w:szCs w:val="24"/>
              </w:rPr>
            </w:pPr>
            <w:r w:rsidRPr="00724C8D">
              <w:rPr>
                <w:sz w:val="24"/>
                <w:szCs w:val="24"/>
              </w:rPr>
              <w:t>гостях у Буратино».</w:t>
            </w:r>
          </w:p>
          <w:p w:rsidR="005D7DC0" w:rsidRPr="00724C8D" w:rsidRDefault="005D7DC0" w:rsidP="000273B4">
            <w:pPr>
              <w:rPr>
                <w:sz w:val="24"/>
                <w:szCs w:val="24"/>
              </w:rPr>
            </w:pPr>
            <w:r w:rsidRPr="00724C8D">
              <w:rPr>
                <w:sz w:val="24"/>
                <w:szCs w:val="24"/>
              </w:rPr>
              <w:t>Игровое упражнение «Поможем Буратино сосчитать игрушки».</w:t>
            </w:r>
          </w:p>
          <w:p w:rsidR="005D7DC0" w:rsidRPr="00724C8D" w:rsidRDefault="005D7DC0" w:rsidP="000273B4">
            <w:pPr>
              <w:rPr>
                <w:sz w:val="24"/>
                <w:szCs w:val="24"/>
              </w:rPr>
            </w:pPr>
            <w:r w:rsidRPr="00724C8D">
              <w:rPr>
                <w:sz w:val="24"/>
                <w:szCs w:val="24"/>
              </w:rPr>
              <w:t>Игровое упражнение</w:t>
            </w:r>
          </w:p>
          <w:p w:rsidR="005D7DC0" w:rsidRPr="00724C8D" w:rsidRDefault="005D7DC0" w:rsidP="000273B4">
            <w:pPr>
              <w:rPr>
                <w:sz w:val="24"/>
                <w:szCs w:val="24"/>
              </w:rPr>
            </w:pPr>
            <w:r w:rsidRPr="00724C8D">
              <w:rPr>
                <w:sz w:val="24"/>
                <w:szCs w:val="24"/>
              </w:rPr>
              <w:t>«Разложи бантики по образцу».</w:t>
            </w:r>
          </w:p>
          <w:p w:rsidR="005D7DC0" w:rsidRPr="00724C8D" w:rsidRDefault="005D7DC0" w:rsidP="000273B4">
            <w:pPr>
              <w:rPr>
                <w:sz w:val="24"/>
                <w:szCs w:val="24"/>
              </w:rPr>
            </w:pPr>
            <w:r w:rsidRPr="00724C8D">
              <w:rPr>
                <w:sz w:val="24"/>
                <w:szCs w:val="24"/>
              </w:rPr>
              <w:t>Знакомьтесь прямоугольник.</w:t>
            </w:r>
          </w:p>
          <w:p w:rsidR="005D7DC0" w:rsidRPr="00724C8D" w:rsidRDefault="005D7DC0" w:rsidP="000273B4">
            <w:pPr>
              <w:rPr>
                <w:sz w:val="24"/>
                <w:szCs w:val="24"/>
              </w:rPr>
            </w:pPr>
            <w:r w:rsidRPr="00724C8D">
              <w:rPr>
                <w:sz w:val="24"/>
                <w:szCs w:val="24"/>
              </w:rPr>
              <w:t>Игровое упражнение «Найди пару».</w:t>
            </w:r>
          </w:p>
          <w:p w:rsidR="005D7DC0" w:rsidRPr="00724C8D" w:rsidRDefault="005D7DC0" w:rsidP="000273B4">
            <w:pPr>
              <w:rPr>
                <w:sz w:val="24"/>
                <w:szCs w:val="24"/>
              </w:rPr>
            </w:pPr>
            <w:r w:rsidRPr="00724C8D">
              <w:rPr>
                <w:sz w:val="24"/>
                <w:szCs w:val="24"/>
              </w:rPr>
              <w:t>Игровое упражнение «Скажи наоборот».</w:t>
            </w:r>
          </w:p>
        </w:tc>
        <w:tc>
          <w:tcPr>
            <w:tcW w:w="3236" w:type="dxa"/>
          </w:tcPr>
          <w:p w:rsidR="005D7DC0" w:rsidRPr="00724C8D" w:rsidRDefault="005D7DC0" w:rsidP="000273B4">
            <w:pPr>
              <w:rPr>
                <w:sz w:val="24"/>
                <w:szCs w:val="24"/>
              </w:rPr>
            </w:pPr>
            <w:r w:rsidRPr="00724C8D">
              <w:rPr>
                <w:sz w:val="24"/>
                <w:szCs w:val="24"/>
              </w:rPr>
              <w:t>Беседа о профессиях.</w:t>
            </w:r>
          </w:p>
          <w:p w:rsidR="005D7DC0" w:rsidRPr="00724C8D" w:rsidRDefault="005D7DC0" w:rsidP="000273B4">
            <w:pPr>
              <w:rPr>
                <w:sz w:val="24"/>
                <w:szCs w:val="24"/>
              </w:rPr>
            </w:pPr>
            <w:r w:rsidRPr="00724C8D">
              <w:rPr>
                <w:sz w:val="24"/>
                <w:szCs w:val="24"/>
              </w:rPr>
              <w:t>Д/игра «Из чего</w:t>
            </w:r>
          </w:p>
          <w:p w:rsidR="005D7DC0" w:rsidRPr="00724C8D" w:rsidRDefault="005D7DC0" w:rsidP="000273B4">
            <w:pPr>
              <w:rPr>
                <w:sz w:val="24"/>
                <w:szCs w:val="24"/>
              </w:rPr>
            </w:pPr>
            <w:r w:rsidRPr="00724C8D">
              <w:rPr>
                <w:sz w:val="24"/>
                <w:szCs w:val="24"/>
              </w:rPr>
              <w:t>приготовлено».</w:t>
            </w:r>
          </w:p>
          <w:p w:rsidR="005D7DC0" w:rsidRPr="00724C8D" w:rsidRDefault="005D7DC0" w:rsidP="000273B4">
            <w:pPr>
              <w:rPr>
                <w:sz w:val="24"/>
                <w:szCs w:val="24"/>
              </w:rPr>
            </w:pPr>
            <w:r w:rsidRPr="00724C8D">
              <w:rPr>
                <w:sz w:val="24"/>
                <w:szCs w:val="24"/>
              </w:rPr>
              <w:t>С/р игра «Магазин»</w:t>
            </w:r>
          </w:p>
          <w:p w:rsidR="005D7DC0" w:rsidRPr="00724C8D" w:rsidRDefault="005D7DC0" w:rsidP="000273B4">
            <w:pPr>
              <w:rPr>
                <w:sz w:val="24"/>
                <w:szCs w:val="24"/>
              </w:rPr>
            </w:pPr>
            <w:r w:rsidRPr="00724C8D">
              <w:rPr>
                <w:sz w:val="24"/>
                <w:szCs w:val="24"/>
              </w:rPr>
              <w:t>Д/игра «Кому что нужно</w:t>
            </w:r>
          </w:p>
          <w:p w:rsidR="005D7DC0" w:rsidRPr="00724C8D" w:rsidRDefault="005D7DC0" w:rsidP="000273B4">
            <w:pPr>
              <w:rPr>
                <w:sz w:val="24"/>
                <w:szCs w:val="24"/>
              </w:rPr>
            </w:pPr>
            <w:r w:rsidRPr="00724C8D">
              <w:rPr>
                <w:sz w:val="24"/>
                <w:szCs w:val="24"/>
              </w:rPr>
              <w:t>для работы»</w:t>
            </w:r>
          </w:p>
        </w:tc>
        <w:tc>
          <w:tcPr>
            <w:tcW w:w="2504" w:type="dxa"/>
          </w:tcPr>
          <w:p w:rsidR="005D7DC0" w:rsidRPr="00724C8D" w:rsidRDefault="005D7DC0" w:rsidP="000273B4">
            <w:pPr>
              <w:rPr>
                <w:sz w:val="24"/>
                <w:szCs w:val="24"/>
              </w:rPr>
            </w:pPr>
            <w:r w:rsidRPr="00724C8D">
              <w:rPr>
                <w:sz w:val="24"/>
                <w:szCs w:val="24"/>
              </w:rPr>
              <w:t>Беседа о профессиях.</w:t>
            </w:r>
          </w:p>
          <w:p w:rsidR="005D7DC0" w:rsidRPr="00724C8D" w:rsidRDefault="005D7DC0" w:rsidP="000273B4">
            <w:pPr>
              <w:rPr>
                <w:sz w:val="24"/>
                <w:szCs w:val="24"/>
              </w:rPr>
            </w:pPr>
            <w:r w:rsidRPr="00724C8D">
              <w:rPr>
                <w:sz w:val="24"/>
                <w:szCs w:val="24"/>
              </w:rPr>
              <w:t>Д/игра «Из чего</w:t>
            </w:r>
          </w:p>
          <w:p w:rsidR="005D7DC0" w:rsidRPr="00724C8D" w:rsidRDefault="005D7DC0" w:rsidP="000273B4">
            <w:pPr>
              <w:rPr>
                <w:sz w:val="24"/>
                <w:szCs w:val="24"/>
              </w:rPr>
            </w:pPr>
            <w:r w:rsidRPr="00724C8D">
              <w:rPr>
                <w:sz w:val="24"/>
                <w:szCs w:val="24"/>
              </w:rPr>
              <w:t>приготовлено».</w:t>
            </w:r>
          </w:p>
          <w:p w:rsidR="005D7DC0" w:rsidRPr="00724C8D" w:rsidRDefault="005D7DC0" w:rsidP="000273B4">
            <w:pPr>
              <w:rPr>
                <w:sz w:val="24"/>
                <w:szCs w:val="24"/>
              </w:rPr>
            </w:pPr>
            <w:r w:rsidRPr="00724C8D">
              <w:rPr>
                <w:sz w:val="24"/>
                <w:szCs w:val="24"/>
              </w:rPr>
              <w:t>С/р игра «Магазин»</w:t>
            </w:r>
          </w:p>
          <w:p w:rsidR="005D7DC0" w:rsidRPr="00724C8D" w:rsidRDefault="005D7DC0" w:rsidP="000273B4">
            <w:pPr>
              <w:rPr>
                <w:sz w:val="24"/>
                <w:szCs w:val="24"/>
              </w:rPr>
            </w:pPr>
            <w:r w:rsidRPr="00724C8D">
              <w:rPr>
                <w:sz w:val="24"/>
                <w:szCs w:val="24"/>
              </w:rPr>
              <w:t>Д/игра «Кому что нужно для работы»</w:t>
            </w:r>
          </w:p>
        </w:tc>
      </w:tr>
      <w:tr w:rsidR="005D7DC0" w:rsidRPr="00724C8D" w:rsidTr="000273B4">
        <w:trPr>
          <w:trHeight w:val="246"/>
        </w:trPr>
        <w:tc>
          <w:tcPr>
            <w:tcW w:w="1056" w:type="dxa"/>
          </w:tcPr>
          <w:p w:rsidR="005D7DC0" w:rsidRPr="00724C8D" w:rsidRDefault="005D7DC0" w:rsidP="000273B4">
            <w:pPr>
              <w:rPr>
                <w:sz w:val="24"/>
                <w:szCs w:val="24"/>
              </w:rPr>
            </w:pPr>
            <w:r w:rsidRPr="00724C8D">
              <w:rPr>
                <w:sz w:val="24"/>
                <w:szCs w:val="24"/>
              </w:rPr>
              <w:t>10.11.22</w:t>
            </w:r>
          </w:p>
        </w:tc>
        <w:tc>
          <w:tcPr>
            <w:tcW w:w="3416" w:type="dxa"/>
          </w:tcPr>
          <w:p w:rsidR="005D7DC0" w:rsidRPr="00724C8D" w:rsidRDefault="005D7DC0" w:rsidP="000273B4">
            <w:pPr>
              <w:rPr>
                <w:sz w:val="24"/>
                <w:szCs w:val="24"/>
              </w:rPr>
            </w:pPr>
            <w:r w:rsidRPr="00724C8D">
              <w:rPr>
                <w:sz w:val="24"/>
                <w:szCs w:val="24"/>
              </w:rPr>
              <w:t>Конспект№11</w:t>
            </w:r>
          </w:p>
          <w:p w:rsidR="005D7DC0" w:rsidRPr="00724C8D" w:rsidRDefault="005D7DC0" w:rsidP="000273B4">
            <w:pPr>
              <w:rPr>
                <w:sz w:val="24"/>
                <w:szCs w:val="24"/>
              </w:rPr>
            </w:pPr>
            <w:r w:rsidRPr="00724C8D">
              <w:rPr>
                <w:sz w:val="24"/>
                <w:szCs w:val="24"/>
              </w:rPr>
              <w:t>«Число 4» И.А.Помораева:23с.</w:t>
            </w:r>
          </w:p>
          <w:p w:rsidR="005D7DC0" w:rsidRPr="00724C8D" w:rsidRDefault="005D7DC0" w:rsidP="000273B4">
            <w:pPr>
              <w:rPr>
                <w:sz w:val="24"/>
                <w:szCs w:val="24"/>
              </w:rPr>
            </w:pPr>
            <w:r w:rsidRPr="00724C8D">
              <w:rPr>
                <w:sz w:val="24"/>
                <w:szCs w:val="24"/>
              </w:rPr>
              <w:t xml:space="preserve">Показать образование числа 4 </w:t>
            </w:r>
            <w:r w:rsidRPr="00724C8D">
              <w:rPr>
                <w:sz w:val="24"/>
                <w:szCs w:val="24"/>
              </w:rPr>
              <w:lastRenderedPageBreak/>
              <w:t>на основе сравнения двух</w:t>
            </w:r>
          </w:p>
          <w:p w:rsidR="005D7DC0" w:rsidRPr="00724C8D" w:rsidRDefault="005D7DC0" w:rsidP="000273B4">
            <w:pPr>
              <w:rPr>
                <w:sz w:val="24"/>
                <w:szCs w:val="24"/>
              </w:rPr>
            </w:pPr>
            <w:r w:rsidRPr="00724C8D">
              <w:rPr>
                <w:sz w:val="24"/>
                <w:szCs w:val="24"/>
              </w:rPr>
              <w:t>групп предметов, выраженных числами 3 и 4; учить</w:t>
            </w:r>
          </w:p>
          <w:p w:rsidR="005D7DC0" w:rsidRPr="00724C8D" w:rsidRDefault="005D7DC0" w:rsidP="000273B4">
            <w:pPr>
              <w:rPr>
                <w:sz w:val="24"/>
                <w:szCs w:val="24"/>
              </w:rPr>
            </w:pPr>
            <w:r w:rsidRPr="00724C8D">
              <w:rPr>
                <w:sz w:val="24"/>
                <w:szCs w:val="24"/>
              </w:rPr>
              <w:t>считать в пределах 4.</w:t>
            </w:r>
          </w:p>
          <w:p w:rsidR="005D7DC0" w:rsidRPr="00724C8D" w:rsidRDefault="005D7DC0" w:rsidP="000273B4">
            <w:pPr>
              <w:rPr>
                <w:sz w:val="24"/>
                <w:szCs w:val="24"/>
              </w:rPr>
            </w:pPr>
            <w:r w:rsidRPr="00724C8D">
              <w:rPr>
                <w:sz w:val="24"/>
                <w:szCs w:val="24"/>
              </w:rPr>
              <w:t>Расширять представления о прямоугольнике на основе</w:t>
            </w:r>
          </w:p>
          <w:p w:rsidR="005D7DC0" w:rsidRPr="00724C8D" w:rsidRDefault="005D7DC0" w:rsidP="000273B4">
            <w:pPr>
              <w:rPr>
                <w:sz w:val="24"/>
                <w:szCs w:val="24"/>
              </w:rPr>
            </w:pPr>
            <w:r w:rsidRPr="00724C8D">
              <w:rPr>
                <w:sz w:val="24"/>
                <w:szCs w:val="24"/>
              </w:rPr>
              <w:t>сравнения его с квадратом.</w:t>
            </w:r>
          </w:p>
          <w:p w:rsidR="005D7DC0" w:rsidRPr="00724C8D" w:rsidRDefault="005D7DC0" w:rsidP="000273B4">
            <w:pPr>
              <w:rPr>
                <w:sz w:val="24"/>
                <w:szCs w:val="24"/>
              </w:rPr>
            </w:pPr>
            <w:r w:rsidRPr="00724C8D">
              <w:rPr>
                <w:sz w:val="24"/>
                <w:szCs w:val="24"/>
              </w:rPr>
              <w:t>Развивать умение составлять целостное изображение</w:t>
            </w:r>
          </w:p>
          <w:p w:rsidR="005D7DC0" w:rsidRPr="00724C8D" w:rsidRDefault="005D7DC0" w:rsidP="000273B4">
            <w:pPr>
              <w:rPr>
                <w:sz w:val="24"/>
                <w:szCs w:val="24"/>
              </w:rPr>
            </w:pPr>
            <w:r w:rsidRPr="00724C8D">
              <w:rPr>
                <w:sz w:val="24"/>
                <w:szCs w:val="24"/>
              </w:rPr>
              <w:t>предметов из частей.</w:t>
            </w:r>
          </w:p>
        </w:tc>
        <w:tc>
          <w:tcPr>
            <w:tcW w:w="4338" w:type="dxa"/>
          </w:tcPr>
          <w:p w:rsidR="005D7DC0" w:rsidRPr="00724C8D" w:rsidRDefault="005D7DC0" w:rsidP="000273B4">
            <w:pPr>
              <w:rPr>
                <w:sz w:val="24"/>
                <w:szCs w:val="24"/>
              </w:rPr>
            </w:pPr>
            <w:r w:rsidRPr="00724C8D">
              <w:rPr>
                <w:sz w:val="24"/>
                <w:szCs w:val="24"/>
              </w:rPr>
              <w:lastRenderedPageBreak/>
              <w:t>Игровая ситуация</w:t>
            </w:r>
          </w:p>
          <w:p w:rsidR="005D7DC0" w:rsidRPr="00724C8D" w:rsidRDefault="005D7DC0" w:rsidP="000273B4">
            <w:pPr>
              <w:rPr>
                <w:sz w:val="24"/>
                <w:szCs w:val="24"/>
              </w:rPr>
            </w:pPr>
            <w:r w:rsidRPr="00724C8D">
              <w:rPr>
                <w:sz w:val="24"/>
                <w:szCs w:val="24"/>
              </w:rPr>
              <w:t>«Мальвина учит считать Буратино».</w:t>
            </w:r>
          </w:p>
          <w:p w:rsidR="005D7DC0" w:rsidRPr="00724C8D" w:rsidRDefault="005D7DC0" w:rsidP="000273B4">
            <w:pPr>
              <w:rPr>
                <w:sz w:val="24"/>
                <w:szCs w:val="24"/>
              </w:rPr>
            </w:pPr>
            <w:r w:rsidRPr="00724C8D">
              <w:rPr>
                <w:sz w:val="24"/>
                <w:szCs w:val="24"/>
              </w:rPr>
              <w:t xml:space="preserve">Игровое упражнение «Сосчитай </w:t>
            </w:r>
            <w:r w:rsidRPr="00724C8D">
              <w:rPr>
                <w:sz w:val="24"/>
                <w:szCs w:val="24"/>
              </w:rPr>
              <w:lastRenderedPageBreak/>
              <w:t>листочки и цветочки».</w:t>
            </w:r>
          </w:p>
          <w:p w:rsidR="005D7DC0" w:rsidRPr="00724C8D" w:rsidRDefault="005D7DC0" w:rsidP="000273B4">
            <w:pPr>
              <w:rPr>
                <w:sz w:val="24"/>
                <w:szCs w:val="24"/>
              </w:rPr>
            </w:pPr>
            <w:r w:rsidRPr="00724C8D">
              <w:rPr>
                <w:sz w:val="24"/>
                <w:szCs w:val="24"/>
              </w:rPr>
              <w:t>Д/ игра «Геометрические</w:t>
            </w:r>
          </w:p>
          <w:p w:rsidR="005D7DC0" w:rsidRPr="00724C8D" w:rsidRDefault="005D7DC0" w:rsidP="000273B4">
            <w:pPr>
              <w:rPr>
                <w:sz w:val="24"/>
                <w:szCs w:val="24"/>
              </w:rPr>
            </w:pPr>
            <w:r w:rsidRPr="00724C8D">
              <w:rPr>
                <w:sz w:val="24"/>
                <w:szCs w:val="24"/>
              </w:rPr>
              <w:t>фигуры».</w:t>
            </w:r>
          </w:p>
          <w:p w:rsidR="005D7DC0" w:rsidRPr="00724C8D" w:rsidRDefault="005D7DC0" w:rsidP="000273B4">
            <w:pPr>
              <w:rPr>
                <w:sz w:val="24"/>
                <w:szCs w:val="24"/>
              </w:rPr>
            </w:pPr>
            <w:r w:rsidRPr="00724C8D">
              <w:rPr>
                <w:sz w:val="24"/>
                <w:szCs w:val="24"/>
              </w:rPr>
              <w:t>Игровое упражнение</w:t>
            </w:r>
          </w:p>
          <w:p w:rsidR="005D7DC0" w:rsidRPr="00724C8D" w:rsidRDefault="005D7DC0" w:rsidP="000273B4">
            <w:pPr>
              <w:rPr>
                <w:sz w:val="24"/>
                <w:szCs w:val="24"/>
              </w:rPr>
            </w:pPr>
            <w:r w:rsidRPr="00724C8D">
              <w:rPr>
                <w:sz w:val="24"/>
                <w:szCs w:val="24"/>
              </w:rPr>
              <w:t>«Поможем Буратино склеить посуду».</w:t>
            </w:r>
          </w:p>
        </w:tc>
        <w:tc>
          <w:tcPr>
            <w:tcW w:w="3236" w:type="dxa"/>
          </w:tcPr>
          <w:p w:rsidR="005D7DC0" w:rsidRPr="00724C8D" w:rsidRDefault="005D7DC0" w:rsidP="000273B4">
            <w:pPr>
              <w:rPr>
                <w:sz w:val="24"/>
                <w:szCs w:val="24"/>
              </w:rPr>
            </w:pPr>
            <w:r w:rsidRPr="00724C8D">
              <w:rPr>
                <w:sz w:val="24"/>
                <w:szCs w:val="24"/>
              </w:rPr>
              <w:lastRenderedPageBreak/>
              <w:t>На участке посмотреть</w:t>
            </w:r>
          </w:p>
          <w:p w:rsidR="005D7DC0" w:rsidRPr="00724C8D" w:rsidRDefault="005D7DC0" w:rsidP="000273B4">
            <w:pPr>
              <w:rPr>
                <w:sz w:val="24"/>
                <w:szCs w:val="24"/>
              </w:rPr>
            </w:pPr>
            <w:r w:rsidRPr="00724C8D">
              <w:rPr>
                <w:sz w:val="24"/>
                <w:szCs w:val="24"/>
              </w:rPr>
              <w:t>кругом и сказать где</w:t>
            </w:r>
          </w:p>
          <w:p w:rsidR="005D7DC0" w:rsidRPr="00724C8D" w:rsidRDefault="005D7DC0" w:rsidP="000273B4">
            <w:pPr>
              <w:rPr>
                <w:sz w:val="24"/>
                <w:szCs w:val="24"/>
              </w:rPr>
            </w:pPr>
            <w:r w:rsidRPr="00724C8D">
              <w:rPr>
                <w:sz w:val="24"/>
                <w:szCs w:val="24"/>
              </w:rPr>
              <w:t>можно встретить цифру 4.</w:t>
            </w:r>
          </w:p>
          <w:p w:rsidR="005D7DC0" w:rsidRPr="00724C8D" w:rsidRDefault="005D7DC0" w:rsidP="000273B4">
            <w:pPr>
              <w:rPr>
                <w:sz w:val="24"/>
                <w:szCs w:val="24"/>
              </w:rPr>
            </w:pPr>
            <w:r w:rsidRPr="00724C8D">
              <w:rPr>
                <w:sz w:val="24"/>
                <w:szCs w:val="24"/>
              </w:rPr>
              <w:lastRenderedPageBreak/>
              <w:t>Игровое упражнение</w:t>
            </w:r>
          </w:p>
          <w:p w:rsidR="005D7DC0" w:rsidRPr="00724C8D" w:rsidRDefault="005D7DC0" w:rsidP="000273B4">
            <w:pPr>
              <w:rPr>
                <w:sz w:val="24"/>
                <w:szCs w:val="24"/>
              </w:rPr>
            </w:pPr>
            <w:r w:rsidRPr="00724C8D">
              <w:rPr>
                <w:sz w:val="24"/>
                <w:szCs w:val="24"/>
              </w:rPr>
              <w:t>«Сколько раковин,</w:t>
            </w:r>
          </w:p>
          <w:p w:rsidR="005D7DC0" w:rsidRPr="00724C8D" w:rsidRDefault="005D7DC0" w:rsidP="000273B4">
            <w:pPr>
              <w:rPr>
                <w:sz w:val="24"/>
                <w:szCs w:val="24"/>
              </w:rPr>
            </w:pPr>
            <w:r w:rsidRPr="00724C8D">
              <w:rPr>
                <w:sz w:val="24"/>
                <w:szCs w:val="24"/>
              </w:rPr>
              <w:t>сколько кранов».</w:t>
            </w:r>
          </w:p>
          <w:p w:rsidR="005D7DC0" w:rsidRPr="00724C8D" w:rsidRDefault="005D7DC0" w:rsidP="000273B4">
            <w:pPr>
              <w:rPr>
                <w:sz w:val="24"/>
                <w:szCs w:val="24"/>
              </w:rPr>
            </w:pPr>
            <w:r w:rsidRPr="00724C8D">
              <w:rPr>
                <w:sz w:val="24"/>
                <w:szCs w:val="24"/>
              </w:rPr>
              <w:t>Игровое упражнение</w:t>
            </w:r>
          </w:p>
          <w:p w:rsidR="005D7DC0" w:rsidRPr="00724C8D" w:rsidRDefault="005D7DC0" w:rsidP="000273B4">
            <w:pPr>
              <w:rPr>
                <w:sz w:val="24"/>
                <w:szCs w:val="24"/>
              </w:rPr>
            </w:pPr>
            <w:r w:rsidRPr="00724C8D">
              <w:rPr>
                <w:sz w:val="24"/>
                <w:szCs w:val="24"/>
              </w:rPr>
              <w:t>«Вы какая парочка по счёту»</w:t>
            </w:r>
          </w:p>
          <w:p w:rsidR="005D7DC0" w:rsidRPr="00724C8D" w:rsidRDefault="005D7DC0" w:rsidP="000273B4">
            <w:pPr>
              <w:rPr>
                <w:sz w:val="24"/>
                <w:szCs w:val="24"/>
              </w:rPr>
            </w:pPr>
            <w:r w:rsidRPr="00724C8D">
              <w:rPr>
                <w:sz w:val="24"/>
                <w:szCs w:val="24"/>
              </w:rPr>
              <w:t>В уголке ИЗО «Починим</w:t>
            </w:r>
          </w:p>
          <w:p w:rsidR="005D7DC0" w:rsidRPr="00724C8D" w:rsidRDefault="005D7DC0" w:rsidP="000273B4">
            <w:pPr>
              <w:rPr>
                <w:sz w:val="24"/>
                <w:szCs w:val="24"/>
              </w:rPr>
            </w:pPr>
            <w:r w:rsidRPr="00724C8D">
              <w:rPr>
                <w:sz w:val="24"/>
                <w:szCs w:val="24"/>
              </w:rPr>
              <w:t>коврик»</w:t>
            </w:r>
          </w:p>
        </w:tc>
        <w:tc>
          <w:tcPr>
            <w:tcW w:w="2504" w:type="dxa"/>
          </w:tcPr>
          <w:p w:rsidR="005D7DC0" w:rsidRPr="00724C8D" w:rsidRDefault="005D7DC0" w:rsidP="000273B4">
            <w:pPr>
              <w:rPr>
                <w:sz w:val="24"/>
                <w:szCs w:val="24"/>
              </w:rPr>
            </w:pPr>
            <w:r w:rsidRPr="00724C8D">
              <w:rPr>
                <w:sz w:val="24"/>
                <w:szCs w:val="24"/>
              </w:rPr>
              <w:lastRenderedPageBreak/>
              <w:t>Игры с палочками</w:t>
            </w:r>
          </w:p>
          <w:p w:rsidR="005D7DC0" w:rsidRPr="00724C8D" w:rsidRDefault="005D7DC0" w:rsidP="000273B4">
            <w:pPr>
              <w:rPr>
                <w:sz w:val="24"/>
                <w:szCs w:val="24"/>
              </w:rPr>
            </w:pPr>
            <w:r w:rsidRPr="00724C8D">
              <w:rPr>
                <w:sz w:val="24"/>
                <w:szCs w:val="24"/>
              </w:rPr>
              <w:t>Кьюзенера,</w:t>
            </w:r>
          </w:p>
          <w:p w:rsidR="005D7DC0" w:rsidRPr="00724C8D" w:rsidRDefault="005D7DC0" w:rsidP="000273B4">
            <w:pPr>
              <w:rPr>
                <w:sz w:val="24"/>
                <w:szCs w:val="24"/>
              </w:rPr>
            </w:pPr>
            <w:r w:rsidRPr="00724C8D">
              <w:rPr>
                <w:sz w:val="24"/>
                <w:szCs w:val="24"/>
              </w:rPr>
              <w:t>блоками Дьенеша.</w:t>
            </w:r>
          </w:p>
          <w:p w:rsidR="005D7DC0" w:rsidRPr="00724C8D" w:rsidRDefault="005D7DC0" w:rsidP="000273B4">
            <w:pPr>
              <w:rPr>
                <w:sz w:val="24"/>
                <w:szCs w:val="24"/>
              </w:rPr>
            </w:pPr>
            <w:r w:rsidRPr="00724C8D">
              <w:rPr>
                <w:sz w:val="24"/>
                <w:szCs w:val="24"/>
              </w:rPr>
              <w:lastRenderedPageBreak/>
              <w:t>Д/игра «Чудесный</w:t>
            </w:r>
          </w:p>
          <w:p w:rsidR="005D7DC0" w:rsidRPr="00724C8D" w:rsidRDefault="005D7DC0" w:rsidP="000273B4">
            <w:pPr>
              <w:rPr>
                <w:sz w:val="24"/>
                <w:szCs w:val="24"/>
              </w:rPr>
            </w:pPr>
            <w:r w:rsidRPr="00724C8D">
              <w:rPr>
                <w:sz w:val="24"/>
                <w:szCs w:val="24"/>
              </w:rPr>
              <w:t>мешочек».</w:t>
            </w:r>
          </w:p>
        </w:tc>
      </w:tr>
      <w:tr w:rsidR="005D7DC0" w:rsidRPr="00724C8D" w:rsidTr="000273B4">
        <w:trPr>
          <w:trHeight w:val="246"/>
        </w:trPr>
        <w:tc>
          <w:tcPr>
            <w:tcW w:w="1056" w:type="dxa"/>
          </w:tcPr>
          <w:p w:rsidR="005D7DC0" w:rsidRPr="00724C8D" w:rsidRDefault="005D7DC0" w:rsidP="000273B4">
            <w:pPr>
              <w:rPr>
                <w:sz w:val="24"/>
                <w:szCs w:val="24"/>
              </w:rPr>
            </w:pPr>
            <w:r w:rsidRPr="00724C8D">
              <w:rPr>
                <w:sz w:val="24"/>
                <w:szCs w:val="24"/>
              </w:rPr>
              <w:lastRenderedPageBreak/>
              <w:t>17.11.22</w:t>
            </w:r>
          </w:p>
        </w:tc>
        <w:tc>
          <w:tcPr>
            <w:tcW w:w="3416" w:type="dxa"/>
          </w:tcPr>
          <w:p w:rsidR="005D7DC0" w:rsidRPr="00724C8D" w:rsidRDefault="005D7DC0" w:rsidP="000273B4">
            <w:pPr>
              <w:rPr>
                <w:sz w:val="24"/>
                <w:szCs w:val="24"/>
              </w:rPr>
            </w:pPr>
            <w:r w:rsidRPr="00724C8D">
              <w:rPr>
                <w:sz w:val="24"/>
                <w:szCs w:val="24"/>
              </w:rPr>
              <w:t>Конспект№12</w:t>
            </w:r>
          </w:p>
          <w:p w:rsidR="005D7DC0" w:rsidRPr="00724C8D" w:rsidRDefault="005D7DC0" w:rsidP="000273B4">
            <w:pPr>
              <w:rPr>
                <w:sz w:val="24"/>
                <w:szCs w:val="24"/>
              </w:rPr>
            </w:pPr>
            <w:r w:rsidRPr="00724C8D">
              <w:rPr>
                <w:sz w:val="24"/>
                <w:szCs w:val="24"/>
              </w:rPr>
              <w:t>«Геометрические фигуры. Счёт в пределах 4»</w:t>
            </w:r>
          </w:p>
          <w:p w:rsidR="005D7DC0" w:rsidRPr="00724C8D" w:rsidRDefault="005D7DC0" w:rsidP="000273B4">
            <w:pPr>
              <w:rPr>
                <w:sz w:val="24"/>
                <w:szCs w:val="24"/>
              </w:rPr>
            </w:pPr>
            <w:r w:rsidRPr="00724C8D">
              <w:rPr>
                <w:sz w:val="24"/>
                <w:szCs w:val="24"/>
              </w:rPr>
              <w:t>И.А.Помораева:24с</w:t>
            </w:r>
          </w:p>
          <w:p w:rsidR="005D7DC0" w:rsidRPr="00724C8D" w:rsidRDefault="005D7DC0" w:rsidP="000273B4">
            <w:pPr>
              <w:rPr>
                <w:sz w:val="24"/>
                <w:szCs w:val="24"/>
              </w:rPr>
            </w:pPr>
            <w:r w:rsidRPr="00724C8D">
              <w:rPr>
                <w:sz w:val="24"/>
                <w:szCs w:val="24"/>
              </w:rPr>
              <w:t>Закреплять умение считать в пределах 4, познакомить с</w:t>
            </w:r>
          </w:p>
          <w:p w:rsidR="005D7DC0" w:rsidRPr="00724C8D" w:rsidRDefault="005D7DC0" w:rsidP="000273B4">
            <w:pPr>
              <w:rPr>
                <w:sz w:val="24"/>
                <w:szCs w:val="24"/>
              </w:rPr>
            </w:pPr>
            <w:r w:rsidRPr="00724C8D">
              <w:rPr>
                <w:sz w:val="24"/>
                <w:szCs w:val="24"/>
              </w:rPr>
              <w:t>порядковым значением числа, учить отвечать на вопросы</w:t>
            </w:r>
          </w:p>
          <w:p w:rsidR="005D7DC0" w:rsidRPr="00724C8D" w:rsidRDefault="005D7DC0" w:rsidP="000273B4">
            <w:pPr>
              <w:rPr>
                <w:sz w:val="24"/>
                <w:szCs w:val="24"/>
              </w:rPr>
            </w:pPr>
            <w:r w:rsidRPr="00724C8D">
              <w:rPr>
                <w:sz w:val="24"/>
                <w:szCs w:val="24"/>
              </w:rPr>
              <w:t>«Сколько?», «Который по счёту?», «На котором месте?»</w:t>
            </w:r>
          </w:p>
          <w:p w:rsidR="005D7DC0" w:rsidRPr="00724C8D" w:rsidRDefault="005D7DC0" w:rsidP="000273B4">
            <w:pPr>
              <w:rPr>
                <w:sz w:val="24"/>
                <w:szCs w:val="24"/>
              </w:rPr>
            </w:pPr>
            <w:r w:rsidRPr="00724C8D">
              <w:rPr>
                <w:sz w:val="24"/>
                <w:szCs w:val="24"/>
              </w:rPr>
              <w:t>Упражнять в умении различать и называть знакомые</w:t>
            </w:r>
          </w:p>
          <w:p w:rsidR="005D7DC0" w:rsidRPr="00724C8D" w:rsidRDefault="005D7DC0" w:rsidP="000273B4">
            <w:pPr>
              <w:rPr>
                <w:sz w:val="24"/>
                <w:szCs w:val="24"/>
              </w:rPr>
            </w:pPr>
            <w:r w:rsidRPr="00724C8D">
              <w:rPr>
                <w:sz w:val="24"/>
                <w:szCs w:val="24"/>
              </w:rPr>
              <w:t>геометрические фигуры; круг, квадрат, треугольник,</w:t>
            </w:r>
          </w:p>
          <w:p w:rsidR="005D7DC0" w:rsidRPr="00724C8D" w:rsidRDefault="005D7DC0" w:rsidP="000273B4">
            <w:pPr>
              <w:rPr>
                <w:sz w:val="24"/>
                <w:szCs w:val="24"/>
              </w:rPr>
            </w:pPr>
            <w:r w:rsidRPr="00724C8D">
              <w:rPr>
                <w:sz w:val="24"/>
                <w:szCs w:val="24"/>
              </w:rPr>
              <w:t>прямоугольник. Раскрыть на конкретных примерах</w:t>
            </w:r>
          </w:p>
          <w:p w:rsidR="005D7DC0" w:rsidRPr="00724C8D" w:rsidRDefault="005D7DC0" w:rsidP="000273B4">
            <w:pPr>
              <w:rPr>
                <w:sz w:val="24"/>
                <w:szCs w:val="24"/>
              </w:rPr>
            </w:pPr>
            <w:r w:rsidRPr="00724C8D">
              <w:rPr>
                <w:sz w:val="24"/>
                <w:szCs w:val="24"/>
              </w:rPr>
              <w:t>значение понятий быстро, медленно.</w:t>
            </w:r>
          </w:p>
        </w:tc>
        <w:tc>
          <w:tcPr>
            <w:tcW w:w="4338" w:type="dxa"/>
          </w:tcPr>
          <w:p w:rsidR="005D7DC0" w:rsidRPr="00724C8D" w:rsidRDefault="005D7DC0" w:rsidP="000273B4">
            <w:pPr>
              <w:rPr>
                <w:sz w:val="24"/>
                <w:szCs w:val="24"/>
              </w:rPr>
            </w:pPr>
            <w:r w:rsidRPr="00724C8D">
              <w:rPr>
                <w:sz w:val="24"/>
                <w:szCs w:val="24"/>
              </w:rPr>
              <w:t>Игровая ситуация</w:t>
            </w:r>
          </w:p>
          <w:p w:rsidR="005D7DC0" w:rsidRPr="00724C8D" w:rsidRDefault="005D7DC0" w:rsidP="000273B4">
            <w:pPr>
              <w:rPr>
                <w:sz w:val="24"/>
                <w:szCs w:val="24"/>
              </w:rPr>
            </w:pPr>
            <w:r w:rsidRPr="00724C8D">
              <w:rPr>
                <w:sz w:val="24"/>
                <w:szCs w:val="24"/>
              </w:rPr>
              <w:t>«Давайте поиграем».</w:t>
            </w:r>
          </w:p>
          <w:p w:rsidR="005D7DC0" w:rsidRPr="00724C8D" w:rsidRDefault="005D7DC0" w:rsidP="000273B4">
            <w:pPr>
              <w:rPr>
                <w:sz w:val="24"/>
                <w:szCs w:val="24"/>
              </w:rPr>
            </w:pPr>
            <w:r w:rsidRPr="00724C8D">
              <w:rPr>
                <w:sz w:val="24"/>
                <w:szCs w:val="24"/>
              </w:rPr>
              <w:t>Игровое упражнение «Угадай, что</w:t>
            </w:r>
          </w:p>
          <w:p w:rsidR="005D7DC0" w:rsidRPr="00724C8D" w:rsidRDefault="005D7DC0" w:rsidP="000273B4">
            <w:pPr>
              <w:rPr>
                <w:sz w:val="24"/>
                <w:szCs w:val="24"/>
              </w:rPr>
            </w:pPr>
            <w:r w:rsidRPr="00724C8D">
              <w:rPr>
                <w:sz w:val="24"/>
                <w:szCs w:val="24"/>
              </w:rPr>
              <w:t>изменилось?».</w:t>
            </w:r>
          </w:p>
          <w:p w:rsidR="005D7DC0" w:rsidRPr="00724C8D" w:rsidRDefault="005D7DC0" w:rsidP="000273B4">
            <w:pPr>
              <w:rPr>
                <w:sz w:val="24"/>
                <w:szCs w:val="24"/>
              </w:rPr>
            </w:pPr>
            <w:r w:rsidRPr="00724C8D">
              <w:rPr>
                <w:sz w:val="24"/>
                <w:szCs w:val="24"/>
              </w:rPr>
              <w:t>Игровое упражнениие  «Сложи карандаши в</w:t>
            </w:r>
          </w:p>
          <w:p w:rsidR="005D7DC0" w:rsidRPr="00724C8D" w:rsidRDefault="005D7DC0" w:rsidP="000273B4">
            <w:pPr>
              <w:rPr>
                <w:sz w:val="24"/>
                <w:szCs w:val="24"/>
              </w:rPr>
            </w:pPr>
            <w:r w:rsidRPr="00724C8D">
              <w:rPr>
                <w:sz w:val="24"/>
                <w:szCs w:val="24"/>
              </w:rPr>
              <w:t>коробку».</w:t>
            </w:r>
          </w:p>
          <w:p w:rsidR="005D7DC0" w:rsidRPr="00724C8D" w:rsidRDefault="005D7DC0" w:rsidP="000273B4">
            <w:pPr>
              <w:rPr>
                <w:sz w:val="24"/>
                <w:szCs w:val="24"/>
              </w:rPr>
            </w:pPr>
            <w:r w:rsidRPr="00724C8D">
              <w:rPr>
                <w:sz w:val="24"/>
                <w:szCs w:val="24"/>
              </w:rPr>
              <w:t>Подвижная игра «Найди</w:t>
            </w:r>
          </w:p>
          <w:p w:rsidR="005D7DC0" w:rsidRPr="00724C8D" w:rsidRDefault="005D7DC0" w:rsidP="000273B4">
            <w:pPr>
              <w:rPr>
                <w:sz w:val="24"/>
                <w:szCs w:val="24"/>
              </w:rPr>
            </w:pPr>
            <w:r w:rsidRPr="00724C8D">
              <w:rPr>
                <w:sz w:val="24"/>
                <w:szCs w:val="24"/>
              </w:rPr>
              <w:t>свой гараж».</w:t>
            </w:r>
          </w:p>
          <w:p w:rsidR="005D7DC0" w:rsidRPr="00724C8D" w:rsidRDefault="005D7DC0" w:rsidP="000273B4">
            <w:pPr>
              <w:rPr>
                <w:sz w:val="24"/>
                <w:szCs w:val="24"/>
              </w:rPr>
            </w:pPr>
            <w:r w:rsidRPr="00724C8D">
              <w:rPr>
                <w:sz w:val="24"/>
                <w:szCs w:val="24"/>
              </w:rPr>
              <w:t>Подвижная игра «Карусели».</w:t>
            </w:r>
          </w:p>
        </w:tc>
        <w:tc>
          <w:tcPr>
            <w:tcW w:w="3236" w:type="dxa"/>
          </w:tcPr>
          <w:p w:rsidR="005D7DC0" w:rsidRPr="00724C8D" w:rsidRDefault="005D7DC0" w:rsidP="000273B4">
            <w:pPr>
              <w:rPr>
                <w:sz w:val="24"/>
                <w:szCs w:val="24"/>
              </w:rPr>
            </w:pPr>
            <w:r w:rsidRPr="00724C8D">
              <w:rPr>
                <w:sz w:val="24"/>
                <w:szCs w:val="24"/>
              </w:rPr>
              <w:t>Рассматривание</w:t>
            </w:r>
          </w:p>
          <w:p w:rsidR="005D7DC0" w:rsidRPr="00724C8D" w:rsidRDefault="005D7DC0" w:rsidP="000273B4">
            <w:pPr>
              <w:rPr>
                <w:sz w:val="24"/>
                <w:szCs w:val="24"/>
              </w:rPr>
            </w:pPr>
            <w:r w:rsidRPr="00724C8D">
              <w:rPr>
                <w:sz w:val="24"/>
                <w:szCs w:val="24"/>
              </w:rPr>
              <w:t>иллюстраций.</w:t>
            </w:r>
          </w:p>
          <w:p w:rsidR="005D7DC0" w:rsidRPr="00724C8D" w:rsidRDefault="005D7DC0" w:rsidP="000273B4">
            <w:pPr>
              <w:rPr>
                <w:sz w:val="24"/>
                <w:szCs w:val="24"/>
              </w:rPr>
            </w:pPr>
            <w:r w:rsidRPr="00724C8D">
              <w:rPr>
                <w:sz w:val="24"/>
                <w:szCs w:val="24"/>
              </w:rPr>
              <w:t>Рассматривание альбома</w:t>
            </w:r>
          </w:p>
          <w:p w:rsidR="005D7DC0" w:rsidRPr="00724C8D" w:rsidRDefault="005D7DC0" w:rsidP="000273B4">
            <w:pPr>
              <w:rPr>
                <w:sz w:val="24"/>
                <w:szCs w:val="24"/>
              </w:rPr>
            </w:pPr>
            <w:r w:rsidRPr="00724C8D">
              <w:rPr>
                <w:sz w:val="24"/>
                <w:szCs w:val="24"/>
              </w:rPr>
              <w:t>«Наш город – Мегион».</w:t>
            </w:r>
          </w:p>
          <w:p w:rsidR="005D7DC0" w:rsidRPr="00724C8D" w:rsidRDefault="005D7DC0" w:rsidP="000273B4">
            <w:pPr>
              <w:rPr>
                <w:sz w:val="24"/>
                <w:szCs w:val="24"/>
              </w:rPr>
            </w:pPr>
            <w:r w:rsidRPr="00724C8D">
              <w:rPr>
                <w:sz w:val="24"/>
                <w:szCs w:val="24"/>
              </w:rPr>
              <w:t>Продуктивная</w:t>
            </w:r>
          </w:p>
          <w:p w:rsidR="005D7DC0" w:rsidRPr="00724C8D" w:rsidRDefault="005D7DC0" w:rsidP="000273B4">
            <w:pPr>
              <w:rPr>
                <w:sz w:val="24"/>
                <w:szCs w:val="24"/>
              </w:rPr>
            </w:pPr>
            <w:r w:rsidRPr="00724C8D">
              <w:rPr>
                <w:sz w:val="24"/>
                <w:szCs w:val="24"/>
              </w:rPr>
              <w:t>деятельность «Наш участок осенью»</w:t>
            </w:r>
          </w:p>
        </w:tc>
        <w:tc>
          <w:tcPr>
            <w:tcW w:w="2504" w:type="dxa"/>
          </w:tcPr>
          <w:p w:rsidR="005D7DC0" w:rsidRPr="00724C8D" w:rsidRDefault="005D7DC0" w:rsidP="000273B4">
            <w:pPr>
              <w:rPr>
                <w:sz w:val="24"/>
                <w:szCs w:val="24"/>
              </w:rPr>
            </w:pPr>
            <w:r w:rsidRPr="00724C8D">
              <w:rPr>
                <w:sz w:val="24"/>
                <w:szCs w:val="24"/>
              </w:rPr>
              <w:t>Игры со</w:t>
            </w:r>
          </w:p>
          <w:p w:rsidR="005D7DC0" w:rsidRPr="00724C8D" w:rsidRDefault="005D7DC0" w:rsidP="000273B4">
            <w:pPr>
              <w:rPr>
                <w:sz w:val="24"/>
                <w:szCs w:val="24"/>
              </w:rPr>
            </w:pPr>
            <w:r w:rsidRPr="00724C8D">
              <w:rPr>
                <w:sz w:val="24"/>
                <w:szCs w:val="24"/>
              </w:rPr>
              <w:t>строителным</w:t>
            </w:r>
          </w:p>
          <w:p w:rsidR="005D7DC0" w:rsidRPr="00724C8D" w:rsidRDefault="005D7DC0" w:rsidP="000273B4">
            <w:pPr>
              <w:rPr>
                <w:sz w:val="24"/>
                <w:szCs w:val="24"/>
              </w:rPr>
            </w:pPr>
            <w:r w:rsidRPr="00724C8D">
              <w:rPr>
                <w:sz w:val="24"/>
                <w:szCs w:val="24"/>
              </w:rPr>
              <w:t>набором «Построим разные дома».</w:t>
            </w:r>
          </w:p>
          <w:p w:rsidR="005D7DC0" w:rsidRPr="00724C8D" w:rsidRDefault="005D7DC0" w:rsidP="000273B4">
            <w:pPr>
              <w:rPr>
                <w:sz w:val="24"/>
                <w:szCs w:val="24"/>
              </w:rPr>
            </w:pPr>
            <w:r w:rsidRPr="00724C8D">
              <w:rPr>
                <w:sz w:val="24"/>
                <w:szCs w:val="24"/>
              </w:rPr>
              <w:t>С/р игра «Семья».</w:t>
            </w:r>
          </w:p>
          <w:p w:rsidR="005D7DC0" w:rsidRPr="00724C8D" w:rsidRDefault="005D7DC0" w:rsidP="000273B4">
            <w:pPr>
              <w:rPr>
                <w:sz w:val="24"/>
                <w:szCs w:val="24"/>
              </w:rPr>
            </w:pPr>
            <w:r w:rsidRPr="00724C8D">
              <w:rPr>
                <w:sz w:val="24"/>
                <w:szCs w:val="24"/>
              </w:rPr>
              <w:t>Д/игра «Назови по</w:t>
            </w:r>
          </w:p>
          <w:p w:rsidR="005D7DC0" w:rsidRPr="00724C8D" w:rsidRDefault="005D7DC0" w:rsidP="000273B4">
            <w:pPr>
              <w:rPr>
                <w:sz w:val="24"/>
                <w:szCs w:val="24"/>
              </w:rPr>
            </w:pPr>
            <w:r w:rsidRPr="00724C8D">
              <w:rPr>
                <w:sz w:val="24"/>
                <w:szCs w:val="24"/>
              </w:rPr>
              <w:t>имени».</w:t>
            </w:r>
          </w:p>
        </w:tc>
      </w:tr>
      <w:tr w:rsidR="005D7DC0" w:rsidRPr="00724C8D" w:rsidTr="000273B4">
        <w:trPr>
          <w:trHeight w:val="246"/>
        </w:trPr>
        <w:tc>
          <w:tcPr>
            <w:tcW w:w="1056" w:type="dxa"/>
          </w:tcPr>
          <w:p w:rsidR="005D7DC0" w:rsidRPr="00724C8D" w:rsidRDefault="005D7DC0" w:rsidP="000273B4">
            <w:pPr>
              <w:rPr>
                <w:sz w:val="24"/>
                <w:szCs w:val="24"/>
              </w:rPr>
            </w:pPr>
            <w:r w:rsidRPr="00724C8D">
              <w:rPr>
                <w:sz w:val="24"/>
                <w:szCs w:val="24"/>
              </w:rPr>
              <w:t>24.11.22</w:t>
            </w:r>
          </w:p>
        </w:tc>
        <w:tc>
          <w:tcPr>
            <w:tcW w:w="3416" w:type="dxa"/>
          </w:tcPr>
          <w:p w:rsidR="005D7DC0" w:rsidRPr="00724C8D" w:rsidRDefault="005D7DC0" w:rsidP="000273B4">
            <w:pPr>
              <w:rPr>
                <w:sz w:val="24"/>
                <w:szCs w:val="24"/>
              </w:rPr>
            </w:pPr>
            <w:r w:rsidRPr="00724C8D">
              <w:rPr>
                <w:sz w:val="24"/>
                <w:szCs w:val="24"/>
              </w:rPr>
              <w:t>Конспект№13</w:t>
            </w:r>
          </w:p>
          <w:p w:rsidR="005D7DC0" w:rsidRPr="00724C8D" w:rsidRDefault="005D7DC0" w:rsidP="000273B4">
            <w:pPr>
              <w:rPr>
                <w:sz w:val="24"/>
                <w:szCs w:val="24"/>
              </w:rPr>
            </w:pPr>
            <w:r w:rsidRPr="00724C8D">
              <w:rPr>
                <w:sz w:val="24"/>
                <w:szCs w:val="24"/>
              </w:rPr>
              <w:t>«Число 5. Части суток» И.А.Помораева:26с</w:t>
            </w:r>
          </w:p>
          <w:p w:rsidR="005D7DC0" w:rsidRPr="00724C8D" w:rsidRDefault="005D7DC0" w:rsidP="000273B4">
            <w:pPr>
              <w:rPr>
                <w:sz w:val="24"/>
                <w:szCs w:val="24"/>
              </w:rPr>
            </w:pPr>
            <w:r w:rsidRPr="00724C8D">
              <w:rPr>
                <w:sz w:val="24"/>
                <w:szCs w:val="24"/>
              </w:rPr>
              <w:t>Познакомить с образованием числа 5, учить считать в</w:t>
            </w:r>
          </w:p>
          <w:p w:rsidR="005D7DC0" w:rsidRPr="00724C8D" w:rsidRDefault="005D7DC0" w:rsidP="000273B4">
            <w:pPr>
              <w:rPr>
                <w:sz w:val="24"/>
                <w:szCs w:val="24"/>
              </w:rPr>
            </w:pPr>
            <w:r w:rsidRPr="00724C8D">
              <w:rPr>
                <w:sz w:val="24"/>
                <w:szCs w:val="24"/>
              </w:rPr>
              <w:t>пределах 5, отвечать на вопрос «Сколько?»</w:t>
            </w:r>
          </w:p>
          <w:p w:rsidR="005D7DC0" w:rsidRPr="00724C8D" w:rsidRDefault="005D7DC0" w:rsidP="000273B4">
            <w:pPr>
              <w:rPr>
                <w:sz w:val="24"/>
                <w:szCs w:val="24"/>
              </w:rPr>
            </w:pPr>
            <w:r w:rsidRPr="00724C8D">
              <w:rPr>
                <w:sz w:val="24"/>
                <w:szCs w:val="24"/>
              </w:rPr>
              <w:t xml:space="preserve">Закреплять представления о </w:t>
            </w:r>
            <w:r w:rsidRPr="00724C8D">
              <w:rPr>
                <w:sz w:val="24"/>
                <w:szCs w:val="24"/>
              </w:rPr>
              <w:lastRenderedPageBreak/>
              <w:t>последовательности частей</w:t>
            </w:r>
          </w:p>
          <w:p w:rsidR="005D7DC0" w:rsidRPr="00724C8D" w:rsidRDefault="005D7DC0" w:rsidP="000273B4">
            <w:pPr>
              <w:rPr>
                <w:sz w:val="24"/>
                <w:szCs w:val="24"/>
              </w:rPr>
            </w:pPr>
            <w:r w:rsidRPr="00724C8D">
              <w:rPr>
                <w:sz w:val="24"/>
                <w:szCs w:val="24"/>
              </w:rPr>
              <w:t>суток: утро, день, вечер, ночь.</w:t>
            </w:r>
          </w:p>
          <w:p w:rsidR="005D7DC0" w:rsidRPr="00724C8D" w:rsidRDefault="005D7DC0" w:rsidP="000273B4">
            <w:pPr>
              <w:rPr>
                <w:sz w:val="24"/>
                <w:szCs w:val="24"/>
              </w:rPr>
            </w:pPr>
            <w:r w:rsidRPr="00724C8D">
              <w:rPr>
                <w:sz w:val="24"/>
                <w:szCs w:val="24"/>
              </w:rPr>
              <w:t>Упражнять в различении геом. Фигур (круг, квадрат,</w:t>
            </w:r>
          </w:p>
          <w:p w:rsidR="005D7DC0" w:rsidRPr="00724C8D" w:rsidRDefault="005D7DC0" w:rsidP="000273B4">
            <w:pPr>
              <w:rPr>
                <w:sz w:val="24"/>
                <w:szCs w:val="24"/>
              </w:rPr>
            </w:pPr>
            <w:r w:rsidRPr="00724C8D">
              <w:rPr>
                <w:sz w:val="24"/>
                <w:szCs w:val="24"/>
              </w:rPr>
              <w:t>треугольник, прямоугольник)</w:t>
            </w:r>
          </w:p>
        </w:tc>
        <w:tc>
          <w:tcPr>
            <w:tcW w:w="4338" w:type="dxa"/>
          </w:tcPr>
          <w:p w:rsidR="005D7DC0" w:rsidRPr="00724C8D" w:rsidRDefault="005D7DC0" w:rsidP="000273B4">
            <w:pPr>
              <w:rPr>
                <w:sz w:val="24"/>
                <w:szCs w:val="24"/>
              </w:rPr>
            </w:pPr>
            <w:r w:rsidRPr="00724C8D">
              <w:rPr>
                <w:sz w:val="24"/>
                <w:szCs w:val="24"/>
              </w:rPr>
              <w:lastRenderedPageBreak/>
              <w:t>Чтение потешки «Петушок».</w:t>
            </w:r>
          </w:p>
          <w:p w:rsidR="005D7DC0" w:rsidRPr="00724C8D" w:rsidRDefault="005D7DC0" w:rsidP="000273B4">
            <w:pPr>
              <w:rPr>
                <w:sz w:val="24"/>
                <w:szCs w:val="24"/>
              </w:rPr>
            </w:pPr>
            <w:r w:rsidRPr="00724C8D">
              <w:rPr>
                <w:sz w:val="24"/>
                <w:szCs w:val="24"/>
              </w:rPr>
              <w:t>Игровое упражнение «Покормим цыплят».</w:t>
            </w:r>
          </w:p>
          <w:p w:rsidR="005D7DC0" w:rsidRPr="00724C8D" w:rsidRDefault="005D7DC0" w:rsidP="000273B4">
            <w:pPr>
              <w:rPr>
                <w:sz w:val="24"/>
                <w:szCs w:val="24"/>
              </w:rPr>
            </w:pPr>
            <w:r w:rsidRPr="00724C8D">
              <w:rPr>
                <w:sz w:val="24"/>
                <w:szCs w:val="24"/>
              </w:rPr>
              <w:t>Игровое упражнение «Когда это бывает».</w:t>
            </w:r>
          </w:p>
          <w:p w:rsidR="005D7DC0" w:rsidRPr="00724C8D" w:rsidRDefault="005D7DC0" w:rsidP="000273B4">
            <w:pPr>
              <w:rPr>
                <w:sz w:val="24"/>
                <w:szCs w:val="24"/>
              </w:rPr>
            </w:pPr>
            <w:r w:rsidRPr="00724C8D">
              <w:rPr>
                <w:sz w:val="24"/>
                <w:szCs w:val="24"/>
              </w:rPr>
              <w:t>Игровое упражнение «Не ошибись».</w:t>
            </w:r>
          </w:p>
        </w:tc>
        <w:tc>
          <w:tcPr>
            <w:tcW w:w="3236" w:type="dxa"/>
          </w:tcPr>
          <w:p w:rsidR="005D7DC0" w:rsidRPr="00724C8D" w:rsidRDefault="005D7DC0" w:rsidP="000273B4">
            <w:pPr>
              <w:rPr>
                <w:sz w:val="24"/>
                <w:szCs w:val="24"/>
              </w:rPr>
            </w:pPr>
            <w:r w:rsidRPr="00724C8D">
              <w:rPr>
                <w:sz w:val="24"/>
                <w:szCs w:val="24"/>
              </w:rPr>
              <w:t>Д/игра «Что изменилось?».</w:t>
            </w:r>
          </w:p>
          <w:p w:rsidR="005D7DC0" w:rsidRPr="00724C8D" w:rsidRDefault="005D7DC0" w:rsidP="000273B4">
            <w:pPr>
              <w:rPr>
                <w:sz w:val="24"/>
                <w:szCs w:val="24"/>
              </w:rPr>
            </w:pPr>
            <w:r w:rsidRPr="00724C8D">
              <w:rPr>
                <w:sz w:val="24"/>
                <w:szCs w:val="24"/>
              </w:rPr>
              <w:t>Чтение Л.Квитко</w:t>
            </w:r>
          </w:p>
          <w:p w:rsidR="005D7DC0" w:rsidRPr="00724C8D" w:rsidRDefault="005D7DC0" w:rsidP="000273B4">
            <w:pPr>
              <w:rPr>
                <w:sz w:val="24"/>
                <w:szCs w:val="24"/>
              </w:rPr>
            </w:pPr>
            <w:r w:rsidRPr="00724C8D">
              <w:rPr>
                <w:sz w:val="24"/>
                <w:szCs w:val="24"/>
              </w:rPr>
              <w:t>«Бабушкины руки».</w:t>
            </w:r>
          </w:p>
          <w:p w:rsidR="005D7DC0" w:rsidRPr="00724C8D" w:rsidRDefault="005D7DC0" w:rsidP="000273B4">
            <w:pPr>
              <w:rPr>
                <w:sz w:val="24"/>
                <w:szCs w:val="24"/>
              </w:rPr>
            </w:pPr>
            <w:r w:rsidRPr="00724C8D">
              <w:rPr>
                <w:sz w:val="24"/>
                <w:szCs w:val="24"/>
              </w:rPr>
              <w:t>д./игра «Угадай сколько?».</w:t>
            </w:r>
          </w:p>
        </w:tc>
        <w:tc>
          <w:tcPr>
            <w:tcW w:w="2504" w:type="dxa"/>
          </w:tcPr>
          <w:p w:rsidR="005D7DC0" w:rsidRPr="00724C8D" w:rsidRDefault="005D7DC0" w:rsidP="000273B4">
            <w:pPr>
              <w:rPr>
                <w:sz w:val="24"/>
                <w:szCs w:val="24"/>
              </w:rPr>
            </w:pPr>
            <w:r w:rsidRPr="00724C8D">
              <w:rPr>
                <w:sz w:val="24"/>
                <w:szCs w:val="24"/>
              </w:rPr>
              <w:t>Рассматривание</w:t>
            </w:r>
          </w:p>
          <w:p w:rsidR="005D7DC0" w:rsidRPr="00724C8D" w:rsidRDefault="005D7DC0" w:rsidP="000273B4">
            <w:pPr>
              <w:rPr>
                <w:sz w:val="24"/>
                <w:szCs w:val="24"/>
              </w:rPr>
            </w:pPr>
            <w:r w:rsidRPr="00724C8D">
              <w:rPr>
                <w:sz w:val="24"/>
                <w:szCs w:val="24"/>
              </w:rPr>
              <w:t>альбома «Растения</w:t>
            </w:r>
          </w:p>
          <w:p w:rsidR="005D7DC0" w:rsidRPr="00724C8D" w:rsidRDefault="005D7DC0" w:rsidP="000273B4">
            <w:pPr>
              <w:rPr>
                <w:sz w:val="24"/>
                <w:szCs w:val="24"/>
              </w:rPr>
            </w:pPr>
            <w:r w:rsidRPr="00724C8D">
              <w:rPr>
                <w:sz w:val="24"/>
                <w:szCs w:val="24"/>
              </w:rPr>
              <w:t>Югры, «Наш округ».</w:t>
            </w:r>
          </w:p>
          <w:p w:rsidR="005D7DC0" w:rsidRPr="00724C8D" w:rsidRDefault="005D7DC0" w:rsidP="000273B4">
            <w:pPr>
              <w:rPr>
                <w:sz w:val="24"/>
                <w:szCs w:val="24"/>
              </w:rPr>
            </w:pPr>
            <w:r w:rsidRPr="00724C8D">
              <w:rPr>
                <w:sz w:val="24"/>
                <w:szCs w:val="24"/>
              </w:rPr>
              <w:t>С/р игра «Детский</w:t>
            </w:r>
          </w:p>
          <w:p w:rsidR="005D7DC0" w:rsidRPr="00724C8D" w:rsidRDefault="005D7DC0" w:rsidP="000273B4">
            <w:pPr>
              <w:rPr>
                <w:sz w:val="24"/>
                <w:szCs w:val="24"/>
              </w:rPr>
            </w:pPr>
            <w:r w:rsidRPr="00724C8D">
              <w:rPr>
                <w:sz w:val="24"/>
                <w:szCs w:val="24"/>
              </w:rPr>
              <w:t>сад».</w:t>
            </w:r>
          </w:p>
        </w:tc>
      </w:tr>
      <w:tr w:rsidR="005D7DC0" w:rsidRPr="00724C8D" w:rsidTr="000273B4">
        <w:trPr>
          <w:trHeight w:val="246"/>
        </w:trPr>
        <w:tc>
          <w:tcPr>
            <w:tcW w:w="1056" w:type="dxa"/>
          </w:tcPr>
          <w:p w:rsidR="005D7DC0" w:rsidRPr="00724C8D" w:rsidRDefault="005D7DC0" w:rsidP="000273B4">
            <w:pPr>
              <w:rPr>
                <w:sz w:val="24"/>
                <w:szCs w:val="24"/>
              </w:rPr>
            </w:pPr>
          </w:p>
        </w:tc>
        <w:tc>
          <w:tcPr>
            <w:tcW w:w="3416" w:type="dxa"/>
          </w:tcPr>
          <w:p w:rsidR="005D7DC0" w:rsidRPr="00724C8D" w:rsidRDefault="005D7DC0" w:rsidP="000273B4">
            <w:pPr>
              <w:rPr>
                <w:sz w:val="24"/>
                <w:szCs w:val="24"/>
              </w:rPr>
            </w:pPr>
            <w:r w:rsidRPr="00724C8D">
              <w:rPr>
                <w:sz w:val="24"/>
                <w:szCs w:val="24"/>
              </w:rPr>
              <w:t>ДЕКАБРЬ</w:t>
            </w:r>
          </w:p>
        </w:tc>
        <w:tc>
          <w:tcPr>
            <w:tcW w:w="4338" w:type="dxa"/>
          </w:tcPr>
          <w:p w:rsidR="005D7DC0" w:rsidRPr="00724C8D" w:rsidRDefault="005D7DC0" w:rsidP="000273B4">
            <w:pPr>
              <w:rPr>
                <w:sz w:val="24"/>
                <w:szCs w:val="24"/>
              </w:rPr>
            </w:pPr>
          </w:p>
        </w:tc>
        <w:tc>
          <w:tcPr>
            <w:tcW w:w="3236" w:type="dxa"/>
          </w:tcPr>
          <w:p w:rsidR="005D7DC0" w:rsidRPr="00724C8D" w:rsidRDefault="005D7DC0" w:rsidP="000273B4">
            <w:pPr>
              <w:rPr>
                <w:sz w:val="24"/>
                <w:szCs w:val="24"/>
              </w:rPr>
            </w:pPr>
          </w:p>
        </w:tc>
        <w:tc>
          <w:tcPr>
            <w:tcW w:w="2504" w:type="dxa"/>
          </w:tcPr>
          <w:p w:rsidR="005D7DC0" w:rsidRPr="00724C8D" w:rsidRDefault="005D7DC0" w:rsidP="000273B4">
            <w:pPr>
              <w:rPr>
                <w:sz w:val="24"/>
                <w:szCs w:val="24"/>
              </w:rPr>
            </w:pPr>
          </w:p>
        </w:tc>
      </w:tr>
      <w:tr w:rsidR="005D7DC0" w:rsidRPr="00724C8D" w:rsidTr="000273B4">
        <w:trPr>
          <w:trHeight w:val="246"/>
        </w:trPr>
        <w:tc>
          <w:tcPr>
            <w:tcW w:w="1056" w:type="dxa"/>
          </w:tcPr>
          <w:p w:rsidR="005D7DC0" w:rsidRPr="00724C8D" w:rsidRDefault="005D7DC0" w:rsidP="000273B4">
            <w:pPr>
              <w:rPr>
                <w:sz w:val="24"/>
                <w:szCs w:val="24"/>
              </w:rPr>
            </w:pPr>
            <w:r w:rsidRPr="00724C8D">
              <w:rPr>
                <w:sz w:val="24"/>
                <w:szCs w:val="24"/>
              </w:rPr>
              <w:t>01.12.22</w:t>
            </w:r>
          </w:p>
        </w:tc>
        <w:tc>
          <w:tcPr>
            <w:tcW w:w="3416" w:type="dxa"/>
          </w:tcPr>
          <w:p w:rsidR="005D7DC0" w:rsidRPr="00724C8D" w:rsidRDefault="005D7DC0" w:rsidP="000273B4">
            <w:pPr>
              <w:rPr>
                <w:sz w:val="24"/>
                <w:szCs w:val="24"/>
              </w:rPr>
            </w:pPr>
            <w:r w:rsidRPr="00724C8D">
              <w:rPr>
                <w:sz w:val="24"/>
                <w:szCs w:val="24"/>
              </w:rPr>
              <w:t>Конспект№14</w:t>
            </w:r>
          </w:p>
          <w:p w:rsidR="005D7DC0" w:rsidRPr="00724C8D" w:rsidRDefault="005D7DC0" w:rsidP="000273B4">
            <w:pPr>
              <w:rPr>
                <w:sz w:val="24"/>
                <w:szCs w:val="24"/>
              </w:rPr>
            </w:pPr>
            <w:r w:rsidRPr="00724C8D">
              <w:rPr>
                <w:sz w:val="24"/>
                <w:szCs w:val="24"/>
              </w:rPr>
              <w:t>«Величина. Счёт в пределах 5» И.А.Помораева:28с</w:t>
            </w:r>
          </w:p>
          <w:p w:rsidR="005D7DC0" w:rsidRPr="00724C8D" w:rsidRDefault="005D7DC0" w:rsidP="000273B4">
            <w:pPr>
              <w:rPr>
                <w:sz w:val="24"/>
                <w:szCs w:val="24"/>
              </w:rPr>
            </w:pPr>
            <w:r w:rsidRPr="00724C8D">
              <w:rPr>
                <w:sz w:val="24"/>
                <w:szCs w:val="24"/>
              </w:rPr>
              <w:t>Продолжать учить считать в пределах 5, знакомить с</w:t>
            </w:r>
          </w:p>
          <w:p w:rsidR="005D7DC0" w:rsidRPr="00724C8D" w:rsidRDefault="005D7DC0" w:rsidP="000273B4">
            <w:pPr>
              <w:rPr>
                <w:sz w:val="24"/>
                <w:szCs w:val="24"/>
              </w:rPr>
            </w:pPr>
            <w:r w:rsidRPr="00724C8D">
              <w:rPr>
                <w:sz w:val="24"/>
                <w:szCs w:val="24"/>
              </w:rPr>
              <w:t>порядковым значением числа 5, отвечать  на вопросы</w:t>
            </w:r>
          </w:p>
          <w:p w:rsidR="005D7DC0" w:rsidRPr="00724C8D" w:rsidRDefault="005D7DC0" w:rsidP="000273B4">
            <w:pPr>
              <w:rPr>
                <w:sz w:val="24"/>
                <w:szCs w:val="24"/>
              </w:rPr>
            </w:pPr>
            <w:r w:rsidRPr="00724C8D">
              <w:rPr>
                <w:sz w:val="24"/>
                <w:szCs w:val="24"/>
              </w:rPr>
              <w:t>«Сколько?», «Который по счёту?»</w:t>
            </w:r>
          </w:p>
          <w:p w:rsidR="005D7DC0" w:rsidRPr="00724C8D" w:rsidRDefault="005D7DC0" w:rsidP="000273B4">
            <w:pPr>
              <w:rPr>
                <w:sz w:val="24"/>
                <w:szCs w:val="24"/>
              </w:rPr>
            </w:pPr>
            <w:r w:rsidRPr="00724C8D">
              <w:rPr>
                <w:sz w:val="24"/>
                <w:szCs w:val="24"/>
              </w:rPr>
              <w:t>Учить сравнивать предметы по двум признакам</w:t>
            </w:r>
          </w:p>
          <w:p w:rsidR="005D7DC0" w:rsidRPr="00724C8D" w:rsidRDefault="005D7DC0" w:rsidP="000273B4">
            <w:pPr>
              <w:rPr>
                <w:sz w:val="24"/>
                <w:szCs w:val="24"/>
              </w:rPr>
            </w:pPr>
            <w:r w:rsidRPr="00724C8D">
              <w:rPr>
                <w:sz w:val="24"/>
                <w:szCs w:val="24"/>
              </w:rPr>
              <w:t>величины (длине, ширине), обозначать результаты</w:t>
            </w:r>
          </w:p>
          <w:p w:rsidR="005D7DC0" w:rsidRPr="00724C8D" w:rsidRDefault="005D7DC0" w:rsidP="000273B4">
            <w:pPr>
              <w:rPr>
                <w:sz w:val="24"/>
                <w:szCs w:val="24"/>
              </w:rPr>
            </w:pPr>
            <w:r w:rsidRPr="00724C8D">
              <w:rPr>
                <w:sz w:val="24"/>
                <w:szCs w:val="24"/>
              </w:rPr>
              <w:t>сравнения выражениями , например: Красная ленточка</w:t>
            </w:r>
          </w:p>
          <w:p w:rsidR="005D7DC0" w:rsidRPr="00724C8D" w:rsidRDefault="005D7DC0" w:rsidP="000273B4">
            <w:pPr>
              <w:rPr>
                <w:sz w:val="24"/>
                <w:szCs w:val="24"/>
              </w:rPr>
            </w:pPr>
            <w:r w:rsidRPr="00724C8D">
              <w:rPr>
                <w:sz w:val="24"/>
                <w:szCs w:val="24"/>
              </w:rPr>
              <w:t>длиннее и шире зелёной, а зелёная короче и уже красной</w:t>
            </w:r>
          </w:p>
          <w:p w:rsidR="005D7DC0" w:rsidRPr="00724C8D" w:rsidRDefault="005D7DC0" w:rsidP="000273B4">
            <w:pPr>
              <w:rPr>
                <w:sz w:val="24"/>
                <w:szCs w:val="24"/>
              </w:rPr>
            </w:pPr>
            <w:r w:rsidRPr="00724C8D">
              <w:rPr>
                <w:sz w:val="24"/>
                <w:szCs w:val="24"/>
              </w:rPr>
              <w:t>ленточки».</w:t>
            </w:r>
          </w:p>
          <w:p w:rsidR="005D7DC0" w:rsidRPr="00724C8D" w:rsidRDefault="005D7DC0" w:rsidP="000273B4">
            <w:pPr>
              <w:rPr>
                <w:sz w:val="24"/>
                <w:szCs w:val="24"/>
              </w:rPr>
            </w:pPr>
            <w:r w:rsidRPr="00724C8D">
              <w:rPr>
                <w:sz w:val="24"/>
                <w:szCs w:val="24"/>
              </w:rPr>
              <w:t>Совершенствовать умение определять пространственное</w:t>
            </w:r>
          </w:p>
          <w:p w:rsidR="005D7DC0" w:rsidRPr="00724C8D" w:rsidRDefault="005D7DC0" w:rsidP="000273B4">
            <w:pPr>
              <w:rPr>
                <w:sz w:val="24"/>
                <w:szCs w:val="24"/>
              </w:rPr>
            </w:pPr>
            <w:r w:rsidRPr="00724C8D">
              <w:rPr>
                <w:sz w:val="24"/>
                <w:szCs w:val="24"/>
              </w:rPr>
              <w:t>направление от себя; вверху, внизу, слева, впереди, сзади.</w:t>
            </w:r>
          </w:p>
        </w:tc>
        <w:tc>
          <w:tcPr>
            <w:tcW w:w="4338" w:type="dxa"/>
          </w:tcPr>
          <w:p w:rsidR="005D7DC0" w:rsidRPr="00724C8D" w:rsidRDefault="005D7DC0" w:rsidP="000273B4">
            <w:pPr>
              <w:rPr>
                <w:sz w:val="24"/>
                <w:szCs w:val="24"/>
              </w:rPr>
            </w:pPr>
            <w:r w:rsidRPr="00724C8D">
              <w:rPr>
                <w:sz w:val="24"/>
                <w:szCs w:val="24"/>
              </w:rPr>
              <w:t>Игровая ситуация «Куклы собираются в гости к гномикам».</w:t>
            </w:r>
          </w:p>
          <w:p w:rsidR="005D7DC0" w:rsidRPr="00724C8D" w:rsidRDefault="005D7DC0" w:rsidP="000273B4">
            <w:pPr>
              <w:rPr>
                <w:sz w:val="24"/>
                <w:szCs w:val="24"/>
              </w:rPr>
            </w:pPr>
            <w:r w:rsidRPr="00724C8D">
              <w:rPr>
                <w:sz w:val="24"/>
                <w:szCs w:val="24"/>
              </w:rPr>
              <w:t>Работа в тетради. Д/игра «Спрячь</w:t>
            </w:r>
          </w:p>
          <w:p w:rsidR="005D7DC0" w:rsidRPr="00724C8D" w:rsidRDefault="005D7DC0" w:rsidP="000273B4">
            <w:pPr>
              <w:rPr>
                <w:sz w:val="24"/>
                <w:szCs w:val="24"/>
              </w:rPr>
            </w:pPr>
            <w:r w:rsidRPr="00724C8D">
              <w:rPr>
                <w:sz w:val="24"/>
                <w:szCs w:val="24"/>
              </w:rPr>
              <w:t>игрушки».</w:t>
            </w:r>
          </w:p>
        </w:tc>
        <w:tc>
          <w:tcPr>
            <w:tcW w:w="3236" w:type="dxa"/>
          </w:tcPr>
          <w:p w:rsidR="005D7DC0" w:rsidRPr="00724C8D" w:rsidRDefault="005D7DC0" w:rsidP="000273B4">
            <w:pPr>
              <w:rPr>
                <w:sz w:val="24"/>
                <w:szCs w:val="24"/>
              </w:rPr>
            </w:pPr>
            <w:r w:rsidRPr="00724C8D">
              <w:rPr>
                <w:sz w:val="24"/>
                <w:szCs w:val="24"/>
              </w:rPr>
              <w:t>Игровое упражнение</w:t>
            </w:r>
          </w:p>
          <w:p w:rsidR="005D7DC0" w:rsidRPr="00724C8D" w:rsidRDefault="005D7DC0" w:rsidP="000273B4">
            <w:pPr>
              <w:rPr>
                <w:sz w:val="24"/>
                <w:szCs w:val="24"/>
              </w:rPr>
            </w:pPr>
            <w:r w:rsidRPr="00724C8D">
              <w:rPr>
                <w:sz w:val="24"/>
                <w:szCs w:val="24"/>
              </w:rPr>
              <w:t>«Как узнать кого больше</w:t>
            </w:r>
          </w:p>
          <w:p w:rsidR="005D7DC0" w:rsidRPr="00724C8D" w:rsidRDefault="005D7DC0" w:rsidP="000273B4">
            <w:pPr>
              <w:rPr>
                <w:sz w:val="24"/>
                <w:szCs w:val="24"/>
              </w:rPr>
            </w:pPr>
            <w:r w:rsidRPr="00724C8D">
              <w:rPr>
                <w:sz w:val="24"/>
                <w:szCs w:val="24"/>
              </w:rPr>
              <w:t>мальчиков или девочек?».</w:t>
            </w:r>
          </w:p>
          <w:p w:rsidR="005D7DC0" w:rsidRPr="00724C8D" w:rsidRDefault="005D7DC0" w:rsidP="000273B4">
            <w:pPr>
              <w:rPr>
                <w:sz w:val="24"/>
                <w:szCs w:val="24"/>
              </w:rPr>
            </w:pPr>
            <w:r w:rsidRPr="00724C8D">
              <w:rPr>
                <w:sz w:val="24"/>
                <w:szCs w:val="24"/>
              </w:rPr>
              <w:t>Беседа «Югра-наш край».</w:t>
            </w:r>
          </w:p>
          <w:p w:rsidR="005D7DC0" w:rsidRPr="00724C8D" w:rsidRDefault="005D7DC0" w:rsidP="000273B4">
            <w:pPr>
              <w:rPr>
                <w:sz w:val="24"/>
                <w:szCs w:val="24"/>
              </w:rPr>
            </w:pPr>
            <w:r w:rsidRPr="00724C8D">
              <w:rPr>
                <w:sz w:val="24"/>
                <w:szCs w:val="24"/>
              </w:rPr>
              <w:t>Чтение хантыйской сказки.</w:t>
            </w:r>
          </w:p>
        </w:tc>
        <w:tc>
          <w:tcPr>
            <w:tcW w:w="2504" w:type="dxa"/>
          </w:tcPr>
          <w:p w:rsidR="005D7DC0" w:rsidRPr="00724C8D" w:rsidRDefault="005D7DC0" w:rsidP="000273B4">
            <w:pPr>
              <w:rPr>
                <w:sz w:val="24"/>
                <w:szCs w:val="24"/>
              </w:rPr>
            </w:pPr>
            <w:r w:rsidRPr="00724C8D">
              <w:rPr>
                <w:sz w:val="24"/>
                <w:szCs w:val="24"/>
              </w:rPr>
              <w:t>Рассматривание</w:t>
            </w:r>
          </w:p>
          <w:p w:rsidR="005D7DC0" w:rsidRPr="00724C8D" w:rsidRDefault="005D7DC0" w:rsidP="000273B4">
            <w:pPr>
              <w:rPr>
                <w:sz w:val="24"/>
                <w:szCs w:val="24"/>
              </w:rPr>
            </w:pPr>
            <w:r w:rsidRPr="00724C8D">
              <w:rPr>
                <w:sz w:val="24"/>
                <w:szCs w:val="24"/>
              </w:rPr>
              <w:t>орнаментов Ханты-</w:t>
            </w:r>
          </w:p>
          <w:p w:rsidR="005D7DC0" w:rsidRPr="00724C8D" w:rsidRDefault="005D7DC0" w:rsidP="000273B4">
            <w:pPr>
              <w:rPr>
                <w:sz w:val="24"/>
                <w:szCs w:val="24"/>
              </w:rPr>
            </w:pPr>
            <w:r w:rsidRPr="00724C8D">
              <w:rPr>
                <w:sz w:val="24"/>
                <w:szCs w:val="24"/>
              </w:rPr>
              <w:t>Манси. Игры с Куклой Акань.</w:t>
            </w:r>
          </w:p>
        </w:tc>
      </w:tr>
      <w:tr w:rsidR="005D7DC0" w:rsidRPr="00724C8D" w:rsidTr="000273B4">
        <w:trPr>
          <w:trHeight w:val="246"/>
        </w:trPr>
        <w:tc>
          <w:tcPr>
            <w:tcW w:w="1056" w:type="dxa"/>
          </w:tcPr>
          <w:p w:rsidR="005D7DC0" w:rsidRPr="00724C8D" w:rsidRDefault="005D7DC0" w:rsidP="000273B4">
            <w:pPr>
              <w:rPr>
                <w:sz w:val="24"/>
                <w:szCs w:val="24"/>
              </w:rPr>
            </w:pPr>
            <w:r w:rsidRPr="00724C8D">
              <w:rPr>
                <w:sz w:val="24"/>
                <w:szCs w:val="24"/>
              </w:rPr>
              <w:t>08.12.22</w:t>
            </w:r>
          </w:p>
        </w:tc>
        <w:tc>
          <w:tcPr>
            <w:tcW w:w="3416" w:type="dxa"/>
          </w:tcPr>
          <w:p w:rsidR="005D7DC0" w:rsidRPr="00724C8D" w:rsidRDefault="005D7DC0" w:rsidP="000273B4">
            <w:pPr>
              <w:rPr>
                <w:sz w:val="24"/>
                <w:szCs w:val="24"/>
              </w:rPr>
            </w:pPr>
            <w:r w:rsidRPr="00724C8D">
              <w:rPr>
                <w:sz w:val="24"/>
                <w:szCs w:val="24"/>
              </w:rPr>
              <w:t>Конспект№15</w:t>
            </w:r>
          </w:p>
          <w:p w:rsidR="005D7DC0" w:rsidRPr="00724C8D" w:rsidRDefault="005D7DC0" w:rsidP="000273B4">
            <w:pPr>
              <w:rPr>
                <w:sz w:val="24"/>
                <w:szCs w:val="24"/>
              </w:rPr>
            </w:pPr>
            <w:r w:rsidRPr="00724C8D">
              <w:rPr>
                <w:sz w:val="24"/>
                <w:szCs w:val="24"/>
              </w:rPr>
              <w:t>«Сравнение по величине» И.А.Помораева:29с</w:t>
            </w:r>
          </w:p>
          <w:p w:rsidR="005D7DC0" w:rsidRPr="00724C8D" w:rsidRDefault="005D7DC0" w:rsidP="000273B4">
            <w:pPr>
              <w:rPr>
                <w:sz w:val="24"/>
                <w:szCs w:val="24"/>
              </w:rPr>
            </w:pPr>
            <w:r w:rsidRPr="00724C8D">
              <w:rPr>
                <w:sz w:val="24"/>
                <w:szCs w:val="24"/>
              </w:rPr>
              <w:t>Закреплять умение считать в пределах 5; формировать</w:t>
            </w:r>
          </w:p>
          <w:p w:rsidR="005D7DC0" w:rsidRPr="00724C8D" w:rsidRDefault="005D7DC0" w:rsidP="000273B4">
            <w:pPr>
              <w:rPr>
                <w:sz w:val="24"/>
                <w:szCs w:val="24"/>
              </w:rPr>
            </w:pPr>
            <w:r w:rsidRPr="00724C8D">
              <w:rPr>
                <w:sz w:val="24"/>
                <w:szCs w:val="24"/>
              </w:rPr>
              <w:t>представления о неравенстве и равенстве двух групп на</w:t>
            </w:r>
          </w:p>
          <w:p w:rsidR="005D7DC0" w:rsidRPr="00724C8D" w:rsidRDefault="005D7DC0" w:rsidP="000273B4">
            <w:pPr>
              <w:rPr>
                <w:sz w:val="24"/>
                <w:szCs w:val="24"/>
              </w:rPr>
            </w:pPr>
            <w:r w:rsidRPr="00724C8D">
              <w:rPr>
                <w:sz w:val="24"/>
                <w:szCs w:val="24"/>
              </w:rPr>
              <w:t>основе счёта.</w:t>
            </w:r>
          </w:p>
          <w:p w:rsidR="005D7DC0" w:rsidRPr="00724C8D" w:rsidRDefault="005D7DC0" w:rsidP="000273B4">
            <w:pPr>
              <w:rPr>
                <w:sz w:val="24"/>
                <w:szCs w:val="24"/>
              </w:rPr>
            </w:pPr>
            <w:r w:rsidRPr="00724C8D">
              <w:rPr>
                <w:sz w:val="24"/>
                <w:szCs w:val="24"/>
              </w:rPr>
              <w:t xml:space="preserve">Продолжать учить сравнивать </w:t>
            </w:r>
            <w:r w:rsidRPr="00724C8D">
              <w:rPr>
                <w:sz w:val="24"/>
                <w:szCs w:val="24"/>
              </w:rPr>
              <w:lastRenderedPageBreak/>
              <w:t>предметы по двум</w:t>
            </w:r>
          </w:p>
          <w:p w:rsidR="005D7DC0" w:rsidRPr="00724C8D" w:rsidRDefault="005D7DC0" w:rsidP="000273B4">
            <w:pPr>
              <w:rPr>
                <w:sz w:val="24"/>
                <w:szCs w:val="24"/>
              </w:rPr>
            </w:pPr>
            <w:r w:rsidRPr="00724C8D">
              <w:rPr>
                <w:sz w:val="24"/>
                <w:szCs w:val="24"/>
              </w:rPr>
              <w:t>признакам величины (длине, ширине).</w:t>
            </w:r>
          </w:p>
        </w:tc>
        <w:tc>
          <w:tcPr>
            <w:tcW w:w="4338" w:type="dxa"/>
          </w:tcPr>
          <w:p w:rsidR="005D7DC0" w:rsidRPr="00724C8D" w:rsidRDefault="005D7DC0" w:rsidP="000273B4">
            <w:pPr>
              <w:rPr>
                <w:sz w:val="24"/>
                <w:szCs w:val="24"/>
              </w:rPr>
            </w:pPr>
            <w:r w:rsidRPr="00724C8D">
              <w:rPr>
                <w:sz w:val="24"/>
                <w:szCs w:val="24"/>
              </w:rPr>
              <w:lastRenderedPageBreak/>
              <w:t>Игровая встреча Умников и Умниц.</w:t>
            </w:r>
          </w:p>
          <w:p w:rsidR="005D7DC0" w:rsidRPr="00724C8D" w:rsidRDefault="005D7DC0" w:rsidP="000273B4">
            <w:pPr>
              <w:rPr>
                <w:sz w:val="24"/>
                <w:szCs w:val="24"/>
              </w:rPr>
            </w:pPr>
            <w:r w:rsidRPr="00724C8D">
              <w:rPr>
                <w:sz w:val="24"/>
                <w:szCs w:val="24"/>
              </w:rPr>
              <w:t>Игровое упражнение «Сосчитай машины и куклы».</w:t>
            </w:r>
          </w:p>
          <w:p w:rsidR="005D7DC0" w:rsidRPr="00724C8D" w:rsidRDefault="005D7DC0" w:rsidP="000273B4">
            <w:pPr>
              <w:rPr>
                <w:sz w:val="24"/>
                <w:szCs w:val="24"/>
              </w:rPr>
            </w:pPr>
            <w:r w:rsidRPr="00724C8D">
              <w:rPr>
                <w:sz w:val="24"/>
                <w:szCs w:val="24"/>
              </w:rPr>
              <w:t>Игровое упражнение</w:t>
            </w:r>
          </w:p>
          <w:p w:rsidR="005D7DC0" w:rsidRPr="00724C8D" w:rsidRDefault="005D7DC0" w:rsidP="000273B4">
            <w:pPr>
              <w:rPr>
                <w:sz w:val="24"/>
                <w:szCs w:val="24"/>
              </w:rPr>
            </w:pPr>
            <w:r w:rsidRPr="00724C8D">
              <w:rPr>
                <w:sz w:val="24"/>
                <w:szCs w:val="24"/>
              </w:rPr>
              <w:t>«Сосчитай круги и квадраты».</w:t>
            </w:r>
          </w:p>
          <w:p w:rsidR="005D7DC0" w:rsidRPr="00724C8D" w:rsidRDefault="005D7DC0" w:rsidP="000273B4">
            <w:pPr>
              <w:rPr>
                <w:sz w:val="24"/>
                <w:szCs w:val="24"/>
              </w:rPr>
            </w:pPr>
            <w:r w:rsidRPr="00724C8D">
              <w:rPr>
                <w:sz w:val="24"/>
                <w:szCs w:val="24"/>
              </w:rPr>
              <w:t>Игровое упражнение «Разложи фигуры».</w:t>
            </w:r>
          </w:p>
          <w:p w:rsidR="005D7DC0" w:rsidRPr="00724C8D" w:rsidRDefault="005D7DC0" w:rsidP="000273B4">
            <w:pPr>
              <w:rPr>
                <w:sz w:val="24"/>
                <w:szCs w:val="24"/>
              </w:rPr>
            </w:pPr>
            <w:r w:rsidRPr="00724C8D">
              <w:rPr>
                <w:sz w:val="24"/>
                <w:szCs w:val="24"/>
              </w:rPr>
              <w:t>Игра «Прокати снежные</w:t>
            </w:r>
          </w:p>
          <w:p w:rsidR="005D7DC0" w:rsidRPr="00724C8D" w:rsidRDefault="005D7DC0" w:rsidP="000273B4">
            <w:pPr>
              <w:rPr>
                <w:sz w:val="24"/>
                <w:szCs w:val="24"/>
              </w:rPr>
            </w:pPr>
            <w:r w:rsidRPr="00724C8D">
              <w:rPr>
                <w:sz w:val="24"/>
                <w:szCs w:val="24"/>
              </w:rPr>
              <w:t>комочки».</w:t>
            </w:r>
          </w:p>
        </w:tc>
        <w:tc>
          <w:tcPr>
            <w:tcW w:w="3236" w:type="dxa"/>
          </w:tcPr>
          <w:p w:rsidR="005D7DC0" w:rsidRPr="00724C8D" w:rsidRDefault="005D7DC0" w:rsidP="000273B4">
            <w:pPr>
              <w:rPr>
                <w:sz w:val="24"/>
                <w:szCs w:val="24"/>
              </w:rPr>
            </w:pPr>
            <w:r w:rsidRPr="00724C8D">
              <w:rPr>
                <w:sz w:val="24"/>
                <w:szCs w:val="24"/>
              </w:rPr>
              <w:t>Беседа о северном крае.</w:t>
            </w:r>
          </w:p>
          <w:p w:rsidR="005D7DC0" w:rsidRPr="00724C8D" w:rsidRDefault="005D7DC0" w:rsidP="000273B4">
            <w:pPr>
              <w:rPr>
                <w:sz w:val="24"/>
                <w:szCs w:val="24"/>
              </w:rPr>
            </w:pPr>
            <w:r w:rsidRPr="00724C8D">
              <w:rPr>
                <w:sz w:val="24"/>
                <w:szCs w:val="24"/>
              </w:rPr>
              <w:t>Рассматривание альбома</w:t>
            </w:r>
          </w:p>
          <w:p w:rsidR="005D7DC0" w:rsidRPr="00724C8D" w:rsidRDefault="005D7DC0" w:rsidP="000273B4">
            <w:pPr>
              <w:rPr>
                <w:sz w:val="24"/>
                <w:szCs w:val="24"/>
              </w:rPr>
            </w:pPr>
            <w:r w:rsidRPr="00724C8D">
              <w:rPr>
                <w:sz w:val="24"/>
                <w:szCs w:val="24"/>
              </w:rPr>
              <w:t>«Животные Югры».</w:t>
            </w:r>
          </w:p>
          <w:p w:rsidR="005D7DC0" w:rsidRPr="00724C8D" w:rsidRDefault="005D7DC0" w:rsidP="000273B4">
            <w:pPr>
              <w:rPr>
                <w:sz w:val="24"/>
                <w:szCs w:val="24"/>
              </w:rPr>
            </w:pPr>
            <w:r w:rsidRPr="00724C8D">
              <w:rPr>
                <w:sz w:val="24"/>
                <w:szCs w:val="24"/>
              </w:rPr>
              <w:t>Д/игра «Что изменилось?».</w:t>
            </w:r>
          </w:p>
          <w:p w:rsidR="005D7DC0" w:rsidRPr="00724C8D" w:rsidRDefault="005D7DC0" w:rsidP="000273B4">
            <w:pPr>
              <w:rPr>
                <w:sz w:val="24"/>
                <w:szCs w:val="24"/>
              </w:rPr>
            </w:pPr>
            <w:r w:rsidRPr="00724C8D">
              <w:rPr>
                <w:sz w:val="24"/>
                <w:szCs w:val="24"/>
              </w:rPr>
              <w:t>Д/игра «Угадай сколько?».</w:t>
            </w:r>
          </w:p>
        </w:tc>
        <w:tc>
          <w:tcPr>
            <w:tcW w:w="2504" w:type="dxa"/>
          </w:tcPr>
          <w:p w:rsidR="005D7DC0" w:rsidRPr="00724C8D" w:rsidRDefault="005D7DC0" w:rsidP="000273B4">
            <w:pPr>
              <w:rPr>
                <w:sz w:val="24"/>
                <w:szCs w:val="24"/>
              </w:rPr>
            </w:pPr>
            <w:r w:rsidRPr="00724C8D">
              <w:rPr>
                <w:sz w:val="24"/>
                <w:szCs w:val="24"/>
              </w:rPr>
              <w:t>Рисование</w:t>
            </w:r>
          </w:p>
          <w:p w:rsidR="005D7DC0" w:rsidRPr="00724C8D" w:rsidRDefault="005D7DC0" w:rsidP="000273B4">
            <w:pPr>
              <w:rPr>
                <w:sz w:val="24"/>
                <w:szCs w:val="24"/>
              </w:rPr>
            </w:pPr>
            <w:r w:rsidRPr="00724C8D">
              <w:rPr>
                <w:sz w:val="24"/>
                <w:szCs w:val="24"/>
              </w:rPr>
              <w:t>хантыйских узоров.</w:t>
            </w:r>
          </w:p>
          <w:p w:rsidR="005D7DC0" w:rsidRPr="00724C8D" w:rsidRDefault="005D7DC0" w:rsidP="000273B4">
            <w:pPr>
              <w:rPr>
                <w:sz w:val="24"/>
                <w:szCs w:val="24"/>
              </w:rPr>
            </w:pPr>
            <w:r w:rsidRPr="00724C8D">
              <w:rPr>
                <w:sz w:val="24"/>
                <w:szCs w:val="24"/>
              </w:rPr>
              <w:t>С/р игра «Строительство».</w:t>
            </w:r>
          </w:p>
        </w:tc>
      </w:tr>
      <w:tr w:rsidR="005D7DC0" w:rsidRPr="00724C8D" w:rsidTr="000273B4">
        <w:trPr>
          <w:trHeight w:val="246"/>
        </w:trPr>
        <w:tc>
          <w:tcPr>
            <w:tcW w:w="1056" w:type="dxa"/>
          </w:tcPr>
          <w:p w:rsidR="005D7DC0" w:rsidRPr="00724C8D" w:rsidRDefault="005D7DC0" w:rsidP="000273B4">
            <w:pPr>
              <w:rPr>
                <w:sz w:val="24"/>
                <w:szCs w:val="24"/>
              </w:rPr>
            </w:pPr>
            <w:r w:rsidRPr="00724C8D">
              <w:rPr>
                <w:sz w:val="24"/>
                <w:szCs w:val="24"/>
              </w:rPr>
              <w:lastRenderedPageBreak/>
              <w:t>15.12.22</w:t>
            </w:r>
          </w:p>
        </w:tc>
        <w:tc>
          <w:tcPr>
            <w:tcW w:w="3416" w:type="dxa"/>
          </w:tcPr>
          <w:p w:rsidR="005D7DC0" w:rsidRPr="00724C8D" w:rsidRDefault="005D7DC0" w:rsidP="000273B4">
            <w:pPr>
              <w:rPr>
                <w:sz w:val="24"/>
                <w:szCs w:val="24"/>
              </w:rPr>
            </w:pPr>
            <w:r w:rsidRPr="00724C8D">
              <w:rPr>
                <w:sz w:val="24"/>
                <w:szCs w:val="24"/>
              </w:rPr>
              <w:t>Конспект№16</w:t>
            </w:r>
          </w:p>
          <w:p w:rsidR="005D7DC0" w:rsidRPr="00724C8D" w:rsidRDefault="005D7DC0" w:rsidP="000273B4">
            <w:pPr>
              <w:rPr>
                <w:sz w:val="24"/>
                <w:szCs w:val="24"/>
              </w:rPr>
            </w:pPr>
            <w:r w:rsidRPr="00724C8D">
              <w:rPr>
                <w:sz w:val="24"/>
                <w:szCs w:val="24"/>
              </w:rPr>
              <w:t>«Число 5. Геометрические фигуры» И.А.Помораева:31с</w:t>
            </w:r>
          </w:p>
          <w:p w:rsidR="005D7DC0" w:rsidRPr="00724C8D" w:rsidRDefault="005D7DC0" w:rsidP="000273B4">
            <w:pPr>
              <w:rPr>
                <w:sz w:val="24"/>
                <w:szCs w:val="24"/>
              </w:rPr>
            </w:pPr>
            <w:r w:rsidRPr="00724C8D">
              <w:rPr>
                <w:sz w:val="24"/>
                <w:szCs w:val="24"/>
              </w:rPr>
              <w:t>Продолжать формировать представления о порядковом</w:t>
            </w:r>
          </w:p>
          <w:p w:rsidR="005D7DC0" w:rsidRPr="00724C8D" w:rsidRDefault="005D7DC0" w:rsidP="000273B4">
            <w:pPr>
              <w:rPr>
                <w:sz w:val="24"/>
                <w:szCs w:val="24"/>
              </w:rPr>
            </w:pPr>
            <w:r w:rsidRPr="00724C8D">
              <w:rPr>
                <w:sz w:val="24"/>
                <w:szCs w:val="24"/>
              </w:rPr>
              <w:t>значении числа (в пределах 5), закреплять умение</w:t>
            </w:r>
          </w:p>
          <w:p w:rsidR="005D7DC0" w:rsidRPr="00724C8D" w:rsidRDefault="005D7DC0" w:rsidP="000273B4">
            <w:pPr>
              <w:rPr>
                <w:sz w:val="24"/>
                <w:szCs w:val="24"/>
              </w:rPr>
            </w:pPr>
            <w:r w:rsidRPr="00724C8D">
              <w:rPr>
                <w:sz w:val="24"/>
                <w:szCs w:val="24"/>
              </w:rPr>
              <w:t>отвечать на вопросы «Сколько?», «Который по счёту»?»,</w:t>
            </w:r>
          </w:p>
          <w:p w:rsidR="005D7DC0" w:rsidRPr="00724C8D" w:rsidRDefault="005D7DC0" w:rsidP="000273B4">
            <w:pPr>
              <w:rPr>
                <w:sz w:val="24"/>
                <w:szCs w:val="24"/>
              </w:rPr>
            </w:pPr>
            <w:r w:rsidRPr="00724C8D">
              <w:rPr>
                <w:sz w:val="24"/>
                <w:szCs w:val="24"/>
              </w:rPr>
              <w:t>«На котором месте?».</w:t>
            </w:r>
          </w:p>
          <w:p w:rsidR="005D7DC0" w:rsidRPr="00724C8D" w:rsidRDefault="005D7DC0" w:rsidP="000273B4">
            <w:pPr>
              <w:rPr>
                <w:sz w:val="24"/>
                <w:szCs w:val="24"/>
              </w:rPr>
            </w:pPr>
            <w:r w:rsidRPr="00724C8D">
              <w:rPr>
                <w:sz w:val="24"/>
                <w:szCs w:val="24"/>
              </w:rPr>
              <w:t>Познакомить с цилиндром, учить различать шар и</w:t>
            </w:r>
          </w:p>
          <w:p w:rsidR="005D7DC0" w:rsidRPr="00724C8D" w:rsidRDefault="005D7DC0" w:rsidP="000273B4">
            <w:pPr>
              <w:rPr>
                <w:sz w:val="24"/>
                <w:szCs w:val="24"/>
              </w:rPr>
            </w:pPr>
            <w:r w:rsidRPr="00724C8D">
              <w:rPr>
                <w:sz w:val="24"/>
                <w:szCs w:val="24"/>
              </w:rPr>
              <w:t>цилиндр.</w:t>
            </w:r>
          </w:p>
          <w:p w:rsidR="005D7DC0" w:rsidRPr="00724C8D" w:rsidRDefault="005D7DC0" w:rsidP="000273B4">
            <w:pPr>
              <w:rPr>
                <w:sz w:val="24"/>
                <w:szCs w:val="24"/>
              </w:rPr>
            </w:pPr>
            <w:r w:rsidRPr="00724C8D">
              <w:rPr>
                <w:sz w:val="24"/>
                <w:szCs w:val="24"/>
              </w:rPr>
              <w:t>Развивать умение сравнивать предметы по цвету, форме,</w:t>
            </w:r>
          </w:p>
          <w:p w:rsidR="005D7DC0" w:rsidRPr="00724C8D" w:rsidRDefault="005D7DC0" w:rsidP="000273B4">
            <w:pPr>
              <w:rPr>
                <w:sz w:val="24"/>
                <w:szCs w:val="24"/>
              </w:rPr>
            </w:pPr>
            <w:r w:rsidRPr="00724C8D">
              <w:rPr>
                <w:sz w:val="24"/>
                <w:szCs w:val="24"/>
              </w:rPr>
              <w:t>величине.</w:t>
            </w:r>
          </w:p>
        </w:tc>
        <w:tc>
          <w:tcPr>
            <w:tcW w:w="4338" w:type="dxa"/>
          </w:tcPr>
          <w:p w:rsidR="005D7DC0" w:rsidRPr="00724C8D" w:rsidRDefault="005D7DC0" w:rsidP="000273B4">
            <w:pPr>
              <w:rPr>
                <w:sz w:val="24"/>
                <w:szCs w:val="24"/>
              </w:rPr>
            </w:pPr>
            <w:r w:rsidRPr="00724C8D">
              <w:rPr>
                <w:sz w:val="24"/>
                <w:szCs w:val="24"/>
              </w:rPr>
              <w:t>Игра «Чудесный мешочек».</w:t>
            </w:r>
          </w:p>
          <w:p w:rsidR="005D7DC0" w:rsidRPr="00724C8D" w:rsidRDefault="005D7DC0" w:rsidP="000273B4">
            <w:pPr>
              <w:rPr>
                <w:sz w:val="24"/>
                <w:szCs w:val="24"/>
              </w:rPr>
            </w:pPr>
            <w:r w:rsidRPr="00724C8D">
              <w:rPr>
                <w:sz w:val="24"/>
                <w:szCs w:val="24"/>
              </w:rPr>
              <w:t>Игровое упражнение «Поставь так же».</w:t>
            </w:r>
          </w:p>
          <w:p w:rsidR="005D7DC0" w:rsidRPr="00724C8D" w:rsidRDefault="005D7DC0" w:rsidP="000273B4">
            <w:pPr>
              <w:rPr>
                <w:sz w:val="24"/>
                <w:szCs w:val="24"/>
              </w:rPr>
            </w:pPr>
            <w:r w:rsidRPr="00724C8D">
              <w:rPr>
                <w:sz w:val="24"/>
                <w:szCs w:val="24"/>
              </w:rPr>
              <w:t>Д/игра «Найди себе пару».</w:t>
            </w:r>
          </w:p>
        </w:tc>
        <w:tc>
          <w:tcPr>
            <w:tcW w:w="3236" w:type="dxa"/>
          </w:tcPr>
          <w:p w:rsidR="005D7DC0" w:rsidRPr="00724C8D" w:rsidRDefault="005D7DC0" w:rsidP="000273B4">
            <w:pPr>
              <w:rPr>
                <w:sz w:val="24"/>
                <w:szCs w:val="24"/>
              </w:rPr>
            </w:pPr>
            <w:r w:rsidRPr="00724C8D">
              <w:rPr>
                <w:sz w:val="24"/>
                <w:szCs w:val="24"/>
              </w:rPr>
              <w:t>Беседа  о приметах зимы.</w:t>
            </w:r>
          </w:p>
          <w:p w:rsidR="005D7DC0" w:rsidRPr="00724C8D" w:rsidRDefault="005D7DC0" w:rsidP="000273B4">
            <w:pPr>
              <w:rPr>
                <w:sz w:val="24"/>
                <w:szCs w:val="24"/>
              </w:rPr>
            </w:pPr>
            <w:r w:rsidRPr="00724C8D">
              <w:rPr>
                <w:sz w:val="24"/>
                <w:szCs w:val="24"/>
              </w:rPr>
              <w:t>Наблюдение на прогулке</w:t>
            </w:r>
          </w:p>
          <w:p w:rsidR="005D7DC0" w:rsidRPr="00724C8D" w:rsidRDefault="005D7DC0" w:rsidP="000273B4">
            <w:pPr>
              <w:rPr>
                <w:sz w:val="24"/>
                <w:szCs w:val="24"/>
              </w:rPr>
            </w:pPr>
            <w:r w:rsidRPr="00724C8D">
              <w:rPr>
                <w:sz w:val="24"/>
                <w:szCs w:val="24"/>
              </w:rPr>
              <w:t>за зимним пейзажем.</w:t>
            </w:r>
          </w:p>
          <w:p w:rsidR="005D7DC0" w:rsidRPr="00724C8D" w:rsidRDefault="005D7DC0" w:rsidP="000273B4">
            <w:pPr>
              <w:rPr>
                <w:sz w:val="24"/>
                <w:szCs w:val="24"/>
              </w:rPr>
            </w:pPr>
            <w:r w:rsidRPr="00724C8D">
              <w:rPr>
                <w:sz w:val="24"/>
                <w:szCs w:val="24"/>
              </w:rPr>
              <w:t>Д/игра «Найди и назови».</w:t>
            </w:r>
          </w:p>
          <w:p w:rsidR="005D7DC0" w:rsidRPr="00724C8D" w:rsidRDefault="005D7DC0" w:rsidP="000273B4">
            <w:pPr>
              <w:rPr>
                <w:sz w:val="24"/>
                <w:szCs w:val="24"/>
              </w:rPr>
            </w:pPr>
            <w:r w:rsidRPr="00724C8D">
              <w:rPr>
                <w:sz w:val="24"/>
                <w:szCs w:val="24"/>
              </w:rPr>
              <w:t>Д/игра «Оденем куклу на</w:t>
            </w:r>
          </w:p>
          <w:p w:rsidR="005D7DC0" w:rsidRPr="00724C8D" w:rsidRDefault="005D7DC0" w:rsidP="000273B4">
            <w:pPr>
              <w:rPr>
                <w:sz w:val="24"/>
                <w:szCs w:val="24"/>
              </w:rPr>
            </w:pPr>
            <w:r w:rsidRPr="00724C8D">
              <w:rPr>
                <w:sz w:val="24"/>
                <w:szCs w:val="24"/>
              </w:rPr>
              <w:t>прогулку».</w:t>
            </w:r>
          </w:p>
          <w:p w:rsidR="005D7DC0" w:rsidRPr="00724C8D" w:rsidRDefault="005D7DC0" w:rsidP="000273B4">
            <w:pPr>
              <w:rPr>
                <w:sz w:val="24"/>
                <w:szCs w:val="24"/>
              </w:rPr>
            </w:pPr>
            <w:r w:rsidRPr="00724C8D">
              <w:rPr>
                <w:sz w:val="24"/>
                <w:szCs w:val="24"/>
              </w:rPr>
              <w:t>С/р игра «Поликлиника»</w:t>
            </w:r>
          </w:p>
          <w:p w:rsidR="005D7DC0" w:rsidRPr="00724C8D" w:rsidRDefault="005D7DC0" w:rsidP="000273B4">
            <w:pPr>
              <w:rPr>
                <w:sz w:val="24"/>
                <w:szCs w:val="24"/>
              </w:rPr>
            </w:pPr>
            <w:r w:rsidRPr="00724C8D">
              <w:rPr>
                <w:sz w:val="24"/>
                <w:szCs w:val="24"/>
              </w:rPr>
              <w:t>Чтение Е.Чарушин «Воробей».</w:t>
            </w:r>
          </w:p>
        </w:tc>
        <w:tc>
          <w:tcPr>
            <w:tcW w:w="2504" w:type="dxa"/>
          </w:tcPr>
          <w:p w:rsidR="005D7DC0" w:rsidRPr="00724C8D" w:rsidRDefault="005D7DC0" w:rsidP="000273B4">
            <w:pPr>
              <w:rPr>
                <w:sz w:val="24"/>
                <w:szCs w:val="24"/>
              </w:rPr>
            </w:pPr>
            <w:r w:rsidRPr="00724C8D">
              <w:rPr>
                <w:sz w:val="24"/>
                <w:szCs w:val="24"/>
              </w:rPr>
              <w:t>Рассматривание</w:t>
            </w:r>
          </w:p>
          <w:p w:rsidR="005D7DC0" w:rsidRPr="00724C8D" w:rsidRDefault="005D7DC0" w:rsidP="000273B4">
            <w:pPr>
              <w:rPr>
                <w:sz w:val="24"/>
                <w:szCs w:val="24"/>
              </w:rPr>
            </w:pPr>
            <w:r w:rsidRPr="00724C8D">
              <w:rPr>
                <w:sz w:val="24"/>
                <w:szCs w:val="24"/>
              </w:rPr>
              <w:t>иллюстраций о</w:t>
            </w:r>
          </w:p>
          <w:p w:rsidR="005D7DC0" w:rsidRPr="00724C8D" w:rsidRDefault="005D7DC0" w:rsidP="000273B4">
            <w:pPr>
              <w:rPr>
                <w:sz w:val="24"/>
                <w:szCs w:val="24"/>
              </w:rPr>
            </w:pPr>
            <w:r w:rsidRPr="00724C8D">
              <w:rPr>
                <w:sz w:val="24"/>
                <w:szCs w:val="24"/>
              </w:rPr>
              <w:t>зиме.</w:t>
            </w:r>
          </w:p>
          <w:p w:rsidR="005D7DC0" w:rsidRPr="00724C8D" w:rsidRDefault="005D7DC0" w:rsidP="000273B4">
            <w:pPr>
              <w:rPr>
                <w:sz w:val="24"/>
                <w:szCs w:val="24"/>
              </w:rPr>
            </w:pPr>
            <w:r w:rsidRPr="00724C8D">
              <w:rPr>
                <w:sz w:val="24"/>
                <w:szCs w:val="24"/>
              </w:rPr>
              <w:t>Рисование «Белый</w:t>
            </w:r>
          </w:p>
          <w:p w:rsidR="005D7DC0" w:rsidRPr="00724C8D" w:rsidRDefault="005D7DC0" w:rsidP="000273B4">
            <w:pPr>
              <w:rPr>
                <w:sz w:val="24"/>
                <w:szCs w:val="24"/>
              </w:rPr>
            </w:pPr>
            <w:r w:rsidRPr="00724C8D">
              <w:rPr>
                <w:sz w:val="24"/>
                <w:szCs w:val="24"/>
              </w:rPr>
              <w:t>снег пушистый»</w:t>
            </w:r>
          </w:p>
          <w:p w:rsidR="005D7DC0" w:rsidRPr="00724C8D" w:rsidRDefault="005D7DC0" w:rsidP="000273B4">
            <w:pPr>
              <w:rPr>
                <w:sz w:val="24"/>
                <w:szCs w:val="24"/>
              </w:rPr>
            </w:pPr>
            <w:r w:rsidRPr="00724C8D">
              <w:rPr>
                <w:sz w:val="24"/>
                <w:szCs w:val="24"/>
              </w:rPr>
              <w:t>Д/игра «Угостим</w:t>
            </w:r>
          </w:p>
          <w:p w:rsidR="005D7DC0" w:rsidRPr="00724C8D" w:rsidRDefault="005D7DC0" w:rsidP="000273B4">
            <w:pPr>
              <w:rPr>
                <w:sz w:val="24"/>
                <w:szCs w:val="24"/>
              </w:rPr>
            </w:pPr>
            <w:r w:rsidRPr="00724C8D">
              <w:rPr>
                <w:sz w:val="24"/>
                <w:szCs w:val="24"/>
              </w:rPr>
              <w:t>кукол чаем».</w:t>
            </w:r>
          </w:p>
        </w:tc>
      </w:tr>
      <w:tr w:rsidR="005D7DC0" w:rsidRPr="00724C8D" w:rsidTr="000273B4">
        <w:trPr>
          <w:trHeight w:val="246"/>
        </w:trPr>
        <w:tc>
          <w:tcPr>
            <w:tcW w:w="1056" w:type="dxa"/>
          </w:tcPr>
          <w:p w:rsidR="005D7DC0" w:rsidRPr="00724C8D" w:rsidRDefault="005D7DC0" w:rsidP="000273B4">
            <w:pPr>
              <w:rPr>
                <w:sz w:val="24"/>
                <w:szCs w:val="24"/>
              </w:rPr>
            </w:pPr>
            <w:r w:rsidRPr="00724C8D">
              <w:rPr>
                <w:sz w:val="24"/>
                <w:szCs w:val="24"/>
              </w:rPr>
              <w:t>22.12.22</w:t>
            </w:r>
          </w:p>
        </w:tc>
        <w:tc>
          <w:tcPr>
            <w:tcW w:w="3416" w:type="dxa"/>
          </w:tcPr>
          <w:p w:rsidR="005D7DC0" w:rsidRPr="00724C8D" w:rsidRDefault="005D7DC0" w:rsidP="000273B4">
            <w:pPr>
              <w:rPr>
                <w:sz w:val="24"/>
                <w:szCs w:val="24"/>
              </w:rPr>
            </w:pPr>
            <w:r w:rsidRPr="00724C8D">
              <w:rPr>
                <w:sz w:val="24"/>
                <w:szCs w:val="24"/>
              </w:rPr>
              <w:t>Конспект№17</w:t>
            </w:r>
          </w:p>
          <w:p w:rsidR="005D7DC0" w:rsidRPr="00724C8D" w:rsidRDefault="005D7DC0" w:rsidP="000273B4">
            <w:pPr>
              <w:rPr>
                <w:sz w:val="24"/>
                <w:szCs w:val="24"/>
              </w:rPr>
            </w:pPr>
            <w:r w:rsidRPr="00724C8D">
              <w:rPr>
                <w:sz w:val="24"/>
                <w:szCs w:val="24"/>
              </w:rPr>
              <w:t>«Части суток. Счёт в пределах 5» И.А.Помораева:32с</w:t>
            </w:r>
          </w:p>
          <w:p w:rsidR="005D7DC0" w:rsidRPr="00724C8D" w:rsidRDefault="005D7DC0" w:rsidP="000273B4">
            <w:pPr>
              <w:rPr>
                <w:sz w:val="24"/>
                <w:szCs w:val="24"/>
              </w:rPr>
            </w:pPr>
            <w:r w:rsidRPr="00724C8D">
              <w:rPr>
                <w:sz w:val="24"/>
                <w:szCs w:val="24"/>
              </w:rPr>
              <w:t>Упражнять в счёте и отсчёте предметов в пределах 5 по</w:t>
            </w:r>
          </w:p>
          <w:p w:rsidR="005D7DC0" w:rsidRPr="00724C8D" w:rsidRDefault="005D7DC0" w:rsidP="000273B4">
            <w:pPr>
              <w:rPr>
                <w:sz w:val="24"/>
                <w:szCs w:val="24"/>
              </w:rPr>
            </w:pPr>
            <w:r w:rsidRPr="00724C8D">
              <w:rPr>
                <w:sz w:val="24"/>
                <w:szCs w:val="24"/>
              </w:rPr>
              <w:t>образцу.</w:t>
            </w:r>
          </w:p>
          <w:p w:rsidR="005D7DC0" w:rsidRPr="00724C8D" w:rsidRDefault="005D7DC0" w:rsidP="000273B4">
            <w:pPr>
              <w:rPr>
                <w:sz w:val="24"/>
                <w:szCs w:val="24"/>
              </w:rPr>
            </w:pPr>
            <w:r w:rsidRPr="00724C8D">
              <w:rPr>
                <w:sz w:val="24"/>
                <w:szCs w:val="24"/>
              </w:rPr>
              <w:t>Продолжать уточнять представления о цилиндре,</w:t>
            </w:r>
          </w:p>
          <w:p w:rsidR="005D7DC0" w:rsidRPr="00724C8D" w:rsidRDefault="005D7DC0" w:rsidP="000273B4">
            <w:pPr>
              <w:rPr>
                <w:sz w:val="24"/>
                <w:szCs w:val="24"/>
              </w:rPr>
            </w:pPr>
            <w:r w:rsidRPr="00724C8D">
              <w:rPr>
                <w:sz w:val="24"/>
                <w:szCs w:val="24"/>
              </w:rPr>
              <w:t>суток: утро, день, вечер, ночь.</w:t>
            </w:r>
          </w:p>
          <w:p w:rsidR="005D7DC0" w:rsidRPr="00724C8D" w:rsidRDefault="005D7DC0" w:rsidP="000273B4">
            <w:pPr>
              <w:rPr>
                <w:sz w:val="24"/>
                <w:szCs w:val="24"/>
              </w:rPr>
            </w:pPr>
            <w:r w:rsidRPr="00724C8D">
              <w:rPr>
                <w:sz w:val="24"/>
                <w:szCs w:val="24"/>
              </w:rPr>
              <w:t>закреплять умение различать шар, куб, цилиндр.</w:t>
            </w:r>
          </w:p>
          <w:p w:rsidR="005D7DC0" w:rsidRPr="00724C8D" w:rsidRDefault="005D7DC0" w:rsidP="000273B4">
            <w:pPr>
              <w:rPr>
                <w:sz w:val="24"/>
                <w:szCs w:val="24"/>
              </w:rPr>
            </w:pPr>
            <w:r w:rsidRPr="00724C8D">
              <w:rPr>
                <w:sz w:val="24"/>
                <w:szCs w:val="24"/>
              </w:rPr>
              <w:t>Закреплять представления о последовательности частей</w:t>
            </w:r>
          </w:p>
        </w:tc>
        <w:tc>
          <w:tcPr>
            <w:tcW w:w="4338" w:type="dxa"/>
          </w:tcPr>
          <w:p w:rsidR="005D7DC0" w:rsidRPr="00724C8D" w:rsidRDefault="005D7DC0" w:rsidP="000273B4">
            <w:pPr>
              <w:rPr>
                <w:sz w:val="24"/>
                <w:szCs w:val="24"/>
              </w:rPr>
            </w:pPr>
            <w:r w:rsidRPr="00724C8D">
              <w:rPr>
                <w:sz w:val="24"/>
                <w:szCs w:val="24"/>
              </w:rPr>
              <w:t>Игровое упражнение «Разложи картинки».</w:t>
            </w:r>
          </w:p>
          <w:p w:rsidR="005D7DC0" w:rsidRPr="00724C8D" w:rsidRDefault="005D7DC0" w:rsidP="000273B4">
            <w:pPr>
              <w:rPr>
                <w:sz w:val="24"/>
                <w:szCs w:val="24"/>
              </w:rPr>
            </w:pPr>
            <w:r w:rsidRPr="00724C8D">
              <w:rPr>
                <w:sz w:val="24"/>
                <w:szCs w:val="24"/>
              </w:rPr>
              <w:t>Игровое упражнение «Разложим фигуры по коробкам».</w:t>
            </w:r>
          </w:p>
          <w:p w:rsidR="005D7DC0" w:rsidRPr="00724C8D" w:rsidRDefault="005D7DC0" w:rsidP="000273B4">
            <w:pPr>
              <w:rPr>
                <w:sz w:val="24"/>
                <w:szCs w:val="24"/>
              </w:rPr>
            </w:pPr>
            <w:r w:rsidRPr="00724C8D">
              <w:rPr>
                <w:sz w:val="24"/>
                <w:szCs w:val="24"/>
              </w:rPr>
              <w:t>мишки».</w:t>
            </w:r>
          </w:p>
          <w:p w:rsidR="005D7DC0" w:rsidRPr="00724C8D" w:rsidRDefault="005D7DC0" w:rsidP="000273B4">
            <w:pPr>
              <w:rPr>
                <w:sz w:val="24"/>
                <w:szCs w:val="24"/>
              </w:rPr>
            </w:pPr>
            <w:r w:rsidRPr="00724C8D">
              <w:rPr>
                <w:sz w:val="24"/>
                <w:szCs w:val="24"/>
              </w:rPr>
              <w:t>Игровое упражнение «Покупаем игрушки для</w:t>
            </w:r>
          </w:p>
          <w:p w:rsidR="005D7DC0" w:rsidRPr="00724C8D" w:rsidRDefault="005D7DC0" w:rsidP="000273B4">
            <w:pPr>
              <w:rPr>
                <w:sz w:val="24"/>
                <w:szCs w:val="24"/>
              </w:rPr>
            </w:pPr>
            <w:r w:rsidRPr="00724C8D">
              <w:rPr>
                <w:sz w:val="24"/>
                <w:szCs w:val="24"/>
              </w:rPr>
              <w:t>Подвижная игра «День- ночь».</w:t>
            </w:r>
          </w:p>
        </w:tc>
        <w:tc>
          <w:tcPr>
            <w:tcW w:w="3236" w:type="dxa"/>
          </w:tcPr>
          <w:p w:rsidR="005D7DC0" w:rsidRPr="00724C8D" w:rsidRDefault="005D7DC0" w:rsidP="000273B4">
            <w:pPr>
              <w:rPr>
                <w:sz w:val="24"/>
                <w:szCs w:val="24"/>
              </w:rPr>
            </w:pPr>
            <w:r w:rsidRPr="00724C8D">
              <w:rPr>
                <w:sz w:val="24"/>
                <w:szCs w:val="24"/>
              </w:rPr>
              <w:t>Беседа «Каким бывает</w:t>
            </w:r>
          </w:p>
          <w:p w:rsidR="005D7DC0" w:rsidRPr="00724C8D" w:rsidRDefault="005D7DC0" w:rsidP="000273B4">
            <w:pPr>
              <w:rPr>
                <w:sz w:val="24"/>
                <w:szCs w:val="24"/>
              </w:rPr>
            </w:pPr>
            <w:r w:rsidRPr="00724C8D">
              <w:rPr>
                <w:sz w:val="24"/>
                <w:szCs w:val="24"/>
              </w:rPr>
              <w:t>снег».</w:t>
            </w:r>
          </w:p>
          <w:p w:rsidR="005D7DC0" w:rsidRPr="00724C8D" w:rsidRDefault="005D7DC0" w:rsidP="000273B4">
            <w:pPr>
              <w:rPr>
                <w:sz w:val="24"/>
                <w:szCs w:val="24"/>
              </w:rPr>
            </w:pPr>
            <w:r w:rsidRPr="00724C8D">
              <w:rPr>
                <w:sz w:val="24"/>
                <w:szCs w:val="24"/>
              </w:rPr>
              <w:t>Чтение О.Высотская</w:t>
            </w:r>
          </w:p>
          <w:p w:rsidR="005D7DC0" w:rsidRPr="00724C8D" w:rsidRDefault="005D7DC0" w:rsidP="000273B4">
            <w:pPr>
              <w:rPr>
                <w:sz w:val="24"/>
                <w:szCs w:val="24"/>
              </w:rPr>
            </w:pPr>
            <w:r w:rsidRPr="00724C8D">
              <w:rPr>
                <w:sz w:val="24"/>
                <w:szCs w:val="24"/>
              </w:rPr>
              <w:t>«Пришла зима с морозами».</w:t>
            </w:r>
          </w:p>
          <w:p w:rsidR="005D7DC0" w:rsidRPr="00724C8D" w:rsidRDefault="005D7DC0" w:rsidP="000273B4">
            <w:pPr>
              <w:rPr>
                <w:sz w:val="24"/>
                <w:szCs w:val="24"/>
              </w:rPr>
            </w:pPr>
            <w:r w:rsidRPr="00724C8D">
              <w:rPr>
                <w:sz w:val="24"/>
                <w:szCs w:val="24"/>
              </w:rPr>
              <w:t>Разучивание стихов,</w:t>
            </w:r>
          </w:p>
          <w:p w:rsidR="005D7DC0" w:rsidRPr="00724C8D" w:rsidRDefault="005D7DC0" w:rsidP="000273B4">
            <w:pPr>
              <w:rPr>
                <w:sz w:val="24"/>
                <w:szCs w:val="24"/>
              </w:rPr>
            </w:pPr>
            <w:r w:rsidRPr="00724C8D">
              <w:rPr>
                <w:sz w:val="24"/>
                <w:szCs w:val="24"/>
              </w:rPr>
              <w:t>Опыты со снегом в разную погоду.</w:t>
            </w:r>
          </w:p>
          <w:p w:rsidR="005D7DC0" w:rsidRPr="00724C8D" w:rsidRDefault="005D7DC0" w:rsidP="000273B4">
            <w:pPr>
              <w:rPr>
                <w:sz w:val="24"/>
                <w:szCs w:val="24"/>
              </w:rPr>
            </w:pPr>
            <w:r w:rsidRPr="00724C8D">
              <w:rPr>
                <w:sz w:val="24"/>
                <w:szCs w:val="24"/>
              </w:rPr>
              <w:t>песен.</w:t>
            </w:r>
          </w:p>
          <w:p w:rsidR="005D7DC0" w:rsidRPr="00724C8D" w:rsidRDefault="005D7DC0" w:rsidP="000273B4">
            <w:pPr>
              <w:rPr>
                <w:sz w:val="24"/>
                <w:szCs w:val="24"/>
              </w:rPr>
            </w:pPr>
            <w:r w:rsidRPr="00724C8D">
              <w:rPr>
                <w:sz w:val="24"/>
                <w:szCs w:val="24"/>
              </w:rPr>
              <w:t>Продуктивная</w:t>
            </w:r>
          </w:p>
          <w:p w:rsidR="005D7DC0" w:rsidRPr="00724C8D" w:rsidRDefault="005D7DC0" w:rsidP="000273B4">
            <w:pPr>
              <w:rPr>
                <w:sz w:val="24"/>
                <w:szCs w:val="24"/>
              </w:rPr>
            </w:pPr>
            <w:r w:rsidRPr="00724C8D">
              <w:rPr>
                <w:sz w:val="24"/>
                <w:szCs w:val="24"/>
              </w:rPr>
              <w:t>деятельность «Игрушки для ёлки».</w:t>
            </w:r>
          </w:p>
        </w:tc>
        <w:tc>
          <w:tcPr>
            <w:tcW w:w="2504" w:type="dxa"/>
          </w:tcPr>
          <w:p w:rsidR="005D7DC0" w:rsidRPr="00724C8D" w:rsidRDefault="005D7DC0" w:rsidP="000273B4">
            <w:pPr>
              <w:rPr>
                <w:sz w:val="24"/>
                <w:szCs w:val="24"/>
              </w:rPr>
            </w:pPr>
            <w:r w:rsidRPr="00724C8D">
              <w:rPr>
                <w:sz w:val="24"/>
                <w:szCs w:val="24"/>
              </w:rPr>
              <w:t>Игры со счётными</w:t>
            </w:r>
          </w:p>
          <w:p w:rsidR="005D7DC0" w:rsidRPr="00724C8D" w:rsidRDefault="005D7DC0" w:rsidP="000273B4">
            <w:pPr>
              <w:rPr>
                <w:sz w:val="24"/>
                <w:szCs w:val="24"/>
              </w:rPr>
            </w:pPr>
            <w:r w:rsidRPr="00724C8D">
              <w:rPr>
                <w:sz w:val="24"/>
                <w:szCs w:val="24"/>
              </w:rPr>
              <w:t>палочками:</w:t>
            </w:r>
          </w:p>
          <w:p w:rsidR="005D7DC0" w:rsidRPr="00724C8D" w:rsidRDefault="005D7DC0" w:rsidP="000273B4">
            <w:pPr>
              <w:rPr>
                <w:sz w:val="24"/>
                <w:szCs w:val="24"/>
              </w:rPr>
            </w:pPr>
            <w:r w:rsidRPr="00724C8D">
              <w:rPr>
                <w:sz w:val="24"/>
                <w:szCs w:val="24"/>
              </w:rPr>
              <w:t>выкладывание</w:t>
            </w:r>
          </w:p>
          <w:p w:rsidR="005D7DC0" w:rsidRPr="00724C8D" w:rsidRDefault="005D7DC0" w:rsidP="000273B4">
            <w:pPr>
              <w:rPr>
                <w:sz w:val="24"/>
                <w:szCs w:val="24"/>
              </w:rPr>
            </w:pPr>
            <w:r w:rsidRPr="00724C8D">
              <w:rPr>
                <w:sz w:val="24"/>
                <w:szCs w:val="24"/>
              </w:rPr>
              <w:t>предметов по образцу.</w:t>
            </w:r>
          </w:p>
        </w:tc>
      </w:tr>
      <w:tr w:rsidR="005D7DC0" w:rsidRPr="00724C8D" w:rsidTr="000273B4">
        <w:trPr>
          <w:trHeight w:val="246"/>
        </w:trPr>
        <w:tc>
          <w:tcPr>
            <w:tcW w:w="1056" w:type="dxa"/>
          </w:tcPr>
          <w:p w:rsidR="005D7DC0" w:rsidRPr="00724C8D" w:rsidRDefault="005D7DC0" w:rsidP="000273B4">
            <w:pPr>
              <w:rPr>
                <w:sz w:val="24"/>
                <w:szCs w:val="24"/>
              </w:rPr>
            </w:pPr>
            <w:r w:rsidRPr="00724C8D">
              <w:rPr>
                <w:sz w:val="24"/>
                <w:szCs w:val="24"/>
              </w:rPr>
              <w:t>29.12.22</w:t>
            </w:r>
          </w:p>
        </w:tc>
        <w:tc>
          <w:tcPr>
            <w:tcW w:w="3416" w:type="dxa"/>
          </w:tcPr>
          <w:p w:rsidR="005D7DC0" w:rsidRPr="00724C8D" w:rsidRDefault="005D7DC0" w:rsidP="000273B4">
            <w:pPr>
              <w:rPr>
                <w:sz w:val="24"/>
                <w:szCs w:val="24"/>
              </w:rPr>
            </w:pPr>
            <w:r w:rsidRPr="00724C8D">
              <w:rPr>
                <w:sz w:val="24"/>
                <w:szCs w:val="24"/>
              </w:rPr>
              <w:t>Конспект№18</w:t>
            </w:r>
          </w:p>
          <w:p w:rsidR="005D7DC0" w:rsidRPr="00724C8D" w:rsidRDefault="005D7DC0" w:rsidP="000273B4">
            <w:pPr>
              <w:rPr>
                <w:sz w:val="24"/>
                <w:szCs w:val="24"/>
              </w:rPr>
            </w:pPr>
            <w:r w:rsidRPr="00724C8D">
              <w:rPr>
                <w:sz w:val="24"/>
                <w:szCs w:val="24"/>
              </w:rPr>
              <w:t>«Ориентировка в пространстве» И.А.Помораева:33с</w:t>
            </w:r>
          </w:p>
          <w:p w:rsidR="005D7DC0" w:rsidRPr="00724C8D" w:rsidRDefault="005D7DC0" w:rsidP="000273B4">
            <w:pPr>
              <w:rPr>
                <w:sz w:val="24"/>
                <w:szCs w:val="24"/>
              </w:rPr>
            </w:pPr>
            <w:r w:rsidRPr="00724C8D">
              <w:rPr>
                <w:sz w:val="24"/>
                <w:szCs w:val="24"/>
              </w:rPr>
              <w:lastRenderedPageBreak/>
              <w:t>Упражнять в счёте и отсчёте в пределах 5 по образцу и</w:t>
            </w:r>
          </w:p>
          <w:p w:rsidR="005D7DC0" w:rsidRPr="00724C8D" w:rsidRDefault="005D7DC0" w:rsidP="000273B4">
            <w:pPr>
              <w:rPr>
                <w:sz w:val="24"/>
                <w:szCs w:val="24"/>
              </w:rPr>
            </w:pPr>
            <w:r w:rsidRPr="00724C8D">
              <w:rPr>
                <w:sz w:val="24"/>
                <w:szCs w:val="24"/>
              </w:rPr>
              <w:t>названному числу.</w:t>
            </w:r>
          </w:p>
          <w:p w:rsidR="005D7DC0" w:rsidRPr="00724C8D" w:rsidRDefault="005D7DC0" w:rsidP="000273B4">
            <w:pPr>
              <w:rPr>
                <w:sz w:val="24"/>
                <w:szCs w:val="24"/>
              </w:rPr>
            </w:pPr>
            <w:r w:rsidRPr="00724C8D">
              <w:rPr>
                <w:sz w:val="24"/>
                <w:szCs w:val="24"/>
              </w:rPr>
              <w:t>Познакомить со значением слов далеко-близко.</w:t>
            </w:r>
          </w:p>
          <w:p w:rsidR="005D7DC0" w:rsidRPr="00724C8D" w:rsidRDefault="005D7DC0" w:rsidP="000273B4">
            <w:pPr>
              <w:rPr>
                <w:sz w:val="24"/>
                <w:szCs w:val="24"/>
              </w:rPr>
            </w:pPr>
            <w:r w:rsidRPr="00724C8D">
              <w:rPr>
                <w:sz w:val="24"/>
                <w:szCs w:val="24"/>
              </w:rPr>
              <w:t>Развивать умение составлять целостное изображение</w:t>
            </w:r>
          </w:p>
          <w:p w:rsidR="005D7DC0" w:rsidRPr="00724C8D" w:rsidRDefault="005D7DC0" w:rsidP="000273B4">
            <w:pPr>
              <w:rPr>
                <w:sz w:val="24"/>
                <w:szCs w:val="24"/>
              </w:rPr>
            </w:pPr>
            <w:r w:rsidRPr="00724C8D">
              <w:rPr>
                <w:sz w:val="24"/>
                <w:szCs w:val="24"/>
              </w:rPr>
              <w:t>предмета из его частей</w:t>
            </w:r>
          </w:p>
        </w:tc>
        <w:tc>
          <w:tcPr>
            <w:tcW w:w="4338" w:type="dxa"/>
          </w:tcPr>
          <w:p w:rsidR="005D7DC0" w:rsidRPr="00724C8D" w:rsidRDefault="005D7DC0" w:rsidP="000273B4">
            <w:pPr>
              <w:rPr>
                <w:sz w:val="24"/>
                <w:szCs w:val="24"/>
              </w:rPr>
            </w:pPr>
            <w:r w:rsidRPr="00724C8D">
              <w:rPr>
                <w:sz w:val="24"/>
                <w:szCs w:val="24"/>
              </w:rPr>
              <w:lastRenderedPageBreak/>
              <w:t>Рассматривание сюжетной картинки.</w:t>
            </w:r>
          </w:p>
          <w:p w:rsidR="005D7DC0" w:rsidRPr="00724C8D" w:rsidRDefault="005D7DC0" w:rsidP="000273B4">
            <w:pPr>
              <w:rPr>
                <w:sz w:val="24"/>
                <w:szCs w:val="24"/>
              </w:rPr>
            </w:pPr>
            <w:r w:rsidRPr="00724C8D">
              <w:rPr>
                <w:sz w:val="24"/>
                <w:szCs w:val="24"/>
              </w:rPr>
              <w:t>И/упр. «Далеко-близко».</w:t>
            </w:r>
          </w:p>
          <w:p w:rsidR="005D7DC0" w:rsidRPr="00724C8D" w:rsidRDefault="005D7DC0" w:rsidP="000273B4">
            <w:pPr>
              <w:rPr>
                <w:sz w:val="24"/>
                <w:szCs w:val="24"/>
              </w:rPr>
            </w:pPr>
            <w:r w:rsidRPr="00724C8D">
              <w:rPr>
                <w:sz w:val="24"/>
                <w:szCs w:val="24"/>
              </w:rPr>
              <w:t>И/упр. «Собираем картинку».</w:t>
            </w:r>
          </w:p>
        </w:tc>
        <w:tc>
          <w:tcPr>
            <w:tcW w:w="3236" w:type="dxa"/>
          </w:tcPr>
          <w:p w:rsidR="005D7DC0" w:rsidRPr="00724C8D" w:rsidRDefault="005D7DC0" w:rsidP="000273B4">
            <w:pPr>
              <w:rPr>
                <w:sz w:val="24"/>
                <w:szCs w:val="24"/>
              </w:rPr>
            </w:pPr>
            <w:r w:rsidRPr="00724C8D">
              <w:rPr>
                <w:sz w:val="24"/>
                <w:szCs w:val="24"/>
              </w:rPr>
              <w:t>Беседа «Вежливые пассажиры».</w:t>
            </w:r>
          </w:p>
          <w:p w:rsidR="005D7DC0" w:rsidRPr="00724C8D" w:rsidRDefault="005D7DC0" w:rsidP="000273B4">
            <w:pPr>
              <w:rPr>
                <w:sz w:val="24"/>
                <w:szCs w:val="24"/>
              </w:rPr>
            </w:pPr>
            <w:r w:rsidRPr="00724C8D">
              <w:rPr>
                <w:sz w:val="24"/>
                <w:szCs w:val="24"/>
              </w:rPr>
              <w:t xml:space="preserve">Д/игра «Расскажем Вини –Пуху, как надо встречать </w:t>
            </w:r>
            <w:r w:rsidRPr="00724C8D">
              <w:rPr>
                <w:sz w:val="24"/>
                <w:szCs w:val="24"/>
              </w:rPr>
              <w:lastRenderedPageBreak/>
              <w:t>гостей».</w:t>
            </w:r>
          </w:p>
        </w:tc>
        <w:tc>
          <w:tcPr>
            <w:tcW w:w="2504" w:type="dxa"/>
          </w:tcPr>
          <w:p w:rsidR="005D7DC0" w:rsidRPr="00724C8D" w:rsidRDefault="005D7DC0" w:rsidP="000273B4">
            <w:pPr>
              <w:rPr>
                <w:sz w:val="24"/>
                <w:szCs w:val="24"/>
              </w:rPr>
            </w:pPr>
            <w:r w:rsidRPr="00724C8D">
              <w:rPr>
                <w:sz w:val="24"/>
                <w:szCs w:val="24"/>
              </w:rPr>
              <w:lastRenderedPageBreak/>
              <w:t>Игры с мозаикой</w:t>
            </w:r>
          </w:p>
        </w:tc>
      </w:tr>
      <w:tr w:rsidR="005D7DC0" w:rsidRPr="00724C8D" w:rsidTr="000273B4">
        <w:trPr>
          <w:trHeight w:val="246"/>
        </w:trPr>
        <w:tc>
          <w:tcPr>
            <w:tcW w:w="1056" w:type="dxa"/>
          </w:tcPr>
          <w:p w:rsidR="005D7DC0" w:rsidRPr="00724C8D" w:rsidRDefault="005D7DC0" w:rsidP="000273B4">
            <w:pPr>
              <w:rPr>
                <w:sz w:val="24"/>
                <w:szCs w:val="24"/>
              </w:rPr>
            </w:pPr>
          </w:p>
        </w:tc>
        <w:tc>
          <w:tcPr>
            <w:tcW w:w="3416" w:type="dxa"/>
          </w:tcPr>
          <w:p w:rsidR="005D7DC0" w:rsidRPr="00724C8D" w:rsidRDefault="005D7DC0" w:rsidP="000273B4">
            <w:pPr>
              <w:rPr>
                <w:sz w:val="24"/>
                <w:szCs w:val="24"/>
              </w:rPr>
            </w:pPr>
            <w:r w:rsidRPr="00724C8D">
              <w:rPr>
                <w:sz w:val="24"/>
                <w:szCs w:val="24"/>
              </w:rPr>
              <w:t>ЯНВАРЬ</w:t>
            </w:r>
          </w:p>
        </w:tc>
        <w:tc>
          <w:tcPr>
            <w:tcW w:w="4338" w:type="dxa"/>
          </w:tcPr>
          <w:p w:rsidR="005D7DC0" w:rsidRPr="00724C8D" w:rsidRDefault="005D7DC0" w:rsidP="000273B4">
            <w:pPr>
              <w:rPr>
                <w:sz w:val="24"/>
                <w:szCs w:val="24"/>
              </w:rPr>
            </w:pPr>
          </w:p>
        </w:tc>
        <w:tc>
          <w:tcPr>
            <w:tcW w:w="3236" w:type="dxa"/>
          </w:tcPr>
          <w:p w:rsidR="005D7DC0" w:rsidRPr="00724C8D" w:rsidRDefault="005D7DC0" w:rsidP="000273B4">
            <w:pPr>
              <w:rPr>
                <w:sz w:val="24"/>
                <w:szCs w:val="24"/>
              </w:rPr>
            </w:pPr>
          </w:p>
        </w:tc>
        <w:tc>
          <w:tcPr>
            <w:tcW w:w="2504" w:type="dxa"/>
          </w:tcPr>
          <w:p w:rsidR="005D7DC0" w:rsidRPr="00724C8D" w:rsidRDefault="005D7DC0" w:rsidP="000273B4">
            <w:pPr>
              <w:rPr>
                <w:sz w:val="24"/>
                <w:szCs w:val="24"/>
              </w:rPr>
            </w:pPr>
          </w:p>
        </w:tc>
      </w:tr>
      <w:tr w:rsidR="005D7DC0" w:rsidRPr="00724C8D" w:rsidTr="000273B4">
        <w:trPr>
          <w:trHeight w:val="246"/>
        </w:trPr>
        <w:tc>
          <w:tcPr>
            <w:tcW w:w="1056" w:type="dxa"/>
          </w:tcPr>
          <w:p w:rsidR="005D7DC0" w:rsidRPr="00724C8D" w:rsidRDefault="005D7DC0" w:rsidP="000273B4">
            <w:pPr>
              <w:rPr>
                <w:sz w:val="24"/>
                <w:szCs w:val="24"/>
              </w:rPr>
            </w:pPr>
            <w:r w:rsidRPr="00724C8D">
              <w:rPr>
                <w:sz w:val="24"/>
                <w:szCs w:val="24"/>
              </w:rPr>
              <w:t>12.01.23</w:t>
            </w:r>
          </w:p>
        </w:tc>
        <w:tc>
          <w:tcPr>
            <w:tcW w:w="3416" w:type="dxa"/>
          </w:tcPr>
          <w:p w:rsidR="005D7DC0" w:rsidRPr="00724C8D" w:rsidRDefault="005D7DC0" w:rsidP="000273B4">
            <w:pPr>
              <w:rPr>
                <w:sz w:val="24"/>
                <w:szCs w:val="24"/>
              </w:rPr>
            </w:pPr>
            <w:r w:rsidRPr="00724C8D">
              <w:rPr>
                <w:sz w:val="24"/>
                <w:szCs w:val="24"/>
              </w:rPr>
              <w:t>Конспект№19</w:t>
            </w:r>
          </w:p>
          <w:p w:rsidR="005D7DC0" w:rsidRPr="00724C8D" w:rsidRDefault="005D7DC0" w:rsidP="000273B4">
            <w:pPr>
              <w:rPr>
                <w:sz w:val="24"/>
                <w:szCs w:val="24"/>
              </w:rPr>
            </w:pPr>
            <w:r w:rsidRPr="00724C8D">
              <w:rPr>
                <w:sz w:val="24"/>
                <w:szCs w:val="24"/>
              </w:rPr>
              <w:t>«Сравнение по величине. Счёт в пределах 5»</w:t>
            </w:r>
          </w:p>
          <w:p w:rsidR="005D7DC0" w:rsidRPr="00724C8D" w:rsidRDefault="005D7DC0" w:rsidP="000273B4">
            <w:pPr>
              <w:rPr>
                <w:sz w:val="24"/>
                <w:szCs w:val="24"/>
              </w:rPr>
            </w:pPr>
            <w:r w:rsidRPr="00724C8D">
              <w:rPr>
                <w:sz w:val="24"/>
                <w:szCs w:val="24"/>
              </w:rPr>
              <w:t>И.А.Помораева:34с</w:t>
            </w:r>
          </w:p>
          <w:p w:rsidR="005D7DC0" w:rsidRPr="00724C8D" w:rsidRDefault="005D7DC0" w:rsidP="000273B4">
            <w:pPr>
              <w:rPr>
                <w:sz w:val="24"/>
                <w:szCs w:val="24"/>
              </w:rPr>
            </w:pPr>
            <w:r w:rsidRPr="00724C8D">
              <w:rPr>
                <w:sz w:val="24"/>
                <w:szCs w:val="24"/>
              </w:rPr>
              <w:t>Упражнять в счёте звуков на слух в пределах 5.Уточнить</w:t>
            </w:r>
          </w:p>
          <w:p w:rsidR="005D7DC0" w:rsidRPr="00724C8D" w:rsidRDefault="005D7DC0" w:rsidP="000273B4">
            <w:pPr>
              <w:rPr>
                <w:sz w:val="24"/>
                <w:szCs w:val="24"/>
              </w:rPr>
            </w:pPr>
            <w:r w:rsidRPr="00724C8D">
              <w:rPr>
                <w:sz w:val="24"/>
                <w:szCs w:val="24"/>
              </w:rPr>
              <w:t>представления о значении слов далеко – близко. Учить</w:t>
            </w:r>
          </w:p>
          <w:p w:rsidR="005D7DC0" w:rsidRPr="00724C8D" w:rsidRDefault="005D7DC0" w:rsidP="000273B4">
            <w:pPr>
              <w:rPr>
                <w:sz w:val="24"/>
                <w:szCs w:val="24"/>
              </w:rPr>
            </w:pPr>
            <w:r w:rsidRPr="00724C8D">
              <w:rPr>
                <w:sz w:val="24"/>
                <w:szCs w:val="24"/>
              </w:rPr>
              <w:t>сравнивать три предмета по величине, раскладывать их в</w:t>
            </w:r>
          </w:p>
          <w:p w:rsidR="005D7DC0" w:rsidRPr="00724C8D" w:rsidRDefault="005D7DC0" w:rsidP="000273B4">
            <w:pPr>
              <w:rPr>
                <w:sz w:val="24"/>
                <w:szCs w:val="24"/>
              </w:rPr>
            </w:pPr>
            <w:r w:rsidRPr="00724C8D">
              <w:rPr>
                <w:sz w:val="24"/>
                <w:szCs w:val="24"/>
              </w:rPr>
              <w:t>убывающей и возрастающей последовательности.</w:t>
            </w:r>
          </w:p>
        </w:tc>
        <w:tc>
          <w:tcPr>
            <w:tcW w:w="4338" w:type="dxa"/>
          </w:tcPr>
          <w:p w:rsidR="005D7DC0" w:rsidRPr="00724C8D" w:rsidRDefault="005D7DC0" w:rsidP="000273B4">
            <w:pPr>
              <w:rPr>
                <w:sz w:val="24"/>
                <w:szCs w:val="24"/>
              </w:rPr>
            </w:pPr>
            <w:r w:rsidRPr="00724C8D">
              <w:rPr>
                <w:sz w:val="24"/>
                <w:szCs w:val="24"/>
              </w:rPr>
              <w:t>И/с «Играем с матрёшками».</w:t>
            </w:r>
          </w:p>
          <w:p w:rsidR="005D7DC0" w:rsidRPr="00724C8D" w:rsidRDefault="005D7DC0" w:rsidP="000273B4">
            <w:pPr>
              <w:rPr>
                <w:sz w:val="24"/>
                <w:szCs w:val="24"/>
              </w:rPr>
            </w:pPr>
            <w:r w:rsidRPr="00724C8D">
              <w:rPr>
                <w:sz w:val="24"/>
                <w:szCs w:val="24"/>
              </w:rPr>
              <w:t>И/у «Матрёшки гуляют».</w:t>
            </w:r>
          </w:p>
          <w:p w:rsidR="005D7DC0" w:rsidRPr="00724C8D" w:rsidRDefault="005D7DC0" w:rsidP="000273B4">
            <w:pPr>
              <w:rPr>
                <w:sz w:val="24"/>
                <w:szCs w:val="24"/>
              </w:rPr>
            </w:pPr>
            <w:r w:rsidRPr="00724C8D">
              <w:rPr>
                <w:sz w:val="24"/>
                <w:szCs w:val="24"/>
              </w:rPr>
              <w:t>Д/и «Угадай, что изменилось».</w:t>
            </w:r>
          </w:p>
          <w:p w:rsidR="005D7DC0" w:rsidRPr="00724C8D" w:rsidRDefault="005D7DC0" w:rsidP="000273B4">
            <w:pPr>
              <w:rPr>
                <w:sz w:val="24"/>
                <w:szCs w:val="24"/>
              </w:rPr>
            </w:pPr>
            <w:r w:rsidRPr="00724C8D">
              <w:rPr>
                <w:sz w:val="24"/>
                <w:szCs w:val="24"/>
              </w:rPr>
              <w:t>Р/упр «Матрёшки слушают музыку».</w:t>
            </w:r>
          </w:p>
        </w:tc>
        <w:tc>
          <w:tcPr>
            <w:tcW w:w="3236" w:type="dxa"/>
          </w:tcPr>
          <w:p w:rsidR="005D7DC0" w:rsidRPr="00724C8D" w:rsidRDefault="005D7DC0" w:rsidP="000273B4">
            <w:pPr>
              <w:rPr>
                <w:sz w:val="24"/>
                <w:szCs w:val="24"/>
              </w:rPr>
            </w:pPr>
            <w:r w:rsidRPr="00724C8D">
              <w:rPr>
                <w:sz w:val="24"/>
                <w:szCs w:val="24"/>
              </w:rPr>
              <w:t>Чтение С.Прокофьева</w:t>
            </w:r>
          </w:p>
          <w:p w:rsidR="005D7DC0" w:rsidRPr="00724C8D" w:rsidRDefault="005D7DC0" w:rsidP="000273B4">
            <w:pPr>
              <w:rPr>
                <w:sz w:val="24"/>
                <w:szCs w:val="24"/>
              </w:rPr>
            </w:pPr>
            <w:r w:rsidRPr="00724C8D">
              <w:rPr>
                <w:sz w:val="24"/>
                <w:szCs w:val="24"/>
              </w:rPr>
              <w:t>«Сказка про волшебные</w:t>
            </w:r>
          </w:p>
          <w:p w:rsidR="005D7DC0" w:rsidRPr="00724C8D" w:rsidRDefault="005D7DC0" w:rsidP="000273B4">
            <w:pPr>
              <w:rPr>
                <w:sz w:val="24"/>
                <w:szCs w:val="24"/>
              </w:rPr>
            </w:pPr>
            <w:r w:rsidRPr="00724C8D">
              <w:rPr>
                <w:sz w:val="24"/>
                <w:szCs w:val="24"/>
              </w:rPr>
              <w:t>перышки».</w:t>
            </w:r>
          </w:p>
        </w:tc>
        <w:tc>
          <w:tcPr>
            <w:tcW w:w="2504" w:type="dxa"/>
          </w:tcPr>
          <w:p w:rsidR="005D7DC0" w:rsidRPr="00724C8D" w:rsidRDefault="005D7DC0" w:rsidP="000273B4">
            <w:pPr>
              <w:rPr>
                <w:sz w:val="24"/>
                <w:szCs w:val="24"/>
              </w:rPr>
            </w:pPr>
            <w:r w:rsidRPr="00724C8D">
              <w:rPr>
                <w:sz w:val="24"/>
                <w:szCs w:val="24"/>
              </w:rPr>
              <w:t>Игры с Матрёшкой</w:t>
            </w:r>
          </w:p>
        </w:tc>
      </w:tr>
      <w:tr w:rsidR="005D7DC0" w:rsidRPr="00724C8D" w:rsidTr="000273B4">
        <w:trPr>
          <w:trHeight w:val="246"/>
        </w:trPr>
        <w:tc>
          <w:tcPr>
            <w:tcW w:w="1056" w:type="dxa"/>
          </w:tcPr>
          <w:p w:rsidR="005D7DC0" w:rsidRPr="00724C8D" w:rsidRDefault="005D7DC0" w:rsidP="000273B4">
            <w:pPr>
              <w:rPr>
                <w:sz w:val="24"/>
                <w:szCs w:val="24"/>
              </w:rPr>
            </w:pPr>
            <w:r w:rsidRPr="00724C8D">
              <w:rPr>
                <w:sz w:val="24"/>
                <w:szCs w:val="24"/>
              </w:rPr>
              <w:t>19.01.23</w:t>
            </w:r>
          </w:p>
        </w:tc>
        <w:tc>
          <w:tcPr>
            <w:tcW w:w="3416" w:type="dxa"/>
          </w:tcPr>
          <w:p w:rsidR="005D7DC0" w:rsidRPr="00724C8D" w:rsidRDefault="005D7DC0" w:rsidP="000273B4">
            <w:pPr>
              <w:rPr>
                <w:sz w:val="24"/>
                <w:szCs w:val="24"/>
              </w:rPr>
            </w:pPr>
            <w:r w:rsidRPr="00724C8D">
              <w:rPr>
                <w:sz w:val="24"/>
                <w:szCs w:val="24"/>
              </w:rPr>
              <w:t>Конспект№20</w:t>
            </w:r>
          </w:p>
          <w:p w:rsidR="005D7DC0" w:rsidRPr="00724C8D" w:rsidRDefault="005D7DC0" w:rsidP="000273B4">
            <w:pPr>
              <w:rPr>
                <w:sz w:val="24"/>
                <w:szCs w:val="24"/>
              </w:rPr>
            </w:pPr>
            <w:r w:rsidRPr="00724C8D">
              <w:rPr>
                <w:sz w:val="24"/>
                <w:szCs w:val="24"/>
              </w:rPr>
              <w:t>«Геометрические фигуры. Счёт в пределах 5 »</w:t>
            </w:r>
          </w:p>
          <w:p w:rsidR="005D7DC0" w:rsidRPr="00724C8D" w:rsidRDefault="005D7DC0" w:rsidP="000273B4">
            <w:pPr>
              <w:rPr>
                <w:sz w:val="24"/>
                <w:szCs w:val="24"/>
              </w:rPr>
            </w:pPr>
            <w:r w:rsidRPr="00724C8D">
              <w:rPr>
                <w:sz w:val="24"/>
                <w:szCs w:val="24"/>
              </w:rPr>
              <w:t>И.А.Помораева:35с</w:t>
            </w:r>
          </w:p>
          <w:p w:rsidR="005D7DC0" w:rsidRPr="00724C8D" w:rsidRDefault="005D7DC0" w:rsidP="000273B4">
            <w:pPr>
              <w:rPr>
                <w:sz w:val="24"/>
                <w:szCs w:val="24"/>
              </w:rPr>
            </w:pPr>
            <w:r w:rsidRPr="00724C8D">
              <w:rPr>
                <w:sz w:val="24"/>
                <w:szCs w:val="24"/>
              </w:rPr>
              <w:t>Упражнять в счёте звуков в пределах 5. Продолжать</w:t>
            </w:r>
          </w:p>
          <w:p w:rsidR="005D7DC0" w:rsidRPr="00724C8D" w:rsidRDefault="005D7DC0" w:rsidP="000273B4">
            <w:pPr>
              <w:rPr>
                <w:sz w:val="24"/>
                <w:szCs w:val="24"/>
              </w:rPr>
            </w:pPr>
            <w:r w:rsidRPr="00724C8D">
              <w:rPr>
                <w:sz w:val="24"/>
                <w:szCs w:val="24"/>
              </w:rPr>
              <w:t>сравнивать три предмета по длине, раскладывать их в</w:t>
            </w:r>
          </w:p>
          <w:p w:rsidR="005D7DC0" w:rsidRPr="00724C8D" w:rsidRDefault="005D7DC0" w:rsidP="000273B4">
            <w:pPr>
              <w:rPr>
                <w:sz w:val="24"/>
                <w:szCs w:val="24"/>
              </w:rPr>
            </w:pPr>
            <w:r w:rsidRPr="00724C8D">
              <w:rPr>
                <w:sz w:val="24"/>
                <w:szCs w:val="24"/>
              </w:rPr>
              <w:t>убывающей и возрастающей последовательности,</w:t>
            </w:r>
          </w:p>
          <w:p w:rsidR="005D7DC0" w:rsidRPr="00724C8D" w:rsidRDefault="005D7DC0" w:rsidP="000273B4">
            <w:pPr>
              <w:rPr>
                <w:sz w:val="24"/>
                <w:szCs w:val="24"/>
              </w:rPr>
            </w:pPr>
            <w:r w:rsidRPr="00724C8D">
              <w:rPr>
                <w:sz w:val="24"/>
                <w:szCs w:val="24"/>
              </w:rPr>
              <w:t>обозначить результаты сравнения словами: длинный,</w:t>
            </w:r>
          </w:p>
          <w:p w:rsidR="005D7DC0" w:rsidRPr="00724C8D" w:rsidRDefault="005D7DC0" w:rsidP="000273B4">
            <w:pPr>
              <w:rPr>
                <w:sz w:val="24"/>
                <w:szCs w:val="24"/>
              </w:rPr>
            </w:pPr>
            <w:r w:rsidRPr="00724C8D">
              <w:rPr>
                <w:sz w:val="24"/>
                <w:szCs w:val="24"/>
              </w:rPr>
              <w:t>короче, самый короткий, короткий, длиннее, самый</w:t>
            </w:r>
          </w:p>
          <w:p w:rsidR="005D7DC0" w:rsidRPr="00724C8D" w:rsidRDefault="005D7DC0" w:rsidP="000273B4">
            <w:pPr>
              <w:rPr>
                <w:sz w:val="24"/>
                <w:szCs w:val="24"/>
              </w:rPr>
            </w:pPr>
            <w:r w:rsidRPr="00724C8D">
              <w:rPr>
                <w:sz w:val="24"/>
                <w:szCs w:val="24"/>
              </w:rPr>
              <w:t>длинный.</w:t>
            </w:r>
          </w:p>
        </w:tc>
        <w:tc>
          <w:tcPr>
            <w:tcW w:w="4338" w:type="dxa"/>
          </w:tcPr>
          <w:p w:rsidR="005D7DC0" w:rsidRPr="00724C8D" w:rsidRDefault="005D7DC0" w:rsidP="000273B4">
            <w:pPr>
              <w:rPr>
                <w:sz w:val="24"/>
                <w:szCs w:val="24"/>
              </w:rPr>
            </w:pPr>
            <w:r w:rsidRPr="00724C8D">
              <w:rPr>
                <w:sz w:val="24"/>
                <w:szCs w:val="24"/>
              </w:rPr>
              <w:t>И/у «Строим дорожки».</w:t>
            </w:r>
          </w:p>
          <w:p w:rsidR="005D7DC0" w:rsidRPr="00724C8D" w:rsidRDefault="005D7DC0" w:rsidP="000273B4">
            <w:pPr>
              <w:rPr>
                <w:sz w:val="24"/>
                <w:szCs w:val="24"/>
              </w:rPr>
            </w:pPr>
            <w:r w:rsidRPr="00724C8D">
              <w:rPr>
                <w:sz w:val="24"/>
                <w:szCs w:val="24"/>
              </w:rPr>
              <w:t>Ди «Чудесный мешочек».</w:t>
            </w:r>
          </w:p>
          <w:p w:rsidR="005D7DC0" w:rsidRPr="00724C8D" w:rsidRDefault="005D7DC0" w:rsidP="000273B4">
            <w:pPr>
              <w:rPr>
                <w:sz w:val="24"/>
                <w:szCs w:val="24"/>
              </w:rPr>
            </w:pPr>
            <w:r w:rsidRPr="00724C8D">
              <w:rPr>
                <w:sz w:val="24"/>
                <w:szCs w:val="24"/>
              </w:rPr>
              <w:t>Р/упр «Будь внимательным».</w:t>
            </w:r>
          </w:p>
          <w:p w:rsidR="005D7DC0" w:rsidRPr="00724C8D" w:rsidRDefault="005D7DC0" w:rsidP="000273B4">
            <w:pPr>
              <w:rPr>
                <w:sz w:val="24"/>
                <w:szCs w:val="24"/>
              </w:rPr>
            </w:pPr>
            <w:r w:rsidRPr="00724C8D">
              <w:rPr>
                <w:sz w:val="24"/>
                <w:szCs w:val="24"/>
              </w:rPr>
              <w:t>И/упр «Сделай как я».</w:t>
            </w:r>
          </w:p>
        </w:tc>
        <w:tc>
          <w:tcPr>
            <w:tcW w:w="3236" w:type="dxa"/>
          </w:tcPr>
          <w:p w:rsidR="005D7DC0" w:rsidRPr="00724C8D" w:rsidRDefault="005D7DC0" w:rsidP="000273B4">
            <w:pPr>
              <w:rPr>
                <w:sz w:val="24"/>
                <w:szCs w:val="24"/>
              </w:rPr>
            </w:pPr>
            <w:r w:rsidRPr="00724C8D">
              <w:rPr>
                <w:sz w:val="24"/>
                <w:szCs w:val="24"/>
              </w:rPr>
              <w:t>Д/и «Таблетки растут на</w:t>
            </w:r>
          </w:p>
          <w:p w:rsidR="005D7DC0" w:rsidRPr="00724C8D" w:rsidRDefault="005D7DC0" w:rsidP="000273B4">
            <w:pPr>
              <w:rPr>
                <w:sz w:val="24"/>
                <w:szCs w:val="24"/>
              </w:rPr>
            </w:pPr>
            <w:r w:rsidRPr="00724C8D">
              <w:rPr>
                <w:sz w:val="24"/>
                <w:szCs w:val="24"/>
              </w:rPr>
              <w:t>ветке, таблетки растут на грядке»</w:t>
            </w:r>
          </w:p>
          <w:p w:rsidR="005D7DC0" w:rsidRPr="00724C8D" w:rsidRDefault="005D7DC0" w:rsidP="000273B4">
            <w:pPr>
              <w:rPr>
                <w:sz w:val="24"/>
                <w:szCs w:val="24"/>
              </w:rPr>
            </w:pPr>
            <w:r w:rsidRPr="00724C8D">
              <w:rPr>
                <w:sz w:val="24"/>
                <w:szCs w:val="24"/>
              </w:rPr>
              <w:t>Сл/и «Съедобное – не съедобное»</w:t>
            </w:r>
          </w:p>
        </w:tc>
        <w:tc>
          <w:tcPr>
            <w:tcW w:w="2504" w:type="dxa"/>
          </w:tcPr>
          <w:p w:rsidR="005D7DC0" w:rsidRPr="00724C8D" w:rsidRDefault="005D7DC0" w:rsidP="000273B4">
            <w:pPr>
              <w:rPr>
                <w:sz w:val="24"/>
                <w:szCs w:val="24"/>
              </w:rPr>
            </w:pPr>
            <w:r w:rsidRPr="00724C8D">
              <w:rPr>
                <w:sz w:val="24"/>
                <w:szCs w:val="24"/>
              </w:rPr>
              <w:t>н/п игра</w:t>
            </w:r>
          </w:p>
          <w:p w:rsidR="005D7DC0" w:rsidRPr="00724C8D" w:rsidRDefault="005D7DC0" w:rsidP="000273B4">
            <w:pPr>
              <w:rPr>
                <w:sz w:val="24"/>
                <w:szCs w:val="24"/>
              </w:rPr>
            </w:pPr>
            <w:r w:rsidRPr="00724C8D">
              <w:rPr>
                <w:sz w:val="24"/>
                <w:szCs w:val="24"/>
              </w:rPr>
              <w:t>«Аскорбинка и её друзья»</w:t>
            </w:r>
          </w:p>
        </w:tc>
      </w:tr>
      <w:tr w:rsidR="005D7DC0" w:rsidRPr="00724C8D" w:rsidTr="000273B4">
        <w:trPr>
          <w:trHeight w:val="246"/>
        </w:trPr>
        <w:tc>
          <w:tcPr>
            <w:tcW w:w="1056" w:type="dxa"/>
          </w:tcPr>
          <w:p w:rsidR="005D7DC0" w:rsidRPr="00724C8D" w:rsidRDefault="005D7DC0" w:rsidP="000273B4">
            <w:pPr>
              <w:rPr>
                <w:sz w:val="24"/>
                <w:szCs w:val="24"/>
              </w:rPr>
            </w:pPr>
            <w:r w:rsidRPr="00724C8D">
              <w:rPr>
                <w:sz w:val="24"/>
                <w:szCs w:val="24"/>
              </w:rPr>
              <w:lastRenderedPageBreak/>
              <w:t>24.01.23</w:t>
            </w:r>
          </w:p>
        </w:tc>
        <w:tc>
          <w:tcPr>
            <w:tcW w:w="3416" w:type="dxa"/>
          </w:tcPr>
          <w:p w:rsidR="005D7DC0" w:rsidRPr="00724C8D" w:rsidRDefault="005D7DC0" w:rsidP="000273B4">
            <w:pPr>
              <w:rPr>
                <w:sz w:val="24"/>
                <w:szCs w:val="24"/>
              </w:rPr>
            </w:pPr>
            <w:r w:rsidRPr="00724C8D">
              <w:rPr>
                <w:sz w:val="24"/>
                <w:szCs w:val="24"/>
              </w:rPr>
              <w:t xml:space="preserve">Конспект№21 </w:t>
            </w:r>
          </w:p>
          <w:p w:rsidR="005D7DC0" w:rsidRPr="00724C8D" w:rsidRDefault="005D7DC0" w:rsidP="000273B4">
            <w:pPr>
              <w:rPr>
                <w:sz w:val="24"/>
                <w:szCs w:val="24"/>
              </w:rPr>
            </w:pPr>
            <w:r w:rsidRPr="00724C8D">
              <w:rPr>
                <w:sz w:val="24"/>
                <w:szCs w:val="24"/>
              </w:rPr>
              <w:t>«Части суток. Счёт в пределах 3» И.А.Помораева:18с.</w:t>
            </w:r>
          </w:p>
          <w:p w:rsidR="005D7DC0" w:rsidRPr="00724C8D" w:rsidRDefault="005D7DC0" w:rsidP="000273B4">
            <w:pPr>
              <w:rPr>
                <w:sz w:val="24"/>
                <w:szCs w:val="24"/>
              </w:rPr>
            </w:pPr>
            <w:r w:rsidRPr="00724C8D">
              <w:rPr>
                <w:sz w:val="24"/>
                <w:szCs w:val="24"/>
              </w:rPr>
              <w:t>Учить считать в пределах 3, используя следующие</w:t>
            </w:r>
          </w:p>
          <w:p w:rsidR="005D7DC0" w:rsidRPr="00724C8D" w:rsidRDefault="005D7DC0" w:rsidP="000273B4">
            <w:pPr>
              <w:rPr>
                <w:sz w:val="24"/>
                <w:szCs w:val="24"/>
              </w:rPr>
            </w:pPr>
            <w:r w:rsidRPr="00724C8D">
              <w:rPr>
                <w:sz w:val="24"/>
                <w:szCs w:val="24"/>
              </w:rPr>
              <w:t>приёмы: при счёте правой рукой указывать на каждый</w:t>
            </w:r>
          </w:p>
          <w:p w:rsidR="005D7DC0" w:rsidRPr="00724C8D" w:rsidRDefault="005D7DC0" w:rsidP="000273B4">
            <w:pPr>
              <w:rPr>
                <w:sz w:val="24"/>
                <w:szCs w:val="24"/>
              </w:rPr>
            </w:pPr>
            <w:r w:rsidRPr="00724C8D">
              <w:rPr>
                <w:sz w:val="24"/>
                <w:szCs w:val="24"/>
              </w:rPr>
              <w:t>предмет слева направо, называть числа по порядку,</w:t>
            </w:r>
          </w:p>
          <w:p w:rsidR="005D7DC0" w:rsidRPr="00724C8D" w:rsidRDefault="005D7DC0" w:rsidP="000273B4">
            <w:pPr>
              <w:rPr>
                <w:sz w:val="24"/>
                <w:szCs w:val="24"/>
              </w:rPr>
            </w:pPr>
            <w:r w:rsidRPr="00724C8D">
              <w:rPr>
                <w:sz w:val="24"/>
                <w:szCs w:val="24"/>
              </w:rPr>
              <w:t>согласовывать их в роде, числе и падеже, последнее число</w:t>
            </w:r>
          </w:p>
          <w:p w:rsidR="005D7DC0" w:rsidRPr="00724C8D" w:rsidRDefault="005D7DC0" w:rsidP="000273B4">
            <w:pPr>
              <w:rPr>
                <w:sz w:val="24"/>
                <w:szCs w:val="24"/>
              </w:rPr>
            </w:pPr>
            <w:r w:rsidRPr="00724C8D">
              <w:rPr>
                <w:sz w:val="24"/>
                <w:szCs w:val="24"/>
              </w:rPr>
              <w:t>относить ко всей группе предметов.</w:t>
            </w:r>
          </w:p>
          <w:p w:rsidR="005D7DC0" w:rsidRPr="00724C8D" w:rsidRDefault="005D7DC0" w:rsidP="000273B4">
            <w:pPr>
              <w:rPr>
                <w:sz w:val="24"/>
                <w:szCs w:val="24"/>
              </w:rPr>
            </w:pPr>
            <w:r w:rsidRPr="00724C8D">
              <w:rPr>
                <w:sz w:val="24"/>
                <w:szCs w:val="24"/>
              </w:rPr>
              <w:t>Упражнять в сравнении двух предметов по величине</w:t>
            </w:r>
          </w:p>
          <w:p w:rsidR="005D7DC0" w:rsidRPr="00724C8D" w:rsidRDefault="005D7DC0" w:rsidP="000273B4">
            <w:pPr>
              <w:rPr>
                <w:sz w:val="24"/>
                <w:szCs w:val="24"/>
              </w:rPr>
            </w:pPr>
            <w:r w:rsidRPr="00724C8D">
              <w:rPr>
                <w:sz w:val="24"/>
                <w:szCs w:val="24"/>
              </w:rPr>
              <w:t>(длине, ширине, высоте), обозначении результатов</w:t>
            </w:r>
          </w:p>
          <w:p w:rsidR="005D7DC0" w:rsidRPr="00724C8D" w:rsidRDefault="005D7DC0" w:rsidP="000273B4">
            <w:pPr>
              <w:rPr>
                <w:sz w:val="24"/>
                <w:szCs w:val="24"/>
              </w:rPr>
            </w:pPr>
            <w:r w:rsidRPr="00724C8D">
              <w:rPr>
                <w:sz w:val="24"/>
                <w:szCs w:val="24"/>
              </w:rPr>
              <w:t>сравнения соответствующими словами.</w:t>
            </w:r>
          </w:p>
          <w:p w:rsidR="005D7DC0" w:rsidRPr="00724C8D" w:rsidRDefault="005D7DC0" w:rsidP="000273B4">
            <w:pPr>
              <w:rPr>
                <w:sz w:val="24"/>
                <w:szCs w:val="24"/>
              </w:rPr>
            </w:pPr>
            <w:r w:rsidRPr="00724C8D">
              <w:rPr>
                <w:sz w:val="24"/>
                <w:szCs w:val="24"/>
              </w:rPr>
              <w:t>Расширять представления о частях суток и их</w:t>
            </w:r>
          </w:p>
          <w:p w:rsidR="005D7DC0" w:rsidRPr="00724C8D" w:rsidRDefault="005D7DC0" w:rsidP="000273B4">
            <w:pPr>
              <w:rPr>
                <w:sz w:val="24"/>
                <w:szCs w:val="24"/>
              </w:rPr>
            </w:pPr>
            <w:r w:rsidRPr="00724C8D">
              <w:rPr>
                <w:sz w:val="24"/>
                <w:szCs w:val="24"/>
              </w:rPr>
              <w:t>последовательности.</w:t>
            </w:r>
          </w:p>
        </w:tc>
        <w:tc>
          <w:tcPr>
            <w:tcW w:w="4338" w:type="dxa"/>
          </w:tcPr>
          <w:p w:rsidR="005D7DC0" w:rsidRPr="00724C8D" w:rsidRDefault="005D7DC0" w:rsidP="000273B4">
            <w:pPr>
              <w:rPr>
                <w:sz w:val="24"/>
                <w:szCs w:val="24"/>
              </w:rPr>
            </w:pPr>
            <w:r w:rsidRPr="00724C8D">
              <w:rPr>
                <w:sz w:val="24"/>
                <w:szCs w:val="24"/>
              </w:rPr>
              <w:t>Игровая ситуация «Три</w:t>
            </w:r>
          </w:p>
          <w:p w:rsidR="005D7DC0" w:rsidRPr="00724C8D" w:rsidRDefault="005D7DC0" w:rsidP="000273B4">
            <w:pPr>
              <w:rPr>
                <w:sz w:val="24"/>
                <w:szCs w:val="24"/>
              </w:rPr>
            </w:pPr>
            <w:r w:rsidRPr="00724C8D">
              <w:rPr>
                <w:sz w:val="24"/>
                <w:szCs w:val="24"/>
              </w:rPr>
              <w:t>поросёнка». Игра «Сделай дверь».</w:t>
            </w:r>
          </w:p>
          <w:p w:rsidR="005D7DC0" w:rsidRPr="00724C8D" w:rsidRDefault="005D7DC0" w:rsidP="000273B4">
            <w:pPr>
              <w:rPr>
                <w:sz w:val="24"/>
                <w:szCs w:val="24"/>
              </w:rPr>
            </w:pPr>
            <w:r w:rsidRPr="00724C8D">
              <w:rPr>
                <w:sz w:val="24"/>
                <w:szCs w:val="24"/>
              </w:rPr>
              <w:t>Игровое упражнение «Дорожки из бумаги».</w:t>
            </w:r>
          </w:p>
          <w:p w:rsidR="005D7DC0" w:rsidRPr="00724C8D" w:rsidRDefault="005D7DC0" w:rsidP="000273B4">
            <w:pPr>
              <w:rPr>
                <w:sz w:val="24"/>
                <w:szCs w:val="24"/>
              </w:rPr>
            </w:pPr>
            <w:r w:rsidRPr="00724C8D">
              <w:rPr>
                <w:sz w:val="24"/>
                <w:szCs w:val="24"/>
              </w:rPr>
              <w:t>Физкультминутка».</w:t>
            </w:r>
          </w:p>
          <w:p w:rsidR="005D7DC0" w:rsidRPr="00724C8D" w:rsidRDefault="005D7DC0" w:rsidP="000273B4">
            <w:pPr>
              <w:rPr>
                <w:sz w:val="24"/>
                <w:szCs w:val="24"/>
              </w:rPr>
            </w:pPr>
            <w:r w:rsidRPr="00724C8D">
              <w:rPr>
                <w:sz w:val="24"/>
                <w:szCs w:val="24"/>
              </w:rPr>
              <w:t>Рассматривание сюжетных картинок.</w:t>
            </w:r>
          </w:p>
        </w:tc>
        <w:tc>
          <w:tcPr>
            <w:tcW w:w="3236" w:type="dxa"/>
          </w:tcPr>
          <w:p w:rsidR="005D7DC0" w:rsidRPr="00724C8D" w:rsidRDefault="005D7DC0" w:rsidP="000273B4">
            <w:pPr>
              <w:rPr>
                <w:sz w:val="24"/>
                <w:szCs w:val="24"/>
              </w:rPr>
            </w:pPr>
            <w:r w:rsidRPr="00724C8D">
              <w:rPr>
                <w:sz w:val="24"/>
                <w:szCs w:val="24"/>
              </w:rPr>
              <w:t>Игровое упражнение</w:t>
            </w:r>
          </w:p>
          <w:p w:rsidR="005D7DC0" w:rsidRPr="00724C8D" w:rsidRDefault="005D7DC0" w:rsidP="000273B4">
            <w:pPr>
              <w:rPr>
                <w:sz w:val="24"/>
                <w:szCs w:val="24"/>
              </w:rPr>
            </w:pPr>
            <w:r w:rsidRPr="00724C8D">
              <w:rPr>
                <w:sz w:val="24"/>
                <w:szCs w:val="24"/>
              </w:rPr>
              <w:t>«Докажи время года».</w:t>
            </w:r>
          </w:p>
          <w:p w:rsidR="005D7DC0" w:rsidRPr="00724C8D" w:rsidRDefault="005D7DC0" w:rsidP="000273B4">
            <w:pPr>
              <w:rPr>
                <w:sz w:val="24"/>
                <w:szCs w:val="24"/>
              </w:rPr>
            </w:pPr>
            <w:r w:rsidRPr="00724C8D">
              <w:rPr>
                <w:sz w:val="24"/>
                <w:szCs w:val="24"/>
              </w:rPr>
              <w:t>Решение познавательных</w:t>
            </w:r>
          </w:p>
          <w:p w:rsidR="005D7DC0" w:rsidRPr="00724C8D" w:rsidRDefault="005D7DC0" w:rsidP="000273B4">
            <w:pPr>
              <w:rPr>
                <w:sz w:val="24"/>
                <w:szCs w:val="24"/>
              </w:rPr>
            </w:pPr>
            <w:r w:rsidRPr="00724C8D">
              <w:rPr>
                <w:sz w:val="24"/>
                <w:szCs w:val="24"/>
              </w:rPr>
              <w:t>задач в пределах 3.</w:t>
            </w:r>
          </w:p>
        </w:tc>
        <w:tc>
          <w:tcPr>
            <w:tcW w:w="2504" w:type="dxa"/>
          </w:tcPr>
          <w:p w:rsidR="005D7DC0" w:rsidRPr="00724C8D" w:rsidRDefault="005D7DC0" w:rsidP="000273B4">
            <w:pPr>
              <w:rPr>
                <w:sz w:val="24"/>
                <w:szCs w:val="24"/>
              </w:rPr>
            </w:pPr>
            <w:r w:rsidRPr="00724C8D">
              <w:rPr>
                <w:sz w:val="24"/>
                <w:szCs w:val="24"/>
              </w:rPr>
              <w:t>Игры с мозаикой.</w:t>
            </w:r>
          </w:p>
          <w:p w:rsidR="005D7DC0" w:rsidRPr="00724C8D" w:rsidRDefault="005D7DC0" w:rsidP="000273B4">
            <w:pPr>
              <w:rPr>
                <w:sz w:val="24"/>
                <w:szCs w:val="24"/>
              </w:rPr>
            </w:pPr>
            <w:r w:rsidRPr="00724C8D">
              <w:rPr>
                <w:sz w:val="24"/>
                <w:szCs w:val="24"/>
              </w:rPr>
              <w:t>Сбор и сравнение</w:t>
            </w:r>
          </w:p>
          <w:p w:rsidR="005D7DC0" w:rsidRPr="00724C8D" w:rsidRDefault="005D7DC0" w:rsidP="000273B4">
            <w:pPr>
              <w:rPr>
                <w:sz w:val="24"/>
                <w:szCs w:val="24"/>
              </w:rPr>
            </w:pPr>
            <w:r w:rsidRPr="00724C8D">
              <w:rPr>
                <w:sz w:val="24"/>
                <w:szCs w:val="24"/>
              </w:rPr>
              <w:t>листьев по размеру,счет.</w:t>
            </w:r>
          </w:p>
          <w:p w:rsidR="005D7DC0" w:rsidRPr="00724C8D" w:rsidRDefault="005D7DC0" w:rsidP="000273B4">
            <w:pPr>
              <w:rPr>
                <w:sz w:val="24"/>
                <w:szCs w:val="24"/>
              </w:rPr>
            </w:pPr>
            <w:r w:rsidRPr="00724C8D">
              <w:rPr>
                <w:sz w:val="24"/>
                <w:szCs w:val="24"/>
              </w:rPr>
              <w:t>Строительные игры</w:t>
            </w:r>
          </w:p>
          <w:p w:rsidR="005D7DC0" w:rsidRPr="00724C8D" w:rsidRDefault="005D7DC0" w:rsidP="000273B4">
            <w:pPr>
              <w:rPr>
                <w:sz w:val="24"/>
                <w:szCs w:val="24"/>
              </w:rPr>
            </w:pPr>
            <w:r w:rsidRPr="00724C8D">
              <w:rPr>
                <w:sz w:val="24"/>
                <w:szCs w:val="24"/>
              </w:rPr>
              <w:t>«Построим дома</w:t>
            </w:r>
          </w:p>
          <w:p w:rsidR="005D7DC0" w:rsidRPr="00724C8D" w:rsidRDefault="005D7DC0" w:rsidP="000273B4">
            <w:pPr>
              <w:rPr>
                <w:sz w:val="24"/>
                <w:szCs w:val="24"/>
              </w:rPr>
            </w:pPr>
            <w:r w:rsidRPr="00724C8D">
              <w:rPr>
                <w:sz w:val="24"/>
                <w:szCs w:val="24"/>
              </w:rPr>
              <w:t>для разных животных»</w:t>
            </w:r>
          </w:p>
        </w:tc>
      </w:tr>
      <w:tr w:rsidR="005D7DC0" w:rsidRPr="00724C8D" w:rsidTr="000273B4">
        <w:trPr>
          <w:trHeight w:val="246"/>
        </w:trPr>
        <w:tc>
          <w:tcPr>
            <w:tcW w:w="1056" w:type="dxa"/>
          </w:tcPr>
          <w:p w:rsidR="005D7DC0" w:rsidRPr="00724C8D" w:rsidRDefault="005D7DC0" w:rsidP="000273B4">
            <w:pPr>
              <w:rPr>
                <w:sz w:val="24"/>
                <w:szCs w:val="24"/>
              </w:rPr>
            </w:pPr>
          </w:p>
        </w:tc>
        <w:tc>
          <w:tcPr>
            <w:tcW w:w="3416" w:type="dxa"/>
          </w:tcPr>
          <w:p w:rsidR="005D7DC0" w:rsidRPr="00724C8D" w:rsidRDefault="005D7DC0" w:rsidP="000273B4">
            <w:pPr>
              <w:rPr>
                <w:sz w:val="24"/>
                <w:szCs w:val="24"/>
              </w:rPr>
            </w:pPr>
            <w:r w:rsidRPr="00724C8D">
              <w:rPr>
                <w:sz w:val="24"/>
                <w:szCs w:val="24"/>
              </w:rPr>
              <w:t>ФЕВРАЛЬ</w:t>
            </w:r>
          </w:p>
        </w:tc>
        <w:tc>
          <w:tcPr>
            <w:tcW w:w="4338" w:type="dxa"/>
          </w:tcPr>
          <w:p w:rsidR="005D7DC0" w:rsidRPr="00724C8D" w:rsidRDefault="005D7DC0" w:rsidP="000273B4">
            <w:pPr>
              <w:rPr>
                <w:sz w:val="24"/>
                <w:szCs w:val="24"/>
              </w:rPr>
            </w:pPr>
          </w:p>
        </w:tc>
        <w:tc>
          <w:tcPr>
            <w:tcW w:w="3236" w:type="dxa"/>
          </w:tcPr>
          <w:p w:rsidR="005D7DC0" w:rsidRPr="00724C8D" w:rsidRDefault="005D7DC0" w:rsidP="000273B4">
            <w:pPr>
              <w:rPr>
                <w:sz w:val="24"/>
                <w:szCs w:val="24"/>
              </w:rPr>
            </w:pPr>
          </w:p>
        </w:tc>
        <w:tc>
          <w:tcPr>
            <w:tcW w:w="2504" w:type="dxa"/>
          </w:tcPr>
          <w:p w:rsidR="005D7DC0" w:rsidRPr="00724C8D" w:rsidRDefault="005D7DC0" w:rsidP="000273B4">
            <w:pPr>
              <w:rPr>
                <w:sz w:val="24"/>
                <w:szCs w:val="24"/>
              </w:rPr>
            </w:pPr>
          </w:p>
        </w:tc>
      </w:tr>
      <w:tr w:rsidR="005D7DC0" w:rsidRPr="00724C8D" w:rsidTr="000273B4">
        <w:trPr>
          <w:trHeight w:val="246"/>
        </w:trPr>
        <w:tc>
          <w:tcPr>
            <w:tcW w:w="1056" w:type="dxa"/>
          </w:tcPr>
          <w:p w:rsidR="005D7DC0" w:rsidRPr="00724C8D" w:rsidRDefault="005D7DC0" w:rsidP="000273B4">
            <w:pPr>
              <w:rPr>
                <w:sz w:val="24"/>
                <w:szCs w:val="24"/>
              </w:rPr>
            </w:pPr>
            <w:r w:rsidRPr="00724C8D">
              <w:rPr>
                <w:sz w:val="24"/>
                <w:szCs w:val="24"/>
              </w:rPr>
              <w:t>02.02.23</w:t>
            </w:r>
          </w:p>
        </w:tc>
        <w:tc>
          <w:tcPr>
            <w:tcW w:w="3416" w:type="dxa"/>
          </w:tcPr>
          <w:p w:rsidR="005D7DC0" w:rsidRPr="00724C8D" w:rsidRDefault="005D7DC0" w:rsidP="000273B4">
            <w:pPr>
              <w:rPr>
                <w:sz w:val="24"/>
                <w:szCs w:val="24"/>
              </w:rPr>
            </w:pPr>
            <w:r w:rsidRPr="00724C8D">
              <w:rPr>
                <w:sz w:val="24"/>
                <w:szCs w:val="24"/>
              </w:rPr>
              <w:t>Конспект№22 И.А.Помораева:37с</w:t>
            </w:r>
          </w:p>
          <w:p w:rsidR="005D7DC0" w:rsidRPr="00724C8D" w:rsidRDefault="005D7DC0" w:rsidP="000273B4">
            <w:pPr>
              <w:rPr>
                <w:sz w:val="24"/>
                <w:szCs w:val="24"/>
              </w:rPr>
            </w:pPr>
            <w:r w:rsidRPr="00724C8D">
              <w:rPr>
                <w:sz w:val="24"/>
                <w:szCs w:val="24"/>
              </w:rPr>
              <w:t>«Сравнение по ширине. Счёт в пределах 5»</w:t>
            </w:r>
          </w:p>
          <w:p w:rsidR="005D7DC0" w:rsidRPr="00724C8D" w:rsidRDefault="005D7DC0" w:rsidP="000273B4">
            <w:pPr>
              <w:rPr>
                <w:sz w:val="24"/>
                <w:szCs w:val="24"/>
              </w:rPr>
            </w:pPr>
            <w:r w:rsidRPr="00724C8D">
              <w:rPr>
                <w:sz w:val="24"/>
                <w:szCs w:val="24"/>
              </w:rPr>
              <w:t>Продолжать упражнять в счёте на ощупь в пределах 5.</w:t>
            </w:r>
          </w:p>
          <w:p w:rsidR="005D7DC0" w:rsidRPr="00724C8D" w:rsidRDefault="005D7DC0" w:rsidP="000273B4">
            <w:pPr>
              <w:rPr>
                <w:sz w:val="24"/>
                <w:szCs w:val="24"/>
              </w:rPr>
            </w:pPr>
            <w:r w:rsidRPr="00724C8D">
              <w:rPr>
                <w:sz w:val="24"/>
                <w:szCs w:val="24"/>
              </w:rPr>
              <w:t>Закреплять представления о значении слов вчера, сегодня,</w:t>
            </w:r>
          </w:p>
          <w:p w:rsidR="005D7DC0" w:rsidRPr="00724C8D" w:rsidRDefault="005D7DC0" w:rsidP="000273B4">
            <w:pPr>
              <w:rPr>
                <w:sz w:val="24"/>
                <w:szCs w:val="24"/>
              </w:rPr>
            </w:pPr>
            <w:r w:rsidRPr="00724C8D">
              <w:rPr>
                <w:sz w:val="24"/>
                <w:szCs w:val="24"/>
              </w:rPr>
              <w:t>завтра. Учить сравнивать три предмета по ширине,</w:t>
            </w:r>
          </w:p>
          <w:p w:rsidR="005D7DC0" w:rsidRPr="00724C8D" w:rsidRDefault="005D7DC0" w:rsidP="000273B4">
            <w:pPr>
              <w:rPr>
                <w:sz w:val="24"/>
                <w:szCs w:val="24"/>
              </w:rPr>
            </w:pPr>
            <w:r w:rsidRPr="00724C8D">
              <w:rPr>
                <w:sz w:val="24"/>
                <w:szCs w:val="24"/>
              </w:rPr>
              <w:t>раскладывать их в убывающей и возрастающей</w:t>
            </w:r>
          </w:p>
          <w:p w:rsidR="005D7DC0" w:rsidRPr="00724C8D" w:rsidRDefault="005D7DC0" w:rsidP="000273B4">
            <w:pPr>
              <w:rPr>
                <w:sz w:val="24"/>
                <w:szCs w:val="24"/>
              </w:rPr>
            </w:pPr>
            <w:r w:rsidRPr="00724C8D">
              <w:rPr>
                <w:sz w:val="24"/>
                <w:szCs w:val="24"/>
              </w:rPr>
              <w:t xml:space="preserve">последовательности, обозначать результаты </w:t>
            </w:r>
            <w:r w:rsidRPr="00724C8D">
              <w:rPr>
                <w:sz w:val="24"/>
                <w:szCs w:val="24"/>
              </w:rPr>
              <w:lastRenderedPageBreak/>
              <w:t>сравнения словами: широкий, уже, самый узкий, узкий, шире, самый</w:t>
            </w:r>
          </w:p>
          <w:p w:rsidR="005D7DC0" w:rsidRPr="00724C8D" w:rsidRDefault="005D7DC0" w:rsidP="000273B4">
            <w:pPr>
              <w:rPr>
                <w:sz w:val="24"/>
                <w:szCs w:val="24"/>
              </w:rPr>
            </w:pPr>
            <w:r w:rsidRPr="00724C8D">
              <w:rPr>
                <w:sz w:val="24"/>
                <w:szCs w:val="24"/>
              </w:rPr>
              <w:t xml:space="preserve">широкий. </w:t>
            </w:r>
          </w:p>
        </w:tc>
        <w:tc>
          <w:tcPr>
            <w:tcW w:w="4338" w:type="dxa"/>
          </w:tcPr>
          <w:p w:rsidR="005D7DC0" w:rsidRPr="00724C8D" w:rsidRDefault="005D7DC0" w:rsidP="000273B4">
            <w:pPr>
              <w:rPr>
                <w:sz w:val="24"/>
                <w:szCs w:val="24"/>
              </w:rPr>
            </w:pPr>
            <w:r w:rsidRPr="00724C8D">
              <w:rPr>
                <w:sz w:val="24"/>
                <w:szCs w:val="24"/>
              </w:rPr>
              <w:lastRenderedPageBreak/>
              <w:t>Отгадай загадку.</w:t>
            </w:r>
          </w:p>
          <w:p w:rsidR="005D7DC0" w:rsidRPr="00724C8D" w:rsidRDefault="005D7DC0" w:rsidP="000273B4">
            <w:pPr>
              <w:rPr>
                <w:sz w:val="24"/>
                <w:szCs w:val="24"/>
              </w:rPr>
            </w:pPr>
            <w:r w:rsidRPr="00724C8D">
              <w:rPr>
                <w:sz w:val="24"/>
                <w:szCs w:val="24"/>
              </w:rPr>
              <w:t>Игровая ситуация «Спускаемся</w:t>
            </w:r>
          </w:p>
          <w:p w:rsidR="005D7DC0" w:rsidRPr="00724C8D" w:rsidRDefault="005D7DC0" w:rsidP="000273B4">
            <w:pPr>
              <w:rPr>
                <w:sz w:val="24"/>
                <w:szCs w:val="24"/>
              </w:rPr>
            </w:pPr>
            <w:r w:rsidRPr="00724C8D">
              <w:rPr>
                <w:sz w:val="24"/>
                <w:szCs w:val="24"/>
              </w:rPr>
              <w:t>(поднимаемся) по ступенькам».</w:t>
            </w:r>
          </w:p>
          <w:p w:rsidR="005D7DC0" w:rsidRPr="00724C8D" w:rsidRDefault="005D7DC0" w:rsidP="000273B4">
            <w:pPr>
              <w:rPr>
                <w:sz w:val="24"/>
                <w:szCs w:val="24"/>
              </w:rPr>
            </w:pPr>
            <w:r w:rsidRPr="00724C8D">
              <w:rPr>
                <w:sz w:val="24"/>
                <w:szCs w:val="24"/>
              </w:rPr>
              <w:t>И/упр. «Покажи столько же».</w:t>
            </w:r>
          </w:p>
          <w:p w:rsidR="005D7DC0" w:rsidRPr="00724C8D" w:rsidRDefault="005D7DC0" w:rsidP="000273B4">
            <w:pPr>
              <w:rPr>
                <w:sz w:val="24"/>
                <w:szCs w:val="24"/>
              </w:rPr>
            </w:pPr>
            <w:r w:rsidRPr="00724C8D">
              <w:rPr>
                <w:sz w:val="24"/>
                <w:szCs w:val="24"/>
              </w:rPr>
              <w:t>Р/упр. «Наш день».</w:t>
            </w:r>
          </w:p>
          <w:p w:rsidR="005D7DC0" w:rsidRPr="00724C8D" w:rsidRDefault="005D7DC0" w:rsidP="000273B4">
            <w:pPr>
              <w:rPr>
                <w:sz w:val="24"/>
                <w:szCs w:val="24"/>
              </w:rPr>
            </w:pPr>
          </w:p>
        </w:tc>
        <w:tc>
          <w:tcPr>
            <w:tcW w:w="3236" w:type="dxa"/>
          </w:tcPr>
          <w:p w:rsidR="005D7DC0" w:rsidRPr="00724C8D" w:rsidRDefault="005D7DC0" w:rsidP="000273B4">
            <w:pPr>
              <w:rPr>
                <w:sz w:val="24"/>
                <w:szCs w:val="24"/>
              </w:rPr>
            </w:pPr>
            <w:r w:rsidRPr="00724C8D">
              <w:rPr>
                <w:sz w:val="24"/>
                <w:szCs w:val="24"/>
              </w:rPr>
              <w:t>Беседа о чутком и</w:t>
            </w:r>
          </w:p>
          <w:p w:rsidR="005D7DC0" w:rsidRPr="00724C8D" w:rsidRDefault="005D7DC0" w:rsidP="000273B4">
            <w:pPr>
              <w:rPr>
                <w:sz w:val="24"/>
                <w:szCs w:val="24"/>
              </w:rPr>
            </w:pPr>
            <w:r w:rsidRPr="00724C8D">
              <w:rPr>
                <w:sz w:val="24"/>
                <w:szCs w:val="24"/>
              </w:rPr>
              <w:t>внимательном</w:t>
            </w:r>
          </w:p>
          <w:p w:rsidR="005D7DC0" w:rsidRPr="00724C8D" w:rsidRDefault="005D7DC0" w:rsidP="000273B4">
            <w:pPr>
              <w:rPr>
                <w:sz w:val="24"/>
                <w:szCs w:val="24"/>
              </w:rPr>
            </w:pPr>
            <w:r w:rsidRPr="00724C8D">
              <w:rPr>
                <w:sz w:val="24"/>
                <w:szCs w:val="24"/>
              </w:rPr>
              <w:t>отношении друг другу.</w:t>
            </w:r>
          </w:p>
          <w:p w:rsidR="005D7DC0" w:rsidRPr="00724C8D" w:rsidRDefault="005D7DC0" w:rsidP="000273B4">
            <w:pPr>
              <w:rPr>
                <w:sz w:val="24"/>
                <w:szCs w:val="24"/>
              </w:rPr>
            </w:pPr>
            <w:r w:rsidRPr="00724C8D">
              <w:rPr>
                <w:sz w:val="24"/>
                <w:szCs w:val="24"/>
              </w:rPr>
              <w:t>Д/игра «Расскажем</w:t>
            </w:r>
          </w:p>
          <w:p w:rsidR="005D7DC0" w:rsidRPr="00724C8D" w:rsidRDefault="005D7DC0" w:rsidP="000273B4">
            <w:pPr>
              <w:rPr>
                <w:sz w:val="24"/>
                <w:szCs w:val="24"/>
              </w:rPr>
            </w:pPr>
            <w:r w:rsidRPr="00724C8D">
              <w:rPr>
                <w:sz w:val="24"/>
                <w:szCs w:val="24"/>
              </w:rPr>
              <w:t>зверюшкам, как нужно</w:t>
            </w:r>
          </w:p>
          <w:p w:rsidR="005D7DC0" w:rsidRPr="00724C8D" w:rsidRDefault="005D7DC0" w:rsidP="000273B4">
            <w:pPr>
              <w:rPr>
                <w:sz w:val="24"/>
                <w:szCs w:val="24"/>
              </w:rPr>
            </w:pPr>
            <w:r w:rsidRPr="00724C8D">
              <w:rPr>
                <w:sz w:val="24"/>
                <w:szCs w:val="24"/>
              </w:rPr>
              <w:t>дружно играть».</w:t>
            </w:r>
          </w:p>
          <w:p w:rsidR="005D7DC0" w:rsidRPr="00724C8D" w:rsidRDefault="005D7DC0" w:rsidP="000273B4">
            <w:pPr>
              <w:rPr>
                <w:sz w:val="24"/>
                <w:szCs w:val="24"/>
              </w:rPr>
            </w:pPr>
            <w:r w:rsidRPr="00724C8D">
              <w:rPr>
                <w:sz w:val="24"/>
                <w:szCs w:val="24"/>
              </w:rPr>
              <w:t>Д/игра «Какое настроение».</w:t>
            </w:r>
          </w:p>
          <w:p w:rsidR="005D7DC0" w:rsidRPr="00724C8D" w:rsidRDefault="005D7DC0" w:rsidP="000273B4">
            <w:pPr>
              <w:rPr>
                <w:sz w:val="24"/>
                <w:szCs w:val="24"/>
              </w:rPr>
            </w:pPr>
          </w:p>
        </w:tc>
        <w:tc>
          <w:tcPr>
            <w:tcW w:w="2504" w:type="dxa"/>
          </w:tcPr>
          <w:p w:rsidR="005D7DC0" w:rsidRPr="00724C8D" w:rsidRDefault="005D7DC0" w:rsidP="000273B4">
            <w:pPr>
              <w:rPr>
                <w:sz w:val="24"/>
                <w:szCs w:val="24"/>
              </w:rPr>
            </w:pPr>
            <w:r w:rsidRPr="00724C8D">
              <w:rPr>
                <w:sz w:val="24"/>
                <w:szCs w:val="24"/>
              </w:rPr>
              <w:t>Рассматривание</w:t>
            </w:r>
          </w:p>
          <w:p w:rsidR="005D7DC0" w:rsidRPr="00724C8D" w:rsidRDefault="005D7DC0" w:rsidP="000273B4">
            <w:pPr>
              <w:rPr>
                <w:sz w:val="24"/>
                <w:szCs w:val="24"/>
              </w:rPr>
            </w:pPr>
            <w:r w:rsidRPr="00724C8D">
              <w:rPr>
                <w:sz w:val="24"/>
                <w:szCs w:val="24"/>
              </w:rPr>
              <w:t>иллюстраций.</w:t>
            </w:r>
          </w:p>
          <w:p w:rsidR="005D7DC0" w:rsidRPr="00724C8D" w:rsidRDefault="005D7DC0" w:rsidP="000273B4">
            <w:pPr>
              <w:rPr>
                <w:sz w:val="24"/>
                <w:szCs w:val="24"/>
              </w:rPr>
            </w:pPr>
            <w:r w:rsidRPr="00724C8D">
              <w:rPr>
                <w:sz w:val="24"/>
                <w:szCs w:val="24"/>
              </w:rPr>
              <w:t>Наблюдение на</w:t>
            </w:r>
          </w:p>
          <w:p w:rsidR="005D7DC0" w:rsidRPr="00724C8D" w:rsidRDefault="005D7DC0" w:rsidP="000273B4">
            <w:pPr>
              <w:rPr>
                <w:sz w:val="24"/>
                <w:szCs w:val="24"/>
              </w:rPr>
            </w:pPr>
            <w:r w:rsidRPr="00724C8D">
              <w:rPr>
                <w:sz w:val="24"/>
                <w:szCs w:val="24"/>
              </w:rPr>
              <w:t>прогулке.</w:t>
            </w:r>
          </w:p>
          <w:p w:rsidR="005D7DC0" w:rsidRPr="00724C8D" w:rsidRDefault="005D7DC0" w:rsidP="000273B4">
            <w:pPr>
              <w:rPr>
                <w:sz w:val="24"/>
                <w:szCs w:val="24"/>
              </w:rPr>
            </w:pPr>
            <w:r w:rsidRPr="00724C8D">
              <w:rPr>
                <w:sz w:val="24"/>
                <w:szCs w:val="24"/>
              </w:rPr>
              <w:t>С/р игра «Семья».</w:t>
            </w:r>
          </w:p>
        </w:tc>
      </w:tr>
      <w:tr w:rsidR="005D7DC0" w:rsidRPr="00724C8D" w:rsidTr="000273B4">
        <w:trPr>
          <w:trHeight w:val="246"/>
        </w:trPr>
        <w:tc>
          <w:tcPr>
            <w:tcW w:w="1056" w:type="dxa"/>
          </w:tcPr>
          <w:p w:rsidR="005D7DC0" w:rsidRPr="00724C8D" w:rsidRDefault="005D7DC0" w:rsidP="000273B4">
            <w:pPr>
              <w:rPr>
                <w:sz w:val="24"/>
                <w:szCs w:val="24"/>
              </w:rPr>
            </w:pPr>
            <w:r w:rsidRPr="00724C8D">
              <w:rPr>
                <w:sz w:val="24"/>
                <w:szCs w:val="24"/>
              </w:rPr>
              <w:lastRenderedPageBreak/>
              <w:t>09.02.23</w:t>
            </w:r>
          </w:p>
        </w:tc>
        <w:tc>
          <w:tcPr>
            <w:tcW w:w="3416" w:type="dxa"/>
          </w:tcPr>
          <w:p w:rsidR="005D7DC0" w:rsidRPr="00724C8D" w:rsidRDefault="005D7DC0" w:rsidP="000273B4">
            <w:pPr>
              <w:rPr>
                <w:sz w:val="24"/>
                <w:szCs w:val="24"/>
              </w:rPr>
            </w:pPr>
            <w:r w:rsidRPr="00724C8D">
              <w:rPr>
                <w:sz w:val="24"/>
                <w:szCs w:val="24"/>
              </w:rPr>
              <w:t>Конспект№23 И.А.Помораева:39с</w:t>
            </w:r>
          </w:p>
          <w:p w:rsidR="005D7DC0" w:rsidRPr="00724C8D" w:rsidRDefault="005D7DC0" w:rsidP="000273B4">
            <w:pPr>
              <w:rPr>
                <w:sz w:val="24"/>
                <w:szCs w:val="24"/>
              </w:rPr>
            </w:pPr>
            <w:r w:rsidRPr="00724C8D">
              <w:rPr>
                <w:sz w:val="24"/>
                <w:szCs w:val="24"/>
              </w:rPr>
              <w:t>«Ориентировка в пространстве»</w:t>
            </w:r>
          </w:p>
          <w:p w:rsidR="005D7DC0" w:rsidRPr="00724C8D" w:rsidRDefault="005D7DC0" w:rsidP="000273B4">
            <w:pPr>
              <w:rPr>
                <w:sz w:val="24"/>
                <w:szCs w:val="24"/>
              </w:rPr>
            </w:pPr>
            <w:r w:rsidRPr="00724C8D">
              <w:rPr>
                <w:sz w:val="24"/>
                <w:szCs w:val="24"/>
              </w:rPr>
              <w:t>Учить считать в пределах 5. Упражнять в умении</w:t>
            </w:r>
          </w:p>
          <w:p w:rsidR="005D7DC0" w:rsidRPr="00724C8D" w:rsidRDefault="005D7DC0" w:rsidP="000273B4">
            <w:pPr>
              <w:rPr>
                <w:sz w:val="24"/>
                <w:szCs w:val="24"/>
              </w:rPr>
            </w:pPr>
            <w:r w:rsidRPr="00724C8D">
              <w:rPr>
                <w:sz w:val="24"/>
                <w:szCs w:val="24"/>
              </w:rPr>
              <w:t>ориентироваться в пространстве и обозначать</w:t>
            </w:r>
          </w:p>
          <w:p w:rsidR="005D7DC0" w:rsidRPr="00724C8D" w:rsidRDefault="005D7DC0" w:rsidP="000273B4">
            <w:pPr>
              <w:rPr>
                <w:sz w:val="24"/>
                <w:szCs w:val="24"/>
              </w:rPr>
            </w:pPr>
            <w:r w:rsidRPr="00724C8D">
              <w:rPr>
                <w:sz w:val="24"/>
                <w:szCs w:val="24"/>
              </w:rPr>
              <w:t>пространственные направления относительно себя словами: вверху, внизу, слева, справа, впереди, сзади.</w:t>
            </w:r>
          </w:p>
          <w:p w:rsidR="005D7DC0" w:rsidRPr="00724C8D" w:rsidRDefault="005D7DC0" w:rsidP="000273B4">
            <w:pPr>
              <w:rPr>
                <w:sz w:val="24"/>
                <w:szCs w:val="24"/>
              </w:rPr>
            </w:pPr>
            <w:r w:rsidRPr="00724C8D">
              <w:rPr>
                <w:sz w:val="24"/>
                <w:szCs w:val="24"/>
              </w:rPr>
              <w:t>Учить сравнивать 4-5 предметов по ширине,</w:t>
            </w:r>
          </w:p>
          <w:p w:rsidR="005D7DC0" w:rsidRPr="00724C8D" w:rsidRDefault="005D7DC0" w:rsidP="000273B4">
            <w:pPr>
              <w:rPr>
                <w:sz w:val="24"/>
                <w:szCs w:val="24"/>
              </w:rPr>
            </w:pPr>
            <w:r w:rsidRPr="00724C8D">
              <w:rPr>
                <w:sz w:val="24"/>
                <w:szCs w:val="24"/>
              </w:rPr>
              <w:t>раскладывать их в убывающей и возрастающей</w:t>
            </w:r>
          </w:p>
          <w:p w:rsidR="005D7DC0" w:rsidRPr="00724C8D" w:rsidRDefault="005D7DC0" w:rsidP="000273B4">
            <w:pPr>
              <w:rPr>
                <w:sz w:val="24"/>
                <w:szCs w:val="24"/>
              </w:rPr>
            </w:pPr>
            <w:r w:rsidRPr="00724C8D">
              <w:rPr>
                <w:sz w:val="24"/>
                <w:szCs w:val="24"/>
              </w:rPr>
              <w:t xml:space="preserve">последовательности, обозначать результаты сравнения словами; широкий, уже, самый узкий, узкий, шире, самый широкий. </w:t>
            </w:r>
          </w:p>
        </w:tc>
        <w:tc>
          <w:tcPr>
            <w:tcW w:w="4338" w:type="dxa"/>
          </w:tcPr>
          <w:p w:rsidR="005D7DC0" w:rsidRPr="00724C8D" w:rsidRDefault="005D7DC0" w:rsidP="000273B4">
            <w:pPr>
              <w:rPr>
                <w:sz w:val="24"/>
                <w:szCs w:val="24"/>
              </w:rPr>
            </w:pPr>
            <w:r w:rsidRPr="00724C8D">
              <w:rPr>
                <w:sz w:val="24"/>
                <w:szCs w:val="24"/>
              </w:rPr>
              <w:t>Игровая ситуация «Делаем зарядку».</w:t>
            </w:r>
          </w:p>
          <w:p w:rsidR="005D7DC0" w:rsidRPr="00724C8D" w:rsidRDefault="005D7DC0" w:rsidP="000273B4">
            <w:pPr>
              <w:rPr>
                <w:sz w:val="24"/>
                <w:szCs w:val="24"/>
              </w:rPr>
            </w:pPr>
            <w:r w:rsidRPr="00724C8D">
              <w:rPr>
                <w:sz w:val="24"/>
                <w:szCs w:val="24"/>
              </w:rPr>
              <w:t>И/упр. «Сделаем столько же».</w:t>
            </w:r>
          </w:p>
          <w:p w:rsidR="005D7DC0" w:rsidRPr="00724C8D" w:rsidRDefault="005D7DC0" w:rsidP="000273B4">
            <w:pPr>
              <w:rPr>
                <w:sz w:val="24"/>
                <w:szCs w:val="24"/>
              </w:rPr>
            </w:pPr>
            <w:r w:rsidRPr="00724C8D">
              <w:rPr>
                <w:sz w:val="24"/>
                <w:szCs w:val="24"/>
              </w:rPr>
              <w:t>И/упр. «Ворота для мячей».</w:t>
            </w:r>
          </w:p>
          <w:p w:rsidR="005D7DC0" w:rsidRPr="00724C8D" w:rsidRDefault="005D7DC0" w:rsidP="000273B4">
            <w:pPr>
              <w:rPr>
                <w:sz w:val="24"/>
                <w:szCs w:val="24"/>
              </w:rPr>
            </w:pPr>
            <w:r w:rsidRPr="00724C8D">
              <w:rPr>
                <w:sz w:val="24"/>
                <w:szCs w:val="24"/>
              </w:rPr>
              <w:t>И/упр. «Разложи ленты».</w:t>
            </w:r>
          </w:p>
          <w:p w:rsidR="005D7DC0" w:rsidRPr="00724C8D" w:rsidRDefault="005D7DC0" w:rsidP="000273B4">
            <w:pPr>
              <w:rPr>
                <w:sz w:val="24"/>
                <w:szCs w:val="24"/>
              </w:rPr>
            </w:pPr>
            <w:r w:rsidRPr="00724C8D">
              <w:rPr>
                <w:sz w:val="24"/>
                <w:szCs w:val="24"/>
              </w:rPr>
              <w:t>Физкультминутка Игра «Поручение».</w:t>
            </w:r>
          </w:p>
          <w:p w:rsidR="005D7DC0" w:rsidRPr="00724C8D" w:rsidRDefault="005D7DC0" w:rsidP="000273B4">
            <w:pPr>
              <w:rPr>
                <w:sz w:val="24"/>
                <w:szCs w:val="24"/>
              </w:rPr>
            </w:pPr>
          </w:p>
        </w:tc>
        <w:tc>
          <w:tcPr>
            <w:tcW w:w="3236" w:type="dxa"/>
          </w:tcPr>
          <w:p w:rsidR="005D7DC0" w:rsidRPr="00724C8D" w:rsidRDefault="005D7DC0" w:rsidP="000273B4">
            <w:pPr>
              <w:rPr>
                <w:sz w:val="24"/>
                <w:szCs w:val="24"/>
              </w:rPr>
            </w:pPr>
            <w:r w:rsidRPr="00724C8D">
              <w:rPr>
                <w:sz w:val="24"/>
                <w:szCs w:val="24"/>
              </w:rPr>
              <w:t>Беседа, «Какие у нас</w:t>
            </w:r>
          </w:p>
          <w:p w:rsidR="005D7DC0" w:rsidRPr="00724C8D" w:rsidRDefault="005D7DC0" w:rsidP="000273B4">
            <w:pPr>
              <w:rPr>
                <w:sz w:val="24"/>
                <w:szCs w:val="24"/>
              </w:rPr>
            </w:pPr>
            <w:r w:rsidRPr="00724C8D">
              <w:rPr>
                <w:sz w:val="24"/>
                <w:szCs w:val="24"/>
              </w:rPr>
              <w:t>мальчики».</w:t>
            </w:r>
          </w:p>
          <w:p w:rsidR="005D7DC0" w:rsidRPr="00724C8D" w:rsidRDefault="005D7DC0" w:rsidP="000273B4">
            <w:pPr>
              <w:rPr>
                <w:sz w:val="24"/>
                <w:szCs w:val="24"/>
              </w:rPr>
            </w:pPr>
            <w:r w:rsidRPr="00724C8D">
              <w:rPr>
                <w:sz w:val="24"/>
                <w:szCs w:val="24"/>
              </w:rPr>
              <w:t>Чтение А. Жаров</w:t>
            </w:r>
          </w:p>
          <w:p w:rsidR="005D7DC0" w:rsidRPr="00724C8D" w:rsidRDefault="005D7DC0" w:rsidP="000273B4">
            <w:pPr>
              <w:rPr>
                <w:sz w:val="24"/>
                <w:szCs w:val="24"/>
              </w:rPr>
            </w:pPr>
            <w:r w:rsidRPr="00724C8D">
              <w:rPr>
                <w:sz w:val="24"/>
                <w:szCs w:val="24"/>
              </w:rPr>
              <w:t>«Пограничник».</w:t>
            </w:r>
          </w:p>
          <w:p w:rsidR="005D7DC0" w:rsidRPr="00724C8D" w:rsidRDefault="005D7DC0" w:rsidP="000273B4">
            <w:pPr>
              <w:rPr>
                <w:sz w:val="24"/>
                <w:szCs w:val="24"/>
              </w:rPr>
            </w:pPr>
            <w:r w:rsidRPr="00724C8D">
              <w:rPr>
                <w:sz w:val="24"/>
                <w:szCs w:val="24"/>
              </w:rPr>
              <w:t>Продуктивная деятельность; подарки папам.</w:t>
            </w:r>
          </w:p>
          <w:p w:rsidR="005D7DC0" w:rsidRPr="00724C8D" w:rsidRDefault="005D7DC0" w:rsidP="000273B4">
            <w:pPr>
              <w:rPr>
                <w:sz w:val="24"/>
                <w:szCs w:val="24"/>
              </w:rPr>
            </w:pPr>
            <w:r w:rsidRPr="00724C8D">
              <w:rPr>
                <w:sz w:val="24"/>
                <w:szCs w:val="24"/>
              </w:rPr>
              <w:t>Д/игра «Угадай кто позвал».</w:t>
            </w:r>
          </w:p>
        </w:tc>
        <w:tc>
          <w:tcPr>
            <w:tcW w:w="2504" w:type="dxa"/>
          </w:tcPr>
          <w:p w:rsidR="005D7DC0" w:rsidRPr="00724C8D" w:rsidRDefault="005D7DC0" w:rsidP="000273B4">
            <w:pPr>
              <w:rPr>
                <w:sz w:val="24"/>
                <w:szCs w:val="24"/>
              </w:rPr>
            </w:pPr>
            <w:r w:rsidRPr="00724C8D">
              <w:rPr>
                <w:sz w:val="24"/>
                <w:szCs w:val="24"/>
              </w:rPr>
              <w:t>Рассматривание</w:t>
            </w:r>
          </w:p>
          <w:p w:rsidR="005D7DC0" w:rsidRPr="00724C8D" w:rsidRDefault="005D7DC0" w:rsidP="000273B4">
            <w:pPr>
              <w:rPr>
                <w:sz w:val="24"/>
                <w:szCs w:val="24"/>
              </w:rPr>
            </w:pPr>
            <w:r w:rsidRPr="00724C8D">
              <w:rPr>
                <w:sz w:val="24"/>
                <w:szCs w:val="24"/>
              </w:rPr>
              <w:t>фотографий членов</w:t>
            </w:r>
          </w:p>
          <w:p w:rsidR="005D7DC0" w:rsidRPr="00724C8D" w:rsidRDefault="005D7DC0" w:rsidP="000273B4">
            <w:pPr>
              <w:rPr>
                <w:sz w:val="24"/>
                <w:szCs w:val="24"/>
              </w:rPr>
            </w:pPr>
            <w:r w:rsidRPr="00724C8D">
              <w:rPr>
                <w:sz w:val="24"/>
                <w:szCs w:val="24"/>
              </w:rPr>
              <w:t>семьи, служивших</w:t>
            </w:r>
          </w:p>
          <w:p w:rsidR="005D7DC0" w:rsidRPr="00724C8D" w:rsidRDefault="005D7DC0" w:rsidP="000273B4">
            <w:pPr>
              <w:rPr>
                <w:sz w:val="24"/>
                <w:szCs w:val="24"/>
              </w:rPr>
            </w:pPr>
            <w:r w:rsidRPr="00724C8D">
              <w:rPr>
                <w:sz w:val="24"/>
                <w:szCs w:val="24"/>
              </w:rPr>
              <w:t>в армии.</w:t>
            </w:r>
          </w:p>
          <w:p w:rsidR="005D7DC0" w:rsidRPr="00724C8D" w:rsidRDefault="005D7DC0" w:rsidP="000273B4">
            <w:pPr>
              <w:rPr>
                <w:sz w:val="24"/>
                <w:szCs w:val="24"/>
              </w:rPr>
            </w:pPr>
            <w:r w:rsidRPr="00724C8D">
              <w:rPr>
                <w:sz w:val="24"/>
                <w:szCs w:val="24"/>
              </w:rPr>
              <w:t>В книжном уголке</w:t>
            </w:r>
          </w:p>
          <w:p w:rsidR="005D7DC0" w:rsidRPr="00724C8D" w:rsidRDefault="005D7DC0" w:rsidP="000273B4">
            <w:pPr>
              <w:rPr>
                <w:sz w:val="24"/>
                <w:szCs w:val="24"/>
              </w:rPr>
            </w:pPr>
            <w:r w:rsidRPr="00724C8D">
              <w:rPr>
                <w:sz w:val="24"/>
                <w:szCs w:val="24"/>
              </w:rPr>
              <w:t>рассматривание</w:t>
            </w:r>
          </w:p>
          <w:p w:rsidR="005D7DC0" w:rsidRPr="00724C8D" w:rsidRDefault="005D7DC0" w:rsidP="000273B4">
            <w:pPr>
              <w:rPr>
                <w:sz w:val="24"/>
                <w:szCs w:val="24"/>
              </w:rPr>
            </w:pPr>
            <w:r w:rsidRPr="00724C8D">
              <w:rPr>
                <w:sz w:val="24"/>
                <w:szCs w:val="24"/>
              </w:rPr>
              <w:t>книг.</w:t>
            </w:r>
          </w:p>
          <w:p w:rsidR="005D7DC0" w:rsidRPr="00724C8D" w:rsidRDefault="005D7DC0" w:rsidP="000273B4">
            <w:pPr>
              <w:rPr>
                <w:sz w:val="24"/>
                <w:szCs w:val="24"/>
              </w:rPr>
            </w:pPr>
            <w:r w:rsidRPr="00724C8D">
              <w:rPr>
                <w:sz w:val="24"/>
                <w:szCs w:val="24"/>
              </w:rPr>
              <w:t>Игры в физкультурном</w:t>
            </w:r>
          </w:p>
          <w:p w:rsidR="005D7DC0" w:rsidRPr="00724C8D" w:rsidRDefault="005D7DC0" w:rsidP="000273B4">
            <w:pPr>
              <w:rPr>
                <w:sz w:val="24"/>
                <w:szCs w:val="24"/>
              </w:rPr>
            </w:pPr>
            <w:r w:rsidRPr="00724C8D">
              <w:rPr>
                <w:sz w:val="24"/>
                <w:szCs w:val="24"/>
              </w:rPr>
              <w:t>уголке.</w:t>
            </w:r>
          </w:p>
          <w:p w:rsidR="005D7DC0" w:rsidRPr="00724C8D" w:rsidRDefault="005D7DC0" w:rsidP="000273B4">
            <w:pPr>
              <w:rPr>
                <w:sz w:val="24"/>
                <w:szCs w:val="24"/>
              </w:rPr>
            </w:pPr>
          </w:p>
        </w:tc>
      </w:tr>
      <w:tr w:rsidR="005D7DC0" w:rsidRPr="00724C8D" w:rsidTr="000273B4">
        <w:trPr>
          <w:trHeight w:val="246"/>
        </w:trPr>
        <w:tc>
          <w:tcPr>
            <w:tcW w:w="1056" w:type="dxa"/>
          </w:tcPr>
          <w:p w:rsidR="005D7DC0" w:rsidRPr="00724C8D" w:rsidRDefault="005D7DC0" w:rsidP="000273B4">
            <w:pPr>
              <w:rPr>
                <w:sz w:val="24"/>
                <w:szCs w:val="24"/>
              </w:rPr>
            </w:pPr>
            <w:r w:rsidRPr="00724C8D">
              <w:rPr>
                <w:sz w:val="24"/>
                <w:szCs w:val="24"/>
              </w:rPr>
              <w:t>16.02.23</w:t>
            </w:r>
          </w:p>
        </w:tc>
        <w:tc>
          <w:tcPr>
            <w:tcW w:w="3416" w:type="dxa"/>
          </w:tcPr>
          <w:p w:rsidR="005D7DC0" w:rsidRPr="00724C8D" w:rsidRDefault="005D7DC0" w:rsidP="000273B4">
            <w:pPr>
              <w:rPr>
                <w:sz w:val="24"/>
                <w:szCs w:val="24"/>
              </w:rPr>
            </w:pPr>
            <w:r w:rsidRPr="00724C8D">
              <w:rPr>
                <w:sz w:val="24"/>
                <w:szCs w:val="24"/>
              </w:rPr>
              <w:t>Конспект№24</w:t>
            </w:r>
          </w:p>
          <w:p w:rsidR="005D7DC0" w:rsidRPr="00724C8D" w:rsidRDefault="005D7DC0" w:rsidP="000273B4">
            <w:pPr>
              <w:rPr>
                <w:sz w:val="24"/>
                <w:szCs w:val="24"/>
              </w:rPr>
            </w:pPr>
            <w:r w:rsidRPr="00724C8D">
              <w:rPr>
                <w:sz w:val="24"/>
                <w:szCs w:val="24"/>
              </w:rPr>
              <w:t>«Геометрические фигуры» И.А.Помораева:40с</w:t>
            </w:r>
          </w:p>
          <w:p w:rsidR="005D7DC0" w:rsidRPr="00724C8D" w:rsidRDefault="005D7DC0" w:rsidP="000273B4">
            <w:pPr>
              <w:rPr>
                <w:sz w:val="24"/>
                <w:szCs w:val="24"/>
              </w:rPr>
            </w:pPr>
            <w:r w:rsidRPr="00724C8D">
              <w:rPr>
                <w:sz w:val="24"/>
                <w:szCs w:val="24"/>
              </w:rPr>
              <w:t>Учить воспроизводить указанное количество движений (в</w:t>
            </w:r>
          </w:p>
          <w:p w:rsidR="005D7DC0" w:rsidRPr="00724C8D" w:rsidRDefault="005D7DC0" w:rsidP="000273B4">
            <w:pPr>
              <w:rPr>
                <w:sz w:val="24"/>
                <w:szCs w:val="24"/>
              </w:rPr>
            </w:pPr>
            <w:r w:rsidRPr="00724C8D">
              <w:rPr>
                <w:sz w:val="24"/>
                <w:szCs w:val="24"/>
              </w:rPr>
              <w:t>пред. 5). Упражнять в умении называть и различать геом.</w:t>
            </w:r>
          </w:p>
          <w:p w:rsidR="005D7DC0" w:rsidRPr="00724C8D" w:rsidRDefault="005D7DC0" w:rsidP="000273B4">
            <w:pPr>
              <w:rPr>
                <w:sz w:val="24"/>
                <w:szCs w:val="24"/>
              </w:rPr>
            </w:pPr>
            <w:r w:rsidRPr="00724C8D">
              <w:rPr>
                <w:sz w:val="24"/>
                <w:szCs w:val="24"/>
              </w:rPr>
              <w:t>фигуры: круг, квадрат, треугольник, прямоугольник.</w:t>
            </w:r>
          </w:p>
          <w:p w:rsidR="005D7DC0" w:rsidRPr="00724C8D" w:rsidRDefault="005D7DC0" w:rsidP="000273B4">
            <w:pPr>
              <w:rPr>
                <w:sz w:val="24"/>
                <w:szCs w:val="24"/>
              </w:rPr>
            </w:pPr>
            <w:r w:rsidRPr="00724C8D">
              <w:rPr>
                <w:sz w:val="24"/>
                <w:szCs w:val="24"/>
              </w:rPr>
              <w:t>Совершенствовать представления о частях суток.</w:t>
            </w:r>
          </w:p>
        </w:tc>
        <w:tc>
          <w:tcPr>
            <w:tcW w:w="4338" w:type="dxa"/>
          </w:tcPr>
          <w:p w:rsidR="005D7DC0" w:rsidRPr="00724C8D" w:rsidRDefault="005D7DC0" w:rsidP="000273B4">
            <w:pPr>
              <w:rPr>
                <w:sz w:val="24"/>
                <w:szCs w:val="24"/>
              </w:rPr>
            </w:pPr>
            <w:r w:rsidRPr="00724C8D">
              <w:rPr>
                <w:sz w:val="24"/>
                <w:szCs w:val="24"/>
              </w:rPr>
              <w:t>И/с «Письмо из Простоквашино».</w:t>
            </w:r>
          </w:p>
          <w:p w:rsidR="005D7DC0" w:rsidRPr="00724C8D" w:rsidRDefault="005D7DC0" w:rsidP="000273B4">
            <w:pPr>
              <w:rPr>
                <w:sz w:val="24"/>
                <w:szCs w:val="24"/>
              </w:rPr>
            </w:pPr>
            <w:r w:rsidRPr="00724C8D">
              <w:rPr>
                <w:sz w:val="24"/>
                <w:szCs w:val="24"/>
              </w:rPr>
              <w:t>И/упр «Сделаем столько же».</w:t>
            </w:r>
          </w:p>
          <w:p w:rsidR="005D7DC0" w:rsidRPr="00724C8D" w:rsidRDefault="005D7DC0" w:rsidP="000273B4">
            <w:pPr>
              <w:rPr>
                <w:sz w:val="24"/>
                <w:szCs w:val="24"/>
              </w:rPr>
            </w:pPr>
            <w:r w:rsidRPr="00724C8D">
              <w:rPr>
                <w:sz w:val="24"/>
                <w:szCs w:val="24"/>
              </w:rPr>
              <w:t>П/игра «Найди свой домик».</w:t>
            </w:r>
          </w:p>
          <w:p w:rsidR="005D7DC0" w:rsidRPr="00724C8D" w:rsidRDefault="005D7DC0" w:rsidP="000273B4">
            <w:pPr>
              <w:rPr>
                <w:sz w:val="24"/>
                <w:szCs w:val="24"/>
              </w:rPr>
            </w:pPr>
            <w:r w:rsidRPr="00724C8D">
              <w:rPr>
                <w:sz w:val="24"/>
                <w:szCs w:val="24"/>
              </w:rPr>
              <w:t>Д/игра «Когда это бывает"</w:t>
            </w:r>
          </w:p>
        </w:tc>
        <w:tc>
          <w:tcPr>
            <w:tcW w:w="3236" w:type="dxa"/>
          </w:tcPr>
          <w:p w:rsidR="005D7DC0" w:rsidRPr="00724C8D" w:rsidRDefault="005D7DC0" w:rsidP="000273B4">
            <w:pPr>
              <w:rPr>
                <w:sz w:val="24"/>
                <w:szCs w:val="24"/>
              </w:rPr>
            </w:pPr>
            <w:r w:rsidRPr="00724C8D">
              <w:rPr>
                <w:sz w:val="24"/>
                <w:szCs w:val="24"/>
              </w:rPr>
              <w:t>Д/игра «Когда это было».</w:t>
            </w:r>
          </w:p>
          <w:p w:rsidR="005D7DC0" w:rsidRPr="00724C8D" w:rsidRDefault="005D7DC0" w:rsidP="000273B4">
            <w:pPr>
              <w:rPr>
                <w:sz w:val="24"/>
                <w:szCs w:val="24"/>
              </w:rPr>
            </w:pPr>
            <w:r w:rsidRPr="00724C8D">
              <w:rPr>
                <w:sz w:val="24"/>
                <w:szCs w:val="24"/>
              </w:rPr>
              <w:t>Д/игра «Найди различия».</w:t>
            </w:r>
          </w:p>
        </w:tc>
        <w:tc>
          <w:tcPr>
            <w:tcW w:w="2504" w:type="dxa"/>
          </w:tcPr>
          <w:p w:rsidR="005D7DC0" w:rsidRPr="00724C8D" w:rsidRDefault="005D7DC0" w:rsidP="000273B4">
            <w:pPr>
              <w:rPr>
                <w:sz w:val="24"/>
                <w:szCs w:val="24"/>
              </w:rPr>
            </w:pPr>
            <w:r w:rsidRPr="00724C8D">
              <w:rPr>
                <w:sz w:val="24"/>
                <w:szCs w:val="24"/>
              </w:rPr>
              <w:t>Рассматривание иллюстраций</w:t>
            </w:r>
          </w:p>
          <w:p w:rsidR="005D7DC0" w:rsidRPr="00724C8D" w:rsidRDefault="005D7DC0" w:rsidP="000273B4">
            <w:pPr>
              <w:rPr>
                <w:sz w:val="24"/>
                <w:szCs w:val="24"/>
              </w:rPr>
            </w:pPr>
            <w:r w:rsidRPr="00724C8D">
              <w:rPr>
                <w:sz w:val="24"/>
                <w:szCs w:val="24"/>
              </w:rPr>
              <w:t>«Наша Армия родная!»</w:t>
            </w:r>
          </w:p>
          <w:p w:rsidR="005D7DC0" w:rsidRPr="00724C8D" w:rsidRDefault="005D7DC0" w:rsidP="000273B4">
            <w:pPr>
              <w:rPr>
                <w:sz w:val="24"/>
                <w:szCs w:val="24"/>
              </w:rPr>
            </w:pPr>
          </w:p>
        </w:tc>
      </w:tr>
      <w:tr w:rsidR="005D7DC0" w:rsidRPr="00724C8D" w:rsidTr="000273B4">
        <w:trPr>
          <w:trHeight w:val="246"/>
        </w:trPr>
        <w:tc>
          <w:tcPr>
            <w:tcW w:w="1056" w:type="dxa"/>
          </w:tcPr>
          <w:p w:rsidR="005D7DC0" w:rsidRPr="00724C8D" w:rsidRDefault="005D7DC0" w:rsidP="000273B4">
            <w:pPr>
              <w:rPr>
                <w:sz w:val="24"/>
                <w:szCs w:val="24"/>
              </w:rPr>
            </w:pPr>
          </w:p>
        </w:tc>
        <w:tc>
          <w:tcPr>
            <w:tcW w:w="3416" w:type="dxa"/>
          </w:tcPr>
          <w:p w:rsidR="005D7DC0" w:rsidRPr="00724C8D" w:rsidRDefault="005D7DC0" w:rsidP="000273B4">
            <w:pPr>
              <w:rPr>
                <w:sz w:val="24"/>
                <w:szCs w:val="24"/>
              </w:rPr>
            </w:pPr>
            <w:r w:rsidRPr="00724C8D">
              <w:rPr>
                <w:sz w:val="24"/>
                <w:szCs w:val="24"/>
              </w:rPr>
              <w:t>МАРТ</w:t>
            </w:r>
          </w:p>
        </w:tc>
        <w:tc>
          <w:tcPr>
            <w:tcW w:w="4338" w:type="dxa"/>
          </w:tcPr>
          <w:p w:rsidR="005D7DC0" w:rsidRPr="00724C8D" w:rsidRDefault="005D7DC0" w:rsidP="000273B4">
            <w:pPr>
              <w:rPr>
                <w:sz w:val="24"/>
                <w:szCs w:val="24"/>
              </w:rPr>
            </w:pPr>
          </w:p>
        </w:tc>
        <w:tc>
          <w:tcPr>
            <w:tcW w:w="3236" w:type="dxa"/>
          </w:tcPr>
          <w:p w:rsidR="005D7DC0" w:rsidRPr="00724C8D" w:rsidRDefault="005D7DC0" w:rsidP="000273B4">
            <w:pPr>
              <w:rPr>
                <w:sz w:val="24"/>
                <w:szCs w:val="24"/>
              </w:rPr>
            </w:pPr>
          </w:p>
        </w:tc>
        <w:tc>
          <w:tcPr>
            <w:tcW w:w="2504" w:type="dxa"/>
          </w:tcPr>
          <w:p w:rsidR="005D7DC0" w:rsidRPr="00724C8D" w:rsidRDefault="005D7DC0" w:rsidP="000273B4">
            <w:pPr>
              <w:rPr>
                <w:sz w:val="24"/>
                <w:szCs w:val="24"/>
              </w:rPr>
            </w:pPr>
          </w:p>
        </w:tc>
      </w:tr>
      <w:tr w:rsidR="005D7DC0" w:rsidRPr="00724C8D" w:rsidTr="000273B4">
        <w:trPr>
          <w:trHeight w:val="246"/>
        </w:trPr>
        <w:tc>
          <w:tcPr>
            <w:tcW w:w="1056" w:type="dxa"/>
          </w:tcPr>
          <w:p w:rsidR="005D7DC0" w:rsidRPr="00724C8D" w:rsidRDefault="005D7DC0" w:rsidP="000273B4">
            <w:pPr>
              <w:rPr>
                <w:sz w:val="24"/>
                <w:szCs w:val="24"/>
              </w:rPr>
            </w:pPr>
            <w:r w:rsidRPr="00724C8D">
              <w:rPr>
                <w:sz w:val="24"/>
                <w:szCs w:val="24"/>
              </w:rPr>
              <w:t>02.03.23</w:t>
            </w:r>
          </w:p>
        </w:tc>
        <w:tc>
          <w:tcPr>
            <w:tcW w:w="3416" w:type="dxa"/>
          </w:tcPr>
          <w:p w:rsidR="005D7DC0" w:rsidRPr="00724C8D" w:rsidRDefault="005D7DC0" w:rsidP="000273B4">
            <w:pPr>
              <w:rPr>
                <w:sz w:val="24"/>
                <w:szCs w:val="24"/>
              </w:rPr>
            </w:pPr>
            <w:r w:rsidRPr="00724C8D">
              <w:rPr>
                <w:sz w:val="24"/>
                <w:szCs w:val="24"/>
              </w:rPr>
              <w:t>Конспект№25</w:t>
            </w:r>
          </w:p>
          <w:p w:rsidR="005D7DC0" w:rsidRPr="00724C8D" w:rsidRDefault="005D7DC0" w:rsidP="000273B4">
            <w:pPr>
              <w:rPr>
                <w:sz w:val="24"/>
                <w:szCs w:val="24"/>
              </w:rPr>
            </w:pPr>
            <w:r w:rsidRPr="00724C8D">
              <w:rPr>
                <w:sz w:val="24"/>
                <w:szCs w:val="24"/>
              </w:rPr>
              <w:t>«Целое и части» И.А.Помораева:42с</w:t>
            </w:r>
          </w:p>
          <w:p w:rsidR="005D7DC0" w:rsidRPr="00724C8D" w:rsidRDefault="005D7DC0" w:rsidP="000273B4">
            <w:pPr>
              <w:rPr>
                <w:sz w:val="24"/>
                <w:szCs w:val="24"/>
              </w:rPr>
            </w:pPr>
            <w:r w:rsidRPr="00724C8D">
              <w:rPr>
                <w:sz w:val="24"/>
                <w:szCs w:val="24"/>
              </w:rPr>
              <w:t>Упражнять в умении воспроизводить указанное</w:t>
            </w:r>
          </w:p>
          <w:p w:rsidR="005D7DC0" w:rsidRPr="00724C8D" w:rsidRDefault="005D7DC0" w:rsidP="000273B4">
            <w:pPr>
              <w:rPr>
                <w:sz w:val="24"/>
                <w:szCs w:val="24"/>
              </w:rPr>
            </w:pPr>
            <w:r w:rsidRPr="00724C8D">
              <w:rPr>
                <w:sz w:val="24"/>
                <w:szCs w:val="24"/>
              </w:rPr>
              <w:t>количество движений (в пределах 5). Учить двигаться в</w:t>
            </w:r>
          </w:p>
          <w:p w:rsidR="005D7DC0" w:rsidRPr="00724C8D" w:rsidRDefault="005D7DC0" w:rsidP="000273B4">
            <w:pPr>
              <w:rPr>
                <w:sz w:val="24"/>
                <w:szCs w:val="24"/>
              </w:rPr>
            </w:pPr>
            <w:r w:rsidRPr="00724C8D">
              <w:rPr>
                <w:sz w:val="24"/>
                <w:szCs w:val="24"/>
              </w:rPr>
              <w:t>заданном направлении (вперёд, назад, налево, направо).</w:t>
            </w:r>
          </w:p>
          <w:p w:rsidR="005D7DC0" w:rsidRPr="00724C8D" w:rsidRDefault="005D7DC0" w:rsidP="000273B4">
            <w:pPr>
              <w:rPr>
                <w:sz w:val="24"/>
                <w:szCs w:val="24"/>
              </w:rPr>
            </w:pPr>
            <w:r w:rsidRPr="00724C8D">
              <w:rPr>
                <w:sz w:val="24"/>
                <w:szCs w:val="24"/>
              </w:rPr>
              <w:t>Закреплять умение составлять целостное изображение из</w:t>
            </w:r>
          </w:p>
          <w:p w:rsidR="005D7DC0" w:rsidRPr="00724C8D" w:rsidRDefault="005D7DC0" w:rsidP="000273B4">
            <w:pPr>
              <w:rPr>
                <w:sz w:val="24"/>
                <w:szCs w:val="24"/>
              </w:rPr>
            </w:pPr>
            <w:r w:rsidRPr="00724C8D">
              <w:rPr>
                <w:sz w:val="24"/>
                <w:szCs w:val="24"/>
              </w:rPr>
              <w:t xml:space="preserve">отдельных частей. </w:t>
            </w:r>
          </w:p>
        </w:tc>
        <w:tc>
          <w:tcPr>
            <w:tcW w:w="4338" w:type="dxa"/>
          </w:tcPr>
          <w:p w:rsidR="005D7DC0" w:rsidRPr="00724C8D" w:rsidRDefault="005D7DC0" w:rsidP="000273B4">
            <w:pPr>
              <w:rPr>
                <w:sz w:val="24"/>
                <w:szCs w:val="24"/>
              </w:rPr>
            </w:pPr>
            <w:r w:rsidRPr="00724C8D">
              <w:rPr>
                <w:sz w:val="24"/>
                <w:szCs w:val="24"/>
              </w:rPr>
              <w:t>Игровая ситуация «Степашка убирает</w:t>
            </w:r>
          </w:p>
          <w:p w:rsidR="005D7DC0" w:rsidRPr="00724C8D" w:rsidRDefault="005D7DC0" w:rsidP="000273B4">
            <w:pPr>
              <w:rPr>
                <w:sz w:val="24"/>
                <w:szCs w:val="24"/>
              </w:rPr>
            </w:pPr>
            <w:r w:rsidRPr="00724C8D">
              <w:rPr>
                <w:sz w:val="24"/>
                <w:szCs w:val="24"/>
              </w:rPr>
              <w:t>игрушки»</w:t>
            </w:r>
          </w:p>
          <w:p w:rsidR="005D7DC0" w:rsidRPr="00724C8D" w:rsidRDefault="005D7DC0" w:rsidP="000273B4">
            <w:pPr>
              <w:rPr>
                <w:sz w:val="24"/>
                <w:szCs w:val="24"/>
              </w:rPr>
            </w:pPr>
            <w:r w:rsidRPr="00724C8D">
              <w:rPr>
                <w:sz w:val="24"/>
                <w:szCs w:val="24"/>
              </w:rPr>
              <w:t>И/упр. «Найди столько</w:t>
            </w:r>
          </w:p>
          <w:p w:rsidR="005D7DC0" w:rsidRPr="00724C8D" w:rsidRDefault="005D7DC0" w:rsidP="000273B4">
            <w:pPr>
              <w:rPr>
                <w:sz w:val="24"/>
                <w:szCs w:val="24"/>
              </w:rPr>
            </w:pPr>
            <w:r w:rsidRPr="00724C8D">
              <w:rPr>
                <w:sz w:val="24"/>
                <w:szCs w:val="24"/>
              </w:rPr>
              <w:t>же». И/упр. «Собери картинку».</w:t>
            </w:r>
          </w:p>
        </w:tc>
        <w:tc>
          <w:tcPr>
            <w:tcW w:w="3236" w:type="dxa"/>
          </w:tcPr>
          <w:p w:rsidR="005D7DC0" w:rsidRPr="00724C8D" w:rsidRDefault="005D7DC0" w:rsidP="000273B4">
            <w:pPr>
              <w:rPr>
                <w:sz w:val="24"/>
                <w:szCs w:val="24"/>
              </w:rPr>
            </w:pPr>
            <w:r w:rsidRPr="00724C8D">
              <w:rPr>
                <w:sz w:val="24"/>
                <w:szCs w:val="24"/>
              </w:rPr>
              <w:t>Беседа о родном языке.</w:t>
            </w:r>
          </w:p>
          <w:p w:rsidR="005D7DC0" w:rsidRPr="00724C8D" w:rsidRDefault="005D7DC0" w:rsidP="000273B4">
            <w:pPr>
              <w:rPr>
                <w:sz w:val="24"/>
                <w:szCs w:val="24"/>
              </w:rPr>
            </w:pPr>
            <w:r w:rsidRPr="00724C8D">
              <w:rPr>
                <w:sz w:val="24"/>
                <w:szCs w:val="24"/>
              </w:rPr>
              <w:t>Разучивание стихов о</w:t>
            </w:r>
          </w:p>
          <w:p w:rsidR="005D7DC0" w:rsidRPr="00724C8D" w:rsidRDefault="005D7DC0" w:rsidP="000273B4">
            <w:pPr>
              <w:rPr>
                <w:sz w:val="24"/>
                <w:szCs w:val="24"/>
              </w:rPr>
            </w:pPr>
            <w:r w:rsidRPr="00724C8D">
              <w:rPr>
                <w:sz w:val="24"/>
                <w:szCs w:val="24"/>
              </w:rPr>
              <w:t>зиме.</w:t>
            </w:r>
          </w:p>
          <w:p w:rsidR="005D7DC0" w:rsidRPr="00724C8D" w:rsidRDefault="005D7DC0" w:rsidP="000273B4">
            <w:pPr>
              <w:rPr>
                <w:sz w:val="24"/>
                <w:szCs w:val="24"/>
              </w:rPr>
            </w:pPr>
            <w:r w:rsidRPr="00724C8D">
              <w:rPr>
                <w:sz w:val="24"/>
                <w:szCs w:val="24"/>
              </w:rPr>
              <w:t>Проговаривание</w:t>
            </w:r>
          </w:p>
          <w:p w:rsidR="005D7DC0" w:rsidRPr="00724C8D" w:rsidRDefault="005D7DC0" w:rsidP="000273B4">
            <w:pPr>
              <w:rPr>
                <w:sz w:val="24"/>
                <w:szCs w:val="24"/>
              </w:rPr>
            </w:pPr>
            <w:r w:rsidRPr="00724C8D">
              <w:rPr>
                <w:sz w:val="24"/>
                <w:szCs w:val="24"/>
              </w:rPr>
              <w:t>чистоговорок.</w:t>
            </w:r>
          </w:p>
          <w:p w:rsidR="005D7DC0" w:rsidRPr="00724C8D" w:rsidRDefault="005D7DC0" w:rsidP="000273B4">
            <w:pPr>
              <w:rPr>
                <w:sz w:val="24"/>
                <w:szCs w:val="24"/>
              </w:rPr>
            </w:pPr>
            <w:r w:rsidRPr="00724C8D">
              <w:rPr>
                <w:sz w:val="24"/>
                <w:szCs w:val="24"/>
              </w:rPr>
              <w:t>Д\игра «Составь узор».</w:t>
            </w:r>
          </w:p>
          <w:p w:rsidR="005D7DC0" w:rsidRPr="00724C8D" w:rsidRDefault="005D7DC0" w:rsidP="000273B4">
            <w:pPr>
              <w:rPr>
                <w:sz w:val="24"/>
                <w:szCs w:val="24"/>
              </w:rPr>
            </w:pPr>
            <w:r w:rsidRPr="00724C8D">
              <w:rPr>
                <w:sz w:val="24"/>
                <w:szCs w:val="24"/>
              </w:rPr>
              <w:t>Д\игра «Куда пойдёшь,</w:t>
            </w:r>
          </w:p>
        </w:tc>
        <w:tc>
          <w:tcPr>
            <w:tcW w:w="2504" w:type="dxa"/>
          </w:tcPr>
          <w:p w:rsidR="005D7DC0" w:rsidRPr="00724C8D" w:rsidRDefault="005D7DC0" w:rsidP="000273B4">
            <w:pPr>
              <w:rPr>
                <w:sz w:val="24"/>
                <w:szCs w:val="24"/>
              </w:rPr>
            </w:pPr>
            <w:r w:rsidRPr="00724C8D">
              <w:rPr>
                <w:sz w:val="24"/>
                <w:szCs w:val="24"/>
              </w:rPr>
              <w:t>С/р игра «Магазин посуды».</w:t>
            </w:r>
          </w:p>
          <w:p w:rsidR="005D7DC0" w:rsidRPr="00724C8D" w:rsidRDefault="005D7DC0" w:rsidP="000273B4">
            <w:pPr>
              <w:rPr>
                <w:sz w:val="24"/>
                <w:szCs w:val="24"/>
              </w:rPr>
            </w:pPr>
            <w:r w:rsidRPr="00724C8D">
              <w:rPr>
                <w:sz w:val="24"/>
                <w:szCs w:val="24"/>
              </w:rPr>
              <w:t>Рассматривание фотоальбома</w:t>
            </w:r>
          </w:p>
          <w:p w:rsidR="005D7DC0" w:rsidRPr="00724C8D" w:rsidRDefault="005D7DC0" w:rsidP="000273B4">
            <w:pPr>
              <w:rPr>
                <w:sz w:val="24"/>
                <w:szCs w:val="24"/>
              </w:rPr>
            </w:pPr>
            <w:r w:rsidRPr="00724C8D">
              <w:rPr>
                <w:sz w:val="24"/>
                <w:szCs w:val="24"/>
              </w:rPr>
              <w:t>«Наша Родина – Россия»</w:t>
            </w:r>
          </w:p>
        </w:tc>
      </w:tr>
      <w:tr w:rsidR="005D7DC0" w:rsidRPr="00724C8D" w:rsidTr="000273B4">
        <w:trPr>
          <w:trHeight w:val="246"/>
        </w:trPr>
        <w:tc>
          <w:tcPr>
            <w:tcW w:w="1056" w:type="dxa"/>
          </w:tcPr>
          <w:p w:rsidR="005D7DC0" w:rsidRPr="00724C8D" w:rsidRDefault="005D7DC0" w:rsidP="000273B4">
            <w:pPr>
              <w:rPr>
                <w:sz w:val="24"/>
                <w:szCs w:val="24"/>
              </w:rPr>
            </w:pPr>
            <w:r w:rsidRPr="00724C8D">
              <w:rPr>
                <w:sz w:val="24"/>
                <w:szCs w:val="24"/>
              </w:rPr>
              <w:t>09.03.23</w:t>
            </w:r>
          </w:p>
        </w:tc>
        <w:tc>
          <w:tcPr>
            <w:tcW w:w="3416" w:type="dxa"/>
          </w:tcPr>
          <w:p w:rsidR="005D7DC0" w:rsidRPr="00724C8D" w:rsidRDefault="005D7DC0" w:rsidP="000273B4">
            <w:pPr>
              <w:rPr>
                <w:sz w:val="24"/>
                <w:szCs w:val="24"/>
              </w:rPr>
            </w:pPr>
            <w:r w:rsidRPr="00724C8D">
              <w:rPr>
                <w:sz w:val="24"/>
                <w:szCs w:val="24"/>
              </w:rPr>
              <w:t xml:space="preserve">Конспект№26 </w:t>
            </w:r>
          </w:p>
          <w:p w:rsidR="005D7DC0" w:rsidRPr="00724C8D" w:rsidRDefault="005D7DC0" w:rsidP="000273B4">
            <w:pPr>
              <w:rPr>
                <w:sz w:val="24"/>
                <w:szCs w:val="24"/>
              </w:rPr>
            </w:pPr>
            <w:r w:rsidRPr="00724C8D">
              <w:rPr>
                <w:sz w:val="24"/>
                <w:szCs w:val="24"/>
              </w:rPr>
              <w:t>«Сравнение по величине. Ориентировка в пространстве»</w:t>
            </w:r>
          </w:p>
          <w:p w:rsidR="005D7DC0" w:rsidRPr="00724C8D" w:rsidRDefault="005D7DC0" w:rsidP="000273B4">
            <w:pPr>
              <w:rPr>
                <w:sz w:val="24"/>
                <w:szCs w:val="24"/>
              </w:rPr>
            </w:pPr>
            <w:r w:rsidRPr="00724C8D">
              <w:rPr>
                <w:sz w:val="24"/>
                <w:szCs w:val="24"/>
              </w:rPr>
              <w:t>И.А.Помораева:43с</w:t>
            </w:r>
            <w:r w:rsidRPr="00724C8D">
              <w:rPr>
                <w:sz w:val="24"/>
                <w:szCs w:val="24"/>
              </w:rPr>
              <w:tab/>
            </w:r>
          </w:p>
          <w:p w:rsidR="005D7DC0" w:rsidRPr="00724C8D" w:rsidRDefault="005D7DC0" w:rsidP="000273B4">
            <w:pPr>
              <w:rPr>
                <w:sz w:val="24"/>
                <w:szCs w:val="24"/>
              </w:rPr>
            </w:pPr>
            <w:r w:rsidRPr="00724C8D">
              <w:rPr>
                <w:sz w:val="24"/>
                <w:szCs w:val="24"/>
              </w:rPr>
              <w:t>Закреплять умение двигаться в заданном направлении.</w:t>
            </w:r>
          </w:p>
          <w:p w:rsidR="005D7DC0" w:rsidRPr="00724C8D" w:rsidRDefault="005D7DC0" w:rsidP="000273B4">
            <w:pPr>
              <w:rPr>
                <w:sz w:val="24"/>
                <w:szCs w:val="24"/>
              </w:rPr>
            </w:pPr>
            <w:r w:rsidRPr="00724C8D">
              <w:rPr>
                <w:sz w:val="24"/>
                <w:szCs w:val="24"/>
              </w:rPr>
              <w:t>Объяснить, что результат счёта не зависит от величины</w:t>
            </w:r>
          </w:p>
          <w:p w:rsidR="005D7DC0" w:rsidRPr="00724C8D" w:rsidRDefault="005D7DC0" w:rsidP="000273B4">
            <w:pPr>
              <w:rPr>
                <w:sz w:val="24"/>
                <w:szCs w:val="24"/>
              </w:rPr>
            </w:pPr>
            <w:r w:rsidRPr="00724C8D">
              <w:rPr>
                <w:sz w:val="24"/>
                <w:szCs w:val="24"/>
              </w:rPr>
              <w:t>предметов (в пределах 5).</w:t>
            </w:r>
          </w:p>
          <w:p w:rsidR="005D7DC0" w:rsidRPr="00724C8D" w:rsidRDefault="005D7DC0" w:rsidP="000273B4">
            <w:pPr>
              <w:rPr>
                <w:sz w:val="24"/>
                <w:szCs w:val="24"/>
              </w:rPr>
            </w:pPr>
            <w:r w:rsidRPr="00724C8D">
              <w:rPr>
                <w:sz w:val="24"/>
                <w:szCs w:val="24"/>
              </w:rPr>
              <w:t>Учить сравнивать предметы по величине (в пределах 5),</w:t>
            </w:r>
          </w:p>
          <w:p w:rsidR="005D7DC0" w:rsidRPr="00724C8D" w:rsidRDefault="005D7DC0" w:rsidP="000273B4">
            <w:pPr>
              <w:rPr>
                <w:sz w:val="24"/>
                <w:szCs w:val="24"/>
              </w:rPr>
            </w:pPr>
            <w:r w:rsidRPr="00724C8D">
              <w:rPr>
                <w:sz w:val="24"/>
                <w:szCs w:val="24"/>
              </w:rPr>
              <w:t>раскладывать их в убывающей и возрастающей</w:t>
            </w:r>
          </w:p>
          <w:p w:rsidR="005D7DC0" w:rsidRPr="00724C8D" w:rsidRDefault="005D7DC0" w:rsidP="000273B4">
            <w:pPr>
              <w:rPr>
                <w:sz w:val="24"/>
                <w:szCs w:val="24"/>
              </w:rPr>
            </w:pPr>
            <w:r w:rsidRPr="00724C8D">
              <w:rPr>
                <w:sz w:val="24"/>
                <w:szCs w:val="24"/>
              </w:rPr>
              <w:t>последовательности, обозначать результаты сравнения</w:t>
            </w:r>
          </w:p>
          <w:p w:rsidR="005D7DC0" w:rsidRPr="00724C8D" w:rsidRDefault="005D7DC0" w:rsidP="000273B4">
            <w:pPr>
              <w:rPr>
                <w:sz w:val="24"/>
                <w:szCs w:val="24"/>
              </w:rPr>
            </w:pPr>
            <w:r w:rsidRPr="00724C8D">
              <w:rPr>
                <w:sz w:val="24"/>
                <w:szCs w:val="24"/>
              </w:rPr>
              <w:t>словами: самый большой, поменьше, ещё меньше, самый</w:t>
            </w:r>
          </w:p>
          <w:p w:rsidR="005D7DC0" w:rsidRPr="00724C8D" w:rsidRDefault="005D7DC0" w:rsidP="000273B4">
            <w:pPr>
              <w:rPr>
                <w:sz w:val="24"/>
                <w:szCs w:val="24"/>
              </w:rPr>
            </w:pPr>
            <w:r w:rsidRPr="00724C8D">
              <w:rPr>
                <w:sz w:val="24"/>
                <w:szCs w:val="24"/>
              </w:rPr>
              <w:t xml:space="preserve">маленький, больше. </w:t>
            </w:r>
          </w:p>
        </w:tc>
        <w:tc>
          <w:tcPr>
            <w:tcW w:w="4338" w:type="dxa"/>
          </w:tcPr>
          <w:p w:rsidR="005D7DC0" w:rsidRPr="00724C8D" w:rsidRDefault="005D7DC0" w:rsidP="000273B4">
            <w:pPr>
              <w:rPr>
                <w:sz w:val="24"/>
                <w:szCs w:val="24"/>
              </w:rPr>
            </w:pPr>
            <w:r w:rsidRPr="00724C8D">
              <w:rPr>
                <w:sz w:val="24"/>
                <w:szCs w:val="24"/>
              </w:rPr>
              <w:t>Игровая ситуация «Правильно пойдёшь,</w:t>
            </w:r>
          </w:p>
          <w:p w:rsidR="005D7DC0" w:rsidRPr="00724C8D" w:rsidRDefault="005D7DC0" w:rsidP="000273B4">
            <w:pPr>
              <w:rPr>
                <w:sz w:val="24"/>
                <w:szCs w:val="24"/>
              </w:rPr>
            </w:pPr>
            <w:r w:rsidRPr="00724C8D">
              <w:rPr>
                <w:sz w:val="24"/>
                <w:szCs w:val="24"/>
              </w:rPr>
              <w:t>секрет найдёшь».</w:t>
            </w:r>
          </w:p>
          <w:p w:rsidR="005D7DC0" w:rsidRPr="00724C8D" w:rsidRDefault="005D7DC0" w:rsidP="000273B4">
            <w:pPr>
              <w:rPr>
                <w:sz w:val="24"/>
                <w:szCs w:val="24"/>
              </w:rPr>
            </w:pPr>
            <w:r w:rsidRPr="00724C8D">
              <w:rPr>
                <w:sz w:val="24"/>
                <w:szCs w:val="24"/>
              </w:rPr>
              <w:t>И/упр. «Сколько мячей в корзине».</w:t>
            </w:r>
          </w:p>
          <w:p w:rsidR="005D7DC0" w:rsidRPr="00724C8D" w:rsidRDefault="005D7DC0" w:rsidP="000273B4">
            <w:pPr>
              <w:rPr>
                <w:sz w:val="24"/>
                <w:szCs w:val="24"/>
              </w:rPr>
            </w:pPr>
            <w:r w:rsidRPr="00724C8D">
              <w:rPr>
                <w:sz w:val="24"/>
                <w:szCs w:val="24"/>
              </w:rPr>
              <w:t>Физкультминутка</w:t>
            </w:r>
          </w:p>
          <w:p w:rsidR="005D7DC0" w:rsidRPr="00724C8D" w:rsidRDefault="005D7DC0" w:rsidP="000273B4">
            <w:pPr>
              <w:rPr>
                <w:sz w:val="24"/>
                <w:szCs w:val="24"/>
              </w:rPr>
            </w:pPr>
            <w:r w:rsidRPr="00724C8D">
              <w:rPr>
                <w:sz w:val="24"/>
                <w:szCs w:val="24"/>
              </w:rPr>
              <w:t>И/упр. «Домик с секретом».</w:t>
            </w:r>
          </w:p>
          <w:p w:rsidR="005D7DC0" w:rsidRPr="00724C8D" w:rsidRDefault="005D7DC0" w:rsidP="000273B4">
            <w:pPr>
              <w:rPr>
                <w:sz w:val="24"/>
                <w:szCs w:val="24"/>
              </w:rPr>
            </w:pPr>
          </w:p>
        </w:tc>
        <w:tc>
          <w:tcPr>
            <w:tcW w:w="3236" w:type="dxa"/>
          </w:tcPr>
          <w:p w:rsidR="005D7DC0" w:rsidRPr="00724C8D" w:rsidRDefault="005D7DC0" w:rsidP="000273B4">
            <w:pPr>
              <w:rPr>
                <w:sz w:val="24"/>
                <w:szCs w:val="24"/>
              </w:rPr>
            </w:pPr>
            <w:r w:rsidRPr="00724C8D">
              <w:rPr>
                <w:sz w:val="24"/>
                <w:szCs w:val="24"/>
              </w:rPr>
              <w:t>Беседа «Какие у нас девочки».</w:t>
            </w:r>
          </w:p>
          <w:p w:rsidR="005D7DC0" w:rsidRPr="00724C8D" w:rsidRDefault="005D7DC0" w:rsidP="000273B4">
            <w:pPr>
              <w:rPr>
                <w:sz w:val="24"/>
                <w:szCs w:val="24"/>
              </w:rPr>
            </w:pPr>
            <w:r w:rsidRPr="00724C8D">
              <w:rPr>
                <w:sz w:val="24"/>
                <w:szCs w:val="24"/>
              </w:rPr>
              <w:t>Чтение Г. Виеру «Мамин</w:t>
            </w:r>
          </w:p>
          <w:p w:rsidR="005D7DC0" w:rsidRPr="00724C8D" w:rsidRDefault="005D7DC0" w:rsidP="000273B4">
            <w:pPr>
              <w:rPr>
                <w:sz w:val="24"/>
                <w:szCs w:val="24"/>
              </w:rPr>
            </w:pPr>
            <w:r w:rsidRPr="00724C8D">
              <w:rPr>
                <w:sz w:val="24"/>
                <w:szCs w:val="24"/>
              </w:rPr>
              <w:t>день».</w:t>
            </w:r>
          </w:p>
          <w:p w:rsidR="005D7DC0" w:rsidRPr="00724C8D" w:rsidRDefault="005D7DC0" w:rsidP="000273B4">
            <w:pPr>
              <w:rPr>
                <w:sz w:val="24"/>
                <w:szCs w:val="24"/>
              </w:rPr>
            </w:pPr>
            <w:r w:rsidRPr="00724C8D">
              <w:rPr>
                <w:sz w:val="24"/>
                <w:szCs w:val="24"/>
              </w:rPr>
              <w:t>Продуктивная деятельность:</w:t>
            </w:r>
          </w:p>
          <w:p w:rsidR="005D7DC0" w:rsidRPr="00724C8D" w:rsidRDefault="005D7DC0" w:rsidP="000273B4">
            <w:pPr>
              <w:rPr>
                <w:sz w:val="24"/>
                <w:szCs w:val="24"/>
              </w:rPr>
            </w:pPr>
            <w:r w:rsidRPr="00724C8D">
              <w:rPr>
                <w:sz w:val="24"/>
                <w:szCs w:val="24"/>
              </w:rPr>
              <w:t>изготовление подарков мамам и бабушкам.</w:t>
            </w:r>
          </w:p>
        </w:tc>
        <w:tc>
          <w:tcPr>
            <w:tcW w:w="2504" w:type="dxa"/>
          </w:tcPr>
          <w:p w:rsidR="005D7DC0" w:rsidRPr="00724C8D" w:rsidRDefault="005D7DC0" w:rsidP="000273B4">
            <w:pPr>
              <w:rPr>
                <w:sz w:val="24"/>
                <w:szCs w:val="24"/>
              </w:rPr>
            </w:pPr>
            <w:r w:rsidRPr="00724C8D">
              <w:rPr>
                <w:sz w:val="24"/>
                <w:szCs w:val="24"/>
              </w:rPr>
              <w:t>Рассматривание</w:t>
            </w:r>
          </w:p>
          <w:p w:rsidR="005D7DC0" w:rsidRPr="00724C8D" w:rsidRDefault="005D7DC0" w:rsidP="000273B4">
            <w:pPr>
              <w:rPr>
                <w:sz w:val="24"/>
                <w:szCs w:val="24"/>
              </w:rPr>
            </w:pPr>
            <w:r w:rsidRPr="00724C8D">
              <w:rPr>
                <w:sz w:val="24"/>
                <w:szCs w:val="24"/>
              </w:rPr>
              <w:t>иллюстраций,</w:t>
            </w:r>
          </w:p>
          <w:p w:rsidR="005D7DC0" w:rsidRPr="00724C8D" w:rsidRDefault="005D7DC0" w:rsidP="000273B4">
            <w:pPr>
              <w:rPr>
                <w:sz w:val="24"/>
                <w:szCs w:val="24"/>
              </w:rPr>
            </w:pPr>
            <w:r w:rsidRPr="00724C8D">
              <w:rPr>
                <w:sz w:val="24"/>
                <w:szCs w:val="24"/>
              </w:rPr>
              <w:t>С/р игра «Семья»</w:t>
            </w:r>
          </w:p>
          <w:p w:rsidR="005D7DC0" w:rsidRPr="00724C8D" w:rsidRDefault="005D7DC0" w:rsidP="000273B4">
            <w:pPr>
              <w:rPr>
                <w:sz w:val="24"/>
                <w:szCs w:val="24"/>
              </w:rPr>
            </w:pPr>
            <w:r w:rsidRPr="00724C8D">
              <w:rPr>
                <w:sz w:val="24"/>
                <w:szCs w:val="24"/>
              </w:rPr>
              <w:t>Игры с палочками</w:t>
            </w:r>
          </w:p>
          <w:p w:rsidR="005D7DC0" w:rsidRPr="00724C8D" w:rsidRDefault="005D7DC0" w:rsidP="000273B4">
            <w:pPr>
              <w:rPr>
                <w:sz w:val="24"/>
                <w:szCs w:val="24"/>
              </w:rPr>
            </w:pPr>
            <w:r w:rsidRPr="00724C8D">
              <w:rPr>
                <w:sz w:val="24"/>
                <w:szCs w:val="24"/>
              </w:rPr>
              <w:t>Кьюзенера.</w:t>
            </w:r>
          </w:p>
        </w:tc>
      </w:tr>
      <w:tr w:rsidR="005D7DC0" w:rsidRPr="00724C8D" w:rsidTr="000273B4">
        <w:trPr>
          <w:trHeight w:val="246"/>
        </w:trPr>
        <w:tc>
          <w:tcPr>
            <w:tcW w:w="1056" w:type="dxa"/>
          </w:tcPr>
          <w:p w:rsidR="005D7DC0" w:rsidRPr="00724C8D" w:rsidRDefault="005D7DC0" w:rsidP="000273B4">
            <w:pPr>
              <w:rPr>
                <w:sz w:val="24"/>
                <w:szCs w:val="24"/>
              </w:rPr>
            </w:pPr>
            <w:r w:rsidRPr="00724C8D">
              <w:rPr>
                <w:sz w:val="24"/>
                <w:szCs w:val="24"/>
              </w:rPr>
              <w:t>16.03.23</w:t>
            </w:r>
          </w:p>
        </w:tc>
        <w:tc>
          <w:tcPr>
            <w:tcW w:w="3416" w:type="dxa"/>
          </w:tcPr>
          <w:p w:rsidR="005D7DC0" w:rsidRPr="00724C8D" w:rsidRDefault="005D7DC0" w:rsidP="000273B4">
            <w:pPr>
              <w:rPr>
                <w:sz w:val="24"/>
                <w:szCs w:val="24"/>
              </w:rPr>
            </w:pPr>
            <w:r w:rsidRPr="00724C8D">
              <w:rPr>
                <w:sz w:val="24"/>
                <w:szCs w:val="24"/>
              </w:rPr>
              <w:t>Конспект№27</w:t>
            </w:r>
          </w:p>
          <w:p w:rsidR="005D7DC0" w:rsidRPr="00724C8D" w:rsidRDefault="005D7DC0" w:rsidP="000273B4">
            <w:pPr>
              <w:rPr>
                <w:sz w:val="24"/>
                <w:szCs w:val="24"/>
              </w:rPr>
            </w:pPr>
            <w:r w:rsidRPr="00724C8D">
              <w:rPr>
                <w:sz w:val="24"/>
                <w:szCs w:val="24"/>
              </w:rPr>
              <w:t>«Сравнение по высоте» И.А.Помораева:44с</w:t>
            </w:r>
          </w:p>
          <w:p w:rsidR="005D7DC0" w:rsidRPr="00724C8D" w:rsidRDefault="005D7DC0" w:rsidP="000273B4">
            <w:pPr>
              <w:rPr>
                <w:sz w:val="24"/>
                <w:szCs w:val="24"/>
              </w:rPr>
            </w:pPr>
            <w:r w:rsidRPr="00724C8D">
              <w:rPr>
                <w:sz w:val="24"/>
                <w:szCs w:val="24"/>
              </w:rPr>
              <w:t xml:space="preserve">Закреплять представление о </w:t>
            </w:r>
            <w:r w:rsidRPr="00724C8D">
              <w:rPr>
                <w:sz w:val="24"/>
                <w:szCs w:val="24"/>
              </w:rPr>
              <w:lastRenderedPageBreak/>
              <w:t>том, что результат счёта не</w:t>
            </w:r>
          </w:p>
          <w:p w:rsidR="005D7DC0" w:rsidRPr="00724C8D" w:rsidRDefault="005D7DC0" w:rsidP="000273B4">
            <w:pPr>
              <w:rPr>
                <w:sz w:val="24"/>
                <w:szCs w:val="24"/>
              </w:rPr>
            </w:pPr>
            <w:r w:rsidRPr="00724C8D">
              <w:rPr>
                <w:sz w:val="24"/>
                <w:szCs w:val="24"/>
              </w:rPr>
              <w:t>зависит от величины предметов.</w:t>
            </w:r>
          </w:p>
          <w:p w:rsidR="005D7DC0" w:rsidRPr="00724C8D" w:rsidRDefault="005D7DC0" w:rsidP="000273B4">
            <w:pPr>
              <w:rPr>
                <w:sz w:val="24"/>
                <w:szCs w:val="24"/>
              </w:rPr>
            </w:pPr>
            <w:r w:rsidRPr="00724C8D">
              <w:rPr>
                <w:sz w:val="24"/>
                <w:szCs w:val="24"/>
              </w:rPr>
              <w:t>Учить сравнивать три предмета по высоте, раскладывать</w:t>
            </w:r>
          </w:p>
          <w:p w:rsidR="005D7DC0" w:rsidRPr="00724C8D" w:rsidRDefault="005D7DC0" w:rsidP="000273B4">
            <w:pPr>
              <w:rPr>
                <w:sz w:val="24"/>
                <w:szCs w:val="24"/>
              </w:rPr>
            </w:pPr>
            <w:r w:rsidRPr="00724C8D">
              <w:rPr>
                <w:sz w:val="24"/>
                <w:szCs w:val="24"/>
              </w:rPr>
              <w:t>их в убывающей и возрастающей последовательности,</w:t>
            </w:r>
          </w:p>
          <w:p w:rsidR="005D7DC0" w:rsidRPr="00724C8D" w:rsidRDefault="005D7DC0" w:rsidP="000273B4">
            <w:pPr>
              <w:rPr>
                <w:sz w:val="24"/>
                <w:szCs w:val="24"/>
              </w:rPr>
            </w:pPr>
            <w:r w:rsidRPr="00724C8D">
              <w:rPr>
                <w:sz w:val="24"/>
                <w:szCs w:val="24"/>
              </w:rPr>
              <w:t>обозначать результаты сравнения словами; высокий,</w:t>
            </w:r>
          </w:p>
          <w:p w:rsidR="005D7DC0" w:rsidRPr="00724C8D" w:rsidRDefault="005D7DC0" w:rsidP="000273B4">
            <w:pPr>
              <w:rPr>
                <w:sz w:val="24"/>
                <w:szCs w:val="24"/>
              </w:rPr>
            </w:pPr>
            <w:r w:rsidRPr="00724C8D">
              <w:rPr>
                <w:sz w:val="24"/>
                <w:szCs w:val="24"/>
              </w:rPr>
              <w:t>ниже, низкий, выше, самый высокий.</w:t>
            </w:r>
          </w:p>
        </w:tc>
        <w:tc>
          <w:tcPr>
            <w:tcW w:w="4338" w:type="dxa"/>
          </w:tcPr>
          <w:p w:rsidR="005D7DC0" w:rsidRPr="00724C8D" w:rsidRDefault="005D7DC0" w:rsidP="000273B4">
            <w:pPr>
              <w:rPr>
                <w:sz w:val="24"/>
                <w:szCs w:val="24"/>
              </w:rPr>
            </w:pPr>
            <w:r w:rsidRPr="00724C8D">
              <w:rPr>
                <w:sz w:val="24"/>
                <w:szCs w:val="24"/>
              </w:rPr>
              <w:lastRenderedPageBreak/>
              <w:t>И/упр«Накроем стол для чаепития».</w:t>
            </w:r>
          </w:p>
          <w:p w:rsidR="005D7DC0" w:rsidRPr="00724C8D" w:rsidRDefault="005D7DC0" w:rsidP="000273B4">
            <w:pPr>
              <w:rPr>
                <w:sz w:val="24"/>
                <w:szCs w:val="24"/>
              </w:rPr>
            </w:pPr>
            <w:r w:rsidRPr="00724C8D">
              <w:rPr>
                <w:sz w:val="24"/>
                <w:szCs w:val="24"/>
              </w:rPr>
              <w:t>Работа в тетрадях.</w:t>
            </w:r>
          </w:p>
          <w:p w:rsidR="005D7DC0" w:rsidRPr="00724C8D" w:rsidRDefault="005D7DC0" w:rsidP="000273B4">
            <w:pPr>
              <w:rPr>
                <w:sz w:val="24"/>
                <w:szCs w:val="24"/>
              </w:rPr>
            </w:pPr>
            <w:r w:rsidRPr="00724C8D">
              <w:rPr>
                <w:sz w:val="24"/>
                <w:szCs w:val="24"/>
              </w:rPr>
              <w:t>И/упр «Постройте ребят по росту».</w:t>
            </w:r>
          </w:p>
        </w:tc>
        <w:tc>
          <w:tcPr>
            <w:tcW w:w="3236" w:type="dxa"/>
          </w:tcPr>
          <w:p w:rsidR="005D7DC0" w:rsidRPr="00724C8D" w:rsidRDefault="005D7DC0" w:rsidP="000273B4">
            <w:pPr>
              <w:rPr>
                <w:sz w:val="24"/>
                <w:szCs w:val="24"/>
              </w:rPr>
            </w:pPr>
            <w:r w:rsidRPr="00724C8D">
              <w:rPr>
                <w:sz w:val="24"/>
                <w:szCs w:val="24"/>
              </w:rPr>
              <w:t>Беседа «Грачи</w:t>
            </w:r>
          </w:p>
          <w:p w:rsidR="005D7DC0" w:rsidRPr="00724C8D" w:rsidRDefault="005D7DC0" w:rsidP="000273B4">
            <w:pPr>
              <w:rPr>
                <w:sz w:val="24"/>
                <w:szCs w:val="24"/>
              </w:rPr>
            </w:pPr>
            <w:r w:rsidRPr="00724C8D">
              <w:rPr>
                <w:sz w:val="24"/>
                <w:szCs w:val="24"/>
              </w:rPr>
              <w:t>прилетели, на крыльях</w:t>
            </w:r>
          </w:p>
          <w:p w:rsidR="005D7DC0" w:rsidRPr="00724C8D" w:rsidRDefault="005D7DC0" w:rsidP="000273B4">
            <w:pPr>
              <w:rPr>
                <w:sz w:val="24"/>
                <w:szCs w:val="24"/>
              </w:rPr>
            </w:pPr>
            <w:r w:rsidRPr="00724C8D">
              <w:rPr>
                <w:sz w:val="24"/>
                <w:szCs w:val="24"/>
              </w:rPr>
              <w:t>весну принесли».</w:t>
            </w:r>
          </w:p>
          <w:p w:rsidR="005D7DC0" w:rsidRPr="00724C8D" w:rsidRDefault="005D7DC0" w:rsidP="000273B4">
            <w:pPr>
              <w:rPr>
                <w:sz w:val="24"/>
                <w:szCs w:val="24"/>
              </w:rPr>
            </w:pPr>
            <w:r w:rsidRPr="00724C8D">
              <w:rPr>
                <w:sz w:val="24"/>
                <w:szCs w:val="24"/>
              </w:rPr>
              <w:t>Опыты с сосулькой.</w:t>
            </w:r>
          </w:p>
          <w:p w:rsidR="005D7DC0" w:rsidRPr="00724C8D" w:rsidRDefault="005D7DC0" w:rsidP="000273B4">
            <w:pPr>
              <w:rPr>
                <w:sz w:val="24"/>
                <w:szCs w:val="24"/>
              </w:rPr>
            </w:pPr>
            <w:r w:rsidRPr="00724C8D">
              <w:rPr>
                <w:sz w:val="24"/>
                <w:szCs w:val="24"/>
              </w:rPr>
              <w:lastRenderedPageBreak/>
              <w:t>Чтение А.Барто</w:t>
            </w:r>
          </w:p>
          <w:p w:rsidR="005D7DC0" w:rsidRPr="00724C8D" w:rsidRDefault="005D7DC0" w:rsidP="000273B4">
            <w:pPr>
              <w:rPr>
                <w:sz w:val="24"/>
                <w:szCs w:val="24"/>
              </w:rPr>
            </w:pPr>
            <w:r w:rsidRPr="00724C8D">
              <w:rPr>
                <w:sz w:val="24"/>
                <w:szCs w:val="24"/>
              </w:rPr>
              <w:t>«Солнышко».</w:t>
            </w:r>
          </w:p>
          <w:p w:rsidR="005D7DC0" w:rsidRPr="00724C8D" w:rsidRDefault="005D7DC0" w:rsidP="000273B4">
            <w:pPr>
              <w:rPr>
                <w:sz w:val="24"/>
                <w:szCs w:val="24"/>
              </w:rPr>
            </w:pPr>
            <w:r w:rsidRPr="00724C8D">
              <w:rPr>
                <w:sz w:val="24"/>
                <w:szCs w:val="24"/>
              </w:rPr>
              <w:t>Продуктивная деятельность «У нас расцвели фиалки».</w:t>
            </w:r>
          </w:p>
        </w:tc>
        <w:tc>
          <w:tcPr>
            <w:tcW w:w="2504" w:type="dxa"/>
          </w:tcPr>
          <w:p w:rsidR="005D7DC0" w:rsidRPr="00724C8D" w:rsidRDefault="005D7DC0" w:rsidP="000273B4">
            <w:pPr>
              <w:rPr>
                <w:sz w:val="24"/>
                <w:szCs w:val="24"/>
              </w:rPr>
            </w:pPr>
            <w:r w:rsidRPr="00724C8D">
              <w:rPr>
                <w:sz w:val="24"/>
                <w:szCs w:val="24"/>
              </w:rPr>
              <w:lastRenderedPageBreak/>
              <w:t>Рассматривание</w:t>
            </w:r>
          </w:p>
          <w:p w:rsidR="005D7DC0" w:rsidRPr="00724C8D" w:rsidRDefault="005D7DC0" w:rsidP="000273B4">
            <w:pPr>
              <w:rPr>
                <w:sz w:val="24"/>
                <w:szCs w:val="24"/>
              </w:rPr>
            </w:pPr>
            <w:r w:rsidRPr="00724C8D">
              <w:rPr>
                <w:sz w:val="24"/>
                <w:szCs w:val="24"/>
              </w:rPr>
              <w:t>альбома «Весна».</w:t>
            </w:r>
          </w:p>
          <w:p w:rsidR="005D7DC0" w:rsidRPr="00724C8D" w:rsidRDefault="005D7DC0" w:rsidP="000273B4">
            <w:pPr>
              <w:rPr>
                <w:sz w:val="24"/>
                <w:szCs w:val="24"/>
              </w:rPr>
            </w:pPr>
            <w:r w:rsidRPr="00724C8D">
              <w:rPr>
                <w:sz w:val="24"/>
                <w:szCs w:val="24"/>
              </w:rPr>
              <w:t>С/р игра «Детский</w:t>
            </w:r>
          </w:p>
          <w:p w:rsidR="005D7DC0" w:rsidRPr="00724C8D" w:rsidRDefault="005D7DC0" w:rsidP="000273B4">
            <w:pPr>
              <w:rPr>
                <w:sz w:val="24"/>
                <w:szCs w:val="24"/>
              </w:rPr>
            </w:pPr>
            <w:r w:rsidRPr="00724C8D">
              <w:rPr>
                <w:sz w:val="24"/>
                <w:szCs w:val="24"/>
              </w:rPr>
              <w:t>сад» Игры с блоками</w:t>
            </w:r>
          </w:p>
          <w:p w:rsidR="005D7DC0" w:rsidRPr="00724C8D" w:rsidRDefault="005D7DC0" w:rsidP="000273B4">
            <w:pPr>
              <w:rPr>
                <w:sz w:val="24"/>
                <w:szCs w:val="24"/>
              </w:rPr>
            </w:pPr>
            <w:r w:rsidRPr="00724C8D">
              <w:rPr>
                <w:sz w:val="24"/>
                <w:szCs w:val="24"/>
              </w:rPr>
              <w:lastRenderedPageBreak/>
              <w:t>Дьенеша.</w:t>
            </w:r>
          </w:p>
        </w:tc>
      </w:tr>
      <w:tr w:rsidR="005D7DC0" w:rsidRPr="00724C8D" w:rsidTr="000273B4">
        <w:trPr>
          <w:trHeight w:val="246"/>
        </w:trPr>
        <w:tc>
          <w:tcPr>
            <w:tcW w:w="1056" w:type="dxa"/>
          </w:tcPr>
          <w:p w:rsidR="005D7DC0" w:rsidRPr="00724C8D" w:rsidRDefault="005D7DC0" w:rsidP="000273B4">
            <w:pPr>
              <w:rPr>
                <w:sz w:val="24"/>
                <w:szCs w:val="24"/>
              </w:rPr>
            </w:pPr>
            <w:r w:rsidRPr="00724C8D">
              <w:rPr>
                <w:sz w:val="24"/>
                <w:szCs w:val="24"/>
              </w:rPr>
              <w:lastRenderedPageBreak/>
              <w:t>23.03.23</w:t>
            </w:r>
          </w:p>
        </w:tc>
        <w:tc>
          <w:tcPr>
            <w:tcW w:w="3416" w:type="dxa"/>
          </w:tcPr>
          <w:p w:rsidR="005D7DC0" w:rsidRPr="00724C8D" w:rsidRDefault="005D7DC0" w:rsidP="000273B4">
            <w:pPr>
              <w:rPr>
                <w:sz w:val="24"/>
                <w:szCs w:val="24"/>
              </w:rPr>
            </w:pPr>
            <w:r w:rsidRPr="00724C8D">
              <w:rPr>
                <w:sz w:val="24"/>
                <w:szCs w:val="24"/>
              </w:rPr>
              <w:t xml:space="preserve">Конспект№28 </w:t>
            </w:r>
          </w:p>
          <w:p w:rsidR="005D7DC0" w:rsidRPr="00724C8D" w:rsidRDefault="005D7DC0" w:rsidP="000273B4">
            <w:pPr>
              <w:rPr>
                <w:sz w:val="24"/>
                <w:szCs w:val="24"/>
              </w:rPr>
            </w:pPr>
            <w:r w:rsidRPr="00724C8D">
              <w:rPr>
                <w:sz w:val="24"/>
                <w:szCs w:val="24"/>
              </w:rPr>
              <w:t>«Геометрические фигуры» И.А.Помораева:45с</w:t>
            </w:r>
          </w:p>
          <w:p w:rsidR="005D7DC0" w:rsidRPr="00724C8D" w:rsidRDefault="005D7DC0" w:rsidP="000273B4">
            <w:pPr>
              <w:rPr>
                <w:sz w:val="24"/>
                <w:szCs w:val="24"/>
              </w:rPr>
            </w:pPr>
            <w:r w:rsidRPr="00724C8D">
              <w:rPr>
                <w:sz w:val="24"/>
                <w:szCs w:val="24"/>
              </w:rPr>
              <w:t>Показать независимость результата счёта от расстояния</w:t>
            </w:r>
          </w:p>
          <w:p w:rsidR="005D7DC0" w:rsidRPr="00724C8D" w:rsidRDefault="005D7DC0" w:rsidP="000273B4">
            <w:pPr>
              <w:rPr>
                <w:sz w:val="24"/>
                <w:szCs w:val="24"/>
              </w:rPr>
            </w:pPr>
            <w:r w:rsidRPr="00724C8D">
              <w:rPr>
                <w:sz w:val="24"/>
                <w:szCs w:val="24"/>
              </w:rPr>
              <w:t>между предметами (в пределах 5).</w:t>
            </w:r>
          </w:p>
          <w:p w:rsidR="005D7DC0" w:rsidRPr="00724C8D" w:rsidRDefault="005D7DC0" w:rsidP="000273B4">
            <w:pPr>
              <w:rPr>
                <w:sz w:val="24"/>
                <w:szCs w:val="24"/>
              </w:rPr>
            </w:pPr>
            <w:r w:rsidRPr="00724C8D">
              <w:rPr>
                <w:sz w:val="24"/>
                <w:szCs w:val="24"/>
              </w:rPr>
              <w:t>Упражнять в умении сравнивать 4-5 предметов по высоте,</w:t>
            </w:r>
          </w:p>
          <w:p w:rsidR="005D7DC0" w:rsidRPr="00724C8D" w:rsidRDefault="005D7DC0" w:rsidP="000273B4">
            <w:pPr>
              <w:rPr>
                <w:sz w:val="24"/>
                <w:szCs w:val="24"/>
              </w:rPr>
            </w:pPr>
            <w:r w:rsidRPr="00724C8D">
              <w:rPr>
                <w:sz w:val="24"/>
                <w:szCs w:val="24"/>
              </w:rPr>
              <w:t>обозначать их в убывающей и возрастающей</w:t>
            </w:r>
          </w:p>
          <w:p w:rsidR="005D7DC0" w:rsidRPr="00724C8D" w:rsidRDefault="005D7DC0" w:rsidP="000273B4">
            <w:pPr>
              <w:rPr>
                <w:sz w:val="24"/>
                <w:szCs w:val="24"/>
              </w:rPr>
            </w:pPr>
            <w:r w:rsidRPr="00724C8D">
              <w:rPr>
                <w:sz w:val="24"/>
                <w:szCs w:val="24"/>
              </w:rPr>
              <w:t>последовательности, обозначать результаты словами;</w:t>
            </w:r>
          </w:p>
          <w:p w:rsidR="005D7DC0" w:rsidRPr="00724C8D" w:rsidRDefault="005D7DC0" w:rsidP="000273B4">
            <w:pPr>
              <w:rPr>
                <w:sz w:val="24"/>
                <w:szCs w:val="24"/>
              </w:rPr>
            </w:pPr>
            <w:r w:rsidRPr="00724C8D">
              <w:rPr>
                <w:sz w:val="24"/>
                <w:szCs w:val="24"/>
              </w:rPr>
              <w:t>самый высокий, ниже, самый низкий, выше. Упражнять в</w:t>
            </w:r>
          </w:p>
          <w:p w:rsidR="005D7DC0" w:rsidRPr="00724C8D" w:rsidRDefault="005D7DC0" w:rsidP="000273B4">
            <w:pPr>
              <w:rPr>
                <w:sz w:val="24"/>
                <w:szCs w:val="24"/>
              </w:rPr>
            </w:pPr>
            <w:r w:rsidRPr="00724C8D">
              <w:rPr>
                <w:sz w:val="24"/>
                <w:szCs w:val="24"/>
              </w:rPr>
              <w:t>умении различать и называть геометр. фигуры: куб, шар.</w:t>
            </w:r>
          </w:p>
        </w:tc>
        <w:tc>
          <w:tcPr>
            <w:tcW w:w="4338" w:type="dxa"/>
          </w:tcPr>
          <w:p w:rsidR="005D7DC0" w:rsidRPr="00724C8D" w:rsidRDefault="005D7DC0" w:rsidP="000273B4">
            <w:pPr>
              <w:rPr>
                <w:sz w:val="24"/>
                <w:szCs w:val="24"/>
              </w:rPr>
            </w:pPr>
            <w:r w:rsidRPr="00724C8D">
              <w:rPr>
                <w:sz w:val="24"/>
                <w:szCs w:val="24"/>
              </w:rPr>
              <w:t>Игровая ситуация</w:t>
            </w:r>
          </w:p>
          <w:p w:rsidR="005D7DC0" w:rsidRPr="00724C8D" w:rsidRDefault="005D7DC0" w:rsidP="000273B4">
            <w:pPr>
              <w:rPr>
                <w:sz w:val="24"/>
                <w:szCs w:val="24"/>
              </w:rPr>
            </w:pPr>
            <w:r w:rsidRPr="00724C8D">
              <w:rPr>
                <w:sz w:val="24"/>
                <w:szCs w:val="24"/>
              </w:rPr>
              <w:t>«Посадим цветочки вдоль дорожки».</w:t>
            </w:r>
          </w:p>
          <w:p w:rsidR="005D7DC0" w:rsidRPr="00724C8D" w:rsidRDefault="005D7DC0" w:rsidP="000273B4">
            <w:pPr>
              <w:rPr>
                <w:sz w:val="24"/>
                <w:szCs w:val="24"/>
              </w:rPr>
            </w:pPr>
            <w:r w:rsidRPr="00724C8D">
              <w:rPr>
                <w:sz w:val="24"/>
                <w:szCs w:val="24"/>
              </w:rPr>
              <w:t>Игровая ситуация</w:t>
            </w:r>
          </w:p>
          <w:p w:rsidR="005D7DC0" w:rsidRPr="00724C8D" w:rsidRDefault="005D7DC0" w:rsidP="000273B4">
            <w:pPr>
              <w:rPr>
                <w:sz w:val="24"/>
                <w:szCs w:val="24"/>
              </w:rPr>
            </w:pPr>
            <w:r w:rsidRPr="00724C8D">
              <w:rPr>
                <w:sz w:val="24"/>
                <w:szCs w:val="24"/>
              </w:rPr>
              <w:t>«Посадим ёлочки в ряд».</w:t>
            </w:r>
          </w:p>
          <w:p w:rsidR="005D7DC0" w:rsidRPr="00724C8D" w:rsidRDefault="005D7DC0" w:rsidP="000273B4">
            <w:pPr>
              <w:rPr>
                <w:sz w:val="24"/>
                <w:szCs w:val="24"/>
              </w:rPr>
            </w:pPr>
            <w:r w:rsidRPr="00724C8D">
              <w:rPr>
                <w:sz w:val="24"/>
                <w:szCs w:val="24"/>
              </w:rPr>
              <w:t>И/упр «Собери кубики и шарики в корзины".</w:t>
            </w:r>
          </w:p>
        </w:tc>
        <w:tc>
          <w:tcPr>
            <w:tcW w:w="3236" w:type="dxa"/>
          </w:tcPr>
          <w:p w:rsidR="005D7DC0" w:rsidRPr="00724C8D" w:rsidRDefault="005D7DC0" w:rsidP="000273B4">
            <w:pPr>
              <w:rPr>
                <w:sz w:val="24"/>
                <w:szCs w:val="24"/>
              </w:rPr>
            </w:pPr>
            <w:r w:rsidRPr="00724C8D">
              <w:rPr>
                <w:sz w:val="24"/>
                <w:szCs w:val="24"/>
              </w:rPr>
              <w:t>Беседа «Первые цветы».</w:t>
            </w:r>
          </w:p>
          <w:p w:rsidR="005D7DC0" w:rsidRPr="00724C8D" w:rsidRDefault="005D7DC0" w:rsidP="000273B4">
            <w:pPr>
              <w:rPr>
                <w:sz w:val="24"/>
                <w:szCs w:val="24"/>
              </w:rPr>
            </w:pPr>
            <w:r w:rsidRPr="00724C8D">
              <w:rPr>
                <w:sz w:val="24"/>
                <w:szCs w:val="24"/>
              </w:rPr>
              <w:t>Чтение З.Александрова</w:t>
            </w:r>
          </w:p>
          <w:p w:rsidR="005D7DC0" w:rsidRPr="00724C8D" w:rsidRDefault="005D7DC0" w:rsidP="000273B4">
            <w:pPr>
              <w:rPr>
                <w:sz w:val="24"/>
                <w:szCs w:val="24"/>
              </w:rPr>
            </w:pPr>
            <w:r w:rsidRPr="00724C8D">
              <w:rPr>
                <w:sz w:val="24"/>
                <w:szCs w:val="24"/>
              </w:rPr>
              <w:t>«Салют весне».</w:t>
            </w:r>
          </w:p>
          <w:p w:rsidR="005D7DC0" w:rsidRPr="00724C8D" w:rsidRDefault="005D7DC0" w:rsidP="000273B4">
            <w:pPr>
              <w:rPr>
                <w:sz w:val="24"/>
                <w:szCs w:val="24"/>
              </w:rPr>
            </w:pPr>
            <w:r w:rsidRPr="00724C8D">
              <w:rPr>
                <w:sz w:val="24"/>
                <w:szCs w:val="24"/>
              </w:rPr>
              <w:t>Д\игра «Узнай по описанию».</w:t>
            </w:r>
          </w:p>
        </w:tc>
        <w:tc>
          <w:tcPr>
            <w:tcW w:w="2504" w:type="dxa"/>
          </w:tcPr>
          <w:p w:rsidR="005D7DC0" w:rsidRPr="00724C8D" w:rsidRDefault="005D7DC0" w:rsidP="000273B4">
            <w:pPr>
              <w:rPr>
                <w:sz w:val="24"/>
                <w:szCs w:val="24"/>
              </w:rPr>
            </w:pPr>
            <w:r w:rsidRPr="00724C8D">
              <w:rPr>
                <w:sz w:val="24"/>
                <w:szCs w:val="24"/>
              </w:rPr>
              <w:t>Наблюдение за</w:t>
            </w:r>
          </w:p>
          <w:p w:rsidR="005D7DC0" w:rsidRPr="00724C8D" w:rsidRDefault="005D7DC0" w:rsidP="000273B4">
            <w:pPr>
              <w:rPr>
                <w:sz w:val="24"/>
                <w:szCs w:val="24"/>
              </w:rPr>
            </w:pPr>
            <w:r w:rsidRPr="00724C8D">
              <w:rPr>
                <w:sz w:val="24"/>
                <w:szCs w:val="24"/>
              </w:rPr>
              <w:t>деревьями на</w:t>
            </w:r>
          </w:p>
          <w:p w:rsidR="005D7DC0" w:rsidRPr="00724C8D" w:rsidRDefault="005D7DC0" w:rsidP="000273B4">
            <w:pPr>
              <w:rPr>
                <w:sz w:val="24"/>
                <w:szCs w:val="24"/>
              </w:rPr>
            </w:pPr>
            <w:r w:rsidRPr="00724C8D">
              <w:rPr>
                <w:sz w:val="24"/>
                <w:szCs w:val="24"/>
              </w:rPr>
              <w:t>прогулке.</w:t>
            </w:r>
          </w:p>
          <w:p w:rsidR="005D7DC0" w:rsidRPr="00724C8D" w:rsidRDefault="005D7DC0" w:rsidP="000273B4">
            <w:pPr>
              <w:rPr>
                <w:sz w:val="24"/>
                <w:szCs w:val="24"/>
              </w:rPr>
            </w:pPr>
            <w:r w:rsidRPr="00724C8D">
              <w:rPr>
                <w:sz w:val="24"/>
                <w:szCs w:val="24"/>
              </w:rPr>
              <w:t>Рисование «По</w:t>
            </w:r>
          </w:p>
          <w:p w:rsidR="005D7DC0" w:rsidRPr="00724C8D" w:rsidRDefault="005D7DC0" w:rsidP="000273B4">
            <w:pPr>
              <w:rPr>
                <w:sz w:val="24"/>
                <w:szCs w:val="24"/>
              </w:rPr>
            </w:pPr>
            <w:r w:rsidRPr="00724C8D">
              <w:rPr>
                <w:sz w:val="24"/>
                <w:szCs w:val="24"/>
              </w:rPr>
              <w:t>небу плывут облака».</w:t>
            </w:r>
          </w:p>
        </w:tc>
      </w:tr>
      <w:tr w:rsidR="005D7DC0" w:rsidRPr="00724C8D" w:rsidTr="000273B4">
        <w:trPr>
          <w:trHeight w:val="246"/>
        </w:trPr>
        <w:tc>
          <w:tcPr>
            <w:tcW w:w="1056" w:type="dxa"/>
          </w:tcPr>
          <w:p w:rsidR="005D7DC0" w:rsidRPr="00724C8D" w:rsidRDefault="005D7DC0" w:rsidP="000273B4">
            <w:pPr>
              <w:rPr>
                <w:sz w:val="24"/>
                <w:szCs w:val="24"/>
              </w:rPr>
            </w:pPr>
            <w:r w:rsidRPr="00724C8D">
              <w:rPr>
                <w:sz w:val="24"/>
                <w:szCs w:val="24"/>
              </w:rPr>
              <w:t>30.03.23</w:t>
            </w:r>
          </w:p>
        </w:tc>
        <w:tc>
          <w:tcPr>
            <w:tcW w:w="3416" w:type="dxa"/>
          </w:tcPr>
          <w:p w:rsidR="005D7DC0" w:rsidRPr="00724C8D" w:rsidRDefault="005D7DC0" w:rsidP="000273B4">
            <w:pPr>
              <w:rPr>
                <w:sz w:val="24"/>
                <w:szCs w:val="24"/>
              </w:rPr>
            </w:pPr>
            <w:r w:rsidRPr="00724C8D">
              <w:rPr>
                <w:sz w:val="24"/>
                <w:szCs w:val="24"/>
              </w:rPr>
              <w:t>Конспект№29 И.А.Помораева:46с</w:t>
            </w:r>
          </w:p>
          <w:p w:rsidR="005D7DC0" w:rsidRPr="00724C8D" w:rsidRDefault="005D7DC0" w:rsidP="000273B4">
            <w:pPr>
              <w:rPr>
                <w:sz w:val="24"/>
                <w:szCs w:val="24"/>
              </w:rPr>
            </w:pPr>
            <w:r w:rsidRPr="00724C8D">
              <w:rPr>
                <w:sz w:val="24"/>
                <w:szCs w:val="24"/>
              </w:rPr>
              <w:t>«Счёт в пределах 5. Ориентировка в пространстве»</w:t>
            </w:r>
          </w:p>
          <w:p w:rsidR="005D7DC0" w:rsidRPr="00724C8D" w:rsidRDefault="005D7DC0" w:rsidP="000273B4">
            <w:pPr>
              <w:rPr>
                <w:sz w:val="24"/>
                <w:szCs w:val="24"/>
              </w:rPr>
            </w:pPr>
            <w:r w:rsidRPr="00724C8D">
              <w:rPr>
                <w:sz w:val="24"/>
                <w:szCs w:val="24"/>
              </w:rPr>
              <w:t xml:space="preserve">Закреплять представления о </w:t>
            </w:r>
            <w:r w:rsidRPr="00724C8D">
              <w:rPr>
                <w:sz w:val="24"/>
                <w:szCs w:val="24"/>
              </w:rPr>
              <w:lastRenderedPageBreak/>
              <w:t>том, что результат счёта не</w:t>
            </w:r>
          </w:p>
          <w:p w:rsidR="005D7DC0" w:rsidRPr="00724C8D" w:rsidRDefault="005D7DC0" w:rsidP="000273B4">
            <w:pPr>
              <w:rPr>
                <w:sz w:val="24"/>
                <w:szCs w:val="24"/>
              </w:rPr>
            </w:pPr>
            <w:r w:rsidRPr="00724C8D">
              <w:rPr>
                <w:sz w:val="24"/>
                <w:szCs w:val="24"/>
              </w:rPr>
              <w:t>зависит от расстояния между предметами (в пределах 5).</w:t>
            </w:r>
          </w:p>
          <w:p w:rsidR="005D7DC0" w:rsidRPr="00724C8D" w:rsidRDefault="005D7DC0" w:rsidP="000273B4">
            <w:pPr>
              <w:rPr>
                <w:sz w:val="24"/>
                <w:szCs w:val="24"/>
              </w:rPr>
            </w:pPr>
            <w:r w:rsidRPr="00724C8D">
              <w:rPr>
                <w:sz w:val="24"/>
                <w:szCs w:val="24"/>
              </w:rPr>
              <w:t>Продолжать знакомить с цилиндром на основе сравнения</w:t>
            </w:r>
          </w:p>
          <w:p w:rsidR="005D7DC0" w:rsidRPr="00724C8D" w:rsidRDefault="005D7DC0" w:rsidP="000273B4">
            <w:pPr>
              <w:rPr>
                <w:sz w:val="24"/>
                <w:szCs w:val="24"/>
              </w:rPr>
            </w:pPr>
            <w:r w:rsidRPr="00724C8D">
              <w:rPr>
                <w:sz w:val="24"/>
                <w:szCs w:val="24"/>
              </w:rPr>
              <w:t>его с шаром. Упражнять в умении двигаться в заданном</w:t>
            </w:r>
          </w:p>
          <w:p w:rsidR="005D7DC0" w:rsidRPr="00724C8D" w:rsidRDefault="005D7DC0" w:rsidP="000273B4">
            <w:pPr>
              <w:rPr>
                <w:sz w:val="24"/>
                <w:szCs w:val="24"/>
              </w:rPr>
            </w:pPr>
            <w:r w:rsidRPr="00724C8D">
              <w:rPr>
                <w:sz w:val="24"/>
                <w:szCs w:val="24"/>
              </w:rPr>
              <w:t>направлении.</w:t>
            </w:r>
            <w:r w:rsidRPr="00724C8D">
              <w:rPr>
                <w:sz w:val="24"/>
                <w:szCs w:val="24"/>
              </w:rPr>
              <w:tab/>
            </w:r>
          </w:p>
        </w:tc>
        <w:tc>
          <w:tcPr>
            <w:tcW w:w="4338" w:type="dxa"/>
          </w:tcPr>
          <w:p w:rsidR="005D7DC0" w:rsidRPr="00724C8D" w:rsidRDefault="005D7DC0" w:rsidP="000273B4">
            <w:pPr>
              <w:rPr>
                <w:sz w:val="24"/>
                <w:szCs w:val="24"/>
              </w:rPr>
            </w:pPr>
            <w:r w:rsidRPr="00724C8D">
              <w:rPr>
                <w:sz w:val="24"/>
                <w:szCs w:val="24"/>
              </w:rPr>
              <w:lastRenderedPageBreak/>
              <w:t>И/упр «Разложи предметы по форме».</w:t>
            </w:r>
          </w:p>
          <w:p w:rsidR="005D7DC0" w:rsidRPr="00724C8D" w:rsidRDefault="005D7DC0" w:rsidP="000273B4">
            <w:pPr>
              <w:rPr>
                <w:sz w:val="24"/>
                <w:szCs w:val="24"/>
              </w:rPr>
            </w:pPr>
            <w:r w:rsidRPr="00724C8D">
              <w:rPr>
                <w:sz w:val="24"/>
                <w:szCs w:val="24"/>
              </w:rPr>
              <w:t>Игровая ситуация «Прилетели бабочки»</w:t>
            </w:r>
          </w:p>
          <w:p w:rsidR="005D7DC0" w:rsidRPr="00724C8D" w:rsidRDefault="005D7DC0" w:rsidP="000273B4">
            <w:pPr>
              <w:rPr>
                <w:sz w:val="24"/>
                <w:szCs w:val="24"/>
              </w:rPr>
            </w:pPr>
            <w:r w:rsidRPr="00724C8D">
              <w:rPr>
                <w:sz w:val="24"/>
                <w:szCs w:val="24"/>
              </w:rPr>
              <w:t>Физкультминутка «Бабочки летают».</w:t>
            </w:r>
          </w:p>
          <w:p w:rsidR="005D7DC0" w:rsidRPr="00724C8D" w:rsidRDefault="005D7DC0" w:rsidP="000273B4">
            <w:pPr>
              <w:rPr>
                <w:sz w:val="24"/>
                <w:szCs w:val="24"/>
              </w:rPr>
            </w:pPr>
            <w:r w:rsidRPr="00724C8D">
              <w:rPr>
                <w:sz w:val="24"/>
                <w:szCs w:val="24"/>
              </w:rPr>
              <w:t>И/упр «Поручение».</w:t>
            </w:r>
          </w:p>
        </w:tc>
        <w:tc>
          <w:tcPr>
            <w:tcW w:w="3236" w:type="dxa"/>
          </w:tcPr>
          <w:p w:rsidR="005D7DC0" w:rsidRPr="00724C8D" w:rsidRDefault="005D7DC0" w:rsidP="000273B4">
            <w:pPr>
              <w:rPr>
                <w:sz w:val="24"/>
                <w:szCs w:val="24"/>
              </w:rPr>
            </w:pPr>
            <w:r w:rsidRPr="00724C8D">
              <w:rPr>
                <w:sz w:val="24"/>
                <w:szCs w:val="24"/>
              </w:rPr>
              <w:t>Беседа «Как мы ходили в</w:t>
            </w:r>
          </w:p>
          <w:p w:rsidR="005D7DC0" w:rsidRPr="00724C8D" w:rsidRDefault="005D7DC0" w:rsidP="000273B4">
            <w:pPr>
              <w:rPr>
                <w:sz w:val="24"/>
                <w:szCs w:val="24"/>
              </w:rPr>
            </w:pPr>
            <w:r w:rsidRPr="00724C8D">
              <w:rPr>
                <w:sz w:val="24"/>
                <w:szCs w:val="24"/>
              </w:rPr>
              <w:t>кукольный театр».</w:t>
            </w:r>
          </w:p>
          <w:p w:rsidR="005D7DC0" w:rsidRPr="00724C8D" w:rsidRDefault="005D7DC0" w:rsidP="000273B4">
            <w:pPr>
              <w:rPr>
                <w:sz w:val="24"/>
                <w:szCs w:val="24"/>
              </w:rPr>
            </w:pPr>
            <w:r w:rsidRPr="00724C8D">
              <w:rPr>
                <w:sz w:val="24"/>
                <w:szCs w:val="24"/>
              </w:rPr>
              <w:t>Подвижная игра «Море</w:t>
            </w:r>
          </w:p>
          <w:p w:rsidR="005D7DC0" w:rsidRPr="00724C8D" w:rsidRDefault="005D7DC0" w:rsidP="000273B4">
            <w:pPr>
              <w:rPr>
                <w:sz w:val="24"/>
                <w:szCs w:val="24"/>
              </w:rPr>
            </w:pPr>
            <w:r w:rsidRPr="00724C8D">
              <w:rPr>
                <w:sz w:val="24"/>
                <w:szCs w:val="24"/>
              </w:rPr>
              <w:t>волнуется».</w:t>
            </w:r>
          </w:p>
        </w:tc>
        <w:tc>
          <w:tcPr>
            <w:tcW w:w="2504" w:type="dxa"/>
          </w:tcPr>
          <w:p w:rsidR="005D7DC0" w:rsidRPr="00724C8D" w:rsidRDefault="005D7DC0" w:rsidP="000273B4">
            <w:pPr>
              <w:rPr>
                <w:sz w:val="24"/>
                <w:szCs w:val="24"/>
              </w:rPr>
            </w:pPr>
            <w:r w:rsidRPr="00724C8D">
              <w:rPr>
                <w:sz w:val="24"/>
                <w:szCs w:val="24"/>
              </w:rPr>
              <w:t>Рассматривание</w:t>
            </w:r>
          </w:p>
          <w:p w:rsidR="005D7DC0" w:rsidRPr="00724C8D" w:rsidRDefault="005D7DC0" w:rsidP="000273B4">
            <w:pPr>
              <w:rPr>
                <w:sz w:val="24"/>
                <w:szCs w:val="24"/>
              </w:rPr>
            </w:pPr>
            <w:r w:rsidRPr="00724C8D">
              <w:rPr>
                <w:sz w:val="24"/>
                <w:szCs w:val="24"/>
              </w:rPr>
              <w:t>иллюстраций; цирк,</w:t>
            </w:r>
          </w:p>
          <w:p w:rsidR="005D7DC0" w:rsidRPr="00724C8D" w:rsidRDefault="005D7DC0" w:rsidP="000273B4">
            <w:pPr>
              <w:rPr>
                <w:sz w:val="24"/>
                <w:szCs w:val="24"/>
              </w:rPr>
            </w:pPr>
            <w:r w:rsidRPr="00724C8D">
              <w:rPr>
                <w:sz w:val="24"/>
                <w:szCs w:val="24"/>
              </w:rPr>
              <w:t>театр кукол.</w:t>
            </w:r>
          </w:p>
          <w:p w:rsidR="005D7DC0" w:rsidRPr="00724C8D" w:rsidRDefault="005D7DC0" w:rsidP="000273B4">
            <w:pPr>
              <w:rPr>
                <w:sz w:val="24"/>
                <w:szCs w:val="24"/>
              </w:rPr>
            </w:pPr>
            <w:r w:rsidRPr="00724C8D">
              <w:rPr>
                <w:sz w:val="24"/>
                <w:szCs w:val="24"/>
              </w:rPr>
              <w:t>Театрализация</w:t>
            </w:r>
          </w:p>
          <w:p w:rsidR="005D7DC0" w:rsidRPr="00724C8D" w:rsidRDefault="005D7DC0" w:rsidP="000273B4">
            <w:pPr>
              <w:rPr>
                <w:sz w:val="24"/>
                <w:szCs w:val="24"/>
              </w:rPr>
            </w:pPr>
            <w:r w:rsidRPr="00724C8D">
              <w:rPr>
                <w:sz w:val="24"/>
                <w:szCs w:val="24"/>
              </w:rPr>
              <w:t>сказки «Репка».</w:t>
            </w:r>
          </w:p>
        </w:tc>
      </w:tr>
      <w:tr w:rsidR="005D7DC0" w:rsidRPr="00724C8D" w:rsidTr="000273B4">
        <w:trPr>
          <w:trHeight w:val="246"/>
        </w:trPr>
        <w:tc>
          <w:tcPr>
            <w:tcW w:w="1056" w:type="dxa"/>
          </w:tcPr>
          <w:p w:rsidR="005D7DC0" w:rsidRPr="00724C8D" w:rsidRDefault="005D7DC0" w:rsidP="000273B4">
            <w:pPr>
              <w:rPr>
                <w:sz w:val="24"/>
                <w:szCs w:val="24"/>
              </w:rPr>
            </w:pPr>
          </w:p>
        </w:tc>
        <w:tc>
          <w:tcPr>
            <w:tcW w:w="3416" w:type="dxa"/>
          </w:tcPr>
          <w:p w:rsidR="005D7DC0" w:rsidRPr="00724C8D" w:rsidRDefault="005D7DC0" w:rsidP="000273B4">
            <w:pPr>
              <w:rPr>
                <w:sz w:val="24"/>
                <w:szCs w:val="24"/>
              </w:rPr>
            </w:pPr>
            <w:r w:rsidRPr="00724C8D">
              <w:rPr>
                <w:sz w:val="24"/>
                <w:szCs w:val="24"/>
              </w:rPr>
              <w:t>АПРЕЛЬ</w:t>
            </w:r>
          </w:p>
        </w:tc>
        <w:tc>
          <w:tcPr>
            <w:tcW w:w="4338" w:type="dxa"/>
          </w:tcPr>
          <w:p w:rsidR="005D7DC0" w:rsidRPr="00724C8D" w:rsidRDefault="005D7DC0" w:rsidP="000273B4">
            <w:pPr>
              <w:rPr>
                <w:sz w:val="24"/>
                <w:szCs w:val="24"/>
              </w:rPr>
            </w:pPr>
          </w:p>
        </w:tc>
        <w:tc>
          <w:tcPr>
            <w:tcW w:w="3236" w:type="dxa"/>
          </w:tcPr>
          <w:p w:rsidR="005D7DC0" w:rsidRPr="00724C8D" w:rsidRDefault="005D7DC0" w:rsidP="000273B4">
            <w:pPr>
              <w:rPr>
                <w:sz w:val="24"/>
                <w:szCs w:val="24"/>
              </w:rPr>
            </w:pPr>
          </w:p>
        </w:tc>
        <w:tc>
          <w:tcPr>
            <w:tcW w:w="2504" w:type="dxa"/>
          </w:tcPr>
          <w:p w:rsidR="005D7DC0" w:rsidRPr="00724C8D" w:rsidRDefault="005D7DC0" w:rsidP="000273B4">
            <w:pPr>
              <w:rPr>
                <w:sz w:val="24"/>
                <w:szCs w:val="24"/>
              </w:rPr>
            </w:pPr>
          </w:p>
        </w:tc>
      </w:tr>
      <w:tr w:rsidR="005D7DC0" w:rsidRPr="00724C8D" w:rsidTr="000273B4">
        <w:trPr>
          <w:trHeight w:val="246"/>
        </w:trPr>
        <w:tc>
          <w:tcPr>
            <w:tcW w:w="1056" w:type="dxa"/>
          </w:tcPr>
          <w:p w:rsidR="005D7DC0" w:rsidRPr="00724C8D" w:rsidRDefault="005D7DC0" w:rsidP="000273B4">
            <w:pPr>
              <w:rPr>
                <w:sz w:val="24"/>
                <w:szCs w:val="24"/>
              </w:rPr>
            </w:pPr>
            <w:r w:rsidRPr="00724C8D">
              <w:rPr>
                <w:sz w:val="24"/>
                <w:szCs w:val="24"/>
              </w:rPr>
              <w:t>06.04.23</w:t>
            </w:r>
          </w:p>
        </w:tc>
        <w:tc>
          <w:tcPr>
            <w:tcW w:w="3416" w:type="dxa"/>
          </w:tcPr>
          <w:p w:rsidR="005D7DC0" w:rsidRPr="00724C8D" w:rsidRDefault="005D7DC0" w:rsidP="000273B4">
            <w:pPr>
              <w:rPr>
                <w:sz w:val="24"/>
                <w:szCs w:val="24"/>
              </w:rPr>
            </w:pPr>
            <w:r w:rsidRPr="00724C8D">
              <w:rPr>
                <w:sz w:val="24"/>
                <w:szCs w:val="24"/>
              </w:rPr>
              <w:t>Конспект№30 И.А.Помораева:36с</w:t>
            </w:r>
          </w:p>
          <w:p w:rsidR="005D7DC0" w:rsidRPr="00724C8D" w:rsidRDefault="005D7DC0" w:rsidP="000273B4">
            <w:pPr>
              <w:rPr>
                <w:sz w:val="24"/>
                <w:szCs w:val="24"/>
              </w:rPr>
            </w:pPr>
            <w:r w:rsidRPr="00724C8D">
              <w:rPr>
                <w:sz w:val="24"/>
                <w:szCs w:val="24"/>
              </w:rPr>
              <w:t>«Ориентировка во временных отрезках. Счёт в пределах</w:t>
            </w:r>
            <w:r w:rsidR="000273B4">
              <w:rPr>
                <w:sz w:val="24"/>
                <w:szCs w:val="24"/>
              </w:rPr>
              <w:t xml:space="preserve"> </w:t>
            </w:r>
            <w:r w:rsidRPr="00724C8D">
              <w:rPr>
                <w:sz w:val="24"/>
                <w:szCs w:val="24"/>
              </w:rPr>
              <w:t xml:space="preserve">5» </w:t>
            </w:r>
          </w:p>
          <w:p w:rsidR="005D7DC0" w:rsidRPr="00724C8D" w:rsidRDefault="005D7DC0" w:rsidP="000273B4">
            <w:pPr>
              <w:rPr>
                <w:sz w:val="24"/>
                <w:szCs w:val="24"/>
              </w:rPr>
            </w:pPr>
            <w:r w:rsidRPr="00724C8D">
              <w:rPr>
                <w:sz w:val="24"/>
                <w:szCs w:val="24"/>
              </w:rPr>
              <w:t>Упражнять в счёте предметов в пределах 5.</w:t>
            </w:r>
          </w:p>
          <w:p w:rsidR="005D7DC0" w:rsidRPr="00724C8D" w:rsidRDefault="005D7DC0" w:rsidP="000273B4">
            <w:pPr>
              <w:rPr>
                <w:sz w:val="24"/>
                <w:szCs w:val="24"/>
              </w:rPr>
            </w:pPr>
            <w:r w:rsidRPr="00724C8D">
              <w:rPr>
                <w:sz w:val="24"/>
                <w:szCs w:val="24"/>
              </w:rPr>
              <w:t>Объяснить понятие слов: вчера, сегодня, завтра.</w:t>
            </w:r>
          </w:p>
          <w:p w:rsidR="005D7DC0" w:rsidRPr="00724C8D" w:rsidRDefault="005D7DC0" w:rsidP="000273B4">
            <w:pPr>
              <w:rPr>
                <w:sz w:val="24"/>
                <w:szCs w:val="24"/>
              </w:rPr>
            </w:pPr>
            <w:r w:rsidRPr="00724C8D">
              <w:rPr>
                <w:sz w:val="24"/>
                <w:szCs w:val="24"/>
              </w:rPr>
              <w:t>Развивать умение сравнивать предметы по их</w:t>
            </w:r>
          </w:p>
          <w:p w:rsidR="005D7DC0" w:rsidRPr="00724C8D" w:rsidRDefault="005D7DC0" w:rsidP="000273B4">
            <w:pPr>
              <w:rPr>
                <w:sz w:val="24"/>
                <w:szCs w:val="24"/>
              </w:rPr>
            </w:pPr>
            <w:r w:rsidRPr="00724C8D">
              <w:rPr>
                <w:sz w:val="24"/>
                <w:szCs w:val="24"/>
              </w:rPr>
              <w:t>пространственному расположению.</w:t>
            </w:r>
          </w:p>
        </w:tc>
        <w:tc>
          <w:tcPr>
            <w:tcW w:w="4338" w:type="dxa"/>
          </w:tcPr>
          <w:p w:rsidR="005D7DC0" w:rsidRPr="00724C8D" w:rsidRDefault="005D7DC0" w:rsidP="000273B4">
            <w:pPr>
              <w:rPr>
                <w:sz w:val="24"/>
                <w:szCs w:val="24"/>
              </w:rPr>
            </w:pPr>
            <w:r w:rsidRPr="00724C8D">
              <w:rPr>
                <w:sz w:val="24"/>
                <w:szCs w:val="24"/>
              </w:rPr>
              <w:t>И/упр. «Когда это</w:t>
            </w:r>
          </w:p>
          <w:p w:rsidR="005D7DC0" w:rsidRPr="00724C8D" w:rsidRDefault="005D7DC0" w:rsidP="000273B4">
            <w:pPr>
              <w:rPr>
                <w:sz w:val="24"/>
                <w:szCs w:val="24"/>
              </w:rPr>
            </w:pPr>
            <w:r w:rsidRPr="00724C8D">
              <w:rPr>
                <w:sz w:val="24"/>
                <w:szCs w:val="24"/>
              </w:rPr>
              <w:t>бывает?»</w:t>
            </w:r>
          </w:p>
          <w:p w:rsidR="005D7DC0" w:rsidRPr="00724C8D" w:rsidRDefault="005D7DC0" w:rsidP="000273B4">
            <w:pPr>
              <w:rPr>
                <w:sz w:val="24"/>
                <w:szCs w:val="24"/>
              </w:rPr>
            </w:pPr>
            <w:r w:rsidRPr="00724C8D">
              <w:rPr>
                <w:sz w:val="24"/>
                <w:szCs w:val="24"/>
              </w:rPr>
              <w:t>И/упр. «Сколько?»</w:t>
            </w:r>
          </w:p>
          <w:p w:rsidR="005D7DC0" w:rsidRPr="00724C8D" w:rsidRDefault="005D7DC0" w:rsidP="000273B4">
            <w:pPr>
              <w:rPr>
                <w:sz w:val="24"/>
                <w:szCs w:val="24"/>
              </w:rPr>
            </w:pPr>
            <w:r w:rsidRPr="00724C8D">
              <w:rPr>
                <w:sz w:val="24"/>
                <w:szCs w:val="24"/>
              </w:rPr>
              <w:t>Физкультминутка «Зарядка».</w:t>
            </w:r>
          </w:p>
          <w:p w:rsidR="005D7DC0" w:rsidRPr="00724C8D" w:rsidRDefault="005D7DC0" w:rsidP="000273B4">
            <w:pPr>
              <w:rPr>
                <w:sz w:val="24"/>
                <w:szCs w:val="24"/>
              </w:rPr>
            </w:pPr>
            <w:r w:rsidRPr="00724C8D">
              <w:rPr>
                <w:sz w:val="24"/>
                <w:szCs w:val="24"/>
              </w:rPr>
              <w:t>Рассматривание картинки «Аквариум»</w:t>
            </w:r>
          </w:p>
        </w:tc>
        <w:tc>
          <w:tcPr>
            <w:tcW w:w="3236" w:type="dxa"/>
          </w:tcPr>
          <w:p w:rsidR="005D7DC0" w:rsidRPr="00724C8D" w:rsidRDefault="005D7DC0" w:rsidP="000273B4">
            <w:pPr>
              <w:rPr>
                <w:sz w:val="24"/>
                <w:szCs w:val="24"/>
              </w:rPr>
            </w:pPr>
            <w:r w:rsidRPr="00724C8D">
              <w:rPr>
                <w:sz w:val="24"/>
                <w:szCs w:val="24"/>
              </w:rPr>
              <w:t>Театрализованная игра</w:t>
            </w:r>
          </w:p>
          <w:p w:rsidR="005D7DC0" w:rsidRPr="00724C8D" w:rsidRDefault="005D7DC0" w:rsidP="000273B4">
            <w:pPr>
              <w:rPr>
                <w:sz w:val="24"/>
                <w:szCs w:val="24"/>
              </w:rPr>
            </w:pPr>
            <w:r w:rsidRPr="00724C8D">
              <w:rPr>
                <w:sz w:val="24"/>
                <w:szCs w:val="24"/>
              </w:rPr>
              <w:t>«Репка»</w:t>
            </w:r>
          </w:p>
        </w:tc>
        <w:tc>
          <w:tcPr>
            <w:tcW w:w="2504" w:type="dxa"/>
          </w:tcPr>
          <w:p w:rsidR="005D7DC0" w:rsidRPr="00724C8D" w:rsidRDefault="005D7DC0" w:rsidP="000273B4">
            <w:pPr>
              <w:rPr>
                <w:sz w:val="24"/>
                <w:szCs w:val="24"/>
              </w:rPr>
            </w:pPr>
            <w:r w:rsidRPr="00724C8D">
              <w:rPr>
                <w:sz w:val="24"/>
                <w:szCs w:val="24"/>
              </w:rPr>
              <w:t>Самостоятельная</w:t>
            </w:r>
          </w:p>
          <w:p w:rsidR="005D7DC0" w:rsidRPr="00724C8D" w:rsidRDefault="005D7DC0" w:rsidP="000273B4">
            <w:pPr>
              <w:rPr>
                <w:sz w:val="24"/>
                <w:szCs w:val="24"/>
              </w:rPr>
            </w:pPr>
            <w:r w:rsidRPr="00724C8D">
              <w:rPr>
                <w:sz w:val="24"/>
                <w:szCs w:val="24"/>
              </w:rPr>
              <w:t>деятельность в</w:t>
            </w:r>
          </w:p>
          <w:p w:rsidR="005D7DC0" w:rsidRPr="00724C8D" w:rsidRDefault="005D7DC0" w:rsidP="000273B4">
            <w:pPr>
              <w:rPr>
                <w:sz w:val="24"/>
                <w:szCs w:val="24"/>
              </w:rPr>
            </w:pPr>
            <w:r w:rsidRPr="00724C8D">
              <w:rPr>
                <w:sz w:val="24"/>
                <w:szCs w:val="24"/>
              </w:rPr>
              <w:t>книжном уголке</w:t>
            </w:r>
          </w:p>
        </w:tc>
      </w:tr>
      <w:tr w:rsidR="005D7DC0" w:rsidRPr="00724C8D" w:rsidTr="000273B4">
        <w:trPr>
          <w:trHeight w:val="246"/>
        </w:trPr>
        <w:tc>
          <w:tcPr>
            <w:tcW w:w="1056" w:type="dxa"/>
          </w:tcPr>
          <w:p w:rsidR="005D7DC0" w:rsidRPr="00724C8D" w:rsidRDefault="005D7DC0" w:rsidP="000273B4">
            <w:pPr>
              <w:rPr>
                <w:sz w:val="24"/>
                <w:szCs w:val="24"/>
              </w:rPr>
            </w:pPr>
            <w:r w:rsidRPr="00724C8D">
              <w:rPr>
                <w:sz w:val="24"/>
                <w:szCs w:val="24"/>
              </w:rPr>
              <w:t>13.04.23</w:t>
            </w:r>
          </w:p>
        </w:tc>
        <w:tc>
          <w:tcPr>
            <w:tcW w:w="3416" w:type="dxa"/>
          </w:tcPr>
          <w:p w:rsidR="005D7DC0" w:rsidRPr="00724C8D" w:rsidRDefault="005D7DC0" w:rsidP="000273B4">
            <w:pPr>
              <w:rPr>
                <w:sz w:val="24"/>
                <w:szCs w:val="24"/>
              </w:rPr>
            </w:pPr>
            <w:r w:rsidRPr="00724C8D">
              <w:rPr>
                <w:sz w:val="24"/>
                <w:szCs w:val="24"/>
              </w:rPr>
              <w:t>Конспект№31</w:t>
            </w:r>
            <w:r w:rsidR="000273B4">
              <w:rPr>
                <w:sz w:val="24"/>
                <w:szCs w:val="24"/>
              </w:rPr>
              <w:t xml:space="preserve"> </w:t>
            </w:r>
            <w:r w:rsidRPr="00724C8D">
              <w:rPr>
                <w:sz w:val="24"/>
                <w:szCs w:val="24"/>
              </w:rPr>
              <w:t>И.А.Помораева:47с</w:t>
            </w:r>
          </w:p>
          <w:p w:rsidR="005D7DC0" w:rsidRPr="00724C8D" w:rsidRDefault="005D7DC0" w:rsidP="000273B4">
            <w:pPr>
              <w:rPr>
                <w:sz w:val="24"/>
                <w:szCs w:val="24"/>
              </w:rPr>
            </w:pPr>
            <w:r w:rsidRPr="00724C8D">
              <w:rPr>
                <w:sz w:val="24"/>
                <w:szCs w:val="24"/>
              </w:rPr>
              <w:t>«Геометрические фигуры. Ориентировка в пространстве»</w:t>
            </w:r>
          </w:p>
          <w:p w:rsidR="005D7DC0" w:rsidRPr="00724C8D" w:rsidRDefault="005D7DC0" w:rsidP="000273B4">
            <w:pPr>
              <w:rPr>
                <w:sz w:val="24"/>
                <w:szCs w:val="24"/>
              </w:rPr>
            </w:pPr>
            <w:r w:rsidRPr="00724C8D">
              <w:rPr>
                <w:sz w:val="24"/>
                <w:szCs w:val="24"/>
              </w:rPr>
              <w:t>Показать независимость результата счёта от формы</w:t>
            </w:r>
          </w:p>
          <w:p w:rsidR="005D7DC0" w:rsidRPr="00724C8D" w:rsidRDefault="005D7DC0" w:rsidP="000273B4">
            <w:pPr>
              <w:rPr>
                <w:sz w:val="24"/>
                <w:szCs w:val="24"/>
              </w:rPr>
            </w:pPr>
            <w:r w:rsidRPr="00724C8D">
              <w:rPr>
                <w:sz w:val="24"/>
                <w:szCs w:val="24"/>
              </w:rPr>
              <w:t>расположения предметов в пространстве. Продолжать</w:t>
            </w:r>
          </w:p>
          <w:p w:rsidR="005D7DC0" w:rsidRPr="00724C8D" w:rsidRDefault="005D7DC0" w:rsidP="000273B4">
            <w:pPr>
              <w:rPr>
                <w:sz w:val="24"/>
                <w:szCs w:val="24"/>
              </w:rPr>
            </w:pPr>
            <w:r w:rsidRPr="00724C8D">
              <w:rPr>
                <w:sz w:val="24"/>
                <w:szCs w:val="24"/>
              </w:rPr>
              <w:t>знакомить с цилиндром на основе сравнения его с шаром</w:t>
            </w:r>
          </w:p>
          <w:p w:rsidR="005D7DC0" w:rsidRPr="00724C8D" w:rsidRDefault="005D7DC0" w:rsidP="000273B4">
            <w:pPr>
              <w:rPr>
                <w:sz w:val="24"/>
                <w:szCs w:val="24"/>
              </w:rPr>
            </w:pPr>
            <w:r w:rsidRPr="00724C8D">
              <w:rPr>
                <w:sz w:val="24"/>
                <w:szCs w:val="24"/>
              </w:rPr>
              <w:t>и кубом. Совершенствовать представления о значении</w:t>
            </w:r>
          </w:p>
          <w:p w:rsidR="005D7DC0" w:rsidRPr="00724C8D" w:rsidRDefault="005D7DC0" w:rsidP="000273B4">
            <w:pPr>
              <w:rPr>
                <w:sz w:val="24"/>
                <w:szCs w:val="24"/>
              </w:rPr>
            </w:pPr>
            <w:r w:rsidRPr="00724C8D">
              <w:rPr>
                <w:sz w:val="24"/>
                <w:szCs w:val="24"/>
              </w:rPr>
              <w:t>слов далеко-близко.</w:t>
            </w:r>
          </w:p>
        </w:tc>
        <w:tc>
          <w:tcPr>
            <w:tcW w:w="4338" w:type="dxa"/>
          </w:tcPr>
          <w:p w:rsidR="005D7DC0" w:rsidRPr="00724C8D" w:rsidRDefault="005D7DC0" w:rsidP="000273B4">
            <w:pPr>
              <w:rPr>
                <w:sz w:val="24"/>
                <w:szCs w:val="24"/>
              </w:rPr>
            </w:pPr>
            <w:r w:rsidRPr="00724C8D">
              <w:rPr>
                <w:sz w:val="24"/>
                <w:szCs w:val="24"/>
              </w:rPr>
              <w:t>Игровая ситуация</w:t>
            </w:r>
          </w:p>
          <w:p w:rsidR="005D7DC0" w:rsidRPr="00724C8D" w:rsidRDefault="005D7DC0" w:rsidP="000273B4">
            <w:pPr>
              <w:rPr>
                <w:sz w:val="24"/>
                <w:szCs w:val="24"/>
              </w:rPr>
            </w:pPr>
            <w:r w:rsidRPr="00724C8D">
              <w:rPr>
                <w:sz w:val="24"/>
                <w:szCs w:val="24"/>
              </w:rPr>
              <w:t>«Строим игровую площадку».</w:t>
            </w:r>
          </w:p>
          <w:p w:rsidR="005D7DC0" w:rsidRPr="00724C8D" w:rsidRDefault="005D7DC0" w:rsidP="000273B4">
            <w:pPr>
              <w:rPr>
                <w:sz w:val="24"/>
                <w:szCs w:val="24"/>
              </w:rPr>
            </w:pPr>
            <w:r w:rsidRPr="00724C8D">
              <w:rPr>
                <w:sz w:val="24"/>
                <w:szCs w:val="24"/>
              </w:rPr>
              <w:t>И/упр «Сколько ёлочек и цветочков».</w:t>
            </w:r>
          </w:p>
          <w:p w:rsidR="005D7DC0" w:rsidRPr="00724C8D" w:rsidRDefault="005D7DC0" w:rsidP="000273B4">
            <w:pPr>
              <w:rPr>
                <w:sz w:val="24"/>
                <w:szCs w:val="24"/>
              </w:rPr>
            </w:pPr>
            <w:r w:rsidRPr="00724C8D">
              <w:rPr>
                <w:sz w:val="24"/>
                <w:szCs w:val="24"/>
              </w:rPr>
              <w:t>И/упр «Прыгаем близко, прыгаем далеко».</w:t>
            </w:r>
          </w:p>
        </w:tc>
        <w:tc>
          <w:tcPr>
            <w:tcW w:w="3236" w:type="dxa"/>
          </w:tcPr>
          <w:p w:rsidR="005D7DC0" w:rsidRPr="00724C8D" w:rsidRDefault="005D7DC0" w:rsidP="000273B4">
            <w:pPr>
              <w:rPr>
                <w:sz w:val="24"/>
                <w:szCs w:val="24"/>
              </w:rPr>
            </w:pPr>
            <w:r w:rsidRPr="00724C8D">
              <w:rPr>
                <w:sz w:val="24"/>
                <w:szCs w:val="24"/>
              </w:rPr>
              <w:t>В книжном уголке</w:t>
            </w:r>
          </w:p>
          <w:p w:rsidR="005D7DC0" w:rsidRPr="00724C8D" w:rsidRDefault="005D7DC0" w:rsidP="000273B4">
            <w:pPr>
              <w:rPr>
                <w:sz w:val="24"/>
                <w:szCs w:val="24"/>
              </w:rPr>
            </w:pPr>
            <w:r w:rsidRPr="00724C8D">
              <w:rPr>
                <w:sz w:val="24"/>
                <w:szCs w:val="24"/>
              </w:rPr>
              <w:t>«Полечим книжку».</w:t>
            </w:r>
          </w:p>
          <w:p w:rsidR="005D7DC0" w:rsidRPr="00724C8D" w:rsidRDefault="005D7DC0" w:rsidP="000273B4">
            <w:pPr>
              <w:rPr>
                <w:sz w:val="24"/>
                <w:szCs w:val="24"/>
              </w:rPr>
            </w:pPr>
            <w:r w:rsidRPr="00724C8D">
              <w:rPr>
                <w:sz w:val="24"/>
                <w:szCs w:val="24"/>
              </w:rPr>
              <w:t>Чтение любимых</w:t>
            </w:r>
          </w:p>
          <w:p w:rsidR="005D7DC0" w:rsidRPr="00724C8D" w:rsidRDefault="005D7DC0" w:rsidP="000273B4">
            <w:pPr>
              <w:rPr>
                <w:sz w:val="24"/>
                <w:szCs w:val="24"/>
              </w:rPr>
            </w:pPr>
            <w:r w:rsidRPr="00724C8D">
              <w:rPr>
                <w:sz w:val="24"/>
                <w:szCs w:val="24"/>
              </w:rPr>
              <w:t>произведений.</w:t>
            </w:r>
          </w:p>
          <w:p w:rsidR="005D7DC0" w:rsidRPr="00724C8D" w:rsidRDefault="005D7DC0" w:rsidP="000273B4">
            <w:pPr>
              <w:rPr>
                <w:sz w:val="24"/>
                <w:szCs w:val="24"/>
              </w:rPr>
            </w:pPr>
            <w:r w:rsidRPr="00724C8D">
              <w:rPr>
                <w:sz w:val="24"/>
                <w:szCs w:val="24"/>
              </w:rPr>
              <w:t>Настольный театр по</w:t>
            </w:r>
          </w:p>
          <w:p w:rsidR="005D7DC0" w:rsidRPr="00724C8D" w:rsidRDefault="005D7DC0" w:rsidP="000273B4">
            <w:pPr>
              <w:rPr>
                <w:sz w:val="24"/>
                <w:szCs w:val="24"/>
              </w:rPr>
            </w:pPr>
            <w:r w:rsidRPr="00724C8D">
              <w:rPr>
                <w:sz w:val="24"/>
                <w:szCs w:val="24"/>
              </w:rPr>
              <w:t>сказке «Волк и семеро</w:t>
            </w:r>
          </w:p>
          <w:p w:rsidR="005D7DC0" w:rsidRPr="00724C8D" w:rsidRDefault="005D7DC0" w:rsidP="000273B4">
            <w:pPr>
              <w:rPr>
                <w:sz w:val="24"/>
                <w:szCs w:val="24"/>
              </w:rPr>
            </w:pPr>
            <w:r w:rsidRPr="00724C8D">
              <w:rPr>
                <w:sz w:val="24"/>
                <w:szCs w:val="24"/>
              </w:rPr>
              <w:t>козлят».</w:t>
            </w:r>
          </w:p>
        </w:tc>
        <w:tc>
          <w:tcPr>
            <w:tcW w:w="2504" w:type="dxa"/>
          </w:tcPr>
          <w:p w:rsidR="005D7DC0" w:rsidRPr="00724C8D" w:rsidRDefault="005D7DC0" w:rsidP="000273B4">
            <w:pPr>
              <w:rPr>
                <w:sz w:val="24"/>
                <w:szCs w:val="24"/>
              </w:rPr>
            </w:pPr>
            <w:r w:rsidRPr="00724C8D">
              <w:rPr>
                <w:sz w:val="24"/>
                <w:szCs w:val="24"/>
              </w:rPr>
              <w:t>Рассматривание</w:t>
            </w:r>
          </w:p>
          <w:p w:rsidR="005D7DC0" w:rsidRPr="00724C8D" w:rsidRDefault="005D7DC0" w:rsidP="000273B4">
            <w:pPr>
              <w:rPr>
                <w:sz w:val="24"/>
                <w:szCs w:val="24"/>
              </w:rPr>
            </w:pPr>
            <w:r w:rsidRPr="00724C8D">
              <w:rPr>
                <w:sz w:val="24"/>
                <w:szCs w:val="24"/>
              </w:rPr>
              <w:t>любимых книг.</w:t>
            </w:r>
          </w:p>
          <w:p w:rsidR="005D7DC0" w:rsidRPr="00724C8D" w:rsidRDefault="005D7DC0" w:rsidP="000273B4">
            <w:pPr>
              <w:rPr>
                <w:sz w:val="24"/>
                <w:szCs w:val="24"/>
              </w:rPr>
            </w:pPr>
            <w:r w:rsidRPr="00724C8D">
              <w:rPr>
                <w:sz w:val="24"/>
                <w:szCs w:val="24"/>
              </w:rPr>
              <w:t>Раскрашивание</w:t>
            </w:r>
          </w:p>
          <w:p w:rsidR="005D7DC0" w:rsidRPr="00724C8D" w:rsidRDefault="005D7DC0" w:rsidP="000273B4">
            <w:pPr>
              <w:rPr>
                <w:sz w:val="24"/>
                <w:szCs w:val="24"/>
              </w:rPr>
            </w:pPr>
            <w:r w:rsidRPr="00724C8D">
              <w:rPr>
                <w:sz w:val="24"/>
                <w:szCs w:val="24"/>
              </w:rPr>
              <w:t>Персонажей сказок.</w:t>
            </w:r>
          </w:p>
          <w:p w:rsidR="005D7DC0" w:rsidRPr="00724C8D" w:rsidRDefault="005D7DC0" w:rsidP="000273B4">
            <w:pPr>
              <w:rPr>
                <w:sz w:val="24"/>
                <w:szCs w:val="24"/>
              </w:rPr>
            </w:pPr>
            <w:r w:rsidRPr="00724C8D">
              <w:rPr>
                <w:sz w:val="24"/>
                <w:szCs w:val="24"/>
              </w:rPr>
              <w:t>Игра пальчиковым</w:t>
            </w:r>
          </w:p>
          <w:p w:rsidR="005D7DC0" w:rsidRPr="00724C8D" w:rsidRDefault="005D7DC0" w:rsidP="000273B4">
            <w:pPr>
              <w:rPr>
                <w:sz w:val="24"/>
                <w:szCs w:val="24"/>
              </w:rPr>
            </w:pPr>
            <w:r w:rsidRPr="00724C8D">
              <w:rPr>
                <w:sz w:val="24"/>
                <w:szCs w:val="24"/>
              </w:rPr>
              <w:t>театром.</w:t>
            </w:r>
          </w:p>
        </w:tc>
      </w:tr>
      <w:tr w:rsidR="005D7DC0" w:rsidRPr="00724C8D" w:rsidTr="000273B4">
        <w:trPr>
          <w:trHeight w:val="246"/>
        </w:trPr>
        <w:tc>
          <w:tcPr>
            <w:tcW w:w="1056" w:type="dxa"/>
          </w:tcPr>
          <w:p w:rsidR="005D7DC0" w:rsidRPr="00724C8D" w:rsidRDefault="005D7DC0" w:rsidP="000273B4">
            <w:pPr>
              <w:rPr>
                <w:sz w:val="24"/>
                <w:szCs w:val="24"/>
              </w:rPr>
            </w:pPr>
            <w:r w:rsidRPr="00724C8D">
              <w:rPr>
                <w:sz w:val="24"/>
                <w:szCs w:val="24"/>
              </w:rPr>
              <w:t>20.04.23</w:t>
            </w:r>
          </w:p>
        </w:tc>
        <w:tc>
          <w:tcPr>
            <w:tcW w:w="3416" w:type="dxa"/>
          </w:tcPr>
          <w:p w:rsidR="005D7DC0" w:rsidRPr="00724C8D" w:rsidRDefault="005D7DC0" w:rsidP="000273B4">
            <w:pPr>
              <w:rPr>
                <w:sz w:val="24"/>
                <w:szCs w:val="24"/>
              </w:rPr>
            </w:pPr>
            <w:r w:rsidRPr="00724C8D">
              <w:rPr>
                <w:sz w:val="24"/>
                <w:szCs w:val="24"/>
              </w:rPr>
              <w:t xml:space="preserve">Конспект№32 </w:t>
            </w:r>
            <w:r w:rsidRPr="00724C8D">
              <w:rPr>
                <w:sz w:val="24"/>
                <w:szCs w:val="24"/>
              </w:rPr>
              <w:lastRenderedPageBreak/>
              <w:t>И.А.Помораева:49с</w:t>
            </w:r>
          </w:p>
          <w:p w:rsidR="005D7DC0" w:rsidRPr="00724C8D" w:rsidRDefault="005D7DC0" w:rsidP="000273B4">
            <w:pPr>
              <w:rPr>
                <w:sz w:val="24"/>
                <w:szCs w:val="24"/>
              </w:rPr>
            </w:pPr>
            <w:r w:rsidRPr="00724C8D">
              <w:rPr>
                <w:sz w:val="24"/>
                <w:szCs w:val="24"/>
              </w:rPr>
              <w:t>«Части суток. Количественный и порядковый счёт в</w:t>
            </w:r>
          </w:p>
          <w:p w:rsidR="005D7DC0" w:rsidRPr="00724C8D" w:rsidRDefault="005D7DC0" w:rsidP="000273B4">
            <w:pPr>
              <w:rPr>
                <w:sz w:val="24"/>
                <w:szCs w:val="24"/>
              </w:rPr>
            </w:pPr>
            <w:r w:rsidRPr="00724C8D">
              <w:rPr>
                <w:sz w:val="24"/>
                <w:szCs w:val="24"/>
              </w:rPr>
              <w:t xml:space="preserve">пределах 5» </w:t>
            </w:r>
          </w:p>
          <w:p w:rsidR="005D7DC0" w:rsidRPr="00724C8D" w:rsidRDefault="005D7DC0" w:rsidP="000273B4">
            <w:pPr>
              <w:rPr>
                <w:sz w:val="24"/>
                <w:szCs w:val="24"/>
              </w:rPr>
            </w:pPr>
            <w:r w:rsidRPr="00724C8D">
              <w:rPr>
                <w:sz w:val="24"/>
                <w:szCs w:val="24"/>
              </w:rPr>
              <w:t>Закреплять навыки количественного и порядкового счёта в пределах 5, учить отвечать на вопросы «Сколько?»,</w:t>
            </w:r>
          </w:p>
          <w:p w:rsidR="005D7DC0" w:rsidRPr="00724C8D" w:rsidRDefault="005D7DC0" w:rsidP="000273B4">
            <w:pPr>
              <w:rPr>
                <w:sz w:val="24"/>
                <w:szCs w:val="24"/>
              </w:rPr>
            </w:pPr>
            <w:r w:rsidRPr="00724C8D">
              <w:rPr>
                <w:sz w:val="24"/>
                <w:szCs w:val="24"/>
              </w:rPr>
              <w:t>«Который по счёту?» и т.д.</w:t>
            </w:r>
          </w:p>
          <w:p w:rsidR="005D7DC0" w:rsidRPr="00724C8D" w:rsidRDefault="005D7DC0" w:rsidP="000273B4">
            <w:pPr>
              <w:rPr>
                <w:sz w:val="24"/>
                <w:szCs w:val="24"/>
              </w:rPr>
            </w:pPr>
            <w:r w:rsidRPr="00724C8D">
              <w:rPr>
                <w:sz w:val="24"/>
                <w:szCs w:val="24"/>
              </w:rPr>
              <w:t>Совершенствовать умение сравнивать предметы по</w:t>
            </w:r>
          </w:p>
          <w:p w:rsidR="005D7DC0" w:rsidRPr="00724C8D" w:rsidRDefault="005D7DC0" w:rsidP="000273B4">
            <w:pPr>
              <w:rPr>
                <w:sz w:val="24"/>
                <w:szCs w:val="24"/>
              </w:rPr>
            </w:pPr>
            <w:r w:rsidRPr="00724C8D">
              <w:rPr>
                <w:sz w:val="24"/>
                <w:szCs w:val="24"/>
              </w:rPr>
              <w:t>величие, раскладывать их в убывающей и возрастающей</w:t>
            </w:r>
          </w:p>
          <w:p w:rsidR="005D7DC0" w:rsidRPr="00724C8D" w:rsidRDefault="005D7DC0" w:rsidP="000273B4">
            <w:pPr>
              <w:rPr>
                <w:sz w:val="24"/>
                <w:szCs w:val="24"/>
              </w:rPr>
            </w:pPr>
            <w:r w:rsidRPr="00724C8D">
              <w:rPr>
                <w:sz w:val="24"/>
                <w:szCs w:val="24"/>
              </w:rPr>
              <w:t>последовательности, обозначать словами; самый большой, меньше, ещё меньше, самый маленький, больше. Совершенствовать умение устанавливать последовательность частей суток: утро, день, вечер, ночь.</w:t>
            </w:r>
          </w:p>
        </w:tc>
        <w:tc>
          <w:tcPr>
            <w:tcW w:w="4338" w:type="dxa"/>
          </w:tcPr>
          <w:p w:rsidR="005D7DC0" w:rsidRPr="00724C8D" w:rsidRDefault="005D7DC0" w:rsidP="000273B4">
            <w:pPr>
              <w:rPr>
                <w:sz w:val="24"/>
                <w:szCs w:val="24"/>
              </w:rPr>
            </w:pPr>
            <w:r w:rsidRPr="00724C8D">
              <w:rPr>
                <w:sz w:val="24"/>
                <w:szCs w:val="24"/>
              </w:rPr>
              <w:lastRenderedPageBreak/>
              <w:t>Игровая ситуация</w:t>
            </w:r>
          </w:p>
          <w:p w:rsidR="005D7DC0" w:rsidRPr="00724C8D" w:rsidRDefault="005D7DC0" w:rsidP="000273B4">
            <w:pPr>
              <w:rPr>
                <w:sz w:val="24"/>
                <w:szCs w:val="24"/>
              </w:rPr>
            </w:pPr>
            <w:r w:rsidRPr="00724C8D">
              <w:rPr>
                <w:sz w:val="24"/>
                <w:szCs w:val="24"/>
              </w:rPr>
              <w:lastRenderedPageBreak/>
              <w:t>«Поездка на праздник сказок».</w:t>
            </w:r>
          </w:p>
          <w:p w:rsidR="005D7DC0" w:rsidRPr="00724C8D" w:rsidRDefault="005D7DC0" w:rsidP="000273B4">
            <w:pPr>
              <w:rPr>
                <w:sz w:val="24"/>
                <w:szCs w:val="24"/>
              </w:rPr>
            </w:pPr>
            <w:r w:rsidRPr="00724C8D">
              <w:rPr>
                <w:sz w:val="24"/>
                <w:szCs w:val="24"/>
              </w:rPr>
              <w:t>Д/и «Флажки».</w:t>
            </w:r>
          </w:p>
          <w:p w:rsidR="005D7DC0" w:rsidRPr="00724C8D" w:rsidRDefault="005D7DC0" w:rsidP="000273B4">
            <w:pPr>
              <w:rPr>
                <w:sz w:val="24"/>
                <w:szCs w:val="24"/>
              </w:rPr>
            </w:pPr>
            <w:r w:rsidRPr="00724C8D">
              <w:rPr>
                <w:sz w:val="24"/>
                <w:szCs w:val="24"/>
              </w:rPr>
              <w:t>Игра «Найди себе пару».</w:t>
            </w:r>
          </w:p>
          <w:p w:rsidR="005D7DC0" w:rsidRPr="00724C8D" w:rsidRDefault="005D7DC0" w:rsidP="000273B4">
            <w:pPr>
              <w:rPr>
                <w:sz w:val="24"/>
                <w:szCs w:val="24"/>
              </w:rPr>
            </w:pPr>
            <w:r w:rsidRPr="00724C8D">
              <w:rPr>
                <w:sz w:val="24"/>
                <w:szCs w:val="24"/>
              </w:rPr>
              <w:t>Д/игра «Части суток».</w:t>
            </w:r>
          </w:p>
        </w:tc>
        <w:tc>
          <w:tcPr>
            <w:tcW w:w="3236" w:type="dxa"/>
          </w:tcPr>
          <w:p w:rsidR="005D7DC0" w:rsidRPr="00724C8D" w:rsidRDefault="005D7DC0" w:rsidP="000273B4">
            <w:pPr>
              <w:rPr>
                <w:sz w:val="24"/>
                <w:szCs w:val="24"/>
              </w:rPr>
            </w:pPr>
            <w:r w:rsidRPr="00724C8D">
              <w:rPr>
                <w:sz w:val="24"/>
                <w:szCs w:val="24"/>
              </w:rPr>
              <w:lastRenderedPageBreak/>
              <w:t>Беседа «кто такие</w:t>
            </w:r>
          </w:p>
          <w:p w:rsidR="005D7DC0" w:rsidRPr="00724C8D" w:rsidRDefault="005D7DC0" w:rsidP="000273B4">
            <w:pPr>
              <w:rPr>
                <w:sz w:val="24"/>
                <w:szCs w:val="24"/>
              </w:rPr>
            </w:pPr>
            <w:r w:rsidRPr="00724C8D">
              <w:rPr>
                <w:sz w:val="24"/>
                <w:szCs w:val="24"/>
              </w:rPr>
              <w:lastRenderedPageBreak/>
              <w:t>пилоты».</w:t>
            </w:r>
          </w:p>
          <w:p w:rsidR="005D7DC0" w:rsidRPr="00724C8D" w:rsidRDefault="005D7DC0" w:rsidP="000273B4">
            <w:pPr>
              <w:rPr>
                <w:sz w:val="24"/>
                <w:szCs w:val="24"/>
              </w:rPr>
            </w:pPr>
            <w:r w:rsidRPr="00724C8D">
              <w:rPr>
                <w:sz w:val="24"/>
                <w:szCs w:val="24"/>
              </w:rPr>
              <w:t>Подвижная игра</w:t>
            </w:r>
          </w:p>
          <w:p w:rsidR="005D7DC0" w:rsidRPr="00724C8D" w:rsidRDefault="005D7DC0" w:rsidP="000273B4">
            <w:pPr>
              <w:rPr>
                <w:sz w:val="24"/>
                <w:szCs w:val="24"/>
              </w:rPr>
            </w:pPr>
            <w:r w:rsidRPr="00724C8D">
              <w:rPr>
                <w:sz w:val="24"/>
                <w:szCs w:val="24"/>
              </w:rPr>
              <w:t>«Самолёты».</w:t>
            </w:r>
          </w:p>
          <w:p w:rsidR="005D7DC0" w:rsidRPr="00724C8D" w:rsidRDefault="005D7DC0" w:rsidP="000273B4">
            <w:pPr>
              <w:rPr>
                <w:sz w:val="24"/>
                <w:szCs w:val="24"/>
              </w:rPr>
            </w:pPr>
            <w:r w:rsidRPr="00724C8D">
              <w:rPr>
                <w:sz w:val="24"/>
                <w:szCs w:val="24"/>
              </w:rPr>
              <w:t>Продуктивная</w:t>
            </w:r>
          </w:p>
          <w:p w:rsidR="005D7DC0" w:rsidRPr="00724C8D" w:rsidRDefault="005D7DC0" w:rsidP="000273B4">
            <w:pPr>
              <w:rPr>
                <w:sz w:val="24"/>
                <w:szCs w:val="24"/>
              </w:rPr>
            </w:pPr>
            <w:r w:rsidRPr="00724C8D">
              <w:rPr>
                <w:sz w:val="24"/>
                <w:szCs w:val="24"/>
              </w:rPr>
              <w:t>деятельность «В небе</w:t>
            </w:r>
          </w:p>
          <w:p w:rsidR="005D7DC0" w:rsidRPr="00724C8D" w:rsidRDefault="005D7DC0" w:rsidP="000273B4">
            <w:pPr>
              <w:rPr>
                <w:sz w:val="24"/>
                <w:szCs w:val="24"/>
              </w:rPr>
            </w:pPr>
            <w:r w:rsidRPr="00724C8D">
              <w:rPr>
                <w:sz w:val="24"/>
                <w:szCs w:val="24"/>
              </w:rPr>
              <w:t>самолёты».</w:t>
            </w:r>
          </w:p>
          <w:p w:rsidR="005D7DC0" w:rsidRPr="00724C8D" w:rsidRDefault="005D7DC0" w:rsidP="000273B4">
            <w:pPr>
              <w:rPr>
                <w:sz w:val="24"/>
                <w:szCs w:val="24"/>
              </w:rPr>
            </w:pPr>
            <w:r w:rsidRPr="00724C8D">
              <w:rPr>
                <w:sz w:val="24"/>
                <w:szCs w:val="24"/>
              </w:rPr>
              <w:t>Наблюдение на прогулке за</w:t>
            </w:r>
          </w:p>
          <w:p w:rsidR="005D7DC0" w:rsidRPr="00724C8D" w:rsidRDefault="005D7DC0" w:rsidP="000273B4">
            <w:pPr>
              <w:rPr>
                <w:sz w:val="24"/>
                <w:szCs w:val="24"/>
              </w:rPr>
            </w:pPr>
            <w:r w:rsidRPr="00724C8D">
              <w:rPr>
                <w:sz w:val="24"/>
                <w:szCs w:val="24"/>
              </w:rPr>
              <w:t>Пролетающим самолётом.</w:t>
            </w:r>
          </w:p>
          <w:p w:rsidR="005D7DC0" w:rsidRPr="00724C8D" w:rsidRDefault="005D7DC0" w:rsidP="000273B4">
            <w:pPr>
              <w:rPr>
                <w:sz w:val="24"/>
                <w:szCs w:val="24"/>
              </w:rPr>
            </w:pPr>
            <w:r w:rsidRPr="00724C8D">
              <w:rPr>
                <w:sz w:val="24"/>
                <w:szCs w:val="24"/>
              </w:rPr>
              <w:t>Д/игра «Летает – не летает».</w:t>
            </w:r>
          </w:p>
        </w:tc>
        <w:tc>
          <w:tcPr>
            <w:tcW w:w="2504" w:type="dxa"/>
          </w:tcPr>
          <w:p w:rsidR="005D7DC0" w:rsidRPr="00724C8D" w:rsidRDefault="005D7DC0" w:rsidP="000273B4">
            <w:pPr>
              <w:rPr>
                <w:sz w:val="24"/>
                <w:szCs w:val="24"/>
              </w:rPr>
            </w:pPr>
            <w:r w:rsidRPr="00724C8D">
              <w:rPr>
                <w:sz w:val="24"/>
                <w:szCs w:val="24"/>
              </w:rPr>
              <w:lastRenderedPageBreak/>
              <w:t>Рассматривание</w:t>
            </w:r>
          </w:p>
          <w:p w:rsidR="005D7DC0" w:rsidRPr="00724C8D" w:rsidRDefault="005D7DC0" w:rsidP="000273B4">
            <w:pPr>
              <w:rPr>
                <w:sz w:val="24"/>
                <w:szCs w:val="24"/>
              </w:rPr>
            </w:pPr>
            <w:r w:rsidRPr="00724C8D">
              <w:rPr>
                <w:sz w:val="24"/>
                <w:szCs w:val="24"/>
              </w:rPr>
              <w:lastRenderedPageBreak/>
              <w:t>альбома</w:t>
            </w:r>
          </w:p>
          <w:p w:rsidR="005D7DC0" w:rsidRPr="00724C8D" w:rsidRDefault="005D7DC0" w:rsidP="000273B4">
            <w:pPr>
              <w:rPr>
                <w:sz w:val="24"/>
                <w:szCs w:val="24"/>
              </w:rPr>
            </w:pPr>
            <w:r w:rsidRPr="00724C8D">
              <w:rPr>
                <w:sz w:val="24"/>
                <w:szCs w:val="24"/>
              </w:rPr>
              <w:t>«Воздушный транспорт».</w:t>
            </w:r>
          </w:p>
          <w:p w:rsidR="005D7DC0" w:rsidRPr="00724C8D" w:rsidRDefault="005D7DC0" w:rsidP="000273B4">
            <w:pPr>
              <w:rPr>
                <w:sz w:val="24"/>
                <w:szCs w:val="24"/>
              </w:rPr>
            </w:pPr>
            <w:r w:rsidRPr="00724C8D">
              <w:rPr>
                <w:sz w:val="24"/>
                <w:szCs w:val="24"/>
              </w:rPr>
              <w:t>Лепка по теме</w:t>
            </w:r>
          </w:p>
          <w:p w:rsidR="005D7DC0" w:rsidRPr="00724C8D" w:rsidRDefault="005D7DC0" w:rsidP="000273B4">
            <w:pPr>
              <w:rPr>
                <w:sz w:val="24"/>
                <w:szCs w:val="24"/>
              </w:rPr>
            </w:pPr>
            <w:r w:rsidRPr="00724C8D">
              <w:rPr>
                <w:sz w:val="24"/>
                <w:szCs w:val="24"/>
              </w:rPr>
              <w:t>«Самолётик».</w:t>
            </w:r>
          </w:p>
        </w:tc>
      </w:tr>
      <w:tr w:rsidR="005D7DC0" w:rsidRPr="00724C8D" w:rsidTr="000273B4">
        <w:trPr>
          <w:trHeight w:val="246"/>
        </w:trPr>
        <w:tc>
          <w:tcPr>
            <w:tcW w:w="1056" w:type="dxa"/>
          </w:tcPr>
          <w:p w:rsidR="005D7DC0" w:rsidRPr="00724C8D" w:rsidRDefault="005D7DC0" w:rsidP="000273B4">
            <w:pPr>
              <w:rPr>
                <w:sz w:val="24"/>
                <w:szCs w:val="24"/>
              </w:rPr>
            </w:pPr>
            <w:r w:rsidRPr="00724C8D">
              <w:rPr>
                <w:sz w:val="24"/>
                <w:szCs w:val="24"/>
              </w:rPr>
              <w:lastRenderedPageBreak/>
              <w:t>27.04.23</w:t>
            </w:r>
          </w:p>
        </w:tc>
        <w:tc>
          <w:tcPr>
            <w:tcW w:w="3416" w:type="dxa"/>
          </w:tcPr>
          <w:p w:rsidR="005D7DC0" w:rsidRPr="00724C8D" w:rsidRDefault="005D7DC0" w:rsidP="000273B4">
            <w:pPr>
              <w:rPr>
                <w:sz w:val="24"/>
                <w:szCs w:val="24"/>
              </w:rPr>
            </w:pPr>
            <w:r w:rsidRPr="00724C8D">
              <w:rPr>
                <w:sz w:val="24"/>
                <w:szCs w:val="24"/>
              </w:rPr>
              <w:t>Конспект№33</w:t>
            </w:r>
          </w:p>
          <w:p w:rsidR="005D7DC0" w:rsidRPr="00724C8D" w:rsidRDefault="005D7DC0" w:rsidP="000273B4">
            <w:pPr>
              <w:rPr>
                <w:sz w:val="24"/>
                <w:szCs w:val="24"/>
              </w:rPr>
            </w:pPr>
            <w:r w:rsidRPr="00724C8D">
              <w:rPr>
                <w:sz w:val="24"/>
                <w:szCs w:val="24"/>
              </w:rPr>
              <w:t>«Сравнение по трём признакам» И.А.Помораева:50с</w:t>
            </w:r>
          </w:p>
          <w:p w:rsidR="005D7DC0" w:rsidRPr="00724C8D" w:rsidRDefault="005D7DC0" w:rsidP="000273B4">
            <w:pPr>
              <w:rPr>
                <w:sz w:val="24"/>
                <w:szCs w:val="24"/>
              </w:rPr>
            </w:pPr>
            <w:r w:rsidRPr="00724C8D">
              <w:rPr>
                <w:sz w:val="24"/>
                <w:szCs w:val="24"/>
              </w:rPr>
              <w:t>Упражнять в счёте и отсчёте предметов на слух, на ощупь</w:t>
            </w:r>
          </w:p>
          <w:p w:rsidR="005D7DC0" w:rsidRPr="00724C8D" w:rsidRDefault="005D7DC0" w:rsidP="000273B4">
            <w:pPr>
              <w:rPr>
                <w:sz w:val="24"/>
                <w:szCs w:val="24"/>
              </w:rPr>
            </w:pPr>
            <w:r w:rsidRPr="00724C8D">
              <w:rPr>
                <w:sz w:val="24"/>
                <w:szCs w:val="24"/>
              </w:rPr>
              <w:t>(в пределах 5).</w:t>
            </w:r>
          </w:p>
          <w:p w:rsidR="005D7DC0" w:rsidRPr="00724C8D" w:rsidRDefault="005D7DC0" w:rsidP="000273B4">
            <w:pPr>
              <w:rPr>
                <w:sz w:val="24"/>
                <w:szCs w:val="24"/>
              </w:rPr>
            </w:pPr>
            <w:r w:rsidRPr="00724C8D">
              <w:rPr>
                <w:sz w:val="24"/>
                <w:szCs w:val="24"/>
              </w:rPr>
              <w:t>Учить соотносить форму предметов с геометрическими</w:t>
            </w:r>
          </w:p>
          <w:p w:rsidR="005D7DC0" w:rsidRPr="00724C8D" w:rsidRDefault="005D7DC0" w:rsidP="000273B4">
            <w:pPr>
              <w:rPr>
                <w:sz w:val="24"/>
                <w:szCs w:val="24"/>
              </w:rPr>
            </w:pPr>
            <w:r w:rsidRPr="00724C8D">
              <w:rPr>
                <w:sz w:val="24"/>
                <w:szCs w:val="24"/>
              </w:rPr>
              <w:t>фигурами: шаром и кубом.</w:t>
            </w:r>
          </w:p>
          <w:p w:rsidR="005D7DC0" w:rsidRPr="00724C8D" w:rsidRDefault="005D7DC0" w:rsidP="000273B4">
            <w:pPr>
              <w:rPr>
                <w:sz w:val="24"/>
                <w:szCs w:val="24"/>
              </w:rPr>
            </w:pPr>
            <w:r w:rsidRPr="00724C8D">
              <w:rPr>
                <w:sz w:val="24"/>
                <w:szCs w:val="24"/>
              </w:rPr>
              <w:t>Развивать умение сравнивать предметы по цвету, форме,</w:t>
            </w:r>
          </w:p>
          <w:p w:rsidR="005D7DC0" w:rsidRPr="00724C8D" w:rsidRDefault="005D7DC0" w:rsidP="000273B4">
            <w:pPr>
              <w:rPr>
                <w:sz w:val="24"/>
                <w:szCs w:val="24"/>
              </w:rPr>
            </w:pPr>
            <w:r w:rsidRPr="00724C8D">
              <w:rPr>
                <w:sz w:val="24"/>
                <w:szCs w:val="24"/>
              </w:rPr>
              <w:t>величине.</w:t>
            </w:r>
          </w:p>
        </w:tc>
        <w:tc>
          <w:tcPr>
            <w:tcW w:w="4338" w:type="dxa"/>
          </w:tcPr>
          <w:p w:rsidR="005D7DC0" w:rsidRPr="00724C8D" w:rsidRDefault="005D7DC0" w:rsidP="000273B4">
            <w:pPr>
              <w:rPr>
                <w:sz w:val="24"/>
                <w:szCs w:val="24"/>
              </w:rPr>
            </w:pPr>
            <w:r w:rsidRPr="00724C8D">
              <w:rPr>
                <w:sz w:val="24"/>
                <w:szCs w:val="24"/>
              </w:rPr>
              <w:t>И/упр. «Письмо от волшебника».</w:t>
            </w:r>
          </w:p>
          <w:p w:rsidR="005D7DC0" w:rsidRPr="00724C8D" w:rsidRDefault="005D7DC0" w:rsidP="000273B4">
            <w:pPr>
              <w:rPr>
                <w:sz w:val="24"/>
                <w:szCs w:val="24"/>
              </w:rPr>
            </w:pPr>
            <w:r w:rsidRPr="00724C8D">
              <w:rPr>
                <w:sz w:val="24"/>
                <w:szCs w:val="24"/>
              </w:rPr>
              <w:t>Д/игра «Найди фигуру».</w:t>
            </w:r>
          </w:p>
          <w:p w:rsidR="005D7DC0" w:rsidRPr="00724C8D" w:rsidRDefault="005D7DC0" w:rsidP="000273B4">
            <w:pPr>
              <w:rPr>
                <w:sz w:val="24"/>
                <w:szCs w:val="24"/>
              </w:rPr>
            </w:pPr>
            <w:r w:rsidRPr="00724C8D">
              <w:rPr>
                <w:sz w:val="24"/>
                <w:szCs w:val="24"/>
              </w:rPr>
              <w:t>Р/упр. «Продолжи ряд».</w:t>
            </w:r>
          </w:p>
        </w:tc>
        <w:tc>
          <w:tcPr>
            <w:tcW w:w="3236" w:type="dxa"/>
          </w:tcPr>
          <w:p w:rsidR="005D7DC0" w:rsidRPr="00724C8D" w:rsidRDefault="005D7DC0" w:rsidP="000273B4">
            <w:pPr>
              <w:rPr>
                <w:sz w:val="24"/>
                <w:szCs w:val="24"/>
              </w:rPr>
            </w:pPr>
            <w:r w:rsidRPr="00724C8D">
              <w:rPr>
                <w:sz w:val="24"/>
                <w:szCs w:val="24"/>
              </w:rPr>
              <w:t>Рассматривание глобуса.</w:t>
            </w:r>
          </w:p>
          <w:p w:rsidR="005D7DC0" w:rsidRPr="00724C8D" w:rsidRDefault="005D7DC0" w:rsidP="000273B4">
            <w:pPr>
              <w:rPr>
                <w:sz w:val="24"/>
                <w:szCs w:val="24"/>
              </w:rPr>
            </w:pPr>
            <w:r w:rsidRPr="00724C8D">
              <w:rPr>
                <w:sz w:val="24"/>
                <w:szCs w:val="24"/>
              </w:rPr>
              <w:t>Беседа о бережном</w:t>
            </w:r>
          </w:p>
          <w:p w:rsidR="005D7DC0" w:rsidRPr="00724C8D" w:rsidRDefault="005D7DC0" w:rsidP="000273B4">
            <w:pPr>
              <w:rPr>
                <w:sz w:val="24"/>
                <w:szCs w:val="24"/>
              </w:rPr>
            </w:pPr>
            <w:r w:rsidRPr="00724C8D">
              <w:rPr>
                <w:sz w:val="24"/>
                <w:szCs w:val="24"/>
              </w:rPr>
              <w:t>отношении к природе.</w:t>
            </w:r>
          </w:p>
        </w:tc>
        <w:tc>
          <w:tcPr>
            <w:tcW w:w="2504" w:type="dxa"/>
          </w:tcPr>
          <w:p w:rsidR="005D7DC0" w:rsidRPr="00724C8D" w:rsidRDefault="005D7DC0" w:rsidP="000273B4">
            <w:pPr>
              <w:rPr>
                <w:sz w:val="24"/>
                <w:szCs w:val="24"/>
              </w:rPr>
            </w:pPr>
            <w:r w:rsidRPr="00724C8D">
              <w:rPr>
                <w:sz w:val="24"/>
                <w:szCs w:val="24"/>
              </w:rPr>
              <w:t>Рисование земного шара.</w:t>
            </w:r>
          </w:p>
          <w:p w:rsidR="005D7DC0" w:rsidRPr="00724C8D" w:rsidRDefault="005D7DC0" w:rsidP="000273B4">
            <w:pPr>
              <w:rPr>
                <w:sz w:val="24"/>
                <w:szCs w:val="24"/>
              </w:rPr>
            </w:pPr>
            <w:r w:rsidRPr="00724C8D">
              <w:rPr>
                <w:sz w:val="24"/>
                <w:szCs w:val="24"/>
              </w:rPr>
              <w:t>Рассматривание</w:t>
            </w:r>
          </w:p>
          <w:p w:rsidR="005D7DC0" w:rsidRPr="00724C8D" w:rsidRDefault="005D7DC0" w:rsidP="000273B4">
            <w:pPr>
              <w:rPr>
                <w:sz w:val="24"/>
                <w:szCs w:val="24"/>
              </w:rPr>
            </w:pPr>
            <w:r w:rsidRPr="00724C8D">
              <w:rPr>
                <w:sz w:val="24"/>
                <w:szCs w:val="24"/>
              </w:rPr>
              <w:t>дидактического материала</w:t>
            </w:r>
          </w:p>
          <w:p w:rsidR="005D7DC0" w:rsidRPr="00724C8D" w:rsidRDefault="005D7DC0" w:rsidP="000273B4">
            <w:pPr>
              <w:rPr>
                <w:sz w:val="24"/>
                <w:szCs w:val="24"/>
              </w:rPr>
            </w:pPr>
            <w:r w:rsidRPr="00724C8D">
              <w:rPr>
                <w:sz w:val="24"/>
                <w:szCs w:val="24"/>
              </w:rPr>
              <w:t>«Экология для малышей».</w:t>
            </w:r>
          </w:p>
          <w:p w:rsidR="005D7DC0" w:rsidRPr="00724C8D" w:rsidRDefault="005D7DC0" w:rsidP="000273B4">
            <w:pPr>
              <w:rPr>
                <w:sz w:val="24"/>
                <w:szCs w:val="24"/>
              </w:rPr>
            </w:pPr>
            <w:r w:rsidRPr="00724C8D">
              <w:rPr>
                <w:sz w:val="24"/>
                <w:szCs w:val="24"/>
              </w:rPr>
              <w:t>.</w:t>
            </w:r>
          </w:p>
        </w:tc>
      </w:tr>
      <w:tr w:rsidR="005D7DC0" w:rsidRPr="00724C8D" w:rsidTr="000273B4">
        <w:trPr>
          <w:trHeight w:val="246"/>
        </w:trPr>
        <w:tc>
          <w:tcPr>
            <w:tcW w:w="1056" w:type="dxa"/>
          </w:tcPr>
          <w:p w:rsidR="005D7DC0" w:rsidRPr="00724C8D" w:rsidRDefault="005D7DC0" w:rsidP="000273B4">
            <w:pPr>
              <w:rPr>
                <w:sz w:val="24"/>
                <w:szCs w:val="24"/>
              </w:rPr>
            </w:pPr>
          </w:p>
        </w:tc>
        <w:tc>
          <w:tcPr>
            <w:tcW w:w="3416" w:type="dxa"/>
          </w:tcPr>
          <w:p w:rsidR="005D7DC0" w:rsidRPr="00724C8D" w:rsidRDefault="005D7DC0" w:rsidP="000273B4">
            <w:pPr>
              <w:rPr>
                <w:sz w:val="24"/>
                <w:szCs w:val="24"/>
              </w:rPr>
            </w:pPr>
            <w:r w:rsidRPr="00724C8D">
              <w:rPr>
                <w:sz w:val="24"/>
                <w:szCs w:val="24"/>
              </w:rPr>
              <w:t>МАЙ</w:t>
            </w:r>
          </w:p>
        </w:tc>
        <w:tc>
          <w:tcPr>
            <w:tcW w:w="4338" w:type="dxa"/>
          </w:tcPr>
          <w:p w:rsidR="005D7DC0" w:rsidRPr="00724C8D" w:rsidRDefault="005D7DC0" w:rsidP="000273B4">
            <w:pPr>
              <w:rPr>
                <w:sz w:val="24"/>
                <w:szCs w:val="24"/>
              </w:rPr>
            </w:pPr>
          </w:p>
        </w:tc>
        <w:tc>
          <w:tcPr>
            <w:tcW w:w="3236" w:type="dxa"/>
          </w:tcPr>
          <w:p w:rsidR="005D7DC0" w:rsidRPr="00724C8D" w:rsidRDefault="005D7DC0" w:rsidP="000273B4">
            <w:pPr>
              <w:rPr>
                <w:sz w:val="24"/>
                <w:szCs w:val="24"/>
              </w:rPr>
            </w:pPr>
          </w:p>
        </w:tc>
        <w:tc>
          <w:tcPr>
            <w:tcW w:w="2504" w:type="dxa"/>
          </w:tcPr>
          <w:p w:rsidR="005D7DC0" w:rsidRPr="00724C8D" w:rsidRDefault="005D7DC0" w:rsidP="000273B4">
            <w:pPr>
              <w:rPr>
                <w:sz w:val="24"/>
                <w:szCs w:val="24"/>
              </w:rPr>
            </w:pPr>
          </w:p>
        </w:tc>
      </w:tr>
      <w:tr w:rsidR="005D7DC0" w:rsidRPr="00724C8D" w:rsidTr="000273B4">
        <w:trPr>
          <w:trHeight w:val="246"/>
        </w:trPr>
        <w:tc>
          <w:tcPr>
            <w:tcW w:w="1056" w:type="dxa"/>
          </w:tcPr>
          <w:p w:rsidR="005D7DC0" w:rsidRPr="00724C8D" w:rsidRDefault="005D7DC0" w:rsidP="000273B4">
            <w:pPr>
              <w:rPr>
                <w:sz w:val="24"/>
                <w:szCs w:val="24"/>
              </w:rPr>
            </w:pPr>
            <w:r w:rsidRPr="00724C8D">
              <w:rPr>
                <w:sz w:val="24"/>
                <w:szCs w:val="24"/>
              </w:rPr>
              <w:lastRenderedPageBreak/>
              <w:t>04.05.23</w:t>
            </w:r>
          </w:p>
        </w:tc>
        <w:tc>
          <w:tcPr>
            <w:tcW w:w="3416" w:type="dxa"/>
          </w:tcPr>
          <w:p w:rsidR="005D7DC0" w:rsidRPr="00724C8D" w:rsidRDefault="005D7DC0" w:rsidP="000273B4">
            <w:pPr>
              <w:rPr>
                <w:sz w:val="24"/>
                <w:szCs w:val="24"/>
              </w:rPr>
            </w:pPr>
            <w:r w:rsidRPr="00724C8D">
              <w:rPr>
                <w:sz w:val="24"/>
                <w:szCs w:val="24"/>
              </w:rPr>
              <w:t>Конспект№34 И.А.Помораева:51с</w:t>
            </w:r>
          </w:p>
          <w:p w:rsidR="005D7DC0" w:rsidRPr="00724C8D" w:rsidRDefault="005D7DC0" w:rsidP="000273B4">
            <w:pPr>
              <w:rPr>
                <w:sz w:val="24"/>
                <w:szCs w:val="24"/>
              </w:rPr>
            </w:pPr>
            <w:r w:rsidRPr="00724C8D">
              <w:rPr>
                <w:sz w:val="24"/>
                <w:szCs w:val="24"/>
              </w:rPr>
              <w:t>«Сравнение по величине. Счёт в пределах 5» Закреплять</w:t>
            </w:r>
          </w:p>
          <w:p w:rsidR="005D7DC0" w:rsidRPr="00724C8D" w:rsidRDefault="005D7DC0" w:rsidP="000273B4">
            <w:pPr>
              <w:rPr>
                <w:sz w:val="24"/>
                <w:szCs w:val="24"/>
              </w:rPr>
            </w:pPr>
            <w:r w:rsidRPr="00724C8D">
              <w:rPr>
                <w:sz w:val="24"/>
                <w:szCs w:val="24"/>
              </w:rPr>
              <w:t>представления о том, что результат счёта не зависит от</w:t>
            </w:r>
          </w:p>
          <w:p w:rsidR="005D7DC0" w:rsidRPr="00724C8D" w:rsidRDefault="005D7DC0" w:rsidP="000273B4">
            <w:pPr>
              <w:rPr>
                <w:sz w:val="24"/>
                <w:szCs w:val="24"/>
              </w:rPr>
            </w:pPr>
            <w:r w:rsidRPr="00724C8D">
              <w:rPr>
                <w:sz w:val="24"/>
                <w:szCs w:val="24"/>
              </w:rPr>
              <w:t>качественных признаков предмета (размера, цвета).</w:t>
            </w:r>
          </w:p>
          <w:p w:rsidR="005D7DC0" w:rsidRPr="00724C8D" w:rsidRDefault="005D7DC0" w:rsidP="000273B4">
            <w:pPr>
              <w:rPr>
                <w:sz w:val="24"/>
                <w:szCs w:val="24"/>
              </w:rPr>
            </w:pPr>
            <w:r w:rsidRPr="00724C8D">
              <w:rPr>
                <w:sz w:val="24"/>
                <w:szCs w:val="24"/>
              </w:rPr>
              <w:t>Упражнять в умении сравнивать предметы по величине,</w:t>
            </w:r>
          </w:p>
          <w:p w:rsidR="005D7DC0" w:rsidRPr="00724C8D" w:rsidRDefault="005D7DC0" w:rsidP="000273B4">
            <w:pPr>
              <w:rPr>
                <w:sz w:val="24"/>
                <w:szCs w:val="24"/>
              </w:rPr>
            </w:pPr>
            <w:r w:rsidRPr="00724C8D">
              <w:rPr>
                <w:sz w:val="24"/>
                <w:szCs w:val="24"/>
              </w:rPr>
              <w:t>(в пределах 5), раскладывать их в убывающей и</w:t>
            </w:r>
          </w:p>
          <w:p w:rsidR="005D7DC0" w:rsidRPr="00724C8D" w:rsidRDefault="005D7DC0" w:rsidP="000273B4">
            <w:pPr>
              <w:rPr>
                <w:sz w:val="24"/>
                <w:szCs w:val="24"/>
              </w:rPr>
            </w:pPr>
            <w:r w:rsidRPr="00724C8D">
              <w:rPr>
                <w:sz w:val="24"/>
                <w:szCs w:val="24"/>
              </w:rPr>
              <w:t>возрастающей последовательности, обозначать</w:t>
            </w:r>
          </w:p>
          <w:p w:rsidR="005D7DC0" w:rsidRPr="00724C8D" w:rsidRDefault="005D7DC0" w:rsidP="000273B4">
            <w:pPr>
              <w:rPr>
                <w:sz w:val="24"/>
                <w:szCs w:val="24"/>
              </w:rPr>
            </w:pPr>
            <w:r w:rsidRPr="00724C8D">
              <w:rPr>
                <w:sz w:val="24"/>
                <w:szCs w:val="24"/>
              </w:rPr>
              <w:t>результаты сравнения словами: самый большой, меньше,</w:t>
            </w:r>
          </w:p>
          <w:p w:rsidR="005D7DC0" w:rsidRPr="00724C8D" w:rsidRDefault="005D7DC0" w:rsidP="000273B4">
            <w:pPr>
              <w:rPr>
                <w:sz w:val="24"/>
                <w:szCs w:val="24"/>
              </w:rPr>
            </w:pPr>
            <w:r w:rsidRPr="00724C8D">
              <w:rPr>
                <w:sz w:val="24"/>
                <w:szCs w:val="24"/>
              </w:rPr>
              <w:t>самый маленький, больше.</w:t>
            </w:r>
          </w:p>
        </w:tc>
        <w:tc>
          <w:tcPr>
            <w:tcW w:w="4338" w:type="dxa"/>
          </w:tcPr>
          <w:p w:rsidR="005D7DC0" w:rsidRPr="00724C8D" w:rsidRDefault="005D7DC0" w:rsidP="000273B4">
            <w:pPr>
              <w:rPr>
                <w:sz w:val="24"/>
                <w:szCs w:val="24"/>
              </w:rPr>
            </w:pPr>
            <w:r w:rsidRPr="00724C8D">
              <w:rPr>
                <w:sz w:val="24"/>
                <w:szCs w:val="24"/>
              </w:rPr>
              <w:t>Игровая ситуация</w:t>
            </w:r>
          </w:p>
          <w:p w:rsidR="005D7DC0" w:rsidRPr="00724C8D" w:rsidRDefault="005D7DC0" w:rsidP="000273B4">
            <w:pPr>
              <w:rPr>
                <w:sz w:val="24"/>
                <w:szCs w:val="24"/>
              </w:rPr>
            </w:pPr>
            <w:r w:rsidRPr="00724C8D">
              <w:rPr>
                <w:sz w:val="24"/>
                <w:szCs w:val="24"/>
              </w:rPr>
              <w:t>«Весна пришла».</w:t>
            </w:r>
          </w:p>
          <w:p w:rsidR="005D7DC0" w:rsidRPr="00724C8D" w:rsidRDefault="005D7DC0" w:rsidP="000273B4">
            <w:pPr>
              <w:rPr>
                <w:sz w:val="24"/>
                <w:szCs w:val="24"/>
              </w:rPr>
            </w:pPr>
            <w:r w:rsidRPr="00724C8D">
              <w:rPr>
                <w:sz w:val="24"/>
                <w:szCs w:val="24"/>
              </w:rPr>
              <w:t>И/упр.  «Найди жучков».</w:t>
            </w:r>
          </w:p>
          <w:p w:rsidR="005D7DC0" w:rsidRPr="00724C8D" w:rsidRDefault="005D7DC0" w:rsidP="000273B4">
            <w:pPr>
              <w:rPr>
                <w:sz w:val="24"/>
                <w:szCs w:val="24"/>
              </w:rPr>
            </w:pPr>
            <w:r w:rsidRPr="00724C8D">
              <w:rPr>
                <w:sz w:val="24"/>
                <w:szCs w:val="24"/>
              </w:rPr>
              <w:t>Р/упр. «Найди ошибку».</w:t>
            </w:r>
          </w:p>
          <w:p w:rsidR="005D7DC0" w:rsidRPr="00724C8D" w:rsidRDefault="005D7DC0" w:rsidP="000273B4">
            <w:pPr>
              <w:rPr>
                <w:sz w:val="24"/>
                <w:szCs w:val="24"/>
              </w:rPr>
            </w:pPr>
            <w:r w:rsidRPr="00724C8D">
              <w:rPr>
                <w:sz w:val="24"/>
                <w:szCs w:val="24"/>
              </w:rPr>
              <w:t>Игра с «солнечным зайчиком».</w:t>
            </w:r>
          </w:p>
        </w:tc>
        <w:tc>
          <w:tcPr>
            <w:tcW w:w="3236" w:type="dxa"/>
          </w:tcPr>
          <w:p w:rsidR="005D7DC0" w:rsidRPr="00724C8D" w:rsidRDefault="005D7DC0" w:rsidP="000273B4">
            <w:pPr>
              <w:rPr>
                <w:sz w:val="24"/>
                <w:szCs w:val="24"/>
              </w:rPr>
            </w:pPr>
            <w:r w:rsidRPr="00724C8D">
              <w:rPr>
                <w:sz w:val="24"/>
                <w:szCs w:val="24"/>
              </w:rPr>
              <w:t>Беседа «Какие мы дружные».</w:t>
            </w:r>
          </w:p>
          <w:p w:rsidR="005D7DC0" w:rsidRPr="00724C8D" w:rsidRDefault="005D7DC0" w:rsidP="000273B4">
            <w:pPr>
              <w:rPr>
                <w:sz w:val="24"/>
                <w:szCs w:val="24"/>
              </w:rPr>
            </w:pPr>
            <w:r w:rsidRPr="00724C8D">
              <w:rPr>
                <w:sz w:val="24"/>
                <w:szCs w:val="24"/>
              </w:rPr>
              <w:t>Пальчиковая игра</w:t>
            </w:r>
          </w:p>
          <w:p w:rsidR="005D7DC0" w:rsidRPr="00724C8D" w:rsidRDefault="005D7DC0" w:rsidP="000273B4">
            <w:pPr>
              <w:rPr>
                <w:sz w:val="24"/>
                <w:szCs w:val="24"/>
              </w:rPr>
            </w:pPr>
            <w:r w:rsidRPr="00724C8D">
              <w:rPr>
                <w:sz w:val="24"/>
                <w:szCs w:val="24"/>
              </w:rPr>
              <w:t>«Апельсин».</w:t>
            </w:r>
          </w:p>
          <w:p w:rsidR="005D7DC0" w:rsidRPr="00724C8D" w:rsidRDefault="005D7DC0" w:rsidP="000273B4">
            <w:pPr>
              <w:rPr>
                <w:sz w:val="24"/>
                <w:szCs w:val="24"/>
              </w:rPr>
            </w:pPr>
            <w:r w:rsidRPr="00724C8D">
              <w:rPr>
                <w:sz w:val="24"/>
                <w:szCs w:val="24"/>
              </w:rPr>
              <w:t>Д\игра «Найди что спрятано».</w:t>
            </w:r>
          </w:p>
          <w:p w:rsidR="005D7DC0" w:rsidRPr="00724C8D" w:rsidRDefault="005D7DC0" w:rsidP="000273B4">
            <w:pPr>
              <w:rPr>
                <w:sz w:val="24"/>
                <w:szCs w:val="24"/>
              </w:rPr>
            </w:pPr>
            <w:r w:rsidRPr="00724C8D">
              <w:rPr>
                <w:sz w:val="24"/>
                <w:szCs w:val="24"/>
              </w:rPr>
              <w:t>Игровое упражнение</w:t>
            </w:r>
          </w:p>
          <w:p w:rsidR="005D7DC0" w:rsidRPr="00724C8D" w:rsidRDefault="005D7DC0" w:rsidP="000273B4">
            <w:pPr>
              <w:rPr>
                <w:sz w:val="24"/>
                <w:szCs w:val="24"/>
              </w:rPr>
            </w:pPr>
            <w:r w:rsidRPr="00724C8D">
              <w:rPr>
                <w:sz w:val="24"/>
                <w:szCs w:val="24"/>
              </w:rPr>
              <w:t>«Когда это бывает».</w:t>
            </w:r>
          </w:p>
          <w:p w:rsidR="005D7DC0" w:rsidRPr="00724C8D" w:rsidRDefault="005D7DC0" w:rsidP="000273B4">
            <w:pPr>
              <w:rPr>
                <w:sz w:val="24"/>
                <w:szCs w:val="24"/>
              </w:rPr>
            </w:pPr>
            <w:r w:rsidRPr="00724C8D">
              <w:rPr>
                <w:sz w:val="24"/>
                <w:szCs w:val="24"/>
              </w:rPr>
              <w:t>М/П игра «Где правая</w:t>
            </w:r>
          </w:p>
          <w:p w:rsidR="005D7DC0" w:rsidRPr="00724C8D" w:rsidRDefault="005D7DC0" w:rsidP="000273B4">
            <w:pPr>
              <w:rPr>
                <w:sz w:val="24"/>
                <w:szCs w:val="24"/>
              </w:rPr>
            </w:pPr>
            <w:r w:rsidRPr="00724C8D">
              <w:rPr>
                <w:sz w:val="24"/>
                <w:szCs w:val="24"/>
              </w:rPr>
              <w:t>рука, где левая?».</w:t>
            </w:r>
          </w:p>
        </w:tc>
        <w:tc>
          <w:tcPr>
            <w:tcW w:w="2504" w:type="dxa"/>
          </w:tcPr>
          <w:p w:rsidR="005D7DC0" w:rsidRPr="00724C8D" w:rsidRDefault="005D7DC0" w:rsidP="000273B4">
            <w:pPr>
              <w:rPr>
                <w:sz w:val="24"/>
                <w:szCs w:val="24"/>
              </w:rPr>
            </w:pPr>
            <w:r w:rsidRPr="00724C8D">
              <w:rPr>
                <w:sz w:val="24"/>
                <w:szCs w:val="24"/>
              </w:rPr>
              <w:t>Настольная игра</w:t>
            </w:r>
          </w:p>
          <w:p w:rsidR="005D7DC0" w:rsidRPr="00724C8D" w:rsidRDefault="005D7DC0" w:rsidP="000273B4">
            <w:pPr>
              <w:rPr>
                <w:sz w:val="24"/>
                <w:szCs w:val="24"/>
              </w:rPr>
            </w:pPr>
            <w:r w:rsidRPr="00724C8D">
              <w:rPr>
                <w:sz w:val="24"/>
                <w:szCs w:val="24"/>
              </w:rPr>
              <w:t>«Разрезные картинки».</w:t>
            </w:r>
          </w:p>
          <w:p w:rsidR="005D7DC0" w:rsidRPr="00724C8D" w:rsidRDefault="005D7DC0" w:rsidP="000273B4">
            <w:pPr>
              <w:rPr>
                <w:sz w:val="24"/>
                <w:szCs w:val="24"/>
              </w:rPr>
            </w:pPr>
            <w:r w:rsidRPr="00724C8D">
              <w:rPr>
                <w:sz w:val="24"/>
                <w:szCs w:val="24"/>
              </w:rPr>
              <w:t>Д\и «Пройди ворота».</w:t>
            </w:r>
          </w:p>
          <w:p w:rsidR="005D7DC0" w:rsidRPr="00724C8D" w:rsidRDefault="005D7DC0" w:rsidP="000273B4">
            <w:pPr>
              <w:rPr>
                <w:sz w:val="24"/>
                <w:szCs w:val="24"/>
              </w:rPr>
            </w:pPr>
            <w:r w:rsidRPr="00724C8D">
              <w:rPr>
                <w:sz w:val="24"/>
                <w:szCs w:val="24"/>
              </w:rPr>
              <w:t>С/р игра «Магазин игрушек».</w:t>
            </w:r>
          </w:p>
          <w:p w:rsidR="005D7DC0" w:rsidRPr="00724C8D" w:rsidRDefault="005D7DC0" w:rsidP="000273B4">
            <w:pPr>
              <w:rPr>
                <w:sz w:val="24"/>
                <w:szCs w:val="24"/>
              </w:rPr>
            </w:pPr>
          </w:p>
        </w:tc>
      </w:tr>
      <w:tr w:rsidR="005D7DC0" w:rsidRPr="00724C8D" w:rsidTr="000273B4">
        <w:trPr>
          <w:trHeight w:val="246"/>
        </w:trPr>
        <w:tc>
          <w:tcPr>
            <w:tcW w:w="1056" w:type="dxa"/>
          </w:tcPr>
          <w:p w:rsidR="005D7DC0" w:rsidRPr="00724C8D" w:rsidRDefault="005D7DC0" w:rsidP="000273B4">
            <w:pPr>
              <w:rPr>
                <w:sz w:val="24"/>
                <w:szCs w:val="24"/>
              </w:rPr>
            </w:pPr>
            <w:r w:rsidRPr="00724C8D">
              <w:rPr>
                <w:sz w:val="24"/>
                <w:szCs w:val="24"/>
              </w:rPr>
              <w:t>11.05.23</w:t>
            </w:r>
          </w:p>
        </w:tc>
        <w:tc>
          <w:tcPr>
            <w:tcW w:w="3416" w:type="dxa"/>
          </w:tcPr>
          <w:p w:rsidR="005D7DC0" w:rsidRPr="00724C8D" w:rsidRDefault="005D7DC0" w:rsidP="000273B4">
            <w:pPr>
              <w:rPr>
                <w:sz w:val="24"/>
                <w:szCs w:val="24"/>
              </w:rPr>
            </w:pPr>
            <w:r w:rsidRPr="00724C8D">
              <w:rPr>
                <w:sz w:val="24"/>
                <w:szCs w:val="24"/>
              </w:rPr>
              <w:t>Конспект№35 И. А. Помораева 42с.</w:t>
            </w:r>
          </w:p>
          <w:p w:rsidR="005D7DC0" w:rsidRPr="00724C8D" w:rsidRDefault="005D7DC0" w:rsidP="000273B4">
            <w:pPr>
              <w:rPr>
                <w:sz w:val="24"/>
                <w:szCs w:val="24"/>
              </w:rPr>
            </w:pPr>
            <w:r w:rsidRPr="00724C8D">
              <w:rPr>
                <w:sz w:val="24"/>
                <w:szCs w:val="24"/>
              </w:rPr>
              <w:t xml:space="preserve">«Части суток» </w:t>
            </w:r>
          </w:p>
          <w:p w:rsidR="005D7DC0" w:rsidRPr="00724C8D" w:rsidRDefault="005D7DC0" w:rsidP="000273B4">
            <w:pPr>
              <w:rPr>
                <w:sz w:val="24"/>
                <w:szCs w:val="24"/>
              </w:rPr>
            </w:pPr>
            <w:r w:rsidRPr="00724C8D">
              <w:rPr>
                <w:sz w:val="24"/>
                <w:szCs w:val="24"/>
              </w:rPr>
              <w:t>Учить различать и называть части суток: день, ночь.</w:t>
            </w:r>
          </w:p>
          <w:p w:rsidR="005D7DC0" w:rsidRPr="00724C8D" w:rsidRDefault="005D7DC0" w:rsidP="000273B4">
            <w:pPr>
              <w:rPr>
                <w:sz w:val="24"/>
                <w:szCs w:val="24"/>
              </w:rPr>
            </w:pPr>
            <w:r w:rsidRPr="00724C8D">
              <w:rPr>
                <w:sz w:val="24"/>
                <w:szCs w:val="24"/>
              </w:rPr>
              <w:t>Упражнять в сравнении двух групп предметов способами</w:t>
            </w:r>
          </w:p>
          <w:p w:rsidR="005D7DC0" w:rsidRPr="00724C8D" w:rsidRDefault="005D7DC0" w:rsidP="000273B4">
            <w:pPr>
              <w:rPr>
                <w:sz w:val="24"/>
                <w:szCs w:val="24"/>
              </w:rPr>
            </w:pPr>
            <w:r w:rsidRPr="00724C8D">
              <w:rPr>
                <w:sz w:val="24"/>
                <w:szCs w:val="24"/>
              </w:rPr>
              <w:t>наложения и приложения, пользоваться словами столько-</w:t>
            </w:r>
          </w:p>
          <w:p w:rsidR="005D7DC0" w:rsidRPr="00724C8D" w:rsidRDefault="005D7DC0" w:rsidP="000273B4">
            <w:pPr>
              <w:rPr>
                <w:sz w:val="24"/>
                <w:szCs w:val="24"/>
              </w:rPr>
            </w:pPr>
            <w:r w:rsidRPr="00724C8D">
              <w:rPr>
                <w:sz w:val="24"/>
                <w:szCs w:val="24"/>
              </w:rPr>
              <w:t>сколько, больше-меньше. Учить доводить начатое дело</w:t>
            </w:r>
          </w:p>
          <w:p w:rsidR="005D7DC0" w:rsidRPr="00724C8D" w:rsidRDefault="005D7DC0" w:rsidP="000273B4">
            <w:pPr>
              <w:rPr>
                <w:sz w:val="24"/>
                <w:szCs w:val="24"/>
              </w:rPr>
            </w:pPr>
            <w:r w:rsidRPr="00724C8D">
              <w:rPr>
                <w:sz w:val="24"/>
                <w:szCs w:val="24"/>
              </w:rPr>
              <w:t>до конца.</w:t>
            </w:r>
          </w:p>
        </w:tc>
        <w:tc>
          <w:tcPr>
            <w:tcW w:w="4338" w:type="dxa"/>
          </w:tcPr>
          <w:p w:rsidR="005D7DC0" w:rsidRPr="00724C8D" w:rsidRDefault="005D7DC0" w:rsidP="000273B4">
            <w:pPr>
              <w:rPr>
                <w:sz w:val="24"/>
                <w:szCs w:val="24"/>
              </w:rPr>
            </w:pPr>
            <w:r w:rsidRPr="00724C8D">
              <w:rPr>
                <w:sz w:val="24"/>
                <w:szCs w:val="24"/>
              </w:rPr>
              <w:t>Организационный момент:</w:t>
            </w:r>
          </w:p>
          <w:p w:rsidR="005D7DC0" w:rsidRPr="00724C8D" w:rsidRDefault="005D7DC0" w:rsidP="000273B4">
            <w:pPr>
              <w:rPr>
                <w:sz w:val="24"/>
                <w:szCs w:val="24"/>
              </w:rPr>
            </w:pPr>
            <w:r w:rsidRPr="00724C8D">
              <w:rPr>
                <w:sz w:val="24"/>
                <w:szCs w:val="24"/>
              </w:rPr>
              <w:t>П/и «День-ночь»</w:t>
            </w:r>
          </w:p>
          <w:p w:rsidR="005D7DC0" w:rsidRPr="00724C8D" w:rsidRDefault="005D7DC0" w:rsidP="000273B4">
            <w:pPr>
              <w:rPr>
                <w:sz w:val="24"/>
                <w:szCs w:val="24"/>
              </w:rPr>
            </w:pPr>
            <w:r w:rsidRPr="00724C8D">
              <w:rPr>
                <w:sz w:val="24"/>
                <w:szCs w:val="24"/>
              </w:rPr>
              <w:t>Рефлексия</w:t>
            </w:r>
          </w:p>
          <w:p w:rsidR="005D7DC0" w:rsidRPr="00724C8D" w:rsidRDefault="005D7DC0" w:rsidP="000273B4">
            <w:pPr>
              <w:rPr>
                <w:sz w:val="24"/>
                <w:szCs w:val="24"/>
              </w:rPr>
            </w:pPr>
            <w:r w:rsidRPr="00724C8D">
              <w:rPr>
                <w:sz w:val="24"/>
                <w:szCs w:val="24"/>
              </w:rPr>
              <w:t>Фланелеграф, 5 птичек, 5</w:t>
            </w:r>
          </w:p>
          <w:p w:rsidR="005D7DC0" w:rsidRPr="00724C8D" w:rsidRDefault="005D7DC0" w:rsidP="000273B4">
            <w:pPr>
              <w:rPr>
                <w:sz w:val="24"/>
                <w:szCs w:val="24"/>
              </w:rPr>
            </w:pPr>
            <w:r w:rsidRPr="00724C8D">
              <w:rPr>
                <w:sz w:val="24"/>
                <w:szCs w:val="24"/>
              </w:rPr>
              <w:t>зернышек, (по5 на</w:t>
            </w:r>
          </w:p>
          <w:p w:rsidR="005D7DC0" w:rsidRPr="00724C8D" w:rsidRDefault="005D7DC0" w:rsidP="000273B4">
            <w:pPr>
              <w:rPr>
                <w:sz w:val="24"/>
                <w:szCs w:val="24"/>
              </w:rPr>
            </w:pPr>
            <w:r w:rsidRPr="00724C8D">
              <w:rPr>
                <w:sz w:val="24"/>
                <w:szCs w:val="24"/>
              </w:rPr>
              <w:t>ребенка), кружочки,</w:t>
            </w:r>
          </w:p>
          <w:p w:rsidR="005D7DC0" w:rsidRPr="00724C8D" w:rsidRDefault="005D7DC0" w:rsidP="000273B4">
            <w:pPr>
              <w:rPr>
                <w:sz w:val="24"/>
                <w:szCs w:val="24"/>
              </w:rPr>
            </w:pPr>
            <w:r w:rsidRPr="00724C8D">
              <w:rPr>
                <w:sz w:val="24"/>
                <w:szCs w:val="24"/>
              </w:rPr>
              <w:t xml:space="preserve">картинки с частями суток. </w:t>
            </w:r>
          </w:p>
        </w:tc>
        <w:tc>
          <w:tcPr>
            <w:tcW w:w="3236" w:type="dxa"/>
          </w:tcPr>
          <w:p w:rsidR="005D7DC0" w:rsidRPr="00724C8D" w:rsidRDefault="005D7DC0" w:rsidP="000273B4">
            <w:pPr>
              <w:rPr>
                <w:sz w:val="24"/>
                <w:szCs w:val="24"/>
              </w:rPr>
            </w:pPr>
            <w:r w:rsidRPr="00724C8D">
              <w:rPr>
                <w:sz w:val="24"/>
                <w:szCs w:val="24"/>
              </w:rPr>
              <w:t>Игры с солнечным</w:t>
            </w:r>
          </w:p>
          <w:p w:rsidR="005D7DC0" w:rsidRPr="00724C8D" w:rsidRDefault="005D7DC0" w:rsidP="000273B4">
            <w:pPr>
              <w:rPr>
                <w:sz w:val="24"/>
                <w:szCs w:val="24"/>
              </w:rPr>
            </w:pPr>
            <w:r w:rsidRPr="00724C8D">
              <w:rPr>
                <w:sz w:val="24"/>
                <w:szCs w:val="24"/>
              </w:rPr>
              <w:t>зайчиком (зеркала)</w:t>
            </w:r>
          </w:p>
          <w:p w:rsidR="005D7DC0" w:rsidRPr="00724C8D" w:rsidRDefault="005D7DC0" w:rsidP="000273B4">
            <w:pPr>
              <w:rPr>
                <w:sz w:val="24"/>
                <w:szCs w:val="24"/>
              </w:rPr>
            </w:pPr>
            <w:r w:rsidRPr="00724C8D">
              <w:rPr>
                <w:sz w:val="24"/>
                <w:szCs w:val="24"/>
              </w:rPr>
              <w:t>Продуктивная</w:t>
            </w:r>
          </w:p>
          <w:p w:rsidR="005D7DC0" w:rsidRPr="00724C8D" w:rsidRDefault="005D7DC0" w:rsidP="000273B4">
            <w:pPr>
              <w:rPr>
                <w:sz w:val="24"/>
                <w:szCs w:val="24"/>
              </w:rPr>
            </w:pPr>
            <w:r w:rsidRPr="00724C8D">
              <w:rPr>
                <w:sz w:val="24"/>
                <w:szCs w:val="24"/>
              </w:rPr>
              <w:t>деятельность: «Пришла</w:t>
            </w:r>
          </w:p>
          <w:p w:rsidR="005D7DC0" w:rsidRPr="00724C8D" w:rsidRDefault="005D7DC0" w:rsidP="000273B4">
            <w:pPr>
              <w:rPr>
                <w:sz w:val="24"/>
                <w:szCs w:val="24"/>
              </w:rPr>
            </w:pPr>
            <w:r w:rsidRPr="00724C8D">
              <w:rPr>
                <w:sz w:val="24"/>
                <w:szCs w:val="24"/>
              </w:rPr>
              <w:t>весна, на дорогах лужи»</w:t>
            </w:r>
          </w:p>
        </w:tc>
        <w:tc>
          <w:tcPr>
            <w:tcW w:w="2504" w:type="dxa"/>
          </w:tcPr>
          <w:p w:rsidR="005D7DC0" w:rsidRPr="00724C8D" w:rsidRDefault="005D7DC0" w:rsidP="000273B4">
            <w:pPr>
              <w:rPr>
                <w:sz w:val="24"/>
                <w:szCs w:val="24"/>
              </w:rPr>
            </w:pPr>
            <w:r w:rsidRPr="00724C8D">
              <w:rPr>
                <w:sz w:val="24"/>
                <w:szCs w:val="24"/>
              </w:rPr>
              <w:t>Сюжетно-ролевая</w:t>
            </w:r>
          </w:p>
          <w:p w:rsidR="005D7DC0" w:rsidRPr="00724C8D" w:rsidRDefault="005D7DC0" w:rsidP="000273B4">
            <w:pPr>
              <w:rPr>
                <w:sz w:val="24"/>
                <w:szCs w:val="24"/>
              </w:rPr>
            </w:pPr>
            <w:r w:rsidRPr="00724C8D">
              <w:rPr>
                <w:sz w:val="24"/>
                <w:szCs w:val="24"/>
              </w:rPr>
              <w:t>игра «Семья»,</w:t>
            </w:r>
          </w:p>
          <w:p w:rsidR="005D7DC0" w:rsidRPr="00724C8D" w:rsidRDefault="005D7DC0" w:rsidP="000273B4">
            <w:pPr>
              <w:rPr>
                <w:sz w:val="24"/>
                <w:szCs w:val="24"/>
              </w:rPr>
            </w:pPr>
            <w:r w:rsidRPr="00724C8D">
              <w:rPr>
                <w:sz w:val="24"/>
                <w:szCs w:val="24"/>
              </w:rPr>
              <w:t>«Дочки-матери».</w:t>
            </w:r>
          </w:p>
          <w:p w:rsidR="005D7DC0" w:rsidRPr="00724C8D" w:rsidRDefault="005D7DC0" w:rsidP="000273B4">
            <w:pPr>
              <w:rPr>
                <w:sz w:val="24"/>
                <w:szCs w:val="24"/>
              </w:rPr>
            </w:pPr>
            <w:r w:rsidRPr="00724C8D">
              <w:rPr>
                <w:sz w:val="24"/>
                <w:szCs w:val="24"/>
              </w:rPr>
              <w:t>Продуктивная</w:t>
            </w:r>
          </w:p>
          <w:p w:rsidR="005D7DC0" w:rsidRPr="00724C8D" w:rsidRDefault="005D7DC0" w:rsidP="000273B4">
            <w:pPr>
              <w:rPr>
                <w:sz w:val="24"/>
                <w:szCs w:val="24"/>
              </w:rPr>
            </w:pPr>
            <w:r w:rsidRPr="00724C8D">
              <w:rPr>
                <w:sz w:val="24"/>
                <w:szCs w:val="24"/>
              </w:rPr>
              <w:t>деятельность:</w:t>
            </w:r>
          </w:p>
          <w:p w:rsidR="005D7DC0" w:rsidRPr="00724C8D" w:rsidRDefault="005D7DC0" w:rsidP="000273B4">
            <w:pPr>
              <w:rPr>
                <w:sz w:val="24"/>
                <w:szCs w:val="24"/>
              </w:rPr>
            </w:pPr>
            <w:r w:rsidRPr="00724C8D">
              <w:rPr>
                <w:sz w:val="24"/>
                <w:szCs w:val="24"/>
              </w:rPr>
              <w:t>рисование «Вот</w:t>
            </w:r>
          </w:p>
          <w:p w:rsidR="005D7DC0" w:rsidRPr="00724C8D" w:rsidRDefault="005D7DC0" w:rsidP="000273B4">
            <w:pPr>
              <w:rPr>
                <w:sz w:val="24"/>
                <w:szCs w:val="24"/>
              </w:rPr>
            </w:pPr>
            <w:r w:rsidRPr="00724C8D">
              <w:rPr>
                <w:sz w:val="24"/>
                <w:szCs w:val="24"/>
              </w:rPr>
              <w:t>какой наш дом»;</w:t>
            </w:r>
          </w:p>
        </w:tc>
      </w:tr>
      <w:tr w:rsidR="005D7DC0" w:rsidRPr="00724C8D" w:rsidTr="000273B4">
        <w:trPr>
          <w:trHeight w:val="246"/>
        </w:trPr>
        <w:tc>
          <w:tcPr>
            <w:tcW w:w="1056" w:type="dxa"/>
          </w:tcPr>
          <w:p w:rsidR="005D7DC0" w:rsidRPr="00724C8D" w:rsidRDefault="005D7DC0" w:rsidP="000273B4">
            <w:pPr>
              <w:rPr>
                <w:sz w:val="24"/>
                <w:szCs w:val="24"/>
              </w:rPr>
            </w:pPr>
            <w:r w:rsidRPr="00724C8D">
              <w:rPr>
                <w:sz w:val="24"/>
                <w:szCs w:val="24"/>
              </w:rPr>
              <w:t>18.05.23</w:t>
            </w:r>
          </w:p>
        </w:tc>
        <w:tc>
          <w:tcPr>
            <w:tcW w:w="3416" w:type="dxa"/>
          </w:tcPr>
          <w:p w:rsidR="005D7DC0" w:rsidRPr="00724C8D" w:rsidRDefault="005D7DC0" w:rsidP="000273B4">
            <w:pPr>
              <w:rPr>
                <w:sz w:val="24"/>
                <w:szCs w:val="24"/>
              </w:rPr>
            </w:pPr>
            <w:r w:rsidRPr="00724C8D">
              <w:rPr>
                <w:sz w:val="24"/>
                <w:szCs w:val="24"/>
              </w:rPr>
              <w:t>Конспект№36</w:t>
            </w:r>
          </w:p>
          <w:p w:rsidR="005D7DC0" w:rsidRPr="00724C8D" w:rsidRDefault="005D7DC0" w:rsidP="000273B4">
            <w:pPr>
              <w:rPr>
                <w:sz w:val="24"/>
                <w:szCs w:val="24"/>
              </w:rPr>
            </w:pPr>
            <w:r w:rsidRPr="00724C8D">
              <w:rPr>
                <w:sz w:val="24"/>
                <w:szCs w:val="24"/>
              </w:rPr>
              <w:t>«В гостях у Маши и Даши» Геометрические фигуры  И.</w:t>
            </w:r>
          </w:p>
          <w:p w:rsidR="005D7DC0" w:rsidRPr="00724C8D" w:rsidRDefault="005D7DC0" w:rsidP="000273B4">
            <w:pPr>
              <w:rPr>
                <w:sz w:val="24"/>
                <w:szCs w:val="24"/>
              </w:rPr>
            </w:pPr>
            <w:r w:rsidRPr="00724C8D">
              <w:rPr>
                <w:sz w:val="24"/>
                <w:szCs w:val="24"/>
              </w:rPr>
              <w:t>А. Помораева:37с.</w:t>
            </w:r>
          </w:p>
          <w:p w:rsidR="005D7DC0" w:rsidRPr="00724C8D" w:rsidRDefault="005D7DC0" w:rsidP="000273B4">
            <w:pPr>
              <w:rPr>
                <w:sz w:val="24"/>
                <w:szCs w:val="24"/>
              </w:rPr>
            </w:pPr>
            <w:r w:rsidRPr="00724C8D">
              <w:rPr>
                <w:sz w:val="24"/>
                <w:szCs w:val="24"/>
              </w:rPr>
              <w:t xml:space="preserve">Учить воспроизводить </w:t>
            </w:r>
            <w:r w:rsidRPr="00724C8D">
              <w:rPr>
                <w:sz w:val="24"/>
                <w:szCs w:val="24"/>
              </w:rPr>
              <w:lastRenderedPageBreak/>
              <w:t>заданное количество предметов и</w:t>
            </w:r>
          </w:p>
          <w:p w:rsidR="005D7DC0" w:rsidRPr="00724C8D" w:rsidRDefault="005D7DC0" w:rsidP="000273B4">
            <w:pPr>
              <w:rPr>
                <w:sz w:val="24"/>
                <w:szCs w:val="24"/>
              </w:rPr>
            </w:pPr>
            <w:r w:rsidRPr="00724C8D">
              <w:rPr>
                <w:sz w:val="24"/>
                <w:szCs w:val="24"/>
              </w:rPr>
              <w:t>звуков по образцу; совершенствовать умение различать и</w:t>
            </w:r>
          </w:p>
          <w:p w:rsidR="005D7DC0" w:rsidRPr="00724C8D" w:rsidRDefault="005D7DC0" w:rsidP="000273B4">
            <w:pPr>
              <w:rPr>
                <w:sz w:val="24"/>
                <w:szCs w:val="24"/>
              </w:rPr>
            </w:pPr>
            <w:r w:rsidRPr="00724C8D">
              <w:rPr>
                <w:sz w:val="24"/>
                <w:szCs w:val="24"/>
              </w:rPr>
              <w:t>называть знакомые геометрические фигуры: круг,</w:t>
            </w:r>
          </w:p>
          <w:p w:rsidR="005D7DC0" w:rsidRPr="00724C8D" w:rsidRDefault="005D7DC0" w:rsidP="000273B4">
            <w:pPr>
              <w:rPr>
                <w:sz w:val="24"/>
                <w:szCs w:val="24"/>
              </w:rPr>
            </w:pPr>
            <w:r w:rsidRPr="00724C8D">
              <w:rPr>
                <w:sz w:val="24"/>
                <w:szCs w:val="24"/>
              </w:rPr>
              <w:t>квадрат, треугольник. Развивать слуховое внимание.</w:t>
            </w:r>
          </w:p>
        </w:tc>
        <w:tc>
          <w:tcPr>
            <w:tcW w:w="4338" w:type="dxa"/>
          </w:tcPr>
          <w:p w:rsidR="005D7DC0" w:rsidRPr="00724C8D" w:rsidRDefault="005D7DC0" w:rsidP="000273B4">
            <w:pPr>
              <w:rPr>
                <w:sz w:val="24"/>
                <w:szCs w:val="24"/>
              </w:rPr>
            </w:pPr>
            <w:r w:rsidRPr="00724C8D">
              <w:rPr>
                <w:sz w:val="24"/>
                <w:szCs w:val="24"/>
              </w:rPr>
              <w:lastRenderedPageBreak/>
              <w:t>Организационный момент:</w:t>
            </w:r>
          </w:p>
          <w:p w:rsidR="005D7DC0" w:rsidRPr="00724C8D" w:rsidRDefault="005D7DC0" w:rsidP="000273B4">
            <w:pPr>
              <w:rPr>
                <w:sz w:val="24"/>
                <w:szCs w:val="24"/>
              </w:rPr>
            </w:pPr>
            <w:r w:rsidRPr="00724C8D">
              <w:rPr>
                <w:sz w:val="24"/>
                <w:szCs w:val="24"/>
              </w:rPr>
              <w:t>И/сит «В гостях у Маши и Даши»;</w:t>
            </w:r>
          </w:p>
          <w:p w:rsidR="005D7DC0" w:rsidRPr="00724C8D" w:rsidRDefault="005D7DC0" w:rsidP="000273B4">
            <w:pPr>
              <w:rPr>
                <w:sz w:val="24"/>
                <w:szCs w:val="24"/>
              </w:rPr>
            </w:pPr>
            <w:r w:rsidRPr="00724C8D">
              <w:rPr>
                <w:sz w:val="24"/>
                <w:szCs w:val="24"/>
              </w:rPr>
              <w:t>«Положи столько треугольников, сколько услышишь звуков»</w:t>
            </w:r>
          </w:p>
          <w:p w:rsidR="005D7DC0" w:rsidRPr="00724C8D" w:rsidRDefault="005D7DC0" w:rsidP="000273B4">
            <w:pPr>
              <w:rPr>
                <w:sz w:val="24"/>
                <w:szCs w:val="24"/>
              </w:rPr>
            </w:pPr>
            <w:r w:rsidRPr="00724C8D">
              <w:rPr>
                <w:sz w:val="24"/>
                <w:szCs w:val="24"/>
              </w:rPr>
              <w:t>И/у Бусы для кукол»;</w:t>
            </w:r>
          </w:p>
          <w:p w:rsidR="005D7DC0" w:rsidRPr="00724C8D" w:rsidRDefault="005D7DC0" w:rsidP="000273B4">
            <w:pPr>
              <w:rPr>
                <w:sz w:val="24"/>
                <w:szCs w:val="24"/>
              </w:rPr>
            </w:pPr>
            <w:r w:rsidRPr="00724C8D">
              <w:rPr>
                <w:sz w:val="24"/>
                <w:szCs w:val="24"/>
              </w:rPr>
              <w:lastRenderedPageBreak/>
              <w:t>Д/и «Найди пару»</w:t>
            </w:r>
          </w:p>
          <w:p w:rsidR="005D7DC0" w:rsidRPr="00724C8D" w:rsidRDefault="005D7DC0" w:rsidP="000273B4">
            <w:pPr>
              <w:rPr>
                <w:sz w:val="24"/>
                <w:szCs w:val="24"/>
              </w:rPr>
            </w:pPr>
            <w:r w:rsidRPr="00724C8D">
              <w:rPr>
                <w:sz w:val="24"/>
                <w:szCs w:val="24"/>
              </w:rPr>
              <w:t>Рефлексия.</w:t>
            </w:r>
          </w:p>
        </w:tc>
        <w:tc>
          <w:tcPr>
            <w:tcW w:w="3236" w:type="dxa"/>
          </w:tcPr>
          <w:p w:rsidR="005D7DC0" w:rsidRPr="00724C8D" w:rsidRDefault="005D7DC0" w:rsidP="000273B4">
            <w:pPr>
              <w:rPr>
                <w:sz w:val="24"/>
                <w:szCs w:val="24"/>
              </w:rPr>
            </w:pPr>
            <w:r w:rsidRPr="00724C8D">
              <w:rPr>
                <w:sz w:val="24"/>
                <w:szCs w:val="24"/>
              </w:rPr>
              <w:lastRenderedPageBreak/>
              <w:t>Рассказ воспитателя о</w:t>
            </w:r>
          </w:p>
          <w:p w:rsidR="005D7DC0" w:rsidRPr="00724C8D" w:rsidRDefault="005D7DC0" w:rsidP="000273B4">
            <w:pPr>
              <w:rPr>
                <w:sz w:val="24"/>
                <w:szCs w:val="24"/>
              </w:rPr>
            </w:pPr>
            <w:r w:rsidRPr="00724C8D">
              <w:rPr>
                <w:sz w:val="24"/>
                <w:szCs w:val="24"/>
              </w:rPr>
              <w:t>детских книжках, кто их</w:t>
            </w:r>
          </w:p>
          <w:p w:rsidR="005D7DC0" w:rsidRPr="00724C8D" w:rsidRDefault="005D7DC0" w:rsidP="000273B4">
            <w:pPr>
              <w:rPr>
                <w:sz w:val="24"/>
                <w:szCs w:val="24"/>
              </w:rPr>
            </w:pPr>
            <w:r w:rsidRPr="00724C8D">
              <w:rPr>
                <w:sz w:val="24"/>
                <w:szCs w:val="24"/>
              </w:rPr>
              <w:t>пишет.</w:t>
            </w:r>
          </w:p>
          <w:p w:rsidR="005D7DC0" w:rsidRPr="00724C8D" w:rsidRDefault="005D7DC0" w:rsidP="000273B4">
            <w:pPr>
              <w:rPr>
                <w:sz w:val="24"/>
                <w:szCs w:val="24"/>
              </w:rPr>
            </w:pPr>
            <w:r w:rsidRPr="00724C8D">
              <w:rPr>
                <w:sz w:val="24"/>
                <w:szCs w:val="24"/>
              </w:rPr>
              <w:t>Оформление выставки</w:t>
            </w:r>
          </w:p>
          <w:p w:rsidR="005D7DC0" w:rsidRPr="00724C8D" w:rsidRDefault="005D7DC0" w:rsidP="000273B4">
            <w:pPr>
              <w:rPr>
                <w:sz w:val="24"/>
                <w:szCs w:val="24"/>
              </w:rPr>
            </w:pPr>
            <w:r w:rsidRPr="00724C8D">
              <w:rPr>
                <w:sz w:val="24"/>
                <w:szCs w:val="24"/>
              </w:rPr>
              <w:t>«Детские писатели– детям»</w:t>
            </w:r>
          </w:p>
        </w:tc>
        <w:tc>
          <w:tcPr>
            <w:tcW w:w="2504" w:type="dxa"/>
          </w:tcPr>
          <w:p w:rsidR="005D7DC0" w:rsidRPr="00724C8D" w:rsidRDefault="005D7DC0" w:rsidP="000273B4">
            <w:pPr>
              <w:rPr>
                <w:sz w:val="24"/>
                <w:szCs w:val="24"/>
              </w:rPr>
            </w:pPr>
            <w:r w:rsidRPr="00724C8D">
              <w:rPr>
                <w:sz w:val="24"/>
                <w:szCs w:val="24"/>
              </w:rPr>
              <w:t>Рассматривание</w:t>
            </w:r>
          </w:p>
          <w:p w:rsidR="005D7DC0" w:rsidRPr="00724C8D" w:rsidRDefault="005D7DC0" w:rsidP="000273B4">
            <w:pPr>
              <w:rPr>
                <w:sz w:val="24"/>
                <w:szCs w:val="24"/>
              </w:rPr>
            </w:pPr>
            <w:r w:rsidRPr="00724C8D">
              <w:rPr>
                <w:sz w:val="24"/>
                <w:szCs w:val="24"/>
              </w:rPr>
              <w:t>иллюстраций в</w:t>
            </w:r>
          </w:p>
          <w:p w:rsidR="005D7DC0" w:rsidRPr="00724C8D" w:rsidRDefault="005D7DC0" w:rsidP="000273B4">
            <w:pPr>
              <w:rPr>
                <w:sz w:val="24"/>
                <w:szCs w:val="24"/>
              </w:rPr>
            </w:pPr>
            <w:r w:rsidRPr="00724C8D">
              <w:rPr>
                <w:sz w:val="24"/>
                <w:szCs w:val="24"/>
              </w:rPr>
              <w:t>детских книжках</w:t>
            </w:r>
          </w:p>
        </w:tc>
      </w:tr>
      <w:tr w:rsidR="005D7DC0" w:rsidRPr="00724C8D" w:rsidTr="000273B4">
        <w:trPr>
          <w:trHeight w:val="246"/>
        </w:trPr>
        <w:tc>
          <w:tcPr>
            <w:tcW w:w="1056" w:type="dxa"/>
          </w:tcPr>
          <w:p w:rsidR="005D7DC0" w:rsidRPr="00724C8D" w:rsidRDefault="005D7DC0" w:rsidP="000273B4">
            <w:pPr>
              <w:rPr>
                <w:sz w:val="24"/>
                <w:szCs w:val="24"/>
              </w:rPr>
            </w:pPr>
            <w:r w:rsidRPr="00724C8D">
              <w:rPr>
                <w:sz w:val="24"/>
                <w:szCs w:val="24"/>
              </w:rPr>
              <w:lastRenderedPageBreak/>
              <w:t>25.05.23</w:t>
            </w:r>
          </w:p>
        </w:tc>
        <w:tc>
          <w:tcPr>
            <w:tcW w:w="3416" w:type="dxa"/>
          </w:tcPr>
          <w:p w:rsidR="005D7DC0" w:rsidRPr="00724C8D" w:rsidRDefault="000273B4" w:rsidP="000273B4">
            <w:pPr>
              <w:rPr>
                <w:sz w:val="24"/>
                <w:szCs w:val="24"/>
              </w:rPr>
            </w:pPr>
            <w:r>
              <w:rPr>
                <w:sz w:val="24"/>
                <w:szCs w:val="24"/>
              </w:rPr>
              <w:t>Конспект№3</w:t>
            </w:r>
            <w:r w:rsidR="005D7DC0" w:rsidRPr="00724C8D">
              <w:rPr>
                <w:sz w:val="24"/>
                <w:szCs w:val="24"/>
              </w:rPr>
              <w:t xml:space="preserve">7 </w:t>
            </w:r>
          </w:p>
          <w:p w:rsidR="005D7DC0" w:rsidRPr="00724C8D" w:rsidRDefault="005D7DC0" w:rsidP="000273B4">
            <w:pPr>
              <w:rPr>
                <w:sz w:val="24"/>
                <w:szCs w:val="24"/>
              </w:rPr>
            </w:pPr>
            <w:r w:rsidRPr="00724C8D">
              <w:rPr>
                <w:sz w:val="24"/>
                <w:szCs w:val="24"/>
              </w:rPr>
              <w:t>«Ориентировка в пространстве» И. А. Помораева:57с.</w:t>
            </w:r>
          </w:p>
          <w:p w:rsidR="005D7DC0" w:rsidRPr="00724C8D" w:rsidRDefault="005D7DC0" w:rsidP="000273B4">
            <w:pPr>
              <w:rPr>
                <w:sz w:val="24"/>
                <w:szCs w:val="24"/>
              </w:rPr>
            </w:pPr>
            <w:r w:rsidRPr="00724C8D">
              <w:rPr>
                <w:sz w:val="24"/>
                <w:szCs w:val="24"/>
              </w:rPr>
              <w:t>Закреплять умение ориентироваться в расположении</w:t>
            </w:r>
          </w:p>
          <w:p w:rsidR="005D7DC0" w:rsidRPr="00724C8D" w:rsidRDefault="005D7DC0" w:rsidP="000273B4">
            <w:pPr>
              <w:rPr>
                <w:sz w:val="24"/>
                <w:szCs w:val="24"/>
              </w:rPr>
            </w:pPr>
            <w:r w:rsidRPr="00724C8D">
              <w:rPr>
                <w:sz w:val="24"/>
                <w:szCs w:val="24"/>
              </w:rPr>
              <w:t>частей собственного тела; ориентироваться в</w:t>
            </w:r>
          </w:p>
          <w:p w:rsidR="005D7DC0" w:rsidRPr="00724C8D" w:rsidRDefault="005D7DC0" w:rsidP="000273B4">
            <w:pPr>
              <w:rPr>
                <w:sz w:val="24"/>
                <w:szCs w:val="24"/>
              </w:rPr>
            </w:pPr>
            <w:r w:rsidRPr="00724C8D">
              <w:rPr>
                <w:sz w:val="24"/>
                <w:szCs w:val="24"/>
              </w:rPr>
              <w:t>пространстве относительно себя и использовать слова</w:t>
            </w:r>
          </w:p>
          <w:p w:rsidR="005D7DC0" w:rsidRPr="00724C8D" w:rsidRDefault="005D7DC0" w:rsidP="000273B4">
            <w:pPr>
              <w:rPr>
                <w:sz w:val="24"/>
                <w:szCs w:val="24"/>
              </w:rPr>
            </w:pPr>
            <w:r w:rsidRPr="00724C8D">
              <w:rPr>
                <w:sz w:val="24"/>
                <w:szCs w:val="24"/>
              </w:rPr>
              <w:t>впереди-сзади, слева-справа.</w:t>
            </w:r>
          </w:p>
        </w:tc>
        <w:tc>
          <w:tcPr>
            <w:tcW w:w="4338" w:type="dxa"/>
          </w:tcPr>
          <w:p w:rsidR="005D7DC0" w:rsidRPr="00724C8D" w:rsidRDefault="005D7DC0" w:rsidP="000273B4">
            <w:pPr>
              <w:rPr>
                <w:sz w:val="24"/>
                <w:szCs w:val="24"/>
              </w:rPr>
            </w:pPr>
            <w:r w:rsidRPr="00724C8D">
              <w:rPr>
                <w:sz w:val="24"/>
                <w:szCs w:val="24"/>
              </w:rPr>
              <w:t>Организационный</w:t>
            </w:r>
          </w:p>
          <w:p w:rsidR="005D7DC0" w:rsidRPr="00724C8D" w:rsidRDefault="005D7DC0" w:rsidP="000273B4">
            <w:pPr>
              <w:rPr>
                <w:sz w:val="24"/>
                <w:szCs w:val="24"/>
              </w:rPr>
            </w:pPr>
            <w:r w:rsidRPr="00724C8D">
              <w:rPr>
                <w:sz w:val="24"/>
                <w:szCs w:val="24"/>
              </w:rPr>
              <w:t>момент: «Поможем Маше-</w:t>
            </w:r>
          </w:p>
          <w:p w:rsidR="005D7DC0" w:rsidRPr="00724C8D" w:rsidRDefault="005D7DC0" w:rsidP="000273B4">
            <w:pPr>
              <w:rPr>
                <w:sz w:val="24"/>
                <w:szCs w:val="24"/>
              </w:rPr>
            </w:pPr>
            <w:r w:rsidRPr="00724C8D">
              <w:rPr>
                <w:sz w:val="24"/>
                <w:szCs w:val="24"/>
              </w:rPr>
              <w:t>растеряше собраться на прогулку».</w:t>
            </w:r>
          </w:p>
          <w:p w:rsidR="005D7DC0" w:rsidRPr="00724C8D" w:rsidRDefault="005D7DC0" w:rsidP="000273B4">
            <w:pPr>
              <w:rPr>
                <w:sz w:val="24"/>
                <w:szCs w:val="24"/>
              </w:rPr>
            </w:pPr>
            <w:r w:rsidRPr="00724C8D">
              <w:rPr>
                <w:sz w:val="24"/>
                <w:szCs w:val="24"/>
              </w:rPr>
              <w:t>И/у «Сделай, как я».</w:t>
            </w:r>
          </w:p>
          <w:p w:rsidR="005D7DC0" w:rsidRPr="00724C8D" w:rsidRDefault="005D7DC0" w:rsidP="000273B4">
            <w:pPr>
              <w:rPr>
                <w:sz w:val="24"/>
                <w:szCs w:val="24"/>
              </w:rPr>
            </w:pPr>
            <w:r w:rsidRPr="00724C8D">
              <w:rPr>
                <w:sz w:val="24"/>
                <w:szCs w:val="24"/>
              </w:rPr>
              <w:t>Игра «Где звенит колокольчик».</w:t>
            </w:r>
          </w:p>
          <w:p w:rsidR="005D7DC0" w:rsidRPr="00724C8D" w:rsidRDefault="005D7DC0" w:rsidP="000273B4">
            <w:pPr>
              <w:rPr>
                <w:sz w:val="24"/>
                <w:szCs w:val="24"/>
              </w:rPr>
            </w:pPr>
            <w:r w:rsidRPr="00724C8D">
              <w:rPr>
                <w:sz w:val="24"/>
                <w:szCs w:val="24"/>
              </w:rPr>
              <w:t>Конструирование по замыслу</w:t>
            </w:r>
          </w:p>
          <w:p w:rsidR="005D7DC0" w:rsidRPr="00724C8D" w:rsidRDefault="005D7DC0" w:rsidP="000273B4">
            <w:pPr>
              <w:rPr>
                <w:sz w:val="24"/>
                <w:szCs w:val="24"/>
              </w:rPr>
            </w:pPr>
            <w:r w:rsidRPr="00724C8D">
              <w:rPr>
                <w:sz w:val="24"/>
                <w:szCs w:val="24"/>
              </w:rPr>
              <w:t>Рефлексия.</w:t>
            </w:r>
          </w:p>
        </w:tc>
        <w:tc>
          <w:tcPr>
            <w:tcW w:w="3236" w:type="dxa"/>
          </w:tcPr>
          <w:p w:rsidR="005D7DC0" w:rsidRPr="00724C8D" w:rsidRDefault="005D7DC0" w:rsidP="000273B4">
            <w:pPr>
              <w:rPr>
                <w:sz w:val="24"/>
                <w:szCs w:val="24"/>
              </w:rPr>
            </w:pPr>
            <w:r w:rsidRPr="00724C8D">
              <w:rPr>
                <w:sz w:val="24"/>
                <w:szCs w:val="24"/>
              </w:rPr>
              <w:t>Рассматривание</w:t>
            </w:r>
          </w:p>
          <w:p w:rsidR="005D7DC0" w:rsidRPr="00724C8D" w:rsidRDefault="005D7DC0" w:rsidP="000273B4">
            <w:pPr>
              <w:rPr>
                <w:sz w:val="24"/>
                <w:szCs w:val="24"/>
              </w:rPr>
            </w:pPr>
            <w:r w:rsidRPr="00724C8D">
              <w:rPr>
                <w:sz w:val="24"/>
                <w:szCs w:val="24"/>
              </w:rPr>
              <w:t>картинки «Катание</w:t>
            </w:r>
          </w:p>
          <w:p w:rsidR="005D7DC0" w:rsidRPr="00724C8D" w:rsidRDefault="005D7DC0" w:rsidP="000273B4">
            <w:pPr>
              <w:rPr>
                <w:sz w:val="24"/>
                <w:szCs w:val="24"/>
              </w:rPr>
            </w:pPr>
            <w:r w:rsidRPr="00724C8D">
              <w:rPr>
                <w:sz w:val="24"/>
                <w:szCs w:val="24"/>
              </w:rPr>
              <w:t>зверят»</w:t>
            </w:r>
          </w:p>
          <w:p w:rsidR="005D7DC0" w:rsidRPr="00724C8D" w:rsidRDefault="005D7DC0" w:rsidP="000273B4">
            <w:pPr>
              <w:rPr>
                <w:sz w:val="24"/>
                <w:szCs w:val="24"/>
              </w:rPr>
            </w:pPr>
            <w:r w:rsidRPr="00724C8D">
              <w:rPr>
                <w:sz w:val="24"/>
                <w:szCs w:val="24"/>
              </w:rPr>
              <w:t>Д/и «Что есть у</w:t>
            </w:r>
          </w:p>
          <w:p w:rsidR="005D7DC0" w:rsidRPr="00724C8D" w:rsidRDefault="005D7DC0" w:rsidP="000273B4">
            <w:pPr>
              <w:rPr>
                <w:sz w:val="24"/>
                <w:szCs w:val="24"/>
              </w:rPr>
            </w:pPr>
            <w:r w:rsidRPr="00724C8D">
              <w:rPr>
                <w:sz w:val="24"/>
                <w:szCs w:val="24"/>
              </w:rPr>
              <w:t>машины?», «Угадай на</w:t>
            </w:r>
          </w:p>
          <w:p w:rsidR="005D7DC0" w:rsidRPr="00724C8D" w:rsidRDefault="005D7DC0" w:rsidP="000273B4">
            <w:pPr>
              <w:rPr>
                <w:sz w:val="24"/>
                <w:szCs w:val="24"/>
              </w:rPr>
            </w:pPr>
            <w:r w:rsidRPr="00724C8D">
              <w:rPr>
                <w:sz w:val="24"/>
                <w:szCs w:val="24"/>
              </w:rPr>
              <w:t>чем поедем», «Собери</w:t>
            </w:r>
          </w:p>
          <w:p w:rsidR="005D7DC0" w:rsidRPr="00724C8D" w:rsidRDefault="005D7DC0" w:rsidP="000273B4">
            <w:pPr>
              <w:rPr>
                <w:sz w:val="24"/>
                <w:szCs w:val="24"/>
              </w:rPr>
            </w:pPr>
            <w:r w:rsidRPr="00724C8D">
              <w:rPr>
                <w:sz w:val="24"/>
                <w:szCs w:val="24"/>
              </w:rPr>
              <w:t>машину»</w:t>
            </w:r>
          </w:p>
          <w:p w:rsidR="005D7DC0" w:rsidRPr="00724C8D" w:rsidRDefault="005D7DC0" w:rsidP="000273B4">
            <w:pPr>
              <w:rPr>
                <w:sz w:val="24"/>
                <w:szCs w:val="24"/>
              </w:rPr>
            </w:pPr>
            <w:r w:rsidRPr="00724C8D">
              <w:rPr>
                <w:sz w:val="24"/>
                <w:szCs w:val="24"/>
              </w:rPr>
              <w:t>П\и «Цветные автомобили».</w:t>
            </w:r>
          </w:p>
        </w:tc>
        <w:tc>
          <w:tcPr>
            <w:tcW w:w="2504" w:type="dxa"/>
          </w:tcPr>
          <w:p w:rsidR="005D7DC0" w:rsidRPr="00724C8D" w:rsidRDefault="005D7DC0" w:rsidP="000273B4">
            <w:pPr>
              <w:rPr>
                <w:sz w:val="24"/>
                <w:szCs w:val="24"/>
              </w:rPr>
            </w:pPr>
            <w:r w:rsidRPr="00724C8D">
              <w:rPr>
                <w:sz w:val="24"/>
                <w:szCs w:val="24"/>
              </w:rPr>
              <w:t>Подвижная игра</w:t>
            </w:r>
          </w:p>
          <w:p w:rsidR="005D7DC0" w:rsidRPr="00724C8D" w:rsidRDefault="005D7DC0" w:rsidP="000273B4">
            <w:pPr>
              <w:rPr>
                <w:sz w:val="24"/>
                <w:szCs w:val="24"/>
              </w:rPr>
            </w:pPr>
            <w:r w:rsidRPr="00724C8D">
              <w:rPr>
                <w:sz w:val="24"/>
                <w:szCs w:val="24"/>
              </w:rPr>
              <w:t xml:space="preserve">«Найди свой домик» </w:t>
            </w:r>
          </w:p>
          <w:p w:rsidR="005D7DC0" w:rsidRPr="00724C8D" w:rsidRDefault="005D7DC0" w:rsidP="000273B4">
            <w:pPr>
              <w:rPr>
                <w:sz w:val="24"/>
                <w:szCs w:val="24"/>
              </w:rPr>
            </w:pPr>
            <w:r w:rsidRPr="00724C8D">
              <w:rPr>
                <w:sz w:val="24"/>
                <w:szCs w:val="24"/>
              </w:rPr>
              <w:t>Рисование «Солнышко»</w:t>
            </w:r>
          </w:p>
          <w:p w:rsidR="005D7DC0" w:rsidRPr="00724C8D" w:rsidRDefault="005D7DC0" w:rsidP="000273B4">
            <w:pPr>
              <w:rPr>
                <w:sz w:val="24"/>
                <w:szCs w:val="24"/>
              </w:rPr>
            </w:pPr>
          </w:p>
        </w:tc>
      </w:tr>
    </w:tbl>
    <w:p w:rsidR="00CE6034" w:rsidRDefault="00CE6034" w:rsidP="00897DE4">
      <w:pPr>
        <w:rPr>
          <w:rFonts w:eastAsia="Times New Roman"/>
          <w:b/>
          <w:bCs/>
          <w:sz w:val="24"/>
          <w:szCs w:val="24"/>
        </w:rPr>
      </w:pPr>
    </w:p>
    <w:p w:rsidR="00CE6034" w:rsidRDefault="00CE6034" w:rsidP="00F23DF5">
      <w:pPr>
        <w:ind w:left="440"/>
        <w:rPr>
          <w:rFonts w:eastAsia="Times New Roman"/>
          <w:b/>
          <w:bCs/>
          <w:sz w:val="24"/>
          <w:szCs w:val="24"/>
        </w:rPr>
      </w:pPr>
    </w:p>
    <w:p w:rsidR="001521BF" w:rsidRPr="00F23DF5" w:rsidRDefault="00C71F4D" w:rsidP="00F23DF5">
      <w:pPr>
        <w:ind w:left="440"/>
        <w:rPr>
          <w:sz w:val="24"/>
          <w:szCs w:val="24"/>
        </w:rPr>
      </w:pPr>
      <w:r w:rsidRPr="00F23DF5">
        <w:rPr>
          <w:rFonts w:eastAsia="Times New Roman"/>
          <w:b/>
          <w:bCs/>
          <w:sz w:val="24"/>
          <w:szCs w:val="24"/>
        </w:rPr>
        <w:t>3.2.3. ОБРАЗОВАТЕЛЬНАЯ ОБЛАСТЬ «РЕЧЕВОЕ РАЗВИТИЕ»</w:t>
      </w:r>
    </w:p>
    <w:p w:rsidR="001521BF" w:rsidRPr="00F23DF5" w:rsidRDefault="001521BF" w:rsidP="00F23DF5">
      <w:pPr>
        <w:rPr>
          <w:sz w:val="24"/>
          <w:szCs w:val="24"/>
        </w:rPr>
      </w:pPr>
    </w:p>
    <w:p w:rsidR="001521BF" w:rsidRPr="00F23DF5" w:rsidRDefault="00C71F4D" w:rsidP="00F23DF5">
      <w:pPr>
        <w:ind w:left="440" w:right="840"/>
        <w:jc w:val="both"/>
        <w:rPr>
          <w:sz w:val="24"/>
          <w:szCs w:val="24"/>
        </w:rPr>
      </w:pPr>
      <w:r w:rsidRPr="00F23DF5">
        <w:rPr>
          <w:rFonts w:eastAsia="Times New Roman"/>
          <w:sz w:val="24"/>
          <w:szCs w:val="24"/>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1521BF" w:rsidRPr="00F23DF5" w:rsidRDefault="001521BF" w:rsidP="00F23DF5">
      <w:pPr>
        <w:rPr>
          <w:sz w:val="24"/>
          <w:szCs w:val="24"/>
        </w:rPr>
      </w:pPr>
    </w:p>
    <w:p w:rsidR="001521BF" w:rsidRPr="00F23DF5" w:rsidRDefault="00C71F4D" w:rsidP="00F23DF5">
      <w:pPr>
        <w:ind w:left="440"/>
        <w:rPr>
          <w:sz w:val="24"/>
          <w:szCs w:val="24"/>
        </w:rPr>
      </w:pPr>
      <w:r w:rsidRPr="00F23DF5">
        <w:rPr>
          <w:rFonts w:eastAsia="Times New Roman"/>
          <w:i/>
          <w:iCs/>
          <w:sz w:val="24"/>
          <w:szCs w:val="24"/>
        </w:rPr>
        <w:t>Развитие речи:</w:t>
      </w:r>
    </w:p>
    <w:p w:rsidR="001521BF" w:rsidRPr="00F23DF5" w:rsidRDefault="00C71F4D" w:rsidP="00F23DF5">
      <w:pPr>
        <w:ind w:left="440"/>
        <w:rPr>
          <w:sz w:val="24"/>
          <w:szCs w:val="24"/>
        </w:rPr>
      </w:pPr>
      <w:r w:rsidRPr="00F23DF5">
        <w:rPr>
          <w:rFonts w:eastAsia="Times New Roman"/>
          <w:sz w:val="24"/>
          <w:szCs w:val="24"/>
        </w:rPr>
        <w:t>развитие  свободного  общения  с  взрослыми  и  детьми,  овладение  конструктивными  способами  и  средствами  взаимодействия  с</w:t>
      </w:r>
    </w:p>
    <w:p w:rsidR="001521BF" w:rsidRPr="00F23DF5" w:rsidRDefault="00C71F4D" w:rsidP="00F23DF5">
      <w:pPr>
        <w:ind w:left="440"/>
        <w:rPr>
          <w:sz w:val="24"/>
          <w:szCs w:val="24"/>
        </w:rPr>
      </w:pPr>
      <w:r w:rsidRPr="00F23DF5">
        <w:rPr>
          <w:rFonts w:eastAsia="Times New Roman"/>
          <w:sz w:val="24"/>
          <w:szCs w:val="24"/>
        </w:rPr>
        <w:t>окружающими;</w:t>
      </w:r>
    </w:p>
    <w:p w:rsidR="001521BF" w:rsidRPr="00F23DF5" w:rsidRDefault="00C71F4D" w:rsidP="00F23DF5">
      <w:pPr>
        <w:ind w:left="440"/>
        <w:rPr>
          <w:sz w:val="24"/>
          <w:szCs w:val="24"/>
        </w:rPr>
      </w:pPr>
      <w:r w:rsidRPr="00F23DF5">
        <w:rPr>
          <w:rFonts w:eastAsia="Times New Roman"/>
          <w:sz w:val="24"/>
          <w:szCs w:val="24"/>
        </w:rPr>
        <w:t>развитие всех компонентов устной речи детей: грамматического строя речи, связной речи — диалогической и монологической форм;</w:t>
      </w:r>
    </w:p>
    <w:p w:rsidR="001521BF" w:rsidRPr="00F23DF5" w:rsidRDefault="00C71F4D" w:rsidP="00F23DF5">
      <w:pPr>
        <w:ind w:left="440"/>
        <w:rPr>
          <w:sz w:val="24"/>
          <w:szCs w:val="24"/>
        </w:rPr>
      </w:pPr>
      <w:r w:rsidRPr="00F23DF5">
        <w:rPr>
          <w:rFonts w:eastAsia="Times New Roman"/>
          <w:sz w:val="24"/>
          <w:szCs w:val="24"/>
        </w:rPr>
        <w:lastRenderedPageBreak/>
        <w:t>формирование словаря, воспитание звуковой культуры речи;</w:t>
      </w:r>
    </w:p>
    <w:p w:rsidR="001521BF" w:rsidRDefault="00C71F4D" w:rsidP="00F23DF5">
      <w:pPr>
        <w:ind w:left="440"/>
        <w:rPr>
          <w:rFonts w:eastAsia="Times New Roman"/>
          <w:sz w:val="24"/>
          <w:szCs w:val="24"/>
        </w:rPr>
      </w:pPr>
      <w:r w:rsidRPr="00F23DF5">
        <w:rPr>
          <w:rFonts w:eastAsia="Times New Roman"/>
          <w:sz w:val="24"/>
          <w:szCs w:val="24"/>
        </w:rPr>
        <w:t>практическое овладение воспитанниками нормами речи</w:t>
      </w:r>
    </w:p>
    <w:p w:rsidR="00771A76" w:rsidRPr="00F23DF5" w:rsidRDefault="00771A76" w:rsidP="00F23DF5">
      <w:pPr>
        <w:ind w:left="440"/>
        <w:rPr>
          <w:rFonts w:eastAsia="Times New Roman"/>
          <w:sz w:val="24"/>
          <w:szCs w:val="24"/>
        </w:rPr>
      </w:pPr>
    </w:p>
    <w:tbl>
      <w:tblPr>
        <w:tblStyle w:val="a6"/>
        <w:tblW w:w="14550" w:type="dxa"/>
        <w:tblLook w:val="04A0"/>
      </w:tblPr>
      <w:tblGrid>
        <w:gridCol w:w="1056"/>
        <w:gridCol w:w="3416"/>
        <w:gridCol w:w="4338"/>
        <w:gridCol w:w="3236"/>
        <w:gridCol w:w="2504"/>
      </w:tblGrid>
      <w:tr w:rsidR="00771A76" w:rsidRPr="00724C8D" w:rsidTr="000D73FF">
        <w:trPr>
          <w:trHeight w:val="262"/>
        </w:trPr>
        <w:tc>
          <w:tcPr>
            <w:tcW w:w="1056" w:type="dxa"/>
          </w:tcPr>
          <w:p w:rsidR="00771A76" w:rsidRPr="00724C8D" w:rsidRDefault="00771A76" w:rsidP="000D73FF">
            <w:pPr>
              <w:rPr>
                <w:b/>
                <w:sz w:val="24"/>
                <w:szCs w:val="24"/>
              </w:rPr>
            </w:pPr>
            <w:r w:rsidRPr="00724C8D">
              <w:rPr>
                <w:b/>
                <w:sz w:val="24"/>
                <w:szCs w:val="24"/>
              </w:rPr>
              <w:t>Дата</w:t>
            </w:r>
          </w:p>
        </w:tc>
        <w:tc>
          <w:tcPr>
            <w:tcW w:w="3416" w:type="dxa"/>
          </w:tcPr>
          <w:p w:rsidR="00771A76" w:rsidRPr="00724C8D" w:rsidRDefault="00771A76" w:rsidP="000D73FF">
            <w:pPr>
              <w:rPr>
                <w:b/>
                <w:sz w:val="24"/>
                <w:szCs w:val="24"/>
              </w:rPr>
            </w:pPr>
            <w:r w:rsidRPr="00724C8D">
              <w:rPr>
                <w:b/>
                <w:sz w:val="24"/>
                <w:szCs w:val="24"/>
              </w:rPr>
              <w:t>Тема/Программное содержание</w:t>
            </w:r>
          </w:p>
        </w:tc>
        <w:tc>
          <w:tcPr>
            <w:tcW w:w="4338" w:type="dxa"/>
          </w:tcPr>
          <w:p w:rsidR="00771A76" w:rsidRPr="00724C8D" w:rsidRDefault="00771A76" w:rsidP="000D73FF">
            <w:pPr>
              <w:rPr>
                <w:b/>
                <w:sz w:val="24"/>
                <w:szCs w:val="24"/>
              </w:rPr>
            </w:pPr>
            <w:r w:rsidRPr="00724C8D">
              <w:rPr>
                <w:b/>
                <w:sz w:val="24"/>
                <w:szCs w:val="24"/>
              </w:rPr>
              <w:t>Методические приемы</w:t>
            </w:r>
          </w:p>
        </w:tc>
        <w:tc>
          <w:tcPr>
            <w:tcW w:w="3236" w:type="dxa"/>
          </w:tcPr>
          <w:p w:rsidR="00771A76" w:rsidRPr="00724C8D" w:rsidRDefault="00771A76" w:rsidP="000D73FF">
            <w:pPr>
              <w:rPr>
                <w:b/>
                <w:sz w:val="24"/>
                <w:szCs w:val="24"/>
              </w:rPr>
            </w:pPr>
            <w:r w:rsidRPr="00724C8D">
              <w:rPr>
                <w:b/>
                <w:sz w:val="24"/>
                <w:szCs w:val="24"/>
              </w:rPr>
              <w:t>Формы  организации</w:t>
            </w:r>
          </w:p>
          <w:p w:rsidR="00771A76" w:rsidRPr="00724C8D" w:rsidRDefault="00771A76" w:rsidP="000D73FF">
            <w:pPr>
              <w:rPr>
                <w:b/>
                <w:sz w:val="24"/>
                <w:szCs w:val="24"/>
              </w:rPr>
            </w:pPr>
            <w:r w:rsidRPr="00724C8D">
              <w:rPr>
                <w:b/>
                <w:sz w:val="24"/>
                <w:szCs w:val="24"/>
              </w:rPr>
              <w:t xml:space="preserve">совместной взросло – детской деятельности </w:t>
            </w:r>
          </w:p>
        </w:tc>
        <w:tc>
          <w:tcPr>
            <w:tcW w:w="2504" w:type="dxa"/>
          </w:tcPr>
          <w:p w:rsidR="00771A76" w:rsidRPr="00724C8D" w:rsidRDefault="00771A76" w:rsidP="000D73FF">
            <w:pPr>
              <w:rPr>
                <w:b/>
                <w:sz w:val="24"/>
                <w:szCs w:val="24"/>
              </w:rPr>
            </w:pPr>
            <w:r w:rsidRPr="00724C8D">
              <w:rPr>
                <w:b/>
                <w:sz w:val="24"/>
                <w:szCs w:val="24"/>
              </w:rPr>
              <w:t>Самостоятельная деятельность</w:t>
            </w:r>
          </w:p>
        </w:tc>
      </w:tr>
      <w:tr w:rsidR="00771A76" w:rsidRPr="00724C8D" w:rsidTr="000D73FF">
        <w:trPr>
          <w:trHeight w:val="262"/>
        </w:trPr>
        <w:tc>
          <w:tcPr>
            <w:tcW w:w="1056" w:type="dxa"/>
          </w:tcPr>
          <w:p w:rsidR="00771A76" w:rsidRPr="00724C8D" w:rsidRDefault="00771A76" w:rsidP="000D73FF">
            <w:pPr>
              <w:rPr>
                <w:sz w:val="24"/>
                <w:szCs w:val="24"/>
              </w:rPr>
            </w:pPr>
          </w:p>
        </w:tc>
        <w:tc>
          <w:tcPr>
            <w:tcW w:w="3416" w:type="dxa"/>
          </w:tcPr>
          <w:p w:rsidR="00771A76" w:rsidRPr="00724C8D" w:rsidRDefault="00771A76" w:rsidP="000D73FF">
            <w:pPr>
              <w:rPr>
                <w:sz w:val="24"/>
                <w:szCs w:val="24"/>
              </w:rPr>
            </w:pPr>
            <w:r w:rsidRPr="00724C8D">
              <w:rPr>
                <w:sz w:val="24"/>
                <w:szCs w:val="24"/>
              </w:rPr>
              <w:t>СЕНТЯБРЬ</w:t>
            </w:r>
          </w:p>
        </w:tc>
        <w:tc>
          <w:tcPr>
            <w:tcW w:w="4338" w:type="dxa"/>
          </w:tcPr>
          <w:p w:rsidR="00771A76" w:rsidRPr="00724C8D" w:rsidRDefault="00771A76" w:rsidP="000D73FF">
            <w:pPr>
              <w:rPr>
                <w:sz w:val="24"/>
                <w:szCs w:val="24"/>
              </w:rPr>
            </w:pPr>
          </w:p>
        </w:tc>
        <w:tc>
          <w:tcPr>
            <w:tcW w:w="3236" w:type="dxa"/>
          </w:tcPr>
          <w:p w:rsidR="00771A76" w:rsidRPr="00724C8D" w:rsidRDefault="00771A76" w:rsidP="000D73FF">
            <w:pPr>
              <w:rPr>
                <w:sz w:val="24"/>
                <w:szCs w:val="24"/>
              </w:rPr>
            </w:pPr>
          </w:p>
        </w:tc>
        <w:tc>
          <w:tcPr>
            <w:tcW w:w="2504" w:type="dxa"/>
          </w:tcPr>
          <w:p w:rsidR="00771A76" w:rsidRPr="00724C8D" w:rsidRDefault="00771A76" w:rsidP="000D73FF">
            <w:pPr>
              <w:rPr>
                <w:sz w:val="24"/>
                <w:szCs w:val="24"/>
              </w:rPr>
            </w:pPr>
          </w:p>
        </w:tc>
      </w:tr>
      <w:tr w:rsidR="00771A76" w:rsidRPr="00724C8D" w:rsidTr="000D73FF">
        <w:trPr>
          <w:trHeight w:val="262"/>
        </w:trPr>
        <w:tc>
          <w:tcPr>
            <w:tcW w:w="1056" w:type="dxa"/>
          </w:tcPr>
          <w:p w:rsidR="00771A76" w:rsidRPr="00724C8D" w:rsidRDefault="00771A76" w:rsidP="000D73FF">
            <w:pPr>
              <w:rPr>
                <w:sz w:val="24"/>
                <w:szCs w:val="24"/>
              </w:rPr>
            </w:pPr>
            <w:r>
              <w:rPr>
                <w:sz w:val="24"/>
                <w:szCs w:val="24"/>
              </w:rPr>
              <w:t>02.09.22</w:t>
            </w:r>
          </w:p>
        </w:tc>
        <w:tc>
          <w:tcPr>
            <w:tcW w:w="3416" w:type="dxa"/>
          </w:tcPr>
          <w:p w:rsidR="00771A76" w:rsidRPr="00DB4BF1" w:rsidRDefault="00771A76" w:rsidP="000D73FF">
            <w:pPr>
              <w:rPr>
                <w:sz w:val="24"/>
                <w:szCs w:val="24"/>
              </w:rPr>
            </w:pPr>
            <w:r>
              <w:rPr>
                <w:sz w:val="24"/>
                <w:szCs w:val="24"/>
              </w:rPr>
              <w:t>Конспект№1</w:t>
            </w:r>
          </w:p>
          <w:p w:rsidR="00771A76" w:rsidRPr="00DB4BF1" w:rsidRDefault="00771A76" w:rsidP="000D73FF">
            <w:pPr>
              <w:rPr>
                <w:sz w:val="24"/>
                <w:szCs w:val="24"/>
              </w:rPr>
            </w:pPr>
            <w:r w:rsidRPr="00DB4BF1">
              <w:rPr>
                <w:sz w:val="24"/>
                <w:szCs w:val="24"/>
              </w:rPr>
              <w:t>Б</w:t>
            </w:r>
            <w:r>
              <w:rPr>
                <w:sz w:val="24"/>
                <w:szCs w:val="24"/>
              </w:rPr>
              <w:t>еседа с детьми “Надо ли учиться говорить?”</w:t>
            </w:r>
          </w:p>
          <w:p w:rsidR="00771A76" w:rsidRPr="00DB4BF1" w:rsidRDefault="00771A76" w:rsidP="000D73FF">
            <w:pPr>
              <w:rPr>
                <w:sz w:val="24"/>
                <w:szCs w:val="24"/>
              </w:rPr>
            </w:pPr>
            <w:r>
              <w:rPr>
                <w:sz w:val="24"/>
                <w:szCs w:val="24"/>
              </w:rPr>
              <w:t>В.В.Гербова:27с.</w:t>
            </w:r>
          </w:p>
          <w:p w:rsidR="00771A76" w:rsidRPr="00DB4BF1" w:rsidRDefault="00771A76" w:rsidP="000D73FF">
            <w:pPr>
              <w:rPr>
                <w:sz w:val="24"/>
                <w:szCs w:val="24"/>
              </w:rPr>
            </w:pPr>
            <w:r w:rsidRPr="00DB4BF1">
              <w:rPr>
                <w:sz w:val="24"/>
                <w:szCs w:val="24"/>
              </w:rPr>
              <w:t>Помочь детям понять, что и зачем</w:t>
            </w:r>
            <w:r>
              <w:rPr>
                <w:sz w:val="24"/>
                <w:szCs w:val="24"/>
              </w:rPr>
              <w:t xml:space="preserve"> </w:t>
            </w:r>
            <w:r w:rsidRPr="00DB4BF1">
              <w:rPr>
                <w:sz w:val="24"/>
                <w:szCs w:val="24"/>
              </w:rPr>
              <w:t>они будут делать на</w:t>
            </w:r>
          </w:p>
          <w:p w:rsidR="00771A76" w:rsidRPr="00724C8D" w:rsidRDefault="00771A76" w:rsidP="000D73FF">
            <w:pPr>
              <w:rPr>
                <w:sz w:val="24"/>
                <w:szCs w:val="24"/>
              </w:rPr>
            </w:pPr>
            <w:r>
              <w:rPr>
                <w:sz w:val="24"/>
                <w:szCs w:val="24"/>
              </w:rPr>
              <w:t>з</w:t>
            </w:r>
            <w:r w:rsidRPr="00DB4BF1">
              <w:rPr>
                <w:sz w:val="24"/>
                <w:szCs w:val="24"/>
              </w:rPr>
              <w:t>анятиях по развитию речи.</w:t>
            </w:r>
          </w:p>
        </w:tc>
        <w:tc>
          <w:tcPr>
            <w:tcW w:w="4338" w:type="dxa"/>
          </w:tcPr>
          <w:p w:rsidR="00771A76" w:rsidRPr="00DB4BF1" w:rsidRDefault="00771A76" w:rsidP="000D73FF">
            <w:pPr>
              <w:rPr>
                <w:sz w:val="24"/>
                <w:szCs w:val="24"/>
              </w:rPr>
            </w:pPr>
            <w:r w:rsidRPr="00DB4BF1">
              <w:rPr>
                <w:sz w:val="24"/>
                <w:szCs w:val="24"/>
              </w:rPr>
              <w:t>Игровая ситуация «Буратино</w:t>
            </w:r>
          </w:p>
          <w:p w:rsidR="00771A76" w:rsidRPr="00DB4BF1" w:rsidRDefault="00771A76" w:rsidP="000D73FF">
            <w:pPr>
              <w:rPr>
                <w:sz w:val="24"/>
                <w:szCs w:val="24"/>
              </w:rPr>
            </w:pPr>
            <w:r w:rsidRPr="00DB4BF1">
              <w:rPr>
                <w:sz w:val="24"/>
                <w:szCs w:val="24"/>
              </w:rPr>
              <w:t>собирается в школу».</w:t>
            </w:r>
          </w:p>
          <w:p w:rsidR="00771A76" w:rsidRPr="00DB4BF1" w:rsidRDefault="00771A76" w:rsidP="000D73FF">
            <w:pPr>
              <w:rPr>
                <w:sz w:val="24"/>
                <w:szCs w:val="24"/>
              </w:rPr>
            </w:pPr>
            <w:r w:rsidRPr="00DB4BF1">
              <w:rPr>
                <w:sz w:val="24"/>
                <w:szCs w:val="24"/>
              </w:rPr>
              <w:t>И/у «Опиши лису».</w:t>
            </w:r>
          </w:p>
          <w:p w:rsidR="00771A76" w:rsidRPr="00DB4BF1" w:rsidRDefault="00771A76" w:rsidP="000D73FF">
            <w:pPr>
              <w:rPr>
                <w:sz w:val="24"/>
                <w:szCs w:val="24"/>
              </w:rPr>
            </w:pPr>
            <w:r w:rsidRPr="00DB4BF1">
              <w:rPr>
                <w:sz w:val="24"/>
                <w:szCs w:val="24"/>
              </w:rPr>
              <w:t>Рассматривание и описание</w:t>
            </w:r>
          </w:p>
          <w:p w:rsidR="00771A76" w:rsidRPr="00724C8D" w:rsidRDefault="00771A76" w:rsidP="000D73FF">
            <w:pPr>
              <w:rPr>
                <w:sz w:val="24"/>
                <w:szCs w:val="24"/>
              </w:rPr>
            </w:pPr>
            <w:r w:rsidRPr="00DB4BF1">
              <w:rPr>
                <w:sz w:val="24"/>
                <w:szCs w:val="24"/>
              </w:rPr>
              <w:t>образцов ткани</w:t>
            </w:r>
          </w:p>
        </w:tc>
        <w:tc>
          <w:tcPr>
            <w:tcW w:w="3236" w:type="dxa"/>
          </w:tcPr>
          <w:p w:rsidR="00771A76" w:rsidRPr="00E62F70" w:rsidRDefault="00771A76" w:rsidP="000D73FF">
            <w:pPr>
              <w:rPr>
                <w:sz w:val="24"/>
                <w:szCs w:val="24"/>
              </w:rPr>
            </w:pPr>
            <w:r w:rsidRPr="00E62F70">
              <w:rPr>
                <w:sz w:val="24"/>
                <w:szCs w:val="24"/>
              </w:rPr>
              <w:t>Игра-ситуация «День Всезнайки»</w:t>
            </w:r>
          </w:p>
          <w:p w:rsidR="00771A76" w:rsidRPr="00E62F70" w:rsidRDefault="00771A76" w:rsidP="000D73FF">
            <w:pPr>
              <w:rPr>
                <w:sz w:val="24"/>
                <w:szCs w:val="24"/>
              </w:rPr>
            </w:pPr>
            <w:r>
              <w:rPr>
                <w:sz w:val="24"/>
                <w:szCs w:val="24"/>
              </w:rPr>
              <w:t xml:space="preserve">Беседы: о лете и летнем </w:t>
            </w:r>
            <w:r w:rsidRPr="00E62F70">
              <w:rPr>
                <w:sz w:val="24"/>
                <w:szCs w:val="24"/>
              </w:rPr>
              <w:t>отдыхе</w:t>
            </w:r>
          </w:p>
          <w:p w:rsidR="00771A76" w:rsidRPr="00E62F70" w:rsidRDefault="00771A76" w:rsidP="000D73FF">
            <w:pPr>
              <w:rPr>
                <w:sz w:val="24"/>
                <w:szCs w:val="24"/>
              </w:rPr>
            </w:pPr>
            <w:r>
              <w:rPr>
                <w:sz w:val="24"/>
                <w:szCs w:val="24"/>
              </w:rPr>
              <w:t xml:space="preserve">Речевые ситуации: «В какие игры </w:t>
            </w:r>
            <w:r w:rsidRPr="00E62F70">
              <w:rPr>
                <w:sz w:val="24"/>
                <w:szCs w:val="24"/>
              </w:rPr>
              <w:t>мы играем дома и на улице»</w:t>
            </w:r>
          </w:p>
          <w:p w:rsidR="00771A76" w:rsidRPr="00E62F70" w:rsidRDefault="00771A76" w:rsidP="000D73FF">
            <w:pPr>
              <w:rPr>
                <w:sz w:val="24"/>
                <w:szCs w:val="24"/>
              </w:rPr>
            </w:pPr>
            <w:r w:rsidRPr="00E62F70">
              <w:rPr>
                <w:sz w:val="24"/>
                <w:szCs w:val="24"/>
              </w:rPr>
              <w:t>И\у «Подбери слово</w:t>
            </w:r>
          </w:p>
          <w:p w:rsidR="00771A76" w:rsidRPr="00724C8D" w:rsidRDefault="00771A76" w:rsidP="000D73FF">
            <w:pPr>
              <w:rPr>
                <w:sz w:val="24"/>
                <w:szCs w:val="24"/>
              </w:rPr>
            </w:pPr>
            <w:r>
              <w:rPr>
                <w:sz w:val="24"/>
                <w:szCs w:val="24"/>
              </w:rPr>
              <w:t xml:space="preserve">Рассматривание книги «Уроки </w:t>
            </w:r>
            <w:r w:rsidRPr="00E62F70">
              <w:rPr>
                <w:sz w:val="24"/>
                <w:szCs w:val="24"/>
              </w:rPr>
              <w:t>грамоты для малышей».</w:t>
            </w:r>
          </w:p>
        </w:tc>
        <w:tc>
          <w:tcPr>
            <w:tcW w:w="2504" w:type="dxa"/>
          </w:tcPr>
          <w:p w:rsidR="00771A76" w:rsidRPr="00E62F70" w:rsidRDefault="00771A76" w:rsidP="000D73FF">
            <w:pPr>
              <w:rPr>
                <w:sz w:val="24"/>
                <w:szCs w:val="24"/>
              </w:rPr>
            </w:pPr>
            <w:r w:rsidRPr="00E62F70">
              <w:rPr>
                <w:sz w:val="24"/>
                <w:szCs w:val="24"/>
              </w:rPr>
              <w:t>Ролевая игра.</w:t>
            </w:r>
          </w:p>
          <w:p w:rsidR="00771A76" w:rsidRPr="00E62F70" w:rsidRDefault="00771A76" w:rsidP="000D73FF">
            <w:pPr>
              <w:rPr>
                <w:sz w:val="24"/>
                <w:szCs w:val="24"/>
              </w:rPr>
            </w:pPr>
            <w:r w:rsidRPr="00E62F70">
              <w:rPr>
                <w:sz w:val="24"/>
                <w:szCs w:val="24"/>
              </w:rPr>
              <w:t>Рассматривание</w:t>
            </w:r>
          </w:p>
          <w:p w:rsidR="00771A76" w:rsidRPr="00E62F70" w:rsidRDefault="00771A76" w:rsidP="000D73FF">
            <w:pPr>
              <w:rPr>
                <w:sz w:val="24"/>
                <w:szCs w:val="24"/>
              </w:rPr>
            </w:pPr>
            <w:r w:rsidRPr="00E62F70">
              <w:rPr>
                <w:sz w:val="24"/>
                <w:szCs w:val="24"/>
              </w:rPr>
              <w:t>иллюстраций,</w:t>
            </w:r>
          </w:p>
          <w:p w:rsidR="00771A76" w:rsidRPr="00E62F70" w:rsidRDefault="00771A76" w:rsidP="000D73FF">
            <w:pPr>
              <w:rPr>
                <w:sz w:val="24"/>
                <w:szCs w:val="24"/>
              </w:rPr>
            </w:pPr>
            <w:r w:rsidRPr="00E62F70">
              <w:rPr>
                <w:sz w:val="24"/>
                <w:szCs w:val="24"/>
              </w:rPr>
              <w:t>фотографий</w:t>
            </w:r>
          </w:p>
          <w:p w:rsidR="00771A76" w:rsidRPr="00E62F70" w:rsidRDefault="00771A76" w:rsidP="000D73FF">
            <w:pPr>
              <w:rPr>
                <w:sz w:val="24"/>
                <w:szCs w:val="24"/>
              </w:rPr>
            </w:pPr>
            <w:r w:rsidRPr="00E62F70">
              <w:rPr>
                <w:sz w:val="24"/>
                <w:szCs w:val="24"/>
              </w:rPr>
              <w:t>Игра-драматизация с</w:t>
            </w:r>
          </w:p>
          <w:p w:rsidR="00771A76" w:rsidRPr="00E62F70" w:rsidRDefault="00771A76" w:rsidP="000D73FF">
            <w:pPr>
              <w:rPr>
                <w:sz w:val="24"/>
                <w:szCs w:val="24"/>
              </w:rPr>
            </w:pPr>
            <w:r>
              <w:rPr>
                <w:sz w:val="24"/>
                <w:szCs w:val="24"/>
              </w:rPr>
              <w:t xml:space="preserve">использованием разных </w:t>
            </w:r>
            <w:r w:rsidRPr="00E62F70">
              <w:rPr>
                <w:sz w:val="24"/>
                <w:szCs w:val="24"/>
              </w:rPr>
              <w:t>видов театров.</w:t>
            </w:r>
          </w:p>
          <w:p w:rsidR="00771A76" w:rsidRPr="00724C8D" w:rsidRDefault="00771A76" w:rsidP="000D73FF">
            <w:pPr>
              <w:rPr>
                <w:sz w:val="24"/>
                <w:szCs w:val="24"/>
              </w:rPr>
            </w:pPr>
          </w:p>
        </w:tc>
      </w:tr>
      <w:tr w:rsidR="00771A76" w:rsidRPr="00724C8D" w:rsidTr="000D73FF">
        <w:trPr>
          <w:trHeight w:val="262"/>
        </w:trPr>
        <w:tc>
          <w:tcPr>
            <w:tcW w:w="1056" w:type="dxa"/>
          </w:tcPr>
          <w:p w:rsidR="00771A76" w:rsidRPr="00724C8D" w:rsidRDefault="00771A76" w:rsidP="000D73FF">
            <w:pPr>
              <w:rPr>
                <w:sz w:val="24"/>
                <w:szCs w:val="24"/>
              </w:rPr>
            </w:pPr>
            <w:r>
              <w:rPr>
                <w:sz w:val="24"/>
                <w:szCs w:val="24"/>
              </w:rPr>
              <w:t>09.09.22</w:t>
            </w:r>
          </w:p>
        </w:tc>
        <w:tc>
          <w:tcPr>
            <w:tcW w:w="3416" w:type="dxa"/>
          </w:tcPr>
          <w:p w:rsidR="00771A76" w:rsidRPr="00E62F70" w:rsidRDefault="00771A76" w:rsidP="000D73FF">
            <w:pPr>
              <w:rPr>
                <w:sz w:val="24"/>
                <w:szCs w:val="24"/>
              </w:rPr>
            </w:pPr>
            <w:r w:rsidRPr="00E62F70">
              <w:rPr>
                <w:sz w:val="24"/>
                <w:szCs w:val="24"/>
              </w:rPr>
              <w:t>Конспект№2</w:t>
            </w:r>
          </w:p>
          <w:p w:rsidR="00771A76" w:rsidRPr="00E62F70" w:rsidRDefault="00771A76" w:rsidP="000D73FF">
            <w:pPr>
              <w:rPr>
                <w:sz w:val="24"/>
                <w:szCs w:val="24"/>
              </w:rPr>
            </w:pPr>
            <w:r w:rsidRPr="00E62F70">
              <w:rPr>
                <w:sz w:val="24"/>
                <w:szCs w:val="24"/>
              </w:rPr>
              <w:t xml:space="preserve">Звуковая культура речи звуки </w:t>
            </w:r>
            <w:r>
              <w:rPr>
                <w:sz w:val="24"/>
                <w:szCs w:val="24"/>
              </w:rPr>
              <w:t xml:space="preserve">с и </w:t>
            </w:r>
            <w:r w:rsidRPr="00E62F70">
              <w:rPr>
                <w:sz w:val="24"/>
                <w:szCs w:val="24"/>
              </w:rPr>
              <w:t>сь. В.В.Гербова:28с.</w:t>
            </w:r>
          </w:p>
          <w:p w:rsidR="00771A76" w:rsidRPr="00E62F70" w:rsidRDefault="00771A76" w:rsidP="000D73FF">
            <w:pPr>
              <w:rPr>
                <w:sz w:val="24"/>
                <w:szCs w:val="24"/>
              </w:rPr>
            </w:pPr>
            <w:r w:rsidRPr="00E62F70">
              <w:rPr>
                <w:sz w:val="24"/>
                <w:szCs w:val="24"/>
              </w:rPr>
              <w:t>Воспитывать звуковую и</w:t>
            </w:r>
          </w:p>
          <w:p w:rsidR="00771A76" w:rsidRPr="00E62F70" w:rsidRDefault="00771A76" w:rsidP="000D73FF">
            <w:pPr>
              <w:rPr>
                <w:sz w:val="24"/>
                <w:szCs w:val="24"/>
              </w:rPr>
            </w:pPr>
            <w:r>
              <w:rPr>
                <w:sz w:val="24"/>
                <w:szCs w:val="24"/>
              </w:rPr>
              <w:t xml:space="preserve">Интонационную выразительность </w:t>
            </w:r>
            <w:r w:rsidRPr="00E62F70">
              <w:rPr>
                <w:sz w:val="24"/>
                <w:szCs w:val="24"/>
              </w:rPr>
              <w:t>речи. Объяснить детям</w:t>
            </w:r>
            <w:r>
              <w:rPr>
                <w:sz w:val="24"/>
                <w:szCs w:val="24"/>
              </w:rPr>
              <w:t xml:space="preserve"> </w:t>
            </w:r>
            <w:r w:rsidRPr="00E62F70">
              <w:rPr>
                <w:sz w:val="24"/>
                <w:szCs w:val="24"/>
              </w:rPr>
              <w:t>артикуляцию звука с; поупражнять</w:t>
            </w:r>
            <w:r>
              <w:rPr>
                <w:sz w:val="24"/>
                <w:szCs w:val="24"/>
              </w:rPr>
              <w:t xml:space="preserve"> </w:t>
            </w:r>
            <w:r w:rsidRPr="00E62F70">
              <w:rPr>
                <w:sz w:val="24"/>
                <w:szCs w:val="24"/>
              </w:rPr>
              <w:t>их в произнесении изолированного</w:t>
            </w:r>
          </w:p>
          <w:p w:rsidR="00771A76" w:rsidRPr="00E62F70" w:rsidRDefault="00771A76" w:rsidP="000D73FF">
            <w:pPr>
              <w:rPr>
                <w:sz w:val="24"/>
                <w:szCs w:val="24"/>
              </w:rPr>
            </w:pPr>
            <w:r w:rsidRPr="00E62F70">
              <w:rPr>
                <w:sz w:val="24"/>
                <w:szCs w:val="24"/>
              </w:rPr>
              <w:t>звука, звука в слоге, в разных</w:t>
            </w:r>
          </w:p>
          <w:p w:rsidR="00771A76" w:rsidRPr="00724C8D" w:rsidRDefault="00771A76" w:rsidP="000D73FF">
            <w:pPr>
              <w:rPr>
                <w:sz w:val="24"/>
                <w:szCs w:val="24"/>
              </w:rPr>
            </w:pPr>
            <w:r w:rsidRPr="00E62F70">
              <w:rPr>
                <w:sz w:val="24"/>
                <w:szCs w:val="24"/>
              </w:rPr>
              <w:t>словах.</w:t>
            </w:r>
          </w:p>
        </w:tc>
        <w:tc>
          <w:tcPr>
            <w:tcW w:w="4338" w:type="dxa"/>
          </w:tcPr>
          <w:p w:rsidR="00771A76" w:rsidRPr="00E62F70" w:rsidRDefault="00771A76" w:rsidP="000D73FF">
            <w:pPr>
              <w:rPr>
                <w:sz w:val="24"/>
                <w:szCs w:val="24"/>
              </w:rPr>
            </w:pPr>
            <w:r w:rsidRPr="00E62F70">
              <w:rPr>
                <w:sz w:val="24"/>
                <w:szCs w:val="24"/>
              </w:rPr>
              <w:t>Игровая ситуация  «Магазин</w:t>
            </w:r>
          </w:p>
          <w:p w:rsidR="00771A76" w:rsidRPr="00E62F70" w:rsidRDefault="00771A76" w:rsidP="000D73FF">
            <w:pPr>
              <w:rPr>
                <w:sz w:val="24"/>
                <w:szCs w:val="24"/>
              </w:rPr>
            </w:pPr>
            <w:r w:rsidRPr="00E62F70">
              <w:rPr>
                <w:sz w:val="24"/>
                <w:szCs w:val="24"/>
              </w:rPr>
              <w:t>потерянных вещей».</w:t>
            </w:r>
          </w:p>
          <w:p w:rsidR="00771A76" w:rsidRPr="00E62F70" w:rsidRDefault="00771A76" w:rsidP="000D73FF">
            <w:pPr>
              <w:rPr>
                <w:sz w:val="24"/>
                <w:szCs w:val="24"/>
              </w:rPr>
            </w:pPr>
            <w:r w:rsidRPr="00E62F70">
              <w:rPr>
                <w:sz w:val="24"/>
                <w:szCs w:val="24"/>
              </w:rPr>
              <w:t>Р/упр «Кто как поет?».</w:t>
            </w:r>
          </w:p>
          <w:p w:rsidR="00771A76" w:rsidRPr="00724C8D" w:rsidRDefault="00771A76" w:rsidP="000D73FF">
            <w:pPr>
              <w:rPr>
                <w:sz w:val="24"/>
                <w:szCs w:val="24"/>
              </w:rPr>
            </w:pPr>
            <w:r>
              <w:rPr>
                <w:sz w:val="24"/>
                <w:szCs w:val="24"/>
              </w:rPr>
              <w:t xml:space="preserve">Слушание народной песенки </w:t>
            </w:r>
            <w:r w:rsidRPr="00E62F70">
              <w:rPr>
                <w:sz w:val="24"/>
                <w:szCs w:val="24"/>
              </w:rPr>
              <w:t>«Сорока,сорока…».</w:t>
            </w:r>
          </w:p>
        </w:tc>
        <w:tc>
          <w:tcPr>
            <w:tcW w:w="3236" w:type="dxa"/>
          </w:tcPr>
          <w:p w:rsidR="00771A76" w:rsidRPr="00E62F70" w:rsidRDefault="00771A76" w:rsidP="000D73FF">
            <w:pPr>
              <w:rPr>
                <w:sz w:val="24"/>
                <w:szCs w:val="24"/>
              </w:rPr>
            </w:pPr>
            <w:r w:rsidRPr="00E62F70">
              <w:rPr>
                <w:sz w:val="24"/>
                <w:szCs w:val="24"/>
              </w:rPr>
              <w:t>Рассказывание по картине</w:t>
            </w:r>
          </w:p>
          <w:p w:rsidR="00771A76" w:rsidRPr="00E62F70" w:rsidRDefault="00771A76" w:rsidP="000D73FF">
            <w:pPr>
              <w:rPr>
                <w:sz w:val="24"/>
                <w:szCs w:val="24"/>
              </w:rPr>
            </w:pPr>
            <w:r w:rsidRPr="00E62F70">
              <w:rPr>
                <w:sz w:val="24"/>
                <w:szCs w:val="24"/>
              </w:rPr>
              <w:t>«Дети идут в школу»</w:t>
            </w:r>
          </w:p>
          <w:p w:rsidR="00771A76" w:rsidRPr="00E62F70" w:rsidRDefault="00771A76" w:rsidP="000D73FF">
            <w:pPr>
              <w:rPr>
                <w:sz w:val="24"/>
                <w:szCs w:val="24"/>
              </w:rPr>
            </w:pPr>
            <w:r w:rsidRPr="00E62F70">
              <w:rPr>
                <w:sz w:val="24"/>
                <w:szCs w:val="24"/>
              </w:rPr>
              <w:t>Дидактические игры  «Где я был?»</w:t>
            </w:r>
          </w:p>
          <w:p w:rsidR="00771A76" w:rsidRPr="00E62F70" w:rsidRDefault="00771A76" w:rsidP="000D73FF">
            <w:pPr>
              <w:rPr>
                <w:sz w:val="24"/>
                <w:szCs w:val="24"/>
              </w:rPr>
            </w:pPr>
            <w:r w:rsidRPr="00E62F70">
              <w:rPr>
                <w:sz w:val="24"/>
                <w:szCs w:val="24"/>
              </w:rPr>
              <w:t>Д/и «Когда это бывает?»</w:t>
            </w:r>
          </w:p>
          <w:p w:rsidR="00771A76" w:rsidRPr="00724C8D" w:rsidRDefault="00771A76" w:rsidP="000D73FF">
            <w:pPr>
              <w:rPr>
                <w:sz w:val="24"/>
                <w:szCs w:val="24"/>
              </w:rPr>
            </w:pPr>
            <w:r w:rsidRPr="00E62F70">
              <w:rPr>
                <w:sz w:val="24"/>
                <w:szCs w:val="24"/>
              </w:rPr>
              <w:t>Д/и «Мы уже большие»</w:t>
            </w:r>
          </w:p>
        </w:tc>
        <w:tc>
          <w:tcPr>
            <w:tcW w:w="2504" w:type="dxa"/>
          </w:tcPr>
          <w:p w:rsidR="00771A76" w:rsidRPr="00E62F70" w:rsidRDefault="00771A76" w:rsidP="000D73FF">
            <w:pPr>
              <w:rPr>
                <w:sz w:val="24"/>
                <w:szCs w:val="24"/>
              </w:rPr>
            </w:pPr>
            <w:r w:rsidRPr="00E62F70">
              <w:rPr>
                <w:sz w:val="24"/>
                <w:szCs w:val="24"/>
              </w:rPr>
              <w:t>Самостоятельная</w:t>
            </w:r>
          </w:p>
          <w:p w:rsidR="00771A76" w:rsidRPr="00E62F70" w:rsidRDefault="00771A76" w:rsidP="000D73FF">
            <w:pPr>
              <w:rPr>
                <w:sz w:val="24"/>
                <w:szCs w:val="24"/>
              </w:rPr>
            </w:pPr>
            <w:r>
              <w:rPr>
                <w:sz w:val="24"/>
                <w:szCs w:val="24"/>
              </w:rPr>
              <w:t xml:space="preserve">деятельность в книжном </w:t>
            </w:r>
            <w:r w:rsidRPr="00E62F70">
              <w:rPr>
                <w:sz w:val="24"/>
                <w:szCs w:val="24"/>
              </w:rPr>
              <w:t>уголке.</w:t>
            </w:r>
          </w:p>
          <w:p w:rsidR="00771A76" w:rsidRPr="00724C8D" w:rsidRDefault="00771A76" w:rsidP="000D73FF">
            <w:pPr>
              <w:rPr>
                <w:sz w:val="24"/>
                <w:szCs w:val="24"/>
              </w:rPr>
            </w:pPr>
            <w:r>
              <w:rPr>
                <w:sz w:val="24"/>
                <w:szCs w:val="24"/>
              </w:rPr>
              <w:t xml:space="preserve">Пальчиковый театр по </w:t>
            </w:r>
            <w:r w:rsidRPr="00E62F70">
              <w:rPr>
                <w:sz w:val="24"/>
                <w:szCs w:val="24"/>
              </w:rPr>
              <w:t>выбору детей.</w:t>
            </w:r>
          </w:p>
        </w:tc>
      </w:tr>
      <w:tr w:rsidR="00771A76" w:rsidRPr="00724C8D" w:rsidTr="000D73FF">
        <w:trPr>
          <w:trHeight w:val="262"/>
        </w:trPr>
        <w:tc>
          <w:tcPr>
            <w:tcW w:w="1056" w:type="dxa"/>
          </w:tcPr>
          <w:p w:rsidR="00771A76" w:rsidRPr="00724C8D" w:rsidRDefault="00771A76" w:rsidP="000D73FF">
            <w:pPr>
              <w:rPr>
                <w:sz w:val="24"/>
                <w:szCs w:val="24"/>
              </w:rPr>
            </w:pPr>
            <w:r>
              <w:rPr>
                <w:sz w:val="24"/>
                <w:szCs w:val="24"/>
              </w:rPr>
              <w:t>16.09.22</w:t>
            </w:r>
          </w:p>
        </w:tc>
        <w:tc>
          <w:tcPr>
            <w:tcW w:w="3416" w:type="dxa"/>
          </w:tcPr>
          <w:p w:rsidR="00771A76" w:rsidRPr="00E62F70" w:rsidRDefault="00771A76" w:rsidP="000D73FF">
            <w:pPr>
              <w:rPr>
                <w:sz w:val="24"/>
                <w:szCs w:val="24"/>
              </w:rPr>
            </w:pPr>
            <w:r>
              <w:rPr>
                <w:sz w:val="24"/>
                <w:szCs w:val="24"/>
              </w:rPr>
              <w:t>Конспект№3</w:t>
            </w:r>
          </w:p>
          <w:p w:rsidR="00771A76" w:rsidRPr="00E62F70" w:rsidRDefault="00771A76" w:rsidP="000D73FF">
            <w:pPr>
              <w:rPr>
                <w:sz w:val="24"/>
                <w:szCs w:val="24"/>
              </w:rPr>
            </w:pPr>
            <w:r>
              <w:rPr>
                <w:sz w:val="24"/>
                <w:szCs w:val="24"/>
              </w:rPr>
              <w:t xml:space="preserve">Обучение рассказыванию: «Наша </w:t>
            </w:r>
            <w:r w:rsidRPr="00E62F70">
              <w:rPr>
                <w:sz w:val="24"/>
                <w:szCs w:val="24"/>
              </w:rPr>
              <w:t>неваляшка». В.В.Гербова:29с</w:t>
            </w:r>
          </w:p>
          <w:p w:rsidR="00771A76" w:rsidRPr="00E62F70" w:rsidRDefault="00771A76" w:rsidP="000D73FF">
            <w:pPr>
              <w:rPr>
                <w:sz w:val="24"/>
                <w:szCs w:val="24"/>
              </w:rPr>
            </w:pPr>
            <w:r w:rsidRPr="00E62F70">
              <w:rPr>
                <w:sz w:val="24"/>
                <w:szCs w:val="24"/>
              </w:rPr>
              <w:t>Учить детей, следуя плану</w:t>
            </w:r>
          </w:p>
          <w:p w:rsidR="00771A76" w:rsidRPr="00E62F70" w:rsidRDefault="00771A76" w:rsidP="000D73FF">
            <w:pPr>
              <w:rPr>
                <w:sz w:val="24"/>
                <w:szCs w:val="24"/>
              </w:rPr>
            </w:pPr>
            <w:r w:rsidRPr="00E62F70">
              <w:rPr>
                <w:sz w:val="24"/>
                <w:szCs w:val="24"/>
              </w:rPr>
              <w:t>рассматривания игрушки,</w:t>
            </w:r>
          </w:p>
          <w:p w:rsidR="00771A76" w:rsidRPr="00724C8D" w:rsidRDefault="00771A76" w:rsidP="000D73FF">
            <w:pPr>
              <w:rPr>
                <w:sz w:val="24"/>
                <w:szCs w:val="24"/>
              </w:rPr>
            </w:pPr>
            <w:r>
              <w:rPr>
                <w:sz w:val="24"/>
                <w:szCs w:val="24"/>
              </w:rPr>
              <w:t xml:space="preserve">рассказать о ней при </w:t>
            </w:r>
            <w:r w:rsidRPr="00E62F70">
              <w:rPr>
                <w:sz w:val="24"/>
                <w:szCs w:val="24"/>
              </w:rPr>
              <w:lastRenderedPageBreak/>
              <w:t>минимальной</w:t>
            </w:r>
            <w:r>
              <w:rPr>
                <w:sz w:val="24"/>
                <w:szCs w:val="24"/>
              </w:rPr>
              <w:t xml:space="preserve"> </w:t>
            </w:r>
            <w:r w:rsidRPr="00E62F70">
              <w:rPr>
                <w:sz w:val="24"/>
                <w:szCs w:val="24"/>
              </w:rPr>
              <w:t>помощи педагога.</w:t>
            </w:r>
          </w:p>
        </w:tc>
        <w:tc>
          <w:tcPr>
            <w:tcW w:w="4338" w:type="dxa"/>
          </w:tcPr>
          <w:p w:rsidR="00771A76" w:rsidRPr="003A5755" w:rsidRDefault="00771A76" w:rsidP="000D73FF">
            <w:pPr>
              <w:rPr>
                <w:sz w:val="24"/>
                <w:szCs w:val="24"/>
              </w:rPr>
            </w:pPr>
            <w:r>
              <w:rPr>
                <w:sz w:val="24"/>
                <w:szCs w:val="24"/>
              </w:rPr>
              <w:lastRenderedPageBreak/>
              <w:t xml:space="preserve">Игровая ситуация с </w:t>
            </w:r>
            <w:r w:rsidRPr="003A5755">
              <w:rPr>
                <w:sz w:val="24"/>
                <w:szCs w:val="24"/>
              </w:rPr>
              <w:t>неваляшкой.</w:t>
            </w:r>
          </w:p>
          <w:p w:rsidR="00771A76" w:rsidRPr="003A5755" w:rsidRDefault="00771A76" w:rsidP="000D73FF">
            <w:pPr>
              <w:rPr>
                <w:sz w:val="24"/>
                <w:szCs w:val="24"/>
              </w:rPr>
            </w:pPr>
            <w:r w:rsidRPr="003A5755">
              <w:rPr>
                <w:sz w:val="24"/>
                <w:szCs w:val="24"/>
              </w:rPr>
              <w:t>Рассматривание неваляшки.</w:t>
            </w:r>
          </w:p>
          <w:p w:rsidR="00771A76" w:rsidRPr="00724C8D" w:rsidRDefault="00771A76" w:rsidP="000D73FF">
            <w:pPr>
              <w:rPr>
                <w:sz w:val="24"/>
                <w:szCs w:val="24"/>
              </w:rPr>
            </w:pPr>
            <w:r>
              <w:rPr>
                <w:sz w:val="24"/>
                <w:szCs w:val="24"/>
              </w:rPr>
              <w:t xml:space="preserve">Рассказывание с </w:t>
            </w:r>
            <w:r w:rsidRPr="003A5755">
              <w:rPr>
                <w:sz w:val="24"/>
                <w:szCs w:val="24"/>
              </w:rPr>
              <w:t>использованием схем.</w:t>
            </w:r>
          </w:p>
        </w:tc>
        <w:tc>
          <w:tcPr>
            <w:tcW w:w="3236" w:type="dxa"/>
          </w:tcPr>
          <w:p w:rsidR="00771A76" w:rsidRPr="003A5755" w:rsidRDefault="00771A76" w:rsidP="000D73FF">
            <w:pPr>
              <w:rPr>
                <w:sz w:val="24"/>
                <w:szCs w:val="24"/>
              </w:rPr>
            </w:pPr>
            <w:r w:rsidRPr="003A5755">
              <w:rPr>
                <w:sz w:val="24"/>
                <w:szCs w:val="24"/>
              </w:rPr>
              <w:t>С/и «Опиши игрушку», «Опиши друга».</w:t>
            </w:r>
          </w:p>
          <w:p w:rsidR="00771A76" w:rsidRPr="003A5755" w:rsidRDefault="00771A76" w:rsidP="000D73FF">
            <w:pPr>
              <w:rPr>
                <w:sz w:val="24"/>
                <w:szCs w:val="24"/>
              </w:rPr>
            </w:pPr>
            <w:r w:rsidRPr="003A5755">
              <w:rPr>
                <w:sz w:val="24"/>
                <w:szCs w:val="24"/>
              </w:rPr>
              <w:t>Ч</w:t>
            </w:r>
            <w:r>
              <w:rPr>
                <w:sz w:val="24"/>
                <w:szCs w:val="24"/>
              </w:rPr>
              <w:t xml:space="preserve">тение взрослого произведений на </w:t>
            </w:r>
            <w:r w:rsidRPr="003A5755">
              <w:rPr>
                <w:sz w:val="24"/>
                <w:szCs w:val="24"/>
              </w:rPr>
              <w:t>тему «Мои игрушки», «Детский сад».</w:t>
            </w:r>
          </w:p>
          <w:p w:rsidR="00771A76" w:rsidRPr="003A5755" w:rsidRDefault="00771A76" w:rsidP="000D73FF">
            <w:pPr>
              <w:rPr>
                <w:sz w:val="24"/>
                <w:szCs w:val="24"/>
              </w:rPr>
            </w:pPr>
            <w:r w:rsidRPr="003A5755">
              <w:rPr>
                <w:sz w:val="24"/>
                <w:szCs w:val="24"/>
              </w:rPr>
              <w:t xml:space="preserve">Чтение стихотворения «Новая девочка» Н. </w:t>
            </w:r>
            <w:r w:rsidRPr="003A5755">
              <w:rPr>
                <w:sz w:val="24"/>
                <w:szCs w:val="24"/>
              </w:rPr>
              <w:lastRenderedPageBreak/>
              <w:t>Найденова</w:t>
            </w:r>
          </w:p>
          <w:p w:rsidR="00771A76" w:rsidRPr="00724C8D" w:rsidRDefault="00771A76" w:rsidP="000D73FF">
            <w:pPr>
              <w:rPr>
                <w:sz w:val="24"/>
                <w:szCs w:val="24"/>
              </w:rPr>
            </w:pPr>
            <w:r>
              <w:rPr>
                <w:sz w:val="24"/>
                <w:szCs w:val="24"/>
              </w:rPr>
              <w:t xml:space="preserve">Рассматривание иллюстраций на </w:t>
            </w:r>
            <w:r w:rsidRPr="003A5755">
              <w:rPr>
                <w:sz w:val="24"/>
                <w:szCs w:val="24"/>
              </w:rPr>
              <w:t>тему «Детский сад» Игры-драматизации</w:t>
            </w:r>
          </w:p>
        </w:tc>
        <w:tc>
          <w:tcPr>
            <w:tcW w:w="2504" w:type="dxa"/>
          </w:tcPr>
          <w:p w:rsidR="00771A76" w:rsidRPr="003A5755" w:rsidRDefault="00771A76" w:rsidP="000D73FF">
            <w:pPr>
              <w:rPr>
                <w:sz w:val="24"/>
                <w:szCs w:val="24"/>
              </w:rPr>
            </w:pPr>
            <w:r w:rsidRPr="003A5755">
              <w:rPr>
                <w:sz w:val="24"/>
                <w:szCs w:val="24"/>
              </w:rPr>
              <w:lastRenderedPageBreak/>
              <w:t>Д/и «Придумай</w:t>
            </w:r>
          </w:p>
          <w:p w:rsidR="00771A76" w:rsidRPr="003A5755" w:rsidRDefault="00771A76" w:rsidP="000D73FF">
            <w:pPr>
              <w:rPr>
                <w:sz w:val="24"/>
                <w:szCs w:val="24"/>
              </w:rPr>
            </w:pPr>
            <w:r w:rsidRPr="003A5755">
              <w:rPr>
                <w:sz w:val="24"/>
                <w:szCs w:val="24"/>
              </w:rPr>
              <w:t>предложение».</w:t>
            </w:r>
          </w:p>
          <w:p w:rsidR="00771A76" w:rsidRPr="003A5755" w:rsidRDefault="00771A76" w:rsidP="000D73FF">
            <w:pPr>
              <w:rPr>
                <w:sz w:val="24"/>
                <w:szCs w:val="24"/>
              </w:rPr>
            </w:pPr>
            <w:r w:rsidRPr="003A5755">
              <w:rPr>
                <w:sz w:val="24"/>
                <w:szCs w:val="24"/>
              </w:rPr>
              <w:t>Ролевые игры на тему</w:t>
            </w:r>
          </w:p>
          <w:p w:rsidR="00771A76" w:rsidRPr="003A5755" w:rsidRDefault="00771A76" w:rsidP="000D73FF">
            <w:pPr>
              <w:rPr>
                <w:sz w:val="24"/>
                <w:szCs w:val="24"/>
              </w:rPr>
            </w:pPr>
            <w:r w:rsidRPr="003A5755">
              <w:rPr>
                <w:sz w:val="24"/>
                <w:szCs w:val="24"/>
              </w:rPr>
              <w:t>«Мои друзья »,</w:t>
            </w:r>
          </w:p>
          <w:p w:rsidR="00771A76" w:rsidRPr="003A5755" w:rsidRDefault="00771A76" w:rsidP="000D73FF">
            <w:pPr>
              <w:rPr>
                <w:sz w:val="24"/>
                <w:szCs w:val="24"/>
              </w:rPr>
            </w:pPr>
            <w:r w:rsidRPr="003A5755">
              <w:rPr>
                <w:sz w:val="24"/>
                <w:szCs w:val="24"/>
              </w:rPr>
              <w:t>«Работники детского</w:t>
            </w:r>
          </w:p>
          <w:p w:rsidR="00771A76" w:rsidRPr="003A5755" w:rsidRDefault="00771A76" w:rsidP="000D73FF">
            <w:pPr>
              <w:rPr>
                <w:sz w:val="24"/>
                <w:szCs w:val="24"/>
              </w:rPr>
            </w:pPr>
            <w:r w:rsidRPr="003A5755">
              <w:rPr>
                <w:sz w:val="24"/>
                <w:szCs w:val="24"/>
              </w:rPr>
              <w:t>сада»</w:t>
            </w:r>
          </w:p>
          <w:p w:rsidR="00771A76" w:rsidRPr="003A5755" w:rsidRDefault="00771A76" w:rsidP="000D73FF">
            <w:pPr>
              <w:rPr>
                <w:sz w:val="24"/>
                <w:szCs w:val="24"/>
              </w:rPr>
            </w:pPr>
            <w:r>
              <w:rPr>
                <w:sz w:val="24"/>
                <w:szCs w:val="24"/>
              </w:rPr>
              <w:t xml:space="preserve">Рассматривание книг </w:t>
            </w:r>
            <w:r>
              <w:rPr>
                <w:sz w:val="24"/>
                <w:szCs w:val="24"/>
              </w:rPr>
              <w:lastRenderedPageBreak/>
              <w:t xml:space="preserve">и иллюстраций </w:t>
            </w:r>
            <w:r w:rsidRPr="003A5755">
              <w:rPr>
                <w:sz w:val="24"/>
                <w:szCs w:val="24"/>
              </w:rPr>
              <w:t>детских</w:t>
            </w:r>
          </w:p>
          <w:p w:rsidR="00771A76" w:rsidRPr="00724C8D" w:rsidRDefault="00771A76" w:rsidP="000D73FF">
            <w:pPr>
              <w:rPr>
                <w:sz w:val="24"/>
                <w:szCs w:val="24"/>
              </w:rPr>
            </w:pPr>
            <w:r w:rsidRPr="003A5755">
              <w:rPr>
                <w:sz w:val="24"/>
                <w:szCs w:val="24"/>
              </w:rPr>
              <w:t>писателей</w:t>
            </w:r>
          </w:p>
        </w:tc>
      </w:tr>
      <w:tr w:rsidR="00771A76" w:rsidRPr="00724C8D" w:rsidTr="000D73FF">
        <w:trPr>
          <w:trHeight w:val="262"/>
        </w:trPr>
        <w:tc>
          <w:tcPr>
            <w:tcW w:w="1056" w:type="dxa"/>
          </w:tcPr>
          <w:p w:rsidR="00771A76" w:rsidRPr="00724C8D" w:rsidRDefault="00771A76" w:rsidP="000D73FF">
            <w:pPr>
              <w:rPr>
                <w:sz w:val="24"/>
                <w:szCs w:val="24"/>
              </w:rPr>
            </w:pPr>
            <w:r>
              <w:rPr>
                <w:sz w:val="24"/>
                <w:szCs w:val="24"/>
              </w:rPr>
              <w:lastRenderedPageBreak/>
              <w:t>23.09.22</w:t>
            </w:r>
          </w:p>
        </w:tc>
        <w:tc>
          <w:tcPr>
            <w:tcW w:w="3416" w:type="dxa"/>
          </w:tcPr>
          <w:p w:rsidR="00771A76" w:rsidRPr="003A5755" w:rsidRDefault="00771A76" w:rsidP="000D73FF">
            <w:pPr>
              <w:rPr>
                <w:sz w:val="24"/>
                <w:szCs w:val="24"/>
              </w:rPr>
            </w:pPr>
            <w:r w:rsidRPr="003A5755">
              <w:rPr>
                <w:sz w:val="24"/>
                <w:szCs w:val="24"/>
              </w:rPr>
              <w:t>Конспект№4</w:t>
            </w:r>
            <w:r w:rsidRPr="003A5755">
              <w:rPr>
                <w:sz w:val="24"/>
                <w:szCs w:val="24"/>
              </w:rPr>
              <w:tab/>
            </w:r>
          </w:p>
          <w:p w:rsidR="00771A76" w:rsidRPr="003A5755" w:rsidRDefault="00771A76" w:rsidP="000D73FF">
            <w:pPr>
              <w:rPr>
                <w:sz w:val="24"/>
                <w:szCs w:val="24"/>
              </w:rPr>
            </w:pPr>
            <w:r>
              <w:rPr>
                <w:sz w:val="24"/>
                <w:szCs w:val="24"/>
              </w:rPr>
              <w:t xml:space="preserve">Чтение стихотворения И. Бунина </w:t>
            </w:r>
            <w:r w:rsidRPr="003A5755">
              <w:rPr>
                <w:sz w:val="24"/>
                <w:szCs w:val="24"/>
              </w:rPr>
              <w:t>“Листопад “. В.В.Гербова:30с</w:t>
            </w:r>
          </w:p>
          <w:p w:rsidR="00771A76" w:rsidRPr="003A5755" w:rsidRDefault="00771A76" w:rsidP="000D73FF">
            <w:pPr>
              <w:rPr>
                <w:sz w:val="24"/>
                <w:szCs w:val="24"/>
              </w:rPr>
            </w:pPr>
            <w:r w:rsidRPr="003A5755">
              <w:rPr>
                <w:sz w:val="24"/>
                <w:szCs w:val="24"/>
              </w:rPr>
              <w:t>Составление рассказа о кукле.</w:t>
            </w:r>
          </w:p>
          <w:p w:rsidR="00771A76" w:rsidRPr="003A5755" w:rsidRDefault="00771A76" w:rsidP="000D73FF">
            <w:pPr>
              <w:rPr>
                <w:sz w:val="24"/>
                <w:szCs w:val="24"/>
              </w:rPr>
            </w:pPr>
            <w:r w:rsidRPr="003A5755">
              <w:rPr>
                <w:sz w:val="24"/>
                <w:szCs w:val="24"/>
              </w:rPr>
              <w:t>Пр</w:t>
            </w:r>
            <w:r>
              <w:rPr>
                <w:sz w:val="24"/>
                <w:szCs w:val="24"/>
              </w:rPr>
              <w:t xml:space="preserve">одолжать учить детей составлять </w:t>
            </w:r>
            <w:r w:rsidRPr="003A5755">
              <w:rPr>
                <w:sz w:val="24"/>
                <w:szCs w:val="24"/>
              </w:rPr>
              <w:t>рассказы об игрушке, познакомить</w:t>
            </w:r>
          </w:p>
          <w:p w:rsidR="00771A76" w:rsidRPr="00724C8D" w:rsidRDefault="00771A76" w:rsidP="000D73FF">
            <w:pPr>
              <w:rPr>
                <w:sz w:val="24"/>
                <w:szCs w:val="24"/>
              </w:rPr>
            </w:pPr>
            <w:r w:rsidRPr="003A5755">
              <w:rPr>
                <w:sz w:val="24"/>
                <w:szCs w:val="24"/>
              </w:rPr>
              <w:t>со</w:t>
            </w:r>
            <w:r>
              <w:rPr>
                <w:sz w:val="24"/>
                <w:szCs w:val="24"/>
              </w:rPr>
              <w:t xml:space="preserve"> стихотворением о ранней осени, </w:t>
            </w:r>
            <w:r w:rsidRPr="003A5755">
              <w:rPr>
                <w:sz w:val="24"/>
                <w:szCs w:val="24"/>
              </w:rPr>
              <w:t>приобщая к поэзии и развивая</w:t>
            </w:r>
            <w:r>
              <w:rPr>
                <w:sz w:val="24"/>
                <w:szCs w:val="24"/>
              </w:rPr>
              <w:t xml:space="preserve"> </w:t>
            </w:r>
            <w:r w:rsidRPr="003A5755">
              <w:rPr>
                <w:sz w:val="24"/>
                <w:szCs w:val="24"/>
              </w:rPr>
              <w:t>поэтический слух.</w:t>
            </w:r>
            <w:r w:rsidRPr="003A5755">
              <w:rPr>
                <w:sz w:val="24"/>
                <w:szCs w:val="24"/>
              </w:rPr>
              <w:tab/>
            </w:r>
          </w:p>
        </w:tc>
        <w:tc>
          <w:tcPr>
            <w:tcW w:w="4338" w:type="dxa"/>
          </w:tcPr>
          <w:p w:rsidR="00771A76" w:rsidRPr="003A5755" w:rsidRDefault="00771A76" w:rsidP="000D73FF">
            <w:pPr>
              <w:rPr>
                <w:sz w:val="24"/>
                <w:szCs w:val="24"/>
              </w:rPr>
            </w:pPr>
            <w:r w:rsidRPr="003A5755">
              <w:rPr>
                <w:sz w:val="24"/>
                <w:szCs w:val="24"/>
              </w:rPr>
              <w:t>Игровая ситуация «Незнайка и</w:t>
            </w:r>
          </w:p>
          <w:p w:rsidR="00771A76" w:rsidRPr="003A5755" w:rsidRDefault="00771A76" w:rsidP="000D73FF">
            <w:pPr>
              <w:rPr>
                <w:sz w:val="24"/>
                <w:szCs w:val="24"/>
              </w:rPr>
            </w:pPr>
            <w:r w:rsidRPr="003A5755">
              <w:rPr>
                <w:sz w:val="24"/>
                <w:szCs w:val="24"/>
              </w:rPr>
              <w:t>стихи»</w:t>
            </w:r>
          </w:p>
          <w:p w:rsidR="00771A76" w:rsidRPr="003A5755" w:rsidRDefault="00771A76" w:rsidP="000D73FF">
            <w:pPr>
              <w:rPr>
                <w:sz w:val="24"/>
                <w:szCs w:val="24"/>
              </w:rPr>
            </w:pPr>
            <w:r w:rsidRPr="003A5755">
              <w:rPr>
                <w:sz w:val="24"/>
                <w:szCs w:val="24"/>
              </w:rPr>
              <w:t>Беседа о поэтах.</w:t>
            </w:r>
          </w:p>
          <w:p w:rsidR="00771A76" w:rsidRPr="003A5755" w:rsidRDefault="00771A76" w:rsidP="000D73FF">
            <w:pPr>
              <w:rPr>
                <w:sz w:val="24"/>
                <w:szCs w:val="24"/>
              </w:rPr>
            </w:pPr>
            <w:r>
              <w:rPr>
                <w:sz w:val="24"/>
                <w:szCs w:val="24"/>
              </w:rPr>
              <w:t xml:space="preserve">Чтение отрывка и </w:t>
            </w:r>
            <w:r w:rsidRPr="003A5755">
              <w:rPr>
                <w:sz w:val="24"/>
                <w:szCs w:val="24"/>
              </w:rPr>
              <w:t>произведения Носова</w:t>
            </w:r>
          </w:p>
          <w:p w:rsidR="00771A76" w:rsidRPr="003A5755" w:rsidRDefault="00771A76" w:rsidP="000D73FF">
            <w:pPr>
              <w:rPr>
                <w:sz w:val="24"/>
                <w:szCs w:val="24"/>
              </w:rPr>
            </w:pPr>
            <w:r>
              <w:rPr>
                <w:sz w:val="24"/>
                <w:szCs w:val="24"/>
              </w:rPr>
              <w:t xml:space="preserve">«Незнайка в солнечном </w:t>
            </w:r>
            <w:r w:rsidRPr="003A5755">
              <w:rPr>
                <w:sz w:val="24"/>
                <w:szCs w:val="24"/>
              </w:rPr>
              <w:t>городе» ( глава «Как Незнайка</w:t>
            </w:r>
            <w:r>
              <w:rPr>
                <w:sz w:val="24"/>
                <w:szCs w:val="24"/>
              </w:rPr>
              <w:t xml:space="preserve"> </w:t>
            </w:r>
            <w:r w:rsidRPr="003A5755">
              <w:rPr>
                <w:sz w:val="24"/>
                <w:szCs w:val="24"/>
              </w:rPr>
              <w:t>писал стихи»)</w:t>
            </w:r>
          </w:p>
          <w:p w:rsidR="00771A76" w:rsidRPr="00724C8D" w:rsidRDefault="00771A76" w:rsidP="000D73FF">
            <w:pPr>
              <w:rPr>
                <w:sz w:val="24"/>
                <w:szCs w:val="24"/>
              </w:rPr>
            </w:pPr>
            <w:r w:rsidRPr="003A5755">
              <w:rPr>
                <w:sz w:val="24"/>
                <w:szCs w:val="24"/>
              </w:rPr>
              <w:t>Сл/и «Будем поэтами».</w:t>
            </w:r>
          </w:p>
        </w:tc>
        <w:tc>
          <w:tcPr>
            <w:tcW w:w="3236" w:type="dxa"/>
          </w:tcPr>
          <w:p w:rsidR="00771A76" w:rsidRPr="003A5755" w:rsidRDefault="00771A76" w:rsidP="000D73FF">
            <w:pPr>
              <w:rPr>
                <w:sz w:val="24"/>
                <w:szCs w:val="24"/>
              </w:rPr>
            </w:pPr>
            <w:r w:rsidRPr="003A5755">
              <w:rPr>
                <w:sz w:val="24"/>
                <w:szCs w:val="24"/>
              </w:rPr>
              <w:t>Рассматривание иллюстраций по</w:t>
            </w:r>
          </w:p>
          <w:p w:rsidR="00771A76" w:rsidRPr="003A5755" w:rsidRDefault="00771A76" w:rsidP="000D73FF">
            <w:pPr>
              <w:rPr>
                <w:sz w:val="24"/>
                <w:szCs w:val="24"/>
              </w:rPr>
            </w:pPr>
            <w:r w:rsidRPr="003A5755">
              <w:rPr>
                <w:sz w:val="24"/>
                <w:szCs w:val="24"/>
              </w:rPr>
              <w:t>теме «листопад»</w:t>
            </w:r>
          </w:p>
          <w:p w:rsidR="00771A76" w:rsidRPr="00724C8D" w:rsidRDefault="00771A76" w:rsidP="000D73FF">
            <w:pPr>
              <w:rPr>
                <w:sz w:val="24"/>
                <w:szCs w:val="24"/>
              </w:rPr>
            </w:pPr>
            <w:r>
              <w:rPr>
                <w:sz w:val="24"/>
                <w:szCs w:val="24"/>
              </w:rPr>
              <w:t xml:space="preserve">Разыгрывание сюжетов по теме </w:t>
            </w:r>
            <w:r w:rsidRPr="003A5755">
              <w:rPr>
                <w:sz w:val="24"/>
                <w:szCs w:val="24"/>
              </w:rPr>
              <w:t>«Детский сад»</w:t>
            </w:r>
          </w:p>
        </w:tc>
        <w:tc>
          <w:tcPr>
            <w:tcW w:w="2504" w:type="dxa"/>
          </w:tcPr>
          <w:p w:rsidR="00771A76" w:rsidRPr="00620B70" w:rsidRDefault="00771A76" w:rsidP="000D73FF">
            <w:pPr>
              <w:rPr>
                <w:sz w:val="24"/>
                <w:szCs w:val="24"/>
              </w:rPr>
            </w:pPr>
            <w:r w:rsidRPr="00620B70">
              <w:rPr>
                <w:sz w:val="24"/>
                <w:szCs w:val="24"/>
              </w:rPr>
              <w:t>Рассматривание иллюстраций,</w:t>
            </w:r>
          </w:p>
          <w:p w:rsidR="00771A76" w:rsidRPr="00620B70" w:rsidRDefault="00771A76" w:rsidP="000D73FF">
            <w:pPr>
              <w:rPr>
                <w:sz w:val="24"/>
                <w:szCs w:val="24"/>
              </w:rPr>
            </w:pPr>
            <w:r w:rsidRPr="00620B70">
              <w:rPr>
                <w:sz w:val="24"/>
                <w:szCs w:val="24"/>
              </w:rPr>
              <w:t>фотографий на тему «Детский сад».</w:t>
            </w:r>
          </w:p>
          <w:p w:rsidR="00771A76" w:rsidRPr="00620B70" w:rsidRDefault="00771A76" w:rsidP="000D73FF">
            <w:pPr>
              <w:rPr>
                <w:sz w:val="24"/>
                <w:szCs w:val="24"/>
              </w:rPr>
            </w:pPr>
            <w:r w:rsidRPr="00620B70">
              <w:rPr>
                <w:sz w:val="24"/>
                <w:szCs w:val="24"/>
              </w:rPr>
              <w:t>Настольно-печатная</w:t>
            </w:r>
          </w:p>
          <w:p w:rsidR="00771A76" w:rsidRPr="00620B70" w:rsidRDefault="00771A76" w:rsidP="000D73FF">
            <w:pPr>
              <w:rPr>
                <w:sz w:val="24"/>
                <w:szCs w:val="24"/>
              </w:rPr>
            </w:pPr>
            <w:r w:rsidRPr="00620B70">
              <w:rPr>
                <w:sz w:val="24"/>
                <w:szCs w:val="24"/>
              </w:rPr>
              <w:t>игра «Кому что нужно для работы».</w:t>
            </w:r>
          </w:p>
          <w:p w:rsidR="00771A76" w:rsidRPr="00724C8D" w:rsidRDefault="00771A76" w:rsidP="000D73FF">
            <w:pPr>
              <w:rPr>
                <w:sz w:val="24"/>
                <w:szCs w:val="24"/>
              </w:rPr>
            </w:pPr>
          </w:p>
        </w:tc>
      </w:tr>
      <w:tr w:rsidR="00771A76" w:rsidRPr="00724C8D" w:rsidTr="000D73FF">
        <w:trPr>
          <w:trHeight w:val="262"/>
        </w:trPr>
        <w:tc>
          <w:tcPr>
            <w:tcW w:w="1056" w:type="dxa"/>
          </w:tcPr>
          <w:p w:rsidR="00771A76" w:rsidRPr="00724C8D" w:rsidRDefault="00771A76" w:rsidP="000D73FF">
            <w:pPr>
              <w:rPr>
                <w:sz w:val="24"/>
                <w:szCs w:val="24"/>
              </w:rPr>
            </w:pPr>
            <w:r>
              <w:rPr>
                <w:sz w:val="24"/>
                <w:szCs w:val="24"/>
              </w:rPr>
              <w:t>30.09.22</w:t>
            </w:r>
          </w:p>
        </w:tc>
        <w:tc>
          <w:tcPr>
            <w:tcW w:w="3416" w:type="dxa"/>
          </w:tcPr>
          <w:p w:rsidR="00771A76" w:rsidRPr="00620B70" w:rsidRDefault="00771A76" w:rsidP="000D73FF">
            <w:pPr>
              <w:rPr>
                <w:sz w:val="24"/>
                <w:szCs w:val="24"/>
              </w:rPr>
            </w:pPr>
            <w:r w:rsidRPr="00620B70">
              <w:rPr>
                <w:sz w:val="24"/>
                <w:szCs w:val="24"/>
              </w:rPr>
              <w:t>Конспект№6</w:t>
            </w:r>
          </w:p>
          <w:p w:rsidR="00771A76" w:rsidRPr="00620B70" w:rsidRDefault="00771A76" w:rsidP="000D73FF">
            <w:pPr>
              <w:rPr>
                <w:sz w:val="24"/>
                <w:szCs w:val="24"/>
              </w:rPr>
            </w:pPr>
            <w:r w:rsidRPr="00620B70">
              <w:rPr>
                <w:sz w:val="24"/>
                <w:szCs w:val="24"/>
              </w:rPr>
              <w:t>Чтение сказки К. Чуковского</w:t>
            </w:r>
          </w:p>
          <w:p w:rsidR="00771A76" w:rsidRPr="00620B70" w:rsidRDefault="00771A76" w:rsidP="000D73FF">
            <w:pPr>
              <w:rPr>
                <w:sz w:val="24"/>
                <w:szCs w:val="24"/>
              </w:rPr>
            </w:pPr>
            <w:r w:rsidRPr="00620B70">
              <w:rPr>
                <w:sz w:val="24"/>
                <w:szCs w:val="24"/>
              </w:rPr>
              <w:t>“Телефон “. В.В.Гербова:31с.</w:t>
            </w:r>
          </w:p>
          <w:p w:rsidR="00771A76" w:rsidRPr="00724C8D" w:rsidRDefault="00771A76" w:rsidP="000D73FF">
            <w:pPr>
              <w:rPr>
                <w:sz w:val="24"/>
                <w:szCs w:val="24"/>
              </w:rPr>
            </w:pPr>
            <w:r w:rsidRPr="00620B70">
              <w:rPr>
                <w:sz w:val="24"/>
                <w:szCs w:val="24"/>
              </w:rPr>
              <w:t>Порадовать детей чтением веселой</w:t>
            </w:r>
            <w:r>
              <w:rPr>
                <w:sz w:val="24"/>
                <w:szCs w:val="24"/>
              </w:rPr>
              <w:t xml:space="preserve"> сказки. Упражнять в </w:t>
            </w:r>
            <w:r w:rsidRPr="00620B70">
              <w:rPr>
                <w:sz w:val="24"/>
                <w:szCs w:val="24"/>
              </w:rPr>
              <w:t>инсценировке</w:t>
            </w:r>
            <w:r>
              <w:rPr>
                <w:sz w:val="24"/>
                <w:szCs w:val="24"/>
              </w:rPr>
              <w:t xml:space="preserve"> </w:t>
            </w:r>
            <w:r w:rsidRPr="00620B70">
              <w:rPr>
                <w:sz w:val="24"/>
                <w:szCs w:val="24"/>
              </w:rPr>
              <w:t>отрывков из произведения.</w:t>
            </w:r>
          </w:p>
        </w:tc>
        <w:tc>
          <w:tcPr>
            <w:tcW w:w="4338" w:type="dxa"/>
          </w:tcPr>
          <w:p w:rsidR="00771A76" w:rsidRPr="00620B70" w:rsidRDefault="00771A76" w:rsidP="000D73FF">
            <w:pPr>
              <w:rPr>
                <w:sz w:val="24"/>
                <w:szCs w:val="24"/>
              </w:rPr>
            </w:pPr>
            <w:r>
              <w:rPr>
                <w:sz w:val="24"/>
                <w:szCs w:val="24"/>
              </w:rPr>
              <w:t xml:space="preserve">Беседа на тему «Детские </w:t>
            </w:r>
            <w:r w:rsidRPr="00620B70">
              <w:rPr>
                <w:sz w:val="24"/>
                <w:szCs w:val="24"/>
              </w:rPr>
              <w:t>писатели».</w:t>
            </w:r>
          </w:p>
          <w:p w:rsidR="00771A76" w:rsidRPr="00620B70" w:rsidRDefault="00771A76" w:rsidP="000D73FF">
            <w:pPr>
              <w:rPr>
                <w:sz w:val="24"/>
                <w:szCs w:val="24"/>
              </w:rPr>
            </w:pPr>
            <w:r w:rsidRPr="00620B70">
              <w:rPr>
                <w:sz w:val="24"/>
                <w:szCs w:val="24"/>
              </w:rPr>
              <w:t>Чтение отрывка К.Чуковский</w:t>
            </w:r>
          </w:p>
          <w:p w:rsidR="00771A76" w:rsidRPr="00620B70" w:rsidRDefault="00771A76" w:rsidP="000D73FF">
            <w:pPr>
              <w:rPr>
                <w:sz w:val="24"/>
                <w:szCs w:val="24"/>
              </w:rPr>
            </w:pPr>
            <w:r>
              <w:rPr>
                <w:sz w:val="24"/>
                <w:szCs w:val="24"/>
              </w:rPr>
              <w:t xml:space="preserve">«Телефон». </w:t>
            </w:r>
            <w:r w:rsidRPr="00620B70">
              <w:rPr>
                <w:sz w:val="24"/>
                <w:szCs w:val="24"/>
              </w:rPr>
              <w:t>Ситуация «Разговор по</w:t>
            </w:r>
          </w:p>
          <w:p w:rsidR="00771A76" w:rsidRPr="00724C8D" w:rsidRDefault="00771A76" w:rsidP="000D73FF">
            <w:pPr>
              <w:rPr>
                <w:sz w:val="24"/>
                <w:szCs w:val="24"/>
              </w:rPr>
            </w:pPr>
            <w:r w:rsidRPr="00620B70">
              <w:rPr>
                <w:sz w:val="24"/>
                <w:szCs w:val="24"/>
              </w:rPr>
              <w:t>телефону».</w:t>
            </w:r>
          </w:p>
        </w:tc>
        <w:tc>
          <w:tcPr>
            <w:tcW w:w="3236" w:type="dxa"/>
          </w:tcPr>
          <w:p w:rsidR="00771A76" w:rsidRPr="00620B70" w:rsidRDefault="00771A76" w:rsidP="000D73FF">
            <w:pPr>
              <w:rPr>
                <w:sz w:val="24"/>
                <w:szCs w:val="24"/>
              </w:rPr>
            </w:pPr>
            <w:r w:rsidRPr="00620B70">
              <w:rPr>
                <w:sz w:val="24"/>
                <w:szCs w:val="24"/>
              </w:rPr>
              <w:t>Игры - упражнения, пластические</w:t>
            </w:r>
          </w:p>
          <w:p w:rsidR="00771A76" w:rsidRPr="00620B70" w:rsidRDefault="00771A76" w:rsidP="000D73FF">
            <w:pPr>
              <w:rPr>
                <w:sz w:val="24"/>
                <w:szCs w:val="24"/>
              </w:rPr>
            </w:pPr>
            <w:r w:rsidRPr="00620B70">
              <w:rPr>
                <w:sz w:val="24"/>
                <w:szCs w:val="24"/>
              </w:rPr>
              <w:t>этюды.</w:t>
            </w:r>
          </w:p>
          <w:p w:rsidR="00771A76" w:rsidRPr="00620B70" w:rsidRDefault="00771A76" w:rsidP="000D73FF">
            <w:pPr>
              <w:rPr>
                <w:sz w:val="24"/>
                <w:szCs w:val="24"/>
              </w:rPr>
            </w:pPr>
            <w:r w:rsidRPr="00620B70">
              <w:rPr>
                <w:sz w:val="24"/>
                <w:szCs w:val="24"/>
              </w:rPr>
              <w:t>Активизирующее общение на тему</w:t>
            </w:r>
          </w:p>
          <w:p w:rsidR="00771A76" w:rsidRPr="00724C8D" w:rsidRDefault="00771A76" w:rsidP="000D73FF">
            <w:pPr>
              <w:rPr>
                <w:sz w:val="24"/>
                <w:szCs w:val="24"/>
              </w:rPr>
            </w:pPr>
            <w:r w:rsidRPr="00620B70">
              <w:rPr>
                <w:sz w:val="24"/>
                <w:szCs w:val="24"/>
              </w:rPr>
              <w:t>«Моя семья»</w:t>
            </w:r>
          </w:p>
        </w:tc>
        <w:tc>
          <w:tcPr>
            <w:tcW w:w="2504" w:type="dxa"/>
          </w:tcPr>
          <w:p w:rsidR="00771A76" w:rsidRPr="00620B70" w:rsidRDefault="00771A76" w:rsidP="000D73FF">
            <w:pPr>
              <w:rPr>
                <w:sz w:val="24"/>
                <w:szCs w:val="24"/>
              </w:rPr>
            </w:pPr>
            <w:r>
              <w:rPr>
                <w:sz w:val="24"/>
                <w:szCs w:val="24"/>
              </w:rPr>
              <w:t xml:space="preserve">Творческая игра «В гости </w:t>
            </w:r>
            <w:r w:rsidRPr="00620B70">
              <w:rPr>
                <w:sz w:val="24"/>
                <w:szCs w:val="24"/>
              </w:rPr>
              <w:t>к бабушке в деревню»</w:t>
            </w:r>
          </w:p>
          <w:p w:rsidR="00771A76" w:rsidRPr="00620B70" w:rsidRDefault="00771A76" w:rsidP="000D73FF">
            <w:pPr>
              <w:rPr>
                <w:sz w:val="24"/>
                <w:szCs w:val="24"/>
              </w:rPr>
            </w:pPr>
            <w:r w:rsidRPr="00620B70">
              <w:rPr>
                <w:sz w:val="24"/>
                <w:szCs w:val="24"/>
              </w:rPr>
              <w:t>Рассматривание</w:t>
            </w:r>
          </w:p>
          <w:p w:rsidR="00771A76" w:rsidRPr="00724C8D" w:rsidRDefault="00771A76" w:rsidP="000D73FF">
            <w:pPr>
              <w:rPr>
                <w:sz w:val="24"/>
                <w:szCs w:val="24"/>
              </w:rPr>
            </w:pPr>
            <w:r>
              <w:rPr>
                <w:sz w:val="24"/>
                <w:szCs w:val="24"/>
              </w:rPr>
              <w:t xml:space="preserve">фотоальбома «Моя семья», </w:t>
            </w:r>
            <w:r w:rsidRPr="00620B70">
              <w:rPr>
                <w:sz w:val="24"/>
                <w:szCs w:val="24"/>
              </w:rPr>
              <w:t>«Мы на отдыхе»</w:t>
            </w:r>
          </w:p>
        </w:tc>
      </w:tr>
      <w:tr w:rsidR="00771A76" w:rsidRPr="00724C8D" w:rsidTr="000D73FF">
        <w:trPr>
          <w:trHeight w:val="262"/>
        </w:trPr>
        <w:tc>
          <w:tcPr>
            <w:tcW w:w="1056" w:type="dxa"/>
          </w:tcPr>
          <w:p w:rsidR="00771A76" w:rsidRPr="00724C8D" w:rsidRDefault="00771A76" w:rsidP="000D73FF">
            <w:pPr>
              <w:rPr>
                <w:sz w:val="24"/>
                <w:szCs w:val="24"/>
              </w:rPr>
            </w:pPr>
          </w:p>
        </w:tc>
        <w:tc>
          <w:tcPr>
            <w:tcW w:w="3416" w:type="dxa"/>
          </w:tcPr>
          <w:p w:rsidR="00771A76" w:rsidRPr="00724C8D" w:rsidRDefault="00771A76" w:rsidP="000D73FF">
            <w:pPr>
              <w:rPr>
                <w:sz w:val="24"/>
                <w:szCs w:val="24"/>
              </w:rPr>
            </w:pPr>
            <w:r>
              <w:rPr>
                <w:sz w:val="24"/>
                <w:szCs w:val="24"/>
              </w:rPr>
              <w:t>ОКЯБРЬ</w:t>
            </w:r>
          </w:p>
        </w:tc>
        <w:tc>
          <w:tcPr>
            <w:tcW w:w="4338" w:type="dxa"/>
          </w:tcPr>
          <w:p w:rsidR="00771A76" w:rsidRPr="00724C8D" w:rsidRDefault="00771A76" w:rsidP="000D73FF">
            <w:pPr>
              <w:rPr>
                <w:sz w:val="24"/>
                <w:szCs w:val="24"/>
              </w:rPr>
            </w:pPr>
          </w:p>
        </w:tc>
        <w:tc>
          <w:tcPr>
            <w:tcW w:w="3236" w:type="dxa"/>
          </w:tcPr>
          <w:p w:rsidR="00771A76" w:rsidRPr="00724C8D" w:rsidRDefault="00771A76" w:rsidP="000D73FF">
            <w:pPr>
              <w:rPr>
                <w:sz w:val="24"/>
                <w:szCs w:val="24"/>
              </w:rPr>
            </w:pPr>
          </w:p>
        </w:tc>
        <w:tc>
          <w:tcPr>
            <w:tcW w:w="2504" w:type="dxa"/>
          </w:tcPr>
          <w:p w:rsidR="00771A76" w:rsidRPr="00724C8D" w:rsidRDefault="00771A76" w:rsidP="000D73FF">
            <w:pPr>
              <w:rPr>
                <w:sz w:val="24"/>
                <w:szCs w:val="24"/>
              </w:rPr>
            </w:pPr>
          </w:p>
        </w:tc>
      </w:tr>
      <w:tr w:rsidR="00771A76" w:rsidRPr="00724C8D" w:rsidTr="000D73FF">
        <w:trPr>
          <w:trHeight w:val="262"/>
        </w:trPr>
        <w:tc>
          <w:tcPr>
            <w:tcW w:w="1056" w:type="dxa"/>
          </w:tcPr>
          <w:p w:rsidR="00771A76" w:rsidRPr="00724C8D" w:rsidRDefault="00771A76" w:rsidP="000D73FF">
            <w:pPr>
              <w:rPr>
                <w:sz w:val="24"/>
                <w:szCs w:val="24"/>
              </w:rPr>
            </w:pPr>
            <w:r>
              <w:rPr>
                <w:sz w:val="24"/>
                <w:szCs w:val="24"/>
              </w:rPr>
              <w:t>07.10.22</w:t>
            </w:r>
          </w:p>
        </w:tc>
        <w:tc>
          <w:tcPr>
            <w:tcW w:w="3416" w:type="dxa"/>
          </w:tcPr>
          <w:p w:rsidR="00771A76" w:rsidRPr="00620B70" w:rsidRDefault="00771A76" w:rsidP="000D73FF">
            <w:pPr>
              <w:rPr>
                <w:sz w:val="24"/>
                <w:szCs w:val="24"/>
              </w:rPr>
            </w:pPr>
            <w:r w:rsidRPr="00620B70">
              <w:rPr>
                <w:sz w:val="24"/>
                <w:szCs w:val="24"/>
              </w:rPr>
              <w:t>Конспект№7</w:t>
            </w:r>
          </w:p>
          <w:p w:rsidR="00771A76" w:rsidRPr="00620B70" w:rsidRDefault="00771A76" w:rsidP="000D73FF">
            <w:pPr>
              <w:rPr>
                <w:sz w:val="24"/>
                <w:szCs w:val="24"/>
              </w:rPr>
            </w:pPr>
            <w:r w:rsidRPr="00620B70">
              <w:rPr>
                <w:sz w:val="24"/>
                <w:szCs w:val="24"/>
              </w:rPr>
              <w:t>З</w:t>
            </w:r>
            <w:r>
              <w:rPr>
                <w:sz w:val="24"/>
                <w:szCs w:val="24"/>
              </w:rPr>
              <w:t xml:space="preserve">вуковая культура речи звуки з и </w:t>
            </w:r>
            <w:r w:rsidRPr="00620B70">
              <w:rPr>
                <w:sz w:val="24"/>
                <w:szCs w:val="24"/>
              </w:rPr>
              <w:t>зь. В.В.Гербова:32с.</w:t>
            </w:r>
          </w:p>
          <w:p w:rsidR="00771A76" w:rsidRPr="00620B70" w:rsidRDefault="00771A76" w:rsidP="000D73FF">
            <w:pPr>
              <w:rPr>
                <w:sz w:val="24"/>
                <w:szCs w:val="24"/>
              </w:rPr>
            </w:pPr>
            <w:r w:rsidRPr="00620B70">
              <w:rPr>
                <w:sz w:val="24"/>
                <w:szCs w:val="24"/>
              </w:rPr>
              <w:t>Упражнять в произношение</w:t>
            </w:r>
          </w:p>
          <w:p w:rsidR="00771A76" w:rsidRPr="00724C8D" w:rsidRDefault="00771A76" w:rsidP="000D73FF">
            <w:pPr>
              <w:rPr>
                <w:sz w:val="24"/>
                <w:szCs w:val="24"/>
              </w:rPr>
            </w:pPr>
            <w:r w:rsidRPr="00620B70">
              <w:rPr>
                <w:sz w:val="24"/>
                <w:szCs w:val="24"/>
              </w:rPr>
              <w:t>из</w:t>
            </w:r>
            <w:r>
              <w:rPr>
                <w:sz w:val="24"/>
                <w:szCs w:val="24"/>
              </w:rPr>
              <w:t xml:space="preserve">олированного звука з (в слогах, </w:t>
            </w:r>
            <w:r w:rsidRPr="00620B70">
              <w:rPr>
                <w:sz w:val="24"/>
                <w:szCs w:val="24"/>
              </w:rPr>
              <w:t>сл</w:t>
            </w:r>
            <w:r>
              <w:rPr>
                <w:sz w:val="24"/>
                <w:szCs w:val="24"/>
              </w:rPr>
              <w:t xml:space="preserve">овах); учить произносить звук з </w:t>
            </w:r>
            <w:r w:rsidRPr="00620B70">
              <w:rPr>
                <w:sz w:val="24"/>
                <w:szCs w:val="24"/>
              </w:rPr>
              <w:t>тве</w:t>
            </w:r>
            <w:r>
              <w:rPr>
                <w:sz w:val="24"/>
                <w:szCs w:val="24"/>
              </w:rPr>
              <w:t xml:space="preserve">рдо и мягко; различать слова со </w:t>
            </w:r>
            <w:r w:rsidRPr="00620B70">
              <w:rPr>
                <w:sz w:val="24"/>
                <w:szCs w:val="24"/>
              </w:rPr>
              <w:t>звуками з, зь.</w:t>
            </w:r>
          </w:p>
        </w:tc>
        <w:tc>
          <w:tcPr>
            <w:tcW w:w="4338" w:type="dxa"/>
          </w:tcPr>
          <w:p w:rsidR="00771A76" w:rsidRPr="00620B70" w:rsidRDefault="00771A76" w:rsidP="000D73FF">
            <w:pPr>
              <w:rPr>
                <w:sz w:val="24"/>
                <w:szCs w:val="24"/>
              </w:rPr>
            </w:pPr>
            <w:r w:rsidRPr="00620B70">
              <w:rPr>
                <w:sz w:val="24"/>
                <w:szCs w:val="24"/>
              </w:rPr>
              <w:t>Игровая ситуация с водой.</w:t>
            </w:r>
          </w:p>
          <w:p w:rsidR="00771A76" w:rsidRPr="00620B70" w:rsidRDefault="00771A76" w:rsidP="000D73FF">
            <w:pPr>
              <w:rPr>
                <w:sz w:val="24"/>
                <w:szCs w:val="24"/>
              </w:rPr>
            </w:pPr>
            <w:r w:rsidRPr="00620B70">
              <w:rPr>
                <w:sz w:val="24"/>
                <w:szCs w:val="24"/>
              </w:rPr>
              <w:t>Игра с комариком.</w:t>
            </w:r>
          </w:p>
          <w:p w:rsidR="00771A76" w:rsidRPr="00620B70" w:rsidRDefault="00771A76" w:rsidP="000D73FF">
            <w:pPr>
              <w:rPr>
                <w:sz w:val="24"/>
                <w:szCs w:val="24"/>
              </w:rPr>
            </w:pPr>
            <w:r>
              <w:rPr>
                <w:sz w:val="24"/>
                <w:szCs w:val="24"/>
              </w:rPr>
              <w:t xml:space="preserve">Чтение стихотворения А. </w:t>
            </w:r>
            <w:r w:rsidRPr="00620B70">
              <w:rPr>
                <w:sz w:val="24"/>
                <w:szCs w:val="24"/>
              </w:rPr>
              <w:t>Прокофьева.</w:t>
            </w:r>
          </w:p>
          <w:p w:rsidR="00771A76" w:rsidRPr="00724C8D" w:rsidRDefault="00771A76" w:rsidP="000D73FF">
            <w:pPr>
              <w:rPr>
                <w:sz w:val="24"/>
                <w:szCs w:val="24"/>
              </w:rPr>
            </w:pPr>
            <w:r w:rsidRPr="00620B70">
              <w:rPr>
                <w:sz w:val="24"/>
                <w:szCs w:val="24"/>
              </w:rPr>
              <w:t>Игра на внимание.</w:t>
            </w:r>
          </w:p>
        </w:tc>
        <w:tc>
          <w:tcPr>
            <w:tcW w:w="3236" w:type="dxa"/>
          </w:tcPr>
          <w:p w:rsidR="00771A76" w:rsidRPr="00620B70" w:rsidRDefault="00771A76" w:rsidP="000D73FF">
            <w:pPr>
              <w:rPr>
                <w:sz w:val="24"/>
                <w:szCs w:val="24"/>
              </w:rPr>
            </w:pPr>
            <w:r w:rsidRPr="00620B70">
              <w:rPr>
                <w:sz w:val="24"/>
                <w:szCs w:val="24"/>
              </w:rPr>
              <w:t>Игра-ситуация «Осенние хлопоты»</w:t>
            </w:r>
          </w:p>
          <w:p w:rsidR="00771A76" w:rsidRPr="00724C8D" w:rsidRDefault="00771A76" w:rsidP="000D73FF">
            <w:pPr>
              <w:rPr>
                <w:sz w:val="24"/>
                <w:szCs w:val="24"/>
              </w:rPr>
            </w:pPr>
            <w:r w:rsidRPr="00620B70">
              <w:rPr>
                <w:sz w:val="24"/>
                <w:szCs w:val="24"/>
              </w:rPr>
              <w:t>Рассказывание об осени.</w:t>
            </w:r>
          </w:p>
        </w:tc>
        <w:tc>
          <w:tcPr>
            <w:tcW w:w="2504" w:type="dxa"/>
          </w:tcPr>
          <w:p w:rsidR="00771A76" w:rsidRPr="00620B70" w:rsidRDefault="00771A76" w:rsidP="000D73FF">
            <w:pPr>
              <w:rPr>
                <w:sz w:val="24"/>
                <w:szCs w:val="24"/>
              </w:rPr>
            </w:pPr>
            <w:r w:rsidRPr="00620B70">
              <w:rPr>
                <w:sz w:val="24"/>
                <w:szCs w:val="24"/>
              </w:rPr>
              <w:t>Самостоятельная</w:t>
            </w:r>
          </w:p>
          <w:p w:rsidR="00771A76" w:rsidRPr="00620B70" w:rsidRDefault="00771A76" w:rsidP="000D73FF">
            <w:pPr>
              <w:rPr>
                <w:sz w:val="24"/>
                <w:szCs w:val="24"/>
              </w:rPr>
            </w:pPr>
            <w:r w:rsidRPr="00620B70">
              <w:rPr>
                <w:sz w:val="24"/>
                <w:szCs w:val="24"/>
              </w:rPr>
              <w:t>художественно- эстетическая</w:t>
            </w:r>
          </w:p>
          <w:p w:rsidR="00771A76" w:rsidRPr="00724C8D" w:rsidRDefault="00771A76" w:rsidP="000D73FF">
            <w:pPr>
              <w:rPr>
                <w:sz w:val="24"/>
                <w:szCs w:val="24"/>
              </w:rPr>
            </w:pPr>
            <w:r w:rsidRPr="00620B70">
              <w:rPr>
                <w:sz w:val="24"/>
                <w:szCs w:val="24"/>
              </w:rPr>
              <w:t>деятельность детей.</w:t>
            </w:r>
          </w:p>
        </w:tc>
      </w:tr>
      <w:tr w:rsidR="00771A76" w:rsidRPr="00724C8D" w:rsidTr="000D73FF">
        <w:trPr>
          <w:trHeight w:val="262"/>
        </w:trPr>
        <w:tc>
          <w:tcPr>
            <w:tcW w:w="1056" w:type="dxa"/>
          </w:tcPr>
          <w:p w:rsidR="00771A76" w:rsidRPr="00724C8D" w:rsidRDefault="00771A76" w:rsidP="000D73FF">
            <w:pPr>
              <w:rPr>
                <w:sz w:val="24"/>
                <w:szCs w:val="24"/>
              </w:rPr>
            </w:pPr>
            <w:r>
              <w:rPr>
                <w:sz w:val="24"/>
                <w:szCs w:val="24"/>
              </w:rPr>
              <w:t>14.10.22</w:t>
            </w:r>
          </w:p>
        </w:tc>
        <w:tc>
          <w:tcPr>
            <w:tcW w:w="3416" w:type="dxa"/>
          </w:tcPr>
          <w:p w:rsidR="00771A76" w:rsidRPr="00620B70" w:rsidRDefault="00771A76" w:rsidP="000D73FF">
            <w:pPr>
              <w:rPr>
                <w:sz w:val="24"/>
                <w:szCs w:val="24"/>
              </w:rPr>
            </w:pPr>
            <w:r w:rsidRPr="00620B70">
              <w:rPr>
                <w:sz w:val="24"/>
                <w:szCs w:val="24"/>
              </w:rPr>
              <w:t>онспект№8</w:t>
            </w:r>
          </w:p>
          <w:p w:rsidR="00771A76" w:rsidRPr="00620B70" w:rsidRDefault="00771A76" w:rsidP="000D73FF">
            <w:pPr>
              <w:rPr>
                <w:sz w:val="24"/>
                <w:szCs w:val="24"/>
              </w:rPr>
            </w:pPr>
            <w:r w:rsidRPr="00620B70">
              <w:rPr>
                <w:sz w:val="24"/>
                <w:szCs w:val="24"/>
              </w:rPr>
              <w:t>Заучивание русской народной</w:t>
            </w:r>
          </w:p>
          <w:p w:rsidR="00771A76" w:rsidRPr="00620B70" w:rsidRDefault="00771A76" w:rsidP="000D73FF">
            <w:pPr>
              <w:rPr>
                <w:sz w:val="24"/>
                <w:szCs w:val="24"/>
              </w:rPr>
            </w:pPr>
            <w:r w:rsidRPr="00620B70">
              <w:rPr>
                <w:sz w:val="24"/>
                <w:szCs w:val="24"/>
              </w:rPr>
              <w:t>песенки “Тень-тень-потетень.“</w:t>
            </w:r>
          </w:p>
          <w:p w:rsidR="00771A76" w:rsidRPr="00620B70" w:rsidRDefault="00771A76" w:rsidP="000D73FF">
            <w:pPr>
              <w:rPr>
                <w:sz w:val="24"/>
                <w:szCs w:val="24"/>
              </w:rPr>
            </w:pPr>
            <w:r w:rsidRPr="00620B70">
              <w:rPr>
                <w:sz w:val="24"/>
                <w:szCs w:val="24"/>
              </w:rPr>
              <w:lastRenderedPageBreak/>
              <w:t>В.В.Гербова:33с</w:t>
            </w:r>
          </w:p>
          <w:p w:rsidR="00771A76" w:rsidRPr="00620B70" w:rsidRDefault="00771A76" w:rsidP="000D73FF">
            <w:pPr>
              <w:rPr>
                <w:sz w:val="24"/>
                <w:szCs w:val="24"/>
              </w:rPr>
            </w:pPr>
            <w:r w:rsidRPr="00620B70">
              <w:rPr>
                <w:sz w:val="24"/>
                <w:szCs w:val="24"/>
              </w:rPr>
              <w:t>Помочь детям запомнить и</w:t>
            </w:r>
          </w:p>
          <w:p w:rsidR="00771A76" w:rsidRPr="00724C8D" w:rsidRDefault="00771A76" w:rsidP="000D73FF">
            <w:pPr>
              <w:rPr>
                <w:sz w:val="24"/>
                <w:szCs w:val="24"/>
              </w:rPr>
            </w:pPr>
            <w:r w:rsidRPr="00620B70">
              <w:rPr>
                <w:sz w:val="24"/>
                <w:szCs w:val="24"/>
              </w:rPr>
              <w:t>выразительно читать песенку</w:t>
            </w:r>
          </w:p>
        </w:tc>
        <w:tc>
          <w:tcPr>
            <w:tcW w:w="4338" w:type="dxa"/>
          </w:tcPr>
          <w:p w:rsidR="00771A76" w:rsidRPr="00620B70" w:rsidRDefault="00771A76" w:rsidP="000D73FF">
            <w:pPr>
              <w:rPr>
                <w:sz w:val="24"/>
                <w:szCs w:val="24"/>
              </w:rPr>
            </w:pPr>
            <w:r w:rsidRPr="00620B70">
              <w:rPr>
                <w:sz w:val="24"/>
                <w:szCs w:val="24"/>
              </w:rPr>
              <w:lastRenderedPageBreak/>
              <w:t>Игровая ситуация</w:t>
            </w:r>
          </w:p>
          <w:p w:rsidR="00771A76" w:rsidRPr="00620B70" w:rsidRDefault="00771A76" w:rsidP="000D73FF">
            <w:pPr>
              <w:rPr>
                <w:sz w:val="24"/>
                <w:szCs w:val="24"/>
              </w:rPr>
            </w:pPr>
            <w:r w:rsidRPr="00620B70">
              <w:rPr>
                <w:sz w:val="24"/>
                <w:szCs w:val="24"/>
              </w:rPr>
              <w:t>«Осень в гости к нам пришла».</w:t>
            </w:r>
          </w:p>
          <w:p w:rsidR="00771A76" w:rsidRPr="00620B70" w:rsidRDefault="00771A76" w:rsidP="000D73FF">
            <w:pPr>
              <w:rPr>
                <w:sz w:val="24"/>
                <w:szCs w:val="24"/>
              </w:rPr>
            </w:pPr>
            <w:r w:rsidRPr="00620B70">
              <w:rPr>
                <w:sz w:val="24"/>
                <w:szCs w:val="24"/>
              </w:rPr>
              <w:t>Заучивание песенки «Тень-</w:t>
            </w:r>
          </w:p>
          <w:p w:rsidR="00771A76" w:rsidRPr="00724C8D" w:rsidRDefault="00771A76" w:rsidP="000D73FF">
            <w:pPr>
              <w:rPr>
                <w:sz w:val="24"/>
                <w:szCs w:val="24"/>
              </w:rPr>
            </w:pPr>
            <w:r w:rsidRPr="00620B70">
              <w:rPr>
                <w:sz w:val="24"/>
                <w:szCs w:val="24"/>
              </w:rPr>
              <w:lastRenderedPageBreak/>
              <w:t>тень-потетень».</w:t>
            </w:r>
          </w:p>
        </w:tc>
        <w:tc>
          <w:tcPr>
            <w:tcW w:w="3236" w:type="dxa"/>
          </w:tcPr>
          <w:p w:rsidR="00771A76" w:rsidRPr="00620B70" w:rsidRDefault="00771A76" w:rsidP="000D73FF">
            <w:pPr>
              <w:rPr>
                <w:sz w:val="24"/>
                <w:szCs w:val="24"/>
              </w:rPr>
            </w:pPr>
            <w:r w:rsidRPr="00620B70">
              <w:rPr>
                <w:sz w:val="24"/>
                <w:szCs w:val="24"/>
              </w:rPr>
              <w:lastRenderedPageBreak/>
              <w:t>Д/и «Овощи-фрукты»</w:t>
            </w:r>
          </w:p>
          <w:p w:rsidR="00771A76" w:rsidRPr="00724C8D" w:rsidRDefault="00771A76" w:rsidP="000D73FF">
            <w:pPr>
              <w:rPr>
                <w:sz w:val="24"/>
                <w:szCs w:val="24"/>
              </w:rPr>
            </w:pPr>
            <w:r w:rsidRPr="00620B70">
              <w:rPr>
                <w:sz w:val="24"/>
                <w:szCs w:val="24"/>
              </w:rPr>
              <w:t>Ролевая игра «Овощной магазин»</w:t>
            </w:r>
          </w:p>
        </w:tc>
        <w:tc>
          <w:tcPr>
            <w:tcW w:w="2504" w:type="dxa"/>
          </w:tcPr>
          <w:p w:rsidR="00771A76" w:rsidRPr="00620B70" w:rsidRDefault="00771A76" w:rsidP="000D73FF">
            <w:pPr>
              <w:rPr>
                <w:sz w:val="24"/>
                <w:szCs w:val="24"/>
              </w:rPr>
            </w:pPr>
            <w:r w:rsidRPr="00620B70">
              <w:rPr>
                <w:sz w:val="24"/>
                <w:szCs w:val="24"/>
              </w:rPr>
              <w:t>Самостоятельная</w:t>
            </w:r>
          </w:p>
          <w:p w:rsidR="00771A76" w:rsidRPr="00620B70" w:rsidRDefault="00771A76" w:rsidP="000D73FF">
            <w:pPr>
              <w:rPr>
                <w:sz w:val="24"/>
                <w:szCs w:val="24"/>
              </w:rPr>
            </w:pPr>
            <w:r w:rsidRPr="00620B70">
              <w:rPr>
                <w:sz w:val="24"/>
                <w:szCs w:val="24"/>
              </w:rPr>
              <w:t>художественно- эстетическая</w:t>
            </w:r>
          </w:p>
          <w:p w:rsidR="00771A76" w:rsidRPr="00620B70" w:rsidRDefault="00771A76" w:rsidP="000D73FF">
            <w:pPr>
              <w:rPr>
                <w:sz w:val="24"/>
                <w:szCs w:val="24"/>
              </w:rPr>
            </w:pPr>
            <w:r w:rsidRPr="00620B70">
              <w:rPr>
                <w:sz w:val="24"/>
                <w:szCs w:val="24"/>
              </w:rPr>
              <w:lastRenderedPageBreak/>
              <w:t>деятельность детей.</w:t>
            </w:r>
          </w:p>
          <w:p w:rsidR="00771A76" w:rsidRPr="00724C8D" w:rsidRDefault="00771A76" w:rsidP="000D73FF">
            <w:pPr>
              <w:rPr>
                <w:sz w:val="24"/>
                <w:szCs w:val="24"/>
              </w:rPr>
            </w:pPr>
            <w:r>
              <w:rPr>
                <w:sz w:val="24"/>
                <w:szCs w:val="24"/>
              </w:rPr>
              <w:t xml:space="preserve">Д/и «Найди различия и </w:t>
            </w:r>
            <w:r w:rsidRPr="00620B70">
              <w:rPr>
                <w:sz w:val="24"/>
                <w:szCs w:val="24"/>
              </w:rPr>
              <w:t>сходства».</w:t>
            </w:r>
          </w:p>
        </w:tc>
      </w:tr>
      <w:tr w:rsidR="00771A76" w:rsidRPr="00724C8D" w:rsidTr="000D73FF">
        <w:trPr>
          <w:trHeight w:val="262"/>
        </w:trPr>
        <w:tc>
          <w:tcPr>
            <w:tcW w:w="1056" w:type="dxa"/>
          </w:tcPr>
          <w:p w:rsidR="00771A76" w:rsidRPr="00724C8D" w:rsidRDefault="00771A76" w:rsidP="000D73FF">
            <w:pPr>
              <w:rPr>
                <w:sz w:val="24"/>
                <w:szCs w:val="24"/>
              </w:rPr>
            </w:pPr>
            <w:r>
              <w:rPr>
                <w:sz w:val="24"/>
                <w:szCs w:val="24"/>
              </w:rPr>
              <w:lastRenderedPageBreak/>
              <w:t>21.10.22</w:t>
            </w:r>
          </w:p>
        </w:tc>
        <w:tc>
          <w:tcPr>
            <w:tcW w:w="3416" w:type="dxa"/>
          </w:tcPr>
          <w:p w:rsidR="00771A76" w:rsidRPr="00620B70" w:rsidRDefault="00771A76" w:rsidP="000D73FF">
            <w:pPr>
              <w:rPr>
                <w:sz w:val="24"/>
                <w:szCs w:val="24"/>
              </w:rPr>
            </w:pPr>
            <w:r w:rsidRPr="00620B70">
              <w:rPr>
                <w:sz w:val="24"/>
                <w:szCs w:val="24"/>
              </w:rPr>
              <w:t>Конспект№9</w:t>
            </w:r>
          </w:p>
          <w:p w:rsidR="00771A76" w:rsidRPr="00620B70" w:rsidRDefault="00771A76" w:rsidP="000D73FF">
            <w:pPr>
              <w:rPr>
                <w:sz w:val="24"/>
                <w:szCs w:val="24"/>
              </w:rPr>
            </w:pPr>
            <w:r w:rsidRPr="00620B70">
              <w:rPr>
                <w:sz w:val="24"/>
                <w:szCs w:val="24"/>
              </w:rPr>
              <w:t>Чтение стихотворений об осени.</w:t>
            </w:r>
            <w:r>
              <w:rPr>
                <w:sz w:val="24"/>
                <w:szCs w:val="24"/>
              </w:rPr>
              <w:t xml:space="preserve"> Составление рассказов- описаний </w:t>
            </w:r>
            <w:r w:rsidRPr="00620B70">
              <w:rPr>
                <w:sz w:val="24"/>
                <w:szCs w:val="24"/>
              </w:rPr>
              <w:t>игрушек. В.В.Гербова:34с</w:t>
            </w:r>
          </w:p>
          <w:p w:rsidR="00771A76" w:rsidRPr="00724C8D" w:rsidRDefault="00771A76" w:rsidP="000D73FF">
            <w:pPr>
              <w:rPr>
                <w:sz w:val="24"/>
                <w:szCs w:val="24"/>
              </w:rPr>
            </w:pPr>
            <w:r>
              <w:rPr>
                <w:sz w:val="24"/>
                <w:szCs w:val="24"/>
              </w:rPr>
              <w:t xml:space="preserve">Приобщить детей к </w:t>
            </w:r>
            <w:r w:rsidRPr="00620B70">
              <w:rPr>
                <w:sz w:val="24"/>
                <w:szCs w:val="24"/>
              </w:rPr>
              <w:t>восприятию</w:t>
            </w:r>
            <w:r>
              <w:rPr>
                <w:sz w:val="24"/>
                <w:szCs w:val="24"/>
              </w:rPr>
              <w:t xml:space="preserve"> </w:t>
            </w:r>
            <w:r w:rsidRPr="00620B70">
              <w:rPr>
                <w:sz w:val="24"/>
                <w:szCs w:val="24"/>
              </w:rPr>
              <w:t>поэтической речи.</w:t>
            </w:r>
          </w:p>
        </w:tc>
        <w:tc>
          <w:tcPr>
            <w:tcW w:w="4338" w:type="dxa"/>
          </w:tcPr>
          <w:p w:rsidR="00771A76" w:rsidRPr="00620B70" w:rsidRDefault="00771A76" w:rsidP="000D73FF">
            <w:pPr>
              <w:rPr>
                <w:sz w:val="24"/>
                <w:szCs w:val="24"/>
              </w:rPr>
            </w:pPr>
            <w:r w:rsidRPr="00620B70">
              <w:rPr>
                <w:sz w:val="24"/>
                <w:szCs w:val="24"/>
              </w:rPr>
              <w:t>Беседа на тему «Мы живем в</w:t>
            </w:r>
          </w:p>
          <w:p w:rsidR="00771A76" w:rsidRPr="00620B70" w:rsidRDefault="00771A76" w:rsidP="000D73FF">
            <w:pPr>
              <w:rPr>
                <w:sz w:val="24"/>
                <w:szCs w:val="24"/>
              </w:rPr>
            </w:pPr>
            <w:r>
              <w:rPr>
                <w:sz w:val="24"/>
                <w:szCs w:val="24"/>
              </w:rPr>
              <w:t xml:space="preserve">России». </w:t>
            </w:r>
            <w:r w:rsidRPr="00620B70">
              <w:rPr>
                <w:sz w:val="24"/>
                <w:szCs w:val="24"/>
              </w:rPr>
              <w:t>Д/и «Осенние приметы».</w:t>
            </w:r>
          </w:p>
          <w:p w:rsidR="00771A76" w:rsidRPr="00620B70" w:rsidRDefault="00771A76" w:rsidP="000D73FF">
            <w:pPr>
              <w:rPr>
                <w:sz w:val="24"/>
                <w:szCs w:val="24"/>
              </w:rPr>
            </w:pPr>
            <w:r w:rsidRPr="00620B70">
              <w:rPr>
                <w:sz w:val="24"/>
                <w:szCs w:val="24"/>
              </w:rPr>
              <w:t>Заучивание стихотворения по</w:t>
            </w:r>
          </w:p>
          <w:p w:rsidR="00771A76" w:rsidRPr="00724C8D" w:rsidRDefault="00771A76" w:rsidP="000D73FF">
            <w:pPr>
              <w:rPr>
                <w:sz w:val="24"/>
                <w:szCs w:val="24"/>
              </w:rPr>
            </w:pPr>
            <w:r>
              <w:rPr>
                <w:sz w:val="24"/>
                <w:szCs w:val="24"/>
              </w:rPr>
              <w:t xml:space="preserve">мнемотаблицам. </w:t>
            </w:r>
            <w:r w:rsidRPr="00620B70">
              <w:rPr>
                <w:sz w:val="24"/>
                <w:szCs w:val="24"/>
              </w:rPr>
              <w:t>Сл/и «Слова-родственники».</w:t>
            </w:r>
          </w:p>
        </w:tc>
        <w:tc>
          <w:tcPr>
            <w:tcW w:w="3236" w:type="dxa"/>
          </w:tcPr>
          <w:p w:rsidR="00771A76" w:rsidRPr="00D0697B" w:rsidRDefault="00771A76" w:rsidP="000D73FF">
            <w:pPr>
              <w:rPr>
                <w:sz w:val="24"/>
                <w:szCs w:val="24"/>
              </w:rPr>
            </w:pPr>
            <w:r w:rsidRPr="00D0697B">
              <w:rPr>
                <w:sz w:val="24"/>
                <w:szCs w:val="24"/>
              </w:rPr>
              <w:t>Д/и «Дорожные знаки»</w:t>
            </w:r>
          </w:p>
          <w:p w:rsidR="00771A76" w:rsidRPr="00724C8D" w:rsidRDefault="00771A76" w:rsidP="000D73FF">
            <w:pPr>
              <w:rPr>
                <w:sz w:val="24"/>
                <w:szCs w:val="24"/>
              </w:rPr>
            </w:pPr>
            <w:r w:rsidRPr="00D0697B">
              <w:rPr>
                <w:sz w:val="24"/>
                <w:szCs w:val="24"/>
              </w:rPr>
              <w:t>Беседа «Пешеходы и водители»</w:t>
            </w:r>
          </w:p>
        </w:tc>
        <w:tc>
          <w:tcPr>
            <w:tcW w:w="2504" w:type="dxa"/>
          </w:tcPr>
          <w:p w:rsidR="00771A76" w:rsidRPr="00D0697B" w:rsidRDefault="00771A76" w:rsidP="000D73FF">
            <w:pPr>
              <w:rPr>
                <w:sz w:val="24"/>
                <w:szCs w:val="24"/>
              </w:rPr>
            </w:pPr>
            <w:r w:rsidRPr="00D0697B">
              <w:rPr>
                <w:sz w:val="24"/>
                <w:szCs w:val="24"/>
              </w:rPr>
              <w:t>Д/и «Узнай сказку по предмету»</w:t>
            </w:r>
          </w:p>
          <w:p w:rsidR="00771A76" w:rsidRPr="00724C8D" w:rsidRDefault="00771A76" w:rsidP="000D73FF">
            <w:pPr>
              <w:rPr>
                <w:sz w:val="24"/>
                <w:szCs w:val="24"/>
              </w:rPr>
            </w:pPr>
            <w:r w:rsidRPr="00D0697B">
              <w:rPr>
                <w:sz w:val="24"/>
                <w:szCs w:val="24"/>
              </w:rPr>
              <w:t>Игры на макете дорожного движения.</w:t>
            </w:r>
          </w:p>
        </w:tc>
      </w:tr>
      <w:tr w:rsidR="00771A76" w:rsidRPr="00724C8D" w:rsidTr="000D73FF">
        <w:trPr>
          <w:trHeight w:val="262"/>
        </w:trPr>
        <w:tc>
          <w:tcPr>
            <w:tcW w:w="1056" w:type="dxa"/>
          </w:tcPr>
          <w:p w:rsidR="00771A76" w:rsidRPr="00724C8D" w:rsidRDefault="00771A76" w:rsidP="000D73FF">
            <w:pPr>
              <w:rPr>
                <w:sz w:val="24"/>
                <w:szCs w:val="24"/>
              </w:rPr>
            </w:pPr>
            <w:r>
              <w:rPr>
                <w:sz w:val="24"/>
                <w:szCs w:val="24"/>
              </w:rPr>
              <w:t>28.10.22</w:t>
            </w:r>
          </w:p>
        </w:tc>
        <w:tc>
          <w:tcPr>
            <w:tcW w:w="3416" w:type="dxa"/>
          </w:tcPr>
          <w:p w:rsidR="00771A76" w:rsidRPr="00D0697B" w:rsidRDefault="00771A76" w:rsidP="000D73FF">
            <w:pPr>
              <w:rPr>
                <w:sz w:val="24"/>
                <w:szCs w:val="24"/>
              </w:rPr>
            </w:pPr>
            <w:r w:rsidRPr="00D0697B">
              <w:rPr>
                <w:sz w:val="24"/>
                <w:szCs w:val="24"/>
              </w:rPr>
              <w:t>Конспект№10</w:t>
            </w:r>
          </w:p>
          <w:p w:rsidR="00771A76" w:rsidRPr="00D0697B" w:rsidRDefault="00771A76" w:rsidP="000D73FF">
            <w:pPr>
              <w:rPr>
                <w:sz w:val="24"/>
                <w:szCs w:val="24"/>
              </w:rPr>
            </w:pPr>
            <w:r>
              <w:rPr>
                <w:sz w:val="24"/>
                <w:szCs w:val="24"/>
              </w:rPr>
              <w:t xml:space="preserve">Чтение сказки «Три поросенка». </w:t>
            </w:r>
            <w:r w:rsidRPr="00D0697B">
              <w:rPr>
                <w:sz w:val="24"/>
                <w:szCs w:val="24"/>
              </w:rPr>
              <w:t>В.В.Гербова:35с</w:t>
            </w:r>
          </w:p>
          <w:p w:rsidR="00771A76" w:rsidRPr="00D0697B" w:rsidRDefault="00771A76" w:rsidP="000D73FF">
            <w:pPr>
              <w:rPr>
                <w:sz w:val="24"/>
                <w:szCs w:val="24"/>
              </w:rPr>
            </w:pPr>
            <w:r>
              <w:rPr>
                <w:sz w:val="24"/>
                <w:szCs w:val="24"/>
              </w:rPr>
              <w:t xml:space="preserve">Познакомить детей с </w:t>
            </w:r>
            <w:r w:rsidRPr="00D0697B">
              <w:rPr>
                <w:sz w:val="24"/>
                <w:szCs w:val="24"/>
              </w:rPr>
              <w:t>английской</w:t>
            </w:r>
          </w:p>
          <w:p w:rsidR="00771A76" w:rsidRPr="00D0697B" w:rsidRDefault="00771A76" w:rsidP="000D73FF">
            <w:pPr>
              <w:rPr>
                <w:sz w:val="24"/>
                <w:szCs w:val="24"/>
              </w:rPr>
            </w:pPr>
            <w:r w:rsidRPr="00D0697B">
              <w:rPr>
                <w:sz w:val="24"/>
                <w:szCs w:val="24"/>
              </w:rPr>
              <w:t xml:space="preserve">сказкой “Три поросенка “(пер. Михалкова), </w:t>
            </w:r>
          </w:p>
          <w:p w:rsidR="00771A76" w:rsidRPr="00724C8D" w:rsidRDefault="00771A76" w:rsidP="000D73FF">
            <w:pPr>
              <w:rPr>
                <w:sz w:val="24"/>
                <w:szCs w:val="24"/>
              </w:rPr>
            </w:pPr>
            <w:r w:rsidRPr="00D0697B">
              <w:rPr>
                <w:sz w:val="24"/>
                <w:szCs w:val="24"/>
              </w:rPr>
              <w:t>помочь по</w:t>
            </w:r>
            <w:r>
              <w:rPr>
                <w:sz w:val="24"/>
                <w:szCs w:val="24"/>
              </w:rPr>
              <w:t xml:space="preserve">нять ее смысл и выделить слова, </w:t>
            </w:r>
            <w:r w:rsidRPr="00D0697B">
              <w:rPr>
                <w:sz w:val="24"/>
                <w:szCs w:val="24"/>
              </w:rPr>
              <w:t>передающие страх поросят и</w:t>
            </w:r>
            <w:r>
              <w:rPr>
                <w:sz w:val="24"/>
                <w:szCs w:val="24"/>
              </w:rPr>
              <w:t xml:space="preserve"> </w:t>
            </w:r>
            <w:r w:rsidRPr="00D0697B">
              <w:rPr>
                <w:sz w:val="24"/>
                <w:szCs w:val="24"/>
              </w:rPr>
              <w:t>страдания ошпаренного кипятком волка.</w:t>
            </w:r>
          </w:p>
        </w:tc>
        <w:tc>
          <w:tcPr>
            <w:tcW w:w="4338" w:type="dxa"/>
          </w:tcPr>
          <w:p w:rsidR="00771A76" w:rsidRPr="00D0697B" w:rsidRDefault="00771A76" w:rsidP="000D73FF">
            <w:pPr>
              <w:rPr>
                <w:sz w:val="24"/>
                <w:szCs w:val="24"/>
              </w:rPr>
            </w:pPr>
            <w:r w:rsidRPr="00D0697B">
              <w:rPr>
                <w:sz w:val="24"/>
                <w:szCs w:val="24"/>
              </w:rPr>
              <w:t>Отгадывание загадки.</w:t>
            </w:r>
          </w:p>
          <w:p w:rsidR="00771A76" w:rsidRPr="00D0697B" w:rsidRDefault="00771A76" w:rsidP="000D73FF">
            <w:pPr>
              <w:rPr>
                <w:sz w:val="24"/>
                <w:szCs w:val="24"/>
              </w:rPr>
            </w:pPr>
            <w:r w:rsidRPr="00D0697B">
              <w:rPr>
                <w:sz w:val="24"/>
                <w:szCs w:val="24"/>
              </w:rPr>
              <w:t>Чтение (беседа).</w:t>
            </w:r>
          </w:p>
          <w:p w:rsidR="00771A76" w:rsidRPr="00D0697B" w:rsidRDefault="00771A76" w:rsidP="000D73FF">
            <w:pPr>
              <w:rPr>
                <w:sz w:val="24"/>
                <w:szCs w:val="24"/>
              </w:rPr>
            </w:pPr>
            <w:r w:rsidRPr="00D0697B">
              <w:rPr>
                <w:sz w:val="24"/>
                <w:szCs w:val="24"/>
              </w:rPr>
              <w:t>Объяснение смысла пословиц.</w:t>
            </w:r>
          </w:p>
          <w:p w:rsidR="00771A76" w:rsidRPr="00724C8D" w:rsidRDefault="00771A76" w:rsidP="000D73FF">
            <w:pPr>
              <w:rPr>
                <w:sz w:val="24"/>
                <w:szCs w:val="24"/>
              </w:rPr>
            </w:pPr>
            <w:r w:rsidRPr="00D0697B">
              <w:rPr>
                <w:sz w:val="24"/>
                <w:szCs w:val="24"/>
              </w:rPr>
              <w:t>Дыхательная гимнастика.</w:t>
            </w:r>
          </w:p>
        </w:tc>
        <w:tc>
          <w:tcPr>
            <w:tcW w:w="3236" w:type="dxa"/>
          </w:tcPr>
          <w:p w:rsidR="00771A76" w:rsidRPr="00D0697B" w:rsidRDefault="00771A76" w:rsidP="000D73FF">
            <w:pPr>
              <w:rPr>
                <w:sz w:val="24"/>
                <w:szCs w:val="24"/>
              </w:rPr>
            </w:pPr>
            <w:r>
              <w:rPr>
                <w:sz w:val="24"/>
                <w:szCs w:val="24"/>
              </w:rPr>
              <w:t xml:space="preserve">Отгадывание загадок о домашних </w:t>
            </w:r>
            <w:r w:rsidRPr="00D0697B">
              <w:rPr>
                <w:sz w:val="24"/>
                <w:szCs w:val="24"/>
              </w:rPr>
              <w:t>животных.</w:t>
            </w:r>
          </w:p>
          <w:p w:rsidR="00771A76" w:rsidRPr="00724C8D" w:rsidRDefault="00771A76" w:rsidP="000D73FF">
            <w:pPr>
              <w:rPr>
                <w:sz w:val="24"/>
                <w:szCs w:val="24"/>
              </w:rPr>
            </w:pPr>
            <w:r w:rsidRPr="00D0697B">
              <w:rPr>
                <w:sz w:val="24"/>
                <w:szCs w:val="24"/>
              </w:rPr>
              <w:t>Речевые игры «Скажи ласково»,</w:t>
            </w:r>
            <w:r>
              <w:rPr>
                <w:sz w:val="24"/>
                <w:szCs w:val="24"/>
              </w:rPr>
              <w:t xml:space="preserve"> «Кому что нужно для </w:t>
            </w:r>
            <w:r w:rsidRPr="00D0697B">
              <w:rPr>
                <w:sz w:val="24"/>
                <w:szCs w:val="24"/>
              </w:rPr>
              <w:t>работы?».</w:t>
            </w:r>
          </w:p>
        </w:tc>
        <w:tc>
          <w:tcPr>
            <w:tcW w:w="2504" w:type="dxa"/>
          </w:tcPr>
          <w:p w:rsidR="00771A76" w:rsidRPr="00D0697B" w:rsidRDefault="00771A76" w:rsidP="000D73FF">
            <w:pPr>
              <w:rPr>
                <w:sz w:val="24"/>
                <w:szCs w:val="24"/>
              </w:rPr>
            </w:pPr>
            <w:r>
              <w:rPr>
                <w:sz w:val="24"/>
                <w:szCs w:val="24"/>
              </w:rPr>
              <w:t xml:space="preserve">Рассматривание альбома </w:t>
            </w:r>
            <w:r w:rsidRPr="00D0697B">
              <w:rPr>
                <w:sz w:val="24"/>
                <w:szCs w:val="24"/>
              </w:rPr>
              <w:t>«Профессии» С/р. Игры:</w:t>
            </w:r>
          </w:p>
          <w:p w:rsidR="00771A76" w:rsidRPr="00D0697B" w:rsidRDefault="00771A76" w:rsidP="000D73FF">
            <w:pPr>
              <w:rPr>
                <w:sz w:val="24"/>
                <w:szCs w:val="24"/>
              </w:rPr>
            </w:pPr>
            <w:r>
              <w:rPr>
                <w:sz w:val="24"/>
                <w:szCs w:val="24"/>
              </w:rPr>
              <w:t xml:space="preserve">«Парикмахерская», «Семья», </w:t>
            </w:r>
            <w:r w:rsidRPr="00D0697B">
              <w:rPr>
                <w:sz w:val="24"/>
                <w:szCs w:val="24"/>
              </w:rPr>
              <w:t>«Строители» и</w:t>
            </w:r>
          </w:p>
          <w:p w:rsidR="00771A76" w:rsidRPr="00724C8D" w:rsidRDefault="00771A76" w:rsidP="000D73FF">
            <w:pPr>
              <w:rPr>
                <w:sz w:val="24"/>
                <w:szCs w:val="24"/>
              </w:rPr>
            </w:pPr>
            <w:r w:rsidRPr="00D0697B">
              <w:rPr>
                <w:sz w:val="24"/>
                <w:szCs w:val="24"/>
              </w:rPr>
              <w:t>т.д.</w:t>
            </w:r>
          </w:p>
        </w:tc>
      </w:tr>
      <w:tr w:rsidR="00771A76" w:rsidRPr="00724C8D" w:rsidTr="000D73FF">
        <w:trPr>
          <w:trHeight w:val="262"/>
        </w:trPr>
        <w:tc>
          <w:tcPr>
            <w:tcW w:w="1056" w:type="dxa"/>
          </w:tcPr>
          <w:p w:rsidR="00771A76" w:rsidRPr="00724C8D" w:rsidRDefault="00771A76" w:rsidP="000D73FF">
            <w:pPr>
              <w:rPr>
                <w:sz w:val="24"/>
                <w:szCs w:val="24"/>
              </w:rPr>
            </w:pPr>
          </w:p>
        </w:tc>
        <w:tc>
          <w:tcPr>
            <w:tcW w:w="3416" w:type="dxa"/>
          </w:tcPr>
          <w:p w:rsidR="00771A76" w:rsidRPr="00724C8D" w:rsidRDefault="00771A76" w:rsidP="000D73FF">
            <w:pPr>
              <w:rPr>
                <w:sz w:val="24"/>
                <w:szCs w:val="24"/>
              </w:rPr>
            </w:pPr>
            <w:r>
              <w:rPr>
                <w:sz w:val="24"/>
                <w:szCs w:val="24"/>
              </w:rPr>
              <w:t>НОЯБРЬ</w:t>
            </w:r>
          </w:p>
        </w:tc>
        <w:tc>
          <w:tcPr>
            <w:tcW w:w="4338" w:type="dxa"/>
          </w:tcPr>
          <w:p w:rsidR="00771A76" w:rsidRPr="00724C8D" w:rsidRDefault="00771A76" w:rsidP="000D73FF">
            <w:pPr>
              <w:rPr>
                <w:sz w:val="24"/>
                <w:szCs w:val="24"/>
              </w:rPr>
            </w:pPr>
          </w:p>
        </w:tc>
        <w:tc>
          <w:tcPr>
            <w:tcW w:w="3236" w:type="dxa"/>
          </w:tcPr>
          <w:p w:rsidR="00771A76" w:rsidRPr="00724C8D" w:rsidRDefault="00771A76" w:rsidP="000D73FF">
            <w:pPr>
              <w:rPr>
                <w:sz w:val="24"/>
                <w:szCs w:val="24"/>
              </w:rPr>
            </w:pPr>
          </w:p>
        </w:tc>
        <w:tc>
          <w:tcPr>
            <w:tcW w:w="2504" w:type="dxa"/>
          </w:tcPr>
          <w:p w:rsidR="00771A76" w:rsidRPr="00724C8D" w:rsidRDefault="00771A76" w:rsidP="000D73FF">
            <w:pPr>
              <w:rPr>
                <w:sz w:val="24"/>
                <w:szCs w:val="24"/>
              </w:rPr>
            </w:pPr>
          </w:p>
        </w:tc>
      </w:tr>
      <w:tr w:rsidR="00771A76" w:rsidRPr="00724C8D" w:rsidTr="000D73FF">
        <w:trPr>
          <w:trHeight w:val="262"/>
        </w:trPr>
        <w:tc>
          <w:tcPr>
            <w:tcW w:w="1056" w:type="dxa"/>
          </w:tcPr>
          <w:p w:rsidR="00771A76" w:rsidRPr="00724C8D" w:rsidRDefault="00771A76" w:rsidP="000D73FF">
            <w:pPr>
              <w:rPr>
                <w:sz w:val="24"/>
                <w:szCs w:val="24"/>
              </w:rPr>
            </w:pPr>
            <w:r>
              <w:rPr>
                <w:sz w:val="24"/>
                <w:szCs w:val="24"/>
              </w:rPr>
              <w:t>11.11.22</w:t>
            </w:r>
          </w:p>
        </w:tc>
        <w:tc>
          <w:tcPr>
            <w:tcW w:w="3416" w:type="dxa"/>
          </w:tcPr>
          <w:p w:rsidR="00771A76" w:rsidRPr="00D0697B" w:rsidRDefault="00771A76" w:rsidP="000D73FF">
            <w:pPr>
              <w:rPr>
                <w:sz w:val="24"/>
                <w:szCs w:val="24"/>
              </w:rPr>
            </w:pPr>
            <w:r w:rsidRPr="00D0697B">
              <w:rPr>
                <w:sz w:val="24"/>
                <w:szCs w:val="24"/>
              </w:rPr>
              <w:t>Конспект№11</w:t>
            </w:r>
          </w:p>
          <w:p w:rsidR="00771A76" w:rsidRPr="00D0697B" w:rsidRDefault="00771A76" w:rsidP="000D73FF">
            <w:pPr>
              <w:rPr>
                <w:sz w:val="24"/>
                <w:szCs w:val="24"/>
              </w:rPr>
            </w:pPr>
            <w:r w:rsidRPr="00D0697B">
              <w:rPr>
                <w:sz w:val="24"/>
                <w:szCs w:val="24"/>
              </w:rPr>
              <w:t>Звук Ц. В.В.Гербова:36с</w:t>
            </w:r>
          </w:p>
          <w:p w:rsidR="00771A76" w:rsidRPr="00D0697B" w:rsidRDefault="00771A76" w:rsidP="000D73FF">
            <w:pPr>
              <w:rPr>
                <w:sz w:val="24"/>
                <w:szCs w:val="24"/>
              </w:rPr>
            </w:pPr>
            <w:r w:rsidRPr="00D0697B">
              <w:rPr>
                <w:sz w:val="24"/>
                <w:szCs w:val="24"/>
              </w:rPr>
              <w:t>Упражнять детей в произнесении</w:t>
            </w:r>
          </w:p>
          <w:p w:rsidR="00771A76" w:rsidRPr="00D0697B" w:rsidRDefault="00771A76" w:rsidP="000D73FF">
            <w:pPr>
              <w:rPr>
                <w:sz w:val="24"/>
                <w:szCs w:val="24"/>
              </w:rPr>
            </w:pPr>
            <w:r w:rsidRPr="00D0697B">
              <w:rPr>
                <w:sz w:val="24"/>
                <w:szCs w:val="24"/>
              </w:rPr>
              <w:t>зву</w:t>
            </w:r>
            <w:r>
              <w:rPr>
                <w:sz w:val="24"/>
                <w:szCs w:val="24"/>
              </w:rPr>
              <w:t xml:space="preserve">ка Ц (изолированного, в слогах, </w:t>
            </w:r>
            <w:r w:rsidRPr="00D0697B">
              <w:rPr>
                <w:sz w:val="24"/>
                <w:szCs w:val="24"/>
              </w:rPr>
              <w:t>в словах), совершенствовать</w:t>
            </w:r>
          </w:p>
          <w:p w:rsidR="00771A76" w:rsidRPr="00D0697B" w:rsidRDefault="00771A76" w:rsidP="000D73FF">
            <w:pPr>
              <w:rPr>
                <w:sz w:val="24"/>
                <w:szCs w:val="24"/>
              </w:rPr>
            </w:pPr>
            <w:r>
              <w:rPr>
                <w:sz w:val="24"/>
                <w:szCs w:val="24"/>
              </w:rPr>
              <w:t xml:space="preserve">интонационную </w:t>
            </w:r>
            <w:r w:rsidRPr="00D0697B">
              <w:rPr>
                <w:sz w:val="24"/>
                <w:szCs w:val="24"/>
              </w:rPr>
              <w:t>выразительность</w:t>
            </w:r>
          </w:p>
          <w:p w:rsidR="00771A76" w:rsidRPr="00D0697B" w:rsidRDefault="00771A76" w:rsidP="000D73FF">
            <w:pPr>
              <w:rPr>
                <w:sz w:val="24"/>
                <w:szCs w:val="24"/>
              </w:rPr>
            </w:pPr>
            <w:r w:rsidRPr="00D0697B">
              <w:rPr>
                <w:sz w:val="24"/>
                <w:szCs w:val="24"/>
              </w:rPr>
              <w:t>речи, учить различать слова,</w:t>
            </w:r>
          </w:p>
          <w:p w:rsidR="00771A76" w:rsidRPr="00D0697B" w:rsidRDefault="00771A76" w:rsidP="000D73FF">
            <w:pPr>
              <w:rPr>
                <w:sz w:val="24"/>
                <w:szCs w:val="24"/>
              </w:rPr>
            </w:pPr>
            <w:r w:rsidRPr="00D0697B">
              <w:rPr>
                <w:sz w:val="24"/>
                <w:szCs w:val="24"/>
              </w:rPr>
              <w:t>начинающихся со звука Ц,</w:t>
            </w:r>
          </w:p>
          <w:p w:rsidR="00771A76" w:rsidRPr="00724C8D" w:rsidRDefault="00771A76" w:rsidP="000D73FF">
            <w:pPr>
              <w:rPr>
                <w:sz w:val="24"/>
                <w:szCs w:val="24"/>
              </w:rPr>
            </w:pPr>
            <w:r w:rsidRPr="00D0697B">
              <w:rPr>
                <w:sz w:val="24"/>
                <w:szCs w:val="24"/>
              </w:rPr>
              <w:t>ориентируясь не на смысл, а на его</w:t>
            </w:r>
            <w:r>
              <w:rPr>
                <w:sz w:val="24"/>
                <w:szCs w:val="24"/>
              </w:rPr>
              <w:t xml:space="preserve"> </w:t>
            </w:r>
            <w:r w:rsidRPr="00D0697B">
              <w:rPr>
                <w:sz w:val="24"/>
                <w:szCs w:val="24"/>
              </w:rPr>
              <w:t>звучание</w:t>
            </w:r>
          </w:p>
        </w:tc>
        <w:tc>
          <w:tcPr>
            <w:tcW w:w="4338" w:type="dxa"/>
          </w:tcPr>
          <w:p w:rsidR="00771A76" w:rsidRPr="00D0697B" w:rsidRDefault="00771A76" w:rsidP="000D73FF">
            <w:pPr>
              <w:rPr>
                <w:sz w:val="24"/>
                <w:szCs w:val="24"/>
              </w:rPr>
            </w:pPr>
            <w:r w:rsidRPr="00D0697B">
              <w:rPr>
                <w:sz w:val="24"/>
                <w:szCs w:val="24"/>
              </w:rPr>
              <w:t>Речевая зарядка (различение</w:t>
            </w:r>
          </w:p>
          <w:p w:rsidR="00771A76" w:rsidRPr="00D0697B" w:rsidRDefault="00771A76" w:rsidP="000D73FF">
            <w:pPr>
              <w:rPr>
                <w:sz w:val="24"/>
                <w:szCs w:val="24"/>
              </w:rPr>
            </w:pPr>
            <w:r>
              <w:rPr>
                <w:sz w:val="24"/>
                <w:szCs w:val="24"/>
              </w:rPr>
              <w:t xml:space="preserve">звуков на слух). </w:t>
            </w:r>
            <w:r w:rsidRPr="00D0697B">
              <w:rPr>
                <w:sz w:val="24"/>
                <w:szCs w:val="24"/>
              </w:rPr>
              <w:t>Загадывание загадок.</w:t>
            </w:r>
          </w:p>
          <w:p w:rsidR="00771A76" w:rsidRPr="00724C8D" w:rsidRDefault="00771A76" w:rsidP="000D73FF">
            <w:pPr>
              <w:rPr>
                <w:sz w:val="24"/>
                <w:szCs w:val="24"/>
              </w:rPr>
            </w:pPr>
            <w:r w:rsidRPr="00D0697B">
              <w:rPr>
                <w:sz w:val="24"/>
                <w:szCs w:val="24"/>
              </w:rPr>
              <w:t>Выделение звука Ц в словах.</w:t>
            </w:r>
          </w:p>
        </w:tc>
        <w:tc>
          <w:tcPr>
            <w:tcW w:w="3236" w:type="dxa"/>
          </w:tcPr>
          <w:p w:rsidR="00771A76" w:rsidRPr="00D0697B" w:rsidRDefault="00771A76" w:rsidP="000D73FF">
            <w:pPr>
              <w:rPr>
                <w:sz w:val="24"/>
                <w:szCs w:val="24"/>
              </w:rPr>
            </w:pPr>
            <w:r w:rsidRPr="00D0697B">
              <w:rPr>
                <w:sz w:val="24"/>
                <w:szCs w:val="24"/>
              </w:rPr>
              <w:t>Р</w:t>
            </w:r>
            <w:r>
              <w:rPr>
                <w:sz w:val="24"/>
                <w:szCs w:val="24"/>
              </w:rPr>
              <w:t xml:space="preserve">азвивающая игра «Раз, два, три, четыре, пять – как животных нам </w:t>
            </w:r>
            <w:r w:rsidRPr="00D0697B">
              <w:rPr>
                <w:sz w:val="24"/>
                <w:szCs w:val="24"/>
              </w:rPr>
              <w:t>назвать?».</w:t>
            </w:r>
          </w:p>
          <w:p w:rsidR="00771A76" w:rsidRPr="00D0697B" w:rsidRDefault="00771A76" w:rsidP="000D73FF">
            <w:pPr>
              <w:rPr>
                <w:sz w:val="24"/>
                <w:szCs w:val="24"/>
              </w:rPr>
            </w:pPr>
            <w:r w:rsidRPr="00D0697B">
              <w:rPr>
                <w:sz w:val="24"/>
                <w:szCs w:val="24"/>
              </w:rPr>
              <w:t>Чтение сказки К.Чуковского</w:t>
            </w:r>
          </w:p>
          <w:p w:rsidR="00771A76" w:rsidRPr="00724C8D" w:rsidRDefault="00771A76" w:rsidP="000D73FF">
            <w:pPr>
              <w:rPr>
                <w:sz w:val="24"/>
                <w:szCs w:val="24"/>
              </w:rPr>
            </w:pPr>
            <w:r w:rsidRPr="00D0697B">
              <w:rPr>
                <w:sz w:val="24"/>
                <w:szCs w:val="24"/>
              </w:rPr>
              <w:t>«Телефон»</w:t>
            </w:r>
          </w:p>
        </w:tc>
        <w:tc>
          <w:tcPr>
            <w:tcW w:w="2504" w:type="dxa"/>
          </w:tcPr>
          <w:p w:rsidR="00771A76" w:rsidRPr="00D0697B" w:rsidRDefault="00771A76" w:rsidP="000D73FF">
            <w:pPr>
              <w:rPr>
                <w:sz w:val="24"/>
                <w:szCs w:val="24"/>
              </w:rPr>
            </w:pPr>
            <w:r w:rsidRPr="00D0697B">
              <w:rPr>
                <w:sz w:val="24"/>
                <w:szCs w:val="24"/>
              </w:rPr>
              <w:t>Н/п игра“Собери сказку”</w:t>
            </w:r>
          </w:p>
          <w:p w:rsidR="00771A76" w:rsidRPr="00D0697B" w:rsidRDefault="00771A76" w:rsidP="000D73FF">
            <w:pPr>
              <w:rPr>
                <w:sz w:val="24"/>
                <w:szCs w:val="24"/>
              </w:rPr>
            </w:pPr>
            <w:r>
              <w:rPr>
                <w:sz w:val="24"/>
                <w:szCs w:val="24"/>
              </w:rPr>
              <w:t xml:space="preserve">Рисование «Сказочный </w:t>
            </w:r>
            <w:r w:rsidRPr="00D0697B">
              <w:rPr>
                <w:sz w:val="24"/>
                <w:szCs w:val="24"/>
              </w:rPr>
              <w:t>домик».</w:t>
            </w:r>
          </w:p>
          <w:p w:rsidR="00771A76" w:rsidRPr="00724C8D" w:rsidRDefault="00771A76" w:rsidP="000D73FF">
            <w:pPr>
              <w:rPr>
                <w:sz w:val="24"/>
                <w:szCs w:val="24"/>
              </w:rPr>
            </w:pPr>
            <w:r w:rsidRPr="00D0697B">
              <w:rPr>
                <w:sz w:val="24"/>
                <w:szCs w:val="24"/>
              </w:rPr>
              <w:t>Рассматривание книг и</w:t>
            </w:r>
            <w:r>
              <w:rPr>
                <w:sz w:val="24"/>
                <w:szCs w:val="24"/>
              </w:rPr>
              <w:t xml:space="preserve"> иллюстраций детских </w:t>
            </w:r>
            <w:r w:rsidRPr="00D0697B">
              <w:rPr>
                <w:sz w:val="24"/>
                <w:szCs w:val="24"/>
              </w:rPr>
              <w:t>писателей.</w:t>
            </w:r>
          </w:p>
        </w:tc>
      </w:tr>
      <w:tr w:rsidR="00771A76" w:rsidRPr="00724C8D" w:rsidTr="000D73FF">
        <w:trPr>
          <w:trHeight w:val="262"/>
        </w:trPr>
        <w:tc>
          <w:tcPr>
            <w:tcW w:w="1056" w:type="dxa"/>
          </w:tcPr>
          <w:p w:rsidR="00771A76" w:rsidRPr="00724C8D" w:rsidRDefault="00771A76" w:rsidP="000D73FF">
            <w:pPr>
              <w:rPr>
                <w:sz w:val="24"/>
                <w:szCs w:val="24"/>
              </w:rPr>
            </w:pPr>
            <w:r>
              <w:rPr>
                <w:sz w:val="24"/>
                <w:szCs w:val="24"/>
              </w:rPr>
              <w:t>18.11.22</w:t>
            </w:r>
          </w:p>
        </w:tc>
        <w:tc>
          <w:tcPr>
            <w:tcW w:w="3416" w:type="dxa"/>
          </w:tcPr>
          <w:p w:rsidR="00771A76" w:rsidRPr="00D0697B" w:rsidRDefault="00771A76" w:rsidP="000D73FF">
            <w:pPr>
              <w:rPr>
                <w:sz w:val="24"/>
                <w:szCs w:val="24"/>
              </w:rPr>
            </w:pPr>
            <w:r w:rsidRPr="00D0697B">
              <w:rPr>
                <w:sz w:val="24"/>
                <w:szCs w:val="24"/>
              </w:rPr>
              <w:t>Конспект№12</w:t>
            </w:r>
          </w:p>
          <w:p w:rsidR="00771A76" w:rsidRPr="00D0697B" w:rsidRDefault="00771A76" w:rsidP="000D73FF">
            <w:pPr>
              <w:rPr>
                <w:sz w:val="24"/>
                <w:szCs w:val="24"/>
              </w:rPr>
            </w:pPr>
            <w:r w:rsidRPr="00D0697B">
              <w:rPr>
                <w:sz w:val="24"/>
                <w:szCs w:val="24"/>
              </w:rPr>
              <w:lastRenderedPageBreak/>
              <w:t>Р</w:t>
            </w:r>
            <w:r>
              <w:rPr>
                <w:sz w:val="24"/>
                <w:szCs w:val="24"/>
              </w:rPr>
              <w:t xml:space="preserve">ассказывание по картине “Собака </w:t>
            </w:r>
            <w:r w:rsidRPr="00D0697B">
              <w:rPr>
                <w:sz w:val="24"/>
                <w:szCs w:val="24"/>
              </w:rPr>
              <w:t>со щенятами “.</w:t>
            </w:r>
          </w:p>
          <w:p w:rsidR="00771A76" w:rsidRPr="00D0697B" w:rsidRDefault="00771A76" w:rsidP="000D73FF">
            <w:pPr>
              <w:rPr>
                <w:sz w:val="24"/>
                <w:szCs w:val="24"/>
              </w:rPr>
            </w:pPr>
            <w:r w:rsidRPr="00D0697B">
              <w:rPr>
                <w:sz w:val="24"/>
                <w:szCs w:val="24"/>
              </w:rPr>
              <w:t>Чтение стихов о поздней осени.</w:t>
            </w:r>
          </w:p>
          <w:p w:rsidR="00771A76" w:rsidRPr="00D0697B" w:rsidRDefault="00771A76" w:rsidP="000D73FF">
            <w:pPr>
              <w:rPr>
                <w:sz w:val="24"/>
                <w:szCs w:val="24"/>
              </w:rPr>
            </w:pPr>
            <w:r w:rsidRPr="00D0697B">
              <w:rPr>
                <w:sz w:val="24"/>
                <w:szCs w:val="24"/>
              </w:rPr>
              <w:t>В.В.Гербова:38с</w:t>
            </w:r>
          </w:p>
          <w:p w:rsidR="00771A76" w:rsidRPr="00D0697B" w:rsidRDefault="00771A76" w:rsidP="000D73FF">
            <w:pPr>
              <w:rPr>
                <w:sz w:val="24"/>
                <w:szCs w:val="24"/>
              </w:rPr>
            </w:pPr>
            <w:r>
              <w:rPr>
                <w:sz w:val="24"/>
                <w:szCs w:val="24"/>
              </w:rPr>
              <w:t xml:space="preserve">Учить детей описывать картину в </w:t>
            </w:r>
            <w:r w:rsidRPr="00D0697B">
              <w:rPr>
                <w:sz w:val="24"/>
                <w:szCs w:val="24"/>
              </w:rPr>
              <w:t>определенной последовательности,</w:t>
            </w:r>
          </w:p>
          <w:p w:rsidR="00771A76" w:rsidRPr="00724C8D" w:rsidRDefault="00771A76" w:rsidP="000D73FF">
            <w:pPr>
              <w:rPr>
                <w:sz w:val="24"/>
                <w:szCs w:val="24"/>
              </w:rPr>
            </w:pPr>
            <w:r>
              <w:rPr>
                <w:sz w:val="24"/>
                <w:szCs w:val="24"/>
              </w:rPr>
              <w:t xml:space="preserve">называть картинку. Приобщать </w:t>
            </w:r>
            <w:r w:rsidRPr="00D0697B">
              <w:rPr>
                <w:sz w:val="24"/>
                <w:szCs w:val="24"/>
              </w:rPr>
              <w:t>детей к поэзии.</w:t>
            </w:r>
          </w:p>
        </w:tc>
        <w:tc>
          <w:tcPr>
            <w:tcW w:w="4338" w:type="dxa"/>
          </w:tcPr>
          <w:p w:rsidR="00771A76" w:rsidRPr="00D0697B" w:rsidRDefault="00771A76" w:rsidP="000D73FF">
            <w:pPr>
              <w:rPr>
                <w:sz w:val="24"/>
                <w:szCs w:val="24"/>
              </w:rPr>
            </w:pPr>
            <w:r w:rsidRPr="00D0697B">
              <w:rPr>
                <w:sz w:val="24"/>
                <w:szCs w:val="24"/>
              </w:rPr>
              <w:lastRenderedPageBreak/>
              <w:t>Рассматривание картины.</w:t>
            </w:r>
          </w:p>
          <w:p w:rsidR="00771A76" w:rsidRPr="00D0697B" w:rsidRDefault="00771A76" w:rsidP="000D73FF">
            <w:pPr>
              <w:rPr>
                <w:sz w:val="24"/>
                <w:szCs w:val="24"/>
              </w:rPr>
            </w:pPr>
            <w:r w:rsidRPr="00D0697B">
              <w:rPr>
                <w:sz w:val="24"/>
                <w:szCs w:val="24"/>
              </w:rPr>
              <w:lastRenderedPageBreak/>
              <w:t>Составление описательного</w:t>
            </w:r>
          </w:p>
          <w:p w:rsidR="00771A76" w:rsidRPr="00D0697B" w:rsidRDefault="00771A76" w:rsidP="000D73FF">
            <w:pPr>
              <w:rPr>
                <w:sz w:val="24"/>
                <w:szCs w:val="24"/>
              </w:rPr>
            </w:pPr>
            <w:r w:rsidRPr="00D0697B">
              <w:rPr>
                <w:sz w:val="24"/>
                <w:szCs w:val="24"/>
              </w:rPr>
              <w:t>рассказа (озаглавить).</w:t>
            </w:r>
          </w:p>
          <w:p w:rsidR="00771A76" w:rsidRPr="00D0697B" w:rsidRDefault="00771A76" w:rsidP="000D73FF">
            <w:pPr>
              <w:rPr>
                <w:sz w:val="24"/>
                <w:szCs w:val="24"/>
              </w:rPr>
            </w:pPr>
            <w:r w:rsidRPr="00D0697B">
              <w:rPr>
                <w:sz w:val="24"/>
                <w:szCs w:val="24"/>
              </w:rPr>
              <w:t>Физ. минутка.</w:t>
            </w:r>
          </w:p>
          <w:p w:rsidR="00771A76" w:rsidRPr="00D0697B" w:rsidRDefault="00771A76" w:rsidP="000D73FF">
            <w:pPr>
              <w:rPr>
                <w:sz w:val="24"/>
                <w:szCs w:val="24"/>
              </w:rPr>
            </w:pPr>
            <w:r w:rsidRPr="00D0697B">
              <w:rPr>
                <w:sz w:val="24"/>
                <w:szCs w:val="24"/>
              </w:rPr>
              <w:t>Чтение стихотворения об</w:t>
            </w:r>
          </w:p>
          <w:p w:rsidR="00771A76" w:rsidRPr="00724C8D" w:rsidRDefault="00771A76" w:rsidP="000D73FF">
            <w:pPr>
              <w:rPr>
                <w:sz w:val="24"/>
                <w:szCs w:val="24"/>
              </w:rPr>
            </w:pPr>
            <w:r>
              <w:rPr>
                <w:sz w:val="24"/>
                <w:szCs w:val="24"/>
              </w:rPr>
              <w:t xml:space="preserve">осени (беседа по </w:t>
            </w:r>
            <w:r w:rsidRPr="00D0697B">
              <w:rPr>
                <w:sz w:val="24"/>
                <w:szCs w:val="24"/>
              </w:rPr>
              <w:t>содержанию).</w:t>
            </w:r>
          </w:p>
        </w:tc>
        <w:tc>
          <w:tcPr>
            <w:tcW w:w="3236" w:type="dxa"/>
          </w:tcPr>
          <w:p w:rsidR="00771A76" w:rsidRPr="00D0697B" w:rsidRDefault="00771A76" w:rsidP="000D73FF">
            <w:pPr>
              <w:rPr>
                <w:sz w:val="24"/>
                <w:szCs w:val="24"/>
              </w:rPr>
            </w:pPr>
            <w:r w:rsidRPr="00D0697B">
              <w:rPr>
                <w:sz w:val="24"/>
                <w:szCs w:val="24"/>
              </w:rPr>
              <w:lastRenderedPageBreak/>
              <w:t>Беседа “Моя семья»</w:t>
            </w:r>
          </w:p>
          <w:p w:rsidR="00771A76" w:rsidRPr="00D0697B" w:rsidRDefault="00771A76" w:rsidP="000D73FF">
            <w:pPr>
              <w:rPr>
                <w:sz w:val="24"/>
                <w:szCs w:val="24"/>
              </w:rPr>
            </w:pPr>
            <w:r w:rsidRPr="00D0697B">
              <w:rPr>
                <w:sz w:val="24"/>
                <w:szCs w:val="24"/>
              </w:rPr>
              <w:lastRenderedPageBreak/>
              <w:t>Дидактическая игра «Сравни</w:t>
            </w:r>
          </w:p>
          <w:p w:rsidR="00771A76" w:rsidRPr="00D0697B" w:rsidRDefault="00771A76" w:rsidP="000D73FF">
            <w:pPr>
              <w:rPr>
                <w:sz w:val="24"/>
                <w:szCs w:val="24"/>
              </w:rPr>
            </w:pPr>
            <w:r w:rsidRPr="00D0697B">
              <w:rPr>
                <w:sz w:val="24"/>
                <w:szCs w:val="24"/>
              </w:rPr>
              <w:t>разных зверят».</w:t>
            </w:r>
          </w:p>
          <w:p w:rsidR="00771A76" w:rsidRPr="00D0697B" w:rsidRDefault="00771A76" w:rsidP="000D73FF">
            <w:pPr>
              <w:rPr>
                <w:sz w:val="24"/>
                <w:szCs w:val="24"/>
              </w:rPr>
            </w:pPr>
            <w:r w:rsidRPr="00D0697B">
              <w:rPr>
                <w:sz w:val="24"/>
                <w:szCs w:val="24"/>
              </w:rPr>
              <w:t>Чтение стихотворения «Все</w:t>
            </w:r>
          </w:p>
          <w:p w:rsidR="00771A76" w:rsidRPr="00D0697B" w:rsidRDefault="00771A76" w:rsidP="000D73FF">
            <w:pPr>
              <w:rPr>
                <w:sz w:val="24"/>
                <w:szCs w:val="24"/>
              </w:rPr>
            </w:pPr>
            <w:r w:rsidRPr="00D0697B">
              <w:rPr>
                <w:sz w:val="24"/>
                <w:szCs w:val="24"/>
              </w:rPr>
              <w:t>начинается с мамы» (А.</w:t>
            </w:r>
          </w:p>
          <w:p w:rsidR="00771A76" w:rsidRPr="00724C8D" w:rsidRDefault="00771A76" w:rsidP="000D73FF">
            <w:pPr>
              <w:rPr>
                <w:sz w:val="24"/>
                <w:szCs w:val="24"/>
              </w:rPr>
            </w:pPr>
            <w:r w:rsidRPr="00D0697B">
              <w:rPr>
                <w:sz w:val="24"/>
                <w:szCs w:val="24"/>
              </w:rPr>
              <w:t>Костецкий)</w:t>
            </w:r>
          </w:p>
        </w:tc>
        <w:tc>
          <w:tcPr>
            <w:tcW w:w="2504" w:type="dxa"/>
          </w:tcPr>
          <w:p w:rsidR="00771A76" w:rsidRPr="00D0697B" w:rsidRDefault="00771A76" w:rsidP="000D73FF">
            <w:pPr>
              <w:rPr>
                <w:sz w:val="24"/>
                <w:szCs w:val="24"/>
              </w:rPr>
            </w:pPr>
            <w:r w:rsidRPr="00D0697B">
              <w:rPr>
                <w:sz w:val="24"/>
                <w:szCs w:val="24"/>
              </w:rPr>
              <w:lastRenderedPageBreak/>
              <w:t>С /р. игра «Кафе -</w:t>
            </w:r>
          </w:p>
          <w:p w:rsidR="00771A76" w:rsidRPr="00724C8D" w:rsidRDefault="00771A76" w:rsidP="000D73FF">
            <w:pPr>
              <w:rPr>
                <w:sz w:val="24"/>
                <w:szCs w:val="24"/>
              </w:rPr>
            </w:pPr>
            <w:r w:rsidRPr="00D0697B">
              <w:rPr>
                <w:sz w:val="24"/>
                <w:szCs w:val="24"/>
              </w:rPr>
              <w:lastRenderedPageBreak/>
              <w:t>мороженое»</w:t>
            </w:r>
          </w:p>
        </w:tc>
      </w:tr>
      <w:tr w:rsidR="00771A76" w:rsidRPr="00724C8D" w:rsidTr="000D73FF">
        <w:trPr>
          <w:trHeight w:val="262"/>
        </w:trPr>
        <w:tc>
          <w:tcPr>
            <w:tcW w:w="1056" w:type="dxa"/>
          </w:tcPr>
          <w:p w:rsidR="00771A76" w:rsidRPr="00724C8D" w:rsidRDefault="00771A76" w:rsidP="000D73FF">
            <w:pPr>
              <w:rPr>
                <w:sz w:val="24"/>
                <w:szCs w:val="24"/>
              </w:rPr>
            </w:pPr>
            <w:r>
              <w:rPr>
                <w:sz w:val="24"/>
                <w:szCs w:val="24"/>
              </w:rPr>
              <w:lastRenderedPageBreak/>
              <w:t>25.11.22</w:t>
            </w:r>
          </w:p>
        </w:tc>
        <w:tc>
          <w:tcPr>
            <w:tcW w:w="3416" w:type="dxa"/>
          </w:tcPr>
          <w:p w:rsidR="00771A76" w:rsidRPr="00D0697B" w:rsidRDefault="00771A76" w:rsidP="000D73FF">
            <w:pPr>
              <w:rPr>
                <w:sz w:val="24"/>
                <w:szCs w:val="24"/>
              </w:rPr>
            </w:pPr>
            <w:r w:rsidRPr="00D0697B">
              <w:rPr>
                <w:sz w:val="24"/>
                <w:szCs w:val="24"/>
              </w:rPr>
              <w:t>Конспект№5</w:t>
            </w:r>
          </w:p>
          <w:p w:rsidR="00771A76" w:rsidRPr="00D0697B" w:rsidRDefault="00771A76" w:rsidP="000D73FF">
            <w:pPr>
              <w:rPr>
                <w:sz w:val="24"/>
                <w:szCs w:val="24"/>
              </w:rPr>
            </w:pPr>
            <w:r w:rsidRPr="00D0697B">
              <w:rPr>
                <w:sz w:val="24"/>
                <w:szCs w:val="24"/>
              </w:rPr>
              <w:t>Игры и игровые упражнения</w:t>
            </w:r>
          </w:p>
          <w:p w:rsidR="00771A76" w:rsidRPr="00D0697B" w:rsidRDefault="00771A76" w:rsidP="000D73FF">
            <w:pPr>
              <w:rPr>
                <w:sz w:val="24"/>
                <w:szCs w:val="24"/>
              </w:rPr>
            </w:pPr>
            <w:r w:rsidRPr="00D0697B">
              <w:rPr>
                <w:sz w:val="24"/>
                <w:szCs w:val="24"/>
              </w:rPr>
              <w:t>«Услышь звук» (с – сь)</w:t>
            </w:r>
          </w:p>
          <w:p w:rsidR="00771A76" w:rsidRPr="00D0697B" w:rsidRDefault="00771A76" w:rsidP="000D73FF">
            <w:pPr>
              <w:rPr>
                <w:sz w:val="24"/>
                <w:szCs w:val="24"/>
              </w:rPr>
            </w:pPr>
            <w:r w:rsidRPr="00D0697B">
              <w:rPr>
                <w:sz w:val="24"/>
                <w:szCs w:val="24"/>
              </w:rPr>
              <w:t>В.В.Гербова:28с.</w:t>
            </w:r>
          </w:p>
          <w:p w:rsidR="00771A76" w:rsidRPr="00D0697B" w:rsidRDefault="00771A76" w:rsidP="000D73FF">
            <w:pPr>
              <w:rPr>
                <w:sz w:val="24"/>
                <w:szCs w:val="24"/>
              </w:rPr>
            </w:pPr>
            <w:r w:rsidRPr="00D0697B">
              <w:rPr>
                <w:sz w:val="24"/>
                <w:szCs w:val="24"/>
              </w:rPr>
              <w:t>Развивать слуховое и речевое</w:t>
            </w:r>
          </w:p>
          <w:p w:rsidR="00771A76" w:rsidRPr="00D0697B" w:rsidRDefault="00771A76" w:rsidP="000D73FF">
            <w:pPr>
              <w:rPr>
                <w:sz w:val="24"/>
                <w:szCs w:val="24"/>
              </w:rPr>
            </w:pPr>
            <w:r w:rsidRPr="00D0697B">
              <w:rPr>
                <w:sz w:val="24"/>
                <w:szCs w:val="24"/>
              </w:rPr>
              <w:t>внимание.</w:t>
            </w:r>
          </w:p>
          <w:p w:rsidR="00771A76" w:rsidRPr="00D0697B" w:rsidRDefault="00771A76" w:rsidP="000D73FF">
            <w:pPr>
              <w:rPr>
                <w:sz w:val="24"/>
                <w:szCs w:val="24"/>
              </w:rPr>
            </w:pPr>
            <w:r w:rsidRPr="00D0697B">
              <w:rPr>
                <w:sz w:val="24"/>
                <w:szCs w:val="24"/>
              </w:rPr>
              <w:t>Упражнять в произнесении</w:t>
            </w:r>
          </w:p>
          <w:p w:rsidR="00771A76" w:rsidRPr="00D0697B" w:rsidRDefault="00771A76" w:rsidP="000D73FF">
            <w:pPr>
              <w:rPr>
                <w:sz w:val="24"/>
                <w:szCs w:val="24"/>
              </w:rPr>
            </w:pPr>
            <w:r w:rsidRPr="00D0697B">
              <w:rPr>
                <w:sz w:val="24"/>
                <w:szCs w:val="24"/>
              </w:rPr>
              <w:t>изолированного звука, звука в</w:t>
            </w:r>
          </w:p>
          <w:p w:rsidR="00771A76" w:rsidRPr="00724C8D" w:rsidRDefault="00771A76" w:rsidP="000D73FF">
            <w:pPr>
              <w:rPr>
                <w:sz w:val="24"/>
                <w:szCs w:val="24"/>
              </w:rPr>
            </w:pPr>
            <w:r w:rsidRPr="00D0697B">
              <w:rPr>
                <w:sz w:val="24"/>
                <w:szCs w:val="24"/>
              </w:rPr>
              <w:t>слоге, в разных словах.</w:t>
            </w:r>
          </w:p>
        </w:tc>
        <w:tc>
          <w:tcPr>
            <w:tcW w:w="4338" w:type="dxa"/>
          </w:tcPr>
          <w:p w:rsidR="00771A76" w:rsidRPr="00D0697B" w:rsidRDefault="00771A76" w:rsidP="000D73FF">
            <w:pPr>
              <w:rPr>
                <w:sz w:val="24"/>
                <w:szCs w:val="24"/>
              </w:rPr>
            </w:pPr>
            <w:r w:rsidRPr="00D0697B">
              <w:rPr>
                <w:sz w:val="24"/>
                <w:szCs w:val="24"/>
              </w:rPr>
              <w:t>Игровая ситуация «Магазин</w:t>
            </w:r>
          </w:p>
          <w:p w:rsidR="00771A76" w:rsidRPr="00D0697B" w:rsidRDefault="00771A76" w:rsidP="000D73FF">
            <w:pPr>
              <w:rPr>
                <w:sz w:val="24"/>
                <w:szCs w:val="24"/>
              </w:rPr>
            </w:pPr>
            <w:r w:rsidRPr="00D0697B">
              <w:rPr>
                <w:sz w:val="24"/>
                <w:szCs w:val="24"/>
              </w:rPr>
              <w:t>потерянных вещей».</w:t>
            </w:r>
          </w:p>
          <w:p w:rsidR="00771A76" w:rsidRPr="00D0697B" w:rsidRDefault="00771A76" w:rsidP="000D73FF">
            <w:pPr>
              <w:rPr>
                <w:sz w:val="24"/>
                <w:szCs w:val="24"/>
              </w:rPr>
            </w:pPr>
            <w:r w:rsidRPr="00D0697B">
              <w:rPr>
                <w:sz w:val="24"/>
                <w:szCs w:val="24"/>
              </w:rPr>
              <w:t>Р/упр.  «Кто как поет?».</w:t>
            </w:r>
          </w:p>
          <w:p w:rsidR="00771A76" w:rsidRPr="00D0697B" w:rsidRDefault="00771A76" w:rsidP="000D73FF">
            <w:pPr>
              <w:rPr>
                <w:sz w:val="24"/>
                <w:szCs w:val="24"/>
              </w:rPr>
            </w:pPr>
            <w:r w:rsidRPr="00D0697B">
              <w:rPr>
                <w:sz w:val="24"/>
                <w:szCs w:val="24"/>
              </w:rPr>
              <w:t>Заучивание народной песенки</w:t>
            </w:r>
          </w:p>
          <w:p w:rsidR="00771A76" w:rsidRPr="00724C8D" w:rsidRDefault="00771A76" w:rsidP="000D73FF">
            <w:pPr>
              <w:rPr>
                <w:sz w:val="24"/>
                <w:szCs w:val="24"/>
              </w:rPr>
            </w:pPr>
            <w:r w:rsidRPr="00D0697B">
              <w:rPr>
                <w:sz w:val="24"/>
                <w:szCs w:val="24"/>
              </w:rPr>
              <w:t>«Сорока, сорока…».</w:t>
            </w:r>
          </w:p>
        </w:tc>
        <w:tc>
          <w:tcPr>
            <w:tcW w:w="3236" w:type="dxa"/>
          </w:tcPr>
          <w:p w:rsidR="00771A76" w:rsidRPr="00724C8D" w:rsidRDefault="00771A76" w:rsidP="000D73FF">
            <w:pPr>
              <w:rPr>
                <w:sz w:val="24"/>
                <w:szCs w:val="24"/>
              </w:rPr>
            </w:pPr>
            <w:r w:rsidRPr="00D0697B">
              <w:rPr>
                <w:sz w:val="24"/>
                <w:szCs w:val="24"/>
              </w:rPr>
              <w:t>Дидактические игры «Где я был?»,</w:t>
            </w:r>
            <w:r>
              <w:rPr>
                <w:sz w:val="24"/>
                <w:szCs w:val="24"/>
              </w:rPr>
              <w:t xml:space="preserve"> </w:t>
            </w:r>
            <w:r w:rsidRPr="00D0697B">
              <w:rPr>
                <w:sz w:val="24"/>
                <w:szCs w:val="24"/>
              </w:rPr>
              <w:t>«Когда это бывает?», «Мы уже большие».</w:t>
            </w:r>
          </w:p>
        </w:tc>
        <w:tc>
          <w:tcPr>
            <w:tcW w:w="2504" w:type="dxa"/>
          </w:tcPr>
          <w:p w:rsidR="00771A76" w:rsidRPr="00D0697B" w:rsidRDefault="00771A76" w:rsidP="000D73FF">
            <w:pPr>
              <w:rPr>
                <w:sz w:val="24"/>
                <w:szCs w:val="24"/>
              </w:rPr>
            </w:pPr>
            <w:r w:rsidRPr="00D0697B">
              <w:rPr>
                <w:sz w:val="24"/>
                <w:szCs w:val="24"/>
              </w:rPr>
              <w:t>Этюды по мотивам</w:t>
            </w:r>
          </w:p>
          <w:p w:rsidR="00771A76" w:rsidRPr="00D0697B" w:rsidRDefault="00771A76" w:rsidP="000D73FF">
            <w:pPr>
              <w:rPr>
                <w:sz w:val="24"/>
                <w:szCs w:val="24"/>
              </w:rPr>
            </w:pPr>
            <w:r w:rsidRPr="00D0697B">
              <w:rPr>
                <w:sz w:val="24"/>
                <w:szCs w:val="24"/>
              </w:rPr>
              <w:t>русских народных</w:t>
            </w:r>
          </w:p>
          <w:p w:rsidR="00771A76" w:rsidRPr="00D0697B" w:rsidRDefault="00771A76" w:rsidP="000D73FF">
            <w:pPr>
              <w:rPr>
                <w:sz w:val="24"/>
                <w:szCs w:val="24"/>
              </w:rPr>
            </w:pPr>
            <w:r w:rsidRPr="00D0697B">
              <w:rPr>
                <w:sz w:val="24"/>
                <w:szCs w:val="24"/>
              </w:rPr>
              <w:t>сказок.</w:t>
            </w:r>
          </w:p>
          <w:p w:rsidR="00771A76" w:rsidRPr="00724C8D" w:rsidRDefault="00771A76" w:rsidP="000D73FF">
            <w:pPr>
              <w:rPr>
                <w:sz w:val="24"/>
                <w:szCs w:val="24"/>
              </w:rPr>
            </w:pPr>
            <w:r>
              <w:rPr>
                <w:sz w:val="24"/>
                <w:szCs w:val="24"/>
              </w:rPr>
              <w:t xml:space="preserve">Рассматривание новых </w:t>
            </w:r>
            <w:r w:rsidRPr="00D0697B">
              <w:rPr>
                <w:sz w:val="24"/>
                <w:szCs w:val="24"/>
              </w:rPr>
              <w:t>книг в книжном уголке.</w:t>
            </w:r>
          </w:p>
        </w:tc>
      </w:tr>
      <w:tr w:rsidR="00771A76" w:rsidRPr="00724C8D" w:rsidTr="000D73FF">
        <w:trPr>
          <w:trHeight w:val="262"/>
        </w:trPr>
        <w:tc>
          <w:tcPr>
            <w:tcW w:w="1056" w:type="dxa"/>
          </w:tcPr>
          <w:p w:rsidR="00771A76" w:rsidRPr="00724C8D" w:rsidRDefault="00771A76" w:rsidP="000D73FF">
            <w:pPr>
              <w:rPr>
                <w:sz w:val="24"/>
                <w:szCs w:val="24"/>
              </w:rPr>
            </w:pPr>
          </w:p>
        </w:tc>
        <w:tc>
          <w:tcPr>
            <w:tcW w:w="3416" w:type="dxa"/>
          </w:tcPr>
          <w:p w:rsidR="00771A76" w:rsidRPr="00724C8D" w:rsidRDefault="00771A76" w:rsidP="000D73FF">
            <w:pPr>
              <w:rPr>
                <w:sz w:val="24"/>
                <w:szCs w:val="24"/>
              </w:rPr>
            </w:pPr>
            <w:r>
              <w:rPr>
                <w:sz w:val="24"/>
                <w:szCs w:val="24"/>
              </w:rPr>
              <w:t>ДЕКАБРЬ</w:t>
            </w:r>
          </w:p>
        </w:tc>
        <w:tc>
          <w:tcPr>
            <w:tcW w:w="4338" w:type="dxa"/>
          </w:tcPr>
          <w:p w:rsidR="00771A76" w:rsidRPr="00724C8D" w:rsidRDefault="00771A76" w:rsidP="000D73FF">
            <w:pPr>
              <w:rPr>
                <w:sz w:val="24"/>
                <w:szCs w:val="24"/>
              </w:rPr>
            </w:pPr>
          </w:p>
        </w:tc>
        <w:tc>
          <w:tcPr>
            <w:tcW w:w="3236" w:type="dxa"/>
          </w:tcPr>
          <w:p w:rsidR="00771A76" w:rsidRPr="00724C8D" w:rsidRDefault="00771A76" w:rsidP="000D73FF">
            <w:pPr>
              <w:rPr>
                <w:sz w:val="24"/>
                <w:szCs w:val="24"/>
              </w:rPr>
            </w:pPr>
          </w:p>
        </w:tc>
        <w:tc>
          <w:tcPr>
            <w:tcW w:w="2504" w:type="dxa"/>
          </w:tcPr>
          <w:p w:rsidR="00771A76" w:rsidRPr="00724C8D" w:rsidRDefault="00771A76" w:rsidP="000D73FF">
            <w:pPr>
              <w:rPr>
                <w:sz w:val="24"/>
                <w:szCs w:val="24"/>
              </w:rPr>
            </w:pPr>
          </w:p>
        </w:tc>
      </w:tr>
      <w:tr w:rsidR="00771A76" w:rsidRPr="00724C8D" w:rsidTr="000D73FF">
        <w:trPr>
          <w:trHeight w:val="262"/>
        </w:trPr>
        <w:tc>
          <w:tcPr>
            <w:tcW w:w="1056" w:type="dxa"/>
          </w:tcPr>
          <w:p w:rsidR="00771A76" w:rsidRPr="00724C8D" w:rsidRDefault="00771A76" w:rsidP="000D73FF">
            <w:pPr>
              <w:rPr>
                <w:sz w:val="24"/>
                <w:szCs w:val="24"/>
              </w:rPr>
            </w:pPr>
            <w:r>
              <w:rPr>
                <w:sz w:val="24"/>
                <w:szCs w:val="24"/>
              </w:rPr>
              <w:t>02.12.22</w:t>
            </w:r>
          </w:p>
        </w:tc>
        <w:tc>
          <w:tcPr>
            <w:tcW w:w="3416" w:type="dxa"/>
          </w:tcPr>
          <w:p w:rsidR="00771A76" w:rsidRPr="00D0697B" w:rsidRDefault="00771A76" w:rsidP="000D73FF">
            <w:pPr>
              <w:rPr>
                <w:sz w:val="24"/>
                <w:szCs w:val="24"/>
              </w:rPr>
            </w:pPr>
            <w:r w:rsidRPr="00D0697B">
              <w:rPr>
                <w:sz w:val="24"/>
                <w:szCs w:val="24"/>
              </w:rPr>
              <w:t>Конспект№13</w:t>
            </w:r>
          </w:p>
          <w:p w:rsidR="00771A76" w:rsidRPr="00D0697B" w:rsidRDefault="00771A76" w:rsidP="000D73FF">
            <w:pPr>
              <w:rPr>
                <w:sz w:val="24"/>
                <w:szCs w:val="24"/>
              </w:rPr>
            </w:pPr>
            <w:r w:rsidRPr="00D0697B">
              <w:rPr>
                <w:sz w:val="24"/>
                <w:szCs w:val="24"/>
              </w:rPr>
              <w:t>Составление рассказа об игрушке.</w:t>
            </w:r>
          </w:p>
          <w:p w:rsidR="00771A76" w:rsidRPr="00D0697B" w:rsidRDefault="00771A76" w:rsidP="000D73FF">
            <w:pPr>
              <w:rPr>
                <w:sz w:val="24"/>
                <w:szCs w:val="24"/>
              </w:rPr>
            </w:pPr>
            <w:r w:rsidRPr="00D0697B">
              <w:rPr>
                <w:sz w:val="24"/>
                <w:szCs w:val="24"/>
              </w:rPr>
              <w:t>Д</w:t>
            </w:r>
            <w:r>
              <w:rPr>
                <w:sz w:val="24"/>
                <w:szCs w:val="24"/>
              </w:rPr>
              <w:t xml:space="preserve">идактическое упражнение “Что из </w:t>
            </w:r>
            <w:r w:rsidRPr="00D0697B">
              <w:rPr>
                <w:sz w:val="24"/>
                <w:szCs w:val="24"/>
              </w:rPr>
              <w:t>чего “В.В.Гербова:39с</w:t>
            </w:r>
          </w:p>
          <w:p w:rsidR="00771A76" w:rsidRPr="00D0697B" w:rsidRDefault="00771A76" w:rsidP="000D73FF">
            <w:pPr>
              <w:rPr>
                <w:sz w:val="24"/>
                <w:szCs w:val="24"/>
              </w:rPr>
            </w:pPr>
            <w:r w:rsidRPr="00D0697B">
              <w:rPr>
                <w:sz w:val="24"/>
                <w:szCs w:val="24"/>
              </w:rPr>
              <w:t>Формировано умение составлять</w:t>
            </w:r>
            <w:r>
              <w:rPr>
                <w:sz w:val="24"/>
                <w:szCs w:val="24"/>
              </w:rPr>
              <w:t xml:space="preserve"> последовательный рассказ об игрушке.  Упражнять детей в </w:t>
            </w:r>
            <w:r w:rsidRPr="00D0697B">
              <w:rPr>
                <w:sz w:val="24"/>
                <w:szCs w:val="24"/>
              </w:rPr>
              <w:t>умении образовывать слова по</w:t>
            </w:r>
          </w:p>
          <w:p w:rsidR="00771A76" w:rsidRPr="00724C8D" w:rsidRDefault="00771A76" w:rsidP="000D73FF">
            <w:pPr>
              <w:rPr>
                <w:sz w:val="24"/>
                <w:szCs w:val="24"/>
              </w:rPr>
            </w:pPr>
            <w:r w:rsidRPr="00D0697B">
              <w:rPr>
                <w:sz w:val="24"/>
                <w:szCs w:val="24"/>
              </w:rPr>
              <w:t>аналогии.</w:t>
            </w:r>
          </w:p>
        </w:tc>
        <w:tc>
          <w:tcPr>
            <w:tcW w:w="4338" w:type="dxa"/>
          </w:tcPr>
          <w:p w:rsidR="00771A76" w:rsidRPr="00D0697B" w:rsidRDefault="00771A76" w:rsidP="000D73FF">
            <w:pPr>
              <w:rPr>
                <w:sz w:val="24"/>
                <w:szCs w:val="24"/>
              </w:rPr>
            </w:pPr>
            <w:r w:rsidRPr="00D0697B">
              <w:rPr>
                <w:sz w:val="24"/>
                <w:szCs w:val="24"/>
              </w:rPr>
              <w:t>Мимическая гимнастика.</w:t>
            </w:r>
          </w:p>
          <w:p w:rsidR="00771A76" w:rsidRPr="00D0697B" w:rsidRDefault="00771A76" w:rsidP="000D73FF">
            <w:pPr>
              <w:rPr>
                <w:sz w:val="24"/>
                <w:szCs w:val="24"/>
              </w:rPr>
            </w:pPr>
            <w:r w:rsidRPr="00D0697B">
              <w:rPr>
                <w:sz w:val="24"/>
                <w:szCs w:val="24"/>
              </w:rPr>
              <w:t>Игровая ситуация (приходит</w:t>
            </w:r>
          </w:p>
          <w:p w:rsidR="00771A76" w:rsidRPr="00D0697B" w:rsidRDefault="00771A76" w:rsidP="000D73FF">
            <w:pPr>
              <w:rPr>
                <w:sz w:val="24"/>
                <w:szCs w:val="24"/>
              </w:rPr>
            </w:pPr>
            <w:r w:rsidRPr="00D0697B">
              <w:rPr>
                <w:sz w:val="24"/>
                <w:szCs w:val="24"/>
              </w:rPr>
              <w:t>кукла Хрюша)</w:t>
            </w:r>
          </w:p>
          <w:p w:rsidR="00771A76" w:rsidRPr="00724C8D" w:rsidRDefault="00771A76" w:rsidP="000D73FF">
            <w:pPr>
              <w:rPr>
                <w:sz w:val="24"/>
                <w:szCs w:val="24"/>
              </w:rPr>
            </w:pPr>
            <w:r>
              <w:rPr>
                <w:sz w:val="24"/>
                <w:szCs w:val="24"/>
              </w:rPr>
              <w:t xml:space="preserve">Р/упр. «Какой? Какая? </w:t>
            </w:r>
            <w:r w:rsidRPr="00D0697B">
              <w:rPr>
                <w:sz w:val="24"/>
                <w:szCs w:val="24"/>
              </w:rPr>
              <w:t>Какое?».</w:t>
            </w:r>
          </w:p>
        </w:tc>
        <w:tc>
          <w:tcPr>
            <w:tcW w:w="3236" w:type="dxa"/>
          </w:tcPr>
          <w:p w:rsidR="00771A76" w:rsidRPr="004508E3" w:rsidRDefault="00771A76" w:rsidP="000D73FF">
            <w:pPr>
              <w:rPr>
                <w:sz w:val="24"/>
                <w:szCs w:val="24"/>
              </w:rPr>
            </w:pPr>
            <w:r>
              <w:rPr>
                <w:sz w:val="24"/>
                <w:szCs w:val="24"/>
              </w:rPr>
              <w:t xml:space="preserve">Игровое упражнение «Котята и </w:t>
            </w:r>
            <w:r w:rsidRPr="004508E3">
              <w:rPr>
                <w:sz w:val="24"/>
                <w:szCs w:val="24"/>
              </w:rPr>
              <w:t>щенята».</w:t>
            </w:r>
          </w:p>
          <w:p w:rsidR="00771A76" w:rsidRPr="004508E3" w:rsidRDefault="00771A76" w:rsidP="000D73FF">
            <w:pPr>
              <w:rPr>
                <w:sz w:val="24"/>
                <w:szCs w:val="24"/>
              </w:rPr>
            </w:pPr>
            <w:r>
              <w:rPr>
                <w:sz w:val="24"/>
                <w:szCs w:val="24"/>
              </w:rPr>
              <w:t xml:space="preserve">Беседа «Чем можно </w:t>
            </w:r>
            <w:r w:rsidRPr="004508E3">
              <w:rPr>
                <w:sz w:val="24"/>
                <w:szCs w:val="24"/>
              </w:rPr>
              <w:t>порадовать</w:t>
            </w:r>
            <w:r>
              <w:rPr>
                <w:sz w:val="24"/>
                <w:szCs w:val="24"/>
              </w:rPr>
              <w:t xml:space="preserve"> </w:t>
            </w:r>
            <w:r w:rsidRPr="004508E3">
              <w:rPr>
                <w:sz w:val="24"/>
                <w:szCs w:val="24"/>
              </w:rPr>
              <w:t>маму».</w:t>
            </w:r>
          </w:p>
          <w:p w:rsidR="00771A76" w:rsidRPr="00724C8D" w:rsidRDefault="00771A76" w:rsidP="000D73FF">
            <w:pPr>
              <w:rPr>
                <w:sz w:val="24"/>
                <w:szCs w:val="24"/>
              </w:rPr>
            </w:pPr>
            <w:r>
              <w:rPr>
                <w:sz w:val="24"/>
                <w:szCs w:val="24"/>
              </w:rPr>
              <w:t xml:space="preserve">Театрализованная игра </w:t>
            </w:r>
            <w:r w:rsidRPr="004508E3">
              <w:rPr>
                <w:sz w:val="24"/>
                <w:szCs w:val="24"/>
              </w:rPr>
              <w:t>«Репка»</w:t>
            </w:r>
          </w:p>
        </w:tc>
        <w:tc>
          <w:tcPr>
            <w:tcW w:w="2504" w:type="dxa"/>
          </w:tcPr>
          <w:p w:rsidR="00771A76" w:rsidRPr="004508E3" w:rsidRDefault="00771A76" w:rsidP="000D73FF">
            <w:pPr>
              <w:rPr>
                <w:sz w:val="24"/>
                <w:szCs w:val="24"/>
              </w:rPr>
            </w:pPr>
            <w:r w:rsidRPr="004508E3">
              <w:rPr>
                <w:sz w:val="24"/>
                <w:szCs w:val="24"/>
              </w:rPr>
              <w:t>Рассматривание</w:t>
            </w:r>
          </w:p>
          <w:p w:rsidR="00771A76" w:rsidRPr="004508E3" w:rsidRDefault="00771A76" w:rsidP="000D73FF">
            <w:pPr>
              <w:rPr>
                <w:sz w:val="24"/>
                <w:szCs w:val="24"/>
              </w:rPr>
            </w:pPr>
            <w:r w:rsidRPr="004508E3">
              <w:rPr>
                <w:sz w:val="24"/>
                <w:szCs w:val="24"/>
              </w:rPr>
              <w:t>иллюстраций в книге</w:t>
            </w:r>
          </w:p>
          <w:p w:rsidR="00771A76" w:rsidRPr="004508E3" w:rsidRDefault="00771A76" w:rsidP="000D73FF">
            <w:pPr>
              <w:rPr>
                <w:sz w:val="24"/>
                <w:szCs w:val="24"/>
              </w:rPr>
            </w:pPr>
            <w:r w:rsidRPr="004508E3">
              <w:rPr>
                <w:sz w:val="24"/>
                <w:szCs w:val="24"/>
              </w:rPr>
              <w:t>«Югра».</w:t>
            </w:r>
          </w:p>
          <w:p w:rsidR="00771A76" w:rsidRPr="00724C8D" w:rsidRDefault="00771A76" w:rsidP="000D73FF">
            <w:pPr>
              <w:rPr>
                <w:sz w:val="24"/>
                <w:szCs w:val="24"/>
              </w:rPr>
            </w:pPr>
            <w:r>
              <w:rPr>
                <w:sz w:val="24"/>
                <w:szCs w:val="24"/>
              </w:rPr>
              <w:t xml:space="preserve">С/ролевая игра </w:t>
            </w:r>
            <w:r w:rsidRPr="004508E3">
              <w:rPr>
                <w:sz w:val="24"/>
                <w:szCs w:val="24"/>
              </w:rPr>
              <w:t>«Семья»</w:t>
            </w:r>
          </w:p>
        </w:tc>
      </w:tr>
      <w:tr w:rsidR="00771A76" w:rsidRPr="00724C8D" w:rsidTr="000D73FF">
        <w:trPr>
          <w:trHeight w:val="262"/>
        </w:trPr>
        <w:tc>
          <w:tcPr>
            <w:tcW w:w="1056" w:type="dxa"/>
          </w:tcPr>
          <w:p w:rsidR="00771A76" w:rsidRPr="00724C8D" w:rsidRDefault="00771A76" w:rsidP="000D73FF">
            <w:pPr>
              <w:rPr>
                <w:sz w:val="24"/>
                <w:szCs w:val="24"/>
              </w:rPr>
            </w:pPr>
            <w:r>
              <w:rPr>
                <w:sz w:val="24"/>
                <w:szCs w:val="24"/>
              </w:rPr>
              <w:t>09.12.22</w:t>
            </w:r>
          </w:p>
        </w:tc>
        <w:tc>
          <w:tcPr>
            <w:tcW w:w="3416" w:type="dxa"/>
          </w:tcPr>
          <w:p w:rsidR="00771A76" w:rsidRPr="004508E3" w:rsidRDefault="00771A76" w:rsidP="000D73FF">
            <w:pPr>
              <w:rPr>
                <w:sz w:val="24"/>
                <w:szCs w:val="24"/>
              </w:rPr>
            </w:pPr>
            <w:r>
              <w:rPr>
                <w:sz w:val="24"/>
                <w:szCs w:val="24"/>
              </w:rPr>
              <w:t xml:space="preserve">Чтение детям русской народной </w:t>
            </w:r>
            <w:r w:rsidRPr="004508E3">
              <w:rPr>
                <w:sz w:val="24"/>
                <w:szCs w:val="24"/>
              </w:rPr>
              <w:t>сказки “Лисичка-сестричка и волк</w:t>
            </w:r>
          </w:p>
          <w:p w:rsidR="00771A76" w:rsidRPr="004508E3" w:rsidRDefault="00771A76" w:rsidP="000D73FF">
            <w:pPr>
              <w:rPr>
                <w:sz w:val="24"/>
                <w:szCs w:val="24"/>
              </w:rPr>
            </w:pPr>
            <w:r>
              <w:rPr>
                <w:sz w:val="24"/>
                <w:szCs w:val="24"/>
              </w:rPr>
              <w:t xml:space="preserve">“. В.В.Гербова:43с Познакомить </w:t>
            </w:r>
            <w:r w:rsidRPr="004508E3">
              <w:rPr>
                <w:sz w:val="24"/>
                <w:szCs w:val="24"/>
              </w:rPr>
              <w:t xml:space="preserve">детей с русской </w:t>
            </w:r>
            <w:r w:rsidRPr="004508E3">
              <w:rPr>
                <w:sz w:val="24"/>
                <w:szCs w:val="24"/>
              </w:rPr>
              <w:lastRenderedPageBreak/>
              <w:t>народной сказкой</w:t>
            </w:r>
            <w:r>
              <w:rPr>
                <w:sz w:val="24"/>
                <w:szCs w:val="24"/>
              </w:rPr>
              <w:t xml:space="preserve"> </w:t>
            </w:r>
            <w:r w:rsidRPr="004508E3">
              <w:rPr>
                <w:sz w:val="24"/>
                <w:szCs w:val="24"/>
              </w:rPr>
              <w:t>“Лисичка-сестричка и волк “,</w:t>
            </w:r>
          </w:p>
          <w:p w:rsidR="00771A76" w:rsidRPr="00724C8D" w:rsidRDefault="00771A76" w:rsidP="000D73FF">
            <w:pPr>
              <w:rPr>
                <w:sz w:val="24"/>
                <w:szCs w:val="24"/>
              </w:rPr>
            </w:pPr>
            <w:r>
              <w:rPr>
                <w:sz w:val="24"/>
                <w:szCs w:val="24"/>
              </w:rPr>
              <w:t xml:space="preserve">помочь оценить поступки </w:t>
            </w:r>
            <w:r w:rsidRPr="004508E3">
              <w:rPr>
                <w:sz w:val="24"/>
                <w:szCs w:val="24"/>
              </w:rPr>
              <w:t>героев.</w:t>
            </w:r>
          </w:p>
        </w:tc>
        <w:tc>
          <w:tcPr>
            <w:tcW w:w="4338" w:type="dxa"/>
          </w:tcPr>
          <w:p w:rsidR="00771A76" w:rsidRPr="004508E3" w:rsidRDefault="00771A76" w:rsidP="000D73FF">
            <w:pPr>
              <w:rPr>
                <w:sz w:val="24"/>
                <w:szCs w:val="24"/>
              </w:rPr>
            </w:pPr>
            <w:r w:rsidRPr="004508E3">
              <w:rPr>
                <w:sz w:val="24"/>
                <w:szCs w:val="24"/>
              </w:rPr>
              <w:lastRenderedPageBreak/>
              <w:t>Сюрпризный момент</w:t>
            </w:r>
          </w:p>
          <w:p w:rsidR="00771A76" w:rsidRPr="004508E3" w:rsidRDefault="00771A76" w:rsidP="000D73FF">
            <w:pPr>
              <w:rPr>
                <w:sz w:val="24"/>
                <w:szCs w:val="24"/>
              </w:rPr>
            </w:pPr>
            <w:r w:rsidRPr="004508E3">
              <w:rPr>
                <w:sz w:val="24"/>
                <w:szCs w:val="24"/>
              </w:rPr>
              <w:t>(приход Зайки – попрыгайки с</w:t>
            </w:r>
          </w:p>
          <w:p w:rsidR="00771A76" w:rsidRPr="004508E3" w:rsidRDefault="00771A76" w:rsidP="000D73FF">
            <w:pPr>
              <w:rPr>
                <w:sz w:val="24"/>
                <w:szCs w:val="24"/>
              </w:rPr>
            </w:pPr>
            <w:r>
              <w:rPr>
                <w:sz w:val="24"/>
                <w:szCs w:val="24"/>
              </w:rPr>
              <w:t xml:space="preserve">книжкой ) </w:t>
            </w:r>
            <w:r w:rsidRPr="004508E3">
              <w:rPr>
                <w:sz w:val="24"/>
                <w:szCs w:val="24"/>
              </w:rPr>
              <w:t>Рассматривание книжки с</w:t>
            </w:r>
          </w:p>
          <w:p w:rsidR="00771A76" w:rsidRPr="004508E3" w:rsidRDefault="00771A76" w:rsidP="000D73FF">
            <w:pPr>
              <w:rPr>
                <w:sz w:val="24"/>
                <w:szCs w:val="24"/>
              </w:rPr>
            </w:pPr>
            <w:r w:rsidRPr="004508E3">
              <w:rPr>
                <w:sz w:val="24"/>
                <w:szCs w:val="24"/>
              </w:rPr>
              <w:t>рассказыванием.</w:t>
            </w:r>
          </w:p>
          <w:p w:rsidR="00771A76" w:rsidRPr="004508E3" w:rsidRDefault="00771A76" w:rsidP="000D73FF">
            <w:pPr>
              <w:rPr>
                <w:sz w:val="24"/>
                <w:szCs w:val="24"/>
              </w:rPr>
            </w:pPr>
            <w:r w:rsidRPr="004508E3">
              <w:rPr>
                <w:sz w:val="24"/>
                <w:szCs w:val="24"/>
              </w:rPr>
              <w:t>Чтение русской народной</w:t>
            </w:r>
          </w:p>
          <w:p w:rsidR="00771A76" w:rsidRPr="00724C8D" w:rsidRDefault="00771A76" w:rsidP="000D73FF">
            <w:pPr>
              <w:rPr>
                <w:sz w:val="24"/>
                <w:szCs w:val="24"/>
              </w:rPr>
            </w:pPr>
            <w:r>
              <w:rPr>
                <w:sz w:val="24"/>
                <w:szCs w:val="24"/>
              </w:rPr>
              <w:lastRenderedPageBreak/>
              <w:t xml:space="preserve">сказки. </w:t>
            </w:r>
            <w:r w:rsidRPr="004508E3">
              <w:rPr>
                <w:sz w:val="24"/>
                <w:szCs w:val="24"/>
              </w:rPr>
              <w:t>Разыгрывание отрывка сказки.</w:t>
            </w:r>
          </w:p>
        </w:tc>
        <w:tc>
          <w:tcPr>
            <w:tcW w:w="3236" w:type="dxa"/>
          </w:tcPr>
          <w:p w:rsidR="00771A76" w:rsidRPr="004508E3" w:rsidRDefault="00771A76" w:rsidP="000D73FF">
            <w:pPr>
              <w:rPr>
                <w:sz w:val="24"/>
                <w:szCs w:val="24"/>
              </w:rPr>
            </w:pPr>
            <w:r w:rsidRPr="004508E3">
              <w:rPr>
                <w:sz w:val="24"/>
                <w:szCs w:val="24"/>
              </w:rPr>
              <w:lastRenderedPageBreak/>
              <w:t>Беседа «Мой край -Югра»</w:t>
            </w:r>
          </w:p>
          <w:p w:rsidR="00771A76" w:rsidRPr="00724C8D" w:rsidRDefault="00771A76" w:rsidP="000D73FF">
            <w:pPr>
              <w:rPr>
                <w:sz w:val="24"/>
                <w:szCs w:val="24"/>
              </w:rPr>
            </w:pPr>
            <w:r w:rsidRPr="004508E3">
              <w:rPr>
                <w:sz w:val="24"/>
                <w:szCs w:val="24"/>
              </w:rPr>
              <w:t>Подвижная игра: «Смелые мышки».</w:t>
            </w:r>
          </w:p>
        </w:tc>
        <w:tc>
          <w:tcPr>
            <w:tcW w:w="2504" w:type="dxa"/>
          </w:tcPr>
          <w:p w:rsidR="00771A76" w:rsidRPr="004508E3" w:rsidRDefault="00771A76" w:rsidP="000D73FF">
            <w:pPr>
              <w:rPr>
                <w:sz w:val="24"/>
                <w:szCs w:val="24"/>
              </w:rPr>
            </w:pPr>
            <w:r w:rsidRPr="004508E3">
              <w:rPr>
                <w:sz w:val="24"/>
                <w:szCs w:val="24"/>
              </w:rPr>
              <w:t>Рассматривание</w:t>
            </w:r>
          </w:p>
          <w:p w:rsidR="00771A76" w:rsidRPr="004508E3" w:rsidRDefault="00771A76" w:rsidP="000D73FF">
            <w:pPr>
              <w:rPr>
                <w:sz w:val="24"/>
                <w:szCs w:val="24"/>
              </w:rPr>
            </w:pPr>
            <w:r w:rsidRPr="004508E3">
              <w:rPr>
                <w:sz w:val="24"/>
                <w:szCs w:val="24"/>
              </w:rPr>
              <w:t>иллюстраций с</w:t>
            </w:r>
          </w:p>
          <w:p w:rsidR="00771A76" w:rsidRPr="004508E3" w:rsidRDefault="00771A76" w:rsidP="000D73FF">
            <w:pPr>
              <w:rPr>
                <w:sz w:val="24"/>
                <w:szCs w:val="24"/>
              </w:rPr>
            </w:pPr>
            <w:r>
              <w:rPr>
                <w:sz w:val="24"/>
                <w:szCs w:val="24"/>
              </w:rPr>
              <w:t xml:space="preserve">изображением зимних </w:t>
            </w:r>
            <w:r w:rsidRPr="004508E3">
              <w:rPr>
                <w:sz w:val="24"/>
                <w:szCs w:val="24"/>
              </w:rPr>
              <w:t>пейзажей.</w:t>
            </w:r>
          </w:p>
          <w:p w:rsidR="00771A76" w:rsidRPr="004508E3" w:rsidRDefault="00771A76" w:rsidP="000D73FF">
            <w:pPr>
              <w:rPr>
                <w:sz w:val="24"/>
                <w:szCs w:val="24"/>
              </w:rPr>
            </w:pPr>
            <w:r w:rsidRPr="004508E3">
              <w:rPr>
                <w:sz w:val="24"/>
                <w:szCs w:val="24"/>
              </w:rPr>
              <w:t>Рисование «Деревья</w:t>
            </w:r>
          </w:p>
          <w:p w:rsidR="00771A76" w:rsidRPr="004508E3" w:rsidRDefault="00771A76" w:rsidP="000D73FF">
            <w:pPr>
              <w:rPr>
                <w:sz w:val="24"/>
                <w:szCs w:val="24"/>
              </w:rPr>
            </w:pPr>
            <w:r w:rsidRPr="004508E3">
              <w:rPr>
                <w:sz w:val="24"/>
                <w:szCs w:val="24"/>
              </w:rPr>
              <w:lastRenderedPageBreak/>
              <w:t>зимой».</w:t>
            </w:r>
          </w:p>
          <w:p w:rsidR="00771A76" w:rsidRPr="00724C8D" w:rsidRDefault="00771A76" w:rsidP="000D73FF">
            <w:pPr>
              <w:rPr>
                <w:sz w:val="24"/>
                <w:szCs w:val="24"/>
              </w:rPr>
            </w:pPr>
            <w:r>
              <w:rPr>
                <w:sz w:val="24"/>
                <w:szCs w:val="24"/>
              </w:rPr>
              <w:t xml:space="preserve">Конструирование «Наш </w:t>
            </w:r>
            <w:r w:rsidRPr="004508E3">
              <w:rPr>
                <w:sz w:val="24"/>
                <w:szCs w:val="24"/>
              </w:rPr>
              <w:t>поселок»,«Моя улица».</w:t>
            </w:r>
          </w:p>
        </w:tc>
      </w:tr>
      <w:tr w:rsidR="00771A76" w:rsidRPr="00724C8D" w:rsidTr="000D73FF">
        <w:trPr>
          <w:trHeight w:val="262"/>
        </w:trPr>
        <w:tc>
          <w:tcPr>
            <w:tcW w:w="1056" w:type="dxa"/>
          </w:tcPr>
          <w:p w:rsidR="00771A76" w:rsidRPr="00724C8D" w:rsidRDefault="00771A76" w:rsidP="000D73FF">
            <w:pPr>
              <w:rPr>
                <w:sz w:val="24"/>
                <w:szCs w:val="24"/>
              </w:rPr>
            </w:pPr>
            <w:r>
              <w:rPr>
                <w:sz w:val="24"/>
                <w:szCs w:val="24"/>
              </w:rPr>
              <w:lastRenderedPageBreak/>
              <w:t>16.12.22</w:t>
            </w:r>
          </w:p>
        </w:tc>
        <w:tc>
          <w:tcPr>
            <w:tcW w:w="3416" w:type="dxa"/>
          </w:tcPr>
          <w:p w:rsidR="00771A76" w:rsidRPr="004508E3" w:rsidRDefault="00771A76" w:rsidP="000D73FF">
            <w:pPr>
              <w:rPr>
                <w:sz w:val="24"/>
                <w:szCs w:val="24"/>
              </w:rPr>
            </w:pPr>
            <w:r w:rsidRPr="004508E3">
              <w:rPr>
                <w:sz w:val="24"/>
                <w:szCs w:val="24"/>
              </w:rPr>
              <w:t>Конспект№15</w:t>
            </w:r>
            <w:r>
              <w:rPr>
                <w:sz w:val="24"/>
                <w:szCs w:val="24"/>
              </w:rPr>
              <w:t xml:space="preserve"> </w:t>
            </w:r>
            <w:r w:rsidRPr="004508E3">
              <w:rPr>
                <w:sz w:val="24"/>
                <w:szCs w:val="24"/>
              </w:rPr>
              <w:t>Чтение и заучивание стихотворений</w:t>
            </w:r>
          </w:p>
          <w:p w:rsidR="00771A76" w:rsidRPr="004508E3" w:rsidRDefault="00771A76" w:rsidP="000D73FF">
            <w:pPr>
              <w:rPr>
                <w:sz w:val="24"/>
                <w:szCs w:val="24"/>
              </w:rPr>
            </w:pPr>
            <w:r w:rsidRPr="004508E3">
              <w:rPr>
                <w:sz w:val="24"/>
                <w:szCs w:val="24"/>
              </w:rPr>
              <w:t>о зиме. В.В.Гербова:44с Приобщить</w:t>
            </w:r>
          </w:p>
          <w:p w:rsidR="00771A76" w:rsidRPr="004508E3" w:rsidRDefault="00771A76" w:rsidP="000D73FF">
            <w:pPr>
              <w:rPr>
                <w:sz w:val="24"/>
                <w:szCs w:val="24"/>
              </w:rPr>
            </w:pPr>
            <w:r w:rsidRPr="004508E3">
              <w:rPr>
                <w:sz w:val="24"/>
                <w:szCs w:val="24"/>
              </w:rPr>
              <w:t xml:space="preserve">детей к поэзии. Помогать </w:t>
            </w:r>
            <w:r>
              <w:rPr>
                <w:sz w:val="24"/>
                <w:szCs w:val="24"/>
              </w:rPr>
              <w:t xml:space="preserve">детям </w:t>
            </w:r>
            <w:r w:rsidRPr="004508E3">
              <w:rPr>
                <w:sz w:val="24"/>
                <w:szCs w:val="24"/>
              </w:rPr>
              <w:t>запоминать и выразительно читать</w:t>
            </w:r>
          </w:p>
          <w:p w:rsidR="00771A76" w:rsidRPr="00724C8D" w:rsidRDefault="00771A76" w:rsidP="000D73FF">
            <w:pPr>
              <w:rPr>
                <w:sz w:val="24"/>
                <w:szCs w:val="24"/>
              </w:rPr>
            </w:pPr>
            <w:r>
              <w:rPr>
                <w:sz w:val="24"/>
                <w:szCs w:val="24"/>
              </w:rPr>
              <w:t>стихотворения.</w:t>
            </w:r>
          </w:p>
        </w:tc>
        <w:tc>
          <w:tcPr>
            <w:tcW w:w="4338" w:type="dxa"/>
          </w:tcPr>
          <w:p w:rsidR="00771A76" w:rsidRPr="004508E3" w:rsidRDefault="00771A76" w:rsidP="000D73FF">
            <w:pPr>
              <w:rPr>
                <w:sz w:val="24"/>
                <w:szCs w:val="24"/>
              </w:rPr>
            </w:pPr>
            <w:r w:rsidRPr="004508E3">
              <w:rPr>
                <w:sz w:val="24"/>
                <w:szCs w:val="24"/>
              </w:rPr>
              <w:t>Беседа о времени года.</w:t>
            </w:r>
          </w:p>
          <w:p w:rsidR="00771A76" w:rsidRPr="004508E3" w:rsidRDefault="00771A76" w:rsidP="000D73FF">
            <w:pPr>
              <w:rPr>
                <w:sz w:val="24"/>
                <w:szCs w:val="24"/>
              </w:rPr>
            </w:pPr>
            <w:r w:rsidRPr="004508E3">
              <w:rPr>
                <w:sz w:val="24"/>
                <w:szCs w:val="24"/>
              </w:rPr>
              <w:t>Чтение стихотворений</w:t>
            </w:r>
          </w:p>
          <w:p w:rsidR="00771A76" w:rsidRPr="004508E3" w:rsidRDefault="00771A76" w:rsidP="000D73FF">
            <w:pPr>
              <w:rPr>
                <w:sz w:val="24"/>
                <w:szCs w:val="24"/>
              </w:rPr>
            </w:pPr>
            <w:r w:rsidRPr="004508E3">
              <w:rPr>
                <w:sz w:val="24"/>
                <w:szCs w:val="24"/>
              </w:rPr>
              <w:t>русских писателей о зиме.</w:t>
            </w:r>
          </w:p>
          <w:p w:rsidR="00771A76" w:rsidRPr="004508E3" w:rsidRDefault="00771A76" w:rsidP="000D73FF">
            <w:pPr>
              <w:rPr>
                <w:sz w:val="24"/>
                <w:szCs w:val="24"/>
              </w:rPr>
            </w:pPr>
            <w:r w:rsidRPr="004508E3">
              <w:rPr>
                <w:sz w:val="24"/>
                <w:szCs w:val="24"/>
              </w:rPr>
              <w:t>Разучивание стихотворения Н.</w:t>
            </w:r>
          </w:p>
          <w:p w:rsidR="00771A76" w:rsidRPr="00724C8D" w:rsidRDefault="00771A76" w:rsidP="000D73FF">
            <w:pPr>
              <w:rPr>
                <w:sz w:val="24"/>
                <w:szCs w:val="24"/>
              </w:rPr>
            </w:pPr>
            <w:r w:rsidRPr="004508E3">
              <w:rPr>
                <w:sz w:val="24"/>
                <w:szCs w:val="24"/>
              </w:rPr>
              <w:t>Некрасова «Не ветер…».</w:t>
            </w:r>
          </w:p>
        </w:tc>
        <w:tc>
          <w:tcPr>
            <w:tcW w:w="3236" w:type="dxa"/>
          </w:tcPr>
          <w:p w:rsidR="00771A76" w:rsidRPr="004508E3" w:rsidRDefault="00771A76" w:rsidP="000D73FF">
            <w:pPr>
              <w:rPr>
                <w:sz w:val="24"/>
                <w:szCs w:val="24"/>
              </w:rPr>
            </w:pPr>
            <w:r>
              <w:rPr>
                <w:sz w:val="24"/>
                <w:szCs w:val="24"/>
              </w:rPr>
              <w:t xml:space="preserve">Дидактическая игра «Какое время </w:t>
            </w:r>
            <w:r w:rsidRPr="004508E3">
              <w:rPr>
                <w:sz w:val="24"/>
                <w:szCs w:val="24"/>
              </w:rPr>
              <w:t>года».</w:t>
            </w:r>
          </w:p>
          <w:p w:rsidR="00771A76" w:rsidRPr="004508E3" w:rsidRDefault="00771A76" w:rsidP="000D73FF">
            <w:pPr>
              <w:rPr>
                <w:sz w:val="24"/>
                <w:szCs w:val="24"/>
              </w:rPr>
            </w:pPr>
            <w:r w:rsidRPr="004508E3">
              <w:rPr>
                <w:sz w:val="24"/>
                <w:szCs w:val="24"/>
              </w:rPr>
              <w:t>Отгадывание загадок о природных</w:t>
            </w:r>
            <w:r>
              <w:rPr>
                <w:sz w:val="24"/>
                <w:szCs w:val="24"/>
              </w:rPr>
              <w:t xml:space="preserve"> </w:t>
            </w:r>
            <w:r w:rsidRPr="004508E3">
              <w:rPr>
                <w:sz w:val="24"/>
                <w:szCs w:val="24"/>
              </w:rPr>
              <w:t>явлениях зимой.</w:t>
            </w:r>
          </w:p>
          <w:p w:rsidR="00771A76" w:rsidRPr="004508E3" w:rsidRDefault="00771A76" w:rsidP="000D73FF">
            <w:pPr>
              <w:rPr>
                <w:sz w:val="24"/>
                <w:szCs w:val="24"/>
              </w:rPr>
            </w:pPr>
            <w:r>
              <w:rPr>
                <w:sz w:val="24"/>
                <w:szCs w:val="24"/>
              </w:rPr>
              <w:t xml:space="preserve">Сл.и. «Подбери слова» (тема: </w:t>
            </w:r>
            <w:r w:rsidRPr="004508E3">
              <w:rPr>
                <w:sz w:val="24"/>
                <w:szCs w:val="24"/>
              </w:rPr>
              <w:t>Зима).</w:t>
            </w:r>
          </w:p>
          <w:p w:rsidR="00771A76" w:rsidRPr="00724C8D" w:rsidRDefault="00771A76" w:rsidP="000D73FF">
            <w:pPr>
              <w:rPr>
                <w:sz w:val="24"/>
                <w:szCs w:val="24"/>
              </w:rPr>
            </w:pPr>
          </w:p>
        </w:tc>
        <w:tc>
          <w:tcPr>
            <w:tcW w:w="2504" w:type="dxa"/>
          </w:tcPr>
          <w:p w:rsidR="00771A76" w:rsidRPr="004508E3" w:rsidRDefault="00771A76" w:rsidP="000D73FF">
            <w:pPr>
              <w:rPr>
                <w:sz w:val="24"/>
                <w:szCs w:val="24"/>
              </w:rPr>
            </w:pPr>
            <w:r w:rsidRPr="004508E3">
              <w:rPr>
                <w:sz w:val="24"/>
                <w:szCs w:val="24"/>
              </w:rPr>
              <w:t>Рисование «Снеговик»</w:t>
            </w:r>
          </w:p>
          <w:p w:rsidR="00771A76" w:rsidRPr="00724C8D" w:rsidRDefault="00771A76" w:rsidP="000D73FF">
            <w:pPr>
              <w:rPr>
                <w:sz w:val="24"/>
                <w:szCs w:val="24"/>
              </w:rPr>
            </w:pPr>
            <w:r w:rsidRPr="004508E3">
              <w:rPr>
                <w:sz w:val="24"/>
                <w:szCs w:val="24"/>
              </w:rPr>
              <w:t>Н/п игра «Времена года»</w:t>
            </w:r>
          </w:p>
        </w:tc>
      </w:tr>
      <w:tr w:rsidR="00771A76" w:rsidRPr="00724C8D" w:rsidTr="000D73FF">
        <w:trPr>
          <w:trHeight w:val="262"/>
        </w:trPr>
        <w:tc>
          <w:tcPr>
            <w:tcW w:w="1056" w:type="dxa"/>
          </w:tcPr>
          <w:p w:rsidR="00771A76" w:rsidRPr="00724C8D" w:rsidRDefault="00771A76" w:rsidP="000D73FF">
            <w:pPr>
              <w:rPr>
                <w:sz w:val="24"/>
                <w:szCs w:val="24"/>
              </w:rPr>
            </w:pPr>
            <w:r>
              <w:rPr>
                <w:sz w:val="24"/>
                <w:szCs w:val="24"/>
              </w:rPr>
              <w:t>23.12.22</w:t>
            </w:r>
          </w:p>
        </w:tc>
        <w:tc>
          <w:tcPr>
            <w:tcW w:w="3416" w:type="dxa"/>
          </w:tcPr>
          <w:p w:rsidR="00771A76" w:rsidRPr="004508E3" w:rsidRDefault="00771A76" w:rsidP="000D73FF">
            <w:pPr>
              <w:rPr>
                <w:sz w:val="24"/>
                <w:szCs w:val="24"/>
              </w:rPr>
            </w:pPr>
            <w:r>
              <w:rPr>
                <w:sz w:val="24"/>
                <w:szCs w:val="24"/>
              </w:rPr>
              <w:t>Конспект№16</w:t>
            </w:r>
          </w:p>
          <w:p w:rsidR="00771A76" w:rsidRPr="004508E3" w:rsidRDefault="00771A76" w:rsidP="000D73FF">
            <w:pPr>
              <w:rPr>
                <w:sz w:val="24"/>
                <w:szCs w:val="24"/>
              </w:rPr>
            </w:pPr>
            <w:r w:rsidRPr="004508E3">
              <w:rPr>
                <w:sz w:val="24"/>
                <w:szCs w:val="24"/>
              </w:rPr>
              <w:t>Обучение ра</w:t>
            </w:r>
            <w:r>
              <w:rPr>
                <w:sz w:val="24"/>
                <w:szCs w:val="24"/>
              </w:rPr>
              <w:t xml:space="preserve">ссказыванию по картине “Вот это </w:t>
            </w:r>
            <w:r w:rsidRPr="004508E3">
              <w:rPr>
                <w:sz w:val="24"/>
                <w:szCs w:val="24"/>
              </w:rPr>
              <w:t>снеговик! “ В.В.Гербова: 45с</w:t>
            </w:r>
          </w:p>
          <w:p w:rsidR="00771A76" w:rsidRPr="004508E3" w:rsidRDefault="00771A76" w:rsidP="000D73FF">
            <w:pPr>
              <w:rPr>
                <w:sz w:val="24"/>
                <w:szCs w:val="24"/>
              </w:rPr>
            </w:pPr>
            <w:r w:rsidRPr="004508E3">
              <w:rPr>
                <w:sz w:val="24"/>
                <w:szCs w:val="24"/>
              </w:rPr>
              <w:t>Учить детей составлять рассказы по</w:t>
            </w:r>
            <w:r>
              <w:rPr>
                <w:sz w:val="24"/>
                <w:szCs w:val="24"/>
              </w:rPr>
              <w:t xml:space="preserve"> </w:t>
            </w:r>
            <w:r w:rsidRPr="004508E3">
              <w:rPr>
                <w:sz w:val="24"/>
                <w:szCs w:val="24"/>
              </w:rPr>
              <w:t>картине без повторов и пропусков</w:t>
            </w:r>
          </w:p>
          <w:p w:rsidR="00771A76" w:rsidRPr="004508E3" w:rsidRDefault="00771A76" w:rsidP="000D73FF">
            <w:pPr>
              <w:rPr>
                <w:sz w:val="24"/>
                <w:szCs w:val="24"/>
              </w:rPr>
            </w:pPr>
            <w:r w:rsidRPr="004508E3">
              <w:rPr>
                <w:sz w:val="24"/>
                <w:szCs w:val="24"/>
              </w:rPr>
              <w:t>существенной информации.</w:t>
            </w:r>
          </w:p>
          <w:p w:rsidR="00771A76" w:rsidRPr="004508E3" w:rsidRDefault="00771A76" w:rsidP="000D73FF">
            <w:pPr>
              <w:rPr>
                <w:sz w:val="24"/>
                <w:szCs w:val="24"/>
              </w:rPr>
            </w:pPr>
            <w:r w:rsidRPr="004508E3">
              <w:rPr>
                <w:sz w:val="24"/>
                <w:szCs w:val="24"/>
              </w:rPr>
              <w:t>Обучать умению придумывать</w:t>
            </w:r>
          </w:p>
          <w:p w:rsidR="00771A76" w:rsidRPr="00724C8D" w:rsidRDefault="00771A76" w:rsidP="000D73FF">
            <w:pPr>
              <w:rPr>
                <w:sz w:val="24"/>
                <w:szCs w:val="24"/>
              </w:rPr>
            </w:pPr>
            <w:r w:rsidRPr="004508E3">
              <w:rPr>
                <w:sz w:val="24"/>
                <w:szCs w:val="24"/>
              </w:rPr>
              <w:t>название картине.</w:t>
            </w:r>
          </w:p>
        </w:tc>
        <w:tc>
          <w:tcPr>
            <w:tcW w:w="4338" w:type="dxa"/>
          </w:tcPr>
          <w:p w:rsidR="00771A76" w:rsidRPr="004508E3" w:rsidRDefault="00771A76" w:rsidP="000D73FF">
            <w:pPr>
              <w:rPr>
                <w:sz w:val="24"/>
                <w:szCs w:val="24"/>
              </w:rPr>
            </w:pPr>
            <w:r w:rsidRPr="004508E3">
              <w:rPr>
                <w:sz w:val="24"/>
                <w:szCs w:val="24"/>
              </w:rPr>
              <w:t>Беседа на тему «Зимние</w:t>
            </w:r>
          </w:p>
          <w:p w:rsidR="00771A76" w:rsidRPr="004508E3" w:rsidRDefault="00771A76" w:rsidP="000D73FF">
            <w:pPr>
              <w:rPr>
                <w:sz w:val="24"/>
                <w:szCs w:val="24"/>
              </w:rPr>
            </w:pPr>
            <w:r w:rsidRPr="004508E3">
              <w:rPr>
                <w:sz w:val="24"/>
                <w:szCs w:val="24"/>
              </w:rPr>
              <w:t>забавы детей».</w:t>
            </w:r>
          </w:p>
          <w:p w:rsidR="00771A76" w:rsidRPr="004508E3" w:rsidRDefault="00771A76" w:rsidP="000D73FF">
            <w:pPr>
              <w:rPr>
                <w:sz w:val="24"/>
                <w:szCs w:val="24"/>
              </w:rPr>
            </w:pPr>
            <w:r w:rsidRPr="004508E3">
              <w:rPr>
                <w:sz w:val="24"/>
                <w:szCs w:val="24"/>
              </w:rPr>
              <w:t>Рассматривание картины.</w:t>
            </w:r>
          </w:p>
          <w:p w:rsidR="00771A76" w:rsidRPr="00724C8D" w:rsidRDefault="00771A76" w:rsidP="000D73FF">
            <w:pPr>
              <w:rPr>
                <w:sz w:val="24"/>
                <w:szCs w:val="24"/>
              </w:rPr>
            </w:pPr>
            <w:r>
              <w:rPr>
                <w:sz w:val="24"/>
                <w:szCs w:val="24"/>
              </w:rPr>
              <w:t xml:space="preserve">Физ. минутка. </w:t>
            </w:r>
            <w:r w:rsidRPr="004508E3">
              <w:rPr>
                <w:sz w:val="24"/>
                <w:szCs w:val="24"/>
              </w:rPr>
              <w:t>Рассказывание по картине</w:t>
            </w:r>
            <w:r>
              <w:rPr>
                <w:sz w:val="24"/>
                <w:szCs w:val="24"/>
              </w:rPr>
              <w:t xml:space="preserve"> </w:t>
            </w:r>
            <w:r w:rsidRPr="004508E3">
              <w:rPr>
                <w:sz w:val="24"/>
                <w:szCs w:val="24"/>
              </w:rPr>
              <w:t>«Вот это Снеговик».</w:t>
            </w:r>
          </w:p>
        </w:tc>
        <w:tc>
          <w:tcPr>
            <w:tcW w:w="3236" w:type="dxa"/>
          </w:tcPr>
          <w:p w:rsidR="00771A76" w:rsidRPr="004508E3" w:rsidRDefault="00771A76" w:rsidP="000D73FF">
            <w:pPr>
              <w:rPr>
                <w:sz w:val="24"/>
                <w:szCs w:val="24"/>
              </w:rPr>
            </w:pPr>
            <w:r w:rsidRPr="004508E3">
              <w:rPr>
                <w:sz w:val="24"/>
                <w:szCs w:val="24"/>
              </w:rPr>
              <w:t>Подвижная игра «Гуси-лебеди»,</w:t>
            </w:r>
          </w:p>
          <w:p w:rsidR="00771A76" w:rsidRPr="004508E3" w:rsidRDefault="00771A76" w:rsidP="000D73FF">
            <w:pPr>
              <w:rPr>
                <w:sz w:val="24"/>
                <w:szCs w:val="24"/>
              </w:rPr>
            </w:pPr>
            <w:r>
              <w:rPr>
                <w:sz w:val="24"/>
                <w:szCs w:val="24"/>
              </w:rPr>
              <w:t xml:space="preserve">Д. и.  «Кто как </w:t>
            </w:r>
            <w:r w:rsidRPr="004508E3">
              <w:rPr>
                <w:sz w:val="24"/>
                <w:szCs w:val="24"/>
              </w:rPr>
              <w:t>разговаривает».</w:t>
            </w:r>
          </w:p>
          <w:p w:rsidR="00771A76" w:rsidRPr="004508E3" w:rsidRDefault="00771A76" w:rsidP="000D73FF">
            <w:pPr>
              <w:rPr>
                <w:sz w:val="24"/>
                <w:szCs w:val="24"/>
              </w:rPr>
            </w:pPr>
            <w:r>
              <w:rPr>
                <w:sz w:val="24"/>
                <w:szCs w:val="24"/>
              </w:rPr>
              <w:t xml:space="preserve">Чтение стихотворения про новый </w:t>
            </w:r>
            <w:r w:rsidRPr="004508E3">
              <w:rPr>
                <w:sz w:val="24"/>
                <w:szCs w:val="24"/>
              </w:rPr>
              <w:t>год, сказка «Снежная Королева»</w:t>
            </w:r>
          </w:p>
          <w:p w:rsidR="00771A76" w:rsidRPr="004508E3" w:rsidRDefault="00771A76" w:rsidP="000D73FF">
            <w:pPr>
              <w:rPr>
                <w:sz w:val="24"/>
                <w:szCs w:val="24"/>
              </w:rPr>
            </w:pPr>
            <w:r>
              <w:rPr>
                <w:sz w:val="24"/>
                <w:szCs w:val="24"/>
              </w:rPr>
              <w:t xml:space="preserve">Игровое упр. «Одеваем куклу на </w:t>
            </w:r>
            <w:r w:rsidRPr="004508E3">
              <w:rPr>
                <w:sz w:val="24"/>
                <w:szCs w:val="24"/>
              </w:rPr>
              <w:t>прогулку»</w:t>
            </w:r>
          </w:p>
          <w:p w:rsidR="00771A76" w:rsidRPr="00724C8D" w:rsidRDefault="00771A76" w:rsidP="000D73FF">
            <w:pPr>
              <w:rPr>
                <w:sz w:val="24"/>
                <w:szCs w:val="24"/>
              </w:rPr>
            </w:pPr>
            <w:r w:rsidRPr="004508E3">
              <w:rPr>
                <w:sz w:val="24"/>
                <w:szCs w:val="24"/>
              </w:rPr>
              <w:t>Экспериментирование «снег-вода»</w:t>
            </w:r>
          </w:p>
        </w:tc>
        <w:tc>
          <w:tcPr>
            <w:tcW w:w="2504" w:type="dxa"/>
          </w:tcPr>
          <w:p w:rsidR="00771A76" w:rsidRPr="004508E3" w:rsidRDefault="00771A76" w:rsidP="000D73FF">
            <w:pPr>
              <w:rPr>
                <w:sz w:val="24"/>
                <w:szCs w:val="24"/>
              </w:rPr>
            </w:pPr>
            <w:r>
              <w:rPr>
                <w:sz w:val="24"/>
                <w:szCs w:val="24"/>
              </w:rPr>
              <w:t xml:space="preserve">Сюжетно-ролевая игра </w:t>
            </w:r>
            <w:r w:rsidRPr="004508E3">
              <w:rPr>
                <w:sz w:val="24"/>
                <w:szCs w:val="24"/>
              </w:rPr>
              <w:t>«Детский сад».</w:t>
            </w:r>
          </w:p>
          <w:p w:rsidR="00771A76" w:rsidRPr="004508E3" w:rsidRDefault="00771A76" w:rsidP="000D73FF">
            <w:pPr>
              <w:rPr>
                <w:sz w:val="24"/>
                <w:szCs w:val="24"/>
              </w:rPr>
            </w:pPr>
            <w:r w:rsidRPr="004508E3">
              <w:rPr>
                <w:sz w:val="24"/>
                <w:szCs w:val="24"/>
              </w:rPr>
              <w:t>Н/и игра «Сравни»,</w:t>
            </w:r>
          </w:p>
          <w:p w:rsidR="00771A76" w:rsidRPr="00724C8D" w:rsidRDefault="00771A76" w:rsidP="000D73FF">
            <w:pPr>
              <w:rPr>
                <w:sz w:val="24"/>
                <w:szCs w:val="24"/>
              </w:rPr>
            </w:pPr>
            <w:r w:rsidRPr="004508E3">
              <w:rPr>
                <w:sz w:val="24"/>
                <w:szCs w:val="24"/>
              </w:rPr>
              <w:t>«Наоборот», «Хорошо- плохо».</w:t>
            </w:r>
          </w:p>
        </w:tc>
      </w:tr>
      <w:tr w:rsidR="00771A76" w:rsidRPr="00724C8D" w:rsidTr="000D73FF">
        <w:trPr>
          <w:trHeight w:val="262"/>
        </w:trPr>
        <w:tc>
          <w:tcPr>
            <w:tcW w:w="1056" w:type="dxa"/>
          </w:tcPr>
          <w:p w:rsidR="00771A76" w:rsidRPr="00724C8D" w:rsidRDefault="00771A76" w:rsidP="000D73FF">
            <w:pPr>
              <w:rPr>
                <w:sz w:val="24"/>
                <w:szCs w:val="24"/>
              </w:rPr>
            </w:pPr>
            <w:r>
              <w:rPr>
                <w:sz w:val="24"/>
                <w:szCs w:val="24"/>
              </w:rPr>
              <w:t>30.12.22</w:t>
            </w:r>
          </w:p>
        </w:tc>
        <w:tc>
          <w:tcPr>
            <w:tcW w:w="3416" w:type="dxa"/>
          </w:tcPr>
          <w:p w:rsidR="00771A76" w:rsidRPr="004508E3" w:rsidRDefault="00771A76" w:rsidP="000D73FF">
            <w:pPr>
              <w:rPr>
                <w:sz w:val="24"/>
                <w:szCs w:val="24"/>
              </w:rPr>
            </w:pPr>
            <w:r>
              <w:rPr>
                <w:sz w:val="24"/>
                <w:szCs w:val="24"/>
              </w:rPr>
              <w:t>Конспект№17</w:t>
            </w:r>
          </w:p>
          <w:p w:rsidR="00771A76" w:rsidRPr="004508E3" w:rsidRDefault="00771A76" w:rsidP="000D73FF">
            <w:pPr>
              <w:rPr>
                <w:sz w:val="24"/>
                <w:szCs w:val="24"/>
              </w:rPr>
            </w:pPr>
            <w:r w:rsidRPr="004508E3">
              <w:rPr>
                <w:sz w:val="24"/>
                <w:szCs w:val="24"/>
              </w:rPr>
              <w:t>Звук Ш. В.В.Гербова:46с</w:t>
            </w:r>
          </w:p>
          <w:p w:rsidR="00771A76" w:rsidRPr="004508E3" w:rsidRDefault="00771A76" w:rsidP="000D73FF">
            <w:pPr>
              <w:rPr>
                <w:sz w:val="24"/>
                <w:szCs w:val="24"/>
              </w:rPr>
            </w:pPr>
            <w:r w:rsidRPr="004508E3">
              <w:rPr>
                <w:sz w:val="24"/>
                <w:szCs w:val="24"/>
              </w:rPr>
              <w:t>П</w:t>
            </w:r>
            <w:r>
              <w:rPr>
                <w:sz w:val="24"/>
                <w:szCs w:val="24"/>
              </w:rPr>
              <w:t xml:space="preserve">оказать детям артикуляцию звука </w:t>
            </w:r>
            <w:r w:rsidRPr="004508E3">
              <w:rPr>
                <w:sz w:val="24"/>
                <w:szCs w:val="24"/>
              </w:rPr>
              <w:t>Ш, учить четко произносить звук</w:t>
            </w:r>
          </w:p>
          <w:p w:rsidR="00771A76" w:rsidRPr="00724C8D" w:rsidRDefault="00771A76" w:rsidP="000D73FF">
            <w:pPr>
              <w:rPr>
                <w:sz w:val="24"/>
                <w:szCs w:val="24"/>
              </w:rPr>
            </w:pPr>
            <w:r w:rsidRPr="004508E3">
              <w:rPr>
                <w:sz w:val="24"/>
                <w:szCs w:val="24"/>
              </w:rPr>
              <w:t>(изо</w:t>
            </w:r>
            <w:r>
              <w:rPr>
                <w:sz w:val="24"/>
                <w:szCs w:val="24"/>
              </w:rPr>
              <w:t xml:space="preserve">лированно, в слогах, в словах), </w:t>
            </w:r>
            <w:r w:rsidRPr="004508E3">
              <w:rPr>
                <w:sz w:val="24"/>
                <w:szCs w:val="24"/>
              </w:rPr>
              <w:t>различать слова со звуком Ш.</w:t>
            </w:r>
          </w:p>
        </w:tc>
        <w:tc>
          <w:tcPr>
            <w:tcW w:w="4338" w:type="dxa"/>
          </w:tcPr>
          <w:p w:rsidR="00771A76" w:rsidRPr="004508E3" w:rsidRDefault="00771A76" w:rsidP="000D73FF">
            <w:pPr>
              <w:rPr>
                <w:sz w:val="24"/>
                <w:szCs w:val="24"/>
              </w:rPr>
            </w:pPr>
            <w:r w:rsidRPr="004508E3">
              <w:rPr>
                <w:sz w:val="24"/>
                <w:szCs w:val="24"/>
              </w:rPr>
              <w:t>Игра с «Язычком»</w:t>
            </w:r>
          </w:p>
          <w:p w:rsidR="00771A76" w:rsidRPr="004508E3" w:rsidRDefault="00771A76" w:rsidP="000D73FF">
            <w:pPr>
              <w:rPr>
                <w:sz w:val="24"/>
                <w:szCs w:val="24"/>
              </w:rPr>
            </w:pPr>
            <w:r>
              <w:rPr>
                <w:sz w:val="24"/>
                <w:szCs w:val="24"/>
              </w:rPr>
              <w:t xml:space="preserve">(артикуляционная </w:t>
            </w:r>
            <w:r w:rsidRPr="004508E3">
              <w:rPr>
                <w:sz w:val="24"/>
                <w:szCs w:val="24"/>
              </w:rPr>
              <w:t>гимнастика).</w:t>
            </w:r>
          </w:p>
          <w:p w:rsidR="00771A76" w:rsidRPr="004508E3" w:rsidRDefault="00771A76" w:rsidP="000D73FF">
            <w:pPr>
              <w:rPr>
                <w:sz w:val="24"/>
                <w:szCs w:val="24"/>
              </w:rPr>
            </w:pPr>
            <w:r w:rsidRPr="004508E3">
              <w:rPr>
                <w:sz w:val="24"/>
                <w:szCs w:val="24"/>
              </w:rPr>
              <w:t>Д.и. «Угадай звук» (на слух).</w:t>
            </w:r>
          </w:p>
          <w:p w:rsidR="00771A76" w:rsidRPr="004508E3" w:rsidRDefault="00771A76" w:rsidP="000D73FF">
            <w:pPr>
              <w:rPr>
                <w:sz w:val="24"/>
                <w:szCs w:val="24"/>
              </w:rPr>
            </w:pPr>
            <w:r w:rsidRPr="004508E3">
              <w:rPr>
                <w:sz w:val="24"/>
                <w:szCs w:val="24"/>
              </w:rPr>
              <w:t>Дыхательная гимнастика</w:t>
            </w:r>
          </w:p>
          <w:p w:rsidR="00771A76" w:rsidRPr="004508E3" w:rsidRDefault="00771A76" w:rsidP="000D73FF">
            <w:pPr>
              <w:rPr>
                <w:sz w:val="24"/>
                <w:szCs w:val="24"/>
              </w:rPr>
            </w:pPr>
            <w:r w:rsidRPr="004508E3">
              <w:rPr>
                <w:sz w:val="24"/>
                <w:szCs w:val="24"/>
              </w:rPr>
              <w:t>«Дуй перышко».</w:t>
            </w:r>
          </w:p>
          <w:p w:rsidR="00771A76" w:rsidRPr="00724C8D" w:rsidRDefault="00771A76" w:rsidP="000D73FF">
            <w:pPr>
              <w:rPr>
                <w:sz w:val="24"/>
                <w:szCs w:val="24"/>
              </w:rPr>
            </w:pPr>
            <w:r w:rsidRPr="004508E3">
              <w:rPr>
                <w:sz w:val="24"/>
                <w:szCs w:val="24"/>
              </w:rPr>
              <w:t>Чтение стихотворения «Улитка».</w:t>
            </w:r>
          </w:p>
        </w:tc>
        <w:tc>
          <w:tcPr>
            <w:tcW w:w="3236" w:type="dxa"/>
          </w:tcPr>
          <w:p w:rsidR="00771A76" w:rsidRPr="004508E3" w:rsidRDefault="00771A76" w:rsidP="000D73FF">
            <w:pPr>
              <w:rPr>
                <w:sz w:val="24"/>
                <w:szCs w:val="24"/>
              </w:rPr>
            </w:pPr>
            <w:r w:rsidRPr="004508E3">
              <w:rPr>
                <w:sz w:val="24"/>
                <w:szCs w:val="24"/>
              </w:rPr>
              <w:t>Наблюдение за погодными</w:t>
            </w:r>
          </w:p>
          <w:p w:rsidR="00771A76" w:rsidRPr="004508E3" w:rsidRDefault="00771A76" w:rsidP="000D73FF">
            <w:pPr>
              <w:rPr>
                <w:sz w:val="24"/>
                <w:szCs w:val="24"/>
              </w:rPr>
            </w:pPr>
            <w:r w:rsidRPr="004508E3">
              <w:rPr>
                <w:sz w:val="24"/>
                <w:szCs w:val="24"/>
              </w:rPr>
              <w:t>изменениями в природе.</w:t>
            </w:r>
          </w:p>
          <w:p w:rsidR="00771A76" w:rsidRPr="00724C8D" w:rsidRDefault="00771A76" w:rsidP="000D73FF">
            <w:pPr>
              <w:rPr>
                <w:sz w:val="24"/>
                <w:szCs w:val="24"/>
              </w:rPr>
            </w:pPr>
            <w:r w:rsidRPr="004508E3">
              <w:rPr>
                <w:sz w:val="24"/>
                <w:szCs w:val="24"/>
              </w:rPr>
              <w:t>П/игра «Гуси-лебеди»</w:t>
            </w:r>
          </w:p>
        </w:tc>
        <w:tc>
          <w:tcPr>
            <w:tcW w:w="2504" w:type="dxa"/>
          </w:tcPr>
          <w:p w:rsidR="00771A76" w:rsidRPr="004508E3" w:rsidRDefault="00771A76" w:rsidP="000D73FF">
            <w:pPr>
              <w:rPr>
                <w:sz w:val="24"/>
                <w:szCs w:val="24"/>
              </w:rPr>
            </w:pPr>
            <w:r>
              <w:rPr>
                <w:sz w:val="24"/>
                <w:szCs w:val="24"/>
              </w:rPr>
              <w:t xml:space="preserve">Изготовление из бумаги </w:t>
            </w:r>
            <w:r w:rsidRPr="004508E3">
              <w:rPr>
                <w:sz w:val="24"/>
                <w:szCs w:val="24"/>
              </w:rPr>
              <w:t>новогодней гирлянды-</w:t>
            </w:r>
            <w:r>
              <w:rPr>
                <w:sz w:val="24"/>
                <w:szCs w:val="24"/>
              </w:rPr>
              <w:t xml:space="preserve"> </w:t>
            </w:r>
            <w:r w:rsidRPr="004508E3">
              <w:rPr>
                <w:sz w:val="24"/>
                <w:szCs w:val="24"/>
              </w:rPr>
              <w:t>цепочки для оформления</w:t>
            </w:r>
          </w:p>
          <w:p w:rsidR="00771A76" w:rsidRPr="00724C8D" w:rsidRDefault="00771A76" w:rsidP="000D73FF">
            <w:pPr>
              <w:rPr>
                <w:sz w:val="24"/>
                <w:szCs w:val="24"/>
              </w:rPr>
            </w:pPr>
            <w:r w:rsidRPr="004508E3">
              <w:rPr>
                <w:sz w:val="24"/>
                <w:szCs w:val="24"/>
              </w:rPr>
              <w:t>группы.</w:t>
            </w:r>
          </w:p>
        </w:tc>
      </w:tr>
      <w:tr w:rsidR="00771A76" w:rsidRPr="00724C8D" w:rsidTr="000D73FF">
        <w:trPr>
          <w:trHeight w:val="262"/>
        </w:trPr>
        <w:tc>
          <w:tcPr>
            <w:tcW w:w="1056" w:type="dxa"/>
          </w:tcPr>
          <w:p w:rsidR="00771A76" w:rsidRPr="00724C8D" w:rsidRDefault="00771A76" w:rsidP="000D73FF">
            <w:pPr>
              <w:rPr>
                <w:sz w:val="24"/>
                <w:szCs w:val="24"/>
              </w:rPr>
            </w:pPr>
          </w:p>
        </w:tc>
        <w:tc>
          <w:tcPr>
            <w:tcW w:w="3416" w:type="dxa"/>
          </w:tcPr>
          <w:p w:rsidR="00771A76" w:rsidRPr="00724C8D" w:rsidRDefault="00771A76" w:rsidP="000D73FF">
            <w:pPr>
              <w:rPr>
                <w:sz w:val="24"/>
                <w:szCs w:val="24"/>
              </w:rPr>
            </w:pPr>
            <w:r>
              <w:rPr>
                <w:sz w:val="24"/>
                <w:szCs w:val="24"/>
              </w:rPr>
              <w:t>ЯНВАРЬ</w:t>
            </w:r>
          </w:p>
        </w:tc>
        <w:tc>
          <w:tcPr>
            <w:tcW w:w="4338" w:type="dxa"/>
          </w:tcPr>
          <w:p w:rsidR="00771A76" w:rsidRPr="00724C8D" w:rsidRDefault="00771A76" w:rsidP="000D73FF">
            <w:pPr>
              <w:rPr>
                <w:sz w:val="24"/>
                <w:szCs w:val="24"/>
              </w:rPr>
            </w:pPr>
          </w:p>
        </w:tc>
        <w:tc>
          <w:tcPr>
            <w:tcW w:w="3236" w:type="dxa"/>
          </w:tcPr>
          <w:p w:rsidR="00771A76" w:rsidRPr="00724C8D" w:rsidRDefault="00771A76" w:rsidP="000D73FF">
            <w:pPr>
              <w:rPr>
                <w:sz w:val="24"/>
                <w:szCs w:val="24"/>
              </w:rPr>
            </w:pPr>
          </w:p>
        </w:tc>
        <w:tc>
          <w:tcPr>
            <w:tcW w:w="2504" w:type="dxa"/>
          </w:tcPr>
          <w:p w:rsidR="00771A76" w:rsidRPr="00724C8D" w:rsidRDefault="00771A76" w:rsidP="000D73FF">
            <w:pPr>
              <w:rPr>
                <w:sz w:val="24"/>
                <w:szCs w:val="24"/>
              </w:rPr>
            </w:pPr>
          </w:p>
        </w:tc>
      </w:tr>
      <w:tr w:rsidR="00771A76" w:rsidRPr="00724C8D" w:rsidTr="000D73FF">
        <w:trPr>
          <w:trHeight w:val="262"/>
        </w:trPr>
        <w:tc>
          <w:tcPr>
            <w:tcW w:w="1056" w:type="dxa"/>
          </w:tcPr>
          <w:p w:rsidR="00771A76" w:rsidRPr="00724C8D" w:rsidRDefault="00771A76" w:rsidP="000D73FF">
            <w:pPr>
              <w:rPr>
                <w:sz w:val="24"/>
                <w:szCs w:val="24"/>
              </w:rPr>
            </w:pPr>
            <w:r>
              <w:rPr>
                <w:sz w:val="24"/>
                <w:szCs w:val="24"/>
              </w:rPr>
              <w:t>13.01.23</w:t>
            </w:r>
          </w:p>
        </w:tc>
        <w:tc>
          <w:tcPr>
            <w:tcW w:w="3416" w:type="dxa"/>
          </w:tcPr>
          <w:p w:rsidR="00771A76" w:rsidRPr="00454F68" w:rsidRDefault="00771A76" w:rsidP="000D73FF">
            <w:pPr>
              <w:rPr>
                <w:sz w:val="24"/>
                <w:szCs w:val="24"/>
              </w:rPr>
            </w:pPr>
            <w:r>
              <w:rPr>
                <w:sz w:val="24"/>
                <w:szCs w:val="24"/>
              </w:rPr>
              <w:t xml:space="preserve">Конспект№18 </w:t>
            </w:r>
          </w:p>
          <w:p w:rsidR="00771A76" w:rsidRPr="00454F68" w:rsidRDefault="00771A76" w:rsidP="000D73FF">
            <w:pPr>
              <w:rPr>
                <w:sz w:val="24"/>
                <w:szCs w:val="24"/>
              </w:rPr>
            </w:pPr>
            <w:r w:rsidRPr="00454F68">
              <w:rPr>
                <w:sz w:val="24"/>
                <w:szCs w:val="24"/>
              </w:rPr>
              <w:t>Чтение любимых стихотворений.</w:t>
            </w:r>
          </w:p>
          <w:p w:rsidR="00771A76" w:rsidRPr="00454F68" w:rsidRDefault="00771A76" w:rsidP="000D73FF">
            <w:pPr>
              <w:rPr>
                <w:sz w:val="24"/>
                <w:szCs w:val="24"/>
              </w:rPr>
            </w:pPr>
            <w:r w:rsidRPr="00454F68">
              <w:rPr>
                <w:sz w:val="24"/>
                <w:szCs w:val="24"/>
              </w:rPr>
              <w:t>За</w:t>
            </w:r>
            <w:r>
              <w:rPr>
                <w:sz w:val="24"/>
                <w:szCs w:val="24"/>
              </w:rPr>
              <w:t xml:space="preserve">учивание стихотворения А. </w:t>
            </w:r>
            <w:r>
              <w:rPr>
                <w:sz w:val="24"/>
                <w:szCs w:val="24"/>
              </w:rPr>
              <w:lastRenderedPageBreak/>
              <w:t xml:space="preserve">Барто </w:t>
            </w:r>
            <w:r w:rsidRPr="00454F68">
              <w:rPr>
                <w:sz w:val="24"/>
                <w:szCs w:val="24"/>
              </w:rPr>
              <w:t>“Я знаю, что надо придумать”</w:t>
            </w:r>
            <w:r>
              <w:rPr>
                <w:sz w:val="24"/>
                <w:szCs w:val="24"/>
              </w:rPr>
              <w:t xml:space="preserve"> В.В.Гербова:52с </w:t>
            </w:r>
          </w:p>
          <w:p w:rsidR="00771A76" w:rsidRPr="00454F68" w:rsidRDefault="00771A76" w:rsidP="000D73FF">
            <w:pPr>
              <w:rPr>
                <w:sz w:val="24"/>
                <w:szCs w:val="24"/>
              </w:rPr>
            </w:pPr>
            <w:r w:rsidRPr="00454F68">
              <w:rPr>
                <w:sz w:val="24"/>
                <w:szCs w:val="24"/>
              </w:rPr>
              <w:t>Повторить программные</w:t>
            </w:r>
          </w:p>
          <w:p w:rsidR="00771A76" w:rsidRPr="00454F68" w:rsidRDefault="00771A76" w:rsidP="000D73FF">
            <w:pPr>
              <w:rPr>
                <w:sz w:val="24"/>
                <w:szCs w:val="24"/>
              </w:rPr>
            </w:pPr>
            <w:r>
              <w:rPr>
                <w:sz w:val="24"/>
                <w:szCs w:val="24"/>
              </w:rPr>
              <w:t xml:space="preserve">стихотворения. </w:t>
            </w:r>
            <w:r w:rsidRPr="00454F68">
              <w:rPr>
                <w:sz w:val="24"/>
                <w:szCs w:val="24"/>
              </w:rPr>
              <w:t>Развивать</w:t>
            </w:r>
          </w:p>
          <w:p w:rsidR="00771A76" w:rsidRPr="00454F68" w:rsidRDefault="00771A76" w:rsidP="000D73FF">
            <w:pPr>
              <w:rPr>
                <w:sz w:val="24"/>
                <w:szCs w:val="24"/>
              </w:rPr>
            </w:pPr>
            <w:r w:rsidRPr="00454F68">
              <w:rPr>
                <w:sz w:val="24"/>
                <w:szCs w:val="24"/>
              </w:rPr>
              <w:t>долговременную память.</w:t>
            </w:r>
          </w:p>
          <w:p w:rsidR="00771A76" w:rsidRPr="00454F68" w:rsidRDefault="00771A76" w:rsidP="000D73FF">
            <w:pPr>
              <w:rPr>
                <w:sz w:val="24"/>
                <w:szCs w:val="24"/>
              </w:rPr>
            </w:pPr>
            <w:r w:rsidRPr="00454F68">
              <w:rPr>
                <w:sz w:val="24"/>
                <w:szCs w:val="24"/>
              </w:rPr>
              <w:t>Прививать интерес к детской</w:t>
            </w:r>
          </w:p>
          <w:p w:rsidR="00771A76" w:rsidRPr="00724C8D" w:rsidRDefault="00771A76" w:rsidP="000D73FF">
            <w:pPr>
              <w:rPr>
                <w:sz w:val="24"/>
                <w:szCs w:val="24"/>
              </w:rPr>
            </w:pPr>
            <w:r w:rsidRPr="00454F68">
              <w:rPr>
                <w:sz w:val="24"/>
                <w:szCs w:val="24"/>
              </w:rPr>
              <w:t>художественной литературе.</w:t>
            </w:r>
          </w:p>
        </w:tc>
        <w:tc>
          <w:tcPr>
            <w:tcW w:w="4338" w:type="dxa"/>
          </w:tcPr>
          <w:p w:rsidR="00771A76" w:rsidRPr="00454F68" w:rsidRDefault="00771A76" w:rsidP="000D73FF">
            <w:pPr>
              <w:rPr>
                <w:sz w:val="24"/>
                <w:szCs w:val="24"/>
              </w:rPr>
            </w:pPr>
            <w:r w:rsidRPr="00454F68">
              <w:rPr>
                <w:sz w:val="24"/>
                <w:szCs w:val="24"/>
              </w:rPr>
              <w:lastRenderedPageBreak/>
              <w:t>Чтение любимых</w:t>
            </w:r>
          </w:p>
          <w:p w:rsidR="00771A76" w:rsidRPr="00454F68" w:rsidRDefault="00771A76" w:rsidP="000D73FF">
            <w:pPr>
              <w:rPr>
                <w:sz w:val="24"/>
                <w:szCs w:val="24"/>
              </w:rPr>
            </w:pPr>
            <w:r w:rsidRPr="00454F68">
              <w:rPr>
                <w:sz w:val="24"/>
                <w:szCs w:val="24"/>
              </w:rPr>
              <w:t>стихотворений.</w:t>
            </w:r>
          </w:p>
          <w:p w:rsidR="00771A76" w:rsidRPr="00454F68" w:rsidRDefault="00771A76" w:rsidP="000D73FF">
            <w:pPr>
              <w:rPr>
                <w:sz w:val="24"/>
                <w:szCs w:val="24"/>
              </w:rPr>
            </w:pPr>
            <w:r w:rsidRPr="00454F68">
              <w:rPr>
                <w:sz w:val="24"/>
                <w:szCs w:val="24"/>
              </w:rPr>
              <w:t>Заучивание стихотворения</w:t>
            </w:r>
          </w:p>
          <w:p w:rsidR="00771A76" w:rsidRPr="00454F68" w:rsidRDefault="00771A76" w:rsidP="000D73FF">
            <w:pPr>
              <w:rPr>
                <w:sz w:val="24"/>
                <w:szCs w:val="24"/>
              </w:rPr>
            </w:pPr>
            <w:r w:rsidRPr="00454F68">
              <w:rPr>
                <w:sz w:val="24"/>
                <w:szCs w:val="24"/>
              </w:rPr>
              <w:t>Обыгрывание по</w:t>
            </w:r>
          </w:p>
          <w:p w:rsidR="00771A76" w:rsidRPr="00724C8D" w:rsidRDefault="00771A76" w:rsidP="000D73FF">
            <w:pPr>
              <w:rPr>
                <w:sz w:val="24"/>
                <w:szCs w:val="24"/>
              </w:rPr>
            </w:pPr>
            <w:r w:rsidRPr="00454F68">
              <w:rPr>
                <w:sz w:val="24"/>
                <w:szCs w:val="24"/>
              </w:rPr>
              <w:lastRenderedPageBreak/>
              <w:t>стихотворению.</w:t>
            </w:r>
          </w:p>
        </w:tc>
        <w:tc>
          <w:tcPr>
            <w:tcW w:w="3236" w:type="dxa"/>
          </w:tcPr>
          <w:p w:rsidR="00771A76" w:rsidRPr="00454F68" w:rsidRDefault="00771A76" w:rsidP="000D73FF">
            <w:pPr>
              <w:rPr>
                <w:sz w:val="24"/>
                <w:szCs w:val="24"/>
              </w:rPr>
            </w:pPr>
            <w:r w:rsidRPr="00454F68">
              <w:rPr>
                <w:sz w:val="24"/>
                <w:szCs w:val="24"/>
              </w:rPr>
              <w:lastRenderedPageBreak/>
              <w:t>Беседа на прогулке «Правила</w:t>
            </w:r>
          </w:p>
          <w:p w:rsidR="00771A76" w:rsidRPr="00454F68" w:rsidRDefault="00771A76" w:rsidP="000D73FF">
            <w:pPr>
              <w:rPr>
                <w:sz w:val="24"/>
                <w:szCs w:val="24"/>
              </w:rPr>
            </w:pPr>
            <w:r w:rsidRPr="00454F68">
              <w:rPr>
                <w:sz w:val="24"/>
                <w:szCs w:val="24"/>
              </w:rPr>
              <w:t>поведения на участке»</w:t>
            </w:r>
          </w:p>
          <w:p w:rsidR="00771A76" w:rsidRPr="00724C8D" w:rsidRDefault="00771A76" w:rsidP="000D73FF">
            <w:pPr>
              <w:rPr>
                <w:sz w:val="24"/>
                <w:szCs w:val="24"/>
              </w:rPr>
            </w:pPr>
            <w:r w:rsidRPr="00454F68">
              <w:rPr>
                <w:sz w:val="24"/>
                <w:szCs w:val="24"/>
              </w:rPr>
              <w:t>Чтение стихотворений А.Барто.</w:t>
            </w:r>
          </w:p>
        </w:tc>
        <w:tc>
          <w:tcPr>
            <w:tcW w:w="2504" w:type="dxa"/>
          </w:tcPr>
          <w:p w:rsidR="00771A76" w:rsidRPr="00724C8D" w:rsidRDefault="00771A76" w:rsidP="000D73FF">
            <w:pPr>
              <w:rPr>
                <w:sz w:val="24"/>
                <w:szCs w:val="24"/>
              </w:rPr>
            </w:pPr>
            <w:r>
              <w:rPr>
                <w:sz w:val="24"/>
                <w:szCs w:val="24"/>
              </w:rPr>
              <w:t xml:space="preserve">Игры-импровизации по </w:t>
            </w:r>
            <w:r w:rsidRPr="00454F68">
              <w:rPr>
                <w:sz w:val="24"/>
                <w:szCs w:val="24"/>
              </w:rPr>
              <w:t>стихотворениям А.Барто.</w:t>
            </w:r>
          </w:p>
        </w:tc>
      </w:tr>
      <w:tr w:rsidR="00771A76" w:rsidRPr="00724C8D" w:rsidTr="000D73FF">
        <w:trPr>
          <w:trHeight w:val="262"/>
        </w:trPr>
        <w:tc>
          <w:tcPr>
            <w:tcW w:w="1056" w:type="dxa"/>
          </w:tcPr>
          <w:p w:rsidR="00771A76" w:rsidRPr="00724C8D" w:rsidRDefault="00771A76" w:rsidP="000D73FF">
            <w:pPr>
              <w:rPr>
                <w:sz w:val="24"/>
                <w:szCs w:val="24"/>
              </w:rPr>
            </w:pPr>
            <w:r>
              <w:rPr>
                <w:sz w:val="24"/>
                <w:szCs w:val="24"/>
              </w:rPr>
              <w:lastRenderedPageBreak/>
              <w:t>20.01.23</w:t>
            </w:r>
          </w:p>
        </w:tc>
        <w:tc>
          <w:tcPr>
            <w:tcW w:w="3416" w:type="dxa"/>
          </w:tcPr>
          <w:p w:rsidR="00771A76" w:rsidRPr="00454F68" w:rsidRDefault="00771A76" w:rsidP="000D73FF">
            <w:pPr>
              <w:rPr>
                <w:sz w:val="24"/>
                <w:szCs w:val="24"/>
              </w:rPr>
            </w:pPr>
            <w:r>
              <w:rPr>
                <w:sz w:val="24"/>
                <w:szCs w:val="24"/>
              </w:rPr>
              <w:t>Конспект№19</w:t>
            </w:r>
          </w:p>
          <w:p w:rsidR="00771A76" w:rsidRPr="00454F68" w:rsidRDefault="00771A76" w:rsidP="000D73FF">
            <w:pPr>
              <w:rPr>
                <w:sz w:val="24"/>
                <w:szCs w:val="24"/>
              </w:rPr>
            </w:pPr>
            <w:r>
              <w:rPr>
                <w:sz w:val="24"/>
                <w:szCs w:val="24"/>
              </w:rPr>
              <w:t xml:space="preserve">Чтение детям русской народной </w:t>
            </w:r>
            <w:r w:rsidRPr="00454F68">
              <w:rPr>
                <w:sz w:val="24"/>
                <w:szCs w:val="24"/>
              </w:rPr>
              <w:t>сказки “Зимовье “. В.В.Гербова:48с</w:t>
            </w:r>
          </w:p>
          <w:p w:rsidR="00771A76" w:rsidRPr="00454F68" w:rsidRDefault="00771A76" w:rsidP="000D73FF">
            <w:pPr>
              <w:rPr>
                <w:sz w:val="24"/>
                <w:szCs w:val="24"/>
              </w:rPr>
            </w:pPr>
            <w:r w:rsidRPr="00454F68">
              <w:rPr>
                <w:sz w:val="24"/>
                <w:szCs w:val="24"/>
              </w:rPr>
              <w:t>П</w:t>
            </w:r>
            <w:r>
              <w:rPr>
                <w:sz w:val="24"/>
                <w:szCs w:val="24"/>
              </w:rPr>
              <w:t xml:space="preserve">омочь детям вспомнить известные </w:t>
            </w:r>
            <w:r w:rsidRPr="00454F68">
              <w:rPr>
                <w:sz w:val="24"/>
                <w:szCs w:val="24"/>
              </w:rPr>
              <w:t>им русские народные сказки.</w:t>
            </w:r>
          </w:p>
          <w:p w:rsidR="00771A76" w:rsidRPr="00724C8D" w:rsidRDefault="00771A76" w:rsidP="000D73FF">
            <w:pPr>
              <w:rPr>
                <w:sz w:val="24"/>
                <w:szCs w:val="24"/>
              </w:rPr>
            </w:pPr>
            <w:r w:rsidRPr="00454F68">
              <w:rPr>
                <w:sz w:val="24"/>
                <w:szCs w:val="24"/>
              </w:rPr>
              <w:t>Познакомить со сказкой “Зимовье.</w:t>
            </w:r>
          </w:p>
        </w:tc>
        <w:tc>
          <w:tcPr>
            <w:tcW w:w="4338" w:type="dxa"/>
          </w:tcPr>
          <w:p w:rsidR="00771A76" w:rsidRPr="00454F68" w:rsidRDefault="00771A76" w:rsidP="000D73FF">
            <w:pPr>
              <w:rPr>
                <w:sz w:val="24"/>
                <w:szCs w:val="24"/>
              </w:rPr>
            </w:pPr>
            <w:r w:rsidRPr="00454F68">
              <w:rPr>
                <w:sz w:val="24"/>
                <w:szCs w:val="24"/>
              </w:rPr>
              <w:t>Д.и. «Угадай сказку»</w:t>
            </w:r>
          </w:p>
          <w:p w:rsidR="00771A76" w:rsidRPr="00454F68" w:rsidRDefault="00771A76" w:rsidP="000D73FF">
            <w:pPr>
              <w:rPr>
                <w:sz w:val="24"/>
                <w:szCs w:val="24"/>
              </w:rPr>
            </w:pPr>
            <w:r w:rsidRPr="00454F68">
              <w:rPr>
                <w:sz w:val="24"/>
                <w:szCs w:val="24"/>
              </w:rPr>
              <w:t>Д.и. «Придумай слово» (со</w:t>
            </w:r>
          </w:p>
          <w:p w:rsidR="00771A76" w:rsidRPr="00454F68" w:rsidRDefault="00771A76" w:rsidP="000D73FF">
            <w:pPr>
              <w:rPr>
                <w:sz w:val="24"/>
                <w:szCs w:val="24"/>
              </w:rPr>
            </w:pPr>
            <w:r w:rsidRPr="00454F68">
              <w:rPr>
                <w:sz w:val="24"/>
                <w:szCs w:val="24"/>
              </w:rPr>
              <w:t>звуком ш).</w:t>
            </w:r>
          </w:p>
          <w:p w:rsidR="00771A76" w:rsidRPr="00454F68" w:rsidRDefault="00771A76" w:rsidP="000D73FF">
            <w:pPr>
              <w:rPr>
                <w:sz w:val="24"/>
                <w:szCs w:val="24"/>
              </w:rPr>
            </w:pPr>
            <w:r>
              <w:rPr>
                <w:sz w:val="24"/>
                <w:szCs w:val="24"/>
              </w:rPr>
              <w:t xml:space="preserve">Чтение сказки. </w:t>
            </w:r>
            <w:r w:rsidRPr="00454F68">
              <w:rPr>
                <w:sz w:val="24"/>
                <w:szCs w:val="24"/>
              </w:rPr>
              <w:t>Игровое упражнение</w:t>
            </w:r>
          </w:p>
          <w:p w:rsidR="00771A76" w:rsidRPr="00724C8D" w:rsidRDefault="00771A76" w:rsidP="000D73FF">
            <w:pPr>
              <w:rPr>
                <w:sz w:val="24"/>
                <w:szCs w:val="24"/>
              </w:rPr>
            </w:pPr>
            <w:r w:rsidRPr="00454F68">
              <w:rPr>
                <w:sz w:val="24"/>
                <w:szCs w:val="24"/>
              </w:rPr>
              <w:t>«Определи звук».</w:t>
            </w:r>
          </w:p>
        </w:tc>
        <w:tc>
          <w:tcPr>
            <w:tcW w:w="3236" w:type="dxa"/>
          </w:tcPr>
          <w:p w:rsidR="00771A76" w:rsidRPr="002D343B" w:rsidRDefault="00771A76" w:rsidP="000D73FF">
            <w:pPr>
              <w:rPr>
                <w:sz w:val="24"/>
                <w:szCs w:val="24"/>
              </w:rPr>
            </w:pPr>
            <w:r w:rsidRPr="002D343B">
              <w:rPr>
                <w:sz w:val="24"/>
                <w:szCs w:val="24"/>
              </w:rPr>
              <w:t>Беседа «Ежели вы вежливы».</w:t>
            </w:r>
          </w:p>
          <w:p w:rsidR="00771A76" w:rsidRPr="00724C8D" w:rsidRDefault="00771A76" w:rsidP="000D73FF">
            <w:pPr>
              <w:rPr>
                <w:sz w:val="24"/>
                <w:szCs w:val="24"/>
              </w:rPr>
            </w:pPr>
            <w:r w:rsidRPr="002D343B">
              <w:rPr>
                <w:sz w:val="24"/>
                <w:szCs w:val="24"/>
              </w:rPr>
              <w:t>Этюд «Скажи вежливое слово».</w:t>
            </w:r>
          </w:p>
        </w:tc>
        <w:tc>
          <w:tcPr>
            <w:tcW w:w="2504" w:type="dxa"/>
          </w:tcPr>
          <w:p w:rsidR="00771A76" w:rsidRPr="002D343B" w:rsidRDefault="00771A76" w:rsidP="000D73FF">
            <w:pPr>
              <w:rPr>
                <w:sz w:val="24"/>
                <w:szCs w:val="24"/>
              </w:rPr>
            </w:pPr>
            <w:r w:rsidRPr="002D343B">
              <w:rPr>
                <w:sz w:val="24"/>
                <w:szCs w:val="24"/>
              </w:rPr>
              <w:t>Н/п. игра «Дикие</w:t>
            </w:r>
          </w:p>
          <w:p w:rsidR="00771A76" w:rsidRPr="00724C8D" w:rsidRDefault="00771A76" w:rsidP="000D73FF">
            <w:pPr>
              <w:rPr>
                <w:sz w:val="24"/>
                <w:szCs w:val="24"/>
              </w:rPr>
            </w:pPr>
            <w:r w:rsidRPr="002D343B">
              <w:rPr>
                <w:sz w:val="24"/>
                <w:szCs w:val="24"/>
              </w:rPr>
              <w:t>животные»</w:t>
            </w:r>
          </w:p>
        </w:tc>
      </w:tr>
      <w:tr w:rsidR="00771A76" w:rsidRPr="00724C8D" w:rsidTr="000D73FF">
        <w:trPr>
          <w:trHeight w:val="262"/>
        </w:trPr>
        <w:tc>
          <w:tcPr>
            <w:tcW w:w="1056" w:type="dxa"/>
          </w:tcPr>
          <w:p w:rsidR="00771A76" w:rsidRPr="00724C8D" w:rsidRDefault="00771A76" w:rsidP="000D73FF">
            <w:pPr>
              <w:rPr>
                <w:sz w:val="24"/>
                <w:szCs w:val="24"/>
              </w:rPr>
            </w:pPr>
            <w:r>
              <w:rPr>
                <w:sz w:val="24"/>
                <w:szCs w:val="24"/>
              </w:rPr>
              <w:t>27.01.23</w:t>
            </w:r>
          </w:p>
        </w:tc>
        <w:tc>
          <w:tcPr>
            <w:tcW w:w="3416" w:type="dxa"/>
          </w:tcPr>
          <w:p w:rsidR="00771A76" w:rsidRPr="002D343B" w:rsidRDefault="00771A76" w:rsidP="000D73FF">
            <w:pPr>
              <w:rPr>
                <w:sz w:val="24"/>
                <w:szCs w:val="24"/>
              </w:rPr>
            </w:pPr>
            <w:r>
              <w:rPr>
                <w:sz w:val="24"/>
                <w:szCs w:val="24"/>
              </w:rPr>
              <w:t>Конспект№20</w:t>
            </w:r>
          </w:p>
          <w:p w:rsidR="00771A76" w:rsidRPr="002D343B" w:rsidRDefault="00771A76" w:rsidP="000D73FF">
            <w:pPr>
              <w:rPr>
                <w:sz w:val="24"/>
                <w:szCs w:val="24"/>
              </w:rPr>
            </w:pPr>
            <w:r>
              <w:rPr>
                <w:sz w:val="24"/>
                <w:szCs w:val="24"/>
              </w:rPr>
              <w:t>Звуковая культура речи: звук Ж   В.В.Гербова:49с</w:t>
            </w:r>
          </w:p>
          <w:p w:rsidR="00771A76" w:rsidRPr="002D343B" w:rsidRDefault="00771A76" w:rsidP="000D73FF">
            <w:pPr>
              <w:rPr>
                <w:sz w:val="24"/>
                <w:szCs w:val="24"/>
              </w:rPr>
            </w:pPr>
            <w:r w:rsidRPr="002D343B">
              <w:rPr>
                <w:sz w:val="24"/>
                <w:szCs w:val="24"/>
              </w:rPr>
              <w:t>Упражнять детей в произнесении</w:t>
            </w:r>
          </w:p>
          <w:p w:rsidR="00771A76" w:rsidRPr="002D343B" w:rsidRDefault="00771A76" w:rsidP="000D73FF">
            <w:pPr>
              <w:rPr>
                <w:sz w:val="24"/>
                <w:szCs w:val="24"/>
              </w:rPr>
            </w:pPr>
            <w:r w:rsidRPr="002D343B">
              <w:rPr>
                <w:sz w:val="24"/>
                <w:szCs w:val="24"/>
              </w:rPr>
              <w:t>звука Ж (изолированного, в сло</w:t>
            </w:r>
            <w:r>
              <w:rPr>
                <w:sz w:val="24"/>
                <w:szCs w:val="24"/>
              </w:rPr>
              <w:t xml:space="preserve">гах, </w:t>
            </w:r>
            <w:r w:rsidRPr="002D343B">
              <w:rPr>
                <w:sz w:val="24"/>
                <w:szCs w:val="24"/>
              </w:rPr>
              <w:t>в словах), совершенствовать</w:t>
            </w:r>
          </w:p>
          <w:p w:rsidR="00771A76" w:rsidRPr="002D343B" w:rsidRDefault="00771A76" w:rsidP="000D73FF">
            <w:pPr>
              <w:rPr>
                <w:sz w:val="24"/>
                <w:szCs w:val="24"/>
              </w:rPr>
            </w:pPr>
            <w:r>
              <w:rPr>
                <w:sz w:val="24"/>
                <w:szCs w:val="24"/>
              </w:rPr>
              <w:t xml:space="preserve">интонационную выразительность </w:t>
            </w:r>
            <w:r w:rsidRPr="002D343B">
              <w:rPr>
                <w:sz w:val="24"/>
                <w:szCs w:val="24"/>
              </w:rPr>
              <w:t>речи, учить различать слова,</w:t>
            </w:r>
          </w:p>
          <w:p w:rsidR="00771A76" w:rsidRPr="002D343B" w:rsidRDefault="00771A76" w:rsidP="000D73FF">
            <w:pPr>
              <w:rPr>
                <w:sz w:val="24"/>
                <w:szCs w:val="24"/>
              </w:rPr>
            </w:pPr>
            <w:r w:rsidRPr="002D343B">
              <w:rPr>
                <w:sz w:val="24"/>
                <w:szCs w:val="24"/>
              </w:rPr>
              <w:t>начинающихся со звука Ж,</w:t>
            </w:r>
          </w:p>
          <w:p w:rsidR="00771A76" w:rsidRPr="00724C8D" w:rsidRDefault="00771A76" w:rsidP="000D73FF">
            <w:pPr>
              <w:rPr>
                <w:sz w:val="24"/>
                <w:szCs w:val="24"/>
              </w:rPr>
            </w:pPr>
            <w:r w:rsidRPr="002D343B">
              <w:rPr>
                <w:sz w:val="24"/>
                <w:szCs w:val="24"/>
              </w:rPr>
              <w:t>ори</w:t>
            </w:r>
            <w:r>
              <w:rPr>
                <w:sz w:val="24"/>
                <w:szCs w:val="24"/>
              </w:rPr>
              <w:t xml:space="preserve">ентируясь не на смысл, а на его </w:t>
            </w:r>
            <w:r w:rsidRPr="002D343B">
              <w:rPr>
                <w:sz w:val="24"/>
                <w:szCs w:val="24"/>
              </w:rPr>
              <w:t>звучание</w:t>
            </w:r>
            <w:r>
              <w:rPr>
                <w:sz w:val="24"/>
                <w:szCs w:val="24"/>
              </w:rPr>
              <w:t xml:space="preserve"> </w:t>
            </w:r>
          </w:p>
        </w:tc>
        <w:tc>
          <w:tcPr>
            <w:tcW w:w="4338" w:type="dxa"/>
          </w:tcPr>
          <w:p w:rsidR="00771A76" w:rsidRPr="002D343B" w:rsidRDefault="00771A76" w:rsidP="000D73FF">
            <w:pPr>
              <w:rPr>
                <w:sz w:val="24"/>
                <w:szCs w:val="24"/>
              </w:rPr>
            </w:pPr>
            <w:r w:rsidRPr="002D343B">
              <w:rPr>
                <w:sz w:val="24"/>
                <w:szCs w:val="24"/>
              </w:rPr>
              <w:t>Игра с «Язычком»</w:t>
            </w:r>
          </w:p>
          <w:p w:rsidR="00771A76" w:rsidRPr="002D343B" w:rsidRDefault="00771A76" w:rsidP="000D73FF">
            <w:pPr>
              <w:rPr>
                <w:sz w:val="24"/>
                <w:szCs w:val="24"/>
              </w:rPr>
            </w:pPr>
            <w:r>
              <w:rPr>
                <w:sz w:val="24"/>
                <w:szCs w:val="24"/>
              </w:rPr>
              <w:t xml:space="preserve">(артикуляционная </w:t>
            </w:r>
            <w:r w:rsidRPr="002D343B">
              <w:rPr>
                <w:sz w:val="24"/>
                <w:szCs w:val="24"/>
              </w:rPr>
              <w:t>гимнастика).</w:t>
            </w:r>
          </w:p>
          <w:p w:rsidR="00771A76" w:rsidRPr="002D343B" w:rsidRDefault="00771A76" w:rsidP="000D73FF">
            <w:pPr>
              <w:rPr>
                <w:sz w:val="24"/>
                <w:szCs w:val="24"/>
              </w:rPr>
            </w:pPr>
            <w:r w:rsidRPr="002D343B">
              <w:rPr>
                <w:sz w:val="24"/>
                <w:szCs w:val="24"/>
              </w:rPr>
              <w:t>Д.и. «Угадай звук» (на слух).</w:t>
            </w:r>
          </w:p>
          <w:p w:rsidR="00771A76" w:rsidRPr="002D343B" w:rsidRDefault="00771A76" w:rsidP="000D73FF">
            <w:pPr>
              <w:rPr>
                <w:sz w:val="24"/>
                <w:szCs w:val="24"/>
              </w:rPr>
            </w:pPr>
            <w:r w:rsidRPr="002D343B">
              <w:rPr>
                <w:sz w:val="24"/>
                <w:szCs w:val="24"/>
              </w:rPr>
              <w:t>Дыхательная гимнастика</w:t>
            </w:r>
          </w:p>
          <w:p w:rsidR="00771A76" w:rsidRPr="002D343B" w:rsidRDefault="00771A76" w:rsidP="000D73FF">
            <w:pPr>
              <w:rPr>
                <w:sz w:val="24"/>
                <w:szCs w:val="24"/>
              </w:rPr>
            </w:pPr>
            <w:r w:rsidRPr="002D343B">
              <w:rPr>
                <w:sz w:val="24"/>
                <w:szCs w:val="24"/>
              </w:rPr>
              <w:t>Чтение отрывка из рассказа</w:t>
            </w:r>
          </w:p>
          <w:p w:rsidR="00771A76" w:rsidRPr="00724C8D" w:rsidRDefault="00771A76" w:rsidP="000D73FF">
            <w:pPr>
              <w:rPr>
                <w:sz w:val="24"/>
                <w:szCs w:val="24"/>
              </w:rPr>
            </w:pPr>
            <w:r w:rsidRPr="002D343B">
              <w:rPr>
                <w:sz w:val="24"/>
                <w:szCs w:val="24"/>
              </w:rPr>
              <w:t>«Поющий букет».</w:t>
            </w:r>
          </w:p>
        </w:tc>
        <w:tc>
          <w:tcPr>
            <w:tcW w:w="3236" w:type="dxa"/>
          </w:tcPr>
          <w:p w:rsidR="00771A76" w:rsidRPr="002D343B" w:rsidRDefault="00771A76" w:rsidP="000D73FF">
            <w:pPr>
              <w:rPr>
                <w:sz w:val="24"/>
                <w:szCs w:val="24"/>
              </w:rPr>
            </w:pPr>
            <w:r w:rsidRPr="002D343B">
              <w:rPr>
                <w:sz w:val="24"/>
                <w:szCs w:val="24"/>
              </w:rPr>
              <w:t>Беседа «Мы вежливые»</w:t>
            </w:r>
          </w:p>
          <w:p w:rsidR="00771A76" w:rsidRPr="002D343B" w:rsidRDefault="00771A76" w:rsidP="000D73FF">
            <w:pPr>
              <w:rPr>
                <w:sz w:val="24"/>
                <w:szCs w:val="24"/>
              </w:rPr>
            </w:pPr>
            <w:r w:rsidRPr="002D343B">
              <w:rPr>
                <w:sz w:val="24"/>
                <w:szCs w:val="24"/>
              </w:rPr>
              <w:t>Чтение стихотворений</w:t>
            </w:r>
          </w:p>
          <w:p w:rsidR="00771A76" w:rsidRPr="002D343B" w:rsidRDefault="00771A76" w:rsidP="000D73FF">
            <w:pPr>
              <w:rPr>
                <w:sz w:val="24"/>
                <w:szCs w:val="24"/>
              </w:rPr>
            </w:pPr>
            <w:r w:rsidRPr="002D343B">
              <w:rPr>
                <w:sz w:val="24"/>
                <w:szCs w:val="24"/>
              </w:rPr>
              <w:t>«Здравствуйте», «Вежливые</w:t>
            </w:r>
          </w:p>
          <w:p w:rsidR="00771A76" w:rsidRPr="00724C8D" w:rsidRDefault="00771A76" w:rsidP="000D73FF">
            <w:pPr>
              <w:rPr>
                <w:sz w:val="24"/>
                <w:szCs w:val="24"/>
              </w:rPr>
            </w:pPr>
            <w:r w:rsidRPr="002D343B">
              <w:rPr>
                <w:sz w:val="24"/>
                <w:szCs w:val="24"/>
              </w:rPr>
              <w:t>слова»</w:t>
            </w:r>
          </w:p>
        </w:tc>
        <w:tc>
          <w:tcPr>
            <w:tcW w:w="2504" w:type="dxa"/>
          </w:tcPr>
          <w:p w:rsidR="00771A76" w:rsidRPr="002D343B" w:rsidRDefault="00771A76" w:rsidP="000D73FF">
            <w:pPr>
              <w:rPr>
                <w:sz w:val="24"/>
                <w:szCs w:val="24"/>
              </w:rPr>
            </w:pPr>
            <w:r>
              <w:rPr>
                <w:sz w:val="24"/>
                <w:szCs w:val="24"/>
              </w:rPr>
              <w:t xml:space="preserve">Игровая ситуация «Мы </w:t>
            </w:r>
            <w:r w:rsidRPr="002D343B">
              <w:rPr>
                <w:sz w:val="24"/>
                <w:szCs w:val="24"/>
              </w:rPr>
              <w:t>идем в гости»,</w:t>
            </w:r>
          </w:p>
          <w:p w:rsidR="00771A76" w:rsidRPr="00724C8D" w:rsidRDefault="00771A76" w:rsidP="000D73FF">
            <w:pPr>
              <w:rPr>
                <w:sz w:val="24"/>
                <w:szCs w:val="24"/>
              </w:rPr>
            </w:pPr>
            <w:r w:rsidRPr="002D343B">
              <w:rPr>
                <w:sz w:val="24"/>
                <w:szCs w:val="24"/>
              </w:rPr>
              <w:t>«День рожденье куклы Маши»</w:t>
            </w:r>
          </w:p>
        </w:tc>
      </w:tr>
      <w:tr w:rsidR="00771A76" w:rsidRPr="00724C8D" w:rsidTr="000D73FF">
        <w:trPr>
          <w:trHeight w:val="262"/>
        </w:trPr>
        <w:tc>
          <w:tcPr>
            <w:tcW w:w="1056" w:type="dxa"/>
          </w:tcPr>
          <w:p w:rsidR="00771A76" w:rsidRPr="00724C8D" w:rsidRDefault="00771A76" w:rsidP="000D73FF">
            <w:pPr>
              <w:rPr>
                <w:sz w:val="24"/>
                <w:szCs w:val="24"/>
              </w:rPr>
            </w:pPr>
          </w:p>
        </w:tc>
        <w:tc>
          <w:tcPr>
            <w:tcW w:w="3416" w:type="dxa"/>
          </w:tcPr>
          <w:p w:rsidR="00771A76" w:rsidRPr="00724C8D" w:rsidRDefault="00771A76" w:rsidP="000D73FF">
            <w:pPr>
              <w:rPr>
                <w:sz w:val="24"/>
                <w:szCs w:val="24"/>
              </w:rPr>
            </w:pPr>
            <w:r>
              <w:rPr>
                <w:sz w:val="24"/>
                <w:szCs w:val="24"/>
              </w:rPr>
              <w:t>ФЕВРАЛЬ</w:t>
            </w:r>
          </w:p>
        </w:tc>
        <w:tc>
          <w:tcPr>
            <w:tcW w:w="4338" w:type="dxa"/>
          </w:tcPr>
          <w:p w:rsidR="00771A76" w:rsidRPr="00724C8D" w:rsidRDefault="00771A76" w:rsidP="000D73FF">
            <w:pPr>
              <w:rPr>
                <w:sz w:val="24"/>
                <w:szCs w:val="24"/>
              </w:rPr>
            </w:pPr>
          </w:p>
        </w:tc>
        <w:tc>
          <w:tcPr>
            <w:tcW w:w="3236" w:type="dxa"/>
          </w:tcPr>
          <w:p w:rsidR="00771A76" w:rsidRPr="00724C8D" w:rsidRDefault="00771A76" w:rsidP="000D73FF">
            <w:pPr>
              <w:rPr>
                <w:sz w:val="24"/>
                <w:szCs w:val="24"/>
              </w:rPr>
            </w:pPr>
          </w:p>
        </w:tc>
        <w:tc>
          <w:tcPr>
            <w:tcW w:w="2504" w:type="dxa"/>
          </w:tcPr>
          <w:p w:rsidR="00771A76" w:rsidRPr="00724C8D" w:rsidRDefault="00771A76" w:rsidP="000D73FF">
            <w:pPr>
              <w:rPr>
                <w:sz w:val="24"/>
                <w:szCs w:val="24"/>
              </w:rPr>
            </w:pPr>
          </w:p>
        </w:tc>
      </w:tr>
      <w:tr w:rsidR="00771A76" w:rsidRPr="00724C8D" w:rsidTr="000D73FF">
        <w:trPr>
          <w:trHeight w:val="262"/>
        </w:trPr>
        <w:tc>
          <w:tcPr>
            <w:tcW w:w="1056" w:type="dxa"/>
          </w:tcPr>
          <w:p w:rsidR="00771A76" w:rsidRPr="00724C8D" w:rsidRDefault="00771A76" w:rsidP="000D73FF">
            <w:pPr>
              <w:rPr>
                <w:sz w:val="24"/>
                <w:szCs w:val="24"/>
              </w:rPr>
            </w:pPr>
            <w:r>
              <w:rPr>
                <w:sz w:val="24"/>
                <w:szCs w:val="24"/>
              </w:rPr>
              <w:t>03.02.23</w:t>
            </w:r>
          </w:p>
        </w:tc>
        <w:tc>
          <w:tcPr>
            <w:tcW w:w="3416" w:type="dxa"/>
          </w:tcPr>
          <w:p w:rsidR="00771A76" w:rsidRPr="002D343B" w:rsidRDefault="00771A76" w:rsidP="000D73FF">
            <w:pPr>
              <w:rPr>
                <w:sz w:val="24"/>
                <w:szCs w:val="24"/>
              </w:rPr>
            </w:pPr>
            <w:r w:rsidRPr="002D343B">
              <w:rPr>
                <w:sz w:val="24"/>
                <w:szCs w:val="24"/>
              </w:rPr>
              <w:t>Конспект№21</w:t>
            </w:r>
          </w:p>
          <w:p w:rsidR="00771A76" w:rsidRPr="002D343B" w:rsidRDefault="00771A76" w:rsidP="000D73FF">
            <w:pPr>
              <w:rPr>
                <w:sz w:val="24"/>
                <w:szCs w:val="24"/>
              </w:rPr>
            </w:pPr>
            <w:r w:rsidRPr="002D343B">
              <w:rPr>
                <w:sz w:val="24"/>
                <w:szCs w:val="24"/>
              </w:rPr>
              <w:t>Обучение рассказыванию по</w:t>
            </w:r>
          </w:p>
          <w:p w:rsidR="00771A76" w:rsidRPr="002D343B" w:rsidRDefault="00771A76" w:rsidP="000D73FF">
            <w:pPr>
              <w:rPr>
                <w:sz w:val="24"/>
                <w:szCs w:val="24"/>
              </w:rPr>
            </w:pPr>
            <w:r w:rsidRPr="002D343B">
              <w:rPr>
                <w:sz w:val="24"/>
                <w:szCs w:val="24"/>
              </w:rPr>
              <w:t>ка</w:t>
            </w:r>
            <w:r>
              <w:rPr>
                <w:sz w:val="24"/>
                <w:szCs w:val="24"/>
              </w:rPr>
              <w:t xml:space="preserve">ртине “Таня не боится мороза “. </w:t>
            </w:r>
            <w:r w:rsidRPr="002D343B">
              <w:rPr>
                <w:sz w:val="24"/>
                <w:szCs w:val="24"/>
              </w:rPr>
              <w:t>В.В.Гербова:50с</w:t>
            </w:r>
          </w:p>
          <w:p w:rsidR="00771A76" w:rsidRPr="002D343B" w:rsidRDefault="00771A76" w:rsidP="000D73FF">
            <w:pPr>
              <w:rPr>
                <w:sz w:val="24"/>
                <w:szCs w:val="24"/>
              </w:rPr>
            </w:pPr>
            <w:r w:rsidRPr="002D343B">
              <w:rPr>
                <w:sz w:val="24"/>
                <w:szCs w:val="24"/>
              </w:rPr>
              <w:t>Уч</w:t>
            </w:r>
            <w:r>
              <w:rPr>
                <w:sz w:val="24"/>
                <w:szCs w:val="24"/>
              </w:rPr>
              <w:t xml:space="preserve">ить детей рассматривать </w:t>
            </w:r>
            <w:r>
              <w:rPr>
                <w:sz w:val="24"/>
                <w:szCs w:val="24"/>
              </w:rPr>
              <w:lastRenderedPageBreak/>
              <w:t xml:space="preserve">картину </w:t>
            </w:r>
            <w:r w:rsidRPr="002D343B">
              <w:rPr>
                <w:sz w:val="24"/>
                <w:szCs w:val="24"/>
              </w:rPr>
              <w:t>и рассказывать о ней в</w:t>
            </w:r>
            <w:r>
              <w:rPr>
                <w:sz w:val="24"/>
                <w:szCs w:val="24"/>
              </w:rPr>
              <w:t xml:space="preserve"> </w:t>
            </w:r>
            <w:r w:rsidRPr="002D343B">
              <w:rPr>
                <w:sz w:val="24"/>
                <w:szCs w:val="24"/>
              </w:rPr>
              <w:t>определенной последовательности;</w:t>
            </w:r>
          </w:p>
          <w:p w:rsidR="00771A76" w:rsidRPr="002D343B" w:rsidRDefault="00771A76" w:rsidP="000D73FF">
            <w:pPr>
              <w:rPr>
                <w:sz w:val="24"/>
                <w:szCs w:val="24"/>
              </w:rPr>
            </w:pPr>
            <w:r w:rsidRPr="002D343B">
              <w:rPr>
                <w:sz w:val="24"/>
                <w:szCs w:val="24"/>
              </w:rPr>
              <w:t>учить придумывать название</w:t>
            </w:r>
          </w:p>
          <w:p w:rsidR="00771A76" w:rsidRPr="00724C8D" w:rsidRDefault="00771A76" w:rsidP="000D73FF">
            <w:pPr>
              <w:rPr>
                <w:sz w:val="24"/>
                <w:szCs w:val="24"/>
              </w:rPr>
            </w:pPr>
            <w:r w:rsidRPr="002D343B">
              <w:rPr>
                <w:sz w:val="24"/>
                <w:szCs w:val="24"/>
              </w:rPr>
              <w:t>картины.</w:t>
            </w:r>
          </w:p>
        </w:tc>
        <w:tc>
          <w:tcPr>
            <w:tcW w:w="4338" w:type="dxa"/>
          </w:tcPr>
          <w:p w:rsidR="00771A76" w:rsidRPr="002D343B" w:rsidRDefault="00771A76" w:rsidP="000D73FF">
            <w:pPr>
              <w:rPr>
                <w:sz w:val="24"/>
                <w:szCs w:val="24"/>
              </w:rPr>
            </w:pPr>
            <w:r w:rsidRPr="002D343B">
              <w:rPr>
                <w:sz w:val="24"/>
                <w:szCs w:val="24"/>
              </w:rPr>
              <w:lastRenderedPageBreak/>
              <w:t>Игровая ситуация (приходит</w:t>
            </w:r>
          </w:p>
          <w:p w:rsidR="00771A76" w:rsidRPr="002D343B" w:rsidRDefault="00771A76" w:rsidP="000D73FF">
            <w:pPr>
              <w:rPr>
                <w:sz w:val="24"/>
                <w:szCs w:val="24"/>
              </w:rPr>
            </w:pPr>
            <w:r w:rsidRPr="002D343B">
              <w:rPr>
                <w:sz w:val="24"/>
                <w:szCs w:val="24"/>
              </w:rPr>
              <w:t>кукла Таня).</w:t>
            </w:r>
          </w:p>
          <w:p w:rsidR="00771A76" w:rsidRPr="002D343B" w:rsidRDefault="00771A76" w:rsidP="000D73FF">
            <w:pPr>
              <w:rPr>
                <w:sz w:val="24"/>
                <w:szCs w:val="24"/>
              </w:rPr>
            </w:pPr>
            <w:r w:rsidRPr="002D343B">
              <w:rPr>
                <w:sz w:val="24"/>
                <w:szCs w:val="24"/>
              </w:rPr>
              <w:t>Описательный рассказ зимней</w:t>
            </w:r>
          </w:p>
          <w:p w:rsidR="00771A76" w:rsidRPr="002D343B" w:rsidRDefault="00771A76" w:rsidP="000D73FF">
            <w:pPr>
              <w:rPr>
                <w:sz w:val="24"/>
                <w:szCs w:val="24"/>
              </w:rPr>
            </w:pPr>
            <w:r>
              <w:rPr>
                <w:sz w:val="24"/>
                <w:szCs w:val="24"/>
              </w:rPr>
              <w:t xml:space="preserve">одежды куклы. </w:t>
            </w:r>
            <w:r w:rsidRPr="002D343B">
              <w:rPr>
                <w:sz w:val="24"/>
                <w:szCs w:val="24"/>
              </w:rPr>
              <w:t>Беседа по картине.</w:t>
            </w:r>
          </w:p>
          <w:p w:rsidR="00771A76" w:rsidRPr="002D343B" w:rsidRDefault="00771A76" w:rsidP="000D73FF">
            <w:pPr>
              <w:rPr>
                <w:sz w:val="24"/>
                <w:szCs w:val="24"/>
              </w:rPr>
            </w:pPr>
            <w:r w:rsidRPr="002D343B">
              <w:rPr>
                <w:sz w:val="24"/>
                <w:szCs w:val="24"/>
              </w:rPr>
              <w:t>Рассказывание по картине</w:t>
            </w:r>
          </w:p>
          <w:p w:rsidR="00771A76" w:rsidRPr="00724C8D" w:rsidRDefault="00771A76" w:rsidP="000D73FF">
            <w:pPr>
              <w:rPr>
                <w:sz w:val="24"/>
                <w:szCs w:val="24"/>
              </w:rPr>
            </w:pPr>
            <w:r w:rsidRPr="002D343B">
              <w:rPr>
                <w:sz w:val="24"/>
                <w:szCs w:val="24"/>
              </w:rPr>
              <w:lastRenderedPageBreak/>
              <w:t>детьми.</w:t>
            </w:r>
          </w:p>
        </w:tc>
        <w:tc>
          <w:tcPr>
            <w:tcW w:w="3236" w:type="dxa"/>
          </w:tcPr>
          <w:p w:rsidR="00771A76" w:rsidRPr="002D343B" w:rsidRDefault="00771A76" w:rsidP="000D73FF">
            <w:pPr>
              <w:rPr>
                <w:sz w:val="24"/>
                <w:szCs w:val="24"/>
              </w:rPr>
            </w:pPr>
            <w:r w:rsidRPr="002D343B">
              <w:rPr>
                <w:sz w:val="24"/>
                <w:szCs w:val="24"/>
              </w:rPr>
              <w:lastRenderedPageBreak/>
              <w:t>Беседа « Полезная и вредная еда».</w:t>
            </w:r>
            <w:r>
              <w:rPr>
                <w:sz w:val="24"/>
                <w:szCs w:val="24"/>
              </w:rPr>
              <w:t xml:space="preserve"> Дидактическая игра </w:t>
            </w:r>
            <w:r w:rsidRPr="002D343B">
              <w:rPr>
                <w:sz w:val="24"/>
                <w:szCs w:val="24"/>
              </w:rPr>
              <w:t>«Отгадай</w:t>
            </w:r>
            <w:r>
              <w:rPr>
                <w:sz w:val="24"/>
                <w:szCs w:val="24"/>
              </w:rPr>
              <w:t xml:space="preserve"> </w:t>
            </w:r>
            <w:r w:rsidRPr="002D343B">
              <w:rPr>
                <w:sz w:val="24"/>
                <w:szCs w:val="24"/>
              </w:rPr>
              <w:t>одежду».</w:t>
            </w:r>
          </w:p>
          <w:p w:rsidR="00771A76" w:rsidRPr="002D343B" w:rsidRDefault="00771A76" w:rsidP="000D73FF">
            <w:pPr>
              <w:rPr>
                <w:sz w:val="24"/>
                <w:szCs w:val="24"/>
              </w:rPr>
            </w:pPr>
            <w:r w:rsidRPr="002D343B">
              <w:rPr>
                <w:sz w:val="24"/>
                <w:szCs w:val="24"/>
              </w:rPr>
              <w:t>Наблюдение за деревьями на</w:t>
            </w:r>
          </w:p>
          <w:p w:rsidR="00771A76" w:rsidRPr="002D343B" w:rsidRDefault="00771A76" w:rsidP="000D73FF">
            <w:pPr>
              <w:rPr>
                <w:sz w:val="24"/>
                <w:szCs w:val="24"/>
              </w:rPr>
            </w:pPr>
            <w:r w:rsidRPr="002D343B">
              <w:rPr>
                <w:sz w:val="24"/>
                <w:szCs w:val="24"/>
              </w:rPr>
              <w:t>прогулке.</w:t>
            </w:r>
          </w:p>
          <w:p w:rsidR="00771A76" w:rsidRPr="002D343B" w:rsidRDefault="00771A76" w:rsidP="000D73FF">
            <w:pPr>
              <w:rPr>
                <w:sz w:val="24"/>
                <w:szCs w:val="24"/>
              </w:rPr>
            </w:pPr>
            <w:r w:rsidRPr="002D343B">
              <w:rPr>
                <w:sz w:val="24"/>
                <w:szCs w:val="24"/>
              </w:rPr>
              <w:lastRenderedPageBreak/>
              <w:t>С.р.и. «Мы ждем гостей».</w:t>
            </w:r>
          </w:p>
          <w:p w:rsidR="00771A76" w:rsidRPr="002D343B" w:rsidRDefault="00771A76" w:rsidP="000D73FF">
            <w:pPr>
              <w:rPr>
                <w:sz w:val="24"/>
                <w:szCs w:val="24"/>
              </w:rPr>
            </w:pPr>
            <w:r w:rsidRPr="002D343B">
              <w:rPr>
                <w:sz w:val="24"/>
                <w:szCs w:val="24"/>
              </w:rPr>
              <w:t>Игра- эстафета «Гонки на санках»</w:t>
            </w:r>
          </w:p>
          <w:p w:rsidR="00771A76" w:rsidRPr="00724C8D" w:rsidRDefault="00771A76" w:rsidP="000D73FF">
            <w:pPr>
              <w:rPr>
                <w:sz w:val="24"/>
                <w:szCs w:val="24"/>
              </w:rPr>
            </w:pPr>
          </w:p>
        </w:tc>
        <w:tc>
          <w:tcPr>
            <w:tcW w:w="2504" w:type="dxa"/>
          </w:tcPr>
          <w:p w:rsidR="00771A76" w:rsidRPr="002D343B" w:rsidRDefault="00771A76" w:rsidP="000D73FF">
            <w:pPr>
              <w:rPr>
                <w:sz w:val="24"/>
                <w:szCs w:val="24"/>
              </w:rPr>
            </w:pPr>
            <w:r>
              <w:rPr>
                <w:sz w:val="24"/>
                <w:szCs w:val="24"/>
              </w:rPr>
              <w:lastRenderedPageBreak/>
              <w:t xml:space="preserve">Рассматривание куклы в </w:t>
            </w:r>
            <w:r w:rsidRPr="002D343B">
              <w:rPr>
                <w:sz w:val="24"/>
                <w:szCs w:val="24"/>
              </w:rPr>
              <w:t>зимней одежде.</w:t>
            </w:r>
          </w:p>
          <w:p w:rsidR="00771A76" w:rsidRPr="002D343B" w:rsidRDefault="00771A76" w:rsidP="000D73FF">
            <w:pPr>
              <w:rPr>
                <w:sz w:val="24"/>
                <w:szCs w:val="24"/>
              </w:rPr>
            </w:pPr>
            <w:r>
              <w:rPr>
                <w:sz w:val="24"/>
                <w:szCs w:val="24"/>
              </w:rPr>
              <w:t xml:space="preserve">Игры со </w:t>
            </w:r>
            <w:r w:rsidRPr="002D343B">
              <w:rPr>
                <w:sz w:val="24"/>
                <w:szCs w:val="24"/>
              </w:rPr>
              <w:t>строительным</w:t>
            </w:r>
          </w:p>
          <w:p w:rsidR="00771A76" w:rsidRPr="002D343B" w:rsidRDefault="00771A76" w:rsidP="000D73FF">
            <w:pPr>
              <w:rPr>
                <w:sz w:val="24"/>
                <w:szCs w:val="24"/>
              </w:rPr>
            </w:pPr>
            <w:r>
              <w:rPr>
                <w:sz w:val="24"/>
                <w:szCs w:val="24"/>
              </w:rPr>
              <w:lastRenderedPageBreak/>
              <w:t xml:space="preserve">материалом «Мы строим </w:t>
            </w:r>
            <w:r w:rsidRPr="002D343B">
              <w:rPr>
                <w:sz w:val="24"/>
                <w:szCs w:val="24"/>
              </w:rPr>
              <w:t>горку»</w:t>
            </w:r>
          </w:p>
          <w:p w:rsidR="00771A76" w:rsidRPr="00724C8D" w:rsidRDefault="00771A76" w:rsidP="000D73FF">
            <w:pPr>
              <w:rPr>
                <w:sz w:val="24"/>
                <w:szCs w:val="24"/>
              </w:rPr>
            </w:pPr>
            <w:r w:rsidRPr="002D343B">
              <w:rPr>
                <w:sz w:val="24"/>
                <w:szCs w:val="24"/>
              </w:rPr>
              <w:t>Игровые упражнения в</w:t>
            </w:r>
            <w:r>
              <w:rPr>
                <w:sz w:val="24"/>
                <w:szCs w:val="24"/>
              </w:rPr>
              <w:t xml:space="preserve"> </w:t>
            </w:r>
            <w:r w:rsidRPr="002D343B">
              <w:rPr>
                <w:sz w:val="24"/>
                <w:szCs w:val="24"/>
              </w:rPr>
              <w:t>уголке ФИЗО.</w:t>
            </w:r>
          </w:p>
        </w:tc>
      </w:tr>
      <w:tr w:rsidR="00771A76" w:rsidRPr="00724C8D" w:rsidTr="000D73FF">
        <w:trPr>
          <w:trHeight w:val="262"/>
        </w:trPr>
        <w:tc>
          <w:tcPr>
            <w:tcW w:w="1056" w:type="dxa"/>
          </w:tcPr>
          <w:p w:rsidR="00771A76" w:rsidRPr="00724C8D" w:rsidRDefault="00771A76" w:rsidP="000D73FF">
            <w:pPr>
              <w:rPr>
                <w:sz w:val="24"/>
                <w:szCs w:val="24"/>
              </w:rPr>
            </w:pPr>
            <w:r>
              <w:rPr>
                <w:sz w:val="24"/>
                <w:szCs w:val="24"/>
              </w:rPr>
              <w:lastRenderedPageBreak/>
              <w:t>10.02.23</w:t>
            </w:r>
          </w:p>
        </w:tc>
        <w:tc>
          <w:tcPr>
            <w:tcW w:w="3416" w:type="dxa"/>
          </w:tcPr>
          <w:p w:rsidR="00771A76" w:rsidRPr="002D343B" w:rsidRDefault="00771A76" w:rsidP="000D73FF">
            <w:pPr>
              <w:rPr>
                <w:sz w:val="24"/>
                <w:szCs w:val="24"/>
              </w:rPr>
            </w:pPr>
            <w:r w:rsidRPr="002D343B">
              <w:rPr>
                <w:sz w:val="24"/>
                <w:szCs w:val="24"/>
              </w:rPr>
              <w:t>Конспект№22</w:t>
            </w:r>
          </w:p>
          <w:p w:rsidR="00771A76" w:rsidRPr="002D343B" w:rsidRDefault="00771A76" w:rsidP="000D73FF">
            <w:pPr>
              <w:rPr>
                <w:sz w:val="24"/>
                <w:szCs w:val="24"/>
              </w:rPr>
            </w:pPr>
            <w:r w:rsidRPr="002D343B">
              <w:rPr>
                <w:sz w:val="24"/>
                <w:szCs w:val="24"/>
              </w:rPr>
              <w:t>Мини-викторина по сказкам К.</w:t>
            </w:r>
          </w:p>
          <w:p w:rsidR="00771A76" w:rsidRPr="002D343B" w:rsidRDefault="00771A76" w:rsidP="000D73FF">
            <w:pPr>
              <w:rPr>
                <w:sz w:val="24"/>
                <w:szCs w:val="24"/>
              </w:rPr>
            </w:pPr>
            <w:r>
              <w:rPr>
                <w:sz w:val="24"/>
                <w:szCs w:val="24"/>
              </w:rPr>
              <w:t xml:space="preserve">Чуковского. Чтение произведения </w:t>
            </w:r>
            <w:r w:rsidRPr="002D343B">
              <w:rPr>
                <w:sz w:val="24"/>
                <w:szCs w:val="24"/>
              </w:rPr>
              <w:t>«Федорино горе». В.В.Гербова:52с</w:t>
            </w:r>
          </w:p>
          <w:p w:rsidR="00771A76" w:rsidRPr="002D343B" w:rsidRDefault="00771A76" w:rsidP="000D73FF">
            <w:pPr>
              <w:rPr>
                <w:sz w:val="24"/>
                <w:szCs w:val="24"/>
              </w:rPr>
            </w:pPr>
            <w:r>
              <w:rPr>
                <w:sz w:val="24"/>
                <w:szCs w:val="24"/>
              </w:rPr>
              <w:t xml:space="preserve">Помочь детям вспомнить названия </w:t>
            </w:r>
            <w:r w:rsidRPr="002D343B">
              <w:rPr>
                <w:sz w:val="24"/>
                <w:szCs w:val="24"/>
              </w:rPr>
              <w:t>и содержание сказок К.Чуковского.</w:t>
            </w:r>
          </w:p>
          <w:p w:rsidR="00771A76" w:rsidRPr="00724C8D" w:rsidRDefault="00771A76" w:rsidP="000D73FF">
            <w:pPr>
              <w:rPr>
                <w:sz w:val="24"/>
                <w:szCs w:val="24"/>
              </w:rPr>
            </w:pPr>
            <w:r w:rsidRPr="002D343B">
              <w:rPr>
                <w:sz w:val="24"/>
                <w:szCs w:val="24"/>
              </w:rPr>
              <w:t>П</w:t>
            </w:r>
            <w:r>
              <w:rPr>
                <w:sz w:val="24"/>
                <w:szCs w:val="24"/>
              </w:rPr>
              <w:t xml:space="preserve">ознакомить со сказкой «Федорино </w:t>
            </w:r>
            <w:r w:rsidRPr="002D343B">
              <w:rPr>
                <w:sz w:val="24"/>
                <w:szCs w:val="24"/>
              </w:rPr>
              <w:t>горе».</w:t>
            </w:r>
          </w:p>
        </w:tc>
        <w:tc>
          <w:tcPr>
            <w:tcW w:w="4338" w:type="dxa"/>
          </w:tcPr>
          <w:p w:rsidR="00771A76" w:rsidRPr="002D343B" w:rsidRDefault="00771A76" w:rsidP="000D73FF">
            <w:pPr>
              <w:rPr>
                <w:sz w:val="24"/>
                <w:szCs w:val="24"/>
              </w:rPr>
            </w:pPr>
            <w:r w:rsidRPr="002D343B">
              <w:rPr>
                <w:sz w:val="24"/>
                <w:szCs w:val="24"/>
              </w:rPr>
              <w:t>Рассматривание выставки книг.</w:t>
            </w:r>
          </w:p>
          <w:p w:rsidR="00771A76" w:rsidRPr="002D343B" w:rsidRDefault="00771A76" w:rsidP="000D73FF">
            <w:pPr>
              <w:rPr>
                <w:sz w:val="24"/>
                <w:szCs w:val="24"/>
              </w:rPr>
            </w:pPr>
            <w:r w:rsidRPr="002D343B">
              <w:rPr>
                <w:sz w:val="24"/>
                <w:szCs w:val="24"/>
              </w:rPr>
              <w:t>Д.и. «Угадай сказку».</w:t>
            </w:r>
          </w:p>
          <w:p w:rsidR="00771A76" w:rsidRPr="002D343B" w:rsidRDefault="00771A76" w:rsidP="000D73FF">
            <w:pPr>
              <w:rPr>
                <w:sz w:val="24"/>
                <w:szCs w:val="24"/>
              </w:rPr>
            </w:pPr>
            <w:r w:rsidRPr="002D343B">
              <w:rPr>
                <w:sz w:val="24"/>
                <w:szCs w:val="24"/>
              </w:rPr>
              <w:t>Чтение сказки «Федорино горе».</w:t>
            </w:r>
          </w:p>
          <w:p w:rsidR="00771A76" w:rsidRPr="00724C8D" w:rsidRDefault="00771A76" w:rsidP="000D73FF">
            <w:pPr>
              <w:rPr>
                <w:sz w:val="24"/>
                <w:szCs w:val="24"/>
              </w:rPr>
            </w:pPr>
            <w:r w:rsidRPr="002D343B">
              <w:rPr>
                <w:sz w:val="24"/>
                <w:szCs w:val="24"/>
              </w:rPr>
              <w:t>Разыгрывание отрывка сказки.</w:t>
            </w:r>
          </w:p>
        </w:tc>
        <w:tc>
          <w:tcPr>
            <w:tcW w:w="3236" w:type="dxa"/>
          </w:tcPr>
          <w:p w:rsidR="00771A76" w:rsidRPr="002D343B" w:rsidRDefault="00771A76" w:rsidP="000D73FF">
            <w:pPr>
              <w:rPr>
                <w:sz w:val="24"/>
                <w:szCs w:val="24"/>
              </w:rPr>
            </w:pPr>
            <w:r w:rsidRPr="002D343B">
              <w:rPr>
                <w:sz w:val="24"/>
                <w:szCs w:val="24"/>
              </w:rPr>
              <w:t>Беседа «Хорошо быть девочкой,</w:t>
            </w:r>
          </w:p>
          <w:p w:rsidR="00771A76" w:rsidRPr="002D343B" w:rsidRDefault="00771A76" w:rsidP="000D73FF">
            <w:pPr>
              <w:rPr>
                <w:sz w:val="24"/>
                <w:szCs w:val="24"/>
              </w:rPr>
            </w:pPr>
            <w:r w:rsidRPr="002D343B">
              <w:rPr>
                <w:sz w:val="24"/>
                <w:szCs w:val="24"/>
              </w:rPr>
              <w:t>хорошо быть мальчиком»</w:t>
            </w:r>
          </w:p>
          <w:p w:rsidR="00771A76" w:rsidRPr="00724C8D" w:rsidRDefault="00771A76" w:rsidP="000D73FF">
            <w:pPr>
              <w:rPr>
                <w:sz w:val="24"/>
                <w:szCs w:val="24"/>
              </w:rPr>
            </w:pPr>
            <w:r>
              <w:rPr>
                <w:sz w:val="24"/>
                <w:szCs w:val="24"/>
              </w:rPr>
              <w:t xml:space="preserve">Игра- драматизация «Узнай себя» </w:t>
            </w:r>
            <w:r w:rsidRPr="002D343B">
              <w:rPr>
                <w:sz w:val="24"/>
                <w:szCs w:val="24"/>
              </w:rPr>
              <w:t>Чтение произведения К.</w:t>
            </w:r>
            <w:r>
              <w:rPr>
                <w:sz w:val="24"/>
                <w:szCs w:val="24"/>
              </w:rPr>
              <w:t xml:space="preserve"> Чуковского «Муха </w:t>
            </w:r>
            <w:r w:rsidRPr="002D343B">
              <w:rPr>
                <w:sz w:val="24"/>
                <w:szCs w:val="24"/>
              </w:rPr>
              <w:t>Цокотуха»</w:t>
            </w:r>
          </w:p>
        </w:tc>
        <w:tc>
          <w:tcPr>
            <w:tcW w:w="2504" w:type="dxa"/>
          </w:tcPr>
          <w:p w:rsidR="00771A76" w:rsidRPr="002D343B" w:rsidRDefault="00771A76" w:rsidP="000D73FF">
            <w:pPr>
              <w:rPr>
                <w:sz w:val="24"/>
                <w:szCs w:val="24"/>
              </w:rPr>
            </w:pPr>
            <w:r w:rsidRPr="002D343B">
              <w:rPr>
                <w:sz w:val="24"/>
                <w:szCs w:val="24"/>
              </w:rPr>
              <w:t>Настольно-печатные</w:t>
            </w:r>
          </w:p>
          <w:p w:rsidR="00771A76" w:rsidRPr="002D343B" w:rsidRDefault="00771A76" w:rsidP="000D73FF">
            <w:pPr>
              <w:rPr>
                <w:sz w:val="24"/>
                <w:szCs w:val="24"/>
              </w:rPr>
            </w:pPr>
            <w:r>
              <w:rPr>
                <w:sz w:val="24"/>
                <w:szCs w:val="24"/>
              </w:rPr>
              <w:t xml:space="preserve">игры «Живая </w:t>
            </w:r>
            <w:r w:rsidRPr="002D343B">
              <w:rPr>
                <w:sz w:val="24"/>
                <w:szCs w:val="24"/>
              </w:rPr>
              <w:t>природа»,</w:t>
            </w:r>
          </w:p>
          <w:p w:rsidR="00771A76" w:rsidRPr="00724C8D" w:rsidRDefault="00771A76" w:rsidP="000D73FF">
            <w:pPr>
              <w:rPr>
                <w:sz w:val="24"/>
                <w:szCs w:val="24"/>
              </w:rPr>
            </w:pPr>
            <w:r>
              <w:rPr>
                <w:sz w:val="24"/>
                <w:szCs w:val="24"/>
              </w:rPr>
              <w:t xml:space="preserve">«Где чей домик. «Живое </w:t>
            </w:r>
            <w:r w:rsidRPr="002D343B">
              <w:rPr>
                <w:sz w:val="24"/>
                <w:szCs w:val="24"/>
              </w:rPr>
              <w:t>домино»</w:t>
            </w:r>
          </w:p>
        </w:tc>
      </w:tr>
      <w:tr w:rsidR="00771A76" w:rsidRPr="00724C8D" w:rsidTr="000D73FF">
        <w:trPr>
          <w:trHeight w:val="262"/>
        </w:trPr>
        <w:tc>
          <w:tcPr>
            <w:tcW w:w="1056" w:type="dxa"/>
          </w:tcPr>
          <w:p w:rsidR="00771A76" w:rsidRPr="00724C8D" w:rsidRDefault="00771A76" w:rsidP="000D73FF">
            <w:pPr>
              <w:rPr>
                <w:sz w:val="24"/>
                <w:szCs w:val="24"/>
              </w:rPr>
            </w:pPr>
            <w:r>
              <w:rPr>
                <w:sz w:val="24"/>
                <w:szCs w:val="24"/>
              </w:rPr>
              <w:t>17.02.23</w:t>
            </w:r>
          </w:p>
        </w:tc>
        <w:tc>
          <w:tcPr>
            <w:tcW w:w="3416" w:type="dxa"/>
          </w:tcPr>
          <w:p w:rsidR="00771A76" w:rsidRPr="002D343B" w:rsidRDefault="00771A76" w:rsidP="000D73FF">
            <w:pPr>
              <w:rPr>
                <w:sz w:val="24"/>
                <w:szCs w:val="24"/>
              </w:rPr>
            </w:pPr>
            <w:r w:rsidRPr="002D343B">
              <w:rPr>
                <w:sz w:val="24"/>
                <w:szCs w:val="24"/>
              </w:rPr>
              <w:t>Конспект№23</w:t>
            </w:r>
          </w:p>
          <w:p w:rsidR="00771A76" w:rsidRPr="002D343B" w:rsidRDefault="00771A76" w:rsidP="000D73FF">
            <w:pPr>
              <w:rPr>
                <w:sz w:val="24"/>
                <w:szCs w:val="24"/>
              </w:rPr>
            </w:pPr>
            <w:r w:rsidRPr="002D343B">
              <w:rPr>
                <w:sz w:val="24"/>
                <w:szCs w:val="24"/>
              </w:rPr>
              <w:t>Звук Ч. В.В.Гербова:53с</w:t>
            </w:r>
          </w:p>
          <w:p w:rsidR="00771A76" w:rsidRPr="002D343B" w:rsidRDefault="00771A76" w:rsidP="000D73FF">
            <w:pPr>
              <w:rPr>
                <w:sz w:val="24"/>
                <w:szCs w:val="24"/>
              </w:rPr>
            </w:pPr>
            <w:r w:rsidRPr="002D343B">
              <w:rPr>
                <w:sz w:val="24"/>
                <w:szCs w:val="24"/>
              </w:rPr>
              <w:t>Объяснить детям, как правильно</w:t>
            </w:r>
          </w:p>
          <w:p w:rsidR="00771A76" w:rsidRPr="002D343B" w:rsidRDefault="00771A76" w:rsidP="000D73FF">
            <w:pPr>
              <w:rPr>
                <w:sz w:val="24"/>
                <w:szCs w:val="24"/>
              </w:rPr>
            </w:pPr>
            <w:r>
              <w:rPr>
                <w:sz w:val="24"/>
                <w:szCs w:val="24"/>
              </w:rPr>
              <w:t xml:space="preserve">произносится звук Ч, </w:t>
            </w:r>
            <w:r w:rsidRPr="002D343B">
              <w:rPr>
                <w:sz w:val="24"/>
                <w:szCs w:val="24"/>
              </w:rPr>
              <w:t>упражнять в</w:t>
            </w:r>
          </w:p>
          <w:p w:rsidR="00771A76" w:rsidRPr="002D343B" w:rsidRDefault="00771A76" w:rsidP="000D73FF">
            <w:pPr>
              <w:rPr>
                <w:sz w:val="24"/>
                <w:szCs w:val="24"/>
              </w:rPr>
            </w:pPr>
            <w:r w:rsidRPr="002D343B">
              <w:rPr>
                <w:sz w:val="24"/>
                <w:szCs w:val="24"/>
              </w:rPr>
              <w:t>произнесении звука (изолированно,</w:t>
            </w:r>
            <w:r>
              <w:rPr>
                <w:sz w:val="24"/>
                <w:szCs w:val="24"/>
              </w:rPr>
              <w:t xml:space="preserve"> </w:t>
            </w:r>
            <w:r w:rsidRPr="002D343B">
              <w:rPr>
                <w:sz w:val="24"/>
                <w:szCs w:val="24"/>
              </w:rPr>
              <w:t>в словах, стихах). Развивать</w:t>
            </w:r>
          </w:p>
          <w:p w:rsidR="00771A76" w:rsidRPr="00724C8D" w:rsidRDefault="00771A76" w:rsidP="000D73FF">
            <w:pPr>
              <w:rPr>
                <w:sz w:val="24"/>
                <w:szCs w:val="24"/>
              </w:rPr>
            </w:pPr>
            <w:r w:rsidRPr="002D343B">
              <w:rPr>
                <w:sz w:val="24"/>
                <w:szCs w:val="24"/>
              </w:rPr>
              <w:t>фонематический слух детей.</w:t>
            </w:r>
          </w:p>
        </w:tc>
        <w:tc>
          <w:tcPr>
            <w:tcW w:w="4338" w:type="dxa"/>
          </w:tcPr>
          <w:p w:rsidR="00771A76" w:rsidRPr="002D343B" w:rsidRDefault="00771A76" w:rsidP="000D73FF">
            <w:pPr>
              <w:rPr>
                <w:sz w:val="24"/>
                <w:szCs w:val="24"/>
              </w:rPr>
            </w:pPr>
            <w:r w:rsidRPr="002D343B">
              <w:rPr>
                <w:sz w:val="24"/>
                <w:szCs w:val="24"/>
              </w:rPr>
              <w:t>Артикуляционная гимнастика</w:t>
            </w:r>
          </w:p>
          <w:p w:rsidR="00771A76" w:rsidRPr="002D343B" w:rsidRDefault="00771A76" w:rsidP="000D73FF">
            <w:pPr>
              <w:rPr>
                <w:sz w:val="24"/>
                <w:szCs w:val="24"/>
              </w:rPr>
            </w:pPr>
            <w:r w:rsidRPr="002D343B">
              <w:rPr>
                <w:sz w:val="24"/>
                <w:szCs w:val="24"/>
              </w:rPr>
              <w:t>(песенка паровоза).</w:t>
            </w:r>
          </w:p>
          <w:p w:rsidR="00771A76" w:rsidRPr="002D343B" w:rsidRDefault="00771A76" w:rsidP="000D73FF">
            <w:pPr>
              <w:rPr>
                <w:sz w:val="24"/>
                <w:szCs w:val="24"/>
              </w:rPr>
            </w:pPr>
            <w:r w:rsidRPr="002D343B">
              <w:rPr>
                <w:sz w:val="24"/>
                <w:szCs w:val="24"/>
              </w:rPr>
              <w:t>Проговаривание чистоговорок</w:t>
            </w:r>
          </w:p>
          <w:p w:rsidR="00771A76" w:rsidRPr="00724C8D" w:rsidRDefault="00771A76" w:rsidP="000D73FF">
            <w:pPr>
              <w:rPr>
                <w:sz w:val="24"/>
                <w:szCs w:val="24"/>
              </w:rPr>
            </w:pPr>
            <w:r>
              <w:rPr>
                <w:sz w:val="24"/>
                <w:szCs w:val="24"/>
              </w:rPr>
              <w:t xml:space="preserve">со звуком Ч. </w:t>
            </w:r>
            <w:r w:rsidRPr="002D343B">
              <w:rPr>
                <w:sz w:val="24"/>
                <w:szCs w:val="24"/>
              </w:rPr>
              <w:t>Д.и. «Угадай звук» (на слух).</w:t>
            </w:r>
          </w:p>
        </w:tc>
        <w:tc>
          <w:tcPr>
            <w:tcW w:w="3236" w:type="dxa"/>
          </w:tcPr>
          <w:p w:rsidR="00771A76" w:rsidRDefault="00771A76" w:rsidP="000D73FF">
            <w:r>
              <w:rPr>
                <w:sz w:val="24"/>
                <w:szCs w:val="24"/>
              </w:rPr>
              <w:t xml:space="preserve">Оформление газеты «Мой папа - </w:t>
            </w:r>
            <w:r w:rsidRPr="002D343B">
              <w:rPr>
                <w:sz w:val="24"/>
                <w:szCs w:val="24"/>
              </w:rPr>
              <w:t>солдат».</w:t>
            </w:r>
            <w:r>
              <w:t xml:space="preserve"> </w:t>
            </w:r>
          </w:p>
          <w:p w:rsidR="00771A76" w:rsidRPr="00AB2E25" w:rsidRDefault="00771A76" w:rsidP="000D73FF">
            <w:pPr>
              <w:rPr>
                <w:sz w:val="24"/>
                <w:szCs w:val="24"/>
              </w:rPr>
            </w:pPr>
            <w:r w:rsidRPr="00AB2E25">
              <w:rPr>
                <w:sz w:val="24"/>
                <w:szCs w:val="24"/>
              </w:rPr>
              <w:t>Беседа «Защитники Отечества».</w:t>
            </w:r>
          </w:p>
          <w:p w:rsidR="00771A76" w:rsidRPr="00724C8D" w:rsidRDefault="00771A76" w:rsidP="000D73FF">
            <w:pPr>
              <w:rPr>
                <w:sz w:val="24"/>
                <w:szCs w:val="24"/>
              </w:rPr>
            </w:pPr>
            <w:r>
              <w:rPr>
                <w:sz w:val="24"/>
                <w:szCs w:val="24"/>
              </w:rPr>
              <w:t xml:space="preserve">Разучивание стихотворений об </w:t>
            </w:r>
            <w:r w:rsidRPr="00AB2E25">
              <w:rPr>
                <w:sz w:val="24"/>
                <w:szCs w:val="24"/>
              </w:rPr>
              <w:t>армии.</w:t>
            </w:r>
          </w:p>
        </w:tc>
        <w:tc>
          <w:tcPr>
            <w:tcW w:w="2504" w:type="dxa"/>
          </w:tcPr>
          <w:p w:rsidR="00771A76" w:rsidRPr="002D343B" w:rsidRDefault="00771A76" w:rsidP="000D73FF">
            <w:pPr>
              <w:rPr>
                <w:sz w:val="24"/>
                <w:szCs w:val="24"/>
              </w:rPr>
            </w:pPr>
            <w:r w:rsidRPr="002D343B">
              <w:rPr>
                <w:sz w:val="24"/>
                <w:szCs w:val="24"/>
              </w:rPr>
              <w:t>Рассматривание альбома</w:t>
            </w:r>
          </w:p>
          <w:p w:rsidR="00771A76" w:rsidRDefault="00771A76" w:rsidP="000D73FF">
            <w:pPr>
              <w:rPr>
                <w:sz w:val="24"/>
                <w:szCs w:val="24"/>
              </w:rPr>
            </w:pPr>
            <w:r>
              <w:rPr>
                <w:sz w:val="24"/>
                <w:szCs w:val="24"/>
              </w:rPr>
              <w:t xml:space="preserve">«Военные </w:t>
            </w:r>
            <w:r w:rsidRPr="002D343B">
              <w:rPr>
                <w:sz w:val="24"/>
                <w:szCs w:val="24"/>
              </w:rPr>
              <w:t>профессии».</w:t>
            </w:r>
          </w:p>
          <w:p w:rsidR="00771A76" w:rsidRPr="00AB2E25" w:rsidRDefault="00771A76" w:rsidP="000D73FF">
            <w:pPr>
              <w:rPr>
                <w:sz w:val="24"/>
                <w:szCs w:val="24"/>
              </w:rPr>
            </w:pPr>
            <w:r w:rsidRPr="00AB2E25">
              <w:rPr>
                <w:sz w:val="24"/>
                <w:szCs w:val="24"/>
              </w:rPr>
              <w:t xml:space="preserve"> «Наши солдаты».</w:t>
            </w:r>
          </w:p>
          <w:p w:rsidR="00771A76" w:rsidRPr="00724C8D" w:rsidRDefault="00771A76" w:rsidP="000D73FF">
            <w:pPr>
              <w:rPr>
                <w:sz w:val="24"/>
                <w:szCs w:val="24"/>
              </w:rPr>
            </w:pPr>
          </w:p>
        </w:tc>
      </w:tr>
      <w:tr w:rsidR="00771A76" w:rsidRPr="00724C8D" w:rsidTr="000D73FF">
        <w:trPr>
          <w:trHeight w:val="262"/>
        </w:trPr>
        <w:tc>
          <w:tcPr>
            <w:tcW w:w="1056" w:type="dxa"/>
          </w:tcPr>
          <w:p w:rsidR="00771A76" w:rsidRPr="00724C8D" w:rsidRDefault="00771A76" w:rsidP="000D73FF">
            <w:pPr>
              <w:rPr>
                <w:sz w:val="24"/>
                <w:szCs w:val="24"/>
              </w:rPr>
            </w:pPr>
          </w:p>
        </w:tc>
        <w:tc>
          <w:tcPr>
            <w:tcW w:w="3416" w:type="dxa"/>
          </w:tcPr>
          <w:p w:rsidR="00771A76" w:rsidRPr="00724C8D" w:rsidRDefault="00771A76" w:rsidP="000D73FF">
            <w:pPr>
              <w:rPr>
                <w:sz w:val="24"/>
                <w:szCs w:val="24"/>
              </w:rPr>
            </w:pPr>
            <w:r>
              <w:rPr>
                <w:sz w:val="24"/>
                <w:szCs w:val="24"/>
              </w:rPr>
              <w:t>МАРТ</w:t>
            </w:r>
          </w:p>
        </w:tc>
        <w:tc>
          <w:tcPr>
            <w:tcW w:w="4338" w:type="dxa"/>
          </w:tcPr>
          <w:p w:rsidR="00771A76" w:rsidRPr="00724C8D" w:rsidRDefault="00771A76" w:rsidP="000D73FF">
            <w:pPr>
              <w:rPr>
                <w:sz w:val="24"/>
                <w:szCs w:val="24"/>
              </w:rPr>
            </w:pPr>
          </w:p>
        </w:tc>
        <w:tc>
          <w:tcPr>
            <w:tcW w:w="3236" w:type="dxa"/>
          </w:tcPr>
          <w:p w:rsidR="00771A76" w:rsidRPr="00724C8D" w:rsidRDefault="00771A76" w:rsidP="000D73FF">
            <w:pPr>
              <w:rPr>
                <w:sz w:val="24"/>
                <w:szCs w:val="24"/>
              </w:rPr>
            </w:pPr>
          </w:p>
        </w:tc>
        <w:tc>
          <w:tcPr>
            <w:tcW w:w="2504" w:type="dxa"/>
          </w:tcPr>
          <w:p w:rsidR="00771A76" w:rsidRPr="00724C8D" w:rsidRDefault="00771A76" w:rsidP="000D73FF">
            <w:pPr>
              <w:rPr>
                <w:sz w:val="24"/>
                <w:szCs w:val="24"/>
              </w:rPr>
            </w:pPr>
          </w:p>
        </w:tc>
      </w:tr>
      <w:tr w:rsidR="00771A76" w:rsidRPr="00724C8D" w:rsidTr="000D73FF">
        <w:trPr>
          <w:trHeight w:val="262"/>
        </w:trPr>
        <w:tc>
          <w:tcPr>
            <w:tcW w:w="1056" w:type="dxa"/>
          </w:tcPr>
          <w:p w:rsidR="00771A76" w:rsidRPr="00724C8D" w:rsidRDefault="00771A76" w:rsidP="000D73FF">
            <w:pPr>
              <w:rPr>
                <w:sz w:val="24"/>
                <w:szCs w:val="24"/>
              </w:rPr>
            </w:pPr>
            <w:r>
              <w:rPr>
                <w:sz w:val="24"/>
                <w:szCs w:val="24"/>
              </w:rPr>
              <w:t>03.03.23</w:t>
            </w:r>
          </w:p>
        </w:tc>
        <w:tc>
          <w:tcPr>
            <w:tcW w:w="3416" w:type="dxa"/>
          </w:tcPr>
          <w:p w:rsidR="00771A76" w:rsidRPr="00AB2E25" w:rsidRDefault="00771A76" w:rsidP="000D73FF">
            <w:pPr>
              <w:rPr>
                <w:sz w:val="24"/>
                <w:szCs w:val="24"/>
              </w:rPr>
            </w:pPr>
            <w:r w:rsidRPr="00AB2E25">
              <w:rPr>
                <w:sz w:val="24"/>
                <w:szCs w:val="24"/>
              </w:rPr>
              <w:t>Конспект№24</w:t>
            </w:r>
          </w:p>
          <w:p w:rsidR="00771A76" w:rsidRPr="00AB2E25" w:rsidRDefault="00771A76" w:rsidP="000D73FF">
            <w:pPr>
              <w:rPr>
                <w:sz w:val="24"/>
                <w:szCs w:val="24"/>
              </w:rPr>
            </w:pPr>
            <w:r w:rsidRPr="00AB2E25">
              <w:rPr>
                <w:sz w:val="24"/>
                <w:szCs w:val="24"/>
              </w:rPr>
              <w:t>Составление рассказов по картине</w:t>
            </w:r>
            <w:r>
              <w:rPr>
                <w:sz w:val="24"/>
                <w:szCs w:val="24"/>
              </w:rPr>
              <w:t xml:space="preserve"> </w:t>
            </w:r>
            <w:r w:rsidRPr="00AB2E25">
              <w:rPr>
                <w:sz w:val="24"/>
                <w:szCs w:val="24"/>
              </w:rPr>
              <w:t>“На полянке» В.В.Гербова:55с</w:t>
            </w:r>
          </w:p>
          <w:p w:rsidR="00771A76" w:rsidRPr="00AB2E25" w:rsidRDefault="00771A76" w:rsidP="000D73FF">
            <w:pPr>
              <w:rPr>
                <w:sz w:val="24"/>
                <w:szCs w:val="24"/>
              </w:rPr>
            </w:pPr>
            <w:r>
              <w:rPr>
                <w:sz w:val="24"/>
                <w:szCs w:val="24"/>
              </w:rPr>
              <w:t xml:space="preserve">Помогать детям рассматривать и </w:t>
            </w:r>
            <w:r w:rsidRPr="00AB2E25">
              <w:rPr>
                <w:sz w:val="24"/>
                <w:szCs w:val="24"/>
              </w:rPr>
              <w:t>описывать картину в определенной</w:t>
            </w:r>
            <w:r>
              <w:rPr>
                <w:sz w:val="24"/>
                <w:szCs w:val="24"/>
              </w:rPr>
              <w:t xml:space="preserve"> последовательности. </w:t>
            </w:r>
            <w:r w:rsidRPr="00AB2E25">
              <w:rPr>
                <w:sz w:val="24"/>
                <w:szCs w:val="24"/>
              </w:rPr>
              <w:t>Продолжать</w:t>
            </w:r>
          </w:p>
          <w:p w:rsidR="00771A76" w:rsidRPr="00AB2E25" w:rsidRDefault="00771A76" w:rsidP="000D73FF">
            <w:pPr>
              <w:rPr>
                <w:sz w:val="24"/>
                <w:szCs w:val="24"/>
              </w:rPr>
            </w:pPr>
            <w:r w:rsidRPr="00AB2E25">
              <w:rPr>
                <w:sz w:val="24"/>
                <w:szCs w:val="24"/>
              </w:rPr>
              <w:t>учить придумывать название</w:t>
            </w:r>
          </w:p>
          <w:p w:rsidR="00771A76" w:rsidRPr="00724C8D" w:rsidRDefault="00771A76" w:rsidP="000D73FF">
            <w:pPr>
              <w:rPr>
                <w:sz w:val="24"/>
                <w:szCs w:val="24"/>
              </w:rPr>
            </w:pPr>
            <w:r w:rsidRPr="00AB2E25">
              <w:rPr>
                <w:sz w:val="24"/>
                <w:szCs w:val="24"/>
              </w:rPr>
              <w:lastRenderedPageBreak/>
              <w:t>картине.</w:t>
            </w:r>
          </w:p>
        </w:tc>
        <w:tc>
          <w:tcPr>
            <w:tcW w:w="4338" w:type="dxa"/>
          </w:tcPr>
          <w:p w:rsidR="00771A76" w:rsidRPr="00AB2E25" w:rsidRDefault="00771A76" w:rsidP="000D73FF">
            <w:pPr>
              <w:rPr>
                <w:sz w:val="24"/>
                <w:szCs w:val="24"/>
              </w:rPr>
            </w:pPr>
            <w:r w:rsidRPr="00AB2E25">
              <w:rPr>
                <w:sz w:val="24"/>
                <w:szCs w:val="24"/>
              </w:rPr>
              <w:lastRenderedPageBreak/>
              <w:t>Дидактическая игра «Когда</w:t>
            </w:r>
          </w:p>
          <w:p w:rsidR="00771A76" w:rsidRPr="00AB2E25" w:rsidRDefault="00771A76" w:rsidP="000D73FF">
            <w:pPr>
              <w:rPr>
                <w:sz w:val="24"/>
                <w:szCs w:val="24"/>
              </w:rPr>
            </w:pPr>
            <w:r>
              <w:rPr>
                <w:sz w:val="24"/>
                <w:szCs w:val="24"/>
              </w:rPr>
              <w:t xml:space="preserve">это бывает». </w:t>
            </w:r>
            <w:r w:rsidRPr="00AB2E25">
              <w:rPr>
                <w:sz w:val="24"/>
                <w:szCs w:val="24"/>
              </w:rPr>
              <w:t>Беседа по картине.</w:t>
            </w:r>
          </w:p>
          <w:p w:rsidR="00771A76" w:rsidRPr="00724C8D" w:rsidRDefault="00771A76" w:rsidP="000D73FF">
            <w:pPr>
              <w:rPr>
                <w:sz w:val="24"/>
                <w:szCs w:val="24"/>
              </w:rPr>
            </w:pPr>
            <w:r>
              <w:rPr>
                <w:sz w:val="24"/>
                <w:szCs w:val="24"/>
              </w:rPr>
              <w:t xml:space="preserve">Физ.минутка. </w:t>
            </w:r>
            <w:r w:rsidRPr="00AB2E25">
              <w:rPr>
                <w:sz w:val="24"/>
                <w:szCs w:val="24"/>
              </w:rPr>
              <w:t>Составление рассказа детьми.</w:t>
            </w:r>
          </w:p>
        </w:tc>
        <w:tc>
          <w:tcPr>
            <w:tcW w:w="3236" w:type="dxa"/>
          </w:tcPr>
          <w:p w:rsidR="00771A76" w:rsidRPr="00AB2E25" w:rsidRDefault="00771A76" w:rsidP="000D73FF">
            <w:pPr>
              <w:rPr>
                <w:sz w:val="24"/>
                <w:szCs w:val="24"/>
              </w:rPr>
            </w:pPr>
            <w:r>
              <w:rPr>
                <w:sz w:val="24"/>
                <w:szCs w:val="24"/>
              </w:rPr>
              <w:t xml:space="preserve">Беседа «Мамы разные нужны, </w:t>
            </w:r>
            <w:r w:rsidRPr="00AB2E25">
              <w:rPr>
                <w:sz w:val="24"/>
                <w:szCs w:val="24"/>
              </w:rPr>
              <w:t>мамы всякие важны».</w:t>
            </w:r>
          </w:p>
          <w:p w:rsidR="00771A76" w:rsidRPr="00724C8D" w:rsidRDefault="00771A76" w:rsidP="000D73FF">
            <w:pPr>
              <w:rPr>
                <w:sz w:val="24"/>
                <w:szCs w:val="24"/>
              </w:rPr>
            </w:pPr>
            <w:r>
              <w:rPr>
                <w:sz w:val="24"/>
                <w:szCs w:val="24"/>
              </w:rPr>
              <w:t xml:space="preserve">Д.и. «Подбери слово», «Собери </w:t>
            </w:r>
            <w:r w:rsidRPr="00AB2E25">
              <w:rPr>
                <w:sz w:val="24"/>
                <w:szCs w:val="24"/>
              </w:rPr>
              <w:t>цветок».</w:t>
            </w:r>
          </w:p>
        </w:tc>
        <w:tc>
          <w:tcPr>
            <w:tcW w:w="2504" w:type="dxa"/>
          </w:tcPr>
          <w:p w:rsidR="00771A76" w:rsidRPr="00AB2E25" w:rsidRDefault="00771A76" w:rsidP="000D73FF">
            <w:pPr>
              <w:rPr>
                <w:sz w:val="24"/>
                <w:szCs w:val="24"/>
              </w:rPr>
            </w:pPr>
            <w:r w:rsidRPr="00AB2E25">
              <w:rPr>
                <w:sz w:val="24"/>
                <w:szCs w:val="24"/>
              </w:rPr>
              <w:t>Н/и.  игра «Мозаика»</w:t>
            </w:r>
          </w:p>
          <w:p w:rsidR="00771A76" w:rsidRPr="00AB2E25" w:rsidRDefault="00771A76" w:rsidP="000D73FF">
            <w:pPr>
              <w:rPr>
                <w:sz w:val="24"/>
                <w:szCs w:val="24"/>
              </w:rPr>
            </w:pPr>
            <w:r w:rsidRPr="00AB2E25">
              <w:rPr>
                <w:sz w:val="24"/>
                <w:szCs w:val="24"/>
              </w:rPr>
              <w:t>(цветок для бабушки,</w:t>
            </w:r>
          </w:p>
          <w:p w:rsidR="00771A76" w:rsidRPr="00AB2E25" w:rsidRDefault="00771A76" w:rsidP="000D73FF">
            <w:pPr>
              <w:rPr>
                <w:sz w:val="24"/>
                <w:szCs w:val="24"/>
              </w:rPr>
            </w:pPr>
            <w:r w:rsidRPr="00AB2E25">
              <w:rPr>
                <w:sz w:val="24"/>
                <w:szCs w:val="24"/>
              </w:rPr>
              <w:t>мамы, сестрёнки).</w:t>
            </w:r>
          </w:p>
          <w:p w:rsidR="00771A76" w:rsidRPr="00AB2E25" w:rsidRDefault="00771A76" w:rsidP="000D73FF">
            <w:pPr>
              <w:rPr>
                <w:sz w:val="24"/>
                <w:szCs w:val="24"/>
              </w:rPr>
            </w:pPr>
            <w:r>
              <w:rPr>
                <w:sz w:val="24"/>
                <w:szCs w:val="24"/>
              </w:rPr>
              <w:t xml:space="preserve">Творческая </w:t>
            </w:r>
            <w:r w:rsidRPr="00AB2E25">
              <w:rPr>
                <w:sz w:val="24"/>
                <w:szCs w:val="24"/>
              </w:rPr>
              <w:t>деятельность</w:t>
            </w:r>
          </w:p>
          <w:p w:rsidR="00771A76" w:rsidRPr="00724C8D" w:rsidRDefault="00771A76" w:rsidP="000D73FF">
            <w:pPr>
              <w:rPr>
                <w:sz w:val="24"/>
                <w:szCs w:val="24"/>
              </w:rPr>
            </w:pPr>
            <w:r w:rsidRPr="00AB2E25">
              <w:rPr>
                <w:sz w:val="24"/>
                <w:szCs w:val="24"/>
              </w:rPr>
              <w:t>«Подарок для мамы»</w:t>
            </w:r>
          </w:p>
        </w:tc>
      </w:tr>
      <w:tr w:rsidR="00771A76" w:rsidRPr="00724C8D" w:rsidTr="000D73FF">
        <w:trPr>
          <w:trHeight w:val="262"/>
        </w:trPr>
        <w:tc>
          <w:tcPr>
            <w:tcW w:w="1056" w:type="dxa"/>
          </w:tcPr>
          <w:p w:rsidR="00771A76" w:rsidRPr="00724C8D" w:rsidRDefault="00771A76" w:rsidP="000D73FF">
            <w:pPr>
              <w:rPr>
                <w:sz w:val="24"/>
                <w:szCs w:val="24"/>
              </w:rPr>
            </w:pPr>
            <w:r>
              <w:rPr>
                <w:sz w:val="24"/>
                <w:szCs w:val="24"/>
              </w:rPr>
              <w:lastRenderedPageBreak/>
              <w:t>10.03.23</w:t>
            </w:r>
          </w:p>
        </w:tc>
        <w:tc>
          <w:tcPr>
            <w:tcW w:w="3416" w:type="dxa"/>
          </w:tcPr>
          <w:p w:rsidR="00771A76" w:rsidRPr="00AB2E25" w:rsidRDefault="00771A76" w:rsidP="000D73FF">
            <w:pPr>
              <w:rPr>
                <w:sz w:val="24"/>
                <w:szCs w:val="24"/>
              </w:rPr>
            </w:pPr>
            <w:r w:rsidRPr="00AB2E25">
              <w:rPr>
                <w:sz w:val="24"/>
                <w:szCs w:val="24"/>
              </w:rPr>
              <w:t>Конспект№25</w:t>
            </w:r>
          </w:p>
          <w:p w:rsidR="00771A76" w:rsidRPr="00AB2E25" w:rsidRDefault="00771A76" w:rsidP="000D73FF">
            <w:pPr>
              <w:rPr>
                <w:sz w:val="24"/>
                <w:szCs w:val="24"/>
              </w:rPr>
            </w:pPr>
            <w:r w:rsidRPr="00AB2E25">
              <w:rPr>
                <w:sz w:val="24"/>
                <w:szCs w:val="24"/>
              </w:rPr>
              <w:t>Урок вежливости. В.В.Гербова:56с</w:t>
            </w:r>
          </w:p>
          <w:p w:rsidR="00771A76" w:rsidRPr="00AB2E25" w:rsidRDefault="00771A76" w:rsidP="000D73FF">
            <w:pPr>
              <w:rPr>
                <w:sz w:val="24"/>
                <w:szCs w:val="24"/>
              </w:rPr>
            </w:pPr>
            <w:r w:rsidRPr="00AB2E25">
              <w:rPr>
                <w:sz w:val="24"/>
                <w:szCs w:val="24"/>
              </w:rPr>
              <w:t>Расс</w:t>
            </w:r>
            <w:r>
              <w:rPr>
                <w:sz w:val="24"/>
                <w:szCs w:val="24"/>
              </w:rPr>
              <w:t xml:space="preserve">казать детям о том, как принято </w:t>
            </w:r>
            <w:r w:rsidRPr="00AB2E25">
              <w:rPr>
                <w:sz w:val="24"/>
                <w:szCs w:val="24"/>
              </w:rPr>
              <w:t>встречать гостей, как и что лучше</w:t>
            </w:r>
          </w:p>
          <w:p w:rsidR="00771A76" w:rsidRPr="00724C8D" w:rsidRDefault="00771A76" w:rsidP="000D73FF">
            <w:pPr>
              <w:rPr>
                <w:sz w:val="24"/>
                <w:szCs w:val="24"/>
              </w:rPr>
            </w:pPr>
            <w:r>
              <w:rPr>
                <w:sz w:val="24"/>
                <w:szCs w:val="24"/>
              </w:rPr>
              <w:t xml:space="preserve">показать гостю, чтобы он не </w:t>
            </w:r>
            <w:r w:rsidRPr="00AB2E25">
              <w:rPr>
                <w:sz w:val="24"/>
                <w:szCs w:val="24"/>
              </w:rPr>
              <w:t>заскучал.</w:t>
            </w:r>
          </w:p>
        </w:tc>
        <w:tc>
          <w:tcPr>
            <w:tcW w:w="4338" w:type="dxa"/>
          </w:tcPr>
          <w:p w:rsidR="00771A76" w:rsidRPr="00AB2E25" w:rsidRDefault="00771A76" w:rsidP="000D73FF">
            <w:pPr>
              <w:rPr>
                <w:sz w:val="24"/>
                <w:szCs w:val="24"/>
              </w:rPr>
            </w:pPr>
            <w:r w:rsidRPr="00AB2E25">
              <w:rPr>
                <w:sz w:val="24"/>
                <w:szCs w:val="24"/>
              </w:rPr>
              <w:t>Сюрпризный момент (приход</w:t>
            </w:r>
          </w:p>
          <w:p w:rsidR="00771A76" w:rsidRPr="00AB2E25" w:rsidRDefault="00771A76" w:rsidP="000D73FF">
            <w:pPr>
              <w:rPr>
                <w:sz w:val="24"/>
                <w:szCs w:val="24"/>
              </w:rPr>
            </w:pPr>
            <w:r w:rsidRPr="00AB2E25">
              <w:rPr>
                <w:sz w:val="24"/>
                <w:szCs w:val="24"/>
              </w:rPr>
              <w:t>медвежонка).</w:t>
            </w:r>
          </w:p>
          <w:p w:rsidR="00771A76" w:rsidRPr="00AB2E25" w:rsidRDefault="00771A76" w:rsidP="000D73FF">
            <w:pPr>
              <w:rPr>
                <w:sz w:val="24"/>
                <w:szCs w:val="24"/>
              </w:rPr>
            </w:pPr>
            <w:r w:rsidRPr="00AB2E25">
              <w:rPr>
                <w:sz w:val="24"/>
                <w:szCs w:val="24"/>
              </w:rPr>
              <w:t>Драматизация ситуации “К</w:t>
            </w:r>
          </w:p>
          <w:p w:rsidR="00771A76" w:rsidRPr="00AB2E25" w:rsidRDefault="00771A76" w:rsidP="000D73FF">
            <w:pPr>
              <w:rPr>
                <w:sz w:val="24"/>
                <w:szCs w:val="24"/>
              </w:rPr>
            </w:pPr>
            <w:r w:rsidRPr="00AB2E25">
              <w:rPr>
                <w:sz w:val="24"/>
                <w:szCs w:val="24"/>
              </w:rPr>
              <w:t>нам в группу пришел новый</w:t>
            </w:r>
          </w:p>
          <w:p w:rsidR="00771A76" w:rsidRPr="00AB2E25" w:rsidRDefault="00771A76" w:rsidP="000D73FF">
            <w:pPr>
              <w:rPr>
                <w:sz w:val="24"/>
                <w:szCs w:val="24"/>
              </w:rPr>
            </w:pPr>
            <w:r w:rsidRPr="00AB2E25">
              <w:rPr>
                <w:sz w:val="24"/>
                <w:szCs w:val="24"/>
              </w:rPr>
              <w:t>мальчик (девочка)”.</w:t>
            </w:r>
          </w:p>
          <w:p w:rsidR="00771A76" w:rsidRPr="00724C8D" w:rsidRDefault="00771A76" w:rsidP="000D73FF">
            <w:pPr>
              <w:rPr>
                <w:sz w:val="24"/>
                <w:szCs w:val="24"/>
              </w:rPr>
            </w:pPr>
            <w:r w:rsidRPr="00AB2E25">
              <w:rPr>
                <w:sz w:val="24"/>
                <w:szCs w:val="24"/>
              </w:rPr>
              <w:t>Разучивание пословицы</w:t>
            </w:r>
            <w:r>
              <w:rPr>
                <w:sz w:val="24"/>
                <w:szCs w:val="24"/>
              </w:rPr>
              <w:t xml:space="preserve"> о д</w:t>
            </w:r>
            <w:r w:rsidRPr="00AB2E25">
              <w:rPr>
                <w:sz w:val="24"/>
                <w:szCs w:val="24"/>
              </w:rPr>
              <w:t>ружбе</w:t>
            </w:r>
          </w:p>
        </w:tc>
        <w:tc>
          <w:tcPr>
            <w:tcW w:w="3236" w:type="dxa"/>
          </w:tcPr>
          <w:p w:rsidR="00771A76" w:rsidRPr="00724C8D" w:rsidRDefault="00771A76" w:rsidP="000D73FF">
            <w:pPr>
              <w:rPr>
                <w:sz w:val="24"/>
                <w:szCs w:val="24"/>
              </w:rPr>
            </w:pPr>
            <w:r>
              <w:rPr>
                <w:rFonts w:eastAsia="Times New Roman"/>
                <w:sz w:val="24"/>
                <w:szCs w:val="24"/>
              </w:rPr>
              <w:t>Экскурсия в группу к малышам.</w:t>
            </w:r>
          </w:p>
        </w:tc>
        <w:tc>
          <w:tcPr>
            <w:tcW w:w="2504" w:type="dxa"/>
          </w:tcPr>
          <w:p w:rsidR="00771A76" w:rsidRPr="00AB2E25" w:rsidRDefault="00771A76" w:rsidP="000D73FF">
            <w:pPr>
              <w:rPr>
                <w:sz w:val="24"/>
                <w:szCs w:val="24"/>
              </w:rPr>
            </w:pPr>
            <w:r>
              <w:rPr>
                <w:sz w:val="24"/>
                <w:szCs w:val="24"/>
              </w:rPr>
              <w:t xml:space="preserve">Рассматривание книг в </w:t>
            </w:r>
            <w:r w:rsidRPr="00AB2E25">
              <w:rPr>
                <w:sz w:val="24"/>
                <w:szCs w:val="24"/>
              </w:rPr>
              <w:t>книжном уголке.</w:t>
            </w:r>
          </w:p>
          <w:p w:rsidR="00771A76" w:rsidRPr="00724C8D" w:rsidRDefault="00771A76" w:rsidP="000D73FF">
            <w:pPr>
              <w:rPr>
                <w:sz w:val="24"/>
                <w:szCs w:val="24"/>
              </w:rPr>
            </w:pPr>
            <w:r>
              <w:rPr>
                <w:sz w:val="24"/>
                <w:szCs w:val="24"/>
              </w:rPr>
              <w:t xml:space="preserve">С/р игра «Мы в </w:t>
            </w:r>
            <w:r w:rsidRPr="00AB2E25">
              <w:rPr>
                <w:sz w:val="24"/>
                <w:szCs w:val="24"/>
              </w:rPr>
              <w:t>гостях».</w:t>
            </w:r>
          </w:p>
        </w:tc>
      </w:tr>
      <w:tr w:rsidR="00771A76" w:rsidRPr="00724C8D" w:rsidTr="000D73FF">
        <w:trPr>
          <w:trHeight w:val="262"/>
        </w:trPr>
        <w:tc>
          <w:tcPr>
            <w:tcW w:w="1056" w:type="dxa"/>
          </w:tcPr>
          <w:p w:rsidR="00771A76" w:rsidRPr="00724C8D" w:rsidRDefault="00771A76" w:rsidP="000D73FF">
            <w:pPr>
              <w:rPr>
                <w:sz w:val="24"/>
                <w:szCs w:val="24"/>
              </w:rPr>
            </w:pPr>
            <w:r>
              <w:rPr>
                <w:sz w:val="24"/>
                <w:szCs w:val="24"/>
              </w:rPr>
              <w:t>17.03.23</w:t>
            </w:r>
          </w:p>
        </w:tc>
        <w:tc>
          <w:tcPr>
            <w:tcW w:w="3416" w:type="dxa"/>
          </w:tcPr>
          <w:p w:rsidR="00771A76" w:rsidRPr="00AB2E25" w:rsidRDefault="00771A76" w:rsidP="000D73FF">
            <w:pPr>
              <w:rPr>
                <w:sz w:val="24"/>
                <w:szCs w:val="24"/>
              </w:rPr>
            </w:pPr>
            <w:r w:rsidRPr="00AB2E25">
              <w:rPr>
                <w:sz w:val="24"/>
                <w:szCs w:val="24"/>
              </w:rPr>
              <w:t>Конспект№26</w:t>
            </w:r>
          </w:p>
          <w:p w:rsidR="00771A76" w:rsidRPr="00AB2E25" w:rsidRDefault="00771A76" w:rsidP="000D73FF">
            <w:pPr>
              <w:rPr>
                <w:sz w:val="24"/>
                <w:szCs w:val="24"/>
              </w:rPr>
            </w:pPr>
            <w:r w:rsidRPr="00AB2E25">
              <w:rPr>
                <w:sz w:val="24"/>
                <w:szCs w:val="24"/>
              </w:rPr>
              <w:t>Готовимся встречать весну и</w:t>
            </w:r>
          </w:p>
          <w:p w:rsidR="00771A76" w:rsidRPr="00AB2E25" w:rsidRDefault="00771A76" w:rsidP="000D73FF">
            <w:pPr>
              <w:rPr>
                <w:sz w:val="24"/>
                <w:szCs w:val="24"/>
              </w:rPr>
            </w:pPr>
            <w:r>
              <w:rPr>
                <w:sz w:val="24"/>
                <w:szCs w:val="24"/>
              </w:rPr>
              <w:t xml:space="preserve">Международный женский день. </w:t>
            </w:r>
            <w:r w:rsidRPr="00AB2E25">
              <w:rPr>
                <w:sz w:val="24"/>
                <w:szCs w:val="24"/>
              </w:rPr>
              <w:t>В.В.Гербова:59с</w:t>
            </w:r>
          </w:p>
          <w:p w:rsidR="00771A76" w:rsidRPr="00AB2E25" w:rsidRDefault="00771A76" w:rsidP="000D73FF">
            <w:pPr>
              <w:rPr>
                <w:sz w:val="24"/>
                <w:szCs w:val="24"/>
              </w:rPr>
            </w:pPr>
            <w:r w:rsidRPr="00AB2E25">
              <w:rPr>
                <w:sz w:val="24"/>
                <w:szCs w:val="24"/>
              </w:rPr>
              <w:t>Познакомить детей со</w:t>
            </w:r>
          </w:p>
          <w:p w:rsidR="00771A76" w:rsidRPr="00AB2E25" w:rsidRDefault="00771A76" w:rsidP="000D73FF">
            <w:pPr>
              <w:rPr>
                <w:sz w:val="24"/>
                <w:szCs w:val="24"/>
              </w:rPr>
            </w:pPr>
            <w:r w:rsidRPr="00AB2E25">
              <w:rPr>
                <w:sz w:val="24"/>
                <w:szCs w:val="24"/>
              </w:rPr>
              <w:t>стихотворением А. Плещеева</w:t>
            </w:r>
          </w:p>
          <w:p w:rsidR="00771A76" w:rsidRPr="00724C8D" w:rsidRDefault="00771A76" w:rsidP="000D73FF">
            <w:pPr>
              <w:rPr>
                <w:sz w:val="24"/>
                <w:szCs w:val="24"/>
              </w:rPr>
            </w:pPr>
            <w:r>
              <w:rPr>
                <w:sz w:val="24"/>
                <w:szCs w:val="24"/>
              </w:rPr>
              <w:t xml:space="preserve">“Весна “. Поупражнять в умении </w:t>
            </w:r>
            <w:r w:rsidRPr="00AB2E25">
              <w:rPr>
                <w:sz w:val="24"/>
                <w:szCs w:val="24"/>
              </w:rPr>
              <w:t>поздравлять женщин с праздником.</w:t>
            </w:r>
          </w:p>
        </w:tc>
        <w:tc>
          <w:tcPr>
            <w:tcW w:w="4338" w:type="dxa"/>
          </w:tcPr>
          <w:p w:rsidR="00771A76" w:rsidRPr="00AB2E25" w:rsidRDefault="00771A76" w:rsidP="000D73FF">
            <w:pPr>
              <w:rPr>
                <w:sz w:val="24"/>
                <w:szCs w:val="24"/>
              </w:rPr>
            </w:pPr>
            <w:r w:rsidRPr="00AB2E25">
              <w:rPr>
                <w:sz w:val="24"/>
                <w:szCs w:val="24"/>
              </w:rPr>
              <w:t>Д. и. «Угадай время года»</w:t>
            </w:r>
          </w:p>
          <w:p w:rsidR="00771A76" w:rsidRPr="00AB2E25" w:rsidRDefault="00771A76" w:rsidP="000D73FF">
            <w:pPr>
              <w:rPr>
                <w:sz w:val="24"/>
                <w:szCs w:val="24"/>
              </w:rPr>
            </w:pPr>
            <w:r w:rsidRPr="00AB2E25">
              <w:rPr>
                <w:sz w:val="24"/>
                <w:szCs w:val="24"/>
              </w:rPr>
              <w:t>(приметы).</w:t>
            </w:r>
          </w:p>
          <w:p w:rsidR="00771A76" w:rsidRPr="00AB2E25" w:rsidRDefault="00771A76" w:rsidP="000D73FF">
            <w:pPr>
              <w:rPr>
                <w:sz w:val="24"/>
                <w:szCs w:val="24"/>
              </w:rPr>
            </w:pPr>
            <w:r w:rsidRPr="00AB2E25">
              <w:rPr>
                <w:sz w:val="24"/>
                <w:szCs w:val="24"/>
              </w:rPr>
              <w:t>Беседа о мамах, о празднике-</w:t>
            </w:r>
          </w:p>
          <w:p w:rsidR="00771A76" w:rsidRPr="00AB2E25" w:rsidRDefault="00771A76" w:rsidP="000D73FF">
            <w:pPr>
              <w:rPr>
                <w:sz w:val="24"/>
                <w:szCs w:val="24"/>
              </w:rPr>
            </w:pPr>
            <w:r w:rsidRPr="00AB2E25">
              <w:rPr>
                <w:sz w:val="24"/>
                <w:szCs w:val="24"/>
              </w:rPr>
              <w:t>Международном женском дне</w:t>
            </w:r>
          </w:p>
          <w:p w:rsidR="00771A76" w:rsidRPr="00724C8D" w:rsidRDefault="00771A76" w:rsidP="000D73FF">
            <w:pPr>
              <w:rPr>
                <w:sz w:val="24"/>
                <w:szCs w:val="24"/>
              </w:rPr>
            </w:pPr>
            <w:r w:rsidRPr="00AB2E25">
              <w:rPr>
                <w:sz w:val="24"/>
                <w:szCs w:val="24"/>
              </w:rPr>
              <w:t>Чтение стихотворения.</w:t>
            </w:r>
          </w:p>
        </w:tc>
        <w:tc>
          <w:tcPr>
            <w:tcW w:w="3236" w:type="dxa"/>
          </w:tcPr>
          <w:p w:rsidR="00771A76" w:rsidRPr="00AB2E25" w:rsidRDefault="00771A76" w:rsidP="000D73FF">
            <w:pPr>
              <w:rPr>
                <w:sz w:val="24"/>
                <w:szCs w:val="24"/>
              </w:rPr>
            </w:pPr>
            <w:r w:rsidRPr="00AB2E25">
              <w:rPr>
                <w:sz w:val="24"/>
                <w:szCs w:val="24"/>
              </w:rPr>
              <w:t>Беседа о весне.</w:t>
            </w:r>
          </w:p>
          <w:p w:rsidR="00771A76" w:rsidRPr="00AB2E25" w:rsidRDefault="00771A76" w:rsidP="000D73FF">
            <w:pPr>
              <w:rPr>
                <w:sz w:val="24"/>
                <w:szCs w:val="24"/>
              </w:rPr>
            </w:pPr>
            <w:r w:rsidRPr="00AB2E25">
              <w:rPr>
                <w:sz w:val="24"/>
                <w:szCs w:val="24"/>
              </w:rPr>
              <w:t>Загадывание загадок.</w:t>
            </w:r>
          </w:p>
          <w:p w:rsidR="00771A76" w:rsidRPr="00724C8D" w:rsidRDefault="00771A76" w:rsidP="000D73FF">
            <w:pPr>
              <w:rPr>
                <w:sz w:val="24"/>
                <w:szCs w:val="24"/>
              </w:rPr>
            </w:pPr>
            <w:r w:rsidRPr="00AB2E25">
              <w:rPr>
                <w:sz w:val="24"/>
                <w:szCs w:val="24"/>
              </w:rPr>
              <w:t>Р/упр. «Придумай сравнение».</w:t>
            </w:r>
          </w:p>
        </w:tc>
        <w:tc>
          <w:tcPr>
            <w:tcW w:w="2504" w:type="dxa"/>
          </w:tcPr>
          <w:p w:rsidR="00771A76" w:rsidRPr="00AB2E25" w:rsidRDefault="00771A76" w:rsidP="000D73FF">
            <w:pPr>
              <w:rPr>
                <w:sz w:val="24"/>
                <w:szCs w:val="24"/>
              </w:rPr>
            </w:pPr>
            <w:r w:rsidRPr="00AB2E25">
              <w:rPr>
                <w:sz w:val="24"/>
                <w:szCs w:val="24"/>
              </w:rPr>
              <w:t>Р/игра «Будь природе</w:t>
            </w:r>
          </w:p>
          <w:p w:rsidR="00771A76" w:rsidRPr="00724C8D" w:rsidRDefault="00771A76" w:rsidP="000D73FF">
            <w:pPr>
              <w:rPr>
                <w:sz w:val="24"/>
                <w:szCs w:val="24"/>
              </w:rPr>
            </w:pPr>
            <w:r w:rsidRPr="00AB2E25">
              <w:rPr>
                <w:sz w:val="24"/>
                <w:szCs w:val="24"/>
              </w:rPr>
              <w:t>другом».</w:t>
            </w:r>
          </w:p>
          <w:p w:rsidR="00771A76" w:rsidRPr="00724C8D" w:rsidRDefault="00771A76" w:rsidP="000D73FF">
            <w:pPr>
              <w:rPr>
                <w:sz w:val="24"/>
                <w:szCs w:val="24"/>
              </w:rPr>
            </w:pPr>
          </w:p>
        </w:tc>
      </w:tr>
      <w:tr w:rsidR="00771A76" w:rsidRPr="00724C8D" w:rsidTr="000D73FF">
        <w:trPr>
          <w:trHeight w:val="262"/>
        </w:trPr>
        <w:tc>
          <w:tcPr>
            <w:tcW w:w="1056" w:type="dxa"/>
          </w:tcPr>
          <w:p w:rsidR="00771A76" w:rsidRPr="00724C8D" w:rsidRDefault="00771A76" w:rsidP="000D73FF">
            <w:pPr>
              <w:rPr>
                <w:sz w:val="24"/>
                <w:szCs w:val="24"/>
              </w:rPr>
            </w:pPr>
            <w:r>
              <w:rPr>
                <w:sz w:val="24"/>
                <w:szCs w:val="24"/>
              </w:rPr>
              <w:t>24.03.23</w:t>
            </w:r>
          </w:p>
        </w:tc>
        <w:tc>
          <w:tcPr>
            <w:tcW w:w="3416" w:type="dxa"/>
          </w:tcPr>
          <w:p w:rsidR="00771A76" w:rsidRPr="00AB2E25" w:rsidRDefault="00771A76" w:rsidP="000D73FF">
            <w:pPr>
              <w:rPr>
                <w:sz w:val="24"/>
                <w:szCs w:val="24"/>
              </w:rPr>
            </w:pPr>
            <w:r w:rsidRPr="00AB2E25">
              <w:rPr>
                <w:sz w:val="24"/>
                <w:szCs w:val="24"/>
              </w:rPr>
              <w:t>Конспект №27</w:t>
            </w:r>
          </w:p>
          <w:p w:rsidR="00771A76" w:rsidRPr="00AB2E25" w:rsidRDefault="00771A76" w:rsidP="000D73FF">
            <w:pPr>
              <w:rPr>
                <w:sz w:val="24"/>
                <w:szCs w:val="24"/>
              </w:rPr>
            </w:pPr>
            <w:r w:rsidRPr="00AB2E25">
              <w:rPr>
                <w:sz w:val="24"/>
                <w:szCs w:val="24"/>
              </w:rPr>
              <w:t>Звуки Щ-Ч. В.В.Гербова:60с</w:t>
            </w:r>
          </w:p>
          <w:p w:rsidR="00771A76" w:rsidRPr="00724C8D" w:rsidRDefault="00771A76" w:rsidP="000D73FF">
            <w:pPr>
              <w:rPr>
                <w:sz w:val="24"/>
                <w:szCs w:val="24"/>
              </w:rPr>
            </w:pPr>
            <w:r>
              <w:rPr>
                <w:sz w:val="24"/>
                <w:szCs w:val="24"/>
              </w:rPr>
              <w:t xml:space="preserve">Упражнять детей в правильном </w:t>
            </w:r>
            <w:r w:rsidRPr="00AB2E25">
              <w:rPr>
                <w:sz w:val="24"/>
                <w:szCs w:val="24"/>
              </w:rPr>
              <w:t>произнесении звука Щ и</w:t>
            </w:r>
            <w:r>
              <w:rPr>
                <w:sz w:val="24"/>
                <w:szCs w:val="24"/>
              </w:rPr>
              <w:t xml:space="preserve"> </w:t>
            </w:r>
            <w:r w:rsidRPr="00AB2E25">
              <w:rPr>
                <w:sz w:val="24"/>
                <w:szCs w:val="24"/>
              </w:rPr>
              <w:t>дифференциации звуков Щ-Ч.</w:t>
            </w:r>
          </w:p>
        </w:tc>
        <w:tc>
          <w:tcPr>
            <w:tcW w:w="4338" w:type="dxa"/>
          </w:tcPr>
          <w:p w:rsidR="00771A76" w:rsidRPr="00AB2E25" w:rsidRDefault="00771A76" w:rsidP="000D73FF">
            <w:pPr>
              <w:rPr>
                <w:sz w:val="24"/>
                <w:szCs w:val="24"/>
              </w:rPr>
            </w:pPr>
            <w:r w:rsidRPr="00AB2E25">
              <w:rPr>
                <w:sz w:val="24"/>
                <w:szCs w:val="24"/>
              </w:rPr>
              <w:t>Артикуляционная гимнастика</w:t>
            </w:r>
          </w:p>
          <w:p w:rsidR="00771A76" w:rsidRPr="00AB2E25" w:rsidRDefault="00771A76" w:rsidP="000D73FF">
            <w:pPr>
              <w:rPr>
                <w:sz w:val="24"/>
                <w:szCs w:val="24"/>
              </w:rPr>
            </w:pPr>
            <w:r w:rsidRPr="00AB2E25">
              <w:rPr>
                <w:sz w:val="24"/>
                <w:szCs w:val="24"/>
              </w:rPr>
              <w:t>“Кто дальше загонит мяч “</w:t>
            </w:r>
          </w:p>
          <w:p w:rsidR="00771A76" w:rsidRPr="00AB2E25" w:rsidRDefault="00771A76" w:rsidP="000D73FF">
            <w:pPr>
              <w:rPr>
                <w:sz w:val="24"/>
                <w:szCs w:val="24"/>
              </w:rPr>
            </w:pPr>
            <w:r w:rsidRPr="00AB2E25">
              <w:rPr>
                <w:sz w:val="24"/>
                <w:szCs w:val="24"/>
              </w:rPr>
              <w:t>Проговаривание чистоговорок</w:t>
            </w:r>
          </w:p>
          <w:p w:rsidR="00771A76" w:rsidRPr="00AB2E25" w:rsidRDefault="00771A76" w:rsidP="000D73FF">
            <w:pPr>
              <w:rPr>
                <w:sz w:val="24"/>
                <w:szCs w:val="24"/>
              </w:rPr>
            </w:pPr>
            <w:r>
              <w:rPr>
                <w:sz w:val="24"/>
                <w:szCs w:val="24"/>
              </w:rPr>
              <w:t xml:space="preserve">со звуками Щ, Ч. </w:t>
            </w:r>
            <w:r w:rsidRPr="00AB2E25">
              <w:rPr>
                <w:sz w:val="24"/>
                <w:szCs w:val="24"/>
              </w:rPr>
              <w:t>Д.и. «Угадай звук».</w:t>
            </w:r>
          </w:p>
          <w:p w:rsidR="00771A76" w:rsidRPr="00724C8D" w:rsidRDefault="00771A76" w:rsidP="000D73FF">
            <w:pPr>
              <w:rPr>
                <w:sz w:val="24"/>
                <w:szCs w:val="24"/>
              </w:rPr>
            </w:pPr>
            <w:r w:rsidRPr="00AB2E25">
              <w:rPr>
                <w:sz w:val="24"/>
                <w:szCs w:val="24"/>
              </w:rPr>
              <w:t>Заучивание пословицы.</w:t>
            </w:r>
          </w:p>
        </w:tc>
        <w:tc>
          <w:tcPr>
            <w:tcW w:w="3236" w:type="dxa"/>
          </w:tcPr>
          <w:p w:rsidR="00771A76" w:rsidRPr="00AB2E25" w:rsidRDefault="00771A76" w:rsidP="000D73FF">
            <w:pPr>
              <w:rPr>
                <w:sz w:val="24"/>
                <w:szCs w:val="24"/>
              </w:rPr>
            </w:pPr>
            <w:r w:rsidRPr="00AB2E25">
              <w:rPr>
                <w:sz w:val="24"/>
                <w:szCs w:val="24"/>
              </w:rPr>
              <w:t>Беседа о весне.</w:t>
            </w:r>
          </w:p>
          <w:p w:rsidR="00771A76" w:rsidRPr="00DA5EB9" w:rsidRDefault="00771A76" w:rsidP="000D73FF">
            <w:pPr>
              <w:rPr>
                <w:sz w:val="24"/>
                <w:szCs w:val="24"/>
              </w:rPr>
            </w:pPr>
            <w:r>
              <w:rPr>
                <w:sz w:val="24"/>
                <w:szCs w:val="24"/>
              </w:rPr>
              <w:t>Экспериментирование с</w:t>
            </w:r>
            <w:r w:rsidRPr="00DA5EB9">
              <w:rPr>
                <w:sz w:val="24"/>
                <w:szCs w:val="24"/>
              </w:rPr>
              <w:t xml:space="preserve"> </w:t>
            </w:r>
          </w:p>
          <w:p w:rsidR="00771A76" w:rsidRPr="00724C8D" w:rsidRDefault="00771A76" w:rsidP="000D73FF">
            <w:pPr>
              <w:rPr>
                <w:sz w:val="24"/>
                <w:szCs w:val="24"/>
              </w:rPr>
            </w:pPr>
            <w:r>
              <w:rPr>
                <w:sz w:val="24"/>
                <w:szCs w:val="24"/>
              </w:rPr>
              <w:t>водой</w:t>
            </w:r>
            <w:r w:rsidRPr="00DA5EB9">
              <w:rPr>
                <w:sz w:val="24"/>
                <w:szCs w:val="24"/>
              </w:rPr>
              <w:t>.</w:t>
            </w:r>
          </w:p>
        </w:tc>
        <w:tc>
          <w:tcPr>
            <w:tcW w:w="2504" w:type="dxa"/>
          </w:tcPr>
          <w:p w:rsidR="00771A76" w:rsidRPr="00DA5EB9" w:rsidRDefault="00771A76" w:rsidP="000D73FF">
            <w:pPr>
              <w:rPr>
                <w:sz w:val="24"/>
                <w:szCs w:val="24"/>
              </w:rPr>
            </w:pPr>
            <w:r w:rsidRPr="00DA5EB9">
              <w:rPr>
                <w:sz w:val="24"/>
                <w:szCs w:val="24"/>
              </w:rPr>
              <w:t>Н/п. игра «Времена года»</w:t>
            </w:r>
          </w:p>
          <w:p w:rsidR="00771A76" w:rsidRPr="00DA5EB9" w:rsidRDefault="00771A76" w:rsidP="000D73FF">
            <w:pPr>
              <w:rPr>
                <w:sz w:val="24"/>
                <w:szCs w:val="24"/>
              </w:rPr>
            </w:pPr>
            <w:r w:rsidRPr="00DA5EB9">
              <w:rPr>
                <w:sz w:val="24"/>
                <w:szCs w:val="24"/>
              </w:rPr>
              <w:t>Рассматривание</w:t>
            </w:r>
          </w:p>
          <w:p w:rsidR="00771A76" w:rsidRPr="00724C8D" w:rsidRDefault="00771A76" w:rsidP="000D73FF">
            <w:pPr>
              <w:rPr>
                <w:sz w:val="24"/>
                <w:szCs w:val="24"/>
              </w:rPr>
            </w:pPr>
            <w:r w:rsidRPr="00DA5EB9">
              <w:rPr>
                <w:sz w:val="24"/>
                <w:szCs w:val="24"/>
              </w:rPr>
              <w:t>иллюстраций о весне.</w:t>
            </w:r>
          </w:p>
        </w:tc>
      </w:tr>
      <w:tr w:rsidR="00771A76" w:rsidRPr="00724C8D" w:rsidTr="000D73FF">
        <w:trPr>
          <w:trHeight w:val="262"/>
        </w:trPr>
        <w:tc>
          <w:tcPr>
            <w:tcW w:w="1056" w:type="dxa"/>
          </w:tcPr>
          <w:p w:rsidR="00771A76" w:rsidRPr="00724C8D" w:rsidRDefault="00771A76" w:rsidP="000D73FF">
            <w:pPr>
              <w:rPr>
                <w:sz w:val="24"/>
                <w:szCs w:val="24"/>
              </w:rPr>
            </w:pPr>
            <w:r>
              <w:rPr>
                <w:sz w:val="24"/>
                <w:szCs w:val="24"/>
              </w:rPr>
              <w:t>31.03.23</w:t>
            </w:r>
          </w:p>
        </w:tc>
        <w:tc>
          <w:tcPr>
            <w:tcW w:w="3416" w:type="dxa"/>
          </w:tcPr>
          <w:p w:rsidR="00771A76" w:rsidRPr="00DA5EB9" w:rsidRDefault="00771A76" w:rsidP="000D73FF">
            <w:pPr>
              <w:rPr>
                <w:sz w:val="24"/>
                <w:szCs w:val="24"/>
              </w:rPr>
            </w:pPr>
            <w:r w:rsidRPr="00DA5EB9">
              <w:rPr>
                <w:sz w:val="24"/>
                <w:szCs w:val="24"/>
              </w:rPr>
              <w:t>Конспект№28</w:t>
            </w:r>
          </w:p>
          <w:p w:rsidR="00771A76" w:rsidRPr="00DA5EB9" w:rsidRDefault="00771A76" w:rsidP="000D73FF">
            <w:pPr>
              <w:rPr>
                <w:sz w:val="24"/>
                <w:szCs w:val="24"/>
              </w:rPr>
            </w:pPr>
            <w:r w:rsidRPr="00DA5EB9">
              <w:rPr>
                <w:sz w:val="24"/>
                <w:szCs w:val="24"/>
              </w:rPr>
              <w:t>Р</w:t>
            </w:r>
            <w:r>
              <w:rPr>
                <w:sz w:val="24"/>
                <w:szCs w:val="24"/>
              </w:rPr>
              <w:t xml:space="preserve">усские сказки (мини-викторина). </w:t>
            </w:r>
            <w:r w:rsidRPr="00DA5EB9">
              <w:rPr>
                <w:sz w:val="24"/>
                <w:szCs w:val="24"/>
              </w:rPr>
              <w:t>Чтение сказки “Петушок и бобовое</w:t>
            </w:r>
          </w:p>
          <w:p w:rsidR="00771A76" w:rsidRPr="00DA5EB9" w:rsidRDefault="00771A76" w:rsidP="000D73FF">
            <w:pPr>
              <w:rPr>
                <w:sz w:val="24"/>
                <w:szCs w:val="24"/>
              </w:rPr>
            </w:pPr>
            <w:r w:rsidRPr="00DA5EB9">
              <w:rPr>
                <w:sz w:val="24"/>
                <w:szCs w:val="24"/>
              </w:rPr>
              <w:t>зернышко. “В.В.Гербова: 61с</w:t>
            </w:r>
          </w:p>
          <w:p w:rsidR="00771A76" w:rsidRPr="00DA5EB9" w:rsidRDefault="00771A76" w:rsidP="000D73FF">
            <w:pPr>
              <w:rPr>
                <w:sz w:val="24"/>
                <w:szCs w:val="24"/>
              </w:rPr>
            </w:pPr>
            <w:r>
              <w:rPr>
                <w:sz w:val="24"/>
                <w:szCs w:val="24"/>
              </w:rPr>
              <w:t xml:space="preserve">Помочь детям вспомнить названия </w:t>
            </w:r>
            <w:r w:rsidRPr="00DA5EB9">
              <w:rPr>
                <w:sz w:val="24"/>
                <w:szCs w:val="24"/>
              </w:rPr>
              <w:t>и содержание уже известных им</w:t>
            </w:r>
            <w:r>
              <w:rPr>
                <w:sz w:val="24"/>
                <w:szCs w:val="24"/>
              </w:rPr>
              <w:t xml:space="preserve"> </w:t>
            </w:r>
            <w:r w:rsidRPr="00DA5EB9">
              <w:rPr>
                <w:sz w:val="24"/>
                <w:szCs w:val="24"/>
              </w:rPr>
              <w:t>сказок. Познакомить со сказкой</w:t>
            </w:r>
          </w:p>
          <w:p w:rsidR="00771A76" w:rsidRPr="00724C8D" w:rsidRDefault="00771A76" w:rsidP="000D73FF">
            <w:pPr>
              <w:rPr>
                <w:sz w:val="24"/>
                <w:szCs w:val="24"/>
              </w:rPr>
            </w:pPr>
            <w:r>
              <w:rPr>
                <w:sz w:val="24"/>
                <w:szCs w:val="24"/>
              </w:rPr>
              <w:t xml:space="preserve">“Петушок и бобовое </w:t>
            </w:r>
            <w:r w:rsidRPr="00DA5EB9">
              <w:rPr>
                <w:sz w:val="24"/>
                <w:szCs w:val="24"/>
              </w:rPr>
              <w:t>зернышко. “</w:t>
            </w:r>
          </w:p>
        </w:tc>
        <w:tc>
          <w:tcPr>
            <w:tcW w:w="4338" w:type="dxa"/>
          </w:tcPr>
          <w:p w:rsidR="00771A76" w:rsidRPr="00DA5EB9" w:rsidRDefault="00771A76" w:rsidP="000D73FF">
            <w:pPr>
              <w:rPr>
                <w:sz w:val="24"/>
                <w:szCs w:val="24"/>
              </w:rPr>
            </w:pPr>
            <w:r w:rsidRPr="00DA5EB9">
              <w:rPr>
                <w:sz w:val="24"/>
                <w:szCs w:val="24"/>
              </w:rPr>
              <w:t>Беседа “Как выразить</w:t>
            </w:r>
          </w:p>
          <w:p w:rsidR="00771A76" w:rsidRPr="00DA5EB9" w:rsidRDefault="00771A76" w:rsidP="000D73FF">
            <w:pPr>
              <w:rPr>
                <w:sz w:val="24"/>
                <w:szCs w:val="24"/>
              </w:rPr>
            </w:pPr>
            <w:r w:rsidRPr="00DA5EB9">
              <w:rPr>
                <w:sz w:val="24"/>
                <w:szCs w:val="24"/>
              </w:rPr>
              <w:t>сочувствие к товарищу “</w:t>
            </w:r>
          </w:p>
          <w:p w:rsidR="00771A76" w:rsidRPr="00DA5EB9" w:rsidRDefault="00771A76" w:rsidP="000D73FF">
            <w:pPr>
              <w:rPr>
                <w:sz w:val="24"/>
                <w:szCs w:val="24"/>
              </w:rPr>
            </w:pPr>
            <w:r w:rsidRPr="00DA5EB9">
              <w:rPr>
                <w:sz w:val="24"/>
                <w:szCs w:val="24"/>
              </w:rPr>
              <w:t>Знакомство с новой сказкой.</w:t>
            </w:r>
          </w:p>
          <w:p w:rsidR="00771A76" w:rsidRPr="00724C8D" w:rsidRDefault="00771A76" w:rsidP="000D73FF">
            <w:pPr>
              <w:rPr>
                <w:sz w:val="24"/>
                <w:szCs w:val="24"/>
              </w:rPr>
            </w:pPr>
            <w:r w:rsidRPr="00DA5EB9">
              <w:rPr>
                <w:sz w:val="24"/>
                <w:szCs w:val="24"/>
              </w:rPr>
              <w:t>Д. и. «Угадай сказку».</w:t>
            </w:r>
          </w:p>
        </w:tc>
        <w:tc>
          <w:tcPr>
            <w:tcW w:w="3236" w:type="dxa"/>
          </w:tcPr>
          <w:p w:rsidR="00771A76" w:rsidRDefault="00771A76" w:rsidP="000D73FF">
            <w:pPr>
              <w:rPr>
                <w:sz w:val="24"/>
                <w:szCs w:val="24"/>
              </w:rPr>
            </w:pPr>
            <w:r w:rsidRPr="00DA5EB9">
              <w:rPr>
                <w:sz w:val="24"/>
                <w:szCs w:val="24"/>
              </w:rPr>
              <w:t>Чтение русских народных сказок.</w:t>
            </w:r>
          </w:p>
          <w:p w:rsidR="00771A76" w:rsidRPr="00AB2E25" w:rsidRDefault="00771A76" w:rsidP="000D73FF">
            <w:pPr>
              <w:rPr>
                <w:sz w:val="24"/>
                <w:szCs w:val="24"/>
              </w:rPr>
            </w:pPr>
            <w:r w:rsidRPr="00AB2E25">
              <w:rPr>
                <w:sz w:val="24"/>
                <w:szCs w:val="24"/>
              </w:rPr>
              <w:t>Загадывание загадок.</w:t>
            </w:r>
          </w:p>
          <w:p w:rsidR="00771A76" w:rsidRPr="00724C8D" w:rsidRDefault="00771A76" w:rsidP="000D73FF">
            <w:pPr>
              <w:rPr>
                <w:sz w:val="24"/>
                <w:szCs w:val="24"/>
              </w:rPr>
            </w:pPr>
            <w:r>
              <w:rPr>
                <w:sz w:val="24"/>
                <w:szCs w:val="24"/>
              </w:rPr>
              <w:t xml:space="preserve">Р/упр. «Придумай </w:t>
            </w:r>
            <w:r w:rsidRPr="00AB2E25">
              <w:rPr>
                <w:sz w:val="24"/>
                <w:szCs w:val="24"/>
              </w:rPr>
              <w:t>сравнение».</w:t>
            </w:r>
          </w:p>
        </w:tc>
        <w:tc>
          <w:tcPr>
            <w:tcW w:w="2504" w:type="dxa"/>
          </w:tcPr>
          <w:p w:rsidR="00771A76" w:rsidRPr="00DA5EB9" w:rsidRDefault="00771A76" w:rsidP="000D73FF">
            <w:pPr>
              <w:rPr>
                <w:sz w:val="24"/>
                <w:szCs w:val="24"/>
              </w:rPr>
            </w:pPr>
            <w:r w:rsidRPr="00DA5EB9">
              <w:rPr>
                <w:sz w:val="24"/>
                <w:szCs w:val="24"/>
              </w:rPr>
              <w:t>Театрализованная</w:t>
            </w:r>
          </w:p>
          <w:p w:rsidR="00771A76" w:rsidRPr="00724C8D" w:rsidRDefault="00771A76" w:rsidP="000D73FF">
            <w:pPr>
              <w:rPr>
                <w:sz w:val="24"/>
                <w:szCs w:val="24"/>
              </w:rPr>
            </w:pPr>
            <w:r>
              <w:rPr>
                <w:sz w:val="24"/>
                <w:szCs w:val="24"/>
              </w:rPr>
              <w:t xml:space="preserve">деятельность по русским </w:t>
            </w:r>
            <w:r w:rsidRPr="00DA5EB9">
              <w:rPr>
                <w:sz w:val="24"/>
                <w:szCs w:val="24"/>
              </w:rPr>
              <w:t>народным сказкам.</w:t>
            </w:r>
          </w:p>
        </w:tc>
      </w:tr>
      <w:tr w:rsidR="00771A76" w:rsidRPr="00724C8D" w:rsidTr="000D73FF">
        <w:trPr>
          <w:trHeight w:val="262"/>
        </w:trPr>
        <w:tc>
          <w:tcPr>
            <w:tcW w:w="1056" w:type="dxa"/>
          </w:tcPr>
          <w:p w:rsidR="00771A76" w:rsidRPr="00724C8D" w:rsidRDefault="00771A76" w:rsidP="000D73FF">
            <w:pPr>
              <w:rPr>
                <w:sz w:val="24"/>
                <w:szCs w:val="24"/>
              </w:rPr>
            </w:pPr>
          </w:p>
        </w:tc>
        <w:tc>
          <w:tcPr>
            <w:tcW w:w="3416" w:type="dxa"/>
          </w:tcPr>
          <w:p w:rsidR="00771A76" w:rsidRPr="00724C8D" w:rsidRDefault="00771A76" w:rsidP="000D73FF">
            <w:pPr>
              <w:rPr>
                <w:sz w:val="24"/>
                <w:szCs w:val="24"/>
              </w:rPr>
            </w:pPr>
            <w:r>
              <w:rPr>
                <w:sz w:val="24"/>
                <w:szCs w:val="24"/>
              </w:rPr>
              <w:t>АПРЕЛЬ</w:t>
            </w:r>
          </w:p>
        </w:tc>
        <w:tc>
          <w:tcPr>
            <w:tcW w:w="4338" w:type="dxa"/>
          </w:tcPr>
          <w:p w:rsidR="00771A76" w:rsidRPr="00724C8D" w:rsidRDefault="00771A76" w:rsidP="000D73FF">
            <w:pPr>
              <w:rPr>
                <w:sz w:val="24"/>
                <w:szCs w:val="24"/>
              </w:rPr>
            </w:pPr>
          </w:p>
        </w:tc>
        <w:tc>
          <w:tcPr>
            <w:tcW w:w="3236" w:type="dxa"/>
          </w:tcPr>
          <w:p w:rsidR="00771A76" w:rsidRPr="00724C8D" w:rsidRDefault="00771A76" w:rsidP="000D73FF">
            <w:pPr>
              <w:rPr>
                <w:sz w:val="24"/>
                <w:szCs w:val="24"/>
              </w:rPr>
            </w:pPr>
          </w:p>
        </w:tc>
        <w:tc>
          <w:tcPr>
            <w:tcW w:w="2504" w:type="dxa"/>
          </w:tcPr>
          <w:p w:rsidR="00771A76" w:rsidRPr="00724C8D" w:rsidRDefault="00771A76" w:rsidP="000D73FF">
            <w:pPr>
              <w:rPr>
                <w:sz w:val="24"/>
                <w:szCs w:val="24"/>
              </w:rPr>
            </w:pPr>
          </w:p>
        </w:tc>
      </w:tr>
      <w:tr w:rsidR="00771A76" w:rsidRPr="00724C8D" w:rsidTr="000D73FF">
        <w:trPr>
          <w:trHeight w:val="262"/>
        </w:trPr>
        <w:tc>
          <w:tcPr>
            <w:tcW w:w="1056" w:type="dxa"/>
          </w:tcPr>
          <w:p w:rsidR="00771A76" w:rsidRPr="00724C8D" w:rsidRDefault="00771A76" w:rsidP="000D73FF">
            <w:pPr>
              <w:rPr>
                <w:sz w:val="24"/>
                <w:szCs w:val="24"/>
              </w:rPr>
            </w:pPr>
            <w:r>
              <w:rPr>
                <w:sz w:val="24"/>
                <w:szCs w:val="24"/>
              </w:rPr>
              <w:lastRenderedPageBreak/>
              <w:t>07.04.23</w:t>
            </w:r>
          </w:p>
        </w:tc>
        <w:tc>
          <w:tcPr>
            <w:tcW w:w="3416" w:type="dxa"/>
          </w:tcPr>
          <w:p w:rsidR="00771A76" w:rsidRPr="00DA5EB9" w:rsidRDefault="00771A76" w:rsidP="000D73FF">
            <w:pPr>
              <w:rPr>
                <w:sz w:val="24"/>
                <w:szCs w:val="24"/>
              </w:rPr>
            </w:pPr>
            <w:r w:rsidRPr="00DA5EB9">
              <w:rPr>
                <w:sz w:val="24"/>
                <w:szCs w:val="24"/>
              </w:rPr>
              <w:t>Конспект№29</w:t>
            </w:r>
          </w:p>
          <w:p w:rsidR="00771A76" w:rsidRPr="00DA5EB9" w:rsidRDefault="00771A76" w:rsidP="000D73FF">
            <w:pPr>
              <w:rPr>
                <w:sz w:val="24"/>
                <w:szCs w:val="24"/>
              </w:rPr>
            </w:pPr>
            <w:r w:rsidRPr="00DA5EB9">
              <w:rPr>
                <w:sz w:val="24"/>
                <w:szCs w:val="24"/>
              </w:rPr>
              <w:t>Со</w:t>
            </w:r>
            <w:r>
              <w:rPr>
                <w:sz w:val="24"/>
                <w:szCs w:val="24"/>
              </w:rPr>
              <w:t xml:space="preserve">ставление рассказов по картине. </w:t>
            </w:r>
            <w:r w:rsidRPr="00DA5EB9">
              <w:rPr>
                <w:sz w:val="24"/>
                <w:szCs w:val="24"/>
              </w:rPr>
              <w:t>В.В.Гербова:62с</w:t>
            </w:r>
          </w:p>
          <w:p w:rsidR="00771A76" w:rsidRPr="00DA5EB9" w:rsidRDefault="00771A76" w:rsidP="000D73FF">
            <w:pPr>
              <w:rPr>
                <w:sz w:val="24"/>
                <w:szCs w:val="24"/>
              </w:rPr>
            </w:pPr>
            <w:r w:rsidRPr="00DA5EB9">
              <w:rPr>
                <w:sz w:val="24"/>
                <w:szCs w:val="24"/>
              </w:rPr>
              <w:t>Проверить, умеют ли дети</w:t>
            </w:r>
          </w:p>
          <w:p w:rsidR="00771A76" w:rsidRPr="00DA5EB9" w:rsidRDefault="00771A76" w:rsidP="000D73FF">
            <w:pPr>
              <w:rPr>
                <w:sz w:val="24"/>
                <w:szCs w:val="24"/>
              </w:rPr>
            </w:pPr>
            <w:r w:rsidRPr="00DA5EB9">
              <w:rPr>
                <w:sz w:val="24"/>
                <w:szCs w:val="24"/>
              </w:rPr>
              <w:t>придерживаться определенной</w:t>
            </w:r>
          </w:p>
          <w:p w:rsidR="00771A76" w:rsidRPr="00DA5EB9" w:rsidRDefault="00771A76" w:rsidP="000D73FF">
            <w:pPr>
              <w:rPr>
                <w:sz w:val="24"/>
                <w:szCs w:val="24"/>
              </w:rPr>
            </w:pPr>
            <w:r w:rsidRPr="00DA5EB9">
              <w:rPr>
                <w:sz w:val="24"/>
                <w:szCs w:val="24"/>
              </w:rPr>
              <w:t>последовательности, составляя</w:t>
            </w:r>
          </w:p>
          <w:p w:rsidR="00771A76" w:rsidRPr="00724C8D" w:rsidRDefault="00771A76" w:rsidP="000D73FF">
            <w:pPr>
              <w:rPr>
                <w:sz w:val="24"/>
                <w:szCs w:val="24"/>
              </w:rPr>
            </w:pPr>
            <w:r w:rsidRPr="00DA5EB9">
              <w:rPr>
                <w:sz w:val="24"/>
                <w:szCs w:val="24"/>
              </w:rPr>
              <w:t>рас</w:t>
            </w:r>
            <w:r>
              <w:rPr>
                <w:sz w:val="24"/>
                <w:szCs w:val="24"/>
              </w:rPr>
              <w:t xml:space="preserve">сказ по картине, поняли ли они, </w:t>
            </w:r>
            <w:r w:rsidRPr="00DA5EB9">
              <w:rPr>
                <w:sz w:val="24"/>
                <w:szCs w:val="24"/>
              </w:rPr>
              <w:t>что значит озаглавить картину.</w:t>
            </w:r>
          </w:p>
        </w:tc>
        <w:tc>
          <w:tcPr>
            <w:tcW w:w="4338" w:type="dxa"/>
          </w:tcPr>
          <w:p w:rsidR="00771A76" w:rsidRPr="00DA5EB9" w:rsidRDefault="00771A76" w:rsidP="000D73FF">
            <w:pPr>
              <w:rPr>
                <w:sz w:val="24"/>
                <w:szCs w:val="24"/>
              </w:rPr>
            </w:pPr>
            <w:r w:rsidRPr="00DA5EB9">
              <w:rPr>
                <w:sz w:val="24"/>
                <w:szCs w:val="24"/>
              </w:rPr>
              <w:t>Д.игра «Угадай время года».</w:t>
            </w:r>
          </w:p>
          <w:p w:rsidR="00771A76" w:rsidRPr="00DA5EB9" w:rsidRDefault="00771A76" w:rsidP="000D73FF">
            <w:pPr>
              <w:rPr>
                <w:sz w:val="24"/>
                <w:szCs w:val="24"/>
              </w:rPr>
            </w:pPr>
            <w:r w:rsidRPr="00DA5EB9">
              <w:rPr>
                <w:sz w:val="24"/>
                <w:szCs w:val="24"/>
              </w:rPr>
              <w:t>Беседа по картине.</w:t>
            </w:r>
          </w:p>
          <w:p w:rsidR="00771A76" w:rsidRPr="00DA5EB9" w:rsidRDefault="00771A76" w:rsidP="000D73FF">
            <w:pPr>
              <w:rPr>
                <w:sz w:val="24"/>
                <w:szCs w:val="24"/>
              </w:rPr>
            </w:pPr>
            <w:r w:rsidRPr="00DA5EB9">
              <w:rPr>
                <w:sz w:val="24"/>
                <w:szCs w:val="24"/>
              </w:rPr>
              <w:t>Физ.минутка (подвижная игра</w:t>
            </w:r>
          </w:p>
          <w:p w:rsidR="00771A76" w:rsidRPr="00724C8D" w:rsidRDefault="00771A76" w:rsidP="000D73FF">
            <w:pPr>
              <w:rPr>
                <w:sz w:val="24"/>
                <w:szCs w:val="24"/>
              </w:rPr>
            </w:pPr>
            <w:r w:rsidRPr="00DA5EB9">
              <w:rPr>
                <w:sz w:val="24"/>
                <w:szCs w:val="24"/>
              </w:rPr>
              <w:t>«День - ночь»).</w:t>
            </w:r>
          </w:p>
        </w:tc>
        <w:tc>
          <w:tcPr>
            <w:tcW w:w="3236" w:type="dxa"/>
          </w:tcPr>
          <w:p w:rsidR="00771A76" w:rsidRPr="00DA5EB9" w:rsidRDefault="00771A76" w:rsidP="000D73FF">
            <w:pPr>
              <w:rPr>
                <w:sz w:val="24"/>
                <w:szCs w:val="24"/>
              </w:rPr>
            </w:pPr>
            <w:r w:rsidRPr="00DA5EB9">
              <w:rPr>
                <w:sz w:val="24"/>
                <w:szCs w:val="24"/>
              </w:rPr>
              <w:t>Игры- забавы с воздушным</w:t>
            </w:r>
          </w:p>
          <w:p w:rsidR="00771A76" w:rsidRPr="00724C8D" w:rsidRDefault="00771A76" w:rsidP="000D73FF">
            <w:pPr>
              <w:rPr>
                <w:sz w:val="24"/>
                <w:szCs w:val="24"/>
              </w:rPr>
            </w:pPr>
            <w:r>
              <w:rPr>
                <w:sz w:val="24"/>
                <w:szCs w:val="24"/>
              </w:rPr>
              <w:t xml:space="preserve">Шариком </w:t>
            </w:r>
            <w:r w:rsidRPr="00DA5EB9">
              <w:rPr>
                <w:sz w:val="24"/>
                <w:szCs w:val="24"/>
              </w:rPr>
              <w:t>С.р.и. «Театр».</w:t>
            </w:r>
          </w:p>
        </w:tc>
        <w:tc>
          <w:tcPr>
            <w:tcW w:w="2504" w:type="dxa"/>
          </w:tcPr>
          <w:p w:rsidR="00771A76" w:rsidRPr="00DA5EB9" w:rsidRDefault="00771A76" w:rsidP="000D73FF">
            <w:pPr>
              <w:rPr>
                <w:sz w:val="24"/>
                <w:szCs w:val="24"/>
              </w:rPr>
            </w:pPr>
            <w:r w:rsidRPr="00DA5EB9">
              <w:rPr>
                <w:sz w:val="24"/>
                <w:szCs w:val="24"/>
              </w:rPr>
              <w:t>Работа в книжном</w:t>
            </w:r>
          </w:p>
          <w:p w:rsidR="00771A76" w:rsidRPr="00DA5EB9" w:rsidRDefault="00771A76" w:rsidP="000D73FF">
            <w:pPr>
              <w:rPr>
                <w:sz w:val="24"/>
                <w:szCs w:val="24"/>
              </w:rPr>
            </w:pPr>
            <w:r w:rsidRPr="00DA5EB9">
              <w:rPr>
                <w:sz w:val="24"/>
                <w:szCs w:val="24"/>
              </w:rPr>
              <w:t>уголке- рассматривание</w:t>
            </w:r>
          </w:p>
          <w:p w:rsidR="00771A76" w:rsidRPr="00DA5EB9" w:rsidRDefault="00771A76" w:rsidP="000D73FF">
            <w:pPr>
              <w:rPr>
                <w:sz w:val="24"/>
                <w:szCs w:val="24"/>
              </w:rPr>
            </w:pPr>
            <w:r w:rsidRPr="00DA5EB9">
              <w:rPr>
                <w:sz w:val="24"/>
                <w:szCs w:val="24"/>
              </w:rPr>
              <w:t>выставки детской</w:t>
            </w:r>
          </w:p>
          <w:p w:rsidR="00771A76" w:rsidRPr="00DA5EB9" w:rsidRDefault="00771A76" w:rsidP="000D73FF">
            <w:pPr>
              <w:rPr>
                <w:sz w:val="24"/>
                <w:szCs w:val="24"/>
              </w:rPr>
            </w:pPr>
            <w:r w:rsidRPr="00DA5EB9">
              <w:rPr>
                <w:sz w:val="24"/>
                <w:szCs w:val="24"/>
              </w:rPr>
              <w:t>художественной</w:t>
            </w:r>
          </w:p>
          <w:p w:rsidR="00771A76" w:rsidRPr="00DA5EB9" w:rsidRDefault="00771A76" w:rsidP="000D73FF">
            <w:pPr>
              <w:rPr>
                <w:sz w:val="24"/>
                <w:szCs w:val="24"/>
              </w:rPr>
            </w:pPr>
            <w:r w:rsidRPr="00DA5EB9">
              <w:rPr>
                <w:sz w:val="24"/>
                <w:szCs w:val="24"/>
              </w:rPr>
              <w:t>литературы.</w:t>
            </w:r>
          </w:p>
          <w:p w:rsidR="00771A76" w:rsidRPr="00724C8D" w:rsidRDefault="00771A76" w:rsidP="000D73FF">
            <w:pPr>
              <w:rPr>
                <w:sz w:val="24"/>
                <w:szCs w:val="24"/>
              </w:rPr>
            </w:pPr>
            <w:r w:rsidRPr="00DA5EB9">
              <w:rPr>
                <w:sz w:val="24"/>
                <w:szCs w:val="24"/>
              </w:rPr>
              <w:t>Игра «Веселые жмурки»</w:t>
            </w:r>
          </w:p>
        </w:tc>
      </w:tr>
      <w:tr w:rsidR="00771A76" w:rsidRPr="00724C8D" w:rsidTr="000D73FF">
        <w:trPr>
          <w:trHeight w:val="262"/>
        </w:trPr>
        <w:tc>
          <w:tcPr>
            <w:tcW w:w="1056" w:type="dxa"/>
          </w:tcPr>
          <w:p w:rsidR="00771A76" w:rsidRPr="00724C8D" w:rsidRDefault="00771A76" w:rsidP="000D73FF">
            <w:pPr>
              <w:rPr>
                <w:sz w:val="24"/>
                <w:szCs w:val="24"/>
              </w:rPr>
            </w:pPr>
            <w:r>
              <w:rPr>
                <w:sz w:val="24"/>
                <w:szCs w:val="24"/>
              </w:rPr>
              <w:t>14.04.23</w:t>
            </w:r>
          </w:p>
        </w:tc>
        <w:tc>
          <w:tcPr>
            <w:tcW w:w="3416" w:type="dxa"/>
          </w:tcPr>
          <w:p w:rsidR="00771A76" w:rsidRPr="00DA5EB9" w:rsidRDefault="00771A76" w:rsidP="000D73FF">
            <w:pPr>
              <w:rPr>
                <w:sz w:val="24"/>
                <w:szCs w:val="24"/>
              </w:rPr>
            </w:pPr>
            <w:r w:rsidRPr="00DA5EB9">
              <w:rPr>
                <w:sz w:val="24"/>
                <w:szCs w:val="24"/>
              </w:rPr>
              <w:t>Конспект№30</w:t>
            </w:r>
          </w:p>
          <w:p w:rsidR="00771A76" w:rsidRPr="00DA5EB9" w:rsidRDefault="00771A76" w:rsidP="000D73FF">
            <w:pPr>
              <w:rPr>
                <w:sz w:val="24"/>
                <w:szCs w:val="24"/>
              </w:rPr>
            </w:pPr>
            <w:r>
              <w:rPr>
                <w:sz w:val="24"/>
                <w:szCs w:val="24"/>
              </w:rPr>
              <w:t xml:space="preserve">Заучивание стихотворения «Дед </w:t>
            </w:r>
            <w:r w:rsidRPr="00DA5EB9">
              <w:rPr>
                <w:sz w:val="24"/>
                <w:szCs w:val="24"/>
              </w:rPr>
              <w:t>хотел уху сварить»</w:t>
            </w:r>
          </w:p>
          <w:p w:rsidR="00771A76" w:rsidRPr="00DA5EB9" w:rsidRDefault="00771A76" w:rsidP="000D73FF">
            <w:pPr>
              <w:rPr>
                <w:sz w:val="24"/>
                <w:szCs w:val="24"/>
              </w:rPr>
            </w:pPr>
            <w:r w:rsidRPr="00DA5EB9">
              <w:rPr>
                <w:sz w:val="24"/>
                <w:szCs w:val="24"/>
              </w:rPr>
              <w:t>В.В.Гербова:67с</w:t>
            </w:r>
          </w:p>
          <w:p w:rsidR="00771A76" w:rsidRPr="00DA5EB9" w:rsidRDefault="00771A76" w:rsidP="000D73FF">
            <w:pPr>
              <w:rPr>
                <w:sz w:val="24"/>
                <w:szCs w:val="24"/>
              </w:rPr>
            </w:pPr>
            <w:r w:rsidRPr="00DA5EB9">
              <w:rPr>
                <w:sz w:val="24"/>
                <w:szCs w:val="24"/>
              </w:rPr>
              <w:t>Вы</w:t>
            </w:r>
            <w:r>
              <w:rPr>
                <w:sz w:val="24"/>
                <w:szCs w:val="24"/>
              </w:rPr>
              <w:t xml:space="preserve">яснить, есть ли у детей любимые </w:t>
            </w:r>
            <w:r w:rsidRPr="00DA5EB9">
              <w:rPr>
                <w:sz w:val="24"/>
                <w:szCs w:val="24"/>
              </w:rPr>
              <w:t>стихи, сказки, рассказы; знают ли</w:t>
            </w:r>
          </w:p>
          <w:p w:rsidR="00771A76" w:rsidRPr="00724C8D" w:rsidRDefault="00771A76" w:rsidP="000D73FF">
            <w:pPr>
              <w:rPr>
                <w:sz w:val="24"/>
                <w:szCs w:val="24"/>
              </w:rPr>
            </w:pPr>
            <w:r w:rsidRPr="00DA5EB9">
              <w:rPr>
                <w:sz w:val="24"/>
                <w:szCs w:val="24"/>
              </w:rPr>
              <w:t>они загадки и считалки.</w:t>
            </w:r>
          </w:p>
        </w:tc>
        <w:tc>
          <w:tcPr>
            <w:tcW w:w="4338" w:type="dxa"/>
          </w:tcPr>
          <w:p w:rsidR="00771A76" w:rsidRPr="00DA5EB9" w:rsidRDefault="00771A76" w:rsidP="000D73FF">
            <w:pPr>
              <w:rPr>
                <w:sz w:val="24"/>
                <w:szCs w:val="24"/>
              </w:rPr>
            </w:pPr>
            <w:r w:rsidRPr="00DA5EB9">
              <w:rPr>
                <w:sz w:val="24"/>
                <w:szCs w:val="24"/>
              </w:rPr>
              <w:t>Литературная викторина</w:t>
            </w:r>
          </w:p>
          <w:p w:rsidR="00771A76" w:rsidRPr="00DA5EB9" w:rsidRDefault="00771A76" w:rsidP="000D73FF">
            <w:pPr>
              <w:rPr>
                <w:sz w:val="24"/>
                <w:szCs w:val="24"/>
              </w:rPr>
            </w:pPr>
            <w:r w:rsidRPr="00DA5EB9">
              <w:rPr>
                <w:sz w:val="24"/>
                <w:szCs w:val="24"/>
              </w:rPr>
              <w:t>“Мое любимое произведение</w:t>
            </w:r>
          </w:p>
          <w:p w:rsidR="00771A76" w:rsidRPr="00DA5EB9" w:rsidRDefault="00771A76" w:rsidP="000D73FF">
            <w:pPr>
              <w:rPr>
                <w:sz w:val="24"/>
                <w:szCs w:val="24"/>
              </w:rPr>
            </w:pPr>
            <w:r w:rsidRPr="00DA5EB9">
              <w:rPr>
                <w:sz w:val="24"/>
                <w:szCs w:val="24"/>
              </w:rPr>
              <w:t>“: -вспомнить наиболее</w:t>
            </w:r>
          </w:p>
          <w:p w:rsidR="00771A76" w:rsidRPr="00724C8D" w:rsidRDefault="00771A76" w:rsidP="000D73FF">
            <w:pPr>
              <w:rPr>
                <w:sz w:val="24"/>
                <w:szCs w:val="24"/>
              </w:rPr>
            </w:pPr>
            <w:r w:rsidRPr="00DA5EB9">
              <w:rPr>
                <w:sz w:val="24"/>
                <w:szCs w:val="24"/>
              </w:rPr>
              <w:t>понравившиеся произведения</w:t>
            </w:r>
          </w:p>
        </w:tc>
        <w:tc>
          <w:tcPr>
            <w:tcW w:w="3236" w:type="dxa"/>
          </w:tcPr>
          <w:p w:rsidR="00771A76" w:rsidRPr="002E18C6" w:rsidRDefault="00771A76" w:rsidP="000D73FF">
            <w:pPr>
              <w:rPr>
                <w:sz w:val="24"/>
                <w:szCs w:val="24"/>
              </w:rPr>
            </w:pPr>
            <w:r w:rsidRPr="002E18C6">
              <w:rPr>
                <w:sz w:val="24"/>
                <w:szCs w:val="24"/>
              </w:rPr>
              <w:t>Художественно-</w:t>
            </w:r>
          </w:p>
          <w:p w:rsidR="00771A76" w:rsidRPr="002E18C6" w:rsidRDefault="00771A76" w:rsidP="000D73FF">
            <w:pPr>
              <w:rPr>
                <w:sz w:val="24"/>
                <w:szCs w:val="24"/>
              </w:rPr>
            </w:pPr>
            <w:r>
              <w:rPr>
                <w:sz w:val="24"/>
                <w:szCs w:val="24"/>
              </w:rPr>
              <w:t xml:space="preserve">Продуктивная </w:t>
            </w:r>
            <w:r w:rsidRPr="002E18C6">
              <w:rPr>
                <w:sz w:val="24"/>
                <w:szCs w:val="24"/>
              </w:rPr>
              <w:t>деятельность (рисование</w:t>
            </w:r>
          </w:p>
          <w:p w:rsidR="00771A76" w:rsidRPr="002E18C6" w:rsidRDefault="00771A76" w:rsidP="000D73FF">
            <w:pPr>
              <w:rPr>
                <w:sz w:val="24"/>
                <w:szCs w:val="24"/>
              </w:rPr>
            </w:pPr>
            <w:r w:rsidRPr="002E18C6">
              <w:rPr>
                <w:sz w:val="24"/>
                <w:szCs w:val="24"/>
              </w:rPr>
              <w:t>– «Космос»).</w:t>
            </w:r>
          </w:p>
          <w:p w:rsidR="00771A76" w:rsidRPr="002E18C6" w:rsidRDefault="00771A76" w:rsidP="000D73FF">
            <w:pPr>
              <w:rPr>
                <w:sz w:val="24"/>
                <w:szCs w:val="24"/>
              </w:rPr>
            </w:pPr>
            <w:r w:rsidRPr="002E18C6">
              <w:rPr>
                <w:sz w:val="24"/>
                <w:szCs w:val="24"/>
              </w:rPr>
              <w:t>Ролевая игра «Полёт на</w:t>
            </w:r>
          </w:p>
          <w:p w:rsidR="00771A76" w:rsidRPr="00724C8D" w:rsidRDefault="00771A76" w:rsidP="000D73FF">
            <w:pPr>
              <w:rPr>
                <w:sz w:val="24"/>
                <w:szCs w:val="24"/>
              </w:rPr>
            </w:pPr>
            <w:r w:rsidRPr="002E18C6">
              <w:rPr>
                <w:sz w:val="24"/>
                <w:szCs w:val="24"/>
              </w:rPr>
              <w:t>ракете».</w:t>
            </w:r>
          </w:p>
          <w:p w:rsidR="00771A76" w:rsidRPr="00724C8D" w:rsidRDefault="00771A76" w:rsidP="000D73FF">
            <w:pPr>
              <w:rPr>
                <w:sz w:val="24"/>
                <w:szCs w:val="24"/>
              </w:rPr>
            </w:pPr>
          </w:p>
        </w:tc>
        <w:tc>
          <w:tcPr>
            <w:tcW w:w="2504" w:type="dxa"/>
          </w:tcPr>
          <w:p w:rsidR="00771A76" w:rsidRPr="001934FB" w:rsidRDefault="00771A76" w:rsidP="000D73FF">
            <w:pPr>
              <w:rPr>
                <w:sz w:val="24"/>
                <w:szCs w:val="24"/>
              </w:rPr>
            </w:pPr>
            <w:r w:rsidRPr="001934FB">
              <w:rPr>
                <w:sz w:val="24"/>
                <w:szCs w:val="24"/>
              </w:rPr>
              <w:t>Постройка</w:t>
            </w:r>
          </w:p>
          <w:p w:rsidR="00771A76" w:rsidRPr="00DA5EB9" w:rsidRDefault="00771A76" w:rsidP="000D73FF">
            <w:pPr>
              <w:rPr>
                <w:sz w:val="24"/>
                <w:szCs w:val="24"/>
              </w:rPr>
            </w:pPr>
            <w:r w:rsidRPr="001934FB">
              <w:rPr>
                <w:sz w:val="24"/>
                <w:szCs w:val="24"/>
              </w:rPr>
              <w:t>космического корабля с</w:t>
            </w:r>
            <w:r>
              <w:rPr>
                <w:sz w:val="24"/>
                <w:szCs w:val="24"/>
              </w:rPr>
              <w:t xml:space="preserve"> использованием крупных </w:t>
            </w:r>
            <w:r w:rsidRPr="001934FB">
              <w:rPr>
                <w:sz w:val="24"/>
                <w:szCs w:val="24"/>
              </w:rPr>
              <w:t>модулей.</w:t>
            </w:r>
            <w:r>
              <w:rPr>
                <w:sz w:val="24"/>
                <w:szCs w:val="24"/>
              </w:rPr>
              <w:t xml:space="preserve"> </w:t>
            </w:r>
            <w:r w:rsidRPr="00DA5EB9">
              <w:rPr>
                <w:sz w:val="24"/>
                <w:szCs w:val="24"/>
              </w:rPr>
              <w:t>Рассматривание</w:t>
            </w:r>
          </w:p>
          <w:p w:rsidR="00771A76" w:rsidRPr="00DA5EB9" w:rsidRDefault="00771A76" w:rsidP="000D73FF">
            <w:pPr>
              <w:rPr>
                <w:sz w:val="24"/>
                <w:szCs w:val="24"/>
              </w:rPr>
            </w:pPr>
            <w:r>
              <w:rPr>
                <w:sz w:val="24"/>
                <w:szCs w:val="24"/>
              </w:rPr>
              <w:t xml:space="preserve">плакатов, </w:t>
            </w:r>
            <w:r w:rsidRPr="00DA5EB9">
              <w:rPr>
                <w:sz w:val="24"/>
                <w:szCs w:val="24"/>
              </w:rPr>
              <w:t>иллюстраций и</w:t>
            </w:r>
            <w:r>
              <w:rPr>
                <w:sz w:val="24"/>
                <w:szCs w:val="24"/>
              </w:rPr>
              <w:t xml:space="preserve"> </w:t>
            </w:r>
            <w:r w:rsidRPr="00DA5EB9">
              <w:rPr>
                <w:sz w:val="24"/>
                <w:szCs w:val="24"/>
              </w:rPr>
              <w:t>альбомов в книжном</w:t>
            </w:r>
          </w:p>
          <w:p w:rsidR="00771A76" w:rsidRPr="00724C8D" w:rsidRDefault="00771A76" w:rsidP="000D73FF">
            <w:pPr>
              <w:rPr>
                <w:sz w:val="24"/>
                <w:szCs w:val="24"/>
              </w:rPr>
            </w:pPr>
            <w:r w:rsidRPr="00DA5EB9">
              <w:rPr>
                <w:sz w:val="24"/>
                <w:szCs w:val="24"/>
              </w:rPr>
              <w:t>уголке.</w:t>
            </w:r>
          </w:p>
        </w:tc>
      </w:tr>
      <w:tr w:rsidR="00771A76" w:rsidRPr="00724C8D" w:rsidTr="000D73FF">
        <w:trPr>
          <w:trHeight w:val="262"/>
        </w:trPr>
        <w:tc>
          <w:tcPr>
            <w:tcW w:w="1056" w:type="dxa"/>
          </w:tcPr>
          <w:p w:rsidR="00771A76" w:rsidRPr="00724C8D" w:rsidRDefault="00771A76" w:rsidP="000D73FF">
            <w:pPr>
              <w:rPr>
                <w:sz w:val="24"/>
                <w:szCs w:val="24"/>
              </w:rPr>
            </w:pPr>
            <w:r>
              <w:rPr>
                <w:sz w:val="24"/>
                <w:szCs w:val="24"/>
              </w:rPr>
              <w:t>21.04.23</w:t>
            </w:r>
          </w:p>
        </w:tc>
        <w:tc>
          <w:tcPr>
            <w:tcW w:w="3416" w:type="dxa"/>
          </w:tcPr>
          <w:p w:rsidR="00771A76" w:rsidRPr="00DA5EB9" w:rsidRDefault="00771A76" w:rsidP="000D73FF">
            <w:pPr>
              <w:rPr>
                <w:sz w:val="24"/>
                <w:szCs w:val="24"/>
              </w:rPr>
            </w:pPr>
            <w:r w:rsidRPr="00DA5EB9">
              <w:rPr>
                <w:sz w:val="24"/>
                <w:szCs w:val="24"/>
              </w:rPr>
              <w:t>Конспект№31</w:t>
            </w:r>
          </w:p>
          <w:p w:rsidR="00771A76" w:rsidRPr="00DA5EB9" w:rsidRDefault="00771A76" w:rsidP="000D73FF">
            <w:pPr>
              <w:rPr>
                <w:sz w:val="24"/>
                <w:szCs w:val="24"/>
              </w:rPr>
            </w:pPr>
            <w:r w:rsidRPr="00DA5EB9">
              <w:rPr>
                <w:sz w:val="24"/>
                <w:szCs w:val="24"/>
              </w:rPr>
              <w:t>Чтение детям сказки Д. Мамина-</w:t>
            </w:r>
          </w:p>
          <w:p w:rsidR="00771A76" w:rsidRPr="00DA5EB9" w:rsidRDefault="00771A76" w:rsidP="000D73FF">
            <w:pPr>
              <w:rPr>
                <w:sz w:val="24"/>
                <w:szCs w:val="24"/>
              </w:rPr>
            </w:pPr>
            <w:r w:rsidRPr="00DA5EB9">
              <w:rPr>
                <w:sz w:val="24"/>
                <w:szCs w:val="24"/>
              </w:rPr>
              <w:t>Сибиряка “Сказка про Комара</w:t>
            </w:r>
          </w:p>
          <w:p w:rsidR="00771A76" w:rsidRPr="00DA5EB9" w:rsidRDefault="00771A76" w:rsidP="000D73FF">
            <w:pPr>
              <w:rPr>
                <w:sz w:val="24"/>
                <w:szCs w:val="24"/>
              </w:rPr>
            </w:pPr>
            <w:r>
              <w:rPr>
                <w:sz w:val="24"/>
                <w:szCs w:val="24"/>
              </w:rPr>
              <w:t xml:space="preserve">Комаровича- Длинный нос и про </w:t>
            </w:r>
            <w:r w:rsidRPr="00DA5EB9">
              <w:rPr>
                <w:sz w:val="24"/>
                <w:szCs w:val="24"/>
              </w:rPr>
              <w:t>Мохнатого Мишу- Короткий хвост.</w:t>
            </w:r>
          </w:p>
          <w:p w:rsidR="00771A76" w:rsidRPr="00DA5EB9" w:rsidRDefault="00771A76" w:rsidP="000D73FF">
            <w:pPr>
              <w:rPr>
                <w:sz w:val="24"/>
                <w:szCs w:val="24"/>
              </w:rPr>
            </w:pPr>
            <w:r>
              <w:rPr>
                <w:sz w:val="24"/>
                <w:szCs w:val="24"/>
              </w:rPr>
              <w:t xml:space="preserve">В.В.Гербова:63с “Познакомить </w:t>
            </w:r>
            <w:r w:rsidRPr="00DA5EB9">
              <w:rPr>
                <w:sz w:val="24"/>
                <w:szCs w:val="24"/>
              </w:rPr>
              <w:t>детей с авторской литературной</w:t>
            </w:r>
          </w:p>
          <w:p w:rsidR="00771A76" w:rsidRPr="00724C8D" w:rsidRDefault="00771A76" w:rsidP="000D73FF">
            <w:pPr>
              <w:rPr>
                <w:sz w:val="24"/>
                <w:szCs w:val="24"/>
              </w:rPr>
            </w:pPr>
            <w:r w:rsidRPr="00DA5EB9">
              <w:rPr>
                <w:sz w:val="24"/>
                <w:szCs w:val="24"/>
              </w:rPr>
              <w:t>ск</w:t>
            </w:r>
            <w:r>
              <w:rPr>
                <w:sz w:val="24"/>
                <w:szCs w:val="24"/>
              </w:rPr>
              <w:t xml:space="preserve">азкой. Помочь им понять, почему </w:t>
            </w:r>
            <w:r w:rsidRPr="00DA5EB9">
              <w:rPr>
                <w:sz w:val="24"/>
                <w:szCs w:val="24"/>
              </w:rPr>
              <w:t>автор так уважительно называет</w:t>
            </w:r>
            <w:r>
              <w:rPr>
                <w:sz w:val="24"/>
                <w:szCs w:val="24"/>
              </w:rPr>
              <w:t xml:space="preserve"> </w:t>
            </w:r>
            <w:r w:rsidRPr="00DA5EB9">
              <w:rPr>
                <w:sz w:val="24"/>
                <w:szCs w:val="24"/>
              </w:rPr>
              <w:t>комара.</w:t>
            </w:r>
          </w:p>
        </w:tc>
        <w:tc>
          <w:tcPr>
            <w:tcW w:w="4338" w:type="dxa"/>
          </w:tcPr>
          <w:p w:rsidR="00771A76" w:rsidRPr="00DA5EB9" w:rsidRDefault="00771A76" w:rsidP="000D73FF">
            <w:pPr>
              <w:rPr>
                <w:sz w:val="24"/>
                <w:szCs w:val="24"/>
              </w:rPr>
            </w:pPr>
            <w:r w:rsidRPr="00DA5EB9">
              <w:rPr>
                <w:sz w:val="24"/>
                <w:szCs w:val="24"/>
              </w:rPr>
              <w:t>Чтение.</w:t>
            </w:r>
          </w:p>
          <w:p w:rsidR="00771A76" w:rsidRPr="00DA5EB9" w:rsidRDefault="00771A76" w:rsidP="000D73FF">
            <w:pPr>
              <w:rPr>
                <w:sz w:val="24"/>
                <w:szCs w:val="24"/>
              </w:rPr>
            </w:pPr>
            <w:r w:rsidRPr="00DA5EB9">
              <w:rPr>
                <w:sz w:val="24"/>
                <w:szCs w:val="24"/>
              </w:rPr>
              <w:t>Рассматривание иллюстраций.</w:t>
            </w:r>
          </w:p>
          <w:p w:rsidR="00771A76" w:rsidRPr="00724C8D" w:rsidRDefault="00771A76" w:rsidP="000D73FF">
            <w:pPr>
              <w:rPr>
                <w:sz w:val="24"/>
                <w:szCs w:val="24"/>
              </w:rPr>
            </w:pPr>
            <w:r>
              <w:rPr>
                <w:sz w:val="24"/>
                <w:szCs w:val="24"/>
              </w:rPr>
              <w:t xml:space="preserve">Беседа по сказке. </w:t>
            </w:r>
            <w:r w:rsidRPr="00DA5EB9">
              <w:rPr>
                <w:sz w:val="24"/>
                <w:szCs w:val="24"/>
              </w:rPr>
              <w:t>П/и «Зайка серенький».</w:t>
            </w:r>
          </w:p>
        </w:tc>
        <w:tc>
          <w:tcPr>
            <w:tcW w:w="3236" w:type="dxa"/>
          </w:tcPr>
          <w:p w:rsidR="00771A76" w:rsidRPr="00DA5EB9" w:rsidRDefault="00771A76" w:rsidP="000D73FF">
            <w:pPr>
              <w:rPr>
                <w:sz w:val="24"/>
                <w:szCs w:val="24"/>
              </w:rPr>
            </w:pPr>
            <w:r w:rsidRPr="00DA5EB9">
              <w:rPr>
                <w:sz w:val="24"/>
                <w:szCs w:val="24"/>
              </w:rPr>
              <w:t>Игра «Добавь словечко».</w:t>
            </w:r>
          </w:p>
          <w:p w:rsidR="00771A76" w:rsidRPr="00DA5EB9" w:rsidRDefault="00771A76" w:rsidP="000D73FF">
            <w:pPr>
              <w:rPr>
                <w:sz w:val="24"/>
                <w:szCs w:val="24"/>
              </w:rPr>
            </w:pPr>
            <w:r w:rsidRPr="00DA5EB9">
              <w:rPr>
                <w:sz w:val="24"/>
                <w:szCs w:val="24"/>
              </w:rPr>
              <w:t>Д/игра. «Да - нет».</w:t>
            </w:r>
          </w:p>
          <w:p w:rsidR="00771A76" w:rsidRPr="00DA5EB9" w:rsidRDefault="00771A76" w:rsidP="000D73FF">
            <w:pPr>
              <w:rPr>
                <w:sz w:val="24"/>
                <w:szCs w:val="24"/>
              </w:rPr>
            </w:pPr>
            <w:r w:rsidRPr="00DA5EB9">
              <w:rPr>
                <w:sz w:val="24"/>
                <w:szCs w:val="24"/>
              </w:rPr>
              <w:t>Работа в книжном уголке</w:t>
            </w:r>
          </w:p>
          <w:p w:rsidR="00771A76" w:rsidRPr="00724C8D" w:rsidRDefault="00771A76" w:rsidP="000D73FF">
            <w:pPr>
              <w:rPr>
                <w:sz w:val="24"/>
                <w:szCs w:val="24"/>
              </w:rPr>
            </w:pPr>
            <w:r w:rsidRPr="00DA5EB9">
              <w:rPr>
                <w:sz w:val="24"/>
                <w:szCs w:val="24"/>
              </w:rPr>
              <w:t>«Книжкина больница»</w:t>
            </w:r>
          </w:p>
        </w:tc>
        <w:tc>
          <w:tcPr>
            <w:tcW w:w="2504" w:type="dxa"/>
          </w:tcPr>
          <w:p w:rsidR="00771A76" w:rsidRPr="00DA5EB9" w:rsidRDefault="00771A76" w:rsidP="000D73FF">
            <w:pPr>
              <w:rPr>
                <w:sz w:val="24"/>
                <w:szCs w:val="24"/>
              </w:rPr>
            </w:pPr>
            <w:r w:rsidRPr="00DA5EB9">
              <w:rPr>
                <w:sz w:val="24"/>
                <w:szCs w:val="24"/>
              </w:rPr>
              <w:t>Рассматривание</w:t>
            </w:r>
          </w:p>
          <w:p w:rsidR="00771A76" w:rsidRPr="00DA5EB9" w:rsidRDefault="00771A76" w:rsidP="000D73FF">
            <w:pPr>
              <w:rPr>
                <w:sz w:val="24"/>
                <w:szCs w:val="24"/>
              </w:rPr>
            </w:pPr>
            <w:r>
              <w:rPr>
                <w:sz w:val="24"/>
                <w:szCs w:val="24"/>
              </w:rPr>
              <w:t xml:space="preserve">иллюстраций любимых </w:t>
            </w:r>
            <w:r w:rsidRPr="00DA5EB9">
              <w:rPr>
                <w:sz w:val="24"/>
                <w:szCs w:val="24"/>
              </w:rPr>
              <w:t>сказок.</w:t>
            </w:r>
          </w:p>
          <w:p w:rsidR="00771A76" w:rsidRPr="00724C8D" w:rsidRDefault="00771A76" w:rsidP="000D73FF">
            <w:pPr>
              <w:rPr>
                <w:sz w:val="24"/>
                <w:szCs w:val="24"/>
              </w:rPr>
            </w:pPr>
            <w:r>
              <w:rPr>
                <w:sz w:val="24"/>
                <w:szCs w:val="24"/>
              </w:rPr>
              <w:t xml:space="preserve">Трудовые поручения по </w:t>
            </w:r>
            <w:r w:rsidRPr="00DA5EB9">
              <w:rPr>
                <w:sz w:val="24"/>
                <w:szCs w:val="24"/>
              </w:rPr>
              <w:t>отбору «больных» книг.</w:t>
            </w:r>
          </w:p>
        </w:tc>
      </w:tr>
      <w:tr w:rsidR="00771A76" w:rsidRPr="00724C8D" w:rsidTr="000D73FF">
        <w:trPr>
          <w:trHeight w:val="262"/>
        </w:trPr>
        <w:tc>
          <w:tcPr>
            <w:tcW w:w="1056" w:type="dxa"/>
          </w:tcPr>
          <w:p w:rsidR="00771A76" w:rsidRPr="00724C8D" w:rsidRDefault="00771A76" w:rsidP="000D73FF">
            <w:pPr>
              <w:rPr>
                <w:sz w:val="24"/>
                <w:szCs w:val="24"/>
              </w:rPr>
            </w:pPr>
            <w:r>
              <w:rPr>
                <w:sz w:val="24"/>
                <w:szCs w:val="24"/>
              </w:rPr>
              <w:t>28.04.23</w:t>
            </w:r>
          </w:p>
        </w:tc>
        <w:tc>
          <w:tcPr>
            <w:tcW w:w="3416" w:type="dxa"/>
          </w:tcPr>
          <w:p w:rsidR="00771A76" w:rsidRPr="00DA5EB9" w:rsidRDefault="00771A76" w:rsidP="000D73FF">
            <w:pPr>
              <w:rPr>
                <w:sz w:val="24"/>
                <w:szCs w:val="24"/>
              </w:rPr>
            </w:pPr>
            <w:r w:rsidRPr="00DA5EB9">
              <w:rPr>
                <w:sz w:val="24"/>
                <w:szCs w:val="24"/>
              </w:rPr>
              <w:t>Конспект№32</w:t>
            </w:r>
          </w:p>
          <w:p w:rsidR="00771A76" w:rsidRPr="00DA5EB9" w:rsidRDefault="00771A76" w:rsidP="000D73FF">
            <w:pPr>
              <w:rPr>
                <w:sz w:val="24"/>
                <w:szCs w:val="24"/>
              </w:rPr>
            </w:pPr>
            <w:r w:rsidRPr="00DA5EB9">
              <w:rPr>
                <w:sz w:val="24"/>
                <w:szCs w:val="24"/>
              </w:rPr>
              <w:t>Звук Л, ЛЬ. В.В.Гербова:63с</w:t>
            </w:r>
          </w:p>
          <w:p w:rsidR="00771A76" w:rsidRPr="00DA5EB9" w:rsidRDefault="00771A76" w:rsidP="000D73FF">
            <w:pPr>
              <w:rPr>
                <w:sz w:val="24"/>
                <w:szCs w:val="24"/>
              </w:rPr>
            </w:pPr>
            <w:r w:rsidRPr="00DA5EB9">
              <w:rPr>
                <w:sz w:val="24"/>
                <w:szCs w:val="24"/>
              </w:rPr>
              <w:t>Упражнять детей в четком</w:t>
            </w:r>
          </w:p>
          <w:p w:rsidR="00771A76" w:rsidRPr="00DA5EB9" w:rsidRDefault="00771A76" w:rsidP="000D73FF">
            <w:pPr>
              <w:rPr>
                <w:sz w:val="24"/>
                <w:szCs w:val="24"/>
              </w:rPr>
            </w:pPr>
            <w:r w:rsidRPr="00DA5EB9">
              <w:rPr>
                <w:sz w:val="24"/>
                <w:szCs w:val="24"/>
              </w:rPr>
              <w:t>произнесении звука Л (в</w:t>
            </w:r>
          </w:p>
          <w:p w:rsidR="00771A76" w:rsidRPr="00DA5EB9" w:rsidRDefault="00771A76" w:rsidP="000D73FF">
            <w:pPr>
              <w:rPr>
                <w:sz w:val="24"/>
                <w:szCs w:val="24"/>
              </w:rPr>
            </w:pPr>
            <w:r w:rsidRPr="00DA5EB9">
              <w:rPr>
                <w:sz w:val="24"/>
                <w:szCs w:val="24"/>
              </w:rPr>
              <w:t>зв</w:t>
            </w:r>
            <w:r>
              <w:rPr>
                <w:sz w:val="24"/>
                <w:szCs w:val="24"/>
              </w:rPr>
              <w:t xml:space="preserve">укосочетаниях, словах, фразовой </w:t>
            </w:r>
            <w:r w:rsidRPr="00DA5EB9">
              <w:rPr>
                <w:sz w:val="24"/>
                <w:szCs w:val="24"/>
              </w:rPr>
              <w:t xml:space="preserve">речи), </w:t>
            </w:r>
            <w:r w:rsidRPr="00DA5EB9">
              <w:rPr>
                <w:sz w:val="24"/>
                <w:szCs w:val="24"/>
              </w:rPr>
              <w:lastRenderedPageBreak/>
              <w:t>совершенствовать</w:t>
            </w:r>
          </w:p>
          <w:p w:rsidR="00771A76" w:rsidRPr="00724C8D" w:rsidRDefault="00771A76" w:rsidP="000D73FF">
            <w:pPr>
              <w:rPr>
                <w:sz w:val="24"/>
                <w:szCs w:val="24"/>
              </w:rPr>
            </w:pPr>
            <w:r w:rsidRPr="00DA5EB9">
              <w:rPr>
                <w:sz w:val="24"/>
                <w:szCs w:val="24"/>
              </w:rPr>
              <w:t>фонематическое восприятие- учить</w:t>
            </w:r>
            <w:r>
              <w:rPr>
                <w:sz w:val="24"/>
                <w:szCs w:val="24"/>
              </w:rPr>
              <w:t xml:space="preserve"> </w:t>
            </w:r>
            <w:r w:rsidRPr="00DA5EB9">
              <w:rPr>
                <w:sz w:val="24"/>
                <w:szCs w:val="24"/>
              </w:rPr>
              <w:t>определять слова со звуками Л, ЛЬ.</w:t>
            </w:r>
          </w:p>
        </w:tc>
        <w:tc>
          <w:tcPr>
            <w:tcW w:w="4338" w:type="dxa"/>
          </w:tcPr>
          <w:p w:rsidR="00771A76" w:rsidRPr="00DA5EB9" w:rsidRDefault="00771A76" w:rsidP="000D73FF">
            <w:pPr>
              <w:rPr>
                <w:sz w:val="24"/>
                <w:szCs w:val="24"/>
              </w:rPr>
            </w:pPr>
            <w:r>
              <w:rPr>
                <w:sz w:val="24"/>
                <w:szCs w:val="24"/>
              </w:rPr>
              <w:lastRenderedPageBreak/>
              <w:t xml:space="preserve">Пальчиковая гимнастика </w:t>
            </w:r>
            <w:r w:rsidRPr="00DA5EB9">
              <w:rPr>
                <w:sz w:val="24"/>
                <w:szCs w:val="24"/>
              </w:rPr>
              <w:t>«Домашние птицы».</w:t>
            </w:r>
          </w:p>
          <w:p w:rsidR="00771A76" w:rsidRPr="00DA5EB9" w:rsidRDefault="00771A76" w:rsidP="000D73FF">
            <w:pPr>
              <w:rPr>
                <w:sz w:val="24"/>
                <w:szCs w:val="24"/>
              </w:rPr>
            </w:pPr>
            <w:r>
              <w:rPr>
                <w:sz w:val="24"/>
                <w:szCs w:val="24"/>
              </w:rPr>
              <w:t xml:space="preserve">Игра с язычком </w:t>
            </w:r>
            <w:r w:rsidRPr="00DA5EB9">
              <w:rPr>
                <w:sz w:val="24"/>
                <w:szCs w:val="24"/>
              </w:rPr>
              <w:t>Выделение звука л,ль в</w:t>
            </w:r>
          </w:p>
          <w:p w:rsidR="00771A76" w:rsidRPr="00724C8D" w:rsidRDefault="00771A76" w:rsidP="000D73FF">
            <w:pPr>
              <w:rPr>
                <w:sz w:val="24"/>
                <w:szCs w:val="24"/>
              </w:rPr>
            </w:pPr>
            <w:r w:rsidRPr="00DA5EB9">
              <w:rPr>
                <w:sz w:val="24"/>
                <w:szCs w:val="24"/>
              </w:rPr>
              <w:t>словах.</w:t>
            </w:r>
          </w:p>
        </w:tc>
        <w:tc>
          <w:tcPr>
            <w:tcW w:w="3236" w:type="dxa"/>
          </w:tcPr>
          <w:p w:rsidR="00771A76" w:rsidRPr="00DA5EB9" w:rsidRDefault="00771A76" w:rsidP="000D73FF">
            <w:pPr>
              <w:rPr>
                <w:sz w:val="24"/>
                <w:szCs w:val="24"/>
              </w:rPr>
            </w:pPr>
            <w:r w:rsidRPr="00DA5EB9">
              <w:rPr>
                <w:sz w:val="24"/>
                <w:szCs w:val="24"/>
              </w:rPr>
              <w:t>Беседа о театре и людях,</w:t>
            </w:r>
          </w:p>
          <w:p w:rsidR="00771A76" w:rsidRPr="00DA5EB9" w:rsidRDefault="00771A76" w:rsidP="000D73FF">
            <w:pPr>
              <w:rPr>
                <w:sz w:val="24"/>
                <w:szCs w:val="24"/>
              </w:rPr>
            </w:pPr>
            <w:r w:rsidRPr="00DA5EB9">
              <w:rPr>
                <w:sz w:val="24"/>
                <w:szCs w:val="24"/>
              </w:rPr>
              <w:t>работающих в нём.</w:t>
            </w:r>
          </w:p>
          <w:p w:rsidR="00771A76" w:rsidRPr="00DA5EB9" w:rsidRDefault="00771A76" w:rsidP="000D73FF">
            <w:pPr>
              <w:rPr>
                <w:sz w:val="24"/>
                <w:szCs w:val="24"/>
              </w:rPr>
            </w:pPr>
            <w:r w:rsidRPr="00DA5EB9">
              <w:rPr>
                <w:sz w:val="24"/>
                <w:szCs w:val="24"/>
              </w:rPr>
              <w:t>Р/упр. «Угадай по голосу».</w:t>
            </w:r>
          </w:p>
          <w:p w:rsidR="00771A76" w:rsidRPr="002E18C6" w:rsidRDefault="00771A76" w:rsidP="000D73FF">
            <w:pPr>
              <w:rPr>
                <w:b/>
                <w:sz w:val="24"/>
                <w:szCs w:val="24"/>
              </w:rPr>
            </w:pPr>
            <w:r w:rsidRPr="00DA5EB9">
              <w:rPr>
                <w:sz w:val="24"/>
                <w:szCs w:val="24"/>
              </w:rPr>
              <w:t>Игры-пантомимы.</w:t>
            </w:r>
          </w:p>
        </w:tc>
        <w:tc>
          <w:tcPr>
            <w:tcW w:w="2504" w:type="dxa"/>
          </w:tcPr>
          <w:p w:rsidR="00771A76" w:rsidRPr="00DA5EB9" w:rsidRDefault="00771A76" w:rsidP="000D73FF">
            <w:pPr>
              <w:rPr>
                <w:sz w:val="24"/>
                <w:szCs w:val="24"/>
              </w:rPr>
            </w:pPr>
            <w:r w:rsidRPr="00DA5EB9">
              <w:rPr>
                <w:sz w:val="24"/>
                <w:szCs w:val="24"/>
              </w:rPr>
              <w:t>Д.и. «Чудесный</w:t>
            </w:r>
          </w:p>
          <w:p w:rsidR="00771A76" w:rsidRPr="00DA5EB9" w:rsidRDefault="00771A76" w:rsidP="000D73FF">
            <w:pPr>
              <w:rPr>
                <w:sz w:val="24"/>
                <w:szCs w:val="24"/>
              </w:rPr>
            </w:pPr>
            <w:r w:rsidRPr="00DA5EB9">
              <w:rPr>
                <w:sz w:val="24"/>
                <w:szCs w:val="24"/>
              </w:rPr>
              <w:t>мешочек»</w:t>
            </w:r>
          </w:p>
          <w:p w:rsidR="00771A76" w:rsidRPr="00724C8D" w:rsidRDefault="00771A76" w:rsidP="000D73FF">
            <w:pPr>
              <w:rPr>
                <w:sz w:val="24"/>
                <w:szCs w:val="24"/>
              </w:rPr>
            </w:pPr>
            <w:r w:rsidRPr="00DA5EB9">
              <w:rPr>
                <w:sz w:val="24"/>
                <w:szCs w:val="24"/>
              </w:rPr>
              <w:t>Р/игра «Шнуровка»</w:t>
            </w:r>
          </w:p>
        </w:tc>
      </w:tr>
      <w:tr w:rsidR="00771A76" w:rsidRPr="00724C8D" w:rsidTr="000D73FF">
        <w:trPr>
          <w:trHeight w:val="262"/>
        </w:trPr>
        <w:tc>
          <w:tcPr>
            <w:tcW w:w="1056" w:type="dxa"/>
          </w:tcPr>
          <w:p w:rsidR="00771A76" w:rsidRPr="00724C8D" w:rsidRDefault="00771A76" w:rsidP="000D73FF">
            <w:pPr>
              <w:rPr>
                <w:sz w:val="24"/>
                <w:szCs w:val="24"/>
              </w:rPr>
            </w:pPr>
          </w:p>
        </w:tc>
        <w:tc>
          <w:tcPr>
            <w:tcW w:w="3416" w:type="dxa"/>
          </w:tcPr>
          <w:p w:rsidR="00771A76" w:rsidRPr="00724C8D" w:rsidRDefault="00771A76" w:rsidP="000D73FF">
            <w:pPr>
              <w:rPr>
                <w:sz w:val="24"/>
                <w:szCs w:val="24"/>
              </w:rPr>
            </w:pPr>
            <w:r>
              <w:rPr>
                <w:sz w:val="24"/>
                <w:szCs w:val="24"/>
              </w:rPr>
              <w:t>МАЙ</w:t>
            </w:r>
          </w:p>
        </w:tc>
        <w:tc>
          <w:tcPr>
            <w:tcW w:w="4338" w:type="dxa"/>
          </w:tcPr>
          <w:p w:rsidR="00771A76" w:rsidRPr="00724C8D" w:rsidRDefault="00771A76" w:rsidP="000D73FF">
            <w:pPr>
              <w:rPr>
                <w:sz w:val="24"/>
                <w:szCs w:val="24"/>
              </w:rPr>
            </w:pPr>
          </w:p>
        </w:tc>
        <w:tc>
          <w:tcPr>
            <w:tcW w:w="3236" w:type="dxa"/>
          </w:tcPr>
          <w:p w:rsidR="00771A76" w:rsidRPr="00724C8D" w:rsidRDefault="00771A76" w:rsidP="000D73FF">
            <w:pPr>
              <w:rPr>
                <w:sz w:val="24"/>
                <w:szCs w:val="24"/>
              </w:rPr>
            </w:pPr>
          </w:p>
        </w:tc>
        <w:tc>
          <w:tcPr>
            <w:tcW w:w="2504" w:type="dxa"/>
          </w:tcPr>
          <w:p w:rsidR="00771A76" w:rsidRPr="00724C8D" w:rsidRDefault="00771A76" w:rsidP="000D73FF">
            <w:pPr>
              <w:rPr>
                <w:sz w:val="24"/>
                <w:szCs w:val="24"/>
              </w:rPr>
            </w:pPr>
          </w:p>
        </w:tc>
      </w:tr>
      <w:tr w:rsidR="00771A76" w:rsidRPr="00724C8D" w:rsidTr="000D73FF">
        <w:trPr>
          <w:trHeight w:val="262"/>
        </w:trPr>
        <w:tc>
          <w:tcPr>
            <w:tcW w:w="1056" w:type="dxa"/>
          </w:tcPr>
          <w:p w:rsidR="00771A76" w:rsidRPr="00724C8D" w:rsidRDefault="00771A76" w:rsidP="000D73FF">
            <w:pPr>
              <w:rPr>
                <w:sz w:val="24"/>
                <w:szCs w:val="24"/>
              </w:rPr>
            </w:pPr>
            <w:r>
              <w:rPr>
                <w:sz w:val="24"/>
                <w:szCs w:val="24"/>
              </w:rPr>
              <w:t>05.05.23</w:t>
            </w:r>
          </w:p>
        </w:tc>
        <w:tc>
          <w:tcPr>
            <w:tcW w:w="3416" w:type="dxa"/>
          </w:tcPr>
          <w:p w:rsidR="00771A76" w:rsidRPr="001934FB" w:rsidRDefault="00771A76" w:rsidP="000D73FF">
            <w:pPr>
              <w:rPr>
                <w:sz w:val="24"/>
                <w:szCs w:val="24"/>
              </w:rPr>
            </w:pPr>
            <w:r w:rsidRPr="001934FB">
              <w:rPr>
                <w:sz w:val="24"/>
                <w:szCs w:val="24"/>
              </w:rPr>
              <w:t>Конспект№33</w:t>
            </w:r>
          </w:p>
          <w:p w:rsidR="00771A76" w:rsidRPr="001934FB" w:rsidRDefault="00771A76" w:rsidP="000D73FF">
            <w:pPr>
              <w:rPr>
                <w:sz w:val="24"/>
                <w:szCs w:val="24"/>
              </w:rPr>
            </w:pPr>
            <w:r w:rsidRPr="001934FB">
              <w:rPr>
                <w:sz w:val="24"/>
                <w:szCs w:val="24"/>
              </w:rPr>
              <w:t>Обучение рассказыванию.</w:t>
            </w:r>
          </w:p>
          <w:p w:rsidR="00771A76" w:rsidRPr="001934FB" w:rsidRDefault="00771A76" w:rsidP="000D73FF">
            <w:pPr>
              <w:rPr>
                <w:sz w:val="24"/>
                <w:szCs w:val="24"/>
              </w:rPr>
            </w:pPr>
            <w:r w:rsidRPr="001934FB">
              <w:rPr>
                <w:sz w:val="24"/>
                <w:szCs w:val="24"/>
              </w:rPr>
              <w:t>В.В.Гербова:65с</w:t>
            </w:r>
          </w:p>
          <w:p w:rsidR="00771A76" w:rsidRPr="00724C8D" w:rsidRDefault="00771A76" w:rsidP="000D73FF">
            <w:pPr>
              <w:rPr>
                <w:sz w:val="24"/>
                <w:szCs w:val="24"/>
              </w:rPr>
            </w:pPr>
            <w:r>
              <w:rPr>
                <w:sz w:val="24"/>
                <w:szCs w:val="24"/>
              </w:rPr>
              <w:t xml:space="preserve">Учить детей создавать картину и </w:t>
            </w:r>
            <w:r w:rsidRPr="001934FB">
              <w:rPr>
                <w:sz w:val="24"/>
                <w:szCs w:val="24"/>
              </w:rPr>
              <w:t>рассказывать о ее содержании,</w:t>
            </w:r>
            <w:r>
              <w:rPr>
                <w:sz w:val="24"/>
                <w:szCs w:val="24"/>
              </w:rPr>
              <w:t xml:space="preserve"> </w:t>
            </w:r>
            <w:r w:rsidRPr="001934FB">
              <w:rPr>
                <w:sz w:val="24"/>
                <w:szCs w:val="24"/>
              </w:rPr>
              <w:t>развивать творческое мышление.</w:t>
            </w:r>
          </w:p>
        </w:tc>
        <w:tc>
          <w:tcPr>
            <w:tcW w:w="4338" w:type="dxa"/>
          </w:tcPr>
          <w:p w:rsidR="00771A76" w:rsidRPr="001934FB" w:rsidRDefault="00771A76" w:rsidP="000D73FF">
            <w:pPr>
              <w:rPr>
                <w:sz w:val="24"/>
                <w:szCs w:val="24"/>
              </w:rPr>
            </w:pPr>
            <w:r w:rsidRPr="001934FB">
              <w:rPr>
                <w:sz w:val="24"/>
                <w:szCs w:val="24"/>
              </w:rPr>
              <w:t>Составление картин на</w:t>
            </w:r>
          </w:p>
          <w:p w:rsidR="00771A76" w:rsidRPr="001934FB" w:rsidRDefault="00771A76" w:rsidP="000D73FF">
            <w:pPr>
              <w:rPr>
                <w:sz w:val="24"/>
                <w:szCs w:val="24"/>
              </w:rPr>
            </w:pPr>
            <w:r>
              <w:rPr>
                <w:sz w:val="24"/>
                <w:szCs w:val="24"/>
              </w:rPr>
              <w:t xml:space="preserve">Фланелеграфе </w:t>
            </w:r>
            <w:r w:rsidRPr="001934FB">
              <w:rPr>
                <w:sz w:val="24"/>
                <w:szCs w:val="24"/>
              </w:rPr>
              <w:t>( «Лесная полянка»)</w:t>
            </w:r>
          </w:p>
          <w:p w:rsidR="00771A76" w:rsidRPr="001934FB" w:rsidRDefault="00771A76" w:rsidP="000D73FF">
            <w:pPr>
              <w:rPr>
                <w:sz w:val="24"/>
                <w:szCs w:val="24"/>
              </w:rPr>
            </w:pPr>
            <w:r w:rsidRPr="001934FB">
              <w:rPr>
                <w:sz w:val="24"/>
                <w:szCs w:val="24"/>
              </w:rPr>
              <w:t>Составление рассказа по</w:t>
            </w:r>
          </w:p>
          <w:p w:rsidR="00771A76" w:rsidRPr="001934FB" w:rsidRDefault="00771A76" w:rsidP="000D73FF">
            <w:pPr>
              <w:rPr>
                <w:sz w:val="24"/>
                <w:szCs w:val="24"/>
              </w:rPr>
            </w:pPr>
            <w:r w:rsidRPr="001934FB">
              <w:rPr>
                <w:sz w:val="24"/>
                <w:szCs w:val="24"/>
              </w:rPr>
              <w:t>выложенным картинкам</w:t>
            </w:r>
          </w:p>
          <w:p w:rsidR="00771A76" w:rsidRPr="00724C8D" w:rsidRDefault="00771A76" w:rsidP="000D73FF">
            <w:pPr>
              <w:rPr>
                <w:sz w:val="24"/>
                <w:szCs w:val="24"/>
              </w:rPr>
            </w:pPr>
            <w:r w:rsidRPr="001934FB">
              <w:rPr>
                <w:sz w:val="24"/>
                <w:szCs w:val="24"/>
              </w:rPr>
              <w:t>Пальчиковая гимнастика.</w:t>
            </w:r>
          </w:p>
        </w:tc>
        <w:tc>
          <w:tcPr>
            <w:tcW w:w="3236" w:type="dxa"/>
          </w:tcPr>
          <w:p w:rsidR="00771A76" w:rsidRPr="001934FB" w:rsidRDefault="00771A76" w:rsidP="000D73FF">
            <w:pPr>
              <w:rPr>
                <w:sz w:val="24"/>
                <w:szCs w:val="24"/>
              </w:rPr>
            </w:pPr>
            <w:r>
              <w:rPr>
                <w:sz w:val="24"/>
                <w:szCs w:val="24"/>
              </w:rPr>
              <w:t xml:space="preserve">Беседа о сезонных изменениях в </w:t>
            </w:r>
            <w:r w:rsidRPr="001934FB">
              <w:rPr>
                <w:sz w:val="24"/>
                <w:szCs w:val="24"/>
              </w:rPr>
              <w:t>природе.</w:t>
            </w:r>
          </w:p>
          <w:p w:rsidR="00771A76" w:rsidRPr="00724C8D" w:rsidRDefault="00771A76" w:rsidP="000D73FF">
            <w:pPr>
              <w:rPr>
                <w:sz w:val="24"/>
                <w:szCs w:val="24"/>
              </w:rPr>
            </w:pPr>
            <w:r w:rsidRPr="001934FB">
              <w:rPr>
                <w:sz w:val="24"/>
                <w:szCs w:val="24"/>
              </w:rPr>
              <w:t>Чтение стихотворений о весне.</w:t>
            </w:r>
          </w:p>
        </w:tc>
        <w:tc>
          <w:tcPr>
            <w:tcW w:w="2504" w:type="dxa"/>
          </w:tcPr>
          <w:p w:rsidR="00771A76" w:rsidRPr="001934FB" w:rsidRDefault="00771A76" w:rsidP="000D73FF">
            <w:pPr>
              <w:rPr>
                <w:sz w:val="24"/>
                <w:szCs w:val="24"/>
              </w:rPr>
            </w:pPr>
            <w:r w:rsidRPr="001934FB">
              <w:rPr>
                <w:sz w:val="24"/>
                <w:szCs w:val="24"/>
              </w:rPr>
              <w:t>Рассматривание глобуса</w:t>
            </w:r>
          </w:p>
          <w:p w:rsidR="00771A76" w:rsidRPr="001934FB" w:rsidRDefault="00771A76" w:rsidP="000D73FF">
            <w:pPr>
              <w:rPr>
                <w:sz w:val="24"/>
                <w:szCs w:val="24"/>
              </w:rPr>
            </w:pPr>
            <w:r>
              <w:rPr>
                <w:sz w:val="24"/>
                <w:szCs w:val="24"/>
              </w:rPr>
              <w:t xml:space="preserve">Игры со </w:t>
            </w:r>
            <w:r w:rsidRPr="001934FB">
              <w:rPr>
                <w:sz w:val="24"/>
                <w:szCs w:val="24"/>
              </w:rPr>
              <w:t>строительным</w:t>
            </w:r>
          </w:p>
          <w:p w:rsidR="00771A76" w:rsidRPr="00724C8D" w:rsidRDefault="00771A76" w:rsidP="000D73FF">
            <w:pPr>
              <w:rPr>
                <w:sz w:val="24"/>
                <w:szCs w:val="24"/>
              </w:rPr>
            </w:pPr>
            <w:r w:rsidRPr="001934FB">
              <w:rPr>
                <w:sz w:val="24"/>
                <w:szCs w:val="24"/>
              </w:rPr>
              <w:t>материалом.</w:t>
            </w:r>
          </w:p>
        </w:tc>
      </w:tr>
      <w:tr w:rsidR="00771A76" w:rsidRPr="00724C8D" w:rsidTr="000D73FF">
        <w:trPr>
          <w:trHeight w:val="262"/>
        </w:trPr>
        <w:tc>
          <w:tcPr>
            <w:tcW w:w="1056" w:type="dxa"/>
          </w:tcPr>
          <w:p w:rsidR="00771A76" w:rsidRPr="00724C8D" w:rsidRDefault="00771A76" w:rsidP="000D73FF">
            <w:pPr>
              <w:rPr>
                <w:sz w:val="24"/>
                <w:szCs w:val="24"/>
              </w:rPr>
            </w:pPr>
            <w:r>
              <w:rPr>
                <w:sz w:val="24"/>
                <w:szCs w:val="24"/>
              </w:rPr>
              <w:t>12.05.23</w:t>
            </w:r>
          </w:p>
        </w:tc>
        <w:tc>
          <w:tcPr>
            <w:tcW w:w="3416" w:type="dxa"/>
          </w:tcPr>
          <w:p w:rsidR="00771A76" w:rsidRPr="001934FB" w:rsidRDefault="00771A76" w:rsidP="000D73FF">
            <w:pPr>
              <w:rPr>
                <w:sz w:val="24"/>
                <w:szCs w:val="24"/>
              </w:rPr>
            </w:pPr>
            <w:r w:rsidRPr="001934FB">
              <w:rPr>
                <w:sz w:val="24"/>
                <w:szCs w:val="24"/>
              </w:rPr>
              <w:t>Конспект№34</w:t>
            </w:r>
          </w:p>
          <w:p w:rsidR="00771A76" w:rsidRPr="001934FB" w:rsidRDefault="00771A76" w:rsidP="000D73FF">
            <w:pPr>
              <w:rPr>
                <w:sz w:val="24"/>
                <w:szCs w:val="24"/>
              </w:rPr>
            </w:pPr>
            <w:r w:rsidRPr="001934FB">
              <w:rPr>
                <w:sz w:val="24"/>
                <w:szCs w:val="24"/>
              </w:rPr>
              <w:t>Заучивание стихотворений.</w:t>
            </w:r>
          </w:p>
          <w:p w:rsidR="00771A76" w:rsidRPr="001934FB" w:rsidRDefault="00771A76" w:rsidP="000D73FF">
            <w:pPr>
              <w:rPr>
                <w:sz w:val="24"/>
                <w:szCs w:val="24"/>
              </w:rPr>
            </w:pPr>
            <w:r w:rsidRPr="001934FB">
              <w:rPr>
                <w:sz w:val="24"/>
                <w:szCs w:val="24"/>
              </w:rPr>
              <w:t>В.В.Гербова:65с</w:t>
            </w:r>
          </w:p>
          <w:p w:rsidR="00771A76" w:rsidRPr="001934FB" w:rsidRDefault="00771A76" w:rsidP="000D73FF">
            <w:pPr>
              <w:rPr>
                <w:sz w:val="24"/>
                <w:szCs w:val="24"/>
              </w:rPr>
            </w:pPr>
            <w:r w:rsidRPr="001934FB">
              <w:rPr>
                <w:sz w:val="24"/>
                <w:szCs w:val="24"/>
              </w:rPr>
              <w:t>Помочь детям запомнить и</w:t>
            </w:r>
          </w:p>
          <w:p w:rsidR="00771A76" w:rsidRPr="001934FB" w:rsidRDefault="00771A76" w:rsidP="000D73FF">
            <w:pPr>
              <w:rPr>
                <w:sz w:val="24"/>
                <w:szCs w:val="24"/>
              </w:rPr>
            </w:pPr>
            <w:r w:rsidRPr="001934FB">
              <w:rPr>
                <w:sz w:val="24"/>
                <w:szCs w:val="24"/>
              </w:rPr>
              <w:t>выразительно читать одно из</w:t>
            </w:r>
          </w:p>
          <w:p w:rsidR="00771A76" w:rsidRPr="001934FB" w:rsidRDefault="00771A76" w:rsidP="000D73FF">
            <w:pPr>
              <w:rPr>
                <w:sz w:val="24"/>
                <w:szCs w:val="24"/>
              </w:rPr>
            </w:pPr>
            <w:r w:rsidRPr="001934FB">
              <w:rPr>
                <w:sz w:val="24"/>
                <w:szCs w:val="24"/>
              </w:rPr>
              <w:t>стихотворений «Олененок» Ю.</w:t>
            </w:r>
          </w:p>
          <w:p w:rsidR="00771A76" w:rsidRPr="00724C8D" w:rsidRDefault="00771A76" w:rsidP="000D73FF">
            <w:pPr>
              <w:rPr>
                <w:sz w:val="24"/>
                <w:szCs w:val="24"/>
              </w:rPr>
            </w:pPr>
            <w:r w:rsidRPr="001934FB">
              <w:rPr>
                <w:sz w:val="24"/>
                <w:szCs w:val="24"/>
              </w:rPr>
              <w:t>Кушак</w:t>
            </w:r>
          </w:p>
        </w:tc>
        <w:tc>
          <w:tcPr>
            <w:tcW w:w="4338" w:type="dxa"/>
          </w:tcPr>
          <w:p w:rsidR="00771A76" w:rsidRPr="001934FB" w:rsidRDefault="00771A76" w:rsidP="000D73FF">
            <w:pPr>
              <w:rPr>
                <w:sz w:val="24"/>
                <w:szCs w:val="24"/>
              </w:rPr>
            </w:pPr>
            <w:r w:rsidRPr="001934FB">
              <w:rPr>
                <w:sz w:val="24"/>
                <w:szCs w:val="24"/>
              </w:rPr>
              <w:t>Игровая ситуация с</w:t>
            </w:r>
          </w:p>
          <w:p w:rsidR="00771A76" w:rsidRPr="001934FB" w:rsidRDefault="00771A76" w:rsidP="000D73FF">
            <w:pPr>
              <w:rPr>
                <w:sz w:val="24"/>
                <w:szCs w:val="24"/>
              </w:rPr>
            </w:pPr>
            <w:r>
              <w:rPr>
                <w:sz w:val="24"/>
                <w:szCs w:val="24"/>
              </w:rPr>
              <w:t xml:space="preserve">оленёнком. </w:t>
            </w:r>
            <w:r w:rsidRPr="001934FB">
              <w:rPr>
                <w:sz w:val="24"/>
                <w:szCs w:val="24"/>
              </w:rPr>
              <w:t>Заучивание.</w:t>
            </w:r>
          </w:p>
          <w:p w:rsidR="00771A76" w:rsidRPr="001934FB" w:rsidRDefault="00771A76" w:rsidP="000D73FF">
            <w:pPr>
              <w:rPr>
                <w:sz w:val="24"/>
                <w:szCs w:val="24"/>
              </w:rPr>
            </w:pPr>
            <w:r w:rsidRPr="001934FB">
              <w:rPr>
                <w:sz w:val="24"/>
                <w:szCs w:val="24"/>
              </w:rPr>
              <w:t>Динамическая пауза</w:t>
            </w:r>
          </w:p>
          <w:p w:rsidR="00771A76" w:rsidRPr="00724C8D" w:rsidRDefault="00771A76" w:rsidP="000D73FF">
            <w:pPr>
              <w:rPr>
                <w:sz w:val="24"/>
                <w:szCs w:val="24"/>
              </w:rPr>
            </w:pPr>
            <w:r>
              <w:rPr>
                <w:sz w:val="24"/>
                <w:szCs w:val="24"/>
              </w:rPr>
              <w:t xml:space="preserve">«Оленёнок». </w:t>
            </w:r>
            <w:r w:rsidRPr="001934FB">
              <w:rPr>
                <w:sz w:val="24"/>
                <w:szCs w:val="24"/>
              </w:rPr>
              <w:t>Рассказывание по ролям.</w:t>
            </w:r>
          </w:p>
        </w:tc>
        <w:tc>
          <w:tcPr>
            <w:tcW w:w="3236" w:type="dxa"/>
          </w:tcPr>
          <w:p w:rsidR="00771A76" w:rsidRPr="001934FB" w:rsidRDefault="00771A76" w:rsidP="000D73FF">
            <w:pPr>
              <w:rPr>
                <w:sz w:val="24"/>
                <w:szCs w:val="24"/>
              </w:rPr>
            </w:pPr>
            <w:r w:rsidRPr="001934FB">
              <w:rPr>
                <w:sz w:val="24"/>
                <w:szCs w:val="24"/>
              </w:rPr>
              <w:t>Игра «Мяч катай, слово называй».</w:t>
            </w:r>
          </w:p>
          <w:p w:rsidR="00771A76" w:rsidRPr="001934FB" w:rsidRDefault="00771A76" w:rsidP="000D73FF">
            <w:pPr>
              <w:rPr>
                <w:sz w:val="24"/>
                <w:szCs w:val="24"/>
              </w:rPr>
            </w:pPr>
            <w:r w:rsidRPr="001934FB">
              <w:rPr>
                <w:sz w:val="24"/>
                <w:szCs w:val="24"/>
              </w:rPr>
              <w:t>Подвижная игра «Кот и мыши».</w:t>
            </w:r>
          </w:p>
          <w:p w:rsidR="00771A76" w:rsidRPr="00724C8D" w:rsidRDefault="00771A76" w:rsidP="000D73FF">
            <w:pPr>
              <w:rPr>
                <w:sz w:val="24"/>
                <w:szCs w:val="24"/>
              </w:rPr>
            </w:pPr>
            <w:r>
              <w:rPr>
                <w:sz w:val="24"/>
                <w:szCs w:val="24"/>
              </w:rPr>
              <w:t xml:space="preserve">Чтение русской народной песенки </w:t>
            </w:r>
            <w:r w:rsidRPr="001934FB">
              <w:rPr>
                <w:sz w:val="24"/>
                <w:szCs w:val="24"/>
              </w:rPr>
              <w:t>«Дед хотел уху сварить».</w:t>
            </w:r>
          </w:p>
        </w:tc>
        <w:tc>
          <w:tcPr>
            <w:tcW w:w="2504" w:type="dxa"/>
          </w:tcPr>
          <w:p w:rsidR="00771A76" w:rsidRPr="001934FB" w:rsidRDefault="00771A76" w:rsidP="000D73FF">
            <w:pPr>
              <w:rPr>
                <w:sz w:val="24"/>
                <w:szCs w:val="24"/>
              </w:rPr>
            </w:pPr>
            <w:r w:rsidRPr="001934FB">
              <w:rPr>
                <w:sz w:val="24"/>
                <w:szCs w:val="24"/>
              </w:rPr>
              <w:t>Д.игра «Кто чей</w:t>
            </w:r>
          </w:p>
          <w:p w:rsidR="00771A76" w:rsidRPr="001934FB" w:rsidRDefault="00771A76" w:rsidP="000D73FF">
            <w:pPr>
              <w:rPr>
                <w:sz w:val="24"/>
                <w:szCs w:val="24"/>
              </w:rPr>
            </w:pPr>
            <w:r w:rsidRPr="001934FB">
              <w:rPr>
                <w:sz w:val="24"/>
                <w:szCs w:val="24"/>
              </w:rPr>
              <w:t>детеныш».</w:t>
            </w:r>
          </w:p>
          <w:p w:rsidR="00771A76" w:rsidRPr="001934FB" w:rsidRDefault="00771A76" w:rsidP="000D73FF">
            <w:pPr>
              <w:rPr>
                <w:sz w:val="24"/>
                <w:szCs w:val="24"/>
              </w:rPr>
            </w:pPr>
            <w:r w:rsidRPr="001934FB">
              <w:rPr>
                <w:sz w:val="24"/>
                <w:szCs w:val="24"/>
              </w:rPr>
              <w:t>Р. игра «Волшебный</w:t>
            </w:r>
          </w:p>
          <w:p w:rsidR="00771A76" w:rsidRPr="00724C8D" w:rsidRDefault="00771A76" w:rsidP="000D73FF">
            <w:pPr>
              <w:rPr>
                <w:sz w:val="24"/>
                <w:szCs w:val="24"/>
              </w:rPr>
            </w:pPr>
            <w:r w:rsidRPr="001934FB">
              <w:rPr>
                <w:sz w:val="24"/>
                <w:szCs w:val="24"/>
              </w:rPr>
              <w:t>квадрат»</w:t>
            </w:r>
          </w:p>
        </w:tc>
      </w:tr>
      <w:tr w:rsidR="00771A76" w:rsidRPr="00724C8D" w:rsidTr="000D73FF">
        <w:trPr>
          <w:trHeight w:val="262"/>
        </w:trPr>
        <w:tc>
          <w:tcPr>
            <w:tcW w:w="1056" w:type="dxa"/>
          </w:tcPr>
          <w:p w:rsidR="00771A76" w:rsidRPr="00724C8D" w:rsidRDefault="00771A76" w:rsidP="000D73FF">
            <w:pPr>
              <w:rPr>
                <w:sz w:val="24"/>
                <w:szCs w:val="24"/>
              </w:rPr>
            </w:pPr>
            <w:r>
              <w:rPr>
                <w:sz w:val="24"/>
                <w:szCs w:val="24"/>
              </w:rPr>
              <w:t>19.05.23</w:t>
            </w:r>
          </w:p>
        </w:tc>
        <w:tc>
          <w:tcPr>
            <w:tcW w:w="3416" w:type="dxa"/>
          </w:tcPr>
          <w:p w:rsidR="00771A76" w:rsidRPr="001934FB" w:rsidRDefault="00771A76" w:rsidP="000D73FF">
            <w:pPr>
              <w:rPr>
                <w:sz w:val="24"/>
                <w:szCs w:val="24"/>
              </w:rPr>
            </w:pPr>
            <w:r w:rsidRPr="001934FB">
              <w:rPr>
                <w:sz w:val="24"/>
                <w:szCs w:val="24"/>
              </w:rPr>
              <w:t>Конспект№35</w:t>
            </w:r>
          </w:p>
          <w:p w:rsidR="00771A76" w:rsidRPr="001934FB" w:rsidRDefault="00771A76" w:rsidP="000D73FF">
            <w:pPr>
              <w:rPr>
                <w:sz w:val="24"/>
                <w:szCs w:val="24"/>
              </w:rPr>
            </w:pPr>
            <w:r w:rsidRPr="001934FB">
              <w:rPr>
                <w:sz w:val="24"/>
                <w:szCs w:val="24"/>
              </w:rPr>
              <w:t>День Победы. В.В.Гербова:68с</w:t>
            </w:r>
          </w:p>
          <w:p w:rsidR="00771A76" w:rsidRPr="001934FB" w:rsidRDefault="00771A76" w:rsidP="000D73FF">
            <w:pPr>
              <w:rPr>
                <w:sz w:val="24"/>
                <w:szCs w:val="24"/>
              </w:rPr>
            </w:pPr>
            <w:r w:rsidRPr="001934FB">
              <w:rPr>
                <w:sz w:val="24"/>
                <w:szCs w:val="24"/>
              </w:rPr>
              <w:t>В</w:t>
            </w:r>
            <w:r>
              <w:rPr>
                <w:sz w:val="24"/>
                <w:szCs w:val="24"/>
              </w:rPr>
              <w:t xml:space="preserve">ыяснить, что знают дети об этом </w:t>
            </w:r>
            <w:r w:rsidRPr="001934FB">
              <w:rPr>
                <w:sz w:val="24"/>
                <w:szCs w:val="24"/>
              </w:rPr>
              <w:t>великом празднике. Помочь</w:t>
            </w:r>
            <w:r>
              <w:rPr>
                <w:sz w:val="24"/>
                <w:szCs w:val="24"/>
              </w:rPr>
              <w:t xml:space="preserve"> </w:t>
            </w:r>
            <w:r w:rsidRPr="001934FB">
              <w:rPr>
                <w:sz w:val="24"/>
                <w:szCs w:val="24"/>
              </w:rPr>
              <w:t>запомнить и выразительно читать</w:t>
            </w:r>
          </w:p>
          <w:p w:rsidR="00771A76" w:rsidRPr="001934FB" w:rsidRDefault="00771A76" w:rsidP="000D73FF">
            <w:pPr>
              <w:rPr>
                <w:sz w:val="24"/>
                <w:szCs w:val="24"/>
              </w:rPr>
            </w:pPr>
            <w:r w:rsidRPr="001934FB">
              <w:rPr>
                <w:sz w:val="24"/>
                <w:szCs w:val="24"/>
              </w:rPr>
              <w:t>стихотворение Т. Белозерова</w:t>
            </w:r>
          </w:p>
          <w:p w:rsidR="00771A76" w:rsidRPr="00724C8D" w:rsidRDefault="00771A76" w:rsidP="000D73FF">
            <w:pPr>
              <w:rPr>
                <w:sz w:val="24"/>
                <w:szCs w:val="24"/>
              </w:rPr>
            </w:pPr>
            <w:r w:rsidRPr="001934FB">
              <w:rPr>
                <w:sz w:val="24"/>
                <w:szCs w:val="24"/>
              </w:rPr>
              <w:t>“Праздник Победы “.</w:t>
            </w:r>
          </w:p>
        </w:tc>
        <w:tc>
          <w:tcPr>
            <w:tcW w:w="4338" w:type="dxa"/>
          </w:tcPr>
          <w:p w:rsidR="00771A76" w:rsidRPr="001934FB" w:rsidRDefault="00771A76" w:rsidP="000D73FF">
            <w:pPr>
              <w:rPr>
                <w:sz w:val="24"/>
                <w:szCs w:val="24"/>
              </w:rPr>
            </w:pPr>
            <w:r w:rsidRPr="001934FB">
              <w:rPr>
                <w:sz w:val="24"/>
                <w:szCs w:val="24"/>
              </w:rPr>
              <w:t>Беседа “Как мы отмечаем</w:t>
            </w:r>
          </w:p>
          <w:p w:rsidR="00771A76" w:rsidRPr="001934FB" w:rsidRDefault="00771A76" w:rsidP="000D73FF">
            <w:pPr>
              <w:rPr>
                <w:sz w:val="24"/>
                <w:szCs w:val="24"/>
              </w:rPr>
            </w:pPr>
            <w:r>
              <w:rPr>
                <w:sz w:val="24"/>
                <w:szCs w:val="24"/>
              </w:rPr>
              <w:t xml:space="preserve">праздники “(с </w:t>
            </w:r>
            <w:r w:rsidRPr="001934FB">
              <w:rPr>
                <w:sz w:val="24"/>
                <w:szCs w:val="24"/>
              </w:rPr>
              <w:t>рассматриванием</w:t>
            </w:r>
          </w:p>
          <w:p w:rsidR="00771A76" w:rsidRPr="001934FB" w:rsidRDefault="00771A76" w:rsidP="000D73FF">
            <w:pPr>
              <w:rPr>
                <w:sz w:val="24"/>
                <w:szCs w:val="24"/>
              </w:rPr>
            </w:pPr>
            <w:r w:rsidRPr="001934FB">
              <w:rPr>
                <w:sz w:val="24"/>
                <w:szCs w:val="24"/>
              </w:rPr>
              <w:t>иллюстраций).</w:t>
            </w:r>
          </w:p>
          <w:p w:rsidR="00771A76" w:rsidRPr="00724C8D" w:rsidRDefault="00771A76" w:rsidP="000D73FF">
            <w:pPr>
              <w:rPr>
                <w:sz w:val="24"/>
                <w:szCs w:val="24"/>
              </w:rPr>
            </w:pPr>
            <w:r w:rsidRPr="001934FB">
              <w:rPr>
                <w:sz w:val="24"/>
                <w:szCs w:val="24"/>
              </w:rPr>
              <w:t>Заучивание стихотворения.</w:t>
            </w:r>
          </w:p>
        </w:tc>
        <w:tc>
          <w:tcPr>
            <w:tcW w:w="3236" w:type="dxa"/>
          </w:tcPr>
          <w:p w:rsidR="00771A76" w:rsidRPr="001934FB" w:rsidRDefault="00771A76" w:rsidP="000D73FF">
            <w:pPr>
              <w:rPr>
                <w:sz w:val="24"/>
                <w:szCs w:val="24"/>
              </w:rPr>
            </w:pPr>
            <w:r>
              <w:rPr>
                <w:sz w:val="24"/>
                <w:szCs w:val="24"/>
              </w:rPr>
              <w:t xml:space="preserve">Чтение: С. Александрова “Май в </w:t>
            </w:r>
            <w:r w:rsidRPr="001934FB">
              <w:rPr>
                <w:sz w:val="24"/>
                <w:szCs w:val="24"/>
              </w:rPr>
              <w:t>Москве “.</w:t>
            </w:r>
          </w:p>
          <w:p w:rsidR="00771A76" w:rsidRPr="00724C8D" w:rsidRDefault="00771A76" w:rsidP="000D73FF">
            <w:pPr>
              <w:rPr>
                <w:sz w:val="24"/>
                <w:szCs w:val="24"/>
              </w:rPr>
            </w:pPr>
            <w:r w:rsidRPr="001934FB">
              <w:rPr>
                <w:sz w:val="24"/>
                <w:szCs w:val="24"/>
              </w:rPr>
              <w:t>Хороводная игра «Зайка».</w:t>
            </w:r>
          </w:p>
        </w:tc>
        <w:tc>
          <w:tcPr>
            <w:tcW w:w="2504" w:type="dxa"/>
          </w:tcPr>
          <w:p w:rsidR="00771A76" w:rsidRPr="001934FB" w:rsidRDefault="00771A76" w:rsidP="000D73FF">
            <w:pPr>
              <w:rPr>
                <w:sz w:val="24"/>
                <w:szCs w:val="24"/>
              </w:rPr>
            </w:pPr>
            <w:r w:rsidRPr="001934FB">
              <w:rPr>
                <w:sz w:val="24"/>
                <w:szCs w:val="24"/>
              </w:rPr>
              <w:t>Рассматривание</w:t>
            </w:r>
          </w:p>
          <w:p w:rsidR="00771A76" w:rsidRPr="001934FB" w:rsidRDefault="00771A76" w:rsidP="000D73FF">
            <w:pPr>
              <w:rPr>
                <w:sz w:val="24"/>
                <w:szCs w:val="24"/>
              </w:rPr>
            </w:pPr>
            <w:r w:rsidRPr="001934FB">
              <w:rPr>
                <w:sz w:val="24"/>
                <w:szCs w:val="24"/>
              </w:rPr>
              <w:t>иллюстраций с</w:t>
            </w:r>
          </w:p>
          <w:p w:rsidR="00771A76" w:rsidRPr="001934FB" w:rsidRDefault="00771A76" w:rsidP="000D73FF">
            <w:pPr>
              <w:rPr>
                <w:sz w:val="24"/>
                <w:szCs w:val="24"/>
              </w:rPr>
            </w:pPr>
            <w:r w:rsidRPr="001934FB">
              <w:rPr>
                <w:sz w:val="24"/>
                <w:szCs w:val="24"/>
              </w:rPr>
              <w:t>изображением парада</w:t>
            </w:r>
          </w:p>
          <w:p w:rsidR="00771A76" w:rsidRPr="001934FB" w:rsidRDefault="00771A76" w:rsidP="000D73FF">
            <w:pPr>
              <w:rPr>
                <w:sz w:val="24"/>
                <w:szCs w:val="24"/>
              </w:rPr>
            </w:pPr>
            <w:r w:rsidRPr="001934FB">
              <w:rPr>
                <w:sz w:val="24"/>
                <w:szCs w:val="24"/>
              </w:rPr>
              <w:t>Победы.</w:t>
            </w:r>
          </w:p>
          <w:p w:rsidR="00771A76" w:rsidRPr="001934FB" w:rsidRDefault="00771A76" w:rsidP="000D73FF">
            <w:pPr>
              <w:rPr>
                <w:sz w:val="24"/>
                <w:szCs w:val="24"/>
              </w:rPr>
            </w:pPr>
            <w:r w:rsidRPr="001934FB">
              <w:rPr>
                <w:sz w:val="24"/>
                <w:szCs w:val="24"/>
              </w:rPr>
              <w:t>Д.и. «Разрезные</w:t>
            </w:r>
          </w:p>
          <w:p w:rsidR="00771A76" w:rsidRPr="001934FB" w:rsidRDefault="00771A76" w:rsidP="000D73FF">
            <w:pPr>
              <w:rPr>
                <w:sz w:val="24"/>
                <w:szCs w:val="24"/>
              </w:rPr>
            </w:pPr>
            <w:r w:rsidRPr="001934FB">
              <w:rPr>
                <w:sz w:val="24"/>
                <w:szCs w:val="24"/>
              </w:rPr>
              <w:t>картинки» (природа</w:t>
            </w:r>
          </w:p>
          <w:p w:rsidR="00771A76" w:rsidRPr="00724C8D" w:rsidRDefault="00771A76" w:rsidP="000D73FF">
            <w:pPr>
              <w:rPr>
                <w:sz w:val="24"/>
                <w:szCs w:val="24"/>
              </w:rPr>
            </w:pPr>
            <w:r w:rsidRPr="001934FB">
              <w:rPr>
                <w:sz w:val="24"/>
                <w:szCs w:val="24"/>
              </w:rPr>
              <w:t>весной).</w:t>
            </w:r>
          </w:p>
        </w:tc>
      </w:tr>
      <w:tr w:rsidR="00771A76" w:rsidRPr="00724C8D" w:rsidTr="000D73FF">
        <w:trPr>
          <w:trHeight w:val="262"/>
        </w:trPr>
        <w:tc>
          <w:tcPr>
            <w:tcW w:w="1056" w:type="dxa"/>
          </w:tcPr>
          <w:p w:rsidR="00771A76" w:rsidRPr="00724C8D" w:rsidRDefault="00771A76" w:rsidP="000D73FF">
            <w:pPr>
              <w:rPr>
                <w:sz w:val="24"/>
                <w:szCs w:val="24"/>
              </w:rPr>
            </w:pPr>
            <w:r>
              <w:rPr>
                <w:sz w:val="24"/>
                <w:szCs w:val="24"/>
              </w:rPr>
              <w:t>26.05.23</w:t>
            </w:r>
          </w:p>
        </w:tc>
        <w:tc>
          <w:tcPr>
            <w:tcW w:w="3416" w:type="dxa"/>
          </w:tcPr>
          <w:p w:rsidR="00771A76" w:rsidRPr="001934FB" w:rsidRDefault="00771A76" w:rsidP="000D73FF">
            <w:pPr>
              <w:rPr>
                <w:sz w:val="24"/>
                <w:szCs w:val="24"/>
              </w:rPr>
            </w:pPr>
            <w:r w:rsidRPr="001934FB">
              <w:rPr>
                <w:sz w:val="24"/>
                <w:szCs w:val="24"/>
              </w:rPr>
              <w:t>Конспект№36</w:t>
            </w:r>
          </w:p>
          <w:p w:rsidR="00771A76" w:rsidRPr="001934FB" w:rsidRDefault="00771A76" w:rsidP="000D73FF">
            <w:pPr>
              <w:rPr>
                <w:sz w:val="24"/>
                <w:szCs w:val="24"/>
              </w:rPr>
            </w:pPr>
            <w:r w:rsidRPr="001934FB">
              <w:rPr>
                <w:sz w:val="24"/>
                <w:szCs w:val="24"/>
              </w:rPr>
              <w:t>Звуки Р, РЬ. В.В.Гербова:69с</w:t>
            </w:r>
          </w:p>
          <w:p w:rsidR="00771A76" w:rsidRPr="001934FB" w:rsidRDefault="00771A76" w:rsidP="000D73FF">
            <w:pPr>
              <w:rPr>
                <w:sz w:val="24"/>
                <w:szCs w:val="24"/>
              </w:rPr>
            </w:pPr>
            <w:r w:rsidRPr="001934FB">
              <w:rPr>
                <w:sz w:val="24"/>
                <w:szCs w:val="24"/>
              </w:rPr>
              <w:t>Упражнять детей в четком и</w:t>
            </w:r>
          </w:p>
          <w:p w:rsidR="00771A76" w:rsidRPr="00724C8D" w:rsidRDefault="00771A76" w:rsidP="000D73FF">
            <w:pPr>
              <w:rPr>
                <w:sz w:val="24"/>
                <w:szCs w:val="24"/>
              </w:rPr>
            </w:pPr>
            <w:r>
              <w:rPr>
                <w:sz w:val="24"/>
                <w:szCs w:val="24"/>
              </w:rPr>
              <w:t xml:space="preserve">правильном произнесении звука Р </w:t>
            </w:r>
            <w:r w:rsidRPr="001934FB">
              <w:rPr>
                <w:sz w:val="24"/>
                <w:szCs w:val="24"/>
              </w:rPr>
              <w:t>(изолированно, в чистоговорках, в</w:t>
            </w:r>
            <w:r>
              <w:rPr>
                <w:sz w:val="24"/>
                <w:szCs w:val="24"/>
              </w:rPr>
              <w:t xml:space="preserve"> </w:t>
            </w:r>
            <w:r w:rsidRPr="001934FB">
              <w:rPr>
                <w:sz w:val="24"/>
                <w:szCs w:val="24"/>
              </w:rPr>
              <w:t>словах)</w:t>
            </w:r>
          </w:p>
        </w:tc>
        <w:tc>
          <w:tcPr>
            <w:tcW w:w="4338" w:type="dxa"/>
          </w:tcPr>
          <w:p w:rsidR="00771A76" w:rsidRPr="001934FB" w:rsidRDefault="00771A76" w:rsidP="000D73FF">
            <w:pPr>
              <w:rPr>
                <w:sz w:val="24"/>
                <w:szCs w:val="24"/>
              </w:rPr>
            </w:pPr>
            <w:r w:rsidRPr="001934FB">
              <w:rPr>
                <w:sz w:val="24"/>
                <w:szCs w:val="24"/>
              </w:rPr>
              <w:t>Артикуляционная гимнастика</w:t>
            </w:r>
          </w:p>
          <w:p w:rsidR="00771A76" w:rsidRPr="001934FB" w:rsidRDefault="00771A76" w:rsidP="000D73FF">
            <w:pPr>
              <w:rPr>
                <w:sz w:val="24"/>
                <w:szCs w:val="24"/>
              </w:rPr>
            </w:pPr>
            <w:r w:rsidRPr="001934FB">
              <w:rPr>
                <w:sz w:val="24"/>
                <w:szCs w:val="24"/>
              </w:rPr>
              <w:t>“Чистим зубки “, “Маляр “.</w:t>
            </w:r>
          </w:p>
          <w:p w:rsidR="00771A76" w:rsidRPr="001934FB" w:rsidRDefault="00771A76" w:rsidP="000D73FF">
            <w:pPr>
              <w:rPr>
                <w:sz w:val="24"/>
                <w:szCs w:val="24"/>
              </w:rPr>
            </w:pPr>
            <w:r w:rsidRPr="001934FB">
              <w:rPr>
                <w:sz w:val="24"/>
                <w:szCs w:val="24"/>
              </w:rPr>
              <w:t>Проговаривание</w:t>
            </w:r>
          </w:p>
          <w:p w:rsidR="00771A76" w:rsidRPr="001934FB" w:rsidRDefault="00771A76" w:rsidP="000D73FF">
            <w:pPr>
              <w:rPr>
                <w:sz w:val="24"/>
                <w:szCs w:val="24"/>
              </w:rPr>
            </w:pPr>
            <w:r w:rsidRPr="001934FB">
              <w:rPr>
                <w:sz w:val="24"/>
                <w:szCs w:val="24"/>
              </w:rPr>
              <w:t>звукоподражаний со звуком р</w:t>
            </w:r>
          </w:p>
          <w:p w:rsidR="00771A76" w:rsidRPr="001934FB" w:rsidRDefault="00771A76" w:rsidP="000D73FF">
            <w:pPr>
              <w:rPr>
                <w:sz w:val="24"/>
                <w:szCs w:val="24"/>
              </w:rPr>
            </w:pPr>
            <w:r>
              <w:rPr>
                <w:sz w:val="24"/>
                <w:szCs w:val="24"/>
              </w:rPr>
              <w:t xml:space="preserve">и рь. </w:t>
            </w:r>
            <w:r w:rsidRPr="001934FB">
              <w:rPr>
                <w:sz w:val="24"/>
                <w:szCs w:val="24"/>
              </w:rPr>
              <w:t>Проговаривание</w:t>
            </w:r>
          </w:p>
          <w:p w:rsidR="00771A76" w:rsidRPr="00724C8D" w:rsidRDefault="00771A76" w:rsidP="000D73FF">
            <w:pPr>
              <w:rPr>
                <w:sz w:val="24"/>
                <w:szCs w:val="24"/>
              </w:rPr>
            </w:pPr>
            <w:r>
              <w:rPr>
                <w:sz w:val="24"/>
                <w:szCs w:val="24"/>
              </w:rPr>
              <w:t xml:space="preserve">скороговорки. </w:t>
            </w:r>
            <w:r w:rsidRPr="001934FB">
              <w:rPr>
                <w:sz w:val="24"/>
                <w:szCs w:val="24"/>
              </w:rPr>
              <w:t>И/упр. «Не ошибись».</w:t>
            </w:r>
          </w:p>
        </w:tc>
        <w:tc>
          <w:tcPr>
            <w:tcW w:w="3236" w:type="dxa"/>
          </w:tcPr>
          <w:p w:rsidR="00771A76" w:rsidRPr="001934FB" w:rsidRDefault="00771A76" w:rsidP="000D73FF">
            <w:pPr>
              <w:rPr>
                <w:sz w:val="24"/>
                <w:szCs w:val="24"/>
              </w:rPr>
            </w:pPr>
            <w:r w:rsidRPr="001934FB">
              <w:rPr>
                <w:sz w:val="24"/>
                <w:szCs w:val="24"/>
              </w:rPr>
              <w:t>Музыкальная игра «Оркестр»</w:t>
            </w:r>
          </w:p>
          <w:p w:rsidR="00771A76" w:rsidRPr="00724C8D" w:rsidRDefault="00771A76" w:rsidP="000D73FF">
            <w:pPr>
              <w:rPr>
                <w:sz w:val="24"/>
                <w:szCs w:val="24"/>
              </w:rPr>
            </w:pPr>
            <w:r w:rsidRPr="001934FB">
              <w:rPr>
                <w:sz w:val="24"/>
                <w:szCs w:val="24"/>
              </w:rPr>
              <w:t>П/и «Попади в цель»</w:t>
            </w:r>
          </w:p>
        </w:tc>
        <w:tc>
          <w:tcPr>
            <w:tcW w:w="2504" w:type="dxa"/>
          </w:tcPr>
          <w:p w:rsidR="00771A76" w:rsidRPr="001934FB" w:rsidRDefault="00771A76" w:rsidP="000D73FF">
            <w:pPr>
              <w:rPr>
                <w:sz w:val="24"/>
                <w:szCs w:val="24"/>
              </w:rPr>
            </w:pPr>
            <w:r w:rsidRPr="001934FB">
              <w:rPr>
                <w:sz w:val="24"/>
                <w:szCs w:val="24"/>
              </w:rPr>
              <w:t>Н/и «Будь другом</w:t>
            </w:r>
          </w:p>
          <w:p w:rsidR="00771A76" w:rsidRPr="001934FB" w:rsidRDefault="00771A76" w:rsidP="000D73FF">
            <w:pPr>
              <w:rPr>
                <w:sz w:val="24"/>
                <w:szCs w:val="24"/>
              </w:rPr>
            </w:pPr>
            <w:r w:rsidRPr="001934FB">
              <w:rPr>
                <w:sz w:val="24"/>
                <w:szCs w:val="24"/>
              </w:rPr>
              <w:t>природы», «Назови</w:t>
            </w:r>
          </w:p>
          <w:p w:rsidR="00771A76" w:rsidRPr="00724C8D" w:rsidRDefault="00771A76" w:rsidP="000D73FF">
            <w:pPr>
              <w:rPr>
                <w:sz w:val="24"/>
                <w:szCs w:val="24"/>
              </w:rPr>
            </w:pPr>
            <w:r w:rsidRPr="001934FB">
              <w:rPr>
                <w:sz w:val="24"/>
                <w:szCs w:val="24"/>
              </w:rPr>
              <w:t>детёныша»</w:t>
            </w:r>
          </w:p>
        </w:tc>
      </w:tr>
    </w:tbl>
    <w:p w:rsidR="001521BF" w:rsidRPr="00F23DF5" w:rsidRDefault="004E4C39" w:rsidP="00F23DF5">
      <w:pPr>
        <w:rPr>
          <w:sz w:val="24"/>
          <w:szCs w:val="24"/>
        </w:rPr>
      </w:pPr>
      <w:r>
        <w:rPr>
          <w:sz w:val="24"/>
          <w:szCs w:val="24"/>
        </w:rPr>
        <w:pict>
          <v:rect id="Shape 30" o:spid="_x0000_s1055" style="position:absolute;margin-left:7.4pt;margin-top:-28.8pt;width:1pt;height:.95pt;z-index:-251503616;visibility:visible;mso-wrap-distance-left:0;mso-wrap-distance-right:0;mso-position-horizontal-relative:text;mso-position-vertical-relative:text" o:allowincell="f" fillcolor="black" stroked="f"/>
        </w:pict>
      </w:r>
      <w:r>
        <w:rPr>
          <w:sz w:val="24"/>
          <w:szCs w:val="24"/>
        </w:rPr>
        <w:pict>
          <v:rect id="Shape 31" o:spid="_x0000_s1056" style="position:absolute;margin-left:28.65pt;margin-top:-28.8pt;width:1pt;height:.95pt;z-index:-251502592;visibility:visible;mso-wrap-distance-left:0;mso-wrap-distance-right:0;mso-position-horizontal-relative:text;mso-position-vertical-relative:text" o:allowincell="f" fillcolor="black" stroked="f"/>
        </w:pict>
      </w:r>
    </w:p>
    <w:p w:rsidR="001521BF" w:rsidRPr="00F23DF5" w:rsidRDefault="00C71F4D" w:rsidP="00F23DF5">
      <w:pPr>
        <w:ind w:left="280"/>
        <w:rPr>
          <w:sz w:val="24"/>
          <w:szCs w:val="24"/>
        </w:rPr>
      </w:pPr>
      <w:r w:rsidRPr="00F23DF5">
        <w:rPr>
          <w:rFonts w:eastAsia="Times New Roman"/>
          <w:b/>
          <w:bCs/>
          <w:i/>
          <w:iCs/>
          <w:sz w:val="24"/>
          <w:szCs w:val="24"/>
        </w:rPr>
        <w:t>Художественная литература</w:t>
      </w:r>
      <w:r w:rsidRPr="00F23DF5">
        <w:rPr>
          <w:rFonts w:eastAsia="Times New Roman"/>
          <w:b/>
          <w:bCs/>
          <w:sz w:val="24"/>
          <w:szCs w:val="24"/>
        </w:rPr>
        <w:t>:</w:t>
      </w:r>
    </w:p>
    <w:p w:rsidR="001521BF" w:rsidRPr="00F23DF5" w:rsidRDefault="00C71F4D" w:rsidP="00F23DF5">
      <w:pPr>
        <w:ind w:left="280"/>
        <w:rPr>
          <w:sz w:val="24"/>
          <w:szCs w:val="24"/>
        </w:rPr>
      </w:pPr>
      <w:r w:rsidRPr="00F23DF5">
        <w:rPr>
          <w:rFonts w:eastAsia="Times New Roman"/>
          <w:sz w:val="24"/>
          <w:szCs w:val="24"/>
        </w:rPr>
        <w:t>воспитание интереса и любви к чтению; развитие литературной речи;</w:t>
      </w:r>
    </w:p>
    <w:p w:rsidR="001521BF" w:rsidRPr="00F23DF5" w:rsidRDefault="00CE6034" w:rsidP="00F23DF5">
      <w:pPr>
        <w:rPr>
          <w:sz w:val="24"/>
          <w:szCs w:val="24"/>
        </w:rPr>
      </w:pPr>
      <w:r>
        <w:rPr>
          <w:sz w:val="24"/>
          <w:szCs w:val="24"/>
        </w:rPr>
        <w:lastRenderedPageBreak/>
        <w:t xml:space="preserve">     </w:t>
      </w:r>
      <w:r w:rsidR="00C71F4D" w:rsidRPr="00F23DF5">
        <w:rPr>
          <w:rFonts w:eastAsia="Times New Roman"/>
          <w:sz w:val="24"/>
          <w:szCs w:val="24"/>
        </w:rPr>
        <w:t>воспитание желания и умения слушать художественные произведения, следить за развитием действия.</w:t>
      </w:r>
    </w:p>
    <w:p w:rsidR="001521BF" w:rsidRPr="00F23DF5" w:rsidRDefault="00CE6034" w:rsidP="00CE6034">
      <w:pPr>
        <w:tabs>
          <w:tab w:val="left" w:pos="612"/>
        </w:tabs>
        <w:ind w:left="282" w:right="840"/>
        <w:jc w:val="both"/>
        <w:rPr>
          <w:rFonts w:eastAsia="Times New Roman"/>
          <w:sz w:val="24"/>
          <w:szCs w:val="24"/>
        </w:rPr>
      </w:pPr>
      <w:r>
        <w:rPr>
          <w:rFonts w:eastAsia="Times New Roman"/>
          <w:sz w:val="24"/>
          <w:szCs w:val="24"/>
        </w:rPr>
        <w:t xml:space="preserve"> В </w:t>
      </w:r>
      <w:r w:rsidR="00C71F4D" w:rsidRPr="00F23DF5">
        <w:rPr>
          <w:rFonts w:eastAsia="Times New Roman"/>
          <w:sz w:val="24"/>
          <w:szCs w:val="24"/>
        </w:rPr>
        <w:t>режиме дня выделяется время для ежедневного чтения детям. Читается не только художественная литература, но и познавательные книги, детские иллюстрированные энциклопедии, рассказы для детей по истории и культуре родной страны и зарубежных стран. (Приложение 2)</w:t>
      </w:r>
    </w:p>
    <w:p w:rsidR="001521BF" w:rsidRPr="00F23DF5" w:rsidRDefault="001521BF" w:rsidP="00F23DF5">
      <w:pPr>
        <w:rPr>
          <w:sz w:val="24"/>
          <w:szCs w:val="24"/>
        </w:rPr>
      </w:pPr>
    </w:p>
    <w:p w:rsidR="001521BF" w:rsidRPr="00F23DF5" w:rsidRDefault="001521BF" w:rsidP="00F23DF5">
      <w:pPr>
        <w:rPr>
          <w:sz w:val="24"/>
          <w:szCs w:val="24"/>
        </w:rPr>
      </w:pPr>
    </w:p>
    <w:p w:rsidR="000D73FF" w:rsidRPr="00C858AB" w:rsidRDefault="000D73FF" w:rsidP="000D73FF">
      <w:pPr>
        <w:ind w:left="280"/>
        <w:rPr>
          <w:sz w:val="24"/>
          <w:szCs w:val="24"/>
        </w:rPr>
      </w:pPr>
      <w:r w:rsidRPr="00C858AB">
        <w:rPr>
          <w:rFonts w:eastAsia="Times New Roman"/>
          <w:b/>
          <w:bCs/>
          <w:sz w:val="24"/>
          <w:szCs w:val="24"/>
        </w:rPr>
        <w:t>3.2.4. ОБРАЗОВАТЕЛЬНАЯ ОБЛАСТЬ «ХУДОЖЕСТВЕННО-ЭСТЕТИЧЕСКОЕ РАЗВИТИЕ»</w:t>
      </w:r>
    </w:p>
    <w:p w:rsidR="000D73FF" w:rsidRPr="00C858AB" w:rsidRDefault="000D73FF" w:rsidP="000D73FF">
      <w:pPr>
        <w:rPr>
          <w:sz w:val="24"/>
          <w:szCs w:val="24"/>
        </w:rPr>
      </w:pPr>
    </w:p>
    <w:p w:rsidR="000D73FF" w:rsidRPr="00C858AB" w:rsidRDefault="000D73FF" w:rsidP="000D73FF">
      <w:pPr>
        <w:ind w:left="280" w:right="860"/>
        <w:jc w:val="both"/>
        <w:rPr>
          <w:sz w:val="24"/>
          <w:szCs w:val="24"/>
        </w:rPr>
      </w:pPr>
      <w:r w:rsidRPr="00C858AB">
        <w:rPr>
          <w:rFonts w:eastAsia="Times New Roman"/>
          <w:sz w:val="24"/>
          <w:szCs w:val="24"/>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D73FF" w:rsidRPr="00C858AB" w:rsidRDefault="000D73FF" w:rsidP="000D73FF">
      <w:pPr>
        <w:rPr>
          <w:sz w:val="24"/>
          <w:szCs w:val="24"/>
        </w:rPr>
      </w:pPr>
    </w:p>
    <w:p w:rsidR="000D73FF" w:rsidRPr="00C858AB" w:rsidRDefault="000D73FF" w:rsidP="000D73FF">
      <w:pPr>
        <w:ind w:left="1000"/>
        <w:rPr>
          <w:sz w:val="24"/>
          <w:szCs w:val="24"/>
        </w:rPr>
      </w:pPr>
      <w:r w:rsidRPr="00C858AB">
        <w:rPr>
          <w:rFonts w:eastAsia="Times New Roman"/>
          <w:b/>
          <w:bCs/>
          <w:i/>
          <w:iCs/>
          <w:sz w:val="24"/>
          <w:szCs w:val="24"/>
        </w:rPr>
        <w:t>Приобщение к искусству:</w:t>
      </w:r>
    </w:p>
    <w:p w:rsidR="000D73FF" w:rsidRPr="00C858AB" w:rsidRDefault="000D73FF" w:rsidP="000D73FF">
      <w:pPr>
        <w:tabs>
          <w:tab w:val="left" w:pos="3760"/>
          <w:tab w:val="left" w:pos="10520"/>
          <w:tab w:val="left" w:pos="10800"/>
        </w:tabs>
        <w:ind w:left="1000"/>
        <w:rPr>
          <w:sz w:val="24"/>
          <w:szCs w:val="24"/>
        </w:rPr>
      </w:pPr>
      <w:r w:rsidRPr="00C858AB">
        <w:rPr>
          <w:rFonts w:eastAsia="Times New Roman"/>
          <w:sz w:val="24"/>
          <w:szCs w:val="24"/>
        </w:rPr>
        <w:t>развитие  эмоциональной восприимчивости,  эмоционального  отклика  на  литературные</w:t>
      </w:r>
      <w:r w:rsidRPr="00C858AB">
        <w:rPr>
          <w:rFonts w:eastAsia="Times New Roman"/>
          <w:sz w:val="24"/>
          <w:szCs w:val="24"/>
        </w:rPr>
        <w:tab/>
        <w:t>и</w:t>
      </w:r>
      <w:r w:rsidRPr="00C858AB">
        <w:rPr>
          <w:rFonts w:eastAsia="Times New Roman"/>
          <w:sz w:val="24"/>
          <w:szCs w:val="24"/>
        </w:rPr>
        <w:tab/>
        <w:t>музыкальные  произведения,  красоту</w:t>
      </w:r>
      <w:r w:rsidRPr="00C858AB">
        <w:rPr>
          <w:sz w:val="24"/>
          <w:szCs w:val="24"/>
        </w:rPr>
        <w:t xml:space="preserve"> </w:t>
      </w:r>
      <w:r w:rsidRPr="00C858AB">
        <w:rPr>
          <w:rFonts w:eastAsia="Times New Roman"/>
          <w:sz w:val="24"/>
          <w:szCs w:val="24"/>
        </w:rPr>
        <w:t>окружающего мира, произведения искусства;</w:t>
      </w:r>
    </w:p>
    <w:p w:rsidR="000D73FF" w:rsidRPr="00C858AB" w:rsidRDefault="000D73FF" w:rsidP="000D73FF">
      <w:pPr>
        <w:ind w:left="1000"/>
        <w:rPr>
          <w:sz w:val="24"/>
          <w:szCs w:val="24"/>
        </w:rPr>
      </w:pPr>
      <w:r w:rsidRPr="00C858AB">
        <w:rPr>
          <w:rFonts w:eastAsia="Times New Roman"/>
          <w:sz w:val="24"/>
          <w:szCs w:val="24"/>
        </w:rPr>
        <w:t>приобщение детей к народному и профессиональному искусству(словесному, музыкальному, изобразительному, театральному, к</w:t>
      </w:r>
    </w:p>
    <w:p w:rsidR="000D73FF" w:rsidRPr="00C858AB" w:rsidRDefault="000D73FF" w:rsidP="000D73FF">
      <w:pPr>
        <w:ind w:left="1000"/>
        <w:rPr>
          <w:sz w:val="24"/>
          <w:szCs w:val="24"/>
        </w:rPr>
      </w:pPr>
      <w:r w:rsidRPr="00C858AB">
        <w:rPr>
          <w:rFonts w:eastAsia="Times New Roman"/>
          <w:sz w:val="24"/>
          <w:szCs w:val="24"/>
        </w:rPr>
        <w:t>архитектуре)  через  ознакомление  с  лучшими  образцами  отечественного  и  мирового  искусства;  воспитание  умения  понимать</w:t>
      </w:r>
    </w:p>
    <w:p w:rsidR="000D73FF" w:rsidRPr="00C858AB" w:rsidRDefault="000D73FF" w:rsidP="000D73FF">
      <w:pPr>
        <w:ind w:left="1000"/>
        <w:rPr>
          <w:sz w:val="24"/>
          <w:szCs w:val="24"/>
        </w:rPr>
      </w:pPr>
      <w:r w:rsidRPr="00C858AB">
        <w:rPr>
          <w:rFonts w:eastAsia="Times New Roman"/>
          <w:sz w:val="24"/>
          <w:szCs w:val="24"/>
        </w:rPr>
        <w:t>содержание произведений искусства;</w:t>
      </w:r>
    </w:p>
    <w:p w:rsidR="000D73FF" w:rsidRPr="00C858AB" w:rsidRDefault="000D73FF" w:rsidP="000D73FF">
      <w:pPr>
        <w:ind w:left="1000"/>
        <w:rPr>
          <w:sz w:val="24"/>
          <w:szCs w:val="24"/>
        </w:rPr>
      </w:pPr>
      <w:r w:rsidRPr="00C858AB">
        <w:rPr>
          <w:rFonts w:eastAsia="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0D73FF" w:rsidRPr="00C858AB" w:rsidRDefault="000D73FF" w:rsidP="000D73FF">
      <w:pPr>
        <w:ind w:left="1000"/>
        <w:rPr>
          <w:sz w:val="24"/>
          <w:szCs w:val="24"/>
        </w:rPr>
      </w:pPr>
      <w:r w:rsidRPr="00C858AB">
        <w:rPr>
          <w:rFonts w:eastAsia="Times New Roman"/>
          <w:i/>
          <w:iCs/>
          <w:sz w:val="24"/>
          <w:szCs w:val="24"/>
        </w:rPr>
        <w:t>Изобразительная деятельность:</w:t>
      </w:r>
    </w:p>
    <w:p w:rsidR="000D73FF" w:rsidRPr="00C858AB" w:rsidRDefault="000D73FF" w:rsidP="000D73FF">
      <w:pPr>
        <w:ind w:left="1000"/>
        <w:rPr>
          <w:sz w:val="24"/>
          <w:szCs w:val="24"/>
        </w:rPr>
      </w:pPr>
      <w:r w:rsidRPr="00C858AB">
        <w:rPr>
          <w:rFonts w:eastAsia="Times New Roman"/>
          <w:sz w:val="24"/>
          <w:szCs w:val="24"/>
        </w:rPr>
        <w:t>развитие интереса к различным видам изобразительной деятельности; совершенствование умений в рисовании, лепке, аппликации,</w:t>
      </w:r>
      <w:r w:rsidRPr="00C858AB">
        <w:rPr>
          <w:sz w:val="24"/>
          <w:szCs w:val="24"/>
        </w:rPr>
        <w:t xml:space="preserve"> </w:t>
      </w:r>
      <w:r w:rsidRPr="00C858AB">
        <w:rPr>
          <w:rFonts w:eastAsia="Times New Roman"/>
          <w:sz w:val="24"/>
          <w:szCs w:val="24"/>
        </w:rPr>
        <w:t>художественном труде;</w:t>
      </w:r>
    </w:p>
    <w:p w:rsidR="000D73FF" w:rsidRPr="00C858AB" w:rsidRDefault="000D73FF" w:rsidP="000D73FF">
      <w:pPr>
        <w:ind w:left="1000"/>
        <w:rPr>
          <w:sz w:val="24"/>
          <w:szCs w:val="24"/>
        </w:rPr>
      </w:pPr>
      <w:r w:rsidRPr="00C858AB">
        <w:rPr>
          <w:rFonts w:eastAsia="Times New Roman"/>
          <w:sz w:val="24"/>
          <w:szCs w:val="24"/>
        </w:rPr>
        <w:t>воспитание эмоциональной отзывчивости при восприятии произведений изобразительного искусства;</w:t>
      </w:r>
    </w:p>
    <w:p w:rsidR="000D73FF" w:rsidRPr="00C858AB" w:rsidRDefault="000D73FF" w:rsidP="000D73FF">
      <w:pPr>
        <w:ind w:left="1000"/>
        <w:rPr>
          <w:rFonts w:eastAsia="Times New Roman"/>
          <w:sz w:val="24"/>
          <w:szCs w:val="24"/>
        </w:rPr>
      </w:pPr>
      <w:r w:rsidRPr="00C858AB">
        <w:rPr>
          <w:rFonts w:eastAsia="Times New Roman"/>
          <w:sz w:val="24"/>
          <w:szCs w:val="24"/>
        </w:rPr>
        <w:t>воспитание желания и умения взаимодействовать со сверстниками при создании коллективных работ.</w:t>
      </w:r>
    </w:p>
    <w:p w:rsidR="000D73FF" w:rsidRDefault="000D73FF" w:rsidP="00897DE4">
      <w:pPr>
        <w:ind w:right="240"/>
        <w:rPr>
          <w:sz w:val="24"/>
          <w:szCs w:val="24"/>
        </w:rPr>
      </w:pPr>
    </w:p>
    <w:p w:rsidR="00897DE4" w:rsidRDefault="00897DE4" w:rsidP="00897DE4">
      <w:pPr>
        <w:ind w:right="240"/>
        <w:rPr>
          <w:rFonts w:eastAsia="Times New Roman"/>
          <w:b/>
          <w:bCs/>
          <w:sz w:val="24"/>
          <w:szCs w:val="24"/>
        </w:rPr>
      </w:pPr>
    </w:p>
    <w:p w:rsidR="000D73FF" w:rsidRDefault="000D73FF" w:rsidP="000D73FF">
      <w:pPr>
        <w:ind w:right="240"/>
        <w:jc w:val="center"/>
        <w:rPr>
          <w:rFonts w:eastAsia="Times New Roman"/>
          <w:b/>
          <w:bCs/>
          <w:sz w:val="24"/>
          <w:szCs w:val="24"/>
        </w:rPr>
      </w:pPr>
    </w:p>
    <w:p w:rsidR="000D73FF" w:rsidRPr="00582191" w:rsidRDefault="000D73FF" w:rsidP="000D73FF">
      <w:pPr>
        <w:ind w:right="240"/>
        <w:jc w:val="center"/>
        <w:rPr>
          <w:sz w:val="24"/>
          <w:szCs w:val="24"/>
        </w:rPr>
      </w:pPr>
      <w:r w:rsidRPr="00582191">
        <w:rPr>
          <w:rFonts w:eastAsia="Times New Roman"/>
          <w:b/>
          <w:bCs/>
          <w:sz w:val="24"/>
          <w:szCs w:val="24"/>
        </w:rPr>
        <w:t>Перспективно-тематическое планирование. Рисование.</w:t>
      </w:r>
    </w:p>
    <w:p w:rsidR="000D73FF" w:rsidRPr="00582191" w:rsidRDefault="000D73FF" w:rsidP="000D73FF">
      <w:pPr>
        <w:rPr>
          <w:sz w:val="24"/>
          <w:szCs w:val="24"/>
        </w:rPr>
      </w:pPr>
    </w:p>
    <w:p w:rsidR="000D73FF" w:rsidRPr="00582191" w:rsidRDefault="000D73FF" w:rsidP="000D73FF">
      <w:pPr>
        <w:ind w:left="440"/>
        <w:rPr>
          <w:rFonts w:eastAsia="Times New Roman"/>
          <w:sz w:val="24"/>
          <w:szCs w:val="24"/>
        </w:rPr>
      </w:pPr>
    </w:p>
    <w:tbl>
      <w:tblPr>
        <w:tblStyle w:val="a6"/>
        <w:tblW w:w="14550" w:type="dxa"/>
        <w:tblLook w:val="04A0"/>
      </w:tblPr>
      <w:tblGrid>
        <w:gridCol w:w="1056"/>
        <w:gridCol w:w="3416"/>
        <w:gridCol w:w="4338"/>
        <w:gridCol w:w="3236"/>
        <w:gridCol w:w="2504"/>
      </w:tblGrid>
      <w:tr w:rsidR="000D73FF" w:rsidRPr="00582191" w:rsidTr="000D73FF">
        <w:trPr>
          <w:trHeight w:val="262"/>
        </w:trPr>
        <w:tc>
          <w:tcPr>
            <w:tcW w:w="1056" w:type="dxa"/>
          </w:tcPr>
          <w:p w:rsidR="000D73FF" w:rsidRPr="00582191" w:rsidRDefault="000D73FF" w:rsidP="000D73FF">
            <w:pPr>
              <w:rPr>
                <w:b/>
                <w:sz w:val="24"/>
                <w:szCs w:val="24"/>
              </w:rPr>
            </w:pPr>
            <w:r w:rsidRPr="00582191">
              <w:rPr>
                <w:b/>
                <w:sz w:val="24"/>
                <w:szCs w:val="24"/>
              </w:rPr>
              <w:t>Дата</w:t>
            </w:r>
          </w:p>
        </w:tc>
        <w:tc>
          <w:tcPr>
            <w:tcW w:w="3416" w:type="dxa"/>
          </w:tcPr>
          <w:p w:rsidR="000D73FF" w:rsidRPr="00582191" w:rsidRDefault="000D73FF" w:rsidP="000D73FF">
            <w:pPr>
              <w:rPr>
                <w:b/>
                <w:sz w:val="24"/>
                <w:szCs w:val="24"/>
              </w:rPr>
            </w:pPr>
            <w:r w:rsidRPr="00582191">
              <w:rPr>
                <w:b/>
                <w:sz w:val="24"/>
                <w:szCs w:val="24"/>
              </w:rPr>
              <w:t>Тема/Программное содержание</w:t>
            </w:r>
          </w:p>
        </w:tc>
        <w:tc>
          <w:tcPr>
            <w:tcW w:w="4338" w:type="dxa"/>
          </w:tcPr>
          <w:p w:rsidR="000D73FF" w:rsidRPr="00582191" w:rsidRDefault="000D73FF" w:rsidP="000D73FF">
            <w:pPr>
              <w:rPr>
                <w:b/>
                <w:sz w:val="24"/>
                <w:szCs w:val="24"/>
              </w:rPr>
            </w:pPr>
            <w:r w:rsidRPr="00582191">
              <w:rPr>
                <w:b/>
                <w:bCs/>
                <w:sz w:val="24"/>
                <w:szCs w:val="24"/>
              </w:rPr>
              <w:t xml:space="preserve">Методика проведения занятия. </w:t>
            </w:r>
            <w:r w:rsidRPr="00582191">
              <w:rPr>
                <w:sz w:val="24"/>
                <w:szCs w:val="24"/>
              </w:rPr>
              <w:t xml:space="preserve"> </w:t>
            </w:r>
          </w:p>
        </w:tc>
        <w:tc>
          <w:tcPr>
            <w:tcW w:w="3236" w:type="dxa"/>
          </w:tcPr>
          <w:p w:rsidR="000D73FF" w:rsidRPr="00582191" w:rsidRDefault="000D73FF" w:rsidP="000D73FF">
            <w:pPr>
              <w:rPr>
                <w:b/>
                <w:sz w:val="24"/>
                <w:szCs w:val="24"/>
              </w:rPr>
            </w:pPr>
            <w:r w:rsidRPr="00582191">
              <w:rPr>
                <w:b/>
                <w:bCs/>
                <w:sz w:val="24"/>
                <w:szCs w:val="24"/>
              </w:rPr>
              <w:t xml:space="preserve">Связь с другими занятиями и видами </w:t>
            </w:r>
            <w:r w:rsidRPr="00582191">
              <w:rPr>
                <w:b/>
                <w:bCs/>
                <w:sz w:val="24"/>
                <w:szCs w:val="24"/>
              </w:rPr>
              <w:lastRenderedPageBreak/>
              <w:t xml:space="preserve">деятельности. </w:t>
            </w:r>
            <w:r w:rsidRPr="00582191">
              <w:rPr>
                <w:sz w:val="24"/>
                <w:szCs w:val="24"/>
              </w:rPr>
              <w:t xml:space="preserve"> </w:t>
            </w:r>
            <w:r w:rsidRPr="00582191">
              <w:rPr>
                <w:b/>
                <w:sz w:val="24"/>
                <w:szCs w:val="24"/>
              </w:rPr>
              <w:t xml:space="preserve"> </w:t>
            </w:r>
          </w:p>
        </w:tc>
        <w:tc>
          <w:tcPr>
            <w:tcW w:w="2504" w:type="dxa"/>
          </w:tcPr>
          <w:p w:rsidR="000D73FF" w:rsidRPr="00582191" w:rsidRDefault="000D73FF" w:rsidP="000D73FF">
            <w:pPr>
              <w:rPr>
                <w:b/>
                <w:sz w:val="24"/>
                <w:szCs w:val="24"/>
              </w:rPr>
            </w:pPr>
            <w:r w:rsidRPr="00582191">
              <w:rPr>
                <w:b/>
                <w:bCs/>
                <w:sz w:val="24"/>
                <w:szCs w:val="24"/>
              </w:rPr>
              <w:lastRenderedPageBreak/>
              <w:t>Материалы.</w:t>
            </w:r>
          </w:p>
        </w:tc>
      </w:tr>
      <w:tr w:rsidR="000D73FF" w:rsidRPr="00582191" w:rsidTr="000D73FF">
        <w:trPr>
          <w:trHeight w:val="262"/>
        </w:trPr>
        <w:tc>
          <w:tcPr>
            <w:tcW w:w="1056" w:type="dxa"/>
          </w:tcPr>
          <w:p w:rsidR="000D73FF" w:rsidRPr="00582191" w:rsidRDefault="000D73FF" w:rsidP="000D73FF">
            <w:pPr>
              <w:rPr>
                <w:sz w:val="24"/>
                <w:szCs w:val="24"/>
              </w:rPr>
            </w:pPr>
          </w:p>
        </w:tc>
        <w:tc>
          <w:tcPr>
            <w:tcW w:w="3416" w:type="dxa"/>
          </w:tcPr>
          <w:p w:rsidR="000D73FF" w:rsidRPr="00582191" w:rsidRDefault="000D73FF" w:rsidP="000D73FF">
            <w:pPr>
              <w:rPr>
                <w:sz w:val="24"/>
                <w:szCs w:val="24"/>
              </w:rPr>
            </w:pPr>
            <w:r w:rsidRPr="00582191">
              <w:rPr>
                <w:sz w:val="24"/>
                <w:szCs w:val="24"/>
              </w:rPr>
              <w:t>СЕНТЯБРЬ</w:t>
            </w:r>
          </w:p>
        </w:tc>
        <w:tc>
          <w:tcPr>
            <w:tcW w:w="4338" w:type="dxa"/>
          </w:tcPr>
          <w:p w:rsidR="000D73FF" w:rsidRPr="00582191" w:rsidRDefault="000D73FF" w:rsidP="000D73FF">
            <w:pPr>
              <w:rPr>
                <w:sz w:val="24"/>
                <w:szCs w:val="24"/>
              </w:rPr>
            </w:pPr>
          </w:p>
        </w:tc>
        <w:tc>
          <w:tcPr>
            <w:tcW w:w="3236" w:type="dxa"/>
          </w:tcPr>
          <w:p w:rsidR="000D73FF" w:rsidRPr="00582191" w:rsidRDefault="000D73FF" w:rsidP="000D73FF">
            <w:pPr>
              <w:rPr>
                <w:sz w:val="24"/>
                <w:szCs w:val="24"/>
              </w:rPr>
            </w:pPr>
          </w:p>
        </w:tc>
        <w:tc>
          <w:tcPr>
            <w:tcW w:w="2504" w:type="dxa"/>
          </w:tcPr>
          <w:p w:rsidR="000D73FF" w:rsidRPr="00582191" w:rsidRDefault="000D73FF" w:rsidP="000D73FF">
            <w:pPr>
              <w:rPr>
                <w:sz w:val="24"/>
                <w:szCs w:val="24"/>
              </w:rPr>
            </w:pPr>
          </w:p>
        </w:tc>
      </w:tr>
      <w:tr w:rsidR="000D73FF" w:rsidRPr="00582191" w:rsidTr="000D73FF">
        <w:trPr>
          <w:trHeight w:val="262"/>
        </w:trPr>
        <w:tc>
          <w:tcPr>
            <w:tcW w:w="1056" w:type="dxa"/>
          </w:tcPr>
          <w:p w:rsidR="000D73FF" w:rsidRPr="00582191" w:rsidRDefault="000D73FF" w:rsidP="000D73FF">
            <w:pPr>
              <w:rPr>
                <w:sz w:val="24"/>
                <w:szCs w:val="24"/>
              </w:rPr>
            </w:pPr>
            <w:r w:rsidRPr="00582191">
              <w:rPr>
                <w:sz w:val="24"/>
                <w:szCs w:val="24"/>
              </w:rPr>
              <w:t>06.09.22</w:t>
            </w:r>
          </w:p>
        </w:tc>
        <w:tc>
          <w:tcPr>
            <w:tcW w:w="3416" w:type="dxa"/>
          </w:tcPr>
          <w:p w:rsidR="000D73FF" w:rsidRPr="00582191" w:rsidRDefault="000D73FF" w:rsidP="000D73FF">
            <w:pPr>
              <w:rPr>
                <w:b/>
                <w:sz w:val="24"/>
                <w:szCs w:val="24"/>
              </w:rPr>
            </w:pPr>
            <w:r w:rsidRPr="00582191">
              <w:rPr>
                <w:b/>
                <w:sz w:val="24"/>
                <w:szCs w:val="24"/>
              </w:rPr>
              <w:t>Рисование по замыслу «Нарисуй картинку про лето»</w:t>
            </w:r>
          </w:p>
          <w:p w:rsidR="000D73FF" w:rsidRPr="00582191" w:rsidRDefault="000D73FF" w:rsidP="000D73FF">
            <w:pPr>
              <w:rPr>
                <w:sz w:val="24"/>
                <w:szCs w:val="24"/>
              </w:rPr>
            </w:pPr>
            <w:r w:rsidRPr="00582191">
              <w:rPr>
                <w:sz w:val="24"/>
                <w:szCs w:val="24"/>
              </w:rPr>
              <w:t>Учить детей доступными средствами отражать полученные впечатления. Закреплять приемы рисования кистью, умение правильно держать кисть, промывать ее в воде, осушать о тряпочку. Поощрять рисование разных предметов в соответствии с содержанием рисунка.</w:t>
            </w:r>
          </w:p>
        </w:tc>
        <w:tc>
          <w:tcPr>
            <w:tcW w:w="4338" w:type="dxa"/>
          </w:tcPr>
          <w:p w:rsidR="000D73FF" w:rsidRPr="00582191" w:rsidRDefault="000D73FF" w:rsidP="000D73FF">
            <w:pPr>
              <w:rPr>
                <w:sz w:val="24"/>
                <w:szCs w:val="24"/>
              </w:rPr>
            </w:pPr>
            <w:r w:rsidRPr="00582191">
              <w:rPr>
                <w:sz w:val="24"/>
                <w:szCs w:val="24"/>
              </w:rPr>
              <w:t>Вспомнить с детьми, что они наблюдали летом: ярко светило солнышко, цвели разные цветы, над лугом летали бабочки, пчелы; в траве ползали жуки разных цветов; в лесу и на поляне можно было встретить ежа и т. д. Побуждать детей к активным высказываниям. Выслушать все ответы детей. Прочитать им стихотворения о лете. Предложить нарисовать кто какую хочет картинку про лето. Поощрять рисование нескольких изображений (много жучков, цветов, пчел, бабочек и т. п.). В конце занятия вместе с детьми порадоваться рисункам, предложить выбрать самые красивые изображения.</w:t>
            </w:r>
          </w:p>
          <w:p w:rsidR="000D73FF" w:rsidRPr="00582191" w:rsidRDefault="000D73FF" w:rsidP="000D73FF">
            <w:pPr>
              <w:rPr>
                <w:sz w:val="24"/>
                <w:szCs w:val="24"/>
              </w:rPr>
            </w:pPr>
            <w:r w:rsidRPr="00582191">
              <w:rPr>
                <w:sz w:val="24"/>
                <w:szCs w:val="24"/>
              </w:rPr>
              <w:t>В конце месяца целесообразно провести еще одно занятие по рисованию по замыслу.</w:t>
            </w:r>
          </w:p>
        </w:tc>
        <w:tc>
          <w:tcPr>
            <w:tcW w:w="3236" w:type="dxa"/>
          </w:tcPr>
          <w:p w:rsidR="000D73FF" w:rsidRPr="00582191" w:rsidRDefault="000D73FF" w:rsidP="000D73FF">
            <w:pPr>
              <w:rPr>
                <w:sz w:val="24"/>
                <w:szCs w:val="24"/>
              </w:rPr>
            </w:pPr>
            <w:r w:rsidRPr="00582191">
              <w:rPr>
                <w:sz w:val="24"/>
                <w:szCs w:val="24"/>
              </w:rPr>
              <w:t>Разговоры о лете, чтение стихотворений, рассказов, сказок; пение знакомых песен; рассматривание иллюстраций.</w:t>
            </w:r>
          </w:p>
          <w:p w:rsidR="000D73FF" w:rsidRPr="00582191" w:rsidRDefault="000D73FF" w:rsidP="000D73FF">
            <w:pPr>
              <w:rPr>
                <w:sz w:val="24"/>
                <w:szCs w:val="24"/>
              </w:rPr>
            </w:pPr>
          </w:p>
        </w:tc>
        <w:tc>
          <w:tcPr>
            <w:tcW w:w="2504" w:type="dxa"/>
          </w:tcPr>
          <w:p w:rsidR="000D73FF" w:rsidRPr="00582191" w:rsidRDefault="000D73FF" w:rsidP="000D73FF">
            <w:pPr>
              <w:rPr>
                <w:sz w:val="24"/>
                <w:szCs w:val="24"/>
              </w:rPr>
            </w:pPr>
            <w:r w:rsidRPr="00582191">
              <w:rPr>
                <w:b/>
                <w:bCs/>
                <w:sz w:val="24"/>
                <w:szCs w:val="24"/>
              </w:rPr>
              <w:t xml:space="preserve">Материалы. </w:t>
            </w:r>
            <w:r w:rsidRPr="00582191">
              <w:rPr>
                <w:sz w:val="24"/>
                <w:szCs w:val="24"/>
              </w:rPr>
              <w:t xml:space="preserve"> Гуашь разных цветов (или цветные восковые мелки), альбомные листы, кисти, банка с водой, салфетка (на каждого ребенка).</w:t>
            </w:r>
          </w:p>
          <w:p w:rsidR="000D73FF" w:rsidRPr="00582191" w:rsidRDefault="000D73FF" w:rsidP="000D73FF">
            <w:pPr>
              <w:rPr>
                <w:sz w:val="24"/>
                <w:szCs w:val="24"/>
              </w:rPr>
            </w:pPr>
          </w:p>
        </w:tc>
      </w:tr>
      <w:tr w:rsidR="000D73FF" w:rsidRPr="00582191" w:rsidTr="000D73FF">
        <w:trPr>
          <w:trHeight w:val="262"/>
        </w:trPr>
        <w:tc>
          <w:tcPr>
            <w:tcW w:w="1056" w:type="dxa"/>
          </w:tcPr>
          <w:p w:rsidR="000D73FF" w:rsidRPr="00582191" w:rsidRDefault="000D73FF" w:rsidP="000D73FF">
            <w:pPr>
              <w:rPr>
                <w:sz w:val="24"/>
                <w:szCs w:val="24"/>
              </w:rPr>
            </w:pPr>
            <w:r w:rsidRPr="00582191">
              <w:rPr>
                <w:sz w:val="24"/>
                <w:szCs w:val="24"/>
              </w:rPr>
              <w:t>13.09.22</w:t>
            </w:r>
          </w:p>
        </w:tc>
        <w:tc>
          <w:tcPr>
            <w:tcW w:w="3416" w:type="dxa"/>
          </w:tcPr>
          <w:p w:rsidR="000D73FF" w:rsidRPr="00582191" w:rsidRDefault="000D73FF" w:rsidP="000D73FF">
            <w:pPr>
              <w:rPr>
                <w:b/>
                <w:sz w:val="24"/>
                <w:szCs w:val="24"/>
              </w:rPr>
            </w:pPr>
            <w:r w:rsidRPr="00582191">
              <w:rPr>
                <w:b/>
                <w:sz w:val="24"/>
                <w:szCs w:val="24"/>
              </w:rPr>
              <w:t>Рисование «На яблоне поспели яблоки»</w:t>
            </w:r>
          </w:p>
          <w:p w:rsidR="000D73FF" w:rsidRPr="00582191" w:rsidRDefault="000D73FF" w:rsidP="000D73FF">
            <w:pPr>
              <w:rPr>
                <w:sz w:val="24"/>
                <w:szCs w:val="24"/>
              </w:rPr>
            </w:pPr>
            <w:r w:rsidRPr="00582191">
              <w:rPr>
                <w:sz w:val="24"/>
                <w:szCs w:val="24"/>
              </w:rPr>
              <w:t xml:space="preserve">Продолжать учить детей рисовать дерево, передавая его характерные особенности: ствол, расходящиеся от него длинные и короткие ветви. Учить детей передавать в рисунке образ фруктового дерева. Закреплять приемы рисования карандашами. Учить быстрому приему рисования листвы. Подводить детей к эмоциональной эстетической оценке своих </w:t>
            </w:r>
            <w:r w:rsidRPr="00582191">
              <w:rPr>
                <w:sz w:val="24"/>
                <w:szCs w:val="24"/>
              </w:rPr>
              <w:lastRenderedPageBreak/>
              <w:t>работ.</w:t>
            </w:r>
          </w:p>
        </w:tc>
        <w:tc>
          <w:tcPr>
            <w:tcW w:w="4338" w:type="dxa"/>
          </w:tcPr>
          <w:p w:rsidR="000D73FF" w:rsidRPr="00582191" w:rsidRDefault="000D73FF" w:rsidP="000D73FF">
            <w:pPr>
              <w:rPr>
                <w:sz w:val="24"/>
                <w:szCs w:val="24"/>
              </w:rPr>
            </w:pPr>
            <w:r w:rsidRPr="00582191">
              <w:rPr>
                <w:sz w:val="24"/>
                <w:szCs w:val="24"/>
              </w:rPr>
              <w:lastRenderedPageBreak/>
              <w:t>Поговорить с детьми о том, что в садах поспели яблоки; они круглые, румяные, висят на ветвях дерева. Предложить 2–3 ребятам нарисовать дерево у доски. Затем показать, как можно быстро, круговыми движениями изобразить листья, не закрашивая их. Сказать, что круглые яблоки уже дети умеют рисовать самостоятельно. Если кто-то из ребят быстро закончит рисунок, предложить еще один лист бумаги. Повторяя уже созданное изображение, дети могут по своей инициативе вносить изменения, дополнения. Это следует поощрять.</w:t>
            </w:r>
          </w:p>
          <w:p w:rsidR="000D73FF" w:rsidRPr="00582191" w:rsidRDefault="000D73FF" w:rsidP="000D73FF">
            <w:pPr>
              <w:rPr>
                <w:sz w:val="24"/>
                <w:szCs w:val="24"/>
              </w:rPr>
            </w:pPr>
            <w:r w:rsidRPr="00582191">
              <w:rPr>
                <w:sz w:val="24"/>
                <w:szCs w:val="24"/>
              </w:rPr>
              <w:lastRenderedPageBreak/>
              <w:t>Предложить ребятам поставить готовые рисунки на доску; поговорить о том, как много яблонь нарисовали ребята.</w:t>
            </w:r>
          </w:p>
        </w:tc>
        <w:tc>
          <w:tcPr>
            <w:tcW w:w="3236" w:type="dxa"/>
          </w:tcPr>
          <w:p w:rsidR="000D73FF" w:rsidRPr="00582191" w:rsidRDefault="000D73FF" w:rsidP="000D73FF">
            <w:pPr>
              <w:rPr>
                <w:sz w:val="24"/>
                <w:szCs w:val="24"/>
              </w:rPr>
            </w:pPr>
            <w:r w:rsidRPr="00582191">
              <w:rPr>
                <w:sz w:val="24"/>
                <w:szCs w:val="24"/>
              </w:rPr>
              <w:lastRenderedPageBreak/>
              <w:t>Наблюдения на прогулках, экскурсиях, чтение стихотворений, рассматривание иллюстраций.</w:t>
            </w:r>
          </w:p>
          <w:p w:rsidR="000D73FF" w:rsidRPr="00582191" w:rsidRDefault="000D73FF" w:rsidP="000D73FF">
            <w:pPr>
              <w:rPr>
                <w:sz w:val="24"/>
                <w:szCs w:val="24"/>
              </w:rPr>
            </w:pPr>
          </w:p>
        </w:tc>
        <w:tc>
          <w:tcPr>
            <w:tcW w:w="2504" w:type="dxa"/>
          </w:tcPr>
          <w:p w:rsidR="000D73FF" w:rsidRPr="00582191" w:rsidRDefault="000D73FF" w:rsidP="000D73FF">
            <w:pPr>
              <w:rPr>
                <w:sz w:val="24"/>
                <w:szCs w:val="24"/>
              </w:rPr>
            </w:pPr>
            <w:r w:rsidRPr="00582191">
              <w:rPr>
                <w:b/>
                <w:bCs/>
                <w:sz w:val="24"/>
                <w:szCs w:val="24"/>
              </w:rPr>
              <w:t xml:space="preserve">Материалы. </w:t>
            </w:r>
            <w:r w:rsidRPr="00582191">
              <w:rPr>
                <w:sz w:val="24"/>
                <w:szCs w:val="24"/>
              </w:rPr>
              <w:t xml:space="preserve"> Цветные карандаши или цветные восковые мелки, бумага размером 1/2 альбомного листа (на каждого ребенка).</w:t>
            </w:r>
          </w:p>
          <w:p w:rsidR="000D73FF" w:rsidRPr="00582191" w:rsidRDefault="000D73FF" w:rsidP="000D73FF">
            <w:pPr>
              <w:rPr>
                <w:sz w:val="24"/>
                <w:szCs w:val="24"/>
              </w:rPr>
            </w:pPr>
          </w:p>
        </w:tc>
      </w:tr>
      <w:tr w:rsidR="000D73FF" w:rsidRPr="00582191" w:rsidTr="000D73FF">
        <w:trPr>
          <w:trHeight w:val="262"/>
        </w:trPr>
        <w:tc>
          <w:tcPr>
            <w:tcW w:w="1056" w:type="dxa"/>
          </w:tcPr>
          <w:p w:rsidR="000D73FF" w:rsidRPr="00582191" w:rsidRDefault="000D73FF" w:rsidP="000D73FF">
            <w:pPr>
              <w:rPr>
                <w:sz w:val="24"/>
                <w:szCs w:val="24"/>
              </w:rPr>
            </w:pPr>
            <w:r w:rsidRPr="00582191">
              <w:rPr>
                <w:sz w:val="24"/>
                <w:szCs w:val="24"/>
              </w:rPr>
              <w:lastRenderedPageBreak/>
              <w:t>20.09.22</w:t>
            </w:r>
          </w:p>
        </w:tc>
        <w:tc>
          <w:tcPr>
            <w:tcW w:w="3416" w:type="dxa"/>
          </w:tcPr>
          <w:p w:rsidR="000D73FF" w:rsidRPr="00582191" w:rsidRDefault="000D73FF" w:rsidP="000D73FF">
            <w:pPr>
              <w:rPr>
                <w:sz w:val="24"/>
                <w:szCs w:val="24"/>
              </w:rPr>
            </w:pPr>
            <w:r w:rsidRPr="00582191">
              <w:rPr>
                <w:sz w:val="24"/>
                <w:szCs w:val="24"/>
              </w:rPr>
              <w:t>Рисование «Красивый цветок»</w:t>
            </w:r>
          </w:p>
          <w:p w:rsidR="000D73FF" w:rsidRPr="00582191" w:rsidRDefault="000D73FF" w:rsidP="000D73FF">
            <w:pPr>
              <w:rPr>
                <w:sz w:val="24"/>
                <w:szCs w:val="24"/>
              </w:rPr>
            </w:pPr>
            <w:r w:rsidRPr="00582191">
              <w:rPr>
                <w:b/>
                <w:bCs/>
                <w:sz w:val="24"/>
                <w:szCs w:val="24"/>
              </w:rPr>
              <w:t xml:space="preserve">Программное содержание. </w:t>
            </w:r>
            <w:r w:rsidRPr="00582191">
              <w:rPr>
                <w:sz w:val="24"/>
                <w:szCs w:val="24"/>
              </w:rPr>
              <w:t xml:space="preserve"> Развивать наблюдательность, умение выбирать предмет для изображения. Учить передавать в рисунке части растения. Закреплять умение рисовать кистью и красками, правильно держать кисть, хорошо промывать ее и осушать. Совершенствовать умение рассматривать рисунки, выбирать лучшие. Развивать эстетическое восприятие. Вызывать чувство удовольствия, радости от созданного изображения.</w:t>
            </w:r>
          </w:p>
        </w:tc>
        <w:tc>
          <w:tcPr>
            <w:tcW w:w="4338" w:type="dxa"/>
          </w:tcPr>
          <w:p w:rsidR="000D73FF" w:rsidRPr="00582191" w:rsidRDefault="000D73FF" w:rsidP="000D73FF">
            <w:pPr>
              <w:rPr>
                <w:sz w:val="24"/>
                <w:szCs w:val="24"/>
              </w:rPr>
            </w:pPr>
            <w:r w:rsidRPr="00582191">
              <w:rPr>
                <w:sz w:val="24"/>
                <w:szCs w:val="24"/>
              </w:rPr>
              <w:t>Рассмотреть с детьми цветы, принесенные в группу, отметить их красоту, свежесть, строение (серединка цветка, лепестки, стебель, листья), обратить внимание на разнообразие форм и цветов. Предложить ребятам показать, как можно нарисовать цветы.</w:t>
            </w:r>
          </w:p>
          <w:p w:rsidR="000D73FF" w:rsidRPr="00582191" w:rsidRDefault="000D73FF" w:rsidP="000D73FF">
            <w:pPr>
              <w:rPr>
                <w:sz w:val="24"/>
                <w:szCs w:val="24"/>
              </w:rPr>
            </w:pPr>
            <w:r w:rsidRPr="00582191">
              <w:rPr>
                <w:sz w:val="24"/>
                <w:szCs w:val="24"/>
              </w:rPr>
              <w:t>Затем показать детям несколько других приемов рисования лепестков: всей кистью, концом, примакиванием. Предложить нарисовать цветы кто какие захочет. Поощрять использование красок разного цвета. Напомнить о правильных приемах рисования кистью, красками.</w:t>
            </w:r>
          </w:p>
          <w:p w:rsidR="000D73FF" w:rsidRPr="00582191" w:rsidRDefault="000D73FF" w:rsidP="000D73FF">
            <w:pPr>
              <w:rPr>
                <w:sz w:val="24"/>
                <w:szCs w:val="24"/>
              </w:rPr>
            </w:pPr>
          </w:p>
        </w:tc>
        <w:tc>
          <w:tcPr>
            <w:tcW w:w="3236" w:type="dxa"/>
          </w:tcPr>
          <w:p w:rsidR="000D73FF" w:rsidRPr="00582191" w:rsidRDefault="000D73FF" w:rsidP="000D73FF">
            <w:pPr>
              <w:rPr>
                <w:sz w:val="24"/>
                <w:szCs w:val="24"/>
              </w:rPr>
            </w:pPr>
            <w:r w:rsidRPr="00582191">
              <w:rPr>
                <w:sz w:val="24"/>
                <w:szCs w:val="24"/>
              </w:rPr>
              <w:t>Наблюдения в цветнике детского сада; рассматривание цветов в букете, картинок с их изображением, художественных открыток.</w:t>
            </w:r>
          </w:p>
          <w:p w:rsidR="000D73FF" w:rsidRPr="00582191" w:rsidRDefault="000D73FF" w:rsidP="000D73FF">
            <w:pPr>
              <w:rPr>
                <w:sz w:val="24"/>
                <w:szCs w:val="24"/>
              </w:rPr>
            </w:pPr>
          </w:p>
        </w:tc>
        <w:tc>
          <w:tcPr>
            <w:tcW w:w="2504" w:type="dxa"/>
          </w:tcPr>
          <w:p w:rsidR="000D73FF" w:rsidRPr="00582191" w:rsidRDefault="000D73FF" w:rsidP="000D73FF">
            <w:pPr>
              <w:rPr>
                <w:sz w:val="24"/>
                <w:szCs w:val="24"/>
              </w:rPr>
            </w:pPr>
            <w:r w:rsidRPr="00582191">
              <w:rPr>
                <w:sz w:val="24"/>
                <w:szCs w:val="24"/>
              </w:rPr>
              <w:t>Гуашь разных цветов (по 3–4 цвета на каждый стол), бумага формата А4 белого или любого светлого цвета, кисти, банка с водой, салфетка (на каждого ребенка).</w:t>
            </w:r>
          </w:p>
          <w:p w:rsidR="000D73FF" w:rsidRPr="00582191" w:rsidRDefault="000D73FF" w:rsidP="000D73FF">
            <w:pPr>
              <w:rPr>
                <w:sz w:val="24"/>
                <w:szCs w:val="24"/>
              </w:rPr>
            </w:pPr>
          </w:p>
        </w:tc>
      </w:tr>
      <w:tr w:rsidR="000D73FF" w:rsidRPr="00582191" w:rsidTr="000D73FF">
        <w:trPr>
          <w:trHeight w:val="262"/>
        </w:trPr>
        <w:tc>
          <w:tcPr>
            <w:tcW w:w="1056" w:type="dxa"/>
          </w:tcPr>
          <w:p w:rsidR="000D73FF" w:rsidRPr="00582191" w:rsidRDefault="000D73FF" w:rsidP="000D73FF">
            <w:pPr>
              <w:rPr>
                <w:sz w:val="24"/>
                <w:szCs w:val="24"/>
              </w:rPr>
            </w:pPr>
            <w:r w:rsidRPr="00582191">
              <w:rPr>
                <w:sz w:val="24"/>
                <w:szCs w:val="24"/>
              </w:rPr>
              <w:t>27.09.22</w:t>
            </w:r>
          </w:p>
        </w:tc>
        <w:tc>
          <w:tcPr>
            <w:tcW w:w="3416" w:type="dxa"/>
          </w:tcPr>
          <w:p w:rsidR="000D73FF" w:rsidRPr="00582191" w:rsidRDefault="000D73FF" w:rsidP="000D73FF">
            <w:pPr>
              <w:rPr>
                <w:sz w:val="24"/>
                <w:szCs w:val="24"/>
              </w:rPr>
            </w:pPr>
            <w:r w:rsidRPr="00582191">
              <w:rPr>
                <w:b/>
                <w:sz w:val="24"/>
                <w:szCs w:val="24"/>
                <w:u w:val="single"/>
              </w:rPr>
              <w:t>Рисование «Цветные шары</w:t>
            </w:r>
            <w:r w:rsidRPr="00582191">
              <w:rPr>
                <w:sz w:val="24"/>
                <w:szCs w:val="24"/>
              </w:rPr>
              <w:t xml:space="preserve"> (круглой и овальной формы)»</w:t>
            </w:r>
          </w:p>
          <w:p w:rsidR="000D73FF" w:rsidRPr="00582191" w:rsidRDefault="000D73FF" w:rsidP="000D73FF">
            <w:pPr>
              <w:rPr>
                <w:sz w:val="24"/>
                <w:szCs w:val="24"/>
              </w:rPr>
            </w:pPr>
            <w:r w:rsidRPr="00582191">
              <w:rPr>
                <w:sz w:val="24"/>
                <w:szCs w:val="24"/>
              </w:rPr>
              <w:t>Продолжать знакомить детей с приемами изображения предметов овальной и круглой формы; учить сравнивать эти формы, выделять их отличия. Учить передавать в рисунке отличительные особенности круглой и овальной формы. Закреплять навыки закрашивания. Упражнять в умении закрашивать, легко касаясь карандашом бумаги. Воспитывать стремление добиваться хорошего результата.</w:t>
            </w:r>
          </w:p>
        </w:tc>
        <w:tc>
          <w:tcPr>
            <w:tcW w:w="4338" w:type="dxa"/>
          </w:tcPr>
          <w:p w:rsidR="000D73FF" w:rsidRPr="00582191" w:rsidRDefault="000D73FF" w:rsidP="000D73FF">
            <w:pPr>
              <w:rPr>
                <w:sz w:val="24"/>
                <w:szCs w:val="24"/>
              </w:rPr>
            </w:pPr>
            <w:r w:rsidRPr="00582191">
              <w:rPr>
                <w:sz w:val="24"/>
                <w:szCs w:val="24"/>
              </w:rPr>
              <w:t>Рассмотреть с ребятами воздушные шары овальной формы. Предложить детям обрисовать эту форму в воздухе движением рук. Показать прием рисования овала карандашами, сопровождая словами направление движения: «Кругленько, длинненько, опять кругленько и снова длинненько». Предложить кому-либо из ребят показать у доски, как надо рисовать воздушный шар овальной формы. Предложить детям приступить к рисованию шаров. Предложить каждому ребенку выбрать самый красивый шар и закрасить его.</w:t>
            </w:r>
          </w:p>
          <w:p w:rsidR="000D73FF" w:rsidRPr="00582191" w:rsidRDefault="000D73FF" w:rsidP="000D73FF">
            <w:pPr>
              <w:rPr>
                <w:sz w:val="24"/>
                <w:szCs w:val="24"/>
              </w:rPr>
            </w:pPr>
          </w:p>
        </w:tc>
        <w:tc>
          <w:tcPr>
            <w:tcW w:w="3236" w:type="dxa"/>
          </w:tcPr>
          <w:p w:rsidR="000D73FF" w:rsidRPr="00582191" w:rsidRDefault="000D73FF" w:rsidP="000D73FF">
            <w:pPr>
              <w:rPr>
                <w:sz w:val="24"/>
                <w:szCs w:val="24"/>
              </w:rPr>
            </w:pPr>
            <w:r w:rsidRPr="00582191">
              <w:rPr>
                <w:sz w:val="24"/>
                <w:szCs w:val="24"/>
              </w:rPr>
              <w:t>Игры с игрушками. Самостоятельное использование дидактической игры «Найди такой же по форме».</w:t>
            </w:r>
          </w:p>
          <w:p w:rsidR="000D73FF" w:rsidRPr="00582191" w:rsidRDefault="000D73FF" w:rsidP="000D73FF">
            <w:pPr>
              <w:rPr>
                <w:sz w:val="24"/>
                <w:szCs w:val="24"/>
              </w:rPr>
            </w:pPr>
          </w:p>
        </w:tc>
        <w:tc>
          <w:tcPr>
            <w:tcW w:w="2504" w:type="dxa"/>
          </w:tcPr>
          <w:p w:rsidR="000D73FF" w:rsidRPr="00582191" w:rsidRDefault="000D73FF" w:rsidP="000D73FF">
            <w:pPr>
              <w:rPr>
                <w:sz w:val="24"/>
                <w:szCs w:val="24"/>
              </w:rPr>
            </w:pPr>
            <w:r w:rsidRPr="00582191">
              <w:rPr>
                <w:sz w:val="24"/>
                <w:szCs w:val="24"/>
              </w:rPr>
              <w:t>Воздушные шары круглой и овальной формы. Карандаши, альбомные листы (на каждого ребенка).</w:t>
            </w:r>
          </w:p>
          <w:p w:rsidR="000D73FF" w:rsidRPr="00582191" w:rsidRDefault="000D73FF" w:rsidP="000D73FF">
            <w:pPr>
              <w:rPr>
                <w:sz w:val="24"/>
                <w:szCs w:val="24"/>
              </w:rPr>
            </w:pPr>
          </w:p>
        </w:tc>
      </w:tr>
      <w:tr w:rsidR="000D73FF" w:rsidRPr="00582191" w:rsidTr="000D73FF">
        <w:trPr>
          <w:trHeight w:val="262"/>
        </w:trPr>
        <w:tc>
          <w:tcPr>
            <w:tcW w:w="1056" w:type="dxa"/>
          </w:tcPr>
          <w:p w:rsidR="000D73FF" w:rsidRPr="00582191" w:rsidRDefault="000D73FF" w:rsidP="000D73FF">
            <w:pPr>
              <w:rPr>
                <w:sz w:val="24"/>
                <w:szCs w:val="24"/>
              </w:rPr>
            </w:pPr>
          </w:p>
        </w:tc>
        <w:tc>
          <w:tcPr>
            <w:tcW w:w="3416" w:type="dxa"/>
          </w:tcPr>
          <w:p w:rsidR="000D73FF" w:rsidRPr="00582191" w:rsidRDefault="000D73FF" w:rsidP="000D73FF">
            <w:pPr>
              <w:rPr>
                <w:sz w:val="24"/>
                <w:szCs w:val="24"/>
              </w:rPr>
            </w:pPr>
            <w:r w:rsidRPr="00582191">
              <w:rPr>
                <w:sz w:val="24"/>
                <w:szCs w:val="24"/>
              </w:rPr>
              <w:t>ОКТЯБРЬ</w:t>
            </w:r>
          </w:p>
        </w:tc>
        <w:tc>
          <w:tcPr>
            <w:tcW w:w="4338" w:type="dxa"/>
          </w:tcPr>
          <w:p w:rsidR="000D73FF" w:rsidRPr="00582191" w:rsidRDefault="000D73FF" w:rsidP="000D73FF">
            <w:pPr>
              <w:rPr>
                <w:sz w:val="24"/>
                <w:szCs w:val="24"/>
              </w:rPr>
            </w:pPr>
          </w:p>
        </w:tc>
        <w:tc>
          <w:tcPr>
            <w:tcW w:w="3236" w:type="dxa"/>
          </w:tcPr>
          <w:p w:rsidR="000D73FF" w:rsidRPr="00582191" w:rsidRDefault="000D73FF" w:rsidP="000D73FF">
            <w:pPr>
              <w:rPr>
                <w:sz w:val="24"/>
                <w:szCs w:val="24"/>
              </w:rPr>
            </w:pPr>
          </w:p>
        </w:tc>
        <w:tc>
          <w:tcPr>
            <w:tcW w:w="2504" w:type="dxa"/>
          </w:tcPr>
          <w:p w:rsidR="000D73FF" w:rsidRPr="00582191" w:rsidRDefault="000D73FF" w:rsidP="000D73FF">
            <w:pPr>
              <w:rPr>
                <w:sz w:val="24"/>
                <w:szCs w:val="24"/>
              </w:rPr>
            </w:pPr>
          </w:p>
        </w:tc>
      </w:tr>
      <w:tr w:rsidR="000D73FF" w:rsidRPr="00582191" w:rsidTr="000D73FF">
        <w:trPr>
          <w:trHeight w:val="262"/>
        </w:trPr>
        <w:tc>
          <w:tcPr>
            <w:tcW w:w="1056" w:type="dxa"/>
          </w:tcPr>
          <w:p w:rsidR="000D73FF" w:rsidRPr="00582191" w:rsidRDefault="000D73FF" w:rsidP="000D73FF">
            <w:pPr>
              <w:rPr>
                <w:sz w:val="24"/>
                <w:szCs w:val="24"/>
              </w:rPr>
            </w:pPr>
            <w:r w:rsidRPr="00582191">
              <w:rPr>
                <w:sz w:val="24"/>
                <w:szCs w:val="24"/>
              </w:rPr>
              <w:t>04.10.22</w:t>
            </w:r>
          </w:p>
        </w:tc>
        <w:tc>
          <w:tcPr>
            <w:tcW w:w="3416" w:type="dxa"/>
          </w:tcPr>
          <w:p w:rsidR="000D73FF" w:rsidRPr="00582191" w:rsidRDefault="000D73FF" w:rsidP="000D73FF">
            <w:pPr>
              <w:rPr>
                <w:b/>
                <w:sz w:val="24"/>
                <w:szCs w:val="24"/>
                <w:u w:val="single"/>
              </w:rPr>
            </w:pPr>
            <w:r w:rsidRPr="00582191">
              <w:rPr>
                <w:b/>
                <w:sz w:val="24"/>
                <w:szCs w:val="24"/>
                <w:u w:val="single"/>
              </w:rPr>
              <w:t>Рисование «Золотая осень»</w:t>
            </w:r>
          </w:p>
          <w:p w:rsidR="000D73FF" w:rsidRPr="00582191" w:rsidRDefault="000D73FF" w:rsidP="000D73FF">
            <w:pPr>
              <w:rPr>
                <w:sz w:val="24"/>
                <w:szCs w:val="24"/>
              </w:rPr>
            </w:pPr>
            <w:r w:rsidRPr="00582191">
              <w:rPr>
                <w:sz w:val="24"/>
                <w:szCs w:val="24"/>
              </w:rPr>
              <w:t>Учить детей изображать осень. Упражнять в умении рисовать дерево, ствол, тонкие ветки, осеннюю листву. 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 д.). Подводить детей к образной передаче явлений. Воспитывать самостоятельность, творчество. Вызывать чувство радости от ярких красивых рисунков.</w:t>
            </w:r>
          </w:p>
        </w:tc>
        <w:tc>
          <w:tcPr>
            <w:tcW w:w="4338" w:type="dxa"/>
          </w:tcPr>
          <w:p w:rsidR="000D73FF" w:rsidRPr="00582191" w:rsidRDefault="000D73FF" w:rsidP="000D73FF">
            <w:pPr>
              <w:rPr>
                <w:sz w:val="24"/>
                <w:szCs w:val="24"/>
              </w:rPr>
            </w:pPr>
            <w:r w:rsidRPr="00582191">
              <w:rPr>
                <w:sz w:val="24"/>
                <w:szCs w:val="24"/>
              </w:rPr>
              <w:t>Спросить у детей, какое сейчас время года, какого цвета листья на деревьях и много ли их. Прочитать стихотворения об осени, обратить внимание ребят на яркие описания нарядного осеннего убора деревьев.</w:t>
            </w:r>
          </w:p>
          <w:p w:rsidR="000D73FF" w:rsidRPr="00582191" w:rsidRDefault="000D73FF" w:rsidP="000D73FF">
            <w:pPr>
              <w:rPr>
                <w:sz w:val="24"/>
                <w:szCs w:val="24"/>
              </w:rPr>
            </w:pPr>
            <w:r w:rsidRPr="00582191">
              <w:rPr>
                <w:sz w:val="24"/>
                <w:szCs w:val="24"/>
              </w:rPr>
              <w:t>Вспомнить, с чего надо начинать рисовать дерево, уточнить его части (ствол, ветки, листья). Предложить кому-либо из ребят нарисовать дерево у доски.</w:t>
            </w:r>
          </w:p>
          <w:p w:rsidR="000D73FF" w:rsidRPr="00582191" w:rsidRDefault="000D73FF" w:rsidP="000D73FF">
            <w:pPr>
              <w:rPr>
                <w:sz w:val="24"/>
                <w:szCs w:val="24"/>
              </w:rPr>
            </w:pPr>
            <w:r w:rsidRPr="00582191">
              <w:rPr>
                <w:sz w:val="24"/>
                <w:szCs w:val="24"/>
              </w:rPr>
              <w:t>В конце занятия все работы рассмотреть, подчеркнуть красоту осеннего колорита. Вызвать радость от созданных детьми ярких, нарядных рисунков.</w:t>
            </w:r>
          </w:p>
          <w:p w:rsidR="000D73FF" w:rsidRPr="00582191" w:rsidRDefault="000D73FF" w:rsidP="000D73FF">
            <w:pPr>
              <w:rPr>
                <w:sz w:val="24"/>
                <w:szCs w:val="24"/>
              </w:rPr>
            </w:pPr>
          </w:p>
        </w:tc>
        <w:tc>
          <w:tcPr>
            <w:tcW w:w="3236" w:type="dxa"/>
          </w:tcPr>
          <w:p w:rsidR="000D73FF" w:rsidRPr="00582191" w:rsidRDefault="000D73FF" w:rsidP="000D73FF">
            <w:pPr>
              <w:rPr>
                <w:sz w:val="24"/>
                <w:szCs w:val="24"/>
              </w:rPr>
            </w:pPr>
            <w:r w:rsidRPr="00582191">
              <w:rPr>
                <w:sz w:val="24"/>
                <w:szCs w:val="24"/>
              </w:rPr>
              <w:t>Разучивание стихотворения об осени, листопаде. Целевая прогулка в лес, в сквер, на бульвар. Во время прогулок собирать и рассматривать листья от разных деревьев, обращать внимание детей на их яркую разнообразную расцветку. Выделять форму листьев, сравнивать их, спрашивать, на что они похожи, какую картинку из них можно сложить. Разучивание песни об осени. Рассматривание иллюстраций.</w:t>
            </w:r>
          </w:p>
          <w:p w:rsidR="000D73FF" w:rsidRPr="00582191" w:rsidRDefault="000D73FF" w:rsidP="000D73FF">
            <w:pPr>
              <w:rPr>
                <w:sz w:val="24"/>
                <w:szCs w:val="24"/>
              </w:rPr>
            </w:pPr>
          </w:p>
        </w:tc>
        <w:tc>
          <w:tcPr>
            <w:tcW w:w="2504" w:type="dxa"/>
          </w:tcPr>
          <w:p w:rsidR="000D73FF" w:rsidRPr="00582191" w:rsidRDefault="000D73FF" w:rsidP="000D73FF">
            <w:pPr>
              <w:rPr>
                <w:sz w:val="24"/>
                <w:szCs w:val="24"/>
              </w:rPr>
            </w:pPr>
            <w:r w:rsidRPr="00582191">
              <w:rPr>
                <w:sz w:val="24"/>
                <w:szCs w:val="24"/>
              </w:rPr>
              <w:t>Альбомные листы, краски гуашь, кисти, банка с водой, салфетка (на каждого ребенка).</w:t>
            </w:r>
          </w:p>
          <w:p w:rsidR="000D73FF" w:rsidRPr="00582191" w:rsidRDefault="000D73FF" w:rsidP="000D73FF">
            <w:pPr>
              <w:rPr>
                <w:sz w:val="24"/>
                <w:szCs w:val="24"/>
              </w:rPr>
            </w:pPr>
          </w:p>
        </w:tc>
      </w:tr>
      <w:tr w:rsidR="000D73FF" w:rsidRPr="00582191" w:rsidTr="000D73FF">
        <w:trPr>
          <w:trHeight w:val="262"/>
        </w:trPr>
        <w:tc>
          <w:tcPr>
            <w:tcW w:w="1056" w:type="dxa"/>
          </w:tcPr>
          <w:p w:rsidR="000D73FF" w:rsidRPr="00582191" w:rsidRDefault="000D73FF" w:rsidP="000D73FF">
            <w:pPr>
              <w:rPr>
                <w:sz w:val="24"/>
                <w:szCs w:val="24"/>
              </w:rPr>
            </w:pPr>
            <w:r w:rsidRPr="00582191">
              <w:rPr>
                <w:sz w:val="24"/>
                <w:szCs w:val="24"/>
              </w:rPr>
              <w:t>11.10.22</w:t>
            </w:r>
          </w:p>
        </w:tc>
        <w:tc>
          <w:tcPr>
            <w:tcW w:w="3416" w:type="dxa"/>
          </w:tcPr>
          <w:p w:rsidR="000D73FF" w:rsidRPr="00582191" w:rsidRDefault="000D73FF" w:rsidP="000D73FF">
            <w:pPr>
              <w:rPr>
                <w:b/>
                <w:sz w:val="24"/>
                <w:szCs w:val="24"/>
                <w:u w:val="single"/>
              </w:rPr>
            </w:pPr>
            <w:r w:rsidRPr="00582191">
              <w:rPr>
                <w:b/>
                <w:sz w:val="24"/>
                <w:szCs w:val="24"/>
                <w:u w:val="single"/>
              </w:rPr>
              <w:t>Рисование «Сказочное дерево»</w:t>
            </w:r>
          </w:p>
          <w:p w:rsidR="000D73FF" w:rsidRPr="00582191" w:rsidRDefault="000D73FF" w:rsidP="000D73FF">
            <w:pPr>
              <w:rPr>
                <w:sz w:val="24"/>
                <w:szCs w:val="24"/>
              </w:rPr>
            </w:pPr>
            <w:r w:rsidRPr="00582191">
              <w:rPr>
                <w:sz w:val="24"/>
                <w:szCs w:val="24"/>
              </w:rPr>
              <w:t>Учить детей создавать в рисунке сказочный образ. Упражнять в умении передавать правильное строение дерева. Учить закрашивать. Развивать воображение, творческие способности, речь.</w:t>
            </w:r>
          </w:p>
          <w:p w:rsidR="000D73FF" w:rsidRPr="00582191" w:rsidRDefault="000D73FF" w:rsidP="000D73FF">
            <w:pPr>
              <w:rPr>
                <w:sz w:val="24"/>
                <w:szCs w:val="24"/>
              </w:rPr>
            </w:pPr>
          </w:p>
        </w:tc>
        <w:tc>
          <w:tcPr>
            <w:tcW w:w="4338" w:type="dxa"/>
          </w:tcPr>
          <w:p w:rsidR="000D73FF" w:rsidRPr="00582191" w:rsidRDefault="000D73FF" w:rsidP="000D73FF">
            <w:pPr>
              <w:rPr>
                <w:sz w:val="24"/>
                <w:szCs w:val="24"/>
              </w:rPr>
            </w:pPr>
            <w:r w:rsidRPr="00582191">
              <w:rPr>
                <w:sz w:val="24"/>
                <w:szCs w:val="24"/>
              </w:rPr>
              <w:t>Вспомнить с детьми стихотворение К. Чуковского «Чудо-дерево». Сказать, что у сказочных деревьев, как у настоящих, есть ствол и ветви, но их листья, цветы и плоды могут быть разными, волшебными, не похожими на настоящие. Спросить у детей, какого цвета ствол, ветки и листья настоящих деревьев, каких цветов они могут быть у сказочных деревьев. Предложить ребятам придумать, что может расти на сказочных деревьях.</w:t>
            </w:r>
          </w:p>
          <w:p w:rsidR="000D73FF" w:rsidRPr="00582191" w:rsidRDefault="000D73FF" w:rsidP="000D73FF">
            <w:pPr>
              <w:rPr>
                <w:sz w:val="24"/>
                <w:szCs w:val="24"/>
              </w:rPr>
            </w:pPr>
            <w:r w:rsidRPr="00582191">
              <w:rPr>
                <w:sz w:val="24"/>
                <w:szCs w:val="24"/>
              </w:rPr>
              <w:t xml:space="preserve">При анализе детских работ отметить разнообразие решений, выразительность. Затем разложить на </w:t>
            </w:r>
            <w:r w:rsidRPr="00582191">
              <w:rPr>
                <w:sz w:val="24"/>
                <w:szCs w:val="24"/>
              </w:rPr>
              <w:lastRenderedPageBreak/>
              <w:t>столе все рисунки и сказать, что получился настоящий волшебный сад.</w:t>
            </w:r>
          </w:p>
        </w:tc>
        <w:tc>
          <w:tcPr>
            <w:tcW w:w="3236" w:type="dxa"/>
          </w:tcPr>
          <w:p w:rsidR="000D73FF" w:rsidRPr="00582191" w:rsidRDefault="000D73FF" w:rsidP="000D73FF">
            <w:pPr>
              <w:rPr>
                <w:sz w:val="24"/>
                <w:szCs w:val="24"/>
              </w:rPr>
            </w:pPr>
            <w:r w:rsidRPr="00582191">
              <w:rPr>
                <w:sz w:val="24"/>
                <w:szCs w:val="24"/>
              </w:rPr>
              <w:lastRenderedPageBreak/>
              <w:t>Рассматривание иллюстраций в книгах, чтение сказок, стихотворений.</w:t>
            </w:r>
          </w:p>
          <w:p w:rsidR="000D73FF" w:rsidRPr="00582191" w:rsidRDefault="000D73FF" w:rsidP="000D73FF">
            <w:pPr>
              <w:rPr>
                <w:sz w:val="24"/>
                <w:szCs w:val="24"/>
              </w:rPr>
            </w:pPr>
          </w:p>
        </w:tc>
        <w:tc>
          <w:tcPr>
            <w:tcW w:w="2504" w:type="dxa"/>
          </w:tcPr>
          <w:p w:rsidR="000D73FF" w:rsidRPr="00582191" w:rsidRDefault="000D73FF" w:rsidP="000D73FF">
            <w:pPr>
              <w:rPr>
                <w:sz w:val="24"/>
                <w:szCs w:val="24"/>
              </w:rPr>
            </w:pPr>
            <w:r w:rsidRPr="00582191">
              <w:rPr>
                <w:sz w:val="24"/>
                <w:szCs w:val="24"/>
              </w:rPr>
              <w:t>Карандаши, 1/2 альбомного листа бумаги (на каждого ребенка).</w:t>
            </w:r>
          </w:p>
          <w:p w:rsidR="000D73FF" w:rsidRPr="00582191" w:rsidRDefault="000D73FF" w:rsidP="000D73FF">
            <w:pPr>
              <w:rPr>
                <w:sz w:val="24"/>
                <w:szCs w:val="24"/>
              </w:rPr>
            </w:pPr>
          </w:p>
        </w:tc>
      </w:tr>
      <w:tr w:rsidR="000D73FF" w:rsidRPr="00582191" w:rsidTr="000D73FF">
        <w:trPr>
          <w:trHeight w:val="262"/>
        </w:trPr>
        <w:tc>
          <w:tcPr>
            <w:tcW w:w="1056" w:type="dxa"/>
          </w:tcPr>
          <w:p w:rsidR="000D73FF" w:rsidRPr="00582191" w:rsidRDefault="000D73FF" w:rsidP="000D73FF">
            <w:pPr>
              <w:rPr>
                <w:sz w:val="24"/>
                <w:szCs w:val="24"/>
              </w:rPr>
            </w:pPr>
            <w:r w:rsidRPr="00582191">
              <w:rPr>
                <w:sz w:val="24"/>
                <w:szCs w:val="24"/>
              </w:rPr>
              <w:lastRenderedPageBreak/>
              <w:t>18.10.22</w:t>
            </w:r>
          </w:p>
        </w:tc>
        <w:tc>
          <w:tcPr>
            <w:tcW w:w="3416" w:type="dxa"/>
          </w:tcPr>
          <w:p w:rsidR="000D73FF" w:rsidRPr="00582191" w:rsidRDefault="000D73FF" w:rsidP="000D73FF">
            <w:pPr>
              <w:rPr>
                <w:b/>
                <w:sz w:val="24"/>
                <w:szCs w:val="24"/>
              </w:rPr>
            </w:pPr>
            <w:r w:rsidRPr="00582191">
              <w:rPr>
                <w:b/>
                <w:sz w:val="24"/>
                <w:szCs w:val="24"/>
              </w:rPr>
              <w:t>Декоративное рисование «Украшение фартука»</w:t>
            </w:r>
          </w:p>
          <w:p w:rsidR="000D73FF" w:rsidRPr="00582191" w:rsidRDefault="000D73FF" w:rsidP="000D73FF">
            <w:pPr>
              <w:rPr>
                <w:sz w:val="24"/>
                <w:szCs w:val="24"/>
              </w:rPr>
            </w:pPr>
            <w:r w:rsidRPr="00582191">
              <w:rPr>
                <w:sz w:val="24"/>
                <w:szCs w:val="24"/>
              </w:rPr>
              <w:t>Учить детей составлять на полоске бумаги простой узор из элементов народного орнамента. Развивать цветовое восприятие.</w:t>
            </w:r>
          </w:p>
        </w:tc>
        <w:tc>
          <w:tcPr>
            <w:tcW w:w="4338" w:type="dxa"/>
          </w:tcPr>
          <w:p w:rsidR="000D73FF" w:rsidRPr="00582191" w:rsidRDefault="000D73FF" w:rsidP="000D73FF">
            <w:pPr>
              <w:rPr>
                <w:sz w:val="24"/>
                <w:szCs w:val="24"/>
              </w:rPr>
            </w:pPr>
            <w:r w:rsidRPr="00582191">
              <w:rPr>
                <w:sz w:val="24"/>
                <w:szCs w:val="24"/>
              </w:rPr>
              <w:t>Рассмотреть с детьми несколько фартуков; обратить внимание на то, как они украшены, как расположен узор, каких форм и цветов элементы узора. Предложить детям украсить еще фартуки: сначала одной полоской сверху, другой – снизу, а между полосками – лепестками (примакиванием, точками).</w:t>
            </w:r>
          </w:p>
          <w:p w:rsidR="000D73FF" w:rsidRPr="00582191" w:rsidRDefault="000D73FF" w:rsidP="000D73FF">
            <w:pPr>
              <w:rPr>
                <w:sz w:val="24"/>
                <w:szCs w:val="24"/>
              </w:rPr>
            </w:pPr>
            <w:r w:rsidRPr="00582191">
              <w:rPr>
                <w:sz w:val="24"/>
                <w:szCs w:val="24"/>
              </w:rPr>
              <w:t>Спросить у детей, как еще можно украсить фартучки. Вызвать для показа к доске одного ребенка, затем разрешить детям работать самостоятельно.</w:t>
            </w:r>
          </w:p>
        </w:tc>
        <w:tc>
          <w:tcPr>
            <w:tcW w:w="3236" w:type="dxa"/>
          </w:tcPr>
          <w:p w:rsidR="000D73FF" w:rsidRPr="00582191" w:rsidRDefault="000D73FF" w:rsidP="000D73FF">
            <w:pPr>
              <w:rPr>
                <w:sz w:val="24"/>
                <w:szCs w:val="24"/>
              </w:rPr>
            </w:pPr>
            <w:r w:rsidRPr="00582191">
              <w:rPr>
                <w:sz w:val="24"/>
                <w:szCs w:val="24"/>
              </w:rPr>
              <w:t>Рассматривание красивых изделий: платков, фартуков и т. п.</w:t>
            </w:r>
          </w:p>
          <w:p w:rsidR="000D73FF" w:rsidRPr="00582191" w:rsidRDefault="000D73FF" w:rsidP="000D73FF">
            <w:pPr>
              <w:rPr>
                <w:sz w:val="24"/>
                <w:szCs w:val="24"/>
              </w:rPr>
            </w:pPr>
          </w:p>
        </w:tc>
        <w:tc>
          <w:tcPr>
            <w:tcW w:w="2504" w:type="dxa"/>
          </w:tcPr>
          <w:p w:rsidR="000D73FF" w:rsidRPr="00582191" w:rsidRDefault="000D73FF" w:rsidP="000D73FF">
            <w:pPr>
              <w:rPr>
                <w:sz w:val="24"/>
                <w:szCs w:val="24"/>
              </w:rPr>
            </w:pPr>
            <w:r w:rsidRPr="00582191">
              <w:rPr>
                <w:sz w:val="24"/>
                <w:szCs w:val="24"/>
              </w:rPr>
              <w:t>Несколько фартуков из гладкой ткани с отделкой. Краски гуашь, кисти, банки с водой, салфетки, заранее вырезанные воспитателем из белой или цветной (однотонной) бумаги силуэты фартуков (на каждого ребенка).</w:t>
            </w:r>
          </w:p>
        </w:tc>
      </w:tr>
      <w:tr w:rsidR="000D73FF" w:rsidRPr="00582191" w:rsidTr="000D73FF">
        <w:trPr>
          <w:trHeight w:val="262"/>
        </w:trPr>
        <w:tc>
          <w:tcPr>
            <w:tcW w:w="1056" w:type="dxa"/>
          </w:tcPr>
          <w:p w:rsidR="000D73FF" w:rsidRPr="00582191" w:rsidRDefault="000D73FF" w:rsidP="000D73FF">
            <w:pPr>
              <w:rPr>
                <w:sz w:val="24"/>
                <w:szCs w:val="24"/>
              </w:rPr>
            </w:pPr>
            <w:r w:rsidRPr="00582191">
              <w:rPr>
                <w:sz w:val="24"/>
                <w:szCs w:val="24"/>
              </w:rPr>
              <w:t>25.10.22</w:t>
            </w:r>
          </w:p>
        </w:tc>
        <w:tc>
          <w:tcPr>
            <w:tcW w:w="3416" w:type="dxa"/>
          </w:tcPr>
          <w:p w:rsidR="000D73FF" w:rsidRPr="00582191" w:rsidRDefault="000D73FF" w:rsidP="000D73FF">
            <w:pPr>
              <w:rPr>
                <w:b/>
                <w:sz w:val="24"/>
                <w:szCs w:val="24"/>
              </w:rPr>
            </w:pPr>
            <w:r w:rsidRPr="00582191">
              <w:rPr>
                <w:b/>
                <w:sz w:val="24"/>
                <w:szCs w:val="24"/>
              </w:rPr>
              <w:t>Рисование красками «Яички простые и золотые»</w:t>
            </w:r>
          </w:p>
          <w:p w:rsidR="000D73FF" w:rsidRPr="00582191" w:rsidRDefault="000D73FF" w:rsidP="000D73FF">
            <w:pPr>
              <w:rPr>
                <w:sz w:val="24"/>
                <w:szCs w:val="24"/>
              </w:rPr>
            </w:pPr>
            <w:r w:rsidRPr="00582191">
              <w:rPr>
                <w:sz w:val="24"/>
                <w:szCs w:val="24"/>
              </w:rPr>
              <w:t>Закрепить знание овальной формы, понятия «тупой», «острый». Продолжать учить приему рисования овальной формы. Упражнять в умении аккуратно закрашивать рисунки. Подводить к образному выражению содержания. Развивать воображение.</w:t>
            </w:r>
          </w:p>
        </w:tc>
        <w:tc>
          <w:tcPr>
            <w:tcW w:w="4338" w:type="dxa"/>
          </w:tcPr>
          <w:p w:rsidR="000D73FF" w:rsidRPr="00582191" w:rsidRDefault="000D73FF" w:rsidP="000D73FF">
            <w:pPr>
              <w:rPr>
                <w:sz w:val="24"/>
                <w:szCs w:val="24"/>
              </w:rPr>
            </w:pPr>
            <w:r w:rsidRPr="00582191">
              <w:rPr>
                <w:sz w:val="24"/>
                <w:szCs w:val="24"/>
              </w:rPr>
              <w:t>Вспомнить с детьми, как лепили утенка, уточнить особенности овальной формы. Предложить детям обвести яйцо пальцем по контуру (подойти к столам, за которыми сидят дети), затем показать в воздухе движение, необходимое для рисования яйца.</w:t>
            </w:r>
          </w:p>
          <w:p w:rsidR="000D73FF" w:rsidRPr="00582191" w:rsidRDefault="000D73FF" w:rsidP="000D73FF">
            <w:pPr>
              <w:rPr>
                <w:sz w:val="24"/>
                <w:szCs w:val="24"/>
              </w:rPr>
            </w:pPr>
            <w:r w:rsidRPr="00582191">
              <w:rPr>
                <w:sz w:val="24"/>
                <w:szCs w:val="24"/>
              </w:rPr>
              <w:t>Вызвать одного ребенка к доске для показа приема рисования. Побуждать детей более точно передавать форму. Посоветовать самое лучшее по форме яичко сделать золотым (закрасить желтой краской). Напомнить о ровном, аккуратном закрашивании.</w:t>
            </w:r>
          </w:p>
          <w:p w:rsidR="000D73FF" w:rsidRPr="00582191" w:rsidRDefault="000D73FF" w:rsidP="000D73FF">
            <w:pPr>
              <w:rPr>
                <w:sz w:val="24"/>
                <w:szCs w:val="24"/>
              </w:rPr>
            </w:pPr>
            <w:r w:rsidRPr="00582191">
              <w:rPr>
                <w:sz w:val="24"/>
                <w:szCs w:val="24"/>
              </w:rPr>
              <w:t>Рассмотреть с детьми готовые рисунки, порадоваться их работам.</w:t>
            </w:r>
          </w:p>
        </w:tc>
        <w:tc>
          <w:tcPr>
            <w:tcW w:w="3236" w:type="dxa"/>
          </w:tcPr>
          <w:p w:rsidR="000D73FF" w:rsidRPr="00582191" w:rsidRDefault="000D73FF" w:rsidP="000D73FF">
            <w:pPr>
              <w:rPr>
                <w:sz w:val="24"/>
                <w:szCs w:val="24"/>
              </w:rPr>
            </w:pPr>
            <w:r w:rsidRPr="00582191">
              <w:rPr>
                <w:sz w:val="24"/>
                <w:szCs w:val="24"/>
              </w:rPr>
              <w:t>Лепка яичек. Игры с игрушками, уточнение названия их формы. Экскурсия на птицефабрику, птичий двор; кормление кур (если есть такая возможность). Чтение сказки «Курочка Ряба».</w:t>
            </w:r>
          </w:p>
          <w:p w:rsidR="000D73FF" w:rsidRPr="00582191" w:rsidRDefault="000D73FF" w:rsidP="000D73FF">
            <w:pPr>
              <w:rPr>
                <w:sz w:val="24"/>
                <w:szCs w:val="24"/>
              </w:rPr>
            </w:pPr>
          </w:p>
        </w:tc>
        <w:tc>
          <w:tcPr>
            <w:tcW w:w="2504" w:type="dxa"/>
          </w:tcPr>
          <w:p w:rsidR="000D73FF" w:rsidRPr="00582191" w:rsidRDefault="000D73FF" w:rsidP="000D73FF">
            <w:pPr>
              <w:rPr>
                <w:sz w:val="24"/>
                <w:szCs w:val="24"/>
              </w:rPr>
            </w:pPr>
            <w:r w:rsidRPr="00582191">
              <w:rPr>
                <w:sz w:val="24"/>
                <w:szCs w:val="24"/>
              </w:rPr>
              <w:t>Гуашь белая и желтая; листы бумаги голубого, серого или любого другого светлого тона, кисти, банки с водой, салфетки (на каждого ребенка).</w:t>
            </w:r>
          </w:p>
          <w:p w:rsidR="000D73FF" w:rsidRPr="00582191" w:rsidRDefault="000D73FF" w:rsidP="000D73FF">
            <w:pPr>
              <w:rPr>
                <w:sz w:val="24"/>
                <w:szCs w:val="24"/>
              </w:rPr>
            </w:pPr>
          </w:p>
        </w:tc>
      </w:tr>
      <w:tr w:rsidR="000D73FF" w:rsidRPr="00582191" w:rsidTr="000D73FF">
        <w:trPr>
          <w:trHeight w:val="262"/>
        </w:trPr>
        <w:tc>
          <w:tcPr>
            <w:tcW w:w="1056" w:type="dxa"/>
          </w:tcPr>
          <w:p w:rsidR="000D73FF" w:rsidRPr="00582191" w:rsidRDefault="000D73FF" w:rsidP="000D73FF">
            <w:pPr>
              <w:rPr>
                <w:sz w:val="24"/>
                <w:szCs w:val="24"/>
              </w:rPr>
            </w:pPr>
          </w:p>
        </w:tc>
        <w:tc>
          <w:tcPr>
            <w:tcW w:w="3416" w:type="dxa"/>
          </w:tcPr>
          <w:p w:rsidR="000D73FF" w:rsidRPr="00582191" w:rsidRDefault="000D73FF" w:rsidP="000D73FF">
            <w:pPr>
              <w:rPr>
                <w:sz w:val="24"/>
                <w:szCs w:val="24"/>
              </w:rPr>
            </w:pPr>
            <w:r w:rsidRPr="00582191">
              <w:rPr>
                <w:sz w:val="24"/>
                <w:szCs w:val="24"/>
              </w:rPr>
              <w:t>НОЯБРЬ</w:t>
            </w:r>
          </w:p>
        </w:tc>
        <w:tc>
          <w:tcPr>
            <w:tcW w:w="4338" w:type="dxa"/>
          </w:tcPr>
          <w:p w:rsidR="000D73FF" w:rsidRPr="00582191" w:rsidRDefault="000D73FF" w:rsidP="000D73FF">
            <w:pPr>
              <w:rPr>
                <w:sz w:val="24"/>
                <w:szCs w:val="24"/>
              </w:rPr>
            </w:pPr>
          </w:p>
        </w:tc>
        <w:tc>
          <w:tcPr>
            <w:tcW w:w="3236" w:type="dxa"/>
          </w:tcPr>
          <w:p w:rsidR="000D73FF" w:rsidRPr="00582191" w:rsidRDefault="000D73FF" w:rsidP="000D73FF">
            <w:pPr>
              <w:rPr>
                <w:sz w:val="24"/>
                <w:szCs w:val="24"/>
              </w:rPr>
            </w:pPr>
          </w:p>
        </w:tc>
        <w:tc>
          <w:tcPr>
            <w:tcW w:w="2504" w:type="dxa"/>
          </w:tcPr>
          <w:p w:rsidR="000D73FF" w:rsidRPr="00582191" w:rsidRDefault="000D73FF" w:rsidP="000D73FF">
            <w:pPr>
              <w:rPr>
                <w:sz w:val="24"/>
                <w:szCs w:val="24"/>
              </w:rPr>
            </w:pPr>
          </w:p>
        </w:tc>
      </w:tr>
      <w:tr w:rsidR="000D73FF" w:rsidRPr="00582191" w:rsidTr="000D73FF">
        <w:trPr>
          <w:trHeight w:val="262"/>
        </w:trPr>
        <w:tc>
          <w:tcPr>
            <w:tcW w:w="1056" w:type="dxa"/>
          </w:tcPr>
          <w:p w:rsidR="000D73FF" w:rsidRPr="00582191" w:rsidRDefault="000D73FF" w:rsidP="000D73FF">
            <w:pPr>
              <w:rPr>
                <w:sz w:val="24"/>
                <w:szCs w:val="24"/>
              </w:rPr>
            </w:pPr>
            <w:r w:rsidRPr="00582191">
              <w:rPr>
                <w:sz w:val="24"/>
                <w:szCs w:val="24"/>
              </w:rPr>
              <w:t>01.11.22</w:t>
            </w:r>
          </w:p>
        </w:tc>
        <w:tc>
          <w:tcPr>
            <w:tcW w:w="3416" w:type="dxa"/>
          </w:tcPr>
          <w:p w:rsidR="000D73FF" w:rsidRPr="00582191" w:rsidRDefault="000D73FF" w:rsidP="000D73FF">
            <w:pPr>
              <w:rPr>
                <w:b/>
                <w:sz w:val="24"/>
                <w:szCs w:val="24"/>
              </w:rPr>
            </w:pPr>
            <w:r w:rsidRPr="00582191">
              <w:rPr>
                <w:b/>
                <w:sz w:val="24"/>
                <w:szCs w:val="24"/>
              </w:rPr>
              <w:t>Рисование по замыслу «Чебурашка в гостях»</w:t>
            </w:r>
          </w:p>
          <w:p w:rsidR="000D73FF" w:rsidRPr="00582191" w:rsidRDefault="000D73FF" w:rsidP="000D73FF">
            <w:pPr>
              <w:rPr>
                <w:sz w:val="24"/>
                <w:szCs w:val="24"/>
              </w:rPr>
            </w:pPr>
            <w:r w:rsidRPr="00582191">
              <w:rPr>
                <w:sz w:val="24"/>
                <w:szCs w:val="24"/>
              </w:rPr>
              <w:t xml:space="preserve">Учить детей самостоятельно </w:t>
            </w:r>
            <w:r w:rsidRPr="00582191">
              <w:rPr>
                <w:sz w:val="24"/>
                <w:szCs w:val="24"/>
              </w:rPr>
              <w:lastRenderedPageBreak/>
              <w:t>выбирать тему своего рисунка, доводить задуманное до конца, правильно держать карандаш, закрашивать небольшие части рисунка. Развивать творческие способности, воображение.</w:t>
            </w:r>
          </w:p>
          <w:p w:rsidR="000D73FF" w:rsidRPr="00582191" w:rsidRDefault="000D73FF" w:rsidP="000D73FF">
            <w:pPr>
              <w:rPr>
                <w:sz w:val="24"/>
                <w:szCs w:val="24"/>
              </w:rPr>
            </w:pPr>
          </w:p>
        </w:tc>
        <w:tc>
          <w:tcPr>
            <w:tcW w:w="4338" w:type="dxa"/>
          </w:tcPr>
          <w:p w:rsidR="000D73FF" w:rsidRPr="00582191" w:rsidRDefault="000D73FF" w:rsidP="000D73FF">
            <w:pPr>
              <w:rPr>
                <w:sz w:val="24"/>
                <w:szCs w:val="24"/>
              </w:rPr>
            </w:pPr>
            <w:r w:rsidRPr="00582191">
              <w:rPr>
                <w:sz w:val="24"/>
                <w:szCs w:val="24"/>
              </w:rPr>
              <w:lastRenderedPageBreak/>
              <w:t xml:space="preserve">Предложить детям подумать, что бы каждый хотел нарисовать. Сказать, что можно нарисовать деревья, кусты, </w:t>
            </w:r>
            <w:r w:rsidRPr="00582191">
              <w:rPr>
                <w:sz w:val="24"/>
                <w:szCs w:val="24"/>
              </w:rPr>
              <w:lastRenderedPageBreak/>
              <w:t>скамеечки и лесенки на участке детского сада; игрушки, с которыми играют дети.</w:t>
            </w:r>
          </w:p>
          <w:p w:rsidR="000D73FF" w:rsidRPr="00582191" w:rsidRDefault="000D73FF" w:rsidP="000D73FF">
            <w:pPr>
              <w:rPr>
                <w:sz w:val="24"/>
                <w:szCs w:val="24"/>
              </w:rPr>
            </w:pPr>
            <w:r w:rsidRPr="00582191">
              <w:rPr>
                <w:sz w:val="24"/>
                <w:szCs w:val="24"/>
              </w:rPr>
              <w:t>В ходе занятия поощрять интересный замысел, стимулировать дополнение рисунков подходящими по смыслу изображениями. Задавать вопросы, побуждающие расширять замысел.</w:t>
            </w:r>
          </w:p>
          <w:p w:rsidR="000D73FF" w:rsidRPr="00582191" w:rsidRDefault="000D73FF" w:rsidP="000D73FF">
            <w:pPr>
              <w:rPr>
                <w:sz w:val="24"/>
                <w:szCs w:val="24"/>
              </w:rPr>
            </w:pPr>
            <w:r w:rsidRPr="00582191">
              <w:rPr>
                <w:sz w:val="24"/>
                <w:szCs w:val="24"/>
              </w:rPr>
              <w:t>При просмотре рисунков предложить ребятам выбрать наиболее интересные, а тех, кто их нарисовал, попросить рассказать о них. Похвалить ребят, задумавших и воплотивших наиболее интересные образы.</w:t>
            </w:r>
          </w:p>
        </w:tc>
        <w:tc>
          <w:tcPr>
            <w:tcW w:w="3236" w:type="dxa"/>
          </w:tcPr>
          <w:p w:rsidR="000D73FF" w:rsidRPr="00582191" w:rsidRDefault="000D73FF" w:rsidP="000D73FF">
            <w:pPr>
              <w:rPr>
                <w:sz w:val="24"/>
                <w:szCs w:val="24"/>
              </w:rPr>
            </w:pPr>
            <w:r w:rsidRPr="00582191">
              <w:rPr>
                <w:sz w:val="24"/>
                <w:szCs w:val="24"/>
              </w:rPr>
              <w:lastRenderedPageBreak/>
              <w:t xml:space="preserve">Наблюдения на участке детского сада. Игры в игровом уголке, чтение книг, </w:t>
            </w:r>
            <w:r w:rsidRPr="00582191">
              <w:rPr>
                <w:sz w:val="24"/>
                <w:szCs w:val="24"/>
              </w:rPr>
              <w:lastRenderedPageBreak/>
              <w:t>рассматривание иллюстраций. Беседы о том, что интересного видели дети, что доступно для передачи в рисунке.</w:t>
            </w:r>
          </w:p>
          <w:p w:rsidR="000D73FF" w:rsidRPr="00582191" w:rsidRDefault="000D73FF" w:rsidP="000D73FF">
            <w:pPr>
              <w:rPr>
                <w:sz w:val="24"/>
                <w:szCs w:val="24"/>
              </w:rPr>
            </w:pPr>
          </w:p>
        </w:tc>
        <w:tc>
          <w:tcPr>
            <w:tcW w:w="2504" w:type="dxa"/>
          </w:tcPr>
          <w:p w:rsidR="000D73FF" w:rsidRPr="00582191" w:rsidRDefault="000D73FF" w:rsidP="000D73FF">
            <w:pPr>
              <w:rPr>
                <w:sz w:val="24"/>
                <w:szCs w:val="24"/>
              </w:rPr>
            </w:pPr>
            <w:r w:rsidRPr="00582191">
              <w:rPr>
                <w:sz w:val="24"/>
                <w:szCs w:val="24"/>
              </w:rPr>
              <w:lastRenderedPageBreak/>
              <w:t xml:space="preserve">Белая бумага размером 1/2 альбомного листа, </w:t>
            </w:r>
            <w:r w:rsidRPr="00582191">
              <w:rPr>
                <w:sz w:val="24"/>
                <w:szCs w:val="24"/>
              </w:rPr>
              <w:lastRenderedPageBreak/>
              <w:t>цветные карандаши (на каждого ребенка).</w:t>
            </w:r>
          </w:p>
          <w:p w:rsidR="000D73FF" w:rsidRPr="00582191" w:rsidRDefault="000D73FF" w:rsidP="000D73FF">
            <w:pPr>
              <w:rPr>
                <w:sz w:val="24"/>
                <w:szCs w:val="24"/>
              </w:rPr>
            </w:pPr>
          </w:p>
        </w:tc>
      </w:tr>
      <w:tr w:rsidR="000D73FF" w:rsidRPr="00582191" w:rsidTr="000D73FF">
        <w:trPr>
          <w:trHeight w:val="262"/>
        </w:trPr>
        <w:tc>
          <w:tcPr>
            <w:tcW w:w="1056" w:type="dxa"/>
          </w:tcPr>
          <w:p w:rsidR="000D73FF" w:rsidRPr="00582191" w:rsidRDefault="000D73FF" w:rsidP="000D73FF">
            <w:pPr>
              <w:rPr>
                <w:sz w:val="24"/>
                <w:szCs w:val="24"/>
              </w:rPr>
            </w:pPr>
            <w:r w:rsidRPr="00582191">
              <w:rPr>
                <w:sz w:val="24"/>
                <w:szCs w:val="24"/>
              </w:rPr>
              <w:lastRenderedPageBreak/>
              <w:t>08.11.22</w:t>
            </w:r>
          </w:p>
        </w:tc>
        <w:tc>
          <w:tcPr>
            <w:tcW w:w="3416" w:type="dxa"/>
          </w:tcPr>
          <w:p w:rsidR="000D73FF" w:rsidRPr="00582191" w:rsidRDefault="000D73FF" w:rsidP="000D73FF">
            <w:pPr>
              <w:rPr>
                <w:b/>
                <w:sz w:val="24"/>
                <w:szCs w:val="24"/>
              </w:rPr>
            </w:pPr>
            <w:r w:rsidRPr="00582191">
              <w:rPr>
                <w:b/>
                <w:sz w:val="24"/>
                <w:szCs w:val="24"/>
              </w:rPr>
              <w:t>Декоративное рисование «Украшение свитера»</w:t>
            </w:r>
          </w:p>
          <w:p w:rsidR="000D73FF" w:rsidRPr="00582191" w:rsidRDefault="000D73FF" w:rsidP="000D73FF">
            <w:pPr>
              <w:rPr>
                <w:sz w:val="24"/>
                <w:szCs w:val="24"/>
              </w:rPr>
            </w:pPr>
            <w:r w:rsidRPr="00582191">
              <w:rPr>
                <w:sz w:val="24"/>
                <w:szCs w:val="24"/>
              </w:rPr>
              <w:t>Закреплять умение детей украшать предмет одежды, используя линии, мазки, точки, кружки и другие знакомые элементы; оформлять украшенными полосками одежду, вырезанную из бумаги. Учить подбирать краски в соответствии с цветом свитера. Развивать эстетическое восприятие, самостоятельность, инициативу.</w:t>
            </w:r>
          </w:p>
          <w:p w:rsidR="000D73FF" w:rsidRPr="00582191" w:rsidRDefault="000D73FF" w:rsidP="000D73FF">
            <w:pPr>
              <w:rPr>
                <w:sz w:val="24"/>
                <w:szCs w:val="24"/>
              </w:rPr>
            </w:pPr>
          </w:p>
        </w:tc>
        <w:tc>
          <w:tcPr>
            <w:tcW w:w="4338" w:type="dxa"/>
          </w:tcPr>
          <w:p w:rsidR="000D73FF" w:rsidRPr="00582191" w:rsidRDefault="000D73FF" w:rsidP="000D73FF">
            <w:pPr>
              <w:rPr>
                <w:sz w:val="24"/>
                <w:szCs w:val="24"/>
              </w:rPr>
            </w:pPr>
            <w:r w:rsidRPr="00582191">
              <w:rPr>
                <w:sz w:val="24"/>
                <w:szCs w:val="24"/>
              </w:rPr>
              <w:t>Показать детям вырезанные из бумаги свитеры, предложить украсить их. Спросить, что можно сделать, чтобы они стали красивыми. Предложить ребятам вспомнить и показать у доски приемы украшения. Спросить, где можно разместить украшения. Сказать, что каждый ребенок украшает как хочет, красиво подбирая цвета красок и располагая узоры. Оказывать помощь в подборе цвета.</w:t>
            </w:r>
          </w:p>
          <w:p w:rsidR="000D73FF" w:rsidRPr="00582191" w:rsidRDefault="000D73FF" w:rsidP="000D73FF">
            <w:pPr>
              <w:rPr>
                <w:sz w:val="24"/>
                <w:szCs w:val="24"/>
              </w:rPr>
            </w:pPr>
            <w:r w:rsidRPr="00582191">
              <w:rPr>
                <w:sz w:val="24"/>
                <w:szCs w:val="24"/>
              </w:rPr>
              <w:t>В конце занятия все изделия разложить на столе, рассмотреть. Подчеркнуть красивое сочетание цветов, элементов узора.</w:t>
            </w:r>
          </w:p>
        </w:tc>
        <w:tc>
          <w:tcPr>
            <w:tcW w:w="3236" w:type="dxa"/>
          </w:tcPr>
          <w:p w:rsidR="000D73FF" w:rsidRPr="00582191" w:rsidRDefault="000D73FF" w:rsidP="000D73FF">
            <w:pPr>
              <w:rPr>
                <w:sz w:val="24"/>
                <w:szCs w:val="24"/>
              </w:rPr>
            </w:pPr>
            <w:r w:rsidRPr="00582191">
              <w:rPr>
                <w:sz w:val="24"/>
                <w:szCs w:val="24"/>
              </w:rPr>
              <w:t>Рассматривание одежды, украшенной декоративными узорами; роспись дымковских и филимоновских игрушек.</w:t>
            </w:r>
          </w:p>
          <w:p w:rsidR="000D73FF" w:rsidRPr="00582191" w:rsidRDefault="000D73FF" w:rsidP="000D73FF">
            <w:pPr>
              <w:rPr>
                <w:sz w:val="24"/>
                <w:szCs w:val="24"/>
              </w:rPr>
            </w:pPr>
          </w:p>
        </w:tc>
        <w:tc>
          <w:tcPr>
            <w:tcW w:w="2504" w:type="dxa"/>
          </w:tcPr>
          <w:p w:rsidR="000D73FF" w:rsidRPr="00582191" w:rsidRDefault="000D73FF" w:rsidP="000D73FF">
            <w:pPr>
              <w:rPr>
                <w:sz w:val="24"/>
                <w:szCs w:val="24"/>
              </w:rPr>
            </w:pPr>
            <w:r w:rsidRPr="00582191">
              <w:rPr>
                <w:sz w:val="24"/>
                <w:szCs w:val="24"/>
              </w:rPr>
              <w:t>Вырезанные из плотной бумаги свитеры разных цветов; полоски бумаги по размеру манжет, горловины, резинки свитера; краски гуашь, кисти, банка с водой, салфетка (на каждого ребенка).</w:t>
            </w:r>
          </w:p>
          <w:p w:rsidR="000D73FF" w:rsidRPr="00582191" w:rsidRDefault="000D73FF" w:rsidP="000D73FF">
            <w:pPr>
              <w:rPr>
                <w:sz w:val="24"/>
                <w:szCs w:val="24"/>
              </w:rPr>
            </w:pPr>
          </w:p>
        </w:tc>
      </w:tr>
      <w:tr w:rsidR="000D73FF" w:rsidRPr="00582191" w:rsidTr="000D73FF">
        <w:trPr>
          <w:trHeight w:val="262"/>
        </w:trPr>
        <w:tc>
          <w:tcPr>
            <w:tcW w:w="1056" w:type="dxa"/>
          </w:tcPr>
          <w:p w:rsidR="000D73FF" w:rsidRPr="00582191" w:rsidRDefault="000D73FF" w:rsidP="000D73FF">
            <w:pPr>
              <w:rPr>
                <w:sz w:val="24"/>
                <w:szCs w:val="24"/>
              </w:rPr>
            </w:pPr>
            <w:r w:rsidRPr="00582191">
              <w:rPr>
                <w:sz w:val="24"/>
                <w:szCs w:val="24"/>
              </w:rPr>
              <w:t>15.11.22</w:t>
            </w:r>
          </w:p>
        </w:tc>
        <w:tc>
          <w:tcPr>
            <w:tcW w:w="3416" w:type="dxa"/>
          </w:tcPr>
          <w:p w:rsidR="000D73FF" w:rsidRPr="00582191" w:rsidRDefault="000D73FF" w:rsidP="000D73FF">
            <w:pPr>
              <w:rPr>
                <w:sz w:val="24"/>
                <w:szCs w:val="24"/>
              </w:rPr>
            </w:pPr>
            <w:r w:rsidRPr="00582191">
              <w:rPr>
                <w:b/>
                <w:sz w:val="24"/>
                <w:szCs w:val="24"/>
              </w:rPr>
              <w:t>Рисование «Укрась юбку</w:t>
            </w:r>
            <w:r w:rsidRPr="00582191">
              <w:rPr>
                <w:sz w:val="24"/>
                <w:szCs w:val="24"/>
              </w:rPr>
              <w:t xml:space="preserve"> дымковской барышни»</w:t>
            </w:r>
          </w:p>
          <w:p w:rsidR="000D73FF" w:rsidRPr="00582191" w:rsidRDefault="000D73FF" w:rsidP="000D73FF">
            <w:pPr>
              <w:rPr>
                <w:sz w:val="24"/>
                <w:szCs w:val="24"/>
              </w:rPr>
            </w:pPr>
            <w:r w:rsidRPr="00582191">
              <w:rPr>
                <w:sz w:val="24"/>
                <w:szCs w:val="24"/>
              </w:rPr>
              <w:t xml:space="preserve">Продолжать знакомить детей с народным декоративным искусством (дымковской росписью). Воспитывать </w:t>
            </w:r>
            <w:r w:rsidRPr="00582191">
              <w:rPr>
                <w:sz w:val="24"/>
                <w:szCs w:val="24"/>
              </w:rPr>
              <w:lastRenderedPageBreak/>
              <w:t>уважение к талантливым народным мастерам, создающим яркую народную игрушку. Упражнять в приемах росписи: полосы вертикальные и горизонтальные, клетка, кольца, точки, пятнышки (примакивание) и др. Закреплять умение рисовать красками гуашь, работать кистью. Развивать чувство цвета, чувство ритма.</w:t>
            </w:r>
          </w:p>
        </w:tc>
        <w:tc>
          <w:tcPr>
            <w:tcW w:w="4338" w:type="dxa"/>
          </w:tcPr>
          <w:p w:rsidR="000D73FF" w:rsidRPr="00582191" w:rsidRDefault="000D73FF" w:rsidP="000D73FF">
            <w:pPr>
              <w:rPr>
                <w:sz w:val="24"/>
                <w:szCs w:val="24"/>
              </w:rPr>
            </w:pPr>
            <w:r w:rsidRPr="00582191">
              <w:rPr>
                <w:sz w:val="24"/>
                <w:szCs w:val="24"/>
              </w:rPr>
              <w:lastRenderedPageBreak/>
              <w:t xml:space="preserve">Рассмотреть с детьми дымковские игрушки: барышню, водоноску, няню, барыню; их нарядную одежду, красивые юбки. Предложить детям выделить элементы узора, цвет. Сказать, что они могут, используя </w:t>
            </w:r>
            <w:r w:rsidRPr="00582191">
              <w:rPr>
                <w:sz w:val="24"/>
                <w:szCs w:val="24"/>
              </w:rPr>
              <w:lastRenderedPageBreak/>
              <w:t>разные украшения, расписать юбку дымковской барышни.</w:t>
            </w:r>
          </w:p>
          <w:p w:rsidR="000D73FF" w:rsidRPr="00582191" w:rsidRDefault="000D73FF" w:rsidP="000D73FF">
            <w:pPr>
              <w:rPr>
                <w:sz w:val="24"/>
                <w:szCs w:val="24"/>
              </w:rPr>
            </w:pPr>
            <w:r w:rsidRPr="00582191">
              <w:rPr>
                <w:sz w:val="24"/>
                <w:szCs w:val="24"/>
              </w:rPr>
              <w:t>На столах у детей лежат вырезанные из бумаги силуэты дымковских барышень (блузка на них закрашена светлыми оттенками разных цветов (у каждой барышни свой цвет)). Напомнить правила рисования кистью и красками. Все готовые работы разложить на столе, рассмотреть их с детьми, полюбоваться их яркой красотой. Отметить разнообразие цветов и использованных приемов.</w:t>
            </w:r>
          </w:p>
        </w:tc>
        <w:tc>
          <w:tcPr>
            <w:tcW w:w="3236" w:type="dxa"/>
          </w:tcPr>
          <w:p w:rsidR="000D73FF" w:rsidRPr="00582191" w:rsidRDefault="000D73FF" w:rsidP="000D73FF">
            <w:pPr>
              <w:rPr>
                <w:sz w:val="24"/>
                <w:szCs w:val="24"/>
              </w:rPr>
            </w:pPr>
            <w:r w:rsidRPr="00582191">
              <w:rPr>
                <w:sz w:val="24"/>
                <w:szCs w:val="24"/>
              </w:rPr>
              <w:lastRenderedPageBreak/>
              <w:t xml:space="preserve">Знакомство с дымковскими игрушками, рассматривание росписи игрушек (обращая внимание детей на цвета, повтор элементов украшения; предлагая им </w:t>
            </w:r>
            <w:r w:rsidRPr="00582191">
              <w:rPr>
                <w:sz w:val="24"/>
                <w:szCs w:val="24"/>
              </w:rPr>
              <w:lastRenderedPageBreak/>
              <w:t>показывать движениями рук форму элементов узора, их повторение и чередование).</w:t>
            </w:r>
          </w:p>
          <w:p w:rsidR="000D73FF" w:rsidRPr="00582191" w:rsidRDefault="000D73FF" w:rsidP="000D73FF">
            <w:pPr>
              <w:rPr>
                <w:sz w:val="24"/>
                <w:szCs w:val="24"/>
              </w:rPr>
            </w:pPr>
          </w:p>
        </w:tc>
        <w:tc>
          <w:tcPr>
            <w:tcW w:w="2504" w:type="dxa"/>
          </w:tcPr>
          <w:p w:rsidR="000D73FF" w:rsidRPr="00582191" w:rsidRDefault="000D73FF" w:rsidP="000D73FF">
            <w:pPr>
              <w:rPr>
                <w:sz w:val="24"/>
                <w:szCs w:val="24"/>
              </w:rPr>
            </w:pPr>
            <w:r w:rsidRPr="00582191">
              <w:rPr>
                <w:sz w:val="24"/>
                <w:szCs w:val="24"/>
              </w:rPr>
              <w:lastRenderedPageBreak/>
              <w:t xml:space="preserve">Силуэты дымковских барышень (высота до 20 см), вырезанные педагогом из бумаги; краски гуашь, кисти, банка с водой, </w:t>
            </w:r>
            <w:r w:rsidRPr="00582191">
              <w:rPr>
                <w:sz w:val="24"/>
                <w:szCs w:val="24"/>
              </w:rPr>
              <w:lastRenderedPageBreak/>
              <w:t>салфетка (на каждого ребенка).</w:t>
            </w:r>
          </w:p>
          <w:p w:rsidR="000D73FF" w:rsidRPr="00582191" w:rsidRDefault="000D73FF" w:rsidP="000D73FF">
            <w:pPr>
              <w:rPr>
                <w:sz w:val="24"/>
                <w:szCs w:val="24"/>
              </w:rPr>
            </w:pPr>
          </w:p>
        </w:tc>
      </w:tr>
      <w:tr w:rsidR="000D73FF" w:rsidRPr="00582191" w:rsidTr="000D73FF">
        <w:trPr>
          <w:trHeight w:val="262"/>
        </w:trPr>
        <w:tc>
          <w:tcPr>
            <w:tcW w:w="1056" w:type="dxa"/>
          </w:tcPr>
          <w:p w:rsidR="000D73FF" w:rsidRPr="00582191" w:rsidRDefault="000D73FF" w:rsidP="000D73FF">
            <w:pPr>
              <w:rPr>
                <w:sz w:val="24"/>
                <w:szCs w:val="24"/>
              </w:rPr>
            </w:pPr>
            <w:r w:rsidRPr="00582191">
              <w:rPr>
                <w:sz w:val="24"/>
                <w:szCs w:val="24"/>
              </w:rPr>
              <w:lastRenderedPageBreak/>
              <w:t>22.11.22</w:t>
            </w:r>
          </w:p>
        </w:tc>
        <w:tc>
          <w:tcPr>
            <w:tcW w:w="3416" w:type="dxa"/>
          </w:tcPr>
          <w:p w:rsidR="000D73FF" w:rsidRPr="00582191" w:rsidRDefault="000D73FF" w:rsidP="000D73FF">
            <w:pPr>
              <w:rPr>
                <w:sz w:val="24"/>
                <w:szCs w:val="24"/>
              </w:rPr>
            </w:pPr>
            <w:r w:rsidRPr="00582191">
              <w:rPr>
                <w:b/>
                <w:sz w:val="24"/>
                <w:szCs w:val="24"/>
              </w:rPr>
              <w:t>Рисование «Маленький гномик</w:t>
            </w:r>
            <w:r w:rsidRPr="00582191">
              <w:rPr>
                <w:sz w:val="24"/>
                <w:szCs w:val="24"/>
              </w:rPr>
              <w:t>»</w:t>
            </w:r>
          </w:p>
          <w:p w:rsidR="000D73FF" w:rsidRPr="00582191" w:rsidRDefault="000D73FF" w:rsidP="000D73FF">
            <w:pPr>
              <w:rPr>
                <w:sz w:val="24"/>
                <w:szCs w:val="24"/>
              </w:rPr>
            </w:pPr>
            <w:r w:rsidRPr="00582191">
              <w:rPr>
                <w:sz w:val="24"/>
                <w:szCs w:val="24"/>
              </w:rPr>
              <w:t>Учить детей передавать в рисунке образ маленького человечка – лесного гномика, составляя изображение из простых частей: круглая головка, конусообразная рубашка, треугольный колпачок, прямые руки, соблюдая при этом в упрощенном виде соотношение по величине. Закреплять умение рисовать красками и кистью. Подводить к образной оценке готовых работ.</w:t>
            </w:r>
          </w:p>
          <w:p w:rsidR="000D73FF" w:rsidRPr="00582191" w:rsidRDefault="000D73FF" w:rsidP="000D73FF">
            <w:pPr>
              <w:rPr>
                <w:sz w:val="24"/>
                <w:szCs w:val="24"/>
              </w:rPr>
            </w:pPr>
            <w:r w:rsidRPr="00582191">
              <w:rPr>
                <w:i/>
                <w:iCs/>
                <w:sz w:val="24"/>
                <w:szCs w:val="24"/>
              </w:rPr>
              <w:t xml:space="preserve">Примечание. </w:t>
            </w:r>
            <w:r w:rsidRPr="00582191">
              <w:rPr>
                <w:sz w:val="24"/>
                <w:szCs w:val="24"/>
              </w:rPr>
              <w:t xml:space="preserve"> На занятии может быть нарисован любой другой маленький сказочный человечек в длинной шубке, из-под которой не видно ног.</w:t>
            </w:r>
          </w:p>
        </w:tc>
        <w:tc>
          <w:tcPr>
            <w:tcW w:w="4338" w:type="dxa"/>
          </w:tcPr>
          <w:p w:rsidR="000D73FF" w:rsidRPr="00582191" w:rsidRDefault="000D73FF" w:rsidP="000D73FF">
            <w:pPr>
              <w:rPr>
                <w:sz w:val="24"/>
                <w:szCs w:val="24"/>
              </w:rPr>
            </w:pPr>
            <w:r w:rsidRPr="00582191">
              <w:rPr>
                <w:sz w:val="24"/>
                <w:szCs w:val="24"/>
              </w:rPr>
              <w:t>Рассказать детям о сказочных лесных человечках – гномах. Показать сделанную из бумаги игрушку, рассмотреть ее, обвести рукой контур фигуры. Вызвать одного ребенка к доске для показа и вместе с ним нарисовать гномика: голову рисует ребенок, а конусообразную шубку (рубашку) и колпачок – педагог и ребенок. Затем все дети рисуют гномов на своих листочках.</w:t>
            </w:r>
          </w:p>
          <w:p w:rsidR="000D73FF" w:rsidRPr="00582191" w:rsidRDefault="000D73FF" w:rsidP="000D73FF">
            <w:pPr>
              <w:rPr>
                <w:sz w:val="24"/>
                <w:szCs w:val="24"/>
              </w:rPr>
            </w:pPr>
            <w:r w:rsidRPr="00582191">
              <w:rPr>
                <w:sz w:val="24"/>
                <w:szCs w:val="24"/>
              </w:rPr>
              <w:t>По окончании работы рассмотреть все рисунки, предложить детям выбрать наиболее красивых, нарядных гномиков или наиболее забавных, веселых, грустных (ворчуна, молчуна и др.). Работы вывесить в группе, чтобы дети могли их рассматривать, радоваться своим рисункам.</w:t>
            </w:r>
          </w:p>
        </w:tc>
        <w:tc>
          <w:tcPr>
            <w:tcW w:w="3236" w:type="dxa"/>
          </w:tcPr>
          <w:p w:rsidR="000D73FF" w:rsidRPr="00582191" w:rsidRDefault="000D73FF" w:rsidP="000D73FF">
            <w:pPr>
              <w:rPr>
                <w:sz w:val="24"/>
                <w:szCs w:val="24"/>
              </w:rPr>
            </w:pPr>
            <w:r w:rsidRPr="00582191">
              <w:rPr>
                <w:sz w:val="24"/>
                <w:szCs w:val="24"/>
              </w:rPr>
              <w:t>Рассказывание и чтение сказок, рассматривание иллюстраций, игрушек.</w:t>
            </w:r>
          </w:p>
          <w:p w:rsidR="000D73FF" w:rsidRPr="00582191" w:rsidRDefault="000D73FF" w:rsidP="000D73FF">
            <w:pPr>
              <w:rPr>
                <w:sz w:val="24"/>
                <w:szCs w:val="24"/>
              </w:rPr>
            </w:pPr>
          </w:p>
        </w:tc>
        <w:tc>
          <w:tcPr>
            <w:tcW w:w="2504" w:type="dxa"/>
          </w:tcPr>
          <w:p w:rsidR="000D73FF" w:rsidRPr="00582191" w:rsidRDefault="000D73FF" w:rsidP="000D73FF">
            <w:pPr>
              <w:rPr>
                <w:sz w:val="24"/>
                <w:szCs w:val="24"/>
              </w:rPr>
            </w:pPr>
            <w:r w:rsidRPr="00582191">
              <w:rPr>
                <w:sz w:val="24"/>
                <w:szCs w:val="24"/>
              </w:rPr>
              <w:t>Гномик (объемный), изготовленный из бумаги. Бумага размером 1/2 альбомного листа, краски гуашь, кисти, банка с водой, салфетка (на каждого ребенка).</w:t>
            </w:r>
          </w:p>
          <w:p w:rsidR="000D73FF" w:rsidRPr="00582191" w:rsidRDefault="000D73FF" w:rsidP="000D73FF">
            <w:pPr>
              <w:rPr>
                <w:sz w:val="24"/>
                <w:szCs w:val="24"/>
              </w:rPr>
            </w:pPr>
          </w:p>
        </w:tc>
      </w:tr>
      <w:tr w:rsidR="000D73FF" w:rsidRPr="00582191" w:rsidTr="000D73FF">
        <w:trPr>
          <w:trHeight w:val="262"/>
        </w:trPr>
        <w:tc>
          <w:tcPr>
            <w:tcW w:w="1056" w:type="dxa"/>
          </w:tcPr>
          <w:p w:rsidR="000D73FF" w:rsidRPr="00582191" w:rsidRDefault="000D73FF" w:rsidP="000D73FF">
            <w:pPr>
              <w:rPr>
                <w:sz w:val="24"/>
                <w:szCs w:val="24"/>
              </w:rPr>
            </w:pPr>
            <w:r w:rsidRPr="00582191">
              <w:rPr>
                <w:sz w:val="24"/>
                <w:szCs w:val="24"/>
              </w:rPr>
              <w:t>29.11.22</w:t>
            </w:r>
          </w:p>
        </w:tc>
        <w:tc>
          <w:tcPr>
            <w:tcW w:w="3416" w:type="dxa"/>
          </w:tcPr>
          <w:p w:rsidR="000D73FF" w:rsidRPr="00582191" w:rsidRDefault="000D73FF" w:rsidP="000D73FF">
            <w:pPr>
              <w:rPr>
                <w:b/>
                <w:sz w:val="24"/>
                <w:szCs w:val="24"/>
              </w:rPr>
            </w:pPr>
            <w:r w:rsidRPr="00582191">
              <w:rPr>
                <w:b/>
                <w:sz w:val="24"/>
                <w:szCs w:val="24"/>
              </w:rPr>
              <w:t>Рисование «Рыбки плавают в аквариуме»</w:t>
            </w:r>
          </w:p>
          <w:p w:rsidR="000D73FF" w:rsidRPr="00582191" w:rsidRDefault="000D73FF" w:rsidP="000D73FF">
            <w:pPr>
              <w:rPr>
                <w:sz w:val="24"/>
                <w:szCs w:val="24"/>
              </w:rPr>
            </w:pPr>
            <w:r w:rsidRPr="00582191">
              <w:rPr>
                <w:sz w:val="24"/>
                <w:szCs w:val="24"/>
              </w:rPr>
              <w:lastRenderedPageBreak/>
              <w:t>Учить детей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 Воспитывать самостоятельность, творчество. Учить отмечать выразительные изображения.</w:t>
            </w:r>
          </w:p>
        </w:tc>
        <w:tc>
          <w:tcPr>
            <w:tcW w:w="4338" w:type="dxa"/>
          </w:tcPr>
          <w:p w:rsidR="000D73FF" w:rsidRPr="00582191" w:rsidRDefault="000D73FF" w:rsidP="000D73FF">
            <w:pPr>
              <w:rPr>
                <w:sz w:val="24"/>
                <w:szCs w:val="24"/>
              </w:rPr>
            </w:pPr>
            <w:r w:rsidRPr="00582191">
              <w:rPr>
                <w:sz w:val="24"/>
                <w:szCs w:val="24"/>
              </w:rPr>
              <w:lastRenderedPageBreak/>
              <w:t xml:space="preserve">Вспомнить с детьми, как они наблюдали плавающих в аквариуме </w:t>
            </w:r>
            <w:r w:rsidRPr="00582191">
              <w:rPr>
                <w:sz w:val="24"/>
                <w:szCs w:val="24"/>
              </w:rPr>
              <w:lastRenderedPageBreak/>
              <w:t>рыб. Предложить им нарисовать на доске рыбок в разном положении: едят (открывают рот и заглатывают корм), плавают, всплывают или догоняют друг друга, отдыхают в водорослях. Показать, как по-разному можно закрасить рыбку (в полоску, штрихами, точками и др.). Сначала дети рисуют рыбок цветными восковыми мелками (жирной пастелью). Когда рыбки будут нарисованы, воспитатель ставит на столы баночки с акварельными красками, разведенными до светлого оттенка (голубая, светло-зеленая и др.) для рисования воды в аквариуме.</w:t>
            </w:r>
          </w:p>
        </w:tc>
        <w:tc>
          <w:tcPr>
            <w:tcW w:w="3236" w:type="dxa"/>
          </w:tcPr>
          <w:p w:rsidR="000D73FF" w:rsidRPr="00582191" w:rsidRDefault="000D73FF" w:rsidP="000D73FF">
            <w:pPr>
              <w:rPr>
                <w:sz w:val="24"/>
                <w:szCs w:val="24"/>
              </w:rPr>
            </w:pPr>
            <w:r w:rsidRPr="00582191">
              <w:rPr>
                <w:sz w:val="24"/>
                <w:szCs w:val="24"/>
              </w:rPr>
              <w:lastRenderedPageBreak/>
              <w:t xml:space="preserve">Наблюдение с детьми за рыбками в аквариуме (как </w:t>
            </w:r>
            <w:r w:rsidRPr="00582191">
              <w:rPr>
                <w:sz w:val="24"/>
                <w:szCs w:val="24"/>
              </w:rPr>
              <w:lastRenderedPageBreak/>
              <w:t>они плавают в разные стороны, виляя хвостами, плавниками). Рассматривание водорослей. Лепка рыбок.</w:t>
            </w:r>
          </w:p>
          <w:p w:rsidR="000D73FF" w:rsidRPr="00582191" w:rsidRDefault="000D73FF" w:rsidP="000D73FF">
            <w:pPr>
              <w:rPr>
                <w:sz w:val="24"/>
                <w:szCs w:val="24"/>
              </w:rPr>
            </w:pPr>
          </w:p>
        </w:tc>
        <w:tc>
          <w:tcPr>
            <w:tcW w:w="2504" w:type="dxa"/>
          </w:tcPr>
          <w:p w:rsidR="000D73FF" w:rsidRPr="00582191" w:rsidRDefault="000D73FF" w:rsidP="000D73FF">
            <w:pPr>
              <w:rPr>
                <w:sz w:val="24"/>
                <w:szCs w:val="24"/>
              </w:rPr>
            </w:pPr>
            <w:r w:rsidRPr="00582191">
              <w:rPr>
                <w:sz w:val="24"/>
                <w:szCs w:val="24"/>
              </w:rPr>
              <w:lastRenderedPageBreak/>
              <w:t xml:space="preserve">Игрушечные рыбки разной формы и </w:t>
            </w:r>
            <w:r w:rsidRPr="00582191">
              <w:rPr>
                <w:sz w:val="24"/>
                <w:szCs w:val="24"/>
              </w:rPr>
              <w:lastRenderedPageBreak/>
              <w:t>величины. Альбомные листы или листы бумаги круглой или овальной формы (аквариум); краски акварель, разведенные до светлого оттенка (голубая, светло-зеленая и др.); цветные восковые мелки, кисти, банка с водой, салфетка (на каждого ребенка).</w:t>
            </w:r>
          </w:p>
          <w:p w:rsidR="000D73FF" w:rsidRPr="00582191" w:rsidRDefault="000D73FF" w:rsidP="000D73FF">
            <w:pPr>
              <w:rPr>
                <w:sz w:val="24"/>
                <w:szCs w:val="24"/>
              </w:rPr>
            </w:pPr>
          </w:p>
        </w:tc>
      </w:tr>
      <w:tr w:rsidR="000D73FF" w:rsidRPr="00582191" w:rsidTr="000D73FF">
        <w:trPr>
          <w:trHeight w:val="262"/>
        </w:trPr>
        <w:tc>
          <w:tcPr>
            <w:tcW w:w="1056" w:type="dxa"/>
          </w:tcPr>
          <w:p w:rsidR="000D73FF" w:rsidRPr="00582191" w:rsidRDefault="000D73FF" w:rsidP="000D73FF">
            <w:pPr>
              <w:rPr>
                <w:sz w:val="24"/>
                <w:szCs w:val="24"/>
              </w:rPr>
            </w:pPr>
          </w:p>
        </w:tc>
        <w:tc>
          <w:tcPr>
            <w:tcW w:w="3416" w:type="dxa"/>
          </w:tcPr>
          <w:p w:rsidR="000D73FF" w:rsidRPr="00582191" w:rsidRDefault="000D73FF" w:rsidP="000D73FF">
            <w:pPr>
              <w:rPr>
                <w:sz w:val="24"/>
                <w:szCs w:val="24"/>
              </w:rPr>
            </w:pPr>
            <w:r w:rsidRPr="00582191">
              <w:rPr>
                <w:sz w:val="24"/>
                <w:szCs w:val="24"/>
              </w:rPr>
              <w:t>ДЕКАБРЬ</w:t>
            </w:r>
          </w:p>
        </w:tc>
        <w:tc>
          <w:tcPr>
            <w:tcW w:w="4338" w:type="dxa"/>
          </w:tcPr>
          <w:p w:rsidR="000D73FF" w:rsidRPr="00582191" w:rsidRDefault="000D73FF" w:rsidP="000D73FF">
            <w:pPr>
              <w:rPr>
                <w:sz w:val="24"/>
                <w:szCs w:val="24"/>
              </w:rPr>
            </w:pPr>
          </w:p>
        </w:tc>
        <w:tc>
          <w:tcPr>
            <w:tcW w:w="3236" w:type="dxa"/>
          </w:tcPr>
          <w:p w:rsidR="000D73FF" w:rsidRPr="00582191" w:rsidRDefault="000D73FF" w:rsidP="000D73FF">
            <w:pPr>
              <w:rPr>
                <w:sz w:val="24"/>
                <w:szCs w:val="24"/>
              </w:rPr>
            </w:pPr>
          </w:p>
        </w:tc>
        <w:tc>
          <w:tcPr>
            <w:tcW w:w="2504" w:type="dxa"/>
          </w:tcPr>
          <w:p w:rsidR="000D73FF" w:rsidRPr="00582191" w:rsidRDefault="000D73FF" w:rsidP="000D73FF">
            <w:pPr>
              <w:rPr>
                <w:sz w:val="24"/>
                <w:szCs w:val="24"/>
              </w:rPr>
            </w:pPr>
          </w:p>
        </w:tc>
      </w:tr>
      <w:tr w:rsidR="000D73FF" w:rsidRPr="00582191" w:rsidTr="000D73FF">
        <w:trPr>
          <w:trHeight w:val="262"/>
        </w:trPr>
        <w:tc>
          <w:tcPr>
            <w:tcW w:w="1056" w:type="dxa"/>
          </w:tcPr>
          <w:p w:rsidR="000D73FF" w:rsidRPr="00582191" w:rsidRDefault="000D73FF" w:rsidP="000D73FF">
            <w:pPr>
              <w:rPr>
                <w:sz w:val="24"/>
                <w:szCs w:val="24"/>
              </w:rPr>
            </w:pPr>
            <w:r w:rsidRPr="00582191">
              <w:rPr>
                <w:sz w:val="24"/>
                <w:szCs w:val="24"/>
              </w:rPr>
              <w:t>06.12.22</w:t>
            </w:r>
          </w:p>
        </w:tc>
        <w:tc>
          <w:tcPr>
            <w:tcW w:w="3416" w:type="dxa"/>
          </w:tcPr>
          <w:p w:rsidR="000D73FF" w:rsidRPr="00582191" w:rsidRDefault="000D73FF" w:rsidP="000D73FF">
            <w:pPr>
              <w:rPr>
                <w:b/>
                <w:sz w:val="24"/>
                <w:szCs w:val="24"/>
              </w:rPr>
            </w:pPr>
            <w:r w:rsidRPr="00582191">
              <w:rPr>
                <w:b/>
                <w:sz w:val="24"/>
                <w:szCs w:val="24"/>
              </w:rPr>
              <w:t>Рисование «Кто в каком домике живет» («У кого какой домик»)</w:t>
            </w:r>
          </w:p>
          <w:p w:rsidR="000D73FF" w:rsidRPr="00582191" w:rsidRDefault="000D73FF" w:rsidP="000D73FF">
            <w:pPr>
              <w:rPr>
                <w:sz w:val="24"/>
                <w:szCs w:val="24"/>
              </w:rPr>
            </w:pPr>
            <w:r w:rsidRPr="00582191">
              <w:rPr>
                <w:sz w:val="24"/>
                <w:szCs w:val="24"/>
              </w:rPr>
              <w:t>Развивать представления детей о том, где живут насекомые, птицы, собаки и другие живые существа. Учить создавать изображения предметов, состоящих из прямоугольных, квадратных, треугольных частей (скворечник, улей, конура, будка). Рассказать детям о том, как человек заботится о животных.</w:t>
            </w:r>
          </w:p>
        </w:tc>
        <w:tc>
          <w:tcPr>
            <w:tcW w:w="4338" w:type="dxa"/>
          </w:tcPr>
          <w:p w:rsidR="000D73FF" w:rsidRPr="00582191" w:rsidRDefault="000D73FF" w:rsidP="000D73FF">
            <w:pPr>
              <w:rPr>
                <w:sz w:val="24"/>
                <w:szCs w:val="24"/>
              </w:rPr>
            </w:pPr>
            <w:r w:rsidRPr="00582191">
              <w:rPr>
                <w:sz w:val="24"/>
                <w:szCs w:val="24"/>
              </w:rPr>
              <w:t>Поговорить с детьми о том, кто из живых существ в каком домике живет. Спросить, какие еще бывают домики. Если дети не назовут дом какого-либо животного, дополнить их ответы.</w:t>
            </w:r>
          </w:p>
          <w:p w:rsidR="000D73FF" w:rsidRPr="00582191" w:rsidRDefault="000D73FF" w:rsidP="000D73FF">
            <w:pPr>
              <w:rPr>
                <w:sz w:val="24"/>
                <w:szCs w:val="24"/>
              </w:rPr>
            </w:pPr>
            <w:r w:rsidRPr="00582191">
              <w:rPr>
                <w:sz w:val="24"/>
                <w:szCs w:val="24"/>
              </w:rPr>
              <w:t>Показать ребятам иллюстрации, предложить обвести по очереди по контуру форму домиков, а затем показать руками в воздухе, как их надо рисовать. В процессе занятия помогать детям советами, повторным показом (индивидуально) иллюстраций; задавать вопросы о последовательности изображения домиков. Детям, которые быстро справятся с работой, предложить нарисовать рядом с домиком то животное, которое в нем живет.</w:t>
            </w:r>
          </w:p>
          <w:p w:rsidR="000D73FF" w:rsidRPr="00582191" w:rsidRDefault="000D73FF" w:rsidP="000D73FF">
            <w:pPr>
              <w:rPr>
                <w:sz w:val="24"/>
                <w:szCs w:val="24"/>
              </w:rPr>
            </w:pPr>
            <w:r w:rsidRPr="00582191">
              <w:rPr>
                <w:sz w:val="24"/>
                <w:szCs w:val="24"/>
              </w:rPr>
              <w:t xml:space="preserve">Все созданные детьми рисунки рассмотреть, предложить ребятам рассказать о своих рисунках, похвалить </w:t>
            </w:r>
            <w:r w:rsidRPr="00582191">
              <w:rPr>
                <w:sz w:val="24"/>
                <w:szCs w:val="24"/>
              </w:rPr>
              <w:lastRenderedPageBreak/>
              <w:t>их за старание.</w:t>
            </w:r>
          </w:p>
        </w:tc>
        <w:tc>
          <w:tcPr>
            <w:tcW w:w="3236" w:type="dxa"/>
          </w:tcPr>
          <w:p w:rsidR="000D73FF" w:rsidRPr="00582191" w:rsidRDefault="000D73FF" w:rsidP="000D73FF">
            <w:pPr>
              <w:rPr>
                <w:sz w:val="24"/>
                <w:szCs w:val="24"/>
              </w:rPr>
            </w:pPr>
            <w:r w:rsidRPr="00582191">
              <w:rPr>
                <w:sz w:val="24"/>
                <w:szCs w:val="24"/>
              </w:rPr>
              <w:lastRenderedPageBreak/>
              <w:t>Беседы о природе, жизни насекомых, птиц, животных; наблюдения на прогулках, чтение книг, рассматривание иллюстраций.</w:t>
            </w:r>
          </w:p>
          <w:p w:rsidR="000D73FF" w:rsidRPr="00582191" w:rsidRDefault="000D73FF" w:rsidP="000D73FF">
            <w:pPr>
              <w:rPr>
                <w:sz w:val="24"/>
                <w:szCs w:val="24"/>
              </w:rPr>
            </w:pPr>
          </w:p>
        </w:tc>
        <w:tc>
          <w:tcPr>
            <w:tcW w:w="2504" w:type="dxa"/>
          </w:tcPr>
          <w:p w:rsidR="000D73FF" w:rsidRPr="00582191" w:rsidRDefault="000D73FF" w:rsidP="000D73FF">
            <w:pPr>
              <w:rPr>
                <w:sz w:val="24"/>
                <w:szCs w:val="24"/>
              </w:rPr>
            </w:pPr>
            <w:r w:rsidRPr="00582191">
              <w:rPr>
                <w:sz w:val="24"/>
                <w:szCs w:val="24"/>
              </w:rPr>
              <w:t>Бумага формата 1/2 альбомного листа, цветные карандаши (на каждого ребенка).</w:t>
            </w:r>
          </w:p>
          <w:p w:rsidR="000D73FF" w:rsidRPr="00582191" w:rsidRDefault="000D73FF" w:rsidP="000D73FF">
            <w:pPr>
              <w:rPr>
                <w:sz w:val="24"/>
                <w:szCs w:val="24"/>
              </w:rPr>
            </w:pPr>
          </w:p>
        </w:tc>
      </w:tr>
      <w:tr w:rsidR="000D73FF" w:rsidRPr="00582191" w:rsidTr="000D73FF">
        <w:trPr>
          <w:trHeight w:val="262"/>
        </w:trPr>
        <w:tc>
          <w:tcPr>
            <w:tcW w:w="1056" w:type="dxa"/>
          </w:tcPr>
          <w:p w:rsidR="000D73FF" w:rsidRPr="00582191" w:rsidRDefault="000D73FF" w:rsidP="000D73FF">
            <w:pPr>
              <w:rPr>
                <w:sz w:val="24"/>
                <w:szCs w:val="24"/>
              </w:rPr>
            </w:pPr>
            <w:r w:rsidRPr="00582191">
              <w:rPr>
                <w:sz w:val="24"/>
                <w:szCs w:val="24"/>
              </w:rPr>
              <w:lastRenderedPageBreak/>
              <w:t>13.12.22</w:t>
            </w:r>
          </w:p>
        </w:tc>
        <w:tc>
          <w:tcPr>
            <w:tcW w:w="3416" w:type="dxa"/>
          </w:tcPr>
          <w:p w:rsidR="000D73FF" w:rsidRPr="00582191" w:rsidRDefault="000D73FF" w:rsidP="000D73FF">
            <w:pPr>
              <w:rPr>
                <w:b/>
                <w:sz w:val="24"/>
                <w:szCs w:val="24"/>
              </w:rPr>
            </w:pPr>
            <w:r w:rsidRPr="00582191">
              <w:rPr>
                <w:b/>
                <w:sz w:val="24"/>
                <w:szCs w:val="24"/>
              </w:rPr>
              <w:t>Рисование красками «Снегурочка»</w:t>
            </w:r>
          </w:p>
          <w:p w:rsidR="000D73FF" w:rsidRPr="00582191" w:rsidRDefault="000D73FF" w:rsidP="000D73FF">
            <w:pPr>
              <w:rPr>
                <w:sz w:val="24"/>
                <w:szCs w:val="24"/>
              </w:rPr>
            </w:pPr>
            <w:r w:rsidRPr="00582191">
              <w:rPr>
                <w:sz w:val="24"/>
                <w:szCs w:val="24"/>
              </w:rPr>
              <w:t>Учить детей изображать Снегурочку в шубке (шубка книзу расширена, руки от плеч). Закреплять умение рисовать кистью и красками, накладывать одну краску на другую по высыхании, при украшении шубки чисто промывать кисть и осушать ее, промокая о тряпочку или салфетку.</w:t>
            </w:r>
          </w:p>
        </w:tc>
        <w:tc>
          <w:tcPr>
            <w:tcW w:w="4338" w:type="dxa"/>
          </w:tcPr>
          <w:p w:rsidR="000D73FF" w:rsidRPr="00582191" w:rsidRDefault="000D73FF" w:rsidP="000D73FF">
            <w:pPr>
              <w:rPr>
                <w:sz w:val="24"/>
                <w:szCs w:val="24"/>
              </w:rPr>
            </w:pPr>
            <w:r w:rsidRPr="00582191">
              <w:rPr>
                <w:sz w:val="24"/>
                <w:szCs w:val="24"/>
              </w:rPr>
              <w:t>Рассмотреть с детьми Снегурочку. Предложить движениями рук показать шубку, расширенную книзу. Сказать, что нужно начинать рисовать с головы девочки. Располагать ее следует в верхней части листа, но не у самого края, чтобы рисунок получился красивым. Шубку Снегурочки каждый ребенок может рисовать тем цветом, который ему нравится.</w:t>
            </w:r>
          </w:p>
          <w:p w:rsidR="000D73FF" w:rsidRPr="00582191" w:rsidRDefault="000D73FF" w:rsidP="000D73FF">
            <w:pPr>
              <w:rPr>
                <w:sz w:val="24"/>
                <w:szCs w:val="24"/>
              </w:rPr>
            </w:pPr>
            <w:r w:rsidRPr="00582191">
              <w:rPr>
                <w:sz w:val="24"/>
                <w:szCs w:val="24"/>
              </w:rPr>
              <w:t>В ходе работы напоминать правила рисования кистью и красками, следить за их выполнением, направлять внимание детей на передачу деталей украшения шубки, шапочки, обговаривая их индивидуально с каждым ребенком.</w:t>
            </w:r>
          </w:p>
          <w:p w:rsidR="000D73FF" w:rsidRPr="00582191" w:rsidRDefault="000D73FF" w:rsidP="000D73FF">
            <w:pPr>
              <w:rPr>
                <w:sz w:val="24"/>
                <w:szCs w:val="24"/>
              </w:rPr>
            </w:pPr>
            <w:r w:rsidRPr="00582191">
              <w:rPr>
                <w:sz w:val="24"/>
                <w:szCs w:val="24"/>
              </w:rPr>
              <w:t>Все готовые рисунки рассмотреть с детьми, порадоваться их красоте, разнообразию.</w:t>
            </w:r>
          </w:p>
        </w:tc>
        <w:tc>
          <w:tcPr>
            <w:tcW w:w="3236" w:type="dxa"/>
          </w:tcPr>
          <w:p w:rsidR="000D73FF" w:rsidRPr="00582191" w:rsidRDefault="000D73FF" w:rsidP="000D73FF">
            <w:pPr>
              <w:rPr>
                <w:sz w:val="24"/>
                <w:szCs w:val="24"/>
              </w:rPr>
            </w:pPr>
            <w:r w:rsidRPr="00582191">
              <w:rPr>
                <w:sz w:val="24"/>
                <w:szCs w:val="24"/>
              </w:rPr>
              <w:t>Рассказывание сказок, рассматривание иллюстраций, художественных открыток с изображением Снегурочки.</w:t>
            </w:r>
          </w:p>
          <w:p w:rsidR="000D73FF" w:rsidRPr="00582191" w:rsidRDefault="000D73FF" w:rsidP="000D73FF">
            <w:pPr>
              <w:rPr>
                <w:sz w:val="24"/>
                <w:szCs w:val="24"/>
              </w:rPr>
            </w:pPr>
          </w:p>
        </w:tc>
        <w:tc>
          <w:tcPr>
            <w:tcW w:w="2504" w:type="dxa"/>
          </w:tcPr>
          <w:p w:rsidR="000D73FF" w:rsidRPr="00582191" w:rsidRDefault="000D73FF" w:rsidP="000D73FF">
            <w:pPr>
              <w:rPr>
                <w:sz w:val="24"/>
                <w:szCs w:val="24"/>
              </w:rPr>
            </w:pPr>
            <w:r w:rsidRPr="00582191">
              <w:rPr>
                <w:sz w:val="24"/>
                <w:szCs w:val="24"/>
              </w:rPr>
              <w:t>Игрушка Снегурочка. Прямоугольные листы бумаги разных мягких тонов, краски гуашь, кисти, банка с водой, салфетка (на каждого ребенка).</w:t>
            </w:r>
          </w:p>
          <w:p w:rsidR="000D73FF" w:rsidRPr="00582191" w:rsidRDefault="000D73FF" w:rsidP="000D73FF">
            <w:pPr>
              <w:rPr>
                <w:sz w:val="24"/>
                <w:szCs w:val="24"/>
              </w:rPr>
            </w:pPr>
          </w:p>
        </w:tc>
      </w:tr>
      <w:tr w:rsidR="000D73FF" w:rsidRPr="00582191" w:rsidTr="000D73FF">
        <w:trPr>
          <w:trHeight w:val="262"/>
        </w:trPr>
        <w:tc>
          <w:tcPr>
            <w:tcW w:w="1056" w:type="dxa"/>
          </w:tcPr>
          <w:p w:rsidR="000D73FF" w:rsidRPr="00582191" w:rsidRDefault="000D73FF" w:rsidP="000D73FF">
            <w:pPr>
              <w:rPr>
                <w:sz w:val="24"/>
                <w:szCs w:val="24"/>
              </w:rPr>
            </w:pPr>
            <w:r w:rsidRPr="00582191">
              <w:rPr>
                <w:sz w:val="24"/>
                <w:szCs w:val="24"/>
              </w:rPr>
              <w:t>20.12.22</w:t>
            </w:r>
          </w:p>
        </w:tc>
        <w:tc>
          <w:tcPr>
            <w:tcW w:w="3416" w:type="dxa"/>
          </w:tcPr>
          <w:p w:rsidR="000D73FF" w:rsidRPr="00582191" w:rsidRDefault="000D73FF" w:rsidP="000D73FF">
            <w:pPr>
              <w:rPr>
                <w:b/>
                <w:sz w:val="24"/>
                <w:szCs w:val="24"/>
              </w:rPr>
            </w:pPr>
            <w:r w:rsidRPr="00582191">
              <w:rPr>
                <w:b/>
                <w:sz w:val="24"/>
                <w:szCs w:val="24"/>
              </w:rPr>
              <w:t>Рисование «Новогодние поздравительные открытки»</w:t>
            </w:r>
          </w:p>
          <w:p w:rsidR="000D73FF" w:rsidRPr="00582191" w:rsidRDefault="000D73FF" w:rsidP="000D73FF">
            <w:pPr>
              <w:rPr>
                <w:sz w:val="24"/>
                <w:szCs w:val="24"/>
              </w:rPr>
            </w:pPr>
            <w:r w:rsidRPr="00582191">
              <w:rPr>
                <w:sz w:val="24"/>
                <w:szCs w:val="24"/>
              </w:rPr>
              <w:t xml:space="preserve">Учить детей самостоятельно определять содержание рисунка и изображать задуманное. Закреплять технические приемы рисования (правильно пользоваться красками, хорошо промывать кисть и осушать ее). Воспитывать инициативу, самостоятельность. Развивать эстетические чувства, фантазию, желание порадовать близких, положительный </w:t>
            </w:r>
            <w:r w:rsidRPr="00582191">
              <w:rPr>
                <w:sz w:val="24"/>
                <w:szCs w:val="24"/>
              </w:rPr>
              <w:lastRenderedPageBreak/>
              <w:t>эмоциональный отклик на самостоятельно созданное изображение.</w:t>
            </w:r>
          </w:p>
          <w:p w:rsidR="000D73FF" w:rsidRPr="00582191" w:rsidRDefault="000D73FF" w:rsidP="000D73FF">
            <w:pPr>
              <w:rPr>
                <w:sz w:val="24"/>
                <w:szCs w:val="24"/>
              </w:rPr>
            </w:pPr>
          </w:p>
        </w:tc>
        <w:tc>
          <w:tcPr>
            <w:tcW w:w="4338" w:type="dxa"/>
          </w:tcPr>
          <w:p w:rsidR="000D73FF" w:rsidRPr="00582191" w:rsidRDefault="000D73FF" w:rsidP="000D73FF">
            <w:pPr>
              <w:rPr>
                <w:sz w:val="24"/>
                <w:szCs w:val="24"/>
              </w:rPr>
            </w:pPr>
            <w:r w:rsidRPr="00582191">
              <w:rPr>
                <w:sz w:val="24"/>
                <w:szCs w:val="24"/>
              </w:rPr>
              <w:lastRenderedPageBreak/>
              <w:t>Показать детям поочередно несколько открыток, спросить, что на них изображено. Предложить детям подумать и сказать, что они будут рисовать. Если ребенок быстро закончит рисунок, дать возможность нарисовать еще. Поощрять самостоятельность в определении содержания рисунка.</w:t>
            </w:r>
          </w:p>
          <w:p w:rsidR="000D73FF" w:rsidRPr="00582191" w:rsidRDefault="000D73FF" w:rsidP="000D73FF">
            <w:pPr>
              <w:rPr>
                <w:sz w:val="24"/>
                <w:szCs w:val="24"/>
              </w:rPr>
            </w:pPr>
            <w:r w:rsidRPr="00582191">
              <w:rPr>
                <w:sz w:val="24"/>
                <w:szCs w:val="24"/>
              </w:rPr>
              <w:t>В конце занятия рассмотреть с детьми все рисунки, отметить наиболее интересные, выразительные работы. Спросить у детей, кому они хотели бы их подарить; подчеркнуть, что каждому приятно получить поздравительную открытку.</w:t>
            </w:r>
          </w:p>
          <w:p w:rsidR="000D73FF" w:rsidRPr="00582191" w:rsidRDefault="000D73FF" w:rsidP="000D73FF">
            <w:pPr>
              <w:rPr>
                <w:sz w:val="24"/>
                <w:szCs w:val="24"/>
              </w:rPr>
            </w:pPr>
          </w:p>
        </w:tc>
        <w:tc>
          <w:tcPr>
            <w:tcW w:w="3236" w:type="dxa"/>
          </w:tcPr>
          <w:p w:rsidR="000D73FF" w:rsidRPr="00582191" w:rsidRDefault="000D73FF" w:rsidP="000D73FF">
            <w:pPr>
              <w:rPr>
                <w:sz w:val="24"/>
                <w:szCs w:val="24"/>
              </w:rPr>
            </w:pPr>
            <w:r w:rsidRPr="00582191">
              <w:rPr>
                <w:sz w:val="24"/>
                <w:szCs w:val="24"/>
              </w:rPr>
              <w:lastRenderedPageBreak/>
              <w:t>Подготовка к новогоднему празднику, разучивание стихотворений, песен, хороводов. Чтение книг, беседы и разговоры с детьми о приближающемся празднике.</w:t>
            </w:r>
          </w:p>
          <w:p w:rsidR="000D73FF" w:rsidRPr="00582191" w:rsidRDefault="000D73FF" w:rsidP="000D73FF">
            <w:pPr>
              <w:rPr>
                <w:sz w:val="24"/>
                <w:szCs w:val="24"/>
              </w:rPr>
            </w:pPr>
          </w:p>
        </w:tc>
        <w:tc>
          <w:tcPr>
            <w:tcW w:w="2504" w:type="dxa"/>
          </w:tcPr>
          <w:p w:rsidR="000D73FF" w:rsidRPr="00582191" w:rsidRDefault="000D73FF" w:rsidP="000D73FF">
            <w:pPr>
              <w:rPr>
                <w:sz w:val="24"/>
                <w:szCs w:val="24"/>
              </w:rPr>
            </w:pPr>
            <w:r w:rsidRPr="00582191">
              <w:rPr>
                <w:sz w:val="24"/>
                <w:szCs w:val="24"/>
              </w:rPr>
              <w:t>Доступные по содержанию открытки о зиме, елке, новогоднем празднике. Альбомные листья, краски гуашь, кисти, банки с водой, салфетки (на каждого ребенка).</w:t>
            </w:r>
          </w:p>
          <w:p w:rsidR="000D73FF" w:rsidRPr="00582191" w:rsidRDefault="000D73FF" w:rsidP="000D73FF">
            <w:pPr>
              <w:rPr>
                <w:sz w:val="24"/>
                <w:szCs w:val="24"/>
              </w:rPr>
            </w:pPr>
          </w:p>
        </w:tc>
      </w:tr>
      <w:tr w:rsidR="000D73FF" w:rsidRPr="00582191" w:rsidTr="000D73FF">
        <w:trPr>
          <w:trHeight w:val="262"/>
        </w:trPr>
        <w:tc>
          <w:tcPr>
            <w:tcW w:w="1056" w:type="dxa"/>
          </w:tcPr>
          <w:p w:rsidR="000D73FF" w:rsidRPr="00582191" w:rsidRDefault="000D73FF" w:rsidP="000D73FF">
            <w:pPr>
              <w:rPr>
                <w:sz w:val="24"/>
                <w:szCs w:val="24"/>
              </w:rPr>
            </w:pPr>
            <w:r w:rsidRPr="00582191">
              <w:rPr>
                <w:sz w:val="24"/>
                <w:szCs w:val="24"/>
              </w:rPr>
              <w:lastRenderedPageBreak/>
              <w:t>27.12.22</w:t>
            </w:r>
          </w:p>
        </w:tc>
        <w:tc>
          <w:tcPr>
            <w:tcW w:w="3416" w:type="dxa"/>
          </w:tcPr>
          <w:p w:rsidR="000D73FF" w:rsidRPr="00582191" w:rsidRDefault="000D73FF" w:rsidP="000D73FF">
            <w:pPr>
              <w:rPr>
                <w:b/>
                <w:sz w:val="24"/>
                <w:szCs w:val="24"/>
              </w:rPr>
            </w:pPr>
            <w:r w:rsidRPr="00582191">
              <w:rPr>
                <w:b/>
                <w:sz w:val="24"/>
                <w:szCs w:val="24"/>
              </w:rPr>
              <w:t>Рисование «Наша нарядная елка»</w:t>
            </w:r>
          </w:p>
          <w:p w:rsidR="000D73FF" w:rsidRPr="00582191" w:rsidRDefault="000D73FF" w:rsidP="000D73FF">
            <w:pPr>
              <w:rPr>
                <w:sz w:val="24"/>
                <w:szCs w:val="24"/>
              </w:rPr>
            </w:pPr>
            <w:r w:rsidRPr="00582191">
              <w:rPr>
                <w:sz w:val="24"/>
                <w:szCs w:val="24"/>
              </w:rPr>
              <w:t>Учить детей передавать в рисунке образ новогодней елки. Формировать умение рисовать елку с удлиняющимися книзу ветвями. Учить пользоваться красками разных цветов, аккуратно накладывать одну краску на другую только по высыхании. Подводить к эмоциональной оценке работ. Вызывать чувство радости при восприятии созданных рисунков.</w:t>
            </w:r>
          </w:p>
          <w:p w:rsidR="000D73FF" w:rsidRPr="00582191" w:rsidRDefault="000D73FF" w:rsidP="000D73FF">
            <w:pPr>
              <w:rPr>
                <w:sz w:val="24"/>
                <w:szCs w:val="24"/>
              </w:rPr>
            </w:pPr>
          </w:p>
        </w:tc>
        <w:tc>
          <w:tcPr>
            <w:tcW w:w="4338" w:type="dxa"/>
          </w:tcPr>
          <w:p w:rsidR="000D73FF" w:rsidRPr="00582191" w:rsidRDefault="000D73FF" w:rsidP="000D73FF">
            <w:pPr>
              <w:rPr>
                <w:sz w:val="24"/>
                <w:szCs w:val="24"/>
              </w:rPr>
            </w:pPr>
            <w:r w:rsidRPr="00582191">
              <w:rPr>
                <w:sz w:val="24"/>
                <w:szCs w:val="24"/>
              </w:rPr>
              <w:t>Вспомнить с детьми новогоднюю елку в детском саду, поговорить о том, как она была украшена. Уточнить приемы изображения елки, вызвав для показа к доске 2–3 детей. Подчеркнуть разнообразие елочных украшений, напомнить приемы рисования красками и необходимость рисовать, накладывая цвет на цвет только когда высохнет нарисованное ранее.</w:t>
            </w:r>
          </w:p>
          <w:p w:rsidR="000D73FF" w:rsidRPr="00582191" w:rsidRDefault="000D73FF" w:rsidP="000D73FF">
            <w:pPr>
              <w:rPr>
                <w:sz w:val="24"/>
                <w:szCs w:val="24"/>
              </w:rPr>
            </w:pPr>
            <w:r w:rsidRPr="00582191">
              <w:rPr>
                <w:sz w:val="24"/>
                <w:szCs w:val="24"/>
              </w:rPr>
              <w:t>По окончании работы все рисунки выставить на доске и предложить ребятам выбрать самые нарядные елки. Всем вместе порадоваться нарядными елками, нарисованными ребятами.</w:t>
            </w:r>
          </w:p>
        </w:tc>
        <w:tc>
          <w:tcPr>
            <w:tcW w:w="3236" w:type="dxa"/>
          </w:tcPr>
          <w:p w:rsidR="000D73FF" w:rsidRPr="00582191" w:rsidRDefault="000D73FF" w:rsidP="000D73FF">
            <w:pPr>
              <w:rPr>
                <w:sz w:val="24"/>
                <w:szCs w:val="24"/>
              </w:rPr>
            </w:pPr>
            <w:r w:rsidRPr="00582191">
              <w:rPr>
                <w:sz w:val="24"/>
                <w:szCs w:val="24"/>
              </w:rPr>
              <w:t>Подготовка к празднику. Пение новогодних песен, украшение елки в группе, участие в праздничном утреннике.</w:t>
            </w:r>
          </w:p>
          <w:p w:rsidR="000D73FF" w:rsidRPr="00582191" w:rsidRDefault="000D73FF" w:rsidP="000D73FF">
            <w:pPr>
              <w:rPr>
                <w:sz w:val="24"/>
                <w:szCs w:val="24"/>
              </w:rPr>
            </w:pPr>
          </w:p>
        </w:tc>
        <w:tc>
          <w:tcPr>
            <w:tcW w:w="2504" w:type="dxa"/>
          </w:tcPr>
          <w:p w:rsidR="000D73FF" w:rsidRPr="00582191" w:rsidRDefault="000D73FF" w:rsidP="000D73FF">
            <w:pPr>
              <w:rPr>
                <w:sz w:val="24"/>
                <w:szCs w:val="24"/>
              </w:rPr>
            </w:pPr>
            <w:r w:rsidRPr="00582191">
              <w:rPr>
                <w:sz w:val="24"/>
                <w:szCs w:val="24"/>
              </w:rPr>
              <w:t>Листы белой (или любого мягкого тона) бумаги, гуашь разных цветов, кисти, банка с водой, салфетка (на каждого ребенка).</w:t>
            </w:r>
          </w:p>
          <w:p w:rsidR="000D73FF" w:rsidRPr="00582191" w:rsidRDefault="000D73FF" w:rsidP="000D73FF">
            <w:pPr>
              <w:rPr>
                <w:sz w:val="24"/>
                <w:szCs w:val="24"/>
              </w:rPr>
            </w:pPr>
          </w:p>
        </w:tc>
      </w:tr>
      <w:tr w:rsidR="000D73FF" w:rsidRPr="00582191" w:rsidTr="000D73FF">
        <w:trPr>
          <w:trHeight w:val="262"/>
        </w:trPr>
        <w:tc>
          <w:tcPr>
            <w:tcW w:w="1056" w:type="dxa"/>
          </w:tcPr>
          <w:p w:rsidR="000D73FF" w:rsidRPr="00582191" w:rsidRDefault="000D73FF" w:rsidP="000D73FF">
            <w:pPr>
              <w:rPr>
                <w:sz w:val="24"/>
                <w:szCs w:val="24"/>
              </w:rPr>
            </w:pPr>
          </w:p>
        </w:tc>
        <w:tc>
          <w:tcPr>
            <w:tcW w:w="3416" w:type="dxa"/>
          </w:tcPr>
          <w:p w:rsidR="000D73FF" w:rsidRPr="00582191" w:rsidRDefault="000D73FF" w:rsidP="000D73FF">
            <w:pPr>
              <w:rPr>
                <w:sz w:val="24"/>
                <w:szCs w:val="24"/>
              </w:rPr>
            </w:pPr>
            <w:r w:rsidRPr="00582191">
              <w:rPr>
                <w:sz w:val="24"/>
                <w:szCs w:val="24"/>
              </w:rPr>
              <w:t>ЯНВАРЬ</w:t>
            </w:r>
          </w:p>
        </w:tc>
        <w:tc>
          <w:tcPr>
            <w:tcW w:w="4338" w:type="dxa"/>
          </w:tcPr>
          <w:p w:rsidR="000D73FF" w:rsidRPr="00582191" w:rsidRDefault="000D73FF" w:rsidP="000D73FF">
            <w:pPr>
              <w:rPr>
                <w:sz w:val="24"/>
                <w:szCs w:val="24"/>
              </w:rPr>
            </w:pPr>
          </w:p>
        </w:tc>
        <w:tc>
          <w:tcPr>
            <w:tcW w:w="3236" w:type="dxa"/>
          </w:tcPr>
          <w:p w:rsidR="000D73FF" w:rsidRPr="00582191" w:rsidRDefault="000D73FF" w:rsidP="000D73FF">
            <w:pPr>
              <w:rPr>
                <w:sz w:val="24"/>
                <w:szCs w:val="24"/>
              </w:rPr>
            </w:pPr>
          </w:p>
        </w:tc>
        <w:tc>
          <w:tcPr>
            <w:tcW w:w="2504" w:type="dxa"/>
          </w:tcPr>
          <w:p w:rsidR="000D73FF" w:rsidRPr="00582191" w:rsidRDefault="000D73FF" w:rsidP="000D73FF">
            <w:pPr>
              <w:rPr>
                <w:sz w:val="24"/>
                <w:szCs w:val="24"/>
              </w:rPr>
            </w:pPr>
          </w:p>
        </w:tc>
      </w:tr>
      <w:tr w:rsidR="000D73FF" w:rsidRPr="00582191" w:rsidTr="000D73FF">
        <w:trPr>
          <w:trHeight w:val="262"/>
        </w:trPr>
        <w:tc>
          <w:tcPr>
            <w:tcW w:w="1056" w:type="dxa"/>
          </w:tcPr>
          <w:p w:rsidR="000D73FF" w:rsidRPr="00582191" w:rsidRDefault="000D73FF" w:rsidP="000D73FF">
            <w:pPr>
              <w:rPr>
                <w:sz w:val="24"/>
                <w:szCs w:val="24"/>
              </w:rPr>
            </w:pPr>
            <w:r w:rsidRPr="00582191">
              <w:rPr>
                <w:sz w:val="24"/>
                <w:szCs w:val="24"/>
              </w:rPr>
              <w:t>10.01.23</w:t>
            </w:r>
          </w:p>
        </w:tc>
        <w:tc>
          <w:tcPr>
            <w:tcW w:w="3416" w:type="dxa"/>
          </w:tcPr>
          <w:p w:rsidR="000D73FF" w:rsidRPr="00582191" w:rsidRDefault="000D73FF" w:rsidP="000D73FF">
            <w:pPr>
              <w:rPr>
                <w:b/>
                <w:sz w:val="24"/>
                <w:szCs w:val="24"/>
              </w:rPr>
            </w:pPr>
            <w:r w:rsidRPr="00582191">
              <w:rPr>
                <w:b/>
                <w:sz w:val="24"/>
                <w:szCs w:val="24"/>
              </w:rPr>
              <w:t>Рисование «Маленькой елочке холодно зимой»</w:t>
            </w:r>
          </w:p>
          <w:p w:rsidR="000D73FF" w:rsidRPr="00582191" w:rsidRDefault="000D73FF" w:rsidP="000D73FF">
            <w:pPr>
              <w:rPr>
                <w:sz w:val="24"/>
                <w:szCs w:val="24"/>
              </w:rPr>
            </w:pPr>
            <w:r w:rsidRPr="00582191">
              <w:rPr>
                <w:sz w:val="24"/>
                <w:szCs w:val="24"/>
              </w:rPr>
              <w:t>Учить детей передавать в рисунке несложный сюжет, выделяя главное. Учить рисовать елочку с удлиненными книзу ветками. Закреплять умение рисовать красками. Развивать образное восприятие, образные представления; желание создать красивый рисунок, дать ему эмоциональную оценку.</w:t>
            </w:r>
          </w:p>
        </w:tc>
        <w:tc>
          <w:tcPr>
            <w:tcW w:w="4338" w:type="dxa"/>
          </w:tcPr>
          <w:p w:rsidR="000D73FF" w:rsidRPr="00582191" w:rsidRDefault="000D73FF" w:rsidP="000D73FF">
            <w:pPr>
              <w:rPr>
                <w:sz w:val="24"/>
                <w:szCs w:val="24"/>
              </w:rPr>
            </w:pPr>
            <w:r w:rsidRPr="00582191">
              <w:rPr>
                <w:sz w:val="24"/>
                <w:szCs w:val="24"/>
              </w:rPr>
              <w:t>Вспомнить с детьми песенку про елочку. Предложить руками в воздухе показать направление ствола и веток. Вызвать кого-либо из ребят к доске для рисования елки. Уточнить цвет молодой елочки. В процессе работы напомнить детям, что нужно нарисовать маленькую елочку среди больших елок и деревьев.</w:t>
            </w:r>
          </w:p>
          <w:p w:rsidR="000D73FF" w:rsidRPr="00582191" w:rsidRDefault="000D73FF" w:rsidP="000D73FF">
            <w:pPr>
              <w:rPr>
                <w:sz w:val="24"/>
                <w:szCs w:val="24"/>
              </w:rPr>
            </w:pPr>
            <w:r w:rsidRPr="00582191">
              <w:rPr>
                <w:sz w:val="24"/>
                <w:szCs w:val="24"/>
              </w:rPr>
              <w:t>Рассмотреть готовые рисунки, порадоваться с ребятами их разнообразию.</w:t>
            </w:r>
          </w:p>
          <w:p w:rsidR="000D73FF" w:rsidRPr="00582191" w:rsidRDefault="000D73FF" w:rsidP="000D73FF">
            <w:pPr>
              <w:rPr>
                <w:sz w:val="24"/>
                <w:szCs w:val="24"/>
              </w:rPr>
            </w:pPr>
          </w:p>
        </w:tc>
        <w:tc>
          <w:tcPr>
            <w:tcW w:w="3236" w:type="dxa"/>
          </w:tcPr>
          <w:p w:rsidR="000D73FF" w:rsidRPr="00582191" w:rsidRDefault="000D73FF" w:rsidP="000D73FF">
            <w:pPr>
              <w:rPr>
                <w:sz w:val="24"/>
                <w:szCs w:val="24"/>
              </w:rPr>
            </w:pPr>
            <w:r w:rsidRPr="00582191">
              <w:rPr>
                <w:sz w:val="24"/>
                <w:szCs w:val="24"/>
              </w:rPr>
              <w:t>Пение песен о елке на музыкальных занятиях.</w:t>
            </w:r>
          </w:p>
          <w:p w:rsidR="000D73FF" w:rsidRPr="00582191" w:rsidRDefault="000D73FF" w:rsidP="000D73FF">
            <w:pPr>
              <w:rPr>
                <w:sz w:val="24"/>
                <w:szCs w:val="24"/>
              </w:rPr>
            </w:pPr>
          </w:p>
        </w:tc>
        <w:tc>
          <w:tcPr>
            <w:tcW w:w="2504" w:type="dxa"/>
          </w:tcPr>
          <w:p w:rsidR="000D73FF" w:rsidRPr="00582191" w:rsidRDefault="000D73FF" w:rsidP="000D73FF">
            <w:pPr>
              <w:rPr>
                <w:sz w:val="24"/>
                <w:szCs w:val="24"/>
              </w:rPr>
            </w:pPr>
            <w:r w:rsidRPr="00582191">
              <w:rPr>
                <w:sz w:val="24"/>
                <w:szCs w:val="24"/>
              </w:rPr>
              <w:t>Листы белой бумаги, краски гуашь темно-зеленая, светло-зеленая и темно-коричневая; кисти, банка с водой, салфетка (на каждого ребенка).</w:t>
            </w:r>
          </w:p>
        </w:tc>
      </w:tr>
      <w:tr w:rsidR="000D73FF" w:rsidRPr="00582191" w:rsidTr="000D73FF">
        <w:trPr>
          <w:trHeight w:val="262"/>
        </w:trPr>
        <w:tc>
          <w:tcPr>
            <w:tcW w:w="1056" w:type="dxa"/>
          </w:tcPr>
          <w:p w:rsidR="000D73FF" w:rsidRPr="00582191" w:rsidRDefault="000D73FF" w:rsidP="000D73FF">
            <w:pPr>
              <w:rPr>
                <w:sz w:val="24"/>
                <w:szCs w:val="24"/>
              </w:rPr>
            </w:pPr>
            <w:r w:rsidRPr="00582191">
              <w:rPr>
                <w:sz w:val="24"/>
                <w:szCs w:val="24"/>
              </w:rPr>
              <w:lastRenderedPageBreak/>
              <w:t>17.01.23</w:t>
            </w:r>
          </w:p>
        </w:tc>
        <w:tc>
          <w:tcPr>
            <w:tcW w:w="3416" w:type="dxa"/>
          </w:tcPr>
          <w:p w:rsidR="000D73FF" w:rsidRPr="00582191" w:rsidRDefault="000D73FF" w:rsidP="000D73FF">
            <w:pPr>
              <w:rPr>
                <w:b/>
                <w:sz w:val="24"/>
                <w:szCs w:val="24"/>
              </w:rPr>
            </w:pPr>
            <w:r w:rsidRPr="00582191">
              <w:rPr>
                <w:b/>
                <w:sz w:val="24"/>
                <w:szCs w:val="24"/>
              </w:rPr>
              <w:t>Рисование «Развесистое дерево»</w:t>
            </w:r>
          </w:p>
          <w:p w:rsidR="000D73FF" w:rsidRPr="00582191" w:rsidRDefault="000D73FF" w:rsidP="000D73FF">
            <w:pPr>
              <w:rPr>
                <w:sz w:val="24"/>
                <w:szCs w:val="24"/>
              </w:rPr>
            </w:pPr>
            <w:r w:rsidRPr="00582191">
              <w:rPr>
                <w:sz w:val="24"/>
                <w:szCs w:val="24"/>
              </w:rPr>
              <w:t>Учить детей использовать разный нажим на карандаш для изображения дерева с толстыми и тонкими ветвями. Воспитывать стремление добиваться хорошего результата. Развивать образное восприятие, воображение, творчество.</w:t>
            </w:r>
          </w:p>
        </w:tc>
        <w:tc>
          <w:tcPr>
            <w:tcW w:w="4338" w:type="dxa"/>
          </w:tcPr>
          <w:p w:rsidR="000D73FF" w:rsidRPr="00582191" w:rsidRDefault="000D73FF" w:rsidP="000D73FF">
            <w:pPr>
              <w:rPr>
                <w:sz w:val="24"/>
                <w:szCs w:val="24"/>
              </w:rPr>
            </w:pPr>
            <w:r w:rsidRPr="00582191">
              <w:rPr>
                <w:sz w:val="24"/>
                <w:szCs w:val="24"/>
              </w:rPr>
              <w:t>Вспомнить с детьми, какие деревья они видели на прогулке, какие у них ветви. Показать, как, по-разному нажимая на карандаш, можно нарисовать тонкие и толстые ветви.</w:t>
            </w:r>
          </w:p>
          <w:p w:rsidR="000D73FF" w:rsidRPr="00582191" w:rsidRDefault="000D73FF" w:rsidP="000D73FF">
            <w:pPr>
              <w:rPr>
                <w:sz w:val="24"/>
                <w:szCs w:val="24"/>
              </w:rPr>
            </w:pPr>
            <w:r w:rsidRPr="00582191">
              <w:rPr>
                <w:sz w:val="24"/>
                <w:szCs w:val="24"/>
              </w:rPr>
              <w:t>В процессе рисования добиваться регуляции нажима на карандаш.</w:t>
            </w:r>
          </w:p>
          <w:p w:rsidR="000D73FF" w:rsidRPr="00582191" w:rsidRDefault="000D73FF" w:rsidP="000D73FF">
            <w:pPr>
              <w:rPr>
                <w:sz w:val="24"/>
                <w:szCs w:val="24"/>
              </w:rPr>
            </w:pPr>
            <w:r w:rsidRPr="00582191">
              <w:rPr>
                <w:sz w:val="24"/>
                <w:szCs w:val="24"/>
              </w:rPr>
              <w:t>Все готовые рисунки рассмотреть. Отметить наиболее выразительные (те, в которых передано различие тонких и толстых ветвей, развесистая крона).</w:t>
            </w:r>
          </w:p>
        </w:tc>
        <w:tc>
          <w:tcPr>
            <w:tcW w:w="3236" w:type="dxa"/>
          </w:tcPr>
          <w:p w:rsidR="000D73FF" w:rsidRPr="00582191" w:rsidRDefault="000D73FF" w:rsidP="000D73FF">
            <w:pPr>
              <w:rPr>
                <w:sz w:val="24"/>
                <w:szCs w:val="24"/>
              </w:rPr>
            </w:pPr>
            <w:r w:rsidRPr="00582191">
              <w:rPr>
                <w:b/>
                <w:bCs/>
                <w:sz w:val="24"/>
                <w:szCs w:val="24"/>
              </w:rPr>
              <w:t xml:space="preserve">. </w:t>
            </w:r>
            <w:r w:rsidRPr="00582191">
              <w:rPr>
                <w:sz w:val="24"/>
                <w:szCs w:val="24"/>
              </w:rPr>
              <w:t xml:space="preserve"> Наблюдения на прогулках, рассматривание иллюстраций.</w:t>
            </w:r>
          </w:p>
          <w:p w:rsidR="000D73FF" w:rsidRPr="00582191" w:rsidRDefault="000D73FF" w:rsidP="000D73FF">
            <w:pPr>
              <w:rPr>
                <w:sz w:val="24"/>
                <w:szCs w:val="24"/>
              </w:rPr>
            </w:pPr>
          </w:p>
        </w:tc>
        <w:tc>
          <w:tcPr>
            <w:tcW w:w="2504" w:type="dxa"/>
          </w:tcPr>
          <w:p w:rsidR="000D73FF" w:rsidRPr="00582191" w:rsidRDefault="000D73FF" w:rsidP="000D73FF">
            <w:pPr>
              <w:rPr>
                <w:sz w:val="24"/>
                <w:szCs w:val="24"/>
              </w:rPr>
            </w:pPr>
            <w:r w:rsidRPr="00582191">
              <w:rPr>
                <w:sz w:val="24"/>
                <w:szCs w:val="24"/>
              </w:rPr>
              <w:t>Бумага размером 1/2 альбомного листа, карандаши графитные 3М (на каждого ребенка).</w:t>
            </w:r>
          </w:p>
          <w:p w:rsidR="000D73FF" w:rsidRPr="00582191" w:rsidRDefault="000D73FF" w:rsidP="000D73FF">
            <w:pPr>
              <w:rPr>
                <w:sz w:val="24"/>
                <w:szCs w:val="24"/>
              </w:rPr>
            </w:pPr>
          </w:p>
        </w:tc>
      </w:tr>
      <w:tr w:rsidR="000D73FF" w:rsidRPr="00582191" w:rsidTr="000D73FF">
        <w:trPr>
          <w:trHeight w:val="262"/>
        </w:trPr>
        <w:tc>
          <w:tcPr>
            <w:tcW w:w="1056" w:type="dxa"/>
          </w:tcPr>
          <w:p w:rsidR="000D73FF" w:rsidRPr="00582191" w:rsidRDefault="000D73FF" w:rsidP="000D73FF">
            <w:pPr>
              <w:rPr>
                <w:sz w:val="24"/>
                <w:szCs w:val="24"/>
              </w:rPr>
            </w:pPr>
            <w:r w:rsidRPr="00582191">
              <w:rPr>
                <w:sz w:val="24"/>
                <w:szCs w:val="24"/>
              </w:rPr>
              <w:t>24.01.23</w:t>
            </w:r>
          </w:p>
        </w:tc>
        <w:tc>
          <w:tcPr>
            <w:tcW w:w="3416" w:type="dxa"/>
          </w:tcPr>
          <w:p w:rsidR="000D73FF" w:rsidRPr="00582191" w:rsidRDefault="000D73FF" w:rsidP="000D73FF">
            <w:pPr>
              <w:rPr>
                <w:sz w:val="24"/>
                <w:szCs w:val="24"/>
              </w:rPr>
            </w:pPr>
            <w:r w:rsidRPr="00582191">
              <w:rPr>
                <w:b/>
                <w:sz w:val="24"/>
                <w:szCs w:val="24"/>
              </w:rPr>
              <w:t>Рисование «Нарисуй какую хочешь игрушку»</w:t>
            </w:r>
            <w:r w:rsidRPr="00582191">
              <w:rPr>
                <w:sz w:val="24"/>
                <w:szCs w:val="24"/>
              </w:rPr>
              <w:t xml:space="preserve"> «Игрушечный поезд» , «Грузовая машина» </w:t>
            </w:r>
          </w:p>
          <w:p w:rsidR="000D73FF" w:rsidRPr="00582191" w:rsidRDefault="000D73FF" w:rsidP="000D73FF">
            <w:pPr>
              <w:rPr>
                <w:sz w:val="24"/>
                <w:szCs w:val="24"/>
              </w:rPr>
            </w:pPr>
            <w:r w:rsidRPr="00582191">
              <w:rPr>
                <w:sz w:val="24"/>
                <w:szCs w:val="24"/>
              </w:rPr>
              <w:t>Развивать умение детей задумывать содержание рисунка, создавать изображение, передавая форму частей. Закреплять навыки рисования красками. Учить рассматривать рисунки, выбирать понравившиеся, объяснять, что нравится. Воспитывать самостоятельность. Развивать творческие способности, воображение, умение рассказывать о созданном изображении. Формировать положительное эмоциональное отношение к созданным рисункам.</w:t>
            </w:r>
          </w:p>
        </w:tc>
        <w:tc>
          <w:tcPr>
            <w:tcW w:w="4338" w:type="dxa"/>
          </w:tcPr>
          <w:p w:rsidR="000D73FF" w:rsidRPr="00582191" w:rsidRDefault="000D73FF" w:rsidP="000D73FF">
            <w:pPr>
              <w:rPr>
                <w:sz w:val="24"/>
                <w:szCs w:val="24"/>
              </w:rPr>
            </w:pPr>
            <w:r w:rsidRPr="00582191">
              <w:rPr>
                <w:sz w:val="24"/>
                <w:szCs w:val="24"/>
              </w:rPr>
              <w:t>Предложить детям назвать их любимые игрушки, спросить, кто какую игрушку хочет нарисовать; обратить внимание на форму основной части игрушки, форму других частей, деталей. Спросить, как можно нарисовать игрушки. В случае необходимости помочь советом, показом игрушки.</w:t>
            </w:r>
          </w:p>
          <w:p w:rsidR="000D73FF" w:rsidRPr="00582191" w:rsidRDefault="000D73FF" w:rsidP="000D73FF">
            <w:pPr>
              <w:rPr>
                <w:sz w:val="24"/>
                <w:szCs w:val="24"/>
              </w:rPr>
            </w:pPr>
            <w:r w:rsidRPr="00582191">
              <w:rPr>
                <w:sz w:val="24"/>
                <w:szCs w:val="24"/>
              </w:rPr>
              <w:t>Рассмотреть все готовые работы. Отметить разнообразие созданных изображений. Вызывать положительное эмоциональное отношение к рисункам.</w:t>
            </w:r>
          </w:p>
          <w:p w:rsidR="000D73FF" w:rsidRPr="00582191" w:rsidRDefault="000D73FF" w:rsidP="000D73FF">
            <w:pPr>
              <w:rPr>
                <w:sz w:val="24"/>
                <w:szCs w:val="24"/>
              </w:rPr>
            </w:pPr>
          </w:p>
        </w:tc>
        <w:tc>
          <w:tcPr>
            <w:tcW w:w="3236" w:type="dxa"/>
          </w:tcPr>
          <w:p w:rsidR="000D73FF" w:rsidRPr="00582191" w:rsidRDefault="000D73FF" w:rsidP="000D73FF">
            <w:pPr>
              <w:rPr>
                <w:sz w:val="24"/>
                <w:szCs w:val="24"/>
              </w:rPr>
            </w:pPr>
            <w:r w:rsidRPr="00582191">
              <w:rPr>
                <w:sz w:val="24"/>
                <w:szCs w:val="24"/>
              </w:rPr>
              <w:t>Игры с игрушками, уточнение их формы. Дидактические игры, направленные на усвоение формы, величины, строения предметов и объектов.</w:t>
            </w:r>
          </w:p>
          <w:p w:rsidR="000D73FF" w:rsidRPr="00582191" w:rsidRDefault="000D73FF" w:rsidP="000D73FF">
            <w:pPr>
              <w:jc w:val="center"/>
              <w:rPr>
                <w:sz w:val="24"/>
                <w:szCs w:val="24"/>
              </w:rPr>
            </w:pPr>
          </w:p>
          <w:p w:rsidR="000D73FF" w:rsidRPr="00582191" w:rsidRDefault="000D73FF" w:rsidP="000D73FF">
            <w:pPr>
              <w:rPr>
                <w:sz w:val="24"/>
                <w:szCs w:val="24"/>
              </w:rPr>
            </w:pPr>
          </w:p>
        </w:tc>
        <w:tc>
          <w:tcPr>
            <w:tcW w:w="2504" w:type="dxa"/>
          </w:tcPr>
          <w:p w:rsidR="000D73FF" w:rsidRPr="00582191" w:rsidRDefault="000D73FF" w:rsidP="000D73FF">
            <w:pPr>
              <w:rPr>
                <w:sz w:val="24"/>
                <w:szCs w:val="24"/>
              </w:rPr>
            </w:pPr>
            <w:r w:rsidRPr="00582191">
              <w:rPr>
                <w:sz w:val="24"/>
                <w:szCs w:val="24"/>
              </w:rPr>
              <w:t>Альбомные листы, краски гуашь, кисти, банки с водой, салфетки (на каждого ребенка).</w:t>
            </w:r>
          </w:p>
          <w:p w:rsidR="000D73FF" w:rsidRPr="00582191" w:rsidRDefault="000D73FF" w:rsidP="000D73FF">
            <w:pPr>
              <w:rPr>
                <w:sz w:val="24"/>
                <w:szCs w:val="24"/>
              </w:rPr>
            </w:pPr>
          </w:p>
        </w:tc>
      </w:tr>
      <w:tr w:rsidR="000D73FF" w:rsidRPr="00582191" w:rsidTr="000D73FF">
        <w:trPr>
          <w:trHeight w:val="262"/>
        </w:trPr>
        <w:tc>
          <w:tcPr>
            <w:tcW w:w="1056" w:type="dxa"/>
          </w:tcPr>
          <w:p w:rsidR="000D73FF" w:rsidRPr="00582191" w:rsidRDefault="000D73FF" w:rsidP="000D73FF">
            <w:pPr>
              <w:rPr>
                <w:sz w:val="24"/>
                <w:szCs w:val="24"/>
              </w:rPr>
            </w:pPr>
            <w:r w:rsidRPr="00582191">
              <w:rPr>
                <w:sz w:val="24"/>
                <w:szCs w:val="24"/>
              </w:rPr>
              <w:t>31.01.23</w:t>
            </w:r>
          </w:p>
        </w:tc>
        <w:tc>
          <w:tcPr>
            <w:tcW w:w="3416" w:type="dxa"/>
          </w:tcPr>
          <w:p w:rsidR="000D73FF" w:rsidRPr="00582191" w:rsidRDefault="000D73FF" w:rsidP="000D73FF">
            <w:pPr>
              <w:rPr>
                <w:b/>
                <w:sz w:val="24"/>
                <w:szCs w:val="24"/>
              </w:rPr>
            </w:pPr>
            <w:r w:rsidRPr="00582191">
              <w:rPr>
                <w:b/>
                <w:sz w:val="24"/>
                <w:szCs w:val="24"/>
              </w:rPr>
              <w:t>Декоративное рисование «Украшение платочка»</w:t>
            </w:r>
          </w:p>
          <w:p w:rsidR="000D73FF" w:rsidRPr="00582191" w:rsidRDefault="000D73FF" w:rsidP="000D73FF">
            <w:pPr>
              <w:rPr>
                <w:sz w:val="24"/>
                <w:szCs w:val="24"/>
              </w:rPr>
            </w:pPr>
            <w:r w:rsidRPr="00582191">
              <w:rPr>
                <w:b/>
                <w:sz w:val="24"/>
                <w:szCs w:val="24"/>
              </w:rPr>
              <w:t>(</w:t>
            </w:r>
            <w:r w:rsidRPr="00582191">
              <w:rPr>
                <w:sz w:val="24"/>
                <w:szCs w:val="24"/>
              </w:rPr>
              <w:t>По мотивам дымковских росписей)</w:t>
            </w:r>
          </w:p>
          <w:p w:rsidR="000D73FF" w:rsidRPr="00582191" w:rsidRDefault="000D73FF" w:rsidP="000D73FF">
            <w:pPr>
              <w:rPr>
                <w:sz w:val="24"/>
                <w:szCs w:val="24"/>
              </w:rPr>
            </w:pPr>
            <w:r w:rsidRPr="00582191">
              <w:rPr>
                <w:sz w:val="24"/>
                <w:szCs w:val="24"/>
              </w:rPr>
              <w:lastRenderedPageBreak/>
              <w:t>Знакомить детей с росписью дымковской игрушки (барышни), учить выделять элементы узора (прямые, пересекающиеся линии, точки и мазки). Учить равномерно покрывать лист, слитными линиями (вертикальными и горизонтальными), в образовавшихся клетках ставить мазки, точки и другие элементы. Развивать чувства ритма, композиции, цвета.</w:t>
            </w:r>
          </w:p>
        </w:tc>
        <w:tc>
          <w:tcPr>
            <w:tcW w:w="4338" w:type="dxa"/>
          </w:tcPr>
          <w:p w:rsidR="000D73FF" w:rsidRPr="00582191" w:rsidRDefault="000D73FF" w:rsidP="000D73FF">
            <w:pPr>
              <w:rPr>
                <w:sz w:val="24"/>
                <w:szCs w:val="24"/>
              </w:rPr>
            </w:pPr>
            <w:r w:rsidRPr="00582191">
              <w:rPr>
                <w:sz w:val="24"/>
                <w:szCs w:val="24"/>
              </w:rPr>
              <w:lastRenderedPageBreak/>
              <w:t xml:space="preserve">Рассмотреть с детьми узор, украшающий юбки барышень (лучше взять клетчатый узор), выделить элементы, из которых он состоит; их </w:t>
            </w:r>
            <w:r w:rsidRPr="00582191">
              <w:rPr>
                <w:sz w:val="24"/>
                <w:szCs w:val="24"/>
              </w:rPr>
              <w:lastRenderedPageBreak/>
              <w:t>расположение. Предложить нарисовать такой же. Вместе с ребятами нарисовать узор на листе, приколотом к доске, затем разрешить детям рисовать на своих листочках</w:t>
            </w:r>
          </w:p>
        </w:tc>
        <w:tc>
          <w:tcPr>
            <w:tcW w:w="3236" w:type="dxa"/>
          </w:tcPr>
          <w:p w:rsidR="000D73FF" w:rsidRPr="00582191" w:rsidRDefault="000D73FF" w:rsidP="000D73FF">
            <w:pPr>
              <w:rPr>
                <w:sz w:val="24"/>
                <w:szCs w:val="24"/>
              </w:rPr>
            </w:pPr>
            <w:r w:rsidRPr="00582191">
              <w:rPr>
                <w:sz w:val="24"/>
                <w:szCs w:val="24"/>
              </w:rPr>
              <w:lastRenderedPageBreak/>
              <w:t xml:space="preserve">Дымковские барышни. Краски гуашь (на разные столы разных цветов), квадратные листы бумаги </w:t>
            </w:r>
            <w:r w:rsidRPr="00582191">
              <w:rPr>
                <w:sz w:val="24"/>
                <w:szCs w:val="24"/>
              </w:rPr>
              <w:lastRenderedPageBreak/>
              <w:t>18х18 см, кисти, банки с водой, салфетки (на каждого ребенка).</w:t>
            </w:r>
          </w:p>
          <w:p w:rsidR="000D73FF" w:rsidRPr="00582191" w:rsidRDefault="000D73FF" w:rsidP="000D73FF">
            <w:pPr>
              <w:rPr>
                <w:sz w:val="24"/>
                <w:szCs w:val="24"/>
              </w:rPr>
            </w:pPr>
          </w:p>
        </w:tc>
        <w:tc>
          <w:tcPr>
            <w:tcW w:w="2504" w:type="dxa"/>
          </w:tcPr>
          <w:p w:rsidR="000D73FF" w:rsidRPr="00582191" w:rsidRDefault="000D73FF" w:rsidP="000D73FF">
            <w:pPr>
              <w:rPr>
                <w:sz w:val="24"/>
                <w:szCs w:val="24"/>
              </w:rPr>
            </w:pPr>
            <w:r w:rsidRPr="00582191">
              <w:rPr>
                <w:sz w:val="24"/>
                <w:szCs w:val="24"/>
              </w:rPr>
              <w:lastRenderedPageBreak/>
              <w:t xml:space="preserve">Знакомство с дымковскими игрушками. Расширение </w:t>
            </w:r>
            <w:r w:rsidRPr="00582191">
              <w:rPr>
                <w:sz w:val="24"/>
                <w:szCs w:val="24"/>
              </w:rPr>
              <w:lastRenderedPageBreak/>
              <w:t>представлений о богатстве и разнообразии игрушек, их украшении. Рассматривание красивых платочков, их украшений</w:t>
            </w:r>
          </w:p>
        </w:tc>
      </w:tr>
      <w:tr w:rsidR="000D73FF" w:rsidRPr="00582191" w:rsidTr="000D73FF">
        <w:trPr>
          <w:trHeight w:val="262"/>
        </w:trPr>
        <w:tc>
          <w:tcPr>
            <w:tcW w:w="1056" w:type="dxa"/>
          </w:tcPr>
          <w:p w:rsidR="000D73FF" w:rsidRPr="00582191" w:rsidRDefault="000D73FF" w:rsidP="000D73FF">
            <w:pPr>
              <w:rPr>
                <w:sz w:val="24"/>
                <w:szCs w:val="24"/>
              </w:rPr>
            </w:pPr>
          </w:p>
        </w:tc>
        <w:tc>
          <w:tcPr>
            <w:tcW w:w="3416" w:type="dxa"/>
          </w:tcPr>
          <w:p w:rsidR="000D73FF" w:rsidRPr="00582191" w:rsidRDefault="000D73FF" w:rsidP="000D73FF">
            <w:pPr>
              <w:rPr>
                <w:sz w:val="24"/>
                <w:szCs w:val="24"/>
              </w:rPr>
            </w:pPr>
            <w:r w:rsidRPr="00582191">
              <w:rPr>
                <w:sz w:val="24"/>
                <w:szCs w:val="24"/>
              </w:rPr>
              <w:t>ФЕВРАЛЬ</w:t>
            </w:r>
          </w:p>
        </w:tc>
        <w:tc>
          <w:tcPr>
            <w:tcW w:w="4338" w:type="dxa"/>
          </w:tcPr>
          <w:p w:rsidR="000D73FF" w:rsidRPr="00582191" w:rsidRDefault="000D73FF" w:rsidP="000D73FF">
            <w:pPr>
              <w:rPr>
                <w:sz w:val="24"/>
                <w:szCs w:val="24"/>
              </w:rPr>
            </w:pPr>
          </w:p>
        </w:tc>
        <w:tc>
          <w:tcPr>
            <w:tcW w:w="3236" w:type="dxa"/>
          </w:tcPr>
          <w:p w:rsidR="000D73FF" w:rsidRPr="00582191" w:rsidRDefault="000D73FF" w:rsidP="000D73FF">
            <w:pPr>
              <w:rPr>
                <w:sz w:val="24"/>
                <w:szCs w:val="24"/>
              </w:rPr>
            </w:pPr>
          </w:p>
        </w:tc>
        <w:tc>
          <w:tcPr>
            <w:tcW w:w="2504" w:type="dxa"/>
          </w:tcPr>
          <w:p w:rsidR="000D73FF" w:rsidRPr="00582191" w:rsidRDefault="000D73FF" w:rsidP="000D73FF">
            <w:pPr>
              <w:rPr>
                <w:sz w:val="24"/>
                <w:szCs w:val="24"/>
              </w:rPr>
            </w:pPr>
          </w:p>
        </w:tc>
      </w:tr>
      <w:tr w:rsidR="000D73FF" w:rsidRPr="00582191" w:rsidTr="000D73FF">
        <w:trPr>
          <w:trHeight w:val="262"/>
        </w:trPr>
        <w:tc>
          <w:tcPr>
            <w:tcW w:w="1056" w:type="dxa"/>
          </w:tcPr>
          <w:p w:rsidR="000D73FF" w:rsidRPr="00582191" w:rsidRDefault="000D73FF" w:rsidP="000D73FF">
            <w:pPr>
              <w:rPr>
                <w:sz w:val="24"/>
                <w:szCs w:val="24"/>
              </w:rPr>
            </w:pPr>
            <w:r w:rsidRPr="00582191">
              <w:rPr>
                <w:sz w:val="24"/>
                <w:szCs w:val="24"/>
              </w:rPr>
              <w:t>07.02.23</w:t>
            </w:r>
          </w:p>
        </w:tc>
        <w:tc>
          <w:tcPr>
            <w:tcW w:w="3416" w:type="dxa"/>
          </w:tcPr>
          <w:p w:rsidR="000D73FF" w:rsidRPr="00582191" w:rsidRDefault="000D73FF" w:rsidP="000D73FF">
            <w:pPr>
              <w:rPr>
                <w:b/>
                <w:sz w:val="24"/>
                <w:szCs w:val="24"/>
              </w:rPr>
            </w:pPr>
            <w:r w:rsidRPr="00582191">
              <w:rPr>
                <w:b/>
                <w:sz w:val="24"/>
                <w:szCs w:val="24"/>
              </w:rPr>
              <w:t>Рисование «Украсим полоску флажками»</w:t>
            </w:r>
          </w:p>
          <w:p w:rsidR="000D73FF" w:rsidRPr="00582191" w:rsidRDefault="000D73FF" w:rsidP="000D73FF">
            <w:pPr>
              <w:rPr>
                <w:sz w:val="24"/>
                <w:szCs w:val="24"/>
              </w:rPr>
            </w:pPr>
            <w:r w:rsidRPr="00582191">
              <w:rPr>
                <w:sz w:val="24"/>
                <w:szCs w:val="24"/>
              </w:rPr>
              <w:t>Закреплять умение детей рисовать предметы прямоугольной формы, создавать простейший ритм изображений. Упражнять в умении аккуратно закрашивать рисунок, используя показанный прием. Развивать эстетические чувства; чувство ритма, композиции.</w:t>
            </w:r>
          </w:p>
        </w:tc>
        <w:tc>
          <w:tcPr>
            <w:tcW w:w="4338" w:type="dxa"/>
          </w:tcPr>
          <w:p w:rsidR="000D73FF" w:rsidRPr="00582191" w:rsidRDefault="000D73FF" w:rsidP="000D73FF">
            <w:pPr>
              <w:rPr>
                <w:sz w:val="24"/>
                <w:szCs w:val="24"/>
              </w:rPr>
            </w:pPr>
            <w:r w:rsidRPr="00582191">
              <w:rPr>
                <w:sz w:val="24"/>
                <w:szCs w:val="24"/>
              </w:rPr>
              <w:t>Рассмотреть с детьми несколько образцов украшения полоски флажками, а затем предложить каждому ребенку украсить свою полосочку. Показать детям прием закрашивания: медленными, осторожными движениями у контура и быстрыми – в середине.</w:t>
            </w:r>
          </w:p>
          <w:p w:rsidR="000D73FF" w:rsidRPr="00582191" w:rsidRDefault="000D73FF" w:rsidP="000D73FF">
            <w:pPr>
              <w:rPr>
                <w:sz w:val="24"/>
                <w:szCs w:val="24"/>
              </w:rPr>
            </w:pPr>
            <w:r w:rsidRPr="00582191">
              <w:rPr>
                <w:sz w:val="24"/>
                <w:szCs w:val="24"/>
              </w:rPr>
              <w:t>Всем вместе порадоваться получившимся красивым флажкам, украсить ими вестибюль, групповую комнату, зал.</w:t>
            </w:r>
          </w:p>
          <w:p w:rsidR="000D73FF" w:rsidRPr="00582191" w:rsidRDefault="000D73FF" w:rsidP="000D73FF">
            <w:pPr>
              <w:rPr>
                <w:sz w:val="24"/>
                <w:szCs w:val="24"/>
              </w:rPr>
            </w:pPr>
          </w:p>
        </w:tc>
        <w:tc>
          <w:tcPr>
            <w:tcW w:w="3236" w:type="dxa"/>
          </w:tcPr>
          <w:p w:rsidR="000D73FF" w:rsidRPr="00582191" w:rsidRDefault="000D73FF" w:rsidP="000D73FF">
            <w:pPr>
              <w:rPr>
                <w:sz w:val="24"/>
                <w:szCs w:val="24"/>
              </w:rPr>
            </w:pPr>
            <w:r w:rsidRPr="00582191">
              <w:rPr>
                <w:b/>
                <w:bCs/>
                <w:sz w:val="24"/>
                <w:szCs w:val="24"/>
              </w:rPr>
              <w:t xml:space="preserve">. </w:t>
            </w:r>
            <w:r w:rsidRPr="00582191">
              <w:rPr>
                <w:sz w:val="24"/>
                <w:szCs w:val="24"/>
              </w:rPr>
              <w:t xml:space="preserve"> Обращать внимание детей на окружающую их эстетическую развивающую среду; выделять в окружающей обстановке то, что ее украшает (комнатные растения, вазочки с цветами, детские рисунки и аппликации и др.).</w:t>
            </w:r>
          </w:p>
          <w:p w:rsidR="000D73FF" w:rsidRPr="00582191" w:rsidRDefault="000D73FF" w:rsidP="000D73FF">
            <w:pPr>
              <w:rPr>
                <w:sz w:val="24"/>
                <w:szCs w:val="24"/>
              </w:rPr>
            </w:pPr>
          </w:p>
        </w:tc>
        <w:tc>
          <w:tcPr>
            <w:tcW w:w="2504" w:type="dxa"/>
          </w:tcPr>
          <w:p w:rsidR="000D73FF" w:rsidRPr="00582191" w:rsidRDefault="000D73FF" w:rsidP="000D73FF">
            <w:pPr>
              <w:rPr>
                <w:sz w:val="24"/>
                <w:szCs w:val="24"/>
              </w:rPr>
            </w:pPr>
            <w:r w:rsidRPr="00582191">
              <w:rPr>
                <w:sz w:val="24"/>
                <w:szCs w:val="24"/>
              </w:rPr>
              <w:t>Альбомные листы, разрезанные пополам по горизонтали; цветные карандаши (на каждого ребенка).</w:t>
            </w:r>
          </w:p>
        </w:tc>
      </w:tr>
      <w:tr w:rsidR="000D73FF" w:rsidRPr="00582191" w:rsidTr="000D73FF">
        <w:trPr>
          <w:trHeight w:val="262"/>
        </w:trPr>
        <w:tc>
          <w:tcPr>
            <w:tcW w:w="1056" w:type="dxa"/>
          </w:tcPr>
          <w:p w:rsidR="000D73FF" w:rsidRPr="00582191" w:rsidRDefault="000D73FF" w:rsidP="000D73FF">
            <w:pPr>
              <w:rPr>
                <w:sz w:val="24"/>
                <w:szCs w:val="24"/>
              </w:rPr>
            </w:pPr>
            <w:r w:rsidRPr="00582191">
              <w:rPr>
                <w:sz w:val="24"/>
                <w:szCs w:val="24"/>
              </w:rPr>
              <w:t>14.02.23</w:t>
            </w:r>
          </w:p>
        </w:tc>
        <w:tc>
          <w:tcPr>
            <w:tcW w:w="3416" w:type="dxa"/>
          </w:tcPr>
          <w:p w:rsidR="000D73FF" w:rsidRPr="00582191" w:rsidRDefault="000D73FF" w:rsidP="000D73FF">
            <w:pPr>
              <w:rPr>
                <w:b/>
                <w:sz w:val="24"/>
                <w:szCs w:val="24"/>
              </w:rPr>
            </w:pPr>
            <w:r w:rsidRPr="00582191">
              <w:rPr>
                <w:b/>
                <w:sz w:val="24"/>
                <w:szCs w:val="24"/>
              </w:rPr>
              <w:t>Рисование «Девочка пляшет»</w:t>
            </w:r>
          </w:p>
          <w:p w:rsidR="000D73FF" w:rsidRPr="00582191" w:rsidRDefault="000D73FF" w:rsidP="000D73FF">
            <w:pPr>
              <w:rPr>
                <w:sz w:val="24"/>
                <w:szCs w:val="24"/>
              </w:rPr>
            </w:pPr>
            <w:r w:rsidRPr="00582191">
              <w:rPr>
                <w:sz w:val="24"/>
                <w:szCs w:val="24"/>
              </w:rPr>
              <w:t xml:space="preserve">Учить детей рисовать фигуру человека, передавая простейшие соотношения по величине: голова маленькая, туловище большое; девочка одета в платье. Учить изображать простые движения (например, поднятая рука, </w:t>
            </w:r>
            <w:r w:rsidRPr="00582191">
              <w:rPr>
                <w:sz w:val="24"/>
                <w:szCs w:val="24"/>
              </w:rPr>
              <w:lastRenderedPageBreak/>
              <w:t>руки на поясе), закреплять приемы закрашивания красками (ровными слитными линиями в одном направлении), фломастерами, цветными мелками. Побуждать к образной оценке изображений.</w:t>
            </w:r>
          </w:p>
          <w:p w:rsidR="000D73FF" w:rsidRPr="00582191" w:rsidRDefault="000D73FF" w:rsidP="000D73FF">
            <w:pPr>
              <w:rPr>
                <w:sz w:val="24"/>
                <w:szCs w:val="24"/>
              </w:rPr>
            </w:pPr>
          </w:p>
        </w:tc>
        <w:tc>
          <w:tcPr>
            <w:tcW w:w="4338" w:type="dxa"/>
          </w:tcPr>
          <w:p w:rsidR="000D73FF" w:rsidRPr="00582191" w:rsidRDefault="000D73FF" w:rsidP="000D73FF">
            <w:pPr>
              <w:rPr>
                <w:sz w:val="24"/>
                <w:szCs w:val="24"/>
              </w:rPr>
            </w:pPr>
            <w:r w:rsidRPr="00582191">
              <w:rPr>
                <w:sz w:val="24"/>
                <w:szCs w:val="24"/>
              </w:rPr>
              <w:lastRenderedPageBreak/>
              <w:t xml:space="preserve">Показать детям куклу и простые движения танца: руки на поясе, одна рука на поясе, другая держит юбочку и т. д. Предложить 2–3 детям показать у доски, как можно передать в рисунке движения рук. Обратить внимание детей на соотношение частей по величине. Обговорить расположение фигуры на листе. Предложить материалы для рисования на выбор </w:t>
            </w:r>
            <w:r w:rsidRPr="00582191">
              <w:rPr>
                <w:sz w:val="24"/>
                <w:szCs w:val="24"/>
              </w:rPr>
              <w:lastRenderedPageBreak/>
              <w:t>детей.</w:t>
            </w:r>
          </w:p>
          <w:p w:rsidR="000D73FF" w:rsidRPr="00582191" w:rsidRDefault="000D73FF" w:rsidP="000D73FF">
            <w:pPr>
              <w:rPr>
                <w:sz w:val="24"/>
                <w:szCs w:val="24"/>
              </w:rPr>
            </w:pPr>
            <w:r w:rsidRPr="00582191">
              <w:rPr>
                <w:sz w:val="24"/>
                <w:szCs w:val="24"/>
              </w:rPr>
              <w:t>В процессе работы напоминать приемы закрашивания.</w:t>
            </w:r>
          </w:p>
          <w:p w:rsidR="000D73FF" w:rsidRPr="00582191" w:rsidRDefault="000D73FF" w:rsidP="000D73FF">
            <w:pPr>
              <w:rPr>
                <w:sz w:val="24"/>
                <w:szCs w:val="24"/>
              </w:rPr>
            </w:pPr>
          </w:p>
        </w:tc>
        <w:tc>
          <w:tcPr>
            <w:tcW w:w="3236" w:type="dxa"/>
          </w:tcPr>
          <w:p w:rsidR="000D73FF" w:rsidRPr="00582191" w:rsidRDefault="000D73FF" w:rsidP="000D73FF">
            <w:pPr>
              <w:rPr>
                <w:sz w:val="24"/>
                <w:szCs w:val="24"/>
              </w:rPr>
            </w:pPr>
            <w:r w:rsidRPr="00582191">
              <w:rPr>
                <w:sz w:val="24"/>
                <w:szCs w:val="24"/>
              </w:rPr>
              <w:lastRenderedPageBreak/>
              <w:t>Участие детей в плясках на музыкальных занятиях, лепка девочки в движении.</w:t>
            </w:r>
          </w:p>
          <w:p w:rsidR="000D73FF" w:rsidRPr="00582191" w:rsidRDefault="000D73FF" w:rsidP="000D73FF">
            <w:pPr>
              <w:rPr>
                <w:sz w:val="24"/>
                <w:szCs w:val="24"/>
              </w:rPr>
            </w:pPr>
          </w:p>
        </w:tc>
        <w:tc>
          <w:tcPr>
            <w:tcW w:w="2504" w:type="dxa"/>
          </w:tcPr>
          <w:p w:rsidR="000D73FF" w:rsidRPr="00582191" w:rsidRDefault="000D73FF" w:rsidP="000D73FF">
            <w:pPr>
              <w:rPr>
                <w:sz w:val="24"/>
                <w:szCs w:val="24"/>
              </w:rPr>
            </w:pPr>
            <w:r w:rsidRPr="00582191">
              <w:rPr>
                <w:sz w:val="24"/>
                <w:szCs w:val="24"/>
              </w:rPr>
              <w:t xml:space="preserve">Иллюстрации с изображением танцующей девочки. Гуашь, белая бумага размером 1/2 альбомного листа, кисти (фломастеры, цветные мелки), банки с водой, салфетки (на каждого </w:t>
            </w:r>
            <w:r w:rsidRPr="00582191">
              <w:rPr>
                <w:sz w:val="24"/>
                <w:szCs w:val="24"/>
              </w:rPr>
              <w:lastRenderedPageBreak/>
              <w:t>ребенка).</w:t>
            </w:r>
          </w:p>
          <w:p w:rsidR="000D73FF" w:rsidRPr="00582191" w:rsidRDefault="000D73FF" w:rsidP="000D73FF">
            <w:pPr>
              <w:rPr>
                <w:sz w:val="24"/>
                <w:szCs w:val="24"/>
              </w:rPr>
            </w:pPr>
          </w:p>
        </w:tc>
      </w:tr>
      <w:tr w:rsidR="000D73FF" w:rsidRPr="00582191" w:rsidTr="000D73FF">
        <w:trPr>
          <w:trHeight w:val="262"/>
        </w:trPr>
        <w:tc>
          <w:tcPr>
            <w:tcW w:w="1056" w:type="dxa"/>
          </w:tcPr>
          <w:p w:rsidR="000D73FF" w:rsidRPr="00582191" w:rsidRDefault="000D73FF" w:rsidP="000D73FF">
            <w:pPr>
              <w:rPr>
                <w:sz w:val="24"/>
                <w:szCs w:val="24"/>
              </w:rPr>
            </w:pPr>
            <w:r w:rsidRPr="00582191">
              <w:rPr>
                <w:sz w:val="24"/>
                <w:szCs w:val="24"/>
              </w:rPr>
              <w:lastRenderedPageBreak/>
              <w:t>21.02.23</w:t>
            </w:r>
          </w:p>
        </w:tc>
        <w:tc>
          <w:tcPr>
            <w:tcW w:w="3416" w:type="dxa"/>
          </w:tcPr>
          <w:p w:rsidR="000D73FF" w:rsidRPr="00582191" w:rsidRDefault="000D73FF" w:rsidP="000D73FF">
            <w:pPr>
              <w:rPr>
                <w:sz w:val="24"/>
                <w:szCs w:val="24"/>
              </w:rPr>
            </w:pPr>
            <w:r w:rsidRPr="00582191">
              <w:rPr>
                <w:sz w:val="24"/>
                <w:szCs w:val="24"/>
              </w:rPr>
              <w:t>Рисование «Самолеты летят сквозь облака» (по книге -май)</w:t>
            </w:r>
          </w:p>
          <w:p w:rsidR="000D73FF" w:rsidRPr="00582191" w:rsidRDefault="000D73FF" w:rsidP="000D73FF">
            <w:pPr>
              <w:rPr>
                <w:sz w:val="24"/>
                <w:szCs w:val="24"/>
              </w:rPr>
            </w:pPr>
            <w:r w:rsidRPr="00582191">
              <w:rPr>
                <w:sz w:val="24"/>
                <w:szCs w:val="24"/>
              </w:rPr>
              <w:t>Учить детей изображать самолеты,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w:t>
            </w:r>
          </w:p>
        </w:tc>
        <w:tc>
          <w:tcPr>
            <w:tcW w:w="4338" w:type="dxa"/>
          </w:tcPr>
          <w:p w:rsidR="000D73FF" w:rsidRPr="00582191" w:rsidRDefault="000D73FF" w:rsidP="000D73FF">
            <w:pPr>
              <w:rPr>
                <w:sz w:val="24"/>
                <w:szCs w:val="24"/>
              </w:rPr>
            </w:pPr>
            <w:r w:rsidRPr="00582191">
              <w:rPr>
                <w:sz w:val="24"/>
                <w:szCs w:val="24"/>
              </w:rPr>
              <w:t>Рассмотреть с детьми игрушечный самолет, уточнить его части (корпус, крылья) и их форму. Включить в обследование движение руки. Предложить детям нарисовать, как самолеты летят сквозь облака. Сказать, что облака легкие, а самолеты тяжелые. В рисунке это можно передать, по-разному нажимая на карандаши: легко – при рисовании облаков, сильнее – при рисовании самолетов.</w:t>
            </w:r>
          </w:p>
          <w:p w:rsidR="000D73FF" w:rsidRPr="00582191" w:rsidRDefault="000D73FF" w:rsidP="000D73FF">
            <w:pPr>
              <w:rPr>
                <w:sz w:val="24"/>
                <w:szCs w:val="24"/>
              </w:rPr>
            </w:pPr>
            <w:r w:rsidRPr="00582191">
              <w:rPr>
                <w:sz w:val="24"/>
                <w:szCs w:val="24"/>
              </w:rPr>
              <w:t>Все готовые рисунки вывесить в группе.</w:t>
            </w:r>
          </w:p>
        </w:tc>
        <w:tc>
          <w:tcPr>
            <w:tcW w:w="3236" w:type="dxa"/>
          </w:tcPr>
          <w:p w:rsidR="000D73FF" w:rsidRPr="00582191" w:rsidRDefault="000D73FF" w:rsidP="000D73FF">
            <w:pPr>
              <w:rPr>
                <w:sz w:val="24"/>
                <w:szCs w:val="24"/>
              </w:rPr>
            </w:pPr>
            <w:r w:rsidRPr="00582191">
              <w:rPr>
                <w:sz w:val="24"/>
                <w:szCs w:val="24"/>
              </w:rPr>
              <w:t>Чтение книг, рассматривание иллюстраций, беседы с детьми. Игры детей.</w:t>
            </w:r>
          </w:p>
          <w:p w:rsidR="000D73FF" w:rsidRPr="00582191" w:rsidRDefault="000D73FF" w:rsidP="000D73FF">
            <w:pPr>
              <w:rPr>
                <w:sz w:val="24"/>
                <w:szCs w:val="24"/>
              </w:rPr>
            </w:pPr>
          </w:p>
        </w:tc>
        <w:tc>
          <w:tcPr>
            <w:tcW w:w="2504" w:type="dxa"/>
          </w:tcPr>
          <w:p w:rsidR="000D73FF" w:rsidRPr="00582191" w:rsidRDefault="000D73FF" w:rsidP="000D73FF">
            <w:pPr>
              <w:rPr>
                <w:sz w:val="24"/>
                <w:szCs w:val="24"/>
              </w:rPr>
            </w:pPr>
            <w:r w:rsidRPr="00582191">
              <w:rPr>
                <w:sz w:val="24"/>
                <w:szCs w:val="24"/>
              </w:rPr>
              <w:t>Бумага размером 1/2 альбомного листа, цветные карандаши (на каждого ребенка).</w:t>
            </w:r>
          </w:p>
          <w:p w:rsidR="000D73FF" w:rsidRPr="00582191" w:rsidRDefault="000D73FF" w:rsidP="000D73FF">
            <w:pPr>
              <w:rPr>
                <w:sz w:val="24"/>
                <w:szCs w:val="24"/>
              </w:rPr>
            </w:pPr>
          </w:p>
        </w:tc>
      </w:tr>
      <w:tr w:rsidR="000D73FF" w:rsidRPr="00582191" w:rsidTr="000D73FF">
        <w:trPr>
          <w:trHeight w:val="262"/>
        </w:trPr>
        <w:tc>
          <w:tcPr>
            <w:tcW w:w="1056" w:type="dxa"/>
          </w:tcPr>
          <w:p w:rsidR="000D73FF" w:rsidRPr="00582191" w:rsidRDefault="000D73FF" w:rsidP="000D73FF">
            <w:pPr>
              <w:rPr>
                <w:sz w:val="24"/>
                <w:szCs w:val="24"/>
              </w:rPr>
            </w:pPr>
            <w:r w:rsidRPr="00582191">
              <w:rPr>
                <w:sz w:val="24"/>
                <w:szCs w:val="24"/>
              </w:rPr>
              <w:t>28.02.23</w:t>
            </w:r>
          </w:p>
        </w:tc>
        <w:tc>
          <w:tcPr>
            <w:tcW w:w="3416" w:type="dxa"/>
          </w:tcPr>
          <w:p w:rsidR="000D73FF" w:rsidRPr="00582191" w:rsidRDefault="000D73FF" w:rsidP="000D73FF">
            <w:pPr>
              <w:rPr>
                <w:b/>
                <w:sz w:val="24"/>
                <w:szCs w:val="24"/>
              </w:rPr>
            </w:pPr>
            <w:r w:rsidRPr="00582191">
              <w:rPr>
                <w:b/>
                <w:sz w:val="24"/>
                <w:szCs w:val="24"/>
              </w:rPr>
              <w:t>Декоративное рисование «Укрась свои игрушки»</w:t>
            </w:r>
          </w:p>
          <w:p w:rsidR="000D73FF" w:rsidRPr="00582191" w:rsidRDefault="000D73FF" w:rsidP="000D73FF">
            <w:pPr>
              <w:rPr>
                <w:sz w:val="24"/>
                <w:szCs w:val="24"/>
              </w:rPr>
            </w:pPr>
            <w:r w:rsidRPr="00582191">
              <w:rPr>
                <w:sz w:val="24"/>
                <w:szCs w:val="24"/>
              </w:rPr>
              <w:t>Развивать эстетическое восприятие. Продолжать знакомить детей с дымковскими игрушками, учить отмечать их характерные особенности, выделять элементы узора: круги, кольца, точки, полосы. Закреплять представление детей о ярком, нарядном, праздничном колорите игрушек. Закреплять приемы рисования кистью.</w:t>
            </w:r>
          </w:p>
        </w:tc>
        <w:tc>
          <w:tcPr>
            <w:tcW w:w="4338" w:type="dxa"/>
          </w:tcPr>
          <w:p w:rsidR="000D73FF" w:rsidRPr="00582191" w:rsidRDefault="000D73FF" w:rsidP="000D73FF">
            <w:pPr>
              <w:rPr>
                <w:sz w:val="24"/>
                <w:szCs w:val="24"/>
              </w:rPr>
            </w:pPr>
            <w:r w:rsidRPr="00582191">
              <w:rPr>
                <w:sz w:val="24"/>
                <w:szCs w:val="24"/>
              </w:rPr>
              <w:t>Рассмотреть с детьми дымковские игрушки, вызвать у ребят радостное, эмоциональное отношение к ним. Выделить более простые, доступные для воспроизведения элементы украшения. Предложить детям расписать узором уточку и утят (заранее в свободное время закрасить белилами вылепленные высохшие фигурки). В процессе занятия поощрять творческие проявления детей.</w:t>
            </w:r>
          </w:p>
          <w:p w:rsidR="000D73FF" w:rsidRPr="00582191" w:rsidRDefault="000D73FF" w:rsidP="000D73FF">
            <w:pPr>
              <w:rPr>
                <w:sz w:val="24"/>
                <w:szCs w:val="24"/>
              </w:rPr>
            </w:pPr>
          </w:p>
        </w:tc>
        <w:tc>
          <w:tcPr>
            <w:tcW w:w="3236" w:type="dxa"/>
          </w:tcPr>
          <w:p w:rsidR="000D73FF" w:rsidRPr="00582191" w:rsidRDefault="000D73FF" w:rsidP="000D73FF">
            <w:pPr>
              <w:rPr>
                <w:sz w:val="24"/>
                <w:szCs w:val="24"/>
              </w:rPr>
            </w:pPr>
            <w:r w:rsidRPr="00582191">
              <w:rPr>
                <w:sz w:val="24"/>
                <w:szCs w:val="24"/>
              </w:rPr>
              <w:t>Знакомство с дымковскими изделиями, их росписью. Лепка игрушек.</w:t>
            </w:r>
          </w:p>
          <w:p w:rsidR="000D73FF" w:rsidRPr="00582191" w:rsidRDefault="000D73FF" w:rsidP="000D73FF">
            <w:pPr>
              <w:rPr>
                <w:sz w:val="24"/>
                <w:szCs w:val="24"/>
              </w:rPr>
            </w:pPr>
          </w:p>
        </w:tc>
        <w:tc>
          <w:tcPr>
            <w:tcW w:w="2504" w:type="dxa"/>
          </w:tcPr>
          <w:p w:rsidR="000D73FF" w:rsidRPr="00582191" w:rsidRDefault="000D73FF" w:rsidP="000D73FF">
            <w:pPr>
              <w:rPr>
                <w:sz w:val="24"/>
                <w:szCs w:val="24"/>
              </w:rPr>
            </w:pPr>
            <w:r w:rsidRPr="00582191">
              <w:rPr>
                <w:sz w:val="24"/>
                <w:szCs w:val="24"/>
              </w:rPr>
              <w:t>Альбомные листы, краски гуашь, кисти, банка с водой, салфетка (на каждого ребенка).</w:t>
            </w:r>
          </w:p>
          <w:p w:rsidR="000D73FF" w:rsidRPr="00582191" w:rsidRDefault="000D73FF" w:rsidP="000D73FF">
            <w:pPr>
              <w:rPr>
                <w:sz w:val="24"/>
                <w:szCs w:val="24"/>
              </w:rPr>
            </w:pPr>
          </w:p>
        </w:tc>
      </w:tr>
      <w:tr w:rsidR="000D73FF" w:rsidRPr="00582191" w:rsidTr="000D73FF">
        <w:trPr>
          <w:trHeight w:val="262"/>
        </w:trPr>
        <w:tc>
          <w:tcPr>
            <w:tcW w:w="1056" w:type="dxa"/>
          </w:tcPr>
          <w:p w:rsidR="000D73FF" w:rsidRPr="00582191" w:rsidRDefault="000D73FF" w:rsidP="000D73FF">
            <w:pPr>
              <w:rPr>
                <w:sz w:val="24"/>
                <w:szCs w:val="24"/>
              </w:rPr>
            </w:pPr>
          </w:p>
        </w:tc>
        <w:tc>
          <w:tcPr>
            <w:tcW w:w="3416" w:type="dxa"/>
          </w:tcPr>
          <w:p w:rsidR="000D73FF" w:rsidRPr="00582191" w:rsidRDefault="000D73FF" w:rsidP="000D73FF">
            <w:pPr>
              <w:rPr>
                <w:sz w:val="24"/>
                <w:szCs w:val="24"/>
              </w:rPr>
            </w:pPr>
            <w:r w:rsidRPr="00582191">
              <w:rPr>
                <w:sz w:val="24"/>
                <w:szCs w:val="24"/>
              </w:rPr>
              <w:t>МАРТ</w:t>
            </w:r>
          </w:p>
        </w:tc>
        <w:tc>
          <w:tcPr>
            <w:tcW w:w="4338" w:type="dxa"/>
          </w:tcPr>
          <w:p w:rsidR="000D73FF" w:rsidRPr="00582191" w:rsidRDefault="000D73FF" w:rsidP="000D73FF">
            <w:pPr>
              <w:rPr>
                <w:sz w:val="24"/>
                <w:szCs w:val="24"/>
              </w:rPr>
            </w:pPr>
          </w:p>
        </w:tc>
        <w:tc>
          <w:tcPr>
            <w:tcW w:w="3236" w:type="dxa"/>
          </w:tcPr>
          <w:p w:rsidR="000D73FF" w:rsidRPr="00582191" w:rsidRDefault="000D73FF" w:rsidP="000D73FF">
            <w:pPr>
              <w:rPr>
                <w:sz w:val="24"/>
                <w:szCs w:val="24"/>
              </w:rPr>
            </w:pPr>
          </w:p>
        </w:tc>
        <w:tc>
          <w:tcPr>
            <w:tcW w:w="2504" w:type="dxa"/>
          </w:tcPr>
          <w:p w:rsidR="000D73FF" w:rsidRPr="00582191" w:rsidRDefault="000D73FF" w:rsidP="000D73FF">
            <w:pPr>
              <w:rPr>
                <w:sz w:val="24"/>
                <w:szCs w:val="24"/>
              </w:rPr>
            </w:pPr>
          </w:p>
        </w:tc>
      </w:tr>
      <w:tr w:rsidR="000D73FF" w:rsidRPr="00582191" w:rsidTr="000D73FF">
        <w:trPr>
          <w:trHeight w:val="262"/>
        </w:trPr>
        <w:tc>
          <w:tcPr>
            <w:tcW w:w="1056" w:type="dxa"/>
          </w:tcPr>
          <w:p w:rsidR="000D73FF" w:rsidRPr="00582191" w:rsidRDefault="000D73FF" w:rsidP="000D73FF">
            <w:pPr>
              <w:rPr>
                <w:sz w:val="24"/>
                <w:szCs w:val="24"/>
              </w:rPr>
            </w:pPr>
            <w:r w:rsidRPr="00582191">
              <w:rPr>
                <w:sz w:val="24"/>
                <w:szCs w:val="24"/>
              </w:rPr>
              <w:t>07.03.23</w:t>
            </w:r>
          </w:p>
        </w:tc>
        <w:tc>
          <w:tcPr>
            <w:tcW w:w="3416" w:type="dxa"/>
          </w:tcPr>
          <w:p w:rsidR="000D73FF" w:rsidRPr="00582191" w:rsidRDefault="000D73FF" w:rsidP="000D73FF">
            <w:pPr>
              <w:rPr>
                <w:b/>
                <w:sz w:val="24"/>
                <w:szCs w:val="24"/>
              </w:rPr>
            </w:pPr>
            <w:r w:rsidRPr="00582191">
              <w:rPr>
                <w:b/>
                <w:sz w:val="24"/>
                <w:szCs w:val="24"/>
              </w:rPr>
              <w:t>Рисование «Расцвели красивые цветы»</w:t>
            </w:r>
          </w:p>
          <w:p w:rsidR="000D73FF" w:rsidRPr="00582191" w:rsidRDefault="000D73FF" w:rsidP="000D73FF">
            <w:pPr>
              <w:rPr>
                <w:sz w:val="24"/>
                <w:szCs w:val="24"/>
              </w:rPr>
            </w:pPr>
            <w:r w:rsidRPr="00582191">
              <w:rPr>
                <w:sz w:val="24"/>
                <w:szCs w:val="24"/>
              </w:rPr>
              <w:t>Учить детей рисовать красивые цветы, используя разнообразные формообразующие движения, работая всей кистью и ее концом. Развивать эстетические чувства (дети должны продуманно брать цвет краски), чувство ритма, представления о красоте.</w:t>
            </w:r>
          </w:p>
        </w:tc>
        <w:tc>
          <w:tcPr>
            <w:tcW w:w="4338" w:type="dxa"/>
          </w:tcPr>
          <w:p w:rsidR="000D73FF" w:rsidRPr="00582191" w:rsidRDefault="000D73FF" w:rsidP="000D73FF">
            <w:pPr>
              <w:rPr>
                <w:sz w:val="24"/>
                <w:szCs w:val="24"/>
              </w:rPr>
            </w:pPr>
            <w:r w:rsidRPr="00582191">
              <w:rPr>
                <w:sz w:val="24"/>
                <w:szCs w:val="24"/>
              </w:rPr>
              <w:t>Показать открытки с изображением цветов, обратить внимание на то, что цветы разные: лепестки у них разной формы и цветов. Показать и уточнить (спрашивая детей), как можно нарисовать разные лепестки.</w:t>
            </w:r>
          </w:p>
          <w:p w:rsidR="000D73FF" w:rsidRPr="00582191" w:rsidRDefault="000D73FF" w:rsidP="000D73FF">
            <w:pPr>
              <w:rPr>
                <w:sz w:val="24"/>
                <w:szCs w:val="24"/>
              </w:rPr>
            </w:pPr>
            <w:r w:rsidRPr="00582191">
              <w:rPr>
                <w:sz w:val="24"/>
                <w:szCs w:val="24"/>
              </w:rPr>
              <w:t>В конце занятия все работы выставить на доске, подбирая хорошо сочетающиеся по цвету. Составить панно для украшения группы к 8 Марта. Полюбоваться красивой композицией.</w:t>
            </w:r>
          </w:p>
        </w:tc>
        <w:tc>
          <w:tcPr>
            <w:tcW w:w="3236" w:type="dxa"/>
          </w:tcPr>
          <w:p w:rsidR="000D73FF" w:rsidRPr="00582191" w:rsidRDefault="000D73FF" w:rsidP="000D73FF">
            <w:pPr>
              <w:rPr>
                <w:sz w:val="24"/>
                <w:szCs w:val="24"/>
              </w:rPr>
            </w:pPr>
            <w:r w:rsidRPr="00582191">
              <w:rPr>
                <w:sz w:val="24"/>
                <w:szCs w:val="24"/>
              </w:rPr>
              <w:t>Рассматривание иллюстраций с изображением красивых цветов.</w:t>
            </w:r>
          </w:p>
          <w:p w:rsidR="000D73FF" w:rsidRPr="00582191" w:rsidRDefault="000D73FF" w:rsidP="000D73FF">
            <w:pPr>
              <w:rPr>
                <w:sz w:val="24"/>
                <w:szCs w:val="24"/>
              </w:rPr>
            </w:pPr>
          </w:p>
        </w:tc>
        <w:tc>
          <w:tcPr>
            <w:tcW w:w="2504" w:type="dxa"/>
          </w:tcPr>
          <w:p w:rsidR="000D73FF" w:rsidRPr="00582191" w:rsidRDefault="000D73FF" w:rsidP="000D73FF">
            <w:pPr>
              <w:rPr>
                <w:sz w:val="24"/>
                <w:szCs w:val="24"/>
              </w:rPr>
            </w:pPr>
            <w:r w:rsidRPr="00582191">
              <w:rPr>
                <w:sz w:val="24"/>
                <w:szCs w:val="24"/>
              </w:rPr>
              <w:t>Бумага для рисования желтого и зеленоватого тона размером 1/2 альбомного листа, краски гуашь разных цветов, кисти, банка с водой, салфетка (на каждого ребенка).</w:t>
            </w:r>
          </w:p>
          <w:p w:rsidR="000D73FF" w:rsidRPr="00582191" w:rsidRDefault="000D73FF" w:rsidP="000D73FF">
            <w:pPr>
              <w:rPr>
                <w:sz w:val="24"/>
                <w:szCs w:val="24"/>
              </w:rPr>
            </w:pPr>
          </w:p>
        </w:tc>
      </w:tr>
      <w:tr w:rsidR="000D73FF" w:rsidRPr="00582191" w:rsidTr="000D73FF">
        <w:trPr>
          <w:trHeight w:val="262"/>
        </w:trPr>
        <w:tc>
          <w:tcPr>
            <w:tcW w:w="1056" w:type="dxa"/>
          </w:tcPr>
          <w:p w:rsidR="000D73FF" w:rsidRPr="00582191" w:rsidRDefault="000D73FF" w:rsidP="000D73FF">
            <w:pPr>
              <w:rPr>
                <w:sz w:val="24"/>
                <w:szCs w:val="24"/>
              </w:rPr>
            </w:pPr>
            <w:r w:rsidRPr="00582191">
              <w:rPr>
                <w:sz w:val="24"/>
                <w:szCs w:val="24"/>
              </w:rPr>
              <w:t>14.03.23</w:t>
            </w:r>
          </w:p>
        </w:tc>
        <w:tc>
          <w:tcPr>
            <w:tcW w:w="3416" w:type="dxa"/>
          </w:tcPr>
          <w:p w:rsidR="000D73FF" w:rsidRPr="00582191" w:rsidRDefault="000D73FF" w:rsidP="000D73FF">
            <w:pPr>
              <w:rPr>
                <w:b/>
                <w:sz w:val="24"/>
                <w:szCs w:val="24"/>
              </w:rPr>
            </w:pPr>
            <w:r w:rsidRPr="00582191">
              <w:rPr>
                <w:b/>
                <w:sz w:val="24"/>
                <w:szCs w:val="24"/>
              </w:rPr>
              <w:t>Декоративное рисование «Украсим платьице кукле»</w:t>
            </w:r>
          </w:p>
          <w:p w:rsidR="000D73FF" w:rsidRPr="00582191" w:rsidRDefault="000D73FF" w:rsidP="000D73FF">
            <w:pPr>
              <w:rPr>
                <w:sz w:val="24"/>
                <w:szCs w:val="24"/>
              </w:rPr>
            </w:pPr>
            <w:r w:rsidRPr="00582191">
              <w:rPr>
                <w:sz w:val="24"/>
                <w:szCs w:val="24"/>
              </w:rPr>
              <w:t>Учить детей составлять узор из знакомых элементов (полосы, точки, круги). Развивать творчество, эстетическое восприятие, воображение.</w:t>
            </w:r>
          </w:p>
        </w:tc>
        <w:tc>
          <w:tcPr>
            <w:tcW w:w="4338" w:type="dxa"/>
          </w:tcPr>
          <w:p w:rsidR="000D73FF" w:rsidRPr="00582191" w:rsidRDefault="000D73FF" w:rsidP="000D73FF">
            <w:pPr>
              <w:rPr>
                <w:sz w:val="24"/>
                <w:szCs w:val="24"/>
              </w:rPr>
            </w:pPr>
            <w:r w:rsidRPr="00582191">
              <w:rPr>
                <w:sz w:val="24"/>
                <w:szCs w:val="24"/>
              </w:rPr>
              <w:t>Показать детям вырезанное из белой или цветной бумаги платье, объяснить, что его надо украсить узором. Предложить ребятам вспомнить элементы узора (листочки, кольца, точки, линии, клеточки и др.), показать их у доски, подумать, как они будут украшать платьице.</w:t>
            </w:r>
          </w:p>
          <w:p w:rsidR="000D73FF" w:rsidRPr="00582191" w:rsidRDefault="000D73FF" w:rsidP="000D73FF">
            <w:pPr>
              <w:rPr>
                <w:sz w:val="24"/>
                <w:szCs w:val="24"/>
              </w:rPr>
            </w:pPr>
            <w:r w:rsidRPr="00582191">
              <w:rPr>
                <w:sz w:val="24"/>
                <w:szCs w:val="24"/>
              </w:rPr>
              <w:t>Рассмотреть все готовые рисунки, вместе с детьми выбрать наиболее красивые.</w:t>
            </w:r>
          </w:p>
        </w:tc>
        <w:tc>
          <w:tcPr>
            <w:tcW w:w="3236" w:type="dxa"/>
          </w:tcPr>
          <w:p w:rsidR="000D73FF" w:rsidRPr="00582191" w:rsidRDefault="000D73FF" w:rsidP="000D73FF">
            <w:pPr>
              <w:rPr>
                <w:sz w:val="24"/>
                <w:szCs w:val="24"/>
              </w:rPr>
            </w:pPr>
            <w:r w:rsidRPr="00582191">
              <w:rPr>
                <w:sz w:val="24"/>
                <w:szCs w:val="24"/>
              </w:rPr>
              <w:t>Рассматривание предметов декоративного характера, создание декоративной аппликации.</w:t>
            </w:r>
          </w:p>
          <w:p w:rsidR="000D73FF" w:rsidRPr="00582191" w:rsidRDefault="000D73FF" w:rsidP="000D73FF">
            <w:pPr>
              <w:rPr>
                <w:sz w:val="24"/>
                <w:szCs w:val="24"/>
              </w:rPr>
            </w:pPr>
          </w:p>
        </w:tc>
        <w:tc>
          <w:tcPr>
            <w:tcW w:w="2504" w:type="dxa"/>
          </w:tcPr>
          <w:p w:rsidR="000D73FF" w:rsidRPr="00582191" w:rsidRDefault="000D73FF" w:rsidP="000D73FF">
            <w:pPr>
              <w:rPr>
                <w:sz w:val="24"/>
                <w:szCs w:val="24"/>
              </w:rPr>
            </w:pPr>
            <w:r w:rsidRPr="00582191">
              <w:rPr>
                <w:sz w:val="24"/>
                <w:szCs w:val="24"/>
              </w:rPr>
              <w:t>Вырезанные из белой или цветной бумаги платья; краски гуашь, кисти, банки с водой, салфетки (на каждого ребенка).</w:t>
            </w:r>
          </w:p>
          <w:p w:rsidR="000D73FF" w:rsidRPr="00582191" w:rsidRDefault="000D73FF" w:rsidP="000D73FF">
            <w:pPr>
              <w:rPr>
                <w:sz w:val="24"/>
                <w:szCs w:val="24"/>
              </w:rPr>
            </w:pPr>
          </w:p>
        </w:tc>
      </w:tr>
      <w:tr w:rsidR="000D73FF" w:rsidRPr="00582191" w:rsidTr="000D73FF">
        <w:trPr>
          <w:trHeight w:val="262"/>
        </w:trPr>
        <w:tc>
          <w:tcPr>
            <w:tcW w:w="1056" w:type="dxa"/>
          </w:tcPr>
          <w:p w:rsidR="000D73FF" w:rsidRPr="00582191" w:rsidRDefault="000D73FF" w:rsidP="000D73FF">
            <w:pPr>
              <w:rPr>
                <w:sz w:val="24"/>
                <w:szCs w:val="24"/>
              </w:rPr>
            </w:pPr>
            <w:r w:rsidRPr="00582191">
              <w:rPr>
                <w:sz w:val="24"/>
                <w:szCs w:val="24"/>
              </w:rPr>
              <w:t>21.03.23</w:t>
            </w:r>
          </w:p>
        </w:tc>
        <w:tc>
          <w:tcPr>
            <w:tcW w:w="3416" w:type="dxa"/>
          </w:tcPr>
          <w:p w:rsidR="000D73FF" w:rsidRPr="00582191" w:rsidRDefault="000D73FF" w:rsidP="000D73FF">
            <w:pPr>
              <w:rPr>
                <w:b/>
                <w:sz w:val="24"/>
                <w:szCs w:val="24"/>
              </w:rPr>
            </w:pPr>
            <w:r w:rsidRPr="00582191">
              <w:rPr>
                <w:b/>
                <w:sz w:val="24"/>
                <w:szCs w:val="24"/>
              </w:rPr>
              <w:t>Рисование «Козлятки выбежали погулять на зеленый лужок»</w:t>
            </w:r>
          </w:p>
          <w:p w:rsidR="000D73FF" w:rsidRPr="00582191" w:rsidRDefault="000D73FF" w:rsidP="000D73FF">
            <w:pPr>
              <w:rPr>
                <w:sz w:val="24"/>
                <w:szCs w:val="24"/>
              </w:rPr>
            </w:pPr>
            <w:r w:rsidRPr="00582191">
              <w:rPr>
                <w:sz w:val="24"/>
                <w:szCs w:val="24"/>
              </w:rPr>
              <w:t xml:space="preserve">Продолжать учить детей рисовать четвероногих животных. Закреплять знания о том, что у всех четвероногих животных тело овальной формы. Учить сравнивать животных, видеть общее и различное. Развивать образные представления, воображение, творчество. Учить передавать </w:t>
            </w:r>
            <w:r w:rsidRPr="00582191">
              <w:rPr>
                <w:sz w:val="24"/>
                <w:szCs w:val="24"/>
              </w:rPr>
              <w:lastRenderedPageBreak/>
              <w:t>сказочные образы. Закреплять приемы работы кистью и красками.</w:t>
            </w:r>
          </w:p>
        </w:tc>
        <w:tc>
          <w:tcPr>
            <w:tcW w:w="4338" w:type="dxa"/>
          </w:tcPr>
          <w:p w:rsidR="000D73FF" w:rsidRPr="00582191" w:rsidRDefault="000D73FF" w:rsidP="000D73FF">
            <w:pPr>
              <w:rPr>
                <w:sz w:val="24"/>
                <w:szCs w:val="24"/>
              </w:rPr>
            </w:pPr>
            <w:r w:rsidRPr="00582191">
              <w:rPr>
                <w:sz w:val="24"/>
                <w:szCs w:val="24"/>
              </w:rPr>
              <w:lastRenderedPageBreak/>
              <w:t>Вспомнить с детьми русскую народную сказку «Волк и козлята». Показать им игрушечного козленка (или иллюстрацию). Спросить у детей, какой формы голова и тело козленка, как расположены ножки, рожки. Предложить ребятам нарисовать, как козлятки гуляют, бегают и резвятся на зеленом лужке. Спросить, с чего следует начать рисование. Вызвать к доске кого-либо из ребят для показа приема рисования овального тела козленка.</w:t>
            </w:r>
          </w:p>
          <w:p w:rsidR="000D73FF" w:rsidRPr="00582191" w:rsidRDefault="000D73FF" w:rsidP="000D73FF">
            <w:pPr>
              <w:rPr>
                <w:sz w:val="24"/>
                <w:szCs w:val="24"/>
              </w:rPr>
            </w:pPr>
            <w:r w:rsidRPr="00582191">
              <w:rPr>
                <w:sz w:val="24"/>
                <w:szCs w:val="24"/>
              </w:rPr>
              <w:lastRenderedPageBreak/>
              <w:t>В процессе рисования подходить к каждому ребенку, проверять правильность пользования кистью и красками, в случае необходимости оказывать помощь. Если ребенок быстро справится с работой, предложить нарисовать еще одного козленка рядом с первым.</w:t>
            </w:r>
          </w:p>
          <w:p w:rsidR="000D73FF" w:rsidRPr="00582191" w:rsidRDefault="000D73FF" w:rsidP="000D73FF">
            <w:pPr>
              <w:rPr>
                <w:sz w:val="24"/>
                <w:szCs w:val="24"/>
              </w:rPr>
            </w:pPr>
            <w:r w:rsidRPr="00582191">
              <w:rPr>
                <w:sz w:val="24"/>
                <w:szCs w:val="24"/>
              </w:rPr>
              <w:t>По окончании работы рассмотреть все рисунки; отметить, что все козлятки разные. Предложить ребятам по желанию рассказать о своих козлятах.</w:t>
            </w:r>
          </w:p>
        </w:tc>
        <w:tc>
          <w:tcPr>
            <w:tcW w:w="3236" w:type="dxa"/>
          </w:tcPr>
          <w:p w:rsidR="000D73FF" w:rsidRPr="00582191" w:rsidRDefault="000D73FF" w:rsidP="000D73FF">
            <w:pPr>
              <w:rPr>
                <w:sz w:val="24"/>
                <w:szCs w:val="24"/>
              </w:rPr>
            </w:pPr>
            <w:r w:rsidRPr="00582191">
              <w:rPr>
                <w:sz w:val="24"/>
                <w:szCs w:val="24"/>
              </w:rPr>
              <w:lastRenderedPageBreak/>
              <w:t>Чтение и рассказывание сказки «Волк и козлята», беседа по сказке. Рассматривание игрушек, иллюстраций. Лепка козлика.</w:t>
            </w:r>
          </w:p>
          <w:p w:rsidR="000D73FF" w:rsidRPr="00582191" w:rsidRDefault="000D73FF" w:rsidP="000D73FF">
            <w:pPr>
              <w:rPr>
                <w:sz w:val="24"/>
                <w:szCs w:val="24"/>
              </w:rPr>
            </w:pPr>
          </w:p>
        </w:tc>
        <w:tc>
          <w:tcPr>
            <w:tcW w:w="2504" w:type="dxa"/>
          </w:tcPr>
          <w:p w:rsidR="000D73FF" w:rsidRPr="00582191" w:rsidRDefault="000D73FF" w:rsidP="000D73FF">
            <w:pPr>
              <w:rPr>
                <w:sz w:val="24"/>
                <w:szCs w:val="24"/>
              </w:rPr>
            </w:pPr>
            <w:r w:rsidRPr="00582191">
              <w:rPr>
                <w:sz w:val="24"/>
                <w:szCs w:val="24"/>
              </w:rPr>
              <w:t>Игрушечный козленок (или иллюстрация). Листы бумаги формата А4 зеленого тона, краски гуашь, кисти, банка с водой, салфетка (на каждого ребенка).</w:t>
            </w:r>
          </w:p>
          <w:p w:rsidR="000D73FF" w:rsidRPr="00582191" w:rsidRDefault="000D73FF" w:rsidP="000D73FF">
            <w:pPr>
              <w:rPr>
                <w:sz w:val="24"/>
                <w:szCs w:val="24"/>
              </w:rPr>
            </w:pPr>
          </w:p>
        </w:tc>
      </w:tr>
      <w:tr w:rsidR="000D73FF" w:rsidRPr="00582191" w:rsidTr="000D73FF">
        <w:trPr>
          <w:trHeight w:val="262"/>
        </w:trPr>
        <w:tc>
          <w:tcPr>
            <w:tcW w:w="1056" w:type="dxa"/>
          </w:tcPr>
          <w:p w:rsidR="000D73FF" w:rsidRPr="00582191" w:rsidRDefault="000D73FF" w:rsidP="000D73FF">
            <w:pPr>
              <w:rPr>
                <w:sz w:val="24"/>
                <w:szCs w:val="24"/>
              </w:rPr>
            </w:pPr>
            <w:r w:rsidRPr="00582191">
              <w:rPr>
                <w:sz w:val="24"/>
                <w:szCs w:val="24"/>
              </w:rPr>
              <w:lastRenderedPageBreak/>
              <w:t>28.03.23</w:t>
            </w:r>
          </w:p>
        </w:tc>
        <w:tc>
          <w:tcPr>
            <w:tcW w:w="3416" w:type="dxa"/>
          </w:tcPr>
          <w:p w:rsidR="000D73FF" w:rsidRPr="00582191" w:rsidRDefault="000D73FF" w:rsidP="000D73FF">
            <w:pPr>
              <w:rPr>
                <w:b/>
                <w:sz w:val="24"/>
                <w:szCs w:val="24"/>
              </w:rPr>
            </w:pPr>
            <w:r w:rsidRPr="00582191">
              <w:rPr>
                <w:b/>
                <w:sz w:val="24"/>
                <w:szCs w:val="24"/>
              </w:rPr>
              <w:t>Рисование «Как мы играли в подвижную игру „Бездомный заяц“»</w:t>
            </w:r>
          </w:p>
          <w:p w:rsidR="000D73FF" w:rsidRPr="00582191" w:rsidRDefault="000D73FF" w:rsidP="000D73FF">
            <w:pPr>
              <w:rPr>
                <w:sz w:val="24"/>
                <w:szCs w:val="24"/>
              </w:rPr>
            </w:pPr>
            <w:r w:rsidRPr="00582191">
              <w:rPr>
                <w:sz w:val="24"/>
                <w:szCs w:val="24"/>
              </w:rPr>
              <w:t>Развивать воображение детей. Формировать умение с помощью выразительных средств (форма, положение объекта в пространстве) передавать в рисунке сюжет игры, образы животных. Продолжать формировать интерес к разнообразным творческим деятельностям.</w:t>
            </w:r>
          </w:p>
        </w:tc>
        <w:tc>
          <w:tcPr>
            <w:tcW w:w="4338" w:type="dxa"/>
          </w:tcPr>
          <w:p w:rsidR="000D73FF" w:rsidRPr="00582191" w:rsidRDefault="000D73FF" w:rsidP="000D73FF">
            <w:pPr>
              <w:rPr>
                <w:sz w:val="24"/>
                <w:szCs w:val="24"/>
              </w:rPr>
            </w:pPr>
            <w:r w:rsidRPr="00582191">
              <w:rPr>
                <w:sz w:val="24"/>
                <w:szCs w:val="24"/>
              </w:rPr>
              <w:t>Вспомнить с детьми, как они играли в подвижную игру «Бездомный заяц», вспомнить правила игры и предложить нарисовать, как ребята играют, но изобразить вместо играющих детей зайчиков, которыми ребята были в игре. Рассмотреть игрушечного зайчика или иллюстрации, обратить внимание детей на овальную форму тела, на то, что поза зайчика, оставшегося без домика, отличается от поз зайчиков, успевших занять домики. «Бездомный» зайчик может сидеть или стоять на четырех или на двух задних лапках. Остальные зайчики лежат, спрятав лапки под тельце (показать иллюстрации).</w:t>
            </w:r>
          </w:p>
          <w:p w:rsidR="000D73FF" w:rsidRPr="00582191" w:rsidRDefault="000D73FF" w:rsidP="000D73FF">
            <w:pPr>
              <w:rPr>
                <w:sz w:val="24"/>
                <w:szCs w:val="24"/>
              </w:rPr>
            </w:pPr>
            <w:r w:rsidRPr="00582191">
              <w:rPr>
                <w:sz w:val="24"/>
                <w:szCs w:val="24"/>
              </w:rPr>
              <w:t>В процессе рисования подходить к каждому ребенку, в случае необходимости оказывать помощь (напоминание формы, положения в пространстве; показ игрушки, картинки).</w:t>
            </w:r>
          </w:p>
          <w:p w:rsidR="000D73FF" w:rsidRPr="00582191" w:rsidRDefault="000D73FF" w:rsidP="000D73FF">
            <w:pPr>
              <w:rPr>
                <w:sz w:val="24"/>
                <w:szCs w:val="24"/>
              </w:rPr>
            </w:pPr>
            <w:r w:rsidRPr="00582191">
              <w:rPr>
                <w:sz w:val="24"/>
                <w:szCs w:val="24"/>
              </w:rPr>
              <w:t xml:space="preserve">Все готовые рисунки рассмотреть с детьми, выбрать наиболее </w:t>
            </w:r>
            <w:r w:rsidRPr="00582191">
              <w:rPr>
                <w:sz w:val="24"/>
                <w:szCs w:val="24"/>
              </w:rPr>
              <w:lastRenderedPageBreak/>
              <w:t xml:space="preserve">понравившиеся. </w:t>
            </w:r>
          </w:p>
        </w:tc>
        <w:tc>
          <w:tcPr>
            <w:tcW w:w="3236" w:type="dxa"/>
          </w:tcPr>
          <w:p w:rsidR="000D73FF" w:rsidRPr="00582191" w:rsidRDefault="000D73FF" w:rsidP="000D73FF">
            <w:pPr>
              <w:rPr>
                <w:sz w:val="24"/>
                <w:szCs w:val="24"/>
              </w:rPr>
            </w:pPr>
            <w:r w:rsidRPr="00582191">
              <w:rPr>
                <w:sz w:val="24"/>
                <w:szCs w:val="24"/>
              </w:rPr>
              <w:lastRenderedPageBreak/>
              <w:t>Подвижные игры (в процессе игр обращать внимание детей на размещение играющих в пространстве помещения или участка). Рассматривание иллюстраций, игрушек.</w:t>
            </w:r>
          </w:p>
          <w:p w:rsidR="000D73FF" w:rsidRPr="00582191" w:rsidRDefault="000D73FF" w:rsidP="000D73FF">
            <w:pPr>
              <w:rPr>
                <w:sz w:val="24"/>
                <w:szCs w:val="24"/>
              </w:rPr>
            </w:pPr>
          </w:p>
        </w:tc>
        <w:tc>
          <w:tcPr>
            <w:tcW w:w="2504" w:type="dxa"/>
          </w:tcPr>
          <w:p w:rsidR="000D73FF" w:rsidRPr="00582191" w:rsidRDefault="000D73FF" w:rsidP="000D73FF">
            <w:pPr>
              <w:rPr>
                <w:sz w:val="24"/>
                <w:szCs w:val="24"/>
              </w:rPr>
            </w:pPr>
            <w:r w:rsidRPr="00582191">
              <w:rPr>
                <w:sz w:val="24"/>
                <w:szCs w:val="24"/>
              </w:rPr>
              <w:t>Листы бумаги формата А4 светло-зеленого, светло-желтого или серого цвета; краски гуашь белого или светло-серого цвета, кисти, банки с водой, салфетки (на каждого ребенка).</w:t>
            </w:r>
          </w:p>
          <w:p w:rsidR="000D73FF" w:rsidRPr="00582191" w:rsidRDefault="000D73FF" w:rsidP="000D73FF">
            <w:pPr>
              <w:rPr>
                <w:sz w:val="24"/>
                <w:szCs w:val="24"/>
              </w:rPr>
            </w:pPr>
          </w:p>
        </w:tc>
      </w:tr>
      <w:tr w:rsidR="000D73FF" w:rsidRPr="00582191" w:rsidTr="000D73FF">
        <w:trPr>
          <w:trHeight w:val="262"/>
        </w:trPr>
        <w:tc>
          <w:tcPr>
            <w:tcW w:w="1056" w:type="dxa"/>
          </w:tcPr>
          <w:p w:rsidR="000D73FF" w:rsidRPr="00582191" w:rsidRDefault="000D73FF" w:rsidP="000D73FF">
            <w:pPr>
              <w:rPr>
                <w:sz w:val="24"/>
                <w:szCs w:val="24"/>
              </w:rPr>
            </w:pPr>
          </w:p>
        </w:tc>
        <w:tc>
          <w:tcPr>
            <w:tcW w:w="3416" w:type="dxa"/>
          </w:tcPr>
          <w:p w:rsidR="000D73FF" w:rsidRPr="00582191" w:rsidRDefault="000D73FF" w:rsidP="000D73FF">
            <w:pPr>
              <w:rPr>
                <w:sz w:val="24"/>
                <w:szCs w:val="24"/>
              </w:rPr>
            </w:pPr>
            <w:r w:rsidRPr="00582191">
              <w:rPr>
                <w:sz w:val="24"/>
                <w:szCs w:val="24"/>
              </w:rPr>
              <w:t>АПРЕЛЬ</w:t>
            </w:r>
          </w:p>
        </w:tc>
        <w:tc>
          <w:tcPr>
            <w:tcW w:w="4338" w:type="dxa"/>
          </w:tcPr>
          <w:p w:rsidR="000D73FF" w:rsidRPr="00582191" w:rsidRDefault="000D73FF" w:rsidP="000D73FF">
            <w:pPr>
              <w:rPr>
                <w:sz w:val="24"/>
                <w:szCs w:val="24"/>
              </w:rPr>
            </w:pPr>
          </w:p>
        </w:tc>
        <w:tc>
          <w:tcPr>
            <w:tcW w:w="3236" w:type="dxa"/>
          </w:tcPr>
          <w:p w:rsidR="000D73FF" w:rsidRPr="00582191" w:rsidRDefault="000D73FF" w:rsidP="000D73FF">
            <w:pPr>
              <w:rPr>
                <w:sz w:val="24"/>
                <w:szCs w:val="24"/>
              </w:rPr>
            </w:pPr>
          </w:p>
        </w:tc>
        <w:tc>
          <w:tcPr>
            <w:tcW w:w="2504" w:type="dxa"/>
          </w:tcPr>
          <w:p w:rsidR="000D73FF" w:rsidRPr="00582191" w:rsidRDefault="000D73FF" w:rsidP="000D73FF">
            <w:pPr>
              <w:rPr>
                <w:sz w:val="24"/>
                <w:szCs w:val="24"/>
              </w:rPr>
            </w:pPr>
          </w:p>
        </w:tc>
      </w:tr>
      <w:tr w:rsidR="000D73FF" w:rsidRPr="00582191" w:rsidTr="000D73FF">
        <w:trPr>
          <w:trHeight w:val="262"/>
        </w:trPr>
        <w:tc>
          <w:tcPr>
            <w:tcW w:w="1056" w:type="dxa"/>
          </w:tcPr>
          <w:p w:rsidR="000D73FF" w:rsidRPr="00582191" w:rsidRDefault="000D73FF" w:rsidP="000D73FF">
            <w:pPr>
              <w:rPr>
                <w:sz w:val="24"/>
                <w:szCs w:val="24"/>
              </w:rPr>
            </w:pPr>
            <w:r w:rsidRPr="00582191">
              <w:rPr>
                <w:sz w:val="24"/>
                <w:szCs w:val="24"/>
              </w:rPr>
              <w:t>04.04.23</w:t>
            </w:r>
          </w:p>
        </w:tc>
        <w:tc>
          <w:tcPr>
            <w:tcW w:w="3416" w:type="dxa"/>
          </w:tcPr>
          <w:p w:rsidR="000D73FF" w:rsidRPr="00582191" w:rsidRDefault="000D73FF" w:rsidP="000D73FF">
            <w:pPr>
              <w:rPr>
                <w:b/>
                <w:sz w:val="24"/>
                <w:szCs w:val="24"/>
              </w:rPr>
            </w:pPr>
            <w:r w:rsidRPr="00582191">
              <w:rPr>
                <w:b/>
                <w:sz w:val="24"/>
                <w:szCs w:val="24"/>
              </w:rPr>
              <w:t>Рисование «Сказочный домик-теремок»</w:t>
            </w:r>
          </w:p>
          <w:p w:rsidR="000D73FF" w:rsidRPr="00582191" w:rsidRDefault="000D73FF" w:rsidP="000D73FF">
            <w:pPr>
              <w:rPr>
                <w:sz w:val="24"/>
                <w:szCs w:val="24"/>
              </w:rPr>
            </w:pPr>
            <w:r w:rsidRPr="00582191">
              <w:rPr>
                <w:sz w:val="24"/>
                <w:szCs w:val="24"/>
              </w:rPr>
              <w:t>Учить детей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Совершенствовать приемы украшения</w:t>
            </w:r>
          </w:p>
        </w:tc>
        <w:tc>
          <w:tcPr>
            <w:tcW w:w="4338" w:type="dxa"/>
          </w:tcPr>
          <w:p w:rsidR="000D73FF" w:rsidRPr="00582191" w:rsidRDefault="000D73FF" w:rsidP="000D73FF">
            <w:pPr>
              <w:rPr>
                <w:sz w:val="24"/>
                <w:szCs w:val="24"/>
              </w:rPr>
            </w:pPr>
            <w:r w:rsidRPr="00582191">
              <w:rPr>
                <w:sz w:val="24"/>
                <w:szCs w:val="24"/>
              </w:rPr>
              <w:t>Вспомнить с детьми сказку, в которой рассказывается о теремке. Уточнить его форму, активизируя детей: прямоугольная стена, маленькие окошки, треугольная крыша. Подчеркнуть, что теремок красивый: он так понравился всем зверушкам, что они захотели в нем жить. Предложить детям нарисовать и украсить сказочный домик. Поощрять изображение дополнительных деталей, соответствующих теме рисунка.</w:t>
            </w:r>
          </w:p>
          <w:p w:rsidR="000D73FF" w:rsidRPr="00582191" w:rsidRDefault="000D73FF" w:rsidP="000D73FF">
            <w:pPr>
              <w:rPr>
                <w:sz w:val="24"/>
                <w:szCs w:val="24"/>
              </w:rPr>
            </w:pPr>
            <w:r w:rsidRPr="00582191">
              <w:rPr>
                <w:sz w:val="24"/>
                <w:szCs w:val="24"/>
              </w:rPr>
              <w:t>Когда большинство детей нарисуют основные части теремка, предложить им подумать, как они будут украшать теремок, где расположат украшения.</w:t>
            </w:r>
          </w:p>
          <w:p w:rsidR="000D73FF" w:rsidRPr="00582191" w:rsidRDefault="000D73FF" w:rsidP="000D73FF">
            <w:pPr>
              <w:rPr>
                <w:sz w:val="24"/>
                <w:szCs w:val="24"/>
              </w:rPr>
            </w:pPr>
            <w:r w:rsidRPr="00582191">
              <w:rPr>
                <w:sz w:val="24"/>
                <w:szCs w:val="24"/>
              </w:rPr>
              <w:t>Рассмотреть с детьми готовые работы. Полюбоваться получившимися красивыми домиками, выделить наиболее интересные украшения.</w:t>
            </w:r>
          </w:p>
        </w:tc>
        <w:tc>
          <w:tcPr>
            <w:tcW w:w="3236" w:type="dxa"/>
          </w:tcPr>
          <w:p w:rsidR="000D73FF" w:rsidRPr="00582191" w:rsidRDefault="000D73FF" w:rsidP="000D73FF">
            <w:pPr>
              <w:rPr>
                <w:sz w:val="24"/>
                <w:szCs w:val="24"/>
              </w:rPr>
            </w:pPr>
            <w:r w:rsidRPr="00582191">
              <w:rPr>
                <w:sz w:val="24"/>
                <w:szCs w:val="24"/>
              </w:rPr>
              <w:t>Цветные карандаши (или мелки), квадратные листы бумаги, кисти, банка с водой, салфетка (на каждого ребенка).</w:t>
            </w:r>
          </w:p>
          <w:p w:rsidR="000D73FF" w:rsidRPr="00582191" w:rsidRDefault="000D73FF" w:rsidP="000D73FF">
            <w:pPr>
              <w:rPr>
                <w:sz w:val="24"/>
                <w:szCs w:val="24"/>
              </w:rPr>
            </w:pPr>
          </w:p>
        </w:tc>
        <w:tc>
          <w:tcPr>
            <w:tcW w:w="2504" w:type="dxa"/>
          </w:tcPr>
          <w:p w:rsidR="000D73FF" w:rsidRPr="00582191" w:rsidRDefault="000D73FF" w:rsidP="000D73FF">
            <w:pPr>
              <w:rPr>
                <w:sz w:val="24"/>
                <w:szCs w:val="24"/>
              </w:rPr>
            </w:pPr>
            <w:r w:rsidRPr="00582191">
              <w:rPr>
                <w:sz w:val="24"/>
                <w:szCs w:val="24"/>
              </w:rPr>
              <w:t>Чтение сказок, рассматривание иллюстраций, домов в ближайшем окружении; выделение необычной формы окон, особенных деталей: башенок, украшений и др.</w:t>
            </w:r>
          </w:p>
        </w:tc>
      </w:tr>
      <w:tr w:rsidR="000D73FF" w:rsidRPr="00582191" w:rsidTr="000D73FF">
        <w:trPr>
          <w:trHeight w:val="262"/>
        </w:trPr>
        <w:tc>
          <w:tcPr>
            <w:tcW w:w="1056" w:type="dxa"/>
          </w:tcPr>
          <w:p w:rsidR="000D73FF" w:rsidRPr="00582191" w:rsidRDefault="000D73FF" w:rsidP="000D73FF">
            <w:pPr>
              <w:rPr>
                <w:sz w:val="24"/>
                <w:szCs w:val="24"/>
              </w:rPr>
            </w:pPr>
            <w:r w:rsidRPr="00582191">
              <w:rPr>
                <w:sz w:val="24"/>
                <w:szCs w:val="24"/>
              </w:rPr>
              <w:t>11.04.23</w:t>
            </w:r>
          </w:p>
        </w:tc>
        <w:tc>
          <w:tcPr>
            <w:tcW w:w="3416" w:type="dxa"/>
          </w:tcPr>
          <w:p w:rsidR="000D73FF" w:rsidRPr="00582191" w:rsidRDefault="000D73FF" w:rsidP="000D73FF">
            <w:pPr>
              <w:rPr>
                <w:b/>
                <w:sz w:val="24"/>
                <w:szCs w:val="24"/>
              </w:rPr>
            </w:pPr>
            <w:r w:rsidRPr="00582191">
              <w:rPr>
                <w:b/>
                <w:sz w:val="24"/>
                <w:szCs w:val="24"/>
              </w:rPr>
              <w:t>Рисование «Мое любимое солнышко»</w:t>
            </w:r>
          </w:p>
          <w:p w:rsidR="000D73FF" w:rsidRPr="00582191" w:rsidRDefault="000D73FF" w:rsidP="000D73FF">
            <w:pPr>
              <w:rPr>
                <w:sz w:val="24"/>
                <w:szCs w:val="24"/>
              </w:rPr>
            </w:pPr>
            <w:r w:rsidRPr="00582191">
              <w:rPr>
                <w:sz w:val="24"/>
                <w:szCs w:val="24"/>
              </w:rPr>
              <w:t>Развивать образные представления, воображение детей. Закреплять усвоенные ранее приемы рисования и закрашивания изображений.</w:t>
            </w:r>
          </w:p>
          <w:p w:rsidR="000D73FF" w:rsidRPr="00582191" w:rsidRDefault="000D73FF" w:rsidP="000D73FF">
            <w:pPr>
              <w:rPr>
                <w:sz w:val="24"/>
                <w:szCs w:val="24"/>
              </w:rPr>
            </w:pPr>
          </w:p>
        </w:tc>
        <w:tc>
          <w:tcPr>
            <w:tcW w:w="4338" w:type="dxa"/>
          </w:tcPr>
          <w:p w:rsidR="000D73FF" w:rsidRPr="00582191" w:rsidRDefault="000D73FF" w:rsidP="000D73FF">
            <w:pPr>
              <w:rPr>
                <w:sz w:val="24"/>
                <w:szCs w:val="24"/>
              </w:rPr>
            </w:pPr>
            <w:r w:rsidRPr="00582191">
              <w:rPr>
                <w:sz w:val="24"/>
                <w:szCs w:val="24"/>
              </w:rPr>
              <w:t xml:space="preserve">Напомнить детям, что весной солнышко дольше и ярче светит, лучше греет землю; солнышко приносит людям тепло и свет. Предложить ребятам вспомнить стихотворения, песенки про солнышко. Предложить нарисовать солнышко – свое, непохожее на другие. Спросить, какой формы солнышко, какого цвета оно может быть (в зависимости от времени суток и т.д. солнце бывает светло-желтое, почти белое, красное, оранжевое, розовое). Выслушать и дополнить ответы детей. Спросить, как можно нарисовать солнечные лучи. </w:t>
            </w:r>
            <w:r w:rsidRPr="00582191">
              <w:rPr>
                <w:sz w:val="24"/>
                <w:szCs w:val="24"/>
              </w:rPr>
              <w:lastRenderedPageBreak/>
              <w:t>Вызвать ребенка для показа приема их рисования к доске. В процессе рисования поощрять оригинальные изображения.</w:t>
            </w:r>
          </w:p>
          <w:p w:rsidR="000D73FF" w:rsidRPr="00582191" w:rsidRDefault="000D73FF" w:rsidP="000D73FF">
            <w:pPr>
              <w:rPr>
                <w:sz w:val="24"/>
                <w:szCs w:val="24"/>
              </w:rPr>
            </w:pPr>
            <w:r w:rsidRPr="00582191">
              <w:rPr>
                <w:sz w:val="24"/>
                <w:szCs w:val="24"/>
              </w:rPr>
              <w:t>Все готовые работы разложить на столе, рассмотреть, порадоваться вместе с детьми красивым ярким рисункам. Выделить интересные решения. Вывесить рисунки в группе: пусть в ней будет много солнечного света и тепла.</w:t>
            </w:r>
          </w:p>
        </w:tc>
        <w:tc>
          <w:tcPr>
            <w:tcW w:w="3236" w:type="dxa"/>
          </w:tcPr>
          <w:p w:rsidR="000D73FF" w:rsidRPr="00582191" w:rsidRDefault="000D73FF" w:rsidP="000D73FF">
            <w:pPr>
              <w:rPr>
                <w:sz w:val="24"/>
                <w:szCs w:val="24"/>
              </w:rPr>
            </w:pPr>
            <w:r w:rsidRPr="00582191">
              <w:rPr>
                <w:sz w:val="24"/>
                <w:szCs w:val="24"/>
              </w:rPr>
              <w:lastRenderedPageBreak/>
              <w:t>Квадратные (20х20 см) листы бумаги (можно взять слегка тонированную бумагу), краски гуашь или цветная жирная пастель, кисти, банка с водой, салфетка (на каждого ребенка).</w:t>
            </w:r>
          </w:p>
          <w:p w:rsidR="000D73FF" w:rsidRPr="00582191" w:rsidRDefault="000D73FF" w:rsidP="000D73FF">
            <w:pPr>
              <w:rPr>
                <w:sz w:val="24"/>
                <w:szCs w:val="24"/>
              </w:rPr>
            </w:pPr>
          </w:p>
        </w:tc>
        <w:tc>
          <w:tcPr>
            <w:tcW w:w="2504" w:type="dxa"/>
          </w:tcPr>
          <w:p w:rsidR="000D73FF" w:rsidRPr="00582191" w:rsidRDefault="000D73FF" w:rsidP="000D73FF">
            <w:pPr>
              <w:rPr>
                <w:sz w:val="24"/>
                <w:szCs w:val="24"/>
              </w:rPr>
            </w:pPr>
            <w:r w:rsidRPr="00582191">
              <w:rPr>
                <w:sz w:val="24"/>
                <w:szCs w:val="24"/>
              </w:rPr>
              <w:t>Наблюдения на прогулке, чтение стихотворений, пение песен о солнышке.</w:t>
            </w:r>
          </w:p>
          <w:p w:rsidR="000D73FF" w:rsidRPr="00582191" w:rsidRDefault="000D73FF" w:rsidP="000D73FF">
            <w:pPr>
              <w:rPr>
                <w:sz w:val="24"/>
                <w:szCs w:val="24"/>
              </w:rPr>
            </w:pPr>
          </w:p>
        </w:tc>
      </w:tr>
      <w:tr w:rsidR="000D73FF" w:rsidRPr="00582191" w:rsidTr="000D73FF">
        <w:trPr>
          <w:trHeight w:val="262"/>
        </w:trPr>
        <w:tc>
          <w:tcPr>
            <w:tcW w:w="1056" w:type="dxa"/>
          </w:tcPr>
          <w:p w:rsidR="000D73FF" w:rsidRPr="00582191" w:rsidRDefault="000D73FF" w:rsidP="000D73FF">
            <w:pPr>
              <w:rPr>
                <w:sz w:val="24"/>
                <w:szCs w:val="24"/>
              </w:rPr>
            </w:pPr>
            <w:r w:rsidRPr="00582191">
              <w:rPr>
                <w:sz w:val="24"/>
                <w:szCs w:val="24"/>
              </w:rPr>
              <w:lastRenderedPageBreak/>
              <w:t>18.04.23</w:t>
            </w:r>
          </w:p>
        </w:tc>
        <w:tc>
          <w:tcPr>
            <w:tcW w:w="3416" w:type="dxa"/>
          </w:tcPr>
          <w:p w:rsidR="000D73FF" w:rsidRPr="00582191" w:rsidRDefault="000D73FF" w:rsidP="000D73FF">
            <w:pPr>
              <w:rPr>
                <w:b/>
                <w:sz w:val="24"/>
                <w:szCs w:val="24"/>
              </w:rPr>
            </w:pPr>
            <w:r w:rsidRPr="00582191">
              <w:rPr>
                <w:b/>
                <w:sz w:val="24"/>
                <w:szCs w:val="24"/>
              </w:rPr>
              <w:t>Рисование «Твоя любимая кукла»</w:t>
            </w:r>
          </w:p>
          <w:p w:rsidR="000D73FF" w:rsidRPr="00582191" w:rsidRDefault="000D73FF" w:rsidP="000D73FF">
            <w:pPr>
              <w:rPr>
                <w:sz w:val="24"/>
                <w:szCs w:val="24"/>
              </w:rPr>
            </w:pPr>
            <w:r w:rsidRPr="00582191">
              <w:rPr>
                <w:sz w:val="24"/>
                <w:szCs w:val="24"/>
              </w:rPr>
              <w:t>Учить детей создавать в рисунке образ любимой игрушки. Закреплять умение передавать форму, расположение частей фигуры человека, их относительную величину. Продолжать учить рисовать крупно, во весь лист. Упражнять в рисовании и закрашивании. Продолжать учить рассматривать рисунки, обосновать свой выбор.</w:t>
            </w:r>
          </w:p>
          <w:p w:rsidR="000D73FF" w:rsidRPr="00582191" w:rsidRDefault="000D73FF" w:rsidP="000D73FF">
            <w:pPr>
              <w:rPr>
                <w:sz w:val="24"/>
                <w:szCs w:val="24"/>
              </w:rPr>
            </w:pPr>
          </w:p>
        </w:tc>
        <w:tc>
          <w:tcPr>
            <w:tcW w:w="4338" w:type="dxa"/>
          </w:tcPr>
          <w:p w:rsidR="000D73FF" w:rsidRPr="00582191" w:rsidRDefault="000D73FF" w:rsidP="000D73FF">
            <w:pPr>
              <w:rPr>
                <w:sz w:val="24"/>
                <w:szCs w:val="24"/>
              </w:rPr>
            </w:pPr>
            <w:r w:rsidRPr="00582191">
              <w:rPr>
                <w:sz w:val="24"/>
                <w:szCs w:val="24"/>
              </w:rPr>
              <w:t>Рассмотреть с детьми куклу. Сказать, что кукла красивая, обратить внимание на форму и величину частей, их расположение. Предложить каждому ребенку нарисовать свою любимую куклу (это может быть и кукла-солдат, кукла-матрос, и т. п.). Поощрять самостоятельный выбор. Напоминать об аккуратном закрашивании: кукла должна быть красивой. Проверять, правильно ли дети держат карандаш. Рассматривая в конце занятия рисунки, предложить некоторым ребятам рассказать о куклах, которых они нарисовали, объяснить, почему нарисовали именно их.</w:t>
            </w:r>
          </w:p>
        </w:tc>
        <w:tc>
          <w:tcPr>
            <w:tcW w:w="3236" w:type="dxa"/>
          </w:tcPr>
          <w:p w:rsidR="000D73FF" w:rsidRPr="00582191" w:rsidRDefault="000D73FF" w:rsidP="000D73FF">
            <w:pPr>
              <w:rPr>
                <w:sz w:val="24"/>
                <w:szCs w:val="24"/>
              </w:rPr>
            </w:pPr>
            <w:r w:rsidRPr="00582191">
              <w:rPr>
                <w:sz w:val="24"/>
                <w:szCs w:val="24"/>
              </w:rPr>
              <w:t>В процессе игр рассмотреть разных кукол, поговорить с детьми об их любимых куклах: как ребенок играет с куклой, во что она одета и т.д.</w:t>
            </w:r>
          </w:p>
          <w:p w:rsidR="000D73FF" w:rsidRPr="00582191" w:rsidRDefault="000D73FF" w:rsidP="000D73FF">
            <w:pPr>
              <w:rPr>
                <w:sz w:val="24"/>
                <w:szCs w:val="24"/>
              </w:rPr>
            </w:pPr>
          </w:p>
        </w:tc>
        <w:tc>
          <w:tcPr>
            <w:tcW w:w="2504" w:type="dxa"/>
          </w:tcPr>
          <w:p w:rsidR="000D73FF" w:rsidRPr="00582191" w:rsidRDefault="000D73FF" w:rsidP="000D73FF">
            <w:pPr>
              <w:rPr>
                <w:sz w:val="24"/>
                <w:szCs w:val="24"/>
              </w:rPr>
            </w:pPr>
            <w:r w:rsidRPr="00582191">
              <w:rPr>
                <w:sz w:val="24"/>
                <w:szCs w:val="24"/>
              </w:rPr>
              <w:t>Бумага размером 1/2 альбомного листа, цветные карандаши (12 цветов), цветные восковые мелки или фломастеры (на каждого ребенка).</w:t>
            </w:r>
          </w:p>
          <w:p w:rsidR="000D73FF" w:rsidRPr="00582191" w:rsidRDefault="000D73FF" w:rsidP="000D73FF">
            <w:pPr>
              <w:rPr>
                <w:sz w:val="24"/>
                <w:szCs w:val="24"/>
              </w:rPr>
            </w:pPr>
          </w:p>
        </w:tc>
      </w:tr>
      <w:tr w:rsidR="000D73FF" w:rsidRPr="00582191" w:rsidTr="000D73FF">
        <w:trPr>
          <w:trHeight w:val="262"/>
        </w:trPr>
        <w:tc>
          <w:tcPr>
            <w:tcW w:w="1056" w:type="dxa"/>
          </w:tcPr>
          <w:p w:rsidR="000D73FF" w:rsidRPr="00582191" w:rsidRDefault="000D73FF" w:rsidP="000D73FF">
            <w:pPr>
              <w:rPr>
                <w:sz w:val="24"/>
                <w:szCs w:val="24"/>
              </w:rPr>
            </w:pPr>
            <w:r w:rsidRPr="00582191">
              <w:rPr>
                <w:sz w:val="24"/>
                <w:szCs w:val="24"/>
              </w:rPr>
              <w:t>25.04.23</w:t>
            </w:r>
          </w:p>
        </w:tc>
        <w:tc>
          <w:tcPr>
            <w:tcW w:w="3416" w:type="dxa"/>
          </w:tcPr>
          <w:p w:rsidR="000D73FF" w:rsidRPr="00582191" w:rsidRDefault="000D73FF" w:rsidP="000D73FF">
            <w:pPr>
              <w:rPr>
                <w:b/>
                <w:sz w:val="24"/>
                <w:szCs w:val="24"/>
              </w:rPr>
            </w:pPr>
            <w:r w:rsidRPr="00582191">
              <w:rPr>
                <w:b/>
                <w:sz w:val="24"/>
                <w:szCs w:val="24"/>
              </w:rPr>
              <w:t>Рисование «Дом, в котором ты живешь»</w:t>
            </w:r>
          </w:p>
          <w:p w:rsidR="000D73FF" w:rsidRPr="00582191" w:rsidRDefault="000D73FF" w:rsidP="000D73FF">
            <w:pPr>
              <w:rPr>
                <w:sz w:val="24"/>
                <w:szCs w:val="24"/>
              </w:rPr>
            </w:pPr>
            <w:r w:rsidRPr="00582191">
              <w:rPr>
                <w:sz w:val="24"/>
                <w:szCs w:val="24"/>
              </w:rPr>
              <w:t xml:space="preserve">Учить 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Вызывать у детей желание </w:t>
            </w:r>
            <w:r w:rsidRPr="00582191">
              <w:rPr>
                <w:sz w:val="24"/>
                <w:szCs w:val="24"/>
              </w:rPr>
              <w:lastRenderedPageBreak/>
              <w:t>рассматривать свои рисунки, выражать свое отношение к ним.</w:t>
            </w:r>
          </w:p>
        </w:tc>
        <w:tc>
          <w:tcPr>
            <w:tcW w:w="4338" w:type="dxa"/>
          </w:tcPr>
          <w:p w:rsidR="000D73FF" w:rsidRPr="00582191" w:rsidRDefault="000D73FF" w:rsidP="000D73FF">
            <w:pPr>
              <w:rPr>
                <w:sz w:val="24"/>
                <w:szCs w:val="24"/>
              </w:rPr>
            </w:pPr>
            <w:r w:rsidRPr="00582191">
              <w:rPr>
                <w:sz w:val="24"/>
                <w:szCs w:val="24"/>
              </w:rPr>
              <w:lastRenderedPageBreak/>
              <w:t>Вспомнить с детьми, в каких домах они живут. Уточнить их форму, пропорции, расположение этажей, дверей. Вызвать ребенка к доске (по желанию) для показа приема рисования дома. Тем ребятам, которые быстро нарисуют дом, предложить нарисовать что-либо дополнительно: траву, деревья, скамейки, солнышко и т.п.</w:t>
            </w:r>
          </w:p>
          <w:p w:rsidR="000D73FF" w:rsidRPr="00582191" w:rsidRDefault="000D73FF" w:rsidP="000D73FF">
            <w:pPr>
              <w:rPr>
                <w:sz w:val="24"/>
                <w:szCs w:val="24"/>
              </w:rPr>
            </w:pPr>
          </w:p>
        </w:tc>
        <w:tc>
          <w:tcPr>
            <w:tcW w:w="3236" w:type="dxa"/>
          </w:tcPr>
          <w:p w:rsidR="000D73FF" w:rsidRPr="00582191" w:rsidRDefault="000D73FF" w:rsidP="000D73FF">
            <w:pPr>
              <w:rPr>
                <w:sz w:val="24"/>
                <w:szCs w:val="24"/>
              </w:rPr>
            </w:pPr>
            <w:r w:rsidRPr="00582191">
              <w:rPr>
                <w:sz w:val="24"/>
                <w:szCs w:val="24"/>
              </w:rPr>
              <w:t>Наблюдения на прогулках с воспитателем, с родителями. Рассматривание иллюстраций. Конструирование из строительного материала.</w:t>
            </w:r>
          </w:p>
          <w:p w:rsidR="000D73FF" w:rsidRPr="00582191" w:rsidRDefault="000D73FF" w:rsidP="000D73FF">
            <w:pPr>
              <w:rPr>
                <w:sz w:val="24"/>
                <w:szCs w:val="24"/>
              </w:rPr>
            </w:pPr>
          </w:p>
        </w:tc>
        <w:tc>
          <w:tcPr>
            <w:tcW w:w="2504" w:type="dxa"/>
          </w:tcPr>
          <w:p w:rsidR="000D73FF" w:rsidRPr="00582191" w:rsidRDefault="000D73FF" w:rsidP="000D73FF">
            <w:pPr>
              <w:rPr>
                <w:sz w:val="24"/>
                <w:szCs w:val="24"/>
              </w:rPr>
            </w:pPr>
            <w:r w:rsidRPr="00582191">
              <w:rPr>
                <w:sz w:val="24"/>
                <w:szCs w:val="24"/>
              </w:rPr>
              <w:t>Светло-серая бумага, гуашь мягких оттенков и для дополнений – коричневая, зеленая, желтая; кисти, банка с водой, салфетка (на каждого ребенка).</w:t>
            </w:r>
          </w:p>
          <w:p w:rsidR="000D73FF" w:rsidRPr="00582191" w:rsidRDefault="000D73FF" w:rsidP="000D73FF">
            <w:pPr>
              <w:rPr>
                <w:b/>
                <w:sz w:val="24"/>
                <w:szCs w:val="24"/>
              </w:rPr>
            </w:pPr>
          </w:p>
        </w:tc>
      </w:tr>
      <w:tr w:rsidR="000D73FF" w:rsidRPr="00582191" w:rsidTr="000D73FF">
        <w:trPr>
          <w:trHeight w:val="262"/>
        </w:trPr>
        <w:tc>
          <w:tcPr>
            <w:tcW w:w="1056" w:type="dxa"/>
          </w:tcPr>
          <w:p w:rsidR="000D73FF" w:rsidRPr="00582191" w:rsidRDefault="000D73FF" w:rsidP="000D73FF">
            <w:pPr>
              <w:rPr>
                <w:sz w:val="24"/>
                <w:szCs w:val="24"/>
              </w:rPr>
            </w:pPr>
          </w:p>
        </w:tc>
        <w:tc>
          <w:tcPr>
            <w:tcW w:w="3416" w:type="dxa"/>
          </w:tcPr>
          <w:p w:rsidR="000D73FF" w:rsidRPr="00582191" w:rsidRDefault="000D73FF" w:rsidP="000D73FF">
            <w:pPr>
              <w:rPr>
                <w:sz w:val="24"/>
                <w:szCs w:val="24"/>
              </w:rPr>
            </w:pPr>
            <w:r w:rsidRPr="00582191">
              <w:rPr>
                <w:sz w:val="24"/>
                <w:szCs w:val="24"/>
              </w:rPr>
              <w:t>МАЙ</w:t>
            </w:r>
          </w:p>
        </w:tc>
        <w:tc>
          <w:tcPr>
            <w:tcW w:w="4338" w:type="dxa"/>
          </w:tcPr>
          <w:p w:rsidR="000D73FF" w:rsidRPr="00582191" w:rsidRDefault="000D73FF" w:rsidP="000D73FF">
            <w:pPr>
              <w:rPr>
                <w:sz w:val="24"/>
                <w:szCs w:val="24"/>
              </w:rPr>
            </w:pPr>
          </w:p>
        </w:tc>
        <w:tc>
          <w:tcPr>
            <w:tcW w:w="3236" w:type="dxa"/>
          </w:tcPr>
          <w:p w:rsidR="000D73FF" w:rsidRPr="00582191" w:rsidRDefault="000D73FF" w:rsidP="000D73FF">
            <w:pPr>
              <w:rPr>
                <w:sz w:val="24"/>
                <w:szCs w:val="24"/>
              </w:rPr>
            </w:pPr>
          </w:p>
        </w:tc>
        <w:tc>
          <w:tcPr>
            <w:tcW w:w="2504" w:type="dxa"/>
          </w:tcPr>
          <w:p w:rsidR="000D73FF" w:rsidRPr="00582191" w:rsidRDefault="000D73FF" w:rsidP="000D73FF">
            <w:pPr>
              <w:rPr>
                <w:sz w:val="24"/>
                <w:szCs w:val="24"/>
              </w:rPr>
            </w:pPr>
          </w:p>
        </w:tc>
      </w:tr>
      <w:tr w:rsidR="000D73FF" w:rsidRPr="00582191" w:rsidTr="000D73FF">
        <w:trPr>
          <w:trHeight w:val="262"/>
        </w:trPr>
        <w:tc>
          <w:tcPr>
            <w:tcW w:w="1056" w:type="dxa"/>
          </w:tcPr>
          <w:p w:rsidR="000D73FF" w:rsidRPr="00582191" w:rsidRDefault="000D73FF" w:rsidP="000D73FF">
            <w:pPr>
              <w:rPr>
                <w:sz w:val="24"/>
                <w:szCs w:val="24"/>
              </w:rPr>
            </w:pPr>
            <w:r w:rsidRPr="00582191">
              <w:rPr>
                <w:sz w:val="24"/>
                <w:szCs w:val="24"/>
              </w:rPr>
              <w:t>02.05.23</w:t>
            </w:r>
          </w:p>
        </w:tc>
        <w:tc>
          <w:tcPr>
            <w:tcW w:w="3416" w:type="dxa"/>
          </w:tcPr>
          <w:p w:rsidR="000D73FF" w:rsidRPr="00582191" w:rsidRDefault="000D73FF" w:rsidP="000D73FF">
            <w:pPr>
              <w:rPr>
                <w:b/>
                <w:sz w:val="24"/>
                <w:szCs w:val="24"/>
              </w:rPr>
            </w:pPr>
            <w:r w:rsidRPr="00582191">
              <w:rPr>
                <w:b/>
                <w:sz w:val="24"/>
                <w:szCs w:val="24"/>
              </w:rPr>
              <w:t>Рисование «Празднично украшенный дом»</w:t>
            </w:r>
          </w:p>
          <w:p w:rsidR="000D73FF" w:rsidRPr="00582191" w:rsidRDefault="000D73FF" w:rsidP="000D73FF">
            <w:pPr>
              <w:rPr>
                <w:sz w:val="24"/>
                <w:szCs w:val="24"/>
              </w:rPr>
            </w:pPr>
            <w:r w:rsidRPr="00582191">
              <w:rPr>
                <w:sz w:val="24"/>
                <w:szCs w:val="24"/>
              </w:rPr>
              <w:t>Учить детей передавать впечатления от праздничного города в рисунке. Закреплять умение рисовать дом и украшать его флагами, цветными огнями. Упражнять в рисовании и закрашивании путем накладывания цвета на цвет. Развивать образное восприятие. Учить выбирать при анализе готовых работ красочные, выразительные рисунки, рассказывать о них.</w:t>
            </w:r>
          </w:p>
        </w:tc>
        <w:tc>
          <w:tcPr>
            <w:tcW w:w="4338" w:type="dxa"/>
          </w:tcPr>
          <w:p w:rsidR="000D73FF" w:rsidRPr="00582191" w:rsidRDefault="000D73FF" w:rsidP="000D73FF">
            <w:pPr>
              <w:rPr>
                <w:sz w:val="24"/>
                <w:szCs w:val="24"/>
              </w:rPr>
            </w:pPr>
            <w:r w:rsidRPr="00582191">
              <w:rPr>
                <w:sz w:val="24"/>
                <w:szCs w:val="24"/>
              </w:rPr>
              <w:t>Спросить у детей, как был украшен город к празднику (флаги, транспаранты, огни). Предложить им вспомнить, какие бывают дома (высокие и узкие, длинные и низкие).</w:t>
            </w:r>
          </w:p>
          <w:p w:rsidR="000D73FF" w:rsidRPr="00582191" w:rsidRDefault="000D73FF" w:rsidP="000D73FF">
            <w:pPr>
              <w:rPr>
                <w:sz w:val="24"/>
                <w:szCs w:val="24"/>
              </w:rPr>
            </w:pPr>
            <w:r w:rsidRPr="00582191">
              <w:rPr>
                <w:sz w:val="24"/>
                <w:szCs w:val="24"/>
              </w:rPr>
              <w:t>В конце занятия все рисунки выставить на доске, рассмотреть их с детьми, выбрать те, в которых наиболее красочно передана картина праздника.</w:t>
            </w:r>
          </w:p>
          <w:p w:rsidR="000D73FF" w:rsidRPr="00582191" w:rsidRDefault="000D73FF" w:rsidP="000D73FF">
            <w:pPr>
              <w:rPr>
                <w:sz w:val="24"/>
                <w:szCs w:val="24"/>
              </w:rPr>
            </w:pPr>
          </w:p>
        </w:tc>
        <w:tc>
          <w:tcPr>
            <w:tcW w:w="3236" w:type="dxa"/>
          </w:tcPr>
          <w:p w:rsidR="000D73FF" w:rsidRPr="00582191" w:rsidRDefault="000D73FF" w:rsidP="000D73FF">
            <w:pPr>
              <w:rPr>
                <w:sz w:val="24"/>
                <w:szCs w:val="24"/>
              </w:rPr>
            </w:pPr>
            <w:r w:rsidRPr="00582191">
              <w:rPr>
                <w:sz w:val="24"/>
                <w:szCs w:val="24"/>
              </w:rPr>
              <w:t>Наблюдения на прогулках и экскурсиях. Рассматривание иллюстраций. Чтение стихотворений.</w:t>
            </w:r>
          </w:p>
          <w:p w:rsidR="000D73FF" w:rsidRPr="00582191" w:rsidRDefault="000D73FF" w:rsidP="000D73FF">
            <w:pPr>
              <w:rPr>
                <w:sz w:val="24"/>
                <w:szCs w:val="24"/>
              </w:rPr>
            </w:pPr>
          </w:p>
        </w:tc>
        <w:tc>
          <w:tcPr>
            <w:tcW w:w="2504" w:type="dxa"/>
          </w:tcPr>
          <w:p w:rsidR="000D73FF" w:rsidRPr="00582191" w:rsidRDefault="000D73FF" w:rsidP="000D73FF">
            <w:pPr>
              <w:rPr>
                <w:sz w:val="24"/>
                <w:szCs w:val="24"/>
              </w:rPr>
            </w:pPr>
            <w:r w:rsidRPr="00582191">
              <w:rPr>
                <w:sz w:val="24"/>
                <w:szCs w:val="24"/>
              </w:rPr>
              <w:t>Краски гуашь (фломастеры, восковые мелки), бумага белая или любого бледного тона, кисти, банки с водой, салфетки (на каждого ребенка).</w:t>
            </w:r>
          </w:p>
          <w:p w:rsidR="000D73FF" w:rsidRPr="00582191" w:rsidRDefault="000D73FF" w:rsidP="000D73FF">
            <w:pPr>
              <w:rPr>
                <w:sz w:val="24"/>
                <w:szCs w:val="24"/>
              </w:rPr>
            </w:pPr>
          </w:p>
        </w:tc>
      </w:tr>
      <w:tr w:rsidR="000D73FF" w:rsidRPr="00582191" w:rsidTr="000D73FF">
        <w:trPr>
          <w:trHeight w:val="262"/>
        </w:trPr>
        <w:tc>
          <w:tcPr>
            <w:tcW w:w="1056" w:type="dxa"/>
          </w:tcPr>
          <w:p w:rsidR="000D73FF" w:rsidRPr="00582191" w:rsidRDefault="000D73FF" w:rsidP="000D73FF">
            <w:pPr>
              <w:rPr>
                <w:sz w:val="24"/>
                <w:szCs w:val="24"/>
              </w:rPr>
            </w:pPr>
            <w:r w:rsidRPr="00582191">
              <w:rPr>
                <w:sz w:val="24"/>
                <w:szCs w:val="24"/>
              </w:rPr>
              <w:t>16.05.23</w:t>
            </w:r>
          </w:p>
        </w:tc>
        <w:tc>
          <w:tcPr>
            <w:tcW w:w="3416" w:type="dxa"/>
          </w:tcPr>
          <w:p w:rsidR="000D73FF" w:rsidRPr="00582191" w:rsidRDefault="000D73FF" w:rsidP="000D73FF">
            <w:pPr>
              <w:rPr>
                <w:b/>
                <w:sz w:val="24"/>
                <w:szCs w:val="24"/>
              </w:rPr>
            </w:pPr>
            <w:r w:rsidRPr="00582191">
              <w:rPr>
                <w:b/>
                <w:sz w:val="24"/>
                <w:szCs w:val="24"/>
              </w:rPr>
              <w:t>Рисование «Красивая птичка»</w:t>
            </w:r>
          </w:p>
          <w:p w:rsidR="000D73FF" w:rsidRPr="00582191" w:rsidRDefault="000D73FF" w:rsidP="000D73FF">
            <w:pPr>
              <w:rPr>
                <w:sz w:val="24"/>
                <w:szCs w:val="24"/>
              </w:rPr>
            </w:pPr>
            <w:r w:rsidRPr="00582191">
              <w:rPr>
                <w:sz w:val="24"/>
                <w:szCs w:val="24"/>
              </w:rPr>
              <w:t>(по книге февраль)</w:t>
            </w:r>
          </w:p>
          <w:p w:rsidR="000D73FF" w:rsidRPr="00582191" w:rsidRDefault="000D73FF" w:rsidP="000D73FF">
            <w:pPr>
              <w:rPr>
                <w:sz w:val="24"/>
                <w:szCs w:val="24"/>
              </w:rPr>
            </w:pPr>
            <w:r w:rsidRPr="00582191">
              <w:rPr>
                <w:sz w:val="24"/>
                <w:szCs w:val="24"/>
              </w:rPr>
              <w:t>Учить детей рисовать птичку, передавая форму тела (овальная), частей, красивое оперение. Упражнять в рисовании красками, кистью. Развивать образное восприятие, воображение. Расширять представления о красоте, образные представления.</w:t>
            </w:r>
          </w:p>
        </w:tc>
        <w:tc>
          <w:tcPr>
            <w:tcW w:w="4338" w:type="dxa"/>
          </w:tcPr>
          <w:p w:rsidR="000D73FF" w:rsidRPr="00582191" w:rsidRDefault="000D73FF" w:rsidP="000D73FF">
            <w:pPr>
              <w:rPr>
                <w:sz w:val="24"/>
                <w:szCs w:val="24"/>
              </w:rPr>
            </w:pPr>
            <w:r w:rsidRPr="00582191">
              <w:rPr>
                <w:sz w:val="24"/>
                <w:szCs w:val="24"/>
              </w:rPr>
              <w:t>Рассмотреть с детьми игрушечную птичку. Уточнить приемы ее изображения, вызывая ребят для показа к доске. В процессе работы обратить внимание детей на аккуратное закрашивание птички, чтобы она получилась красивая. Поощрять внесение в рисунок дополнений, соответствующих содержанию изображения (травка, зернышки, солнце и т.п.).</w:t>
            </w:r>
          </w:p>
          <w:p w:rsidR="000D73FF" w:rsidRPr="00582191" w:rsidRDefault="000D73FF" w:rsidP="000D73FF">
            <w:pPr>
              <w:rPr>
                <w:sz w:val="24"/>
                <w:szCs w:val="24"/>
              </w:rPr>
            </w:pPr>
            <w:r w:rsidRPr="00582191">
              <w:rPr>
                <w:sz w:val="24"/>
                <w:szCs w:val="24"/>
              </w:rPr>
              <w:t>Все рисунки рассмотреть с детьми, выбрать самых красивых птичек, уточнить, почему они понравились (цвет, украшение головы, хвостика и т.д.).</w:t>
            </w:r>
          </w:p>
        </w:tc>
        <w:tc>
          <w:tcPr>
            <w:tcW w:w="3236" w:type="dxa"/>
          </w:tcPr>
          <w:p w:rsidR="000D73FF" w:rsidRPr="00582191" w:rsidRDefault="000D73FF" w:rsidP="000D73FF">
            <w:pPr>
              <w:rPr>
                <w:sz w:val="24"/>
                <w:szCs w:val="24"/>
              </w:rPr>
            </w:pPr>
            <w:r w:rsidRPr="00582191">
              <w:rPr>
                <w:sz w:val="24"/>
                <w:szCs w:val="24"/>
              </w:rPr>
              <w:t>Наблюдения за птицами во время прогулки, рассматривание иллюстраций, лепка птичек. Рассматривание народных игрушек, изображающих птиц.</w:t>
            </w:r>
          </w:p>
          <w:p w:rsidR="000D73FF" w:rsidRPr="00582191" w:rsidRDefault="000D73FF" w:rsidP="000D73FF">
            <w:pPr>
              <w:rPr>
                <w:sz w:val="24"/>
                <w:szCs w:val="24"/>
              </w:rPr>
            </w:pPr>
          </w:p>
        </w:tc>
        <w:tc>
          <w:tcPr>
            <w:tcW w:w="2504" w:type="dxa"/>
          </w:tcPr>
          <w:p w:rsidR="000D73FF" w:rsidRPr="00582191" w:rsidRDefault="000D73FF" w:rsidP="000D73FF">
            <w:pPr>
              <w:rPr>
                <w:sz w:val="24"/>
                <w:szCs w:val="24"/>
              </w:rPr>
            </w:pPr>
            <w:r w:rsidRPr="00582191">
              <w:rPr>
                <w:sz w:val="24"/>
                <w:szCs w:val="24"/>
              </w:rPr>
              <w:t>Цветные карандаши (цветные восковые мелки или фломастеры), бумага размером 1/2 альбомного листа (на каждого ребенка).</w:t>
            </w:r>
          </w:p>
          <w:p w:rsidR="000D73FF" w:rsidRPr="00582191" w:rsidRDefault="000D73FF" w:rsidP="000D73FF">
            <w:pPr>
              <w:rPr>
                <w:sz w:val="24"/>
                <w:szCs w:val="24"/>
              </w:rPr>
            </w:pPr>
          </w:p>
        </w:tc>
      </w:tr>
      <w:tr w:rsidR="000D73FF" w:rsidRPr="00582191" w:rsidTr="000D73FF">
        <w:trPr>
          <w:trHeight w:val="262"/>
        </w:trPr>
        <w:tc>
          <w:tcPr>
            <w:tcW w:w="1056" w:type="dxa"/>
          </w:tcPr>
          <w:p w:rsidR="000D73FF" w:rsidRPr="00582191" w:rsidRDefault="000D73FF" w:rsidP="000D73FF">
            <w:pPr>
              <w:rPr>
                <w:sz w:val="24"/>
                <w:szCs w:val="24"/>
              </w:rPr>
            </w:pPr>
            <w:r w:rsidRPr="00582191">
              <w:rPr>
                <w:sz w:val="24"/>
                <w:szCs w:val="24"/>
              </w:rPr>
              <w:t>23.05.23</w:t>
            </w:r>
          </w:p>
        </w:tc>
        <w:tc>
          <w:tcPr>
            <w:tcW w:w="3416" w:type="dxa"/>
          </w:tcPr>
          <w:p w:rsidR="000D73FF" w:rsidRPr="00582191" w:rsidRDefault="000D73FF" w:rsidP="000D73FF">
            <w:pPr>
              <w:rPr>
                <w:b/>
                <w:sz w:val="24"/>
                <w:szCs w:val="24"/>
              </w:rPr>
            </w:pPr>
            <w:r w:rsidRPr="00582191">
              <w:rPr>
                <w:b/>
                <w:sz w:val="24"/>
                <w:szCs w:val="24"/>
              </w:rPr>
              <w:t xml:space="preserve">Рисование «Нарисуй </w:t>
            </w:r>
            <w:r w:rsidRPr="00582191">
              <w:rPr>
                <w:b/>
                <w:sz w:val="24"/>
                <w:szCs w:val="24"/>
              </w:rPr>
              <w:lastRenderedPageBreak/>
              <w:t>картинку про весну»</w:t>
            </w:r>
          </w:p>
          <w:p w:rsidR="000D73FF" w:rsidRPr="00582191" w:rsidRDefault="000D73FF" w:rsidP="000D73FF">
            <w:pPr>
              <w:rPr>
                <w:sz w:val="24"/>
                <w:szCs w:val="24"/>
              </w:rPr>
            </w:pPr>
            <w:r w:rsidRPr="00582191">
              <w:rPr>
                <w:sz w:val="24"/>
                <w:szCs w:val="24"/>
              </w:rPr>
              <w:t>Учить детей передавать в рисунке впечатления от весны. Развивать умение удачно располагать изображение на листе. Упражнять в рисовании красками (хорошо промывать кисть, осушать ее, набирать краску на кисть по мере надобности).</w:t>
            </w:r>
          </w:p>
        </w:tc>
        <w:tc>
          <w:tcPr>
            <w:tcW w:w="4338" w:type="dxa"/>
          </w:tcPr>
          <w:p w:rsidR="000D73FF" w:rsidRPr="00582191" w:rsidRDefault="000D73FF" w:rsidP="000D73FF">
            <w:pPr>
              <w:rPr>
                <w:sz w:val="24"/>
                <w:szCs w:val="24"/>
              </w:rPr>
            </w:pPr>
            <w:r w:rsidRPr="00582191">
              <w:rPr>
                <w:sz w:val="24"/>
                <w:szCs w:val="24"/>
              </w:rPr>
              <w:lastRenderedPageBreak/>
              <w:t xml:space="preserve">Поговорить с детьми о том, что на </w:t>
            </w:r>
            <w:r w:rsidRPr="00582191">
              <w:rPr>
                <w:sz w:val="24"/>
                <w:szCs w:val="24"/>
              </w:rPr>
              <w:lastRenderedPageBreak/>
              <w:t>улице стало тепло, ярко светит солнышко, весело поют птицы, показалась зеленая травка, расцвели цветы. Вспомнить стихотворения о весне. Предложить нарисовать картинку о весне.</w:t>
            </w:r>
          </w:p>
          <w:p w:rsidR="000D73FF" w:rsidRPr="00582191" w:rsidRDefault="000D73FF" w:rsidP="000D73FF">
            <w:pPr>
              <w:rPr>
                <w:sz w:val="24"/>
                <w:szCs w:val="24"/>
              </w:rPr>
            </w:pPr>
          </w:p>
        </w:tc>
        <w:tc>
          <w:tcPr>
            <w:tcW w:w="3236" w:type="dxa"/>
          </w:tcPr>
          <w:p w:rsidR="000D73FF" w:rsidRPr="00582191" w:rsidRDefault="000D73FF" w:rsidP="000D73FF">
            <w:pPr>
              <w:rPr>
                <w:sz w:val="24"/>
                <w:szCs w:val="24"/>
              </w:rPr>
            </w:pPr>
            <w:r w:rsidRPr="00582191">
              <w:rPr>
                <w:sz w:val="24"/>
                <w:szCs w:val="24"/>
              </w:rPr>
              <w:lastRenderedPageBreak/>
              <w:t xml:space="preserve">Наблюдения на прогулках, </w:t>
            </w:r>
            <w:r w:rsidRPr="00582191">
              <w:rPr>
                <w:sz w:val="24"/>
                <w:szCs w:val="24"/>
              </w:rPr>
              <w:lastRenderedPageBreak/>
              <w:t>чтение книг, стихотворений.</w:t>
            </w:r>
          </w:p>
          <w:p w:rsidR="000D73FF" w:rsidRPr="00582191" w:rsidRDefault="000D73FF" w:rsidP="000D73FF">
            <w:pPr>
              <w:rPr>
                <w:sz w:val="24"/>
                <w:szCs w:val="24"/>
              </w:rPr>
            </w:pPr>
          </w:p>
        </w:tc>
        <w:tc>
          <w:tcPr>
            <w:tcW w:w="2504" w:type="dxa"/>
          </w:tcPr>
          <w:p w:rsidR="000D73FF" w:rsidRPr="00582191" w:rsidRDefault="000D73FF" w:rsidP="000D73FF">
            <w:pPr>
              <w:rPr>
                <w:sz w:val="24"/>
                <w:szCs w:val="24"/>
              </w:rPr>
            </w:pPr>
            <w:r w:rsidRPr="00582191">
              <w:rPr>
                <w:sz w:val="24"/>
                <w:szCs w:val="24"/>
              </w:rPr>
              <w:lastRenderedPageBreak/>
              <w:t xml:space="preserve">Лист бумаги формата </w:t>
            </w:r>
            <w:r w:rsidRPr="00582191">
              <w:rPr>
                <w:sz w:val="24"/>
                <w:szCs w:val="24"/>
              </w:rPr>
              <w:lastRenderedPageBreak/>
              <w:t>А4 или немного больше, краски гуашь 7–8 цветов, кисти, банка с водой, салфетка (на каждого ребенка).</w:t>
            </w:r>
          </w:p>
          <w:p w:rsidR="000D73FF" w:rsidRPr="00582191" w:rsidRDefault="000D73FF" w:rsidP="000D73FF">
            <w:pPr>
              <w:rPr>
                <w:sz w:val="24"/>
                <w:szCs w:val="24"/>
              </w:rPr>
            </w:pPr>
          </w:p>
        </w:tc>
      </w:tr>
      <w:tr w:rsidR="000D73FF" w:rsidRPr="00582191" w:rsidTr="000D73FF">
        <w:trPr>
          <w:trHeight w:val="262"/>
        </w:trPr>
        <w:tc>
          <w:tcPr>
            <w:tcW w:w="1056" w:type="dxa"/>
          </w:tcPr>
          <w:p w:rsidR="000D73FF" w:rsidRPr="00582191" w:rsidRDefault="000D73FF" w:rsidP="000D73FF">
            <w:pPr>
              <w:rPr>
                <w:sz w:val="24"/>
                <w:szCs w:val="24"/>
              </w:rPr>
            </w:pPr>
            <w:r w:rsidRPr="00582191">
              <w:rPr>
                <w:sz w:val="24"/>
                <w:szCs w:val="24"/>
              </w:rPr>
              <w:lastRenderedPageBreak/>
              <w:t>30.05.23</w:t>
            </w:r>
          </w:p>
        </w:tc>
        <w:tc>
          <w:tcPr>
            <w:tcW w:w="3416" w:type="dxa"/>
          </w:tcPr>
          <w:p w:rsidR="000D73FF" w:rsidRPr="00582191" w:rsidRDefault="000D73FF" w:rsidP="000D73FF">
            <w:pPr>
              <w:rPr>
                <w:b/>
                <w:sz w:val="24"/>
                <w:szCs w:val="24"/>
              </w:rPr>
            </w:pPr>
            <w:r w:rsidRPr="00582191">
              <w:rPr>
                <w:b/>
                <w:sz w:val="24"/>
                <w:szCs w:val="24"/>
              </w:rPr>
              <w:t>Рисование «Нарисуй какую хочешь картинку»</w:t>
            </w:r>
          </w:p>
          <w:p w:rsidR="000D73FF" w:rsidRPr="00582191" w:rsidRDefault="000D73FF" w:rsidP="000D73FF">
            <w:pPr>
              <w:rPr>
                <w:sz w:val="24"/>
                <w:szCs w:val="24"/>
              </w:rPr>
            </w:pPr>
            <w:r w:rsidRPr="00582191">
              <w:rPr>
                <w:sz w:val="24"/>
                <w:szCs w:val="24"/>
              </w:rPr>
              <w:t>Учить детей задумывать содержание рисунков, доводить свой замысел до конца. Воспитывать самостоятельность, творчество.</w:t>
            </w:r>
          </w:p>
        </w:tc>
        <w:tc>
          <w:tcPr>
            <w:tcW w:w="4338" w:type="dxa"/>
          </w:tcPr>
          <w:p w:rsidR="000D73FF" w:rsidRPr="00582191" w:rsidRDefault="000D73FF" w:rsidP="000D73FF">
            <w:pPr>
              <w:rPr>
                <w:sz w:val="24"/>
                <w:szCs w:val="24"/>
              </w:rPr>
            </w:pPr>
            <w:r w:rsidRPr="00582191">
              <w:rPr>
                <w:sz w:val="24"/>
                <w:szCs w:val="24"/>
              </w:rPr>
              <w:t>Предложить детям нарисовать красивую картинку – кто какую хочет. Поощрять инициативу, интересные замыслы. Помогать тем, кто затрудняется (учитывая изобразительные возможности детей): напомнить, что дети видели интересного, о чем им читали.</w:t>
            </w:r>
          </w:p>
        </w:tc>
        <w:tc>
          <w:tcPr>
            <w:tcW w:w="3236" w:type="dxa"/>
          </w:tcPr>
          <w:p w:rsidR="000D73FF" w:rsidRPr="00582191" w:rsidRDefault="000D73FF" w:rsidP="000D73FF">
            <w:pPr>
              <w:rPr>
                <w:sz w:val="24"/>
                <w:szCs w:val="24"/>
              </w:rPr>
            </w:pPr>
            <w:r w:rsidRPr="00582191">
              <w:rPr>
                <w:sz w:val="24"/>
                <w:szCs w:val="24"/>
              </w:rPr>
              <w:t>Рассматривание иллюстраций.</w:t>
            </w:r>
          </w:p>
        </w:tc>
        <w:tc>
          <w:tcPr>
            <w:tcW w:w="2504" w:type="dxa"/>
          </w:tcPr>
          <w:p w:rsidR="000D73FF" w:rsidRPr="00582191" w:rsidRDefault="000D73FF" w:rsidP="000D73FF">
            <w:pPr>
              <w:rPr>
                <w:sz w:val="24"/>
                <w:szCs w:val="24"/>
              </w:rPr>
            </w:pPr>
            <w:r w:rsidRPr="00582191">
              <w:rPr>
                <w:sz w:val="24"/>
                <w:szCs w:val="24"/>
              </w:rPr>
              <w:t>Краски гуашь, бумага любого мягкого тона, кисти, банка с водой, салфетка (на каждого ребенка).</w:t>
            </w:r>
          </w:p>
          <w:p w:rsidR="000D73FF" w:rsidRPr="00582191" w:rsidRDefault="000D73FF" w:rsidP="000D73FF">
            <w:pPr>
              <w:rPr>
                <w:sz w:val="24"/>
                <w:szCs w:val="24"/>
              </w:rPr>
            </w:pPr>
          </w:p>
        </w:tc>
      </w:tr>
    </w:tbl>
    <w:p w:rsidR="000D73FF" w:rsidRPr="00582191" w:rsidRDefault="000D73FF" w:rsidP="000D73FF">
      <w:pPr>
        <w:rPr>
          <w:sz w:val="24"/>
          <w:szCs w:val="24"/>
        </w:rPr>
      </w:pPr>
    </w:p>
    <w:p w:rsidR="000D73FF" w:rsidRDefault="000D73FF" w:rsidP="00F23DF5">
      <w:pPr>
        <w:rPr>
          <w:sz w:val="24"/>
          <w:szCs w:val="24"/>
        </w:rPr>
      </w:pPr>
    </w:p>
    <w:p w:rsidR="000D73FF" w:rsidRDefault="000D73FF" w:rsidP="00F23DF5">
      <w:pPr>
        <w:rPr>
          <w:sz w:val="24"/>
          <w:szCs w:val="24"/>
        </w:rPr>
      </w:pPr>
    </w:p>
    <w:p w:rsidR="000D73FF" w:rsidRDefault="000D73FF" w:rsidP="00F23DF5">
      <w:pPr>
        <w:rPr>
          <w:sz w:val="24"/>
          <w:szCs w:val="24"/>
        </w:rPr>
      </w:pPr>
    </w:p>
    <w:p w:rsidR="000D73FF" w:rsidRDefault="000D73FF" w:rsidP="00F23DF5">
      <w:pPr>
        <w:rPr>
          <w:sz w:val="24"/>
          <w:szCs w:val="24"/>
        </w:rPr>
      </w:pPr>
    </w:p>
    <w:p w:rsidR="000D73FF" w:rsidRDefault="000D73FF" w:rsidP="00F23DF5">
      <w:pPr>
        <w:rPr>
          <w:sz w:val="24"/>
          <w:szCs w:val="24"/>
        </w:rPr>
      </w:pPr>
    </w:p>
    <w:p w:rsidR="000D73FF" w:rsidRDefault="000D73FF" w:rsidP="00F23DF5">
      <w:pPr>
        <w:rPr>
          <w:sz w:val="24"/>
          <w:szCs w:val="24"/>
        </w:rPr>
      </w:pPr>
    </w:p>
    <w:p w:rsidR="000D73FF" w:rsidRDefault="000D73FF" w:rsidP="00F23DF5">
      <w:pPr>
        <w:rPr>
          <w:sz w:val="24"/>
          <w:szCs w:val="24"/>
        </w:rPr>
      </w:pPr>
    </w:p>
    <w:p w:rsidR="000D73FF" w:rsidRDefault="000D73FF" w:rsidP="00F23DF5">
      <w:pPr>
        <w:rPr>
          <w:sz w:val="24"/>
          <w:szCs w:val="24"/>
        </w:rPr>
      </w:pPr>
    </w:p>
    <w:p w:rsidR="000D73FF" w:rsidRDefault="000D73FF" w:rsidP="00F23DF5">
      <w:pPr>
        <w:rPr>
          <w:sz w:val="24"/>
          <w:szCs w:val="24"/>
        </w:rPr>
      </w:pPr>
    </w:p>
    <w:p w:rsidR="000D73FF" w:rsidRDefault="000D73FF" w:rsidP="00F23DF5">
      <w:pPr>
        <w:rPr>
          <w:sz w:val="24"/>
          <w:szCs w:val="24"/>
        </w:rPr>
      </w:pPr>
    </w:p>
    <w:p w:rsidR="000D73FF" w:rsidRDefault="000D73FF" w:rsidP="00F23DF5">
      <w:pPr>
        <w:rPr>
          <w:sz w:val="24"/>
          <w:szCs w:val="24"/>
        </w:rPr>
      </w:pPr>
    </w:p>
    <w:p w:rsidR="000D73FF" w:rsidRDefault="000D73FF" w:rsidP="00F23DF5">
      <w:pPr>
        <w:rPr>
          <w:sz w:val="24"/>
          <w:szCs w:val="24"/>
        </w:rPr>
      </w:pPr>
    </w:p>
    <w:p w:rsidR="000D73FF" w:rsidRDefault="000D73FF" w:rsidP="00F23DF5">
      <w:pPr>
        <w:rPr>
          <w:sz w:val="24"/>
          <w:szCs w:val="24"/>
        </w:rPr>
      </w:pPr>
    </w:p>
    <w:p w:rsidR="000D73FF" w:rsidRDefault="000D73FF" w:rsidP="00F23DF5">
      <w:pPr>
        <w:rPr>
          <w:sz w:val="24"/>
          <w:szCs w:val="24"/>
        </w:rPr>
      </w:pPr>
    </w:p>
    <w:p w:rsidR="000D73FF" w:rsidRDefault="000D73FF" w:rsidP="00F23DF5">
      <w:pPr>
        <w:rPr>
          <w:sz w:val="24"/>
          <w:szCs w:val="24"/>
        </w:rPr>
      </w:pPr>
    </w:p>
    <w:p w:rsidR="000D73FF" w:rsidRDefault="000D73FF" w:rsidP="00F23DF5">
      <w:pPr>
        <w:rPr>
          <w:sz w:val="24"/>
          <w:szCs w:val="24"/>
        </w:rPr>
      </w:pPr>
    </w:p>
    <w:p w:rsidR="00A6466D" w:rsidRDefault="00A6466D" w:rsidP="000D73FF">
      <w:pPr>
        <w:ind w:right="240"/>
        <w:jc w:val="center"/>
        <w:rPr>
          <w:rFonts w:eastAsia="Times New Roman"/>
          <w:b/>
          <w:bCs/>
          <w:sz w:val="24"/>
          <w:szCs w:val="24"/>
        </w:rPr>
      </w:pPr>
    </w:p>
    <w:p w:rsidR="000D73FF" w:rsidRPr="009165F7" w:rsidRDefault="000D73FF" w:rsidP="000D73FF">
      <w:pPr>
        <w:ind w:right="240"/>
        <w:jc w:val="center"/>
        <w:rPr>
          <w:sz w:val="24"/>
          <w:szCs w:val="24"/>
        </w:rPr>
      </w:pPr>
      <w:r w:rsidRPr="009165F7">
        <w:rPr>
          <w:rFonts w:eastAsia="Times New Roman"/>
          <w:b/>
          <w:bCs/>
          <w:sz w:val="24"/>
          <w:szCs w:val="24"/>
        </w:rPr>
        <w:t>Перспективно-тематическое планирование. Лепка.</w:t>
      </w:r>
    </w:p>
    <w:p w:rsidR="000D73FF" w:rsidRPr="009165F7" w:rsidRDefault="000D73FF" w:rsidP="000D73FF">
      <w:pPr>
        <w:rPr>
          <w:sz w:val="24"/>
          <w:szCs w:val="24"/>
        </w:rPr>
      </w:pPr>
    </w:p>
    <w:p w:rsidR="000D73FF" w:rsidRPr="009165F7" w:rsidRDefault="000D73FF" w:rsidP="000D73FF">
      <w:pPr>
        <w:ind w:left="440"/>
        <w:rPr>
          <w:rFonts w:eastAsia="Times New Roman"/>
          <w:sz w:val="24"/>
          <w:szCs w:val="24"/>
        </w:rPr>
      </w:pPr>
    </w:p>
    <w:tbl>
      <w:tblPr>
        <w:tblStyle w:val="a6"/>
        <w:tblW w:w="14550" w:type="dxa"/>
        <w:tblLook w:val="04A0"/>
      </w:tblPr>
      <w:tblGrid>
        <w:gridCol w:w="1056"/>
        <w:gridCol w:w="3416"/>
        <w:gridCol w:w="4338"/>
        <w:gridCol w:w="3236"/>
        <w:gridCol w:w="2504"/>
      </w:tblGrid>
      <w:tr w:rsidR="000D73FF" w:rsidRPr="009165F7" w:rsidTr="000D73FF">
        <w:trPr>
          <w:trHeight w:val="262"/>
        </w:trPr>
        <w:tc>
          <w:tcPr>
            <w:tcW w:w="1056" w:type="dxa"/>
          </w:tcPr>
          <w:p w:rsidR="000D73FF" w:rsidRPr="009165F7" w:rsidRDefault="000D73FF" w:rsidP="000D73FF">
            <w:pPr>
              <w:rPr>
                <w:b/>
                <w:sz w:val="24"/>
                <w:szCs w:val="24"/>
              </w:rPr>
            </w:pPr>
            <w:r w:rsidRPr="009165F7">
              <w:rPr>
                <w:b/>
                <w:sz w:val="24"/>
                <w:szCs w:val="24"/>
              </w:rPr>
              <w:t>Дата</w:t>
            </w:r>
          </w:p>
        </w:tc>
        <w:tc>
          <w:tcPr>
            <w:tcW w:w="3416" w:type="dxa"/>
          </w:tcPr>
          <w:p w:rsidR="000D73FF" w:rsidRPr="009165F7" w:rsidRDefault="000D73FF" w:rsidP="000D73FF">
            <w:pPr>
              <w:rPr>
                <w:b/>
                <w:sz w:val="24"/>
                <w:szCs w:val="24"/>
              </w:rPr>
            </w:pPr>
            <w:r w:rsidRPr="009165F7">
              <w:rPr>
                <w:b/>
                <w:sz w:val="24"/>
                <w:szCs w:val="24"/>
              </w:rPr>
              <w:t>Тема/Программное содержание</w:t>
            </w:r>
          </w:p>
        </w:tc>
        <w:tc>
          <w:tcPr>
            <w:tcW w:w="4338" w:type="dxa"/>
          </w:tcPr>
          <w:p w:rsidR="000D73FF" w:rsidRPr="009165F7" w:rsidRDefault="000D73FF" w:rsidP="000D73FF">
            <w:pPr>
              <w:rPr>
                <w:b/>
                <w:sz w:val="24"/>
                <w:szCs w:val="24"/>
              </w:rPr>
            </w:pPr>
            <w:r w:rsidRPr="009165F7">
              <w:rPr>
                <w:b/>
                <w:bCs/>
                <w:sz w:val="24"/>
                <w:szCs w:val="24"/>
              </w:rPr>
              <w:t xml:space="preserve">Методика проведения занятия. </w:t>
            </w:r>
            <w:r w:rsidRPr="009165F7">
              <w:rPr>
                <w:sz w:val="24"/>
                <w:szCs w:val="24"/>
              </w:rPr>
              <w:t xml:space="preserve"> </w:t>
            </w:r>
          </w:p>
        </w:tc>
        <w:tc>
          <w:tcPr>
            <w:tcW w:w="3236" w:type="dxa"/>
          </w:tcPr>
          <w:p w:rsidR="000D73FF" w:rsidRPr="009165F7" w:rsidRDefault="000D73FF" w:rsidP="000D73FF">
            <w:pPr>
              <w:rPr>
                <w:b/>
                <w:sz w:val="24"/>
                <w:szCs w:val="24"/>
              </w:rPr>
            </w:pPr>
            <w:r w:rsidRPr="009165F7">
              <w:rPr>
                <w:b/>
                <w:bCs/>
                <w:sz w:val="24"/>
                <w:szCs w:val="24"/>
              </w:rPr>
              <w:t xml:space="preserve">Связь с другими занятиями и видами деятельности. </w:t>
            </w:r>
            <w:r w:rsidRPr="009165F7">
              <w:rPr>
                <w:sz w:val="24"/>
                <w:szCs w:val="24"/>
              </w:rPr>
              <w:t xml:space="preserve"> </w:t>
            </w:r>
            <w:r w:rsidRPr="009165F7">
              <w:rPr>
                <w:b/>
                <w:sz w:val="24"/>
                <w:szCs w:val="24"/>
              </w:rPr>
              <w:t xml:space="preserve"> </w:t>
            </w:r>
          </w:p>
        </w:tc>
        <w:tc>
          <w:tcPr>
            <w:tcW w:w="2504" w:type="dxa"/>
          </w:tcPr>
          <w:p w:rsidR="000D73FF" w:rsidRPr="009165F7" w:rsidRDefault="000D73FF" w:rsidP="000D73FF">
            <w:pPr>
              <w:rPr>
                <w:b/>
                <w:sz w:val="24"/>
                <w:szCs w:val="24"/>
              </w:rPr>
            </w:pPr>
            <w:r w:rsidRPr="009165F7">
              <w:rPr>
                <w:b/>
                <w:bCs/>
                <w:sz w:val="24"/>
                <w:szCs w:val="24"/>
              </w:rPr>
              <w:t>Материалы.</w:t>
            </w:r>
          </w:p>
        </w:tc>
      </w:tr>
      <w:tr w:rsidR="000D73FF" w:rsidRPr="009165F7" w:rsidTr="000D73FF">
        <w:trPr>
          <w:trHeight w:val="262"/>
        </w:trPr>
        <w:tc>
          <w:tcPr>
            <w:tcW w:w="1056" w:type="dxa"/>
          </w:tcPr>
          <w:p w:rsidR="000D73FF" w:rsidRPr="009165F7" w:rsidRDefault="000D73FF" w:rsidP="000D73FF">
            <w:pPr>
              <w:rPr>
                <w:sz w:val="24"/>
                <w:szCs w:val="24"/>
              </w:rPr>
            </w:pPr>
          </w:p>
        </w:tc>
        <w:tc>
          <w:tcPr>
            <w:tcW w:w="3416" w:type="dxa"/>
          </w:tcPr>
          <w:p w:rsidR="000D73FF" w:rsidRPr="009165F7" w:rsidRDefault="000D73FF" w:rsidP="000D73FF">
            <w:pPr>
              <w:rPr>
                <w:sz w:val="24"/>
                <w:szCs w:val="24"/>
              </w:rPr>
            </w:pPr>
            <w:r w:rsidRPr="009165F7">
              <w:rPr>
                <w:sz w:val="24"/>
                <w:szCs w:val="24"/>
              </w:rPr>
              <w:t>СЕНТЯБРЬ</w:t>
            </w:r>
          </w:p>
        </w:tc>
        <w:tc>
          <w:tcPr>
            <w:tcW w:w="4338" w:type="dxa"/>
          </w:tcPr>
          <w:p w:rsidR="000D73FF" w:rsidRPr="009165F7" w:rsidRDefault="000D73FF" w:rsidP="000D73FF">
            <w:pPr>
              <w:rPr>
                <w:sz w:val="24"/>
                <w:szCs w:val="24"/>
              </w:rPr>
            </w:pPr>
          </w:p>
        </w:tc>
        <w:tc>
          <w:tcPr>
            <w:tcW w:w="3236" w:type="dxa"/>
          </w:tcPr>
          <w:p w:rsidR="000D73FF" w:rsidRPr="009165F7" w:rsidRDefault="000D73FF" w:rsidP="000D73FF">
            <w:pPr>
              <w:rPr>
                <w:sz w:val="24"/>
                <w:szCs w:val="24"/>
              </w:rPr>
            </w:pPr>
          </w:p>
        </w:tc>
        <w:tc>
          <w:tcPr>
            <w:tcW w:w="2504" w:type="dxa"/>
          </w:tcPr>
          <w:p w:rsidR="000D73FF" w:rsidRPr="009165F7" w:rsidRDefault="000D73FF" w:rsidP="000D73FF">
            <w:pPr>
              <w:rPr>
                <w:sz w:val="24"/>
                <w:szCs w:val="24"/>
              </w:rPr>
            </w:pPr>
          </w:p>
        </w:tc>
      </w:tr>
      <w:tr w:rsidR="000D73FF" w:rsidRPr="009165F7" w:rsidTr="000D73FF">
        <w:trPr>
          <w:trHeight w:val="262"/>
        </w:trPr>
        <w:tc>
          <w:tcPr>
            <w:tcW w:w="1056" w:type="dxa"/>
          </w:tcPr>
          <w:p w:rsidR="000D73FF" w:rsidRPr="009165F7" w:rsidRDefault="000D73FF" w:rsidP="000D73FF">
            <w:pPr>
              <w:rPr>
                <w:sz w:val="24"/>
                <w:szCs w:val="24"/>
              </w:rPr>
            </w:pPr>
            <w:r w:rsidRPr="009165F7">
              <w:rPr>
                <w:sz w:val="24"/>
                <w:szCs w:val="24"/>
              </w:rPr>
              <w:t>07.09.22</w:t>
            </w:r>
          </w:p>
        </w:tc>
        <w:tc>
          <w:tcPr>
            <w:tcW w:w="3416" w:type="dxa"/>
          </w:tcPr>
          <w:p w:rsidR="000D73FF" w:rsidRPr="009165F7" w:rsidRDefault="000D73FF" w:rsidP="000D73FF">
            <w:pPr>
              <w:rPr>
                <w:b/>
                <w:sz w:val="24"/>
                <w:szCs w:val="24"/>
              </w:rPr>
            </w:pPr>
            <w:r w:rsidRPr="009165F7">
              <w:rPr>
                <w:sz w:val="24"/>
                <w:szCs w:val="24"/>
              </w:rPr>
              <w:t xml:space="preserve">. </w:t>
            </w:r>
            <w:r w:rsidRPr="009165F7">
              <w:rPr>
                <w:b/>
                <w:sz w:val="24"/>
                <w:szCs w:val="24"/>
              </w:rPr>
              <w:t>Лепка «Яблоки и ягоды»</w:t>
            </w:r>
          </w:p>
          <w:p w:rsidR="000D73FF" w:rsidRPr="009165F7" w:rsidRDefault="000D73FF" w:rsidP="000D73FF">
            <w:pPr>
              <w:rPr>
                <w:sz w:val="24"/>
                <w:szCs w:val="24"/>
              </w:rPr>
            </w:pPr>
            <w:r w:rsidRPr="009165F7">
              <w:rPr>
                <w:sz w:val="24"/>
                <w:szCs w:val="24"/>
              </w:rPr>
              <w:t>Закреплять умение детей лепить предметы круглой формы разной величины. Учить передавать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рисункам.</w:t>
            </w:r>
          </w:p>
        </w:tc>
        <w:tc>
          <w:tcPr>
            <w:tcW w:w="4338" w:type="dxa"/>
          </w:tcPr>
          <w:p w:rsidR="000D73FF" w:rsidRPr="009165F7" w:rsidRDefault="000D73FF" w:rsidP="000D73FF">
            <w:pPr>
              <w:widowControl w:val="0"/>
              <w:autoSpaceDE w:val="0"/>
              <w:autoSpaceDN w:val="0"/>
              <w:adjustRightInd w:val="0"/>
              <w:ind w:firstLine="567"/>
              <w:jc w:val="both"/>
              <w:rPr>
                <w:sz w:val="24"/>
                <w:szCs w:val="24"/>
              </w:rPr>
            </w:pPr>
            <w:r w:rsidRPr="009165F7">
              <w:rPr>
                <w:sz w:val="24"/>
                <w:szCs w:val="24"/>
              </w:rPr>
              <w:t>Побеседовать с детьми о фруктах и ягодах. Рассмотреть фрукты и ягоды, спросить об их форме, сравнить по величине. Предложить детям вспомнить и показать руками в воздухе, как лепить предметы круглой формы. Спросить, какие комочки глины нужно отделить от общего куска, чтобы получились большие и маленькие круглые фрукты и ягоды.</w:t>
            </w:r>
          </w:p>
          <w:p w:rsidR="000D73FF" w:rsidRPr="009165F7" w:rsidRDefault="000D73FF" w:rsidP="000D73FF">
            <w:pPr>
              <w:widowControl w:val="0"/>
              <w:autoSpaceDE w:val="0"/>
              <w:autoSpaceDN w:val="0"/>
              <w:adjustRightInd w:val="0"/>
              <w:ind w:firstLine="567"/>
              <w:jc w:val="both"/>
              <w:rPr>
                <w:sz w:val="24"/>
                <w:szCs w:val="24"/>
              </w:rPr>
            </w:pPr>
            <w:r w:rsidRPr="009165F7">
              <w:rPr>
                <w:sz w:val="24"/>
                <w:szCs w:val="24"/>
              </w:rPr>
              <w:t>В конце занятия рассмотреть с детьми, что они слепили, поговорить о вылепленных изображениях, обратить внимание на лучшие работы: хорошо передана форма, различие по величине (не называя имен детей).</w:t>
            </w:r>
          </w:p>
          <w:p w:rsidR="000D73FF" w:rsidRPr="009165F7" w:rsidRDefault="000D73FF" w:rsidP="000D73FF">
            <w:pPr>
              <w:rPr>
                <w:sz w:val="24"/>
                <w:szCs w:val="24"/>
              </w:rPr>
            </w:pPr>
          </w:p>
        </w:tc>
        <w:tc>
          <w:tcPr>
            <w:tcW w:w="3236" w:type="dxa"/>
          </w:tcPr>
          <w:p w:rsidR="000D73FF" w:rsidRPr="009165F7" w:rsidRDefault="000D73FF" w:rsidP="000D73FF">
            <w:pPr>
              <w:rPr>
                <w:sz w:val="24"/>
                <w:szCs w:val="24"/>
              </w:rPr>
            </w:pPr>
            <w:r w:rsidRPr="009165F7">
              <w:rPr>
                <w:sz w:val="24"/>
                <w:szCs w:val="24"/>
              </w:rPr>
              <w:t>Наблюдения на прогулках и</w:t>
            </w:r>
          </w:p>
          <w:p w:rsidR="000D73FF" w:rsidRPr="009165F7" w:rsidRDefault="000D73FF" w:rsidP="000D73FF">
            <w:pPr>
              <w:rPr>
                <w:sz w:val="24"/>
                <w:szCs w:val="24"/>
              </w:rPr>
            </w:pPr>
            <w:r w:rsidRPr="009165F7">
              <w:rPr>
                <w:sz w:val="24"/>
                <w:szCs w:val="24"/>
              </w:rPr>
              <w:t>экскурсиях; беседа о фруктах</w:t>
            </w:r>
          </w:p>
          <w:p w:rsidR="000D73FF" w:rsidRPr="009165F7" w:rsidRDefault="000D73FF" w:rsidP="000D73FF">
            <w:pPr>
              <w:rPr>
                <w:sz w:val="24"/>
                <w:szCs w:val="24"/>
              </w:rPr>
            </w:pPr>
            <w:r w:rsidRPr="009165F7">
              <w:rPr>
                <w:sz w:val="24"/>
                <w:szCs w:val="24"/>
              </w:rPr>
              <w:t>и ягодах, которые поспели в</w:t>
            </w:r>
          </w:p>
          <w:p w:rsidR="000D73FF" w:rsidRPr="009165F7" w:rsidRDefault="000D73FF" w:rsidP="000D73FF">
            <w:pPr>
              <w:rPr>
                <w:sz w:val="24"/>
                <w:szCs w:val="24"/>
              </w:rPr>
            </w:pPr>
            <w:r w:rsidRPr="009165F7">
              <w:rPr>
                <w:sz w:val="24"/>
                <w:szCs w:val="24"/>
              </w:rPr>
              <w:t>садах и огородах;</w:t>
            </w:r>
          </w:p>
          <w:p w:rsidR="000D73FF" w:rsidRPr="009165F7" w:rsidRDefault="000D73FF" w:rsidP="000D73FF">
            <w:pPr>
              <w:rPr>
                <w:sz w:val="24"/>
                <w:szCs w:val="24"/>
              </w:rPr>
            </w:pPr>
            <w:r w:rsidRPr="009165F7">
              <w:rPr>
                <w:sz w:val="24"/>
                <w:szCs w:val="24"/>
              </w:rPr>
              <w:t>рассматривание картинок,</w:t>
            </w:r>
          </w:p>
          <w:p w:rsidR="000D73FF" w:rsidRPr="009165F7" w:rsidRDefault="000D73FF" w:rsidP="000D73FF">
            <w:pPr>
              <w:rPr>
                <w:sz w:val="24"/>
                <w:szCs w:val="24"/>
              </w:rPr>
            </w:pPr>
            <w:r w:rsidRPr="009165F7">
              <w:rPr>
                <w:sz w:val="24"/>
                <w:szCs w:val="24"/>
              </w:rPr>
              <w:t>иллюстраций в книгах;</w:t>
            </w:r>
          </w:p>
          <w:p w:rsidR="000D73FF" w:rsidRPr="009165F7" w:rsidRDefault="000D73FF" w:rsidP="000D73FF">
            <w:pPr>
              <w:rPr>
                <w:sz w:val="24"/>
                <w:szCs w:val="24"/>
              </w:rPr>
            </w:pPr>
            <w:r w:rsidRPr="009165F7">
              <w:rPr>
                <w:sz w:val="24"/>
                <w:szCs w:val="24"/>
              </w:rPr>
              <w:t>проведение дидактических</w:t>
            </w:r>
          </w:p>
          <w:p w:rsidR="000D73FF" w:rsidRPr="009165F7" w:rsidRDefault="000D73FF" w:rsidP="000D73FF">
            <w:pPr>
              <w:rPr>
                <w:sz w:val="24"/>
                <w:szCs w:val="24"/>
              </w:rPr>
            </w:pPr>
            <w:r w:rsidRPr="009165F7">
              <w:rPr>
                <w:sz w:val="24"/>
                <w:szCs w:val="24"/>
              </w:rPr>
              <w:t>игр; чтение стихотворений и</w:t>
            </w:r>
          </w:p>
          <w:p w:rsidR="000D73FF" w:rsidRPr="009165F7" w:rsidRDefault="000D73FF" w:rsidP="000D73FF">
            <w:pPr>
              <w:rPr>
                <w:sz w:val="24"/>
                <w:szCs w:val="24"/>
              </w:rPr>
            </w:pPr>
            <w:r w:rsidRPr="009165F7">
              <w:rPr>
                <w:sz w:val="24"/>
                <w:szCs w:val="24"/>
              </w:rPr>
              <w:t>загадок по теме.</w:t>
            </w:r>
          </w:p>
        </w:tc>
        <w:tc>
          <w:tcPr>
            <w:tcW w:w="2504" w:type="dxa"/>
          </w:tcPr>
          <w:p w:rsidR="000D73FF" w:rsidRPr="009165F7" w:rsidRDefault="000D73FF" w:rsidP="000D73FF">
            <w:pPr>
              <w:rPr>
                <w:sz w:val="24"/>
                <w:szCs w:val="24"/>
              </w:rPr>
            </w:pPr>
            <w:r w:rsidRPr="009165F7">
              <w:rPr>
                <w:b/>
                <w:bCs/>
                <w:sz w:val="24"/>
                <w:szCs w:val="24"/>
              </w:rPr>
              <w:t xml:space="preserve">. </w:t>
            </w:r>
            <w:r w:rsidRPr="009165F7">
              <w:rPr>
                <w:sz w:val="24"/>
                <w:szCs w:val="24"/>
              </w:rPr>
              <w:t xml:space="preserve"> Фрукты и ягоды для рассматривания. Глина, пластилин, доска (клееночка) для лепки, стека (на каждого ребенка).</w:t>
            </w:r>
          </w:p>
          <w:p w:rsidR="000D73FF" w:rsidRPr="009165F7" w:rsidRDefault="000D73FF" w:rsidP="000D73FF">
            <w:pPr>
              <w:rPr>
                <w:sz w:val="24"/>
                <w:szCs w:val="24"/>
              </w:rPr>
            </w:pPr>
          </w:p>
        </w:tc>
      </w:tr>
      <w:tr w:rsidR="000D73FF" w:rsidRPr="009165F7" w:rsidTr="000D73FF">
        <w:trPr>
          <w:trHeight w:val="262"/>
        </w:trPr>
        <w:tc>
          <w:tcPr>
            <w:tcW w:w="1056" w:type="dxa"/>
          </w:tcPr>
          <w:p w:rsidR="000D73FF" w:rsidRPr="009165F7" w:rsidRDefault="000D73FF" w:rsidP="000D73FF">
            <w:pPr>
              <w:rPr>
                <w:sz w:val="24"/>
                <w:szCs w:val="24"/>
              </w:rPr>
            </w:pPr>
            <w:r w:rsidRPr="009165F7">
              <w:rPr>
                <w:sz w:val="24"/>
                <w:szCs w:val="24"/>
              </w:rPr>
              <w:t>21.09.22</w:t>
            </w:r>
          </w:p>
        </w:tc>
        <w:tc>
          <w:tcPr>
            <w:tcW w:w="3416" w:type="dxa"/>
          </w:tcPr>
          <w:p w:rsidR="000D73FF" w:rsidRPr="009165F7" w:rsidRDefault="000D73FF" w:rsidP="000D73FF">
            <w:pPr>
              <w:widowControl w:val="0"/>
              <w:autoSpaceDE w:val="0"/>
              <w:autoSpaceDN w:val="0"/>
              <w:adjustRightInd w:val="0"/>
              <w:jc w:val="both"/>
              <w:rPr>
                <w:b/>
                <w:sz w:val="24"/>
                <w:szCs w:val="24"/>
              </w:rPr>
            </w:pPr>
            <w:r w:rsidRPr="009165F7">
              <w:rPr>
                <w:b/>
                <w:sz w:val="24"/>
                <w:szCs w:val="24"/>
              </w:rPr>
              <w:t>Лепка «Большие и маленькие морковки»</w:t>
            </w:r>
          </w:p>
          <w:p w:rsidR="000D73FF" w:rsidRPr="009165F7" w:rsidRDefault="000D73FF" w:rsidP="000D73FF">
            <w:pPr>
              <w:widowControl w:val="0"/>
              <w:autoSpaceDE w:val="0"/>
              <w:autoSpaceDN w:val="0"/>
              <w:adjustRightInd w:val="0"/>
              <w:jc w:val="both"/>
              <w:rPr>
                <w:sz w:val="24"/>
                <w:szCs w:val="24"/>
              </w:rPr>
            </w:pPr>
            <w:r w:rsidRPr="009165F7">
              <w:rPr>
                <w:sz w:val="24"/>
                <w:szCs w:val="24"/>
              </w:rPr>
              <w:t>Учить детей лепить предметы удлиненной формы, сужающиеся к одному концу, слегка оттягивая и сужая конец пальцами. Закреплять умение лепить большие и маленькие предметы, аккуратно обращаться с материалом.</w:t>
            </w:r>
          </w:p>
        </w:tc>
        <w:tc>
          <w:tcPr>
            <w:tcW w:w="4338" w:type="dxa"/>
          </w:tcPr>
          <w:p w:rsidR="000D73FF" w:rsidRPr="009165F7" w:rsidRDefault="000D73FF" w:rsidP="000D73FF">
            <w:pPr>
              <w:rPr>
                <w:sz w:val="24"/>
                <w:szCs w:val="24"/>
              </w:rPr>
            </w:pPr>
            <w:r w:rsidRPr="009165F7">
              <w:rPr>
                <w:sz w:val="24"/>
                <w:szCs w:val="24"/>
              </w:rPr>
              <w:t>Подобрать двух игрушечных зайчиков: большого и маленького. Сказать детям, что к ним в гости пришли два зайчика. Спросить, одинаковые ли зайчики по величине. Похвалить детей за правильный ответ. Спросить: «Ребята, чем же нам угостить зайчиков? Что любят кушать зайчики?» Если дети не назовут морковку, подсказать им и предложить слепить для зайчиков их любимую морковь.</w:t>
            </w:r>
          </w:p>
          <w:p w:rsidR="000D73FF" w:rsidRPr="009165F7" w:rsidRDefault="000D73FF" w:rsidP="000D73FF">
            <w:pPr>
              <w:rPr>
                <w:sz w:val="24"/>
                <w:szCs w:val="24"/>
              </w:rPr>
            </w:pPr>
            <w:r w:rsidRPr="009165F7">
              <w:rPr>
                <w:sz w:val="24"/>
                <w:szCs w:val="24"/>
              </w:rPr>
              <w:t xml:space="preserve">Рассмотреть с детьми морковь, предложить слепить для большого зайчика большие, а для маленького – </w:t>
            </w:r>
            <w:r w:rsidRPr="009165F7">
              <w:rPr>
                <w:sz w:val="24"/>
                <w:szCs w:val="24"/>
              </w:rPr>
              <w:lastRenderedPageBreak/>
              <w:t>маленькие морковки. Показать приемы лепки морковки: раскатать глину между ладонями, затем лепить пальцами. В процессе лепки подходить к детям, в случае необходимости напоминать приемы лепки.</w:t>
            </w:r>
          </w:p>
          <w:p w:rsidR="000D73FF" w:rsidRPr="009165F7" w:rsidRDefault="000D73FF" w:rsidP="000D73FF">
            <w:pPr>
              <w:rPr>
                <w:sz w:val="24"/>
                <w:szCs w:val="24"/>
              </w:rPr>
            </w:pPr>
            <w:r w:rsidRPr="009165F7">
              <w:rPr>
                <w:sz w:val="24"/>
                <w:szCs w:val="24"/>
              </w:rPr>
              <w:t>По окончании подчеркнуть: «Все слепили большие и маленькие морковки». Предложить положить большие и маленькие морковки перед зайчиками (в соответствии с размером).</w:t>
            </w:r>
          </w:p>
          <w:p w:rsidR="000D73FF" w:rsidRPr="009165F7" w:rsidRDefault="000D73FF" w:rsidP="000D73FF">
            <w:pPr>
              <w:rPr>
                <w:sz w:val="24"/>
                <w:szCs w:val="24"/>
              </w:rPr>
            </w:pPr>
          </w:p>
        </w:tc>
        <w:tc>
          <w:tcPr>
            <w:tcW w:w="3236" w:type="dxa"/>
          </w:tcPr>
          <w:p w:rsidR="000D73FF" w:rsidRPr="009165F7" w:rsidRDefault="000D73FF" w:rsidP="000D73FF">
            <w:pPr>
              <w:widowControl w:val="0"/>
              <w:autoSpaceDE w:val="0"/>
              <w:autoSpaceDN w:val="0"/>
              <w:adjustRightInd w:val="0"/>
              <w:rPr>
                <w:sz w:val="24"/>
                <w:szCs w:val="24"/>
              </w:rPr>
            </w:pPr>
            <w:r w:rsidRPr="009165F7">
              <w:rPr>
                <w:sz w:val="24"/>
                <w:szCs w:val="24"/>
              </w:rPr>
              <w:lastRenderedPageBreak/>
              <w:t>Рассматривание иллюстраций с изображением кроликов. Рассматривание овощей осеннего урожая, беседы об овощах, дидактические игры.</w:t>
            </w:r>
          </w:p>
          <w:p w:rsidR="000D73FF" w:rsidRPr="009165F7" w:rsidRDefault="000D73FF" w:rsidP="000D73FF">
            <w:pPr>
              <w:rPr>
                <w:sz w:val="24"/>
                <w:szCs w:val="24"/>
              </w:rPr>
            </w:pPr>
          </w:p>
        </w:tc>
        <w:tc>
          <w:tcPr>
            <w:tcW w:w="2504" w:type="dxa"/>
          </w:tcPr>
          <w:p w:rsidR="000D73FF" w:rsidRPr="009165F7" w:rsidRDefault="000D73FF" w:rsidP="000D73FF">
            <w:pPr>
              <w:rPr>
                <w:sz w:val="24"/>
                <w:szCs w:val="24"/>
              </w:rPr>
            </w:pPr>
            <w:r w:rsidRPr="009165F7">
              <w:rPr>
                <w:sz w:val="24"/>
                <w:szCs w:val="24"/>
              </w:rPr>
              <w:t>Игрушечные зайчики (большой и маленький), морковь. Глина, доска для лепки (на каждого ребенка).</w:t>
            </w:r>
          </w:p>
          <w:p w:rsidR="000D73FF" w:rsidRPr="009165F7" w:rsidRDefault="000D73FF" w:rsidP="000D73FF">
            <w:pPr>
              <w:rPr>
                <w:sz w:val="24"/>
                <w:szCs w:val="24"/>
              </w:rPr>
            </w:pPr>
          </w:p>
        </w:tc>
      </w:tr>
      <w:tr w:rsidR="000D73FF" w:rsidRPr="009165F7" w:rsidTr="000D73FF">
        <w:trPr>
          <w:trHeight w:val="262"/>
        </w:trPr>
        <w:tc>
          <w:tcPr>
            <w:tcW w:w="1056" w:type="dxa"/>
          </w:tcPr>
          <w:p w:rsidR="000D73FF" w:rsidRPr="009165F7" w:rsidRDefault="000D73FF" w:rsidP="000D73FF">
            <w:pPr>
              <w:rPr>
                <w:sz w:val="24"/>
                <w:szCs w:val="24"/>
              </w:rPr>
            </w:pPr>
          </w:p>
        </w:tc>
        <w:tc>
          <w:tcPr>
            <w:tcW w:w="3416" w:type="dxa"/>
          </w:tcPr>
          <w:p w:rsidR="000D73FF" w:rsidRPr="009165F7" w:rsidRDefault="000D73FF" w:rsidP="000D73FF">
            <w:pPr>
              <w:rPr>
                <w:sz w:val="24"/>
                <w:szCs w:val="24"/>
              </w:rPr>
            </w:pPr>
            <w:r w:rsidRPr="009165F7">
              <w:rPr>
                <w:sz w:val="24"/>
                <w:szCs w:val="24"/>
              </w:rPr>
              <w:t>ОКТЯБРЬ</w:t>
            </w:r>
          </w:p>
        </w:tc>
        <w:tc>
          <w:tcPr>
            <w:tcW w:w="4338" w:type="dxa"/>
          </w:tcPr>
          <w:p w:rsidR="000D73FF" w:rsidRPr="009165F7" w:rsidRDefault="000D73FF" w:rsidP="000D73FF">
            <w:pPr>
              <w:rPr>
                <w:sz w:val="24"/>
                <w:szCs w:val="24"/>
              </w:rPr>
            </w:pPr>
          </w:p>
        </w:tc>
        <w:tc>
          <w:tcPr>
            <w:tcW w:w="3236" w:type="dxa"/>
          </w:tcPr>
          <w:p w:rsidR="000D73FF" w:rsidRPr="009165F7" w:rsidRDefault="000D73FF" w:rsidP="000D73FF">
            <w:pPr>
              <w:rPr>
                <w:sz w:val="24"/>
                <w:szCs w:val="24"/>
              </w:rPr>
            </w:pPr>
          </w:p>
        </w:tc>
        <w:tc>
          <w:tcPr>
            <w:tcW w:w="2504" w:type="dxa"/>
          </w:tcPr>
          <w:p w:rsidR="000D73FF" w:rsidRPr="009165F7" w:rsidRDefault="000D73FF" w:rsidP="000D73FF">
            <w:pPr>
              <w:rPr>
                <w:sz w:val="24"/>
                <w:szCs w:val="24"/>
              </w:rPr>
            </w:pPr>
          </w:p>
        </w:tc>
      </w:tr>
      <w:tr w:rsidR="000D73FF" w:rsidRPr="009165F7" w:rsidTr="000D73FF">
        <w:trPr>
          <w:trHeight w:val="262"/>
        </w:trPr>
        <w:tc>
          <w:tcPr>
            <w:tcW w:w="1056" w:type="dxa"/>
          </w:tcPr>
          <w:p w:rsidR="000D73FF" w:rsidRPr="009165F7" w:rsidRDefault="000D73FF" w:rsidP="000D73FF">
            <w:pPr>
              <w:rPr>
                <w:sz w:val="24"/>
                <w:szCs w:val="24"/>
              </w:rPr>
            </w:pPr>
            <w:r w:rsidRPr="009165F7">
              <w:rPr>
                <w:sz w:val="24"/>
                <w:szCs w:val="24"/>
              </w:rPr>
              <w:t>05.10.22</w:t>
            </w:r>
          </w:p>
        </w:tc>
        <w:tc>
          <w:tcPr>
            <w:tcW w:w="3416" w:type="dxa"/>
          </w:tcPr>
          <w:p w:rsidR="000D73FF" w:rsidRPr="009165F7" w:rsidRDefault="000D73FF" w:rsidP="000D73FF">
            <w:pPr>
              <w:widowControl w:val="0"/>
              <w:autoSpaceDE w:val="0"/>
              <w:autoSpaceDN w:val="0"/>
              <w:adjustRightInd w:val="0"/>
              <w:jc w:val="both"/>
              <w:rPr>
                <w:b/>
                <w:sz w:val="24"/>
                <w:szCs w:val="24"/>
              </w:rPr>
            </w:pPr>
            <w:r w:rsidRPr="009165F7">
              <w:rPr>
                <w:b/>
                <w:sz w:val="24"/>
                <w:szCs w:val="24"/>
              </w:rPr>
              <w:t>Лепка «Огурец и свекла»</w:t>
            </w:r>
          </w:p>
          <w:p w:rsidR="000D73FF" w:rsidRPr="009165F7" w:rsidRDefault="000D73FF" w:rsidP="000D73FF">
            <w:pPr>
              <w:widowControl w:val="0"/>
              <w:autoSpaceDE w:val="0"/>
              <w:autoSpaceDN w:val="0"/>
              <w:adjustRightInd w:val="0"/>
              <w:jc w:val="both"/>
              <w:rPr>
                <w:sz w:val="24"/>
                <w:szCs w:val="24"/>
              </w:rPr>
            </w:pPr>
            <w:r w:rsidRPr="009165F7">
              <w:rPr>
                <w:b/>
                <w:bCs/>
                <w:sz w:val="24"/>
                <w:szCs w:val="24"/>
              </w:rPr>
              <w:t xml:space="preserve"> </w:t>
            </w:r>
            <w:r w:rsidRPr="009165F7">
              <w:rPr>
                <w:sz w:val="24"/>
                <w:szCs w:val="24"/>
              </w:rPr>
              <w:t xml:space="preserve"> Познакомить детей с приемами лепки предметов овальной формы. Учить передавать особенности каждого предмета. Закреплять умение катать глину прямыми движениями рук при лепке предметов овальной формы и кругообразными – при лепке предметов круглой формы. Учить пальцами оттягивать, скруглять концы, сглаживать поверхность.</w:t>
            </w:r>
          </w:p>
          <w:p w:rsidR="000D73FF" w:rsidRPr="009165F7" w:rsidRDefault="000D73FF" w:rsidP="000D73FF">
            <w:pPr>
              <w:rPr>
                <w:sz w:val="24"/>
                <w:szCs w:val="24"/>
              </w:rPr>
            </w:pPr>
          </w:p>
        </w:tc>
        <w:tc>
          <w:tcPr>
            <w:tcW w:w="4338" w:type="dxa"/>
          </w:tcPr>
          <w:p w:rsidR="000D73FF" w:rsidRPr="009165F7" w:rsidRDefault="000D73FF" w:rsidP="000D73FF">
            <w:pPr>
              <w:widowControl w:val="0"/>
              <w:autoSpaceDE w:val="0"/>
              <w:autoSpaceDN w:val="0"/>
              <w:adjustRightInd w:val="0"/>
              <w:ind w:firstLine="567"/>
              <w:jc w:val="both"/>
              <w:rPr>
                <w:sz w:val="24"/>
                <w:szCs w:val="24"/>
              </w:rPr>
            </w:pPr>
            <w:r w:rsidRPr="009165F7">
              <w:rPr>
                <w:sz w:val="24"/>
                <w:szCs w:val="24"/>
              </w:rPr>
              <w:t>Рассмотреть с детьми огурец и свеклу. Уточнить, как называются, чем отличаются эти овощи. Спросить у детей, как можно лепить свеклу. Показать прием лепки огурца. Затем вместе с детьми повторить в воздухе прием раскатывания пластилина для получения предмета овальной формы и показать, как нужно закруглять концы пальцами. В процессе лепки уточнять приемы, название новой формы.</w:t>
            </w:r>
          </w:p>
          <w:p w:rsidR="000D73FF" w:rsidRPr="009165F7" w:rsidRDefault="000D73FF" w:rsidP="000D73FF">
            <w:pPr>
              <w:widowControl w:val="0"/>
              <w:autoSpaceDE w:val="0"/>
              <w:autoSpaceDN w:val="0"/>
              <w:adjustRightInd w:val="0"/>
              <w:ind w:firstLine="567"/>
              <w:jc w:val="both"/>
              <w:rPr>
                <w:sz w:val="24"/>
                <w:szCs w:val="24"/>
              </w:rPr>
            </w:pPr>
            <w:r w:rsidRPr="009165F7">
              <w:rPr>
                <w:sz w:val="24"/>
                <w:szCs w:val="24"/>
              </w:rPr>
              <w:t>Все вылепленные овощи рассмотреть с детьми, отобрать разные по величине изображения.</w:t>
            </w:r>
          </w:p>
          <w:p w:rsidR="000D73FF" w:rsidRPr="009165F7" w:rsidRDefault="000D73FF" w:rsidP="000D73FF">
            <w:pPr>
              <w:rPr>
                <w:sz w:val="24"/>
                <w:szCs w:val="24"/>
              </w:rPr>
            </w:pPr>
          </w:p>
        </w:tc>
        <w:tc>
          <w:tcPr>
            <w:tcW w:w="3236" w:type="dxa"/>
          </w:tcPr>
          <w:p w:rsidR="000D73FF" w:rsidRPr="009165F7" w:rsidRDefault="000D73FF" w:rsidP="000D73FF">
            <w:pPr>
              <w:widowControl w:val="0"/>
              <w:autoSpaceDE w:val="0"/>
              <w:autoSpaceDN w:val="0"/>
              <w:adjustRightInd w:val="0"/>
              <w:jc w:val="both"/>
              <w:rPr>
                <w:sz w:val="24"/>
                <w:szCs w:val="24"/>
              </w:rPr>
            </w:pPr>
            <w:r w:rsidRPr="009165F7">
              <w:rPr>
                <w:sz w:val="24"/>
                <w:szCs w:val="24"/>
              </w:rPr>
              <w:t>Дидактические и настольно-печатные игры, в которых используются овощи или их изображения. Игры в магазин.</w:t>
            </w:r>
          </w:p>
          <w:p w:rsidR="000D73FF" w:rsidRPr="009165F7" w:rsidRDefault="000D73FF" w:rsidP="000D73FF">
            <w:pPr>
              <w:rPr>
                <w:sz w:val="24"/>
                <w:szCs w:val="24"/>
              </w:rPr>
            </w:pPr>
          </w:p>
        </w:tc>
        <w:tc>
          <w:tcPr>
            <w:tcW w:w="2504" w:type="dxa"/>
          </w:tcPr>
          <w:p w:rsidR="000D73FF" w:rsidRPr="009165F7" w:rsidRDefault="000D73FF" w:rsidP="000D73FF">
            <w:pPr>
              <w:widowControl w:val="0"/>
              <w:autoSpaceDE w:val="0"/>
              <w:autoSpaceDN w:val="0"/>
              <w:adjustRightInd w:val="0"/>
              <w:jc w:val="both"/>
              <w:rPr>
                <w:sz w:val="24"/>
                <w:szCs w:val="24"/>
              </w:rPr>
            </w:pPr>
            <w:r w:rsidRPr="009165F7">
              <w:rPr>
                <w:sz w:val="24"/>
                <w:szCs w:val="24"/>
              </w:rPr>
              <w:t>Натуральные огурец и свекла. Глина или пластилин, доска для лепки (на каждого ребенка).</w:t>
            </w:r>
          </w:p>
          <w:p w:rsidR="000D73FF" w:rsidRPr="009165F7" w:rsidRDefault="000D73FF" w:rsidP="000D73FF">
            <w:pPr>
              <w:rPr>
                <w:sz w:val="24"/>
                <w:szCs w:val="24"/>
              </w:rPr>
            </w:pPr>
          </w:p>
        </w:tc>
      </w:tr>
      <w:tr w:rsidR="000D73FF" w:rsidRPr="009165F7" w:rsidTr="000D73FF">
        <w:trPr>
          <w:trHeight w:val="262"/>
        </w:trPr>
        <w:tc>
          <w:tcPr>
            <w:tcW w:w="1056" w:type="dxa"/>
          </w:tcPr>
          <w:p w:rsidR="000D73FF" w:rsidRPr="009165F7" w:rsidRDefault="000D73FF" w:rsidP="000D73FF">
            <w:pPr>
              <w:rPr>
                <w:sz w:val="24"/>
                <w:szCs w:val="24"/>
              </w:rPr>
            </w:pPr>
            <w:r w:rsidRPr="009165F7">
              <w:rPr>
                <w:sz w:val="24"/>
                <w:szCs w:val="24"/>
              </w:rPr>
              <w:t>19.10.22</w:t>
            </w:r>
          </w:p>
        </w:tc>
        <w:tc>
          <w:tcPr>
            <w:tcW w:w="3416" w:type="dxa"/>
          </w:tcPr>
          <w:p w:rsidR="000D73FF" w:rsidRPr="009165F7" w:rsidRDefault="000D73FF" w:rsidP="000D73FF">
            <w:pPr>
              <w:widowControl w:val="0"/>
              <w:autoSpaceDE w:val="0"/>
              <w:autoSpaceDN w:val="0"/>
              <w:adjustRightInd w:val="0"/>
              <w:jc w:val="both"/>
              <w:rPr>
                <w:b/>
                <w:sz w:val="24"/>
                <w:szCs w:val="24"/>
              </w:rPr>
            </w:pPr>
            <w:r w:rsidRPr="009165F7">
              <w:rPr>
                <w:b/>
                <w:sz w:val="24"/>
                <w:szCs w:val="24"/>
              </w:rPr>
              <w:t>Лепка «Вылепите какие хотите овощи и фрукты»</w:t>
            </w:r>
          </w:p>
          <w:p w:rsidR="000D73FF" w:rsidRPr="009165F7" w:rsidRDefault="000D73FF" w:rsidP="000D73FF">
            <w:pPr>
              <w:widowControl w:val="0"/>
              <w:autoSpaceDE w:val="0"/>
              <w:autoSpaceDN w:val="0"/>
              <w:adjustRightInd w:val="0"/>
              <w:jc w:val="both"/>
              <w:rPr>
                <w:sz w:val="24"/>
                <w:szCs w:val="24"/>
              </w:rPr>
            </w:pPr>
            <w:r w:rsidRPr="009165F7">
              <w:rPr>
                <w:sz w:val="24"/>
                <w:szCs w:val="24"/>
              </w:rPr>
              <w:t xml:space="preserve">Закреплять умение детей лепить знакомые предметы, применяя усвоенные ранее приемы лепки. Развивать инициативу, самостоятельность (поощрять лепку тех овощей, которые </w:t>
            </w:r>
            <w:r w:rsidRPr="009165F7">
              <w:rPr>
                <w:sz w:val="24"/>
                <w:szCs w:val="24"/>
              </w:rPr>
              <w:lastRenderedPageBreak/>
              <w:t>дети не лепили ранее) и творческие способности. Подводить к оценке своих работ.</w:t>
            </w:r>
          </w:p>
          <w:p w:rsidR="000D73FF" w:rsidRPr="009165F7" w:rsidRDefault="000D73FF" w:rsidP="000D73FF">
            <w:pPr>
              <w:rPr>
                <w:sz w:val="24"/>
                <w:szCs w:val="24"/>
              </w:rPr>
            </w:pPr>
          </w:p>
        </w:tc>
        <w:tc>
          <w:tcPr>
            <w:tcW w:w="4338" w:type="dxa"/>
          </w:tcPr>
          <w:p w:rsidR="000D73FF" w:rsidRPr="009165F7" w:rsidRDefault="000D73FF" w:rsidP="000D73FF">
            <w:pPr>
              <w:widowControl w:val="0"/>
              <w:autoSpaceDE w:val="0"/>
              <w:autoSpaceDN w:val="0"/>
              <w:adjustRightInd w:val="0"/>
              <w:jc w:val="both"/>
              <w:rPr>
                <w:sz w:val="24"/>
                <w:szCs w:val="24"/>
              </w:rPr>
            </w:pPr>
            <w:r w:rsidRPr="009165F7">
              <w:rPr>
                <w:sz w:val="24"/>
                <w:szCs w:val="24"/>
              </w:rPr>
              <w:lastRenderedPageBreak/>
              <w:t xml:space="preserve">Принести в группу разные овощи, фрукты. Сказать детям, что в садах и огородах созрел богатый урожай (подробно рассматривать каждый предмет не нужно, если дети знакомились с овощами и фруктами ранее). Можно прочитать отрывок из стихотворения Ю. Тувима «Овощи» </w:t>
            </w:r>
          </w:p>
          <w:p w:rsidR="000D73FF" w:rsidRPr="009165F7" w:rsidRDefault="000D73FF" w:rsidP="000D73FF">
            <w:pPr>
              <w:widowControl w:val="0"/>
              <w:autoSpaceDE w:val="0"/>
              <w:autoSpaceDN w:val="0"/>
              <w:adjustRightInd w:val="0"/>
              <w:ind w:firstLine="567"/>
              <w:jc w:val="both"/>
              <w:rPr>
                <w:sz w:val="24"/>
                <w:szCs w:val="24"/>
              </w:rPr>
            </w:pPr>
            <w:r w:rsidRPr="009165F7">
              <w:rPr>
                <w:sz w:val="24"/>
                <w:szCs w:val="24"/>
              </w:rPr>
              <w:t xml:space="preserve">Предложить ребятам вылепить </w:t>
            </w:r>
            <w:r w:rsidRPr="009165F7">
              <w:rPr>
                <w:sz w:val="24"/>
                <w:szCs w:val="24"/>
              </w:rPr>
              <w:lastRenderedPageBreak/>
              <w:t>кто какие хочет овощи и фрукты. Поощрять лепку разных предметов, особенно тех, которые не лепили раньше. Обращать внимание на приемы лепки, используемые детьми; спросить, как можно изобразить хвостик свеклы, слепить морковку, огурец и др. Напоминать о правильных приемах лепки. Поощрять лепку пальцами.</w:t>
            </w:r>
          </w:p>
          <w:p w:rsidR="000D73FF" w:rsidRPr="009165F7" w:rsidRDefault="000D73FF" w:rsidP="000D73FF">
            <w:pPr>
              <w:widowControl w:val="0"/>
              <w:autoSpaceDE w:val="0"/>
              <w:autoSpaceDN w:val="0"/>
              <w:adjustRightInd w:val="0"/>
              <w:ind w:firstLine="567"/>
              <w:jc w:val="both"/>
              <w:rPr>
                <w:sz w:val="24"/>
                <w:szCs w:val="24"/>
              </w:rPr>
            </w:pPr>
            <w:r w:rsidRPr="009165F7">
              <w:rPr>
                <w:sz w:val="24"/>
                <w:szCs w:val="24"/>
              </w:rPr>
              <w:t>Порадоваться всем вылепленным изделиям, отметить разнообразие созданных овощей и фруктов.</w:t>
            </w:r>
          </w:p>
        </w:tc>
        <w:tc>
          <w:tcPr>
            <w:tcW w:w="3236" w:type="dxa"/>
          </w:tcPr>
          <w:p w:rsidR="000D73FF" w:rsidRPr="009165F7" w:rsidRDefault="000D73FF" w:rsidP="000D73FF">
            <w:pPr>
              <w:widowControl w:val="0"/>
              <w:autoSpaceDE w:val="0"/>
              <w:autoSpaceDN w:val="0"/>
              <w:adjustRightInd w:val="0"/>
              <w:rPr>
                <w:sz w:val="24"/>
                <w:szCs w:val="24"/>
              </w:rPr>
            </w:pPr>
            <w:r w:rsidRPr="009165F7">
              <w:rPr>
                <w:sz w:val="24"/>
                <w:szCs w:val="24"/>
              </w:rPr>
              <w:lastRenderedPageBreak/>
              <w:t xml:space="preserve">Организация дидактических игр с фруктами, овощами и картинками. Беседы индивидуально или с подгруппами детей о том, что поспевает осенью. Спросить у ребят, кто из них видел, как растут овощи и фрукты. Предложить </w:t>
            </w:r>
            <w:r w:rsidRPr="009165F7">
              <w:rPr>
                <w:sz w:val="24"/>
                <w:szCs w:val="24"/>
              </w:rPr>
              <w:lastRenderedPageBreak/>
              <w:t>описать, как они выглядят.</w:t>
            </w:r>
          </w:p>
          <w:p w:rsidR="000D73FF" w:rsidRPr="009165F7" w:rsidRDefault="000D73FF" w:rsidP="000D73FF">
            <w:pPr>
              <w:rPr>
                <w:sz w:val="24"/>
                <w:szCs w:val="24"/>
              </w:rPr>
            </w:pPr>
          </w:p>
        </w:tc>
        <w:tc>
          <w:tcPr>
            <w:tcW w:w="2504" w:type="dxa"/>
          </w:tcPr>
          <w:p w:rsidR="000D73FF" w:rsidRPr="009165F7" w:rsidRDefault="000D73FF" w:rsidP="000D73FF">
            <w:pPr>
              <w:widowControl w:val="0"/>
              <w:autoSpaceDE w:val="0"/>
              <w:autoSpaceDN w:val="0"/>
              <w:adjustRightInd w:val="0"/>
              <w:jc w:val="both"/>
              <w:rPr>
                <w:sz w:val="24"/>
                <w:szCs w:val="24"/>
              </w:rPr>
            </w:pPr>
            <w:r w:rsidRPr="009165F7">
              <w:rPr>
                <w:sz w:val="24"/>
                <w:szCs w:val="24"/>
              </w:rPr>
              <w:lastRenderedPageBreak/>
              <w:t>Овощи для рассматривания. Глина (пластилин или пластическая масса), доска для лепки (на каждого ребенка).</w:t>
            </w:r>
          </w:p>
          <w:p w:rsidR="000D73FF" w:rsidRPr="009165F7" w:rsidRDefault="000D73FF" w:rsidP="000D73FF">
            <w:pPr>
              <w:rPr>
                <w:sz w:val="24"/>
                <w:szCs w:val="24"/>
              </w:rPr>
            </w:pPr>
          </w:p>
        </w:tc>
      </w:tr>
      <w:tr w:rsidR="000D73FF" w:rsidRPr="009165F7" w:rsidTr="000D73FF">
        <w:trPr>
          <w:trHeight w:val="262"/>
        </w:trPr>
        <w:tc>
          <w:tcPr>
            <w:tcW w:w="1056" w:type="dxa"/>
          </w:tcPr>
          <w:p w:rsidR="000D73FF" w:rsidRPr="009165F7" w:rsidRDefault="000D73FF" w:rsidP="000D73FF">
            <w:pPr>
              <w:rPr>
                <w:sz w:val="24"/>
                <w:szCs w:val="24"/>
              </w:rPr>
            </w:pPr>
          </w:p>
        </w:tc>
        <w:tc>
          <w:tcPr>
            <w:tcW w:w="3416" w:type="dxa"/>
          </w:tcPr>
          <w:p w:rsidR="000D73FF" w:rsidRPr="009165F7" w:rsidRDefault="000D73FF" w:rsidP="000D73FF">
            <w:pPr>
              <w:rPr>
                <w:sz w:val="24"/>
                <w:szCs w:val="24"/>
              </w:rPr>
            </w:pPr>
            <w:r w:rsidRPr="009165F7">
              <w:rPr>
                <w:sz w:val="24"/>
                <w:szCs w:val="24"/>
              </w:rPr>
              <w:t>НОЯБРЬ</w:t>
            </w:r>
          </w:p>
        </w:tc>
        <w:tc>
          <w:tcPr>
            <w:tcW w:w="4338" w:type="dxa"/>
          </w:tcPr>
          <w:p w:rsidR="000D73FF" w:rsidRPr="009165F7" w:rsidRDefault="000D73FF" w:rsidP="000D73FF">
            <w:pPr>
              <w:rPr>
                <w:sz w:val="24"/>
                <w:szCs w:val="24"/>
              </w:rPr>
            </w:pPr>
          </w:p>
        </w:tc>
        <w:tc>
          <w:tcPr>
            <w:tcW w:w="3236" w:type="dxa"/>
          </w:tcPr>
          <w:p w:rsidR="000D73FF" w:rsidRPr="009165F7" w:rsidRDefault="000D73FF" w:rsidP="000D73FF">
            <w:pPr>
              <w:rPr>
                <w:sz w:val="24"/>
                <w:szCs w:val="24"/>
              </w:rPr>
            </w:pPr>
          </w:p>
        </w:tc>
        <w:tc>
          <w:tcPr>
            <w:tcW w:w="2504" w:type="dxa"/>
          </w:tcPr>
          <w:p w:rsidR="000D73FF" w:rsidRPr="009165F7" w:rsidRDefault="000D73FF" w:rsidP="000D73FF">
            <w:pPr>
              <w:rPr>
                <w:sz w:val="24"/>
                <w:szCs w:val="24"/>
              </w:rPr>
            </w:pPr>
          </w:p>
        </w:tc>
      </w:tr>
      <w:tr w:rsidR="000D73FF" w:rsidRPr="009165F7" w:rsidTr="000D73FF">
        <w:trPr>
          <w:trHeight w:val="262"/>
        </w:trPr>
        <w:tc>
          <w:tcPr>
            <w:tcW w:w="1056" w:type="dxa"/>
          </w:tcPr>
          <w:p w:rsidR="000D73FF" w:rsidRPr="009165F7" w:rsidRDefault="000D73FF" w:rsidP="000D73FF">
            <w:pPr>
              <w:rPr>
                <w:sz w:val="24"/>
                <w:szCs w:val="24"/>
              </w:rPr>
            </w:pPr>
            <w:r w:rsidRPr="009165F7">
              <w:rPr>
                <w:sz w:val="24"/>
                <w:szCs w:val="24"/>
              </w:rPr>
              <w:t>02.11.22</w:t>
            </w:r>
          </w:p>
        </w:tc>
        <w:tc>
          <w:tcPr>
            <w:tcW w:w="3416" w:type="dxa"/>
          </w:tcPr>
          <w:p w:rsidR="000D73FF" w:rsidRPr="009165F7" w:rsidRDefault="000D73FF" w:rsidP="000D73FF">
            <w:pPr>
              <w:widowControl w:val="0"/>
              <w:autoSpaceDE w:val="0"/>
              <w:autoSpaceDN w:val="0"/>
              <w:adjustRightInd w:val="0"/>
              <w:jc w:val="both"/>
              <w:rPr>
                <w:b/>
                <w:sz w:val="24"/>
                <w:szCs w:val="24"/>
                <w:u w:val="single"/>
              </w:rPr>
            </w:pPr>
            <w:r w:rsidRPr="009165F7">
              <w:rPr>
                <w:b/>
                <w:sz w:val="24"/>
                <w:szCs w:val="24"/>
                <w:u w:val="single"/>
              </w:rPr>
              <w:t>Лепка «Грибы»</w:t>
            </w:r>
          </w:p>
          <w:p w:rsidR="000D73FF" w:rsidRPr="009165F7" w:rsidRDefault="000D73FF" w:rsidP="000D73FF">
            <w:pPr>
              <w:widowControl w:val="0"/>
              <w:autoSpaceDE w:val="0"/>
              <w:autoSpaceDN w:val="0"/>
              <w:adjustRightInd w:val="0"/>
              <w:jc w:val="both"/>
              <w:rPr>
                <w:sz w:val="24"/>
                <w:szCs w:val="24"/>
              </w:rPr>
            </w:pPr>
            <w:r w:rsidRPr="009165F7">
              <w:rPr>
                <w:sz w:val="24"/>
                <w:szCs w:val="24"/>
              </w:rPr>
              <w:t>Закреплять умение детей лепить знакомые предметы, используя усвоенные ранее приемы лепки (раскатывание глины прямыми и кругообразными движениями, сплющивание ладонями, лепка пальцами) для уточнения формы. Подводить к образной оценке работ.</w:t>
            </w:r>
          </w:p>
          <w:p w:rsidR="000D73FF" w:rsidRPr="009165F7" w:rsidRDefault="000D73FF" w:rsidP="000D73FF">
            <w:pPr>
              <w:rPr>
                <w:sz w:val="24"/>
                <w:szCs w:val="24"/>
              </w:rPr>
            </w:pPr>
          </w:p>
        </w:tc>
        <w:tc>
          <w:tcPr>
            <w:tcW w:w="4338" w:type="dxa"/>
          </w:tcPr>
          <w:p w:rsidR="000D73FF" w:rsidRPr="009165F7" w:rsidRDefault="000D73FF" w:rsidP="000D73FF">
            <w:pPr>
              <w:widowControl w:val="0"/>
              <w:autoSpaceDE w:val="0"/>
              <w:autoSpaceDN w:val="0"/>
              <w:adjustRightInd w:val="0"/>
              <w:jc w:val="both"/>
              <w:rPr>
                <w:sz w:val="24"/>
                <w:szCs w:val="24"/>
              </w:rPr>
            </w:pPr>
            <w:r w:rsidRPr="009165F7">
              <w:rPr>
                <w:sz w:val="24"/>
                <w:szCs w:val="24"/>
              </w:rPr>
              <w:t>Загадать детям загадку про гриб:</w:t>
            </w:r>
          </w:p>
          <w:p w:rsidR="000D73FF" w:rsidRPr="009165F7" w:rsidRDefault="000D73FF" w:rsidP="000D73FF">
            <w:pPr>
              <w:widowControl w:val="0"/>
              <w:autoSpaceDE w:val="0"/>
              <w:autoSpaceDN w:val="0"/>
              <w:adjustRightInd w:val="0"/>
              <w:jc w:val="both"/>
              <w:rPr>
                <w:sz w:val="24"/>
                <w:szCs w:val="24"/>
              </w:rPr>
            </w:pPr>
            <w:r w:rsidRPr="009165F7">
              <w:rPr>
                <w:sz w:val="24"/>
                <w:szCs w:val="24"/>
              </w:rPr>
              <w:t>Рассмотреть с детьми игрушечные грибы. Вспомнить, какие грибы ребята видели летом. Спросить у детей, как можно слепить гриб, уточнить приемы лепки. Предложить лепить большие и маленькие грибы.</w:t>
            </w:r>
          </w:p>
          <w:p w:rsidR="000D73FF" w:rsidRPr="009165F7" w:rsidRDefault="000D73FF" w:rsidP="000D73FF">
            <w:pPr>
              <w:widowControl w:val="0"/>
              <w:autoSpaceDE w:val="0"/>
              <w:autoSpaceDN w:val="0"/>
              <w:adjustRightInd w:val="0"/>
              <w:ind w:firstLine="567"/>
              <w:jc w:val="both"/>
              <w:rPr>
                <w:sz w:val="24"/>
                <w:szCs w:val="24"/>
              </w:rPr>
            </w:pPr>
            <w:r w:rsidRPr="009165F7">
              <w:rPr>
                <w:sz w:val="24"/>
                <w:szCs w:val="24"/>
              </w:rPr>
              <w:t>Все вылепленные грибы расставить на зеленой бархатной бумаге. Полюбоваться вместе с детьми красивой поляной с грибами, предложить найти разные грибы. Дать образную оценку (дружная семейка грибов; толстый, большой, ядреный гриб и т. д.). В заключение прочитать потешку:– Ножки, ножки, где вы были?</w:t>
            </w:r>
          </w:p>
        </w:tc>
        <w:tc>
          <w:tcPr>
            <w:tcW w:w="3236" w:type="dxa"/>
          </w:tcPr>
          <w:p w:rsidR="000D73FF" w:rsidRPr="009165F7" w:rsidRDefault="000D73FF" w:rsidP="000D73FF">
            <w:pPr>
              <w:widowControl w:val="0"/>
              <w:autoSpaceDE w:val="0"/>
              <w:autoSpaceDN w:val="0"/>
              <w:adjustRightInd w:val="0"/>
              <w:rPr>
                <w:sz w:val="24"/>
                <w:szCs w:val="24"/>
              </w:rPr>
            </w:pPr>
            <w:r w:rsidRPr="009165F7">
              <w:rPr>
                <w:sz w:val="24"/>
                <w:szCs w:val="24"/>
              </w:rPr>
              <w:t>Разговоры о прогулках в лес, о сборе грибов. Дидактические игры.</w:t>
            </w:r>
          </w:p>
          <w:p w:rsidR="000D73FF" w:rsidRPr="009165F7" w:rsidRDefault="000D73FF" w:rsidP="000D73FF">
            <w:pPr>
              <w:rPr>
                <w:sz w:val="24"/>
                <w:szCs w:val="24"/>
              </w:rPr>
            </w:pPr>
          </w:p>
        </w:tc>
        <w:tc>
          <w:tcPr>
            <w:tcW w:w="2504" w:type="dxa"/>
          </w:tcPr>
          <w:p w:rsidR="000D73FF" w:rsidRPr="009165F7" w:rsidRDefault="000D73FF" w:rsidP="000D73FF">
            <w:pPr>
              <w:widowControl w:val="0"/>
              <w:autoSpaceDE w:val="0"/>
              <w:autoSpaceDN w:val="0"/>
              <w:adjustRightInd w:val="0"/>
              <w:jc w:val="both"/>
              <w:rPr>
                <w:sz w:val="24"/>
                <w:szCs w:val="24"/>
              </w:rPr>
            </w:pPr>
            <w:r w:rsidRPr="009165F7">
              <w:rPr>
                <w:sz w:val="24"/>
                <w:szCs w:val="24"/>
              </w:rPr>
              <w:t>Игрушечные грибы (или муляжи), лист зеленой бархатной бумаги. Пластилин, доска для лепки (на каждого ребенка).</w:t>
            </w:r>
          </w:p>
          <w:p w:rsidR="000D73FF" w:rsidRPr="009165F7" w:rsidRDefault="000D73FF" w:rsidP="000D73FF">
            <w:pPr>
              <w:rPr>
                <w:sz w:val="24"/>
                <w:szCs w:val="24"/>
              </w:rPr>
            </w:pPr>
          </w:p>
        </w:tc>
      </w:tr>
      <w:tr w:rsidR="000D73FF" w:rsidRPr="009165F7" w:rsidTr="000D73FF">
        <w:trPr>
          <w:trHeight w:val="262"/>
        </w:trPr>
        <w:tc>
          <w:tcPr>
            <w:tcW w:w="1056" w:type="dxa"/>
          </w:tcPr>
          <w:p w:rsidR="000D73FF" w:rsidRPr="009165F7" w:rsidRDefault="000D73FF" w:rsidP="000D73FF">
            <w:pPr>
              <w:rPr>
                <w:sz w:val="24"/>
                <w:szCs w:val="24"/>
              </w:rPr>
            </w:pPr>
            <w:r w:rsidRPr="009165F7">
              <w:rPr>
                <w:sz w:val="24"/>
                <w:szCs w:val="24"/>
              </w:rPr>
              <w:t>16.11.22</w:t>
            </w:r>
          </w:p>
        </w:tc>
        <w:tc>
          <w:tcPr>
            <w:tcW w:w="3416" w:type="dxa"/>
          </w:tcPr>
          <w:p w:rsidR="000D73FF" w:rsidRPr="009165F7" w:rsidRDefault="000D73FF" w:rsidP="000D73FF">
            <w:pPr>
              <w:widowControl w:val="0"/>
              <w:autoSpaceDE w:val="0"/>
              <w:autoSpaceDN w:val="0"/>
              <w:adjustRightInd w:val="0"/>
              <w:jc w:val="both"/>
              <w:rPr>
                <w:b/>
                <w:sz w:val="24"/>
                <w:szCs w:val="24"/>
                <w:u w:val="single"/>
              </w:rPr>
            </w:pPr>
            <w:r w:rsidRPr="009165F7">
              <w:rPr>
                <w:b/>
                <w:sz w:val="24"/>
                <w:szCs w:val="24"/>
                <w:u w:val="single"/>
              </w:rPr>
              <w:t>Лепка «Угощение для кукол»</w:t>
            </w:r>
          </w:p>
          <w:p w:rsidR="000D73FF" w:rsidRPr="009165F7" w:rsidRDefault="000D73FF" w:rsidP="000D73FF">
            <w:pPr>
              <w:widowControl w:val="0"/>
              <w:autoSpaceDE w:val="0"/>
              <w:autoSpaceDN w:val="0"/>
              <w:adjustRightInd w:val="0"/>
              <w:jc w:val="both"/>
              <w:rPr>
                <w:sz w:val="24"/>
                <w:szCs w:val="24"/>
              </w:rPr>
            </w:pPr>
            <w:r w:rsidRPr="009165F7">
              <w:rPr>
                <w:sz w:val="24"/>
                <w:szCs w:val="24"/>
              </w:rPr>
              <w:t xml:space="preserve">Развивать у детей образные представления, умение выбирать содержание изображения. Учить передавать в лепке выбранный объект, используя усвоенные </w:t>
            </w:r>
            <w:r w:rsidRPr="009165F7">
              <w:rPr>
                <w:sz w:val="24"/>
                <w:szCs w:val="24"/>
              </w:rPr>
              <w:lastRenderedPageBreak/>
              <w:t>ранее приемы. Продолжать формировать умение работать аккуратно. Воспитывать стремление делать что-то для других, формировать умение объединять результаты своей деятельности с работами сверстников.</w:t>
            </w:r>
          </w:p>
        </w:tc>
        <w:tc>
          <w:tcPr>
            <w:tcW w:w="4338" w:type="dxa"/>
          </w:tcPr>
          <w:p w:rsidR="000D73FF" w:rsidRPr="009165F7" w:rsidRDefault="000D73FF" w:rsidP="000D73FF">
            <w:pPr>
              <w:rPr>
                <w:sz w:val="24"/>
                <w:szCs w:val="24"/>
              </w:rPr>
            </w:pPr>
            <w:r w:rsidRPr="009165F7">
              <w:rPr>
                <w:sz w:val="24"/>
                <w:szCs w:val="24"/>
              </w:rPr>
              <w:lastRenderedPageBreak/>
              <w:t xml:space="preserve">Сказать детям, что куклы хотят пригласить в гости своих друзей – Хрюшу, Ослика, Кролика. Предложить ребятам слепить угощения для кукол. Спросить, какие угощения можно сделать; выслушать все предложения детей, спрашивая у них, какой формы названные угощения, как их можно </w:t>
            </w:r>
            <w:r w:rsidRPr="009165F7">
              <w:rPr>
                <w:sz w:val="24"/>
                <w:szCs w:val="24"/>
              </w:rPr>
              <w:lastRenderedPageBreak/>
              <w:t>слепить; дополнить их ответы.</w:t>
            </w:r>
          </w:p>
          <w:p w:rsidR="000D73FF" w:rsidRPr="009165F7" w:rsidRDefault="000D73FF" w:rsidP="000D73FF">
            <w:pPr>
              <w:rPr>
                <w:sz w:val="24"/>
                <w:szCs w:val="24"/>
              </w:rPr>
            </w:pPr>
            <w:r w:rsidRPr="009165F7">
              <w:rPr>
                <w:sz w:val="24"/>
                <w:szCs w:val="24"/>
              </w:rPr>
              <w:t>В процессе лепки поощрять стремление детей вылепить несколько угощений, интересные решения.</w:t>
            </w:r>
          </w:p>
          <w:p w:rsidR="000D73FF" w:rsidRPr="009165F7" w:rsidRDefault="000D73FF" w:rsidP="000D73FF">
            <w:pPr>
              <w:rPr>
                <w:sz w:val="24"/>
                <w:szCs w:val="24"/>
              </w:rPr>
            </w:pPr>
            <w:r w:rsidRPr="009165F7">
              <w:rPr>
                <w:sz w:val="24"/>
                <w:szCs w:val="24"/>
              </w:rPr>
              <w:t>Все вылепленные изделия положить на подносики (можно использовать одноразовые тарелки) и рассмотреть, обращая внимание на разнообразие украшений – куклы будут рады таким угощениям.</w:t>
            </w:r>
          </w:p>
        </w:tc>
        <w:tc>
          <w:tcPr>
            <w:tcW w:w="3236" w:type="dxa"/>
          </w:tcPr>
          <w:p w:rsidR="000D73FF" w:rsidRPr="009165F7" w:rsidRDefault="000D73FF" w:rsidP="000D73FF">
            <w:pPr>
              <w:widowControl w:val="0"/>
              <w:autoSpaceDE w:val="0"/>
              <w:autoSpaceDN w:val="0"/>
              <w:adjustRightInd w:val="0"/>
              <w:jc w:val="both"/>
              <w:rPr>
                <w:sz w:val="24"/>
                <w:szCs w:val="24"/>
              </w:rPr>
            </w:pPr>
            <w:r w:rsidRPr="009165F7">
              <w:rPr>
                <w:sz w:val="24"/>
                <w:szCs w:val="24"/>
              </w:rPr>
              <w:lastRenderedPageBreak/>
              <w:t>Игры детей в игровом уголке.</w:t>
            </w:r>
          </w:p>
          <w:p w:rsidR="000D73FF" w:rsidRPr="009165F7" w:rsidRDefault="000D73FF" w:rsidP="000D73FF">
            <w:pPr>
              <w:rPr>
                <w:sz w:val="24"/>
                <w:szCs w:val="24"/>
              </w:rPr>
            </w:pPr>
          </w:p>
        </w:tc>
        <w:tc>
          <w:tcPr>
            <w:tcW w:w="2504" w:type="dxa"/>
          </w:tcPr>
          <w:p w:rsidR="000D73FF" w:rsidRPr="009165F7" w:rsidRDefault="000D73FF" w:rsidP="000D73FF">
            <w:pPr>
              <w:rPr>
                <w:sz w:val="24"/>
                <w:szCs w:val="24"/>
              </w:rPr>
            </w:pPr>
            <w:r w:rsidRPr="009165F7">
              <w:rPr>
                <w:sz w:val="24"/>
                <w:szCs w:val="24"/>
              </w:rPr>
              <w:t>пластилин, доска для лепки (на каждого ребенка). Подносик для размещения вылепленных детьми угощений.</w:t>
            </w:r>
          </w:p>
          <w:p w:rsidR="000D73FF" w:rsidRPr="009165F7" w:rsidRDefault="000D73FF" w:rsidP="000D73FF">
            <w:pPr>
              <w:rPr>
                <w:sz w:val="24"/>
                <w:szCs w:val="24"/>
              </w:rPr>
            </w:pPr>
          </w:p>
        </w:tc>
      </w:tr>
      <w:tr w:rsidR="000D73FF" w:rsidRPr="009165F7" w:rsidTr="000D73FF">
        <w:trPr>
          <w:trHeight w:val="262"/>
        </w:trPr>
        <w:tc>
          <w:tcPr>
            <w:tcW w:w="1056" w:type="dxa"/>
          </w:tcPr>
          <w:p w:rsidR="000D73FF" w:rsidRPr="009165F7" w:rsidRDefault="000D73FF" w:rsidP="000D73FF">
            <w:pPr>
              <w:rPr>
                <w:sz w:val="24"/>
                <w:szCs w:val="24"/>
              </w:rPr>
            </w:pPr>
            <w:r w:rsidRPr="009165F7">
              <w:rPr>
                <w:sz w:val="24"/>
                <w:szCs w:val="24"/>
              </w:rPr>
              <w:lastRenderedPageBreak/>
              <w:t>30.11.22</w:t>
            </w:r>
          </w:p>
        </w:tc>
        <w:tc>
          <w:tcPr>
            <w:tcW w:w="3416" w:type="dxa"/>
          </w:tcPr>
          <w:p w:rsidR="000D73FF" w:rsidRPr="009165F7" w:rsidRDefault="000D73FF" w:rsidP="000D73FF">
            <w:pPr>
              <w:widowControl w:val="0"/>
              <w:autoSpaceDE w:val="0"/>
              <w:autoSpaceDN w:val="0"/>
              <w:adjustRightInd w:val="0"/>
              <w:jc w:val="both"/>
              <w:rPr>
                <w:b/>
                <w:sz w:val="24"/>
                <w:szCs w:val="24"/>
                <w:u w:val="single"/>
              </w:rPr>
            </w:pPr>
            <w:r w:rsidRPr="009165F7">
              <w:rPr>
                <w:b/>
                <w:sz w:val="24"/>
                <w:szCs w:val="24"/>
                <w:u w:val="single"/>
              </w:rPr>
              <w:t>Лепка «Рыбка»</w:t>
            </w:r>
          </w:p>
          <w:p w:rsidR="000D73FF" w:rsidRPr="009165F7" w:rsidRDefault="000D73FF" w:rsidP="000D73FF">
            <w:pPr>
              <w:widowControl w:val="0"/>
              <w:autoSpaceDE w:val="0"/>
              <w:autoSpaceDN w:val="0"/>
              <w:adjustRightInd w:val="0"/>
              <w:jc w:val="both"/>
              <w:rPr>
                <w:sz w:val="24"/>
                <w:szCs w:val="24"/>
              </w:rPr>
            </w:pPr>
            <w:r w:rsidRPr="009165F7">
              <w:rPr>
                <w:sz w:val="24"/>
                <w:szCs w:val="24"/>
              </w:rPr>
              <w:t>Закреплять знание приемов изготовления предметов овальной формы (раскатывание прямыми движениями ладоней, лепка пальцами). Закреплять приемы оттягивания, сплющивания при передаче характерных особенностей рыбки; учить обозначать стекой чешуйки, покрывающие тело рыбы.</w:t>
            </w:r>
          </w:p>
        </w:tc>
        <w:tc>
          <w:tcPr>
            <w:tcW w:w="4338" w:type="dxa"/>
          </w:tcPr>
          <w:p w:rsidR="000D73FF" w:rsidRPr="009165F7" w:rsidRDefault="000D73FF" w:rsidP="000D73FF">
            <w:pPr>
              <w:widowControl w:val="0"/>
              <w:autoSpaceDE w:val="0"/>
              <w:autoSpaceDN w:val="0"/>
              <w:adjustRightInd w:val="0"/>
              <w:jc w:val="both"/>
              <w:rPr>
                <w:sz w:val="24"/>
                <w:szCs w:val="24"/>
              </w:rPr>
            </w:pPr>
            <w:r w:rsidRPr="009165F7">
              <w:rPr>
                <w:sz w:val="24"/>
                <w:szCs w:val="24"/>
              </w:rPr>
              <w:t>Рассмотреть с детьми игрушечную рыбку. Спросить, как называется форма ее тела, какие можно выделить части, как можно слепить рыбку. Уточнить отдельные приемы лепки.</w:t>
            </w:r>
          </w:p>
          <w:p w:rsidR="000D73FF" w:rsidRPr="009165F7" w:rsidRDefault="000D73FF" w:rsidP="000D73FF">
            <w:pPr>
              <w:widowControl w:val="0"/>
              <w:autoSpaceDE w:val="0"/>
              <w:autoSpaceDN w:val="0"/>
              <w:adjustRightInd w:val="0"/>
              <w:jc w:val="both"/>
              <w:rPr>
                <w:sz w:val="24"/>
                <w:szCs w:val="24"/>
              </w:rPr>
            </w:pPr>
            <w:r w:rsidRPr="009165F7">
              <w:rPr>
                <w:sz w:val="24"/>
                <w:szCs w:val="24"/>
              </w:rPr>
              <w:t>Рассмотреть с детьми все созданные работы. Отметить разнообразие форм и деталей вылепленных рыбок, выделить наиболее выразительные изображения.</w:t>
            </w:r>
          </w:p>
          <w:p w:rsidR="000D73FF" w:rsidRPr="009165F7" w:rsidRDefault="000D73FF" w:rsidP="000D73FF">
            <w:pPr>
              <w:rPr>
                <w:sz w:val="24"/>
                <w:szCs w:val="24"/>
              </w:rPr>
            </w:pPr>
          </w:p>
        </w:tc>
        <w:tc>
          <w:tcPr>
            <w:tcW w:w="3236" w:type="dxa"/>
          </w:tcPr>
          <w:p w:rsidR="000D73FF" w:rsidRPr="009165F7" w:rsidRDefault="000D73FF" w:rsidP="000D73FF">
            <w:pPr>
              <w:widowControl w:val="0"/>
              <w:autoSpaceDE w:val="0"/>
              <w:autoSpaceDN w:val="0"/>
              <w:adjustRightInd w:val="0"/>
              <w:jc w:val="both"/>
              <w:rPr>
                <w:sz w:val="24"/>
                <w:szCs w:val="24"/>
              </w:rPr>
            </w:pPr>
            <w:r w:rsidRPr="009165F7">
              <w:rPr>
                <w:sz w:val="24"/>
                <w:szCs w:val="24"/>
              </w:rPr>
              <w:t>Рассматривание иллюстраций рыбок в аквариуме, формы тела рыбок, обведение формы руками (пальчиками) в воздухе. Рассматривание рыбок разных пропорций, с характерными деталями. Игры с игрушками.</w:t>
            </w:r>
          </w:p>
          <w:p w:rsidR="000D73FF" w:rsidRPr="009165F7" w:rsidRDefault="000D73FF" w:rsidP="000D73FF">
            <w:pPr>
              <w:rPr>
                <w:sz w:val="24"/>
                <w:szCs w:val="24"/>
              </w:rPr>
            </w:pPr>
          </w:p>
        </w:tc>
        <w:tc>
          <w:tcPr>
            <w:tcW w:w="2504" w:type="dxa"/>
          </w:tcPr>
          <w:p w:rsidR="000D73FF" w:rsidRPr="009165F7" w:rsidRDefault="000D73FF" w:rsidP="000D73FF">
            <w:pPr>
              <w:widowControl w:val="0"/>
              <w:autoSpaceDE w:val="0"/>
              <w:autoSpaceDN w:val="0"/>
              <w:adjustRightInd w:val="0"/>
              <w:jc w:val="both"/>
              <w:rPr>
                <w:sz w:val="24"/>
                <w:szCs w:val="24"/>
              </w:rPr>
            </w:pPr>
            <w:r w:rsidRPr="009165F7">
              <w:rPr>
                <w:sz w:val="24"/>
                <w:szCs w:val="24"/>
              </w:rPr>
              <w:t>Пластилин, доска для лепки (на каждого ребенка).</w:t>
            </w:r>
          </w:p>
          <w:p w:rsidR="000D73FF" w:rsidRPr="009165F7" w:rsidRDefault="000D73FF" w:rsidP="000D73FF">
            <w:pPr>
              <w:rPr>
                <w:sz w:val="24"/>
                <w:szCs w:val="24"/>
              </w:rPr>
            </w:pPr>
          </w:p>
        </w:tc>
      </w:tr>
      <w:tr w:rsidR="000D73FF" w:rsidRPr="009165F7" w:rsidTr="000D73FF">
        <w:trPr>
          <w:trHeight w:val="262"/>
        </w:trPr>
        <w:tc>
          <w:tcPr>
            <w:tcW w:w="1056" w:type="dxa"/>
          </w:tcPr>
          <w:p w:rsidR="000D73FF" w:rsidRPr="009165F7" w:rsidRDefault="000D73FF" w:rsidP="000D73FF">
            <w:pPr>
              <w:rPr>
                <w:sz w:val="24"/>
                <w:szCs w:val="24"/>
              </w:rPr>
            </w:pPr>
          </w:p>
        </w:tc>
        <w:tc>
          <w:tcPr>
            <w:tcW w:w="3416" w:type="dxa"/>
          </w:tcPr>
          <w:p w:rsidR="000D73FF" w:rsidRPr="009165F7" w:rsidRDefault="000D73FF" w:rsidP="000D73FF">
            <w:pPr>
              <w:rPr>
                <w:sz w:val="24"/>
                <w:szCs w:val="24"/>
              </w:rPr>
            </w:pPr>
            <w:r w:rsidRPr="009165F7">
              <w:rPr>
                <w:sz w:val="24"/>
                <w:szCs w:val="24"/>
              </w:rPr>
              <w:t>ДЕКАБРЬ</w:t>
            </w:r>
          </w:p>
        </w:tc>
        <w:tc>
          <w:tcPr>
            <w:tcW w:w="4338" w:type="dxa"/>
          </w:tcPr>
          <w:p w:rsidR="000D73FF" w:rsidRPr="009165F7" w:rsidRDefault="000D73FF" w:rsidP="000D73FF">
            <w:pPr>
              <w:rPr>
                <w:sz w:val="24"/>
                <w:szCs w:val="24"/>
              </w:rPr>
            </w:pPr>
          </w:p>
        </w:tc>
        <w:tc>
          <w:tcPr>
            <w:tcW w:w="3236" w:type="dxa"/>
          </w:tcPr>
          <w:p w:rsidR="000D73FF" w:rsidRPr="009165F7" w:rsidRDefault="000D73FF" w:rsidP="000D73FF">
            <w:pPr>
              <w:rPr>
                <w:sz w:val="24"/>
                <w:szCs w:val="24"/>
              </w:rPr>
            </w:pPr>
          </w:p>
        </w:tc>
        <w:tc>
          <w:tcPr>
            <w:tcW w:w="2504" w:type="dxa"/>
          </w:tcPr>
          <w:p w:rsidR="000D73FF" w:rsidRPr="009165F7" w:rsidRDefault="000D73FF" w:rsidP="000D73FF">
            <w:pPr>
              <w:rPr>
                <w:sz w:val="24"/>
                <w:szCs w:val="24"/>
              </w:rPr>
            </w:pPr>
          </w:p>
        </w:tc>
      </w:tr>
      <w:tr w:rsidR="000D73FF" w:rsidRPr="009165F7" w:rsidTr="000D73FF">
        <w:trPr>
          <w:trHeight w:val="262"/>
        </w:trPr>
        <w:tc>
          <w:tcPr>
            <w:tcW w:w="1056" w:type="dxa"/>
          </w:tcPr>
          <w:p w:rsidR="000D73FF" w:rsidRPr="009165F7" w:rsidRDefault="000D73FF" w:rsidP="000D73FF">
            <w:pPr>
              <w:rPr>
                <w:sz w:val="24"/>
                <w:szCs w:val="24"/>
              </w:rPr>
            </w:pPr>
            <w:r w:rsidRPr="009165F7">
              <w:rPr>
                <w:sz w:val="24"/>
                <w:szCs w:val="24"/>
              </w:rPr>
              <w:t>14.12.22</w:t>
            </w:r>
          </w:p>
        </w:tc>
        <w:tc>
          <w:tcPr>
            <w:tcW w:w="3416" w:type="dxa"/>
          </w:tcPr>
          <w:p w:rsidR="000D73FF" w:rsidRPr="009165F7" w:rsidRDefault="000D73FF" w:rsidP="000D73FF">
            <w:pPr>
              <w:widowControl w:val="0"/>
              <w:autoSpaceDE w:val="0"/>
              <w:autoSpaceDN w:val="0"/>
              <w:adjustRightInd w:val="0"/>
              <w:jc w:val="both"/>
              <w:rPr>
                <w:b/>
                <w:sz w:val="24"/>
                <w:szCs w:val="24"/>
              </w:rPr>
            </w:pPr>
            <w:r w:rsidRPr="009165F7">
              <w:rPr>
                <w:b/>
                <w:sz w:val="24"/>
                <w:szCs w:val="24"/>
              </w:rPr>
              <w:t>Лепка «Слепи какую хочешь игрушку в подарок другу (братишке, сестренке)»</w:t>
            </w:r>
          </w:p>
          <w:p w:rsidR="000D73FF" w:rsidRPr="009165F7" w:rsidRDefault="000D73FF" w:rsidP="000D73FF">
            <w:pPr>
              <w:widowControl w:val="0"/>
              <w:autoSpaceDE w:val="0"/>
              <w:autoSpaceDN w:val="0"/>
              <w:adjustRightInd w:val="0"/>
              <w:jc w:val="both"/>
              <w:rPr>
                <w:sz w:val="24"/>
                <w:szCs w:val="24"/>
              </w:rPr>
            </w:pPr>
            <w:r w:rsidRPr="009165F7">
              <w:rPr>
                <w:sz w:val="24"/>
                <w:szCs w:val="24"/>
              </w:rPr>
              <w:t>Продолжать развивать образные представления, воображение и творчество. Закреплять умение детей использовать при создании изображения разнообразные приемы лепки, усвоенные ранее. Воспитывать внимание к другим детям, желание заботиться о них.</w:t>
            </w:r>
          </w:p>
        </w:tc>
        <w:tc>
          <w:tcPr>
            <w:tcW w:w="4338" w:type="dxa"/>
          </w:tcPr>
          <w:p w:rsidR="000D73FF" w:rsidRPr="009165F7" w:rsidRDefault="000D73FF" w:rsidP="000D73FF">
            <w:pPr>
              <w:widowControl w:val="0"/>
              <w:autoSpaceDE w:val="0"/>
              <w:autoSpaceDN w:val="0"/>
              <w:adjustRightInd w:val="0"/>
              <w:ind w:firstLine="567"/>
              <w:jc w:val="both"/>
              <w:rPr>
                <w:sz w:val="24"/>
                <w:szCs w:val="24"/>
              </w:rPr>
            </w:pPr>
            <w:r w:rsidRPr="009165F7">
              <w:rPr>
                <w:sz w:val="24"/>
                <w:szCs w:val="24"/>
              </w:rPr>
              <w:t>В начале занятия сказать детям, что все они любят играть с игрушками и другие дети так же рады игрушкам – каждый ребенок радуется, когда ему дарят игрушку.</w:t>
            </w:r>
          </w:p>
          <w:p w:rsidR="000D73FF" w:rsidRPr="009165F7" w:rsidRDefault="000D73FF" w:rsidP="000D73FF">
            <w:pPr>
              <w:widowControl w:val="0"/>
              <w:autoSpaceDE w:val="0"/>
              <w:autoSpaceDN w:val="0"/>
              <w:adjustRightInd w:val="0"/>
              <w:ind w:firstLine="567"/>
              <w:jc w:val="both"/>
              <w:rPr>
                <w:sz w:val="24"/>
                <w:szCs w:val="24"/>
              </w:rPr>
            </w:pPr>
            <w:r w:rsidRPr="009165F7">
              <w:rPr>
                <w:sz w:val="24"/>
                <w:szCs w:val="24"/>
              </w:rPr>
              <w:t>Спросить у ребят: «А хотели бы вы сделать игрушку в подарок другу (подруге) или братику, сестренке? Какую игрушку вы хотели бы слепить?» Обратить внимание детей на игрушки, которые стоят на столе педагога.</w:t>
            </w:r>
          </w:p>
          <w:p w:rsidR="000D73FF" w:rsidRPr="009165F7" w:rsidRDefault="000D73FF" w:rsidP="000D73FF">
            <w:pPr>
              <w:widowControl w:val="0"/>
              <w:autoSpaceDE w:val="0"/>
              <w:autoSpaceDN w:val="0"/>
              <w:adjustRightInd w:val="0"/>
              <w:ind w:firstLine="567"/>
              <w:jc w:val="both"/>
              <w:rPr>
                <w:sz w:val="24"/>
                <w:szCs w:val="24"/>
              </w:rPr>
            </w:pPr>
            <w:r w:rsidRPr="009165F7">
              <w:rPr>
                <w:sz w:val="24"/>
                <w:szCs w:val="24"/>
              </w:rPr>
              <w:t xml:space="preserve">Все вылепленные детьми игрушки поставить на общую подставку, </w:t>
            </w:r>
            <w:r w:rsidRPr="009165F7">
              <w:rPr>
                <w:sz w:val="24"/>
                <w:szCs w:val="24"/>
              </w:rPr>
              <w:lastRenderedPageBreak/>
              <w:t>порадоваться разнообразию и красоте игрушек. Поговорить с детьми о том, кому предназначены в подарок вылепленные игрушки (разговор может быть продолжен на прогулке).</w:t>
            </w:r>
          </w:p>
          <w:p w:rsidR="000D73FF" w:rsidRPr="009165F7" w:rsidRDefault="000D73FF" w:rsidP="000D73FF">
            <w:pPr>
              <w:rPr>
                <w:sz w:val="24"/>
                <w:szCs w:val="24"/>
              </w:rPr>
            </w:pPr>
          </w:p>
        </w:tc>
        <w:tc>
          <w:tcPr>
            <w:tcW w:w="3236" w:type="dxa"/>
          </w:tcPr>
          <w:p w:rsidR="000D73FF" w:rsidRPr="009165F7" w:rsidRDefault="000D73FF" w:rsidP="000D73FF">
            <w:pPr>
              <w:widowControl w:val="0"/>
              <w:autoSpaceDE w:val="0"/>
              <w:autoSpaceDN w:val="0"/>
              <w:adjustRightInd w:val="0"/>
              <w:jc w:val="both"/>
              <w:rPr>
                <w:sz w:val="24"/>
                <w:szCs w:val="24"/>
              </w:rPr>
            </w:pPr>
            <w:r w:rsidRPr="009165F7">
              <w:rPr>
                <w:sz w:val="24"/>
                <w:szCs w:val="24"/>
              </w:rPr>
              <w:lastRenderedPageBreak/>
              <w:t>Разнообразные игры детей, дидактические игры «Чудесный мешочек», «Какой игрушки не стало». Знакомство с новыми игрушками. Чтение стихотворений об игрушках (А. Барто, В. Маяковский).</w:t>
            </w:r>
          </w:p>
          <w:p w:rsidR="000D73FF" w:rsidRPr="009165F7" w:rsidRDefault="000D73FF" w:rsidP="000D73FF">
            <w:pPr>
              <w:rPr>
                <w:sz w:val="24"/>
                <w:szCs w:val="24"/>
              </w:rPr>
            </w:pPr>
          </w:p>
        </w:tc>
        <w:tc>
          <w:tcPr>
            <w:tcW w:w="2504" w:type="dxa"/>
          </w:tcPr>
          <w:p w:rsidR="000D73FF" w:rsidRPr="009165F7" w:rsidRDefault="000D73FF" w:rsidP="000D73FF">
            <w:pPr>
              <w:widowControl w:val="0"/>
              <w:autoSpaceDE w:val="0"/>
              <w:autoSpaceDN w:val="0"/>
              <w:adjustRightInd w:val="0"/>
              <w:jc w:val="both"/>
              <w:rPr>
                <w:sz w:val="24"/>
                <w:szCs w:val="24"/>
              </w:rPr>
            </w:pPr>
            <w:r w:rsidRPr="009165F7">
              <w:rPr>
                <w:sz w:val="24"/>
                <w:szCs w:val="24"/>
              </w:rPr>
              <w:t>Игрушки. пластилин, доска для лепки, стека (на каждого ребенка).</w:t>
            </w:r>
          </w:p>
          <w:p w:rsidR="000D73FF" w:rsidRPr="009165F7" w:rsidRDefault="000D73FF" w:rsidP="000D73FF">
            <w:pPr>
              <w:rPr>
                <w:sz w:val="24"/>
                <w:szCs w:val="24"/>
              </w:rPr>
            </w:pPr>
          </w:p>
        </w:tc>
      </w:tr>
      <w:tr w:rsidR="000D73FF" w:rsidRPr="009165F7" w:rsidTr="000D73FF">
        <w:trPr>
          <w:trHeight w:val="262"/>
        </w:trPr>
        <w:tc>
          <w:tcPr>
            <w:tcW w:w="1056" w:type="dxa"/>
          </w:tcPr>
          <w:p w:rsidR="000D73FF" w:rsidRPr="009165F7" w:rsidRDefault="000D73FF" w:rsidP="000D73FF">
            <w:pPr>
              <w:rPr>
                <w:sz w:val="24"/>
                <w:szCs w:val="24"/>
              </w:rPr>
            </w:pPr>
            <w:r w:rsidRPr="009165F7">
              <w:rPr>
                <w:sz w:val="24"/>
                <w:szCs w:val="24"/>
              </w:rPr>
              <w:lastRenderedPageBreak/>
              <w:t>28.12.22</w:t>
            </w:r>
          </w:p>
        </w:tc>
        <w:tc>
          <w:tcPr>
            <w:tcW w:w="3416" w:type="dxa"/>
          </w:tcPr>
          <w:p w:rsidR="000D73FF" w:rsidRPr="009165F7" w:rsidRDefault="000D73FF" w:rsidP="000D73FF">
            <w:pPr>
              <w:widowControl w:val="0"/>
              <w:autoSpaceDE w:val="0"/>
              <w:autoSpaceDN w:val="0"/>
              <w:adjustRightInd w:val="0"/>
              <w:jc w:val="both"/>
              <w:rPr>
                <w:b/>
                <w:sz w:val="24"/>
                <w:szCs w:val="24"/>
              </w:rPr>
            </w:pPr>
            <w:r w:rsidRPr="009165F7">
              <w:rPr>
                <w:b/>
                <w:sz w:val="24"/>
                <w:szCs w:val="24"/>
              </w:rPr>
              <w:t>Лепка «Девочка в зимней одежде»</w:t>
            </w:r>
          </w:p>
          <w:p w:rsidR="000D73FF" w:rsidRPr="009165F7" w:rsidRDefault="000D73FF" w:rsidP="000D73FF">
            <w:pPr>
              <w:widowControl w:val="0"/>
              <w:autoSpaceDE w:val="0"/>
              <w:autoSpaceDN w:val="0"/>
              <w:adjustRightInd w:val="0"/>
              <w:jc w:val="both"/>
              <w:rPr>
                <w:sz w:val="24"/>
                <w:szCs w:val="24"/>
              </w:rPr>
            </w:pPr>
            <w:r w:rsidRPr="009165F7">
              <w:rPr>
                <w:sz w:val="24"/>
                <w:szCs w:val="24"/>
              </w:rPr>
              <w:t>Вызвать у детей желание передать образ девочки в лепном изображении. Учить выделять части человеческой фигуры в одежде (голова, расширяющаяся книзу шубка, руки), передавать их с соблюдением пропорций.</w:t>
            </w:r>
          </w:p>
        </w:tc>
        <w:tc>
          <w:tcPr>
            <w:tcW w:w="4338" w:type="dxa"/>
          </w:tcPr>
          <w:p w:rsidR="000D73FF" w:rsidRPr="009165F7" w:rsidRDefault="000D73FF" w:rsidP="000D73FF">
            <w:pPr>
              <w:widowControl w:val="0"/>
              <w:autoSpaceDE w:val="0"/>
              <w:autoSpaceDN w:val="0"/>
              <w:adjustRightInd w:val="0"/>
              <w:jc w:val="both"/>
              <w:rPr>
                <w:sz w:val="24"/>
                <w:szCs w:val="24"/>
              </w:rPr>
            </w:pPr>
            <w:r w:rsidRPr="009165F7">
              <w:rPr>
                <w:b/>
                <w:bCs/>
                <w:sz w:val="24"/>
                <w:szCs w:val="24"/>
              </w:rPr>
              <w:t xml:space="preserve">. </w:t>
            </w:r>
            <w:r w:rsidRPr="009165F7">
              <w:rPr>
                <w:sz w:val="24"/>
                <w:szCs w:val="24"/>
              </w:rPr>
              <w:t xml:space="preserve"> Рассмотреть с детьми куклу-девочку, спросить, из каких частей фигурка (головка, шубка, руки). Отметить величину частей, их положение по отношению друг к другу.</w:t>
            </w:r>
          </w:p>
          <w:p w:rsidR="000D73FF" w:rsidRPr="009165F7" w:rsidRDefault="000D73FF" w:rsidP="000D73FF">
            <w:pPr>
              <w:widowControl w:val="0"/>
              <w:autoSpaceDE w:val="0"/>
              <w:autoSpaceDN w:val="0"/>
              <w:adjustRightInd w:val="0"/>
              <w:jc w:val="both"/>
              <w:rPr>
                <w:sz w:val="24"/>
                <w:szCs w:val="24"/>
              </w:rPr>
            </w:pPr>
            <w:r w:rsidRPr="009165F7">
              <w:rPr>
                <w:sz w:val="24"/>
                <w:szCs w:val="24"/>
              </w:rPr>
              <w:t>Обсудить с детьми, как нужно разделить пластилин на части, чтобы правильно слепить девочку.</w:t>
            </w:r>
          </w:p>
          <w:p w:rsidR="000D73FF" w:rsidRPr="009165F7" w:rsidRDefault="000D73FF" w:rsidP="000D73FF">
            <w:pPr>
              <w:rPr>
                <w:sz w:val="24"/>
                <w:szCs w:val="24"/>
              </w:rPr>
            </w:pPr>
          </w:p>
        </w:tc>
        <w:tc>
          <w:tcPr>
            <w:tcW w:w="3236" w:type="dxa"/>
          </w:tcPr>
          <w:p w:rsidR="000D73FF" w:rsidRPr="009165F7" w:rsidRDefault="000D73FF" w:rsidP="000D73FF">
            <w:pPr>
              <w:widowControl w:val="0"/>
              <w:autoSpaceDE w:val="0"/>
              <w:autoSpaceDN w:val="0"/>
              <w:adjustRightInd w:val="0"/>
              <w:jc w:val="both"/>
              <w:rPr>
                <w:sz w:val="24"/>
                <w:szCs w:val="24"/>
              </w:rPr>
            </w:pPr>
            <w:r w:rsidRPr="009165F7">
              <w:rPr>
                <w:sz w:val="24"/>
                <w:szCs w:val="24"/>
              </w:rPr>
              <w:t>Рассматривание кукол в зимней одежде, иллюстраций.</w:t>
            </w:r>
          </w:p>
          <w:p w:rsidR="000D73FF" w:rsidRPr="009165F7" w:rsidRDefault="000D73FF" w:rsidP="000D73FF">
            <w:pPr>
              <w:rPr>
                <w:sz w:val="24"/>
                <w:szCs w:val="24"/>
              </w:rPr>
            </w:pPr>
          </w:p>
        </w:tc>
        <w:tc>
          <w:tcPr>
            <w:tcW w:w="2504" w:type="dxa"/>
          </w:tcPr>
          <w:p w:rsidR="000D73FF" w:rsidRPr="009165F7" w:rsidRDefault="000D73FF" w:rsidP="000D73FF">
            <w:pPr>
              <w:widowControl w:val="0"/>
              <w:autoSpaceDE w:val="0"/>
              <w:autoSpaceDN w:val="0"/>
              <w:adjustRightInd w:val="0"/>
              <w:jc w:val="both"/>
              <w:rPr>
                <w:sz w:val="24"/>
                <w:szCs w:val="24"/>
              </w:rPr>
            </w:pPr>
            <w:r w:rsidRPr="009165F7">
              <w:rPr>
                <w:sz w:val="24"/>
                <w:szCs w:val="24"/>
              </w:rPr>
              <w:t>Куколка. пластилин, доска для лепки, стека (на каждого ребенка).</w:t>
            </w:r>
          </w:p>
          <w:p w:rsidR="000D73FF" w:rsidRPr="009165F7" w:rsidRDefault="000D73FF" w:rsidP="000D73FF">
            <w:pPr>
              <w:rPr>
                <w:sz w:val="24"/>
                <w:szCs w:val="24"/>
              </w:rPr>
            </w:pPr>
          </w:p>
        </w:tc>
      </w:tr>
      <w:tr w:rsidR="000D73FF" w:rsidRPr="009165F7" w:rsidTr="000D73FF">
        <w:trPr>
          <w:trHeight w:val="262"/>
        </w:trPr>
        <w:tc>
          <w:tcPr>
            <w:tcW w:w="1056" w:type="dxa"/>
          </w:tcPr>
          <w:p w:rsidR="000D73FF" w:rsidRPr="009165F7" w:rsidRDefault="000D73FF" w:rsidP="000D73FF">
            <w:pPr>
              <w:rPr>
                <w:sz w:val="24"/>
                <w:szCs w:val="24"/>
              </w:rPr>
            </w:pPr>
          </w:p>
        </w:tc>
        <w:tc>
          <w:tcPr>
            <w:tcW w:w="3416" w:type="dxa"/>
          </w:tcPr>
          <w:p w:rsidR="000D73FF" w:rsidRPr="009165F7" w:rsidRDefault="000D73FF" w:rsidP="000D73FF">
            <w:pPr>
              <w:rPr>
                <w:sz w:val="24"/>
                <w:szCs w:val="24"/>
              </w:rPr>
            </w:pPr>
            <w:r w:rsidRPr="009165F7">
              <w:rPr>
                <w:sz w:val="24"/>
                <w:szCs w:val="24"/>
              </w:rPr>
              <w:t>ЯНВАРЬ</w:t>
            </w:r>
          </w:p>
        </w:tc>
        <w:tc>
          <w:tcPr>
            <w:tcW w:w="4338" w:type="dxa"/>
          </w:tcPr>
          <w:p w:rsidR="000D73FF" w:rsidRPr="009165F7" w:rsidRDefault="000D73FF" w:rsidP="000D73FF">
            <w:pPr>
              <w:rPr>
                <w:sz w:val="24"/>
                <w:szCs w:val="24"/>
              </w:rPr>
            </w:pPr>
          </w:p>
        </w:tc>
        <w:tc>
          <w:tcPr>
            <w:tcW w:w="3236" w:type="dxa"/>
          </w:tcPr>
          <w:p w:rsidR="000D73FF" w:rsidRPr="009165F7" w:rsidRDefault="000D73FF" w:rsidP="000D73FF">
            <w:pPr>
              <w:rPr>
                <w:sz w:val="24"/>
                <w:szCs w:val="24"/>
              </w:rPr>
            </w:pPr>
          </w:p>
        </w:tc>
        <w:tc>
          <w:tcPr>
            <w:tcW w:w="2504" w:type="dxa"/>
          </w:tcPr>
          <w:p w:rsidR="000D73FF" w:rsidRPr="009165F7" w:rsidRDefault="000D73FF" w:rsidP="000D73FF">
            <w:pPr>
              <w:rPr>
                <w:sz w:val="24"/>
                <w:szCs w:val="24"/>
              </w:rPr>
            </w:pPr>
          </w:p>
        </w:tc>
      </w:tr>
      <w:tr w:rsidR="000D73FF" w:rsidRPr="009165F7" w:rsidTr="000D73FF">
        <w:trPr>
          <w:trHeight w:val="262"/>
        </w:trPr>
        <w:tc>
          <w:tcPr>
            <w:tcW w:w="1056" w:type="dxa"/>
          </w:tcPr>
          <w:p w:rsidR="000D73FF" w:rsidRPr="009165F7" w:rsidRDefault="000D73FF" w:rsidP="000D73FF">
            <w:pPr>
              <w:rPr>
                <w:sz w:val="24"/>
                <w:szCs w:val="24"/>
              </w:rPr>
            </w:pPr>
            <w:r w:rsidRPr="009165F7">
              <w:rPr>
                <w:sz w:val="24"/>
                <w:szCs w:val="24"/>
              </w:rPr>
              <w:t>11.01.23</w:t>
            </w:r>
          </w:p>
        </w:tc>
        <w:tc>
          <w:tcPr>
            <w:tcW w:w="3416" w:type="dxa"/>
          </w:tcPr>
          <w:p w:rsidR="000D73FF" w:rsidRPr="009165F7" w:rsidRDefault="000D73FF" w:rsidP="000D73FF">
            <w:pPr>
              <w:widowControl w:val="0"/>
              <w:autoSpaceDE w:val="0"/>
              <w:autoSpaceDN w:val="0"/>
              <w:adjustRightInd w:val="0"/>
              <w:jc w:val="both"/>
              <w:rPr>
                <w:b/>
                <w:sz w:val="24"/>
                <w:szCs w:val="24"/>
              </w:rPr>
            </w:pPr>
            <w:r w:rsidRPr="009165F7">
              <w:rPr>
                <w:b/>
                <w:sz w:val="24"/>
                <w:szCs w:val="24"/>
              </w:rPr>
              <w:t>Лепка «Птичка»</w:t>
            </w:r>
          </w:p>
          <w:p w:rsidR="000D73FF" w:rsidRPr="009165F7" w:rsidRDefault="000D73FF" w:rsidP="000D73FF">
            <w:pPr>
              <w:widowControl w:val="0"/>
              <w:autoSpaceDE w:val="0"/>
              <w:autoSpaceDN w:val="0"/>
              <w:adjustRightInd w:val="0"/>
              <w:jc w:val="both"/>
              <w:rPr>
                <w:sz w:val="24"/>
                <w:szCs w:val="24"/>
              </w:rPr>
            </w:pPr>
            <w:r w:rsidRPr="009165F7">
              <w:rPr>
                <w:sz w:val="24"/>
                <w:szCs w:val="24"/>
              </w:rPr>
              <w:t>Учить детей лепить из глины птичку, передавая овальную форму тела; оттягивать и прищипывать мелкие части: клюв, хвост, крылышки. Учить отмечать разнообразие получившихся изображений, радоваться им.</w:t>
            </w:r>
          </w:p>
          <w:p w:rsidR="000D73FF" w:rsidRPr="009165F7" w:rsidRDefault="000D73FF" w:rsidP="000D73FF">
            <w:pPr>
              <w:rPr>
                <w:sz w:val="24"/>
                <w:szCs w:val="24"/>
              </w:rPr>
            </w:pPr>
          </w:p>
        </w:tc>
        <w:tc>
          <w:tcPr>
            <w:tcW w:w="4338" w:type="dxa"/>
          </w:tcPr>
          <w:p w:rsidR="000D73FF" w:rsidRPr="009165F7" w:rsidRDefault="000D73FF" w:rsidP="000D73FF">
            <w:pPr>
              <w:widowControl w:val="0"/>
              <w:autoSpaceDE w:val="0"/>
              <w:autoSpaceDN w:val="0"/>
              <w:adjustRightInd w:val="0"/>
              <w:ind w:firstLine="567"/>
              <w:jc w:val="both"/>
              <w:rPr>
                <w:sz w:val="24"/>
                <w:szCs w:val="24"/>
              </w:rPr>
            </w:pPr>
            <w:r w:rsidRPr="009165F7">
              <w:rPr>
                <w:sz w:val="24"/>
                <w:szCs w:val="24"/>
              </w:rPr>
              <w:t>Вспомнить с детьми, как они наблюдали за птичками на прогулке. Рассмотреть игрушечную птичку. Уточнить части тела птички, их форму. Спросить детей о приемах лепки. В процессе работы побуждать использовать разнообразные приемы.</w:t>
            </w:r>
          </w:p>
          <w:p w:rsidR="000D73FF" w:rsidRPr="009165F7" w:rsidRDefault="000D73FF" w:rsidP="000D73FF">
            <w:pPr>
              <w:widowControl w:val="0"/>
              <w:autoSpaceDE w:val="0"/>
              <w:autoSpaceDN w:val="0"/>
              <w:adjustRightInd w:val="0"/>
              <w:ind w:firstLine="567"/>
              <w:jc w:val="both"/>
              <w:rPr>
                <w:sz w:val="24"/>
                <w:szCs w:val="24"/>
              </w:rPr>
            </w:pPr>
            <w:r w:rsidRPr="009165F7">
              <w:rPr>
                <w:sz w:val="24"/>
                <w:szCs w:val="24"/>
              </w:rPr>
              <w:t>В заключение рассмотреть всех птичек, предложить выбрать самых красивых, разных по величине и рассказать о них.</w:t>
            </w:r>
          </w:p>
          <w:p w:rsidR="000D73FF" w:rsidRPr="009165F7" w:rsidRDefault="000D73FF" w:rsidP="000D73FF">
            <w:pPr>
              <w:rPr>
                <w:sz w:val="24"/>
                <w:szCs w:val="24"/>
              </w:rPr>
            </w:pPr>
          </w:p>
        </w:tc>
        <w:tc>
          <w:tcPr>
            <w:tcW w:w="3236" w:type="dxa"/>
          </w:tcPr>
          <w:p w:rsidR="000D73FF" w:rsidRPr="009165F7" w:rsidRDefault="000D73FF" w:rsidP="000D73FF">
            <w:pPr>
              <w:rPr>
                <w:sz w:val="24"/>
                <w:szCs w:val="24"/>
              </w:rPr>
            </w:pPr>
            <w:r w:rsidRPr="009165F7">
              <w:rPr>
                <w:sz w:val="24"/>
                <w:szCs w:val="24"/>
              </w:rPr>
              <w:t>Наблюдения за птицами на прогулке, в уголке природы. Рассматривание иллюстраций, керамики, народных игрушек.</w:t>
            </w:r>
          </w:p>
          <w:p w:rsidR="000D73FF" w:rsidRPr="009165F7" w:rsidRDefault="000D73FF" w:rsidP="000D73FF">
            <w:pPr>
              <w:rPr>
                <w:sz w:val="24"/>
                <w:szCs w:val="24"/>
              </w:rPr>
            </w:pPr>
          </w:p>
        </w:tc>
        <w:tc>
          <w:tcPr>
            <w:tcW w:w="2504" w:type="dxa"/>
          </w:tcPr>
          <w:p w:rsidR="000D73FF" w:rsidRPr="009165F7" w:rsidRDefault="000D73FF" w:rsidP="000D73FF">
            <w:pPr>
              <w:rPr>
                <w:sz w:val="24"/>
                <w:szCs w:val="24"/>
              </w:rPr>
            </w:pPr>
            <w:r w:rsidRPr="009165F7">
              <w:rPr>
                <w:sz w:val="24"/>
                <w:szCs w:val="24"/>
              </w:rPr>
              <w:t>Игрушечная птичка. пластилин, доска для лепки, стека (на каждого ребенка).</w:t>
            </w:r>
          </w:p>
          <w:p w:rsidR="000D73FF" w:rsidRPr="009165F7" w:rsidRDefault="000D73FF" w:rsidP="000D73FF">
            <w:pPr>
              <w:rPr>
                <w:sz w:val="24"/>
                <w:szCs w:val="24"/>
              </w:rPr>
            </w:pPr>
          </w:p>
        </w:tc>
      </w:tr>
      <w:tr w:rsidR="000D73FF" w:rsidRPr="009165F7" w:rsidTr="000D73FF">
        <w:trPr>
          <w:trHeight w:val="262"/>
        </w:trPr>
        <w:tc>
          <w:tcPr>
            <w:tcW w:w="1056" w:type="dxa"/>
          </w:tcPr>
          <w:p w:rsidR="000D73FF" w:rsidRPr="009165F7" w:rsidRDefault="000D73FF" w:rsidP="000D73FF">
            <w:pPr>
              <w:rPr>
                <w:sz w:val="24"/>
                <w:szCs w:val="24"/>
              </w:rPr>
            </w:pPr>
            <w:r w:rsidRPr="009165F7">
              <w:rPr>
                <w:sz w:val="24"/>
                <w:szCs w:val="24"/>
              </w:rPr>
              <w:t>25.01.23</w:t>
            </w:r>
          </w:p>
        </w:tc>
        <w:tc>
          <w:tcPr>
            <w:tcW w:w="3416" w:type="dxa"/>
          </w:tcPr>
          <w:p w:rsidR="000D73FF" w:rsidRPr="009165F7" w:rsidRDefault="000D73FF" w:rsidP="000D73FF">
            <w:pPr>
              <w:widowControl w:val="0"/>
              <w:autoSpaceDE w:val="0"/>
              <w:autoSpaceDN w:val="0"/>
              <w:adjustRightInd w:val="0"/>
              <w:rPr>
                <w:b/>
                <w:sz w:val="24"/>
                <w:szCs w:val="24"/>
              </w:rPr>
            </w:pPr>
            <w:r w:rsidRPr="009165F7">
              <w:rPr>
                <w:b/>
                <w:sz w:val="24"/>
                <w:szCs w:val="24"/>
              </w:rPr>
              <w:t>Лепка «Мы слепили снеговиков»</w:t>
            </w:r>
          </w:p>
          <w:p w:rsidR="000D73FF" w:rsidRPr="009165F7" w:rsidRDefault="000D73FF" w:rsidP="000D73FF">
            <w:pPr>
              <w:widowControl w:val="0"/>
              <w:autoSpaceDE w:val="0"/>
              <w:autoSpaceDN w:val="0"/>
              <w:adjustRightInd w:val="0"/>
              <w:rPr>
                <w:sz w:val="24"/>
                <w:szCs w:val="24"/>
              </w:rPr>
            </w:pPr>
            <w:r w:rsidRPr="009165F7">
              <w:rPr>
                <w:sz w:val="24"/>
                <w:szCs w:val="24"/>
              </w:rPr>
              <w:t xml:space="preserve">Закреплять умение детей передавать в лепке предметы, состоящие из шаров разной величины. Учить передавать относительную величину </w:t>
            </w:r>
            <w:r w:rsidRPr="009165F7">
              <w:rPr>
                <w:sz w:val="24"/>
                <w:szCs w:val="24"/>
              </w:rPr>
              <w:lastRenderedPageBreak/>
              <w:t>частей. Развивать чувство формы, эстетическое восприятие. Закреплять усвоенные приемы лепки.</w:t>
            </w:r>
          </w:p>
        </w:tc>
        <w:tc>
          <w:tcPr>
            <w:tcW w:w="4338" w:type="dxa"/>
          </w:tcPr>
          <w:p w:rsidR="000D73FF" w:rsidRPr="009165F7" w:rsidRDefault="000D73FF" w:rsidP="000D73FF">
            <w:pPr>
              <w:widowControl w:val="0"/>
              <w:autoSpaceDE w:val="0"/>
              <w:autoSpaceDN w:val="0"/>
              <w:adjustRightInd w:val="0"/>
              <w:jc w:val="both"/>
              <w:rPr>
                <w:sz w:val="24"/>
                <w:szCs w:val="24"/>
              </w:rPr>
            </w:pPr>
            <w:r w:rsidRPr="009165F7">
              <w:rPr>
                <w:sz w:val="24"/>
                <w:szCs w:val="24"/>
              </w:rPr>
              <w:lastRenderedPageBreak/>
              <w:t xml:space="preserve">Рассмотреть с детьми неваляшку, состоящую из четырех шаров. Уточнить величину шаров. Вспомнить, что дети лепили из снега на прогулке; спросить о форме и величине снежных шаров, их последовательном расположении. Уточнить, как лучше </w:t>
            </w:r>
            <w:r w:rsidRPr="009165F7">
              <w:rPr>
                <w:sz w:val="24"/>
                <w:szCs w:val="24"/>
              </w:rPr>
              <w:lastRenderedPageBreak/>
              <w:t>разделить комочек глины (пластилина).</w:t>
            </w:r>
          </w:p>
          <w:p w:rsidR="000D73FF" w:rsidRPr="009165F7" w:rsidRDefault="000D73FF" w:rsidP="000D73FF">
            <w:pPr>
              <w:rPr>
                <w:sz w:val="24"/>
                <w:szCs w:val="24"/>
              </w:rPr>
            </w:pPr>
          </w:p>
        </w:tc>
        <w:tc>
          <w:tcPr>
            <w:tcW w:w="3236" w:type="dxa"/>
          </w:tcPr>
          <w:p w:rsidR="000D73FF" w:rsidRPr="009165F7" w:rsidRDefault="000D73FF" w:rsidP="000D73FF">
            <w:pPr>
              <w:widowControl w:val="0"/>
              <w:autoSpaceDE w:val="0"/>
              <w:autoSpaceDN w:val="0"/>
              <w:adjustRightInd w:val="0"/>
              <w:ind w:firstLine="567"/>
              <w:jc w:val="both"/>
              <w:rPr>
                <w:sz w:val="24"/>
                <w:szCs w:val="24"/>
              </w:rPr>
            </w:pPr>
            <w:r w:rsidRPr="009165F7">
              <w:rPr>
                <w:sz w:val="24"/>
                <w:szCs w:val="24"/>
              </w:rPr>
              <w:lastRenderedPageBreak/>
              <w:t>Игры и забавы на прогулке. Создание снеговиков из снега.</w:t>
            </w:r>
          </w:p>
          <w:p w:rsidR="000D73FF" w:rsidRPr="009165F7" w:rsidRDefault="000D73FF" w:rsidP="000D73FF">
            <w:pPr>
              <w:rPr>
                <w:sz w:val="24"/>
                <w:szCs w:val="24"/>
              </w:rPr>
            </w:pPr>
          </w:p>
        </w:tc>
        <w:tc>
          <w:tcPr>
            <w:tcW w:w="2504" w:type="dxa"/>
          </w:tcPr>
          <w:p w:rsidR="000D73FF" w:rsidRPr="009165F7" w:rsidRDefault="000D73FF" w:rsidP="000D73FF">
            <w:pPr>
              <w:rPr>
                <w:sz w:val="24"/>
                <w:szCs w:val="24"/>
              </w:rPr>
            </w:pPr>
            <w:r w:rsidRPr="009165F7">
              <w:rPr>
                <w:sz w:val="24"/>
                <w:szCs w:val="24"/>
              </w:rPr>
              <w:t>Пластилин, доска для лепки, стека (на каждого ребенка).</w:t>
            </w:r>
          </w:p>
          <w:p w:rsidR="000D73FF" w:rsidRPr="009165F7" w:rsidRDefault="000D73FF" w:rsidP="000D73FF">
            <w:pPr>
              <w:rPr>
                <w:sz w:val="24"/>
                <w:szCs w:val="24"/>
              </w:rPr>
            </w:pPr>
          </w:p>
        </w:tc>
      </w:tr>
      <w:tr w:rsidR="000D73FF" w:rsidRPr="009165F7" w:rsidTr="000D73FF">
        <w:trPr>
          <w:trHeight w:val="262"/>
        </w:trPr>
        <w:tc>
          <w:tcPr>
            <w:tcW w:w="1056" w:type="dxa"/>
          </w:tcPr>
          <w:p w:rsidR="000D73FF" w:rsidRPr="009165F7" w:rsidRDefault="000D73FF" w:rsidP="000D73FF">
            <w:pPr>
              <w:rPr>
                <w:sz w:val="24"/>
                <w:szCs w:val="24"/>
              </w:rPr>
            </w:pPr>
          </w:p>
        </w:tc>
        <w:tc>
          <w:tcPr>
            <w:tcW w:w="3416" w:type="dxa"/>
          </w:tcPr>
          <w:p w:rsidR="000D73FF" w:rsidRPr="009165F7" w:rsidRDefault="000D73FF" w:rsidP="000D73FF">
            <w:pPr>
              <w:rPr>
                <w:sz w:val="24"/>
                <w:szCs w:val="24"/>
              </w:rPr>
            </w:pPr>
            <w:r w:rsidRPr="009165F7">
              <w:rPr>
                <w:sz w:val="24"/>
                <w:szCs w:val="24"/>
              </w:rPr>
              <w:t>ФЕВРАЛЬ</w:t>
            </w:r>
          </w:p>
        </w:tc>
        <w:tc>
          <w:tcPr>
            <w:tcW w:w="4338" w:type="dxa"/>
          </w:tcPr>
          <w:p w:rsidR="000D73FF" w:rsidRPr="009165F7" w:rsidRDefault="000D73FF" w:rsidP="000D73FF">
            <w:pPr>
              <w:rPr>
                <w:sz w:val="24"/>
                <w:szCs w:val="24"/>
              </w:rPr>
            </w:pPr>
          </w:p>
        </w:tc>
        <w:tc>
          <w:tcPr>
            <w:tcW w:w="3236" w:type="dxa"/>
          </w:tcPr>
          <w:p w:rsidR="000D73FF" w:rsidRPr="009165F7" w:rsidRDefault="000D73FF" w:rsidP="000D73FF">
            <w:pPr>
              <w:rPr>
                <w:sz w:val="24"/>
                <w:szCs w:val="24"/>
              </w:rPr>
            </w:pPr>
          </w:p>
        </w:tc>
        <w:tc>
          <w:tcPr>
            <w:tcW w:w="2504" w:type="dxa"/>
          </w:tcPr>
          <w:p w:rsidR="000D73FF" w:rsidRPr="009165F7" w:rsidRDefault="000D73FF" w:rsidP="000D73FF">
            <w:pPr>
              <w:rPr>
                <w:sz w:val="24"/>
                <w:szCs w:val="24"/>
              </w:rPr>
            </w:pPr>
          </w:p>
        </w:tc>
      </w:tr>
      <w:tr w:rsidR="000D73FF" w:rsidRPr="009165F7" w:rsidTr="000D73FF">
        <w:trPr>
          <w:trHeight w:val="262"/>
        </w:trPr>
        <w:tc>
          <w:tcPr>
            <w:tcW w:w="1056" w:type="dxa"/>
          </w:tcPr>
          <w:p w:rsidR="000D73FF" w:rsidRPr="009165F7" w:rsidRDefault="000D73FF" w:rsidP="000D73FF">
            <w:pPr>
              <w:rPr>
                <w:sz w:val="24"/>
                <w:szCs w:val="24"/>
              </w:rPr>
            </w:pPr>
            <w:r w:rsidRPr="009165F7">
              <w:rPr>
                <w:sz w:val="24"/>
                <w:szCs w:val="24"/>
              </w:rPr>
              <w:t>01.02.23</w:t>
            </w:r>
          </w:p>
        </w:tc>
        <w:tc>
          <w:tcPr>
            <w:tcW w:w="3416" w:type="dxa"/>
          </w:tcPr>
          <w:p w:rsidR="000D73FF" w:rsidRPr="009165F7" w:rsidRDefault="000D73FF" w:rsidP="000D73FF">
            <w:pPr>
              <w:rPr>
                <w:b/>
                <w:sz w:val="24"/>
                <w:szCs w:val="24"/>
              </w:rPr>
            </w:pPr>
            <w:r w:rsidRPr="009165F7">
              <w:rPr>
                <w:b/>
                <w:sz w:val="24"/>
                <w:szCs w:val="24"/>
              </w:rPr>
              <w:t>Занятие 52. Лепка «Хоровод»</w:t>
            </w:r>
          </w:p>
          <w:p w:rsidR="000D73FF" w:rsidRPr="009165F7" w:rsidRDefault="000D73FF" w:rsidP="000D73FF">
            <w:pPr>
              <w:rPr>
                <w:sz w:val="24"/>
                <w:szCs w:val="24"/>
              </w:rPr>
            </w:pPr>
            <w:r w:rsidRPr="009165F7">
              <w:rPr>
                <w:sz w:val="24"/>
                <w:szCs w:val="24"/>
              </w:rPr>
              <w:t>Учить детей изображать фигуру человека, правильно передавая соотношение частей по величине, их расположение по отношению к главной или самой большой части. Учить объединять свою работу с работами других детей. Развивать образное восприятие. Продолжать развивать образные представления. Познакомить с дымковской куклой.</w:t>
            </w:r>
          </w:p>
        </w:tc>
        <w:tc>
          <w:tcPr>
            <w:tcW w:w="4338" w:type="dxa"/>
          </w:tcPr>
          <w:p w:rsidR="000D73FF" w:rsidRPr="009165F7" w:rsidRDefault="000D73FF" w:rsidP="000D73FF">
            <w:pPr>
              <w:rPr>
                <w:sz w:val="24"/>
                <w:szCs w:val="24"/>
              </w:rPr>
            </w:pPr>
            <w:r w:rsidRPr="009165F7">
              <w:rPr>
                <w:sz w:val="24"/>
                <w:szCs w:val="24"/>
              </w:rPr>
              <w:t>Предложить детям всем вместе слепить кукол для хоровода. Вспомнить, как недавно они лепили девочку в длинной шубке и сказать, что так же нужно лепить куклу в длинном платье для хоровода. Вместе с детьми уточнить последовательность действий.</w:t>
            </w:r>
          </w:p>
          <w:p w:rsidR="000D73FF" w:rsidRPr="009165F7" w:rsidRDefault="000D73FF" w:rsidP="000D73FF">
            <w:pPr>
              <w:rPr>
                <w:sz w:val="24"/>
                <w:szCs w:val="24"/>
              </w:rPr>
            </w:pPr>
            <w:r w:rsidRPr="009165F7">
              <w:rPr>
                <w:sz w:val="24"/>
                <w:szCs w:val="24"/>
              </w:rPr>
              <w:t>В конце занятия всех вылепленных кукол поставить в хоровод на заранее подготовленной подставке, соединив их руки. Порадоваться общей композиции.</w:t>
            </w:r>
          </w:p>
          <w:p w:rsidR="000D73FF" w:rsidRPr="009165F7" w:rsidRDefault="000D73FF" w:rsidP="000D73FF">
            <w:pPr>
              <w:rPr>
                <w:sz w:val="24"/>
                <w:szCs w:val="24"/>
              </w:rPr>
            </w:pPr>
            <w:r w:rsidRPr="009165F7">
              <w:rPr>
                <w:sz w:val="24"/>
                <w:szCs w:val="24"/>
              </w:rPr>
              <w:t>Когда фигурки подсохнут, можно предложить детям раскрасить их (в свободное время) – получится красочный хоровод.</w:t>
            </w:r>
          </w:p>
          <w:p w:rsidR="000D73FF" w:rsidRPr="009165F7" w:rsidRDefault="000D73FF" w:rsidP="000D73FF">
            <w:pPr>
              <w:rPr>
                <w:sz w:val="24"/>
                <w:szCs w:val="24"/>
              </w:rPr>
            </w:pPr>
          </w:p>
        </w:tc>
        <w:tc>
          <w:tcPr>
            <w:tcW w:w="3236" w:type="dxa"/>
          </w:tcPr>
          <w:p w:rsidR="000D73FF" w:rsidRPr="009165F7" w:rsidRDefault="000D73FF" w:rsidP="000D73FF">
            <w:pPr>
              <w:rPr>
                <w:sz w:val="24"/>
                <w:szCs w:val="24"/>
              </w:rPr>
            </w:pPr>
            <w:r w:rsidRPr="009165F7">
              <w:rPr>
                <w:sz w:val="24"/>
                <w:szCs w:val="24"/>
              </w:rPr>
              <w:t>Хороводные игры, пляски на музыкальных занятиях и в повседневной жизни.</w:t>
            </w:r>
          </w:p>
          <w:p w:rsidR="000D73FF" w:rsidRPr="009165F7" w:rsidRDefault="000D73FF" w:rsidP="000D73FF">
            <w:pPr>
              <w:rPr>
                <w:sz w:val="24"/>
                <w:szCs w:val="24"/>
              </w:rPr>
            </w:pPr>
          </w:p>
        </w:tc>
        <w:tc>
          <w:tcPr>
            <w:tcW w:w="2504" w:type="dxa"/>
          </w:tcPr>
          <w:p w:rsidR="000D73FF" w:rsidRPr="009165F7" w:rsidRDefault="000D73FF" w:rsidP="000D73FF">
            <w:pPr>
              <w:rPr>
                <w:sz w:val="24"/>
                <w:szCs w:val="24"/>
              </w:rPr>
            </w:pPr>
            <w:r w:rsidRPr="009165F7">
              <w:rPr>
                <w:sz w:val="24"/>
                <w:szCs w:val="24"/>
              </w:rPr>
              <w:t>Пластилин, доска для лепки, стека (на каждого ребенка).</w:t>
            </w:r>
          </w:p>
          <w:p w:rsidR="000D73FF" w:rsidRPr="009165F7" w:rsidRDefault="000D73FF" w:rsidP="000D73FF">
            <w:pPr>
              <w:rPr>
                <w:sz w:val="24"/>
                <w:szCs w:val="24"/>
              </w:rPr>
            </w:pPr>
          </w:p>
        </w:tc>
      </w:tr>
      <w:tr w:rsidR="000D73FF" w:rsidRPr="009165F7" w:rsidTr="000D73FF">
        <w:trPr>
          <w:trHeight w:val="262"/>
        </w:trPr>
        <w:tc>
          <w:tcPr>
            <w:tcW w:w="1056" w:type="dxa"/>
          </w:tcPr>
          <w:p w:rsidR="000D73FF" w:rsidRPr="009165F7" w:rsidRDefault="000D73FF" w:rsidP="000D73FF">
            <w:pPr>
              <w:rPr>
                <w:sz w:val="24"/>
                <w:szCs w:val="24"/>
              </w:rPr>
            </w:pPr>
            <w:r w:rsidRPr="009165F7">
              <w:rPr>
                <w:sz w:val="24"/>
                <w:szCs w:val="24"/>
              </w:rPr>
              <w:t>15.02.23</w:t>
            </w:r>
          </w:p>
        </w:tc>
        <w:tc>
          <w:tcPr>
            <w:tcW w:w="3416" w:type="dxa"/>
          </w:tcPr>
          <w:p w:rsidR="000D73FF" w:rsidRPr="009165F7" w:rsidRDefault="000D73FF" w:rsidP="000D73FF">
            <w:pPr>
              <w:rPr>
                <w:b/>
                <w:sz w:val="24"/>
                <w:szCs w:val="24"/>
              </w:rPr>
            </w:pPr>
            <w:r w:rsidRPr="009165F7">
              <w:rPr>
                <w:b/>
                <w:sz w:val="24"/>
                <w:szCs w:val="24"/>
              </w:rPr>
              <w:t>Лепка «Птички прилетели на кормушку и клюют зернышки»</w:t>
            </w:r>
          </w:p>
          <w:p w:rsidR="000D73FF" w:rsidRPr="009165F7" w:rsidRDefault="000D73FF" w:rsidP="000D73FF">
            <w:pPr>
              <w:rPr>
                <w:b/>
                <w:sz w:val="24"/>
                <w:szCs w:val="24"/>
              </w:rPr>
            </w:pPr>
            <w:r w:rsidRPr="009165F7">
              <w:rPr>
                <w:b/>
                <w:sz w:val="24"/>
                <w:szCs w:val="24"/>
              </w:rPr>
              <w:t>(Коллективная композиция)</w:t>
            </w:r>
          </w:p>
          <w:p w:rsidR="000D73FF" w:rsidRPr="009165F7" w:rsidRDefault="000D73FF" w:rsidP="000D73FF">
            <w:pPr>
              <w:rPr>
                <w:sz w:val="24"/>
                <w:szCs w:val="24"/>
              </w:rPr>
            </w:pPr>
            <w:r w:rsidRPr="009165F7">
              <w:rPr>
                <w:sz w:val="24"/>
                <w:szCs w:val="24"/>
              </w:rPr>
              <w:t xml:space="preserve">Учить детей передавать в лепке простую позу: наклон головы и тела вниз. Закреплять технические приемы лепки. Учить объединять свою работу с работой товарища, чтобы передать простой сюжет, сценку. Вызывать положительный эмоциональный отклик на </w:t>
            </w:r>
            <w:r w:rsidRPr="009165F7">
              <w:rPr>
                <w:sz w:val="24"/>
                <w:szCs w:val="24"/>
              </w:rPr>
              <w:lastRenderedPageBreak/>
              <w:t>результат совместной деятельности.</w:t>
            </w:r>
          </w:p>
        </w:tc>
        <w:tc>
          <w:tcPr>
            <w:tcW w:w="4338" w:type="dxa"/>
          </w:tcPr>
          <w:p w:rsidR="000D73FF" w:rsidRPr="009165F7" w:rsidRDefault="000D73FF" w:rsidP="000D73FF">
            <w:pPr>
              <w:rPr>
                <w:sz w:val="24"/>
                <w:szCs w:val="24"/>
              </w:rPr>
            </w:pPr>
            <w:r w:rsidRPr="009165F7">
              <w:rPr>
                <w:sz w:val="24"/>
                <w:szCs w:val="24"/>
              </w:rPr>
              <w:lastRenderedPageBreak/>
              <w:t>Рассмотреть с детьми игрушечную птицу или картинку с изображением клюющей птицы, уточнить положение тела и головы птички, приемы лепки и ее последовательность. Напоминать о необходимости добиваться большей точности в передаче формы птички, величины ее частей. Тем, кто справится с изображением птички, предложить вылепить еще одну птичку.</w:t>
            </w:r>
          </w:p>
          <w:p w:rsidR="000D73FF" w:rsidRPr="009165F7" w:rsidRDefault="000D73FF" w:rsidP="000D73FF">
            <w:pPr>
              <w:rPr>
                <w:sz w:val="24"/>
                <w:szCs w:val="24"/>
              </w:rPr>
            </w:pPr>
          </w:p>
        </w:tc>
        <w:tc>
          <w:tcPr>
            <w:tcW w:w="3236" w:type="dxa"/>
          </w:tcPr>
          <w:p w:rsidR="000D73FF" w:rsidRPr="009165F7" w:rsidRDefault="000D73FF" w:rsidP="000D73FF">
            <w:pPr>
              <w:rPr>
                <w:sz w:val="24"/>
                <w:szCs w:val="24"/>
              </w:rPr>
            </w:pPr>
            <w:r w:rsidRPr="009165F7">
              <w:rPr>
                <w:b/>
                <w:bCs/>
                <w:sz w:val="24"/>
                <w:szCs w:val="24"/>
              </w:rPr>
              <w:t xml:space="preserve">. </w:t>
            </w:r>
            <w:r w:rsidRPr="009165F7">
              <w:rPr>
                <w:sz w:val="24"/>
                <w:szCs w:val="24"/>
              </w:rPr>
              <w:t xml:space="preserve"> Наблюдения за птицами на прогулке, в уголке природы. Чтение книг, рассматривание иллюстраций, разучивание стихотворений, пение песен.</w:t>
            </w:r>
          </w:p>
          <w:p w:rsidR="000D73FF" w:rsidRPr="009165F7" w:rsidRDefault="000D73FF" w:rsidP="000D73FF">
            <w:pPr>
              <w:rPr>
                <w:sz w:val="24"/>
                <w:szCs w:val="24"/>
              </w:rPr>
            </w:pPr>
          </w:p>
        </w:tc>
        <w:tc>
          <w:tcPr>
            <w:tcW w:w="2504" w:type="dxa"/>
          </w:tcPr>
          <w:p w:rsidR="000D73FF" w:rsidRPr="009165F7" w:rsidRDefault="000D73FF" w:rsidP="000D73FF">
            <w:pPr>
              <w:rPr>
                <w:sz w:val="24"/>
                <w:szCs w:val="24"/>
              </w:rPr>
            </w:pPr>
            <w:r w:rsidRPr="009165F7">
              <w:rPr>
                <w:sz w:val="24"/>
                <w:szCs w:val="24"/>
              </w:rPr>
              <w:t>Пластилин, доска для лепки, стека (на каждого ребенка).</w:t>
            </w:r>
          </w:p>
          <w:p w:rsidR="000D73FF" w:rsidRPr="009165F7" w:rsidRDefault="000D73FF" w:rsidP="000D73FF">
            <w:pPr>
              <w:rPr>
                <w:sz w:val="24"/>
                <w:szCs w:val="24"/>
              </w:rPr>
            </w:pPr>
          </w:p>
        </w:tc>
      </w:tr>
      <w:tr w:rsidR="000D73FF" w:rsidRPr="009165F7" w:rsidTr="000D73FF">
        <w:trPr>
          <w:trHeight w:val="262"/>
        </w:trPr>
        <w:tc>
          <w:tcPr>
            <w:tcW w:w="1056" w:type="dxa"/>
          </w:tcPr>
          <w:p w:rsidR="000D73FF" w:rsidRPr="009165F7" w:rsidRDefault="000D73FF" w:rsidP="000D73FF">
            <w:pPr>
              <w:rPr>
                <w:sz w:val="24"/>
                <w:szCs w:val="24"/>
              </w:rPr>
            </w:pPr>
          </w:p>
        </w:tc>
        <w:tc>
          <w:tcPr>
            <w:tcW w:w="3416" w:type="dxa"/>
          </w:tcPr>
          <w:p w:rsidR="000D73FF" w:rsidRPr="009165F7" w:rsidRDefault="000D73FF" w:rsidP="000D73FF">
            <w:pPr>
              <w:rPr>
                <w:sz w:val="24"/>
                <w:szCs w:val="24"/>
              </w:rPr>
            </w:pPr>
            <w:r w:rsidRPr="009165F7">
              <w:rPr>
                <w:sz w:val="24"/>
                <w:szCs w:val="24"/>
              </w:rPr>
              <w:t>МАРТ</w:t>
            </w:r>
          </w:p>
        </w:tc>
        <w:tc>
          <w:tcPr>
            <w:tcW w:w="4338" w:type="dxa"/>
          </w:tcPr>
          <w:p w:rsidR="000D73FF" w:rsidRPr="009165F7" w:rsidRDefault="000D73FF" w:rsidP="000D73FF">
            <w:pPr>
              <w:rPr>
                <w:sz w:val="24"/>
                <w:szCs w:val="24"/>
              </w:rPr>
            </w:pPr>
          </w:p>
        </w:tc>
        <w:tc>
          <w:tcPr>
            <w:tcW w:w="3236" w:type="dxa"/>
          </w:tcPr>
          <w:p w:rsidR="000D73FF" w:rsidRPr="009165F7" w:rsidRDefault="000D73FF" w:rsidP="000D73FF">
            <w:pPr>
              <w:rPr>
                <w:sz w:val="24"/>
                <w:szCs w:val="24"/>
              </w:rPr>
            </w:pPr>
          </w:p>
        </w:tc>
        <w:tc>
          <w:tcPr>
            <w:tcW w:w="2504" w:type="dxa"/>
          </w:tcPr>
          <w:p w:rsidR="000D73FF" w:rsidRPr="009165F7" w:rsidRDefault="000D73FF" w:rsidP="000D73FF">
            <w:pPr>
              <w:rPr>
                <w:sz w:val="24"/>
                <w:szCs w:val="24"/>
              </w:rPr>
            </w:pPr>
          </w:p>
        </w:tc>
      </w:tr>
      <w:tr w:rsidR="000D73FF" w:rsidRPr="009165F7" w:rsidTr="000D73FF">
        <w:trPr>
          <w:trHeight w:val="262"/>
        </w:trPr>
        <w:tc>
          <w:tcPr>
            <w:tcW w:w="1056" w:type="dxa"/>
          </w:tcPr>
          <w:p w:rsidR="000D73FF" w:rsidRPr="009165F7" w:rsidRDefault="000D73FF" w:rsidP="000D73FF">
            <w:pPr>
              <w:rPr>
                <w:sz w:val="24"/>
                <w:szCs w:val="24"/>
              </w:rPr>
            </w:pPr>
            <w:r w:rsidRPr="009165F7">
              <w:rPr>
                <w:sz w:val="24"/>
                <w:szCs w:val="24"/>
              </w:rPr>
              <w:t>01.03.23</w:t>
            </w:r>
          </w:p>
        </w:tc>
        <w:tc>
          <w:tcPr>
            <w:tcW w:w="3416" w:type="dxa"/>
          </w:tcPr>
          <w:p w:rsidR="000D73FF" w:rsidRPr="009165F7" w:rsidRDefault="000D73FF" w:rsidP="000D73FF">
            <w:pPr>
              <w:rPr>
                <w:b/>
                <w:sz w:val="24"/>
                <w:szCs w:val="24"/>
              </w:rPr>
            </w:pPr>
            <w:r w:rsidRPr="009165F7">
              <w:rPr>
                <w:b/>
                <w:sz w:val="24"/>
                <w:szCs w:val="24"/>
              </w:rPr>
              <w:t>Лепка «Мисочка»</w:t>
            </w:r>
          </w:p>
          <w:p w:rsidR="000D73FF" w:rsidRPr="009165F7" w:rsidRDefault="000D73FF" w:rsidP="000D73FF">
            <w:pPr>
              <w:rPr>
                <w:sz w:val="24"/>
                <w:szCs w:val="24"/>
              </w:rPr>
            </w:pPr>
            <w:r w:rsidRPr="009165F7">
              <w:rPr>
                <w:sz w:val="24"/>
                <w:szCs w:val="24"/>
              </w:rPr>
              <w:t>Учить детей лепить, используя уже знакомые приемы (раскатывание шара, сплющивание) и новые – вдавливания и оттягивания краев, уравнивания их пальцами.</w:t>
            </w:r>
          </w:p>
        </w:tc>
        <w:tc>
          <w:tcPr>
            <w:tcW w:w="4338" w:type="dxa"/>
          </w:tcPr>
          <w:p w:rsidR="000D73FF" w:rsidRPr="009165F7" w:rsidRDefault="000D73FF" w:rsidP="000D73FF">
            <w:pPr>
              <w:widowControl w:val="0"/>
              <w:autoSpaceDE w:val="0"/>
              <w:autoSpaceDN w:val="0"/>
              <w:adjustRightInd w:val="0"/>
              <w:ind w:firstLine="567"/>
              <w:jc w:val="both"/>
              <w:rPr>
                <w:sz w:val="24"/>
                <w:szCs w:val="24"/>
              </w:rPr>
            </w:pPr>
            <w:r w:rsidRPr="009165F7">
              <w:rPr>
                <w:sz w:val="24"/>
                <w:szCs w:val="24"/>
              </w:rPr>
              <w:t>Предложить детям слепить мисочку для игрушечного или реального зверька. Рассмотреть с ними небольшую (можно игрушечную) мисочку, выделить особенности ее формы (круглая, с высокими бортиками (краями), в нее можно наливать воду, накладывать корм). Спросить у ребят, знают ли они, как нужно лепить такую мисочку. Предложить кому-либо из ребят показать у доски и объяснить новые приемы лепки: раскатать шар, сплющить его в диск, а затем вдавить середину и пальцами оттянуть и подравнять края. Сказать детям и показать, что мисочки бывают разные. Направлять внимание детей на совершенствование изображения (сглаживание, выравнивание краев). Напомнить детям, что можно стекой нанести узор на края мисочки.</w:t>
            </w:r>
          </w:p>
          <w:p w:rsidR="000D73FF" w:rsidRPr="009165F7" w:rsidRDefault="000D73FF" w:rsidP="000D73FF">
            <w:pPr>
              <w:widowControl w:val="0"/>
              <w:autoSpaceDE w:val="0"/>
              <w:autoSpaceDN w:val="0"/>
              <w:adjustRightInd w:val="0"/>
              <w:ind w:firstLine="567"/>
              <w:jc w:val="both"/>
              <w:rPr>
                <w:sz w:val="24"/>
                <w:szCs w:val="24"/>
              </w:rPr>
            </w:pPr>
            <w:r w:rsidRPr="009165F7">
              <w:rPr>
                <w:sz w:val="24"/>
                <w:szCs w:val="24"/>
              </w:rPr>
              <w:t>Все вылепленные мисочки рассмотреть, подчеркнуть, что мисочки получились разные (большие и маленькие, глубокие и не очень). Предложить желающим рассказать, как они лепили мисочки, для чего их можно использовать.</w:t>
            </w:r>
          </w:p>
        </w:tc>
        <w:tc>
          <w:tcPr>
            <w:tcW w:w="3236" w:type="dxa"/>
          </w:tcPr>
          <w:p w:rsidR="000D73FF" w:rsidRPr="009165F7" w:rsidRDefault="000D73FF" w:rsidP="000D73FF">
            <w:pPr>
              <w:widowControl w:val="0"/>
              <w:autoSpaceDE w:val="0"/>
              <w:autoSpaceDN w:val="0"/>
              <w:adjustRightInd w:val="0"/>
              <w:jc w:val="both"/>
              <w:rPr>
                <w:sz w:val="24"/>
                <w:szCs w:val="24"/>
              </w:rPr>
            </w:pPr>
            <w:r w:rsidRPr="009165F7">
              <w:rPr>
                <w:sz w:val="24"/>
                <w:szCs w:val="24"/>
              </w:rPr>
              <w:t>Рассматривание игрушечной посуды, игры в кукольном уголке, наблюдения за кормлением домашних животных (дома).</w:t>
            </w:r>
          </w:p>
          <w:p w:rsidR="000D73FF" w:rsidRPr="009165F7" w:rsidRDefault="000D73FF" w:rsidP="000D73FF">
            <w:pPr>
              <w:rPr>
                <w:sz w:val="24"/>
                <w:szCs w:val="24"/>
              </w:rPr>
            </w:pPr>
          </w:p>
        </w:tc>
        <w:tc>
          <w:tcPr>
            <w:tcW w:w="2504" w:type="dxa"/>
          </w:tcPr>
          <w:p w:rsidR="000D73FF" w:rsidRPr="009165F7" w:rsidRDefault="000D73FF" w:rsidP="000D73FF">
            <w:pPr>
              <w:rPr>
                <w:sz w:val="24"/>
                <w:szCs w:val="24"/>
              </w:rPr>
            </w:pPr>
            <w:r w:rsidRPr="009165F7">
              <w:rPr>
                <w:sz w:val="24"/>
                <w:szCs w:val="24"/>
              </w:rPr>
              <w:t>Пластилин, доска для лепки, стека (на каждого ребенка).</w:t>
            </w:r>
          </w:p>
          <w:p w:rsidR="000D73FF" w:rsidRPr="009165F7" w:rsidRDefault="000D73FF" w:rsidP="000D73FF">
            <w:pPr>
              <w:rPr>
                <w:sz w:val="24"/>
                <w:szCs w:val="24"/>
              </w:rPr>
            </w:pPr>
          </w:p>
        </w:tc>
      </w:tr>
      <w:tr w:rsidR="000D73FF" w:rsidRPr="009165F7" w:rsidTr="000D73FF">
        <w:trPr>
          <w:trHeight w:val="262"/>
        </w:trPr>
        <w:tc>
          <w:tcPr>
            <w:tcW w:w="1056" w:type="dxa"/>
          </w:tcPr>
          <w:p w:rsidR="000D73FF" w:rsidRPr="009165F7" w:rsidRDefault="000D73FF" w:rsidP="000D73FF">
            <w:pPr>
              <w:rPr>
                <w:sz w:val="24"/>
                <w:szCs w:val="24"/>
              </w:rPr>
            </w:pPr>
            <w:r w:rsidRPr="009165F7">
              <w:rPr>
                <w:sz w:val="24"/>
                <w:szCs w:val="24"/>
              </w:rPr>
              <w:t>15.03.23</w:t>
            </w:r>
          </w:p>
        </w:tc>
        <w:tc>
          <w:tcPr>
            <w:tcW w:w="3416" w:type="dxa"/>
          </w:tcPr>
          <w:p w:rsidR="000D73FF" w:rsidRPr="009165F7" w:rsidRDefault="000D73FF" w:rsidP="000D73FF">
            <w:pPr>
              <w:widowControl w:val="0"/>
              <w:autoSpaceDE w:val="0"/>
              <w:autoSpaceDN w:val="0"/>
              <w:adjustRightInd w:val="0"/>
              <w:jc w:val="both"/>
              <w:rPr>
                <w:b/>
                <w:sz w:val="24"/>
                <w:szCs w:val="24"/>
              </w:rPr>
            </w:pPr>
            <w:r w:rsidRPr="009165F7">
              <w:rPr>
                <w:b/>
                <w:sz w:val="24"/>
                <w:szCs w:val="24"/>
              </w:rPr>
              <w:t>Лепка «Козленочек»</w:t>
            </w:r>
          </w:p>
          <w:p w:rsidR="000D73FF" w:rsidRPr="009165F7" w:rsidRDefault="000D73FF" w:rsidP="000D73FF">
            <w:pPr>
              <w:widowControl w:val="0"/>
              <w:autoSpaceDE w:val="0"/>
              <w:autoSpaceDN w:val="0"/>
              <w:adjustRightInd w:val="0"/>
              <w:rPr>
                <w:sz w:val="24"/>
                <w:szCs w:val="24"/>
              </w:rPr>
            </w:pPr>
            <w:r w:rsidRPr="009165F7">
              <w:rPr>
                <w:sz w:val="24"/>
                <w:szCs w:val="24"/>
              </w:rPr>
              <w:t xml:space="preserve">Учить детей лепить четвероногое животное (овальное тело, голова, прямые ноги). Закреплять приемы лепки: раскатывание </w:t>
            </w:r>
            <w:r w:rsidRPr="009165F7">
              <w:rPr>
                <w:sz w:val="24"/>
                <w:szCs w:val="24"/>
              </w:rPr>
              <w:lastRenderedPageBreak/>
              <w:t>между ладонями, прикрепление частей к вылепленному телу животного, сглаживание мест скрепления, прищипывание и т. п. Развивать сенсомоторный опыт.</w:t>
            </w:r>
          </w:p>
        </w:tc>
        <w:tc>
          <w:tcPr>
            <w:tcW w:w="4338" w:type="dxa"/>
          </w:tcPr>
          <w:p w:rsidR="000D73FF" w:rsidRPr="009165F7" w:rsidRDefault="000D73FF" w:rsidP="000D73FF">
            <w:pPr>
              <w:rPr>
                <w:sz w:val="24"/>
                <w:szCs w:val="24"/>
              </w:rPr>
            </w:pPr>
            <w:r w:rsidRPr="009165F7">
              <w:rPr>
                <w:sz w:val="24"/>
                <w:szCs w:val="24"/>
              </w:rPr>
              <w:lastRenderedPageBreak/>
              <w:t xml:space="preserve">Рассмотреть с детьми дымковскую игрушку – козленочка или скульптуру малых форм. Уточнить форму частей. Обговорить с детьми, активизируя их, приемы лепки. Разделить ком глины на две равные части, из одной половины </w:t>
            </w:r>
            <w:r w:rsidRPr="009165F7">
              <w:rPr>
                <w:sz w:val="24"/>
                <w:szCs w:val="24"/>
              </w:rPr>
              <w:lastRenderedPageBreak/>
              <w:t>скатать столбик – туловище, из другой, разделив пополам, скатать круглую голову и палочки-ноги. В процессе лепки помогать детям, которые в чем-либо затрудняются: проситъ их рассказать последовательность лепки, напомнить приемы и т. д.</w:t>
            </w:r>
          </w:p>
          <w:p w:rsidR="000D73FF" w:rsidRPr="009165F7" w:rsidRDefault="000D73FF" w:rsidP="000D73FF">
            <w:pPr>
              <w:rPr>
                <w:sz w:val="24"/>
                <w:szCs w:val="24"/>
              </w:rPr>
            </w:pPr>
            <w:r w:rsidRPr="009165F7">
              <w:rPr>
                <w:sz w:val="24"/>
                <w:szCs w:val="24"/>
              </w:rPr>
              <w:t>Всех вылепленных козликов рассмотреть, предложить детям выбрать самые красивые фигурки, поговорить о том, какие они (веселые, грустные, шаловливые и т. п.).</w:t>
            </w:r>
          </w:p>
        </w:tc>
        <w:tc>
          <w:tcPr>
            <w:tcW w:w="3236" w:type="dxa"/>
          </w:tcPr>
          <w:p w:rsidR="000D73FF" w:rsidRPr="009165F7" w:rsidRDefault="000D73FF" w:rsidP="000D73FF">
            <w:pPr>
              <w:rPr>
                <w:sz w:val="24"/>
                <w:szCs w:val="24"/>
              </w:rPr>
            </w:pPr>
            <w:r w:rsidRPr="009165F7">
              <w:rPr>
                <w:sz w:val="24"/>
                <w:szCs w:val="24"/>
              </w:rPr>
              <w:lastRenderedPageBreak/>
              <w:t>Знакомство детей с животными. Игры с игрушками. Рассматривание дымковских игрушек.</w:t>
            </w:r>
          </w:p>
          <w:p w:rsidR="000D73FF" w:rsidRPr="009165F7" w:rsidRDefault="000D73FF" w:rsidP="000D73FF">
            <w:pPr>
              <w:rPr>
                <w:sz w:val="24"/>
                <w:szCs w:val="24"/>
              </w:rPr>
            </w:pPr>
          </w:p>
        </w:tc>
        <w:tc>
          <w:tcPr>
            <w:tcW w:w="2504" w:type="dxa"/>
          </w:tcPr>
          <w:p w:rsidR="000D73FF" w:rsidRPr="009165F7" w:rsidRDefault="000D73FF" w:rsidP="000D73FF">
            <w:pPr>
              <w:rPr>
                <w:sz w:val="24"/>
                <w:szCs w:val="24"/>
              </w:rPr>
            </w:pPr>
            <w:r w:rsidRPr="009165F7">
              <w:rPr>
                <w:sz w:val="24"/>
                <w:szCs w:val="24"/>
              </w:rPr>
              <w:t>Игрушечный козлик. Глина, доска для лепки, стека (на каждого ребенка).</w:t>
            </w:r>
          </w:p>
          <w:p w:rsidR="000D73FF" w:rsidRPr="009165F7" w:rsidRDefault="000D73FF" w:rsidP="000D73FF">
            <w:pPr>
              <w:rPr>
                <w:sz w:val="24"/>
                <w:szCs w:val="24"/>
              </w:rPr>
            </w:pPr>
          </w:p>
        </w:tc>
      </w:tr>
      <w:tr w:rsidR="000D73FF" w:rsidRPr="009165F7" w:rsidTr="000D73FF">
        <w:trPr>
          <w:trHeight w:val="262"/>
        </w:trPr>
        <w:tc>
          <w:tcPr>
            <w:tcW w:w="1056" w:type="dxa"/>
          </w:tcPr>
          <w:p w:rsidR="000D73FF" w:rsidRPr="009165F7" w:rsidRDefault="000D73FF" w:rsidP="000D73FF">
            <w:pPr>
              <w:rPr>
                <w:sz w:val="24"/>
                <w:szCs w:val="24"/>
              </w:rPr>
            </w:pPr>
            <w:r w:rsidRPr="009165F7">
              <w:rPr>
                <w:sz w:val="24"/>
                <w:szCs w:val="24"/>
              </w:rPr>
              <w:lastRenderedPageBreak/>
              <w:t>29.03.23</w:t>
            </w:r>
          </w:p>
        </w:tc>
        <w:tc>
          <w:tcPr>
            <w:tcW w:w="3416" w:type="dxa"/>
          </w:tcPr>
          <w:p w:rsidR="000D73FF" w:rsidRPr="009165F7" w:rsidRDefault="000D73FF" w:rsidP="000D73FF">
            <w:pPr>
              <w:rPr>
                <w:b/>
                <w:sz w:val="24"/>
                <w:szCs w:val="24"/>
              </w:rPr>
            </w:pPr>
            <w:r w:rsidRPr="009165F7">
              <w:rPr>
                <w:b/>
                <w:sz w:val="24"/>
                <w:szCs w:val="24"/>
              </w:rPr>
              <w:t>Лепка «Зайчики на полянке»</w:t>
            </w:r>
          </w:p>
          <w:p w:rsidR="000D73FF" w:rsidRPr="009165F7" w:rsidRDefault="000D73FF" w:rsidP="000D73FF">
            <w:pPr>
              <w:rPr>
                <w:sz w:val="24"/>
                <w:szCs w:val="24"/>
              </w:rPr>
            </w:pPr>
            <w:r w:rsidRPr="009165F7">
              <w:rPr>
                <w:sz w:val="24"/>
                <w:szCs w:val="24"/>
              </w:rPr>
              <w:t>Учить детей лепить животное; передавать овальную форму его туловища, головы, ушей. Закреплять приемы лепки и соединения частей. Развивать умение создавать коллективную композицию. Развивать образные представления, воображение.</w:t>
            </w:r>
          </w:p>
        </w:tc>
        <w:tc>
          <w:tcPr>
            <w:tcW w:w="4338" w:type="dxa"/>
          </w:tcPr>
          <w:p w:rsidR="000D73FF" w:rsidRPr="009165F7" w:rsidRDefault="000D73FF" w:rsidP="000D73FF">
            <w:pPr>
              <w:rPr>
                <w:sz w:val="24"/>
                <w:szCs w:val="24"/>
              </w:rPr>
            </w:pPr>
            <w:r w:rsidRPr="009165F7">
              <w:rPr>
                <w:sz w:val="24"/>
                <w:szCs w:val="24"/>
              </w:rPr>
              <w:t>Рассмотреть с детьми игрушечного зайчика; уточнить форму, строение и величину частей. Спросить детей о способах и последовательности лепки зайчика. Уточнить, какое животное дети недавно лепили. Напомнить, спрашивая детей, какой формы тело козлика, его головка. Предложить вспомнить, как лепили козлика.</w:t>
            </w:r>
          </w:p>
          <w:p w:rsidR="000D73FF" w:rsidRPr="009165F7" w:rsidRDefault="000D73FF" w:rsidP="000D73FF">
            <w:pPr>
              <w:rPr>
                <w:sz w:val="24"/>
                <w:szCs w:val="24"/>
              </w:rPr>
            </w:pPr>
            <w:r w:rsidRPr="009165F7">
              <w:rPr>
                <w:sz w:val="24"/>
                <w:szCs w:val="24"/>
              </w:rPr>
              <w:t>В конце занятия всех вылепленных зверюшек расположить на заранее подготовленной «зеленой полянке» и сказать: «Зайчики собрались, чтобы пощипать травку».</w:t>
            </w:r>
          </w:p>
        </w:tc>
        <w:tc>
          <w:tcPr>
            <w:tcW w:w="3236" w:type="dxa"/>
          </w:tcPr>
          <w:p w:rsidR="000D73FF" w:rsidRPr="009165F7" w:rsidRDefault="000D73FF" w:rsidP="000D73FF">
            <w:pPr>
              <w:rPr>
                <w:sz w:val="24"/>
                <w:szCs w:val="24"/>
              </w:rPr>
            </w:pPr>
            <w:r w:rsidRPr="009165F7">
              <w:rPr>
                <w:sz w:val="24"/>
                <w:szCs w:val="24"/>
              </w:rPr>
              <w:t>Игры с игрушками. Рассматривание иллюстраций с изображением зайцев (кроликов). Лепка и рисование козликов.</w:t>
            </w:r>
          </w:p>
          <w:p w:rsidR="000D73FF" w:rsidRPr="009165F7" w:rsidRDefault="000D73FF" w:rsidP="000D73FF">
            <w:pPr>
              <w:rPr>
                <w:sz w:val="24"/>
                <w:szCs w:val="24"/>
              </w:rPr>
            </w:pPr>
          </w:p>
        </w:tc>
        <w:tc>
          <w:tcPr>
            <w:tcW w:w="2504" w:type="dxa"/>
          </w:tcPr>
          <w:p w:rsidR="000D73FF" w:rsidRPr="009165F7" w:rsidRDefault="000D73FF" w:rsidP="000D73FF">
            <w:pPr>
              <w:rPr>
                <w:sz w:val="24"/>
                <w:szCs w:val="24"/>
              </w:rPr>
            </w:pPr>
            <w:r w:rsidRPr="009165F7">
              <w:rPr>
                <w:sz w:val="24"/>
                <w:szCs w:val="24"/>
              </w:rPr>
              <w:t>Игрушечный зайчик. пластилин, доска для лепки, стека (на каждого ребенка), лист зеленого картона – «полянка».</w:t>
            </w:r>
          </w:p>
          <w:p w:rsidR="000D73FF" w:rsidRPr="009165F7" w:rsidRDefault="000D73FF" w:rsidP="000D73FF">
            <w:pPr>
              <w:rPr>
                <w:sz w:val="24"/>
                <w:szCs w:val="24"/>
              </w:rPr>
            </w:pPr>
          </w:p>
        </w:tc>
      </w:tr>
      <w:tr w:rsidR="000D73FF" w:rsidRPr="009165F7" w:rsidTr="000D73FF">
        <w:trPr>
          <w:trHeight w:val="262"/>
        </w:trPr>
        <w:tc>
          <w:tcPr>
            <w:tcW w:w="1056" w:type="dxa"/>
          </w:tcPr>
          <w:p w:rsidR="000D73FF" w:rsidRPr="009165F7" w:rsidRDefault="000D73FF" w:rsidP="000D73FF">
            <w:pPr>
              <w:rPr>
                <w:sz w:val="24"/>
                <w:szCs w:val="24"/>
              </w:rPr>
            </w:pPr>
          </w:p>
        </w:tc>
        <w:tc>
          <w:tcPr>
            <w:tcW w:w="3416" w:type="dxa"/>
          </w:tcPr>
          <w:p w:rsidR="000D73FF" w:rsidRPr="009165F7" w:rsidRDefault="000D73FF" w:rsidP="000D73FF">
            <w:pPr>
              <w:rPr>
                <w:sz w:val="24"/>
                <w:szCs w:val="24"/>
              </w:rPr>
            </w:pPr>
            <w:r w:rsidRPr="009165F7">
              <w:rPr>
                <w:sz w:val="24"/>
                <w:szCs w:val="24"/>
              </w:rPr>
              <w:t>АПРЕЛЬ</w:t>
            </w:r>
          </w:p>
        </w:tc>
        <w:tc>
          <w:tcPr>
            <w:tcW w:w="4338" w:type="dxa"/>
          </w:tcPr>
          <w:p w:rsidR="000D73FF" w:rsidRPr="009165F7" w:rsidRDefault="000D73FF" w:rsidP="000D73FF">
            <w:pPr>
              <w:rPr>
                <w:sz w:val="24"/>
                <w:szCs w:val="24"/>
              </w:rPr>
            </w:pPr>
          </w:p>
        </w:tc>
        <w:tc>
          <w:tcPr>
            <w:tcW w:w="3236" w:type="dxa"/>
          </w:tcPr>
          <w:p w:rsidR="000D73FF" w:rsidRPr="009165F7" w:rsidRDefault="000D73FF" w:rsidP="000D73FF">
            <w:pPr>
              <w:rPr>
                <w:sz w:val="24"/>
                <w:szCs w:val="24"/>
              </w:rPr>
            </w:pPr>
          </w:p>
        </w:tc>
        <w:tc>
          <w:tcPr>
            <w:tcW w:w="2504" w:type="dxa"/>
          </w:tcPr>
          <w:p w:rsidR="000D73FF" w:rsidRPr="009165F7" w:rsidRDefault="000D73FF" w:rsidP="000D73FF">
            <w:pPr>
              <w:rPr>
                <w:sz w:val="24"/>
                <w:szCs w:val="24"/>
              </w:rPr>
            </w:pPr>
          </w:p>
        </w:tc>
      </w:tr>
      <w:tr w:rsidR="000D73FF" w:rsidRPr="009165F7" w:rsidTr="000D73FF">
        <w:trPr>
          <w:trHeight w:val="262"/>
        </w:trPr>
        <w:tc>
          <w:tcPr>
            <w:tcW w:w="1056" w:type="dxa"/>
          </w:tcPr>
          <w:p w:rsidR="000D73FF" w:rsidRPr="009165F7" w:rsidRDefault="000D73FF" w:rsidP="000D73FF">
            <w:pPr>
              <w:rPr>
                <w:sz w:val="24"/>
                <w:szCs w:val="24"/>
              </w:rPr>
            </w:pPr>
            <w:r w:rsidRPr="009165F7">
              <w:rPr>
                <w:sz w:val="24"/>
                <w:szCs w:val="24"/>
              </w:rPr>
              <w:t>12.04.23</w:t>
            </w:r>
          </w:p>
        </w:tc>
        <w:tc>
          <w:tcPr>
            <w:tcW w:w="3416" w:type="dxa"/>
          </w:tcPr>
          <w:p w:rsidR="000D73FF" w:rsidRPr="009165F7" w:rsidRDefault="000D73FF" w:rsidP="000D73FF">
            <w:pPr>
              <w:rPr>
                <w:b/>
                <w:sz w:val="24"/>
                <w:szCs w:val="24"/>
              </w:rPr>
            </w:pPr>
            <w:r w:rsidRPr="009165F7">
              <w:rPr>
                <w:b/>
                <w:sz w:val="24"/>
                <w:szCs w:val="24"/>
              </w:rPr>
              <w:t>Лепка «Барашек»</w:t>
            </w:r>
          </w:p>
          <w:p w:rsidR="000D73FF" w:rsidRPr="009165F7" w:rsidRDefault="000D73FF" w:rsidP="000D73FF">
            <w:pPr>
              <w:rPr>
                <w:sz w:val="24"/>
                <w:szCs w:val="24"/>
              </w:rPr>
            </w:pPr>
            <w:r w:rsidRPr="009165F7">
              <w:rPr>
                <w:sz w:val="24"/>
                <w:szCs w:val="24"/>
              </w:rPr>
              <w:t>(По образу филимоновской игрушки)</w:t>
            </w:r>
          </w:p>
          <w:p w:rsidR="000D73FF" w:rsidRPr="009165F7" w:rsidRDefault="000D73FF" w:rsidP="000D73FF">
            <w:pPr>
              <w:rPr>
                <w:sz w:val="24"/>
                <w:szCs w:val="24"/>
              </w:rPr>
            </w:pPr>
            <w:r w:rsidRPr="009165F7">
              <w:rPr>
                <w:sz w:val="24"/>
                <w:szCs w:val="24"/>
              </w:rPr>
              <w:t xml:space="preserve">Познакомить детей с филимоновскими игрушками (птицами, животными). Вызвать положительное эмоциональное отношение к ним. Учить выделять отличительные особенности </w:t>
            </w:r>
            <w:r w:rsidRPr="009165F7">
              <w:rPr>
                <w:sz w:val="24"/>
                <w:szCs w:val="24"/>
              </w:rPr>
              <w:lastRenderedPageBreak/>
              <w:t>этих игрушек: красивая плавная форма; яркие, нарядные полосы. Вызвать желание слепить такую игрушку.</w:t>
            </w:r>
          </w:p>
          <w:p w:rsidR="000D73FF" w:rsidRPr="009165F7" w:rsidRDefault="000D73FF" w:rsidP="000D73FF">
            <w:pPr>
              <w:rPr>
                <w:sz w:val="24"/>
                <w:szCs w:val="24"/>
              </w:rPr>
            </w:pPr>
          </w:p>
        </w:tc>
        <w:tc>
          <w:tcPr>
            <w:tcW w:w="4338" w:type="dxa"/>
          </w:tcPr>
          <w:p w:rsidR="000D73FF" w:rsidRPr="009165F7" w:rsidRDefault="000D73FF" w:rsidP="000D73FF">
            <w:pPr>
              <w:rPr>
                <w:sz w:val="24"/>
                <w:szCs w:val="24"/>
              </w:rPr>
            </w:pPr>
            <w:r w:rsidRPr="009165F7">
              <w:rPr>
                <w:sz w:val="24"/>
                <w:szCs w:val="24"/>
              </w:rPr>
              <w:lastRenderedPageBreak/>
              <w:t xml:space="preserve">Выставить на столе воспитателя несколько разных филимоновских игрушек. Обратить внимание детей на то, из чего они изготовлены, на их яркую необычную раскраску: красные, желтые, зеленые полоски на белом фоне. Предложить детям слепить барашка, рассмотреть форму игрушки. Напомнить, что эта игрушка немного похожа по форме на дымковского </w:t>
            </w:r>
            <w:r w:rsidRPr="009165F7">
              <w:rPr>
                <w:sz w:val="24"/>
                <w:szCs w:val="24"/>
              </w:rPr>
              <w:lastRenderedPageBreak/>
              <w:t>козлика; выделить отличия: шея и тело более вытянутые, в росписи используются другие элементы и цвета. Спросить у детей, как можно слепить барашка.</w:t>
            </w:r>
          </w:p>
          <w:p w:rsidR="000D73FF" w:rsidRPr="009165F7" w:rsidRDefault="000D73FF" w:rsidP="000D73FF">
            <w:pPr>
              <w:rPr>
                <w:sz w:val="24"/>
                <w:szCs w:val="24"/>
              </w:rPr>
            </w:pPr>
            <w:r w:rsidRPr="009165F7">
              <w:rPr>
                <w:sz w:val="24"/>
                <w:szCs w:val="24"/>
              </w:rPr>
              <w:t>Рассмотреть с детьми готовые работы. Вызвать радость от вылепленных фигурок</w:t>
            </w:r>
          </w:p>
        </w:tc>
        <w:tc>
          <w:tcPr>
            <w:tcW w:w="3236" w:type="dxa"/>
          </w:tcPr>
          <w:p w:rsidR="000D73FF" w:rsidRPr="009165F7" w:rsidRDefault="000D73FF" w:rsidP="000D73FF">
            <w:pPr>
              <w:rPr>
                <w:sz w:val="24"/>
                <w:szCs w:val="24"/>
              </w:rPr>
            </w:pPr>
            <w:r w:rsidRPr="009165F7">
              <w:rPr>
                <w:sz w:val="24"/>
                <w:szCs w:val="24"/>
              </w:rPr>
              <w:lastRenderedPageBreak/>
              <w:t>Развивать образные представления, воображение детей. Закреплять усвоенные ранее приемы рисования и закрашивания изображений.</w:t>
            </w:r>
          </w:p>
        </w:tc>
        <w:tc>
          <w:tcPr>
            <w:tcW w:w="2504" w:type="dxa"/>
          </w:tcPr>
          <w:p w:rsidR="000D73FF" w:rsidRPr="009165F7" w:rsidRDefault="000D73FF" w:rsidP="000D73FF">
            <w:pPr>
              <w:rPr>
                <w:sz w:val="24"/>
                <w:szCs w:val="24"/>
              </w:rPr>
            </w:pPr>
            <w:r w:rsidRPr="009165F7">
              <w:rPr>
                <w:sz w:val="24"/>
                <w:szCs w:val="24"/>
              </w:rPr>
              <w:t>Пластилин, доска для лепки, стека (на каждого ребенка).</w:t>
            </w:r>
          </w:p>
          <w:p w:rsidR="000D73FF" w:rsidRPr="009165F7" w:rsidRDefault="000D73FF" w:rsidP="000D73FF">
            <w:pPr>
              <w:rPr>
                <w:sz w:val="24"/>
                <w:szCs w:val="24"/>
              </w:rPr>
            </w:pPr>
          </w:p>
        </w:tc>
      </w:tr>
      <w:tr w:rsidR="000D73FF" w:rsidRPr="009165F7" w:rsidTr="000D73FF">
        <w:trPr>
          <w:trHeight w:val="262"/>
        </w:trPr>
        <w:tc>
          <w:tcPr>
            <w:tcW w:w="1056" w:type="dxa"/>
          </w:tcPr>
          <w:p w:rsidR="000D73FF" w:rsidRPr="009165F7" w:rsidRDefault="000D73FF" w:rsidP="000D73FF">
            <w:pPr>
              <w:rPr>
                <w:sz w:val="24"/>
                <w:szCs w:val="24"/>
              </w:rPr>
            </w:pPr>
            <w:r w:rsidRPr="009165F7">
              <w:rPr>
                <w:sz w:val="24"/>
                <w:szCs w:val="24"/>
              </w:rPr>
              <w:lastRenderedPageBreak/>
              <w:t>26.04.23</w:t>
            </w:r>
          </w:p>
        </w:tc>
        <w:tc>
          <w:tcPr>
            <w:tcW w:w="3416" w:type="dxa"/>
          </w:tcPr>
          <w:p w:rsidR="000D73FF" w:rsidRPr="009165F7" w:rsidRDefault="000D73FF" w:rsidP="000D73FF">
            <w:pPr>
              <w:widowControl w:val="0"/>
              <w:autoSpaceDE w:val="0"/>
              <w:autoSpaceDN w:val="0"/>
              <w:adjustRightInd w:val="0"/>
              <w:jc w:val="both"/>
              <w:rPr>
                <w:b/>
                <w:sz w:val="24"/>
                <w:szCs w:val="24"/>
              </w:rPr>
            </w:pPr>
            <w:r w:rsidRPr="009165F7">
              <w:rPr>
                <w:b/>
                <w:sz w:val="24"/>
                <w:szCs w:val="24"/>
              </w:rPr>
              <w:t>Лепка «Чашечка»</w:t>
            </w:r>
          </w:p>
          <w:p w:rsidR="000D73FF" w:rsidRPr="009165F7" w:rsidRDefault="000D73FF" w:rsidP="000D73FF">
            <w:pPr>
              <w:widowControl w:val="0"/>
              <w:autoSpaceDE w:val="0"/>
              <w:autoSpaceDN w:val="0"/>
              <w:adjustRightInd w:val="0"/>
              <w:jc w:val="both"/>
              <w:rPr>
                <w:sz w:val="24"/>
                <w:szCs w:val="24"/>
              </w:rPr>
            </w:pPr>
            <w:r w:rsidRPr="009165F7">
              <w:rPr>
                <w:sz w:val="24"/>
                <w:szCs w:val="24"/>
              </w:rPr>
              <w:t>Учить детей лепить посуду, используя приемы раскатывания, вдавливания и уравнивания пальцами края формы. Упражнять в соединении частей приемом прижимания и сглаживания мест скрепления.</w:t>
            </w:r>
          </w:p>
        </w:tc>
        <w:tc>
          <w:tcPr>
            <w:tcW w:w="4338" w:type="dxa"/>
          </w:tcPr>
          <w:p w:rsidR="000D73FF" w:rsidRPr="009165F7" w:rsidRDefault="000D73FF" w:rsidP="000D73FF">
            <w:pPr>
              <w:widowControl w:val="0"/>
              <w:autoSpaceDE w:val="0"/>
              <w:autoSpaceDN w:val="0"/>
              <w:adjustRightInd w:val="0"/>
              <w:jc w:val="both"/>
              <w:rPr>
                <w:sz w:val="24"/>
                <w:szCs w:val="24"/>
              </w:rPr>
            </w:pPr>
            <w:r w:rsidRPr="009165F7">
              <w:rPr>
                <w:sz w:val="24"/>
                <w:szCs w:val="24"/>
              </w:rPr>
              <w:t>Рассмотреть с детьми чашечку, определить ее форму. Спросить у ребят, как можно слепить чашечку, затем предложить кому-либо из них у доски показать и объяснить приемы лепки.</w:t>
            </w:r>
          </w:p>
          <w:p w:rsidR="000D73FF" w:rsidRPr="009165F7" w:rsidRDefault="000D73FF" w:rsidP="000D73FF">
            <w:pPr>
              <w:widowControl w:val="0"/>
              <w:autoSpaceDE w:val="0"/>
              <w:autoSpaceDN w:val="0"/>
              <w:adjustRightInd w:val="0"/>
              <w:ind w:firstLine="567"/>
              <w:jc w:val="both"/>
              <w:rPr>
                <w:sz w:val="24"/>
                <w:szCs w:val="24"/>
              </w:rPr>
            </w:pPr>
            <w:r w:rsidRPr="009165F7">
              <w:rPr>
                <w:sz w:val="24"/>
                <w:szCs w:val="24"/>
              </w:rPr>
              <w:t>В процессе занятия направлять действия детей на более совершенное изображение. В случае необходимости прибегать к индивидуальному показу приемов лепки.</w:t>
            </w:r>
          </w:p>
        </w:tc>
        <w:tc>
          <w:tcPr>
            <w:tcW w:w="3236" w:type="dxa"/>
          </w:tcPr>
          <w:p w:rsidR="000D73FF" w:rsidRPr="009165F7" w:rsidRDefault="000D73FF" w:rsidP="000D73FF">
            <w:pPr>
              <w:rPr>
                <w:sz w:val="24"/>
                <w:szCs w:val="24"/>
              </w:rPr>
            </w:pPr>
            <w:r w:rsidRPr="009165F7">
              <w:rPr>
                <w:sz w:val="24"/>
                <w:szCs w:val="24"/>
              </w:rPr>
              <w:t>Игры с посудой в игровом уголке. Рассматривание чашек, которые используют для завтрака, обеда.</w:t>
            </w:r>
          </w:p>
          <w:p w:rsidR="000D73FF" w:rsidRPr="009165F7" w:rsidRDefault="000D73FF" w:rsidP="000D73FF">
            <w:pPr>
              <w:rPr>
                <w:sz w:val="24"/>
                <w:szCs w:val="24"/>
              </w:rPr>
            </w:pPr>
          </w:p>
        </w:tc>
        <w:tc>
          <w:tcPr>
            <w:tcW w:w="2504" w:type="dxa"/>
          </w:tcPr>
          <w:p w:rsidR="000D73FF" w:rsidRPr="009165F7" w:rsidRDefault="000D73FF" w:rsidP="000D73FF">
            <w:pPr>
              <w:rPr>
                <w:sz w:val="24"/>
                <w:szCs w:val="24"/>
              </w:rPr>
            </w:pPr>
            <w:r w:rsidRPr="009165F7">
              <w:rPr>
                <w:sz w:val="24"/>
                <w:szCs w:val="24"/>
              </w:rPr>
              <w:t>Чашечки. Глина, доска для лепки, стека (на каждого ребенка).</w:t>
            </w:r>
          </w:p>
        </w:tc>
      </w:tr>
      <w:tr w:rsidR="000D73FF" w:rsidRPr="009165F7" w:rsidTr="000D73FF">
        <w:trPr>
          <w:trHeight w:val="262"/>
        </w:trPr>
        <w:tc>
          <w:tcPr>
            <w:tcW w:w="1056" w:type="dxa"/>
          </w:tcPr>
          <w:p w:rsidR="000D73FF" w:rsidRPr="009165F7" w:rsidRDefault="000D73FF" w:rsidP="000D73FF">
            <w:pPr>
              <w:rPr>
                <w:sz w:val="24"/>
                <w:szCs w:val="24"/>
              </w:rPr>
            </w:pPr>
          </w:p>
        </w:tc>
        <w:tc>
          <w:tcPr>
            <w:tcW w:w="3416" w:type="dxa"/>
          </w:tcPr>
          <w:p w:rsidR="000D73FF" w:rsidRPr="009165F7" w:rsidRDefault="000D73FF" w:rsidP="000D73FF">
            <w:pPr>
              <w:rPr>
                <w:sz w:val="24"/>
                <w:szCs w:val="24"/>
              </w:rPr>
            </w:pPr>
            <w:r w:rsidRPr="009165F7">
              <w:rPr>
                <w:sz w:val="24"/>
                <w:szCs w:val="24"/>
              </w:rPr>
              <w:t>МАЙ</w:t>
            </w:r>
          </w:p>
        </w:tc>
        <w:tc>
          <w:tcPr>
            <w:tcW w:w="4338" w:type="dxa"/>
          </w:tcPr>
          <w:p w:rsidR="000D73FF" w:rsidRPr="009165F7" w:rsidRDefault="000D73FF" w:rsidP="000D73FF">
            <w:pPr>
              <w:rPr>
                <w:sz w:val="24"/>
                <w:szCs w:val="24"/>
              </w:rPr>
            </w:pPr>
          </w:p>
        </w:tc>
        <w:tc>
          <w:tcPr>
            <w:tcW w:w="3236" w:type="dxa"/>
          </w:tcPr>
          <w:p w:rsidR="000D73FF" w:rsidRPr="009165F7" w:rsidRDefault="000D73FF" w:rsidP="000D73FF">
            <w:pPr>
              <w:rPr>
                <w:sz w:val="24"/>
                <w:szCs w:val="24"/>
              </w:rPr>
            </w:pPr>
          </w:p>
        </w:tc>
        <w:tc>
          <w:tcPr>
            <w:tcW w:w="2504" w:type="dxa"/>
          </w:tcPr>
          <w:p w:rsidR="000D73FF" w:rsidRPr="009165F7" w:rsidRDefault="000D73FF" w:rsidP="000D73FF">
            <w:pPr>
              <w:rPr>
                <w:sz w:val="24"/>
                <w:szCs w:val="24"/>
              </w:rPr>
            </w:pPr>
          </w:p>
        </w:tc>
      </w:tr>
      <w:tr w:rsidR="000D73FF" w:rsidRPr="009165F7" w:rsidTr="000D73FF">
        <w:trPr>
          <w:trHeight w:val="262"/>
        </w:trPr>
        <w:tc>
          <w:tcPr>
            <w:tcW w:w="1056" w:type="dxa"/>
          </w:tcPr>
          <w:p w:rsidR="000D73FF" w:rsidRPr="009165F7" w:rsidRDefault="000D73FF" w:rsidP="000D73FF">
            <w:pPr>
              <w:rPr>
                <w:sz w:val="24"/>
                <w:szCs w:val="24"/>
              </w:rPr>
            </w:pPr>
            <w:r w:rsidRPr="009165F7">
              <w:rPr>
                <w:sz w:val="24"/>
                <w:szCs w:val="24"/>
              </w:rPr>
              <w:t>03.05.23</w:t>
            </w:r>
          </w:p>
        </w:tc>
        <w:tc>
          <w:tcPr>
            <w:tcW w:w="3416" w:type="dxa"/>
          </w:tcPr>
          <w:p w:rsidR="000D73FF" w:rsidRPr="009165F7" w:rsidRDefault="000D73FF" w:rsidP="000D73FF">
            <w:pPr>
              <w:widowControl w:val="0"/>
              <w:autoSpaceDE w:val="0"/>
              <w:autoSpaceDN w:val="0"/>
              <w:adjustRightInd w:val="0"/>
              <w:jc w:val="both"/>
              <w:rPr>
                <w:b/>
                <w:sz w:val="24"/>
                <w:szCs w:val="24"/>
              </w:rPr>
            </w:pPr>
            <w:r w:rsidRPr="009165F7">
              <w:rPr>
                <w:b/>
                <w:sz w:val="24"/>
                <w:szCs w:val="24"/>
              </w:rPr>
              <w:t>Лепка «Птичка клюет зернышки из блюдечка»</w:t>
            </w:r>
          </w:p>
          <w:p w:rsidR="000D73FF" w:rsidRPr="009165F7" w:rsidRDefault="000D73FF" w:rsidP="000D73FF">
            <w:pPr>
              <w:widowControl w:val="0"/>
              <w:autoSpaceDE w:val="0"/>
              <w:autoSpaceDN w:val="0"/>
              <w:adjustRightInd w:val="0"/>
              <w:jc w:val="both"/>
              <w:rPr>
                <w:sz w:val="24"/>
                <w:szCs w:val="24"/>
              </w:rPr>
            </w:pPr>
            <w:r w:rsidRPr="009165F7">
              <w:rPr>
                <w:sz w:val="24"/>
                <w:szCs w:val="24"/>
              </w:rPr>
              <w:t>Закреплять умение детей лепить знакомые предметы, пользуясь усвоенными ранее приемами (раскатывание, оттягивание, прищипывание; соединение частей, прижимая и сглаживая места скрепления).</w:t>
            </w:r>
          </w:p>
        </w:tc>
        <w:tc>
          <w:tcPr>
            <w:tcW w:w="4338" w:type="dxa"/>
          </w:tcPr>
          <w:p w:rsidR="000D73FF" w:rsidRPr="009165F7" w:rsidRDefault="000D73FF" w:rsidP="000D73FF">
            <w:pPr>
              <w:widowControl w:val="0"/>
              <w:autoSpaceDE w:val="0"/>
              <w:autoSpaceDN w:val="0"/>
              <w:adjustRightInd w:val="0"/>
              <w:ind w:firstLine="567"/>
              <w:jc w:val="both"/>
              <w:rPr>
                <w:sz w:val="24"/>
                <w:szCs w:val="24"/>
              </w:rPr>
            </w:pPr>
            <w:r w:rsidRPr="009165F7">
              <w:rPr>
                <w:sz w:val="24"/>
                <w:szCs w:val="24"/>
              </w:rPr>
              <w:t>Вспомнить с детьми наблюдения за птицами на прогулке, движения и положения тела клюющей птицы. Уточнить (спрашивая детей) приемы лепки. В процессе работы направлять их на использование усвоенных приемов.</w:t>
            </w:r>
          </w:p>
          <w:p w:rsidR="000D73FF" w:rsidRPr="009165F7" w:rsidRDefault="000D73FF" w:rsidP="000D73FF">
            <w:pPr>
              <w:widowControl w:val="0"/>
              <w:autoSpaceDE w:val="0"/>
              <w:autoSpaceDN w:val="0"/>
              <w:adjustRightInd w:val="0"/>
              <w:ind w:firstLine="567"/>
              <w:jc w:val="both"/>
              <w:rPr>
                <w:sz w:val="24"/>
                <w:szCs w:val="24"/>
              </w:rPr>
            </w:pPr>
            <w:r w:rsidRPr="009165F7">
              <w:rPr>
                <w:sz w:val="24"/>
                <w:szCs w:val="24"/>
              </w:rPr>
              <w:t>По окончании лепки все работы рассмотреть, выбрать наиболее выразительные.</w:t>
            </w:r>
          </w:p>
          <w:p w:rsidR="000D73FF" w:rsidRPr="009165F7" w:rsidRDefault="000D73FF" w:rsidP="000D73FF">
            <w:pPr>
              <w:rPr>
                <w:sz w:val="24"/>
                <w:szCs w:val="24"/>
              </w:rPr>
            </w:pPr>
          </w:p>
        </w:tc>
        <w:tc>
          <w:tcPr>
            <w:tcW w:w="3236" w:type="dxa"/>
          </w:tcPr>
          <w:p w:rsidR="000D73FF" w:rsidRPr="009165F7" w:rsidRDefault="000D73FF" w:rsidP="000D73FF">
            <w:pPr>
              <w:rPr>
                <w:sz w:val="24"/>
                <w:szCs w:val="24"/>
              </w:rPr>
            </w:pPr>
            <w:r w:rsidRPr="009165F7">
              <w:rPr>
                <w:sz w:val="24"/>
                <w:szCs w:val="24"/>
              </w:rPr>
              <w:t>Наблюдения за птицами на прогулке.</w:t>
            </w:r>
          </w:p>
          <w:p w:rsidR="000D73FF" w:rsidRPr="009165F7" w:rsidRDefault="000D73FF" w:rsidP="000D73FF">
            <w:pPr>
              <w:rPr>
                <w:sz w:val="24"/>
                <w:szCs w:val="24"/>
              </w:rPr>
            </w:pPr>
          </w:p>
        </w:tc>
        <w:tc>
          <w:tcPr>
            <w:tcW w:w="2504" w:type="dxa"/>
          </w:tcPr>
          <w:p w:rsidR="000D73FF" w:rsidRPr="009165F7" w:rsidRDefault="000D73FF" w:rsidP="000D73FF">
            <w:pPr>
              <w:rPr>
                <w:sz w:val="24"/>
                <w:szCs w:val="24"/>
              </w:rPr>
            </w:pPr>
            <w:r w:rsidRPr="009165F7">
              <w:rPr>
                <w:sz w:val="24"/>
                <w:szCs w:val="24"/>
              </w:rPr>
              <w:t>Игрушечная птичка. Пластелин, доска для лепки (на каждого ребенка).</w:t>
            </w:r>
          </w:p>
        </w:tc>
      </w:tr>
      <w:tr w:rsidR="000D73FF" w:rsidRPr="009165F7" w:rsidTr="000D73FF">
        <w:trPr>
          <w:trHeight w:val="262"/>
        </w:trPr>
        <w:tc>
          <w:tcPr>
            <w:tcW w:w="1056" w:type="dxa"/>
          </w:tcPr>
          <w:p w:rsidR="000D73FF" w:rsidRPr="009165F7" w:rsidRDefault="000D73FF" w:rsidP="000D73FF">
            <w:pPr>
              <w:rPr>
                <w:sz w:val="24"/>
                <w:szCs w:val="24"/>
              </w:rPr>
            </w:pPr>
            <w:r w:rsidRPr="009165F7">
              <w:rPr>
                <w:sz w:val="24"/>
                <w:szCs w:val="24"/>
              </w:rPr>
              <w:t>17.05.23</w:t>
            </w:r>
          </w:p>
        </w:tc>
        <w:tc>
          <w:tcPr>
            <w:tcW w:w="3416" w:type="dxa"/>
          </w:tcPr>
          <w:p w:rsidR="000D73FF" w:rsidRPr="009165F7" w:rsidRDefault="000D73FF" w:rsidP="000D73FF">
            <w:pPr>
              <w:widowControl w:val="0"/>
              <w:autoSpaceDE w:val="0"/>
              <w:autoSpaceDN w:val="0"/>
              <w:adjustRightInd w:val="0"/>
              <w:jc w:val="both"/>
              <w:rPr>
                <w:b/>
                <w:sz w:val="24"/>
                <w:szCs w:val="24"/>
              </w:rPr>
            </w:pPr>
            <w:r w:rsidRPr="009165F7">
              <w:rPr>
                <w:b/>
                <w:sz w:val="24"/>
                <w:szCs w:val="24"/>
              </w:rPr>
              <w:t>Лепка «Как мы играли в подвижную игру „Прилет птиц“»</w:t>
            </w:r>
          </w:p>
          <w:p w:rsidR="000D73FF" w:rsidRPr="009165F7" w:rsidRDefault="000D73FF" w:rsidP="000D73FF">
            <w:pPr>
              <w:widowControl w:val="0"/>
              <w:autoSpaceDE w:val="0"/>
              <w:autoSpaceDN w:val="0"/>
              <w:adjustRightInd w:val="0"/>
              <w:jc w:val="both"/>
              <w:rPr>
                <w:sz w:val="24"/>
                <w:szCs w:val="24"/>
              </w:rPr>
            </w:pPr>
            <w:r w:rsidRPr="009165F7">
              <w:rPr>
                <w:sz w:val="24"/>
                <w:szCs w:val="24"/>
              </w:rPr>
              <w:t xml:space="preserve">Продолжать учить детей создавать в лепке образы </w:t>
            </w:r>
            <w:r w:rsidRPr="009165F7">
              <w:rPr>
                <w:sz w:val="24"/>
                <w:szCs w:val="24"/>
              </w:rPr>
              <w:lastRenderedPageBreak/>
              <w:t>подвижной игры. Развивать воображение и творчество. Закреплять приемы лепки.</w:t>
            </w:r>
          </w:p>
        </w:tc>
        <w:tc>
          <w:tcPr>
            <w:tcW w:w="4338" w:type="dxa"/>
          </w:tcPr>
          <w:p w:rsidR="000D73FF" w:rsidRPr="009165F7" w:rsidRDefault="000D73FF" w:rsidP="000D73FF">
            <w:pPr>
              <w:rPr>
                <w:sz w:val="24"/>
                <w:szCs w:val="24"/>
              </w:rPr>
            </w:pPr>
            <w:r w:rsidRPr="009165F7">
              <w:rPr>
                <w:sz w:val="24"/>
                <w:szCs w:val="24"/>
              </w:rPr>
              <w:lastRenderedPageBreak/>
              <w:t xml:space="preserve">Вспомнить с детьми, как они играли в подвижную игру «Прилет птиц». Сказать, что сегодня ребята будут лепить тех птичек, которых они изображали в игре. Птички могут быть </w:t>
            </w:r>
            <w:r w:rsidRPr="009165F7">
              <w:rPr>
                <w:sz w:val="24"/>
                <w:szCs w:val="24"/>
              </w:rPr>
              <w:lastRenderedPageBreak/>
              <w:t>разных цветов.</w:t>
            </w:r>
          </w:p>
          <w:p w:rsidR="000D73FF" w:rsidRPr="009165F7" w:rsidRDefault="000D73FF" w:rsidP="000D73FF">
            <w:pPr>
              <w:rPr>
                <w:sz w:val="24"/>
                <w:szCs w:val="24"/>
              </w:rPr>
            </w:pPr>
            <w:r w:rsidRPr="009165F7">
              <w:rPr>
                <w:sz w:val="24"/>
                <w:szCs w:val="24"/>
              </w:rPr>
              <w:t>По окончании работы рассмотреть вылепленных птичек, порадоваться их разнообразию.</w:t>
            </w:r>
          </w:p>
          <w:p w:rsidR="000D73FF" w:rsidRPr="009165F7" w:rsidRDefault="000D73FF" w:rsidP="000D73FF">
            <w:pPr>
              <w:rPr>
                <w:sz w:val="24"/>
                <w:szCs w:val="24"/>
              </w:rPr>
            </w:pPr>
          </w:p>
        </w:tc>
        <w:tc>
          <w:tcPr>
            <w:tcW w:w="3236" w:type="dxa"/>
          </w:tcPr>
          <w:p w:rsidR="000D73FF" w:rsidRPr="009165F7" w:rsidRDefault="000D73FF" w:rsidP="000D73FF">
            <w:pPr>
              <w:rPr>
                <w:sz w:val="24"/>
                <w:szCs w:val="24"/>
              </w:rPr>
            </w:pPr>
            <w:r w:rsidRPr="009165F7">
              <w:rPr>
                <w:sz w:val="24"/>
                <w:szCs w:val="24"/>
              </w:rPr>
              <w:lastRenderedPageBreak/>
              <w:t>Подвижные игры на прогулках</w:t>
            </w:r>
          </w:p>
        </w:tc>
        <w:tc>
          <w:tcPr>
            <w:tcW w:w="2504" w:type="dxa"/>
          </w:tcPr>
          <w:p w:rsidR="000D73FF" w:rsidRPr="009165F7" w:rsidRDefault="000D73FF" w:rsidP="000D73FF">
            <w:pPr>
              <w:rPr>
                <w:sz w:val="24"/>
                <w:szCs w:val="24"/>
              </w:rPr>
            </w:pPr>
            <w:r w:rsidRPr="009165F7">
              <w:rPr>
                <w:sz w:val="24"/>
                <w:szCs w:val="24"/>
              </w:rPr>
              <w:t>Пластелин, доска для лепки (на каждого ребенка).</w:t>
            </w:r>
          </w:p>
        </w:tc>
      </w:tr>
      <w:tr w:rsidR="000D73FF" w:rsidRPr="009165F7" w:rsidTr="000D73FF">
        <w:trPr>
          <w:trHeight w:val="262"/>
        </w:trPr>
        <w:tc>
          <w:tcPr>
            <w:tcW w:w="1056" w:type="dxa"/>
          </w:tcPr>
          <w:p w:rsidR="000D73FF" w:rsidRPr="009165F7" w:rsidRDefault="000D73FF" w:rsidP="000D73FF">
            <w:pPr>
              <w:rPr>
                <w:sz w:val="24"/>
                <w:szCs w:val="24"/>
              </w:rPr>
            </w:pPr>
            <w:r w:rsidRPr="009165F7">
              <w:rPr>
                <w:sz w:val="24"/>
                <w:szCs w:val="24"/>
              </w:rPr>
              <w:lastRenderedPageBreak/>
              <w:t>31.05.23</w:t>
            </w:r>
          </w:p>
        </w:tc>
        <w:tc>
          <w:tcPr>
            <w:tcW w:w="3416" w:type="dxa"/>
          </w:tcPr>
          <w:p w:rsidR="000D73FF" w:rsidRPr="009165F7" w:rsidRDefault="000D73FF" w:rsidP="000D73FF">
            <w:pPr>
              <w:widowControl w:val="0"/>
              <w:autoSpaceDE w:val="0"/>
              <w:autoSpaceDN w:val="0"/>
              <w:adjustRightInd w:val="0"/>
              <w:jc w:val="both"/>
              <w:rPr>
                <w:b/>
                <w:sz w:val="24"/>
                <w:szCs w:val="24"/>
              </w:rPr>
            </w:pPr>
            <w:r w:rsidRPr="009165F7">
              <w:rPr>
                <w:b/>
                <w:sz w:val="24"/>
                <w:szCs w:val="24"/>
              </w:rPr>
              <w:t>Лепка «Слепи то, что тебе нравится»</w:t>
            </w:r>
          </w:p>
          <w:p w:rsidR="000D73FF" w:rsidRPr="009165F7" w:rsidRDefault="000D73FF" w:rsidP="000D73FF">
            <w:pPr>
              <w:widowControl w:val="0"/>
              <w:autoSpaceDE w:val="0"/>
              <w:autoSpaceDN w:val="0"/>
              <w:adjustRightInd w:val="0"/>
              <w:rPr>
                <w:sz w:val="24"/>
                <w:szCs w:val="24"/>
              </w:rPr>
            </w:pPr>
            <w:r w:rsidRPr="009165F7">
              <w:rPr>
                <w:sz w:val="24"/>
                <w:szCs w:val="24"/>
              </w:rPr>
              <w:t>Развивать умение детей оценивать полученные впечатления, определять свое отношение к тому, что увидели, узнали. Формировать желание отражать полученные впечатления в художественной деятельности. Закреплять стремление создавать интересные изображения в лепке, используя усвоенные ранее приемы.</w:t>
            </w:r>
          </w:p>
        </w:tc>
        <w:tc>
          <w:tcPr>
            <w:tcW w:w="4338" w:type="dxa"/>
          </w:tcPr>
          <w:p w:rsidR="000D73FF" w:rsidRPr="009165F7" w:rsidRDefault="000D73FF" w:rsidP="000D73FF">
            <w:pPr>
              <w:rPr>
                <w:sz w:val="24"/>
                <w:szCs w:val="24"/>
              </w:rPr>
            </w:pPr>
            <w:r w:rsidRPr="009165F7">
              <w:rPr>
                <w:sz w:val="24"/>
                <w:szCs w:val="24"/>
              </w:rPr>
              <w:t>Спросить у детей, что им особенно понравилось из того, что они видели, слышали, что им читали. Выслушать ответы, дополнить их своими замечаниями. Предложить ребятам слепить то, что им нравится. В процессе занятия помогать детям наводящими вопросами (о характерных деталях), советами, показом игрушек и иллюстраций.</w:t>
            </w:r>
          </w:p>
          <w:p w:rsidR="000D73FF" w:rsidRPr="009165F7" w:rsidRDefault="000D73FF" w:rsidP="000D73FF">
            <w:pPr>
              <w:rPr>
                <w:sz w:val="24"/>
                <w:szCs w:val="24"/>
              </w:rPr>
            </w:pPr>
            <w:r w:rsidRPr="009165F7">
              <w:rPr>
                <w:sz w:val="24"/>
                <w:szCs w:val="24"/>
              </w:rPr>
              <w:t>Готовые работы выставить на подставке, рассмотреть, предложить детям выбрать наиболее интересные изображения, рассказать о них.</w:t>
            </w:r>
          </w:p>
          <w:p w:rsidR="000D73FF" w:rsidRPr="009165F7" w:rsidRDefault="000D73FF" w:rsidP="000D73FF">
            <w:pPr>
              <w:rPr>
                <w:sz w:val="24"/>
                <w:szCs w:val="24"/>
              </w:rPr>
            </w:pPr>
          </w:p>
        </w:tc>
        <w:tc>
          <w:tcPr>
            <w:tcW w:w="3236" w:type="dxa"/>
          </w:tcPr>
          <w:p w:rsidR="000D73FF" w:rsidRPr="009165F7" w:rsidRDefault="000D73FF" w:rsidP="000D73FF">
            <w:pPr>
              <w:widowControl w:val="0"/>
              <w:autoSpaceDE w:val="0"/>
              <w:autoSpaceDN w:val="0"/>
              <w:adjustRightInd w:val="0"/>
              <w:jc w:val="both"/>
              <w:rPr>
                <w:sz w:val="24"/>
                <w:szCs w:val="24"/>
              </w:rPr>
            </w:pPr>
            <w:r w:rsidRPr="009165F7">
              <w:rPr>
                <w:sz w:val="24"/>
                <w:szCs w:val="24"/>
              </w:rPr>
              <w:t>Наблюдения на прогулках, чтение книг, рассказы об увиденном и услышанном, беседы с детьми, направленные на выявление личного отношения каждого ребенка. Обращать внимание детей на интересные объекты, предметы, явления.</w:t>
            </w:r>
          </w:p>
          <w:p w:rsidR="000D73FF" w:rsidRPr="009165F7" w:rsidRDefault="000D73FF" w:rsidP="000D73FF">
            <w:pPr>
              <w:widowControl w:val="0"/>
              <w:autoSpaceDE w:val="0"/>
              <w:autoSpaceDN w:val="0"/>
              <w:adjustRightInd w:val="0"/>
              <w:ind w:firstLine="567"/>
              <w:jc w:val="both"/>
              <w:rPr>
                <w:sz w:val="24"/>
                <w:szCs w:val="24"/>
              </w:rPr>
            </w:pPr>
          </w:p>
          <w:p w:rsidR="000D73FF" w:rsidRPr="009165F7" w:rsidRDefault="000D73FF" w:rsidP="000D73FF">
            <w:pPr>
              <w:rPr>
                <w:sz w:val="24"/>
                <w:szCs w:val="24"/>
              </w:rPr>
            </w:pPr>
          </w:p>
        </w:tc>
        <w:tc>
          <w:tcPr>
            <w:tcW w:w="2504" w:type="dxa"/>
          </w:tcPr>
          <w:p w:rsidR="000D73FF" w:rsidRPr="009165F7" w:rsidRDefault="000D73FF" w:rsidP="000D73FF">
            <w:pPr>
              <w:rPr>
                <w:sz w:val="24"/>
                <w:szCs w:val="24"/>
              </w:rPr>
            </w:pPr>
            <w:r w:rsidRPr="009165F7">
              <w:rPr>
                <w:sz w:val="24"/>
                <w:szCs w:val="24"/>
              </w:rPr>
              <w:t>Пластелин, доска для лепки (на каждого ребенка).</w:t>
            </w:r>
          </w:p>
        </w:tc>
      </w:tr>
    </w:tbl>
    <w:p w:rsidR="000D73FF" w:rsidRPr="009165F7" w:rsidRDefault="000D73FF" w:rsidP="000D73FF">
      <w:pPr>
        <w:ind w:left="440"/>
        <w:rPr>
          <w:rFonts w:eastAsia="Times New Roman"/>
          <w:sz w:val="24"/>
          <w:szCs w:val="24"/>
        </w:rPr>
      </w:pPr>
    </w:p>
    <w:p w:rsidR="000D73FF" w:rsidRPr="009165F7" w:rsidRDefault="000D73FF" w:rsidP="000D73FF">
      <w:pPr>
        <w:rPr>
          <w:sz w:val="24"/>
          <w:szCs w:val="24"/>
        </w:rPr>
      </w:pPr>
    </w:p>
    <w:p w:rsidR="000D73FF" w:rsidRDefault="000D73FF" w:rsidP="00F23DF5">
      <w:pPr>
        <w:rPr>
          <w:sz w:val="24"/>
          <w:szCs w:val="24"/>
        </w:rPr>
      </w:pPr>
    </w:p>
    <w:p w:rsidR="000D73FF" w:rsidRDefault="000D73FF" w:rsidP="00F23DF5">
      <w:pPr>
        <w:rPr>
          <w:sz w:val="24"/>
          <w:szCs w:val="24"/>
        </w:rPr>
      </w:pPr>
    </w:p>
    <w:p w:rsidR="000D73FF" w:rsidRDefault="000D73FF" w:rsidP="00F23DF5">
      <w:pPr>
        <w:rPr>
          <w:sz w:val="24"/>
          <w:szCs w:val="24"/>
        </w:rPr>
      </w:pPr>
    </w:p>
    <w:p w:rsidR="000D73FF" w:rsidRDefault="000D73FF" w:rsidP="00F23DF5">
      <w:pPr>
        <w:rPr>
          <w:sz w:val="24"/>
          <w:szCs w:val="24"/>
        </w:rPr>
      </w:pPr>
    </w:p>
    <w:p w:rsidR="000D73FF" w:rsidRDefault="000D73FF" w:rsidP="00F23DF5">
      <w:pPr>
        <w:rPr>
          <w:sz w:val="24"/>
          <w:szCs w:val="24"/>
        </w:rPr>
      </w:pPr>
    </w:p>
    <w:p w:rsidR="000D73FF" w:rsidRDefault="000D73FF" w:rsidP="00F23DF5">
      <w:pPr>
        <w:rPr>
          <w:sz w:val="24"/>
          <w:szCs w:val="24"/>
        </w:rPr>
      </w:pPr>
    </w:p>
    <w:p w:rsidR="000D73FF" w:rsidRDefault="000D73FF" w:rsidP="00F23DF5">
      <w:pPr>
        <w:rPr>
          <w:sz w:val="24"/>
          <w:szCs w:val="24"/>
        </w:rPr>
      </w:pPr>
    </w:p>
    <w:p w:rsidR="000D73FF" w:rsidRDefault="000D73FF" w:rsidP="00F23DF5">
      <w:pPr>
        <w:rPr>
          <w:sz w:val="24"/>
          <w:szCs w:val="24"/>
        </w:rPr>
      </w:pPr>
    </w:p>
    <w:p w:rsidR="000D73FF" w:rsidRDefault="000D73FF" w:rsidP="00F23DF5">
      <w:pPr>
        <w:rPr>
          <w:sz w:val="24"/>
          <w:szCs w:val="24"/>
        </w:rPr>
      </w:pPr>
    </w:p>
    <w:p w:rsidR="000D73FF" w:rsidRDefault="000D73FF" w:rsidP="00F23DF5">
      <w:pPr>
        <w:rPr>
          <w:sz w:val="24"/>
          <w:szCs w:val="24"/>
        </w:rPr>
      </w:pPr>
    </w:p>
    <w:p w:rsidR="000D73FF" w:rsidRDefault="000D73FF" w:rsidP="00F23DF5">
      <w:pPr>
        <w:rPr>
          <w:sz w:val="24"/>
          <w:szCs w:val="24"/>
        </w:rPr>
      </w:pPr>
    </w:p>
    <w:p w:rsidR="000D73FF" w:rsidRDefault="000D73FF" w:rsidP="00F23DF5">
      <w:pPr>
        <w:rPr>
          <w:sz w:val="24"/>
          <w:szCs w:val="24"/>
        </w:rPr>
      </w:pPr>
    </w:p>
    <w:p w:rsidR="000D73FF" w:rsidRDefault="000D73FF" w:rsidP="00F23DF5">
      <w:pPr>
        <w:rPr>
          <w:sz w:val="24"/>
          <w:szCs w:val="24"/>
        </w:rPr>
      </w:pPr>
    </w:p>
    <w:p w:rsidR="000D73FF" w:rsidRDefault="000D73FF" w:rsidP="00F23DF5">
      <w:pPr>
        <w:rPr>
          <w:sz w:val="24"/>
          <w:szCs w:val="24"/>
        </w:rPr>
      </w:pPr>
    </w:p>
    <w:p w:rsidR="000D73FF" w:rsidRDefault="000D73FF" w:rsidP="00F23DF5">
      <w:pPr>
        <w:rPr>
          <w:sz w:val="24"/>
          <w:szCs w:val="24"/>
        </w:rPr>
      </w:pPr>
    </w:p>
    <w:p w:rsidR="000D73FF" w:rsidRDefault="000D73FF" w:rsidP="00F23DF5">
      <w:pPr>
        <w:rPr>
          <w:sz w:val="24"/>
          <w:szCs w:val="24"/>
        </w:rPr>
      </w:pPr>
    </w:p>
    <w:p w:rsidR="000D73FF" w:rsidRPr="00C858AB" w:rsidRDefault="000D73FF" w:rsidP="000D73FF">
      <w:pPr>
        <w:ind w:right="-159"/>
        <w:jc w:val="center"/>
        <w:rPr>
          <w:rFonts w:eastAsia="Times New Roman"/>
          <w:b/>
          <w:bCs/>
          <w:sz w:val="24"/>
          <w:szCs w:val="24"/>
        </w:rPr>
      </w:pPr>
      <w:r w:rsidRPr="00C858AB">
        <w:rPr>
          <w:rFonts w:eastAsia="Times New Roman"/>
          <w:b/>
          <w:bCs/>
          <w:sz w:val="24"/>
          <w:szCs w:val="24"/>
        </w:rPr>
        <w:t>Перспективно-тематическое планирование Аппликация</w:t>
      </w:r>
    </w:p>
    <w:p w:rsidR="000D73FF" w:rsidRPr="00C858AB" w:rsidRDefault="000D73FF" w:rsidP="000D73FF">
      <w:pPr>
        <w:ind w:right="-159"/>
        <w:jc w:val="center"/>
        <w:rPr>
          <w:rFonts w:eastAsia="Times New Roman"/>
          <w:b/>
          <w:bCs/>
          <w:sz w:val="24"/>
          <w:szCs w:val="24"/>
        </w:rPr>
      </w:pPr>
    </w:p>
    <w:tbl>
      <w:tblPr>
        <w:tblStyle w:val="a6"/>
        <w:tblW w:w="14550" w:type="dxa"/>
        <w:tblLook w:val="04A0"/>
      </w:tblPr>
      <w:tblGrid>
        <w:gridCol w:w="1056"/>
        <w:gridCol w:w="3416"/>
        <w:gridCol w:w="4338"/>
        <w:gridCol w:w="3236"/>
        <w:gridCol w:w="2504"/>
      </w:tblGrid>
      <w:tr w:rsidR="000D73FF" w:rsidRPr="00C858AB" w:rsidTr="000D73FF">
        <w:trPr>
          <w:trHeight w:val="262"/>
        </w:trPr>
        <w:tc>
          <w:tcPr>
            <w:tcW w:w="1056" w:type="dxa"/>
          </w:tcPr>
          <w:p w:rsidR="000D73FF" w:rsidRPr="00C858AB" w:rsidRDefault="000D73FF" w:rsidP="000D73FF">
            <w:pPr>
              <w:rPr>
                <w:b/>
                <w:sz w:val="24"/>
                <w:szCs w:val="24"/>
              </w:rPr>
            </w:pPr>
            <w:r w:rsidRPr="00C858AB">
              <w:rPr>
                <w:b/>
                <w:sz w:val="24"/>
                <w:szCs w:val="24"/>
              </w:rPr>
              <w:t>Дата</w:t>
            </w:r>
          </w:p>
        </w:tc>
        <w:tc>
          <w:tcPr>
            <w:tcW w:w="3416" w:type="dxa"/>
          </w:tcPr>
          <w:p w:rsidR="000D73FF" w:rsidRPr="00C858AB" w:rsidRDefault="000D73FF" w:rsidP="000D73FF">
            <w:pPr>
              <w:rPr>
                <w:b/>
                <w:sz w:val="24"/>
                <w:szCs w:val="24"/>
              </w:rPr>
            </w:pPr>
            <w:r w:rsidRPr="00C858AB">
              <w:rPr>
                <w:b/>
                <w:sz w:val="24"/>
                <w:szCs w:val="24"/>
              </w:rPr>
              <w:t>Тема/Программное содержание</w:t>
            </w:r>
          </w:p>
        </w:tc>
        <w:tc>
          <w:tcPr>
            <w:tcW w:w="4338" w:type="dxa"/>
          </w:tcPr>
          <w:p w:rsidR="000D73FF" w:rsidRPr="00C858AB" w:rsidRDefault="000D73FF" w:rsidP="000D73FF">
            <w:pPr>
              <w:rPr>
                <w:b/>
                <w:sz w:val="24"/>
                <w:szCs w:val="24"/>
              </w:rPr>
            </w:pPr>
            <w:r w:rsidRPr="00C858AB">
              <w:rPr>
                <w:b/>
                <w:sz w:val="24"/>
                <w:szCs w:val="24"/>
              </w:rPr>
              <w:t>Методические приемы</w:t>
            </w:r>
          </w:p>
        </w:tc>
        <w:tc>
          <w:tcPr>
            <w:tcW w:w="3236" w:type="dxa"/>
          </w:tcPr>
          <w:p w:rsidR="000D73FF" w:rsidRPr="00C858AB" w:rsidRDefault="000D73FF" w:rsidP="000D73FF">
            <w:pPr>
              <w:rPr>
                <w:b/>
                <w:sz w:val="24"/>
                <w:szCs w:val="24"/>
              </w:rPr>
            </w:pPr>
            <w:r w:rsidRPr="00C858AB">
              <w:rPr>
                <w:b/>
                <w:sz w:val="24"/>
                <w:szCs w:val="24"/>
              </w:rPr>
              <w:t>Формы  организации</w:t>
            </w:r>
          </w:p>
          <w:p w:rsidR="000D73FF" w:rsidRPr="00C858AB" w:rsidRDefault="000D73FF" w:rsidP="000D73FF">
            <w:pPr>
              <w:rPr>
                <w:b/>
                <w:sz w:val="24"/>
                <w:szCs w:val="24"/>
              </w:rPr>
            </w:pPr>
            <w:r w:rsidRPr="00C858AB">
              <w:rPr>
                <w:b/>
                <w:sz w:val="24"/>
                <w:szCs w:val="24"/>
              </w:rPr>
              <w:t xml:space="preserve">совместной взросло – детской деятельности </w:t>
            </w:r>
          </w:p>
        </w:tc>
        <w:tc>
          <w:tcPr>
            <w:tcW w:w="2504" w:type="dxa"/>
          </w:tcPr>
          <w:p w:rsidR="000D73FF" w:rsidRPr="00C858AB" w:rsidRDefault="000D73FF" w:rsidP="000D73FF">
            <w:pPr>
              <w:rPr>
                <w:b/>
                <w:sz w:val="24"/>
                <w:szCs w:val="24"/>
              </w:rPr>
            </w:pPr>
            <w:r w:rsidRPr="00C858AB">
              <w:rPr>
                <w:b/>
                <w:sz w:val="24"/>
                <w:szCs w:val="24"/>
              </w:rPr>
              <w:t>Самостоятельная деятельность</w:t>
            </w:r>
          </w:p>
        </w:tc>
      </w:tr>
      <w:tr w:rsidR="000D73FF" w:rsidRPr="00C858AB" w:rsidTr="000D73FF">
        <w:trPr>
          <w:trHeight w:val="262"/>
        </w:trPr>
        <w:tc>
          <w:tcPr>
            <w:tcW w:w="1056" w:type="dxa"/>
          </w:tcPr>
          <w:p w:rsidR="000D73FF" w:rsidRPr="00C858AB" w:rsidRDefault="000D73FF" w:rsidP="000D73FF">
            <w:pPr>
              <w:rPr>
                <w:sz w:val="24"/>
                <w:szCs w:val="24"/>
              </w:rPr>
            </w:pPr>
          </w:p>
        </w:tc>
        <w:tc>
          <w:tcPr>
            <w:tcW w:w="3416" w:type="dxa"/>
          </w:tcPr>
          <w:p w:rsidR="000D73FF" w:rsidRPr="00C858AB" w:rsidRDefault="000D73FF" w:rsidP="000D73FF">
            <w:pPr>
              <w:rPr>
                <w:sz w:val="24"/>
                <w:szCs w:val="24"/>
              </w:rPr>
            </w:pPr>
            <w:r w:rsidRPr="00C858AB">
              <w:rPr>
                <w:sz w:val="24"/>
                <w:szCs w:val="24"/>
              </w:rPr>
              <w:t>СЕНТЯБРЬ</w:t>
            </w:r>
          </w:p>
        </w:tc>
        <w:tc>
          <w:tcPr>
            <w:tcW w:w="4338" w:type="dxa"/>
          </w:tcPr>
          <w:p w:rsidR="000D73FF" w:rsidRPr="00C858AB" w:rsidRDefault="000D73FF" w:rsidP="000D73FF">
            <w:pPr>
              <w:rPr>
                <w:sz w:val="24"/>
                <w:szCs w:val="24"/>
              </w:rPr>
            </w:pPr>
          </w:p>
        </w:tc>
        <w:tc>
          <w:tcPr>
            <w:tcW w:w="3236" w:type="dxa"/>
          </w:tcPr>
          <w:p w:rsidR="000D73FF" w:rsidRPr="00C858AB" w:rsidRDefault="000D73FF" w:rsidP="000D73FF">
            <w:pPr>
              <w:rPr>
                <w:sz w:val="24"/>
                <w:szCs w:val="24"/>
              </w:rPr>
            </w:pPr>
          </w:p>
        </w:tc>
        <w:tc>
          <w:tcPr>
            <w:tcW w:w="2504" w:type="dxa"/>
          </w:tcPr>
          <w:p w:rsidR="000D73FF" w:rsidRPr="00C858AB" w:rsidRDefault="000D73FF" w:rsidP="000D73FF">
            <w:pPr>
              <w:rPr>
                <w:sz w:val="24"/>
                <w:szCs w:val="24"/>
              </w:rPr>
            </w:pPr>
          </w:p>
        </w:tc>
      </w:tr>
      <w:tr w:rsidR="000D73FF" w:rsidRPr="00C858AB" w:rsidTr="000D73FF">
        <w:trPr>
          <w:trHeight w:val="262"/>
        </w:trPr>
        <w:tc>
          <w:tcPr>
            <w:tcW w:w="1056" w:type="dxa"/>
          </w:tcPr>
          <w:p w:rsidR="000D73FF" w:rsidRPr="00C858AB" w:rsidRDefault="000D73FF" w:rsidP="000D73FF">
            <w:pPr>
              <w:rPr>
                <w:sz w:val="24"/>
                <w:szCs w:val="24"/>
              </w:rPr>
            </w:pPr>
            <w:r w:rsidRPr="00C858AB">
              <w:rPr>
                <w:sz w:val="24"/>
                <w:szCs w:val="24"/>
              </w:rPr>
              <w:t>14.09.22</w:t>
            </w:r>
          </w:p>
        </w:tc>
        <w:tc>
          <w:tcPr>
            <w:tcW w:w="3416" w:type="dxa"/>
          </w:tcPr>
          <w:p w:rsidR="000D73FF" w:rsidRPr="00C858AB" w:rsidRDefault="000D73FF" w:rsidP="000D73FF">
            <w:pPr>
              <w:rPr>
                <w:sz w:val="24"/>
                <w:szCs w:val="24"/>
              </w:rPr>
            </w:pPr>
            <w:r w:rsidRPr="00C858AB">
              <w:rPr>
                <w:sz w:val="24"/>
                <w:szCs w:val="24"/>
              </w:rPr>
              <w:t>Конспект№1   Т.С.Комарова</w:t>
            </w:r>
          </w:p>
          <w:p w:rsidR="000D73FF" w:rsidRPr="00C858AB" w:rsidRDefault="000D73FF" w:rsidP="000D73FF">
            <w:pPr>
              <w:rPr>
                <w:sz w:val="24"/>
                <w:szCs w:val="24"/>
              </w:rPr>
            </w:pPr>
            <w:r w:rsidRPr="00C858AB">
              <w:rPr>
                <w:sz w:val="24"/>
                <w:szCs w:val="24"/>
              </w:rPr>
              <w:t>«Красивые флажки»</w:t>
            </w:r>
          </w:p>
          <w:p w:rsidR="000D73FF" w:rsidRPr="00C858AB" w:rsidRDefault="000D73FF" w:rsidP="000D73FF">
            <w:pPr>
              <w:rPr>
                <w:sz w:val="24"/>
                <w:szCs w:val="24"/>
              </w:rPr>
            </w:pPr>
            <w:r w:rsidRPr="00C858AB">
              <w:rPr>
                <w:sz w:val="24"/>
                <w:szCs w:val="24"/>
              </w:rPr>
              <w:t>Учить детей действовать ножницами,</w:t>
            </w:r>
          </w:p>
          <w:p w:rsidR="000D73FF" w:rsidRPr="00C858AB" w:rsidRDefault="000D73FF" w:rsidP="000D73FF">
            <w:pPr>
              <w:rPr>
                <w:sz w:val="24"/>
                <w:szCs w:val="24"/>
              </w:rPr>
            </w:pPr>
            <w:r w:rsidRPr="00C858AB">
              <w:rPr>
                <w:sz w:val="24"/>
                <w:szCs w:val="24"/>
              </w:rPr>
              <w:t>Закреплять приемы аккуратного наклеивания,</w:t>
            </w:r>
          </w:p>
          <w:p w:rsidR="000D73FF" w:rsidRPr="00C858AB" w:rsidRDefault="000D73FF" w:rsidP="000D73FF">
            <w:pPr>
              <w:rPr>
                <w:sz w:val="24"/>
                <w:szCs w:val="24"/>
              </w:rPr>
            </w:pPr>
            <w:r w:rsidRPr="00C858AB">
              <w:rPr>
                <w:sz w:val="24"/>
                <w:szCs w:val="24"/>
              </w:rPr>
              <w:t>правильно их держать, сжимать и разжимать</w:t>
            </w:r>
          </w:p>
          <w:p w:rsidR="000D73FF" w:rsidRPr="00C858AB" w:rsidRDefault="000D73FF" w:rsidP="000D73FF">
            <w:pPr>
              <w:rPr>
                <w:sz w:val="24"/>
                <w:szCs w:val="24"/>
              </w:rPr>
            </w:pPr>
            <w:r w:rsidRPr="00C858AB">
              <w:rPr>
                <w:sz w:val="24"/>
                <w:szCs w:val="24"/>
              </w:rPr>
              <w:t>кольца, резать полоску по узкой стороне. умение чередовать изображения по цвету.</w:t>
            </w:r>
          </w:p>
          <w:p w:rsidR="000D73FF" w:rsidRPr="00C858AB" w:rsidRDefault="000D73FF" w:rsidP="000D73FF">
            <w:pPr>
              <w:rPr>
                <w:sz w:val="24"/>
                <w:szCs w:val="24"/>
              </w:rPr>
            </w:pPr>
            <w:r w:rsidRPr="00C858AB">
              <w:rPr>
                <w:sz w:val="24"/>
                <w:szCs w:val="24"/>
              </w:rPr>
              <w:t>Развивать чувство ритма и чувство цвета.</w:t>
            </w:r>
          </w:p>
        </w:tc>
        <w:tc>
          <w:tcPr>
            <w:tcW w:w="4338" w:type="dxa"/>
          </w:tcPr>
          <w:p w:rsidR="000D73FF" w:rsidRPr="00C858AB" w:rsidRDefault="000D73FF" w:rsidP="000D73FF">
            <w:pPr>
              <w:rPr>
                <w:sz w:val="24"/>
                <w:szCs w:val="24"/>
              </w:rPr>
            </w:pPr>
            <w:r w:rsidRPr="00C858AB">
              <w:rPr>
                <w:sz w:val="24"/>
                <w:szCs w:val="24"/>
              </w:rPr>
              <w:t>Игровая ситуация</w:t>
            </w:r>
          </w:p>
          <w:p w:rsidR="000D73FF" w:rsidRPr="00C858AB" w:rsidRDefault="000D73FF" w:rsidP="000D73FF">
            <w:pPr>
              <w:rPr>
                <w:sz w:val="24"/>
                <w:szCs w:val="24"/>
              </w:rPr>
            </w:pPr>
            <w:r w:rsidRPr="00C858AB">
              <w:rPr>
                <w:sz w:val="24"/>
                <w:szCs w:val="24"/>
              </w:rPr>
              <w:t>Беседа о летнем отдыхе</w:t>
            </w:r>
          </w:p>
          <w:p w:rsidR="000D73FF" w:rsidRPr="00C858AB" w:rsidRDefault="000D73FF" w:rsidP="000D73FF">
            <w:pPr>
              <w:rPr>
                <w:sz w:val="24"/>
                <w:szCs w:val="24"/>
              </w:rPr>
            </w:pPr>
            <w:r w:rsidRPr="00C858AB">
              <w:rPr>
                <w:sz w:val="24"/>
                <w:szCs w:val="24"/>
              </w:rPr>
              <w:t>Планирование и выполнение работ</w:t>
            </w:r>
          </w:p>
        </w:tc>
        <w:tc>
          <w:tcPr>
            <w:tcW w:w="3236" w:type="dxa"/>
          </w:tcPr>
          <w:p w:rsidR="000D73FF" w:rsidRPr="00C858AB" w:rsidRDefault="000D73FF" w:rsidP="000D73FF">
            <w:pPr>
              <w:rPr>
                <w:sz w:val="24"/>
                <w:szCs w:val="24"/>
              </w:rPr>
            </w:pPr>
            <w:r w:rsidRPr="00C858AB">
              <w:rPr>
                <w:sz w:val="24"/>
                <w:szCs w:val="24"/>
              </w:rPr>
              <w:t>Работа с бумагой, изготовление</w:t>
            </w:r>
          </w:p>
          <w:p w:rsidR="000D73FF" w:rsidRPr="00C858AB" w:rsidRDefault="000D73FF" w:rsidP="000D73FF">
            <w:pPr>
              <w:rPr>
                <w:sz w:val="24"/>
                <w:szCs w:val="24"/>
              </w:rPr>
            </w:pPr>
            <w:r w:rsidRPr="00C858AB">
              <w:rPr>
                <w:sz w:val="24"/>
                <w:szCs w:val="24"/>
              </w:rPr>
              <w:t>атрибутов для игр.</w:t>
            </w:r>
          </w:p>
          <w:p w:rsidR="000D73FF" w:rsidRPr="00C858AB" w:rsidRDefault="000D73FF" w:rsidP="000D73FF">
            <w:pPr>
              <w:rPr>
                <w:sz w:val="24"/>
                <w:szCs w:val="24"/>
              </w:rPr>
            </w:pPr>
            <w:r w:rsidRPr="00C858AB">
              <w:rPr>
                <w:sz w:val="24"/>
                <w:szCs w:val="24"/>
              </w:rPr>
              <w:t>Изготовление макета летней</w:t>
            </w:r>
          </w:p>
          <w:p w:rsidR="000D73FF" w:rsidRPr="00C858AB" w:rsidRDefault="000D73FF" w:rsidP="000D73FF">
            <w:pPr>
              <w:rPr>
                <w:sz w:val="24"/>
                <w:szCs w:val="24"/>
              </w:rPr>
            </w:pPr>
            <w:r w:rsidRPr="00C858AB">
              <w:rPr>
                <w:sz w:val="24"/>
                <w:szCs w:val="24"/>
              </w:rPr>
              <w:t>полянки.</w:t>
            </w:r>
          </w:p>
        </w:tc>
        <w:tc>
          <w:tcPr>
            <w:tcW w:w="2504" w:type="dxa"/>
          </w:tcPr>
          <w:p w:rsidR="000D73FF" w:rsidRPr="00C858AB" w:rsidRDefault="000D73FF" w:rsidP="000D73FF">
            <w:pPr>
              <w:rPr>
                <w:sz w:val="24"/>
                <w:szCs w:val="24"/>
              </w:rPr>
            </w:pPr>
            <w:r w:rsidRPr="00C858AB">
              <w:rPr>
                <w:sz w:val="24"/>
                <w:szCs w:val="24"/>
              </w:rPr>
              <w:t>Выкладывание фигурок</w:t>
            </w:r>
          </w:p>
          <w:p w:rsidR="000D73FF" w:rsidRPr="00C858AB" w:rsidRDefault="000D73FF" w:rsidP="000D73FF">
            <w:pPr>
              <w:rPr>
                <w:sz w:val="24"/>
                <w:szCs w:val="24"/>
              </w:rPr>
            </w:pPr>
            <w:r w:rsidRPr="00C858AB">
              <w:rPr>
                <w:sz w:val="24"/>
                <w:szCs w:val="24"/>
              </w:rPr>
              <w:t>бабочек из мозаики.</w:t>
            </w:r>
          </w:p>
          <w:p w:rsidR="000D73FF" w:rsidRPr="00C858AB" w:rsidRDefault="000D73FF" w:rsidP="000D73FF">
            <w:pPr>
              <w:rPr>
                <w:sz w:val="24"/>
                <w:szCs w:val="24"/>
              </w:rPr>
            </w:pPr>
            <w:r w:rsidRPr="00C858AB">
              <w:rPr>
                <w:sz w:val="24"/>
                <w:szCs w:val="24"/>
              </w:rPr>
              <w:t>Рисование</w:t>
            </w:r>
          </w:p>
          <w:p w:rsidR="000D73FF" w:rsidRPr="00C858AB" w:rsidRDefault="000D73FF" w:rsidP="000D73FF">
            <w:pPr>
              <w:rPr>
                <w:sz w:val="24"/>
                <w:szCs w:val="24"/>
              </w:rPr>
            </w:pPr>
            <w:r w:rsidRPr="00C858AB">
              <w:rPr>
                <w:sz w:val="24"/>
                <w:szCs w:val="24"/>
              </w:rPr>
              <w:t>разноцветных флажков.</w:t>
            </w:r>
          </w:p>
        </w:tc>
      </w:tr>
      <w:tr w:rsidR="000D73FF" w:rsidRPr="00C858AB" w:rsidTr="000D73FF">
        <w:trPr>
          <w:trHeight w:val="262"/>
        </w:trPr>
        <w:tc>
          <w:tcPr>
            <w:tcW w:w="1056" w:type="dxa"/>
          </w:tcPr>
          <w:p w:rsidR="000D73FF" w:rsidRPr="00C858AB" w:rsidRDefault="000D73FF" w:rsidP="000D73FF">
            <w:pPr>
              <w:rPr>
                <w:sz w:val="24"/>
                <w:szCs w:val="24"/>
              </w:rPr>
            </w:pPr>
            <w:r w:rsidRPr="00C858AB">
              <w:rPr>
                <w:sz w:val="24"/>
                <w:szCs w:val="24"/>
              </w:rPr>
              <w:t>28.09.22</w:t>
            </w:r>
          </w:p>
        </w:tc>
        <w:tc>
          <w:tcPr>
            <w:tcW w:w="3416" w:type="dxa"/>
          </w:tcPr>
          <w:p w:rsidR="000D73FF" w:rsidRPr="00C858AB" w:rsidRDefault="000D73FF" w:rsidP="000D73FF">
            <w:pPr>
              <w:rPr>
                <w:sz w:val="24"/>
                <w:szCs w:val="24"/>
              </w:rPr>
            </w:pPr>
            <w:r w:rsidRPr="00C858AB">
              <w:rPr>
                <w:sz w:val="24"/>
                <w:szCs w:val="24"/>
              </w:rPr>
              <w:t>Конспект№2 Т.С.Комарова</w:t>
            </w:r>
          </w:p>
          <w:p w:rsidR="000D73FF" w:rsidRPr="00C858AB" w:rsidRDefault="000D73FF" w:rsidP="000D73FF">
            <w:pPr>
              <w:rPr>
                <w:sz w:val="24"/>
                <w:szCs w:val="24"/>
              </w:rPr>
            </w:pPr>
            <w:r w:rsidRPr="00C858AB">
              <w:rPr>
                <w:sz w:val="24"/>
                <w:szCs w:val="24"/>
              </w:rPr>
              <w:t>«Нарежь полоски и наклей из</w:t>
            </w:r>
          </w:p>
          <w:p w:rsidR="000D73FF" w:rsidRPr="00C858AB" w:rsidRDefault="000D73FF" w:rsidP="000D73FF">
            <w:pPr>
              <w:rPr>
                <w:sz w:val="24"/>
                <w:szCs w:val="24"/>
              </w:rPr>
            </w:pPr>
            <w:r w:rsidRPr="00C858AB">
              <w:rPr>
                <w:sz w:val="24"/>
                <w:szCs w:val="24"/>
              </w:rPr>
              <w:t>них какие хочешь предметы»</w:t>
            </w:r>
          </w:p>
          <w:p w:rsidR="000D73FF" w:rsidRPr="00C858AB" w:rsidRDefault="000D73FF" w:rsidP="000D73FF">
            <w:pPr>
              <w:rPr>
                <w:sz w:val="24"/>
                <w:szCs w:val="24"/>
              </w:rPr>
            </w:pPr>
            <w:r w:rsidRPr="00C858AB">
              <w:rPr>
                <w:sz w:val="24"/>
                <w:szCs w:val="24"/>
              </w:rPr>
              <w:t>Учить резать широкую полоску бумаги, правильно держать ножницы. Развивать</w:t>
            </w:r>
          </w:p>
          <w:p w:rsidR="000D73FF" w:rsidRPr="00C858AB" w:rsidRDefault="000D73FF" w:rsidP="000D73FF">
            <w:pPr>
              <w:rPr>
                <w:sz w:val="24"/>
                <w:szCs w:val="24"/>
              </w:rPr>
            </w:pPr>
            <w:r w:rsidRPr="00C858AB">
              <w:rPr>
                <w:sz w:val="24"/>
                <w:szCs w:val="24"/>
              </w:rPr>
              <w:t>творчество детей, воображение. Закреплять</w:t>
            </w:r>
          </w:p>
          <w:p w:rsidR="000D73FF" w:rsidRPr="00C858AB" w:rsidRDefault="000D73FF" w:rsidP="000D73FF">
            <w:pPr>
              <w:rPr>
                <w:sz w:val="24"/>
                <w:szCs w:val="24"/>
              </w:rPr>
            </w:pPr>
            <w:r w:rsidRPr="00C858AB">
              <w:rPr>
                <w:sz w:val="24"/>
                <w:szCs w:val="24"/>
              </w:rPr>
              <w:t>приемы аккуратного пользования бумагой, клеем.</w:t>
            </w:r>
          </w:p>
        </w:tc>
        <w:tc>
          <w:tcPr>
            <w:tcW w:w="4338" w:type="dxa"/>
          </w:tcPr>
          <w:p w:rsidR="000D73FF" w:rsidRPr="00C858AB" w:rsidRDefault="000D73FF" w:rsidP="000D73FF">
            <w:pPr>
              <w:rPr>
                <w:sz w:val="24"/>
                <w:szCs w:val="24"/>
              </w:rPr>
            </w:pPr>
            <w:r w:rsidRPr="00C858AB">
              <w:rPr>
                <w:sz w:val="24"/>
                <w:szCs w:val="24"/>
              </w:rPr>
              <w:t>Игровая ситуация</w:t>
            </w:r>
          </w:p>
          <w:p w:rsidR="000D73FF" w:rsidRPr="00C858AB" w:rsidRDefault="000D73FF" w:rsidP="000D73FF">
            <w:pPr>
              <w:rPr>
                <w:sz w:val="24"/>
                <w:szCs w:val="24"/>
              </w:rPr>
            </w:pPr>
            <w:r w:rsidRPr="00C858AB">
              <w:rPr>
                <w:sz w:val="24"/>
                <w:szCs w:val="24"/>
              </w:rPr>
              <w:t>Беседа о детском саде</w:t>
            </w:r>
          </w:p>
          <w:p w:rsidR="000D73FF" w:rsidRPr="00C858AB" w:rsidRDefault="000D73FF" w:rsidP="000D73FF">
            <w:pPr>
              <w:rPr>
                <w:sz w:val="24"/>
                <w:szCs w:val="24"/>
              </w:rPr>
            </w:pPr>
            <w:r w:rsidRPr="00C858AB">
              <w:rPr>
                <w:sz w:val="24"/>
                <w:szCs w:val="24"/>
              </w:rPr>
              <w:t>Рассматривание репродукций</w:t>
            </w:r>
          </w:p>
          <w:p w:rsidR="000D73FF" w:rsidRPr="00C858AB" w:rsidRDefault="000D73FF" w:rsidP="000D73FF">
            <w:pPr>
              <w:rPr>
                <w:sz w:val="24"/>
                <w:szCs w:val="24"/>
              </w:rPr>
            </w:pPr>
            <w:r w:rsidRPr="00C858AB">
              <w:rPr>
                <w:sz w:val="24"/>
                <w:szCs w:val="24"/>
              </w:rPr>
              <w:t>Планирование и выполнение работ</w:t>
            </w:r>
          </w:p>
        </w:tc>
        <w:tc>
          <w:tcPr>
            <w:tcW w:w="3236" w:type="dxa"/>
          </w:tcPr>
          <w:p w:rsidR="000D73FF" w:rsidRPr="00C858AB" w:rsidRDefault="000D73FF" w:rsidP="000D73FF">
            <w:pPr>
              <w:rPr>
                <w:sz w:val="24"/>
                <w:szCs w:val="24"/>
              </w:rPr>
            </w:pPr>
            <w:r w:rsidRPr="00C858AB">
              <w:rPr>
                <w:sz w:val="24"/>
                <w:szCs w:val="24"/>
              </w:rPr>
              <w:t>Изготовление картин (натюрморт)</w:t>
            </w:r>
          </w:p>
          <w:p w:rsidR="000D73FF" w:rsidRPr="00C858AB" w:rsidRDefault="000D73FF" w:rsidP="000D73FF">
            <w:pPr>
              <w:rPr>
                <w:sz w:val="24"/>
                <w:szCs w:val="24"/>
              </w:rPr>
            </w:pPr>
            <w:r w:rsidRPr="00C858AB">
              <w:rPr>
                <w:sz w:val="24"/>
                <w:szCs w:val="24"/>
              </w:rPr>
              <w:t>для украшения группы.</w:t>
            </w:r>
          </w:p>
          <w:p w:rsidR="000D73FF" w:rsidRPr="00C858AB" w:rsidRDefault="000D73FF" w:rsidP="000D73FF">
            <w:pPr>
              <w:rPr>
                <w:sz w:val="24"/>
                <w:szCs w:val="24"/>
              </w:rPr>
            </w:pPr>
            <w:r w:rsidRPr="00C858AB">
              <w:rPr>
                <w:sz w:val="24"/>
                <w:szCs w:val="24"/>
              </w:rPr>
              <w:t>Знакомство с кабинетами детского сада.</w:t>
            </w:r>
          </w:p>
        </w:tc>
        <w:tc>
          <w:tcPr>
            <w:tcW w:w="2504" w:type="dxa"/>
          </w:tcPr>
          <w:p w:rsidR="000D73FF" w:rsidRPr="00C858AB" w:rsidRDefault="000D73FF" w:rsidP="000D73FF">
            <w:pPr>
              <w:rPr>
                <w:sz w:val="24"/>
                <w:szCs w:val="24"/>
              </w:rPr>
            </w:pPr>
            <w:r w:rsidRPr="00C858AB">
              <w:rPr>
                <w:sz w:val="24"/>
                <w:szCs w:val="24"/>
              </w:rPr>
              <w:t>Изготовление атрибутов</w:t>
            </w:r>
          </w:p>
          <w:p w:rsidR="000D73FF" w:rsidRPr="00C858AB" w:rsidRDefault="000D73FF" w:rsidP="000D73FF">
            <w:pPr>
              <w:rPr>
                <w:sz w:val="24"/>
                <w:szCs w:val="24"/>
              </w:rPr>
            </w:pPr>
            <w:r w:rsidRPr="00C858AB">
              <w:rPr>
                <w:sz w:val="24"/>
                <w:szCs w:val="24"/>
              </w:rPr>
              <w:t>для сюжетно-ролевых</w:t>
            </w:r>
          </w:p>
          <w:p w:rsidR="000D73FF" w:rsidRPr="00C858AB" w:rsidRDefault="000D73FF" w:rsidP="000D73FF">
            <w:pPr>
              <w:rPr>
                <w:sz w:val="24"/>
                <w:szCs w:val="24"/>
              </w:rPr>
            </w:pPr>
            <w:r w:rsidRPr="00C858AB">
              <w:rPr>
                <w:sz w:val="24"/>
                <w:szCs w:val="24"/>
              </w:rPr>
              <w:t>игр. («Детский сад»,</w:t>
            </w:r>
          </w:p>
          <w:p w:rsidR="000D73FF" w:rsidRPr="00C858AB" w:rsidRDefault="000D73FF" w:rsidP="000D73FF">
            <w:pPr>
              <w:rPr>
                <w:sz w:val="24"/>
                <w:szCs w:val="24"/>
              </w:rPr>
            </w:pPr>
            <w:r w:rsidRPr="00C858AB">
              <w:rPr>
                <w:sz w:val="24"/>
                <w:szCs w:val="24"/>
              </w:rPr>
              <w:t>«Почта» «Кафе»).</w:t>
            </w:r>
          </w:p>
          <w:p w:rsidR="000D73FF" w:rsidRPr="00C858AB" w:rsidRDefault="000D73FF" w:rsidP="000D73FF">
            <w:pPr>
              <w:rPr>
                <w:sz w:val="24"/>
                <w:szCs w:val="24"/>
              </w:rPr>
            </w:pPr>
            <w:r w:rsidRPr="00C858AB">
              <w:rPr>
                <w:sz w:val="24"/>
                <w:szCs w:val="24"/>
              </w:rPr>
              <w:t>Рассматривание</w:t>
            </w:r>
          </w:p>
          <w:p w:rsidR="000D73FF" w:rsidRPr="00C858AB" w:rsidRDefault="000D73FF" w:rsidP="000D73FF">
            <w:pPr>
              <w:rPr>
                <w:sz w:val="24"/>
                <w:szCs w:val="24"/>
              </w:rPr>
            </w:pPr>
            <w:r w:rsidRPr="00C858AB">
              <w:rPr>
                <w:sz w:val="24"/>
                <w:szCs w:val="24"/>
              </w:rPr>
              <w:t>иллюстраций, альбомов,</w:t>
            </w:r>
          </w:p>
          <w:p w:rsidR="000D73FF" w:rsidRPr="00C858AB" w:rsidRDefault="000D73FF" w:rsidP="000D73FF">
            <w:pPr>
              <w:rPr>
                <w:sz w:val="24"/>
                <w:szCs w:val="24"/>
              </w:rPr>
            </w:pPr>
            <w:r w:rsidRPr="00C858AB">
              <w:rPr>
                <w:sz w:val="24"/>
                <w:szCs w:val="24"/>
              </w:rPr>
              <w:t>репродукций</w:t>
            </w:r>
          </w:p>
          <w:p w:rsidR="000D73FF" w:rsidRPr="00C858AB" w:rsidRDefault="000D73FF" w:rsidP="000D73FF">
            <w:pPr>
              <w:rPr>
                <w:sz w:val="24"/>
                <w:szCs w:val="24"/>
              </w:rPr>
            </w:pPr>
            <w:r w:rsidRPr="00C858AB">
              <w:rPr>
                <w:sz w:val="24"/>
                <w:szCs w:val="24"/>
              </w:rPr>
              <w:t>художников.</w:t>
            </w:r>
          </w:p>
        </w:tc>
      </w:tr>
      <w:tr w:rsidR="000D73FF" w:rsidRPr="00C858AB" w:rsidTr="000D73FF">
        <w:trPr>
          <w:trHeight w:val="262"/>
        </w:trPr>
        <w:tc>
          <w:tcPr>
            <w:tcW w:w="1056" w:type="dxa"/>
          </w:tcPr>
          <w:p w:rsidR="000D73FF" w:rsidRPr="00C858AB" w:rsidRDefault="000D73FF" w:rsidP="000D73FF">
            <w:pPr>
              <w:rPr>
                <w:sz w:val="24"/>
                <w:szCs w:val="24"/>
              </w:rPr>
            </w:pPr>
          </w:p>
        </w:tc>
        <w:tc>
          <w:tcPr>
            <w:tcW w:w="3416" w:type="dxa"/>
          </w:tcPr>
          <w:p w:rsidR="000D73FF" w:rsidRPr="00C858AB" w:rsidRDefault="000D73FF" w:rsidP="000D73FF">
            <w:pPr>
              <w:rPr>
                <w:sz w:val="24"/>
                <w:szCs w:val="24"/>
              </w:rPr>
            </w:pPr>
            <w:r w:rsidRPr="00C858AB">
              <w:rPr>
                <w:sz w:val="24"/>
                <w:szCs w:val="24"/>
              </w:rPr>
              <w:t>ОКТЯБРЬ</w:t>
            </w:r>
          </w:p>
        </w:tc>
        <w:tc>
          <w:tcPr>
            <w:tcW w:w="4338" w:type="dxa"/>
          </w:tcPr>
          <w:p w:rsidR="000D73FF" w:rsidRPr="00C858AB" w:rsidRDefault="000D73FF" w:rsidP="000D73FF">
            <w:pPr>
              <w:rPr>
                <w:sz w:val="24"/>
                <w:szCs w:val="24"/>
              </w:rPr>
            </w:pPr>
          </w:p>
        </w:tc>
        <w:tc>
          <w:tcPr>
            <w:tcW w:w="3236" w:type="dxa"/>
          </w:tcPr>
          <w:p w:rsidR="000D73FF" w:rsidRPr="00C858AB" w:rsidRDefault="000D73FF" w:rsidP="000D73FF">
            <w:pPr>
              <w:rPr>
                <w:sz w:val="24"/>
                <w:szCs w:val="24"/>
              </w:rPr>
            </w:pPr>
          </w:p>
        </w:tc>
        <w:tc>
          <w:tcPr>
            <w:tcW w:w="2504" w:type="dxa"/>
          </w:tcPr>
          <w:p w:rsidR="000D73FF" w:rsidRPr="00C858AB" w:rsidRDefault="000D73FF" w:rsidP="000D73FF">
            <w:pPr>
              <w:rPr>
                <w:sz w:val="24"/>
                <w:szCs w:val="24"/>
              </w:rPr>
            </w:pPr>
          </w:p>
        </w:tc>
      </w:tr>
      <w:tr w:rsidR="000D73FF" w:rsidRPr="00C858AB" w:rsidTr="000D73FF">
        <w:trPr>
          <w:trHeight w:val="262"/>
        </w:trPr>
        <w:tc>
          <w:tcPr>
            <w:tcW w:w="1056" w:type="dxa"/>
          </w:tcPr>
          <w:p w:rsidR="000D73FF" w:rsidRPr="00C858AB" w:rsidRDefault="000D73FF" w:rsidP="000D73FF">
            <w:pPr>
              <w:rPr>
                <w:sz w:val="24"/>
                <w:szCs w:val="24"/>
              </w:rPr>
            </w:pPr>
            <w:r w:rsidRPr="00C858AB">
              <w:rPr>
                <w:sz w:val="24"/>
                <w:szCs w:val="24"/>
              </w:rPr>
              <w:t>12.10.22</w:t>
            </w:r>
          </w:p>
        </w:tc>
        <w:tc>
          <w:tcPr>
            <w:tcW w:w="3416" w:type="dxa"/>
          </w:tcPr>
          <w:p w:rsidR="000D73FF" w:rsidRPr="00C858AB" w:rsidRDefault="000D73FF" w:rsidP="000D73FF">
            <w:pPr>
              <w:rPr>
                <w:sz w:val="24"/>
                <w:szCs w:val="24"/>
              </w:rPr>
            </w:pPr>
            <w:r w:rsidRPr="00C858AB">
              <w:rPr>
                <w:sz w:val="24"/>
                <w:szCs w:val="24"/>
              </w:rPr>
              <w:t>Конспект№3 Т.С.Комарова</w:t>
            </w:r>
          </w:p>
          <w:p w:rsidR="000D73FF" w:rsidRPr="00C858AB" w:rsidRDefault="000D73FF" w:rsidP="000D73FF">
            <w:pPr>
              <w:rPr>
                <w:sz w:val="24"/>
                <w:szCs w:val="24"/>
              </w:rPr>
            </w:pPr>
            <w:r w:rsidRPr="00C858AB">
              <w:rPr>
                <w:sz w:val="24"/>
                <w:szCs w:val="24"/>
              </w:rPr>
              <w:t>«Украшение платочка»</w:t>
            </w:r>
          </w:p>
          <w:p w:rsidR="000D73FF" w:rsidRPr="00C858AB" w:rsidRDefault="000D73FF" w:rsidP="000D73FF">
            <w:pPr>
              <w:rPr>
                <w:sz w:val="24"/>
                <w:szCs w:val="24"/>
              </w:rPr>
            </w:pPr>
            <w:r w:rsidRPr="00C858AB">
              <w:rPr>
                <w:sz w:val="24"/>
                <w:szCs w:val="24"/>
              </w:rPr>
              <w:t>Учить выделять углы, стороны квадрата.</w:t>
            </w:r>
          </w:p>
          <w:p w:rsidR="000D73FF" w:rsidRPr="00C858AB" w:rsidRDefault="000D73FF" w:rsidP="000D73FF">
            <w:pPr>
              <w:rPr>
                <w:sz w:val="24"/>
                <w:szCs w:val="24"/>
              </w:rPr>
            </w:pPr>
            <w:r w:rsidRPr="00C858AB">
              <w:rPr>
                <w:sz w:val="24"/>
                <w:szCs w:val="24"/>
              </w:rPr>
              <w:lastRenderedPageBreak/>
              <w:t>Закреплять знание круглой, квадратной и треугольной формы. Упражнять в подборе</w:t>
            </w:r>
          </w:p>
          <w:p w:rsidR="000D73FF" w:rsidRPr="00C858AB" w:rsidRDefault="000D73FF" w:rsidP="000D73FF">
            <w:pPr>
              <w:rPr>
                <w:sz w:val="24"/>
                <w:szCs w:val="24"/>
              </w:rPr>
            </w:pPr>
            <w:r w:rsidRPr="00C858AB">
              <w:rPr>
                <w:sz w:val="24"/>
                <w:szCs w:val="24"/>
              </w:rPr>
              <w:t>цветосочетаний. Учить преобразовывать</w:t>
            </w:r>
          </w:p>
          <w:p w:rsidR="000D73FF" w:rsidRPr="00C858AB" w:rsidRDefault="000D73FF" w:rsidP="000D73FF">
            <w:pPr>
              <w:rPr>
                <w:sz w:val="24"/>
                <w:szCs w:val="24"/>
              </w:rPr>
            </w:pPr>
            <w:r w:rsidRPr="00C858AB">
              <w:rPr>
                <w:sz w:val="24"/>
                <w:szCs w:val="24"/>
              </w:rPr>
              <w:t>форму, разрезая квадрат на треугольники, круг на полукруги. Развивать</w:t>
            </w:r>
          </w:p>
          <w:p w:rsidR="000D73FF" w:rsidRPr="00C858AB" w:rsidRDefault="000D73FF" w:rsidP="000D73FF">
            <w:pPr>
              <w:rPr>
                <w:sz w:val="24"/>
                <w:szCs w:val="24"/>
              </w:rPr>
            </w:pPr>
            <w:r w:rsidRPr="00C858AB">
              <w:rPr>
                <w:sz w:val="24"/>
                <w:szCs w:val="24"/>
              </w:rPr>
              <w:t>композиционные умения, восприятие цвета.</w:t>
            </w:r>
          </w:p>
        </w:tc>
        <w:tc>
          <w:tcPr>
            <w:tcW w:w="4338" w:type="dxa"/>
          </w:tcPr>
          <w:p w:rsidR="000D73FF" w:rsidRPr="00C858AB" w:rsidRDefault="000D73FF" w:rsidP="000D73FF">
            <w:pPr>
              <w:rPr>
                <w:sz w:val="24"/>
                <w:szCs w:val="24"/>
              </w:rPr>
            </w:pPr>
            <w:r w:rsidRPr="00C858AB">
              <w:rPr>
                <w:sz w:val="24"/>
                <w:szCs w:val="24"/>
              </w:rPr>
              <w:lastRenderedPageBreak/>
              <w:t>Игровая ситуация</w:t>
            </w:r>
          </w:p>
          <w:p w:rsidR="000D73FF" w:rsidRPr="00C858AB" w:rsidRDefault="000D73FF" w:rsidP="000D73FF">
            <w:pPr>
              <w:rPr>
                <w:sz w:val="24"/>
                <w:szCs w:val="24"/>
              </w:rPr>
            </w:pPr>
            <w:r w:rsidRPr="00C858AB">
              <w:rPr>
                <w:sz w:val="24"/>
                <w:szCs w:val="24"/>
              </w:rPr>
              <w:t>Д/ игра «Кто быстрее?»</w:t>
            </w:r>
          </w:p>
          <w:p w:rsidR="000D73FF" w:rsidRPr="00C858AB" w:rsidRDefault="000D73FF" w:rsidP="000D73FF">
            <w:pPr>
              <w:rPr>
                <w:sz w:val="24"/>
                <w:szCs w:val="24"/>
              </w:rPr>
            </w:pPr>
            <w:r w:rsidRPr="00C858AB">
              <w:rPr>
                <w:sz w:val="24"/>
                <w:szCs w:val="24"/>
              </w:rPr>
              <w:t>Планирование и выполнение работ</w:t>
            </w:r>
          </w:p>
        </w:tc>
        <w:tc>
          <w:tcPr>
            <w:tcW w:w="3236" w:type="dxa"/>
          </w:tcPr>
          <w:p w:rsidR="000D73FF" w:rsidRPr="00C858AB" w:rsidRDefault="000D73FF" w:rsidP="000D73FF">
            <w:pPr>
              <w:rPr>
                <w:sz w:val="24"/>
                <w:szCs w:val="24"/>
              </w:rPr>
            </w:pPr>
            <w:r w:rsidRPr="00C858AB">
              <w:rPr>
                <w:sz w:val="24"/>
                <w:szCs w:val="24"/>
              </w:rPr>
              <w:t>Игровая ситуация</w:t>
            </w:r>
          </w:p>
          <w:p w:rsidR="000D73FF" w:rsidRPr="00C858AB" w:rsidRDefault="000D73FF" w:rsidP="000D73FF">
            <w:pPr>
              <w:rPr>
                <w:sz w:val="24"/>
                <w:szCs w:val="24"/>
              </w:rPr>
            </w:pPr>
            <w:r w:rsidRPr="00C858AB">
              <w:rPr>
                <w:sz w:val="24"/>
                <w:szCs w:val="24"/>
              </w:rPr>
              <w:t>Д/ игра «Кто быстрее?»</w:t>
            </w:r>
          </w:p>
          <w:p w:rsidR="000D73FF" w:rsidRPr="00C858AB" w:rsidRDefault="000D73FF" w:rsidP="000D73FF">
            <w:pPr>
              <w:rPr>
                <w:sz w:val="24"/>
                <w:szCs w:val="24"/>
              </w:rPr>
            </w:pPr>
            <w:r w:rsidRPr="00C858AB">
              <w:rPr>
                <w:sz w:val="24"/>
                <w:szCs w:val="24"/>
              </w:rPr>
              <w:t>Планирование и</w:t>
            </w:r>
          </w:p>
          <w:p w:rsidR="000D73FF" w:rsidRPr="00C858AB" w:rsidRDefault="000D73FF" w:rsidP="000D73FF">
            <w:pPr>
              <w:rPr>
                <w:sz w:val="24"/>
                <w:szCs w:val="24"/>
              </w:rPr>
            </w:pPr>
            <w:r w:rsidRPr="00C858AB">
              <w:rPr>
                <w:sz w:val="24"/>
                <w:szCs w:val="24"/>
              </w:rPr>
              <w:t>выполнение работ</w:t>
            </w:r>
          </w:p>
        </w:tc>
        <w:tc>
          <w:tcPr>
            <w:tcW w:w="2504" w:type="dxa"/>
          </w:tcPr>
          <w:p w:rsidR="000D73FF" w:rsidRPr="00C858AB" w:rsidRDefault="000D73FF" w:rsidP="000D73FF">
            <w:pPr>
              <w:rPr>
                <w:sz w:val="24"/>
                <w:szCs w:val="24"/>
              </w:rPr>
            </w:pPr>
            <w:r w:rsidRPr="00C858AB">
              <w:rPr>
                <w:sz w:val="24"/>
                <w:szCs w:val="24"/>
              </w:rPr>
              <w:t>С/р игра «Путешествие»,</w:t>
            </w:r>
          </w:p>
          <w:p w:rsidR="000D73FF" w:rsidRPr="00C858AB" w:rsidRDefault="000D73FF" w:rsidP="000D73FF">
            <w:pPr>
              <w:rPr>
                <w:sz w:val="24"/>
                <w:szCs w:val="24"/>
              </w:rPr>
            </w:pPr>
            <w:r w:rsidRPr="00C858AB">
              <w:rPr>
                <w:sz w:val="24"/>
                <w:szCs w:val="24"/>
              </w:rPr>
              <w:t>«Магазин сувениров».</w:t>
            </w:r>
          </w:p>
          <w:p w:rsidR="000D73FF" w:rsidRPr="00C858AB" w:rsidRDefault="000D73FF" w:rsidP="000D73FF">
            <w:pPr>
              <w:rPr>
                <w:sz w:val="24"/>
                <w:szCs w:val="24"/>
              </w:rPr>
            </w:pPr>
            <w:r w:rsidRPr="00C858AB">
              <w:rPr>
                <w:sz w:val="24"/>
                <w:szCs w:val="24"/>
              </w:rPr>
              <w:lastRenderedPageBreak/>
              <w:t>Составление букетов из</w:t>
            </w:r>
          </w:p>
          <w:p w:rsidR="000D73FF" w:rsidRPr="00C858AB" w:rsidRDefault="000D73FF" w:rsidP="000D73FF">
            <w:pPr>
              <w:rPr>
                <w:sz w:val="24"/>
                <w:szCs w:val="24"/>
              </w:rPr>
            </w:pPr>
            <w:r w:rsidRPr="00C858AB">
              <w:rPr>
                <w:sz w:val="24"/>
                <w:szCs w:val="24"/>
              </w:rPr>
              <w:t>осенних цветов,</w:t>
            </w:r>
          </w:p>
          <w:p w:rsidR="000D73FF" w:rsidRPr="00C858AB" w:rsidRDefault="000D73FF" w:rsidP="000D73FF">
            <w:pPr>
              <w:rPr>
                <w:sz w:val="24"/>
                <w:szCs w:val="24"/>
              </w:rPr>
            </w:pPr>
            <w:r w:rsidRPr="00C858AB">
              <w:rPr>
                <w:sz w:val="24"/>
                <w:szCs w:val="24"/>
              </w:rPr>
              <w:t>изготовление гербариев.</w:t>
            </w:r>
          </w:p>
        </w:tc>
      </w:tr>
      <w:tr w:rsidR="000D73FF" w:rsidRPr="00C858AB" w:rsidTr="000D73FF">
        <w:trPr>
          <w:trHeight w:val="262"/>
        </w:trPr>
        <w:tc>
          <w:tcPr>
            <w:tcW w:w="1056" w:type="dxa"/>
          </w:tcPr>
          <w:p w:rsidR="000D73FF" w:rsidRPr="00C858AB" w:rsidRDefault="000D73FF" w:rsidP="000D73FF">
            <w:pPr>
              <w:rPr>
                <w:sz w:val="24"/>
                <w:szCs w:val="24"/>
              </w:rPr>
            </w:pPr>
            <w:r w:rsidRPr="00C858AB">
              <w:rPr>
                <w:sz w:val="24"/>
                <w:szCs w:val="24"/>
              </w:rPr>
              <w:lastRenderedPageBreak/>
              <w:t>26.10.22</w:t>
            </w:r>
          </w:p>
        </w:tc>
        <w:tc>
          <w:tcPr>
            <w:tcW w:w="3416" w:type="dxa"/>
          </w:tcPr>
          <w:p w:rsidR="000D73FF" w:rsidRPr="00C858AB" w:rsidRDefault="000D73FF" w:rsidP="000D73FF">
            <w:pPr>
              <w:rPr>
                <w:sz w:val="24"/>
                <w:szCs w:val="24"/>
              </w:rPr>
            </w:pPr>
            <w:r w:rsidRPr="00C858AB">
              <w:rPr>
                <w:sz w:val="24"/>
                <w:szCs w:val="24"/>
              </w:rPr>
              <w:t>Конспект№4 Т.С.Комарова</w:t>
            </w:r>
          </w:p>
          <w:p w:rsidR="000D73FF" w:rsidRPr="00C858AB" w:rsidRDefault="000D73FF" w:rsidP="000D73FF">
            <w:pPr>
              <w:rPr>
                <w:sz w:val="24"/>
                <w:szCs w:val="24"/>
              </w:rPr>
            </w:pPr>
            <w:r w:rsidRPr="00C858AB">
              <w:rPr>
                <w:sz w:val="24"/>
                <w:szCs w:val="24"/>
              </w:rPr>
              <w:t>«Лодки плывут по реке»</w:t>
            </w:r>
          </w:p>
          <w:p w:rsidR="000D73FF" w:rsidRPr="00C858AB" w:rsidRDefault="000D73FF" w:rsidP="000D73FF">
            <w:pPr>
              <w:rPr>
                <w:sz w:val="24"/>
                <w:szCs w:val="24"/>
              </w:rPr>
            </w:pPr>
            <w:r w:rsidRPr="00C858AB">
              <w:rPr>
                <w:sz w:val="24"/>
                <w:szCs w:val="24"/>
              </w:rPr>
              <w:t>Учить создавать предметы, срезая углы у</w:t>
            </w:r>
          </w:p>
          <w:p w:rsidR="000D73FF" w:rsidRPr="00C858AB" w:rsidRDefault="000D73FF" w:rsidP="000D73FF">
            <w:pPr>
              <w:rPr>
                <w:sz w:val="24"/>
                <w:szCs w:val="24"/>
              </w:rPr>
            </w:pPr>
            <w:r w:rsidRPr="00C858AB">
              <w:rPr>
                <w:sz w:val="24"/>
                <w:szCs w:val="24"/>
              </w:rPr>
              <w:t>прямоугольников. Закреплять умение составлять красивую композицию, аккуратно</w:t>
            </w:r>
          </w:p>
          <w:p w:rsidR="000D73FF" w:rsidRPr="00C858AB" w:rsidRDefault="000D73FF" w:rsidP="000D73FF">
            <w:pPr>
              <w:rPr>
                <w:sz w:val="24"/>
                <w:szCs w:val="24"/>
              </w:rPr>
            </w:pPr>
            <w:r w:rsidRPr="00C858AB">
              <w:rPr>
                <w:sz w:val="24"/>
                <w:szCs w:val="24"/>
              </w:rPr>
              <w:t>наклеивать изображения.</w:t>
            </w:r>
          </w:p>
        </w:tc>
        <w:tc>
          <w:tcPr>
            <w:tcW w:w="4338" w:type="dxa"/>
          </w:tcPr>
          <w:p w:rsidR="000D73FF" w:rsidRPr="00C858AB" w:rsidRDefault="000D73FF" w:rsidP="000D73FF">
            <w:pPr>
              <w:rPr>
                <w:sz w:val="24"/>
                <w:szCs w:val="24"/>
              </w:rPr>
            </w:pPr>
            <w:r w:rsidRPr="00C858AB">
              <w:rPr>
                <w:sz w:val="24"/>
                <w:szCs w:val="24"/>
              </w:rPr>
              <w:t>Игровая ситуация</w:t>
            </w:r>
          </w:p>
          <w:p w:rsidR="000D73FF" w:rsidRPr="00C858AB" w:rsidRDefault="000D73FF" w:rsidP="000D73FF">
            <w:pPr>
              <w:rPr>
                <w:sz w:val="24"/>
                <w:szCs w:val="24"/>
              </w:rPr>
            </w:pPr>
            <w:r w:rsidRPr="00C858AB">
              <w:rPr>
                <w:sz w:val="24"/>
                <w:szCs w:val="24"/>
              </w:rPr>
              <w:t>Д/ игра «Помоги Незнайке»</w:t>
            </w:r>
          </w:p>
          <w:p w:rsidR="000D73FF" w:rsidRPr="00C858AB" w:rsidRDefault="000D73FF" w:rsidP="000D73FF">
            <w:pPr>
              <w:rPr>
                <w:sz w:val="24"/>
                <w:szCs w:val="24"/>
              </w:rPr>
            </w:pPr>
            <w:r w:rsidRPr="00C858AB">
              <w:rPr>
                <w:sz w:val="24"/>
                <w:szCs w:val="24"/>
              </w:rPr>
              <w:t>Планирование и выполнение работ</w:t>
            </w:r>
          </w:p>
        </w:tc>
        <w:tc>
          <w:tcPr>
            <w:tcW w:w="3236" w:type="dxa"/>
          </w:tcPr>
          <w:p w:rsidR="000D73FF" w:rsidRPr="00C858AB" w:rsidRDefault="000D73FF" w:rsidP="000D73FF">
            <w:pPr>
              <w:rPr>
                <w:sz w:val="24"/>
                <w:szCs w:val="24"/>
              </w:rPr>
            </w:pPr>
            <w:r w:rsidRPr="00C858AB">
              <w:rPr>
                <w:sz w:val="24"/>
                <w:szCs w:val="24"/>
              </w:rPr>
              <w:t>Д/игра «Узнай по описанию»</w:t>
            </w:r>
          </w:p>
          <w:p w:rsidR="000D73FF" w:rsidRPr="00C858AB" w:rsidRDefault="000D73FF" w:rsidP="000D73FF">
            <w:pPr>
              <w:rPr>
                <w:sz w:val="24"/>
                <w:szCs w:val="24"/>
              </w:rPr>
            </w:pPr>
            <w:r w:rsidRPr="00C858AB">
              <w:rPr>
                <w:sz w:val="24"/>
                <w:szCs w:val="24"/>
              </w:rPr>
              <w:t>(внешний вид растений).</w:t>
            </w:r>
          </w:p>
          <w:p w:rsidR="000D73FF" w:rsidRPr="00C858AB" w:rsidRDefault="000D73FF" w:rsidP="000D73FF">
            <w:pPr>
              <w:rPr>
                <w:sz w:val="24"/>
                <w:szCs w:val="24"/>
              </w:rPr>
            </w:pPr>
            <w:r w:rsidRPr="00C858AB">
              <w:rPr>
                <w:sz w:val="24"/>
                <w:szCs w:val="24"/>
              </w:rPr>
              <w:t>Прослушивание аудиозаписи А. Вивальди «Времена года». Изготовление поделок из природного материала.</w:t>
            </w:r>
          </w:p>
        </w:tc>
        <w:tc>
          <w:tcPr>
            <w:tcW w:w="2504" w:type="dxa"/>
          </w:tcPr>
          <w:p w:rsidR="000D73FF" w:rsidRPr="00C858AB" w:rsidRDefault="000D73FF" w:rsidP="000D73FF">
            <w:pPr>
              <w:rPr>
                <w:sz w:val="24"/>
                <w:szCs w:val="24"/>
              </w:rPr>
            </w:pPr>
            <w:r w:rsidRPr="00C858AB">
              <w:rPr>
                <w:sz w:val="24"/>
                <w:szCs w:val="24"/>
              </w:rPr>
              <w:t>С /р игра «Семья».</w:t>
            </w:r>
          </w:p>
          <w:p w:rsidR="000D73FF" w:rsidRPr="00C858AB" w:rsidRDefault="000D73FF" w:rsidP="000D73FF">
            <w:pPr>
              <w:rPr>
                <w:sz w:val="24"/>
                <w:szCs w:val="24"/>
              </w:rPr>
            </w:pPr>
            <w:r w:rsidRPr="00C858AB">
              <w:rPr>
                <w:sz w:val="24"/>
                <w:szCs w:val="24"/>
              </w:rPr>
              <w:t>Подготовка концерта с чаепитием для бабушек и дедушек.</w:t>
            </w:r>
          </w:p>
          <w:p w:rsidR="000D73FF" w:rsidRPr="00C858AB" w:rsidRDefault="000D73FF" w:rsidP="000D73FF">
            <w:pPr>
              <w:rPr>
                <w:sz w:val="24"/>
                <w:szCs w:val="24"/>
              </w:rPr>
            </w:pPr>
            <w:r w:rsidRPr="00C858AB">
              <w:rPr>
                <w:sz w:val="24"/>
                <w:szCs w:val="24"/>
              </w:rPr>
              <w:t>Изготовление подарков</w:t>
            </w:r>
          </w:p>
          <w:p w:rsidR="000D73FF" w:rsidRPr="00C858AB" w:rsidRDefault="000D73FF" w:rsidP="000D73FF">
            <w:pPr>
              <w:rPr>
                <w:sz w:val="24"/>
                <w:szCs w:val="24"/>
              </w:rPr>
            </w:pPr>
            <w:r w:rsidRPr="00C858AB">
              <w:rPr>
                <w:sz w:val="24"/>
                <w:szCs w:val="24"/>
              </w:rPr>
              <w:t>для бабушек и дедушек.</w:t>
            </w:r>
          </w:p>
        </w:tc>
      </w:tr>
      <w:tr w:rsidR="000D73FF" w:rsidRPr="00C858AB" w:rsidTr="000D73FF">
        <w:trPr>
          <w:trHeight w:val="262"/>
        </w:trPr>
        <w:tc>
          <w:tcPr>
            <w:tcW w:w="1056" w:type="dxa"/>
          </w:tcPr>
          <w:p w:rsidR="000D73FF" w:rsidRPr="00C858AB" w:rsidRDefault="000D73FF" w:rsidP="000D73FF">
            <w:pPr>
              <w:rPr>
                <w:sz w:val="24"/>
                <w:szCs w:val="24"/>
              </w:rPr>
            </w:pPr>
          </w:p>
        </w:tc>
        <w:tc>
          <w:tcPr>
            <w:tcW w:w="3416" w:type="dxa"/>
          </w:tcPr>
          <w:p w:rsidR="000D73FF" w:rsidRPr="00C858AB" w:rsidRDefault="000D73FF" w:rsidP="000D73FF">
            <w:pPr>
              <w:rPr>
                <w:sz w:val="24"/>
                <w:szCs w:val="24"/>
              </w:rPr>
            </w:pPr>
            <w:r w:rsidRPr="00C858AB">
              <w:rPr>
                <w:sz w:val="24"/>
                <w:szCs w:val="24"/>
              </w:rPr>
              <w:t>НОЯБРЬ</w:t>
            </w:r>
          </w:p>
        </w:tc>
        <w:tc>
          <w:tcPr>
            <w:tcW w:w="4338" w:type="dxa"/>
          </w:tcPr>
          <w:p w:rsidR="000D73FF" w:rsidRPr="00C858AB" w:rsidRDefault="000D73FF" w:rsidP="000D73FF">
            <w:pPr>
              <w:rPr>
                <w:sz w:val="24"/>
                <w:szCs w:val="24"/>
              </w:rPr>
            </w:pPr>
          </w:p>
        </w:tc>
        <w:tc>
          <w:tcPr>
            <w:tcW w:w="3236" w:type="dxa"/>
          </w:tcPr>
          <w:p w:rsidR="000D73FF" w:rsidRPr="00C858AB" w:rsidRDefault="000D73FF" w:rsidP="000D73FF">
            <w:pPr>
              <w:rPr>
                <w:sz w:val="24"/>
                <w:szCs w:val="24"/>
              </w:rPr>
            </w:pPr>
          </w:p>
        </w:tc>
        <w:tc>
          <w:tcPr>
            <w:tcW w:w="2504" w:type="dxa"/>
          </w:tcPr>
          <w:p w:rsidR="000D73FF" w:rsidRPr="00C858AB" w:rsidRDefault="000D73FF" w:rsidP="000D73FF">
            <w:pPr>
              <w:rPr>
                <w:sz w:val="24"/>
                <w:szCs w:val="24"/>
              </w:rPr>
            </w:pPr>
          </w:p>
        </w:tc>
      </w:tr>
      <w:tr w:rsidR="000D73FF" w:rsidRPr="00C858AB" w:rsidTr="000D73FF">
        <w:trPr>
          <w:trHeight w:val="262"/>
        </w:trPr>
        <w:tc>
          <w:tcPr>
            <w:tcW w:w="1056" w:type="dxa"/>
          </w:tcPr>
          <w:p w:rsidR="000D73FF" w:rsidRPr="00C858AB" w:rsidRDefault="000D73FF" w:rsidP="000D73FF">
            <w:pPr>
              <w:rPr>
                <w:sz w:val="24"/>
                <w:szCs w:val="24"/>
              </w:rPr>
            </w:pPr>
            <w:r w:rsidRPr="00C858AB">
              <w:rPr>
                <w:sz w:val="24"/>
                <w:szCs w:val="24"/>
              </w:rPr>
              <w:t>09.11.23</w:t>
            </w:r>
          </w:p>
        </w:tc>
        <w:tc>
          <w:tcPr>
            <w:tcW w:w="3416" w:type="dxa"/>
          </w:tcPr>
          <w:p w:rsidR="000D73FF" w:rsidRPr="00C858AB" w:rsidRDefault="000D73FF" w:rsidP="000D73FF">
            <w:pPr>
              <w:rPr>
                <w:sz w:val="24"/>
                <w:szCs w:val="24"/>
              </w:rPr>
            </w:pPr>
            <w:r w:rsidRPr="00C858AB">
              <w:rPr>
                <w:sz w:val="24"/>
                <w:szCs w:val="24"/>
              </w:rPr>
              <w:t>Конспект№5</w:t>
            </w:r>
          </w:p>
          <w:p w:rsidR="000D73FF" w:rsidRPr="00C858AB" w:rsidRDefault="000D73FF" w:rsidP="000D73FF">
            <w:pPr>
              <w:rPr>
                <w:sz w:val="24"/>
                <w:szCs w:val="24"/>
              </w:rPr>
            </w:pPr>
            <w:r w:rsidRPr="00C858AB">
              <w:rPr>
                <w:sz w:val="24"/>
                <w:szCs w:val="24"/>
              </w:rPr>
              <w:t>«Большой дом»</w:t>
            </w:r>
          </w:p>
          <w:p w:rsidR="000D73FF" w:rsidRPr="00C858AB" w:rsidRDefault="000D73FF" w:rsidP="000D73FF">
            <w:pPr>
              <w:rPr>
                <w:sz w:val="24"/>
                <w:szCs w:val="24"/>
              </w:rPr>
            </w:pPr>
            <w:r w:rsidRPr="00C858AB">
              <w:rPr>
                <w:sz w:val="24"/>
                <w:szCs w:val="24"/>
              </w:rPr>
              <w:t>Закреплять умение резать полоску бумаги по</w:t>
            </w:r>
          </w:p>
          <w:p w:rsidR="000D73FF" w:rsidRPr="00C858AB" w:rsidRDefault="000D73FF" w:rsidP="000D73FF">
            <w:pPr>
              <w:rPr>
                <w:sz w:val="24"/>
                <w:szCs w:val="24"/>
              </w:rPr>
            </w:pPr>
            <w:r w:rsidRPr="00C858AB">
              <w:rPr>
                <w:sz w:val="24"/>
                <w:szCs w:val="24"/>
              </w:rPr>
              <w:t>прямой, срезать углы, составлять</w:t>
            </w:r>
          </w:p>
          <w:p w:rsidR="000D73FF" w:rsidRPr="00C858AB" w:rsidRDefault="000D73FF" w:rsidP="000D73FF">
            <w:pPr>
              <w:rPr>
                <w:sz w:val="24"/>
                <w:szCs w:val="24"/>
              </w:rPr>
            </w:pPr>
            <w:r w:rsidRPr="00C858AB">
              <w:rPr>
                <w:sz w:val="24"/>
                <w:szCs w:val="24"/>
              </w:rPr>
              <w:t>изображение из частей. Учить создавать в</w:t>
            </w:r>
          </w:p>
          <w:p w:rsidR="000D73FF" w:rsidRPr="00C858AB" w:rsidRDefault="000D73FF" w:rsidP="000D73FF">
            <w:pPr>
              <w:rPr>
                <w:sz w:val="24"/>
                <w:szCs w:val="24"/>
              </w:rPr>
            </w:pPr>
            <w:r w:rsidRPr="00C858AB">
              <w:rPr>
                <w:sz w:val="24"/>
                <w:szCs w:val="24"/>
              </w:rPr>
              <w:t>аппликации образ большого дома. Развивать</w:t>
            </w:r>
          </w:p>
          <w:p w:rsidR="000D73FF" w:rsidRPr="00C858AB" w:rsidRDefault="000D73FF" w:rsidP="000D73FF">
            <w:pPr>
              <w:rPr>
                <w:sz w:val="24"/>
                <w:szCs w:val="24"/>
              </w:rPr>
            </w:pPr>
            <w:r w:rsidRPr="00C858AB">
              <w:rPr>
                <w:sz w:val="24"/>
                <w:szCs w:val="24"/>
              </w:rPr>
              <w:t>чувство пропорции, ритма. Закреплять</w:t>
            </w:r>
          </w:p>
          <w:p w:rsidR="000D73FF" w:rsidRPr="00C858AB" w:rsidRDefault="000D73FF" w:rsidP="000D73FF">
            <w:pPr>
              <w:rPr>
                <w:sz w:val="24"/>
                <w:szCs w:val="24"/>
              </w:rPr>
            </w:pPr>
            <w:r w:rsidRPr="00C858AB">
              <w:rPr>
                <w:sz w:val="24"/>
                <w:szCs w:val="24"/>
              </w:rPr>
              <w:t>приемы аккуратного наклеивания. Учить</w:t>
            </w:r>
          </w:p>
          <w:p w:rsidR="000D73FF" w:rsidRPr="00C858AB" w:rsidRDefault="000D73FF" w:rsidP="000D73FF">
            <w:pPr>
              <w:rPr>
                <w:sz w:val="24"/>
                <w:szCs w:val="24"/>
              </w:rPr>
            </w:pPr>
            <w:r w:rsidRPr="00C858AB">
              <w:rPr>
                <w:sz w:val="24"/>
                <w:szCs w:val="24"/>
              </w:rPr>
              <w:t>детей при рассматривании работ видеть</w:t>
            </w:r>
          </w:p>
          <w:p w:rsidR="000D73FF" w:rsidRPr="00C858AB" w:rsidRDefault="000D73FF" w:rsidP="000D73FF">
            <w:pPr>
              <w:rPr>
                <w:sz w:val="24"/>
                <w:szCs w:val="24"/>
              </w:rPr>
            </w:pPr>
            <w:r w:rsidRPr="00C858AB">
              <w:rPr>
                <w:sz w:val="24"/>
                <w:szCs w:val="24"/>
              </w:rPr>
              <w:t>образ..</w:t>
            </w:r>
          </w:p>
        </w:tc>
        <w:tc>
          <w:tcPr>
            <w:tcW w:w="4338" w:type="dxa"/>
          </w:tcPr>
          <w:p w:rsidR="000D73FF" w:rsidRPr="00C858AB" w:rsidRDefault="000D73FF" w:rsidP="000D73FF">
            <w:pPr>
              <w:rPr>
                <w:sz w:val="24"/>
                <w:szCs w:val="24"/>
              </w:rPr>
            </w:pPr>
            <w:r w:rsidRPr="00C858AB">
              <w:rPr>
                <w:sz w:val="24"/>
                <w:szCs w:val="24"/>
              </w:rPr>
              <w:t>Рассматривание иллюстрации с</w:t>
            </w:r>
          </w:p>
          <w:p w:rsidR="000D73FF" w:rsidRPr="00C858AB" w:rsidRDefault="000D73FF" w:rsidP="000D73FF">
            <w:pPr>
              <w:rPr>
                <w:sz w:val="24"/>
                <w:szCs w:val="24"/>
              </w:rPr>
            </w:pPr>
            <w:r w:rsidRPr="00C858AB">
              <w:rPr>
                <w:sz w:val="24"/>
                <w:szCs w:val="24"/>
              </w:rPr>
              <w:t>изображением домов</w:t>
            </w:r>
          </w:p>
          <w:p w:rsidR="000D73FF" w:rsidRPr="00C858AB" w:rsidRDefault="000D73FF" w:rsidP="000D73FF">
            <w:pPr>
              <w:rPr>
                <w:sz w:val="24"/>
                <w:szCs w:val="24"/>
              </w:rPr>
            </w:pPr>
            <w:r w:rsidRPr="00C858AB">
              <w:rPr>
                <w:sz w:val="24"/>
                <w:szCs w:val="24"/>
              </w:rPr>
              <w:t>Уточнение облика дома, его частей</w:t>
            </w:r>
          </w:p>
          <w:p w:rsidR="000D73FF" w:rsidRPr="00C858AB" w:rsidRDefault="000D73FF" w:rsidP="000D73FF">
            <w:pPr>
              <w:rPr>
                <w:sz w:val="24"/>
                <w:szCs w:val="24"/>
              </w:rPr>
            </w:pPr>
            <w:r w:rsidRPr="00C858AB">
              <w:rPr>
                <w:sz w:val="24"/>
                <w:szCs w:val="24"/>
              </w:rPr>
              <w:t>Объяснение приемов работы</w:t>
            </w:r>
          </w:p>
          <w:p w:rsidR="000D73FF" w:rsidRPr="00C858AB" w:rsidRDefault="000D73FF" w:rsidP="000D73FF">
            <w:pPr>
              <w:rPr>
                <w:sz w:val="24"/>
                <w:szCs w:val="24"/>
              </w:rPr>
            </w:pPr>
            <w:r w:rsidRPr="00C858AB">
              <w:rPr>
                <w:sz w:val="24"/>
                <w:szCs w:val="24"/>
              </w:rPr>
              <w:t>Рассматривание детских работ</w:t>
            </w:r>
          </w:p>
        </w:tc>
        <w:tc>
          <w:tcPr>
            <w:tcW w:w="3236" w:type="dxa"/>
          </w:tcPr>
          <w:p w:rsidR="000D73FF" w:rsidRPr="00C858AB" w:rsidRDefault="000D73FF" w:rsidP="000D73FF">
            <w:pPr>
              <w:rPr>
                <w:sz w:val="24"/>
                <w:szCs w:val="24"/>
              </w:rPr>
            </w:pPr>
            <w:r w:rsidRPr="00C858AB">
              <w:rPr>
                <w:sz w:val="24"/>
                <w:szCs w:val="24"/>
              </w:rPr>
              <w:t>Наблюдения на прогулке за</w:t>
            </w:r>
          </w:p>
          <w:p w:rsidR="000D73FF" w:rsidRPr="00C858AB" w:rsidRDefault="000D73FF" w:rsidP="000D73FF">
            <w:pPr>
              <w:rPr>
                <w:sz w:val="24"/>
                <w:szCs w:val="24"/>
              </w:rPr>
            </w:pPr>
            <w:r w:rsidRPr="00C858AB">
              <w:rPr>
                <w:sz w:val="24"/>
                <w:szCs w:val="24"/>
              </w:rPr>
              <w:t>домами; нахождение отличий и сходств.</w:t>
            </w:r>
          </w:p>
          <w:p w:rsidR="000D73FF" w:rsidRPr="00C858AB" w:rsidRDefault="000D73FF" w:rsidP="000D73FF">
            <w:pPr>
              <w:rPr>
                <w:sz w:val="24"/>
                <w:szCs w:val="24"/>
              </w:rPr>
            </w:pPr>
            <w:r w:rsidRPr="00C858AB">
              <w:rPr>
                <w:sz w:val="24"/>
                <w:szCs w:val="24"/>
              </w:rPr>
              <w:t>Рассматривание иллюстрации с</w:t>
            </w:r>
          </w:p>
          <w:p w:rsidR="000D73FF" w:rsidRPr="00C858AB" w:rsidRDefault="000D73FF" w:rsidP="000D73FF">
            <w:pPr>
              <w:rPr>
                <w:sz w:val="24"/>
                <w:szCs w:val="24"/>
              </w:rPr>
            </w:pPr>
            <w:r w:rsidRPr="00C858AB">
              <w:rPr>
                <w:sz w:val="24"/>
                <w:szCs w:val="24"/>
              </w:rPr>
              <w:t>изображённым на ней</w:t>
            </w:r>
          </w:p>
          <w:p w:rsidR="000D73FF" w:rsidRPr="00C858AB" w:rsidRDefault="000D73FF" w:rsidP="000D73FF">
            <w:pPr>
              <w:rPr>
                <w:sz w:val="24"/>
                <w:szCs w:val="24"/>
              </w:rPr>
            </w:pPr>
            <w:r w:rsidRPr="00C858AB">
              <w:rPr>
                <w:sz w:val="24"/>
                <w:szCs w:val="24"/>
              </w:rPr>
              <w:t>строительством домов.</w:t>
            </w:r>
          </w:p>
        </w:tc>
        <w:tc>
          <w:tcPr>
            <w:tcW w:w="2504" w:type="dxa"/>
          </w:tcPr>
          <w:p w:rsidR="000D73FF" w:rsidRPr="00C858AB" w:rsidRDefault="000D73FF" w:rsidP="000D73FF">
            <w:pPr>
              <w:rPr>
                <w:sz w:val="24"/>
                <w:szCs w:val="24"/>
              </w:rPr>
            </w:pPr>
            <w:r w:rsidRPr="00C858AB">
              <w:rPr>
                <w:sz w:val="24"/>
                <w:szCs w:val="24"/>
              </w:rPr>
              <w:t>Рисование «Дом, в</w:t>
            </w:r>
          </w:p>
          <w:p w:rsidR="000D73FF" w:rsidRPr="00C858AB" w:rsidRDefault="000D73FF" w:rsidP="000D73FF">
            <w:pPr>
              <w:rPr>
                <w:sz w:val="24"/>
                <w:szCs w:val="24"/>
              </w:rPr>
            </w:pPr>
            <w:r w:rsidRPr="00C858AB">
              <w:rPr>
                <w:sz w:val="24"/>
                <w:szCs w:val="24"/>
              </w:rPr>
              <w:t>котором я живу».</w:t>
            </w:r>
          </w:p>
          <w:p w:rsidR="000D73FF" w:rsidRPr="00C858AB" w:rsidRDefault="000D73FF" w:rsidP="000D73FF">
            <w:pPr>
              <w:rPr>
                <w:sz w:val="24"/>
                <w:szCs w:val="24"/>
              </w:rPr>
            </w:pPr>
            <w:r w:rsidRPr="00C858AB">
              <w:rPr>
                <w:sz w:val="24"/>
                <w:szCs w:val="24"/>
              </w:rPr>
              <w:t>Конструирование дома из конструктора «Лего».</w:t>
            </w:r>
          </w:p>
        </w:tc>
      </w:tr>
      <w:tr w:rsidR="000D73FF" w:rsidRPr="00C858AB" w:rsidTr="000D73FF">
        <w:trPr>
          <w:trHeight w:val="262"/>
        </w:trPr>
        <w:tc>
          <w:tcPr>
            <w:tcW w:w="1056" w:type="dxa"/>
          </w:tcPr>
          <w:p w:rsidR="000D73FF" w:rsidRPr="00C858AB" w:rsidRDefault="000D73FF" w:rsidP="000D73FF">
            <w:pPr>
              <w:rPr>
                <w:sz w:val="24"/>
                <w:szCs w:val="24"/>
              </w:rPr>
            </w:pPr>
            <w:r w:rsidRPr="00C858AB">
              <w:rPr>
                <w:sz w:val="24"/>
                <w:szCs w:val="24"/>
              </w:rPr>
              <w:lastRenderedPageBreak/>
              <w:t>23.11.23</w:t>
            </w:r>
          </w:p>
        </w:tc>
        <w:tc>
          <w:tcPr>
            <w:tcW w:w="3416" w:type="dxa"/>
          </w:tcPr>
          <w:p w:rsidR="000D73FF" w:rsidRPr="00C858AB" w:rsidRDefault="000D73FF" w:rsidP="000D73FF">
            <w:pPr>
              <w:rPr>
                <w:sz w:val="24"/>
                <w:szCs w:val="24"/>
              </w:rPr>
            </w:pPr>
            <w:r w:rsidRPr="00C858AB">
              <w:rPr>
                <w:sz w:val="24"/>
                <w:szCs w:val="24"/>
              </w:rPr>
              <w:t>Конспект№6 Т.С.Комарова</w:t>
            </w:r>
          </w:p>
          <w:p w:rsidR="000D73FF" w:rsidRPr="00C858AB" w:rsidRDefault="000D73FF" w:rsidP="000D73FF">
            <w:pPr>
              <w:rPr>
                <w:sz w:val="24"/>
                <w:szCs w:val="24"/>
              </w:rPr>
            </w:pPr>
            <w:r w:rsidRPr="00C858AB">
              <w:rPr>
                <w:sz w:val="24"/>
                <w:szCs w:val="24"/>
              </w:rPr>
              <w:t>«Вырежи и наклей что захочешь»</w:t>
            </w:r>
          </w:p>
          <w:p w:rsidR="000D73FF" w:rsidRPr="00C858AB" w:rsidRDefault="000D73FF" w:rsidP="000D73FF">
            <w:pPr>
              <w:rPr>
                <w:sz w:val="24"/>
                <w:szCs w:val="24"/>
              </w:rPr>
            </w:pPr>
            <w:r w:rsidRPr="00C858AB">
              <w:rPr>
                <w:sz w:val="24"/>
                <w:szCs w:val="24"/>
              </w:rPr>
              <w:t>Учить детей задумывать изображение, подчинять замыслу последующую работу.</w:t>
            </w:r>
          </w:p>
          <w:p w:rsidR="000D73FF" w:rsidRPr="00C858AB" w:rsidRDefault="000D73FF" w:rsidP="000D73FF">
            <w:pPr>
              <w:rPr>
                <w:sz w:val="24"/>
                <w:szCs w:val="24"/>
              </w:rPr>
            </w:pPr>
            <w:r w:rsidRPr="00C858AB">
              <w:rPr>
                <w:sz w:val="24"/>
                <w:szCs w:val="24"/>
              </w:rPr>
              <w:t>Учить вырезать из бумаги прямоугольные и округлые части предметов, мелкие детали.</w:t>
            </w:r>
          </w:p>
          <w:p w:rsidR="000D73FF" w:rsidRPr="00C858AB" w:rsidRDefault="000D73FF" w:rsidP="000D73FF">
            <w:pPr>
              <w:rPr>
                <w:sz w:val="24"/>
                <w:szCs w:val="24"/>
              </w:rPr>
            </w:pPr>
            <w:r w:rsidRPr="00C858AB">
              <w:rPr>
                <w:sz w:val="24"/>
                <w:szCs w:val="24"/>
              </w:rPr>
              <w:t>Воспитывать самостоятельность,творчество.</w:t>
            </w:r>
          </w:p>
        </w:tc>
        <w:tc>
          <w:tcPr>
            <w:tcW w:w="4338" w:type="dxa"/>
          </w:tcPr>
          <w:p w:rsidR="000D73FF" w:rsidRPr="00C858AB" w:rsidRDefault="000D73FF" w:rsidP="000D73FF">
            <w:pPr>
              <w:rPr>
                <w:sz w:val="24"/>
                <w:szCs w:val="24"/>
              </w:rPr>
            </w:pPr>
            <w:r w:rsidRPr="00C858AB">
              <w:rPr>
                <w:sz w:val="24"/>
                <w:szCs w:val="24"/>
              </w:rPr>
              <w:t>Беседа о том, какую картинку дети хотят вырезать и наклеить</w:t>
            </w:r>
          </w:p>
          <w:p w:rsidR="000D73FF" w:rsidRPr="00C858AB" w:rsidRDefault="000D73FF" w:rsidP="000D73FF">
            <w:pPr>
              <w:rPr>
                <w:sz w:val="24"/>
                <w:szCs w:val="24"/>
              </w:rPr>
            </w:pPr>
            <w:r w:rsidRPr="00C858AB">
              <w:rPr>
                <w:sz w:val="24"/>
                <w:szCs w:val="24"/>
              </w:rPr>
              <w:t>Напоминание приемов</w:t>
            </w:r>
          </w:p>
          <w:p w:rsidR="000D73FF" w:rsidRPr="00C858AB" w:rsidRDefault="000D73FF" w:rsidP="000D73FF">
            <w:pPr>
              <w:rPr>
                <w:sz w:val="24"/>
                <w:szCs w:val="24"/>
              </w:rPr>
            </w:pPr>
            <w:r w:rsidRPr="00C858AB">
              <w:rPr>
                <w:sz w:val="24"/>
                <w:szCs w:val="24"/>
              </w:rPr>
              <w:t>работы</w:t>
            </w:r>
          </w:p>
          <w:p w:rsidR="000D73FF" w:rsidRPr="00C858AB" w:rsidRDefault="000D73FF" w:rsidP="000D73FF">
            <w:pPr>
              <w:rPr>
                <w:sz w:val="24"/>
                <w:szCs w:val="24"/>
              </w:rPr>
            </w:pPr>
            <w:r w:rsidRPr="00C858AB">
              <w:rPr>
                <w:sz w:val="24"/>
                <w:szCs w:val="24"/>
              </w:rPr>
              <w:t>Рассматривание детских работ</w:t>
            </w:r>
          </w:p>
        </w:tc>
        <w:tc>
          <w:tcPr>
            <w:tcW w:w="3236" w:type="dxa"/>
          </w:tcPr>
          <w:p w:rsidR="000D73FF" w:rsidRPr="00C858AB" w:rsidRDefault="000D73FF" w:rsidP="000D73FF">
            <w:pPr>
              <w:rPr>
                <w:sz w:val="24"/>
                <w:szCs w:val="24"/>
              </w:rPr>
            </w:pPr>
            <w:r w:rsidRPr="00C858AB">
              <w:rPr>
                <w:sz w:val="24"/>
                <w:szCs w:val="24"/>
              </w:rPr>
              <w:t>Чтение стихотворений</w:t>
            </w:r>
          </w:p>
          <w:p w:rsidR="000D73FF" w:rsidRPr="00C858AB" w:rsidRDefault="000D73FF" w:rsidP="000D73FF">
            <w:pPr>
              <w:rPr>
                <w:sz w:val="24"/>
                <w:szCs w:val="24"/>
              </w:rPr>
            </w:pPr>
            <w:r w:rsidRPr="00C858AB">
              <w:rPr>
                <w:sz w:val="24"/>
                <w:szCs w:val="24"/>
              </w:rPr>
              <w:t>А. Барто из серии «Игрушки».</w:t>
            </w:r>
          </w:p>
        </w:tc>
        <w:tc>
          <w:tcPr>
            <w:tcW w:w="2504" w:type="dxa"/>
          </w:tcPr>
          <w:p w:rsidR="000D73FF" w:rsidRPr="00C858AB" w:rsidRDefault="000D73FF" w:rsidP="000D73FF">
            <w:pPr>
              <w:rPr>
                <w:sz w:val="24"/>
                <w:szCs w:val="24"/>
              </w:rPr>
            </w:pPr>
            <w:r w:rsidRPr="00C858AB">
              <w:rPr>
                <w:sz w:val="24"/>
                <w:szCs w:val="24"/>
              </w:rPr>
              <w:t>Подобрать несложные</w:t>
            </w:r>
          </w:p>
          <w:p w:rsidR="000D73FF" w:rsidRPr="00C858AB" w:rsidRDefault="000D73FF" w:rsidP="000D73FF">
            <w:pPr>
              <w:rPr>
                <w:sz w:val="24"/>
                <w:szCs w:val="24"/>
              </w:rPr>
            </w:pPr>
            <w:r w:rsidRPr="00C858AB">
              <w:rPr>
                <w:sz w:val="24"/>
                <w:szCs w:val="24"/>
              </w:rPr>
              <w:t>картинки для</w:t>
            </w:r>
          </w:p>
          <w:p w:rsidR="000D73FF" w:rsidRPr="00C858AB" w:rsidRDefault="000D73FF" w:rsidP="000D73FF">
            <w:pPr>
              <w:rPr>
                <w:sz w:val="24"/>
                <w:szCs w:val="24"/>
              </w:rPr>
            </w:pPr>
            <w:r w:rsidRPr="00C858AB">
              <w:rPr>
                <w:sz w:val="24"/>
                <w:szCs w:val="24"/>
              </w:rPr>
              <w:t>обогащения детских</w:t>
            </w:r>
          </w:p>
          <w:p w:rsidR="000D73FF" w:rsidRPr="00C858AB" w:rsidRDefault="000D73FF" w:rsidP="000D73FF">
            <w:pPr>
              <w:rPr>
                <w:sz w:val="24"/>
                <w:szCs w:val="24"/>
              </w:rPr>
            </w:pPr>
            <w:r w:rsidRPr="00C858AB">
              <w:rPr>
                <w:sz w:val="24"/>
                <w:szCs w:val="24"/>
              </w:rPr>
              <w:t>впечатлений,</w:t>
            </w:r>
          </w:p>
          <w:p w:rsidR="000D73FF" w:rsidRPr="00C858AB" w:rsidRDefault="000D73FF" w:rsidP="000D73FF">
            <w:pPr>
              <w:rPr>
                <w:sz w:val="24"/>
                <w:szCs w:val="24"/>
              </w:rPr>
            </w:pPr>
            <w:r w:rsidRPr="00C858AB">
              <w:rPr>
                <w:sz w:val="24"/>
                <w:szCs w:val="24"/>
              </w:rPr>
              <w:t>рассмотреть их с детьми.</w:t>
            </w:r>
          </w:p>
        </w:tc>
      </w:tr>
      <w:tr w:rsidR="000D73FF" w:rsidRPr="00C858AB" w:rsidTr="000D73FF">
        <w:trPr>
          <w:trHeight w:val="262"/>
        </w:trPr>
        <w:tc>
          <w:tcPr>
            <w:tcW w:w="1056" w:type="dxa"/>
          </w:tcPr>
          <w:p w:rsidR="000D73FF" w:rsidRPr="00C858AB" w:rsidRDefault="000D73FF" w:rsidP="000D73FF">
            <w:pPr>
              <w:rPr>
                <w:sz w:val="24"/>
                <w:szCs w:val="24"/>
              </w:rPr>
            </w:pPr>
          </w:p>
        </w:tc>
        <w:tc>
          <w:tcPr>
            <w:tcW w:w="3416" w:type="dxa"/>
          </w:tcPr>
          <w:p w:rsidR="000D73FF" w:rsidRPr="00C858AB" w:rsidRDefault="000D73FF" w:rsidP="000D73FF">
            <w:pPr>
              <w:rPr>
                <w:sz w:val="24"/>
                <w:szCs w:val="24"/>
              </w:rPr>
            </w:pPr>
            <w:r w:rsidRPr="00C858AB">
              <w:rPr>
                <w:sz w:val="24"/>
                <w:szCs w:val="24"/>
              </w:rPr>
              <w:t>ДЕКАБРЬ</w:t>
            </w:r>
          </w:p>
        </w:tc>
        <w:tc>
          <w:tcPr>
            <w:tcW w:w="4338" w:type="dxa"/>
          </w:tcPr>
          <w:p w:rsidR="000D73FF" w:rsidRPr="00C858AB" w:rsidRDefault="000D73FF" w:rsidP="000D73FF">
            <w:pPr>
              <w:rPr>
                <w:sz w:val="24"/>
                <w:szCs w:val="24"/>
              </w:rPr>
            </w:pPr>
          </w:p>
        </w:tc>
        <w:tc>
          <w:tcPr>
            <w:tcW w:w="3236" w:type="dxa"/>
          </w:tcPr>
          <w:p w:rsidR="000D73FF" w:rsidRPr="00C858AB" w:rsidRDefault="000D73FF" w:rsidP="000D73FF">
            <w:pPr>
              <w:rPr>
                <w:sz w:val="24"/>
                <w:szCs w:val="24"/>
              </w:rPr>
            </w:pPr>
          </w:p>
        </w:tc>
        <w:tc>
          <w:tcPr>
            <w:tcW w:w="2504" w:type="dxa"/>
          </w:tcPr>
          <w:p w:rsidR="000D73FF" w:rsidRPr="00C858AB" w:rsidRDefault="000D73FF" w:rsidP="000D73FF">
            <w:pPr>
              <w:rPr>
                <w:sz w:val="24"/>
                <w:szCs w:val="24"/>
              </w:rPr>
            </w:pPr>
          </w:p>
        </w:tc>
      </w:tr>
      <w:tr w:rsidR="000D73FF" w:rsidRPr="00C858AB" w:rsidTr="000D73FF">
        <w:trPr>
          <w:trHeight w:val="262"/>
        </w:trPr>
        <w:tc>
          <w:tcPr>
            <w:tcW w:w="1056" w:type="dxa"/>
          </w:tcPr>
          <w:p w:rsidR="000D73FF" w:rsidRPr="00C858AB" w:rsidRDefault="000D73FF" w:rsidP="000D73FF">
            <w:pPr>
              <w:rPr>
                <w:sz w:val="24"/>
                <w:szCs w:val="24"/>
              </w:rPr>
            </w:pPr>
            <w:r w:rsidRPr="00C858AB">
              <w:rPr>
                <w:sz w:val="24"/>
                <w:szCs w:val="24"/>
              </w:rPr>
              <w:t>07.12.22</w:t>
            </w:r>
          </w:p>
        </w:tc>
        <w:tc>
          <w:tcPr>
            <w:tcW w:w="3416" w:type="dxa"/>
          </w:tcPr>
          <w:p w:rsidR="000D73FF" w:rsidRPr="00C858AB" w:rsidRDefault="000D73FF" w:rsidP="000D73FF">
            <w:pPr>
              <w:rPr>
                <w:sz w:val="24"/>
                <w:szCs w:val="24"/>
              </w:rPr>
            </w:pPr>
            <w:r w:rsidRPr="00C858AB">
              <w:rPr>
                <w:sz w:val="24"/>
                <w:szCs w:val="24"/>
              </w:rPr>
              <w:t>Конспект№7 Т.С.Комарова</w:t>
            </w:r>
          </w:p>
          <w:p w:rsidR="000D73FF" w:rsidRPr="00C858AB" w:rsidRDefault="000D73FF" w:rsidP="000D73FF">
            <w:pPr>
              <w:rPr>
                <w:sz w:val="24"/>
                <w:szCs w:val="24"/>
              </w:rPr>
            </w:pPr>
            <w:r w:rsidRPr="00C858AB">
              <w:rPr>
                <w:sz w:val="24"/>
                <w:szCs w:val="24"/>
              </w:rPr>
              <w:t>«Корзина грибов» (Коллективная композиция)</w:t>
            </w:r>
          </w:p>
          <w:p w:rsidR="000D73FF" w:rsidRPr="00C858AB" w:rsidRDefault="000D73FF" w:rsidP="000D73FF">
            <w:pPr>
              <w:rPr>
                <w:sz w:val="24"/>
                <w:szCs w:val="24"/>
              </w:rPr>
            </w:pPr>
            <w:r w:rsidRPr="00C858AB">
              <w:rPr>
                <w:sz w:val="24"/>
                <w:szCs w:val="24"/>
              </w:rPr>
              <w:t>Учить детей срезать уголки квадрата, закругляя их. Закреплять умение держать</w:t>
            </w:r>
          </w:p>
          <w:p w:rsidR="000D73FF" w:rsidRPr="00C858AB" w:rsidRDefault="000D73FF" w:rsidP="000D73FF">
            <w:pPr>
              <w:rPr>
                <w:sz w:val="24"/>
                <w:szCs w:val="24"/>
              </w:rPr>
            </w:pPr>
            <w:r w:rsidRPr="00C858AB">
              <w:rPr>
                <w:sz w:val="24"/>
                <w:szCs w:val="24"/>
              </w:rPr>
              <w:t>правильно ножницы, резать ими, аккуратно наклеивать части изображения в аппликации.</w:t>
            </w:r>
          </w:p>
          <w:p w:rsidR="000D73FF" w:rsidRPr="00C858AB" w:rsidRDefault="000D73FF" w:rsidP="000D73FF">
            <w:pPr>
              <w:rPr>
                <w:sz w:val="24"/>
                <w:szCs w:val="24"/>
              </w:rPr>
            </w:pPr>
            <w:r w:rsidRPr="00C858AB">
              <w:rPr>
                <w:sz w:val="24"/>
                <w:szCs w:val="24"/>
              </w:rPr>
              <w:t>Подводить к образному решению, образному</w:t>
            </w:r>
          </w:p>
          <w:p w:rsidR="000D73FF" w:rsidRPr="00C858AB" w:rsidRDefault="000D73FF" w:rsidP="000D73FF">
            <w:pPr>
              <w:rPr>
                <w:sz w:val="24"/>
                <w:szCs w:val="24"/>
              </w:rPr>
            </w:pPr>
            <w:r w:rsidRPr="00C858AB">
              <w:rPr>
                <w:sz w:val="24"/>
                <w:szCs w:val="24"/>
              </w:rPr>
              <w:t>видению результатов работы, к их оценке.</w:t>
            </w:r>
          </w:p>
        </w:tc>
        <w:tc>
          <w:tcPr>
            <w:tcW w:w="4338" w:type="dxa"/>
          </w:tcPr>
          <w:p w:rsidR="000D73FF" w:rsidRPr="00C858AB" w:rsidRDefault="000D73FF" w:rsidP="000D73FF">
            <w:pPr>
              <w:rPr>
                <w:sz w:val="24"/>
                <w:szCs w:val="24"/>
              </w:rPr>
            </w:pPr>
            <w:r w:rsidRPr="00C858AB">
              <w:rPr>
                <w:sz w:val="24"/>
                <w:szCs w:val="24"/>
              </w:rPr>
              <w:t>Чтение потешки про грибы</w:t>
            </w:r>
          </w:p>
          <w:p w:rsidR="000D73FF" w:rsidRPr="00C858AB" w:rsidRDefault="000D73FF" w:rsidP="000D73FF">
            <w:pPr>
              <w:rPr>
                <w:sz w:val="24"/>
                <w:szCs w:val="24"/>
              </w:rPr>
            </w:pPr>
            <w:r w:rsidRPr="00C858AB">
              <w:rPr>
                <w:sz w:val="24"/>
                <w:szCs w:val="24"/>
              </w:rPr>
              <w:t>Показ приемов работы</w:t>
            </w:r>
          </w:p>
          <w:p w:rsidR="000D73FF" w:rsidRPr="00C858AB" w:rsidRDefault="000D73FF" w:rsidP="000D73FF">
            <w:pPr>
              <w:rPr>
                <w:sz w:val="24"/>
                <w:szCs w:val="24"/>
              </w:rPr>
            </w:pPr>
            <w:r w:rsidRPr="00C858AB">
              <w:rPr>
                <w:sz w:val="24"/>
                <w:szCs w:val="24"/>
              </w:rPr>
              <w:t>Напоминание о правильном</w:t>
            </w:r>
          </w:p>
          <w:p w:rsidR="000D73FF" w:rsidRPr="00C858AB" w:rsidRDefault="000D73FF" w:rsidP="000D73FF">
            <w:pPr>
              <w:rPr>
                <w:sz w:val="24"/>
                <w:szCs w:val="24"/>
              </w:rPr>
            </w:pPr>
            <w:r w:rsidRPr="00C858AB">
              <w:rPr>
                <w:sz w:val="24"/>
                <w:szCs w:val="24"/>
              </w:rPr>
              <w:t>использовании ножниц</w:t>
            </w:r>
          </w:p>
          <w:p w:rsidR="000D73FF" w:rsidRPr="00C858AB" w:rsidRDefault="000D73FF" w:rsidP="000D73FF">
            <w:pPr>
              <w:rPr>
                <w:sz w:val="24"/>
                <w:szCs w:val="24"/>
              </w:rPr>
            </w:pPr>
            <w:r w:rsidRPr="00C858AB">
              <w:rPr>
                <w:sz w:val="24"/>
                <w:szCs w:val="24"/>
              </w:rPr>
              <w:t>Рассматривание грибов,</w:t>
            </w:r>
          </w:p>
          <w:p w:rsidR="000D73FF" w:rsidRPr="00C858AB" w:rsidRDefault="000D73FF" w:rsidP="000D73FF">
            <w:pPr>
              <w:rPr>
                <w:sz w:val="24"/>
                <w:szCs w:val="24"/>
              </w:rPr>
            </w:pPr>
            <w:r w:rsidRPr="00C858AB">
              <w:rPr>
                <w:sz w:val="24"/>
                <w:szCs w:val="24"/>
              </w:rPr>
              <w:t>выделяя наиболее</w:t>
            </w:r>
          </w:p>
          <w:p w:rsidR="000D73FF" w:rsidRPr="00C858AB" w:rsidRDefault="000D73FF" w:rsidP="000D73FF">
            <w:pPr>
              <w:rPr>
                <w:sz w:val="24"/>
                <w:szCs w:val="24"/>
              </w:rPr>
            </w:pPr>
            <w:r w:rsidRPr="00C858AB">
              <w:rPr>
                <w:sz w:val="24"/>
                <w:szCs w:val="24"/>
              </w:rPr>
              <w:t>выразительные признаки</w:t>
            </w:r>
          </w:p>
        </w:tc>
        <w:tc>
          <w:tcPr>
            <w:tcW w:w="3236" w:type="dxa"/>
          </w:tcPr>
          <w:p w:rsidR="000D73FF" w:rsidRPr="00C858AB" w:rsidRDefault="000D73FF" w:rsidP="000D73FF">
            <w:pPr>
              <w:rPr>
                <w:sz w:val="24"/>
                <w:szCs w:val="24"/>
              </w:rPr>
            </w:pPr>
            <w:r w:rsidRPr="00C858AB">
              <w:rPr>
                <w:sz w:val="24"/>
                <w:szCs w:val="24"/>
              </w:rPr>
              <w:t>Дидактическая игра «Найди</w:t>
            </w:r>
          </w:p>
          <w:p w:rsidR="000D73FF" w:rsidRPr="00C858AB" w:rsidRDefault="000D73FF" w:rsidP="000D73FF">
            <w:pPr>
              <w:rPr>
                <w:sz w:val="24"/>
                <w:szCs w:val="24"/>
              </w:rPr>
            </w:pPr>
            <w:r w:rsidRPr="00C858AB">
              <w:rPr>
                <w:sz w:val="24"/>
                <w:szCs w:val="24"/>
              </w:rPr>
              <w:t>такой же».</w:t>
            </w:r>
          </w:p>
          <w:p w:rsidR="000D73FF" w:rsidRPr="00C858AB" w:rsidRDefault="000D73FF" w:rsidP="000D73FF">
            <w:pPr>
              <w:rPr>
                <w:sz w:val="24"/>
                <w:szCs w:val="24"/>
              </w:rPr>
            </w:pPr>
            <w:r w:rsidRPr="00C858AB">
              <w:rPr>
                <w:sz w:val="24"/>
                <w:szCs w:val="24"/>
              </w:rPr>
              <w:t>Рассказ воспитателя</w:t>
            </w:r>
          </w:p>
          <w:p w:rsidR="000D73FF" w:rsidRPr="00C858AB" w:rsidRDefault="000D73FF" w:rsidP="000D73FF">
            <w:pPr>
              <w:rPr>
                <w:sz w:val="24"/>
                <w:szCs w:val="24"/>
              </w:rPr>
            </w:pPr>
            <w:r w:rsidRPr="00C858AB">
              <w:rPr>
                <w:sz w:val="24"/>
                <w:szCs w:val="24"/>
              </w:rPr>
              <w:t>«Съедобные и несъедобные грибы».</w:t>
            </w:r>
          </w:p>
        </w:tc>
        <w:tc>
          <w:tcPr>
            <w:tcW w:w="2504" w:type="dxa"/>
          </w:tcPr>
          <w:p w:rsidR="000D73FF" w:rsidRPr="00C858AB" w:rsidRDefault="000D73FF" w:rsidP="000D73FF">
            <w:pPr>
              <w:rPr>
                <w:sz w:val="24"/>
                <w:szCs w:val="24"/>
              </w:rPr>
            </w:pPr>
            <w:r w:rsidRPr="00C858AB">
              <w:rPr>
                <w:sz w:val="24"/>
                <w:szCs w:val="24"/>
              </w:rPr>
              <w:t>Предложить детям</w:t>
            </w:r>
          </w:p>
          <w:p w:rsidR="000D73FF" w:rsidRPr="00C858AB" w:rsidRDefault="000D73FF" w:rsidP="000D73FF">
            <w:pPr>
              <w:rPr>
                <w:sz w:val="24"/>
                <w:szCs w:val="24"/>
              </w:rPr>
            </w:pPr>
            <w:r w:rsidRPr="00C858AB">
              <w:rPr>
                <w:sz w:val="24"/>
                <w:szCs w:val="24"/>
              </w:rPr>
              <w:t>муляжи грибов для</w:t>
            </w:r>
          </w:p>
          <w:p w:rsidR="000D73FF" w:rsidRPr="00C858AB" w:rsidRDefault="000D73FF" w:rsidP="000D73FF">
            <w:pPr>
              <w:rPr>
                <w:sz w:val="24"/>
                <w:szCs w:val="24"/>
              </w:rPr>
            </w:pPr>
            <w:r w:rsidRPr="00C858AB">
              <w:rPr>
                <w:sz w:val="24"/>
                <w:szCs w:val="24"/>
              </w:rPr>
              <w:t>рассматривания.</w:t>
            </w:r>
          </w:p>
          <w:p w:rsidR="000D73FF" w:rsidRPr="00C858AB" w:rsidRDefault="000D73FF" w:rsidP="000D73FF">
            <w:pPr>
              <w:rPr>
                <w:sz w:val="24"/>
                <w:szCs w:val="24"/>
              </w:rPr>
            </w:pPr>
            <w:r w:rsidRPr="00C858AB">
              <w:rPr>
                <w:sz w:val="24"/>
                <w:szCs w:val="24"/>
              </w:rPr>
              <w:t>Лепка грибов для игр.</w:t>
            </w:r>
          </w:p>
        </w:tc>
      </w:tr>
      <w:tr w:rsidR="000D73FF" w:rsidRPr="00C858AB" w:rsidTr="000D73FF">
        <w:trPr>
          <w:trHeight w:val="262"/>
        </w:trPr>
        <w:tc>
          <w:tcPr>
            <w:tcW w:w="1056" w:type="dxa"/>
          </w:tcPr>
          <w:p w:rsidR="000D73FF" w:rsidRPr="00C858AB" w:rsidRDefault="000D73FF" w:rsidP="000D73FF">
            <w:pPr>
              <w:rPr>
                <w:sz w:val="24"/>
                <w:szCs w:val="24"/>
              </w:rPr>
            </w:pPr>
            <w:r w:rsidRPr="00C858AB">
              <w:rPr>
                <w:sz w:val="24"/>
                <w:szCs w:val="24"/>
              </w:rPr>
              <w:t>21.12.23</w:t>
            </w:r>
          </w:p>
        </w:tc>
        <w:tc>
          <w:tcPr>
            <w:tcW w:w="3416" w:type="dxa"/>
          </w:tcPr>
          <w:p w:rsidR="000D73FF" w:rsidRPr="00C858AB" w:rsidRDefault="000D73FF" w:rsidP="000D73FF">
            <w:pPr>
              <w:rPr>
                <w:sz w:val="24"/>
                <w:szCs w:val="24"/>
              </w:rPr>
            </w:pPr>
            <w:r w:rsidRPr="00C858AB">
              <w:rPr>
                <w:sz w:val="24"/>
                <w:szCs w:val="24"/>
              </w:rPr>
              <w:t>Конспект№8 Т.С.Комарова</w:t>
            </w:r>
          </w:p>
          <w:p w:rsidR="000D73FF" w:rsidRPr="00C858AB" w:rsidRDefault="000D73FF" w:rsidP="000D73FF">
            <w:pPr>
              <w:rPr>
                <w:sz w:val="24"/>
                <w:szCs w:val="24"/>
              </w:rPr>
            </w:pPr>
            <w:r w:rsidRPr="00C858AB">
              <w:rPr>
                <w:sz w:val="24"/>
                <w:szCs w:val="24"/>
              </w:rPr>
              <w:t>«Вырежи и наклей какую хочешь постройку».</w:t>
            </w:r>
          </w:p>
          <w:p w:rsidR="000D73FF" w:rsidRPr="00C858AB" w:rsidRDefault="000D73FF" w:rsidP="000D73FF">
            <w:pPr>
              <w:rPr>
                <w:sz w:val="24"/>
                <w:szCs w:val="24"/>
              </w:rPr>
            </w:pPr>
            <w:r w:rsidRPr="00C858AB">
              <w:rPr>
                <w:sz w:val="24"/>
                <w:szCs w:val="24"/>
              </w:rPr>
              <w:t>Формировать у детей умение создавать разнообразные изображения построек в</w:t>
            </w:r>
          </w:p>
          <w:p w:rsidR="000D73FF" w:rsidRPr="00C858AB" w:rsidRDefault="000D73FF" w:rsidP="000D73FF">
            <w:pPr>
              <w:rPr>
                <w:sz w:val="24"/>
                <w:szCs w:val="24"/>
              </w:rPr>
            </w:pPr>
            <w:r w:rsidRPr="00C858AB">
              <w:rPr>
                <w:sz w:val="24"/>
                <w:szCs w:val="24"/>
              </w:rPr>
              <w:t>аппликации. Продолжать упражнять в разрезании полос по прямой, квадратов по</w:t>
            </w:r>
          </w:p>
          <w:p w:rsidR="000D73FF" w:rsidRPr="00C858AB" w:rsidRDefault="000D73FF" w:rsidP="000D73FF">
            <w:pPr>
              <w:rPr>
                <w:sz w:val="24"/>
                <w:szCs w:val="24"/>
              </w:rPr>
            </w:pPr>
            <w:r w:rsidRPr="00C858AB">
              <w:rPr>
                <w:sz w:val="24"/>
                <w:szCs w:val="24"/>
              </w:rPr>
              <w:lastRenderedPageBreak/>
              <w:t>диагонали и т.д. Учить продумывать подбор</w:t>
            </w:r>
          </w:p>
          <w:p w:rsidR="000D73FF" w:rsidRPr="00C858AB" w:rsidRDefault="000D73FF" w:rsidP="000D73FF">
            <w:pPr>
              <w:rPr>
                <w:sz w:val="24"/>
                <w:szCs w:val="24"/>
              </w:rPr>
            </w:pPr>
            <w:r w:rsidRPr="00C858AB">
              <w:rPr>
                <w:sz w:val="24"/>
                <w:szCs w:val="24"/>
              </w:rPr>
              <w:t>деталей по форме и цвету. Закреплять приемы</w:t>
            </w:r>
          </w:p>
          <w:p w:rsidR="000D73FF" w:rsidRPr="00C858AB" w:rsidRDefault="000D73FF" w:rsidP="000D73FF">
            <w:pPr>
              <w:rPr>
                <w:sz w:val="24"/>
                <w:szCs w:val="24"/>
              </w:rPr>
            </w:pPr>
            <w:r w:rsidRPr="00C858AB">
              <w:rPr>
                <w:sz w:val="24"/>
                <w:szCs w:val="24"/>
              </w:rPr>
              <w:t>аккуратного наклеивания. Развивать воображение, творчество, чувство композиции и цвета.</w:t>
            </w:r>
          </w:p>
        </w:tc>
        <w:tc>
          <w:tcPr>
            <w:tcW w:w="4338" w:type="dxa"/>
          </w:tcPr>
          <w:p w:rsidR="000D73FF" w:rsidRPr="00C858AB" w:rsidRDefault="000D73FF" w:rsidP="000D73FF">
            <w:pPr>
              <w:rPr>
                <w:sz w:val="24"/>
                <w:szCs w:val="24"/>
              </w:rPr>
            </w:pPr>
            <w:r w:rsidRPr="00C858AB">
              <w:rPr>
                <w:sz w:val="24"/>
                <w:szCs w:val="24"/>
              </w:rPr>
              <w:lastRenderedPageBreak/>
              <w:t>Рассматривание полосок</w:t>
            </w:r>
          </w:p>
          <w:p w:rsidR="000D73FF" w:rsidRPr="00C858AB" w:rsidRDefault="000D73FF" w:rsidP="000D73FF">
            <w:pPr>
              <w:rPr>
                <w:sz w:val="24"/>
                <w:szCs w:val="24"/>
              </w:rPr>
            </w:pPr>
            <w:r w:rsidRPr="00C858AB">
              <w:rPr>
                <w:sz w:val="24"/>
                <w:szCs w:val="24"/>
              </w:rPr>
              <w:t>бумаги, уточнение их цвета</w:t>
            </w:r>
          </w:p>
          <w:p w:rsidR="000D73FF" w:rsidRPr="00C858AB" w:rsidRDefault="000D73FF" w:rsidP="000D73FF">
            <w:pPr>
              <w:rPr>
                <w:sz w:val="24"/>
                <w:szCs w:val="24"/>
              </w:rPr>
            </w:pPr>
            <w:r w:rsidRPr="00C858AB">
              <w:rPr>
                <w:sz w:val="24"/>
                <w:szCs w:val="24"/>
              </w:rPr>
              <w:t>Рассматривание деталей (куб, кирпичик, трехгранная призма);</w:t>
            </w:r>
          </w:p>
          <w:p w:rsidR="000D73FF" w:rsidRPr="00C858AB" w:rsidRDefault="000D73FF" w:rsidP="000D73FF">
            <w:pPr>
              <w:rPr>
                <w:sz w:val="24"/>
                <w:szCs w:val="24"/>
              </w:rPr>
            </w:pPr>
            <w:r w:rsidRPr="00C858AB">
              <w:rPr>
                <w:sz w:val="24"/>
                <w:szCs w:val="24"/>
              </w:rPr>
              <w:t>Напоминание приемов работы</w:t>
            </w:r>
          </w:p>
          <w:p w:rsidR="000D73FF" w:rsidRPr="00C858AB" w:rsidRDefault="000D73FF" w:rsidP="000D73FF">
            <w:pPr>
              <w:rPr>
                <w:sz w:val="24"/>
                <w:szCs w:val="24"/>
              </w:rPr>
            </w:pPr>
            <w:r w:rsidRPr="00C858AB">
              <w:rPr>
                <w:sz w:val="24"/>
                <w:szCs w:val="24"/>
              </w:rPr>
              <w:t>Рассматривание детских работ.</w:t>
            </w:r>
          </w:p>
        </w:tc>
        <w:tc>
          <w:tcPr>
            <w:tcW w:w="3236" w:type="dxa"/>
          </w:tcPr>
          <w:p w:rsidR="000D73FF" w:rsidRPr="00C858AB" w:rsidRDefault="000D73FF" w:rsidP="000D73FF">
            <w:pPr>
              <w:rPr>
                <w:sz w:val="24"/>
                <w:szCs w:val="24"/>
              </w:rPr>
            </w:pPr>
            <w:r w:rsidRPr="00C858AB">
              <w:rPr>
                <w:sz w:val="24"/>
                <w:szCs w:val="24"/>
              </w:rPr>
              <w:t>Игра «Кто назовёт больше</w:t>
            </w:r>
          </w:p>
          <w:p w:rsidR="000D73FF" w:rsidRPr="00C858AB" w:rsidRDefault="000D73FF" w:rsidP="000D73FF">
            <w:pPr>
              <w:rPr>
                <w:sz w:val="24"/>
                <w:szCs w:val="24"/>
              </w:rPr>
            </w:pPr>
            <w:r w:rsidRPr="00C858AB">
              <w:rPr>
                <w:sz w:val="24"/>
                <w:szCs w:val="24"/>
              </w:rPr>
              <w:t>геометрических фигур?»</w:t>
            </w:r>
          </w:p>
        </w:tc>
        <w:tc>
          <w:tcPr>
            <w:tcW w:w="2504" w:type="dxa"/>
          </w:tcPr>
          <w:p w:rsidR="000D73FF" w:rsidRPr="00C858AB" w:rsidRDefault="000D73FF" w:rsidP="000D73FF">
            <w:pPr>
              <w:rPr>
                <w:sz w:val="24"/>
                <w:szCs w:val="24"/>
              </w:rPr>
            </w:pPr>
            <w:r w:rsidRPr="00C858AB">
              <w:rPr>
                <w:sz w:val="24"/>
                <w:szCs w:val="24"/>
              </w:rPr>
              <w:t>Игра «Кто назовёт больше геометрических фигур?»</w:t>
            </w:r>
          </w:p>
        </w:tc>
      </w:tr>
      <w:tr w:rsidR="000D73FF" w:rsidRPr="00C858AB" w:rsidTr="000D73FF">
        <w:trPr>
          <w:trHeight w:val="262"/>
        </w:trPr>
        <w:tc>
          <w:tcPr>
            <w:tcW w:w="1056" w:type="dxa"/>
          </w:tcPr>
          <w:p w:rsidR="000D73FF" w:rsidRPr="00C858AB" w:rsidRDefault="000D73FF" w:rsidP="000D73FF">
            <w:pPr>
              <w:rPr>
                <w:sz w:val="24"/>
                <w:szCs w:val="24"/>
              </w:rPr>
            </w:pPr>
          </w:p>
        </w:tc>
        <w:tc>
          <w:tcPr>
            <w:tcW w:w="3416" w:type="dxa"/>
          </w:tcPr>
          <w:p w:rsidR="000D73FF" w:rsidRPr="00C858AB" w:rsidRDefault="000D73FF" w:rsidP="000D73FF">
            <w:pPr>
              <w:rPr>
                <w:sz w:val="24"/>
                <w:szCs w:val="24"/>
              </w:rPr>
            </w:pPr>
            <w:r w:rsidRPr="00C858AB">
              <w:rPr>
                <w:sz w:val="24"/>
                <w:szCs w:val="24"/>
              </w:rPr>
              <w:t>ЯНВАРЬ</w:t>
            </w:r>
          </w:p>
        </w:tc>
        <w:tc>
          <w:tcPr>
            <w:tcW w:w="4338" w:type="dxa"/>
          </w:tcPr>
          <w:p w:rsidR="000D73FF" w:rsidRPr="00C858AB" w:rsidRDefault="000D73FF" w:rsidP="000D73FF">
            <w:pPr>
              <w:rPr>
                <w:sz w:val="24"/>
                <w:szCs w:val="24"/>
              </w:rPr>
            </w:pPr>
          </w:p>
        </w:tc>
        <w:tc>
          <w:tcPr>
            <w:tcW w:w="3236" w:type="dxa"/>
          </w:tcPr>
          <w:p w:rsidR="000D73FF" w:rsidRPr="00C858AB" w:rsidRDefault="000D73FF" w:rsidP="000D73FF">
            <w:pPr>
              <w:rPr>
                <w:sz w:val="24"/>
                <w:szCs w:val="24"/>
              </w:rPr>
            </w:pPr>
          </w:p>
        </w:tc>
        <w:tc>
          <w:tcPr>
            <w:tcW w:w="2504" w:type="dxa"/>
          </w:tcPr>
          <w:p w:rsidR="000D73FF" w:rsidRPr="00C858AB" w:rsidRDefault="000D73FF" w:rsidP="000D73FF">
            <w:pPr>
              <w:rPr>
                <w:sz w:val="24"/>
                <w:szCs w:val="24"/>
              </w:rPr>
            </w:pPr>
          </w:p>
        </w:tc>
      </w:tr>
      <w:tr w:rsidR="000D73FF" w:rsidRPr="00C858AB" w:rsidTr="000D73FF">
        <w:trPr>
          <w:trHeight w:val="262"/>
        </w:trPr>
        <w:tc>
          <w:tcPr>
            <w:tcW w:w="1056" w:type="dxa"/>
          </w:tcPr>
          <w:p w:rsidR="000D73FF" w:rsidRPr="00C858AB" w:rsidRDefault="000D73FF" w:rsidP="000D73FF">
            <w:pPr>
              <w:rPr>
                <w:sz w:val="24"/>
                <w:szCs w:val="24"/>
              </w:rPr>
            </w:pPr>
            <w:r w:rsidRPr="00C858AB">
              <w:rPr>
                <w:sz w:val="24"/>
                <w:szCs w:val="24"/>
              </w:rPr>
              <w:t>18.01.23</w:t>
            </w:r>
          </w:p>
        </w:tc>
        <w:tc>
          <w:tcPr>
            <w:tcW w:w="3416" w:type="dxa"/>
          </w:tcPr>
          <w:p w:rsidR="000D73FF" w:rsidRPr="00C858AB" w:rsidRDefault="000D73FF" w:rsidP="000D73FF">
            <w:pPr>
              <w:rPr>
                <w:sz w:val="24"/>
                <w:szCs w:val="24"/>
              </w:rPr>
            </w:pPr>
            <w:r w:rsidRPr="00C858AB">
              <w:rPr>
                <w:sz w:val="24"/>
                <w:szCs w:val="24"/>
              </w:rPr>
              <w:t>Конспект№9 Т.С.Комарова  «Бусы на елку»</w:t>
            </w:r>
          </w:p>
          <w:p w:rsidR="000D73FF" w:rsidRPr="00C858AB" w:rsidRDefault="000D73FF" w:rsidP="000D73FF">
            <w:pPr>
              <w:rPr>
                <w:sz w:val="24"/>
                <w:szCs w:val="24"/>
              </w:rPr>
            </w:pPr>
            <w:r w:rsidRPr="00C858AB">
              <w:rPr>
                <w:sz w:val="24"/>
                <w:szCs w:val="24"/>
              </w:rPr>
              <w:t>Закреплять знания детей о круглой и овальной</w:t>
            </w:r>
          </w:p>
          <w:p w:rsidR="000D73FF" w:rsidRPr="00C858AB" w:rsidRDefault="000D73FF" w:rsidP="000D73FF">
            <w:pPr>
              <w:rPr>
                <w:sz w:val="24"/>
                <w:szCs w:val="24"/>
              </w:rPr>
            </w:pPr>
            <w:r w:rsidRPr="00C858AB">
              <w:rPr>
                <w:sz w:val="24"/>
                <w:szCs w:val="24"/>
              </w:rPr>
              <w:t>форме. Учить срезать углы у прямоугольников и</w:t>
            </w:r>
          </w:p>
          <w:p w:rsidR="000D73FF" w:rsidRPr="00C858AB" w:rsidRDefault="000D73FF" w:rsidP="000D73FF">
            <w:pPr>
              <w:rPr>
                <w:sz w:val="24"/>
                <w:szCs w:val="24"/>
              </w:rPr>
            </w:pPr>
            <w:r w:rsidRPr="00C858AB">
              <w:rPr>
                <w:sz w:val="24"/>
                <w:szCs w:val="24"/>
              </w:rPr>
              <w:t>квадратов для получения бусинок овальной и</w:t>
            </w:r>
          </w:p>
          <w:p w:rsidR="000D73FF" w:rsidRPr="00C858AB" w:rsidRDefault="000D73FF" w:rsidP="000D73FF">
            <w:pPr>
              <w:rPr>
                <w:sz w:val="24"/>
                <w:szCs w:val="24"/>
              </w:rPr>
            </w:pPr>
            <w:r w:rsidRPr="00C858AB">
              <w:rPr>
                <w:sz w:val="24"/>
                <w:szCs w:val="24"/>
              </w:rPr>
              <w:t>формы; наклеивать аккуратно, ровно,</w:t>
            </w:r>
          </w:p>
          <w:p w:rsidR="000D73FF" w:rsidRPr="00C858AB" w:rsidRDefault="000D73FF" w:rsidP="000D73FF">
            <w:pPr>
              <w:rPr>
                <w:sz w:val="24"/>
                <w:szCs w:val="24"/>
              </w:rPr>
            </w:pPr>
            <w:r w:rsidRPr="00C858AB">
              <w:rPr>
                <w:sz w:val="24"/>
                <w:szCs w:val="24"/>
              </w:rPr>
              <w:t>круглой формы; чередовать бусинки разной посередине листа. Развивать воображение,</w:t>
            </w:r>
          </w:p>
          <w:p w:rsidR="000D73FF" w:rsidRPr="00C858AB" w:rsidRDefault="000D73FF" w:rsidP="000D73FF">
            <w:pPr>
              <w:rPr>
                <w:sz w:val="24"/>
                <w:szCs w:val="24"/>
              </w:rPr>
            </w:pPr>
            <w:r w:rsidRPr="00C858AB">
              <w:rPr>
                <w:sz w:val="24"/>
                <w:szCs w:val="24"/>
              </w:rPr>
              <w:t>творчество, чувство композиции и цвета.</w:t>
            </w:r>
          </w:p>
        </w:tc>
        <w:tc>
          <w:tcPr>
            <w:tcW w:w="4338" w:type="dxa"/>
          </w:tcPr>
          <w:p w:rsidR="000D73FF" w:rsidRPr="00C858AB" w:rsidRDefault="000D73FF" w:rsidP="000D73FF">
            <w:pPr>
              <w:rPr>
                <w:sz w:val="24"/>
                <w:szCs w:val="24"/>
              </w:rPr>
            </w:pPr>
            <w:r w:rsidRPr="00C858AB">
              <w:rPr>
                <w:sz w:val="24"/>
                <w:szCs w:val="24"/>
              </w:rPr>
              <w:t>Рассматривание разных бус</w:t>
            </w:r>
          </w:p>
          <w:p w:rsidR="000D73FF" w:rsidRPr="00C858AB" w:rsidRDefault="000D73FF" w:rsidP="000D73FF">
            <w:pPr>
              <w:rPr>
                <w:sz w:val="24"/>
                <w:szCs w:val="24"/>
              </w:rPr>
            </w:pPr>
            <w:r w:rsidRPr="00C858AB">
              <w:rPr>
                <w:sz w:val="24"/>
                <w:szCs w:val="24"/>
              </w:rPr>
              <w:t>Показ приемов вырезывания</w:t>
            </w:r>
          </w:p>
          <w:p w:rsidR="000D73FF" w:rsidRPr="00C858AB" w:rsidRDefault="000D73FF" w:rsidP="000D73FF">
            <w:pPr>
              <w:rPr>
                <w:sz w:val="24"/>
                <w:szCs w:val="24"/>
              </w:rPr>
            </w:pPr>
            <w:r w:rsidRPr="00C858AB">
              <w:rPr>
                <w:sz w:val="24"/>
                <w:szCs w:val="24"/>
              </w:rPr>
              <w:t xml:space="preserve">Показ приемов наклеивания </w:t>
            </w:r>
          </w:p>
          <w:p w:rsidR="000D73FF" w:rsidRPr="00C858AB" w:rsidRDefault="000D73FF" w:rsidP="000D73FF">
            <w:pPr>
              <w:rPr>
                <w:sz w:val="24"/>
                <w:szCs w:val="24"/>
              </w:rPr>
            </w:pPr>
            <w:r w:rsidRPr="00C858AB">
              <w:rPr>
                <w:sz w:val="24"/>
                <w:szCs w:val="24"/>
              </w:rPr>
              <w:t>Рассматривание детских работ</w:t>
            </w:r>
          </w:p>
        </w:tc>
        <w:tc>
          <w:tcPr>
            <w:tcW w:w="3236" w:type="dxa"/>
          </w:tcPr>
          <w:p w:rsidR="000D73FF" w:rsidRPr="00C858AB" w:rsidRDefault="000D73FF" w:rsidP="000D73FF">
            <w:pPr>
              <w:rPr>
                <w:sz w:val="24"/>
                <w:szCs w:val="24"/>
              </w:rPr>
            </w:pPr>
            <w:r w:rsidRPr="00C858AB">
              <w:rPr>
                <w:sz w:val="24"/>
                <w:szCs w:val="24"/>
              </w:rPr>
              <w:t>Повторение стихов о ёлке.</w:t>
            </w:r>
          </w:p>
          <w:p w:rsidR="000D73FF" w:rsidRPr="00C858AB" w:rsidRDefault="000D73FF" w:rsidP="000D73FF">
            <w:pPr>
              <w:rPr>
                <w:sz w:val="24"/>
                <w:szCs w:val="24"/>
              </w:rPr>
            </w:pPr>
            <w:r w:rsidRPr="00C858AB">
              <w:rPr>
                <w:sz w:val="24"/>
                <w:szCs w:val="24"/>
              </w:rPr>
              <w:t>Сюжетно-ролевая игра: «Мы</w:t>
            </w:r>
          </w:p>
          <w:p w:rsidR="000D73FF" w:rsidRPr="00C858AB" w:rsidRDefault="000D73FF" w:rsidP="000D73FF">
            <w:pPr>
              <w:rPr>
                <w:sz w:val="24"/>
                <w:szCs w:val="24"/>
              </w:rPr>
            </w:pPr>
            <w:r w:rsidRPr="00C858AB">
              <w:rPr>
                <w:sz w:val="24"/>
                <w:szCs w:val="24"/>
              </w:rPr>
              <w:t>празднуем Новый год».</w:t>
            </w:r>
          </w:p>
        </w:tc>
        <w:tc>
          <w:tcPr>
            <w:tcW w:w="2504" w:type="dxa"/>
          </w:tcPr>
          <w:p w:rsidR="000D73FF" w:rsidRPr="00C858AB" w:rsidRDefault="000D73FF" w:rsidP="000D73FF">
            <w:pPr>
              <w:rPr>
                <w:sz w:val="24"/>
                <w:szCs w:val="24"/>
              </w:rPr>
            </w:pPr>
            <w:r w:rsidRPr="00C858AB">
              <w:rPr>
                <w:sz w:val="24"/>
                <w:szCs w:val="24"/>
              </w:rPr>
              <w:t>Рассматривание</w:t>
            </w:r>
          </w:p>
          <w:p w:rsidR="000D73FF" w:rsidRPr="00C858AB" w:rsidRDefault="000D73FF" w:rsidP="000D73FF">
            <w:pPr>
              <w:rPr>
                <w:sz w:val="24"/>
                <w:szCs w:val="24"/>
              </w:rPr>
            </w:pPr>
            <w:r w:rsidRPr="00C858AB">
              <w:rPr>
                <w:sz w:val="24"/>
                <w:szCs w:val="24"/>
              </w:rPr>
              <w:t>новогодних открыток.</w:t>
            </w:r>
          </w:p>
          <w:p w:rsidR="000D73FF" w:rsidRPr="00C858AB" w:rsidRDefault="000D73FF" w:rsidP="000D73FF">
            <w:pPr>
              <w:rPr>
                <w:sz w:val="24"/>
                <w:szCs w:val="24"/>
              </w:rPr>
            </w:pPr>
            <w:r w:rsidRPr="00C858AB">
              <w:rPr>
                <w:sz w:val="24"/>
                <w:szCs w:val="24"/>
              </w:rPr>
              <w:t>Рассматривание</w:t>
            </w:r>
          </w:p>
          <w:p w:rsidR="000D73FF" w:rsidRPr="00C858AB" w:rsidRDefault="000D73FF" w:rsidP="000D73FF">
            <w:pPr>
              <w:rPr>
                <w:sz w:val="24"/>
                <w:szCs w:val="24"/>
              </w:rPr>
            </w:pPr>
            <w:r w:rsidRPr="00C858AB">
              <w:rPr>
                <w:sz w:val="24"/>
                <w:szCs w:val="24"/>
              </w:rPr>
              <w:t>новогодней ёлки.</w:t>
            </w:r>
          </w:p>
        </w:tc>
      </w:tr>
      <w:tr w:rsidR="000D73FF" w:rsidRPr="00C858AB" w:rsidTr="000D73FF">
        <w:trPr>
          <w:trHeight w:val="262"/>
        </w:trPr>
        <w:tc>
          <w:tcPr>
            <w:tcW w:w="1056" w:type="dxa"/>
          </w:tcPr>
          <w:p w:rsidR="000D73FF" w:rsidRPr="00C858AB" w:rsidRDefault="000D73FF" w:rsidP="000D73FF">
            <w:pPr>
              <w:rPr>
                <w:sz w:val="24"/>
                <w:szCs w:val="24"/>
              </w:rPr>
            </w:pPr>
          </w:p>
        </w:tc>
        <w:tc>
          <w:tcPr>
            <w:tcW w:w="3416" w:type="dxa"/>
          </w:tcPr>
          <w:p w:rsidR="000D73FF" w:rsidRPr="00C858AB" w:rsidRDefault="000D73FF" w:rsidP="000D73FF">
            <w:pPr>
              <w:rPr>
                <w:sz w:val="24"/>
                <w:szCs w:val="24"/>
              </w:rPr>
            </w:pPr>
            <w:r w:rsidRPr="00C858AB">
              <w:rPr>
                <w:sz w:val="24"/>
                <w:szCs w:val="24"/>
              </w:rPr>
              <w:t>ФЕВРАЛЬ</w:t>
            </w:r>
          </w:p>
        </w:tc>
        <w:tc>
          <w:tcPr>
            <w:tcW w:w="4338" w:type="dxa"/>
          </w:tcPr>
          <w:p w:rsidR="000D73FF" w:rsidRPr="00C858AB" w:rsidRDefault="000D73FF" w:rsidP="000D73FF">
            <w:pPr>
              <w:rPr>
                <w:sz w:val="24"/>
                <w:szCs w:val="24"/>
              </w:rPr>
            </w:pPr>
          </w:p>
        </w:tc>
        <w:tc>
          <w:tcPr>
            <w:tcW w:w="3236" w:type="dxa"/>
          </w:tcPr>
          <w:p w:rsidR="000D73FF" w:rsidRPr="00C858AB" w:rsidRDefault="000D73FF" w:rsidP="000D73FF">
            <w:pPr>
              <w:rPr>
                <w:sz w:val="24"/>
                <w:szCs w:val="24"/>
              </w:rPr>
            </w:pPr>
          </w:p>
        </w:tc>
        <w:tc>
          <w:tcPr>
            <w:tcW w:w="2504" w:type="dxa"/>
          </w:tcPr>
          <w:p w:rsidR="000D73FF" w:rsidRPr="00C858AB" w:rsidRDefault="000D73FF" w:rsidP="000D73FF">
            <w:pPr>
              <w:rPr>
                <w:sz w:val="24"/>
                <w:szCs w:val="24"/>
              </w:rPr>
            </w:pPr>
          </w:p>
        </w:tc>
      </w:tr>
      <w:tr w:rsidR="000D73FF" w:rsidRPr="00C858AB" w:rsidTr="000D73FF">
        <w:trPr>
          <w:trHeight w:val="262"/>
        </w:trPr>
        <w:tc>
          <w:tcPr>
            <w:tcW w:w="1056" w:type="dxa"/>
          </w:tcPr>
          <w:p w:rsidR="000D73FF" w:rsidRPr="00C858AB" w:rsidRDefault="000D73FF" w:rsidP="000D73FF">
            <w:pPr>
              <w:rPr>
                <w:sz w:val="24"/>
                <w:szCs w:val="24"/>
              </w:rPr>
            </w:pPr>
            <w:r w:rsidRPr="00C858AB">
              <w:rPr>
                <w:sz w:val="24"/>
                <w:szCs w:val="24"/>
              </w:rPr>
              <w:t>08.02.23</w:t>
            </w:r>
          </w:p>
        </w:tc>
        <w:tc>
          <w:tcPr>
            <w:tcW w:w="3416" w:type="dxa"/>
          </w:tcPr>
          <w:p w:rsidR="000D73FF" w:rsidRPr="00C858AB" w:rsidRDefault="000D73FF" w:rsidP="000D73FF">
            <w:pPr>
              <w:rPr>
                <w:sz w:val="24"/>
                <w:szCs w:val="24"/>
              </w:rPr>
            </w:pPr>
            <w:r w:rsidRPr="00C858AB">
              <w:rPr>
                <w:sz w:val="24"/>
                <w:szCs w:val="24"/>
              </w:rPr>
              <w:t>Конспект№10  Т.С.Комарова</w:t>
            </w:r>
          </w:p>
          <w:p w:rsidR="000D73FF" w:rsidRPr="00C858AB" w:rsidRDefault="000D73FF" w:rsidP="000D73FF">
            <w:pPr>
              <w:rPr>
                <w:sz w:val="24"/>
                <w:szCs w:val="24"/>
              </w:rPr>
            </w:pPr>
            <w:r w:rsidRPr="00C858AB">
              <w:rPr>
                <w:sz w:val="24"/>
                <w:szCs w:val="24"/>
              </w:rPr>
              <w:t>«В магазин привезли красивые пирамидки»</w:t>
            </w:r>
          </w:p>
          <w:p w:rsidR="000D73FF" w:rsidRPr="00C858AB" w:rsidRDefault="000D73FF" w:rsidP="000D73FF">
            <w:pPr>
              <w:rPr>
                <w:sz w:val="24"/>
                <w:szCs w:val="24"/>
              </w:rPr>
            </w:pPr>
            <w:r w:rsidRPr="00C858AB">
              <w:rPr>
                <w:sz w:val="24"/>
                <w:szCs w:val="24"/>
              </w:rPr>
              <w:t>Упражнять детей в вырезании округлых форм из квадратов (прямоугольников) путем плавного закругления углов. Закреплять приемы владения</w:t>
            </w:r>
          </w:p>
          <w:p w:rsidR="000D73FF" w:rsidRPr="00C858AB" w:rsidRDefault="000D73FF" w:rsidP="000D73FF">
            <w:pPr>
              <w:rPr>
                <w:sz w:val="24"/>
                <w:szCs w:val="24"/>
              </w:rPr>
            </w:pPr>
            <w:r w:rsidRPr="00C858AB">
              <w:rPr>
                <w:sz w:val="24"/>
                <w:szCs w:val="24"/>
              </w:rPr>
              <w:t>ножницами. Учить располагать круги от самого</w:t>
            </w:r>
          </w:p>
          <w:p w:rsidR="000D73FF" w:rsidRPr="00C858AB" w:rsidRDefault="000D73FF" w:rsidP="000D73FF">
            <w:pPr>
              <w:rPr>
                <w:sz w:val="24"/>
                <w:szCs w:val="24"/>
              </w:rPr>
            </w:pPr>
            <w:r w:rsidRPr="00C858AB">
              <w:rPr>
                <w:sz w:val="24"/>
                <w:szCs w:val="24"/>
              </w:rPr>
              <w:t xml:space="preserve">большого к самому </w:t>
            </w:r>
            <w:r w:rsidRPr="00C858AB">
              <w:rPr>
                <w:sz w:val="24"/>
                <w:szCs w:val="24"/>
              </w:rPr>
              <w:lastRenderedPageBreak/>
              <w:t>маленькому. Учить</w:t>
            </w:r>
          </w:p>
          <w:p w:rsidR="000D73FF" w:rsidRPr="00C858AB" w:rsidRDefault="000D73FF" w:rsidP="000D73FF">
            <w:pPr>
              <w:rPr>
                <w:sz w:val="24"/>
                <w:szCs w:val="24"/>
              </w:rPr>
            </w:pPr>
            <w:r w:rsidRPr="00C858AB">
              <w:rPr>
                <w:sz w:val="24"/>
                <w:szCs w:val="24"/>
              </w:rPr>
              <w:t>подбирать цвета, развивать цветовое восприятие.</w:t>
            </w:r>
          </w:p>
        </w:tc>
        <w:tc>
          <w:tcPr>
            <w:tcW w:w="4338" w:type="dxa"/>
          </w:tcPr>
          <w:p w:rsidR="000D73FF" w:rsidRPr="00C858AB" w:rsidRDefault="000D73FF" w:rsidP="000D73FF">
            <w:pPr>
              <w:rPr>
                <w:sz w:val="24"/>
                <w:szCs w:val="24"/>
              </w:rPr>
            </w:pPr>
            <w:r w:rsidRPr="00C858AB">
              <w:rPr>
                <w:sz w:val="24"/>
                <w:szCs w:val="24"/>
              </w:rPr>
              <w:lastRenderedPageBreak/>
              <w:t>Рассматривание пирамидки</w:t>
            </w:r>
          </w:p>
          <w:p w:rsidR="000D73FF" w:rsidRPr="00C858AB" w:rsidRDefault="000D73FF" w:rsidP="000D73FF">
            <w:pPr>
              <w:rPr>
                <w:sz w:val="24"/>
                <w:szCs w:val="24"/>
              </w:rPr>
            </w:pPr>
            <w:r w:rsidRPr="00C858AB">
              <w:rPr>
                <w:sz w:val="24"/>
                <w:szCs w:val="24"/>
              </w:rPr>
              <w:t>Уточнение приемов работы</w:t>
            </w:r>
          </w:p>
          <w:p w:rsidR="000D73FF" w:rsidRPr="00C858AB" w:rsidRDefault="000D73FF" w:rsidP="000D73FF">
            <w:pPr>
              <w:rPr>
                <w:sz w:val="24"/>
                <w:szCs w:val="24"/>
              </w:rPr>
            </w:pPr>
            <w:r w:rsidRPr="00C858AB">
              <w:rPr>
                <w:sz w:val="24"/>
                <w:szCs w:val="24"/>
              </w:rPr>
              <w:t>Напоминание об аккуратности в работе</w:t>
            </w:r>
          </w:p>
          <w:p w:rsidR="000D73FF" w:rsidRPr="00C858AB" w:rsidRDefault="000D73FF" w:rsidP="000D73FF">
            <w:pPr>
              <w:rPr>
                <w:sz w:val="24"/>
                <w:szCs w:val="24"/>
              </w:rPr>
            </w:pPr>
            <w:r w:rsidRPr="00C858AB">
              <w:rPr>
                <w:sz w:val="24"/>
                <w:szCs w:val="24"/>
              </w:rPr>
              <w:t>Рассматривание детских работ</w:t>
            </w:r>
          </w:p>
        </w:tc>
        <w:tc>
          <w:tcPr>
            <w:tcW w:w="3236" w:type="dxa"/>
          </w:tcPr>
          <w:p w:rsidR="000D73FF" w:rsidRPr="00C858AB" w:rsidRDefault="000D73FF" w:rsidP="000D73FF">
            <w:pPr>
              <w:rPr>
                <w:sz w:val="24"/>
                <w:szCs w:val="24"/>
              </w:rPr>
            </w:pPr>
            <w:r w:rsidRPr="00C858AB">
              <w:rPr>
                <w:sz w:val="24"/>
                <w:szCs w:val="24"/>
              </w:rPr>
              <w:t>Беседа: «Как вы ходили в</w:t>
            </w:r>
          </w:p>
          <w:p w:rsidR="000D73FF" w:rsidRPr="00C858AB" w:rsidRDefault="000D73FF" w:rsidP="000D73FF">
            <w:pPr>
              <w:rPr>
                <w:sz w:val="24"/>
                <w:szCs w:val="24"/>
              </w:rPr>
            </w:pPr>
            <w:r w:rsidRPr="00C858AB">
              <w:rPr>
                <w:sz w:val="24"/>
                <w:szCs w:val="24"/>
              </w:rPr>
              <w:t>магазин за покупками».</w:t>
            </w:r>
          </w:p>
        </w:tc>
        <w:tc>
          <w:tcPr>
            <w:tcW w:w="2504" w:type="dxa"/>
          </w:tcPr>
          <w:p w:rsidR="000D73FF" w:rsidRPr="00C858AB" w:rsidRDefault="000D73FF" w:rsidP="000D73FF">
            <w:pPr>
              <w:rPr>
                <w:sz w:val="24"/>
                <w:szCs w:val="24"/>
              </w:rPr>
            </w:pPr>
            <w:r w:rsidRPr="00C858AB">
              <w:rPr>
                <w:sz w:val="24"/>
                <w:szCs w:val="24"/>
              </w:rPr>
              <w:t>Рассматривание</w:t>
            </w:r>
          </w:p>
          <w:p w:rsidR="000D73FF" w:rsidRPr="00C858AB" w:rsidRDefault="000D73FF" w:rsidP="000D73FF">
            <w:pPr>
              <w:rPr>
                <w:sz w:val="24"/>
                <w:szCs w:val="24"/>
              </w:rPr>
            </w:pPr>
            <w:r w:rsidRPr="00C858AB">
              <w:rPr>
                <w:sz w:val="24"/>
                <w:szCs w:val="24"/>
              </w:rPr>
              <w:t>пирамидок разных по</w:t>
            </w:r>
          </w:p>
          <w:p w:rsidR="000D73FF" w:rsidRPr="00C858AB" w:rsidRDefault="000D73FF" w:rsidP="000D73FF">
            <w:pPr>
              <w:rPr>
                <w:sz w:val="24"/>
                <w:szCs w:val="24"/>
              </w:rPr>
            </w:pPr>
            <w:r w:rsidRPr="00C858AB">
              <w:rPr>
                <w:sz w:val="24"/>
                <w:szCs w:val="24"/>
              </w:rPr>
              <w:t>величине.</w:t>
            </w:r>
          </w:p>
          <w:p w:rsidR="000D73FF" w:rsidRPr="00C858AB" w:rsidRDefault="000D73FF" w:rsidP="000D73FF">
            <w:pPr>
              <w:rPr>
                <w:sz w:val="24"/>
                <w:szCs w:val="24"/>
              </w:rPr>
            </w:pPr>
            <w:r w:rsidRPr="00C858AB">
              <w:rPr>
                <w:sz w:val="24"/>
                <w:szCs w:val="24"/>
              </w:rPr>
              <w:t>Игры с пирамидками.</w:t>
            </w:r>
          </w:p>
        </w:tc>
      </w:tr>
      <w:tr w:rsidR="000D73FF" w:rsidRPr="00C858AB" w:rsidTr="000D73FF">
        <w:trPr>
          <w:trHeight w:val="262"/>
        </w:trPr>
        <w:tc>
          <w:tcPr>
            <w:tcW w:w="1056" w:type="dxa"/>
          </w:tcPr>
          <w:p w:rsidR="000D73FF" w:rsidRPr="00C858AB" w:rsidRDefault="000D73FF" w:rsidP="000D73FF">
            <w:pPr>
              <w:rPr>
                <w:sz w:val="24"/>
                <w:szCs w:val="24"/>
              </w:rPr>
            </w:pPr>
            <w:r w:rsidRPr="00C858AB">
              <w:rPr>
                <w:sz w:val="24"/>
                <w:szCs w:val="24"/>
              </w:rPr>
              <w:lastRenderedPageBreak/>
              <w:t>22.02.23</w:t>
            </w:r>
          </w:p>
        </w:tc>
        <w:tc>
          <w:tcPr>
            <w:tcW w:w="3416" w:type="dxa"/>
          </w:tcPr>
          <w:p w:rsidR="000D73FF" w:rsidRPr="00C858AB" w:rsidRDefault="000D73FF" w:rsidP="000D73FF">
            <w:pPr>
              <w:rPr>
                <w:sz w:val="24"/>
                <w:szCs w:val="24"/>
              </w:rPr>
            </w:pPr>
            <w:r w:rsidRPr="00C858AB">
              <w:rPr>
                <w:sz w:val="24"/>
                <w:szCs w:val="24"/>
              </w:rPr>
              <w:t>Конспект№11 Т.С.Комарова</w:t>
            </w:r>
          </w:p>
          <w:p w:rsidR="000D73FF" w:rsidRPr="00C858AB" w:rsidRDefault="000D73FF" w:rsidP="000D73FF">
            <w:pPr>
              <w:rPr>
                <w:sz w:val="24"/>
                <w:szCs w:val="24"/>
              </w:rPr>
            </w:pPr>
            <w:r w:rsidRPr="00C858AB">
              <w:rPr>
                <w:sz w:val="24"/>
                <w:szCs w:val="24"/>
              </w:rPr>
              <w:t xml:space="preserve">«Летящие самолеты (Коллективная композиция) </w:t>
            </w:r>
          </w:p>
          <w:p w:rsidR="000D73FF" w:rsidRPr="00C858AB" w:rsidRDefault="000D73FF" w:rsidP="000D73FF">
            <w:pPr>
              <w:rPr>
                <w:sz w:val="24"/>
                <w:szCs w:val="24"/>
              </w:rPr>
            </w:pPr>
            <w:r w:rsidRPr="00C858AB">
              <w:rPr>
                <w:sz w:val="24"/>
                <w:szCs w:val="24"/>
              </w:rPr>
              <w:t>Учить детей правильно составлять изображения</w:t>
            </w:r>
          </w:p>
          <w:p w:rsidR="000D73FF" w:rsidRPr="00C858AB" w:rsidRDefault="000D73FF" w:rsidP="000D73FF">
            <w:pPr>
              <w:rPr>
                <w:sz w:val="24"/>
                <w:szCs w:val="24"/>
              </w:rPr>
            </w:pPr>
            <w:r w:rsidRPr="00C858AB">
              <w:rPr>
                <w:sz w:val="24"/>
                <w:szCs w:val="24"/>
              </w:rPr>
              <w:t>из деталей, находить место той или иной детали</w:t>
            </w:r>
          </w:p>
          <w:p w:rsidR="000D73FF" w:rsidRPr="00C858AB" w:rsidRDefault="000D73FF" w:rsidP="000D73FF">
            <w:pPr>
              <w:rPr>
                <w:sz w:val="24"/>
                <w:szCs w:val="24"/>
              </w:rPr>
            </w:pPr>
            <w:r w:rsidRPr="00C858AB">
              <w:rPr>
                <w:sz w:val="24"/>
                <w:szCs w:val="24"/>
              </w:rPr>
              <w:t>в общей работе, аккуратно наклеивать.</w:t>
            </w:r>
          </w:p>
          <w:p w:rsidR="000D73FF" w:rsidRPr="00C858AB" w:rsidRDefault="000D73FF" w:rsidP="000D73FF">
            <w:pPr>
              <w:rPr>
                <w:sz w:val="24"/>
                <w:szCs w:val="24"/>
              </w:rPr>
            </w:pPr>
            <w:r w:rsidRPr="00C858AB">
              <w:rPr>
                <w:sz w:val="24"/>
                <w:szCs w:val="24"/>
              </w:rPr>
              <w:t>Закреплять знание формы (прямоугольник),</w:t>
            </w:r>
          </w:p>
          <w:p w:rsidR="000D73FF" w:rsidRPr="00C858AB" w:rsidRDefault="000D73FF" w:rsidP="000D73FF">
            <w:pPr>
              <w:rPr>
                <w:sz w:val="24"/>
                <w:szCs w:val="24"/>
              </w:rPr>
            </w:pPr>
            <w:r w:rsidRPr="00C858AB">
              <w:rPr>
                <w:sz w:val="24"/>
                <w:szCs w:val="24"/>
              </w:rPr>
              <w:t>учить плавно срезать его углы. Развивать чувство коллективизма. Вызывать радость от созданной всеми вместе картины.</w:t>
            </w:r>
          </w:p>
        </w:tc>
        <w:tc>
          <w:tcPr>
            <w:tcW w:w="4338" w:type="dxa"/>
          </w:tcPr>
          <w:p w:rsidR="000D73FF" w:rsidRPr="00C858AB" w:rsidRDefault="000D73FF" w:rsidP="000D73FF">
            <w:pPr>
              <w:rPr>
                <w:sz w:val="24"/>
                <w:szCs w:val="24"/>
              </w:rPr>
            </w:pPr>
            <w:r w:rsidRPr="00C858AB">
              <w:rPr>
                <w:sz w:val="24"/>
                <w:szCs w:val="24"/>
              </w:rPr>
              <w:t>Рассматривание игрушечного самолета</w:t>
            </w:r>
          </w:p>
          <w:p w:rsidR="000D73FF" w:rsidRPr="00C858AB" w:rsidRDefault="000D73FF" w:rsidP="000D73FF">
            <w:pPr>
              <w:rPr>
                <w:sz w:val="24"/>
                <w:szCs w:val="24"/>
              </w:rPr>
            </w:pPr>
            <w:r w:rsidRPr="00C858AB">
              <w:rPr>
                <w:sz w:val="24"/>
                <w:szCs w:val="24"/>
              </w:rPr>
              <w:t>Объяснение и показ приемов работы</w:t>
            </w:r>
          </w:p>
          <w:p w:rsidR="000D73FF" w:rsidRPr="00C858AB" w:rsidRDefault="000D73FF" w:rsidP="000D73FF">
            <w:pPr>
              <w:rPr>
                <w:sz w:val="24"/>
                <w:szCs w:val="24"/>
              </w:rPr>
            </w:pPr>
            <w:r w:rsidRPr="00C858AB">
              <w:rPr>
                <w:sz w:val="24"/>
                <w:szCs w:val="24"/>
              </w:rPr>
              <w:t>Помощь детям в расположении и</w:t>
            </w:r>
          </w:p>
          <w:p w:rsidR="000D73FF" w:rsidRPr="00C858AB" w:rsidRDefault="000D73FF" w:rsidP="000D73FF">
            <w:pPr>
              <w:rPr>
                <w:sz w:val="24"/>
                <w:szCs w:val="24"/>
              </w:rPr>
            </w:pPr>
            <w:r w:rsidRPr="00C858AB">
              <w:rPr>
                <w:sz w:val="24"/>
                <w:szCs w:val="24"/>
              </w:rPr>
              <w:t>наклеивании самолетов</w:t>
            </w:r>
          </w:p>
          <w:p w:rsidR="000D73FF" w:rsidRPr="00C858AB" w:rsidRDefault="000D73FF" w:rsidP="000D73FF">
            <w:pPr>
              <w:rPr>
                <w:sz w:val="24"/>
                <w:szCs w:val="24"/>
              </w:rPr>
            </w:pPr>
            <w:r w:rsidRPr="00C858AB">
              <w:rPr>
                <w:sz w:val="24"/>
                <w:szCs w:val="24"/>
              </w:rPr>
              <w:t>звеньями по 3-5 самолетов</w:t>
            </w:r>
          </w:p>
          <w:p w:rsidR="000D73FF" w:rsidRPr="00C858AB" w:rsidRDefault="000D73FF" w:rsidP="000D73FF">
            <w:pPr>
              <w:rPr>
                <w:sz w:val="24"/>
                <w:szCs w:val="24"/>
              </w:rPr>
            </w:pPr>
            <w:r w:rsidRPr="00C858AB">
              <w:rPr>
                <w:sz w:val="24"/>
                <w:szCs w:val="24"/>
              </w:rPr>
              <w:t>Рассматривание с детьми</w:t>
            </w:r>
          </w:p>
          <w:p w:rsidR="000D73FF" w:rsidRPr="00C858AB" w:rsidRDefault="000D73FF" w:rsidP="000D73FF">
            <w:pPr>
              <w:rPr>
                <w:sz w:val="24"/>
                <w:szCs w:val="24"/>
              </w:rPr>
            </w:pPr>
            <w:r w:rsidRPr="00C858AB">
              <w:rPr>
                <w:sz w:val="24"/>
                <w:szCs w:val="24"/>
              </w:rPr>
              <w:t>готовой коллективной композиции</w:t>
            </w:r>
          </w:p>
        </w:tc>
        <w:tc>
          <w:tcPr>
            <w:tcW w:w="3236" w:type="dxa"/>
          </w:tcPr>
          <w:p w:rsidR="000D73FF" w:rsidRPr="00C858AB" w:rsidRDefault="000D73FF" w:rsidP="000D73FF">
            <w:pPr>
              <w:rPr>
                <w:sz w:val="24"/>
                <w:szCs w:val="24"/>
              </w:rPr>
            </w:pPr>
            <w:r w:rsidRPr="00C858AB">
              <w:rPr>
                <w:sz w:val="24"/>
                <w:szCs w:val="24"/>
              </w:rPr>
              <w:t>Чтение стихотворения С.</w:t>
            </w:r>
          </w:p>
          <w:p w:rsidR="000D73FF" w:rsidRPr="00C858AB" w:rsidRDefault="000D73FF" w:rsidP="000D73FF">
            <w:pPr>
              <w:rPr>
                <w:sz w:val="24"/>
                <w:szCs w:val="24"/>
              </w:rPr>
            </w:pPr>
            <w:r w:rsidRPr="00C858AB">
              <w:rPr>
                <w:sz w:val="24"/>
                <w:szCs w:val="24"/>
              </w:rPr>
              <w:t>Маршака «Летят самолёты».</w:t>
            </w:r>
          </w:p>
          <w:p w:rsidR="000D73FF" w:rsidRPr="00C858AB" w:rsidRDefault="000D73FF" w:rsidP="000D73FF">
            <w:pPr>
              <w:rPr>
                <w:sz w:val="24"/>
                <w:szCs w:val="24"/>
              </w:rPr>
            </w:pPr>
            <w:r w:rsidRPr="00C858AB">
              <w:rPr>
                <w:sz w:val="24"/>
                <w:szCs w:val="24"/>
              </w:rPr>
              <w:t>Подвижная игра «Самолёты».</w:t>
            </w:r>
          </w:p>
        </w:tc>
        <w:tc>
          <w:tcPr>
            <w:tcW w:w="2504" w:type="dxa"/>
          </w:tcPr>
          <w:p w:rsidR="000D73FF" w:rsidRPr="00C858AB" w:rsidRDefault="000D73FF" w:rsidP="000D73FF">
            <w:pPr>
              <w:rPr>
                <w:sz w:val="24"/>
                <w:szCs w:val="24"/>
              </w:rPr>
            </w:pPr>
            <w:r w:rsidRPr="00C858AB">
              <w:rPr>
                <w:sz w:val="24"/>
                <w:szCs w:val="24"/>
              </w:rPr>
              <w:t>Сюжетно-ролевая игра «Аэродром».</w:t>
            </w:r>
          </w:p>
          <w:p w:rsidR="000D73FF" w:rsidRPr="00C858AB" w:rsidRDefault="000D73FF" w:rsidP="000D73FF">
            <w:pPr>
              <w:rPr>
                <w:sz w:val="24"/>
                <w:szCs w:val="24"/>
              </w:rPr>
            </w:pPr>
            <w:r w:rsidRPr="00C858AB">
              <w:rPr>
                <w:sz w:val="24"/>
                <w:szCs w:val="24"/>
              </w:rPr>
              <w:t>Игры с бумажными</w:t>
            </w:r>
          </w:p>
          <w:p w:rsidR="000D73FF" w:rsidRPr="00C858AB" w:rsidRDefault="000D73FF" w:rsidP="000D73FF">
            <w:pPr>
              <w:rPr>
                <w:sz w:val="24"/>
                <w:szCs w:val="24"/>
              </w:rPr>
            </w:pPr>
            <w:r w:rsidRPr="00C858AB">
              <w:rPr>
                <w:sz w:val="24"/>
                <w:szCs w:val="24"/>
              </w:rPr>
              <w:t>самолетиками.</w:t>
            </w:r>
          </w:p>
          <w:p w:rsidR="000D73FF" w:rsidRPr="00C858AB" w:rsidRDefault="000D73FF" w:rsidP="000D73FF">
            <w:pPr>
              <w:rPr>
                <w:sz w:val="24"/>
                <w:szCs w:val="24"/>
              </w:rPr>
            </w:pPr>
            <w:r w:rsidRPr="00C858AB">
              <w:rPr>
                <w:sz w:val="24"/>
                <w:szCs w:val="24"/>
              </w:rPr>
              <w:t>Рассматривание</w:t>
            </w:r>
          </w:p>
          <w:p w:rsidR="000D73FF" w:rsidRPr="00C858AB" w:rsidRDefault="000D73FF" w:rsidP="000D73FF">
            <w:pPr>
              <w:rPr>
                <w:sz w:val="24"/>
                <w:szCs w:val="24"/>
              </w:rPr>
            </w:pPr>
            <w:r w:rsidRPr="00C858AB">
              <w:rPr>
                <w:sz w:val="24"/>
                <w:szCs w:val="24"/>
              </w:rPr>
              <w:t>иллюстраций</w:t>
            </w:r>
          </w:p>
          <w:p w:rsidR="000D73FF" w:rsidRPr="00C858AB" w:rsidRDefault="000D73FF" w:rsidP="000D73FF">
            <w:pPr>
              <w:rPr>
                <w:sz w:val="24"/>
                <w:szCs w:val="24"/>
              </w:rPr>
            </w:pPr>
            <w:r w:rsidRPr="00C858AB">
              <w:rPr>
                <w:sz w:val="24"/>
                <w:szCs w:val="24"/>
              </w:rPr>
              <w:t>«Воздушный транспорт».</w:t>
            </w:r>
          </w:p>
        </w:tc>
      </w:tr>
      <w:tr w:rsidR="000D73FF" w:rsidRPr="00C858AB" w:rsidTr="000D73FF">
        <w:trPr>
          <w:trHeight w:val="262"/>
        </w:trPr>
        <w:tc>
          <w:tcPr>
            <w:tcW w:w="1056" w:type="dxa"/>
          </w:tcPr>
          <w:p w:rsidR="000D73FF" w:rsidRPr="00C858AB" w:rsidRDefault="000D73FF" w:rsidP="000D73FF">
            <w:pPr>
              <w:rPr>
                <w:sz w:val="24"/>
                <w:szCs w:val="24"/>
              </w:rPr>
            </w:pPr>
          </w:p>
        </w:tc>
        <w:tc>
          <w:tcPr>
            <w:tcW w:w="3416" w:type="dxa"/>
          </w:tcPr>
          <w:p w:rsidR="000D73FF" w:rsidRPr="00C858AB" w:rsidRDefault="000D73FF" w:rsidP="000D73FF">
            <w:pPr>
              <w:rPr>
                <w:sz w:val="24"/>
                <w:szCs w:val="24"/>
              </w:rPr>
            </w:pPr>
            <w:r w:rsidRPr="00C858AB">
              <w:rPr>
                <w:sz w:val="24"/>
                <w:szCs w:val="24"/>
              </w:rPr>
              <w:t>МАРТ</w:t>
            </w:r>
          </w:p>
        </w:tc>
        <w:tc>
          <w:tcPr>
            <w:tcW w:w="4338" w:type="dxa"/>
          </w:tcPr>
          <w:p w:rsidR="000D73FF" w:rsidRPr="00C858AB" w:rsidRDefault="000D73FF" w:rsidP="000D73FF">
            <w:pPr>
              <w:rPr>
                <w:sz w:val="24"/>
                <w:szCs w:val="24"/>
              </w:rPr>
            </w:pPr>
          </w:p>
        </w:tc>
        <w:tc>
          <w:tcPr>
            <w:tcW w:w="3236" w:type="dxa"/>
          </w:tcPr>
          <w:p w:rsidR="000D73FF" w:rsidRPr="00C858AB" w:rsidRDefault="000D73FF" w:rsidP="000D73FF">
            <w:pPr>
              <w:rPr>
                <w:sz w:val="24"/>
                <w:szCs w:val="24"/>
              </w:rPr>
            </w:pPr>
          </w:p>
        </w:tc>
        <w:tc>
          <w:tcPr>
            <w:tcW w:w="2504" w:type="dxa"/>
          </w:tcPr>
          <w:p w:rsidR="000D73FF" w:rsidRPr="00C858AB" w:rsidRDefault="000D73FF" w:rsidP="000D73FF">
            <w:pPr>
              <w:rPr>
                <w:sz w:val="24"/>
                <w:szCs w:val="24"/>
              </w:rPr>
            </w:pPr>
          </w:p>
        </w:tc>
      </w:tr>
      <w:tr w:rsidR="000D73FF" w:rsidRPr="00C858AB" w:rsidTr="000D73FF">
        <w:trPr>
          <w:trHeight w:val="262"/>
        </w:trPr>
        <w:tc>
          <w:tcPr>
            <w:tcW w:w="1056" w:type="dxa"/>
          </w:tcPr>
          <w:p w:rsidR="000D73FF" w:rsidRPr="00C858AB" w:rsidRDefault="000D73FF" w:rsidP="000D73FF">
            <w:pPr>
              <w:rPr>
                <w:sz w:val="24"/>
                <w:szCs w:val="24"/>
              </w:rPr>
            </w:pPr>
            <w:r w:rsidRPr="00C858AB">
              <w:rPr>
                <w:sz w:val="24"/>
                <w:szCs w:val="24"/>
              </w:rPr>
              <w:t>22.03.23</w:t>
            </w:r>
          </w:p>
        </w:tc>
        <w:tc>
          <w:tcPr>
            <w:tcW w:w="3416" w:type="dxa"/>
          </w:tcPr>
          <w:p w:rsidR="000D73FF" w:rsidRPr="00C858AB" w:rsidRDefault="000D73FF" w:rsidP="000D73FF">
            <w:pPr>
              <w:rPr>
                <w:sz w:val="24"/>
                <w:szCs w:val="24"/>
              </w:rPr>
            </w:pPr>
            <w:r w:rsidRPr="00C858AB">
              <w:rPr>
                <w:sz w:val="24"/>
                <w:szCs w:val="24"/>
              </w:rPr>
              <w:t>Конспект№12 Т.С.Комарова</w:t>
            </w:r>
          </w:p>
          <w:p w:rsidR="000D73FF" w:rsidRPr="00C858AB" w:rsidRDefault="000D73FF" w:rsidP="000D73FF">
            <w:pPr>
              <w:rPr>
                <w:sz w:val="24"/>
                <w:szCs w:val="24"/>
              </w:rPr>
            </w:pPr>
            <w:r w:rsidRPr="00C858AB">
              <w:rPr>
                <w:sz w:val="24"/>
                <w:szCs w:val="24"/>
              </w:rPr>
              <w:t>«Вырезывание и наклеивание красивого цветка</w:t>
            </w:r>
          </w:p>
          <w:p w:rsidR="000D73FF" w:rsidRPr="00C858AB" w:rsidRDefault="000D73FF" w:rsidP="000D73FF">
            <w:pPr>
              <w:rPr>
                <w:sz w:val="24"/>
                <w:szCs w:val="24"/>
              </w:rPr>
            </w:pPr>
            <w:r w:rsidRPr="00C858AB">
              <w:rPr>
                <w:sz w:val="24"/>
                <w:szCs w:val="24"/>
              </w:rPr>
              <w:t>в подарок маме и бабушке». Учить вырезывать и</w:t>
            </w:r>
          </w:p>
          <w:p w:rsidR="000D73FF" w:rsidRPr="00C858AB" w:rsidRDefault="000D73FF" w:rsidP="000D73FF">
            <w:pPr>
              <w:rPr>
                <w:sz w:val="24"/>
                <w:szCs w:val="24"/>
              </w:rPr>
            </w:pPr>
            <w:r w:rsidRPr="00C858AB">
              <w:rPr>
                <w:sz w:val="24"/>
                <w:szCs w:val="24"/>
              </w:rPr>
              <w:t>наклеивать красивый цветок: вырезывать части</w:t>
            </w:r>
          </w:p>
          <w:p w:rsidR="000D73FF" w:rsidRPr="00C858AB" w:rsidRDefault="000D73FF" w:rsidP="000D73FF">
            <w:pPr>
              <w:rPr>
                <w:sz w:val="24"/>
                <w:szCs w:val="24"/>
              </w:rPr>
            </w:pPr>
            <w:r w:rsidRPr="00C858AB">
              <w:rPr>
                <w:sz w:val="24"/>
                <w:szCs w:val="24"/>
              </w:rPr>
              <w:t>цветка (срезая углы путем закругления или по</w:t>
            </w:r>
          </w:p>
          <w:p w:rsidR="000D73FF" w:rsidRPr="00C858AB" w:rsidRDefault="000D73FF" w:rsidP="000D73FF">
            <w:pPr>
              <w:rPr>
                <w:sz w:val="24"/>
                <w:szCs w:val="24"/>
              </w:rPr>
            </w:pPr>
            <w:r w:rsidRPr="00C858AB">
              <w:rPr>
                <w:sz w:val="24"/>
                <w:szCs w:val="24"/>
              </w:rPr>
              <w:t>косой), составлять из них красивое изображение. Развивать чувство цвета,</w:t>
            </w:r>
          </w:p>
          <w:p w:rsidR="000D73FF" w:rsidRPr="00C858AB" w:rsidRDefault="000D73FF" w:rsidP="000D73FF">
            <w:pPr>
              <w:rPr>
                <w:sz w:val="24"/>
                <w:szCs w:val="24"/>
              </w:rPr>
            </w:pPr>
            <w:r w:rsidRPr="00C858AB">
              <w:rPr>
                <w:sz w:val="24"/>
                <w:szCs w:val="24"/>
              </w:rPr>
              <w:t>эстетическое восприятие, образные представления, воображение. Воспитывать</w:t>
            </w:r>
          </w:p>
          <w:p w:rsidR="000D73FF" w:rsidRPr="00C858AB" w:rsidRDefault="000D73FF" w:rsidP="000D73FF">
            <w:pPr>
              <w:rPr>
                <w:sz w:val="24"/>
                <w:szCs w:val="24"/>
              </w:rPr>
            </w:pPr>
            <w:r w:rsidRPr="00C858AB">
              <w:rPr>
                <w:sz w:val="24"/>
                <w:szCs w:val="24"/>
              </w:rPr>
              <w:t>внимание к родным иблизким.</w:t>
            </w:r>
          </w:p>
        </w:tc>
        <w:tc>
          <w:tcPr>
            <w:tcW w:w="4338" w:type="dxa"/>
          </w:tcPr>
          <w:p w:rsidR="000D73FF" w:rsidRPr="00C858AB" w:rsidRDefault="000D73FF" w:rsidP="000D73FF">
            <w:pPr>
              <w:rPr>
                <w:sz w:val="24"/>
                <w:szCs w:val="24"/>
              </w:rPr>
            </w:pPr>
            <w:r w:rsidRPr="00C858AB">
              <w:rPr>
                <w:sz w:val="24"/>
                <w:szCs w:val="24"/>
              </w:rPr>
              <w:t>Беседа о Международном</w:t>
            </w:r>
          </w:p>
          <w:p w:rsidR="000D73FF" w:rsidRPr="00C858AB" w:rsidRDefault="000D73FF" w:rsidP="000D73FF">
            <w:pPr>
              <w:rPr>
                <w:sz w:val="24"/>
                <w:szCs w:val="24"/>
              </w:rPr>
            </w:pPr>
            <w:r w:rsidRPr="00C858AB">
              <w:rPr>
                <w:sz w:val="24"/>
                <w:szCs w:val="24"/>
              </w:rPr>
              <w:t>женском дне 8 марта</w:t>
            </w:r>
          </w:p>
          <w:p w:rsidR="000D73FF" w:rsidRPr="00C858AB" w:rsidRDefault="000D73FF" w:rsidP="000D73FF">
            <w:pPr>
              <w:rPr>
                <w:sz w:val="24"/>
                <w:szCs w:val="24"/>
              </w:rPr>
            </w:pPr>
            <w:r w:rsidRPr="00C858AB">
              <w:rPr>
                <w:sz w:val="24"/>
                <w:szCs w:val="24"/>
              </w:rPr>
              <w:t>Рассматривание открыток</w:t>
            </w:r>
          </w:p>
          <w:p w:rsidR="000D73FF" w:rsidRPr="00C858AB" w:rsidRDefault="000D73FF" w:rsidP="000D73FF">
            <w:pPr>
              <w:rPr>
                <w:sz w:val="24"/>
                <w:szCs w:val="24"/>
              </w:rPr>
            </w:pPr>
            <w:r w:rsidRPr="00C858AB">
              <w:rPr>
                <w:sz w:val="24"/>
                <w:szCs w:val="24"/>
              </w:rPr>
              <w:t>Напоминание приемов</w:t>
            </w:r>
          </w:p>
          <w:p w:rsidR="000D73FF" w:rsidRPr="00C858AB" w:rsidRDefault="000D73FF" w:rsidP="000D73FF">
            <w:pPr>
              <w:rPr>
                <w:sz w:val="24"/>
                <w:szCs w:val="24"/>
              </w:rPr>
            </w:pPr>
            <w:r w:rsidRPr="00C858AB">
              <w:rPr>
                <w:sz w:val="24"/>
                <w:szCs w:val="24"/>
              </w:rPr>
              <w:t>работы</w:t>
            </w:r>
          </w:p>
          <w:p w:rsidR="000D73FF" w:rsidRPr="00C858AB" w:rsidRDefault="000D73FF" w:rsidP="000D73FF">
            <w:pPr>
              <w:rPr>
                <w:sz w:val="24"/>
                <w:szCs w:val="24"/>
              </w:rPr>
            </w:pPr>
            <w:r w:rsidRPr="00C858AB">
              <w:rPr>
                <w:sz w:val="24"/>
                <w:szCs w:val="24"/>
              </w:rPr>
              <w:t>Рассматривание детских</w:t>
            </w:r>
          </w:p>
          <w:p w:rsidR="000D73FF" w:rsidRPr="00C858AB" w:rsidRDefault="000D73FF" w:rsidP="000D73FF">
            <w:pPr>
              <w:rPr>
                <w:sz w:val="24"/>
                <w:szCs w:val="24"/>
              </w:rPr>
            </w:pPr>
            <w:r w:rsidRPr="00C858AB">
              <w:rPr>
                <w:sz w:val="24"/>
                <w:szCs w:val="24"/>
              </w:rPr>
              <w:t>работ</w:t>
            </w:r>
          </w:p>
        </w:tc>
        <w:tc>
          <w:tcPr>
            <w:tcW w:w="3236" w:type="dxa"/>
          </w:tcPr>
          <w:p w:rsidR="000D73FF" w:rsidRPr="00C858AB" w:rsidRDefault="000D73FF" w:rsidP="000D73FF">
            <w:pPr>
              <w:rPr>
                <w:sz w:val="24"/>
                <w:szCs w:val="24"/>
              </w:rPr>
            </w:pPr>
            <w:r w:rsidRPr="00C858AB">
              <w:rPr>
                <w:sz w:val="24"/>
                <w:szCs w:val="24"/>
              </w:rPr>
              <w:t>Подготовка к празднику 8</w:t>
            </w:r>
          </w:p>
          <w:p w:rsidR="000D73FF" w:rsidRPr="00C858AB" w:rsidRDefault="000D73FF" w:rsidP="000D73FF">
            <w:pPr>
              <w:rPr>
                <w:sz w:val="24"/>
                <w:szCs w:val="24"/>
              </w:rPr>
            </w:pPr>
            <w:r w:rsidRPr="00C858AB">
              <w:rPr>
                <w:sz w:val="24"/>
                <w:szCs w:val="24"/>
              </w:rPr>
              <w:t>Марта: пение песен,</w:t>
            </w:r>
          </w:p>
          <w:p w:rsidR="000D73FF" w:rsidRPr="00C858AB" w:rsidRDefault="000D73FF" w:rsidP="000D73FF">
            <w:pPr>
              <w:rPr>
                <w:sz w:val="24"/>
                <w:szCs w:val="24"/>
              </w:rPr>
            </w:pPr>
            <w:r w:rsidRPr="00C858AB">
              <w:rPr>
                <w:sz w:val="24"/>
                <w:szCs w:val="24"/>
              </w:rPr>
              <w:t>разучивание стихотворений.</w:t>
            </w:r>
          </w:p>
          <w:p w:rsidR="000D73FF" w:rsidRPr="00C858AB" w:rsidRDefault="000D73FF" w:rsidP="000D73FF">
            <w:pPr>
              <w:rPr>
                <w:sz w:val="24"/>
                <w:szCs w:val="24"/>
              </w:rPr>
            </w:pPr>
            <w:r w:rsidRPr="00C858AB">
              <w:rPr>
                <w:sz w:val="24"/>
                <w:szCs w:val="24"/>
              </w:rPr>
              <w:t>Беседа «8 марта -</w:t>
            </w:r>
          </w:p>
          <w:p w:rsidR="000D73FF" w:rsidRPr="00C858AB" w:rsidRDefault="000D73FF" w:rsidP="000D73FF">
            <w:pPr>
              <w:rPr>
                <w:sz w:val="24"/>
                <w:szCs w:val="24"/>
              </w:rPr>
            </w:pPr>
            <w:r w:rsidRPr="00C858AB">
              <w:rPr>
                <w:sz w:val="24"/>
                <w:szCs w:val="24"/>
              </w:rPr>
              <w:t>Международный женский день».</w:t>
            </w:r>
          </w:p>
        </w:tc>
        <w:tc>
          <w:tcPr>
            <w:tcW w:w="2504" w:type="dxa"/>
          </w:tcPr>
          <w:p w:rsidR="000D73FF" w:rsidRPr="00C858AB" w:rsidRDefault="000D73FF" w:rsidP="000D73FF">
            <w:pPr>
              <w:rPr>
                <w:sz w:val="24"/>
                <w:szCs w:val="24"/>
              </w:rPr>
            </w:pPr>
            <w:r w:rsidRPr="00C858AB">
              <w:rPr>
                <w:sz w:val="24"/>
                <w:szCs w:val="24"/>
              </w:rPr>
              <w:t>Рассматривание открыток</w:t>
            </w:r>
          </w:p>
          <w:p w:rsidR="000D73FF" w:rsidRPr="00C858AB" w:rsidRDefault="000D73FF" w:rsidP="000D73FF">
            <w:pPr>
              <w:rPr>
                <w:sz w:val="24"/>
                <w:szCs w:val="24"/>
              </w:rPr>
            </w:pPr>
            <w:r w:rsidRPr="00C858AB">
              <w:rPr>
                <w:sz w:val="24"/>
                <w:szCs w:val="24"/>
              </w:rPr>
              <w:t>с изображением цветов.</w:t>
            </w:r>
          </w:p>
        </w:tc>
      </w:tr>
      <w:tr w:rsidR="000D73FF" w:rsidRPr="00C858AB" w:rsidTr="000D73FF">
        <w:trPr>
          <w:trHeight w:val="262"/>
        </w:trPr>
        <w:tc>
          <w:tcPr>
            <w:tcW w:w="1056" w:type="dxa"/>
          </w:tcPr>
          <w:p w:rsidR="000D73FF" w:rsidRPr="00C858AB" w:rsidRDefault="000D73FF" w:rsidP="000D73FF">
            <w:pPr>
              <w:rPr>
                <w:sz w:val="24"/>
                <w:szCs w:val="24"/>
              </w:rPr>
            </w:pPr>
          </w:p>
        </w:tc>
        <w:tc>
          <w:tcPr>
            <w:tcW w:w="3416" w:type="dxa"/>
          </w:tcPr>
          <w:p w:rsidR="000D73FF" w:rsidRPr="00C858AB" w:rsidRDefault="000D73FF" w:rsidP="000D73FF">
            <w:pPr>
              <w:rPr>
                <w:sz w:val="24"/>
                <w:szCs w:val="24"/>
              </w:rPr>
            </w:pPr>
            <w:r w:rsidRPr="00C858AB">
              <w:rPr>
                <w:sz w:val="24"/>
                <w:szCs w:val="24"/>
              </w:rPr>
              <w:t>АПРЕЛЬ</w:t>
            </w:r>
          </w:p>
        </w:tc>
        <w:tc>
          <w:tcPr>
            <w:tcW w:w="4338" w:type="dxa"/>
          </w:tcPr>
          <w:p w:rsidR="000D73FF" w:rsidRPr="00C858AB" w:rsidRDefault="000D73FF" w:rsidP="000D73FF">
            <w:pPr>
              <w:rPr>
                <w:sz w:val="24"/>
                <w:szCs w:val="24"/>
              </w:rPr>
            </w:pPr>
          </w:p>
        </w:tc>
        <w:tc>
          <w:tcPr>
            <w:tcW w:w="3236" w:type="dxa"/>
          </w:tcPr>
          <w:p w:rsidR="000D73FF" w:rsidRPr="00C858AB" w:rsidRDefault="000D73FF" w:rsidP="000D73FF">
            <w:pPr>
              <w:rPr>
                <w:sz w:val="24"/>
                <w:szCs w:val="24"/>
              </w:rPr>
            </w:pPr>
          </w:p>
        </w:tc>
        <w:tc>
          <w:tcPr>
            <w:tcW w:w="2504" w:type="dxa"/>
          </w:tcPr>
          <w:p w:rsidR="000D73FF" w:rsidRPr="00C858AB" w:rsidRDefault="000D73FF" w:rsidP="000D73FF">
            <w:pPr>
              <w:rPr>
                <w:sz w:val="24"/>
                <w:szCs w:val="24"/>
              </w:rPr>
            </w:pPr>
          </w:p>
        </w:tc>
      </w:tr>
      <w:tr w:rsidR="000D73FF" w:rsidRPr="00C858AB" w:rsidTr="000D73FF">
        <w:trPr>
          <w:trHeight w:val="262"/>
        </w:trPr>
        <w:tc>
          <w:tcPr>
            <w:tcW w:w="1056" w:type="dxa"/>
          </w:tcPr>
          <w:p w:rsidR="000D73FF" w:rsidRPr="00C858AB" w:rsidRDefault="000D73FF" w:rsidP="000D73FF">
            <w:pPr>
              <w:rPr>
                <w:sz w:val="24"/>
                <w:szCs w:val="24"/>
              </w:rPr>
            </w:pPr>
            <w:r w:rsidRPr="00C858AB">
              <w:rPr>
                <w:sz w:val="24"/>
                <w:szCs w:val="24"/>
              </w:rPr>
              <w:t>05.04.23</w:t>
            </w:r>
          </w:p>
        </w:tc>
        <w:tc>
          <w:tcPr>
            <w:tcW w:w="3416" w:type="dxa"/>
          </w:tcPr>
          <w:p w:rsidR="000D73FF" w:rsidRPr="00C858AB" w:rsidRDefault="000D73FF" w:rsidP="000D73FF">
            <w:pPr>
              <w:rPr>
                <w:sz w:val="24"/>
                <w:szCs w:val="24"/>
              </w:rPr>
            </w:pPr>
            <w:r w:rsidRPr="00C858AB">
              <w:rPr>
                <w:sz w:val="24"/>
                <w:szCs w:val="24"/>
              </w:rPr>
              <w:t>Конспект№13 Т.С.Комарова</w:t>
            </w:r>
          </w:p>
          <w:p w:rsidR="000D73FF" w:rsidRPr="00C858AB" w:rsidRDefault="000D73FF" w:rsidP="000D73FF">
            <w:pPr>
              <w:rPr>
                <w:sz w:val="24"/>
                <w:szCs w:val="24"/>
              </w:rPr>
            </w:pPr>
            <w:r w:rsidRPr="00C858AB">
              <w:rPr>
                <w:sz w:val="24"/>
                <w:szCs w:val="24"/>
              </w:rPr>
              <w:t xml:space="preserve"> «Декоративная  аппликация на квадрате»</w:t>
            </w:r>
          </w:p>
          <w:p w:rsidR="000D73FF" w:rsidRPr="00C858AB" w:rsidRDefault="000D73FF" w:rsidP="000D73FF">
            <w:pPr>
              <w:rPr>
                <w:sz w:val="24"/>
                <w:szCs w:val="24"/>
              </w:rPr>
            </w:pPr>
            <w:r w:rsidRPr="00C858AB">
              <w:rPr>
                <w:sz w:val="24"/>
                <w:szCs w:val="24"/>
              </w:rPr>
              <w:t>Учить детей составлять узор на квадрате, ритмично располагая геометрические фигуры по углам, в середине, по краям. Учить</w:t>
            </w:r>
          </w:p>
          <w:p w:rsidR="000D73FF" w:rsidRPr="00C858AB" w:rsidRDefault="000D73FF" w:rsidP="000D73FF">
            <w:pPr>
              <w:rPr>
                <w:sz w:val="24"/>
                <w:szCs w:val="24"/>
              </w:rPr>
            </w:pPr>
            <w:r w:rsidRPr="00C858AB">
              <w:rPr>
                <w:sz w:val="24"/>
                <w:szCs w:val="24"/>
              </w:rPr>
              <w:t>преобразовывать фигуры, разрезая их (квадрат</w:t>
            </w:r>
          </w:p>
          <w:p w:rsidR="000D73FF" w:rsidRPr="00C858AB" w:rsidRDefault="000D73FF" w:rsidP="000D73FF">
            <w:pPr>
              <w:rPr>
                <w:sz w:val="24"/>
                <w:szCs w:val="24"/>
              </w:rPr>
            </w:pPr>
            <w:r w:rsidRPr="00C858AB">
              <w:rPr>
                <w:sz w:val="24"/>
                <w:szCs w:val="24"/>
              </w:rPr>
              <w:t>на 2 треугольника, прямоугольник на 2 квадрата). Закреплять приемы</w:t>
            </w:r>
          </w:p>
          <w:p w:rsidR="000D73FF" w:rsidRPr="00C858AB" w:rsidRDefault="000D73FF" w:rsidP="000D73FF">
            <w:pPr>
              <w:rPr>
                <w:sz w:val="24"/>
                <w:szCs w:val="24"/>
              </w:rPr>
            </w:pPr>
            <w:r w:rsidRPr="00C858AB">
              <w:rPr>
                <w:sz w:val="24"/>
                <w:szCs w:val="24"/>
              </w:rPr>
              <w:t>разрезания.</w:t>
            </w:r>
          </w:p>
          <w:p w:rsidR="000D73FF" w:rsidRPr="00C858AB" w:rsidRDefault="000D73FF" w:rsidP="000D73FF">
            <w:pPr>
              <w:rPr>
                <w:sz w:val="24"/>
                <w:szCs w:val="24"/>
              </w:rPr>
            </w:pPr>
            <w:r w:rsidRPr="00C858AB">
              <w:rPr>
                <w:sz w:val="24"/>
                <w:szCs w:val="24"/>
              </w:rPr>
              <w:t>Воспитывать самостоятельность.</w:t>
            </w:r>
          </w:p>
          <w:p w:rsidR="000D73FF" w:rsidRPr="00C858AB" w:rsidRDefault="000D73FF" w:rsidP="000D73FF">
            <w:pPr>
              <w:rPr>
                <w:sz w:val="24"/>
                <w:szCs w:val="24"/>
              </w:rPr>
            </w:pPr>
            <w:r w:rsidRPr="00C858AB">
              <w:rPr>
                <w:sz w:val="24"/>
                <w:szCs w:val="24"/>
              </w:rPr>
              <w:t>Стимулировать творческое решение.</w:t>
            </w:r>
          </w:p>
        </w:tc>
        <w:tc>
          <w:tcPr>
            <w:tcW w:w="4338" w:type="dxa"/>
          </w:tcPr>
          <w:p w:rsidR="000D73FF" w:rsidRPr="00C858AB" w:rsidRDefault="000D73FF" w:rsidP="000D73FF">
            <w:pPr>
              <w:rPr>
                <w:sz w:val="24"/>
                <w:szCs w:val="24"/>
              </w:rPr>
            </w:pPr>
            <w:r w:rsidRPr="00C858AB">
              <w:rPr>
                <w:sz w:val="24"/>
                <w:szCs w:val="24"/>
              </w:rPr>
              <w:t>Рассматривание листа</w:t>
            </w:r>
          </w:p>
          <w:p w:rsidR="000D73FF" w:rsidRPr="00C858AB" w:rsidRDefault="000D73FF" w:rsidP="000D73FF">
            <w:pPr>
              <w:rPr>
                <w:sz w:val="24"/>
                <w:szCs w:val="24"/>
              </w:rPr>
            </w:pPr>
            <w:r w:rsidRPr="00C858AB">
              <w:rPr>
                <w:sz w:val="24"/>
                <w:szCs w:val="24"/>
              </w:rPr>
              <w:t>бумаги квадратной формы</w:t>
            </w:r>
          </w:p>
          <w:p w:rsidR="000D73FF" w:rsidRPr="00C858AB" w:rsidRDefault="000D73FF" w:rsidP="000D73FF">
            <w:pPr>
              <w:rPr>
                <w:sz w:val="24"/>
                <w:szCs w:val="24"/>
              </w:rPr>
            </w:pPr>
            <w:r w:rsidRPr="00C858AB">
              <w:rPr>
                <w:sz w:val="24"/>
                <w:szCs w:val="24"/>
              </w:rPr>
              <w:t>Беседа о том, как можно</w:t>
            </w:r>
          </w:p>
          <w:p w:rsidR="000D73FF" w:rsidRPr="00C858AB" w:rsidRDefault="000D73FF" w:rsidP="000D73FF">
            <w:pPr>
              <w:rPr>
                <w:sz w:val="24"/>
                <w:szCs w:val="24"/>
              </w:rPr>
            </w:pPr>
            <w:r w:rsidRPr="00C858AB">
              <w:rPr>
                <w:sz w:val="24"/>
                <w:szCs w:val="24"/>
              </w:rPr>
              <w:t>украсить квадрат</w:t>
            </w:r>
          </w:p>
          <w:p w:rsidR="000D73FF" w:rsidRPr="00C858AB" w:rsidRDefault="000D73FF" w:rsidP="000D73FF">
            <w:pPr>
              <w:rPr>
                <w:sz w:val="24"/>
                <w:szCs w:val="24"/>
              </w:rPr>
            </w:pPr>
            <w:r w:rsidRPr="00C858AB">
              <w:rPr>
                <w:sz w:val="24"/>
                <w:szCs w:val="24"/>
              </w:rPr>
              <w:t>Напоминание приемов</w:t>
            </w:r>
          </w:p>
          <w:p w:rsidR="000D73FF" w:rsidRPr="00C858AB" w:rsidRDefault="000D73FF" w:rsidP="000D73FF">
            <w:pPr>
              <w:rPr>
                <w:sz w:val="24"/>
                <w:szCs w:val="24"/>
              </w:rPr>
            </w:pPr>
            <w:r w:rsidRPr="00C858AB">
              <w:rPr>
                <w:sz w:val="24"/>
                <w:szCs w:val="24"/>
              </w:rPr>
              <w:t>вырезывания (из прямоугольника вырезать 2 квадрата, из квадрата 2</w:t>
            </w:r>
          </w:p>
          <w:p w:rsidR="000D73FF" w:rsidRPr="00C858AB" w:rsidRDefault="000D73FF" w:rsidP="000D73FF">
            <w:pPr>
              <w:rPr>
                <w:sz w:val="24"/>
                <w:szCs w:val="24"/>
              </w:rPr>
            </w:pPr>
            <w:r w:rsidRPr="00C858AB">
              <w:rPr>
                <w:sz w:val="24"/>
                <w:szCs w:val="24"/>
              </w:rPr>
              <w:t>прямоугольника)</w:t>
            </w:r>
          </w:p>
          <w:p w:rsidR="000D73FF" w:rsidRPr="00C858AB" w:rsidRDefault="000D73FF" w:rsidP="000D73FF">
            <w:pPr>
              <w:rPr>
                <w:sz w:val="24"/>
                <w:szCs w:val="24"/>
              </w:rPr>
            </w:pPr>
            <w:r w:rsidRPr="00C858AB">
              <w:rPr>
                <w:sz w:val="24"/>
                <w:szCs w:val="24"/>
              </w:rPr>
              <w:t>Рассматривание детских работ</w:t>
            </w:r>
          </w:p>
        </w:tc>
        <w:tc>
          <w:tcPr>
            <w:tcW w:w="3236" w:type="dxa"/>
          </w:tcPr>
          <w:p w:rsidR="000D73FF" w:rsidRPr="00C858AB" w:rsidRDefault="000D73FF" w:rsidP="000D73FF">
            <w:pPr>
              <w:rPr>
                <w:sz w:val="24"/>
                <w:szCs w:val="24"/>
              </w:rPr>
            </w:pPr>
            <w:r w:rsidRPr="00C858AB">
              <w:rPr>
                <w:sz w:val="24"/>
                <w:szCs w:val="24"/>
              </w:rPr>
              <w:t>Дидактическая игра «Где что</w:t>
            </w:r>
          </w:p>
          <w:p w:rsidR="000D73FF" w:rsidRPr="00C858AB" w:rsidRDefault="000D73FF" w:rsidP="000D73FF">
            <w:pPr>
              <w:rPr>
                <w:sz w:val="24"/>
                <w:szCs w:val="24"/>
              </w:rPr>
            </w:pPr>
            <w:r w:rsidRPr="00C858AB">
              <w:rPr>
                <w:sz w:val="24"/>
                <w:szCs w:val="24"/>
              </w:rPr>
              <w:t>находится».</w:t>
            </w:r>
          </w:p>
          <w:p w:rsidR="000D73FF" w:rsidRPr="00C858AB" w:rsidRDefault="000D73FF" w:rsidP="000D73FF">
            <w:pPr>
              <w:rPr>
                <w:sz w:val="24"/>
                <w:szCs w:val="24"/>
              </w:rPr>
            </w:pPr>
            <w:r w:rsidRPr="00C858AB">
              <w:rPr>
                <w:sz w:val="24"/>
                <w:szCs w:val="24"/>
              </w:rPr>
              <w:t>Рассматривание изделий</w:t>
            </w:r>
          </w:p>
          <w:p w:rsidR="000D73FF" w:rsidRPr="00C858AB" w:rsidRDefault="000D73FF" w:rsidP="000D73FF">
            <w:pPr>
              <w:rPr>
                <w:sz w:val="24"/>
                <w:szCs w:val="24"/>
              </w:rPr>
            </w:pPr>
            <w:r w:rsidRPr="00C858AB">
              <w:rPr>
                <w:sz w:val="24"/>
                <w:szCs w:val="24"/>
              </w:rPr>
              <w:t>декоративно-прикладного</w:t>
            </w:r>
          </w:p>
          <w:p w:rsidR="000D73FF" w:rsidRPr="00C858AB" w:rsidRDefault="000D73FF" w:rsidP="000D73FF">
            <w:pPr>
              <w:rPr>
                <w:sz w:val="24"/>
                <w:szCs w:val="24"/>
              </w:rPr>
            </w:pPr>
            <w:r w:rsidRPr="00C858AB">
              <w:rPr>
                <w:sz w:val="24"/>
                <w:szCs w:val="24"/>
              </w:rPr>
              <w:t>искусства, картинок с</w:t>
            </w:r>
          </w:p>
          <w:p w:rsidR="000D73FF" w:rsidRPr="00C858AB" w:rsidRDefault="000D73FF" w:rsidP="000D73FF">
            <w:pPr>
              <w:rPr>
                <w:sz w:val="24"/>
                <w:szCs w:val="24"/>
              </w:rPr>
            </w:pPr>
            <w:r w:rsidRPr="00C858AB">
              <w:rPr>
                <w:sz w:val="24"/>
                <w:szCs w:val="24"/>
              </w:rPr>
              <w:t>изображением красивых</w:t>
            </w:r>
          </w:p>
          <w:p w:rsidR="000D73FF" w:rsidRPr="00C858AB" w:rsidRDefault="000D73FF" w:rsidP="000D73FF">
            <w:pPr>
              <w:rPr>
                <w:sz w:val="24"/>
                <w:szCs w:val="24"/>
              </w:rPr>
            </w:pPr>
            <w:r w:rsidRPr="00C858AB">
              <w:rPr>
                <w:sz w:val="24"/>
                <w:szCs w:val="24"/>
              </w:rPr>
              <w:t>букетов.</w:t>
            </w:r>
          </w:p>
        </w:tc>
        <w:tc>
          <w:tcPr>
            <w:tcW w:w="2504" w:type="dxa"/>
          </w:tcPr>
          <w:p w:rsidR="000D73FF" w:rsidRPr="00C858AB" w:rsidRDefault="000D73FF" w:rsidP="000D73FF">
            <w:pPr>
              <w:rPr>
                <w:sz w:val="24"/>
                <w:szCs w:val="24"/>
              </w:rPr>
            </w:pPr>
            <w:r w:rsidRPr="00C858AB">
              <w:rPr>
                <w:sz w:val="24"/>
                <w:szCs w:val="24"/>
              </w:rPr>
              <w:t>Составление</w:t>
            </w:r>
          </w:p>
          <w:p w:rsidR="000D73FF" w:rsidRPr="00C858AB" w:rsidRDefault="000D73FF" w:rsidP="000D73FF">
            <w:pPr>
              <w:rPr>
                <w:sz w:val="24"/>
                <w:szCs w:val="24"/>
              </w:rPr>
            </w:pPr>
            <w:r w:rsidRPr="00C858AB">
              <w:rPr>
                <w:sz w:val="24"/>
                <w:szCs w:val="24"/>
              </w:rPr>
              <w:t>разнообразных узоров с</w:t>
            </w:r>
          </w:p>
          <w:p w:rsidR="000D73FF" w:rsidRPr="00C858AB" w:rsidRDefault="000D73FF" w:rsidP="000D73FF">
            <w:pPr>
              <w:rPr>
                <w:sz w:val="24"/>
                <w:szCs w:val="24"/>
              </w:rPr>
            </w:pPr>
            <w:r w:rsidRPr="00C858AB">
              <w:rPr>
                <w:sz w:val="24"/>
                <w:szCs w:val="24"/>
              </w:rPr>
              <w:t>использованием мозаики.</w:t>
            </w:r>
          </w:p>
        </w:tc>
      </w:tr>
      <w:tr w:rsidR="000D73FF" w:rsidRPr="00C858AB" w:rsidTr="000D73FF">
        <w:trPr>
          <w:trHeight w:val="262"/>
        </w:trPr>
        <w:tc>
          <w:tcPr>
            <w:tcW w:w="1056" w:type="dxa"/>
          </w:tcPr>
          <w:p w:rsidR="000D73FF" w:rsidRPr="00C858AB" w:rsidRDefault="000D73FF" w:rsidP="000D73FF">
            <w:pPr>
              <w:rPr>
                <w:sz w:val="24"/>
                <w:szCs w:val="24"/>
              </w:rPr>
            </w:pPr>
            <w:r w:rsidRPr="00C858AB">
              <w:rPr>
                <w:sz w:val="24"/>
                <w:szCs w:val="24"/>
              </w:rPr>
              <w:t>19.04.23</w:t>
            </w:r>
          </w:p>
        </w:tc>
        <w:tc>
          <w:tcPr>
            <w:tcW w:w="3416" w:type="dxa"/>
          </w:tcPr>
          <w:p w:rsidR="000D73FF" w:rsidRPr="00C858AB" w:rsidRDefault="000D73FF" w:rsidP="000D73FF">
            <w:pPr>
              <w:rPr>
                <w:sz w:val="24"/>
                <w:szCs w:val="24"/>
              </w:rPr>
            </w:pPr>
            <w:r w:rsidRPr="00C858AB">
              <w:rPr>
                <w:sz w:val="24"/>
                <w:szCs w:val="24"/>
              </w:rPr>
              <w:t>Конспект№14  Т.С.Комарова   «Автобус»</w:t>
            </w:r>
          </w:p>
          <w:p w:rsidR="000D73FF" w:rsidRPr="00C858AB" w:rsidRDefault="000D73FF" w:rsidP="000D73FF">
            <w:pPr>
              <w:rPr>
                <w:sz w:val="24"/>
                <w:szCs w:val="24"/>
              </w:rPr>
            </w:pPr>
            <w:r w:rsidRPr="00C858AB">
              <w:rPr>
                <w:sz w:val="24"/>
                <w:szCs w:val="24"/>
              </w:rPr>
              <w:t>Закреплять умение детей вырезать нужные части для создания образа предмета (объекта).</w:t>
            </w:r>
          </w:p>
          <w:p w:rsidR="000D73FF" w:rsidRPr="00C858AB" w:rsidRDefault="000D73FF" w:rsidP="000D73FF">
            <w:pPr>
              <w:rPr>
                <w:sz w:val="24"/>
                <w:szCs w:val="24"/>
              </w:rPr>
            </w:pPr>
            <w:r w:rsidRPr="00C858AB">
              <w:rPr>
                <w:sz w:val="24"/>
                <w:szCs w:val="24"/>
              </w:rPr>
              <w:t>Закреплять умение срезать у прямоугольника углы, закругляя их (кузов автобуса), разрезать полоску на одинаковые прямоугольники (окна автобуса). Развивать умение композиционно</w:t>
            </w:r>
          </w:p>
          <w:p w:rsidR="000D73FF" w:rsidRPr="00C858AB" w:rsidRDefault="000D73FF" w:rsidP="000D73FF">
            <w:pPr>
              <w:rPr>
                <w:sz w:val="24"/>
                <w:szCs w:val="24"/>
              </w:rPr>
            </w:pPr>
            <w:r w:rsidRPr="00C858AB">
              <w:rPr>
                <w:sz w:val="24"/>
                <w:szCs w:val="24"/>
              </w:rPr>
              <w:t>оформлять свой замысел. Наблюдение за</w:t>
            </w:r>
          </w:p>
          <w:p w:rsidR="000D73FF" w:rsidRPr="00C858AB" w:rsidRDefault="000D73FF" w:rsidP="000D73FF">
            <w:pPr>
              <w:rPr>
                <w:sz w:val="24"/>
                <w:szCs w:val="24"/>
              </w:rPr>
            </w:pPr>
            <w:r w:rsidRPr="00C858AB">
              <w:rPr>
                <w:sz w:val="24"/>
                <w:szCs w:val="24"/>
              </w:rPr>
              <w:t>транспортом на улицах родного города.</w:t>
            </w:r>
          </w:p>
        </w:tc>
        <w:tc>
          <w:tcPr>
            <w:tcW w:w="4338" w:type="dxa"/>
          </w:tcPr>
          <w:p w:rsidR="000D73FF" w:rsidRPr="00C858AB" w:rsidRDefault="000D73FF" w:rsidP="000D73FF">
            <w:pPr>
              <w:rPr>
                <w:sz w:val="24"/>
                <w:szCs w:val="24"/>
              </w:rPr>
            </w:pPr>
            <w:r w:rsidRPr="00C858AB">
              <w:rPr>
                <w:sz w:val="24"/>
                <w:szCs w:val="24"/>
              </w:rPr>
              <w:t>Беседа о автобусах,</w:t>
            </w:r>
          </w:p>
          <w:p w:rsidR="000D73FF" w:rsidRPr="00C858AB" w:rsidRDefault="000D73FF" w:rsidP="000D73FF">
            <w:pPr>
              <w:rPr>
                <w:sz w:val="24"/>
                <w:szCs w:val="24"/>
              </w:rPr>
            </w:pPr>
            <w:r w:rsidRPr="00C858AB">
              <w:rPr>
                <w:sz w:val="24"/>
                <w:szCs w:val="24"/>
              </w:rPr>
              <w:t>которые видели дети на прогулке</w:t>
            </w:r>
          </w:p>
          <w:p w:rsidR="000D73FF" w:rsidRPr="00C858AB" w:rsidRDefault="000D73FF" w:rsidP="000D73FF">
            <w:pPr>
              <w:rPr>
                <w:sz w:val="24"/>
                <w:szCs w:val="24"/>
              </w:rPr>
            </w:pPr>
            <w:r w:rsidRPr="00C858AB">
              <w:rPr>
                <w:sz w:val="24"/>
                <w:szCs w:val="24"/>
              </w:rPr>
              <w:t>Уточнение приемов вырезывания</w:t>
            </w:r>
          </w:p>
          <w:p w:rsidR="000D73FF" w:rsidRPr="00C858AB" w:rsidRDefault="000D73FF" w:rsidP="000D73FF">
            <w:pPr>
              <w:rPr>
                <w:sz w:val="24"/>
                <w:szCs w:val="24"/>
              </w:rPr>
            </w:pPr>
            <w:r w:rsidRPr="00C858AB">
              <w:rPr>
                <w:sz w:val="24"/>
                <w:szCs w:val="24"/>
              </w:rPr>
              <w:t>Напоминание о правильном</w:t>
            </w:r>
          </w:p>
          <w:p w:rsidR="000D73FF" w:rsidRPr="00C858AB" w:rsidRDefault="000D73FF" w:rsidP="000D73FF">
            <w:pPr>
              <w:rPr>
                <w:sz w:val="24"/>
                <w:szCs w:val="24"/>
              </w:rPr>
            </w:pPr>
            <w:r w:rsidRPr="00C858AB">
              <w:rPr>
                <w:sz w:val="24"/>
                <w:szCs w:val="24"/>
              </w:rPr>
              <w:t>использовании ножниц</w:t>
            </w:r>
          </w:p>
          <w:p w:rsidR="000D73FF" w:rsidRPr="00C858AB" w:rsidRDefault="000D73FF" w:rsidP="000D73FF">
            <w:pPr>
              <w:rPr>
                <w:sz w:val="24"/>
                <w:szCs w:val="24"/>
              </w:rPr>
            </w:pPr>
            <w:r w:rsidRPr="00C858AB">
              <w:rPr>
                <w:sz w:val="24"/>
                <w:szCs w:val="24"/>
              </w:rPr>
              <w:t>Рассматривание детских работ</w:t>
            </w:r>
          </w:p>
        </w:tc>
        <w:tc>
          <w:tcPr>
            <w:tcW w:w="3236" w:type="dxa"/>
          </w:tcPr>
          <w:p w:rsidR="000D73FF" w:rsidRPr="00C858AB" w:rsidRDefault="000D73FF" w:rsidP="000D73FF">
            <w:pPr>
              <w:rPr>
                <w:sz w:val="24"/>
                <w:szCs w:val="24"/>
              </w:rPr>
            </w:pPr>
            <w:r w:rsidRPr="00C858AB">
              <w:rPr>
                <w:sz w:val="24"/>
                <w:szCs w:val="24"/>
              </w:rPr>
              <w:t>Наблюдения на улице за</w:t>
            </w:r>
          </w:p>
          <w:p w:rsidR="000D73FF" w:rsidRPr="00C858AB" w:rsidRDefault="000D73FF" w:rsidP="000D73FF">
            <w:pPr>
              <w:rPr>
                <w:sz w:val="24"/>
                <w:szCs w:val="24"/>
              </w:rPr>
            </w:pPr>
            <w:r w:rsidRPr="00C858AB">
              <w:rPr>
                <w:sz w:val="24"/>
                <w:szCs w:val="24"/>
              </w:rPr>
              <w:t>транспортом.</w:t>
            </w:r>
          </w:p>
          <w:p w:rsidR="000D73FF" w:rsidRPr="00C858AB" w:rsidRDefault="000D73FF" w:rsidP="000D73FF">
            <w:pPr>
              <w:rPr>
                <w:sz w:val="24"/>
                <w:szCs w:val="24"/>
              </w:rPr>
            </w:pPr>
            <w:r w:rsidRPr="00C858AB">
              <w:rPr>
                <w:sz w:val="24"/>
                <w:szCs w:val="24"/>
              </w:rPr>
              <w:t>Сюжетно-ролевая игра: «Мы</w:t>
            </w:r>
          </w:p>
          <w:p w:rsidR="000D73FF" w:rsidRPr="00C858AB" w:rsidRDefault="000D73FF" w:rsidP="000D73FF">
            <w:pPr>
              <w:rPr>
                <w:sz w:val="24"/>
                <w:szCs w:val="24"/>
              </w:rPr>
            </w:pPr>
            <w:r w:rsidRPr="00C858AB">
              <w:rPr>
                <w:sz w:val="24"/>
                <w:szCs w:val="24"/>
              </w:rPr>
              <w:t>едем в автобусе».</w:t>
            </w:r>
          </w:p>
        </w:tc>
        <w:tc>
          <w:tcPr>
            <w:tcW w:w="2504" w:type="dxa"/>
          </w:tcPr>
          <w:p w:rsidR="000D73FF" w:rsidRPr="00C858AB" w:rsidRDefault="000D73FF" w:rsidP="000D73FF">
            <w:pPr>
              <w:rPr>
                <w:sz w:val="24"/>
                <w:szCs w:val="24"/>
              </w:rPr>
            </w:pPr>
            <w:r w:rsidRPr="00C858AB">
              <w:rPr>
                <w:sz w:val="24"/>
                <w:szCs w:val="24"/>
              </w:rPr>
              <w:t>Игры с игрушечными</w:t>
            </w:r>
          </w:p>
          <w:p w:rsidR="000D73FF" w:rsidRPr="00C858AB" w:rsidRDefault="000D73FF" w:rsidP="000D73FF">
            <w:pPr>
              <w:rPr>
                <w:sz w:val="24"/>
                <w:szCs w:val="24"/>
              </w:rPr>
            </w:pPr>
            <w:r w:rsidRPr="00C858AB">
              <w:rPr>
                <w:sz w:val="24"/>
                <w:szCs w:val="24"/>
              </w:rPr>
              <w:t>машинами, автобусами.</w:t>
            </w:r>
          </w:p>
        </w:tc>
      </w:tr>
      <w:tr w:rsidR="000D73FF" w:rsidRPr="00C858AB" w:rsidTr="000D73FF">
        <w:trPr>
          <w:trHeight w:val="262"/>
        </w:trPr>
        <w:tc>
          <w:tcPr>
            <w:tcW w:w="1056" w:type="dxa"/>
          </w:tcPr>
          <w:p w:rsidR="000D73FF" w:rsidRPr="00C858AB" w:rsidRDefault="000D73FF" w:rsidP="000D73FF">
            <w:pPr>
              <w:rPr>
                <w:sz w:val="24"/>
                <w:szCs w:val="24"/>
              </w:rPr>
            </w:pPr>
          </w:p>
        </w:tc>
        <w:tc>
          <w:tcPr>
            <w:tcW w:w="3416" w:type="dxa"/>
          </w:tcPr>
          <w:p w:rsidR="000D73FF" w:rsidRPr="00C858AB" w:rsidRDefault="000D73FF" w:rsidP="000D73FF">
            <w:pPr>
              <w:rPr>
                <w:sz w:val="24"/>
                <w:szCs w:val="24"/>
              </w:rPr>
            </w:pPr>
            <w:r w:rsidRPr="00C858AB">
              <w:rPr>
                <w:sz w:val="24"/>
                <w:szCs w:val="24"/>
              </w:rPr>
              <w:t>МАЙ</w:t>
            </w:r>
          </w:p>
        </w:tc>
        <w:tc>
          <w:tcPr>
            <w:tcW w:w="4338" w:type="dxa"/>
          </w:tcPr>
          <w:p w:rsidR="000D73FF" w:rsidRPr="00C858AB" w:rsidRDefault="000D73FF" w:rsidP="000D73FF">
            <w:pPr>
              <w:rPr>
                <w:sz w:val="24"/>
                <w:szCs w:val="24"/>
              </w:rPr>
            </w:pPr>
          </w:p>
        </w:tc>
        <w:tc>
          <w:tcPr>
            <w:tcW w:w="3236" w:type="dxa"/>
          </w:tcPr>
          <w:p w:rsidR="000D73FF" w:rsidRPr="00C858AB" w:rsidRDefault="000D73FF" w:rsidP="000D73FF">
            <w:pPr>
              <w:rPr>
                <w:sz w:val="24"/>
                <w:szCs w:val="24"/>
              </w:rPr>
            </w:pPr>
          </w:p>
        </w:tc>
        <w:tc>
          <w:tcPr>
            <w:tcW w:w="2504" w:type="dxa"/>
          </w:tcPr>
          <w:p w:rsidR="000D73FF" w:rsidRPr="00C858AB" w:rsidRDefault="000D73FF" w:rsidP="000D73FF">
            <w:pPr>
              <w:rPr>
                <w:sz w:val="24"/>
                <w:szCs w:val="24"/>
              </w:rPr>
            </w:pPr>
          </w:p>
        </w:tc>
      </w:tr>
      <w:tr w:rsidR="000D73FF" w:rsidRPr="00C858AB" w:rsidTr="000D73FF">
        <w:trPr>
          <w:trHeight w:val="262"/>
        </w:trPr>
        <w:tc>
          <w:tcPr>
            <w:tcW w:w="1056" w:type="dxa"/>
          </w:tcPr>
          <w:p w:rsidR="000D73FF" w:rsidRPr="00C858AB" w:rsidRDefault="000D73FF" w:rsidP="000D73FF">
            <w:pPr>
              <w:rPr>
                <w:sz w:val="24"/>
                <w:szCs w:val="24"/>
              </w:rPr>
            </w:pPr>
            <w:r w:rsidRPr="00C858AB">
              <w:rPr>
                <w:sz w:val="24"/>
                <w:szCs w:val="24"/>
              </w:rPr>
              <w:lastRenderedPageBreak/>
              <w:t>10.05.23</w:t>
            </w:r>
          </w:p>
        </w:tc>
        <w:tc>
          <w:tcPr>
            <w:tcW w:w="3416" w:type="dxa"/>
          </w:tcPr>
          <w:p w:rsidR="000D73FF" w:rsidRPr="00C858AB" w:rsidRDefault="000D73FF" w:rsidP="000D73FF">
            <w:pPr>
              <w:rPr>
                <w:sz w:val="24"/>
                <w:szCs w:val="24"/>
              </w:rPr>
            </w:pPr>
            <w:r w:rsidRPr="00C858AB">
              <w:rPr>
                <w:sz w:val="24"/>
                <w:szCs w:val="24"/>
              </w:rPr>
              <w:t>Конспект№15 Т.С.Комарова</w:t>
            </w:r>
          </w:p>
          <w:p w:rsidR="000D73FF" w:rsidRPr="00C858AB" w:rsidRDefault="000D73FF" w:rsidP="000D73FF">
            <w:pPr>
              <w:rPr>
                <w:sz w:val="24"/>
                <w:szCs w:val="24"/>
              </w:rPr>
            </w:pPr>
            <w:r w:rsidRPr="00C858AB">
              <w:rPr>
                <w:sz w:val="24"/>
                <w:szCs w:val="24"/>
              </w:rPr>
              <w:t>«Красная Шапочка»</w:t>
            </w:r>
          </w:p>
          <w:p w:rsidR="000D73FF" w:rsidRPr="00C858AB" w:rsidRDefault="000D73FF" w:rsidP="000D73FF">
            <w:pPr>
              <w:rPr>
                <w:sz w:val="24"/>
                <w:szCs w:val="24"/>
              </w:rPr>
            </w:pPr>
            <w:r w:rsidRPr="00C858AB">
              <w:rPr>
                <w:sz w:val="24"/>
                <w:szCs w:val="24"/>
              </w:rPr>
              <w:t>Учить детей передавать в аппликации образ</w:t>
            </w:r>
          </w:p>
          <w:p w:rsidR="000D73FF" w:rsidRPr="00C858AB" w:rsidRDefault="000D73FF" w:rsidP="000D73FF">
            <w:pPr>
              <w:rPr>
                <w:sz w:val="24"/>
                <w:szCs w:val="24"/>
              </w:rPr>
            </w:pPr>
            <w:r w:rsidRPr="00C858AB">
              <w:rPr>
                <w:sz w:val="24"/>
                <w:szCs w:val="24"/>
              </w:rPr>
              <w:t>сказки. Продолжать учить изображать человека</w:t>
            </w:r>
          </w:p>
          <w:p w:rsidR="000D73FF" w:rsidRPr="00C858AB" w:rsidRDefault="000D73FF" w:rsidP="000D73FF">
            <w:pPr>
              <w:rPr>
                <w:sz w:val="24"/>
                <w:szCs w:val="24"/>
              </w:rPr>
            </w:pPr>
            <w:r w:rsidRPr="00C858AB">
              <w:rPr>
                <w:sz w:val="24"/>
                <w:szCs w:val="24"/>
              </w:rPr>
              <w:t>(форму платья, головы, рук, ног), характерные</w:t>
            </w:r>
          </w:p>
          <w:p w:rsidR="000D73FF" w:rsidRPr="00C858AB" w:rsidRDefault="000D73FF" w:rsidP="000D73FF">
            <w:pPr>
              <w:rPr>
                <w:sz w:val="24"/>
                <w:szCs w:val="24"/>
              </w:rPr>
            </w:pPr>
            <w:r w:rsidRPr="00C858AB">
              <w:rPr>
                <w:sz w:val="24"/>
                <w:szCs w:val="24"/>
              </w:rPr>
              <w:t>детали (шапочка), соблюдая отношения по</w:t>
            </w:r>
          </w:p>
          <w:p w:rsidR="000D73FF" w:rsidRPr="00C858AB" w:rsidRDefault="000D73FF" w:rsidP="000D73FF">
            <w:pPr>
              <w:rPr>
                <w:sz w:val="24"/>
                <w:szCs w:val="24"/>
              </w:rPr>
            </w:pPr>
            <w:r w:rsidRPr="00C858AB">
              <w:rPr>
                <w:sz w:val="24"/>
                <w:szCs w:val="24"/>
              </w:rPr>
              <w:t>величине. Закреплять умение аккуратно</w:t>
            </w:r>
          </w:p>
          <w:p w:rsidR="000D73FF" w:rsidRPr="00C858AB" w:rsidRDefault="000D73FF" w:rsidP="000D73FF">
            <w:pPr>
              <w:rPr>
                <w:sz w:val="24"/>
                <w:szCs w:val="24"/>
              </w:rPr>
            </w:pPr>
            <w:r w:rsidRPr="00C858AB">
              <w:rPr>
                <w:sz w:val="24"/>
                <w:szCs w:val="24"/>
              </w:rPr>
              <w:t>вырезать и наклеивать. Развивать творчество,</w:t>
            </w:r>
          </w:p>
          <w:p w:rsidR="000D73FF" w:rsidRPr="00C858AB" w:rsidRDefault="000D73FF" w:rsidP="000D73FF">
            <w:pPr>
              <w:rPr>
                <w:sz w:val="24"/>
                <w:szCs w:val="24"/>
              </w:rPr>
            </w:pPr>
            <w:r w:rsidRPr="00C858AB">
              <w:rPr>
                <w:sz w:val="24"/>
                <w:szCs w:val="24"/>
              </w:rPr>
              <w:t>образное восприятие, образные представления,</w:t>
            </w:r>
          </w:p>
          <w:p w:rsidR="000D73FF" w:rsidRPr="00C858AB" w:rsidRDefault="000D73FF" w:rsidP="000D73FF">
            <w:pPr>
              <w:rPr>
                <w:sz w:val="24"/>
                <w:szCs w:val="24"/>
              </w:rPr>
            </w:pPr>
            <w:r w:rsidRPr="00C858AB">
              <w:rPr>
                <w:sz w:val="24"/>
                <w:szCs w:val="24"/>
              </w:rPr>
              <w:t>воображение.</w:t>
            </w:r>
            <w:r w:rsidRPr="00C858AB">
              <w:rPr>
                <w:sz w:val="24"/>
                <w:szCs w:val="24"/>
              </w:rPr>
              <w:tab/>
            </w:r>
          </w:p>
        </w:tc>
        <w:tc>
          <w:tcPr>
            <w:tcW w:w="4338" w:type="dxa"/>
          </w:tcPr>
          <w:p w:rsidR="000D73FF" w:rsidRPr="00C858AB" w:rsidRDefault="000D73FF" w:rsidP="000D73FF">
            <w:pPr>
              <w:rPr>
                <w:sz w:val="24"/>
                <w:szCs w:val="24"/>
              </w:rPr>
            </w:pPr>
            <w:r w:rsidRPr="00C858AB">
              <w:rPr>
                <w:sz w:val="24"/>
                <w:szCs w:val="24"/>
              </w:rPr>
              <w:t>Беседа о девочке из сказки</w:t>
            </w:r>
          </w:p>
          <w:p w:rsidR="000D73FF" w:rsidRPr="00C858AB" w:rsidRDefault="000D73FF" w:rsidP="000D73FF">
            <w:pPr>
              <w:rPr>
                <w:sz w:val="24"/>
                <w:szCs w:val="24"/>
              </w:rPr>
            </w:pPr>
            <w:r w:rsidRPr="00C858AB">
              <w:rPr>
                <w:sz w:val="24"/>
                <w:szCs w:val="24"/>
              </w:rPr>
              <w:t>Ш.Перро «Красная шапочка»</w:t>
            </w:r>
          </w:p>
          <w:p w:rsidR="000D73FF" w:rsidRPr="00C858AB" w:rsidRDefault="000D73FF" w:rsidP="000D73FF">
            <w:pPr>
              <w:rPr>
                <w:sz w:val="24"/>
                <w:szCs w:val="24"/>
              </w:rPr>
            </w:pPr>
            <w:r w:rsidRPr="00C858AB">
              <w:rPr>
                <w:sz w:val="24"/>
                <w:szCs w:val="24"/>
              </w:rPr>
              <w:t>Рассматривание иллюстрации к сказке</w:t>
            </w:r>
          </w:p>
          <w:p w:rsidR="000D73FF" w:rsidRPr="00C858AB" w:rsidRDefault="000D73FF" w:rsidP="000D73FF">
            <w:pPr>
              <w:rPr>
                <w:sz w:val="24"/>
                <w:szCs w:val="24"/>
              </w:rPr>
            </w:pPr>
            <w:r w:rsidRPr="00C858AB">
              <w:rPr>
                <w:sz w:val="24"/>
                <w:szCs w:val="24"/>
              </w:rPr>
              <w:t>Уточнение приемов</w:t>
            </w:r>
          </w:p>
          <w:p w:rsidR="000D73FF" w:rsidRPr="00C858AB" w:rsidRDefault="000D73FF" w:rsidP="000D73FF">
            <w:pPr>
              <w:rPr>
                <w:sz w:val="24"/>
                <w:szCs w:val="24"/>
              </w:rPr>
            </w:pPr>
            <w:r w:rsidRPr="00C858AB">
              <w:rPr>
                <w:sz w:val="24"/>
                <w:szCs w:val="24"/>
              </w:rPr>
              <w:t>вырезывания и наклеивания</w:t>
            </w:r>
          </w:p>
          <w:p w:rsidR="000D73FF" w:rsidRPr="00C858AB" w:rsidRDefault="000D73FF" w:rsidP="000D73FF">
            <w:pPr>
              <w:rPr>
                <w:sz w:val="24"/>
                <w:szCs w:val="24"/>
              </w:rPr>
            </w:pPr>
            <w:r w:rsidRPr="00C858AB">
              <w:rPr>
                <w:sz w:val="24"/>
                <w:szCs w:val="24"/>
              </w:rPr>
              <w:t>Рассматривание детских работ</w:t>
            </w:r>
          </w:p>
        </w:tc>
        <w:tc>
          <w:tcPr>
            <w:tcW w:w="3236" w:type="dxa"/>
          </w:tcPr>
          <w:p w:rsidR="000D73FF" w:rsidRPr="00C858AB" w:rsidRDefault="000D73FF" w:rsidP="000D73FF">
            <w:pPr>
              <w:rPr>
                <w:sz w:val="24"/>
                <w:szCs w:val="24"/>
              </w:rPr>
            </w:pPr>
            <w:r w:rsidRPr="00C858AB">
              <w:rPr>
                <w:sz w:val="24"/>
                <w:szCs w:val="24"/>
              </w:rPr>
              <w:t>Чтение сказки: «Красная</w:t>
            </w:r>
          </w:p>
          <w:p w:rsidR="000D73FF" w:rsidRPr="00C858AB" w:rsidRDefault="000D73FF" w:rsidP="000D73FF">
            <w:pPr>
              <w:rPr>
                <w:sz w:val="24"/>
                <w:szCs w:val="24"/>
              </w:rPr>
            </w:pPr>
            <w:r w:rsidRPr="00C858AB">
              <w:rPr>
                <w:sz w:val="24"/>
                <w:szCs w:val="24"/>
              </w:rPr>
              <w:t>Шапочка».</w:t>
            </w:r>
          </w:p>
          <w:p w:rsidR="000D73FF" w:rsidRPr="00C858AB" w:rsidRDefault="000D73FF" w:rsidP="000D73FF">
            <w:pPr>
              <w:rPr>
                <w:sz w:val="24"/>
                <w:szCs w:val="24"/>
              </w:rPr>
            </w:pPr>
            <w:r w:rsidRPr="00C858AB">
              <w:rPr>
                <w:sz w:val="24"/>
                <w:szCs w:val="24"/>
              </w:rPr>
              <w:t>Дидактическая игра: «Одень</w:t>
            </w:r>
          </w:p>
          <w:p w:rsidR="000D73FF" w:rsidRPr="00C858AB" w:rsidRDefault="000D73FF" w:rsidP="000D73FF">
            <w:pPr>
              <w:rPr>
                <w:sz w:val="24"/>
                <w:szCs w:val="24"/>
              </w:rPr>
            </w:pPr>
            <w:r w:rsidRPr="00C858AB">
              <w:rPr>
                <w:sz w:val="24"/>
                <w:szCs w:val="24"/>
              </w:rPr>
              <w:t>кукол красиво».</w:t>
            </w:r>
          </w:p>
        </w:tc>
        <w:tc>
          <w:tcPr>
            <w:tcW w:w="2504" w:type="dxa"/>
          </w:tcPr>
          <w:p w:rsidR="000D73FF" w:rsidRPr="00C858AB" w:rsidRDefault="000D73FF" w:rsidP="000D73FF">
            <w:pPr>
              <w:rPr>
                <w:sz w:val="24"/>
                <w:szCs w:val="24"/>
              </w:rPr>
            </w:pPr>
            <w:r w:rsidRPr="00C858AB">
              <w:rPr>
                <w:sz w:val="24"/>
                <w:szCs w:val="24"/>
              </w:rPr>
              <w:t>Рассматривание</w:t>
            </w:r>
          </w:p>
          <w:p w:rsidR="000D73FF" w:rsidRPr="00C858AB" w:rsidRDefault="000D73FF" w:rsidP="000D73FF">
            <w:pPr>
              <w:rPr>
                <w:sz w:val="24"/>
                <w:szCs w:val="24"/>
              </w:rPr>
            </w:pPr>
            <w:r w:rsidRPr="00C858AB">
              <w:rPr>
                <w:sz w:val="24"/>
                <w:szCs w:val="24"/>
              </w:rPr>
              <w:t>иллюстраций к сказке</w:t>
            </w:r>
          </w:p>
          <w:p w:rsidR="000D73FF" w:rsidRPr="00C858AB" w:rsidRDefault="000D73FF" w:rsidP="000D73FF">
            <w:pPr>
              <w:rPr>
                <w:sz w:val="24"/>
                <w:szCs w:val="24"/>
              </w:rPr>
            </w:pPr>
            <w:r w:rsidRPr="00C858AB">
              <w:rPr>
                <w:sz w:val="24"/>
                <w:szCs w:val="24"/>
              </w:rPr>
              <w:t>«Красная шапочка».</w:t>
            </w:r>
          </w:p>
        </w:tc>
      </w:tr>
      <w:tr w:rsidR="000D73FF" w:rsidRPr="00C858AB" w:rsidTr="000D73FF">
        <w:trPr>
          <w:trHeight w:val="3549"/>
        </w:trPr>
        <w:tc>
          <w:tcPr>
            <w:tcW w:w="1056" w:type="dxa"/>
          </w:tcPr>
          <w:p w:rsidR="000D73FF" w:rsidRPr="00C858AB" w:rsidRDefault="000D73FF" w:rsidP="000D73FF">
            <w:pPr>
              <w:rPr>
                <w:sz w:val="24"/>
                <w:szCs w:val="24"/>
              </w:rPr>
            </w:pPr>
            <w:r w:rsidRPr="00C858AB">
              <w:rPr>
                <w:sz w:val="24"/>
                <w:szCs w:val="24"/>
              </w:rPr>
              <w:t>24.05.23</w:t>
            </w:r>
          </w:p>
        </w:tc>
        <w:tc>
          <w:tcPr>
            <w:tcW w:w="3416" w:type="dxa"/>
          </w:tcPr>
          <w:p w:rsidR="000D73FF" w:rsidRPr="00C858AB" w:rsidRDefault="000D73FF" w:rsidP="000D73FF">
            <w:pPr>
              <w:rPr>
                <w:sz w:val="24"/>
                <w:szCs w:val="24"/>
              </w:rPr>
            </w:pPr>
            <w:r w:rsidRPr="00C858AB">
              <w:rPr>
                <w:sz w:val="24"/>
                <w:szCs w:val="24"/>
              </w:rPr>
              <w:t>Конспект№21  Т.С.Комарова</w:t>
            </w:r>
          </w:p>
          <w:p w:rsidR="000D73FF" w:rsidRPr="00C858AB" w:rsidRDefault="000D73FF" w:rsidP="000D73FF">
            <w:pPr>
              <w:rPr>
                <w:sz w:val="24"/>
                <w:szCs w:val="24"/>
              </w:rPr>
            </w:pPr>
            <w:r w:rsidRPr="00C858AB">
              <w:rPr>
                <w:sz w:val="24"/>
                <w:szCs w:val="24"/>
              </w:rPr>
              <w:t>Волшебный сад»</w:t>
            </w:r>
          </w:p>
          <w:p w:rsidR="000D73FF" w:rsidRPr="00C858AB" w:rsidRDefault="000D73FF" w:rsidP="000D73FF">
            <w:pPr>
              <w:rPr>
                <w:sz w:val="24"/>
                <w:szCs w:val="24"/>
              </w:rPr>
            </w:pPr>
            <w:r w:rsidRPr="00C858AB">
              <w:rPr>
                <w:sz w:val="24"/>
                <w:szCs w:val="24"/>
              </w:rPr>
              <w:t>Учить детей создавать коллективную</w:t>
            </w:r>
          </w:p>
          <w:p w:rsidR="000D73FF" w:rsidRPr="00C858AB" w:rsidRDefault="000D73FF" w:rsidP="000D73FF">
            <w:pPr>
              <w:rPr>
                <w:sz w:val="24"/>
                <w:szCs w:val="24"/>
              </w:rPr>
            </w:pPr>
            <w:r w:rsidRPr="00C858AB">
              <w:rPr>
                <w:sz w:val="24"/>
                <w:szCs w:val="24"/>
              </w:rPr>
              <w:t>композицию, самостоятельно определяятсодержание изображения (волшебные деревья, цветы). Учить резать ножницами по прямой;</w:t>
            </w:r>
          </w:p>
          <w:p w:rsidR="000D73FF" w:rsidRPr="00C858AB" w:rsidRDefault="000D73FF" w:rsidP="000D73FF">
            <w:pPr>
              <w:rPr>
                <w:sz w:val="24"/>
                <w:szCs w:val="24"/>
              </w:rPr>
            </w:pPr>
            <w:r w:rsidRPr="00C858AB">
              <w:rPr>
                <w:sz w:val="24"/>
                <w:szCs w:val="24"/>
              </w:rPr>
              <w:t>закруглять углы квадрата, прямоугольника.</w:t>
            </w:r>
          </w:p>
          <w:p w:rsidR="000D73FF" w:rsidRPr="00C858AB" w:rsidRDefault="000D73FF" w:rsidP="000D73FF">
            <w:pPr>
              <w:rPr>
                <w:sz w:val="24"/>
                <w:szCs w:val="24"/>
              </w:rPr>
            </w:pPr>
            <w:r w:rsidRPr="00C858AB">
              <w:rPr>
                <w:sz w:val="24"/>
                <w:szCs w:val="24"/>
              </w:rPr>
              <w:t>Развивать образное восприятие, воображение.</w:t>
            </w:r>
          </w:p>
        </w:tc>
        <w:tc>
          <w:tcPr>
            <w:tcW w:w="4338" w:type="dxa"/>
          </w:tcPr>
          <w:p w:rsidR="000D73FF" w:rsidRPr="00C858AB" w:rsidRDefault="000D73FF" w:rsidP="000D73FF">
            <w:pPr>
              <w:rPr>
                <w:sz w:val="24"/>
                <w:szCs w:val="24"/>
              </w:rPr>
            </w:pPr>
            <w:r w:rsidRPr="00C858AB">
              <w:rPr>
                <w:sz w:val="24"/>
                <w:szCs w:val="24"/>
              </w:rPr>
              <w:t>Разговор с детьми о том, каким может быть волшебный сад</w:t>
            </w:r>
          </w:p>
          <w:p w:rsidR="000D73FF" w:rsidRPr="00C858AB" w:rsidRDefault="000D73FF" w:rsidP="000D73FF">
            <w:pPr>
              <w:rPr>
                <w:sz w:val="24"/>
                <w:szCs w:val="24"/>
              </w:rPr>
            </w:pPr>
            <w:r w:rsidRPr="00C858AB">
              <w:rPr>
                <w:sz w:val="24"/>
                <w:szCs w:val="24"/>
              </w:rPr>
              <w:t>Уточнение приемов</w:t>
            </w:r>
          </w:p>
          <w:p w:rsidR="000D73FF" w:rsidRPr="00C858AB" w:rsidRDefault="000D73FF" w:rsidP="000D73FF">
            <w:pPr>
              <w:rPr>
                <w:sz w:val="24"/>
                <w:szCs w:val="24"/>
              </w:rPr>
            </w:pPr>
            <w:r w:rsidRPr="00C858AB">
              <w:rPr>
                <w:sz w:val="24"/>
                <w:szCs w:val="24"/>
              </w:rPr>
              <w:t>вырезывания и наклеивания</w:t>
            </w:r>
          </w:p>
          <w:p w:rsidR="000D73FF" w:rsidRPr="00C858AB" w:rsidRDefault="000D73FF" w:rsidP="000D73FF">
            <w:pPr>
              <w:rPr>
                <w:sz w:val="24"/>
                <w:szCs w:val="24"/>
              </w:rPr>
            </w:pPr>
            <w:r w:rsidRPr="00C858AB">
              <w:rPr>
                <w:sz w:val="24"/>
                <w:szCs w:val="24"/>
              </w:rPr>
              <w:t>Помощь в размещении</w:t>
            </w:r>
          </w:p>
          <w:p w:rsidR="000D73FF" w:rsidRPr="00C858AB" w:rsidRDefault="000D73FF" w:rsidP="000D73FF">
            <w:pPr>
              <w:rPr>
                <w:sz w:val="24"/>
                <w:szCs w:val="24"/>
              </w:rPr>
            </w:pPr>
            <w:r w:rsidRPr="00C858AB">
              <w:rPr>
                <w:sz w:val="24"/>
                <w:szCs w:val="24"/>
              </w:rPr>
              <w:t>изображений на общем</w:t>
            </w:r>
          </w:p>
          <w:p w:rsidR="000D73FF" w:rsidRPr="00C858AB" w:rsidRDefault="000D73FF" w:rsidP="000D73FF">
            <w:pPr>
              <w:rPr>
                <w:sz w:val="24"/>
                <w:szCs w:val="24"/>
              </w:rPr>
            </w:pPr>
            <w:r w:rsidRPr="00C858AB">
              <w:rPr>
                <w:sz w:val="24"/>
                <w:szCs w:val="24"/>
              </w:rPr>
              <w:t>листе</w:t>
            </w:r>
          </w:p>
          <w:p w:rsidR="000D73FF" w:rsidRPr="00C858AB" w:rsidRDefault="000D73FF" w:rsidP="000D73FF">
            <w:pPr>
              <w:rPr>
                <w:sz w:val="24"/>
                <w:szCs w:val="24"/>
              </w:rPr>
            </w:pPr>
            <w:r w:rsidRPr="00C858AB">
              <w:rPr>
                <w:sz w:val="24"/>
                <w:szCs w:val="24"/>
              </w:rPr>
              <w:t>Рассматривание созданной</w:t>
            </w:r>
          </w:p>
          <w:p w:rsidR="000D73FF" w:rsidRPr="00C858AB" w:rsidRDefault="000D73FF" w:rsidP="000D73FF">
            <w:pPr>
              <w:rPr>
                <w:sz w:val="24"/>
                <w:szCs w:val="24"/>
              </w:rPr>
            </w:pPr>
            <w:r w:rsidRPr="00C858AB">
              <w:rPr>
                <w:sz w:val="24"/>
                <w:szCs w:val="24"/>
              </w:rPr>
              <w:t>детьми картины</w:t>
            </w:r>
          </w:p>
        </w:tc>
        <w:tc>
          <w:tcPr>
            <w:tcW w:w="3236" w:type="dxa"/>
          </w:tcPr>
          <w:p w:rsidR="000D73FF" w:rsidRPr="00C858AB" w:rsidRDefault="000D73FF" w:rsidP="000D73FF">
            <w:pPr>
              <w:rPr>
                <w:sz w:val="24"/>
                <w:szCs w:val="24"/>
              </w:rPr>
            </w:pPr>
            <w:r w:rsidRPr="00C858AB">
              <w:rPr>
                <w:sz w:val="24"/>
                <w:szCs w:val="24"/>
              </w:rPr>
              <w:t>Беседы с детьми о чудесах,</w:t>
            </w:r>
          </w:p>
          <w:p w:rsidR="000D73FF" w:rsidRPr="00C858AB" w:rsidRDefault="000D73FF" w:rsidP="000D73FF">
            <w:pPr>
              <w:rPr>
                <w:sz w:val="24"/>
                <w:szCs w:val="24"/>
              </w:rPr>
            </w:pPr>
            <w:r w:rsidRPr="00C858AB">
              <w:rPr>
                <w:sz w:val="24"/>
                <w:szCs w:val="24"/>
              </w:rPr>
              <w:t>которые происходят в</w:t>
            </w:r>
          </w:p>
          <w:p w:rsidR="000D73FF" w:rsidRPr="00C858AB" w:rsidRDefault="000D73FF" w:rsidP="000D73FF">
            <w:pPr>
              <w:rPr>
                <w:sz w:val="24"/>
                <w:szCs w:val="24"/>
              </w:rPr>
            </w:pPr>
            <w:r w:rsidRPr="00C858AB">
              <w:rPr>
                <w:sz w:val="24"/>
                <w:szCs w:val="24"/>
              </w:rPr>
              <w:t>сказках.</w:t>
            </w:r>
          </w:p>
          <w:p w:rsidR="000D73FF" w:rsidRPr="00C858AB" w:rsidRDefault="000D73FF" w:rsidP="000D73FF">
            <w:pPr>
              <w:rPr>
                <w:sz w:val="24"/>
                <w:szCs w:val="24"/>
              </w:rPr>
            </w:pPr>
            <w:r w:rsidRPr="00C858AB">
              <w:rPr>
                <w:sz w:val="24"/>
                <w:szCs w:val="24"/>
              </w:rPr>
              <w:t>Дидактическая игра «Из</w:t>
            </w:r>
          </w:p>
          <w:p w:rsidR="000D73FF" w:rsidRPr="00C858AB" w:rsidRDefault="000D73FF" w:rsidP="000D73FF">
            <w:pPr>
              <w:rPr>
                <w:sz w:val="24"/>
                <w:szCs w:val="24"/>
              </w:rPr>
            </w:pPr>
            <w:r w:rsidRPr="00C858AB">
              <w:rPr>
                <w:sz w:val="24"/>
                <w:szCs w:val="24"/>
              </w:rPr>
              <w:t>какой мы сказки».</w:t>
            </w:r>
          </w:p>
        </w:tc>
        <w:tc>
          <w:tcPr>
            <w:tcW w:w="2504" w:type="dxa"/>
          </w:tcPr>
          <w:p w:rsidR="000D73FF" w:rsidRPr="00C858AB" w:rsidRDefault="000D73FF" w:rsidP="000D73FF">
            <w:pPr>
              <w:rPr>
                <w:sz w:val="24"/>
                <w:szCs w:val="24"/>
              </w:rPr>
            </w:pPr>
            <w:r w:rsidRPr="00C858AB">
              <w:rPr>
                <w:sz w:val="24"/>
                <w:szCs w:val="24"/>
              </w:rPr>
              <w:t>Рисование «Мой</w:t>
            </w:r>
          </w:p>
          <w:p w:rsidR="000D73FF" w:rsidRPr="00C858AB" w:rsidRDefault="000D73FF" w:rsidP="000D73FF">
            <w:pPr>
              <w:rPr>
                <w:sz w:val="24"/>
                <w:szCs w:val="24"/>
              </w:rPr>
            </w:pPr>
            <w:r w:rsidRPr="00C858AB">
              <w:rPr>
                <w:sz w:val="24"/>
                <w:szCs w:val="24"/>
              </w:rPr>
              <w:t>волшебный сад».</w:t>
            </w:r>
          </w:p>
        </w:tc>
      </w:tr>
    </w:tbl>
    <w:p w:rsidR="000D73FF" w:rsidRPr="00F23DF5" w:rsidRDefault="000D73FF" w:rsidP="00F23DF5">
      <w:pPr>
        <w:rPr>
          <w:sz w:val="24"/>
          <w:szCs w:val="24"/>
        </w:rPr>
      </w:pPr>
    </w:p>
    <w:p w:rsidR="001521BF" w:rsidRPr="00F23DF5" w:rsidRDefault="001521BF" w:rsidP="00F23DF5">
      <w:pPr>
        <w:rPr>
          <w:sz w:val="24"/>
          <w:szCs w:val="24"/>
        </w:rPr>
      </w:pPr>
    </w:p>
    <w:p w:rsidR="001521BF" w:rsidRPr="00F23DF5" w:rsidRDefault="001521BF" w:rsidP="00F23DF5">
      <w:pPr>
        <w:rPr>
          <w:sz w:val="24"/>
          <w:szCs w:val="24"/>
        </w:rPr>
      </w:pPr>
    </w:p>
    <w:p w:rsidR="000D73FF" w:rsidRDefault="000D73FF" w:rsidP="00F23DF5">
      <w:pPr>
        <w:ind w:left="980"/>
        <w:rPr>
          <w:rFonts w:eastAsia="Times New Roman"/>
          <w:b/>
          <w:bCs/>
          <w:sz w:val="24"/>
          <w:szCs w:val="24"/>
        </w:rPr>
      </w:pPr>
    </w:p>
    <w:p w:rsidR="000D73FF" w:rsidRDefault="000D73FF" w:rsidP="00D67384">
      <w:pPr>
        <w:rPr>
          <w:rFonts w:eastAsia="Times New Roman"/>
          <w:b/>
          <w:bCs/>
          <w:sz w:val="24"/>
          <w:szCs w:val="24"/>
        </w:rPr>
      </w:pPr>
    </w:p>
    <w:p w:rsidR="00897DE4" w:rsidRDefault="00897DE4" w:rsidP="00897DE4">
      <w:pPr>
        <w:ind w:left="980" w:right="414"/>
        <w:rPr>
          <w:rFonts w:eastAsia="Times New Roman"/>
          <w:b/>
          <w:bCs/>
          <w:sz w:val="24"/>
          <w:szCs w:val="24"/>
        </w:rPr>
      </w:pPr>
    </w:p>
    <w:p w:rsidR="00DB05A2" w:rsidRDefault="00DB05A2" w:rsidP="00F23DF5">
      <w:pPr>
        <w:ind w:left="980"/>
        <w:rPr>
          <w:rFonts w:eastAsia="Times New Roman"/>
          <w:b/>
          <w:bCs/>
          <w:sz w:val="24"/>
          <w:szCs w:val="24"/>
        </w:rPr>
      </w:pPr>
    </w:p>
    <w:p w:rsidR="009C0E26" w:rsidRPr="006C2E43" w:rsidRDefault="009C0E26" w:rsidP="009C0E26">
      <w:pPr>
        <w:ind w:left="980"/>
        <w:rPr>
          <w:sz w:val="24"/>
          <w:szCs w:val="24"/>
        </w:rPr>
      </w:pPr>
      <w:r w:rsidRPr="006C2E43">
        <w:rPr>
          <w:rFonts w:eastAsia="Times New Roman"/>
          <w:b/>
          <w:bCs/>
          <w:sz w:val="24"/>
          <w:szCs w:val="24"/>
        </w:rPr>
        <w:lastRenderedPageBreak/>
        <w:t>3.2.5. ОБРАЗОВАТЕЛЬНАЯ ОБЛАСТЬ «ФИЗИЧЕСКОЕ РАЗВИТИЕ»</w:t>
      </w:r>
    </w:p>
    <w:p w:rsidR="009C0E26" w:rsidRPr="006C2E43" w:rsidRDefault="009C0E26" w:rsidP="009C0E26">
      <w:pPr>
        <w:rPr>
          <w:sz w:val="24"/>
          <w:szCs w:val="24"/>
        </w:rPr>
      </w:pPr>
    </w:p>
    <w:p w:rsidR="009C0E26" w:rsidRPr="006C2E43" w:rsidRDefault="009C0E26" w:rsidP="009C0E26">
      <w:pPr>
        <w:rPr>
          <w:sz w:val="24"/>
          <w:szCs w:val="24"/>
        </w:rPr>
      </w:pPr>
    </w:p>
    <w:p w:rsidR="009C0E26" w:rsidRPr="006C2E43" w:rsidRDefault="009C0E26" w:rsidP="009C0E26">
      <w:pPr>
        <w:ind w:left="980" w:right="600"/>
        <w:jc w:val="both"/>
        <w:rPr>
          <w:sz w:val="24"/>
          <w:szCs w:val="24"/>
        </w:rPr>
      </w:pPr>
      <w:r w:rsidRPr="006C2E43">
        <w:rPr>
          <w:rFonts w:eastAsia="Times New Roman"/>
          <w:sz w:val="24"/>
          <w:szCs w:val="24"/>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 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C0E26" w:rsidRPr="006C2E43" w:rsidRDefault="009C0E26" w:rsidP="009C0E26">
      <w:pPr>
        <w:ind w:left="980"/>
        <w:rPr>
          <w:sz w:val="24"/>
          <w:szCs w:val="24"/>
        </w:rPr>
      </w:pPr>
      <w:r w:rsidRPr="006C2E43">
        <w:rPr>
          <w:rFonts w:eastAsia="Times New Roman"/>
          <w:b/>
          <w:bCs/>
          <w:sz w:val="24"/>
          <w:szCs w:val="24"/>
        </w:rPr>
        <w:t>Формирование начальных представлений о здоровом образе жизни:</w:t>
      </w:r>
    </w:p>
    <w:p w:rsidR="009C0E26" w:rsidRPr="006C2E43" w:rsidRDefault="009C0E26" w:rsidP="009C0E26">
      <w:pPr>
        <w:ind w:left="980"/>
        <w:rPr>
          <w:sz w:val="24"/>
          <w:szCs w:val="24"/>
        </w:rPr>
      </w:pPr>
      <w:r w:rsidRPr="006C2E43">
        <w:rPr>
          <w:rFonts w:eastAsia="Times New Roman"/>
          <w:sz w:val="24"/>
          <w:szCs w:val="24"/>
        </w:rPr>
        <w:t>формирование у детей начальных представлений о здоровом образе жизни.</w:t>
      </w:r>
    </w:p>
    <w:p w:rsidR="009C0E26" w:rsidRPr="006C2E43" w:rsidRDefault="009C0E26" w:rsidP="009C0E26">
      <w:pPr>
        <w:rPr>
          <w:sz w:val="24"/>
          <w:szCs w:val="24"/>
        </w:rPr>
      </w:pPr>
    </w:p>
    <w:p w:rsidR="009C0E26" w:rsidRPr="006C2E43" w:rsidRDefault="009C0E26" w:rsidP="009C0E26">
      <w:pPr>
        <w:rPr>
          <w:sz w:val="24"/>
          <w:szCs w:val="24"/>
        </w:rPr>
      </w:pPr>
      <w:r w:rsidRPr="006C2E43">
        <w:rPr>
          <w:sz w:val="24"/>
          <w:szCs w:val="24"/>
        </w:rPr>
        <w:t xml:space="preserve">                                 </w:t>
      </w:r>
      <w:r w:rsidRPr="006C2E43">
        <w:rPr>
          <w:rFonts w:eastAsia="Times New Roman"/>
          <w:b/>
          <w:bCs/>
          <w:sz w:val="24"/>
          <w:szCs w:val="24"/>
        </w:rPr>
        <w:t>«Формирование представлений о здоровом образе жизни» Перспективное планирование</w:t>
      </w:r>
    </w:p>
    <w:p w:rsidR="009C0E26" w:rsidRPr="006C2E43" w:rsidRDefault="009C0E26" w:rsidP="009C0E26">
      <w:pPr>
        <w:rPr>
          <w:sz w:val="24"/>
          <w:szCs w:val="24"/>
        </w:rPr>
      </w:pPr>
    </w:p>
    <w:tbl>
      <w:tblPr>
        <w:tblStyle w:val="a6"/>
        <w:tblW w:w="0" w:type="auto"/>
        <w:tblLook w:val="04A0"/>
      </w:tblPr>
      <w:tblGrid>
        <w:gridCol w:w="1931"/>
        <w:gridCol w:w="5019"/>
        <w:gridCol w:w="7286"/>
      </w:tblGrid>
      <w:tr w:rsidR="009C0E26" w:rsidRPr="006C2E43" w:rsidTr="00DB05A2">
        <w:trPr>
          <w:trHeight w:val="285"/>
        </w:trPr>
        <w:tc>
          <w:tcPr>
            <w:tcW w:w="1951" w:type="dxa"/>
          </w:tcPr>
          <w:p w:rsidR="009C0E26" w:rsidRPr="006C2E43" w:rsidRDefault="009C0E26" w:rsidP="00DB05A2">
            <w:pPr>
              <w:rPr>
                <w:sz w:val="24"/>
                <w:szCs w:val="24"/>
              </w:rPr>
            </w:pPr>
            <w:r w:rsidRPr="006C2E43">
              <w:rPr>
                <w:sz w:val="24"/>
                <w:szCs w:val="24"/>
              </w:rPr>
              <w:t>Тема</w:t>
            </w:r>
          </w:p>
        </w:tc>
        <w:tc>
          <w:tcPr>
            <w:tcW w:w="5103" w:type="dxa"/>
          </w:tcPr>
          <w:p w:rsidR="009C0E26" w:rsidRPr="006C2E43" w:rsidRDefault="009C0E26" w:rsidP="00DB05A2">
            <w:pPr>
              <w:rPr>
                <w:sz w:val="24"/>
                <w:szCs w:val="24"/>
              </w:rPr>
            </w:pPr>
            <w:r w:rsidRPr="006C2E43">
              <w:rPr>
                <w:sz w:val="24"/>
                <w:szCs w:val="24"/>
              </w:rPr>
              <w:t>Содержание</w:t>
            </w:r>
          </w:p>
        </w:tc>
        <w:tc>
          <w:tcPr>
            <w:tcW w:w="7475" w:type="dxa"/>
          </w:tcPr>
          <w:p w:rsidR="009C0E26" w:rsidRPr="006C2E43" w:rsidRDefault="009C0E26" w:rsidP="00DB05A2">
            <w:pPr>
              <w:rPr>
                <w:sz w:val="24"/>
                <w:szCs w:val="24"/>
              </w:rPr>
            </w:pPr>
            <w:r w:rsidRPr="006C2E43">
              <w:rPr>
                <w:sz w:val="24"/>
                <w:szCs w:val="24"/>
              </w:rPr>
              <w:t>Методические приёмы</w:t>
            </w:r>
          </w:p>
        </w:tc>
      </w:tr>
      <w:tr w:rsidR="009C0E26" w:rsidRPr="006C2E43" w:rsidTr="00DB05A2">
        <w:trPr>
          <w:trHeight w:val="303"/>
        </w:trPr>
        <w:tc>
          <w:tcPr>
            <w:tcW w:w="1951" w:type="dxa"/>
          </w:tcPr>
          <w:p w:rsidR="009C0E26" w:rsidRPr="006C2E43" w:rsidRDefault="009C0E26" w:rsidP="00DB05A2">
            <w:pPr>
              <w:rPr>
                <w:sz w:val="24"/>
                <w:szCs w:val="24"/>
              </w:rPr>
            </w:pPr>
            <w:r w:rsidRPr="006C2E43">
              <w:rPr>
                <w:sz w:val="24"/>
                <w:szCs w:val="24"/>
              </w:rPr>
              <w:t>«Ребёнок и его здоровье»</w:t>
            </w:r>
          </w:p>
        </w:tc>
        <w:tc>
          <w:tcPr>
            <w:tcW w:w="5103" w:type="dxa"/>
          </w:tcPr>
          <w:p w:rsidR="009C0E26" w:rsidRPr="006C2E43" w:rsidRDefault="009C0E26" w:rsidP="00DB05A2">
            <w:pPr>
              <w:rPr>
                <w:sz w:val="24"/>
                <w:szCs w:val="24"/>
              </w:rPr>
            </w:pPr>
          </w:p>
        </w:tc>
        <w:tc>
          <w:tcPr>
            <w:tcW w:w="7475" w:type="dxa"/>
          </w:tcPr>
          <w:p w:rsidR="009C0E26" w:rsidRPr="006C2E43" w:rsidRDefault="009C0E26" w:rsidP="00DB05A2">
            <w:pPr>
              <w:rPr>
                <w:sz w:val="24"/>
                <w:szCs w:val="24"/>
              </w:rPr>
            </w:pPr>
          </w:p>
        </w:tc>
      </w:tr>
      <w:tr w:rsidR="009C0E26" w:rsidRPr="006C2E43" w:rsidTr="00DB05A2">
        <w:trPr>
          <w:trHeight w:val="303"/>
        </w:trPr>
        <w:tc>
          <w:tcPr>
            <w:tcW w:w="1951" w:type="dxa"/>
          </w:tcPr>
          <w:p w:rsidR="009C0E26" w:rsidRPr="006C2E43" w:rsidRDefault="009C0E26" w:rsidP="00DB05A2">
            <w:pPr>
              <w:rPr>
                <w:sz w:val="24"/>
                <w:szCs w:val="24"/>
              </w:rPr>
            </w:pPr>
            <w:r w:rsidRPr="006C2E43">
              <w:rPr>
                <w:sz w:val="24"/>
                <w:szCs w:val="24"/>
              </w:rPr>
              <w:t>СЕНТЯБРЬ</w:t>
            </w:r>
          </w:p>
        </w:tc>
        <w:tc>
          <w:tcPr>
            <w:tcW w:w="5103" w:type="dxa"/>
          </w:tcPr>
          <w:p w:rsidR="009C0E26" w:rsidRPr="006C2E43" w:rsidRDefault="009C0E26" w:rsidP="00DB05A2">
            <w:pPr>
              <w:rPr>
                <w:sz w:val="24"/>
                <w:szCs w:val="24"/>
              </w:rPr>
            </w:pPr>
            <w:r w:rsidRPr="006C2E43">
              <w:rPr>
                <w:sz w:val="24"/>
                <w:szCs w:val="24"/>
              </w:rPr>
              <w:t>Как сберечь своё здоровье:</w:t>
            </w:r>
          </w:p>
          <w:p w:rsidR="009C0E26" w:rsidRPr="006C2E43" w:rsidRDefault="009C0E26" w:rsidP="00DB05A2">
            <w:pPr>
              <w:rPr>
                <w:sz w:val="24"/>
                <w:szCs w:val="24"/>
              </w:rPr>
            </w:pPr>
            <w:r>
              <w:rPr>
                <w:sz w:val="24"/>
                <w:szCs w:val="24"/>
              </w:rPr>
              <w:t xml:space="preserve">аккуратно и  тепло одеваться, </w:t>
            </w:r>
            <w:r w:rsidRPr="006C2E43">
              <w:rPr>
                <w:sz w:val="24"/>
                <w:szCs w:val="24"/>
              </w:rPr>
              <w:t>не торопиться, спускаясь с лестницы, быстро не бегать, чтобы не упасть.</w:t>
            </w:r>
          </w:p>
        </w:tc>
        <w:tc>
          <w:tcPr>
            <w:tcW w:w="7475" w:type="dxa"/>
          </w:tcPr>
          <w:p w:rsidR="009C0E26" w:rsidRPr="006C2E43" w:rsidRDefault="009C0E26" w:rsidP="00DB05A2">
            <w:pPr>
              <w:rPr>
                <w:sz w:val="24"/>
                <w:szCs w:val="24"/>
              </w:rPr>
            </w:pPr>
            <w:r w:rsidRPr="006C2E43">
              <w:rPr>
                <w:sz w:val="24"/>
                <w:szCs w:val="24"/>
              </w:rPr>
              <w:t>Беседа «Как я буду заботиться о своём здоровье».</w:t>
            </w:r>
          </w:p>
          <w:p w:rsidR="009C0E26" w:rsidRPr="006C2E43" w:rsidRDefault="009C0E26" w:rsidP="00DB05A2">
            <w:pPr>
              <w:rPr>
                <w:sz w:val="24"/>
                <w:szCs w:val="24"/>
              </w:rPr>
            </w:pPr>
            <w:r w:rsidRPr="006C2E43">
              <w:rPr>
                <w:sz w:val="24"/>
                <w:szCs w:val="24"/>
              </w:rPr>
              <w:t>Чтение: К. Чуковский «Айболит», пословицы.</w:t>
            </w:r>
          </w:p>
          <w:p w:rsidR="009C0E26" w:rsidRPr="006C2E43" w:rsidRDefault="009C0E26" w:rsidP="00DB05A2">
            <w:pPr>
              <w:rPr>
                <w:sz w:val="24"/>
                <w:szCs w:val="24"/>
              </w:rPr>
            </w:pPr>
            <w:r w:rsidRPr="006C2E43">
              <w:rPr>
                <w:sz w:val="24"/>
                <w:szCs w:val="24"/>
              </w:rPr>
              <w:t>Игровое задание : пройти  небольшое расстояние с завязанными  глазами.</w:t>
            </w:r>
          </w:p>
          <w:p w:rsidR="009C0E26" w:rsidRPr="006C2E43" w:rsidRDefault="009C0E26" w:rsidP="00DB05A2">
            <w:pPr>
              <w:rPr>
                <w:sz w:val="24"/>
                <w:szCs w:val="24"/>
              </w:rPr>
            </w:pPr>
            <w:r w:rsidRPr="006C2E43">
              <w:rPr>
                <w:sz w:val="24"/>
                <w:szCs w:val="24"/>
              </w:rPr>
              <w:t>Сюжетно-ролевые игры: «Больница», «Поликлиника», «Ветеринарная лечебница»</w:t>
            </w:r>
          </w:p>
        </w:tc>
      </w:tr>
      <w:tr w:rsidR="009C0E26" w:rsidRPr="006C2E43" w:rsidTr="00DB05A2">
        <w:trPr>
          <w:trHeight w:val="285"/>
        </w:trPr>
        <w:tc>
          <w:tcPr>
            <w:tcW w:w="1951" w:type="dxa"/>
          </w:tcPr>
          <w:p w:rsidR="009C0E26" w:rsidRPr="006C2E43" w:rsidRDefault="009C0E26" w:rsidP="00DB05A2">
            <w:pPr>
              <w:rPr>
                <w:sz w:val="24"/>
                <w:szCs w:val="24"/>
              </w:rPr>
            </w:pPr>
            <w:r w:rsidRPr="006C2E43">
              <w:rPr>
                <w:sz w:val="24"/>
                <w:szCs w:val="24"/>
              </w:rPr>
              <w:t>ОКТЯБРЬ</w:t>
            </w:r>
          </w:p>
        </w:tc>
        <w:tc>
          <w:tcPr>
            <w:tcW w:w="5103" w:type="dxa"/>
          </w:tcPr>
          <w:p w:rsidR="009C0E26" w:rsidRPr="006C2E43" w:rsidRDefault="009C0E26" w:rsidP="00DB05A2">
            <w:pPr>
              <w:rPr>
                <w:sz w:val="24"/>
                <w:szCs w:val="24"/>
              </w:rPr>
            </w:pPr>
            <w:r w:rsidRPr="006C2E43">
              <w:rPr>
                <w:sz w:val="24"/>
                <w:szCs w:val="24"/>
              </w:rPr>
              <w:t>Полезные продукты, их значение</w:t>
            </w:r>
          </w:p>
          <w:p w:rsidR="009C0E26" w:rsidRPr="006C2E43" w:rsidRDefault="009C0E26" w:rsidP="00DB05A2">
            <w:pPr>
              <w:rPr>
                <w:sz w:val="24"/>
                <w:szCs w:val="24"/>
              </w:rPr>
            </w:pPr>
            <w:r w:rsidRPr="006C2E43">
              <w:rPr>
                <w:sz w:val="24"/>
                <w:szCs w:val="24"/>
              </w:rPr>
              <w:t>для здоровья и хорошего</w:t>
            </w:r>
          </w:p>
          <w:p w:rsidR="009C0E26" w:rsidRPr="006C2E43" w:rsidRDefault="009C0E26" w:rsidP="00DB05A2">
            <w:pPr>
              <w:rPr>
                <w:sz w:val="24"/>
                <w:szCs w:val="24"/>
              </w:rPr>
            </w:pPr>
            <w:r w:rsidRPr="006C2E43">
              <w:rPr>
                <w:sz w:val="24"/>
                <w:szCs w:val="24"/>
              </w:rPr>
              <w:t>настроения</w:t>
            </w:r>
          </w:p>
        </w:tc>
        <w:tc>
          <w:tcPr>
            <w:tcW w:w="7475" w:type="dxa"/>
          </w:tcPr>
          <w:p w:rsidR="009C0E26" w:rsidRPr="006C2E43" w:rsidRDefault="009C0E26" w:rsidP="00DB05A2">
            <w:pPr>
              <w:rPr>
                <w:sz w:val="24"/>
                <w:szCs w:val="24"/>
              </w:rPr>
            </w:pPr>
            <w:r w:rsidRPr="006C2E43">
              <w:rPr>
                <w:sz w:val="24"/>
                <w:szCs w:val="24"/>
              </w:rPr>
              <w:t>Определение фруктов по вкусу.</w:t>
            </w:r>
          </w:p>
          <w:p w:rsidR="009C0E26" w:rsidRPr="006C2E43" w:rsidRDefault="009C0E26" w:rsidP="00DB05A2">
            <w:pPr>
              <w:rPr>
                <w:sz w:val="24"/>
                <w:szCs w:val="24"/>
              </w:rPr>
            </w:pPr>
            <w:r w:rsidRPr="006C2E43">
              <w:rPr>
                <w:sz w:val="24"/>
                <w:szCs w:val="24"/>
              </w:rPr>
              <w:t>Беседа «О  здоровой пище».</w:t>
            </w:r>
          </w:p>
          <w:p w:rsidR="009C0E26" w:rsidRPr="006C2E43" w:rsidRDefault="009C0E26" w:rsidP="00DB05A2">
            <w:pPr>
              <w:rPr>
                <w:sz w:val="24"/>
                <w:szCs w:val="24"/>
              </w:rPr>
            </w:pPr>
            <w:r w:rsidRPr="006C2E43">
              <w:rPr>
                <w:sz w:val="24"/>
                <w:szCs w:val="24"/>
              </w:rPr>
              <w:t>Чтение Г. Зайцев «Приятного аппетита», Ю.Тувим  «Овощи» ,</w:t>
            </w:r>
          </w:p>
          <w:p w:rsidR="009C0E26" w:rsidRPr="006C2E43" w:rsidRDefault="009C0E26" w:rsidP="00DB05A2">
            <w:pPr>
              <w:rPr>
                <w:sz w:val="24"/>
                <w:szCs w:val="24"/>
              </w:rPr>
            </w:pPr>
            <w:r w:rsidRPr="006C2E43">
              <w:rPr>
                <w:sz w:val="24"/>
                <w:szCs w:val="24"/>
              </w:rPr>
              <w:t>М. Безруких «Разговор  правильном питании», загадки об овощах и фруктах.</w:t>
            </w:r>
          </w:p>
          <w:p w:rsidR="009C0E26" w:rsidRPr="006C2E43" w:rsidRDefault="009C0E26" w:rsidP="00DB05A2">
            <w:pPr>
              <w:rPr>
                <w:sz w:val="24"/>
                <w:szCs w:val="24"/>
              </w:rPr>
            </w:pPr>
            <w:r w:rsidRPr="006C2E43">
              <w:rPr>
                <w:sz w:val="24"/>
                <w:szCs w:val="24"/>
              </w:rPr>
              <w:t>Дидактические  игры: «Чудесный   мешочек», «Узнай   и  назови  овощи», «Разложи  на тарелках полезные продукты».</w:t>
            </w:r>
          </w:p>
          <w:p w:rsidR="009C0E26" w:rsidRPr="006C2E43" w:rsidRDefault="009C0E26" w:rsidP="00DB05A2">
            <w:pPr>
              <w:rPr>
                <w:sz w:val="24"/>
                <w:szCs w:val="24"/>
              </w:rPr>
            </w:pPr>
            <w:r w:rsidRPr="006C2E43">
              <w:rPr>
                <w:sz w:val="24"/>
                <w:szCs w:val="24"/>
              </w:rPr>
              <w:t>Сюжетно-ролевая игра «Магазин  продуктов».</w:t>
            </w:r>
          </w:p>
          <w:p w:rsidR="009C0E26" w:rsidRPr="006C2E43" w:rsidRDefault="009C0E26" w:rsidP="00DB05A2">
            <w:pPr>
              <w:rPr>
                <w:sz w:val="24"/>
                <w:szCs w:val="24"/>
              </w:rPr>
            </w:pPr>
            <w:r w:rsidRPr="006C2E43">
              <w:rPr>
                <w:sz w:val="24"/>
                <w:szCs w:val="24"/>
              </w:rPr>
              <w:t>Продуктивная деятельность: «Слепим разные продукты», «Витрина овощного магазина»,</w:t>
            </w:r>
          </w:p>
          <w:p w:rsidR="009C0E26" w:rsidRPr="006C2E43" w:rsidRDefault="009C0E26" w:rsidP="00DB05A2">
            <w:pPr>
              <w:rPr>
                <w:sz w:val="24"/>
                <w:szCs w:val="24"/>
              </w:rPr>
            </w:pPr>
            <w:r w:rsidRPr="006C2E43">
              <w:rPr>
                <w:sz w:val="24"/>
                <w:szCs w:val="24"/>
              </w:rPr>
              <w:lastRenderedPageBreak/>
              <w:t>«Консервируем овощи  и  фрукты»</w:t>
            </w:r>
          </w:p>
        </w:tc>
      </w:tr>
      <w:tr w:rsidR="009C0E26" w:rsidRPr="006C2E43" w:rsidTr="00DB05A2">
        <w:trPr>
          <w:trHeight w:val="285"/>
        </w:trPr>
        <w:tc>
          <w:tcPr>
            <w:tcW w:w="1951" w:type="dxa"/>
          </w:tcPr>
          <w:p w:rsidR="009C0E26" w:rsidRPr="006C2E43" w:rsidRDefault="009C0E26" w:rsidP="00DB05A2">
            <w:pPr>
              <w:rPr>
                <w:sz w:val="24"/>
                <w:szCs w:val="24"/>
              </w:rPr>
            </w:pPr>
            <w:r w:rsidRPr="006C2E43">
              <w:rPr>
                <w:sz w:val="24"/>
                <w:szCs w:val="24"/>
              </w:rPr>
              <w:lastRenderedPageBreak/>
              <w:t>НОЯБРЬ</w:t>
            </w:r>
          </w:p>
        </w:tc>
        <w:tc>
          <w:tcPr>
            <w:tcW w:w="5103" w:type="dxa"/>
          </w:tcPr>
          <w:p w:rsidR="009C0E26" w:rsidRPr="006C2E43" w:rsidRDefault="009C0E26" w:rsidP="00DB05A2">
            <w:pPr>
              <w:rPr>
                <w:sz w:val="24"/>
                <w:szCs w:val="24"/>
              </w:rPr>
            </w:pPr>
            <w:r w:rsidRPr="006C2E43">
              <w:rPr>
                <w:sz w:val="24"/>
                <w:szCs w:val="24"/>
              </w:rPr>
              <w:t xml:space="preserve">Личная гигиена – понимание значение необходимости гигиенических процедур. </w:t>
            </w:r>
          </w:p>
          <w:p w:rsidR="009C0E26" w:rsidRPr="006C2E43" w:rsidRDefault="009C0E26" w:rsidP="00DB05A2">
            <w:pPr>
              <w:rPr>
                <w:sz w:val="24"/>
                <w:szCs w:val="24"/>
              </w:rPr>
            </w:pPr>
            <w:r w:rsidRPr="006C2E43">
              <w:rPr>
                <w:sz w:val="24"/>
                <w:szCs w:val="24"/>
              </w:rPr>
              <w:t>Предметы, необходимые для поддержания чистоты тела</w:t>
            </w:r>
          </w:p>
        </w:tc>
        <w:tc>
          <w:tcPr>
            <w:tcW w:w="7475" w:type="dxa"/>
          </w:tcPr>
          <w:p w:rsidR="009C0E26" w:rsidRPr="006C2E43" w:rsidRDefault="009C0E26" w:rsidP="00DB05A2">
            <w:pPr>
              <w:rPr>
                <w:sz w:val="24"/>
                <w:szCs w:val="24"/>
              </w:rPr>
            </w:pPr>
            <w:r w:rsidRPr="006C2E43">
              <w:rPr>
                <w:sz w:val="24"/>
                <w:szCs w:val="24"/>
              </w:rPr>
              <w:t>Опыты со снегом (качество талой воды).</w:t>
            </w:r>
          </w:p>
          <w:p w:rsidR="009C0E26" w:rsidRPr="006C2E43" w:rsidRDefault="009C0E26" w:rsidP="00DB05A2">
            <w:pPr>
              <w:rPr>
                <w:sz w:val="24"/>
                <w:szCs w:val="24"/>
              </w:rPr>
            </w:pPr>
            <w:r w:rsidRPr="006C2E43">
              <w:rPr>
                <w:sz w:val="24"/>
                <w:szCs w:val="24"/>
              </w:rPr>
              <w:t xml:space="preserve">Экскурсия в прачечную  детского сада. </w:t>
            </w:r>
          </w:p>
          <w:p w:rsidR="009C0E26" w:rsidRPr="006C2E43" w:rsidRDefault="009C0E26" w:rsidP="00DB05A2">
            <w:pPr>
              <w:rPr>
                <w:sz w:val="24"/>
                <w:szCs w:val="24"/>
              </w:rPr>
            </w:pPr>
            <w:r>
              <w:rPr>
                <w:sz w:val="24"/>
                <w:szCs w:val="24"/>
              </w:rPr>
              <w:t xml:space="preserve">Беседа «Чистота и здоровье». </w:t>
            </w:r>
          </w:p>
          <w:p w:rsidR="009C0E26" w:rsidRPr="006C2E43" w:rsidRDefault="009C0E26" w:rsidP="00DB05A2">
            <w:pPr>
              <w:rPr>
                <w:sz w:val="24"/>
                <w:szCs w:val="24"/>
              </w:rPr>
            </w:pPr>
            <w:r w:rsidRPr="006C2E43">
              <w:rPr>
                <w:sz w:val="24"/>
                <w:szCs w:val="24"/>
              </w:rPr>
              <w:t xml:space="preserve">Чтение : Г. Зайцев «Дружи с  водой», К.Чуковский « Мойдодыр» </w:t>
            </w:r>
          </w:p>
          <w:p w:rsidR="009C0E26" w:rsidRPr="006C2E43" w:rsidRDefault="009C0E26" w:rsidP="00DB05A2">
            <w:pPr>
              <w:rPr>
                <w:sz w:val="24"/>
                <w:szCs w:val="24"/>
              </w:rPr>
            </w:pPr>
            <w:r w:rsidRPr="006C2E43">
              <w:rPr>
                <w:sz w:val="24"/>
                <w:szCs w:val="24"/>
              </w:rPr>
              <w:t xml:space="preserve">А.Барто «Девочка чумазая», З.Александрова «Купание» , потешки. </w:t>
            </w:r>
          </w:p>
          <w:p w:rsidR="009C0E26" w:rsidRPr="006C2E43" w:rsidRDefault="009C0E26" w:rsidP="00DB05A2">
            <w:pPr>
              <w:rPr>
                <w:sz w:val="24"/>
                <w:szCs w:val="24"/>
              </w:rPr>
            </w:pPr>
            <w:r w:rsidRPr="006C2E43">
              <w:rPr>
                <w:sz w:val="24"/>
                <w:szCs w:val="24"/>
              </w:rPr>
              <w:t>Дидактические игры:  «Таня простудилась» «Вымоем куклу», «Правила гигиены».</w:t>
            </w:r>
          </w:p>
          <w:p w:rsidR="009C0E26" w:rsidRPr="006C2E43" w:rsidRDefault="009C0E26" w:rsidP="00DB05A2">
            <w:pPr>
              <w:rPr>
                <w:sz w:val="24"/>
                <w:szCs w:val="24"/>
              </w:rPr>
            </w:pPr>
            <w:r w:rsidRPr="006C2E43">
              <w:rPr>
                <w:sz w:val="24"/>
                <w:szCs w:val="24"/>
              </w:rPr>
              <w:t>Сюжетно-ролевые игра «Парикмахерская», «Семья»</w:t>
            </w:r>
          </w:p>
          <w:p w:rsidR="009C0E26" w:rsidRPr="006C2E43" w:rsidRDefault="009C0E26" w:rsidP="00DB05A2">
            <w:pPr>
              <w:rPr>
                <w:sz w:val="24"/>
                <w:szCs w:val="24"/>
              </w:rPr>
            </w:pPr>
            <w:r w:rsidRPr="006C2E43">
              <w:rPr>
                <w:sz w:val="24"/>
                <w:szCs w:val="24"/>
              </w:rPr>
              <w:t>Продуктивная деятельность: «Мыло пенится в корыте, мы стираем  посмотрите»</w:t>
            </w:r>
          </w:p>
        </w:tc>
      </w:tr>
      <w:tr w:rsidR="009C0E26" w:rsidRPr="006C2E43" w:rsidTr="00DB05A2">
        <w:trPr>
          <w:trHeight w:val="303"/>
        </w:trPr>
        <w:tc>
          <w:tcPr>
            <w:tcW w:w="1951" w:type="dxa"/>
          </w:tcPr>
          <w:p w:rsidR="009C0E26" w:rsidRPr="006C2E43" w:rsidRDefault="009C0E26" w:rsidP="00DB05A2">
            <w:pPr>
              <w:rPr>
                <w:sz w:val="24"/>
                <w:szCs w:val="24"/>
              </w:rPr>
            </w:pPr>
            <w:r w:rsidRPr="006C2E43">
              <w:rPr>
                <w:sz w:val="24"/>
                <w:szCs w:val="24"/>
              </w:rPr>
              <w:t>ДЕКАБРЬ</w:t>
            </w:r>
          </w:p>
        </w:tc>
        <w:tc>
          <w:tcPr>
            <w:tcW w:w="5103" w:type="dxa"/>
          </w:tcPr>
          <w:p w:rsidR="009C0E26" w:rsidRPr="006C2E43" w:rsidRDefault="009C0E26" w:rsidP="00DB05A2">
            <w:pPr>
              <w:rPr>
                <w:sz w:val="24"/>
                <w:szCs w:val="24"/>
              </w:rPr>
            </w:pPr>
            <w:r w:rsidRPr="006C2E43">
              <w:rPr>
                <w:sz w:val="24"/>
                <w:szCs w:val="24"/>
              </w:rPr>
              <w:t>Тело  человека: роль  частей  тела</w:t>
            </w:r>
          </w:p>
          <w:p w:rsidR="009C0E26" w:rsidRPr="006C2E43" w:rsidRDefault="009C0E26" w:rsidP="00DB05A2">
            <w:pPr>
              <w:rPr>
                <w:sz w:val="24"/>
                <w:szCs w:val="24"/>
              </w:rPr>
            </w:pPr>
            <w:r w:rsidRPr="006C2E43">
              <w:rPr>
                <w:sz w:val="24"/>
                <w:szCs w:val="24"/>
              </w:rPr>
              <w:t xml:space="preserve">и органов чувств </w:t>
            </w:r>
          </w:p>
        </w:tc>
        <w:tc>
          <w:tcPr>
            <w:tcW w:w="7475" w:type="dxa"/>
          </w:tcPr>
          <w:p w:rsidR="009C0E26" w:rsidRPr="006C2E43" w:rsidRDefault="009C0E26" w:rsidP="00DB05A2">
            <w:pPr>
              <w:rPr>
                <w:sz w:val="24"/>
                <w:szCs w:val="24"/>
              </w:rPr>
            </w:pPr>
            <w:r w:rsidRPr="006C2E43">
              <w:rPr>
                <w:sz w:val="24"/>
                <w:szCs w:val="24"/>
              </w:rPr>
              <w:t>Определение частоты   се</w:t>
            </w:r>
            <w:r>
              <w:rPr>
                <w:sz w:val="24"/>
                <w:szCs w:val="24"/>
              </w:rPr>
              <w:t xml:space="preserve">рдечных  сокращений  до </w:t>
            </w:r>
            <w:r w:rsidRPr="006C2E43">
              <w:rPr>
                <w:sz w:val="24"/>
                <w:szCs w:val="24"/>
              </w:rPr>
              <w:t>и после бега,  выявление  роли</w:t>
            </w:r>
          </w:p>
          <w:p w:rsidR="009C0E26" w:rsidRPr="006C2E43" w:rsidRDefault="009C0E26" w:rsidP="00DB05A2">
            <w:pPr>
              <w:rPr>
                <w:sz w:val="24"/>
                <w:szCs w:val="24"/>
              </w:rPr>
            </w:pPr>
            <w:r w:rsidRPr="006C2E43">
              <w:rPr>
                <w:sz w:val="24"/>
                <w:szCs w:val="24"/>
              </w:rPr>
              <w:t>отдельных  частей тела (пройти с закрытыми  глазами, послушать зажав  уши и  т.д.).</w:t>
            </w:r>
          </w:p>
          <w:p w:rsidR="009C0E26" w:rsidRPr="006C2E43" w:rsidRDefault="009C0E26" w:rsidP="00DB05A2">
            <w:pPr>
              <w:rPr>
                <w:sz w:val="24"/>
                <w:szCs w:val="24"/>
              </w:rPr>
            </w:pPr>
            <w:r w:rsidRPr="006C2E43">
              <w:rPr>
                <w:sz w:val="24"/>
                <w:szCs w:val="24"/>
              </w:rPr>
              <w:t>Чтение: С. Прокофьева  «Румяные щёчки  »,  Н. Саксонская  «Где мой   пальчик?», Е.</w:t>
            </w:r>
          </w:p>
          <w:p w:rsidR="009C0E26" w:rsidRPr="006C2E43" w:rsidRDefault="009C0E26" w:rsidP="00DB05A2">
            <w:pPr>
              <w:rPr>
                <w:sz w:val="24"/>
                <w:szCs w:val="24"/>
              </w:rPr>
            </w:pPr>
            <w:r w:rsidRPr="006C2E43">
              <w:rPr>
                <w:sz w:val="24"/>
                <w:szCs w:val="24"/>
              </w:rPr>
              <w:t>Пермяк «Про  нос  и  язык», Г.Зайцев «Уроки  мойдодыра», В.Бондаренко «Язык  и  уши»,</w:t>
            </w:r>
          </w:p>
          <w:p w:rsidR="009C0E26" w:rsidRPr="006C2E43" w:rsidRDefault="009C0E26" w:rsidP="00DB05A2">
            <w:pPr>
              <w:rPr>
                <w:sz w:val="24"/>
                <w:szCs w:val="24"/>
              </w:rPr>
            </w:pPr>
            <w:r w:rsidRPr="006C2E43">
              <w:rPr>
                <w:sz w:val="24"/>
                <w:szCs w:val="24"/>
              </w:rPr>
              <w:t>С.Маршак  «Почему у человека две руки  и  один  язык».</w:t>
            </w:r>
          </w:p>
          <w:p w:rsidR="009C0E26" w:rsidRPr="006C2E43" w:rsidRDefault="009C0E26" w:rsidP="00DB05A2">
            <w:pPr>
              <w:rPr>
                <w:sz w:val="24"/>
                <w:szCs w:val="24"/>
              </w:rPr>
            </w:pPr>
            <w:r w:rsidRPr="006C2E43">
              <w:rPr>
                <w:sz w:val="24"/>
                <w:szCs w:val="24"/>
              </w:rPr>
              <w:t>Дидактические игры: «Запомни  движение», «Посылка от обезьянки».</w:t>
            </w:r>
          </w:p>
          <w:p w:rsidR="009C0E26" w:rsidRPr="006C2E43" w:rsidRDefault="009C0E26" w:rsidP="00DB05A2">
            <w:pPr>
              <w:rPr>
                <w:sz w:val="24"/>
                <w:szCs w:val="24"/>
              </w:rPr>
            </w:pPr>
            <w:r w:rsidRPr="006C2E43">
              <w:rPr>
                <w:sz w:val="24"/>
                <w:szCs w:val="24"/>
              </w:rPr>
              <w:t>Продуктивная деятельность: «Обведём ладошку».</w:t>
            </w:r>
          </w:p>
        </w:tc>
      </w:tr>
      <w:tr w:rsidR="009C0E26" w:rsidRPr="006C2E43" w:rsidTr="00DB05A2">
        <w:trPr>
          <w:trHeight w:val="303"/>
        </w:trPr>
        <w:tc>
          <w:tcPr>
            <w:tcW w:w="1951" w:type="dxa"/>
          </w:tcPr>
          <w:p w:rsidR="009C0E26" w:rsidRPr="006C2E43" w:rsidRDefault="009C0E26" w:rsidP="00DB05A2">
            <w:pPr>
              <w:rPr>
                <w:sz w:val="24"/>
                <w:szCs w:val="24"/>
              </w:rPr>
            </w:pPr>
            <w:r w:rsidRPr="006C2E43">
              <w:rPr>
                <w:sz w:val="24"/>
                <w:szCs w:val="24"/>
              </w:rPr>
              <w:t>ЯНВАРЬ</w:t>
            </w:r>
          </w:p>
        </w:tc>
        <w:tc>
          <w:tcPr>
            <w:tcW w:w="5103" w:type="dxa"/>
          </w:tcPr>
          <w:p w:rsidR="009C0E26" w:rsidRPr="006C2E43" w:rsidRDefault="009C0E26" w:rsidP="00DB05A2">
            <w:pPr>
              <w:rPr>
                <w:sz w:val="24"/>
                <w:szCs w:val="24"/>
              </w:rPr>
            </w:pPr>
            <w:r w:rsidRPr="006C2E43">
              <w:rPr>
                <w:sz w:val="24"/>
                <w:szCs w:val="24"/>
              </w:rPr>
              <w:t>Витамины и здоровый организм: польза  и значение для здоровья, названия отдельных витаминов и продуктов,  в которых они</w:t>
            </w:r>
          </w:p>
          <w:p w:rsidR="009C0E26" w:rsidRPr="006C2E43" w:rsidRDefault="009C0E26" w:rsidP="00DB05A2">
            <w:pPr>
              <w:rPr>
                <w:sz w:val="24"/>
                <w:szCs w:val="24"/>
              </w:rPr>
            </w:pPr>
            <w:r w:rsidRPr="006C2E43">
              <w:rPr>
                <w:sz w:val="24"/>
                <w:szCs w:val="24"/>
              </w:rPr>
              <w:t>содержатся.</w:t>
            </w:r>
          </w:p>
        </w:tc>
        <w:tc>
          <w:tcPr>
            <w:tcW w:w="7475" w:type="dxa"/>
          </w:tcPr>
          <w:p w:rsidR="009C0E26" w:rsidRPr="006C2E43" w:rsidRDefault="009C0E26" w:rsidP="00DB05A2">
            <w:pPr>
              <w:rPr>
                <w:sz w:val="24"/>
                <w:szCs w:val="24"/>
              </w:rPr>
            </w:pPr>
            <w:r w:rsidRPr="006C2E43">
              <w:rPr>
                <w:sz w:val="24"/>
                <w:szCs w:val="24"/>
              </w:rPr>
              <w:t xml:space="preserve">Рассматривание овощей  и фруктов. </w:t>
            </w:r>
          </w:p>
          <w:p w:rsidR="009C0E26" w:rsidRPr="006C2E43" w:rsidRDefault="009C0E26" w:rsidP="00DB05A2">
            <w:pPr>
              <w:rPr>
                <w:sz w:val="24"/>
                <w:szCs w:val="24"/>
              </w:rPr>
            </w:pPr>
            <w:r w:rsidRPr="006C2E43">
              <w:rPr>
                <w:sz w:val="24"/>
                <w:szCs w:val="24"/>
              </w:rPr>
              <w:t>Бес</w:t>
            </w:r>
            <w:r>
              <w:rPr>
                <w:sz w:val="24"/>
                <w:szCs w:val="24"/>
              </w:rPr>
              <w:t xml:space="preserve">еды: «Полезное-неполезное », «О </w:t>
            </w:r>
            <w:r w:rsidRPr="006C2E43">
              <w:rPr>
                <w:sz w:val="24"/>
                <w:szCs w:val="24"/>
              </w:rPr>
              <w:t>здоровой  пище.» Чтение:К. Чуковский «Федорино горе», Л.Зильберг. «Полезные продукты» , Г.Зайцев «Крепкие-крепкие зубы».</w:t>
            </w:r>
          </w:p>
          <w:p w:rsidR="009C0E26" w:rsidRPr="006C2E43" w:rsidRDefault="009C0E26" w:rsidP="00DB05A2">
            <w:pPr>
              <w:rPr>
                <w:sz w:val="24"/>
                <w:szCs w:val="24"/>
              </w:rPr>
            </w:pPr>
            <w:r w:rsidRPr="006C2E43">
              <w:rPr>
                <w:sz w:val="24"/>
                <w:szCs w:val="24"/>
              </w:rPr>
              <w:t xml:space="preserve">Дидактические игры: «Угадай  на вкус», «Назови  правильно». </w:t>
            </w:r>
          </w:p>
          <w:p w:rsidR="009C0E26" w:rsidRPr="006C2E43" w:rsidRDefault="009C0E26" w:rsidP="00DB05A2">
            <w:pPr>
              <w:rPr>
                <w:sz w:val="24"/>
                <w:szCs w:val="24"/>
              </w:rPr>
            </w:pPr>
            <w:r w:rsidRPr="006C2E43">
              <w:rPr>
                <w:sz w:val="24"/>
                <w:szCs w:val="24"/>
              </w:rPr>
              <w:t>Продуктивная  деятельность: рисование,  аппликация: «В нашем саду растут  витамины», «Витаминки».</w:t>
            </w:r>
          </w:p>
        </w:tc>
      </w:tr>
      <w:tr w:rsidR="009C0E26" w:rsidRPr="006C2E43" w:rsidTr="00DB05A2">
        <w:trPr>
          <w:trHeight w:val="303"/>
        </w:trPr>
        <w:tc>
          <w:tcPr>
            <w:tcW w:w="1951" w:type="dxa"/>
          </w:tcPr>
          <w:p w:rsidR="009C0E26" w:rsidRPr="006C2E43" w:rsidRDefault="009C0E26" w:rsidP="00DB05A2">
            <w:pPr>
              <w:rPr>
                <w:sz w:val="24"/>
                <w:szCs w:val="24"/>
              </w:rPr>
            </w:pPr>
            <w:r w:rsidRPr="006C2E43">
              <w:rPr>
                <w:sz w:val="24"/>
                <w:szCs w:val="24"/>
              </w:rPr>
              <w:t>ФЕВРАЛЬ</w:t>
            </w:r>
          </w:p>
        </w:tc>
        <w:tc>
          <w:tcPr>
            <w:tcW w:w="5103" w:type="dxa"/>
          </w:tcPr>
          <w:p w:rsidR="009C0E26" w:rsidRPr="006C2E43" w:rsidRDefault="009C0E26" w:rsidP="00DB05A2">
            <w:pPr>
              <w:rPr>
                <w:sz w:val="24"/>
                <w:szCs w:val="24"/>
              </w:rPr>
            </w:pPr>
            <w:r w:rsidRPr="006C2E43">
              <w:rPr>
                <w:sz w:val="24"/>
                <w:szCs w:val="24"/>
              </w:rPr>
              <w:t>Если  ты заболел</w:t>
            </w:r>
          </w:p>
        </w:tc>
        <w:tc>
          <w:tcPr>
            <w:tcW w:w="7475" w:type="dxa"/>
          </w:tcPr>
          <w:p w:rsidR="009C0E26" w:rsidRPr="006C2E43" w:rsidRDefault="009C0E26" w:rsidP="00DB05A2">
            <w:pPr>
              <w:rPr>
                <w:sz w:val="24"/>
                <w:szCs w:val="24"/>
              </w:rPr>
            </w:pPr>
            <w:r w:rsidRPr="006C2E43">
              <w:rPr>
                <w:sz w:val="24"/>
                <w:szCs w:val="24"/>
              </w:rPr>
              <w:t>Рассматривание медицинских  инструментов.</w:t>
            </w:r>
          </w:p>
          <w:p w:rsidR="009C0E26" w:rsidRPr="006C2E43" w:rsidRDefault="009C0E26" w:rsidP="00DB05A2">
            <w:pPr>
              <w:rPr>
                <w:sz w:val="24"/>
                <w:szCs w:val="24"/>
              </w:rPr>
            </w:pPr>
            <w:r w:rsidRPr="006C2E43">
              <w:rPr>
                <w:sz w:val="24"/>
                <w:szCs w:val="24"/>
              </w:rPr>
              <w:t>Рассматривание иллюстраций.</w:t>
            </w:r>
          </w:p>
          <w:p w:rsidR="009C0E26" w:rsidRPr="006C2E43" w:rsidRDefault="009C0E26" w:rsidP="00DB05A2">
            <w:pPr>
              <w:rPr>
                <w:sz w:val="24"/>
                <w:szCs w:val="24"/>
              </w:rPr>
            </w:pPr>
            <w:r w:rsidRPr="006C2E43">
              <w:rPr>
                <w:sz w:val="24"/>
                <w:szCs w:val="24"/>
              </w:rPr>
              <w:t>Беседы: «Как  доктор лечит людей», «Почему  можно заболеть».</w:t>
            </w:r>
          </w:p>
          <w:p w:rsidR="009C0E26" w:rsidRPr="006C2E43" w:rsidRDefault="009C0E26" w:rsidP="00DB05A2">
            <w:pPr>
              <w:rPr>
                <w:sz w:val="24"/>
                <w:szCs w:val="24"/>
              </w:rPr>
            </w:pPr>
            <w:r w:rsidRPr="006C2E43">
              <w:rPr>
                <w:sz w:val="24"/>
                <w:szCs w:val="24"/>
              </w:rPr>
              <w:t>Дидактические игры: «Оденем куклу на прогулку чтобы  она не  заболела», «Что  нужно для работы врачу».</w:t>
            </w:r>
          </w:p>
          <w:p w:rsidR="009C0E26" w:rsidRPr="006C2E43" w:rsidRDefault="009C0E26" w:rsidP="00DB05A2">
            <w:pPr>
              <w:rPr>
                <w:sz w:val="24"/>
                <w:szCs w:val="24"/>
              </w:rPr>
            </w:pPr>
            <w:r w:rsidRPr="006C2E43">
              <w:rPr>
                <w:sz w:val="24"/>
                <w:szCs w:val="24"/>
              </w:rPr>
              <w:t>Сюжетно-ролевые игры: «Поликлиника», «Аптека».</w:t>
            </w:r>
            <w:r>
              <w:rPr>
                <w:sz w:val="24"/>
                <w:szCs w:val="24"/>
              </w:rPr>
              <w:t xml:space="preserve"> </w:t>
            </w:r>
          </w:p>
        </w:tc>
      </w:tr>
      <w:tr w:rsidR="009C0E26" w:rsidRPr="006C2E43" w:rsidTr="00DB05A2">
        <w:trPr>
          <w:trHeight w:val="303"/>
        </w:trPr>
        <w:tc>
          <w:tcPr>
            <w:tcW w:w="1951" w:type="dxa"/>
          </w:tcPr>
          <w:p w:rsidR="009C0E26" w:rsidRPr="006C2E43" w:rsidRDefault="009C0E26" w:rsidP="00DB05A2">
            <w:pPr>
              <w:rPr>
                <w:sz w:val="24"/>
                <w:szCs w:val="24"/>
              </w:rPr>
            </w:pPr>
            <w:r w:rsidRPr="006C2E43">
              <w:rPr>
                <w:sz w:val="24"/>
                <w:szCs w:val="24"/>
              </w:rPr>
              <w:lastRenderedPageBreak/>
              <w:t>МАРТ</w:t>
            </w:r>
          </w:p>
        </w:tc>
        <w:tc>
          <w:tcPr>
            <w:tcW w:w="5103" w:type="dxa"/>
          </w:tcPr>
          <w:p w:rsidR="009C0E26" w:rsidRPr="006C2E43" w:rsidRDefault="009C0E26" w:rsidP="00DB05A2">
            <w:pPr>
              <w:rPr>
                <w:sz w:val="24"/>
                <w:szCs w:val="24"/>
              </w:rPr>
            </w:pPr>
            <w:r w:rsidRPr="006C2E43">
              <w:rPr>
                <w:sz w:val="24"/>
                <w:szCs w:val="24"/>
              </w:rPr>
              <w:t>Будем спортом заниматься: формирование потребности заниматься физкультурой</w:t>
            </w:r>
          </w:p>
          <w:p w:rsidR="009C0E26" w:rsidRPr="006C2E43" w:rsidRDefault="009C0E26" w:rsidP="00DB05A2">
            <w:pPr>
              <w:rPr>
                <w:sz w:val="24"/>
                <w:szCs w:val="24"/>
              </w:rPr>
            </w:pPr>
            <w:r w:rsidRPr="006C2E43">
              <w:rPr>
                <w:sz w:val="24"/>
                <w:szCs w:val="24"/>
              </w:rPr>
              <w:t>спортом, закрепление знаний некоторых  видов спорта.</w:t>
            </w:r>
          </w:p>
        </w:tc>
        <w:tc>
          <w:tcPr>
            <w:tcW w:w="7475" w:type="dxa"/>
          </w:tcPr>
          <w:p w:rsidR="009C0E26" w:rsidRPr="006C2E43" w:rsidRDefault="009C0E26" w:rsidP="00DB05A2">
            <w:pPr>
              <w:rPr>
                <w:sz w:val="24"/>
                <w:szCs w:val="24"/>
              </w:rPr>
            </w:pPr>
            <w:r w:rsidRPr="006C2E43">
              <w:rPr>
                <w:sz w:val="24"/>
                <w:szCs w:val="24"/>
              </w:rPr>
              <w:t>Беседа «Кто  спортом  занимается».</w:t>
            </w:r>
          </w:p>
          <w:p w:rsidR="009C0E26" w:rsidRPr="006C2E43" w:rsidRDefault="009C0E26" w:rsidP="00DB05A2">
            <w:pPr>
              <w:rPr>
                <w:sz w:val="24"/>
                <w:szCs w:val="24"/>
              </w:rPr>
            </w:pPr>
            <w:r w:rsidRPr="006C2E43">
              <w:rPr>
                <w:sz w:val="24"/>
                <w:szCs w:val="24"/>
              </w:rPr>
              <w:t>Дидактические  игры: «Угадай вид спорта», «Назови  спорт  по показу».</w:t>
            </w:r>
          </w:p>
          <w:p w:rsidR="009C0E26" w:rsidRPr="006C2E43" w:rsidRDefault="009C0E26" w:rsidP="00DB05A2">
            <w:pPr>
              <w:rPr>
                <w:sz w:val="24"/>
                <w:szCs w:val="24"/>
              </w:rPr>
            </w:pPr>
            <w:r w:rsidRPr="006C2E43">
              <w:rPr>
                <w:sz w:val="24"/>
                <w:szCs w:val="24"/>
              </w:rPr>
              <w:t>Чтение: загадки  о спортивных  предметах.</w:t>
            </w:r>
          </w:p>
          <w:p w:rsidR="009C0E26" w:rsidRPr="006C2E43" w:rsidRDefault="009C0E26" w:rsidP="00DB05A2">
            <w:pPr>
              <w:rPr>
                <w:sz w:val="24"/>
                <w:szCs w:val="24"/>
              </w:rPr>
            </w:pPr>
            <w:r w:rsidRPr="006C2E43">
              <w:rPr>
                <w:sz w:val="24"/>
                <w:szCs w:val="24"/>
              </w:rPr>
              <w:t>Сюжетно-ролевая игра «Физкультурное занятие в детском саду».</w:t>
            </w:r>
          </w:p>
          <w:p w:rsidR="009C0E26" w:rsidRPr="006C2E43" w:rsidRDefault="009C0E26" w:rsidP="00DB05A2">
            <w:pPr>
              <w:rPr>
                <w:sz w:val="24"/>
                <w:szCs w:val="24"/>
              </w:rPr>
            </w:pPr>
            <w:r w:rsidRPr="006C2E43">
              <w:rPr>
                <w:sz w:val="24"/>
                <w:szCs w:val="24"/>
              </w:rPr>
              <w:t>Продуктивная деятельность «Мы  делаем  зарядку».</w:t>
            </w:r>
            <w:r>
              <w:rPr>
                <w:sz w:val="24"/>
                <w:szCs w:val="24"/>
              </w:rPr>
              <w:t xml:space="preserve"> </w:t>
            </w:r>
          </w:p>
        </w:tc>
      </w:tr>
      <w:tr w:rsidR="009C0E26" w:rsidRPr="006C2E43" w:rsidTr="00DB05A2">
        <w:trPr>
          <w:trHeight w:val="303"/>
        </w:trPr>
        <w:tc>
          <w:tcPr>
            <w:tcW w:w="1951" w:type="dxa"/>
          </w:tcPr>
          <w:p w:rsidR="009C0E26" w:rsidRPr="006C2E43" w:rsidRDefault="009C0E26" w:rsidP="00DB05A2">
            <w:pPr>
              <w:rPr>
                <w:sz w:val="24"/>
                <w:szCs w:val="24"/>
              </w:rPr>
            </w:pPr>
            <w:r w:rsidRPr="006C2E43">
              <w:rPr>
                <w:sz w:val="24"/>
                <w:szCs w:val="24"/>
              </w:rPr>
              <w:t>АПРЕЛЬ</w:t>
            </w:r>
          </w:p>
        </w:tc>
        <w:tc>
          <w:tcPr>
            <w:tcW w:w="5103" w:type="dxa"/>
          </w:tcPr>
          <w:p w:rsidR="009C0E26" w:rsidRPr="006C2E43" w:rsidRDefault="009C0E26" w:rsidP="00DB05A2">
            <w:pPr>
              <w:rPr>
                <w:sz w:val="24"/>
                <w:szCs w:val="24"/>
              </w:rPr>
            </w:pPr>
            <w:r w:rsidRPr="006C2E43">
              <w:rPr>
                <w:sz w:val="24"/>
                <w:szCs w:val="24"/>
              </w:rPr>
              <w:t>Вр</w:t>
            </w:r>
            <w:r>
              <w:rPr>
                <w:sz w:val="24"/>
                <w:szCs w:val="24"/>
              </w:rPr>
              <w:t xml:space="preserve">ачи- </w:t>
            </w:r>
            <w:r w:rsidRPr="006C2E43">
              <w:rPr>
                <w:sz w:val="24"/>
                <w:szCs w:val="24"/>
              </w:rPr>
              <w:t>наши помощники:закрепление понимания</w:t>
            </w:r>
          </w:p>
          <w:p w:rsidR="009C0E26" w:rsidRPr="006C2E43" w:rsidRDefault="009C0E26" w:rsidP="00DB05A2">
            <w:pPr>
              <w:rPr>
                <w:sz w:val="24"/>
                <w:szCs w:val="24"/>
              </w:rPr>
            </w:pPr>
            <w:r w:rsidRPr="006C2E43">
              <w:rPr>
                <w:sz w:val="24"/>
                <w:szCs w:val="24"/>
              </w:rPr>
              <w:t>ценности здоровья, желания быть здоровыми, знаний о витаминах.</w:t>
            </w:r>
          </w:p>
        </w:tc>
        <w:tc>
          <w:tcPr>
            <w:tcW w:w="7475" w:type="dxa"/>
          </w:tcPr>
          <w:p w:rsidR="009C0E26" w:rsidRPr="006C2E43" w:rsidRDefault="009C0E26" w:rsidP="00DB05A2">
            <w:pPr>
              <w:rPr>
                <w:sz w:val="24"/>
                <w:szCs w:val="24"/>
              </w:rPr>
            </w:pPr>
            <w:r w:rsidRPr="006C2E43">
              <w:rPr>
                <w:sz w:val="24"/>
                <w:szCs w:val="24"/>
              </w:rPr>
              <w:t>Беседа «Мы были  в гостях у врача».</w:t>
            </w:r>
          </w:p>
          <w:p w:rsidR="009C0E26" w:rsidRPr="006C2E43" w:rsidRDefault="009C0E26" w:rsidP="00DB05A2">
            <w:pPr>
              <w:rPr>
                <w:sz w:val="24"/>
                <w:szCs w:val="24"/>
              </w:rPr>
            </w:pPr>
            <w:r w:rsidRPr="006C2E43">
              <w:rPr>
                <w:sz w:val="24"/>
                <w:szCs w:val="24"/>
              </w:rPr>
              <w:t>Дидактическая игра «Если  кто-то заболел».</w:t>
            </w:r>
          </w:p>
          <w:p w:rsidR="009C0E26" w:rsidRPr="006C2E43" w:rsidRDefault="009C0E26" w:rsidP="00DB05A2">
            <w:pPr>
              <w:rPr>
                <w:sz w:val="24"/>
                <w:szCs w:val="24"/>
              </w:rPr>
            </w:pPr>
            <w:r w:rsidRPr="006C2E43">
              <w:rPr>
                <w:sz w:val="24"/>
                <w:szCs w:val="24"/>
              </w:rPr>
              <w:t>Сюжетно-ролевые игры: «Поликлиника», «Аптека».</w:t>
            </w:r>
          </w:p>
          <w:p w:rsidR="009C0E26" w:rsidRPr="006C2E43" w:rsidRDefault="009C0E26" w:rsidP="00DB05A2">
            <w:pPr>
              <w:rPr>
                <w:sz w:val="24"/>
                <w:szCs w:val="24"/>
              </w:rPr>
            </w:pPr>
            <w:r w:rsidRPr="006C2E43">
              <w:rPr>
                <w:sz w:val="24"/>
                <w:szCs w:val="24"/>
              </w:rPr>
              <w:t>Чтение: Е. Шкловский «Как лечили   мишку», «Осторожно,  лекарства!», «Как  вести себя  во время болезни».</w:t>
            </w:r>
          </w:p>
        </w:tc>
      </w:tr>
      <w:tr w:rsidR="009C0E26" w:rsidRPr="006C2E43" w:rsidTr="00DB05A2">
        <w:trPr>
          <w:trHeight w:val="303"/>
        </w:trPr>
        <w:tc>
          <w:tcPr>
            <w:tcW w:w="1951" w:type="dxa"/>
          </w:tcPr>
          <w:p w:rsidR="009C0E26" w:rsidRPr="006C2E43" w:rsidRDefault="009C0E26" w:rsidP="00DB05A2">
            <w:pPr>
              <w:rPr>
                <w:sz w:val="24"/>
                <w:szCs w:val="24"/>
              </w:rPr>
            </w:pPr>
            <w:r w:rsidRPr="006C2E43">
              <w:rPr>
                <w:sz w:val="24"/>
                <w:szCs w:val="24"/>
              </w:rPr>
              <w:t>МАЙ</w:t>
            </w:r>
          </w:p>
        </w:tc>
        <w:tc>
          <w:tcPr>
            <w:tcW w:w="5103" w:type="dxa"/>
          </w:tcPr>
          <w:p w:rsidR="009C0E26" w:rsidRPr="006C2E43" w:rsidRDefault="009C0E26" w:rsidP="00DB05A2">
            <w:pPr>
              <w:rPr>
                <w:sz w:val="24"/>
                <w:szCs w:val="24"/>
              </w:rPr>
            </w:pPr>
            <w:r w:rsidRPr="006C2E43">
              <w:rPr>
                <w:sz w:val="24"/>
                <w:szCs w:val="24"/>
              </w:rPr>
              <w:t>Чтобы  быть  здоровым, надо соблюдать  режим</w:t>
            </w:r>
          </w:p>
        </w:tc>
        <w:tc>
          <w:tcPr>
            <w:tcW w:w="7475" w:type="dxa"/>
          </w:tcPr>
          <w:p w:rsidR="009C0E26" w:rsidRPr="006C2E43" w:rsidRDefault="009C0E26" w:rsidP="00DB05A2">
            <w:pPr>
              <w:rPr>
                <w:sz w:val="24"/>
                <w:szCs w:val="24"/>
              </w:rPr>
            </w:pPr>
            <w:r w:rsidRPr="006C2E43">
              <w:rPr>
                <w:sz w:val="24"/>
                <w:szCs w:val="24"/>
              </w:rPr>
              <w:t xml:space="preserve">Чтобы быть здоровым, надо соблюдать  режим </w:t>
            </w:r>
          </w:p>
          <w:p w:rsidR="009C0E26" w:rsidRPr="006C2E43" w:rsidRDefault="009C0E26" w:rsidP="00DB05A2">
            <w:pPr>
              <w:rPr>
                <w:sz w:val="24"/>
                <w:szCs w:val="24"/>
              </w:rPr>
            </w:pPr>
            <w:r w:rsidRPr="006C2E43">
              <w:rPr>
                <w:sz w:val="24"/>
                <w:szCs w:val="24"/>
              </w:rPr>
              <w:t>Беседа «Чтобы быть  здоровым».</w:t>
            </w:r>
          </w:p>
          <w:p w:rsidR="009C0E26" w:rsidRPr="006C2E43" w:rsidRDefault="009C0E26" w:rsidP="00DB05A2">
            <w:pPr>
              <w:rPr>
                <w:sz w:val="24"/>
                <w:szCs w:val="24"/>
              </w:rPr>
            </w:pPr>
            <w:r w:rsidRPr="006C2E43">
              <w:rPr>
                <w:sz w:val="24"/>
                <w:szCs w:val="24"/>
              </w:rPr>
              <w:t>Рассматривание иллюстраций  режимных процессов.</w:t>
            </w:r>
          </w:p>
          <w:p w:rsidR="009C0E26" w:rsidRPr="006C2E43" w:rsidRDefault="009C0E26" w:rsidP="00DB05A2">
            <w:pPr>
              <w:rPr>
                <w:sz w:val="24"/>
                <w:szCs w:val="24"/>
              </w:rPr>
            </w:pPr>
            <w:r>
              <w:rPr>
                <w:sz w:val="24"/>
                <w:szCs w:val="24"/>
              </w:rPr>
              <w:t xml:space="preserve">Продуктивная </w:t>
            </w:r>
            <w:r w:rsidRPr="006C2E43">
              <w:rPr>
                <w:sz w:val="24"/>
                <w:szCs w:val="24"/>
              </w:rPr>
              <w:t>деятельность:  «Мы гуляем на  участке», «Каждый  день  зарядку делай».</w:t>
            </w:r>
          </w:p>
        </w:tc>
      </w:tr>
    </w:tbl>
    <w:p w:rsidR="00531CD4" w:rsidRDefault="00531CD4" w:rsidP="00F23DF5">
      <w:pPr>
        <w:rPr>
          <w:sz w:val="24"/>
          <w:szCs w:val="24"/>
        </w:rPr>
      </w:pPr>
    </w:p>
    <w:p w:rsidR="001521BF" w:rsidRPr="00F23DF5" w:rsidRDefault="004E4C39" w:rsidP="00F23DF5">
      <w:pPr>
        <w:rPr>
          <w:sz w:val="24"/>
          <w:szCs w:val="24"/>
        </w:rPr>
      </w:pPr>
      <w:r>
        <w:rPr>
          <w:sz w:val="24"/>
          <w:szCs w:val="24"/>
        </w:rPr>
        <w:pict>
          <v:rect id="Shape 116" o:spid="_x0000_s1141" style="position:absolute;margin-left:34.9pt;margin-top:452.2pt;width:.95pt;height:1pt;z-index:-251494400;visibility:visible;mso-wrap-distance-left:0;mso-wrap-distance-right:0;mso-position-horizontal-relative:page;mso-position-vertical-relative:page" o:allowincell="f" fillcolor="black" stroked="f">
            <w10:wrap anchorx="page" anchory="page"/>
          </v:rect>
        </w:pict>
      </w:r>
    </w:p>
    <w:p w:rsidR="000B5794" w:rsidRPr="00F23DF5" w:rsidRDefault="009C0E26" w:rsidP="009C0E26">
      <w:pPr>
        <w:rPr>
          <w:sz w:val="24"/>
          <w:szCs w:val="24"/>
        </w:rPr>
      </w:pPr>
      <w:r>
        <w:rPr>
          <w:rFonts w:eastAsia="Times New Roman"/>
          <w:b/>
          <w:bCs/>
          <w:sz w:val="24"/>
          <w:szCs w:val="24"/>
        </w:rPr>
        <w:t>3.2</w:t>
      </w:r>
      <w:r w:rsidR="000B5794" w:rsidRPr="00F23DF5">
        <w:rPr>
          <w:rFonts w:eastAsia="Times New Roman"/>
          <w:b/>
          <w:bCs/>
          <w:sz w:val="24"/>
          <w:szCs w:val="24"/>
        </w:rPr>
        <w:t xml:space="preserve"> Развитие игровой деятельности дошкольников</w:t>
      </w:r>
    </w:p>
    <w:p w:rsidR="00D16B99" w:rsidRPr="00C05EC0" w:rsidRDefault="00D16B99" w:rsidP="00D16B99">
      <w:pPr>
        <w:rPr>
          <w:rFonts w:eastAsia="Times New Roman"/>
          <w:b/>
          <w:bCs/>
          <w:sz w:val="24"/>
          <w:szCs w:val="24"/>
        </w:rPr>
      </w:pPr>
      <w:r w:rsidRPr="00C05EC0">
        <w:rPr>
          <w:rFonts w:eastAsia="Times New Roman"/>
          <w:b/>
          <w:bCs/>
          <w:sz w:val="24"/>
          <w:szCs w:val="24"/>
        </w:rPr>
        <w:t>3.2 Развитие игровой деятельности дошкольников</w:t>
      </w:r>
    </w:p>
    <w:p w:rsidR="00D16B99" w:rsidRPr="00C05EC0" w:rsidRDefault="00D16B99" w:rsidP="00D16B99">
      <w:pPr>
        <w:rPr>
          <w:sz w:val="24"/>
          <w:szCs w:val="24"/>
        </w:rPr>
      </w:pPr>
    </w:p>
    <w:p w:rsidR="00D16B99" w:rsidRPr="00C05EC0" w:rsidRDefault="00D16B99" w:rsidP="00D16B99">
      <w:pPr>
        <w:ind w:left="142"/>
        <w:rPr>
          <w:sz w:val="24"/>
          <w:szCs w:val="24"/>
        </w:rPr>
      </w:pPr>
      <w:r w:rsidRPr="00C05EC0">
        <w:rPr>
          <w:rFonts w:eastAsia="Times New Roman"/>
          <w:sz w:val="24"/>
          <w:szCs w:val="24"/>
        </w:rPr>
        <w:t>Цель: создавать условия для развития игровой деятельности детей.</w:t>
      </w:r>
    </w:p>
    <w:p w:rsidR="00D16B99" w:rsidRPr="00C05EC0" w:rsidRDefault="00D16B99" w:rsidP="00D16B99">
      <w:pPr>
        <w:ind w:left="142"/>
        <w:rPr>
          <w:sz w:val="24"/>
          <w:szCs w:val="24"/>
        </w:rPr>
      </w:pPr>
      <w:r w:rsidRPr="00C05EC0">
        <w:rPr>
          <w:rFonts w:eastAsia="Times New Roman"/>
          <w:sz w:val="24"/>
          <w:szCs w:val="24"/>
        </w:rPr>
        <w:t>Задачи:</w:t>
      </w:r>
    </w:p>
    <w:p w:rsidR="00D16B99" w:rsidRPr="00C05EC0" w:rsidRDefault="00D16B99" w:rsidP="00D16B99">
      <w:pPr>
        <w:ind w:left="142"/>
        <w:rPr>
          <w:sz w:val="24"/>
          <w:szCs w:val="24"/>
        </w:rPr>
      </w:pPr>
      <w:r w:rsidRPr="00C05EC0">
        <w:rPr>
          <w:rFonts w:eastAsia="Times New Roman"/>
          <w:sz w:val="24"/>
          <w:szCs w:val="24"/>
        </w:rPr>
        <w:t>развивать у детей интерес к различным видам игр;</w:t>
      </w:r>
    </w:p>
    <w:p w:rsidR="00D16B99" w:rsidRPr="00C05EC0" w:rsidRDefault="00D16B99" w:rsidP="00D16B99">
      <w:pPr>
        <w:ind w:left="142"/>
        <w:rPr>
          <w:sz w:val="24"/>
          <w:szCs w:val="24"/>
        </w:rPr>
      </w:pPr>
      <w:r w:rsidRPr="00C05EC0">
        <w:rPr>
          <w:rFonts w:eastAsia="Times New Roman"/>
          <w:sz w:val="24"/>
          <w:szCs w:val="24"/>
        </w:rPr>
        <w:t>воспитывать коммуникативные качества;</w:t>
      </w:r>
    </w:p>
    <w:p w:rsidR="00D16B99" w:rsidRPr="00C05EC0" w:rsidRDefault="00D16B99" w:rsidP="00D16B99">
      <w:pPr>
        <w:ind w:left="142"/>
        <w:rPr>
          <w:sz w:val="24"/>
          <w:szCs w:val="24"/>
        </w:rPr>
      </w:pPr>
      <w:r w:rsidRPr="00C05EC0">
        <w:rPr>
          <w:rFonts w:eastAsia="Times New Roman"/>
          <w:sz w:val="24"/>
          <w:szCs w:val="24"/>
        </w:rPr>
        <w:t>учить самостоятельно организовывать игру, проявлять инициативу и творчество.</w:t>
      </w:r>
    </w:p>
    <w:p w:rsidR="00D16B99" w:rsidRPr="00C05EC0" w:rsidRDefault="00D16B99" w:rsidP="00D16B99">
      <w:pPr>
        <w:tabs>
          <w:tab w:val="left" w:pos="1281"/>
        </w:tabs>
        <w:ind w:left="142" w:right="700"/>
        <w:rPr>
          <w:rFonts w:eastAsia="Times New Roman"/>
          <w:sz w:val="24"/>
          <w:szCs w:val="24"/>
        </w:rPr>
      </w:pPr>
      <w:r w:rsidRPr="00C05EC0">
        <w:rPr>
          <w:rFonts w:eastAsia="Times New Roman"/>
          <w:sz w:val="24"/>
          <w:szCs w:val="24"/>
        </w:rPr>
        <w:t xml:space="preserve"> В среднем дошкольном возрасте, благодаря возникновению важнейшего психического качества — произвольности — детская деятельность становится преднамеренной. Развивается умение строить замыслы и планировать свои действия для их реализации. Ведущая деятельность — игра.</w:t>
      </w:r>
    </w:p>
    <w:p w:rsidR="00D16B99" w:rsidRPr="00C05EC0" w:rsidRDefault="00D16B99" w:rsidP="00D16B99">
      <w:pPr>
        <w:ind w:left="142" w:right="720"/>
        <w:rPr>
          <w:rFonts w:eastAsia="Times New Roman"/>
          <w:sz w:val="24"/>
          <w:szCs w:val="24"/>
        </w:rPr>
      </w:pPr>
      <w:r w:rsidRPr="00C05EC0">
        <w:rPr>
          <w:rFonts w:eastAsia="Times New Roman"/>
          <w:sz w:val="24"/>
          <w:szCs w:val="24"/>
        </w:rPr>
        <w:t>Игра — особая форма освоения действительности путем ее воспроизведения и моделирования. Ребёнок берет на себя роль взрослого и проигрывает ее в воображаемой ситуации сюжетно-ролевой игре ребенок сначала эмоционально, а затем интеллектуально осваивает доступную ему систему человеческих отношений.</w:t>
      </w:r>
    </w:p>
    <w:p w:rsidR="00D16B99" w:rsidRPr="00C05EC0" w:rsidRDefault="00D16B99" w:rsidP="00D16B99">
      <w:pPr>
        <w:ind w:left="142"/>
        <w:rPr>
          <w:sz w:val="24"/>
          <w:szCs w:val="24"/>
        </w:rPr>
      </w:pPr>
    </w:p>
    <w:p w:rsidR="00DB05A2" w:rsidRDefault="00DB05A2" w:rsidP="00D16B99">
      <w:pPr>
        <w:ind w:left="140"/>
        <w:rPr>
          <w:rFonts w:eastAsia="Times New Roman"/>
          <w:b/>
          <w:bCs/>
          <w:sz w:val="24"/>
          <w:szCs w:val="24"/>
        </w:rPr>
      </w:pPr>
    </w:p>
    <w:p w:rsidR="00DB05A2" w:rsidRDefault="00DB05A2" w:rsidP="00D67384">
      <w:pPr>
        <w:rPr>
          <w:rFonts w:eastAsia="Times New Roman"/>
          <w:b/>
          <w:bCs/>
          <w:sz w:val="24"/>
          <w:szCs w:val="24"/>
        </w:rPr>
      </w:pPr>
    </w:p>
    <w:p w:rsidR="00D67384" w:rsidRDefault="00D67384" w:rsidP="00D67384">
      <w:pPr>
        <w:rPr>
          <w:rFonts w:eastAsia="Times New Roman"/>
          <w:b/>
          <w:bCs/>
          <w:sz w:val="24"/>
          <w:szCs w:val="24"/>
        </w:rPr>
      </w:pPr>
    </w:p>
    <w:p w:rsidR="00DB05A2" w:rsidRDefault="00DB05A2" w:rsidP="00D16B99">
      <w:pPr>
        <w:ind w:left="140"/>
        <w:rPr>
          <w:rFonts w:eastAsia="Times New Roman"/>
          <w:b/>
          <w:bCs/>
          <w:sz w:val="24"/>
          <w:szCs w:val="24"/>
        </w:rPr>
      </w:pPr>
    </w:p>
    <w:p w:rsidR="00D16B99" w:rsidRPr="00C05EC0" w:rsidRDefault="00D16B99" w:rsidP="00D16B99">
      <w:pPr>
        <w:ind w:left="140"/>
        <w:rPr>
          <w:sz w:val="24"/>
          <w:szCs w:val="24"/>
        </w:rPr>
      </w:pPr>
      <w:r w:rsidRPr="00C05EC0">
        <w:rPr>
          <w:rFonts w:eastAsia="Times New Roman"/>
          <w:b/>
          <w:bCs/>
          <w:sz w:val="24"/>
          <w:szCs w:val="24"/>
        </w:rPr>
        <w:lastRenderedPageBreak/>
        <w:t>Сюжетно-ролевая игра</w:t>
      </w:r>
    </w:p>
    <w:p w:rsidR="00D16B99" w:rsidRPr="00C05EC0" w:rsidRDefault="00D16B99" w:rsidP="00D16B99">
      <w:pPr>
        <w:ind w:left="140"/>
        <w:rPr>
          <w:rFonts w:eastAsia="Times New Roman"/>
          <w:sz w:val="24"/>
          <w:szCs w:val="24"/>
        </w:rPr>
      </w:pPr>
      <w:r w:rsidRPr="00C05EC0">
        <w:rPr>
          <w:rFonts w:eastAsia="Times New Roman"/>
          <w:sz w:val="24"/>
          <w:szCs w:val="24"/>
        </w:rPr>
        <w:t>Учить подбирать предметы и атрибуты для игры.</w:t>
      </w:r>
    </w:p>
    <w:p w:rsidR="00D16B99" w:rsidRPr="00C05EC0" w:rsidRDefault="00D16B99" w:rsidP="00D16B99">
      <w:pPr>
        <w:ind w:left="140"/>
        <w:rPr>
          <w:sz w:val="24"/>
          <w:szCs w:val="24"/>
        </w:rPr>
      </w:pPr>
    </w:p>
    <w:tbl>
      <w:tblPr>
        <w:tblStyle w:val="a6"/>
        <w:tblW w:w="0" w:type="auto"/>
        <w:tblLook w:val="04A0"/>
      </w:tblPr>
      <w:tblGrid>
        <w:gridCol w:w="1412"/>
        <w:gridCol w:w="2304"/>
        <w:gridCol w:w="3325"/>
        <w:gridCol w:w="4080"/>
        <w:gridCol w:w="3115"/>
      </w:tblGrid>
      <w:tr w:rsidR="00D16B99" w:rsidRPr="00C05EC0" w:rsidTr="00DB05A2">
        <w:trPr>
          <w:trHeight w:val="570"/>
        </w:trPr>
        <w:tc>
          <w:tcPr>
            <w:tcW w:w="1337" w:type="dxa"/>
          </w:tcPr>
          <w:p w:rsidR="00D16B99" w:rsidRPr="00C05EC0" w:rsidRDefault="00D16B99" w:rsidP="00DB05A2">
            <w:pPr>
              <w:rPr>
                <w:sz w:val="24"/>
                <w:szCs w:val="24"/>
              </w:rPr>
            </w:pPr>
            <w:r w:rsidRPr="00C05EC0">
              <w:rPr>
                <w:sz w:val="24"/>
                <w:szCs w:val="24"/>
              </w:rPr>
              <w:t>МЕСЯЦ</w:t>
            </w:r>
          </w:p>
        </w:tc>
        <w:tc>
          <w:tcPr>
            <w:tcW w:w="2315" w:type="dxa"/>
          </w:tcPr>
          <w:p w:rsidR="00D16B99" w:rsidRPr="00C05EC0" w:rsidRDefault="00D16B99" w:rsidP="00DB05A2">
            <w:pPr>
              <w:rPr>
                <w:sz w:val="24"/>
                <w:szCs w:val="24"/>
              </w:rPr>
            </w:pPr>
            <w:r w:rsidRPr="00C05EC0">
              <w:rPr>
                <w:sz w:val="24"/>
                <w:szCs w:val="24"/>
              </w:rPr>
              <w:t>БЛОК</w:t>
            </w:r>
            <w:r w:rsidRPr="00C05EC0">
              <w:rPr>
                <w:sz w:val="24"/>
                <w:szCs w:val="24"/>
                <w:lang w:val="en-US"/>
              </w:rPr>
              <w:t>/</w:t>
            </w:r>
            <w:r w:rsidRPr="00C05EC0">
              <w:rPr>
                <w:sz w:val="24"/>
                <w:szCs w:val="24"/>
              </w:rPr>
              <w:t>ТЕМА</w:t>
            </w:r>
          </w:p>
        </w:tc>
        <w:tc>
          <w:tcPr>
            <w:tcW w:w="3363" w:type="dxa"/>
          </w:tcPr>
          <w:p w:rsidR="00D16B99" w:rsidRPr="00C05EC0" w:rsidRDefault="00D16B99" w:rsidP="00DB05A2">
            <w:pPr>
              <w:rPr>
                <w:sz w:val="24"/>
                <w:szCs w:val="24"/>
              </w:rPr>
            </w:pPr>
            <w:r w:rsidRPr="00C05EC0">
              <w:rPr>
                <w:sz w:val="24"/>
                <w:szCs w:val="24"/>
              </w:rPr>
              <w:t>ИГРОВЫЕ ДЕЙСТВИЯ</w:t>
            </w:r>
          </w:p>
        </w:tc>
        <w:tc>
          <w:tcPr>
            <w:tcW w:w="4150" w:type="dxa"/>
          </w:tcPr>
          <w:p w:rsidR="00D16B99" w:rsidRPr="00C05EC0" w:rsidRDefault="00D16B99" w:rsidP="00DB05A2">
            <w:pPr>
              <w:rPr>
                <w:sz w:val="24"/>
                <w:szCs w:val="24"/>
              </w:rPr>
            </w:pPr>
            <w:r w:rsidRPr="00C05EC0">
              <w:rPr>
                <w:sz w:val="24"/>
                <w:szCs w:val="24"/>
              </w:rPr>
              <w:t>ПРОГРАМНОЕ СОДЕРЖАНИЕ</w:t>
            </w:r>
          </w:p>
        </w:tc>
        <w:tc>
          <w:tcPr>
            <w:tcW w:w="3149" w:type="dxa"/>
          </w:tcPr>
          <w:p w:rsidR="00D16B99" w:rsidRPr="00C05EC0" w:rsidRDefault="00D16B99" w:rsidP="00DB05A2">
            <w:pPr>
              <w:rPr>
                <w:sz w:val="24"/>
                <w:szCs w:val="24"/>
              </w:rPr>
            </w:pPr>
            <w:r w:rsidRPr="00C05EC0">
              <w:rPr>
                <w:sz w:val="24"/>
                <w:szCs w:val="24"/>
              </w:rPr>
              <w:t>МЕТОДИЧЕСКИЕ ПРИЁМЫ</w:t>
            </w:r>
          </w:p>
        </w:tc>
      </w:tr>
      <w:tr w:rsidR="00D16B99" w:rsidRPr="00C05EC0" w:rsidTr="00DB05A2">
        <w:trPr>
          <w:trHeight w:val="252"/>
        </w:trPr>
        <w:tc>
          <w:tcPr>
            <w:tcW w:w="1337" w:type="dxa"/>
          </w:tcPr>
          <w:p w:rsidR="00D16B99" w:rsidRPr="00C05EC0" w:rsidRDefault="00D16B99" w:rsidP="00DB05A2">
            <w:pPr>
              <w:rPr>
                <w:sz w:val="24"/>
                <w:szCs w:val="24"/>
              </w:rPr>
            </w:pPr>
            <w:r w:rsidRPr="00C05EC0">
              <w:rPr>
                <w:sz w:val="24"/>
                <w:szCs w:val="24"/>
              </w:rPr>
              <w:t>СЕНТЯБРЬ</w:t>
            </w:r>
          </w:p>
        </w:tc>
        <w:tc>
          <w:tcPr>
            <w:tcW w:w="2315" w:type="dxa"/>
          </w:tcPr>
          <w:p w:rsidR="00D16B99" w:rsidRPr="00C05EC0" w:rsidRDefault="00D16B99" w:rsidP="00DB05A2">
            <w:pPr>
              <w:rPr>
                <w:sz w:val="24"/>
                <w:szCs w:val="24"/>
              </w:rPr>
            </w:pPr>
          </w:p>
        </w:tc>
        <w:tc>
          <w:tcPr>
            <w:tcW w:w="3363" w:type="dxa"/>
          </w:tcPr>
          <w:p w:rsidR="00D16B99" w:rsidRPr="00C05EC0" w:rsidRDefault="00D16B99" w:rsidP="00DB05A2">
            <w:pPr>
              <w:rPr>
                <w:sz w:val="24"/>
                <w:szCs w:val="24"/>
              </w:rPr>
            </w:pPr>
          </w:p>
        </w:tc>
        <w:tc>
          <w:tcPr>
            <w:tcW w:w="4150" w:type="dxa"/>
          </w:tcPr>
          <w:p w:rsidR="00D16B99" w:rsidRPr="00C05EC0" w:rsidRDefault="00D16B99" w:rsidP="00DB05A2">
            <w:pPr>
              <w:rPr>
                <w:sz w:val="24"/>
                <w:szCs w:val="24"/>
              </w:rPr>
            </w:pPr>
          </w:p>
        </w:tc>
        <w:tc>
          <w:tcPr>
            <w:tcW w:w="3149" w:type="dxa"/>
          </w:tcPr>
          <w:p w:rsidR="00D16B99" w:rsidRPr="00C05EC0" w:rsidRDefault="00D16B99" w:rsidP="00DB05A2">
            <w:pPr>
              <w:rPr>
                <w:sz w:val="24"/>
                <w:szCs w:val="24"/>
              </w:rPr>
            </w:pPr>
          </w:p>
        </w:tc>
      </w:tr>
      <w:tr w:rsidR="00D16B99" w:rsidRPr="00C05EC0" w:rsidTr="00DB05A2">
        <w:trPr>
          <w:trHeight w:val="537"/>
        </w:trPr>
        <w:tc>
          <w:tcPr>
            <w:tcW w:w="1337" w:type="dxa"/>
          </w:tcPr>
          <w:p w:rsidR="00D16B99" w:rsidRPr="00C05EC0" w:rsidRDefault="00D16B99" w:rsidP="00DB05A2">
            <w:pPr>
              <w:rPr>
                <w:sz w:val="24"/>
                <w:szCs w:val="24"/>
              </w:rPr>
            </w:pPr>
          </w:p>
        </w:tc>
        <w:tc>
          <w:tcPr>
            <w:tcW w:w="2315" w:type="dxa"/>
          </w:tcPr>
          <w:p w:rsidR="00D16B99" w:rsidRPr="00C05EC0" w:rsidRDefault="00D16B99" w:rsidP="00DB05A2">
            <w:pPr>
              <w:rPr>
                <w:sz w:val="24"/>
                <w:szCs w:val="24"/>
              </w:rPr>
            </w:pPr>
            <w:r w:rsidRPr="00C05EC0">
              <w:rPr>
                <w:sz w:val="24"/>
                <w:szCs w:val="24"/>
              </w:rPr>
              <w:t>Семья</w:t>
            </w:r>
          </w:p>
          <w:p w:rsidR="00D16B99" w:rsidRPr="00C05EC0" w:rsidRDefault="00D16B99" w:rsidP="00DB05A2">
            <w:pPr>
              <w:rPr>
                <w:sz w:val="24"/>
                <w:szCs w:val="24"/>
              </w:rPr>
            </w:pPr>
            <w:r w:rsidRPr="00C05EC0">
              <w:rPr>
                <w:sz w:val="24"/>
                <w:szCs w:val="24"/>
              </w:rPr>
              <w:t>«Строители»</w:t>
            </w:r>
          </w:p>
        </w:tc>
        <w:tc>
          <w:tcPr>
            <w:tcW w:w="3363" w:type="dxa"/>
          </w:tcPr>
          <w:p w:rsidR="00D16B99" w:rsidRPr="00C05EC0" w:rsidRDefault="00D16B99" w:rsidP="00DB05A2">
            <w:pPr>
              <w:rPr>
                <w:sz w:val="24"/>
                <w:szCs w:val="24"/>
              </w:rPr>
            </w:pPr>
            <w:r w:rsidRPr="00C05EC0">
              <w:rPr>
                <w:sz w:val="24"/>
                <w:szCs w:val="24"/>
              </w:rPr>
              <w:t>Конструирование домов, мостов.</w:t>
            </w:r>
          </w:p>
        </w:tc>
        <w:tc>
          <w:tcPr>
            <w:tcW w:w="4150" w:type="dxa"/>
          </w:tcPr>
          <w:p w:rsidR="00D16B99" w:rsidRPr="00C05EC0" w:rsidRDefault="00D16B99" w:rsidP="00DB05A2">
            <w:pPr>
              <w:rPr>
                <w:sz w:val="24"/>
                <w:szCs w:val="24"/>
              </w:rPr>
            </w:pPr>
            <w:r w:rsidRPr="00C05EC0">
              <w:rPr>
                <w:sz w:val="24"/>
                <w:szCs w:val="24"/>
              </w:rPr>
              <w:t>Учить подбирать предметы и</w:t>
            </w:r>
          </w:p>
          <w:p w:rsidR="00D16B99" w:rsidRPr="00C05EC0" w:rsidRDefault="00D16B99" w:rsidP="00DB05A2">
            <w:pPr>
              <w:rPr>
                <w:sz w:val="24"/>
                <w:szCs w:val="24"/>
              </w:rPr>
            </w:pPr>
            <w:r w:rsidRPr="00C05EC0">
              <w:rPr>
                <w:sz w:val="24"/>
                <w:szCs w:val="24"/>
              </w:rPr>
              <w:t>атрибуты для игры.</w:t>
            </w:r>
          </w:p>
          <w:p w:rsidR="00D16B99" w:rsidRPr="00C05EC0" w:rsidRDefault="00D16B99" w:rsidP="00DB05A2">
            <w:pPr>
              <w:rPr>
                <w:sz w:val="24"/>
                <w:szCs w:val="24"/>
              </w:rPr>
            </w:pPr>
            <w:r w:rsidRPr="00C05EC0">
              <w:rPr>
                <w:sz w:val="24"/>
                <w:szCs w:val="24"/>
              </w:rPr>
              <w:t>Совершенствовать умение</w:t>
            </w:r>
          </w:p>
          <w:p w:rsidR="00D16B99" w:rsidRPr="00C05EC0" w:rsidRDefault="00D16B99" w:rsidP="00DB05A2">
            <w:pPr>
              <w:rPr>
                <w:sz w:val="24"/>
                <w:szCs w:val="24"/>
              </w:rPr>
            </w:pPr>
            <w:r w:rsidRPr="00C05EC0">
              <w:rPr>
                <w:sz w:val="24"/>
                <w:szCs w:val="24"/>
              </w:rPr>
              <w:t>объединяться в игре, распределять</w:t>
            </w:r>
          </w:p>
          <w:p w:rsidR="00D16B99" w:rsidRPr="00C05EC0" w:rsidRDefault="00D16B99" w:rsidP="00DB05A2">
            <w:pPr>
              <w:rPr>
                <w:sz w:val="24"/>
                <w:szCs w:val="24"/>
              </w:rPr>
            </w:pPr>
            <w:r w:rsidRPr="00C05EC0">
              <w:rPr>
                <w:sz w:val="24"/>
                <w:szCs w:val="24"/>
              </w:rPr>
              <w:t>роли, выполнять игровые действия.</w:t>
            </w:r>
          </w:p>
          <w:p w:rsidR="00D16B99" w:rsidRPr="00C05EC0" w:rsidRDefault="00D16B99" w:rsidP="00DB05A2">
            <w:pPr>
              <w:rPr>
                <w:sz w:val="24"/>
                <w:szCs w:val="24"/>
              </w:rPr>
            </w:pPr>
            <w:r w:rsidRPr="00C05EC0">
              <w:rPr>
                <w:sz w:val="24"/>
                <w:szCs w:val="24"/>
              </w:rPr>
              <w:t>Воспитывать уважение к труду взрослых.</w:t>
            </w:r>
          </w:p>
        </w:tc>
        <w:tc>
          <w:tcPr>
            <w:tcW w:w="3149" w:type="dxa"/>
          </w:tcPr>
          <w:p w:rsidR="00D16B99" w:rsidRPr="00C05EC0" w:rsidRDefault="00D16B99" w:rsidP="00DB05A2">
            <w:pPr>
              <w:rPr>
                <w:sz w:val="24"/>
                <w:szCs w:val="24"/>
              </w:rPr>
            </w:pPr>
            <w:r w:rsidRPr="00C05EC0">
              <w:rPr>
                <w:sz w:val="24"/>
                <w:szCs w:val="24"/>
              </w:rPr>
              <w:t>Рассматривание иллюстраций.</w:t>
            </w:r>
          </w:p>
          <w:p w:rsidR="00D16B99" w:rsidRPr="00C05EC0" w:rsidRDefault="00D16B99" w:rsidP="00DB05A2">
            <w:pPr>
              <w:rPr>
                <w:sz w:val="24"/>
                <w:szCs w:val="24"/>
              </w:rPr>
            </w:pPr>
            <w:r w:rsidRPr="00C05EC0">
              <w:rPr>
                <w:sz w:val="24"/>
                <w:szCs w:val="24"/>
              </w:rPr>
              <w:t>Беседа «Строим дом».</w:t>
            </w:r>
          </w:p>
          <w:p w:rsidR="00D16B99" w:rsidRPr="00C05EC0" w:rsidRDefault="00D16B99" w:rsidP="00DB05A2">
            <w:pPr>
              <w:rPr>
                <w:sz w:val="24"/>
                <w:szCs w:val="24"/>
              </w:rPr>
            </w:pPr>
            <w:r w:rsidRPr="00C05EC0">
              <w:rPr>
                <w:sz w:val="24"/>
                <w:szCs w:val="24"/>
              </w:rPr>
              <w:t>Д/и «Кому что надо для работы».</w:t>
            </w:r>
          </w:p>
          <w:p w:rsidR="00D16B99" w:rsidRPr="00C05EC0" w:rsidRDefault="00D16B99" w:rsidP="00DB05A2">
            <w:pPr>
              <w:rPr>
                <w:sz w:val="24"/>
                <w:szCs w:val="24"/>
              </w:rPr>
            </w:pPr>
            <w:r w:rsidRPr="00C05EC0">
              <w:rPr>
                <w:sz w:val="24"/>
                <w:szCs w:val="24"/>
              </w:rPr>
              <w:t>Показ способов постройки.</w:t>
            </w:r>
          </w:p>
          <w:p w:rsidR="00D16B99" w:rsidRPr="00C05EC0" w:rsidRDefault="00D16B99" w:rsidP="00DB05A2">
            <w:pPr>
              <w:rPr>
                <w:sz w:val="24"/>
                <w:szCs w:val="24"/>
              </w:rPr>
            </w:pPr>
            <w:r w:rsidRPr="00C05EC0">
              <w:rPr>
                <w:sz w:val="24"/>
                <w:szCs w:val="24"/>
              </w:rPr>
              <w:t>Самостоятельная деятельность. Обыгрывание.</w:t>
            </w:r>
          </w:p>
        </w:tc>
      </w:tr>
      <w:tr w:rsidR="00D16B99" w:rsidRPr="00C05EC0" w:rsidTr="00DB05A2">
        <w:trPr>
          <w:trHeight w:val="537"/>
        </w:trPr>
        <w:tc>
          <w:tcPr>
            <w:tcW w:w="1337" w:type="dxa"/>
          </w:tcPr>
          <w:p w:rsidR="00D16B99" w:rsidRPr="00C05EC0" w:rsidRDefault="00D16B99" w:rsidP="00DB05A2">
            <w:pPr>
              <w:rPr>
                <w:sz w:val="24"/>
                <w:szCs w:val="24"/>
              </w:rPr>
            </w:pPr>
          </w:p>
        </w:tc>
        <w:tc>
          <w:tcPr>
            <w:tcW w:w="2315" w:type="dxa"/>
          </w:tcPr>
          <w:p w:rsidR="00D16B99" w:rsidRPr="00C05EC0" w:rsidRDefault="00D16B99" w:rsidP="00DB05A2">
            <w:pPr>
              <w:rPr>
                <w:sz w:val="24"/>
                <w:szCs w:val="24"/>
              </w:rPr>
            </w:pPr>
            <w:r w:rsidRPr="00C05EC0">
              <w:rPr>
                <w:sz w:val="24"/>
                <w:szCs w:val="24"/>
              </w:rPr>
              <w:t>Магазин</w:t>
            </w:r>
          </w:p>
          <w:p w:rsidR="00D16B99" w:rsidRPr="00C05EC0" w:rsidRDefault="00D16B99" w:rsidP="00DB05A2">
            <w:pPr>
              <w:rPr>
                <w:sz w:val="24"/>
                <w:szCs w:val="24"/>
              </w:rPr>
            </w:pPr>
            <w:r w:rsidRPr="00C05EC0">
              <w:rPr>
                <w:sz w:val="24"/>
                <w:szCs w:val="24"/>
              </w:rPr>
              <w:t>«Делаем покупки»</w:t>
            </w:r>
          </w:p>
        </w:tc>
        <w:tc>
          <w:tcPr>
            <w:tcW w:w="3363" w:type="dxa"/>
          </w:tcPr>
          <w:p w:rsidR="00D16B99" w:rsidRPr="00C05EC0" w:rsidRDefault="00D16B99" w:rsidP="00DB05A2">
            <w:pPr>
              <w:rPr>
                <w:sz w:val="24"/>
                <w:szCs w:val="24"/>
              </w:rPr>
            </w:pPr>
            <w:r w:rsidRPr="00C05EC0">
              <w:rPr>
                <w:sz w:val="24"/>
                <w:szCs w:val="24"/>
              </w:rPr>
              <w:t>Семья приходит в «Супермаркет»,</w:t>
            </w:r>
          </w:p>
          <w:p w:rsidR="00D16B99" w:rsidRPr="00C05EC0" w:rsidRDefault="00D16B99" w:rsidP="00DB05A2">
            <w:pPr>
              <w:rPr>
                <w:sz w:val="24"/>
                <w:szCs w:val="24"/>
              </w:rPr>
            </w:pPr>
            <w:r w:rsidRPr="00C05EC0">
              <w:rPr>
                <w:sz w:val="24"/>
                <w:szCs w:val="24"/>
              </w:rPr>
              <w:t>продавцы- консультанты</w:t>
            </w:r>
          </w:p>
          <w:p w:rsidR="00D16B99" w:rsidRPr="00C05EC0" w:rsidRDefault="00D16B99" w:rsidP="00DB05A2">
            <w:pPr>
              <w:rPr>
                <w:sz w:val="24"/>
                <w:szCs w:val="24"/>
              </w:rPr>
            </w:pPr>
            <w:r w:rsidRPr="00C05EC0">
              <w:rPr>
                <w:sz w:val="24"/>
                <w:szCs w:val="24"/>
              </w:rPr>
              <w:t>помогают выбрать товар, делают</w:t>
            </w:r>
          </w:p>
          <w:p w:rsidR="00D16B99" w:rsidRPr="00C05EC0" w:rsidRDefault="00D16B99" w:rsidP="00DB05A2">
            <w:pPr>
              <w:rPr>
                <w:sz w:val="24"/>
                <w:szCs w:val="24"/>
              </w:rPr>
            </w:pPr>
            <w:r w:rsidRPr="00C05EC0">
              <w:rPr>
                <w:sz w:val="24"/>
                <w:szCs w:val="24"/>
              </w:rPr>
              <w:t>покупки, грузчики доставляют</w:t>
            </w:r>
          </w:p>
          <w:p w:rsidR="00D16B99" w:rsidRPr="00C05EC0" w:rsidRDefault="00D16B99" w:rsidP="00DB05A2">
            <w:pPr>
              <w:rPr>
                <w:sz w:val="24"/>
                <w:szCs w:val="24"/>
              </w:rPr>
            </w:pPr>
            <w:r w:rsidRPr="00C05EC0">
              <w:rPr>
                <w:sz w:val="24"/>
                <w:szCs w:val="24"/>
              </w:rPr>
              <w:t>товар к машине.</w:t>
            </w:r>
          </w:p>
        </w:tc>
        <w:tc>
          <w:tcPr>
            <w:tcW w:w="4150" w:type="dxa"/>
          </w:tcPr>
          <w:p w:rsidR="00D16B99" w:rsidRPr="00C05EC0" w:rsidRDefault="00D16B99" w:rsidP="00DB05A2">
            <w:pPr>
              <w:rPr>
                <w:sz w:val="24"/>
                <w:szCs w:val="24"/>
              </w:rPr>
            </w:pPr>
            <w:r w:rsidRPr="00C05EC0">
              <w:rPr>
                <w:sz w:val="24"/>
                <w:szCs w:val="24"/>
              </w:rPr>
              <w:t>Учить детей разнообразным</w:t>
            </w:r>
          </w:p>
          <w:p w:rsidR="00D16B99" w:rsidRPr="00C05EC0" w:rsidRDefault="00D16B99" w:rsidP="00DB05A2">
            <w:pPr>
              <w:rPr>
                <w:sz w:val="24"/>
                <w:szCs w:val="24"/>
              </w:rPr>
            </w:pPr>
            <w:r w:rsidRPr="00C05EC0">
              <w:rPr>
                <w:sz w:val="24"/>
                <w:szCs w:val="24"/>
              </w:rPr>
              <w:t>игровым действиям.</w:t>
            </w:r>
          </w:p>
          <w:p w:rsidR="00D16B99" w:rsidRPr="00C05EC0" w:rsidRDefault="00D16B99" w:rsidP="00DB05A2">
            <w:pPr>
              <w:rPr>
                <w:sz w:val="24"/>
                <w:szCs w:val="24"/>
              </w:rPr>
            </w:pPr>
            <w:r w:rsidRPr="00C05EC0">
              <w:rPr>
                <w:sz w:val="24"/>
                <w:szCs w:val="24"/>
              </w:rPr>
              <w:t>Развивать умение устанавливать</w:t>
            </w:r>
          </w:p>
          <w:p w:rsidR="00D16B99" w:rsidRPr="00C05EC0" w:rsidRDefault="00D16B99" w:rsidP="00DB05A2">
            <w:pPr>
              <w:rPr>
                <w:sz w:val="24"/>
                <w:szCs w:val="24"/>
              </w:rPr>
            </w:pPr>
            <w:r w:rsidRPr="00C05EC0">
              <w:rPr>
                <w:sz w:val="24"/>
                <w:szCs w:val="24"/>
              </w:rPr>
              <w:t>ролевые отношения, вести ролевой</w:t>
            </w:r>
          </w:p>
          <w:p w:rsidR="00D16B99" w:rsidRPr="00C05EC0" w:rsidRDefault="00D16B99" w:rsidP="00DB05A2">
            <w:pPr>
              <w:rPr>
                <w:sz w:val="24"/>
                <w:szCs w:val="24"/>
              </w:rPr>
            </w:pPr>
            <w:r w:rsidRPr="00C05EC0">
              <w:rPr>
                <w:sz w:val="24"/>
                <w:szCs w:val="24"/>
              </w:rPr>
              <w:t>диалог.</w:t>
            </w:r>
          </w:p>
          <w:p w:rsidR="00D16B99" w:rsidRPr="00C05EC0" w:rsidRDefault="00D16B99" w:rsidP="00DB05A2">
            <w:pPr>
              <w:rPr>
                <w:sz w:val="24"/>
                <w:szCs w:val="24"/>
              </w:rPr>
            </w:pPr>
            <w:r w:rsidRPr="00C05EC0">
              <w:rPr>
                <w:sz w:val="24"/>
                <w:szCs w:val="24"/>
              </w:rPr>
              <w:t>Расширять знания детей о</w:t>
            </w:r>
          </w:p>
          <w:p w:rsidR="00D16B99" w:rsidRPr="00C05EC0" w:rsidRDefault="00D16B99" w:rsidP="00DB05A2">
            <w:pPr>
              <w:rPr>
                <w:sz w:val="24"/>
                <w:szCs w:val="24"/>
              </w:rPr>
            </w:pPr>
            <w:r w:rsidRPr="00C05EC0">
              <w:rPr>
                <w:sz w:val="24"/>
                <w:szCs w:val="24"/>
              </w:rPr>
              <w:t>рабочих профессиях.</w:t>
            </w:r>
          </w:p>
        </w:tc>
        <w:tc>
          <w:tcPr>
            <w:tcW w:w="3149" w:type="dxa"/>
          </w:tcPr>
          <w:p w:rsidR="00D16B99" w:rsidRPr="00C05EC0" w:rsidRDefault="00D16B99" w:rsidP="00DB05A2">
            <w:pPr>
              <w:rPr>
                <w:sz w:val="24"/>
                <w:szCs w:val="24"/>
              </w:rPr>
            </w:pPr>
            <w:r w:rsidRPr="00C05EC0">
              <w:rPr>
                <w:sz w:val="24"/>
                <w:szCs w:val="24"/>
              </w:rPr>
              <w:t>Беседа: «В большом магазине</w:t>
            </w:r>
          </w:p>
          <w:p w:rsidR="00D16B99" w:rsidRPr="00C05EC0" w:rsidRDefault="00D16B99" w:rsidP="00DB05A2">
            <w:pPr>
              <w:rPr>
                <w:sz w:val="24"/>
                <w:szCs w:val="24"/>
              </w:rPr>
            </w:pPr>
            <w:r w:rsidRPr="00C05EC0">
              <w:rPr>
                <w:sz w:val="24"/>
                <w:szCs w:val="24"/>
              </w:rPr>
              <w:t>много разных отделов».</w:t>
            </w:r>
          </w:p>
          <w:p w:rsidR="00D16B99" w:rsidRPr="00C05EC0" w:rsidRDefault="00D16B99" w:rsidP="00DB05A2">
            <w:pPr>
              <w:rPr>
                <w:sz w:val="24"/>
                <w:szCs w:val="24"/>
              </w:rPr>
            </w:pPr>
            <w:r w:rsidRPr="00C05EC0">
              <w:rPr>
                <w:sz w:val="24"/>
                <w:szCs w:val="24"/>
              </w:rPr>
              <w:t>Д/и «Где это можно купить?».</w:t>
            </w:r>
          </w:p>
          <w:p w:rsidR="00D16B99" w:rsidRPr="00C05EC0" w:rsidRDefault="00D16B99" w:rsidP="00DB05A2">
            <w:pPr>
              <w:rPr>
                <w:sz w:val="24"/>
                <w:szCs w:val="24"/>
              </w:rPr>
            </w:pPr>
          </w:p>
        </w:tc>
      </w:tr>
      <w:tr w:rsidR="00D16B99" w:rsidRPr="00C05EC0" w:rsidTr="00DB05A2">
        <w:trPr>
          <w:trHeight w:val="570"/>
        </w:trPr>
        <w:tc>
          <w:tcPr>
            <w:tcW w:w="1337" w:type="dxa"/>
          </w:tcPr>
          <w:p w:rsidR="00D16B99" w:rsidRPr="00C05EC0" w:rsidRDefault="00D16B99" w:rsidP="00DB05A2">
            <w:pPr>
              <w:rPr>
                <w:sz w:val="24"/>
                <w:szCs w:val="24"/>
              </w:rPr>
            </w:pPr>
          </w:p>
        </w:tc>
        <w:tc>
          <w:tcPr>
            <w:tcW w:w="2315" w:type="dxa"/>
          </w:tcPr>
          <w:p w:rsidR="00D16B99" w:rsidRPr="00C05EC0" w:rsidRDefault="00D16B99" w:rsidP="00DB05A2">
            <w:pPr>
              <w:rPr>
                <w:sz w:val="24"/>
                <w:szCs w:val="24"/>
              </w:rPr>
            </w:pPr>
            <w:r w:rsidRPr="00C05EC0">
              <w:rPr>
                <w:sz w:val="24"/>
                <w:szCs w:val="24"/>
              </w:rPr>
              <w:t>Поликлиника</w:t>
            </w:r>
          </w:p>
          <w:p w:rsidR="00D16B99" w:rsidRPr="00C05EC0" w:rsidRDefault="00D16B99" w:rsidP="00DB05A2">
            <w:pPr>
              <w:rPr>
                <w:sz w:val="24"/>
                <w:szCs w:val="24"/>
              </w:rPr>
            </w:pPr>
            <w:r w:rsidRPr="00C05EC0">
              <w:rPr>
                <w:sz w:val="24"/>
                <w:szCs w:val="24"/>
              </w:rPr>
              <w:t>«Больничный кабинет»</w:t>
            </w:r>
          </w:p>
        </w:tc>
        <w:tc>
          <w:tcPr>
            <w:tcW w:w="3363" w:type="dxa"/>
          </w:tcPr>
          <w:p w:rsidR="00D16B99" w:rsidRPr="00C05EC0" w:rsidRDefault="00D16B99" w:rsidP="00DB05A2">
            <w:pPr>
              <w:rPr>
                <w:sz w:val="24"/>
                <w:szCs w:val="24"/>
              </w:rPr>
            </w:pPr>
            <w:r w:rsidRPr="00C05EC0">
              <w:rPr>
                <w:sz w:val="24"/>
                <w:szCs w:val="24"/>
              </w:rPr>
              <w:t>Мама приводит ребёнка к врачу,</w:t>
            </w:r>
          </w:p>
          <w:p w:rsidR="00D16B99" w:rsidRPr="00C05EC0" w:rsidRDefault="00D16B99" w:rsidP="00DB05A2">
            <w:pPr>
              <w:rPr>
                <w:sz w:val="24"/>
                <w:szCs w:val="24"/>
              </w:rPr>
            </w:pPr>
            <w:r w:rsidRPr="00C05EC0">
              <w:rPr>
                <w:sz w:val="24"/>
                <w:szCs w:val="24"/>
              </w:rPr>
              <w:t>врач осматривает пациента,</w:t>
            </w:r>
          </w:p>
          <w:p w:rsidR="00D16B99" w:rsidRPr="00C05EC0" w:rsidRDefault="00D16B99" w:rsidP="00DB05A2">
            <w:pPr>
              <w:rPr>
                <w:sz w:val="24"/>
                <w:szCs w:val="24"/>
              </w:rPr>
            </w:pPr>
            <w:r w:rsidRPr="00C05EC0">
              <w:rPr>
                <w:sz w:val="24"/>
                <w:szCs w:val="24"/>
              </w:rPr>
              <w:t>измеряет температуру,</w:t>
            </w:r>
          </w:p>
          <w:p w:rsidR="00D16B99" w:rsidRPr="00C05EC0" w:rsidRDefault="00D16B99" w:rsidP="00DB05A2">
            <w:pPr>
              <w:rPr>
                <w:sz w:val="24"/>
                <w:szCs w:val="24"/>
              </w:rPr>
            </w:pPr>
            <w:r w:rsidRPr="00C05EC0">
              <w:rPr>
                <w:sz w:val="24"/>
                <w:szCs w:val="24"/>
              </w:rPr>
              <w:t>выписывает лекарства.</w:t>
            </w:r>
          </w:p>
        </w:tc>
        <w:tc>
          <w:tcPr>
            <w:tcW w:w="4150" w:type="dxa"/>
          </w:tcPr>
          <w:p w:rsidR="00D16B99" w:rsidRPr="00C05EC0" w:rsidRDefault="00D16B99" w:rsidP="00DB05A2">
            <w:pPr>
              <w:rPr>
                <w:sz w:val="24"/>
                <w:szCs w:val="24"/>
              </w:rPr>
            </w:pPr>
            <w:r w:rsidRPr="00C05EC0">
              <w:rPr>
                <w:sz w:val="24"/>
                <w:szCs w:val="24"/>
              </w:rPr>
              <w:t>Расширять знания о профессии</w:t>
            </w:r>
          </w:p>
          <w:p w:rsidR="00D16B99" w:rsidRPr="00C05EC0" w:rsidRDefault="00D16B99" w:rsidP="00DB05A2">
            <w:pPr>
              <w:rPr>
                <w:sz w:val="24"/>
                <w:szCs w:val="24"/>
              </w:rPr>
            </w:pPr>
            <w:r w:rsidRPr="00C05EC0">
              <w:rPr>
                <w:sz w:val="24"/>
                <w:szCs w:val="24"/>
              </w:rPr>
              <w:t>врача.</w:t>
            </w:r>
          </w:p>
          <w:p w:rsidR="00D16B99" w:rsidRPr="00C05EC0" w:rsidRDefault="00D16B99" w:rsidP="00DB05A2">
            <w:pPr>
              <w:rPr>
                <w:sz w:val="24"/>
                <w:szCs w:val="24"/>
              </w:rPr>
            </w:pPr>
            <w:r w:rsidRPr="00C05EC0">
              <w:rPr>
                <w:sz w:val="24"/>
                <w:szCs w:val="24"/>
              </w:rPr>
              <w:t>Учить подбирать предметы и</w:t>
            </w:r>
          </w:p>
          <w:p w:rsidR="00D16B99" w:rsidRPr="00C05EC0" w:rsidRDefault="00D16B99" w:rsidP="00DB05A2">
            <w:pPr>
              <w:rPr>
                <w:sz w:val="24"/>
                <w:szCs w:val="24"/>
              </w:rPr>
            </w:pPr>
            <w:r w:rsidRPr="00C05EC0">
              <w:rPr>
                <w:sz w:val="24"/>
                <w:szCs w:val="24"/>
              </w:rPr>
              <w:t>атрибуты для игры.</w:t>
            </w:r>
          </w:p>
          <w:p w:rsidR="00D16B99" w:rsidRPr="00C05EC0" w:rsidRDefault="00D16B99" w:rsidP="00DB05A2">
            <w:pPr>
              <w:rPr>
                <w:sz w:val="24"/>
                <w:szCs w:val="24"/>
              </w:rPr>
            </w:pPr>
            <w:r w:rsidRPr="00C05EC0">
              <w:rPr>
                <w:sz w:val="24"/>
                <w:szCs w:val="24"/>
              </w:rPr>
              <w:t>Развивать умение считаться с</w:t>
            </w:r>
          </w:p>
          <w:p w:rsidR="00D16B99" w:rsidRPr="00C05EC0" w:rsidRDefault="00D16B99" w:rsidP="00DB05A2">
            <w:pPr>
              <w:rPr>
                <w:sz w:val="24"/>
                <w:szCs w:val="24"/>
              </w:rPr>
            </w:pPr>
            <w:r w:rsidRPr="00C05EC0">
              <w:rPr>
                <w:sz w:val="24"/>
                <w:szCs w:val="24"/>
              </w:rPr>
              <w:t>интересами товарищей.</w:t>
            </w:r>
          </w:p>
        </w:tc>
        <w:tc>
          <w:tcPr>
            <w:tcW w:w="3149" w:type="dxa"/>
          </w:tcPr>
          <w:p w:rsidR="00D16B99" w:rsidRPr="00C05EC0" w:rsidRDefault="00D16B99" w:rsidP="00DB05A2">
            <w:pPr>
              <w:rPr>
                <w:sz w:val="24"/>
                <w:szCs w:val="24"/>
              </w:rPr>
            </w:pPr>
            <w:r w:rsidRPr="00C05EC0">
              <w:rPr>
                <w:sz w:val="24"/>
                <w:szCs w:val="24"/>
              </w:rPr>
              <w:t>Экскурсия в медицинский</w:t>
            </w:r>
          </w:p>
          <w:p w:rsidR="00D16B99" w:rsidRPr="00C05EC0" w:rsidRDefault="00D16B99" w:rsidP="00DB05A2">
            <w:pPr>
              <w:rPr>
                <w:sz w:val="24"/>
                <w:szCs w:val="24"/>
              </w:rPr>
            </w:pPr>
            <w:r w:rsidRPr="00C05EC0">
              <w:rPr>
                <w:sz w:val="24"/>
                <w:szCs w:val="24"/>
              </w:rPr>
              <w:t>кабинет.</w:t>
            </w:r>
          </w:p>
          <w:p w:rsidR="00D16B99" w:rsidRPr="00C05EC0" w:rsidRDefault="00D16B99" w:rsidP="00DB05A2">
            <w:pPr>
              <w:rPr>
                <w:sz w:val="24"/>
                <w:szCs w:val="24"/>
              </w:rPr>
            </w:pPr>
            <w:r w:rsidRPr="00C05EC0">
              <w:rPr>
                <w:sz w:val="24"/>
                <w:szCs w:val="24"/>
              </w:rPr>
              <w:t>Д/и «Что нужно врачу».</w:t>
            </w:r>
          </w:p>
        </w:tc>
      </w:tr>
      <w:tr w:rsidR="00D16B99" w:rsidRPr="00C05EC0" w:rsidTr="00DB05A2">
        <w:trPr>
          <w:trHeight w:val="537"/>
        </w:trPr>
        <w:tc>
          <w:tcPr>
            <w:tcW w:w="1337" w:type="dxa"/>
          </w:tcPr>
          <w:p w:rsidR="00D16B99" w:rsidRPr="00C05EC0" w:rsidRDefault="00D16B99" w:rsidP="00DB05A2">
            <w:pPr>
              <w:rPr>
                <w:sz w:val="24"/>
                <w:szCs w:val="24"/>
              </w:rPr>
            </w:pPr>
          </w:p>
        </w:tc>
        <w:tc>
          <w:tcPr>
            <w:tcW w:w="2315" w:type="dxa"/>
          </w:tcPr>
          <w:p w:rsidR="00D16B99" w:rsidRPr="00C05EC0" w:rsidRDefault="00D16B99" w:rsidP="00DB05A2">
            <w:pPr>
              <w:rPr>
                <w:sz w:val="24"/>
                <w:szCs w:val="24"/>
              </w:rPr>
            </w:pPr>
            <w:r w:rsidRPr="00C05EC0">
              <w:rPr>
                <w:sz w:val="24"/>
                <w:szCs w:val="24"/>
              </w:rPr>
              <w:t>Детский сад</w:t>
            </w:r>
          </w:p>
          <w:p w:rsidR="00D16B99" w:rsidRPr="00C05EC0" w:rsidRDefault="00D16B99" w:rsidP="00DB05A2">
            <w:pPr>
              <w:rPr>
                <w:sz w:val="24"/>
                <w:szCs w:val="24"/>
              </w:rPr>
            </w:pPr>
            <w:r w:rsidRPr="00C05EC0">
              <w:rPr>
                <w:sz w:val="24"/>
                <w:szCs w:val="24"/>
              </w:rPr>
              <w:t>«В детский сад идти пора»</w:t>
            </w:r>
          </w:p>
        </w:tc>
        <w:tc>
          <w:tcPr>
            <w:tcW w:w="3363" w:type="dxa"/>
          </w:tcPr>
          <w:p w:rsidR="00D16B99" w:rsidRPr="00C05EC0" w:rsidRDefault="00D16B99" w:rsidP="00DB05A2">
            <w:pPr>
              <w:rPr>
                <w:sz w:val="24"/>
                <w:szCs w:val="24"/>
              </w:rPr>
            </w:pPr>
            <w:r w:rsidRPr="00C05EC0">
              <w:rPr>
                <w:sz w:val="24"/>
                <w:szCs w:val="24"/>
              </w:rPr>
              <w:t>Родители приводят детей в</w:t>
            </w:r>
          </w:p>
          <w:p w:rsidR="00D16B99" w:rsidRPr="00C05EC0" w:rsidRDefault="00D16B99" w:rsidP="00DB05A2">
            <w:pPr>
              <w:rPr>
                <w:sz w:val="24"/>
                <w:szCs w:val="24"/>
              </w:rPr>
            </w:pPr>
            <w:r w:rsidRPr="00C05EC0">
              <w:rPr>
                <w:sz w:val="24"/>
                <w:szCs w:val="24"/>
              </w:rPr>
              <w:t>детский сад, воспитатель</w:t>
            </w:r>
          </w:p>
          <w:p w:rsidR="00D16B99" w:rsidRPr="00C05EC0" w:rsidRDefault="00D16B99" w:rsidP="00DB05A2">
            <w:pPr>
              <w:rPr>
                <w:sz w:val="24"/>
                <w:szCs w:val="24"/>
              </w:rPr>
            </w:pPr>
            <w:r w:rsidRPr="00C05EC0">
              <w:rPr>
                <w:sz w:val="24"/>
                <w:szCs w:val="24"/>
              </w:rPr>
              <w:t>встречает детей, няня накрывает</w:t>
            </w:r>
          </w:p>
          <w:p w:rsidR="00D16B99" w:rsidRPr="00C05EC0" w:rsidRDefault="00D16B99" w:rsidP="00DB05A2">
            <w:pPr>
              <w:rPr>
                <w:sz w:val="24"/>
                <w:szCs w:val="24"/>
              </w:rPr>
            </w:pPr>
            <w:r w:rsidRPr="00C05EC0">
              <w:rPr>
                <w:sz w:val="24"/>
                <w:szCs w:val="24"/>
              </w:rPr>
              <w:t>на стол.</w:t>
            </w:r>
          </w:p>
        </w:tc>
        <w:tc>
          <w:tcPr>
            <w:tcW w:w="4150" w:type="dxa"/>
          </w:tcPr>
          <w:p w:rsidR="00D16B99" w:rsidRPr="00C05EC0" w:rsidRDefault="00D16B99" w:rsidP="00DB05A2">
            <w:pPr>
              <w:rPr>
                <w:sz w:val="24"/>
                <w:szCs w:val="24"/>
              </w:rPr>
            </w:pPr>
            <w:r w:rsidRPr="00C05EC0">
              <w:rPr>
                <w:sz w:val="24"/>
                <w:szCs w:val="24"/>
              </w:rPr>
              <w:t>Развивать умение создавать</w:t>
            </w:r>
          </w:p>
          <w:p w:rsidR="00D16B99" w:rsidRPr="00C05EC0" w:rsidRDefault="00D16B99" w:rsidP="00DB05A2">
            <w:pPr>
              <w:rPr>
                <w:sz w:val="24"/>
                <w:szCs w:val="24"/>
              </w:rPr>
            </w:pPr>
            <w:r w:rsidRPr="00C05EC0">
              <w:rPr>
                <w:sz w:val="24"/>
                <w:szCs w:val="24"/>
              </w:rPr>
              <w:t>игровую обстановку.</w:t>
            </w:r>
          </w:p>
          <w:p w:rsidR="00D16B99" w:rsidRPr="00C05EC0" w:rsidRDefault="00D16B99" w:rsidP="00DB05A2">
            <w:pPr>
              <w:rPr>
                <w:sz w:val="24"/>
                <w:szCs w:val="24"/>
              </w:rPr>
            </w:pPr>
            <w:r w:rsidRPr="00C05EC0">
              <w:rPr>
                <w:sz w:val="24"/>
                <w:szCs w:val="24"/>
              </w:rPr>
              <w:t>Побуждать к взаимодействию друг</w:t>
            </w:r>
          </w:p>
          <w:p w:rsidR="00D16B99" w:rsidRPr="00C05EC0" w:rsidRDefault="00D16B99" w:rsidP="00DB05A2">
            <w:pPr>
              <w:rPr>
                <w:sz w:val="24"/>
                <w:szCs w:val="24"/>
              </w:rPr>
            </w:pPr>
            <w:r w:rsidRPr="00C05EC0">
              <w:rPr>
                <w:sz w:val="24"/>
                <w:szCs w:val="24"/>
              </w:rPr>
              <w:t>с другом.</w:t>
            </w:r>
          </w:p>
          <w:p w:rsidR="00D16B99" w:rsidRPr="00C05EC0" w:rsidRDefault="00D16B99" w:rsidP="00DB05A2">
            <w:pPr>
              <w:rPr>
                <w:sz w:val="24"/>
                <w:szCs w:val="24"/>
              </w:rPr>
            </w:pPr>
            <w:r w:rsidRPr="00C05EC0">
              <w:rPr>
                <w:sz w:val="24"/>
                <w:szCs w:val="24"/>
              </w:rPr>
              <w:t>Воспитывать уважение к труду</w:t>
            </w:r>
          </w:p>
          <w:p w:rsidR="00D16B99" w:rsidRPr="00C05EC0" w:rsidRDefault="00D16B99" w:rsidP="00DB05A2">
            <w:pPr>
              <w:rPr>
                <w:sz w:val="24"/>
                <w:szCs w:val="24"/>
              </w:rPr>
            </w:pPr>
            <w:r w:rsidRPr="00C05EC0">
              <w:rPr>
                <w:sz w:val="24"/>
                <w:szCs w:val="24"/>
              </w:rPr>
              <w:t>взрослых.</w:t>
            </w:r>
          </w:p>
        </w:tc>
        <w:tc>
          <w:tcPr>
            <w:tcW w:w="3149" w:type="dxa"/>
          </w:tcPr>
          <w:p w:rsidR="00D16B99" w:rsidRPr="00C05EC0" w:rsidRDefault="00D16B99" w:rsidP="00DB05A2">
            <w:pPr>
              <w:rPr>
                <w:sz w:val="24"/>
                <w:szCs w:val="24"/>
              </w:rPr>
            </w:pPr>
            <w:r w:rsidRPr="00C05EC0">
              <w:rPr>
                <w:sz w:val="24"/>
                <w:szCs w:val="24"/>
              </w:rPr>
              <w:t>Беседа «Кто работает в детском саду?»</w:t>
            </w:r>
          </w:p>
          <w:p w:rsidR="00D16B99" w:rsidRPr="00C05EC0" w:rsidRDefault="00D16B99" w:rsidP="00DB05A2">
            <w:pPr>
              <w:rPr>
                <w:sz w:val="24"/>
                <w:szCs w:val="24"/>
              </w:rPr>
            </w:pPr>
            <w:r w:rsidRPr="00C05EC0">
              <w:rPr>
                <w:sz w:val="24"/>
                <w:szCs w:val="24"/>
              </w:rPr>
              <w:t>Наблюдение за трудом няни.</w:t>
            </w:r>
          </w:p>
          <w:p w:rsidR="00D16B99" w:rsidRPr="00C05EC0" w:rsidRDefault="00D16B99" w:rsidP="00DB05A2">
            <w:pPr>
              <w:rPr>
                <w:sz w:val="24"/>
                <w:szCs w:val="24"/>
              </w:rPr>
            </w:pPr>
            <w:r w:rsidRPr="00C05EC0">
              <w:rPr>
                <w:sz w:val="24"/>
                <w:szCs w:val="24"/>
              </w:rPr>
              <w:t>Д/и «Для чего это нужно».</w:t>
            </w:r>
          </w:p>
        </w:tc>
      </w:tr>
      <w:tr w:rsidR="00D16B99" w:rsidRPr="00C05EC0" w:rsidTr="00DB05A2">
        <w:trPr>
          <w:trHeight w:val="570"/>
        </w:trPr>
        <w:tc>
          <w:tcPr>
            <w:tcW w:w="1337" w:type="dxa"/>
          </w:tcPr>
          <w:p w:rsidR="00D16B99" w:rsidRPr="00C05EC0" w:rsidRDefault="00D16B99" w:rsidP="00DB05A2">
            <w:pPr>
              <w:rPr>
                <w:sz w:val="24"/>
                <w:szCs w:val="24"/>
              </w:rPr>
            </w:pPr>
            <w:r w:rsidRPr="00C05EC0">
              <w:rPr>
                <w:sz w:val="24"/>
                <w:szCs w:val="24"/>
              </w:rPr>
              <w:lastRenderedPageBreak/>
              <w:t>ОКТЯБРЬ</w:t>
            </w:r>
          </w:p>
        </w:tc>
        <w:tc>
          <w:tcPr>
            <w:tcW w:w="2315" w:type="dxa"/>
          </w:tcPr>
          <w:p w:rsidR="00D16B99" w:rsidRPr="00C05EC0" w:rsidRDefault="00D16B99" w:rsidP="00DB05A2">
            <w:pPr>
              <w:rPr>
                <w:sz w:val="24"/>
                <w:szCs w:val="24"/>
              </w:rPr>
            </w:pPr>
            <w:r w:rsidRPr="00C05EC0">
              <w:rPr>
                <w:sz w:val="24"/>
                <w:szCs w:val="24"/>
              </w:rPr>
              <w:t>Семья</w:t>
            </w:r>
          </w:p>
          <w:p w:rsidR="00D16B99" w:rsidRPr="00C05EC0" w:rsidRDefault="00D16B99" w:rsidP="00DB05A2">
            <w:pPr>
              <w:rPr>
                <w:sz w:val="24"/>
                <w:szCs w:val="24"/>
              </w:rPr>
            </w:pPr>
            <w:r w:rsidRPr="00C05EC0">
              <w:rPr>
                <w:sz w:val="24"/>
                <w:szCs w:val="24"/>
              </w:rPr>
              <w:t>«Стройка в тайге»</w:t>
            </w:r>
          </w:p>
        </w:tc>
        <w:tc>
          <w:tcPr>
            <w:tcW w:w="3363" w:type="dxa"/>
          </w:tcPr>
          <w:p w:rsidR="00D16B99" w:rsidRPr="00C05EC0" w:rsidRDefault="00D16B99" w:rsidP="00DB05A2">
            <w:pPr>
              <w:rPr>
                <w:sz w:val="24"/>
                <w:szCs w:val="24"/>
              </w:rPr>
            </w:pPr>
            <w:r w:rsidRPr="00C05EC0">
              <w:rPr>
                <w:sz w:val="24"/>
                <w:szCs w:val="24"/>
              </w:rPr>
              <w:t>Рабочие валят лес, шоферы</w:t>
            </w:r>
          </w:p>
          <w:p w:rsidR="00D16B99" w:rsidRPr="00C05EC0" w:rsidRDefault="00D16B99" w:rsidP="00DB05A2">
            <w:pPr>
              <w:rPr>
                <w:sz w:val="24"/>
                <w:szCs w:val="24"/>
              </w:rPr>
            </w:pPr>
            <w:r w:rsidRPr="00C05EC0">
              <w:rPr>
                <w:sz w:val="24"/>
                <w:szCs w:val="24"/>
              </w:rPr>
              <w:t>лесовозов вывозят древесину,</w:t>
            </w:r>
          </w:p>
          <w:p w:rsidR="00D16B99" w:rsidRPr="00C05EC0" w:rsidRDefault="00D16B99" w:rsidP="00DB05A2">
            <w:pPr>
              <w:rPr>
                <w:sz w:val="24"/>
                <w:szCs w:val="24"/>
              </w:rPr>
            </w:pPr>
            <w:r w:rsidRPr="00C05EC0">
              <w:rPr>
                <w:sz w:val="24"/>
                <w:szCs w:val="24"/>
              </w:rPr>
              <w:t>машинисты водят поезда.</w:t>
            </w:r>
          </w:p>
        </w:tc>
        <w:tc>
          <w:tcPr>
            <w:tcW w:w="4150" w:type="dxa"/>
          </w:tcPr>
          <w:p w:rsidR="00D16B99" w:rsidRPr="00C05EC0" w:rsidRDefault="00D16B99" w:rsidP="00DB05A2">
            <w:pPr>
              <w:rPr>
                <w:sz w:val="24"/>
                <w:szCs w:val="24"/>
              </w:rPr>
            </w:pPr>
            <w:r w:rsidRPr="00C05EC0">
              <w:rPr>
                <w:sz w:val="24"/>
                <w:szCs w:val="24"/>
              </w:rPr>
              <w:t>Обогащать игровой опыт детей</w:t>
            </w:r>
          </w:p>
          <w:p w:rsidR="00D16B99" w:rsidRPr="00C05EC0" w:rsidRDefault="00D16B99" w:rsidP="00DB05A2">
            <w:pPr>
              <w:rPr>
                <w:sz w:val="24"/>
                <w:szCs w:val="24"/>
              </w:rPr>
            </w:pPr>
            <w:r w:rsidRPr="00C05EC0">
              <w:rPr>
                <w:sz w:val="24"/>
                <w:szCs w:val="24"/>
              </w:rPr>
              <w:t>новыми сюжетными линиями.</w:t>
            </w:r>
          </w:p>
          <w:p w:rsidR="00D16B99" w:rsidRPr="00C05EC0" w:rsidRDefault="00D16B99" w:rsidP="00DB05A2">
            <w:pPr>
              <w:rPr>
                <w:sz w:val="24"/>
                <w:szCs w:val="24"/>
              </w:rPr>
            </w:pPr>
            <w:r w:rsidRPr="00C05EC0">
              <w:rPr>
                <w:sz w:val="24"/>
                <w:szCs w:val="24"/>
              </w:rPr>
              <w:t>Расширять знания о видах и</w:t>
            </w:r>
          </w:p>
          <w:p w:rsidR="00D16B99" w:rsidRPr="00C05EC0" w:rsidRDefault="00D16B99" w:rsidP="00DB05A2">
            <w:pPr>
              <w:rPr>
                <w:sz w:val="24"/>
                <w:szCs w:val="24"/>
              </w:rPr>
            </w:pPr>
            <w:r w:rsidRPr="00C05EC0">
              <w:rPr>
                <w:sz w:val="24"/>
                <w:szCs w:val="24"/>
              </w:rPr>
              <w:t>назначении транспорта.</w:t>
            </w:r>
          </w:p>
          <w:p w:rsidR="00D16B99" w:rsidRPr="00C05EC0" w:rsidRDefault="00D16B99" w:rsidP="00DB05A2">
            <w:pPr>
              <w:rPr>
                <w:sz w:val="24"/>
                <w:szCs w:val="24"/>
              </w:rPr>
            </w:pPr>
            <w:r w:rsidRPr="00C05EC0">
              <w:rPr>
                <w:sz w:val="24"/>
                <w:szCs w:val="24"/>
              </w:rPr>
              <w:t>Формировать положительные</w:t>
            </w:r>
          </w:p>
          <w:p w:rsidR="00D16B99" w:rsidRPr="00C05EC0" w:rsidRDefault="00D16B99" w:rsidP="00DB05A2">
            <w:pPr>
              <w:rPr>
                <w:sz w:val="24"/>
                <w:szCs w:val="24"/>
              </w:rPr>
            </w:pPr>
            <w:r w:rsidRPr="00C05EC0">
              <w:rPr>
                <w:sz w:val="24"/>
                <w:szCs w:val="24"/>
              </w:rPr>
              <w:t>взаимоотношения между детьми.</w:t>
            </w:r>
          </w:p>
        </w:tc>
        <w:tc>
          <w:tcPr>
            <w:tcW w:w="3149" w:type="dxa"/>
          </w:tcPr>
          <w:p w:rsidR="00D16B99" w:rsidRPr="00C05EC0" w:rsidRDefault="00D16B99" w:rsidP="00DB05A2">
            <w:pPr>
              <w:rPr>
                <w:sz w:val="24"/>
                <w:szCs w:val="24"/>
              </w:rPr>
            </w:pPr>
            <w:r w:rsidRPr="00C05EC0">
              <w:rPr>
                <w:sz w:val="24"/>
                <w:szCs w:val="24"/>
              </w:rPr>
              <w:t>Рассматривание сюжетных картин.</w:t>
            </w:r>
          </w:p>
          <w:p w:rsidR="00D16B99" w:rsidRPr="00C05EC0" w:rsidRDefault="00D16B99" w:rsidP="00DB05A2">
            <w:pPr>
              <w:rPr>
                <w:sz w:val="24"/>
                <w:szCs w:val="24"/>
              </w:rPr>
            </w:pPr>
            <w:r w:rsidRPr="00C05EC0">
              <w:rPr>
                <w:sz w:val="24"/>
                <w:szCs w:val="24"/>
              </w:rPr>
              <w:t>Беседа: «Как строятся города»</w:t>
            </w:r>
          </w:p>
          <w:p w:rsidR="00D16B99" w:rsidRPr="00C05EC0" w:rsidRDefault="00D16B99" w:rsidP="00DB05A2">
            <w:pPr>
              <w:rPr>
                <w:sz w:val="24"/>
                <w:szCs w:val="24"/>
              </w:rPr>
            </w:pPr>
            <w:r w:rsidRPr="00C05EC0">
              <w:rPr>
                <w:sz w:val="24"/>
                <w:szCs w:val="24"/>
              </w:rPr>
              <w:t>Д/и «Назови вид транспорта»</w:t>
            </w:r>
          </w:p>
        </w:tc>
      </w:tr>
      <w:tr w:rsidR="00D16B99" w:rsidRPr="00C05EC0" w:rsidTr="00DB05A2">
        <w:trPr>
          <w:trHeight w:val="570"/>
        </w:trPr>
        <w:tc>
          <w:tcPr>
            <w:tcW w:w="1337" w:type="dxa"/>
          </w:tcPr>
          <w:p w:rsidR="00D16B99" w:rsidRPr="00C05EC0" w:rsidRDefault="00D16B99" w:rsidP="00DB05A2">
            <w:pPr>
              <w:rPr>
                <w:sz w:val="24"/>
                <w:szCs w:val="24"/>
              </w:rPr>
            </w:pPr>
          </w:p>
        </w:tc>
        <w:tc>
          <w:tcPr>
            <w:tcW w:w="2315" w:type="dxa"/>
          </w:tcPr>
          <w:p w:rsidR="00D16B99" w:rsidRPr="00C05EC0" w:rsidRDefault="00D16B99" w:rsidP="00DB05A2">
            <w:pPr>
              <w:rPr>
                <w:sz w:val="24"/>
                <w:szCs w:val="24"/>
              </w:rPr>
            </w:pPr>
            <w:r w:rsidRPr="00C05EC0">
              <w:rPr>
                <w:sz w:val="24"/>
                <w:szCs w:val="24"/>
              </w:rPr>
              <w:t>Магазин</w:t>
            </w:r>
          </w:p>
          <w:p w:rsidR="00D16B99" w:rsidRPr="00C05EC0" w:rsidRDefault="00D16B99" w:rsidP="00DB05A2">
            <w:pPr>
              <w:rPr>
                <w:sz w:val="24"/>
                <w:szCs w:val="24"/>
              </w:rPr>
            </w:pPr>
            <w:r w:rsidRPr="00C05EC0">
              <w:rPr>
                <w:sz w:val="24"/>
                <w:szCs w:val="24"/>
              </w:rPr>
              <w:t>«Гастроном»</w:t>
            </w:r>
          </w:p>
        </w:tc>
        <w:tc>
          <w:tcPr>
            <w:tcW w:w="3363" w:type="dxa"/>
          </w:tcPr>
          <w:p w:rsidR="00D16B99" w:rsidRPr="00C05EC0" w:rsidRDefault="00D16B99" w:rsidP="00DB05A2">
            <w:pPr>
              <w:rPr>
                <w:sz w:val="24"/>
                <w:szCs w:val="24"/>
              </w:rPr>
            </w:pPr>
            <w:r w:rsidRPr="00C05EC0">
              <w:rPr>
                <w:sz w:val="24"/>
                <w:szCs w:val="24"/>
              </w:rPr>
              <w:t>Покупатели приходят за</w:t>
            </w:r>
          </w:p>
          <w:p w:rsidR="00D16B99" w:rsidRPr="00C05EC0" w:rsidRDefault="00D16B99" w:rsidP="00DB05A2">
            <w:pPr>
              <w:rPr>
                <w:sz w:val="24"/>
                <w:szCs w:val="24"/>
              </w:rPr>
            </w:pPr>
            <w:r w:rsidRPr="00C05EC0">
              <w:rPr>
                <w:sz w:val="24"/>
                <w:szCs w:val="24"/>
              </w:rPr>
              <w:t>покупками, продавцы</w:t>
            </w:r>
          </w:p>
          <w:p w:rsidR="00D16B99" w:rsidRPr="00C05EC0" w:rsidRDefault="00D16B99" w:rsidP="00DB05A2">
            <w:pPr>
              <w:rPr>
                <w:sz w:val="24"/>
                <w:szCs w:val="24"/>
              </w:rPr>
            </w:pPr>
            <w:r w:rsidRPr="00C05EC0">
              <w:rPr>
                <w:sz w:val="24"/>
                <w:szCs w:val="24"/>
              </w:rPr>
              <w:t>раскладывают, расфасовывают и</w:t>
            </w:r>
          </w:p>
          <w:p w:rsidR="00D16B99" w:rsidRPr="00C05EC0" w:rsidRDefault="00D16B99" w:rsidP="00DB05A2">
            <w:pPr>
              <w:rPr>
                <w:sz w:val="24"/>
                <w:szCs w:val="24"/>
              </w:rPr>
            </w:pPr>
            <w:r w:rsidRPr="00C05EC0">
              <w:rPr>
                <w:sz w:val="24"/>
                <w:szCs w:val="24"/>
              </w:rPr>
              <w:t>взвешивают товар. Кассир</w:t>
            </w:r>
          </w:p>
          <w:p w:rsidR="00D16B99" w:rsidRPr="00C05EC0" w:rsidRDefault="00D16B99" w:rsidP="00DB05A2">
            <w:pPr>
              <w:rPr>
                <w:sz w:val="24"/>
                <w:szCs w:val="24"/>
              </w:rPr>
            </w:pPr>
            <w:r w:rsidRPr="00C05EC0">
              <w:rPr>
                <w:sz w:val="24"/>
                <w:szCs w:val="24"/>
              </w:rPr>
              <w:t>выбивает чеки, отсчитывает сдачу.</w:t>
            </w:r>
          </w:p>
        </w:tc>
        <w:tc>
          <w:tcPr>
            <w:tcW w:w="4150" w:type="dxa"/>
          </w:tcPr>
          <w:p w:rsidR="00D16B99" w:rsidRPr="00C05EC0" w:rsidRDefault="00D16B99" w:rsidP="00DB05A2">
            <w:pPr>
              <w:rPr>
                <w:sz w:val="24"/>
                <w:szCs w:val="24"/>
              </w:rPr>
            </w:pPr>
            <w:r w:rsidRPr="00C05EC0">
              <w:rPr>
                <w:sz w:val="24"/>
                <w:szCs w:val="24"/>
              </w:rPr>
              <w:t>Совершенствовать игровые</w:t>
            </w:r>
          </w:p>
          <w:p w:rsidR="00D16B99" w:rsidRPr="00C05EC0" w:rsidRDefault="00D16B99" w:rsidP="00DB05A2">
            <w:pPr>
              <w:rPr>
                <w:sz w:val="24"/>
                <w:szCs w:val="24"/>
              </w:rPr>
            </w:pPr>
            <w:r w:rsidRPr="00C05EC0">
              <w:rPr>
                <w:sz w:val="24"/>
                <w:szCs w:val="24"/>
              </w:rPr>
              <w:t>умения детей.</w:t>
            </w:r>
          </w:p>
          <w:p w:rsidR="00D16B99" w:rsidRPr="00C05EC0" w:rsidRDefault="00D16B99" w:rsidP="00DB05A2">
            <w:pPr>
              <w:rPr>
                <w:sz w:val="24"/>
                <w:szCs w:val="24"/>
              </w:rPr>
            </w:pPr>
            <w:r w:rsidRPr="00C05EC0">
              <w:rPr>
                <w:sz w:val="24"/>
                <w:szCs w:val="24"/>
              </w:rPr>
              <w:t>Продолжать работу по развитию и</w:t>
            </w:r>
          </w:p>
          <w:p w:rsidR="00D16B99" w:rsidRPr="00C05EC0" w:rsidRDefault="00D16B99" w:rsidP="00DB05A2">
            <w:pPr>
              <w:rPr>
                <w:sz w:val="24"/>
                <w:szCs w:val="24"/>
              </w:rPr>
            </w:pPr>
            <w:r w:rsidRPr="00C05EC0">
              <w:rPr>
                <w:sz w:val="24"/>
                <w:szCs w:val="24"/>
              </w:rPr>
              <w:t>обогащению сюжетов игр.</w:t>
            </w:r>
          </w:p>
          <w:p w:rsidR="00D16B99" w:rsidRPr="00C05EC0" w:rsidRDefault="00D16B99" w:rsidP="00DB05A2">
            <w:pPr>
              <w:rPr>
                <w:sz w:val="24"/>
                <w:szCs w:val="24"/>
              </w:rPr>
            </w:pPr>
            <w:r w:rsidRPr="00C05EC0">
              <w:rPr>
                <w:sz w:val="24"/>
                <w:szCs w:val="24"/>
              </w:rPr>
              <w:t>Закреплять правила поведения в</w:t>
            </w:r>
          </w:p>
          <w:p w:rsidR="00D16B99" w:rsidRPr="00C05EC0" w:rsidRDefault="00D16B99" w:rsidP="00DB05A2">
            <w:pPr>
              <w:rPr>
                <w:sz w:val="24"/>
                <w:szCs w:val="24"/>
              </w:rPr>
            </w:pPr>
            <w:r w:rsidRPr="00C05EC0">
              <w:rPr>
                <w:sz w:val="24"/>
                <w:szCs w:val="24"/>
              </w:rPr>
              <w:t>общественных местах.</w:t>
            </w:r>
          </w:p>
        </w:tc>
        <w:tc>
          <w:tcPr>
            <w:tcW w:w="3149" w:type="dxa"/>
          </w:tcPr>
          <w:p w:rsidR="00D16B99" w:rsidRPr="00C05EC0" w:rsidRDefault="00D16B99" w:rsidP="00DB05A2">
            <w:pPr>
              <w:rPr>
                <w:sz w:val="24"/>
                <w:szCs w:val="24"/>
              </w:rPr>
            </w:pPr>
            <w:r w:rsidRPr="00C05EC0">
              <w:rPr>
                <w:sz w:val="24"/>
                <w:szCs w:val="24"/>
              </w:rPr>
              <w:t>Беседа «Кто работает в магазине» Д/и «Лото».</w:t>
            </w:r>
          </w:p>
          <w:p w:rsidR="00D16B99" w:rsidRPr="00C05EC0" w:rsidRDefault="00D16B99" w:rsidP="00DB05A2">
            <w:pPr>
              <w:rPr>
                <w:sz w:val="24"/>
                <w:szCs w:val="24"/>
              </w:rPr>
            </w:pPr>
            <w:r w:rsidRPr="00C05EC0">
              <w:rPr>
                <w:sz w:val="24"/>
                <w:szCs w:val="24"/>
              </w:rPr>
              <w:t>Продуктивная деятельность:</w:t>
            </w:r>
          </w:p>
          <w:p w:rsidR="00D16B99" w:rsidRPr="00C05EC0" w:rsidRDefault="00D16B99" w:rsidP="00DB05A2">
            <w:pPr>
              <w:rPr>
                <w:sz w:val="24"/>
                <w:szCs w:val="24"/>
              </w:rPr>
            </w:pPr>
            <w:r w:rsidRPr="00C05EC0">
              <w:rPr>
                <w:sz w:val="24"/>
                <w:szCs w:val="24"/>
              </w:rPr>
              <w:t>«Деньги».</w:t>
            </w:r>
          </w:p>
        </w:tc>
      </w:tr>
      <w:tr w:rsidR="00D16B99" w:rsidRPr="00C05EC0" w:rsidTr="00DB05A2">
        <w:trPr>
          <w:trHeight w:val="570"/>
        </w:trPr>
        <w:tc>
          <w:tcPr>
            <w:tcW w:w="1337" w:type="dxa"/>
          </w:tcPr>
          <w:p w:rsidR="00D16B99" w:rsidRPr="00C05EC0" w:rsidRDefault="00D16B99" w:rsidP="00DB05A2">
            <w:pPr>
              <w:rPr>
                <w:sz w:val="24"/>
                <w:szCs w:val="24"/>
              </w:rPr>
            </w:pPr>
          </w:p>
        </w:tc>
        <w:tc>
          <w:tcPr>
            <w:tcW w:w="2315" w:type="dxa"/>
          </w:tcPr>
          <w:p w:rsidR="00D16B99" w:rsidRPr="00C05EC0" w:rsidRDefault="00D16B99" w:rsidP="00DB05A2">
            <w:pPr>
              <w:rPr>
                <w:sz w:val="24"/>
                <w:szCs w:val="24"/>
              </w:rPr>
            </w:pPr>
            <w:r w:rsidRPr="00C05EC0">
              <w:rPr>
                <w:sz w:val="24"/>
                <w:szCs w:val="24"/>
              </w:rPr>
              <w:t>Поликлиника</w:t>
            </w:r>
          </w:p>
          <w:p w:rsidR="00D16B99" w:rsidRPr="00C05EC0" w:rsidRDefault="00D16B99" w:rsidP="00DB05A2">
            <w:pPr>
              <w:rPr>
                <w:sz w:val="24"/>
                <w:szCs w:val="24"/>
              </w:rPr>
            </w:pPr>
            <w:r w:rsidRPr="00C05EC0">
              <w:rPr>
                <w:sz w:val="24"/>
                <w:szCs w:val="24"/>
              </w:rPr>
              <w:t>«Аптека»</w:t>
            </w:r>
          </w:p>
        </w:tc>
        <w:tc>
          <w:tcPr>
            <w:tcW w:w="3363" w:type="dxa"/>
          </w:tcPr>
          <w:p w:rsidR="00D16B99" w:rsidRPr="00C05EC0" w:rsidRDefault="00D16B99" w:rsidP="00DB05A2">
            <w:pPr>
              <w:rPr>
                <w:sz w:val="24"/>
                <w:szCs w:val="24"/>
              </w:rPr>
            </w:pPr>
            <w:r w:rsidRPr="00C05EC0">
              <w:rPr>
                <w:sz w:val="24"/>
                <w:szCs w:val="24"/>
              </w:rPr>
              <w:t>Больные приходят за лекарством,</w:t>
            </w:r>
          </w:p>
          <w:p w:rsidR="00D16B99" w:rsidRPr="00C05EC0" w:rsidRDefault="00D16B99" w:rsidP="00DB05A2">
            <w:pPr>
              <w:rPr>
                <w:sz w:val="24"/>
                <w:szCs w:val="24"/>
              </w:rPr>
            </w:pPr>
            <w:r w:rsidRPr="00C05EC0">
              <w:rPr>
                <w:sz w:val="24"/>
                <w:szCs w:val="24"/>
              </w:rPr>
              <w:t>рассматривают витрину,</w:t>
            </w:r>
          </w:p>
          <w:p w:rsidR="00D16B99" w:rsidRPr="00C05EC0" w:rsidRDefault="00D16B99" w:rsidP="00DB05A2">
            <w:pPr>
              <w:rPr>
                <w:sz w:val="24"/>
                <w:szCs w:val="24"/>
              </w:rPr>
            </w:pPr>
            <w:r w:rsidRPr="00C05EC0">
              <w:rPr>
                <w:sz w:val="24"/>
                <w:szCs w:val="24"/>
              </w:rPr>
              <w:t>выбирают лекарство, спрашивают</w:t>
            </w:r>
          </w:p>
          <w:p w:rsidR="00D16B99" w:rsidRPr="00C05EC0" w:rsidRDefault="00D16B99" w:rsidP="00DB05A2">
            <w:pPr>
              <w:rPr>
                <w:sz w:val="24"/>
                <w:szCs w:val="24"/>
              </w:rPr>
            </w:pPr>
            <w:r w:rsidRPr="00C05EC0">
              <w:rPr>
                <w:sz w:val="24"/>
                <w:szCs w:val="24"/>
              </w:rPr>
              <w:t>его у провизора или показывают</w:t>
            </w:r>
          </w:p>
          <w:p w:rsidR="00D16B99" w:rsidRPr="00C05EC0" w:rsidRDefault="00D16B99" w:rsidP="00DB05A2">
            <w:pPr>
              <w:rPr>
                <w:sz w:val="24"/>
                <w:szCs w:val="24"/>
              </w:rPr>
            </w:pPr>
            <w:r w:rsidRPr="00C05EC0">
              <w:rPr>
                <w:sz w:val="24"/>
                <w:szCs w:val="24"/>
              </w:rPr>
              <w:t>рецепт. Провизор ищет нужное</w:t>
            </w:r>
          </w:p>
          <w:p w:rsidR="00D16B99" w:rsidRPr="00C05EC0" w:rsidRDefault="00D16B99" w:rsidP="00DB05A2">
            <w:pPr>
              <w:rPr>
                <w:sz w:val="24"/>
                <w:szCs w:val="24"/>
              </w:rPr>
            </w:pPr>
            <w:r w:rsidRPr="00C05EC0">
              <w:rPr>
                <w:sz w:val="24"/>
                <w:szCs w:val="24"/>
              </w:rPr>
              <w:t>лекарство, получает деньги и</w:t>
            </w:r>
          </w:p>
          <w:p w:rsidR="00D16B99" w:rsidRPr="00C05EC0" w:rsidRDefault="00D16B99" w:rsidP="00DB05A2">
            <w:pPr>
              <w:rPr>
                <w:sz w:val="24"/>
                <w:szCs w:val="24"/>
              </w:rPr>
            </w:pPr>
            <w:r w:rsidRPr="00C05EC0">
              <w:rPr>
                <w:sz w:val="24"/>
                <w:szCs w:val="24"/>
              </w:rPr>
              <w:t>выдает лекарство.</w:t>
            </w:r>
          </w:p>
        </w:tc>
        <w:tc>
          <w:tcPr>
            <w:tcW w:w="4150" w:type="dxa"/>
          </w:tcPr>
          <w:p w:rsidR="00D16B99" w:rsidRPr="00C05EC0" w:rsidRDefault="00D16B99" w:rsidP="00DB05A2">
            <w:pPr>
              <w:rPr>
                <w:sz w:val="24"/>
                <w:szCs w:val="24"/>
              </w:rPr>
            </w:pPr>
            <w:r w:rsidRPr="00C05EC0">
              <w:rPr>
                <w:sz w:val="24"/>
                <w:szCs w:val="24"/>
              </w:rPr>
              <w:t>Продолжать учить отражать в игре</w:t>
            </w:r>
          </w:p>
          <w:p w:rsidR="00D16B99" w:rsidRPr="00C05EC0" w:rsidRDefault="00D16B99" w:rsidP="00DB05A2">
            <w:pPr>
              <w:rPr>
                <w:sz w:val="24"/>
                <w:szCs w:val="24"/>
              </w:rPr>
            </w:pPr>
            <w:r w:rsidRPr="00C05EC0">
              <w:rPr>
                <w:sz w:val="24"/>
                <w:szCs w:val="24"/>
              </w:rPr>
              <w:t>трудовые действия людей.</w:t>
            </w:r>
          </w:p>
          <w:p w:rsidR="00D16B99" w:rsidRPr="00C05EC0" w:rsidRDefault="00D16B99" w:rsidP="00DB05A2">
            <w:pPr>
              <w:rPr>
                <w:sz w:val="24"/>
                <w:szCs w:val="24"/>
              </w:rPr>
            </w:pPr>
            <w:r w:rsidRPr="00C05EC0">
              <w:rPr>
                <w:sz w:val="24"/>
                <w:szCs w:val="24"/>
              </w:rPr>
              <w:t>Развивать умение вступать в</w:t>
            </w:r>
          </w:p>
          <w:p w:rsidR="00D16B99" w:rsidRPr="00C05EC0" w:rsidRDefault="00D16B99" w:rsidP="00DB05A2">
            <w:pPr>
              <w:rPr>
                <w:sz w:val="24"/>
                <w:szCs w:val="24"/>
              </w:rPr>
            </w:pPr>
            <w:r w:rsidRPr="00C05EC0">
              <w:rPr>
                <w:sz w:val="24"/>
                <w:szCs w:val="24"/>
              </w:rPr>
              <w:t>ролевые диалоги.</w:t>
            </w:r>
          </w:p>
          <w:p w:rsidR="00D16B99" w:rsidRPr="00C05EC0" w:rsidRDefault="00D16B99" w:rsidP="00DB05A2">
            <w:pPr>
              <w:rPr>
                <w:sz w:val="24"/>
                <w:szCs w:val="24"/>
              </w:rPr>
            </w:pPr>
            <w:r w:rsidRPr="00C05EC0">
              <w:rPr>
                <w:sz w:val="24"/>
                <w:szCs w:val="24"/>
              </w:rPr>
              <w:t>Воспитывать интерес к игре.</w:t>
            </w:r>
          </w:p>
        </w:tc>
        <w:tc>
          <w:tcPr>
            <w:tcW w:w="3149" w:type="dxa"/>
          </w:tcPr>
          <w:p w:rsidR="00D16B99" w:rsidRPr="00C05EC0" w:rsidRDefault="00D16B99" w:rsidP="00DB05A2">
            <w:pPr>
              <w:rPr>
                <w:sz w:val="24"/>
                <w:szCs w:val="24"/>
              </w:rPr>
            </w:pPr>
            <w:r w:rsidRPr="00C05EC0">
              <w:rPr>
                <w:sz w:val="24"/>
                <w:szCs w:val="24"/>
              </w:rPr>
              <w:t>Беседа «Что продают в аптеке».</w:t>
            </w:r>
          </w:p>
          <w:p w:rsidR="00D16B99" w:rsidRPr="00C05EC0" w:rsidRDefault="00D16B99" w:rsidP="00DB05A2">
            <w:pPr>
              <w:rPr>
                <w:sz w:val="24"/>
                <w:szCs w:val="24"/>
              </w:rPr>
            </w:pPr>
            <w:r w:rsidRPr="00C05EC0">
              <w:rPr>
                <w:sz w:val="24"/>
                <w:szCs w:val="24"/>
              </w:rPr>
              <w:t>Д/и «Полечим мишку».</w:t>
            </w:r>
          </w:p>
          <w:p w:rsidR="00D16B99" w:rsidRPr="00C05EC0" w:rsidRDefault="00D16B99" w:rsidP="00DB05A2">
            <w:pPr>
              <w:rPr>
                <w:sz w:val="24"/>
                <w:szCs w:val="24"/>
              </w:rPr>
            </w:pPr>
            <w:r w:rsidRPr="00C05EC0">
              <w:rPr>
                <w:sz w:val="24"/>
                <w:szCs w:val="24"/>
              </w:rPr>
              <w:t>Продуктивная деятельность:</w:t>
            </w:r>
          </w:p>
          <w:p w:rsidR="00D16B99" w:rsidRPr="00C05EC0" w:rsidRDefault="00D16B99" w:rsidP="00DB05A2">
            <w:pPr>
              <w:rPr>
                <w:sz w:val="24"/>
                <w:szCs w:val="24"/>
              </w:rPr>
            </w:pPr>
            <w:r w:rsidRPr="00C05EC0">
              <w:rPr>
                <w:sz w:val="24"/>
                <w:szCs w:val="24"/>
              </w:rPr>
              <w:t>«Этикетки для лекарства».</w:t>
            </w:r>
          </w:p>
        </w:tc>
      </w:tr>
      <w:tr w:rsidR="00D16B99" w:rsidRPr="00C05EC0" w:rsidTr="00DB05A2">
        <w:trPr>
          <w:trHeight w:val="570"/>
        </w:trPr>
        <w:tc>
          <w:tcPr>
            <w:tcW w:w="1337" w:type="dxa"/>
          </w:tcPr>
          <w:p w:rsidR="00D16B99" w:rsidRPr="00C05EC0" w:rsidRDefault="00D16B99" w:rsidP="00DB05A2">
            <w:pPr>
              <w:rPr>
                <w:sz w:val="24"/>
                <w:szCs w:val="24"/>
              </w:rPr>
            </w:pPr>
          </w:p>
        </w:tc>
        <w:tc>
          <w:tcPr>
            <w:tcW w:w="2315" w:type="dxa"/>
          </w:tcPr>
          <w:p w:rsidR="00D16B99" w:rsidRPr="00C05EC0" w:rsidRDefault="00D16B99" w:rsidP="00DB05A2">
            <w:pPr>
              <w:rPr>
                <w:sz w:val="24"/>
                <w:szCs w:val="24"/>
              </w:rPr>
            </w:pPr>
            <w:r w:rsidRPr="00C05EC0">
              <w:rPr>
                <w:sz w:val="24"/>
                <w:szCs w:val="24"/>
              </w:rPr>
              <w:t>Мастерская</w:t>
            </w:r>
          </w:p>
          <w:p w:rsidR="00D16B99" w:rsidRPr="00C05EC0" w:rsidRDefault="00D16B99" w:rsidP="00DB05A2">
            <w:pPr>
              <w:rPr>
                <w:sz w:val="24"/>
                <w:szCs w:val="24"/>
              </w:rPr>
            </w:pPr>
            <w:r w:rsidRPr="00C05EC0">
              <w:rPr>
                <w:sz w:val="24"/>
                <w:szCs w:val="24"/>
              </w:rPr>
              <w:t>«Мелкий ремонт»</w:t>
            </w:r>
          </w:p>
        </w:tc>
        <w:tc>
          <w:tcPr>
            <w:tcW w:w="3363" w:type="dxa"/>
          </w:tcPr>
          <w:p w:rsidR="00D16B99" w:rsidRPr="00C05EC0" w:rsidRDefault="00D16B99" w:rsidP="00DB05A2">
            <w:pPr>
              <w:rPr>
                <w:sz w:val="24"/>
                <w:szCs w:val="24"/>
              </w:rPr>
            </w:pPr>
            <w:r w:rsidRPr="00C05EC0">
              <w:rPr>
                <w:sz w:val="24"/>
                <w:szCs w:val="24"/>
              </w:rPr>
              <w:t>Открывается мастерская мелкого</w:t>
            </w:r>
          </w:p>
          <w:p w:rsidR="00D16B99" w:rsidRPr="00C05EC0" w:rsidRDefault="00D16B99" w:rsidP="00DB05A2">
            <w:pPr>
              <w:rPr>
                <w:sz w:val="24"/>
                <w:szCs w:val="24"/>
              </w:rPr>
            </w:pPr>
            <w:r w:rsidRPr="00C05EC0">
              <w:rPr>
                <w:sz w:val="24"/>
                <w:szCs w:val="24"/>
              </w:rPr>
              <w:t>ремонта; посетители несут свои</w:t>
            </w:r>
          </w:p>
          <w:p w:rsidR="00D16B99" w:rsidRPr="00C05EC0" w:rsidRDefault="00D16B99" w:rsidP="00DB05A2">
            <w:pPr>
              <w:rPr>
                <w:sz w:val="24"/>
                <w:szCs w:val="24"/>
              </w:rPr>
            </w:pPr>
            <w:r w:rsidRPr="00C05EC0">
              <w:rPr>
                <w:sz w:val="24"/>
                <w:szCs w:val="24"/>
              </w:rPr>
              <w:t>вещи; мастера ремонтируют.</w:t>
            </w:r>
          </w:p>
        </w:tc>
        <w:tc>
          <w:tcPr>
            <w:tcW w:w="4150" w:type="dxa"/>
          </w:tcPr>
          <w:p w:rsidR="00D16B99" w:rsidRPr="00C05EC0" w:rsidRDefault="00D16B99" w:rsidP="00DB05A2">
            <w:pPr>
              <w:rPr>
                <w:sz w:val="24"/>
                <w:szCs w:val="24"/>
              </w:rPr>
            </w:pPr>
            <w:r w:rsidRPr="00C05EC0">
              <w:rPr>
                <w:sz w:val="24"/>
                <w:szCs w:val="24"/>
              </w:rPr>
              <w:t>Обогащать игровые умения детей</w:t>
            </w:r>
          </w:p>
          <w:p w:rsidR="00D16B99" w:rsidRPr="00C05EC0" w:rsidRDefault="00D16B99" w:rsidP="00DB05A2">
            <w:pPr>
              <w:rPr>
                <w:sz w:val="24"/>
                <w:szCs w:val="24"/>
              </w:rPr>
            </w:pPr>
            <w:r w:rsidRPr="00C05EC0">
              <w:rPr>
                <w:sz w:val="24"/>
                <w:szCs w:val="24"/>
              </w:rPr>
              <w:t>новыми сюжетными линиям.</w:t>
            </w:r>
          </w:p>
          <w:p w:rsidR="00D16B99" w:rsidRPr="00C05EC0" w:rsidRDefault="00D16B99" w:rsidP="00DB05A2">
            <w:pPr>
              <w:rPr>
                <w:sz w:val="24"/>
                <w:szCs w:val="24"/>
              </w:rPr>
            </w:pPr>
            <w:r w:rsidRPr="00C05EC0">
              <w:rPr>
                <w:sz w:val="24"/>
                <w:szCs w:val="24"/>
              </w:rPr>
              <w:t>Учить вступать в диалог.</w:t>
            </w:r>
          </w:p>
          <w:p w:rsidR="00D16B99" w:rsidRPr="00C05EC0" w:rsidRDefault="00D16B99" w:rsidP="00DB05A2">
            <w:pPr>
              <w:rPr>
                <w:sz w:val="24"/>
                <w:szCs w:val="24"/>
              </w:rPr>
            </w:pPr>
            <w:r w:rsidRPr="00C05EC0">
              <w:rPr>
                <w:sz w:val="24"/>
                <w:szCs w:val="24"/>
              </w:rPr>
              <w:t>Развивать творческое воображение.</w:t>
            </w:r>
          </w:p>
        </w:tc>
        <w:tc>
          <w:tcPr>
            <w:tcW w:w="3149" w:type="dxa"/>
          </w:tcPr>
          <w:p w:rsidR="00D16B99" w:rsidRPr="00C05EC0" w:rsidRDefault="00D16B99" w:rsidP="00DB05A2">
            <w:pPr>
              <w:rPr>
                <w:sz w:val="24"/>
                <w:szCs w:val="24"/>
              </w:rPr>
            </w:pPr>
            <w:r w:rsidRPr="00C05EC0">
              <w:rPr>
                <w:sz w:val="24"/>
                <w:szCs w:val="24"/>
              </w:rPr>
              <w:t>Рассматривание иллюстраций.</w:t>
            </w:r>
          </w:p>
          <w:p w:rsidR="00D16B99" w:rsidRPr="00C05EC0" w:rsidRDefault="00D16B99" w:rsidP="00DB05A2">
            <w:pPr>
              <w:rPr>
                <w:sz w:val="24"/>
                <w:szCs w:val="24"/>
              </w:rPr>
            </w:pPr>
            <w:r w:rsidRPr="00C05EC0">
              <w:rPr>
                <w:sz w:val="24"/>
                <w:szCs w:val="24"/>
              </w:rPr>
              <w:t>Д/и «Что лишнее»</w:t>
            </w:r>
          </w:p>
        </w:tc>
      </w:tr>
      <w:tr w:rsidR="00D16B99" w:rsidRPr="00C05EC0" w:rsidTr="00DB05A2">
        <w:trPr>
          <w:trHeight w:val="570"/>
        </w:trPr>
        <w:tc>
          <w:tcPr>
            <w:tcW w:w="1337" w:type="dxa"/>
          </w:tcPr>
          <w:p w:rsidR="00D16B99" w:rsidRPr="00C05EC0" w:rsidRDefault="00D16B99" w:rsidP="00DB05A2">
            <w:pPr>
              <w:rPr>
                <w:sz w:val="24"/>
                <w:szCs w:val="24"/>
              </w:rPr>
            </w:pPr>
            <w:r w:rsidRPr="00C05EC0">
              <w:rPr>
                <w:sz w:val="24"/>
                <w:szCs w:val="24"/>
              </w:rPr>
              <w:t>НОЯБРЬ</w:t>
            </w:r>
          </w:p>
        </w:tc>
        <w:tc>
          <w:tcPr>
            <w:tcW w:w="2315" w:type="dxa"/>
          </w:tcPr>
          <w:p w:rsidR="00D16B99" w:rsidRPr="00C05EC0" w:rsidRDefault="00D16B99" w:rsidP="00DB05A2">
            <w:pPr>
              <w:rPr>
                <w:sz w:val="24"/>
                <w:szCs w:val="24"/>
              </w:rPr>
            </w:pPr>
            <w:r w:rsidRPr="00C05EC0">
              <w:rPr>
                <w:sz w:val="24"/>
                <w:szCs w:val="24"/>
              </w:rPr>
              <w:t>Семья</w:t>
            </w:r>
          </w:p>
          <w:p w:rsidR="00D16B99" w:rsidRPr="00C05EC0" w:rsidRDefault="00D16B99" w:rsidP="00DB05A2">
            <w:pPr>
              <w:rPr>
                <w:sz w:val="24"/>
                <w:szCs w:val="24"/>
              </w:rPr>
            </w:pPr>
            <w:r w:rsidRPr="00C05EC0">
              <w:rPr>
                <w:sz w:val="24"/>
                <w:szCs w:val="24"/>
              </w:rPr>
              <w:t>«У дедушки день рождения»</w:t>
            </w:r>
          </w:p>
        </w:tc>
        <w:tc>
          <w:tcPr>
            <w:tcW w:w="3363" w:type="dxa"/>
          </w:tcPr>
          <w:p w:rsidR="00D16B99" w:rsidRPr="00C05EC0" w:rsidRDefault="00D16B99" w:rsidP="00DB05A2">
            <w:pPr>
              <w:rPr>
                <w:sz w:val="24"/>
                <w:szCs w:val="24"/>
              </w:rPr>
            </w:pPr>
            <w:r w:rsidRPr="00C05EC0">
              <w:rPr>
                <w:sz w:val="24"/>
                <w:szCs w:val="24"/>
              </w:rPr>
              <w:t>Родственники едут в гости к</w:t>
            </w:r>
          </w:p>
          <w:p w:rsidR="00D16B99" w:rsidRPr="00C05EC0" w:rsidRDefault="00D16B99" w:rsidP="00DB05A2">
            <w:pPr>
              <w:rPr>
                <w:sz w:val="24"/>
                <w:szCs w:val="24"/>
              </w:rPr>
            </w:pPr>
            <w:r w:rsidRPr="00C05EC0">
              <w:rPr>
                <w:sz w:val="24"/>
                <w:szCs w:val="24"/>
              </w:rPr>
              <w:t>дедушке. Собираются в дорогу,</w:t>
            </w:r>
          </w:p>
          <w:p w:rsidR="00D16B99" w:rsidRPr="00C05EC0" w:rsidRDefault="00D16B99" w:rsidP="00DB05A2">
            <w:pPr>
              <w:rPr>
                <w:sz w:val="24"/>
                <w:szCs w:val="24"/>
              </w:rPr>
            </w:pPr>
            <w:r w:rsidRPr="00C05EC0">
              <w:rPr>
                <w:sz w:val="24"/>
                <w:szCs w:val="24"/>
              </w:rPr>
              <w:t>покупают подарки, поздравляют</w:t>
            </w:r>
          </w:p>
          <w:p w:rsidR="00D16B99" w:rsidRPr="00C05EC0" w:rsidRDefault="00D16B99" w:rsidP="00DB05A2">
            <w:pPr>
              <w:rPr>
                <w:sz w:val="24"/>
                <w:szCs w:val="24"/>
              </w:rPr>
            </w:pPr>
            <w:r w:rsidRPr="00C05EC0">
              <w:rPr>
                <w:sz w:val="24"/>
                <w:szCs w:val="24"/>
              </w:rPr>
              <w:t>дедушку.</w:t>
            </w:r>
          </w:p>
        </w:tc>
        <w:tc>
          <w:tcPr>
            <w:tcW w:w="4150" w:type="dxa"/>
          </w:tcPr>
          <w:p w:rsidR="00D16B99" w:rsidRPr="00C05EC0" w:rsidRDefault="00D16B99" w:rsidP="00DB05A2">
            <w:pPr>
              <w:rPr>
                <w:sz w:val="24"/>
                <w:szCs w:val="24"/>
              </w:rPr>
            </w:pPr>
            <w:r w:rsidRPr="00C05EC0">
              <w:rPr>
                <w:sz w:val="24"/>
                <w:szCs w:val="24"/>
              </w:rPr>
              <w:t>Учить отражать в игре</w:t>
            </w:r>
          </w:p>
          <w:p w:rsidR="00D16B99" w:rsidRPr="00C05EC0" w:rsidRDefault="00D16B99" w:rsidP="00DB05A2">
            <w:pPr>
              <w:rPr>
                <w:sz w:val="24"/>
                <w:szCs w:val="24"/>
              </w:rPr>
            </w:pPr>
            <w:r w:rsidRPr="00C05EC0">
              <w:rPr>
                <w:sz w:val="24"/>
                <w:szCs w:val="24"/>
              </w:rPr>
              <w:t>разнообразные бытовые сюжеты.</w:t>
            </w:r>
          </w:p>
          <w:p w:rsidR="00D16B99" w:rsidRPr="00C05EC0" w:rsidRDefault="00D16B99" w:rsidP="00DB05A2">
            <w:pPr>
              <w:rPr>
                <w:sz w:val="24"/>
                <w:szCs w:val="24"/>
              </w:rPr>
            </w:pPr>
            <w:r w:rsidRPr="00C05EC0">
              <w:rPr>
                <w:sz w:val="24"/>
                <w:szCs w:val="24"/>
              </w:rPr>
              <w:t>Формировать умение создавать</w:t>
            </w:r>
          </w:p>
          <w:p w:rsidR="00D16B99" w:rsidRPr="00C05EC0" w:rsidRDefault="00D16B99" w:rsidP="00DB05A2">
            <w:pPr>
              <w:rPr>
                <w:sz w:val="24"/>
                <w:szCs w:val="24"/>
              </w:rPr>
            </w:pPr>
            <w:r w:rsidRPr="00C05EC0">
              <w:rPr>
                <w:sz w:val="24"/>
                <w:szCs w:val="24"/>
              </w:rPr>
              <w:t>игровую обстановку, используя</w:t>
            </w:r>
          </w:p>
          <w:p w:rsidR="00D16B99" w:rsidRPr="00C05EC0" w:rsidRDefault="00D16B99" w:rsidP="00DB05A2">
            <w:pPr>
              <w:rPr>
                <w:sz w:val="24"/>
                <w:szCs w:val="24"/>
              </w:rPr>
            </w:pPr>
            <w:r w:rsidRPr="00C05EC0">
              <w:rPr>
                <w:sz w:val="24"/>
                <w:szCs w:val="24"/>
              </w:rPr>
              <w:t xml:space="preserve">реальные предметы и их заместители. Воспитывать заботливое отношение к пожилым </w:t>
            </w:r>
            <w:r w:rsidRPr="00C05EC0">
              <w:rPr>
                <w:sz w:val="24"/>
                <w:szCs w:val="24"/>
              </w:rPr>
              <w:lastRenderedPageBreak/>
              <w:t>людям.</w:t>
            </w:r>
          </w:p>
        </w:tc>
        <w:tc>
          <w:tcPr>
            <w:tcW w:w="3149" w:type="dxa"/>
          </w:tcPr>
          <w:p w:rsidR="00D16B99" w:rsidRPr="00C05EC0" w:rsidRDefault="00D16B99" w:rsidP="00DB05A2">
            <w:pPr>
              <w:rPr>
                <w:sz w:val="24"/>
                <w:szCs w:val="24"/>
              </w:rPr>
            </w:pPr>
            <w:r w:rsidRPr="00C05EC0">
              <w:rPr>
                <w:sz w:val="24"/>
                <w:szCs w:val="24"/>
              </w:rPr>
              <w:lastRenderedPageBreak/>
              <w:t>Рассказ воспитателя «Как</w:t>
            </w:r>
          </w:p>
          <w:p w:rsidR="00D16B99" w:rsidRPr="00C05EC0" w:rsidRDefault="00D16B99" w:rsidP="00DB05A2">
            <w:pPr>
              <w:rPr>
                <w:sz w:val="24"/>
                <w:szCs w:val="24"/>
              </w:rPr>
            </w:pPr>
            <w:r w:rsidRPr="00C05EC0">
              <w:rPr>
                <w:sz w:val="24"/>
                <w:szCs w:val="24"/>
              </w:rPr>
              <w:t>празднуют день рождения».</w:t>
            </w:r>
          </w:p>
          <w:p w:rsidR="00D16B99" w:rsidRPr="00C05EC0" w:rsidRDefault="00D16B99" w:rsidP="00DB05A2">
            <w:pPr>
              <w:rPr>
                <w:sz w:val="24"/>
                <w:szCs w:val="24"/>
              </w:rPr>
            </w:pPr>
            <w:r w:rsidRPr="00C05EC0">
              <w:rPr>
                <w:sz w:val="24"/>
                <w:szCs w:val="24"/>
              </w:rPr>
              <w:t>Д/и «Угостим куклу чаем».</w:t>
            </w:r>
          </w:p>
          <w:p w:rsidR="00D16B99" w:rsidRPr="00C05EC0" w:rsidRDefault="00D16B99" w:rsidP="00DB05A2">
            <w:pPr>
              <w:rPr>
                <w:sz w:val="24"/>
                <w:szCs w:val="24"/>
              </w:rPr>
            </w:pPr>
            <w:r w:rsidRPr="00C05EC0">
              <w:rPr>
                <w:sz w:val="24"/>
                <w:szCs w:val="24"/>
              </w:rPr>
              <w:t>Хороводная игра «Каравай».</w:t>
            </w:r>
          </w:p>
          <w:p w:rsidR="00D16B99" w:rsidRPr="00C05EC0" w:rsidRDefault="00D16B99" w:rsidP="00DB05A2">
            <w:pPr>
              <w:rPr>
                <w:sz w:val="24"/>
                <w:szCs w:val="24"/>
              </w:rPr>
            </w:pPr>
            <w:r w:rsidRPr="00C05EC0">
              <w:rPr>
                <w:sz w:val="24"/>
                <w:szCs w:val="24"/>
              </w:rPr>
              <w:t>Продуктивная деятельность:</w:t>
            </w:r>
          </w:p>
          <w:p w:rsidR="00D16B99" w:rsidRPr="00C05EC0" w:rsidRDefault="00D16B99" w:rsidP="00DB05A2">
            <w:pPr>
              <w:rPr>
                <w:sz w:val="24"/>
                <w:szCs w:val="24"/>
              </w:rPr>
            </w:pPr>
            <w:r w:rsidRPr="00C05EC0">
              <w:rPr>
                <w:sz w:val="24"/>
                <w:szCs w:val="24"/>
              </w:rPr>
              <w:lastRenderedPageBreak/>
              <w:t>«Печенье к чаю», «Красивая</w:t>
            </w:r>
          </w:p>
          <w:p w:rsidR="00D16B99" w:rsidRPr="00C05EC0" w:rsidRDefault="00D16B99" w:rsidP="00DB05A2">
            <w:pPr>
              <w:rPr>
                <w:sz w:val="24"/>
                <w:szCs w:val="24"/>
              </w:rPr>
            </w:pPr>
            <w:r w:rsidRPr="00C05EC0">
              <w:rPr>
                <w:sz w:val="24"/>
                <w:szCs w:val="24"/>
              </w:rPr>
              <w:t>салфеточка».</w:t>
            </w:r>
          </w:p>
        </w:tc>
      </w:tr>
      <w:tr w:rsidR="00D16B99" w:rsidRPr="00C05EC0" w:rsidTr="00DB05A2">
        <w:trPr>
          <w:trHeight w:val="570"/>
        </w:trPr>
        <w:tc>
          <w:tcPr>
            <w:tcW w:w="1337" w:type="dxa"/>
          </w:tcPr>
          <w:p w:rsidR="00D16B99" w:rsidRPr="00C05EC0" w:rsidRDefault="00D16B99" w:rsidP="00DB05A2">
            <w:pPr>
              <w:rPr>
                <w:sz w:val="24"/>
                <w:szCs w:val="24"/>
              </w:rPr>
            </w:pPr>
          </w:p>
        </w:tc>
        <w:tc>
          <w:tcPr>
            <w:tcW w:w="2315" w:type="dxa"/>
          </w:tcPr>
          <w:p w:rsidR="00D16B99" w:rsidRPr="00C05EC0" w:rsidRDefault="00D16B99" w:rsidP="00DB05A2">
            <w:pPr>
              <w:rPr>
                <w:sz w:val="24"/>
                <w:szCs w:val="24"/>
              </w:rPr>
            </w:pPr>
            <w:r w:rsidRPr="00C05EC0">
              <w:rPr>
                <w:sz w:val="24"/>
                <w:szCs w:val="24"/>
              </w:rPr>
              <w:t>Магазин</w:t>
            </w:r>
          </w:p>
          <w:p w:rsidR="00D16B99" w:rsidRPr="00C05EC0" w:rsidRDefault="00D16B99" w:rsidP="00DB05A2">
            <w:pPr>
              <w:rPr>
                <w:sz w:val="24"/>
                <w:szCs w:val="24"/>
              </w:rPr>
            </w:pPr>
            <w:r w:rsidRPr="00C05EC0">
              <w:rPr>
                <w:sz w:val="24"/>
                <w:szCs w:val="24"/>
              </w:rPr>
              <w:t>«Книжный магазин»</w:t>
            </w:r>
          </w:p>
        </w:tc>
        <w:tc>
          <w:tcPr>
            <w:tcW w:w="3363" w:type="dxa"/>
          </w:tcPr>
          <w:p w:rsidR="00D16B99" w:rsidRPr="00C05EC0" w:rsidRDefault="00D16B99" w:rsidP="00DB05A2">
            <w:pPr>
              <w:rPr>
                <w:sz w:val="24"/>
                <w:szCs w:val="24"/>
              </w:rPr>
            </w:pPr>
            <w:r w:rsidRPr="00C05EC0">
              <w:rPr>
                <w:sz w:val="24"/>
                <w:szCs w:val="24"/>
              </w:rPr>
              <w:t>Продавец предлагает имеющиеся в</w:t>
            </w:r>
          </w:p>
          <w:p w:rsidR="00D16B99" w:rsidRPr="00C05EC0" w:rsidRDefault="00D16B99" w:rsidP="00DB05A2">
            <w:pPr>
              <w:rPr>
                <w:sz w:val="24"/>
                <w:szCs w:val="24"/>
              </w:rPr>
            </w:pPr>
            <w:r w:rsidRPr="00C05EC0">
              <w:rPr>
                <w:sz w:val="24"/>
                <w:szCs w:val="24"/>
              </w:rPr>
              <w:t>ассортименте книги; покупатели</w:t>
            </w:r>
          </w:p>
          <w:p w:rsidR="00D16B99" w:rsidRPr="00C05EC0" w:rsidRDefault="00D16B99" w:rsidP="00DB05A2">
            <w:pPr>
              <w:rPr>
                <w:sz w:val="24"/>
                <w:szCs w:val="24"/>
              </w:rPr>
            </w:pPr>
            <w:r w:rsidRPr="00C05EC0">
              <w:rPr>
                <w:sz w:val="24"/>
                <w:szCs w:val="24"/>
              </w:rPr>
              <w:t>рассматривают, выбирают, идут на</w:t>
            </w:r>
          </w:p>
          <w:p w:rsidR="00D16B99" w:rsidRPr="00C05EC0" w:rsidRDefault="00D16B99" w:rsidP="00DB05A2">
            <w:pPr>
              <w:rPr>
                <w:sz w:val="24"/>
                <w:szCs w:val="24"/>
              </w:rPr>
            </w:pPr>
            <w:r w:rsidRPr="00C05EC0">
              <w:rPr>
                <w:sz w:val="24"/>
                <w:szCs w:val="24"/>
              </w:rPr>
              <w:t>кассу; кассир выбивает чек.</w:t>
            </w:r>
          </w:p>
        </w:tc>
        <w:tc>
          <w:tcPr>
            <w:tcW w:w="4150" w:type="dxa"/>
          </w:tcPr>
          <w:p w:rsidR="00D16B99" w:rsidRPr="00C05EC0" w:rsidRDefault="00D16B99" w:rsidP="00DB05A2">
            <w:pPr>
              <w:rPr>
                <w:sz w:val="24"/>
                <w:szCs w:val="24"/>
              </w:rPr>
            </w:pPr>
            <w:r w:rsidRPr="00C05EC0">
              <w:rPr>
                <w:sz w:val="24"/>
                <w:szCs w:val="24"/>
              </w:rPr>
              <w:t>Продолжать учить детей развивать</w:t>
            </w:r>
          </w:p>
          <w:p w:rsidR="00D16B99" w:rsidRPr="00C05EC0" w:rsidRDefault="00D16B99" w:rsidP="00DB05A2">
            <w:pPr>
              <w:rPr>
                <w:sz w:val="24"/>
                <w:szCs w:val="24"/>
              </w:rPr>
            </w:pPr>
            <w:r w:rsidRPr="00C05EC0">
              <w:rPr>
                <w:sz w:val="24"/>
                <w:szCs w:val="24"/>
              </w:rPr>
              <w:t>сюжетную линию.</w:t>
            </w:r>
          </w:p>
          <w:p w:rsidR="00D16B99" w:rsidRPr="00C05EC0" w:rsidRDefault="00D16B99" w:rsidP="00DB05A2">
            <w:pPr>
              <w:rPr>
                <w:sz w:val="24"/>
                <w:szCs w:val="24"/>
              </w:rPr>
            </w:pPr>
            <w:r w:rsidRPr="00C05EC0">
              <w:rPr>
                <w:sz w:val="24"/>
                <w:szCs w:val="24"/>
              </w:rPr>
              <w:t>Развивать умение вступать в ролевое взаимодействие.</w:t>
            </w:r>
          </w:p>
          <w:p w:rsidR="00D16B99" w:rsidRPr="00C05EC0" w:rsidRDefault="00D16B99" w:rsidP="00DB05A2">
            <w:pPr>
              <w:rPr>
                <w:sz w:val="24"/>
                <w:szCs w:val="24"/>
              </w:rPr>
            </w:pPr>
            <w:r w:rsidRPr="00C05EC0">
              <w:rPr>
                <w:sz w:val="24"/>
                <w:szCs w:val="24"/>
              </w:rPr>
              <w:t>Расширять знания о труде взрослых.</w:t>
            </w:r>
          </w:p>
        </w:tc>
        <w:tc>
          <w:tcPr>
            <w:tcW w:w="3149" w:type="dxa"/>
          </w:tcPr>
          <w:p w:rsidR="00D16B99" w:rsidRPr="00C05EC0" w:rsidRDefault="00D16B99" w:rsidP="00DB05A2">
            <w:pPr>
              <w:rPr>
                <w:sz w:val="24"/>
                <w:szCs w:val="24"/>
              </w:rPr>
            </w:pPr>
            <w:r w:rsidRPr="00C05EC0">
              <w:rPr>
                <w:sz w:val="24"/>
                <w:szCs w:val="24"/>
              </w:rPr>
              <w:t>Беседа «Где можно купить книги».</w:t>
            </w:r>
          </w:p>
          <w:p w:rsidR="00D16B99" w:rsidRPr="00C05EC0" w:rsidRDefault="00D16B99" w:rsidP="00DB05A2">
            <w:pPr>
              <w:rPr>
                <w:sz w:val="24"/>
                <w:szCs w:val="24"/>
              </w:rPr>
            </w:pPr>
            <w:r w:rsidRPr="00C05EC0">
              <w:rPr>
                <w:sz w:val="24"/>
                <w:szCs w:val="24"/>
              </w:rPr>
              <w:t>Д/и «Почитаем кукле сказку».</w:t>
            </w:r>
          </w:p>
        </w:tc>
      </w:tr>
      <w:tr w:rsidR="00D16B99" w:rsidRPr="00C05EC0" w:rsidTr="00DB05A2">
        <w:trPr>
          <w:trHeight w:val="570"/>
        </w:trPr>
        <w:tc>
          <w:tcPr>
            <w:tcW w:w="1337" w:type="dxa"/>
          </w:tcPr>
          <w:p w:rsidR="00D16B99" w:rsidRPr="00C05EC0" w:rsidRDefault="00D16B99" w:rsidP="00DB05A2">
            <w:pPr>
              <w:rPr>
                <w:sz w:val="24"/>
                <w:szCs w:val="24"/>
              </w:rPr>
            </w:pPr>
          </w:p>
        </w:tc>
        <w:tc>
          <w:tcPr>
            <w:tcW w:w="2315" w:type="dxa"/>
          </w:tcPr>
          <w:p w:rsidR="00D16B99" w:rsidRPr="00C05EC0" w:rsidRDefault="00D16B99" w:rsidP="00DB05A2">
            <w:pPr>
              <w:rPr>
                <w:sz w:val="24"/>
                <w:szCs w:val="24"/>
              </w:rPr>
            </w:pPr>
            <w:r w:rsidRPr="00C05EC0">
              <w:rPr>
                <w:sz w:val="24"/>
                <w:szCs w:val="24"/>
              </w:rPr>
              <w:t>Поликлиника</w:t>
            </w:r>
          </w:p>
          <w:p w:rsidR="00D16B99" w:rsidRPr="00C05EC0" w:rsidRDefault="00D16B99" w:rsidP="00DB05A2">
            <w:pPr>
              <w:rPr>
                <w:sz w:val="24"/>
                <w:szCs w:val="24"/>
              </w:rPr>
            </w:pPr>
            <w:r w:rsidRPr="00C05EC0">
              <w:rPr>
                <w:sz w:val="24"/>
                <w:szCs w:val="24"/>
              </w:rPr>
              <w:t>"Скорая помощь»</w:t>
            </w:r>
          </w:p>
        </w:tc>
        <w:tc>
          <w:tcPr>
            <w:tcW w:w="3363" w:type="dxa"/>
          </w:tcPr>
          <w:p w:rsidR="00D16B99" w:rsidRPr="00C05EC0" w:rsidRDefault="00D16B99" w:rsidP="00DB05A2">
            <w:pPr>
              <w:rPr>
                <w:sz w:val="24"/>
                <w:szCs w:val="24"/>
              </w:rPr>
            </w:pPr>
            <w:r w:rsidRPr="00C05EC0">
              <w:rPr>
                <w:sz w:val="24"/>
                <w:szCs w:val="24"/>
              </w:rPr>
              <w:t>Вызвать врача на дом. Врач приезжает на машине скорой</w:t>
            </w:r>
          </w:p>
          <w:p w:rsidR="00D16B99" w:rsidRPr="00C05EC0" w:rsidRDefault="00D16B99" w:rsidP="00DB05A2">
            <w:pPr>
              <w:rPr>
                <w:sz w:val="24"/>
                <w:szCs w:val="24"/>
              </w:rPr>
            </w:pPr>
            <w:r w:rsidRPr="00C05EC0">
              <w:rPr>
                <w:sz w:val="24"/>
                <w:szCs w:val="24"/>
              </w:rPr>
              <w:t>помощи, осматривает,</w:t>
            </w:r>
          </w:p>
          <w:p w:rsidR="00D16B99" w:rsidRPr="00C05EC0" w:rsidRDefault="00D16B99" w:rsidP="00DB05A2">
            <w:pPr>
              <w:rPr>
                <w:sz w:val="24"/>
                <w:szCs w:val="24"/>
              </w:rPr>
            </w:pPr>
            <w:r w:rsidRPr="00C05EC0">
              <w:rPr>
                <w:sz w:val="24"/>
                <w:szCs w:val="24"/>
              </w:rPr>
              <w:t>прослушивает, выписывает рецепт</w:t>
            </w:r>
          </w:p>
          <w:p w:rsidR="00D16B99" w:rsidRPr="00C05EC0" w:rsidRDefault="00D16B99" w:rsidP="00DB05A2">
            <w:pPr>
              <w:rPr>
                <w:sz w:val="24"/>
                <w:szCs w:val="24"/>
              </w:rPr>
            </w:pPr>
            <w:r w:rsidRPr="00C05EC0">
              <w:rPr>
                <w:sz w:val="24"/>
                <w:szCs w:val="24"/>
              </w:rPr>
              <w:t>на лекарство.</w:t>
            </w:r>
          </w:p>
        </w:tc>
        <w:tc>
          <w:tcPr>
            <w:tcW w:w="4150" w:type="dxa"/>
          </w:tcPr>
          <w:p w:rsidR="00D16B99" w:rsidRPr="00C05EC0" w:rsidRDefault="00D16B99" w:rsidP="00DB05A2">
            <w:pPr>
              <w:rPr>
                <w:sz w:val="24"/>
                <w:szCs w:val="24"/>
              </w:rPr>
            </w:pPr>
            <w:r w:rsidRPr="00C05EC0">
              <w:rPr>
                <w:sz w:val="24"/>
                <w:szCs w:val="24"/>
              </w:rPr>
              <w:t>Побуждать детей к самостоятельному созданию игровых замыслов. Продолжать учить брать на себя роль.</w:t>
            </w:r>
          </w:p>
          <w:p w:rsidR="00D16B99" w:rsidRPr="00C05EC0" w:rsidRDefault="00D16B99" w:rsidP="00DB05A2">
            <w:pPr>
              <w:rPr>
                <w:sz w:val="24"/>
                <w:szCs w:val="24"/>
              </w:rPr>
            </w:pPr>
            <w:r w:rsidRPr="00C05EC0">
              <w:rPr>
                <w:sz w:val="24"/>
                <w:szCs w:val="24"/>
              </w:rPr>
              <w:t>Развивать умение выполнять</w:t>
            </w:r>
          </w:p>
          <w:p w:rsidR="00D16B99" w:rsidRPr="00C05EC0" w:rsidRDefault="00D16B99" w:rsidP="00DB05A2">
            <w:pPr>
              <w:rPr>
                <w:sz w:val="24"/>
                <w:szCs w:val="24"/>
              </w:rPr>
            </w:pPr>
            <w:r w:rsidRPr="00C05EC0">
              <w:rPr>
                <w:sz w:val="24"/>
                <w:szCs w:val="24"/>
              </w:rPr>
              <w:t>игровые действия в соответствии с</w:t>
            </w:r>
          </w:p>
          <w:p w:rsidR="00D16B99" w:rsidRPr="00C05EC0" w:rsidRDefault="00D16B99" w:rsidP="00DB05A2">
            <w:pPr>
              <w:rPr>
                <w:sz w:val="24"/>
                <w:szCs w:val="24"/>
              </w:rPr>
            </w:pPr>
            <w:r w:rsidRPr="00C05EC0">
              <w:rPr>
                <w:sz w:val="24"/>
                <w:szCs w:val="24"/>
              </w:rPr>
              <w:t>общим игровым замыслом.</w:t>
            </w:r>
          </w:p>
          <w:p w:rsidR="00D16B99" w:rsidRPr="00C05EC0" w:rsidRDefault="00D16B99" w:rsidP="00DB05A2">
            <w:pPr>
              <w:rPr>
                <w:sz w:val="24"/>
                <w:szCs w:val="24"/>
              </w:rPr>
            </w:pPr>
            <w:r w:rsidRPr="00C05EC0">
              <w:rPr>
                <w:sz w:val="24"/>
                <w:szCs w:val="24"/>
              </w:rPr>
              <w:t>Воспитывать дружеские</w:t>
            </w:r>
          </w:p>
          <w:p w:rsidR="00D16B99" w:rsidRPr="00C05EC0" w:rsidRDefault="00D16B99" w:rsidP="00DB05A2">
            <w:pPr>
              <w:rPr>
                <w:sz w:val="24"/>
                <w:szCs w:val="24"/>
              </w:rPr>
            </w:pPr>
            <w:r w:rsidRPr="00C05EC0">
              <w:rPr>
                <w:sz w:val="24"/>
                <w:szCs w:val="24"/>
              </w:rPr>
              <w:t>взаимоотношения.</w:t>
            </w:r>
          </w:p>
        </w:tc>
        <w:tc>
          <w:tcPr>
            <w:tcW w:w="3149" w:type="dxa"/>
          </w:tcPr>
          <w:p w:rsidR="00D16B99" w:rsidRPr="00C05EC0" w:rsidRDefault="00D16B99" w:rsidP="00DB05A2">
            <w:pPr>
              <w:rPr>
                <w:sz w:val="24"/>
                <w:szCs w:val="24"/>
              </w:rPr>
            </w:pPr>
            <w:r w:rsidRPr="00C05EC0">
              <w:rPr>
                <w:sz w:val="24"/>
                <w:szCs w:val="24"/>
              </w:rPr>
              <w:t>Рассматривание иллюстраций</w:t>
            </w:r>
          </w:p>
          <w:p w:rsidR="00D16B99" w:rsidRPr="00C05EC0" w:rsidRDefault="00D16B99" w:rsidP="00DB05A2">
            <w:pPr>
              <w:rPr>
                <w:sz w:val="24"/>
                <w:szCs w:val="24"/>
              </w:rPr>
            </w:pPr>
            <w:r w:rsidRPr="00C05EC0">
              <w:rPr>
                <w:sz w:val="24"/>
                <w:szCs w:val="24"/>
              </w:rPr>
              <w:t>Беседа «Кто лечит людей».</w:t>
            </w:r>
          </w:p>
          <w:p w:rsidR="00D16B99" w:rsidRPr="00C05EC0" w:rsidRDefault="00D16B99" w:rsidP="00DB05A2">
            <w:pPr>
              <w:rPr>
                <w:sz w:val="24"/>
                <w:szCs w:val="24"/>
              </w:rPr>
            </w:pPr>
            <w:r w:rsidRPr="00C05EC0">
              <w:rPr>
                <w:sz w:val="24"/>
                <w:szCs w:val="24"/>
              </w:rPr>
              <w:t>Продуктивная деятельность</w:t>
            </w:r>
          </w:p>
          <w:p w:rsidR="00D16B99" w:rsidRPr="00C05EC0" w:rsidRDefault="00D16B99" w:rsidP="00DB05A2">
            <w:pPr>
              <w:rPr>
                <w:sz w:val="24"/>
                <w:szCs w:val="24"/>
              </w:rPr>
            </w:pPr>
            <w:r w:rsidRPr="00C05EC0">
              <w:rPr>
                <w:sz w:val="24"/>
                <w:szCs w:val="24"/>
              </w:rPr>
              <w:t>«Рецепты врача».</w:t>
            </w:r>
          </w:p>
        </w:tc>
      </w:tr>
      <w:tr w:rsidR="00D16B99" w:rsidRPr="00C05EC0" w:rsidTr="00DB05A2">
        <w:trPr>
          <w:trHeight w:val="570"/>
        </w:trPr>
        <w:tc>
          <w:tcPr>
            <w:tcW w:w="1337" w:type="dxa"/>
          </w:tcPr>
          <w:p w:rsidR="00D16B99" w:rsidRPr="00C05EC0" w:rsidRDefault="00D16B99" w:rsidP="00DB05A2">
            <w:pPr>
              <w:rPr>
                <w:sz w:val="24"/>
                <w:szCs w:val="24"/>
              </w:rPr>
            </w:pPr>
          </w:p>
        </w:tc>
        <w:tc>
          <w:tcPr>
            <w:tcW w:w="2315" w:type="dxa"/>
          </w:tcPr>
          <w:p w:rsidR="00D16B99" w:rsidRPr="00C05EC0" w:rsidRDefault="00D16B99" w:rsidP="00DB05A2">
            <w:pPr>
              <w:rPr>
                <w:sz w:val="24"/>
                <w:szCs w:val="24"/>
              </w:rPr>
            </w:pPr>
            <w:r w:rsidRPr="00C05EC0">
              <w:rPr>
                <w:sz w:val="24"/>
                <w:szCs w:val="24"/>
              </w:rPr>
              <w:t>Мастерская</w:t>
            </w:r>
          </w:p>
          <w:p w:rsidR="00D16B99" w:rsidRPr="00C05EC0" w:rsidRDefault="00D16B99" w:rsidP="00DB05A2">
            <w:pPr>
              <w:rPr>
                <w:sz w:val="24"/>
                <w:szCs w:val="24"/>
              </w:rPr>
            </w:pPr>
            <w:r w:rsidRPr="00C05EC0">
              <w:rPr>
                <w:sz w:val="24"/>
                <w:szCs w:val="24"/>
              </w:rPr>
              <w:t>«Ателье по пошиву и ремонту одежды»</w:t>
            </w:r>
          </w:p>
        </w:tc>
        <w:tc>
          <w:tcPr>
            <w:tcW w:w="3363" w:type="dxa"/>
          </w:tcPr>
          <w:p w:rsidR="00D16B99" w:rsidRPr="00C05EC0" w:rsidRDefault="00D16B99" w:rsidP="00DB05A2">
            <w:pPr>
              <w:rPr>
                <w:sz w:val="24"/>
                <w:szCs w:val="24"/>
              </w:rPr>
            </w:pPr>
            <w:r w:rsidRPr="00C05EC0">
              <w:rPr>
                <w:sz w:val="24"/>
                <w:szCs w:val="24"/>
              </w:rPr>
              <w:t>Клиент приходит заказать сшить</w:t>
            </w:r>
          </w:p>
          <w:p w:rsidR="00D16B99" w:rsidRPr="00C05EC0" w:rsidRDefault="00D16B99" w:rsidP="00DB05A2">
            <w:pPr>
              <w:rPr>
                <w:sz w:val="24"/>
                <w:szCs w:val="24"/>
              </w:rPr>
            </w:pPr>
            <w:r w:rsidRPr="00C05EC0">
              <w:rPr>
                <w:sz w:val="24"/>
                <w:szCs w:val="24"/>
              </w:rPr>
              <w:t>платье. Швея снимает мерки,</w:t>
            </w:r>
          </w:p>
          <w:p w:rsidR="00D16B99" w:rsidRPr="00C05EC0" w:rsidRDefault="00D16B99" w:rsidP="00DB05A2">
            <w:pPr>
              <w:rPr>
                <w:sz w:val="24"/>
                <w:szCs w:val="24"/>
              </w:rPr>
            </w:pPr>
            <w:r w:rsidRPr="00C05EC0">
              <w:rPr>
                <w:sz w:val="24"/>
                <w:szCs w:val="24"/>
              </w:rPr>
              <w:t>кроит, шьет, примеряет, выдает</w:t>
            </w:r>
          </w:p>
          <w:p w:rsidR="00D16B99" w:rsidRPr="00C05EC0" w:rsidRDefault="00D16B99" w:rsidP="00DB05A2">
            <w:pPr>
              <w:rPr>
                <w:sz w:val="24"/>
                <w:szCs w:val="24"/>
              </w:rPr>
            </w:pPr>
            <w:r w:rsidRPr="00C05EC0">
              <w:rPr>
                <w:sz w:val="24"/>
                <w:szCs w:val="24"/>
              </w:rPr>
              <w:t>готовое изделие.</w:t>
            </w:r>
          </w:p>
        </w:tc>
        <w:tc>
          <w:tcPr>
            <w:tcW w:w="4150" w:type="dxa"/>
          </w:tcPr>
          <w:p w:rsidR="00D16B99" w:rsidRPr="00C05EC0" w:rsidRDefault="00D16B99" w:rsidP="00DB05A2">
            <w:pPr>
              <w:rPr>
                <w:sz w:val="24"/>
                <w:szCs w:val="24"/>
              </w:rPr>
            </w:pPr>
            <w:r w:rsidRPr="00C05EC0">
              <w:rPr>
                <w:sz w:val="24"/>
                <w:szCs w:val="24"/>
              </w:rPr>
              <w:t>Совершенствовать умения детей</w:t>
            </w:r>
          </w:p>
          <w:p w:rsidR="00D16B99" w:rsidRPr="00C05EC0" w:rsidRDefault="00D16B99" w:rsidP="00DB05A2">
            <w:pPr>
              <w:rPr>
                <w:sz w:val="24"/>
                <w:szCs w:val="24"/>
              </w:rPr>
            </w:pPr>
            <w:r w:rsidRPr="00C05EC0">
              <w:rPr>
                <w:sz w:val="24"/>
                <w:szCs w:val="24"/>
              </w:rPr>
              <w:t>отражать в игре трудовые</w:t>
            </w:r>
          </w:p>
          <w:p w:rsidR="00D16B99" w:rsidRPr="00C05EC0" w:rsidRDefault="00D16B99" w:rsidP="00DB05A2">
            <w:pPr>
              <w:rPr>
                <w:sz w:val="24"/>
                <w:szCs w:val="24"/>
              </w:rPr>
            </w:pPr>
            <w:r w:rsidRPr="00C05EC0">
              <w:rPr>
                <w:sz w:val="24"/>
                <w:szCs w:val="24"/>
              </w:rPr>
              <w:t>действия взрослых. Развивать</w:t>
            </w:r>
          </w:p>
          <w:p w:rsidR="00D16B99" w:rsidRPr="00C05EC0" w:rsidRDefault="00D16B99" w:rsidP="00DB05A2">
            <w:pPr>
              <w:rPr>
                <w:sz w:val="24"/>
                <w:szCs w:val="24"/>
              </w:rPr>
            </w:pPr>
            <w:r w:rsidRPr="00C05EC0">
              <w:rPr>
                <w:sz w:val="24"/>
                <w:szCs w:val="24"/>
              </w:rPr>
              <w:t>творческое воображение, умение</w:t>
            </w:r>
          </w:p>
          <w:p w:rsidR="00D16B99" w:rsidRPr="00C05EC0" w:rsidRDefault="00D16B99" w:rsidP="00DB05A2">
            <w:pPr>
              <w:rPr>
                <w:sz w:val="24"/>
                <w:szCs w:val="24"/>
              </w:rPr>
            </w:pPr>
            <w:r w:rsidRPr="00C05EC0">
              <w:rPr>
                <w:sz w:val="24"/>
                <w:szCs w:val="24"/>
              </w:rPr>
              <w:t>устанавливать ролевые отношения. Прививать элементы навыков социального общения.</w:t>
            </w:r>
          </w:p>
        </w:tc>
        <w:tc>
          <w:tcPr>
            <w:tcW w:w="3149" w:type="dxa"/>
          </w:tcPr>
          <w:p w:rsidR="00D16B99" w:rsidRPr="00C05EC0" w:rsidRDefault="00D16B99" w:rsidP="00DB05A2">
            <w:pPr>
              <w:rPr>
                <w:sz w:val="24"/>
                <w:szCs w:val="24"/>
              </w:rPr>
            </w:pPr>
            <w:r w:rsidRPr="00C05EC0">
              <w:rPr>
                <w:sz w:val="24"/>
                <w:szCs w:val="24"/>
              </w:rPr>
              <w:t>Рассматривание иллюстраций.</w:t>
            </w:r>
          </w:p>
          <w:p w:rsidR="00D16B99" w:rsidRPr="00C05EC0" w:rsidRDefault="00D16B99" w:rsidP="00DB05A2">
            <w:pPr>
              <w:rPr>
                <w:sz w:val="24"/>
                <w:szCs w:val="24"/>
              </w:rPr>
            </w:pPr>
            <w:r w:rsidRPr="00C05EC0">
              <w:rPr>
                <w:sz w:val="24"/>
                <w:szCs w:val="24"/>
              </w:rPr>
              <w:t>Беседа «Кто шьет одежду».</w:t>
            </w:r>
          </w:p>
          <w:p w:rsidR="00D16B99" w:rsidRPr="00C05EC0" w:rsidRDefault="00D16B99" w:rsidP="00DB05A2">
            <w:pPr>
              <w:rPr>
                <w:sz w:val="24"/>
                <w:szCs w:val="24"/>
              </w:rPr>
            </w:pPr>
            <w:r w:rsidRPr="00C05EC0">
              <w:rPr>
                <w:sz w:val="24"/>
                <w:szCs w:val="24"/>
              </w:rPr>
              <w:t>Д/и «Наряды для куклы».</w:t>
            </w:r>
          </w:p>
        </w:tc>
      </w:tr>
      <w:tr w:rsidR="00D16B99" w:rsidRPr="00C05EC0" w:rsidTr="00DB05A2">
        <w:trPr>
          <w:trHeight w:val="570"/>
        </w:trPr>
        <w:tc>
          <w:tcPr>
            <w:tcW w:w="1337" w:type="dxa"/>
          </w:tcPr>
          <w:p w:rsidR="00D16B99" w:rsidRPr="00C05EC0" w:rsidRDefault="00D16B99" w:rsidP="00DB05A2">
            <w:pPr>
              <w:rPr>
                <w:sz w:val="24"/>
                <w:szCs w:val="24"/>
              </w:rPr>
            </w:pPr>
            <w:r w:rsidRPr="00C05EC0">
              <w:rPr>
                <w:sz w:val="24"/>
                <w:szCs w:val="24"/>
              </w:rPr>
              <w:t>ДЕКАБРЬ</w:t>
            </w:r>
          </w:p>
        </w:tc>
        <w:tc>
          <w:tcPr>
            <w:tcW w:w="2315" w:type="dxa"/>
          </w:tcPr>
          <w:p w:rsidR="00D16B99" w:rsidRPr="00C05EC0" w:rsidRDefault="00D16B99" w:rsidP="00DB05A2">
            <w:pPr>
              <w:rPr>
                <w:sz w:val="24"/>
                <w:szCs w:val="24"/>
              </w:rPr>
            </w:pPr>
            <w:r w:rsidRPr="00C05EC0">
              <w:rPr>
                <w:sz w:val="24"/>
                <w:szCs w:val="24"/>
              </w:rPr>
              <w:t>Семья</w:t>
            </w:r>
          </w:p>
          <w:p w:rsidR="00D16B99" w:rsidRPr="00C05EC0" w:rsidRDefault="00D16B99" w:rsidP="00DB05A2">
            <w:pPr>
              <w:rPr>
                <w:sz w:val="24"/>
                <w:szCs w:val="24"/>
              </w:rPr>
            </w:pPr>
            <w:r w:rsidRPr="00C05EC0">
              <w:rPr>
                <w:sz w:val="24"/>
                <w:szCs w:val="24"/>
              </w:rPr>
              <w:t>«Наши дружные соседи»</w:t>
            </w:r>
          </w:p>
        </w:tc>
        <w:tc>
          <w:tcPr>
            <w:tcW w:w="3363" w:type="dxa"/>
          </w:tcPr>
          <w:p w:rsidR="00D16B99" w:rsidRPr="00C05EC0" w:rsidRDefault="00D16B99" w:rsidP="00DB05A2">
            <w:pPr>
              <w:rPr>
                <w:sz w:val="24"/>
                <w:szCs w:val="24"/>
              </w:rPr>
            </w:pPr>
            <w:r w:rsidRPr="00C05EC0">
              <w:rPr>
                <w:sz w:val="24"/>
                <w:szCs w:val="24"/>
              </w:rPr>
              <w:t>На детской площадке играют дети;</w:t>
            </w:r>
          </w:p>
          <w:p w:rsidR="00D16B99" w:rsidRPr="00C05EC0" w:rsidRDefault="00D16B99" w:rsidP="00DB05A2">
            <w:pPr>
              <w:rPr>
                <w:sz w:val="24"/>
                <w:szCs w:val="24"/>
              </w:rPr>
            </w:pPr>
            <w:r w:rsidRPr="00C05EC0">
              <w:rPr>
                <w:sz w:val="24"/>
                <w:szCs w:val="24"/>
              </w:rPr>
              <w:t>бабушки сидят на скамейках,</w:t>
            </w:r>
          </w:p>
          <w:p w:rsidR="00D16B99" w:rsidRPr="00C05EC0" w:rsidRDefault="00D16B99" w:rsidP="00DB05A2">
            <w:pPr>
              <w:rPr>
                <w:sz w:val="24"/>
                <w:szCs w:val="24"/>
              </w:rPr>
            </w:pPr>
            <w:r w:rsidRPr="00C05EC0">
              <w:rPr>
                <w:sz w:val="24"/>
                <w:szCs w:val="24"/>
              </w:rPr>
              <w:t>мамы гуляют с колясками</w:t>
            </w:r>
          </w:p>
        </w:tc>
        <w:tc>
          <w:tcPr>
            <w:tcW w:w="4150" w:type="dxa"/>
          </w:tcPr>
          <w:p w:rsidR="00D16B99" w:rsidRPr="00C05EC0" w:rsidRDefault="00D16B99" w:rsidP="00DB05A2">
            <w:pPr>
              <w:rPr>
                <w:sz w:val="24"/>
                <w:szCs w:val="24"/>
              </w:rPr>
            </w:pPr>
            <w:r w:rsidRPr="00C05EC0">
              <w:rPr>
                <w:sz w:val="24"/>
                <w:szCs w:val="24"/>
              </w:rPr>
              <w:t>Развивать умение вступать в</w:t>
            </w:r>
          </w:p>
          <w:p w:rsidR="00D16B99" w:rsidRPr="00C05EC0" w:rsidRDefault="00D16B99" w:rsidP="00DB05A2">
            <w:pPr>
              <w:rPr>
                <w:sz w:val="24"/>
                <w:szCs w:val="24"/>
              </w:rPr>
            </w:pPr>
            <w:r w:rsidRPr="00C05EC0">
              <w:rPr>
                <w:sz w:val="24"/>
                <w:szCs w:val="24"/>
              </w:rPr>
              <w:t>ролевое взаимодействие со</w:t>
            </w:r>
          </w:p>
          <w:p w:rsidR="00D16B99" w:rsidRPr="00C05EC0" w:rsidRDefault="00D16B99" w:rsidP="00DB05A2">
            <w:pPr>
              <w:rPr>
                <w:sz w:val="24"/>
                <w:szCs w:val="24"/>
              </w:rPr>
            </w:pPr>
            <w:r w:rsidRPr="00C05EC0">
              <w:rPr>
                <w:sz w:val="24"/>
                <w:szCs w:val="24"/>
              </w:rPr>
              <w:t>сверстниками. Воспитывать умение выполнять правила культурного поведения и общения в игре.</w:t>
            </w:r>
          </w:p>
        </w:tc>
        <w:tc>
          <w:tcPr>
            <w:tcW w:w="3149" w:type="dxa"/>
          </w:tcPr>
          <w:p w:rsidR="00D16B99" w:rsidRPr="00C05EC0" w:rsidRDefault="00D16B99" w:rsidP="00DB05A2">
            <w:pPr>
              <w:rPr>
                <w:sz w:val="24"/>
                <w:szCs w:val="24"/>
              </w:rPr>
            </w:pPr>
            <w:r w:rsidRPr="00C05EC0">
              <w:rPr>
                <w:sz w:val="24"/>
                <w:szCs w:val="24"/>
              </w:rPr>
              <w:t>Рассматривание иллюстраций.</w:t>
            </w:r>
          </w:p>
          <w:p w:rsidR="00D16B99" w:rsidRPr="00C05EC0" w:rsidRDefault="00D16B99" w:rsidP="00DB05A2">
            <w:pPr>
              <w:rPr>
                <w:sz w:val="24"/>
                <w:szCs w:val="24"/>
              </w:rPr>
            </w:pPr>
            <w:r w:rsidRPr="00C05EC0">
              <w:rPr>
                <w:sz w:val="24"/>
                <w:szCs w:val="24"/>
              </w:rPr>
              <w:t>Д/и «Кто где живет?»</w:t>
            </w:r>
          </w:p>
        </w:tc>
      </w:tr>
      <w:tr w:rsidR="00D16B99" w:rsidRPr="00C05EC0" w:rsidTr="00DB05A2">
        <w:trPr>
          <w:trHeight w:val="263"/>
        </w:trPr>
        <w:tc>
          <w:tcPr>
            <w:tcW w:w="1337" w:type="dxa"/>
          </w:tcPr>
          <w:p w:rsidR="00D16B99" w:rsidRPr="00C05EC0" w:rsidRDefault="00D16B99" w:rsidP="00DB05A2">
            <w:pPr>
              <w:rPr>
                <w:sz w:val="24"/>
                <w:szCs w:val="24"/>
              </w:rPr>
            </w:pPr>
          </w:p>
        </w:tc>
        <w:tc>
          <w:tcPr>
            <w:tcW w:w="2315" w:type="dxa"/>
          </w:tcPr>
          <w:p w:rsidR="00D16B99" w:rsidRPr="00C05EC0" w:rsidRDefault="00D16B99" w:rsidP="00DB05A2">
            <w:pPr>
              <w:rPr>
                <w:sz w:val="24"/>
                <w:szCs w:val="24"/>
              </w:rPr>
            </w:pPr>
            <w:r w:rsidRPr="00C05EC0">
              <w:rPr>
                <w:sz w:val="24"/>
                <w:szCs w:val="24"/>
              </w:rPr>
              <w:t>Магазин</w:t>
            </w:r>
          </w:p>
          <w:p w:rsidR="00D16B99" w:rsidRPr="00C05EC0" w:rsidRDefault="00D16B99" w:rsidP="00DB05A2">
            <w:pPr>
              <w:rPr>
                <w:sz w:val="24"/>
                <w:szCs w:val="24"/>
              </w:rPr>
            </w:pPr>
            <w:r w:rsidRPr="00C05EC0">
              <w:rPr>
                <w:sz w:val="24"/>
                <w:szCs w:val="24"/>
              </w:rPr>
              <w:t>«Овощи-фрукты»</w:t>
            </w:r>
          </w:p>
        </w:tc>
        <w:tc>
          <w:tcPr>
            <w:tcW w:w="3363" w:type="dxa"/>
          </w:tcPr>
          <w:p w:rsidR="00D16B99" w:rsidRPr="00C05EC0" w:rsidRDefault="00D16B99" w:rsidP="00DB05A2">
            <w:pPr>
              <w:rPr>
                <w:sz w:val="24"/>
                <w:szCs w:val="24"/>
              </w:rPr>
            </w:pPr>
            <w:r w:rsidRPr="00C05EC0">
              <w:rPr>
                <w:sz w:val="24"/>
                <w:szCs w:val="24"/>
              </w:rPr>
              <w:t>В магазине продаются овощи и</w:t>
            </w:r>
          </w:p>
          <w:p w:rsidR="00D16B99" w:rsidRPr="00C05EC0" w:rsidRDefault="00D16B99" w:rsidP="00DB05A2">
            <w:pPr>
              <w:rPr>
                <w:sz w:val="24"/>
                <w:szCs w:val="24"/>
              </w:rPr>
            </w:pPr>
            <w:r w:rsidRPr="00C05EC0">
              <w:rPr>
                <w:sz w:val="24"/>
                <w:szCs w:val="24"/>
              </w:rPr>
              <w:t>фрукты; покупатели называют</w:t>
            </w:r>
          </w:p>
          <w:p w:rsidR="00D16B99" w:rsidRPr="00C05EC0" w:rsidRDefault="00D16B99" w:rsidP="00DB05A2">
            <w:pPr>
              <w:rPr>
                <w:sz w:val="24"/>
                <w:szCs w:val="24"/>
              </w:rPr>
            </w:pPr>
            <w:r w:rsidRPr="00C05EC0">
              <w:rPr>
                <w:sz w:val="24"/>
                <w:szCs w:val="24"/>
              </w:rPr>
              <w:t>нужные им овощи и фрукты;</w:t>
            </w:r>
          </w:p>
          <w:p w:rsidR="00D16B99" w:rsidRPr="00C05EC0" w:rsidRDefault="00D16B99" w:rsidP="00DB05A2">
            <w:pPr>
              <w:rPr>
                <w:sz w:val="24"/>
                <w:szCs w:val="24"/>
              </w:rPr>
            </w:pPr>
            <w:r w:rsidRPr="00C05EC0">
              <w:rPr>
                <w:sz w:val="24"/>
                <w:szCs w:val="24"/>
              </w:rPr>
              <w:lastRenderedPageBreak/>
              <w:t>продавец взвешивает продукты,</w:t>
            </w:r>
          </w:p>
          <w:p w:rsidR="00D16B99" w:rsidRPr="00C05EC0" w:rsidRDefault="00D16B99" w:rsidP="00DB05A2">
            <w:pPr>
              <w:rPr>
                <w:sz w:val="24"/>
                <w:szCs w:val="24"/>
              </w:rPr>
            </w:pPr>
            <w:r w:rsidRPr="00C05EC0">
              <w:rPr>
                <w:sz w:val="24"/>
                <w:szCs w:val="24"/>
              </w:rPr>
              <w:t>берет деньги, дает сдачу.</w:t>
            </w:r>
          </w:p>
        </w:tc>
        <w:tc>
          <w:tcPr>
            <w:tcW w:w="4150" w:type="dxa"/>
          </w:tcPr>
          <w:p w:rsidR="00D16B99" w:rsidRPr="00C05EC0" w:rsidRDefault="00D16B99" w:rsidP="00DB05A2">
            <w:pPr>
              <w:rPr>
                <w:sz w:val="24"/>
                <w:szCs w:val="24"/>
              </w:rPr>
            </w:pPr>
            <w:r w:rsidRPr="00C05EC0">
              <w:rPr>
                <w:sz w:val="24"/>
                <w:szCs w:val="24"/>
              </w:rPr>
              <w:lastRenderedPageBreak/>
              <w:t>Продолжать учить детей</w:t>
            </w:r>
          </w:p>
          <w:p w:rsidR="00D16B99" w:rsidRPr="00C05EC0" w:rsidRDefault="00D16B99" w:rsidP="00DB05A2">
            <w:pPr>
              <w:rPr>
                <w:sz w:val="24"/>
                <w:szCs w:val="24"/>
              </w:rPr>
            </w:pPr>
            <w:r w:rsidRPr="00C05EC0">
              <w:rPr>
                <w:sz w:val="24"/>
                <w:szCs w:val="24"/>
              </w:rPr>
              <w:t>использовать в игре предметы-</w:t>
            </w:r>
          </w:p>
          <w:p w:rsidR="00D16B99" w:rsidRPr="00C05EC0" w:rsidRDefault="00D16B99" w:rsidP="00DB05A2">
            <w:pPr>
              <w:rPr>
                <w:sz w:val="24"/>
                <w:szCs w:val="24"/>
              </w:rPr>
            </w:pPr>
            <w:r w:rsidRPr="00C05EC0">
              <w:rPr>
                <w:sz w:val="24"/>
                <w:szCs w:val="24"/>
              </w:rPr>
              <w:t>заместители.  Развивать</w:t>
            </w:r>
          </w:p>
          <w:p w:rsidR="00D16B99" w:rsidRPr="00C05EC0" w:rsidRDefault="00D16B99" w:rsidP="00DB05A2">
            <w:pPr>
              <w:rPr>
                <w:sz w:val="24"/>
                <w:szCs w:val="24"/>
              </w:rPr>
            </w:pPr>
            <w:r w:rsidRPr="00C05EC0">
              <w:rPr>
                <w:sz w:val="24"/>
                <w:szCs w:val="24"/>
              </w:rPr>
              <w:t>самостоятельность в выборе роли.</w:t>
            </w:r>
          </w:p>
          <w:p w:rsidR="00D16B99" w:rsidRPr="00C05EC0" w:rsidRDefault="00D16B99" w:rsidP="00DB05A2">
            <w:pPr>
              <w:rPr>
                <w:sz w:val="24"/>
                <w:szCs w:val="24"/>
              </w:rPr>
            </w:pPr>
            <w:r w:rsidRPr="00C05EC0">
              <w:rPr>
                <w:sz w:val="24"/>
                <w:szCs w:val="24"/>
              </w:rPr>
              <w:t>Закрепить знания овощей и фруктов.</w:t>
            </w:r>
          </w:p>
        </w:tc>
        <w:tc>
          <w:tcPr>
            <w:tcW w:w="3149" w:type="dxa"/>
          </w:tcPr>
          <w:p w:rsidR="00D16B99" w:rsidRPr="00C05EC0" w:rsidRDefault="00D16B99" w:rsidP="00DB05A2">
            <w:pPr>
              <w:rPr>
                <w:sz w:val="24"/>
                <w:szCs w:val="24"/>
              </w:rPr>
            </w:pPr>
            <w:r w:rsidRPr="00C05EC0">
              <w:rPr>
                <w:sz w:val="24"/>
                <w:szCs w:val="24"/>
              </w:rPr>
              <w:t>Д/и «Чудесный мешочек».</w:t>
            </w:r>
          </w:p>
          <w:p w:rsidR="00D16B99" w:rsidRPr="00C05EC0" w:rsidRDefault="00D16B99" w:rsidP="00DB05A2">
            <w:pPr>
              <w:rPr>
                <w:sz w:val="24"/>
                <w:szCs w:val="24"/>
              </w:rPr>
            </w:pPr>
            <w:r w:rsidRPr="00C05EC0">
              <w:rPr>
                <w:sz w:val="24"/>
                <w:szCs w:val="24"/>
              </w:rPr>
              <w:t>Чтение: Ю. Тувим «Овощи».</w:t>
            </w:r>
          </w:p>
          <w:p w:rsidR="00D16B99" w:rsidRPr="00C05EC0" w:rsidRDefault="00D16B99" w:rsidP="00DB05A2">
            <w:pPr>
              <w:rPr>
                <w:b/>
                <w:sz w:val="24"/>
                <w:szCs w:val="24"/>
              </w:rPr>
            </w:pPr>
            <w:r w:rsidRPr="00C05EC0">
              <w:rPr>
                <w:sz w:val="24"/>
                <w:szCs w:val="24"/>
              </w:rPr>
              <w:t>П/и «Огуречик- огуречик»</w:t>
            </w:r>
          </w:p>
        </w:tc>
      </w:tr>
      <w:tr w:rsidR="00D16B99" w:rsidRPr="00C05EC0" w:rsidTr="00DB05A2">
        <w:trPr>
          <w:trHeight w:val="570"/>
        </w:trPr>
        <w:tc>
          <w:tcPr>
            <w:tcW w:w="1337" w:type="dxa"/>
          </w:tcPr>
          <w:p w:rsidR="00D16B99" w:rsidRPr="00C05EC0" w:rsidRDefault="00D16B99" w:rsidP="00DB05A2">
            <w:pPr>
              <w:rPr>
                <w:sz w:val="24"/>
                <w:szCs w:val="24"/>
              </w:rPr>
            </w:pPr>
          </w:p>
        </w:tc>
        <w:tc>
          <w:tcPr>
            <w:tcW w:w="2315" w:type="dxa"/>
          </w:tcPr>
          <w:p w:rsidR="00D16B99" w:rsidRPr="00C05EC0" w:rsidRDefault="00D16B99" w:rsidP="00DB05A2">
            <w:pPr>
              <w:rPr>
                <w:sz w:val="24"/>
                <w:szCs w:val="24"/>
              </w:rPr>
            </w:pPr>
            <w:r w:rsidRPr="00C05EC0">
              <w:rPr>
                <w:sz w:val="24"/>
                <w:szCs w:val="24"/>
              </w:rPr>
              <w:t>Поликлиника</w:t>
            </w:r>
          </w:p>
          <w:p w:rsidR="00D16B99" w:rsidRPr="00C05EC0" w:rsidRDefault="00D16B99" w:rsidP="00DB05A2">
            <w:pPr>
              <w:rPr>
                <w:sz w:val="24"/>
                <w:szCs w:val="24"/>
              </w:rPr>
            </w:pPr>
            <w:r w:rsidRPr="00C05EC0">
              <w:rPr>
                <w:sz w:val="24"/>
                <w:szCs w:val="24"/>
              </w:rPr>
              <w:t>«Травмпункт»</w:t>
            </w:r>
          </w:p>
        </w:tc>
        <w:tc>
          <w:tcPr>
            <w:tcW w:w="3363" w:type="dxa"/>
          </w:tcPr>
          <w:p w:rsidR="00D16B99" w:rsidRPr="00C05EC0" w:rsidRDefault="00D16B99" w:rsidP="00DB05A2">
            <w:pPr>
              <w:rPr>
                <w:sz w:val="24"/>
                <w:szCs w:val="24"/>
              </w:rPr>
            </w:pPr>
            <w:r w:rsidRPr="00C05EC0">
              <w:rPr>
                <w:sz w:val="24"/>
                <w:szCs w:val="24"/>
              </w:rPr>
              <w:t>Скорая помощь привозит</w:t>
            </w:r>
          </w:p>
          <w:p w:rsidR="00D16B99" w:rsidRPr="00C05EC0" w:rsidRDefault="00D16B99" w:rsidP="00DB05A2">
            <w:pPr>
              <w:rPr>
                <w:sz w:val="24"/>
                <w:szCs w:val="24"/>
              </w:rPr>
            </w:pPr>
            <w:r w:rsidRPr="00C05EC0">
              <w:rPr>
                <w:sz w:val="24"/>
                <w:szCs w:val="24"/>
              </w:rPr>
              <w:t>пострадавшего; врач осматривает</w:t>
            </w:r>
          </w:p>
          <w:p w:rsidR="00D16B99" w:rsidRPr="00C05EC0" w:rsidRDefault="00D16B99" w:rsidP="00DB05A2">
            <w:pPr>
              <w:rPr>
                <w:sz w:val="24"/>
                <w:szCs w:val="24"/>
              </w:rPr>
            </w:pPr>
            <w:r w:rsidRPr="00C05EC0">
              <w:rPr>
                <w:sz w:val="24"/>
                <w:szCs w:val="24"/>
              </w:rPr>
              <w:t>больное место, больного везут в</w:t>
            </w:r>
          </w:p>
          <w:p w:rsidR="00D16B99" w:rsidRPr="00C05EC0" w:rsidRDefault="00D16B99" w:rsidP="00DB05A2">
            <w:pPr>
              <w:rPr>
                <w:sz w:val="24"/>
                <w:szCs w:val="24"/>
              </w:rPr>
            </w:pPr>
            <w:r w:rsidRPr="00C05EC0">
              <w:rPr>
                <w:sz w:val="24"/>
                <w:szCs w:val="24"/>
              </w:rPr>
              <w:t>травматологическое отделение,</w:t>
            </w:r>
          </w:p>
          <w:p w:rsidR="00D16B99" w:rsidRPr="00C05EC0" w:rsidRDefault="00D16B99" w:rsidP="00DB05A2">
            <w:pPr>
              <w:rPr>
                <w:sz w:val="24"/>
                <w:szCs w:val="24"/>
              </w:rPr>
            </w:pPr>
            <w:r w:rsidRPr="00C05EC0">
              <w:rPr>
                <w:sz w:val="24"/>
                <w:szCs w:val="24"/>
              </w:rPr>
              <w:t>делают укол, накладывают гипс.</w:t>
            </w:r>
          </w:p>
        </w:tc>
        <w:tc>
          <w:tcPr>
            <w:tcW w:w="4150" w:type="dxa"/>
          </w:tcPr>
          <w:p w:rsidR="00D16B99" w:rsidRPr="00C05EC0" w:rsidRDefault="00D16B99" w:rsidP="00DB05A2">
            <w:pPr>
              <w:rPr>
                <w:sz w:val="24"/>
                <w:szCs w:val="24"/>
              </w:rPr>
            </w:pPr>
            <w:r w:rsidRPr="00C05EC0">
              <w:rPr>
                <w:sz w:val="24"/>
                <w:szCs w:val="24"/>
              </w:rPr>
              <w:t>Обогащать содержание игры</w:t>
            </w:r>
          </w:p>
          <w:p w:rsidR="00D16B99" w:rsidRPr="00C05EC0" w:rsidRDefault="00D16B99" w:rsidP="00DB05A2">
            <w:pPr>
              <w:rPr>
                <w:sz w:val="24"/>
                <w:szCs w:val="24"/>
              </w:rPr>
            </w:pPr>
            <w:r w:rsidRPr="00C05EC0">
              <w:rPr>
                <w:sz w:val="24"/>
                <w:szCs w:val="24"/>
              </w:rPr>
              <w:t>разнообразными игровыми</w:t>
            </w:r>
          </w:p>
          <w:p w:rsidR="00D16B99" w:rsidRPr="00C05EC0" w:rsidRDefault="00D16B99" w:rsidP="00DB05A2">
            <w:pPr>
              <w:rPr>
                <w:sz w:val="24"/>
                <w:szCs w:val="24"/>
              </w:rPr>
            </w:pPr>
            <w:r w:rsidRPr="00C05EC0">
              <w:rPr>
                <w:sz w:val="24"/>
                <w:szCs w:val="24"/>
              </w:rPr>
              <w:t>действиями.  Закреплять умение</w:t>
            </w:r>
          </w:p>
          <w:p w:rsidR="00D16B99" w:rsidRPr="00C05EC0" w:rsidRDefault="00D16B99" w:rsidP="00DB05A2">
            <w:pPr>
              <w:rPr>
                <w:sz w:val="24"/>
                <w:szCs w:val="24"/>
              </w:rPr>
            </w:pPr>
            <w:r w:rsidRPr="00C05EC0">
              <w:rPr>
                <w:sz w:val="24"/>
                <w:szCs w:val="24"/>
              </w:rPr>
              <w:t>брать на себя роль и действовать в</w:t>
            </w:r>
          </w:p>
          <w:p w:rsidR="00D16B99" w:rsidRPr="00C05EC0" w:rsidRDefault="00D16B99" w:rsidP="00DB05A2">
            <w:pPr>
              <w:rPr>
                <w:sz w:val="24"/>
                <w:szCs w:val="24"/>
              </w:rPr>
            </w:pPr>
            <w:r w:rsidRPr="00C05EC0">
              <w:rPr>
                <w:sz w:val="24"/>
                <w:szCs w:val="24"/>
              </w:rPr>
              <w:t>соответствии с ней.</w:t>
            </w:r>
          </w:p>
          <w:p w:rsidR="00D16B99" w:rsidRPr="00C05EC0" w:rsidRDefault="00D16B99" w:rsidP="00DB05A2">
            <w:pPr>
              <w:rPr>
                <w:sz w:val="24"/>
                <w:szCs w:val="24"/>
              </w:rPr>
            </w:pPr>
            <w:r w:rsidRPr="00C05EC0">
              <w:rPr>
                <w:sz w:val="24"/>
                <w:szCs w:val="24"/>
              </w:rPr>
              <w:t>Воспитывать уважение к</w:t>
            </w:r>
          </w:p>
          <w:p w:rsidR="00D16B99" w:rsidRPr="00C05EC0" w:rsidRDefault="00D16B99" w:rsidP="00DB05A2">
            <w:pPr>
              <w:rPr>
                <w:sz w:val="24"/>
                <w:szCs w:val="24"/>
              </w:rPr>
            </w:pPr>
            <w:r w:rsidRPr="00C05EC0">
              <w:rPr>
                <w:sz w:val="24"/>
                <w:szCs w:val="24"/>
              </w:rPr>
              <w:t>профессии врача- травматолога.</w:t>
            </w:r>
          </w:p>
        </w:tc>
        <w:tc>
          <w:tcPr>
            <w:tcW w:w="3149" w:type="dxa"/>
          </w:tcPr>
          <w:p w:rsidR="00D16B99" w:rsidRPr="00C05EC0" w:rsidRDefault="00D16B99" w:rsidP="00DB05A2">
            <w:pPr>
              <w:rPr>
                <w:sz w:val="24"/>
                <w:szCs w:val="24"/>
              </w:rPr>
            </w:pPr>
            <w:r w:rsidRPr="00C05EC0">
              <w:rPr>
                <w:sz w:val="24"/>
                <w:szCs w:val="24"/>
              </w:rPr>
              <w:t>Беседа «Что делать если сильно ударился?».</w:t>
            </w:r>
          </w:p>
          <w:p w:rsidR="00D16B99" w:rsidRPr="00C05EC0" w:rsidRDefault="00D16B99" w:rsidP="00DB05A2">
            <w:pPr>
              <w:rPr>
                <w:sz w:val="24"/>
                <w:szCs w:val="24"/>
              </w:rPr>
            </w:pPr>
            <w:r w:rsidRPr="00C05EC0">
              <w:rPr>
                <w:sz w:val="24"/>
                <w:szCs w:val="24"/>
              </w:rPr>
              <w:t>Д/и «Скорая помощь».</w:t>
            </w:r>
          </w:p>
        </w:tc>
      </w:tr>
      <w:tr w:rsidR="00D16B99" w:rsidRPr="00C05EC0" w:rsidTr="00DB05A2">
        <w:trPr>
          <w:trHeight w:val="570"/>
        </w:trPr>
        <w:tc>
          <w:tcPr>
            <w:tcW w:w="1337" w:type="dxa"/>
          </w:tcPr>
          <w:p w:rsidR="00D16B99" w:rsidRPr="00C05EC0" w:rsidRDefault="00D16B99" w:rsidP="00DB05A2">
            <w:pPr>
              <w:rPr>
                <w:sz w:val="24"/>
                <w:szCs w:val="24"/>
              </w:rPr>
            </w:pPr>
          </w:p>
        </w:tc>
        <w:tc>
          <w:tcPr>
            <w:tcW w:w="2315" w:type="dxa"/>
          </w:tcPr>
          <w:p w:rsidR="00D16B99" w:rsidRPr="00C05EC0" w:rsidRDefault="00D16B99" w:rsidP="00DB05A2">
            <w:pPr>
              <w:rPr>
                <w:sz w:val="24"/>
                <w:szCs w:val="24"/>
              </w:rPr>
            </w:pPr>
            <w:r w:rsidRPr="00C05EC0">
              <w:rPr>
                <w:sz w:val="24"/>
                <w:szCs w:val="24"/>
              </w:rPr>
              <w:t>Мастерская</w:t>
            </w:r>
          </w:p>
          <w:p w:rsidR="00D16B99" w:rsidRPr="00C05EC0" w:rsidRDefault="00D16B99" w:rsidP="00DB05A2">
            <w:pPr>
              <w:rPr>
                <w:sz w:val="24"/>
                <w:szCs w:val="24"/>
              </w:rPr>
            </w:pPr>
            <w:r w:rsidRPr="00C05EC0">
              <w:rPr>
                <w:sz w:val="24"/>
                <w:szCs w:val="24"/>
              </w:rPr>
              <w:t>«Ателье по пошиву и ремонту одежды»</w:t>
            </w:r>
          </w:p>
        </w:tc>
        <w:tc>
          <w:tcPr>
            <w:tcW w:w="3363" w:type="dxa"/>
          </w:tcPr>
          <w:p w:rsidR="00D16B99" w:rsidRPr="00C05EC0" w:rsidRDefault="00D16B99" w:rsidP="00DB05A2">
            <w:pPr>
              <w:rPr>
                <w:sz w:val="24"/>
                <w:szCs w:val="24"/>
              </w:rPr>
            </w:pPr>
            <w:r w:rsidRPr="00C05EC0">
              <w:rPr>
                <w:sz w:val="24"/>
                <w:szCs w:val="24"/>
              </w:rPr>
              <w:t>Клиент просит сшить обувь;</w:t>
            </w:r>
          </w:p>
          <w:p w:rsidR="00D16B99" w:rsidRPr="00C05EC0" w:rsidRDefault="00D16B99" w:rsidP="00DB05A2">
            <w:pPr>
              <w:rPr>
                <w:sz w:val="24"/>
                <w:szCs w:val="24"/>
              </w:rPr>
            </w:pPr>
            <w:r w:rsidRPr="00C05EC0">
              <w:rPr>
                <w:sz w:val="24"/>
                <w:szCs w:val="24"/>
              </w:rPr>
              <w:t>приемщик принимает заказ,</w:t>
            </w:r>
          </w:p>
          <w:p w:rsidR="00D16B99" w:rsidRPr="00C05EC0" w:rsidRDefault="00D16B99" w:rsidP="00DB05A2">
            <w:pPr>
              <w:rPr>
                <w:sz w:val="24"/>
                <w:szCs w:val="24"/>
              </w:rPr>
            </w:pPr>
            <w:r w:rsidRPr="00C05EC0">
              <w:rPr>
                <w:sz w:val="24"/>
                <w:szCs w:val="24"/>
              </w:rPr>
              <w:t>вызывает мастера, выписывает</w:t>
            </w:r>
          </w:p>
          <w:p w:rsidR="00D16B99" w:rsidRPr="00C05EC0" w:rsidRDefault="00D16B99" w:rsidP="00DB05A2">
            <w:pPr>
              <w:rPr>
                <w:sz w:val="24"/>
                <w:szCs w:val="24"/>
              </w:rPr>
            </w:pPr>
            <w:r w:rsidRPr="00C05EC0">
              <w:rPr>
                <w:sz w:val="24"/>
                <w:szCs w:val="24"/>
              </w:rPr>
              <w:t>квитанцию; мастер снимает мерки.</w:t>
            </w:r>
          </w:p>
        </w:tc>
        <w:tc>
          <w:tcPr>
            <w:tcW w:w="4150" w:type="dxa"/>
          </w:tcPr>
          <w:p w:rsidR="00D16B99" w:rsidRPr="00C05EC0" w:rsidRDefault="00D16B99" w:rsidP="00DB05A2">
            <w:pPr>
              <w:rPr>
                <w:sz w:val="24"/>
                <w:szCs w:val="24"/>
              </w:rPr>
            </w:pPr>
            <w:r w:rsidRPr="00C05EC0">
              <w:rPr>
                <w:sz w:val="24"/>
                <w:szCs w:val="24"/>
              </w:rPr>
              <w:t>Развивать интерес к игре.</w:t>
            </w:r>
          </w:p>
          <w:p w:rsidR="00D16B99" w:rsidRPr="00C05EC0" w:rsidRDefault="00D16B99" w:rsidP="00DB05A2">
            <w:pPr>
              <w:rPr>
                <w:sz w:val="24"/>
                <w:szCs w:val="24"/>
              </w:rPr>
            </w:pPr>
            <w:r w:rsidRPr="00C05EC0">
              <w:rPr>
                <w:sz w:val="24"/>
                <w:szCs w:val="24"/>
              </w:rPr>
              <w:t>Совершенствовать игровые</w:t>
            </w:r>
          </w:p>
          <w:p w:rsidR="00D16B99" w:rsidRPr="00C05EC0" w:rsidRDefault="00D16B99" w:rsidP="00DB05A2">
            <w:pPr>
              <w:rPr>
                <w:sz w:val="24"/>
                <w:szCs w:val="24"/>
              </w:rPr>
            </w:pPr>
            <w:r w:rsidRPr="00C05EC0">
              <w:rPr>
                <w:sz w:val="24"/>
                <w:szCs w:val="24"/>
              </w:rPr>
              <w:t>умения и навыки.  Воспитывать</w:t>
            </w:r>
          </w:p>
          <w:p w:rsidR="00D16B99" w:rsidRPr="00C05EC0" w:rsidRDefault="00D16B99" w:rsidP="00DB05A2">
            <w:pPr>
              <w:rPr>
                <w:sz w:val="24"/>
                <w:szCs w:val="24"/>
              </w:rPr>
            </w:pPr>
            <w:r w:rsidRPr="00C05EC0">
              <w:rPr>
                <w:sz w:val="24"/>
                <w:szCs w:val="24"/>
              </w:rPr>
              <w:t>дружеские взаимоотношения.</w:t>
            </w:r>
          </w:p>
        </w:tc>
        <w:tc>
          <w:tcPr>
            <w:tcW w:w="3149" w:type="dxa"/>
          </w:tcPr>
          <w:p w:rsidR="00D16B99" w:rsidRPr="00C05EC0" w:rsidRDefault="00D16B99" w:rsidP="00DB05A2">
            <w:pPr>
              <w:rPr>
                <w:sz w:val="24"/>
                <w:szCs w:val="24"/>
              </w:rPr>
            </w:pPr>
            <w:r w:rsidRPr="00C05EC0">
              <w:rPr>
                <w:sz w:val="24"/>
                <w:szCs w:val="24"/>
              </w:rPr>
              <w:t>Беседа «Где можно</w:t>
            </w:r>
          </w:p>
          <w:p w:rsidR="00D16B99" w:rsidRPr="00C05EC0" w:rsidRDefault="00D16B99" w:rsidP="00DB05A2">
            <w:pPr>
              <w:rPr>
                <w:sz w:val="24"/>
                <w:szCs w:val="24"/>
              </w:rPr>
            </w:pPr>
            <w:r w:rsidRPr="00C05EC0">
              <w:rPr>
                <w:sz w:val="24"/>
                <w:szCs w:val="24"/>
              </w:rPr>
              <w:t>отремонтировать обувь или</w:t>
            </w:r>
          </w:p>
          <w:p w:rsidR="00D16B99" w:rsidRPr="00C05EC0" w:rsidRDefault="00D16B99" w:rsidP="00DB05A2">
            <w:pPr>
              <w:rPr>
                <w:sz w:val="24"/>
                <w:szCs w:val="24"/>
              </w:rPr>
            </w:pPr>
            <w:r w:rsidRPr="00C05EC0">
              <w:rPr>
                <w:sz w:val="24"/>
                <w:szCs w:val="24"/>
              </w:rPr>
              <w:t>сделать на заказ».</w:t>
            </w:r>
          </w:p>
          <w:p w:rsidR="00D16B99" w:rsidRPr="00C05EC0" w:rsidRDefault="00D16B99" w:rsidP="00DB05A2">
            <w:pPr>
              <w:rPr>
                <w:sz w:val="24"/>
                <w:szCs w:val="24"/>
              </w:rPr>
            </w:pPr>
            <w:r w:rsidRPr="00C05EC0">
              <w:rPr>
                <w:sz w:val="24"/>
                <w:szCs w:val="24"/>
              </w:rPr>
              <w:t>Д/и «Узнай и назови».</w:t>
            </w:r>
          </w:p>
        </w:tc>
      </w:tr>
      <w:tr w:rsidR="00D16B99" w:rsidRPr="00C05EC0" w:rsidTr="00DB05A2">
        <w:trPr>
          <w:trHeight w:val="570"/>
        </w:trPr>
        <w:tc>
          <w:tcPr>
            <w:tcW w:w="1337" w:type="dxa"/>
          </w:tcPr>
          <w:p w:rsidR="00D16B99" w:rsidRPr="00C05EC0" w:rsidRDefault="00D16B99" w:rsidP="00DB05A2">
            <w:pPr>
              <w:rPr>
                <w:sz w:val="24"/>
                <w:szCs w:val="24"/>
              </w:rPr>
            </w:pPr>
            <w:r w:rsidRPr="00C05EC0">
              <w:rPr>
                <w:sz w:val="24"/>
                <w:szCs w:val="24"/>
              </w:rPr>
              <w:t>ЯНВАРЬ</w:t>
            </w:r>
          </w:p>
        </w:tc>
        <w:tc>
          <w:tcPr>
            <w:tcW w:w="2315" w:type="dxa"/>
          </w:tcPr>
          <w:p w:rsidR="00D16B99" w:rsidRPr="00C05EC0" w:rsidRDefault="00D16B99" w:rsidP="00DB05A2">
            <w:pPr>
              <w:rPr>
                <w:sz w:val="24"/>
                <w:szCs w:val="24"/>
              </w:rPr>
            </w:pPr>
            <w:r w:rsidRPr="00C05EC0">
              <w:rPr>
                <w:sz w:val="24"/>
                <w:szCs w:val="24"/>
              </w:rPr>
              <w:t>Семья</w:t>
            </w:r>
          </w:p>
          <w:p w:rsidR="00D16B99" w:rsidRPr="00C05EC0" w:rsidRDefault="00D16B99" w:rsidP="00DB05A2">
            <w:pPr>
              <w:rPr>
                <w:sz w:val="24"/>
                <w:szCs w:val="24"/>
              </w:rPr>
            </w:pPr>
            <w:r w:rsidRPr="00C05EC0">
              <w:rPr>
                <w:sz w:val="24"/>
                <w:szCs w:val="24"/>
              </w:rPr>
              <w:t>«Новосёлы»</w:t>
            </w:r>
          </w:p>
        </w:tc>
        <w:tc>
          <w:tcPr>
            <w:tcW w:w="3363" w:type="dxa"/>
          </w:tcPr>
          <w:p w:rsidR="00D16B99" w:rsidRPr="00C05EC0" w:rsidRDefault="00D16B99" w:rsidP="00DB05A2">
            <w:pPr>
              <w:rPr>
                <w:sz w:val="24"/>
                <w:szCs w:val="24"/>
              </w:rPr>
            </w:pPr>
            <w:r w:rsidRPr="00C05EC0">
              <w:rPr>
                <w:sz w:val="24"/>
                <w:szCs w:val="24"/>
              </w:rPr>
              <w:t>В новый дом приехали жильцы,</w:t>
            </w:r>
          </w:p>
          <w:p w:rsidR="00D16B99" w:rsidRPr="00C05EC0" w:rsidRDefault="00D16B99" w:rsidP="00DB05A2">
            <w:pPr>
              <w:rPr>
                <w:sz w:val="24"/>
                <w:szCs w:val="24"/>
              </w:rPr>
            </w:pPr>
            <w:r w:rsidRPr="00C05EC0">
              <w:rPr>
                <w:sz w:val="24"/>
                <w:szCs w:val="24"/>
              </w:rPr>
              <w:t>грузовые машины привезли их</w:t>
            </w:r>
          </w:p>
          <w:p w:rsidR="00D16B99" w:rsidRPr="00C05EC0" w:rsidRDefault="00D16B99" w:rsidP="00DB05A2">
            <w:pPr>
              <w:rPr>
                <w:sz w:val="24"/>
                <w:szCs w:val="24"/>
              </w:rPr>
            </w:pPr>
            <w:r w:rsidRPr="00C05EC0">
              <w:rPr>
                <w:sz w:val="24"/>
                <w:szCs w:val="24"/>
              </w:rPr>
              <w:t>вещи, грузчики выгружают и</w:t>
            </w:r>
          </w:p>
          <w:p w:rsidR="00D16B99" w:rsidRPr="00C05EC0" w:rsidRDefault="00D16B99" w:rsidP="00DB05A2">
            <w:pPr>
              <w:rPr>
                <w:sz w:val="24"/>
                <w:szCs w:val="24"/>
              </w:rPr>
            </w:pPr>
            <w:r w:rsidRPr="00C05EC0">
              <w:rPr>
                <w:sz w:val="24"/>
                <w:szCs w:val="24"/>
              </w:rPr>
              <w:t>носят вещи в дом.</w:t>
            </w:r>
          </w:p>
        </w:tc>
        <w:tc>
          <w:tcPr>
            <w:tcW w:w="4150" w:type="dxa"/>
          </w:tcPr>
          <w:p w:rsidR="00D16B99" w:rsidRPr="00C05EC0" w:rsidRDefault="00D16B99" w:rsidP="00DB05A2">
            <w:pPr>
              <w:rPr>
                <w:sz w:val="24"/>
                <w:szCs w:val="24"/>
              </w:rPr>
            </w:pPr>
            <w:r w:rsidRPr="00C05EC0">
              <w:rPr>
                <w:sz w:val="24"/>
                <w:szCs w:val="24"/>
              </w:rPr>
              <w:t>Обогащать опыт детей новыми</w:t>
            </w:r>
          </w:p>
          <w:p w:rsidR="00D16B99" w:rsidRPr="00C05EC0" w:rsidRDefault="00D16B99" w:rsidP="00DB05A2">
            <w:pPr>
              <w:rPr>
                <w:sz w:val="24"/>
                <w:szCs w:val="24"/>
              </w:rPr>
            </w:pPr>
            <w:r w:rsidRPr="00C05EC0">
              <w:rPr>
                <w:sz w:val="24"/>
                <w:szCs w:val="24"/>
              </w:rPr>
              <w:t>игровыми действиями.</w:t>
            </w:r>
          </w:p>
          <w:p w:rsidR="00D16B99" w:rsidRPr="00C05EC0" w:rsidRDefault="00D16B99" w:rsidP="00DB05A2">
            <w:pPr>
              <w:rPr>
                <w:sz w:val="24"/>
                <w:szCs w:val="24"/>
              </w:rPr>
            </w:pPr>
            <w:r w:rsidRPr="00C05EC0">
              <w:rPr>
                <w:sz w:val="24"/>
                <w:szCs w:val="24"/>
              </w:rPr>
              <w:t>Развивать умение вести ролевой</w:t>
            </w:r>
          </w:p>
          <w:p w:rsidR="00D16B99" w:rsidRPr="00C05EC0" w:rsidRDefault="00D16B99" w:rsidP="00DB05A2">
            <w:pPr>
              <w:rPr>
                <w:sz w:val="24"/>
                <w:szCs w:val="24"/>
              </w:rPr>
            </w:pPr>
            <w:r w:rsidRPr="00C05EC0">
              <w:rPr>
                <w:sz w:val="24"/>
                <w:szCs w:val="24"/>
              </w:rPr>
              <w:t>диалог.  Формировать</w:t>
            </w:r>
          </w:p>
          <w:p w:rsidR="00D16B99" w:rsidRPr="00C05EC0" w:rsidRDefault="00D16B99" w:rsidP="00DB05A2">
            <w:pPr>
              <w:rPr>
                <w:sz w:val="24"/>
                <w:szCs w:val="24"/>
              </w:rPr>
            </w:pPr>
            <w:r w:rsidRPr="00C05EC0">
              <w:rPr>
                <w:sz w:val="24"/>
                <w:szCs w:val="24"/>
              </w:rPr>
              <w:t>положительные взаимоотношения</w:t>
            </w:r>
          </w:p>
          <w:p w:rsidR="00D16B99" w:rsidRPr="00C05EC0" w:rsidRDefault="00D16B99" w:rsidP="00DB05A2">
            <w:pPr>
              <w:rPr>
                <w:sz w:val="24"/>
                <w:szCs w:val="24"/>
              </w:rPr>
            </w:pPr>
            <w:r w:rsidRPr="00C05EC0">
              <w:rPr>
                <w:sz w:val="24"/>
                <w:szCs w:val="24"/>
              </w:rPr>
              <w:t>между детьми.</w:t>
            </w:r>
          </w:p>
        </w:tc>
        <w:tc>
          <w:tcPr>
            <w:tcW w:w="3149" w:type="dxa"/>
          </w:tcPr>
          <w:p w:rsidR="00D16B99" w:rsidRPr="00C05EC0" w:rsidRDefault="00D16B99" w:rsidP="00DB05A2">
            <w:pPr>
              <w:rPr>
                <w:sz w:val="24"/>
                <w:szCs w:val="24"/>
              </w:rPr>
            </w:pPr>
            <w:r w:rsidRPr="00C05EC0">
              <w:rPr>
                <w:sz w:val="24"/>
                <w:szCs w:val="24"/>
              </w:rPr>
              <w:t>Рассказ воспитателя «Новый дом».</w:t>
            </w:r>
          </w:p>
          <w:p w:rsidR="00D16B99" w:rsidRPr="00C05EC0" w:rsidRDefault="00D16B99" w:rsidP="00DB05A2">
            <w:pPr>
              <w:rPr>
                <w:sz w:val="24"/>
                <w:szCs w:val="24"/>
              </w:rPr>
            </w:pPr>
            <w:r w:rsidRPr="00C05EC0">
              <w:rPr>
                <w:sz w:val="24"/>
                <w:szCs w:val="24"/>
              </w:rPr>
              <w:t>Д/и «Расставим мебель на кухне (в</w:t>
            </w:r>
          </w:p>
          <w:p w:rsidR="00D16B99" w:rsidRPr="00C05EC0" w:rsidRDefault="00D16B99" w:rsidP="00DB05A2">
            <w:pPr>
              <w:rPr>
                <w:sz w:val="24"/>
                <w:szCs w:val="24"/>
              </w:rPr>
            </w:pPr>
            <w:r w:rsidRPr="00C05EC0">
              <w:rPr>
                <w:sz w:val="24"/>
                <w:szCs w:val="24"/>
              </w:rPr>
              <w:t>комнате)</w:t>
            </w:r>
          </w:p>
        </w:tc>
      </w:tr>
      <w:tr w:rsidR="00D16B99" w:rsidRPr="00C05EC0" w:rsidTr="00DB05A2">
        <w:trPr>
          <w:trHeight w:val="570"/>
        </w:trPr>
        <w:tc>
          <w:tcPr>
            <w:tcW w:w="1337" w:type="dxa"/>
          </w:tcPr>
          <w:p w:rsidR="00D16B99" w:rsidRPr="00C05EC0" w:rsidRDefault="00D16B99" w:rsidP="00DB05A2">
            <w:pPr>
              <w:rPr>
                <w:sz w:val="24"/>
                <w:szCs w:val="24"/>
              </w:rPr>
            </w:pPr>
          </w:p>
        </w:tc>
        <w:tc>
          <w:tcPr>
            <w:tcW w:w="2315" w:type="dxa"/>
          </w:tcPr>
          <w:p w:rsidR="00D16B99" w:rsidRPr="00C05EC0" w:rsidRDefault="00D16B99" w:rsidP="00DB05A2">
            <w:pPr>
              <w:rPr>
                <w:sz w:val="24"/>
                <w:szCs w:val="24"/>
              </w:rPr>
            </w:pPr>
            <w:r w:rsidRPr="00C05EC0">
              <w:rPr>
                <w:sz w:val="24"/>
                <w:szCs w:val="24"/>
              </w:rPr>
              <w:t>Магазин</w:t>
            </w:r>
          </w:p>
          <w:p w:rsidR="00D16B99" w:rsidRPr="00C05EC0" w:rsidRDefault="00D16B99" w:rsidP="00DB05A2">
            <w:pPr>
              <w:rPr>
                <w:sz w:val="24"/>
                <w:szCs w:val="24"/>
              </w:rPr>
            </w:pPr>
            <w:r w:rsidRPr="00C05EC0">
              <w:rPr>
                <w:sz w:val="24"/>
                <w:szCs w:val="24"/>
              </w:rPr>
              <w:t>«Обувной магазин»</w:t>
            </w:r>
          </w:p>
        </w:tc>
        <w:tc>
          <w:tcPr>
            <w:tcW w:w="3363" w:type="dxa"/>
          </w:tcPr>
          <w:p w:rsidR="00D16B99" w:rsidRPr="00C05EC0" w:rsidRDefault="00D16B99" w:rsidP="00DB05A2">
            <w:pPr>
              <w:rPr>
                <w:sz w:val="24"/>
                <w:szCs w:val="24"/>
              </w:rPr>
            </w:pPr>
            <w:r w:rsidRPr="00C05EC0">
              <w:rPr>
                <w:sz w:val="24"/>
                <w:szCs w:val="24"/>
              </w:rPr>
              <w:t>Открылся новый магазин;</w:t>
            </w:r>
          </w:p>
          <w:p w:rsidR="00D16B99" w:rsidRPr="00C05EC0" w:rsidRDefault="00D16B99" w:rsidP="00DB05A2">
            <w:pPr>
              <w:rPr>
                <w:sz w:val="24"/>
                <w:szCs w:val="24"/>
              </w:rPr>
            </w:pPr>
            <w:r w:rsidRPr="00C05EC0">
              <w:rPr>
                <w:sz w:val="24"/>
                <w:szCs w:val="24"/>
              </w:rPr>
              <w:t>покупатели с детьми подходят к</w:t>
            </w:r>
          </w:p>
          <w:p w:rsidR="00D16B99" w:rsidRPr="00C05EC0" w:rsidRDefault="00D16B99" w:rsidP="00DB05A2">
            <w:pPr>
              <w:rPr>
                <w:sz w:val="24"/>
                <w:szCs w:val="24"/>
              </w:rPr>
            </w:pPr>
            <w:r w:rsidRPr="00C05EC0">
              <w:rPr>
                <w:sz w:val="24"/>
                <w:szCs w:val="24"/>
              </w:rPr>
              <w:t>разным отделам, выбирают товар,</w:t>
            </w:r>
          </w:p>
          <w:p w:rsidR="00D16B99" w:rsidRPr="00C05EC0" w:rsidRDefault="00D16B99" w:rsidP="00DB05A2">
            <w:pPr>
              <w:rPr>
                <w:sz w:val="24"/>
                <w:szCs w:val="24"/>
              </w:rPr>
            </w:pPr>
            <w:r w:rsidRPr="00C05EC0">
              <w:rPr>
                <w:sz w:val="24"/>
                <w:szCs w:val="24"/>
              </w:rPr>
              <w:t>примеряют, вежливо</w:t>
            </w:r>
          </w:p>
          <w:p w:rsidR="00D16B99" w:rsidRPr="00C05EC0" w:rsidRDefault="00D16B99" w:rsidP="00DB05A2">
            <w:pPr>
              <w:rPr>
                <w:sz w:val="24"/>
                <w:szCs w:val="24"/>
              </w:rPr>
            </w:pPr>
            <w:r w:rsidRPr="00C05EC0">
              <w:rPr>
                <w:sz w:val="24"/>
                <w:szCs w:val="24"/>
              </w:rPr>
              <w:t>разговаривают с продавцом,</w:t>
            </w:r>
          </w:p>
          <w:p w:rsidR="00D16B99" w:rsidRPr="00C05EC0" w:rsidRDefault="00D16B99" w:rsidP="00DB05A2">
            <w:pPr>
              <w:rPr>
                <w:sz w:val="24"/>
                <w:szCs w:val="24"/>
              </w:rPr>
            </w:pPr>
            <w:r w:rsidRPr="00C05EC0">
              <w:rPr>
                <w:sz w:val="24"/>
                <w:szCs w:val="24"/>
              </w:rPr>
              <w:t>расплачиваются.</w:t>
            </w:r>
          </w:p>
        </w:tc>
        <w:tc>
          <w:tcPr>
            <w:tcW w:w="4150" w:type="dxa"/>
          </w:tcPr>
          <w:p w:rsidR="00D16B99" w:rsidRPr="00C05EC0" w:rsidRDefault="00D16B99" w:rsidP="00DB05A2">
            <w:pPr>
              <w:rPr>
                <w:sz w:val="24"/>
                <w:szCs w:val="24"/>
              </w:rPr>
            </w:pPr>
            <w:r w:rsidRPr="00C05EC0">
              <w:rPr>
                <w:sz w:val="24"/>
                <w:szCs w:val="24"/>
              </w:rPr>
              <w:t>Подводить детей к</w:t>
            </w:r>
          </w:p>
          <w:p w:rsidR="00D16B99" w:rsidRPr="00C05EC0" w:rsidRDefault="00D16B99" w:rsidP="00DB05A2">
            <w:pPr>
              <w:rPr>
                <w:sz w:val="24"/>
                <w:szCs w:val="24"/>
              </w:rPr>
            </w:pPr>
            <w:r w:rsidRPr="00C05EC0">
              <w:rPr>
                <w:sz w:val="24"/>
                <w:szCs w:val="24"/>
              </w:rPr>
              <w:t>самостоятельному созданию</w:t>
            </w:r>
          </w:p>
          <w:p w:rsidR="00D16B99" w:rsidRPr="00C05EC0" w:rsidRDefault="00D16B99" w:rsidP="00DB05A2">
            <w:pPr>
              <w:rPr>
                <w:sz w:val="24"/>
                <w:szCs w:val="24"/>
              </w:rPr>
            </w:pPr>
            <w:r w:rsidRPr="00C05EC0">
              <w:rPr>
                <w:sz w:val="24"/>
                <w:szCs w:val="24"/>
              </w:rPr>
              <w:t>игровых замыслов.</w:t>
            </w:r>
          </w:p>
          <w:p w:rsidR="00D16B99" w:rsidRPr="00C05EC0" w:rsidRDefault="00D16B99" w:rsidP="00DB05A2">
            <w:pPr>
              <w:rPr>
                <w:sz w:val="24"/>
                <w:szCs w:val="24"/>
              </w:rPr>
            </w:pPr>
            <w:r w:rsidRPr="00C05EC0">
              <w:rPr>
                <w:sz w:val="24"/>
                <w:szCs w:val="24"/>
              </w:rPr>
              <w:t>Формировать культуру поведения</w:t>
            </w:r>
          </w:p>
          <w:p w:rsidR="00D16B99" w:rsidRPr="00C05EC0" w:rsidRDefault="00D16B99" w:rsidP="00DB05A2">
            <w:pPr>
              <w:rPr>
                <w:sz w:val="24"/>
                <w:szCs w:val="24"/>
              </w:rPr>
            </w:pPr>
            <w:r w:rsidRPr="00C05EC0">
              <w:rPr>
                <w:sz w:val="24"/>
                <w:szCs w:val="24"/>
              </w:rPr>
              <w:t>в общественных местах.</w:t>
            </w:r>
          </w:p>
        </w:tc>
        <w:tc>
          <w:tcPr>
            <w:tcW w:w="3149" w:type="dxa"/>
          </w:tcPr>
          <w:p w:rsidR="00D16B99" w:rsidRPr="00C05EC0" w:rsidRDefault="00D16B99" w:rsidP="00DB05A2">
            <w:pPr>
              <w:rPr>
                <w:sz w:val="24"/>
                <w:szCs w:val="24"/>
              </w:rPr>
            </w:pPr>
            <w:r w:rsidRPr="00C05EC0">
              <w:rPr>
                <w:sz w:val="24"/>
                <w:szCs w:val="24"/>
              </w:rPr>
              <w:t>Рассматривание иллюстраций.</w:t>
            </w:r>
          </w:p>
          <w:p w:rsidR="00D16B99" w:rsidRPr="00C05EC0" w:rsidRDefault="00D16B99" w:rsidP="00DB05A2">
            <w:pPr>
              <w:rPr>
                <w:sz w:val="24"/>
                <w:szCs w:val="24"/>
              </w:rPr>
            </w:pPr>
            <w:r w:rsidRPr="00C05EC0">
              <w:rPr>
                <w:sz w:val="24"/>
                <w:szCs w:val="24"/>
              </w:rPr>
              <w:t>Д/и «Найди пару».</w:t>
            </w:r>
          </w:p>
        </w:tc>
      </w:tr>
      <w:tr w:rsidR="00D16B99" w:rsidRPr="00C05EC0" w:rsidTr="00DB05A2">
        <w:trPr>
          <w:trHeight w:val="570"/>
        </w:trPr>
        <w:tc>
          <w:tcPr>
            <w:tcW w:w="1337" w:type="dxa"/>
          </w:tcPr>
          <w:p w:rsidR="00D16B99" w:rsidRPr="00C05EC0" w:rsidRDefault="00D16B99" w:rsidP="00DB05A2">
            <w:pPr>
              <w:rPr>
                <w:sz w:val="24"/>
                <w:szCs w:val="24"/>
              </w:rPr>
            </w:pPr>
          </w:p>
        </w:tc>
        <w:tc>
          <w:tcPr>
            <w:tcW w:w="2315" w:type="dxa"/>
          </w:tcPr>
          <w:p w:rsidR="00D16B99" w:rsidRPr="00C05EC0" w:rsidRDefault="00D16B99" w:rsidP="00DB05A2">
            <w:pPr>
              <w:rPr>
                <w:sz w:val="24"/>
                <w:szCs w:val="24"/>
              </w:rPr>
            </w:pPr>
            <w:r w:rsidRPr="00C05EC0">
              <w:rPr>
                <w:sz w:val="24"/>
                <w:szCs w:val="24"/>
              </w:rPr>
              <w:t>Поликлиника</w:t>
            </w:r>
          </w:p>
          <w:p w:rsidR="00D16B99" w:rsidRPr="00C05EC0" w:rsidRDefault="00D16B99" w:rsidP="00DB05A2">
            <w:pPr>
              <w:rPr>
                <w:sz w:val="24"/>
                <w:szCs w:val="24"/>
              </w:rPr>
            </w:pPr>
            <w:r w:rsidRPr="00C05EC0">
              <w:rPr>
                <w:sz w:val="24"/>
                <w:szCs w:val="24"/>
              </w:rPr>
              <w:t>«В ветеринарной</w:t>
            </w:r>
          </w:p>
          <w:p w:rsidR="00D16B99" w:rsidRPr="00C05EC0" w:rsidRDefault="00D16B99" w:rsidP="00DB05A2">
            <w:pPr>
              <w:rPr>
                <w:sz w:val="24"/>
                <w:szCs w:val="24"/>
              </w:rPr>
            </w:pPr>
            <w:r w:rsidRPr="00C05EC0">
              <w:rPr>
                <w:sz w:val="24"/>
                <w:szCs w:val="24"/>
              </w:rPr>
              <w:t>клинике»</w:t>
            </w:r>
          </w:p>
        </w:tc>
        <w:tc>
          <w:tcPr>
            <w:tcW w:w="3363" w:type="dxa"/>
          </w:tcPr>
          <w:p w:rsidR="00D16B99" w:rsidRPr="00C05EC0" w:rsidRDefault="00D16B99" w:rsidP="00DB05A2">
            <w:pPr>
              <w:rPr>
                <w:sz w:val="24"/>
                <w:szCs w:val="24"/>
              </w:rPr>
            </w:pPr>
            <w:r w:rsidRPr="00C05EC0">
              <w:rPr>
                <w:sz w:val="24"/>
                <w:szCs w:val="24"/>
              </w:rPr>
              <w:t>Открытие ветеринарной клиники,</w:t>
            </w:r>
          </w:p>
          <w:p w:rsidR="00D16B99" w:rsidRPr="00C05EC0" w:rsidRDefault="00D16B99" w:rsidP="00DB05A2">
            <w:pPr>
              <w:rPr>
                <w:sz w:val="24"/>
                <w:szCs w:val="24"/>
              </w:rPr>
            </w:pPr>
            <w:r w:rsidRPr="00C05EC0">
              <w:rPr>
                <w:sz w:val="24"/>
                <w:szCs w:val="24"/>
              </w:rPr>
              <w:t>посетители ведут своих питомцев</w:t>
            </w:r>
          </w:p>
          <w:p w:rsidR="00D16B99" w:rsidRPr="00C05EC0" w:rsidRDefault="00D16B99" w:rsidP="00DB05A2">
            <w:pPr>
              <w:rPr>
                <w:sz w:val="24"/>
                <w:szCs w:val="24"/>
              </w:rPr>
            </w:pPr>
            <w:r w:rsidRPr="00C05EC0">
              <w:rPr>
                <w:sz w:val="24"/>
                <w:szCs w:val="24"/>
              </w:rPr>
              <w:lastRenderedPageBreak/>
              <w:t>на осмотр, ветеринарный врач</w:t>
            </w:r>
          </w:p>
          <w:p w:rsidR="00D16B99" w:rsidRPr="00C05EC0" w:rsidRDefault="00D16B99" w:rsidP="00DB05A2">
            <w:pPr>
              <w:rPr>
                <w:sz w:val="24"/>
                <w:szCs w:val="24"/>
              </w:rPr>
            </w:pPr>
            <w:r w:rsidRPr="00C05EC0">
              <w:rPr>
                <w:sz w:val="24"/>
                <w:szCs w:val="24"/>
              </w:rPr>
              <w:t>осматривает их, назначает</w:t>
            </w:r>
          </w:p>
          <w:p w:rsidR="00D16B99" w:rsidRPr="00C05EC0" w:rsidRDefault="00D16B99" w:rsidP="00DB05A2">
            <w:pPr>
              <w:rPr>
                <w:sz w:val="24"/>
                <w:szCs w:val="24"/>
              </w:rPr>
            </w:pPr>
            <w:r w:rsidRPr="00C05EC0">
              <w:rPr>
                <w:sz w:val="24"/>
                <w:szCs w:val="24"/>
              </w:rPr>
              <w:t>лечение.</w:t>
            </w:r>
          </w:p>
        </w:tc>
        <w:tc>
          <w:tcPr>
            <w:tcW w:w="4150" w:type="dxa"/>
          </w:tcPr>
          <w:p w:rsidR="00D16B99" w:rsidRPr="00C05EC0" w:rsidRDefault="00D16B99" w:rsidP="00DB05A2">
            <w:pPr>
              <w:rPr>
                <w:sz w:val="24"/>
                <w:szCs w:val="24"/>
              </w:rPr>
            </w:pPr>
            <w:r w:rsidRPr="00C05EC0">
              <w:rPr>
                <w:sz w:val="24"/>
                <w:szCs w:val="24"/>
              </w:rPr>
              <w:lastRenderedPageBreak/>
              <w:t>Обучить новым игровым</w:t>
            </w:r>
          </w:p>
          <w:p w:rsidR="00D16B99" w:rsidRPr="00C05EC0" w:rsidRDefault="00D16B99" w:rsidP="00DB05A2">
            <w:pPr>
              <w:rPr>
                <w:sz w:val="24"/>
                <w:szCs w:val="24"/>
              </w:rPr>
            </w:pPr>
            <w:r w:rsidRPr="00C05EC0">
              <w:rPr>
                <w:sz w:val="24"/>
                <w:szCs w:val="24"/>
              </w:rPr>
              <w:t>действиям. Развивать умение</w:t>
            </w:r>
          </w:p>
          <w:p w:rsidR="00D16B99" w:rsidRPr="00C05EC0" w:rsidRDefault="00D16B99" w:rsidP="00DB05A2">
            <w:pPr>
              <w:rPr>
                <w:sz w:val="24"/>
                <w:szCs w:val="24"/>
              </w:rPr>
            </w:pPr>
            <w:r w:rsidRPr="00C05EC0">
              <w:rPr>
                <w:sz w:val="24"/>
                <w:szCs w:val="24"/>
              </w:rPr>
              <w:t>вступать в ролевое</w:t>
            </w:r>
          </w:p>
          <w:p w:rsidR="00D16B99" w:rsidRPr="00C05EC0" w:rsidRDefault="00D16B99" w:rsidP="00DB05A2">
            <w:pPr>
              <w:rPr>
                <w:sz w:val="24"/>
                <w:szCs w:val="24"/>
              </w:rPr>
            </w:pPr>
            <w:r w:rsidRPr="00C05EC0">
              <w:rPr>
                <w:sz w:val="24"/>
                <w:szCs w:val="24"/>
              </w:rPr>
              <w:t>взаимодействие со сверстниками.</w:t>
            </w:r>
          </w:p>
          <w:p w:rsidR="00D16B99" w:rsidRPr="00C05EC0" w:rsidRDefault="00D16B99" w:rsidP="00DB05A2">
            <w:pPr>
              <w:rPr>
                <w:sz w:val="24"/>
                <w:szCs w:val="24"/>
              </w:rPr>
            </w:pPr>
            <w:r w:rsidRPr="00C05EC0">
              <w:rPr>
                <w:sz w:val="24"/>
                <w:szCs w:val="24"/>
              </w:rPr>
              <w:lastRenderedPageBreak/>
              <w:t>Закреплять представления детей о</w:t>
            </w:r>
          </w:p>
          <w:p w:rsidR="00D16B99" w:rsidRPr="00C05EC0" w:rsidRDefault="00D16B99" w:rsidP="00DB05A2">
            <w:pPr>
              <w:rPr>
                <w:sz w:val="24"/>
                <w:szCs w:val="24"/>
              </w:rPr>
            </w:pPr>
            <w:r w:rsidRPr="00C05EC0">
              <w:rPr>
                <w:sz w:val="24"/>
                <w:szCs w:val="24"/>
              </w:rPr>
              <w:t>профессии ветеринара.</w:t>
            </w:r>
          </w:p>
        </w:tc>
        <w:tc>
          <w:tcPr>
            <w:tcW w:w="3149" w:type="dxa"/>
          </w:tcPr>
          <w:p w:rsidR="00D16B99" w:rsidRPr="00C05EC0" w:rsidRDefault="00D16B99" w:rsidP="00DB05A2">
            <w:pPr>
              <w:rPr>
                <w:sz w:val="24"/>
                <w:szCs w:val="24"/>
              </w:rPr>
            </w:pPr>
            <w:r w:rsidRPr="00C05EC0">
              <w:rPr>
                <w:sz w:val="24"/>
                <w:szCs w:val="24"/>
              </w:rPr>
              <w:lastRenderedPageBreak/>
              <w:t>Беседа «Мой щенок заболел».</w:t>
            </w:r>
          </w:p>
          <w:p w:rsidR="00D16B99" w:rsidRPr="00C05EC0" w:rsidRDefault="00D16B99" w:rsidP="00DB05A2">
            <w:pPr>
              <w:rPr>
                <w:sz w:val="24"/>
                <w:szCs w:val="24"/>
              </w:rPr>
            </w:pPr>
            <w:r w:rsidRPr="00C05EC0">
              <w:rPr>
                <w:sz w:val="24"/>
                <w:szCs w:val="24"/>
              </w:rPr>
              <w:t>Чтение: К. Чуковский «Айболит»</w:t>
            </w:r>
          </w:p>
        </w:tc>
      </w:tr>
      <w:tr w:rsidR="00D16B99" w:rsidRPr="00C05EC0" w:rsidTr="00DB05A2">
        <w:trPr>
          <w:trHeight w:val="570"/>
        </w:trPr>
        <w:tc>
          <w:tcPr>
            <w:tcW w:w="1337" w:type="dxa"/>
          </w:tcPr>
          <w:p w:rsidR="00D16B99" w:rsidRPr="00C05EC0" w:rsidRDefault="00D16B99" w:rsidP="00DB05A2">
            <w:pPr>
              <w:rPr>
                <w:sz w:val="24"/>
                <w:szCs w:val="24"/>
              </w:rPr>
            </w:pPr>
          </w:p>
        </w:tc>
        <w:tc>
          <w:tcPr>
            <w:tcW w:w="2315" w:type="dxa"/>
          </w:tcPr>
          <w:p w:rsidR="00D16B99" w:rsidRPr="00C05EC0" w:rsidRDefault="00D16B99" w:rsidP="00DB05A2">
            <w:pPr>
              <w:rPr>
                <w:sz w:val="24"/>
                <w:szCs w:val="24"/>
              </w:rPr>
            </w:pPr>
            <w:r w:rsidRPr="00C05EC0">
              <w:rPr>
                <w:sz w:val="24"/>
                <w:szCs w:val="24"/>
              </w:rPr>
              <w:t>Мастерская</w:t>
            </w:r>
          </w:p>
          <w:p w:rsidR="00D16B99" w:rsidRPr="00C05EC0" w:rsidRDefault="00D16B99" w:rsidP="00DB05A2">
            <w:pPr>
              <w:rPr>
                <w:sz w:val="24"/>
                <w:szCs w:val="24"/>
              </w:rPr>
            </w:pPr>
            <w:r w:rsidRPr="00C05EC0">
              <w:rPr>
                <w:sz w:val="24"/>
                <w:szCs w:val="24"/>
              </w:rPr>
              <w:t>«Дом моделей»</w:t>
            </w:r>
          </w:p>
        </w:tc>
        <w:tc>
          <w:tcPr>
            <w:tcW w:w="3363" w:type="dxa"/>
          </w:tcPr>
          <w:p w:rsidR="00D16B99" w:rsidRPr="00C05EC0" w:rsidRDefault="00D16B99" w:rsidP="00DB05A2">
            <w:pPr>
              <w:rPr>
                <w:sz w:val="24"/>
                <w:szCs w:val="24"/>
              </w:rPr>
            </w:pPr>
            <w:r w:rsidRPr="00C05EC0">
              <w:rPr>
                <w:sz w:val="24"/>
                <w:szCs w:val="24"/>
              </w:rPr>
              <w:t>Модельер демонстрирует</w:t>
            </w:r>
          </w:p>
          <w:p w:rsidR="00D16B99" w:rsidRPr="00C05EC0" w:rsidRDefault="00D16B99" w:rsidP="00DB05A2">
            <w:pPr>
              <w:rPr>
                <w:sz w:val="24"/>
                <w:szCs w:val="24"/>
              </w:rPr>
            </w:pPr>
            <w:r w:rsidRPr="00C05EC0">
              <w:rPr>
                <w:sz w:val="24"/>
                <w:szCs w:val="24"/>
              </w:rPr>
              <w:t>коллекцию одежды; клиент</w:t>
            </w:r>
          </w:p>
          <w:p w:rsidR="00D16B99" w:rsidRPr="00C05EC0" w:rsidRDefault="00D16B99" w:rsidP="00DB05A2">
            <w:pPr>
              <w:rPr>
                <w:sz w:val="24"/>
                <w:szCs w:val="24"/>
              </w:rPr>
            </w:pPr>
            <w:r w:rsidRPr="00C05EC0">
              <w:rPr>
                <w:sz w:val="24"/>
                <w:szCs w:val="24"/>
              </w:rPr>
              <w:t>выбирает модель, швея подгоняет</w:t>
            </w:r>
          </w:p>
          <w:p w:rsidR="00D16B99" w:rsidRPr="00C05EC0" w:rsidRDefault="00D16B99" w:rsidP="00DB05A2">
            <w:pPr>
              <w:rPr>
                <w:sz w:val="24"/>
                <w:szCs w:val="24"/>
              </w:rPr>
            </w:pPr>
            <w:r w:rsidRPr="00C05EC0">
              <w:rPr>
                <w:sz w:val="24"/>
                <w:szCs w:val="24"/>
              </w:rPr>
              <w:t>изделие по размеру.</w:t>
            </w:r>
          </w:p>
        </w:tc>
        <w:tc>
          <w:tcPr>
            <w:tcW w:w="4150" w:type="dxa"/>
          </w:tcPr>
          <w:p w:rsidR="00D16B99" w:rsidRPr="00C05EC0" w:rsidRDefault="00D16B99" w:rsidP="00DB05A2">
            <w:pPr>
              <w:rPr>
                <w:sz w:val="24"/>
                <w:szCs w:val="24"/>
              </w:rPr>
            </w:pPr>
            <w:r w:rsidRPr="00C05EC0">
              <w:rPr>
                <w:sz w:val="24"/>
                <w:szCs w:val="24"/>
              </w:rPr>
              <w:t>Обогащать игровые замыслы</w:t>
            </w:r>
          </w:p>
          <w:p w:rsidR="00D16B99" w:rsidRPr="00C05EC0" w:rsidRDefault="00D16B99" w:rsidP="00DB05A2">
            <w:pPr>
              <w:rPr>
                <w:sz w:val="24"/>
                <w:szCs w:val="24"/>
              </w:rPr>
            </w:pPr>
            <w:r w:rsidRPr="00C05EC0">
              <w:rPr>
                <w:sz w:val="24"/>
                <w:szCs w:val="24"/>
              </w:rPr>
              <w:t>детей новыми сюжетными</w:t>
            </w:r>
          </w:p>
          <w:p w:rsidR="00D16B99" w:rsidRPr="00C05EC0" w:rsidRDefault="00D16B99" w:rsidP="00DB05A2">
            <w:pPr>
              <w:rPr>
                <w:sz w:val="24"/>
                <w:szCs w:val="24"/>
              </w:rPr>
            </w:pPr>
            <w:r w:rsidRPr="00C05EC0">
              <w:rPr>
                <w:sz w:val="24"/>
                <w:szCs w:val="24"/>
              </w:rPr>
              <w:t>линиями.  Расширять знания детей</w:t>
            </w:r>
          </w:p>
          <w:p w:rsidR="00D16B99" w:rsidRPr="00C05EC0" w:rsidRDefault="00D16B99" w:rsidP="00DB05A2">
            <w:pPr>
              <w:rPr>
                <w:sz w:val="24"/>
                <w:szCs w:val="24"/>
              </w:rPr>
            </w:pPr>
            <w:r w:rsidRPr="00C05EC0">
              <w:rPr>
                <w:sz w:val="24"/>
                <w:szCs w:val="24"/>
              </w:rPr>
              <w:t>о профессиях взрослых.</w:t>
            </w:r>
          </w:p>
          <w:p w:rsidR="00D16B99" w:rsidRPr="00C05EC0" w:rsidRDefault="00D16B99" w:rsidP="00DB05A2">
            <w:pPr>
              <w:rPr>
                <w:sz w:val="24"/>
                <w:szCs w:val="24"/>
              </w:rPr>
            </w:pPr>
            <w:r w:rsidRPr="00C05EC0">
              <w:rPr>
                <w:sz w:val="24"/>
                <w:szCs w:val="24"/>
              </w:rPr>
              <w:t>Совершенствовать игровые</w:t>
            </w:r>
          </w:p>
          <w:p w:rsidR="00D16B99" w:rsidRPr="00C05EC0" w:rsidRDefault="00D16B99" w:rsidP="00DB05A2">
            <w:pPr>
              <w:rPr>
                <w:sz w:val="24"/>
                <w:szCs w:val="24"/>
              </w:rPr>
            </w:pPr>
            <w:r w:rsidRPr="00C05EC0">
              <w:rPr>
                <w:sz w:val="24"/>
                <w:szCs w:val="24"/>
              </w:rPr>
              <w:t>умения детей.</w:t>
            </w:r>
          </w:p>
        </w:tc>
        <w:tc>
          <w:tcPr>
            <w:tcW w:w="3149" w:type="dxa"/>
          </w:tcPr>
          <w:p w:rsidR="00D16B99" w:rsidRPr="00C05EC0" w:rsidRDefault="00D16B99" w:rsidP="00DB05A2">
            <w:pPr>
              <w:rPr>
                <w:sz w:val="24"/>
                <w:szCs w:val="24"/>
              </w:rPr>
            </w:pPr>
            <w:r w:rsidRPr="00C05EC0">
              <w:rPr>
                <w:sz w:val="24"/>
                <w:szCs w:val="24"/>
              </w:rPr>
              <w:t>Рассматривание иллюстраций.</w:t>
            </w:r>
          </w:p>
          <w:p w:rsidR="00D16B99" w:rsidRPr="00C05EC0" w:rsidRDefault="00D16B99" w:rsidP="00DB05A2">
            <w:pPr>
              <w:rPr>
                <w:sz w:val="24"/>
                <w:szCs w:val="24"/>
              </w:rPr>
            </w:pPr>
            <w:r w:rsidRPr="00C05EC0">
              <w:rPr>
                <w:sz w:val="24"/>
                <w:szCs w:val="24"/>
              </w:rPr>
              <w:t>Рассказ воспитателя о работе</w:t>
            </w:r>
          </w:p>
          <w:p w:rsidR="00D16B99" w:rsidRPr="00C05EC0" w:rsidRDefault="00D16B99" w:rsidP="00DB05A2">
            <w:pPr>
              <w:rPr>
                <w:sz w:val="24"/>
                <w:szCs w:val="24"/>
              </w:rPr>
            </w:pPr>
            <w:r w:rsidRPr="00C05EC0">
              <w:rPr>
                <w:sz w:val="24"/>
                <w:szCs w:val="24"/>
              </w:rPr>
              <w:t>модельера.</w:t>
            </w:r>
          </w:p>
          <w:p w:rsidR="00D16B99" w:rsidRPr="00C05EC0" w:rsidRDefault="00D16B99" w:rsidP="00DB05A2">
            <w:pPr>
              <w:rPr>
                <w:sz w:val="24"/>
                <w:szCs w:val="24"/>
              </w:rPr>
            </w:pPr>
            <w:r w:rsidRPr="00C05EC0">
              <w:rPr>
                <w:sz w:val="24"/>
                <w:szCs w:val="24"/>
              </w:rPr>
              <w:t>Д/и «Ателье мод».</w:t>
            </w:r>
          </w:p>
          <w:p w:rsidR="00D16B99" w:rsidRPr="00C05EC0" w:rsidRDefault="00D16B99" w:rsidP="00DB05A2">
            <w:pPr>
              <w:rPr>
                <w:sz w:val="24"/>
                <w:szCs w:val="24"/>
              </w:rPr>
            </w:pPr>
          </w:p>
        </w:tc>
      </w:tr>
      <w:tr w:rsidR="00D16B99" w:rsidRPr="00C05EC0" w:rsidTr="00DB05A2">
        <w:trPr>
          <w:trHeight w:val="570"/>
        </w:trPr>
        <w:tc>
          <w:tcPr>
            <w:tcW w:w="1337" w:type="dxa"/>
          </w:tcPr>
          <w:p w:rsidR="00D16B99" w:rsidRPr="00C05EC0" w:rsidRDefault="00D16B99" w:rsidP="00DB05A2">
            <w:pPr>
              <w:rPr>
                <w:sz w:val="24"/>
                <w:szCs w:val="24"/>
              </w:rPr>
            </w:pPr>
            <w:r w:rsidRPr="00C05EC0">
              <w:rPr>
                <w:sz w:val="24"/>
                <w:szCs w:val="24"/>
              </w:rPr>
              <w:t>ФЕВРАЛЬ</w:t>
            </w:r>
          </w:p>
        </w:tc>
        <w:tc>
          <w:tcPr>
            <w:tcW w:w="2315" w:type="dxa"/>
          </w:tcPr>
          <w:p w:rsidR="00D16B99" w:rsidRPr="00C05EC0" w:rsidRDefault="00D16B99" w:rsidP="00DB05A2">
            <w:pPr>
              <w:rPr>
                <w:sz w:val="24"/>
                <w:szCs w:val="24"/>
              </w:rPr>
            </w:pPr>
            <w:r w:rsidRPr="00C05EC0">
              <w:rPr>
                <w:sz w:val="24"/>
                <w:szCs w:val="24"/>
              </w:rPr>
              <w:t>Семья</w:t>
            </w:r>
          </w:p>
          <w:p w:rsidR="00D16B99" w:rsidRPr="00C05EC0" w:rsidRDefault="00D16B99" w:rsidP="00DB05A2">
            <w:pPr>
              <w:rPr>
                <w:sz w:val="24"/>
                <w:szCs w:val="24"/>
              </w:rPr>
            </w:pPr>
            <w:r w:rsidRPr="00C05EC0">
              <w:rPr>
                <w:sz w:val="24"/>
                <w:szCs w:val="24"/>
              </w:rPr>
              <w:t>«У нас новоселье»</w:t>
            </w:r>
          </w:p>
        </w:tc>
        <w:tc>
          <w:tcPr>
            <w:tcW w:w="3363" w:type="dxa"/>
          </w:tcPr>
          <w:p w:rsidR="00D16B99" w:rsidRPr="00C05EC0" w:rsidRDefault="00D16B99" w:rsidP="00DB05A2">
            <w:pPr>
              <w:rPr>
                <w:sz w:val="24"/>
                <w:szCs w:val="24"/>
              </w:rPr>
            </w:pPr>
            <w:r w:rsidRPr="00C05EC0">
              <w:rPr>
                <w:sz w:val="24"/>
                <w:szCs w:val="24"/>
              </w:rPr>
              <w:t>Убирают квартиру (моют полы и</w:t>
            </w:r>
          </w:p>
          <w:p w:rsidR="00D16B99" w:rsidRPr="00C05EC0" w:rsidRDefault="00D16B99" w:rsidP="00DB05A2">
            <w:pPr>
              <w:rPr>
                <w:sz w:val="24"/>
                <w:szCs w:val="24"/>
              </w:rPr>
            </w:pPr>
            <w:r w:rsidRPr="00C05EC0">
              <w:rPr>
                <w:sz w:val="24"/>
                <w:szCs w:val="24"/>
              </w:rPr>
              <w:t>окна, вешают занавески, чистят и выбивают ковры); расставляют</w:t>
            </w:r>
          </w:p>
          <w:p w:rsidR="00D16B99" w:rsidRPr="00C05EC0" w:rsidRDefault="00D16B99" w:rsidP="00DB05A2">
            <w:pPr>
              <w:rPr>
                <w:sz w:val="24"/>
                <w:szCs w:val="24"/>
              </w:rPr>
            </w:pPr>
            <w:r w:rsidRPr="00C05EC0">
              <w:rPr>
                <w:sz w:val="24"/>
                <w:szCs w:val="24"/>
              </w:rPr>
              <w:t>мебель, посуду, книги;</w:t>
            </w:r>
          </w:p>
          <w:p w:rsidR="00D16B99" w:rsidRPr="00C05EC0" w:rsidRDefault="00D16B99" w:rsidP="00DB05A2">
            <w:pPr>
              <w:rPr>
                <w:sz w:val="24"/>
                <w:szCs w:val="24"/>
              </w:rPr>
            </w:pPr>
            <w:r w:rsidRPr="00C05EC0">
              <w:rPr>
                <w:sz w:val="24"/>
                <w:szCs w:val="24"/>
              </w:rPr>
              <w:t>приглашают гостей.</w:t>
            </w:r>
          </w:p>
        </w:tc>
        <w:tc>
          <w:tcPr>
            <w:tcW w:w="4150" w:type="dxa"/>
          </w:tcPr>
          <w:p w:rsidR="00D16B99" w:rsidRPr="00C05EC0" w:rsidRDefault="00D16B99" w:rsidP="00DB05A2">
            <w:pPr>
              <w:rPr>
                <w:sz w:val="24"/>
                <w:szCs w:val="24"/>
              </w:rPr>
            </w:pPr>
            <w:r w:rsidRPr="00C05EC0">
              <w:rPr>
                <w:sz w:val="24"/>
                <w:szCs w:val="24"/>
              </w:rPr>
              <w:t>Учить отражать в игре</w:t>
            </w:r>
          </w:p>
          <w:p w:rsidR="00D16B99" w:rsidRPr="00C05EC0" w:rsidRDefault="00D16B99" w:rsidP="00DB05A2">
            <w:pPr>
              <w:rPr>
                <w:sz w:val="24"/>
                <w:szCs w:val="24"/>
              </w:rPr>
            </w:pPr>
            <w:r w:rsidRPr="00C05EC0">
              <w:rPr>
                <w:sz w:val="24"/>
                <w:szCs w:val="24"/>
              </w:rPr>
              <w:t>разнообразные трудовые действия.</w:t>
            </w:r>
          </w:p>
          <w:p w:rsidR="00D16B99" w:rsidRPr="00C05EC0" w:rsidRDefault="00D16B99" w:rsidP="00DB05A2">
            <w:pPr>
              <w:rPr>
                <w:sz w:val="24"/>
                <w:szCs w:val="24"/>
              </w:rPr>
            </w:pPr>
            <w:r w:rsidRPr="00C05EC0">
              <w:rPr>
                <w:sz w:val="24"/>
                <w:szCs w:val="24"/>
              </w:rPr>
              <w:t>Побуждать к ролевому диалогу.</w:t>
            </w:r>
          </w:p>
          <w:p w:rsidR="00D16B99" w:rsidRPr="00C05EC0" w:rsidRDefault="00D16B99" w:rsidP="00DB05A2">
            <w:pPr>
              <w:rPr>
                <w:sz w:val="24"/>
                <w:szCs w:val="24"/>
              </w:rPr>
            </w:pPr>
            <w:r w:rsidRPr="00C05EC0">
              <w:rPr>
                <w:sz w:val="24"/>
                <w:szCs w:val="24"/>
              </w:rPr>
              <w:t>Воспитывать уважение к труду</w:t>
            </w:r>
          </w:p>
          <w:p w:rsidR="00D16B99" w:rsidRPr="00C05EC0" w:rsidRDefault="00D16B99" w:rsidP="00DB05A2">
            <w:pPr>
              <w:rPr>
                <w:sz w:val="24"/>
                <w:szCs w:val="24"/>
              </w:rPr>
            </w:pPr>
            <w:r w:rsidRPr="00C05EC0">
              <w:rPr>
                <w:sz w:val="24"/>
                <w:szCs w:val="24"/>
              </w:rPr>
              <w:t>взрослых.</w:t>
            </w:r>
          </w:p>
        </w:tc>
        <w:tc>
          <w:tcPr>
            <w:tcW w:w="3149" w:type="dxa"/>
          </w:tcPr>
          <w:p w:rsidR="00D16B99" w:rsidRPr="00C05EC0" w:rsidRDefault="00D16B99" w:rsidP="00DB05A2">
            <w:pPr>
              <w:rPr>
                <w:sz w:val="24"/>
                <w:szCs w:val="24"/>
              </w:rPr>
            </w:pPr>
            <w:r w:rsidRPr="00C05EC0">
              <w:rPr>
                <w:sz w:val="24"/>
                <w:szCs w:val="24"/>
              </w:rPr>
              <w:t>Рассказ воспитателя «Кто такие новоселы».</w:t>
            </w:r>
          </w:p>
          <w:p w:rsidR="00D16B99" w:rsidRPr="00C05EC0" w:rsidRDefault="00D16B99" w:rsidP="00DB05A2">
            <w:pPr>
              <w:rPr>
                <w:sz w:val="24"/>
                <w:szCs w:val="24"/>
              </w:rPr>
            </w:pPr>
            <w:r w:rsidRPr="00C05EC0">
              <w:rPr>
                <w:sz w:val="24"/>
                <w:szCs w:val="24"/>
              </w:rPr>
              <w:t>Д/и «Ждем гостей».</w:t>
            </w:r>
          </w:p>
          <w:p w:rsidR="00D16B99" w:rsidRPr="00C05EC0" w:rsidRDefault="00D16B99" w:rsidP="00DB05A2">
            <w:pPr>
              <w:rPr>
                <w:sz w:val="24"/>
                <w:szCs w:val="24"/>
              </w:rPr>
            </w:pPr>
            <w:r w:rsidRPr="00C05EC0">
              <w:rPr>
                <w:sz w:val="24"/>
                <w:szCs w:val="24"/>
              </w:rPr>
              <w:t>Пантомима «Угадай действие».</w:t>
            </w:r>
          </w:p>
        </w:tc>
      </w:tr>
      <w:tr w:rsidR="00D16B99" w:rsidRPr="00C05EC0" w:rsidTr="00DB05A2">
        <w:trPr>
          <w:trHeight w:val="570"/>
        </w:trPr>
        <w:tc>
          <w:tcPr>
            <w:tcW w:w="1337" w:type="dxa"/>
          </w:tcPr>
          <w:p w:rsidR="00D16B99" w:rsidRPr="00C05EC0" w:rsidRDefault="00D16B99" w:rsidP="00DB05A2">
            <w:pPr>
              <w:rPr>
                <w:sz w:val="24"/>
                <w:szCs w:val="24"/>
              </w:rPr>
            </w:pPr>
          </w:p>
        </w:tc>
        <w:tc>
          <w:tcPr>
            <w:tcW w:w="2315" w:type="dxa"/>
          </w:tcPr>
          <w:p w:rsidR="00D16B99" w:rsidRPr="00C05EC0" w:rsidRDefault="00D16B99" w:rsidP="00DB05A2">
            <w:pPr>
              <w:rPr>
                <w:sz w:val="24"/>
                <w:szCs w:val="24"/>
              </w:rPr>
            </w:pPr>
            <w:r w:rsidRPr="00C05EC0">
              <w:rPr>
                <w:sz w:val="24"/>
                <w:szCs w:val="24"/>
              </w:rPr>
              <w:t>Магазин</w:t>
            </w:r>
          </w:p>
          <w:p w:rsidR="00D16B99" w:rsidRPr="00C05EC0" w:rsidRDefault="00D16B99" w:rsidP="00DB05A2">
            <w:pPr>
              <w:rPr>
                <w:sz w:val="24"/>
                <w:szCs w:val="24"/>
              </w:rPr>
            </w:pPr>
            <w:r w:rsidRPr="00C05EC0">
              <w:rPr>
                <w:sz w:val="24"/>
                <w:szCs w:val="24"/>
              </w:rPr>
              <w:t>«Магазин одежды»</w:t>
            </w:r>
          </w:p>
        </w:tc>
        <w:tc>
          <w:tcPr>
            <w:tcW w:w="3363" w:type="dxa"/>
          </w:tcPr>
          <w:p w:rsidR="00D16B99" w:rsidRPr="00C05EC0" w:rsidRDefault="00D16B99" w:rsidP="00DB05A2">
            <w:pPr>
              <w:rPr>
                <w:sz w:val="24"/>
                <w:szCs w:val="24"/>
              </w:rPr>
            </w:pPr>
            <w:r w:rsidRPr="00C05EC0">
              <w:rPr>
                <w:sz w:val="24"/>
                <w:szCs w:val="24"/>
              </w:rPr>
              <w:t>В магазине разные отделы.</w:t>
            </w:r>
          </w:p>
          <w:p w:rsidR="00D16B99" w:rsidRPr="00C05EC0" w:rsidRDefault="00D16B99" w:rsidP="00DB05A2">
            <w:pPr>
              <w:rPr>
                <w:sz w:val="24"/>
                <w:szCs w:val="24"/>
              </w:rPr>
            </w:pPr>
            <w:r w:rsidRPr="00C05EC0">
              <w:rPr>
                <w:sz w:val="24"/>
                <w:szCs w:val="24"/>
              </w:rPr>
              <w:t>Покупатели выбирают товар,</w:t>
            </w:r>
          </w:p>
          <w:p w:rsidR="00D16B99" w:rsidRPr="00C05EC0" w:rsidRDefault="00D16B99" w:rsidP="00DB05A2">
            <w:pPr>
              <w:rPr>
                <w:sz w:val="24"/>
                <w:szCs w:val="24"/>
              </w:rPr>
            </w:pPr>
            <w:r w:rsidRPr="00C05EC0">
              <w:rPr>
                <w:sz w:val="24"/>
                <w:szCs w:val="24"/>
              </w:rPr>
              <w:t>вежливо разговаривают с</w:t>
            </w:r>
          </w:p>
          <w:p w:rsidR="00D16B99" w:rsidRPr="00C05EC0" w:rsidRDefault="00D16B99" w:rsidP="00DB05A2">
            <w:pPr>
              <w:rPr>
                <w:sz w:val="24"/>
                <w:szCs w:val="24"/>
              </w:rPr>
            </w:pPr>
            <w:r w:rsidRPr="00C05EC0">
              <w:rPr>
                <w:sz w:val="24"/>
                <w:szCs w:val="24"/>
              </w:rPr>
              <w:t>продавцами, расплачиваются за</w:t>
            </w:r>
          </w:p>
          <w:p w:rsidR="00D16B99" w:rsidRPr="00C05EC0" w:rsidRDefault="00D16B99" w:rsidP="00DB05A2">
            <w:pPr>
              <w:rPr>
                <w:sz w:val="24"/>
                <w:szCs w:val="24"/>
              </w:rPr>
            </w:pPr>
            <w:r w:rsidRPr="00C05EC0">
              <w:rPr>
                <w:sz w:val="24"/>
                <w:szCs w:val="24"/>
              </w:rPr>
              <w:t>покупку.</w:t>
            </w:r>
          </w:p>
        </w:tc>
        <w:tc>
          <w:tcPr>
            <w:tcW w:w="4150" w:type="dxa"/>
          </w:tcPr>
          <w:p w:rsidR="00D16B99" w:rsidRPr="00C05EC0" w:rsidRDefault="00D16B99" w:rsidP="00DB05A2">
            <w:pPr>
              <w:rPr>
                <w:sz w:val="24"/>
                <w:szCs w:val="24"/>
              </w:rPr>
            </w:pPr>
            <w:r w:rsidRPr="00C05EC0">
              <w:rPr>
                <w:sz w:val="24"/>
                <w:szCs w:val="24"/>
              </w:rPr>
              <w:t>Создавать условия для развития</w:t>
            </w:r>
          </w:p>
          <w:p w:rsidR="00D16B99" w:rsidRPr="00C05EC0" w:rsidRDefault="00D16B99" w:rsidP="00DB05A2">
            <w:pPr>
              <w:rPr>
                <w:sz w:val="24"/>
                <w:szCs w:val="24"/>
              </w:rPr>
            </w:pPr>
            <w:r w:rsidRPr="00C05EC0">
              <w:rPr>
                <w:sz w:val="24"/>
                <w:szCs w:val="24"/>
              </w:rPr>
              <w:t>игровых замыслов детей.</w:t>
            </w:r>
          </w:p>
          <w:p w:rsidR="00D16B99" w:rsidRPr="00C05EC0" w:rsidRDefault="00D16B99" w:rsidP="00DB05A2">
            <w:pPr>
              <w:rPr>
                <w:sz w:val="24"/>
                <w:szCs w:val="24"/>
              </w:rPr>
            </w:pPr>
            <w:r w:rsidRPr="00C05EC0">
              <w:rPr>
                <w:sz w:val="24"/>
                <w:szCs w:val="24"/>
              </w:rPr>
              <w:t>Формировать положительные</w:t>
            </w:r>
          </w:p>
          <w:p w:rsidR="00D16B99" w:rsidRPr="00C05EC0" w:rsidRDefault="00D16B99" w:rsidP="00DB05A2">
            <w:pPr>
              <w:rPr>
                <w:sz w:val="24"/>
                <w:szCs w:val="24"/>
              </w:rPr>
            </w:pPr>
            <w:r w:rsidRPr="00C05EC0">
              <w:rPr>
                <w:sz w:val="24"/>
                <w:szCs w:val="24"/>
              </w:rPr>
              <w:t>взаимоотношения. Развивать</w:t>
            </w:r>
          </w:p>
          <w:p w:rsidR="00D16B99" w:rsidRPr="00C05EC0" w:rsidRDefault="00D16B99" w:rsidP="00DB05A2">
            <w:pPr>
              <w:rPr>
                <w:sz w:val="24"/>
                <w:szCs w:val="24"/>
              </w:rPr>
            </w:pPr>
            <w:r w:rsidRPr="00C05EC0">
              <w:rPr>
                <w:sz w:val="24"/>
                <w:szCs w:val="24"/>
              </w:rPr>
              <w:t>интерес и уважение к профессии</w:t>
            </w:r>
          </w:p>
          <w:p w:rsidR="00D16B99" w:rsidRPr="00C05EC0" w:rsidRDefault="00D16B99" w:rsidP="00DB05A2">
            <w:pPr>
              <w:rPr>
                <w:sz w:val="24"/>
                <w:szCs w:val="24"/>
              </w:rPr>
            </w:pPr>
            <w:r w:rsidRPr="00C05EC0">
              <w:rPr>
                <w:sz w:val="24"/>
                <w:szCs w:val="24"/>
              </w:rPr>
              <w:t>продавца.</w:t>
            </w:r>
          </w:p>
        </w:tc>
        <w:tc>
          <w:tcPr>
            <w:tcW w:w="3149" w:type="dxa"/>
          </w:tcPr>
          <w:p w:rsidR="00D16B99" w:rsidRPr="00C05EC0" w:rsidRDefault="00D16B99" w:rsidP="00DB05A2">
            <w:pPr>
              <w:rPr>
                <w:sz w:val="24"/>
                <w:szCs w:val="24"/>
              </w:rPr>
            </w:pPr>
            <w:r w:rsidRPr="00C05EC0">
              <w:rPr>
                <w:sz w:val="24"/>
                <w:szCs w:val="24"/>
              </w:rPr>
              <w:t>Беседа «Где можно купить одежду».</w:t>
            </w:r>
          </w:p>
          <w:p w:rsidR="00D16B99" w:rsidRPr="00C05EC0" w:rsidRDefault="00D16B99" w:rsidP="00DB05A2">
            <w:pPr>
              <w:rPr>
                <w:sz w:val="24"/>
                <w:szCs w:val="24"/>
              </w:rPr>
            </w:pPr>
            <w:r w:rsidRPr="00C05EC0">
              <w:rPr>
                <w:sz w:val="24"/>
                <w:szCs w:val="24"/>
              </w:rPr>
              <w:t>Д/и «Оденем куклу на прогулку».</w:t>
            </w:r>
          </w:p>
        </w:tc>
      </w:tr>
      <w:tr w:rsidR="00D16B99" w:rsidRPr="00C05EC0" w:rsidTr="00DB05A2">
        <w:trPr>
          <w:trHeight w:val="570"/>
        </w:trPr>
        <w:tc>
          <w:tcPr>
            <w:tcW w:w="1337" w:type="dxa"/>
          </w:tcPr>
          <w:p w:rsidR="00D16B99" w:rsidRPr="00C05EC0" w:rsidRDefault="00D16B99" w:rsidP="00DB05A2">
            <w:pPr>
              <w:rPr>
                <w:sz w:val="24"/>
                <w:szCs w:val="24"/>
              </w:rPr>
            </w:pPr>
          </w:p>
        </w:tc>
        <w:tc>
          <w:tcPr>
            <w:tcW w:w="2315" w:type="dxa"/>
          </w:tcPr>
          <w:p w:rsidR="00D16B99" w:rsidRPr="00C05EC0" w:rsidRDefault="00D16B99" w:rsidP="00DB05A2">
            <w:pPr>
              <w:rPr>
                <w:sz w:val="24"/>
                <w:szCs w:val="24"/>
              </w:rPr>
            </w:pPr>
            <w:r w:rsidRPr="00C05EC0">
              <w:rPr>
                <w:sz w:val="24"/>
                <w:szCs w:val="24"/>
              </w:rPr>
              <w:t>Парикмахерская</w:t>
            </w:r>
          </w:p>
          <w:p w:rsidR="00D16B99" w:rsidRPr="00C05EC0" w:rsidRDefault="00D16B99" w:rsidP="00DB05A2">
            <w:pPr>
              <w:rPr>
                <w:sz w:val="24"/>
                <w:szCs w:val="24"/>
              </w:rPr>
            </w:pPr>
            <w:r w:rsidRPr="00C05EC0">
              <w:rPr>
                <w:sz w:val="24"/>
                <w:szCs w:val="24"/>
              </w:rPr>
              <w:t>«В парикмахерской»</w:t>
            </w:r>
          </w:p>
        </w:tc>
        <w:tc>
          <w:tcPr>
            <w:tcW w:w="3363" w:type="dxa"/>
          </w:tcPr>
          <w:p w:rsidR="00D16B99" w:rsidRPr="00C05EC0" w:rsidRDefault="00D16B99" w:rsidP="00DB05A2">
            <w:pPr>
              <w:rPr>
                <w:sz w:val="24"/>
                <w:szCs w:val="24"/>
              </w:rPr>
            </w:pPr>
            <w:r w:rsidRPr="00C05EC0">
              <w:rPr>
                <w:sz w:val="24"/>
                <w:szCs w:val="24"/>
              </w:rPr>
              <w:t>Клиент просит сделать прическу.</w:t>
            </w:r>
          </w:p>
          <w:p w:rsidR="00D16B99" w:rsidRPr="00C05EC0" w:rsidRDefault="00D16B99" w:rsidP="00DB05A2">
            <w:pPr>
              <w:rPr>
                <w:sz w:val="24"/>
                <w:szCs w:val="24"/>
              </w:rPr>
            </w:pPr>
            <w:r w:rsidRPr="00C05EC0">
              <w:rPr>
                <w:sz w:val="24"/>
                <w:szCs w:val="24"/>
              </w:rPr>
              <w:t>Администратор вызывает мастера.</w:t>
            </w:r>
          </w:p>
          <w:p w:rsidR="00D16B99" w:rsidRPr="00C05EC0" w:rsidRDefault="00D16B99" w:rsidP="00DB05A2">
            <w:pPr>
              <w:rPr>
                <w:sz w:val="24"/>
                <w:szCs w:val="24"/>
              </w:rPr>
            </w:pPr>
            <w:r w:rsidRPr="00C05EC0">
              <w:rPr>
                <w:sz w:val="24"/>
                <w:szCs w:val="24"/>
              </w:rPr>
              <w:t>Парикмахер моет голову клиенту, делает прическу, покрывает лаком.</w:t>
            </w:r>
          </w:p>
        </w:tc>
        <w:tc>
          <w:tcPr>
            <w:tcW w:w="4150" w:type="dxa"/>
          </w:tcPr>
          <w:p w:rsidR="00D16B99" w:rsidRPr="00C05EC0" w:rsidRDefault="00D16B99" w:rsidP="00DB05A2">
            <w:pPr>
              <w:rPr>
                <w:sz w:val="24"/>
                <w:szCs w:val="24"/>
              </w:rPr>
            </w:pPr>
            <w:r w:rsidRPr="00C05EC0">
              <w:rPr>
                <w:sz w:val="24"/>
                <w:szCs w:val="24"/>
              </w:rPr>
              <w:t>Расширять представления детей о</w:t>
            </w:r>
          </w:p>
          <w:p w:rsidR="00D16B99" w:rsidRPr="00C05EC0" w:rsidRDefault="00D16B99" w:rsidP="00DB05A2">
            <w:pPr>
              <w:rPr>
                <w:sz w:val="24"/>
                <w:szCs w:val="24"/>
              </w:rPr>
            </w:pPr>
            <w:r w:rsidRPr="00C05EC0">
              <w:rPr>
                <w:sz w:val="24"/>
                <w:szCs w:val="24"/>
              </w:rPr>
              <w:t>трудовых действиях парикмахера.</w:t>
            </w:r>
          </w:p>
          <w:p w:rsidR="00D16B99" w:rsidRPr="00C05EC0" w:rsidRDefault="00D16B99" w:rsidP="00DB05A2">
            <w:pPr>
              <w:rPr>
                <w:sz w:val="24"/>
                <w:szCs w:val="24"/>
              </w:rPr>
            </w:pPr>
            <w:r w:rsidRPr="00C05EC0">
              <w:rPr>
                <w:sz w:val="24"/>
                <w:szCs w:val="24"/>
              </w:rPr>
              <w:t>Развивать интерес к профессии.</w:t>
            </w:r>
          </w:p>
          <w:p w:rsidR="00D16B99" w:rsidRPr="00C05EC0" w:rsidRDefault="00D16B99" w:rsidP="00DB05A2">
            <w:pPr>
              <w:rPr>
                <w:sz w:val="24"/>
                <w:szCs w:val="24"/>
              </w:rPr>
            </w:pPr>
            <w:r w:rsidRPr="00C05EC0">
              <w:rPr>
                <w:sz w:val="24"/>
                <w:szCs w:val="24"/>
              </w:rPr>
              <w:t>Закреплять умение вести ролевой</w:t>
            </w:r>
          </w:p>
          <w:p w:rsidR="00D16B99" w:rsidRPr="00C05EC0" w:rsidRDefault="00D16B99" w:rsidP="00DB05A2">
            <w:pPr>
              <w:rPr>
                <w:sz w:val="24"/>
                <w:szCs w:val="24"/>
              </w:rPr>
            </w:pPr>
            <w:r w:rsidRPr="00C05EC0">
              <w:rPr>
                <w:sz w:val="24"/>
                <w:szCs w:val="24"/>
              </w:rPr>
              <w:t>диалог.</w:t>
            </w:r>
          </w:p>
        </w:tc>
        <w:tc>
          <w:tcPr>
            <w:tcW w:w="3149" w:type="dxa"/>
          </w:tcPr>
          <w:p w:rsidR="00D16B99" w:rsidRPr="00C05EC0" w:rsidRDefault="00D16B99" w:rsidP="00DB05A2">
            <w:pPr>
              <w:rPr>
                <w:sz w:val="24"/>
                <w:szCs w:val="24"/>
              </w:rPr>
            </w:pPr>
            <w:r w:rsidRPr="00C05EC0">
              <w:rPr>
                <w:sz w:val="24"/>
                <w:szCs w:val="24"/>
              </w:rPr>
              <w:t>Рассказ воспитателя о работе</w:t>
            </w:r>
          </w:p>
          <w:p w:rsidR="00D16B99" w:rsidRPr="00C05EC0" w:rsidRDefault="00D16B99" w:rsidP="00DB05A2">
            <w:pPr>
              <w:rPr>
                <w:sz w:val="24"/>
                <w:szCs w:val="24"/>
              </w:rPr>
            </w:pPr>
            <w:r w:rsidRPr="00C05EC0">
              <w:rPr>
                <w:sz w:val="24"/>
                <w:szCs w:val="24"/>
              </w:rPr>
              <w:t>парикмахера.</w:t>
            </w:r>
          </w:p>
          <w:p w:rsidR="00D16B99" w:rsidRPr="00C05EC0" w:rsidRDefault="00D16B99" w:rsidP="00DB05A2">
            <w:pPr>
              <w:rPr>
                <w:sz w:val="24"/>
                <w:szCs w:val="24"/>
              </w:rPr>
            </w:pPr>
            <w:r w:rsidRPr="00C05EC0">
              <w:rPr>
                <w:sz w:val="24"/>
                <w:szCs w:val="24"/>
              </w:rPr>
              <w:t>Рассматривание иллюстраций.</w:t>
            </w:r>
          </w:p>
          <w:p w:rsidR="00D16B99" w:rsidRPr="00C05EC0" w:rsidRDefault="00D16B99" w:rsidP="00DB05A2">
            <w:pPr>
              <w:rPr>
                <w:sz w:val="24"/>
                <w:szCs w:val="24"/>
              </w:rPr>
            </w:pPr>
            <w:r w:rsidRPr="00C05EC0">
              <w:rPr>
                <w:sz w:val="24"/>
                <w:szCs w:val="24"/>
              </w:rPr>
              <w:t>Д/и «Модные прически».</w:t>
            </w:r>
          </w:p>
        </w:tc>
      </w:tr>
      <w:tr w:rsidR="00D16B99" w:rsidRPr="00C05EC0" w:rsidTr="00DB05A2">
        <w:trPr>
          <w:trHeight w:val="570"/>
        </w:trPr>
        <w:tc>
          <w:tcPr>
            <w:tcW w:w="1337" w:type="dxa"/>
          </w:tcPr>
          <w:p w:rsidR="00D16B99" w:rsidRPr="00C05EC0" w:rsidRDefault="00D16B99" w:rsidP="00DB05A2">
            <w:pPr>
              <w:rPr>
                <w:sz w:val="24"/>
                <w:szCs w:val="24"/>
              </w:rPr>
            </w:pPr>
          </w:p>
        </w:tc>
        <w:tc>
          <w:tcPr>
            <w:tcW w:w="2315" w:type="dxa"/>
          </w:tcPr>
          <w:p w:rsidR="00D16B99" w:rsidRPr="00C05EC0" w:rsidRDefault="00D16B99" w:rsidP="00DB05A2">
            <w:pPr>
              <w:rPr>
                <w:sz w:val="24"/>
                <w:szCs w:val="24"/>
              </w:rPr>
            </w:pPr>
            <w:r w:rsidRPr="00C05EC0">
              <w:rPr>
                <w:sz w:val="24"/>
                <w:szCs w:val="24"/>
              </w:rPr>
              <w:t>Детский сад</w:t>
            </w:r>
          </w:p>
          <w:p w:rsidR="00D16B99" w:rsidRPr="00C05EC0" w:rsidRDefault="00D16B99" w:rsidP="00DB05A2">
            <w:pPr>
              <w:rPr>
                <w:sz w:val="24"/>
                <w:szCs w:val="24"/>
              </w:rPr>
            </w:pPr>
            <w:r w:rsidRPr="00C05EC0">
              <w:rPr>
                <w:sz w:val="24"/>
                <w:szCs w:val="24"/>
              </w:rPr>
              <w:t>«День в детском саду»</w:t>
            </w:r>
          </w:p>
        </w:tc>
        <w:tc>
          <w:tcPr>
            <w:tcW w:w="3363" w:type="dxa"/>
          </w:tcPr>
          <w:p w:rsidR="00D16B99" w:rsidRPr="00C05EC0" w:rsidRDefault="00D16B99" w:rsidP="00DB05A2">
            <w:pPr>
              <w:rPr>
                <w:sz w:val="24"/>
                <w:szCs w:val="24"/>
              </w:rPr>
            </w:pPr>
            <w:r w:rsidRPr="00C05EC0">
              <w:rPr>
                <w:sz w:val="24"/>
                <w:szCs w:val="24"/>
              </w:rPr>
              <w:t>Воспитатель встречает детей,</w:t>
            </w:r>
          </w:p>
          <w:p w:rsidR="00D16B99" w:rsidRPr="00C05EC0" w:rsidRDefault="00D16B99" w:rsidP="00DB05A2">
            <w:pPr>
              <w:rPr>
                <w:sz w:val="24"/>
                <w:szCs w:val="24"/>
              </w:rPr>
            </w:pPr>
            <w:r w:rsidRPr="00C05EC0">
              <w:rPr>
                <w:sz w:val="24"/>
                <w:szCs w:val="24"/>
              </w:rPr>
              <w:t>играет с ними в подвижные игры, танцует.</w:t>
            </w:r>
          </w:p>
        </w:tc>
        <w:tc>
          <w:tcPr>
            <w:tcW w:w="4150" w:type="dxa"/>
          </w:tcPr>
          <w:p w:rsidR="00D16B99" w:rsidRPr="00C05EC0" w:rsidRDefault="00D16B99" w:rsidP="00DB05A2">
            <w:pPr>
              <w:rPr>
                <w:sz w:val="24"/>
                <w:szCs w:val="24"/>
              </w:rPr>
            </w:pPr>
            <w:r w:rsidRPr="00C05EC0">
              <w:rPr>
                <w:sz w:val="24"/>
                <w:szCs w:val="24"/>
              </w:rPr>
              <w:t>Закреплять представления детей о</w:t>
            </w:r>
          </w:p>
          <w:p w:rsidR="00D16B99" w:rsidRPr="00C05EC0" w:rsidRDefault="00D16B99" w:rsidP="00DB05A2">
            <w:pPr>
              <w:rPr>
                <w:sz w:val="24"/>
                <w:szCs w:val="24"/>
              </w:rPr>
            </w:pPr>
            <w:r w:rsidRPr="00C05EC0">
              <w:rPr>
                <w:sz w:val="24"/>
                <w:szCs w:val="24"/>
              </w:rPr>
              <w:t>труде воспитателя.</w:t>
            </w:r>
          </w:p>
          <w:p w:rsidR="00D16B99" w:rsidRPr="00C05EC0" w:rsidRDefault="00D16B99" w:rsidP="00DB05A2">
            <w:pPr>
              <w:rPr>
                <w:sz w:val="24"/>
                <w:szCs w:val="24"/>
              </w:rPr>
            </w:pPr>
            <w:r w:rsidRPr="00C05EC0">
              <w:rPr>
                <w:sz w:val="24"/>
                <w:szCs w:val="24"/>
              </w:rPr>
              <w:t>Воспитывать уважение к труду</w:t>
            </w:r>
          </w:p>
          <w:p w:rsidR="00D16B99" w:rsidRPr="00C05EC0" w:rsidRDefault="00D16B99" w:rsidP="00DB05A2">
            <w:pPr>
              <w:rPr>
                <w:sz w:val="24"/>
                <w:szCs w:val="24"/>
              </w:rPr>
            </w:pPr>
            <w:r w:rsidRPr="00C05EC0">
              <w:rPr>
                <w:sz w:val="24"/>
                <w:szCs w:val="24"/>
              </w:rPr>
              <w:t>взрослых, желание оказывать им</w:t>
            </w:r>
          </w:p>
          <w:p w:rsidR="00D16B99" w:rsidRPr="00C05EC0" w:rsidRDefault="00D16B99" w:rsidP="00DB05A2">
            <w:pPr>
              <w:rPr>
                <w:sz w:val="24"/>
                <w:szCs w:val="24"/>
              </w:rPr>
            </w:pPr>
            <w:r w:rsidRPr="00C05EC0">
              <w:rPr>
                <w:sz w:val="24"/>
                <w:szCs w:val="24"/>
              </w:rPr>
              <w:t>посильную помощь.</w:t>
            </w:r>
          </w:p>
        </w:tc>
        <w:tc>
          <w:tcPr>
            <w:tcW w:w="3149" w:type="dxa"/>
          </w:tcPr>
          <w:p w:rsidR="00D16B99" w:rsidRPr="00C05EC0" w:rsidRDefault="00D16B99" w:rsidP="00DB05A2">
            <w:pPr>
              <w:rPr>
                <w:sz w:val="24"/>
                <w:szCs w:val="24"/>
              </w:rPr>
            </w:pPr>
            <w:r w:rsidRPr="00C05EC0">
              <w:rPr>
                <w:sz w:val="24"/>
                <w:szCs w:val="24"/>
              </w:rPr>
              <w:t>Наблюдение за играми старших детей.</w:t>
            </w:r>
          </w:p>
          <w:p w:rsidR="00D16B99" w:rsidRPr="00C05EC0" w:rsidRDefault="00D16B99" w:rsidP="00DB05A2">
            <w:pPr>
              <w:rPr>
                <w:sz w:val="24"/>
                <w:szCs w:val="24"/>
              </w:rPr>
            </w:pPr>
            <w:r w:rsidRPr="00C05EC0">
              <w:rPr>
                <w:sz w:val="24"/>
                <w:szCs w:val="24"/>
              </w:rPr>
              <w:t>Беседа «Как мы играем и</w:t>
            </w:r>
          </w:p>
          <w:p w:rsidR="00D16B99" w:rsidRPr="00C05EC0" w:rsidRDefault="00D16B99" w:rsidP="00DB05A2">
            <w:pPr>
              <w:rPr>
                <w:sz w:val="24"/>
                <w:szCs w:val="24"/>
              </w:rPr>
            </w:pPr>
            <w:r w:rsidRPr="00C05EC0">
              <w:rPr>
                <w:sz w:val="24"/>
                <w:szCs w:val="24"/>
              </w:rPr>
              <w:t>занимаемся в детском саду».</w:t>
            </w:r>
          </w:p>
        </w:tc>
      </w:tr>
      <w:tr w:rsidR="00D16B99" w:rsidRPr="00C05EC0" w:rsidTr="00DB05A2">
        <w:trPr>
          <w:trHeight w:val="570"/>
        </w:trPr>
        <w:tc>
          <w:tcPr>
            <w:tcW w:w="1337" w:type="dxa"/>
          </w:tcPr>
          <w:p w:rsidR="00D16B99" w:rsidRPr="00C05EC0" w:rsidRDefault="00D16B99" w:rsidP="00DB05A2">
            <w:pPr>
              <w:rPr>
                <w:sz w:val="24"/>
                <w:szCs w:val="24"/>
              </w:rPr>
            </w:pPr>
            <w:r w:rsidRPr="00C05EC0">
              <w:rPr>
                <w:sz w:val="24"/>
                <w:szCs w:val="24"/>
              </w:rPr>
              <w:lastRenderedPageBreak/>
              <w:t>МАРТ</w:t>
            </w:r>
          </w:p>
        </w:tc>
        <w:tc>
          <w:tcPr>
            <w:tcW w:w="2315" w:type="dxa"/>
          </w:tcPr>
          <w:p w:rsidR="00D16B99" w:rsidRPr="00C05EC0" w:rsidRDefault="00D16B99" w:rsidP="00DB05A2">
            <w:pPr>
              <w:rPr>
                <w:sz w:val="24"/>
                <w:szCs w:val="24"/>
              </w:rPr>
            </w:pPr>
            <w:r w:rsidRPr="00C05EC0">
              <w:rPr>
                <w:sz w:val="24"/>
                <w:szCs w:val="24"/>
              </w:rPr>
              <w:t>Семья</w:t>
            </w:r>
          </w:p>
          <w:p w:rsidR="00D16B99" w:rsidRPr="00C05EC0" w:rsidRDefault="00D16B99" w:rsidP="00DB05A2">
            <w:pPr>
              <w:rPr>
                <w:sz w:val="24"/>
                <w:szCs w:val="24"/>
              </w:rPr>
            </w:pPr>
            <w:r w:rsidRPr="00C05EC0">
              <w:rPr>
                <w:sz w:val="24"/>
                <w:szCs w:val="24"/>
              </w:rPr>
              <w:t>«Поездка в зоопарк»</w:t>
            </w:r>
          </w:p>
        </w:tc>
        <w:tc>
          <w:tcPr>
            <w:tcW w:w="3363" w:type="dxa"/>
          </w:tcPr>
          <w:p w:rsidR="00D16B99" w:rsidRPr="00C05EC0" w:rsidRDefault="00D16B99" w:rsidP="00DB05A2">
            <w:pPr>
              <w:rPr>
                <w:sz w:val="24"/>
                <w:szCs w:val="24"/>
              </w:rPr>
            </w:pPr>
            <w:r w:rsidRPr="00C05EC0">
              <w:rPr>
                <w:sz w:val="24"/>
                <w:szCs w:val="24"/>
              </w:rPr>
              <w:t>В город приехал зоопарк. На</w:t>
            </w:r>
          </w:p>
          <w:p w:rsidR="00D16B99" w:rsidRPr="00C05EC0" w:rsidRDefault="00D16B99" w:rsidP="00DB05A2">
            <w:pPr>
              <w:rPr>
                <w:sz w:val="24"/>
                <w:szCs w:val="24"/>
              </w:rPr>
            </w:pPr>
            <w:r w:rsidRPr="00C05EC0">
              <w:rPr>
                <w:sz w:val="24"/>
                <w:szCs w:val="24"/>
              </w:rPr>
              <w:t>рекламных щитах размещены</w:t>
            </w:r>
          </w:p>
          <w:p w:rsidR="00D16B99" w:rsidRPr="00C05EC0" w:rsidRDefault="00D16B99" w:rsidP="00DB05A2">
            <w:pPr>
              <w:rPr>
                <w:sz w:val="24"/>
                <w:szCs w:val="24"/>
              </w:rPr>
            </w:pPr>
            <w:r w:rsidRPr="00C05EC0">
              <w:rPr>
                <w:sz w:val="24"/>
                <w:szCs w:val="24"/>
              </w:rPr>
              <w:t>афиши. Открывается касса для</w:t>
            </w:r>
          </w:p>
          <w:p w:rsidR="00D16B99" w:rsidRPr="00C05EC0" w:rsidRDefault="00D16B99" w:rsidP="00DB05A2">
            <w:pPr>
              <w:rPr>
                <w:sz w:val="24"/>
                <w:szCs w:val="24"/>
              </w:rPr>
            </w:pPr>
            <w:r w:rsidRPr="00C05EC0">
              <w:rPr>
                <w:sz w:val="24"/>
                <w:szCs w:val="24"/>
              </w:rPr>
              <w:t>продажи билетов.</w:t>
            </w:r>
          </w:p>
        </w:tc>
        <w:tc>
          <w:tcPr>
            <w:tcW w:w="4150" w:type="dxa"/>
          </w:tcPr>
          <w:p w:rsidR="00D16B99" w:rsidRPr="00C05EC0" w:rsidRDefault="00D16B99" w:rsidP="00DB05A2">
            <w:pPr>
              <w:rPr>
                <w:sz w:val="24"/>
                <w:szCs w:val="24"/>
              </w:rPr>
            </w:pPr>
            <w:r w:rsidRPr="00C05EC0">
              <w:rPr>
                <w:sz w:val="24"/>
                <w:szCs w:val="24"/>
              </w:rPr>
              <w:t>Обогащать игровой опыт детей</w:t>
            </w:r>
          </w:p>
          <w:p w:rsidR="00D16B99" w:rsidRPr="00C05EC0" w:rsidRDefault="00D16B99" w:rsidP="00DB05A2">
            <w:pPr>
              <w:rPr>
                <w:sz w:val="24"/>
                <w:szCs w:val="24"/>
              </w:rPr>
            </w:pPr>
            <w:r w:rsidRPr="00C05EC0">
              <w:rPr>
                <w:sz w:val="24"/>
                <w:szCs w:val="24"/>
              </w:rPr>
              <w:t>новыми сюжетными линиями.</w:t>
            </w:r>
          </w:p>
          <w:p w:rsidR="00D16B99" w:rsidRPr="00C05EC0" w:rsidRDefault="00D16B99" w:rsidP="00DB05A2">
            <w:pPr>
              <w:rPr>
                <w:sz w:val="24"/>
                <w:szCs w:val="24"/>
              </w:rPr>
            </w:pPr>
            <w:r w:rsidRPr="00C05EC0">
              <w:rPr>
                <w:sz w:val="24"/>
                <w:szCs w:val="24"/>
              </w:rPr>
              <w:t>Учить распределять роли,</w:t>
            </w:r>
          </w:p>
          <w:p w:rsidR="00D16B99" w:rsidRPr="00C05EC0" w:rsidRDefault="00D16B99" w:rsidP="00DB05A2">
            <w:pPr>
              <w:rPr>
                <w:sz w:val="24"/>
                <w:szCs w:val="24"/>
              </w:rPr>
            </w:pPr>
            <w:r w:rsidRPr="00C05EC0">
              <w:rPr>
                <w:sz w:val="24"/>
                <w:szCs w:val="24"/>
              </w:rPr>
              <w:t>выполнять игровые действия.</w:t>
            </w:r>
          </w:p>
          <w:p w:rsidR="00D16B99" w:rsidRPr="00C05EC0" w:rsidRDefault="00D16B99" w:rsidP="00DB05A2">
            <w:pPr>
              <w:rPr>
                <w:sz w:val="24"/>
                <w:szCs w:val="24"/>
              </w:rPr>
            </w:pPr>
            <w:r w:rsidRPr="00C05EC0">
              <w:rPr>
                <w:sz w:val="24"/>
                <w:szCs w:val="24"/>
              </w:rPr>
              <w:t>Воспитывать заботливое</w:t>
            </w:r>
          </w:p>
          <w:p w:rsidR="00D16B99" w:rsidRPr="00C05EC0" w:rsidRDefault="00D16B99" w:rsidP="00DB05A2">
            <w:pPr>
              <w:rPr>
                <w:sz w:val="24"/>
                <w:szCs w:val="24"/>
              </w:rPr>
            </w:pPr>
            <w:r w:rsidRPr="00C05EC0">
              <w:rPr>
                <w:sz w:val="24"/>
                <w:szCs w:val="24"/>
              </w:rPr>
              <w:t>отношение к близким людям.</w:t>
            </w:r>
          </w:p>
        </w:tc>
        <w:tc>
          <w:tcPr>
            <w:tcW w:w="3149" w:type="dxa"/>
          </w:tcPr>
          <w:p w:rsidR="00D16B99" w:rsidRPr="00C05EC0" w:rsidRDefault="00D16B99" w:rsidP="00DB05A2">
            <w:pPr>
              <w:rPr>
                <w:sz w:val="24"/>
                <w:szCs w:val="24"/>
              </w:rPr>
            </w:pPr>
            <w:r w:rsidRPr="00C05EC0">
              <w:rPr>
                <w:sz w:val="24"/>
                <w:szCs w:val="24"/>
              </w:rPr>
              <w:t>Рассказ воспитателя «Зоопарк-</w:t>
            </w:r>
          </w:p>
          <w:p w:rsidR="00D16B99" w:rsidRPr="00C05EC0" w:rsidRDefault="00D16B99" w:rsidP="00DB05A2">
            <w:pPr>
              <w:rPr>
                <w:sz w:val="24"/>
                <w:szCs w:val="24"/>
              </w:rPr>
            </w:pPr>
            <w:r w:rsidRPr="00C05EC0">
              <w:rPr>
                <w:sz w:val="24"/>
                <w:szCs w:val="24"/>
              </w:rPr>
              <w:t>музей живой природы».</w:t>
            </w:r>
          </w:p>
          <w:p w:rsidR="00D16B99" w:rsidRPr="00C05EC0" w:rsidRDefault="00D16B99" w:rsidP="00DB05A2">
            <w:pPr>
              <w:rPr>
                <w:sz w:val="24"/>
                <w:szCs w:val="24"/>
              </w:rPr>
            </w:pPr>
            <w:r w:rsidRPr="00C05EC0">
              <w:rPr>
                <w:sz w:val="24"/>
                <w:szCs w:val="24"/>
              </w:rPr>
              <w:t>Рассматривание иллюстраций.</w:t>
            </w:r>
          </w:p>
          <w:p w:rsidR="00D16B99" w:rsidRPr="00C05EC0" w:rsidRDefault="00D16B99" w:rsidP="00DB05A2">
            <w:pPr>
              <w:rPr>
                <w:sz w:val="24"/>
                <w:szCs w:val="24"/>
              </w:rPr>
            </w:pPr>
            <w:r w:rsidRPr="00C05EC0">
              <w:rPr>
                <w:sz w:val="24"/>
                <w:szCs w:val="24"/>
              </w:rPr>
              <w:t>Д/и «Зоологическое лото».</w:t>
            </w:r>
          </w:p>
        </w:tc>
      </w:tr>
      <w:tr w:rsidR="00D16B99" w:rsidRPr="00C05EC0" w:rsidTr="00DB05A2">
        <w:trPr>
          <w:trHeight w:val="263"/>
        </w:trPr>
        <w:tc>
          <w:tcPr>
            <w:tcW w:w="1337" w:type="dxa"/>
          </w:tcPr>
          <w:p w:rsidR="00D16B99" w:rsidRPr="00C05EC0" w:rsidRDefault="00D16B99" w:rsidP="00DB05A2">
            <w:pPr>
              <w:rPr>
                <w:sz w:val="24"/>
                <w:szCs w:val="24"/>
              </w:rPr>
            </w:pPr>
          </w:p>
        </w:tc>
        <w:tc>
          <w:tcPr>
            <w:tcW w:w="2315" w:type="dxa"/>
          </w:tcPr>
          <w:p w:rsidR="00D16B99" w:rsidRPr="00C05EC0" w:rsidRDefault="00D16B99" w:rsidP="00DB05A2">
            <w:pPr>
              <w:rPr>
                <w:sz w:val="24"/>
                <w:szCs w:val="24"/>
              </w:rPr>
            </w:pPr>
            <w:r w:rsidRPr="00C05EC0">
              <w:rPr>
                <w:sz w:val="24"/>
                <w:szCs w:val="24"/>
              </w:rPr>
              <w:t>Магазин</w:t>
            </w:r>
          </w:p>
          <w:p w:rsidR="00D16B99" w:rsidRPr="00C05EC0" w:rsidRDefault="00D16B99" w:rsidP="00DB05A2">
            <w:pPr>
              <w:rPr>
                <w:sz w:val="24"/>
                <w:szCs w:val="24"/>
              </w:rPr>
            </w:pPr>
            <w:r w:rsidRPr="00C05EC0">
              <w:rPr>
                <w:sz w:val="24"/>
                <w:szCs w:val="24"/>
              </w:rPr>
              <w:t>«Мебельный магазин»</w:t>
            </w:r>
          </w:p>
        </w:tc>
        <w:tc>
          <w:tcPr>
            <w:tcW w:w="3363" w:type="dxa"/>
          </w:tcPr>
          <w:p w:rsidR="00D16B99" w:rsidRPr="00C05EC0" w:rsidRDefault="00D16B99" w:rsidP="00DB05A2">
            <w:pPr>
              <w:rPr>
                <w:sz w:val="24"/>
                <w:szCs w:val="24"/>
              </w:rPr>
            </w:pPr>
            <w:r w:rsidRPr="00C05EC0">
              <w:rPr>
                <w:sz w:val="24"/>
                <w:szCs w:val="24"/>
              </w:rPr>
              <w:t>Продавец предлагает выбрать</w:t>
            </w:r>
          </w:p>
          <w:p w:rsidR="00D16B99" w:rsidRPr="00C05EC0" w:rsidRDefault="00D16B99" w:rsidP="00DB05A2">
            <w:pPr>
              <w:rPr>
                <w:sz w:val="24"/>
                <w:szCs w:val="24"/>
              </w:rPr>
            </w:pPr>
            <w:r w:rsidRPr="00C05EC0">
              <w:rPr>
                <w:sz w:val="24"/>
                <w:szCs w:val="24"/>
              </w:rPr>
              <w:t>товар. Покупатели выбирают,</w:t>
            </w:r>
          </w:p>
          <w:p w:rsidR="00D16B99" w:rsidRPr="00C05EC0" w:rsidRDefault="00D16B99" w:rsidP="00DB05A2">
            <w:pPr>
              <w:rPr>
                <w:sz w:val="24"/>
                <w:szCs w:val="24"/>
              </w:rPr>
            </w:pPr>
            <w:r w:rsidRPr="00C05EC0">
              <w:rPr>
                <w:sz w:val="24"/>
                <w:szCs w:val="24"/>
              </w:rPr>
              <w:t>оформляют заказ на доставку,</w:t>
            </w:r>
          </w:p>
          <w:p w:rsidR="00D16B99" w:rsidRPr="00C05EC0" w:rsidRDefault="00D16B99" w:rsidP="00DB05A2">
            <w:pPr>
              <w:rPr>
                <w:sz w:val="24"/>
                <w:szCs w:val="24"/>
              </w:rPr>
            </w:pPr>
            <w:r w:rsidRPr="00C05EC0">
              <w:rPr>
                <w:sz w:val="24"/>
                <w:szCs w:val="24"/>
              </w:rPr>
              <w:t>оплачивают покупку, грузчики</w:t>
            </w:r>
          </w:p>
          <w:p w:rsidR="00D16B99" w:rsidRPr="00C05EC0" w:rsidRDefault="00D16B99" w:rsidP="00DB05A2">
            <w:pPr>
              <w:rPr>
                <w:sz w:val="24"/>
                <w:szCs w:val="24"/>
              </w:rPr>
            </w:pPr>
            <w:r w:rsidRPr="00C05EC0">
              <w:rPr>
                <w:sz w:val="24"/>
                <w:szCs w:val="24"/>
              </w:rPr>
              <w:t>привозят, выгружают.</w:t>
            </w:r>
          </w:p>
        </w:tc>
        <w:tc>
          <w:tcPr>
            <w:tcW w:w="4150" w:type="dxa"/>
          </w:tcPr>
          <w:p w:rsidR="00D16B99" w:rsidRPr="00C05EC0" w:rsidRDefault="00D16B99" w:rsidP="00DB05A2">
            <w:pPr>
              <w:rPr>
                <w:sz w:val="24"/>
                <w:szCs w:val="24"/>
              </w:rPr>
            </w:pPr>
            <w:r w:rsidRPr="00C05EC0">
              <w:rPr>
                <w:sz w:val="24"/>
                <w:szCs w:val="24"/>
              </w:rPr>
              <w:t>Закреплять умение отражать в</w:t>
            </w:r>
          </w:p>
          <w:p w:rsidR="00D16B99" w:rsidRPr="00C05EC0" w:rsidRDefault="00D16B99" w:rsidP="00DB05A2">
            <w:pPr>
              <w:rPr>
                <w:sz w:val="24"/>
                <w:szCs w:val="24"/>
              </w:rPr>
            </w:pPr>
            <w:r w:rsidRPr="00C05EC0">
              <w:rPr>
                <w:sz w:val="24"/>
                <w:szCs w:val="24"/>
              </w:rPr>
              <w:t>игре трудовые действия людей.</w:t>
            </w:r>
          </w:p>
          <w:p w:rsidR="00D16B99" w:rsidRPr="00C05EC0" w:rsidRDefault="00D16B99" w:rsidP="00DB05A2">
            <w:pPr>
              <w:rPr>
                <w:sz w:val="24"/>
                <w:szCs w:val="24"/>
              </w:rPr>
            </w:pPr>
            <w:r w:rsidRPr="00C05EC0">
              <w:rPr>
                <w:sz w:val="24"/>
                <w:szCs w:val="24"/>
              </w:rPr>
              <w:t>Развивать умение вступать в</w:t>
            </w:r>
          </w:p>
          <w:p w:rsidR="00D16B99" w:rsidRPr="00C05EC0" w:rsidRDefault="00D16B99" w:rsidP="00DB05A2">
            <w:pPr>
              <w:rPr>
                <w:sz w:val="24"/>
                <w:szCs w:val="24"/>
              </w:rPr>
            </w:pPr>
            <w:r w:rsidRPr="00C05EC0">
              <w:rPr>
                <w:sz w:val="24"/>
                <w:szCs w:val="24"/>
              </w:rPr>
              <w:t>ролевое взаимодействие, создавать</w:t>
            </w:r>
          </w:p>
          <w:p w:rsidR="00D16B99" w:rsidRPr="00C05EC0" w:rsidRDefault="00D16B99" w:rsidP="00DB05A2">
            <w:pPr>
              <w:rPr>
                <w:sz w:val="24"/>
                <w:szCs w:val="24"/>
              </w:rPr>
            </w:pPr>
            <w:r w:rsidRPr="00C05EC0">
              <w:rPr>
                <w:sz w:val="24"/>
                <w:szCs w:val="24"/>
              </w:rPr>
              <w:t>игровую обстановку. Закреплять</w:t>
            </w:r>
          </w:p>
          <w:p w:rsidR="00D16B99" w:rsidRPr="00C05EC0" w:rsidRDefault="00D16B99" w:rsidP="00DB05A2">
            <w:pPr>
              <w:rPr>
                <w:sz w:val="24"/>
                <w:szCs w:val="24"/>
              </w:rPr>
            </w:pPr>
            <w:r w:rsidRPr="00C05EC0">
              <w:rPr>
                <w:sz w:val="24"/>
                <w:szCs w:val="24"/>
              </w:rPr>
              <w:t>знания о функциональном</w:t>
            </w:r>
          </w:p>
          <w:p w:rsidR="00D16B99" w:rsidRPr="00C05EC0" w:rsidRDefault="00D16B99" w:rsidP="00DB05A2">
            <w:pPr>
              <w:rPr>
                <w:sz w:val="24"/>
                <w:szCs w:val="24"/>
              </w:rPr>
            </w:pPr>
            <w:r w:rsidRPr="00C05EC0">
              <w:rPr>
                <w:sz w:val="24"/>
                <w:szCs w:val="24"/>
              </w:rPr>
              <w:t>назначении мебели.</w:t>
            </w:r>
          </w:p>
        </w:tc>
        <w:tc>
          <w:tcPr>
            <w:tcW w:w="3149" w:type="dxa"/>
          </w:tcPr>
          <w:p w:rsidR="00D16B99" w:rsidRPr="00C05EC0" w:rsidRDefault="00D16B99" w:rsidP="00DB05A2">
            <w:pPr>
              <w:rPr>
                <w:sz w:val="24"/>
                <w:szCs w:val="24"/>
              </w:rPr>
            </w:pPr>
            <w:r w:rsidRPr="00C05EC0">
              <w:rPr>
                <w:sz w:val="24"/>
                <w:szCs w:val="24"/>
              </w:rPr>
              <w:t>Беседа «Что можно купить в</w:t>
            </w:r>
          </w:p>
          <w:p w:rsidR="00D16B99" w:rsidRPr="00C05EC0" w:rsidRDefault="00D16B99" w:rsidP="00DB05A2">
            <w:pPr>
              <w:rPr>
                <w:sz w:val="24"/>
                <w:szCs w:val="24"/>
              </w:rPr>
            </w:pPr>
            <w:r w:rsidRPr="00C05EC0">
              <w:rPr>
                <w:sz w:val="24"/>
                <w:szCs w:val="24"/>
              </w:rPr>
              <w:t>мебельном магазине».</w:t>
            </w:r>
          </w:p>
          <w:p w:rsidR="00D16B99" w:rsidRPr="00C05EC0" w:rsidRDefault="00D16B99" w:rsidP="00DB05A2">
            <w:pPr>
              <w:rPr>
                <w:sz w:val="24"/>
                <w:szCs w:val="24"/>
              </w:rPr>
            </w:pPr>
            <w:r w:rsidRPr="00C05EC0">
              <w:rPr>
                <w:sz w:val="24"/>
                <w:szCs w:val="24"/>
              </w:rPr>
              <w:t>Д/и «У куклы новоселье».</w:t>
            </w:r>
          </w:p>
          <w:p w:rsidR="00D16B99" w:rsidRPr="00C05EC0" w:rsidRDefault="00D16B99" w:rsidP="00DB05A2">
            <w:pPr>
              <w:rPr>
                <w:sz w:val="24"/>
                <w:szCs w:val="24"/>
              </w:rPr>
            </w:pPr>
            <w:r w:rsidRPr="00C05EC0">
              <w:rPr>
                <w:sz w:val="24"/>
                <w:szCs w:val="24"/>
              </w:rPr>
              <w:t>Рассматривание иллюстраций.</w:t>
            </w:r>
          </w:p>
          <w:p w:rsidR="00D16B99" w:rsidRPr="00C05EC0" w:rsidRDefault="00D16B99" w:rsidP="00DB05A2">
            <w:pPr>
              <w:rPr>
                <w:sz w:val="24"/>
                <w:szCs w:val="24"/>
              </w:rPr>
            </w:pPr>
          </w:p>
        </w:tc>
      </w:tr>
      <w:tr w:rsidR="00D16B99" w:rsidRPr="00C05EC0" w:rsidTr="00DB05A2">
        <w:trPr>
          <w:trHeight w:val="570"/>
        </w:trPr>
        <w:tc>
          <w:tcPr>
            <w:tcW w:w="1337" w:type="dxa"/>
          </w:tcPr>
          <w:p w:rsidR="00D16B99" w:rsidRPr="00C05EC0" w:rsidRDefault="00D16B99" w:rsidP="00DB05A2">
            <w:pPr>
              <w:rPr>
                <w:sz w:val="24"/>
                <w:szCs w:val="24"/>
              </w:rPr>
            </w:pPr>
          </w:p>
        </w:tc>
        <w:tc>
          <w:tcPr>
            <w:tcW w:w="2315" w:type="dxa"/>
          </w:tcPr>
          <w:p w:rsidR="00D16B99" w:rsidRPr="00C05EC0" w:rsidRDefault="00D16B99" w:rsidP="00DB05A2">
            <w:pPr>
              <w:rPr>
                <w:sz w:val="24"/>
                <w:szCs w:val="24"/>
              </w:rPr>
            </w:pPr>
            <w:r w:rsidRPr="00C05EC0">
              <w:rPr>
                <w:sz w:val="24"/>
                <w:szCs w:val="24"/>
              </w:rPr>
              <w:t>Парикмахерская</w:t>
            </w:r>
          </w:p>
          <w:p w:rsidR="00D16B99" w:rsidRPr="00C05EC0" w:rsidRDefault="00D16B99" w:rsidP="00DB05A2">
            <w:pPr>
              <w:rPr>
                <w:sz w:val="24"/>
                <w:szCs w:val="24"/>
              </w:rPr>
            </w:pPr>
            <w:r w:rsidRPr="00C05EC0">
              <w:rPr>
                <w:sz w:val="24"/>
                <w:szCs w:val="24"/>
              </w:rPr>
              <w:t>«Салон красоты»</w:t>
            </w:r>
          </w:p>
        </w:tc>
        <w:tc>
          <w:tcPr>
            <w:tcW w:w="3363" w:type="dxa"/>
          </w:tcPr>
          <w:p w:rsidR="00D16B99" w:rsidRPr="00C05EC0" w:rsidRDefault="00D16B99" w:rsidP="00DB05A2">
            <w:pPr>
              <w:rPr>
                <w:sz w:val="24"/>
                <w:szCs w:val="24"/>
              </w:rPr>
            </w:pPr>
            <w:r w:rsidRPr="00C05EC0">
              <w:rPr>
                <w:sz w:val="24"/>
                <w:szCs w:val="24"/>
              </w:rPr>
              <w:t>Клиенту предлагают оформить</w:t>
            </w:r>
          </w:p>
          <w:p w:rsidR="00D16B99" w:rsidRPr="00C05EC0" w:rsidRDefault="00D16B99" w:rsidP="00DB05A2">
            <w:pPr>
              <w:rPr>
                <w:sz w:val="24"/>
                <w:szCs w:val="24"/>
              </w:rPr>
            </w:pPr>
            <w:r w:rsidRPr="00C05EC0">
              <w:rPr>
                <w:sz w:val="24"/>
                <w:szCs w:val="24"/>
              </w:rPr>
              <w:t>заказ на предлагаемые услуги</w:t>
            </w:r>
          </w:p>
          <w:p w:rsidR="00D16B99" w:rsidRPr="00C05EC0" w:rsidRDefault="00D16B99" w:rsidP="00DB05A2">
            <w:pPr>
              <w:rPr>
                <w:sz w:val="24"/>
                <w:szCs w:val="24"/>
              </w:rPr>
            </w:pPr>
            <w:r w:rsidRPr="00C05EC0">
              <w:rPr>
                <w:sz w:val="24"/>
                <w:szCs w:val="24"/>
              </w:rPr>
              <w:t>(маникюр, массаж, стрижка и т.д.).</w:t>
            </w:r>
          </w:p>
          <w:p w:rsidR="00D16B99" w:rsidRPr="00C05EC0" w:rsidRDefault="00D16B99" w:rsidP="00DB05A2">
            <w:pPr>
              <w:rPr>
                <w:sz w:val="24"/>
                <w:szCs w:val="24"/>
              </w:rPr>
            </w:pPr>
            <w:r w:rsidRPr="00C05EC0">
              <w:rPr>
                <w:sz w:val="24"/>
                <w:szCs w:val="24"/>
              </w:rPr>
              <w:t>Мастер предлагает новые средства</w:t>
            </w:r>
          </w:p>
          <w:p w:rsidR="00D16B99" w:rsidRPr="00C05EC0" w:rsidRDefault="00D16B99" w:rsidP="00DB05A2">
            <w:pPr>
              <w:rPr>
                <w:sz w:val="24"/>
                <w:szCs w:val="24"/>
              </w:rPr>
            </w:pPr>
            <w:r w:rsidRPr="00C05EC0">
              <w:rPr>
                <w:sz w:val="24"/>
                <w:szCs w:val="24"/>
              </w:rPr>
              <w:t>для волос (ногтей, кожи лица,</w:t>
            </w:r>
          </w:p>
          <w:p w:rsidR="00D16B99" w:rsidRPr="00C05EC0" w:rsidRDefault="00D16B99" w:rsidP="00DB05A2">
            <w:pPr>
              <w:rPr>
                <w:sz w:val="24"/>
                <w:szCs w:val="24"/>
              </w:rPr>
            </w:pPr>
            <w:r w:rsidRPr="00C05EC0">
              <w:rPr>
                <w:sz w:val="24"/>
                <w:szCs w:val="24"/>
              </w:rPr>
              <w:t>рук). Клиент выбирает,</w:t>
            </w:r>
          </w:p>
          <w:p w:rsidR="00D16B99" w:rsidRPr="00C05EC0" w:rsidRDefault="00D16B99" w:rsidP="00DB05A2">
            <w:pPr>
              <w:rPr>
                <w:sz w:val="24"/>
                <w:szCs w:val="24"/>
              </w:rPr>
            </w:pPr>
            <w:r w:rsidRPr="00C05EC0">
              <w:rPr>
                <w:sz w:val="24"/>
                <w:szCs w:val="24"/>
              </w:rPr>
              <w:t>оплачивает, ему оказывают</w:t>
            </w:r>
          </w:p>
          <w:p w:rsidR="00D16B99" w:rsidRPr="00C05EC0" w:rsidRDefault="00D16B99" w:rsidP="00DB05A2">
            <w:pPr>
              <w:rPr>
                <w:sz w:val="24"/>
                <w:szCs w:val="24"/>
              </w:rPr>
            </w:pPr>
            <w:r w:rsidRPr="00C05EC0">
              <w:rPr>
                <w:sz w:val="24"/>
                <w:szCs w:val="24"/>
              </w:rPr>
              <w:t>выбранные услуги.</w:t>
            </w:r>
          </w:p>
          <w:p w:rsidR="00D16B99" w:rsidRPr="00C05EC0" w:rsidRDefault="00D16B99" w:rsidP="00DB05A2">
            <w:pPr>
              <w:rPr>
                <w:sz w:val="24"/>
                <w:szCs w:val="24"/>
              </w:rPr>
            </w:pPr>
            <w:r w:rsidRPr="00C05EC0">
              <w:rPr>
                <w:sz w:val="24"/>
                <w:szCs w:val="24"/>
              </w:rPr>
              <w:t>Клиенты приносят поломанные</w:t>
            </w:r>
          </w:p>
          <w:p w:rsidR="00D16B99" w:rsidRPr="00C05EC0" w:rsidRDefault="00D16B99" w:rsidP="00DB05A2">
            <w:pPr>
              <w:rPr>
                <w:sz w:val="24"/>
                <w:szCs w:val="24"/>
              </w:rPr>
            </w:pPr>
            <w:r w:rsidRPr="00C05EC0">
              <w:rPr>
                <w:sz w:val="24"/>
                <w:szCs w:val="24"/>
              </w:rPr>
              <w:t>вещи в мастерскую, мастер</w:t>
            </w:r>
          </w:p>
          <w:p w:rsidR="00D16B99" w:rsidRPr="00C05EC0" w:rsidRDefault="00D16B99" w:rsidP="00DB05A2">
            <w:pPr>
              <w:rPr>
                <w:sz w:val="24"/>
                <w:szCs w:val="24"/>
              </w:rPr>
            </w:pPr>
            <w:r w:rsidRPr="00C05EC0">
              <w:rPr>
                <w:sz w:val="24"/>
                <w:szCs w:val="24"/>
              </w:rPr>
              <w:t>устраняет поломки.</w:t>
            </w:r>
          </w:p>
        </w:tc>
        <w:tc>
          <w:tcPr>
            <w:tcW w:w="4150" w:type="dxa"/>
          </w:tcPr>
          <w:p w:rsidR="00D16B99" w:rsidRPr="00C05EC0" w:rsidRDefault="00D16B99" w:rsidP="00DB05A2">
            <w:pPr>
              <w:rPr>
                <w:sz w:val="24"/>
                <w:szCs w:val="24"/>
              </w:rPr>
            </w:pPr>
            <w:r w:rsidRPr="00C05EC0">
              <w:rPr>
                <w:sz w:val="24"/>
                <w:szCs w:val="24"/>
              </w:rPr>
              <w:t>Обогащать содержание детской</w:t>
            </w:r>
          </w:p>
          <w:p w:rsidR="00D16B99" w:rsidRPr="00C05EC0" w:rsidRDefault="00D16B99" w:rsidP="00DB05A2">
            <w:pPr>
              <w:rPr>
                <w:sz w:val="24"/>
                <w:szCs w:val="24"/>
              </w:rPr>
            </w:pPr>
            <w:r w:rsidRPr="00C05EC0">
              <w:rPr>
                <w:sz w:val="24"/>
                <w:szCs w:val="24"/>
              </w:rPr>
              <w:t>игры разнообразными игровыми</w:t>
            </w:r>
          </w:p>
          <w:p w:rsidR="00D16B99" w:rsidRPr="00C05EC0" w:rsidRDefault="00D16B99" w:rsidP="00DB05A2">
            <w:pPr>
              <w:rPr>
                <w:sz w:val="24"/>
                <w:szCs w:val="24"/>
              </w:rPr>
            </w:pPr>
            <w:r w:rsidRPr="00C05EC0">
              <w:rPr>
                <w:sz w:val="24"/>
                <w:szCs w:val="24"/>
              </w:rPr>
              <w:t>действиями для развития сюжета и</w:t>
            </w:r>
          </w:p>
          <w:p w:rsidR="00D16B99" w:rsidRPr="00C05EC0" w:rsidRDefault="00D16B99" w:rsidP="00DB05A2">
            <w:pPr>
              <w:rPr>
                <w:sz w:val="24"/>
                <w:szCs w:val="24"/>
              </w:rPr>
            </w:pPr>
            <w:r w:rsidRPr="00C05EC0">
              <w:rPr>
                <w:sz w:val="24"/>
                <w:szCs w:val="24"/>
              </w:rPr>
              <w:t>содержания игры.</w:t>
            </w:r>
          </w:p>
          <w:p w:rsidR="00D16B99" w:rsidRPr="00C05EC0" w:rsidRDefault="00D16B99" w:rsidP="00DB05A2">
            <w:pPr>
              <w:rPr>
                <w:sz w:val="24"/>
                <w:szCs w:val="24"/>
              </w:rPr>
            </w:pPr>
            <w:r w:rsidRPr="00C05EC0">
              <w:rPr>
                <w:sz w:val="24"/>
                <w:szCs w:val="24"/>
              </w:rPr>
              <w:t>Расширять знания о профессиях.</w:t>
            </w:r>
          </w:p>
          <w:p w:rsidR="00D16B99" w:rsidRPr="00C05EC0" w:rsidRDefault="00D16B99" w:rsidP="00DB05A2">
            <w:pPr>
              <w:rPr>
                <w:sz w:val="24"/>
                <w:szCs w:val="24"/>
              </w:rPr>
            </w:pPr>
            <w:r w:rsidRPr="00C05EC0">
              <w:rPr>
                <w:sz w:val="24"/>
                <w:szCs w:val="24"/>
              </w:rPr>
              <w:t>Воспитывать правила культурного</w:t>
            </w:r>
          </w:p>
          <w:p w:rsidR="00D16B99" w:rsidRPr="00C05EC0" w:rsidRDefault="00D16B99" w:rsidP="00DB05A2">
            <w:pPr>
              <w:rPr>
                <w:sz w:val="24"/>
                <w:szCs w:val="24"/>
              </w:rPr>
            </w:pPr>
            <w:r w:rsidRPr="00C05EC0">
              <w:rPr>
                <w:sz w:val="24"/>
                <w:szCs w:val="24"/>
              </w:rPr>
              <w:t>поведения и общения.</w:t>
            </w:r>
          </w:p>
        </w:tc>
        <w:tc>
          <w:tcPr>
            <w:tcW w:w="3149" w:type="dxa"/>
          </w:tcPr>
          <w:p w:rsidR="00D16B99" w:rsidRPr="00C05EC0" w:rsidRDefault="00D16B99" w:rsidP="00DB05A2">
            <w:pPr>
              <w:rPr>
                <w:sz w:val="24"/>
                <w:szCs w:val="24"/>
              </w:rPr>
            </w:pPr>
            <w:r w:rsidRPr="00C05EC0">
              <w:rPr>
                <w:sz w:val="24"/>
                <w:szCs w:val="24"/>
              </w:rPr>
              <w:t>Рассказ воспитателя о салоне</w:t>
            </w:r>
          </w:p>
          <w:p w:rsidR="00D16B99" w:rsidRPr="00C05EC0" w:rsidRDefault="00D16B99" w:rsidP="00DB05A2">
            <w:pPr>
              <w:rPr>
                <w:sz w:val="24"/>
                <w:szCs w:val="24"/>
              </w:rPr>
            </w:pPr>
            <w:r w:rsidRPr="00C05EC0">
              <w:rPr>
                <w:sz w:val="24"/>
                <w:szCs w:val="24"/>
              </w:rPr>
              <w:t>красоты.</w:t>
            </w:r>
          </w:p>
          <w:p w:rsidR="00D16B99" w:rsidRPr="00C05EC0" w:rsidRDefault="00D16B99" w:rsidP="00DB05A2">
            <w:pPr>
              <w:rPr>
                <w:sz w:val="24"/>
                <w:szCs w:val="24"/>
              </w:rPr>
            </w:pPr>
            <w:r w:rsidRPr="00C05EC0">
              <w:rPr>
                <w:sz w:val="24"/>
                <w:szCs w:val="24"/>
              </w:rPr>
              <w:t>Д/и «Угадай профессию».</w:t>
            </w:r>
          </w:p>
          <w:p w:rsidR="00D16B99" w:rsidRPr="00C05EC0" w:rsidRDefault="00D16B99" w:rsidP="00DB05A2">
            <w:pPr>
              <w:rPr>
                <w:sz w:val="24"/>
                <w:szCs w:val="24"/>
              </w:rPr>
            </w:pPr>
            <w:r w:rsidRPr="00C05EC0">
              <w:rPr>
                <w:sz w:val="24"/>
                <w:szCs w:val="24"/>
              </w:rPr>
              <w:t>Рассматривание фотографий в</w:t>
            </w:r>
          </w:p>
          <w:p w:rsidR="00D16B99" w:rsidRPr="00C05EC0" w:rsidRDefault="00D16B99" w:rsidP="00DB05A2">
            <w:pPr>
              <w:rPr>
                <w:sz w:val="24"/>
                <w:szCs w:val="24"/>
              </w:rPr>
            </w:pPr>
            <w:r w:rsidRPr="00C05EC0">
              <w:rPr>
                <w:sz w:val="24"/>
                <w:szCs w:val="24"/>
              </w:rPr>
              <w:t>журналах мод.</w:t>
            </w:r>
          </w:p>
        </w:tc>
      </w:tr>
      <w:tr w:rsidR="00D16B99" w:rsidRPr="00C05EC0" w:rsidTr="00DB05A2">
        <w:trPr>
          <w:trHeight w:val="570"/>
        </w:trPr>
        <w:tc>
          <w:tcPr>
            <w:tcW w:w="1337" w:type="dxa"/>
          </w:tcPr>
          <w:p w:rsidR="00D16B99" w:rsidRPr="00C05EC0" w:rsidRDefault="00D16B99" w:rsidP="00DB05A2">
            <w:pPr>
              <w:rPr>
                <w:sz w:val="24"/>
                <w:szCs w:val="24"/>
              </w:rPr>
            </w:pPr>
          </w:p>
        </w:tc>
        <w:tc>
          <w:tcPr>
            <w:tcW w:w="2315" w:type="dxa"/>
          </w:tcPr>
          <w:p w:rsidR="00D16B99" w:rsidRPr="00C05EC0" w:rsidRDefault="00D16B99" w:rsidP="00DB05A2">
            <w:pPr>
              <w:rPr>
                <w:sz w:val="24"/>
                <w:szCs w:val="24"/>
              </w:rPr>
            </w:pPr>
            <w:r w:rsidRPr="00C05EC0">
              <w:rPr>
                <w:sz w:val="24"/>
                <w:szCs w:val="24"/>
              </w:rPr>
              <w:t>Мастерская</w:t>
            </w:r>
          </w:p>
          <w:p w:rsidR="00D16B99" w:rsidRPr="00C05EC0" w:rsidRDefault="00D16B99" w:rsidP="00DB05A2">
            <w:pPr>
              <w:rPr>
                <w:sz w:val="24"/>
                <w:szCs w:val="24"/>
              </w:rPr>
            </w:pPr>
            <w:r w:rsidRPr="00C05EC0">
              <w:rPr>
                <w:sz w:val="24"/>
                <w:szCs w:val="24"/>
              </w:rPr>
              <w:t>«Сдадим в починку»</w:t>
            </w:r>
          </w:p>
        </w:tc>
        <w:tc>
          <w:tcPr>
            <w:tcW w:w="3363" w:type="dxa"/>
          </w:tcPr>
          <w:p w:rsidR="00D16B99" w:rsidRPr="00C05EC0" w:rsidRDefault="00D16B99" w:rsidP="00DB05A2">
            <w:pPr>
              <w:rPr>
                <w:sz w:val="24"/>
                <w:szCs w:val="24"/>
              </w:rPr>
            </w:pPr>
            <w:r w:rsidRPr="00C05EC0">
              <w:rPr>
                <w:sz w:val="24"/>
                <w:szCs w:val="24"/>
              </w:rPr>
              <w:t>Продавец предлагает выбрать</w:t>
            </w:r>
          </w:p>
          <w:p w:rsidR="00D16B99" w:rsidRPr="00C05EC0" w:rsidRDefault="00D16B99" w:rsidP="00DB05A2">
            <w:pPr>
              <w:rPr>
                <w:sz w:val="24"/>
                <w:szCs w:val="24"/>
              </w:rPr>
            </w:pPr>
            <w:r w:rsidRPr="00C05EC0">
              <w:rPr>
                <w:sz w:val="24"/>
                <w:szCs w:val="24"/>
              </w:rPr>
              <w:t>товар. Покупатели выбирают,</w:t>
            </w:r>
          </w:p>
          <w:p w:rsidR="00D16B99" w:rsidRPr="00C05EC0" w:rsidRDefault="00D16B99" w:rsidP="00DB05A2">
            <w:pPr>
              <w:rPr>
                <w:sz w:val="24"/>
                <w:szCs w:val="24"/>
              </w:rPr>
            </w:pPr>
            <w:r w:rsidRPr="00C05EC0">
              <w:rPr>
                <w:sz w:val="24"/>
                <w:szCs w:val="24"/>
              </w:rPr>
              <w:t>оформляют заказ на доставку,</w:t>
            </w:r>
          </w:p>
          <w:p w:rsidR="00D16B99" w:rsidRPr="00C05EC0" w:rsidRDefault="00D16B99" w:rsidP="00DB05A2">
            <w:pPr>
              <w:rPr>
                <w:sz w:val="24"/>
                <w:szCs w:val="24"/>
              </w:rPr>
            </w:pPr>
            <w:r w:rsidRPr="00C05EC0">
              <w:rPr>
                <w:sz w:val="24"/>
                <w:szCs w:val="24"/>
              </w:rPr>
              <w:t>оплачивают покупку, грузчики</w:t>
            </w:r>
          </w:p>
          <w:p w:rsidR="00D16B99" w:rsidRPr="00C05EC0" w:rsidRDefault="00D16B99" w:rsidP="00DB05A2">
            <w:pPr>
              <w:rPr>
                <w:sz w:val="24"/>
                <w:szCs w:val="24"/>
              </w:rPr>
            </w:pPr>
            <w:r w:rsidRPr="00C05EC0">
              <w:rPr>
                <w:sz w:val="24"/>
                <w:szCs w:val="24"/>
              </w:rPr>
              <w:t>привозят, выгружают.</w:t>
            </w:r>
          </w:p>
        </w:tc>
        <w:tc>
          <w:tcPr>
            <w:tcW w:w="4150" w:type="dxa"/>
          </w:tcPr>
          <w:p w:rsidR="00D16B99" w:rsidRPr="00C05EC0" w:rsidRDefault="00D16B99" w:rsidP="00DB05A2">
            <w:pPr>
              <w:rPr>
                <w:sz w:val="24"/>
                <w:szCs w:val="24"/>
              </w:rPr>
            </w:pPr>
            <w:r w:rsidRPr="00C05EC0">
              <w:rPr>
                <w:sz w:val="24"/>
                <w:szCs w:val="24"/>
              </w:rPr>
              <w:t>Подводить детей к</w:t>
            </w:r>
          </w:p>
          <w:p w:rsidR="00D16B99" w:rsidRPr="00C05EC0" w:rsidRDefault="00D16B99" w:rsidP="00DB05A2">
            <w:pPr>
              <w:rPr>
                <w:sz w:val="24"/>
                <w:szCs w:val="24"/>
              </w:rPr>
            </w:pPr>
            <w:r w:rsidRPr="00C05EC0">
              <w:rPr>
                <w:sz w:val="24"/>
                <w:szCs w:val="24"/>
              </w:rPr>
              <w:t>самостоятельному созданию</w:t>
            </w:r>
          </w:p>
          <w:p w:rsidR="00D16B99" w:rsidRPr="00C05EC0" w:rsidRDefault="00D16B99" w:rsidP="00DB05A2">
            <w:pPr>
              <w:rPr>
                <w:sz w:val="24"/>
                <w:szCs w:val="24"/>
              </w:rPr>
            </w:pPr>
            <w:r w:rsidRPr="00C05EC0">
              <w:rPr>
                <w:sz w:val="24"/>
                <w:szCs w:val="24"/>
              </w:rPr>
              <w:t>игровых замыслов.</w:t>
            </w:r>
          </w:p>
          <w:p w:rsidR="00D16B99" w:rsidRPr="00C05EC0" w:rsidRDefault="00D16B99" w:rsidP="00DB05A2">
            <w:pPr>
              <w:rPr>
                <w:sz w:val="24"/>
                <w:szCs w:val="24"/>
              </w:rPr>
            </w:pPr>
            <w:r w:rsidRPr="00C05EC0">
              <w:rPr>
                <w:sz w:val="24"/>
                <w:szCs w:val="24"/>
              </w:rPr>
              <w:t>Развивать творческое</w:t>
            </w:r>
          </w:p>
          <w:p w:rsidR="00D16B99" w:rsidRPr="00C05EC0" w:rsidRDefault="00D16B99" w:rsidP="00DB05A2">
            <w:pPr>
              <w:rPr>
                <w:sz w:val="24"/>
                <w:szCs w:val="24"/>
              </w:rPr>
            </w:pPr>
            <w:r w:rsidRPr="00C05EC0">
              <w:rPr>
                <w:sz w:val="24"/>
                <w:szCs w:val="24"/>
              </w:rPr>
              <w:t>воображение.</w:t>
            </w:r>
          </w:p>
          <w:p w:rsidR="00D16B99" w:rsidRPr="00C05EC0" w:rsidRDefault="00D16B99" w:rsidP="00DB05A2">
            <w:pPr>
              <w:rPr>
                <w:sz w:val="24"/>
                <w:szCs w:val="24"/>
              </w:rPr>
            </w:pPr>
            <w:r w:rsidRPr="00C05EC0">
              <w:rPr>
                <w:sz w:val="24"/>
                <w:szCs w:val="24"/>
              </w:rPr>
              <w:t>Расширять знания о рабочих</w:t>
            </w:r>
          </w:p>
          <w:p w:rsidR="00D16B99" w:rsidRPr="00C05EC0" w:rsidRDefault="00D16B99" w:rsidP="00DB05A2">
            <w:pPr>
              <w:rPr>
                <w:sz w:val="24"/>
                <w:szCs w:val="24"/>
              </w:rPr>
            </w:pPr>
            <w:r w:rsidRPr="00C05EC0">
              <w:rPr>
                <w:sz w:val="24"/>
                <w:szCs w:val="24"/>
              </w:rPr>
              <w:t>профессиях.</w:t>
            </w:r>
          </w:p>
        </w:tc>
        <w:tc>
          <w:tcPr>
            <w:tcW w:w="3149" w:type="dxa"/>
          </w:tcPr>
          <w:p w:rsidR="00D16B99" w:rsidRPr="00C05EC0" w:rsidRDefault="00D16B99" w:rsidP="00DB05A2">
            <w:pPr>
              <w:rPr>
                <w:sz w:val="24"/>
                <w:szCs w:val="24"/>
              </w:rPr>
            </w:pPr>
            <w:r w:rsidRPr="00C05EC0">
              <w:rPr>
                <w:sz w:val="24"/>
                <w:szCs w:val="24"/>
              </w:rPr>
              <w:t>Рассматривание иллюстраций.</w:t>
            </w:r>
          </w:p>
          <w:p w:rsidR="00D16B99" w:rsidRPr="00C05EC0" w:rsidRDefault="00D16B99" w:rsidP="00DB05A2">
            <w:pPr>
              <w:rPr>
                <w:sz w:val="24"/>
                <w:szCs w:val="24"/>
              </w:rPr>
            </w:pPr>
            <w:r w:rsidRPr="00C05EC0">
              <w:rPr>
                <w:sz w:val="24"/>
                <w:szCs w:val="24"/>
              </w:rPr>
              <w:t>Д/и «Кому что нужно для работы».</w:t>
            </w:r>
          </w:p>
        </w:tc>
      </w:tr>
      <w:tr w:rsidR="00D16B99" w:rsidRPr="00C05EC0" w:rsidTr="00DB05A2">
        <w:trPr>
          <w:trHeight w:val="570"/>
        </w:trPr>
        <w:tc>
          <w:tcPr>
            <w:tcW w:w="1337" w:type="dxa"/>
          </w:tcPr>
          <w:p w:rsidR="00D16B99" w:rsidRPr="00C05EC0" w:rsidRDefault="00D16B99" w:rsidP="00DB05A2">
            <w:pPr>
              <w:rPr>
                <w:sz w:val="24"/>
                <w:szCs w:val="24"/>
              </w:rPr>
            </w:pPr>
            <w:r w:rsidRPr="00C05EC0">
              <w:rPr>
                <w:sz w:val="24"/>
                <w:szCs w:val="24"/>
              </w:rPr>
              <w:lastRenderedPageBreak/>
              <w:t>АПРЕЛЬ</w:t>
            </w:r>
          </w:p>
        </w:tc>
        <w:tc>
          <w:tcPr>
            <w:tcW w:w="2315" w:type="dxa"/>
          </w:tcPr>
          <w:p w:rsidR="00D16B99" w:rsidRPr="00C05EC0" w:rsidRDefault="00D16B99" w:rsidP="00DB05A2">
            <w:pPr>
              <w:rPr>
                <w:sz w:val="24"/>
                <w:szCs w:val="24"/>
              </w:rPr>
            </w:pPr>
            <w:r w:rsidRPr="00C05EC0">
              <w:rPr>
                <w:sz w:val="24"/>
                <w:szCs w:val="24"/>
              </w:rPr>
              <w:t>Семья</w:t>
            </w:r>
          </w:p>
          <w:p w:rsidR="00D16B99" w:rsidRPr="00C05EC0" w:rsidRDefault="00D16B99" w:rsidP="00DB05A2">
            <w:pPr>
              <w:rPr>
                <w:sz w:val="24"/>
                <w:szCs w:val="24"/>
              </w:rPr>
            </w:pPr>
            <w:r w:rsidRPr="00C05EC0">
              <w:rPr>
                <w:sz w:val="24"/>
                <w:szCs w:val="24"/>
              </w:rPr>
              <w:t>«Мы едем в зоопарк»</w:t>
            </w:r>
          </w:p>
        </w:tc>
        <w:tc>
          <w:tcPr>
            <w:tcW w:w="3363" w:type="dxa"/>
          </w:tcPr>
          <w:p w:rsidR="00D16B99" w:rsidRPr="00C05EC0" w:rsidRDefault="00D16B99" w:rsidP="00DB05A2">
            <w:pPr>
              <w:rPr>
                <w:sz w:val="24"/>
                <w:szCs w:val="24"/>
              </w:rPr>
            </w:pPr>
            <w:r w:rsidRPr="00C05EC0">
              <w:rPr>
                <w:sz w:val="24"/>
                <w:szCs w:val="24"/>
              </w:rPr>
              <w:t>Родители в выходной день везут</w:t>
            </w:r>
          </w:p>
          <w:p w:rsidR="00D16B99" w:rsidRPr="00C05EC0" w:rsidRDefault="00D16B99" w:rsidP="00DB05A2">
            <w:pPr>
              <w:rPr>
                <w:sz w:val="24"/>
                <w:szCs w:val="24"/>
              </w:rPr>
            </w:pPr>
            <w:r w:rsidRPr="00C05EC0">
              <w:rPr>
                <w:sz w:val="24"/>
                <w:szCs w:val="24"/>
              </w:rPr>
              <w:t>детей в зоопарк. Идут на</w:t>
            </w:r>
          </w:p>
          <w:p w:rsidR="00D16B99" w:rsidRPr="00C05EC0" w:rsidRDefault="00D16B99" w:rsidP="00DB05A2">
            <w:pPr>
              <w:rPr>
                <w:sz w:val="24"/>
                <w:szCs w:val="24"/>
              </w:rPr>
            </w:pPr>
            <w:r w:rsidRPr="00C05EC0">
              <w:rPr>
                <w:sz w:val="24"/>
                <w:szCs w:val="24"/>
              </w:rPr>
              <w:t>автобусную остановку, садятся в</w:t>
            </w:r>
          </w:p>
          <w:p w:rsidR="00D16B99" w:rsidRPr="00C05EC0" w:rsidRDefault="00D16B99" w:rsidP="00DB05A2">
            <w:pPr>
              <w:rPr>
                <w:sz w:val="24"/>
                <w:szCs w:val="24"/>
              </w:rPr>
            </w:pPr>
            <w:r w:rsidRPr="00C05EC0">
              <w:rPr>
                <w:sz w:val="24"/>
                <w:szCs w:val="24"/>
              </w:rPr>
              <w:t>автобус, водитель предлагает</w:t>
            </w:r>
          </w:p>
          <w:p w:rsidR="00D16B99" w:rsidRPr="00C05EC0" w:rsidRDefault="00D16B99" w:rsidP="00DB05A2">
            <w:pPr>
              <w:rPr>
                <w:sz w:val="24"/>
                <w:szCs w:val="24"/>
              </w:rPr>
            </w:pPr>
            <w:r w:rsidRPr="00C05EC0">
              <w:rPr>
                <w:sz w:val="24"/>
                <w:szCs w:val="24"/>
              </w:rPr>
              <w:t>оплатить поездку, выдает билет,</w:t>
            </w:r>
          </w:p>
          <w:p w:rsidR="00D16B99" w:rsidRPr="00C05EC0" w:rsidRDefault="00D16B99" w:rsidP="00DB05A2">
            <w:pPr>
              <w:rPr>
                <w:sz w:val="24"/>
                <w:szCs w:val="24"/>
              </w:rPr>
            </w:pPr>
            <w:r w:rsidRPr="00C05EC0">
              <w:rPr>
                <w:sz w:val="24"/>
                <w:szCs w:val="24"/>
              </w:rPr>
              <w:t>объявляет остановки. На</w:t>
            </w:r>
          </w:p>
          <w:p w:rsidR="00D16B99" w:rsidRPr="00C05EC0" w:rsidRDefault="00D16B99" w:rsidP="00DB05A2">
            <w:pPr>
              <w:rPr>
                <w:sz w:val="24"/>
                <w:szCs w:val="24"/>
              </w:rPr>
            </w:pPr>
            <w:r w:rsidRPr="00C05EC0">
              <w:rPr>
                <w:sz w:val="24"/>
                <w:szCs w:val="24"/>
              </w:rPr>
              <w:t>остановке «Зоопарк» семья</w:t>
            </w:r>
          </w:p>
          <w:p w:rsidR="00D16B99" w:rsidRPr="00C05EC0" w:rsidRDefault="00D16B99" w:rsidP="00DB05A2">
            <w:pPr>
              <w:rPr>
                <w:sz w:val="24"/>
                <w:szCs w:val="24"/>
              </w:rPr>
            </w:pPr>
            <w:r w:rsidRPr="00C05EC0">
              <w:rPr>
                <w:sz w:val="24"/>
                <w:szCs w:val="24"/>
              </w:rPr>
              <w:t>выходит из автобуса.</w:t>
            </w:r>
          </w:p>
        </w:tc>
        <w:tc>
          <w:tcPr>
            <w:tcW w:w="4150" w:type="dxa"/>
          </w:tcPr>
          <w:p w:rsidR="00D16B99" w:rsidRPr="00C05EC0" w:rsidRDefault="00D16B99" w:rsidP="00DB05A2">
            <w:pPr>
              <w:rPr>
                <w:sz w:val="24"/>
                <w:szCs w:val="24"/>
              </w:rPr>
            </w:pPr>
            <w:r w:rsidRPr="00C05EC0">
              <w:rPr>
                <w:sz w:val="24"/>
                <w:szCs w:val="24"/>
              </w:rPr>
              <w:t>Обогащать игровой сюжет новыми</w:t>
            </w:r>
          </w:p>
          <w:p w:rsidR="00D16B99" w:rsidRPr="00C05EC0" w:rsidRDefault="00D16B99" w:rsidP="00DB05A2">
            <w:pPr>
              <w:rPr>
                <w:sz w:val="24"/>
                <w:szCs w:val="24"/>
              </w:rPr>
            </w:pPr>
            <w:r w:rsidRPr="00C05EC0">
              <w:rPr>
                <w:sz w:val="24"/>
                <w:szCs w:val="24"/>
              </w:rPr>
              <w:t>игровыми действиями.</w:t>
            </w:r>
          </w:p>
          <w:p w:rsidR="00D16B99" w:rsidRPr="00C05EC0" w:rsidRDefault="00D16B99" w:rsidP="00DB05A2">
            <w:pPr>
              <w:rPr>
                <w:sz w:val="24"/>
                <w:szCs w:val="24"/>
              </w:rPr>
            </w:pPr>
            <w:r w:rsidRPr="00C05EC0">
              <w:rPr>
                <w:sz w:val="24"/>
                <w:szCs w:val="24"/>
              </w:rPr>
              <w:t>Закреплять правила поведения в</w:t>
            </w:r>
          </w:p>
          <w:p w:rsidR="00D16B99" w:rsidRPr="00C05EC0" w:rsidRDefault="00D16B99" w:rsidP="00DB05A2">
            <w:pPr>
              <w:rPr>
                <w:sz w:val="24"/>
                <w:szCs w:val="24"/>
              </w:rPr>
            </w:pPr>
            <w:r w:rsidRPr="00C05EC0">
              <w:rPr>
                <w:sz w:val="24"/>
                <w:szCs w:val="24"/>
              </w:rPr>
              <w:t>общественном транспорте.</w:t>
            </w:r>
          </w:p>
          <w:p w:rsidR="00D16B99" w:rsidRPr="00C05EC0" w:rsidRDefault="00D16B99" w:rsidP="00DB05A2">
            <w:pPr>
              <w:rPr>
                <w:sz w:val="24"/>
                <w:szCs w:val="24"/>
              </w:rPr>
            </w:pPr>
            <w:r w:rsidRPr="00C05EC0">
              <w:rPr>
                <w:sz w:val="24"/>
                <w:szCs w:val="24"/>
              </w:rPr>
              <w:t>Расширять представления о</w:t>
            </w:r>
          </w:p>
          <w:p w:rsidR="00D16B99" w:rsidRPr="00C05EC0" w:rsidRDefault="00D16B99" w:rsidP="00DB05A2">
            <w:pPr>
              <w:rPr>
                <w:sz w:val="24"/>
                <w:szCs w:val="24"/>
              </w:rPr>
            </w:pPr>
            <w:r w:rsidRPr="00C05EC0">
              <w:rPr>
                <w:sz w:val="24"/>
                <w:szCs w:val="24"/>
              </w:rPr>
              <w:t>разнообразии животного мира».</w:t>
            </w:r>
          </w:p>
        </w:tc>
        <w:tc>
          <w:tcPr>
            <w:tcW w:w="3149" w:type="dxa"/>
          </w:tcPr>
          <w:p w:rsidR="00D16B99" w:rsidRPr="00C05EC0" w:rsidRDefault="00D16B99" w:rsidP="00DB05A2">
            <w:pPr>
              <w:rPr>
                <w:sz w:val="24"/>
                <w:szCs w:val="24"/>
              </w:rPr>
            </w:pPr>
            <w:r w:rsidRPr="00C05EC0">
              <w:rPr>
                <w:sz w:val="24"/>
                <w:szCs w:val="24"/>
              </w:rPr>
              <w:t>Беседа «Такие разные животные».</w:t>
            </w:r>
          </w:p>
          <w:p w:rsidR="00D16B99" w:rsidRPr="00C05EC0" w:rsidRDefault="00D16B99" w:rsidP="00DB05A2">
            <w:pPr>
              <w:rPr>
                <w:sz w:val="24"/>
                <w:szCs w:val="24"/>
              </w:rPr>
            </w:pPr>
            <w:r w:rsidRPr="00C05EC0">
              <w:rPr>
                <w:sz w:val="24"/>
                <w:szCs w:val="24"/>
              </w:rPr>
              <w:t>Д/и «Кто лишний».</w:t>
            </w:r>
          </w:p>
          <w:p w:rsidR="00D16B99" w:rsidRPr="00C05EC0" w:rsidRDefault="00D16B99" w:rsidP="00DB05A2">
            <w:pPr>
              <w:rPr>
                <w:sz w:val="24"/>
                <w:szCs w:val="24"/>
              </w:rPr>
            </w:pPr>
            <w:r w:rsidRPr="00C05EC0">
              <w:rPr>
                <w:sz w:val="24"/>
                <w:szCs w:val="24"/>
              </w:rPr>
              <w:t>Продуктивная деятельность</w:t>
            </w:r>
          </w:p>
          <w:p w:rsidR="00D16B99" w:rsidRPr="00C05EC0" w:rsidRDefault="00D16B99" w:rsidP="00DB05A2">
            <w:pPr>
              <w:rPr>
                <w:sz w:val="24"/>
                <w:szCs w:val="24"/>
              </w:rPr>
            </w:pPr>
            <w:r w:rsidRPr="00C05EC0">
              <w:rPr>
                <w:sz w:val="24"/>
                <w:szCs w:val="24"/>
              </w:rPr>
              <w:t>«Усатый- полосатый».</w:t>
            </w:r>
          </w:p>
        </w:tc>
      </w:tr>
      <w:tr w:rsidR="00D16B99" w:rsidRPr="00C05EC0" w:rsidTr="00DB05A2">
        <w:trPr>
          <w:trHeight w:val="570"/>
        </w:trPr>
        <w:tc>
          <w:tcPr>
            <w:tcW w:w="1337" w:type="dxa"/>
          </w:tcPr>
          <w:p w:rsidR="00D16B99" w:rsidRPr="00C05EC0" w:rsidRDefault="00D16B99" w:rsidP="00DB05A2">
            <w:pPr>
              <w:rPr>
                <w:sz w:val="24"/>
                <w:szCs w:val="24"/>
              </w:rPr>
            </w:pPr>
          </w:p>
        </w:tc>
        <w:tc>
          <w:tcPr>
            <w:tcW w:w="2315" w:type="dxa"/>
          </w:tcPr>
          <w:p w:rsidR="00D16B99" w:rsidRPr="00C05EC0" w:rsidRDefault="00D16B99" w:rsidP="00DB05A2">
            <w:pPr>
              <w:rPr>
                <w:sz w:val="24"/>
                <w:szCs w:val="24"/>
              </w:rPr>
            </w:pPr>
            <w:r w:rsidRPr="00C05EC0">
              <w:rPr>
                <w:sz w:val="24"/>
                <w:szCs w:val="24"/>
              </w:rPr>
              <w:t>Магазин</w:t>
            </w:r>
          </w:p>
          <w:p w:rsidR="00D16B99" w:rsidRPr="00C05EC0" w:rsidRDefault="00D16B99" w:rsidP="00DB05A2">
            <w:pPr>
              <w:rPr>
                <w:sz w:val="24"/>
                <w:szCs w:val="24"/>
              </w:rPr>
            </w:pPr>
            <w:r w:rsidRPr="00C05EC0">
              <w:rPr>
                <w:sz w:val="24"/>
                <w:szCs w:val="24"/>
              </w:rPr>
              <w:t>«Магазин посуды»</w:t>
            </w:r>
          </w:p>
        </w:tc>
        <w:tc>
          <w:tcPr>
            <w:tcW w:w="3363" w:type="dxa"/>
          </w:tcPr>
          <w:p w:rsidR="00D16B99" w:rsidRPr="00C05EC0" w:rsidRDefault="00D16B99" w:rsidP="00DB05A2">
            <w:pPr>
              <w:rPr>
                <w:sz w:val="24"/>
                <w:szCs w:val="24"/>
              </w:rPr>
            </w:pPr>
            <w:r w:rsidRPr="00C05EC0">
              <w:rPr>
                <w:sz w:val="24"/>
                <w:szCs w:val="24"/>
              </w:rPr>
              <w:t>В магазине продаются кухонная,</w:t>
            </w:r>
          </w:p>
          <w:p w:rsidR="00D16B99" w:rsidRPr="00C05EC0" w:rsidRDefault="00D16B99" w:rsidP="00DB05A2">
            <w:pPr>
              <w:rPr>
                <w:sz w:val="24"/>
                <w:szCs w:val="24"/>
              </w:rPr>
            </w:pPr>
            <w:r w:rsidRPr="00C05EC0">
              <w:rPr>
                <w:sz w:val="24"/>
                <w:szCs w:val="24"/>
              </w:rPr>
              <w:t>чайная, столовая посуда и</w:t>
            </w:r>
          </w:p>
          <w:p w:rsidR="00D16B99" w:rsidRPr="00C05EC0" w:rsidRDefault="00D16B99" w:rsidP="00DB05A2">
            <w:pPr>
              <w:rPr>
                <w:sz w:val="24"/>
                <w:szCs w:val="24"/>
              </w:rPr>
            </w:pPr>
            <w:r w:rsidRPr="00C05EC0">
              <w:rPr>
                <w:sz w:val="24"/>
                <w:szCs w:val="24"/>
              </w:rPr>
              <w:t>столовые приборы. Продавец</w:t>
            </w:r>
          </w:p>
          <w:p w:rsidR="00D16B99" w:rsidRPr="00C05EC0" w:rsidRDefault="00D16B99" w:rsidP="00DB05A2">
            <w:pPr>
              <w:rPr>
                <w:sz w:val="24"/>
                <w:szCs w:val="24"/>
              </w:rPr>
            </w:pPr>
            <w:r w:rsidRPr="00C05EC0">
              <w:rPr>
                <w:sz w:val="24"/>
                <w:szCs w:val="24"/>
              </w:rPr>
              <w:t>предлагает товары, рассказывает</w:t>
            </w:r>
          </w:p>
          <w:p w:rsidR="00D16B99" w:rsidRPr="00C05EC0" w:rsidRDefault="00D16B99" w:rsidP="00DB05A2">
            <w:pPr>
              <w:rPr>
                <w:sz w:val="24"/>
                <w:szCs w:val="24"/>
              </w:rPr>
            </w:pPr>
            <w:r w:rsidRPr="00C05EC0">
              <w:rPr>
                <w:sz w:val="24"/>
                <w:szCs w:val="24"/>
              </w:rPr>
              <w:t>об их назначении. Покупатели</w:t>
            </w:r>
          </w:p>
          <w:p w:rsidR="00D16B99" w:rsidRPr="00C05EC0" w:rsidRDefault="00D16B99" w:rsidP="00DB05A2">
            <w:pPr>
              <w:rPr>
                <w:sz w:val="24"/>
                <w:szCs w:val="24"/>
              </w:rPr>
            </w:pPr>
            <w:r w:rsidRPr="00C05EC0">
              <w:rPr>
                <w:sz w:val="24"/>
                <w:szCs w:val="24"/>
              </w:rPr>
              <w:t>просят показать посуду, покупают,</w:t>
            </w:r>
          </w:p>
          <w:p w:rsidR="00D16B99" w:rsidRPr="00C05EC0" w:rsidRDefault="00D16B99" w:rsidP="00DB05A2">
            <w:pPr>
              <w:rPr>
                <w:sz w:val="24"/>
                <w:szCs w:val="24"/>
              </w:rPr>
            </w:pPr>
            <w:r w:rsidRPr="00C05EC0">
              <w:rPr>
                <w:sz w:val="24"/>
                <w:szCs w:val="24"/>
              </w:rPr>
              <w:t>платят деньги.</w:t>
            </w:r>
          </w:p>
        </w:tc>
        <w:tc>
          <w:tcPr>
            <w:tcW w:w="4150" w:type="dxa"/>
          </w:tcPr>
          <w:p w:rsidR="00D16B99" w:rsidRPr="00C05EC0" w:rsidRDefault="00D16B99" w:rsidP="00DB05A2">
            <w:pPr>
              <w:rPr>
                <w:sz w:val="24"/>
                <w:szCs w:val="24"/>
              </w:rPr>
            </w:pPr>
            <w:r w:rsidRPr="00C05EC0">
              <w:rPr>
                <w:sz w:val="24"/>
                <w:szCs w:val="24"/>
              </w:rPr>
              <w:t>Развивать умение планировать</w:t>
            </w:r>
          </w:p>
          <w:p w:rsidR="00D16B99" w:rsidRPr="00C05EC0" w:rsidRDefault="00D16B99" w:rsidP="00DB05A2">
            <w:pPr>
              <w:rPr>
                <w:sz w:val="24"/>
                <w:szCs w:val="24"/>
              </w:rPr>
            </w:pPr>
            <w:r w:rsidRPr="00C05EC0">
              <w:rPr>
                <w:sz w:val="24"/>
                <w:szCs w:val="24"/>
              </w:rPr>
              <w:t>игровые действия, самостоятельно</w:t>
            </w:r>
          </w:p>
          <w:p w:rsidR="00D16B99" w:rsidRPr="00C05EC0" w:rsidRDefault="00D16B99" w:rsidP="00DB05A2">
            <w:pPr>
              <w:rPr>
                <w:sz w:val="24"/>
                <w:szCs w:val="24"/>
              </w:rPr>
            </w:pPr>
            <w:r w:rsidRPr="00C05EC0">
              <w:rPr>
                <w:sz w:val="24"/>
                <w:szCs w:val="24"/>
              </w:rPr>
              <w:t>развивать сюжет игры,</w:t>
            </w:r>
          </w:p>
          <w:p w:rsidR="00D16B99" w:rsidRPr="00C05EC0" w:rsidRDefault="00D16B99" w:rsidP="00DB05A2">
            <w:pPr>
              <w:rPr>
                <w:sz w:val="24"/>
                <w:szCs w:val="24"/>
              </w:rPr>
            </w:pPr>
            <w:r w:rsidRPr="00C05EC0">
              <w:rPr>
                <w:sz w:val="24"/>
                <w:szCs w:val="24"/>
              </w:rPr>
              <w:t>использовать ролевую речь.</w:t>
            </w:r>
          </w:p>
          <w:p w:rsidR="00D16B99" w:rsidRPr="00C05EC0" w:rsidRDefault="00D16B99" w:rsidP="00DB05A2">
            <w:pPr>
              <w:rPr>
                <w:sz w:val="24"/>
                <w:szCs w:val="24"/>
              </w:rPr>
            </w:pPr>
            <w:r w:rsidRPr="00C05EC0">
              <w:rPr>
                <w:sz w:val="24"/>
                <w:szCs w:val="24"/>
              </w:rPr>
              <w:t>Закреплять название и назначение</w:t>
            </w:r>
          </w:p>
          <w:p w:rsidR="00D16B99" w:rsidRPr="00C05EC0" w:rsidRDefault="00D16B99" w:rsidP="00DB05A2">
            <w:pPr>
              <w:rPr>
                <w:sz w:val="24"/>
                <w:szCs w:val="24"/>
              </w:rPr>
            </w:pPr>
            <w:r w:rsidRPr="00C05EC0">
              <w:rPr>
                <w:sz w:val="24"/>
                <w:szCs w:val="24"/>
              </w:rPr>
              <w:t>посуды. Воспитывать стремление</w:t>
            </w:r>
          </w:p>
          <w:p w:rsidR="00D16B99" w:rsidRPr="00C05EC0" w:rsidRDefault="00D16B99" w:rsidP="00DB05A2">
            <w:pPr>
              <w:rPr>
                <w:sz w:val="24"/>
                <w:szCs w:val="24"/>
              </w:rPr>
            </w:pPr>
            <w:r w:rsidRPr="00C05EC0">
              <w:rPr>
                <w:sz w:val="24"/>
                <w:szCs w:val="24"/>
              </w:rPr>
              <w:t>к совместным играм со</w:t>
            </w:r>
          </w:p>
          <w:p w:rsidR="00D16B99" w:rsidRPr="00C05EC0" w:rsidRDefault="00D16B99" w:rsidP="00DB05A2">
            <w:pPr>
              <w:rPr>
                <w:sz w:val="24"/>
                <w:szCs w:val="24"/>
              </w:rPr>
            </w:pPr>
            <w:r w:rsidRPr="00C05EC0">
              <w:rPr>
                <w:sz w:val="24"/>
                <w:szCs w:val="24"/>
              </w:rPr>
              <w:t>сверстниками.</w:t>
            </w:r>
          </w:p>
        </w:tc>
        <w:tc>
          <w:tcPr>
            <w:tcW w:w="3149" w:type="dxa"/>
          </w:tcPr>
          <w:p w:rsidR="00D16B99" w:rsidRPr="00C05EC0" w:rsidRDefault="00D16B99" w:rsidP="00DB05A2">
            <w:pPr>
              <w:rPr>
                <w:sz w:val="24"/>
                <w:szCs w:val="24"/>
              </w:rPr>
            </w:pPr>
            <w:r w:rsidRPr="00C05EC0">
              <w:rPr>
                <w:sz w:val="24"/>
                <w:szCs w:val="24"/>
              </w:rPr>
              <w:t>Беседа: «Какая бывает посуда».</w:t>
            </w:r>
          </w:p>
          <w:p w:rsidR="00D16B99" w:rsidRPr="00C05EC0" w:rsidRDefault="00D16B99" w:rsidP="00DB05A2">
            <w:pPr>
              <w:rPr>
                <w:sz w:val="24"/>
                <w:szCs w:val="24"/>
              </w:rPr>
            </w:pPr>
            <w:r w:rsidRPr="00C05EC0">
              <w:rPr>
                <w:sz w:val="24"/>
                <w:szCs w:val="24"/>
              </w:rPr>
              <w:t>Д/и «Для чего такая посуда»,</w:t>
            </w:r>
          </w:p>
          <w:p w:rsidR="00D16B99" w:rsidRPr="00C05EC0" w:rsidRDefault="00D16B99" w:rsidP="00DB05A2">
            <w:pPr>
              <w:rPr>
                <w:sz w:val="24"/>
                <w:szCs w:val="24"/>
              </w:rPr>
            </w:pPr>
            <w:r w:rsidRPr="00C05EC0">
              <w:rPr>
                <w:sz w:val="24"/>
                <w:szCs w:val="24"/>
              </w:rPr>
              <w:t>«Накроем стол для чая (обеда).</w:t>
            </w:r>
          </w:p>
        </w:tc>
      </w:tr>
      <w:tr w:rsidR="00D16B99" w:rsidRPr="00C05EC0" w:rsidTr="00DB05A2">
        <w:trPr>
          <w:trHeight w:val="570"/>
        </w:trPr>
        <w:tc>
          <w:tcPr>
            <w:tcW w:w="1337" w:type="dxa"/>
          </w:tcPr>
          <w:p w:rsidR="00D16B99" w:rsidRPr="00C05EC0" w:rsidRDefault="00D16B99" w:rsidP="00DB05A2">
            <w:pPr>
              <w:rPr>
                <w:sz w:val="24"/>
                <w:szCs w:val="24"/>
              </w:rPr>
            </w:pPr>
          </w:p>
        </w:tc>
        <w:tc>
          <w:tcPr>
            <w:tcW w:w="2315" w:type="dxa"/>
          </w:tcPr>
          <w:p w:rsidR="00D16B99" w:rsidRPr="00C05EC0" w:rsidRDefault="00D16B99" w:rsidP="00DB05A2">
            <w:pPr>
              <w:rPr>
                <w:sz w:val="24"/>
                <w:szCs w:val="24"/>
              </w:rPr>
            </w:pPr>
            <w:r w:rsidRPr="00C05EC0">
              <w:rPr>
                <w:sz w:val="24"/>
                <w:szCs w:val="24"/>
              </w:rPr>
              <w:t>Транспорт</w:t>
            </w:r>
          </w:p>
          <w:p w:rsidR="00D16B99" w:rsidRPr="00C05EC0" w:rsidRDefault="00D16B99" w:rsidP="00DB05A2">
            <w:pPr>
              <w:rPr>
                <w:sz w:val="24"/>
                <w:szCs w:val="24"/>
              </w:rPr>
            </w:pPr>
            <w:r w:rsidRPr="00C05EC0">
              <w:rPr>
                <w:sz w:val="24"/>
                <w:szCs w:val="24"/>
              </w:rPr>
              <w:t>«Речной вокзал»</w:t>
            </w:r>
          </w:p>
        </w:tc>
        <w:tc>
          <w:tcPr>
            <w:tcW w:w="3363" w:type="dxa"/>
          </w:tcPr>
          <w:p w:rsidR="00D16B99" w:rsidRPr="00C05EC0" w:rsidRDefault="00D16B99" w:rsidP="00DB05A2">
            <w:pPr>
              <w:rPr>
                <w:sz w:val="24"/>
                <w:szCs w:val="24"/>
              </w:rPr>
            </w:pPr>
            <w:r w:rsidRPr="00C05EC0">
              <w:rPr>
                <w:sz w:val="24"/>
                <w:szCs w:val="24"/>
              </w:rPr>
              <w:t>Пассажиры приехали на «Речной</w:t>
            </w:r>
          </w:p>
          <w:p w:rsidR="00D16B99" w:rsidRPr="00C05EC0" w:rsidRDefault="00D16B99" w:rsidP="00DB05A2">
            <w:pPr>
              <w:rPr>
                <w:sz w:val="24"/>
                <w:szCs w:val="24"/>
              </w:rPr>
            </w:pPr>
            <w:r w:rsidRPr="00C05EC0">
              <w:rPr>
                <w:sz w:val="24"/>
                <w:szCs w:val="24"/>
              </w:rPr>
              <w:t>вокзал». Прошли в ожидания,</w:t>
            </w:r>
          </w:p>
          <w:p w:rsidR="00D16B99" w:rsidRPr="00C05EC0" w:rsidRDefault="00D16B99" w:rsidP="00DB05A2">
            <w:pPr>
              <w:rPr>
                <w:sz w:val="24"/>
                <w:szCs w:val="24"/>
              </w:rPr>
            </w:pPr>
            <w:r w:rsidRPr="00C05EC0">
              <w:rPr>
                <w:sz w:val="24"/>
                <w:szCs w:val="24"/>
              </w:rPr>
              <w:t>посмотрели  на расписание</w:t>
            </w:r>
          </w:p>
          <w:p w:rsidR="00D16B99" w:rsidRPr="00C05EC0" w:rsidRDefault="00D16B99" w:rsidP="00DB05A2">
            <w:pPr>
              <w:rPr>
                <w:sz w:val="24"/>
                <w:szCs w:val="24"/>
              </w:rPr>
            </w:pPr>
            <w:r w:rsidRPr="00C05EC0">
              <w:rPr>
                <w:sz w:val="24"/>
                <w:szCs w:val="24"/>
              </w:rPr>
              <w:t>движения теплоходов, подошли к кассе, купили билеты, пошли к</w:t>
            </w:r>
          </w:p>
          <w:p w:rsidR="00D16B99" w:rsidRPr="00C05EC0" w:rsidRDefault="00D16B99" w:rsidP="00DB05A2">
            <w:pPr>
              <w:rPr>
                <w:sz w:val="24"/>
                <w:szCs w:val="24"/>
              </w:rPr>
            </w:pPr>
            <w:r w:rsidRPr="00C05EC0">
              <w:rPr>
                <w:sz w:val="24"/>
                <w:szCs w:val="24"/>
              </w:rPr>
              <w:t>причалу.</w:t>
            </w:r>
          </w:p>
        </w:tc>
        <w:tc>
          <w:tcPr>
            <w:tcW w:w="4150" w:type="dxa"/>
          </w:tcPr>
          <w:p w:rsidR="00D16B99" w:rsidRPr="00C05EC0" w:rsidRDefault="00D16B99" w:rsidP="00DB05A2">
            <w:pPr>
              <w:rPr>
                <w:sz w:val="24"/>
                <w:szCs w:val="24"/>
              </w:rPr>
            </w:pPr>
            <w:r w:rsidRPr="00C05EC0">
              <w:rPr>
                <w:sz w:val="24"/>
                <w:szCs w:val="24"/>
              </w:rPr>
              <w:t>Обогащать содержание и сюжет</w:t>
            </w:r>
          </w:p>
          <w:p w:rsidR="00D16B99" w:rsidRPr="00C05EC0" w:rsidRDefault="00D16B99" w:rsidP="00DB05A2">
            <w:pPr>
              <w:rPr>
                <w:sz w:val="24"/>
                <w:szCs w:val="24"/>
              </w:rPr>
            </w:pPr>
            <w:r w:rsidRPr="00C05EC0">
              <w:rPr>
                <w:sz w:val="24"/>
                <w:szCs w:val="24"/>
              </w:rPr>
              <w:t>игры разнообразными игровыми</w:t>
            </w:r>
          </w:p>
          <w:p w:rsidR="00D16B99" w:rsidRPr="00C05EC0" w:rsidRDefault="00D16B99" w:rsidP="00DB05A2">
            <w:pPr>
              <w:rPr>
                <w:sz w:val="24"/>
                <w:szCs w:val="24"/>
              </w:rPr>
            </w:pPr>
            <w:r w:rsidRPr="00C05EC0">
              <w:rPr>
                <w:sz w:val="24"/>
                <w:szCs w:val="24"/>
              </w:rPr>
              <w:t>действиями. Развивать умение</w:t>
            </w:r>
          </w:p>
          <w:p w:rsidR="00D16B99" w:rsidRPr="00C05EC0" w:rsidRDefault="00D16B99" w:rsidP="00DB05A2">
            <w:pPr>
              <w:rPr>
                <w:sz w:val="24"/>
                <w:szCs w:val="24"/>
              </w:rPr>
            </w:pPr>
            <w:r w:rsidRPr="00C05EC0">
              <w:rPr>
                <w:sz w:val="24"/>
                <w:szCs w:val="24"/>
              </w:rPr>
              <w:t>строить ролевой диалог, изменять</w:t>
            </w:r>
          </w:p>
          <w:p w:rsidR="00D16B99" w:rsidRPr="00C05EC0" w:rsidRDefault="00D16B99" w:rsidP="00DB05A2">
            <w:pPr>
              <w:rPr>
                <w:sz w:val="24"/>
                <w:szCs w:val="24"/>
              </w:rPr>
            </w:pPr>
            <w:r w:rsidRPr="00C05EC0">
              <w:rPr>
                <w:sz w:val="24"/>
                <w:szCs w:val="24"/>
              </w:rPr>
              <w:t>содержание ролевого диалога в</w:t>
            </w:r>
          </w:p>
          <w:p w:rsidR="00D16B99" w:rsidRPr="00C05EC0" w:rsidRDefault="00D16B99" w:rsidP="00DB05A2">
            <w:pPr>
              <w:rPr>
                <w:sz w:val="24"/>
                <w:szCs w:val="24"/>
              </w:rPr>
            </w:pPr>
            <w:r w:rsidRPr="00C05EC0">
              <w:rPr>
                <w:sz w:val="24"/>
                <w:szCs w:val="24"/>
              </w:rPr>
              <w:t>зависимости от смены ролей.</w:t>
            </w:r>
          </w:p>
          <w:p w:rsidR="00D16B99" w:rsidRPr="00C05EC0" w:rsidRDefault="00D16B99" w:rsidP="00DB05A2">
            <w:pPr>
              <w:rPr>
                <w:sz w:val="24"/>
                <w:szCs w:val="24"/>
              </w:rPr>
            </w:pPr>
            <w:r w:rsidRPr="00C05EC0">
              <w:rPr>
                <w:sz w:val="24"/>
                <w:szCs w:val="24"/>
              </w:rPr>
              <w:t>Расширять знания детей о водном</w:t>
            </w:r>
          </w:p>
          <w:p w:rsidR="00D16B99" w:rsidRPr="00C05EC0" w:rsidRDefault="00D16B99" w:rsidP="00DB05A2">
            <w:pPr>
              <w:rPr>
                <w:sz w:val="24"/>
                <w:szCs w:val="24"/>
              </w:rPr>
            </w:pPr>
            <w:r w:rsidRPr="00C05EC0">
              <w:rPr>
                <w:sz w:val="24"/>
                <w:szCs w:val="24"/>
              </w:rPr>
              <w:t>транспорте.</w:t>
            </w:r>
          </w:p>
        </w:tc>
        <w:tc>
          <w:tcPr>
            <w:tcW w:w="3149" w:type="dxa"/>
          </w:tcPr>
          <w:p w:rsidR="00D16B99" w:rsidRPr="00C05EC0" w:rsidRDefault="00D16B99" w:rsidP="00DB05A2">
            <w:pPr>
              <w:rPr>
                <w:sz w:val="24"/>
                <w:szCs w:val="24"/>
              </w:rPr>
            </w:pPr>
            <w:r w:rsidRPr="00C05EC0">
              <w:rPr>
                <w:sz w:val="24"/>
                <w:szCs w:val="24"/>
              </w:rPr>
              <w:t>Рассказ воспитателя «Где</w:t>
            </w:r>
          </w:p>
          <w:p w:rsidR="00D16B99" w:rsidRPr="00C05EC0" w:rsidRDefault="00D16B99" w:rsidP="00DB05A2">
            <w:pPr>
              <w:rPr>
                <w:sz w:val="24"/>
                <w:szCs w:val="24"/>
              </w:rPr>
            </w:pPr>
            <w:r w:rsidRPr="00C05EC0">
              <w:rPr>
                <w:sz w:val="24"/>
                <w:szCs w:val="24"/>
              </w:rPr>
              <w:t>находится «Речной вокзал».</w:t>
            </w:r>
          </w:p>
          <w:p w:rsidR="00D16B99" w:rsidRPr="00C05EC0" w:rsidRDefault="00D16B99" w:rsidP="00DB05A2">
            <w:pPr>
              <w:rPr>
                <w:sz w:val="24"/>
                <w:szCs w:val="24"/>
              </w:rPr>
            </w:pPr>
            <w:r w:rsidRPr="00C05EC0">
              <w:rPr>
                <w:sz w:val="24"/>
                <w:szCs w:val="24"/>
              </w:rPr>
              <w:t>Д/и «Назови вид транспорта».</w:t>
            </w:r>
          </w:p>
          <w:p w:rsidR="00D16B99" w:rsidRPr="00C05EC0" w:rsidRDefault="00D16B99" w:rsidP="00DB05A2">
            <w:pPr>
              <w:rPr>
                <w:sz w:val="24"/>
                <w:szCs w:val="24"/>
              </w:rPr>
            </w:pPr>
            <w:r w:rsidRPr="00C05EC0">
              <w:rPr>
                <w:sz w:val="24"/>
                <w:szCs w:val="24"/>
              </w:rPr>
              <w:t>Чтение А. Барто «Капитан».</w:t>
            </w:r>
          </w:p>
        </w:tc>
      </w:tr>
      <w:tr w:rsidR="00D16B99" w:rsidRPr="00C05EC0" w:rsidTr="00DB05A2">
        <w:trPr>
          <w:trHeight w:val="570"/>
        </w:trPr>
        <w:tc>
          <w:tcPr>
            <w:tcW w:w="1337" w:type="dxa"/>
          </w:tcPr>
          <w:p w:rsidR="00D16B99" w:rsidRPr="00C05EC0" w:rsidRDefault="00D16B99" w:rsidP="00DB05A2">
            <w:pPr>
              <w:rPr>
                <w:sz w:val="24"/>
                <w:szCs w:val="24"/>
              </w:rPr>
            </w:pPr>
          </w:p>
        </w:tc>
        <w:tc>
          <w:tcPr>
            <w:tcW w:w="2315" w:type="dxa"/>
          </w:tcPr>
          <w:p w:rsidR="00D16B99" w:rsidRPr="00C05EC0" w:rsidRDefault="00D16B99" w:rsidP="00DB05A2">
            <w:pPr>
              <w:rPr>
                <w:sz w:val="24"/>
                <w:szCs w:val="24"/>
              </w:rPr>
            </w:pPr>
            <w:r w:rsidRPr="00C05EC0">
              <w:rPr>
                <w:sz w:val="24"/>
                <w:szCs w:val="24"/>
              </w:rPr>
              <w:t>Детский сад</w:t>
            </w:r>
          </w:p>
          <w:p w:rsidR="00D16B99" w:rsidRPr="00C05EC0" w:rsidRDefault="00D16B99" w:rsidP="00DB05A2">
            <w:pPr>
              <w:rPr>
                <w:sz w:val="24"/>
                <w:szCs w:val="24"/>
              </w:rPr>
            </w:pPr>
            <w:r w:rsidRPr="00C05EC0">
              <w:rPr>
                <w:sz w:val="24"/>
                <w:szCs w:val="24"/>
              </w:rPr>
              <w:t>«Занятия в детском саду»</w:t>
            </w:r>
          </w:p>
        </w:tc>
        <w:tc>
          <w:tcPr>
            <w:tcW w:w="3363" w:type="dxa"/>
          </w:tcPr>
          <w:p w:rsidR="00D16B99" w:rsidRPr="00C05EC0" w:rsidRDefault="00D16B99" w:rsidP="00DB05A2">
            <w:pPr>
              <w:rPr>
                <w:sz w:val="24"/>
                <w:szCs w:val="24"/>
              </w:rPr>
            </w:pPr>
            <w:r w:rsidRPr="00C05EC0">
              <w:rPr>
                <w:sz w:val="24"/>
                <w:szCs w:val="24"/>
              </w:rPr>
              <w:t>Целевая экскурсия в музыкальный зал, в физкультурный зал, в кабинет изобразительного искусства.</w:t>
            </w:r>
          </w:p>
        </w:tc>
        <w:tc>
          <w:tcPr>
            <w:tcW w:w="4150" w:type="dxa"/>
          </w:tcPr>
          <w:p w:rsidR="00D16B99" w:rsidRPr="00C05EC0" w:rsidRDefault="00D16B99" w:rsidP="00DB05A2">
            <w:pPr>
              <w:rPr>
                <w:sz w:val="24"/>
                <w:szCs w:val="24"/>
              </w:rPr>
            </w:pPr>
            <w:r w:rsidRPr="00C05EC0">
              <w:rPr>
                <w:sz w:val="24"/>
                <w:szCs w:val="24"/>
              </w:rPr>
              <w:t>Продолжать работу с детьми по</w:t>
            </w:r>
          </w:p>
          <w:p w:rsidR="00D16B99" w:rsidRPr="00C05EC0" w:rsidRDefault="00D16B99" w:rsidP="00DB05A2">
            <w:pPr>
              <w:rPr>
                <w:sz w:val="24"/>
                <w:szCs w:val="24"/>
              </w:rPr>
            </w:pPr>
            <w:r w:rsidRPr="00C05EC0">
              <w:rPr>
                <w:sz w:val="24"/>
                <w:szCs w:val="24"/>
              </w:rPr>
              <w:t>развитию и обогащению сюжетов</w:t>
            </w:r>
          </w:p>
          <w:p w:rsidR="00D16B99" w:rsidRPr="00C05EC0" w:rsidRDefault="00D16B99" w:rsidP="00DB05A2">
            <w:pPr>
              <w:rPr>
                <w:sz w:val="24"/>
                <w:szCs w:val="24"/>
              </w:rPr>
            </w:pPr>
            <w:r w:rsidRPr="00C05EC0">
              <w:rPr>
                <w:sz w:val="24"/>
                <w:szCs w:val="24"/>
              </w:rPr>
              <w:t>игр. Учить подбирать атрибуты</w:t>
            </w:r>
          </w:p>
          <w:p w:rsidR="00D16B99" w:rsidRPr="00C05EC0" w:rsidRDefault="00D16B99" w:rsidP="00DB05A2">
            <w:pPr>
              <w:rPr>
                <w:sz w:val="24"/>
                <w:szCs w:val="24"/>
              </w:rPr>
            </w:pPr>
            <w:r w:rsidRPr="00C05EC0">
              <w:rPr>
                <w:sz w:val="24"/>
                <w:szCs w:val="24"/>
              </w:rPr>
              <w:t>для игры. Воспитывать дружеские</w:t>
            </w:r>
          </w:p>
          <w:p w:rsidR="00D16B99" w:rsidRPr="00C05EC0" w:rsidRDefault="00D16B99" w:rsidP="00DB05A2">
            <w:pPr>
              <w:rPr>
                <w:sz w:val="24"/>
                <w:szCs w:val="24"/>
              </w:rPr>
            </w:pPr>
            <w:r w:rsidRPr="00C05EC0">
              <w:rPr>
                <w:sz w:val="24"/>
                <w:szCs w:val="24"/>
              </w:rPr>
              <w:t>взаимоотношения.</w:t>
            </w:r>
          </w:p>
        </w:tc>
        <w:tc>
          <w:tcPr>
            <w:tcW w:w="3149" w:type="dxa"/>
          </w:tcPr>
          <w:p w:rsidR="00D16B99" w:rsidRPr="00C05EC0" w:rsidRDefault="00D16B99" w:rsidP="00DB05A2">
            <w:pPr>
              <w:rPr>
                <w:sz w:val="24"/>
                <w:szCs w:val="24"/>
              </w:rPr>
            </w:pPr>
            <w:r w:rsidRPr="00C05EC0">
              <w:rPr>
                <w:sz w:val="24"/>
                <w:szCs w:val="24"/>
              </w:rPr>
              <w:t>Музыкальная игра «Оркестр»</w:t>
            </w:r>
          </w:p>
          <w:p w:rsidR="00D16B99" w:rsidRPr="00C05EC0" w:rsidRDefault="00D16B99" w:rsidP="00DB05A2">
            <w:pPr>
              <w:rPr>
                <w:sz w:val="24"/>
                <w:szCs w:val="24"/>
              </w:rPr>
            </w:pPr>
            <w:r w:rsidRPr="00C05EC0">
              <w:rPr>
                <w:sz w:val="24"/>
                <w:szCs w:val="24"/>
              </w:rPr>
              <w:t>Игра-драматизация «Я сегодня</w:t>
            </w:r>
          </w:p>
          <w:p w:rsidR="00D16B99" w:rsidRPr="00C05EC0" w:rsidRDefault="00D16B99" w:rsidP="00DB05A2">
            <w:pPr>
              <w:rPr>
                <w:sz w:val="24"/>
                <w:szCs w:val="24"/>
              </w:rPr>
            </w:pPr>
            <w:r w:rsidRPr="00C05EC0">
              <w:rPr>
                <w:sz w:val="24"/>
                <w:szCs w:val="24"/>
              </w:rPr>
              <w:t>физ.инструктор».</w:t>
            </w:r>
          </w:p>
        </w:tc>
      </w:tr>
      <w:tr w:rsidR="00D16B99" w:rsidRPr="00C05EC0" w:rsidTr="00DB05A2">
        <w:trPr>
          <w:trHeight w:val="570"/>
        </w:trPr>
        <w:tc>
          <w:tcPr>
            <w:tcW w:w="1337" w:type="dxa"/>
          </w:tcPr>
          <w:p w:rsidR="00D16B99" w:rsidRPr="00C05EC0" w:rsidRDefault="00D16B99" w:rsidP="00DB05A2">
            <w:pPr>
              <w:rPr>
                <w:sz w:val="24"/>
                <w:szCs w:val="24"/>
              </w:rPr>
            </w:pPr>
            <w:r w:rsidRPr="00C05EC0">
              <w:rPr>
                <w:sz w:val="24"/>
                <w:szCs w:val="24"/>
              </w:rPr>
              <w:lastRenderedPageBreak/>
              <w:t>МАЙ</w:t>
            </w:r>
          </w:p>
        </w:tc>
        <w:tc>
          <w:tcPr>
            <w:tcW w:w="2315" w:type="dxa"/>
          </w:tcPr>
          <w:p w:rsidR="00D16B99" w:rsidRPr="00C05EC0" w:rsidRDefault="00D16B99" w:rsidP="00DB05A2">
            <w:pPr>
              <w:rPr>
                <w:sz w:val="24"/>
                <w:szCs w:val="24"/>
              </w:rPr>
            </w:pPr>
          </w:p>
        </w:tc>
        <w:tc>
          <w:tcPr>
            <w:tcW w:w="3363" w:type="dxa"/>
          </w:tcPr>
          <w:p w:rsidR="00D16B99" w:rsidRPr="00C05EC0" w:rsidRDefault="00D16B99" w:rsidP="00DB05A2">
            <w:pPr>
              <w:rPr>
                <w:sz w:val="24"/>
                <w:szCs w:val="24"/>
              </w:rPr>
            </w:pPr>
          </w:p>
        </w:tc>
        <w:tc>
          <w:tcPr>
            <w:tcW w:w="4150" w:type="dxa"/>
          </w:tcPr>
          <w:p w:rsidR="00D16B99" w:rsidRPr="00C05EC0" w:rsidRDefault="00D16B99" w:rsidP="00DB05A2">
            <w:pPr>
              <w:rPr>
                <w:sz w:val="24"/>
                <w:szCs w:val="24"/>
              </w:rPr>
            </w:pPr>
          </w:p>
        </w:tc>
        <w:tc>
          <w:tcPr>
            <w:tcW w:w="3149" w:type="dxa"/>
          </w:tcPr>
          <w:p w:rsidR="00D16B99" w:rsidRPr="00C05EC0" w:rsidRDefault="00D16B99" w:rsidP="00DB05A2">
            <w:pPr>
              <w:rPr>
                <w:sz w:val="24"/>
                <w:szCs w:val="24"/>
              </w:rPr>
            </w:pPr>
          </w:p>
        </w:tc>
      </w:tr>
      <w:tr w:rsidR="00D16B99" w:rsidRPr="00C05EC0" w:rsidTr="00DB05A2">
        <w:trPr>
          <w:trHeight w:val="570"/>
        </w:trPr>
        <w:tc>
          <w:tcPr>
            <w:tcW w:w="1337" w:type="dxa"/>
          </w:tcPr>
          <w:p w:rsidR="00D16B99" w:rsidRPr="00C05EC0" w:rsidRDefault="00D16B99" w:rsidP="00DB05A2">
            <w:pPr>
              <w:rPr>
                <w:sz w:val="24"/>
                <w:szCs w:val="24"/>
              </w:rPr>
            </w:pPr>
          </w:p>
        </w:tc>
        <w:tc>
          <w:tcPr>
            <w:tcW w:w="2315" w:type="dxa"/>
          </w:tcPr>
          <w:p w:rsidR="00D16B99" w:rsidRPr="00C05EC0" w:rsidRDefault="00D16B99" w:rsidP="00DB05A2">
            <w:pPr>
              <w:rPr>
                <w:sz w:val="24"/>
                <w:szCs w:val="24"/>
              </w:rPr>
            </w:pPr>
            <w:r w:rsidRPr="00C05EC0">
              <w:rPr>
                <w:sz w:val="24"/>
                <w:szCs w:val="24"/>
              </w:rPr>
              <w:t>Семья</w:t>
            </w:r>
          </w:p>
          <w:p w:rsidR="00D16B99" w:rsidRPr="00C05EC0" w:rsidRDefault="00D16B99" w:rsidP="00DB05A2">
            <w:pPr>
              <w:rPr>
                <w:sz w:val="24"/>
                <w:szCs w:val="24"/>
              </w:rPr>
            </w:pPr>
            <w:r w:rsidRPr="00C05EC0">
              <w:rPr>
                <w:sz w:val="24"/>
                <w:szCs w:val="24"/>
              </w:rPr>
              <w:t>«Экскурсия по зоопарку»</w:t>
            </w:r>
          </w:p>
        </w:tc>
        <w:tc>
          <w:tcPr>
            <w:tcW w:w="3363" w:type="dxa"/>
          </w:tcPr>
          <w:p w:rsidR="00D16B99" w:rsidRPr="00C05EC0" w:rsidRDefault="00D16B99" w:rsidP="00DB05A2">
            <w:pPr>
              <w:rPr>
                <w:sz w:val="24"/>
                <w:szCs w:val="24"/>
              </w:rPr>
            </w:pPr>
            <w:r w:rsidRPr="00C05EC0">
              <w:rPr>
                <w:sz w:val="24"/>
                <w:szCs w:val="24"/>
              </w:rPr>
              <w:t>КМД «Зоопарк».</w:t>
            </w:r>
          </w:p>
        </w:tc>
        <w:tc>
          <w:tcPr>
            <w:tcW w:w="4150" w:type="dxa"/>
          </w:tcPr>
          <w:p w:rsidR="00D16B99" w:rsidRPr="00C05EC0" w:rsidRDefault="00D16B99" w:rsidP="00DB05A2">
            <w:pPr>
              <w:rPr>
                <w:sz w:val="24"/>
                <w:szCs w:val="24"/>
              </w:rPr>
            </w:pPr>
            <w:r w:rsidRPr="00C05EC0">
              <w:rPr>
                <w:sz w:val="24"/>
                <w:szCs w:val="24"/>
              </w:rPr>
              <w:t>Закреплять и обогащать знания о</w:t>
            </w:r>
          </w:p>
          <w:p w:rsidR="00D16B99" w:rsidRPr="00C05EC0" w:rsidRDefault="00D16B99" w:rsidP="00DB05A2">
            <w:pPr>
              <w:rPr>
                <w:sz w:val="24"/>
                <w:szCs w:val="24"/>
              </w:rPr>
            </w:pPr>
            <w:r w:rsidRPr="00C05EC0">
              <w:rPr>
                <w:sz w:val="24"/>
                <w:szCs w:val="24"/>
              </w:rPr>
              <w:t>животных, об их внешнем виде и о</w:t>
            </w:r>
          </w:p>
          <w:p w:rsidR="00D16B99" w:rsidRPr="00C05EC0" w:rsidRDefault="00D16B99" w:rsidP="00DB05A2">
            <w:pPr>
              <w:rPr>
                <w:sz w:val="24"/>
                <w:szCs w:val="24"/>
              </w:rPr>
            </w:pPr>
            <w:r w:rsidRPr="00C05EC0">
              <w:rPr>
                <w:sz w:val="24"/>
                <w:szCs w:val="24"/>
              </w:rPr>
              <w:t>повадках. Формировать умение</w:t>
            </w:r>
          </w:p>
          <w:p w:rsidR="00D16B99" w:rsidRPr="00C05EC0" w:rsidRDefault="00D16B99" w:rsidP="00DB05A2">
            <w:pPr>
              <w:rPr>
                <w:sz w:val="24"/>
                <w:szCs w:val="24"/>
              </w:rPr>
            </w:pPr>
            <w:r w:rsidRPr="00C05EC0">
              <w:rPr>
                <w:sz w:val="24"/>
                <w:szCs w:val="24"/>
              </w:rPr>
              <w:t>творчески развивать сюжет игры.</w:t>
            </w:r>
          </w:p>
          <w:p w:rsidR="00D16B99" w:rsidRPr="00C05EC0" w:rsidRDefault="00D16B99" w:rsidP="00DB05A2">
            <w:pPr>
              <w:rPr>
                <w:sz w:val="24"/>
                <w:szCs w:val="24"/>
              </w:rPr>
            </w:pPr>
            <w:r w:rsidRPr="00C05EC0">
              <w:rPr>
                <w:sz w:val="24"/>
                <w:szCs w:val="24"/>
              </w:rPr>
              <w:t>Воспитывать доброе отношение к</w:t>
            </w:r>
          </w:p>
          <w:p w:rsidR="00D16B99" w:rsidRPr="00C05EC0" w:rsidRDefault="00D16B99" w:rsidP="00DB05A2">
            <w:pPr>
              <w:rPr>
                <w:sz w:val="24"/>
                <w:szCs w:val="24"/>
              </w:rPr>
            </w:pPr>
            <w:r w:rsidRPr="00C05EC0">
              <w:rPr>
                <w:sz w:val="24"/>
                <w:szCs w:val="24"/>
              </w:rPr>
              <w:t>животным.</w:t>
            </w:r>
          </w:p>
        </w:tc>
        <w:tc>
          <w:tcPr>
            <w:tcW w:w="3149" w:type="dxa"/>
          </w:tcPr>
          <w:p w:rsidR="00D16B99" w:rsidRPr="00C05EC0" w:rsidRDefault="00D16B99" w:rsidP="00DB05A2">
            <w:pPr>
              <w:rPr>
                <w:sz w:val="24"/>
                <w:szCs w:val="24"/>
              </w:rPr>
            </w:pPr>
            <w:r w:rsidRPr="00C05EC0">
              <w:rPr>
                <w:sz w:val="24"/>
                <w:szCs w:val="24"/>
              </w:rPr>
              <w:t>Рассказ-беседа «Зоопарк-музей живой природы».</w:t>
            </w:r>
          </w:p>
          <w:p w:rsidR="00D16B99" w:rsidRPr="00C05EC0" w:rsidRDefault="00D16B99" w:rsidP="00DB05A2">
            <w:pPr>
              <w:rPr>
                <w:sz w:val="24"/>
                <w:szCs w:val="24"/>
              </w:rPr>
            </w:pPr>
            <w:r w:rsidRPr="00C05EC0">
              <w:rPr>
                <w:sz w:val="24"/>
                <w:szCs w:val="24"/>
              </w:rPr>
              <w:t>Д/и. «Дикие животные»</w:t>
            </w:r>
          </w:p>
          <w:p w:rsidR="00D16B99" w:rsidRPr="00C05EC0" w:rsidRDefault="00D16B99" w:rsidP="00DB05A2">
            <w:pPr>
              <w:rPr>
                <w:sz w:val="24"/>
                <w:szCs w:val="24"/>
              </w:rPr>
            </w:pPr>
            <w:r w:rsidRPr="00C05EC0">
              <w:rPr>
                <w:sz w:val="24"/>
                <w:szCs w:val="24"/>
              </w:rPr>
              <w:t>Чтение С.Маршак «Детки в</w:t>
            </w:r>
          </w:p>
          <w:p w:rsidR="00D16B99" w:rsidRPr="00C05EC0" w:rsidRDefault="00D16B99" w:rsidP="00DB05A2">
            <w:pPr>
              <w:rPr>
                <w:sz w:val="24"/>
                <w:szCs w:val="24"/>
              </w:rPr>
            </w:pPr>
            <w:r w:rsidRPr="00C05EC0">
              <w:rPr>
                <w:sz w:val="24"/>
                <w:szCs w:val="24"/>
              </w:rPr>
              <w:t>клетке», «Где обедал воробей?».</w:t>
            </w:r>
          </w:p>
        </w:tc>
      </w:tr>
      <w:tr w:rsidR="00D16B99" w:rsidRPr="00C05EC0" w:rsidTr="00DB05A2">
        <w:trPr>
          <w:trHeight w:val="570"/>
        </w:trPr>
        <w:tc>
          <w:tcPr>
            <w:tcW w:w="1337" w:type="dxa"/>
          </w:tcPr>
          <w:p w:rsidR="00D16B99" w:rsidRPr="00C05EC0" w:rsidRDefault="00D16B99" w:rsidP="00DB05A2">
            <w:pPr>
              <w:rPr>
                <w:sz w:val="24"/>
                <w:szCs w:val="24"/>
              </w:rPr>
            </w:pPr>
          </w:p>
        </w:tc>
        <w:tc>
          <w:tcPr>
            <w:tcW w:w="2315" w:type="dxa"/>
          </w:tcPr>
          <w:p w:rsidR="00D16B99" w:rsidRPr="00C05EC0" w:rsidRDefault="00D16B99" w:rsidP="00DB05A2">
            <w:pPr>
              <w:rPr>
                <w:sz w:val="24"/>
                <w:szCs w:val="24"/>
              </w:rPr>
            </w:pPr>
            <w:r w:rsidRPr="00C05EC0">
              <w:rPr>
                <w:sz w:val="24"/>
                <w:szCs w:val="24"/>
              </w:rPr>
              <w:t>Магазин</w:t>
            </w:r>
          </w:p>
          <w:p w:rsidR="00D16B99" w:rsidRPr="00C05EC0" w:rsidRDefault="00D16B99" w:rsidP="00DB05A2">
            <w:pPr>
              <w:rPr>
                <w:sz w:val="24"/>
                <w:szCs w:val="24"/>
              </w:rPr>
            </w:pPr>
            <w:r w:rsidRPr="00C05EC0">
              <w:rPr>
                <w:sz w:val="24"/>
                <w:szCs w:val="24"/>
              </w:rPr>
              <w:t>«Магазин музыкальных</w:t>
            </w:r>
          </w:p>
          <w:p w:rsidR="00D16B99" w:rsidRPr="00C05EC0" w:rsidRDefault="00D16B99" w:rsidP="00DB05A2">
            <w:pPr>
              <w:rPr>
                <w:sz w:val="24"/>
                <w:szCs w:val="24"/>
              </w:rPr>
            </w:pPr>
            <w:r w:rsidRPr="00C05EC0">
              <w:rPr>
                <w:sz w:val="24"/>
                <w:szCs w:val="24"/>
              </w:rPr>
              <w:t>инструментов»</w:t>
            </w:r>
          </w:p>
        </w:tc>
        <w:tc>
          <w:tcPr>
            <w:tcW w:w="3363" w:type="dxa"/>
          </w:tcPr>
          <w:p w:rsidR="00D16B99" w:rsidRPr="00C05EC0" w:rsidRDefault="00D16B99" w:rsidP="00DB05A2">
            <w:pPr>
              <w:rPr>
                <w:sz w:val="24"/>
                <w:szCs w:val="24"/>
              </w:rPr>
            </w:pPr>
            <w:r w:rsidRPr="00C05EC0">
              <w:rPr>
                <w:sz w:val="24"/>
                <w:szCs w:val="24"/>
              </w:rPr>
              <w:t>Покупатели пришли за</w:t>
            </w:r>
          </w:p>
          <w:p w:rsidR="00D16B99" w:rsidRPr="00C05EC0" w:rsidRDefault="00D16B99" w:rsidP="00DB05A2">
            <w:pPr>
              <w:rPr>
                <w:sz w:val="24"/>
                <w:szCs w:val="24"/>
              </w:rPr>
            </w:pPr>
            <w:r w:rsidRPr="00C05EC0">
              <w:rPr>
                <w:sz w:val="24"/>
                <w:szCs w:val="24"/>
              </w:rPr>
              <w:t>музыкальными инструментами,</w:t>
            </w:r>
          </w:p>
          <w:p w:rsidR="00D16B99" w:rsidRPr="00C05EC0" w:rsidRDefault="00D16B99" w:rsidP="00DB05A2">
            <w:pPr>
              <w:rPr>
                <w:sz w:val="24"/>
                <w:szCs w:val="24"/>
              </w:rPr>
            </w:pPr>
            <w:r w:rsidRPr="00C05EC0">
              <w:rPr>
                <w:sz w:val="24"/>
                <w:szCs w:val="24"/>
              </w:rPr>
              <w:t>продавец показывает, что есть в</w:t>
            </w:r>
          </w:p>
          <w:p w:rsidR="00D16B99" w:rsidRPr="00C05EC0" w:rsidRDefault="00D16B99" w:rsidP="00DB05A2">
            <w:pPr>
              <w:rPr>
                <w:sz w:val="24"/>
                <w:szCs w:val="24"/>
              </w:rPr>
            </w:pPr>
            <w:r w:rsidRPr="00C05EC0">
              <w:rPr>
                <w:sz w:val="24"/>
                <w:szCs w:val="24"/>
              </w:rPr>
              <w:t>ассортименте, предлагает</w:t>
            </w:r>
          </w:p>
          <w:p w:rsidR="00D16B99" w:rsidRPr="00C05EC0" w:rsidRDefault="00D16B99" w:rsidP="00DB05A2">
            <w:pPr>
              <w:rPr>
                <w:sz w:val="24"/>
                <w:szCs w:val="24"/>
              </w:rPr>
            </w:pPr>
            <w:r w:rsidRPr="00C05EC0">
              <w:rPr>
                <w:sz w:val="24"/>
                <w:szCs w:val="24"/>
              </w:rPr>
              <w:t>послушать, как они звучат.</w:t>
            </w:r>
          </w:p>
        </w:tc>
        <w:tc>
          <w:tcPr>
            <w:tcW w:w="4150" w:type="dxa"/>
          </w:tcPr>
          <w:p w:rsidR="00D16B99" w:rsidRPr="00C05EC0" w:rsidRDefault="00D16B99" w:rsidP="00DB05A2">
            <w:pPr>
              <w:rPr>
                <w:sz w:val="24"/>
                <w:szCs w:val="24"/>
              </w:rPr>
            </w:pPr>
            <w:r w:rsidRPr="00C05EC0">
              <w:rPr>
                <w:sz w:val="24"/>
                <w:szCs w:val="24"/>
              </w:rPr>
              <w:t>Обогащать игровой опыт детей</w:t>
            </w:r>
          </w:p>
          <w:p w:rsidR="00D16B99" w:rsidRPr="00C05EC0" w:rsidRDefault="00D16B99" w:rsidP="00DB05A2">
            <w:pPr>
              <w:rPr>
                <w:sz w:val="24"/>
                <w:szCs w:val="24"/>
              </w:rPr>
            </w:pPr>
            <w:r w:rsidRPr="00C05EC0">
              <w:rPr>
                <w:sz w:val="24"/>
                <w:szCs w:val="24"/>
              </w:rPr>
              <w:t>новыми игровыми замыслами.</w:t>
            </w:r>
          </w:p>
          <w:p w:rsidR="00D16B99" w:rsidRPr="00C05EC0" w:rsidRDefault="00D16B99" w:rsidP="00DB05A2">
            <w:pPr>
              <w:rPr>
                <w:sz w:val="24"/>
                <w:szCs w:val="24"/>
              </w:rPr>
            </w:pPr>
            <w:r w:rsidRPr="00C05EC0">
              <w:rPr>
                <w:sz w:val="24"/>
                <w:szCs w:val="24"/>
              </w:rPr>
              <w:t>Расширять знания детей о</w:t>
            </w:r>
          </w:p>
          <w:p w:rsidR="00D16B99" w:rsidRPr="00C05EC0" w:rsidRDefault="00D16B99" w:rsidP="00DB05A2">
            <w:pPr>
              <w:rPr>
                <w:sz w:val="24"/>
                <w:szCs w:val="24"/>
              </w:rPr>
            </w:pPr>
            <w:r w:rsidRPr="00C05EC0">
              <w:rPr>
                <w:sz w:val="24"/>
                <w:szCs w:val="24"/>
              </w:rPr>
              <w:t>профессиональной деятельности</w:t>
            </w:r>
          </w:p>
          <w:p w:rsidR="00D16B99" w:rsidRPr="00C05EC0" w:rsidRDefault="00D16B99" w:rsidP="00DB05A2">
            <w:pPr>
              <w:rPr>
                <w:sz w:val="24"/>
                <w:szCs w:val="24"/>
              </w:rPr>
            </w:pPr>
            <w:r w:rsidRPr="00C05EC0">
              <w:rPr>
                <w:sz w:val="24"/>
                <w:szCs w:val="24"/>
              </w:rPr>
              <w:t>продавца. Развивать социальные</w:t>
            </w:r>
          </w:p>
          <w:p w:rsidR="00D16B99" w:rsidRPr="00C05EC0" w:rsidRDefault="00D16B99" w:rsidP="00DB05A2">
            <w:pPr>
              <w:rPr>
                <w:sz w:val="24"/>
                <w:szCs w:val="24"/>
              </w:rPr>
            </w:pPr>
            <w:r w:rsidRPr="00C05EC0">
              <w:rPr>
                <w:sz w:val="24"/>
                <w:szCs w:val="24"/>
              </w:rPr>
              <w:t>отношения, коммуникативные</w:t>
            </w:r>
          </w:p>
          <w:p w:rsidR="00D16B99" w:rsidRPr="00C05EC0" w:rsidRDefault="00D16B99" w:rsidP="00DB05A2">
            <w:pPr>
              <w:rPr>
                <w:sz w:val="24"/>
                <w:szCs w:val="24"/>
              </w:rPr>
            </w:pPr>
            <w:r w:rsidRPr="00C05EC0">
              <w:rPr>
                <w:sz w:val="24"/>
                <w:szCs w:val="24"/>
              </w:rPr>
              <w:t>навыки.</w:t>
            </w:r>
          </w:p>
        </w:tc>
        <w:tc>
          <w:tcPr>
            <w:tcW w:w="3149" w:type="dxa"/>
          </w:tcPr>
          <w:p w:rsidR="00D16B99" w:rsidRPr="00C05EC0" w:rsidRDefault="00D16B99" w:rsidP="00DB05A2">
            <w:pPr>
              <w:rPr>
                <w:sz w:val="24"/>
                <w:szCs w:val="24"/>
              </w:rPr>
            </w:pPr>
            <w:r w:rsidRPr="00C05EC0">
              <w:rPr>
                <w:sz w:val="24"/>
                <w:szCs w:val="24"/>
              </w:rPr>
              <w:t>Рассматривание иллюстраций.</w:t>
            </w:r>
          </w:p>
          <w:p w:rsidR="00D16B99" w:rsidRPr="00C05EC0" w:rsidRDefault="00D16B99" w:rsidP="00DB05A2">
            <w:pPr>
              <w:rPr>
                <w:sz w:val="24"/>
                <w:szCs w:val="24"/>
              </w:rPr>
            </w:pPr>
            <w:r w:rsidRPr="00C05EC0">
              <w:rPr>
                <w:sz w:val="24"/>
                <w:szCs w:val="24"/>
              </w:rPr>
              <w:t>Д/и «Угадай, что звучит».</w:t>
            </w:r>
          </w:p>
          <w:p w:rsidR="00D16B99" w:rsidRPr="00C05EC0" w:rsidRDefault="00D16B99" w:rsidP="00DB05A2">
            <w:pPr>
              <w:rPr>
                <w:b/>
                <w:sz w:val="24"/>
                <w:szCs w:val="24"/>
              </w:rPr>
            </w:pPr>
            <w:r w:rsidRPr="00C05EC0">
              <w:rPr>
                <w:sz w:val="24"/>
                <w:szCs w:val="24"/>
              </w:rPr>
              <w:t>Чтение: Бр. Гримм. «Бременские музыканты».</w:t>
            </w:r>
          </w:p>
        </w:tc>
      </w:tr>
      <w:tr w:rsidR="00D16B99" w:rsidRPr="00C05EC0" w:rsidTr="00DB05A2">
        <w:trPr>
          <w:trHeight w:val="570"/>
        </w:trPr>
        <w:tc>
          <w:tcPr>
            <w:tcW w:w="1337" w:type="dxa"/>
          </w:tcPr>
          <w:p w:rsidR="00D16B99" w:rsidRPr="00C05EC0" w:rsidRDefault="00D16B99" w:rsidP="00DB05A2">
            <w:pPr>
              <w:rPr>
                <w:sz w:val="24"/>
                <w:szCs w:val="24"/>
              </w:rPr>
            </w:pPr>
          </w:p>
        </w:tc>
        <w:tc>
          <w:tcPr>
            <w:tcW w:w="2315" w:type="dxa"/>
          </w:tcPr>
          <w:p w:rsidR="00D16B99" w:rsidRPr="00C05EC0" w:rsidRDefault="00D16B99" w:rsidP="00DB05A2">
            <w:pPr>
              <w:rPr>
                <w:sz w:val="24"/>
                <w:szCs w:val="24"/>
              </w:rPr>
            </w:pPr>
            <w:r w:rsidRPr="00C05EC0">
              <w:rPr>
                <w:sz w:val="24"/>
                <w:szCs w:val="24"/>
              </w:rPr>
              <w:t>Транспорт</w:t>
            </w:r>
          </w:p>
          <w:p w:rsidR="00D16B99" w:rsidRPr="00C05EC0" w:rsidRDefault="00D16B99" w:rsidP="00DB05A2">
            <w:pPr>
              <w:rPr>
                <w:sz w:val="24"/>
                <w:szCs w:val="24"/>
              </w:rPr>
            </w:pPr>
            <w:r w:rsidRPr="00C05EC0">
              <w:rPr>
                <w:sz w:val="24"/>
                <w:szCs w:val="24"/>
              </w:rPr>
              <w:t>«Теплоход отправляется в</w:t>
            </w:r>
          </w:p>
          <w:p w:rsidR="00D16B99" w:rsidRPr="00C05EC0" w:rsidRDefault="00D16B99" w:rsidP="00DB05A2">
            <w:pPr>
              <w:rPr>
                <w:sz w:val="24"/>
                <w:szCs w:val="24"/>
              </w:rPr>
            </w:pPr>
            <w:r w:rsidRPr="00C05EC0">
              <w:rPr>
                <w:sz w:val="24"/>
                <w:szCs w:val="24"/>
              </w:rPr>
              <w:t>плавание»</w:t>
            </w:r>
          </w:p>
        </w:tc>
        <w:tc>
          <w:tcPr>
            <w:tcW w:w="3363" w:type="dxa"/>
          </w:tcPr>
          <w:p w:rsidR="00D16B99" w:rsidRPr="00C05EC0" w:rsidRDefault="00D16B99" w:rsidP="00DB05A2">
            <w:pPr>
              <w:rPr>
                <w:sz w:val="24"/>
                <w:szCs w:val="24"/>
              </w:rPr>
            </w:pPr>
            <w:r w:rsidRPr="00C05EC0">
              <w:rPr>
                <w:sz w:val="24"/>
                <w:szCs w:val="24"/>
              </w:rPr>
              <w:t>Теплоход стоит у пристани.</w:t>
            </w:r>
          </w:p>
          <w:p w:rsidR="00D16B99" w:rsidRPr="00C05EC0" w:rsidRDefault="00D16B99" w:rsidP="00DB05A2">
            <w:pPr>
              <w:rPr>
                <w:sz w:val="24"/>
                <w:szCs w:val="24"/>
              </w:rPr>
            </w:pPr>
            <w:r w:rsidRPr="00C05EC0">
              <w:rPr>
                <w:sz w:val="24"/>
                <w:szCs w:val="24"/>
              </w:rPr>
              <w:t>Пассажиры поднимаются по</w:t>
            </w:r>
          </w:p>
          <w:p w:rsidR="00D16B99" w:rsidRPr="00C05EC0" w:rsidRDefault="00D16B99" w:rsidP="00DB05A2">
            <w:pPr>
              <w:rPr>
                <w:sz w:val="24"/>
                <w:szCs w:val="24"/>
              </w:rPr>
            </w:pPr>
            <w:r w:rsidRPr="00C05EC0">
              <w:rPr>
                <w:sz w:val="24"/>
                <w:szCs w:val="24"/>
              </w:rPr>
              <w:t>трапу, предъявляют билеты,</w:t>
            </w:r>
          </w:p>
          <w:p w:rsidR="00D16B99" w:rsidRPr="00C05EC0" w:rsidRDefault="00D16B99" w:rsidP="00DB05A2">
            <w:pPr>
              <w:rPr>
                <w:sz w:val="24"/>
                <w:szCs w:val="24"/>
              </w:rPr>
            </w:pPr>
            <w:r w:rsidRPr="00C05EC0">
              <w:rPr>
                <w:sz w:val="24"/>
                <w:szCs w:val="24"/>
              </w:rPr>
              <w:t>проходят на палубу, занимают</w:t>
            </w:r>
          </w:p>
          <w:p w:rsidR="00D16B99" w:rsidRPr="00C05EC0" w:rsidRDefault="00D16B99" w:rsidP="00DB05A2">
            <w:pPr>
              <w:rPr>
                <w:sz w:val="24"/>
                <w:szCs w:val="24"/>
              </w:rPr>
            </w:pPr>
            <w:r w:rsidRPr="00C05EC0">
              <w:rPr>
                <w:sz w:val="24"/>
                <w:szCs w:val="24"/>
              </w:rPr>
              <w:t>места в каютах. Капитан отдает</w:t>
            </w:r>
          </w:p>
          <w:p w:rsidR="00D16B99" w:rsidRPr="00C05EC0" w:rsidRDefault="00D16B99" w:rsidP="00DB05A2">
            <w:pPr>
              <w:rPr>
                <w:sz w:val="24"/>
                <w:szCs w:val="24"/>
              </w:rPr>
            </w:pPr>
            <w:r w:rsidRPr="00C05EC0">
              <w:rPr>
                <w:sz w:val="24"/>
                <w:szCs w:val="24"/>
              </w:rPr>
              <w:t>приказы, команда их выполняет.</w:t>
            </w:r>
          </w:p>
        </w:tc>
        <w:tc>
          <w:tcPr>
            <w:tcW w:w="4150" w:type="dxa"/>
          </w:tcPr>
          <w:p w:rsidR="00D16B99" w:rsidRPr="00C05EC0" w:rsidRDefault="00D16B99" w:rsidP="00DB05A2">
            <w:pPr>
              <w:rPr>
                <w:sz w:val="24"/>
                <w:szCs w:val="24"/>
              </w:rPr>
            </w:pPr>
            <w:r w:rsidRPr="00C05EC0">
              <w:rPr>
                <w:sz w:val="24"/>
                <w:szCs w:val="24"/>
              </w:rPr>
              <w:t>Учить создавать игровую</w:t>
            </w:r>
          </w:p>
          <w:p w:rsidR="00D16B99" w:rsidRPr="00C05EC0" w:rsidRDefault="00D16B99" w:rsidP="00DB05A2">
            <w:pPr>
              <w:rPr>
                <w:sz w:val="24"/>
                <w:szCs w:val="24"/>
              </w:rPr>
            </w:pPr>
            <w:r w:rsidRPr="00C05EC0">
              <w:rPr>
                <w:sz w:val="24"/>
                <w:szCs w:val="24"/>
              </w:rPr>
              <w:t>обстановку, используя реальные</w:t>
            </w:r>
          </w:p>
          <w:p w:rsidR="00D16B99" w:rsidRPr="00C05EC0" w:rsidRDefault="00D16B99" w:rsidP="00DB05A2">
            <w:pPr>
              <w:rPr>
                <w:sz w:val="24"/>
                <w:szCs w:val="24"/>
              </w:rPr>
            </w:pPr>
            <w:r w:rsidRPr="00C05EC0">
              <w:rPr>
                <w:sz w:val="24"/>
                <w:szCs w:val="24"/>
              </w:rPr>
              <w:t>предметы.  Развивать умение</w:t>
            </w:r>
          </w:p>
          <w:p w:rsidR="00D16B99" w:rsidRPr="00C05EC0" w:rsidRDefault="00D16B99" w:rsidP="00DB05A2">
            <w:pPr>
              <w:rPr>
                <w:sz w:val="24"/>
                <w:szCs w:val="24"/>
              </w:rPr>
            </w:pPr>
            <w:r w:rsidRPr="00C05EC0">
              <w:rPr>
                <w:sz w:val="24"/>
                <w:szCs w:val="24"/>
              </w:rPr>
              <w:t>меняться ролями, действовать в</w:t>
            </w:r>
          </w:p>
          <w:p w:rsidR="00D16B99" w:rsidRPr="00C05EC0" w:rsidRDefault="00D16B99" w:rsidP="00DB05A2">
            <w:pPr>
              <w:rPr>
                <w:sz w:val="24"/>
                <w:szCs w:val="24"/>
              </w:rPr>
            </w:pPr>
            <w:r w:rsidRPr="00C05EC0">
              <w:rPr>
                <w:sz w:val="24"/>
                <w:szCs w:val="24"/>
              </w:rPr>
              <w:t>соответствии с новой игровой</w:t>
            </w:r>
          </w:p>
          <w:p w:rsidR="00D16B99" w:rsidRPr="00C05EC0" w:rsidRDefault="00D16B99" w:rsidP="00DB05A2">
            <w:pPr>
              <w:rPr>
                <w:sz w:val="24"/>
                <w:szCs w:val="24"/>
              </w:rPr>
            </w:pPr>
            <w:r w:rsidRPr="00C05EC0">
              <w:rPr>
                <w:sz w:val="24"/>
                <w:szCs w:val="24"/>
              </w:rPr>
              <w:t>позицией.  Учить отражать в игре</w:t>
            </w:r>
          </w:p>
          <w:p w:rsidR="00D16B99" w:rsidRPr="00C05EC0" w:rsidRDefault="00D16B99" w:rsidP="00DB05A2">
            <w:pPr>
              <w:rPr>
                <w:sz w:val="24"/>
                <w:szCs w:val="24"/>
              </w:rPr>
            </w:pPr>
            <w:r w:rsidRPr="00C05EC0">
              <w:rPr>
                <w:sz w:val="24"/>
                <w:szCs w:val="24"/>
              </w:rPr>
              <w:t>трудовые действия людей.</w:t>
            </w:r>
          </w:p>
        </w:tc>
        <w:tc>
          <w:tcPr>
            <w:tcW w:w="3149" w:type="dxa"/>
          </w:tcPr>
          <w:p w:rsidR="00D16B99" w:rsidRPr="00C05EC0" w:rsidRDefault="00D16B99" w:rsidP="00DB05A2">
            <w:pPr>
              <w:rPr>
                <w:sz w:val="24"/>
                <w:szCs w:val="24"/>
              </w:rPr>
            </w:pPr>
            <w:r w:rsidRPr="00C05EC0">
              <w:rPr>
                <w:sz w:val="24"/>
                <w:szCs w:val="24"/>
              </w:rPr>
              <w:t>Рассматривание иллюстраций.</w:t>
            </w:r>
          </w:p>
          <w:p w:rsidR="00D16B99" w:rsidRPr="00C05EC0" w:rsidRDefault="00D16B99" w:rsidP="00DB05A2">
            <w:pPr>
              <w:rPr>
                <w:sz w:val="24"/>
                <w:szCs w:val="24"/>
              </w:rPr>
            </w:pPr>
            <w:r w:rsidRPr="00C05EC0">
              <w:rPr>
                <w:sz w:val="24"/>
                <w:szCs w:val="24"/>
              </w:rPr>
              <w:t>Чтение глав из книги Б. Житков</w:t>
            </w:r>
          </w:p>
          <w:p w:rsidR="00D16B99" w:rsidRPr="00C05EC0" w:rsidRDefault="00D16B99" w:rsidP="00DB05A2">
            <w:pPr>
              <w:rPr>
                <w:sz w:val="24"/>
                <w:szCs w:val="24"/>
              </w:rPr>
            </w:pPr>
            <w:r w:rsidRPr="00C05EC0">
              <w:rPr>
                <w:sz w:val="24"/>
                <w:szCs w:val="24"/>
              </w:rPr>
              <w:t>«Что я видел?»</w:t>
            </w:r>
          </w:p>
        </w:tc>
      </w:tr>
      <w:tr w:rsidR="00D16B99" w:rsidRPr="00C05EC0" w:rsidTr="00DB05A2">
        <w:trPr>
          <w:trHeight w:val="570"/>
        </w:trPr>
        <w:tc>
          <w:tcPr>
            <w:tcW w:w="1337" w:type="dxa"/>
          </w:tcPr>
          <w:p w:rsidR="00D16B99" w:rsidRPr="00C05EC0" w:rsidRDefault="00D16B99" w:rsidP="00DB05A2">
            <w:pPr>
              <w:rPr>
                <w:sz w:val="24"/>
                <w:szCs w:val="24"/>
              </w:rPr>
            </w:pPr>
          </w:p>
        </w:tc>
        <w:tc>
          <w:tcPr>
            <w:tcW w:w="2315" w:type="dxa"/>
          </w:tcPr>
          <w:p w:rsidR="00D16B99" w:rsidRPr="00C05EC0" w:rsidRDefault="00D16B99" w:rsidP="00DB05A2">
            <w:pPr>
              <w:rPr>
                <w:sz w:val="24"/>
                <w:szCs w:val="24"/>
              </w:rPr>
            </w:pPr>
            <w:r w:rsidRPr="00C05EC0">
              <w:rPr>
                <w:sz w:val="24"/>
                <w:szCs w:val="24"/>
              </w:rPr>
              <w:t>Почта</w:t>
            </w:r>
          </w:p>
          <w:p w:rsidR="00D16B99" w:rsidRPr="00C05EC0" w:rsidRDefault="00D16B99" w:rsidP="00DB05A2">
            <w:pPr>
              <w:rPr>
                <w:sz w:val="24"/>
                <w:szCs w:val="24"/>
              </w:rPr>
            </w:pPr>
            <w:r w:rsidRPr="00C05EC0">
              <w:rPr>
                <w:sz w:val="24"/>
                <w:szCs w:val="24"/>
              </w:rPr>
              <w:t>«Как работает почта»</w:t>
            </w:r>
          </w:p>
        </w:tc>
        <w:tc>
          <w:tcPr>
            <w:tcW w:w="3363" w:type="dxa"/>
          </w:tcPr>
          <w:p w:rsidR="00D16B99" w:rsidRPr="00C05EC0" w:rsidRDefault="00D16B99" w:rsidP="00DB05A2">
            <w:pPr>
              <w:rPr>
                <w:sz w:val="24"/>
                <w:szCs w:val="24"/>
              </w:rPr>
            </w:pPr>
            <w:r w:rsidRPr="00C05EC0">
              <w:rPr>
                <w:sz w:val="24"/>
                <w:szCs w:val="24"/>
              </w:rPr>
              <w:t>Посетители отправляют посылки,</w:t>
            </w:r>
          </w:p>
          <w:p w:rsidR="00D16B99" w:rsidRPr="00C05EC0" w:rsidRDefault="00D16B99" w:rsidP="00DB05A2">
            <w:pPr>
              <w:rPr>
                <w:sz w:val="24"/>
                <w:szCs w:val="24"/>
              </w:rPr>
            </w:pPr>
            <w:r w:rsidRPr="00C05EC0">
              <w:rPr>
                <w:sz w:val="24"/>
                <w:szCs w:val="24"/>
              </w:rPr>
              <w:t>покупают конверты, открытки,</w:t>
            </w:r>
          </w:p>
          <w:p w:rsidR="00D16B99" w:rsidRPr="00C05EC0" w:rsidRDefault="00D16B99" w:rsidP="00DB05A2">
            <w:pPr>
              <w:rPr>
                <w:sz w:val="24"/>
                <w:szCs w:val="24"/>
              </w:rPr>
            </w:pPr>
            <w:r w:rsidRPr="00C05EC0">
              <w:rPr>
                <w:sz w:val="24"/>
                <w:szCs w:val="24"/>
              </w:rPr>
              <w:t>отправляют телеграммы.</w:t>
            </w:r>
          </w:p>
          <w:p w:rsidR="00D16B99" w:rsidRPr="00C05EC0" w:rsidRDefault="00D16B99" w:rsidP="00DB05A2">
            <w:pPr>
              <w:rPr>
                <w:sz w:val="24"/>
                <w:szCs w:val="24"/>
              </w:rPr>
            </w:pPr>
            <w:r w:rsidRPr="00C05EC0">
              <w:rPr>
                <w:sz w:val="24"/>
                <w:szCs w:val="24"/>
              </w:rPr>
              <w:t>Почтальон разносит газеты,</w:t>
            </w:r>
          </w:p>
          <w:p w:rsidR="00D16B99" w:rsidRPr="00C05EC0" w:rsidRDefault="00D16B99" w:rsidP="00DB05A2">
            <w:pPr>
              <w:rPr>
                <w:sz w:val="24"/>
                <w:szCs w:val="24"/>
              </w:rPr>
            </w:pPr>
            <w:r w:rsidRPr="00C05EC0">
              <w:rPr>
                <w:sz w:val="24"/>
                <w:szCs w:val="24"/>
              </w:rPr>
              <w:t>журналы.</w:t>
            </w:r>
          </w:p>
        </w:tc>
        <w:tc>
          <w:tcPr>
            <w:tcW w:w="4150" w:type="dxa"/>
          </w:tcPr>
          <w:p w:rsidR="00D16B99" w:rsidRPr="00C05EC0" w:rsidRDefault="00D16B99" w:rsidP="00DB05A2">
            <w:pPr>
              <w:rPr>
                <w:sz w:val="24"/>
                <w:szCs w:val="24"/>
              </w:rPr>
            </w:pPr>
            <w:r w:rsidRPr="00C05EC0">
              <w:rPr>
                <w:sz w:val="24"/>
                <w:szCs w:val="24"/>
              </w:rPr>
              <w:t>Продолжать учить отражать в игре</w:t>
            </w:r>
          </w:p>
          <w:p w:rsidR="00D16B99" w:rsidRPr="00C05EC0" w:rsidRDefault="00D16B99" w:rsidP="00DB05A2">
            <w:pPr>
              <w:rPr>
                <w:sz w:val="24"/>
                <w:szCs w:val="24"/>
              </w:rPr>
            </w:pPr>
            <w:r w:rsidRPr="00C05EC0">
              <w:rPr>
                <w:sz w:val="24"/>
                <w:szCs w:val="24"/>
              </w:rPr>
              <w:t>трудовые действия людей.</w:t>
            </w:r>
          </w:p>
          <w:p w:rsidR="00D16B99" w:rsidRPr="00C05EC0" w:rsidRDefault="00D16B99" w:rsidP="00DB05A2">
            <w:pPr>
              <w:rPr>
                <w:sz w:val="24"/>
                <w:szCs w:val="24"/>
              </w:rPr>
            </w:pPr>
            <w:r w:rsidRPr="00C05EC0">
              <w:rPr>
                <w:sz w:val="24"/>
                <w:szCs w:val="24"/>
              </w:rPr>
              <w:t>Развивать творчество в игре.</w:t>
            </w:r>
          </w:p>
          <w:p w:rsidR="00D16B99" w:rsidRPr="00C05EC0" w:rsidRDefault="00D16B99" w:rsidP="00DB05A2">
            <w:pPr>
              <w:rPr>
                <w:sz w:val="24"/>
                <w:szCs w:val="24"/>
              </w:rPr>
            </w:pPr>
            <w:r w:rsidRPr="00C05EC0">
              <w:rPr>
                <w:sz w:val="24"/>
                <w:szCs w:val="24"/>
              </w:rPr>
              <w:t>Развивать интерес и уважение к</w:t>
            </w:r>
          </w:p>
          <w:p w:rsidR="00D16B99" w:rsidRPr="00C05EC0" w:rsidRDefault="00D16B99" w:rsidP="00DB05A2">
            <w:pPr>
              <w:rPr>
                <w:sz w:val="24"/>
                <w:szCs w:val="24"/>
              </w:rPr>
            </w:pPr>
            <w:r w:rsidRPr="00C05EC0">
              <w:rPr>
                <w:sz w:val="24"/>
                <w:szCs w:val="24"/>
              </w:rPr>
              <w:t>профессии почтальона.</w:t>
            </w:r>
          </w:p>
        </w:tc>
        <w:tc>
          <w:tcPr>
            <w:tcW w:w="3149" w:type="dxa"/>
          </w:tcPr>
          <w:p w:rsidR="00D16B99" w:rsidRPr="00C05EC0" w:rsidRDefault="00D16B99" w:rsidP="00DB05A2">
            <w:pPr>
              <w:rPr>
                <w:sz w:val="24"/>
                <w:szCs w:val="24"/>
              </w:rPr>
            </w:pPr>
            <w:r w:rsidRPr="00C05EC0">
              <w:rPr>
                <w:sz w:val="24"/>
                <w:szCs w:val="24"/>
              </w:rPr>
              <w:t>Беседа «Кто работает на почте».</w:t>
            </w:r>
          </w:p>
          <w:p w:rsidR="00D16B99" w:rsidRPr="00C05EC0" w:rsidRDefault="00D16B99" w:rsidP="00DB05A2">
            <w:pPr>
              <w:rPr>
                <w:sz w:val="24"/>
                <w:szCs w:val="24"/>
              </w:rPr>
            </w:pPr>
            <w:r w:rsidRPr="00C05EC0">
              <w:rPr>
                <w:sz w:val="24"/>
                <w:szCs w:val="24"/>
              </w:rPr>
              <w:t>Д/и «Как отправить посылку».</w:t>
            </w:r>
          </w:p>
          <w:p w:rsidR="00D16B99" w:rsidRPr="00C05EC0" w:rsidRDefault="00D16B99" w:rsidP="00DB05A2">
            <w:pPr>
              <w:rPr>
                <w:sz w:val="24"/>
                <w:szCs w:val="24"/>
              </w:rPr>
            </w:pPr>
          </w:p>
          <w:p w:rsidR="00D16B99" w:rsidRPr="00C05EC0" w:rsidRDefault="00D16B99" w:rsidP="00DB05A2">
            <w:pPr>
              <w:rPr>
                <w:sz w:val="24"/>
                <w:szCs w:val="24"/>
              </w:rPr>
            </w:pPr>
          </w:p>
        </w:tc>
      </w:tr>
    </w:tbl>
    <w:p w:rsidR="00D16B99" w:rsidRPr="00C05EC0" w:rsidRDefault="00D16B99" w:rsidP="00D16B99">
      <w:pPr>
        <w:rPr>
          <w:sz w:val="24"/>
          <w:szCs w:val="24"/>
        </w:rPr>
      </w:pPr>
    </w:p>
    <w:p w:rsidR="00D16B99" w:rsidRPr="00C05EC0" w:rsidRDefault="00D16B99" w:rsidP="00D16B99">
      <w:pPr>
        <w:rPr>
          <w:sz w:val="24"/>
          <w:szCs w:val="24"/>
        </w:rPr>
      </w:pPr>
    </w:p>
    <w:p w:rsidR="001521BF" w:rsidRPr="00F23DF5" w:rsidRDefault="001521BF" w:rsidP="00F23DF5">
      <w:pPr>
        <w:rPr>
          <w:sz w:val="24"/>
          <w:szCs w:val="24"/>
        </w:rPr>
      </w:pPr>
    </w:p>
    <w:tbl>
      <w:tblPr>
        <w:tblW w:w="14175" w:type="dxa"/>
        <w:tblLayout w:type="fixed"/>
        <w:tblCellMar>
          <w:left w:w="0" w:type="dxa"/>
          <w:right w:w="0" w:type="dxa"/>
        </w:tblCellMar>
        <w:tblLook w:val="04A0"/>
      </w:tblPr>
      <w:tblGrid>
        <w:gridCol w:w="880"/>
        <w:gridCol w:w="1420"/>
        <w:gridCol w:w="80"/>
        <w:gridCol w:w="1760"/>
        <w:gridCol w:w="1200"/>
        <w:gridCol w:w="2620"/>
        <w:gridCol w:w="80"/>
        <w:gridCol w:w="3760"/>
        <w:gridCol w:w="40"/>
        <w:gridCol w:w="2335"/>
      </w:tblGrid>
      <w:tr w:rsidR="001521BF" w:rsidRPr="00F23DF5" w:rsidTr="00897DE4">
        <w:trPr>
          <w:trHeight w:val="536"/>
        </w:trPr>
        <w:tc>
          <w:tcPr>
            <w:tcW w:w="880" w:type="dxa"/>
            <w:vAlign w:val="bottom"/>
          </w:tcPr>
          <w:p w:rsidR="001521BF" w:rsidRPr="00F23DF5" w:rsidRDefault="001521BF" w:rsidP="006107B2">
            <w:pPr>
              <w:rPr>
                <w:sz w:val="24"/>
                <w:szCs w:val="24"/>
              </w:rPr>
            </w:pPr>
          </w:p>
        </w:tc>
        <w:tc>
          <w:tcPr>
            <w:tcW w:w="3260" w:type="dxa"/>
            <w:gridSpan w:val="3"/>
            <w:vAlign w:val="bottom"/>
          </w:tcPr>
          <w:p w:rsidR="00897DE4" w:rsidRDefault="00897DE4" w:rsidP="00DB05A2">
            <w:pPr>
              <w:rPr>
                <w:rFonts w:eastAsia="Times New Roman"/>
                <w:b/>
                <w:bCs/>
                <w:sz w:val="24"/>
                <w:szCs w:val="24"/>
              </w:rPr>
            </w:pPr>
          </w:p>
          <w:p w:rsidR="00897DE4" w:rsidRDefault="00897DE4" w:rsidP="00DB05A2">
            <w:pPr>
              <w:rPr>
                <w:rFonts w:eastAsia="Times New Roman"/>
                <w:b/>
                <w:bCs/>
                <w:sz w:val="24"/>
                <w:szCs w:val="24"/>
              </w:rPr>
            </w:pPr>
          </w:p>
          <w:p w:rsidR="00897DE4" w:rsidRDefault="00897DE4" w:rsidP="00DB05A2">
            <w:pPr>
              <w:rPr>
                <w:rFonts w:eastAsia="Times New Roman"/>
                <w:b/>
                <w:bCs/>
                <w:sz w:val="24"/>
                <w:szCs w:val="24"/>
              </w:rPr>
            </w:pPr>
          </w:p>
          <w:p w:rsidR="001521BF" w:rsidRPr="00F23DF5" w:rsidRDefault="00C71F4D" w:rsidP="00F23DF5">
            <w:pPr>
              <w:ind w:left="120"/>
              <w:rPr>
                <w:sz w:val="24"/>
                <w:szCs w:val="24"/>
              </w:rPr>
            </w:pPr>
            <w:r w:rsidRPr="00F23DF5">
              <w:rPr>
                <w:rFonts w:eastAsia="Times New Roman"/>
                <w:b/>
                <w:bCs/>
                <w:sz w:val="24"/>
                <w:szCs w:val="24"/>
              </w:rPr>
              <w:t>Подвижные игры</w:t>
            </w:r>
          </w:p>
        </w:tc>
        <w:tc>
          <w:tcPr>
            <w:tcW w:w="1200" w:type="dxa"/>
            <w:vAlign w:val="bottom"/>
          </w:tcPr>
          <w:p w:rsidR="001521BF" w:rsidRPr="00F23DF5" w:rsidRDefault="001521BF" w:rsidP="00F23DF5">
            <w:pPr>
              <w:rPr>
                <w:sz w:val="24"/>
                <w:szCs w:val="24"/>
              </w:rPr>
            </w:pPr>
          </w:p>
        </w:tc>
        <w:tc>
          <w:tcPr>
            <w:tcW w:w="2620" w:type="dxa"/>
            <w:vAlign w:val="bottom"/>
          </w:tcPr>
          <w:p w:rsidR="001521BF" w:rsidRPr="00F23DF5" w:rsidRDefault="001521BF" w:rsidP="00F23DF5">
            <w:pPr>
              <w:rPr>
                <w:sz w:val="24"/>
                <w:szCs w:val="24"/>
              </w:rPr>
            </w:pPr>
          </w:p>
        </w:tc>
        <w:tc>
          <w:tcPr>
            <w:tcW w:w="80" w:type="dxa"/>
            <w:vAlign w:val="bottom"/>
          </w:tcPr>
          <w:p w:rsidR="001521BF" w:rsidRPr="00F23DF5" w:rsidRDefault="001521BF" w:rsidP="00F23DF5">
            <w:pPr>
              <w:rPr>
                <w:sz w:val="24"/>
                <w:szCs w:val="24"/>
              </w:rPr>
            </w:pPr>
          </w:p>
        </w:tc>
        <w:tc>
          <w:tcPr>
            <w:tcW w:w="3760" w:type="dxa"/>
            <w:vAlign w:val="bottom"/>
          </w:tcPr>
          <w:p w:rsidR="001521BF" w:rsidRPr="00F23DF5" w:rsidRDefault="001521BF" w:rsidP="00F23DF5">
            <w:pPr>
              <w:rPr>
                <w:sz w:val="24"/>
                <w:szCs w:val="24"/>
              </w:rPr>
            </w:pPr>
          </w:p>
        </w:tc>
        <w:tc>
          <w:tcPr>
            <w:tcW w:w="40" w:type="dxa"/>
            <w:vAlign w:val="bottom"/>
          </w:tcPr>
          <w:p w:rsidR="001521BF" w:rsidRPr="00F23DF5" w:rsidRDefault="001521BF" w:rsidP="00F23DF5">
            <w:pPr>
              <w:rPr>
                <w:sz w:val="24"/>
                <w:szCs w:val="24"/>
              </w:rPr>
            </w:pPr>
          </w:p>
        </w:tc>
        <w:tc>
          <w:tcPr>
            <w:tcW w:w="2335" w:type="dxa"/>
            <w:vAlign w:val="bottom"/>
          </w:tcPr>
          <w:p w:rsidR="001521BF" w:rsidRPr="00F23DF5" w:rsidRDefault="001521BF" w:rsidP="00F23DF5">
            <w:pPr>
              <w:rPr>
                <w:sz w:val="24"/>
                <w:szCs w:val="24"/>
              </w:rPr>
            </w:pPr>
          </w:p>
        </w:tc>
      </w:tr>
      <w:tr w:rsidR="001521BF" w:rsidRPr="00F23DF5" w:rsidTr="00897DE4">
        <w:trPr>
          <w:trHeight w:val="271"/>
        </w:trPr>
        <w:tc>
          <w:tcPr>
            <w:tcW w:w="880" w:type="dxa"/>
            <w:vAlign w:val="bottom"/>
          </w:tcPr>
          <w:p w:rsidR="001521BF" w:rsidRPr="00F23DF5" w:rsidRDefault="001521BF" w:rsidP="00F23DF5">
            <w:pPr>
              <w:rPr>
                <w:sz w:val="24"/>
                <w:szCs w:val="24"/>
              </w:rPr>
            </w:pPr>
          </w:p>
        </w:tc>
        <w:tc>
          <w:tcPr>
            <w:tcW w:w="10960" w:type="dxa"/>
            <w:gridSpan w:val="8"/>
            <w:vAlign w:val="bottom"/>
          </w:tcPr>
          <w:p w:rsidR="001521BF" w:rsidRPr="00F23DF5" w:rsidRDefault="00C71F4D" w:rsidP="00F23DF5">
            <w:pPr>
              <w:ind w:left="120"/>
              <w:rPr>
                <w:sz w:val="24"/>
                <w:szCs w:val="24"/>
              </w:rPr>
            </w:pPr>
            <w:r w:rsidRPr="00F23DF5">
              <w:rPr>
                <w:rFonts w:eastAsia="Times New Roman"/>
                <w:sz w:val="24"/>
                <w:szCs w:val="24"/>
              </w:rPr>
              <w:t>Продолжать развивать двигательную активность, ловкость, быстроту, пространственную ориентировку.</w:t>
            </w:r>
          </w:p>
        </w:tc>
        <w:tc>
          <w:tcPr>
            <w:tcW w:w="2335" w:type="dxa"/>
            <w:vAlign w:val="bottom"/>
          </w:tcPr>
          <w:p w:rsidR="001521BF" w:rsidRPr="00F23DF5" w:rsidRDefault="001521BF" w:rsidP="00F23DF5">
            <w:pPr>
              <w:rPr>
                <w:sz w:val="24"/>
                <w:szCs w:val="24"/>
              </w:rPr>
            </w:pPr>
          </w:p>
        </w:tc>
      </w:tr>
      <w:tr w:rsidR="001521BF" w:rsidRPr="00F23DF5" w:rsidTr="00897DE4">
        <w:trPr>
          <w:trHeight w:val="276"/>
        </w:trPr>
        <w:tc>
          <w:tcPr>
            <w:tcW w:w="880" w:type="dxa"/>
            <w:vAlign w:val="bottom"/>
          </w:tcPr>
          <w:p w:rsidR="001521BF" w:rsidRPr="00F23DF5" w:rsidRDefault="001521BF" w:rsidP="00F23DF5">
            <w:pPr>
              <w:rPr>
                <w:sz w:val="24"/>
                <w:szCs w:val="24"/>
              </w:rPr>
            </w:pPr>
          </w:p>
        </w:tc>
        <w:tc>
          <w:tcPr>
            <w:tcW w:w="7160" w:type="dxa"/>
            <w:gridSpan w:val="6"/>
            <w:vAlign w:val="bottom"/>
          </w:tcPr>
          <w:p w:rsidR="001521BF" w:rsidRPr="00F23DF5" w:rsidRDefault="00C71F4D" w:rsidP="00F23DF5">
            <w:pPr>
              <w:ind w:left="120"/>
              <w:rPr>
                <w:sz w:val="24"/>
                <w:szCs w:val="24"/>
              </w:rPr>
            </w:pPr>
            <w:r w:rsidRPr="00F23DF5">
              <w:rPr>
                <w:rFonts w:eastAsia="Times New Roman"/>
                <w:sz w:val="24"/>
                <w:szCs w:val="24"/>
              </w:rPr>
              <w:t>Развивать творческие способности детей в играх.</w:t>
            </w:r>
          </w:p>
        </w:tc>
        <w:tc>
          <w:tcPr>
            <w:tcW w:w="3760" w:type="dxa"/>
            <w:vAlign w:val="bottom"/>
          </w:tcPr>
          <w:p w:rsidR="001521BF" w:rsidRPr="00F23DF5" w:rsidRDefault="001521BF" w:rsidP="00F23DF5">
            <w:pPr>
              <w:rPr>
                <w:sz w:val="24"/>
                <w:szCs w:val="24"/>
              </w:rPr>
            </w:pPr>
          </w:p>
        </w:tc>
        <w:tc>
          <w:tcPr>
            <w:tcW w:w="40" w:type="dxa"/>
            <w:vAlign w:val="bottom"/>
          </w:tcPr>
          <w:p w:rsidR="001521BF" w:rsidRPr="00F23DF5" w:rsidRDefault="001521BF" w:rsidP="00F23DF5">
            <w:pPr>
              <w:rPr>
                <w:sz w:val="24"/>
                <w:szCs w:val="24"/>
              </w:rPr>
            </w:pPr>
          </w:p>
        </w:tc>
        <w:tc>
          <w:tcPr>
            <w:tcW w:w="2335" w:type="dxa"/>
            <w:vAlign w:val="bottom"/>
          </w:tcPr>
          <w:p w:rsidR="001521BF" w:rsidRPr="00F23DF5" w:rsidRDefault="001521BF" w:rsidP="00F23DF5">
            <w:pPr>
              <w:rPr>
                <w:sz w:val="24"/>
                <w:szCs w:val="24"/>
              </w:rPr>
            </w:pPr>
          </w:p>
        </w:tc>
      </w:tr>
      <w:tr w:rsidR="001521BF" w:rsidRPr="00F23DF5" w:rsidTr="00897DE4">
        <w:trPr>
          <w:trHeight w:val="276"/>
        </w:trPr>
        <w:tc>
          <w:tcPr>
            <w:tcW w:w="880" w:type="dxa"/>
            <w:vAlign w:val="bottom"/>
          </w:tcPr>
          <w:p w:rsidR="001521BF" w:rsidRPr="00F23DF5" w:rsidRDefault="001521BF" w:rsidP="00F23DF5">
            <w:pPr>
              <w:rPr>
                <w:sz w:val="24"/>
                <w:szCs w:val="24"/>
              </w:rPr>
            </w:pPr>
          </w:p>
        </w:tc>
        <w:tc>
          <w:tcPr>
            <w:tcW w:w="7160" w:type="dxa"/>
            <w:gridSpan w:val="6"/>
            <w:vAlign w:val="bottom"/>
          </w:tcPr>
          <w:p w:rsidR="001521BF" w:rsidRPr="00F23DF5" w:rsidRDefault="00C71F4D" w:rsidP="00F23DF5">
            <w:pPr>
              <w:ind w:left="120"/>
              <w:rPr>
                <w:sz w:val="24"/>
                <w:szCs w:val="24"/>
              </w:rPr>
            </w:pPr>
            <w:r w:rsidRPr="00F23DF5">
              <w:rPr>
                <w:rFonts w:eastAsia="Times New Roman"/>
                <w:sz w:val="24"/>
                <w:szCs w:val="24"/>
              </w:rPr>
              <w:t>Воспитывать самостоятельность и инициативность.</w:t>
            </w:r>
          </w:p>
        </w:tc>
        <w:tc>
          <w:tcPr>
            <w:tcW w:w="3760" w:type="dxa"/>
            <w:vAlign w:val="bottom"/>
          </w:tcPr>
          <w:p w:rsidR="001521BF" w:rsidRPr="00F23DF5" w:rsidRDefault="001521BF" w:rsidP="00F23DF5">
            <w:pPr>
              <w:rPr>
                <w:sz w:val="24"/>
                <w:szCs w:val="24"/>
              </w:rPr>
            </w:pPr>
          </w:p>
        </w:tc>
        <w:tc>
          <w:tcPr>
            <w:tcW w:w="40" w:type="dxa"/>
            <w:vAlign w:val="bottom"/>
          </w:tcPr>
          <w:p w:rsidR="001521BF" w:rsidRPr="00F23DF5" w:rsidRDefault="001521BF" w:rsidP="00F23DF5">
            <w:pPr>
              <w:rPr>
                <w:sz w:val="24"/>
                <w:szCs w:val="24"/>
              </w:rPr>
            </w:pPr>
          </w:p>
        </w:tc>
        <w:tc>
          <w:tcPr>
            <w:tcW w:w="2335" w:type="dxa"/>
            <w:vAlign w:val="bottom"/>
          </w:tcPr>
          <w:p w:rsidR="001521BF" w:rsidRPr="00F23DF5" w:rsidRDefault="001521BF" w:rsidP="00F23DF5">
            <w:pPr>
              <w:rPr>
                <w:sz w:val="24"/>
                <w:szCs w:val="24"/>
              </w:rPr>
            </w:pPr>
          </w:p>
        </w:tc>
      </w:tr>
      <w:tr w:rsidR="001521BF" w:rsidRPr="00F23DF5" w:rsidTr="00897DE4">
        <w:trPr>
          <w:trHeight w:val="286"/>
        </w:trPr>
        <w:tc>
          <w:tcPr>
            <w:tcW w:w="2380" w:type="dxa"/>
            <w:gridSpan w:val="3"/>
            <w:tcBorders>
              <w:bottom w:val="single" w:sz="8" w:space="0" w:color="auto"/>
            </w:tcBorders>
            <w:vAlign w:val="bottom"/>
          </w:tcPr>
          <w:p w:rsidR="001521BF" w:rsidRPr="00F23DF5" w:rsidRDefault="001521BF" w:rsidP="00F23DF5">
            <w:pPr>
              <w:rPr>
                <w:sz w:val="24"/>
                <w:szCs w:val="24"/>
              </w:rPr>
            </w:pPr>
          </w:p>
        </w:tc>
        <w:tc>
          <w:tcPr>
            <w:tcW w:w="1760" w:type="dxa"/>
            <w:tcBorders>
              <w:bottom w:val="single" w:sz="8" w:space="0" w:color="auto"/>
            </w:tcBorders>
            <w:vAlign w:val="bottom"/>
          </w:tcPr>
          <w:p w:rsidR="001521BF" w:rsidRPr="00F23DF5" w:rsidRDefault="001521BF" w:rsidP="00F23DF5">
            <w:pPr>
              <w:rPr>
                <w:sz w:val="24"/>
                <w:szCs w:val="24"/>
              </w:rPr>
            </w:pPr>
          </w:p>
        </w:tc>
        <w:tc>
          <w:tcPr>
            <w:tcW w:w="1200" w:type="dxa"/>
            <w:tcBorders>
              <w:bottom w:val="single" w:sz="8" w:space="0" w:color="auto"/>
            </w:tcBorders>
            <w:vAlign w:val="bottom"/>
          </w:tcPr>
          <w:p w:rsidR="001521BF" w:rsidRPr="00F23DF5" w:rsidRDefault="001521BF" w:rsidP="00F23DF5">
            <w:pPr>
              <w:rPr>
                <w:sz w:val="24"/>
                <w:szCs w:val="24"/>
              </w:rPr>
            </w:pPr>
          </w:p>
        </w:tc>
        <w:tc>
          <w:tcPr>
            <w:tcW w:w="2700" w:type="dxa"/>
            <w:gridSpan w:val="2"/>
            <w:tcBorders>
              <w:bottom w:val="single" w:sz="8" w:space="0" w:color="auto"/>
            </w:tcBorders>
            <w:vAlign w:val="bottom"/>
          </w:tcPr>
          <w:p w:rsidR="001521BF" w:rsidRPr="00F23DF5" w:rsidRDefault="001521BF" w:rsidP="00F23DF5">
            <w:pPr>
              <w:rPr>
                <w:sz w:val="24"/>
                <w:szCs w:val="24"/>
              </w:rPr>
            </w:pPr>
          </w:p>
        </w:tc>
        <w:tc>
          <w:tcPr>
            <w:tcW w:w="3760" w:type="dxa"/>
            <w:tcBorders>
              <w:bottom w:val="single" w:sz="8" w:space="0" w:color="auto"/>
            </w:tcBorders>
            <w:vAlign w:val="bottom"/>
          </w:tcPr>
          <w:p w:rsidR="001521BF" w:rsidRPr="00F23DF5" w:rsidRDefault="001521BF" w:rsidP="00F23DF5">
            <w:pPr>
              <w:rPr>
                <w:sz w:val="24"/>
                <w:szCs w:val="24"/>
              </w:rPr>
            </w:pPr>
          </w:p>
        </w:tc>
        <w:tc>
          <w:tcPr>
            <w:tcW w:w="40" w:type="dxa"/>
            <w:tcBorders>
              <w:bottom w:val="single" w:sz="8" w:space="0" w:color="auto"/>
            </w:tcBorders>
            <w:vAlign w:val="bottom"/>
          </w:tcPr>
          <w:p w:rsidR="001521BF" w:rsidRPr="00F23DF5" w:rsidRDefault="001521BF" w:rsidP="00F23DF5">
            <w:pPr>
              <w:rPr>
                <w:sz w:val="24"/>
                <w:szCs w:val="24"/>
              </w:rPr>
            </w:pPr>
          </w:p>
        </w:tc>
        <w:tc>
          <w:tcPr>
            <w:tcW w:w="2335" w:type="dxa"/>
            <w:tcBorders>
              <w:bottom w:val="single" w:sz="8" w:space="0" w:color="auto"/>
            </w:tcBorders>
            <w:vAlign w:val="bottom"/>
          </w:tcPr>
          <w:p w:rsidR="001521BF" w:rsidRPr="00F23DF5" w:rsidRDefault="001521BF" w:rsidP="00897DE4">
            <w:pPr>
              <w:ind w:right="1323"/>
              <w:rPr>
                <w:sz w:val="24"/>
                <w:szCs w:val="24"/>
              </w:rPr>
            </w:pPr>
          </w:p>
        </w:tc>
      </w:tr>
      <w:tr w:rsidR="001521BF" w:rsidRPr="00DB05A2" w:rsidTr="00897DE4">
        <w:trPr>
          <w:trHeight w:val="256"/>
        </w:trPr>
        <w:tc>
          <w:tcPr>
            <w:tcW w:w="2380" w:type="dxa"/>
            <w:gridSpan w:val="3"/>
            <w:tcBorders>
              <w:left w:val="single" w:sz="8" w:space="0" w:color="auto"/>
            </w:tcBorders>
            <w:vAlign w:val="bottom"/>
          </w:tcPr>
          <w:p w:rsidR="001521BF" w:rsidRPr="00DB05A2" w:rsidRDefault="00C71F4D" w:rsidP="00F23DF5">
            <w:pPr>
              <w:ind w:left="120"/>
              <w:rPr>
                <w:sz w:val="24"/>
                <w:szCs w:val="24"/>
              </w:rPr>
            </w:pPr>
            <w:r w:rsidRPr="00DB05A2">
              <w:rPr>
                <w:rFonts w:eastAsia="Times New Roman"/>
                <w:sz w:val="24"/>
                <w:szCs w:val="24"/>
              </w:rPr>
              <w:t>Вид игры</w:t>
            </w:r>
          </w:p>
        </w:tc>
        <w:tc>
          <w:tcPr>
            <w:tcW w:w="1760" w:type="dxa"/>
            <w:vAlign w:val="bottom"/>
          </w:tcPr>
          <w:p w:rsidR="001521BF" w:rsidRPr="00DB05A2" w:rsidRDefault="001521BF" w:rsidP="00F23DF5">
            <w:pPr>
              <w:rPr>
                <w:sz w:val="24"/>
                <w:szCs w:val="24"/>
              </w:rPr>
            </w:pPr>
          </w:p>
        </w:tc>
        <w:tc>
          <w:tcPr>
            <w:tcW w:w="1200" w:type="dxa"/>
            <w:tcBorders>
              <w:right w:val="single" w:sz="8" w:space="0" w:color="auto"/>
            </w:tcBorders>
            <w:vAlign w:val="bottom"/>
          </w:tcPr>
          <w:p w:rsidR="001521BF" w:rsidRPr="00DB05A2" w:rsidRDefault="001521BF" w:rsidP="00F23DF5">
            <w:pPr>
              <w:rPr>
                <w:sz w:val="24"/>
                <w:szCs w:val="24"/>
              </w:rPr>
            </w:pPr>
          </w:p>
        </w:tc>
        <w:tc>
          <w:tcPr>
            <w:tcW w:w="2700" w:type="dxa"/>
            <w:gridSpan w:val="2"/>
            <w:vAlign w:val="bottom"/>
          </w:tcPr>
          <w:p w:rsidR="001521BF" w:rsidRPr="00DB05A2" w:rsidRDefault="00C71F4D" w:rsidP="00F23DF5">
            <w:pPr>
              <w:ind w:left="100"/>
              <w:rPr>
                <w:sz w:val="24"/>
                <w:szCs w:val="24"/>
              </w:rPr>
            </w:pPr>
            <w:r w:rsidRPr="00DB05A2">
              <w:rPr>
                <w:rFonts w:eastAsia="Times New Roman"/>
                <w:sz w:val="24"/>
                <w:szCs w:val="24"/>
              </w:rPr>
              <w:t>Название игры</w:t>
            </w:r>
          </w:p>
        </w:tc>
        <w:tc>
          <w:tcPr>
            <w:tcW w:w="3760" w:type="dxa"/>
            <w:vAlign w:val="bottom"/>
          </w:tcPr>
          <w:p w:rsidR="001521BF" w:rsidRPr="00DB05A2" w:rsidRDefault="001521BF" w:rsidP="00F23DF5">
            <w:pPr>
              <w:rPr>
                <w:sz w:val="24"/>
                <w:szCs w:val="24"/>
              </w:rPr>
            </w:pPr>
          </w:p>
        </w:tc>
        <w:tc>
          <w:tcPr>
            <w:tcW w:w="40" w:type="dxa"/>
            <w:vAlign w:val="bottom"/>
          </w:tcPr>
          <w:p w:rsidR="001521BF" w:rsidRPr="00DB05A2" w:rsidRDefault="001521BF" w:rsidP="00F23DF5">
            <w:pPr>
              <w:rPr>
                <w:sz w:val="24"/>
                <w:szCs w:val="24"/>
              </w:rPr>
            </w:pPr>
          </w:p>
        </w:tc>
        <w:tc>
          <w:tcPr>
            <w:tcW w:w="2335" w:type="dxa"/>
            <w:tcBorders>
              <w:right w:val="single" w:sz="8" w:space="0" w:color="auto"/>
            </w:tcBorders>
            <w:vAlign w:val="bottom"/>
          </w:tcPr>
          <w:p w:rsidR="001521BF" w:rsidRPr="00DB05A2" w:rsidRDefault="001521BF" w:rsidP="00F23DF5">
            <w:pPr>
              <w:rPr>
                <w:sz w:val="24"/>
                <w:szCs w:val="24"/>
              </w:rPr>
            </w:pPr>
          </w:p>
        </w:tc>
      </w:tr>
      <w:tr w:rsidR="001521BF" w:rsidRPr="00DB05A2" w:rsidTr="00897DE4">
        <w:trPr>
          <w:trHeight w:val="41"/>
        </w:trPr>
        <w:tc>
          <w:tcPr>
            <w:tcW w:w="880" w:type="dxa"/>
            <w:tcBorders>
              <w:left w:val="single" w:sz="8" w:space="0" w:color="auto"/>
              <w:bottom w:val="single" w:sz="8" w:space="0" w:color="auto"/>
            </w:tcBorders>
            <w:vAlign w:val="bottom"/>
          </w:tcPr>
          <w:p w:rsidR="001521BF" w:rsidRPr="00DB05A2" w:rsidRDefault="001521BF" w:rsidP="00F23DF5">
            <w:pPr>
              <w:rPr>
                <w:sz w:val="24"/>
                <w:szCs w:val="24"/>
              </w:rPr>
            </w:pPr>
          </w:p>
        </w:tc>
        <w:tc>
          <w:tcPr>
            <w:tcW w:w="1420" w:type="dxa"/>
            <w:tcBorders>
              <w:bottom w:val="single" w:sz="8" w:space="0" w:color="auto"/>
            </w:tcBorders>
            <w:vAlign w:val="bottom"/>
          </w:tcPr>
          <w:p w:rsidR="001521BF" w:rsidRPr="00DB05A2" w:rsidRDefault="001521BF" w:rsidP="00F23DF5">
            <w:pPr>
              <w:rPr>
                <w:sz w:val="24"/>
                <w:szCs w:val="24"/>
              </w:rPr>
            </w:pPr>
          </w:p>
        </w:tc>
        <w:tc>
          <w:tcPr>
            <w:tcW w:w="80" w:type="dxa"/>
            <w:tcBorders>
              <w:bottom w:val="single" w:sz="8" w:space="0" w:color="auto"/>
            </w:tcBorders>
            <w:vAlign w:val="bottom"/>
          </w:tcPr>
          <w:p w:rsidR="001521BF" w:rsidRPr="00DB05A2" w:rsidRDefault="001521BF" w:rsidP="00F23DF5">
            <w:pPr>
              <w:rPr>
                <w:sz w:val="24"/>
                <w:szCs w:val="24"/>
              </w:rPr>
            </w:pPr>
          </w:p>
        </w:tc>
        <w:tc>
          <w:tcPr>
            <w:tcW w:w="1760" w:type="dxa"/>
            <w:tcBorders>
              <w:bottom w:val="single" w:sz="8" w:space="0" w:color="auto"/>
            </w:tcBorders>
            <w:vAlign w:val="bottom"/>
          </w:tcPr>
          <w:p w:rsidR="001521BF" w:rsidRPr="00DB05A2" w:rsidRDefault="001521BF" w:rsidP="00F23DF5">
            <w:pPr>
              <w:rPr>
                <w:sz w:val="24"/>
                <w:szCs w:val="24"/>
              </w:rPr>
            </w:pPr>
          </w:p>
        </w:tc>
        <w:tc>
          <w:tcPr>
            <w:tcW w:w="1200" w:type="dxa"/>
            <w:tcBorders>
              <w:bottom w:val="single" w:sz="8" w:space="0" w:color="auto"/>
              <w:right w:val="single" w:sz="8" w:space="0" w:color="auto"/>
            </w:tcBorders>
            <w:vAlign w:val="bottom"/>
          </w:tcPr>
          <w:p w:rsidR="001521BF" w:rsidRPr="00DB05A2" w:rsidRDefault="001521BF" w:rsidP="00F23DF5">
            <w:pPr>
              <w:rPr>
                <w:sz w:val="24"/>
                <w:szCs w:val="24"/>
              </w:rPr>
            </w:pPr>
          </w:p>
        </w:tc>
        <w:tc>
          <w:tcPr>
            <w:tcW w:w="2700" w:type="dxa"/>
            <w:gridSpan w:val="2"/>
            <w:tcBorders>
              <w:bottom w:val="single" w:sz="8" w:space="0" w:color="auto"/>
            </w:tcBorders>
            <w:vAlign w:val="bottom"/>
          </w:tcPr>
          <w:p w:rsidR="001521BF" w:rsidRPr="00DB05A2" w:rsidRDefault="001521BF" w:rsidP="00F23DF5">
            <w:pPr>
              <w:rPr>
                <w:sz w:val="24"/>
                <w:szCs w:val="24"/>
              </w:rPr>
            </w:pPr>
          </w:p>
        </w:tc>
        <w:tc>
          <w:tcPr>
            <w:tcW w:w="3800" w:type="dxa"/>
            <w:gridSpan w:val="2"/>
            <w:tcBorders>
              <w:bottom w:val="single" w:sz="8" w:space="0" w:color="auto"/>
            </w:tcBorders>
            <w:vAlign w:val="bottom"/>
          </w:tcPr>
          <w:p w:rsidR="001521BF" w:rsidRPr="00DB05A2" w:rsidRDefault="001521BF" w:rsidP="00F23DF5">
            <w:pPr>
              <w:rPr>
                <w:sz w:val="24"/>
                <w:szCs w:val="24"/>
              </w:rPr>
            </w:pPr>
          </w:p>
        </w:tc>
        <w:tc>
          <w:tcPr>
            <w:tcW w:w="2335" w:type="dxa"/>
            <w:tcBorders>
              <w:bottom w:val="single" w:sz="8" w:space="0" w:color="auto"/>
              <w:right w:val="single" w:sz="8" w:space="0" w:color="auto"/>
            </w:tcBorders>
            <w:vAlign w:val="bottom"/>
          </w:tcPr>
          <w:p w:rsidR="001521BF" w:rsidRPr="00DB05A2" w:rsidRDefault="001521BF" w:rsidP="00F23DF5">
            <w:pPr>
              <w:rPr>
                <w:sz w:val="24"/>
                <w:szCs w:val="24"/>
              </w:rPr>
            </w:pPr>
          </w:p>
        </w:tc>
      </w:tr>
      <w:tr w:rsidR="001521BF" w:rsidRPr="00DB05A2" w:rsidTr="00897DE4">
        <w:trPr>
          <w:trHeight w:val="256"/>
        </w:trPr>
        <w:tc>
          <w:tcPr>
            <w:tcW w:w="880" w:type="dxa"/>
            <w:tcBorders>
              <w:left w:val="single" w:sz="8" w:space="0" w:color="auto"/>
            </w:tcBorders>
            <w:vAlign w:val="bottom"/>
          </w:tcPr>
          <w:p w:rsidR="001521BF" w:rsidRPr="00DB05A2" w:rsidRDefault="001521BF" w:rsidP="00F23DF5">
            <w:pPr>
              <w:rPr>
                <w:sz w:val="24"/>
                <w:szCs w:val="24"/>
              </w:rPr>
            </w:pPr>
          </w:p>
        </w:tc>
        <w:tc>
          <w:tcPr>
            <w:tcW w:w="1420" w:type="dxa"/>
            <w:vAlign w:val="bottom"/>
          </w:tcPr>
          <w:p w:rsidR="001521BF" w:rsidRPr="00DB05A2" w:rsidRDefault="001521BF" w:rsidP="00F23DF5">
            <w:pPr>
              <w:rPr>
                <w:sz w:val="24"/>
                <w:szCs w:val="24"/>
              </w:rPr>
            </w:pPr>
          </w:p>
        </w:tc>
        <w:tc>
          <w:tcPr>
            <w:tcW w:w="80" w:type="dxa"/>
            <w:vAlign w:val="bottom"/>
          </w:tcPr>
          <w:p w:rsidR="001521BF" w:rsidRPr="00DB05A2" w:rsidRDefault="001521BF" w:rsidP="00F23DF5">
            <w:pPr>
              <w:rPr>
                <w:sz w:val="24"/>
                <w:szCs w:val="24"/>
              </w:rPr>
            </w:pPr>
          </w:p>
        </w:tc>
        <w:tc>
          <w:tcPr>
            <w:tcW w:w="1760" w:type="dxa"/>
            <w:vAlign w:val="bottom"/>
          </w:tcPr>
          <w:p w:rsidR="001521BF" w:rsidRPr="00DB05A2" w:rsidRDefault="001521BF" w:rsidP="00F23DF5">
            <w:pPr>
              <w:rPr>
                <w:sz w:val="24"/>
                <w:szCs w:val="24"/>
              </w:rPr>
            </w:pPr>
          </w:p>
        </w:tc>
        <w:tc>
          <w:tcPr>
            <w:tcW w:w="1200" w:type="dxa"/>
            <w:tcBorders>
              <w:right w:val="single" w:sz="8" w:space="0" w:color="auto"/>
            </w:tcBorders>
            <w:vAlign w:val="bottom"/>
          </w:tcPr>
          <w:p w:rsidR="001521BF" w:rsidRPr="00DB05A2" w:rsidRDefault="001521BF" w:rsidP="00F23DF5">
            <w:pPr>
              <w:rPr>
                <w:sz w:val="24"/>
                <w:szCs w:val="24"/>
              </w:rPr>
            </w:pPr>
          </w:p>
        </w:tc>
        <w:tc>
          <w:tcPr>
            <w:tcW w:w="2700" w:type="dxa"/>
            <w:gridSpan w:val="2"/>
            <w:vAlign w:val="bottom"/>
          </w:tcPr>
          <w:p w:rsidR="001521BF" w:rsidRPr="00DB05A2" w:rsidRDefault="00C71F4D" w:rsidP="00F23DF5">
            <w:pPr>
              <w:ind w:left="100"/>
              <w:rPr>
                <w:sz w:val="24"/>
                <w:szCs w:val="24"/>
              </w:rPr>
            </w:pPr>
            <w:r w:rsidRPr="00DB05A2">
              <w:rPr>
                <w:rFonts w:eastAsia="Times New Roman"/>
                <w:sz w:val="24"/>
                <w:szCs w:val="24"/>
              </w:rPr>
              <w:t>«Цветные  автомобили»,</w:t>
            </w:r>
          </w:p>
        </w:tc>
        <w:tc>
          <w:tcPr>
            <w:tcW w:w="3800" w:type="dxa"/>
            <w:gridSpan w:val="2"/>
            <w:vAlign w:val="bottom"/>
          </w:tcPr>
          <w:p w:rsidR="001521BF" w:rsidRPr="00DB05A2" w:rsidRDefault="00C71F4D" w:rsidP="00F23DF5">
            <w:pPr>
              <w:ind w:left="160"/>
              <w:rPr>
                <w:sz w:val="24"/>
                <w:szCs w:val="24"/>
              </w:rPr>
            </w:pPr>
            <w:r w:rsidRPr="00DB05A2">
              <w:rPr>
                <w:rFonts w:eastAsia="Times New Roman"/>
                <w:sz w:val="24"/>
                <w:szCs w:val="24"/>
              </w:rPr>
              <w:t>«У  медведя  во  бору»,  «Птичка</w:t>
            </w:r>
          </w:p>
        </w:tc>
        <w:tc>
          <w:tcPr>
            <w:tcW w:w="2335" w:type="dxa"/>
            <w:tcBorders>
              <w:right w:val="single" w:sz="8" w:space="0" w:color="auto"/>
            </w:tcBorders>
            <w:vAlign w:val="bottom"/>
          </w:tcPr>
          <w:p w:rsidR="001521BF" w:rsidRPr="00DB05A2" w:rsidRDefault="00C71F4D" w:rsidP="00F23DF5">
            <w:pPr>
              <w:ind w:left="120"/>
              <w:rPr>
                <w:sz w:val="24"/>
                <w:szCs w:val="24"/>
              </w:rPr>
            </w:pPr>
            <w:r w:rsidRPr="00DB05A2">
              <w:rPr>
                <w:rFonts w:eastAsia="Times New Roman"/>
                <w:sz w:val="24"/>
                <w:szCs w:val="24"/>
              </w:rPr>
              <w:t>и  кошка»,  «Найди  себе  пару»,</w:t>
            </w:r>
          </w:p>
        </w:tc>
      </w:tr>
      <w:tr w:rsidR="001521BF" w:rsidRPr="00DB05A2" w:rsidTr="00897DE4">
        <w:trPr>
          <w:trHeight w:val="276"/>
        </w:trPr>
        <w:tc>
          <w:tcPr>
            <w:tcW w:w="2380" w:type="dxa"/>
            <w:gridSpan w:val="3"/>
            <w:tcBorders>
              <w:left w:val="single" w:sz="8" w:space="0" w:color="auto"/>
            </w:tcBorders>
            <w:vAlign w:val="bottom"/>
          </w:tcPr>
          <w:p w:rsidR="001521BF" w:rsidRPr="00DB05A2" w:rsidRDefault="00C71F4D" w:rsidP="00F23DF5">
            <w:pPr>
              <w:ind w:left="120"/>
              <w:rPr>
                <w:sz w:val="24"/>
                <w:szCs w:val="24"/>
              </w:rPr>
            </w:pPr>
            <w:r w:rsidRPr="00DB05A2">
              <w:rPr>
                <w:rFonts w:eastAsia="Times New Roman"/>
                <w:sz w:val="24"/>
                <w:szCs w:val="24"/>
              </w:rPr>
              <w:t>С бегом</w:t>
            </w:r>
          </w:p>
        </w:tc>
        <w:tc>
          <w:tcPr>
            <w:tcW w:w="1760" w:type="dxa"/>
            <w:vAlign w:val="bottom"/>
          </w:tcPr>
          <w:p w:rsidR="001521BF" w:rsidRPr="00DB05A2" w:rsidRDefault="001521BF" w:rsidP="00F23DF5">
            <w:pPr>
              <w:rPr>
                <w:sz w:val="24"/>
                <w:szCs w:val="24"/>
              </w:rPr>
            </w:pPr>
          </w:p>
        </w:tc>
        <w:tc>
          <w:tcPr>
            <w:tcW w:w="1200" w:type="dxa"/>
            <w:tcBorders>
              <w:right w:val="single" w:sz="8" w:space="0" w:color="auto"/>
            </w:tcBorders>
            <w:vAlign w:val="bottom"/>
          </w:tcPr>
          <w:p w:rsidR="001521BF" w:rsidRPr="00DB05A2" w:rsidRDefault="001521BF" w:rsidP="00F23DF5">
            <w:pPr>
              <w:rPr>
                <w:sz w:val="24"/>
                <w:szCs w:val="24"/>
              </w:rPr>
            </w:pPr>
          </w:p>
        </w:tc>
        <w:tc>
          <w:tcPr>
            <w:tcW w:w="2700" w:type="dxa"/>
            <w:gridSpan w:val="2"/>
            <w:vAlign w:val="bottom"/>
          </w:tcPr>
          <w:p w:rsidR="001521BF" w:rsidRPr="00DB05A2" w:rsidRDefault="00C71F4D" w:rsidP="00F23DF5">
            <w:pPr>
              <w:ind w:left="100"/>
              <w:rPr>
                <w:sz w:val="24"/>
                <w:szCs w:val="24"/>
              </w:rPr>
            </w:pPr>
            <w:r w:rsidRPr="00DB05A2">
              <w:rPr>
                <w:rFonts w:eastAsia="Times New Roman"/>
                <w:sz w:val="24"/>
                <w:szCs w:val="24"/>
              </w:rPr>
              <w:t>«Лошадки»,</w:t>
            </w:r>
          </w:p>
        </w:tc>
        <w:tc>
          <w:tcPr>
            <w:tcW w:w="3760" w:type="dxa"/>
            <w:vAlign w:val="bottom"/>
          </w:tcPr>
          <w:p w:rsidR="001521BF" w:rsidRPr="00DB05A2" w:rsidRDefault="001521BF" w:rsidP="00F23DF5">
            <w:pPr>
              <w:rPr>
                <w:sz w:val="24"/>
                <w:szCs w:val="24"/>
              </w:rPr>
            </w:pPr>
          </w:p>
        </w:tc>
        <w:tc>
          <w:tcPr>
            <w:tcW w:w="40" w:type="dxa"/>
            <w:vAlign w:val="bottom"/>
          </w:tcPr>
          <w:p w:rsidR="001521BF" w:rsidRPr="00DB05A2" w:rsidRDefault="001521BF" w:rsidP="00F23DF5">
            <w:pPr>
              <w:rPr>
                <w:sz w:val="24"/>
                <w:szCs w:val="24"/>
              </w:rPr>
            </w:pPr>
          </w:p>
        </w:tc>
        <w:tc>
          <w:tcPr>
            <w:tcW w:w="2335" w:type="dxa"/>
            <w:tcBorders>
              <w:right w:val="single" w:sz="8" w:space="0" w:color="auto"/>
            </w:tcBorders>
            <w:vAlign w:val="bottom"/>
          </w:tcPr>
          <w:p w:rsidR="001521BF" w:rsidRPr="00DB05A2" w:rsidRDefault="001521BF" w:rsidP="00F23DF5">
            <w:pPr>
              <w:rPr>
                <w:sz w:val="24"/>
                <w:szCs w:val="24"/>
              </w:rPr>
            </w:pPr>
          </w:p>
        </w:tc>
      </w:tr>
      <w:tr w:rsidR="001521BF" w:rsidRPr="00DB05A2" w:rsidTr="00897DE4">
        <w:trPr>
          <w:trHeight w:val="276"/>
        </w:trPr>
        <w:tc>
          <w:tcPr>
            <w:tcW w:w="880" w:type="dxa"/>
            <w:tcBorders>
              <w:left w:val="single" w:sz="8" w:space="0" w:color="auto"/>
            </w:tcBorders>
            <w:vAlign w:val="bottom"/>
          </w:tcPr>
          <w:p w:rsidR="001521BF" w:rsidRPr="00DB05A2" w:rsidRDefault="001521BF" w:rsidP="00F23DF5">
            <w:pPr>
              <w:rPr>
                <w:sz w:val="24"/>
                <w:szCs w:val="24"/>
              </w:rPr>
            </w:pPr>
          </w:p>
        </w:tc>
        <w:tc>
          <w:tcPr>
            <w:tcW w:w="1420" w:type="dxa"/>
            <w:vAlign w:val="bottom"/>
          </w:tcPr>
          <w:p w:rsidR="001521BF" w:rsidRPr="00DB05A2" w:rsidRDefault="001521BF" w:rsidP="00F23DF5">
            <w:pPr>
              <w:rPr>
                <w:sz w:val="24"/>
                <w:szCs w:val="24"/>
              </w:rPr>
            </w:pPr>
          </w:p>
        </w:tc>
        <w:tc>
          <w:tcPr>
            <w:tcW w:w="80" w:type="dxa"/>
            <w:vAlign w:val="bottom"/>
          </w:tcPr>
          <w:p w:rsidR="001521BF" w:rsidRPr="00DB05A2" w:rsidRDefault="001521BF" w:rsidP="00F23DF5">
            <w:pPr>
              <w:rPr>
                <w:sz w:val="24"/>
                <w:szCs w:val="24"/>
              </w:rPr>
            </w:pPr>
          </w:p>
        </w:tc>
        <w:tc>
          <w:tcPr>
            <w:tcW w:w="1760" w:type="dxa"/>
            <w:vAlign w:val="bottom"/>
          </w:tcPr>
          <w:p w:rsidR="001521BF" w:rsidRPr="00DB05A2" w:rsidRDefault="001521BF" w:rsidP="00F23DF5">
            <w:pPr>
              <w:rPr>
                <w:sz w:val="24"/>
                <w:szCs w:val="24"/>
              </w:rPr>
            </w:pPr>
          </w:p>
        </w:tc>
        <w:tc>
          <w:tcPr>
            <w:tcW w:w="1200" w:type="dxa"/>
            <w:tcBorders>
              <w:right w:val="single" w:sz="8" w:space="0" w:color="auto"/>
            </w:tcBorders>
            <w:vAlign w:val="bottom"/>
          </w:tcPr>
          <w:p w:rsidR="001521BF" w:rsidRPr="00DB05A2" w:rsidRDefault="001521BF" w:rsidP="00F23DF5">
            <w:pPr>
              <w:rPr>
                <w:sz w:val="24"/>
                <w:szCs w:val="24"/>
              </w:rPr>
            </w:pPr>
          </w:p>
        </w:tc>
        <w:tc>
          <w:tcPr>
            <w:tcW w:w="8835" w:type="dxa"/>
            <w:gridSpan w:val="5"/>
            <w:tcBorders>
              <w:right w:val="single" w:sz="8" w:space="0" w:color="auto"/>
            </w:tcBorders>
            <w:vAlign w:val="bottom"/>
          </w:tcPr>
          <w:p w:rsidR="001521BF" w:rsidRPr="00DB05A2" w:rsidRDefault="00C71F4D" w:rsidP="00F23DF5">
            <w:pPr>
              <w:ind w:left="100"/>
              <w:rPr>
                <w:sz w:val="24"/>
                <w:szCs w:val="24"/>
              </w:rPr>
            </w:pPr>
            <w:r w:rsidRPr="00DB05A2">
              <w:rPr>
                <w:rFonts w:eastAsia="Times New Roman"/>
                <w:sz w:val="24"/>
                <w:szCs w:val="24"/>
              </w:rPr>
              <w:t>«Позвони в погремушку»,«Бездомный заяц»,«Ловишки», «Самолёты».</w:t>
            </w:r>
          </w:p>
        </w:tc>
      </w:tr>
      <w:tr w:rsidR="001521BF" w:rsidRPr="00DB05A2" w:rsidTr="00897DE4">
        <w:trPr>
          <w:trHeight w:val="32"/>
        </w:trPr>
        <w:tc>
          <w:tcPr>
            <w:tcW w:w="2380" w:type="dxa"/>
            <w:gridSpan w:val="3"/>
            <w:tcBorders>
              <w:left w:val="single" w:sz="8" w:space="0" w:color="auto"/>
              <w:bottom w:val="single" w:sz="8" w:space="0" w:color="auto"/>
            </w:tcBorders>
            <w:vAlign w:val="bottom"/>
          </w:tcPr>
          <w:p w:rsidR="001521BF" w:rsidRPr="00DB05A2" w:rsidRDefault="001521BF" w:rsidP="00F23DF5">
            <w:pPr>
              <w:rPr>
                <w:sz w:val="24"/>
                <w:szCs w:val="24"/>
              </w:rPr>
            </w:pPr>
          </w:p>
        </w:tc>
        <w:tc>
          <w:tcPr>
            <w:tcW w:w="1760" w:type="dxa"/>
            <w:tcBorders>
              <w:bottom w:val="single" w:sz="8" w:space="0" w:color="auto"/>
            </w:tcBorders>
            <w:vAlign w:val="bottom"/>
          </w:tcPr>
          <w:p w:rsidR="001521BF" w:rsidRPr="00DB05A2" w:rsidRDefault="001521BF" w:rsidP="00F23DF5">
            <w:pPr>
              <w:rPr>
                <w:sz w:val="24"/>
                <w:szCs w:val="24"/>
              </w:rPr>
            </w:pPr>
          </w:p>
        </w:tc>
        <w:tc>
          <w:tcPr>
            <w:tcW w:w="1200" w:type="dxa"/>
            <w:tcBorders>
              <w:bottom w:val="single" w:sz="8" w:space="0" w:color="auto"/>
              <w:right w:val="single" w:sz="8" w:space="0" w:color="auto"/>
            </w:tcBorders>
            <w:vAlign w:val="bottom"/>
          </w:tcPr>
          <w:p w:rsidR="001521BF" w:rsidRPr="00DB05A2" w:rsidRDefault="001521BF" w:rsidP="00F23DF5">
            <w:pPr>
              <w:rPr>
                <w:sz w:val="24"/>
                <w:szCs w:val="24"/>
              </w:rPr>
            </w:pPr>
          </w:p>
        </w:tc>
        <w:tc>
          <w:tcPr>
            <w:tcW w:w="2700" w:type="dxa"/>
            <w:gridSpan w:val="2"/>
            <w:tcBorders>
              <w:bottom w:val="single" w:sz="8" w:space="0" w:color="auto"/>
            </w:tcBorders>
            <w:vAlign w:val="bottom"/>
          </w:tcPr>
          <w:p w:rsidR="001521BF" w:rsidRPr="00DB05A2" w:rsidRDefault="001521BF" w:rsidP="00F23DF5">
            <w:pPr>
              <w:rPr>
                <w:sz w:val="24"/>
                <w:szCs w:val="24"/>
              </w:rPr>
            </w:pPr>
          </w:p>
        </w:tc>
        <w:tc>
          <w:tcPr>
            <w:tcW w:w="3760" w:type="dxa"/>
            <w:tcBorders>
              <w:bottom w:val="single" w:sz="8" w:space="0" w:color="auto"/>
            </w:tcBorders>
            <w:vAlign w:val="bottom"/>
          </w:tcPr>
          <w:p w:rsidR="001521BF" w:rsidRPr="00DB05A2" w:rsidRDefault="001521BF" w:rsidP="00F23DF5">
            <w:pPr>
              <w:rPr>
                <w:sz w:val="24"/>
                <w:szCs w:val="24"/>
              </w:rPr>
            </w:pPr>
          </w:p>
        </w:tc>
        <w:tc>
          <w:tcPr>
            <w:tcW w:w="40" w:type="dxa"/>
            <w:tcBorders>
              <w:bottom w:val="single" w:sz="8" w:space="0" w:color="auto"/>
            </w:tcBorders>
            <w:vAlign w:val="bottom"/>
          </w:tcPr>
          <w:p w:rsidR="001521BF" w:rsidRPr="00DB05A2" w:rsidRDefault="001521BF" w:rsidP="00F23DF5">
            <w:pPr>
              <w:rPr>
                <w:sz w:val="24"/>
                <w:szCs w:val="24"/>
              </w:rPr>
            </w:pPr>
          </w:p>
        </w:tc>
        <w:tc>
          <w:tcPr>
            <w:tcW w:w="2335" w:type="dxa"/>
            <w:tcBorders>
              <w:bottom w:val="single" w:sz="8" w:space="0" w:color="auto"/>
              <w:right w:val="single" w:sz="8" w:space="0" w:color="auto"/>
            </w:tcBorders>
            <w:vAlign w:val="bottom"/>
          </w:tcPr>
          <w:p w:rsidR="001521BF" w:rsidRPr="00DB05A2" w:rsidRDefault="001521BF" w:rsidP="00F23DF5">
            <w:pPr>
              <w:rPr>
                <w:sz w:val="24"/>
                <w:szCs w:val="24"/>
              </w:rPr>
            </w:pPr>
          </w:p>
        </w:tc>
      </w:tr>
      <w:tr w:rsidR="001521BF" w:rsidRPr="00DB05A2" w:rsidTr="00897DE4">
        <w:trPr>
          <w:trHeight w:val="256"/>
        </w:trPr>
        <w:tc>
          <w:tcPr>
            <w:tcW w:w="2380" w:type="dxa"/>
            <w:gridSpan w:val="3"/>
            <w:tcBorders>
              <w:left w:val="single" w:sz="8" w:space="0" w:color="auto"/>
            </w:tcBorders>
            <w:vAlign w:val="bottom"/>
          </w:tcPr>
          <w:p w:rsidR="001521BF" w:rsidRPr="00DB05A2" w:rsidRDefault="00C71F4D" w:rsidP="00F23DF5">
            <w:pPr>
              <w:ind w:left="120"/>
              <w:rPr>
                <w:sz w:val="24"/>
                <w:szCs w:val="24"/>
              </w:rPr>
            </w:pPr>
            <w:r w:rsidRPr="00DB05A2">
              <w:rPr>
                <w:rFonts w:eastAsia="Times New Roman"/>
                <w:sz w:val="24"/>
                <w:szCs w:val="24"/>
              </w:rPr>
              <w:t>С прыжками</w:t>
            </w:r>
          </w:p>
        </w:tc>
        <w:tc>
          <w:tcPr>
            <w:tcW w:w="1760" w:type="dxa"/>
            <w:vAlign w:val="bottom"/>
          </w:tcPr>
          <w:p w:rsidR="001521BF" w:rsidRPr="00DB05A2" w:rsidRDefault="001521BF" w:rsidP="00F23DF5">
            <w:pPr>
              <w:rPr>
                <w:sz w:val="24"/>
                <w:szCs w:val="24"/>
              </w:rPr>
            </w:pPr>
          </w:p>
        </w:tc>
        <w:tc>
          <w:tcPr>
            <w:tcW w:w="1200" w:type="dxa"/>
            <w:tcBorders>
              <w:right w:val="single" w:sz="8" w:space="0" w:color="auto"/>
            </w:tcBorders>
            <w:vAlign w:val="bottom"/>
          </w:tcPr>
          <w:p w:rsidR="001521BF" w:rsidRPr="00DB05A2" w:rsidRDefault="001521BF" w:rsidP="00F23DF5">
            <w:pPr>
              <w:rPr>
                <w:sz w:val="24"/>
                <w:szCs w:val="24"/>
              </w:rPr>
            </w:pPr>
          </w:p>
        </w:tc>
        <w:tc>
          <w:tcPr>
            <w:tcW w:w="2700" w:type="dxa"/>
            <w:gridSpan w:val="2"/>
            <w:vAlign w:val="bottom"/>
          </w:tcPr>
          <w:p w:rsidR="001521BF" w:rsidRPr="00DB05A2" w:rsidRDefault="00C71F4D" w:rsidP="00F23DF5">
            <w:pPr>
              <w:ind w:left="100"/>
              <w:rPr>
                <w:sz w:val="24"/>
                <w:szCs w:val="24"/>
              </w:rPr>
            </w:pPr>
            <w:r w:rsidRPr="00DB05A2">
              <w:rPr>
                <w:rFonts w:eastAsia="Times New Roman"/>
                <w:sz w:val="24"/>
                <w:szCs w:val="24"/>
              </w:rPr>
              <w:t>«Зайцы и волк»</w:t>
            </w:r>
          </w:p>
        </w:tc>
        <w:tc>
          <w:tcPr>
            <w:tcW w:w="3760" w:type="dxa"/>
            <w:vAlign w:val="bottom"/>
          </w:tcPr>
          <w:p w:rsidR="001521BF" w:rsidRPr="00DB05A2" w:rsidRDefault="001521BF" w:rsidP="00F23DF5">
            <w:pPr>
              <w:rPr>
                <w:sz w:val="24"/>
                <w:szCs w:val="24"/>
              </w:rPr>
            </w:pPr>
          </w:p>
        </w:tc>
        <w:tc>
          <w:tcPr>
            <w:tcW w:w="40" w:type="dxa"/>
            <w:vAlign w:val="bottom"/>
          </w:tcPr>
          <w:p w:rsidR="001521BF" w:rsidRPr="00DB05A2" w:rsidRDefault="001521BF" w:rsidP="00F23DF5">
            <w:pPr>
              <w:rPr>
                <w:sz w:val="24"/>
                <w:szCs w:val="24"/>
              </w:rPr>
            </w:pPr>
          </w:p>
        </w:tc>
        <w:tc>
          <w:tcPr>
            <w:tcW w:w="2335" w:type="dxa"/>
            <w:tcBorders>
              <w:right w:val="single" w:sz="8" w:space="0" w:color="auto"/>
            </w:tcBorders>
            <w:vAlign w:val="bottom"/>
          </w:tcPr>
          <w:p w:rsidR="001521BF" w:rsidRPr="00DB05A2" w:rsidRDefault="001521BF" w:rsidP="00F23DF5">
            <w:pPr>
              <w:rPr>
                <w:sz w:val="24"/>
                <w:szCs w:val="24"/>
              </w:rPr>
            </w:pPr>
          </w:p>
        </w:tc>
      </w:tr>
      <w:tr w:rsidR="001521BF" w:rsidRPr="00DB05A2" w:rsidTr="00897DE4">
        <w:trPr>
          <w:trHeight w:val="276"/>
        </w:trPr>
        <w:tc>
          <w:tcPr>
            <w:tcW w:w="880" w:type="dxa"/>
            <w:tcBorders>
              <w:left w:val="single" w:sz="8" w:space="0" w:color="auto"/>
            </w:tcBorders>
            <w:vAlign w:val="bottom"/>
          </w:tcPr>
          <w:p w:rsidR="001521BF" w:rsidRPr="00DB05A2" w:rsidRDefault="001521BF" w:rsidP="00F23DF5">
            <w:pPr>
              <w:rPr>
                <w:sz w:val="24"/>
                <w:szCs w:val="24"/>
              </w:rPr>
            </w:pPr>
          </w:p>
        </w:tc>
        <w:tc>
          <w:tcPr>
            <w:tcW w:w="1420" w:type="dxa"/>
            <w:vAlign w:val="bottom"/>
          </w:tcPr>
          <w:p w:rsidR="001521BF" w:rsidRPr="00DB05A2" w:rsidRDefault="001521BF" w:rsidP="00F23DF5">
            <w:pPr>
              <w:rPr>
                <w:sz w:val="24"/>
                <w:szCs w:val="24"/>
              </w:rPr>
            </w:pPr>
          </w:p>
        </w:tc>
        <w:tc>
          <w:tcPr>
            <w:tcW w:w="80" w:type="dxa"/>
            <w:vAlign w:val="bottom"/>
          </w:tcPr>
          <w:p w:rsidR="001521BF" w:rsidRPr="00DB05A2" w:rsidRDefault="001521BF" w:rsidP="00F23DF5">
            <w:pPr>
              <w:rPr>
                <w:sz w:val="24"/>
                <w:szCs w:val="24"/>
              </w:rPr>
            </w:pPr>
          </w:p>
        </w:tc>
        <w:tc>
          <w:tcPr>
            <w:tcW w:w="1760" w:type="dxa"/>
            <w:vAlign w:val="bottom"/>
          </w:tcPr>
          <w:p w:rsidR="001521BF" w:rsidRPr="00DB05A2" w:rsidRDefault="001521BF" w:rsidP="00F23DF5">
            <w:pPr>
              <w:rPr>
                <w:sz w:val="24"/>
                <w:szCs w:val="24"/>
              </w:rPr>
            </w:pPr>
          </w:p>
        </w:tc>
        <w:tc>
          <w:tcPr>
            <w:tcW w:w="1200" w:type="dxa"/>
            <w:tcBorders>
              <w:right w:val="single" w:sz="8" w:space="0" w:color="auto"/>
            </w:tcBorders>
            <w:vAlign w:val="bottom"/>
          </w:tcPr>
          <w:p w:rsidR="001521BF" w:rsidRPr="00DB05A2" w:rsidRDefault="001521BF" w:rsidP="00F23DF5">
            <w:pPr>
              <w:rPr>
                <w:sz w:val="24"/>
                <w:szCs w:val="24"/>
              </w:rPr>
            </w:pPr>
          </w:p>
        </w:tc>
        <w:tc>
          <w:tcPr>
            <w:tcW w:w="2700" w:type="dxa"/>
            <w:gridSpan w:val="2"/>
            <w:vAlign w:val="bottom"/>
          </w:tcPr>
          <w:p w:rsidR="001521BF" w:rsidRPr="00DB05A2" w:rsidRDefault="00C71F4D" w:rsidP="00F23DF5">
            <w:pPr>
              <w:ind w:left="100"/>
              <w:rPr>
                <w:sz w:val="24"/>
                <w:szCs w:val="24"/>
              </w:rPr>
            </w:pPr>
            <w:r w:rsidRPr="00DB05A2">
              <w:rPr>
                <w:rFonts w:eastAsia="Times New Roman"/>
                <w:sz w:val="24"/>
                <w:szCs w:val="24"/>
              </w:rPr>
              <w:t>«Лиса в курятнике»</w:t>
            </w:r>
          </w:p>
        </w:tc>
        <w:tc>
          <w:tcPr>
            <w:tcW w:w="3760" w:type="dxa"/>
            <w:vAlign w:val="bottom"/>
          </w:tcPr>
          <w:p w:rsidR="001521BF" w:rsidRPr="00DB05A2" w:rsidRDefault="001521BF" w:rsidP="00F23DF5">
            <w:pPr>
              <w:rPr>
                <w:sz w:val="24"/>
                <w:szCs w:val="24"/>
              </w:rPr>
            </w:pPr>
          </w:p>
        </w:tc>
        <w:tc>
          <w:tcPr>
            <w:tcW w:w="40" w:type="dxa"/>
            <w:vAlign w:val="bottom"/>
          </w:tcPr>
          <w:p w:rsidR="001521BF" w:rsidRPr="00DB05A2" w:rsidRDefault="001521BF" w:rsidP="00F23DF5">
            <w:pPr>
              <w:rPr>
                <w:sz w:val="24"/>
                <w:szCs w:val="24"/>
              </w:rPr>
            </w:pPr>
          </w:p>
        </w:tc>
        <w:tc>
          <w:tcPr>
            <w:tcW w:w="2335" w:type="dxa"/>
            <w:tcBorders>
              <w:right w:val="single" w:sz="8" w:space="0" w:color="auto"/>
            </w:tcBorders>
            <w:vAlign w:val="bottom"/>
          </w:tcPr>
          <w:p w:rsidR="001521BF" w:rsidRPr="00DB05A2" w:rsidRDefault="001521BF" w:rsidP="00F23DF5">
            <w:pPr>
              <w:rPr>
                <w:sz w:val="24"/>
                <w:szCs w:val="24"/>
              </w:rPr>
            </w:pPr>
          </w:p>
        </w:tc>
      </w:tr>
      <w:tr w:rsidR="001521BF" w:rsidRPr="00DB05A2" w:rsidTr="00897DE4">
        <w:trPr>
          <w:trHeight w:val="276"/>
        </w:trPr>
        <w:tc>
          <w:tcPr>
            <w:tcW w:w="880" w:type="dxa"/>
            <w:tcBorders>
              <w:left w:val="single" w:sz="8" w:space="0" w:color="auto"/>
            </w:tcBorders>
            <w:vAlign w:val="bottom"/>
          </w:tcPr>
          <w:p w:rsidR="001521BF" w:rsidRPr="00DB05A2" w:rsidRDefault="001521BF" w:rsidP="00F23DF5">
            <w:pPr>
              <w:rPr>
                <w:sz w:val="24"/>
                <w:szCs w:val="24"/>
              </w:rPr>
            </w:pPr>
          </w:p>
        </w:tc>
        <w:tc>
          <w:tcPr>
            <w:tcW w:w="1420" w:type="dxa"/>
            <w:vAlign w:val="bottom"/>
          </w:tcPr>
          <w:p w:rsidR="001521BF" w:rsidRPr="00DB05A2" w:rsidRDefault="001521BF" w:rsidP="00F23DF5">
            <w:pPr>
              <w:rPr>
                <w:sz w:val="24"/>
                <w:szCs w:val="24"/>
              </w:rPr>
            </w:pPr>
          </w:p>
        </w:tc>
        <w:tc>
          <w:tcPr>
            <w:tcW w:w="80" w:type="dxa"/>
            <w:vAlign w:val="bottom"/>
          </w:tcPr>
          <w:p w:rsidR="001521BF" w:rsidRPr="00DB05A2" w:rsidRDefault="001521BF" w:rsidP="00F23DF5">
            <w:pPr>
              <w:rPr>
                <w:sz w:val="24"/>
                <w:szCs w:val="24"/>
              </w:rPr>
            </w:pPr>
          </w:p>
        </w:tc>
        <w:tc>
          <w:tcPr>
            <w:tcW w:w="1760" w:type="dxa"/>
            <w:vAlign w:val="bottom"/>
          </w:tcPr>
          <w:p w:rsidR="001521BF" w:rsidRPr="00DB05A2" w:rsidRDefault="001521BF" w:rsidP="00F23DF5">
            <w:pPr>
              <w:rPr>
                <w:sz w:val="24"/>
                <w:szCs w:val="24"/>
              </w:rPr>
            </w:pPr>
          </w:p>
        </w:tc>
        <w:tc>
          <w:tcPr>
            <w:tcW w:w="1200" w:type="dxa"/>
            <w:tcBorders>
              <w:right w:val="single" w:sz="8" w:space="0" w:color="auto"/>
            </w:tcBorders>
            <w:vAlign w:val="bottom"/>
          </w:tcPr>
          <w:p w:rsidR="001521BF" w:rsidRPr="00DB05A2" w:rsidRDefault="001521BF" w:rsidP="00F23DF5">
            <w:pPr>
              <w:rPr>
                <w:sz w:val="24"/>
                <w:szCs w:val="24"/>
              </w:rPr>
            </w:pPr>
          </w:p>
        </w:tc>
        <w:tc>
          <w:tcPr>
            <w:tcW w:w="6500" w:type="dxa"/>
            <w:gridSpan w:val="4"/>
            <w:vAlign w:val="bottom"/>
          </w:tcPr>
          <w:p w:rsidR="001521BF" w:rsidRPr="00DB05A2" w:rsidRDefault="00C71F4D" w:rsidP="00F23DF5">
            <w:pPr>
              <w:ind w:left="100"/>
              <w:rPr>
                <w:sz w:val="24"/>
                <w:szCs w:val="24"/>
              </w:rPr>
            </w:pPr>
            <w:r w:rsidRPr="00DB05A2">
              <w:rPr>
                <w:rFonts w:eastAsia="Times New Roman"/>
                <w:sz w:val="24"/>
                <w:szCs w:val="24"/>
              </w:rPr>
              <w:t>«Зайка серый умывается»</w:t>
            </w:r>
          </w:p>
        </w:tc>
        <w:tc>
          <w:tcPr>
            <w:tcW w:w="2335" w:type="dxa"/>
            <w:tcBorders>
              <w:right w:val="single" w:sz="8" w:space="0" w:color="auto"/>
            </w:tcBorders>
            <w:vAlign w:val="bottom"/>
          </w:tcPr>
          <w:p w:rsidR="001521BF" w:rsidRPr="00DB05A2" w:rsidRDefault="001521BF" w:rsidP="00F23DF5">
            <w:pPr>
              <w:rPr>
                <w:sz w:val="24"/>
                <w:szCs w:val="24"/>
              </w:rPr>
            </w:pPr>
          </w:p>
        </w:tc>
      </w:tr>
      <w:tr w:rsidR="001521BF" w:rsidRPr="00DB05A2" w:rsidTr="00897DE4">
        <w:trPr>
          <w:trHeight w:val="29"/>
        </w:trPr>
        <w:tc>
          <w:tcPr>
            <w:tcW w:w="4140" w:type="dxa"/>
            <w:gridSpan w:val="4"/>
            <w:tcBorders>
              <w:left w:val="single" w:sz="8" w:space="0" w:color="auto"/>
              <w:bottom w:val="single" w:sz="8" w:space="0" w:color="auto"/>
            </w:tcBorders>
            <w:vAlign w:val="bottom"/>
          </w:tcPr>
          <w:p w:rsidR="001521BF" w:rsidRPr="00DB05A2" w:rsidRDefault="001521BF" w:rsidP="00F23DF5">
            <w:pPr>
              <w:rPr>
                <w:sz w:val="24"/>
                <w:szCs w:val="24"/>
              </w:rPr>
            </w:pPr>
          </w:p>
        </w:tc>
        <w:tc>
          <w:tcPr>
            <w:tcW w:w="1200" w:type="dxa"/>
            <w:tcBorders>
              <w:bottom w:val="single" w:sz="8" w:space="0" w:color="auto"/>
              <w:right w:val="single" w:sz="8" w:space="0" w:color="auto"/>
            </w:tcBorders>
            <w:vAlign w:val="bottom"/>
          </w:tcPr>
          <w:p w:rsidR="001521BF" w:rsidRPr="00DB05A2" w:rsidRDefault="001521BF" w:rsidP="00F23DF5">
            <w:pPr>
              <w:rPr>
                <w:sz w:val="24"/>
                <w:szCs w:val="24"/>
              </w:rPr>
            </w:pPr>
          </w:p>
        </w:tc>
        <w:tc>
          <w:tcPr>
            <w:tcW w:w="2700" w:type="dxa"/>
            <w:gridSpan w:val="2"/>
            <w:tcBorders>
              <w:bottom w:val="single" w:sz="8" w:space="0" w:color="auto"/>
            </w:tcBorders>
            <w:vAlign w:val="bottom"/>
          </w:tcPr>
          <w:p w:rsidR="001521BF" w:rsidRPr="00DB05A2" w:rsidRDefault="001521BF" w:rsidP="00F23DF5">
            <w:pPr>
              <w:rPr>
                <w:sz w:val="24"/>
                <w:szCs w:val="24"/>
              </w:rPr>
            </w:pPr>
          </w:p>
        </w:tc>
        <w:tc>
          <w:tcPr>
            <w:tcW w:w="3760" w:type="dxa"/>
            <w:tcBorders>
              <w:bottom w:val="single" w:sz="8" w:space="0" w:color="auto"/>
            </w:tcBorders>
            <w:vAlign w:val="bottom"/>
          </w:tcPr>
          <w:p w:rsidR="001521BF" w:rsidRPr="00DB05A2" w:rsidRDefault="001521BF" w:rsidP="00F23DF5">
            <w:pPr>
              <w:rPr>
                <w:sz w:val="24"/>
                <w:szCs w:val="24"/>
              </w:rPr>
            </w:pPr>
          </w:p>
        </w:tc>
        <w:tc>
          <w:tcPr>
            <w:tcW w:w="40" w:type="dxa"/>
            <w:tcBorders>
              <w:bottom w:val="single" w:sz="8" w:space="0" w:color="auto"/>
            </w:tcBorders>
            <w:vAlign w:val="bottom"/>
          </w:tcPr>
          <w:p w:rsidR="001521BF" w:rsidRPr="00DB05A2" w:rsidRDefault="001521BF" w:rsidP="00F23DF5">
            <w:pPr>
              <w:rPr>
                <w:sz w:val="24"/>
                <w:szCs w:val="24"/>
              </w:rPr>
            </w:pPr>
          </w:p>
        </w:tc>
        <w:tc>
          <w:tcPr>
            <w:tcW w:w="2335" w:type="dxa"/>
            <w:tcBorders>
              <w:bottom w:val="single" w:sz="8" w:space="0" w:color="auto"/>
              <w:right w:val="single" w:sz="8" w:space="0" w:color="auto"/>
            </w:tcBorders>
            <w:vAlign w:val="bottom"/>
          </w:tcPr>
          <w:p w:rsidR="001521BF" w:rsidRPr="00DB05A2" w:rsidRDefault="001521BF" w:rsidP="00F23DF5">
            <w:pPr>
              <w:rPr>
                <w:sz w:val="24"/>
                <w:szCs w:val="24"/>
              </w:rPr>
            </w:pPr>
          </w:p>
        </w:tc>
      </w:tr>
      <w:tr w:rsidR="001521BF" w:rsidRPr="00DB05A2" w:rsidTr="00897DE4">
        <w:trPr>
          <w:trHeight w:val="256"/>
        </w:trPr>
        <w:tc>
          <w:tcPr>
            <w:tcW w:w="4140" w:type="dxa"/>
            <w:gridSpan w:val="4"/>
            <w:tcBorders>
              <w:left w:val="single" w:sz="8" w:space="0" w:color="auto"/>
            </w:tcBorders>
            <w:vAlign w:val="bottom"/>
          </w:tcPr>
          <w:p w:rsidR="001521BF" w:rsidRPr="00DB05A2" w:rsidRDefault="00C71F4D" w:rsidP="00F23DF5">
            <w:pPr>
              <w:ind w:left="120"/>
              <w:rPr>
                <w:sz w:val="24"/>
                <w:szCs w:val="24"/>
              </w:rPr>
            </w:pPr>
            <w:r w:rsidRPr="00DB05A2">
              <w:rPr>
                <w:rFonts w:eastAsia="Times New Roman"/>
                <w:sz w:val="24"/>
                <w:szCs w:val="24"/>
              </w:rPr>
              <w:t>С ползанием и лазанием</w:t>
            </w:r>
          </w:p>
        </w:tc>
        <w:tc>
          <w:tcPr>
            <w:tcW w:w="1200" w:type="dxa"/>
            <w:tcBorders>
              <w:right w:val="single" w:sz="8" w:space="0" w:color="auto"/>
            </w:tcBorders>
            <w:vAlign w:val="bottom"/>
          </w:tcPr>
          <w:p w:rsidR="001521BF" w:rsidRPr="00DB05A2" w:rsidRDefault="001521BF" w:rsidP="00F23DF5">
            <w:pPr>
              <w:rPr>
                <w:sz w:val="24"/>
                <w:szCs w:val="24"/>
              </w:rPr>
            </w:pPr>
          </w:p>
        </w:tc>
        <w:tc>
          <w:tcPr>
            <w:tcW w:w="2700" w:type="dxa"/>
            <w:gridSpan w:val="2"/>
            <w:vAlign w:val="bottom"/>
          </w:tcPr>
          <w:p w:rsidR="001521BF" w:rsidRPr="00DB05A2" w:rsidRDefault="00C71F4D" w:rsidP="00F23DF5">
            <w:pPr>
              <w:ind w:left="100"/>
              <w:rPr>
                <w:sz w:val="24"/>
                <w:szCs w:val="24"/>
              </w:rPr>
            </w:pPr>
            <w:r w:rsidRPr="00DB05A2">
              <w:rPr>
                <w:rFonts w:eastAsia="Times New Roman"/>
                <w:sz w:val="24"/>
                <w:szCs w:val="24"/>
              </w:rPr>
              <w:t>«Пастух и стадо»</w:t>
            </w:r>
          </w:p>
        </w:tc>
        <w:tc>
          <w:tcPr>
            <w:tcW w:w="3760" w:type="dxa"/>
            <w:vAlign w:val="bottom"/>
          </w:tcPr>
          <w:p w:rsidR="001521BF" w:rsidRPr="00DB05A2" w:rsidRDefault="001521BF" w:rsidP="00F23DF5">
            <w:pPr>
              <w:rPr>
                <w:sz w:val="24"/>
                <w:szCs w:val="24"/>
              </w:rPr>
            </w:pPr>
          </w:p>
        </w:tc>
        <w:tc>
          <w:tcPr>
            <w:tcW w:w="40" w:type="dxa"/>
            <w:vAlign w:val="bottom"/>
          </w:tcPr>
          <w:p w:rsidR="001521BF" w:rsidRPr="00DB05A2" w:rsidRDefault="001521BF" w:rsidP="00F23DF5">
            <w:pPr>
              <w:rPr>
                <w:sz w:val="24"/>
                <w:szCs w:val="24"/>
              </w:rPr>
            </w:pPr>
          </w:p>
        </w:tc>
        <w:tc>
          <w:tcPr>
            <w:tcW w:w="2335" w:type="dxa"/>
            <w:tcBorders>
              <w:right w:val="single" w:sz="8" w:space="0" w:color="auto"/>
            </w:tcBorders>
            <w:vAlign w:val="bottom"/>
          </w:tcPr>
          <w:p w:rsidR="001521BF" w:rsidRPr="00DB05A2" w:rsidRDefault="001521BF" w:rsidP="00F23DF5">
            <w:pPr>
              <w:rPr>
                <w:sz w:val="24"/>
                <w:szCs w:val="24"/>
              </w:rPr>
            </w:pPr>
          </w:p>
        </w:tc>
      </w:tr>
      <w:tr w:rsidR="001521BF" w:rsidRPr="00DB05A2" w:rsidTr="00897DE4">
        <w:trPr>
          <w:trHeight w:val="276"/>
        </w:trPr>
        <w:tc>
          <w:tcPr>
            <w:tcW w:w="880" w:type="dxa"/>
            <w:tcBorders>
              <w:left w:val="single" w:sz="8" w:space="0" w:color="auto"/>
            </w:tcBorders>
            <w:vAlign w:val="bottom"/>
          </w:tcPr>
          <w:p w:rsidR="001521BF" w:rsidRPr="00DB05A2" w:rsidRDefault="001521BF" w:rsidP="00F23DF5">
            <w:pPr>
              <w:rPr>
                <w:sz w:val="24"/>
                <w:szCs w:val="24"/>
              </w:rPr>
            </w:pPr>
          </w:p>
        </w:tc>
        <w:tc>
          <w:tcPr>
            <w:tcW w:w="1420" w:type="dxa"/>
            <w:vAlign w:val="bottom"/>
          </w:tcPr>
          <w:p w:rsidR="001521BF" w:rsidRPr="00DB05A2" w:rsidRDefault="001521BF" w:rsidP="00F23DF5">
            <w:pPr>
              <w:rPr>
                <w:sz w:val="24"/>
                <w:szCs w:val="24"/>
              </w:rPr>
            </w:pPr>
          </w:p>
        </w:tc>
        <w:tc>
          <w:tcPr>
            <w:tcW w:w="80" w:type="dxa"/>
            <w:vAlign w:val="bottom"/>
          </w:tcPr>
          <w:p w:rsidR="001521BF" w:rsidRPr="00DB05A2" w:rsidRDefault="001521BF" w:rsidP="00F23DF5">
            <w:pPr>
              <w:rPr>
                <w:sz w:val="24"/>
                <w:szCs w:val="24"/>
              </w:rPr>
            </w:pPr>
          </w:p>
        </w:tc>
        <w:tc>
          <w:tcPr>
            <w:tcW w:w="1760" w:type="dxa"/>
            <w:vAlign w:val="bottom"/>
          </w:tcPr>
          <w:p w:rsidR="001521BF" w:rsidRPr="00DB05A2" w:rsidRDefault="001521BF" w:rsidP="00F23DF5">
            <w:pPr>
              <w:rPr>
                <w:sz w:val="24"/>
                <w:szCs w:val="24"/>
              </w:rPr>
            </w:pPr>
          </w:p>
        </w:tc>
        <w:tc>
          <w:tcPr>
            <w:tcW w:w="1200" w:type="dxa"/>
            <w:tcBorders>
              <w:right w:val="single" w:sz="8" w:space="0" w:color="auto"/>
            </w:tcBorders>
            <w:vAlign w:val="bottom"/>
          </w:tcPr>
          <w:p w:rsidR="001521BF" w:rsidRPr="00DB05A2" w:rsidRDefault="001521BF" w:rsidP="00F23DF5">
            <w:pPr>
              <w:rPr>
                <w:sz w:val="24"/>
                <w:szCs w:val="24"/>
              </w:rPr>
            </w:pPr>
          </w:p>
        </w:tc>
        <w:tc>
          <w:tcPr>
            <w:tcW w:w="2700" w:type="dxa"/>
            <w:gridSpan w:val="2"/>
            <w:vAlign w:val="bottom"/>
          </w:tcPr>
          <w:p w:rsidR="001521BF" w:rsidRPr="00DB05A2" w:rsidRDefault="00C71F4D" w:rsidP="00F23DF5">
            <w:pPr>
              <w:ind w:left="100"/>
              <w:rPr>
                <w:sz w:val="24"/>
                <w:szCs w:val="24"/>
              </w:rPr>
            </w:pPr>
            <w:r w:rsidRPr="00DB05A2">
              <w:rPr>
                <w:rFonts w:eastAsia="Times New Roman"/>
                <w:sz w:val="24"/>
                <w:szCs w:val="24"/>
              </w:rPr>
              <w:t>«Перелёт птиц»</w:t>
            </w:r>
          </w:p>
        </w:tc>
        <w:tc>
          <w:tcPr>
            <w:tcW w:w="3760" w:type="dxa"/>
            <w:vAlign w:val="bottom"/>
          </w:tcPr>
          <w:p w:rsidR="001521BF" w:rsidRPr="00DB05A2" w:rsidRDefault="001521BF" w:rsidP="00F23DF5">
            <w:pPr>
              <w:rPr>
                <w:sz w:val="24"/>
                <w:szCs w:val="24"/>
              </w:rPr>
            </w:pPr>
          </w:p>
        </w:tc>
        <w:tc>
          <w:tcPr>
            <w:tcW w:w="40" w:type="dxa"/>
            <w:vAlign w:val="bottom"/>
          </w:tcPr>
          <w:p w:rsidR="001521BF" w:rsidRPr="00DB05A2" w:rsidRDefault="001521BF" w:rsidP="00F23DF5">
            <w:pPr>
              <w:rPr>
                <w:sz w:val="24"/>
                <w:szCs w:val="24"/>
              </w:rPr>
            </w:pPr>
          </w:p>
        </w:tc>
        <w:tc>
          <w:tcPr>
            <w:tcW w:w="2335" w:type="dxa"/>
            <w:tcBorders>
              <w:right w:val="single" w:sz="8" w:space="0" w:color="auto"/>
            </w:tcBorders>
            <w:vAlign w:val="bottom"/>
          </w:tcPr>
          <w:p w:rsidR="001521BF" w:rsidRPr="00DB05A2" w:rsidRDefault="001521BF" w:rsidP="00F23DF5">
            <w:pPr>
              <w:rPr>
                <w:sz w:val="24"/>
                <w:szCs w:val="24"/>
              </w:rPr>
            </w:pPr>
          </w:p>
        </w:tc>
      </w:tr>
      <w:tr w:rsidR="001521BF" w:rsidRPr="00DB05A2" w:rsidTr="00897DE4">
        <w:trPr>
          <w:trHeight w:val="276"/>
        </w:trPr>
        <w:tc>
          <w:tcPr>
            <w:tcW w:w="880" w:type="dxa"/>
            <w:tcBorders>
              <w:left w:val="single" w:sz="8" w:space="0" w:color="auto"/>
            </w:tcBorders>
            <w:vAlign w:val="bottom"/>
          </w:tcPr>
          <w:p w:rsidR="001521BF" w:rsidRPr="00DB05A2" w:rsidRDefault="001521BF" w:rsidP="00F23DF5">
            <w:pPr>
              <w:rPr>
                <w:sz w:val="24"/>
                <w:szCs w:val="24"/>
              </w:rPr>
            </w:pPr>
          </w:p>
        </w:tc>
        <w:tc>
          <w:tcPr>
            <w:tcW w:w="1420" w:type="dxa"/>
            <w:vAlign w:val="bottom"/>
          </w:tcPr>
          <w:p w:rsidR="001521BF" w:rsidRPr="00DB05A2" w:rsidRDefault="001521BF" w:rsidP="00F23DF5">
            <w:pPr>
              <w:rPr>
                <w:sz w:val="24"/>
                <w:szCs w:val="24"/>
              </w:rPr>
            </w:pPr>
          </w:p>
        </w:tc>
        <w:tc>
          <w:tcPr>
            <w:tcW w:w="80" w:type="dxa"/>
            <w:vAlign w:val="bottom"/>
          </w:tcPr>
          <w:p w:rsidR="001521BF" w:rsidRPr="00DB05A2" w:rsidRDefault="001521BF" w:rsidP="00F23DF5">
            <w:pPr>
              <w:rPr>
                <w:sz w:val="24"/>
                <w:szCs w:val="24"/>
              </w:rPr>
            </w:pPr>
          </w:p>
        </w:tc>
        <w:tc>
          <w:tcPr>
            <w:tcW w:w="1760" w:type="dxa"/>
            <w:vAlign w:val="bottom"/>
          </w:tcPr>
          <w:p w:rsidR="001521BF" w:rsidRPr="00DB05A2" w:rsidRDefault="001521BF" w:rsidP="00F23DF5">
            <w:pPr>
              <w:rPr>
                <w:sz w:val="24"/>
                <w:szCs w:val="24"/>
              </w:rPr>
            </w:pPr>
          </w:p>
        </w:tc>
        <w:tc>
          <w:tcPr>
            <w:tcW w:w="1200" w:type="dxa"/>
            <w:tcBorders>
              <w:right w:val="single" w:sz="8" w:space="0" w:color="auto"/>
            </w:tcBorders>
            <w:vAlign w:val="bottom"/>
          </w:tcPr>
          <w:p w:rsidR="001521BF" w:rsidRPr="00DB05A2" w:rsidRDefault="001521BF" w:rsidP="00F23DF5">
            <w:pPr>
              <w:rPr>
                <w:sz w:val="24"/>
                <w:szCs w:val="24"/>
              </w:rPr>
            </w:pPr>
          </w:p>
        </w:tc>
        <w:tc>
          <w:tcPr>
            <w:tcW w:w="2700" w:type="dxa"/>
            <w:gridSpan w:val="2"/>
            <w:vAlign w:val="bottom"/>
          </w:tcPr>
          <w:p w:rsidR="001521BF" w:rsidRPr="00DB05A2" w:rsidRDefault="00C71F4D" w:rsidP="00F23DF5">
            <w:pPr>
              <w:ind w:left="100"/>
              <w:rPr>
                <w:sz w:val="24"/>
                <w:szCs w:val="24"/>
              </w:rPr>
            </w:pPr>
            <w:r w:rsidRPr="00DB05A2">
              <w:rPr>
                <w:rFonts w:eastAsia="Times New Roman"/>
                <w:sz w:val="24"/>
                <w:szCs w:val="24"/>
              </w:rPr>
              <w:t>«Котята и щенята»</w:t>
            </w:r>
          </w:p>
        </w:tc>
        <w:tc>
          <w:tcPr>
            <w:tcW w:w="3760" w:type="dxa"/>
            <w:vAlign w:val="bottom"/>
          </w:tcPr>
          <w:p w:rsidR="001521BF" w:rsidRPr="00DB05A2" w:rsidRDefault="001521BF" w:rsidP="00F23DF5">
            <w:pPr>
              <w:rPr>
                <w:sz w:val="24"/>
                <w:szCs w:val="24"/>
              </w:rPr>
            </w:pPr>
          </w:p>
        </w:tc>
        <w:tc>
          <w:tcPr>
            <w:tcW w:w="40" w:type="dxa"/>
            <w:vAlign w:val="bottom"/>
          </w:tcPr>
          <w:p w:rsidR="001521BF" w:rsidRPr="00DB05A2" w:rsidRDefault="001521BF" w:rsidP="00F23DF5">
            <w:pPr>
              <w:rPr>
                <w:sz w:val="24"/>
                <w:szCs w:val="24"/>
              </w:rPr>
            </w:pPr>
          </w:p>
        </w:tc>
        <w:tc>
          <w:tcPr>
            <w:tcW w:w="2335" w:type="dxa"/>
            <w:tcBorders>
              <w:right w:val="single" w:sz="8" w:space="0" w:color="auto"/>
            </w:tcBorders>
            <w:vAlign w:val="bottom"/>
          </w:tcPr>
          <w:p w:rsidR="001521BF" w:rsidRPr="00DB05A2" w:rsidRDefault="001521BF" w:rsidP="00F23DF5">
            <w:pPr>
              <w:rPr>
                <w:sz w:val="24"/>
                <w:szCs w:val="24"/>
              </w:rPr>
            </w:pPr>
          </w:p>
        </w:tc>
      </w:tr>
      <w:tr w:rsidR="001521BF" w:rsidRPr="00DB05A2" w:rsidTr="00897DE4">
        <w:trPr>
          <w:trHeight w:val="27"/>
        </w:trPr>
        <w:tc>
          <w:tcPr>
            <w:tcW w:w="2380" w:type="dxa"/>
            <w:gridSpan w:val="3"/>
            <w:tcBorders>
              <w:left w:val="single" w:sz="8" w:space="0" w:color="auto"/>
              <w:bottom w:val="single" w:sz="8" w:space="0" w:color="auto"/>
            </w:tcBorders>
            <w:vAlign w:val="bottom"/>
          </w:tcPr>
          <w:p w:rsidR="001521BF" w:rsidRPr="00DB05A2" w:rsidRDefault="001521BF" w:rsidP="00F23DF5">
            <w:pPr>
              <w:rPr>
                <w:sz w:val="24"/>
                <w:szCs w:val="24"/>
              </w:rPr>
            </w:pPr>
          </w:p>
        </w:tc>
        <w:tc>
          <w:tcPr>
            <w:tcW w:w="1760" w:type="dxa"/>
            <w:tcBorders>
              <w:bottom w:val="single" w:sz="8" w:space="0" w:color="auto"/>
            </w:tcBorders>
            <w:vAlign w:val="bottom"/>
          </w:tcPr>
          <w:p w:rsidR="001521BF" w:rsidRPr="00DB05A2" w:rsidRDefault="001521BF" w:rsidP="00F23DF5">
            <w:pPr>
              <w:rPr>
                <w:sz w:val="24"/>
                <w:szCs w:val="24"/>
              </w:rPr>
            </w:pPr>
          </w:p>
        </w:tc>
        <w:tc>
          <w:tcPr>
            <w:tcW w:w="1200" w:type="dxa"/>
            <w:tcBorders>
              <w:bottom w:val="single" w:sz="8" w:space="0" w:color="auto"/>
              <w:right w:val="single" w:sz="8" w:space="0" w:color="auto"/>
            </w:tcBorders>
            <w:vAlign w:val="bottom"/>
          </w:tcPr>
          <w:p w:rsidR="001521BF" w:rsidRPr="00DB05A2" w:rsidRDefault="001521BF" w:rsidP="00F23DF5">
            <w:pPr>
              <w:rPr>
                <w:sz w:val="24"/>
                <w:szCs w:val="24"/>
              </w:rPr>
            </w:pPr>
          </w:p>
        </w:tc>
        <w:tc>
          <w:tcPr>
            <w:tcW w:w="2700" w:type="dxa"/>
            <w:gridSpan w:val="2"/>
            <w:tcBorders>
              <w:bottom w:val="single" w:sz="8" w:space="0" w:color="auto"/>
            </w:tcBorders>
            <w:vAlign w:val="bottom"/>
          </w:tcPr>
          <w:p w:rsidR="001521BF" w:rsidRPr="00DB05A2" w:rsidRDefault="001521BF" w:rsidP="00F23DF5">
            <w:pPr>
              <w:rPr>
                <w:sz w:val="24"/>
                <w:szCs w:val="24"/>
              </w:rPr>
            </w:pPr>
          </w:p>
        </w:tc>
        <w:tc>
          <w:tcPr>
            <w:tcW w:w="3760" w:type="dxa"/>
            <w:tcBorders>
              <w:bottom w:val="single" w:sz="8" w:space="0" w:color="auto"/>
            </w:tcBorders>
            <w:vAlign w:val="bottom"/>
          </w:tcPr>
          <w:p w:rsidR="001521BF" w:rsidRPr="00DB05A2" w:rsidRDefault="001521BF" w:rsidP="00F23DF5">
            <w:pPr>
              <w:rPr>
                <w:sz w:val="24"/>
                <w:szCs w:val="24"/>
              </w:rPr>
            </w:pPr>
          </w:p>
        </w:tc>
        <w:tc>
          <w:tcPr>
            <w:tcW w:w="40" w:type="dxa"/>
            <w:tcBorders>
              <w:bottom w:val="single" w:sz="8" w:space="0" w:color="auto"/>
            </w:tcBorders>
            <w:vAlign w:val="bottom"/>
          </w:tcPr>
          <w:p w:rsidR="001521BF" w:rsidRPr="00DB05A2" w:rsidRDefault="001521BF" w:rsidP="00F23DF5">
            <w:pPr>
              <w:rPr>
                <w:sz w:val="24"/>
                <w:szCs w:val="24"/>
              </w:rPr>
            </w:pPr>
          </w:p>
        </w:tc>
        <w:tc>
          <w:tcPr>
            <w:tcW w:w="2335" w:type="dxa"/>
            <w:tcBorders>
              <w:bottom w:val="single" w:sz="8" w:space="0" w:color="auto"/>
              <w:right w:val="single" w:sz="8" w:space="0" w:color="auto"/>
            </w:tcBorders>
            <w:vAlign w:val="bottom"/>
          </w:tcPr>
          <w:p w:rsidR="001521BF" w:rsidRPr="00DB05A2" w:rsidRDefault="001521BF" w:rsidP="00F23DF5">
            <w:pPr>
              <w:rPr>
                <w:sz w:val="24"/>
                <w:szCs w:val="24"/>
              </w:rPr>
            </w:pPr>
          </w:p>
        </w:tc>
      </w:tr>
      <w:tr w:rsidR="001521BF" w:rsidRPr="00DB05A2" w:rsidTr="00897DE4">
        <w:trPr>
          <w:trHeight w:val="256"/>
        </w:trPr>
        <w:tc>
          <w:tcPr>
            <w:tcW w:w="2380" w:type="dxa"/>
            <w:gridSpan w:val="3"/>
            <w:tcBorders>
              <w:left w:val="single" w:sz="8" w:space="0" w:color="auto"/>
            </w:tcBorders>
            <w:vAlign w:val="bottom"/>
          </w:tcPr>
          <w:p w:rsidR="001521BF" w:rsidRPr="00DB05A2" w:rsidRDefault="00C71F4D" w:rsidP="00F23DF5">
            <w:pPr>
              <w:ind w:left="120"/>
              <w:rPr>
                <w:sz w:val="24"/>
                <w:szCs w:val="24"/>
              </w:rPr>
            </w:pPr>
            <w:r w:rsidRPr="00DB05A2">
              <w:rPr>
                <w:rFonts w:eastAsia="Times New Roman"/>
                <w:w w:val="98"/>
                <w:sz w:val="24"/>
                <w:szCs w:val="24"/>
              </w:rPr>
              <w:t>С бросанием и ловлей</w:t>
            </w:r>
          </w:p>
        </w:tc>
        <w:tc>
          <w:tcPr>
            <w:tcW w:w="1760" w:type="dxa"/>
            <w:vAlign w:val="bottom"/>
          </w:tcPr>
          <w:p w:rsidR="001521BF" w:rsidRPr="00DB05A2" w:rsidRDefault="001521BF" w:rsidP="00F23DF5">
            <w:pPr>
              <w:rPr>
                <w:sz w:val="24"/>
                <w:szCs w:val="24"/>
              </w:rPr>
            </w:pPr>
          </w:p>
        </w:tc>
        <w:tc>
          <w:tcPr>
            <w:tcW w:w="1200" w:type="dxa"/>
            <w:tcBorders>
              <w:right w:val="single" w:sz="8" w:space="0" w:color="auto"/>
            </w:tcBorders>
            <w:vAlign w:val="bottom"/>
          </w:tcPr>
          <w:p w:rsidR="001521BF" w:rsidRPr="00DB05A2" w:rsidRDefault="001521BF" w:rsidP="00F23DF5">
            <w:pPr>
              <w:rPr>
                <w:sz w:val="24"/>
                <w:szCs w:val="24"/>
              </w:rPr>
            </w:pPr>
          </w:p>
        </w:tc>
        <w:tc>
          <w:tcPr>
            <w:tcW w:w="2700" w:type="dxa"/>
            <w:gridSpan w:val="2"/>
            <w:vAlign w:val="bottom"/>
          </w:tcPr>
          <w:p w:rsidR="001521BF" w:rsidRPr="00DB05A2" w:rsidRDefault="00C71F4D" w:rsidP="00F23DF5">
            <w:pPr>
              <w:ind w:left="100"/>
              <w:rPr>
                <w:sz w:val="24"/>
                <w:szCs w:val="24"/>
              </w:rPr>
            </w:pPr>
            <w:r w:rsidRPr="00DB05A2">
              <w:rPr>
                <w:rFonts w:eastAsia="Times New Roman"/>
                <w:sz w:val="24"/>
                <w:szCs w:val="24"/>
              </w:rPr>
              <w:t>«Подбрось - поймай»</w:t>
            </w:r>
          </w:p>
        </w:tc>
        <w:tc>
          <w:tcPr>
            <w:tcW w:w="3760" w:type="dxa"/>
            <w:vAlign w:val="bottom"/>
          </w:tcPr>
          <w:p w:rsidR="001521BF" w:rsidRPr="00DB05A2" w:rsidRDefault="001521BF" w:rsidP="00F23DF5">
            <w:pPr>
              <w:rPr>
                <w:sz w:val="24"/>
                <w:szCs w:val="24"/>
              </w:rPr>
            </w:pPr>
          </w:p>
        </w:tc>
        <w:tc>
          <w:tcPr>
            <w:tcW w:w="40" w:type="dxa"/>
            <w:vAlign w:val="bottom"/>
          </w:tcPr>
          <w:p w:rsidR="001521BF" w:rsidRPr="00DB05A2" w:rsidRDefault="001521BF" w:rsidP="00F23DF5">
            <w:pPr>
              <w:rPr>
                <w:sz w:val="24"/>
                <w:szCs w:val="24"/>
              </w:rPr>
            </w:pPr>
          </w:p>
        </w:tc>
        <w:tc>
          <w:tcPr>
            <w:tcW w:w="2335" w:type="dxa"/>
            <w:tcBorders>
              <w:right w:val="single" w:sz="8" w:space="0" w:color="auto"/>
            </w:tcBorders>
            <w:vAlign w:val="bottom"/>
          </w:tcPr>
          <w:p w:rsidR="001521BF" w:rsidRPr="00DB05A2" w:rsidRDefault="001521BF" w:rsidP="00F23DF5">
            <w:pPr>
              <w:rPr>
                <w:sz w:val="24"/>
                <w:szCs w:val="24"/>
              </w:rPr>
            </w:pPr>
          </w:p>
        </w:tc>
      </w:tr>
      <w:tr w:rsidR="001521BF" w:rsidRPr="00DB05A2" w:rsidTr="00897DE4">
        <w:trPr>
          <w:trHeight w:val="277"/>
        </w:trPr>
        <w:tc>
          <w:tcPr>
            <w:tcW w:w="880" w:type="dxa"/>
            <w:tcBorders>
              <w:left w:val="single" w:sz="8" w:space="0" w:color="auto"/>
            </w:tcBorders>
            <w:vAlign w:val="bottom"/>
          </w:tcPr>
          <w:p w:rsidR="001521BF" w:rsidRPr="00DB05A2" w:rsidRDefault="001521BF" w:rsidP="00F23DF5">
            <w:pPr>
              <w:rPr>
                <w:sz w:val="24"/>
                <w:szCs w:val="24"/>
              </w:rPr>
            </w:pPr>
          </w:p>
        </w:tc>
        <w:tc>
          <w:tcPr>
            <w:tcW w:w="1420" w:type="dxa"/>
            <w:vAlign w:val="bottom"/>
          </w:tcPr>
          <w:p w:rsidR="001521BF" w:rsidRPr="00DB05A2" w:rsidRDefault="001521BF" w:rsidP="00F23DF5">
            <w:pPr>
              <w:rPr>
                <w:sz w:val="24"/>
                <w:szCs w:val="24"/>
              </w:rPr>
            </w:pPr>
          </w:p>
        </w:tc>
        <w:tc>
          <w:tcPr>
            <w:tcW w:w="80" w:type="dxa"/>
            <w:vAlign w:val="bottom"/>
          </w:tcPr>
          <w:p w:rsidR="001521BF" w:rsidRPr="00DB05A2" w:rsidRDefault="001521BF" w:rsidP="00F23DF5">
            <w:pPr>
              <w:rPr>
                <w:sz w:val="24"/>
                <w:szCs w:val="24"/>
              </w:rPr>
            </w:pPr>
          </w:p>
        </w:tc>
        <w:tc>
          <w:tcPr>
            <w:tcW w:w="1760" w:type="dxa"/>
            <w:vAlign w:val="bottom"/>
          </w:tcPr>
          <w:p w:rsidR="001521BF" w:rsidRPr="00DB05A2" w:rsidRDefault="001521BF" w:rsidP="00F23DF5">
            <w:pPr>
              <w:rPr>
                <w:sz w:val="24"/>
                <w:szCs w:val="24"/>
              </w:rPr>
            </w:pPr>
          </w:p>
        </w:tc>
        <w:tc>
          <w:tcPr>
            <w:tcW w:w="1200" w:type="dxa"/>
            <w:tcBorders>
              <w:right w:val="single" w:sz="8" w:space="0" w:color="auto"/>
            </w:tcBorders>
            <w:vAlign w:val="bottom"/>
          </w:tcPr>
          <w:p w:rsidR="001521BF" w:rsidRPr="00DB05A2" w:rsidRDefault="001521BF" w:rsidP="00F23DF5">
            <w:pPr>
              <w:rPr>
                <w:sz w:val="24"/>
                <w:szCs w:val="24"/>
              </w:rPr>
            </w:pPr>
          </w:p>
        </w:tc>
        <w:tc>
          <w:tcPr>
            <w:tcW w:w="2700" w:type="dxa"/>
            <w:gridSpan w:val="2"/>
            <w:vAlign w:val="bottom"/>
          </w:tcPr>
          <w:p w:rsidR="001521BF" w:rsidRPr="00DB05A2" w:rsidRDefault="00C71F4D" w:rsidP="00F23DF5">
            <w:pPr>
              <w:ind w:left="100"/>
              <w:rPr>
                <w:sz w:val="24"/>
                <w:szCs w:val="24"/>
              </w:rPr>
            </w:pPr>
            <w:r w:rsidRPr="00DB05A2">
              <w:rPr>
                <w:rFonts w:eastAsia="Times New Roman"/>
                <w:sz w:val="24"/>
                <w:szCs w:val="24"/>
              </w:rPr>
              <w:t>«Сбей булаву»</w:t>
            </w:r>
          </w:p>
        </w:tc>
        <w:tc>
          <w:tcPr>
            <w:tcW w:w="3760" w:type="dxa"/>
            <w:vAlign w:val="bottom"/>
          </w:tcPr>
          <w:p w:rsidR="001521BF" w:rsidRPr="00DB05A2" w:rsidRDefault="001521BF" w:rsidP="00F23DF5">
            <w:pPr>
              <w:rPr>
                <w:sz w:val="24"/>
                <w:szCs w:val="24"/>
              </w:rPr>
            </w:pPr>
          </w:p>
        </w:tc>
        <w:tc>
          <w:tcPr>
            <w:tcW w:w="40" w:type="dxa"/>
            <w:vAlign w:val="bottom"/>
          </w:tcPr>
          <w:p w:rsidR="001521BF" w:rsidRPr="00DB05A2" w:rsidRDefault="001521BF" w:rsidP="00F23DF5">
            <w:pPr>
              <w:rPr>
                <w:sz w:val="24"/>
                <w:szCs w:val="24"/>
              </w:rPr>
            </w:pPr>
          </w:p>
        </w:tc>
        <w:tc>
          <w:tcPr>
            <w:tcW w:w="2335" w:type="dxa"/>
            <w:tcBorders>
              <w:right w:val="single" w:sz="8" w:space="0" w:color="auto"/>
            </w:tcBorders>
            <w:vAlign w:val="bottom"/>
          </w:tcPr>
          <w:p w:rsidR="001521BF" w:rsidRPr="00DB05A2" w:rsidRDefault="001521BF" w:rsidP="00F23DF5">
            <w:pPr>
              <w:rPr>
                <w:sz w:val="24"/>
                <w:szCs w:val="24"/>
              </w:rPr>
            </w:pPr>
          </w:p>
        </w:tc>
      </w:tr>
      <w:tr w:rsidR="001521BF" w:rsidRPr="00DB05A2" w:rsidTr="00897DE4">
        <w:trPr>
          <w:trHeight w:val="276"/>
        </w:trPr>
        <w:tc>
          <w:tcPr>
            <w:tcW w:w="880" w:type="dxa"/>
            <w:tcBorders>
              <w:left w:val="single" w:sz="8" w:space="0" w:color="auto"/>
            </w:tcBorders>
            <w:vAlign w:val="bottom"/>
          </w:tcPr>
          <w:p w:rsidR="001521BF" w:rsidRPr="00DB05A2" w:rsidRDefault="001521BF" w:rsidP="00F23DF5">
            <w:pPr>
              <w:rPr>
                <w:sz w:val="24"/>
                <w:szCs w:val="24"/>
              </w:rPr>
            </w:pPr>
          </w:p>
        </w:tc>
        <w:tc>
          <w:tcPr>
            <w:tcW w:w="1420" w:type="dxa"/>
            <w:vAlign w:val="bottom"/>
          </w:tcPr>
          <w:p w:rsidR="001521BF" w:rsidRPr="00DB05A2" w:rsidRDefault="001521BF" w:rsidP="00F23DF5">
            <w:pPr>
              <w:rPr>
                <w:sz w:val="24"/>
                <w:szCs w:val="24"/>
              </w:rPr>
            </w:pPr>
          </w:p>
        </w:tc>
        <w:tc>
          <w:tcPr>
            <w:tcW w:w="80" w:type="dxa"/>
            <w:vAlign w:val="bottom"/>
          </w:tcPr>
          <w:p w:rsidR="001521BF" w:rsidRPr="00DB05A2" w:rsidRDefault="001521BF" w:rsidP="00F23DF5">
            <w:pPr>
              <w:rPr>
                <w:sz w:val="24"/>
                <w:szCs w:val="24"/>
              </w:rPr>
            </w:pPr>
          </w:p>
        </w:tc>
        <w:tc>
          <w:tcPr>
            <w:tcW w:w="1760" w:type="dxa"/>
            <w:vAlign w:val="bottom"/>
          </w:tcPr>
          <w:p w:rsidR="001521BF" w:rsidRPr="00DB05A2" w:rsidRDefault="001521BF" w:rsidP="00F23DF5">
            <w:pPr>
              <w:rPr>
                <w:sz w:val="24"/>
                <w:szCs w:val="24"/>
              </w:rPr>
            </w:pPr>
          </w:p>
        </w:tc>
        <w:tc>
          <w:tcPr>
            <w:tcW w:w="1200" w:type="dxa"/>
            <w:tcBorders>
              <w:right w:val="single" w:sz="8" w:space="0" w:color="auto"/>
            </w:tcBorders>
            <w:vAlign w:val="bottom"/>
          </w:tcPr>
          <w:p w:rsidR="001521BF" w:rsidRPr="00DB05A2" w:rsidRDefault="001521BF" w:rsidP="00F23DF5">
            <w:pPr>
              <w:rPr>
                <w:sz w:val="24"/>
                <w:szCs w:val="24"/>
              </w:rPr>
            </w:pPr>
          </w:p>
        </w:tc>
        <w:tc>
          <w:tcPr>
            <w:tcW w:w="2700" w:type="dxa"/>
            <w:gridSpan w:val="2"/>
            <w:vAlign w:val="bottom"/>
          </w:tcPr>
          <w:p w:rsidR="001521BF" w:rsidRPr="00DB05A2" w:rsidRDefault="00C71F4D" w:rsidP="00F23DF5">
            <w:pPr>
              <w:ind w:left="100"/>
              <w:rPr>
                <w:sz w:val="24"/>
                <w:szCs w:val="24"/>
              </w:rPr>
            </w:pPr>
            <w:r w:rsidRPr="00DB05A2">
              <w:rPr>
                <w:rFonts w:eastAsia="Times New Roman"/>
                <w:sz w:val="24"/>
                <w:szCs w:val="24"/>
              </w:rPr>
              <w:t>«Мяч через сетку»</w:t>
            </w:r>
          </w:p>
        </w:tc>
        <w:tc>
          <w:tcPr>
            <w:tcW w:w="3760" w:type="dxa"/>
            <w:vAlign w:val="bottom"/>
          </w:tcPr>
          <w:p w:rsidR="001521BF" w:rsidRPr="00DB05A2" w:rsidRDefault="001521BF" w:rsidP="00F23DF5">
            <w:pPr>
              <w:rPr>
                <w:sz w:val="24"/>
                <w:szCs w:val="24"/>
              </w:rPr>
            </w:pPr>
          </w:p>
        </w:tc>
        <w:tc>
          <w:tcPr>
            <w:tcW w:w="40" w:type="dxa"/>
            <w:vAlign w:val="bottom"/>
          </w:tcPr>
          <w:p w:rsidR="001521BF" w:rsidRPr="00DB05A2" w:rsidRDefault="001521BF" w:rsidP="00F23DF5">
            <w:pPr>
              <w:rPr>
                <w:sz w:val="24"/>
                <w:szCs w:val="24"/>
              </w:rPr>
            </w:pPr>
          </w:p>
        </w:tc>
        <w:tc>
          <w:tcPr>
            <w:tcW w:w="2335" w:type="dxa"/>
            <w:tcBorders>
              <w:right w:val="single" w:sz="8" w:space="0" w:color="auto"/>
            </w:tcBorders>
            <w:vAlign w:val="bottom"/>
          </w:tcPr>
          <w:p w:rsidR="001521BF" w:rsidRPr="00DB05A2" w:rsidRDefault="001521BF" w:rsidP="00F23DF5">
            <w:pPr>
              <w:rPr>
                <w:sz w:val="24"/>
                <w:szCs w:val="24"/>
              </w:rPr>
            </w:pPr>
          </w:p>
        </w:tc>
      </w:tr>
      <w:tr w:rsidR="001521BF" w:rsidRPr="00DB05A2" w:rsidTr="00897DE4">
        <w:trPr>
          <w:trHeight w:val="27"/>
        </w:trPr>
        <w:tc>
          <w:tcPr>
            <w:tcW w:w="880" w:type="dxa"/>
            <w:tcBorders>
              <w:left w:val="single" w:sz="8" w:space="0" w:color="auto"/>
              <w:bottom w:val="single" w:sz="8" w:space="0" w:color="auto"/>
            </w:tcBorders>
            <w:vAlign w:val="bottom"/>
          </w:tcPr>
          <w:p w:rsidR="001521BF" w:rsidRPr="00DB05A2" w:rsidRDefault="001521BF" w:rsidP="00F23DF5">
            <w:pPr>
              <w:rPr>
                <w:sz w:val="24"/>
                <w:szCs w:val="24"/>
              </w:rPr>
            </w:pPr>
          </w:p>
        </w:tc>
        <w:tc>
          <w:tcPr>
            <w:tcW w:w="1420" w:type="dxa"/>
            <w:tcBorders>
              <w:bottom w:val="single" w:sz="8" w:space="0" w:color="auto"/>
            </w:tcBorders>
            <w:vAlign w:val="bottom"/>
          </w:tcPr>
          <w:p w:rsidR="001521BF" w:rsidRPr="00DB05A2" w:rsidRDefault="001521BF" w:rsidP="00F23DF5">
            <w:pPr>
              <w:rPr>
                <w:sz w:val="24"/>
                <w:szCs w:val="24"/>
              </w:rPr>
            </w:pPr>
          </w:p>
        </w:tc>
        <w:tc>
          <w:tcPr>
            <w:tcW w:w="80" w:type="dxa"/>
            <w:tcBorders>
              <w:bottom w:val="single" w:sz="8" w:space="0" w:color="auto"/>
            </w:tcBorders>
            <w:vAlign w:val="bottom"/>
          </w:tcPr>
          <w:p w:rsidR="001521BF" w:rsidRPr="00DB05A2" w:rsidRDefault="001521BF" w:rsidP="00F23DF5">
            <w:pPr>
              <w:rPr>
                <w:sz w:val="24"/>
                <w:szCs w:val="24"/>
              </w:rPr>
            </w:pPr>
          </w:p>
        </w:tc>
        <w:tc>
          <w:tcPr>
            <w:tcW w:w="1760" w:type="dxa"/>
            <w:tcBorders>
              <w:bottom w:val="single" w:sz="8" w:space="0" w:color="auto"/>
            </w:tcBorders>
            <w:vAlign w:val="bottom"/>
          </w:tcPr>
          <w:p w:rsidR="001521BF" w:rsidRPr="00DB05A2" w:rsidRDefault="001521BF" w:rsidP="00F23DF5">
            <w:pPr>
              <w:rPr>
                <w:sz w:val="24"/>
                <w:szCs w:val="24"/>
              </w:rPr>
            </w:pPr>
          </w:p>
        </w:tc>
        <w:tc>
          <w:tcPr>
            <w:tcW w:w="1200" w:type="dxa"/>
            <w:tcBorders>
              <w:bottom w:val="single" w:sz="8" w:space="0" w:color="auto"/>
              <w:right w:val="single" w:sz="8" w:space="0" w:color="auto"/>
            </w:tcBorders>
            <w:vAlign w:val="bottom"/>
          </w:tcPr>
          <w:p w:rsidR="001521BF" w:rsidRPr="00DB05A2" w:rsidRDefault="001521BF" w:rsidP="00F23DF5">
            <w:pPr>
              <w:rPr>
                <w:sz w:val="24"/>
                <w:szCs w:val="24"/>
              </w:rPr>
            </w:pPr>
          </w:p>
        </w:tc>
        <w:tc>
          <w:tcPr>
            <w:tcW w:w="2620" w:type="dxa"/>
            <w:tcBorders>
              <w:bottom w:val="single" w:sz="8" w:space="0" w:color="auto"/>
            </w:tcBorders>
            <w:vAlign w:val="bottom"/>
          </w:tcPr>
          <w:p w:rsidR="001521BF" w:rsidRPr="00DB05A2" w:rsidRDefault="001521BF" w:rsidP="00F23DF5">
            <w:pPr>
              <w:rPr>
                <w:sz w:val="24"/>
                <w:szCs w:val="24"/>
              </w:rPr>
            </w:pPr>
          </w:p>
        </w:tc>
        <w:tc>
          <w:tcPr>
            <w:tcW w:w="80" w:type="dxa"/>
            <w:tcBorders>
              <w:bottom w:val="single" w:sz="8" w:space="0" w:color="auto"/>
            </w:tcBorders>
            <w:vAlign w:val="bottom"/>
          </w:tcPr>
          <w:p w:rsidR="001521BF" w:rsidRPr="00DB05A2" w:rsidRDefault="001521BF" w:rsidP="00F23DF5">
            <w:pPr>
              <w:rPr>
                <w:sz w:val="24"/>
                <w:szCs w:val="24"/>
              </w:rPr>
            </w:pPr>
          </w:p>
        </w:tc>
        <w:tc>
          <w:tcPr>
            <w:tcW w:w="3760" w:type="dxa"/>
            <w:tcBorders>
              <w:bottom w:val="single" w:sz="8" w:space="0" w:color="auto"/>
            </w:tcBorders>
            <w:vAlign w:val="bottom"/>
          </w:tcPr>
          <w:p w:rsidR="001521BF" w:rsidRPr="00DB05A2" w:rsidRDefault="001521BF" w:rsidP="00F23DF5">
            <w:pPr>
              <w:rPr>
                <w:sz w:val="24"/>
                <w:szCs w:val="24"/>
              </w:rPr>
            </w:pPr>
          </w:p>
        </w:tc>
        <w:tc>
          <w:tcPr>
            <w:tcW w:w="40" w:type="dxa"/>
            <w:tcBorders>
              <w:bottom w:val="single" w:sz="8" w:space="0" w:color="auto"/>
            </w:tcBorders>
            <w:vAlign w:val="bottom"/>
          </w:tcPr>
          <w:p w:rsidR="001521BF" w:rsidRPr="00DB05A2" w:rsidRDefault="001521BF" w:rsidP="00F23DF5">
            <w:pPr>
              <w:rPr>
                <w:sz w:val="24"/>
                <w:szCs w:val="24"/>
              </w:rPr>
            </w:pPr>
          </w:p>
        </w:tc>
        <w:tc>
          <w:tcPr>
            <w:tcW w:w="2335" w:type="dxa"/>
            <w:tcBorders>
              <w:bottom w:val="single" w:sz="8" w:space="0" w:color="auto"/>
              <w:right w:val="single" w:sz="8" w:space="0" w:color="auto"/>
            </w:tcBorders>
            <w:vAlign w:val="bottom"/>
          </w:tcPr>
          <w:p w:rsidR="001521BF" w:rsidRPr="00DB05A2" w:rsidRDefault="001521BF" w:rsidP="00F23DF5">
            <w:pPr>
              <w:rPr>
                <w:sz w:val="24"/>
                <w:szCs w:val="24"/>
              </w:rPr>
            </w:pPr>
          </w:p>
        </w:tc>
      </w:tr>
    </w:tbl>
    <w:p w:rsidR="001521BF" w:rsidRPr="00DB05A2" w:rsidRDefault="001521BF" w:rsidP="00F23DF5">
      <w:pPr>
        <w:rPr>
          <w:sz w:val="24"/>
          <w:szCs w:val="24"/>
        </w:rPr>
      </w:pPr>
    </w:p>
    <w:tbl>
      <w:tblPr>
        <w:tblW w:w="0" w:type="auto"/>
        <w:tblInd w:w="10" w:type="dxa"/>
        <w:tblLayout w:type="fixed"/>
        <w:tblCellMar>
          <w:left w:w="0" w:type="dxa"/>
          <w:right w:w="0" w:type="dxa"/>
        </w:tblCellMar>
        <w:tblLook w:val="04A0"/>
      </w:tblPr>
      <w:tblGrid>
        <w:gridCol w:w="5340"/>
        <w:gridCol w:w="10280"/>
      </w:tblGrid>
      <w:tr w:rsidR="001521BF" w:rsidRPr="00DB05A2">
        <w:trPr>
          <w:trHeight w:val="278"/>
        </w:trPr>
        <w:tc>
          <w:tcPr>
            <w:tcW w:w="5340" w:type="dxa"/>
            <w:tcBorders>
              <w:top w:val="single" w:sz="8" w:space="0" w:color="auto"/>
              <w:left w:val="single" w:sz="8" w:space="0" w:color="auto"/>
              <w:right w:val="single" w:sz="8" w:space="0" w:color="auto"/>
            </w:tcBorders>
            <w:vAlign w:val="bottom"/>
          </w:tcPr>
          <w:p w:rsidR="001521BF" w:rsidRPr="00DB05A2" w:rsidRDefault="00C71F4D" w:rsidP="00F23DF5">
            <w:pPr>
              <w:ind w:left="120"/>
              <w:rPr>
                <w:sz w:val="24"/>
                <w:szCs w:val="24"/>
              </w:rPr>
            </w:pPr>
            <w:r w:rsidRPr="00DB05A2">
              <w:rPr>
                <w:rFonts w:eastAsia="Times New Roman"/>
                <w:sz w:val="24"/>
                <w:szCs w:val="24"/>
              </w:rPr>
              <w:t>На ориентировку в пространстве, на внимание</w:t>
            </w:r>
          </w:p>
        </w:tc>
        <w:tc>
          <w:tcPr>
            <w:tcW w:w="10280" w:type="dxa"/>
            <w:tcBorders>
              <w:top w:val="single" w:sz="8" w:space="0" w:color="auto"/>
              <w:right w:val="single" w:sz="8" w:space="0" w:color="auto"/>
            </w:tcBorders>
            <w:vAlign w:val="bottom"/>
          </w:tcPr>
          <w:p w:rsidR="001521BF" w:rsidRPr="00DB05A2" w:rsidRDefault="00C71F4D" w:rsidP="00F23DF5">
            <w:pPr>
              <w:ind w:left="100"/>
              <w:rPr>
                <w:sz w:val="24"/>
                <w:szCs w:val="24"/>
              </w:rPr>
            </w:pPr>
            <w:r w:rsidRPr="00DB05A2">
              <w:rPr>
                <w:rFonts w:eastAsia="Times New Roman"/>
                <w:sz w:val="24"/>
                <w:szCs w:val="24"/>
              </w:rPr>
              <w:t>«Найди, где спрятано»</w:t>
            </w:r>
          </w:p>
        </w:tc>
      </w:tr>
      <w:tr w:rsidR="001521BF" w:rsidRPr="00DB05A2">
        <w:trPr>
          <w:trHeight w:val="276"/>
        </w:trPr>
        <w:tc>
          <w:tcPr>
            <w:tcW w:w="5340" w:type="dxa"/>
            <w:tcBorders>
              <w:left w:val="single" w:sz="8" w:space="0" w:color="auto"/>
              <w:right w:val="single" w:sz="8" w:space="0" w:color="auto"/>
            </w:tcBorders>
            <w:vAlign w:val="bottom"/>
          </w:tcPr>
          <w:p w:rsidR="001521BF" w:rsidRPr="00DB05A2" w:rsidRDefault="001521BF" w:rsidP="00F23DF5">
            <w:pPr>
              <w:rPr>
                <w:sz w:val="24"/>
                <w:szCs w:val="24"/>
              </w:rPr>
            </w:pPr>
          </w:p>
        </w:tc>
        <w:tc>
          <w:tcPr>
            <w:tcW w:w="10280" w:type="dxa"/>
            <w:tcBorders>
              <w:right w:val="single" w:sz="8" w:space="0" w:color="auto"/>
            </w:tcBorders>
            <w:vAlign w:val="bottom"/>
          </w:tcPr>
          <w:p w:rsidR="001521BF" w:rsidRPr="00DB05A2" w:rsidRDefault="00C71F4D" w:rsidP="00F23DF5">
            <w:pPr>
              <w:ind w:left="100"/>
              <w:rPr>
                <w:sz w:val="24"/>
                <w:szCs w:val="24"/>
              </w:rPr>
            </w:pPr>
            <w:r w:rsidRPr="00DB05A2">
              <w:rPr>
                <w:rFonts w:eastAsia="Times New Roman"/>
                <w:sz w:val="24"/>
                <w:szCs w:val="24"/>
              </w:rPr>
              <w:t>«Найди и промолчи»</w:t>
            </w:r>
          </w:p>
        </w:tc>
      </w:tr>
      <w:tr w:rsidR="001521BF" w:rsidRPr="00DB05A2">
        <w:trPr>
          <w:trHeight w:val="276"/>
        </w:trPr>
        <w:tc>
          <w:tcPr>
            <w:tcW w:w="5340" w:type="dxa"/>
            <w:tcBorders>
              <w:left w:val="single" w:sz="8" w:space="0" w:color="auto"/>
              <w:right w:val="single" w:sz="8" w:space="0" w:color="auto"/>
            </w:tcBorders>
            <w:vAlign w:val="bottom"/>
          </w:tcPr>
          <w:p w:rsidR="001521BF" w:rsidRPr="00DB05A2" w:rsidRDefault="001521BF" w:rsidP="00F23DF5">
            <w:pPr>
              <w:rPr>
                <w:sz w:val="24"/>
                <w:szCs w:val="24"/>
              </w:rPr>
            </w:pPr>
          </w:p>
        </w:tc>
        <w:tc>
          <w:tcPr>
            <w:tcW w:w="10280" w:type="dxa"/>
            <w:tcBorders>
              <w:right w:val="single" w:sz="8" w:space="0" w:color="auto"/>
            </w:tcBorders>
            <w:vAlign w:val="bottom"/>
          </w:tcPr>
          <w:p w:rsidR="001521BF" w:rsidRPr="00DB05A2" w:rsidRDefault="00C71F4D" w:rsidP="00F23DF5">
            <w:pPr>
              <w:ind w:left="100"/>
              <w:rPr>
                <w:sz w:val="24"/>
                <w:szCs w:val="24"/>
              </w:rPr>
            </w:pPr>
            <w:r w:rsidRPr="00DB05A2">
              <w:rPr>
                <w:rFonts w:eastAsia="Times New Roman"/>
                <w:sz w:val="24"/>
                <w:szCs w:val="24"/>
              </w:rPr>
              <w:t>«Кто ушёл?»</w:t>
            </w:r>
          </w:p>
        </w:tc>
      </w:tr>
      <w:tr w:rsidR="001521BF" w:rsidRPr="00DB05A2">
        <w:trPr>
          <w:trHeight w:val="276"/>
        </w:trPr>
        <w:tc>
          <w:tcPr>
            <w:tcW w:w="5340" w:type="dxa"/>
            <w:tcBorders>
              <w:left w:val="single" w:sz="8" w:space="0" w:color="auto"/>
              <w:right w:val="single" w:sz="8" w:space="0" w:color="auto"/>
            </w:tcBorders>
            <w:vAlign w:val="bottom"/>
          </w:tcPr>
          <w:p w:rsidR="001521BF" w:rsidRPr="00DB05A2" w:rsidRDefault="001521BF" w:rsidP="00F23DF5">
            <w:pPr>
              <w:rPr>
                <w:sz w:val="24"/>
                <w:szCs w:val="24"/>
              </w:rPr>
            </w:pPr>
          </w:p>
        </w:tc>
        <w:tc>
          <w:tcPr>
            <w:tcW w:w="10280" w:type="dxa"/>
            <w:tcBorders>
              <w:right w:val="single" w:sz="8" w:space="0" w:color="auto"/>
            </w:tcBorders>
            <w:vAlign w:val="bottom"/>
          </w:tcPr>
          <w:p w:rsidR="001521BF" w:rsidRPr="00DB05A2" w:rsidRDefault="00C71F4D" w:rsidP="00F23DF5">
            <w:pPr>
              <w:ind w:left="100"/>
              <w:rPr>
                <w:sz w:val="24"/>
                <w:szCs w:val="24"/>
              </w:rPr>
            </w:pPr>
            <w:r w:rsidRPr="00DB05A2">
              <w:rPr>
                <w:rFonts w:eastAsia="Times New Roman"/>
                <w:sz w:val="24"/>
                <w:szCs w:val="24"/>
              </w:rPr>
              <w:t>«Прятки»</w:t>
            </w:r>
          </w:p>
        </w:tc>
      </w:tr>
      <w:tr w:rsidR="001521BF" w:rsidRPr="00DB05A2">
        <w:trPr>
          <w:trHeight w:val="39"/>
        </w:trPr>
        <w:tc>
          <w:tcPr>
            <w:tcW w:w="5340" w:type="dxa"/>
            <w:tcBorders>
              <w:left w:val="single" w:sz="8" w:space="0" w:color="auto"/>
              <w:bottom w:val="single" w:sz="8" w:space="0" w:color="auto"/>
              <w:right w:val="single" w:sz="8" w:space="0" w:color="auto"/>
            </w:tcBorders>
            <w:vAlign w:val="bottom"/>
          </w:tcPr>
          <w:p w:rsidR="001521BF" w:rsidRPr="00DB05A2" w:rsidRDefault="001521BF" w:rsidP="00F23DF5">
            <w:pPr>
              <w:rPr>
                <w:sz w:val="24"/>
                <w:szCs w:val="24"/>
              </w:rPr>
            </w:pPr>
          </w:p>
        </w:tc>
        <w:tc>
          <w:tcPr>
            <w:tcW w:w="10280" w:type="dxa"/>
            <w:tcBorders>
              <w:bottom w:val="single" w:sz="8" w:space="0" w:color="auto"/>
              <w:right w:val="single" w:sz="8" w:space="0" w:color="auto"/>
            </w:tcBorders>
            <w:vAlign w:val="bottom"/>
          </w:tcPr>
          <w:p w:rsidR="001521BF" w:rsidRPr="00DB05A2" w:rsidRDefault="001521BF" w:rsidP="00F23DF5">
            <w:pPr>
              <w:rPr>
                <w:sz w:val="24"/>
                <w:szCs w:val="24"/>
              </w:rPr>
            </w:pPr>
          </w:p>
        </w:tc>
      </w:tr>
      <w:tr w:rsidR="001521BF" w:rsidRPr="00DB05A2">
        <w:trPr>
          <w:trHeight w:val="256"/>
        </w:trPr>
        <w:tc>
          <w:tcPr>
            <w:tcW w:w="5340" w:type="dxa"/>
            <w:tcBorders>
              <w:left w:val="single" w:sz="8" w:space="0" w:color="auto"/>
              <w:right w:val="single" w:sz="8" w:space="0" w:color="auto"/>
            </w:tcBorders>
            <w:vAlign w:val="bottom"/>
          </w:tcPr>
          <w:p w:rsidR="001521BF" w:rsidRPr="00DB05A2" w:rsidRDefault="00C71F4D" w:rsidP="00F23DF5">
            <w:pPr>
              <w:ind w:left="120"/>
              <w:rPr>
                <w:sz w:val="24"/>
                <w:szCs w:val="24"/>
              </w:rPr>
            </w:pPr>
            <w:r w:rsidRPr="00DB05A2">
              <w:rPr>
                <w:rFonts w:eastAsia="Times New Roman"/>
                <w:sz w:val="24"/>
                <w:szCs w:val="24"/>
              </w:rPr>
              <w:t>Народные игры</w:t>
            </w:r>
          </w:p>
        </w:tc>
        <w:tc>
          <w:tcPr>
            <w:tcW w:w="10280" w:type="dxa"/>
            <w:tcBorders>
              <w:right w:val="single" w:sz="8" w:space="0" w:color="auto"/>
            </w:tcBorders>
            <w:vAlign w:val="bottom"/>
          </w:tcPr>
          <w:p w:rsidR="001521BF" w:rsidRPr="00DB05A2" w:rsidRDefault="00C71F4D" w:rsidP="00F23DF5">
            <w:pPr>
              <w:ind w:left="100"/>
              <w:rPr>
                <w:sz w:val="24"/>
                <w:szCs w:val="24"/>
              </w:rPr>
            </w:pPr>
            <w:r w:rsidRPr="00DB05A2">
              <w:rPr>
                <w:rFonts w:eastAsia="Times New Roman"/>
                <w:sz w:val="24"/>
                <w:szCs w:val="24"/>
              </w:rPr>
              <w:t>«У медведя во бору»</w:t>
            </w:r>
          </w:p>
        </w:tc>
      </w:tr>
      <w:tr w:rsidR="001521BF" w:rsidRPr="00DB05A2">
        <w:trPr>
          <w:trHeight w:val="154"/>
        </w:trPr>
        <w:tc>
          <w:tcPr>
            <w:tcW w:w="5340" w:type="dxa"/>
            <w:tcBorders>
              <w:left w:val="single" w:sz="8" w:space="0" w:color="auto"/>
              <w:bottom w:val="single" w:sz="8" w:space="0" w:color="auto"/>
              <w:right w:val="single" w:sz="8" w:space="0" w:color="auto"/>
            </w:tcBorders>
            <w:vAlign w:val="bottom"/>
          </w:tcPr>
          <w:p w:rsidR="001521BF" w:rsidRPr="00DB05A2" w:rsidRDefault="001521BF" w:rsidP="00F23DF5">
            <w:pPr>
              <w:rPr>
                <w:sz w:val="24"/>
                <w:szCs w:val="24"/>
              </w:rPr>
            </w:pPr>
          </w:p>
        </w:tc>
        <w:tc>
          <w:tcPr>
            <w:tcW w:w="10280" w:type="dxa"/>
            <w:tcBorders>
              <w:bottom w:val="single" w:sz="8" w:space="0" w:color="auto"/>
              <w:right w:val="single" w:sz="8" w:space="0" w:color="auto"/>
            </w:tcBorders>
            <w:vAlign w:val="bottom"/>
          </w:tcPr>
          <w:p w:rsidR="001521BF" w:rsidRPr="00DB05A2" w:rsidRDefault="001521BF" w:rsidP="00F23DF5">
            <w:pPr>
              <w:rPr>
                <w:sz w:val="24"/>
                <w:szCs w:val="24"/>
              </w:rPr>
            </w:pPr>
          </w:p>
        </w:tc>
      </w:tr>
    </w:tbl>
    <w:p w:rsidR="001521BF" w:rsidRPr="00F23DF5" w:rsidRDefault="001521BF" w:rsidP="00F23DF5">
      <w:pPr>
        <w:rPr>
          <w:sz w:val="24"/>
          <w:szCs w:val="24"/>
        </w:rPr>
      </w:pPr>
    </w:p>
    <w:p w:rsidR="001521BF" w:rsidRPr="00F23DF5" w:rsidRDefault="001521BF" w:rsidP="00F23DF5">
      <w:pPr>
        <w:rPr>
          <w:sz w:val="24"/>
          <w:szCs w:val="24"/>
        </w:rPr>
      </w:pPr>
    </w:p>
    <w:p w:rsidR="00897DE4" w:rsidRDefault="00897DE4" w:rsidP="00F23DF5">
      <w:pPr>
        <w:ind w:left="1000"/>
        <w:rPr>
          <w:rFonts w:eastAsia="Times New Roman"/>
          <w:b/>
          <w:bCs/>
          <w:sz w:val="24"/>
          <w:szCs w:val="24"/>
        </w:rPr>
      </w:pPr>
    </w:p>
    <w:p w:rsidR="001521BF" w:rsidRPr="00F23DF5" w:rsidRDefault="00C71F4D" w:rsidP="00F23DF5">
      <w:pPr>
        <w:ind w:left="1000"/>
        <w:rPr>
          <w:sz w:val="24"/>
          <w:szCs w:val="24"/>
        </w:rPr>
      </w:pPr>
      <w:r w:rsidRPr="00F23DF5">
        <w:rPr>
          <w:rFonts w:eastAsia="Times New Roman"/>
          <w:b/>
          <w:bCs/>
          <w:sz w:val="24"/>
          <w:szCs w:val="24"/>
        </w:rPr>
        <w:lastRenderedPageBreak/>
        <w:t>Театрализованные игры</w:t>
      </w:r>
    </w:p>
    <w:p w:rsidR="001521BF" w:rsidRPr="00F23DF5" w:rsidRDefault="00C71F4D" w:rsidP="00897DE4">
      <w:pPr>
        <w:ind w:left="1000"/>
        <w:rPr>
          <w:sz w:val="24"/>
          <w:szCs w:val="24"/>
        </w:rPr>
      </w:pPr>
      <w:r w:rsidRPr="00F23DF5">
        <w:rPr>
          <w:rFonts w:eastAsia="Times New Roman"/>
          <w:sz w:val="24"/>
          <w:szCs w:val="24"/>
        </w:rPr>
        <w:t>Продолжать развивать и поддерживать интерес детей к театрализованной игре.</w:t>
      </w:r>
    </w:p>
    <w:p w:rsidR="001521BF" w:rsidRPr="00F23DF5" w:rsidRDefault="00C71F4D" w:rsidP="00F23DF5">
      <w:pPr>
        <w:ind w:left="1000"/>
        <w:rPr>
          <w:sz w:val="24"/>
          <w:szCs w:val="24"/>
        </w:rPr>
      </w:pPr>
      <w:r w:rsidRPr="00F23DF5">
        <w:rPr>
          <w:rFonts w:eastAsia="Times New Roman"/>
          <w:sz w:val="24"/>
          <w:szCs w:val="24"/>
        </w:rPr>
        <w:t>Учить детей разыгрывать несложные представления по знакомым литературным произведениям.</w:t>
      </w:r>
    </w:p>
    <w:p w:rsidR="001521BF" w:rsidRPr="00F23DF5" w:rsidRDefault="00C71F4D" w:rsidP="00F23DF5">
      <w:pPr>
        <w:ind w:left="1000"/>
        <w:rPr>
          <w:sz w:val="24"/>
          <w:szCs w:val="24"/>
        </w:rPr>
      </w:pPr>
      <w:r w:rsidRPr="00F23DF5">
        <w:rPr>
          <w:rFonts w:eastAsia="Times New Roman"/>
          <w:sz w:val="24"/>
          <w:szCs w:val="24"/>
        </w:rPr>
        <w:t>Воспитывать коммуникативные качества.</w:t>
      </w:r>
    </w:p>
    <w:p w:rsidR="001521BF" w:rsidRPr="00F23DF5" w:rsidRDefault="001521BF" w:rsidP="00F23DF5">
      <w:pPr>
        <w:rPr>
          <w:sz w:val="24"/>
          <w:szCs w:val="24"/>
        </w:rPr>
      </w:pPr>
    </w:p>
    <w:p w:rsidR="001521BF" w:rsidRPr="00F23DF5" w:rsidRDefault="001521BF" w:rsidP="00F23DF5">
      <w:pPr>
        <w:rPr>
          <w:sz w:val="24"/>
          <w:szCs w:val="24"/>
        </w:rPr>
      </w:pPr>
    </w:p>
    <w:tbl>
      <w:tblPr>
        <w:tblW w:w="0" w:type="auto"/>
        <w:tblInd w:w="10" w:type="dxa"/>
        <w:tblLayout w:type="fixed"/>
        <w:tblCellMar>
          <w:left w:w="0" w:type="dxa"/>
          <w:right w:w="0" w:type="dxa"/>
        </w:tblCellMar>
        <w:tblLook w:val="04A0"/>
      </w:tblPr>
      <w:tblGrid>
        <w:gridCol w:w="2080"/>
        <w:gridCol w:w="2380"/>
        <w:gridCol w:w="4760"/>
        <w:gridCol w:w="5660"/>
        <w:gridCol w:w="30"/>
      </w:tblGrid>
      <w:tr w:rsidR="001521BF" w:rsidRPr="00F23DF5" w:rsidTr="000B5794">
        <w:trPr>
          <w:trHeight w:val="285"/>
        </w:trPr>
        <w:tc>
          <w:tcPr>
            <w:tcW w:w="2080" w:type="dxa"/>
            <w:tcBorders>
              <w:top w:val="single" w:sz="8" w:space="0" w:color="auto"/>
              <w:left w:val="single" w:sz="8" w:space="0" w:color="auto"/>
              <w:bottom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b/>
                <w:bCs/>
                <w:sz w:val="24"/>
                <w:szCs w:val="24"/>
              </w:rPr>
              <w:t>Месяц</w:t>
            </w:r>
          </w:p>
        </w:tc>
        <w:tc>
          <w:tcPr>
            <w:tcW w:w="2380" w:type="dxa"/>
            <w:tcBorders>
              <w:top w:val="single" w:sz="8" w:space="0" w:color="auto"/>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b/>
                <w:bCs/>
                <w:sz w:val="24"/>
                <w:szCs w:val="24"/>
              </w:rPr>
              <w:t>Тема</w:t>
            </w:r>
          </w:p>
        </w:tc>
        <w:tc>
          <w:tcPr>
            <w:tcW w:w="4760" w:type="dxa"/>
            <w:tcBorders>
              <w:top w:val="single" w:sz="8" w:space="0" w:color="auto"/>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b/>
                <w:bCs/>
                <w:sz w:val="24"/>
                <w:szCs w:val="24"/>
              </w:rPr>
              <w:t>Содержание</w:t>
            </w:r>
          </w:p>
        </w:tc>
        <w:tc>
          <w:tcPr>
            <w:tcW w:w="5660" w:type="dxa"/>
            <w:tcBorders>
              <w:top w:val="single" w:sz="8" w:space="0" w:color="auto"/>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b/>
                <w:bCs/>
                <w:sz w:val="24"/>
                <w:szCs w:val="24"/>
              </w:rPr>
              <w:t>Методические приемы</w:t>
            </w:r>
          </w:p>
        </w:tc>
        <w:tc>
          <w:tcPr>
            <w:tcW w:w="30" w:type="dxa"/>
            <w:vAlign w:val="bottom"/>
          </w:tcPr>
          <w:p w:rsidR="001521BF" w:rsidRPr="00F23DF5" w:rsidRDefault="001521BF" w:rsidP="00F23DF5">
            <w:pPr>
              <w:rPr>
                <w:sz w:val="24"/>
                <w:szCs w:val="24"/>
              </w:rPr>
            </w:pPr>
          </w:p>
        </w:tc>
      </w:tr>
      <w:tr w:rsidR="001521BF" w:rsidRPr="00F23DF5" w:rsidTr="000B5794">
        <w:trPr>
          <w:trHeight w:val="210"/>
        </w:trPr>
        <w:tc>
          <w:tcPr>
            <w:tcW w:w="2080" w:type="dxa"/>
            <w:tcBorders>
              <w:left w:val="single" w:sz="8" w:space="0" w:color="auto"/>
              <w:right w:val="single" w:sz="8" w:space="0" w:color="auto"/>
            </w:tcBorders>
            <w:vAlign w:val="bottom"/>
          </w:tcPr>
          <w:p w:rsidR="001521BF" w:rsidRPr="00F23DF5" w:rsidRDefault="00855566" w:rsidP="00F23DF5">
            <w:pPr>
              <w:rPr>
                <w:sz w:val="24"/>
                <w:szCs w:val="24"/>
              </w:rPr>
            </w:pPr>
            <w:r>
              <w:rPr>
                <w:sz w:val="24"/>
                <w:szCs w:val="24"/>
              </w:rPr>
              <w:t xml:space="preserve">       Сентябрь</w:t>
            </w: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1. «Попробуем</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Создать эмоционально благоприятную</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Игра «Назови ласково соседа».</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измениться»</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атмосферу для дружеских</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Вопросы к детям.</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взаимоотношений.</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Творческое задание.</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Развивать способность понимать</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Пантомимические загадки и упражнения.</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собеседника. Познакомить детей с</w:t>
            </w:r>
          </w:p>
        </w:tc>
        <w:tc>
          <w:tcPr>
            <w:tcW w:w="5660" w:type="dxa"/>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понятиями «мимика», «жест». Упражнять</w:t>
            </w:r>
          </w:p>
        </w:tc>
        <w:tc>
          <w:tcPr>
            <w:tcW w:w="5660" w:type="dxa"/>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детей в изображении героев с помощью</w:t>
            </w:r>
          </w:p>
        </w:tc>
        <w:tc>
          <w:tcPr>
            <w:tcW w:w="5660" w:type="dxa"/>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62"/>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476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мимики, жестов.</w:t>
            </w:r>
          </w:p>
        </w:tc>
        <w:tc>
          <w:tcPr>
            <w:tcW w:w="56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08"/>
        </w:trPr>
        <w:tc>
          <w:tcPr>
            <w:tcW w:w="2080" w:type="dxa"/>
            <w:vMerge w:val="restart"/>
            <w:tcBorders>
              <w:left w:val="single" w:sz="8" w:space="0" w:color="auto"/>
              <w:right w:val="single" w:sz="8" w:space="0" w:color="auto"/>
            </w:tcBorders>
            <w:textDirection w:val="btLr"/>
            <w:vAlign w:val="bottom"/>
          </w:tcPr>
          <w:p w:rsidR="001521BF" w:rsidRPr="00F23DF5" w:rsidRDefault="001521BF" w:rsidP="00F23DF5">
            <w:pPr>
              <w:ind w:left="208"/>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2. «Игровой урок»</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Развивать у детей выразительность жестов,</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Сюрпризный момент.</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vMerge/>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мимики, голоса. Учить проявлять свою</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Театральная разминка.</w:t>
            </w:r>
          </w:p>
        </w:tc>
        <w:tc>
          <w:tcPr>
            <w:tcW w:w="30" w:type="dxa"/>
            <w:vAlign w:val="bottom"/>
          </w:tcPr>
          <w:p w:rsidR="001521BF" w:rsidRPr="00F23DF5" w:rsidRDefault="001521BF" w:rsidP="00F23DF5">
            <w:pPr>
              <w:rPr>
                <w:sz w:val="24"/>
                <w:szCs w:val="24"/>
              </w:rPr>
            </w:pPr>
          </w:p>
        </w:tc>
      </w:tr>
      <w:tr w:rsidR="001521BF" w:rsidRPr="00F23DF5" w:rsidTr="000B5794">
        <w:trPr>
          <w:trHeight w:val="10"/>
        </w:trPr>
        <w:tc>
          <w:tcPr>
            <w:tcW w:w="2080" w:type="dxa"/>
            <w:vMerge/>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умение пользоваться понятиями «жест»,</w:t>
            </w:r>
          </w:p>
        </w:tc>
        <w:tc>
          <w:tcPr>
            <w:tcW w:w="5660" w:type="dxa"/>
            <w:vMerge w:val="restart"/>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Игры на выразительность жестов, мимики, голоса.</w:t>
            </w:r>
          </w:p>
        </w:tc>
        <w:tc>
          <w:tcPr>
            <w:tcW w:w="30" w:type="dxa"/>
            <w:vAlign w:val="bottom"/>
          </w:tcPr>
          <w:p w:rsidR="001521BF" w:rsidRPr="00F23DF5" w:rsidRDefault="001521BF" w:rsidP="00F23DF5">
            <w:pPr>
              <w:rPr>
                <w:sz w:val="24"/>
                <w:szCs w:val="24"/>
              </w:rPr>
            </w:pPr>
          </w:p>
        </w:tc>
      </w:tr>
      <w:tr w:rsidR="001521BF" w:rsidRPr="00F23DF5" w:rsidTr="000B5794">
        <w:trPr>
          <w:trHeight w:val="23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индивидуальность и неповторимость.</w:t>
            </w:r>
          </w:p>
        </w:tc>
        <w:tc>
          <w:tcPr>
            <w:tcW w:w="5660" w:type="dxa"/>
            <w:vMerge/>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64"/>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Активизировать словарь детей, закрепляя</w:t>
            </w:r>
          </w:p>
        </w:tc>
        <w:tc>
          <w:tcPr>
            <w:tcW w:w="5660" w:type="dxa"/>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478"/>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476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«мимика».</w:t>
            </w:r>
          </w:p>
        </w:tc>
        <w:tc>
          <w:tcPr>
            <w:tcW w:w="56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08"/>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3.Игра- ситуация</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Продолжать развивать интерес к</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Беседа «В детский сад идти пора»</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«Детский сад</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театрализованной игре.  Активизировать</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Танцевальная минутка «Знакомство»</w:t>
            </w:r>
          </w:p>
        </w:tc>
        <w:tc>
          <w:tcPr>
            <w:tcW w:w="30" w:type="dxa"/>
            <w:vAlign w:val="bottom"/>
          </w:tcPr>
          <w:p w:rsidR="001521BF" w:rsidRPr="00F23DF5" w:rsidRDefault="001521BF" w:rsidP="00F23DF5">
            <w:pPr>
              <w:rPr>
                <w:sz w:val="24"/>
                <w:szCs w:val="24"/>
              </w:rPr>
            </w:pPr>
          </w:p>
        </w:tc>
      </w:tr>
      <w:tr w:rsidR="001521BF" w:rsidRPr="00F23DF5" w:rsidTr="000B5794">
        <w:trPr>
          <w:trHeight w:val="241"/>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встречает гостей».</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слуховое восприятие. Учить ребят</w:t>
            </w:r>
          </w:p>
        </w:tc>
        <w:tc>
          <w:tcPr>
            <w:tcW w:w="5660" w:type="dxa"/>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называть друг друга по именам. Называть</w:t>
            </w:r>
          </w:p>
        </w:tc>
        <w:tc>
          <w:tcPr>
            <w:tcW w:w="5660" w:type="dxa"/>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62"/>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476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взрослых по имени и отчеству.</w:t>
            </w:r>
          </w:p>
        </w:tc>
        <w:tc>
          <w:tcPr>
            <w:tcW w:w="56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08"/>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4. Игра- ситуация</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Развивать воображение детей.</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Беседа «Как я провел лето»</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«Незаметно</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Побуждать к эмоциональному</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Игра- разминка «Помощники»</w:t>
            </w:r>
          </w:p>
        </w:tc>
        <w:tc>
          <w:tcPr>
            <w:tcW w:w="30" w:type="dxa"/>
            <w:vAlign w:val="bottom"/>
          </w:tcPr>
          <w:p w:rsidR="001521BF" w:rsidRPr="00F23DF5" w:rsidRDefault="001521BF" w:rsidP="00F23DF5">
            <w:pPr>
              <w:rPr>
                <w:sz w:val="24"/>
                <w:szCs w:val="24"/>
              </w:rPr>
            </w:pPr>
          </w:p>
        </w:tc>
      </w:tr>
      <w:tr w:rsidR="001521BF" w:rsidRPr="00F23DF5" w:rsidTr="000B5794">
        <w:trPr>
          <w:trHeight w:val="265"/>
        </w:trPr>
        <w:tc>
          <w:tcPr>
            <w:tcW w:w="208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пролетело лето».</w:t>
            </w:r>
          </w:p>
        </w:tc>
        <w:tc>
          <w:tcPr>
            <w:tcW w:w="476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рассказыванию.</w:t>
            </w:r>
          </w:p>
        </w:tc>
        <w:tc>
          <w:tcPr>
            <w:tcW w:w="56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bl>
    <w:p w:rsidR="001521BF" w:rsidRPr="00F23DF5" w:rsidRDefault="001521BF" w:rsidP="00F23DF5">
      <w:pPr>
        <w:rPr>
          <w:sz w:val="24"/>
          <w:szCs w:val="24"/>
        </w:rPr>
      </w:pPr>
    </w:p>
    <w:tbl>
      <w:tblPr>
        <w:tblW w:w="14910" w:type="dxa"/>
        <w:tblInd w:w="10" w:type="dxa"/>
        <w:tblLayout w:type="fixed"/>
        <w:tblCellMar>
          <w:left w:w="0" w:type="dxa"/>
          <w:right w:w="0" w:type="dxa"/>
        </w:tblCellMar>
        <w:tblLook w:val="04A0"/>
      </w:tblPr>
      <w:tblGrid>
        <w:gridCol w:w="2080"/>
        <w:gridCol w:w="2380"/>
        <w:gridCol w:w="4760"/>
        <w:gridCol w:w="5660"/>
        <w:gridCol w:w="30"/>
      </w:tblGrid>
      <w:tr w:rsidR="001521BF" w:rsidRPr="00F23DF5" w:rsidTr="000B5794">
        <w:trPr>
          <w:trHeight w:val="231"/>
        </w:trPr>
        <w:tc>
          <w:tcPr>
            <w:tcW w:w="2080" w:type="dxa"/>
            <w:tcBorders>
              <w:top w:val="single" w:sz="8" w:space="0" w:color="auto"/>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top w:val="single" w:sz="8" w:space="0" w:color="auto"/>
              <w:right w:val="single" w:sz="8" w:space="0" w:color="auto"/>
            </w:tcBorders>
            <w:vAlign w:val="bottom"/>
          </w:tcPr>
          <w:p w:rsidR="001521BF" w:rsidRPr="00F23DF5" w:rsidRDefault="001521BF" w:rsidP="00F23DF5">
            <w:pPr>
              <w:rPr>
                <w:sz w:val="24"/>
                <w:szCs w:val="24"/>
              </w:rPr>
            </w:pPr>
          </w:p>
        </w:tc>
        <w:tc>
          <w:tcPr>
            <w:tcW w:w="4760" w:type="dxa"/>
            <w:tcBorders>
              <w:top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Способствовать развитию выразительной</w:t>
            </w:r>
          </w:p>
        </w:tc>
        <w:tc>
          <w:tcPr>
            <w:tcW w:w="5660" w:type="dxa"/>
            <w:tcBorders>
              <w:top w:val="single" w:sz="8" w:space="0" w:color="auto"/>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64"/>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интонации. Учить приемам пантомимы.</w:t>
            </w:r>
          </w:p>
        </w:tc>
        <w:tc>
          <w:tcPr>
            <w:tcW w:w="5660" w:type="dxa"/>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47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56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08"/>
        </w:trPr>
        <w:tc>
          <w:tcPr>
            <w:tcW w:w="2080" w:type="dxa"/>
            <w:tcBorders>
              <w:left w:val="single" w:sz="8" w:space="0" w:color="auto"/>
              <w:right w:val="single" w:sz="8" w:space="0" w:color="auto"/>
            </w:tcBorders>
            <w:vAlign w:val="bottom"/>
          </w:tcPr>
          <w:p w:rsidR="001521BF" w:rsidRPr="00F23DF5" w:rsidRDefault="00855566" w:rsidP="00F23DF5">
            <w:pPr>
              <w:rPr>
                <w:sz w:val="24"/>
                <w:szCs w:val="24"/>
              </w:rPr>
            </w:pPr>
            <w:r>
              <w:rPr>
                <w:sz w:val="24"/>
                <w:szCs w:val="24"/>
              </w:rPr>
              <w:t xml:space="preserve">     Октябрь</w:t>
            </w: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1.«Одну простую</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Способствовать объединению детей в</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Пантомимическая игра.</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сказку хотим мы</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совместной деятельности. Учить</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Введение понятия «пантомима».</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показать».</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средствами мимики и жестов передавать</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Творческая игра «Что это за сказка?».</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наиболее характерные черты персонажа</w:t>
            </w:r>
          </w:p>
        </w:tc>
        <w:tc>
          <w:tcPr>
            <w:tcW w:w="5660" w:type="dxa"/>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сказки. Расширять «словарь» жестов и</w:t>
            </w:r>
          </w:p>
        </w:tc>
        <w:tc>
          <w:tcPr>
            <w:tcW w:w="5660" w:type="dxa"/>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62"/>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476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мимики.</w:t>
            </w:r>
          </w:p>
        </w:tc>
        <w:tc>
          <w:tcPr>
            <w:tcW w:w="56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08"/>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2.«Постучимся в</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Совершенствовать выразительность</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Игра-загадка «Узнай, кто это?»</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теремок»</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движений.</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Знакомство со сказкой В.Бианки «Теремок».</w:t>
            </w:r>
          </w:p>
        </w:tc>
        <w:tc>
          <w:tcPr>
            <w:tcW w:w="30" w:type="dxa"/>
            <w:vAlign w:val="bottom"/>
          </w:tcPr>
          <w:p w:rsidR="001521BF" w:rsidRPr="00F23DF5" w:rsidRDefault="001521BF" w:rsidP="00F23DF5">
            <w:pPr>
              <w:rPr>
                <w:sz w:val="24"/>
                <w:szCs w:val="24"/>
              </w:rPr>
            </w:pPr>
          </w:p>
        </w:tc>
      </w:tr>
      <w:tr w:rsidR="001521BF" w:rsidRPr="00F23DF5" w:rsidTr="000B5794">
        <w:trPr>
          <w:trHeight w:val="241"/>
        </w:trPr>
        <w:tc>
          <w:tcPr>
            <w:tcW w:w="2080" w:type="dxa"/>
            <w:vMerge w:val="restart"/>
            <w:tcBorders>
              <w:left w:val="single" w:sz="8" w:space="0" w:color="auto"/>
              <w:right w:val="single" w:sz="8" w:space="0" w:color="auto"/>
            </w:tcBorders>
            <w:textDirection w:val="btLr"/>
            <w:vAlign w:val="bottom"/>
          </w:tcPr>
          <w:p w:rsidR="001521BF" w:rsidRPr="00F23DF5" w:rsidRDefault="001521BF" w:rsidP="00F23DF5">
            <w:pPr>
              <w:ind w:left="185"/>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Активизировать внимание детей при</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Этюд на расслабление и фантазия «Разговор с</w:t>
            </w:r>
          </w:p>
        </w:tc>
        <w:tc>
          <w:tcPr>
            <w:tcW w:w="30" w:type="dxa"/>
            <w:vAlign w:val="bottom"/>
          </w:tcPr>
          <w:p w:rsidR="001521BF" w:rsidRPr="00F23DF5" w:rsidRDefault="001521BF" w:rsidP="00F23DF5">
            <w:pPr>
              <w:rPr>
                <w:sz w:val="24"/>
                <w:szCs w:val="24"/>
              </w:rPr>
            </w:pPr>
          </w:p>
        </w:tc>
      </w:tr>
      <w:tr w:rsidR="001521BF" w:rsidRPr="00F23DF5" w:rsidTr="000B5794">
        <w:trPr>
          <w:trHeight w:val="214"/>
        </w:trPr>
        <w:tc>
          <w:tcPr>
            <w:tcW w:w="2080" w:type="dxa"/>
            <w:vMerge/>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vMerge w:val="restart"/>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знакомстве с новой сказкой и вызвать</w:t>
            </w:r>
          </w:p>
        </w:tc>
        <w:tc>
          <w:tcPr>
            <w:tcW w:w="5660" w:type="dxa"/>
            <w:vMerge w:val="restart"/>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лесом».</w:t>
            </w:r>
          </w:p>
        </w:tc>
        <w:tc>
          <w:tcPr>
            <w:tcW w:w="30" w:type="dxa"/>
            <w:vAlign w:val="bottom"/>
          </w:tcPr>
          <w:p w:rsidR="001521BF" w:rsidRPr="00F23DF5" w:rsidRDefault="001521BF" w:rsidP="00F23DF5">
            <w:pPr>
              <w:rPr>
                <w:sz w:val="24"/>
                <w:szCs w:val="24"/>
              </w:rPr>
            </w:pPr>
          </w:p>
        </w:tc>
      </w:tr>
      <w:tr w:rsidR="001521BF" w:rsidRPr="00F23DF5" w:rsidTr="000B5794">
        <w:trPr>
          <w:trHeight w:val="26"/>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vMerge/>
            <w:tcBorders>
              <w:right w:val="single" w:sz="8" w:space="0" w:color="auto"/>
            </w:tcBorders>
            <w:vAlign w:val="bottom"/>
          </w:tcPr>
          <w:p w:rsidR="001521BF" w:rsidRPr="00F23DF5" w:rsidRDefault="001521BF" w:rsidP="00F23DF5">
            <w:pPr>
              <w:rPr>
                <w:sz w:val="24"/>
                <w:szCs w:val="24"/>
              </w:rPr>
            </w:pPr>
          </w:p>
        </w:tc>
        <w:tc>
          <w:tcPr>
            <w:tcW w:w="5660" w:type="dxa"/>
            <w:vMerge/>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положительный эмоциональный настрой.</w:t>
            </w:r>
          </w:p>
        </w:tc>
        <w:tc>
          <w:tcPr>
            <w:tcW w:w="5660" w:type="dxa"/>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62"/>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476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Развивать фантазию.</w:t>
            </w:r>
          </w:p>
        </w:tc>
        <w:tc>
          <w:tcPr>
            <w:tcW w:w="56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08"/>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3.Игра- ситуация</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Побуждать детей к воплощению в роли,</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Этюд «Хозяйка встречает гостей»</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«Печем хлеб»</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используя выразительные средства мимики</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Игра-разминка для голоса «В поле»</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 интонации голоса.</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Игра с движением «Встали рано просо сеять»</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Способствовать развитию исполнительских</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Игра-ловишка «Мышь в амбаре завелась»</w:t>
            </w:r>
          </w:p>
        </w:tc>
        <w:tc>
          <w:tcPr>
            <w:tcW w:w="30" w:type="dxa"/>
            <w:vAlign w:val="bottom"/>
          </w:tcPr>
          <w:p w:rsidR="001521BF" w:rsidRPr="00F23DF5" w:rsidRDefault="001521BF" w:rsidP="00F23DF5">
            <w:pPr>
              <w:rPr>
                <w:sz w:val="24"/>
                <w:szCs w:val="24"/>
              </w:rPr>
            </w:pPr>
          </w:p>
        </w:tc>
      </w:tr>
      <w:tr w:rsidR="001521BF" w:rsidRPr="00F23DF5" w:rsidTr="000B5794">
        <w:trPr>
          <w:trHeight w:val="262"/>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476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навыков (дикции, артикуляции).</w:t>
            </w:r>
          </w:p>
        </w:tc>
        <w:tc>
          <w:tcPr>
            <w:tcW w:w="56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1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4.Игра- ситуация</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Развивать творческое воображение.</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Чтение стихотворения «Осень-волшебница»,</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«Осень-добрая</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Приобщать к красоте, искусству,</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«Осень-художница».</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волшебница»</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творчеству. Развивать умение действовать</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Хоровод с листьями</w:t>
            </w:r>
          </w:p>
        </w:tc>
        <w:tc>
          <w:tcPr>
            <w:tcW w:w="30" w:type="dxa"/>
            <w:vAlign w:val="bottom"/>
          </w:tcPr>
          <w:p w:rsidR="001521BF" w:rsidRPr="00F23DF5" w:rsidRDefault="001521BF" w:rsidP="00F23DF5">
            <w:pPr>
              <w:rPr>
                <w:sz w:val="24"/>
                <w:szCs w:val="24"/>
              </w:rPr>
            </w:pPr>
          </w:p>
        </w:tc>
      </w:tr>
      <w:tr w:rsidR="001521BF" w:rsidRPr="00F23DF5" w:rsidTr="000B5794">
        <w:trPr>
          <w:trHeight w:val="262"/>
        </w:trPr>
        <w:tc>
          <w:tcPr>
            <w:tcW w:w="208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476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в воображаемом плане.</w:t>
            </w:r>
          </w:p>
        </w:tc>
        <w:tc>
          <w:tcPr>
            <w:tcW w:w="56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08"/>
        </w:trPr>
        <w:tc>
          <w:tcPr>
            <w:tcW w:w="2080" w:type="dxa"/>
            <w:tcBorders>
              <w:left w:val="single" w:sz="8" w:space="0" w:color="auto"/>
              <w:right w:val="single" w:sz="8" w:space="0" w:color="auto"/>
            </w:tcBorders>
            <w:vAlign w:val="bottom"/>
          </w:tcPr>
          <w:p w:rsidR="001521BF" w:rsidRPr="00F23DF5" w:rsidRDefault="00855566" w:rsidP="00F23DF5">
            <w:pPr>
              <w:rPr>
                <w:sz w:val="24"/>
                <w:szCs w:val="24"/>
              </w:rPr>
            </w:pPr>
            <w:r>
              <w:rPr>
                <w:sz w:val="24"/>
                <w:szCs w:val="24"/>
              </w:rPr>
              <w:t xml:space="preserve">        Ноябрь</w:t>
            </w: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1.«Косолапый</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Учить узнавать героя по характерным</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Игра «Угадай героя».</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приходил, теремочек</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признакам.</w:t>
            </w:r>
          </w:p>
        </w:tc>
        <w:tc>
          <w:tcPr>
            <w:tcW w:w="5660" w:type="dxa"/>
            <w:tcBorders>
              <w:right w:val="single" w:sz="8" w:space="0" w:color="auto"/>
            </w:tcBorders>
            <w:vAlign w:val="bottom"/>
          </w:tcPr>
          <w:p w:rsidR="001521BF" w:rsidRPr="00F23DF5" w:rsidRDefault="00C71F4D" w:rsidP="00F23DF5">
            <w:pPr>
              <w:ind w:left="160"/>
              <w:rPr>
                <w:sz w:val="24"/>
                <w:szCs w:val="24"/>
              </w:rPr>
            </w:pPr>
            <w:r w:rsidRPr="00F23DF5">
              <w:rPr>
                <w:rFonts w:eastAsia="Times New Roman"/>
                <w:sz w:val="24"/>
                <w:szCs w:val="24"/>
              </w:rPr>
              <w:t>Драматизация сказки.</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развалил»</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Совершенствовать умение детей передавать</w:t>
            </w:r>
          </w:p>
        </w:tc>
        <w:tc>
          <w:tcPr>
            <w:tcW w:w="5660" w:type="dxa"/>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образы героев сказки. Формировать</w:t>
            </w:r>
          </w:p>
        </w:tc>
        <w:tc>
          <w:tcPr>
            <w:tcW w:w="5660" w:type="dxa"/>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62"/>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476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дружеские взаимоотношения.</w:t>
            </w:r>
          </w:p>
        </w:tc>
        <w:tc>
          <w:tcPr>
            <w:tcW w:w="56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08"/>
        </w:trPr>
        <w:tc>
          <w:tcPr>
            <w:tcW w:w="2080" w:type="dxa"/>
            <w:vMerge w:val="restart"/>
            <w:tcBorders>
              <w:left w:val="single" w:sz="8" w:space="0" w:color="auto"/>
              <w:right w:val="single" w:sz="8" w:space="0" w:color="auto"/>
            </w:tcBorders>
            <w:textDirection w:val="btLr"/>
            <w:vAlign w:val="bottom"/>
          </w:tcPr>
          <w:p w:rsidR="001521BF" w:rsidRPr="00F23DF5" w:rsidRDefault="001521BF" w:rsidP="00F23DF5">
            <w:pPr>
              <w:ind w:left="128"/>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2.«Учимся говорить</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Обратить внимание детей на</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Вводная беседа.</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vMerge/>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по – разному»</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интонационную выразительность речи.</w:t>
            </w:r>
          </w:p>
        </w:tc>
        <w:tc>
          <w:tcPr>
            <w:tcW w:w="5660" w:type="dxa"/>
            <w:tcBorders>
              <w:right w:val="single" w:sz="8" w:space="0" w:color="auto"/>
            </w:tcBorders>
            <w:vAlign w:val="bottom"/>
          </w:tcPr>
          <w:p w:rsidR="001521BF" w:rsidRPr="00F23DF5" w:rsidRDefault="00C71F4D" w:rsidP="00F23DF5">
            <w:pPr>
              <w:ind w:left="160"/>
              <w:rPr>
                <w:sz w:val="24"/>
                <w:szCs w:val="24"/>
              </w:rPr>
            </w:pPr>
            <w:r w:rsidRPr="00F23DF5">
              <w:rPr>
                <w:rFonts w:eastAsia="Times New Roman"/>
                <w:sz w:val="24"/>
                <w:szCs w:val="24"/>
              </w:rPr>
              <w:t>Введение. Объяснение понятия «интонация».</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vMerge/>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Развивать интонационный строй речи у</w:t>
            </w:r>
          </w:p>
        </w:tc>
        <w:tc>
          <w:tcPr>
            <w:tcW w:w="5660" w:type="dxa"/>
            <w:tcBorders>
              <w:right w:val="single" w:sz="8" w:space="0" w:color="auto"/>
            </w:tcBorders>
            <w:vAlign w:val="bottom"/>
          </w:tcPr>
          <w:p w:rsidR="001521BF" w:rsidRPr="00F23DF5" w:rsidRDefault="00C71F4D" w:rsidP="00F23DF5">
            <w:pPr>
              <w:ind w:left="160"/>
              <w:rPr>
                <w:sz w:val="24"/>
                <w:szCs w:val="24"/>
              </w:rPr>
            </w:pPr>
            <w:r w:rsidRPr="00F23DF5">
              <w:rPr>
                <w:rFonts w:eastAsia="Times New Roman"/>
                <w:sz w:val="24"/>
                <w:szCs w:val="24"/>
              </w:rPr>
              <w:t>Упражнения, игры, ситуации на отработку</w:t>
            </w:r>
          </w:p>
        </w:tc>
        <w:tc>
          <w:tcPr>
            <w:tcW w:w="30" w:type="dxa"/>
            <w:vAlign w:val="bottom"/>
          </w:tcPr>
          <w:p w:rsidR="001521BF" w:rsidRPr="00F23DF5" w:rsidRDefault="001521BF" w:rsidP="00F23DF5">
            <w:pPr>
              <w:rPr>
                <w:sz w:val="24"/>
                <w:szCs w:val="24"/>
              </w:rPr>
            </w:pPr>
          </w:p>
        </w:tc>
      </w:tr>
      <w:tr w:rsidR="001521BF" w:rsidRPr="00F23DF5" w:rsidTr="000B5794">
        <w:trPr>
          <w:trHeight w:val="250"/>
        </w:trPr>
        <w:tc>
          <w:tcPr>
            <w:tcW w:w="2080" w:type="dxa"/>
            <w:vMerge/>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детей.</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интонационной выразительности.</w:t>
            </w:r>
          </w:p>
        </w:tc>
        <w:tc>
          <w:tcPr>
            <w:tcW w:w="30" w:type="dxa"/>
            <w:vAlign w:val="bottom"/>
          </w:tcPr>
          <w:p w:rsidR="001521BF" w:rsidRPr="00F23DF5" w:rsidRDefault="001521BF" w:rsidP="00F23DF5">
            <w:pPr>
              <w:rPr>
                <w:sz w:val="24"/>
                <w:szCs w:val="24"/>
              </w:rPr>
            </w:pPr>
          </w:p>
        </w:tc>
      </w:tr>
      <w:tr w:rsidR="001521BF" w:rsidRPr="00F23DF5" w:rsidTr="000B5794">
        <w:trPr>
          <w:trHeight w:val="231"/>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Упражнять детей в проговаривании фраз с</w:t>
            </w:r>
          </w:p>
        </w:tc>
        <w:tc>
          <w:tcPr>
            <w:tcW w:w="5660" w:type="dxa"/>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различной интонацией.</w:t>
            </w:r>
          </w:p>
        </w:tc>
        <w:tc>
          <w:tcPr>
            <w:tcW w:w="5660" w:type="dxa"/>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62"/>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476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Развивать коммуникативные способности.</w:t>
            </w:r>
          </w:p>
        </w:tc>
        <w:tc>
          <w:tcPr>
            <w:tcW w:w="56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08"/>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3.Игра- ситуация</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Вовлекать детей в игровую ситуацию.</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Игра-разминка «Утки-беленькие грудки»</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«На пруду»</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Упражнять в выразительной интонации</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Этюд на интонационную выразительность «Хозяйка</w:t>
            </w:r>
          </w:p>
        </w:tc>
        <w:tc>
          <w:tcPr>
            <w:tcW w:w="30" w:type="dxa"/>
            <w:vAlign w:val="bottom"/>
          </w:tcPr>
          <w:p w:rsidR="001521BF" w:rsidRPr="00F23DF5" w:rsidRDefault="001521BF" w:rsidP="00F23DF5">
            <w:pPr>
              <w:rPr>
                <w:sz w:val="24"/>
                <w:szCs w:val="24"/>
              </w:rPr>
            </w:pPr>
          </w:p>
        </w:tc>
      </w:tr>
      <w:tr w:rsidR="001521BF" w:rsidRPr="00F23DF5" w:rsidTr="000B5794">
        <w:trPr>
          <w:trHeight w:val="262"/>
        </w:trPr>
        <w:tc>
          <w:tcPr>
            <w:tcW w:w="208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476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голоса. Выражать эмоции через движение.</w:t>
            </w:r>
          </w:p>
        </w:tc>
        <w:tc>
          <w:tcPr>
            <w:tcW w:w="566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 утки»</w:t>
            </w:r>
          </w:p>
        </w:tc>
        <w:tc>
          <w:tcPr>
            <w:tcW w:w="30" w:type="dxa"/>
            <w:vAlign w:val="bottom"/>
          </w:tcPr>
          <w:p w:rsidR="001521BF" w:rsidRPr="00F23DF5" w:rsidRDefault="001521BF" w:rsidP="00F23DF5">
            <w:pPr>
              <w:rPr>
                <w:sz w:val="24"/>
                <w:szCs w:val="24"/>
              </w:rPr>
            </w:pPr>
          </w:p>
        </w:tc>
      </w:tr>
    </w:tbl>
    <w:p w:rsidR="001521BF" w:rsidRPr="00F23DF5" w:rsidRDefault="001521BF" w:rsidP="00F23DF5">
      <w:pPr>
        <w:rPr>
          <w:sz w:val="24"/>
          <w:szCs w:val="24"/>
        </w:rPr>
      </w:pPr>
    </w:p>
    <w:tbl>
      <w:tblPr>
        <w:tblW w:w="14910" w:type="dxa"/>
        <w:tblInd w:w="10" w:type="dxa"/>
        <w:tblLayout w:type="fixed"/>
        <w:tblCellMar>
          <w:left w:w="0" w:type="dxa"/>
          <w:right w:w="0" w:type="dxa"/>
        </w:tblCellMar>
        <w:tblLook w:val="04A0"/>
      </w:tblPr>
      <w:tblGrid>
        <w:gridCol w:w="1985"/>
        <w:gridCol w:w="2475"/>
        <w:gridCol w:w="4760"/>
        <w:gridCol w:w="5660"/>
        <w:gridCol w:w="30"/>
      </w:tblGrid>
      <w:tr w:rsidR="001521BF" w:rsidRPr="00F23DF5" w:rsidTr="00855566">
        <w:trPr>
          <w:trHeight w:val="231"/>
        </w:trPr>
        <w:tc>
          <w:tcPr>
            <w:tcW w:w="1985" w:type="dxa"/>
            <w:tcBorders>
              <w:top w:val="single" w:sz="8" w:space="0" w:color="auto"/>
              <w:left w:val="single" w:sz="8" w:space="0" w:color="auto"/>
              <w:right w:val="single" w:sz="8" w:space="0" w:color="auto"/>
            </w:tcBorders>
            <w:vAlign w:val="bottom"/>
          </w:tcPr>
          <w:p w:rsidR="001521BF" w:rsidRPr="00F23DF5" w:rsidRDefault="001521BF" w:rsidP="00F23DF5">
            <w:pPr>
              <w:rPr>
                <w:sz w:val="24"/>
                <w:szCs w:val="24"/>
              </w:rPr>
            </w:pPr>
          </w:p>
        </w:tc>
        <w:tc>
          <w:tcPr>
            <w:tcW w:w="2475" w:type="dxa"/>
            <w:tcBorders>
              <w:top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4.Игра- ситуация</w:t>
            </w:r>
          </w:p>
        </w:tc>
        <w:tc>
          <w:tcPr>
            <w:tcW w:w="4760" w:type="dxa"/>
            <w:tcBorders>
              <w:top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Учить детей анализировать художественно-</w:t>
            </w:r>
          </w:p>
        </w:tc>
        <w:tc>
          <w:tcPr>
            <w:tcW w:w="5660" w:type="dxa"/>
            <w:tcBorders>
              <w:top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Чтение потешки</w:t>
            </w:r>
          </w:p>
        </w:tc>
        <w:tc>
          <w:tcPr>
            <w:tcW w:w="30" w:type="dxa"/>
            <w:vAlign w:val="bottom"/>
          </w:tcPr>
          <w:p w:rsidR="001521BF" w:rsidRPr="00F23DF5" w:rsidRDefault="001521BF" w:rsidP="00F23DF5">
            <w:pPr>
              <w:rPr>
                <w:sz w:val="24"/>
                <w:szCs w:val="24"/>
              </w:rPr>
            </w:pPr>
          </w:p>
        </w:tc>
      </w:tr>
      <w:tr w:rsidR="001521BF" w:rsidRPr="00F23DF5" w:rsidTr="00855566">
        <w:trPr>
          <w:trHeight w:val="240"/>
        </w:trPr>
        <w:tc>
          <w:tcPr>
            <w:tcW w:w="1985"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475"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«Вежливые соседи»</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образную ситуацию, делать нравственные</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Беседа «Легко ли быть соседями?»</w:t>
            </w:r>
          </w:p>
        </w:tc>
        <w:tc>
          <w:tcPr>
            <w:tcW w:w="30" w:type="dxa"/>
            <w:vAlign w:val="bottom"/>
          </w:tcPr>
          <w:p w:rsidR="001521BF" w:rsidRPr="00F23DF5" w:rsidRDefault="001521BF" w:rsidP="00F23DF5">
            <w:pPr>
              <w:rPr>
                <w:sz w:val="24"/>
                <w:szCs w:val="24"/>
              </w:rPr>
            </w:pPr>
          </w:p>
        </w:tc>
      </w:tr>
      <w:tr w:rsidR="001521BF" w:rsidRPr="00F23DF5" w:rsidTr="00855566">
        <w:trPr>
          <w:trHeight w:val="240"/>
        </w:trPr>
        <w:tc>
          <w:tcPr>
            <w:tcW w:w="1985"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475"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выводы. Вносить коррективы в содержание</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Сценка «Как лиса гостей встречала»</w:t>
            </w:r>
          </w:p>
        </w:tc>
        <w:tc>
          <w:tcPr>
            <w:tcW w:w="30" w:type="dxa"/>
            <w:vAlign w:val="bottom"/>
          </w:tcPr>
          <w:p w:rsidR="001521BF" w:rsidRPr="00F23DF5" w:rsidRDefault="001521BF" w:rsidP="00F23DF5">
            <w:pPr>
              <w:rPr>
                <w:sz w:val="24"/>
                <w:szCs w:val="24"/>
              </w:rPr>
            </w:pPr>
          </w:p>
        </w:tc>
      </w:tr>
      <w:tr w:rsidR="001521BF" w:rsidRPr="00F23DF5" w:rsidTr="00855566">
        <w:trPr>
          <w:trHeight w:val="240"/>
        </w:trPr>
        <w:tc>
          <w:tcPr>
            <w:tcW w:w="1985"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475"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сценки, изменять сюжетную линию,</w:t>
            </w:r>
          </w:p>
        </w:tc>
        <w:tc>
          <w:tcPr>
            <w:tcW w:w="5660" w:type="dxa"/>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855566">
        <w:trPr>
          <w:trHeight w:val="264"/>
        </w:trPr>
        <w:tc>
          <w:tcPr>
            <w:tcW w:w="1985"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475"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высказывать свои идеи.</w:t>
            </w:r>
          </w:p>
        </w:tc>
        <w:tc>
          <w:tcPr>
            <w:tcW w:w="5660" w:type="dxa"/>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855566">
        <w:trPr>
          <w:trHeight w:val="478"/>
        </w:trPr>
        <w:tc>
          <w:tcPr>
            <w:tcW w:w="1985"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2475"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47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56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855566">
        <w:trPr>
          <w:trHeight w:val="208"/>
        </w:trPr>
        <w:tc>
          <w:tcPr>
            <w:tcW w:w="1985" w:type="dxa"/>
            <w:tcBorders>
              <w:left w:val="single" w:sz="8" w:space="0" w:color="auto"/>
              <w:right w:val="single" w:sz="8" w:space="0" w:color="auto"/>
            </w:tcBorders>
            <w:vAlign w:val="bottom"/>
          </w:tcPr>
          <w:p w:rsidR="001521BF" w:rsidRPr="00F23DF5" w:rsidRDefault="00855566" w:rsidP="00F23DF5">
            <w:pPr>
              <w:rPr>
                <w:sz w:val="24"/>
                <w:szCs w:val="24"/>
              </w:rPr>
            </w:pPr>
            <w:r>
              <w:rPr>
                <w:sz w:val="24"/>
                <w:szCs w:val="24"/>
              </w:rPr>
              <w:t xml:space="preserve">      Декабрь</w:t>
            </w:r>
          </w:p>
        </w:tc>
        <w:tc>
          <w:tcPr>
            <w:tcW w:w="2475"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1. «Раз, два, три,</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Уточнить понятие «скороговорка».</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Повторение понятия «скороговорка».</w:t>
            </w:r>
          </w:p>
        </w:tc>
        <w:tc>
          <w:tcPr>
            <w:tcW w:w="30" w:type="dxa"/>
            <w:vAlign w:val="bottom"/>
          </w:tcPr>
          <w:p w:rsidR="001521BF" w:rsidRPr="00F23DF5" w:rsidRDefault="001521BF" w:rsidP="00F23DF5">
            <w:pPr>
              <w:rPr>
                <w:sz w:val="24"/>
                <w:szCs w:val="24"/>
              </w:rPr>
            </w:pPr>
          </w:p>
        </w:tc>
      </w:tr>
      <w:tr w:rsidR="001521BF" w:rsidRPr="00F23DF5" w:rsidTr="00855566">
        <w:trPr>
          <w:trHeight w:val="240"/>
        </w:trPr>
        <w:tc>
          <w:tcPr>
            <w:tcW w:w="1985"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475"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четыре, пять – стихи</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Развивать у детей дикцию. Пополнить</w:t>
            </w:r>
          </w:p>
        </w:tc>
        <w:tc>
          <w:tcPr>
            <w:tcW w:w="5660" w:type="dxa"/>
            <w:tcBorders>
              <w:right w:val="single" w:sz="8" w:space="0" w:color="auto"/>
            </w:tcBorders>
            <w:vAlign w:val="bottom"/>
          </w:tcPr>
          <w:p w:rsidR="001521BF" w:rsidRPr="00F23DF5" w:rsidRDefault="00C71F4D" w:rsidP="00F23DF5">
            <w:pPr>
              <w:ind w:left="160"/>
              <w:rPr>
                <w:sz w:val="24"/>
                <w:szCs w:val="24"/>
              </w:rPr>
            </w:pPr>
            <w:r w:rsidRPr="00F23DF5">
              <w:rPr>
                <w:rFonts w:eastAsia="Times New Roman"/>
                <w:sz w:val="24"/>
                <w:szCs w:val="24"/>
              </w:rPr>
              <w:t>Игра «Едем на поезде».</w:t>
            </w:r>
          </w:p>
        </w:tc>
        <w:tc>
          <w:tcPr>
            <w:tcW w:w="30" w:type="dxa"/>
            <w:vAlign w:val="bottom"/>
          </w:tcPr>
          <w:p w:rsidR="001521BF" w:rsidRPr="00F23DF5" w:rsidRDefault="001521BF" w:rsidP="00F23DF5">
            <w:pPr>
              <w:rPr>
                <w:sz w:val="24"/>
                <w:szCs w:val="24"/>
              </w:rPr>
            </w:pPr>
          </w:p>
        </w:tc>
      </w:tr>
      <w:tr w:rsidR="001521BF" w:rsidRPr="00F23DF5" w:rsidTr="00855566">
        <w:trPr>
          <w:trHeight w:val="240"/>
        </w:trPr>
        <w:tc>
          <w:tcPr>
            <w:tcW w:w="1985"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475"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мы будем сочинять»</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понятийный запас детей новым понятием</w:t>
            </w:r>
          </w:p>
        </w:tc>
        <w:tc>
          <w:tcPr>
            <w:tcW w:w="5660" w:type="dxa"/>
            <w:tcBorders>
              <w:right w:val="single" w:sz="8" w:space="0" w:color="auto"/>
            </w:tcBorders>
            <w:vAlign w:val="bottom"/>
          </w:tcPr>
          <w:p w:rsidR="001521BF" w:rsidRPr="00F23DF5" w:rsidRDefault="00C71F4D" w:rsidP="00F23DF5">
            <w:pPr>
              <w:ind w:left="160"/>
              <w:rPr>
                <w:sz w:val="24"/>
                <w:szCs w:val="24"/>
              </w:rPr>
            </w:pPr>
            <w:r w:rsidRPr="00F23DF5">
              <w:rPr>
                <w:rFonts w:eastAsia="Times New Roman"/>
                <w:sz w:val="24"/>
                <w:szCs w:val="24"/>
              </w:rPr>
              <w:t>Введение понятия «рифма».</w:t>
            </w:r>
          </w:p>
        </w:tc>
        <w:tc>
          <w:tcPr>
            <w:tcW w:w="30" w:type="dxa"/>
            <w:vAlign w:val="bottom"/>
          </w:tcPr>
          <w:p w:rsidR="001521BF" w:rsidRPr="00F23DF5" w:rsidRDefault="001521BF" w:rsidP="00F23DF5">
            <w:pPr>
              <w:rPr>
                <w:sz w:val="24"/>
                <w:szCs w:val="24"/>
              </w:rPr>
            </w:pPr>
          </w:p>
        </w:tc>
      </w:tr>
      <w:tr w:rsidR="001521BF" w:rsidRPr="00F23DF5" w:rsidTr="00855566">
        <w:trPr>
          <w:trHeight w:val="240"/>
        </w:trPr>
        <w:tc>
          <w:tcPr>
            <w:tcW w:w="1985"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475"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«рифма». Упражнять в придумывании</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Дидактическая игра «Придумай рифму».</w:t>
            </w:r>
          </w:p>
        </w:tc>
        <w:tc>
          <w:tcPr>
            <w:tcW w:w="30" w:type="dxa"/>
            <w:vAlign w:val="bottom"/>
          </w:tcPr>
          <w:p w:rsidR="001521BF" w:rsidRPr="00F23DF5" w:rsidRDefault="001521BF" w:rsidP="00F23DF5">
            <w:pPr>
              <w:rPr>
                <w:sz w:val="24"/>
                <w:szCs w:val="24"/>
              </w:rPr>
            </w:pPr>
          </w:p>
        </w:tc>
      </w:tr>
      <w:tr w:rsidR="001521BF" w:rsidRPr="00F23DF5" w:rsidTr="00855566">
        <w:trPr>
          <w:trHeight w:val="241"/>
        </w:trPr>
        <w:tc>
          <w:tcPr>
            <w:tcW w:w="1985"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475"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рифмы к словам. Учить работать вместе,</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Физкультминутка.</w:t>
            </w:r>
          </w:p>
        </w:tc>
        <w:tc>
          <w:tcPr>
            <w:tcW w:w="30" w:type="dxa"/>
            <w:vAlign w:val="bottom"/>
          </w:tcPr>
          <w:p w:rsidR="001521BF" w:rsidRPr="00F23DF5" w:rsidRDefault="001521BF" w:rsidP="00F23DF5">
            <w:pPr>
              <w:rPr>
                <w:sz w:val="24"/>
                <w:szCs w:val="24"/>
              </w:rPr>
            </w:pPr>
          </w:p>
        </w:tc>
      </w:tr>
      <w:tr w:rsidR="001521BF" w:rsidRPr="00F23DF5" w:rsidTr="00855566">
        <w:trPr>
          <w:trHeight w:val="240"/>
        </w:trPr>
        <w:tc>
          <w:tcPr>
            <w:tcW w:w="1985"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475"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сообща, дружно.</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Придумывание стихотворения с детьми с помощью</w:t>
            </w:r>
          </w:p>
        </w:tc>
        <w:tc>
          <w:tcPr>
            <w:tcW w:w="30" w:type="dxa"/>
            <w:vAlign w:val="bottom"/>
          </w:tcPr>
          <w:p w:rsidR="001521BF" w:rsidRPr="00F23DF5" w:rsidRDefault="001521BF" w:rsidP="00F23DF5">
            <w:pPr>
              <w:rPr>
                <w:sz w:val="24"/>
                <w:szCs w:val="24"/>
              </w:rPr>
            </w:pPr>
          </w:p>
        </w:tc>
      </w:tr>
      <w:tr w:rsidR="001521BF" w:rsidRPr="00F23DF5" w:rsidTr="00855566">
        <w:trPr>
          <w:trHeight w:val="262"/>
        </w:trPr>
        <w:tc>
          <w:tcPr>
            <w:tcW w:w="1985"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475"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47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566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педагога.</w:t>
            </w:r>
          </w:p>
        </w:tc>
        <w:tc>
          <w:tcPr>
            <w:tcW w:w="30" w:type="dxa"/>
            <w:vAlign w:val="bottom"/>
          </w:tcPr>
          <w:p w:rsidR="001521BF" w:rsidRPr="00F23DF5" w:rsidRDefault="001521BF" w:rsidP="00F23DF5">
            <w:pPr>
              <w:rPr>
                <w:sz w:val="24"/>
                <w:szCs w:val="24"/>
              </w:rPr>
            </w:pPr>
          </w:p>
        </w:tc>
      </w:tr>
      <w:tr w:rsidR="001521BF" w:rsidRPr="00F23DF5" w:rsidTr="00855566">
        <w:trPr>
          <w:trHeight w:val="208"/>
        </w:trPr>
        <w:tc>
          <w:tcPr>
            <w:tcW w:w="1985"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475"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2.«Красивый Петя</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Учить детей логично и полно отвечать на</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Беседа по содержанию сказки.</w:t>
            </w:r>
          </w:p>
        </w:tc>
        <w:tc>
          <w:tcPr>
            <w:tcW w:w="30" w:type="dxa"/>
            <w:vAlign w:val="bottom"/>
          </w:tcPr>
          <w:p w:rsidR="001521BF" w:rsidRPr="00F23DF5" w:rsidRDefault="001521BF" w:rsidP="00F23DF5">
            <w:pPr>
              <w:rPr>
                <w:sz w:val="24"/>
                <w:szCs w:val="24"/>
              </w:rPr>
            </w:pPr>
          </w:p>
        </w:tc>
      </w:tr>
      <w:tr w:rsidR="001521BF" w:rsidRPr="00F23DF5" w:rsidTr="00855566">
        <w:trPr>
          <w:trHeight w:val="240"/>
        </w:trPr>
        <w:tc>
          <w:tcPr>
            <w:tcW w:w="1985"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475"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уродился; перед</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вопросы по содержанию сказки, используя</w:t>
            </w:r>
          </w:p>
        </w:tc>
        <w:tc>
          <w:tcPr>
            <w:tcW w:w="5660" w:type="dxa"/>
            <w:tcBorders>
              <w:right w:val="single" w:sz="8" w:space="0" w:color="auto"/>
            </w:tcBorders>
            <w:vAlign w:val="bottom"/>
          </w:tcPr>
          <w:p w:rsidR="001521BF" w:rsidRPr="00F23DF5" w:rsidRDefault="00C71F4D" w:rsidP="00F23DF5">
            <w:pPr>
              <w:ind w:left="160"/>
              <w:rPr>
                <w:sz w:val="24"/>
                <w:szCs w:val="24"/>
              </w:rPr>
            </w:pPr>
            <w:r w:rsidRPr="00F23DF5">
              <w:rPr>
                <w:rFonts w:eastAsia="Times New Roman"/>
                <w:sz w:val="24"/>
                <w:szCs w:val="24"/>
              </w:rPr>
              <w:t>Слушание сказки с музыкальными фрагментами.</w:t>
            </w:r>
          </w:p>
        </w:tc>
        <w:tc>
          <w:tcPr>
            <w:tcW w:w="30" w:type="dxa"/>
            <w:vAlign w:val="bottom"/>
          </w:tcPr>
          <w:p w:rsidR="001521BF" w:rsidRPr="00F23DF5" w:rsidRDefault="001521BF" w:rsidP="00F23DF5">
            <w:pPr>
              <w:rPr>
                <w:sz w:val="24"/>
                <w:szCs w:val="24"/>
              </w:rPr>
            </w:pPr>
          </w:p>
        </w:tc>
      </w:tr>
      <w:tr w:rsidR="001521BF" w:rsidRPr="00F23DF5" w:rsidTr="00855566">
        <w:trPr>
          <w:trHeight w:val="240"/>
        </w:trPr>
        <w:tc>
          <w:tcPr>
            <w:tcW w:w="1985"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475"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всеми он гордился»</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в речи сложноподчиненные предложения.</w:t>
            </w:r>
          </w:p>
        </w:tc>
        <w:tc>
          <w:tcPr>
            <w:tcW w:w="5660" w:type="dxa"/>
            <w:tcBorders>
              <w:right w:val="single" w:sz="8" w:space="0" w:color="auto"/>
            </w:tcBorders>
            <w:vAlign w:val="bottom"/>
          </w:tcPr>
          <w:p w:rsidR="001521BF" w:rsidRPr="00F23DF5" w:rsidRDefault="00C71F4D" w:rsidP="00F23DF5">
            <w:pPr>
              <w:ind w:left="160"/>
              <w:rPr>
                <w:sz w:val="24"/>
                <w:szCs w:val="24"/>
              </w:rPr>
            </w:pPr>
            <w:r w:rsidRPr="00F23DF5">
              <w:rPr>
                <w:rFonts w:eastAsia="Times New Roman"/>
                <w:sz w:val="24"/>
                <w:szCs w:val="24"/>
              </w:rPr>
              <w:t>Физкультминутка.</w:t>
            </w:r>
          </w:p>
        </w:tc>
        <w:tc>
          <w:tcPr>
            <w:tcW w:w="30" w:type="dxa"/>
            <w:vAlign w:val="bottom"/>
          </w:tcPr>
          <w:p w:rsidR="001521BF" w:rsidRPr="00F23DF5" w:rsidRDefault="001521BF" w:rsidP="00F23DF5">
            <w:pPr>
              <w:rPr>
                <w:sz w:val="24"/>
                <w:szCs w:val="24"/>
              </w:rPr>
            </w:pPr>
          </w:p>
        </w:tc>
      </w:tr>
      <w:tr w:rsidR="001521BF" w:rsidRPr="00F23DF5" w:rsidTr="00855566">
        <w:trPr>
          <w:trHeight w:val="240"/>
        </w:trPr>
        <w:tc>
          <w:tcPr>
            <w:tcW w:w="1985"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475"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Дать детям понятие, что музыка и</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Рассматривание иллюстраций к сказке.</w:t>
            </w:r>
          </w:p>
        </w:tc>
        <w:tc>
          <w:tcPr>
            <w:tcW w:w="30" w:type="dxa"/>
            <w:vAlign w:val="bottom"/>
          </w:tcPr>
          <w:p w:rsidR="001521BF" w:rsidRPr="00F23DF5" w:rsidRDefault="001521BF" w:rsidP="00F23DF5">
            <w:pPr>
              <w:rPr>
                <w:sz w:val="24"/>
                <w:szCs w:val="24"/>
              </w:rPr>
            </w:pPr>
          </w:p>
        </w:tc>
      </w:tr>
      <w:tr w:rsidR="001521BF" w:rsidRPr="00F23DF5" w:rsidTr="00855566">
        <w:trPr>
          <w:trHeight w:val="240"/>
        </w:trPr>
        <w:tc>
          <w:tcPr>
            <w:tcW w:w="1985"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475"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иллюстрации – тоже очень важное средство</w:t>
            </w:r>
          </w:p>
        </w:tc>
        <w:tc>
          <w:tcPr>
            <w:tcW w:w="5660" w:type="dxa"/>
            <w:tcBorders>
              <w:right w:val="single" w:sz="8" w:space="0" w:color="auto"/>
            </w:tcBorders>
            <w:vAlign w:val="bottom"/>
          </w:tcPr>
          <w:p w:rsidR="001521BF" w:rsidRPr="00F23DF5" w:rsidRDefault="00C71F4D" w:rsidP="00F23DF5">
            <w:pPr>
              <w:ind w:left="160"/>
              <w:rPr>
                <w:sz w:val="24"/>
                <w:szCs w:val="24"/>
              </w:rPr>
            </w:pPr>
            <w:r w:rsidRPr="00F23DF5">
              <w:rPr>
                <w:rFonts w:eastAsia="Times New Roman"/>
                <w:sz w:val="24"/>
                <w:szCs w:val="24"/>
              </w:rPr>
              <w:t>Характеристика персонажей сказки.</w:t>
            </w:r>
          </w:p>
        </w:tc>
        <w:tc>
          <w:tcPr>
            <w:tcW w:w="30" w:type="dxa"/>
            <w:vAlign w:val="bottom"/>
          </w:tcPr>
          <w:p w:rsidR="001521BF" w:rsidRPr="00F23DF5" w:rsidRDefault="001521BF" w:rsidP="00F23DF5">
            <w:pPr>
              <w:rPr>
                <w:sz w:val="24"/>
                <w:szCs w:val="24"/>
              </w:rPr>
            </w:pPr>
          </w:p>
        </w:tc>
      </w:tr>
      <w:tr w:rsidR="001521BF" w:rsidRPr="00F23DF5" w:rsidTr="00855566">
        <w:trPr>
          <w:trHeight w:val="240"/>
        </w:trPr>
        <w:tc>
          <w:tcPr>
            <w:tcW w:w="1985" w:type="dxa"/>
            <w:vMerge w:val="restart"/>
            <w:tcBorders>
              <w:left w:val="single" w:sz="8" w:space="0" w:color="auto"/>
              <w:right w:val="single" w:sz="8" w:space="0" w:color="auto"/>
            </w:tcBorders>
            <w:textDirection w:val="btLr"/>
            <w:vAlign w:val="bottom"/>
          </w:tcPr>
          <w:p w:rsidR="001521BF" w:rsidRPr="00F23DF5" w:rsidRDefault="001521BF" w:rsidP="00F23DF5">
            <w:pPr>
              <w:ind w:left="185"/>
              <w:rPr>
                <w:sz w:val="24"/>
                <w:szCs w:val="24"/>
              </w:rPr>
            </w:pPr>
          </w:p>
        </w:tc>
        <w:tc>
          <w:tcPr>
            <w:tcW w:w="2475"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выразительности, так как помогают лучше</w:t>
            </w:r>
          </w:p>
        </w:tc>
        <w:tc>
          <w:tcPr>
            <w:tcW w:w="5660" w:type="dxa"/>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855566">
        <w:trPr>
          <w:trHeight w:val="214"/>
        </w:trPr>
        <w:tc>
          <w:tcPr>
            <w:tcW w:w="1985" w:type="dxa"/>
            <w:vMerge/>
            <w:tcBorders>
              <w:left w:val="single" w:sz="8" w:space="0" w:color="auto"/>
              <w:right w:val="single" w:sz="8" w:space="0" w:color="auto"/>
            </w:tcBorders>
            <w:vAlign w:val="bottom"/>
          </w:tcPr>
          <w:p w:rsidR="001521BF" w:rsidRPr="00F23DF5" w:rsidRDefault="001521BF" w:rsidP="00F23DF5">
            <w:pPr>
              <w:rPr>
                <w:sz w:val="24"/>
                <w:szCs w:val="24"/>
              </w:rPr>
            </w:pPr>
          </w:p>
        </w:tc>
        <w:tc>
          <w:tcPr>
            <w:tcW w:w="2475" w:type="dxa"/>
            <w:tcBorders>
              <w:right w:val="single" w:sz="8" w:space="0" w:color="auto"/>
            </w:tcBorders>
            <w:vAlign w:val="bottom"/>
          </w:tcPr>
          <w:p w:rsidR="001521BF" w:rsidRPr="00F23DF5" w:rsidRDefault="001521BF" w:rsidP="00F23DF5">
            <w:pPr>
              <w:rPr>
                <w:sz w:val="24"/>
                <w:szCs w:val="24"/>
              </w:rPr>
            </w:pPr>
          </w:p>
        </w:tc>
        <w:tc>
          <w:tcPr>
            <w:tcW w:w="4760" w:type="dxa"/>
            <w:vMerge w:val="restart"/>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понять образ героев.</w:t>
            </w:r>
          </w:p>
        </w:tc>
        <w:tc>
          <w:tcPr>
            <w:tcW w:w="5660" w:type="dxa"/>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855566">
        <w:trPr>
          <w:trHeight w:val="26"/>
        </w:trPr>
        <w:tc>
          <w:tcPr>
            <w:tcW w:w="1985"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475" w:type="dxa"/>
            <w:tcBorders>
              <w:right w:val="single" w:sz="8" w:space="0" w:color="auto"/>
            </w:tcBorders>
            <w:vAlign w:val="bottom"/>
          </w:tcPr>
          <w:p w:rsidR="001521BF" w:rsidRPr="00F23DF5" w:rsidRDefault="001521BF" w:rsidP="00F23DF5">
            <w:pPr>
              <w:rPr>
                <w:sz w:val="24"/>
                <w:szCs w:val="24"/>
              </w:rPr>
            </w:pPr>
          </w:p>
        </w:tc>
        <w:tc>
          <w:tcPr>
            <w:tcW w:w="4760" w:type="dxa"/>
            <w:vMerge/>
            <w:tcBorders>
              <w:right w:val="single" w:sz="8" w:space="0" w:color="auto"/>
            </w:tcBorders>
            <w:vAlign w:val="bottom"/>
          </w:tcPr>
          <w:p w:rsidR="001521BF" w:rsidRPr="00F23DF5" w:rsidRDefault="001521BF" w:rsidP="00F23DF5">
            <w:pPr>
              <w:rPr>
                <w:sz w:val="24"/>
                <w:szCs w:val="24"/>
              </w:rPr>
            </w:pPr>
          </w:p>
        </w:tc>
        <w:tc>
          <w:tcPr>
            <w:tcW w:w="5660" w:type="dxa"/>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855566">
        <w:trPr>
          <w:trHeight w:val="240"/>
        </w:trPr>
        <w:tc>
          <w:tcPr>
            <w:tcW w:w="1985"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475"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Совершенствовать умение детей давать</w:t>
            </w:r>
          </w:p>
        </w:tc>
        <w:tc>
          <w:tcPr>
            <w:tcW w:w="5660" w:type="dxa"/>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855566">
        <w:trPr>
          <w:trHeight w:val="262"/>
        </w:trPr>
        <w:tc>
          <w:tcPr>
            <w:tcW w:w="1985"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475"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476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характеристику персонажам сказки.</w:t>
            </w:r>
          </w:p>
        </w:tc>
        <w:tc>
          <w:tcPr>
            <w:tcW w:w="56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855566">
        <w:trPr>
          <w:trHeight w:val="208"/>
        </w:trPr>
        <w:tc>
          <w:tcPr>
            <w:tcW w:w="1985"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475"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3.Игра- ситуация «В</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Приобщать детей к русским народным</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Русская народная игра «Заинька» (с</w:t>
            </w:r>
          </w:p>
        </w:tc>
        <w:tc>
          <w:tcPr>
            <w:tcW w:w="30" w:type="dxa"/>
            <w:vAlign w:val="bottom"/>
          </w:tcPr>
          <w:p w:rsidR="001521BF" w:rsidRPr="00F23DF5" w:rsidRDefault="001521BF" w:rsidP="00F23DF5">
            <w:pPr>
              <w:rPr>
                <w:sz w:val="24"/>
                <w:szCs w:val="24"/>
              </w:rPr>
            </w:pPr>
          </w:p>
        </w:tc>
      </w:tr>
      <w:tr w:rsidR="001521BF" w:rsidRPr="00F23DF5" w:rsidTr="00855566">
        <w:trPr>
          <w:trHeight w:val="240"/>
        </w:trPr>
        <w:tc>
          <w:tcPr>
            <w:tcW w:w="1985"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475"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нашем оркестре»</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традициям.  Активизировать слуховое</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инструментальным сопровождением).</w:t>
            </w:r>
          </w:p>
        </w:tc>
        <w:tc>
          <w:tcPr>
            <w:tcW w:w="30" w:type="dxa"/>
            <w:vAlign w:val="bottom"/>
          </w:tcPr>
          <w:p w:rsidR="001521BF" w:rsidRPr="00F23DF5" w:rsidRDefault="001521BF" w:rsidP="00F23DF5">
            <w:pPr>
              <w:rPr>
                <w:sz w:val="24"/>
                <w:szCs w:val="24"/>
              </w:rPr>
            </w:pPr>
          </w:p>
        </w:tc>
      </w:tr>
      <w:tr w:rsidR="001521BF" w:rsidRPr="00F23DF5" w:rsidTr="00855566">
        <w:trPr>
          <w:trHeight w:val="240"/>
        </w:trPr>
        <w:tc>
          <w:tcPr>
            <w:tcW w:w="1985"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475"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внимание.</w:t>
            </w:r>
          </w:p>
        </w:tc>
        <w:tc>
          <w:tcPr>
            <w:tcW w:w="5660" w:type="dxa"/>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855566">
        <w:trPr>
          <w:trHeight w:val="240"/>
        </w:trPr>
        <w:tc>
          <w:tcPr>
            <w:tcW w:w="1985"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475"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Побуждать к музыкальной импровизации.</w:t>
            </w:r>
          </w:p>
        </w:tc>
        <w:tc>
          <w:tcPr>
            <w:tcW w:w="5660" w:type="dxa"/>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855566">
        <w:trPr>
          <w:trHeight w:val="240"/>
        </w:trPr>
        <w:tc>
          <w:tcPr>
            <w:tcW w:w="1985"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475"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Учить навыкам игры на детских</w:t>
            </w:r>
          </w:p>
        </w:tc>
        <w:tc>
          <w:tcPr>
            <w:tcW w:w="5660" w:type="dxa"/>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855566">
        <w:trPr>
          <w:trHeight w:val="262"/>
        </w:trPr>
        <w:tc>
          <w:tcPr>
            <w:tcW w:w="1985"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475"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476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музыкальных инструментах в оркестре.</w:t>
            </w:r>
          </w:p>
        </w:tc>
        <w:tc>
          <w:tcPr>
            <w:tcW w:w="56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855566">
        <w:trPr>
          <w:trHeight w:val="208"/>
        </w:trPr>
        <w:tc>
          <w:tcPr>
            <w:tcW w:w="1985"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475"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4.Игра- ситуация</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Учить детей производить ролевые действия</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Пантомимы:</w:t>
            </w:r>
          </w:p>
        </w:tc>
        <w:tc>
          <w:tcPr>
            <w:tcW w:w="30" w:type="dxa"/>
            <w:vAlign w:val="bottom"/>
          </w:tcPr>
          <w:p w:rsidR="001521BF" w:rsidRPr="00F23DF5" w:rsidRDefault="001521BF" w:rsidP="00F23DF5">
            <w:pPr>
              <w:rPr>
                <w:sz w:val="24"/>
                <w:szCs w:val="24"/>
              </w:rPr>
            </w:pPr>
          </w:p>
        </w:tc>
      </w:tr>
      <w:tr w:rsidR="001521BF" w:rsidRPr="00F23DF5" w:rsidTr="00855566">
        <w:trPr>
          <w:trHeight w:val="240"/>
        </w:trPr>
        <w:tc>
          <w:tcPr>
            <w:tcW w:w="1985"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475"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«Зимние игры»</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 выражать эмоции в пантомиме,</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Игра в снежки»</w:t>
            </w:r>
          </w:p>
        </w:tc>
        <w:tc>
          <w:tcPr>
            <w:tcW w:w="30" w:type="dxa"/>
            <w:vAlign w:val="bottom"/>
          </w:tcPr>
          <w:p w:rsidR="001521BF" w:rsidRPr="00F23DF5" w:rsidRDefault="001521BF" w:rsidP="00F23DF5">
            <w:pPr>
              <w:rPr>
                <w:sz w:val="24"/>
                <w:szCs w:val="24"/>
              </w:rPr>
            </w:pPr>
          </w:p>
        </w:tc>
      </w:tr>
      <w:tr w:rsidR="001521BF" w:rsidRPr="00F23DF5" w:rsidTr="00855566">
        <w:trPr>
          <w:trHeight w:val="240"/>
        </w:trPr>
        <w:tc>
          <w:tcPr>
            <w:tcW w:w="1985"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475"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определять содержание пантомимы.</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«Катание на лыжах»</w:t>
            </w:r>
          </w:p>
        </w:tc>
        <w:tc>
          <w:tcPr>
            <w:tcW w:w="30" w:type="dxa"/>
            <w:vAlign w:val="bottom"/>
          </w:tcPr>
          <w:p w:rsidR="001521BF" w:rsidRPr="00F23DF5" w:rsidRDefault="001521BF" w:rsidP="00F23DF5">
            <w:pPr>
              <w:rPr>
                <w:sz w:val="24"/>
                <w:szCs w:val="24"/>
              </w:rPr>
            </w:pPr>
          </w:p>
        </w:tc>
      </w:tr>
      <w:tr w:rsidR="001521BF" w:rsidRPr="00F23DF5" w:rsidTr="00855566">
        <w:trPr>
          <w:trHeight w:val="240"/>
        </w:trPr>
        <w:tc>
          <w:tcPr>
            <w:tcW w:w="1985"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475"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Придумывать сказки и показывать в</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«Лепка снежной бабы»</w:t>
            </w:r>
          </w:p>
        </w:tc>
        <w:tc>
          <w:tcPr>
            <w:tcW w:w="30" w:type="dxa"/>
            <w:vAlign w:val="bottom"/>
          </w:tcPr>
          <w:p w:rsidR="001521BF" w:rsidRPr="00F23DF5" w:rsidRDefault="001521BF" w:rsidP="00F23DF5">
            <w:pPr>
              <w:rPr>
                <w:sz w:val="24"/>
                <w:szCs w:val="24"/>
              </w:rPr>
            </w:pPr>
          </w:p>
        </w:tc>
      </w:tr>
      <w:tr w:rsidR="001521BF" w:rsidRPr="00F23DF5" w:rsidTr="00855566">
        <w:trPr>
          <w:trHeight w:val="241"/>
        </w:trPr>
        <w:tc>
          <w:tcPr>
            <w:tcW w:w="1985"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475"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настольном театре.</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«Катание на санях»</w:t>
            </w:r>
          </w:p>
        </w:tc>
        <w:tc>
          <w:tcPr>
            <w:tcW w:w="30" w:type="dxa"/>
            <w:vAlign w:val="bottom"/>
          </w:tcPr>
          <w:p w:rsidR="001521BF" w:rsidRPr="00F23DF5" w:rsidRDefault="001521BF" w:rsidP="00F23DF5">
            <w:pPr>
              <w:rPr>
                <w:sz w:val="24"/>
                <w:szCs w:val="24"/>
              </w:rPr>
            </w:pPr>
          </w:p>
        </w:tc>
      </w:tr>
      <w:tr w:rsidR="001521BF" w:rsidRPr="00F23DF5" w:rsidTr="00855566">
        <w:trPr>
          <w:trHeight w:val="240"/>
        </w:trPr>
        <w:tc>
          <w:tcPr>
            <w:tcW w:w="1985"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475"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1521BF" w:rsidP="00F23DF5">
            <w:pPr>
              <w:rPr>
                <w:sz w:val="24"/>
                <w:szCs w:val="24"/>
              </w:rPr>
            </w:pP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«Расчистка дорожек»</w:t>
            </w:r>
          </w:p>
        </w:tc>
        <w:tc>
          <w:tcPr>
            <w:tcW w:w="30" w:type="dxa"/>
            <w:vAlign w:val="bottom"/>
          </w:tcPr>
          <w:p w:rsidR="001521BF" w:rsidRPr="00F23DF5" w:rsidRDefault="001521BF" w:rsidP="00F23DF5">
            <w:pPr>
              <w:rPr>
                <w:sz w:val="24"/>
                <w:szCs w:val="24"/>
              </w:rPr>
            </w:pPr>
          </w:p>
        </w:tc>
      </w:tr>
      <w:tr w:rsidR="001521BF" w:rsidRPr="00F23DF5" w:rsidTr="00855566">
        <w:trPr>
          <w:trHeight w:val="262"/>
        </w:trPr>
        <w:tc>
          <w:tcPr>
            <w:tcW w:w="1985"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2475"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47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566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Двигательная игра-разминка «Догони!»</w:t>
            </w:r>
          </w:p>
        </w:tc>
        <w:tc>
          <w:tcPr>
            <w:tcW w:w="30" w:type="dxa"/>
            <w:vAlign w:val="bottom"/>
          </w:tcPr>
          <w:p w:rsidR="001521BF" w:rsidRPr="00F23DF5" w:rsidRDefault="001521BF" w:rsidP="00F23DF5">
            <w:pPr>
              <w:rPr>
                <w:sz w:val="24"/>
                <w:szCs w:val="24"/>
              </w:rPr>
            </w:pPr>
          </w:p>
        </w:tc>
      </w:tr>
      <w:tr w:rsidR="001521BF" w:rsidRPr="00F23DF5" w:rsidTr="00855566">
        <w:trPr>
          <w:trHeight w:val="208"/>
        </w:trPr>
        <w:tc>
          <w:tcPr>
            <w:tcW w:w="1985" w:type="dxa"/>
            <w:vMerge w:val="restart"/>
            <w:tcBorders>
              <w:left w:val="single" w:sz="8" w:space="0" w:color="auto"/>
              <w:right w:val="single" w:sz="8" w:space="0" w:color="auto"/>
            </w:tcBorders>
            <w:textDirection w:val="btLr"/>
            <w:vAlign w:val="bottom"/>
          </w:tcPr>
          <w:p w:rsidR="00855566" w:rsidRPr="00855566" w:rsidRDefault="00855566" w:rsidP="00855566">
            <w:pPr>
              <w:ind w:left="399"/>
              <w:rPr>
                <w:rFonts w:eastAsia="Times New Roman"/>
                <w:w w:val="83"/>
                <w:sz w:val="24"/>
                <w:szCs w:val="24"/>
              </w:rPr>
            </w:pPr>
          </w:p>
        </w:tc>
        <w:tc>
          <w:tcPr>
            <w:tcW w:w="2475"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1.«Петя хвастался,</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Совершенствовать умения детей передавать</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Погружение в сказку.</w:t>
            </w:r>
          </w:p>
        </w:tc>
        <w:tc>
          <w:tcPr>
            <w:tcW w:w="30" w:type="dxa"/>
            <w:vAlign w:val="bottom"/>
          </w:tcPr>
          <w:p w:rsidR="001521BF" w:rsidRPr="00F23DF5" w:rsidRDefault="001521BF" w:rsidP="00F23DF5">
            <w:pPr>
              <w:rPr>
                <w:sz w:val="24"/>
                <w:szCs w:val="24"/>
              </w:rPr>
            </w:pPr>
          </w:p>
        </w:tc>
      </w:tr>
      <w:tr w:rsidR="001521BF" w:rsidRPr="00F23DF5" w:rsidTr="00855566">
        <w:trPr>
          <w:trHeight w:val="240"/>
        </w:trPr>
        <w:tc>
          <w:tcPr>
            <w:tcW w:w="1985" w:type="dxa"/>
            <w:vMerge/>
            <w:tcBorders>
              <w:left w:val="single" w:sz="8" w:space="0" w:color="auto"/>
              <w:right w:val="single" w:sz="8" w:space="0" w:color="auto"/>
            </w:tcBorders>
            <w:vAlign w:val="bottom"/>
          </w:tcPr>
          <w:p w:rsidR="001521BF" w:rsidRPr="00F23DF5" w:rsidRDefault="001521BF" w:rsidP="00F23DF5">
            <w:pPr>
              <w:rPr>
                <w:sz w:val="24"/>
                <w:szCs w:val="24"/>
              </w:rPr>
            </w:pPr>
          </w:p>
        </w:tc>
        <w:tc>
          <w:tcPr>
            <w:tcW w:w="2475"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смеялся, чуть Лисе</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образы персонажей сказки, используя</w:t>
            </w:r>
          </w:p>
        </w:tc>
        <w:tc>
          <w:tcPr>
            <w:tcW w:w="5660" w:type="dxa"/>
            <w:tcBorders>
              <w:right w:val="single" w:sz="8" w:space="0" w:color="auto"/>
            </w:tcBorders>
            <w:vAlign w:val="bottom"/>
          </w:tcPr>
          <w:p w:rsidR="001521BF" w:rsidRPr="00F23DF5" w:rsidRDefault="00C71F4D" w:rsidP="00F23DF5">
            <w:pPr>
              <w:ind w:left="160"/>
              <w:rPr>
                <w:sz w:val="24"/>
                <w:szCs w:val="24"/>
              </w:rPr>
            </w:pPr>
            <w:r w:rsidRPr="00F23DF5">
              <w:rPr>
                <w:rFonts w:eastAsia="Times New Roman"/>
                <w:sz w:val="24"/>
                <w:szCs w:val="24"/>
              </w:rPr>
              <w:t>Пантомимические упражнения.</w:t>
            </w:r>
          </w:p>
        </w:tc>
        <w:tc>
          <w:tcPr>
            <w:tcW w:w="30" w:type="dxa"/>
            <w:vAlign w:val="bottom"/>
          </w:tcPr>
          <w:p w:rsidR="001521BF" w:rsidRPr="00F23DF5" w:rsidRDefault="001521BF" w:rsidP="00F23DF5">
            <w:pPr>
              <w:rPr>
                <w:sz w:val="24"/>
                <w:szCs w:val="24"/>
              </w:rPr>
            </w:pPr>
          </w:p>
        </w:tc>
      </w:tr>
      <w:tr w:rsidR="001521BF" w:rsidRPr="00F23DF5" w:rsidTr="00855566">
        <w:trPr>
          <w:trHeight w:val="264"/>
        </w:trPr>
        <w:tc>
          <w:tcPr>
            <w:tcW w:w="1985" w:type="dxa"/>
            <w:vMerge/>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2475"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он не достался»</w:t>
            </w:r>
          </w:p>
        </w:tc>
        <w:tc>
          <w:tcPr>
            <w:tcW w:w="476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разные средства выразительности.</w:t>
            </w:r>
          </w:p>
        </w:tc>
        <w:tc>
          <w:tcPr>
            <w:tcW w:w="5660" w:type="dxa"/>
            <w:tcBorders>
              <w:bottom w:val="single" w:sz="8" w:space="0" w:color="auto"/>
              <w:right w:val="single" w:sz="8" w:space="0" w:color="auto"/>
            </w:tcBorders>
            <w:vAlign w:val="bottom"/>
          </w:tcPr>
          <w:p w:rsidR="001521BF" w:rsidRPr="00F23DF5" w:rsidRDefault="00C71F4D" w:rsidP="00F23DF5">
            <w:pPr>
              <w:ind w:left="160"/>
              <w:rPr>
                <w:sz w:val="24"/>
                <w:szCs w:val="24"/>
              </w:rPr>
            </w:pPr>
            <w:r w:rsidRPr="00F23DF5">
              <w:rPr>
                <w:rFonts w:eastAsia="Times New Roman"/>
                <w:sz w:val="24"/>
                <w:szCs w:val="24"/>
              </w:rPr>
              <w:t>Интонационные упражнения.</w:t>
            </w:r>
          </w:p>
        </w:tc>
        <w:tc>
          <w:tcPr>
            <w:tcW w:w="30" w:type="dxa"/>
            <w:vAlign w:val="bottom"/>
          </w:tcPr>
          <w:p w:rsidR="001521BF" w:rsidRPr="00F23DF5" w:rsidRDefault="001521BF" w:rsidP="00F23DF5">
            <w:pPr>
              <w:rPr>
                <w:sz w:val="24"/>
                <w:szCs w:val="24"/>
              </w:rPr>
            </w:pPr>
          </w:p>
        </w:tc>
      </w:tr>
    </w:tbl>
    <w:p w:rsidR="001521BF" w:rsidRPr="00F23DF5" w:rsidRDefault="004E4C39" w:rsidP="00F23DF5">
      <w:pPr>
        <w:rPr>
          <w:sz w:val="24"/>
          <w:szCs w:val="24"/>
        </w:rPr>
      </w:pPr>
      <w:r>
        <w:rPr>
          <w:sz w:val="24"/>
          <w:szCs w:val="24"/>
        </w:rPr>
        <w:pict>
          <v:rect id="Shape 119" o:spid="_x0000_s1144" style="position:absolute;margin-left:-.1pt;margin-top:-121.8pt;width:.95pt;height:.95pt;z-index:-251493376;visibility:visible;mso-wrap-distance-left:0;mso-wrap-distance-right:0;mso-position-horizontal-relative:text;mso-position-vertical-relative:text" o:allowincell="f" fillcolor="black" stroked="f"/>
        </w:pict>
      </w:r>
    </w:p>
    <w:p w:rsidR="001521BF" w:rsidRPr="00F23DF5" w:rsidRDefault="001521BF" w:rsidP="00F23DF5">
      <w:pPr>
        <w:rPr>
          <w:sz w:val="24"/>
          <w:szCs w:val="24"/>
        </w:rPr>
      </w:pPr>
    </w:p>
    <w:p w:rsidR="001521BF" w:rsidRPr="00F23DF5" w:rsidRDefault="001521BF" w:rsidP="00F23DF5">
      <w:pPr>
        <w:rPr>
          <w:sz w:val="24"/>
          <w:szCs w:val="24"/>
        </w:rPr>
      </w:pPr>
    </w:p>
    <w:tbl>
      <w:tblPr>
        <w:tblW w:w="14910" w:type="dxa"/>
        <w:tblInd w:w="10" w:type="dxa"/>
        <w:tblLayout w:type="fixed"/>
        <w:tblCellMar>
          <w:left w:w="0" w:type="dxa"/>
          <w:right w:w="0" w:type="dxa"/>
        </w:tblCellMar>
        <w:tblLook w:val="04A0"/>
      </w:tblPr>
      <w:tblGrid>
        <w:gridCol w:w="2080"/>
        <w:gridCol w:w="2380"/>
        <w:gridCol w:w="4760"/>
        <w:gridCol w:w="5660"/>
        <w:gridCol w:w="30"/>
      </w:tblGrid>
      <w:tr w:rsidR="001521BF" w:rsidRPr="00F23DF5" w:rsidTr="000B5794">
        <w:trPr>
          <w:trHeight w:val="231"/>
        </w:trPr>
        <w:tc>
          <w:tcPr>
            <w:tcW w:w="2080" w:type="dxa"/>
            <w:tcBorders>
              <w:top w:val="single" w:sz="8" w:space="0" w:color="auto"/>
              <w:left w:val="single" w:sz="8" w:space="0" w:color="auto"/>
              <w:right w:val="single" w:sz="8" w:space="0" w:color="auto"/>
            </w:tcBorders>
            <w:vAlign w:val="bottom"/>
          </w:tcPr>
          <w:p w:rsidR="001521BF" w:rsidRPr="00F23DF5" w:rsidRDefault="00855566" w:rsidP="00F23DF5">
            <w:pPr>
              <w:rPr>
                <w:sz w:val="24"/>
                <w:szCs w:val="24"/>
              </w:rPr>
            </w:pPr>
            <w:r>
              <w:rPr>
                <w:sz w:val="24"/>
                <w:szCs w:val="24"/>
              </w:rPr>
              <w:t xml:space="preserve">         Январь</w:t>
            </w:r>
          </w:p>
        </w:tc>
        <w:tc>
          <w:tcPr>
            <w:tcW w:w="2380" w:type="dxa"/>
            <w:tcBorders>
              <w:top w:val="single" w:sz="8" w:space="0" w:color="auto"/>
              <w:right w:val="single" w:sz="8" w:space="0" w:color="auto"/>
            </w:tcBorders>
            <w:vAlign w:val="bottom"/>
          </w:tcPr>
          <w:p w:rsidR="001521BF" w:rsidRPr="00F23DF5" w:rsidRDefault="001521BF" w:rsidP="00F23DF5">
            <w:pPr>
              <w:rPr>
                <w:sz w:val="24"/>
                <w:szCs w:val="24"/>
              </w:rPr>
            </w:pPr>
          </w:p>
        </w:tc>
        <w:tc>
          <w:tcPr>
            <w:tcW w:w="4760" w:type="dxa"/>
            <w:tcBorders>
              <w:top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Воспитывать уверенность в себе, в своих</w:t>
            </w:r>
          </w:p>
        </w:tc>
        <w:tc>
          <w:tcPr>
            <w:tcW w:w="5660" w:type="dxa"/>
            <w:tcBorders>
              <w:top w:val="single" w:sz="8" w:space="0" w:color="auto"/>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62"/>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476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силах.</w:t>
            </w:r>
          </w:p>
        </w:tc>
        <w:tc>
          <w:tcPr>
            <w:tcW w:w="56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08"/>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2.«Сочиняем новую</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Развивать у детей творческое воображение.</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Чтение сказки В. Сутеева «Кораблик».</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сказку»</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Учить последовательно, излагать мысли по</w:t>
            </w:r>
          </w:p>
        </w:tc>
        <w:tc>
          <w:tcPr>
            <w:tcW w:w="5660" w:type="dxa"/>
            <w:tcBorders>
              <w:right w:val="single" w:sz="8" w:space="0" w:color="auto"/>
            </w:tcBorders>
            <w:vAlign w:val="bottom"/>
          </w:tcPr>
          <w:p w:rsidR="001521BF" w:rsidRPr="00F23DF5" w:rsidRDefault="00C71F4D" w:rsidP="00F23DF5">
            <w:pPr>
              <w:ind w:left="160"/>
              <w:rPr>
                <w:sz w:val="24"/>
                <w:szCs w:val="24"/>
              </w:rPr>
            </w:pPr>
            <w:r w:rsidRPr="00F23DF5">
              <w:rPr>
                <w:rFonts w:eastAsia="Times New Roman"/>
                <w:sz w:val="24"/>
                <w:szCs w:val="24"/>
              </w:rPr>
              <w:t>Беседа по содержанию.</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ходу сюжета. Совершенствовать навыки</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Сочинение продолжения сказки.</w:t>
            </w:r>
          </w:p>
        </w:tc>
        <w:tc>
          <w:tcPr>
            <w:tcW w:w="30" w:type="dxa"/>
            <w:vAlign w:val="bottom"/>
          </w:tcPr>
          <w:p w:rsidR="001521BF" w:rsidRPr="00F23DF5" w:rsidRDefault="001521BF" w:rsidP="00F23DF5">
            <w:pPr>
              <w:rPr>
                <w:sz w:val="24"/>
                <w:szCs w:val="24"/>
              </w:rPr>
            </w:pPr>
          </w:p>
        </w:tc>
      </w:tr>
      <w:tr w:rsidR="001521BF" w:rsidRPr="00F23DF5" w:rsidTr="000B5794">
        <w:trPr>
          <w:trHeight w:val="262"/>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476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групповой работы.</w:t>
            </w:r>
          </w:p>
        </w:tc>
        <w:tc>
          <w:tcPr>
            <w:tcW w:w="56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08"/>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3.«Зайцы и</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Приобщать детей к русским народным</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Рассказ о зайце</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охотники»</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традициям.  Учить использовать в</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Игра-инсценировка «Сидит зайка»</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драматизации различные выразительные</w:t>
            </w:r>
          </w:p>
        </w:tc>
        <w:tc>
          <w:tcPr>
            <w:tcW w:w="5660" w:type="dxa"/>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62"/>
        </w:trPr>
        <w:tc>
          <w:tcPr>
            <w:tcW w:w="208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476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средства (мимику, жест, позу, походку)</w:t>
            </w:r>
          </w:p>
        </w:tc>
        <w:tc>
          <w:tcPr>
            <w:tcW w:w="56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08"/>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1.«Наши эмоции»</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Учить распознавать эмоциональные</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Рассматривание сюжетных картинок.</w:t>
            </w:r>
          </w:p>
        </w:tc>
        <w:tc>
          <w:tcPr>
            <w:tcW w:w="30" w:type="dxa"/>
            <w:vAlign w:val="bottom"/>
          </w:tcPr>
          <w:p w:rsidR="001521BF" w:rsidRPr="00F23DF5" w:rsidRDefault="001521BF" w:rsidP="00F23DF5">
            <w:pPr>
              <w:rPr>
                <w:sz w:val="24"/>
                <w:szCs w:val="24"/>
              </w:rPr>
            </w:pPr>
          </w:p>
        </w:tc>
      </w:tr>
      <w:tr w:rsidR="001521BF" w:rsidRPr="00F23DF5" w:rsidTr="000B5794">
        <w:trPr>
          <w:trHeight w:val="241"/>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состояния по мимике: «радость», «грусть»,</w:t>
            </w:r>
          </w:p>
        </w:tc>
        <w:tc>
          <w:tcPr>
            <w:tcW w:w="5660" w:type="dxa"/>
            <w:tcBorders>
              <w:right w:val="single" w:sz="8" w:space="0" w:color="auto"/>
            </w:tcBorders>
            <w:vAlign w:val="bottom"/>
          </w:tcPr>
          <w:p w:rsidR="001521BF" w:rsidRPr="00F23DF5" w:rsidRDefault="00C71F4D" w:rsidP="00F23DF5">
            <w:pPr>
              <w:ind w:left="160"/>
              <w:rPr>
                <w:sz w:val="24"/>
                <w:szCs w:val="24"/>
              </w:rPr>
            </w:pPr>
            <w:r w:rsidRPr="00F23DF5">
              <w:rPr>
                <w:rFonts w:eastAsia="Times New Roman"/>
                <w:sz w:val="24"/>
                <w:szCs w:val="24"/>
              </w:rPr>
              <w:t>Беседа.</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vMerge w:val="restart"/>
            <w:tcBorders>
              <w:left w:val="single" w:sz="8" w:space="0" w:color="auto"/>
              <w:right w:val="single" w:sz="8" w:space="0" w:color="auto"/>
            </w:tcBorders>
            <w:textDirection w:val="btLr"/>
            <w:vAlign w:val="bottom"/>
          </w:tcPr>
          <w:p w:rsidR="001521BF" w:rsidRPr="00F23DF5" w:rsidRDefault="001521BF" w:rsidP="00855566">
            <w:pPr>
              <w:ind w:left="185"/>
              <w:jc w:val="both"/>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«страх», «злость».</w:t>
            </w:r>
          </w:p>
        </w:tc>
        <w:tc>
          <w:tcPr>
            <w:tcW w:w="5660" w:type="dxa"/>
            <w:tcBorders>
              <w:right w:val="single" w:sz="8" w:space="0" w:color="auto"/>
            </w:tcBorders>
            <w:vAlign w:val="bottom"/>
          </w:tcPr>
          <w:p w:rsidR="001521BF" w:rsidRPr="00F23DF5" w:rsidRDefault="00C71F4D" w:rsidP="00F23DF5">
            <w:pPr>
              <w:ind w:left="160"/>
              <w:rPr>
                <w:sz w:val="24"/>
                <w:szCs w:val="24"/>
              </w:rPr>
            </w:pPr>
            <w:r w:rsidRPr="00F23DF5">
              <w:rPr>
                <w:rFonts w:eastAsia="Times New Roman"/>
                <w:sz w:val="24"/>
                <w:szCs w:val="24"/>
              </w:rPr>
              <w:t>Упражнение «Изобрази эмоцию»э</w:t>
            </w:r>
          </w:p>
        </w:tc>
        <w:tc>
          <w:tcPr>
            <w:tcW w:w="30" w:type="dxa"/>
            <w:vAlign w:val="bottom"/>
          </w:tcPr>
          <w:p w:rsidR="001521BF" w:rsidRPr="00F23DF5" w:rsidRDefault="001521BF" w:rsidP="00F23DF5">
            <w:pPr>
              <w:rPr>
                <w:sz w:val="24"/>
                <w:szCs w:val="24"/>
              </w:rPr>
            </w:pPr>
          </w:p>
        </w:tc>
      </w:tr>
      <w:tr w:rsidR="001521BF" w:rsidRPr="00F23DF5" w:rsidTr="000B5794">
        <w:trPr>
          <w:trHeight w:val="214"/>
        </w:trPr>
        <w:tc>
          <w:tcPr>
            <w:tcW w:w="2080" w:type="dxa"/>
            <w:vMerge/>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vMerge w:val="restart"/>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Учить подбирать нужную графическую</w:t>
            </w:r>
          </w:p>
        </w:tc>
        <w:tc>
          <w:tcPr>
            <w:tcW w:w="5660" w:type="dxa"/>
            <w:vMerge w:val="restart"/>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Практическое задание.</w:t>
            </w:r>
          </w:p>
        </w:tc>
        <w:tc>
          <w:tcPr>
            <w:tcW w:w="30" w:type="dxa"/>
            <w:vAlign w:val="bottom"/>
          </w:tcPr>
          <w:p w:rsidR="001521BF" w:rsidRPr="00F23DF5" w:rsidRDefault="001521BF" w:rsidP="00F23DF5">
            <w:pPr>
              <w:rPr>
                <w:sz w:val="24"/>
                <w:szCs w:val="24"/>
              </w:rPr>
            </w:pPr>
          </w:p>
        </w:tc>
      </w:tr>
      <w:tr w:rsidR="001521BF" w:rsidRPr="00F23DF5" w:rsidTr="000B5794">
        <w:trPr>
          <w:trHeight w:val="26"/>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vMerge/>
            <w:tcBorders>
              <w:right w:val="single" w:sz="8" w:space="0" w:color="auto"/>
            </w:tcBorders>
            <w:vAlign w:val="bottom"/>
          </w:tcPr>
          <w:p w:rsidR="001521BF" w:rsidRPr="00F23DF5" w:rsidRDefault="001521BF" w:rsidP="00F23DF5">
            <w:pPr>
              <w:rPr>
                <w:sz w:val="24"/>
                <w:szCs w:val="24"/>
              </w:rPr>
            </w:pPr>
          </w:p>
        </w:tc>
        <w:tc>
          <w:tcPr>
            <w:tcW w:w="5660" w:type="dxa"/>
            <w:vMerge/>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карточку с эмоциями в конкретной</w:t>
            </w:r>
          </w:p>
        </w:tc>
        <w:tc>
          <w:tcPr>
            <w:tcW w:w="5660" w:type="dxa"/>
            <w:tcBorders>
              <w:right w:val="single" w:sz="8" w:space="0" w:color="auto"/>
            </w:tcBorders>
            <w:vAlign w:val="bottom"/>
          </w:tcPr>
          <w:p w:rsidR="001521BF" w:rsidRPr="00F23DF5" w:rsidRDefault="00C71F4D" w:rsidP="00F23DF5">
            <w:pPr>
              <w:ind w:left="160"/>
              <w:rPr>
                <w:sz w:val="24"/>
                <w:szCs w:val="24"/>
              </w:rPr>
            </w:pPr>
            <w:r w:rsidRPr="00F23DF5">
              <w:rPr>
                <w:rFonts w:eastAsia="Times New Roman"/>
                <w:sz w:val="24"/>
                <w:szCs w:val="24"/>
              </w:rPr>
              <w:t>Обсуждение.</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ситуации и изображать соответствующую</w:t>
            </w:r>
          </w:p>
        </w:tc>
        <w:tc>
          <w:tcPr>
            <w:tcW w:w="5660" w:type="dxa"/>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мимику у себя на лице.</w:t>
            </w:r>
          </w:p>
        </w:tc>
        <w:tc>
          <w:tcPr>
            <w:tcW w:w="5660" w:type="dxa"/>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Совершенствовать умение детей связно и</w:t>
            </w:r>
          </w:p>
        </w:tc>
        <w:tc>
          <w:tcPr>
            <w:tcW w:w="5660" w:type="dxa"/>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62"/>
        </w:trPr>
        <w:tc>
          <w:tcPr>
            <w:tcW w:w="208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476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логично излагать свои мысли.</w:t>
            </w:r>
          </w:p>
        </w:tc>
        <w:tc>
          <w:tcPr>
            <w:tcW w:w="56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08"/>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2.«Когда страшно,</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Вызвать у детей эмоциональный настрой на</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Слушание русской народной сказки «У страха глаза</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видится то, чего и</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сказку. Продолжать развивать у детей</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велики».</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нет»</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умение различать основные человеческие</w:t>
            </w:r>
          </w:p>
        </w:tc>
        <w:tc>
          <w:tcPr>
            <w:tcW w:w="5660" w:type="dxa"/>
            <w:tcBorders>
              <w:right w:val="single" w:sz="8" w:space="0" w:color="auto"/>
            </w:tcBorders>
            <w:vAlign w:val="bottom"/>
          </w:tcPr>
          <w:p w:rsidR="001521BF" w:rsidRPr="00F23DF5" w:rsidRDefault="00C71F4D" w:rsidP="00F23DF5">
            <w:pPr>
              <w:ind w:left="160"/>
              <w:rPr>
                <w:sz w:val="24"/>
                <w:szCs w:val="24"/>
              </w:rPr>
            </w:pPr>
            <w:r w:rsidRPr="00F23DF5">
              <w:rPr>
                <w:rFonts w:eastAsia="Times New Roman"/>
                <w:sz w:val="24"/>
                <w:szCs w:val="24"/>
              </w:rPr>
              <w:t>Беседа по сказке.</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эмоции (страх, радость), изображать их,</w:t>
            </w:r>
          </w:p>
        </w:tc>
        <w:tc>
          <w:tcPr>
            <w:tcW w:w="5660" w:type="dxa"/>
            <w:tcBorders>
              <w:right w:val="single" w:sz="8" w:space="0" w:color="auto"/>
            </w:tcBorders>
            <w:vAlign w:val="bottom"/>
          </w:tcPr>
          <w:p w:rsidR="001521BF" w:rsidRPr="00F23DF5" w:rsidRDefault="00C71F4D" w:rsidP="00F23DF5">
            <w:pPr>
              <w:ind w:left="160"/>
              <w:rPr>
                <w:sz w:val="24"/>
                <w:szCs w:val="24"/>
              </w:rPr>
            </w:pPr>
            <w:r w:rsidRPr="00F23DF5">
              <w:rPr>
                <w:rFonts w:eastAsia="Times New Roman"/>
                <w:sz w:val="24"/>
                <w:szCs w:val="24"/>
              </w:rPr>
              <w:t>Изображение эмоции страха.</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находить выход из ситуаций. Продолжать</w:t>
            </w:r>
          </w:p>
        </w:tc>
        <w:tc>
          <w:tcPr>
            <w:tcW w:w="5660" w:type="dxa"/>
            <w:tcBorders>
              <w:right w:val="single" w:sz="8" w:space="0" w:color="auto"/>
            </w:tcBorders>
            <w:vAlign w:val="bottom"/>
          </w:tcPr>
          <w:p w:rsidR="001521BF" w:rsidRPr="00F23DF5" w:rsidRDefault="00C71F4D" w:rsidP="00F23DF5">
            <w:pPr>
              <w:ind w:left="160"/>
              <w:rPr>
                <w:sz w:val="24"/>
                <w:szCs w:val="24"/>
              </w:rPr>
            </w:pPr>
            <w:r w:rsidRPr="00F23DF5">
              <w:rPr>
                <w:rFonts w:eastAsia="Times New Roman"/>
                <w:sz w:val="24"/>
                <w:szCs w:val="24"/>
              </w:rPr>
              <w:t>Рассказы детей из личного опыта.</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учить грамотно, отвечать на вопросы по</w:t>
            </w:r>
          </w:p>
        </w:tc>
        <w:tc>
          <w:tcPr>
            <w:tcW w:w="5660" w:type="dxa"/>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62"/>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476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содержанию сказки.</w:t>
            </w:r>
          </w:p>
        </w:tc>
        <w:tc>
          <w:tcPr>
            <w:tcW w:w="56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08"/>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3.Игра- ситуация «У</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Учить детей участвовать в диалоге.</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Игра-диалог по телефону по стихотворению</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меня зазвонил</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Предоставлять возможность выбора роли и</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К.Чуковского.</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телефон»</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экспериментировать в ней.</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Игра «Телефонный разговор»</w:t>
            </w:r>
          </w:p>
        </w:tc>
        <w:tc>
          <w:tcPr>
            <w:tcW w:w="30" w:type="dxa"/>
            <w:vAlign w:val="bottom"/>
          </w:tcPr>
          <w:p w:rsidR="001521BF" w:rsidRPr="00F23DF5" w:rsidRDefault="001521BF" w:rsidP="00F23DF5">
            <w:pPr>
              <w:rPr>
                <w:sz w:val="24"/>
                <w:szCs w:val="24"/>
              </w:rPr>
            </w:pPr>
          </w:p>
        </w:tc>
      </w:tr>
      <w:tr w:rsidR="001521BF" w:rsidRPr="00F23DF5" w:rsidTr="000B5794">
        <w:trPr>
          <w:trHeight w:val="262"/>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476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Учить выразительно воплощаться в роли.</w:t>
            </w:r>
          </w:p>
        </w:tc>
        <w:tc>
          <w:tcPr>
            <w:tcW w:w="56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1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4.Игра- ситуация</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Развивать исполнительские навыки в</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Этюды «Как котик, щенок и утёнок подружились»</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«Защитим слабого»</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этюдах и играх. Предоставлять</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Игра «Надо подружиться»</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возможность выбора роли.</w:t>
            </w:r>
          </w:p>
        </w:tc>
        <w:tc>
          <w:tcPr>
            <w:tcW w:w="5660" w:type="dxa"/>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41"/>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Учить выразительному движению в</w:t>
            </w:r>
          </w:p>
        </w:tc>
        <w:tc>
          <w:tcPr>
            <w:tcW w:w="5660" w:type="dxa"/>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62"/>
        </w:trPr>
        <w:tc>
          <w:tcPr>
            <w:tcW w:w="208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476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разминках.</w:t>
            </w:r>
          </w:p>
        </w:tc>
        <w:tc>
          <w:tcPr>
            <w:tcW w:w="56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08"/>
        </w:trPr>
        <w:tc>
          <w:tcPr>
            <w:tcW w:w="2080" w:type="dxa"/>
            <w:vMerge w:val="restart"/>
            <w:tcBorders>
              <w:left w:val="single" w:sz="8" w:space="0" w:color="auto"/>
              <w:right w:val="single" w:sz="8" w:space="0" w:color="auto"/>
            </w:tcBorders>
            <w:textDirection w:val="btLr"/>
            <w:vAlign w:val="bottom"/>
          </w:tcPr>
          <w:p w:rsidR="001521BF" w:rsidRPr="00F23DF5" w:rsidRDefault="001521BF" w:rsidP="00855566">
            <w:pPr>
              <w:ind w:left="113"/>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1.«Каждому страх</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Продолжать учить детей давать</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Беседа по сказке «У страха глаза велики».</w:t>
            </w:r>
          </w:p>
        </w:tc>
        <w:tc>
          <w:tcPr>
            <w:tcW w:w="30" w:type="dxa"/>
            <w:vAlign w:val="bottom"/>
          </w:tcPr>
          <w:p w:rsidR="001521BF" w:rsidRPr="00F23DF5" w:rsidRDefault="001521BF" w:rsidP="00F23DF5">
            <w:pPr>
              <w:rPr>
                <w:sz w:val="24"/>
                <w:szCs w:val="24"/>
              </w:rPr>
            </w:pPr>
          </w:p>
        </w:tc>
      </w:tr>
      <w:tr w:rsidR="001521BF" w:rsidRPr="00F23DF5" w:rsidTr="000B5794">
        <w:trPr>
          <w:trHeight w:val="214"/>
        </w:trPr>
        <w:tc>
          <w:tcPr>
            <w:tcW w:w="2080" w:type="dxa"/>
            <w:vMerge/>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vMerge w:val="restart"/>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большим кажется»</w:t>
            </w:r>
          </w:p>
        </w:tc>
        <w:tc>
          <w:tcPr>
            <w:tcW w:w="4760" w:type="dxa"/>
            <w:vMerge w:val="restart"/>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характеристики персонажам сказки.</w:t>
            </w:r>
          </w:p>
        </w:tc>
        <w:tc>
          <w:tcPr>
            <w:tcW w:w="5660" w:type="dxa"/>
            <w:vMerge w:val="restart"/>
            <w:tcBorders>
              <w:right w:val="single" w:sz="8" w:space="0" w:color="auto"/>
            </w:tcBorders>
            <w:vAlign w:val="bottom"/>
          </w:tcPr>
          <w:p w:rsidR="001521BF" w:rsidRPr="00F23DF5" w:rsidRDefault="00C71F4D" w:rsidP="00F23DF5">
            <w:pPr>
              <w:ind w:left="160"/>
              <w:rPr>
                <w:sz w:val="24"/>
                <w:szCs w:val="24"/>
              </w:rPr>
            </w:pPr>
            <w:r w:rsidRPr="00F23DF5">
              <w:rPr>
                <w:rFonts w:eastAsia="Times New Roman"/>
                <w:sz w:val="24"/>
                <w:szCs w:val="24"/>
              </w:rPr>
              <w:t>Пантомимическая игра «Изобрази героя».</w:t>
            </w:r>
          </w:p>
        </w:tc>
        <w:tc>
          <w:tcPr>
            <w:tcW w:w="30" w:type="dxa"/>
            <w:vAlign w:val="bottom"/>
          </w:tcPr>
          <w:p w:rsidR="001521BF" w:rsidRPr="00F23DF5" w:rsidRDefault="001521BF" w:rsidP="00F23DF5">
            <w:pPr>
              <w:rPr>
                <w:sz w:val="24"/>
                <w:szCs w:val="24"/>
              </w:rPr>
            </w:pPr>
          </w:p>
        </w:tc>
      </w:tr>
      <w:tr w:rsidR="001521BF" w:rsidRPr="00F23DF5" w:rsidTr="000B5794">
        <w:trPr>
          <w:trHeight w:val="26"/>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vMerge/>
            <w:tcBorders>
              <w:right w:val="single" w:sz="8" w:space="0" w:color="auto"/>
            </w:tcBorders>
            <w:vAlign w:val="bottom"/>
          </w:tcPr>
          <w:p w:rsidR="001521BF" w:rsidRPr="00F23DF5" w:rsidRDefault="001521BF" w:rsidP="00F23DF5">
            <w:pPr>
              <w:rPr>
                <w:sz w:val="24"/>
                <w:szCs w:val="24"/>
              </w:rPr>
            </w:pPr>
          </w:p>
        </w:tc>
        <w:tc>
          <w:tcPr>
            <w:tcW w:w="4760" w:type="dxa"/>
            <w:vMerge/>
            <w:tcBorders>
              <w:right w:val="single" w:sz="8" w:space="0" w:color="auto"/>
            </w:tcBorders>
            <w:vAlign w:val="bottom"/>
          </w:tcPr>
          <w:p w:rsidR="001521BF" w:rsidRPr="00F23DF5" w:rsidRDefault="001521BF" w:rsidP="00F23DF5">
            <w:pPr>
              <w:rPr>
                <w:sz w:val="24"/>
                <w:szCs w:val="24"/>
              </w:rPr>
            </w:pPr>
          </w:p>
        </w:tc>
        <w:tc>
          <w:tcPr>
            <w:tcW w:w="5660" w:type="dxa"/>
            <w:vMerge/>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Совершенствовать умение детей</w:t>
            </w:r>
          </w:p>
        </w:tc>
        <w:tc>
          <w:tcPr>
            <w:tcW w:w="5660" w:type="dxa"/>
            <w:tcBorders>
              <w:right w:val="single" w:sz="8" w:space="0" w:color="auto"/>
            </w:tcBorders>
            <w:vAlign w:val="bottom"/>
          </w:tcPr>
          <w:p w:rsidR="001521BF" w:rsidRPr="00F23DF5" w:rsidRDefault="00C71F4D" w:rsidP="00F23DF5">
            <w:pPr>
              <w:ind w:left="160"/>
              <w:rPr>
                <w:sz w:val="24"/>
                <w:szCs w:val="24"/>
              </w:rPr>
            </w:pPr>
            <w:r w:rsidRPr="00F23DF5">
              <w:rPr>
                <w:rFonts w:eastAsia="Times New Roman"/>
                <w:sz w:val="24"/>
                <w:szCs w:val="24"/>
              </w:rPr>
              <w:t>Повторное слушание сказки.</w:t>
            </w:r>
          </w:p>
        </w:tc>
        <w:tc>
          <w:tcPr>
            <w:tcW w:w="30" w:type="dxa"/>
            <w:vAlign w:val="bottom"/>
          </w:tcPr>
          <w:p w:rsidR="001521BF" w:rsidRPr="00F23DF5" w:rsidRDefault="001521BF" w:rsidP="00F23DF5">
            <w:pPr>
              <w:rPr>
                <w:sz w:val="24"/>
                <w:szCs w:val="24"/>
              </w:rPr>
            </w:pPr>
          </w:p>
        </w:tc>
      </w:tr>
      <w:tr w:rsidR="001521BF" w:rsidRPr="00F23DF5" w:rsidTr="000B5794">
        <w:trPr>
          <w:trHeight w:val="262"/>
        </w:trPr>
        <w:tc>
          <w:tcPr>
            <w:tcW w:w="208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476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выразительно изображать героев сказки.</w:t>
            </w:r>
          </w:p>
        </w:tc>
        <w:tc>
          <w:tcPr>
            <w:tcW w:w="56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bl>
    <w:p w:rsidR="001521BF" w:rsidRPr="00F23DF5" w:rsidRDefault="001521BF" w:rsidP="00F23DF5">
      <w:pPr>
        <w:rPr>
          <w:sz w:val="24"/>
          <w:szCs w:val="24"/>
        </w:rPr>
      </w:pPr>
    </w:p>
    <w:tbl>
      <w:tblPr>
        <w:tblW w:w="14910" w:type="dxa"/>
        <w:tblInd w:w="10" w:type="dxa"/>
        <w:tblLayout w:type="fixed"/>
        <w:tblCellMar>
          <w:left w:w="0" w:type="dxa"/>
          <w:right w:w="0" w:type="dxa"/>
        </w:tblCellMar>
        <w:tblLook w:val="04A0"/>
      </w:tblPr>
      <w:tblGrid>
        <w:gridCol w:w="2080"/>
        <w:gridCol w:w="2380"/>
        <w:gridCol w:w="4760"/>
        <w:gridCol w:w="5660"/>
        <w:gridCol w:w="30"/>
      </w:tblGrid>
      <w:tr w:rsidR="001521BF" w:rsidRPr="00F23DF5" w:rsidTr="000B5794">
        <w:trPr>
          <w:trHeight w:val="231"/>
        </w:trPr>
        <w:tc>
          <w:tcPr>
            <w:tcW w:w="2080" w:type="dxa"/>
            <w:tcBorders>
              <w:top w:val="single" w:sz="8" w:space="0" w:color="auto"/>
              <w:left w:val="single" w:sz="8" w:space="0" w:color="auto"/>
              <w:right w:val="single" w:sz="8" w:space="0" w:color="auto"/>
            </w:tcBorders>
            <w:vAlign w:val="bottom"/>
          </w:tcPr>
          <w:p w:rsidR="001521BF" w:rsidRPr="00F23DF5" w:rsidRDefault="00855566" w:rsidP="00F23DF5">
            <w:pPr>
              <w:rPr>
                <w:sz w:val="24"/>
                <w:szCs w:val="24"/>
              </w:rPr>
            </w:pPr>
            <w:r>
              <w:rPr>
                <w:sz w:val="24"/>
                <w:szCs w:val="24"/>
              </w:rPr>
              <w:t xml:space="preserve">                Март</w:t>
            </w:r>
          </w:p>
        </w:tc>
        <w:tc>
          <w:tcPr>
            <w:tcW w:w="2380" w:type="dxa"/>
            <w:tcBorders>
              <w:top w:val="single" w:sz="8" w:space="0" w:color="auto"/>
              <w:right w:val="single" w:sz="8" w:space="0" w:color="auto"/>
            </w:tcBorders>
            <w:vAlign w:val="bottom"/>
          </w:tcPr>
          <w:p w:rsidR="001521BF" w:rsidRPr="00F23DF5" w:rsidRDefault="001521BF" w:rsidP="00F23DF5">
            <w:pPr>
              <w:rPr>
                <w:sz w:val="24"/>
                <w:szCs w:val="24"/>
              </w:rPr>
            </w:pPr>
          </w:p>
        </w:tc>
        <w:tc>
          <w:tcPr>
            <w:tcW w:w="4760" w:type="dxa"/>
            <w:tcBorders>
              <w:top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Закреплять умение распознавать основные</w:t>
            </w:r>
          </w:p>
        </w:tc>
        <w:tc>
          <w:tcPr>
            <w:tcW w:w="5660" w:type="dxa"/>
            <w:tcBorders>
              <w:top w:val="single" w:sz="8" w:space="0" w:color="auto"/>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человеческие эмоции (радость, страх) по</w:t>
            </w:r>
          </w:p>
        </w:tc>
        <w:tc>
          <w:tcPr>
            <w:tcW w:w="5660" w:type="dxa"/>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62"/>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476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определенным признакам.</w:t>
            </w:r>
          </w:p>
        </w:tc>
        <w:tc>
          <w:tcPr>
            <w:tcW w:w="56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08"/>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2.«Преодолеем</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Закрепить умение детей изображать страх.</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Рассматривание картинки «Страшно». Беседа.</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страх»</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Учить преодолевать это состояние.</w:t>
            </w:r>
          </w:p>
        </w:tc>
        <w:tc>
          <w:tcPr>
            <w:tcW w:w="5660" w:type="dxa"/>
            <w:tcBorders>
              <w:right w:val="single" w:sz="8" w:space="0" w:color="auto"/>
            </w:tcBorders>
            <w:vAlign w:val="bottom"/>
          </w:tcPr>
          <w:p w:rsidR="001521BF" w:rsidRPr="00F23DF5" w:rsidRDefault="00C71F4D" w:rsidP="00F23DF5">
            <w:pPr>
              <w:ind w:left="160"/>
              <w:rPr>
                <w:sz w:val="24"/>
                <w:szCs w:val="24"/>
              </w:rPr>
            </w:pPr>
            <w:r w:rsidRPr="00F23DF5">
              <w:rPr>
                <w:rFonts w:eastAsia="Times New Roman"/>
                <w:sz w:val="24"/>
                <w:szCs w:val="24"/>
              </w:rPr>
              <w:t>Игра «Преодолеем страх».</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Совершенствовать умение детей логично и</w:t>
            </w:r>
          </w:p>
        </w:tc>
        <w:tc>
          <w:tcPr>
            <w:tcW w:w="5660" w:type="dxa"/>
            <w:tcBorders>
              <w:right w:val="single" w:sz="8" w:space="0" w:color="auto"/>
            </w:tcBorders>
            <w:vAlign w:val="bottom"/>
          </w:tcPr>
          <w:p w:rsidR="001521BF" w:rsidRPr="00F23DF5" w:rsidRDefault="00C71F4D" w:rsidP="00F23DF5">
            <w:pPr>
              <w:ind w:left="160"/>
              <w:rPr>
                <w:sz w:val="24"/>
                <w:szCs w:val="24"/>
              </w:rPr>
            </w:pPr>
            <w:r w:rsidRPr="00F23DF5">
              <w:rPr>
                <w:rFonts w:eastAsia="Times New Roman"/>
                <w:sz w:val="24"/>
                <w:szCs w:val="24"/>
              </w:rPr>
              <w:t>Рассказывание и показывание сказки «У страха</w:t>
            </w:r>
          </w:p>
        </w:tc>
        <w:tc>
          <w:tcPr>
            <w:tcW w:w="30" w:type="dxa"/>
            <w:vAlign w:val="bottom"/>
          </w:tcPr>
          <w:p w:rsidR="001521BF" w:rsidRPr="00F23DF5" w:rsidRDefault="001521BF" w:rsidP="00F23DF5">
            <w:pPr>
              <w:rPr>
                <w:sz w:val="24"/>
                <w:szCs w:val="24"/>
              </w:rPr>
            </w:pPr>
          </w:p>
        </w:tc>
      </w:tr>
      <w:tr w:rsidR="001521BF" w:rsidRPr="00F23DF5" w:rsidTr="000B5794">
        <w:trPr>
          <w:trHeight w:val="264"/>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выразительно пересказывать сказку.</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глаза велики».</w:t>
            </w:r>
          </w:p>
        </w:tc>
        <w:tc>
          <w:tcPr>
            <w:tcW w:w="30" w:type="dxa"/>
            <w:vAlign w:val="bottom"/>
          </w:tcPr>
          <w:p w:rsidR="001521BF" w:rsidRPr="00F23DF5" w:rsidRDefault="001521BF" w:rsidP="00F23DF5">
            <w:pPr>
              <w:rPr>
                <w:sz w:val="24"/>
                <w:szCs w:val="24"/>
              </w:rPr>
            </w:pPr>
          </w:p>
        </w:tc>
      </w:tr>
      <w:tr w:rsidR="001521BF" w:rsidRPr="00F23DF5" w:rsidTr="000B5794">
        <w:trPr>
          <w:trHeight w:val="132"/>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47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56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08"/>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3.+Игра-ситуация</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Учить детей инсценировать знакомый</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Пальчиковая гимнастика «Пять помощников»</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«Умеем</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художественный материал.</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Инсценировка стихотворения «Хозяюшка»</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хозяйничать»</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Побуждать к собственной интерпретации</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Игра – инсценировка «У меня полно хлопот»</w:t>
            </w:r>
          </w:p>
        </w:tc>
        <w:tc>
          <w:tcPr>
            <w:tcW w:w="30" w:type="dxa"/>
            <w:vAlign w:val="bottom"/>
          </w:tcPr>
          <w:p w:rsidR="001521BF" w:rsidRPr="00F23DF5" w:rsidRDefault="001521BF" w:rsidP="00F23DF5">
            <w:pPr>
              <w:rPr>
                <w:sz w:val="24"/>
                <w:szCs w:val="24"/>
              </w:rPr>
            </w:pPr>
          </w:p>
        </w:tc>
      </w:tr>
      <w:tr w:rsidR="001521BF" w:rsidRPr="00F23DF5" w:rsidTr="000B5794">
        <w:trPr>
          <w:trHeight w:val="262"/>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476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роли. Развивать двигательную активность.</w:t>
            </w:r>
          </w:p>
        </w:tc>
        <w:tc>
          <w:tcPr>
            <w:tcW w:w="56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08"/>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4.Игра-ситуация</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Активизировать слуховое внимание,</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Чтение сказки.</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«Огород на окне»</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художественное восприятие.</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Игра «Как хозяйка лук сажала»</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Будить творческую активность детей.</w:t>
            </w:r>
          </w:p>
        </w:tc>
        <w:tc>
          <w:tcPr>
            <w:tcW w:w="5660" w:type="dxa"/>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Учить пересказывать и инсценировать</w:t>
            </w:r>
          </w:p>
        </w:tc>
        <w:tc>
          <w:tcPr>
            <w:tcW w:w="5660" w:type="dxa"/>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62"/>
        </w:trPr>
        <w:tc>
          <w:tcPr>
            <w:tcW w:w="208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476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знакомый литературный материал.</w:t>
            </w:r>
          </w:p>
        </w:tc>
        <w:tc>
          <w:tcPr>
            <w:tcW w:w="56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10"/>
        </w:trPr>
        <w:tc>
          <w:tcPr>
            <w:tcW w:w="2080" w:type="dxa"/>
            <w:tcBorders>
              <w:left w:val="single" w:sz="8" w:space="0" w:color="auto"/>
              <w:right w:val="single" w:sz="8" w:space="0" w:color="auto"/>
            </w:tcBorders>
            <w:vAlign w:val="bottom"/>
          </w:tcPr>
          <w:p w:rsidR="001521BF" w:rsidRPr="00F23DF5" w:rsidRDefault="00855566" w:rsidP="00F23DF5">
            <w:pPr>
              <w:rPr>
                <w:sz w:val="24"/>
                <w:szCs w:val="24"/>
              </w:rPr>
            </w:pPr>
            <w:r>
              <w:rPr>
                <w:sz w:val="24"/>
                <w:szCs w:val="24"/>
              </w:rPr>
              <w:t xml:space="preserve">   Апрель</w:t>
            </w: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1.«У страха глаза</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Совершенствовать выразительность</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Распределение ролей.</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велики»</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мимики, жестов, голоса при драматизации</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Ряжение в костюмы.</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сказки.</w:t>
            </w:r>
          </w:p>
        </w:tc>
        <w:tc>
          <w:tcPr>
            <w:tcW w:w="5660" w:type="dxa"/>
            <w:tcBorders>
              <w:right w:val="single" w:sz="8" w:space="0" w:color="auto"/>
            </w:tcBorders>
            <w:vAlign w:val="bottom"/>
          </w:tcPr>
          <w:p w:rsidR="001521BF" w:rsidRPr="00F23DF5" w:rsidRDefault="00C71F4D" w:rsidP="00F23DF5">
            <w:pPr>
              <w:ind w:left="160"/>
              <w:rPr>
                <w:sz w:val="24"/>
                <w:szCs w:val="24"/>
              </w:rPr>
            </w:pPr>
            <w:r w:rsidRPr="00F23DF5">
              <w:rPr>
                <w:rFonts w:eastAsia="Times New Roman"/>
                <w:sz w:val="24"/>
                <w:szCs w:val="24"/>
              </w:rPr>
              <w:t>Драматизация сказки «У страха глаза велики».</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Учить детей бесконфликтно распределять</w:t>
            </w:r>
          </w:p>
        </w:tc>
        <w:tc>
          <w:tcPr>
            <w:tcW w:w="5660" w:type="dxa"/>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роли, уступая друг другу или находя другие</w:t>
            </w:r>
          </w:p>
        </w:tc>
        <w:tc>
          <w:tcPr>
            <w:tcW w:w="5660" w:type="dxa"/>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62"/>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476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варианты.</w:t>
            </w:r>
          </w:p>
        </w:tc>
        <w:tc>
          <w:tcPr>
            <w:tcW w:w="56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08"/>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2.«Если с другом ты</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Учить находить выход из конфликтных</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Рассматривание картины, на которой изображены</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855566"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поссорился»</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ситуаций.</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дети, которые поссорились.</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vMerge w:val="restart"/>
            <w:tcBorders>
              <w:left w:val="single" w:sz="8" w:space="0" w:color="auto"/>
              <w:right w:val="single" w:sz="8" w:space="0" w:color="auto"/>
            </w:tcBorders>
            <w:textDirection w:val="btLr"/>
            <w:vAlign w:val="bottom"/>
          </w:tcPr>
          <w:p w:rsidR="001521BF" w:rsidRPr="00855566" w:rsidRDefault="001521BF" w:rsidP="00DB05A2">
            <w:pPr>
              <w:ind w:left="113"/>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Совершенствовать умение детей логично и</w:t>
            </w:r>
          </w:p>
        </w:tc>
        <w:tc>
          <w:tcPr>
            <w:tcW w:w="5660" w:type="dxa"/>
            <w:tcBorders>
              <w:right w:val="single" w:sz="8" w:space="0" w:color="auto"/>
            </w:tcBorders>
            <w:vAlign w:val="bottom"/>
          </w:tcPr>
          <w:p w:rsidR="001521BF" w:rsidRPr="00F23DF5" w:rsidRDefault="00C71F4D" w:rsidP="00F23DF5">
            <w:pPr>
              <w:ind w:left="160"/>
              <w:rPr>
                <w:sz w:val="24"/>
                <w:szCs w:val="24"/>
              </w:rPr>
            </w:pPr>
            <w:r w:rsidRPr="00F23DF5">
              <w:rPr>
                <w:rFonts w:eastAsia="Times New Roman"/>
                <w:sz w:val="24"/>
                <w:szCs w:val="24"/>
              </w:rPr>
              <w:t>Знакомство со сказкой «Как поссорились Солнце и</w:t>
            </w:r>
          </w:p>
        </w:tc>
        <w:tc>
          <w:tcPr>
            <w:tcW w:w="30" w:type="dxa"/>
            <w:vAlign w:val="bottom"/>
          </w:tcPr>
          <w:p w:rsidR="001521BF" w:rsidRPr="00F23DF5" w:rsidRDefault="001521BF" w:rsidP="00F23DF5">
            <w:pPr>
              <w:rPr>
                <w:sz w:val="24"/>
                <w:szCs w:val="24"/>
              </w:rPr>
            </w:pPr>
          </w:p>
        </w:tc>
      </w:tr>
      <w:tr w:rsidR="001521BF" w:rsidRPr="00F23DF5" w:rsidTr="000B5794">
        <w:trPr>
          <w:trHeight w:val="214"/>
        </w:trPr>
        <w:tc>
          <w:tcPr>
            <w:tcW w:w="2080" w:type="dxa"/>
            <w:vMerge/>
            <w:tcBorders>
              <w:left w:val="single" w:sz="8" w:space="0" w:color="auto"/>
              <w:right w:val="single" w:sz="8" w:space="0" w:color="auto"/>
            </w:tcBorders>
            <w:vAlign w:val="bottom"/>
          </w:tcPr>
          <w:p w:rsidR="001521BF" w:rsidRPr="00DB05A2" w:rsidRDefault="001521BF" w:rsidP="00F23DF5">
            <w:pPr>
              <w:rPr>
                <w:b/>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vMerge w:val="restart"/>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связно излагать свои мысли.</w:t>
            </w:r>
          </w:p>
        </w:tc>
        <w:tc>
          <w:tcPr>
            <w:tcW w:w="5660" w:type="dxa"/>
            <w:vMerge w:val="restart"/>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Луна».</w:t>
            </w:r>
          </w:p>
        </w:tc>
        <w:tc>
          <w:tcPr>
            <w:tcW w:w="30" w:type="dxa"/>
            <w:vAlign w:val="bottom"/>
          </w:tcPr>
          <w:p w:rsidR="001521BF" w:rsidRPr="00F23DF5" w:rsidRDefault="001521BF" w:rsidP="00F23DF5">
            <w:pPr>
              <w:rPr>
                <w:sz w:val="24"/>
                <w:szCs w:val="24"/>
              </w:rPr>
            </w:pPr>
          </w:p>
        </w:tc>
      </w:tr>
      <w:tr w:rsidR="001521BF" w:rsidRPr="00F23DF5" w:rsidTr="000B5794">
        <w:trPr>
          <w:trHeight w:val="26"/>
        </w:trPr>
        <w:tc>
          <w:tcPr>
            <w:tcW w:w="2080" w:type="dxa"/>
            <w:tcBorders>
              <w:left w:val="single" w:sz="8" w:space="0" w:color="auto"/>
              <w:right w:val="single" w:sz="8" w:space="0" w:color="auto"/>
            </w:tcBorders>
            <w:vAlign w:val="bottom"/>
          </w:tcPr>
          <w:p w:rsidR="001521BF" w:rsidRPr="00DB05A2" w:rsidRDefault="001521BF" w:rsidP="00F23DF5">
            <w:pPr>
              <w:rPr>
                <w:b/>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vMerge/>
            <w:tcBorders>
              <w:right w:val="single" w:sz="8" w:space="0" w:color="auto"/>
            </w:tcBorders>
            <w:vAlign w:val="bottom"/>
          </w:tcPr>
          <w:p w:rsidR="001521BF" w:rsidRPr="00F23DF5" w:rsidRDefault="001521BF" w:rsidP="00F23DF5">
            <w:pPr>
              <w:rPr>
                <w:sz w:val="24"/>
                <w:szCs w:val="24"/>
              </w:rPr>
            </w:pPr>
          </w:p>
        </w:tc>
        <w:tc>
          <w:tcPr>
            <w:tcW w:w="5660" w:type="dxa"/>
            <w:vMerge/>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62"/>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47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5660" w:type="dxa"/>
            <w:tcBorders>
              <w:bottom w:val="single" w:sz="8" w:space="0" w:color="auto"/>
              <w:right w:val="single" w:sz="8" w:space="0" w:color="auto"/>
            </w:tcBorders>
            <w:vAlign w:val="bottom"/>
          </w:tcPr>
          <w:p w:rsidR="001521BF" w:rsidRPr="00F23DF5" w:rsidRDefault="00C71F4D" w:rsidP="00F23DF5">
            <w:pPr>
              <w:ind w:left="160"/>
              <w:rPr>
                <w:sz w:val="24"/>
                <w:szCs w:val="24"/>
              </w:rPr>
            </w:pPr>
            <w:r w:rsidRPr="00F23DF5">
              <w:rPr>
                <w:rFonts w:eastAsia="Times New Roman"/>
                <w:sz w:val="24"/>
                <w:szCs w:val="24"/>
              </w:rPr>
              <w:t>Игра «Найди и покажи эмоцию»</w:t>
            </w:r>
          </w:p>
        </w:tc>
        <w:tc>
          <w:tcPr>
            <w:tcW w:w="30" w:type="dxa"/>
            <w:vAlign w:val="bottom"/>
          </w:tcPr>
          <w:p w:rsidR="001521BF" w:rsidRPr="00F23DF5" w:rsidRDefault="001521BF" w:rsidP="00F23DF5">
            <w:pPr>
              <w:rPr>
                <w:sz w:val="24"/>
                <w:szCs w:val="24"/>
              </w:rPr>
            </w:pPr>
          </w:p>
        </w:tc>
      </w:tr>
      <w:tr w:rsidR="001521BF" w:rsidRPr="00F23DF5" w:rsidTr="000B5794">
        <w:trPr>
          <w:trHeight w:val="208"/>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3.Игра-ситуация</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Развивать интонационную выразительность</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Разминка «Звенит капель»</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«Весна стучится в</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голоса. Активизировать творческие</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Чтение заклички</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окна»</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проявления в импровизации, слуховое</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«Песенка ручейков»</w:t>
            </w:r>
          </w:p>
        </w:tc>
        <w:tc>
          <w:tcPr>
            <w:tcW w:w="30" w:type="dxa"/>
            <w:vAlign w:val="bottom"/>
          </w:tcPr>
          <w:p w:rsidR="001521BF" w:rsidRPr="00F23DF5" w:rsidRDefault="001521BF" w:rsidP="00F23DF5">
            <w:pPr>
              <w:rPr>
                <w:sz w:val="24"/>
                <w:szCs w:val="24"/>
              </w:rPr>
            </w:pPr>
          </w:p>
        </w:tc>
      </w:tr>
      <w:tr w:rsidR="001521BF" w:rsidRPr="00F23DF5" w:rsidTr="000B5794">
        <w:trPr>
          <w:trHeight w:val="262"/>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476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восприятия.</w:t>
            </w:r>
          </w:p>
        </w:tc>
        <w:tc>
          <w:tcPr>
            <w:tcW w:w="56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08"/>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4.Игра-ситуация</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Учить детей нравственный вывод из</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Сценка «Поросята»</w:t>
            </w:r>
          </w:p>
        </w:tc>
        <w:tc>
          <w:tcPr>
            <w:tcW w:w="30" w:type="dxa"/>
            <w:vAlign w:val="bottom"/>
          </w:tcPr>
          <w:p w:rsidR="001521BF" w:rsidRPr="00F23DF5" w:rsidRDefault="001521BF" w:rsidP="00F23DF5">
            <w:pPr>
              <w:rPr>
                <w:sz w:val="24"/>
                <w:szCs w:val="24"/>
              </w:rPr>
            </w:pPr>
          </w:p>
        </w:tc>
      </w:tr>
      <w:tr w:rsidR="001521BF" w:rsidRPr="00F23DF5" w:rsidTr="000B5794">
        <w:trPr>
          <w:trHeight w:val="241"/>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«Что полезно для</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содержания сказки, инсценировать</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Этюды-пантомимы «Что мы делаем- покажем!»</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здоровья»</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знакомую сказку.</w:t>
            </w:r>
          </w:p>
        </w:tc>
        <w:tc>
          <w:tcPr>
            <w:tcW w:w="5660" w:type="dxa"/>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Побуждать к выразительному</w:t>
            </w:r>
          </w:p>
        </w:tc>
        <w:tc>
          <w:tcPr>
            <w:tcW w:w="5660" w:type="dxa"/>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62"/>
        </w:trPr>
        <w:tc>
          <w:tcPr>
            <w:tcW w:w="208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476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проигрыванию ролей в эпизодах.</w:t>
            </w:r>
          </w:p>
        </w:tc>
        <w:tc>
          <w:tcPr>
            <w:tcW w:w="56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bl>
    <w:p w:rsidR="000B5794" w:rsidRPr="00F23DF5" w:rsidRDefault="000B5794" w:rsidP="00F23DF5">
      <w:pPr>
        <w:rPr>
          <w:sz w:val="24"/>
          <w:szCs w:val="24"/>
        </w:rPr>
      </w:pPr>
    </w:p>
    <w:p w:rsidR="000B5794" w:rsidRPr="00F23DF5" w:rsidRDefault="000B5794" w:rsidP="00F23DF5">
      <w:pPr>
        <w:rPr>
          <w:sz w:val="24"/>
          <w:szCs w:val="24"/>
        </w:rPr>
      </w:pPr>
    </w:p>
    <w:p w:rsidR="000B5794" w:rsidRPr="00F23DF5" w:rsidRDefault="000B5794" w:rsidP="00F23DF5">
      <w:pPr>
        <w:rPr>
          <w:sz w:val="24"/>
          <w:szCs w:val="24"/>
        </w:rPr>
      </w:pPr>
    </w:p>
    <w:p w:rsidR="000B5794" w:rsidRPr="00F23DF5" w:rsidRDefault="000B5794" w:rsidP="00F23DF5">
      <w:pPr>
        <w:rPr>
          <w:sz w:val="24"/>
          <w:szCs w:val="24"/>
        </w:rPr>
      </w:pPr>
    </w:p>
    <w:tbl>
      <w:tblPr>
        <w:tblW w:w="14910" w:type="dxa"/>
        <w:tblInd w:w="10" w:type="dxa"/>
        <w:tblLayout w:type="fixed"/>
        <w:tblCellMar>
          <w:left w:w="0" w:type="dxa"/>
          <w:right w:w="0" w:type="dxa"/>
        </w:tblCellMar>
        <w:tblLook w:val="04A0"/>
      </w:tblPr>
      <w:tblGrid>
        <w:gridCol w:w="2080"/>
        <w:gridCol w:w="2380"/>
        <w:gridCol w:w="4760"/>
        <w:gridCol w:w="5660"/>
        <w:gridCol w:w="30"/>
      </w:tblGrid>
      <w:tr w:rsidR="001521BF" w:rsidRPr="00F23DF5" w:rsidTr="000B5794">
        <w:trPr>
          <w:trHeight w:val="231"/>
        </w:trPr>
        <w:tc>
          <w:tcPr>
            <w:tcW w:w="2080" w:type="dxa"/>
            <w:tcBorders>
              <w:top w:val="single" w:sz="8" w:space="0" w:color="auto"/>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top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1.«Как поссорились</w:t>
            </w:r>
          </w:p>
        </w:tc>
        <w:tc>
          <w:tcPr>
            <w:tcW w:w="4760" w:type="dxa"/>
            <w:tcBorders>
              <w:top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Закрепить умение детей бесконфликтно</w:t>
            </w:r>
          </w:p>
        </w:tc>
        <w:tc>
          <w:tcPr>
            <w:tcW w:w="5660" w:type="dxa"/>
            <w:tcBorders>
              <w:top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Распределение ролей, ряжение.</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vMerge w:val="restart"/>
            <w:tcBorders>
              <w:left w:val="single" w:sz="8" w:space="0" w:color="auto"/>
              <w:right w:val="single" w:sz="8" w:space="0" w:color="auto"/>
            </w:tcBorders>
            <w:textDirection w:val="btLr"/>
            <w:vAlign w:val="bottom"/>
          </w:tcPr>
          <w:p w:rsidR="001521BF" w:rsidRPr="00DB05A2" w:rsidRDefault="001521BF" w:rsidP="00855566">
            <w:pPr>
              <w:ind w:left="113"/>
              <w:rPr>
                <w:b/>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Солнце и Луна»</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общаться в ходе подготовки к</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Драматизация сказки «Как поссорились Солнце и</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vMerge/>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драматизации сказки.</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Луна.</w:t>
            </w:r>
          </w:p>
        </w:tc>
        <w:tc>
          <w:tcPr>
            <w:tcW w:w="30" w:type="dxa"/>
            <w:vAlign w:val="bottom"/>
          </w:tcPr>
          <w:p w:rsidR="001521BF" w:rsidRPr="00F23DF5" w:rsidRDefault="001521BF" w:rsidP="00F23DF5">
            <w:pPr>
              <w:rPr>
                <w:sz w:val="24"/>
                <w:szCs w:val="24"/>
              </w:rPr>
            </w:pPr>
          </w:p>
        </w:tc>
      </w:tr>
      <w:tr w:rsidR="001521BF" w:rsidRPr="00F23DF5" w:rsidTr="000B5794">
        <w:trPr>
          <w:trHeight w:val="247"/>
        </w:trPr>
        <w:tc>
          <w:tcPr>
            <w:tcW w:w="2080" w:type="dxa"/>
            <w:vMerge/>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Совершенствовать исполнительское</w:t>
            </w:r>
          </w:p>
        </w:tc>
        <w:tc>
          <w:tcPr>
            <w:tcW w:w="5660" w:type="dxa"/>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33"/>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мастерство, выразительность в передаче</w:t>
            </w:r>
          </w:p>
        </w:tc>
        <w:tc>
          <w:tcPr>
            <w:tcW w:w="5660" w:type="dxa"/>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62"/>
        </w:trPr>
        <w:tc>
          <w:tcPr>
            <w:tcW w:w="208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476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образов героев сказки.</w:t>
            </w:r>
          </w:p>
        </w:tc>
        <w:tc>
          <w:tcPr>
            <w:tcW w:w="56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08"/>
        </w:trPr>
        <w:tc>
          <w:tcPr>
            <w:tcW w:w="2080" w:type="dxa"/>
            <w:tcBorders>
              <w:left w:val="single" w:sz="8" w:space="0" w:color="auto"/>
              <w:right w:val="single" w:sz="8" w:space="0" w:color="auto"/>
            </w:tcBorders>
            <w:vAlign w:val="bottom"/>
          </w:tcPr>
          <w:p w:rsidR="001521BF" w:rsidRPr="00F23DF5" w:rsidRDefault="00855566" w:rsidP="00F23DF5">
            <w:pPr>
              <w:rPr>
                <w:sz w:val="24"/>
                <w:szCs w:val="24"/>
              </w:rPr>
            </w:pPr>
            <w:r>
              <w:rPr>
                <w:sz w:val="24"/>
                <w:szCs w:val="24"/>
              </w:rPr>
              <w:t xml:space="preserve">      Май</w:t>
            </w: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2.Викторина «Мы</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Закреплять умение детей использовать</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Проведение викторины.</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любим сказки»</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различные средства выразительности в</w:t>
            </w:r>
          </w:p>
        </w:tc>
        <w:tc>
          <w:tcPr>
            <w:tcW w:w="5660" w:type="dxa"/>
            <w:tcBorders>
              <w:right w:val="single" w:sz="8" w:space="0" w:color="auto"/>
            </w:tcBorders>
            <w:vAlign w:val="bottom"/>
          </w:tcPr>
          <w:p w:rsidR="001521BF" w:rsidRPr="00F23DF5" w:rsidRDefault="00C71F4D" w:rsidP="00F23DF5">
            <w:pPr>
              <w:ind w:left="160"/>
              <w:rPr>
                <w:sz w:val="24"/>
                <w:szCs w:val="24"/>
              </w:rPr>
            </w:pPr>
            <w:r w:rsidRPr="00F23DF5">
              <w:rPr>
                <w:rFonts w:eastAsia="Times New Roman"/>
                <w:sz w:val="24"/>
                <w:szCs w:val="24"/>
              </w:rPr>
              <w:t>Драматизация любимой сказки.</w:t>
            </w:r>
          </w:p>
        </w:tc>
        <w:tc>
          <w:tcPr>
            <w:tcW w:w="30" w:type="dxa"/>
            <w:vAlign w:val="bottom"/>
          </w:tcPr>
          <w:p w:rsidR="001521BF" w:rsidRPr="00F23DF5" w:rsidRDefault="001521BF" w:rsidP="00F23DF5">
            <w:pPr>
              <w:rPr>
                <w:sz w:val="24"/>
                <w:szCs w:val="24"/>
              </w:rPr>
            </w:pPr>
          </w:p>
        </w:tc>
      </w:tr>
      <w:tr w:rsidR="001521BF" w:rsidRPr="00F23DF5" w:rsidTr="000B5794">
        <w:trPr>
          <w:trHeight w:val="264"/>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передаче образов героев сказок.</w:t>
            </w:r>
          </w:p>
        </w:tc>
        <w:tc>
          <w:tcPr>
            <w:tcW w:w="5660" w:type="dxa"/>
            <w:tcBorders>
              <w:right w:val="single" w:sz="8" w:space="0" w:color="auto"/>
            </w:tcBorders>
            <w:vAlign w:val="bottom"/>
          </w:tcPr>
          <w:p w:rsidR="001521BF" w:rsidRPr="00F23DF5" w:rsidRDefault="00C71F4D" w:rsidP="00F23DF5">
            <w:pPr>
              <w:ind w:left="160"/>
              <w:rPr>
                <w:sz w:val="24"/>
                <w:szCs w:val="24"/>
              </w:rPr>
            </w:pPr>
            <w:r w:rsidRPr="00F23DF5">
              <w:rPr>
                <w:rFonts w:eastAsia="Times New Roman"/>
                <w:sz w:val="24"/>
                <w:szCs w:val="24"/>
              </w:rPr>
              <w:t>Награждение.</w:t>
            </w:r>
          </w:p>
        </w:tc>
        <w:tc>
          <w:tcPr>
            <w:tcW w:w="30" w:type="dxa"/>
            <w:vAlign w:val="bottom"/>
          </w:tcPr>
          <w:p w:rsidR="001521BF" w:rsidRPr="00F23DF5" w:rsidRDefault="001521BF" w:rsidP="00F23DF5">
            <w:pPr>
              <w:rPr>
                <w:sz w:val="24"/>
                <w:szCs w:val="24"/>
              </w:rPr>
            </w:pPr>
          </w:p>
        </w:tc>
      </w:tr>
      <w:tr w:rsidR="001521BF" w:rsidRPr="00F23DF5" w:rsidTr="000B5794">
        <w:trPr>
          <w:trHeight w:val="111"/>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47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56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08"/>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3.Игра-ситуация</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Развивать двигательную активность детей.</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Чтение стихотворения В.Лукина «Жук»</w:t>
            </w:r>
          </w:p>
        </w:tc>
        <w:tc>
          <w:tcPr>
            <w:tcW w:w="30" w:type="dxa"/>
            <w:vAlign w:val="bottom"/>
          </w:tcPr>
          <w:p w:rsidR="001521BF" w:rsidRPr="00F23DF5" w:rsidRDefault="001521BF" w:rsidP="00F23DF5">
            <w:pPr>
              <w:rPr>
                <w:sz w:val="24"/>
                <w:szCs w:val="24"/>
              </w:rPr>
            </w:pPr>
          </w:p>
        </w:tc>
      </w:tr>
      <w:tr w:rsidR="001521BF" w:rsidRPr="00F23DF5" w:rsidTr="000B5794">
        <w:trPr>
          <w:trHeight w:val="241"/>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«Проснулись жуки и</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Учить выразительным движениям.</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Игра «Жуки проснулись»</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бабочки»</w:t>
            </w:r>
          </w:p>
        </w:tc>
        <w:tc>
          <w:tcPr>
            <w:tcW w:w="4760" w:type="dxa"/>
            <w:tcBorders>
              <w:right w:val="single" w:sz="8" w:space="0" w:color="auto"/>
            </w:tcBorders>
            <w:vAlign w:val="bottom"/>
          </w:tcPr>
          <w:p w:rsidR="001521BF" w:rsidRPr="00F23DF5" w:rsidRDefault="001521BF" w:rsidP="00F23DF5">
            <w:pPr>
              <w:rPr>
                <w:sz w:val="24"/>
                <w:szCs w:val="24"/>
              </w:rPr>
            </w:pP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Этюды на выразительную пластику «Бабочки в</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1521BF" w:rsidP="00F23DF5">
            <w:pPr>
              <w:rPr>
                <w:sz w:val="24"/>
                <w:szCs w:val="24"/>
              </w:rPr>
            </w:pP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саду»</w:t>
            </w:r>
          </w:p>
        </w:tc>
        <w:tc>
          <w:tcPr>
            <w:tcW w:w="30" w:type="dxa"/>
            <w:vAlign w:val="bottom"/>
          </w:tcPr>
          <w:p w:rsidR="001521BF" w:rsidRPr="00F23DF5" w:rsidRDefault="001521BF" w:rsidP="00F23DF5">
            <w:pPr>
              <w:rPr>
                <w:sz w:val="24"/>
                <w:szCs w:val="24"/>
              </w:rPr>
            </w:pPr>
          </w:p>
        </w:tc>
      </w:tr>
      <w:tr w:rsidR="001521BF" w:rsidRPr="00F23DF5" w:rsidTr="000B5794">
        <w:trPr>
          <w:trHeight w:val="262"/>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47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566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Танец бабочек и жуков</w:t>
            </w:r>
          </w:p>
        </w:tc>
        <w:tc>
          <w:tcPr>
            <w:tcW w:w="30" w:type="dxa"/>
            <w:vAlign w:val="bottom"/>
          </w:tcPr>
          <w:p w:rsidR="001521BF" w:rsidRPr="00F23DF5" w:rsidRDefault="001521BF" w:rsidP="00F23DF5">
            <w:pPr>
              <w:rPr>
                <w:sz w:val="24"/>
                <w:szCs w:val="24"/>
              </w:rPr>
            </w:pPr>
          </w:p>
        </w:tc>
      </w:tr>
      <w:tr w:rsidR="001521BF" w:rsidRPr="00F23DF5" w:rsidTr="000B5794">
        <w:trPr>
          <w:trHeight w:val="208"/>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4.Игра-ситуация</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Приобщать детей к русскому народным</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Загадывание загадки</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«Посиделки»</w:t>
            </w: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традициям.  Прививать любовь к</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Игра «Прячься, зайка»</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народному слову.  Вовлекать в игровую</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Игра с медведем.</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ситуацию.</w:t>
            </w:r>
          </w:p>
        </w:tc>
        <w:tc>
          <w:tcPr>
            <w:tcW w:w="56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Инсценирование русских народных потешек.</w:t>
            </w:r>
          </w:p>
        </w:tc>
        <w:tc>
          <w:tcPr>
            <w:tcW w:w="30" w:type="dxa"/>
            <w:vAlign w:val="bottom"/>
          </w:tcPr>
          <w:p w:rsidR="001521BF" w:rsidRPr="00F23DF5" w:rsidRDefault="001521BF" w:rsidP="00F23DF5">
            <w:pPr>
              <w:rPr>
                <w:sz w:val="24"/>
                <w:szCs w:val="24"/>
              </w:rPr>
            </w:pPr>
          </w:p>
        </w:tc>
      </w:tr>
      <w:tr w:rsidR="001521BF" w:rsidRPr="00F23DF5" w:rsidTr="000B5794">
        <w:trPr>
          <w:trHeight w:val="240"/>
        </w:trPr>
        <w:tc>
          <w:tcPr>
            <w:tcW w:w="208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right w:val="single" w:sz="8" w:space="0" w:color="auto"/>
            </w:tcBorders>
            <w:vAlign w:val="bottom"/>
          </w:tcPr>
          <w:p w:rsidR="001521BF" w:rsidRPr="00F23DF5" w:rsidRDefault="001521BF" w:rsidP="00F23DF5">
            <w:pPr>
              <w:rPr>
                <w:sz w:val="24"/>
                <w:szCs w:val="24"/>
              </w:rPr>
            </w:pPr>
          </w:p>
        </w:tc>
        <w:tc>
          <w:tcPr>
            <w:tcW w:w="476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Побуждать ребят к импровизации в</w:t>
            </w:r>
          </w:p>
        </w:tc>
        <w:tc>
          <w:tcPr>
            <w:tcW w:w="5660" w:type="dxa"/>
            <w:tcBorders>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r w:rsidR="001521BF" w:rsidRPr="00F23DF5" w:rsidTr="000B5794">
        <w:trPr>
          <w:trHeight w:val="262"/>
        </w:trPr>
        <w:tc>
          <w:tcPr>
            <w:tcW w:w="208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238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476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инсценировке потешек.</w:t>
            </w:r>
          </w:p>
        </w:tc>
        <w:tc>
          <w:tcPr>
            <w:tcW w:w="566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0" w:type="dxa"/>
            <w:vAlign w:val="bottom"/>
          </w:tcPr>
          <w:p w:rsidR="001521BF" w:rsidRPr="00F23DF5" w:rsidRDefault="001521BF" w:rsidP="00F23DF5">
            <w:pPr>
              <w:rPr>
                <w:sz w:val="24"/>
                <w:szCs w:val="24"/>
              </w:rPr>
            </w:pPr>
          </w:p>
        </w:tc>
      </w:tr>
    </w:tbl>
    <w:p w:rsidR="000D73FF" w:rsidRDefault="000D73FF" w:rsidP="00DB05A2">
      <w:pPr>
        <w:rPr>
          <w:rFonts w:eastAsia="Times New Roman"/>
          <w:b/>
          <w:bCs/>
          <w:sz w:val="24"/>
          <w:szCs w:val="24"/>
        </w:rPr>
      </w:pPr>
    </w:p>
    <w:p w:rsidR="001521BF" w:rsidRPr="00F23DF5" w:rsidRDefault="00C71F4D" w:rsidP="00F23DF5">
      <w:pPr>
        <w:ind w:left="1000"/>
        <w:rPr>
          <w:sz w:val="24"/>
          <w:szCs w:val="24"/>
        </w:rPr>
      </w:pPr>
      <w:r w:rsidRPr="00F23DF5">
        <w:rPr>
          <w:rFonts w:eastAsia="Times New Roman"/>
          <w:b/>
          <w:bCs/>
          <w:sz w:val="24"/>
          <w:szCs w:val="24"/>
        </w:rPr>
        <w:t>Дидактические игры</w:t>
      </w:r>
    </w:p>
    <w:p w:rsidR="001521BF" w:rsidRPr="00F23DF5" w:rsidRDefault="00C71F4D" w:rsidP="00897DE4">
      <w:pPr>
        <w:ind w:left="1000"/>
        <w:rPr>
          <w:sz w:val="24"/>
          <w:szCs w:val="24"/>
        </w:rPr>
      </w:pPr>
      <w:r w:rsidRPr="00F23DF5">
        <w:rPr>
          <w:rFonts w:eastAsia="Times New Roman"/>
          <w:sz w:val="24"/>
          <w:szCs w:val="24"/>
        </w:rPr>
        <w:t>Учить играть в дидактические игры; поощрять стремление выполнять правила игры.</w:t>
      </w:r>
    </w:p>
    <w:p w:rsidR="001521BF" w:rsidRPr="00F23DF5" w:rsidRDefault="00C71F4D" w:rsidP="00F23DF5">
      <w:pPr>
        <w:ind w:left="1000"/>
        <w:rPr>
          <w:sz w:val="24"/>
          <w:szCs w:val="24"/>
        </w:rPr>
      </w:pPr>
      <w:r w:rsidRPr="00F23DF5">
        <w:rPr>
          <w:rFonts w:eastAsia="Times New Roman"/>
          <w:sz w:val="24"/>
          <w:szCs w:val="24"/>
        </w:rPr>
        <w:t>Совершенствовать тактильные, слуховые, вкусовые ощущения.</w:t>
      </w:r>
    </w:p>
    <w:p w:rsidR="001521BF" w:rsidRPr="00F23DF5" w:rsidRDefault="00C71F4D" w:rsidP="00F23DF5">
      <w:pPr>
        <w:ind w:left="1060"/>
        <w:rPr>
          <w:sz w:val="24"/>
          <w:szCs w:val="24"/>
        </w:rPr>
      </w:pPr>
      <w:r w:rsidRPr="00F23DF5">
        <w:rPr>
          <w:rFonts w:eastAsia="Times New Roman"/>
          <w:sz w:val="24"/>
          <w:szCs w:val="24"/>
        </w:rPr>
        <w:t>Развивать наблюдательность и внимание.</w:t>
      </w:r>
    </w:p>
    <w:p w:rsidR="001521BF" w:rsidRPr="00F23DF5" w:rsidRDefault="001521BF" w:rsidP="00F23DF5">
      <w:pPr>
        <w:rPr>
          <w:sz w:val="24"/>
          <w:szCs w:val="24"/>
        </w:rPr>
      </w:pPr>
    </w:p>
    <w:tbl>
      <w:tblPr>
        <w:tblW w:w="13749" w:type="dxa"/>
        <w:tblInd w:w="436" w:type="dxa"/>
        <w:tblLayout w:type="fixed"/>
        <w:tblCellMar>
          <w:left w:w="0" w:type="dxa"/>
          <w:right w:w="0" w:type="dxa"/>
        </w:tblCellMar>
        <w:tblLook w:val="04A0"/>
      </w:tblPr>
      <w:tblGrid>
        <w:gridCol w:w="6945"/>
        <w:gridCol w:w="6804"/>
      </w:tblGrid>
      <w:tr w:rsidR="001521BF" w:rsidRPr="00F23DF5" w:rsidTr="000B5794">
        <w:trPr>
          <w:trHeight w:val="250"/>
        </w:trPr>
        <w:tc>
          <w:tcPr>
            <w:tcW w:w="13749" w:type="dxa"/>
            <w:gridSpan w:val="2"/>
            <w:tcBorders>
              <w:top w:val="single" w:sz="8" w:space="0" w:color="auto"/>
              <w:left w:val="single" w:sz="8" w:space="0" w:color="auto"/>
              <w:bottom w:val="single" w:sz="8" w:space="0" w:color="auto"/>
              <w:right w:val="single" w:sz="8" w:space="0" w:color="auto"/>
            </w:tcBorders>
            <w:vAlign w:val="bottom"/>
          </w:tcPr>
          <w:p w:rsidR="001521BF" w:rsidRPr="00F23DF5" w:rsidRDefault="00C71F4D" w:rsidP="00F23DF5">
            <w:pPr>
              <w:ind w:left="5640"/>
              <w:rPr>
                <w:sz w:val="24"/>
                <w:szCs w:val="24"/>
              </w:rPr>
            </w:pPr>
            <w:r w:rsidRPr="00F23DF5">
              <w:rPr>
                <w:rFonts w:eastAsia="Times New Roman"/>
                <w:sz w:val="24"/>
                <w:szCs w:val="24"/>
              </w:rPr>
              <w:t>Физическое воспитание</w:t>
            </w:r>
          </w:p>
        </w:tc>
      </w:tr>
      <w:tr w:rsidR="001521BF" w:rsidRPr="00F23DF5" w:rsidTr="000B5794">
        <w:trPr>
          <w:trHeight w:val="230"/>
        </w:trPr>
        <w:tc>
          <w:tcPr>
            <w:tcW w:w="6945" w:type="dxa"/>
            <w:tcBorders>
              <w:left w:val="single" w:sz="8" w:space="0" w:color="auto"/>
              <w:bottom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Цель</w:t>
            </w:r>
          </w:p>
        </w:tc>
        <w:tc>
          <w:tcPr>
            <w:tcW w:w="6804"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Игры</w:t>
            </w:r>
          </w:p>
        </w:tc>
      </w:tr>
      <w:tr w:rsidR="001521BF" w:rsidRPr="00F23DF5" w:rsidTr="000B5794">
        <w:trPr>
          <w:trHeight w:val="208"/>
        </w:trPr>
        <w:tc>
          <w:tcPr>
            <w:tcW w:w="6945"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Совершенствовать умение действовать с разными предметами.</w:t>
            </w:r>
          </w:p>
        </w:tc>
        <w:tc>
          <w:tcPr>
            <w:tcW w:w="6804"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«Попади в корзину»,</w:t>
            </w:r>
          </w:p>
        </w:tc>
      </w:tr>
      <w:tr w:rsidR="001521BF" w:rsidRPr="00F23DF5" w:rsidTr="000B5794">
        <w:trPr>
          <w:trHeight w:val="240"/>
        </w:trPr>
        <w:tc>
          <w:tcPr>
            <w:tcW w:w="6945"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Развивать умение бросать предметы в определенном</w:t>
            </w:r>
          </w:p>
        </w:tc>
        <w:tc>
          <w:tcPr>
            <w:tcW w:w="6804"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«Собери цветок»,</w:t>
            </w:r>
          </w:p>
        </w:tc>
      </w:tr>
      <w:tr w:rsidR="001521BF" w:rsidRPr="00F23DF5" w:rsidTr="000B5794">
        <w:trPr>
          <w:trHeight w:val="240"/>
        </w:trPr>
        <w:tc>
          <w:tcPr>
            <w:tcW w:w="6945"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направлении двумя руками.</w:t>
            </w:r>
          </w:p>
        </w:tc>
        <w:tc>
          <w:tcPr>
            <w:tcW w:w="6804"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«Сбей булаву»,</w:t>
            </w:r>
          </w:p>
        </w:tc>
      </w:tr>
      <w:tr w:rsidR="001521BF" w:rsidRPr="00F23DF5" w:rsidTr="000B5794">
        <w:trPr>
          <w:trHeight w:val="264"/>
        </w:trPr>
        <w:tc>
          <w:tcPr>
            <w:tcW w:w="6945" w:type="dxa"/>
            <w:tcBorders>
              <w:left w:val="single" w:sz="8" w:space="0" w:color="auto"/>
              <w:bottom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Развивать глазомер, координацию движений, ловкость.</w:t>
            </w:r>
          </w:p>
        </w:tc>
        <w:tc>
          <w:tcPr>
            <w:tcW w:w="6804"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«Подбрось-поймай»,</w:t>
            </w:r>
          </w:p>
        </w:tc>
      </w:tr>
    </w:tbl>
    <w:p w:rsidR="001521BF" w:rsidRPr="00F23DF5" w:rsidRDefault="001521BF" w:rsidP="00F23DF5">
      <w:pPr>
        <w:rPr>
          <w:sz w:val="24"/>
          <w:szCs w:val="24"/>
        </w:rPr>
      </w:pPr>
    </w:p>
    <w:tbl>
      <w:tblPr>
        <w:tblW w:w="13740" w:type="dxa"/>
        <w:tblInd w:w="410" w:type="dxa"/>
        <w:tblLayout w:type="fixed"/>
        <w:tblCellMar>
          <w:left w:w="0" w:type="dxa"/>
          <w:right w:w="0" w:type="dxa"/>
        </w:tblCellMar>
        <w:tblLook w:val="04A0"/>
      </w:tblPr>
      <w:tblGrid>
        <w:gridCol w:w="6960"/>
        <w:gridCol w:w="6780"/>
      </w:tblGrid>
      <w:tr w:rsidR="001521BF" w:rsidRPr="00F23DF5" w:rsidTr="000B5794">
        <w:trPr>
          <w:trHeight w:val="252"/>
        </w:trPr>
        <w:tc>
          <w:tcPr>
            <w:tcW w:w="6960" w:type="dxa"/>
            <w:tcBorders>
              <w:top w:val="single" w:sz="8" w:space="0" w:color="auto"/>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6780" w:type="dxa"/>
            <w:tcBorders>
              <w:top w:val="single" w:sz="8" w:space="0" w:color="auto"/>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«Ловишки».</w:t>
            </w:r>
          </w:p>
        </w:tc>
      </w:tr>
      <w:tr w:rsidR="001521BF" w:rsidRPr="00F23DF5" w:rsidTr="000B5794">
        <w:trPr>
          <w:trHeight w:val="230"/>
        </w:trPr>
        <w:tc>
          <w:tcPr>
            <w:tcW w:w="6960" w:type="dxa"/>
            <w:tcBorders>
              <w:left w:val="single" w:sz="8" w:space="0" w:color="auto"/>
              <w:bottom w:val="single" w:sz="8" w:space="0" w:color="auto"/>
            </w:tcBorders>
            <w:vAlign w:val="bottom"/>
          </w:tcPr>
          <w:p w:rsidR="001521BF" w:rsidRPr="00F23DF5" w:rsidRDefault="00C71F4D" w:rsidP="00F23DF5">
            <w:pPr>
              <w:ind w:left="5700"/>
              <w:rPr>
                <w:sz w:val="24"/>
                <w:szCs w:val="24"/>
              </w:rPr>
            </w:pPr>
            <w:r w:rsidRPr="00F23DF5">
              <w:rPr>
                <w:rFonts w:eastAsia="Times New Roman"/>
                <w:sz w:val="24"/>
                <w:szCs w:val="24"/>
              </w:rPr>
              <w:t>Сенсорное</w:t>
            </w:r>
          </w:p>
        </w:tc>
        <w:tc>
          <w:tcPr>
            <w:tcW w:w="6780" w:type="dxa"/>
            <w:tcBorders>
              <w:bottom w:val="single" w:sz="8" w:space="0" w:color="auto"/>
              <w:right w:val="single" w:sz="8" w:space="0" w:color="auto"/>
            </w:tcBorders>
            <w:vAlign w:val="bottom"/>
          </w:tcPr>
          <w:p w:rsidR="001521BF" w:rsidRPr="00F23DF5" w:rsidRDefault="00C71F4D" w:rsidP="00F23DF5">
            <w:pPr>
              <w:rPr>
                <w:sz w:val="24"/>
                <w:szCs w:val="24"/>
              </w:rPr>
            </w:pPr>
            <w:r w:rsidRPr="00F23DF5">
              <w:rPr>
                <w:rFonts w:eastAsia="Times New Roman"/>
                <w:sz w:val="24"/>
                <w:szCs w:val="24"/>
              </w:rPr>
              <w:t>воспитание</w:t>
            </w:r>
          </w:p>
        </w:tc>
      </w:tr>
      <w:tr w:rsidR="001521BF" w:rsidRPr="00F23DF5" w:rsidTr="000B5794">
        <w:trPr>
          <w:trHeight w:val="208"/>
        </w:trPr>
        <w:tc>
          <w:tcPr>
            <w:tcW w:w="696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Обучать получению трех оттенков цвета.</w:t>
            </w: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«Цветной волчок»,</w:t>
            </w:r>
          </w:p>
        </w:tc>
      </w:tr>
      <w:tr w:rsidR="001521BF" w:rsidRPr="00F23DF5" w:rsidTr="000B5794">
        <w:trPr>
          <w:trHeight w:val="240"/>
        </w:trPr>
        <w:tc>
          <w:tcPr>
            <w:tcW w:w="696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Знакомить с последовательностью расположения цветов</w:t>
            </w: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«Орнамент»,</w:t>
            </w:r>
          </w:p>
        </w:tc>
      </w:tr>
      <w:tr w:rsidR="001521BF" w:rsidRPr="00F23DF5" w:rsidTr="000B5794">
        <w:trPr>
          <w:trHeight w:val="240"/>
        </w:trPr>
        <w:tc>
          <w:tcPr>
            <w:tcW w:w="696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спектра.</w:t>
            </w: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«Окраска воды»,</w:t>
            </w:r>
          </w:p>
        </w:tc>
      </w:tr>
      <w:tr w:rsidR="001521BF" w:rsidRPr="00F23DF5" w:rsidTr="000B5794">
        <w:trPr>
          <w:trHeight w:val="240"/>
        </w:trPr>
        <w:tc>
          <w:tcPr>
            <w:tcW w:w="696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Закреплять знания цветов и оттенков по насыщенности.</w:t>
            </w: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«Три воздушных шарика»,</w:t>
            </w:r>
          </w:p>
        </w:tc>
      </w:tr>
      <w:tr w:rsidR="001521BF" w:rsidRPr="00F23DF5" w:rsidTr="000B5794">
        <w:trPr>
          <w:trHeight w:val="240"/>
        </w:trPr>
        <w:tc>
          <w:tcPr>
            <w:tcW w:w="696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«Назови цвет»,</w:t>
            </w:r>
          </w:p>
        </w:tc>
      </w:tr>
      <w:tr w:rsidR="001521BF" w:rsidRPr="00F23DF5" w:rsidTr="000B5794">
        <w:trPr>
          <w:trHeight w:val="262"/>
        </w:trPr>
        <w:tc>
          <w:tcPr>
            <w:tcW w:w="696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6780"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«Радуга».</w:t>
            </w:r>
          </w:p>
        </w:tc>
      </w:tr>
      <w:tr w:rsidR="001521BF" w:rsidRPr="00F23DF5" w:rsidTr="000B5794">
        <w:trPr>
          <w:trHeight w:val="230"/>
        </w:trPr>
        <w:tc>
          <w:tcPr>
            <w:tcW w:w="6960" w:type="dxa"/>
            <w:tcBorders>
              <w:left w:val="single" w:sz="8" w:space="0" w:color="auto"/>
              <w:bottom w:val="single" w:sz="8" w:space="0" w:color="auto"/>
            </w:tcBorders>
            <w:vAlign w:val="bottom"/>
          </w:tcPr>
          <w:p w:rsidR="001521BF" w:rsidRPr="00F23DF5" w:rsidRDefault="00897DE4" w:rsidP="00F23DF5">
            <w:pPr>
              <w:ind w:left="6140"/>
              <w:rPr>
                <w:sz w:val="24"/>
                <w:szCs w:val="24"/>
              </w:rPr>
            </w:pPr>
            <w:r>
              <w:rPr>
                <w:rFonts w:eastAsia="Times New Roman"/>
                <w:w w:val="85"/>
                <w:sz w:val="24"/>
                <w:szCs w:val="24"/>
              </w:rPr>
              <w:t xml:space="preserve">Развитие </w:t>
            </w:r>
          </w:p>
        </w:tc>
        <w:tc>
          <w:tcPr>
            <w:tcW w:w="6780" w:type="dxa"/>
            <w:tcBorders>
              <w:bottom w:val="single" w:sz="8" w:space="0" w:color="auto"/>
              <w:right w:val="single" w:sz="8" w:space="0" w:color="auto"/>
            </w:tcBorders>
            <w:vAlign w:val="bottom"/>
          </w:tcPr>
          <w:p w:rsidR="001521BF" w:rsidRPr="00F23DF5" w:rsidRDefault="00C71F4D" w:rsidP="00F23DF5">
            <w:pPr>
              <w:ind w:left="160"/>
              <w:rPr>
                <w:sz w:val="24"/>
                <w:szCs w:val="24"/>
              </w:rPr>
            </w:pPr>
            <w:r w:rsidRPr="00F23DF5">
              <w:rPr>
                <w:rFonts w:eastAsia="Times New Roman"/>
                <w:sz w:val="24"/>
                <w:szCs w:val="24"/>
              </w:rPr>
              <w:t>речи</w:t>
            </w:r>
          </w:p>
        </w:tc>
      </w:tr>
      <w:tr w:rsidR="001521BF" w:rsidRPr="00F23DF5" w:rsidTr="000B5794">
        <w:trPr>
          <w:trHeight w:val="208"/>
        </w:trPr>
        <w:tc>
          <w:tcPr>
            <w:tcW w:w="696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Развивать фонематический слух: учить различать на слух и</w:t>
            </w: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«Футбол»,</w:t>
            </w:r>
          </w:p>
        </w:tc>
      </w:tr>
      <w:tr w:rsidR="001521BF" w:rsidRPr="00F23DF5" w:rsidTr="000B5794">
        <w:trPr>
          <w:trHeight w:val="241"/>
        </w:trPr>
        <w:tc>
          <w:tcPr>
            <w:tcW w:w="696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называть слова, начинающиеся на определенный звук.</w:t>
            </w: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«Эхо»,</w:t>
            </w:r>
          </w:p>
        </w:tc>
      </w:tr>
      <w:tr w:rsidR="001521BF" w:rsidRPr="00F23DF5" w:rsidTr="000B5794">
        <w:trPr>
          <w:trHeight w:val="240"/>
        </w:trPr>
        <w:tc>
          <w:tcPr>
            <w:tcW w:w="696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Закреплять правильное произношение гласных и согласных</w:t>
            </w: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«Паровозик»,</w:t>
            </w:r>
          </w:p>
        </w:tc>
      </w:tr>
      <w:tr w:rsidR="001521BF" w:rsidRPr="00F23DF5" w:rsidTr="000B5794">
        <w:trPr>
          <w:trHeight w:val="240"/>
        </w:trPr>
        <w:tc>
          <w:tcPr>
            <w:tcW w:w="696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звуков, отрабатывать произношения свистящих, шипящих и</w:t>
            </w: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«Песня пилы»,</w:t>
            </w:r>
          </w:p>
        </w:tc>
      </w:tr>
      <w:tr w:rsidR="001521BF" w:rsidRPr="00F23DF5" w:rsidTr="000B5794">
        <w:trPr>
          <w:trHeight w:val="240"/>
        </w:trPr>
        <w:tc>
          <w:tcPr>
            <w:tcW w:w="696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 xml:space="preserve">сонорных </w:t>
            </w:r>
            <w:r w:rsidRPr="00F23DF5">
              <w:rPr>
                <w:rFonts w:eastAsia="Times New Roman"/>
                <w:i/>
                <w:iCs/>
                <w:sz w:val="24"/>
                <w:szCs w:val="24"/>
              </w:rPr>
              <w:t>(р,</w:t>
            </w:r>
            <w:r w:rsidRPr="00F23DF5">
              <w:rPr>
                <w:rFonts w:eastAsia="Times New Roman"/>
                <w:sz w:val="24"/>
                <w:szCs w:val="24"/>
              </w:rPr>
              <w:t xml:space="preserve"> </w:t>
            </w:r>
            <w:r w:rsidRPr="00F23DF5">
              <w:rPr>
                <w:rFonts w:eastAsia="Times New Roman"/>
                <w:i/>
                <w:iCs/>
                <w:sz w:val="24"/>
                <w:szCs w:val="24"/>
              </w:rPr>
              <w:t>л)</w:t>
            </w:r>
            <w:r w:rsidRPr="00F23DF5">
              <w:rPr>
                <w:rFonts w:eastAsia="Times New Roman"/>
                <w:sz w:val="24"/>
                <w:szCs w:val="24"/>
              </w:rPr>
              <w:t xml:space="preserve"> звуков.</w:t>
            </w: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«Скажи, что ты слышишь»,</w:t>
            </w:r>
          </w:p>
        </w:tc>
      </w:tr>
      <w:tr w:rsidR="001521BF" w:rsidRPr="00F23DF5" w:rsidTr="000B5794">
        <w:trPr>
          <w:trHeight w:val="240"/>
        </w:trPr>
        <w:tc>
          <w:tcPr>
            <w:tcW w:w="696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Совершенствовать интонационную выразительность речи.</w:t>
            </w: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«Муха»,</w:t>
            </w:r>
          </w:p>
        </w:tc>
      </w:tr>
      <w:tr w:rsidR="001521BF" w:rsidRPr="00F23DF5" w:rsidTr="000B5794">
        <w:trPr>
          <w:trHeight w:val="262"/>
        </w:trPr>
        <w:tc>
          <w:tcPr>
            <w:tcW w:w="696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6780"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«Будь внимательным».</w:t>
            </w:r>
          </w:p>
        </w:tc>
      </w:tr>
      <w:tr w:rsidR="001521BF" w:rsidRPr="00F23DF5" w:rsidTr="000B5794">
        <w:trPr>
          <w:trHeight w:val="230"/>
        </w:trPr>
        <w:tc>
          <w:tcPr>
            <w:tcW w:w="6960" w:type="dxa"/>
            <w:tcBorders>
              <w:left w:val="single" w:sz="8" w:space="0" w:color="auto"/>
              <w:bottom w:val="single" w:sz="8" w:space="0" w:color="auto"/>
            </w:tcBorders>
            <w:vAlign w:val="bottom"/>
          </w:tcPr>
          <w:p w:rsidR="001521BF" w:rsidRPr="00F23DF5" w:rsidRDefault="00C71F4D" w:rsidP="00F23DF5">
            <w:pPr>
              <w:ind w:left="5700"/>
              <w:rPr>
                <w:sz w:val="24"/>
                <w:szCs w:val="24"/>
              </w:rPr>
            </w:pPr>
            <w:r w:rsidRPr="00F23DF5">
              <w:rPr>
                <w:rFonts w:eastAsia="Times New Roman"/>
                <w:w w:val="97"/>
                <w:sz w:val="24"/>
                <w:szCs w:val="24"/>
              </w:rPr>
              <w:t>Расширение</w:t>
            </w:r>
          </w:p>
        </w:tc>
        <w:tc>
          <w:tcPr>
            <w:tcW w:w="6780" w:type="dxa"/>
            <w:tcBorders>
              <w:bottom w:val="single" w:sz="8" w:space="0" w:color="auto"/>
              <w:right w:val="single" w:sz="8" w:space="0" w:color="auto"/>
            </w:tcBorders>
            <w:vAlign w:val="bottom"/>
          </w:tcPr>
          <w:p w:rsidR="001521BF" w:rsidRPr="00F23DF5" w:rsidRDefault="00C71F4D" w:rsidP="00F23DF5">
            <w:pPr>
              <w:ind w:left="40"/>
              <w:rPr>
                <w:sz w:val="24"/>
                <w:szCs w:val="24"/>
              </w:rPr>
            </w:pPr>
            <w:r w:rsidRPr="00F23DF5">
              <w:rPr>
                <w:rFonts w:eastAsia="Times New Roman"/>
                <w:sz w:val="24"/>
                <w:szCs w:val="24"/>
              </w:rPr>
              <w:t>кругозора</w:t>
            </w:r>
          </w:p>
        </w:tc>
      </w:tr>
      <w:tr w:rsidR="001521BF" w:rsidRPr="00F23DF5" w:rsidTr="000B5794">
        <w:trPr>
          <w:trHeight w:val="210"/>
        </w:trPr>
        <w:tc>
          <w:tcPr>
            <w:tcW w:w="696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Закрепить умение группировать предметы по их</w:t>
            </w: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«Путаница»,</w:t>
            </w:r>
          </w:p>
        </w:tc>
      </w:tr>
      <w:tr w:rsidR="001521BF" w:rsidRPr="00F23DF5" w:rsidTr="000B5794">
        <w:trPr>
          <w:trHeight w:val="240"/>
        </w:trPr>
        <w:tc>
          <w:tcPr>
            <w:tcW w:w="696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происхождению: предметы рукотворного и природного мира.</w:t>
            </w: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«Найди пару»,</w:t>
            </w:r>
          </w:p>
        </w:tc>
      </w:tr>
      <w:tr w:rsidR="001521BF" w:rsidRPr="00F23DF5" w:rsidTr="000B5794">
        <w:trPr>
          <w:trHeight w:val="240"/>
        </w:trPr>
        <w:tc>
          <w:tcPr>
            <w:tcW w:w="696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Развивать наблюдательность, интерес и умение узнавать</w:t>
            </w:r>
          </w:p>
        </w:tc>
        <w:tc>
          <w:tcPr>
            <w:tcW w:w="6780" w:type="dxa"/>
            <w:tcBorders>
              <w:right w:val="single" w:sz="8" w:space="0" w:color="auto"/>
            </w:tcBorders>
            <w:vAlign w:val="bottom"/>
          </w:tcPr>
          <w:p w:rsidR="001521BF" w:rsidRPr="00F23DF5" w:rsidRDefault="00C71F4D" w:rsidP="00F23DF5">
            <w:pPr>
              <w:ind w:left="160"/>
              <w:rPr>
                <w:sz w:val="24"/>
                <w:szCs w:val="24"/>
              </w:rPr>
            </w:pPr>
            <w:r w:rsidRPr="00F23DF5">
              <w:rPr>
                <w:rFonts w:eastAsia="Times New Roman"/>
                <w:sz w:val="24"/>
                <w:szCs w:val="24"/>
              </w:rPr>
              <w:t>«Что сначала, что потом?»,</w:t>
            </w:r>
          </w:p>
        </w:tc>
      </w:tr>
      <w:tr w:rsidR="001521BF" w:rsidRPr="00F23DF5" w:rsidTr="000B5794">
        <w:trPr>
          <w:trHeight w:val="240"/>
        </w:trPr>
        <w:tc>
          <w:tcPr>
            <w:tcW w:w="696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lastRenderedPageBreak/>
              <w:t>предметы по описанию.</w:t>
            </w: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«Найди предметы»,</w:t>
            </w:r>
          </w:p>
        </w:tc>
      </w:tr>
      <w:tr w:rsidR="001521BF" w:rsidRPr="00F23DF5" w:rsidTr="000B5794">
        <w:trPr>
          <w:trHeight w:val="240"/>
        </w:trPr>
        <w:tc>
          <w:tcPr>
            <w:tcW w:w="696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Упражнять в употреблении и понимании обобщающих слов.</w:t>
            </w: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«Необычные цветы»,</w:t>
            </w:r>
          </w:p>
        </w:tc>
      </w:tr>
      <w:tr w:rsidR="001521BF" w:rsidRPr="00F23DF5" w:rsidTr="000B5794">
        <w:trPr>
          <w:trHeight w:val="240"/>
        </w:trPr>
        <w:tc>
          <w:tcPr>
            <w:tcW w:w="696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«Лото»,</w:t>
            </w:r>
          </w:p>
        </w:tc>
      </w:tr>
      <w:tr w:rsidR="001521BF" w:rsidRPr="00F23DF5" w:rsidTr="000B5794">
        <w:trPr>
          <w:trHeight w:val="240"/>
        </w:trPr>
        <w:tc>
          <w:tcPr>
            <w:tcW w:w="696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«Не ошибись!»,</w:t>
            </w:r>
          </w:p>
        </w:tc>
      </w:tr>
      <w:tr w:rsidR="001521BF" w:rsidRPr="00F23DF5" w:rsidTr="000B5794">
        <w:trPr>
          <w:trHeight w:val="240"/>
        </w:trPr>
        <w:tc>
          <w:tcPr>
            <w:tcW w:w="696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«Кто быстрее найдёт свою команду?»,</w:t>
            </w:r>
          </w:p>
        </w:tc>
      </w:tr>
      <w:tr w:rsidR="001521BF" w:rsidRPr="00F23DF5" w:rsidTr="000B5794">
        <w:trPr>
          <w:trHeight w:val="240"/>
        </w:trPr>
        <w:tc>
          <w:tcPr>
            <w:tcW w:w="696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«Опиши, я отгадаю»,</w:t>
            </w:r>
          </w:p>
        </w:tc>
      </w:tr>
      <w:tr w:rsidR="001521BF" w:rsidRPr="00F23DF5" w:rsidTr="000B5794">
        <w:trPr>
          <w:trHeight w:val="240"/>
        </w:trPr>
        <w:tc>
          <w:tcPr>
            <w:tcW w:w="696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«Угадай растение по описанию»,</w:t>
            </w:r>
          </w:p>
        </w:tc>
      </w:tr>
      <w:tr w:rsidR="001521BF" w:rsidRPr="00F23DF5" w:rsidTr="000B5794">
        <w:trPr>
          <w:trHeight w:val="240"/>
        </w:trPr>
        <w:tc>
          <w:tcPr>
            <w:tcW w:w="696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«Найди растение по названию»,</w:t>
            </w:r>
          </w:p>
        </w:tc>
      </w:tr>
      <w:tr w:rsidR="001521BF" w:rsidRPr="00F23DF5" w:rsidTr="000B5794">
        <w:trPr>
          <w:trHeight w:val="240"/>
        </w:trPr>
        <w:tc>
          <w:tcPr>
            <w:tcW w:w="696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«Загадай мы отгадаем»,</w:t>
            </w:r>
          </w:p>
        </w:tc>
      </w:tr>
      <w:tr w:rsidR="001521BF" w:rsidRPr="00F23DF5" w:rsidTr="000B5794">
        <w:trPr>
          <w:trHeight w:val="240"/>
        </w:trPr>
        <w:tc>
          <w:tcPr>
            <w:tcW w:w="696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«Продайте то, что назову»,</w:t>
            </w:r>
          </w:p>
        </w:tc>
      </w:tr>
      <w:tr w:rsidR="001521BF" w:rsidRPr="00F23DF5" w:rsidTr="000B5794">
        <w:trPr>
          <w:trHeight w:val="262"/>
        </w:trPr>
        <w:tc>
          <w:tcPr>
            <w:tcW w:w="696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6780"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«Найди свой дом».</w:t>
            </w:r>
          </w:p>
        </w:tc>
      </w:tr>
      <w:tr w:rsidR="001521BF" w:rsidRPr="00F23DF5" w:rsidTr="000B5794">
        <w:trPr>
          <w:trHeight w:val="230"/>
        </w:trPr>
        <w:tc>
          <w:tcPr>
            <w:tcW w:w="6960" w:type="dxa"/>
            <w:tcBorders>
              <w:left w:val="single" w:sz="8" w:space="0" w:color="auto"/>
              <w:bottom w:val="single" w:sz="8" w:space="0" w:color="auto"/>
            </w:tcBorders>
            <w:vAlign w:val="bottom"/>
          </w:tcPr>
          <w:p w:rsidR="001521BF" w:rsidRPr="00F23DF5" w:rsidRDefault="00C71F4D" w:rsidP="00F23DF5">
            <w:pPr>
              <w:ind w:left="3680"/>
              <w:rPr>
                <w:sz w:val="24"/>
                <w:szCs w:val="24"/>
              </w:rPr>
            </w:pPr>
            <w:r w:rsidRPr="00F23DF5">
              <w:rPr>
                <w:rFonts w:eastAsia="Times New Roman"/>
                <w:sz w:val="24"/>
                <w:szCs w:val="24"/>
              </w:rPr>
              <w:t>Формирование элементарных</w:t>
            </w:r>
          </w:p>
        </w:tc>
        <w:tc>
          <w:tcPr>
            <w:tcW w:w="6780" w:type="dxa"/>
            <w:tcBorders>
              <w:bottom w:val="single" w:sz="8" w:space="0" w:color="auto"/>
              <w:right w:val="single" w:sz="8" w:space="0" w:color="auto"/>
            </w:tcBorders>
            <w:vAlign w:val="bottom"/>
          </w:tcPr>
          <w:p w:rsidR="001521BF" w:rsidRPr="00F23DF5" w:rsidRDefault="00C71F4D" w:rsidP="00F23DF5">
            <w:pPr>
              <w:rPr>
                <w:sz w:val="24"/>
                <w:szCs w:val="24"/>
              </w:rPr>
            </w:pPr>
            <w:r w:rsidRPr="00F23DF5">
              <w:rPr>
                <w:rFonts w:eastAsia="Times New Roman"/>
                <w:sz w:val="24"/>
                <w:szCs w:val="24"/>
              </w:rPr>
              <w:t>математических представлений</w:t>
            </w:r>
          </w:p>
        </w:tc>
      </w:tr>
      <w:tr w:rsidR="001521BF" w:rsidRPr="00F23DF5" w:rsidTr="000B5794">
        <w:trPr>
          <w:trHeight w:val="208"/>
        </w:trPr>
        <w:tc>
          <w:tcPr>
            <w:tcW w:w="696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Учить соотносить форму предметов с известными</w:t>
            </w: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«Что у вас?»,</w:t>
            </w:r>
          </w:p>
        </w:tc>
      </w:tr>
      <w:tr w:rsidR="001521BF" w:rsidRPr="00F23DF5" w:rsidTr="000B5794">
        <w:trPr>
          <w:trHeight w:val="241"/>
        </w:trPr>
        <w:tc>
          <w:tcPr>
            <w:tcW w:w="696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геометрическими фигурами.</w:t>
            </w: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«Найди такую же фигуру, но другого цвета»,</w:t>
            </w:r>
          </w:p>
        </w:tc>
      </w:tr>
      <w:tr w:rsidR="001521BF" w:rsidRPr="00F23DF5" w:rsidTr="000B5794">
        <w:trPr>
          <w:trHeight w:val="240"/>
        </w:trPr>
        <w:tc>
          <w:tcPr>
            <w:tcW w:w="696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Формировать представление о том, что фигуры могут быть</w:t>
            </w: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«Найди лишнюю фигуру»,</w:t>
            </w:r>
          </w:p>
        </w:tc>
      </w:tr>
      <w:tr w:rsidR="001521BF" w:rsidRPr="00F23DF5" w:rsidTr="000B5794">
        <w:trPr>
          <w:trHeight w:val="240"/>
        </w:trPr>
        <w:tc>
          <w:tcPr>
            <w:tcW w:w="696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разных размеров.</w:t>
            </w: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«Назови, что спрятано»,</w:t>
            </w:r>
          </w:p>
        </w:tc>
      </w:tr>
      <w:tr w:rsidR="001521BF" w:rsidRPr="00F23DF5" w:rsidTr="000B5794">
        <w:trPr>
          <w:trHeight w:val="240"/>
        </w:trPr>
        <w:tc>
          <w:tcPr>
            <w:tcW w:w="696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Развивать умения определять пространственные направления от</w:t>
            </w: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«Предмет и форма»,</w:t>
            </w:r>
          </w:p>
        </w:tc>
      </w:tr>
      <w:tr w:rsidR="001521BF" w:rsidRPr="00F23DF5" w:rsidTr="000B5794">
        <w:trPr>
          <w:trHeight w:val="240"/>
        </w:trPr>
        <w:tc>
          <w:tcPr>
            <w:tcW w:w="696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себя, двигаться в заданном направлении.</w:t>
            </w: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«Домино фигур»,</w:t>
            </w:r>
          </w:p>
        </w:tc>
      </w:tr>
      <w:tr w:rsidR="001521BF" w:rsidRPr="00F23DF5" w:rsidTr="000B5794">
        <w:trPr>
          <w:trHeight w:val="262"/>
        </w:trPr>
        <w:tc>
          <w:tcPr>
            <w:tcW w:w="696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6780"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«Разложи по форме»,</w:t>
            </w:r>
          </w:p>
        </w:tc>
      </w:tr>
    </w:tbl>
    <w:p w:rsidR="000B5794" w:rsidRPr="00F23DF5" w:rsidRDefault="000B5794" w:rsidP="00F23DF5">
      <w:pPr>
        <w:rPr>
          <w:sz w:val="24"/>
          <w:szCs w:val="24"/>
        </w:rPr>
      </w:pPr>
    </w:p>
    <w:tbl>
      <w:tblPr>
        <w:tblW w:w="13740" w:type="dxa"/>
        <w:tblInd w:w="410" w:type="dxa"/>
        <w:tblLayout w:type="fixed"/>
        <w:tblCellMar>
          <w:left w:w="0" w:type="dxa"/>
          <w:right w:w="0" w:type="dxa"/>
        </w:tblCellMar>
        <w:tblLook w:val="04A0"/>
      </w:tblPr>
      <w:tblGrid>
        <w:gridCol w:w="6960"/>
        <w:gridCol w:w="6780"/>
      </w:tblGrid>
      <w:tr w:rsidR="001521BF" w:rsidRPr="00F23DF5" w:rsidTr="000B5794">
        <w:trPr>
          <w:trHeight w:val="231"/>
        </w:trPr>
        <w:tc>
          <w:tcPr>
            <w:tcW w:w="6960" w:type="dxa"/>
            <w:tcBorders>
              <w:top w:val="single" w:sz="8" w:space="0" w:color="auto"/>
              <w:left w:val="single" w:sz="8" w:space="0" w:color="auto"/>
              <w:right w:val="single" w:sz="8" w:space="0" w:color="auto"/>
            </w:tcBorders>
            <w:vAlign w:val="bottom"/>
          </w:tcPr>
          <w:p w:rsidR="001521BF" w:rsidRPr="00F23DF5" w:rsidRDefault="001521BF" w:rsidP="00F23DF5">
            <w:pPr>
              <w:rPr>
                <w:sz w:val="24"/>
                <w:szCs w:val="24"/>
              </w:rPr>
            </w:pPr>
          </w:p>
        </w:tc>
        <w:tc>
          <w:tcPr>
            <w:tcW w:w="6780" w:type="dxa"/>
            <w:tcBorders>
              <w:top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«Подбери крышу к домику»,</w:t>
            </w:r>
          </w:p>
        </w:tc>
      </w:tr>
      <w:tr w:rsidR="001521BF" w:rsidRPr="00F23DF5" w:rsidTr="000B5794">
        <w:trPr>
          <w:trHeight w:val="240"/>
        </w:trPr>
        <w:tc>
          <w:tcPr>
            <w:tcW w:w="696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«Где что находится»,</w:t>
            </w:r>
          </w:p>
        </w:tc>
      </w:tr>
      <w:tr w:rsidR="001521BF" w:rsidRPr="00F23DF5" w:rsidTr="000B5794">
        <w:trPr>
          <w:trHeight w:val="262"/>
        </w:trPr>
        <w:tc>
          <w:tcPr>
            <w:tcW w:w="696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6780"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«Куда пойдёшь, то и найдёшь».</w:t>
            </w:r>
          </w:p>
        </w:tc>
      </w:tr>
      <w:tr w:rsidR="001521BF" w:rsidRPr="00F23DF5" w:rsidTr="000B5794">
        <w:trPr>
          <w:trHeight w:val="230"/>
        </w:trPr>
        <w:tc>
          <w:tcPr>
            <w:tcW w:w="13740" w:type="dxa"/>
            <w:gridSpan w:val="2"/>
            <w:tcBorders>
              <w:left w:val="single" w:sz="8" w:space="0" w:color="auto"/>
              <w:bottom w:val="single" w:sz="8" w:space="0" w:color="auto"/>
              <w:right w:val="single" w:sz="8" w:space="0" w:color="auto"/>
            </w:tcBorders>
            <w:vAlign w:val="bottom"/>
          </w:tcPr>
          <w:p w:rsidR="001521BF" w:rsidRPr="00F23DF5" w:rsidRDefault="00C71F4D" w:rsidP="00F23DF5">
            <w:pPr>
              <w:jc w:val="center"/>
              <w:rPr>
                <w:sz w:val="24"/>
                <w:szCs w:val="24"/>
              </w:rPr>
            </w:pPr>
            <w:r w:rsidRPr="00F23DF5">
              <w:rPr>
                <w:rFonts w:eastAsia="Times New Roman"/>
                <w:w w:val="99"/>
                <w:sz w:val="24"/>
                <w:szCs w:val="24"/>
              </w:rPr>
              <w:t>Конструирование</w:t>
            </w:r>
          </w:p>
        </w:tc>
      </w:tr>
      <w:tr w:rsidR="001521BF" w:rsidRPr="00F23DF5" w:rsidTr="000B5794">
        <w:trPr>
          <w:trHeight w:val="208"/>
        </w:trPr>
        <w:tc>
          <w:tcPr>
            <w:tcW w:w="696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Закреплять умение комбинировать детали, сочетая их по</w:t>
            </w: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«Коврик»,</w:t>
            </w:r>
          </w:p>
        </w:tc>
      </w:tr>
      <w:tr w:rsidR="001521BF" w:rsidRPr="00F23DF5" w:rsidTr="000B5794">
        <w:trPr>
          <w:trHeight w:val="240"/>
        </w:trPr>
        <w:tc>
          <w:tcPr>
            <w:tcW w:w="696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величине, форме, цвету.</w:t>
            </w: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«Превращение фигур»,</w:t>
            </w:r>
          </w:p>
        </w:tc>
      </w:tr>
      <w:tr w:rsidR="001521BF" w:rsidRPr="00F23DF5" w:rsidTr="000B5794">
        <w:trPr>
          <w:trHeight w:val="240"/>
        </w:trPr>
        <w:tc>
          <w:tcPr>
            <w:tcW w:w="696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Совершенствовать конструкторские навыки.</w:t>
            </w: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«Выложи пол плитками»,</w:t>
            </w:r>
          </w:p>
        </w:tc>
      </w:tr>
      <w:tr w:rsidR="001521BF" w:rsidRPr="00F23DF5" w:rsidTr="000B5794">
        <w:trPr>
          <w:trHeight w:val="240"/>
        </w:trPr>
        <w:tc>
          <w:tcPr>
            <w:tcW w:w="696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Развивать пространственное мышление, фантазию, творчество.</w:t>
            </w:r>
          </w:p>
        </w:tc>
        <w:tc>
          <w:tcPr>
            <w:tcW w:w="6780" w:type="dxa"/>
            <w:tcBorders>
              <w:right w:val="single" w:sz="8" w:space="0" w:color="auto"/>
            </w:tcBorders>
            <w:vAlign w:val="bottom"/>
          </w:tcPr>
          <w:p w:rsidR="001521BF" w:rsidRPr="00F23DF5" w:rsidRDefault="00C71F4D" w:rsidP="00F23DF5">
            <w:pPr>
              <w:ind w:left="160"/>
              <w:rPr>
                <w:sz w:val="24"/>
                <w:szCs w:val="24"/>
              </w:rPr>
            </w:pPr>
            <w:r w:rsidRPr="00F23DF5">
              <w:rPr>
                <w:rFonts w:eastAsia="Times New Roman"/>
                <w:sz w:val="24"/>
                <w:szCs w:val="24"/>
              </w:rPr>
              <w:t>«Придумай и построй»,</w:t>
            </w:r>
          </w:p>
        </w:tc>
      </w:tr>
      <w:tr w:rsidR="001521BF" w:rsidRPr="00F23DF5" w:rsidTr="000B5794">
        <w:trPr>
          <w:trHeight w:val="240"/>
        </w:trPr>
        <w:tc>
          <w:tcPr>
            <w:tcW w:w="696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«Отбери фигуры»,</w:t>
            </w:r>
          </w:p>
        </w:tc>
      </w:tr>
      <w:tr w:rsidR="001521BF" w:rsidRPr="00F23DF5" w:rsidTr="000B5794">
        <w:trPr>
          <w:trHeight w:val="240"/>
        </w:trPr>
        <w:tc>
          <w:tcPr>
            <w:tcW w:w="696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«Аэропорт»,</w:t>
            </w:r>
          </w:p>
        </w:tc>
      </w:tr>
      <w:tr w:rsidR="001521BF" w:rsidRPr="00F23DF5" w:rsidTr="000B5794">
        <w:trPr>
          <w:trHeight w:val="240"/>
        </w:trPr>
        <w:tc>
          <w:tcPr>
            <w:tcW w:w="696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780" w:type="dxa"/>
            <w:tcBorders>
              <w:right w:val="single" w:sz="8" w:space="0" w:color="auto"/>
            </w:tcBorders>
            <w:vAlign w:val="bottom"/>
          </w:tcPr>
          <w:p w:rsidR="001521BF" w:rsidRPr="00F23DF5" w:rsidRDefault="00C71F4D" w:rsidP="00F23DF5">
            <w:pPr>
              <w:ind w:left="160"/>
              <w:rPr>
                <w:sz w:val="24"/>
                <w:szCs w:val="24"/>
              </w:rPr>
            </w:pPr>
            <w:r w:rsidRPr="00F23DF5">
              <w:rPr>
                <w:rFonts w:eastAsia="Times New Roman"/>
                <w:sz w:val="24"/>
                <w:szCs w:val="24"/>
              </w:rPr>
              <w:t>«Строительство»,</w:t>
            </w:r>
          </w:p>
        </w:tc>
      </w:tr>
      <w:tr w:rsidR="001521BF" w:rsidRPr="00F23DF5" w:rsidTr="000B5794">
        <w:trPr>
          <w:trHeight w:val="241"/>
        </w:trPr>
        <w:tc>
          <w:tcPr>
            <w:tcW w:w="696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«Идём в гости»,</w:t>
            </w:r>
          </w:p>
        </w:tc>
      </w:tr>
      <w:tr w:rsidR="001521BF" w:rsidRPr="00F23DF5" w:rsidTr="000B5794">
        <w:trPr>
          <w:trHeight w:val="240"/>
        </w:trPr>
        <w:tc>
          <w:tcPr>
            <w:tcW w:w="696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780" w:type="dxa"/>
            <w:tcBorders>
              <w:right w:val="single" w:sz="8" w:space="0" w:color="auto"/>
            </w:tcBorders>
            <w:vAlign w:val="bottom"/>
          </w:tcPr>
          <w:p w:rsidR="001521BF" w:rsidRPr="00F23DF5" w:rsidRDefault="00C71F4D" w:rsidP="00F23DF5">
            <w:pPr>
              <w:ind w:left="160"/>
              <w:rPr>
                <w:sz w:val="24"/>
                <w:szCs w:val="24"/>
              </w:rPr>
            </w:pPr>
            <w:r w:rsidRPr="00F23DF5">
              <w:rPr>
                <w:rFonts w:eastAsia="Times New Roman"/>
                <w:sz w:val="24"/>
                <w:szCs w:val="24"/>
              </w:rPr>
              <w:t>«Строительные детали»,</w:t>
            </w:r>
          </w:p>
        </w:tc>
      </w:tr>
      <w:tr w:rsidR="001521BF" w:rsidRPr="00F23DF5" w:rsidTr="000B5794">
        <w:trPr>
          <w:trHeight w:val="240"/>
        </w:trPr>
        <w:tc>
          <w:tcPr>
            <w:tcW w:w="696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«Подбери детали»,</w:t>
            </w:r>
          </w:p>
        </w:tc>
      </w:tr>
      <w:tr w:rsidR="001521BF" w:rsidRPr="00F23DF5" w:rsidTr="000B5794">
        <w:trPr>
          <w:trHeight w:val="264"/>
        </w:trPr>
        <w:tc>
          <w:tcPr>
            <w:tcW w:w="696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780" w:type="dxa"/>
            <w:tcBorders>
              <w:right w:val="single" w:sz="8" w:space="0" w:color="auto"/>
            </w:tcBorders>
            <w:vAlign w:val="bottom"/>
          </w:tcPr>
          <w:p w:rsidR="001521BF" w:rsidRPr="00F23DF5" w:rsidRDefault="00C71F4D" w:rsidP="00F23DF5">
            <w:pPr>
              <w:ind w:left="160"/>
              <w:rPr>
                <w:sz w:val="24"/>
                <w:szCs w:val="24"/>
              </w:rPr>
            </w:pPr>
            <w:r w:rsidRPr="00F23DF5">
              <w:rPr>
                <w:rFonts w:eastAsia="Times New Roman"/>
                <w:sz w:val="24"/>
                <w:szCs w:val="24"/>
              </w:rPr>
              <w:t>«Найди детали».</w:t>
            </w:r>
          </w:p>
        </w:tc>
      </w:tr>
      <w:tr w:rsidR="001521BF" w:rsidRPr="00F23DF5" w:rsidTr="00DB05A2">
        <w:trPr>
          <w:trHeight w:val="80"/>
        </w:trPr>
        <w:tc>
          <w:tcPr>
            <w:tcW w:w="696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6780" w:type="dxa"/>
            <w:tcBorders>
              <w:bottom w:val="single" w:sz="8" w:space="0" w:color="auto"/>
              <w:right w:val="single" w:sz="8" w:space="0" w:color="auto"/>
            </w:tcBorders>
            <w:vAlign w:val="bottom"/>
          </w:tcPr>
          <w:p w:rsidR="000B5794" w:rsidRPr="00F23DF5" w:rsidRDefault="000B5794" w:rsidP="00F23DF5">
            <w:pPr>
              <w:rPr>
                <w:sz w:val="24"/>
                <w:szCs w:val="24"/>
              </w:rPr>
            </w:pPr>
          </w:p>
        </w:tc>
      </w:tr>
      <w:tr w:rsidR="001521BF" w:rsidRPr="00F23DF5" w:rsidTr="000B5794">
        <w:trPr>
          <w:trHeight w:val="230"/>
        </w:trPr>
        <w:tc>
          <w:tcPr>
            <w:tcW w:w="13740" w:type="dxa"/>
            <w:gridSpan w:val="2"/>
            <w:tcBorders>
              <w:left w:val="single" w:sz="8" w:space="0" w:color="auto"/>
              <w:bottom w:val="single" w:sz="8" w:space="0" w:color="auto"/>
              <w:right w:val="single" w:sz="8" w:space="0" w:color="auto"/>
            </w:tcBorders>
            <w:vAlign w:val="bottom"/>
          </w:tcPr>
          <w:p w:rsidR="001521BF" w:rsidRPr="00F23DF5" w:rsidRDefault="00C71F4D" w:rsidP="00F23DF5">
            <w:pPr>
              <w:jc w:val="center"/>
              <w:rPr>
                <w:sz w:val="24"/>
                <w:szCs w:val="24"/>
              </w:rPr>
            </w:pPr>
            <w:r w:rsidRPr="00F23DF5">
              <w:rPr>
                <w:rFonts w:eastAsia="Times New Roman"/>
                <w:w w:val="99"/>
                <w:sz w:val="24"/>
                <w:szCs w:val="24"/>
              </w:rPr>
              <w:lastRenderedPageBreak/>
              <w:t>Нравственно-трудовое воспитание</w:t>
            </w:r>
          </w:p>
        </w:tc>
      </w:tr>
      <w:tr w:rsidR="001521BF" w:rsidRPr="00F23DF5" w:rsidTr="000B5794">
        <w:trPr>
          <w:trHeight w:val="208"/>
        </w:trPr>
        <w:tc>
          <w:tcPr>
            <w:tcW w:w="696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Расширять представления детей о труде взрослых, о разных</w:t>
            </w: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«Угадай, что я делаю»,</w:t>
            </w:r>
          </w:p>
        </w:tc>
      </w:tr>
      <w:tr w:rsidR="001521BF" w:rsidRPr="00F23DF5" w:rsidTr="000B5794">
        <w:trPr>
          <w:trHeight w:val="240"/>
        </w:trPr>
        <w:tc>
          <w:tcPr>
            <w:tcW w:w="696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профессиях.</w:t>
            </w: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«Что сначала, что потом»,</w:t>
            </w:r>
          </w:p>
        </w:tc>
      </w:tr>
      <w:tr w:rsidR="001521BF" w:rsidRPr="00F23DF5" w:rsidTr="000B5794">
        <w:trPr>
          <w:trHeight w:val="240"/>
        </w:trPr>
        <w:tc>
          <w:tcPr>
            <w:tcW w:w="696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Закрепить умение определять назначение и функции предметов.</w:t>
            </w: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«Назови профессию»,</w:t>
            </w:r>
          </w:p>
        </w:tc>
      </w:tr>
      <w:tr w:rsidR="001521BF" w:rsidRPr="00F23DF5" w:rsidTr="000B5794">
        <w:trPr>
          <w:trHeight w:val="240"/>
        </w:trPr>
        <w:tc>
          <w:tcPr>
            <w:tcW w:w="696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Воспитывать желание помогать взрослым.</w:t>
            </w: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«Угадай профессию»,</w:t>
            </w:r>
          </w:p>
        </w:tc>
      </w:tr>
      <w:tr w:rsidR="001521BF" w:rsidRPr="00F23DF5" w:rsidTr="000B5794">
        <w:trPr>
          <w:trHeight w:val="262"/>
        </w:trPr>
        <w:tc>
          <w:tcPr>
            <w:tcW w:w="696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6780" w:type="dxa"/>
            <w:tcBorders>
              <w:bottom w:val="single" w:sz="8" w:space="0" w:color="auto"/>
              <w:right w:val="single" w:sz="8" w:space="0" w:color="auto"/>
            </w:tcBorders>
            <w:vAlign w:val="bottom"/>
          </w:tcPr>
          <w:p w:rsidR="001521BF" w:rsidRPr="00F23DF5" w:rsidRDefault="00C71F4D" w:rsidP="00F23DF5">
            <w:pPr>
              <w:ind w:left="160"/>
              <w:rPr>
                <w:sz w:val="24"/>
                <w:szCs w:val="24"/>
              </w:rPr>
            </w:pPr>
            <w:r w:rsidRPr="00F23DF5">
              <w:rPr>
                <w:rFonts w:eastAsia="Times New Roman"/>
                <w:sz w:val="24"/>
                <w:szCs w:val="24"/>
              </w:rPr>
              <w:t>«Кому без них не обойтись?».</w:t>
            </w:r>
          </w:p>
        </w:tc>
      </w:tr>
      <w:tr w:rsidR="001521BF" w:rsidRPr="00F23DF5" w:rsidTr="000B5794">
        <w:trPr>
          <w:trHeight w:val="230"/>
        </w:trPr>
        <w:tc>
          <w:tcPr>
            <w:tcW w:w="13740" w:type="dxa"/>
            <w:gridSpan w:val="2"/>
            <w:tcBorders>
              <w:left w:val="single" w:sz="8" w:space="0" w:color="auto"/>
              <w:bottom w:val="single" w:sz="8" w:space="0" w:color="auto"/>
              <w:right w:val="single" w:sz="8" w:space="0" w:color="auto"/>
            </w:tcBorders>
            <w:vAlign w:val="bottom"/>
          </w:tcPr>
          <w:p w:rsidR="001521BF" w:rsidRPr="00F23DF5" w:rsidRDefault="00C71F4D" w:rsidP="00F23DF5">
            <w:pPr>
              <w:jc w:val="center"/>
              <w:rPr>
                <w:sz w:val="24"/>
                <w:szCs w:val="24"/>
              </w:rPr>
            </w:pPr>
            <w:r w:rsidRPr="00F23DF5">
              <w:rPr>
                <w:rFonts w:eastAsia="Times New Roman"/>
                <w:sz w:val="24"/>
                <w:szCs w:val="24"/>
              </w:rPr>
              <w:t>Художественно-эстетическое воспитание</w:t>
            </w:r>
          </w:p>
        </w:tc>
      </w:tr>
      <w:tr w:rsidR="001521BF" w:rsidRPr="00F23DF5" w:rsidTr="000B5794">
        <w:trPr>
          <w:trHeight w:val="210"/>
        </w:trPr>
        <w:tc>
          <w:tcPr>
            <w:tcW w:w="696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Приобщать детей к восприятию искусства.</w:t>
            </w: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«Сколько птичек поёт?»,</w:t>
            </w:r>
          </w:p>
        </w:tc>
      </w:tr>
      <w:tr w:rsidR="001521BF" w:rsidRPr="00F23DF5" w:rsidTr="000B5794">
        <w:trPr>
          <w:trHeight w:val="240"/>
        </w:trPr>
        <w:tc>
          <w:tcPr>
            <w:tcW w:w="696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Развивать слуховое внимание, эстетическое восприятие,</w:t>
            </w: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«Угадай, на чём играю?»,</w:t>
            </w:r>
          </w:p>
        </w:tc>
      </w:tr>
      <w:tr w:rsidR="001521BF" w:rsidRPr="00F23DF5" w:rsidTr="000B5794">
        <w:trPr>
          <w:trHeight w:val="240"/>
        </w:trPr>
        <w:tc>
          <w:tcPr>
            <w:tcW w:w="696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образные представления, воображения, эстетические чувства,</w:t>
            </w: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«Мама и детки»,</w:t>
            </w:r>
          </w:p>
        </w:tc>
      </w:tr>
      <w:tr w:rsidR="001521BF" w:rsidRPr="00F23DF5" w:rsidTr="000B5794">
        <w:trPr>
          <w:trHeight w:val="240"/>
        </w:trPr>
        <w:tc>
          <w:tcPr>
            <w:tcW w:w="6960" w:type="dxa"/>
            <w:tcBorders>
              <w:left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художественно-творческие способности.</w:t>
            </w: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«Весёлые петрушки»,</w:t>
            </w:r>
          </w:p>
        </w:tc>
      </w:tr>
      <w:tr w:rsidR="001521BF" w:rsidRPr="00F23DF5" w:rsidTr="000B5794">
        <w:trPr>
          <w:trHeight w:val="240"/>
        </w:trPr>
        <w:tc>
          <w:tcPr>
            <w:tcW w:w="696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«Выложи орнамент»,</w:t>
            </w:r>
          </w:p>
        </w:tc>
      </w:tr>
      <w:tr w:rsidR="001521BF" w:rsidRPr="00F23DF5" w:rsidTr="000B5794">
        <w:trPr>
          <w:trHeight w:val="240"/>
        </w:trPr>
        <w:tc>
          <w:tcPr>
            <w:tcW w:w="696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«Лото»,</w:t>
            </w:r>
          </w:p>
        </w:tc>
      </w:tr>
      <w:tr w:rsidR="001521BF" w:rsidRPr="00F23DF5" w:rsidTr="000B5794">
        <w:trPr>
          <w:trHeight w:val="240"/>
        </w:trPr>
        <w:tc>
          <w:tcPr>
            <w:tcW w:w="696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«Вершки-корешки»,</w:t>
            </w:r>
          </w:p>
        </w:tc>
      </w:tr>
      <w:tr w:rsidR="001521BF" w:rsidRPr="00F23DF5" w:rsidTr="000B5794">
        <w:trPr>
          <w:trHeight w:val="240"/>
        </w:trPr>
        <w:tc>
          <w:tcPr>
            <w:tcW w:w="696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678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«Собери по цвету»,</w:t>
            </w:r>
          </w:p>
        </w:tc>
      </w:tr>
      <w:tr w:rsidR="001521BF" w:rsidRPr="00F23DF5" w:rsidTr="000B5794">
        <w:trPr>
          <w:trHeight w:val="262"/>
        </w:trPr>
        <w:tc>
          <w:tcPr>
            <w:tcW w:w="696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6780"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«На лугу расцвели красивые цветы».</w:t>
            </w:r>
          </w:p>
        </w:tc>
      </w:tr>
    </w:tbl>
    <w:p w:rsidR="005A6EC0" w:rsidRDefault="005A6EC0" w:rsidP="00897DE4">
      <w:pPr>
        <w:rPr>
          <w:rFonts w:eastAsia="Times New Roman"/>
          <w:b/>
          <w:bCs/>
          <w:sz w:val="24"/>
          <w:szCs w:val="24"/>
        </w:rPr>
      </w:pPr>
    </w:p>
    <w:p w:rsidR="001521BF" w:rsidRPr="00F23DF5" w:rsidRDefault="00C71F4D" w:rsidP="00897DE4">
      <w:pPr>
        <w:ind w:left="260"/>
        <w:rPr>
          <w:sz w:val="24"/>
          <w:szCs w:val="24"/>
        </w:rPr>
      </w:pPr>
      <w:r w:rsidRPr="00F23DF5">
        <w:rPr>
          <w:rFonts w:eastAsia="Times New Roman"/>
          <w:b/>
          <w:bCs/>
          <w:sz w:val="24"/>
          <w:szCs w:val="24"/>
        </w:rPr>
        <w:t>3.4 Способы поддержки детской инициативы</w:t>
      </w:r>
    </w:p>
    <w:p w:rsidR="005A6EC0" w:rsidRPr="005A6EC0" w:rsidRDefault="005A6EC0" w:rsidP="00897DE4">
      <w:pPr>
        <w:ind w:left="284"/>
        <w:rPr>
          <w:sz w:val="24"/>
          <w:szCs w:val="24"/>
        </w:rPr>
      </w:pPr>
      <w:r w:rsidRPr="005A6EC0">
        <w:rPr>
          <w:sz w:val="24"/>
          <w:szCs w:val="24"/>
        </w:rPr>
        <w:t>Способ</w:t>
      </w:r>
      <w:r>
        <w:rPr>
          <w:sz w:val="24"/>
          <w:szCs w:val="24"/>
        </w:rPr>
        <w:t>ы поддержки детской инициативы:</w:t>
      </w:r>
    </w:p>
    <w:p w:rsidR="005A6EC0" w:rsidRPr="005A6EC0" w:rsidRDefault="005A6EC0" w:rsidP="00897DE4">
      <w:pPr>
        <w:ind w:left="284"/>
        <w:rPr>
          <w:sz w:val="24"/>
          <w:szCs w:val="24"/>
        </w:rPr>
      </w:pPr>
      <w:r w:rsidRPr="005A6EC0">
        <w:rPr>
          <w:sz w:val="24"/>
          <w:szCs w:val="24"/>
        </w:rPr>
        <w:t>- Детс</w:t>
      </w:r>
      <w:r>
        <w:rPr>
          <w:sz w:val="24"/>
          <w:szCs w:val="24"/>
        </w:rPr>
        <w:t>кое игровое экспериментирование;</w:t>
      </w:r>
    </w:p>
    <w:p w:rsidR="001521BF" w:rsidRPr="00F23DF5" w:rsidRDefault="005A6EC0" w:rsidP="00D67384">
      <w:pPr>
        <w:ind w:left="284"/>
        <w:rPr>
          <w:sz w:val="24"/>
          <w:szCs w:val="24"/>
        </w:rPr>
      </w:pPr>
      <w:r w:rsidRPr="005A6EC0">
        <w:rPr>
          <w:sz w:val="24"/>
          <w:szCs w:val="24"/>
        </w:rPr>
        <w:t>- Создание развивающей предметно-пространственной</w:t>
      </w:r>
      <w:r w:rsidR="00D67384">
        <w:rPr>
          <w:sz w:val="24"/>
          <w:szCs w:val="24"/>
        </w:rPr>
        <w:t xml:space="preserve"> с</w:t>
      </w:r>
      <w:r w:rsidRPr="005A6EC0">
        <w:rPr>
          <w:sz w:val="24"/>
          <w:szCs w:val="24"/>
        </w:rPr>
        <w:t>реды</w:t>
      </w:r>
      <w:r>
        <w:rPr>
          <w:sz w:val="24"/>
          <w:szCs w:val="24"/>
        </w:rPr>
        <w:t>.</w:t>
      </w:r>
    </w:p>
    <w:p w:rsidR="001521BF" w:rsidRPr="00F23DF5" w:rsidRDefault="00C71F4D" w:rsidP="00897DE4">
      <w:pPr>
        <w:ind w:left="260"/>
        <w:rPr>
          <w:sz w:val="24"/>
          <w:szCs w:val="24"/>
        </w:rPr>
      </w:pPr>
      <w:r w:rsidRPr="00F23DF5">
        <w:rPr>
          <w:rFonts w:eastAsia="Times New Roman"/>
          <w:b/>
          <w:bCs/>
          <w:sz w:val="24"/>
          <w:szCs w:val="24"/>
        </w:rPr>
        <w:t>3.5. Взаимодействие с семьёй</w:t>
      </w:r>
    </w:p>
    <w:p w:rsidR="001521BF" w:rsidRPr="00F23DF5" w:rsidRDefault="00C71F4D" w:rsidP="00F23DF5">
      <w:pPr>
        <w:ind w:left="260" w:right="100"/>
        <w:jc w:val="both"/>
        <w:rPr>
          <w:sz w:val="24"/>
          <w:szCs w:val="24"/>
        </w:rPr>
      </w:pPr>
      <w:r w:rsidRPr="00F23DF5">
        <w:rPr>
          <w:rFonts w:eastAsia="Times New Roman"/>
          <w:sz w:val="24"/>
          <w:szCs w:val="24"/>
        </w:rPr>
        <w:t>Ведущие цели взаимодействия с семьей — создание необходимых условий для развития ответственных и взаимозависимых отношений с семьями воспитанников, обеспечивающих целостное развитие личности ребёнка, повышение компетентности родителей в области воспитания.</w:t>
      </w:r>
    </w:p>
    <w:p w:rsidR="001521BF" w:rsidRPr="00F23DF5" w:rsidRDefault="004E4C39" w:rsidP="00F23DF5">
      <w:pPr>
        <w:rPr>
          <w:sz w:val="24"/>
          <w:szCs w:val="24"/>
        </w:rPr>
      </w:pPr>
      <w:r>
        <w:rPr>
          <w:sz w:val="24"/>
          <w:szCs w:val="24"/>
        </w:rPr>
        <w:pict>
          <v:line id="Shape 123" o:spid="_x0000_s1148" style="position:absolute;z-index:251602944;visibility:visible;mso-wrap-distance-left:0;mso-wrap-distance-right:0" from="19.9pt,14.6pt" to="706.3pt,14.6pt" o:allowincell="f" strokeweight=".16931mm"/>
        </w:pict>
      </w:r>
      <w:r>
        <w:rPr>
          <w:sz w:val="24"/>
          <w:szCs w:val="24"/>
        </w:rPr>
        <w:pict>
          <v:line id="Shape 124" o:spid="_x0000_s1149" style="position:absolute;z-index:251603968;visibility:visible;mso-wrap-distance-left:0;mso-wrap-distance-right:0" from="20.15pt,14.35pt" to="20.15pt,126.2pt" o:allowincell="f" strokeweight=".48pt"/>
        </w:pict>
      </w:r>
      <w:r>
        <w:rPr>
          <w:sz w:val="24"/>
          <w:szCs w:val="24"/>
        </w:rPr>
        <w:pict>
          <v:line id="Shape 125" o:spid="_x0000_s1150" style="position:absolute;z-index:251604992;visibility:visible;mso-wrap-distance-left:0;mso-wrap-distance-right:0" from="706.05pt,14.35pt" to="706.05pt,126.2pt" o:allowincell="f" strokeweight=".16931mm"/>
        </w:pict>
      </w:r>
    </w:p>
    <w:p w:rsidR="001521BF" w:rsidRPr="00F23DF5" w:rsidRDefault="001521BF" w:rsidP="00F23DF5">
      <w:pPr>
        <w:rPr>
          <w:sz w:val="24"/>
          <w:szCs w:val="24"/>
        </w:rPr>
      </w:pPr>
    </w:p>
    <w:p w:rsidR="001521BF" w:rsidRPr="00F23DF5" w:rsidRDefault="00C71F4D" w:rsidP="00F23DF5">
      <w:pPr>
        <w:ind w:right="-399"/>
        <w:jc w:val="center"/>
        <w:rPr>
          <w:sz w:val="24"/>
          <w:szCs w:val="24"/>
        </w:rPr>
      </w:pPr>
      <w:r w:rsidRPr="00F23DF5">
        <w:rPr>
          <w:rFonts w:eastAsia="Times New Roman"/>
          <w:b/>
          <w:bCs/>
          <w:sz w:val="24"/>
          <w:szCs w:val="24"/>
        </w:rPr>
        <w:t>Направления взаимодействия</w:t>
      </w:r>
    </w:p>
    <w:tbl>
      <w:tblPr>
        <w:tblW w:w="0" w:type="auto"/>
        <w:tblInd w:w="400" w:type="dxa"/>
        <w:tblLayout w:type="fixed"/>
        <w:tblCellMar>
          <w:left w:w="0" w:type="dxa"/>
          <w:right w:w="0" w:type="dxa"/>
        </w:tblCellMar>
        <w:tblLook w:val="04A0"/>
      </w:tblPr>
      <w:tblGrid>
        <w:gridCol w:w="3840"/>
        <w:gridCol w:w="3440"/>
        <w:gridCol w:w="3380"/>
        <w:gridCol w:w="3060"/>
      </w:tblGrid>
      <w:tr w:rsidR="001521BF" w:rsidRPr="00F23DF5">
        <w:trPr>
          <w:trHeight w:val="213"/>
        </w:trPr>
        <w:tc>
          <w:tcPr>
            <w:tcW w:w="3840" w:type="dxa"/>
            <w:tcBorders>
              <w:top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Изучение воспитательных</w:t>
            </w:r>
          </w:p>
        </w:tc>
        <w:tc>
          <w:tcPr>
            <w:tcW w:w="3440" w:type="dxa"/>
            <w:tcBorders>
              <w:top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Информационно-</w:t>
            </w:r>
          </w:p>
        </w:tc>
        <w:tc>
          <w:tcPr>
            <w:tcW w:w="3380" w:type="dxa"/>
            <w:tcBorders>
              <w:top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Совместная деятельность</w:t>
            </w:r>
          </w:p>
        </w:tc>
        <w:tc>
          <w:tcPr>
            <w:tcW w:w="3060" w:type="dxa"/>
            <w:tcBorders>
              <w:top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Образование родителей</w:t>
            </w:r>
          </w:p>
        </w:tc>
      </w:tr>
      <w:tr w:rsidR="001521BF" w:rsidRPr="00F23DF5">
        <w:trPr>
          <w:trHeight w:val="262"/>
        </w:trPr>
        <w:tc>
          <w:tcPr>
            <w:tcW w:w="3840" w:type="dxa"/>
            <w:tcBorders>
              <w:bottom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возможностей</w:t>
            </w:r>
          </w:p>
        </w:tc>
        <w:tc>
          <w:tcPr>
            <w:tcW w:w="3440"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просвещенческое обеспечение</w:t>
            </w:r>
          </w:p>
        </w:tc>
        <w:tc>
          <w:tcPr>
            <w:tcW w:w="338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060" w:type="dxa"/>
            <w:tcBorders>
              <w:bottom w:val="single" w:sz="8" w:space="0" w:color="auto"/>
            </w:tcBorders>
            <w:vAlign w:val="bottom"/>
          </w:tcPr>
          <w:p w:rsidR="001521BF" w:rsidRPr="00F23DF5" w:rsidRDefault="001521BF" w:rsidP="00F23DF5">
            <w:pPr>
              <w:rPr>
                <w:sz w:val="24"/>
                <w:szCs w:val="24"/>
              </w:rPr>
            </w:pPr>
          </w:p>
        </w:tc>
      </w:tr>
      <w:tr w:rsidR="001521BF" w:rsidRPr="00F23DF5">
        <w:trPr>
          <w:trHeight w:val="208"/>
        </w:trPr>
        <w:tc>
          <w:tcPr>
            <w:tcW w:w="3840" w:type="dxa"/>
            <w:tcBorders>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Наблюдение</w:t>
            </w:r>
          </w:p>
        </w:tc>
        <w:tc>
          <w:tcPr>
            <w:tcW w:w="344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Стенды</w:t>
            </w:r>
          </w:p>
        </w:tc>
        <w:tc>
          <w:tcPr>
            <w:tcW w:w="3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Акция</w:t>
            </w:r>
          </w:p>
        </w:tc>
        <w:tc>
          <w:tcPr>
            <w:tcW w:w="3060" w:type="dxa"/>
            <w:vAlign w:val="bottom"/>
          </w:tcPr>
          <w:p w:rsidR="001521BF" w:rsidRPr="00F23DF5" w:rsidRDefault="00C71F4D" w:rsidP="00F23DF5">
            <w:pPr>
              <w:ind w:left="100"/>
              <w:rPr>
                <w:sz w:val="24"/>
                <w:szCs w:val="24"/>
              </w:rPr>
            </w:pPr>
            <w:r w:rsidRPr="00F23DF5">
              <w:rPr>
                <w:rFonts w:eastAsia="Times New Roman"/>
                <w:sz w:val="24"/>
                <w:szCs w:val="24"/>
              </w:rPr>
              <w:t>Мастер-класс</w:t>
            </w:r>
          </w:p>
        </w:tc>
      </w:tr>
      <w:tr w:rsidR="001521BF" w:rsidRPr="00F23DF5">
        <w:trPr>
          <w:trHeight w:val="240"/>
        </w:trPr>
        <w:tc>
          <w:tcPr>
            <w:tcW w:w="3840" w:type="dxa"/>
            <w:tcBorders>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Беседа</w:t>
            </w:r>
          </w:p>
        </w:tc>
        <w:tc>
          <w:tcPr>
            <w:tcW w:w="344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Буклеты</w:t>
            </w:r>
          </w:p>
        </w:tc>
        <w:tc>
          <w:tcPr>
            <w:tcW w:w="338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Досуги</w:t>
            </w:r>
          </w:p>
        </w:tc>
        <w:tc>
          <w:tcPr>
            <w:tcW w:w="3060" w:type="dxa"/>
            <w:vAlign w:val="bottom"/>
          </w:tcPr>
          <w:p w:rsidR="001521BF" w:rsidRPr="00F23DF5" w:rsidRDefault="00C71F4D" w:rsidP="00F23DF5">
            <w:pPr>
              <w:ind w:left="100"/>
              <w:rPr>
                <w:sz w:val="24"/>
                <w:szCs w:val="24"/>
              </w:rPr>
            </w:pPr>
            <w:r w:rsidRPr="00F23DF5">
              <w:rPr>
                <w:rFonts w:eastAsia="Times New Roman"/>
                <w:sz w:val="24"/>
                <w:szCs w:val="24"/>
              </w:rPr>
              <w:t>Тренинг</w:t>
            </w:r>
          </w:p>
        </w:tc>
      </w:tr>
      <w:tr w:rsidR="001521BF" w:rsidRPr="00F23DF5">
        <w:trPr>
          <w:trHeight w:val="240"/>
        </w:trPr>
        <w:tc>
          <w:tcPr>
            <w:tcW w:w="3840" w:type="dxa"/>
            <w:tcBorders>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Анкетирование</w:t>
            </w:r>
          </w:p>
        </w:tc>
        <w:tc>
          <w:tcPr>
            <w:tcW w:w="344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Памятка</w:t>
            </w:r>
          </w:p>
        </w:tc>
        <w:tc>
          <w:tcPr>
            <w:tcW w:w="3380" w:type="dxa"/>
            <w:tcBorders>
              <w:right w:val="single" w:sz="8" w:space="0" w:color="auto"/>
            </w:tcBorders>
            <w:vAlign w:val="bottom"/>
          </w:tcPr>
          <w:p w:rsidR="001521BF" w:rsidRPr="00F23DF5" w:rsidRDefault="001521BF" w:rsidP="00F23DF5">
            <w:pPr>
              <w:rPr>
                <w:sz w:val="24"/>
                <w:szCs w:val="24"/>
              </w:rPr>
            </w:pPr>
          </w:p>
        </w:tc>
        <w:tc>
          <w:tcPr>
            <w:tcW w:w="3060" w:type="dxa"/>
            <w:vAlign w:val="bottom"/>
          </w:tcPr>
          <w:p w:rsidR="001521BF" w:rsidRPr="00F23DF5" w:rsidRDefault="001521BF" w:rsidP="00F23DF5">
            <w:pPr>
              <w:rPr>
                <w:sz w:val="24"/>
                <w:szCs w:val="24"/>
              </w:rPr>
            </w:pPr>
          </w:p>
        </w:tc>
      </w:tr>
      <w:tr w:rsidR="001521BF" w:rsidRPr="00F23DF5">
        <w:trPr>
          <w:trHeight w:val="240"/>
        </w:trPr>
        <w:tc>
          <w:tcPr>
            <w:tcW w:w="3840" w:type="dxa"/>
            <w:tcBorders>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День открытых дверей</w:t>
            </w:r>
          </w:p>
        </w:tc>
        <w:tc>
          <w:tcPr>
            <w:tcW w:w="344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«Почтовый ящик»</w:t>
            </w:r>
          </w:p>
        </w:tc>
        <w:tc>
          <w:tcPr>
            <w:tcW w:w="3380" w:type="dxa"/>
            <w:tcBorders>
              <w:right w:val="single" w:sz="8" w:space="0" w:color="auto"/>
            </w:tcBorders>
            <w:vAlign w:val="bottom"/>
          </w:tcPr>
          <w:p w:rsidR="001521BF" w:rsidRPr="00F23DF5" w:rsidRDefault="001521BF" w:rsidP="00F23DF5">
            <w:pPr>
              <w:rPr>
                <w:sz w:val="24"/>
                <w:szCs w:val="24"/>
              </w:rPr>
            </w:pPr>
          </w:p>
        </w:tc>
        <w:tc>
          <w:tcPr>
            <w:tcW w:w="3060" w:type="dxa"/>
            <w:vAlign w:val="bottom"/>
          </w:tcPr>
          <w:p w:rsidR="001521BF" w:rsidRPr="00F23DF5" w:rsidRDefault="001521BF" w:rsidP="00F23DF5">
            <w:pPr>
              <w:rPr>
                <w:sz w:val="24"/>
                <w:szCs w:val="24"/>
              </w:rPr>
            </w:pPr>
          </w:p>
        </w:tc>
      </w:tr>
      <w:tr w:rsidR="001521BF" w:rsidRPr="00F23DF5">
        <w:trPr>
          <w:trHeight w:val="240"/>
        </w:trPr>
        <w:tc>
          <w:tcPr>
            <w:tcW w:w="3840" w:type="dxa"/>
            <w:tcBorders>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Встречи-знакомства</w:t>
            </w:r>
          </w:p>
        </w:tc>
        <w:tc>
          <w:tcPr>
            <w:tcW w:w="3440"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Выставки</w:t>
            </w:r>
          </w:p>
        </w:tc>
        <w:tc>
          <w:tcPr>
            <w:tcW w:w="3380" w:type="dxa"/>
            <w:tcBorders>
              <w:right w:val="single" w:sz="8" w:space="0" w:color="auto"/>
            </w:tcBorders>
            <w:vAlign w:val="bottom"/>
          </w:tcPr>
          <w:p w:rsidR="001521BF" w:rsidRPr="00F23DF5" w:rsidRDefault="001521BF" w:rsidP="00F23DF5">
            <w:pPr>
              <w:rPr>
                <w:sz w:val="24"/>
                <w:szCs w:val="24"/>
              </w:rPr>
            </w:pPr>
          </w:p>
        </w:tc>
        <w:tc>
          <w:tcPr>
            <w:tcW w:w="3060" w:type="dxa"/>
            <w:vAlign w:val="bottom"/>
          </w:tcPr>
          <w:p w:rsidR="001521BF" w:rsidRPr="00F23DF5" w:rsidRDefault="001521BF" w:rsidP="00F23DF5">
            <w:pPr>
              <w:rPr>
                <w:sz w:val="24"/>
                <w:szCs w:val="24"/>
              </w:rPr>
            </w:pPr>
          </w:p>
        </w:tc>
      </w:tr>
      <w:tr w:rsidR="001521BF" w:rsidRPr="00F23DF5">
        <w:trPr>
          <w:trHeight w:val="262"/>
        </w:trPr>
        <w:tc>
          <w:tcPr>
            <w:tcW w:w="3840" w:type="dxa"/>
            <w:tcBorders>
              <w:bottom w:val="single" w:sz="8" w:space="0" w:color="auto"/>
              <w:right w:val="single" w:sz="8" w:space="0" w:color="auto"/>
            </w:tcBorders>
            <w:vAlign w:val="bottom"/>
          </w:tcPr>
          <w:p w:rsidR="001521BF" w:rsidRPr="00F23DF5" w:rsidRDefault="00C71F4D" w:rsidP="00F23DF5">
            <w:pPr>
              <w:ind w:left="120"/>
              <w:rPr>
                <w:sz w:val="24"/>
                <w:szCs w:val="24"/>
              </w:rPr>
            </w:pPr>
            <w:r w:rsidRPr="00F23DF5">
              <w:rPr>
                <w:rFonts w:eastAsia="Times New Roman"/>
                <w:sz w:val="24"/>
                <w:szCs w:val="24"/>
              </w:rPr>
              <w:t>Консультации</w:t>
            </w:r>
          </w:p>
        </w:tc>
        <w:tc>
          <w:tcPr>
            <w:tcW w:w="344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38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3060" w:type="dxa"/>
            <w:tcBorders>
              <w:bottom w:val="single" w:sz="8" w:space="0" w:color="auto"/>
            </w:tcBorders>
            <w:vAlign w:val="bottom"/>
          </w:tcPr>
          <w:p w:rsidR="001521BF" w:rsidRPr="00F23DF5" w:rsidRDefault="001521BF" w:rsidP="00F23DF5">
            <w:pPr>
              <w:rPr>
                <w:sz w:val="24"/>
                <w:szCs w:val="24"/>
              </w:rPr>
            </w:pPr>
          </w:p>
        </w:tc>
      </w:tr>
    </w:tbl>
    <w:p w:rsidR="001521BF" w:rsidRPr="00F23DF5" w:rsidRDefault="001521BF" w:rsidP="00F23DF5">
      <w:pPr>
        <w:rPr>
          <w:sz w:val="24"/>
          <w:szCs w:val="24"/>
        </w:rPr>
      </w:pPr>
    </w:p>
    <w:p w:rsidR="00855566" w:rsidRPr="00855566" w:rsidRDefault="00855566" w:rsidP="00855566">
      <w:pPr>
        <w:jc w:val="center"/>
        <w:rPr>
          <w:rFonts w:eastAsia="Times New Roman"/>
          <w:b/>
          <w:bCs/>
          <w:sz w:val="24"/>
          <w:szCs w:val="24"/>
        </w:rPr>
      </w:pPr>
      <w:r w:rsidRPr="00855566">
        <w:rPr>
          <w:rFonts w:eastAsia="Times New Roman"/>
          <w:b/>
          <w:bCs/>
          <w:sz w:val="24"/>
          <w:szCs w:val="24"/>
        </w:rPr>
        <w:t>Перспективное планирование работы с родителями</w:t>
      </w:r>
    </w:p>
    <w:p w:rsidR="00855566" w:rsidRPr="00716FB5" w:rsidRDefault="00855566" w:rsidP="00855566">
      <w:pPr>
        <w:jc w:val="center"/>
        <w:rPr>
          <w:sz w:val="28"/>
          <w:szCs w:val="28"/>
        </w:rPr>
      </w:pPr>
    </w:p>
    <w:tbl>
      <w:tblPr>
        <w:tblStyle w:val="a6"/>
        <w:tblW w:w="14709" w:type="dxa"/>
        <w:tblLook w:val="04A0"/>
      </w:tblPr>
      <w:tblGrid>
        <w:gridCol w:w="1951"/>
        <w:gridCol w:w="12758"/>
      </w:tblGrid>
      <w:tr w:rsidR="00855566" w:rsidTr="00A6466D">
        <w:trPr>
          <w:trHeight w:val="583"/>
        </w:trPr>
        <w:tc>
          <w:tcPr>
            <w:tcW w:w="1951" w:type="dxa"/>
          </w:tcPr>
          <w:p w:rsidR="00855566" w:rsidRDefault="00855566" w:rsidP="00A6466D">
            <w:pPr>
              <w:jc w:val="center"/>
              <w:rPr>
                <w:sz w:val="28"/>
                <w:szCs w:val="28"/>
              </w:rPr>
            </w:pPr>
            <w:r>
              <w:rPr>
                <w:sz w:val="28"/>
                <w:szCs w:val="28"/>
              </w:rPr>
              <w:t>Месяц</w:t>
            </w:r>
          </w:p>
        </w:tc>
        <w:tc>
          <w:tcPr>
            <w:tcW w:w="12758" w:type="dxa"/>
          </w:tcPr>
          <w:p w:rsidR="00855566" w:rsidRDefault="00855566" w:rsidP="00A6466D">
            <w:pPr>
              <w:jc w:val="center"/>
              <w:rPr>
                <w:sz w:val="28"/>
                <w:szCs w:val="28"/>
              </w:rPr>
            </w:pPr>
            <w:r>
              <w:rPr>
                <w:sz w:val="28"/>
                <w:szCs w:val="28"/>
              </w:rPr>
              <w:t>Мероприятие</w:t>
            </w:r>
          </w:p>
        </w:tc>
      </w:tr>
      <w:tr w:rsidR="00855566" w:rsidTr="00A6466D">
        <w:trPr>
          <w:trHeight w:val="720"/>
        </w:trPr>
        <w:tc>
          <w:tcPr>
            <w:tcW w:w="1951" w:type="dxa"/>
            <w:vMerge w:val="restart"/>
          </w:tcPr>
          <w:p w:rsidR="00855566" w:rsidRDefault="00855566" w:rsidP="00A6466D">
            <w:pPr>
              <w:jc w:val="center"/>
              <w:rPr>
                <w:sz w:val="28"/>
                <w:szCs w:val="28"/>
              </w:rPr>
            </w:pPr>
            <w:r>
              <w:rPr>
                <w:sz w:val="28"/>
                <w:szCs w:val="28"/>
              </w:rPr>
              <w:t>СЕНТЯБРЬ</w:t>
            </w:r>
          </w:p>
        </w:tc>
        <w:tc>
          <w:tcPr>
            <w:tcW w:w="12758" w:type="dxa"/>
            <w:tcBorders>
              <w:bottom w:val="single" w:sz="4" w:space="0" w:color="auto"/>
            </w:tcBorders>
          </w:tcPr>
          <w:p w:rsidR="00855566" w:rsidRDefault="00855566" w:rsidP="00A6466D">
            <w:pPr>
              <w:rPr>
                <w:sz w:val="24"/>
                <w:szCs w:val="24"/>
              </w:rPr>
            </w:pPr>
            <w:r w:rsidRPr="00716FB5">
              <w:rPr>
                <w:sz w:val="24"/>
                <w:szCs w:val="24"/>
              </w:rPr>
              <w:t>Оформление «Уголка для родителей»</w:t>
            </w:r>
          </w:p>
          <w:p w:rsidR="00855566" w:rsidRPr="00716FB5" w:rsidRDefault="00855566" w:rsidP="00A6466D">
            <w:pPr>
              <w:rPr>
                <w:sz w:val="24"/>
                <w:szCs w:val="24"/>
              </w:rPr>
            </w:pPr>
            <w:r>
              <w:rPr>
                <w:sz w:val="24"/>
                <w:szCs w:val="24"/>
              </w:rPr>
              <w:t>Цель:</w:t>
            </w:r>
            <w:r w:rsidRPr="00716FB5">
              <w:rPr>
                <w:sz w:val="24"/>
                <w:szCs w:val="24"/>
              </w:rPr>
              <w:t xml:space="preserve"> Распространение педагогических знаний среди родителей.</w:t>
            </w:r>
          </w:p>
          <w:p w:rsidR="00855566" w:rsidRPr="00716FB5" w:rsidRDefault="00855566" w:rsidP="00A6466D">
            <w:pPr>
              <w:rPr>
                <w:sz w:val="24"/>
                <w:szCs w:val="24"/>
              </w:rPr>
            </w:pPr>
            <w:r w:rsidRPr="00716FB5">
              <w:rPr>
                <w:sz w:val="24"/>
                <w:szCs w:val="24"/>
              </w:rPr>
              <w:t>Активизация родительского вниман</w:t>
            </w:r>
            <w:r>
              <w:rPr>
                <w:sz w:val="24"/>
                <w:szCs w:val="24"/>
              </w:rPr>
              <w:t xml:space="preserve">ия к вопросам воспитания, жизни </w:t>
            </w:r>
            <w:r w:rsidRPr="00716FB5">
              <w:rPr>
                <w:sz w:val="24"/>
                <w:szCs w:val="24"/>
              </w:rPr>
              <w:t>ребенка в детском саду.</w:t>
            </w:r>
          </w:p>
        </w:tc>
      </w:tr>
      <w:tr w:rsidR="00855566" w:rsidTr="00A6466D">
        <w:trPr>
          <w:trHeight w:val="375"/>
        </w:trPr>
        <w:tc>
          <w:tcPr>
            <w:tcW w:w="1951" w:type="dxa"/>
            <w:vMerge/>
          </w:tcPr>
          <w:p w:rsidR="00855566" w:rsidRDefault="00855566" w:rsidP="00A6466D">
            <w:pPr>
              <w:jc w:val="center"/>
              <w:rPr>
                <w:sz w:val="28"/>
                <w:szCs w:val="28"/>
              </w:rPr>
            </w:pPr>
          </w:p>
        </w:tc>
        <w:tc>
          <w:tcPr>
            <w:tcW w:w="12758" w:type="dxa"/>
            <w:tcBorders>
              <w:top w:val="single" w:sz="4" w:space="0" w:color="auto"/>
              <w:bottom w:val="single" w:sz="4" w:space="0" w:color="auto"/>
            </w:tcBorders>
          </w:tcPr>
          <w:p w:rsidR="00855566" w:rsidRPr="00716FB5" w:rsidRDefault="00855566" w:rsidP="00A6466D">
            <w:pPr>
              <w:rPr>
                <w:sz w:val="24"/>
                <w:szCs w:val="24"/>
              </w:rPr>
            </w:pPr>
            <w:r w:rsidRPr="00716FB5">
              <w:rPr>
                <w:sz w:val="24"/>
                <w:szCs w:val="24"/>
              </w:rPr>
              <w:t>Выставка осенних букетов «Яркие краски</w:t>
            </w:r>
            <w:r>
              <w:rPr>
                <w:sz w:val="24"/>
                <w:szCs w:val="24"/>
              </w:rPr>
              <w:t xml:space="preserve"> </w:t>
            </w:r>
            <w:r w:rsidRPr="00716FB5">
              <w:rPr>
                <w:sz w:val="24"/>
                <w:szCs w:val="24"/>
              </w:rPr>
              <w:t>осенних цветов»</w:t>
            </w:r>
          </w:p>
        </w:tc>
      </w:tr>
      <w:tr w:rsidR="00855566" w:rsidTr="00A6466D">
        <w:trPr>
          <w:trHeight w:val="360"/>
        </w:trPr>
        <w:tc>
          <w:tcPr>
            <w:tcW w:w="1951" w:type="dxa"/>
            <w:vMerge/>
          </w:tcPr>
          <w:p w:rsidR="00855566" w:rsidRDefault="00855566" w:rsidP="00A6466D">
            <w:pPr>
              <w:jc w:val="center"/>
              <w:rPr>
                <w:sz w:val="28"/>
                <w:szCs w:val="28"/>
              </w:rPr>
            </w:pPr>
          </w:p>
        </w:tc>
        <w:tc>
          <w:tcPr>
            <w:tcW w:w="12758" w:type="dxa"/>
            <w:tcBorders>
              <w:top w:val="single" w:sz="4" w:space="0" w:color="auto"/>
              <w:bottom w:val="single" w:sz="4" w:space="0" w:color="auto"/>
            </w:tcBorders>
          </w:tcPr>
          <w:p w:rsidR="00855566" w:rsidRPr="00716FB5" w:rsidRDefault="00855566" w:rsidP="00A6466D">
            <w:pPr>
              <w:rPr>
                <w:sz w:val="24"/>
                <w:szCs w:val="24"/>
              </w:rPr>
            </w:pPr>
            <w:r w:rsidRPr="00716FB5">
              <w:rPr>
                <w:sz w:val="24"/>
                <w:szCs w:val="24"/>
              </w:rPr>
              <w:t>Па</w:t>
            </w:r>
            <w:r>
              <w:rPr>
                <w:sz w:val="24"/>
                <w:szCs w:val="24"/>
              </w:rPr>
              <w:t xml:space="preserve">мятка для родителей «Возрастные </w:t>
            </w:r>
            <w:r w:rsidRPr="00716FB5">
              <w:rPr>
                <w:sz w:val="24"/>
                <w:szCs w:val="24"/>
              </w:rPr>
              <w:t>особенности детей пятого года жизни»</w:t>
            </w:r>
          </w:p>
        </w:tc>
      </w:tr>
      <w:tr w:rsidR="00855566" w:rsidTr="00A6466D">
        <w:trPr>
          <w:trHeight w:val="390"/>
        </w:trPr>
        <w:tc>
          <w:tcPr>
            <w:tcW w:w="1951" w:type="dxa"/>
            <w:vMerge/>
          </w:tcPr>
          <w:p w:rsidR="00855566" w:rsidRDefault="00855566" w:rsidP="00A6466D">
            <w:pPr>
              <w:jc w:val="center"/>
              <w:rPr>
                <w:sz w:val="28"/>
                <w:szCs w:val="28"/>
              </w:rPr>
            </w:pPr>
          </w:p>
        </w:tc>
        <w:tc>
          <w:tcPr>
            <w:tcW w:w="12758" w:type="dxa"/>
            <w:tcBorders>
              <w:top w:val="single" w:sz="4" w:space="0" w:color="auto"/>
              <w:bottom w:val="single" w:sz="4" w:space="0" w:color="auto"/>
            </w:tcBorders>
          </w:tcPr>
          <w:p w:rsidR="00855566" w:rsidRPr="009060A1" w:rsidRDefault="00855566" w:rsidP="00A6466D">
            <w:pPr>
              <w:ind w:left="52"/>
              <w:jc w:val="both"/>
              <w:rPr>
                <w:rFonts w:eastAsia="Calibri"/>
                <w:sz w:val="24"/>
                <w:szCs w:val="24"/>
              </w:rPr>
            </w:pPr>
            <w:r>
              <w:rPr>
                <w:rFonts w:eastAsia="Calibri"/>
                <w:sz w:val="24"/>
                <w:szCs w:val="24"/>
              </w:rPr>
              <w:t>Профилактическая а</w:t>
            </w:r>
            <w:r w:rsidRPr="00ED74C3">
              <w:rPr>
                <w:rFonts w:eastAsia="Calibri"/>
                <w:sz w:val="24"/>
                <w:szCs w:val="24"/>
              </w:rPr>
              <w:t xml:space="preserve">кция «Внимание, дети!» </w:t>
            </w:r>
          </w:p>
        </w:tc>
      </w:tr>
      <w:tr w:rsidR="00855566" w:rsidTr="00A6466D">
        <w:trPr>
          <w:trHeight w:val="420"/>
        </w:trPr>
        <w:tc>
          <w:tcPr>
            <w:tcW w:w="1951" w:type="dxa"/>
            <w:vMerge/>
          </w:tcPr>
          <w:p w:rsidR="00855566" w:rsidRDefault="00855566" w:rsidP="00A6466D">
            <w:pPr>
              <w:jc w:val="center"/>
              <w:rPr>
                <w:sz w:val="28"/>
                <w:szCs w:val="28"/>
              </w:rPr>
            </w:pPr>
          </w:p>
        </w:tc>
        <w:tc>
          <w:tcPr>
            <w:tcW w:w="12758" w:type="dxa"/>
            <w:tcBorders>
              <w:top w:val="single" w:sz="4" w:space="0" w:color="auto"/>
              <w:bottom w:val="single" w:sz="4" w:space="0" w:color="auto"/>
            </w:tcBorders>
          </w:tcPr>
          <w:p w:rsidR="00855566" w:rsidRDefault="00855566" w:rsidP="00A6466D">
            <w:pPr>
              <w:rPr>
                <w:rFonts w:eastAsia="Calibri"/>
                <w:sz w:val="24"/>
                <w:szCs w:val="24"/>
              </w:rPr>
            </w:pPr>
            <w:r w:rsidRPr="00DF698B">
              <w:rPr>
                <w:rFonts w:eastAsia="Calibri"/>
                <w:sz w:val="24"/>
                <w:szCs w:val="24"/>
              </w:rPr>
              <w:t>Общее родительское собрание «И снова, здравствуйте!»</w:t>
            </w:r>
          </w:p>
          <w:p w:rsidR="00855566" w:rsidRPr="00780D04" w:rsidRDefault="00855566" w:rsidP="00A6466D">
            <w:pPr>
              <w:rPr>
                <w:sz w:val="24"/>
                <w:szCs w:val="24"/>
              </w:rPr>
            </w:pPr>
            <w:r>
              <w:rPr>
                <w:sz w:val="24"/>
                <w:szCs w:val="24"/>
              </w:rPr>
              <w:t>Освещение</w:t>
            </w:r>
            <w:r w:rsidRPr="00DF698B">
              <w:rPr>
                <w:rFonts w:eastAsia="Calibri"/>
                <w:sz w:val="24"/>
                <w:szCs w:val="24"/>
              </w:rPr>
              <w:t xml:space="preserve"> аспектов профилактики семейного насилия, разъяснения норм действующего законодательства по вопросам, связанным с наказанием за виновные действия по отношению к несовершеннолетним, профилактики падений детей из окон, безопасности детей в быту, пожарной безопасности, профилактики ДДТТ и др. тем детской безопасности (с привлечением представителя ОМВД г.Мегиона); реализация дополнительных платных услуг, организационные вопросы.</w:t>
            </w:r>
          </w:p>
        </w:tc>
      </w:tr>
      <w:tr w:rsidR="00855566" w:rsidTr="00A6466D">
        <w:trPr>
          <w:trHeight w:val="345"/>
        </w:trPr>
        <w:tc>
          <w:tcPr>
            <w:tcW w:w="1951" w:type="dxa"/>
            <w:vMerge/>
          </w:tcPr>
          <w:p w:rsidR="00855566" w:rsidRDefault="00855566" w:rsidP="00A6466D">
            <w:pPr>
              <w:jc w:val="center"/>
              <w:rPr>
                <w:sz w:val="28"/>
                <w:szCs w:val="28"/>
              </w:rPr>
            </w:pPr>
          </w:p>
        </w:tc>
        <w:tc>
          <w:tcPr>
            <w:tcW w:w="12758" w:type="dxa"/>
            <w:tcBorders>
              <w:top w:val="single" w:sz="4" w:space="0" w:color="auto"/>
              <w:bottom w:val="single" w:sz="4" w:space="0" w:color="auto"/>
            </w:tcBorders>
          </w:tcPr>
          <w:p w:rsidR="00855566" w:rsidRDefault="00855566" w:rsidP="00A6466D">
            <w:pPr>
              <w:rPr>
                <w:sz w:val="24"/>
                <w:szCs w:val="24"/>
              </w:rPr>
            </w:pPr>
            <w:r>
              <w:rPr>
                <w:sz w:val="24"/>
                <w:szCs w:val="24"/>
              </w:rPr>
              <w:t>Участие в  выставке</w:t>
            </w:r>
            <w:r w:rsidRPr="002763F0">
              <w:rPr>
                <w:rFonts w:eastAsia="Calibri"/>
                <w:sz w:val="24"/>
                <w:szCs w:val="24"/>
              </w:rPr>
              <w:t xml:space="preserve"> рисунков </w:t>
            </w:r>
            <w:r w:rsidRPr="004D4CD6">
              <w:rPr>
                <w:rFonts w:eastAsia="Calibri"/>
                <w:sz w:val="24"/>
                <w:szCs w:val="24"/>
              </w:rPr>
              <w:t>«Спортивная семья-спортивная Югра!»</w:t>
            </w:r>
          </w:p>
        </w:tc>
      </w:tr>
      <w:tr w:rsidR="00855566" w:rsidTr="00A6466D">
        <w:trPr>
          <w:trHeight w:val="254"/>
        </w:trPr>
        <w:tc>
          <w:tcPr>
            <w:tcW w:w="1951" w:type="dxa"/>
            <w:vMerge/>
          </w:tcPr>
          <w:p w:rsidR="00855566" w:rsidRDefault="00855566" w:rsidP="00A6466D">
            <w:pPr>
              <w:jc w:val="center"/>
              <w:rPr>
                <w:sz w:val="28"/>
                <w:szCs w:val="28"/>
              </w:rPr>
            </w:pPr>
          </w:p>
        </w:tc>
        <w:tc>
          <w:tcPr>
            <w:tcW w:w="12758" w:type="dxa"/>
            <w:tcBorders>
              <w:top w:val="single" w:sz="4" w:space="0" w:color="auto"/>
              <w:bottom w:val="single" w:sz="4" w:space="0" w:color="auto"/>
            </w:tcBorders>
          </w:tcPr>
          <w:p w:rsidR="00855566" w:rsidRPr="009060A1" w:rsidRDefault="00855566" w:rsidP="00A6466D">
            <w:pPr>
              <w:rPr>
                <w:rFonts w:cstheme="minorBidi"/>
                <w:sz w:val="24"/>
                <w:szCs w:val="24"/>
              </w:rPr>
            </w:pPr>
            <w:r>
              <w:rPr>
                <w:sz w:val="24"/>
                <w:szCs w:val="24"/>
              </w:rPr>
              <w:t>Участие в выставке</w:t>
            </w:r>
            <w:r w:rsidRPr="002763F0">
              <w:rPr>
                <w:rFonts w:eastAsia="Calibri"/>
                <w:sz w:val="24"/>
                <w:szCs w:val="24"/>
              </w:rPr>
              <w:t>-ярмарки семейного ремесла «Мама, бабушка и я – творческая семья»</w:t>
            </w:r>
          </w:p>
        </w:tc>
      </w:tr>
      <w:tr w:rsidR="00855566" w:rsidTr="00A6466D">
        <w:trPr>
          <w:trHeight w:val="1140"/>
        </w:trPr>
        <w:tc>
          <w:tcPr>
            <w:tcW w:w="1951" w:type="dxa"/>
            <w:vMerge/>
          </w:tcPr>
          <w:p w:rsidR="00855566" w:rsidRDefault="00855566" w:rsidP="00A6466D">
            <w:pPr>
              <w:jc w:val="center"/>
              <w:rPr>
                <w:sz w:val="28"/>
                <w:szCs w:val="28"/>
              </w:rPr>
            </w:pPr>
          </w:p>
        </w:tc>
        <w:tc>
          <w:tcPr>
            <w:tcW w:w="12758" w:type="dxa"/>
            <w:tcBorders>
              <w:top w:val="single" w:sz="4" w:space="0" w:color="auto"/>
              <w:bottom w:val="single" w:sz="4" w:space="0" w:color="auto"/>
            </w:tcBorders>
          </w:tcPr>
          <w:p w:rsidR="00855566" w:rsidRDefault="00855566" w:rsidP="00A6466D">
            <w:pPr>
              <w:rPr>
                <w:sz w:val="24"/>
                <w:szCs w:val="24"/>
              </w:rPr>
            </w:pPr>
            <w:r>
              <w:rPr>
                <w:sz w:val="24"/>
                <w:szCs w:val="24"/>
              </w:rPr>
              <w:t>Групповое родительское собрание</w:t>
            </w:r>
            <w:r w:rsidRPr="00DF698B">
              <w:rPr>
                <w:rFonts w:eastAsia="Calibri"/>
                <w:sz w:val="24"/>
                <w:szCs w:val="24"/>
              </w:rPr>
              <w:t xml:space="preserve"> «Традиции моей семьи»</w:t>
            </w:r>
          </w:p>
          <w:p w:rsidR="00855566" w:rsidRPr="00DF698B" w:rsidRDefault="00855566" w:rsidP="00A6466D">
            <w:pPr>
              <w:rPr>
                <w:sz w:val="24"/>
                <w:szCs w:val="24"/>
              </w:rPr>
            </w:pPr>
            <w:r w:rsidRPr="00DF698B">
              <w:rPr>
                <w:rFonts w:eastAsia="Calibri"/>
                <w:sz w:val="24"/>
                <w:szCs w:val="24"/>
              </w:rPr>
              <w:t>с включением вопросов о всесторонней безопасности дошкольников и освещением вопросов соблюдения всесторонней безопасности дома и в быту (в том числе пожарной безопасности, профилактики падений детей из окна,</w:t>
            </w:r>
            <w:r w:rsidRPr="00DF698B">
              <w:rPr>
                <w:rFonts w:eastAsia="Calibri"/>
                <w:color w:val="7030A0"/>
                <w:sz w:val="24"/>
                <w:szCs w:val="24"/>
              </w:rPr>
              <w:t xml:space="preserve"> </w:t>
            </w:r>
            <w:r w:rsidRPr="00DF698B">
              <w:rPr>
                <w:rFonts w:eastAsia="Calibri"/>
                <w:sz w:val="24"/>
                <w:szCs w:val="24"/>
              </w:rPr>
              <w:t>профилактики ДДТП и т.д.</w:t>
            </w:r>
          </w:p>
        </w:tc>
      </w:tr>
      <w:tr w:rsidR="00855566" w:rsidTr="00A6466D">
        <w:trPr>
          <w:trHeight w:val="585"/>
        </w:trPr>
        <w:tc>
          <w:tcPr>
            <w:tcW w:w="1951" w:type="dxa"/>
            <w:vMerge/>
          </w:tcPr>
          <w:p w:rsidR="00855566" w:rsidRDefault="00855566" w:rsidP="00A6466D">
            <w:pPr>
              <w:jc w:val="center"/>
              <w:rPr>
                <w:sz w:val="28"/>
                <w:szCs w:val="28"/>
              </w:rPr>
            </w:pPr>
          </w:p>
        </w:tc>
        <w:tc>
          <w:tcPr>
            <w:tcW w:w="12758" w:type="dxa"/>
            <w:tcBorders>
              <w:top w:val="single" w:sz="4" w:space="0" w:color="auto"/>
              <w:bottom w:val="single" w:sz="4" w:space="0" w:color="auto"/>
            </w:tcBorders>
          </w:tcPr>
          <w:p w:rsidR="00855566" w:rsidRPr="00FB4A29" w:rsidRDefault="00855566" w:rsidP="00A6466D">
            <w:pPr>
              <w:rPr>
                <w:rFonts w:eastAsia="Calibri"/>
                <w:sz w:val="24"/>
                <w:szCs w:val="24"/>
              </w:rPr>
            </w:pPr>
            <w:r w:rsidRPr="00FB4A29">
              <w:rPr>
                <w:rFonts w:eastAsia="Calibri"/>
                <w:sz w:val="24"/>
                <w:szCs w:val="24"/>
              </w:rPr>
              <w:t>Консультация для родителей  «Интеллектуальное развитие дошкольников при использовании логических блоков Дьенеша»</w:t>
            </w:r>
          </w:p>
        </w:tc>
      </w:tr>
      <w:tr w:rsidR="00855566" w:rsidTr="00A6466D">
        <w:trPr>
          <w:trHeight w:val="495"/>
        </w:trPr>
        <w:tc>
          <w:tcPr>
            <w:tcW w:w="1951" w:type="dxa"/>
            <w:vMerge/>
          </w:tcPr>
          <w:p w:rsidR="00855566" w:rsidRDefault="00855566" w:rsidP="00A6466D">
            <w:pPr>
              <w:jc w:val="center"/>
              <w:rPr>
                <w:sz w:val="28"/>
                <w:szCs w:val="28"/>
              </w:rPr>
            </w:pPr>
          </w:p>
        </w:tc>
        <w:tc>
          <w:tcPr>
            <w:tcW w:w="12758" w:type="dxa"/>
            <w:tcBorders>
              <w:top w:val="single" w:sz="4" w:space="0" w:color="auto"/>
              <w:bottom w:val="single" w:sz="4" w:space="0" w:color="auto"/>
            </w:tcBorders>
          </w:tcPr>
          <w:p w:rsidR="00855566" w:rsidRPr="00FB4A29" w:rsidRDefault="00855566" w:rsidP="00A6466D">
            <w:pPr>
              <w:rPr>
                <w:rFonts w:eastAsia="Calibri"/>
                <w:sz w:val="24"/>
                <w:szCs w:val="24"/>
              </w:rPr>
            </w:pPr>
            <w:r>
              <w:rPr>
                <w:sz w:val="24"/>
                <w:szCs w:val="24"/>
              </w:rPr>
              <w:t xml:space="preserve">Консультация - </w:t>
            </w:r>
            <w:r>
              <w:rPr>
                <w:rFonts w:eastAsia="Calibri"/>
                <w:sz w:val="24"/>
                <w:szCs w:val="24"/>
              </w:rPr>
              <w:t>Н</w:t>
            </w:r>
            <w:r w:rsidRPr="00486F6E">
              <w:rPr>
                <w:rFonts w:eastAsia="Calibri"/>
                <w:sz w:val="24"/>
                <w:szCs w:val="24"/>
              </w:rPr>
              <w:t>равственное воспитание дошкольников, через активное внедрение программы «Социокультурные истоки»</w:t>
            </w:r>
            <w:r w:rsidRPr="00D76C14">
              <w:rPr>
                <w:rFonts w:eastAsia="Calibri"/>
                <w:sz w:val="24"/>
                <w:szCs w:val="24"/>
              </w:rPr>
              <w:t xml:space="preserve"> </w:t>
            </w:r>
            <w:r>
              <w:rPr>
                <w:rFonts w:eastAsia="Calibri"/>
                <w:sz w:val="24"/>
                <w:szCs w:val="24"/>
              </w:rPr>
              <w:t>– один из приоритетных векторов развития дошкольников в соответствии с ФГОС ДО</w:t>
            </w:r>
            <w:r w:rsidRPr="00D76C14">
              <w:rPr>
                <w:rFonts w:eastAsia="Calibri"/>
                <w:sz w:val="24"/>
                <w:szCs w:val="24"/>
              </w:rPr>
              <w:t>»</w:t>
            </w:r>
          </w:p>
        </w:tc>
      </w:tr>
      <w:tr w:rsidR="00855566" w:rsidTr="00A6466D">
        <w:trPr>
          <w:trHeight w:val="318"/>
        </w:trPr>
        <w:tc>
          <w:tcPr>
            <w:tcW w:w="1951" w:type="dxa"/>
            <w:vMerge/>
          </w:tcPr>
          <w:p w:rsidR="00855566" w:rsidRDefault="00855566" w:rsidP="00A6466D">
            <w:pPr>
              <w:jc w:val="center"/>
              <w:rPr>
                <w:sz w:val="28"/>
                <w:szCs w:val="28"/>
              </w:rPr>
            </w:pPr>
          </w:p>
        </w:tc>
        <w:tc>
          <w:tcPr>
            <w:tcW w:w="12758" w:type="dxa"/>
            <w:tcBorders>
              <w:top w:val="single" w:sz="4" w:space="0" w:color="auto"/>
            </w:tcBorders>
          </w:tcPr>
          <w:p w:rsidR="00855566" w:rsidRDefault="00855566" w:rsidP="00A6466D">
            <w:pPr>
              <w:rPr>
                <w:sz w:val="24"/>
                <w:szCs w:val="24"/>
              </w:rPr>
            </w:pPr>
            <w:r>
              <w:rPr>
                <w:rFonts w:eastAsia="Calibri"/>
                <w:sz w:val="24"/>
                <w:szCs w:val="24"/>
              </w:rPr>
              <w:t>Анкета «Основы нравственности».</w:t>
            </w:r>
          </w:p>
        </w:tc>
      </w:tr>
      <w:tr w:rsidR="00855566" w:rsidTr="00A6466D">
        <w:trPr>
          <w:trHeight w:val="240"/>
        </w:trPr>
        <w:tc>
          <w:tcPr>
            <w:tcW w:w="1951" w:type="dxa"/>
            <w:vMerge w:val="restart"/>
            <w:tcBorders>
              <w:top w:val="single" w:sz="4" w:space="0" w:color="auto"/>
            </w:tcBorders>
          </w:tcPr>
          <w:p w:rsidR="00855566" w:rsidRDefault="00855566" w:rsidP="00A6466D">
            <w:pPr>
              <w:jc w:val="center"/>
              <w:rPr>
                <w:sz w:val="28"/>
                <w:szCs w:val="28"/>
              </w:rPr>
            </w:pPr>
            <w:r>
              <w:rPr>
                <w:sz w:val="28"/>
                <w:szCs w:val="28"/>
              </w:rPr>
              <w:t>ОКТЯБРЬ</w:t>
            </w:r>
          </w:p>
        </w:tc>
        <w:tc>
          <w:tcPr>
            <w:tcW w:w="12758" w:type="dxa"/>
            <w:tcBorders>
              <w:top w:val="single" w:sz="4" w:space="0" w:color="auto"/>
              <w:bottom w:val="single" w:sz="4" w:space="0" w:color="auto"/>
            </w:tcBorders>
          </w:tcPr>
          <w:p w:rsidR="00855566" w:rsidRDefault="00855566" w:rsidP="00A6466D">
            <w:pPr>
              <w:jc w:val="center"/>
              <w:rPr>
                <w:sz w:val="28"/>
                <w:szCs w:val="28"/>
              </w:rPr>
            </w:pPr>
            <w:r>
              <w:rPr>
                <w:sz w:val="24"/>
                <w:szCs w:val="24"/>
              </w:rPr>
              <w:t xml:space="preserve">Памятка </w:t>
            </w:r>
            <w:r w:rsidRPr="00764EF3">
              <w:rPr>
                <w:rFonts w:eastAsia="Calibri"/>
                <w:sz w:val="24"/>
                <w:szCs w:val="24"/>
              </w:rPr>
              <w:t xml:space="preserve">для родителей на тему </w:t>
            </w:r>
            <w:r>
              <w:rPr>
                <w:rFonts w:eastAsia="Calibri"/>
                <w:sz w:val="24"/>
                <w:szCs w:val="24"/>
              </w:rPr>
              <w:t xml:space="preserve">безопасности детей в быту (включая </w:t>
            </w:r>
            <w:r w:rsidRPr="00764EF3">
              <w:rPr>
                <w:rFonts w:eastAsia="Calibri"/>
                <w:sz w:val="24"/>
                <w:szCs w:val="24"/>
              </w:rPr>
              <w:t>профилактик</w:t>
            </w:r>
            <w:r>
              <w:rPr>
                <w:rFonts w:eastAsia="Calibri"/>
                <w:sz w:val="24"/>
                <w:szCs w:val="24"/>
              </w:rPr>
              <w:t>у</w:t>
            </w:r>
            <w:r w:rsidRPr="00764EF3">
              <w:rPr>
                <w:rFonts w:eastAsia="Calibri"/>
                <w:sz w:val="24"/>
                <w:szCs w:val="24"/>
              </w:rPr>
              <w:t xml:space="preserve"> падения детей из окна</w:t>
            </w:r>
            <w:r>
              <w:rPr>
                <w:rFonts w:eastAsia="Calibri"/>
                <w:sz w:val="24"/>
                <w:szCs w:val="24"/>
              </w:rPr>
              <w:t>) и т.п.</w:t>
            </w:r>
          </w:p>
        </w:tc>
      </w:tr>
      <w:tr w:rsidR="00855566" w:rsidTr="00A6466D">
        <w:trPr>
          <w:trHeight w:val="195"/>
        </w:trPr>
        <w:tc>
          <w:tcPr>
            <w:tcW w:w="1951" w:type="dxa"/>
            <w:vMerge/>
          </w:tcPr>
          <w:p w:rsidR="00855566" w:rsidRDefault="00855566" w:rsidP="00A6466D">
            <w:pPr>
              <w:jc w:val="center"/>
              <w:rPr>
                <w:sz w:val="28"/>
                <w:szCs w:val="28"/>
              </w:rPr>
            </w:pPr>
          </w:p>
        </w:tc>
        <w:tc>
          <w:tcPr>
            <w:tcW w:w="12758" w:type="dxa"/>
            <w:tcBorders>
              <w:top w:val="single" w:sz="4" w:space="0" w:color="auto"/>
              <w:bottom w:val="single" w:sz="4" w:space="0" w:color="auto"/>
            </w:tcBorders>
          </w:tcPr>
          <w:p w:rsidR="00855566" w:rsidRDefault="00855566" w:rsidP="00A6466D">
            <w:pPr>
              <w:jc w:val="both"/>
              <w:rPr>
                <w:sz w:val="28"/>
                <w:szCs w:val="28"/>
              </w:rPr>
            </w:pPr>
            <w:r>
              <w:rPr>
                <w:sz w:val="24"/>
                <w:szCs w:val="24"/>
              </w:rPr>
              <w:t>Участие в тематической выставке</w:t>
            </w:r>
            <w:r w:rsidRPr="00450C6C">
              <w:rPr>
                <w:rFonts w:eastAsia="Calibri"/>
                <w:sz w:val="24"/>
                <w:szCs w:val="24"/>
              </w:rPr>
              <w:t xml:space="preserve"> </w:t>
            </w:r>
            <w:r>
              <w:rPr>
                <w:rFonts w:eastAsia="Calibri"/>
                <w:sz w:val="24"/>
                <w:szCs w:val="24"/>
              </w:rPr>
              <w:t>семейных</w:t>
            </w:r>
            <w:r w:rsidRPr="00450C6C">
              <w:rPr>
                <w:rFonts w:eastAsia="Calibri"/>
                <w:sz w:val="24"/>
                <w:szCs w:val="24"/>
              </w:rPr>
              <w:t xml:space="preserve"> </w:t>
            </w:r>
            <w:r>
              <w:rPr>
                <w:sz w:val="24"/>
                <w:szCs w:val="24"/>
              </w:rPr>
              <w:t xml:space="preserve">рисунков </w:t>
            </w:r>
            <w:r w:rsidRPr="00450C6C">
              <w:rPr>
                <w:rFonts w:eastAsia="Calibri"/>
                <w:sz w:val="24"/>
                <w:szCs w:val="24"/>
              </w:rPr>
              <w:t>«</w:t>
            </w:r>
            <w:r>
              <w:rPr>
                <w:rFonts w:eastAsia="Calibri"/>
                <w:sz w:val="24"/>
                <w:szCs w:val="24"/>
              </w:rPr>
              <w:t>Здравствуй, добрая дорога</w:t>
            </w:r>
            <w:r w:rsidRPr="00450C6C">
              <w:rPr>
                <w:rFonts w:eastAsia="Calibri"/>
                <w:sz w:val="24"/>
                <w:szCs w:val="24"/>
              </w:rPr>
              <w:t>!»</w:t>
            </w:r>
          </w:p>
        </w:tc>
      </w:tr>
      <w:tr w:rsidR="00855566" w:rsidTr="00A6466D">
        <w:trPr>
          <w:trHeight w:val="362"/>
        </w:trPr>
        <w:tc>
          <w:tcPr>
            <w:tcW w:w="1951" w:type="dxa"/>
            <w:vMerge/>
          </w:tcPr>
          <w:p w:rsidR="00855566" w:rsidRDefault="00855566" w:rsidP="00A6466D">
            <w:pPr>
              <w:jc w:val="center"/>
              <w:rPr>
                <w:sz w:val="28"/>
                <w:szCs w:val="28"/>
              </w:rPr>
            </w:pPr>
          </w:p>
        </w:tc>
        <w:tc>
          <w:tcPr>
            <w:tcW w:w="12758" w:type="dxa"/>
            <w:tcBorders>
              <w:top w:val="single" w:sz="4" w:space="0" w:color="auto"/>
              <w:bottom w:val="single" w:sz="4" w:space="0" w:color="auto"/>
            </w:tcBorders>
          </w:tcPr>
          <w:p w:rsidR="00855566" w:rsidRPr="00780D04" w:rsidRDefault="00855566" w:rsidP="00A6466D">
            <w:pPr>
              <w:jc w:val="both"/>
              <w:rPr>
                <w:rFonts w:cstheme="minorBidi"/>
                <w:sz w:val="24"/>
                <w:szCs w:val="24"/>
              </w:rPr>
            </w:pPr>
            <w:r>
              <w:rPr>
                <w:sz w:val="24"/>
                <w:szCs w:val="24"/>
              </w:rPr>
              <w:t>Участие в выставке</w:t>
            </w:r>
            <w:r w:rsidRPr="00623290">
              <w:rPr>
                <w:rFonts w:eastAsia="Calibri"/>
                <w:sz w:val="24"/>
                <w:szCs w:val="24"/>
              </w:rPr>
              <w:t xml:space="preserve"> рисунков «Традиции и обычаи коренных малочисленных народов Севера»</w:t>
            </w:r>
          </w:p>
        </w:tc>
      </w:tr>
      <w:tr w:rsidR="00855566" w:rsidTr="00A6466D">
        <w:trPr>
          <w:trHeight w:val="263"/>
        </w:trPr>
        <w:tc>
          <w:tcPr>
            <w:tcW w:w="1951" w:type="dxa"/>
            <w:vMerge/>
          </w:tcPr>
          <w:p w:rsidR="00855566" w:rsidRDefault="00855566" w:rsidP="00A6466D">
            <w:pPr>
              <w:jc w:val="center"/>
              <w:rPr>
                <w:sz w:val="28"/>
                <w:szCs w:val="28"/>
              </w:rPr>
            </w:pPr>
          </w:p>
        </w:tc>
        <w:tc>
          <w:tcPr>
            <w:tcW w:w="12758" w:type="dxa"/>
            <w:tcBorders>
              <w:top w:val="single" w:sz="4" w:space="0" w:color="auto"/>
              <w:bottom w:val="single" w:sz="4" w:space="0" w:color="auto"/>
            </w:tcBorders>
          </w:tcPr>
          <w:p w:rsidR="00855566" w:rsidRDefault="00855566" w:rsidP="00A6466D">
            <w:pPr>
              <w:jc w:val="both"/>
              <w:rPr>
                <w:sz w:val="24"/>
                <w:szCs w:val="24"/>
              </w:rPr>
            </w:pPr>
            <w:r>
              <w:rPr>
                <w:sz w:val="24"/>
                <w:szCs w:val="24"/>
              </w:rPr>
              <w:t>Консультация – «Семья –образец поведения ребёнка»</w:t>
            </w:r>
          </w:p>
        </w:tc>
      </w:tr>
      <w:tr w:rsidR="00855566" w:rsidTr="00A6466D">
        <w:trPr>
          <w:trHeight w:val="263"/>
        </w:trPr>
        <w:tc>
          <w:tcPr>
            <w:tcW w:w="1951" w:type="dxa"/>
            <w:vMerge/>
          </w:tcPr>
          <w:p w:rsidR="00855566" w:rsidRDefault="00855566" w:rsidP="00A6466D">
            <w:pPr>
              <w:jc w:val="center"/>
              <w:rPr>
                <w:sz w:val="28"/>
                <w:szCs w:val="28"/>
              </w:rPr>
            </w:pPr>
          </w:p>
        </w:tc>
        <w:tc>
          <w:tcPr>
            <w:tcW w:w="12758" w:type="dxa"/>
            <w:tcBorders>
              <w:top w:val="single" w:sz="4" w:space="0" w:color="auto"/>
            </w:tcBorders>
          </w:tcPr>
          <w:p w:rsidR="00855566" w:rsidRPr="0011215B" w:rsidRDefault="00855566" w:rsidP="00A6466D">
            <w:pPr>
              <w:jc w:val="both"/>
              <w:rPr>
                <w:rFonts w:eastAsia="Calibri"/>
                <w:sz w:val="24"/>
                <w:szCs w:val="24"/>
              </w:rPr>
            </w:pPr>
            <w:r>
              <w:rPr>
                <w:rFonts w:eastAsia="Calibri"/>
                <w:sz w:val="24"/>
                <w:szCs w:val="24"/>
              </w:rPr>
              <w:t>Картотека игр «Играем с Блоками Дьёнеша дома»</w:t>
            </w:r>
          </w:p>
        </w:tc>
      </w:tr>
      <w:tr w:rsidR="00855566" w:rsidTr="00A6466D">
        <w:trPr>
          <w:trHeight w:val="255"/>
        </w:trPr>
        <w:tc>
          <w:tcPr>
            <w:tcW w:w="1951" w:type="dxa"/>
            <w:vMerge w:val="restart"/>
          </w:tcPr>
          <w:p w:rsidR="00855566" w:rsidRDefault="00855566" w:rsidP="00A6466D">
            <w:pPr>
              <w:jc w:val="center"/>
              <w:rPr>
                <w:sz w:val="28"/>
                <w:szCs w:val="28"/>
              </w:rPr>
            </w:pPr>
            <w:r>
              <w:rPr>
                <w:sz w:val="28"/>
                <w:szCs w:val="28"/>
              </w:rPr>
              <w:t>НОЯБРЬ</w:t>
            </w:r>
          </w:p>
        </w:tc>
        <w:tc>
          <w:tcPr>
            <w:tcW w:w="12758" w:type="dxa"/>
            <w:tcBorders>
              <w:bottom w:val="single" w:sz="4" w:space="0" w:color="auto"/>
            </w:tcBorders>
          </w:tcPr>
          <w:p w:rsidR="00855566" w:rsidRPr="00BF745C" w:rsidRDefault="00855566" w:rsidP="00A6466D">
            <w:pPr>
              <w:jc w:val="both"/>
              <w:rPr>
                <w:sz w:val="28"/>
                <w:szCs w:val="28"/>
              </w:rPr>
            </w:pPr>
            <w:r w:rsidRPr="00BF745C">
              <w:rPr>
                <w:rFonts w:eastAsia="Calibri"/>
                <w:sz w:val="24"/>
                <w:szCs w:val="24"/>
              </w:rPr>
              <w:t xml:space="preserve">Консультация «Важные правила безопасности!» </w:t>
            </w:r>
            <w:r>
              <w:rPr>
                <w:sz w:val="24"/>
                <w:szCs w:val="24"/>
              </w:rPr>
              <w:t>(</w:t>
            </w:r>
            <w:r w:rsidRPr="00BF745C">
              <w:rPr>
                <w:rFonts w:eastAsia="Calibri"/>
                <w:sz w:val="24"/>
                <w:szCs w:val="24"/>
              </w:rPr>
              <w:t>об ответственном исполнении родительских обязанностей, о жестоком обращении, о правилах безопасности (включая ДДТТ, профилактику падений детей из окон, безопасность в быту и т.п.)</w:t>
            </w:r>
          </w:p>
        </w:tc>
      </w:tr>
      <w:tr w:rsidR="00855566" w:rsidTr="00A6466D">
        <w:trPr>
          <w:trHeight w:val="127"/>
        </w:trPr>
        <w:tc>
          <w:tcPr>
            <w:tcW w:w="1951" w:type="dxa"/>
            <w:vMerge/>
          </w:tcPr>
          <w:p w:rsidR="00855566" w:rsidRDefault="00855566" w:rsidP="00A6466D">
            <w:pPr>
              <w:jc w:val="center"/>
              <w:rPr>
                <w:sz w:val="28"/>
                <w:szCs w:val="28"/>
              </w:rPr>
            </w:pPr>
          </w:p>
        </w:tc>
        <w:tc>
          <w:tcPr>
            <w:tcW w:w="12758" w:type="dxa"/>
            <w:tcBorders>
              <w:top w:val="single" w:sz="4" w:space="0" w:color="auto"/>
              <w:bottom w:val="single" w:sz="4" w:space="0" w:color="auto"/>
            </w:tcBorders>
          </w:tcPr>
          <w:p w:rsidR="00855566" w:rsidRDefault="00855566" w:rsidP="00A6466D">
            <w:pPr>
              <w:jc w:val="both"/>
              <w:rPr>
                <w:sz w:val="28"/>
                <w:szCs w:val="28"/>
              </w:rPr>
            </w:pPr>
            <w:r w:rsidRPr="005C402C">
              <w:rPr>
                <w:rFonts w:eastAsia="Calibri"/>
                <w:sz w:val="24"/>
                <w:szCs w:val="24"/>
              </w:rPr>
              <w:t>Экологическая акция</w:t>
            </w:r>
            <w:r w:rsidRPr="005C402C">
              <w:rPr>
                <w:rFonts w:eastAsia="Calibri"/>
                <w:b/>
                <w:sz w:val="24"/>
                <w:szCs w:val="24"/>
              </w:rPr>
              <w:t xml:space="preserve"> </w:t>
            </w:r>
            <w:r w:rsidRPr="005C402C">
              <w:rPr>
                <w:rFonts w:eastAsia="Calibri"/>
                <w:sz w:val="24"/>
                <w:szCs w:val="24"/>
              </w:rPr>
              <w:t>«</w:t>
            </w:r>
            <w:r>
              <w:rPr>
                <w:rFonts w:eastAsia="Calibri"/>
                <w:sz w:val="24"/>
                <w:szCs w:val="24"/>
              </w:rPr>
              <w:t>Б</w:t>
            </w:r>
            <w:r w:rsidRPr="005C402C">
              <w:rPr>
                <w:rFonts w:eastAsia="Calibri"/>
                <w:sz w:val="24"/>
                <w:szCs w:val="24"/>
              </w:rPr>
              <w:t>удем рады мы гостям!</w:t>
            </w:r>
            <w:r>
              <w:rPr>
                <w:rFonts w:eastAsia="Calibri"/>
                <w:sz w:val="24"/>
                <w:szCs w:val="24"/>
              </w:rPr>
              <w:t xml:space="preserve"> Прилетайте птицы к нам! Мы кормушки смастерили и столовую открыли!</w:t>
            </w:r>
            <w:r w:rsidRPr="005C402C">
              <w:rPr>
                <w:rFonts w:eastAsia="Calibri"/>
                <w:sz w:val="24"/>
                <w:szCs w:val="24"/>
              </w:rPr>
              <w:t>»</w:t>
            </w:r>
          </w:p>
        </w:tc>
      </w:tr>
      <w:tr w:rsidR="00855566" w:rsidTr="00A6466D">
        <w:trPr>
          <w:trHeight w:val="214"/>
        </w:trPr>
        <w:tc>
          <w:tcPr>
            <w:tcW w:w="1951" w:type="dxa"/>
            <w:vMerge/>
          </w:tcPr>
          <w:p w:rsidR="00855566" w:rsidRDefault="00855566" w:rsidP="00A6466D">
            <w:pPr>
              <w:jc w:val="center"/>
              <w:rPr>
                <w:sz w:val="28"/>
                <w:szCs w:val="28"/>
              </w:rPr>
            </w:pPr>
          </w:p>
        </w:tc>
        <w:tc>
          <w:tcPr>
            <w:tcW w:w="12758" w:type="dxa"/>
            <w:tcBorders>
              <w:top w:val="single" w:sz="4" w:space="0" w:color="auto"/>
              <w:bottom w:val="single" w:sz="4" w:space="0" w:color="auto"/>
            </w:tcBorders>
          </w:tcPr>
          <w:p w:rsidR="00855566" w:rsidRDefault="00855566" w:rsidP="00A6466D">
            <w:pPr>
              <w:jc w:val="both"/>
              <w:rPr>
                <w:sz w:val="28"/>
                <w:szCs w:val="28"/>
              </w:rPr>
            </w:pPr>
            <w:r>
              <w:rPr>
                <w:sz w:val="24"/>
                <w:szCs w:val="24"/>
              </w:rPr>
              <w:t xml:space="preserve">Оформление </w:t>
            </w:r>
            <w:r>
              <w:rPr>
                <w:rFonts w:eastAsia="Calibri"/>
                <w:sz w:val="24"/>
                <w:szCs w:val="24"/>
              </w:rPr>
              <w:t>семейного фотовернисажа «Маме подарю весь этот мир!</w:t>
            </w:r>
            <w:r w:rsidRPr="009316EC">
              <w:rPr>
                <w:rFonts w:eastAsia="Calibri"/>
                <w:sz w:val="24"/>
                <w:szCs w:val="24"/>
              </w:rPr>
              <w:t>» (</w:t>
            </w:r>
            <w:r>
              <w:rPr>
                <w:rFonts w:eastAsia="Calibri"/>
                <w:sz w:val="24"/>
                <w:szCs w:val="24"/>
              </w:rPr>
              <w:t>27</w:t>
            </w:r>
            <w:r w:rsidRPr="009316EC">
              <w:rPr>
                <w:rFonts w:eastAsia="Calibri"/>
                <w:sz w:val="24"/>
                <w:szCs w:val="24"/>
              </w:rPr>
              <w:t xml:space="preserve"> ноября </w:t>
            </w:r>
            <w:r>
              <w:rPr>
                <w:rFonts w:eastAsia="Calibri"/>
                <w:sz w:val="24"/>
                <w:szCs w:val="24"/>
              </w:rPr>
              <w:t>–</w:t>
            </w:r>
            <w:r w:rsidRPr="009316EC">
              <w:rPr>
                <w:rFonts w:eastAsia="Calibri"/>
                <w:sz w:val="24"/>
                <w:szCs w:val="24"/>
              </w:rPr>
              <w:t xml:space="preserve"> день матери</w:t>
            </w:r>
            <w:r w:rsidRPr="00153823">
              <w:rPr>
                <w:rFonts w:eastAsia="Calibri"/>
                <w:color w:val="7030A0"/>
                <w:sz w:val="24"/>
                <w:szCs w:val="24"/>
              </w:rPr>
              <w:t>)</w:t>
            </w:r>
          </w:p>
        </w:tc>
      </w:tr>
      <w:tr w:rsidR="00855566" w:rsidTr="00A6466D">
        <w:trPr>
          <w:trHeight w:val="345"/>
        </w:trPr>
        <w:tc>
          <w:tcPr>
            <w:tcW w:w="1951" w:type="dxa"/>
            <w:vMerge/>
          </w:tcPr>
          <w:p w:rsidR="00855566" w:rsidRDefault="00855566" w:rsidP="00A6466D">
            <w:pPr>
              <w:jc w:val="center"/>
              <w:rPr>
                <w:sz w:val="28"/>
                <w:szCs w:val="28"/>
              </w:rPr>
            </w:pPr>
          </w:p>
        </w:tc>
        <w:tc>
          <w:tcPr>
            <w:tcW w:w="12758" w:type="dxa"/>
            <w:tcBorders>
              <w:top w:val="single" w:sz="4" w:space="0" w:color="auto"/>
              <w:bottom w:val="single" w:sz="4" w:space="0" w:color="auto"/>
            </w:tcBorders>
          </w:tcPr>
          <w:p w:rsidR="00855566" w:rsidRDefault="00855566" w:rsidP="00A6466D">
            <w:pPr>
              <w:jc w:val="both"/>
              <w:rPr>
                <w:sz w:val="24"/>
                <w:szCs w:val="24"/>
              </w:rPr>
            </w:pPr>
            <w:r>
              <w:rPr>
                <w:bCs/>
                <w:sz w:val="24"/>
                <w:szCs w:val="24"/>
              </w:rPr>
              <w:t>К</w:t>
            </w:r>
            <w:r>
              <w:rPr>
                <w:rFonts w:eastAsia="Calibri"/>
                <w:bCs/>
                <w:sz w:val="24"/>
                <w:szCs w:val="24"/>
              </w:rPr>
              <w:t>онсультация</w:t>
            </w:r>
            <w:r w:rsidRPr="001351F9">
              <w:rPr>
                <w:rFonts w:eastAsia="Calibri"/>
                <w:bCs/>
                <w:sz w:val="24"/>
                <w:szCs w:val="24"/>
              </w:rPr>
              <w:t xml:space="preserve"> </w:t>
            </w:r>
            <w:r>
              <w:rPr>
                <w:rFonts w:eastAsia="Calibri"/>
                <w:bCs/>
                <w:sz w:val="24"/>
                <w:szCs w:val="24"/>
              </w:rPr>
              <w:t>«</w:t>
            </w:r>
            <w:r w:rsidRPr="00E25929">
              <w:rPr>
                <w:rFonts w:eastAsia="Calibri"/>
                <w:bCs/>
                <w:sz w:val="24"/>
                <w:szCs w:val="24"/>
              </w:rPr>
              <w:t xml:space="preserve">Роль логико-математических игр </w:t>
            </w:r>
            <w:r w:rsidRPr="006764F4">
              <w:rPr>
                <w:rFonts w:eastAsia="Times New Roman"/>
                <w:bCs/>
                <w:sz w:val="24"/>
                <w:szCs w:val="24"/>
              </w:rPr>
              <w:t>с использованием блоков Дьенеша</w:t>
            </w:r>
            <w:r>
              <w:rPr>
                <w:rFonts w:eastAsia="Calibri"/>
                <w:bCs/>
                <w:sz w:val="24"/>
                <w:szCs w:val="24"/>
              </w:rPr>
              <w:t>»</w:t>
            </w:r>
          </w:p>
        </w:tc>
      </w:tr>
      <w:tr w:rsidR="00855566" w:rsidTr="00A6466D">
        <w:trPr>
          <w:trHeight w:val="911"/>
        </w:trPr>
        <w:tc>
          <w:tcPr>
            <w:tcW w:w="1951" w:type="dxa"/>
            <w:vMerge/>
          </w:tcPr>
          <w:p w:rsidR="00855566" w:rsidRDefault="00855566" w:rsidP="00A6466D">
            <w:pPr>
              <w:jc w:val="center"/>
              <w:rPr>
                <w:sz w:val="28"/>
                <w:szCs w:val="28"/>
              </w:rPr>
            </w:pPr>
          </w:p>
        </w:tc>
        <w:tc>
          <w:tcPr>
            <w:tcW w:w="12758" w:type="dxa"/>
            <w:tcBorders>
              <w:top w:val="single" w:sz="4" w:space="0" w:color="auto"/>
              <w:bottom w:val="single" w:sz="4" w:space="0" w:color="auto"/>
            </w:tcBorders>
          </w:tcPr>
          <w:p w:rsidR="00855566" w:rsidRDefault="00855566" w:rsidP="00A6466D">
            <w:pPr>
              <w:jc w:val="both"/>
              <w:rPr>
                <w:sz w:val="24"/>
                <w:szCs w:val="24"/>
              </w:rPr>
            </w:pPr>
            <w:r w:rsidRPr="00BF745C">
              <w:rPr>
                <w:rFonts w:eastAsia="Calibri"/>
                <w:sz w:val="24"/>
                <w:szCs w:val="24"/>
              </w:rPr>
              <w:t>День открытых дверей: организация образовательного процесса, направленного на совершенствование нравственного воспитания дошкольников, через активное внедрение программы «Социокультурные истоки»</w:t>
            </w:r>
          </w:p>
          <w:p w:rsidR="00855566" w:rsidRPr="00BF745C" w:rsidRDefault="00855566" w:rsidP="00A6466D">
            <w:pPr>
              <w:jc w:val="both"/>
              <w:rPr>
                <w:bCs/>
                <w:sz w:val="24"/>
                <w:szCs w:val="24"/>
              </w:rPr>
            </w:pPr>
            <w:r>
              <w:rPr>
                <w:bCs/>
                <w:sz w:val="24"/>
                <w:szCs w:val="24"/>
              </w:rPr>
              <w:t>Цель:</w:t>
            </w:r>
            <w:r>
              <w:t xml:space="preserve"> </w:t>
            </w:r>
            <w:r w:rsidRPr="00FB4A29">
              <w:rPr>
                <w:bCs/>
                <w:sz w:val="24"/>
                <w:szCs w:val="24"/>
              </w:rPr>
              <w:t>Создать интерес к работе ДОУ у родителей.</w:t>
            </w:r>
          </w:p>
        </w:tc>
      </w:tr>
      <w:tr w:rsidR="00855566" w:rsidTr="00A6466D">
        <w:trPr>
          <w:trHeight w:val="585"/>
        </w:trPr>
        <w:tc>
          <w:tcPr>
            <w:tcW w:w="1951" w:type="dxa"/>
            <w:vMerge/>
          </w:tcPr>
          <w:p w:rsidR="00855566" w:rsidRDefault="00855566" w:rsidP="00A6466D">
            <w:pPr>
              <w:jc w:val="center"/>
              <w:rPr>
                <w:sz w:val="28"/>
                <w:szCs w:val="28"/>
              </w:rPr>
            </w:pPr>
          </w:p>
        </w:tc>
        <w:tc>
          <w:tcPr>
            <w:tcW w:w="12758" w:type="dxa"/>
            <w:tcBorders>
              <w:top w:val="single" w:sz="4" w:space="0" w:color="auto"/>
              <w:bottom w:val="single" w:sz="4" w:space="0" w:color="auto"/>
            </w:tcBorders>
          </w:tcPr>
          <w:p w:rsidR="00855566" w:rsidRPr="00BF745C" w:rsidRDefault="00855566" w:rsidP="00A6466D">
            <w:pPr>
              <w:jc w:val="both"/>
              <w:rPr>
                <w:sz w:val="24"/>
                <w:szCs w:val="24"/>
              </w:rPr>
            </w:pPr>
            <w:r>
              <w:rPr>
                <w:sz w:val="24"/>
                <w:szCs w:val="24"/>
              </w:rPr>
              <w:t>Помощь для участия в к</w:t>
            </w:r>
            <w:r>
              <w:rPr>
                <w:rFonts w:eastAsia="Calibri"/>
                <w:sz w:val="24"/>
                <w:szCs w:val="24"/>
              </w:rPr>
              <w:t>онкурс</w:t>
            </w:r>
            <w:r>
              <w:rPr>
                <w:sz w:val="24"/>
                <w:szCs w:val="24"/>
              </w:rPr>
              <w:t>е</w:t>
            </w:r>
            <w:r>
              <w:rPr>
                <w:rFonts w:eastAsia="Calibri"/>
                <w:sz w:val="24"/>
                <w:szCs w:val="24"/>
              </w:rPr>
              <w:t xml:space="preserve"> </w:t>
            </w:r>
            <w:r w:rsidRPr="000D7A90">
              <w:rPr>
                <w:rFonts w:eastAsia="Calibri"/>
                <w:sz w:val="24"/>
                <w:szCs w:val="24"/>
              </w:rPr>
              <w:t xml:space="preserve">«Лучшее оборудование </w:t>
            </w:r>
            <w:r>
              <w:rPr>
                <w:rFonts w:eastAsia="Calibri"/>
                <w:sz w:val="24"/>
                <w:szCs w:val="24"/>
              </w:rPr>
              <w:t xml:space="preserve">возрастной </w:t>
            </w:r>
            <w:r w:rsidRPr="000D7A90">
              <w:rPr>
                <w:rFonts w:eastAsia="Calibri"/>
                <w:sz w:val="24"/>
                <w:szCs w:val="24"/>
              </w:rPr>
              <w:t>группы для эффективно</w:t>
            </w:r>
            <w:r>
              <w:rPr>
                <w:rFonts w:eastAsia="Calibri"/>
                <w:sz w:val="24"/>
                <w:szCs w:val="24"/>
              </w:rPr>
              <w:t>го</w:t>
            </w:r>
            <w:r w:rsidRPr="000D7A90">
              <w:rPr>
                <w:rFonts w:eastAsia="Calibri"/>
                <w:sz w:val="24"/>
                <w:szCs w:val="24"/>
              </w:rPr>
              <w:t xml:space="preserve"> </w:t>
            </w:r>
            <w:r>
              <w:rPr>
                <w:rFonts w:eastAsia="Calibri"/>
                <w:sz w:val="24"/>
                <w:szCs w:val="24"/>
              </w:rPr>
              <w:t>реализации программы «Социокультурные истоки</w:t>
            </w:r>
            <w:r w:rsidRPr="000D7A90">
              <w:rPr>
                <w:rFonts w:eastAsia="Calibri"/>
                <w:sz w:val="24"/>
                <w:szCs w:val="24"/>
              </w:rPr>
              <w:t>»</w:t>
            </w:r>
          </w:p>
        </w:tc>
      </w:tr>
      <w:tr w:rsidR="00855566" w:rsidTr="00A6466D">
        <w:trPr>
          <w:trHeight w:val="585"/>
        </w:trPr>
        <w:tc>
          <w:tcPr>
            <w:tcW w:w="1951" w:type="dxa"/>
            <w:vMerge/>
          </w:tcPr>
          <w:p w:rsidR="00855566" w:rsidRDefault="00855566" w:rsidP="00A6466D">
            <w:pPr>
              <w:jc w:val="center"/>
              <w:rPr>
                <w:sz w:val="28"/>
                <w:szCs w:val="28"/>
              </w:rPr>
            </w:pPr>
          </w:p>
        </w:tc>
        <w:tc>
          <w:tcPr>
            <w:tcW w:w="12758" w:type="dxa"/>
            <w:tcBorders>
              <w:top w:val="single" w:sz="4" w:space="0" w:color="auto"/>
              <w:bottom w:val="single" w:sz="4" w:space="0" w:color="auto"/>
            </w:tcBorders>
          </w:tcPr>
          <w:p w:rsidR="00855566" w:rsidRPr="00FB4A29" w:rsidRDefault="00855566" w:rsidP="00A6466D">
            <w:pPr>
              <w:jc w:val="both"/>
              <w:rPr>
                <w:rFonts w:eastAsia="Calibri"/>
                <w:sz w:val="24"/>
                <w:szCs w:val="24"/>
              </w:rPr>
            </w:pPr>
            <w:r w:rsidRPr="00FB4A29">
              <w:rPr>
                <w:sz w:val="24"/>
                <w:szCs w:val="24"/>
                <w:shd w:val="clear" w:color="auto" w:fill="FFFFFF"/>
              </w:rPr>
              <w:t xml:space="preserve">Мастер-класс </w:t>
            </w:r>
            <w:r w:rsidRPr="00FB4A29">
              <w:rPr>
                <w:bCs/>
                <w:sz w:val="24"/>
                <w:szCs w:val="24"/>
                <w:shd w:val="clear" w:color="auto" w:fill="FFFFFF"/>
              </w:rPr>
              <w:t>для</w:t>
            </w:r>
            <w:r w:rsidRPr="00FB4A29">
              <w:rPr>
                <w:sz w:val="24"/>
                <w:szCs w:val="24"/>
                <w:shd w:val="clear" w:color="auto" w:fill="FFFFFF"/>
              </w:rPr>
              <w:t xml:space="preserve"> </w:t>
            </w:r>
            <w:r w:rsidRPr="00FB4A29">
              <w:rPr>
                <w:bCs/>
                <w:sz w:val="24"/>
                <w:szCs w:val="24"/>
                <w:shd w:val="clear" w:color="auto" w:fill="FFFFFF"/>
              </w:rPr>
              <w:t>родителей</w:t>
            </w:r>
            <w:r w:rsidRPr="00FB4A29">
              <w:rPr>
                <w:sz w:val="24"/>
                <w:szCs w:val="24"/>
                <w:shd w:val="clear" w:color="auto" w:fill="FFFFFF"/>
              </w:rPr>
              <w:t xml:space="preserve"> </w:t>
            </w:r>
            <w:r w:rsidRPr="00FB4A29">
              <w:rPr>
                <w:bCs/>
                <w:sz w:val="24"/>
                <w:szCs w:val="24"/>
                <w:shd w:val="clear" w:color="auto" w:fill="FFFFFF"/>
              </w:rPr>
              <w:t>средней</w:t>
            </w:r>
            <w:r w:rsidRPr="00FB4A29">
              <w:rPr>
                <w:sz w:val="24"/>
                <w:szCs w:val="24"/>
                <w:shd w:val="clear" w:color="auto" w:fill="FFFFFF"/>
              </w:rPr>
              <w:t xml:space="preserve"> </w:t>
            </w:r>
            <w:r w:rsidRPr="00FB4A29">
              <w:rPr>
                <w:bCs/>
                <w:sz w:val="24"/>
                <w:szCs w:val="24"/>
                <w:shd w:val="clear" w:color="auto" w:fill="FFFFFF"/>
              </w:rPr>
              <w:t>группы</w:t>
            </w:r>
            <w:r w:rsidRPr="00FB4A29">
              <w:rPr>
                <w:sz w:val="24"/>
                <w:szCs w:val="24"/>
                <w:shd w:val="clear" w:color="auto" w:fill="FFFFFF"/>
              </w:rPr>
              <w:t xml:space="preserve">, </w:t>
            </w:r>
            <w:r w:rsidRPr="00FB4A29">
              <w:rPr>
                <w:bCs/>
                <w:sz w:val="24"/>
                <w:szCs w:val="24"/>
                <w:shd w:val="clear" w:color="auto" w:fill="FFFFFF"/>
              </w:rPr>
              <w:t>по</w:t>
            </w:r>
            <w:r w:rsidRPr="00FB4A29">
              <w:rPr>
                <w:sz w:val="24"/>
                <w:szCs w:val="24"/>
                <w:shd w:val="clear" w:color="auto" w:fill="FFFFFF"/>
              </w:rPr>
              <w:t xml:space="preserve"> знакомству с логическими </w:t>
            </w:r>
            <w:r w:rsidRPr="00FB4A29">
              <w:rPr>
                <w:bCs/>
                <w:sz w:val="24"/>
                <w:szCs w:val="24"/>
                <w:shd w:val="clear" w:color="auto" w:fill="FFFFFF"/>
              </w:rPr>
              <w:t>блоками</w:t>
            </w:r>
            <w:r w:rsidRPr="00FB4A29">
              <w:rPr>
                <w:sz w:val="24"/>
                <w:szCs w:val="24"/>
                <w:shd w:val="clear" w:color="auto" w:fill="FFFFFF"/>
              </w:rPr>
              <w:t xml:space="preserve"> </w:t>
            </w:r>
            <w:r w:rsidRPr="00FB4A29">
              <w:rPr>
                <w:bCs/>
                <w:sz w:val="24"/>
                <w:szCs w:val="24"/>
                <w:shd w:val="clear" w:color="auto" w:fill="FFFFFF"/>
              </w:rPr>
              <w:t>Дьенеша</w:t>
            </w:r>
            <w:r w:rsidRPr="00FB4A29">
              <w:rPr>
                <w:sz w:val="24"/>
                <w:szCs w:val="24"/>
                <w:shd w:val="clear" w:color="auto" w:fill="FFFFFF"/>
              </w:rPr>
              <w:t xml:space="preserve"> «Давайте вместе поиграем». </w:t>
            </w:r>
          </w:p>
        </w:tc>
      </w:tr>
      <w:tr w:rsidR="00855566" w:rsidTr="00A6466D">
        <w:trPr>
          <w:trHeight w:val="228"/>
        </w:trPr>
        <w:tc>
          <w:tcPr>
            <w:tcW w:w="1951" w:type="dxa"/>
            <w:vMerge/>
            <w:tcBorders>
              <w:bottom w:val="single" w:sz="4" w:space="0" w:color="auto"/>
            </w:tcBorders>
          </w:tcPr>
          <w:p w:rsidR="00855566" w:rsidRDefault="00855566" w:rsidP="00A6466D">
            <w:pPr>
              <w:jc w:val="center"/>
              <w:rPr>
                <w:sz w:val="28"/>
                <w:szCs w:val="28"/>
              </w:rPr>
            </w:pPr>
          </w:p>
        </w:tc>
        <w:tc>
          <w:tcPr>
            <w:tcW w:w="12758" w:type="dxa"/>
            <w:tcBorders>
              <w:top w:val="single" w:sz="4" w:space="0" w:color="auto"/>
              <w:bottom w:val="single" w:sz="4" w:space="0" w:color="auto"/>
            </w:tcBorders>
          </w:tcPr>
          <w:p w:rsidR="00855566" w:rsidRPr="00FB4A29" w:rsidRDefault="00855566" w:rsidP="00A6466D">
            <w:pPr>
              <w:jc w:val="both"/>
              <w:rPr>
                <w:sz w:val="24"/>
                <w:szCs w:val="24"/>
                <w:shd w:val="clear" w:color="auto" w:fill="FFFFFF"/>
              </w:rPr>
            </w:pPr>
            <w:r w:rsidRPr="007E5762">
              <w:rPr>
                <w:sz w:val="24"/>
                <w:szCs w:val="24"/>
                <w:shd w:val="clear" w:color="auto" w:fill="FFFFFF"/>
              </w:rPr>
              <w:t>Консультация для родителей «Авторитет родителей и его влияние на развитие личности ребенка»</w:t>
            </w:r>
          </w:p>
        </w:tc>
      </w:tr>
      <w:tr w:rsidR="00855566" w:rsidTr="00A6466D">
        <w:trPr>
          <w:trHeight w:val="163"/>
        </w:trPr>
        <w:tc>
          <w:tcPr>
            <w:tcW w:w="1951" w:type="dxa"/>
            <w:vMerge w:val="restart"/>
          </w:tcPr>
          <w:p w:rsidR="00855566" w:rsidRDefault="00855566" w:rsidP="00A6466D">
            <w:pPr>
              <w:jc w:val="center"/>
              <w:rPr>
                <w:sz w:val="28"/>
                <w:szCs w:val="28"/>
              </w:rPr>
            </w:pPr>
            <w:r>
              <w:rPr>
                <w:sz w:val="28"/>
                <w:szCs w:val="28"/>
              </w:rPr>
              <w:t>ДЕКАБРЬ</w:t>
            </w:r>
          </w:p>
        </w:tc>
        <w:tc>
          <w:tcPr>
            <w:tcW w:w="12758" w:type="dxa"/>
            <w:tcBorders>
              <w:top w:val="single" w:sz="4" w:space="0" w:color="auto"/>
              <w:bottom w:val="single" w:sz="4" w:space="0" w:color="auto"/>
            </w:tcBorders>
          </w:tcPr>
          <w:p w:rsidR="00855566" w:rsidRDefault="00855566" w:rsidP="00A6466D">
            <w:pPr>
              <w:rPr>
                <w:sz w:val="24"/>
                <w:szCs w:val="24"/>
              </w:rPr>
            </w:pPr>
            <w:r w:rsidRPr="0041165F">
              <w:rPr>
                <w:rFonts w:eastAsia="Calibri"/>
                <w:sz w:val="24"/>
                <w:szCs w:val="24"/>
              </w:rPr>
              <w:t>Акция</w:t>
            </w:r>
            <w:r w:rsidRPr="0041165F">
              <w:rPr>
                <w:rFonts w:eastAsia="Calibri"/>
                <w:b/>
                <w:sz w:val="24"/>
                <w:szCs w:val="24"/>
              </w:rPr>
              <w:t xml:space="preserve"> </w:t>
            </w:r>
            <w:r w:rsidRPr="0041165F">
              <w:rPr>
                <w:rFonts w:eastAsia="Calibri"/>
                <w:sz w:val="24"/>
                <w:szCs w:val="24"/>
              </w:rPr>
              <w:t>«</w:t>
            </w:r>
            <w:r>
              <w:rPr>
                <w:rFonts w:eastAsia="Calibri"/>
                <w:sz w:val="24"/>
                <w:szCs w:val="24"/>
              </w:rPr>
              <w:t>Ёлочка, красавица всем ребятам нравится</w:t>
            </w:r>
            <w:r w:rsidRPr="0041165F">
              <w:rPr>
                <w:rFonts w:eastAsia="Calibri"/>
                <w:sz w:val="24"/>
                <w:szCs w:val="24"/>
              </w:rPr>
              <w:t>»</w:t>
            </w:r>
          </w:p>
          <w:p w:rsidR="00855566" w:rsidRDefault="00855566" w:rsidP="00A6466D">
            <w:pPr>
              <w:rPr>
                <w:sz w:val="28"/>
                <w:szCs w:val="28"/>
              </w:rPr>
            </w:pPr>
            <w:r>
              <w:rPr>
                <w:rFonts w:eastAsia="Calibri"/>
                <w:sz w:val="24"/>
                <w:szCs w:val="24"/>
              </w:rPr>
              <w:t>Детско – родительский к</w:t>
            </w:r>
            <w:r w:rsidRPr="0041165F">
              <w:rPr>
                <w:rFonts w:eastAsia="Calibri"/>
                <w:sz w:val="24"/>
                <w:szCs w:val="24"/>
              </w:rPr>
              <w:t>онкурс новогодних поделок «</w:t>
            </w:r>
            <w:r>
              <w:rPr>
                <w:rFonts w:eastAsia="Calibri"/>
                <w:sz w:val="24"/>
                <w:szCs w:val="24"/>
              </w:rPr>
              <w:t>Необычная новогодняя игрушка</w:t>
            </w:r>
            <w:r w:rsidRPr="0041165F">
              <w:rPr>
                <w:rFonts w:eastAsia="Calibri"/>
                <w:sz w:val="24"/>
                <w:szCs w:val="24"/>
              </w:rPr>
              <w:t>»</w:t>
            </w:r>
          </w:p>
        </w:tc>
      </w:tr>
      <w:tr w:rsidR="00855566" w:rsidTr="00A6466D">
        <w:trPr>
          <w:trHeight w:val="210"/>
        </w:trPr>
        <w:tc>
          <w:tcPr>
            <w:tcW w:w="1951" w:type="dxa"/>
            <w:vMerge/>
          </w:tcPr>
          <w:p w:rsidR="00855566" w:rsidRDefault="00855566" w:rsidP="00A6466D">
            <w:pPr>
              <w:jc w:val="center"/>
              <w:rPr>
                <w:sz w:val="28"/>
                <w:szCs w:val="28"/>
              </w:rPr>
            </w:pPr>
          </w:p>
        </w:tc>
        <w:tc>
          <w:tcPr>
            <w:tcW w:w="12758" w:type="dxa"/>
            <w:tcBorders>
              <w:top w:val="single" w:sz="4" w:space="0" w:color="auto"/>
              <w:bottom w:val="single" w:sz="4" w:space="0" w:color="auto"/>
            </w:tcBorders>
          </w:tcPr>
          <w:p w:rsidR="00855566" w:rsidRDefault="00855566" w:rsidP="00A6466D">
            <w:pPr>
              <w:rPr>
                <w:sz w:val="28"/>
                <w:szCs w:val="28"/>
              </w:rPr>
            </w:pPr>
            <w:r>
              <w:rPr>
                <w:sz w:val="24"/>
                <w:szCs w:val="24"/>
              </w:rPr>
              <w:t>Участие в выставке</w:t>
            </w:r>
            <w:r w:rsidRPr="002F7852">
              <w:rPr>
                <w:rFonts w:eastAsia="Calibri"/>
                <w:sz w:val="24"/>
                <w:szCs w:val="24"/>
              </w:rPr>
              <w:t xml:space="preserve"> рисунков «На Севере живёт «ханты-мансийский» народ»</w:t>
            </w:r>
          </w:p>
        </w:tc>
      </w:tr>
      <w:tr w:rsidR="00855566" w:rsidTr="00A6466D">
        <w:trPr>
          <w:trHeight w:val="334"/>
        </w:trPr>
        <w:tc>
          <w:tcPr>
            <w:tcW w:w="1951" w:type="dxa"/>
            <w:vMerge/>
          </w:tcPr>
          <w:p w:rsidR="00855566" w:rsidRDefault="00855566" w:rsidP="00A6466D">
            <w:pPr>
              <w:jc w:val="center"/>
              <w:rPr>
                <w:sz w:val="28"/>
                <w:szCs w:val="28"/>
              </w:rPr>
            </w:pPr>
          </w:p>
        </w:tc>
        <w:tc>
          <w:tcPr>
            <w:tcW w:w="12758" w:type="dxa"/>
            <w:tcBorders>
              <w:top w:val="single" w:sz="4" w:space="0" w:color="auto"/>
              <w:bottom w:val="single" w:sz="4" w:space="0" w:color="auto"/>
            </w:tcBorders>
          </w:tcPr>
          <w:p w:rsidR="00855566" w:rsidRDefault="00855566" w:rsidP="00A6466D">
            <w:pPr>
              <w:rPr>
                <w:sz w:val="28"/>
                <w:szCs w:val="28"/>
              </w:rPr>
            </w:pPr>
            <w:r>
              <w:rPr>
                <w:sz w:val="24"/>
                <w:szCs w:val="24"/>
              </w:rPr>
              <w:t xml:space="preserve">Консультация </w:t>
            </w:r>
            <w:r w:rsidRPr="00450AB4">
              <w:rPr>
                <w:rFonts w:eastAsia="Calibri"/>
                <w:sz w:val="24"/>
                <w:szCs w:val="24"/>
              </w:rPr>
              <w:t>«</w:t>
            </w:r>
            <w:r>
              <w:rPr>
                <w:rFonts w:eastAsia="Calibri"/>
                <w:sz w:val="24"/>
                <w:szCs w:val="24"/>
              </w:rPr>
              <w:t>Умные советы. Важные п</w:t>
            </w:r>
            <w:r w:rsidRPr="00450AB4">
              <w:rPr>
                <w:rFonts w:eastAsia="Calibri"/>
                <w:sz w:val="24"/>
                <w:szCs w:val="24"/>
              </w:rPr>
              <w:t>равила</w:t>
            </w:r>
            <w:r>
              <w:rPr>
                <w:rFonts w:eastAsia="Calibri"/>
                <w:sz w:val="24"/>
                <w:szCs w:val="24"/>
              </w:rPr>
              <w:t xml:space="preserve"> безопасного поведения детей на дороге.</w:t>
            </w:r>
            <w:r w:rsidRPr="00450AB4">
              <w:rPr>
                <w:rFonts w:eastAsia="Calibri"/>
                <w:sz w:val="24"/>
                <w:szCs w:val="24"/>
              </w:rPr>
              <w:t xml:space="preserve">» </w:t>
            </w:r>
          </w:p>
        </w:tc>
      </w:tr>
      <w:tr w:rsidR="00855566" w:rsidTr="00A6466D">
        <w:trPr>
          <w:trHeight w:val="315"/>
        </w:trPr>
        <w:tc>
          <w:tcPr>
            <w:tcW w:w="1951" w:type="dxa"/>
            <w:vMerge/>
          </w:tcPr>
          <w:p w:rsidR="00855566" w:rsidRDefault="00855566" w:rsidP="00A6466D">
            <w:pPr>
              <w:jc w:val="center"/>
              <w:rPr>
                <w:sz w:val="28"/>
                <w:szCs w:val="28"/>
              </w:rPr>
            </w:pPr>
          </w:p>
        </w:tc>
        <w:tc>
          <w:tcPr>
            <w:tcW w:w="12758" w:type="dxa"/>
            <w:tcBorders>
              <w:top w:val="single" w:sz="4" w:space="0" w:color="auto"/>
              <w:bottom w:val="single" w:sz="4" w:space="0" w:color="auto"/>
            </w:tcBorders>
          </w:tcPr>
          <w:p w:rsidR="00855566" w:rsidRPr="00E93364" w:rsidRDefault="00855566" w:rsidP="00A6466D">
            <w:pPr>
              <w:rPr>
                <w:rFonts w:eastAsia="Calibri"/>
                <w:sz w:val="24"/>
                <w:szCs w:val="24"/>
              </w:rPr>
            </w:pPr>
            <w:r>
              <w:rPr>
                <w:rFonts w:eastAsia="Calibri"/>
                <w:sz w:val="24"/>
                <w:szCs w:val="24"/>
              </w:rPr>
              <w:t>Консультация «Использование Блоков Дьёнеша как раздаточный материал при обучении математики»</w:t>
            </w:r>
            <w:r w:rsidRPr="00450AB4">
              <w:rPr>
                <w:rFonts w:eastAsia="Calibri"/>
                <w:sz w:val="24"/>
                <w:szCs w:val="24"/>
              </w:rPr>
              <w:tab/>
            </w:r>
          </w:p>
        </w:tc>
      </w:tr>
      <w:tr w:rsidR="00855566" w:rsidTr="00A6466D">
        <w:trPr>
          <w:trHeight w:val="222"/>
        </w:trPr>
        <w:tc>
          <w:tcPr>
            <w:tcW w:w="1951" w:type="dxa"/>
            <w:vMerge/>
          </w:tcPr>
          <w:p w:rsidR="00855566" w:rsidRDefault="00855566" w:rsidP="00A6466D">
            <w:pPr>
              <w:jc w:val="center"/>
              <w:rPr>
                <w:sz w:val="28"/>
                <w:szCs w:val="28"/>
              </w:rPr>
            </w:pPr>
          </w:p>
        </w:tc>
        <w:tc>
          <w:tcPr>
            <w:tcW w:w="12758" w:type="dxa"/>
            <w:tcBorders>
              <w:top w:val="single" w:sz="4" w:space="0" w:color="auto"/>
              <w:bottom w:val="single" w:sz="4" w:space="0" w:color="auto"/>
            </w:tcBorders>
          </w:tcPr>
          <w:p w:rsidR="00855566" w:rsidRDefault="00855566" w:rsidP="00A6466D">
            <w:pPr>
              <w:rPr>
                <w:rFonts w:eastAsia="Calibri"/>
                <w:sz w:val="24"/>
                <w:szCs w:val="24"/>
              </w:rPr>
            </w:pPr>
            <w:r w:rsidRPr="007E5762">
              <w:rPr>
                <w:rFonts w:eastAsia="Calibri"/>
                <w:sz w:val="24"/>
                <w:szCs w:val="24"/>
              </w:rPr>
              <w:t xml:space="preserve">Консультация </w:t>
            </w:r>
            <w:r>
              <w:rPr>
                <w:rFonts w:eastAsia="Calibri"/>
                <w:sz w:val="24"/>
                <w:szCs w:val="24"/>
              </w:rPr>
              <w:t>«</w:t>
            </w:r>
            <w:r w:rsidRPr="007E5762">
              <w:rPr>
                <w:rFonts w:eastAsia="Calibri"/>
                <w:sz w:val="24"/>
                <w:szCs w:val="24"/>
              </w:rPr>
              <w:t xml:space="preserve"> Каждый ребенок индивидуален</w:t>
            </w:r>
            <w:r>
              <w:rPr>
                <w:rFonts w:eastAsia="Calibri"/>
                <w:sz w:val="24"/>
                <w:szCs w:val="24"/>
              </w:rPr>
              <w:t>»</w:t>
            </w:r>
          </w:p>
        </w:tc>
      </w:tr>
      <w:tr w:rsidR="00855566" w:rsidTr="00A6466D">
        <w:trPr>
          <w:trHeight w:val="654"/>
        </w:trPr>
        <w:tc>
          <w:tcPr>
            <w:tcW w:w="1951" w:type="dxa"/>
            <w:vMerge w:val="restart"/>
          </w:tcPr>
          <w:p w:rsidR="00855566" w:rsidRDefault="00855566" w:rsidP="00A6466D">
            <w:pPr>
              <w:jc w:val="center"/>
              <w:rPr>
                <w:sz w:val="28"/>
                <w:szCs w:val="28"/>
              </w:rPr>
            </w:pPr>
            <w:r>
              <w:rPr>
                <w:sz w:val="28"/>
                <w:szCs w:val="28"/>
              </w:rPr>
              <w:t>ЯНВАРЬ</w:t>
            </w:r>
          </w:p>
        </w:tc>
        <w:tc>
          <w:tcPr>
            <w:tcW w:w="12758" w:type="dxa"/>
            <w:tcBorders>
              <w:top w:val="single" w:sz="4" w:space="0" w:color="auto"/>
              <w:bottom w:val="single" w:sz="4" w:space="0" w:color="auto"/>
            </w:tcBorders>
          </w:tcPr>
          <w:p w:rsidR="00855566" w:rsidRDefault="00855566" w:rsidP="00A6466D">
            <w:pPr>
              <w:rPr>
                <w:sz w:val="28"/>
                <w:szCs w:val="28"/>
              </w:rPr>
            </w:pPr>
            <w:r>
              <w:rPr>
                <w:sz w:val="24"/>
                <w:szCs w:val="24"/>
              </w:rPr>
              <w:t>Консультация</w:t>
            </w:r>
            <w:r>
              <w:rPr>
                <w:rFonts w:eastAsia="Calibri"/>
                <w:sz w:val="24"/>
                <w:szCs w:val="24"/>
              </w:rPr>
              <w:t xml:space="preserve"> по теме </w:t>
            </w:r>
            <w:r w:rsidRPr="00D534A7">
              <w:rPr>
                <w:rFonts w:eastAsia="Calibri"/>
                <w:sz w:val="24"/>
                <w:szCs w:val="24"/>
              </w:rPr>
              <w:t>«</w:t>
            </w:r>
            <w:r>
              <w:rPr>
                <w:rFonts w:eastAsia="Calibri"/>
                <w:sz w:val="24"/>
                <w:szCs w:val="24"/>
              </w:rPr>
              <w:t>Р</w:t>
            </w:r>
            <w:r w:rsidRPr="00A47D65">
              <w:rPr>
                <w:rFonts w:eastAsia="Calibri"/>
                <w:sz w:val="24"/>
                <w:szCs w:val="24"/>
              </w:rPr>
              <w:t>азви</w:t>
            </w:r>
            <w:r>
              <w:rPr>
                <w:rFonts w:eastAsia="Calibri"/>
                <w:sz w:val="24"/>
                <w:szCs w:val="24"/>
              </w:rPr>
              <w:t>тие</w:t>
            </w:r>
            <w:r w:rsidRPr="00A47D65">
              <w:rPr>
                <w:rFonts w:eastAsia="Calibri"/>
                <w:sz w:val="24"/>
                <w:szCs w:val="24"/>
              </w:rPr>
              <w:t xml:space="preserve"> интеллектуальны</w:t>
            </w:r>
            <w:r>
              <w:rPr>
                <w:rFonts w:eastAsia="Calibri"/>
                <w:sz w:val="24"/>
                <w:szCs w:val="24"/>
              </w:rPr>
              <w:t>х</w:t>
            </w:r>
            <w:r w:rsidRPr="00A47D65">
              <w:rPr>
                <w:rFonts w:eastAsia="Calibri"/>
                <w:sz w:val="24"/>
                <w:szCs w:val="24"/>
              </w:rPr>
              <w:t xml:space="preserve"> способности ребёнка через реализацию логико-математических игр</w:t>
            </w:r>
            <w:r>
              <w:rPr>
                <w:rFonts w:eastAsia="Calibri"/>
                <w:sz w:val="24"/>
                <w:szCs w:val="24"/>
              </w:rPr>
              <w:t xml:space="preserve"> с использованием блоков Дьенеша</w:t>
            </w:r>
            <w:r w:rsidRPr="00D534A7">
              <w:rPr>
                <w:rFonts w:eastAsia="Calibri"/>
                <w:sz w:val="24"/>
                <w:szCs w:val="24"/>
              </w:rPr>
              <w:t>»</w:t>
            </w:r>
          </w:p>
        </w:tc>
      </w:tr>
      <w:tr w:rsidR="00855566" w:rsidTr="00A6466D">
        <w:trPr>
          <w:trHeight w:val="556"/>
        </w:trPr>
        <w:tc>
          <w:tcPr>
            <w:tcW w:w="1951" w:type="dxa"/>
            <w:vMerge/>
          </w:tcPr>
          <w:p w:rsidR="00855566" w:rsidRDefault="00855566" w:rsidP="00A6466D">
            <w:pPr>
              <w:jc w:val="center"/>
              <w:rPr>
                <w:sz w:val="28"/>
                <w:szCs w:val="28"/>
              </w:rPr>
            </w:pPr>
          </w:p>
        </w:tc>
        <w:tc>
          <w:tcPr>
            <w:tcW w:w="12758" w:type="dxa"/>
            <w:tcBorders>
              <w:top w:val="single" w:sz="4" w:space="0" w:color="auto"/>
              <w:bottom w:val="single" w:sz="4" w:space="0" w:color="auto"/>
            </w:tcBorders>
          </w:tcPr>
          <w:p w:rsidR="00855566" w:rsidRDefault="00855566" w:rsidP="00A6466D">
            <w:pPr>
              <w:rPr>
                <w:sz w:val="24"/>
                <w:szCs w:val="24"/>
              </w:rPr>
            </w:pPr>
            <w:r>
              <w:rPr>
                <w:sz w:val="24"/>
                <w:szCs w:val="24"/>
              </w:rPr>
              <w:t>Помощь в участии к</w:t>
            </w:r>
            <w:r w:rsidRPr="009A6054">
              <w:rPr>
                <w:rFonts w:eastAsia="Calibri"/>
                <w:sz w:val="24"/>
                <w:szCs w:val="24"/>
              </w:rPr>
              <w:t>онкурс</w:t>
            </w:r>
            <w:r>
              <w:rPr>
                <w:sz w:val="24"/>
                <w:szCs w:val="24"/>
              </w:rPr>
              <w:t>а</w:t>
            </w:r>
            <w:r w:rsidRPr="009A6054">
              <w:rPr>
                <w:rFonts w:eastAsia="Calibri"/>
                <w:sz w:val="24"/>
                <w:szCs w:val="24"/>
              </w:rPr>
              <w:t xml:space="preserve"> «Лучшая организация предметно – развивающей среды возрастной группы для эффективной организации деятельности</w:t>
            </w:r>
            <w:r w:rsidRPr="002102CA">
              <w:rPr>
                <w:rFonts w:eastAsia="Times New Roman"/>
                <w:sz w:val="24"/>
                <w:szCs w:val="24"/>
              </w:rPr>
              <w:t xml:space="preserve"> направленной на </w:t>
            </w:r>
            <w:r w:rsidRPr="009A6054">
              <w:rPr>
                <w:rFonts w:eastAsia="Calibri"/>
                <w:sz w:val="24"/>
                <w:szCs w:val="24"/>
              </w:rPr>
              <w:t>развитию интеллектуальных способностей ребёнка через реализацию логико-математических игр</w:t>
            </w:r>
            <w:r>
              <w:rPr>
                <w:rFonts w:eastAsia="Calibri"/>
                <w:sz w:val="24"/>
                <w:szCs w:val="24"/>
              </w:rPr>
              <w:t xml:space="preserve"> с использованием блоков Дьенеша»</w:t>
            </w:r>
          </w:p>
        </w:tc>
      </w:tr>
      <w:tr w:rsidR="00855566" w:rsidTr="00A6466D">
        <w:trPr>
          <w:trHeight w:val="180"/>
        </w:trPr>
        <w:tc>
          <w:tcPr>
            <w:tcW w:w="1951" w:type="dxa"/>
            <w:vMerge/>
          </w:tcPr>
          <w:p w:rsidR="00855566" w:rsidRDefault="00855566" w:rsidP="00A6466D">
            <w:pPr>
              <w:jc w:val="center"/>
              <w:rPr>
                <w:sz w:val="28"/>
                <w:szCs w:val="28"/>
              </w:rPr>
            </w:pPr>
          </w:p>
        </w:tc>
        <w:tc>
          <w:tcPr>
            <w:tcW w:w="12758" w:type="dxa"/>
            <w:tcBorders>
              <w:top w:val="single" w:sz="4" w:space="0" w:color="auto"/>
              <w:bottom w:val="single" w:sz="4" w:space="0" w:color="auto"/>
            </w:tcBorders>
          </w:tcPr>
          <w:p w:rsidR="00855566" w:rsidRPr="00BF745C" w:rsidRDefault="00855566" w:rsidP="00A6466D">
            <w:pPr>
              <w:jc w:val="both"/>
              <w:rPr>
                <w:sz w:val="28"/>
                <w:szCs w:val="28"/>
              </w:rPr>
            </w:pPr>
            <w:r>
              <w:rPr>
                <w:sz w:val="24"/>
                <w:szCs w:val="24"/>
              </w:rPr>
              <w:t xml:space="preserve">Памятки </w:t>
            </w:r>
            <w:r w:rsidRPr="00BF745C">
              <w:rPr>
                <w:rFonts w:eastAsia="Calibri"/>
                <w:sz w:val="24"/>
                <w:szCs w:val="24"/>
              </w:rPr>
              <w:t>для родителей на тему всесторонней безопасности детей (профилактика падения детей из окна, пожарная безопасность, профилактика ДДТТ, безопасное поведение детей в холодное время года, профилактика несчастных случаев в быту и т.п.).</w:t>
            </w:r>
          </w:p>
        </w:tc>
      </w:tr>
      <w:tr w:rsidR="00855566" w:rsidTr="00A6466D">
        <w:trPr>
          <w:trHeight w:val="585"/>
        </w:trPr>
        <w:tc>
          <w:tcPr>
            <w:tcW w:w="1951" w:type="dxa"/>
            <w:vMerge/>
          </w:tcPr>
          <w:p w:rsidR="00855566" w:rsidRDefault="00855566" w:rsidP="00A6466D">
            <w:pPr>
              <w:jc w:val="center"/>
              <w:rPr>
                <w:sz w:val="28"/>
                <w:szCs w:val="28"/>
              </w:rPr>
            </w:pPr>
          </w:p>
        </w:tc>
        <w:tc>
          <w:tcPr>
            <w:tcW w:w="12758" w:type="dxa"/>
            <w:tcBorders>
              <w:top w:val="single" w:sz="4" w:space="0" w:color="auto"/>
              <w:bottom w:val="single" w:sz="4" w:space="0" w:color="auto"/>
            </w:tcBorders>
          </w:tcPr>
          <w:p w:rsidR="00855566" w:rsidRPr="00BF745C" w:rsidRDefault="00855566" w:rsidP="00A6466D">
            <w:pPr>
              <w:rPr>
                <w:sz w:val="28"/>
                <w:szCs w:val="28"/>
              </w:rPr>
            </w:pPr>
            <w:r>
              <w:rPr>
                <w:sz w:val="24"/>
                <w:szCs w:val="24"/>
              </w:rPr>
              <w:t>Групповое</w:t>
            </w:r>
            <w:r w:rsidRPr="00BF745C">
              <w:rPr>
                <w:rFonts w:eastAsia="Calibri"/>
                <w:sz w:val="24"/>
                <w:szCs w:val="24"/>
              </w:rPr>
              <w:t xml:space="preserve"> родительские собрания с включением вопросов о воспитании у детей дошкольного возраста навыков безопасного поведения (ДДТТ, правила поведения в весенний период, безопасность в быту и т.п.).</w:t>
            </w:r>
          </w:p>
        </w:tc>
      </w:tr>
      <w:tr w:rsidR="00855566" w:rsidTr="00A6466D">
        <w:trPr>
          <w:trHeight w:val="405"/>
        </w:trPr>
        <w:tc>
          <w:tcPr>
            <w:tcW w:w="1951" w:type="dxa"/>
            <w:vMerge/>
          </w:tcPr>
          <w:p w:rsidR="00855566" w:rsidRDefault="00855566" w:rsidP="00A6466D">
            <w:pPr>
              <w:jc w:val="center"/>
              <w:rPr>
                <w:sz w:val="28"/>
                <w:szCs w:val="28"/>
              </w:rPr>
            </w:pPr>
          </w:p>
        </w:tc>
        <w:tc>
          <w:tcPr>
            <w:tcW w:w="12758" w:type="dxa"/>
            <w:tcBorders>
              <w:top w:val="single" w:sz="4" w:space="0" w:color="auto"/>
              <w:bottom w:val="single" w:sz="4" w:space="0" w:color="auto"/>
            </w:tcBorders>
          </w:tcPr>
          <w:p w:rsidR="00855566" w:rsidRDefault="00855566" w:rsidP="00A6466D">
            <w:pPr>
              <w:rPr>
                <w:sz w:val="24"/>
                <w:szCs w:val="24"/>
              </w:rPr>
            </w:pPr>
            <w:r>
              <w:rPr>
                <w:rFonts w:eastAsia="Calibri"/>
                <w:sz w:val="24"/>
                <w:szCs w:val="24"/>
              </w:rPr>
              <w:t>Консультация «Играем с Блоками Дьёнеша, учимся ориентироваться на плоскости»</w:t>
            </w:r>
          </w:p>
        </w:tc>
      </w:tr>
      <w:tr w:rsidR="00855566" w:rsidTr="00A6466D">
        <w:trPr>
          <w:trHeight w:val="285"/>
        </w:trPr>
        <w:tc>
          <w:tcPr>
            <w:tcW w:w="1951" w:type="dxa"/>
            <w:vMerge/>
          </w:tcPr>
          <w:p w:rsidR="00855566" w:rsidRDefault="00855566" w:rsidP="00A6466D">
            <w:pPr>
              <w:jc w:val="center"/>
              <w:rPr>
                <w:sz w:val="28"/>
                <w:szCs w:val="28"/>
              </w:rPr>
            </w:pPr>
          </w:p>
        </w:tc>
        <w:tc>
          <w:tcPr>
            <w:tcW w:w="12758" w:type="dxa"/>
            <w:tcBorders>
              <w:top w:val="single" w:sz="4" w:space="0" w:color="auto"/>
              <w:bottom w:val="single" w:sz="4" w:space="0" w:color="auto"/>
            </w:tcBorders>
          </w:tcPr>
          <w:p w:rsidR="00855566" w:rsidRPr="00BF745C" w:rsidRDefault="00855566" w:rsidP="00A6466D">
            <w:pPr>
              <w:rPr>
                <w:sz w:val="24"/>
                <w:szCs w:val="24"/>
              </w:rPr>
            </w:pPr>
            <w:r>
              <w:rPr>
                <w:sz w:val="24"/>
                <w:szCs w:val="24"/>
              </w:rPr>
              <w:t>К</w:t>
            </w:r>
            <w:r w:rsidRPr="00BF745C">
              <w:rPr>
                <w:rFonts w:eastAsia="Calibri"/>
                <w:sz w:val="24"/>
                <w:szCs w:val="24"/>
              </w:rPr>
              <w:t>онсультация «Не будем нарушать права детей…» (включая профилактику семейного насилия)</w:t>
            </w:r>
          </w:p>
        </w:tc>
      </w:tr>
      <w:tr w:rsidR="00855566" w:rsidTr="00A6466D">
        <w:trPr>
          <w:trHeight w:val="180"/>
        </w:trPr>
        <w:tc>
          <w:tcPr>
            <w:tcW w:w="1951" w:type="dxa"/>
            <w:vMerge/>
          </w:tcPr>
          <w:p w:rsidR="00855566" w:rsidRDefault="00855566" w:rsidP="00A6466D">
            <w:pPr>
              <w:jc w:val="center"/>
              <w:rPr>
                <w:sz w:val="28"/>
                <w:szCs w:val="28"/>
              </w:rPr>
            </w:pPr>
          </w:p>
        </w:tc>
        <w:tc>
          <w:tcPr>
            <w:tcW w:w="12758" w:type="dxa"/>
            <w:tcBorders>
              <w:top w:val="single" w:sz="4" w:space="0" w:color="auto"/>
            </w:tcBorders>
          </w:tcPr>
          <w:p w:rsidR="00855566" w:rsidRDefault="00855566" w:rsidP="00A6466D">
            <w:pPr>
              <w:rPr>
                <w:sz w:val="24"/>
                <w:szCs w:val="24"/>
              </w:rPr>
            </w:pPr>
            <w:r w:rsidRPr="001A71C2">
              <w:rPr>
                <w:sz w:val="24"/>
                <w:szCs w:val="24"/>
              </w:rPr>
              <w:t>Консультация для родителей «Доброте нужно учить с детства».</w:t>
            </w:r>
          </w:p>
        </w:tc>
      </w:tr>
      <w:tr w:rsidR="00855566" w:rsidTr="00A6466D">
        <w:trPr>
          <w:trHeight w:val="210"/>
        </w:trPr>
        <w:tc>
          <w:tcPr>
            <w:tcW w:w="1951" w:type="dxa"/>
            <w:vMerge w:val="restart"/>
          </w:tcPr>
          <w:p w:rsidR="00855566" w:rsidRDefault="00855566" w:rsidP="00A6466D">
            <w:pPr>
              <w:jc w:val="center"/>
              <w:rPr>
                <w:sz w:val="28"/>
                <w:szCs w:val="28"/>
              </w:rPr>
            </w:pPr>
            <w:r>
              <w:rPr>
                <w:sz w:val="28"/>
                <w:szCs w:val="28"/>
              </w:rPr>
              <w:t>ФЕВРАЛЬ</w:t>
            </w:r>
          </w:p>
        </w:tc>
        <w:tc>
          <w:tcPr>
            <w:tcW w:w="12758" w:type="dxa"/>
            <w:tcBorders>
              <w:bottom w:val="single" w:sz="4" w:space="0" w:color="auto"/>
            </w:tcBorders>
          </w:tcPr>
          <w:p w:rsidR="00855566" w:rsidRDefault="00855566" w:rsidP="00A6466D">
            <w:pPr>
              <w:rPr>
                <w:sz w:val="28"/>
                <w:szCs w:val="28"/>
              </w:rPr>
            </w:pPr>
            <w:r>
              <w:rPr>
                <w:sz w:val="24"/>
                <w:szCs w:val="24"/>
              </w:rPr>
              <w:t>Участие в выставке</w:t>
            </w:r>
            <w:r w:rsidRPr="000031AC">
              <w:rPr>
                <w:rFonts w:eastAsia="Calibri"/>
                <w:sz w:val="24"/>
                <w:szCs w:val="24"/>
              </w:rPr>
              <w:t xml:space="preserve"> детско – родительских рисунков «</w:t>
            </w:r>
            <w:r>
              <w:rPr>
                <w:rFonts w:eastAsia="Calibri"/>
                <w:sz w:val="24"/>
                <w:szCs w:val="24"/>
              </w:rPr>
              <w:t>Конфетти детской безопасности</w:t>
            </w:r>
            <w:r w:rsidRPr="000031AC">
              <w:rPr>
                <w:rFonts w:eastAsia="Calibri"/>
                <w:sz w:val="24"/>
                <w:szCs w:val="24"/>
              </w:rPr>
              <w:t>»</w:t>
            </w:r>
          </w:p>
        </w:tc>
      </w:tr>
      <w:tr w:rsidR="00855566" w:rsidTr="00A6466D">
        <w:trPr>
          <w:trHeight w:val="150"/>
        </w:trPr>
        <w:tc>
          <w:tcPr>
            <w:tcW w:w="1951" w:type="dxa"/>
            <w:vMerge/>
          </w:tcPr>
          <w:p w:rsidR="00855566" w:rsidRDefault="00855566" w:rsidP="00A6466D">
            <w:pPr>
              <w:jc w:val="center"/>
              <w:rPr>
                <w:sz w:val="28"/>
                <w:szCs w:val="28"/>
              </w:rPr>
            </w:pPr>
          </w:p>
        </w:tc>
        <w:tc>
          <w:tcPr>
            <w:tcW w:w="12758" w:type="dxa"/>
            <w:tcBorders>
              <w:top w:val="single" w:sz="4" w:space="0" w:color="auto"/>
              <w:bottom w:val="single" w:sz="4" w:space="0" w:color="auto"/>
            </w:tcBorders>
          </w:tcPr>
          <w:p w:rsidR="00855566" w:rsidRDefault="00855566" w:rsidP="00A6466D">
            <w:pPr>
              <w:jc w:val="both"/>
              <w:rPr>
                <w:sz w:val="28"/>
                <w:szCs w:val="28"/>
              </w:rPr>
            </w:pPr>
            <w:r>
              <w:rPr>
                <w:sz w:val="24"/>
                <w:szCs w:val="24"/>
              </w:rPr>
              <w:t xml:space="preserve">Участие в  </w:t>
            </w:r>
            <w:r>
              <w:rPr>
                <w:rFonts w:eastAsia="Calibri"/>
                <w:sz w:val="24"/>
                <w:szCs w:val="24"/>
              </w:rPr>
              <w:t>в</w:t>
            </w:r>
            <w:r w:rsidRPr="00DA4F75">
              <w:rPr>
                <w:rFonts w:eastAsia="Calibri"/>
                <w:sz w:val="24"/>
                <w:szCs w:val="24"/>
              </w:rPr>
              <w:t>ыставк</w:t>
            </w:r>
            <w:r>
              <w:rPr>
                <w:sz w:val="24"/>
                <w:szCs w:val="24"/>
              </w:rPr>
              <w:t>е</w:t>
            </w:r>
            <w:r w:rsidRPr="00DA4F75">
              <w:rPr>
                <w:rFonts w:eastAsia="Calibri"/>
                <w:sz w:val="24"/>
                <w:szCs w:val="24"/>
              </w:rPr>
              <w:t xml:space="preserve"> рисунков </w:t>
            </w:r>
            <w:r w:rsidRPr="000A208B">
              <w:rPr>
                <w:rFonts w:eastAsia="Calibri"/>
                <w:sz w:val="24"/>
                <w:szCs w:val="24"/>
              </w:rPr>
              <w:t>«</w:t>
            </w:r>
            <w:r w:rsidRPr="00264A1B">
              <w:rPr>
                <w:rFonts w:eastAsia="Calibri"/>
                <w:sz w:val="24"/>
                <w:szCs w:val="24"/>
              </w:rPr>
              <w:t>Нашей Армии Российской. День рожденья в </w:t>
            </w:r>
            <w:r w:rsidRPr="00264A1B">
              <w:rPr>
                <w:rFonts w:eastAsia="Calibri"/>
                <w:bCs/>
                <w:sz w:val="24"/>
                <w:szCs w:val="24"/>
              </w:rPr>
              <w:t>феврале</w:t>
            </w:r>
            <w:r w:rsidRPr="00264A1B">
              <w:rPr>
                <w:rFonts w:eastAsia="Calibri"/>
                <w:sz w:val="24"/>
                <w:szCs w:val="24"/>
              </w:rPr>
              <w:t>!</w:t>
            </w:r>
            <w:r w:rsidRPr="00DA4F75">
              <w:rPr>
                <w:rFonts w:eastAsia="Calibri"/>
                <w:sz w:val="24"/>
                <w:szCs w:val="24"/>
              </w:rPr>
              <w:t>»</w:t>
            </w:r>
          </w:p>
        </w:tc>
      </w:tr>
      <w:tr w:rsidR="00855566" w:rsidTr="00A6466D">
        <w:trPr>
          <w:trHeight w:val="566"/>
        </w:trPr>
        <w:tc>
          <w:tcPr>
            <w:tcW w:w="1951" w:type="dxa"/>
            <w:vMerge/>
          </w:tcPr>
          <w:p w:rsidR="00855566" w:rsidRDefault="00855566" w:rsidP="00A6466D">
            <w:pPr>
              <w:jc w:val="center"/>
              <w:rPr>
                <w:sz w:val="28"/>
                <w:szCs w:val="28"/>
              </w:rPr>
            </w:pPr>
          </w:p>
        </w:tc>
        <w:tc>
          <w:tcPr>
            <w:tcW w:w="12758" w:type="dxa"/>
            <w:tcBorders>
              <w:top w:val="single" w:sz="4" w:space="0" w:color="auto"/>
              <w:bottom w:val="single" w:sz="4" w:space="0" w:color="auto"/>
            </w:tcBorders>
          </w:tcPr>
          <w:p w:rsidR="00855566" w:rsidRPr="00FB1524" w:rsidRDefault="00855566" w:rsidP="00A6466D">
            <w:pPr>
              <w:jc w:val="both"/>
              <w:rPr>
                <w:sz w:val="28"/>
                <w:szCs w:val="28"/>
              </w:rPr>
            </w:pPr>
            <w:r w:rsidRPr="00FB1524">
              <w:rPr>
                <w:rFonts w:eastAsia="Calibri"/>
                <w:sz w:val="24"/>
                <w:szCs w:val="24"/>
              </w:rPr>
              <w:t>День открытых дверей: организация образовательного процесса, направленного на развитие интеллектуальных способностей ребёнка через реализацию логико-математических игр с использованием блоков Дьенеша</w:t>
            </w:r>
            <w:r w:rsidRPr="00FB1524">
              <w:rPr>
                <w:sz w:val="28"/>
                <w:szCs w:val="28"/>
              </w:rPr>
              <w:t xml:space="preserve"> </w:t>
            </w:r>
          </w:p>
        </w:tc>
      </w:tr>
      <w:tr w:rsidR="00855566" w:rsidTr="00A6466D">
        <w:trPr>
          <w:trHeight w:val="372"/>
        </w:trPr>
        <w:tc>
          <w:tcPr>
            <w:tcW w:w="1951" w:type="dxa"/>
            <w:vMerge/>
          </w:tcPr>
          <w:p w:rsidR="00855566" w:rsidRDefault="00855566" w:rsidP="00A6466D">
            <w:pPr>
              <w:jc w:val="center"/>
              <w:rPr>
                <w:sz w:val="28"/>
                <w:szCs w:val="28"/>
              </w:rPr>
            </w:pPr>
          </w:p>
        </w:tc>
        <w:tc>
          <w:tcPr>
            <w:tcW w:w="12758" w:type="dxa"/>
            <w:tcBorders>
              <w:top w:val="single" w:sz="4" w:space="0" w:color="auto"/>
            </w:tcBorders>
          </w:tcPr>
          <w:p w:rsidR="00855566" w:rsidRPr="001A71C2" w:rsidRDefault="00855566" w:rsidP="00A6466D">
            <w:pPr>
              <w:jc w:val="both"/>
              <w:rPr>
                <w:rFonts w:eastAsiaTheme="minorHAnsi"/>
                <w:sz w:val="28"/>
                <w:szCs w:val="28"/>
              </w:rPr>
            </w:pPr>
            <w:r w:rsidRPr="001A71C2">
              <w:rPr>
                <w:sz w:val="24"/>
                <w:szCs w:val="24"/>
              </w:rPr>
              <w:t>Консультация «Почему нужно приучать ребёнка к труду?»</w:t>
            </w:r>
          </w:p>
        </w:tc>
      </w:tr>
      <w:tr w:rsidR="00855566" w:rsidTr="00A6466D">
        <w:trPr>
          <w:trHeight w:val="210"/>
        </w:trPr>
        <w:tc>
          <w:tcPr>
            <w:tcW w:w="1951" w:type="dxa"/>
            <w:vMerge w:val="restart"/>
          </w:tcPr>
          <w:p w:rsidR="00855566" w:rsidRDefault="00855566" w:rsidP="00A6466D">
            <w:pPr>
              <w:jc w:val="center"/>
              <w:rPr>
                <w:sz w:val="28"/>
                <w:szCs w:val="28"/>
              </w:rPr>
            </w:pPr>
            <w:r>
              <w:rPr>
                <w:sz w:val="28"/>
                <w:szCs w:val="28"/>
              </w:rPr>
              <w:t>МАРТ</w:t>
            </w:r>
          </w:p>
        </w:tc>
        <w:tc>
          <w:tcPr>
            <w:tcW w:w="12758" w:type="dxa"/>
            <w:tcBorders>
              <w:bottom w:val="single" w:sz="4" w:space="0" w:color="auto"/>
            </w:tcBorders>
          </w:tcPr>
          <w:p w:rsidR="00855566" w:rsidRDefault="00855566" w:rsidP="00A6466D">
            <w:pPr>
              <w:rPr>
                <w:sz w:val="28"/>
                <w:szCs w:val="28"/>
              </w:rPr>
            </w:pPr>
            <w:r>
              <w:rPr>
                <w:rFonts w:eastAsia="Calibri"/>
                <w:sz w:val="24"/>
                <w:szCs w:val="24"/>
              </w:rPr>
              <w:t>Семейный фотовернисаж «Мама, милая моя</w:t>
            </w:r>
            <w:r w:rsidRPr="00A71EC5">
              <w:rPr>
                <w:rFonts w:eastAsia="Calibri"/>
                <w:sz w:val="24"/>
                <w:szCs w:val="24"/>
              </w:rPr>
              <w:t>!»</w:t>
            </w:r>
          </w:p>
        </w:tc>
      </w:tr>
      <w:tr w:rsidR="00855566" w:rsidTr="00A6466D">
        <w:trPr>
          <w:trHeight w:val="240"/>
        </w:trPr>
        <w:tc>
          <w:tcPr>
            <w:tcW w:w="1951" w:type="dxa"/>
            <w:vMerge/>
          </w:tcPr>
          <w:p w:rsidR="00855566" w:rsidRDefault="00855566" w:rsidP="00A6466D">
            <w:pPr>
              <w:jc w:val="center"/>
              <w:rPr>
                <w:sz w:val="28"/>
                <w:szCs w:val="28"/>
              </w:rPr>
            </w:pPr>
          </w:p>
        </w:tc>
        <w:tc>
          <w:tcPr>
            <w:tcW w:w="12758" w:type="dxa"/>
            <w:tcBorders>
              <w:top w:val="single" w:sz="4" w:space="0" w:color="auto"/>
              <w:bottom w:val="single" w:sz="4" w:space="0" w:color="auto"/>
            </w:tcBorders>
          </w:tcPr>
          <w:p w:rsidR="00855566" w:rsidRDefault="00855566" w:rsidP="00A6466D">
            <w:pPr>
              <w:tabs>
                <w:tab w:val="left" w:pos="1140"/>
              </w:tabs>
              <w:rPr>
                <w:sz w:val="28"/>
                <w:szCs w:val="28"/>
              </w:rPr>
            </w:pPr>
            <w:r w:rsidRPr="00AB08CB">
              <w:rPr>
                <w:sz w:val="24"/>
                <w:szCs w:val="24"/>
              </w:rPr>
              <w:t>Участие</w:t>
            </w:r>
            <w:r>
              <w:rPr>
                <w:sz w:val="28"/>
                <w:szCs w:val="28"/>
              </w:rPr>
              <w:t xml:space="preserve"> </w:t>
            </w:r>
            <w:r>
              <w:rPr>
                <w:sz w:val="24"/>
                <w:szCs w:val="24"/>
              </w:rPr>
              <w:t>в выставке</w:t>
            </w:r>
            <w:r>
              <w:rPr>
                <w:rFonts w:eastAsia="Calibri"/>
                <w:sz w:val="24"/>
                <w:szCs w:val="24"/>
              </w:rPr>
              <w:t xml:space="preserve"> детско – родительских рисунков и проведением акции «Частичка душевного солнца в каждом должна светить!»</w:t>
            </w:r>
          </w:p>
        </w:tc>
      </w:tr>
      <w:tr w:rsidR="00855566" w:rsidTr="00A6466D">
        <w:trPr>
          <w:trHeight w:val="405"/>
        </w:trPr>
        <w:tc>
          <w:tcPr>
            <w:tcW w:w="1951" w:type="dxa"/>
            <w:vMerge/>
          </w:tcPr>
          <w:p w:rsidR="00855566" w:rsidRDefault="00855566" w:rsidP="00A6466D">
            <w:pPr>
              <w:jc w:val="center"/>
              <w:rPr>
                <w:sz w:val="28"/>
                <w:szCs w:val="28"/>
              </w:rPr>
            </w:pPr>
          </w:p>
        </w:tc>
        <w:tc>
          <w:tcPr>
            <w:tcW w:w="12758" w:type="dxa"/>
            <w:tcBorders>
              <w:top w:val="single" w:sz="4" w:space="0" w:color="auto"/>
              <w:bottom w:val="single" w:sz="4" w:space="0" w:color="auto"/>
            </w:tcBorders>
          </w:tcPr>
          <w:p w:rsidR="00855566" w:rsidRPr="00FA3998" w:rsidRDefault="00855566" w:rsidP="00A6466D">
            <w:pPr>
              <w:rPr>
                <w:rFonts w:cstheme="minorBidi"/>
                <w:sz w:val="24"/>
                <w:szCs w:val="24"/>
              </w:rPr>
            </w:pPr>
            <w:r>
              <w:rPr>
                <w:sz w:val="24"/>
                <w:szCs w:val="24"/>
              </w:rPr>
              <w:t>Акция</w:t>
            </w:r>
            <w:r>
              <w:rPr>
                <w:rFonts w:eastAsia="Calibri"/>
                <w:sz w:val="24"/>
                <w:szCs w:val="24"/>
              </w:rPr>
              <w:t xml:space="preserve"> «Книги от старших - малышам»</w:t>
            </w:r>
            <w:r w:rsidRPr="00C06A0D">
              <w:rPr>
                <w:rFonts w:eastAsia="Calibri"/>
                <w:sz w:val="24"/>
                <w:szCs w:val="24"/>
              </w:rPr>
              <w:t xml:space="preserve"> (</w:t>
            </w:r>
            <w:r>
              <w:rPr>
                <w:rFonts w:eastAsia="Calibri"/>
                <w:sz w:val="24"/>
                <w:szCs w:val="24"/>
              </w:rPr>
              <w:t>в рамках всероссийской недели детской книги</w:t>
            </w:r>
            <w:r w:rsidRPr="0004277F">
              <w:rPr>
                <w:rFonts w:eastAsia="Calibri"/>
                <w:sz w:val="24"/>
                <w:szCs w:val="24"/>
              </w:rPr>
              <w:t>)</w:t>
            </w:r>
          </w:p>
        </w:tc>
      </w:tr>
      <w:tr w:rsidR="00855566" w:rsidTr="00A6466D">
        <w:trPr>
          <w:trHeight w:val="360"/>
        </w:trPr>
        <w:tc>
          <w:tcPr>
            <w:tcW w:w="1951" w:type="dxa"/>
            <w:vMerge/>
          </w:tcPr>
          <w:p w:rsidR="00855566" w:rsidRDefault="00855566" w:rsidP="00A6466D">
            <w:pPr>
              <w:jc w:val="center"/>
              <w:rPr>
                <w:sz w:val="28"/>
                <w:szCs w:val="28"/>
              </w:rPr>
            </w:pPr>
          </w:p>
        </w:tc>
        <w:tc>
          <w:tcPr>
            <w:tcW w:w="12758" w:type="dxa"/>
            <w:tcBorders>
              <w:top w:val="single" w:sz="4" w:space="0" w:color="auto"/>
              <w:bottom w:val="single" w:sz="4" w:space="0" w:color="auto"/>
            </w:tcBorders>
          </w:tcPr>
          <w:p w:rsidR="00855566" w:rsidRDefault="00855566" w:rsidP="00A6466D">
            <w:pPr>
              <w:rPr>
                <w:sz w:val="24"/>
                <w:szCs w:val="24"/>
              </w:rPr>
            </w:pPr>
            <w:r>
              <w:rPr>
                <w:sz w:val="24"/>
                <w:szCs w:val="24"/>
              </w:rPr>
              <w:t>Консультация «Используя блоки Дьенеша учимся рисовать»</w:t>
            </w:r>
          </w:p>
        </w:tc>
      </w:tr>
      <w:tr w:rsidR="00855566" w:rsidTr="00A6466D">
        <w:trPr>
          <w:trHeight w:val="300"/>
        </w:trPr>
        <w:tc>
          <w:tcPr>
            <w:tcW w:w="1951" w:type="dxa"/>
            <w:vMerge/>
          </w:tcPr>
          <w:p w:rsidR="00855566" w:rsidRDefault="00855566" w:rsidP="00A6466D">
            <w:pPr>
              <w:jc w:val="center"/>
              <w:rPr>
                <w:sz w:val="28"/>
                <w:szCs w:val="28"/>
              </w:rPr>
            </w:pPr>
          </w:p>
        </w:tc>
        <w:tc>
          <w:tcPr>
            <w:tcW w:w="12758" w:type="dxa"/>
            <w:tcBorders>
              <w:top w:val="single" w:sz="4" w:space="0" w:color="auto"/>
              <w:bottom w:val="single" w:sz="4" w:space="0" w:color="auto"/>
            </w:tcBorders>
          </w:tcPr>
          <w:p w:rsidR="00855566" w:rsidRDefault="00855566" w:rsidP="00A6466D">
            <w:pPr>
              <w:rPr>
                <w:sz w:val="24"/>
                <w:szCs w:val="24"/>
              </w:rPr>
            </w:pPr>
            <w:r>
              <w:rPr>
                <w:sz w:val="24"/>
                <w:szCs w:val="24"/>
              </w:rPr>
              <w:t>Участие  в выставке</w:t>
            </w:r>
            <w:r>
              <w:rPr>
                <w:rFonts w:eastAsia="Calibri"/>
                <w:sz w:val="24"/>
                <w:szCs w:val="24"/>
              </w:rPr>
              <w:t xml:space="preserve"> рисунков «Счастье есть!» (20 марта – международный день счастья)</w:t>
            </w:r>
          </w:p>
        </w:tc>
      </w:tr>
      <w:tr w:rsidR="00855566" w:rsidTr="00A6466D">
        <w:trPr>
          <w:trHeight w:val="600"/>
        </w:trPr>
        <w:tc>
          <w:tcPr>
            <w:tcW w:w="1951" w:type="dxa"/>
            <w:vMerge/>
          </w:tcPr>
          <w:p w:rsidR="00855566" w:rsidRDefault="00855566" w:rsidP="00A6466D">
            <w:pPr>
              <w:jc w:val="center"/>
              <w:rPr>
                <w:sz w:val="28"/>
                <w:szCs w:val="28"/>
              </w:rPr>
            </w:pPr>
          </w:p>
        </w:tc>
        <w:tc>
          <w:tcPr>
            <w:tcW w:w="12758" w:type="dxa"/>
            <w:tcBorders>
              <w:top w:val="single" w:sz="4" w:space="0" w:color="auto"/>
              <w:bottom w:val="single" w:sz="4" w:space="0" w:color="auto"/>
            </w:tcBorders>
          </w:tcPr>
          <w:p w:rsidR="00855566" w:rsidRDefault="00855566" w:rsidP="00A6466D">
            <w:pPr>
              <w:rPr>
                <w:sz w:val="24"/>
                <w:szCs w:val="24"/>
              </w:rPr>
            </w:pPr>
            <w:r>
              <w:rPr>
                <w:sz w:val="24"/>
                <w:szCs w:val="24"/>
              </w:rPr>
              <w:t>Участие в выставке</w:t>
            </w:r>
            <w:r>
              <w:rPr>
                <w:rFonts w:eastAsia="Calibri"/>
                <w:sz w:val="24"/>
                <w:szCs w:val="24"/>
              </w:rPr>
              <w:t xml:space="preserve"> рисунков «Мы любим тебя, Земля!»</w:t>
            </w:r>
            <w:r w:rsidRPr="008F3277">
              <w:rPr>
                <w:rFonts w:eastAsia="Calibri"/>
                <w:sz w:val="24"/>
                <w:szCs w:val="24"/>
              </w:rPr>
              <w:t xml:space="preserve"> (2</w:t>
            </w:r>
            <w:r>
              <w:rPr>
                <w:rFonts w:eastAsia="Calibri"/>
                <w:sz w:val="24"/>
                <w:szCs w:val="24"/>
              </w:rPr>
              <w:t>2</w:t>
            </w:r>
            <w:r w:rsidRPr="008F3277">
              <w:rPr>
                <w:rFonts w:eastAsia="Calibri"/>
                <w:sz w:val="24"/>
                <w:szCs w:val="24"/>
              </w:rPr>
              <w:t xml:space="preserve"> марта – международный день </w:t>
            </w:r>
            <w:r>
              <w:rPr>
                <w:rFonts w:eastAsia="Calibri"/>
                <w:sz w:val="24"/>
                <w:szCs w:val="24"/>
              </w:rPr>
              <w:t>земли</w:t>
            </w:r>
            <w:r w:rsidRPr="008F3277">
              <w:rPr>
                <w:rFonts w:eastAsia="Calibri"/>
                <w:sz w:val="24"/>
                <w:szCs w:val="24"/>
              </w:rPr>
              <w:t>)</w:t>
            </w:r>
          </w:p>
        </w:tc>
      </w:tr>
      <w:tr w:rsidR="00855566" w:rsidTr="00A6466D">
        <w:trPr>
          <w:trHeight w:val="450"/>
        </w:trPr>
        <w:tc>
          <w:tcPr>
            <w:tcW w:w="1951" w:type="dxa"/>
            <w:vMerge/>
          </w:tcPr>
          <w:p w:rsidR="00855566" w:rsidRDefault="00855566" w:rsidP="00A6466D">
            <w:pPr>
              <w:jc w:val="center"/>
              <w:rPr>
                <w:sz w:val="28"/>
                <w:szCs w:val="28"/>
              </w:rPr>
            </w:pPr>
          </w:p>
        </w:tc>
        <w:tc>
          <w:tcPr>
            <w:tcW w:w="12758" w:type="dxa"/>
            <w:tcBorders>
              <w:top w:val="single" w:sz="4" w:space="0" w:color="auto"/>
              <w:bottom w:val="single" w:sz="4" w:space="0" w:color="auto"/>
            </w:tcBorders>
          </w:tcPr>
          <w:p w:rsidR="00855566" w:rsidRDefault="00855566" w:rsidP="00A6466D">
            <w:pPr>
              <w:rPr>
                <w:sz w:val="24"/>
                <w:szCs w:val="24"/>
              </w:rPr>
            </w:pPr>
            <w:r>
              <w:rPr>
                <w:sz w:val="24"/>
                <w:szCs w:val="24"/>
              </w:rPr>
              <w:t>Помощь в участии к</w:t>
            </w:r>
            <w:r w:rsidRPr="006A5016">
              <w:rPr>
                <w:rFonts w:eastAsia="Calibri"/>
                <w:sz w:val="24"/>
                <w:szCs w:val="24"/>
              </w:rPr>
              <w:t>онкурс</w:t>
            </w:r>
            <w:r>
              <w:rPr>
                <w:sz w:val="24"/>
                <w:szCs w:val="24"/>
              </w:rPr>
              <w:t>а</w:t>
            </w:r>
            <w:r w:rsidRPr="006A5016">
              <w:rPr>
                <w:rFonts w:eastAsia="Calibri"/>
                <w:b/>
                <w:sz w:val="24"/>
                <w:szCs w:val="24"/>
              </w:rPr>
              <w:t xml:space="preserve"> </w:t>
            </w:r>
            <w:r w:rsidRPr="006A5016">
              <w:rPr>
                <w:rFonts w:eastAsia="Calibri"/>
                <w:sz w:val="24"/>
                <w:szCs w:val="24"/>
              </w:rPr>
              <w:t>«От зелёного ростка до цветка» с проведением акции «Лучший цветочный вазон»</w:t>
            </w:r>
          </w:p>
        </w:tc>
      </w:tr>
      <w:tr w:rsidR="00855566" w:rsidTr="00A6466D">
        <w:trPr>
          <w:trHeight w:val="300"/>
        </w:trPr>
        <w:tc>
          <w:tcPr>
            <w:tcW w:w="1951" w:type="dxa"/>
            <w:vMerge/>
          </w:tcPr>
          <w:p w:rsidR="00855566" w:rsidRDefault="00855566" w:rsidP="00A6466D">
            <w:pPr>
              <w:jc w:val="center"/>
              <w:rPr>
                <w:sz w:val="28"/>
                <w:szCs w:val="28"/>
              </w:rPr>
            </w:pPr>
          </w:p>
        </w:tc>
        <w:tc>
          <w:tcPr>
            <w:tcW w:w="12758" w:type="dxa"/>
            <w:tcBorders>
              <w:top w:val="single" w:sz="4" w:space="0" w:color="auto"/>
              <w:bottom w:val="single" w:sz="4" w:space="0" w:color="auto"/>
            </w:tcBorders>
          </w:tcPr>
          <w:p w:rsidR="00855566" w:rsidRDefault="00855566" w:rsidP="00A6466D">
            <w:pPr>
              <w:rPr>
                <w:sz w:val="24"/>
                <w:szCs w:val="24"/>
              </w:rPr>
            </w:pPr>
            <w:r>
              <w:rPr>
                <w:sz w:val="24"/>
                <w:szCs w:val="24"/>
              </w:rPr>
              <w:t xml:space="preserve">Памятка </w:t>
            </w:r>
            <w:r>
              <w:rPr>
                <w:rFonts w:eastAsia="Calibri"/>
                <w:sz w:val="24"/>
                <w:szCs w:val="24"/>
              </w:rPr>
              <w:t>«Основные правила всесторонней детской безопасности в весенний период»</w:t>
            </w:r>
          </w:p>
        </w:tc>
      </w:tr>
      <w:tr w:rsidR="00855566" w:rsidTr="00A6466D">
        <w:trPr>
          <w:trHeight w:val="240"/>
        </w:trPr>
        <w:tc>
          <w:tcPr>
            <w:tcW w:w="1951" w:type="dxa"/>
            <w:vMerge/>
          </w:tcPr>
          <w:p w:rsidR="00855566" w:rsidRDefault="00855566" w:rsidP="00A6466D">
            <w:pPr>
              <w:jc w:val="center"/>
              <w:rPr>
                <w:sz w:val="28"/>
                <w:szCs w:val="28"/>
              </w:rPr>
            </w:pPr>
          </w:p>
        </w:tc>
        <w:tc>
          <w:tcPr>
            <w:tcW w:w="12758" w:type="dxa"/>
            <w:tcBorders>
              <w:top w:val="single" w:sz="4" w:space="0" w:color="auto"/>
            </w:tcBorders>
          </w:tcPr>
          <w:p w:rsidR="00855566" w:rsidRPr="001A71C2" w:rsidRDefault="00855566" w:rsidP="00A6466D">
            <w:pPr>
              <w:rPr>
                <w:sz w:val="24"/>
                <w:szCs w:val="24"/>
              </w:rPr>
            </w:pPr>
            <w:r w:rsidRPr="001A71C2">
              <w:rPr>
                <w:color w:val="000000"/>
                <w:sz w:val="24"/>
                <w:szCs w:val="24"/>
                <w:shd w:val="clear" w:color="auto" w:fill="FFFFFF"/>
              </w:rPr>
              <w:t>Изготовление родителей с детьми мини книжки про любимую сказку</w:t>
            </w:r>
            <w:r>
              <w:rPr>
                <w:color w:val="000000"/>
                <w:sz w:val="24"/>
                <w:szCs w:val="24"/>
                <w:shd w:val="clear" w:color="auto" w:fill="FFFFFF"/>
              </w:rPr>
              <w:t xml:space="preserve"> (Социокультурные Истоки)</w:t>
            </w:r>
          </w:p>
        </w:tc>
      </w:tr>
      <w:tr w:rsidR="00855566" w:rsidTr="00A6466D">
        <w:trPr>
          <w:trHeight w:val="266"/>
        </w:trPr>
        <w:tc>
          <w:tcPr>
            <w:tcW w:w="1951" w:type="dxa"/>
            <w:vMerge w:val="restart"/>
          </w:tcPr>
          <w:p w:rsidR="00855566" w:rsidRDefault="00855566" w:rsidP="00A6466D">
            <w:pPr>
              <w:jc w:val="center"/>
              <w:rPr>
                <w:sz w:val="28"/>
                <w:szCs w:val="28"/>
              </w:rPr>
            </w:pPr>
            <w:r>
              <w:rPr>
                <w:sz w:val="28"/>
                <w:szCs w:val="28"/>
              </w:rPr>
              <w:t>АПРЕЛЬ</w:t>
            </w:r>
          </w:p>
        </w:tc>
        <w:tc>
          <w:tcPr>
            <w:tcW w:w="12758" w:type="dxa"/>
            <w:tcBorders>
              <w:bottom w:val="single" w:sz="4" w:space="0" w:color="auto"/>
            </w:tcBorders>
          </w:tcPr>
          <w:p w:rsidR="00855566" w:rsidRDefault="00855566" w:rsidP="00A6466D">
            <w:pPr>
              <w:rPr>
                <w:sz w:val="28"/>
                <w:szCs w:val="28"/>
              </w:rPr>
            </w:pPr>
            <w:r>
              <w:rPr>
                <w:sz w:val="24"/>
                <w:szCs w:val="24"/>
              </w:rPr>
              <w:t>Участие  выставке</w:t>
            </w:r>
            <w:r w:rsidRPr="00451E19">
              <w:rPr>
                <w:rFonts w:eastAsia="Calibri"/>
                <w:sz w:val="24"/>
                <w:szCs w:val="24"/>
              </w:rPr>
              <w:t xml:space="preserve"> детских рисунков</w:t>
            </w:r>
            <w:r w:rsidRPr="00451E19">
              <w:rPr>
                <w:sz w:val="24"/>
                <w:szCs w:val="24"/>
              </w:rPr>
              <w:t xml:space="preserve"> </w:t>
            </w:r>
            <w:r w:rsidRPr="00451E19">
              <w:rPr>
                <w:rFonts w:eastAsia="Calibri"/>
                <w:sz w:val="24"/>
                <w:szCs w:val="24"/>
              </w:rPr>
              <w:t>«В России живёт дружный народ!» (2 апреля – международный день единения народов)</w:t>
            </w:r>
          </w:p>
        </w:tc>
      </w:tr>
      <w:tr w:rsidR="00855566" w:rsidTr="00A6466D">
        <w:trPr>
          <w:trHeight w:val="180"/>
        </w:trPr>
        <w:tc>
          <w:tcPr>
            <w:tcW w:w="1951" w:type="dxa"/>
            <w:vMerge/>
          </w:tcPr>
          <w:p w:rsidR="00855566" w:rsidRDefault="00855566" w:rsidP="00A6466D">
            <w:pPr>
              <w:jc w:val="center"/>
              <w:rPr>
                <w:sz w:val="28"/>
                <w:szCs w:val="28"/>
              </w:rPr>
            </w:pPr>
          </w:p>
        </w:tc>
        <w:tc>
          <w:tcPr>
            <w:tcW w:w="12758" w:type="dxa"/>
            <w:tcBorders>
              <w:top w:val="single" w:sz="4" w:space="0" w:color="auto"/>
              <w:bottom w:val="single" w:sz="4" w:space="0" w:color="auto"/>
            </w:tcBorders>
          </w:tcPr>
          <w:p w:rsidR="00855566" w:rsidRDefault="00855566" w:rsidP="00A6466D">
            <w:pPr>
              <w:jc w:val="both"/>
              <w:rPr>
                <w:sz w:val="28"/>
                <w:szCs w:val="28"/>
              </w:rPr>
            </w:pPr>
            <w:r w:rsidRPr="002C40C0">
              <w:rPr>
                <w:rFonts w:eastAsia="Calibri"/>
                <w:sz w:val="24"/>
                <w:szCs w:val="24"/>
              </w:rPr>
              <w:t xml:space="preserve">Участие в </w:t>
            </w:r>
            <w:r>
              <w:rPr>
                <w:rFonts w:eastAsia="Calibri"/>
                <w:sz w:val="24"/>
                <w:szCs w:val="24"/>
              </w:rPr>
              <w:t xml:space="preserve">международной </w:t>
            </w:r>
            <w:r w:rsidRPr="002C40C0">
              <w:rPr>
                <w:rFonts w:eastAsia="Calibri"/>
                <w:sz w:val="24"/>
                <w:szCs w:val="24"/>
              </w:rPr>
              <w:t>экологической акции «Спасти и сохранить - 20</w:t>
            </w:r>
            <w:r>
              <w:rPr>
                <w:rFonts w:eastAsia="Calibri"/>
                <w:sz w:val="24"/>
                <w:szCs w:val="24"/>
              </w:rPr>
              <w:t>23</w:t>
            </w:r>
            <w:r w:rsidRPr="002C40C0">
              <w:rPr>
                <w:rFonts w:eastAsia="Calibri"/>
                <w:sz w:val="24"/>
                <w:szCs w:val="24"/>
              </w:rPr>
              <w:t>»</w:t>
            </w:r>
            <w:r>
              <w:rPr>
                <w:sz w:val="24"/>
                <w:szCs w:val="24"/>
              </w:rPr>
              <w:t xml:space="preserve"> Участие в творческой выставке</w:t>
            </w:r>
            <w:r w:rsidRPr="002C40C0">
              <w:rPr>
                <w:rFonts w:eastAsia="Calibri"/>
                <w:sz w:val="24"/>
                <w:szCs w:val="24"/>
              </w:rPr>
              <w:t xml:space="preserve"> поделок из </w:t>
            </w:r>
            <w:r>
              <w:rPr>
                <w:rFonts w:eastAsia="Calibri"/>
                <w:sz w:val="24"/>
                <w:szCs w:val="24"/>
              </w:rPr>
              <w:t>природного и бросового</w:t>
            </w:r>
            <w:r w:rsidRPr="002C40C0">
              <w:rPr>
                <w:rFonts w:eastAsia="Calibri"/>
                <w:sz w:val="24"/>
                <w:szCs w:val="24"/>
              </w:rPr>
              <w:t xml:space="preserve"> материала «</w:t>
            </w:r>
            <w:r>
              <w:rPr>
                <w:rFonts w:eastAsia="Calibri"/>
                <w:sz w:val="24"/>
                <w:szCs w:val="24"/>
              </w:rPr>
              <w:t>Мусор в чудо превратим, красоту создадим!</w:t>
            </w:r>
            <w:r w:rsidRPr="002C40C0">
              <w:rPr>
                <w:rFonts w:eastAsia="Calibri"/>
                <w:sz w:val="24"/>
                <w:szCs w:val="24"/>
              </w:rPr>
              <w:t>»</w:t>
            </w:r>
          </w:p>
        </w:tc>
      </w:tr>
      <w:tr w:rsidR="00855566" w:rsidTr="00A6466D">
        <w:trPr>
          <w:trHeight w:val="585"/>
        </w:trPr>
        <w:tc>
          <w:tcPr>
            <w:tcW w:w="1951" w:type="dxa"/>
            <w:vMerge/>
          </w:tcPr>
          <w:p w:rsidR="00855566" w:rsidRDefault="00855566" w:rsidP="00A6466D">
            <w:pPr>
              <w:jc w:val="center"/>
              <w:rPr>
                <w:sz w:val="28"/>
                <w:szCs w:val="28"/>
              </w:rPr>
            </w:pPr>
          </w:p>
        </w:tc>
        <w:tc>
          <w:tcPr>
            <w:tcW w:w="12758" w:type="dxa"/>
            <w:tcBorders>
              <w:top w:val="single" w:sz="4" w:space="0" w:color="auto"/>
              <w:bottom w:val="single" w:sz="4" w:space="0" w:color="auto"/>
            </w:tcBorders>
          </w:tcPr>
          <w:p w:rsidR="00855566" w:rsidRPr="00FA3998" w:rsidRDefault="00855566" w:rsidP="00A6466D">
            <w:pPr>
              <w:jc w:val="both"/>
              <w:rPr>
                <w:sz w:val="28"/>
                <w:szCs w:val="28"/>
              </w:rPr>
            </w:pPr>
            <w:r w:rsidRPr="00FA3998">
              <w:rPr>
                <w:rFonts w:eastAsia="Calibri"/>
                <w:sz w:val="24"/>
                <w:szCs w:val="24"/>
              </w:rPr>
              <w:t>Общее итоговое родительское собрание с освещением вопросов всесторонней детской безопасности с привлечением сотрудников ГИБДД, ОМВД, МЛПУ ДГБ</w:t>
            </w:r>
          </w:p>
        </w:tc>
      </w:tr>
      <w:tr w:rsidR="00855566" w:rsidTr="00A6466D">
        <w:trPr>
          <w:trHeight w:val="330"/>
        </w:trPr>
        <w:tc>
          <w:tcPr>
            <w:tcW w:w="1951" w:type="dxa"/>
            <w:vMerge/>
          </w:tcPr>
          <w:p w:rsidR="00855566" w:rsidRDefault="00855566" w:rsidP="00A6466D">
            <w:pPr>
              <w:jc w:val="center"/>
              <w:rPr>
                <w:sz w:val="28"/>
                <w:szCs w:val="28"/>
              </w:rPr>
            </w:pPr>
          </w:p>
        </w:tc>
        <w:tc>
          <w:tcPr>
            <w:tcW w:w="12758" w:type="dxa"/>
            <w:tcBorders>
              <w:top w:val="single" w:sz="4" w:space="0" w:color="auto"/>
              <w:bottom w:val="single" w:sz="4" w:space="0" w:color="auto"/>
            </w:tcBorders>
          </w:tcPr>
          <w:p w:rsidR="00855566" w:rsidRPr="00FA3998" w:rsidRDefault="00855566" w:rsidP="00A6466D">
            <w:pPr>
              <w:jc w:val="both"/>
              <w:rPr>
                <w:rFonts w:eastAsia="Calibri"/>
                <w:sz w:val="24"/>
                <w:szCs w:val="24"/>
              </w:rPr>
            </w:pPr>
            <w:r>
              <w:rPr>
                <w:rFonts w:eastAsia="Calibri"/>
                <w:sz w:val="24"/>
                <w:szCs w:val="24"/>
              </w:rPr>
              <w:t>Консультация «Играем с Блоками Дьёнеша, учимся моделировать сказки»</w:t>
            </w:r>
            <w:r w:rsidRPr="00450AB4">
              <w:rPr>
                <w:rFonts w:eastAsia="Calibri"/>
                <w:sz w:val="24"/>
                <w:szCs w:val="24"/>
              </w:rPr>
              <w:tab/>
            </w:r>
          </w:p>
        </w:tc>
      </w:tr>
      <w:tr w:rsidR="00855566" w:rsidTr="00A6466D">
        <w:trPr>
          <w:trHeight w:val="205"/>
        </w:trPr>
        <w:tc>
          <w:tcPr>
            <w:tcW w:w="1951" w:type="dxa"/>
            <w:vMerge/>
          </w:tcPr>
          <w:p w:rsidR="00855566" w:rsidRDefault="00855566" w:rsidP="00A6466D">
            <w:pPr>
              <w:jc w:val="center"/>
              <w:rPr>
                <w:sz w:val="28"/>
                <w:szCs w:val="28"/>
              </w:rPr>
            </w:pPr>
          </w:p>
        </w:tc>
        <w:tc>
          <w:tcPr>
            <w:tcW w:w="12758" w:type="dxa"/>
            <w:tcBorders>
              <w:top w:val="single" w:sz="4" w:space="0" w:color="auto"/>
              <w:bottom w:val="single" w:sz="4" w:space="0" w:color="auto"/>
            </w:tcBorders>
          </w:tcPr>
          <w:p w:rsidR="00855566" w:rsidRPr="00FB1524" w:rsidRDefault="00855566" w:rsidP="00A6466D">
            <w:pPr>
              <w:jc w:val="both"/>
              <w:rPr>
                <w:sz w:val="24"/>
                <w:szCs w:val="24"/>
              </w:rPr>
            </w:pPr>
            <w:r w:rsidRPr="00FB1524">
              <w:rPr>
                <w:sz w:val="24"/>
                <w:szCs w:val="24"/>
              </w:rPr>
              <w:t xml:space="preserve">Памятки </w:t>
            </w:r>
            <w:r w:rsidRPr="00FB1524">
              <w:rPr>
                <w:rFonts w:eastAsia="Calibri"/>
                <w:sz w:val="24"/>
                <w:szCs w:val="24"/>
              </w:rPr>
              <w:t>для родителей на тему безопасности в быту, профилактики падения детей из окна, пожарной безопасности и т.д</w:t>
            </w:r>
          </w:p>
        </w:tc>
      </w:tr>
      <w:tr w:rsidR="00855566" w:rsidTr="00A6466D">
        <w:trPr>
          <w:trHeight w:val="825"/>
        </w:trPr>
        <w:tc>
          <w:tcPr>
            <w:tcW w:w="1951" w:type="dxa"/>
            <w:vMerge/>
          </w:tcPr>
          <w:p w:rsidR="00855566" w:rsidRDefault="00855566" w:rsidP="00A6466D">
            <w:pPr>
              <w:jc w:val="center"/>
              <w:rPr>
                <w:sz w:val="28"/>
                <w:szCs w:val="28"/>
              </w:rPr>
            </w:pPr>
          </w:p>
        </w:tc>
        <w:tc>
          <w:tcPr>
            <w:tcW w:w="12758" w:type="dxa"/>
            <w:tcBorders>
              <w:top w:val="single" w:sz="4" w:space="0" w:color="auto"/>
              <w:bottom w:val="single" w:sz="4" w:space="0" w:color="auto"/>
            </w:tcBorders>
          </w:tcPr>
          <w:p w:rsidR="00855566" w:rsidRPr="00FA3998" w:rsidRDefault="00855566" w:rsidP="00A6466D">
            <w:pPr>
              <w:jc w:val="both"/>
              <w:rPr>
                <w:sz w:val="24"/>
                <w:szCs w:val="24"/>
              </w:rPr>
            </w:pPr>
            <w:r w:rsidRPr="00FB1524">
              <w:rPr>
                <w:rFonts w:eastAsia="Calibri"/>
                <w:sz w:val="24"/>
                <w:szCs w:val="24"/>
              </w:rPr>
              <w:t>День открытых дверей: организация образовательного процесса, направленного на обеспечите конструктивно – партнёрского взаимодействия с семьями воспитанников на основе активной реализации мероприятий направленных на сближение детей и родителей</w:t>
            </w:r>
          </w:p>
        </w:tc>
      </w:tr>
      <w:tr w:rsidR="00855566" w:rsidTr="00A6466D">
        <w:trPr>
          <w:trHeight w:val="264"/>
        </w:trPr>
        <w:tc>
          <w:tcPr>
            <w:tcW w:w="1951" w:type="dxa"/>
            <w:vMerge/>
          </w:tcPr>
          <w:p w:rsidR="00855566" w:rsidRDefault="00855566" w:rsidP="00A6466D">
            <w:pPr>
              <w:jc w:val="center"/>
              <w:rPr>
                <w:sz w:val="28"/>
                <w:szCs w:val="28"/>
              </w:rPr>
            </w:pPr>
          </w:p>
        </w:tc>
        <w:tc>
          <w:tcPr>
            <w:tcW w:w="12758" w:type="dxa"/>
            <w:tcBorders>
              <w:top w:val="single" w:sz="4" w:space="0" w:color="auto"/>
            </w:tcBorders>
          </w:tcPr>
          <w:p w:rsidR="00855566" w:rsidRPr="00FB1524" w:rsidRDefault="00855566" w:rsidP="00A6466D">
            <w:pPr>
              <w:jc w:val="both"/>
              <w:rPr>
                <w:rFonts w:eastAsia="Calibri"/>
                <w:sz w:val="24"/>
                <w:szCs w:val="24"/>
              </w:rPr>
            </w:pPr>
            <w:r w:rsidRPr="001A71C2">
              <w:rPr>
                <w:rFonts w:eastAsia="Calibri"/>
                <w:sz w:val="24"/>
                <w:szCs w:val="24"/>
              </w:rPr>
              <w:t>Консультация для родителей «Как научить ребенка быть благодарным»</w:t>
            </w:r>
          </w:p>
        </w:tc>
      </w:tr>
      <w:tr w:rsidR="00855566" w:rsidTr="00A6466D">
        <w:trPr>
          <w:trHeight w:val="236"/>
        </w:trPr>
        <w:tc>
          <w:tcPr>
            <w:tcW w:w="1951" w:type="dxa"/>
            <w:vMerge w:val="restart"/>
            <w:tcBorders>
              <w:right w:val="single" w:sz="4" w:space="0" w:color="auto"/>
            </w:tcBorders>
          </w:tcPr>
          <w:p w:rsidR="00855566" w:rsidRDefault="00855566" w:rsidP="00A6466D">
            <w:pPr>
              <w:jc w:val="center"/>
              <w:rPr>
                <w:sz w:val="28"/>
                <w:szCs w:val="28"/>
              </w:rPr>
            </w:pPr>
            <w:r>
              <w:rPr>
                <w:sz w:val="28"/>
                <w:szCs w:val="28"/>
              </w:rPr>
              <w:t>МАЙ</w:t>
            </w:r>
          </w:p>
        </w:tc>
        <w:tc>
          <w:tcPr>
            <w:tcW w:w="12758" w:type="dxa"/>
            <w:tcBorders>
              <w:left w:val="single" w:sz="4" w:space="0" w:color="auto"/>
              <w:bottom w:val="single" w:sz="4" w:space="0" w:color="auto"/>
            </w:tcBorders>
          </w:tcPr>
          <w:p w:rsidR="00855566" w:rsidRDefault="00855566" w:rsidP="00A6466D">
            <w:pPr>
              <w:rPr>
                <w:sz w:val="28"/>
                <w:szCs w:val="28"/>
              </w:rPr>
            </w:pPr>
            <w:r>
              <w:rPr>
                <w:sz w:val="24"/>
                <w:szCs w:val="24"/>
              </w:rPr>
              <w:t>Участие в фотовыставке</w:t>
            </w:r>
            <w:r>
              <w:rPr>
                <w:rFonts w:eastAsia="Calibri"/>
                <w:sz w:val="24"/>
                <w:szCs w:val="24"/>
              </w:rPr>
              <w:t>, участия в «Бессмертном полку»</w:t>
            </w:r>
          </w:p>
        </w:tc>
      </w:tr>
      <w:tr w:rsidR="00855566" w:rsidTr="00A6466D">
        <w:trPr>
          <w:trHeight w:val="165"/>
        </w:trPr>
        <w:tc>
          <w:tcPr>
            <w:tcW w:w="1951" w:type="dxa"/>
            <w:vMerge/>
            <w:tcBorders>
              <w:right w:val="single" w:sz="4" w:space="0" w:color="auto"/>
            </w:tcBorders>
          </w:tcPr>
          <w:p w:rsidR="00855566" w:rsidRDefault="00855566" w:rsidP="00A6466D">
            <w:pPr>
              <w:jc w:val="center"/>
              <w:rPr>
                <w:sz w:val="28"/>
                <w:szCs w:val="28"/>
              </w:rPr>
            </w:pPr>
          </w:p>
        </w:tc>
        <w:tc>
          <w:tcPr>
            <w:tcW w:w="12758" w:type="dxa"/>
            <w:tcBorders>
              <w:top w:val="single" w:sz="4" w:space="0" w:color="auto"/>
              <w:left w:val="single" w:sz="4" w:space="0" w:color="auto"/>
              <w:bottom w:val="single" w:sz="4" w:space="0" w:color="auto"/>
            </w:tcBorders>
          </w:tcPr>
          <w:p w:rsidR="00855566" w:rsidRDefault="00855566" w:rsidP="00A6466D">
            <w:pPr>
              <w:jc w:val="both"/>
              <w:rPr>
                <w:sz w:val="28"/>
                <w:szCs w:val="28"/>
              </w:rPr>
            </w:pPr>
            <w:r>
              <w:rPr>
                <w:sz w:val="24"/>
                <w:szCs w:val="24"/>
              </w:rPr>
              <w:t xml:space="preserve">Участие в выставке </w:t>
            </w:r>
            <w:r>
              <w:rPr>
                <w:rFonts w:eastAsia="Calibri"/>
                <w:sz w:val="24"/>
                <w:szCs w:val="24"/>
              </w:rPr>
              <w:t>семейного фотовернисажа «Семья, как много в этом звуке для сердца детского слилось, как много в нём отозвалось!» (15 мая – международный день семьи)</w:t>
            </w:r>
          </w:p>
        </w:tc>
      </w:tr>
      <w:tr w:rsidR="00855566" w:rsidTr="00A6466D">
        <w:trPr>
          <w:trHeight w:val="431"/>
        </w:trPr>
        <w:tc>
          <w:tcPr>
            <w:tcW w:w="1951" w:type="dxa"/>
            <w:vMerge/>
            <w:tcBorders>
              <w:right w:val="single" w:sz="4" w:space="0" w:color="auto"/>
            </w:tcBorders>
          </w:tcPr>
          <w:p w:rsidR="00855566" w:rsidRDefault="00855566" w:rsidP="00A6466D">
            <w:pPr>
              <w:jc w:val="center"/>
              <w:rPr>
                <w:sz w:val="28"/>
                <w:szCs w:val="28"/>
              </w:rPr>
            </w:pPr>
          </w:p>
        </w:tc>
        <w:tc>
          <w:tcPr>
            <w:tcW w:w="12758" w:type="dxa"/>
            <w:tcBorders>
              <w:top w:val="single" w:sz="4" w:space="0" w:color="auto"/>
              <w:left w:val="single" w:sz="4" w:space="0" w:color="auto"/>
              <w:bottom w:val="single" w:sz="4" w:space="0" w:color="auto"/>
            </w:tcBorders>
          </w:tcPr>
          <w:p w:rsidR="00855566" w:rsidRDefault="00855566" w:rsidP="00A6466D">
            <w:pPr>
              <w:jc w:val="both"/>
              <w:rPr>
                <w:sz w:val="28"/>
                <w:szCs w:val="28"/>
              </w:rPr>
            </w:pPr>
            <w:r>
              <w:rPr>
                <w:sz w:val="24"/>
                <w:szCs w:val="24"/>
              </w:rPr>
              <w:t>Помощь в участии в к</w:t>
            </w:r>
            <w:r>
              <w:rPr>
                <w:rFonts w:eastAsia="Calibri"/>
                <w:sz w:val="24"/>
                <w:szCs w:val="24"/>
              </w:rPr>
              <w:t>онкурс</w:t>
            </w:r>
            <w:r>
              <w:rPr>
                <w:sz w:val="24"/>
                <w:szCs w:val="24"/>
              </w:rPr>
              <w:t>е</w:t>
            </w:r>
            <w:r>
              <w:rPr>
                <w:rFonts w:eastAsia="Calibri"/>
                <w:sz w:val="24"/>
                <w:szCs w:val="24"/>
              </w:rPr>
              <w:t xml:space="preserve"> оформления игровых прогулочных участков </w:t>
            </w:r>
            <w:r w:rsidRPr="003828D1">
              <w:rPr>
                <w:rFonts w:eastAsia="Calibri"/>
                <w:sz w:val="24"/>
                <w:szCs w:val="24"/>
              </w:rPr>
              <w:t>«Разноцветное лето»</w:t>
            </w:r>
          </w:p>
        </w:tc>
      </w:tr>
      <w:tr w:rsidR="00855566" w:rsidTr="00A6466D">
        <w:trPr>
          <w:trHeight w:val="300"/>
        </w:trPr>
        <w:tc>
          <w:tcPr>
            <w:tcW w:w="1951" w:type="dxa"/>
            <w:vMerge/>
            <w:tcBorders>
              <w:right w:val="single" w:sz="4" w:space="0" w:color="auto"/>
            </w:tcBorders>
          </w:tcPr>
          <w:p w:rsidR="00855566" w:rsidRDefault="00855566" w:rsidP="00A6466D">
            <w:pPr>
              <w:jc w:val="center"/>
              <w:rPr>
                <w:sz w:val="28"/>
                <w:szCs w:val="28"/>
              </w:rPr>
            </w:pPr>
          </w:p>
        </w:tc>
        <w:tc>
          <w:tcPr>
            <w:tcW w:w="12758" w:type="dxa"/>
            <w:tcBorders>
              <w:top w:val="single" w:sz="4" w:space="0" w:color="auto"/>
              <w:left w:val="single" w:sz="4" w:space="0" w:color="auto"/>
              <w:bottom w:val="single" w:sz="4" w:space="0" w:color="auto"/>
            </w:tcBorders>
          </w:tcPr>
          <w:p w:rsidR="00855566" w:rsidRPr="00FB1524" w:rsidRDefault="00855566" w:rsidP="00A6466D">
            <w:pPr>
              <w:jc w:val="both"/>
              <w:rPr>
                <w:sz w:val="24"/>
                <w:szCs w:val="24"/>
              </w:rPr>
            </w:pPr>
            <w:r>
              <w:rPr>
                <w:sz w:val="24"/>
                <w:szCs w:val="24"/>
              </w:rPr>
              <w:t>Групповое</w:t>
            </w:r>
            <w:r w:rsidRPr="00FB1524">
              <w:rPr>
                <w:rFonts w:eastAsia="Calibri"/>
                <w:sz w:val="24"/>
                <w:szCs w:val="24"/>
              </w:rPr>
              <w:t xml:space="preserve"> родительские собрания (подведение годовых итогов работы учреждения, освещение вопросов организации безопасного летнего отдыха детей, включая аспекты БДД)</w:t>
            </w:r>
          </w:p>
        </w:tc>
      </w:tr>
      <w:tr w:rsidR="00855566" w:rsidTr="00A6466D">
        <w:trPr>
          <w:trHeight w:val="237"/>
        </w:trPr>
        <w:tc>
          <w:tcPr>
            <w:tcW w:w="1951" w:type="dxa"/>
            <w:vMerge/>
            <w:tcBorders>
              <w:right w:val="single" w:sz="4" w:space="0" w:color="auto"/>
            </w:tcBorders>
          </w:tcPr>
          <w:p w:rsidR="00855566" w:rsidRDefault="00855566" w:rsidP="00A6466D">
            <w:pPr>
              <w:jc w:val="center"/>
              <w:rPr>
                <w:sz w:val="28"/>
                <w:szCs w:val="28"/>
              </w:rPr>
            </w:pPr>
          </w:p>
        </w:tc>
        <w:tc>
          <w:tcPr>
            <w:tcW w:w="12758" w:type="dxa"/>
            <w:tcBorders>
              <w:top w:val="single" w:sz="4" w:space="0" w:color="auto"/>
              <w:left w:val="single" w:sz="4" w:space="0" w:color="auto"/>
            </w:tcBorders>
          </w:tcPr>
          <w:p w:rsidR="00855566" w:rsidRDefault="00855566" w:rsidP="00A6466D">
            <w:pPr>
              <w:jc w:val="both"/>
              <w:rPr>
                <w:sz w:val="24"/>
                <w:szCs w:val="24"/>
              </w:rPr>
            </w:pPr>
            <w:r w:rsidRPr="002554F2">
              <w:rPr>
                <w:sz w:val="24"/>
                <w:szCs w:val="24"/>
              </w:rPr>
              <w:t>Консультация "Формирование любви к Родине через любовь к природе родного края"</w:t>
            </w:r>
            <w:r>
              <w:rPr>
                <w:sz w:val="24"/>
                <w:szCs w:val="24"/>
              </w:rPr>
              <w:t xml:space="preserve"> (Социокультурные Истоки»</w:t>
            </w:r>
          </w:p>
        </w:tc>
      </w:tr>
    </w:tbl>
    <w:p w:rsidR="00D67384" w:rsidRDefault="00D67384" w:rsidP="00897DE4">
      <w:pPr>
        <w:rPr>
          <w:sz w:val="24"/>
          <w:szCs w:val="24"/>
        </w:rPr>
      </w:pPr>
    </w:p>
    <w:p w:rsidR="001521BF" w:rsidRPr="00F23DF5" w:rsidRDefault="00897DE4" w:rsidP="00897DE4">
      <w:pPr>
        <w:rPr>
          <w:sz w:val="24"/>
          <w:szCs w:val="24"/>
        </w:rPr>
      </w:pPr>
      <w:r>
        <w:rPr>
          <w:sz w:val="24"/>
          <w:szCs w:val="24"/>
        </w:rPr>
        <w:t xml:space="preserve"> </w:t>
      </w:r>
      <w:r w:rsidR="00C71F4D" w:rsidRPr="00F23DF5">
        <w:rPr>
          <w:rFonts w:eastAsia="Times New Roman"/>
          <w:b/>
          <w:bCs/>
          <w:sz w:val="24"/>
          <w:szCs w:val="24"/>
        </w:rPr>
        <w:t>3.6 Список используемой литературы</w:t>
      </w:r>
    </w:p>
    <w:p w:rsidR="001521BF" w:rsidRPr="00F23DF5" w:rsidRDefault="00855566" w:rsidP="00F23DF5">
      <w:pPr>
        <w:tabs>
          <w:tab w:val="left" w:pos="1280"/>
          <w:tab w:val="left" w:pos="1940"/>
          <w:tab w:val="left" w:pos="3580"/>
          <w:tab w:val="left" w:pos="5980"/>
          <w:tab w:val="left" w:pos="7020"/>
          <w:tab w:val="left" w:pos="7460"/>
          <w:tab w:val="left" w:pos="8520"/>
          <w:tab w:val="left" w:pos="10080"/>
          <w:tab w:val="left" w:pos="12280"/>
          <w:tab w:val="left" w:pos="13040"/>
        </w:tabs>
        <w:ind w:left="260"/>
        <w:rPr>
          <w:sz w:val="24"/>
          <w:szCs w:val="24"/>
        </w:rPr>
      </w:pPr>
      <w:r>
        <w:rPr>
          <w:rFonts w:eastAsia="Times New Roman"/>
          <w:sz w:val="24"/>
          <w:szCs w:val="24"/>
        </w:rPr>
        <w:t>Авдеева Н.Н.</w:t>
      </w:r>
      <w:r>
        <w:rPr>
          <w:rFonts w:eastAsia="Times New Roman"/>
          <w:sz w:val="24"/>
          <w:szCs w:val="24"/>
        </w:rPr>
        <w:tab/>
        <w:t xml:space="preserve">Безопасность: учебно-методическое пособие по основам безопасности жизнедеятельности </w:t>
      </w:r>
      <w:r w:rsidR="00C71F4D" w:rsidRPr="00F23DF5">
        <w:rPr>
          <w:rFonts w:eastAsia="Times New Roman"/>
          <w:sz w:val="24"/>
          <w:szCs w:val="24"/>
        </w:rPr>
        <w:t>детей</w:t>
      </w:r>
      <w:r>
        <w:rPr>
          <w:sz w:val="24"/>
          <w:szCs w:val="24"/>
        </w:rPr>
        <w:t xml:space="preserve"> </w:t>
      </w:r>
      <w:r>
        <w:rPr>
          <w:rFonts w:eastAsia="Times New Roman"/>
          <w:sz w:val="24"/>
          <w:szCs w:val="24"/>
        </w:rPr>
        <w:t>среднего</w:t>
      </w:r>
    </w:p>
    <w:p w:rsidR="001521BF" w:rsidRPr="00F23DF5" w:rsidRDefault="00C71F4D" w:rsidP="00F23DF5">
      <w:pPr>
        <w:ind w:left="260"/>
        <w:rPr>
          <w:sz w:val="24"/>
          <w:szCs w:val="24"/>
        </w:rPr>
      </w:pPr>
      <w:r w:rsidRPr="00F23DF5">
        <w:rPr>
          <w:rFonts w:eastAsia="Times New Roman"/>
          <w:sz w:val="24"/>
          <w:szCs w:val="24"/>
        </w:rPr>
        <w:t>дошкольного возраста/ Н. Н. Авдеева, О. Л. Князева, Р. Б. Стеркина. – СПб.: Детство-Пресс, 2002.</w:t>
      </w:r>
    </w:p>
    <w:p w:rsidR="001521BF" w:rsidRPr="00F23DF5" w:rsidRDefault="00C71F4D" w:rsidP="00F23DF5">
      <w:pPr>
        <w:ind w:left="260"/>
        <w:rPr>
          <w:sz w:val="24"/>
          <w:szCs w:val="24"/>
        </w:rPr>
      </w:pPr>
      <w:r w:rsidRPr="00F23DF5">
        <w:rPr>
          <w:rFonts w:eastAsia="Times New Roman"/>
          <w:sz w:val="24"/>
          <w:szCs w:val="24"/>
        </w:rPr>
        <w:t>Белая К.Ю. Как обеспечить безопасность дошкольников. – М.: Просвещение, 2000.</w:t>
      </w:r>
    </w:p>
    <w:p w:rsidR="001521BF" w:rsidRPr="00F23DF5" w:rsidRDefault="00C71F4D" w:rsidP="00F23DF5">
      <w:pPr>
        <w:ind w:left="260"/>
        <w:rPr>
          <w:sz w:val="24"/>
          <w:szCs w:val="24"/>
        </w:rPr>
      </w:pPr>
      <w:r w:rsidRPr="00F23DF5">
        <w:rPr>
          <w:rFonts w:eastAsia="Times New Roman"/>
          <w:sz w:val="24"/>
          <w:szCs w:val="24"/>
        </w:rPr>
        <w:t>Гаврючина Л. В. Здоровьесберегающие технологии в ДОУ: Методическое пособие. – М.: ТЦ Сфера, 2008.</w:t>
      </w:r>
    </w:p>
    <w:p w:rsidR="001521BF" w:rsidRPr="00F23DF5" w:rsidRDefault="00C71F4D" w:rsidP="00F23DF5">
      <w:pPr>
        <w:ind w:left="260"/>
        <w:rPr>
          <w:sz w:val="24"/>
          <w:szCs w:val="24"/>
        </w:rPr>
      </w:pPr>
      <w:r w:rsidRPr="00F23DF5">
        <w:rPr>
          <w:rFonts w:eastAsia="Times New Roman"/>
          <w:sz w:val="24"/>
          <w:szCs w:val="24"/>
        </w:rPr>
        <w:t>Гербова В.В. Развитие речи в детском саду. Средняя группа.-М.,2014.</w:t>
      </w:r>
    </w:p>
    <w:p w:rsidR="001521BF" w:rsidRPr="00F23DF5" w:rsidRDefault="00C71F4D" w:rsidP="00855566">
      <w:pPr>
        <w:ind w:left="260"/>
        <w:rPr>
          <w:sz w:val="24"/>
          <w:szCs w:val="24"/>
        </w:rPr>
      </w:pPr>
      <w:r w:rsidRPr="00F23DF5">
        <w:rPr>
          <w:rFonts w:eastAsia="Times New Roman"/>
          <w:sz w:val="24"/>
          <w:szCs w:val="24"/>
        </w:rPr>
        <w:t>Губанова, Н. Ф. Развитие игровой деятельности. Средняя группа - М. : Мозаика-Синтез, 2014</w:t>
      </w:r>
    </w:p>
    <w:p w:rsidR="001521BF" w:rsidRPr="00F23DF5" w:rsidRDefault="00C71F4D" w:rsidP="00855566">
      <w:pPr>
        <w:ind w:left="260" w:right="100"/>
        <w:rPr>
          <w:sz w:val="24"/>
          <w:szCs w:val="24"/>
        </w:rPr>
      </w:pPr>
      <w:r w:rsidRPr="00F23DF5">
        <w:rPr>
          <w:rFonts w:eastAsia="Times New Roman"/>
          <w:sz w:val="24"/>
          <w:szCs w:val="24"/>
        </w:rPr>
        <w:t>Гончаровой Е.В., Моисеевой Л.В. «Технология экологического образования детей средней группы ДОУ», Екатеринбург: Центр Проблем Детства, 2002.</w:t>
      </w:r>
    </w:p>
    <w:p w:rsidR="001521BF" w:rsidRPr="00F23DF5" w:rsidRDefault="00C71F4D" w:rsidP="00F23DF5">
      <w:pPr>
        <w:ind w:left="260"/>
        <w:rPr>
          <w:sz w:val="24"/>
          <w:szCs w:val="24"/>
        </w:rPr>
      </w:pPr>
      <w:r w:rsidRPr="00F23DF5">
        <w:rPr>
          <w:rFonts w:eastAsia="Times New Roman"/>
          <w:sz w:val="24"/>
          <w:szCs w:val="24"/>
        </w:rPr>
        <w:t>Дети и дорога : метод, комплект для воспитателей дет. садов. - М., 1994.</w:t>
      </w:r>
    </w:p>
    <w:p w:rsidR="001521BF" w:rsidRPr="00F23DF5" w:rsidRDefault="00C71F4D" w:rsidP="00F23DF5">
      <w:pPr>
        <w:ind w:left="260"/>
        <w:rPr>
          <w:sz w:val="24"/>
          <w:szCs w:val="24"/>
        </w:rPr>
      </w:pPr>
      <w:r w:rsidRPr="00F23DF5">
        <w:rPr>
          <w:rFonts w:eastAsia="Times New Roman"/>
          <w:sz w:val="24"/>
          <w:szCs w:val="24"/>
        </w:rPr>
        <w:t>Дыбина, О. В. Ознакомление с предметным и социальным окружением. Средняя группа. - М. : Мозаика-Синтез, 2014.</w:t>
      </w:r>
    </w:p>
    <w:p w:rsidR="001521BF" w:rsidRPr="00F23DF5" w:rsidRDefault="00C71F4D" w:rsidP="00F23DF5">
      <w:pPr>
        <w:tabs>
          <w:tab w:val="left" w:pos="8620"/>
        </w:tabs>
        <w:ind w:left="260"/>
        <w:rPr>
          <w:sz w:val="24"/>
          <w:szCs w:val="24"/>
        </w:rPr>
      </w:pPr>
      <w:r w:rsidRPr="00F23DF5">
        <w:rPr>
          <w:rFonts w:eastAsia="Times New Roman"/>
          <w:sz w:val="24"/>
          <w:szCs w:val="24"/>
        </w:rPr>
        <w:t>Зеленова Н.Г., Осипова Л.Е. Мы живем в России. Гражданско-патриотическое</w:t>
      </w:r>
      <w:r w:rsidRPr="00F23DF5">
        <w:rPr>
          <w:rFonts w:eastAsia="Times New Roman"/>
          <w:sz w:val="24"/>
          <w:szCs w:val="24"/>
        </w:rPr>
        <w:tab/>
        <w:t>воспитание дошкольников. (Средняя группа,) – М.:</w:t>
      </w:r>
    </w:p>
    <w:p w:rsidR="001521BF" w:rsidRPr="00F23DF5" w:rsidRDefault="00C71F4D" w:rsidP="00F23DF5">
      <w:pPr>
        <w:ind w:left="260"/>
        <w:rPr>
          <w:sz w:val="24"/>
          <w:szCs w:val="24"/>
        </w:rPr>
      </w:pPr>
      <w:r w:rsidRPr="00F23DF5">
        <w:rPr>
          <w:rFonts w:eastAsia="Times New Roman"/>
          <w:sz w:val="24"/>
          <w:szCs w:val="24"/>
        </w:rPr>
        <w:t>«Издательство Скрипторий 2003», 2007.</w:t>
      </w:r>
    </w:p>
    <w:p w:rsidR="001521BF" w:rsidRPr="00F23DF5" w:rsidRDefault="00C71F4D" w:rsidP="00F23DF5">
      <w:pPr>
        <w:ind w:left="260"/>
        <w:rPr>
          <w:sz w:val="24"/>
          <w:szCs w:val="24"/>
        </w:rPr>
      </w:pPr>
      <w:r w:rsidRPr="00F23DF5">
        <w:rPr>
          <w:rFonts w:eastAsia="Times New Roman"/>
          <w:sz w:val="24"/>
          <w:szCs w:val="24"/>
        </w:rPr>
        <w:t>Картушина М.Ю. Зелёный огонёк здоровья. - С-Петербург: Детство- пресс, 2005.</w:t>
      </w:r>
    </w:p>
    <w:p w:rsidR="001521BF" w:rsidRPr="00F23DF5" w:rsidRDefault="00C71F4D" w:rsidP="00F23DF5">
      <w:pPr>
        <w:ind w:left="260"/>
        <w:rPr>
          <w:sz w:val="24"/>
          <w:szCs w:val="24"/>
        </w:rPr>
      </w:pPr>
      <w:r w:rsidRPr="00F23DF5">
        <w:rPr>
          <w:rFonts w:eastAsia="Times New Roman"/>
          <w:sz w:val="24"/>
          <w:szCs w:val="24"/>
        </w:rPr>
        <w:t>Комарова, Т. С. Изобразительная деятельность в детском саду. Средняя группа. -М. : Мозаика-Синтез, 2014.</w:t>
      </w:r>
    </w:p>
    <w:p w:rsidR="001521BF" w:rsidRPr="00F23DF5" w:rsidRDefault="00C71F4D" w:rsidP="00F23DF5">
      <w:pPr>
        <w:ind w:left="260"/>
        <w:rPr>
          <w:sz w:val="24"/>
          <w:szCs w:val="24"/>
        </w:rPr>
      </w:pPr>
      <w:r w:rsidRPr="00F23DF5">
        <w:rPr>
          <w:rFonts w:eastAsia="Times New Roman"/>
          <w:sz w:val="24"/>
          <w:szCs w:val="24"/>
        </w:rPr>
        <w:t>Книга для чтения в детском саду и дома. Хрестоматия 4 – 5 лет» / Сост. В. В. Гербова, Н. П. Ильчук и др. – Оникс ХХI век, 2005.</w:t>
      </w:r>
    </w:p>
    <w:p w:rsidR="001521BF" w:rsidRPr="00F23DF5" w:rsidRDefault="00C71F4D" w:rsidP="00855566">
      <w:pPr>
        <w:ind w:left="260"/>
        <w:rPr>
          <w:sz w:val="24"/>
          <w:szCs w:val="24"/>
        </w:rPr>
      </w:pPr>
      <w:r w:rsidRPr="00F23DF5">
        <w:rPr>
          <w:rFonts w:eastAsia="Times New Roman"/>
          <w:sz w:val="24"/>
          <w:szCs w:val="24"/>
        </w:rPr>
        <w:t>Куцакова Л.В. Конструирование из строительного материала. Средняя группа. - М. : Мозаика-Синтез, 2014.</w:t>
      </w:r>
    </w:p>
    <w:p w:rsidR="001521BF" w:rsidRPr="00F23DF5" w:rsidRDefault="00C71F4D" w:rsidP="00855566">
      <w:pPr>
        <w:ind w:left="260" w:right="100"/>
        <w:rPr>
          <w:sz w:val="24"/>
          <w:szCs w:val="24"/>
        </w:rPr>
      </w:pPr>
      <w:r w:rsidRPr="00F23DF5">
        <w:rPr>
          <w:rFonts w:eastAsia="Times New Roman"/>
          <w:sz w:val="24"/>
          <w:szCs w:val="24"/>
        </w:rPr>
        <w:t>Куцакова Л.В. Нравственно-трудовое воспитание ребенка-дошкольника: Програм.-метод. Пособие. – М.: Гуманит. изд. Центр ВЛАДОС, 2004.</w:t>
      </w:r>
    </w:p>
    <w:p w:rsidR="001521BF" w:rsidRPr="00F23DF5" w:rsidRDefault="00C71F4D" w:rsidP="00855566">
      <w:pPr>
        <w:ind w:left="260"/>
        <w:rPr>
          <w:sz w:val="24"/>
          <w:szCs w:val="24"/>
        </w:rPr>
      </w:pPr>
      <w:r w:rsidRPr="00F23DF5">
        <w:rPr>
          <w:rFonts w:eastAsia="Times New Roman"/>
          <w:sz w:val="24"/>
          <w:szCs w:val="24"/>
        </w:rPr>
        <w:t>ОБЖ. Средняя и старшая группы. Разработки занятий./ Сост. М.А.Фисенко. – Волгоград: ИТД «Корифей», 2006.</w:t>
      </w:r>
    </w:p>
    <w:p w:rsidR="001521BF" w:rsidRPr="00F23DF5" w:rsidRDefault="00C71F4D" w:rsidP="00F23DF5">
      <w:pPr>
        <w:ind w:left="260"/>
        <w:rPr>
          <w:sz w:val="24"/>
          <w:szCs w:val="24"/>
        </w:rPr>
      </w:pPr>
      <w:r w:rsidRPr="00F23DF5">
        <w:rPr>
          <w:rFonts w:eastAsia="Times New Roman"/>
          <w:sz w:val="24"/>
          <w:szCs w:val="24"/>
        </w:rPr>
        <w:t>Пензулаева Л.И. Физическая культура в детском саду. Средняя группа. . - М. : Мозаика-Синтез, 2014</w:t>
      </w:r>
    </w:p>
    <w:p w:rsidR="001521BF" w:rsidRPr="00F23DF5" w:rsidRDefault="00C71F4D" w:rsidP="00F23DF5">
      <w:pPr>
        <w:tabs>
          <w:tab w:val="left" w:pos="1580"/>
          <w:tab w:val="left" w:pos="8080"/>
        </w:tabs>
        <w:ind w:left="260"/>
        <w:rPr>
          <w:sz w:val="24"/>
          <w:szCs w:val="24"/>
        </w:rPr>
      </w:pPr>
      <w:r w:rsidRPr="00F23DF5">
        <w:rPr>
          <w:rFonts w:eastAsia="Times New Roman"/>
          <w:sz w:val="24"/>
          <w:szCs w:val="24"/>
        </w:rPr>
        <w:t>Примерная</w:t>
      </w:r>
      <w:r w:rsidRPr="00F23DF5">
        <w:rPr>
          <w:rFonts w:eastAsia="Times New Roman"/>
          <w:sz w:val="24"/>
          <w:szCs w:val="24"/>
        </w:rPr>
        <w:tab/>
        <w:t>общеобразовательная программа дошкольного образования.</w:t>
      </w:r>
      <w:r w:rsidRPr="00F23DF5">
        <w:rPr>
          <w:rFonts w:eastAsia="Times New Roman"/>
          <w:sz w:val="24"/>
          <w:szCs w:val="24"/>
        </w:rPr>
        <w:tab/>
        <w:t>От рождения до школы / под ред. Н. Е. Вераксы, Т. С.</w:t>
      </w:r>
    </w:p>
    <w:p w:rsidR="001521BF" w:rsidRPr="00F23DF5" w:rsidRDefault="00C71F4D" w:rsidP="00F23DF5">
      <w:pPr>
        <w:ind w:left="260"/>
        <w:rPr>
          <w:sz w:val="24"/>
          <w:szCs w:val="24"/>
        </w:rPr>
      </w:pPr>
      <w:r w:rsidRPr="00F23DF5">
        <w:rPr>
          <w:rFonts w:eastAsia="Times New Roman"/>
          <w:sz w:val="24"/>
          <w:szCs w:val="24"/>
        </w:rPr>
        <w:t>Комаровой, М. А. Васильевой. - М. : Мозаика-Синтез, 2014.</w:t>
      </w:r>
    </w:p>
    <w:p w:rsidR="001521BF" w:rsidRPr="00F23DF5" w:rsidRDefault="00C71F4D" w:rsidP="00F23DF5">
      <w:pPr>
        <w:ind w:left="260"/>
        <w:rPr>
          <w:sz w:val="24"/>
          <w:szCs w:val="24"/>
        </w:rPr>
      </w:pPr>
      <w:r w:rsidRPr="00F23DF5">
        <w:rPr>
          <w:rFonts w:eastAsia="Times New Roman"/>
          <w:sz w:val="24"/>
          <w:szCs w:val="24"/>
        </w:rPr>
        <w:t>Помораева И. А. Формирование элементарных математических представлений. Средняя группа. . - М. : Мозаика-Синтез, 2014.</w:t>
      </w:r>
    </w:p>
    <w:p w:rsidR="001521BF" w:rsidRPr="00F23DF5" w:rsidRDefault="000B5794" w:rsidP="00F23DF5">
      <w:pPr>
        <w:ind w:right="100"/>
        <w:rPr>
          <w:sz w:val="24"/>
          <w:szCs w:val="24"/>
        </w:rPr>
      </w:pPr>
      <w:r w:rsidRPr="00F23DF5">
        <w:rPr>
          <w:sz w:val="24"/>
          <w:szCs w:val="24"/>
        </w:rPr>
        <w:t xml:space="preserve">     </w:t>
      </w:r>
      <w:r w:rsidR="00C71F4D" w:rsidRPr="00F23DF5">
        <w:rPr>
          <w:rFonts w:eastAsia="Times New Roman"/>
          <w:sz w:val="24"/>
          <w:szCs w:val="24"/>
        </w:rPr>
        <w:t>СаулинаТ.Ф. Три сигнала светофора: Ознакомление дошкольников с правилами дорожного движения: Для работы с детьми 3-7 лет.</w:t>
      </w:r>
    </w:p>
    <w:p w:rsidR="001521BF" w:rsidRPr="00F23DF5" w:rsidRDefault="00C71F4D" w:rsidP="00F23DF5">
      <w:pPr>
        <w:ind w:left="284"/>
        <w:rPr>
          <w:sz w:val="24"/>
          <w:szCs w:val="24"/>
        </w:rPr>
      </w:pPr>
      <w:r w:rsidRPr="00F23DF5">
        <w:rPr>
          <w:rFonts w:eastAsia="Times New Roman"/>
          <w:sz w:val="24"/>
          <w:szCs w:val="24"/>
        </w:rPr>
        <w:t>– М.: Мозаика Синтез, 2009.</w:t>
      </w:r>
    </w:p>
    <w:p w:rsidR="001521BF" w:rsidRPr="00F23DF5" w:rsidRDefault="00C71F4D" w:rsidP="00F23DF5">
      <w:pPr>
        <w:ind w:left="284"/>
        <w:rPr>
          <w:sz w:val="24"/>
          <w:szCs w:val="24"/>
        </w:rPr>
      </w:pPr>
      <w:r w:rsidRPr="00F23DF5">
        <w:rPr>
          <w:rFonts w:eastAsia="Times New Roman"/>
          <w:sz w:val="24"/>
          <w:szCs w:val="24"/>
        </w:rPr>
        <w:t>Соломенникова, О. А. Ознакомление с природой в детском саду. Средняя группа. М. : Мозаика-Синтез, 2014.</w:t>
      </w:r>
    </w:p>
    <w:p w:rsidR="001521BF" w:rsidRPr="00F23DF5" w:rsidRDefault="00C71F4D" w:rsidP="00F23DF5">
      <w:pPr>
        <w:ind w:left="284"/>
        <w:rPr>
          <w:sz w:val="24"/>
          <w:szCs w:val="24"/>
        </w:rPr>
      </w:pPr>
      <w:r w:rsidRPr="00F23DF5">
        <w:rPr>
          <w:rFonts w:eastAsia="Times New Roman"/>
          <w:sz w:val="24"/>
          <w:szCs w:val="24"/>
        </w:rPr>
        <w:t>Томашполъская, И. Э. Развивающие игры для детей 2-8 лет. Систематизация, планирование, описание игр. - СПб. : Смарт, 1996.</w:t>
      </w:r>
    </w:p>
    <w:p w:rsidR="001521BF" w:rsidRPr="00F23DF5" w:rsidRDefault="00C71F4D" w:rsidP="00F23DF5">
      <w:pPr>
        <w:ind w:left="284"/>
        <w:rPr>
          <w:sz w:val="24"/>
          <w:szCs w:val="24"/>
        </w:rPr>
      </w:pPr>
      <w:r w:rsidRPr="00F23DF5">
        <w:rPr>
          <w:rFonts w:eastAsia="Times New Roman"/>
          <w:sz w:val="24"/>
          <w:szCs w:val="24"/>
        </w:rPr>
        <w:t>Шипицына Л.М., Защиринская О.В. Азбука общения: Развитие личности ребенка, навыков общения со взрослыми и сверстниками.</w:t>
      </w:r>
    </w:p>
    <w:p w:rsidR="001521BF" w:rsidRPr="00F23DF5" w:rsidRDefault="00C71F4D" w:rsidP="00F23DF5">
      <w:pPr>
        <w:ind w:left="284"/>
        <w:rPr>
          <w:sz w:val="24"/>
          <w:szCs w:val="24"/>
        </w:rPr>
      </w:pPr>
      <w:r w:rsidRPr="00F23DF5">
        <w:rPr>
          <w:rFonts w:eastAsia="Times New Roman"/>
          <w:sz w:val="24"/>
          <w:szCs w:val="24"/>
        </w:rPr>
        <w:t>(Для детей от 3 до 6 лет.) – «Детство-Пресс», 2002.</w:t>
      </w:r>
    </w:p>
    <w:p w:rsidR="001521BF" w:rsidRDefault="00C71F4D" w:rsidP="00F23DF5">
      <w:pPr>
        <w:ind w:left="284"/>
        <w:rPr>
          <w:rFonts w:eastAsia="Times New Roman"/>
          <w:sz w:val="24"/>
          <w:szCs w:val="24"/>
        </w:rPr>
      </w:pPr>
      <w:r w:rsidRPr="00F23DF5">
        <w:rPr>
          <w:rFonts w:eastAsia="Times New Roman"/>
          <w:sz w:val="24"/>
          <w:szCs w:val="24"/>
        </w:rPr>
        <w:t>Шорыгина Т. А. Беседы о здоровье: Методическое пособие. – М.: ТЦ Сфера, 2007</w:t>
      </w:r>
    </w:p>
    <w:p w:rsidR="00855566" w:rsidRDefault="00855566" w:rsidP="00F23DF5">
      <w:pPr>
        <w:ind w:left="284"/>
        <w:rPr>
          <w:rFonts w:eastAsia="Times New Roman"/>
          <w:sz w:val="24"/>
          <w:szCs w:val="24"/>
        </w:rPr>
      </w:pPr>
    </w:p>
    <w:p w:rsidR="00855566" w:rsidRDefault="00855566" w:rsidP="00F23DF5">
      <w:pPr>
        <w:ind w:left="284"/>
        <w:rPr>
          <w:rFonts w:eastAsia="Times New Roman"/>
          <w:sz w:val="24"/>
          <w:szCs w:val="24"/>
        </w:rPr>
      </w:pPr>
    </w:p>
    <w:p w:rsidR="00855566" w:rsidRDefault="00855566" w:rsidP="00F23DF5">
      <w:pPr>
        <w:ind w:left="284"/>
        <w:rPr>
          <w:rFonts w:eastAsia="Times New Roman"/>
          <w:sz w:val="24"/>
          <w:szCs w:val="24"/>
        </w:rPr>
      </w:pPr>
    </w:p>
    <w:p w:rsidR="00855566" w:rsidRDefault="00855566" w:rsidP="00F23DF5">
      <w:pPr>
        <w:ind w:left="284"/>
        <w:rPr>
          <w:rFonts w:eastAsia="Times New Roman"/>
          <w:sz w:val="24"/>
          <w:szCs w:val="24"/>
        </w:rPr>
      </w:pPr>
    </w:p>
    <w:p w:rsidR="00855566" w:rsidRDefault="00855566" w:rsidP="00F23DF5">
      <w:pPr>
        <w:ind w:left="284"/>
        <w:rPr>
          <w:rFonts w:eastAsia="Times New Roman"/>
          <w:sz w:val="24"/>
          <w:szCs w:val="24"/>
        </w:rPr>
      </w:pPr>
    </w:p>
    <w:p w:rsidR="00855566" w:rsidRPr="00F23DF5" w:rsidRDefault="00855566" w:rsidP="00F23DF5">
      <w:pPr>
        <w:ind w:left="284"/>
        <w:rPr>
          <w:sz w:val="24"/>
          <w:szCs w:val="24"/>
        </w:rPr>
      </w:pPr>
    </w:p>
    <w:p w:rsidR="001521BF" w:rsidRPr="00F23DF5" w:rsidRDefault="001521BF" w:rsidP="00F23DF5">
      <w:pPr>
        <w:rPr>
          <w:sz w:val="24"/>
          <w:szCs w:val="24"/>
        </w:rPr>
      </w:pPr>
    </w:p>
    <w:p w:rsidR="001521BF" w:rsidRPr="00F23DF5" w:rsidRDefault="00C71F4D" w:rsidP="00855566">
      <w:pPr>
        <w:ind w:right="100"/>
        <w:jc w:val="center"/>
        <w:rPr>
          <w:sz w:val="24"/>
          <w:szCs w:val="24"/>
        </w:rPr>
      </w:pPr>
      <w:r w:rsidRPr="00F23DF5">
        <w:rPr>
          <w:rFonts w:eastAsia="Times New Roman"/>
          <w:b/>
          <w:bCs/>
          <w:sz w:val="24"/>
          <w:szCs w:val="24"/>
        </w:rPr>
        <w:t>Перечень учебных изданий, используемых при реализации образовательных программ дошкольного образования</w:t>
      </w:r>
    </w:p>
    <w:p w:rsidR="001521BF" w:rsidRPr="00F23DF5" w:rsidRDefault="00C71F4D" w:rsidP="00F23DF5">
      <w:pPr>
        <w:ind w:right="100"/>
        <w:jc w:val="center"/>
        <w:rPr>
          <w:sz w:val="24"/>
          <w:szCs w:val="24"/>
        </w:rPr>
      </w:pPr>
      <w:r w:rsidRPr="00F23DF5">
        <w:rPr>
          <w:rFonts w:eastAsia="Times New Roman"/>
          <w:b/>
          <w:bCs/>
          <w:sz w:val="24"/>
          <w:szCs w:val="24"/>
        </w:rPr>
        <w:t>М</w:t>
      </w:r>
      <w:r w:rsidR="00855566">
        <w:rPr>
          <w:rFonts w:eastAsia="Times New Roman"/>
          <w:b/>
          <w:bCs/>
          <w:sz w:val="24"/>
          <w:szCs w:val="24"/>
        </w:rPr>
        <w:t>АДОУ №14 «Умка» на 2022- 2023</w:t>
      </w:r>
      <w:r w:rsidRPr="00F23DF5">
        <w:rPr>
          <w:rFonts w:eastAsia="Times New Roman"/>
          <w:b/>
          <w:bCs/>
          <w:sz w:val="24"/>
          <w:szCs w:val="24"/>
        </w:rPr>
        <w:t>учебный год</w:t>
      </w:r>
    </w:p>
    <w:p w:rsidR="001521BF" w:rsidRPr="00F23DF5" w:rsidRDefault="001521BF" w:rsidP="00F23DF5">
      <w:pPr>
        <w:rPr>
          <w:sz w:val="24"/>
          <w:szCs w:val="24"/>
        </w:rPr>
      </w:pPr>
    </w:p>
    <w:tbl>
      <w:tblPr>
        <w:tblW w:w="14884" w:type="dxa"/>
        <w:tblInd w:w="10" w:type="dxa"/>
        <w:tblLayout w:type="fixed"/>
        <w:tblCellMar>
          <w:left w:w="0" w:type="dxa"/>
          <w:right w:w="0" w:type="dxa"/>
        </w:tblCellMar>
        <w:tblLook w:val="04A0"/>
      </w:tblPr>
      <w:tblGrid>
        <w:gridCol w:w="560"/>
        <w:gridCol w:w="12200"/>
        <w:gridCol w:w="2124"/>
      </w:tblGrid>
      <w:tr w:rsidR="001521BF" w:rsidRPr="00F23DF5" w:rsidTr="00897DE4">
        <w:trPr>
          <w:trHeight w:val="230"/>
        </w:trPr>
        <w:tc>
          <w:tcPr>
            <w:tcW w:w="560" w:type="dxa"/>
            <w:tcBorders>
              <w:top w:val="single" w:sz="8" w:space="0" w:color="auto"/>
              <w:left w:val="single" w:sz="8" w:space="0" w:color="auto"/>
              <w:right w:val="single" w:sz="8" w:space="0" w:color="auto"/>
            </w:tcBorders>
            <w:vAlign w:val="bottom"/>
          </w:tcPr>
          <w:p w:rsidR="001521BF" w:rsidRPr="00F23DF5" w:rsidRDefault="00C71F4D" w:rsidP="00F23DF5">
            <w:pPr>
              <w:jc w:val="center"/>
              <w:rPr>
                <w:sz w:val="24"/>
                <w:szCs w:val="24"/>
              </w:rPr>
            </w:pPr>
            <w:r w:rsidRPr="00F23DF5">
              <w:rPr>
                <w:rFonts w:eastAsia="Times New Roman"/>
                <w:w w:val="99"/>
                <w:sz w:val="24"/>
                <w:szCs w:val="24"/>
              </w:rPr>
              <w:t>1</w:t>
            </w:r>
          </w:p>
        </w:tc>
        <w:tc>
          <w:tcPr>
            <w:tcW w:w="12200" w:type="dxa"/>
            <w:tcBorders>
              <w:top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ОТ РОЖДЕНИЯ ДО ШКОЛЫ. Основная образовательная программа дошкольного образования – М.: МОЗАИКА-</w:t>
            </w:r>
          </w:p>
        </w:tc>
        <w:tc>
          <w:tcPr>
            <w:tcW w:w="2124" w:type="dxa"/>
            <w:tcBorders>
              <w:top w:val="single" w:sz="8" w:space="0" w:color="auto"/>
              <w:right w:val="single" w:sz="8" w:space="0" w:color="auto"/>
            </w:tcBorders>
            <w:vAlign w:val="bottom"/>
          </w:tcPr>
          <w:p w:rsidR="001521BF" w:rsidRPr="00F23DF5" w:rsidRDefault="00C71F4D" w:rsidP="00897DE4">
            <w:pPr>
              <w:ind w:left="80" w:right="4"/>
              <w:rPr>
                <w:sz w:val="24"/>
                <w:szCs w:val="24"/>
              </w:rPr>
            </w:pPr>
            <w:r w:rsidRPr="00F23DF5">
              <w:rPr>
                <w:rFonts w:eastAsia="Times New Roman"/>
                <w:sz w:val="24"/>
                <w:szCs w:val="24"/>
              </w:rPr>
              <w:t>Под ред. Н.Е. Вераксы,</w:t>
            </w:r>
          </w:p>
        </w:tc>
      </w:tr>
      <w:tr w:rsidR="001521BF" w:rsidRPr="00F23DF5" w:rsidTr="00897DE4">
        <w:trPr>
          <w:trHeight w:val="240"/>
        </w:trPr>
        <w:tc>
          <w:tcPr>
            <w:tcW w:w="56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122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СИНТЕЗ, 2016</w:t>
            </w:r>
          </w:p>
        </w:tc>
        <w:tc>
          <w:tcPr>
            <w:tcW w:w="2124"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Т.С. Комаровой,</w:t>
            </w:r>
          </w:p>
        </w:tc>
      </w:tr>
      <w:tr w:rsidR="001521BF" w:rsidRPr="00F23DF5" w:rsidTr="00897DE4">
        <w:trPr>
          <w:trHeight w:val="262"/>
        </w:trPr>
        <w:tc>
          <w:tcPr>
            <w:tcW w:w="56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1220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2124"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М.А. Васильевой.</w:t>
            </w:r>
          </w:p>
        </w:tc>
      </w:tr>
      <w:tr w:rsidR="001521BF" w:rsidRPr="00F23DF5" w:rsidTr="00897DE4">
        <w:trPr>
          <w:trHeight w:val="208"/>
        </w:trPr>
        <w:tc>
          <w:tcPr>
            <w:tcW w:w="560" w:type="dxa"/>
            <w:tcBorders>
              <w:left w:val="single" w:sz="8" w:space="0" w:color="auto"/>
              <w:right w:val="single" w:sz="8" w:space="0" w:color="auto"/>
            </w:tcBorders>
            <w:vAlign w:val="bottom"/>
          </w:tcPr>
          <w:p w:rsidR="001521BF" w:rsidRPr="00F23DF5" w:rsidRDefault="00C71F4D" w:rsidP="00F23DF5">
            <w:pPr>
              <w:jc w:val="center"/>
              <w:rPr>
                <w:sz w:val="24"/>
                <w:szCs w:val="24"/>
              </w:rPr>
            </w:pPr>
            <w:r w:rsidRPr="00F23DF5">
              <w:rPr>
                <w:rFonts w:eastAsia="Times New Roman"/>
                <w:w w:val="99"/>
                <w:sz w:val="24"/>
                <w:szCs w:val="24"/>
              </w:rPr>
              <w:t>2</w:t>
            </w:r>
          </w:p>
        </w:tc>
        <w:tc>
          <w:tcPr>
            <w:tcW w:w="122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Воспитание детей в средней группе детского сада: Пособие для воспитателя дет. сада. М.: Просвещение, 1982</w:t>
            </w:r>
          </w:p>
        </w:tc>
        <w:tc>
          <w:tcPr>
            <w:tcW w:w="2124"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Анциферова А.А.</w:t>
            </w:r>
          </w:p>
        </w:tc>
      </w:tr>
      <w:tr w:rsidR="001521BF" w:rsidRPr="00F23DF5" w:rsidTr="00897DE4">
        <w:trPr>
          <w:trHeight w:val="240"/>
        </w:trPr>
        <w:tc>
          <w:tcPr>
            <w:tcW w:w="56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12200" w:type="dxa"/>
            <w:tcBorders>
              <w:right w:val="single" w:sz="8" w:space="0" w:color="auto"/>
            </w:tcBorders>
            <w:vAlign w:val="bottom"/>
          </w:tcPr>
          <w:p w:rsidR="001521BF" w:rsidRPr="00F23DF5" w:rsidRDefault="001521BF" w:rsidP="00F23DF5">
            <w:pPr>
              <w:rPr>
                <w:sz w:val="24"/>
                <w:szCs w:val="24"/>
              </w:rPr>
            </w:pPr>
          </w:p>
        </w:tc>
        <w:tc>
          <w:tcPr>
            <w:tcW w:w="2124"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Владимирова Т.А.</w:t>
            </w:r>
          </w:p>
        </w:tc>
      </w:tr>
      <w:tr w:rsidR="001521BF" w:rsidRPr="00F23DF5" w:rsidTr="00897DE4">
        <w:trPr>
          <w:trHeight w:val="262"/>
        </w:trPr>
        <w:tc>
          <w:tcPr>
            <w:tcW w:w="56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1220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2124"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Гербова В.В.</w:t>
            </w:r>
          </w:p>
        </w:tc>
      </w:tr>
      <w:tr w:rsidR="001521BF" w:rsidRPr="00F23DF5" w:rsidTr="00897DE4">
        <w:trPr>
          <w:trHeight w:val="265"/>
        </w:trPr>
        <w:tc>
          <w:tcPr>
            <w:tcW w:w="560" w:type="dxa"/>
            <w:tcBorders>
              <w:left w:val="single" w:sz="8" w:space="0" w:color="auto"/>
              <w:bottom w:val="single" w:sz="8" w:space="0" w:color="auto"/>
              <w:right w:val="single" w:sz="8" w:space="0" w:color="auto"/>
            </w:tcBorders>
            <w:vAlign w:val="bottom"/>
          </w:tcPr>
          <w:p w:rsidR="001521BF" w:rsidRPr="00F23DF5" w:rsidRDefault="00C71F4D" w:rsidP="00F23DF5">
            <w:pPr>
              <w:jc w:val="center"/>
              <w:rPr>
                <w:sz w:val="24"/>
                <w:szCs w:val="24"/>
              </w:rPr>
            </w:pPr>
            <w:r w:rsidRPr="00F23DF5">
              <w:rPr>
                <w:rFonts w:eastAsia="Times New Roman"/>
                <w:w w:val="99"/>
                <w:sz w:val="24"/>
                <w:szCs w:val="24"/>
              </w:rPr>
              <w:t>3</w:t>
            </w:r>
          </w:p>
        </w:tc>
        <w:tc>
          <w:tcPr>
            <w:tcW w:w="1220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Дидактические игры в детском саду – М.: Просвещение, 1991</w:t>
            </w:r>
          </w:p>
        </w:tc>
        <w:tc>
          <w:tcPr>
            <w:tcW w:w="2124"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Бондаренко А.К.</w:t>
            </w:r>
          </w:p>
        </w:tc>
      </w:tr>
      <w:tr w:rsidR="001521BF" w:rsidRPr="00F23DF5" w:rsidTr="00897DE4">
        <w:trPr>
          <w:trHeight w:val="270"/>
        </w:trPr>
        <w:tc>
          <w:tcPr>
            <w:tcW w:w="560" w:type="dxa"/>
            <w:tcBorders>
              <w:left w:val="single" w:sz="8" w:space="0" w:color="auto"/>
              <w:bottom w:val="single" w:sz="8" w:space="0" w:color="auto"/>
              <w:right w:val="single" w:sz="8" w:space="0" w:color="auto"/>
            </w:tcBorders>
            <w:vAlign w:val="bottom"/>
          </w:tcPr>
          <w:p w:rsidR="001521BF" w:rsidRPr="00F23DF5" w:rsidRDefault="00C71F4D" w:rsidP="00F23DF5">
            <w:pPr>
              <w:jc w:val="center"/>
              <w:rPr>
                <w:sz w:val="24"/>
                <w:szCs w:val="24"/>
              </w:rPr>
            </w:pPr>
            <w:r w:rsidRPr="00F23DF5">
              <w:rPr>
                <w:rFonts w:eastAsia="Times New Roman"/>
                <w:w w:val="99"/>
                <w:sz w:val="24"/>
                <w:szCs w:val="24"/>
              </w:rPr>
              <w:t>4</w:t>
            </w:r>
          </w:p>
        </w:tc>
        <w:tc>
          <w:tcPr>
            <w:tcW w:w="1220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Детское художественное творчество. Для занятий с детьми 2-7 лет. – М.: МОЗАИКА-СИНТЕЗ, 2016</w:t>
            </w:r>
          </w:p>
        </w:tc>
        <w:tc>
          <w:tcPr>
            <w:tcW w:w="2124"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Комарова Т.С</w:t>
            </w:r>
          </w:p>
        </w:tc>
      </w:tr>
      <w:tr w:rsidR="001521BF" w:rsidRPr="00F23DF5" w:rsidTr="00897DE4">
        <w:trPr>
          <w:trHeight w:val="213"/>
        </w:trPr>
        <w:tc>
          <w:tcPr>
            <w:tcW w:w="560" w:type="dxa"/>
            <w:tcBorders>
              <w:left w:val="single" w:sz="8" w:space="0" w:color="auto"/>
              <w:right w:val="single" w:sz="8" w:space="0" w:color="auto"/>
            </w:tcBorders>
            <w:vAlign w:val="bottom"/>
          </w:tcPr>
          <w:p w:rsidR="001521BF" w:rsidRPr="00F23DF5" w:rsidRDefault="00C71F4D" w:rsidP="00F23DF5">
            <w:pPr>
              <w:jc w:val="center"/>
              <w:rPr>
                <w:sz w:val="24"/>
                <w:szCs w:val="24"/>
              </w:rPr>
            </w:pPr>
            <w:r w:rsidRPr="00F23DF5">
              <w:rPr>
                <w:rFonts w:eastAsia="Times New Roman"/>
                <w:w w:val="99"/>
                <w:sz w:val="24"/>
                <w:szCs w:val="24"/>
              </w:rPr>
              <w:t>5</w:t>
            </w:r>
          </w:p>
        </w:tc>
        <w:tc>
          <w:tcPr>
            <w:tcW w:w="122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Знакомим дошкольников с правилами дорожного движения: Для занятий с детьми 3-7 лет. – М.: МОЗАИКА-</w:t>
            </w:r>
          </w:p>
        </w:tc>
        <w:tc>
          <w:tcPr>
            <w:tcW w:w="2124"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Саулина Т.Ф.</w:t>
            </w:r>
          </w:p>
        </w:tc>
      </w:tr>
      <w:tr w:rsidR="001521BF" w:rsidRPr="00F23DF5" w:rsidTr="00897DE4">
        <w:trPr>
          <w:trHeight w:val="262"/>
        </w:trPr>
        <w:tc>
          <w:tcPr>
            <w:tcW w:w="56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1220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СИНТЕЗ, 2016</w:t>
            </w:r>
          </w:p>
        </w:tc>
        <w:tc>
          <w:tcPr>
            <w:tcW w:w="2124" w:type="dxa"/>
            <w:tcBorders>
              <w:bottom w:val="single" w:sz="8" w:space="0" w:color="auto"/>
              <w:right w:val="single" w:sz="8" w:space="0" w:color="auto"/>
            </w:tcBorders>
            <w:vAlign w:val="bottom"/>
          </w:tcPr>
          <w:p w:rsidR="001521BF" w:rsidRPr="00F23DF5" w:rsidRDefault="001521BF" w:rsidP="00F23DF5">
            <w:pPr>
              <w:rPr>
                <w:sz w:val="24"/>
                <w:szCs w:val="24"/>
              </w:rPr>
            </w:pPr>
          </w:p>
        </w:tc>
      </w:tr>
      <w:tr w:rsidR="001521BF" w:rsidRPr="00F23DF5" w:rsidTr="00897DE4">
        <w:trPr>
          <w:trHeight w:val="263"/>
        </w:trPr>
        <w:tc>
          <w:tcPr>
            <w:tcW w:w="560" w:type="dxa"/>
            <w:tcBorders>
              <w:left w:val="single" w:sz="8" w:space="0" w:color="auto"/>
              <w:bottom w:val="single" w:sz="8" w:space="0" w:color="auto"/>
              <w:right w:val="single" w:sz="8" w:space="0" w:color="auto"/>
            </w:tcBorders>
            <w:vAlign w:val="bottom"/>
          </w:tcPr>
          <w:p w:rsidR="001521BF" w:rsidRPr="00F23DF5" w:rsidRDefault="00C71F4D" w:rsidP="00F23DF5">
            <w:pPr>
              <w:jc w:val="center"/>
              <w:rPr>
                <w:sz w:val="24"/>
                <w:szCs w:val="24"/>
              </w:rPr>
            </w:pPr>
            <w:r w:rsidRPr="00F23DF5">
              <w:rPr>
                <w:rFonts w:eastAsia="Times New Roman"/>
                <w:w w:val="99"/>
                <w:sz w:val="24"/>
                <w:szCs w:val="24"/>
              </w:rPr>
              <w:t>6</w:t>
            </w:r>
          </w:p>
        </w:tc>
        <w:tc>
          <w:tcPr>
            <w:tcW w:w="1220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Игровая деятельность в детском саду. Для работы с детьми 2-7 лет. – М.: МОЗАИКА-СИНТЕЗ, 2016</w:t>
            </w:r>
          </w:p>
        </w:tc>
        <w:tc>
          <w:tcPr>
            <w:tcW w:w="2124"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Губанова Н.Ф.</w:t>
            </w:r>
          </w:p>
        </w:tc>
      </w:tr>
      <w:tr w:rsidR="001521BF" w:rsidRPr="00F23DF5" w:rsidTr="00897DE4">
        <w:trPr>
          <w:trHeight w:val="213"/>
        </w:trPr>
        <w:tc>
          <w:tcPr>
            <w:tcW w:w="560" w:type="dxa"/>
            <w:tcBorders>
              <w:left w:val="single" w:sz="8" w:space="0" w:color="auto"/>
              <w:right w:val="single" w:sz="8" w:space="0" w:color="auto"/>
            </w:tcBorders>
            <w:vAlign w:val="bottom"/>
          </w:tcPr>
          <w:p w:rsidR="001521BF" w:rsidRPr="00F23DF5" w:rsidRDefault="00C71F4D" w:rsidP="00F23DF5">
            <w:pPr>
              <w:jc w:val="center"/>
              <w:rPr>
                <w:sz w:val="24"/>
                <w:szCs w:val="24"/>
              </w:rPr>
            </w:pPr>
            <w:r w:rsidRPr="00F23DF5">
              <w:rPr>
                <w:rFonts w:eastAsia="Times New Roman"/>
                <w:w w:val="99"/>
                <w:sz w:val="24"/>
                <w:szCs w:val="24"/>
              </w:rPr>
              <w:t>7</w:t>
            </w:r>
          </w:p>
        </w:tc>
        <w:tc>
          <w:tcPr>
            <w:tcW w:w="122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Игралочка. Практический курс математики для дошкольников. Методические рекомендации. Часть 1 и 2. ФГОС</w:t>
            </w:r>
          </w:p>
        </w:tc>
        <w:tc>
          <w:tcPr>
            <w:tcW w:w="2124"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Л.Г. Петерсон, Е.Е.</w:t>
            </w:r>
          </w:p>
        </w:tc>
      </w:tr>
      <w:tr w:rsidR="001521BF" w:rsidRPr="00F23DF5" w:rsidTr="00897DE4">
        <w:trPr>
          <w:trHeight w:val="262"/>
        </w:trPr>
        <w:tc>
          <w:tcPr>
            <w:tcW w:w="56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1220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ДО</w:t>
            </w:r>
          </w:p>
        </w:tc>
        <w:tc>
          <w:tcPr>
            <w:tcW w:w="2124"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Кочемасова</w:t>
            </w:r>
          </w:p>
        </w:tc>
      </w:tr>
      <w:tr w:rsidR="001521BF" w:rsidRPr="00F23DF5" w:rsidTr="00897DE4">
        <w:trPr>
          <w:trHeight w:val="261"/>
        </w:trPr>
        <w:tc>
          <w:tcPr>
            <w:tcW w:w="560" w:type="dxa"/>
            <w:tcBorders>
              <w:left w:val="single" w:sz="8" w:space="0" w:color="auto"/>
              <w:bottom w:val="single" w:sz="8" w:space="0" w:color="auto"/>
              <w:right w:val="single" w:sz="8" w:space="0" w:color="auto"/>
            </w:tcBorders>
            <w:vAlign w:val="bottom"/>
          </w:tcPr>
          <w:p w:rsidR="001521BF" w:rsidRPr="00F23DF5" w:rsidRDefault="00C71F4D" w:rsidP="00F23DF5">
            <w:pPr>
              <w:jc w:val="center"/>
              <w:rPr>
                <w:sz w:val="24"/>
                <w:szCs w:val="24"/>
              </w:rPr>
            </w:pPr>
            <w:r w:rsidRPr="00F23DF5">
              <w:rPr>
                <w:rFonts w:eastAsia="Times New Roman"/>
                <w:w w:val="99"/>
                <w:sz w:val="24"/>
                <w:szCs w:val="24"/>
              </w:rPr>
              <w:t>8</w:t>
            </w:r>
          </w:p>
        </w:tc>
        <w:tc>
          <w:tcPr>
            <w:tcW w:w="1220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Изобразительная деятельность в детском саду: Средняя группа. – М.: МОЗАИКА-СИНТЕЗ, 2016</w:t>
            </w:r>
          </w:p>
        </w:tc>
        <w:tc>
          <w:tcPr>
            <w:tcW w:w="2124"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Комарова Т.С.</w:t>
            </w:r>
          </w:p>
        </w:tc>
      </w:tr>
      <w:tr w:rsidR="001521BF" w:rsidRPr="00F23DF5" w:rsidTr="00897DE4">
        <w:trPr>
          <w:trHeight w:val="213"/>
        </w:trPr>
        <w:tc>
          <w:tcPr>
            <w:tcW w:w="560" w:type="dxa"/>
            <w:tcBorders>
              <w:left w:val="single" w:sz="8" w:space="0" w:color="auto"/>
              <w:right w:val="single" w:sz="8" w:space="0" w:color="auto"/>
            </w:tcBorders>
            <w:vAlign w:val="bottom"/>
          </w:tcPr>
          <w:p w:rsidR="001521BF" w:rsidRPr="00F23DF5" w:rsidRDefault="00C71F4D" w:rsidP="00F23DF5">
            <w:pPr>
              <w:jc w:val="center"/>
              <w:rPr>
                <w:sz w:val="24"/>
                <w:szCs w:val="24"/>
              </w:rPr>
            </w:pPr>
            <w:r w:rsidRPr="00F23DF5">
              <w:rPr>
                <w:rFonts w:eastAsia="Times New Roman"/>
                <w:w w:val="99"/>
                <w:sz w:val="24"/>
                <w:szCs w:val="24"/>
              </w:rPr>
              <w:t>9</w:t>
            </w:r>
          </w:p>
        </w:tc>
        <w:tc>
          <w:tcPr>
            <w:tcW w:w="122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Интеграция в воспитательно-образовательной работе детского сада. Для занятий с детьми 2-7 лет. – М.:</w:t>
            </w:r>
          </w:p>
        </w:tc>
        <w:tc>
          <w:tcPr>
            <w:tcW w:w="2124"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Комарова Т.С., Зацепина</w:t>
            </w:r>
          </w:p>
        </w:tc>
      </w:tr>
      <w:tr w:rsidR="001521BF" w:rsidRPr="00F23DF5" w:rsidTr="00897DE4">
        <w:trPr>
          <w:trHeight w:val="262"/>
        </w:trPr>
        <w:tc>
          <w:tcPr>
            <w:tcW w:w="56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1220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МОЗАИКА-СИНТЕЗ, 2016</w:t>
            </w:r>
          </w:p>
        </w:tc>
        <w:tc>
          <w:tcPr>
            <w:tcW w:w="2124"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М.Б.</w:t>
            </w:r>
          </w:p>
        </w:tc>
      </w:tr>
      <w:tr w:rsidR="001521BF" w:rsidRPr="00F23DF5" w:rsidTr="00897DE4">
        <w:trPr>
          <w:trHeight w:val="261"/>
        </w:trPr>
        <w:tc>
          <w:tcPr>
            <w:tcW w:w="560" w:type="dxa"/>
            <w:tcBorders>
              <w:left w:val="single" w:sz="8" w:space="0" w:color="auto"/>
              <w:bottom w:val="single" w:sz="8" w:space="0" w:color="auto"/>
              <w:right w:val="single" w:sz="8" w:space="0" w:color="auto"/>
            </w:tcBorders>
            <w:vAlign w:val="bottom"/>
          </w:tcPr>
          <w:p w:rsidR="001521BF" w:rsidRPr="00F23DF5" w:rsidRDefault="00C71F4D" w:rsidP="00F23DF5">
            <w:pPr>
              <w:jc w:val="center"/>
              <w:rPr>
                <w:sz w:val="24"/>
                <w:szCs w:val="24"/>
              </w:rPr>
            </w:pPr>
            <w:r w:rsidRPr="00F23DF5">
              <w:rPr>
                <w:rFonts w:eastAsia="Times New Roman"/>
                <w:w w:val="99"/>
                <w:sz w:val="24"/>
                <w:szCs w:val="24"/>
              </w:rPr>
              <w:t>10</w:t>
            </w:r>
          </w:p>
        </w:tc>
        <w:tc>
          <w:tcPr>
            <w:tcW w:w="1220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Конструирование из строительного материала: Средняя группа. – М.: МОЗАИКА-СИНТЕЗ, 2016</w:t>
            </w:r>
          </w:p>
        </w:tc>
        <w:tc>
          <w:tcPr>
            <w:tcW w:w="2124"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Куцакова Л.В.</w:t>
            </w:r>
          </w:p>
        </w:tc>
      </w:tr>
      <w:tr w:rsidR="001521BF" w:rsidRPr="00F23DF5" w:rsidTr="00897DE4">
        <w:trPr>
          <w:trHeight w:val="266"/>
        </w:trPr>
        <w:tc>
          <w:tcPr>
            <w:tcW w:w="560" w:type="dxa"/>
            <w:tcBorders>
              <w:left w:val="single" w:sz="8" w:space="0" w:color="auto"/>
              <w:bottom w:val="single" w:sz="8" w:space="0" w:color="auto"/>
              <w:right w:val="single" w:sz="8" w:space="0" w:color="auto"/>
            </w:tcBorders>
            <w:vAlign w:val="bottom"/>
          </w:tcPr>
          <w:p w:rsidR="001521BF" w:rsidRPr="00F23DF5" w:rsidRDefault="00C71F4D" w:rsidP="00F23DF5">
            <w:pPr>
              <w:jc w:val="center"/>
              <w:rPr>
                <w:sz w:val="24"/>
                <w:szCs w:val="24"/>
              </w:rPr>
            </w:pPr>
            <w:r w:rsidRPr="00F23DF5">
              <w:rPr>
                <w:rFonts w:eastAsia="Times New Roman"/>
                <w:w w:val="99"/>
                <w:sz w:val="24"/>
                <w:szCs w:val="24"/>
              </w:rPr>
              <w:t>11</w:t>
            </w:r>
          </w:p>
        </w:tc>
        <w:tc>
          <w:tcPr>
            <w:tcW w:w="1220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Малоподвижные игры и игровые упражнения: Для занятий с детьми 3-7 лет. – М.: МОЗАИКА-СИНТЕЗ, 2016</w:t>
            </w:r>
          </w:p>
        </w:tc>
        <w:tc>
          <w:tcPr>
            <w:tcW w:w="2124"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Борисова М.М.</w:t>
            </w:r>
          </w:p>
        </w:tc>
      </w:tr>
      <w:tr w:rsidR="001521BF" w:rsidRPr="00F23DF5" w:rsidTr="00897DE4">
        <w:trPr>
          <w:trHeight w:val="267"/>
        </w:trPr>
        <w:tc>
          <w:tcPr>
            <w:tcW w:w="560" w:type="dxa"/>
            <w:tcBorders>
              <w:left w:val="single" w:sz="8" w:space="0" w:color="auto"/>
              <w:bottom w:val="single" w:sz="8" w:space="0" w:color="auto"/>
              <w:right w:val="single" w:sz="8" w:space="0" w:color="auto"/>
            </w:tcBorders>
            <w:vAlign w:val="bottom"/>
          </w:tcPr>
          <w:p w:rsidR="001521BF" w:rsidRPr="00F23DF5" w:rsidRDefault="00C71F4D" w:rsidP="00F23DF5">
            <w:pPr>
              <w:jc w:val="center"/>
              <w:rPr>
                <w:sz w:val="24"/>
                <w:szCs w:val="24"/>
              </w:rPr>
            </w:pPr>
            <w:r w:rsidRPr="00F23DF5">
              <w:rPr>
                <w:rFonts w:eastAsia="Times New Roman"/>
                <w:w w:val="99"/>
                <w:sz w:val="24"/>
                <w:szCs w:val="24"/>
              </w:rPr>
              <w:t>12</w:t>
            </w:r>
          </w:p>
        </w:tc>
        <w:tc>
          <w:tcPr>
            <w:tcW w:w="1220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Музыкальное воспитание в детском саду. Для занятий с детьми 2-7 лет. – М.: МОЗАИКА-СИНТЕЗ, 2016</w:t>
            </w:r>
          </w:p>
        </w:tc>
        <w:tc>
          <w:tcPr>
            <w:tcW w:w="2124"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Зацепина М.Б.</w:t>
            </w:r>
          </w:p>
        </w:tc>
      </w:tr>
      <w:tr w:rsidR="001521BF" w:rsidRPr="00F23DF5" w:rsidTr="00897DE4">
        <w:trPr>
          <w:trHeight w:val="215"/>
        </w:trPr>
        <w:tc>
          <w:tcPr>
            <w:tcW w:w="560" w:type="dxa"/>
            <w:tcBorders>
              <w:left w:val="single" w:sz="8" w:space="0" w:color="auto"/>
              <w:right w:val="single" w:sz="8" w:space="0" w:color="auto"/>
            </w:tcBorders>
            <w:vAlign w:val="bottom"/>
          </w:tcPr>
          <w:p w:rsidR="001521BF" w:rsidRPr="00F23DF5" w:rsidRDefault="00C71F4D" w:rsidP="00F23DF5">
            <w:pPr>
              <w:jc w:val="center"/>
              <w:rPr>
                <w:sz w:val="24"/>
                <w:szCs w:val="24"/>
              </w:rPr>
            </w:pPr>
            <w:r w:rsidRPr="00F23DF5">
              <w:rPr>
                <w:rFonts w:eastAsia="Times New Roman"/>
                <w:w w:val="99"/>
                <w:sz w:val="24"/>
                <w:szCs w:val="24"/>
              </w:rPr>
              <w:t>13</w:t>
            </w:r>
          </w:p>
        </w:tc>
        <w:tc>
          <w:tcPr>
            <w:tcW w:w="122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Оздоровительная гимнастика. Комплексы упражнений. Для занятий с детьми 3-7 лет. – М.: МОЗАИКА-СИНТЕЗ,</w:t>
            </w:r>
          </w:p>
        </w:tc>
        <w:tc>
          <w:tcPr>
            <w:tcW w:w="2124"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Пензулаева Л.И.</w:t>
            </w:r>
          </w:p>
        </w:tc>
      </w:tr>
      <w:tr w:rsidR="001521BF" w:rsidRPr="00F23DF5" w:rsidTr="00897DE4">
        <w:trPr>
          <w:trHeight w:val="262"/>
        </w:trPr>
        <w:tc>
          <w:tcPr>
            <w:tcW w:w="56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1220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2016</w:t>
            </w:r>
          </w:p>
        </w:tc>
        <w:tc>
          <w:tcPr>
            <w:tcW w:w="2124" w:type="dxa"/>
            <w:tcBorders>
              <w:bottom w:val="single" w:sz="8" w:space="0" w:color="auto"/>
              <w:right w:val="single" w:sz="8" w:space="0" w:color="auto"/>
            </w:tcBorders>
            <w:vAlign w:val="bottom"/>
          </w:tcPr>
          <w:p w:rsidR="001521BF" w:rsidRPr="00F23DF5" w:rsidRDefault="001521BF" w:rsidP="00F23DF5">
            <w:pPr>
              <w:rPr>
                <w:sz w:val="24"/>
                <w:szCs w:val="24"/>
              </w:rPr>
            </w:pPr>
          </w:p>
        </w:tc>
      </w:tr>
      <w:tr w:rsidR="001521BF" w:rsidRPr="00F23DF5" w:rsidTr="00897DE4">
        <w:trPr>
          <w:trHeight w:val="261"/>
        </w:trPr>
        <w:tc>
          <w:tcPr>
            <w:tcW w:w="560" w:type="dxa"/>
            <w:tcBorders>
              <w:left w:val="single" w:sz="8" w:space="0" w:color="auto"/>
              <w:bottom w:val="single" w:sz="8" w:space="0" w:color="auto"/>
              <w:right w:val="single" w:sz="8" w:space="0" w:color="auto"/>
            </w:tcBorders>
            <w:vAlign w:val="bottom"/>
          </w:tcPr>
          <w:p w:rsidR="001521BF" w:rsidRPr="00F23DF5" w:rsidRDefault="00C71F4D" w:rsidP="00F23DF5">
            <w:pPr>
              <w:jc w:val="center"/>
              <w:rPr>
                <w:sz w:val="24"/>
                <w:szCs w:val="24"/>
              </w:rPr>
            </w:pPr>
            <w:r w:rsidRPr="00F23DF5">
              <w:rPr>
                <w:rFonts w:eastAsia="Times New Roman"/>
                <w:w w:val="99"/>
                <w:sz w:val="24"/>
                <w:szCs w:val="24"/>
              </w:rPr>
              <w:t>14</w:t>
            </w:r>
          </w:p>
        </w:tc>
        <w:tc>
          <w:tcPr>
            <w:tcW w:w="1220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Ознакомление с природой в детском саду: Средняя группа. – М.: МОЗАИКА-СИНТЕЗ, 2016</w:t>
            </w:r>
          </w:p>
        </w:tc>
        <w:tc>
          <w:tcPr>
            <w:tcW w:w="2124"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Соломенникова О.А.</w:t>
            </w:r>
          </w:p>
        </w:tc>
      </w:tr>
      <w:tr w:rsidR="001521BF" w:rsidRPr="00F23DF5" w:rsidTr="00897DE4">
        <w:trPr>
          <w:trHeight w:val="213"/>
        </w:trPr>
        <w:tc>
          <w:tcPr>
            <w:tcW w:w="560" w:type="dxa"/>
            <w:tcBorders>
              <w:left w:val="single" w:sz="8" w:space="0" w:color="auto"/>
              <w:right w:val="single" w:sz="8" w:space="0" w:color="auto"/>
            </w:tcBorders>
            <w:vAlign w:val="bottom"/>
          </w:tcPr>
          <w:p w:rsidR="001521BF" w:rsidRPr="00F23DF5" w:rsidRDefault="00C71F4D" w:rsidP="00F23DF5">
            <w:pPr>
              <w:jc w:val="center"/>
              <w:rPr>
                <w:sz w:val="24"/>
                <w:szCs w:val="24"/>
              </w:rPr>
            </w:pPr>
            <w:r w:rsidRPr="00F23DF5">
              <w:rPr>
                <w:rFonts w:eastAsia="Times New Roman"/>
                <w:w w:val="99"/>
                <w:sz w:val="24"/>
                <w:szCs w:val="24"/>
              </w:rPr>
              <w:t>15</w:t>
            </w:r>
          </w:p>
        </w:tc>
        <w:tc>
          <w:tcPr>
            <w:tcW w:w="122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Ознакомление дошкольников с окружающим и социальной действительностью. Средняя группа. Конспекты</w:t>
            </w:r>
          </w:p>
        </w:tc>
        <w:tc>
          <w:tcPr>
            <w:tcW w:w="2124"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Алешина Н.В.</w:t>
            </w:r>
          </w:p>
        </w:tc>
      </w:tr>
      <w:tr w:rsidR="001521BF" w:rsidRPr="00F23DF5" w:rsidTr="00897DE4">
        <w:trPr>
          <w:trHeight w:val="262"/>
        </w:trPr>
        <w:tc>
          <w:tcPr>
            <w:tcW w:w="56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1220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занятий.Изд. 4-е. – М.: УЦ. ПЕРСПЕКТИВА, 2016.</w:t>
            </w:r>
          </w:p>
        </w:tc>
        <w:tc>
          <w:tcPr>
            <w:tcW w:w="2124" w:type="dxa"/>
            <w:tcBorders>
              <w:bottom w:val="single" w:sz="8" w:space="0" w:color="auto"/>
              <w:right w:val="single" w:sz="8" w:space="0" w:color="auto"/>
            </w:tcBorders>
            <w:vAlign w:val="bottom"/>
          </w:tcPr>
          <w:p w:rsidR="001521BF" w:rsidRPr="00F23DF5" w:rsidRDefault="001521BF" w:rsidP="00F23DF5">
            <w:pPr>
              <w:rPr>
                <w:sz w:val="24"/>
                <w:szCs w:val="24"/>
              </w:rPr>
            </w:pPr>
          </w:p>
        </w:tc>
      </w:tr>
    </w:tbl>
    <w:p w:rsidR="001521BF" w:rsidRPr="00F23DF5" w:rsidRDefault="001521BF" w:rsidP="00F23DF5">
      <w:pPr>
        <w:rPr>
          <w:sz w:val="24"/>
          <w:szCs w:val="24"/>
        </w:rPr>
      </w:pPr>
    </w:p>
    <w:tbl>
      <w:tblPr>
        <w:tblW w:w="14884" w:type="dxa"/>
        <w:tblInd w:w="10" w:type="dxa"/>
        <w:tblLayout w:type="fixed"/>
        <w:tblCellMar>
          <w:left w:w="0" w:type="dxa"/>
          <w:right w:w="0" w:type="dxa"/>
        </w:tblCellMar>
        <w:tblLook w:val="04A0"/>
      </w:tblPr>
      <w:tblGrid>
        <w:gridCol w:w="560"/>
        <w:gridCol w:w="12200"/>
        <w:gridCol w:w="2124"/>
      </w:tblGrid>
      <w:tr w:rsidR="001521BF" w:rsidRPr="00F23DF5" w:rsidTr="00897DE4">
        <w:trPr>
          <w:trHeight w:val="231"/>
        </w:trPr>
        <w:tc>
          <w:tcPr>
            <w:tcW w:w="560" w:type="dxa"/>
            <w:tcBorders>
              <w:top w:val="single" w:sz="8" w:space="0" w:color="auto"/>
              <w:left w:val="single" w:sz="8" w:space="0" w:color="auto"/>
              <w:right w:val="single" w:sz="8" w:space="0" w:color="auto"/>
            </w:tcBorders>
            <w:vAlign w:val="bottom"/>
          </w:tcPr>
          <w:p w:rsidR="001521BF" w:rsidRPr="00F23DF5" w:rsidRDefault="00C71F4D" w:rsidP="00F23DF5">
            <w:pPr>
              <w:ind w:right="40"/>
              <w:jc w:val="right"/>
              <w:rPr>
                <w:sz w:val="24"/>
                <w:szCs w:val="24"/>
              </w:rPr>
            </w:pPr>
            <w:r w:rsidRPr="00F23DF5">
              <w:rPr>
                <w:rFonts w:eastAsia="Times New Roman"/>
                <w:sz w:val="24"/>
                <w:szCs w:val="24"/>
              </w:rPr>
              <w:t>16</w:t>
            </w:r>
          </w:p>
        </w:tc>
        <w:tc>
          <w:tcPr>
            <w:tcW w:w="12200" w:type="dxa"/>
            <w:tcBorders>
              <w:top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Познавательно-исследовательская деятельность дошкольников. Для занятий с детьми 4-7 лет. – М.: МОЗАИКА-</w:t>
            </w:r>
          </w:p>
        </w:tc>
        <w:tc>
          <w:tcPr>
            <w:tcW w:w="2124" w:type="dxa"/>
            <w:tcBorders>
              <w:top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Веракса Н.Е., Галимов О.Р.</w:t>
            </w:r>
          </w:p>
        </w:tc>
      </w:tr>
      <w:tr w:rsidR="001521BF" w:rsidRPr="00F23DF5" w:rsidTr="00897DE4">
        <w:trPr>
          <w:trHeight w:val="262"/>
        </w:trPr>
        <w:tc>
          <w:tcPr>
            <w:tcW w:w="56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1220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СИНТЕЗ, 2016</w:t>
            </w:r>
          </w:p>
        </w:tc>
        <w:tc>
          <w:tcPr>
            <w:tcW w:w="2124" w:type="dxa"/>
            <w:tcBorders>
              <w:bottom w:val="single" w:sz="8" w:space="0" w:color="auto"/>
              <w:right w:val="single" w:sz="8" w:space="0" w:color="auto"/>
            </w:tcBorders>
            <w:vAlign w:val="bottom"/>
          </w:tcPr>
          <w:p w:rsidR="001521BF" w:rsidRPr="00F23DF5" w:rsidRDefault="001521BF" w:rsidP="00F23DF5">
            <w:pPr>
              <w:rPr>
                <w:sz w:val="24"/>
                <w:szCs w:val="24"/>
              </w:rPr>
            </w:pPr>
          </w:p>
        </w:tc>
      </w:tr>
      <w:tr w:rsidR="001521BF" w:rsidRPr="00F23DF5" w:rsidTr="00897DE4">
        <w:trPr>
          <w:trHeight w:val="208"/>
        </w:trPr>
        <w:tc>
          <w:tcPr>
            <w:tcW w:w="560" w:type="dxa"/>
            <w:tcBorders>
              <w:left w:val="single" w:sz="8" w:space="0" w:color="auto"/>
              <w:right w:val="single" w:sz="8" w:space="0" w:color="auto"/>
            </w:tcBorders>
            <w:vAlign w:val="bottom"/>
          </w:tcPr>
          <w:p w:rsidR="001521BF" w:rsidRPr="00F23DF5" w:rsidRDefault="00C71F4D" w:rsidP="00F23DF5">
            <w:pPr>
              <w:ind w:right="40"/>
              <w:jc w:val="right"/>
              <w:rPr>
                <w:sz w:val="24"/>
                <w:szCs w:val="24"/>
              </w:rPr>
            </w:pPr>
            <w:r w:rsidRPr="00F23DF5">
              <w:rPr>
                <w:rFonts w:eastAsia="Times New Roman"/>
                <w:sz w:val="24"/>
                <w:szCs w:val="24"/>
              </w:rPr>
              <w:t>17</w:t>
            </w:r>
          </w:p>
        </w:tc>
        <w:tc>
          <w:tcPr>
            <w:tcW w:w="122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Примерное комплексно-тематическое планирование к программе «ОТ РОЖДЕНИЯ ДО ШКОЛЫ». Средняя группа.</w:t>
            </w:r>
          </w:p>
        </w:tc>
        <w:tc>
          <w:tcPr>
            <w:tcW w:w="2124"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Под ред. Н.Е. Вераксы,</w:t>
            </w:r>
          </w:p>
        </w:tc>
      </w:tr>
      <w:tr w:rsidR="001521BF" w:rsidRPr="00F23DF5" w:rsidTr="00897DE4">
        <w:trPr>
          <w:trHeight w:val="240"/>
        </w:trPr>
        <w:tc>
          <w:tcPr>
            <w:tcW w:w="56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122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 М.: МОЗАИКА-СИНТЕЗ, 2016</w:t>
            </w:r>
          </w:p>
        </w:tc>
        <w:tc>
          <w:tcPr>
            <w:tcW w:w="2124"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Т.С. Комаровой,</w:t>
            </w:r>
          </w:p>
        </w:tc>
      </w:tr>
      <w:tr w:rsidR="001521BF" w:rsidRPr="00F23DF5" w:rsidTr="00897DE4">
        <w:trPr>
          <w:trHeight w:val="262"/>
        </w:trPr>
        <w:tc>
          <w:tcPr>
            <w:tcW w:w="56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1220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2124"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М.А. Васильевой</w:t>
            </w:r>
          </w:p>
        </w:tc>
      </w:tr>
      <w:tr w:rsidR="001521BF" w:rsidRPr="00F23DF5" w:rsidTr="00897DE4">
        <w:trPr>
          <w:trHeight w:val="261"/>
        </w:trPr>
        <w:tc>
          <w:tcPr>
            <w:tcW w:w="560" w:type="dxa"/>
            <w:tcBorders>
              <w:left w:val="single" w:sz="8" w:space="0" w:color="auto"/>
              <w:bottom w:val="single" w:sz="8" w:space="0" w:color="auto"/>
              <w:right w:val="single" w:sz="8" w:space="0" w:color="auto"/>
            </w:tcBorders>
            <w:vAlign w:val="bottom"/>
          </w:tcPr>
          <w:p w:rsidR="001521BF" w:rsidRPr="00F23DF5" w:rsidRDefault="00C71F4D" w:rsidP="00F23DF5">
            <w:pPr>
              <w:ind w:right="40"/>
              <w:jc w:val="right"/>
              <w:rPr>
                <w:sz w:val="24"/>
                <w:szCs w:val="24"/>
              </w:rPr>
            </w:pPr>
            <w:r w:rsidRPr="00F23DF5">
              <w:rPr>
                <w:rFonts w:eastAsia="Times New Roman"/>
                <w:sz w:val="24"/>
                <w:szCs w:val="24"/>
              </w:rPr>
              <w:t>18</w:t>
            </w:r>
          </w:p>
        </w:tc>
        <w:tc>
          <w:tcPr>
            <w:tcW w:w="1220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Развитие речи в детском саду. Средняя группа. – М.: МОЗАИКА-СИНТЕЗ, 2016</w:t>
            </w:r>
          </w:p>
        </w:tc>
        <w:tc>
          <w:tcPr>
            <w:tcW w:w="2124"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Гербова В.В.</w:t>
            </w:r>
          </w:p>
        </w:tc>
      </w:tr>
      <w:tr w:rsidR="001521BF" w:rsidRPr="00F23DF5" w:rsidTr="00897DE4">
        <w:trPr>
          <w:trHeight w:val="266"/>
        </w:trPr>
        <w:tc>
          <w:tcPr>
            <w:tcW w:w="560" w:type="dxa"/>
            <w:tcBorders>
              <w:left w:val="single" w:sz="8" w:space="0" w:color="auto"/>
              <w:bottom w:val="single" w:sz="8" w:space="0" w:color="auto"/>
              <w:right w:val="single" w:sz="8" w:space="0" w:color="auto"/>
            </w:tcBorders>
            <w:vAlign w:val="bottom"/>
          </w:tcPr>
          <w:p w:rsidR="001521BF" w:rsidRPr="00F23DF5" w:rsidRDefault="00C71F4D" w:rsidP="00F23DF5">
            <w:pPr>
              <w:ind w:right="40"/>
              <w:jc w:val="right"/>
              <w:rPr>
                <w:sz w:val="24"/>
                <w:szCs w:val="24"/>
              </w:rPr>
            </w:pPr>
            <w:r w:rsidRPr="00F23DF5">
              <w:rPr>
                <w:rFonts w:eastAsia="Times New Roman"/>
                <w:sz w:val="24"/>
                <w:szCs w:val="24"/>
              </w:rPr>
              <w:t>19</w:t>
            </w:r>
          </w:p>
        </w:tc>
        <w:tc>
          <w:tcPr>
            <w:tcW w:w="1220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Развитие игровой деятельности: Средняя группа. – М.: МОЗАИКА-СИНТЕЗ, 2016</w:t>
            </w:r>
          </w:p>
        </w:tc>
        <w:tc>
          <w:tcPr>
            <w:tcW w:w="2124"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Губанова Н.Ф.</w:t>
            </w:r>
          </w:p>
        </w:tc>
      </w:tr>
      <w:tr w:rsidR="001521BF" w:rsidRPr="00F23DF5" w:rsidTr="00897DE4">
        <w:trPr>
          <w:trHeight w:val="213"/>
        </w:trPr>
        <w:tc>
          <w:tcPr>
            <w:tcW w:w="560" w:type="dxa"/>
            <w:tcBorders>
              <w:left w:val="single" w:sz="8" w:space="0" w:color="auto"/>
              <w:right w:val="single" w:sz="8" w:space="0" w:color="auto"/>
            </w:tcBorders>
            <w:vAlign w:val="bottom"/>
          </w:tcPr>
          <w:p w:rsidR="001521BF" w:rsidRPr="00F23DF5" w:rsidRDefault="00C71F4D" w:rsidP="00F23DF5">
            <w:pPr>
              <w:ind w:right="40"/>
              <w:jc w:val="right"/>
              <w:rPr>
                <w:sz w:val="24"/>
                <w:szCs w:val="24"/>
              </w:rPr>
            </w:pPr>
            <w:r w:rsidRPr="00F23DF5">
              <w:rPr>
                <w:rFonts w:eastAsia="Times New Roman"/>
                <w:sz w:val="24"/>
                <w:szCs w:val="24"/>
              </w:rPr>
              <w:t>20</w:t>
            </w:r>
          </w:p>
        </w:tc>
        <w:tc>
          <w:tcPr>
            <w:tcW w:w="122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Развитие познавательных способностей дошкольников. Для занятий с детьми 4-7 лет. – М.: МОЗАИКА-СИНТЕЗ,</w:t>
            </w:r>
          </w:p>
        </w:tc>
        <w:tc>
          <w:tcPr>
            <w:tcW w:w="2124"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Крашенинников Е.Е.</w:t>
            </w:r>
          </w:p>
        </w:tc>
      </w:tr>
      <w:tr w:rsidR="001521BF" w:rsidRPr="00F23DF5" w:rsidTr="00897DE4">
        <w:trPr>
          <w:trHeight w:val="262"/>
        </w:trPr>
        <w:tc>
          <w:tcPr>
            <w:tcW w:w="56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1220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2016</w:t>
            </w:r>
          </w:p>
        </w:tc>
        <w:tc>
          <w:tcPr>
            <w:tcW w:w="2124"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Холодова О.Л.</w:t>
            </w:r>
          </w:p>
        </w:tc>
      </w:tr>
      <w:tr w:rsidR="001521BF" w:rsidRPr="00F23DF5" w:rsidTr="00897DE4">
        <w:trPr>
          <w:trHeight w:val="261"/>
        </w:trPr>
        <w:tc>
          <w:tcPr>
            <w:tcW w:w="560" w:type="dxa"/>
            <w:tcBorders>
              <w:left w:val="single" w:sz="8" w:space="0" w:color="auto"/>
              <w:bottom w:val="single" w:sz="8" w:space="0" w:color="auto"/>
              <w:right w:val="single" w:sz="8" w:space="0" w:color="auto"/>
            </w:tcBorders>
            <w:vAlign w:val="bottom"/>
          </w:tcPr>
          <w:p w:rsidR="001521BF" w:rsidRPr="00F23DF5" w:rsidRDefault="00C71F4D" w:rsidP="00F23DF5">
            <w:pPr>
              <w:ind w:right="40"/>
              <w:jc w:val="right"/>
              <w:rPr>
                <w:sz w:val="24"/>
                <w:szCs w:val="24"/>
              </w:rPr>
            </w:pPr>
            <w:r w:rsidRPr="00F23DF5">
              <w:rPr>
                <w:rFonts w:eastAsia="Times New Roman"/>
                <w:sz w:val="24"/>
                <w:szCs w:val="24"/>
              </w:rPr>
              <w:t>21</w:t>
            </w:r>
          </w:p>
        </w:tc>
        <w:tc>
          <w:tcPr>
            <w:tcW w:w="1220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Развитие художественных способностей дошкольников. Монография. – М.: МОЗАИКА-СИНТЕЗ, 2016</w:t>
            </w:r>
          </w:p>
        </w:tc>
        <w:tc>
          <w:tcPr>
            <w:tcW w:w="2124"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Комарова Т.С.</w:t>
            </w:r>
          </w:p>
        </w:tc>
      </w:tr>
      <w:tr w:rsidR="001521BF" w:rsidRPr="00F23DF5" w:rsidTr="00897DE4">
        <w:trPr>
          <w:trHeight w:val="216"/>
        </w:trPr>
        <w:tc>
          <w:tcPr>
            <w:tcW w:w="560" w:type="dxa"/>
            <w:tcBorders>
              <w:left w:val="single" w:sz="8" w:space="0" w:color="auto"/>
              <w:right w:val="single" w:sz="8" w:space="0" w:color="auto"/>
            </w:tcBorders>
            <w:vAlign w:val="bottom"/>
          </w:tcPr>
          <w:p w:rsidR="001521BF" w:rsidRPr="00F23DF5" w:rsidRDefault="00C71F4D" w:rsidP="00F23DF5">
            <w:pPr>
              <w:ind w:right="40"/>
              <w:jc w:val="right"/>
              <w:rPr>
                <w:sz w:val="24"/>
                <w:szCs w:val="24"/>
              </w:rPr>
            </w:pPr>
            <w:r w:rsidRPr="00F23DF5">
              <w:rPr>
                <w:rFonts w:eastAsia="Times New Roman"/>
                <w:sz w:val="24"/>
                <w:szCs w:val="24"/>
              </w:rPr>
              <w:t>22</w:t>
            </w:r>
          </w:p>
        </w:tc>
        <w:tc>
          <w:tcPr>
            <w:tcW w:w="122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Сборник подвижных игр. Для занятий с детьми 2-7 лет. – М.: МОЗАИКА-СИНТЕЗ, 2016</w:t>
            </w:r>
          </w:p>
        </w:tc>
        <w:tc>
          <w:tcPr>
            <w:tcW w:w="2124"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Авт.сост. Э.Я.,</w:t>
            </w:r>
          </w:p>
        </w:tc>
      </w:tr>
      <w:tr w:rsidR="001521BF" w:rsidRPr="00F23DF5" w:rsidTr="00897DE4">
        <w:trPr>
          <w:trHeight w:val="262"/>
        </w:trPr>
        <w:tc>
          <w:tcPr>
            <w:tcW w:w="56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1220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2124"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Степаненкова</w:t>
            </w:r>
          </w:p>
        </w:tc>
      </w:tr>
      <w:tr w:rsidR="001521BF" w:rsidRPr="00F23DF5" w:rsidTr="00897DE4">
        <w:trPr>
          <w:trHeight w:val="208"/>
        </w:trPr>
        <w:tc>
          <w:tcPr>
            <w:tcW w:w="560" w:type="dxa"/>
            <w:tcBorders>
              <w:left w:val="single" w:sz="8" w:space="0" w:color="auto"/>
              <w:right w:val="single" w:sz="8" w:space="0" w:color="auto"/>
            </w:tcBorders>
            <w:vAlign w:val="bottom"/>
          </w:tcPr>
          <w:p w:rsidR="001521BF" w:rsidRPr="00F23DF5" w:rsidRDefault="00C71F4D" w:rsidP="00F23DF5">
            <w:pPr>
              <w:ind w:right="40"/>
              <w:jc w:val="right"/>
              <w:rPr>
                <w:sz w:val="24"/>
                <w:szCs w:val="24"/>
              </w:rPr>
            </w:pPr>
            <w:r w:rsidRPr="00F23DF5">
              <w:rPr>
                <w:rFonts w:eastAsia="Times New Roman"/>
                <w:sz w:val="24"/>
                <w:szCs w:val="24"/>
              </w:rPr>
              <w:t>23</w:t>
            </w:r>
          </w:p>
        </w:tc>
        <w:tc>
          <w:tcPr>
            <w:tcW w:w="122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Сборник дидактических игр по ознакомлению с окружающим миром. Для занятий с детьми 4-7 лет. – М.:</w:t>
            </w:r>
          </w:p>
        </w:tc>
        <w:tc>
          <w:tcPr>
            <w:tcW w:w="2124"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Павлова Л.Ю.</w:t>
            </w:r>
          </w:p>
        </w:tc>
      </w:tr>
      <w:tr w:rsidR="001521BF" w:rsidRPr="00F23DF5" w:rsidTr="00897DE4">
        <w:trPr>
          <w:trHeight w:val="262"/>
        </w:trPr>
        <w:tc>
          <w:tcPr>
            <w:tcW w:w="56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1220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МОЗАИКА-СИНТЕЗ, 2016</w:t>
            </w:r>
          </w:p>
        </w:tc>
        <w:tc>
          <w:tcPr>
            <w:tcW w:w="2124" w:type="dxa"/>
            <w:tcBorders>
              <w:bottom w:val="single" w:sz="8" w:space="0" w:color="auto"/>
              <w:right w:val="single" w:sz="8" w:space="0" w:color="auto"/>
            </w:tcBorders>
            <w:vAlign w:val="bottom"/>
          </w:tcPr>
          <w:p w:rsidR="001521BF" w:rsidRPr="00F23DF5" w:rsidRDefault="001521BF" w:rsidP="00F23DF5">
            <w:pPr>
              <w:rPr>
                <w:sz w:val="24"/>
                <w:szCs w:val="24"/>
              </w:rPr>
            </w:pPr>
          </w:p>
        </w:tc>
      </w:tr>
      <w:tr w:rsidR="001521BF" w:rsidRPr="00F23DF5" w:rsidTr="00897DE4">
        <w:trPr>
          <w:trHeight w:val="261"/>
        </w:trPr>
        <w:tc>
          <w:tcPr>
            <w:tcW w:w="560" w:type="dxa"/>
            <w:tcBorders>
              <w:left w:val="single" w:sz="8" w:space="0" w:color="auto"/>
              <w:bottom w:val="single" w:sz="8" w:space="0" w:color="auto"/>
              <w:right w:val="single" w:sz="8" w:space="0" w:color="auto"/>
            </w:tcBorders>
            <w:vAlign w:val="bottom"/>
          </w:tcPr>
          <w:p w:rsidR="001521BF" w:rsidRPr="00F23DF5" w:rsidRDefault="00C71F4D" w:rsidP="00F23DF5">
            <w:pPr>
              <w:ind w:right="40"/>
              <w:jc w:val="right"/>
              <w:rPr>
                <w:sz w:val="24"/>
                <w:szCs w:val="24"/>
              </w:rPr>
            </w:pPr>
            <w:r w:rsidRPr="00F23DF5">
              <w:rPr>
                <w:rFonts w:eastAsia="Times New Roman"/>
                <w:sz w:val="24"/>
                <w:szCs w:val="24"/>
              </w:rPr>
              <w:t>24</w:t>
            </w:r>
          </w:p>
        </w:tc>
        <w:tc>
          <w:tcPr>
            <w:tcW w:w="1220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Трудовое воспитание в детском саду. Для занятий с детьми 3-7 лет. – М.: МОЗАИКА-СИНТЕЗ, 2016</w:t>
            </w:r>
          </w:p>
        </w:tc>
        <w:tc>
          <w:tcPr>
            <w:tcW w:w="2124"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Куцакова Л.В.</w:t>
            </w:r>
          </w:p>
        </w:tc>
      </w:tr>
      <w:tr w:rsidR="001521BF" w:rsidRPr="00F23DF5" w:rsidTr="00897DE4">
        <w:trPr>
          <w:trHeight w:val="213"/>
        </w:trPr>
        <w:tc>
          <w:tcPr>
            <w:tcW w:w="560" w:type="dxa"/>
            <w:tcBorders>
              <w:left w:val="single" w:sz="8" w:space="0" w:color="auto"/>
              <w:right w:val="single" w:sz="8" w:space="0" w:color="auto"/>
            </w:tcBorders>
            <w:vAlign w:val="bottom"/>
          </w:tcPr>
          <w:p w:rsidR="001521BF" w:rsidRPr="00F23DF5" w:rsidRDefault="00C71F4D" w:rsidP="00F23DF5">
            <w:pPr>
              <w:ind w:right="40"/>
              <w:jc w:val="right"/>
              <w:rPr>
                <w:sz w:val="24"/>
                <w:szCs w:val="24"/>
              </w:rPr>
            </w:pPr>
            <w:r w:rsidRPr="00F23DF5">
              <w:rPr>
                <w:rFonts w:eastAsia="Times New Roman"/>
                <w:sz w:val="24"/>
                <w:szCs w:val="24"/>
              </w:rPr>
              <w:t>25</w:t>
            </w:r>
          </w:p>
        </w:tc>
        <w:tc>
          <w:tcPr>
            <w:tcW w:w="122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Этические беседы с дошкольниками. Для занятий с детьми 4-7 лет. – М.: МОЗАИКА-СИНТЕЗ, 2016</w:t>
            </w:r>
          </w:p>
        </w:tc>
        <w:tc>
          <w:tcPr>
            <w:tcW w:w="2124"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Петрова В.И., Стульник</w:t>
            </w:r>
          </w:p>
        </w:tc>
      </w:tr>
      <w:tr w:rsidR="001521BF" w:rsidRPr="00F23DF5" w:rsidTr="00897DE4">
        <w:trPr>
          <w:trHeight w:val="262"/>
        </w:trPr>
        <w:tc>
          <w:tcPr>
            <w:tcW w:w="56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1220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2124"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Т.Д.</w:t>
            </w:r>
          </w:p>
        </w:tc>
      </w:tr>
      <w:tr w:rsidR="001521BF" w:rsidRPr="00F23DF5" w:rsidTr="00897DE4">
        <w:trPr>
          <w:trHeight w:val="261"/>
        </w:trPr>
        <w:tc>
          <w:tcPr>
            <w:tcW w:w="560" w:type="dxa"/>
            <w:tcBorders>
              <w:left w:val="single" w:sz="8" w:space="0" w:color="auto"/>
              <w:bottom w:val="single" w:sz="8" w:space="0" w:color="auto"/>
              <w:right w:val="single" w:sz="8" w:space="0" w:color="auto"/>
            </w:tcBorders>
            <w:vAlign w:val="bottom"/>
          </w:tcPr>
          <w:p w:rsidR="001521BF" w:rsidRPr="00F23DF5" w:rsidRDefault="00C71F4D" w:rsidP="00F23DF5">
            <w:pPr>
              <w:ind w:right="40"/>
              <w:jc w:val="right"/>
              <w:rPr>
                <w:sz w:val="24"/>
                <w:szCs w:val="24"/>
              </w:rPr>
            </w:pPr>
            <w:r w:rsidRPr="00F23DF5">
              <w:rPr>
                <w:rFonts w:eastAsia="Times New Roman"/>
                <w:sz w:val="24"/>
                <w:szCs w:val="24"/>
              </w:rPr>
              <w:t>26</w:t>
            </w:r>
          </w:p>
        </w:tc>
        <w:tc>
          <w:tcPr>
            <w:tcW w:w="1220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Физическая культура в детском саду: Средняя группа. – М.: МОЗАИКА-СИНТЕЗ, 2016</w:t>
            </w:r>
          </w:p>
        </w:tc>
        <w:tc>
          <w:tcPr>
            <w:tcW w:w="2124"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Пензулаева Л.И.</w:t>
            </w:r>
          </w:p>
        </w:tc>
      </w:tr>
      <w:tr w:rsidR="001521BF" w:rsidRPr="00F23DF5" w:rsidTr="00897DE4">
        <w:trPr>
          <w:trHeight w:val="266"/>
        </w:trPr>
        <w:tc>
          <w:tcPr>
            <w:tcW w:w="560" w:type="dxa"/>
            <w:tcBorders>
              <w:left w:val="single" w:sz="8" w:space="0" w:color="auto"/>
              <w:bottom w:val="single" w:sz="8" w:space="0" w:color="auto"/>
              <w:right w:val="single" w:sz="8" w:space="0" w:color="auto"/>
            </w:tcBorders>
            <w:vAlign w:val="bottom"/>
          </w:tcPr>
          <w:p w:rsidR="001521BF" w:rsidRPr="00F23DF5" w:rsidRDefault="00C71F4D" w:rsidP="00F23DF5">
            <w:pPr>
              <w:ind w:right="40"/>
              <w:jc w:val="right"/>
              <w:rPr>
                <w:sz w:val="24"/>
                <w:szCs w:val="24"/>
              </w:rPr>
            </w:pPr>
            <w:r w:rsidRPr="00F23DF5">
              <w:rPr>
                <w:rFonts w:eastAsia="Times New Roman"/>
                <w:sz w:val="24"/>
                <w:szCs w:val="24"/>
              </w:rPr>
              <w:t>27</w:t>
            </w:r>
          </w:p>
        </w:tc>
        <w:tc>
          <w:tcPr>
            <w:tcW w:w="1220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Формирование основ безопасности у дошкольников. Для занятий с детьми 2-7 лет. – М.: МОЗАИКА-СИНТЕЗ, 2016</w:t>
            </w:r>
          </w:p>
        </w:tc>
        <w:tc>
          <w:tcPr>
            <w:tcW w:w="2124"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К.Ю. Белая</w:t>
            </w:r>
          </w:p>
        </w:tc>
      </w:tr>
      <w:tr w:rsidR="001521BF" w:rsidRPr="00F23DF5" w:rsidTr="00897DE4">
        <w:trPr>
          <w:trHeight w:val="215"/>
        </w:trPr>
        <w:tc>
          <w:tcPr>
            <w:tcW w:w="560" w:type="dxa"/>
            <w:tcBorders>
              <w:left w:val="single" w:sz="8" w:space="0" w:color="auto"/>
              <w:right w:val="single" w:sz="8" w:space="0" w:color="auto"/>
            </w:tcBorders>
            <w:vAlign w:val="bottom"/>
          </w:tcPr>
          <w:p w:rsidR="001521BF" w:rsidRPr="00F23DF5" w:rsidRDefault="00C71F4D" w:rsidP="00F23DF5">
            <w:pPr>
              <w:ind w:right="40"/>
              <w:jc w:val="right"/>
              <w:rPr>
                <w:sz w:val="24"/>
                <w:szCs w:val="24"/>
              </w:rPr>
            </w:pPr>
            <w:r w:rsidRPr="00F23DF5">
              <w:rPr>
                <w:rFonts w:eastAsia="Times New Roman"/>
                <w:sz w:val="24"/>
                <w:szCs w:val="24"/>
              </w:rPr>
              <w:t>28</w:t>
            </w:r>
          </w:p>
        </w:tc>
        <w:tc>
          <w:tcPr>
            <w:tcW w:w="122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Формирование элементарных математических представлений: Средняя группа. – М.: МОЗАИКА-СИНТЕЗ, 2016</w:t>
            </w:r>
          </w:p>
        </w:tc>
        <w:tc>
          <w:tcPr>
            <w:tcW w:w="2124"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Помораева И.А. Позина</w:t>
            </w:r>
          </w:p>
        </w:tc>
      </w:tr>
      <w:tr w:rsidR="001521BF" w:rsidRPr="00F23DF5" w:rsidTr="00897DE4">
        <w:trPr>
          <w:trHeight w:val="262"/>
        </w:trPr>
        <w:tc>
          <w:tcPr>
            <w:tcW w:w="56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1220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2124"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В.А.</w:t>
            </w:r>
          </w:p>
        </w:tc>
      </w:tr>
      <w:tr w:rsidR="001521BF" w:rsidRPr="00F23DF5" w:rsidTr="00897DE4">
        <w:trPr>
          <w:trHeight w:val="208"/>
        </w:trPr>
        <w:tc>
          <w:tcPr>
            <w:tcW w:w="560" w:type="dxa"/>
            <w:tcBorders>
              <w:left w:val="single" w:sz="8" w:space="0" w:color="auto"/>
              <w:right w:val="single" w:sz="8" w:space="0" w:color="auto"/>
            </w:tcBorders>
            <w:vAlign w:val="bottom"/>
          </w:tcPr>
          <w:p w:rsidR="001521BF" w:rsidRPr="00F23DF5" w:rsidRDefault="00C71F4D" w:rsidP="00F23DF5">
            <w:pPr>
              <w:ind w:right="40"/>
              <w:jc w:val="right"/>
              <w:rPr>
                <w:sz w:val="24"/>
                <w:szCs w:val="24"/>
              </w:rPr>
            </w:pPr>
            <w:r w:rsidRPr="00F23DF5">
              <w:rPr>
                <w:rFonts w:eastAsia="Times New Roman"/>
                <w:sz w:val="24"/>
                <w:szCs w:val="24"/>
              </w:rPr>
              <w:t>29</w:t>
            </w:r>
          </w:p>
        </w:tc>
        <w:tc>
          <w:tcPr>
            <w:tcW w:w="122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Хрестоматия для чтения детям в детском саду и дома: 4-5 года. – М.: МОЗАИКА-СИНТЕЗ, 2016</w:t>
            </w:r>
          </w:p>
        </w:tc>
        <w:tc>
          <w:tcPr>
            <w:tcW w:w="2124"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Под ред. Н.Е. Вераксы,</w:t>
            </w:r>
          </w:p>
        </w:tc>
      </w:tr>
      <w:tr w:rsidR="001521BF" w:rsidRPr="00F23DF5" w:rsidTr="00897DE4">
        <w:trPr>
          <w:trHeight w:val="240"/>
        </w:trPr>
        <w:tc>
          <w:tcPr>
            <w:tcW w:w="560" w:type="dxa"/>
            <w:tcBorders>
              <w:left w:val="single" w:sz="8" w:space="0" w:color="auto"/>
              <w:right w:val="single" w:sz="8" w:space="0" w:color="auto"/>
            </w:tcBorders>
            <w:vAlign w:val="bottom"/>
          </w:tcPr>
          <w:p w:rsidR="001521BF" w:rsidRPr="00F23DF5" w:rsidRDefault="001521BF" w:rsidP="00F23DF5">
            <w:pPr>
              <w:rPr>
                <w:sz w:val="24"/>
                <w:szCs w:val="24"/>
              </w:rPr>
            </w:pPr>
          </w:p>
        </w:tc>
        <w:tc>
          <w:tcPr>
            <w:tcW w:w="12200" w:type="dxa"/>
            <w:tcBorders>
              <w:right w:val="single" w:sz="8" w:space="0" w:color="auto"/>
            </w:tcBorders>
            <w:vAlign w:val="bottom"/>
          </w:tcPr>
          <w:p w:rsidR="001521BF" w:rsidRPr="00F23DF5" w:rsidRDefault="001521BF" w:rsidP="00F23DF5">
            <w:pPr>
              <w:rPr>
                <w:sz w:val="24"/>
                <w:szCs w:val="24"/>
              </w:rPr>
            </w:pPr>
          </w:p>
        </w:tc>
        <w:tc>
          <w:tcPr>
            <w:tcW w:w="2124"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Т.С. Комаровой,</w:t>
            </w:r>
          </w:p>
        </w:tc>
      </w:tr>
      <w:tr w:rsidR="001521BF" w:rsidRPr="00F23DF5" w:rsidTr="00897DE4">
        <w:trPr>
          <w:trHeight w:val="262"/>
        </w:trPr>
        <w:tc>
          <w:tcPr>
            <w:tcW w:w="56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12200" w:type="dxa"/>
            <w:tcBorders>
              <w:bottom w:val="single" w:sz="8" w:space="0" w:color="auto"/>
              <w:right w:val="single" w:sz="8" w:space="0" w:color="auto"/>
            </w:tcBorders>
            <w:vAlign w:val="bottom"/>
          </w:tcPr>
          <w:p w:rsidR="001521BF" w:rsidRPr="00F23DF5" w:rsidRDefault="001521BF" w:rsidP="00F23DF5">
            <w:pPr>
              <w:rPr>
                <w:sz w:val="24"/>
                <w:szCs w:val="24"/>
              </w:rPr>
            </w:pPr>
          </w:p>
        </w:tc>
        <w:tc>
          <w:tcPr>
            <w:tcW w:w="2124"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М.А. Васильевой</w:t>
            </w:r>
          </w:p>
        </w:tc>
      </w:tr>
      <w:tr w:rsidR="001521BF" w:rsidRPr="00F23DF5" w:rsidTr="00897DE4">
        <w:trPr>
          <w:trHeight w:val="208"/>
        </w:trPr>
        <w:tc>
          <w:tcPr>
            <w:tcW w:w="560" w:type="dxa"/>
            <w:tcBorders>
              <w:left w:val="single" w:sz="8" w:space="0" w:color="auto"/>
              <w:right w:val="single" w:sz="8" w:space="0" w:color="auto"/>
            </w:tcBorders>
            <w:vAlign w:val="bottom"/>
          </w:tcPr>
          <w:p w:rsidR="001521BF" w:rsidRPr="00F23DF5" w:rsidRDefault="00C71F4D" w:rsidP="00F23DF5">
            <w:pPr>
              <w:ind w:right="40"/>
              <w:jc w:val="right"/>
              <w:rPr>
                <w:sz w:val="24"/>
                <w:szCs w:val="24"/>
              </w:rPr>
            </w:pPr>
            <w:r w:rsidRPr="00F23DF5">
              <w:rPr>
                <w:rFonts w:eastAsia="Times New Roman"/>
                <w:sz w:val="24"/>
                <w:szCs w:val="24"/>
              </w:rPr>
              <w:t>30</w:t>
            </w:r>
          </w:p>
        </w:tc>
        <w:tc>
          <w:tcPr>
            <w:tcW w:w="12200" w:type="dxa"/>
            <w:tcBorders>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Праздник каждый день. Конспекты музыкальных занятий с аудио приложением (2CD) Средняя группа. - СПб.</w:t>
            </w:r>
          </w:p>
        </w:tc>
        <w:tc>
          <w:tcPr>
            <w:tcW w:w="2124" w:type="dxa"/>
            <w:tcBorders>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И. Каплунова</w:t>
            </w:r>
          </w:p>
        </w:tc>
      </w:tr>
      <w:tr w:rsidR="001521BF" w:rsidRPr="00F23DF5" w:rsidTr="00897DE4">
        <w:trPr>
          <w:trHeight w:val="262"/>
        </w:trPr>
        <w:tc>
          <w:tcPr>
            <w:tcW w:w="560" w:type="dxa"/>
            <w:tcBorders>
              <w:left w:val="single" w:sz="8" w:space="0" w:color="auto"/>
              <w:bottom w:val="single" w:sz="8" w:space="0" w:color="auto"/>
              <w:right w:val="single" w:sz="8" w:space="0" w:color="auto"/>
            </w:tcBorders>
            <w:vAlign w:val="bottom"/>
          </w:tcPr>
          <w:p w:rsidR="001521BF" w:rsidRPr="00F23DF5" w:rsidRDefault="001521BF" w:rsidP="00F23DF5">
            <w:pPr>
              <w:rPr>
                <w:sz w:val="24"/>
                <w:szCs w:val="24"/>
              </w:rPr>
            </w:pPr>
          </w:p>
        </w:tc>
        <w:tc>
          <w:tcPr>
            <w:tcW w:w="1220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Издательство «Композитор», 2015</w:t>
            </w:r>
          </w:p>
        </w:tc>
        <w:tc>
          <w:tcPr>
            <w:tcW w:w="2124"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И. Новоскольцева</w:t>
            </w:r>
          </w:p>
        </w:tc>
      </w:tr>
      <w:tr w:rsidR="001521BF" w:rsidRPr="00F23DF5" w:rsidTr="00897DE4">
        <w:trPr>
          <w:trHeight w:val="261"/>
        </w:trPr>
        <w:tc>
          <w:tcPr>
            <w:tcW w:w="560" w:type="dxa"/>
            <w:tcBorders>
              <w:left w:val="single" w:sz="8" w:space="0" w:color="auto"/>
              <w:bottom w:val="single" w:sz="8" w:space="0" w:color="auto"/>
              <w:right w:val="single" w:sz="8" w:space="0" w:color="auto"/>
            </w:tcBorders>
            <w:vAlign w:val="bottom"/>
          </w:tcPr>
          <w:p w:rsidR="001521BF" w:rsidRPr="00F23DF5" w:rsidRDefault="00C71F4D" w:rsidP="00F23DF5">
            <w:pPr>
              <w:ind w:right="40"/>
              <w:jc w:val="right"/>
              <w:rPr>
                <w:sz w:val="24"/>
                <w:szCs w:val="24"/>
              </w:rPr>
            </w:pPr>
            <w:r w:rsidRPr="00F23DF5">
              <w:rPr>
                <w:rFonts w:eastAsia="Times New Roman"/>
                <w:sz w:val="24"/>
                <w:szCs w:val="24"/>
              </w:rPr>
              <w:t>31</w:t>
            </w:r>
          </w:p>
        </w:tc>
        <w:tc>
          <w:tcPr>
            <w:tcW w:w="12200" w:type="dxa"/>
            <w:tcBorders>
              <w:bottom w:val="single" w:sz="8" w:space="0" w:color="auto"/>
              <w:right w:val="single" w:sz="8" w:space="0" w:color="auto"/>
            </w:tcBorders>
            <w:vAlign w:val="bottom"/>
          </w:tcPr>
          <w:p w:rsidR="001521BF" w:rsidRPr="00F23DF5" w:rsidRDefault="00C71F4D" w:rsidP="00F23DF5">
            <w:pPr>
              <w:ind w:left="100"/>
              <w:rPr>
                <w:sz w:val="24"/>
                <w:szCs w:val="24"/>
              </w:rPr>
            </w:pPr>
            <w:r w:rsidRPr="00F23DF5">
              <w:rPr>
                <w:rFonts w:eastAsia="Times New Roman"/>
                <w:sz w:val="24"/>
                <w:szCs w:val="24"/>
              </w:rPr>
              <w:t>Ритмическая мозаика. Программа по ритмической пластике для детей 3-7 лет - СПб. ООО «СИНЭЛ», 2015</w:t>
            </w:r>
          </w:p>
        </w:tc>
        <w:tc>
          <w:tcPr>
            <w:tcW w:w="2124" w:type="dxa"/>
            <w:tcBorders>
              <w:bottom w:val="single" w:sz="8" w:space="0" w:color="auto"/>
              <w:right w:val="single" w:sz="8" w:space="0" w:color="auto"/>
            </w:tcBorders>
            <w:vAlign w:val="bottom"/>
          </w:tcPr>
          <w:p w:rsidR="001521BF" w:rsidRPr="00F23DF5" w:rsidRDefault="00C71F4D" w:rsidP="00F23DF5">
            <w:pPr>
              <w:ind w:left="80"/>
              <w:rPr>
                <w:sz w:val="24"/>
                <w:szCs w:val="24"/>
              </w:rPr>
            </w:pPr>
            <w:r w:rsidRPr="00F23DF5">
              <w:rPr>
                <w:rFonts w:eastAsia="Times New Roman"/>
                <w:sz w:val="24"/>
                <w:szCs w:val="24"/>
              </w:rPr>
              <w:t>А.И. Буренина</w:t>
            </w:r>
          </w:p>
        </w:tc>
      </w:tr>
    </w:tbl>
    <w:p w:rsidR="001521BF" w:rsidRPr="00F23DF5" w:rsidRDefault="001521BF" w:rsidP="00F23DF5">
      <w:pPr>
        <w:rPr>
          <w:sz w:val="24"/>
          <w:szCs w:val="24"/>
        </w:rPr>
      </w:pPr>
    </w:p>
    <w:p w:rsidR="000B5794" w:rsidRDefault="000B5794" w:rsidP="00F23DF5">
      <w:pPr>
        <w:ind w:left="1000"/>
        <w:rPr>
          <w:rFonts w:eastAsia="Times New Roman"/>
          <w:b/>
          <w:bCs/>
          <w:sz w:val="24"/>
          <w:szCs w:val="24"/>
        </w:rPr>
      </w:pPr>
    </w:p>
    <w:p w:rsidR="00D67384" w:rsidRDefault="00D67384" w:rsidP="00F23DF5">
      <w:pPr>
        <w:ind w:left="1000"/>
        <w:rPr>
          <w:rFonts w:eastAsia="Times New Roman"/>
          <w:b/>
          <w:bCs/>
          <w:sz w:val="24"/>
          <w:szCs w:val="24"/>
        </w:rPr>
      </w:pPr>
    </w:p>
    <w:p w:rsidR="00D67384" w:rsidRDefault="00D67384" w:rsidP="00F23DF5">
      <w:pPr>
        <w:ind w:left="1000"/>
        <w:rPr>
          <w:rFonts w:eastAsia="Times New Roman"/>
          <w:b/>
          <w:bCs/>
          <w:sz w:val="24"/>
          <w:szCs w:val="24"/>
        </w:rPr>
      </w:pPr>
    </w:p>
    <w:p w:rsidR="00D67384" w:rsidRDefault="00D67384" w:rsidP="00F23DF5">
      <w:pPr>
        <w:ind w:left="1000"/>
        <w:rPr>
          <w:rFonts w:eastAsia="Times New Roman"/>
          <w:b/>
          <w:bCs/>
          <w:sz w:val="24"/>
          <w:szCs w:val="24"/>
        </w:rPr>
      </w:pPr>
    </w:p>
    <w:p w:rsidR="00EB6693" w:rsidRPr="003B3CAB" w:rsidRDefault="00EB6693" w:rsidP="00EB6693">
      <w:pPr>
        <w:ind w:left="1000"/>
        <w:jc w:val="right"/>
        <w:rPr>
          <w:sz w:val="24"/>
          <w:szCs w:val="24"/>
        </w:rPr>
      </w:pPr>
      <w:r w:rsidRPr="003B3CAB">
        <w:rPr>
          <w:rFonts w:eastAsia="Times New Roman"/>
          <w:b/>
          <w:bCs/>
          <w:sz w:val="24"/>
          <w:szCs w:val="24"/>
        </w:rPr>
        <w:lastRenderedPageBreak/>
        <w:t>Приложение 1</w:t>
      </w:r>
    </w:p>
    <w:p w:rsidR="00EB6693" w:rsidRPr="003B3CAB" w:rsidRDefault="00EB6693" w:rsidP="00EB6693">
      <w:pPr>
        <w:rPr>
          <w:sz w:val="24"/>
          <w:szCs w:val="24"/>
        </w:rPr>
      </w:pPr>
    </w:p>
    <w:p w:rsidR="00EB6693" w:rsidRPr="003B3CAB" w:rsidRDefault="00EB6693" w:rsidP="00EB6693">
      <w:pPr>
        <w:ind w:left="1000" w:right="4340"/>
        <w:jc w:val="center"/>
        <w:rPr>
          <w:rFonts w:eastAsia="Times New Roman"/>
          <w:b/>
          <w:bCs/>
          <w:sz w:val="24"/>
          <w:szCs w:val="24"/>
        </w:rPr>
      </w:pPr>
      <w:r w:rsidRPr="003B3CAB">
        <w:rPr>
          <w:rFonts w:eastAsia="Times New Roman"/>
          <w:b/>
          <w:bCs/>
          <w:sz w:val="24"/>
          <w:szCs w:val="24"/>
        </w:rPr>
        <w:t>Экологическое образование группы общеразвивающей направленности для детей от 4 до 5 лет (вариативная часть)</w:t>
      </w:r>
    </w:p>
    <w:p w:rsidR="00EB6693" w:rsidRPr="003B3CAB" w:rsidRDefault="00EB6693" w:rsidP="00EB6693">
      <w:pPr>
        <w:ind w:left="1000" w:right="4340"/>
        <w:jc w:val="center"/>
        <w:rPr>
          <w:rFonts w:eastAsia="Times New Roman"/>
          <w:b/>
          <w:bCs/>
          <w:sz w:val="24"/>
          <w:szCs w:val="24"/>
        </w:rPr>
      </w:pPr>
    </w:p>
    <w:p w:rsidR="00EB6693" w:rsidRPr="003B3CAB" w:rsidRDefault="00EB6693" w:rsidP="00EB6693">
      <w:pPr>
        <w:ind w:right="20"/>
        <w:jc w:val="both"/>
        <w:rPr>
          <w:sz w:val="24"/>
          <w:szCs w:val="24"/>
        </w:rPr>
      </w:pPr>
      <w:r w:rsidRPr="003B3CAB">
        <w:rPr>
          <w:rFonts w:eastAsia="Times New Roman"/>
          <w:sz w:val="24"/>
          <w:szCs w:val="24"/>
        </w:rPr>
        <w:t>Для формирования у дошкольников экологических представлений через ознакомление с природой родного края используется «Технология экологического образования детей средней группы ДОУ» Е.В. Гончаровой, Л.В.Моисеевой.</w:t>
      </w:r>
    </w:p>
    <w:p w:rsidR="00EB6693" w:rsidRPr="003B3CAB" w:rsidRDefault="00EB6693" w:rsidP="00EB6693">
      <w:pPr>
        <w:rPr>
          <w:sz w:val="24"/>
          <w:szCs w:val="24"/>
        </w:rPr>
      </w:pPr>
    </w:p>
    <w:p w:rsidR="00EB6693" w:rsidRPr="003B3CAB" w:rsidRDefault="00EB6693" w:rsidP="00EB6693">
      <w:pPr>
        <w:ind w:left="260"/>
        <w:rPr>
          <w:sz w:val="24"/>
          <w:szCs w:val="24"/>
        </w:rPr>
      </w:pPr>
      <w:r w:rsidRPr="003B3CAB">
        <w:rPr>
          <w:rFonts w:eastAsia="Times New Roman"/>
          <w:b/>
          <w:bCs/>
          <w:sz w:val="24"/>
          <w:szCs w:val="24"/>
        </w:rPr>
        <w:t>Пояснительная записка</w:t>
      </w:r>
    </w:p>
    <w:p w:rsidR="00EB6693" w:rsidRPr="003B3CAB" w:rsidRDefault="00EB6693" w:rsidP="00EB6693">
      <w:pPr>
        <w:rPr>
          <w:sz w:val="24"/>
          <w:szCs w:val="24"/>
        </w:rPr>
      </w:pPr>
    </w:p>
    <w:p w:rsidR="00EB6693" w:rsidRPr="003B3CAB" w:rsidRDefault="00EB6693" w:rsidP="00EB6693">
      <w:pPr>
        <w:ind w:left="260"/>
        <w:jc w:val="both"/>
        <w:rPr>
          <w:sz w:val="24"/>
          <w:szCs w:val="24"/>
        </w:rPr>
      </w:pPr>
      <w:r w:rsidRPr="003B3CAB">
        <w:rPr>
          <w:rFonts w:eastAsia="Times New Roman"/>
          <w:sz w:val="24"/>
          <w:szCs w:val="24"/>
        </w:rPr>
        <w:t>Назначение регионального компонента — защита и развитие системой образования региональных особенностей; сохранение единого образовательного пространства России; обеспечение прав подрастающего поколения на доступное образование; вооружение дошкольников системой знаний о регионе.</w:t>
      </w:r>
    </w:p>
    <w:p w:rsidR="00EB6693" w:rsidRPr="003B3CAB" w:rsidRDefault="00EB6693" w:rsidP="00EB6693">
      <w:pPr>
        <w:ind w:left="260"/>
        <w:jc w:val="both"/>
        <w:rPr>
          <w:sz w:val="24"/>
          <w:szCs w:val="24"/>
        </w:rPr>
      </w:pPr>
      <w:r w:rsidRPr="003B3CAB">
        <w:rPr>
          <w:rFonts w:eastAsia="Times New Roman"/>
          <w:sz w:val="24"/>
          <w:szCs w:val="24"/>
        </w:rPr>
        <w:t>Обучение в региональном компоненте строится на основе уникальности природной и культурно-исторической среды и региональной системы образования как важнейшего фактора развития территории.</w:t>
      </w:r>
    </w:p>
    <w:p w:rsidR="00EB6693" w:rsidRPr="003B3CAB" w:rsidRDefault="00EB6693" w:rsidP="00EB6693">
      <w:pPr>
        <w:ind w:left="260" w:right="20" w:firstLine="420"/>
        <w:jc w:val="both"/>
        <w:rPr>
          <w:sz w:val="24"/>
          <w:szCs w:val="24"/>
        </w:rPr>
      </w:pPr>
      <w:r w:rsidRPr="003B3CAB">
        <w:rPr>
          <w:rFonts w:eastAsia="Times New Roman"/>
          <w:sz w:val="24"/>
          <w:szCs w:val="24"/>
        </w:rPr>
        <w:t>Природное, культурно-историческое, социально-экономическое своеобразие местности предопределяет отбор содержания регионального компонента образования, усвоение которого позволяет выпускникам ДОУ адаптироваться к условиям жизни в ближайшем социуме, проникнуться любовью к родному краю, воспитать у себя потребность в здоровом образе жизни, рациональном использовании природных богатств, в охране окружающей среды.</w:t>
      </w:r>
    </w:p>
    <w:p w:rsidR="00EB6693" w:rsidRPr="003B3CAB" w:rsidRDefault="00EB6693" w:rsidP="00EB6693">
      <w:pPr>
        <w:ind w:left="260" w:firstLine="420"/>
        <w:jc w:val="both"/>
        <w:rPr>
          <w:sz w:val="24"/>
          <w:szCs w:val="24"/>
        </w:rPr>
      </w:pPr>
      <w:r w:rsidRPr="003B3CAB">
        <w:rPr>
          <w:rFonts w:eastAsia="Times New Roman"/>
          <w:sz w:val="24"/>
          <w:szCs w:val="24"/>
        </w:rPr>
        <w:t>Содержание регионального компонента образования призвано способствовать формированию у дошкольников духовно-нравственных ориентаций, развитию их творческого потенциала, толерантности в условиях современного мира.</w:t>
      </w:r>
    </w:p>
    <w:p w:rsidR="00EB6693" w:rsidRPr="003B3CAB" w:rsidRDefault="00EB6693" w:rsidP="00EB6693">
      <w:pPr>
        <w:ind w:left="260"/>
        <w:jc w:val="both"/>
        <w:rPr>
          <w:sz w:val="24"/>
          <w:szCs w:val="24"/>
        </w:rPr>
      </w:pPr>
      <w:r w:rsidRPr="003B3CAB">
        <w:rPr>
          <w:rFonts w:eastAsia="Times New Roman"/>
          <w:sz w:val="24"/>
          <w:szCs w:val="24"/>
        </w:rPr>
        <w:t>Реализация вариативной части осуществляется систематически в совместной деятельности детей и взрослого один раз в неделю во второй половине дня и в самостоятельной деятельности дошкольников.</w:t>
      </w:r>
    </w:p>
    <w:p w:rsidR="00EB6693" w:rsidRPr="003B3CAB" w:rsidRDefault="00EB6693" w:rsidP="00EB6693">
      <w:pPr>
        <w:rPr>
          <w:sz w:val="24"/>
          <w:szCs w:val="24"/>
        </w:rPr>
      </w:pPr>
    </w:p>
    <w:p w:rsidR="00EB6693" w:rsidRPr="003B3CAB" w:rsidRDefault="00EB6693" w:rsidP="00EB6693">
      <w:pPr>
        <w:ind w:left="260"/>
        <w:rPr>
          <w:sz w:val="24"/>
          <w:szCs w:val="24"/>
        </w:rPr>
      </w:pPr>
      <w:r w:rsidRPr="003B3CAB">
        <w:rPr>
          <w:rFonts w:eastAsia="Times New Roman"/>
          <w:b/>
          <w:bCs/>
          <w:sz w:val="24"/>
          <w:szCs w:val="24"/>
        </w:rPr>
        <w:t xml:space="preserve">Цель: </w:t>
      </w:r>
      <w:r w:rsidRPr="003B3CAB">
        <w:rPr>
          <w:rFonts w:eastAsia="Times New Roman"/>
          <w:sz w:val="24"/>
          <w:szCs w:val="24"/>
        </w:rPr>
        <w:t>формирование экологической культуры детей дошкольного возраста.</w:t>
      </w:r>
    </w:p>
    <w:p w:rsidR="00EB6693" w:rsidRPr="003B3CAB" w:rsidRDefault="00EB6693" w:rsidP="00EB6693">
      <w:pPr>
        <w:ind w:left="260"/>
        <w:rPr>
          <w:sz w:val="24"/>
          <w:szCs w:val="24"/>
        </w:rPr>
      </w:pPr>
      <w:r w:rsidRPr="003B3CAB">
        <w:rPr>
          <w:rFonts w:eastAsia="Times New Roman"/>
          <w:b/>
          <w:bCs/>
          <w:sz w:val="24"/>
          <w:szCs w:val="24"/>
        </w:rPr>
        <w:t>Задачи:</w:t>
      </w:r>
    </w:p>
    <w:p w:rsidR="00EB6693" w:rsidRPr="003B3CAB" w:rsidRDefault="00EB6693" w:rsidP="00EB6693">
      <w:pPr>
        <w:ind w:left="260"/>
        <w:rPr>
          <w:sz w:val="24"/>
          <w:szCs w:val="24"/>
        </w:rPr>
      </w:pPr>
      <w:r w:rsidRPr="003B3CAB">
        <w:rPr>
          <w:rFonts w:eastAsia="Times New Roman"/>
          <w:sz w:val="24"/>
          <w:szCs w:val="24"/>
        </w:rPr>
        <w:t>способствовать формированию, расширению и углублению представлений дошкольников о природе;</w:t>
      </w:r>
    </w:p>
    <w:p w:rsidR="00EB6693" w:rsidRPr="003B3CAB" w:rsidRDefault="00EB6693" w:rsidP="00EB6693">
      <w:pPr>
        <w:ind w:left="260"/>
        <w:rPr>
          <w:sz w:val="24"/>
          <w:szCs w:val="24"/>
        </w:rPr>
      </w:pPr>
      <w:r w:rsidRPr="003B3CAB">
        <w:rPr>
          <w:rFonts w:eastAsia="Times New Roman"/>
          <w:sz w:val="24"/>
          <w:szCs w:val="24"/>
        </w:rPr>
        <w:t>развивать у детей соответствующее содержанию знаний познавательные умения (анализировать наблюдаемое в природе, делать</w:t>
      </w:r>
    </w:p>
    <w:p w:rsidR="00EB6693" w:rsidRPr="003B3CAB" w:rsidRDefault="00EB6693" w:rsidP="00EB6693">
      <w:pPr>
        <w:ind w:left="260"/>
        <w:rPr>
          <w:sz w:val="24"/>
          <w:szCs w:val="24"/>
        </w:rPr>
      </w:pPr>
      <w:r w:rsidRPr="003B3CAB">
        <w:rPr>
          <w:rFonts w:eastAsia="Times New Roman"/>
          <w:sz w:val="24"/>
          <w:szCs w:val="24"/>
        </w:rPr>
        <w:t>выводы о</w:t>
      </w:r>
      <w:r w:rsidRPr="003B3CAB">
        <w:rPr>
          <w:sz w:val="24"/>
          <w:szCs w:val="24"/>
        </w:rPr>
        <w:t xml:space="preserve"> </w:t>
      </w:r>
      <w:r w:rsidRPr="003B3CAB">
        <w:rPr>
          <w:rFonts w:eastAsia="Times New Roman"/>
          <w:sz w:val="24"/>
          <w:szCs w:val="24"/>
        </w:rPr>
        <w:t>некоторых закономерностях и взаимосвязях, устанавливать причинно-следственные связи);</w:t>
      </w:r>
    </w:p>
    <w:p w:rsidR="00EB6693" w:rsidRPr="003B3CAB" w:rsidRDefault="00EB6693" w:rsidP="00EB6693">
      <w:pPr>
        <w:ind w:left="260"/>
        <w:rPr>
          <w:sz w:val="24"/>
          <w:szCs w:val="24"/>
        </w:rPr>
      </w:pPr>
      <w:r w:rsidRPr="003B3CAB">
        <w:rPr>
          <w:rFonts w:eastAsia="Times New Roman"/>
          <w:sz w:val="24"/>
          <w:szCs w:val="24"/>
        </w:rPr>
        <w:t>воспитывать бережное отношение к природе.</w:t>
      </w:r>
    </w:p>
    <w:p w:rsidR="00EB6693" w:rsidRPr="003B3CAB" w:rsidRDefault="00EB6693" w:rsidP="00EB6693">
      <w:pPr>
        <w:rPr>
          <w:sz w:val="24"/>
          <w:szCs w:val="24"/>
        </w:rPr>
      </w:pPr>
      <w:r w:rsidRPr="003B3CAB">
        <w:rPr>
          <w:sz w:val="24"/>
          <w:szCs w:val="24"/>
        </w:rPr>
        <w:t xml:space="preserve">   </w:t>
      </w:r>
    </w:p>
    <w:tbl>
      <w:tblPr>
        <w:tblStyle w:val="a6"/>
        <w:tblW w:w="0" w:type="auto"/>
        <w:tblLook w:val="04A0"/>
      </w:tblPr>
      <w:tblGrid>
        <w:gridCol w:w="1522"/>
        <w:gridCol w:w="7950"/>
        <w:gridCol w:w="4764"/>
      </w:tblGrid>
      <w:tr w:rsidR="00EB6693" w:rsidRPr="003B3CAB" w:rsidTr="00EB6693">
        <w:trPr>
          <w:trHeight w:val="335"/>
        </w:trPr>
        <w:tc>
          <w:tcPr>
            <w:tcW w:w="1526" w:type="dxa"/>
          </w:tcPr>
          <w:p w:rsidR="00EB6693" w:rsidRPr="003B3CAB" w:rsidRDefault="00EB6693" w:rsidP="00EB6693">
            <w:pPr>
              <w:rPr>
                <w:b/>
                <w:sz w:val="24"/>
                <w:szCs w:val="24"/>
              </w:rPr>
            </w:pPr>
            <w:r w:rsidRPr="003B3CAB">
              <w:rPr>
                <w:b/>
                <w:sz w:val="24"/>
                <w:szCs w:val="24"/>
              </w:rPr>
              <w:t>Месяц</w:t>
            </w:r>
          </w:p>
        </w:tc>
        <w:tc>
          <w:tcPr>
            <w:tcW w:w="8140" w:type="dxa"/>
          </w:tcPr>
          <w:p w:rsidR="00EB6693" w:rsidRPr="003B3CAB" w:rsidRDefault="00EB6693" w:rsidP="00EB6693">
            <w:pPr>
              <w:rPr>
                <w:b/>
                <w:sz w:val="24"/>
                <w:szCs w:val="24"/>
              </w:rPr>
            </w:pPr>
            <w:r w:rsidRPr="003B3CAB">
              <w:rPr>
                <w:b/>
                <w:sz w:val="24"/>
                <w:szCs w:val="24"/>
              </w:rPr>
              <w:t>Тема/Программное содержание</w:t>
            </w:r>
          </w:p>
        </w:tc>
        <w:tc>
          <w:tcPr>
            <w:tcW w:w="4833" w:type="dxa"/>
          </w:tcPr>
          <w:p w:rsidR="00EB6693" w:rsidRPr="003B3CAB" w:rsidRDefault="00EB6693" w:rsidP="00EB6693">
            <w:pPr>
              <w:rPr>
                <w:b/>
                <w:sz w:val="24"/>
                <w:szCs w:val="24"/>
              </w:rPr>
            </w:pPr>
            <w:r w:rsidRPr="003B3CAB">
              <w:rPr>
                <w:b/>
                <w:sz w:val="24"/>
                <w:szCs w:val="24"/>
              </w:rPr>
              <w:t>Методические приемы</w:t>
            </w:r>
          </w:p>
        </w:tc>
      </w:tr>
      <w:tr w:rsidR="00EB6693" w:rsidRPr="003B3CAB" w:rsidTr="00EB6693">
        <w:trPr>
          <w:trHeight w:val="315"/>
        </w:trPr>
        <w:tc>
          <w:tcPr>
            <w:tcW w:w="1526" w:type="dxa"/>
          </w:tcPr>
          <w:p w:rsidR="00EB6693" w:rsidRPr="003B3CAB" w:rsidRDefault="00EB6693" w:rsidP="00EB6693">
            <w:pPr>
              <w:rPr>
                <w:sz w:val="24"/>
                <w:szCs w:val="24"/>
              </w:rPr>
            </w:pPr>
            <w:r w:rsidRPr="003B3CAB">
              <w:rPr>
                <w:sz w:val="24"/>
                <w:szCs w:val="24"/>
              </w:rPr>
              <w:t>СЕНТЯБРЬ</w:t>
            </w:r>
          </w:p>
        </w:tc>
        <w:tc>
          <w:tcPr>
            <w:tcW w:w="8140" w:type="dxa"/>
          </w:tcPr>
          <w:p w:rsidR="00EB6693" w:rsidRPr="003B3CAB" w:rsidRDefault="00EB6693" w:rsidP="00EB6693">
            <w:pPr>
              <w:rPr>
                <w:sz w:val="24"/>
                <w:szCs w:val="24"/>
              </w:rPr>
            </w:pPr>
          </w:p>
        </w:tc>
        <w:tc>
          <w:tcPr>
            <w:tcW w:w="4833" w:type="dxa"/>
          </w:tcPr>
          <w:p w:rsidR="00EB6693" w:rsidRPr="003B3CAB" w:rsidRDefault="00EB6693" w:rsidP="00EB6693">
            <w:pPr>
              <w:rPr>
                <w:sz w:val="24"/>
                <w:szCs w:val="24"/>
              </w:rPr>
            </w:pPr>
          </w:p>
        </w:tc>
      </w:tr>
      <w:tr w:rsidR="00EB6693" w:rsidRPr="003B3CAB" w:rsidTr="00EB6693">
        <w:trPr>
          <w:trHeight w:val="335"/>
        </w:trPr>
        <w:tc>
          <w:tcPr>
            <w:tcW w:w="1526" w:type="dxa"/>
          </w:tcPr>
          <w:p w:rsidR="00EB6693" w:rsidRPr="003B3CAB" w:rsidRDefault="00EB6693" w:rsidP="00EB6693">
            <w:pPr>
              <w:rPr>
                <w:sz w:val="24"/>
                <w:szCs w:val="24"/>
              </w:rPr>
            </w:pPr>
            <w:r w:rsidRPr="003B3CAB">
              <w:rPr>
                <w:sz w:val="24"/>
                <w:szCs w:val="24"/>
              </w:rPr>
              <w:t>1 неделя</w:t>
            </w:r>
          </w:p>
        </w:tc>
        <w:tc>
          <w:tcPr>
            <w:tcW w:w="8140" w:type="dxa"/>
          </w:tcPr>
          <w:p w:rsidR="00EB6693" w:rsidRPr="003B3CAB" w:rsidRDefault="00EB6693" w:rsidP="00EB6693">
            <w:pPr>
              <w:rPr>
                <w:b/>
                <w:sz w:val="24"/>
                <w:szCs w:val="24"/>
              </w:rPr>
            </w:pPr>
            <w:r w:rsidRPr="003B3CAB">
              <w:rPr>
                <w:b/>
                <w:sz w:val="24"/>
                <w:szCs w:val="24"/>
              </w:rPr>
              <w:t>«Знакомство с календарем.</w:t>
            </w:r>
          </w:p>
          <w:p w:rsidR="00EB6693" w:rsidRPr="003B3CAB" w:rsidRDefault="00EB6693" w:rsidP="00EB6693">
            <w:pPr>
              <w:rPr>
                <w:sz w:val="24"/>
                <w:szCs w:val="24"/>
              </w:rPr>
            </w:pPr>
            <w:r w:rsidRPr="003B3CAB">
              <w:rPr>
                <w:sz w:val="24"/>
                <w:szCs w:val="24"/>
              </w:rPr>
              <w:t xml:space="preserve"> Д/игра «Какая сегодня погода» Привлечь внимание детей к календарю погоды, вызвать желание отмечать в нем состояние осенней погоды.</w:t>
            </w:r>
          </w:p>
          <w:p w:rsidR="00EB6693" w:rsidRPr="003B3CAB" w:rsidRDefault="00EB6693" w:rsidP="00EB6693">
            <w:pPr>
              <w:rPr>
                <w:sz w:val="24"/>
                <w:szCs w:val="24"/>
              </w:rPr>
            </w:pPr>
            <w:r w:rsidRPr="003B3CAB">
              <w:rPr>
                <w:sz w:val="24"/>
                <w:szCs w:val="24"/>
              </w:rPr>
              <w:lastRenderedPageBreak/>
              <w:t>Учить детей обозначать знаками разные состояния осенней</w:t>
            </w:r>
          </w:p>
          <w:p w:rsidR="00EB6693" w:rsidRPr="003B3CAB" w:rsidRDefault="00EB6693" w:rsidP="00EB6693">
            <w:pPr>
              <w:rPr>
                <w:sz w:val="24"/>
                <w:szCs w:val="24"/>
              </w:rPr>
            </w:pPr>
            <w:r w:rsidRPr="003B3CAB">
              <w:rPr>
                <w:sz w:val="24"/>
                <w:szCs w:val="24"/>
              </w:rPr>
              <w:t>погоды.</w:t>
            </w:r>
          </w:p>
        </w:tc>
        <w:tc>
          <w:tcPr>
            <w:tcW w:w="4833" w:type="dxa"/>
          </w:tcPr>
          <w:p w:rsidR="00EB6693" w:rsidRPr="003B3CAB" w:rsidRDefault="00EB6693" w:rsidP="00EB6693">
            <w:pPr>
              <w:rPr>
                <w:sz w:val="24"/>
                <w:szCs w:val="24"/>
              </w:rPr>
            </w:pPr>
            <w:r w:rsidRPr="003B3CAB">
              <w:rPr>
                <w:sz w:val="24"/>
                <w:szCs w:val="24"/>
              </w:rPr>
              <w:lastRenderedPageBreak/>
              <w:t>1.Игровая ситуация с Незнайкой.</w:t>
            </w:r>
          </w:p>
          <w:p w:rsidR="00EB6693" w:rsidRPr="003B3CAB" w:rsidRDefault="00EB6693" w:rsidP="00EB6693">
            <w:pPr>
              <w:rPr>
                <w:sz w:val="24"/>
                <w:szCs w:val="24"/>
              </w:rPr>
            </w:pPr>
            <w:r w:rsidRPr="003B3CAB">
              <w:rPr>
                <w:sz w:val="24"/>
                <w:szCs w:val="24"/>
              </w:rPr>
              <w:t>2.Рассказ воспитателя.</w:t>
            </w:r>
          </w:p>
          <w:p w:rsidR="00EB6693" w:rsidRPr="003B3CAB" w:rsidRDefault="00EB6693" w:rsidP="00EB6693">
            <w:pPr>
              <w:rPr>
                <w:sz w:val="24"/>
                <w:szCs w:val="24"/>
              </w:rPr>
            </w:pPr>
            <w:r w:rsidRPr="003B3CAB">
              <w:rPr>
                <w:sz w:val="24"/>
                <w:szCs w:val="24"/>
              </w:rPr>
              <w:t>3.Придумывание обозначений.</w:t>
            </w:r>
          </w:p>
          <w:p w:rsidR="00EB6693" w:rsidRPr="003B3CAB" w:rsidRDefault="00EB6693" w:rsidP="00EB6693">
            <w:pPr>
              <w:rPr>
                <w:sz w:val="24"/>
                <w:szCs w:val="24"/>
              </w:rPr>
            </w:pPr>
            <w:r w:rsidRPr="003B3CAB">
              <w:rPr>
                <w:sz w:val="24"/>
                <w:szCs w:val="24"/>
              </w:rPr>
              <w:lastRenderedPageBreak/>
              <w:t>4.Знакомство с календарем погоды.</w:t>
            </w:r>
          </w:p>
        </w:tc>
      </w:tr>
      <w:tr w:rsidR="00EB6693" w:rsidRPr="003B3CAB" w:rsidTr="00EB6693">
        <w:trPr>
          <w:trHeight w:val="335"/>
        </w:trPr>
        <w:tc>
          <w:tcPr>
            <w:tcW w:w="1526" w:type="dxa"/>
          </w:tcPr>
          <w:p w:rsidR="00EB6693" w:rsidRPr="003B3CAB" w:rsidRDefault="00EB6693" w:rsidP="00EB6693">
            <w:pPr>
              <w:rPr>
                <w:sz w:val="24"/>
                <w:szCs w:val="24"/>
              </w:rPr>
            </w:pPr>
            <w:r w:rsidRPr="003B3CAB">
              <w:rPr>
                <w:sz w:val="24"/>
                <w:szCs w:val="24"/>
              </w:rPr>
              <w:lastRenderedPageBreak/>
              <w:t>2 неделя</w:t>
            </w:r>
          </w:p>
        </w:tc>
        <w:tc>
          <w:tcPr>
            <w:tcW w:w="8140" w:type="dxa"/>
          </w:tcPr>
          <w:p w:rsidR="00EB6693" w:rsidRPr="003B3CAB" w:rsidRDefault="00EB6693" w:rsidP="00EB6693">
            <w:pPr>
              <w:rPr>
                <w:b/>
                <w:sz w:val="24"/>
                <w:szCs w:val="24"/>
              </w:rPr>
            </w:pPr>
            <w:r w:rsidRPr="003B3CAB">
              <w:rPr>
                <w:b/>
                <w:sz w:val="24"/>
                <w:szCs w:val="24"/>
              </w:rPr>
              <w:t>«Рассматривание овощей»</w:t>
            </w:r>
          </w:p>
          <w:p w:rsidR="00EB6693" w:rsidRPr="003B3CAB" w:rsidRDefault="00EB6693" w:rsidP="00EB6693">
            <w:pPr>
              <w:rPr>
                <w:sz w:val="24"/>
                <w:szCs w:val="24"/>
              </w:rPr>
            </w:pPr>
            <w:r w:rsidRPr="003B3CAB">
              <w:rPr>
                <w:sz w:val="24"/>
                <w:szCs w:val="24"/>
              </w:rPr>
              <w:t>Уточнить представления детей о внешнем виде овощей.</w:t>
            </w:r>
          </w:p>
          <w:p w:rsidR="00EB6693" w:rsidRPr="003B3CAB" w:rsidRDefault="00EB6693" w:rsidP="00EB6693">
            <w:pPr>
              <w:rPr>
                <w:sz w:val="24"/>
                <w:szCs w:val="24"/>
              </w:rPr>
            </w:pPr>
            <w:r w:rsidRPr="003B3CAB">
              <w:rPr>
                <w:sz w:val="24"/>
                <w:szCs w:val="24"/>
              </w:rPr>
              <w:t>Закреплять умение узнавать овощи на вкус.</w:t>
            </w:r>
          </w:p>
          <w:p w:rsidR="00EB6693" w:rsidRPr="003B3CAB" w:rsidRDefault="00EB6693" w:rsidP="00EB6693">
            <w:pPr>
              <w:rPr>
                <w:sz w:val="24"/>
                <w:szCs w:val="24"/>
              </w:rPr>
            </w:pPr>
            <w:r w:rsidRPr="003B3CAB">
              <w:rPr>
                <w:sz w:val="24"/>
                <w:szCs w:val="24"/>
              </w:rPr>
              <w:t>Конкретизировать понятия «овощи» (Их выращивают на огороде, употребляют в пищу. Овощи – это морковь, свекла, лук, капуста, помидор, и др.).  Упражнять обследовательские действия детей, совершенствовать умения сравнивать.</w:t>
            </w:r>
          </w:p>
        </w:tc>
        <w:tc>
          <w:tcPr>
            <w:tcW w:w="4833" w:type="dxa"/>
          </w:tcPr>
          <w:p w:rsidR="00EB6693" w:rsidRPr="003B3CAB" w:rsidRDefault="00EB6693" w:rsidP="00EB6693">
            <w:pPr>
              <w:rPr>
                <w:sz w:val="24"/>
                <w:szCs w:val="24"/>
              </w:rPr>
            </w:pPr>
            <w:r w:rsidRPr="003B3CAB">
              <w:rPr>
                <w:sz w:val="24"/>
                <w:szCs w:val="24"/>
              </w:rPr>
              <w:t>1.Чтение стихотворения Ю. Тувим  «Хозяйка однажды с</w:t>
            </w:r>
          </w:p>
          <w:p w:rsidR="00EB6693" w:rsidRPr="003B3CAB" w:rsidRDefault="00EB6693" w:rsidP="00EB6693">
            <w:pPr>
              <w:rPr>
                <w:sz w:val="24"/>
                <w:szCs w:val="24"/>
              </w:rPr>
            </w:pPr>
            <w:r w:rsidRPr="003B3CAB">
              <w:rPr>
                <w:sz w:val="24"/>
                <w:szCs w:val="24"/>
              </w:rPr>
              <w:t>базара пришла…».</w:t>
            </w:r>
          </w:p>
          <w:p w:rsidR="00EB6693" w:rsidRPr="003B3CAB" w:rsidRDefault="00EB6693" w:rsidP="00EB6693">
            <w:pPr>
              <w:rPr>
                <w:sz w:val="24"/>
                <w:szCs w:val="24"/>
              </w:rPr>
            </w:pPr>
            <w:r w:rsidRPr="003B3CAB">
              <w:rPr>
                <w:sz w:val="24"/>
                <w:szCs w:val="24"/>
              </w:rPr>
              <w:t>2.Игровая ситуация</w:t>
            </w:r>
          </w:p>
          <w:p w:rsidR="00EB6693" w:rsidRPr="003B3CAB" w:rsidRDefault="00EB6693" w:rsidP="00EB6693">
            <w:pPr>
              <w:rPr>
                <w:sz w:val="24"/>
                <w:szCs w:val="24"/>
              </w:rPr>
            </w:pPr>
            <w:r w:rsidRPr="003B3CAB">
              <w:rPr>
                <w:sz w:val="24"/>
                <w:szCs w:val="24"/>
              </w:rPr>
              <w:t>3.Загадки про овощи.</w:t>
            </w:r>
          </w:p>
          <w:p w:rsidR="00EB6693" w:rsidRPr="003B3CAB" w:rsidRDefault="00EB6693" w:rsidP="00EB6693">
            <w:pPr>
              <w:rPr>
                <w:sz w:val="24"/>
                <w:szCs w:val="24"/>
              </w:rPr>
            </w:pPr>
            <w:r w:rsidRPr="003B3CAB">
              <w:rPr>
                <w:sz w:val="24"/>
                <w:szCs w:val="24"/>
              </w:rPr>
              <w:t>Морковь рассматриваем по схеме.</w:t>
            </w:r>
          </w:p>
          <w:p w:rsidR="00EB6693" w:rsidRPr="003B3CAB" w:rsidRDefault="00EB6693" w:rsidP="00EB6693">
            <w:pPr>
              <w:rPr>
                <w:sz w:val="24"/>
                <w:szCs w:val="24"/>
              </w:rPr>
            </w:pPr>
            <w:r w:rsidRPr="003B3CAB">
              <w:rPr>
                <w:sz w:val="24"/>
                <w:szCs w:val="24"/>
              </w:rPr>
              <w:t>4.Игра «Узнай на вкус».</w:t>
            </w:r>
          </w:p>
          <w:p w:rsidR="00EB6693" w:rsidRPr="003B3CAB" w:rsidRDefault="00EB6693" w:rsidP="00EB6693">
            <w:pPr>
              <w:rPr>
                <w:sz w:val="24"/>
                <w:szCs w:val="24"/>
              </w:rPr>
            </w:pPr>
            <w:r w:rsidRPr="003B3CAB">
              <w:rPr>
                <w:sz w:val="24"/>
                <w:szCs w:val="24"/>
              </w:rPr>
              <w:t>5.Пальчиковая гимнастики «Мы капусту рубим»</w:t>
            </w:r>
          </w:p>
          <w:p w:rsidR="00EB6693" w:rsidRPr="003B3CAB" w:rsidRDefault="00EB6693" w:rsidP="00EB6693">
            <w:pPr>
              <w:rPr>
                <w:sz w:val="24"/>
                <w:szCs w:val="24"/>
              </w:rPr>
            </w:pPr>
            <w:r w:rsidRPr="003B3CAB">
              <w:rPr>
                <w:sz w:val="24"/>
                <w:szCs w:val="24"/>
              </w:rPr>
              <w:t>6.Рассматриваем картину «Огород».</w:t>
            </w:r>
          </w:p>
        </w:tc>
      </w:tr>
      <w:tr w:rsidR="00EB6693" w:rsidRPr="003B3CAB" w:rsidTr="00EB6693">
        <w:trPr>
          <w:trHeight w:val="335"/>
        </w:trPr>
        <w:tc>
          <w:tcPr>
            <w:tcW w:w="1526" w:type="dxa"/>
          </w:tcPr>
          <w:p w:rsidR="00EB6693" w:rsidRPr="003B3CAB" w:rsidRDefault="00EB6693" w:rsidP="00EB6693">
            <w:pPr>
              <w:rPr>
                <w:sz w:val="24"/>
                <w:szCs w:val="24"/>
              </w:rPr>
            </w:pPr>
            <w:r w:rsidRPr="003B3CAB">
              <w:rPr>
                <w:sz w:val="24"/>
                <w:szCs w:val="24"/>
              </w:rPr>
              <w:t>1 неделя</w:t>
            </w:r>
          </w:p>
        </w:tc>
        <w:tc>
          <w:tcPr>
            <w:tcW w:w="8140" w:type="dxa"/>
          </w:tcPr>
          <w:p w:rsidR="00EB6693" w:rsidRPr="003B3CAB" w:rsidRDefault="00EB6693" w:rsidP="00EB6693">
            <w:pPr>
              <w:rPr>
                <w:b/>
                <w:sz w:val="24"/>
                <w:szCs w:val="24"/>
              </w:rPr>
            </w:pPr>
            <w:r w:rsidRPr="003B3CAB">
              <w:rPr>
                <w:b/>
                <w:sz w:val="24"/>
                <w:szCs w:val="24"/>
              </w:rPr>
              <w:t>«Беседа о насекомых»</w:t>
            </w:r>
          </w:p>
          <w:p w:rsidR="00EB6693" w:rsidRPr="003B3CAB" w:rsidRDefault="00EB6693" w:rsidP="00EB6693">
            <w:pPr>
              <w:rPr>
                <w:sz w:val="24"/>
                <w:szCs w:val="24"/>
              </w:rPr>
            </w:pPr>
            <w:r w:rsidRPr="003B3CAB">
              <w:rPr>
                <w:sz w:val="24"/>
                <w:szCs w:val="24"/>
              </w:rPr>
              <w:t>Закрепить представление детей о насекомых, учить выделить</w:t>
            </w:r>
          </w:p>
          <w:p w:rsidR="00EB6693" w:rsidRPr="003B3CAB" w:rsidRDefault="00EB6693" w:rsidP="00EB6693">
            <w:pPr>
              <w:rPr>
                <w:sz w:val="24"/>
                <w:szCs w:val="24"/>
              </w:rPr>
            </w:pPr>
            <w:r w:rsidRPr="003B3CAB">
              <w:rPr>
                <w:sz w:val="24"/>
                <w:szCs w:val="24"/>
              </w:rPr>
              <w:t>их главные признаки (членистое строение тела, шесть ног, крылья, усики).  Формировать знание о том, как насекомые защищаются от врагов. Развивать умение сравнивать, выделять общие и отличительные признаки насекомых.</w:t>
            </w:r>
          </w:p>
        </w:tc>
        <w:tc>
          <w:tcPr>
            <w:tcW w:w="4833" w:type="dxa"/>
          </w:tcPr>
          <w:p w:rsidR="00EB6693" w:rsidRPr="003B3CAB" w:rsidRDefault="00EB6693" w:rsidP="00EB6693">
            <w:pPr>
              <w:rPr>
                <w:sz w:val="24"/>
                <w:szCs w:val="24"/>
              </w:rPr>
            </w:pPr>
            <w:r w:rsidRPr="003B3CAB">
              <w:rPr>
                <w:sz w:val="24"/>
                <w:szCs w:val="24"/>
              </w:rPr>
              <w:t>1.Игровая ситуация с Незнайкой.</w:t>
            </w:r>
          </w:p>
          <w:p w:rsidR="00EB6693" w:rsidRPr="003B3CAB" w:rsidRDefault="00EB6693" w:rsidP="00EB6693">
            <w:pPr>
              <w:rPr>
                <w:sz w:val="24"/>
                <w:szCs w:val="24"/>
              </w:rPr>
            </w:pPr>
            <w:r w:rsidRPr="003B3CAB">
              <w:rPr>
                <w:sz w:val="24"/>
                <w:szCs w:val="24"/>
              </w:rPr>
              <w:t>2.Работа с графическими моделями (членистое строение тела, шесть ног, крылья, усики).</w:t>
            </w:r>
          </w:p>
          <w:p w:rsidR="00EB6693" w:rsidRPr="003B3CAB" w:rsidRDefault="00EB6693" w:rsidP="00EB6693">
            <w:pPr>
              <w:rPr>
                <w:sz w:val="24"/>
                <w:szCs w:val="24"/>
              </w:rPr>
            </w:pPr>
            <w:r w:rsidRPr="003B3CAB">
              <w:rPr>
                <w:sz w:val="24"/>
                <w:szCs w:val="24"/>
              </w:rPr>
              <w:t>3. Дыхательная гимнастика «Бабочки».</w:t>
            </w:r>
          </w:p>
          <w:p w:rsidR="00EB6693" w:rsidRPr="003B3CAB" w:rsidRDefault="00EB6693" w:rsidP="00EB6693">
            <w:pPr>
              <w:rPr>
                <w:sz w:val="24"/>
                <w:szCs w:val="24"/>
              </w:rPr>
            </w:pPr>
            <w:r w:rsidRPr="003B3CAB">
              <w:rPr>
                <w:sz w:val="24"/>
                <w:szCs w:val="24"/>
              </w:rPr>
              <w:t>4.Система размножении «Чудеса преображений»</w:t>
            </w:r>
          </w:p>
        </w:tc>
      </w:tr>
      <w:tr w:rsidR="00EB6693" w:rsidRPr="003B3CAB" w:rsidTr="00EB6693">
        <w:trPr>
          <w:trHeight w:val="335"/>
        </w:trPr>
        <w:tc>
          <w:tcPr>
            <w:tcW w:w="1526" w:type="dxa"/>
          </w:tcPr>
          <w:p w:rsidR="00EB6693" w:rsidRPr="003B3CAB" w:rsidRDefault="00EB6693" w:rsidP="00EB6693">
            <w:pPr>
              <w:rPr>
                <w:sz w:val="24"/>
                <w:szCs w:val="24"/>
              </w:rPr>
            </w:pPr>
            <w:r w:rsidRPr="003B3CAB">
              <w:rPr>
                <w:sz w:val="24"/>
                <w:szCs w:val="24"/>
              </w:rPr>
              <w:t>3неделя</w:t>
            </w:r>
          </w:p>
        </w:tc>
        <w:tc>
          <w:tcPr>
            <w:tcW w:w="8140" w:type="dxa"/>
          </w:tcPr>
          <w:p w:rsidR="00EB6693" w:rsidRPr="003B3CAB" w:rsidRDefault="00EB6693" w:rsidP="00EB6693">
            <w:pPr>
              <w:rPr>
                <w:sz w:val="24"/>
                <w:szCs w:val="24"/>
              </w:rPr>
            </w:pPr>
            <w:r w:rsidRPr="003B3CAB">
              <w:rPr>
                <w:b/>
                <w:sz w:val="24"/>
                <w:szCs w:val="24"/>
              </w:rPr>
              <w:t>«Беседа о комнатных растениях» (растение живой организм</w:t>
            </w:r>
            <w:r w:rsidRPr="003B3CAB">
              <w:rPr>
                <w:sz w:val="24"/>
                <w:szCs w:val="24"/>
              </w:rPr>
              <w:t>)</w:t>
            </w:r>
          </w:p>
          <w:p w:rsidR="00EB6693" w:rsidRPr="003B3CAB" w:rsidRDefault="00EB6693" w:rsidP="00EB6693">
            <w:pPr>
              <w:rPr>
                <w:sz w:val="24"/>
                <w:szCs w:val="24"/>
              </w:rPr>
            </w:pPr>
            <w:r w:rsidRPr="003B3CAB">
              <w:rPr>
                <w:sz w:val="24"/>
                <w:szCs w:val="24"/>
              </w:rPr>
              <w:t>Уточнить и расширить представление детей об условиях среды, необходимых для удовлетворения основных жизненно важных потребностей растений в свете, тепле, воздухе.</w:t>
            </w:r>
          </w:p>
          <w:p w:rsidR="00EB6693" w:rsidRPr="003B3CAB" w:rsidRDefault="00EB6693" w:rsidP="00EB6693">
            <w:pPr>
              <w:rPr>
                <w:sz w:val="24"/>
                <w:szCs w:val="24"/>
              </w:rPr>
            </w:pPr>
            <w:r w:rsidRPr="003B3CAB">
              <w:rPr>
                <w:sz w:val="24"/>
                <w:szCs w:val="24"/>
              </w:rPr>
              <w:t>Формировать представление о растениях как живых организмах, которые чувствуют изменения условий их обитания, реагируют на них.</w:t>
            </w:r>
          </w:p>
          <w:p w:rsidR="00EB6693" w:rsidRPr="003B3CAB" w:rsidRDefault="00EB6693" w:rsidP="00EB6693">
            <w:pPr>
              <w:rPr>
                <w:sz w:val="24"/>
                <w:szCs w:val="24"/>
              </w:rPr>
            </w:pPr>
            <w:r w:rsidRPr="003B3CAB">
              <w:rPr>
                <w:sz w:val="24"/>
                <w:szCs w:val="24"/>
              </w:rPr>
              <w:t>Воспитывать желание заботиться о растениях.</w:t>
            </w:r>
          </w:p>
        </w:tc>
        <w:tc>
          <w:tcPr>
            <w:tcW w:w="4833" w:type="dxa"/>
          </w:tcPr>
          <w:p w:rsidR="00EB6693" w:rsidRPr="003B3CAB" w:rsidRDefault="00EB6693" w:rsidP="00EB6693">
            <w:pPr>
              <w:rPr>
                <w:sz w:val="24"/>
                <w:szCs w:val="24"/>
              </w:rPr>
            </w:pPr>
            <w:r w:rsidRPr="003B3CAB">
              <w:rPr>
                <w:sz w:val="24"/>
                <w:szCs w:val="24"/>
              </w:rPr>
              <w:t>1.Игровая ситуация с Незнайкой.</w:t>
            </w:r>
          </w:p>
          <w:p w:rsidR="00EB6693" w:rsidRPr="003B3CAB" w:rsidRDefault="00EB6693" w:rsidP="00EB6693">
            <w:pPr>
              <w:rPr>
                <w:sz w:val="24"/>
                <w:szCs w:val="24"/>
              </w:rPr>
            </w:pPr>
            <w:r w:rsidRPr="003B3CAB">
              <w:rPr>
                <w:sz w:val="24"/>
                <w:szCs w:val="24"/>
              </w:rPr>
              <w:t>2.Работа с графическими моделями признаки живого.</w:t>
            </w:r>
          </w:p>
          <w:p w:rsidR="00EB6693" w:rsidRPr="003B3CAB" w:rsidRDefault="00EB6693" w:rsidP="00EB6693">
            <w:pPr>
              <w:rPr>
                <w:sz w:val="24"/>
                <w:szCs w:val="24"/>
              </w:rPr>
            </w:pPr>
            <w:r w:rsidRPr="003B3CAB">
              <w:rPr>
                <w:sz w:val="24"/>
                <w:szCs w:val="24"/>
              </w:rPr>
              <w:t>3.Игра «Живое-неживое».</w:t>
            </w:r>
          </w:p>
          <w:p w:rsidR="00EB6693" w:rsidRPr="003B3CAB" w:rsidRDefault="00EB6693" w:rsidP="00EB6693">
            <w:pPr>
              <w:rPr>
                <w:sz w:val="24"/>
                <w:szCs w:val="24"/>
              </w:rPr>
            </w:pPr>
            <w:r w:rsidRPr="003B3CAB">
              <w:rPr>
                <w:sz w:val="24"/>
                <w:szCs w:val="24"/>
              </w:rPr>
              <w:t>4.Практическая часть.</w:t>
            </w:r>
          </w:p>
        </w:tc>
      </w:tr>
      <w:tr w:rsidR="00EB6693" w:rsidRPr="003B3CAB" w:rsidTr="00EB6693">
        <w:trPr>
          <w:trHeight w:val="335"/>
        </w:trPr>
        <w:tc>
          <w:tcPr>
            <w:tcW w:w="1526" w:type="dxa"/>
          </w:tcPr>
          <w:p w:rsidR="00EB6693" w:rsidRPr="003B3CAB" w:rsidRDefault="00EB6693" w:rsidP="00EB6693">
            <w:pPr>
              <w:rPr>
                <w:sz w:val="24"/>
                <w:szCs w:val="24"/>
              </w:rPr>
            </w:pPr>
            <w:r w:rsidRPr="003B3CAB">
              <w:rPr>
                <w:sz w:val="24"/>
                <w:szCs w:val="24"/>
              </w:rPr>
              <w:t>ОКТЯБРЬ</w:t>
            </w:r>
          </w:p>
        </w:tc>
        <w:tc>
          <w:tcPr>
            <w:tcW w:w="8140" w:type="dxa"/>
          </w:tcPr>
          <w:p w:rsidR="00EB6693" w:rsidRPr="003B3CAB" w:rsidRDefault="00EB6693" w:rsidP="00EB6693">
            <w:pPr>
              <w:rPr>
                <w:sz w:val="24"/>
                <w:szCs w:val="24"/>
              </w:rPr>
            </w:pPr>
          </w:p>
        </w:tc>
        <w:tc>
          <w:tcPr>
            <w:tcW w:w="4833" w:type="dxa"/>
          </w:tcPr>
          <w:p w:rsidR="00EB6693" w:rsidRPr="003B3CAB" w:rsidRDefault="00EB6693" w:rsidP="00EB6693">
            <w:pPr>
              <w:rPr>
                <w:sz w:val="24"/>
                <w:szCs w:val="24"/>
              </w:rPr>
            </w:pPr>
          </w:p>
        </w:tc>
      </w:tr>
      <w:tr w:rsidR="00EB6693" w:rsidRPr="003B3CAB" w:rsidTr="00EB6693">
        <w:trPr>
          <w:trHeight w:val="355"/>
        </w:trPr>
        <w:tc>
          <w:tcPr>
            <w:tcW w:w="1526" w:type="dxa"/>
          </w:tcPr>
          <w:p w:rsidR="00EB6693" w:rsidRPr="003B3CAB" w:rsidRDefault="00EB6693" w:rsidP="00EB6693">
            <w:pPr>
              <w:rPr>
                <w:sz w:val="24"/>
                <w:szCs w:val="24"/>
              </w:rPr>
            </w:pPr>
            <w:r w:rsidRPr="003B3CAB">
              <w:rPr>
                <w:sz w:val="24"/>
                <w:szCs w:val="24"/>
              </w:rPr>
              <w:t>1 неделя</w:t>
            </w:r>
          </w:p>
        </w:tc>
        <w:tc>
          <w:tcPr>
            <w:tcW w:w="8140" w:type="dxa"/>
          </w:tcPr>
          <w:p w:rsidR="00EB6693" w:rsidRPr="003B3CAB" w:rsidRDefault="00EB6693" w:rsidP="00EB6693">
            <w:pPr>
              <w:rPr>
                <w:b/>
                <w:sz w:val="24"/>
                <w:szCs w:val="24"/>
              </w:rPr>
            </w:pPr>
            <w:r w:rsidRPr="003B3CAB">
              <w:rPr>
                <w:b/>
                <w:sz w:val="24"/>
                <w:szCs w:val="24"/>
              </w:rPr>
              <w:t xml:space="preserve">Дать первоначальные знания о лесе. </w:t>
            </w:r>
          </w:p>
          <w:p w:rsidR="00EB6693" w:rsidRPr="003B3CAB" w:rsidRDefault="00EB6693" w:rsidP="00EB6693">
            <w:pPr>
              <w:rPr>
                <w:sz w:val="24"/>
                <w:szCs w:val="24"/>
              </w:rPr>
            </w:pPr>
            <w:r w:rsidRPr="003B3CAB">
              <w:rPr>
                <w:sz w:val="24"/>
                <w:szCs w:val="24"/>
              </w:rPr>
              <w:t>Познакомить с произведениями искусства- картинами и репродукциями на тему осеннего леса.  Учись видеть красоту живописи и реагировать на нее.</w:t>
            </w:r>
          </w:p>
        </w:tc>
        <w:tc>
          <w:tcPr>
            <w:tcW w:w="4833" w:type="dxa"/>
          </w:tcPr>
          <w:p w:rsidR="00EB6693" w:rsidRPr="003B3CAB" w:rsidRDefault="00EB6693" w:rsidP="00EB6693">
            <w:pPr>
              <w:rPr>
                <w:sz w:val="24"/>
                <w:szCs w:val="24"/>
              </w:rPr>
            </w:pPr>
            <w:r w:rsidRPr="003B3CAB">
              <w:rPr>
                <w:sz w:val="24"/>
                <w:szCs w:val="24"/>
              </w:rPr>
              <w:t>1.Игровая ситуация с Красной Шапочкой.</w:t>
            </w:r>
          </w:p>
          <w:p w:rsidR="00EB6693" w:rsidRPr="003B3CAB" w:rsidRDefault="00EB6693" w:rsidP="00EB6693">
            <w:pPr>
              <w:rPr>
                <w:sz w:val="24"/>
                <w:szCs w:val="24"/>
              </w:rPr>
            </w:pPr>
            <w:r w:rsidRPr="003B3CAB">
              <w:rPr>
                <w:sz w:val="24"/>
                <w:szCs w:val="24"/>
              </w:rPr>
              <w:t>2.Рассказ воспитателя о лесе, составляя его модель на ролевой стене.</w:t>
            </w:r>
          </w:p>
          <w:p w:rsidR="00EB6693" w:rsidRPr="003B3CAB" w:rsidRDefault="00EB6693" w:rsidP="00EB6693">
            <w:pPr>
              <w:rPr>
                <w:sz w:val="24"/>
                <w:szCs w:val="24"/>
              </w:rPr>
            </w:pPr>
            <w:r w:rsidRPr="003B3CAB">
              <w:rPr>
                <w:sz w:val="24"/>
                <w:szCs w:val="24"/>
              </w:rPr>
              <w:t>3. Физминутка,</w:t>
            </w:r>
          </w:p>
          <w:p w:rsidR="00EB6693" w:rsidRPr="003B3CAB" w:rsidRDefault="00EB6693" w:rsidP="00EB6693">
            <w:pPr>
              <w:rPr>
                <w:sz w:val="24"/>
                <w:szCs w:val="24"/>
              </w:rPr>
            </w:pPr>
            <w:r w:rsidRPr="003B3CAB">
              <w:rPr>
                <w:sz w:val="24"/>
                <w:szCs w:val="24"/>
              </w:rPr>
              <w:t>4.Чтение отрывка стихотворения А. Пушкина «Осень».</w:t>
            </w:r>
          </w:p>
        </w:tc>
      </w:tr>
      <w:tr w:rsidR="00EB6693" w:rsidRPr="003B3CAB" w:rsidTr="00EB6693">
        <w:trPr>
          <w:trHeight w:val="355"/>
        </w:trPr>
        <w:tc>
          <w:tcPr>
            <w:tcW w:w="1526" w:type="dxa"/>
          </w:tcPr>
          <w:p w:rsidR="00EB6693" w:rsidRPr="003B3CAB" w:rsidRDefault="00EB6693" w:rsidP="00EB6693">
            <w:pPr>
              <w:rPr>
                <w:sz w:val="24"/>
                <w:szCs w:val="24"/>
              </w:rPr>
            </w:pPr>
            <w:r w:rsidRPr="003B3CAB">
              <w:rPr>
                <w:sz w:val="24"/>
                <w:szCs w:val="24"/>
              </w:rPr>
              <w:t>2 неделя</w:t>
            </w:r>
          </w:p>
        </w:tc>
        <w:tc>
          <w:tcPr>
            <w:tcW w:w="8140" w:type="dxa"/>
          </w:tcPr>
          <w:p w:rsidR="00EB6693" w:rsidRPr="003B3CAB" w:rsidRDefault="00EB6693" w:rsidP="00EB6693">
            <w:pPr>
              <w:rPr>
                <w:b/>
                <w:sz w:val="24"/>
                <w:szCs w:val="24"/>
              </w:rPr>
            </w:pPr>
            <w:r w:rsidRPr="003B3CAB">
              <w:rPr>
                <w:b/>
                <w:sz w:val="24"/>
                <w:szCs w:val="24"/>
              </w:rPr>
              <w:t>«Что такое природа?»</w:t>
            </w:r>
          </w:p>
          <w:p w:rsidR="00EB6693" w:rsidRPr="003B3CAB" w:rsidRDefault="00EB6693" w:rsidP="00EB6693">
            <w:pPr>
              <w:rPr>
                <w:sz w:val="24"/>
                <w:szCs w:val="24"/>
              </w:rPr>
            </w:pPr>
            <w:r w:rsidRPr="003B3CAB">
              <w:rPr>
                <w:sz w:val="24"/>
                <w:szCs w:val="24"/>
              </w:rPr>
              <w:t>Научить детей отличать природные объекты от</w:t>
            </w:r>
          </w:p>
          <w:p w:rsidR="00EB6693" w:rsidRPr="003B3CAB" w:rsidRDefault="00EB6693" w:rsidP="00EB6693">
            <w:pPr>
              <w:rPr>
                <w:sz w:val="24"/>
                <w:szCs w:val="24"/>
              </w:rPr>
            </w:pPr>
            <w:r w:rsidRPr="003B3CAB">
              <w:rPr>
                <w:sz w:val="24"/>
                <w:szCs w:val="24"/>
              </w:rPr>
              <w:t xml:space="preserve">искусственных, созданных человеком, объекты живой от объектов </w:t>
            </w:r>
            <w:r w:rsidRPr="003B3CAB">
              <w:rPr>
                <w:sz w:val="24"/>
                <w:szCs w:val="24"/>
              </w:rPr>
              <w:lastRenderedPageBreak/>
              <w:t>неживой природы.</w:t>
            </w:r>
          </w:p>
        </w:tc>
        <w:tc>
          <w:tcPr>
            <w:tcW w:w="4833" w:type="dxa"/>
          </w:tcPr>
          <w:p w:rsidR="00EB6693" w:rsidRPr="003B3CAB" w:rsidRDefault="00EB6693" w:rsidP="00EB6693">
            <w:pPr>
              <w:rPr>
                <w:sz w:val="24"/>
                <w:szCs w:val="24"/>
              </w:rPr>
            </w:pPr>
            <w:r w:rsidRPr="003B3CAB">
              <w:rPr>
                <w:sz w:val="24"/>
                <w:szCs w:val="24"/>
              </w:rPr>
              <w:lastRenderedPageBreak/>
              <w:t>1.Игровая ситуация с Незнайкой.</w:t>
            </w:r>
          </w:p>
          <w:p w:rsidR="00EB6693" w:rsidRPr="003B3CAB" w:rsidRDefault="00EB6693" w:rsidP="00EB6693">
            <w:pPr>
              <w:rPr>
                <w:sz w:val="24"/>
                <w:szCs w:val="24"/>
              </w:rPr>
            </w:pPr>
            <w:r w:rsidRPr="003B3CAB">
              <w:rPr>
                <w:sz w:val="24"/>
                <w:szCs w:val="24"/>
              </w:rPr>
              <w:t>2.Рассматриваем картины «Наш дом природа».</w:t>
            </w:r>
          </w:p>
          <w:p w:rsidR="00EB6693" w:rsidRPr="003B3CAB" w:rsidRDefault="00EB6693" w:rsidP="00EB6693">
            <w:pPr>
              <w:rPr>
                <w:sz w:val="24"/>
                <w:szCs w:val="24"/>
              </w:rPr>
            </w:pPr>
            <w:r w:rsidRPr="003B3CAB">
              <w:rPr>
                <w:sz w:val="24"/>
                <w:szCs w:val="24"/>
              </w:rPr>
              <w:lastRenderedPageBreak/>
              <w:t>3.Работа с графическими моделями признаки живого.</w:t>
            </w:r>
          </w:p>
          <w:p w:rsidR="00EB6693" w:rsidRPr="003B3CAB" w:rsidRDefault="00EB6693" w:rsidP="00EB6693">
            <w:pPr>
              <w:rPr>
                <w:sz w:val="24"/>
                <w:szCs w:val="24"/>
              </w:rPr>
            </w:pPr>
            <w:r w:rsidRPr="003B3CAB">
              <w:rPr>
                <w:sz w:val="24"/>
                <w:szCs w:val="24"/>
              </w:rPr>
              <w:t>4.Словесная игра «Живое нежное».</w:t>
            </w:r>
          </w:p>
        </w:tc>
      </w:tr>
      <w:tr w:rsidR="00EB6693" w:rsidRPr="003B3CAB" w:rsidTr="00EB6693">
        <w:trPr>
          <w:trHeight w:val="355"/>
        </w:trPr>
        <w:tc>
          <w:tcPr>
            <w:tcW w:w="1526" w:type="dxa"/>
          </w:tcPr>
          <w:p w:rsidR="00EB6693" w:rsidRPr="003B3CAB" w:rsidRDefault="00EB6693" w:rsidP="00EB6693">
            <w:pPr>
              <w:rPr>
                <w:sz w:val="24"/>
                <w:szCs w:val="24"/>
              </w:rPr>
            </w:pPr>
            <w:r w:rsidRPr="003B3CAB">
              <w:rPr>
                <w:sz w:val="24"/>
                <w:szCs w:val="24"/>
              </w:rPr>
              <w:lastRenderedPageBreak/>
              <w:t>3 неделя</w:t>
            </w:r>
          </w:p>
        </w:tc>
        <w:tc>
          <w:tcPr>
            <w:tcW w:w="8140" w:type="dxa"/>
          </w:tcPr>
          <w:p w:rsidR="00EB6693" w:rsidRPr="003B3CAB" w:rsidRDefault="00EB6693" w:rsidP="00EB6693">
            <w:pPr>
              <w:rPr>
                <w:b/>
                <w:sz w:val="24"/>
                <w:szCs w:val="24"/>
              </w:rPr>
            </w:pPr>
            <w:r w:rsidRPr="003B3CAB">
              <w:rPr>
                <w:sz w:val="24"/>
                <w:szCs w:val="24"/>
              </w:rPr>
              <w:t>«</w:t>
            </w:r>
            <w:r w:rsidRPr="003B3CAB">
              <w:rPr>
                <w:b/>
                <w:sz w:val="24"/>
                <w:szCs w:val="24"/>
              </w:rPr>
              <w:t>Что бывает осенью?»</w:t>
            </w:r>
          </w:p>
          <w:p w:rsidR="00EB6693" w:rsidRPr="003B3CAB" w:rsidRDefault="00EB6693" w:rsidP="00EB6693">
            <w:pPr>
              <w:rPr>
                <w:sz w:val="24"/>
                <w:szCs w:val="24"/>
              </w:rPr>
            </w:pPr>
            <w:r w:rsidRPr="003B3CAB">
              <w:rPr>
                <w:sz w:val="24"/>
                <w:szCs w:val="24"/>
              </w:rPr>
              <w:t>Формировать представления детей об отлете птиц осенью, ввести понятие «Перелетные птицы».  Обобщить и систематизировать знания детей об осени.</w:t>
            </w:r>
          </w:p>
        </w:tc>
        <w:tc>
          <w:tcPr>
            <w:tcW w:w="4833" w:type="dxa"/>
          </w:tcPr>
          <w:p w:rsidR="00EB6693" w:rsidRPr="003B3CAB" w:rsidRDefault="00EB6693" w:rsidP="00EB6693">
            <w:pPr>
              <w:rPr>
                <w:sz w:val="24"/>
                <w:szCs w:val="24"/>
              </w:rPr>
            </w:pPr>
            <w:r w:rsidRPr="003B3CAB">
              <w:rPr>
                <w:sz w:val="24"/>
                <w:szCs w:val="24"/>
              </w:rPr>
              <w:t>1.Игровая ситуация.</w:t>
            </w:r>
          </w:p>
          <w:p w:rsidR="00EB6693" w:rsidRPr="003B3CAB" w:rsidRDefault="00EB6693" w:rsidP="00EB6693">
            <w:pPr>
              <w:rPr>
                <w:sz w:val="24"/>
                <w:szCs w:val="24"/>
              </w:rPr>
            </w:pPr>
            <w:r w:rsidRPr="003B3CAB">
              <w:rPr>
                <w:sz w:val="24"/>
                <w:szCs w:val="24"/>
              </w:rPr>
              <w:t>2.Рассматривание иллюстраций птиц.</w:t>
            </w:r>
          </w:p>
          <w:p w:rsidR="00EB6693" w:rsidRPr="003B3CAB" w:rsidRDefault="00EB6693" w:rsidP="00EB6693">
            <w:pPr>
              <w:rPr>
                <w:sz w:val="24"/>
                <w:szCs w:val="24"/>
              </w:rPr>
            </w:pPr>
            <w:r w:rsidRPr="003B3CAB">
              <w:rPr>
                <w:sz w:val="24"/>
                <w:szCs w:val="24"/>
              </w:rPr>
              <w:t>3.Игра «Что бывает осенью»</w:t>
            </w:r>
          </w:p>
          <w:p w:rsidR="00EB6693" w:rsidRPr="003B3CAB" w:rsidRDefault="00EB6693" w:rsidP="00EB6693">
            <w:pPr>
              <w:rPr>
                <w:sz w:val="24"/>
                <w:szCs w:val="24"/>
              </w:rPr>
            </w:pPr>
            <w:r w:rsidRPr="003B3CAB">
              <w:rPr>
                <w:sz w:val="24"/>
                <w:szCs w:val="24"/>
              </w:rPr>
              <w:t>4.Чтение стихотворений.</w:t>
            </w:r>
          </w:p>
        </w:tc>
      </w:tr>
      <w:tr w:rsidR="00EB6693" w:rsidRPr="003B3CAB" w:rsidTr="00EB6693">
        <w:trPr>
          <w:trHeight w:val="355"/>
        </w:trPr>
        <w:tc>
          <w:tcPr>
            <w:tcW w:w="1526" w:type="dxa"/>
          </w:tcPr>
          <w:p w:rsidR="00EB6693" w:rsidRPr="003B3CAB" w:rsidRDefault="00EB6693" w:rsidP="00EB6693">
            <w:pPr>
              <w:rPr>
                <w:sz w:val="24"/>
                <w:szCs w:val="24"/>
              </w:rPr>
            </w:pPr>
            <w:r w:rsidRPr="003B3CAB">
              <w:rPr>
                <w:sz w:val="24"/>
                <w:szCs w:val="24"/>
              </w:rPr>
              <w:t>4 неделя</w:t>
            </w:r>
          </w:p>
        </w:tc>
        <w:tc>
          <w:tcPr>
            <w:tcW w:w="8140" w:type="dxa"/>
          </w:tcPr>
          <w:p w:rsidR="00EB6693" w:rsidRPr="003B3CAB" w:rsidRDefault="00EB6693" w:rsidP="00EB6693">
            <w:pPr>
              <w:rPr>
                <w:b/>
                <w:sz w:val="24"/>
                <w:szCs w:val="24"/>
              </w:rPr>
            </w:pPr>
            <w:r w:rsidRPr="003B3CAB">
              <w:rPr>
                <w:b/>
                <w:sz w:val="24"/>
                <w:szCs w:val="24"/>
              </w:rPr>
              <w:t>«Беседа о рыбке»</w:t>
            </w:r>
          </w:p>
          <w:p w:rsidR="00EB6693" w:rsidRPr="003B3CAB" w:rsidRDefault="00EB6693" w:rsidP="00EB6693">
            <w:pPr>
              <w:rPr>
                <w:sz w:val="24"/>
                <w:szCs w:val="24"/>
              </w:rPr>
            </w:pPr>
            <w:r w:rsidRPr="003B3CAB">
              <w:rPr>
                <w:sz w:val="24"/>
                <w:szCs w:val="24"/>
              </w:rPr>
              <w:t>Закрепить знание детей о рыбке и условиях ее жизни в аквариуме (строение, условия жизни, уход за аквариумом).</w:t>
            </w:r>
          </w:p>
          <w:p w:rsidR="00EB6693" w:rsidRPr="003B3CAB" w:rsidRDefault="00EB6693" w:rsidP="00EB6693">
            <w:pPr>
              <w:rPr>
                <w:sz w:val="24"/>
                <w:szCs w:val="24"/>
              </w:rPr>
            </w:pPr>
            <w:r w:rsidRPr="003B3CAB">
              <w:rPr>
                <w:sz w:val="24"/>
                <w:szCs w:val="24"/>
              </w:rPr>
              <w:t>Развивать логическое мышление детей, интерес ко всему живому. Учить проявлять внимание и заботу.</w:t>
            </w:r>
          </w:p>
        </w:tc>
        <w:tc>
          <w:tcPr>
            <w:tcW w:w="4833" w:type="dxa"/>
          </w:tcPr>
          <w:p w:rsidR="00EB6693" w:rsidRPr="003B3CAB" w:rsidRDefault="00EB6693" w:rsidP="00EB6693">
            <w:pPr>
              <w:rPr>
                <w:sz w:val="24"/>
                <w:szCs w:val="24"/>
              </w:rPr>
            </w:pPr>
            <w:r w:rsidRPr="003B3CAB">
              <w:rPr>
                <w:sz w:val="24"/>
                <w:szCs w:val="24"/>
              </w:rPr>
              <w:t>1.Игровая ситуация.</w:t>
            </w:r>
          </w:p>
          <w:p w:rsidR="00EB6693" w:rsidRPr="003B3CAB" w:rsidRDefault="00EB6693" w:rsidP="00EB6693">
            <w:pPr>
              <w:rPr>
                <w:sz w:val="24"/>
                <w:szCs w:val="24"/>
              </w:rPr>
            </w:pPr>
            <w:r w:rsidRPr="003B3CAB">
              <w:rPr>
                <w:sz w:val="24"/>
                <w:szCs w:val="24"/>
              </w:rPr>
              <w:t>2.Рассматривание рыбки.</w:t>
            </w:r>
          </w:p>
          <w:p w:rsidR="00EB6693" w:rsidRPr="003B3CAB" w:rsidRDefault="00EB6693" w:rsidP="00EB6693">
            <w:pPr>
              <w:rPr>
                <w:sz w:val="24"/>
                <w:szCs w:val="24"/>
              </w:rPr>
            </w:pPr>
            <w:r w:rsidRPr="003B3CAB">
              <w:rPr>
                <w:sz w:val="24"/>
                <w:szCs w:val="24"/>
              </w:rPr>
              <w:t>3.Работа с моделями.</w:t>
            </w:r>
          </w:p>
          <w:p w:rsidR="00EB6693" w:rsidRPr="003B3CAB" w:rsidRDefault="00EB6693" w:rsidP="00EB6693">
            <w:pPr>
              <w:rPr>
                <w:sz w:val="24"/>
                <w:szCs w:val="24"/>
              </w:rPr>
            </w:pPr>
            <w:r w:rsidRPr="003B3CAB">
              <w:rPr>
                <w:sz w:val="24"/>
                <w:szCs w:val="24"/>
              </w:rPr>
              <w:t>4.Физминутка</w:t>
            </w:r>
          </w:p>
          <w:p w:rsidR="00EB6693" w:rsidRPr="003B3CAB" w:rsidRDefault="00EB6693" w:rsidP="00EB6693">
            <w:pPr>
              <w:rPr>
                <w:sz w:val="24"/>
                <w:szCs w:val="24"/>
              </w:rPr>
            </w:pPr>
            <w:r w:rsidRPr="003B3CAB">
              <w:rPr>
                <w:sz w:val="24"/>
                <w:szCs w:val="24"/>
              </w:rPr>
              <w:t>5.Чтение стихотворения.</w:t>
            </w:r>
          </w:p>
        </w:tc>
      </w:tr>
      <w:tr w:rsidR="00EB6693" w:rsidRPr="003B3CAB" w:rsidTr="00EB6693">
        <w:trPr>
          <w:trHeight w:val="355"/>
        </w:trPr>
        <w:tc>
          <w:tcPr>
            <w:tcW w:w="1526" w:type="dxa"/>
          </w:tcPr>
          <w:p w:rsidR="00EB6693" w:rsidRPr="003B3CAB" w:rsidRDefault="00EB6693" w:rsidP="00EB6693">
            <w:pPr>
              <w:rPr>
                <w:sz w:val="24"/>
                <w:szCs w:val="24"/>
              </w:rPr>
            </w:pPr>
            <w:r w:rsidRPr="003B3CAB">
              <w:rPr>
                <w:sz w:val="24"/>
                <w:szCs w:val="24"/>
              </w:rPr>
              <w:t>5 неделя</w:t>
            </w:r>
          </w:p>
        </w:tc>
        <w:tc>
          <w:tcPr>
            <w:tcW w:w="8140" w:type="dxa"/>
          </w:tcPr>
          <w:p w:rsidR="00EB6693" w:rsidRPr="003B3CAB" w:rsidRDefault="00EB6693" w:rsidP="00EB6693">
            <w:pPr>
              <w:rPr>
                <w:b/>
                <w:sz w:val="24"/>
                <w:szCs w:val="24"/>
              </w:rPr>
            </w:pPr>
            <w:r w:rsidRPr="003B3CAB">
              <w:rPr>
                <w:b/>
                <w:sz w:val="24"/>
                <w:szCs w:val="24"/>
              </w:rPr>
              <w:t>«Беседа о комнатных растениях» (растение живой организм)</w:t>
            </w:r>
          </w:p>
          <w:p w:rsidR="00EB6693" w:rsidRPr="003B3CAB" w:rsidRDefault="00EB6693" w:rsidP="00EB6693">
            <w:pPr>
              <w:rPr>
                <w:sz w:val="24"/>
                <w:szCs w:val="24"/>
              </w:rPr>
            </w:pPr>
            <w:r w:rsidRPr="003B3CAB">
              <w:rPr>
                <w:sz w:val="24"/>
                <w:szCs w:val="24"/>
              </w:rPr>
              <w:t>Закрепить представления детей об условиях среды, необходимых для удовлетворения основных жизненно важных потребностей растений в свете, тепле, воздухе.</w:t>
            </w:r>
          </w:p>
          <w:p w:rsidR="00EB6693" w:rsidRPr="003B3CAB" w:rsidRDefault="00EB6693" w:rsidP="00EB6693">
            <w:pPr>
              <w:rPr>
                <w:sz w:val="24"/>
                <w:szCs w:val="24"/>
              </w:rPr>
            </w:pPr>
            <w:r w:rsidRPr="003B3CAB">
              <w:rPr>
                <w:sz w:val="24"/>
                <w:szCs w:val="24"/>
              </w:rPr>
              <w:t>Формировать представление о растениях как живых организмах, которые чувствуют изменения условий их обитания, реагируют на них.  Воспитывать желание заботиться о растениях.</w:t>
            </w:r>
          </w:p>
        </w:tc>
        <w:tc>
          <w:tcPr>
            <w:tcW w:w="4833" w:type="dxa"/>
          </w:tcPr>
          <w:p w:rsidR="00EB6693" w:rsidRPr="003B3CAB" w:rsidRDefault="00EB6693" w:rsidP="00EB6693">
            <w:pPr>
              <w:rPr>
                <w:sz w:val="24"/>
                <w:szCs w:val="24"/>
              </w:rPr>
            </w:pPr>
            <w:r w:rsidRPr="003B3CAB">
              <w:rPr>
                <w:sz w:val="24"/>
                <w:szCs w:val="24"/>
              </w:rPr>
              <w:t>1.Рассказывание экологической сказки о комнатных растениях.</w:t>
            </w:r>
          </w:p>
          <w:p w:rsidR="00EB6693" w:rsidRPr="003B3CAB" w:rsidRDefault="00EB6693" w:rsidP="00EB6693">
            <w:pPr>
              <w:rPr>
                <w:sz w:val="24"/>
                <w:szCs w:val="24"/>
              </w:rPr>
            </w:pPr>
            <w:r w:rsidRPr="003B3CAB">
              <w:rPr>
                <w:sz w:val="24"/>
                <w:szCs w:val="24"/>
              </w:rPr>
              <w:t>2.Работа с графическими моделями.</w:t>
            </w:r>
          </w:p>
          <w:p w:rsidR="00EB6693" w:rsidRPr="003B3CAB" w:rsidRDefault="00EB6693" w:rsidP="00EB6693">
            <w:pPr>
              <w:rPr>
                <w:sz w:val="24"/>
                <w:szCs w:val="24"/>
              </w:rPr>
            </w:pPr>
            <w:r w:rsidRPr="003B3CAB">
              <w:rPr>
                <w:sz w:val="24"/>
                <w:szCs w:val="24"/>
              </w:rPr>
              <w:t>3.Игра «Живое-неживое».</w:t>
            </w:r>
          </w:p>
          <w:p w:rsidR="00EB6693" w:rsidRPr="003B3CAB" w:rsidRDefault="00EB6693" w:rsidP="00EB6693">
            <w:pPr>
              <w:rPr>
                <w:sz w:val="24"/>
                <w:szCs w:val="24"/>
              </w:rPr>
            </w:pPr>
            <w:r w:rsidRPr="003B3CAB">
              <w:rPr>
                <w:sz w:val="24"/>
                <w:szCs w:val="24"/>
              </w:rPr>
              <w:t>4.Практическая часть.</w:t>
            </w:r>
          </w:p>
        </w:tc>
      </w:tr>
      <w:tr w:rsidR="00EB6693" w:rsidRPr="003B3CAB" w:rsidTr="00EB6693">
        <w:trPr>
          <w:trHeight w:val="355"/>
        </w:trPr>
        <w:tc>
          <w:tcPr>
            <w:tcW w:w="1526" w:type="dxa"/>
          </w:tcPr>
          <w:p w:rsidR="00EB6693" w:rsidRPr="003B3CAB" w:rsidRDefault="00EB6693" w:rsidP="00EB6693">
            <w:pPr>
              <w:rPr>
                <w:sz w:val="24"/>
                <w:szCs w:val="24"/>
              </w:rPr>
            </w:pPr>
            <w:r w:rsidRPr="003B3CAB">
              <w:rPr>
                <w:sz w:val="24"/>
                <w:szCs w:val="24"/>
              </w:rPr>
              <w:t>НОЯБРЬ</w:t>
            </w:r>
          </w:p>
        </w:tc>
        <w:tc>
          <w:tcPr>
            <w:tcW w:w="8140" w:type="dxa"/>
          </w:tcPr>
          <w:p w:rsidR="00EB6693" w:rsidRPr="003B3CAB" w:rsidRDefault="00EB6693" w:rsidP="00EB6693">
            <w:pPr>
              <w:rPr>
                <w:b/>
                <w:sz w:val="24"/>
                <w:szCs w:val="24"/>
              </w:rPr>
            </w:pPr>
          </w:p>
        </w:tc>
        <w:tc>
          <w:tcPr>
            <w:tcW w:w="4833" w:type="dxa"/>
          </w:tcPr>
          <w:p w:rsidR="00EB6693" w:rsidRPr="003B3CAB" w:rsidRDefault="00EB6693" w:rsidP="00EB6693">
            <w:pPr>
              <w:rPr>
                <w:sz w:val="24"/>
                <w:szCs w:val="24"/>
              </w:rPr>
            </w:pPr>
          </w:p>
        </w:tc>
      </w:tr>
      <w:tr w:rsidR="00EB6693" w:rsidRPr="003B3CAB" w:rsidTr="00EB6693">
        <w:trPr>
          <w:trHeight w:val="355"/>
        </w:trPr>
        <w:tc>
          <w:tcPr>
            <w:tcW w:w="1526" w:type="dxa"/>
          </w:tcPr>
          <w:p w:rsidR="00EB6693" w:rsidRPr="003B3CAB" w:rsidRDefault="00EB6693" w:rsidP="00EB6693">
            <w:pPr>
              <w:rPr>
                <w:sz w:val="24"/>
                <w:szCs w:val="24"/>
              </w:rPr>
            </w:pPr>
            <w:r w:rsidRPr="003B3CAB">
              <w:rPr>
                <w:sz w:val="24"/>
                <w:szCs w:val="24"/>
              </w:rPr>
              <w:t>1 неделя</w:t>
            </w:r>
          </w:p>
        </w:tc>
        <w:tc>
          <w:tcPr>
            <w:tcW w:w="8140" w:type="dxa"/>
          </w:tcPr>
          <w:p w:rsidR="00EB6693" w:rsidRPr="003B3CAB" w:rsidRDefault="00EB6693" w:rsidP="00EB6693">
            <w:pPr>
              <w:rPr>
                <w:b/>
                <w:sz w:val="24"/>
                <w:szCs w:val="24"/>
              </w:rPr>
            </w:pPr>
            <w:r w:rsidRPr="003B3CAB">
              <w:rPr>
                <w:b/>
                <w:sz w:val="24"/>
                <w:szCs w:val="24"/>
              </w:rPr>
              <w:t>«Беседа о сезонных изменениях в природе.</w:t>
            </w:r>
          </w:p>
          <w:p w:rsidR="00EB6693" w:rsidRPr="003B3CAB" w:rsidRDefault="00EB6693" w:rsidP="00EB6693">
            <w:pPr>
              <w:rPr>
                <w:b/>
                <w:sz w:val="24"/>
                <w:szCs w:val="24"/>
              </w:rPr>
            </w:pPr>
            <w:r w:rsidRPr="003B3CAB">
              <w:rPr>
                <w:sz w:val="24"/>
                <w:szCs w:val="24"/>
              </w:rPr>
              <w:t>Уточнить представления детей о сезонных изменениях в природе.</w:t>
            </w:r>
          </w:p>
        </w:tc>
        <w:tc>
          <w:tcPr>
            <w:tcW w:w="4833" w:type="dxa"/>
          </w:tcPr>
          <w:p w:rsidR="00EB6693" w:rsidRPr="003B3CAB" w:rsidRDefault="00EB6693" w:rsidP="00EB6693">
            <w:pPr>
              <w:rPr>
                <w:sz w:val="24"/>
                <w:szCs w:val="24"/>
              </w:rPr>
            </w:pPr>
            <w:r w:rsidRPr="003B3CAB">
              <w:rPr>
                <w:sz w:val="24"/>
                <w:szCs w:val="24"/>
              </w:rPr>
              <w:t>1.Игровая ситуация с куклой Зимой.</w:t>
            </w:r>
          </w:p>
          <w:p w:rsidR="00EB6693" w:rsidRPr="003B3CAB" w:rsidRDefault="00EB6693" w:rsidP="00EB6693">
            <w:pPr>
              <w:rPr>
                <w:sz w:val="24"/>
                <w:szCs w:val="24"/>
              </w:rPr>
            </w:pPr>
            <w:r w:rsidRPr="003B3CAB">
              <w:rPr>
                <w:sz w:val="24"/>
                <w:szCs w:val="24"/>
              </w:rPr>
              <w:t>2.Составление рассказа детьми по сюжетным картинкам.</w:t>
            </w:r>
          </w:p>
          <w:p w:rsidR="00EB6693" w:rsidRPr="003B3CAB" w:rsidRDefault="00EB6693" w:rsidP="00EB6693">
            <w:pPr>
              <w:rPr>
                <w:sz w:val="24"/>
                <w:szCs w:val="24"/>
              </w:rPr>
            </w:pPr>
            <w:r w:rsidRPr="003B3CAB">
              <w:rPr>
                <w:sz w:val="24"/>
                <w:szCs w:val="24"/>
              </w:rPr>
              <w:t>3.Динамическая пауза «Снежинки».</w:t>
            </w:r>
          </w:p>
        </w:tc>
      </w:tr>
      <w:tr w:rsidR="00EB6693" w:rsidRPr="003B3CAB" w:rsidTr="00EB6693">
        <w:trPr>
          <w:trHeight w:val="355"/>
        </w:trPr>
        <w:tc>
          <w:tcPr>
            <w:tcW w:w="1526" w:type="dxa"/>
          </w:tcPr>
          <w:p w:rsidR="00EB6693" w:rsidRPr="003B3CAB" w:rsidRDefault="00EB6693" w:rsidP="00EB6693">
            <w:pPr>
              <w:rPr>
                <w:sz w:val="24"/>
                <w:szCs w:val="24"/>
              </w:rPr>
            </w:pPr>
            <w:r w:rsidRPr="003B3CAB">
              <w:rPr>
                <w:sz w:val="24"/>
                <w:szCs w:val="24"/>
              </w:rPr>
              <w:t>2 неделя</w:t>
            </w:r>
          </w:p>
        </w:tc>
        <w:tc>
          <w:tcPr>
            <w:tcW w:w="8140" w:type="dxa"/>
          </w:tcPr>
          <w:p w:rsidR="00EB6693" w:rsidRPr="003B3CAB" w:rsidRDefault="00EB6693" w:rsidP="00EB6693">
            <w:pPr>
              <w:rPr>
                <w:b/>
                <w:sz w:val="24"/>
                <w:szCs w:val="24"/>
              </w:rPr>
            </w:pPr>
            <w:r w:rsidRPr="003B3CAB">
              <w:rPr>
                <w:b/>
                <w:sz w:val="24"/>
                <w:szCs w:val="24"/>
              </w:rPr>
              <w:t>«Живая и неживая природа»</w:t>
            </w:r>
          </w:p>
          <w:p w:rsidR="00EB6693" w:rsidRPr="003B3CAB" w:rsidRDefault="00EB6693" w:rsidP="00EB6693">
            <w:pPr>
              <w:rPr>
                <w:sz w:val="24"/>
                <w:szCs w:val="24"/>
              </w:rPr>
            </w:pPr>
            <w:r w:rsidRPr="003B3CAB">
              <w:rPr>
                <w:sz w:val="24"/>
                <w:szCs w:val="24"/>
              </w:rPr>
              <w:t>Продолжать различать объекты живой и неживой природы.</w:t>
            </w:r>
          </w:p>
          <w:p w:rsidR="00EB6693" w:rsidRPr="003B3CAB" w:rsidRDefault="00EB6693" w:rsidP="00EB6693">
            <w:pPr>
              <w:rPr>
                <w:b/>
                <w:sz w:val="24"/>
                <w:szCs w:val="24"/>
              </w:rPr>
            </w:pPr>
            <w:r w:rsidRPr="003B3CAB">
              <w:rPr>
                <w:sz w:val="24"/>
                <w:szCs w:val="24"/>
              </w:rPr>
              <w:t>Формировать наблюдательность детей.</w:t>
            </w:r>
          </w:p>
        </w:tc>
        <w:tc>
          <w:tcPr>
            <w:tcW w:w="4833" w:type="dxa"/>
          </w:tcPr>
          <w:p w:rsidR="00EB6693" w:rsidRPr="003B3CAB" w:rsidRDefault="00EB6693" w:rsidP="00EB6693">
            <w:pPr>
              <w:rPr>
                <w:sz w:val="24"/>
                <w:szCs w:val="24"/>
              </w:rPr>
            </w:pPr>
            <w:r w:rsidRPr="003B3CAB">
              <w:rPr>
                <w:sz w:val="24"/>
                <w:szCs w:val="24"/>
              </w:rPr>
              <w:t>1.Итогровая ситуация с Незнайкой.</w:t>
            </w:r>
          </w:p>
          <w:p w:rsidR="00EB6693" w:rsidRPr="003B3CAB" w:rsidRDefault="00EB6693" w:rsidP="00EB6693">
            <w:pPr>
              <w:rPr>
                <w:sz w:val="24"/>
                <w:szCs w:val="24"/>
              </w:rPr>
            </w:pPr>
            <w:r w:rsidRPr="003B3CAB">
              <w:rPr>
                <w:sz w:val="24"/>
                <w:szCs w:val="24"/>
              </w:rPr>
              <w:t>2.Работа с моделями (рыбка).</w:t>
            </w:r>
          </w:p>
          <w:p w:rsidR="00EB6693" w:rsidRPr="003B3CAB" w:rsidRDefault="00EB6693" w:rsidP="00EB6693">
            <w:pPr>
              <w:rPr>
                <w:sz w:val="24"/>
                <w:szCs w:val="24"/>
              </w:rPr>
            </w:pPr>
            <w:r w:rsidRPr="003B3CAB">
              <w:rPr>
                <w:sz w:val="24"/>
                <w:szCs w:val="24"/>
              </w:rPr>
              <w:t>3.Физминутка.</w:t>
            </w:r>
          </w:p>
          <w:p w:rsidR="00EB6693" w:rsidRPr="003B3CAB" w:rsidRDefault="00EB6693" w:rsidP="00EB6693">
            <w:pPr>
              <w:rPr>
                <w:sz w:val="24"/>
                <w:szCs w:val="24"/>
              </w:rPr>
            </w:pPr>
            <w:r w:rsidRPr="003B3CAB">
              <w:rPr>
                <w:sz w:val="24"/>
                <w:szCs w:val="24"/>
              </w:rPr>
              <w:t>4.Рассматривание растения. Работа с моделями.</w:t>
            </w:r>
          </w:p>
          <w:p w:rsidR="00EB6693" w:rsidRPr="003B3CAB" w:rsidRDefault="00EB6693" w:rsidP="00EB6693">
            <w:pPr>
              <w:rPr>
                <w:sz w:val="24"/>
                <w:szCs w:val="24"/>
              </w:rPr>
            </w:pPr>
            <w:r w:rsidRPr="003B3CAB">
              <w:rPr>
                <w:sz w:val="24"/>
                <w:szCs w:val="24"/>
              </w:rPr>
              <w:t>5.Играв кругу с мячом «Живое-неживое»</w:t>
            </w:r>
          </w:p>
        </w:tc>
      </w:tr>
      <w:tr w:rsidR="00EB6693" w:rsidRPr="003B3CAB" w:rsidTr="00EB6693">
        <w:trPr>
          <w:trHeight w:val="355"/>
        </w:trPr>
        <w:tc>
          <w:tcPr>
            <w:tcW w:w="1526" w:type="dxa"/>
          </w:tcPr>
          <w:p w:rsidR="00EB6693" w:rsidRPr="003B3CAB" w:rsidRDefault="00EB6693" w:rsidP="00EB6693">
            <w:pPr>
              <w:rPr>
                <w:sz w:val="24"/>
                <w:szCs w:val="24"/>
              </w:rPr>
            </w:pPr>
            <w:r w:rsidRPr="003B3CAB">
              <w:rPr>
                <w:sz w:val="24"/>
                <w:szCs w:val="24"/>
              </w:rPr>
              <w:t>3 неделя</w:t>
            </w:r>
          </w:p>
        </w:tc>
        <w:tc>
          <w:tcPr>
            <w:tcW w:w="8140" w:type="dxa"/>
          </w:tcPr>
          <w:p w:rsidR="00EB6693" w:rsidRPr="003B3CAB" w:rsidRDefault="00EB6693" w:rsidP="00EB6693">
            <w:pPr>
              <w:rPr>
                <w:b/>
                <w:sz w:val="24"/>
                <w:szCs w:val="24"/>
              </w:rPr>
            </w:pPr>
            <w:r w:rsidRPr="003B3CAB">
              <w:rPr>
                <w:b/>
                <w:sz w:val="24"/>
                <w:szCs w:val="24"/>
              </w:rPr>
              <w:t>«Составление сравнительных рассказов о птицах»</w:t>
            </w:r>
          </w:p>
          <w:p w:rsidR="00EB6693" w:rsidRPr="003B3CAB" w:rsidRDefault="00EB6693" w:rsidP="00EB6693">
            <w:pPr>
              <w:rPr>
                <w:sz w:val="24"/>
                <w:szCs w:val="24"/>
              </w:rPr>
            </w:pPr>
            <w:r w:rsidRPr="003B3CAB">
              <w:rPr>
                <w:sz w:val="24"/>
                <w:szCs w:val="24"/>
              </w:rPr>
              <w:t>Расширять и углублять представления детей о птицах (особенности строения, место обитания, потребности и способы их удовлетворения).</w:t>
            </w:r>
          </w:p>
        </w:tc>
        <w:tc>
          <w:tcPr>
            <w:tcW w:w="4833" w:type="dxa"/>
          </w:tcPr>
          <w:p w:rsidR="00EB6693" w:rsidRPr="003B3CAB" w:rsidRDefault="00EB6693" w:rsidP="00EB6693">
            <w:pPr>
              <w:rPr>
                <w:sz w:val="24"/>
                <w:szCs w:val="24"/>
              </w:rPr>
            </w:pPr>
            <w:r w:rsidRPr="003B3CAB">
              <w:rPr>
                <w:sz w:val="24"/>
                <w:szCs w:val="24"/>
              </w:rPr>
              <w:t>1.Игровая ситуация с Незнайкой.</w:t>
            </w:r>
          </w:p>
          <w:p w:rsidR="00EB6693" w:rsidRPr="003B3CAB" w:rsidRDefault="00EB6693" w:rsidP="00EB6693">
            <w:pPr>
              <w:rPr>
                <w:sz w:val="24"/>
                <w:szCs w:val="24"/>
              </w:rPr>
            </w:pPr>
            <w:r w:rsidRPr="003B3CAB">
              <w:rPr>
                <w:sz w:val="24"/>
                <w:szCs w:val="24"/>
              </w:rPr>
              <w:t>2.Беседа.</w:t>
            </w:r>
          </w:p>
          <w:p w:rsidR="00EB6693" w:rsidRPr="003B3CAB" w:rsidRDefault="00EB6693" w:rsidP="00EB6693">
            <w:pPr>
              <w:rPr>
                <w:sz w:val="24"/>
                <w:szCs w:val="24"/>
              </w:rPr>
            </w:pPr>
            <w:r w:rsidRPr="003B3CAB">
              <w:rPr>
                <w:sz w:val="24"/>
                <w:szCs w:val="24"/>
              </w:rPr>
              <w:t>3.Работа со схемой (составление рассказов).</w:t>
            </w:r>
          </w:p>
          <w:p w:rsidR="00EB6693" w:rsidRPr="003B3CAB" w:rsidRDefault="00EB6693" w:rsidP="00EB6693">
            <w:pPr>
              <w:rPr>
                <w:sz w:val="24"/>
                <w:szCs w:val="24"/>
              </w:rPr>
            </w:pPr>
            <w:r w:rsidRPr="003B3CAB">
              <w:rPr>
                <w:sz w:val="24"/>
                <w:szCs w:val="24"/>
              </w:rPr>
              <w:t>4.Дыхательная гимнастика с перышком.</w:t>
            </w:r>
          </w:p>
          <w:p w:rsidR="00EB6693" w:rsidRPr="003B3CAB" w:rsidRDefault="00EB6693" w:rsidP="00EB6693">
            <w:pPr>
              <w:rPr>
                <w:sz w:val="24"/>
                <w:szCs w:val="24"/>
              </w:rPr>
            </w:pPr>
            <w:r w:rsidRPr="003B3CAB">
              <w:rPr>
                <w:sz w:val="24"/>
                <w:szCs w:val="24"/>
              </w:rPr>
              <w:t>5.Дидактическая игра «Чей домик?»</w:t>
            </w:r>
          </w:p>
        </w:tc>
      </w:tr>
      <w:tr w:rsidR="00EB6693" w:rsidRPr="003B3CAB" w:rsidTr="00EB6693">
        <w:trPr>
          <w:trHeight w:val="355"/>
        </w:trPr>
        <w:tc>
          <w:tcPr>
            <w:tcW w:w="1526" w:type="dxa"/>
          </w:tcPr>
          <w:p w:rsidR="00EB6693" w:rsidRPr="003B3CAB" w:rsidRDefault="00EB6693" w:rsidP="00EB6693">
            <w:pPr>
              <w:rPr>
                <w:sz w:val="24"/>
                <w:szCs w:val="24"/>
              </w:rPr>
            </w:pPr>
            <w:r w:rsidRPr="003B3CAB">
              <w:rPr>
                <w:sz w:val="24"/>
                <w:szCs w:val="24"/>
              </w:rPr>
              <w:t>4 неделя</w:t>
            </w:r>
          </w:p>
        </w:tc>
        <w:tc>
          <w:tcPr>
            <w:tcW w:w="8140" w:type="dxa"/>
          </w:tcPr>
          <w:p w:rsidR="00EB6693" w:rsidRPr="003B3CAB" w:rsidRDefault="00EB6693" w:rsidP="00EB6693">
            <w:pPr>
              <w:rPr>
                <w:b/>
                <w:sz w:val="24"/>
                <w:szCs w:val="24"/>
              </w:rPr>
            </w:pPr>
            <w:r w:rsidRPr="003B3CAB">
              <w:rPr>
                <w:b/>
                <w:sz w:val="24"/>
                <w:szCs w:val="24"/>
              </w:rPr>
              <w:t>«Игра-рассказ «Кто во что одет?»</w:t>
            </w:r>
          </w:p>
          <w:p w:rsidR="00EB6693" w:rsidRPr="003B3CAB" w:rsidRDefault="00EB6693" w:rsidP="00EB6693">
            <w:pPr>
              <w:rPr>
                <w:sz w:val="24"/>
                <w:szCs w:val="24"/>
              </w:rPr>
            </w:pPr>
            <w:r w:rsidRPr="003B3CAB">
              <w:rPr>
                <w:sz w:val="24"/>
                <w:szCs w:val="24"/>
              </w:rPr>
              <w:lastRenderedPageBreak/>
              <w:t>Уточнить представления детей о внешнем виде птиц (окраска перьев, величина и форма туловища, клюва, особенности строения ног).  Учить замечать особенности</w:t>
            </w:r>
          </w:p>
          <w:p w:rsidR="00EB6693" w:rsidRPr="003B3CAB" w:rsidRDefault="00EB6693" w:rsidP="00EB6693">
            <w:pPr>
              <w:rPr>
                <w:b/>
                <w:sz w:val="24"/>
                <w:szCs w:val="24"/>
              </w:rPr>
            </w:pPr>
            <w:r w:rsidRPr="003B3CAB">
              <w:rPr>
                <w:sz w:val="24"/>
                <w:szCs w:val="24"/>
              </w:rPr>
              <w:t>внешнего вида птиц и образно описывать их.</w:t>
            </w:r>
          </w:p>
        </w:tc>
        <w:tc>
          <w:tcPr>
            <w:tcW w:w="4833" w:type="dxa"/>
          </w:tcPr>
          <w:p w:rsidR="00EB6693" w:rsidRPr="003B3CAB" w:rsidRDefault="00EB6693" w:rsidP="00EB6693">
            <w:pPr>
              <w:rPr>
                <w:sz w:val="24"/>
                <w:szCs w:val="24"/>
              </w:rPr>
            </w:pPr>
            <w:r w:rsidRPr="003B3CAB">
              <w:rPr>
                <w:sz w:val="24"/>
                <w:szCs w:val="24"/>
              </w:rPr>
              <w:lastRenderedPageBreak/>
              <w:t>1.Игровая ситуация.</w:t>
            </w:r>
          </w:p>
          <w:p w:rsidR="00EB6693" w:rsidRPr="003B3CAB" w:rsidRDefault="00EB6693" w:rsidP="00EB6693">
            <w:pPr>
              <w:rPr>
                <w:sz w:val="24"/>
                <w:szCs w:val="24"/>
              </w:rPr>
            </w:pPr>
            <w:r w:rsidRPr="003B3CAB">
              <w:rPr>
                <w:sz w:val="24"/>
                <w:szCs w:val="24"/>
              </w:rPr>
              <w:lastRenderedPageBreak/>
              <w:t>2.Рассказ воспитателя</w:t>
            </w:r>
          </w:p>
          <w:p w:rsidR="00EB6693" w:rsidRPr="003B3CAB" w:rsidRDefault="00EB6693" w:rsidP="00EB6693">
            <w:pPr>
              <w:rPr>
                <w:sz w:val="24"/>
                <w:szCs w:val="24"/>
              </w:rPr>
            </w:pPr>
            <w:r w:rsidRPr="003B3CAB">
              <w:rPr>
                <w:sz w:val="24"/>
                <w:szCs w:val="24"/>
              </w:rPr>
              <w:t>3.Работа с моделями.</w:t>
            </w:r>
          </w:p>
          <w:p w:rsidR="00EB6693" w:rsidRPr="003B3CAB" w:rsidRDefault="00EB6693" w:rsidP="00EB6693">
            <w:pPr>
              <w:rPr>
                <w:sz w:val="24"/>
                <w:szCs w:val="24"/>
              </w:rPr>
            </w:pPr>
            <w:r w:rsidRPr="003B3CAB">
              <w:rPr>
                <w:sz w:val="24"/>
                <w:szCs w:val="24"/>
              </w:rPr>
              <w:t>4.Физминутка.</w:t>
            </w:r>
          </w:p>
          <w:p w:rsidR="00EB6693" w:rsidRPr="003B3CAB" w:rsidRDefault="00EB6693" w:rsidP="00EB6693">
            <w:pPr>
              <w:rPr>
                <w:sz w:val="24"/>
                <w:szCs w:val="24"/>
              </w:rPr>
            </w:pPr>
            <w:r w:rsidRPr="003B3CAB">
              <w:rPr>
                <w:sz w:val="24"/>
                <w:szCs w:val="24"/>
              </w:rPr>
              <w:t>5.Работа со схемой (составление рассказов)</w:t>
            </w:r>
          </w:p>
        </w:tc>
      </w:tr>
      <w:tr w:rsidR="00EB6693" w:rsidRPr="003B3CAB" w:rsidTr="00EB6693">
        <w:trPr>
          <w:trHeight w:val="355"/>
        </w:trPr>
        <w:tc>
          <w:tcPr>
            <w:tcW w:w="1526" w:type="dxa"/>
          </w:tcPr>
          <w:p w:rsidR="00EB6693" w:rsidRPr="003B3CAB" w:rsidRDefault="00EB6693" w:rsidP="00EB6693">
            <w:pPr>
              <w:rPr>
                <w:sz w:val="24"/>
                <w:szCs w:val="24"/>
              </w:rPr>
            </w:pPr>
            <w:r w:rsidRPr="003B3CAB">
              <w:rPr>
                <w:sz w:val="24"/>
                <w:szCs w:val="24"/>
              </w:rPr>
              <w:lastRenderedPageBreak/>
              <w:t>ДЕКАБРЬ</w:t>
            </w:r>
          </w:p>
        </w:tc>
        <w:tc>
          <w:tcPr>
            <w:tcW w:w="8140" w:type="dxa"/>
          </w:tcPr>
          <w:p w:rsidR="00EB6693" w:rsidRPr="003B3CAB" w:rsidRDefault="00EB6693" w:rsidP="00EB6693">
            <w:pPr>
              <w:rPr>
                <w:b/>
                <w:sz w:val="24"/>
                <w:szCs w:val="24"/>
              </w:rPr>
            </w:pPr>
          </w:p>
        </w:tc>
        <w:tc>
          <w:tcPr>
            <w:tcW w:w="4833" w:type="dxa"/>
          </w:tcPr>
          <w:p w:rsidR="00EB6693" w:rsidRPr="003B3CAB" w:rsidRDefault="00EB6693" w:rsidP="00EB6693">
            <w:pPr>
              <w:rPr>
                <w:sz w:val="24"/>
                <w:szCs w:val="24"/>
              </w:rPr>
            </w:pPr>
          </w:p>
        </w:tc>
      </w:tr>
      <w:tr w:rsidR="00EB6693" w:rsidRPr="003B3CAB" w:rsidTr="00EB6693">
        <w:trPr>
          <w:trHeight w:val="355"/>
        </w:trPr>
        <w:tc>
          <w:tcPr>
            <w:tcW w:w="1526" w:type="dxa"/>
          </w:tcPr>
          <w:p w:rsidR="00EB6693" w:rsidRPr="003B3CAB" w:rsidRDefault="00EB6693" w:rsidP="00EB6693">
            <w:pPr>
              <w:rPr>
                <w:sz w:val="24"/>
                <w:szCs w:val="24"/>
              </w:rPr>
            </w:pPr>
            <w:r w:rsidRPr="003B3CAB">
              <w:rPr>
                <w:sz w:val="24"/>
                <w:szCs w:val="24"/>
              </w:rPr>
              <w:t>1 неделя</w:t>
            </w:r>
          </w:p>
        </w:tc>
        <w:tc>
          <w:tcPr>
            <w:tcW w:w="8140" w:type="dxa"/>
          </w:tcPr>
          <w:p w:rsidR="00EB6693" w:rsidRPr="003B3CAB" w:rsidRDefault="00EB6693" w:rsidP="00EB6693">
            <w:pPr>
              <w:rPr>
                <w:b/>
                <w:sz w:val="24"/>
                <w:szCs w:val="24"/>
              </w:rPr>
            </w:pPr>
            <w:r w:rsidRPr="003B3CAB">
              <w:rPr>
                <w:b/>
                <w:sz w:val="24"/>
                <w:szCs w:val="24"/>
              </w:rPr>
              <w:t>«Кто живет в лесу?»</w:t>
            </w:r>
          </w:p>
          <w:p w:rsidR="00EB6693" w:rsidRPr="003B3CAB" w:rsidRDefault="00EB6693" w:rsidP="00EB6693">
            <w:pPr>
              <w:rPr>
                <w:sz w:val="24"/>
                <w:szCs w:val="24"/>
              </w:rPr>
            </w:pPr>
            <w:r w:rsidRPr="003B3CAB">
              <w:rPr>
                <w:sz w:val="24"/>
                <w:szCs w:val="24"/>
              </w:rPr>
              <w:t>Закрепить представления детей о том, что в лесу живут разные животные (заяц, белка, волк, лиса, медведь).</w:t>
            </w:r>
          </w:p>
          <w:p w:rsidR="00EB6693" w:rsidRPr="003B3CAB" w:rsidRDefault="00EB6693" w:rsidP="00EB6693">
            <w:pPr>
              <w:rPr>
                <w:sz w:val="24"/>
                <w:szCs w:val="24"/>
              </w:rPr>
            </w:pPr>
            <w:r w:rsidRPr="003B3CAB">
              <w:rPr>
                <w:sz w:val="24"/>
                <w:szCs w:val="24"/>
              </w:rPr>
              <w:t>Учить различать этих животных по особенностям внешнего облика.</w:t>
            </w:r>
          </w:p>
        </w:tc>
        <w:tc>
          <w:tcPr>
            <w:tcW w:w="4833" w:type="dxa"/>
          </w:tcPr>
          <w:p w:rsidR="00EB6693" w:rsidRPr="003B3CAB" w:rsidRDefault="00EB6693" w:rsidP="00EB6693">
            <w:pPr>
              <w:rPr>
                <w:sz w:val="24"/>
                <w:szCs w:val="24"/>
              </w:rPr>
            </w:pPr>
            <w:r w:rsidRPr="003B3CAB">
              <w:rPr>
                <w:sz w:val="24"/>
                <w:szCs w:val="24"/>
              </w:rPr>
              <w:t>1.Игровая ситуация с Красной Шапочкой.</w:t>
            </w:r>
          </w:p>
          <w:p w:rsidR="00EB6693" w:rsidRPr="003B3CAB" w:rsidRDefault="00EB6693" w:rsidP="00EB6693">
            <w:pPr>
              <w:rPr>
                <w:sz w:val="24"/>
                <w:szCs w:val="24"/>
              </w:rPr>
            </w:pPr>
            <w:r w:rsidRPr="003B3CAB">
              <w:rPr>
                <w:sz w:val="24"/>
                <w:szCs w:val="24"/>
              </w:rPr>
              <w:t>2.Составление макета леса на магнитной доске.</w:t>
            </w:r>
          </w:p>
          <w:p w:rsidR="00EB6693" w:rsidRPr="003B3CAB" w:rsidRDefault="00EB6693" w:rsidP="00EB6693">
            <w:pPr>
              <w:rPr>
                <w:sz w:val="24"/>
                <w:szCs w:val="24"/>
              </w:rPr>
            </w:pPr>
            <w:r w:rsidRPr="003B3CAB">
              <w:rPr>
                <w:sz w:val="24"/>
                <w:szCs w:val="24"/>
              </w:rPr>
              <w:t>3.Дыхательная гимнастика</w:t>
            </w:r>
          </w:p>
          <w:p w:rsidR="00EB6693" w:rsidRPr="003B3CAB" w:rsidRDefault="00EB6693" w:rsidP="00EB6693">
            <w:pPr>
              <w:rPr>
                <w:sz w:val="24"/>
                <w:szCs w:val="24"/>
              </w:rPr>
            </w:pPr>
            <w:r w:rsidRPr="003B3CAB">
              <w:rPr>
                <w:sz w:val="24"/>
                <w:szCs w:val="24"/>
              </w:rPr>
              <w:t>4.Беседа о том, как звери готовятся к зиме.</w:t>
            </w:r>
          </w:p>
        </w:tc>
      </w:tr>
      <w:tr w:rsidR="00EB6693" w:rsidRPr="003B3CAB" w:rsidTr="00EB6693">
        <w:trPr>
          <w:trHeight w:val="355"/>
        </w:trPr>
        <w:tc>
          <w:tcPr>
            <w:tcW w:w="1526" w:type="dxa"/>
          </w:tcPr>
          <w:p w:rsidR="00EB6693" w:rsidRPr="003B3CAB" w:rsidRDefault="00EB6693" w:rsidP="00EB6693">
            <w:pPr>
              <w:rPr>
                <w:sz w:val="24"/>
                <w:szCs w:val="24"/>
              </w:rPr>
            </w:pPr>
            <w:r w:rsidRPr="003B3CAB">
              <w:rPr>
                <w:sz w:val="24"/>
                <w:szCs w:val="24"/>
              </w:rPr>
              <w:t>2 неделя</w:t>
            </w:r>
          </w:p>
        </w:tc>
        <w:tc>
          <w:tcPr>
            <w:tcW w:w="8140" w:type="dxa"/>
          </w:tcPr>
          <w:p w:rsidR="00EB6693" w:rsidRPr="003B3CAB" w:rsidRDefault="00EB6693" w:rsidP="00EB6693">
            <w:pPr>
              <w:rPr>
                <w:b/>
                <w:sz w:val="24"/>
                <w:szCs w:val="24"/>
              </w:rPr>
            </w:pPr>
            <w:r w:rsidRPr="003B3CAB">
              <w:rPr>
                <w:b/>
                <w:sz w:val="24"/>
                <w:szCs w:val="24"/>
              </w:rPr>
              <w:t>«В гостях на птичьем дворе».</w:t>
            </w:r>
          </w:p>
          <w:p w:rsidR="00EB6693" w:rsidRPr="003B3CAB" w:rsidRDefault="00EB6693" w:rsidP="00EB6693">
            <w:pPr>
              <w:rPr>
                <w:sz w:val="24"/>
                <w:szCs w:val="24"/>
              </w:rPr>
            </w:pPr>
            <w:r w:rsidRPr="003B3CAB">
              <w:rPr>
                <w:sz w:val="24"/>
                <w:szCs w:val="24"/>
              </w:rPr>
              <w:t>Уточнить представления детей о домашних птицах (куры, гуси, утки); как они выглядят, «разговаривают» передвигаются, чем питаются, чем отличаются взрослые птицы от их детенышей – птенцов.</w:t>
            </w:r>
          </w:p>
        </w:tc>
        <w:tc>
          <w:tcPr>
            <w:tcW w:w="4833" w:type="dxa"/>
          </w:tcPr>
          <w:p w:rsidR="00EB6693" w:rsidRPr="003B3CAB" w:rsidRDefault="00EB6693" w:rsidP="00EB6693">
            <w:pPr>
              <w:rPr>
                <w:sz w:val="24"/>
                <w:szCs w:val="24"/>
              </w:rPr>
            </w:pPr>
            <w:r w:rsidRPr="003B3CAB">
              <w:rPr>
                <w:sz w:val="24"/>
                <w:szCs w:val="24"/>
              </w:rPr>
              <w:t>Массаж пальчиков «Этот пальчик дедушка…»</w:t>
            </w:r>
          </w:p>
          <w:p w:rsidR="00EB6693" w:rsidRPr="003B3CAB" w:rsidRDefault="00EB6693" w:rsidP="00EB6693">
            <w:pPr>
              <w:rPr>
                <w:sz w:val="24"/>
                <w:szCs w:val="24"/>
              </w:rPr>
            </w:pPr>
            <w:r w:rsidRPr="003B3CAB">
              <w:rPr>
                <w:sz w:val="24"/>
                <w:szCs w:val="24"/>
              </w:rPr>
              <w:t>Д/и. «Зимующие птицы».</w:t>
            </w:r>
          </w:p>
          <w:p w:rsidR="00EB6693" w:rsidRPr="003B3CAB" w:rsidRDefault="00EB6693" w:rsidP="00EB6693">
            <w:pPr>
              <w:rPr>
                <w:sz w:val="24"/>
                <w:szCs w:val="24"/>
              </w:rPr>
            </w:pPr>
            <w:r w:rsidRPr="003B3CAB">
              <w:rPr>
                <w:sz w:val="24"/>
                <w:szCs w:val="24"/>
              </w:rPr>
              <w:t>3.Игровая ситуация с телеграммой от бабушки.</w:t>
            </w:r>
          </w:p>
          <w:p w:rsidR="00EB6693" w:rsidRPr="003B3CAB" w:rsidRDefault="00EB6693" w:rsidP="00EB6693">
            <w:pPr>
              <w:rPr>
                <w:sz w:val="24"/>
                <w:szCs w:val="24"/>
              </w:rPr>
            </w:pPr>
            <w:r w:rsidRPr="003B3CAB">
              <w:rPr>
                <w:sz w:val="24"/>
                <w:szCs w:val="24"/>
              </w:rPr>
              <w:t>4.Работа с моделями «Живое-неживое»</w:t>
            </w:r>
          </w:p>
          <w:p w:rsidR="00EB6693" w:rsidRPr="003B3CAB" w:rsidRDefault="00EB6693" w:rsidP="00EB6693">
            <w:pPr>
              <w:rPr>
                <w:sz w:val="24"/>
                <w:szCs w:val="24"/>
              </w:rPr>
            </w:pPr>
            <w:r w:rsidRPr="003B3CAB">
              <w:rPr>
                <w:sz w:val="24"/>
                <w:szCs w:val="24"/>
              </w:rPr>
              <w:t>5.Экспериментирование с перышками.</w:t>
            </w:r>
          </w:p>
          <w:p w:rsidR="00EB6693" w:rsidRPr="003B3CAB" w:rsidRDefault="00EB6693" w:rsidP="00EB6693">
            <w:pPr>
              <w:rPr>
                <w:sz w:val="24"/>
                <w:szCs w:val="24"/>
              </w:rPr>
            </w:pPr>
            <w:r w:rsidRPr="003B3CAB">
              <w:rPr>
                <w:sz w:val="24"/>
                <w:szCs w:val="24"/>
              </w:rPr>
              <w:t>6.Дыхательная гимнастика с перышком.</w:t>
            </w:r>
          </w:p>
        </w:tc>
      </w:tr>
      <w:tr w:rsidR="00EB6693" w:rsidRPr="003B3CAB" w:rsidTr="00EB6693">
        <w:trPr>
          <w:trHeight w:val="355"/>
        </w:trPr>
        <w:tc>
          <w:tcPr>
            <w:tcW w:w="1526" w:type="dxa"/>
          </w:tcPr>
          <w:p w:rsidR="00EB6693" w:rsidRPr="003B3CAB" w:rsidRDefault="00EB6693" w:rsidP="00EB6693">
            <w:pPr>
              <w:rPr>
                <w:sz w:val="24"/>
                <w:szCs w:val="24"/>
              </w:rPr>
            </w:pPr>
            <w:r w:rsidRPr="003B3CAB">
              <w:rPr>
                <w:sz w:val="24"/>
                <w:szCs w:val="24"/>
              </w:rPr>
              <w:t>3 неделя</w:t>
            </w:r>
          </w:p>
        </w:tc>
        <w:tc>
          <w:tcPr>
            <w:tcW w:w="8140" w:type="dxa"/>
          </w:tcPr>
          <w:p w:rsidR="00EB6693" w:rsidRPr="003B3CAB" w:rsidRDefault="00EB6693" w:rsidP="00EB6693">
            <w:pPr>
              <w:rPr>
                <w:b/>
                <w:sz w:val="24"/>
                <w:szCs w:val="24"/>
              </w:rPr>
            </w:pPr>
            <w:r w:rsidRPr="003B3CAB">
              <w:rPr>
                <w:b/>
                <w:sz w:val="24"/>
                <w:szCs w:val="24"/>
              </w:rPr>
              <w:t>«Интегрированное занятие «Ели большие и маленькие»</w:t>
            </w:r>
          </w:p>
          <w:p w:rsidR="00EB6693" w:rsidRPr="003B3CAB" w:rsidRDefault="00EB6693" w:rsidP="00EB6693">
            <w:pPr>
              <w:rPr>
                <w:sz w:val="24"/>
                <w:szCs w:val="24"/>
              </w:rPr>
            </w:pPr>
            <w:r w:rsidRPr="003B3CAB">
              <w:rPr>
                <w:sz w:val="24"/>
                <w:szCs w:val="24"/>
              </w:rPr>
              <w:t>Уточнить представления детей о ели, что они бывают большие и маленькие.</w:t>
            </w:r>
          </w:p>
          <w:p w:rsidR="00EB6693" w:rsidRPr="003B3CAB" w:rsidRDefault="00EB6693" w:rsidP="00EB6693">
            <w:pPr>
              <w:rPr>
                <w:sz w:val="24"/>
                <w:szCs w:val="24"/>
              </w:rPr>
            </w:pPr>
            <w:r w:rsidRPr="003B3CAB">
              <w:rPr>
                <w:sz w:val="24"/>
                <w:szCs w:val="24"/>
              </w:rPr>
              <w:t>Уточнить строение веток и хвои.</w:t>
            </w:r>
          </w:p>
          <w:p w:rsidR="00EB6693" w:rsidRPr="003B3CAB" w:rsidRDefault="00EB6693" w:rsidP="00EB6693">
            <w:pPr>
              <w:rPr>
                <w:sz w:val="24"/>
                <w:szCs w:val="24"/>
              </w:rPr>
            </w:pPr>
            <w:r w:rsidRPr="003B3CAB">
              <w:rPr>
                <w:sz w:val="24"/>
                <w:szCs w:val="24"/>
              </w:rPr>
              <w:t>Учить подбирать цвета краски, рисовать аккуратно, последовательно.</w:t>
            </w:r>
          </w:p>
        </w:tc>
        <w:tc>
          <w:tcPr>
            <w:tcW w:w="4833" w:type="dxa"/>
          </w:tcPr>
          <w:p w:rsidR="00EB6693" w:rsidRPr="003B3CAB" w:rsidRDefault="00EB6693" w:rsidP="00EB6693">
            <w:pPr>
              <w:rPr>
                <w:sz w:val="24"/>
                <w:szCs w:val="24"/>
              </w:rPr>
            </w:pPr>
            <w:r w:rsidRPr="003B3CAB">
              <w:rPr>
                <w:sz w:val="24"/>
                <w:szCs w:val="24"/>
              </w:rPr>
              <w:t>1.Игровая ситуация с Петрушкой.</w:t>
            </w:r>
          </w:p>
          <w:p w:rsidR="00EB6693" w:rsidRPr="003B3CAB" w:rsidRDefault="00EB6693" w:rsidP="00EB6693">
            <w:pPr>
              <w:rPr>
                <w:sz w:val="24"/>
                <w:szCs w:val="24"/>
              </w:rPr>
            </w:pPr>
            <w:r w:rsidRPr="003B3CAB">
              <w:rPr>
                <w:sz w:val="24"/>
                <w:szCs w:val="24"/>
              </w:rPr>
              <w:t>2.Рассматривание иллюстраций хвойных деревьев.</w:t>
            </w:r>
          </w:p>
          <w:p w:rsidR="00EB6693" w:rsidRPr="003B3CAB" w:rsidRDefault="00EB6693" w:rsidP="00EB6693">
            <w:pPr>
              <w:rPr>
                <w:sz w:val="24"/>
                <w:szCs w:val="24"/>
              </w:rPr>
            </w:pPr>
            <w:r w:rsidRPr="003B3CAB">
              <w:rPr>
                <w:sz w:val="24"/>
                <w:szCs w:val="24"/>
              </w:rPr>
              <w:t>3.Дыхательная гимнастика.</w:t>
            </w:r>
          </w:p>
          <w:p w:rsidR="00EB6693" w:rsidRPr="003B3CAB" w:rsidRDefault="00EB6693" w:rsidP="00EB6693">
            <w:pPr>
              <w:rPr>
                <w:sz w:val="24"/>
                <w:szCs w:val="24"/>
              </w:rPr>
            </w:pPr>
            <w:r w:rsidRPr="003B3CAB">
              <w:rPr>
                <w:sz w:val="24"/>
                <w:szCs w:val="24"/>
              </w:rPr>
              <w:t>4.Д/и. «Кто живёт у ели»</w:t>
            </w:r>
          </w:p>
        </w:tc>
      </w:tr>
      <w:tr w:rsidR="00EB6693" w:rsidRPr="003B3CAB" w:rsidTr="00EB6693">
        <w:trPr>
          <w:trHeight w:val="355"/>
        </w:trPr>
        <w:tc>
          <w:tcPr>
            <w:tcW w:w="1526" w:type="dxa"/>
          </w:tcPr>
          <w:p w:rsidR="00EB6693" w:rsidRPr="003B3CAB" w:rsidRDefault="00EB6693" w:rsidP="00EB6693">
            <w:pPr>
              <w:rPr>
                <w:sz w:val="24"/>
                <w:szCs w:val="24"/>
              </w:rPr>
            </w:pPr>
            <w:r w:rsidRPr="003B3CAB">
              <w:rPr>
                <w:sz w:val="24"/>
                <w:szCs w:val="24"/>
              </w:rPr>
              <w:t>4 неделя</w:t>
            </w:r>
          </w:p>
        </w:tc>
        <w:tc>
          <w:tcPr>
            <w:tcW w:w="8140" w:type="dxa"/>
          </w:tcPr>
          <w:p w:rsidR="00EB6693" w:rsidRPr="003B3CAB" w:rsidRDefault="00EB6693" w:rsidP="00EB6693">
            <w:pPr>
              <w:rPr>
                <w:b/>
                <w:sz w:val="24"/>
                <w:szCs w:val="24"/>
              </w:rPr>
            </w:pPr>
            <w:r w:rsidRPr="003B3CAB">
              <w:rPr>
                <w:b/>
                <w:sz w:val="24"/>
                <w:szCs w:val="24"/>
              </w:rPr>
              <w:t>«Рассматривание морозных узоров на окне»</w:t>
            </w:r>
          </w:p>
          <w:p w:rsidR="00EB6693" w:rsidRPr="003B3CAB" w:rsidRDefault="00EB6693" w:rsidP="00EB6693">
            <w:pPr>
              <w:rPr>
                <w:sz w:val="24"/>
                <w:szCs w:val="24"/>
              </w:rPr>
            </w:pPr>
            <w:r w:rsidRPr="003B3CAB">
              <w:rPr>
                <w:sz w:val="24"/>
                <w:szCs w:val="24"/>
              </w:rPr>
              <w:t>Показать детям, что узоры на стекле появляются в морозный день. Развивать наблюдательность.</w:t>
            </w:r>
          </w:p>
        </w:tc>
        <w:tc>
          <w:tcPr>
            <w:tcW w:w="4833" w:type="dxa"/>
          </w:tcPr>
          <w:p w:rsidR="00EB6693" w:rsidRPr="003B3CAB" w:rsidRDefault="00EB6693" w:rsidP="00EB6693">
            <w:pPr>
              <w:rPr>
                <w:sz w:val="24"/>
                <w:szCs w:val="24"/>
              </w:rPr>
            </w:pPr>
            <w:r w:rsidRPr="003B3CAB">
              <w:rPr>
                <w:sz w:val="24"/>
                <w:szCs w:val="24"/>
              </w:rPr>
              <w:t>1.Игровая ситуация.</w:t>
            </w:r>
          </w:p>
          <w:p w:rsidR="00EB6693" w:rsidRPr="003B3CAB" w:rsidRDefault="00EB6693" w:rsidP="00EB6693">
            <w:pPr>
              <w:rPr>
                <w:sz w:val="24"/>
                <w:szCs w:val="24"/>
              </w:rPr>
            </w:pPr>
            <w:r w:rsidRPr="003B3CAB">
              <w:rPr>
                <w:sz w:val="24"/>
                <w:szCs w:val="24"/>
              </w:rPr>
              <w:t>2.Беседа</w:t>
            </w:r>
          </w:p>
          <w:p w:rsidR="00EB6693" w:rsidRPr="003B3CAB" w:rsidRDefault="00EB6693" w:rsidP="00EB6693">
            <w:pPr>
              <w:rPr>
                <w:sz w:val="24"/>
                <w:szCs w:val="24"/>
              </w:rPr>
            </w:pPr>
            <w:r w:rsidRPr="003B3CAB">
              <w:rPr>
                <w:sz w:val="24"/>
                <w:szCs w:val="24"/>
              </w:rPr>
              <w:t>3.Рассказ воспитателя.</w:t>
            </w:r>
          </w:p>
          <w:p w:rsidR="00EB6693" w:rsidRPr="003B3CAB" w:rsidRDefault="00EB6693" w:rsidP="00EB6693">
            <w:pPr>
              <w:rPr>
                <w:sz w:val="24"/>
                <w:szCs w:val="24"/>
              </w:rPr>
            </w:pPr>
            <w:r w:rsidRPr="003B3CAB">
              <w:rPr>
                <w:sz w:val="24"/>
                <w:szCs w:val="24"/>
              </w:rPr>
              <w:t>4.Физминутка.</w:t>
            </w:r>
          </w:p>
          <w:p w:rsidR="00EB6693" w:rsidRPr="003B3CAB" w:rsidRDefault="00EB6693" w:rsidP="00EB6693">
            <w:pPr>
              <w:rPr>
                <w:sz w:val="24"/>
                <w:szCs w:val="24"/>
              </w:rPr>
            </w:pPr>
            <w:r w:rsidRPr="003B3CAB">
              <w:rPr>
                <w:sz w:val="24"/>
                <w:szCs w:val="24"/>
              </w:rPr>
              <w:t>5.Рисование узоров.</w:t>
            </w:r>
          </w:p>
        </w:tc>
      </w:tr>
      <w:tr w:rsidR="00EB6693" w:rsidRPr="003B3CAB" w:rsidTr="00EB6693">
        <w:trPr>
          <w:trHeight w:val="355"/>
        </w:trPr>
        <w:tc>
          <w:tcPr>
            <w:tcW w:w="1526" w:type="dxa"/>
          </w:tcPr>
          <w:p w:rsidR="00EB6693" w:rsidRPr="003B3CAB" w:rsidRDefault="00EB6693" w:rsidP="00EB6693">
            <w:pPr>
              <w:rPr>
                <w:sz w:val="24"/>
                <w:szCs w:val="24"/>
              </w:rPr>
            </w:pPr>
            <w:r w:rsidRPr="003B3CAB">
              <w:rPr>
                <w:sz w:val="24"/>
                <w:szCs w:val="24"/>
              </w:rPr>
              <w:t>ЯНВАРЬ</w:t>
            </w:r>
          </w:p>
        </w:tc>
        <w:tc>
          <w:tcPr>
            <w:tcW w:w="8140" w:type="dxa"/>
          </w:tcPr>
          <w:p w:rsidR="00EB6693" w:rsidRPr="003B3CAB" w:rsidRDefault="00EB6693" w:rsidP="00EB6693">
            <w:pPr>
              <w:rPr>
                <w:b/>
                <w:sz w:val="24"/>
                <w:szCs w:val="24"/>
              </w:rPr>
            </w:pPr>
          </w:p>
        </w:tc>
        <w:tc>
          <w:tcPr>
            <w:tcW w:w="4833" w:type="dxa"/>
          </w:tcPr>
          <w:p w:rsidR="00EB6693" w:rsidRPr="003B3CAB" w:rsidRDefault="00EB6693" w:rsidP="00EB6693">
            <w:pPr>
              <w:rPr>
                <w:sz w:val="24"/>
                <w:szCs w:val="24"/>
              </w:rPr>
            </w:pPr>
          </w:p>
        </w:tc>
      </w:tr>
      <w:tr w:rsidR="00EB6693" w:rsidRPr="003B3CAB" w:rsidTr="00EB6693">
        <w:trPr>
          <w:trHeight w:val="355"/>
        </w:trPr>
        <w:tc>
          <w:tcPr>
            <w:tcW w:w="1526" w:type="dxa"/>
          </w:tcPr>
          <w:p w:rsidR="00EB6693" w:rsidRPr="003B3CAB" w:rsidRDefault="00EB6693" w:rsidP="00EB6693">
            <w:pPr>
              <w:rPr>
                <w:sz w:val="24"/>
                <w:szCs w:val="24"/>
              </w:rPr>
            </w:pPr>
            <w:r w:rsidRPr="003B3CAB">
              <w:rPr>
                <w:sz w:val="24"/>
                <w:szCs w:val="24"/>
              </w:rPr>
              <w:t>3 неделя</w:t>
            </w:r>
          </w:p>
        </w:tc>
        <w:tc>
          <w:tcPr>
            <w:tcW w:w="8140" w:type="dxa"/>
          </w:tcPr>
          <w:p w:rsidR="00EB6693" w:rsidRPr="003B3CAB" w:rsidRDefault="00EB6693" w:rsidP="00EB6693">
            <w:pPr>
              <w:rPr>
                <w:b/>
                <w:sz w:val="24"/>
                <w:szCs w:val="24"/>
              </w:rPr>
            </w:pPr>
            <w:r w:rsidRPr="003B3CAB">
              <w:rPr>
                <w:b/>
                <w:sz w:val="24"/>
                <w:szCs w:val="24"/>
              </w:rPr>
              <w:t>«Рассказы воспитателя «Приключения зелёной ёлочки»</w:t>
            </w:r>
          </w:p>
          <w:p w:rsidR="00EB6693" w:rsidRPr="003B3CAB" w:rsidRDefault="00EB6693" w:rsidP="00EB6693">
            <w:pPr>
              <w:rPr>
                <w:sz w:val="24"/>
                <w:szCs w:val="24"/>
              </w:rPr>
            </w:pPr>
            <w:r w:rsidRPr="003B3CAB">
              <w:rPr>
                <w:sz w:val="24"/>
                <w:szCs w:val="24"/>
              </w:rPr>
              <w:t>Познакомить детей с елью, её признаками; учить выделять отличительные особенности ели; уточнить, что ель – дерево, растущее на территории ХМАО.</w:t>
            </w:r>
          </w:p>
        </w:tc>
        <w:tc>
          <w:tcPr>
            <w:tcW w:w="4833" w:type="dxa"/>
          </w:tcPr>
          <w:p w:rsidR="00EB6693" w:rsidRPr="003B3CAB" w:rsidRDefault="00EB6693" w:rsidP="00EB6693">
            <w:pPr>
              <w:rPr>
                <w:sz w:val="24"/>
                <w:szCs w:val="24"/>
              </w:rPr>
            </w:pPr>
            <w:r w:rsidRPr="003B3CAB">
              <w:rPr>
                <w:sz w:val="24"/>
                <w:szCs w:val="24"/>
              </w:rPr>
              <w:t>1.Игровая ситуация.</w:t>
            </w:r>
          </w:p>
          <w:p w:rsidR="00EB6693" w:rsidRPr="003B3CAB" w:rsidRDefault="00EB6693" w:rsidP="00EB6693">
            <w:pPr>
              <w:rPr>
                <w:sz w:val="24"/>
                <w:szCs w:val="24"/>
              </w:rPr>
            </w:pPr>
            <w:r w:rsidRPr="003B3CAB">
              <w:rPr>
                <w:sz w:val="24"/>
                <w:szCs w:val="24"/>
              </w:rPr>
              <w:t>2.Беседа</w:t>
            </w:r>
          </w:p>
          <w:p w:rsidR="00EB6693" w:rsidRPr="003B3CAB" w:rsidRDefault="00EB6693" w:rsidP="00EB6693">
            <w:pPr>
              <w:rPr>
                <w:sz w:val="24"/>
                <w:szCs w:val="24"/>
              </w:rPr>
            </w:pPr>
            <w:r w:rsidRPr="003B3CAB">
              <w:rPr>
                <w:sz w:val="24"/>
                <w:szCs w:val="24"/>
              </w:rPr>
              <w:t>3.Рассматривание зимних пейзажей.</w:t>
            </w:r>
          </w:p>
          <w:p w:rsidR="00EB6693" w:rsidRPr="003B3CAB" w:rsidRDefault="00EB6693" w:rsidP="00EB6693">
            <w:pPr>
              <w:rPr>
                <w:sz w:val="24"/>
                <w:szCs w:val="24"/>
              </w:rPr>
            </w:pPr>
            <w:r w:rsidRPr="003B3CAB">
              <w:rPr>
                <w:sz w:val="24"/>
                <w:szCs w:val="24"/>
              </w:rPr>
              <w:t>4.Чтение стихотворения А.С. Пушкина «Под голубыми небесами»</w:t>
            </w:r>
          </w:p>
          <w:p w:rsidR="00EB6693" w:rsidRPr="003B3CAB" w:rsidRDefault="00EB6693" w:rsidP="00EB6693">
            <w:pPr>
              <w:rPr>
                <w:sz w:val="24"/>
                <w:szCs w:val="24"/>
              </w:rPr>
            </w:pPr>
            <w:r w:rsidRPr="003B3CAB">
              <w:rPr>
                <w:sz w:val="24"/>
                <w:szCs w:val="24"/>
              </w:rPr>
              <w:t>5.Физминутка.</w:t>
            </w:r>
          </w:p>
          <w:p w:rsidR="00EB6693" w:rsidRPr="003B3CAB" w:rsidRDefault="00EB6693" w:rsidP="00EB6693">
            <w:pPr>
              <w:rPr>
                <w:sz w:val="24"/>
                <w:szCs w:val="24"/>
              </w:rPr>
            </w:pPr>
            <w:r w:rsidRPr="003B3CAB">
              <w:rPr>
                <w:sz w:val="24"/>
                <w:szCs w:val="24"/>
              </w:rPr>
              <w:t>6.Отгадывание загадок.</w:t>
            </w:r>
          </w:p>
        </w:tc>
      </w:tr>
      <w:tr w:rsidR="00EB6693" w:rsidRPr="003B3CAB" w:rsidTr="00EB6693">
        <w:trPr>
          <w:trHeight w:val="355"/>
        </w:trPr>
        <w:tc>
          <w:tcPr>
            <w:tcW w:w="1526" w:type="dxa"/>
          </w:tcPr>
          <w:p w:rsidR="00EB6693" w:rsidRPr="003B3CAB" w:rsidRDefault="00EB6693" w:rsidP="00EB6693">
            <w:pPr>
              <w:rPr>
                <w:sz w:val="24"/>
                <w:szCs w:val="24"/>
              </w:rPr>
            </w:pPr>
            <w:r w:rsidRPr="003B3CAB">
              <w:rPr>
                <w:sz w:val="24"/>
                <w:szCs w:val="24"/>
              </w:rPr>
              <w:lastRenderedPageBreak/>
              <w:t>4 неделя</w:t>
            </w:r>
          </w:p>
        </w:tc>
        <w:tc>
          <w:tcPr>
            <w:tcW w:w="8140" w:type="dxa"/>
          </w:tcPr>
          <w:p w:rsidR="00EB6693" w:rsidRPr="003B3CAB" w:rsidRDefault="00EB6693" w:rsidP="00EB6693">
            <w:pPr>
              <w:rPr>
                <w:b/>
                <w:sz w:val="24"/>
                <w:szCs w:val="24"/>
              </w:rPr>
            </w:pPr>
            <w:r w:rsidRPr="003B3CAB">
              <w:rPr>
                <w:b/>
                <w:sz w:val="24"/>
                <w:szCs w:val="24"/>
              </w:rPr>
              <w:t>«Наша зимушка-зима!»</w:t>
            </w:r>
          </w:p>
          <w:p w:rsidR="00EB6693" w:rsidRPr="003B3CAB" w:rsidRDefault="00EB6693" w:rsidP="00EB6693">
            <w:pPr>
              <w:rPr>
                <w:sz w:val="24"/>
                <w:szCs w:val="24"/>
              </w:rPr>
            </w:pPr>
            <w:r w:rsidRPr="003B3CAB">
              <w:rPr>
                <w:sz w:val="24"/>
                <w:szCs w:val="24"/>
              </w:rPr>
              <w:t>Закрепить представления детей о зимних явлениях природы. Продолжать учить детей отгадывать загадки.</w:t>
            </w:r>
          </w:p>
        </w:tc>
        <w:tc>
          <w:tcPr>
            <w:tcW w:w="4833" w:type="dxa"/>
          </w:tcPr>
          <w:p w:rsidR="00EB6693" w:rsidRPr="003B3CAB" w:rsidRDefault="00EB6693" w:rsidP="00EB6693">
            <w:pPr>
              <w:rPr>
                <w:sz w:val="24"/>
                <w:szCs w:val="24"/>
              </w:rPr>
            </w:pPr>
            <w:r w:rsidRPr="003B3CAB">
              <w:rPr>
                <w:sz w:val="24"/>
                <w:szCs w:val="24"/>
              </w:rPr>
              <w:t>1.Рассматривание ёлки.</w:t>
            </w:r>
          </w:p>
          <w:p w:rsidR="00EB6693" w:rsidRPr="003B3CAB" w:rsidRDefault="00EB6693" w:rsidP="00EB6693">
            <w:pPr>
              <w:rPr>
                <w:sz w:val="24"/>
                <w:szCs w:val="24"/>
              </w:rPr>
            </w:pPr>
            <w:r w:rsidRPr="003B3CAB">
              <w:rPr>
                <w:sz w:val="24"/>
                <w:szCs w:val="24"/>
              </w:rPr>
              <w:t>2.Чтение стихотворений.</w:t>
            </w:r>
          </w:p>
          <w:p w:rsidR="00EB6693" w:rsidRPr="003B3CAB" w:rsidRDefault="00EB6693" w:rsidP="00EB6693">
            <w:pPr>
              <w:rPr>
                <w:sz w:val="24"/>
                <w:szCs w:val="24"/>
              </w:rPr>
            </w:pPr>
            <w:r w:rsidRPr="003B3CAB">
              <w:rPr>
                <w:sz w:val="24"/>
                <w:szCs w:val="24"/>
              </w:rPr>
              <w:t>3.Хоровод возле ёлки.</w:t>
            </w:r>
          </w:p>
        </w:tc>
      </w:tr>
      <w:tr w:rsidR="00EB6693" w:rsidRPr="003B3CAB" w:rsidTr="00EB6693">
        <w:trPr>
          <w:trHeight w:val="355"/>
        </w:trPr>
        <w:tc>
          <w:tcPr>
            <w:tcW w:w="1526" w:type="dxa"/>
          </w:tcPr>
          <w:p w:rsidR="00EB6693" w:rsidRPr="003B3CAB" w:rsidRDefault="00EB6693" w:rsidP="00EB6693">
            <w:pPr>
              <w:rPr>
                <w:sz w:val="24"/>
                <w:szCs w:val="24"/>
              </w:rPr>
            </w:pPr>
            <w:r w:rsidRPr="003B3CAB">
              <w:rPr>
                <w:sz w:val="24"/>
                <w:szCs w:val="24"/>
              </w:rPr>
              <w:t>5 неделя</w:t>
            </w:r>
          </w:p>
        </w:tc>
        <w:tc>
          <w:tcPr>
            <w:tcW w:w="8140" w:type="dxa"/>
          </w:tcPr>
          <w:p w:rsidR="00EB6693" w:rsidRPr="003B3CAB" w:rsidRDefault="00EB6693" w:rsidP="00EB6693">
            <w:pPr>
              <w:rPr>
                <w:b/>
                <w:sz w:val="24"/>
                <w:szCs w:val="24"/>
              </w:rPr>
            </w:pPr>
            <w:r w:rsidRPr="003B3CAB">
              <w:rPr>
                <w:b/>
                <w:sz w:val="24"/>
                <w:szCs w:val="24"/>
              </w:rPr>
              <w:t>«Экскурсия к новогодней елке»</w:t>
            </w:r>
          </w:p>
          <w:p w:rsidR="00EB6693" w:rsidRPr="003B3CAB" w:rsidRDefault="00EB6693" w:rsidP="00EB6693">
            <w:pPr>
              <w:rPr>
                <w:sz w:val="24"/>
                <w:szCs w:val="24"/>
              </w:rPr>
            </w:pPr>
            <w:r w:rsidRPr="003B3CAB">
              <w:rPr>
                <w:sz w:val="24"/>
                <w:szCs w:val="24"/>
              </w:rPr>
              <w:t>Продолжать знакомить детей с улицами ближайшего окружения.</w:t>
            </w:r>
          </w:p>
          <w:p w:rsidR="00EB6693" w:rsidRPr="003B3CAB" w:rsidRDefault="00EB6693" w:rsidP="00EB6693">
            <w:pPr>
              <w:rPr>
                <w:sz w:val="24"/>
                <w:szCs w:val="24"/>
              </w:rPr>
            </w:pPr>
            <w:r w:rsidRPr="003B3CAB">
              <w:rPr>
                <w:sz w:val="24"/>
                <w:szCs w:val="24"/>
              </w:rPr>
              <w:t>Расширить знания детей о том, что на Новый Год ставятся елки не только в домах, но и на площадях города, чтобы все любовались и радовались празднику.</w:t>
            </w:r>
          </w:p>
        </w:tc>
        <w:tc>
          <w:tcPr>
            <w:tcW w:w="4833" w:type="dxa"/>
          </w:tcPr>
          <w:p w:rsidR="00EB6693" w:rsidRPr="003B3CAB" w:rsidRDefault="00EB6693" w:rsidP="00EB6693">
            <w:pPr>
              <w:rPr>
                <w:sz w:val="24"/>
                <w:szCs w:val="24"/>
              </w:rPr>
            </w:pPr>
            <w:r w:rsidRPr="003B3CAB">
              <w:rPr>
                <w:sz w:val="24"/>
                <w:szCs w:val="24"/>
              </w:rPr>
              <w:t>1.Загадка о зиме.</w:t>
            </w:r>
          </w:p>
          <w:p w:rsidR="00EB6693" w:rsidRPr="003B3CAB" w:rsidRDefault="00EB6693" w:rsidP="00EB6693">
            <w:pPr>
              <w:rPr>
                <w:sz w:val="24"/>
                <w:szCs w:val="24"/>
              </w:rPr>
            </w:pPr>
            <w:r w:rsidRPr="003B3CAB">
              <w:rPr>
                <w:sz w:val="24"/>
                <w:szCs w:val="24"/>
              </w:rPr>
              <w:t>2.Чтение стихотворения С.Есенина «Берёза»</w:t>
            </w:r>
          </w:p>
          <w:p w:rsidR="00EB6693" w:rsidRPr="003B3CAB" w:rsidRDefault="00EB6693" w:rsidP="00EB6693">
            <w:pPr>
              <w:rPr>
                <w:sz w:val="24"/>
                <w:szCs w:val="24"/>
              </w:rPr>
            </w:pPr>
            <w:r w:rsidRPr="003B3CAB">
              <w:rPr>
                <w:sz w:val="24"/>
                <w:szCs w:val="24"/>
              </w:rPr>
              <w:t>3.Рассматривание деревьев.</w:t>
            </w:r>
          </w:p>
          <w:p w:rsidR="00EB6693" w:rsidRPr="003B3CAB" w:rsidRDefault="00EB6693" w:rsidP="00EB6693">
            <w:pPr>
              <w:rPr>
                <w:sz w:val="24"/>
                <w:szCs w:val="24"/>
              </w:rPr>
            </w:pPr>
            <w:r w:rsidRPr="003B3CAB">
              <w:rPr>
                <w:sz w:val="24"/>
                <w:szCs w:val="24"/>
              </w:rPr>
              <w:t>4.Сравнение лиственных и хвойных деревьев.</w:t>
            </w:r>
          </w:p>
          <w:p w:rsidR="00EB6693" w:rsidRPr="003B3CAB" w:rsidRDefault="00EB6693" w:rsidP="00EB6693">
            <w:pPr>
              <w:rPr>
                <w:sz w:val="24"/>
                <w:szCs w:val="24"/>
              </w:rPr>
            </w:pPr>
            <w:r w:rsidRPr="003B3CAB">
              <w:rPr>
                <w:sz w:val="24"/>
                <w:szCs w:val="24"/>
              </w:rPr>
              <w:t>5.П/и. «Как на горке снег...»</w:t>
            </w:r>
          </w:p>
        </w:tc>
      </w:tr>
      <w:tr w:rsidR="00EB6693" w:rsidRPr="003B3CAB" w:rsidTr="00EB6693">
        <w:trPr>
          <w:trHeight w:val="355"/>
        </w:trPr>
        <w:tc>
          <w:tcPr>
            <w:tcW w:w="1526" w:type="dxa"/>
          </w:tcPr>
          <w:p w:rsidR="00EB6693" w:rsidRPr="003B3CAB" w:rsidRDefault="00EB6693" w:rsidP="00EB6693">
            <w:pPr>
              <w:rPr>
                <w:sz w:val="24"/>
                <w:szCs w:val="24"/>
              </w:rPr>
            </w:pPr>
            <w:r w:rsidRPr="003B3CAB">
              <w:rPr>
                <w:sz w:val="24"/>
                <w:szCs w:val="24"/>
              </w:rPr>
              <w:t>ФЕВРАЛЬ</w:t>
            </w:r>
          </w:p>
          <w:p w:rsidR="00EB6693" w:rsidRPr="003B3CAB" w:rsidRDefault="00EB6693" w:rsidP="00EB6693">
            <w:pPr>
              <w:rPr>
                <w:sz w:val="24"/>
                <w:szCs w:val="24"/>
              </w:rPr>
            </w:pPr>
            <w:r w:rsidRPr="003B3CAB">
              <w:rPr>
                <w:sz w:val="24"/>
                <w:szCs w:val="24"/>
              </w:rPr>
              <w:t>1 неделя</w:t>
            </w:r>
          </w:p>
        </w:tc>
        <w:tc>
          <w:tcPr>
            <w:tcW w:w="8140" w:type="dxa"/>
          </w:tcPr>
          <w:p w:rsidR="00EB6693" w:rsidRPr="003B3CAB" w:rsidRDefault="00EB6693" w:rsidP="00EB6693">
            <w:pPr>
              <w:rPr>
                <w:b/>
                <w:sz w:val="24"/>
                <w:szCs w:val="24"/>
              </w:rPr>
            </w:pPr>
            <w:r w:rsidRPr="003B3CAB">
              <w:rPr>
                <w:b/>
                <w:sz w:val="24"/>
                <w:szCs w:val="24"/>
              </w:rPr>
              <w:t>«Беседа о сезонных изменениях в природе зимой»</w:t>
            </w:r>
          </w:p>
          <w:p w:rsidR="00EB6693" w:rsidRPr="003B3CAB" w:rsidRDefault="00EB6693" w:rsidP="00EB6693">
            <w:pPr>
              <w:rPr>
                <w:sz w:val="24"/>
                <w:szCs w:val="24"/>
              </w:rPr>
            </w:pPr>
            <w:r w:rsidRPr="003B3CAB">
              <w:rPr>
                <w:sz w:val="24"/>
                <w:szCs w:val="24"/>
              </w:rPr>
              <w:t xml:space="preserve">Цель: закрепить знания детей о зимних явлениях природы (метель, сугробы, замерзание воды). </w:t>
            </w:r>
          </w:p>
        </w:tc>
        <w:tc>
          <w:tcPr>
            <w:tcW w:w="4833" w:type="dxa"/>
          </w:tcPr>
          <w:p w:rsidR="00EB6693" w:rsidRPr="003B3CAB" w:rsidRDefault="00EB6693" w:rsidP="00EB6693">
            <w:pPr>
              <w:rPr>
                <w:sz w:val="24"/>
                <w:szCs w:val="24"/>
              </w:rPr>
            </w:pPr>
            <w:r w:rsidRPr="003B3CAB">
              <w:rPr>
                <w:sz w:val="24"/>
                <w:szCs w:val="24"/>
              </w:rPr>
              <w:t>1.Игровая ситуация с куклой Зимой.</w:t>
            </w:r>
          </w:p>
          <w:p w:rsidR="00EB6693" w:rsidRPr="003B3CAB" w:rsidRDefault="00EB6693" w:rsidP="00EB6693">
            <w:pPr>
              <w:rPr>
                <w:sz w:val="24"/>
                <w:szCs w:val="24"/>
              </w:rPr>
            </w:pPr>
            <w:r w:rsidRPr="003B3CAB">
              <w:rPr>
                <w:sz w:val="24"/>
                <w:szCs w:val="24"/>
              </w:rPr>
              <w:t>2.Загадки о зиме.</w:t>
            </w:r>
          </w:p>
          <w:p w:rsidR="00EB6693" w:rsidRPr="003B3CAB" w:rsidRDefault="00EB6693" w:rsidP="00EB6693">
            <w:pPr>
              <w:rPr>
                <w:sz w:val="24"/>
                <w:szCs w:val="24"/>
              </w:rPr>
            </w:pPr>
            <w:r w:rsidRPr="003B3CAB">
              <w:rPr>
                <w:sz w:val="24"/>
                <w:szCs w:val="24"/>
              </w:rPr>
              <w:t>3.Физминутка.</w:t>
            </w:r>
          </w:p>
          <w:p w:rsidR="00EB6693" w:rsidRPr="003B3CAB" w:rsidRDefault="00EB6693" w:rsidP="00EB6693">
            <w:pPr>
              <w:rPr>
                <w:sz w:val="24"/>
                <w:szCs w:val="24"/>
              </w:rPr>
            </w:pPr>
            <w:r w:rsidRPr="003B3CAB">
              <w:rPr>
                <w:sz w:val="24"/>
                <w:szCs w:val="24"/>
              </w:rPr>
              <w:t>4.Составление рассказа детьми по сюжетным картинкам.</w:t>
            </w:r>
          </w:p>
          <w:p w:rsidR="00EB6693" w:rsidRPr="003B3CAB" w:rsidRDefault="00EB6693" w:rsidP="00EB6693">
            <w:pPr>
              <w:rPr>
                <w:sz w:val="24"/>
                <w:szCs w:val="24"/>
              </w:rPr>
            </w:pPr>
            <w:r w:rsidRPr="003B3CAB">
              <w:rPr>
                <w:sz w:val="24"/>
                <w:szCs w:val="24"/>
              </w:rPr>
              <w:t>5.М/подвижная игра «Сугроб».</w:t>
            </w:r>
          </w:p>
          <w:p w:rsidR="00EB6693" w:rsidRPr="003B3CAB" w:rsidRDefault="00EB6693" w:rsidP="00EB6693">
            <w:pPr>
              <w:rPr>
                <w:sz w:val="24"/>
                <w:szCs w:val="24"/>
              </w:rPr>
            </w:pPr>
            <w:r w:rsidRPr="003B3CAB">
              <w:rPr>
                <w:sz w:val="24"/>
                <w:szCs w:val="24"/>
              </w:rPr>
              <w:t>6.Дыхательная гимнастика.</w:t>
            </w:r>
          </w:p>
          <w:p w:rsidR="00EB6693" w:rsidRPr="003B3CAB" w:rsidRDefault="00EB6693" w:rsidP="00EB6693">
            <w:pPr>
              <w:rPr>
                <w:sz w:val="24"/>
                <w:szCs w:val="24"/>
              </w:rPr>
            </w:pPr>
            <w:r w:rsidRPr="003B3CAB">
              <w:rPr>
                <w:sz w:val="24"/>
                <w:szCs w:val="24"/>
              </w:rPr>
              <w:t>7 Итог занятия.</w:t>
            </w:r>
          </w:p>
        </w:tc>
      </w:tr>
      <w:tr w:rsidR="00EB6693" w:rsidRPr="003B3CAB" w:rsidTr="00EB6693">
        <w:trPr>
          <w:trHeight w:val="355"/>
        </w:trPr>
        <w:tc>
          <w:tcPr>
            <w:tcW w:w="1526" w:type="dxa"/>
          </w:tcPr>
          <w:p w:rsidR="00EB6693" w:rsidRPr="003B3CAB" w:rsidRDefault="00EB6693" w:rsidP="00EB6693">
            <w:pPr>
              <w:rPr>
                <w:sz w:val="24"/>
                <w:szCs w:val="24"/>
              </w:rPr>
            </w:pPr>
            <w:r w:rsidRPr="003B3CAB">
              <w:rPr>
                <w:sz w:val="24"/>
                <w:szCs w:val="24"/>
              </w:rPr>
              <w:t>2 неделя</w:t>
            </w:r>
          </w:p>
        </w:tc>
        <w:tc>
          <w:tcPr>
            <w:tcW w:w="8140" w:type="dxa"/>
          </w:tcPr>
          <w:p w:rsidR="00EB6693" w:rsidRPr="003B3CAB" w:rsidRDefault="00EB6693" w:rsidP="00EB6693">
            <w:pPr>
              <w:rPr>
                <w:b/>
                <w:sz w:val="24"/>
                <w:szCs w:val="24"/>
              </w:rPr>
            </w:pPr>
            <w:r w:rsidRPr="003B3CAB">
              <w:rPr>
                <w:b/>
                <w:sz w:val="24"/>
                <w:szCs w:val="24"/>
              </w:rPr>
              <w:t>«Что бывает зимой?»</w:t>
            </w:r>
          </w:p>
          <w:p w:rsidR="00EB6693" w:rsidRPr="003B3CAB" w:rsidRDefault="00EB6693" w:rsidP="00EB6693">
            <w:pPr>
              <w:rPr>
                <w:b/>
                <w:sz w:val="24"/>
                <w:szCs w:val="24"/>
              </w:rPr>
            </w:pPr>
            <w:r w:rsidRPr="003B3CAB">
              <w:rPr>
                <w:sz w:val="24"/>
                <w:szCs w:val="24"/>
              </w:rPr>
              <w:t>Цель: обобщить и систематизировать знания детей о зиме.</w:t>
            </w:r>
          </w:p>
        </w:tc>
        <w:tc>
          <w:tcPr>
            <w:tcW w:w="4833" w:type="dxa"/>
          </w:tcPr>
          <w:p w:rsidR="00EB6693" w:rsidRPr="003B3CAB" w:rsidRDefault="00EB6693" w:rsidP="00EB6693">
            <w:pPr>
              <w:rPr>
                <w:sz w:val="24"/>
                <w:szCs w:val="24"/>
              </w:rPr>
            </w:pPr>
            <w:r w:rsidRPr="003B3CAB">
              <w:rPr>
                <w:sz w:val="24"/>
                <w:szCs w:val="24"/>
              </w:rPr>
              <w:t>1.Игровая ситуация с мальчиком Почемучкой.</w:t>
            </w:r>
          </w:p>
          <w:p w:rsidR="00EB6693" w:rsidRPr="003B3CAB" w:rsidRDefault="00EB6693" w:rsidP="00EB6693">
            <w:pPr>
              <w:rPr>
                <w:sz w:val="24"/>
                <w:szCs w:val="24"/>
              </w:rPr>
            </w:pPr>
            <w:r w:rsidRPr="003B3CAB">
              <w:rPr>
                <w:sz w:val="24"/>
                <w:szCs w:val="24"/>
              </w:rPr>
              <w:t>2.Загадки о зиме.</w:t>
            </w:r>
          </w:p>
          <w:p w:rsidR="00EB6693" w:rsidRPr="003B3CAB" w:rsidRDefault="00EB6693" w:rsidP="00EB6693">
            <w:pPr>
              <w:rPr>
                <w:sz w:val="24"/>
                <w:szCs w:val="24"/>
              </w:rPr>
            </w:pPr>
            <w:r w:rsidRPr="003B3CAB">
              <w:rPr>
                <w:sz w:val="24"/>
                <w:szCs w:val="24"/>
              </w:rPr>
              <w:t>3.Рассказы детей о зиме.</w:t>
            </w:r>
          </w:p>
          <w:p w:rsidR="00EB6693" w:rsidRPr="003B3CAB" w:rsidRDefault="00EB6693" w:rsidP="00EB6693">
            <w:pPr>
              <w:rPr>
                <w:sz w:val="24"/>
                <w:szCs w:val="24"/>
              </w:rPr>
            </w:pPr>
            <w:r w:rsidRPr="003B3CAB">
              <w:rPr>
                <w:sz w:val="24"/>
                <w:szCs w:val="24"/>
              </w:rPr>
              <w:t>4.Физминутка.</w:t>
            </w:r>
          </w:p>
          <w:p w:rsidR="00EB6693" w:rsidRPr="003B3CAB" w:rsidRDefault="00EB6693" w:rsidP="00EB6693">
            <w:pPr>
              <w:rPr>
                <w:sz w:val="24"/>
                <w:szCs w:val="24"/>
              </w:rPr>
            </w:pPr>
            <w:r w:rsidRPr="003B3CAB">
              <w:rPr>
                <w:sz w:val="24"/>
                <w:szCs w:val="24"/>
              </w:rPr>
              <w:t>5.Игра «Угадай?»</w:t>
            </w:r>
          </w:p>
        </w:tc>
      </w:tr>
      <w:tr w:rsidR="00EB6693" w:rsidRPr="003B3CAB" w:rsidTr="00EB6693">
        <w:trPr>
          <w:trHeight w:val="355"/>
        </w:trPr>
        <w:tc>
          <w:tcPr>
            <w:tcW w:w="1526" w:type="dxa"/>
          </w:tcPr>
          <w:p w:rsidR="00EB6693" w:rsidRPr="003B3CAB" w:rsidRDefault="00EB6693" w:rsidP="00EB6693">
            <w:pPr>
              <w:rPr>
                <w:sz w:val="24"/>
                <w:szCs w:val="24"/>
              </w:rPr>
            </w:pPr>
            <w:r w:rsidRPr="003B3CAB">
              <w:rPr>
                <w:sz w:val="24"/>
                <w:szCs w:val="24"/>
              </w:rPr>
              <w:t>3 неделя</w:t>
            </w:r>
          </w:p>
        </w:tc>
        <w:tc>
          <w:tcPr>
            <w:tcW w:w="8140" w:type="dxa"/>
          </w:tcPr>
          <w:p w:rsidR="00EB6693" w:rsidRPr="003B3CAB" w:rsidRDefault="00EB6693" w:rsidP="00EB6693">
            <w:pPr>
              <w:rPr>
                <w:b/>
                <w:sz w:val="24"/>
                <w:szCs w:val="24"/>
              </w:rPr>
            </w:pPr>
            <w:r w:rsidRPr="003B3CAB">
              <w:rPr>
                <w:b/>
                <w:sz w:val="24"/>
                <w:szCs w:val="24"/>
              </w:rPr>
              <w:t>«Сравнение воробья и вороны»</w:t>
            </w:r>
          </w:p>
          <w:p w:rsidR="00EB6693" w:rsidRPr="003B3CAB" w:rsidRDefault="00EB6693" w:rsidP="00EB6693">
            <w:pPr>
              <w:rPr>
                <w:sz w:val="24"/>
                <w:szCs w:val="24"/>
              </w:rPr>
            </w:pPr>
            <w:r w:rsidRPr="003B3CAB">
              <w:rPr>
                <w:sz w:val="24"/>
                <w:szCs w:val="24"/>
              </w:rPr>
              <w:t>Расширить знания детей о жизни птиц зимой, их внешнем виде и питании.  Продолжать учить распознавать птиц (воробей, ворона) по способам передвижения, издаваемым звукам.  Воспитывать заботливое отношение, интерес.</w:t>
            </w:r>
          </w:p>
          <w:p w:rsidR="00EB6693" w:rsidRPr="003B3CAB" w:rsidRDefault="00EB6693" w:rsidP="00EB6693">
            <w:pPr>
              <w:rPr>
                <w:b/>
                <w:sz w:val="24"/>
                <w:szCs w:val="24"/>
              </w:rPr>
            </w:pPr>
            <w:r w:rsidRPr="003B3CAB">
              <w:rPr>
                <w:sz w:val="24"/>
                <w:szCs w:val="24"/>
              </w:rPr>
              <w:t>Дидактическое упражнение «Кто летает?»</w:t>
            </w:r>
          </w:p>
        </w:tc>
        <w:tc>
          <w:tcPr>
            <w:tcW w:w="4833" w:type="dxa"/>
          </w:tcPr>
          <w:p w:rsidR="00EB6693" w:rsidRPr="003B3CAB" w:rsidRDefault="00EB6693" w:rsidP="00EB6693">
            <w:pPr>
              <w:rPr>
                <w:sz w:val="24"/>
                <w:szCs w:val="24"/>
              </w:rPr>
            </w:pPr>
            <w:r w:rsidRPr="003B3CAB">
              <w:rPr>
                <w:sz w:val="24"/>
                <w:szCs w:val="24"/>
              </w:rPr>
              <w:t>1.Игровая ситуация с Незнайкой.</w:t>
            </w:r>
          </w:p>
          <w:p w:rsidR="00EB6693" w:rsidRPr="003B3CAB" w:rsidRDefault="00EB6693" w:rsidP="00EB6693">
            <w:pPr>
              <w:rPr>
                <w:sz w:val="24"/>
                <w:szCs w:val="24"/>
              </w:rPr>
            </w:pPr>
            <w:r w:rsidRPr="003B3CAB">
              <w:rPr>
                <w:sz w:val="24"/>
                <w:szCs w:val="24"/>
              </w:rPr>
              <w:t>2.Рассказы воспитателя и детей</w:t>
            </w:r>
          </w:p>
          <w:p w:rsidR="00EB6693" w:rsidRPr="003B3CAB" w:rsidRDefault="00EB6693" w:rsidP="00EB6693">
            <w:pPr>
              <w:rPr>
                <w:sz w:val="24"/>
                <w:szCs w:val="24"/>
              </w:rPr>
            </w:pPr>
            <w:r w:rsidRPr="003B3CAB">
              <w:rPr>
                <w:sz w:val="24"/>
                <w:szCs w:val="24"/>
              </w:rPr>
              <w:t>3.Работа с моделями.</w:t>
            </w:r>
          </w:p>
          <w:p w:rsidR="00EB6693" w:rsidRPr="003B3CAB" w:rsidRDefault="00EB6693" w:rsidP="00EB6693">
            <w:pPr>
              <w:rPr>
                <w:sz w:val="24"/>
                <w:szCs w:val="24"/>
              </w:rPr>
            </w:pPr>
            <w:r w:rsidRPr="003B3CAB">
              <w:rPr>
                <w:sz w:val="24"/>
                <w:szCs w:val="24"/>
              </w:rPr>
              <w:t>4.Физминутка.</w:t>
            </w:r>
          </w:p>
          <w:p w:rsidR="00EB6693" w:rsidRPr="003B3CAB" w:rsidRDefault="00EB6693" w:rsidP="00EB6693">
            <w:pPr>
              <w:rPr>
                <w:sz w:val="24"/>
                <w:szCs w:val="24"/>
              </w:rPr>
            </w:pPr>
            <w:r w:rsidRPr="003B3CAB">
              <w:rPr>
                <w:sz w:val="24"/>
                <w:szCs w:val="24"/>
              </w:rPr>
              <w:t>5.Работа со схемой (составление рассказов)</w:t>
            </w:r>
          </w:p>
        </w:tc>
      </w:tr>
      <w:tr w:rsidR="00EB6693" w:rsidRPr="003B3CAB" w:rsidTr="00EB6693">
        <w:trPr>
          <w:trHeight w:val="355"/>
        </w:trPr>
        <w:tc>
          <w:tcPr>
            <w:tcW w:w="1526" w:type="dxa"/>
          </w:tcPr>
          <w:p w:rsidR="00EB6693" w:rsidRPr="003B3CAB" w:rsidRDefault="00EB6693" w:rsidP="00EB6693">
            <w:pPr>
              <w:rPr>
                <w:sz w:val="24"/>
                <w:szCs w:val="24"/>
              </w:rPr>
            </w:pPr>
            <w:r w:rsidRPr="003B3CAB">
              <w:rPr>
                <w:sz w:val="24"/>
                <w:szCs w:val="24"/>
              </w:rPr>
              <w:t>4 неделя</w:t>
            </w:r>
          </w:p>
        </w:tc>
        <w:tc>
          <w:tcPr>
            <w:tcW w:w="8140" w:type="dxa"/>
          </w:tcPr>
          <w:p w:rsidR="00EB6693" w:rsidRPr="003B3CAB" w:rsidRDefault="00EB6693" w:rsidP="00EB6693">
            <w:pPr>
              <w:rPr>
                <w:b/>
                <w:sz w:val="24"/>
                <w:szCs w:val="24"/>
              </w:rPr>
            </w:pPr>
            <w:r w:rsidRPr="003B3CAB">
              <w:rPr>
                <w:b/>
                <w:sz w:val="24"/>
                <w:szCs w:val="24"/>
              </w:rPr>
              <w:t>«Зимовка диких зверей»</w:t>
            </w:r>
          </w:p>
          <w:p w:rsidR="00EB6693" w:rsidRPr="003B3CAB" w:rsidRDefault="00EB6693" w:rsidP="00EB6693">
            <w:pPr>
              <w:rPr>
                <w:sz w:val="24"/>
                <w:szCs w:val="24"/>
              </w:rPr>
            </w:pPr>
            <w:r w:rsidRPr="003B3CAB">
              <w:rPr>
                <w:sz w:val="24"/>
                <w:szCs w:val="24"/>
              </w:rPr>
              <w:t>Обобщить знания о том, как проводят зиму звери, чем питаются, как приспособились.  Закрепить знания с помощью моделей.</w:t>
            </w:r>
          </w:p>
          <w:p w:rsidR="00EB6693" w:rsidRPr="003B3CAB" w:rsidRDefault="00EB6693" w:rsidP="00EB6693">
            <w:pPr>
              <w:rPr>
                <w:sz w:val="24"/>
                <w:szCs w:val="24"/>
              </w:rPr>
            </w:pPr>
            <w:r w:rsidRPr="003B3CAB">
              <w:rPr>
                <w:sz w:val="24"/>
                <w:szCs w:val="24"/>
              </w:rPr>
              <w:t>Развивать доказательную речь.</w:t>
            </w:r>
          </w:p>
          <w:p w:rsidR="00EB6693" w:rsidRPr="003B3CAB" w:rsidRDefault="00EB6693" w:rsidP="00EB6693">
            <w:pPr>
              <w:rPr>
                <w:b/>
                <w:sz w:val="24"/>
                <w:szCs w:val="24"/>
              </w:rPr>
            </w:pPr>
            <w:r w:rsidRPr="003B3CAB">
              <w:rPr>
                <w:sz w:val="24"/>
                <w:szCs w:val="24"/>
              </w:rPr>
              <w:t>Воспитывать интерес к повадкам зверей.</w:t>
            </w:r>
          </w:p>
        </w:tc>
        <w:tc>
          <w:tcPr>
            <w:tcW w:w="4833" w:type="dxa"/>
          </w:tcPr>
          <w:p w:rsidR="00EB6693" w:rsidRPr="003B3CAB" w:rsidRDefault="00EB6693" w:rsidP="00EB6693">
            <w:pPr>
              <w:rPr>
                <w:sz w:val="24"/>
                <w:szCs w:val="24"/>
              </w:rPr>
            </w:pPr>
            <w:r w:rsidRPr="003B3CAB">
              <w:rPr>
                <w:sz w:val="24"/>
                <w:szCs w:val="24"/>
              </w:rPr>
              <w:t>1.Игровая ситуация с Петрушкой.</w:t>
            </w:r>
          </w:p>
          <w:p w:rsidR="00EB6693" w:rsidRPr="003B3CAB" w:rsidRDefault="00EB6693" w:rsidP="00EB6693">
            <w:pPr>
              <w:rPr>
                <w:sz w:val="24"/>
                <w:szCs w:val="24"/>
              </w:rPr>
            </w:pPr>
            <w:r w:rsidRPr="003B3CAB">
              <w:rPr>
                <w:sz w:val="24"/>
                <w:szCs w:val="24"/>
              </w:rPr>
              <w:t>2.Рассказы детей о животных.</w:t>
            </w:r>
          </w:p>
          <w:p w:rsidR="00EB6693" w:rsidRPr="003B3CAB" w:rsidRDefault="00EB6693" w:rsidP="00EB6693">
            <w:pPr>
              <w:rPr>
                <w:sz w:val="24"/>
                <w:szCs w:val="24"/>
              </w:rPr>
            </w:pPr>
            <w:r w:rsidRPr="003B3CAB">
              <w:rPr>
                <w:sz w:val="24"/>
                <w:szCs w:val="24"/>
              </w:rPr>
              <w:t>3.Физминутка.</w:t>
            </w:r>
          </w:p>
          <w:p w:rsidR="00EB6693" w:rsidRPr="003B3CAB" w:rsidRDefault="00EB6693" w:rsidP="00EB6693">
            <w:pPr>
              <w:rPr>
                <w:sz w:val="24"/>
                <w:szCs w:val="24"/>
              </w:rPr>
            </w:pPr>
            <w:r w:rsidRPr="003B3CAB">
              <w:rPr>
                <w:sz w:val="24"/>
                <w:szCs w:val="24"/>
              </w:rPr>
              <w:t>4.Работа с моделями.</w:t>
            </w:r>
          </w:p>
          <w:p w:rsidR="00EB6693" w:rsidRPr="003B3CAB" w:rsidRDefault="00EB6693" w:rsidP="00EB6693">
            <w:pPr>
              <w:rPr>
                <w:sz w:val="24"/>
                <w:szCs w:val="24"/>
              </w:rPr>
            </w:pPr>
            <w:r w:rsidRPr="003B3CAB">
              <w:rPr>
                <w:sz w:val="24"/>
                <w:szCs w:val="24"/>
              </w:rPr>
              <w:t>5.Рассматривание иллюстраций, на которых изображена помощь людей животным</w:t>
            </w:r>
          </w:p>
          <w:p w:rsidR="00EB6693" w:rsidRPr="003B3CAB" w:rsidRDefault="00EB6693" w:rsidP="00EB6693">
            <w:pPr>
              <w:rPr>
                <w:sz w:val="24"/>
                <w:szCs w:val="24"/>
              </w:rPr>
            </w:pPr>
            <w:r w:rsidRPr="003B3CAB">
              <w:rPr>
                <w:sz w:val="24"/>
                <w:szCs w:val="24"/>
              </w:rPr>
              <w:lastRenderedPageBreak/>
              <w:t>6.Д/игра «Угадай чей след?»</w:t>
            </w:r>
          </w:p>
        </w:tc>
      </w:tr>
      <w:tr w:rsidR="00EB6693" w:rsidRPr="003B3CAB" w:rsidTr="00EB6693">
        <w:trPr>
          <w:trHeight w:val="355"/>
        </w:trPr>
        <w:tc>
          <w:tcPr>
            <w:tcW w:w="1526" w:type="dxa"/>
          </w:tcPr>
          <w:p w:rsidR="00EB6693" w:rsidRPr="003B3CAB" w:rsidRDefault="00EB6693" w:rsidP="00EB6693">
            <w:pPr>
              <w:rPr>
                <w:sz w:val="24"/>
                <w:szCs w:val="24"/>
              </w:rPr>
            </w:pPr>
            <w:r w:rsidRPr="003B3CAB">
              <w:rPr>
                <w:sz w:val="24"/>
                <w:szCs w:val="24"/>
              </w:rPr>
              <w:lastRenderedPageBreak/>
              <w:t>МАРТ</w:t>
            </w:r>
          </w:p>
        </w:tc>
        <w:tc>
          <w:tcPr>
            <w:tcW w:w="8140" w:type="dxa"/>
          </w:tcPr>
          <w:p w:rsidR="00EB6693" w:rsidRPr="003B3CAB" w:rsidRDefault="00EB6693" w:rsidP="00EB6693">
            <w:pPr>
              <w:rPr>
                <w:b/>
                <w:sz w:val="24"/>
                <w:szCs w:val="24"/>
              </w:rPr>
            </w:pPr>
          </w:p>
        </w:tc>
        <w:tc>
          <w:tcPr>
            <w:tcW w:w="4833" w:type="dxa"/>
          </w:tcPr>
          <w:p w:rsidR="00EB6693" w:rsidRPr="003B3CAB" w:rsidRDefault="00EB6693" w:rsidP="00EB6693">
            <w:pPr>
              <w:rPr>
                <w:sz w:val="24"/>
                <w:szCs w:val="24"/>
              </w:rPr>
            </w:pPr>
          </w:p>
        </w:tc>
      </w:tr>
      <w:tr w:rsidR="00EB6693" w:rsidRPr="003B3CAB" w:rsidTr="00EB6693">
        <w:trPr>
          <w:trHeight w:val="355"/>
        </w:trPr>
        <w:tc>
          <w:tcPr>
            <w:tcW w:w="1526" w:type="dxa"/>
          </w:tcPr>
          <w:p w:rsidR="00EB6693" w:rsidRPr="003B3CAB" w:rsidRDefault="00EB6693" w:rsidP="00EB6693">
            <w:pPr>
              <w:rPr>
                <w:sz w:val="24"/>
                <w:szCs w:val="24"/>
              </w:rPr>
            </w:pPr>
            <w:r w:rsidRPr="003B3CAB">
              <w:rPr>
                <w:sz w:val="24"/>
                <w:szCs w:val="24"/>
              </w:rPr>
              <w:t>1 неделя</w:t>
            </w:r>
          </w:p>
        </w:tc>
        <w:tc>
          <w:tcPr>
            <w:tcW w:w="8140" w:type="dxa"/>
          </w:tcPr>
          <w:p w:rsidR="00EB6693" w:rsidRPr="003B3CAB" w:rsidRDefault="00EB6693" w:rsidP="00EB6693">
            <w:pPr>
              <w:rPr>
                <w:b/>
                <w:sz w:val="24"/>
                <w:szCs w:val="24"/>
              </w:rPr>
            </w:pPr>
            <w:r w:rsidRPr="003B3CAB">
              <w:rPr>
                <w:b/>
                <w:sz w:val="24"/>
                <w:szCs w:val="24"/>
              </w:rPr>
              <w:t>«Беседа о сезонных изменениях в природе»</w:t>
            </w:r>
          </w:p>
          <w:p w:rsidR="00EB6693" w:rsidRPr="003B3CAB" w:rsidRDefault="00EB6693" w:rsidP="00EB6693">
            <w:pPr>
              <w:rPr>
                <w:sz w:val="24"/>
                <w:szCs w:val="24"/>
              </w:rPr>
            </w:pPr>
            <w:r w:rsidRPr="003B3CAB">
              <w:rPr>
                <w:sz w:val="24"/>
                <w:szCs w:val="24"/>
              </w:rPr>
              <w:t>Закрепить и уточнить представления детей о сезонных изменениях в природе.</w:t>
            </w:r>
          </w:p>
        </w:tc>
        <w:tc>
          <w:tcPr>
            <w:tcW w:w="4833" w:type="dxa"/>
          </w:tcPr>
          <w:p w:rsidR="00EB6693" w:rsidRPr="003B3CAB" w:rsidRDefault="00EB6693" w:rsidP="00EB6693">
            <w:pPr>
              <w:rPr>
                <w:sz w:val="24"/>
                <w:szCs w:val="24"/>
              </w:rPr>
            </w:pPr>
            <w:r w:rsidRPr="003B3CAB">
              <w:rPr>
                <w:sz w:val="24"/>
                <w:szCs w:val="24"/>
              </w:rPr>
              <w:t>1.Игровая ситуация с куклами (Зима и Весна).</w:t>
            </w:r>
          </w:p>
          <w:p w:rsidR="00EB6693" w:rsidRPr="003B3CAB" w:rsidRDefault="00EB6693" w:rsidP="00EB6693">
            <w:pPr>
              <w:rPr>
                <w:sz w:val="24"/>
                <w:szCs w:val="24"/>
              </w:rPr>
            </w:pPr>
            <w:r w:rsidRPr="003B3CAB">
              <w:rPr>
                <w:sz w:val="24"/>
                <w:szCs w:val="24"/>
              </w:rPr>
              <w:t>2.Загадывание загадки.</w:t>
            </w:r>
          </w:p>
          <w:p w:rsidR="00EB6693" w:rsidRPr="003B3CAB" w:rsidRDefault="00EB6693" w:rsidP="00EB6693">
            <w:pPr>
              <w:rPr>
                <w:sz w:val="24"/>
                <w:szCs w:val="24"/>
              </w:rPr>
            </w:pPr>
            <w:r w:rsidRPr="003B3CAB">
              <w:rPr>
                <w:sz w:val="24"/>
                <w:szCs w:val="24"/>
              </w:rPr>
              <w:t>3.Беседа о весне.</w:t>
            </w:r>
          </w:p>
          <w:p w:rsidR="00EB6693" w:rsidRPr="003B3CAB" w:rsidRDefault="00EB6693" w:rsidP="00EB6693">
            <w:pPr>
              <w:rPr>
                <w:sz w:val="24"/>
                <w:szCs w:val="24"/>
              </w:rPr>
            </w:pPr>
            <w:r w:rsidRPr="003B3CAB">
              <w:rPr>
                <w:sz w:val="24"/>
                <w:szCs w:val="24"/>
              </w:rPr>
              <w:t>4.Чтение стихотворения Н.Найдёнова «Под крышами ломается»</w:t>
            </w:r>
          </w:p>
        </w:tc>
      </w:tr>
      <w:tr w:rsidR="00EB6693" w:rsidRPr="003B3CAB" w:rsidTr="00EB6693">
        <w:trPr>
          <w:trHeight w:val="355"/>
        </w:trPr>
        <w:tc>
          <w:tcPr>
            <w:tcW w:w="1526" w:type="dxa"/>
          </w:tcPr>
          <w:p w:rsidR="00EB6693" w:rsidRPr="003B3CAB" w:rsidRDefault="00EB6693" w:rsidP="00EB6693">
            <w:pPr>
              <w:rPr>
                <w:sz w:val="24"/>
                <w:szCs w:val="24"/>
              </w:rPr>
            </w:pPr>
            <w:r w:rsidRPr="003B3CAB">
              <w:rPr>
                <w:sz w:val="24"/>
                <w:szCs w:val="24"/>
              </w:rPr>
              <w:t>2 неделя</w:t>
            </w:r>
          </w:p>
        </w:tc>
        <w:tc>
          <w:tcPr>
            <w:tcW w:w="8140" w:type="dxa"/>
          </w:tcPr>
          <w:p w:rsidR="00EB6693" w:rsidRPr="003B3CAB" w:rsidRDefault="00EB6693" w:rsidP="00EB6693">
            <w:pPr>
              <w:rPr>
                <w:b/>
                <w:sz w:val="24"/>
                <w:szCs w:val="24"/>
              </w:rPr>
            </w:pPr>
            <w:r w:rsidRPr="003B3CAB">
              <w:rPr>
                <w:b/>
                <w:sz w:val="24"/>
                <w:szCs w:val="24"/>
              </w:rPr>
              <w:t>«Доктор Айболит»</w:t>
            </w:r>
          </w:p>
          <w:p w:rsidR="00EB6693" w:rsidRPr="003B3CAB" w:rsidRDefault="00EB6693" w:rsidP="00EB6693">
            <w:pPr>
              <w:rPr>
                <w:sz w:val="24"/>
                <w:szCs w:val="24"/>
              </w:rPr>
            </w:pPr>
            <w:r w:rsidRPr="003B3CAB">
              <w:rPr>
                <w:sz w:val="24"/>
                <w:szCs w:val="24"/>
              </w:rPr>
              <w:t>Продолжать формировать представление о ценности здоровья, желание вести здоровый образ жизни; воспитывать сочувствие к болеющим; углубить знания о необходимости витаминов, которые содержатся во фруктах, шиповнике,</w:t>
            </w:r>
          </w:p>
          <w:p w:rsidR="00EB6693" w:rsidRPr="003B3CAB" w:rsidRDefault="00EB6693" w:rsidP="00EB6693">
            <w:pPr>
              <w:rPr>
                <w:sz w:val="24"/>
                <w:szCs w:val="24"/>
              </w:rPr>
            </w:pPr>
            <w:r w:rsidRPr="003B3CAB">
              <w:rPr>
                <w:sz w:val="24"/>
                <w:szCs w:val="24"/>
              </w:rPr>
              <w:t>зеленом луке.  Уточнить представление о знакомых фруктах (название, форма, цвет, вкус).  Познакомить с тем, как пишут письма, как оформляют конверт.</w:t>
            </w:r>
          </w:p>
        </w:tc>
        <w:tc>
          <w:tcPr>
            <w:tcW w:w="4833" w:type="dxa"/>
          </w:tcPr>
          <w:p w:rsidR="00EB6693" w:rsidRPr="003B3CAB" w:rsidRDefault="00EB6693" w:rsidP="00EB6693">
            <w:pPr>
              <w:rPr>
                <w:sz w:val="24"/>
                <w:szCs w:val="24"/>
              </w:rPr>
            </w:pPr>
            <w:r w:rsidRPr="003B3CAB">
              <w:rPr>
                <w:sz w:val="24"/>
                <w:szCs w:val="24"/>
              </w:rPr>
              <w:t>1.В гости приходит Айболит.</w:t>
            </w:r>
          </w:p>
          <w:p w:rsidR="00EB6693" w:rsidRPr="003B3CAB" w:rsidRDefault="00EB6693" w:rsidP="00EB6693">
            <w:pPr>
              <w:rPr>
                <w:sz w:val="24"/>
                <w:szCs w:val="24"/>
              </w:rPr>
            </w:pPr>
            <w:r w:rsidRPr="003B3CAB">
              <w:rPr>
                <w:sz w:val="24"/>
                <w:szCs w:val="24"/>
              </w:rPr>
              <w:t>2.Физминутка.</w:t>
            </w:r>
          </w:p>
          <w:p w:rsidR="00EB6693" w:rsidRPr="003B3CAB" w:rsidRDefault="00EB6693" w:rsidP="00EB6693">
            <w:pPr>
              <w:rPr>
                <w:sz w:val="24"/>
                <w:szCs w:val="24"/>
              </w:rPr>
            </w:pPr>
            <w:r w:rsidRPr="003B3CAB">
              <w:rPr>
                <w:sz w:val="24"/>
                <w:szCs w:val="24"/>
              </w:rPr>
              <w:t>3.Решение проблемной ситуации.</w:t>
            </w:r>
          </w:p>
          <w:p w:rsidR="00EB6693" w:rsidRPr="003B3CAB" w:rsidRDefault="00EB6693" w:rsidP="00EB6693">
            <w:pPr>
              <w:rPr>
                <w:sz w:val="24"/>
                <w:szCs w:val="24"/>
              </w:rPr>
            </w:pPr>
            <w:r w:rsidRPr="003B3CAB">
              <w:rPr>
                <w:sz w:val="24"/>
                <w:szCs w:val="24"/>
              </w:rPr>
              <w:t>4.Игра «Чудесный мешочек»</w:t>
            </w:r>
          </w:p>
        </w:tc>
      </w:tr>
      <w:tr w:rsidR="00EB6693" w:rsidRPr="003B3CAB" w:rsidTr="00EB6693">
        <w:trPr>
          <w:trHeight w:val="355"/>
        </w:trPr>
        <w:tc>
          <w:tcPr>
            <w:tcW w:w="1526" w:type="dxa"/>
          </w:tcPr>
          <w:p w:rsidR="00EB6693" w:rsidRPr="003B3CAB" w:rsidRDefault="00EB6693" w:rsidP="00EB6693">
            <w:pPr>
              <w:rPr>
                <w:sz w:val="24"/>
                <w:szCs w:val="24"/>
              </w:rPr>
            </w:pPr>
            <w:r w:rsidRPr="003B3CAB">
              <w:rPr>
                <w:sz w:val="24"/>
                <w:szCs w:val="24"/>
              </w:rPr>
              <w:t>3 неделя</w:t>
            </w:r>
          </w:p>
        </w:tc>
        <w:tc>
          <w:tcPr>
            <w:tcW w:w="8140" w:type="dxa"/>
          </w:tcPr>
          <w:p w:rsidR="00EB6693" w:rsidRPr="003B3CAB" w:rsidRDefault="00EB6693" w:rsidP="00EB6693">
            <w:pPr>
              <w:rPr>
                <w:b/>
                <w:sz w:val="24"/>
                <w:szCs w:val="24"/>
              </w:rPr>
            </w:pPr>
            <w:r w:rsidRPr="003B3CAB">
              <w:rPr>
                <w:b/>
                <w:sz w:val="24"/>
                <w:szCs w:val="24"/>
              </w:rPr>
              <w:t>«Беседа о домашних животных»</w:t>
            </w:r>
          </w:p>
          <w:p w:rsidR="00EB6693" w:rsidRPr="003B3CAB" w:rsidRDefault="00EB6693" w:rsidP="00EB6693">
            <w:pPr>
              <w:rPr>
                <w:sz w:val="24"/>
                <w:szCs w:val="24"/>
              </w:rPr>
            </w:pPr>
            <w:r w:rsidRPr="003B3CAB">
              <w:rPr>
                <w:sz w:val="24"/>
                <w:szCs w:val="24"/>
              </w:rPr>
              <w:t>Формировать понятие «домашние животные». Развивать умственную операцию «обобщение». Воспитывать интерес к домашним животным.</w:t>
            </w:r>
          </w:p>
        </w:tc>
        <w:tc>
          <w:tcPr>
            <w:tcW w:w="4833" w:type="dxa"/>
          </w:tcPr>
          <w:p w:rsidR="00EB6693" w:rsidRPr="003B3CAB" w:rsidRDefault="00EB6693" w:rsidP="00EB6693">
            <w:pPr>
              <w:rPr>
                <w:sz w:val="24"/>
                <w:szCs w:val="24"/>
              </w:rPr>
            </w:pPr>
            <w:r w:rsidRPr="003B3CAB">
              <w:rPr>
                <w:sz w:val="24"/>
                <w:szCs w:val="24"/>
              </w:rPr>
              <w:t>1.Игровая ситуация с Винни-Пухом.</w:t>
            </w:r>
          </w:p>
          <w:p w:rsidR="00EB6693" w:rsidRPr="003B3CAB" w:rsidRDefault="00EB6693" w:rsidP="00EB6693">
            <w:pPr>
              <w:rPr>
                <w:sz w:val="24"/>
                <w:szCs w:val="24"/>
              </w:rPr>
            </w:pPr>
            <w:r w:rsidRPr="003B3CAB">
              <w:rPr>
                <w:sz w:val="24"/>
                <w:szCs w:val="24"/>
              </w:rPr>
              <w:t>2.Рассказ воспитателя</w:t>
            </w:r>
          </w:p>
          <w:p w:rsidR="00EB6693" w:rsidRPr="003B3CAB" w:rsidRDefault="00EB6693" w:rsidP="00EB6693">
            <w:pPr>
              <w:rPr>
                <w:sz w:val="24"/>
                <w:szCs w:val="24"/>
              </w:rPr>
            </w:pPr>
            <w:r w:rsidRPr="003B3CAB">
              <w:rPr>
                <w:sz w:val="24"/>
                <w:szCs w:val="24"/>
              </w:rPr>
              <w:t>3.Работа с моделями.</w:t>
            </w:r>
          </w:p>
          <w:p w:rsidR="00EB6693" w:rsidRPr="003B3CAB" w:rsidRDefault="00EB6693" w:rsidP="00EB6693">
            <w:pPr>
              <w:rPr>
                <w:sz w:val="24"/>
                <w:szCs w:val="24"/>
              </w:rPr>
            </w:pPr>
            <w:r w:rsidRPr="003B3CAB">
              <w:rPr>
                <w:sz w:val="24"/>
                <w:szCs w:val="24"/>
              </w:rPr>
              <w:t>4.Физминутка.</w:t>
            </w:r>
          </w:p>
          <w:p w:rsidR="00EB6693" w:rsidRPr="003B3CAB" w:rsidRDefault="00EB6693" w:rsidP="00EB6693">
            <w:pPr>
              <w:rPr>
                <w:sz w:val="24"/>
                <w:szCs w:val="24"/>
              </w:rPr>
            </w:pPr>
            <w:r w:rsidRPr="003B3CAB">
              <w:rPr>
                <w:sz w:val="24"/>
                <w:szCs w:val="24"/>
              </w:rPr>
              <w:t>5.Работа со схемой (составление рассказов)</w:t>
            </w:r>
          </w:p>
        </w:tc>
      </w:tr>
      <w:tr w:rsidR="00EB6693" w:rsidRPr="003B3CAB" w:rsidTr="00EB6693">
        <w:trPr>
          <w:trHeight w:val="355"/>
        </w:trPr>
        <w:tc>
          <w:tcPr>
            <w:tcW w:w="1526" w:type="dxa"/>
          </w:tcPr>
          <w:p w:rsidR="00EB6693" w:rsidRPr="003B3CAB" w:rsidRDefault="00EB6693" w:rsidP="00EB6693">
            <w:pPr>
              <w:rPr>
                <w:sz w:val="24"/>
                <w:szCs w:val="24"/>
              </w:rPr>
            </w:pPr>
            <w:r w:rsidRPr="003B3CAB">
              <w:rPr>
                <w:sz w:val="24"/>
                <w:szCs w:val="24"/>
              </w:rPr>
              <w:t>4 неделя</w:t>
            </w:r>
          </w:p>
        </w:tc>
        <w:tc>
          <w:tcPr>
            <w:tcW w:w="8140" w:type="dxa"/>
          </w:tcPr>
          <w:p w:rsidR="00EB6693" w:rsidRPr="003B3CAB" w:rsidRDefault="00EB6693" w:rsidP="00EB6693">
            <w:pPr>
              <w:rPr>
                <w:b/>
                <w:sz w:val="24"/>
                <w:szCs w:val="24"/>
              </w:rPr>
            </w:pPr>
            <w:r w:rsidRPr="003B3CAB">
              <w:rPr>
                <w:b/>
                <w:sz w:val="24"/>
                <w:szCs w:val="24"/>
              </w:rPr>
              <w:t>«Наш кролик Миша»</w:t>
            </w:r>
          </w:p>
          <w:p w:rsidR="00EB6693" w:rsidRPr="003B3CAB" w:rsidRDefault="00EB6693" w:rsidP="00EB6693">
            <w:pPr>
              <w:rPr>
                <w:sz w:val="24"/>
                <w:szCs w:val="24"/>
              </w:rPr>
            </w:pPr>
            <w:r w:rsidRPr="003B3CAB">
              <w:rPr>
                <w:sz w:val="24"/>
                <w:szCs w:val="24"/>
              </w:rPr>
              <w:t>Закрепить представления детей о домашних животных.</w:t>
            </w:r>
          </w:p>
          <w:p w:rsidR="00EB6693" w:rsidRPr="003B3CAB" w:rsidRDefault="00EB6693" w:rsidP="00EB6693">
            <w:pPr>
              <w:rPr>
                <w:sz w:val="24"/>
                <w:szCs w:val="24"/>
              </w:rPr>
            </w:pPr>
            <w:r w:rsidRPr="003B3CAB">
              <w:rPr>
                <w:sz w:val="24"/>
                <w:szCs w:val="24"/>
              </w:rPr>
              <w:t xml:space="preserve">Развивать наблюдательность детей, умение отражать в речи впечатления. </w:t>
            </w:r>
          </w:p>
        </w:tc>
        <w:tc>
          <w:tcPr>
            <w:tcW w:w="4833" w:type="dxa"/>
          </w:tcPr>
          <w:p w:rsidR="00EB6693" w:rsidRPr="003B3CAB" w:rsidRDefault="00EB6693" w:rsidP="00EB6693">
            <w:pPr>
              <w:rPr>
                <w:sz w:val="24"/>
                <w:szCs w:val="24"/>
              </w:rPr>
            </w:pPr>
            <w:r w:rsidRPr="003B3CAB">
              <w:rPr>
                <w:sz w:val="24"/>
                <w:szCs w:val="24"/>
              </w:rPr>
              <w:t>1.Рассматривание иллюстрации «Кролика».</w:t>
            </w:r>
          </w:p>
          <w:p w:rsidR="00EB6693" w:rsidRPr="003B3CAB" w:rsidRDefault="00EB6693" w:rsidP="00EB6693">
            <w:pPr>
              <w:rPr>
                <w:sz w:val="24"/>
                <w:szCs w:val="24"/>
              </w:rPr>
            </w:pPr>
            <w:r w:rsidRPr="003B3CAB">
              <w:rPr>
                <w:sz w:val="24"/>
                <w:szCs w:val="24"/>
              </w:rPr>
              <w:t>2.Беседа о кролике.</w:t>
            </w:r>
          </w:p>
          <w:p w:rsidR="00EB6693" w:rsidRPr="003B3CAB" w:rsidRDefault="00EB6693" w:rsidP="00EB6693">
            <w:pPr>
              <w:rPr>
                <w:sz w:val="24"/>
                <w:szCs w:val="24"/>
              </w:rPr>
            </w:pPr>
            <w:r w:rsidRPr="003B3CAB">
              <w:rPr>
                <w:sz w:val="24"/>
                <w:szCs w:val="24"/>
              </w:rPr>
              <w:t>3.Физминутка.</w:t>
            </w:r>
          </w:p>
          <w:p w:rsidR="00EB6693" w:rsidRPr="003B3CAB" w:rsidRDefault="00EB6693" w:rsidP="00EB6693">
            <w:pPr>
              <w:rPr>
                <w:sz w:val="24"/>
                <w:szCs w:val="24"/>
              </w:rPr>
            </w:pPr>
            <w:r w:rsidRPr="003B3CAB">
              <w:rPr>
                <w:sz w:val="24"/>
                <w:szCs w:val="24"/>
              </w:rPr>
              <w:t>4.Сравнение кролика и зайца.</w:t>
            </w:r>
          </w:p>
          <w:p w:rsidR="00EB6693" w:rsidRPr="003B3CAB" w:rsidRDefault="00EB6693" w:rsidP="00EB6693">
            <w:pPr>
              <w:rPr>
                <w:sz w:val="24"/>
                <w:szCs w:val="24"/>
              </w:rPr>
            </w:pPr>
            <w:r w:rsidRPr="003B3CAB">
              <w:rPr>
                <w:sz w:val="24"/>
                <w:szCs w:val="24"/>
              </w:rPr>
              <w:t>4.Чтение рассказа Е. Чарушина «Про зайчат».</w:t>
            </w:r>
          </w:p>
          <w:p w:rsidR="00EB6693" w:rsidRPr="003B3CAB" w:rsidRDefault="00EB6693" w:rsidP="00EB6693">
            <w:pPr>
              <w:rPr>
                <w:sz w:val="24"/>
                <w:szCs w:val="24"/>
              </w:rPr>
            </w:pPr>
            <w:r w:rsidRPr="003B3CAB">
              <w:rPr>
                <w:sz w:val="24"/>
                <w:szCs w:val="24"/>
              </w:rPr>
              <w:t>5.Составление рассказа о кролике по схеме.</w:t>
            </w:r>
          </w:p>
        </w:tc>
      </w:tr>
      <w:tr w:rsidR="00EB6693" w:rsidRPr="003B3CAB" w:rsidTr="00EB6693">
        <w:trPr>
          <w:trHeight w:val="355"/>
        </w:trPr>
        <w:tc>
          <w:tcPr>
            <w:tcW w:w="1526" w:type="dxa"/>
          </w:tcPr>
          <w:p w:rsidR="00EB6693" w:rsidRPr="003B3CAB" w:rsidRDefault="00EB6693" w:rsidP="00EB6693">
            <w:pPr>
              <w:rPr>
                <w:sz w:val="24"/>
                <w:szCs w:val="24"/>
              </w:rPr>
            </w:pPr>
            <w:r w:rsidRPr="003B3CAB">
              <w:rPr>
                <w:sz w:val="24"/>
                <w:szCs w:val="24"/>
              </w:rPr>
              <w:t>АПРЕЛЬ</w:t>
            </w:r>
          </w:p>
        </w:tc>
        <w:tc>
          <w:tcPr>
            <w:tcW w:w="8140" w:type="dxa"/>
          </w:tcPr>
          <w:p w:rsidR="00EB6693" w:rsidRPr="003B3CAB" w:rsidRDefault="00EB6693" w:rsidP="00EB6693">
            <w:pPr>
              <w:rPr>
                <w:b/>
                <w:sz w:val="24"/>
                <w:szCs w:val="24"/>
              </w:rPr>
            </w:pPr>
          </w:p>
        </w:tc>
        <w:tc>
          <w:tcPr>
            <w:tcW w:w="4833" w:type="dxa"/>
          </w:tcPr>
          <w:p w:rsidR="00EB6693" w:rsidRPr="003B3CAB" w:rsidRDefault="00EB6693" w:rsidP="00EB6693">
            <w:pPr>
              <w:rPr>
                <w:sz w:val="24"/>
                <w:szCs w:val="24"/>
              </w:rPr>
            </w:pPr>
          </w:p>
        </w:tc>
      </w:tr>
      <w:tr w:rsidR="00EB6693" w:rsidRPr="003B3CAB" w:rsidTr="00EB6693">
        <w:trPr>
          <w:trHeight w:val="355"/>
        </w:trPr>
        <w:tc>
          <w:tcPr>
            <w:tcW w:w="1526" w:type="dxa"/>
          </w:tcPr>
          <w:p w:rsidR="00EB6693" w:rsidRPr="003B3CAB" w:rsidRDefault="00EB6693" w:rsidP="00EB6693">
            <w:pPr>
              <w:rPr>
                <w:sz w:val="24"/>
                <w:szCs w:val="24"/>
              </w:rPr>
            </w:pPr>
            <w:r w:rsidRPr="003B3CAB">
              <w:rPr>
                <w:sz w:val="24"/>
                <w:szCs w:val="24"/>
              </w:rPr>
              <w:t>1 неделя</w:t>
            </w:r>
          </w:p>
        </w:tc>
        <w:tc>
          <w:tcPr>
            <w:tcW w:w="8140" w:type="dxa"/>
          </w:tcPr>
          <w:p w:rsidR="00EB6693" w:rsidRPr="003B3CAB" w:rsidRDefault="00EB6693" w:rsidP="00EB6693">
            <w:pPr>
              <w:rPr>
                <w:b/>
                <w:sz w:val="24"/>
                <w:szCs w:val="24"/>
              </w:rPr>
            </w:pPr>
            <w:r w:rsidRPr="003B3CAB">
              <w:rPr>
                <w:b/>
                <w:sz w:val="24"/>
                <w:szCs w:val="24"/>
              </w:rPr>
              <w:t>«Откуда хлеб пришел на стол?»</w:t>
            </w:r>
          </w:p>
          <w:p w:rsidR="00EB6693" w:rsidRPr="003B3CAB" w:rsidRDefault="00EB6693" w:rsidP="00EB6693">
            <w:pPr>
              <w:rPr>
                <w:sz w:val="24"/>
                <w:szCs w:val="24"/>
              </w:rPr>
            </w:pPr>
            <w:r w:rsidRPr="003B3CAB">
              <w:rPr>
                <w:sz w:val="24"/>
                <w:szCs w:val="24"/>
              </w:rPr>
              <w:t>Уточнить и расширить представления детей о том, как хлеб на стол пришел. Воспитывать бережное отношение к хлебу, уважение к хлеборобам.</w:t>
            </w:r>
          </w:p>
        </w:tc>
        <w:tc>
          <w:tcPr>
            <w:tcW w:w="4833" w:type="dxa"/>
          </w:tcPr>
          <w:p w:rsidR="00EB6693" w:rsidRPr="003B3CAB" w:rsidRDefault="00EB6693" w:rsidP="00EB6693">
            <w:pPr>
              <w:rPr>
                <w:sz w:val="24"/>
                <w:szCs w:val="24"/>
              </w:rPr>
            </w:pPr>
            <w:r w:rsidRPr="003B3CAB">
              <w:rPr>
                <w:sz w:val="24"/>
                <w:szCs w:val="24"/>
              </w:rPr>
              <w:t>1.Рассматривание хлебобулочных изделий.</w:t>
            </w:r>
          </w:p>
          <w:p w:rsidR="00EB6693" w:rsidRPr="003B3CAB" w:rsidRDefault="00EB6693" w:rsidP="00EB6693">
            <w:pPr>
              <w:rPr>
                <w:sz w:val="24"/>
                <w:szCs w:val="24"/>
              </w:rPr>
            </w:pPr>
            <w:r w:rsidRPr="003B3CAB">
              <w:rPr>
                <w:sz w:val="24"/>
                <w:szCs w:val="24"/>
              </w:rPr>
              <w:t>2.Рассказ «Откуда хлеб на стол пришёл»</w:t>
            </w:r>
          </w:p>
          <w:p w:rsidR="00EB6693" w:rsidRPr="003B3CAB" w:rsidRDefault="00EB6693" w:rsidP="00EB6693">
            <w:pPr>
              <w:rPr>
                <w:sz w:val="24"/>
                <w:szCs w:val="24"/>
              </w:rPr>
            </w:pPr>
            <w:r w:rsidRPr="003B3CAB">
              <w:rPr>
                <w:sz w:val="24"/>
                <w:szCs w:val="24"/>
              </w:rPr>
              <w:t>3.Показ зёрен пшеницы и ржи.</w:t>
            </w:r>
          </w:p>
          <w:p w:rsidR="00EB6693" w:rsidRPr="003B3CAB" w:rsidRDefault="00EB6693" w:rsidP="00EB6693">
            <w:pPr>
              <w:rPr>
                <w:sz w:val="24"/>
                <w:szCs w:val="24"/>
              </w:rPr>
            </w:pPr>
            <w:r w:rsidRPr="003B3CAB">
              <w:rPr>
                <w:sz w:val="24"/>
                <w:szCs w:val="24"/>
              </w:rPr>
              <w:t>4.Физминутка.</w:t>
            </w:r>
          </w:p>
          <w:p w:rsidR="00EB6693" w:rsidRPr="003B3CAB" w:rsidRDefault="00EB6693" w:rsidP="00EB6693">
            <w:pPr>
              <w:rPr>
                <w:sz w:val="24"/>
                <w:szCs w:val="24"/>
              </w:rPr>
            </w:pPr>
            <w:r w:rsidRPr="003B3CAB">
              <w:rPr>
                <w:sz w:val="24"/>
                <w:szCs w:val="24"/>
              </w:rPr>
              <w:t>5.Читаю стихотворение С. Погореловой «Хлебушко».</w:t>
            </w:r>
          </w:p>
          <w:p w:rsidR="00EB6693" w:rsidRPr="003B3CAB" w:rsidRDefault="00EB6693" w:rsidP="00EB6693">
            <w:pPr>
              <w:rPr>
                <w:sz w:val="24"/>
                <w:szCs w:val="24"/>
              </w:rPr>
            </w:pPr>
            <w:r w:rsidRPr="003B3CAB">
              <w:rPr>
                <w:sz w:val="24"/>
                <w:szCs w:val="24"/>
              </w:rPr>
              <w:t>6.Работа с моделями.</w:t>
            </w:r>
          </w:p>
        </w:tc>
      </w:tr>
      <w:tr w:rsidR="00EB6693" w:rsidRPr="003B3CAB" w:rsidTr="00EB6693">
        <w:trPr>
          <w:trHeight w:val="355"/>
        </w:trPr>
        <w:tc>
          <w:tcPr>
            <w:tcW w:w="1526" w:type="dxa"/>
          </w:tcPr>
          <w:p w:rsidR="00EB6693" w:rsidRPr="003B3CAB" w:rsidRDefault="00EB6693" w:rsidP="00EB6693">
            <w:pPr>
              <w:rPr>
                <w:sz w:val="24"/>
                <w:szCs w:val="24"/>
              </w:rPr>
            </w:pPr>
            <w:r w:rsidRPr="003B3CAB">
              <w:rPr>
                <w:sz w:val="24"/>
                <w:szCs w:val="24"/>
              </w:rPr>
              <w:lastRenderedPageBreak/>
              <w:t>2 неделя</w:t>
            </w:r>
          </w:p>
        </w:tc>
        <w:tc>
          <w:tcPr>
            <w:tcW w:w="8140" w:type="dxa"/>
          </w:tcPr>
          <w:p w:rsidR="00EB6693" w:rsidRPr="003B3CAB" w:rsidRDefault="00EB6693" w:rsidP="00EB6693">
            <w:pPr>
              <w:rPr>
                <w:b/>
                <w:sz w:val="24"/>
                <w:szCs w:val="24"/>
              </w:rPr>
            </w:pPr>
            <w:r w:rsidRPr="003B3CAB">
              <w:rPr>
                <w:b/>
                <w:sz w:val="24"/>
                <w:szCs w:val="24"/>
              </w:rPr>
              <w:t>«Рассматривание картины «Собака со щенятами»</w:t>
            </w:r>
          </w:p>
          <w:p w:rsidR="00EB6693" w:rsidRPr="003B3CAB" w:rsidRDefault="00EB6693" w:rsidP="00EB6693">
            <w:pPr>
              <w:rPr>
                <w:sz w:val="24"/>
                <w:szCs w:val="24"/>
              </w:rPr>
            </w:pPr>
            <w:r w:rsidRPr="003B3CAB">
              <w:rPr>
                <w:sz w:val="24"/>
                <w:szCs w:val="24"/>
              </w:rPr>
              <w:t>Уточнить особенности строения собаки.</w:t>
            </w:r>
          </w:p>
          <w:p w:rsidR="00EB6693" w:rsidRPr="003B3CAB" w:rsidRDefault="00EB6693" w:rsidP="00EB6693">
            <w:pPr>
              <w:rPr>
                <w:sz w:val="24"/>
                <w:szCs w:val="24"/>
              </w:rPr>
            </w:pPr>
            <w:r w:rsidRPr="003B3CAB">
              <w:rPr>
                <w:sz w:val="24"/>
                <w:szCs w:val="24"/>
              </w:rPr>
              <w:t>Совершенствовать умение описывать животных, замечать характерные особенности внешнего вида.</w:t>
            </w:r>
          </w:p>
        </w:tc>
        <w:tc>
          <w:tcPr>
            <w:tcW w:w="4833" w:type="dxa"/>
          </w:tcPr>
          <w:p w:rsidR="00EB6693" w:rsidRPr="003B3CAB" w:rsidRDefault="00EB6693" w:rsidP="00EB6693">
            <w:pPr>
              <w:rPr>
                <w:sz w:val="24"/>
                <w:szCs w:val="24"/>
              </w:rPr>
            </w:pPr>
            <w:r w:rsidRPr="003B3CAB">
              <w:rPr>
                <w:sz w:val="24"/>
                <w:szCs w:val="24"/>
              </w:rPr>
              <w:t>1.Рассматривание картины.</w:t>
            </w:r>
          </w:p>
          <w:p w:rsidR="00EB6693" w:rsidRPr="003B3CAB" w:rsidRDefault="00EB6693" w:rsidP="00EB6693">
            <w:pPr>
              <w:rPr>
                <w:sz w:val="24"/>
                <w:szCs w:val="24"/>
              </w:rPr>
            </w:pPr>
            <w:r w:rsidRPr="003B3CAB">
              <w:rPr>
                <w:sz w:val="24"/>
                <w:szCs w:val="24"/>
              </w:rPr>
              <w:t>2.Загадывание загадки.</w:t>
            </w:r>
          </w:p>
          <w:p w:rsidR="00EB6693" w:rsidRPr="003B3CAB" w:rsidRDefault="00EB6693" w:rsidP="00EB6693">
            <w:pPr>
              <w:rPr>
                <w:sz w:val="24"/>
                <w:szCs w:val="24"/>
              </w:rPr>
            </w:pPr>
            <w:r w:rsidRPr="003B3CAB">
              <w:rPr>
                <w:sz w:val="24"/>
                <w:szCs w:val="24"/>
              </w:rPr>
              <w:t>2 Беседа.</w:t>
            </w:r>
          </w:p>
          <w:p w:rsidR="00EB6693" w:rsidRPr="003B3CAB" w:rsidRDefault="00EB6693" w:rsidP="00EB6693">
            <w:pPr>
              <w:rPr>
                <w:sz w:val="24"/>
                <w:szCs w:val="24"/>
              </w:rPr>
            </w:pPr>
            <w:r w:rsidRPr="003B3CAB">
              <w:rPr>
                <w:sz w:val="24"/>
                <w:szCs w:val="24"/>
              </w:rPr>
              <w:t>3.П/и. «Лохматый пёс»</w:t>
            </w:r>
          </w:p>
          <w:p w:rsidR="00EB6693" w:rsidRPr="003B3CAB" w:rsidRDefault="00EB6693" w:rsidP="00EB6693">
            <w:pPr>
              <w:rPr>
                <w:sz w:val="24"/>
                <w:szCs w:val="24"/>
              </w:rPr>
            </w:pPr>
            <w:r w:rsidRPr="003B3CAB">
              <w:rPr>
                <w:sz w:val="24"/>
                <w:szCs w:val="24"/>
              </w:rPr>
              <w:t>4.Д/и. «Назови чей домик»</w:t>
            </w:r>
          </w:p>
          <w:p w:rsidR="00EB6693" w:rsidRPr="003B3CAB" w:rsidRDefault="00EB6693" w:rsidP="00EB6693">
            <w:pPr>
              <w:rPr>
                <w:sz w:val="24"/>
                <w:szCs w:val="24"/>
              </w:rPr>
            </w:pPr>
            <w:r w:rsidRPr="003B3CAB">
              <w:rPr>
                <w:sz w:val="24"/>
                <w:szCs w:val="24"/>
              </w:rPr>
              <w:t>5.Составление рассказов по схеме.</w:t>
            </w:r>
          </w:p>
        </w:tc>
      </w:tr>
      <w:tr w:rsidR="00EB6693" w:rsidRPr="003B3CAB" w:rsidTr="00EB6693">
        <w:trPr>
          <w:trHeight w:val="355"/>
        </w:trPr>
        <w:tc>
          <w:tcPr>
            <w:tcW w:w="1526" w:type="dxa"/>
          </w:tcPr>
          <w:p w:rsidR="00EB6693" w:rsidRPr="003B3CAB" w:rsidRDefault="00EB6693" w:rsidP="00EB6693">
            <w:pPr>
              <w:rPr>
                <w:sz w:val="24"/>
                <w:szCs w:val="24"/>
              </w:rPr>
            </w:pPr>
            <w:r w:rsidRPr="003B3CAB">
              <w:rPr>
                <w:sz w:val="24"/>
                <w:szCs w:val="24"/>
              </w:rPr>
              <w:t>3 неделя</w:t>
            </w:r>
          </w:p>
        </w:tc>
        <w:tc>
          <w:tcPr>
            <w:tcW w:w="8140" w:type="dxa"/>
          </w:tcPr>
          <w:p w:rsidR="00EB6693" w:rsidRPr="003B3CAB" w:rsidRDefault="00EB6693" w:rsidP="00EB6693">
            <w:pPr>
              <w:rPr>
                <w:b/>
                <w:sz w:val="24"/>
                <w:szCs w:val="24"/>
              </w:rPr>
            </w:pPr>
            <w:r w:rsidRPr="003B3CAB">
              <w:rPr>
                <w:b/>
                <w:sz w:val="24"/>
                <w:szCs w:val="24"/>
              </w:rPr>
              <w:t>«Беседа об изменениях в жизни растений весной»</w:t>
            </w:r>
          </w:p>
          <w:p w:rsidR="00EB6693" w:rsidRPr="003B3CAB" w:rsidRDefault="00EB6693" w:rsidP="00EB6693">
            <w:pPr>
              <w:rPr>
                <w:sz w:val="24"/>
                <w:szCs w:val="24"/>
              </w:rPr>
            </w:pPr>
            <w:r w:rsidRPr="003B3CAB">
              <w:rPr>
                <w:sz w:val="24"/>
                <w:szCs w:val="24"/>
              </w:rPr>
              <w:t>Познакомить детей с изменениями в жизни растений весной.</w:t>
            </w:r>
          </w:p>
        </w:tc>
        <w:tc>
          <w:tcPr>
            <w:tcW w:w="4833" w:type="dxa"/>
          </w:tcPr>
          <w:p w:rsidR="00EB6693" w:rsidRPr="003B3CAB" w:rsidRDefault="00EB6693" w:rsidP="00EB6693">
            <w:pPr>
              <w:rPr>
                <w:sz w:val="24"/>
                <w:szCs w:val="24"/>
              </w:rPr>
            </w:pPr>
            <w:r w:rsidRPr="003B3CAB">
              <w:rPr>
                <w:sz w:val="24"/>
                <w:szCs w:val="24"/>
              </w:rPr>
              <w:t>1.Игровая ситуация с куклой Весна.</w:t>
            </w:r>
          </w:p>
          <w:p w:rsidR="00EB6693" w:rsidRPr="003B3CAB" w:rsidRDefault="00EB6693" w:rsidP="00EB6693">
            <w:pPr>
              <w:rPr>
                <w:sz w:val="24"/>
                <w:szCs w:val="24"/>
              </w:rPr>
            </w:pPr>
            <w:r w:rsidRPr="003B3CAB">
              <w:rPr>
                <w:sz w:val="24"/>
                <w:szCs w:val="24"/>
              </w:rPr>
              <w:t>2.Загадки о весне.</w:t>
            </w:r>
          </w:p>
          <w:p w:rsidR="00EB6693" w:rsidRPr="003B3CAB" w:rsidRDefault="00EB6693" w:rsidP="00EB6693">
            <w:pPr>
              <w:rPr>
                <w:sz w:val="24"/>
                <w:szCs w:val="24"/>
              </w:rPr>
            </w:pPr>
            <w:r w:rsidRPr="003B3CAB">
              <w:rPr>
                <w:sz w:val="24"/>
                <w:szCs w:val="24"/>
              </w:rPr>
              <w:t>3.Физминутка.</w:t>
            </w:r>
          </w:p>
          <w:p w:rsidR="00EB6693" w:rsidRPr="003B3CAB" w:rsidRDefault="00EB6693" w:rsidP="00EB6693">
            <w:pPr>
              <w:rPr>
                <w:sz w:val="24"/>
                <w:szCs w:val="24"/>
              </w:rPr>
            </w:pPr>
            <w:r w:rsidRPr="003B3CAB">
              <w:rPr>
                <w:sz w:val="24"/>
                <w:szCs w:val="24"/>
              </w:rPr>
              <w:t>4.Составление рассказа детьми по сюжетным картинкам.</w:t>
            </w:r>
          </w:p>
          <w:p w:rsidR="00EB6693" w:rsidRPr="003B3CAB" w:rsidRDefault="00EB6693" w:rsidP="00EB6693">
            <w:pPr>
              <w:rPr>
                <w:sz w:val="24"/>
                <w:szCs w:val="24"/>
              </w:rPr>
            </w:pPr>
            <w:r w:rsidRPr="003B3CAB">
              <w:rPr>
                <w:sz w:val="24"/>
                <w:szCs w:val="24"/>
              </w:rPr>
              <w:t>5.Игра «Бывает- не бывает».</w:t>
            </w:r>
          </w:p>
          <w:p w:rsidR="00EB6693" w:rsidRPr="003B3CAB" w:rsidRDefault="00EB6693" w:rsidP="00EB6693">
            <w:pPr>
              <w:rPr>
                <w:sz w:val="24"/>
                <w:szCs w:val="24"/>
              </w:rPr>
            </w:pPr>
            <w:r w:rsidRPr="003B3CAB">
              <w:rPr>
                <w:sz w:val="24"/>
                <w:szCs w:val="24"/>
              </w:rPr>
              <w:t>6.Дыхательная гимнастика.</w:t>
            </w:r>
          </w:p>
          <w:p w:rsidR="00EB6693" w:rsidRPr="003B3CAB" w:rsidRDefault="00EB6693" w:rsidP="00EB6693">
            <w:pPr>
              <w:rPr>
                <w:sz w:val="24"/>
                <w:szCs w:val="24"/>
              </w:rPr>
            </w:pPr>
            <w:r w:rsidRPr="003B3CAB">
              <w:rPr>
                <w:sz w:val="24"/>
                <w:szCs w:val="24"/>
              </w:rPr>
              <w:t>7.Игра «Ручеек».</w:t>
            </w:r>
          </w:p>
        </w:tc>
      </w:tr>
      <w:tr w:rsidR="00EB6693" w:rsidRPr="003B3CAB" w:rsidTr="00EB6693">
        <w:trPr>
          <w:trHeight w:val="355"/>
        </w:trPr>
        <w:tc>
          <w:tcPr>
            <w:tcW w:w="1526" w:type="dxa"/>
          </w:tcPr>
          <w:p w:rsidR="00EB6693" w:rsidRPr="003B3CAB" w:rsidRDefault="00EB6693" w:rsidP="00EB6693">
            <w:pPr>
              <w:rPr>
                <w:sz w:val="24"/>
                <w:szCs w:val="24"/>
              </w:rPr>
            </w:pPr>
            <w:r w:rsidRPr="003B3CAB">
              <w:rPr>
                <w:sz w:val="24"/>
                <w:szCs w:val="24"/>
              </w:rPr>
              <w:t>4 неделя</w:t>
            </w:r>
          </w:p>
        </w:tc>
        <w:tc>
          <w:tcPr>
            <w:tcW w:w="8140" w:type="dxa"/>
          </w:tcPr>
          <w:p w:rsidR="00EB6693" w:rsidRPr="003B3CAB" w:rsidRDefault="00EB6693" w:rsidP="00EB6693">
            <w:pPr>
              <w:rPr>
                <w:b/>
                <w:sz w:val="24"/>
                <w:szCs w:val="24"/>
              </w:rPr>
            </w:pPr>
            <w:r w:rsidRPr="003B3CAB">
              <w:rPr>
                <w:b/>
                <w:sz w:val="24"/>
                <w:szCs w:val="24"/>
              </w:rPr>
              <w:t>«Какие бывают облака?»</w:t>
            </w:r>
          </w:p>
          <w:p w:rsidR="00EB6693" w:rsidRPr="003B3CAB" w:rsidRDefault="00EB6693" w:rsidP="00EB6693">
            <w:pPr>
              <w:rPr>
                <w:sz w:val="24"/>
                <w:szCs w:val="24"/>
              </w:rPr>
            </w:pPr>
            <w:r w:rsidRPr="003B3CAB">
              <w:rPr>
                <w:sz w:val="24"/>
                <w:szCs w:val="24"/>
              </w:rPr>
              <w:t>Закрепить представления о том, что облака бывают разные в зависимости от времени года и состоянии погоды.</w:t>
            </w:r>
          </w:p>
        </w:tc>
        <w:tc>
          <w:tcPr>
            <w:tcW w:w="4833" w:type="dxa"/>
          </w:tcPr>
          <w:p w:rsidR="00EB6693" w:rsidRPr="003B3CAB" w:rsidRDefault="00EB6693" w:rsidP="00EB6693">
            <w:pPr>
              <w:rPr>
                <w:sz w:val="24"/>
                <w:szCs w:val="24"/>
              </w:rPr>
            </w:pPr>
            <w:r w:rsidRPr="003B3CAB">
              <w:rPr>
                <w:sz w:val="24"/>
                <w:szCs w:val="24"/>
              </w:rPr>
              <w:t>1.Чтение стихотворения М.Макарова «Кучевые облака».</w:t>
            </w:r>
          </w:p>
          <w:p w:rsidR="00EB6693" w:rsidRPr="003B3CAB" w:rsidRDefault="00EB6693" w:rsidP="00EB6693">
            <w:pPr>
              <w:rPr>
                <w:sz w:val="24"/>
                <w:szCs w:val="24"/>
              </w:rPr>
            </w:pPr>
            <w:r w:rsidRPr="003B3CAB">
              <w:rPr>
                <w:sz w:val="24"/>
                <w:szCs w:val="24"/>
              </w:rPr>
              <w:t>2.Беседа с рассматриванием иллюстрации.</w:t>
            </w:r>
          </w:p>
          <w:p w:rsidR="00EB6693" w:rsidRPr="003B3CAB" w:rsidRDefault="00EB6693" w:rsidP="00EB6693">
            <w:pPr>
              <w:rPr>
                <w:sz w:val="24"/>
                <w:szCs w:val="24"/>
              </w:rPr>
            </w:pPr>
            <w:r w:rsidRPr="003B3CAB">
              <w:rPr>
                <w:sz w:val="24"/>
                <w:szCs w:val="24"/>
              </w:rPr>
              <w:t>3.Р/упр. «На что похожи облака».</w:t>
            </w:r>
          </w:p>
          <w:p w:rsidR="00EB6693" w:rsidRPr="003B3CAB" w:rsidRDefault="00EB6693" w:rsidP="00EB6693">
            <w:pPr>
              <w:rPr>
                <w:sz w:val="24"/>
                <w:szCs w:val="24"/>
              </w:rPr>
            </w:pPr>
            <w:r w:rsidRPr="003B3CAB">
              <w:rPr>
                <w:sz w:val="24"/>
                <w:szCs w:val="24"/>
              </w:rPr>
              <w:t>4.коллективная работа - рисование (нетрадиционная</w:t>
            </w:r>
          </w:p>
          <w:p w:rsidR="00EB6693" w:rsidRPr="003B3CAB" w:rsidRDefault="00EB6693" w:rsidP="00EB6693">
            <w:pPr>
              <w:rPr>
                <w:sz w:val="24"/>
                <w:szCs w:val="24"/>
              </w:rPr>
            </w:pPr>
            <w:r w:rsidRPr="003B3CAB">
              <w:rPr>
                <w:sz w:val="24"/>
                <w:szCs w:val="24"/>
              </w:rPr>
              <w:t>техника) «Облака»</w:t>
            </w:r>
          </w:p>
        </w:tc>
      </w:tr>
      <w:tr w:rsidR="00EB6693" w:rsidRPr="003B3CAB" w:rsidTr="00EB6693">
        <w:trPr>
          <w:trHeight w:val="355"/>
        </w:trPr>
        <w:tc>
          <w:tcPr>
            <w:tcW w:w="1526" w:type="dxa"/>
          </w:tcPr>
          <w:p w:rsidR="00EB6693" w:rsidRPr="003B3CAB" w:rsidRDefault="00EB6693" w:rsidP="00EB6693">
            <w:pPr>
              <w:rPr>
                <w:sz w:val="24"/>
                <w:szCs w:val="24"/>
              </w:rPr>
            </w:pPr>
            <w:r w:rsidRPr="003B3CAB">
              <w:rPr>
                <w:sz w:val="24"/>
                <w:szCs w:val="24"/>
              </w:rPr>
              <w:t>МАЙ</w:t>
            </w:r>
          </w:p>
        </w:tc>
        <w:tc>
          <w:tcPr>
            <w:tcW w:w="8140" w:type="dxa"/>
          </w:tcPr>
          <w:p w:rsidR="00EB6693" w:rsidRPr="003B3CAB" w:rsidRDefault="00EB6693" w:rsidP="00EB6693">
            <w:pPr>
              <w:rPr>
                <w:b/>
                <w:sz w:val="24"/>
                <w:szCs w:val="24"/>
              </w:rPr>
            </w:pPr>
          </w:p>
        </w:tc>
        <w:tc>
          <w:tcPr>
            <w:tcW w:w="4833" w:type="dxa"/>
          </w:tcPr>
          <w:p w:rsidR="00EB6693" w:rsidRPr="003B3CAB" w:rsidRDefault="00EB6693" w:rsidP="00EB6693">
            <w:pPr>
              <w:rPr>
                <w:sz w:val="24"/>
                <w:szCs w:val="24"/>
              </w:rPr>
            </w:pPr>
          </w:p>
        </w:tc>
      </w:tr>
      <w:tr w:rsidR="00EB6693" w:rsidRPr="003B3CAB" w:rsidTr="00EB6693">
        <w:trPr>
          <w:trHeight w:val="355"/>
        </w:trPr>
        <w:tc>
          <w:tcPr>
            <w:tcW w:w="1526" w:type="dxa"/>
          </w:tcPr>
          <w:p w:rsidR="00EB6693" w:rsidRPr="003B3CAB" w:rsidRDefault="00EB6693" w:rsidP="00EB6693">
            <w:pPr>
              <w:rPr>
                <w:sz w:val="24"/>
                <w:szCs w:val="24"/>
              </w:rPr>
            </w:pPr>
          </w:p>
        </w:tc>
        <w:tc>
          <w:tcPr>
            <w:tcW w:w="8140" w:type="dxa"/>
          </w:tcPr>
          <w:p w:rsidR="00EB6693" w:rsidRPr="003B3CAB" w:rsidRDefault="00EB6693" w:rsidP="00EB6693">
            <w:pPr>
              <w:rPr>
                <w:b/>
                <w:sz w:val="24"/>
                <w:szCs w:val="24"/>
              </w:rPr>
            </w:pPr>
            <w:r w:rsidRPr="003B3CAB">
              <w:rPr>
                <w:b/>
                <w:sz w:val="24"/>
                <w:szCs w:val="24"/>
              </w:rPr>
              <w:t>«Беседа об изменениях в жизни животных весной»</w:t>
            </w:r>
          </w:p>
          <w:p w:rsidR="00EB6693" w:rsidRPr="003B3CAB" w:rsidRDefault="00EB6693" w:rsidP="00EB6693">
            <w:pPr>
              <w:rPr>
                <w:sz w:val="24"/>
                <w:szCs w:val="24"/>
              </w:rPr>
            </w:pPr>
            <w:r w:rsidRPr="003B3CAB">
              <w:rPr>
                <w:sz w:val="24"/>
                <w:szCs w:val="24"/>
              </w:rPr>
              <w:t>Познакомить детей с жизнью животных весной (насекомые).</w:t>
            </w:r>
          </w:p>
        </w:tc>
        <w:tc>
          <w:tcPr>
            <w:tcW w:w="4833" w:type="dxa"/>
          </w:tcPr>
          <w:p w:rsidR="00EB6693" w:rsidRPr="003B3CAB" w:rsidRDefault="00EB6693" w:rsidP="00EB6693">
            <w:pPr>
              <w:rPr>
                <w:sz w:val="24"/>
                <w:szCs w:val="24"/>
              </w:rPr>
            </w:pPr>
            <w:r w:rsidRPr="003B3CAB">
              <w:rPr>
                <w:sz w:val="24"/>
                <w:szCs w:val="24"/>
              </w:rPr>
              <w:t>1.Игровая ситуация с куклой Весна.</w:t>
            </w:r>
          </w:p>
          <w:p w:rsidR="00EB6693" w:rsidRPr="003B3CAB" w:rsidRDefault="00EB6693" w:rsidP="00EB6693">
            <w:pPr>
              <w:rPr>
                <w:sz w:val="24"/>
                <w:szCs w:val="24"/>
              </w:rPr>
            </w:pPr>
            <w:r w:rsidRPr="003B3CAB">
              <w:rPr>
                <w:sz w:val="24"/>
                <w:szCs w:val="24"/>
              </w:rPr>
              <w:t>2.Загадки о весне.</w:t>
            </w:r>
          </w:p>
          <w:p w:rsidR="00EB6693" w:rsidRPr="003B3CAB" w:rsidRDefault="00EB6693" w:rsidP="00EB6693">
            <w:pPr>
              <w:rPr>
                <w:sz w:val="24"/>
                <w:szCs w:val="24"/>
              </w:rPr>
            </w:pPr>
            <w:r w:rsidRPr="003B3CAB">
              <w:rPr>
                <w:sz w:val="24"/>
                <w:szCs w:val="24"/>
              </w:rPr>
              <w:t>3.Физминутка.</w:t>
            </w:r>
            <w:r w:rsidRPr="003B3CAB">
              <w:rPr>
                <w:sz w:val="24"/>
                <w:szCs w:val="24"/>
              </w:rPr>
              <w:tab/>
            </w:r>
          </w:p>
          <w:p w:rsidR="00EB6693" w:rsidRPr="003B3CAB" w:rsidRDefault="00EB6693" w:rsidP="00EB6693">
            <w:pPr>
              <w:rPr>
                <w:sz w:val="24"/>
                <w:szCs w:val="24"/>
              </w:rPr>
            </w:pPr>
            <w:r w:rsidRPr="003B3CAB">
              <w:rPr>
                <w:sz w:val="24"/>
                <w:szCs w:val="24"/>
              </w:rPr>
              <w:t>4.Составление рассказа детьми по сюжетным картинкам.</w:t>
            </w:r>
          </w:p>
          <w:p w:rsidR="00EB6693" w:rsidRPr="003B3CAB" w:rsidRDefault="00EB6693" w:rsidP="00EB6693">
            <w:pPr>
              <w:rPr>
                <w:sz w:val="24"/>
                <w:szCs w:val="24"/>
              </w:rPr>
            </w:pPr>
            <w:r w:rsidRPr="003B3CAB">
              <w:rPr>
                <w:sz w:val="24"/>
                <w:szCs w:val="24"/>
              </w:rPr>
              <w:t>5.Мп/и. «Летает- не летает».</w:t>
            </w:r>
          </w:p>
          <w:p w:rsidR="00EB6693" w:rsidRPr="003B3CAB" w:rsidRDefault="00EB6693" w:rsidP="00EB6693">
            <w:pPr>
              <w:rPr>
                <w:sz w:val="24"/>
                <w:szCs w:val="24"/>
              </w:rPr>
            </w:pPr>
            <w:r w:rsidRPr="003B3CAB">
              <w:rPr>
                <w:sz w:val="24"/>
                <w:szCs w:val="24"/>
              </w:rPr>
              <w:t>6.Дыхательная гимнастика.</w:t>
            </w:r>
          </w:p>
        </w:tc>
      </w:tr>
      <w:tr w:rsidR="00EB6693" w:rsidRPr="003B3CAB" w:rsidTr="00EB6693">
        <w:trPr>
          <w:trHeight w:val="355"/>
        </w:trPr>
        <w:tc>
          <w:tcPr>
            <w:tcW w:w="1526" w:type="dxa"/>
          </w:tcPr>
          <w:p w:rsidR="00EB6693" w:rsidRPr="003B3CAB" w:rsidRDefault="00EB6693" w:rsidP="00EB6693">
            <w:pPr>
              <w:rPr>
                <w:sz w:val="24"/>
                <w:szCs w:val="24"/>
              </w:rPr>
            </w:pPr>
          </w:p>
        </w:tc>
        <w:tc>
          <w:tcPr>
            <w:tcW w:w="8140" w:type="dxa"/>
          </w:tcPr>
          <w:p w:rsidR="00EB6693" w:rsidRPr="003B3CAB" w:rsidRDefault="00EB6693" w:rsidP="00EB6693">
            <w:pPr>
              <w:rPr>
                <w:b/>
                <w:sz w:val="24"/>
                <w:szCs w:val="24"/>
              </w:rPr>
            </w:pPr>
            <w:r w:rsidRPr="003B3CAB">
              <w:rPr>
                <w:b/>
                <w:sz w:val="24"/>
                <w:szCs w:val="24"/>
              </w:rPr>
              <w:t>«Два царства на нашей планете»</w:t>
            </w:r>
          </w:p>
          <w:p w:rsidR="00EB6693" w:rsidRPr="003B3CAB" w:rsidRDefault="00EB6693" w:rsidP="00EB6693">
            <w:pPr>
              <w:rPr>
                <w:sz w:val="24"/>
                <w:szCs w:val="24"/>
              </w:rPr>
            </w:pPr>
            <w:r w:rsidRPr="003B3CAB">
              <w:rPr>
                <w:sz w:val="24"/>
                <w:szCs w:val="24"/>
              </w:rPr>
              <w:t>Формировать представление о взаимосвязи и взаимозависимости мира растений и животных. Вызвать познавательную активность детей, желание больше узнать.</w:t>
            </w:r>
          </w:p>
          <w:p w:rsidR="00EB6693" w:rsidRPr="003B3CAB" w:rsidRDefault="00EB6693" w:rsidP="00EB6693">
            <w:pPr>
              <w:rPr>
                <w:sz w:val="24"/>
                <w:szCs w:val="24"/>
              </w:rPr>
            </w:pPr>
            <w:r w:rsidRPr="003B3CAB">
              <w:rPr>
                <w:sz w:val="24"/>
                <w:szCs w:val="24"/>
              </w:rPr>
              <w:t>Совершенствовать умение устанавливать причинно- следственные связи.</w:t>
            </w:r>
          </w:p>
        </w:tc>
        <w:tc>
          <w:tcPr>
            <w:tcW w:w="4833" w:type="dxa"/>
          </w:tcPr>
          <w:p w:rsidR="00EB6693" w:rsidRPr="003B3CAB" w:rsidRDefault="00EB6693" w:rsidP="00EB6693">
            <w:pPr>
              <w:rPr>
                <w:sz w:val="24"/>
                <w:szCs w:val="24"/>
              </w:rPr>
            </w:pPr>
            <w:r w:rsidRPr="003B3CAB">
              <w:rPr>
                <w:sz w:val="24"/>
                <w:szCs w:val="24"/>
              </w:rPr>
              <w:t>1.Чтение стихотворения.</w:t>
            </w:r>
          </w:p>
          <w:p w:rsidR="00EB6693" w:rsidRPr="003B3CAB" w:rsidRDefault="00EB6693" w:rsidP="00EB6693">
            <w:pPr>
              <w:rPr>
                <w:sz w:val="24"/>
                <w:szCs w:val="24"/>
              </w:rPr>
            </w:pPr>
            <w:r w:rsidRPr="003B3CAB">
              <w:rPr>
                <w:sz w:val="24"/>
                <w:szCs w:val="24"/>
              </w:rPr>
              <w:t>2.Приход Старичка –Лесовичка.</w:t>
            </w:r>
          </w:p>
          <w:p w:rsidR="00EB6693" w:rsidRPr="003B3CAB" w:rsidRDefault="00EB6693" w:rsidP="00EB6693">
            <w:pPr>
              <w:rPr>
                <w:sz w:val="24"/>
                <w:szCs w:val="24"/>
              </w:rPr>
            </w:pPr>
            <w:r w:rsidRPr="003B3CAB">
              <w:rPr>
                <w:sz w:val="24"/>
                <w:szCs w:val="24"/>
              </w:rPr>
              <w:t>3.Рассказ</w:t>
            </w:r>
          </w:p>
          <w:p w:rsidR="00EB6693" w:rsidRPr="003B3CAB" w:rsidRDefault="00EB6693" w:rsidP="00EB6693">
            <w:pPr>
              <w:rPr>
                <w:sz w:val="24"/>
                <w:szCs w:val="24"/>
              </w:rPr>
            </w:pPr>
            <w:r w:rsidRPr="003B3CAB">
              <w:rPr>
                <w:sz w:val="24"/>
                <w:szCs w:val="24"/>
              </w:rPr>
              <w:t>4.Коллективный коллаж «Лес».</w:t>
            </w:r>
          </w:p>
        </w:tc>
      </w:tr>
      <w:tr w:rsidR="00EB6693" w:rsidRPr="003B3CAB" w:rsidTr="00EB6693">
        <w:trPr>
          <w:trHeight w:val="355"/>
        </w:trPr>
        <w:tc>
          <w:tcPr>
            <w:tcW w:w="1526" w:type="dxa"/>
          </w:tcPr>
          <w:p w:rsidR="00EB6693" w:rsidRPr="003B3CAB" w:rsidRDefault="00EB6693" w:rsidP="00EB6693">
            <w:pPr>
              <w:rPr>
                <w:sz w:val="24"/>
                <w:szCs w:val="24"/>
              </w:rPr>
            </w:pPr>
          </w:p>
        </w:tc>
        <w:tc>
          <w:tcPr>
            <w:tcW w:w="8140" w:type="dxa"/>
          </w:tcPr>
          <w:p w:rsidR="00EB6693" w:rsidRPr="003B3CAB" w:rsidRDefault="00EB6693" w:rsidP="00EB6693">
            <w:pPr>
              <w:rPr>
                <w:b/>
                <w:sz w:val="24"/>
                <w:szCs w:val="24"/>
              </w:rPr>
            </w:pPr>
            <w:r w:rsidRPr="003B3CAB">
              <w:rPr>
                <w:b/>
                <w:sz w:val="24"/>
                <w:szCs w:val="24"/>
              </w:rPr>
              <w:t>«Беседа о жизни диких животных и птиц весной»</w:t>
            </w:r>
          </w:p>
          <w:p w:rsidR="00EB6693" w:rsidRPr="003B3CAB" w:rsidRDefault="00EB6693" w:rsidP="00EB6693">
            <w:pPr>
              <w:rPr>
                <w:sz w:val="24"/>
                <w:szCs w:val="24"/>
              </w:rPr>
            </w:pPr>
            <w:r w:rsidRPr="003B3CAB">
              <w:rPr>
                <w:sz w:val="24"/>
                <w:szCs w:val="24"/>
              </w:rPr>
              <w:t xml:space="preserve">Систематизировать представления детей о сезонных изменениях в жизни </w:t>
            </w:r>
            <w:r w:rsidRPr="003B3CAB">
              <w:rPr>
                <w:sz w:val="24"/>
                <w:szCs w:val="24"/>
              </w:rPr>
              <w:lastRenderedPageBreak/>
              <w:t>животных и птиц весной. Развивать умение устанавливать причинно-следственные связи.</w:t>
            </w:r>
          </w:p>
          <w:p w:rsidR="00EB6693" w:rsidRPr="003B3CAB" w:rsidRDefault="00EB6693" w:rsidP="00EB6693">
            <w:pPr>
              <w:rPr>
                <w:sz w:val="24"/>
                <w:szCs w:val="24"/>
              </w:rPr>
            </w:pPr>
            <w:r w:rsidRPr="003B3CAB">
              <w:rPr>
                <w:sz w:val="24"/>
                <w:szCs w:val="24"/>
              </w:rPr>
              <w:t>Формировать интерес к жизни животных.</w:t>
            </w:r>
          </w:p>
        </w:tc>
        <w:tc>
          <w:tcPr>
            <w:tcW w:w="4833" w:type="dxa"/>
          </w:tcPr>
          <w:p w:rsidR="00EB6693" w:rsidRPr="003B3CAB" w:rsidRDefault="00EB6693" w:rsidP="00EB6693">
            <w:pPr>
              <w:rPr>
                <w:sz w:val="24"/>
                <w:szCs w:val="24"/>
              </w:rPr>
            </w:pPr>
            <w:r w:rsidRPr="003B3CAB">
              <w:rPr>
                <w:sz w:val="24"/>
                <w:szCs w:val="24"/>
              </w:rPr>
              <w:lastRenderedPageBreak/>
              <w:t>1.Игровая ситуация с Незнайкой.</w:t>
            </w:r>
          </w:p>
          <w:p w:rsidR="00EB6693" w:rsidRPr="003B3CAB" w:rsidRDefault="00EB6693" w:rsidP="00EB6693">
            <w:pPr>
              <w:rPr>
                <w:sz w:val="24"/>
                <w:szCs w:val="24"/>
              </w:rPr>
            </w:pPr>
            <w:r w:rsidRPr="003B3CAB">
              <w:rPr>
                <w:sz w:val="24"/>
                <w:szCs w:val="24"/>
              </w:rPr>
              <w:t>2.Загадки о весне.</w:t>
            </w:r>
          </w:p>
          <w:p w:rsidR="00EB6693" w:rsidRPr="003B3CAB" w:rsidRDefault="00EB6693" w:rsidP="00EB6693">
            <w:pPr>
              <w:rPr>
                <w:sz w:val="24"/>
                <w:szCs w:val="24"/>
              </w:rPr>
            </w:pPr>
            <w:r w:rsidRPr="003B3CAB">
              <w:rPr>
                <w:sz w:val="24"/>
                <w:szCs w:val="24"/>
              </w:rPr>
              <w:lastRenderedPageBreak/>
              <w:t>3.Физминутка.</w:t>
            </w:r>
            <w:r w:rsidRPr="003B3CAB">
              <w:rPr>
                <w:sz w:val="24"/>
                <w:szCs w:val="24"/>
              </w:rPr>
              <w:tab/>
            </w:r>
          </w:p>
          <w:p w:rsidR="00EB6693" w:rsidRPr="003B3CAB" w:rsidRDefault="00EB6693" w:rsidP="00EB6693">
            <w:pPr>
              <w:rPr>
                <w:sz w:val="24"/>
                <w:szCs w:val="24"/>
              </w:rPr>
            </w:pPr>
            <w:r w:rsidRPr="003B3CAB">
              <w:rPr>
                <w:sz w:val="24"/>
                <w:szCs w:val="24"/>
              </w:rPr>
              <w:t>4.Составление рассказа детьми о животных; о птицах.</w:t>
            </w:r>
          </w:p>
          <w:p w:rsidR="00EB6693" w:rsidRPr="003B3CAB" w:rsidRDefault="00EB6693" w:rsidP="00EB6693">
            <w:pPr>
              <w:rPr>
                <w:sz w:val="24"/>
                <w:szCs w:val="24"/>
              </w:rPr>
            </w:pPr>
            <w:r w:rsidRPr="003B3CAB">
              <w:rPr>
                <w:sz w:val="24"/>
                <w:szCs w:val="24"/>
              </w:rPr>
              <w:t>5.П/и «Птица без гнезда», «У медведя во бору»</w:t>
            </w:r>
          </w:p>
          <w:p w:rsidR="00EB6693" w:rsidRPr="003B3CAB" w:rsidRDefault="00EB6693" w:rsidP="00EB6693">
            <w:pPr>
              <w:rPr>
                <w:sz w:val="24"/>
                <w:szCs w:val="24"/>
              </w:rPr>
            </w:pPr>
            <w:r w:rsidRPr="003B3CAB">
              <w:rPr>
                <w:sz w:val="24"/>
                <w:szCs w:val="24"/>
              </w:rPr>
              <w:t>6.Сл./и. «Назови детёныша»</w:t>
            </w:r>
          </w:p>
        </w:tc>
      </w:tr>
    </w:tbl>
    <w:p w:rsidR="00EB6693" w:rsidRPr="003B3CAB" w:rsidRDefault="00EB6693" w:rsidP="00EB6693">
      <w:pPr>
        <w:rPr>
          <w:sz w:val="24"/>
          <w:szCs w:val="24"/>
        </w:rPr>
      </w:pPr>
    </w:p>
    <w:p w:rsidR="00EB6693" w:rsidRDefault="00EB6693" w:rsidP="00EB6693">
      <w:pPr>
        <w:rPr>
          <w:sz w:val="24"/>
          <w:szCs w:val="24"/>
        </w:rPr>
      </w:pPr>
    </w:p>
    <w:p w:rsidR="00EB6693" w:rsidRDefault="00EB6693" w:rsidP="00EB6693">
      <w:pPr>
        <w:rPr>
          <w:sz w:val="24"/>
          <w:szCs w:val="24"/>
        </w:rPr>
      </w:pPr>
    </w:p>
    <w:p w:rsidR="00EB6693" w:rsidRDefault="00EB6693" w:rsidP="00EB6693">
      <w:pPr>
        <w:rPr>
          <w:sz w:val="24"/>
          <w:szCs w:val="24"/>
        </w:rPr>
      </w:pPr>
    </w:p>
    <w:p w:rsidR="00EB6693" w:rsidRDefault="00EB6693" w:rsidP="00EB6693">
      <w:pPr>
        <w:rPr>
          <w:sz w:val="24"/>
          <w:szCs w:val="24"/>
        </w:rPr>
      </w:pPr>
    </w:p>
    <w:p w:rsidR="00EB6693" w:rsidRDefault="00EB6693" w:rsidP="00EB6693">
      <w:pPr>
        <w:rPr>
          <w:sz w:val="24"/>
          <w:szCs w:val="24"/>
        </w:rPr>
      </w:pPr>
    </w:p>
    <w:p w:rsidR="00EB6693" w:rsidRDefault="00EB6693" w:rsidP="00EB6693">
      <w:pPr>
        <w:rPr>
          <w:sz w:val="24"/>
          <w:szCs w:val="24"/>
        </w:rPr>
      </w:pPr>
    </w:p>
    <w:p w:rsidR="00EB6693" w:rsidRDefault="00EB6693" w:rsidP="00EB6693">
      <w:pPr>
        <w:rPr>
          <w:sz w:val="24"/>
          <w:szCs w:val="24"/>
        </w:rPr>
      </w:pPr>
    </w:p>
    <w:p w:rsidR="00EB6693" w:rsidRDefault="00EB6693" w:rsidP="00EB6693">
      <w:pPr>
        <w:rPr>
          <w:sz w:val="24"/>
          <w:szCs w:val="24"/>
        </w:rPr>
      </w:pPr>
    </w:p>
    <w:p w:rsidR="00EB6693" w:rsidRDefault="00EB6693" w:rsidP="00EB6693">
      <w:pPr>
        <w:rPr>
          <w:sz w:val="24"/>
          <w:szCs w:val="24"/>
        </w:rPr>
      </w:pPr>
    </w:p>
    <w:p w:rsidR="00EB6693" w:rsidRDefault="00EB6693" w:rsidP="00EB6693">
      <w:pPr>
        <w:rPr>
          <w:sz w:val="24"/>
          <w:szCs w:val="24"/>
        </w:rPr>
      </w:pPr>
    </w:p>
    <w:p w:rsidR="00EB6693" w:rsidRDefault="00EB6693" w:rsidP="00EB6693">
      <w:pPr>
        <w:rPr>
          <w:sz w:val="24"/>
          <w:szCs w:val="24"/>
        </w:rPr>
      </w:pPr>
    </w:p>
    <w:p w:rsidR="00EB6693" w:rsidRDefault="00EB6693" w:rsidP="00EB6693">
      <w:pPr>
        <w:rPr>
          <w:sz w:val="24"/>
          <w:szCs w:val="24"/>
        </w:rPr>
      </w:pPr>
    </w:p>
    <w:p w:rsidR="00EB6693" w:rsidRDefault="00EB6693" w:rsidP="00EB6693">
      <w:pPr>
        <w:rPr>
          <w:sz w:val="24"/>
          <w:szCs w:val="24"/>
        </w:rPr>
      </w:pPr>
    </w:p>
    <w:p w:rsidR="00EB6693" w:rsidRDefault="00EB6693" w:rsidP="00EB6693">
      <w:pPr>
        <w:rPr>
          <w:sz w:val="24"/>
          <w:szCs w:val="24"/>
        </w:rPr>
      </w:pPr>
    </w:p>
    <w:p w:rsidR="00EB6693" w:rsidRDefault="00EB6693" w:rsidP="00EB6693">
      <w:pPr>
        <w:rPr>
          <w:sz w:val="24"/>
          <w:szCs w:val="24"/>
        </w:rPr>
      </w:pPr>
    </w:p>
    <w:p w:rsidR="00EB6693" w:rsidRDefault="00EB6693" w:rsidP="00EB6693">
      <w:pPr>
        <w:rPr>
          <w:sz w:val="24"/>
          <w:szCs w:val="24"/>
        </w:rPr>
      </w:pPr>
    </w:p>
    <w:p w:rsidR="00EB6693" w:rsidRDefault="00EB6693" w:rsidP="00EB6693">
      <w:pPr>
        <w:rPr>
          <w:sz w:val="24"/>
          <w:szCs w:val="24"/>
        </w:rPr>
      </w:pPr>
    </w:p>
    <w:p w:rsidR="00EB6693" w:rsidRDefault="00EB6693" w:rsidP="00EB6693">
      <w:pPr>
        <w:rPr>
          <w:sz w:val="24"/>
          <w:szCs w:val="24"/>
        </w:rPr>
      </w:pPr>
    </w:p>
    <w:p w:rsidR="00EB6693" w:rsidRDefault="00EB6693" w:rsidP="00EB6693">
      <w:pPr>
        <w:rPr>
          <w:sz w:val="24"/>
          <w:szCs w:val="24"/>
        </w:rPr>
      </w:pPr>
    </w:p>
    <w:p w:rsidR="00EB6693" w:rsidRDefault="00EB6693" w:rsidP="00EB6693">
      <w:pPr>
        <w:rPr>
          <w:sz w:val="24"/>
          <w:szCs w:val="24"/>
        </w:rPr>
      </w:pPr>
    </w:p>
    <w:p w:rsidR="00EB6693" w:rsidRDefault="00EB6693" w:rsidP="00EB6693">
      <w:pPr>
        <w:rPr>
          <w:sz w:val="24"/>
          <w:szCs w:val="24"/>
        </w:rPr>
      </w:pPr>
    </w:p>
    <w:p w:rsidR="00EB6693" w:rsidRDefault="00EB6693" w:rsidP="00EB6693">
      <w:pPr>
        <w:rPr>
          <w:sz w:val="24"/>
          <w:szCs w:val="24"/>
        </w:rPr>
      </w:pPr>
    </w:p>
    <w:p w:rsidR="00EB6693" w:rsidRDefault="00EB6693" w:rsidP="00EB6693">
      <w:pPr>
        <w:rPr>
          <w:sz w:val="24"/>
          <w:szCs w:val="24"/>
        </w:rPr>
      </w:pPr>
    </w:p>
    <w:p w:rsidR="00EB6693" w:rsidRDefault="00EB6693" w:rsidP="00EB6693">
      <w:pPr>
        <w:rPr>
          <w:sz w:val="24"/>
          <w:szCs w:val="24"/>
        </w:rPr>
      </w:pPr>
    </w:p>
    <w:p w:rsidR="00EB6693" w:rsidRDefault="00EB6693" w:rsidP="00EB6693">
      <w:pPr>
        <w:rPr>
          <w:sz w:val="24"/>
          <w:szCs w:val="24"/>
        </w:rPr>
      </w:pPr>
    </w:p>
    <w:p w:rsidR="00EB6693" w:rsidRDefault="00EB6693" w:rsidP="00EB6693">
      <w:pPr>
        <w:rPr>
          <w:sz w:val="24"/>
          <w:szCs w:val="24"/>
        </w:rPr>
      </w:pPr>
    </w:p>
    <w:p w:rsidR="00EB6693" w:rsidRDefault="00EB6693" w:rsidP="00EB6693">
      <w:pPr>
        <w:rPr>
          <w:sz w:val="24"/>
          <w:szCs w:val="24"/>
        </w:rPr>
      </w:pPr>
    </w:p>
    <w:p w:rsidR="00EB6693" w:rsidRDefault="00EB6693" w:rsidP="00EB6693">
      <w:pPr>
        <w:rPr>
          <w:sz w:val="24"/>
          <w:szCs w:val="24"/>
        </w:rPr>
      </w:pPr>
    </w:p>
    <w:p w:rsidR="00EB6693" w:rsidRDefault="00EB6693" w:rsidP="00EB6693">
      <w:pPr>
        <w:rPr>
          <w:sz w:val="24"/>
          <w:szCs w:val="24"/>
        </w:rPr>
      </w:pPr>
    </w:p>
    <w:p w:rsidR="00EB6693" w:rsidRPr="003B3CAB" w:rsidRDefault="00EB6693" w:rsidP="00EB6693">
      <w:pPr>
        <w:rPr>
          <w:sz w:val="24"/>
          <w:szCs w:val="24"/>
        </w:rPr>
      </w:pPr>
    </w:p>
    <w:p w:rsidR="00EB6693" w:rsidRPr="003B3CAB" w:rsidRDefault="00EB6693" w:rsidP="00EB6693">
      <w:pPr>
        <w:rPr>
          <w:sz w:val="24"/>
          <w:szCs w:val="24"/>
        </w:rPr>
      </w:pPr>
    </w:p>
    <w:p w:rsidR="00EB6693" w:rsidRPr="003B3CAB" w:rsidRDefault="00EB6693" w:rsidP="00EB6693">
      <w:pPr>
        <w:jc w:val="right"/>
        <w:rPr>
          <w:b/>
          <w:sz w:val="24"/>
          <w:szCs w:val="24"/>
        </w:rPr>
      </w:pPr>
      <w:r w:rsidRPr="003B3CAB">
        <w:rPr>
          <w:b/>
          <w:sz w:val="24"/>
          <w:szCs w:val="24"/>
        </w:rPr>
        <w:t>Приложение 2</w:t>
      </w:r>
    </w:p>
    <w:p w:rsidR="00EB6693" w:rsidRPr="003B3CAB" w:rsidRDefault="00EB6693" w:rsidP="00EB6693">
      <w:pPr>
        <w:jc w:val="right"/>
        <w:rPr>
          <w:b/>
          <w:sz w:val="24"/>
          <w:szCs w:val="24"/>
        </w:rPr>
      </w:pPr>
    </w:p>
    <w:p w:rsidR="00EB6693" w:rsidRPr="003B3CAB" w:rsidRDefault="00EB6693" w:rsidP="00EB6693">
      <w:pPr>
        <w:jc w:val="center"/>
        <w:rPr>
          <w:b/>
          <w:sz w:val="24"/>
          <w:szCs w:val="24"/>
        </w:rPr>
      </w:pPr>
      <w:r w:rsidRPr="003B3CAB">
        <w:rPr>
          <w:b/>
          <w:sz w:val="24"/>
          <w:szCs w:val="24"/>
        </w:rPr>
        <w:t>Чтение художественной литературы</w:t>
      </w:r>
    </w:p>
    <w:p w:rsidR="00EB6693" w:rsidRPr="003B3CAB" w:rsidRDefault="00EB6693" w:rsidP="00EB6693">
      <w:pPr>
        <w:jc w:val="center"/>
        <w:rPr>
          <w:b/>
          <w:sz w:val="24"/>
          <w:szCs w:val="24"/>
        </w:rPr>
      </w:pPr>
    </w:p>
    <w:p w:rsidR="00EB6693" w:rsidRPr="003B3CAB" w:rsidRDefault="00EB6693" w:rsidP="00EB6693">
      <w:pPr>
        <w:rPr>
          <w:sz w:val="24"/>
          <w:szCs w:val="24"/>
        </w:rPr>
      </w:pPr>
      <w:r w:rsidRPr="003B3CAB">
        <w:rPr>
          <w:sz w:val="24"/>
          <w:szCs w:val="24"/>
        </w:rPr>
        <w:t>Цель: воспитание у детей интереса к чтению художественной литературы.</w:t>
      </w:r>
    </w:p>
    <w:p w:rsidR="00EB6693" w:rsidRPr="003B3CAB" w:rsidRDefault="00EB6693" w:rsidP="00EB6693">
      <w:pPr>
        <w:rPr>
          <w:sz w:val="24"/>
          <w:szCs w:val="24"/>
        </w:rPr>
      </w:pPr>
      <w:r w:rsidRPr="003B3CAB">
        <w:rPr>
          <w:sz w:val="24"/>
          <w:szCs w:val="24"/>
        </w:rPr>
        <w:t>Задачи:</w:t>
      </w:r>
    </w:p>
    <w:p w:rsidR="00EB6693" w:rsidRPr="003B3CAB" w:rsidRDefault="00EB6693" w:rsidP="00EB6693">
      <w:pPr>
        <w:rPr>
          <w:sz w:val="24"/>
          <w:szCs w:val="24"/>
        </w:rPr>
      </w:pPr>
      <w:r w:rsidRPr="003B3CAB">
        <w:rPr>
          <w:sz w:val="24"/>
          <w:szCs w:val="24"/>
        </w:rPr>
        <w:t>Учить детей эмоционально воспринимать образную основу литературных произведений.</w:t>
      </w:r>
    </w:p>
    <w:p w:rsidR="00EB6693" w:rsidRPr="003B3CAB" w:rsidRDefault="00EB6693" w:rsidP="00EB6693">
      <w:pPr>
        <w:rPr>
          <w:sz w:val="24"/>
          <w:szCs w:val="24"/>
        </w:rPr>
      </w:pPr>
      <w:r w:rsidRPr="003B3CAB">
        <w:rPr>
          <w:sz w:val="24"/>
          <w:szCs w:val="24"/>
        </w:rPr>
        <w:t>Развивать творческое воображение, выразительность речи детей.</w:t>
      </w:r>
    </w:p>
    <w:p w:rsidR="00EB6693" w:rsidRPr="003B3CAB" w:rsidRDefault="00EB6693" w:rsidP="00EB6693">
      <w:pPr>
        <w:rPr>
          <w:sz w:val="24"/>
          <w:szCs w:val="24"/>
        </w:rPr>
      </w:pPr>
      <w:r w:rsidRPr="003B3CAB">
        <w:rPr>
          <w:sz w:val="24"/>
          <w:szCs w:val="24"/>
        </w:rPr>
        <w:t>Воспитывать активного читателя.</w:t>
      </w:r>
    </w:p>
    <w:p w:rsidR="00EB6693" w:rsidRPr="003B3CAB" w:rsidRDefault="00EB6693" w:rsidP="00EB6693">
      <w:pPr>
        <w:rPr>
          <w:sz w:val="24"/>
          <w:szCs w:val="24"/>
        </w:rPr>
      </w:pPr>
    </w:p>
    <w:tbl>
      <w:tblPr>
        <w:tblStyle w:val="a6"/>
        <w:tblW w:w="0" w:type="auto"/>
        <w:tblLook w:val="04A0"/>
      </w:tblPr>
      <w:tblGrid>
        <w:gridCol w:w="1412"/>
        <w:gridCol w:w="12824"/>
      </w:tblGrid>
      <w:tr w:rsidR="00EB6693" w:rsidRPr="003B3CAB" w:rsidTr="00EB6693">
        <w:trPr>
          <w:trHeight w:val="311"/>
        </w:trPr>
        <w:tc>
          <w:tcPr>
            <w:tcW w:w="1384" w:type="dxa"/>
          </w:tcPr>
          <w:p w:rsidR="00EB6693" w:rsidRPr="003B3CAB" w:rsidRDefault="00EB6693" w:rsidP="00EB6693">
            <w:pPr>
              <w:rPr>
                <w:sz w:val="24"/>
                <w:szCs w:val="24"/>
              </w:rPr>
            </w:pPr>
            <w:r w:rsidRPr="003B3CAB">
              <w:rPr>
                <w:sz w:val="24"/>
                <w:szCs w:val="24"/>
              </w:rPr>
              <w:t>МЕСЯЦ</w:t>
            </w:r>
          </w:p>
        </w:tc>
        <w:tc>
          <w:tcPr>
            <w:tcW w:w="12990" w:type="dxa"/>
          </w:tcPr>
          <w:p w:rsidR="00EB6693" w:rsidRPr="003B3CAB" w:rsidRDefault="00EB6693" w:rsidP="00EB6693">
            <w:pPr>
              <w:rPr>
                <w:sz w:val="24"/>
                <w:szCs w:val="24"/>
              </w:rPr>
            </w:pPr>
            <w:r w:rsidRPr="003B3CAB">
              <w:rPr>
                <w:sz w:val="24"/>
                <w:szCs w:val="24"/>
              </w:rPr>
              <w:t>СОДЕРЖАНИЕ</w:t>
            </w:r>
          </w:p>
        </w:tc>
      </w:tr>
      <w:tr w:rsidR="00EB6693" w:rsidRPr="003B3CAB" w:rsidTr="00EB6693">
        <w:trPr>
          <w:trHeight w:val="293"/>
        </w:trPr>
        <w:tc>
          <w:tcPr>
            <w:tcW w:w="1384" w:type="dxa"/>
          </w:tcPr>
          <w:p w:rsidR="00EB6693" w:rsidRPr="003B3CAB" w:rsidRDefault="00EB6693" w:rsidP="00EB6693">
            <w:pPr>
              <w:rPr>
                <w:sz w:val="24"/>
                <w:szCs w:val="24"/>
              </w:rPr>
            </w:pPr>
            <w:r w:rsidRPr="003B3CAB">
              <w:rPr>
                <w:sz w:val="24"/>
                <w:szCs w:val="24"/>
              </w:rPr>
              <w:t>СЕНТЯБРЬ</w:t>
            </w:r>
          </w:p>
        </w:tc>
        <w:tc>
          <w:tcPr>
            <w:tcW w:w="12990" w:type="dxa"/>
          </w:tcPr>
          <w:p w:rsidR="00EB6693" w:rsidRPr="003B3CAB" w:rsidRDefault="00EB6693" w:rsidP="00EB6693">
            <w:pPr>
              <w:rPr>
                <w:sz w:val="24"/>
                <w:szCs w:val="24"/>
              </w:rPr>
            </w:pPr>
            <w:r w:rsidRPr="003B3CAB">
              <w:rPr>
                <w:sz w:val="24"/>
                <w:szCs w:val="24"/>
              </w:rPr>
              <w:t>Чтение стихотворений «Листопад» (отрывок) И.Бунин</w:t>
            </w:r>
          </w:p>
          <w:p w:rsidR="00EB6693" w:rsidRPr="003B3CAB" w:rsidRDefault="00EB6693" w:rsidP="00EB6693">
            <w:pPr>
              <w:rPr>
                <w:sz w:val="24"/>
                <w:szCs w:val="24"/>
              </w:rPr>
            </w:pPr>
            <w:r w:rsidRPr="003B3CAB">
              <w:rPr>
                <w:sz w:val="24"/>
                <w:szCs w:val="24"/>
              </w:rPr>
              <w:t>Учить детей эмоционально воспринимать стихи, понимать содержание поэтических текстов, чувствовать ритм стихотворной речи; побуждать выражать свои впечатления в самостоятельных высказываниях</w:t>
            </w:r>
          </w:p>
          <w:p w:rsidR="00EB6693" w:rsidRPr="003B3CAB" w:rsidRDefault="00EB6693" w:rsidP="00EB6693">
            <w:pPr>
              <w:rPr>
                <w:sz w:val="24"/>
                <w:szCs w:val="24"/>
              </w:rPr>
            </w:pPr>
          </w:p>
          <w:p w:rsidR="00EB6693" w:rsidRPr="003B3CAB" w:rsidRDefault="00EB6693" w:rsidP="00EB6693">
            <w:pPr>
              <w:rPr>
                <w:sz w:val="24"/>
                <w:szCs w:val="24"/>
              </w:rPr>
            </w:pPr>
            <w:r w:rsidRPr="003B3CAB">
              <w:rPr>
                <w:sz w:val="24"/>
                <w:szCs w:val="24"/>
              </w:rPr>
              <w:t>Чтение сказки в стихах «Телефон» К. Чуковского</w:t>
            </w:r>
          </w:p>
          <w:p w:rsidR="00EB6693" w:rsidRPr="003B3CAB" w:rsidRDefault="00EB6693" w:rsidP="00EB6693">
            <w:pPr>
              <w:rPr>
                <w:sz w:val="24"/>
                <w:szCs w:val="24"/>
              </w:rPr>
            </w:pPr>
            <w:r w:rsidRPr="003B3CAB">
              <w:rPr>
                <w:sz w:val="24"/>
                <w:szCs w:val="24"/>
              </w:rPr>
              <w:t>Учить детей эмоционально воспринимать поэтическое произведение, осознавать тему, содержание; вызвать желание запоминать и выразительно воспроизводить четверостишия.</w:t>
            </w:r>
          </w:p>
          <w:p w:rsidR="00EB6693" w:rsidRPr="003B3CAB" w:rsidRDefault="00EB6693" w:rsidP="00EB6693">
            <w:pPr>
              <w:rPr>
                <w:sz w:val="24"/>
                <w:szCs w:val="24"/>
              </w:rPr>
            </w:pPr>
          </w:p>
          <w:p w:rsidR="00EB6693" w:rsidRPr="003B3CAB" w:rsidRDefault="00EB6693" w:rsidP="00EB6693">
            <w:pPr>
              <w:rPr>
                <w:sz w:val="24"/>
                <w:szCs w:val="24"/>
              </w:rPr>
            </w:pPr>
            <w:r w:rsidRPr="003B3CAB">
              <w:rPr>
                <w:sz w:val="24"/>
                <w:szCs w:val="24"/>
              </w:rPr>
              <w:t>Чтение рассказа К. Ушинского «Бодливая корва»</w:t>
            </w:r>
          </w:p>
          <w:p w:rsidR="00EB6693" w:rsidRPr="003B3CAB" w:rsidRDefault="00EB6693" w:rsidP="00EB6693">
            <w:pPr>
              <w:rPr>
                <w:sz w:val="24"/>
                <w:szCs w:val="24"/>
              </w:rPr>
            </w:pPr>
            <w:r w:rsidRPr="003B3CAB">
              <w:rPr>
                <w:sz w:val="24"/>
                <w:szCs w:val="24"/>
              </w:rPr>
              <w:t>Учить внимательно слушать художественное произведение, понимать тему и содержание рассказа, отвечать на вопросы. Развивать внимание, речь, реакцию.</w:t>
            </w:r>
          </w:p>
          <w:p w:rsidR="00EB6693" w:rsidRPr="003B3CAB" w:rsidRDefault="00EB6693" w:rsidP="00EB6693">
            <w:pPr>
              <w:rPr>
                <w:sz w:val="24"/>
                <w:szCs w:val="24"/>
              </w:rPr>
            </w:pPr>
          </w:p>
          <w:p w:rsidR="00EB6693" w:rsidRPr="003B3CAB" w:rsidRDefault="00EB6693" w:rsidP="00EB6693">
            <w:pPr>
              <w:rPr>
                <w:sz w:val="24"/>
                <w:szCs w:val="24"/>
              </w:rPr>
            </w:pPr>
            <w:r w:rsidRPr="003B3CAB">
              <w:rPr>
                <w:sz w:val="24"/>
                <w:szCs w:val="24"/>
              </w:rPr>
              <w:t>Чтение и заучивание потешки «Ножки, ножки, где вы были ?» Знакомить детей с малыми формами фольклора, заучить ее наизусть.</w:t>
            </w:r>
          </w:p>
        </w:tc>
      </w:tr>
      <w:tr w:rsidR="00EB6693" w:rsidRPr="003B3CAB" w:rsidTr="00EB6693">
        <w:trPr>
          <w:trHeight w:val="311"/>
        </w:trPr>
        <w:tc>
          <w:tcPr>
            <w:tcW w:w="1384" w:type="dxa"/>
          </w:tcPr>
          <w:p w:rsidR="00EB6693" w:rsidRPr="003B3CAB" w:rsidRDefault="00EB6693" w:rsidP="00EB6693">
            <w:pPr>
              <w:rPr>
                <w:sz w:val="24"/>
                <w:szCs w:val="24"/>
              </w:rPr>
            </w:pPr>
            <w:r w:rsidRPr="003B3CAB">
              <w:rPr>
                <w:sz w:val="24"/>
                <w:szCs w:val="24"/>
              </w:rPr>
              <w:t>ОКТЯБРЬ</w:t>
            </w:r>
          </w:p>
        </w:tc>
        <w:tc>
          <w:tcPr>
            <w:tcW w:w="12990" w:type="dxa"/>
          </w:tcPr>
          <w:p w:rsidR="00EB6693" w:rsidRPr="003B3CAB" w:rsidRDefault="00EB6693" w:rsidP="00EB6693">
            <w:pPr>
              <w:rPr>
                <w:sz w:val="24"/>
                <w:szCs w:val="24"/>
              </w:rPr>
            </w:pPr>
            <w:r w:rsidRPr="003B3CAB">
              <w:rPr>
                <w:sz w:val="24"/>
                <w:szCs w:val="24"/>
              </w:rPr>
              <w:t>Ознакомление с произведениями поэтов и писателей разных стран «Гном Гномыч и Изюмка» А.Балинт пер. с венг.</w:t>
            </w:r>
          </w:p>
          <w:p w:rsidR="00EB6693" w:rsidRPr="003B3CAB" w:rsidRDefault="00EB6693" w:rsidP="00EB6693">
            <w:pPr>
              <w:rPr>
                <w:sz w:val="24"/>
                <w:szCs w:val="24"/>
              </w:rPr>
            </w:pPr>
            <w:r w:rsidRPr="003B3CAB">
              <w:rPr>
                <w:sz w:val="24"/>
                <w:szCs w:val="24"/>
              </w:rPr>
              <w:t>Г.Лейбутина;</w:t>
            </w:r>
          </w:p>
          <w:p w:rsidR="00EB6693" w:rsidRPr="003B3CAB" w:rsidRDefault="00EB6693" w:rsidP="00EB6693">
            <w:pPr>
              <w:rPr>
                <w:sz w:val="24"/>
                <w:szCs w:val="24"/>
              </w:rPr>
            </w:pPr>
            <w:r w:rsidRPr="003B3CAB">
              <w:rPr>
                <w:sz w:val="24"/>
                <w:szCs w:val="24"/>
              </w:rPr>
              <w:t>Учить детей внимательно слушать сказку, понимать ее со держание, запоминать отдельные слова героев сказки</w:t>
            </w:r>
          </w:p>
          <w:p w:rsidR="00EB6693" w:rsidRPr="003B3CAB" w:rsidRDefault="00EB6693" w:rsidP="00EB6693">
            <w:pPr>
              <w:rPr>
                <w:sz w:val="24"/>
                <w:szCs w:val="24"/>
              </w:rPr>
            </w:pPr>
          </w:p>
          <w:p w:rsidR="00EB6693" w:rsidRPr="003B3CAB" w:rsidRDefault="00EB6693" w:rsidP="00EB6693">
            <w:pPr>
              <w:rPr>
                <w:sz w:val="24"/>
                <w:szCs w:val="24"/>
              </w:rPr>
            </w:pPr>
            <w:r w:rsidRPr="003B3CAB">
              <w:rPr>
                <w:sz w:val="24"/>
                <w:szCs w:val="24"/>
              </w:rPr>
              <w:t>Чтение сказки «Три поросёнка», пер. с англ. С.Михалкова</w:t>
            </w:r>
          </w:p>
          <w:p w:rsidR="00EB6693" w:rsidRPr="003B3CAB" w:rsidRDefault="00EB6693" w:rsidP="00EB6693">
            <w:pPr>
              <w:rPr>
                <w:sz w:val="24"/>
                <w:szCs w:val="24"/>
              </w:rPr>
            </w:pPr>
            <w:r w:rsidRPr="003B3CAB">
              <w:rPr>
                <w:sz w:val="24"/>
                <w:szCs w:val="24"/>
              </w:rPr>
              <w:t>Понимать образное содержание и идею сказки, передавать структуру сказки с помощью моделирования. Воспитывать эмоциональное восприятие сказки; учить понимать и оценивать характер героев, передавать интонацией голоса и характер персонажей.</w:t>
            </w:r>
          </w:p>
          <w:p w:rsidR="00EB6693" w:rsidRPr="003B3CAB" w:rsidRDefault="00EB6693" w:rsidP="00EB6693">
            <w:pPr>
              <w:rPr>
                <w:sz w:val="24"/>
                <w:szCs w:val="24"/>
              </w:rPr>
            </w:pPr>
          </w:p>
          <w:p w:rsidR="00EB6693" w:rsidRPr="003B3CAB" w:rsidRDefault="00EB6693" w:rsidP="00EB6693">
            <w:pPr>
              <w:rPr>
                <w:sz w:val="24"/>
                <w:szCs w:val="24"/>
              </w:rPr>
            </w:pPr>
            <w:r w:rsidRPr="003B3CAB">
              <w:rPr>
                <w:sz w:val="24"/>
                <w:szCs w:val="24"/>
              </w:rPr>
              <w:t>Заучивание стихотворения «Осенние листья по ветру кружат…» А.Майков</w:t>
            </w:r>
          </w:p>
          <w:p w:rsidR="00EB6693" w:rsidRPr="003B3CAB" w:rsidRDefault="00EB6693" w:rsidP="00EB6693">
            <w:pPr>
              <w:rPr>
                <w:sz w:val="24"/>
                <w:szCs w:val="24"/>
              </w:rPr>
            </w:pPr>
            <w:r w:rsidRPr="003B3CAB">
              <w:rPr>
                <w:sz w:val="24"/>
                <w:szCs w:val="24"/>
              </w:rPr>
              <w:lastRenderedPageBreak/>
              <w:t>Учить детей интонационно выразительно рассказывать наизусть стихотворение; упражнять в подборе определений к за данному слову, побуждать выражать свои впечатления в рисунках и движениях.</w:t>
            </w:r>
          </w:p>
          <w:p w:rsidR="00EB6693" w:rsidRPr="003B3CAB" w:rsidRDefault="00EB6693" w:rsidP="00EB6693">
            <w:pPr>
              <w:rPr>
                <w:sz w:val="24"/>
                <w:szCs w:val="24"/>
              </w:rPr>
            </w:pPr>
          </w:p>
          <w:p w:rsidR="00EB6693" w:rsidRPr="003B3CAB" w:rsidRDefault="00EB6693" w:rsidP="00EB6693">
            <w:pPr>
              <w:rPr>
                <w:sz w:val="24"/>
                <w:szCs w:val="24"/>
              </w:rPr>
            </w:pPr>
            <w:r w:rsidRPr="003B3CAB">
              <w:rPr>
                <w:sz w:val="24"/>
                <w:szCs w:val="24"/>
              </w:rPr>
              <w:t>Рассказывание сказки «Война грибов с ягодами», обр. В.Даля</w:t>
            </w:r>
          </w:p>
          <w:p w:rsidR="00EB6693" w:rsidRPr="003B3CAB" w:rsidRDefault="00EB6693" w:rsidP="00EB6693">
            <w:pPr>
              <w:rPr>
                <w:sz w:val="24"/>
                <w:szCs w:val="24"/>
              </w:rPr>
            </w:pPr>
            <w:r w:rsidRPr="003B3CAB">
              <w:rPr>
                <w:sz w:val="24"/>
                <w:szCs w:val="24"/>
              </w:rPr>
              <w:t>Учить детей эмоционально воспринимать содержание сказки; упражнять в подборе определений к заданному слову, пополнить словарь эмоционально-оценочной лексикой; учить детей находить средства выражения образа в мимике, жестах, интонациях.</w:t>
            </w:r>
          </w:p>
          <w:p w:rsidR="00EB6693" w:rsidRPr="003B3CAB" w:rsidRDefault="00EB6693" w:rsidP="00EB6693">
            <w:pPr>
              <w:rPr>
                <w:sz w:val="24"/>
                <w:szCs w:val="24"/>
              </w:rPr>
            </w:pPr>
          </w:p>
          <w:p w:rsidR="00EB6693" w:rsidRPr="003B3CAB" w:rsidRDefault="00EB6693" w:rsidP="00EB6693">
            <w:pPr>
              <w:rPr>
                <w:sz w:val="24"/>
                <w:szCs w:val="24"/>
              </w:rPr>
            </w:pPr>
            <w:r w:rsidRPr="003B3CAB">
              <w:rPr>
                <w:sz w:val="24"/>
                <w:szCs w:val="24"/>
              </w:rPr>
              <w:t>Ознакомление с малыми фольклорными формами. «Дон! Дон! Дон!...».</w:t>
            </w:r>
          </w:p>
          <w:p w:rsidR="00EB6693" w:rsidRPr="003B3CAB" w:rsidRDefault="00EB6693" w:rsidP="00EB6693">
            <w:pPr>
              <w:rPr>
                <w:sz w:val="24"/>
                <w:szCs w:val="24"/>
              </w:rPr>
            </w:pPr>
            <w:r w:rsidRPr="003B3CAB">
              <w:rPr>
                <w:sz w:val="24"/>
                <w:szCs w:val="24"/>
              </w:rPr>
              <w:t>Продолжать знакомить детей с потешками, помочь запомнить и выразительно рассказывать потешку, воспитывать интерес к устному народному творчеству</w:t>
            </w:r>
          </w:p>
          <w:p w:rsidR="00EB6693" w:rsidRPr="003B3CAB" w:rsidRDefault="00EB6693" w:rsidP="00EB6693">
            <w:pPr>
              <w:rPr>
                <w:sz w:val="24"/>
                <w:szCs w:val="24"/>
              </w:rPr>
            </w:pPr>
          </w:p>
        </w:tc>
      </w:tr>
      <w:tr w:rsidR="00EB6693" w:rsidRPr="003B3CAB" w:rsidTr="00EB6693">
        <w:trPr>
          <w:trHeight w:val="311"/>
        </w:trPr>
        <w:tc>
          <w:tcPr>
            <w:tcW w:w="1384" w:type="dxa"/>
          </w:tcPr>
          <w:p w:rsidR="00EB6693" w:rsidRPr="003B3CAB" w:rsidRDefault="00EB6693" w:rsidP="00EB6693">
            <w:pPr>
              <w:rPr>
                <w:sz w:val="24"/>
                <w:szCs w:val="24"/>
              </w:rPr>
            </w:pPr>
            <w:r w:rsidRPr="003B3CAB">
              <w:rPr>
                <w:sz w:val="24"/>
                <w:szCs w:val="24"/>
              </w:rPr>
              <w:lastRenderedPageBreak/>
              <w:t>НОЯБРЬ</w:t>
            </w:r>
          </w:p>
        </w:tc>
        <w:tc>
          <w:tcPr>
            <w:tcW w:w="12990" w:type="dxa"/>
          </w:tcPr>
          <w:p w:rsidR="00EB6693" w:rsidRPr="003B3CAB" w:rsidRDefault="00EB6693" w:rsidP="00EB6693">
            <w:pPr>
              <w:rPr>
                <w:sz w:val="24"/>
                <w:szCs w:val="24"/>
              </w:rPr>
            </w:pPr>
            <w:r w:rsidRPr="003B3CAB">
              <w:rPr>
                <w:sz w:val="24"/>
                <w:szCs w:val="24"/>
              </w:rPr>
              <w:t xml:space="preserve">Чтение литературного произведения «О девочке Маше, о собачке Петушке и о кошке Ниточке» А.Введенский </w:t>
            </w:r>
          </w:p>
          <w:p w:rsidR="00EB6693" w:rsidRPr="003B3CAB" w:rsidRDefault="00EB6693" w:rsidP="00EB6693">
            <w:pPr>
              <w:rPr>
                <w:sz w:val="24"/>
                <w:szCs w:val="24"/>
              </w:rPr>
            </w:pPr>
            <w:r w:rsidRPr="003B3CAB">
              <w:rPr>
                <w:sz w:val="24"/>
                <w:szCs w:val="24"/>
              </w:rPr>
              <w:t>Понимать образное содержание и идею повести. Воспитывать эмоциональное восприятие; учить понимать и оценивать характер героев, передавать интонацией голоса и характер персонажей.</w:t>
            </w:r>
          </w:p>
          <w:p w:rsidR="00EB6693" w:rsidRPr="003B3CAB" w:rsidRDefault="00EB6693" w:rsidP="00EB6693">
            <w:pPr>
              <w:rPr>
                <w:sz w:val="24"/>
                <w:szCs w:val="24"/>
              </w:rPr>
            </w:pPr>
          </w:p>
          <w:p w:rsidR="00EB6693" w:rsidRPr="003B3CAB" w:rsidRDefault="00EB6693" w:rsidP="00EB6693">
            <w:pPr>
              <w:rPr>
                <w:sz w:val="24"/>
                <w:szCs w:val="24"/>
              </w:rPr>
            </w:pPr>
            <w:r w:rsidRPr="003B3CAB">
              <w:rPr>
                <w:sz w:val="24"/>
                <w:szCs w:val="24"/>
              </w:rPr>
              <w:t>Рассказывание сказки «Про Иванушку-дурачка»,обр. М.Горького</w:t>
            </w:r>
          </w:p>
          <w:p w:rsidR="00EB6693" w:rsidRPr="003B3CAB" w:rsidRDefault="00EB6693" w:rsidP="00EB6693">
            <w:pPr>
              <w:rPr>
                <w:sz w:val="24"/>
                <w:szCs w:val="24"/>
              </w:rPr>
            </w:pPr>
            <w:r w:rsidRPr="003B3CAB">
              <w:rPr>
                <w:sz w:val="24"/>
                <w:szCs w:val="24"/>
              </w:rPr>
              <w:t>Учить детей понимать характеры и поступки героев; замечать и понимать образные выражения.</w:t>
            </w:r>
          </w:p>
          <w:p w:rsidR="00EB6693" w:rsidRPr="003B3CAB" w:rsidRDefault="00EB6693" w:rsidP="00EB6693">
            <w:pPr>
              <w:rPr>
                <w:sz w:val="24"/>
                <w:szCs w:val="24"/>
              </w:rPr>
            </w:pPr>
          </w:p>
          <w:p w:rsidR="00EB6693" w:rsidRPr="003B3CAB" w:rsidRDefault="00EB6693" w:rsidP="00EB6693">
            <w:pPr>
              <w:rPr>
                <w:sz w:val="24"/>
                <w:szCs w:val="24"/>
              </w:rPr>
            </w:pPr>
            <w:r w:rsidRPr="003B3CAB">
              <w:rPr>
                <w:sz w:val="24"/>
                <w:szCs w:val="24"/>
              </w:rPr>
              <w:t>Чтение стихотворения А. Пушкина  «Уж небо осенью дышало» (отрывок)</w:t>
            </w:r>
          </w:p>
          <w:p w:rsidR="00EB6693" w:rsidRPr="003B3CAB" w:rsidRDefault="00EB6693" w:rsidP="00EB6693">
            <w:pPr>
              <w:rPr>
                <w:sz w:val="24"/>
                <w:szCs w:val="24"/>
              </w:rPr>
            </w:pPr>
            <w:r w:rsidRPr="003B3CAB">
              <w:rPr>
                <w:sz w:val="24"/>
                <w:szCs w:val="24"/>
              </w:rPr>
              <w:t>Упражнять детей слушать стихотворение, передавая интонацией печаль осенней природы, чувствовать, понимать, и воспроизводить образность языка стихотворения; расширять представления о пейзажной лирике А. С. Пушкина.</w:t>
            </w:r>
          </w:p>
          <w:p w:rsidR="00EB6693" w:rsidRPr="003B3CAB" w:rsidRDefault="00EB6693" w:rsidP="00EB6693">
            <w:pPr>
              <w:rPr>
                <w:sz w:val="24"/>
                <w:szCs w:val="24"/>
              </w:rPr>
            </w:pPr>
          </w:p>
          <w:p w:rsidR="00EB6693" w:rsidRPr="003B3CAB" w:rsidRDefault="00EB6693" w:rsidP="00EB6693">
            <w:pPr>
              <w:rPr>
                <w:sz w:val="24"/>
                <w:szCs w:val="24"/>
              </w:rPr>
            </w:pPr>
            <w:r w:rsidRPr="003B3CAB">
              <w:rPr>
                <w:sz w:val="24"/>
                <w:szCs w:val="24"/>
              </w:rPr>
              <w:t>Чтение сказки  Р. Сеф " Сказка о кругленьких и длинненьких человечках".</w:t>
            </w:r>
          </w:p>
          <w:p w:rsidR="00EB6693" w:rsidRPr="003B3CAB" w:rsidRDefault="00EB6693" w:rsidP="00EB6693">
            <w:pPr>
              <w:rPr>
                <w:sz w:val="24"/>
                <w:szCs w:val="24"/>
              </w:rPr>
            </w:pPr>
            <w:r w:rsidRPr="003B3CAB">
              <w:rPr>
                <w:sz w:val="24"/>
                <w:szCs w:val="24"/>
              </w:rPr>
              <w:t>Учить детей понимать характеры и поступки героев; замечать и понимать образные выражения.</w:t>
            </w:r>
          </w:p>
          <w:p w:rsidR="00EB6693" w:rsidRPr="003B3CAB" w:rsidRDefault="00EB6693" w:rsidP="00EB6693">
            <w:pPr>
              <w:rPr>
                <w:sz w:val="24"/>
                <w:szCs w:val="24"/>
              </w:rPr>
            </w:pPr>
          </w:p>
        </w:tc>
      </w:tr>
      <w:tr w:rsidR="00EB6693" w:rsidRPr="003B3CAB" w:rsidTr="00EB6693">
        <w:trPr>
          <w:trHeight w:val="293"/>
        </w:trPr>
        <w:tc>
          <w:tcPr>
            <w:tcW w:w="1384" w:type="dxa"/>
          </w:tcPr>
          <w:p w:rsidR="00EB6693" w:rsidRPr="003B3CAB" w:rsidRDefault="00EB6693" w:rsidP="00EB6693">
            <w:pPr>
              <w:rPr>
                <w:sz w:val="24"/>
                <w:szCs w:val="24"/>
              </w:rPr>
            </w:pPr>
            <w:r w:rsidRPr="003B3CAB">
              <w:rPr>
                <w:sz w:val="24"/>
                <w:szCs w:val="24"/>
              </w:rPr>
              <w:t>ДЕКАБРЬ</w:t>
            </w:r>
          </w:p>
        </w:tc>
        <w:tc>
          <w:tcPr>
            <w:tcW w:w="12990" w:type="dxa"/>
          </w:tcPr>
          <w:p w:rsidR="00EB6693" w:rsidRPr="003B3CAB" w:rsidRDefault="00EB6693" w:rsidP="00EB6693">
            <w:pPr>
              <w:rPr>
                <w:sz w:val="24"/>
                <w:szCs w:val="24"/>
              </w:rPr>
            </w:pPr>
            <w:r w:rsidRPr="003B3CAB">
              <w:rPr>
                <w:sz w:val="24"/>
                <w:szCs w:val="24"/>
              </w:rPr>
              <w:t>Чтение и заучивание потешки «Ножки, ножки, где вы были?» Знакомить детей с малыми формами фолькора, заучить её наизусть</w:t>
            </w:r>
          </w:p>
          <w:p w:rsidR="00EB6693" w:rsidRPr="003B3CAB" w:rsidRDefault="00EB6693" w:rsidP="00EB6693">
            <w:pPr>
              <w:rPr>
                <w:sz w:val="24"/>
                <w:szCs w:val="24"/>
              </w:rPr>
            </w:pPr>
          </w:p>
          <w:p w:rsidR="00EB6693" w:rsidRPr="003B3CAB" w:rsidRDefault="00EB6693" w:rsidP="00EB6693">
            <w:pPr>
              <w:rPr>
                <w:sz w:val="24"/>
                <w:szCs w:val="24"/>
              </w:rPr>
            </w:pPr>
            <w:r w:rsidRPr="003B3CAB">
              <w:rPr>
                <w:sz w:val="24"/>
                <w:szCs w:val="24"/>
              </w:rPr>
              <w:t>Чтение сказки «Лисичка-сестричка и волк», обр. М.Булатова</w:t>
            </w:r>
          </w:p>
          <w:p w:rsidR="00EB6693" w:rsidRPr="003B3CAB" w:rsidRDefault="00EB6693" w:rsidP="00EB6693">
            <w:pPr>
              <w:rPr>
                <w:sz w:val="24"/>
                <w:szCs w:val="24"/>
              </w:rPr>
            </w:pPr>
            <w:r w:rsidRPr="003B3CAB">
              <w:rPr>
                <w:sz w:val="24"/>
                <w:szCs w:val="24"/>
              </w:rPr>
              <w:t>Понимать образное содержание и идею сказки, передавать структуру сказки с помощью моделирования. Воспитывать эмоциональное восприятие сказки; учить понимать и оценивать характер героев, передавать интонацией голоса и характер персонажей.</w:t>
            </w:r>
          </w:p>
          <w:p w:rsidR="00EB6693" w:rsidRPr="003B3CAB" w:rsidRDefault="00EB6693" w:rsidP="00EB6693">
            <w:pPr>
              <w:rPr>
                <w:sz w:val="24"/>
                <w:szCs w:val="24"/>
              </w:rPr>
            </w:pPr>
          </w:p>
          <w:p w:rsidR="00EB6693" w:rsidRPr="003B3CAB" w:rsidRDefault="00EB6693" w:rsidP="00EB6693">
            <w:pPr>
              <w:rPr>
                <w:sz w:val="24"/>
                <w:szCs w:val="24"/>
              </w:rPr>
            </w:pPr>
            <w:r w:rsidRPr="003B3CAB">
              <w:rPr>
                <w:sz w:val="24"/>
                <w:szCs w:val="24"/>
              </w:rPr>
              <w:t>Рассказывание сказки Ш. Перо " Красная Шапочка".</w:t>
            </w:r>
          </w:p>
          <w:p w:rsidR="00EB6693" w:rsidRPr="003B3CAB" w:rsidRDefault="00EB6693" w:rsidP="00EB6693">
            <w:pPr>
              <w:rPr>
                <w:sz w:val="24"/>
                <w:szCs w:val="24"/>
              </w:rPr>
            </w:pPr>
            <w:r w:rsidRPr="003B3CAB">
              <w:rPr>
                <w:sz w:val="24"/>
                <w:szCs w:val="24"/>
              </w:rPr>
              <w:t xml:space="preserve">Воспитывать эмоционально – образное восприятие произведения, учить осмысливать идею; уточнить знание детей о жанровых особенностях сказки; формировать навыки творческого рассказывания. Довести до сознания детей замысел </w:t>
            </w:r>
            <w:r w:rsidRPr="003B3CAB">
              <w:rPr>
                <w:sz w:val="24"/>
                <w:szCs w:val="24"/>
              </w:rPr>
              <w:lastRenderedPageBreak/>
              <w:t>сказки, воспитывать у детей добрые чувства, потребность заботиться о близких.</w:t>
            </w:r>
          </w:p>
          <w:p w:rsidR="00EB6693" w:rsidRPr="003B3CAB" w:rsidRDefault="00EB6693" w:rsidP="00EB6693">
            <w:pPr>
              <w:rPr>
                <w:sz w:val="24"/>
                <w:szCs w:val="24"/>
              </w:rPr>
            </w:pPr>
          </w:p>
          <w:p w:rsidR="00EB6693" w:rsidRPr="003B3CAB" w:rsidRDefault="00EB6693" w:rsidP="00EB6693">
            <w:pPr>
              <w:rPr>
                <w:sz w:val="24"/>
                <w:szCs w:val="24"/>
              </w:rPr>
            </w:pPr>
            <w:r w:rsidRPr="003B3CAB">
              <w:rPr>
                <w:sz w:val="24"/>
                <w:szCs w:val="24"/>
              </w:rPr>
              <w:t>Чтение стихотворения С. Дрожжин «Улицей гуляет…»</w:t>
            </w:r>
          </w:p>
          <w:p w:rsidR="00EB6693" w:rsidRPr="003B3CAB" w:rsidRDefault="00EB6693" w:rsidP="00EB6693">
            <w:pPr>
              <w:rPr>
                <w:sz w:val="24"/>
                <w:szCs w:val="24"/>
              </w:rPr>
            </w:pPr>
            <w:r w:rsidRPr="003B3CAB">
              <w:rPr>
                <w:sz w:val="24"/>
                <w:szCs w:val="24"/>
              </w:rPr>
              <w:t>Вызвать интерес к стихотворению и желание его запомнить. Расширять у детей память и внимание, воспитывать доброжелательность, любовь к поэзии.</w:t>
            </w:r>
          </w:p>
        </w:tc>
      </w:tr>
      <w:tr w:rsidR="00EB6693" w:rsidRPr="003B3CAB" w:rsidTr="00EB6693">
        <w:trPr>
          <w:trHeight w:val="311"/>
        </w:trPr>
        <w:tc>
          <w:tcPr>
            <w:tcW w:w="1384" w:type="dxa"/>
          </w:tcPr>
          <w:p w:rsidR="00EB6693" w:rsidRPr="003B3CAB" w:rsidRDefault="00EB6693" w:rsidP="00EB6693">
            <w:pPr>
              <w:rPr>
                <w:sz w:val="24"/>
                <w:szCs w:val="24"/>
              </w:rPr>
            </w:pPr>
            <w:r w:rsidRPr="003B3CAB">
              <w:rPr>
                <w:sz w:val="24"/>
                <w:szCs w:val="24"/>
              </w:rPr>
              <w:lastRenderedPageBreak/>
              <w:t>ЯНВАРЬ</w:t>
            </w:r>
          </w:p>
        </w:tc>
        <w:tc>
          <w:tcPr>
            <w:tcW w:w="12990" w:type="dxa"/>
          </w:tcPr>
          <w:p w:rsidR="00EB6693" w:rsidRPr="003B3CAB" w:rsidRDefault="00EB6693" w:rsidP="00EB6693">
            <w:pPr>
              <w:rPr>
                <w:sz w:val="24"/>
                <w:szCs w:val="24"/>
              </w:rPr>
            </w:pPr>
            <w:r w:rsidRPr="003B3CAB">
              <w:rPr>
                <w:sz w:val="24"/>
                <w:szCs w:val="24"/>
              </w:rPr>
              <w:t>Чтение произведения К . Ушинский «Бодливая корова»</w:t>
            </w:r>
          </w:p>
          <w:p w:rsidR="00EB6693" w:rsidRPr="003B3CAB" w:rsidRDefault="00EB6693" w:rsidP="00EB6693">
            <w:pPr>
              <w:rPr>
                <w:sz w:val="24"/>
                <w:szCs w:val="24"/>
              </w:rPr>
            </w:pPr>
            <w:r w:rsidRPr="003B3CAB">
              <w:rPr>
                <w:sz w:val="24"/>
                <w:szCs w:val="24"/>
              </w:rPr>
              <w:t>Учить внимательно, слушать художественное произведение, понимать тему и содержание рассказа, отвечать на вопросы. Развивать внимание, речь, реакцию</w:t>
            </w:r>
          </w:p>
          <w:p w:rsidR="00EB6693" w:rsidRPr="003B3CAB" w:rsidRDefault="00EB6693" w:rsidP="00EB6693">
            <w:pPr>
              <w:rPr>
                <w:sz w:val="24"/>
                <w:szCs w:val="24"/>
              </w:rPr>
            </w:pPr>
          </w:p>
          <w:p w:rsidR="00EB6693" w:rsidRPr="003B3CAB" w:rsidRDefault="00EB6693" w:rsidP="00EB6693">
            <w:pPr>
              <w:rPr>
                <w:sz w:val="24"/>
                <w:szCs w:val="24"/>
              </w:rPr>
            </w:pPr>
            <w:r w:rsidRPr="003B3CAB">
              <w:rPr>
                <w:sz w:val="24"/>
                <w:szCs w:val="24"/>
              </w:rPr>
              <w:t>Чтение сказки в стихах «Федорино горе» К. Чуковского</w:t>
            </w:r>
          </w:p>
          <w:p w:rsidR="00EB6693" w:rsidRPr="003B3CAB" w:rsidRDefault="00EB6693" w:rsidP="00EB6693">
            <w:pPr>
              <w:rPr>
                <w:sz w:val="24"/>
                <w:szCs w:val="24"/>
              </w:rPr>
            </w:pPr>
            <w:r w:rsidRPr="003B3CAB">
              <w:rPr>
                <w:sz w:val="24"/>
                <w:szCs w:val="24"/>
              </w:rPr>
              <w:t>Учить детей эмоционально воспринимать поэтическое произведение, осознавать тему, содержание; вызвать желание запоминать и выразительно воспроизводить четверостишия.</w:t>
            </w:r>
          </w:p>
          <w:p w:rsidR="00EB6693" w:rsidRPr="003B3CAB" w:rsidRDefault="00EB6693" w:rsidP="00EB6693">
            <w:pPr>
              <w:rPr>
                <w:sz w:val="24"/>
                <w:szCs w:val="24"/>
              </w:rPr>
            </w:pPr>
          </w:p>
          <w:p w:rsidR="00EB6693" w:rsidRPr="003B3CAB" w:rsidRDefault="00EB6693" w:rsidP="00EB6693">
            <w:pPr>
              <w:rPr>
                <w:sz w:val="24"/>
                <w:szCs w:val="24"/>
              </w:rPr>
            </w:pPr>
            <w:r w:rsidRPr="003B3CAB">
              <w:rPr>
                <w:sz w:val="24"/>
                <w:szCs w:val="24"/>
              </w:rPr>
              <w:t>Чтение сказки Э. Блайтон «Знаменитый утенок Тим».</w:t>
            </w:r>
          </w:p>
          <w:p w:rsidR="00EB6693" w:rsidRPr="003B3CAB" w:rsidRDefault="00EB6693" w:rsidP="00EB6693">
            <w:pPr>
              <w:rPr>
                <w:sz w:val="24"/>
                <w:szCs w:val="24"/>
              </w:rPr>
            </w:pPr>
            <w:r w:rsidRPr="003B3CAB">
              <w:rPr>
                <w:sz w:val="24"/>
                <w:szCs w:val="24"/>
              </w:rPr>
              <w:t>Учить понимать эмоционально-образное восприятие произведения, учить осмысливать его; уточнить знания детей о жанровых особенностях сказки. Внесение в группу игрушки-утенка.</w:t>
            </w:r>
          </w:p>
        </w:tc>
      </w:tr>
      <w:tr w:rsidR="00EB6693" w:rsidRPr="003B3CAB" w:rsidTr="00EB6693">
        <w:trPr>
          <w:trHeight w:val="311"/>
        </w:trPr>
        <w:tc>
          <w:tcPr>
            <w:tcW w:w="1384" w:type="dxa"/>
          </w:tcPr>
          <w:p w:rsidR="00EB6693" w:rsidRPr="003B3CAB" w:rsidRDefault="00EB6693" w:rsidP="00EB6693">
            <w:pPr>
              <w:rPr>
                <w:sz w:val="24"/>
                <w:szCs w:val="24"/>
              </w:rPr>
            </w:pPr>
            <w:r w:rsidRPr="003B3CAB">
              <w:rPr>
                <w:sz w:val="24"/>
                <w:szCs w:val="24"/>
              </w:rPr>
              <w:t>ФЕВРАЛЬ</w:t>
            </w:r>
          </w:p>
        </w:tc>
        <w:tc>
          <w:tcPr>
            <w:tcW w:w="12990" w:type="dxa"/>
          </w:tcPr>
          <w:p w:rsidR="00EB6693" w:rsidRPr="003B3CAB" w:rsidRDefault="00EB6693" w:rsidP="00EB6693">
            <w:pPr>
              <w:rPr>
                <w:sz w:val="24"/>
                <w:szCs w:val="24"/>
              </w:rPr>
            </w:pPr>
            <w:r w:rsidRPr="003B3CAB">
              <w:rPr>
                <w:sz w:val="24"/>
                <w:szCs w:val="24"/>
              </w:rPr>
              <w:t>Чтение стихотворения «Поёт зима – аукает…» С.Есенин</w:t>
            </w:r>
          </w:p>
          <w:p w:rsidR="00EB6693" w:rsidRPr="003B3CAB" w:rsidRDefault="00EB6693" w:rsidP="00EB6693">
            <w:pPr>
              <w:rPr>
                <w:sz w:val="24"/>
                <w:szCs w:val="24"/>
              </w:rPr>
            </w:pPr>
            <w:r w:rsidRPr="003B3CAB">
              <w:rPr>
                <w:sz w:val="24"/>
                <w:szCs w:val="24"/>
              </w:rPr>
              <w:t>Вызвать интерес к стихотворению и желание его запомнить. Расширять у детей память и внимание, воспитывать доброжелательность, любовь к поэзии.</w:t>
            </w:r>
          </w:p>
          <w:p w:rsidR="00EB6693" w:rsidRPr="003B3CAB" w:rsidRDefault="00EB6693" w:rsidP="00EB6693">
            <w:pPr>
              <w:rPr>
                <w:sz w:val="24"/>
                <w:szCs w:val="24"/>
              </w:rPr>
            </w:pPr>
          </w:p>
          <w:p w:rsidR="00EB6693" w:rsidRPr="003B3CAB" w:rsidRDefault="00EB6693" w:rsidP="00EB6693">
            <w:pPr>
              <w:rPr>
                <w:sz w:val="24"/>
                <w:szCs w:val="24"/>
              </w:rPr>
            </w:pPr>
            <w:r w:rsidRPr="003B3CAB">
              <w:rPr>
                <w:sz w:val="24"/>
                <w:szCs w:val="24"/>
              </w:rPr>
              <w:t>Ознакомление с малыми фольклорными формами «Сидит, сидит зайка…», «Кот на печку пошёл…»</w:t>
            </w:r>
          </w:p>
          <w:p w:rsidR="00EB6693" w:rsidRPr="003B3CAB" w:rsidRDefault="00EB6693" w:rsidP="00EB6693">
            <w:pPr>
              <w:rPr>
                <w:sz w:val="24"/>
                <w:szCs w:val="24"/>
              </w:rPr>
            </w:pPr>
            <w:r w:rsidRPr="003B3CAB">
              <w:rPr>
                <w:sz w:val="24"/>
                <w:szCs w:val="24"/>
              </w:rPr>
              <w:t>Продолжать знакомить детей с потешками , помочь запомнить и выразительно рассказывать потешку, воспитывать интерес к устному народному творчеству.</w:t>
            </w:r>
          </w:p>
          <w:p w:rsidR="00EB6693" w:rsidRPr="003B3CAB" w:rsidRDefault="00EB6693" w:rsidP="00EB6693">
            <w:pPr>
              <w:rPr>
                <w:sz w:val="24"/>
                <w:szCs w:val="24"/>
              </w:rPr>
            </w:pPr>
          </w:p>
          <w:p w:rsidR="00EB6693" w:rsidRPr="003B3CAB" w:rsidRDefault="00EB6693" w:rsidP="00EB6693">
            <w:pPr>
              <w:rPr>
                <w:sz w:val="24"/>
                <w:szCs w:val="24"/>
              </w:rPr>
            </w:pPr>
            <w:r w:rsidRPr="003B3CAB">
              <w:rPr>
                <w:sz w:val="24"/>
                <w:szCs w:val="24"/>
              </w:rPr>
              <w:t>Чтение произведения С. Михалков  «Дядя Степа»</w:t>
            </w:r>
          </w:p>
          <w:p w:rsidR="00EB6693" w:rsidRPr="003B3CAB" w:rsidRDefault="00EB6693" w:rsidP="00EB6693">
            <w:pPr>
              <w:rPr>
                <w:sz w:val="24"/>
                <w:szCs w:val="24"/>
              </w:rPr>
            </w:pPr>
            <w:r w:rsidRPr="003B3CAB">
              <w:rPr>
                <w:sz w:val="24"/>
                <w:szCs w:val="24"/>
              </w:rPr>
              <w:t>Познакомить детей с новым произведением, учить характеризовать поступки героя. Продолжать учить отвечать на вопросы по содержанию произведения. Развивать внимание, мышление, память, познавательные интересы. Воспитывать уважение к взрослым, интерес к их профессиям. Вызвать у детей восхищение героем, желание быть похожим на него.</w:t>
            </w:r>
          </w:p>
          <w:p w:rsidR="00EB6693" w:rsidRPr="003B3CAB" w:rsidRDefault="00EB6693" w:rsidP="00EB6693">
            <w:pPr>
              <w:rPr>
                <w:sz w:val="24"/>
                <w:szCs w:val="24"/>
              </w:rPr>
            </w:pPr>
          </w:p>
          <w:p w:rsidR="00EB6693" w:rsidRPr="003B3CAB" w:rsidRDefault="00EB6693" w:rsidP="00EB6693">
            <w:pPr>
              <w:rPr>
                <w:sz w:val="24"/>
                <w:szCs w:val="24"/>
              </w:rPr>
            </w:pPr>
            <w:r w:rsidRPr="003B3CAB">
              <w:rPr>
                <w:sz w:val="24"/>
                <w:szCs w:val="24"/>
              </w:rPr>
              <w:t>Чтение русской народной сказки «Зимовье», обр.И.Соколова-Микитова</w:t>
            </w:r>
          </w:p>
          <w:p w:rsidR="00EB6693" w:rsidRPr="003B3CAB" w:rsidRDefault="00EB6693" w:rsidP="00EB6693">
            <w:pPr>
              <w:rPr>
                <w:sz w:val="24"/>
                <w:szCs w:val="24"/>
              </w:rPr>
            </w:pPr>
            <w:r w:rsidRPr="003B3CAB">
              <w:rPr>
                <w:sz w:val="24"/>
                <w:szCs w:val="24"/>
              </w:rPr>
              <w:t>Знакомить с русскими народными сказками, понимать тему, образное содержание и идею сказки, развивать внимание и речь</w:t>
            </w:r>
          </w:p>
        </w:tc>
      </w:tr>
      <w:tr w:rsidR="00EB6693" w:rsidRPr="003B3CAB" w:rsidTr="00EB6693">
        <w:trPr>
          <w:trHeight w:val="311"/>
        </w:trPr>
        <w:tc>
          <w:tcPr>
            <w:tcW w:w="1384" w:type="dxa"/>
          </w:tcPr>
          <w:p w:rsidR="00EB6693" w:rsidRPr="003B3CAB" w:rsidRDefault="00EB6693" w:rsidP="00EB6693">
            <w:pPr>
              <w:rPr>
                <w:sz w:val="24"/>
                <w:szCs w:val="24"/>
              </w:rPr>
            </w:pPr>
            <w:r w:rsidRPr="003B3CAB">
              <w:rPr>
                <w:sz w:val="24"/>
                <w:szCs w:val="24"/>
              </w:rPr>
              <w:t>МАРТ</w:t>
            </w:r>
          </w:p>
        </w:tc>
        <w:tc>
          <w:tcPr>
            <w:tcW w:w="12990" w:type="dxa"/>
          </w:tcPr>
          <w:p w:rsidR="00EB6693" w:rsidRPr="003B3CAB" w:rsidRDefault="00EB6693" w:rsidP="00EB6693">
            <w:pPr>
              <w:rPr>
                <w:sz w:val="24"/>
                <w:szCs w:val="24"/>
              </w:rPr>
            </w:pPr>
            <w:r w:rsidRPr="003B3CAB">
              <w:rPr>
                <w:sz w:val="24"/>
                <w:szCs w:val="24"/>
              </w:rPr>
              <w:t>Чтение потешки «Барашеньки»</w:t>
            </w:r>
          </w:p>
          <w:p w:rsidR="00EB6693" w:rsidRPr="003B3CAB" w:rsidRDefault="00EB6693" w:rsidP="00EB6693">
            <w:pPr>
              <w:rPr>
                <w:sz w:val="24"/>
                <w:szCs w:val="24"/>
              </w:rPr>
            </w:pPr>
            <w:r w:rsidRPr="003B3CAB">
              <w:rPr>
                <w:sz w:val="24"/>
                <w:szCs w:val="24"/>
              </w:rPr>
              <w:t>Воспитывать любвь к русскому народному фольклору; развить память, активную речь ребёнка, пополнять его пассивный и активный словарь; развить эмоциональную сферу ребёнка.</w:t>
            </w:r>
          </w:p>
          <w:p w:rsidR="00EB6693" w:rsidRPr="003B3CAB" w:rsidRDefault="00EB6693" w:rsidP="00EB6693">
            <w:pPr>
              <w:rPr>
                <w:sz w:val="24"/>
                <w:szCs w:val="24"/>
              </w:rPr>
            </w:pPr>
          </w:p>
          <w:p w:rsidR="00EB6693" w:rsidRPr="003B3CAB" w:rsidRDefault="00EB6693" w:rsidP="00EB6693">
            <w:pPr>
              <w:rPr>
                <w:sz w:val="24"/>
                <w:szCs w:val="24"/>
              </w:rPr>
            </w:pPr>
            <w:r w:rsidRPr="003B3CAB">
              <w:rPr>
                <w:sz w:val="24"/>
                <w:szCs w:val="24"/>
              </w:rPr>
              <w:t>Чтение стихотворения Е. Баратынский «Весна, весна»</w:t>
            </w:r>
          </w:p>
          <w:p w:rsidR="00EB6693" w:rsidRPr="003B3CAB" w:rsidRDefault="00EB6693" w:rsidP="00EB6693">
            <w:pPr>
              <w:rPr>
                <w:sz w:val="24"/>
                <w:szCs w:val="24"/>
              </w:rPr>
            </w:pPr>
            <w:r w:rsidRPr="003B3CAB">
              <w:rPr>
                <w:sz w:val="24"/>
                <w:szCs w:val="24"/>
              </w:rPr>
              <w:lastRenderedPageBreak/>
              <w:t>Помочь детям запомнить и выразительно читать стихотворение.</w:t>
            </w:r>
          </w:p>
          <w:p w:rsidR="00EB6693" w:rsidRPr="003B3CAB" w:rsidRDefault="00EB6693" w:rsidP="00EB6693">
            <w:pPr>
              <w:rPr>
                <w:sz w:val="24"/>
                <w:szCs w:val="24"/>
              </w:rPr>
            </w:pPr>
          </w:p>
          <w:p w:rsidR="00EB6693" w:rsidRPr="003B3CAB" w:rsidRDefault="00EB6693" w:rsidP="00EB6693">
            <w:pPr>
              <w:rPr>
                <w:sz w:val="24"/>
                <w:szCs w:val="24"/>
              </w:rPr>
            </w:pPr>
            <w:r w:rsidRPr="003B3CAB">
              <w:rPr>
                <w:sz w:val="24"/>
                <w:szCs w:val="24"/>
              </w:rPr>
              <w:t>Чтение сказки «Бременские музыканты», из сказок братьев Гримм, пер. с нем. В Введенского, под ред.С.Маршака Учить детей внимательно слушать сказку и учить пересказывать её.</w:t>
            </w:r>
          </w:p>
          <w:p w:rsidR="00EB6693" w:rsidRPr="003B3CAB" w:rsidRDefault="00EB6693" w:rsidP="00EB6693">
            <w:pPr>
              <w:rPr>
                <w:sz w:val="24"/>
                <w:szCs w:val="24"/>
              </w:rPr>
            </w:pPr>
            <w:r w:rsidRPr="003B3CAB">
              <w:rPr>
                <w:sz w:val="24"/>
                <w:szCs w:val="24"/>
              </w:rPr>
              <w:t>Чтение русской народной сказки «Петушок и бобовое зёрнышко» рассказывание в обр. О. Капицы.</w:t>
            </w:r>
          </w:p>
          <w:p w:rsidR="00EB6693" w:rsidRPr="003B3CAB" w:rsidRDefault="00EB6693" w:rsidP="00EB6693">
            <w:pPr>
              <w:rPr>
                <w:sz w:val="24"/>
                <w:szCs w:val="24"/>
              </w:rPr>
            </w:pPr>
            <w:r w:rsidRPr="003B3CAB">
              <w:rPr>
                <w:sz w:val="24"/>
                <w:szCs w:val="24"/>
              </w:rPr>
              <w:t>Знакомить с русскими народными сказками, понимать тему, образное содержание и идею сказки, развивать внимание и речь.</w:t>
            </w:r>
          </w:p>
        </w:tc>
      </w:tr>
      <w:tr w:rsidR="00EB6693" w:rsidRPr="003B3CAB" w:rsidTr="00EB6693">
        <w:trPr>
          <w:trHeight w:val="311"/>
        </w:trPr>
        <w:tc>
          <w:tcPr>
            <w:tcW w:w="1384" w:type="dxa"/>
          </w:tcPr>
          <w:p w:rsidR="00EB6693" w:rsidRPr="003B3CAB" w:rsidRDefault="00EB6693" w:rsidP="00EB6693">
            <w:pPr>
              <w:rPr>
                <w:sz w:val="24"/>
                <w:szCs w:val="24"/>
              </w:rPr>
            </w:pPr>
            <w:r w:rsidRPr="003B3CAB">
              <w:rPr>
                <w:sz w:val="24"/>
                <w:szCs w:val="24"/>
              </w:rPr>
              <w:lastRenderedPageBreak/>
              <w:t>АПРЕЛЬ</w:t>
            </w:r>
          </w:p>
        </w:tc>
        <w:tc>
          <w:tcPr>
            <w:tcW w:w="12990" w:type="dxa"/>
          </w:tcPr>
          <w:p w:rsidR="00EB6693" w:rsidRPr="003B3CAB" w:rsidRDefault="00EB6693" w:rsidP="00EB6693">
            <w:pPr>
              <w:rPr>
                <w:sz w:val="24"/>
                <w:szCs w:val="24"/>
              </w:rPr>
            </w:pPr>
            <w:r w:rsidRPr="003B3CAB">
              <w:rPr>
                <w:sz w:val="24"/>
                <w:szCs w:val="24"/>
              </w:rPr>
              <w:t>Чтение и заучивание песенки «Дед хотел уху сварить…»?</w:t>
            </w:r>
          </w:p>
          <w:p w:rsidR="00EB6693" w:rsidRPr="003B3CAB" w:rsidRDefault="00EB6693" w:rsidP="00EB6693">
            <w:pPr>
              <w:rPr>
                <w:sz w:val="24"/>
                <w:szCs w:val="24"/>
              </w:rPr>
            </w:pPr>
            <w:r w:rsidRPr="003B3CAB">
              <w:rPr>
                <w:sz w:val="24"/>
                <w:szCs w:val="24"/>
              </w:rPr>
              <w:t>Помочь детям запомнить р. н. п., выразительно читать её наизусть, развивать чувство ритма, закрепить знания о речных рыбах, способах ловли рыбы (удочкой, сетями)</w:t>
            </w:r>
          </w:p>
          <w:p w:rsidR="00EB6693" w:rsidRPr="003B3CAB" w:rsidRDefault="00EB6693" w:rsidP="00EB6693">
            <w:pPr>
              <w:rPr>
                <w:sz w:val="24"/>
                <w:szCs w:val="24"/>
              </w:rPr>
            </w:pPr>
          </w:p>
          <w:p w:rsidR="00EB6693" w:rsidRPr="003B3CAB" w:rsidRDefault="00EB6693" w:rsidP="00EB6693">
            <w:pPr>
              <w:rPr>
                <w:sz w:val="24"/>
                <w:szCs w:val="24"/>
              </w:rPr>
            </w:pPr>
            <w:r w:rsidRPr="003B3CAB">
              <w:rPr>
                <w:sz w:val="24"/>
                <w:szCs w:val="24"/>
              </w:rPr>
              <w:t>Чтение потешки «Солнышко-ведрышко»</w:t>
            </w:r>
          </w:p>
          <w:p w:rsidR="00EB6693" w:rsidRPr="003B3CAB" w:rsidRDefault="00EB6693" w:rsidP="00EB6693">
            <w:pPr>
              <w:rPr>
                <w:sz w:val="24"/>
                <w:szCs w:val="24"/>
              </w:rPr>
            </w:pPr>
            <w:r w:rsidRPr="003B3CAB">
              <w:rPr>
                <w:sz w:val="24"/>
                <w:szCs w:val="24"/>
              </w:rPr>
              <w:t>Познакомить детей с русской народной потешкой, учить внимательно, слушать и понимать смысл прочитанного, активизировать словарь, ознакомить детей с приметами весны.</w:t>
            </w:r>
          </w:p>
          <w:p w:rsidR="00EB6693" w:rsidRPr="003B3CAB" w:rsidRDefault="00EB6693" w:rsidP="00EB6693">
            <w:pPr>
              <w:rPr>
                <w:sz w:val="24"/>
                <w:szCs w:val="24"/>
              </w:rPr>
            </w:pPr>
          </w:p>
          <w:p w:rsidR="00EB6693" w:rsidRPr="003B3CAB" w:rsidRDefault="00EB6693" w:rsidP="00EB6693">
            <w:pPr>
              <w:rPr>
                <w:sz w:val="24"/>
                <w:szCs w:val="24"/>
              </w:rPr>
            </w:pPr>
            <w:r w:rsidRPr="003B3CAB">
              <w:rPr>
                <w:sz w:val="24"/>
                <w:szCs w:val="24"/>
              </w:rPr>
              <w:t>Чтение сказки «Сказка про Комара Комаровича – Длинный Нос и про Мохнатого Мишку – Короткий Хвост» Д. Мамин-Сибиряк</w:t>
            </w:r>
          </w:p>
          <w:p w:rsidR="00EB6693" w:rsidRPr="003B3CAB" w:rsidRDefault="00EB6693" w:rsidP="00EB6693">
            <w:pPr>
              <w:rPr>
                <w:sz w:val="24"/>
                <w:szCs w:val="24"/>
              </w:rPr>
            </w:pPr>
            <w:r w:rsidRPr="003B3CAB">
              <w:rPr>
                <w:sz w:val="24"/>
                <w:szCs w:val="24"/>
              </w:rPr>
              <w:t>Познакомить детей с авторской литературной сказкой; продолжать учить детей слушать большую по объему сказку,</w:t>
            </w:r>
          </w:p>
          <w:p w:rsidR="00EB6693" w:rsidRPr="003B3CAB" w:rsidRDefault="00EB6693" w:rsidP="00EB6693">
            <w:pPr>
              <w:rPr>
                <w:sz w:val="24"/>
                <w:szCs w:val="24"/>
              </w:rPr>
            </w:pPr>
            <w:r w:rsidRPr="003B3CAB">
              <w:rPr>
                <w:sz w:val="24"/>
                <w:szCs w:val="24"/>
              </w:rPr>
              <w:t>сопереживать ее героям, правильно воспринимать содержание произведения.</w:t>
            </w:r>
          </w:p>
          <w:p w:rsidR="00EB6693" w:rsidRPr="003B3CAB" w:rsidRDefault="00EB6693" w:rsidP="00EB6693">
            <w:pPr>
              <w:rPr>
                <w:sz w:val="24"/>
                <w:szCs w:val="24"/>
              </w:rPr>
            </w:pPr>
          </w:p>
          <w:p w:rsidR="00EB6693" w:rsidRPr="003B3CAB" w:rsidRDefault="00EB6693" w:rsidP="00EB6693">
            <w:pPr>
              <w:rPr>
                <w:sz w:val="24"/>
                <w:szCs w:val="24"/>
              </w:rPr>
            </w:pPr>
            <w:r w:rsidRPr="003B3CAB">
              <w:rPr>
                <w:sz w:val="24"/>
                <w:szCs w:val="24"/>
              </w:rPr>
              <w:t>Чтение литературного произведения Л. Толстой «Отец приказал сыновьям…»</w:t>
            </w:r>
          </w:p>
          <w:p w:rsidR="00EB6693" w:rsidRPr="003B3CAB" w:rsidRDefault="00EB6693" w:rsidP="00EB6693">
            <w:pPr>
              <w:rPr>
                <w:sz w:val="24"/>
                <w:szCs w:val="24"/>
              </w:rPr>
            </w:pPr>
            <w:r w:rsidRPr="003B3CAB">
              <w:rPr>
                <w:sz w:val="24"/>
                <w:szCs w:val="24"/>
              </w:rPr>
              <w:t>Познакомить детей с произведением Л. Н. Толстого, учить внимательно, слушать рассказ; развивать внимание, память; отвечать на вопросы по содержанию рассказа.</w:t>
            </w:r>
          </w:p>
          <w:p w:rsidR="00EB6693" w:rsidRPr="003B3CAB" w:rsidRDefault="00EB6693" w:rsidP="00EB6693">
            <w:pPr>
              <w:rPr>
                <w:sz w:val="24"/>
                <w:szCs w:val="24"/>
              </w:rPr>
            </w:pPr>
          </w:p>
          <w:p w:rsidR="00EB6693" w:rsidRPr="003B3CAB" w:rsidRDefault="00EB6693" w:rsidP="00EB6693">
            <w:pPr>
              <w:rPr>
                <w:sz w:val="24"/>
                <w:szCs w:val="24"/>
              </w:rPr>
            </w:pPr>
            <w:r w:rsidRPr="003B3CAB">
              <w:rPr>
                <w:sz w:val="24"/>
                <w:szCs w:val="24"/>
              </w:rPr>
              <w:t>Чтение русской народной сказки «Лисичка со скалочкой», обр. М Булатова</w:t>
            </w:r>
          </w:p>
          <w:p w:rsidR="00EB6693" w:rsidRPr="003B3CAB" w:rsidRDefault="00EB6693" w:rsidP="00EB6693">
            <w:pPr>
              <w:rPr>
                <w:sz w:val="24"/>
                <w:szCs w:val="24"/>
              </w:rPr>
            </w:pPr>
            <w:r w:rsidRPr="003B3CAB">
              <w:rPr>
                <w:sz w:val="24"/>
                <w:szCs w:val="24"/>
              </w:rPr>
              <w:t>Знакомить с русскими народными сказками, понимать тему, образное содержание и идею сказки, развивать внимание и речь.</w:t>
            </w:r>
          </w:p>
        </w:tc>
      </w:tr>
      <w:tr w:rsidR="00EB6693" w:rsidRPr="003B3CAB" w:rsidTr="00EB6693">
        <w:trPr>
          <w:trHeight w:val="311"/>
        </w:trPr>
        <w:tc>
          <w:tcPr>
            <w:tcW w:w="1384" w:type="dxa"/>
          </w:tcPr>
          <w:p w:rsidR="00EB6693" w:rsidRPr="003B3CAB" w:rsidRDefault="00EB6693" w:rsidP="00EB6693">
            <w:pPr>
              <w:rPr>
                <w:sz w:val="24"/>
                <w:szCs w:val="24"/>
              </w:rPr>
            </w:pPr>
            <w:r w:rsidRPr="003B3CAB">
              <w:rPr>
                <w:sz w:val="24"/>
                <w:szCs w:val="24"/>
              </w:rPr>
              <w:t>МАЙ</w:t>
            </w:r>
          </w:p>
        </w:tc>
        <w:tc>
          <w:tcPr>
            <w:tcW w:w="12990" w:type="dxa"/>
          </w:tcPr>
          <w:p w:rsidR="00EB6693" w:rsidRPr="003B3CAB" w:rsidRDefault="00EB6693" w:rsidP="00EB6693">
            <w:pPr>
              <w:rPr>
                <w:sz w:val="24"/>
                <w:szCs w:val="24"/>
              </w:rPr>
            </w:pPr>
            <w:r w:rsidRPr="003B3CAB">
              <w:rPr>
                <w:sz w:val="24"/>
                <w:szCs w:val="24"/>
              </w:rPr>
              <w:t>Чтение сказки Д. Биссет " Про мальчика, который рычал на тигров".</w:t>
            </w:r>
          </w:p>
          <w:p w:rsidR="00EB6693" w:rsidRPr="003B3CAB" w:rsidRDefault="00EB6693" w:rsidP="00EB6693">
            <w:pPr>
              <w:rPr>
                <w:sz w:val="24"/>
                <w:szCs w:val="24"/>
              </w:rPr>
            </w:pPr>
            <w:r w:rsidRPr="003B3CAB">
              <w:rPr>
                <w:sz w:val="24"/>
                <w:szCs w:val="24"/>
              </w:rPr>
              <w:t>Учить детей эмоционально воспринимать образное содержание сказки, понимать характеры сказочных героев; формировать образную речь.</w:t>
            </w:r>
          </w:p>
          <w:p w:rsidR="00EB6693" w:rsidRPr="003B3CAB" w:rsidRDefault="00EB6693" w:rsidP="00EB6693">
            <w:pPr>
              <w:rPr>
                <w:sz w:val="24"/>
                <w:szCs w:val="24"/>
              </w:rPr>
            </w:pPr>
          </w:p>
          <w:p w:rsidR="00EB6693" w:rsidRPr="003B3CAB" w:rsidRDefault="00EB6693" w:rsidP="00EB6693">
            <w:pPr>
              <w:rPr>
                <w:sz w:val="24"/>
                <w:szCs w:val="24"/>
              </w:rPr>
            </w:pPr>
            <w:r w:rsidRPr="003B3CAB">
              <w:rPr>
                <w:sz w:val="24"/>
                <w:szCs w:val="24"/>
              </w:rPr>
              <w:t>Чтение стихотворения С. Маршак «Багаж»</w:t>
            </w:r>
          </w:p>
          <w:p w:rsidR="00EB6693" w:rsidRPr="003B3CAB" w:rsidRDefault="00EB6693" w:rsidP="00EB6693">
            <w:pPr>
              <w:rPr>
                <w:sz w:val="24"/>
                <w:szCs w:val="24"/>
              </w:rPr>
            </w:pPr>
            <w:r w:rsidRPr="003B3CAB">
              <w:rPr>
                <w:sz w:val="24"/>
                <w:szCs w:val="24"/>
              </w:rPr>
              <w:t>Учить детей понимать содержание стихотворение его юмористический смысл.</w:t>
            </w:r>
          </w:p>
          <w:p w:rsidR="00EB6693" w:rsidRPr="003B3CAB" w:rsidRDefault="00EB6693" w:rsidP="00EB6693">
            <w:pPr>
              <w:rPr>
                <w:sz w:val="24"/>
                <w:szCs w:val="24"/>
              </w:rPr>
            </w:pPr>
          </w:p>
          <w:p w:rsidR="00EB6693" w:rsidRPr="003B3CAB" w:rsidRDefault="00EB6693" w:rsidP="00EB6693">
            <w:pPr>
              <w:rPr>
                <w:sz w:val="24"/>
                <w:szCs w:val="24"/>
              </w:rPr>
            </w:pPr>
            <w:r w:rsidRPr="003B3CAB">
              <w:rPr>
                <w:sz w:val="24"/>
                <w:szCs w:val="24"/>
              </w:rPr>
              <w:t>Чтение произведения Н. Павлова «Земляничка»</w:t>
            </w:r>
          </w:p>
          <w:p w:rsidR="00EB6693" w:rsidRPr="003B3CAB" w:rsidRDefault="00EB6693" w:rsidP="00EB6693">
            <w:pPr>
              <w:rPr>
                <w:sz w:val="24"/>
                <w:szCs w:val="24"/>
              </w:rPr>
            </w:pPr>
            <w:r w:rsidRPr="003B3CAB">
              <w:rPr>
                <w:sz w:val="24"/>
                <w:szCs w:val="24"/>
              </w:rPr>
              <w:t>Цель: учить внимательно, слушать художественное произведение, отвечать на вопросы по его содержанию, воспитывать интерес к литературе.</w:t>
            </w:r>
          </w:p>
        </w:tc>
      </w:tr>
    </w:tbl>
    <w:p w:rsidR="00EB6693" w:rsidRPr="003B3CAB" w:rsidRDefault="00EB6693" w:rsidP="00EB6693">
      <w:pPr>
        <w:rPr>
          <w:sz w:val="24"/>
          <w:szCs w:val="24"/>
        </w:rPr>
      </w:pPr>
    </w:p>
    <w:p w:rsidR="00EB6693" w:rsidRPr="003B3CAB" w:rsidRDefault="00EB6693" w:rsidP="00EB6693">
      <w:pPr>
        <w:rPr>
          <w:sz w:val="24"/>
          <w:szCs w:val="24"/>
        </w:rPr>
      </w:pPr>
    </w:p>
    <w:p w:rsidR="00EB6693" w:rsidRPr="003B3CAB" w:rsidRDefault="00EB6693" w:rsidP="00EB6693">
      <w:pPr>
        <w:jc w:val="right"/>
        <w:rPr>
          <w:b/>
          <w:sz w:val="24"/>
          <w:szCs w:val="24"/>
        </w:rPr>
      </w:pPr>
      <w:r w:rsidRPr="003B3CAB">
        <w:rPr>
          <w:b/>
          <w:sz w:val="24"/>
          <w:szCs w:val="24"/>
        </w:rPr>
        <w:t>Приложение 3</w:t>
      </w:r>
    </w:p>
    <w:p w:rsidR="00EB6693" w:rsidRPr="003B3CAB" w:rsidRDefault="00EB6693" w:rsidP="00EB6693">
      <w:pPr>
        <w:jc w:val="center"/>
        <w:rPr>
          <w:b/>
          <w:sz w:val="24"/>
          <w:szCs w:val="24"/>
        </w:rPr>
      </w:pPr>
      <w:r w:rsidRPr="003B3CAB">
        <w:rPr>
          <w:b/>
          <w:sz w:val="24"/>
          <w:szCs w:val="24"/>
        </w:rPr>
        <w:t>Конструктивно-модельная деятельность</w:t>
      </w:r>
    </w:p>
    <w:p w:rsidR="00EB6693" w:rsidRPr="003B3CAB" w:rsidRDefault="00EB6693" w:rsidP="00EB6693">
      <w:pPr>
        <w:rPr>
          <w:sz w:val="24"/>
          <w:szCs w:val="24"/>
        </w:rPr>
      </w:pPr>
    </w:p>
    <w:p w:rsidR="00EB6693" w:rsidRPr="003B3CAB" w:rsidRDefault="00EB6693" w:rsidP="00EB6693">
      <w:pPr>
        <w:rPr>
          <w:sz w:val="24"/>
          <w:szCs w:val="24"/>
        </w:rPr>
      </w:pPr>
      <w:r w:rsidRPr="003B3CAB">
        <w:rPr>
          <w:sz w:val="24"/>
          <w:szCs w:val="24"/>
        </w:rPr>
        <w:t>Цель: приобщение детей к конструированию.</w:t>
      </w:r>
    </w:p>
    <w:p w:rsidR="00EB6693" w:rsidRPr="003B3CAB" w:rsidRDefault="00EB6693" w:rsidP="00EB6693">
      <w:pPr>
        <w:rPr>
          <w:sz w:val="24"/>
          <w:szCs w:val="24"/>
        </w:rPr>
      </w:pPr>
      <w:r w:rsidRPr="003B3CAB">
        <w:rPr>
          <w:sz w:val="24"/>
          <w:szCs w:val="24"/>
        </w:rPr>
        <w:t>Задачи:</w:t>
      </w:r>
    </w:p>
    <w:p w:rsidR="00EB6693" w:rsidRPr="003B3CAB" w:rsidRDefault="00EB6693" w:rsidP="00EB6693">
      <w:pPr>
        <w:rPr>
          <w:sz w:val="24"/>
          <w:szCs w:val="24"/>
        </w:rPr>
      </w:pPr>
      <w:r w:rsidRPr="003B3CAB">
        <w:rPr>
          <w:sz w:val="24"/>
          <w:szCs w:val="24"/>
        </w:rPr>
        <w:t>Знакомить с различными видами конструкторов.</w:t>
      </w:r>
    </w:p>
    <w:p w:rsidR="00EB6693" w:rsidRPr="003B3CAB" w:rsidRDefault="00EB6693" w:rsidP="00EB6693">
      <w:pPr>
        <w:rPr>
          <w:sz w:val="24"/>
          <w:szCs w:val="24"/>
        </w:rPr>
      </w:pPr>
      <w:r w:rsidRPr="003B3CAB">
        <w:rPr>
          <w:sz w:val="24"/>
          <w:szCs w:val="24"/>
        </w:rPr>
        <w:t>Развивать интерес к конструктивной деятельности.</w:t>
      </w:r>
    </w:p>
    <w:p w:rsidR="00EB6693" w:rsidRPr="003B3CAB" w:rsidRDefault="00EB6693" w:rsidP="00EB6693">
      <w:pPr>
        <w:rPr>
          <w:sz w:val="24"/>
          <w:szCs w:val="24"/>
        </w:rPr>
      </w:pPr>
      <w:r w:rsidRPr="003B3CAB">
        <w:rPr>
          <w:sz w:val="24"/>
          <w:szCs w:val="24"/>
        </w:rPr>
        <w:t>Воспитывать умение сооружать коллективные постройки.</w:t>
      </w:r>
    </w:p>
    <w:p w:rsidR="00EB6693" w:rsidRPr="003B3CAB" w:rsidRDefault="00EB6693" w:rsidP="00EB6693">
      <w:pPr>
        <w:rPr>
          <w:sz w:val="24"/>
          <w:szCs w:val="24"/>
        </w:rPr>
      </w:pPr>
    </w:p>
    <w:tbl>
      <w:tblPr>
        <w:tblStyle w:val="a6"/>
        <w:tblW w:w="15141" w:type="dxa"/>
        <w:tblLook w:val="04A0"/>
      </w:tblPr>
      <w:tblGrid>
        <w:gridCol w:w="1412"/>
        <w:gridCol w:w="7838"/>
        <w:gridCol w:w="5891"/>
      </w:tblGrid>
      <w:tr w:rsidR="00EB6693" w:rsidRPr="003B3CAB" w:rsidTr="00EB6693">
        <w:trPr>
          <w:trHeight w:val="359"/>
        </w:trPr>
        <w:tc>
          <w:tcPr>
            <w:tcW w:w="1313" w:type="dxa"/>
          </w:tcPr>
          <w:p w:rsidR="00EB6693" w:rsidRPr="003B3CAB" w:rsidRDefault="00EB6693" w:rsidP="00EB6693">
            <w:pPr>
              <w:rPr>
                <w:b/>
                <w:sz w:val="24"/>
                <w:szCs w:val="24"/>
              </w:rPr>
            </w:pPr>
            <w:r w:rsidRPr="003B3CAB">
              <w:rPr>
                <w:b/>
                <w:sz w:val="24"/>
                <w:szCs w:val="24"/>
              </w:rPr>
              <w:t>Месяц</w:t>
            </w:r>
          </w:p>
        </w:tc>
        <w:tc>
          <w:tcPr>
            <w:tcW w:w="7896" w:type="dxa"/>
          </w:tcPr>
          <w:p w:rsidR="00EB6693" w:rsidRPr="003B3CAB" w:rsidRDefault="00EB6693" w:rsidP="00EB6693">
            <w:pPr>
              <w:rPr>
                <w:b/>
                <w:sz w:val="24"/>
                <w:szCs w:val="24"/>
              </w:rPr>
            </w:pPr>
            <w:r w:rsidRPr="003B3CAB">
              <w:rPr>
                <w:b/>
                <w:sz w:val="24"/>
                <w:szCs w:val="24"/>
              </w:rPr>
              <w:t>Тема/программное содержание</w:t>
            </w:r>
          </w:p>
        </w:tc>
        <w:tc>
          <w:tcPr>
            <w:tcW w:w="5932" w:type="dxa"/>
          </w:tcPr>
          <w:p w:rsidR="00EB6693" w:rsidRPr="003B3CAB" w:rsidRDefault="00EB6693" w:rsidP="00EB6693">
            <w:pPr>
              <w:rPr>
                <w:b/>
                <w:sz w:val="24"/>
                <w:szCs w:val="24"/>
              </w:rPr>
            </w:pPr>
            <w:r w:rsidRPr="003B3CAB">
              <w:rPr>
                <w:b/>
                <w:sz w:val="24"/>
                <w:szCs w:val="24"/>
              </w:rPr>
              <w:t>Методические приемы</w:t>
            </w:r>
          </w:p>
        </w:tc>
      </w:tr>
      <w:tr w:rsidR="00EB6693" w:rsidRPr="003B3CAB" w:rsidTr="00EB6693">
        <w:trPr>
          <w:trHeight w:val="338"/>
        </w:trPr>
        <w:tc>
          <w:tcPr>
            <w:tcW w:w="1313" w:type="dxa"/>
          </w:tcPr>
          <w:p w:rsidR="00EB6693" w:rsidRPr="003B3CAB" w:rsidRDefault="00EB6693" w:rsidP="00EB6693">
            <w:pPr>
              <w:rPr>
                <w:sz w:val="24"/>
                <w:szCs w:val="24"/>
              </w:rPr>
            </w:pPr>
            <w:r w:rsidRPr="003B3CAB">
              <w:rPr>
                <w:sz w:val="24"/>
                <w:szCs w:val="24"/>
              </w:rPr>
              <w:t>СЕНТЯБРЬ</w:t>
            </w:r>
          </w:p>
        </w:tc>
        <w:tc>
          <w:tcPr>
            <w:tcW w:w="7896" w:type="dxa"/>
          </w:tcPr>
          <w:p w:rsidR="00EB6693" w:rsidRPr="003B3CAB" w:rsidRDefault="00EB6693" w:rsidP="00EB6693">
            <w:pPr>
              <w:rPr>
                <w:sz w:val="24"/>
                <w:szCs w:val="24"/>
              </w:rPr>
            </w:pPr>
          </w:p>
        </w:tc>
        <w:tc>
          <w:tcPr>
            <w:tcW w:w="5932" w:type="dxa"/>
          </w:tcPr>
          <w:p w:rsidR="00EB6693" w:rsidRPr="003B3CAB" w:rsidRDefault="00EB6693" w:rsidP="00EB6693">
            <w:pPr>
              <w:rPr>
                <w:sz w:val="24"/>
                <w:szCs w:val="24"/>
              </w:rPr>
            </w:pPr>
          </w:p>
        </w:tc>
      </w:tr>
      <w:tr w:rsidR="00EB6693" w:rsidRPr="003B3CAB" w:rsidTr="00EB6693">
        <w:trPr>
          <w:trHeight w:val="338"/>
        </w:trPr>
        <w:tc>
          <w:tcPr>
            <w:tcW w:w="1313" w:type="dxa"/>
          </w:tcPr>
          <w:p w:rsidR="00EB6693" w:rsidRPr="003B3CAB" w:rsidRDefault="00EB6693" w:rsidP="00EB6693">
            <w:pPr>
              <w:rPr>
                <w:sz w:val="24"/>
                <w:szCs w:val="24"/>
              </w:rPr>
            </w:pPr>
            <w:r w:rsidRPr="003B3CAB">
              <w:rPr>
                <w:sz w:val="24"/>
                <w:szCs w:val="24"/>
              </w:rPr>
              <w:t>1 НЕДЕЛЯ</w:t>
            </w:r>
          </w:p>
        </w:tc>
        <w:tc>
          <w:tcPr>
            <w:tcW w:w="7896" w:type="dxa"/>
          </w:tcPr>
          <w:p w:rsidR="00EB6693" w:rsidRPr="003B3CAB" w:rsidRDefault="00EB6693" w:rsidP="00EB6693">
            <w:pPr>
              <w:rPr>
                <w:b/>
                <w:sz w:val="24"/>
                <w:szCs w:val="24"/>
              </w:rPr>
            </w:pPr>
            <w:r w:rsidRPr="003B3CAB">
              <w:rPr>
                <w:b/>
                <w:sz w:val="24"/>
                <w:szCs w:val="24"/>
              </w:rPr>
              <w:t>«Загородки и заборы»</w:t>
            </w:r>
          </w:p>
          <w:p w:rsidR="00EB6693" w:rsidRPr="003B3CAB" w:rsidRDefault="00EB6693" w:rsidP="00EB6693">
            <w:pPr>
              <w:rPr>
                <w:sz w:val="24"/>
                <w:szCs w:val="24"/>
              </w:rPr>
            </w:pPr>
            <w:r w:rsidRPr="003B3CAB">
              <w:rPr>
                <w:sz w:val="24"/>
                <w:szCs w:val="24"/>
              </w:rPr>
              <w:t>Упражнять детей в замыкании пространства способом обстраивания плоскостных фигур;</w:t>
            </w:r>
          </w:p>
          <w:p w:rsidR="00EB6693" w:rsidRPr="003B3CAB" w:rsidRDefault="00EB6693" w:rsidP="00EB6693">
            <w:pPr>
              <w:rPr>
                <w:sz w:val="24"/>
                <w:szCs w:val="24"/>
              </w:rPr>
            </w:pPr>
            <w:r w:rsidRPr="003B3CAB">
              <w:rPr>
                <w:sz w:val="24"/>
                <w:szCs w:val="24"/>
              </w:rPr>
              <w:t>в различении и назывании четырех основных цветов (красный, синий, желтый, зеленый) и геометрических фигур (квадрат, треугольник, круг, прямоугольник); закреплять представления об основных строительных деталях и деталях конструктора (куб, кирпич, брусок).</w:t>
            </w:r>
          </w:p>
        </w:tc>
        <w:tc>
          <w:tcPr>
            <w:tcW w:w="5932" w:type="dxa"/>
          </w:tcPr>
          <w:p w:rsidR="00EB6693" w:rsidRPr="003B3CAB" w:rsidRDefault="00EB6693" w:rsidP="00EB6693">
            <w:pPr>
              <w:rPr>
                <w:sz w:val="24"/>
                <w:szCs w:val="24"/>
              </w:rPr>
            </w:pPr>
            <w:r w:rsidRPr="003B3CAB">
              <w:rPr>
                <w:sz w:val="24"/>
                <w:szCs w:val="24"/>
              </w:rPr>
              <w:t>Игровая ситуация;</w:t>
            </w:r>
          </w:p>
          <w:p w:rsidR="00EB6693" w:rsidRPr="003B3CAB" w:rsidRDefault="00EB6693" w:rsidP="00EB6693">
            <w:pPr>
              <w:rPr>
                <w:sz w:val="24"/>
                <w:szCs w:val="24"/>
              </w:rPr>
            </w:pPr>
            <w:r w:rsidRPr="003B3CAB">
              <w:rPr>
                <w:sz w:val="24"/>
                <w:szCs w:val="24"/>
              </w:rPr>
              <w:t>Напоминание приемов работы;</w:t>
            </w:r>
          </w:p>
          <w:p w:rsidR="00EB6693" w:rsidRPr="003B3CAB" w:rsidRDefault="00EB6693" w:rsidP="00EB6693">
            <w:pPr>
              <w:rPr>
                <w:sz w:val="24"/>
                <w:szCs w:val="24"/>
              </w:rPr>
            </w:pPr>
            <w:r w:rsidRPr="003B3CAB">
              <w:rPr>
                <w:sz w:val="24"/>
                <w:szCs w:val="24"/>
              </w:rPr>
              <w:t>Рассматривание построек детей;</w:t>
            </w:r>
          </w:p>
          <w:p w:rsidR="00EB6693" w:rsidRPr="003B3CAB" w:rsidRDefault="00EB6693" w:rsidP="00EB6693">
            <w:pPr>
              <w:rPr>
                <w:sz w:val="24"/>
                <w:szCs w:val="24"/>
              </w:rPr>
            </w:pPr>
            <w:r w:rsidRPr="003B3CAB">
              <w:rPr>
                <w:sz w:val="24"/>
                <w:szCs w:val="24"/>
              </w:rPr>
              <w:t>Анализ детьми построек друг друга.</w:t>
            </w:r>
          </w:p>
        </w:tc>
      </w:tr>
      <w:tr w:rsidR="00EB6693" w:rsidRPr="003B3CAB" w:rsidTr="00EB6693">
        <w:trPr>
          <w:trHeight w:val="359"/>
        </w:trPr>
        <w:tc>
          <w:tcPr>
            <w:tcW w:w="1313" w:type="dxa"/>
          </w:tcPr>
          <w:p w:rsidR="00EB6693" w:rsidRPr="003B3CAB" w:rsidRDefault="00EB6693" w:rsidP="00EB6693">
            <w:pPr>
              <w:rPr>
                <w:sz w:val="24"/>
                <w:szCs w:val="24"/>
              </w:rPr>
            </w:pPr>
            <w:r w:rsidRPr="003B3CAB">
              <w:rPr>
                <w:sz w:val="24"/>
                <w:szCs w:val="24"/>
              </w:rPr>
              <w:t>2НЕДЕЛЯ</w:t>
            </w:r>
          </w:p>
        </w:tc>
        <w:tc>
          <w:tcPr>
            <w:tcW w:w="7896" w:type="dxa"/>
          </w:tcPr>
          <w:p w:rsidR="00EB6693" w:rsidRPr="003B3CAB" w:rsidRDefault="00EB6693" w:rsidP="00EB6693">
            <w:pPr>
              <w:rPr>
                <w:b/>
                <w:sz w:val="24"/>
                <w:szCs w:val="24"/>
              </w:rPr>
            </w:pPr>
            <w:r w:rsidRPr="003B3CAB">
              <w:rPr>
                <w:sz w:val="24"/>
                <w:szCs w:val="24"/>
              </w:rPr>
              <w:t>«</w:t>
            </w:r>
            <w:r w:rsidRPr="003B3CAB">
              <w:rPr>
                <w:b/>
                <w:sz w:val="24"/>
                <w:szCs w:val="24"/>
              </w:rPr>
              <w:t>Домики, сарайчики»</w:t>
            </w:r>
          </w:p>
          <w:p w:rsidR="00EB6693" w:rsidRPr="003B3CAB" w:rsidRDefault="00EB6693" w:rsidP="00EB6693">
            <w:pPr>
              <w:rPr>
                <w:sz w:val="24"/>
                <w:szCs w:val="24"/>
              </w:rPr>
            </w:pPr>
            <w:r w:rsidRPr="003B3CAB">
              <w:rPr>
                <w:sz w:val="24"/>
                <w:szCs w:val="24"/>
              </w:rPr>
              <w:t>Упражнять детей в огораживании небольших пространств кирпичиками и</w:t>
            </w:r>
          </w:p>
          <w:p w:rsidR="00EB6693" w:rsidRPr="003B3CAB" w:rsidRDefault="00EB6693" w:rsidP="00EB6693">
            <w:pPr>
              <w:rPr>
                <w:sz w:val="24"/>
                <w:szCs w:val="24"/>
              </w:rPr>
            </w:pPr>
            <w:r w:rsidRPr="003B3CAB">
              <w:rPr>
                <w:sz w:val="24"/>
                <w:szCs w:val="24"/>
              </w:rPr>
              <w:t>пластинами, установленными вертикально и горизонтально; в умении делать</w:t>
            </w:r>
          </w:p>
          <w:p w:rsidR="00EB6693" w:rsidRPr="003B3CAB" w:rsidRDefault="00EB6693" w:rsidP="00EB6693">
            <w:pPr>
              <w:rPr>
                <w:sz w:val="24"/>
                <w:szCs w:val="24"/>
              </w:rPr>
            </w:pPr>
            <w:r w:rsidRPr="003B3CAB">
              <w:rPr>
                <w:sz w:val="24"/>
                <w:szCs w:val="24"/>
              </w:rPr>
              <w:t>перекрытия; в усвоении пространственных понятий (впереди, позади, внизу,</w:t>
            </w:r>
          </w:p>
          <w:p w:rsidR="00EB6693" w:rsidRPr="003B3CAB" w:rsidRDefault="00EB6693" w:rsidP="00EB6693">
            <w:pPr>
              <w:rPr>
                <w:sz w:val="24"/>
                <w:szCs w:val="24"/>
              </w:rPr>
            </w:pPr>
            <w:r w:rsidRPr="003B3CAB">
              <w:rPr>
                <w:sz w:val="24"/>
                <w:szCs w:val="24"/>
              </w:rPr>
              <w:t>наверху, слева, справа); в различении и назывании цветов.</w:t>
            </w:r>
          </w:p>
        </w:tc>
        <w:tc>
          <w:tcPr>
            <w:tcW w:w="5932" w:type="dxa"/>
          </w:tcPr>
          <w:p w:rsidR="00EB6693" w:rsidRPr="003B3CAB" w:rsidRDefault="00EB6693" w:rsidP="00EB6693">
            <w:pPr>
              <w:rPr>
                <w:sz w:val="24"/>
                <w:szCs w:val="24"/>
              </w:rPr>
            </w:pPr>
            <w:r w:rsidRPr="003B3CAB">
              <w:rPr>
                <w:sz w:val="24"/>
                <w:szCs w:val="24"/>
              </w:rPr>
              <w:t>Игровая ситуация;</w:t>
            </w:r>
          </w:p>
          <w:p w:rsidR="00EB6693" w:rsidRPr="003B3CAB" w:rsidRDefault="00EB6693" w:rsidP="00EB6693">
            <w:pPr>
              <w:rPr>
                <w:sz w:val="24"/>
                <w:szCs w:val="24"/>
              </w:rPr>
            </w:pPr>
            <w:r w:rsidRPr="003B3CAB">
              <w:rPr>
                <w:sz w:val="24"/>
                <w:szCs w:val="24"/>
              </w:rPr>
              <w:t>Беседа и рассматривание иллюстраций;</w:t>
            </w:r>
          </w:p>
          <w:p w:rsidR="00EB6693" w:rsidRPr="003B3CAB" w:rsidRDefault="00EB6693" w:rsidP="00EB6693">
            <w:pPr>
              <w:rPr>
                <w:sz w:val="24"/>
                <w:szCs w:val="24"/>
              </w:rPr>
            </w:pPr>
            <w:r w:rsidRPr="003B3CAB">
              <w:rPr>
                <w:sz w:val="24"/>
                <w:szCs w:val="24"/>
              </w:rPr>
              <w:t>Решение познавательных задач;</w:t>
            </w:r>
          </w:p>
          <w:p w:rsidR="00EB6693" w:rsidRPr="003B3CAB" w:rsidRDefault="00EB6693" w:rsidP="00EB6693">
            <w:pPr>
              <w:rPr>
                <w:sz w:val="24"/>
                <w:szCs w:val="24"/>
              </w:rPr>
            </w:pPr>
            <w:r w:rsidRPr="003B3CAB">
              <w:rPr>
                <w:sz w:val="24"/>
                <w:szCs w:val="24"/>
              </w:rPr>
              <w:t>Создание различных зданий по предлагаемым условиям;</w:t>
            </w:r>
          </w:p>
        </w:tc>
      </w:tr>
      <w:tr w:rsidR="00EB6693" w:rsidRPr="003B3CAB" w:rsidTr="00EB6693">
        <w:trPr>
          <w:trHeight w:val="338"/>
        </w:trPr>
        <w:tc>
          <w:tcPr>
            <w:tcW w:w="1313" w:type="dxa"/>
          </w:tcPr>
          <w:p w:rsidR="00EB6693" w:rsidRPr="003B3CAB" w:rsidRDefault="00EB6693" w:rsidP="00EB6693">
            <w:pPr>
              <w:rPr>
                <w:sz w:val="24"/>
                <w:szCs w:val="24"/>
              </w:rPr>
            </w:pPr>
            <w:r w:rsidRPr="003B3CAB">
              <w:rPr>
                <w:sz w:val="24"/>
                <w:szCs w:val="24"/>
              </w:rPr>
              <w:t>3НЕДЕЛЯ</w:t>
            </w:r>
          </w:p>
        </w:tc>
        <w:tc>
          <w:tcPr>
            <w:tcW w:w="7896" w:type="dxa"/>
          </w:tcPr>
          <w:p w:rsidR="00EB6693" w:rsidRPr="003B3CAB" w:rsidRDefault="00EB6693" w:rsidP="00EB6693">
            <w:pPr>
              <w:rPr>
                <w:b/>
                <w:sz w:val="24"/>
                <w:szCs w:val="24"/>
              </w:rPr>
            </w:pPr>
            <w:r w:rsidRPr="003B3CAB">
              <w:rPr>
                <w:sz w:val="24"/>
                <w:szCs w:val="24"/>
              </w:rPr>
              <w:t>«</w:t>
            </w:r>
            <w:r w:rsidRPr="003B3CAB">
              <w:rPr>
                <w:b/>
                <w:sz w:val="24"/>
                <w:szCs w:val="24"/>
              </w:rPr>
              <w:t>Ковёр из листьев» (природный материал)</w:t>
            </w:r>
          </w:p>
          <w:p w:rsidR="00EB6693" w:rsidRPr="003B3CAB" w:rsidRDefault="00EB6693" w:rsidP="00EB6693">
            <w:pPr>
              <w:rPr>
                <w:sz w:val="24"/>
                <w:szCs w:val="24"/>
              </w:rPr>
            </w:pPr>
            <w:r w:rsidRPr="003B3CAB">
              <w:rPr>
                <w:sz w:val="24"/>
                <w:szCs w:val="24"/>
              </w:rPr>
              <w:t>Учить составлять композицию из осенних листьев, творчески дополнять</w:t>
            </w:r>
          </w:p>
          <w:p w:rsidR="00EB6693" w:rsidRPr="003B3CAB" w:rsidRDefault="00EB6693" w:rsidP="00EB6693">
            <w:pPr>
              <w:rPr>
                <w:sz w:val="24"/>
                <w:szCs w:val="24"/>
              </w:rPr>
            </w:pPr>
            <w:r w:rsidRPr="003B3CAB">
              <w:rPr>
                <w:sz w:val="24"/>
                <w:szCs w:val="24"/>
              </w:rPr>
              <w:t>композицию деталями, развивать фантазию и творчество</w:t>
            </w:r>
          </w:p>
        </w:tc>
        <w:tc>
          <w:tcPr>
            <w:tcW w:w="5932" w:type="dxa"/>
          </w:tcPr>
          <w:p w:rsidR="00EB6693" w:rsidRPr="003B3CAB" w:rsidRDefault="00EB6693" w:rsidP="00EB6693">
            <w:pPr>
              <w:rPr>
                <w:sz w:val="24"/>
                <w:szCs w:val="24"/>
              </w:rPr>
            </w:pPr>
            <w:r w:rsidRPr="003B3CAB">
              <w:rPr>
                <w:sz w:val="24"/>
                <w:szCs w:val="24"/>
              </w:rPr>
              <w:t>Игровая ситуация.</w:t>
            </w:r>
          </w:p>
          <w:p w:rsidR="00EB6693" w:rsidRPr="003B3CAB" w:rsidRDefault="00EB6693" w:rsidP="00EB6693">
            <w:pPr>
              <w:rPr>
                <w:sz w:val="24"/>
                <w:szCs w:val="24"/>
              </w:rPr>
            </w:pPr>
            <w:r w:rsidRPr="003B3CAB">
              <w:rPr>
                <w:sz w:val="24"/>
                <w:szCs w:val="24"/>
              </w:rPr>
              <w:t>Беседа о осени</w:t>
            </w:r>
          </w:p>
          <w:p w:rsidR="00EB6693" w:rsidRPr="003B3CAB" w:rsidRDefault="00EB6693" w:rsidP="00EB6693">
            <w:pPr>
              <w:rPr>
                <w:sz w:val="24"/>
                <w:szCs w:val="24"/>
              </w:rPr>
            </w:pPr>
            <w:r w:rsidRPr="003B3CAB">
              <w:rPr>
                <w:sz w:val="24"/>
                <w:szCs w:val="24"/>
              </w:rPr>
              <w:t>Рассматривание листьев</w:t>
            </w:r>
          </w:p>
          <w:p w:rsidR="00EB6693" w:rsidRPr="003B3CAB" w:rsidRDefault="00EB6693" w:rsidP="00EB6693">
            <w:pPr>
              <w:rPr>
                <w:sz w:val="24"/>
                <w:szCs w:val="24"/>
              </w:rPr>
            </w:pPr>
            <w:r w:rsidRPr="003B3CAB">
              <w:rPr>
                <w:sz w:val="24"/>
                <w:szCs w:val="24"/>
              </w:rPr>
              <w:t>Рассматривание образца</w:t>
            </w:r>
          </w:p>
          <w:p w:rsidR="00EB6693" w:rsidRPr="003B3CAB" w:rsidRDefault="00EB6693" w:rsidP="00EB6693">
            <w:pPr>
              <w:rPr>
                <w:sz w:val="24"/>
                <w:szCs w:val="24"/>
              </w:rPr>
            </w:pPr>
            <w:r w:rsidRPr="003B3CAB">
              <w:rPr>
                <w:sz w:val="24"/>
                <w:szCs w:val="24"/>
              </w:rPr>
              <w:t>Самостоятельная работа</w:t>
            </w:r>
          </w:p>
          <w:p w:rsidR="00EB6693" w:rsidRPr="003B3CAB" w:rsidRDefault="00EB6693" w:rsidP="00EB6693">
            <w:pPr>
              <w:rPr>
                <w:sz w:val="24"/>
                <w:szCs w:val="24"/>
              </w:rPr>
            </w:pPr>
            <w:r w:rsidRPr="003B3CAB">
              <w:rPr>
                <w:sz w:val="24"/>
                <w:szCs w:val="24"/>
              </w:rPr>
              <w:t>Выставка ковров</w:t>
            </w:r>
          </w:p>
        </w:tc>
      </w:tr>
      <w:tr w:rsidR="00EB6693" w:rsidRPr="003B3CAB" w:rsidTr="00EB6693">
        <w:trPr>
          <w:trHeight w:val="338"/>
        </w:trPr>
        <w:tc>
          <w:tcPr>
            <w:tcW w:w="1313" w:type="dxa"/>
          </w:tcPr>
          <w:p w:rsidR="00EB6693" w:rsidRPr="003B3CAB" w:rsidRDefault="00EB6693" w:rsidP="00EB6693">
            <w:pPr>
              <w:rPr>
                <w:sz w:val="24"/>
                <w:szCs w:val="24"/>
              </w:rPr>
            </w:pPr>
            <w:r w:rsidRPr="003B3CAB">
              <w:rPr>
                <w:sz w:val="24"/>
                <w:szCs w:val="24"/>
              </w:rPr>
              <w:t>4 НЕДЕЛЯ</w:t>
            </w:r>
          </w:p>
        </w:tc>
        <w:tc>
          <w:tcPr>
            <w:tcW w:w="7896" w:type="dxa"/>
          </w:tcPr>
          <w:p w:rsidR="00EB6693" w:rsidRPr="003B3CAB" w:rsidRDefault="00EB6693" w:rsidP="00EB6693">
            <w:pPr>
              <w:rPr>
                <w:b/>
                <w:sz w:val="24"/>
                <w:szCs w:val="24"/>
              </w:rPr>
            </w:pPr>
            <w:r w:rsidRPr="003B3CAB">
              <w:rPr>
                <w:b/>
                <w:sz w:val="24"/>
                <w:szCs w:val="24"/>
              </w:rPr>
              <w:t>«Вагончики» (бумага)</w:t>
            </w:r>
          </w:p>
          <w:p w:rsidR="00EB6693" w:rsidRPr="003B3CAB" w:rsidRDefault="00EB6693" w:rsidP="00EB6693">
            <w:pPr>
              <w:rPr>
                <w:sz w:val="24"/>
                <w:szCs w:val="24"/>
              </w:rPr>
            </w:pPr>
            <w:r w:rsidRPr="003B3CAB">
              <w:rPr>
                <w:sz w:val="24"/>
                <w:szCs w:val="24"/>
              </w:rPr>
              <w:t>Освоить способ – складывание квадрата пополам, добиваясь совпадения сторон и углов, развивать глазомер.</w:t>
            </w:r>
          </w:p>
        </w:tc>
        <w:tc>
          <w:tcPr>
            <w:tcW w:w="5932" w:type="dxa"/>
          </w:tcPr>
          <w:p w:rsidR="00EB6693" w:rsidRPr="003B3CAB" w:rsidRDefault="00EB6693" w:rsidP="00EB6693">
            <w:pPr>
              <w:rPr>
                <w:sz w:val="24"/>
                <w:szCs w:val="24"/>
              </w:rPr>
            </w:pPr>
            <w:r w:rsidRPr="003B3CAB">
              <w:rPr>
                <w:sz w:val="24"/>
                <w:szCs w:val="24"/>
              </w:rPr>
              <w:t>Чтение отрывка «Паровозик из Ромашкова»</w:t>
            </w:r>
          </w:p>
          <w:p w:rsidR="00EB6693" w:rsidRPr="003B3CAB" w:rsidRDefault="00EB6693" w:rsidP="00EB6693">
            <w:pPr>
              <w:rPr>
                <w:sz w:val="24"/>
                <w:szCs w:val="24"/>
              </w:rPr>
            </w:pPr>
            <w:r w:rsidRPr="003B3CAB">
              <w:rPr>
                <w:sz w:val="24"/>
                <w:szCs w:val="24"/>
              </w:rPr>
              <w:t>Рассматривание иллюстрациЙ</w:t>
            </w:r>
          </w:p>
          <w:p w:rsidR="00EB6693" w:rsidRPr="003B3CAB" w:rsidRDefault="00EB6693" w:rsidP="00EB6693">
            <w:pPr>
              <w:rPr>
                <w:sz w:val="24"/>
                <w:szCs w:val="24"/>
              </w:rPr>
            </w:pPr>
            <w:r w:rsidRPr="003B3CAB">
              <w:rPr>
                <w:sz w:val="24"/>
                <w:szCs w:val="24"/>
              </w:rPr>
              <w:t>Рассматривание образца</w:t>
            </w:r>
          </w:p>
          <w:p w:rsidR="00EB6693" w:rsidRPr="003B3CAB" w:rsidRDefault="00EB6693" w:rsidP="00EB6693">
            <w:pPr>
              <w:rPr>
                <w:sz w:val="24"/>
                <w:szCs w:val="24"/>
              </w:rPr>
            </w:pPr>
            <w:r w:rsidRPr="003B3CAB">
              <w:rPr>
                <w:sz w:val="24"/>
                <w:szCs w:val="24"/>
              </w:rPr>
              <w:lastRenderedPageBreak/>
              <w:t>Самостоятельная работа</w:t>
            </w:r>
          </w:p>
          <w:p w:rsidR="00EB6693" w:rsidRPr="003B3CAB" w:rsidRDefault="00EB6693" w:rsidP="00EB6693">
            <w:pPr>
              <w:rPr>
                <w:sz w:val="24"/>
                <w:szCs w:val="24"/>
              </w:rPr>
            </w:pPr>
            <w:r w:rsidRPr="003B3CAB">
              <w:rPr>
                <w:sz w:val="24"/>
                <w:szCs w:val="24"/>
              </w:rPr>
              <w:t>Составление «поезда».</w:t>
            </w:r>
          </w:p>
        </w:tc>
      </w:tr>
      <w:tr w:rsidR="00EB6693" w:rsidRPr="003B3CAB" w:rsidTr="00EB6693">
        <w:trPr>
          <w:trHeight w:val="359"/>
        </w:trPr>
        <w:tc>
          <w:tcPr>
            <w:tcW w:w="1313" w:type="dxa"/>
          </w:tcPr>
          <w:p w:rsidR="00EB6693" w:rsidRPr="003B3CAB" w:rsidRDefault="00EB6693" w:rsidP="00EB6693">
            <w:pPr>
              <w:rPr>
                <w:sz w:val="24"/>
                <w:szCs w:val="24"/>
              </w:rPr>
            </w:pPr>
            <w:r w:rsidRPr="003B3CAB">
              <w:rPr>
                <w:sz w:val="24"/>
                <w:szCs w:val="24"/>
              </w:rPr>
              <w:lastRenderedPageBreak/>
              <w:t>ОКТЯБРЬ</w:t>
            </w:r>
          </w:p>
        </w:tc>
        <w:tc>
          <w:tcPr>
            <w:tcW w:w="7896" w:type="dxa"/>
          </w:tcPr>
          <w:p w:rsidR="00EB6693" w:rsidRPr="003B3CAB" w:rsidRDefault="00EB6693" w:rsidP="00EB6693">
            <w:pPr>
              <w:rPr>
                <w:sz w:val="24"/>
                <w:szCs w:val="24"/>
              </w:rPr>
            </w:pPr>
          </w:p>
        </w:tc>
        <w:tc>
          <w:tcPr>
            <w:tcW w:w="5932" w:type="dxa"/>
          </w:tcPr>
          <w:p w:rsidR="00EB6693" w:rsidRPr="003B3CAB" w:rsidRDefault="00EB6693" w:rsidP="00EB6693">
            <w:pPr>
              <w:rPr>
                <w:sz w:val="24"/>
                <w:szCs w:val="24"/>
              </w:rPr>
            </w:pPr>
          </w:p>
        </w:tc>
      </w:tr>
      <w:tr w:rsidR="00EB6693" w:rsidRPr="003B3CAB" w:rsidTr="00EB6693">
        <w:trPr>
          <w:trHeight w:val="359"/>
        </w:trPr>
        <w:tc>
          <w:tcPr>
            <w:tcW w:w="1313" w:type="dxa"/>
          </w:tcPr>
          <w:p w:rsidR="00EB6693" w:rsidRPr="003B3CAB" w:rsidRDefault="00EB6693" w:rsidP="00EB6693">
            <w:pPr>
              <w:rPr>
                <w:sz w:val="24"/>
                <w:szCs w:val="24"/>
              </w:rPr>
            </w:pPr>
            <w:r w:rsidRPr="003B3CAB">
              <w:rPr>
                <w:sz w:val="24"/>
                <w:szCs w:val="24"/>
              </w:rPr>
              <w:t>1 НЕДЕЛЯ</w:t>
            </w:r>
          </w:p>
        </w:tc>
        <w:tc>
          <w:tcPr>
            <w:tcW w:w="7896" w:type="dxa"/>
          </w:tcPr>
          <w:p w:rsidR="00EB6693" w:rsidRPr="003B3CAB" w:rsidRDefault="00EB6693" w:rsidP="00EB6693">
            <w:pPr>
              <w:rPr>
                <w:b/>
                <w:sz w:val="24"/>
                <w:szCs w:val="24"/>
              </w:rPr>
            </w:pPr>
            <w:r w:rsidRPr="003B3CAB">
              <w:rPr>
                <w:b/>
                <w:sz w:val="24"/>
                <w:szCs w:val="24"/>
              </w:rPr>
              <w:t>«Строим скворечники для птичек».</w:t>
            </w:r>
          </w:p>
          <w:p w:rsidR="00EB6693" w:rsidRPr="003B3CAB" w:rsidRDefault="00EB6693" w:rsidP="00EB6693">
            <w:pPr>
              <w:rPr>
                <w:sz w:val="24"/>
                <w:szCs w:val="24"/>
              </w:rPr>
            </w:pPr>
            <w:r w:rsidRPr="003B3CAB">
              <w:rPr>
                <w:sz w:val="24"/>
                <w:szCs w:val="24"/>
              </w:rPr>
              <w:t>Упражнять в строительстве домиков с заборами любыми усвоенными способами. Совершенствовать конструктивные умения.</w:t>
            </w:r>
          </w:p>
        </w:tc>
        <w:tc>
          <w:tcPr>
            <w:tcW w:w="5932" w:type="dxa"/>
          </w:tcPr>
          <w:p w:rsidR="00EB6693" w:rsidRPr="003B3CAB" w:rsidRDefault="00EB6693" w:rsidP="00EB6693">
            <w:pPr>
              <w:rPr>
                <w:sz w:val="24"/>
                <w:szCs w:val="24"/>
              </w:rPr>
            </w:pPr>
            <w:r w:rsidRPr="003B3CAB">
              <w:rPr>
                <w:sz w:val="24"/>
                <w:szCs w:val="24"/>
              </w:rPr>
              <w:t>И/сит. «Покормим птичек зернышками».</w:t>
            </w:r>
          </w:p>
          <w:p w:rsidR="00EB6693" w:rsidRPr="003B3CAB" w:rsidRDefault="00EB6693" w:rsidP="00EB6693">
            <w:pPr>
              <w:rPr>
                <w:sz w:val="24"/>
                <w:szCs w:val="24"/>
              </w:rPr>
            </w:pPr>
            <w:r w:rsidRPr="003B3CAB">
              <w:rPr>
                <w:sz w:val="24"/>
                <w:szCs w:val="24"/>
              </w:rPr>
              <w:t>«Строим скворечники для птичек»;</w:t>
            </w:r>
          </w:p>
          <w:p w:rsidR="00EB6693" w:rsidRPr="003B3CAB" w:rsidRDefault="00EB6693" w:rsidP="00EB6693">
            <w:pPr>
              <w:rPr>
                <w:sz w:val="24"/>
                <w:szCs w:val="24"/>
              </w:rPr>
            </w:pPr>
            <w:r w:rsidRPr="003B3CAB">
              <w:rPr>
                <w:sz w:val="24"/>
                <w:szCs w:val="24"/>
              </w:rPr>
              <w:t>П/и «День-ночь»</w:t>
            </w:r>
          </w:p>
          <w:p w:rsidR="00EB6693" w:rsidRPr="003B3CAB" w:rsidRDefault="00EB6693" w:rsidP="00EB6693">
            <w:pPr>
              <w:rPr>
                <w:sz w:val="24"/>
                <w:szCs w:val="24"/>
              </w:rPr>
            </w:pPr>
            <w:r w:rsidRPr="003B3CAB">
              <w:rPr>
                <w:sz w:val="24"/>
                <w:szCs w:val="24"/>
              </w:rPr>
              <w:t>Наборы конструкторов на каждого ребенка.</w:t>
            </w:r>
          </w:p>
        </w:tc>
      </w:tr>
      <w:tr w:rsidR="00EB6693" w:rsidRPr="003B3CAB" w:rsidTr="00EB6693">
        <w:trPr>
          <w:trHeight w:val="359"/>
        </w:trPr>
        <w:tc>
          <w:tcPr>
            <w:tcW w:w="1313" w:type="dxa"/>
          </w:tcPr>
          <w:p w:rsidR="00EB6693" w:rsidRPr="003B3CAB" w:rsidRDefault="00EB6693" w:rsidP="00EB6693">
            <w:pPr>
              <w:rPr>
                <w:sz w:val="24"/>
                <w:szCs w:val="24"/>
              </w:rPr>
            </w:pPr>
            <w:r w:rsidRPr="003B3CAB">
              <w:rPr>
                <w:sz w:val="24"/>
                <w:szCs w:val="24"/>
              </w:rPr>
              <w:t>2НЕДЕЛЯ</w:t>
            </w:r>
          </w:p>
        </w:tc>
        <w:tc>
          <w:tcPr>
            <w:tcW w:w="7896" w:type="dxa"/>
          </w:tcPr>
          <w:p w:rsidR="00EB6693" w:rsidRPr="003B3CAB" w:rsidRDefault="00EB6693" w:rsidP="00EB6693">
            <w:pPr>
              <w:rPr>
                <w:b/>
                <w:sz w:val="24"/>
                <w:szCs w:val="24"/>
              </w:rPr>
            </w:pPr>
            <w:r w:rsidRPr="003B3CAB">
              <w:rPr>
                <w:b/>
                <w:sz w:val="24"/>
                <w:szCs w:val="24"/>
              </w:rPr>
              <w:t>«Терема»</w:t>
            </w:r>
          </w:p>
          <w:p w:rsidR="00EB6693" w:rsidRPr="003B3CAB" w:rsidRDefault="00EB6693" w:rsidP="00EB6693">
            <w:pPr>
              <w:rPr>
                <w:sz w:val="24"/>
                <w:szCs w:val="24"/>
              </w:rPr>
            </w:pPr>
            <w:r w:rsidRPr="003B3CAB">
              <w:rPr>
                <w:sz w:val="24"/>
                <w:szCs w:val="24"/>
              </w:rPr>
              <w:t>Развивать конструкторские навыки детей; упражнять в сооружении прочных</w:t>
            </w:r>
          </w:p>
          <w:p w:rsidR="00EB6693" w:rsidRPr="003B3CAB" w:rsidRDefault="00EB6693" w:rsidP="00EB6693">
            <w:pPr>
              <w:rPr>
                <w:sz w:val="24"/>
                <w:szCs w:val="24"/>
              </w:rPr>
            </w:pPr>
            <w:r w:rsidRPr="003B3CAB">
              <w:rPr>
                <w:sz w:val="24"/>
                <w:szCs w:val="24"/>
              </w:rPr>
              <w:t>построек с перекрытиями способом обстраивания бумажных моделей кирпичиками, делая перекрытия из пластин и плат, сооружая надстройки на перекрытиях, украшая крыши различными деталями; упражнять в различении и назывании основных геометрических фигур, в штриховке.</w:t>
            </w:r>
          </w:p>
        </w:tc>
        <w:tc>
          <w:tcPr>
            <w:tcW w:w="5932" w:type="dxa"/>
          </w:tcPr>
          <w:p w:rsidR="00EB6693" w:rsidRPr="003B3CAB" w:rsidRDefault="00EB6693" w:rsidP="00EB6693">
            <w:pPr>
              <w:rPr>
                <w:sz w:val="24"/>
                <w:szCs w:val="24"/>
              </w:rPr>
            </w:pPr>
            <w:r w:rsidRPr="003B3CAB">
              <w:rPr>
                <w:sz w:val="24"/>
                <w:szCs w:val="24"/>
              </w:rPr>
              <w:t>Анализ схем и конструкций;</w:t>
            </w:r>
          </w:p>
          <w:p w:rsidR="00EB6693" w:rsidRPr="003B3CAB" w:rsidRDefault="00EB6693" w:rsidP="00EB6693">
            <w:pPr>
              <w:rPr>
                <w:sz w:val="24"/>
                <w:szCs w:val="24"/>
              </w:rPr>
            </w:pPr>
            <w:r w:rsidRPr="003B3CAB">
              <w:rPr>
                <w:sz w:val="24"/>
                <w:szCs w:val="24"/>
              </w:rPr>
              <w:t>Рассматривание иллюстраций различных зданий;</w:t>
            </w:r>
          </w:p>
          <w:p w:rsidR="00EB6693" w:rsidRPr="003B3CAB" w:rsidRDefault="00EB6693" w:rsidP="00EB6693">
            <w:pPr>
              <w:rPr>
                <w:sz w:val="24"/>
                <w:szCs w:val="24"/>
              </w:rPr>
            </w:pPr>
            <w:r w:rsidRPr="003B3CAB">
              <w:rPr>
                <w:sz w:val="24"/>
                <w:szCs w:val="24"/>
              </w:rPr>
              <w:t>Создание различных зданий по предлагаемым условиям;</w:t>
            </w:r>
          </w:p>
          <w:p w:rsidR="00EB6693" w:rsidRPr="003B3CAB" w:rsidRDefault="00EB6693" w:rsidP="00EB6693">
            <w:pPr>
              <w:rPr>
                <w:sz w:val="24"/>
                <w:szCs w:val="24"/>
              </w:rPr>
            </w:pPr>
          </w:p>
        </w:tc>
      </w:tr>
      <w:tr w:rsidR="00EB6693" w:rsidRPr="003B3CAB" w:rsidTr="00EB6693">
        <w:trPr>
          <w:trHeight w:val="359"/>
        </w:trPr>
        <w:tc>
          <w:tcPr>
            <w:tcW w:w="1313" w:type="dxa"/>
          </w:tcPr>
          <w:p w:rsidR="00EB6693" w:rsidRPr="003B3CAB" w:rsidRDefault="00EB6693" w:rsidP="00EB6693">
            <w:pPr>
              <w:rPr>
                <w:sz w:val="24"/>
                <w:szCs w:val="24"/>
              </w:rPr>
            </w:pPr>
            <w:r w:rsidRPr="003B3CAB">
              <w:rPr>
                <w:sz w:val="24"/>
                <w:szCs w:val="24"/>
              </w:rPr>
              <w:t>3НЕДЕЛЯ</w:t>
            </w:r>
          </w:p>
        </w:tc>
        <w:tc>
          <w:tcPr>
            <w:tcW w:w="7896" w:type="dxa"/>
          </w:tcPr>
          <w:p w:rsidR="00EB6693" w:rsidRPr="003B3CAB" w:rsidRDefault="00EB6693" w:rsidP="00EB6693">
            <w:pPr>
              <w:rPr>
                <w:b/>
                <w:sz w:val="24"/>
                <w:szCs w:val="24"/>
              </w:rPr>
            </w:pPr>
            <w:r w:rsidRPr="003B3CAB">
              <w:rPr>
                <w:b/>
                <w:sz w:val="24"/>
                <w:szCs w:val="24"/>
              </w:rPr>
              <w:t>«Лесной детский сад»</w:t>
            </w:r>
          </w:p>
          <w:p w:rsidR="00EB6693" w:rsidRPr="003B3CAB" w:rsidRDefault="00EB6693" w:rsidP="00EB6693">
            <w:pPr>
              <w:rPr>
                <w:sz w:val="24"/>
                <w:szCs w:val="24"/>
              </w:rPr>
            </w:pPr>
            <w:r w:rsidRPr="003B3CAB">
              <w:rPr>
                <w:sz w:val="24"/>
                <w:szCs w:val="24"/>
              </w:rPr>
              <w:t>Учить детей организовывать пространство для конструирования; планировать</w:t>
            </w:r>
          </w:p>
          <w:p w:rsidR="00EB6693" w:rsidRPr="003B3CAB" w:rsidRDefault="00EB6693" w:rsidP="00EB6693">
            <w:pPr>
              <w:rPr>
                <w:sz w:val="24"/>
                <w:szCs w:val="24"/>
              </w:rPr>
            </w:pPr>
            <w:r w:rsidRPr="003B3CAB">
              <w:rPr>
                <w:sz w:val="24"/>
                <w:szCs w:val="24"/>
              </w:rPr>
              <w:t>деятельность, моделировать; конструировать различные предметы мебели;</w:t>
            </w:r>
          </w:p>
          <w:p w:rsidR="00EB6693" w:rsidRPr="003B3CAB" w:rsidRDefault="00EB6693" w:rsidP="00EB6693">
            <w:pPr>
              <w:rPr>
                <w:sz w:val="24"/>
                <w:szCs w:val="24"/>
              </w:rPr>
            </w:pPr>
            <w:r w:rsidRPr="003B3CAB">
              <w:rPr>
                <w:sz w:val="24"/>
                <w:szCs w:val="24"/>
              </w:rPr>
              <w:t>объединять постройки единым сюжетом.</w:t>
            </w:r>
          </w:p>
        </w:tc>
        <w:tc>
          <w:tcPr>
            <w:tcW w:w="5932" w:type="dxa"/>
          </w:tcPr>
          <w:p w:rsidR="00EB6693" w:rsidRPr="003B3CAB" w:rsidRDefault="00EB6693" w:rsidP="00EB6693">
            <w:pPr>
              <w:rPr>
                <w:sz w:val="24"/>
                <w:szCs w:val="24"/>
              </w:rPr>
            </w:pPr>
            <w:r w:rsidRPr="003B3CAB">
              <w:rPr>
                <w:sz w:val="24"/>
                <w:szCs w:val="24"/>
              </w:rPr>
              <w:t>Игровой момент;</w:t>
            </w:r>
          </w:p>
          <w:p w:rsidR="00EB6693" w:rsidRPr="003B3CAB" w:rsidRDefault="00EB6693" w:rsidP="00EB6693">
            <w:pPr>
              <w:rPr>
                <w:sz w:val="24"/>
                <w:szCs w:val="24"/>
              </w:rPr>
            </w:pPr>
            <w:r w:rsidRPr="003B3CAB">
              <w:rPr>
                <w:sz w:val="24"/>
                <w:szCs w:val="24"/>
              </w:rPr>
              <w:t>Сравнение пластины и кирпичика;</w:t>
            </w:r>
          </w:p>
          <w:p w:rsidR="00EB6693" w:rsidRPr="003B3CAB" w:rsidRDefault="00EB6693" w:rsidP="00EB6693">
            <w:pPr>
              <w:rPr>
                <w:sz w:val="24"/>
                <w:szCs w:val="24"/>
              </w:rPr>
            </w:pPr>
            <w:r w:rsidRPr="003B3CAB">
              <w:rPr>
                <w:sz w:val="24"/>
                <w:szCs w:val="24"/>
              </w:rPr>
              <w:t>Рассматривание иллюстраций с изображением д/сада;</w:t>
            </w:r>
          </w:p>
          <w:p w:rsidR="00EB6693" w:rsidRPr="003B3CAB" w:rsidRDefault="00EB6693" w:rsidP="00EB6693">
            <w:pPr>
              <w:rPr>
                <w:sz w:val="24"/>
                <w:szCs w:val="24"/>
              </w:rPr>
            </w:pPr>
            <w:r w:rsidRPr="003B3CAB">
              <w:rPr>
                <w:sz w:val="24"/>
                <w:szCs w:val="24"/>
              </w:rPr>
              <w:t>Беседа о предназначении д/сада;</w:t>
            </w:r>
          </w:p>
          <w:p w:rsidR="00EB6693" w:rsidRPr="003B3CAB" w:rsidRDefault="00EB6693" w:rsidP="00EB6693">
            <w:pPr>
              <w:rPr>
                <w:sz w:val="24"/>
                <w:szCs w:val="24"/>
              </w:rPr>
            </w:pPr>
            <w:r w:rsidRPr="003B3CAB">
              <w:rPr>
                <w:sz w:val="24"/>
                <w:szCs w:val="24"/>
              </w:rPr>
              <w:t>Рассматривание образцов построек;</w:t>
            </w:r>
          </w:p>
        </w:tc>
      </w:tr>
      <w:tr w:rsidR="00EB6693" w:rsidRPr="003B3CAB" w:rsidTr="00EB6693">
        <w:trPr>
          <w:trHeight w:val="359"/>
        </w:trPr>
        <w:tc>
          <w:tcPr>
            <w:tcW w:w="1313" w:type="dxa"/>
          </w:tcPr>
          <w:p w:rsidR="00EB6693" w:rsidRPr="003B3CAB" w:rsidRDefault="00EB6693" w:rsidP="00EB6693">
            <w:pPr>
              <w:rPr>
                <w:sz w:val="24"/>
                <w:szCs w:val="24"/>
              </w:rPr>
            </w:pPr>
            <w:r w:rsidRPr="003B3CAB">
              <w:rPr>
                <w:sz w:val="24"/>
                <w:szCs w:val="24"/>
              </w:rPr>
              <w:t>4 НЕДЕЛЯ</w:t>
            </w:r>
          </w:p>
        </w:tc>
        <w:tc>
          <w:tcPr>
            <w:tcW w:w="7896" w:type="dxa"/>
          </w:tcPr>
          <w:p w:rsidR="00EB6693" w:rsidRPr="003B3CAB" w:rsidRDefault="00EB6693" w:rsidP="00EB6693">
            <w:pPr>
              <w:rPr>
                <w:b/>
                <w:sz w:val="24"/>
                <w:szCs w:val="24"/>
              </w:rPr>
            </w:pPr>
            <w:r w:rsidRPr="003B3CAB">
              <w:rPr>
                <w:b/>
                <w:sz w:val="24"/>
                <w:szCs w:val="24"/>
              </w:rPr>
              <w:t>«Ёжик» (природный материал)</w:t>
            </w:r>
          </w:p>
          <w:p w:rsidR="00EB6693" w:rsidRPr="003B3CAB" w:rsidRDefault="00EB6693" w:rsidP="00EB6693">
            <w:pPr>
              <w:rPr>
                <w:sz w:val="24"/>
                <w:szCs w:val="24"/>
              </w:rPr>
            </w:pPr>
            <w:r w:rsidRPr="003B3CAB">
              <w:rPr>
                <w:sz w:val="24"/>
                <w:szCs w:val="24"/>
              </w:rPr>
              <w:t>Учить детей видеть образ в природном материале, использовать для закрепления</w:t>
            </w:r>
          </w:p>
          <w:p w:rsidR="00EB6693" w:rsidRPr="003B3CAB" w:rsidRDefault="00EB6693" w:rsidP="00EB6693">
            <w:pPr>
              <w:rPr>
                <w:sz w:val="24"/>
                <w:szCs w:val="24"/>
              </w:rPr>
            </w:pPr>
            <w:r w:rsidRPr="003B3CAB">
              <w:rPr>
                <w:sz w:val="24"/>
                <w:szCs w:val="24"/>
              </w:rPr>
              <w:t>частей пластилин, делать поделки аккуратными и устойчивыми.</w:t>
            </w:r>
          </w:p>
        </w:tc>
        <w:tc>
          <w:tcPr>
            <w:tcW w:w="5932" w:type="dxa"/>
          </w:tcPr>
          <w:p w:rsidR="00EB6693" w:rsidRPr="003B3CAB" w:rsidRDefault="00EB6693" w:rsidP="00EB6693">
            <w:pPr>
              <w:rPr>
                <w:sz w:val="24"/>
                <w:szCs w:val="24"/>
              </w:rPr>
            </w:pPr>
            <w:r w:rsidRPr="003B3CAB">
              <w:rPr>
                <w:sz w:val="24"/>
                <w:szCs w:val="24"/>
              </w:rPr>
              <w:t>Обыгрывание построек.</w:t>
            </w:r>
          </w:p>
          <w:p w:rsidR="00EB6693" w:rsidRPr="003B3CAB" w:rsidRDefault="00EB6693" w:rsidP="00EB6693">
            <w:pPr>
              <w:rPr>
                <w:sz w:val="24"/>
                <w:szCs w:val="24"/>
              </w:rPr>
            </w:pPr>
            <w:r w:rsidRPr="003B3CAB">
              <w:rPr>
                <w:sz w:val="24"/>
                <w:szCs w:val="24"/>
              </w:rPr>
              <w:t>Загадывание загадки</w:t>
            </w:r>
          </w:p>
          <w:p w:rsidR="00EB6693" w:rsidRPr="003B3CAB" w:rsidRDefault="00EB6693" w:rsidP="00EB6693">
            <w:pPr>
              <w:rPr>
                <w:sz w:val="24"/>
                <w:szCs w:val="24"/>
              </w:rPr>
            </w:pPr>
            <w:r w:rsidRPr="003B3CAB">
              <w:rPr>
                <w:sz w:val="24"/>
                <w:szCs w:val="24"/>
              </w:rPr>
              <w:t>Рассматривание иллюстраций</w:t>
            </w:r>
          </w:p>
          <w:p w:rsidR="00EB6693" w:rsidRPr="003B3CAB" w:rsidRDefault="00EB6693" w:rsidP="00EB6693">
            <w:pPr>
              <w:rPr>
                <w:sz w:val="24"/>
                <w:szCs w:val="24"/>
              </w:rPr>
            </w:pPr>
            <w:r w:rsidRPr="003B3CAB">
              <w:rPr>
                <w:sz w:val="24"/>
                <w:szCs w:val="24"/>
              </w:rPr>
              <w:t>Рассматривание образца</w:t>
            </w:r>
          </w:p>
          <w:p w:rsidR="00EB6693" w:rsidRPr="003B3CAB" w:rsidRDefault="00EB6693" w:rsidP="00EB6693">
            <w:pPr>
              <w:rPr>
                <w:sz w:val="24"/>
                <w:szCs w:val="24"/>
              </w:rPr>
            </w:pPr>
            <w:r w:rsidRPr="003B3CAB">
              <w:rPr>
                <w:sz w:val="24"/>
                <w:szCs w:val="24"/>
              </w:rPr>
              <w:t>Самостоятельная работа</w:t>
            </w:r>
          </w:p>
        </w:tc>
      </w:tr>
      <w:tr w:rsidR="00EB6693" w:rsidRPr="003B3CAB" w:rsidTr="00EB6693">
        <w:trPr>
          <w:trHeight w:val="359"/>
        </w:trPr>
        <w:tc>
          <w:tcPr>
            <w:tcW w:w="1313" w:type="dxa"/>
          </w:tcPr>
          <w:p w:rsidR="00EB6693" w:rsidRPr="003B3CAB" w:rsidRDefault="00EB6693" w:rsidP="00EB6693">
            <w:pPr>
              <w:rPr>
                <w:sz w:val="24"/>
                <w:szCs w:val="24"/>
              </w:rPr>
            </w:pPr>
            <w:r w:rsidRPr="003B3CAB">
              <w:rPr>
                <w:sz w:val="24"/>
                <w:szCs w:val="24"/>
              </w:rPr>
              <w:t>5 НЕДЕЛЯ</w:t>
            </w:r>
          </w:p>
        </w:tc>
        <w:tc>
          <w:tcPr>
            <w:tcW w:w="7896" w:type="dxa"/>
          </w:tcPr>
          <w:p w:rsidR="00EB6693" w:rsidRPr="003B3CAB" w:rsidRDefault="00EB6693" w:rsidP="00EB6693">
            <w:pPr>
              <w:rPr>
                <w:b/>
                <w:sz w:val="24"/>
                <w:szCs w:val="24"/>
              </w:rPr>
            </w:pPr>
            <w:r w:rsidRPr="003B3CAB">
              <w:rPr>
                <w:b/>
                <w:sz w:val="24"/>
                <w:szCs w:val="24"/>
              </w:rPr>
              <w:t>«Самолётик» (из бумаги)</w:t>
            </w:r>
          </w:p>
          <w:p w:rsidR="00EB6693" w:rsidRPr="003B3CAB" w:rsidRDefault="00EB6693" w:rsidP="00EB6693">
            <w:pPr>
              <w:rPr>
                <w:sz w:val="24"/>
                <w:szCs w:val="24"/>
              </w:rPr>
            </w:pPr>
            <w:r w:rsidRPr="003B3CAB">
              <w:rPr>
                <w:sz w:val="24"/>
                <w:szCs w:val="24"/>
              </w:rPr>
              <w:t>Продолжать учить складывать лист пополам, работать с клеем аккуратно.</w:t>
            </w:r>
          </w:p>
        </w:tc>
        <w:tc>
          <w:tcPr>
            <w:tcW w:w="5932" w:type="dxa"/>
          </w:tcPr>
          <w:p w:rsidR="00EB6693" w:rsidRPr="003B3CAB" w:rsidRDefault="00EB6693" w:rsidP="00EB6693">
            <w:pPr>
              <w:rPr>
                <w:sz w:val="24"/>
                <w:szCs w:val="24"/>
              </w:rPr>
            </w:pPr>
            <w:r w:rsidRPr="003B3CAB">
              <w:rPr>
                <w:sz w:val="24"/>
                <w:szCs w:val="24"/>
              </w:rPr>
              <w:t>Рассматривание иллюстраций о транспорте</w:t>
            </w:r>
          </w:p>
          <w:p w:rsidR="00EB6693" w:rsidRPr="003B3CAB" w:rsidRDefault="00EB6693" w:rsidP="00EB6693">
            <w:pPr>
              <w:rPr>
                <w:sz w:val="24"/>
                <w:szCs w:val="24"/>
              </w:rPr>
            </w:pPr>
            <w:r w:rsidRPr="003B3CAB">
              <w:rPr>
                <w:sz w:val="24"/>
                <w:szCs w:val="24"/>
              </w:rPr>
              <w:t>Чтение стихотворения А.Барто «Самолёт»</w:t>
            </w:r>
          </w:p>
          <w:p w:rsidR="00EB6693" w:rsidRPr="003B3CAB" w:rsidRDefault="00EB6693" w:rsidP="00EB6693">
            <w:pPr>
              <w:rPr>
                <w:sz w:val="24"/>
                <w:szCs w:val="24"/>
              </w:rPr>
            </w:pPr>
            <w:r w:rsidRPr="003B3CAB">
              <w:rPr>
                <w:sz w:val="24"/>
                <w:szCs w:val="24"/>
              </w:rPr>
              <w:t>Рассматривание образца</w:t>
            </w:r>
          </w:p>
          <w:p w:rsidR="00EB6693" w:rsidRPr="003B3CAB" w:rsidRDefault="00EB6693" w:rsidP="00EB6693">
            <w:pPr>
              <w:rPr>
                <w:sz w:val="24"/>
                <w:szCs w:val="24"/>
              </w:rPr>
            </w:pPr>
            <w:r w:rsidRPr="003B3CAB">
              <w:rPr>
                <w:sz w:val="24"/>
                <w:szCs w:val="24"/>
              </w:rPr>
              <w:t>Самостоятельная работа</w:t>
            </w:r>
          </w:p>
          <w:p w:rsidR="00EB6693" w:rsidRPr="003B3CAB" w:rsidRDefault="00EB6693" w:rsidP="00EB6693">
            <w:pPr>
              <w:rPr>
                <w:sz w:val="24"/>
                <w:szCs w:val="24"/>
              </w:rPr>
            </w:pPr>
            <w:r w:rsidRPr="003B3CAB">
              <w:rPr>
                <w:sz w:val="24"/>
                <w:szCs w:val="24"/>
              </w:rPr>
              <w:t>Выставка самолётиков.</w:t>
            </w:r>
          </w:p>
        </w:tc>
      </w:tr>
      <w:tr w:rsidR="00EB6693" w:rsidRPr="003B3CAB" w:rsidTr="00EB6693">
        <w:trPr>
          <w:trHeight w:val="359"/>
        </w:trPr>
        <w:tc>
          <w:tcPr>
            <w:tcW w:w="1313" w:type="dxa"/>
          </w:tcPr>
          <w:p w:rsidR="00EB6693" w:rsidRPr="003B3CAB" w:rsidRDefault="00EB6693" w:rsidP="00EB6693">
            <w:pPr>
              <w:rPr>
                <w:sz w:val="24"/>
                <w:szCs w:val="24"/>
              </w:rPr>
            </w:pPr>
            <w:r w:rsidRPr="003B3CAB">
              <w:rPr>
                <w:sz w:val="24"/>
                <w:szCs w:val="24"/>
              </w:rPr>
              <w:t>НОЯБРЬ</w:t>
            </w:r>
          </w:p>
        </w:tc>
        <w:tc>
          <w:tcPr>
            <w:tcW w:w="7896" w:type="dxa"/>
          </w:tcPr>
          <w:p w:rsidR="00EB6693" w:rsidRPr="003B3CAB" w:rsidRDefault="00EB6693" w:rsidP="00EB6693">
            <w:pPr>
              <w:rPr>
                <w:b/>
                <w:sz w:val="24"/>
                <w:szCs w:val="24"/>
              </w:rPr>
            </w:pPr>
          </w:p>
        </w:tc>
        <w:tc>
          <w:tcPr>
            <w:tcW w:w="5932" w:type="dxa"/>
          </w:tcPr>
          <w:p w:rsidR="00EB6693" w:rsidRPr="003B3CAB" w:rsidRDefault="00EB6693" w:rsidP="00EB6693">
            <w:pPr>
              <w:rPr>
                <w:sz w:val="24"/>
                <w:szCs w:val="24"/>
              </w:rPr>
            </w:pPr>
          </w:p>
        </w:tc>
      </w:tr>
      <w:tr w:rsidR="00EB6693" w:rsidRPr="003B3CAB" w:rsidTr="00EB6693">
        <w:trPr>
          <w:trHeight w:val="359"/>
        </w:trPr>
        <w:tc>
          <w:tcPr>
            <w:tcW w:w="1313" w:type="dxa"/>
          </w:tcPr>
          <w:p w:rsidR="00EB6693" w:rsidRPr="003B3CAB" w:rsidRDefault="00EB6693" w:rsidP="00EB6693">
            <w:pPr>
              <w:rPr>
                <w:sz w:val="24"/>
                <w:szCs w:val="24"/>
              </w:rPr>
            </w:pPr>
            <w:r w:rsidRPr="003B3CAB">
              <w:rPr>
                <w:sz w:val="24"/>
                <w:szCs w:val="24"/>
              </w:rPr>
              <w:t>1 НЕДЕЛЯ</w:t>
            </w:r>
          </w:p>
        </w:tc>
        <w:tc>
          <w:tcPr>
            <w:tcW w:w="7896" w:type="dxa"/>
          </w:tcPr>
          <w:p w:rsidR="00EB6693" w:rsidRPr="003B3CAB" w:rsidRDefault="00EB6693" w:rsidP="00EB6693">
            <w:pPr>
              <w:rPr>
                <w:b/>
                <w:sz w:val="24"/>
                <w:szCs w:val="24"/>
              </w:rPr>
            </w:pPr>
            <w:r w:rsidRPr="003B3CAB">
              <w:rPr>
                <w:b/>
                <w:sz w:val="24"/>
                <w:szCs w:val="24"/>
              </w:rPr>
              <w:t>«Грузовые автомобили»</w:t>
            </w:r>
          </w:p>
          <w:p w:rsidR="00EB6693" w:rsidRPr="003B3CAB" w:rsidRDefault="00EB6693" w:rsidP="00EB6693">
            <w:pPr>
              <w:rPr>
                <w:sz w:val="24"/>
                <w:szCs w:val="24"/>
              </w:rPr>
            </w:pPr>
            <w:r w:rsidRPr="003B3CAB">
              <w:rPr>
                <w:sz w:val="24"/>
                <w:szCs w:val="24"/>
              </w:rPr>
              <w:t>Дать детям обобщенные представления о грузовом транспорте; упражнять в его</w:t>
            </w:r>
          </w:p>
          <w:p w:rsidR="00EB6693" w:rsidRPr="003B3CAB" w:rsidRDefault="00EB6693" w:rsidP="00EB6693">
            <w:pPr>
              <w:rPr>
                <w:sz w:val="24"/>
                <w:szCs w:val="24"/>
              </w:rPr>
            </w:pPr>
            <w:r w:rsidRPr="003B3CAB">
              <w:rPr>
                <w:sz w:val="24"/>
                <w:szCs w:val="24"/>
              </w:rPr>
              <w:t xml:space="preserve">конструировании, в анализе образцов, в преобразовании конструкций по заданным условиям; дать представление о строительной детали— </w:t>
            </w:r>
            <w:r w:rsidRPr="003B3CAB">
              <w:rPr>
                <w:sz w:val="24"/>
                <w:szCs w:val="24"/>
              </w:rPr>
              <w:lastRenderedPageBreak/>
              <w:t>цилиндре и его свойствах (в сравнении с бруском); уточнять представления детей о геометрических фигурах.</w:t>
            </w:r>
          </w:p>
        </w:tc>
        <w:tc>
          <w:tcPr>
            <w:tcW w:w="5932" w:type="dxa"/>
          </w:tcPr>
          <w:p w:rsidR="00EB6693" w:rsidRPr="003B3CAB" w:rsidRDefault="00EB6693" w:rsidP="00EB6693">
            <w:pPr>
              <w:rPr>
                <w:sz w:val="24"/>
                <w:szCs w:val="24"/>
              </w:rPr>
            </w:pPr>
            <w:r w:rsidRPr="003B3CAB">
              <w:rPr>
                <w:sz w:val="24"/>
                <w:szCs w:val="24"/>
              </w:rPr>
              <w:lastRenderedPageBreak/>
              <w:t>Рассматривание иллюстраций с изображением грузовых</w:t>
            </w:r>
          </w:p>
          <w:p w:rsidR="00EB6693" w:rsidRPr="003B3CAB" w:rsidRDefault="00EB6693" w:rsidP="00EB6693">
            <w:pPr>
              <w:rPr>
                <w:sz w:val="24"/>
                <w:szCs w:val="24"/>
              </w:rPr>
            </w:pPr>
            <w:r w:rsidRPr="003B3CAB">
              <w:rPr>
                <w:sz w:val="24"/>
                <w:szCs w:val="24"/>
              </w:rPr>
              <w:t>автомобилей.</w:t>
            </w:r>
          </w:p>
          <w:p w:rsidR="00EB6693" w:rsidRPr="003B3CAB" w:rsidRDefault="00EB6693" w:rsidP="00EB6693">
            <w:pPr>
              <w:rPr>
                <w:sz w:val="24"/>
                <w:szCs w:val="24"/>
              </w:rPr>
            </w:pPr>
            <w:r w:rsidRPr="003B3CAB">
              <w:rPr>
                <w:sz w:val="24"/>
                <w:szCs w:val="24"/>
              </w:rPr>
              <w:t>Объяснение приемов конструирования в игровой форме</w:t>
            </w:r>
          </w:p>
          <w:p w:rsidR="00EB6693" w:rsidRPr="003B3CAB" w:rsidRDefault="00EB6693" w:rsidP="00EB6693">
            <w:pPr>
              <w:rPr>
                <w:sz w:val="24"/>
                <w:szCs w:val="24"/>
              </w:rPr>
            </w:pPr>
            <w:r w:rsidRPr="003B3CAB">
              <w:rPr>
                <w:sz w:val="24"/>
                <w:szCs w:val="24"/>
              </w:rPr>
              <w:lastRenderedPageBreak/>
              <w:t>от лица игрушки.</w:t>
            </w:r>
          </w:p>
          <w:p w:rsidR="00EB6693" w:rsidRPr="003B3CAB" w:rsidRDefault="00EB6693" w:rsidP="00EB6693">
            <w:pPr>
              <w:rPr>
                <w:sz w:val="24"/>
                <w:szCs w:val="24"/>
              </w:rPr>
            </w:pPr>
            <w:r w:rsidRPr="003B3CAB">
              <w:rPr>
                <w:sz w:val="24"/>
                <w:szCs w:val="24"/>
              </w:rPr>
              <w:t>Рассматривание готовых построек.</w:t>
            </w:r>
          </w:p>
        </w:tc>
      </w:tr>
      <w:tr w:rsidR="00EB6693" w:rsidRPr="003B3CAB" w:rsidTr="00EB6693">
        <w:trPr>
          <w:trHeight w:val="359"/>
        </w:trPr>
        <w:tc>
          <w:tcPr>
            <w:tcW w:w="1313" w:type="dxa"/>
          </w:tcPr>
          <w:p w:rsidR="00EB6693" w:rsidRPr="003B3CAB" w:rsidRDefault="00EB6693" w:rsidP="00EB6693">
            <w:pPr>
              <w:rPr>
                <w:sz w:val="24"/>
                <w:szCs w:val="24"/>
              </w:rPr>
            </w:pPr>
            <w:r w:rsidRPr="003B3CAB">
              <w:rPr>
                <w:sz w:val="24"/>
                <w:szCs w:val="24"/>
              </w:rPr>
              <w:lastRenderedPageBreak/>
              <w:t>2НЕДЕЛЯ</w:t>
            </w:r>
          </w:p>
        </w:tc>
        <w:tc>
          <w:tcPr>
            <w:tcW w:w="7896" w:type="dxa"/>
          </w:tcPr>
          <w:p w:rsidR="00EB6693" w:rsidRPr="003B3CAB" w:rsidRDefault="00EB6693" w:rsidP="00EB6693">
            <w:pPr>
              <w:rPr>
                <w:b/>
                <w:sz w:val="24"/>
                <w:szCs w:val="24"/>
              </w:rPr>
            </w:pPr>
            <w:r w:rsidRPr="003B3CAB">
              <w:rPr>
                <w:b/>
                <w:sz w:val="24"/>
                <w:szCs w:val="24"/>
              </w:rPr>
              <w:t>«Мосты»</w:t>
            </w:r>
          </w:p>
          <w:p w:rsidR="00EB6693" w:rsidRPr="003B3CAB" w:rsidRDefault="00EB6693" w:rsidP="00EB6693">
            <w:pPr>
              <w:rPr>
                <w:sz w:val="24"/>
                <w:szCs w:val="24"/>
              </w:rPr>
            </w:pPr>
            <w:r w:rsidRPr="003B3CAB">
              <w:rPr>
                <w:sz w:val="24"/>
                <w:szCs w:val="24"/>
              </w:rPr>
              <w:t>Дать детям представление о мостах, их назначении, строении; упражнять в</w:t>
            </w:r>
          </w:p>
          <w:p w:rsidR="00EB6693" w:rsidRPr="003B3CAB" w:rsidRDefault="00EB6693" w:rsidP="00EB6693">
            <w:pPr>
              <w:rPr>
                <w:sz w:val="24"/>
                <w:szCs w:val="24"/>
              </w:rPr>
            </w:pPr>
            <w:r w:rsidRPr="003B3CAB">
              <w:rPr>
                <w:sz w:val="24"/>
                <w:szCs w:val="24"/>
              </w:rPr>
              <w:t>строительстве мостов; закреплять умение анализировать образцы построек,</w:t>
            </w:r>
          </w:p>
          <w:p w:rsidR="00EB6693" w:rsidRPr="003B3CAB" w:rsidRDefault="00EB6693" w:rsidP="00EB6693">
            <w:pPr>
              <w:rPr>
                <w:sz w:val="24"/>
                <w:szCs w:val="24"/>
              </w:rPr>
            </w:pPr>
            <w:r w:rsidRPr="003B3CAB">
              <w:rPr>
                <w:sz w:val="24"/>
                <w:szCs w:val="24"/>
              </w:rPr>
              <w:t>иллюстрации; умение самостоятельно подбирать необходимые детали по величине, форме, цвету, комбинировать их.</w:t>
            </w:r>
          </w:p>
        </w:tc>
        <w:tc>
          <w:tcPr>
            <w:tcW w:w="5932" w:type="dxa"/>
          </w:tcPr>
          <w:p w:rsidR="00EB6693" w:rsidRPr="003B3CAB" w:rsidRDefault="00EB6693" w:rsidP="00EB6693">
            <w:pPr>
              <w:rPr>
                <w:sz w:val="24"/>
                <w:szCs w:val="24"/>
              </w:rPr>
            </w:pPr>
            <w:r w:rsidRPr="003B3CAB">
              <w:rPr>
                <w:sz w:val="24"/>
                <w:szCs w:val="24"/>
              </w:rPr>
              <w:t>Разыгрывание сценки;</w:t>
            </w:r>
          </w:p>
          <w:p w:rsidR="00EB6693" w:rsidRPr="003B3CAB" w:rsidRDefault="00EB6693" w:rsidP="00EB6693">
            <w:pPr>
              <w:rPr>
                <w:sz w:val="24"/>
                <w:szCs w:val="24"/>
              </w:rPr>
            </w:pPr>
            <w:r w:rsidRPr="003B3CAB">
              <w:rPr>
                <w:sz w:val="24"/>
                <w:szCs w:val="24"/>
              </w:rPr>
              <w:t>объяснение приемов постройки моста;</w:t>
            </w:r>
          </w:p>
          <w:p w:rsidR="00EB6693" w:rsidRPr="003B3CAB" w:rsidRDefault="00EB6693" w:rsidP="00EB6693">
            <w:pPr>
              <w:rPr>
                <w:sz w:val="24"/>
                <w:szCs w:val="24"/>
              </w:rPr>
            </w:pPr>
            <w:r w:rsidRPr="003B3CAB">
              <w:rPr>
                <w:sz w:val="24"/>
                <w:szCs w:val="24"/>
              </w:rPr>
              <w:t>вопросы детям о приемах работы по ходу строительства;</w:t>
            </w:r>
          </w:p>
          <w:p w:rsidR="00EB6693" w:rsidRPr="003B3CAB" w:rsidRDefault="00EB6693" w:rsidP="00EB6693">
            <w:pPr>
              <w:rPr>
                <w:sz w:val="24"/>
                <w:szCs w:val="24"/>
              </w:rPr>
            </w:pPr>
            <w:r w:rsidRPr="003B3CAB">
              <w:rPr>
                <w:sz w:val="24"/>
                <w:szCs w:val="24"/>
              </w:rPr>
              <w:t>обыгрывание построек;</w:t>
            </w:r>
          </w:p>
          <w:p w:rsidR="00EB6693" w:rsidRPr="003B3CAB" w:rsidRDefault="00EB6693" w:rsidP="00EB6693">
            <w:pPr>
              <w:rPr>
                <w:sz w:val="24"/>
                <w:szCs w:val="24"/>
              </w:rPr>
            </w:pPr>
            <w:r w:rsidRPr="003B3CAB">
              <w:rPr>
                <w:sz w:val="24"/>
                <w:szCs w:val="24"/>
              </w:rPr>
              <w:t>рассматривание построек, оценивание детьми построек друг</w:t>
            </w:r>
          </w:p>
          <w:p w:rsidR="00EB6693" w:rsidRPr="003B3CAB" w:rsidRDefault="00EB6693" w:rsidP="00EB6693">
            <w:pPr>
              <w:rPr>
                <w:sz w:val="24"/>
                <w:szCs w:val="24"/>
              </w:rPr>
            </w:pPr>
            <w:r w:rsidRPr="003B3CAB">
              <w:rPr>
                <w:sz w:val="24"/>
                <w:szCs w:val="24"/>
              </w:rPr>
              <w:t>друга с помощью воспитателя.</w:t>
            </w:r>
          </w:p>
        </w:tc>
      </w:tr>
      <w:tr w:rsidR="00EB6693" w:rsidRPr="003B3CAB" w:rsidTr="00EB6693">
        <w:trPr>
          <w:trHeight w:val="359"/>
        </w:trPr>
        <w:tc>
          <w:tcPr>
            <w:tcW w:w="1313" w:type="dxa"/>
          </w:tcPr>
          <w:p w:rsidR="00EB6693" w:rsidRPr="003B3CAB" w:rsidRDefault="00EB6693" w:rsidP="00EB6693">
            <w:pPr>
              <w:rPr>
                <w:sz w:val="24"/>
                <w:szCs w:val="24"/>
              </w:rPr>
            </w:pPr>
            <w:r w:rsidRPr="003B3CAB">
              <w:rPr>
                <w:sz w:val="24"/>
                <w:szCs w:val="24"/>
              </w:rPr>
              <w:t>3НЕДЕЛЯ</w:t>
            </w:r>
          </w:p>
        </w:tc>
        <w:tc>
          <w:tcPr>
            <w:tcW w:w="7896" w:type="dxa"/>
          </w:tcPr>
          <w:p w:rsidR="00EB6693" w:rsidRPr="003B3CAB" w:rsidRDefault="00EB6693" w:rsidP="00EB6693">
            <w:pPr>
              <w:rPr>
                <w:b/>
                <w:sz w:val="24"/>
                <w:szCs w:val="24"/>
              </w:rPr>
            </w:pPr>
            <w:r w:rsidRPr="003B3CAB">
              <w:rPr>
                <w:b/>
                <w:sz w:val="24"/>
                <w:szCs w:val="24"/>
              </w:rPr>
              <w:t>«Птичка» (природный материал)</w:t>
            </w:r>
          </w:p>
          <w:p w:rsidR="00EB6693" w:rsidRPr="003B3CAB" w:rsidRDefault="00EB6693" w:rsidP="00EB6693">
            <w:pPr>
              <w:rPr>
                <w:sz w:val="24"/>
                <w:szCs w:val="24"/>
              </w:rPr>
            </w:pPr>
            <w:r w:rsidRPr="003B3CAB">
              <w:rPr>
                <w:sz w:val="24"/>
                <w:szCs w:val="24"/>
              </w:rPr>
              <w:t>Учить составлять образ из частей, соединять между собой детали  пластилином.</w:t>
            </w:r>
          </w:p>
        </w:tc>
        <w:tc>
          <w:tcPr>
            <w:tcW w:w="5932" w:type="dxa"/>
          </w:tcPr>
          <w:p w:rsidR="00EB6693" w:rsidRPr="003B3CAB" w:rsidRDefault="00EB6693" w:rsidP="00EB6693">
            <w:pPr>
              <w:rPr>
                <w:sz w:val="24"/>
                <w:szCs w:val="24"/>
              </w:rPr>
            </w:pPr>
            <w:r w:rsidRPr="003B3CAB">
              <w:rPr>
                <w:sz w:val="24"/>
                <w:szCs w:val="24"/>
              </w:rPr>
              <w:t>Игровая ситуация с птичкой</w:t>
            </w:r>
          </w:p>
          <w:p w:rsidR="00EB6693" w:rsidRPr="003B3CAB" w:rsidRDefault="00EB6693" w:rsidP="00EB6693">
            <w:pPr>
              <w:rPr>
                <w:sz w:val="24"/>
                <w:szCs w:val="24"/>
              </w:rPr>
            </w:pPr>
            <w:r w:rsidRPr="003B3CAB">
              <w:rPr>
                <w:sz w:val="24"/>
                <w:szCs w:val="24"/>
              </w:rPr>
              <w:t>Рассматривание фигурок птичек</w:t>
            </w:r>
          </w:p>
          <w:p w:rsidR="00EB6693" w:rsidRPr="003B3CAB" w:rsidRDefault="00EB6693" w:rsidP="00EB6693">
            <w:pPr>
              <w:rPr>
                <w:sz w:val="24"/>
                <w:szCs w:val="24"/>
              </w:rPr>
            </w:pPr>
            <w:r w:rsidRPr="003B3CAB">
              <w:rPr>
                <w:sz w:val="24"/>
                <w:szCs w:val="24"/>
              </w:rPr>
              <w:t>Рассматривание образца</w:t>
            </w:r>
          </w:p>
          <w:p w:rsidR="00EB6693" w:rsidRPr="003B3CAB" w:rsidRDefault="00EB6693" w:rsidP="00EB6693">
            <w:pPr>
              <w:rPr>
                <w:sz w:val="24"/>
                <w:szCs w:val="24"/>
              </w:rPr>
            </w:pPr>
            <w:r w:rsidRPr="003B3CAB">
              <w:rPr>
                <w:sz w:val="24"/>
                <w:szCs w:val="24"/>
              </w:rPr>
              <w:t>Самостоятельная работа</w:t>
            </w:r>
          </w:p>
          <w:p w:rsidR="00EB6693" w:rsidRPr="003B3CAB" w:rsidRDefault="00EB6693" w:rsidP="00EB6693">
            <w:pPr>
              <w:rPr>
                <w:sz w:val="24"/>
                <w:szCs w:val="24"/>
              </w:rPr>
            </w:pPr>
            <w:r w:rsidRPr="003B3CAB">
              <w:rPr>
                <w:sz w:val="24"/>
                <w:szCs w:val="24"/>
              </w:rPr>
              <w:t>Игра «Птички в гнёздышках»</w:t>
            </w:r>
          </w:p>
        </w:tc>
      </w:tr>
      <w:tr w:rsidR="00EB6693" w:rsidRPr="003B3CAB" w:rsidTr="00EB6693">
        <w:trPr>
          <w:trHeight w:val="359"/>
        </w:trPr>
        <w:tc>
          <w:tcPr>
            <w:tcW w:w="1313" w:type="dxa"/>
          </w:tcPr>
          <w:p w:rsidR="00EB6693" w:rsidRPr="003B3CAB" w:rsidRDefault="00EB6693" w:rsidP="00EB6693">
            <w:pPr>
              <w:rPr>
                <w:sz w:val="24"/>
                <w:szCs w:val="24"/>
              </w:rPr>
            </w:pPr>
            <w:r w:rsidRPr="003B3CAB">
              <w:rPr>
                <w:sz w:val="24"/>
                <w:szCs w:val="24"/>
              </w:rPr>
              <w:t>4 НЕДЕЛЯ</w:t>
            </w:r>
          </w:p>
        </w:tc>
        <w:tc>
          <w:tcPr>
            <w:tcW w:w="7896" w:type="dxa"/>
          </w:tcPr>
          <w:p w:rsidR="00EB6693" w:rsidRPr="003B3CAB" w:rsidRDefault="00EB6693" w:rsidP="00EB6693">
            <w:pPr>
              <w:rPr>
                <w:b/>
                <w:sz w:val="24"/>
                <w:szCs w:val="24"/>
              </w:rPr>
            </w:pPr>
            <w:r w:rsidRPr="003B3CAB">
              <w:rPr>
                <w:b/>
                <w:sz w:val="24"/>
                <w:szCs w:val="24"/>
              </w:rPr>
              <w:t>«Фонарики» (из бумаги)</w:t>
            </w:r>
          </w:p>
          <w:p w:rsidR="00EB6693" w:rsidRPr="003B3CAB" w:rsidRDefault="00EB6693" w:rsidP="00EB6693">
            <w:pPr>
              <w:rPr>
                <w:sz w:val="24"/>
                <w:szCs w:val="24"/>
              </w:rPr>
            </w:pPr>
            <w:r w:rsidRPr="003B3CAB">
              <w:rPr>
                <w:sz w:val="24"/>
                <w:szCs w:val="24"/>
              </w:rPr>
              <w:t>Учить складывать 3 круга пополам, склеивать их между собой, действовать по показу воспитателя слаженно, четко соединяя половинки кругов.</w:t>
            </w:r>
          </w:p>
        </w:tc>
        <w:tc>
          <w:tcPr>
            <w:tcW w:w="5932" w:type="dxa"/>
          </w:tcPr>
          <w:p w:rsidR="00EB6693" w:rsidRPr="003B3CAB" w:rsidRDefault="00EB6693" w:rsidP="00EB6693">
            <w:pPr>
              <w:rPr>
                <w:sz w:val="24"/>
                <w:szCs w:val="24"/>
              </w:rPr>
            </w:pPr>
            <w:r w:rsidRPr="003B3CAB">
              <w:rPr>
                <w:sz w:val="24"/>
                <w:szCs w:val="24"/>
              </w:rPr>
              <w:t>Игровая ситуация</w:t>
            </w:r>
          </w:p>
          <w:p w:rsidR="00EB6693" w:rsidRPr="003B3CAB" w:rsidRDefault="00EB6693" w:rsidP="00EB6693">
            <w:pPr>
              <w:rPr>
                <w:sz w:val="24"/>
                <w:szCs w:val="24"/>
              </w:rPr>
            </w:pPr>
            <w:r w:rsidRPr="003B3CAB">
              <w:rPr>
                <w:sz w:val="24"/>
                <w:szCs w:val="24"/>
              </w:rPr>
              <w:t>Игры с фонариками</w:t>
            </w:r>
          </w:p>
          <w:p w:rsidR="00EB6693" w:rsidRPr="003B3CAB" w:rsidRDefault="00EB6693" w:rsidP="00EB6693">
            <w:pPr>
              <w:rPr>
                <w:sz w:val="24"/>
                <w:szCs w:val="24"/>
              </w:rPr>
            </w:pPr>
            <w:r w:rsidRPr="003B3CAB">
              <w:rPr>
                <w:sz w:val="24"/>
                <w:szCs w:val="24"/>
              </w:rPr>
              <w:t>Рассматривание образца</w:t>
            </w:r>
          </w:p>
          <w:p w:rsidR="00EB6693" w:rsidRPr="003B3CAB" w:rsidRDefault="00EB6693" w:rsidP="00EB6693">
            <w:pPr>
              <w:rPr>
                <w:sz w:val="24"/>
                <w:szCs w:val="24"/>
              </w:rPr>
            </w:pPr>
            <w:r w:rsidRPr="003B3CAB">
              <w:rPr>
                <w:sz w:val="24"/>
                <w:szCs w:val="24"/>
              </w:rPr>
              <w:t>Выставка фонариков</w:t>
            </w:r>
          </w:p>
        </w:tc>
      </w:tr>
      <w:tr w:rsidR="00EB6693" w:rsidRPr="003B3CAB" w:rsidTr="00EB6693">
        <w:trPr>
          <w:trHeight w:val="359"/>
        </w:trPr>
        <w:tc>
          <w:tcPr>
            <w:tcW w:w="1313" w:type="dxa"/>
          </w:tcPr>
          <w:p w:rsidR="00EB6693" w:rsidRPr="003B3CAB" w:rsidRDefault="00EB6693" w:rsidP="00EB6693">
            <w:pPr>
              <w:rPr>
                <w:sz w:val="24"/>
                <w:szCs w:val="24"/>
              </w:rPr>
            </w:pPr>
            <w:r w:rsidRPr="003B3CAB">
              <w:rPr>
                <w:sz w:val="24"/>
                <w:szCs w:val="24"/>
              </w:rPr>
              <w:t>ДЕКАБРЬ</w:t>
            </w:r>
          </w:p>
        </w:tc>
        <w:tc>
          <w:tcPr>
            <w:tcW w:w="7896" w:type="dxa"/>
          </w:tcPr>
          <w:p w:rsidR="00EB6693" w:rsidRPr="003B3CAB" w:rsidRDefault="00EB6693" w:rsidP="00EB6693">
            <w:pPr>
              <w:rPr>
                <w:b/>
                <w:sz w:val="24"/>
                <w:szCs w:val="24"/>
              </w:rPr>
            </w:pPr>
          </w:p>
        </w:tc>
        <w:tc>
          <w:tcPr>
            <w:tcW w:w="5932" w:type="dxa"/>
          </w:tcPr>
          <w:p w:rsidR="00EB6693" w:rsidRPr="003B3CAB" w:rsidRDefault="00EB6693" w:rsidP="00EB6693">
            <w:pPr>
              <w:rPr>
                <w:sz w:val="24"/>
                <w:szCs w:val="24"/>
              </w:rPr>
            </w:pPr>
          </w:p>
        </w:tc>
      </w:tr>
      <w:tr w:rsidR="00EB6693" w:rsidRPr="003B3CAB" w:rsidTr="00EB6693">
        <w:trPr>
          <w:trHeight w:val="359"/>
        </w:trPr>
        <w:tc>
          <w:tcPr>
            <w:tcW w:w="1313" w:type="dxa"/>
          </w:tcPr>
          <w:p w:rsidR="00EB6693" w:rsidRPr="003B3CAB" w:rsidRDefault="00EB6693" w:rsidP="00EB6693">
            <w:pPr>
              <w:rPr>
                <w:sz w:val="24"/>
                <w:szCs w:val="24"/>
              </w:rPr>
            </w:pPr>
            <w:r w:rsidRPr="003B3CAB">
              <w:rPr>
                <w:sz w:val="24"/>
                <w:szCs w:val="24"/>
              </w:rPr>
              <w:t>1 НЕДЕЛЯ</w:t>
            </w:r>
          </w:p>
          <w:p w:rsidR="00EB6693" w:rsidRPr="003B3CAB" w:rsidRDefault="00EB6693" w:rsidP="00EB6693">
            <w:pPr>
              <w:rPr>
                <w:sz w:val="24"/>
                <w:szCs w:val="24"/>
              </w:rPr>
            </w:pPr>
          </w:p>
        </w:tc>
        <w:tc>
          <w:tcPr>
            <w:tcW w:w="7896" w:type="dxa"/>
          </w:tcPr>
          <w:p w:rsidR="00EB6693" w:rsidRPr="003B3CAB" w:rsidRDefault="00EB6693" w:rsidP="00EB6693">
            <w:pPr>
              <w:rPr>
                <w:b/>
                <w:sz w:val="24"/>
                <w:szCs w:val="24"/>
              </w:rPr>
            </w:pPr>
            <w:r w:rsidRPr="003B3CAB">
              <w:rPr>
                <w:b/>
                <w:sz w:val="24"/>
                <w:szCs w:val="24"/>
              </w:rPr>
              <w:t>«Пригласительный билет»</w:t>
            </w:r>
          </w:p>
          <w:p w:rsidR="00EB6693" w:rsidRPr="003B3CAB" w:rsidRDefault="00EB6693" w:rsidP="00EB6693">
            <w:pPr>
              <w:rPr>
                <w:sz w:val="24"/>
                <w:szCs w:val="24"/>
              </w:rPr>
            </w:pPr>
            <w:r w:rsidRPr="003B3CAB">
              <w:rPr>
                <w:sz w:val="24"/>
                <w:szCs w:val="24"/>
              </w:rPr>
              <w:t>Знакомить детей со свойствами бумаги; учить складывать прямоугольный лист пополам, совмещая при этом углы и стороны листа, проглаживать линию сгиба.</w:t>
            </w:r>
          </w:p>
        </w:tc>
        <w:tc>
          <w:tcPr>
            <w:tcW w:w="5932" w:type="dxa"/>
          </w:tcPr>
          <w:p w:rsidR="00EB6693" w:rsidRPr="003B3CAB" w:rsidRDefault="00EB6693" w:rsidP="00EB6693">
            <w:pPr>
              <w:rPr>
                <w:sz w:val="24"/>
                <w:szCs w:val="24"/>
              </w:rPr>
            </w:pPr>
            <w:r w:rsidRPr="003B3CAB">
              <w:rPr>
                <w:sz w:val="24"/>
                <w:szCs w:val="24"/>
              </w:rPr>
              <w:t>Игровой момент (предложить сделать пригласительный</w:t>
            </w:r>
          </w:p>
          <w:p w:rsidR="00EB6693" w:rsidRPr="003B3CAB" w:rsidRDefault="00EB6693" w:rsidP="00EB6693">
            <w:pPr>
              <w:rPr>
                <w:sz w:val="24"/>
                <w:szCs w:val="24"/>
              </w:rPr>
            </w:pPr>
            <w:r w:rsidRPr="003B3CAB">
              <w:rPr>
                <w:sz w:val="24"/>
                <w:szCs w:val="24"/>
              </w:rPr>
              <w:t>билет для мамы и папы на новогодний утренник);</w:t>
            </w:r>
          </w:p>
          <w:p w:rsidR="00EB6693" w:rsidRPr="003B3CAB" w:rsidRDefault="00EB6693" w:rsidP="00EB6693">
            <w:pPr>
              <w:rPr>
                <w:sz w:val="24"/>
                <w:szCs w:val="24"/>
              </w:rPr>
            </w:pPr>
            <w:r w:rsidRPr="003B3CAB">
              <w:rPr>
                <w:sz w:val="24"/>
                <w:szCs w:val="24"/>
              </w:rPr>
              <w:t>рассматривание образца;</w:t>
            </w:r>
          </w:p>
          <w:p w:rsidR="00EB6693" w:rsidRPr="003B3CAB" w:rsidRDefault="00EB6693" w:rsidP="00EB6693">
            <w:pPr>
              <w:rPr>
                <w:sz w:val="24"/>
                <w:szCs w:val="24"/>
              </w:rPr>
            </w:pPr>
            <w:r w:rsidRPr="003B3CAB">
              <w:rPr>
                <w:sz w:val="24"/>
                <w:szCs w:val="24"/>
              </w:rPr>
              <w:t>показ приемов работы;</w:t>
            </w:r>
          </w:p>
          <w:p w:rsidR="00EB6693" w:rsidRPr="003B3CAB" w:rsidRDefault="00EB6693" w:rsidP="00EB6693">
            <w:pPr>
              <w:rPr>
                <w:sz w:val="24"/>
                <w:szCs w:val="24"/>
              </w:rPr>
            </w:pPr>
            <w:r w:rsidRPr="003B3CAB">
              <w:rPr>
                <w:sz w:val="24"/>
                <w:szCs w:val="24"/>
              </w:rPr>
              <w:t>рассматривание билетов, сделанных детьми.</w:t>
            </w:r>
          </w:p>
        </w:tc>
      </w:tr>
      <w:tr w:rsidR="00EB6693" w:rsidRPr="003B3CAB" w:rsidTr="00EB6693">
        <w:trPr>
          <w:trHeight w:val="359"/>
        </w:trPr>
        <w:tc>
          <w:tcPr>
            <w:tcW w:w="1313" w:type="dxa"/>
          </w:tcPr>
          <w:p w:rsidR="00EB6693" w:rsidRPr="003B3CAB" w:rsidRDefault="00EB6693" w:rsidP="00EB6693">
            <w:pPr>
              <w:rPr>
                <w:sz w:val="24"/>
                <w:szCs w:val="24"/>
              </w:rPr>
            </w:pPr>
            <w:r w:rsidRPr="003B3CAB">
              <w:rPr>
                <w:sz w:val="24"/>
                <w:szCs w:val="24"/>
              </w:rPr>
              <w:t>2НЕДЕЛЯ</w:t>
            </w:r>
          </w:p>
        </w:tc>
        <w:tc>
          <w:tcPr>
            <w:tcW w:w="7896" w:type="dxa"/>
          </w:tcPr>
          <w:p w:rsidR="00EB6693" w:rsidRPr="003B3CAB" w:rsidRDefault="00EB6693" w:rsidP="00EB6693">
            <w:pPr>
              <w:rPr>
                <w:b/>
                <w:sz w:val="24"/>
                <w:szCs w:val="24"/>
              </w:rPr>
            </w:pPr>
            <w:r w:rsidRPr="003B3CAB">
              <w:rPr>
                <w:b/>
                <w:sz w:val="24"/>
                <w:szCs w:val="24"/>
              </w:rPr>
              <w:t>«Корабли»</w:t>
            </w:r>
          </w:p>
          <w:p w:rsidR="00EB6693" w:rsidRPr="003B3CAB" w:rsidRDefault="00EB6693" w:rsidP="00EB6693">
            <w:pPr>
              <w:rPr>
                <w:sz w:val="24"/>
                <w:szCs w:val="24"/>
              </w:rPr>
            </w:pPr>
            <w:r w:rsidRPr="003B3CAB">
              <w:rPr>
                <w:sz w:val="24"/>
                <w:szCs w:val="24"/>
              </w:rPr>
              <w:t>Дать детям представление о разных видах судов; о том, что их строение зависит от функционального назначения; подвести к обобщению: у всех кораблей есть нос, корма, днище, палуба; упражнять в анализе конструкций, в планировании деятельности; по образцу и по замыслу.</w:t>
            </w:r>
          </w:p>
        </w:tc>
        <w:tc>
          <w:tcPr>
            <w:tcW w:w="5932" w:type="dxa"/>
          </w:tcPr>
          <w:p w:rsidR="00EB6693" w:rsidRPr="003B3CAB" w:rsidRDefault="00EB6693" w:rsidP="00EB6693">
            <w:pPr>
              <w:rPr>
                <w:sz w:val="24"/>
                <w:szCs w:val="24"/>
              </w:rPr>
            </w:pPr>
            <w:r w:rsidRPr="003B3CAB">
              <w:rPr>
                <w:sz w:val="24"/>
                <w:szCs w:val="24"/>
              </w:rPr>
              <w:t>Рассматривание и анализ образцов постройки;</w:t>
            </w:r>
          </w:p>
          <w:p w:rsidR="00EB6693" w:rsidRPr="003B3CAB" w:rsidRDefault="00EB6693" w:rsidP="00EB6693">
            <w:pPr>
              <w:rPr>
                <w:sz w:val="24"/>
                <w:szCs w:val="24"/>
              </w:rPr>
            </w:pPr>
            <w:r w:rsidRPr="003B3CAB">
              <w:rPr>
                <w:sz w:val="24"/>
                <w:szCs w:val="24"/>
              </w:rPr>
              <w:t>объяснение приемов работы;</w:t>
            </w:r>
          </w:p>
          <w:p w:rsidR="00EB6693" w:rsidRPr="003B3CAB" w:rsidRDefault="00EB6693" w:rsidP="00EB6693">
            <w:pPr>
              <w:rPr>
                <w:sz w:val="24"/>
                <w:szCs w:val="24"/>
              </w:rPr>
            </w:pPr>
            <w:r w:rsidRPr="003B3CAB">
              <w:rPr>
                <w:sz w:val="24"/>
                <w:szCs w:val="24"/>
              </w:rPr>
              <w:t>обыгрывание построек детьми.</w:t>
            </w:r>
          </w:p>
          <w:p w:rsidR="00EB6693" w:rsidRPr="003B3CAB" w:rsidRDefault="00EB6693" w:rsidP="00EB6693">
            <w:pPr>
              <w:rPr>
                <w:sz w:val="24"/>
                <w:szCs w:val="24"/>
              </w:rPr>
            </w:pPr>
            <w:r w:rsidRPr="003B3CAB">
              <w:rPr>
                <w:sz w:val="24"/>
                <w:szCs w:val="24"/>
              </w:rPr>
              <w:t>Д/и «Транспорт»</w:t>
            </w:r>
          </w:p>
        </w:tc>
      </w:tr>
      <w:tr w:rsidR="00EB6693" w:rsidRPr="003B3CAB" w:rsidTr="00EB6693">
        <w:trPr>
          <w:trHeight w:val="359"/>
        </w:trPr>
        <w:tc>
          <w:tcPr>
            <w:tcW w:w="1313" w:type="dxa"/>
          </w:tcPr>
          <w:p w:rsidR="00EB6693" w:rsidRPr="003B3CAB" w:rsidRDefault="00EB6693" w:rsidP="00EB6693">
            <w:pPr>
              <w:rPr>
                <w:sz w:val="24"/>
                <w:szCs w:val="24"/>
              </w:rPr>
            </w:pPr>
            <w:r w:rsidRPr="003B3CAB">
              <w:rPr>
                <w:sz w:val="24"/>
                <w:szCs w:val="24"/>
              </w:rPr>
              <w:t>3НЕДЕЛЯ</w:t>
            </w:r>
          </w:p>
        </w:tc>
        <w:tc>
          <w:tcPr>
            <w:tcW w:w="7896" w:type="dxa"/>
          </w:tcPr>
          <w:p w:rsidR="00EB6693" w:rsidRPr="003B3CAB" w:rsidRDefault="00EB6693" w:rsidP="00EB6693">
            <w:pPr>
              <w:rPr>
                <w:b/>
                <w:sz w:val="24"/>
                <w:szCs w:val="24"/>
              </w:rPr>
            </w:pPr>
            <w:r w:rsidRPr="003B3CAB">
              <w:rPr>
                <w:b/>
                <w:sz w:val="24"/>
                <w:szCs w:val="24"/>
              </w:rPr>
              <w:t>«Автобус»</w:t>
            </w:r>
          </w:p>
          <w:p w:rsidR="00EB6693" w:rsidRPr="003B3CAB" w:rsidRDefault="00EB6693" w:rsidP="00EB6693">
            <w:pPr>
              <w:rPr>
                <w:sz w:val="24"/>
                <w:szCs w:val="24"/>
              </w:rPr>
            </w:pPr>
            <w:r w:rsidRPr="003B3CAB">
              <w:rPr>
                <w:sz w:val="24"/>
                <w:szCs w:val="24"/>
              </w:rPr>
              <w:t>Формировать умение рассматривать образец, выделять в нем части, определять, из каких деталей выполнен образец.</w:t>
            </w:r>
          </w:p>
        </w:tc>
        <w:tc>
          <w:tcPr>
            <w:tcW w:w="5932" w:type="dxa"/>
          </w:tcPr>
          <w:p w:rsidR="00EB6693" w:rsidRPr="003B3CAB" w:rsidRDefault="00EB6693" w:rsidP="00EB6693">
            <w:pPr>
              <w:rPr>
                <w:sz w:val="24"/>
                <w:szCs w:val="24"/>
              </w:rPr>
            </w:pPr>
            <w:r w:rsidRPr="003B3CAB">
              <w:rPr>
                <w:sz w:val="24"/>
                <w:szCs w:val="24"/>
              </w:rPr>
              <w:t>Загадывание загадки</w:t>
            </w:r>
          </w:p>
          <w:p w:rsidR="00EB6693" w:rsidRPr="003B3CAB" w:rsidRDefault="00EB6693" w:rsidP="00EB6693">
            <w:pPr>
              <w:rPr>
                <w:sz w:val="24"/>
                <w:szCs w:val="24"/>
              </w:rPr>
            </w:pPr>
            <w:r w:rsidRPr="003B3CAB">
              <w:rPr>
                <w:sz w:val="24"/>
                <w:szCs w:val="24"/>
              </w:rPr>
              <w:t>Рассматривание иллюстрации</w:t>
            </w:r>
          </w:p>
          <w:p w:rsidR="00EB6693" w:rsidRPr="003B3CAB" w:rsidRDefault="00EB6693" w:rsidP="00EB6693">
            <w:pPr>
              <w:rPr>
                <w:sz w:val="24"/>
                <w:szCs w:val="24"/>
              </w:rPr>
            </w:pPr>
            <w:r w:rsidRPr="003B3CAB">
              <w:rPr>
                <w:sz w:val="24"/>
                <w:szCs w:val="24"/>
              </w:rPr>
              <w:t>Рассматривание образца</w:t>
            </w:r>
          </w:p>
          <w:p w:rsidR="00EB6693" w:rsidRPr="003B3CAB" w:rsidRDefault="00EB6693" w:rsidP="00EB6693">
            <w:pPr>
              <w:rPr>
                <w:sz w:val="24"/>
                <w:szCs w:val="24"/>
              </w:rPr>
            </w:pPr>
            <w:r w:rsidRPr="003B3CAB">
              <w:rPr>
                <w:sz w:val="24"/>
                <w:szCs w:val="24"/>
              </w:rPr>
              <w:t>Подбор деталей конструктора</w:t>
            </w:r>
          </w:p>
          <w:p w:rsidR="00EB6693" w:rsidRPr="003B3CAB" w:rsidRDefault="00EB6693" w:rsidP="00EB6693">
            <w:pPr>
              <w:rPr>
                <w:sz w:val="24"/>
                <w:szCs w:val="24"/>
              </w:rPr>
            </w:pPr>
            <w:r w:rsidRPr="003B3CAB">
              <w:rPr>
                <w:sz w:val="24"/>
                <w:szCs w:val="24"/>
              </w:rPr>
              <w:t xml:space="preserve">Выставка автобусов </w:t>
            </w:r>
          </w:p>
        </w:tc>
      </w:tr>
      <w:tr w:rsidR="00EB6693" w:rsidRPr="003B3CAB" w:rsidTr="00EB6693">
        <w:trPr>
          <w:trHeight w:val="359"/>
        </w:trPr>
        <w:tc>
          <w:tcPr>
            <w:tcW w:w="1313" w:type="dxa"/>
          </w:tcPr>
          <w:p w:rsidR="00EB6693" w:rsidRPr="003B3CAB" w:rsidRDefault="00EB6693" w:rsidP="00EB6693">
            <w:pPr>
              <w:rPr>
                <w:sz w:val="24"/>
                <w:szCs w:val="24"/>
              </w:rPr>
            </w:pPr>
            <w:r w:rsidRPr="003B3CAB">
              <w:rPr>
                <w:sz w:val="24"/>
                <w:szCs w:val="24"/>
              </w:rPr>
              <w:lastRenderedPageBreak/>
              <w:t>4 НЕДЕЛЯ</w:t>
            </w:r>
          </w:p>
        </w:tc>
        <w:tc>
          <w:tcPr>
            <w:tcW w:w="7896" w:type="dxa"/>
          </w:tcPr>
          <w:p w:rsidR="00EB6693" w:rsidRPr="003B3CAB" w:rsidRDefault="00EB6693" w:rsidP="00EB6693">
            <w:pPr>
              <w:rPr>
                <w:b/>
                <w:sz w:val="24"/>
                <w:szCs w:val="24"/>
              </w:rPr>
            </w:pPr>
            <w:r w:rsidRPr="003B3CAB">
              <w:rPr>
                <w:b/>
                <w:sz w:val="24"/>
                <w:szCs w:val="24"/>
              </w:rPr>
              <w:t>«Игрушки на ёлку»</w:t>
            </w:r>
          </w:p>
          <w:p w:rsidR="00EB6693" w:rsidRPr="003B3CAB" w:rsidRDefault="00EB6693" w:rsidP="00EB6693">
            <w:pPr>
              <w:rPr>
                <w:sz w:val="24"/>
                <w:szCs w:val="24"/>
              </w:rPr>
            </w:pPr>
            <w:r w:rsidRPr="003B3CAB">
              <w:rPr>
                <w:sz w:val="24"/>
                <w:szCs w:val="24"/>
              </w:rPr>
              <w:t>Учить делать игрушки из различных материалов, развивать мелкую моторику рук и творческие способности.</w:t>
            </w:r>
          </w:p>
        </w:tc>
        <w:tc>
          <w:tcPr>
            <w:tcW w:w="5932" w:type="dxa"/>
          </w:tcPr>
          <w:p w:rsidR="00EB6693" w:rsidRPr="003B3CAB" w:rsidRDefault="00EB6693" w:rsidP="00EB6693">
            <w:pPr>
              <w:rPr>
                <w:sz w:val="24"/>
                <w:szCs w:val="24"/>
              </w:rPr>
            </w:pPr>
            <w:r w:rsidRPr="003B3CAB">
              <w:rPr>
                <w:sz w:val="24"/>
                <w:szCs w:val="24"/>
              </w:rPr>
              <w:t>Беседа о празднике</w:t>
            </w:r>
          </w:p>
          <w:p w:rsidR="00EB6693" w:rsidRPr="003B3CAB" w:rsidRDefault="00EB6693" w:rsidP="00EB6693">
            <w:pPr>
              <w:rPr>
                <w:sz w:val="24"/>
                <w:szCs w:val="24"/>
              </w:rPr>
            </w:pPr>
            <w:r w:rsidRPr="003B3CAB">
              <w:rPr>
                <w:sz w:val="24"/>
                <w:szCs w:val="24"/>
              </w:rPr>
              <w:t>Рассматривание новогодних игрушек</w:t>
            </w:r>
          </w:p>
          <w:p w:rsidR="00EB6693" w:rsidRPr="003B3CAB" w:rsidRDefault="00EB6693" w:rsidP="00EB6693">
            <w:pPr>
              <w:rPr>
                <w:sz w:val="24"/>
                <w:szCs w:val="24"/>
              </w:rPr>
            </w:pPr>
            <w:r w:rsidRPr="003B3CAB">
              <w:rPr>
                <w:sz w:val="24"/>
                <w:szCs w:val="24"/>
              </w:rPr>
              <w:t>Подбор материала</w:t>
            </w:r>
          </w:p>
          <w:p w:rsidR="00EB6693" w:rsidRPr="003B3CAB" w:rsidRDefault="00EB6693" w:rsidP="00EB6693">
            <w:pPr>
              <w:rPr>
                <w:sz w:val="24"/>
                <w:szCs w:val="24"/>
              </w:rPr>
            </w:pPr>
            <w:r w:rsidRPr="003B3CAB">
              <w:rPr>
                <w:sz w:val="24"/>
                <w:szCs w:val="24"/>
              </w:rPr>
              <w:t>Изготовление игрушек</w:t>
            </w:r>
          </w:p>
          <w:p w:rsidR="00EB6693" w:rsidRPr="003B3CAB" w:rsidRDefault="00EB6693" w:rsidP="00EB6693">
            <w:pPr>
              <w:rPr>
                <w:sz w:val="24"/>
                <w:szCs w:val="24"/>
              </w:rPr>
            </w:pPr>
            <w:r w:rsidRPr="003B3CAB">
              <w:rPr>
                <w:sz w:val="24"/>
                <w:szCs w:val="24"/>
              </w:rPr>
              <w:t xml:space="preserve">Украшение ёлочки </w:t>
            </w:r>
          </w:p>
        </w:tc>
      </w:tr>
      <w:tr w:rsidR="00EB6693" w:rsidRPr="003B3CAB" w:rsidTr="00EB6693">
        <w:trPr>
          <w:trHeight w:val="359"/>
        </w:trPr>
        <w:tc>
          <w:tcPr>
            <w:tcW w:w="1313" w:type="dxa"/>
          </w:tcPr>
          <w:p w:rsidR="00EB6693" w:rsidRPr="003B3CAB" w:rsidRDefault="00EB6693" w:rsidP="00EB6693">
            <w:pPr>
              <w:rPr>
                <w:sz w:val="24"/>
                <w:szCs w:val="24"/>
              </w:rPr>
            </w:pPr>
            <w:r w:rsidRPr="003B3CAB">
              <w:rPr>
                <w:sz w:val="24"/>
                <w:szCs w:val="24"/>
              </w:rPr>
              <w:t>5 НЕДЕЛЯ</w:t>
            </w:r>
          </w:p>
        </w:tc>
        <w:tc>
          <w:tcPr>
            <w:tcW w:w="7896" w:type="dxa"/>
          </w:tcPr>
          <w:p w:rsidR="00EB6693" w:rsidRPr="003B3CAB" w:rsidRDefault="00EB6693" w:rsidP="00EB6693">
            <w:pPr>
              <w:rPr>
                <w:b/>
                <w:sz w:val="24"/>
                <w:szCs w:val="24"/>
              </w:rPr>
            </w:pPr>
            <w:r w:rsidRPr="003B3CAB">
              <w:rPr>
                <w:b/>
                <w:sz w:val="24"/>
                <w:szCs w:val="24"/>
              </w:rPr>
              <w:t>«Сказочный терем Снегурочки»</w:t>
            </w:r>
          </w:p>
          <w:p w:rsidR="00EB6693" w:rsidRPr="003B3CAB" w:rsidRDefault="00EB6693" w:rsidP="00EB6693">
            <w:pPr>
              <w:rPr>
                <w:sz w:val="24"/>
                <w:szCs w:val="24"/>
              </w:rPr>
            </w:pPr>
            <w:r w:rsidRPr="003B3CAB">
              <w:rPr>
                <w:sz w:val="24"/>
                <w:szCs w:val="24"/>
              </w:rPr>
              <w:t>Развивать конструкторские навыки детей.</w:t>
            </w:r>
          </w:p>
          <w:p w:rsidR="00EB6693" w:rsidRPr="003B3CAB" w:rsidRDefault="00EB6693" w:rsidP="00EB6693">
            <w:pPr>
              <w:rPr>
                <w:sz w:val="24"/>
                <w:szCs w:val="24"/>
              </w:rPr>
            </w:pPr>
            <w:r w:rsidRPr="003B3CAB">
              <w:rPr>
                <w:sz w:val="24"/>
                <w:szCs w:val="24"/>
              </w:rPr>
              <w:t>Упражнять в сооружении прочных построек с перекрытиями, сооружая надстройки на перекрытиях, украшая крыши различными деталями.</w:t>
            </w:r>
          </w:p>
          <w:p w:rsidR="00EB6693" w:rsidRPr="003B3CAB" w:rsidRDefault="00EB6693" w:rsidP="00EB6693">
            <w:pPr>
              <w:rPr>
                <w:b/>
                <w:sz w:val="24"/>
                <w:szCs w:val="24"/>
              </w:rPr>
            </w:pPr>
            <w:r w:rsidRPr="003B3CAB">
              <w:rPr>
                <w:sz w:val="24"/>
                <w:szCs w:val="24"/>
              </w:rPr>
              <w:t>Воспитывать дружеские взаимоотношения между детьми.</w:t>
            </w:r>
          </w:p>
        </w:tc>
        <w:tc>
          <w:tcPr>
            <w:tcW w:w="5932" w:type="dxa"/>
          </w:tcPr>
          <w:p w:rsidR="00EB6693" w:rsidRPr="003B3CAB" w:rsidRDefault="00EB6693" w:rsidP="00EB6693">
            <w:pPr>
              <w:rPr>
                <w:sz w:val="24"/>
                <w:szCs w:val="24"/>
              </w:rPr>
            </w:pPr>
            <w:r w:rsidRPr="003B3CAB">
              <w:rPr>
                <w:sz w:val="24"/>
                <w:szCs w:val="24"/>
              </w:rPr>
              <w:t>Анализ  схем и конструкций.</w:t>
            </w:r>
          </w:p>
          <w:p w:rsidR="00EB6693" w:rsidRPr="003B3CAB" w:rsidRDefault="00EB6693" w:rsidP="00EB6693">
            <w:pPr>
              <w:rPr>
                <w:sz w:val="24"/>
                <w:szCs w:val="24"/>
              </w:rPr>
            </w:pPr>
            <w:r w:rsidRPr="003B3CAB">
              <w:rPr>
                <w:sz w:val="24"/>
                <w:szCs w:val="24"/>
              </w:rPr>
              <w:t>Рассматривание иллюстраций различных зданий.</w:t>
            </w:r>
          </w:p>
          <w:p w:rsidR="00EB6693" w:rsidRPr="003B3CAB" w:rsidRDefault="00EB6693" w:rsidP="00EB6693">
            <w:pPr>
              <w:rPr>
                <w:sz w:val="24"/>
                <w:szCs w:val="24"/>
              </w:rPr>
            </w:pPr>
            <w:r w:rsidRPr="003B3CAB">
              <w:rPr>
                <w:sz w:val="24"/>
                <w:szCs w:val="24"/>
              </w:rPr>
              <w:t>Создание терема по предлагаемым условиям.</w:t>
            </w:r>
          </w:p>
          <w:p w:rsidR="00EB6693" w:rsidRPr="003B3CAB" w:rsidRDefault="00EB6693" w:rsidP="00EB6693">
            <w:pPr>
              <w:rPr>
                <w:sz w:val="24"/>
                <w:szCs w:val="24"/>
              </w:rPr>
            </w:pPr>
            <w:r w:rsidRPr="003B3CAB">
              <w:rPr>
                <w:sz w:val="24"/>
                <w:szCs w:val="24"/>
              </w:rPr>
              <w:t>Обыгрывание.</w:t>
            </w:r>
          </w:p>
        </w:tc>
      </w:tr>
      <w:tr w:rsidR="00EB6693" w:rsidRPr="003B3CAB" w:rsidTr="00EB6693">
        <w:trPr>
          <w:trHeight w:val="359"/>
        </w:trPr>
        <w:tc>
          <w:tcPr>
            <w:tcW w:w="1313" w:type="dxa"/>
          </w:tcPr>
          <w:p w:rsidR="00EB6693" w:rsidRPr="003B3CAB" w:rsidRDefault="00EB6693" w:rsidP="00EB6693">
            <w:pPr>
              <w:rPr>
                <w:sz w:val="24"/>
                <w:szCs w:val="24"/>
              </w:rPr>
            </w:pPr>
            <w:r w:rsidRPr="003B3CAB">
              <w:rPr>
                <w:sz w:val="24"/>
                <w:szCs w:val="24"/>
              </w:rPr>
              <w:t>ЯНВАРЬ</w:t>
            </w:r>
          </w:p>
        </w:tc>
        <w:tc>
          <w:tcPr>
            <w:tcW w:w="7896" w:type="dxa"/>
          </w:tcPr>
          <w:p w:rsidR="00EB6693" w:rsidRPr="003B3CAB" w:rsidRDefault="00EB6693" w:rsidP="00EB6693">
            <w:pPr>
              <w:rPr>
                <w:b/>
                <w:sz w:val="24"/>
                <w:szCs w:val="24"/>
              </w:rPr>
            </w:pPr>
          </w:p>
        </w:tc>
        <w:tc>
          <w:tcPr>
            <w:tcW w:w="5932" w:type="dxa"/>
          </w:tcPr>
          <w:p w:rsidR="00EB6693" w:rsidRPr="003B3CAB" w:rsidRDefault="00EB6693" w:rsidP="00EB6693">
            <w:pPr>
              <w:rPr>
                <w:sz w:val="24"/>
                <w:szCs w:val="24"/>
              </w:rPr>
            </w:pPr>
          </w:p>
        </w:tc>
      </w:tr>
      <w:tr w:rsidR="00EB6693" w:rsidRPr="003B3CAB" w:rsidTr="00EB6693">
        <w:trPr>
          <w:trHeight w:val="359"/>
        </w:trPr>
        <w:tc>
          <w:tcPr>
            <w:tcW w:w="1313" w:type="dxa"/>
          </w:tcPr>
          <w:p w:rsidR="00EB6693" w:rsidRPr="003B3CAB" w:rsidRDefault="00EB6693" w:rsidP="00EB6693">
            <w:pPr>
              <w:rPr>
                <w:sz w:val="24"/>
                <w:szCs w:val="24"/>
              </w:rPr>
            </w:pPr>
            <w:r w:rsidRPr="003B3CAB">
              <w:rPr>
                <w:sz w:val="24"/>
                <w:szCs w:val="24"/>
              </w:rPr>
              <w:t>1 НЕДЕЛЯ</w:t>
            </w:r>
          </w:p>
        </w:tc>
        <w:tc>
          <w:tcPr>
            <w:tcW w:w="7896" w:type="dxa"/>
          </w:tcPr>
          <w:p w:rsidR="00EB6693" w:rsidRPr="003B3CAB" w:rsidRDefault="00EB6693" w:rsidP="00EB6693">
            <w:pPr>
              <w:rPr>
                <w:b/>
                <w:sz w:val="24"/>
                <w:szCs w:val="24"/>
              </w:rPr>
            </w:pPr>
            <w:r w:rsidRPr="003B3CAB">
              <w:rPr>
                <w:b/>
                <w:sz w:val="24"/>
                <w:szCs w:val="24"/>
              </w:rPr>
              <w:t>«Ворота»</w:t>
            </w:r>
          </w:p>
          <w:p w:rsidR="00EB6693" w:rsidRPr="003B3CAB" w:rsidRDefault="00EB6693" w:rsidP="00EB6693">
            <w:pPr>
              <w:rPr>
                <w:sz w:val="24"/>
                <w:szCs w:val="24"/>
              </w:rPr>
            </w:pPr>
            <w:r w:rsidRPr="003B3CAB">
              <w:rPr>
                <w:sz w:val="24"/>
                <w:szCs w:val="24"/>
              </w:rPr>
              <w:t>Закрепить умение делать постройку, соразмерную игрушке, уточнить понятия</w:t>
            </w:r>
          </w:p>
          <w:p w:rsidR="00EB6693" w:rsidRPr="003B3CAB" w:rsidRDefault="00EB6693" w:rsidP="00EB6693">
            <w:pPr>
              <w:rPr>
                <w:sz w:val="24"/>
                <w:szCs w:val="24"/>
              </w:rPr>
            </w:pPr>
            <w:r w:rsidRPr="003B3CAB">
              <w:rPr>
                <w:sz w:val="24"/>
                <w:szCs w:val="24"/>
              </w:rPr>
              <w:t>«высокий», «низкий».</w:t>
            </w:r>
          </w:p>
        </w:tc>
        <w:tc>
          <w:tcPr>
            <w:tcW w:w="5932" w:type="dxa"/>
          </w:tcPr>
          <w:p w:rsidR="00EB6693" w:rsidRPr="003B3CAB" w:rsidRDefault="00EB6693" w:rsidP="00EB6693">
            <w:pPr>
              <w:rPr>
                <w:sz w:val="24"/>
                <w:szCs w:val="24"/>
              </w:rPr>
            </w:pPr>
            <w:r w:rsidRPr="003B3CAB">
              <w:rPr>
                <w:sz w:val="24"/>
                <w:szCs w:val="24"/>
              </w:rPr>
              <w:t>Рассматривание образца;</w:t>
            </w:r>
          </w:p>
          <w:p w:rsidR="00EB6693" w:rsidRPr="003B3CAB" w:rsidRDefault="00EB6693" w:rsidP="00EB6693">
            <w:pPr>
              <w:rPr>
                <w:sz w:val="24"/>
                <w:szCs w:val="24"/>
              </w:rPr>
            </w:pPr>
            <w:r w:rsidRPr="003B3CAB">
              <w:rPr>
                <w:sz w:val="24"/>
                <w:szCs w:val="24"/>
              </w:rPr>
              <w:t>Подбор деталей</w:t>
            </w:r>
          </w:p>
          <w:p w:rsidR="00EB6693" w:rsidRPr="003B3CAB" w:rsidRDefault="00EB6693" w:rsidP="00EB6693">
            <w:pPr>
              <w:rPr>
                <w:sz w:val="24"/>
                <w:szCs w:val="24"/>
              </w:rPr>
            </w:pPr>
            <w:r w:rsidRPr="003B3CAB">
              <w:rPr>
                <w:sz w:val="24"/>
                <w:szCs w:val="24"/>
              </w:rPr>
              <w:t>Самостоятельная работа</w:t>
            </w:r>
          </w:p>
          <w:p w:rsidR="00EB6693" w:rsidRPr="003B3CAB" w:rsidRDefault="00EB6693" w:rsidP="00EB6693">
            <w:pPr>
              <w:rPr>
                <w:sz w:val="24"/>
                <w:szCs w:val="24"/>
              </w:rPr>
            </w:pPr>
            <w:r w:rsidRPr="003B3CAB">
              <w:rPr>
                <w:sz w:val="24"/>
                <w:szCs w:val="24"/>
              </w:rPr>
              <w:t>рассматривание и анализ детских работ.</w:t>
            </w:r>
          </w:p>
        </w:tc>
      </w:tr>
      <w:tr w:rsidR="00EB6693" w:rsidRPr="003B3CAB" w:rsidTr="00EB6693">
        <w:trPr>
          <w:trHeight w:val="359"/>
        </w:trPr>
        <w:tc>
          <w:tcPr>
            <w:tcW w:w="1313" w:type="dxa"/>
          </w:tcPr>
          <w:p w:rsidR="00EB6693" w:rsidRPr="003B3CAB" w:rsidRDefault="00EB6693" w:rsidP="00EB6693">
            <w:pPr>
              <w:rPr>
                <w:sz w:val="24"/>
                <w:szCs w:val="24"/>
              </w:rPr>
            </w:pPr>
            <w:r w:rsidRPr="003B3CAB">
              <w:rPr>
                <w:sz w:val="24"/>
                <w:szCs w:val="24"/>
              </w:rPr>
              <w:t>2НЕДЕЛЯ</w:t>
            </w:r>
          </w:p>
        </w:tc>
        <w:tc>
          <w:tcPr>
            <w:tcW w:w="7896" w:type="dxa"/>
          </w:tcPr>
          <w:p w:rsidR="00EB6693" w:rsidRPr="003B3CAB" w:rsidRDefault="00EB6693" w:rsidP="00EB6693">
            <w:pPr>
              <w:rPr>
                <w:b/>
                <w:sz w:val="24"/>
                <w:szCs w:val="24"/>
              </w:rPr>
            </w:pPr>
            <w:r w:rsidRPr="003B3CAB">
              <w:rPr>
                <w:b/>
                <w:sz w:val="24"/>
                <w:szCs w:val="24"/>
              </w:rPr>
              <w:t>«Вертолёт»</w:t>
            </w:r>
          </w:p>
          <w:p w:rsidR="00EB6693" w:rsidRPr="003B3CAB" w:rsidRDefault="00EB6693" w:rsidP="00EB6693">
            <w:pPr>
              <w:rPr>
                <w:sz w:val="24"/>
                <w:szCs w:val="24"/>
              </w:rPr>
            </w:pPr>
            <w:r w:rsidRPr="003B3CAB">
              <w:rPr>
                <w:sz w:val="24"/>
                <w:szCs w:val="24"/>
              </w:rPr>
              <w:t>Дать детям представление о вертолёте, упражнять в конструировании вертолёта по образцу, преобразовании образца по определенным условиям, в придумывании своих вариантов построек.</w:t>
            </w:r>
          </w:p>
        </w:tc>
        <w:tc>
          <w:tcPr>
            <w:tcW w:w="5932" w:type="dxa"/>
          </w:tcPr>
          <w:p w:rsidR="00EB6693" w:rsidRPr="003B3CAB" w:rsidRDefault="00EB6693" w:rsidP="00EB6693">
            <w:pPr>
              <w:rPr>
                <w:sz w:val="24"/>
                <w:szCs w:val="24"/>
              </w:rPr>
            </w:pPr>
            <w:r w:rsidRPr="003B3CAB">
              <w:rPr>
                <w:sz w:val="24"/>
                <w:szCs w:val="24"/>
              </w:rPr>
              <w:t>Загадывание загадки про вертолёт;</w:t>
            </w:r>
          </w:p>
          <w:p w:rsidR="00EB6693" w:rsidRPr="003B3CAB" w:rsidRDefault="00EB6693" w:rsidP="00EB6693">
            <w:pPr>
              <w:rPr>
                <w:sz w:val="24"/>
                <w:szCs w:val="24"/>
              </w:rPr>
            </w:pPr>
            <w:r w:rsidRPr="003B3CAB">
              <w:rPr>
                <w:sz w:val="24"/>
                <w:szCs w:val="24"/>
              </w:rPr>
              <w:t>рассматривание образцов построек;</w:t>
            </w:r>
          </w:p>
          <w:p w:rsidR="00EB6693" w:rsidRPr="003B3CAB" w:rsidRDefault="00EB6693" w:rsidP="00EB6693">
            <w:pPr>
              <w:rPr>
                <w:sz w:val="24"/>
                <w:szCs w:val="24"/>
              </w:rPr>
            </w:pPr>
            <w:r w:rsidRPr="003B3CAB">
              <w:rPr>
                <w:sz w:val="24"/>
                <w:szCs w:val="24"/>
              </w:rPr>
              <w:t>вопросы в ходе строительства детям о приемах постройки;</w:t>
            </w:r>
          </w:p>
          <w:p w:rsidR="00EB6693" w:rsidRPr="003B3CAB" w:rsidRDefault="00EB6693" w:rsidP="00EB6693">
            <w:pPr>
              <w:rPr>
                <w:sz w:val="24"/>
                <w:szCs w:val="24"/>
              </w:rPr>
            </w:pPr>
            <w:r w:rsidRPr="003B3CAB">
              <w:rPr>
                <w:sz w:val="24"/>
                <w:szCs w:val="24"/>
              </w:rPr>
              <w:t>анализ воспитателем получившихся конструкций.</w:t>
            </w:r>
          </w:p>
        </w:tc>
      </w:tr>
      <w:tr w:rsidR="00EB6693" w:rsidRPr="003B3CAB" w:rsidTr="00EB6693">
        <w:trPr>
          <w:trHeight w:val="359"/>
        </w:trPr>
        <w:tc>
          <w:tcPr>
            <w:tcW w:w="1313" w:type="dxa"/>
          </w:tcPr>
          <w:p w:rsidR="00EB6693" w:rsidRPr="003B3CAB" w:rsidRDefault="00EB6693" w:rsidP="00EB6693">
            <w:pPr>
              <w:rPr>
                <w:sz w:val="24"/>
                <w:szCs w:val="24"/>
              </w:rPr>
            </w:pPr>
            <w:r w:rsidRPr="003B3CAB">
              <w:rPr>
                <w:sz w:val="24"/>
                <w:szCs w:val="24"/>
              </w:rPr>
              <w:t>3НЕДЕЛЯ</w:t>
            </w:r>
          </w:p>
        </w:tc>
        <w:tc>
          <w:tcPr>
            <w:tcW w:w="7896" w:type="dxa"/>
          </w:tcPr>
          <w:p w:rsidR="00EB6693" w:rsidRPr="003B3CAB" w:rsidRDefault="00EB6693" w:rsidP="00EB6693">
            <w:pPr>
              <w:rPr>
                <w:b/>
                <w:sz w:val="24"/>
                <w:szCs w:val="24"/>
              </w:rPr>
            </w:pPr>
            <w:r w:rsidRPr="003B3CAB">
              <w:rPr>
                <w:b/>
                <w:sz w:val="24"/>
                <w:szCs w:val="24"/>
              </w:rPr>
              <w:t>«Лесовичок» (природный материал)</w:t>
            </w:r>
          </w:p>
          <w:p w:rsidR="00EB6693" w:rsidRPr="003B3CAB" w:rsidRDefault="00EB6693" w:rsidP="00EB6693">
            <w:pPr>
              <w:rPr>
                <w:sz w:val="24"/>
                <w:szCs w:val="24"/>
              </w:rPr>
            </w:pPr>
            <w:r w:rsidRPr="003B3CAB">
              <w:rPr>
                <w:sz w:val="24"/>
                <w:szCs w:val="24"/>
              </w:rPr>
              <w:t>Учить детей видеть образ в природном материале, использовать для закрепления частей пластилин, делать поделки аккуратными и устойчивыми.</w:t>
            </w:r>
          </w:p>
        </w:tc>
        <w:tc>
          <w:tcPr>
            <w:tcW w:w="5932" w:type="dxa"/>
          </w:tcPr>
          <w:p w:rsidR="00EB6693" w:rsidRPr="003B3CAB" w:rsidRDefault="00EB6693" w:rsidP="00EB6693">
            <w:pPr>
              <w:rPr>
                <w:sz w:val="24"/>
                <w:szCs w:val="24"/>
              </w:rPr>
            </w:pPr>
            <w:r w:rsidRPr="003B3CAB">
              <w:rPr>
                <w:sz w:val="24"/>
                <w:szCs w:val="24"/>
              </w:rPr>
              <w:t>Рассматривание иллюстраций</w:t>
            </w:r>
          </w:p>
          <w:p w:rsidR="00EB6693" w:rsidRPr="003B3CAB" w:rsidRDefault="00EB6693" w:rsidP="00EB6693">
            <w:pPr>
              <w:rPr>
                <w:sz w:val="24"/>
                <w:szCs w:val="24"/>
              </w:rPr>
            </w:pPr>
            <w:r w:rsidRPr="003B3CAB">
              <w:rPr>
                <w:sz w:val="24"/>
                <w:szCs w:val="24"/>
              </w:rPr>
              <w:t>Рассматривание образца</w:t>
            </w:r>
          </w:p>
          <w:p w:rsidR="00EB6693" w:rsidRPr="003B3CAB" w:rsidRDefault="00EB6693" w:rsidP="00EB6693">
            <w:pPr>
              <w:rPr>
                <w:sz w:val="24"/>
                <w:szCs w:val="24"/>
              </w:rPr>
            </w:pPr>
            <w:r w:rsidRPr="003B3CAB">
              <w:rPr>
                <w:sz w:val="24"/>
                <w:szCs w:val="24"/>
              </w:rPr>
              <w:t>Самостоятельная работа</w:t>
            </w:r>
          </w:p>
          <w:p w:rsidR="00EB6693" w:rsidRPr="003B3CAB" w:rsidRDefault="00EB6693" w:rsidP="00EB6693">
            <w:pPr>
              <w:rPr>
                <w:sz w:val="24"/>
                <w:szCs w:val="24"/>
              </w:rPr>
            </w:pPr>
            <w:r w:rsidRPr="003B3CAB">
              <w:rPr>
                <w:sz w:val="24"/>
                <w:szCs w:val="24"/>
              </w:rPr>
              <w:t>Выставка лесовичков</w:t>
            </w:r>
          </w:p>
        </w:tc>
      </w:tr>
      <w:tr w:rsidR="00EB6693" w:rsidRPr="003B3CAB" w:rsidTr="00EB6693">
        <w:trPr>
          <w:trHeight w:val="359"/>
        </w:trPr>
        <w:tc>
          <w:tcPr>
            <w:tcW w:w="1313" w:type="dxa"/>
          </w:tcPr>
          <w:p w:rsidR="00EB6693" w:rsidRPr="003B3CAB" w:rsidRDefault="00EB6693" w:rsidP="00EB6693">
            <w:pPr>
              <w:rPr>
                <w:sz w:val="24"/>
                <w:szCs w:val="24"/>
              </w:rPr>
            </w:pPr>
            <w:r w:rsidRPr="003B3CAB">
              <w:rPr>
                <w:sz w:val="24"/>
                <w:szCs w:val="24"/>
              </w:rPr>
              <w:t>ФЕВРАЛЬ</w:t>
            </w:r>
          </w:p>
        </w:tc>
        <w:tc>
          <w:tcPr>
            <w:tcW w:w="7896" w:type="dxa"/>
          </w:tcPr>
          <w:p w:rsidR="00EB6693" w:rsidRPr="003B3CAB" w:rsidRDefault="00EB6693" w:rsidP="00EB6693">
            <w:pPr>
              <w:rPr>
                <w:b/>
                <w:sz w:val="24"/>
                <w:szCs w:val="24"/>
              </w:rPr>
            </w:pPr>
          </w:p>
        </w:tc>
        <w:tc>
          <w:tcPr>
            <w:tcW w:w="5932" w:type="dxa"/>
          </w:tcPr>
          <w:p w:rsidR="00EB6693" w:rsidRPr="003B3CAB" w:rsidRDefault="00EB6693" w:rsidP="00EB6693">
            <w:pPr>
              <w:rPr>
                <w:sz w:val="24"/>
                <w:szCs w:val="24"/>
              </w:rPr>
            </w:pPr>
          </w:p>
        </w:tc>
      </w:tr>
      <w:tr w:rsidR="00EB6693" w:rsidRPr="003B3CAB" w:rsidTr="00EB6693">
        <w:trPr>
          <w:trHeight w:val="359"/>
        </w:trPr>
        <w:tc>
          <w:tcPr>
            <w:tcW w:w="1313" w:type="dxa"/>
          </w:tcPr>
          <w:p w:rsidR="00EB6693" w:rsidRPr="003B3CAB" w:rsidRDefault="00EB6693" w:rsidP="00EB6693">
            <w:pPr>
              <w:rPr>
                <w:sz w:val="24"/>
                <w:szCs w:val="24"/>
              </w:rPr>
            </w:pPr>
            <w:r w:rsidRPr="003B3CAB">
              <w:rPr>
                <w:sz w:val="24"/>
                <w:szCs w:val="24"/>
              </w:rPr>
              <w:t>1 НЕДЕЛЯ</w:t>
            </w:r>
          </w:p>
        </w:tc>
        <w:tc>
          <w:tcPr>
            <w:tcW w:w="7896" w:type="dxa"/>
          </w:tcPr>
          <w:p w:rsidR="00EB6693" w:rsidRPr="003B3CAB" w:rsidRDefault="00EB6693" w:rsidP="00EB6693">
            <w:pPr>
              <w:rPr>
                <w:b/>
                <w:sz w:val="24"/>
                <w:szCs w:val="24"/>
              </w:rPr>
            </w:pPr>
            <w:r w:rsidRPr="003B3CAB">
              <w:rPr>
                <w:b/>
                <w:sz w:val="24"/>
                <w:szCs w:val="24"/>
              </w:rPr>
              <w:t>«Лесовичок» (природный материал)</w:t>
            </w:r>
          </w:p>
          <w:p w:rsidR="00EB6693" w:rsidRPr="003B3CAB" w:rsidRDefault="00EB6693" w:rsidP="00EB6693">
            <w:pPr>
              <w:rPr>
                <w:sz w:val="24"/>
                <w:szCs w:val="24"/>
              </w:rPr>
            </w:pPr>
            <w:r w:rsidRPr="003B3CAB">
              <w:rPr>
                <w:sz w:val="24"/>
                <w:szCs w:val="24"/>
              </w:rPr>
              <w:t>Учить детей видеть образ в природном материале, использовать для закрепления частей пластилин, делать поделки аккуратными и устойчивыми.</w:t>
            </w:r>
          </w:p>
        </w:tc>
        <w:tc>
          <w:tcPr>
            <w:tcW w:w="5932" w:type="dxa"/>
          </w:tcPr>
          <w:p w:rsidR="00EB6693" w:rsidRPr="003B3CAB" w:rsidRDefault="00EB6693" w:rsidP="00EB6693">
            <w:pPr>
              <w:rPr>
                <w:sz w:val="24"/>
                <w:szCs w:val="24"/>
              </w:rPr>
            </w:pPr>
            <w:r w:rsidRPr="003B3CAB">
              <w:rPr>
                <w:sz w:val="24"/>
                <w:szCs w:val="24"/>
              </w:rPr>
              <w:t>Рассматривание иллюстраций</w:t>
            </w:r>
          </w:p>
          <w:p w:rsidR="00EB6693" w:rsidRPr="003B3CAB" w:rsidRDefault="00EB6693" w:rsidP="00EB6693">
            <w:pPr>
              <w:rPr>
                <w:sz w:val="24"/>
                <w:szCs w:val="24"/>
              </w:rPr>
            </w:pPr>
            <w:r w:rsidRPr="003B3CAB">
              <w:rPr>
                <w:sz w:val="24"/>
                <w:szCs w:val="24"/>
              </w:rPr>
              <w:t>Рассматривание образца</w:t>
            </w:r>
          </w:p>
          <w:p w:rsidR="00EB6693" w:rsidRPr="003B3CAB" w:rsidRDefault="00EB6693" w:rsidP="00EB6693">
            <w:pPr>
              <w:rPr>
                <w:sz w:val="24"/>
                <w:szCs w:val="24"/>
              </w:rPr>
            </w:pPr>
            <w:r w:rsidRPr="003B3CAB">
              <w:rPr>
                <w:sz w:val="24"/>
                <w:szCs w:val="24"/>
              </w:rPr>
              <w:t>Самостоятельная работа</w:t>
            </w:r>
          </w:p>
          <w:p w:rsidR="00EB6693" w:rsidRPr="003B3CAB" w:rsidRDefault="00EB6693" w:rsidP="00EB6693">
            <w:pPr>
              <w:rPr>
                <w:sz w:val="24"/>
                <w:szCs w:val="24"/>
              </w:rPr>
            </w:pPr>
            <w:r w:rsidRPr="003B3CAB">
              <w:rPr>
                <w:sz w:val="24"/>
                <w:szCs w:val="24"/>
              </w:rPr>
              <w:t>Выставка лесовичков</w:t>
            </w:r>
          </w:p>
        </w:tc>
      </w:tr>
      <w:tr w:rsidR="00EB6693" w:rsidRPr="003B3CAB" w:rsidTr="00EB6693">
        <w:trPr>
          <w:trHeight w:val="359"/>
        </w:trPr>
        <w:tc>
          <w:tcPr>
            <w:tcW w:w="1313" w:type="dxa"/>
          </w:tcPr>
          <w:p w:rsidR="00EB6693" w:rsidRPr="003B3CAB" w:rsidRDefault="00EB6693" w:rsidP="00EB6693">
            <w:pPr>
              <w:rPr>
                <w:sz w:val="24"/>
                <w:szCs w:val="24"/>
              </w:rPr>
            </w:pPr>
            <w:r w:rsidRPr="003B3CAB">
              <w:rPr>
                <w:sz w:val="24"/>
                <w:szCs w:val="24"/>
              </w:rPr>
              <w:t>2НЕДЕЛЯ</w:t>
            </w:r>
          </w:p>
        </w:tc>
        <w:tc>
          <w:tcPr>
            <w:tcW w:w="7896" w:type="dxa"/>
          </w:tcPr>
          <w:p w:rsidR="00EB6693" w:rsidRPr="003B3CAB" w:rsidRDefault="00EB6693" w:rsidP="00EB6693">
            <w:pPr>
              <w:rPr>
                <w:b/>
                <w:sz w:val="24"/>
                <w:szCs w:val="24"/>
              </w:rPr>
            </w:pPr>
            <w:r w:rsidRPr="003B3CAB">
              <w:rPr>
                <w:b/>
                <w:sz w:val="24"/>
                <w:szCs w:val="24"/>
              </w:rPr>
              <w:t>Конструирование по собственному замыслу.</w:t>
            </w:r>
          </w:p>
          <w:p w:rsidR="00EB6693" w:rsidRPr="003B3CAB" w:rsidRDefault="00EB6693" w:rsidP="00EB6693">
            <w:pPr>
              <w:rPr>
                <w:sz w:val="24"/>
                <w:szCs w:val="24"/>
              </w:rPr>
            </w:pPr>
            <w:r w:rsidRPr="003B3CAB">
              <w:rPr>
                <w:sz w:val="24"/>
                <w:szCs w:val="24"/>
              </w:rPr>
              <w:t>Закрепить у детей полученные знания и конструктивные навыки; научить создавать замысел и реализовывать его, добиваясь поставленной цели.</w:t>
            </w:r>
          </w:p>
        </w:tc>
        <w:tc>
          <w:tcPr>
            <w:tcW w:w="5932" w:type="dxa"/>
          </w:tcPr>
          <w:p w:rsidR="00EB6693" w:rsidRPr="003B3CAB" w:rsidRDefault="00EB6693" w:rsidP="00EB6693">
            <w:pPr>
              <w:rPr>
                <w:sz w:val="24"/>
                <w:szCs w:val="24"/>
              </w:rPr>
            </w:pPr>
            <w:r w:rsidRPr="003B3CAB">
              <w:rPr>
                <w:sz w:val="24"/>
                <w:szCs w:val="24"/>
              </w:rPr>
              <w:t>Беседа с детьми о том, что они хотят построить;</w:t>
            </w:r>
          </w:p>
          <w:p w:rsidR="00EB6693" w:rsidRPr="003B3CAB" w:rsidRDefault="00EB6693" w:rsidP="00EB6693">
            <w:pPr>
              <w:rPr>
                <w:sz w:val="24"/>
                <w:szCs w:val="24"/>
              </w:rPr>
            </w:pPr>
            <w:r w:rsidRPr="003B3CAB">
              <w:rPr>
                <w:sz w:val="24"/>
                <w:szCs w:val="24"/>
              </w:rPr>
              <w:t>помощь затрудняющимся детям в выборе замысла;</w:t>
            </w:r>
          </w:p>
          <w:p w:rsidR="00EB6693" w:rsidRPr="003B3CAB" w:rsidRDefault="00EB6693" w:rsidP="00EB6693">
            <w:pPr>
              <w:rPr>
                <w:sz w:val="24"/>
                <w:szCs w:val="24"/>
              </w:rPr>
            </w:pPr>
            <w:r w:rsidRPr="003B3CAB">
              <w:rPr>
                <w:sz w:val="24"/>
                <w:szCs w:val="24"/>
              </w:rPr>
              <w:t>обыгрывание готовых построек.</w:t>
            </w:r>
          </w:p>
        </w:tc>
      </w:tr>
      <w:tr w:rsidR="00EB6693" w:rsidRPr="003B3CAB" w:rsidTr="00EB6693">
        <w:trPr>
          <w:trHeight w:val="359"/>
        </w:trPr>
        <w:tc>
          <w:tcPr>
            <w:tcW w:w="1313" w:type="dxa"/>
          </w:tcPr>
          <w:p w:rsidR="00EB6693" w:rsidRPr="003B3CAB" w:rsidRDefault="00EB6693" w:rsidP="00EB6693">
            <w:pPr>
              <w:rPr>
                <w:sz w:val="24"/>
                <w:szCs w:val="24"/>
              </w:rPr>
            </w:pPr>
            <w:r w:rsidRPr="003B3CAB">
              <w:rPr>
                <w:sz w:val="24"/>
                <w:szCs w:val="24"/>
              </w:rPr>
              <w:t>3НЕДЕЛЯ</w:t>
            </w:r>
          </w:p>
        </w:tc>
        <w:tc>
          <w:tcPr>
            <w:tcW w:w="7896" w:type="dxa"/>
          </w:tcPr>
          <w:p w:rsidR="00EB6693" w:rsidRPr="003B3CAB" w:rsidRDefault="00EB6693" w:rsidP="00EB6693">
            <w:pPr>
              <w:rPr>
                <w:b/>
                <w:sz w:val="24"/>
                <w:szCs w:val="24"/>
              </w:rPr>
            </w:pPr>
            <w:r w:rsidRPr="003B3CAB">
              <w:rPr>
                <w:b/>
                <w:sz w:val="24"/>
                <w:szCs w:val="24"/>
              </w:rPr>
              <w:t>«Птичка» (из природного материала)</w:t>
            </w:r>
          </w:p>
          <w:p w:rsidR="00EB6693" w:rsidRPr="003B3CAB" w:rsidRDefault="00EB6693" w:rsidP="00EB6693">
            <w:pPr>
              <w:rPr>
                <w:sz w:val="24"/>
                <w:szCs w:val="24"/>
              </w:rPr>
            </w:pPr>
            <w:r w:rsidRPr="003B3CAB">
              <w:rPr>
                <w:sz w:val="24"/>
                <w:szCs w:val="24"/>
              </w:rPr>
              <w:t xml:space="preserve">Вызвать у детей интерес к работе с природным материалом, познакомить с его свойствами. Развивать воображение; учить их видеть в природных формах сходство с реальными предметами: большая шишка – туловище, </w:t>
            </w:r>
            <w:r w:rsidRPr="003B3CAB">
              <w:rPr>
                <w:sz w:val="24"/>
                <w:szCs w:val="24"/>
              </w:rPr>
              <w:lastRenderedPageBreak/>
              <w:t>поменьше - голова; учить скреплять детали пластилином.</w:t>
            </w:r>
          </w:p>
        </w:tc>
        <w:tc>
          <w:tcPr>
            <w:tcW w:w="5932" w:type="dxa"/>
          </w:tcPr>
          <w:p w:rsidR="00EB6693" w:rsidRPr="003B3CAB" w:rsidRDefault="00EB6693" w:rsidP="00EB6693">
            <w:pPr>
              <w:rPr>
                <w:sz w:val="24"/>
                <w:szCs w:val="24"/>
              </w:rPr>
            </w:pPr>
            <w:r w:rsidRPr="003B3CAB">
              <w:rPr>
                <w:sz w:val="24"/>
                <w:szCs w:val="24"/>
              </w:rPr>
              <w:lastRenderedPageBreak/>
              <w:t>Рассматривание образца поделки;</w:t>
            </w:r>
          </w:p>
          <w:p w:rsidR="00EB6693" w:rsidRPr="003B3CAB" w:rsidRDefault="00EB6693" w:rsidP="00EB6693">
            <w:pPr>
              <w:rPr>
                <w:sz w:val="24"/>
                <w:szCs w:val="24"/>
              </w:rPr>
            </w:pPr>
            <w:r w:rsidRPr="003B3CAB">
              <w:rPr>
                <w:sz w:val="24"/>
                <w:szCs w:val="24"/>
              </w:rPr>
              <w:t>объяснение приемов работы;</w:t>
            </w:r>
          </w:p>
          <w:p w:rsidR="00EB6693" w:rsidRPr="003B3CAB" w:rsidRDefault="00EB6693" w:rsidP="00EB6693">
            <w:pPr>
              <w:rPr>
                <w:sz w:val="24"/>
                <w:szCs w:val="24"/>
              </w:rPr>
            </w:pPr>
            <w:r w:rsidRPr="003B3CAB">
              <w:rPr>
                <w:sz w:val="24"/>
                <w:szCs w:val="24"/>
              </w:rPr>
              <w:t>рассматривание детских поделок.</w:t>
            </w:r>
          </w:p>
          <w:p w:rsidR="00EB6693" w:rsidRPr="003B3CAB" w:rsidRDefault="00EB6693" w:rsidP="00EB6693">
            <w:pPr>
              <w:rPr>
                <w:sz w:val="24"/>
                <w:szCs w:val="24"/>
              </w:rPr>
            </w:pPr>
          </w:p>
        </w:tc>
      </w:tr>
      <w:tr w:rsidR="00EB6693" w:rsidRPr="003B3CAB" w:rsidTr="00EB6693">
        <w:trPr>
          <w:trHeight w:val="359"/>
        </w:trPr>
        <w:tc>
          <w:tcPr>
            <w:tcW w:w="1313" w:type="dxa"/>
          </w:tcPr>
          <w:p w:rsidR="00EB6693" w:rsidRPr="003B3CAB" w:rsidRDefault="00EB6693" w:rsidP="00EB6693">
            <w:pPr>
              <w:rPr>
                <w:sz w:val="24"/>
                <w:szCs w:val="24"/>
              </w:rPr>
            </w:pPr>
            <w:r w:rsidRPr="003B3CAB">
              <w:rPr>
                <w:sz w:val="24"/>
                <w:szCs w:val="24"/>
              </w:rPr>
              <w:lastRenderedPageBreak/>
              <w:t>4 НЕДЕЛЯ</w:t>
            </w:r>
          </w:p>
        </w:tc>
        <w:tc>
          <w:tcPr>
            <w:tcW w:w="7896" w:type="dxa"/>
          </w:tcPr>
          <w:p w:rsidR="00EB6693" w:rsidRPr="003B3CAB" w:rsidRDefault="00EB6693" w:rsidP="00EB6693">
            <w:pPr>
              <w:rPr>
                <w:b/>
                <w:sz w:val="24"/>
                <w:szCs w:val="24"/>
              </w:rPr>
            </w:pPr>
            <w:r w:rsidRPr="003B3CAB">
              <w:rPr>
                <w:b/>
                <w:sz w:val="24"/>
                <w:szCs w:val="24"/>
              </w:rPr>
              <w:t>«Открытка для папы»</w:t>
            </w:r>
          </w:p>
          <w:p w:rsidR="00EB6693" w:rsidRPr="003B3CAB" w:rsidRDefault="00EB6693" w:rsidP="00EB6693">
            <w:pPr>
              <w:rPr>
                <w:sz w:val="24"/>
                <w:szCs w:val="24"/>
              </w:rPr>
            </w:pPr>
            <w:r w:rsidRPr="003B3CAB">
              <w:rPr>
                <w:sz w:val="24"/>
                <w:szCs w:val="24"/>
              </w:rPr>
              <w:t>Закреплять полученные навыки и умение работы с бумагой, умения складывать</w:t>
            </w:r>
          </w:p>
          <w:p w:rsidR="00EB6693" w:rsidRPr="003B3CAB" w:rsidRDefault="00EB6693" w:rsidP="00EB6693">
            <w:pPr>
              <w:rPr>
                <w:sz w:val="24"/>
                <w:szCs w:val="24"/>
              </w:rPr>
            </w:pPr>
            <w:r w:rsidRPr="003B3CAB">
              <w:rPr>
                <w:sz w:val="24"/>
                <w:szCs w:val="24"/>
              </w:rPr>
              <w:t xml:space="preserve">прямоугольный лист пополам. </w:t>
            </w:r>
          </w:p>
        </w:tc>
        <w:tc>
          <w:tcPr>
            <w:tcW w:w="5932" w:type="dxa"/>
          </w:tcPr>
          <w:p w:rsidR="00EB6693" w:rsidRPr="003B3CAB" w:rsidRDefault="00EB6693" w:rsidP="00EB6693">
            <w:pPr>
              <w:rPr>
                <w:sz w:val="24"/>
                <w:szCs w:val="24"/>
              </w:rPr>
            </w:pPr>
            <w:r w:rsidRPr="003B3CAB">
              <w:rPr>
                <w:sz w:val="24"/>
                <w:szCs w:val="24"/>
              </w:rPr>
              <w:t>Беседа о празднике</w:t>
            </w:r>
          </w:p>
          <w:p w:rsidR="00EB6693" w:rsidRPr="003B3CAB" w:rsidRDefault="00EB6693" w:rsidP="00EB6693">
            <w:pPr>
              <w:rPr>
                <w:sz w:val="24"/>
                <w:szCs w:val="24"/>
              </w:rPr>
            </w:pPr>
            <w:r w:rsidRPr="003B3CAB">
              <w:rPr>
                <w:sz w:val="24"/>
                <w:szCs w:val="24"/>
              </w:rPr>
              <w:t>Рассматривание образца</w:t>
            </w:r>
          </w:p>
          <w:p w:rsidR="00EB6693" w:rsidRPr="003B3CAB" w:rsidRDefault="00EB6693" w:rsidP="00EB6693">
            <w:pPr>
              <w:rPr>
                <w:sz w:val="24"/>
                <w:szCs w:val="24"/>
              </w:rPr>
            </w:pPr>
            <w:r w:rsidRPr="003B3CAB">
              <w:rPr>
                <w:sz w:val="24"/>
                <w:szCs w:val="24"/>
              </w:rPr>
              <w:t>Изготовление открытки</w:t>
            </w:r>
          </w:p>
          <w:p w:rsidR="00EB6693" w:rsidRPr="003B3CAB" w:rsidRDefault="00EB6693" w:rsidP="00EB6693">
            <w:pPr>
              <w:rPr>
                <w:sz w:val="24"/>
                <w:szCs w:val="24"/>
              </w:rPr>
            </w:pPr>
            <w:r w:rsidRPr="003B3CAB">
              <w:rPr>
                <w:sz w:val="24"/>
                <w:szCs w:val="24"/>
              </w:rPr>
              <w:t>Выставка открыток</w:t>
            </w:r>
          </w:p>
        </w:tc>
      </w:tr>
      <w:tr w:rsidR="00EB6693" w:rsidRPr="003B3CAB" w:rsidTr="00EB6693">
        <w:trPr>
          <w:trHeight w:val="359"/>
        </w:trPr>
        <w:tc>
          <w:tcPr>
            <w:tcW w:w="1313" w:type="dxa"/>
          </w:tcPr>
          <w:p w:rsidR="00EB6693" w:rsidRPr="003B3CAB" w:rsidRDefault="00EB6693" w:rsidP="00EB6693">
            <w:pPr>
              <w:rPr>
                <w:sz w:val="24"/>
                <w:szCs w:val="24"/>
              </w:rPr>
            </w:pPr>
            <w:r w:rsidRPr="003B3CAB">
              <w:rPr>
                <w:sz w:val="24"/>
                <w:szCs w:val="24"/>
              </w:rPr>
              <w:t>МАРТ</w:t>
            </w:r>
          </w:p>
        </w:tc>
        <w:tc>
          <w:tcPr>
            <w:tcW w:w="7896" w:type="dxa"/>
          </w:tcPr>
          <w:p w:rsidR="00EB6693" w:rsidRPr="003B3CAB" w:rsidRDefault="00EB6693" w:rsidP="00EB6693">
            <w:pPr>
              <w:rPr>
                <w:b/>
                <w:sz w:val="24"/>
                <w:szCs w:val="24"/>
              </w:rPr>
            </w:pPr>
          </w:p>
        </w:tc>
        <w:tc>
          <w:tcPr>
            <w:tcW w:w="5932" w:type="dxa"/>
          </w:tcPr>
          <w:p w:rsidR="00EB6693" w:rsidRPr="003B3CAB" w:rsidRDefault="00EB6693" w:rsidP="00EB6693">
            <w:pPr>
              <w:rPr>
                <w:sz w:val="24"/>
                <w:szCs w:val="24"/>
              </w:rPr>
            </w:pPr>
          </w:p>
        </w:tc>
      </w:tr>
      <w:tr w:rsidR="00EB6693" w:rsidRPr="003B3CAB" w:rsidTr="00EB6693">
        <w:trPr>
          <w:trHeight w:val="359"/>
        </w:trPr>
        <w:tc>
          <w:tcPr>
            <w:tcW w:w="1313" w:type="dxa"/>
          </w:tcPr>
          <w:p w:rsidR="00EB6693" w:rsidRPr="003B3CAB" w:rsidRDefault="00EB6693" w:rsidP="00EB6693">
            <w:pPr>
              <w:rPr>
                <w:sz w:val="24"/>
                <w:szCs w:val="24"/>
              </w:rPr>
            </w:pPr>
            <w:r w:rsidRPr="003B3CAB">
              <w:rPr>
                <w:sz w:val="24"/>
                <w:szCs w:val="24"/>
              </w:rPr>
              <w:t>1 НЕДЕЛЯ</w:t>
            </w:r>
          </w:p>
        </w:tc>
        <w:tc>
          <w:tcPr>
            <w:tcW w:w="7896" w:type="dxa"/>
          </w:tcPr>
          <w:p w:rsidR="00EB6693" w:rsidRPr="003B3CAB" w:rsidRDefault="00EB6693" w:rsidP="00EB6693">
            <w:pPr>
              <w:rPr>
                <w:b/>
                <w:sz w:val="24"/>
                <w:szCs w:val="24"/>
              </w:rPr>
            </w:pPr>
            <w:r w:rsidRPr="003B3CAB">
              <w:rPr>
                <w:b/>
                <w:sz w:val="24"/>
                <w:szCs w:val="24"/>
              </w:rPr>
              <w:t>«Открытка для мамы»</w:t>
            </w:r>
          </w:p>
          <w:p w:rsidR="00EB6693" w:rsidRPr="003B3CAB" w:rsidRDefault="00EB6693" w:rsidP="00EB6693">
            <w:pPr>
              <w:rPr>
                <w:sz w:val="24"/>
                <w:szCs w:val="24"/>
              </w:rPr>
            </w:pPr>
            <w:r w:rsidRPr="003B3CAB">
              <w:rPr>
                <w:sz w:val="24"/>
                <w:szCs w:val="24"/>
              </w:rPr>
              <w:t>Закреплять полученные навыки и умение работы с бумагой, умения складывать</w:t>
            </w:r>
          </w:p>
          <w:p w:rsidR="00EB6693" w:rsidRPr="003B3CAB" w:rsidRDefault="00EB6693" w:rsidP="00EB6693">
            <w:pPr>
              <w:rPr>
                <w:b/>
                <w:sz w:val="24"/>
                <w:szCs w:val="24"/>
              </w:rPr>
            </w:pPr>
            <w:r w:rsidRPr="003B3CAB">
              <w:rPr>
                <w:sz w:val="24"/>
                <w:szCs w:val="24"/>
              </w:rPr>
              <w:t>прямоугольный лист пополам.</w:t>
            </w:r>
          </w:p>
        </w:tc>
        <w:tc>
          <w:tcPr>
            <w:tcW w:w="5932" w:type="dxa"/>
          </w:tcPr>
          <w:p w:rsidR="00EB6693" w:rsidRPr="003B3CAB" w:rsidRDefault="00EB6693" w:rsidP="00EB6693">
            <w:pPr>
              <w:rPr>
                <w:sz w:val="24"/>
                <w:szCs w:val="24"/>
              </w:rPr>
            </w:pPr>
          </w:p>
        </w:tc>
      </w:tr>
      <w:tr w:rsidR="00EB6693" w:rsidRPr="003B3CAB" w:rsidTr="00EB6693">
        <w:trPr>
          <w:trHeight w:val="359"/>
        </w:trPr>
        <w:tc>
          <w:tcPr>
            <w:tcW w:w="1313" w:type="dxa"/>
          </w:tcPr>
          <w:p w:rsidR="00EB6693" w:rsidRPr="003B3CAB" w:rsidRDefault="00EB6693" w:rsidP="00EB6693">
            <w:pPr>
              <w:rPr>
                <w:sz w:val="24"/>
                <w:szCs w:val="24"/>
              </w:rPr>
            </w:pPr>
            <w:r w:rsidRPr="003B3CAB">
              <w:rPr>
                <w:sz w:val="24"/>
                <w:szCs w:val="24"/>
              </w:rPr>
              <w:t>2НЕДЕЛЯ</w:t>
            </w:r>
          </w:p>
        </w:tc>
        <w:tc>
          <w:tcPr>
            <w:tcW w:w="7896" w:type="dxa"/>
          </w:tcPr>
          <w:p w:rsidR="00EB6693" w:rsidRPr="003B3CAB" w:rsidRDefault="00EB6693" w:rsidP="00EB6693">
            <w:pPr>
              <w:rPr>
                <w:b/>
                <w:sz w:val="24"/>
                <w:szCs w:val="24"/>
              </w:rPr>
            </w:pPr>
            <w:r w:rsidRPr="003B3CAB">
              <w:rPr>
                <w:b/>
                <w:sz w:val="24"/>
                <w:szCs w:val="24"/>
              </w:rPr>
              <w:t>Конструирование по собственному замыслу</w:t>
            </w:r>
          </w:p>
          <w:p w:rsidR="00EB6693" w:rsidRPr="003B3CAB" w:rsidRDefault="00EB6693" w:rsidP="00EB6693">
            <w:pPr>
              <w:rPr>
                <w:sz w:val="24"/>
                <w:szCs w:val="24"/>
              </w:rPr>
            </w:pPr>
            <w:r w:rsidRPr="003B3CAB">
              <w:rPr>
                <w:sz w:val="24"/>
                <w:szCs w:val="24"/>
              </w:rPr>
              <w:t>Закрепить у детей полученные знания и конструктивные навыки; научить создавать замысел и реализовывать его, добиваясь поставленной цели.</w:t>
            </w:r>
          </w:p>
        </w:tc>
        <w:tc>
          <w:tcPr>
            <w:tcW w:w="5932" w:type="dxa"/>
          </w:tcPr>
          <w:p w:rsidR="00EB6693" w:rsidRPr="003B3CAB" w:rsidRDefault="00EB6693" w:rsidP="00EB6693">
            <w:pPr>
              <w:rPr>
                <w:sz w:val="24"/>
                <w:szCs w:val="24"/>
              </w:rPr>
            </w:pPr>
            <w:r w:rsidRPr="003B3CAB">
              <w:rPr>
                <w:sz w:val="24"/>
                <w:szCs w:val="24"/>
              </w:rPr>
              <w:t>Беседа о том, какие дети видели дома;</w:t>
            </w:r>
          </w:p>
          <w:p w:rsidR="00EB6693" w:rsidRPr="003B3CAB" w:rsidRDefault="00EB6693" w:rsidP="00EB6693">
            <w:pPr>
              <w:rPr>
                <w:sz w:val="24"/>
                <w:szCs w:val="24"/>
              </w:rPr>
            </w:pPr>
            <w:r w:rsidRPr="003B3CAB">
              <w:rPr>
                <w:sz w:val="24"/>
                <w:szCs w:val="24"/>
              </w:rPr>
              <w:t>рассматривание и анализ образца;</w:t>
            </w:r>
          </w:p>
          <w:p w:rsidR="00EB6693" w:rsidRPr="003B3CAB" w:rsidRDefault="00EB6693" w:rsidP="00EB6693">
            <w:pPr>
              <w:rPr>
                <w:sz w:val="24"/>
                <w:szCs w:val="24"/>
              </w:rPr>
            </w:pPr>
            <w:r w:rsidRPr="003B3CAB">
              <w:rPr>
                <w:sz w:val="24"/>
                <w:szCs w:val="24"/>
              </w:rPr>
              <w:t>объяснение приемов работы;</w:t>
            </w:r>
          </w:p>
          <w:p w:rsidR="00EB6693" w:rsidRPr="003B3CAB" w:rsidRDefault="00EB6693" w:rsidP="00EB6693">
            <w:pPr>
              <w:rPr>
                <w:sz w:val="24"/>
                <w:szCs w:val="24"/>
              </w:rPr>
            </w:pPr>
            <w:r w:rsidRPr="003B3CAB">
              <w:rPr>
                <w:sz w:val="24"/>
                <w:szCs w:val="24"/>
              </w:rPr>
              <w:t>рассматривание и обыгрывание детских поделок</w:t>
            </w:r>
          </w:p>
        </w:tc>
      </w:tr>
      <w:tr w:rsidR="00EB6693" w:rsidRPr="003B3CAB" w:rsidTr="00EB6693">
        <w:trPr>
          <w:trHeight w:val="359"/>
        </w:trPr>
        <w:tc>
          <w:tcPr>
            <w:tcW w:w="1313" w:type="dxa"/>
          </w:tcPr>
          <w:p w:rsidR="00EB6693" w:rsidRPr="003B3CAB" w:rsidRDefault="00EB6693" w:rsidP="00EB6693">
            <w:pPr>
              <w:rPr>
                <w:sz w:val="24"/>
                <w:szCs w:val="24"/>
              </w:rPr>
            </w:pPr>
            <w:r w:rsidRPr="003B3CAB">
              <w:rPr>
                <w:sz w:val="24"/>
                <w:szCs w:val="24"/>
              </w:rPr>
              <w:t>3НЕДЕЛЯ</w:t>
            </w:r>
          </w:p>
        </w:tc>
        <w:tc>
          <w:tcPr>
            <w:tcW w:w="7896" w:type="dxa"/>
          </w:tcPr>
          <w:p w:rsidR="00EB6693" w:rsidRPr="003B3CAB" w:rsidRDefault="00EB6693" w:rsidP="00EB6693">
            <w:pPr>
              <w:rPr>
                <w:b/>
                <w:sz w:val="24"/>
                <w:szCs w:val="24"/>
              </w:rPr>
            </w:pPr>
            <w:r w:rsidRPr="003B3CAB">
              <w:rPr>
                <w:b/>
                <w:sz w:val="24"/>
                <w:szCs w:val="24"/>
              </w:rPr>
              <w:t>«Двухэтажный дом»</w:t>
            </w:r>
          </w:p>
          <w:p w:rsidR="00EB6693" w:rsidRPr="003B3CAB" w:rsidRDefault="00EB6693" w:rsidP="00EB6693">
            <w:pPr>
              <w:rPr>
                <w:sz w:val="24"/>
                <w:szCs w:val="24"/>
              </w:rPr>
            </w:pPr>
            <w:r w:rsidRPr="003B3CAB">
              <w:rPr>
                <w:sz w:val="24"/>
                <w:szCs w:val="24"/>
              </w:rPr>
              <w:t>Учить делать постройки по словесному описанию и по схеме. Формировать</w:t>
            </w:r>
          </w:p>
          <w:p w:rsidR="00EB6693" w:rsidRPr="003B3CAB" w:rsidRDefault="00EB6693" w:rsidP="00EB6693">
            <w:pPr>
              <w:rPr>
                <w:b/>
                <w:sz w:val="24"/>
                <w:szCs w:val="24"/>
              </w:rPr>
            </w:pPr>
            <w:r w:rsidRPr="003B3CAB">
              <w:rPr>
                <w:sz w:val="24"/>
                <w:szCs w:val="24"/>
              </w:rPr>
              <w:t>обобщенные представления о домах.</w:t>
            </w:r>
          </w:p>
        </w:tc>
        <w:tc>
          <w:tcPr>
            <w:tcW w:w="5932" w:type="dxa"/>
          </w:tcPr>
          <w:p w:rsidR="00EB6693" w:rsidRPr="003B3CAB" w:rsidRDefault="00EB6693" w:rsidP="00EB6693">
            <w:pPr>
              <w:rPr>
                <w:sz w:val="24"/>
                <w:szCs w:val="24"/>
              </w:rPr>
            </w:pPr>
            <w:r w:rsidRPr="003B3CAB">
              <w:rPr>
                <w:sz w:val="24"/>
                <w:szCs w:val="24"/>
              </w:rPr>
              <w:t>Игровая ситуация с Незнайкой</w:t>
            </w:r>
          </w:p>
          <w:p w:rsidR="00EB6693" w:rsidRPr="003B3CAB" w:rsidRDefault="00EB6693" w:rsidP="00EB6693">
            <w:pPr>
              <w:rPr>
                <w:sz w:val="24"/>
                <w:szCs w:val="24"/>
              </w:rPr>
            </w:pPr>
            <w:r w:rsidRPr="003B3CAB">
              <w:rPr>
                <w:sz w:val="24"/>
                <w:szCs w:val="24"/>
              </w:rPr>
              <w:t>Беседа с детьми о том, что они хотят построить;</w:t>
            </w:r>
          </w:p>
          <w:p w:rsidR="00EB6693" w:rsidRPr="003B3CAB" w:rsidRDefault="00EB6693" w:rsidP="00EB6693">
            <w:pPr>
              <w:rPr>
                <w:sz w:val="24"/>
                <w:szCs w:val="24"/>
              </w:rPr>
            </w:pPr>
            <w:r w:rsidRPr="003B3CAB">
              <w:rPr>
                <w:sz w:val="24"/>
                <w:szCs w:val="24"/>
              </w:rPr>
              <w:t>помощь затрудняющимся детям в выборе замысла;</w:t>
            </w:r>
          </w:p>
          <w:p w:rsidR="00EB6693" w:rsidRPr="003B3CAB" w:rsidRDefault="00EB6693" w:rsidP="00EB6693">
            <w:pPr>
              <w:rPr>
                <w:sz w:val="24"/>
                <w:szCs w:val="24"/>
              </w:rPr>
            </w:pPr>
            <w:r w:rsidRPr="003B3CAB">
              <w:rPr>
                <w:sz w:val="24"/>
                <w:szCs w:val="24"/>
              </w:rPr>
              <w:t>обыгрывание готовых построек.</w:t>
            </w:r>
          </w:p>
        </w:tc>
      </w:tr>
      <w:tr w:rsidR="00EB6693" w:rsidRPr="003B3CAB" w:rsidTr="00EB6693">
        <w:trPr>
          <w:trHeight w:val="359"/>
        </w:trPr>
        <w:tc>
          <w:tcPr>
            <w:tcW w:w="1313" w:type="dxa"/>
          </w:tcPr>
          <w:p w:rsidR="00EB6693" w:rsidRPr="003B3CAB" w:rsidRDefault="00EB6693" w:rsidP="00EB6693">
            <w:pPr>
              <w:rPr>
                <w:sz w:val="24"/>
                <w:szCs w:val="24"/>
              </w:rPr>
            </w:pPr>
            <w:r w:rsidRPr="003B3CAB">
              <w:rPr>
                <w:sz w:val="24"/>
                <w:szCs w:val="24"/>
              </w:rPr>
              <w:t>4 НЕДЕЛЯ</w:t>
            </w:r>
          </w:p>
        </w:tc>
        <w:tc>
          <w:tcPr>
            <w:tcW w:w="7896" w:type="dxa"/>
          </w:tcPr>
          <w:p w:rsidR="00EB6693" w:rsidRPr="003B3CAB" w:rsidRDefault="00EB6693" w:rsidP="00EB6693">
            <w:pPr>
              <w:rPr>
                <w:b/>
                <w:sz w:val="24"/>
                <w:szCs w:val="24"/>
              </w:rPr>
            </w:pPr>
            <w:r w:rsidRPr="003B3CAB">
              <w:rPr>
                <w:b/>
                <w:sz w:val="24"/>
                <w:szCs w:val="24"/>
              </w:rPr>
              <w:t>«Мышка»</w:t>
            </w:r>
          </w:p>
          <w:p w:rsidR="00EB6693" w:rsidRPr="003B3CAB" w:rsidRDefault="00EB6693" w:rsidP="00EB6693">
            <w:pPr>
              <w:rPr>
                <w:sz w:val="24"/>
                <w:szCs w:val="24"/>
              </w:rPr>
            </w:pPr>
            <w:r w:rsidRPr="003B3CAB">
              <w:rPr>
                <w:sz w:val="24"/>
                <w:szCs w:val="24"/>
              </w:rPr>
              <w:t>Учить детей использовать различный природный материал, соединять детали с помощью пластилина, делать поделки разнообразными и устойчивыми.</w:t>
            </w:r>
          </w:p>
        </w:tc>
        <w:tc>
          <w:tcPr>
            <w:tcW w:w="5932" w:type="dxa"/>
          </w:tcPr>
          <w:p w:rsidR="00EB6693" w:rsidRPr="003B3CAB" w:rsidRDefault="00EB6693" w:rsidP="00EB6693">
            <w:pPr>
              <w:rPr>
                <w:sz w:val="24"/>
                <w:szCs w:val="24"/>
              </w:rPr>
            </w:pPr>
            <w:r w:rsidRPr="003B3CAB">
              <w:rPr>
                <w:sz w:val="24"/>
                <w:szCs w:val="24"/>
              </w:rPr>
              <w:t>Д/и «Дикие животные»</w:t>
            </w:r>
          </w:p>
          <w:p w:rsidR="00EB6693" w:rsidRPr="003B3CAB" w:rsidRDefault="00EB6693" w:rsidP="00EB6693">
            <w:pPr>
              <w:rPr>
                <w:sz w:val="24"/>
                <w:szCs w:val="24"/>
              </w:rPr>
            </w:pPr>
            <w:r w:rsidRPr="003B3CAB">
              <w:rPr>
                <w:sz w:val="24"/>
                <w:szCs w:val="24"/>
              </w:rPr>
              <w:t>Рассматривание игрушки</w:t>
            </w:r>
          </w:p>
          <w:p w:rsidR="00EB6693" w:rsidRPr="003B3CAB" w:rsidRDefault="00EB6693" w:rsidP="00EB6693">
            <w:pPr>
              <w:rPr>
                <w:sz w:val="24"/>
                <w:szCs w:val="24"/>
              </w:rPr>
            </w:pPr>
            <w:r w:rsidRPr="003B3CAB">
              <w:rPr>
                <w:sz w:val="24"/>
                <w:szCs w:val="24"/>
              </w:rPr>
              <w:t>Рассматривание образца</w:t>
            </w:r>
          </w:p>
          <w:p w:rsidR="00EB6693" w:rsidRPr="003B3CAB" w:rsidRDefault="00EB6693" w:rsidP="00EB6693">
            <w:pPr>
              <w:rPr>
                <w:sz w:val="24"/>
                <w:szCs w:val="24"/>
              </w:rPr>
            </w:pPr>
            <w:r w:rsidRPr="003B3CAB">
              <w:rPr>
                <w:sz w:val="24"/>
                <w:szCs w:val="24"/>
              </w:rPr>
              <w:t>Самостоятельная работа</w:t>
            </w:r>
          </w:p>
          <w:p w:rsidR="00EB6693" w:rsidRPr="003B3CAB" w:rsidRDefault="00EB6693" w:rsidP="00EB6693">
            <w:pPr>
              <w:rPr>
                <w:sz w:val="24"/>
                <w:szCs w:val="24"/>
              </w:rPr>
            </w:pPr>
            <w:r w:rsidRPr="003B3CAB">
              <w:rPr>
                <w:sz w:val="24"/>
                <w:szCs w:val="24"/>
              </w:rPr>
              <w:t>П/игра «Кот и мыши»</w:t>
            </w:r>
          </w:p>
        </w:tc>
      </w:tr>
      <w:tr w:rsidR="00EB6693" w:rsidRPr="003B3CAB" w:rsidTr="00EB6693">
        <w:trPr>
          <w:trHeight w:val="359"/>
        </w:trPr>
        <w:tc>
          <w:tcPr>
            <w:tcW w:w="1313" w:type="dxa"/>
          </w:tcPr>
          <w:p w:rsidR="00EB6693" w:rsidRPr="003B3CAB" w:rsidRDefault="00EB6693" w:rsidP="00EB6693">
            <w:pPr>
              <w:rPr>
                <w:sz w:val="24"/>
                <w:szCs w:val="24"/>
              </w:rPr>
            </w:pPr>
            <w:r w:rsidRPr="003B3CAB">
              <w:rPr>
                <w:sz w:val="24"/>
                <w:szCs w:val="24"/>
              </w:rPr>
              <w:t>5 НЕДЕЛЯ</w:t>
            </w:r>
          </w:p>
        </w:tc>
        <w:tc>
          <w:tcPr>
            <w:tcW w:w="7896" w:type="dxa"/>
          </w:tcPr>
          <w:p w:rsidR="00EB6693" w:rsidRPr="003B3CAB" w:rsidRDefault="00EB6693" w:rsidP="00EB6693">
            <w:pPr>
              <w:rPr>
                <w:b/>
                <w:sz w:val="24"/>
                <w:szCs w:val="24"/>
              </w:rPr>
            </w:pPr>
            <w:r w:rsidRPr="003B3CAB">
              <w:rPr>
                <w:b/>
                <w:sz w:val="24"/>
                <w:szCs w:val="24"/>
              </w:rPr>
              <w:t>«Гараж»</w:t>
            </w:r>
          </w:p>
          <w:p w:rsidR="00EB6693" w:rsidRPr="003B3CAB" w:rsidRDefault="00EB6693" w:rsidP="00EB6693">
            <w:pPr>
              <w:rPr>
                <w:b/>
                <w:sz w:val="24"/>
                <w:szCs w:val="24"/>
              </w:rPr>
            </w:pPr>
            <w:r w:rsidRPr="003B3CAB">
              <w:rPr>
                <w:sz w:val="24"/>
                <w:szCs w:val="24"/>
              </w:rPr>
              <w:t>Учить сооружать постройку в соответствии с размерами игрушки, для которой она предназначается, упражнять детей в употреблении слов длинный, спереди, сбоку, слева, справа.</w:t>
            </w:r>
          </w:p>
        </w:tc>
        <w:tc>
          <w:tcPr>
            <w:tcW w:w="5932" w:type="dxa"/>
          </w:tcPr>
          <w:p w:rsidR="00EB6693" w:rsidRPr="003B3CAB" w:rsidRDefault="00EB6693" w:rsidP="00EB6693">
            <w:pPr>
              <w:rPr>
                <w:sz w:val="24"/>
                <w:szCs w:val="24"/>
              </w:rPr>
            </w:pPr>
            <w:r w:rsidRPr="003B3CAB">
              <w:rPr>
                <w:sz w:val="24"/>
                <w:szCs w:val="24"/>
              </w:rPr>
              <w:t>Игровая ситуация</w:t>
            </w:r>
          </w:p>
          <w:p w:rsidR="00EB6693" w:rsidRPr="003B3CAB" w:rsidRDefault="00EB6693" w:rsidP="00EB6693">
            <w:pPr>
              <w:rPr>
                <w:sz w:val="24"/>
                <w:szCs w:val="24"/>
              </w:rPr>
            </w:pPr>
            <w:r w:rsidRPr="003B3CAB">
              <w:rPr>
                <w:sz w:val="24"/>
                <w:szCs w:val="24"/>
              </w:rPr>
              <w:t>Рассматривание постройки –образца</w:t>
            </w:r>
          </w:p>
          <w:p w:rsidR="00EB6693" w:rsidRPr="003B3CAB" w:rsidRDefault="00EB6693" w:rsidP="00EB6693">
            <w:pPr>
              <w:rPr>
                <w:sz w:val="24"/>
                <w:szCs w:val="24"/>
              </w:rPr>
            </w:pPr>
            <w:r w:rsidRPr="003B3CAB">
              <w:rPr>
                <w:sz w:val="24"/>
                <w:szCs w:val="24"/>
              </w:rPr>
              <w:t>Подбор деталей</w:t>
            </w:r>
          </w:p>
          <w:p w:rsidR="00EB6693" w:rsidRPr="003B3CAB" w:rsidRDefault="00EB6693" w:rsidP="00EB6693">
            <w:pPr>
              <w:rPr>
                <w:sz w:val="24"/>
                <w:szCs w:val="24"/>
              </w:rPr>
            </w:pPr>
            <w:r w:rsidRPr="003B3CAB">
              <w:rPr>
                <w:sz w:val="24"/>
                <w:szCs w:val="24"/>
              </w:rPr>
              <w:t>С/игра «Гараж»</w:t>
            </w:r>
          </w:p>
        </w:tc>
      </w:tr>
      <w:tr w:rsidR="00EB6693" w:rsidRPr="003B3CAB" w:rsidTr="00EB6693">
        <w:trPr>
          <w:trHeight w:val="359"/>
        </w:trPr>
        <w:tc>
          <w:tcPr>
            <w:tcW w:w="1313" w:type="dxa"/>
          </w:tcPr>
          <w:p w:rsidR="00EB6693" w:rsidRPr="003B3CAB" w:rsidRDefault="00EB6693" w:rsidP="00EB6693">
            <w:pPr>
              <w:rPr>
                <w:sz w:val="24"/>
                <w:szCs w:val="24"/>
              </w:rPr>
            </w:pPr>
            <w:r w:rsidRPr="003B3CAB">
              <w:rPr>
                <w:sz w:val="24"/>
                <w:szCs w:val="24"/>
              </w:rPr>
              <w:t>АПРЕЛЬ</w:t>
            </w:r>
          </w:p>
        </w:tc>
        <w:tc>
          <w:tcPr>
            <w:tcW w:w="7896" w:type="dxa"/>
          </w:tcPr>
          <w:p w:rsidR="00EB6693" w:rsidRPr="003B3CAB" w:rsidRDefault="00EB6693" w:rsidP="00EB6693">
            <w:pPr>
              <w:rPr>
                <w:b/>
                <w:sz w:val="24"/>
                <w:szCs w:val="24"/>
              </w:rPr>
            </w:pPr>
          </w:p>
        </w:tc>
        <w:tc>
          <w:tcPr>
            <w:tcW w:w="5932" w:type="dxa"/>
          </w:tcPr>
          <w:p w:rsidR="00EB6693" w:rsidRPr="003B3CAB" w:rsidRDefault="00EB6693" w:rsidP="00EB6693">
            <w:pPr>
              <w:rPr>
                <w:sz w:val="24"/>
                <w:szCs w:val="24"/>
              </w:rPr>
            </w:pPr>
          </w:p>
        </w:tc>
      </w:tr>
      <w:tr w:rsidR="00EB6693" w:rsidRPr="003B3CAB" w:rsidTr="00EB6693">
        <w:trPr>
          <w:trHeight w:val="359"/>
        </w:trPr>
        <w:tc>
          <w:tcPr>
            <w:tcW w:w="1313" w:type="dxa"/>
          </w:tcPr>
          <w:p w:rsidR="00EB6693" w:rsidRPr="003B3CAB" w:rsidRDefault="00EB6693" w:rsidP="00EB6693">
            <w:pPr>
              <w:rPr>
                <w:sz w:val="24"/>
                <w:szCs w:val="24"/>
              </w:rPr>
            </w:pPr>
            <w:r w:rsidRPr="003B3CAB">
              <w:rPr>
                <w:sz w:val="24"/>
                <w:szCs w:val="24"/>
              </w:rPr>
              <w:t>1 НЕДЕЛЯ</w:t>
            </w:r>
          </w:p>
        </w:tc>
        <w:tc>
          <w:tcPr>
            <w:tcW w:w="7896" w:type="dxa"/>
          </w:tcPr>
          <w:p w:rsidR="00EB6693" w:rsidRPr="003B3CAB" w:rsidRDefault="00EB6693" w:rsidP="00EB6693">
            <w:pPr>
              <w:rPr>
                <w:b/>
                <w:sz w:val="24"/>
                <w:szCs w:val="24"/>
              </w:rPr>
            </w:pPr>
            <w:r w:rsidRPr="003B3CAB">
              <w:rPr>
                <w:b/>
                <w:sz w:val="24"/>
                <w:szCs w:val="24"/>
              </w:rPr>
              <w:t>«Лодочка» (из природного материала)</w:t>
            </w:r>
          </w:p>
          <w:p w:rsidR="00EB6693" w:rsidRPr="003B3CAB" w:rsidRDefault="00EB6693" w:rsidP="00EB6693">
            <w:pPr>
              <w:rPr>
                <w:sz w:val="24"/>
                <w:szCs w:val="24"/>
              </w:rPr>
            </w:pPr>
            <w:r w:rsidRPr="003B3CAB">
              <w:rPr>
                <w:sz w:val="24"/>
                <w:szCs w:val="24"/>
              </w:rPr>
              <w:t>Продолжать развивать у детей интерес с природным материалом, знакомить их с его свойствами, названием. Учить приему склеивания для скрепления частей поделки. Воспитывать трудолюбие, усидчивость, терпение.</w:t>
            </w:r>
          </w:p>
        </w:tc>
        <w:tc>
          <w:tcPr>
            <w:tcW w:w="5932" w:type="dxa"/>
          </w:tcPr>
          <w:p w:rsidR="00EB6693" w:rsidRPr="003B3CAB" w:rsidRDefault="00EB6693" w:rsidP="00EB6693">
            <w:pPr>
              <w:rPr>
                <w:sz w:val="24"/>
                <w:szCs w:val="24"/>
              </w:rPr>
            </w:pPr>
            <w:r w:rsidRPr="003B3CAB">
              <w:rPr>
                <w:sz w:val="24"/>
                <w:szCs w:val="24"/>
              </w:rPr>
              <w:t>Рассматривание образца поделки;</w:t>
            </w:r>
          </w:p>
          <w:p w:rsidR="00EB6693" w:rsidRPr="003B3CAB" w:rsidRDefault="00EB6693" w:rsidP="00EB6693">
            <w:pPr>
              <w:rPr>
                <w:sz w:val="24"/>
                <w:szCs w:val="24"/>
              </w:rPr>
            </w:pPr>
            <w:r w:rsidRPr="003B3CAB">
              <w:rPr>
                <w:sz w:val="24"/>
                <w:szCs w:val="24"/>
              </w:rPr>
              <w:t>объяснение приемов работы;</w:t>
            </w:r>
          </w:p>
          <w:p w:rsidR="00EB6693" w:rsidRPr="003B3CAB" w:rsidRDefault="00EB6693" w:rsidP="00EB6693">
            <w:pPr>
              <w:rPr>
                <w:sz w:val="24"/>
                <w:szCs w:val="24"/>
              </w:rPr>
            </w:pPr>
            <w:r w:rsidRPr="003B3CAB">
              <w:rPr>
                <w:sz w:val="24"/>
                <w:szCs w:val="24"/>
              </w:rPr>
              <w:t>Самостоятельная работа</w:t>
            </w:r>
          </w:p>
          <w:p w:rsidR="00EB6693" w:rsidRPr="003B3CAB" w:rsidRDefault="00EB6693" w:rsidP="00EB6693">
            <w:pPr>
              <w:rPr>
                <w:sz w:val="24"/>
                <w:szCs w:val="24"/>
              </w:rPr>
            </w:pPr>
            <w:r w:rsidRPr="003B3CAB">
              <w:rPr>
                <w:sz w:val="24"/>
                <w:szCs w:val="24"/>
              </w:rPr>
              <w:t>рассматривание готовых детских поделок.</w:t>
            </w:r>
          </w:p>
        </w:tc>
      </w:tr>
      <w:tr w:rsidR="00EB6693" w:rsidRPr="003B3CAB" w:rsidTr="00EB6693">
        <w:trPr>
          <w:trHeight w:val="359"/>
        </w:trPr>
        <w:tc>
          <w:tcPr>
            <w:tcW w:w="1313" w:type="dxa"/>
          </w:tcPr>
          <w:p w:rsidR="00EB6693" w:rsidRPr="003B3CAB" w:rsidRDefault="00EB6693" w:rsidP="00EB6693">
            <w:pPr>
              <w:rPr>
                <w:sz w:val="24"/>
                <w:szCs w:val="24"/>
              </w:rPr>
            </w:pPr>
            <w:r w:rsidRPr="003B3CAB">
              <w:rPr>
                <w:sz w:val="24"/>
                <w:szCs w:val="24"/>
              </w:rPr>
              <w:t>2НЕДЕЛЯ</w:t>
            </w:r>
          </w:p>
        </w:tc>
        <w:tc>
          <w:tcPr>
            <w:tcW w:w="7896" w:type="dxa"/>
          </w:tcPr>
          <w:p w:rsidR="00EB6693" w:rsidRPr="003B3CAB" w:rsidRDefault="00EB6693" w:rsidP="00EB6693">
            <w:pPr>
              <w:rPr>
                <w:b/>
                <w:sz w:val="24"/>
                <w:szCs w:val="24"/>
              </w:rPr>
            </w:pPr>
            <w:r w:rsidRPr="003B3CAB">
              <w:rPr>
                <w:b/>
                <w:sz w:val="24"/>
                <w:szCs w:val="24"/>
              </w:rPr>
              <w:t>«Вертушка»</w:t>
            </w:r>
          </w:p>
          <w:p w:rsidR="00EB6693" w:rsidRPr="003B3CAB" w:rsidRDefault="00EB6693" w:rsidP="00EB6693">
            <w:pPr>
              <w:rPr>
                <w:sz w:val="24"/>
                <w:szCs w:val="24"/>
              </w:rPr>
            </w:pPr>
            <w:r w:rsidRPr="003B3CAB">
              <w:rPr>
                <w:sz w:val="24"/>
                <w:szCs w:val="24"/>
              </w:rPr>
              <w:t xml:space="preserve">Учим делать игрушки для игры с ветром, самостоятельно нарезать </w:t>
            </w:r>
            <w:r w:rsidRPr="003B3CAB">
              <w:rPr>
                <w:sz w:val="24"/>
                <w:szCs w:val="24"/>
              </w:rPr>
              <w:lastRenderedPageBreak/>
              <w:t>полоски,</w:t>
            </w:r>
          </w:p>
          <w:p w:rsidR="00EB6693" w:rsidRPr="003B3CAB" w:rsidRDefault="00EB6693" w:rsidP="00EB6693">
            <w:pPr>
              <w:rPr>
                <w:b/>
                <w:sz w:val="24"/>
                <w:szCs w:val="24"/>
              </w:rPr>
            </w:pPr>
            <w:r w:rsidRPr="003B3CAB">
              <w:rPr>
                <w:sz w:val="24"/>
                <w:szCs w:val="24"/>
              </w:rPr>
              <w:t>приклеивать к основанию палочки, соединять в центре.</w:t>
            </w:r>
          </w:p>
        </w:tc>
        <w:tc>
          <w:tcPr>
            <w:tcW w:w="5932" w:type="dxa"/>
          </w:tcPr>
          <w:p w:rsidR="00EB6693" w:rsidRPr="003B3CAB" w:rsidRDefault="00EB6693" w:rsidP="00EB6693">
            <w:pPr>
              <w:rPr>
                <w:sz w:val="24"/>
                <w:szCs w:val="24"/>
              </w:rPr>
            </w:pPr>
            <w:r w:rsidRPr="003B3CAB">
              <w:rPr>
                <w:sz w:val="24"/>
                <w:szCs w:val="24"/>
              </w:rPr>
              <w:lastRenderedPageBreak/>
              <w:t>Загадывание загадки о ветре.</w:t>
            </w:r>
          </w:p>
          <w:p w:rsidR="00EB6693" w:rsidRPr="003B3CAB" w:rsidRDefault="00EB6693" w:rsidP="00EB6693">
            <w:pPr>
              <w:rPr>
                <w:sz w:val="24"/>
                <w:szCs w:val="24"/>
              </w:rPr>
            </w:pPr>
            <w:r w:rsidRPr="003B3CAB">
              <w:rPr>
                <w:sz w:val="24"/>
                <w:szCs w:val="24"/>
              </w:rPr>
              <w:t>Рассматривание образца</w:t>
            </w:r>
          </w:p>
          <w:p w:rsidR="00EB6693" w:rsidRPr="003B3CAB" w:rsidRDefault="00EB6693" w:rsidP="00EB6693">
            <w:pPr>
              <w:rPr>
                <w:sz w:val="24"/>
                <w:szCs w:val="24"/>
              </w:rPr>
            </w:pPr>
            <w:r w:rsidRPr="003B3CAB">
              <w:rPr>
                <w:sz w:val="24"/>
                <w:szCs w:val="24"/>
              </w:rPr>
              <w:lastRenderedPageBreak/>
              <w:t>Изготовление вертушки</w:t>
            </w:r>
          </w:p>
        </w:tc>
      </w:tr>
      <w:tr w:rsidR="00EB6693" w:rsidRPr="003B3CAB" w:rsidTr="00EB6693">
        <w:trPr>
          <w:trHeight w:val="359"/>
        </w:trPr>
        <w:tc>
          <w:tcPr>
            <w:tcW w:w="1313" w:type="dxa"/>
          </w:tcPr>
          <w:p w:rsidR="00EB6693" w:rsidRPr="003B3CAB" w:rsidRDefault="00EB6693" w:rsidP="00EB6693">
            <w:pPr>
              <w:rPr>
                <w:sz w:val="24"/>
                <w:szCs w:val="24"/>
              </w:rPr>
            </w:pPr>
            <w:r w:rsidRPr="003B3CAB">
              <w:rPr>
                <w:sz w:val="24"/>
                <w:szCs w:val="24"/>
              </w:rPr>
              <w:lastRenderedPageBreak/>
              <w:t>3НЕДЕЛЯ</w:t>
            </w:r>
          </w:p>
        </w:tc>
        <w:tc>
          <w:tcPr>
            <w:tcW w:w="7896" w:type="dxa"/>
          </w:tcPr>
          <w:p w:rsidR="00EB6693" w:rsidRPr="003B3CAB" w:rsidRDefault="00EB6693" w:rsidP="00EB6693">
            <w:pPr>
              <w:rPr>
                <w:b/>
                <w:sz w:val="24"/>
                <w:szCs w:val="24"/>
              </w:rPr>
            </w:pPr>
            <w:r w:rsidRPr="003B3CAB">
              <w:rPr>
                <w:b/>
                <w:sz w:val="24"/>
                <w:szCs w:val="24"/>
              </w:rPr>
              <w:t>«Конструирование по собственному замыслу»</w:t>
            </w:r>
          </w:p>
          <w:p w:rsidR="00EB6693" w:rsidRPr="003B3CAB" w:rsidRDefault="00EB6693" w:rsidP="00EB6693">
            <w:pPr>
              <w:rPr>
                <w:sz w:val="24"/>
                <w:szCs w:val="24"/>
              </w:rPr>
            </w:pPr>
            <w:r w:rsidRPr="003B3CAB">
              <w:rPr>
                <w:sz w:val="24"/>
                <w:szCs w:val="24"/>
              </w:rPr>
              <w:t>Закрепить у детей полученные знания и конструктивные навыки; научить создавать замысел и реализовывать его, добиваясь поставленной цели.</w:t>
            </w:r>
          </w:p>
        </w:tc>
        <w:tc>
          <w:tcPr>
            <w:tcW w:w="5932" w:type="dxa"/>
          </w:tcPr>
          <w:p w:rsidR="00EB6693" w:rsidRPr="003B3CAB" w:rsidRDefault="00EB6693" w:rsidP="00EB6693">
            <w:pPr>
              <w:rPr>
                <w:sz w:val="24"/>
                <w:szCs w:val="24"/>
              </w:rPr>
            </w:pPr>
            <w:r w:rsidRPr="003B3CAB">
              <w:rPr>
                <w:sz w:val="24"/>
                <w:szCs w:val="24"/>
              </w:rPr>
              <w:t>Игровая ситуация с Незнайкой</w:t>
            </w:r>
          </w:p>
          <w:p w:rsidR="00EB6693" w:rsidRPr="003B3CAB" w:rsidRDefault="00EB6693" w:rsidP="00EB6693">
            <w:pPr>
              <w:rPr>
                <w:sz w:val="24"/>
                <w:szCs w:val="24"/>
              </w:rPr>
            </w:pPr>
            <w:r w:rsidRPr="003B3CAB">
              <w:rPr>
                <w:sz w:val="24"/>
                <w:szCs w:val="24"/>
              </w:rPr>
              <w:t>Беседа с детьми о том, что они хотят построить;</w:t>
            </w:r>
          </w:p>
          <w:p w:rsidR="00EB6693" w:rsidRPr="003B3CAB" w:rsidRDefault="00EB6693" w:rsidP="00EB6693">
            <w:pPr>
              <w:rPr>
                <w:sz w:val="24"/>
                <w:szCs w:val="24"/>
              </w:rPr>
            </w:pPr>
            <w:r w:rsidRPr="003B3CAB">
              <w:rPr>
                <w:sz w:val="24"/>
                <w:szCs w:val="24"/>
              </w:rPr>
              <w:t>помощь затрудняющимся детям в выборе замысла;</w:t>
            </w:r>
          </w:p>
          <w:p w:rsidR="00EB6693" w:rsidRPr="003B3CAB" w:rsidRDefault="00EB6693" w:rsidP="00EB6693">
            <w:pPr>
              <w:rPr>
                <w:sz w:val="24"/>
                <w:szCs w:val="24"/>
              </w:rPr>
            </w:pPr>
            <w:r w:rsidRPr="003B3CAB">
              <w:rPr>
                <w:sz w:val="24"/>
                <w:szCs w:val="24"/>
              </w:rPr>
              <w:t>обыгрывание готовых построек.</w:t>
            </w:r>
          </w:p>
        </w:tc>
      </w:tr>
      <w:tr w:rsidR="00EB6693" w:rsidRPr="003B3CAB" w:rsidTr="00EB6693">
        <w:trPr>
          <w:trHeight w:val="359"/>
        </w:trPr>
        <w:tc>
          <w:tcPr>
            <w:tcW w:w="1313" w:type="dxa"/>
          </w:tcPr>
          <w:p w:rsidR="00EB6693" w:rsidRPr="003B3CAB" w:rsidRDefault="00EB6693" w:rsidP="00EB6693">
            <w:pPr>
              <w:rPr>
                <w:sz w:val="24"/>
                <w:szCs w:val="24"/>
              </w:rPr>
            </w:pPr>
            <w:r w:rsidRPr="003B3CAB">
              <w:rPr>
                <w:sz w:val="24"/>
                <w:szCs w:val="24"/>
              </w:rPr>
              <w:t>4 НЕДЕЛЯ</w:t>
            </w:r>
          </w:p>
        </w:tc>
        <w:tc>
          <w:tcPr>
            <w:tcW w:w="7896" w:type="dxa"/>
          </w:tcPr>
          <w:p w:rsidR="00EB6693" w:rsidRPr="003B3CAB" w:rsidRDefault="00EB6693" w:rsidP="00EB6693">
            <w:pPr>
              <w:rPr>
                <w:b/>
                <w:sz w:val="24"/>
                <w:szCs w:val="24"/>
              </w:rPr>
            </w:pPr>
            <w:r w:rsidRPr="003B3CAB">
              <w:rPr>
                <w:b/>
                <w:sz w:val="24"/>
                <w:szCs w:val="24"/>
              </w:rPr>
              <w:t>«Домик с заборчиком для гномов»</w:t>
            </w:r>
          </w:p>
          <w:p w:rsidR="00EB6693" w:rsidRPr="003B3CAB" w:rsidRDefault="00EB6693" w:rsidP="00EB6693">
            <w:pPr>
              <w:rPr>
                <w:sz w:val="24"/>
                <w:szCs w:val="24"/>
              </w:rPr>
            </w:pPr>
            <w:r w:rsidRPr="003B3CAB">
              <w:rPr>
                <w:sz w:val="24"/>
                <w:szCs w:val="24"/>
              </w:rPr>
              <w:t>Учить детей соблюдать план постройки, учитывать цвет, форму, размер</w:t>
            </w:r>
          </w:p>
        </w:tc>
        <w:tc>
          <w:tcPr>
            <w:tcW w:w="5932" w:type="dxa"/>
          </w:tcPr>
          <w:p w:rsidR="00EB6693" w:rsidRPr="003B3CAB" w:rsidRDefault="00EB6693" w:rsidP="00EB6693">
            <w:pPr>
              <w:rPr>
                <w:sz w:val="24"/>
                <w:szCs w:val="24"/>
              </w:rPr>
            </w:pPr>
            <w:r w:rsidRPr="003B3CAB">
              <w:rPr>
                <w:sz w:val="24"/>
                <w:szCs w:val="24"/>
              </w:rPr>
              <w:t>Беседа с рассматриванием иллюстраций на тему «Какие</w:t>
            </w:r>
          </w:p>
          <w:p w:rsidR="00EB6693" w:rsidRPr="003B3CAB" w:rsidRDefault="00EB6693" w:rsidP="00EB6693">
            <w:pPr>
              <w:rPr>
                <w:sz w:val="24"/>
                <w:szCs w:val="24"/>
              </w:rPr>
            </w:pPr>
            <w:r w:rsidRPr="003B3CAB">
              <w:rPr>
                <w:sz w:val="24"/>
                <w:szCs w:val="24"/>
              </w:rPr>
              <w:t>дома бывают».</w:t>
            </w:r>
          </w:p>
          <w:p w:rsidR="00EB6693" w:rsidRPr="003B3CAB" w:rsidRDefault="00EB6693" w:rsidP="00EB6693">
            <w:pPr>
              <w:rPr>
                <w:sz w:val="24"/>
                <w:szCs w:val="24"/>
              </w:rPr>
            </w:pPr>
            <w:r w:rsidRPr="003B3CAB">
              <w:rPr>
                <w:sz w:val="24"/>
                <w:szCs w:val="24"/>
              </w:rPr>
              <w:t>Рассматривание образца.</w:t>
            </w:r>
          </w:p>
          <w:p w:rsidR="00EB6693" w:rsidRPr="003B3CAB" w:rsidRDefault="00EB6693" w:rsidP="00EB6693">
            <w:pPr>
              <w:rPr>
                <w:sz w:val="24"/>
                <w:szCs w:val="24"/>
              </w:rPr>
            </w:pPr>
            <w:r w:rsidRPr="003B3CAB">
              <w:rPr>
                <w:sz w:val="24"/>
                <w:szCs w:val="24"/>
              </w:rPr>
              <w:t>Отбор строительного материала для постройки.</w:t>
            </w:r>
          </w:p>
          <w:p w:rsidR="00EB6693" w:rsidRPr="003B3CAB" w:rsidRDefault="00EB6693" w:rsidP="00EB6693">
            <w:pPr>
              <w:rPr>
                <w:sz w:val="24"/>
                <w:szCs w:val="24"/>
              </w:rPr>
            </w:pPr>
            <w:r w:rsidRPr="003B3CAB">
              <w:rPr>
                <w:sz w:val="24"/>
                <w:szCs w:val="24"/>
              </w:rPr>
              <w:t>Самостоятельная работа.</w:t>
            </w:r>
          </w:p>
          <w:p w:rsidR="00EB6693" w:rsidRPr="003B3CAB" w:rsidRDefault="00EB6693" w:rsidP="00EB6693">
            <w:pPr>
              <w:rPr>
                <w:sz w:val="24"/>
                <w:szCs w:val="24"/>
              </w:rPr>
            </w:pPr>
            <w:r w:rsidRPr="003B3CAB">
              <w:rPr>
                <w:sz w:val="24"/>
                <w:szCs w:val="24"/>
              </w:rPr>
              <w:t>Рассказы детей о своих постройках.</w:t>
            </w:r>
          </w:p>
        </w:tc>
      </w:tr>
      <w:tr w:rsidR="00EB6693" w:rsidRPr="003B3CAB" w:rsidTr="00EB6693">
        <w:trPr>
          <w:trHeight w:val="359"/>
        </w:trPr>
        <w:tc>
          <w:tcPr>
            <w:tcW w:w="1313" w:type="dxa"/>
          </w:tcPr>
          <w:p w:rsidR="00EB6693" w:rsidRPr="003B3CAB" w:rsidRDefault="00EB6693" w:rsidP="00EB6693">
            <w:pPr>
              <w:rPr>
                <w:sz w:val="24"/>
                <w:szCs w:val="24"/>
              </w:rPr>
            </w:pPr>
            <w:r w:rsidRPr="003B3CAB">
              <w:rPr>
                <w:sz w:val="24"/>
                <w:szCs w:val="24"/>
              </w:rPr>
              <w:t>МАЙ</w:t>
            </w:r>
          </w:p>
        </w:tc>
        <w:tc>
          <w:tcPr>
            <w:tcW w:w="7896" w:type="dxa"/>
          </w:tcPr>
          <w:p w:rsidR="00EB6693" w:rsidRPr="003B3CAB" w:rsidRDefault="00EB6693" w:rsidP="00EB6693">
            <w:pPr>
              <w:rPr>
                <w:b/>
                <w:sz w:val="24"/>
                <w:szCs w:val="24"/>
              </w:rPr>
            </w:pPr>
          </w:p>
        </w:tc>
        <w:tc>
          <w:tcPr>
            <w:tcW w:w="5932" w:type="dxa"/>
          </w:tcPr>
          <w:p w:rsidR="00EB6693" w:rsidRPr="003B3CAB" w:rsidRDefault="00EB6693" w:rsidP="00EB6693">
            <w:pPr>
              <w:rPr>
                <w:sz w:val="24"/>
                <w:szCs w:val="24"/>
              </w:rPr>
            </w:pPr>
          </w:p>
        </w:tc>
      </w:tr>
      <w:tr w:rsidR="00EB6693" w:rsidRPr="003B3CAB" w:rsidTr="00EB6693">
        <w:trPr>
          <w:trHeight w:val="359"/>
        </w:trPr>
        <w:tc>
          <w:tcPr>
            <w:tcW w:w="1313" w:type="dxa"/>
          </w:tcPr>
          <w:p w:rsidR="00EB6693" w:rsidRPr="003B3CAB" w:rsidRDefault="00EB6693" w:rsidP="00EB6693">
            <w:pPr>
              <w:rPr>
                <w:sz w:val="24"/>
                <w:szCs w:val="24"/>
              </w:rPr>
            </w:pPr>
            <w:r w:rsidRPr="003B3CAB">
              <w:rPr>
                <w:sz w:val="24"/>
                <w:szCs w:val="24"/>
              </w:rPr>
              <w:t>2 НЕДЕЛЯ</w:t>
            </w:r>
          </w:p>
        </w:tc>
        <w:tc>
          <w:tcPr>
            <w:tcW w:w="7896" w:type="dxa"/>
          </w:tcPr>
          <w:p w:rsidR="00EB6693" w:rsidRPr="003B3CAB" w:rsidRDefault="00EB6693" w:rsidP="00EB6693">
            <w:pPr>
              <w:rPr>
                <w:b/>
                <w:sz w:val="24"/>
                <w:szCs w:val="24"/>
              </w:rPr>
            </w:pPr>
            <w:r w:rsidRPr="003B3CAB">
              <w:rPr>
                <w:b/>
                <w:sz w:val="24"/>
                <w:szCs w:val="24"/>
              </w:rPr>
              <w:t>«Наш любимый детский сад»</w:t>
            </w:r>
          </w:p>
          <w:p w:rsidR="00EB6693" w:rsidRPr="003B3CAB" w:rsidRDefault="00EB6693" w:rsidP="00EB6693">
            <w:pPr>
              <w:rPr>
                <w:sz w:val="24"/>
                <w:szCs w:val="24"/>
              </w:rPr>
            </w:pPr>
            <w:r w:rsidRPr="003B3CAB">
              <w:rPr>
                <w:sz w:val="24"/>
                <w:szCs w:val="24"/>
              </w:rPr>
              <w:t>Закрепить у детей полученные знания и конструктивные навыки.</w:t>
            </w:r>
          </w:p>
          <w:p w:rsidR="00EB6693" w:rsidRPr="003B3CAB" w:rsidRDefault="00EB6693" w:rsidP="00EB6693">
            <w:pPr>
              <w:rPr>
                <w:sz w:val="24"/>
                <w:szCs w:val="24"/>
              </w:rPr>
            </w:pPr>
            <w:r w:rsidRPr="003B3CAB">
              <w:rPr>
                <w:sz w:val="24"/>
                <w:szCs w:val="24"/>
              </w:rPr>
              <w:t>Учить создавать замысел и реализовывать его, добиваясь поставленной цели.</w:t>
            </w:r>
          </w:p>
          <w:p w:rsidR="00EB6693" w:rsidRPr="003B3CAB" w:rsidRDefault="00EB6693" w:rsidP="00EB6693">
            <w:pPr>
              <w:rPr>
                <w:b/>
                <w:sz w:val="24"/>
                <w:szCs w:val="24"/>
              </w:rPr>
            </w:pPr>
            <w:r w:rsidRPr="003B3CAB">
              <w:rPr>
                <w:sz w:val="24"/>
                <w:szCs w:val="24"/>
              </w:rPr>
              <w:t>Воспитывать дружеские взаимоотношения между детьми, взаимопомощь.</w:t>
            </w:r>
          </w:p>
        </w:tc>
        <w:tc>
          <w:tcPr>
            <w:tcW w:w="5932" w:type="dxa"/>
          </w:tcPr>
          <w:p w:rsidR="00EB6693" w:rsidRPr="003B3CAB" w:rsidRDefault="00EB6693" w:rsidP="00EB6693">
            <w:pPr>
              <w:rPr>
                <w:sz w:val="24"/>
                <w:szCs w:val="24"/>
              </w:rPr>
            </w:pPr>
            <w:r w:rsidRPr="003B3CAB">
              <w:rPr>
                <w:sz w:val="24"/>
                <w:szCs w:val="24"/>
              </w:rPr>
              <w:t>Презентация «Детский сад «Росинка».</w:t>
            </w:r>
          </w:p>
          <w:p w:rsidR="00EB6693" w:rsidRPr="003B3CAB" w:rsidRDefault="00EB6693" w:rsidP="00EB6693">
            <w:pPr>
              <w:rPr>
                <w:sz w:val="24"/>
                <w:szCs w:val="24"/>
              </w:rPr>
            </w:pPr>
            <w:r w:rsidRPr="003B3CAB">
              <w:rPr>
                <w:sz w:val="24"/>
                <w:szCs w:val="24"/>
              </w:rPr>
              <w:t>Рассматривание строительного, бросового, природного</w:t>
            </w:r>
          </w:p>
          <w:p w:rsidR="00EB6693" w:rsidRPr="003B3CAB" w:rsidRDefault="00EB6693" w:rsidP="00EB6693">
            <w:pPr>
              <w:rPr>
                <w:sz w:val="24"/>
                <w:szCs w:val="24"/>
              </w:rPr>
            </w:pPr>
            <w:r w:rsidRPr="003B3CAB">
              <w:rPr>
                <w:sz w:val="24"/>
                <w:szCs w:val="24"/>
              </w:rPr>
              <w:t>материала.</w:t>
            </w:r>
          </w:p>
          <w:p w:rsidR="00EB6693" w:rsidRPr="003B3CAB" w:rsidRDefault="00EB6693" w:rsidP="00EB6693">
            <w:pPr>
              <w:rPr>
                <w:sz w:val="24"/>
                <w:szCs w:val="24"/>
              </w:rPr>
            </w:pPr>
            <w:r w:rsidRPr="003B3CAB">
              <w:rPr>
                <w:sz w:val="24"/>
                <w:szCs w:val="24"/>
              </w:rPr>
              <w:t>Р/упр «Что за чем» (этапы создания)</w:t>
            </w:r>
          </w:p>
          <w:p w:rsidR="00EB6693" w:rsidRPr="003B3CAB" w:rsidRDefault="00EB6693" w:rsidP="00EB6693">
            <w:pPr>
              <w:rPr>
                <w:sz w:val="24"/>
                <w:szCs w:val="24"/>
              </w:rPr>
            </w:pPr>
            <w:r w:rsidRPr="003B3CAB">
              <w:rPr>
                <w:sz w:val="24"/>
                <w:szCs w:val="24"/>
              </w:rPr>
              <w:t>Коллективная работа.</w:t>
            </w:r>
          </w:p>
          <w:p w:rsidR="00EB6693" w:rsidRPr="003B3CAB" w:rsidRDefault="00EB6693" w:rsidP="00EB6693">
            <w:pPr>
              <w:rPr>
                <w:sz w:val="24"/>
                <w:szCs w:val="24"/>
              </w:rPr>
            </w:pPr>
            <w:r w:rsidRPr="003B3CAB">
              <w:rPr>
                <w:sz w:val="24"/>
                <w:szCs w:val="24"/>
              </w:rPr>
              <w:t>Обыгрывание.</w:t>
            </w:r>
          </w:p>
          <w:p w:rsidR="00EB6693" w:rsidRPr="003B3CAB" w:rsidRDefault="00EB6693" w:rsidP="00EB6693">
            <w:pPr>
              <w:rPr>
                <w:sz w:val="24"/>
                <w:szCs w:val="24"/>
              </w:rPr>
            </w:pPr>
            <w:r w:rsidRPr="003B3CAB">
              <w:rPr>
                <w:sz w:val="24"/>
                <w:szCs w:val="24"/>
              </w:rPr>
              <w:t>Оформление выставки.</w:t>
            </w:r>
          </w:p>
        </w:tc>
      </w:tr>
      <w:tr w:rsidR="00EB6693" w:rsidRPr="003B3CAB" w:rsidTr="00EB6693">
        <w:trPr>
          <w:trHeight w:val="359"/>
        </w:trPr>
        <w:tc>
          <w:tcPr>
            <w:tcW w:w="1313" w:type="dxa"/>
          </w:tcPr>
          <w:p w:rsidR="00EB6693" w:rsidRPr="003B3CAB" w:rsidRDefault="00EB6693" w:rsidP="00EB6693">
            <w:pPr>
              <w:rPr>
                <w:sz w:val="24"/>
                <w:szCs w:val="24"/>
              </w:rPr>
            </w:pPr>
            <w:r w:rsidRPr="003B3CAB">
              <w:rPr>
                <w:sz w:val="24"/>
                <w:szCs w:val="24"/>
              </w:rPr>
              <w:t>3НЕДЕЛЯ</w:t>
            </w:r>
          </w:p>
        </w:tc>
        <w:tc>
          <w:tcPr>
            <w:tcW w:w="7896" w:type="dxa"/>
          </w:tcPr>
          <w:p w:rsidR="00EB6693" w:rsidRPr="003B3CAB" w:rsidRDefault="00EB6693" w:rsidP="00EB6693">
            <w:pPr>
              <w:rPr>
                <w:b/>
                <w:sz w:val="24"/>
                <w:szCs w:val="24"/>
              </w:rPr>
            </w:pPr>
            <w:r w:rsidRPr="003B3CAB">
              <w:rPr>
                <w:b/>
                <w:sz w:val="24"/>
                <w:szCs w:val="24"/>
              </w:rPr>
              <w:t>«Паучок на паутинке»</w:t>
            </w:r>
          </w:p>
          <w:p w:rsidR="00EB6693" w:rsidRPr="003B3CAB" w:rsidRDefault="00EB6693" w:rsidP="00EB6693">
            <w:pPr>
              <w:rPr>
                <w:sz w:val="24"/>
                <w:szCs w:val="24"/>
              </w:rPr>
            </w:pPr>
            <w:r w:rsidRPr="003B3CAB">
              <w:rPr>
                <w:sz w:val="24"/>
                <w:szCs w:val="24"/>
              </w:rPr>
              <w:t>Развивать интерес к работе с природным материалом, расширять знания о</w:t>
            </w:r>
          </w:p>
          <w:p w:rsidR="00EB6693" w:rsidRPr="003B3CAB" w:rsidRDefault="00EB6693" w:rsidP="00EB6693">
            <w:pPr>
              <w:rPr>
                <w:b/>
                <w:sz w:val="24"/>
                <w:szCs w:val="24"/>
              </w:rPr>
            </w:pPr>
            <w:r w:rsidRPr="003B3CAB">
              <w:rPr>
                <w:sz w:val="24"/>
                <w:szCs w:val="24"/>
              </w:rPr>
              <w:t>насекомых, развивать зрительно – двигательную координацию.</w:t>
            </w:r>
          </w:p>
        </w:tc>
        <w:tc>
          <w:tcPr>
            <w:tcW w:w="5932" w:type="dxa"/>
          </w:tcPr>
          <w:p w:rsidR="00EB6693" w:rsidRPr="003B3CAB" w:rsidRDefault="00EB6693" w:rsidP="00EB6693">
            <w:pPr>
              <w:rPr>
                <w:sz w:val="24"/>
                <w:szCs w:val="24"/>
              </w:rPr>
            </w:pPr>
            <w:r w:rsidRPr="003B3CAB">
              <w:rPr>
                <w:sz w:val="24"/>
                <w:szCs w:val="24"/>
              </w:rPr>
              <w:t>Беседа о насекомых с рассматриванием иллюстраций.</w:t>
            </w:r>
          </w:p>
          <w:p w:rsidR="00EB6693" w:rsidRPr="003B3CAB" w:rsidRDefault="00EB6693" w:rsidP="00EB6693">
            <w:pPr>
              <w:rPr>
                <w:sz w:val="24"/>
                <w:szCs w:val="24"/>
              </w:rPr>
            </w:pPr>
            <w:r w:rsidRPr="003B3CAB">
              <w:rPr>
                <w:sz w:val="24"/>
                <w:szCs w:val="24"/>
              </w:rPr>
              <w:t>Загадывание загадки о пауке.</w:t>
            </w:r>
          </w:p>
          <w:p w:rsidR="00EB6693" w:rsidRPr="003B3CAB" w:rsidRDefault="00EB6693" w:rsidP="00EB6693">
            <w:pPr>
              <w:rPr>
                <w:sz w:val="24"/>
                <w:szCs w:val="24"/>
              </w:rPr>
            </w:pPr>
            <w:r w:rsidRPr="003B3CAB">
              <w:rPr>
                <w:sz w:val="24"/>
                <w:szCs w:val="24"/>
              </w:rPr>
              <w:t>Рассматривание образца.</w:t>
            </w:r>
          </w:p>
          <w:p w:rsidR="00EB6693" w:rsidRPr="003B3CAB" w:rsidRDefault="00EB6693" w:rsidP="00EB6693">
            <w:pPr>
              <w:rPr>
                <w:sz w:val="24"/>
                <w:szCs w:val="24"/>
              </w:rPr>
            </w:pPr>
            <w:r w:rsidRPr="003B3CAB">
              <w:rPr>
                <w:sz w:val="24"/>
                <w:szCs w:val="24"/>
              </w:rPr>
              <w:t>Изготовление паучка.</w:t>
            </w:r>
          </w:p>
          <w:p w:rsidR="00EB6693" w:rsidRPr="003B3CAB" w:rsidRDefault="00EB6693" w:rsidP="00EB6693">
            <w:pPr>
              <w:rPr>
                <w:sz w:val="24"/>
                <w:szCs w:val="24"/>
              </w:rPr>
            </w:pPr>
            <w:r w:rsidRPr="003B3CAB">
              <w:rPr>
                <w:sz w:val="24"/>
                <w:szCs w:val="24"/>
              </w:rPr>
              <w:t>Рассказы о паучках.</w:t>
            </w:r>
          </w:p>
        </w:tc>
      </w:tr>
      <w:tr w:rsidR="00EB6693" w:rsidRPr="003B3CAB" w:rsidTr="00EB6693">
        <w:trPr>
          <w:trHeight w:val="359"/>
        </w:trPr>
        <w:tc>
          <w:tcPr>
            <w:tcW w:w="1313" w:type="dxa"/>
          </w:tcPr>
          <w:p w:rsidR="00EB6693" w:rsidRPr="003B3CAB" w:rsidRDefault="00EB6693" w:rsidP="00EB6693">
            <w:pPr>
              <w:rPr>
                <w:sz w:val="24"/>
                <w:szCs w:val="24"/>
              </w:rPr>
            </w:pPr>
            <w:r w:rsidRPr="003B3CAB">
              <w:rPr>
                <w:sz w:val="24"/>
                <w:szCs w:val="24"/>
              </w:rPr>
              <w:t>4НЕДЕЛЯ</w:t>
            </w:r>
          </w:p>
        </w:tc>
        <w:tc>
          <w:tcPr>
            <w:tcW w:w="7896" w:type="dxa"/>
          </w:tcPr>
          <w:p w:rsidR="00EB6693" w:rsidRPr="003B3CAB" w:rsidRDefault="00EB6693" w:rsidP="00EB6693">
            <w:pPr>
              <w:rPr>
                <w:b/>
                <w:sz w:val="24"/>
                <w:szCs w:val="24"/>
              </w:rPr>
            </w:pPr>
            <w:r w:rsidRPr="003B3CAB">
              <w:rPr>
                <w:b/>
                <w:sz w:val="24"/>
                <w:szCs w:val="24"/>
              </w:rPr>
              <w:t>«Будка для собаки»</w:t>
            </w:r>
          </w:p>
          <w:p w:rsidR="00EB6693" w:rsidRPr="003B3CAB" w:rsidRDefault="00EB6693" w:rsidP="00EB6693">
            <w:pPr>
              <w:rPr>
                <w:sz w:val="24"/>
                <w:szCs w:val="24"/>
              </w:rPr>
            </w:pPr>
            <w:r w:rsidRPr="003B3CAB">
              <w:rPr>
                <w:sz w:val="24"/>
                <w:szCs w:val="24"/>
              </w:rPr>
              <w:t>Закрепить у детей полученные знания и конструктивные навыки; научить создавать замысел и реализовывать его, добиваясь поставленной цели.</w:t>
            </w:r>
          </w:p>
          <w:p w:rsidR="00EB6693" w:rsidRPr="003B3CAB" w:rsidRDefault="00EB6693" w:rsidP="00EB6693">
            <w:pPr>
              <w:rPr>
                <w:b/>
                <w:sz w:val="24"/>
                <w:szCs w:val="24"/>
              </w:rPr>
            </w:pPr>
            <w:r w:rsidRPr="003B3CAB">
              <w:rPr>
                <w:sz w:val="24"/>
                <w:szCs w:val="24"/>
              </w:rPr>
              <w:t>Воспитывать заботливое отношение к домашним животным.</w:t>
            </w:r>
          </w:p>
        </w:tc>
        <w:tc>
          <w:tcPr>
            <w:tcW w:w="5932" w:type="dxa"/>
          </w:tcPr>
          <w:p w:rsidR="00EB6693" w:rsidRPr="003B3CAB" w:rsidRDefault="00EB6693" w:rsidP="00EB6693">
            <w:pPr>
              <w:rPr>
                <w:sz w:val="24"/>
                <w:szCs w:val="24"/>
              </w:rPr>
            </w:pPr>
            <w:r w:rsidRPr="003B3CAB">
              <w:rPr>
                <w:sz w:val="24"/>
                <w:szCs w:val="24"/>
              </w:rPr>
              <w:t>Д/И «Домашние животные»</w:t>
            </w:r>
          </w:p>
          <w:p w:rsidR="00EB6693" w:rsidRPr="003B3CAB" w:rsidRDefault="00EB6693" w:rsidP="00EB6693">
            <w:pPr>
              <w:rPr>
                <w:sz w:val="24"/>
                <w:szCs w:val="24"/>
              </w:rPr>
            </w:pPr>
            <w:r w:rsidRPr="003B3CAB">
              <w:rPr>
                <w:sz w:val="24"/>
                <w:szCs w:val="24"/>
              </w:rPr>
              <w:t>Загадывание загадки о собаке.</w:t>
            </w:r>
          </w:p>
          <w:p w:rsidR="00EB6693" w:rsidRPr="003B3CAB" w:rsidRDefault="00EB6693" w:rsidP="00EB6693">
            <w:pPr>
              <w:rPr>
                <w:sz w:val="24"/>
                <w:szCs w:val="24"/>
              </w:rPr>
            </w:pPr>
            <w:r w:rsidRPr="003B3CAB">
              <w:rPr>
                <w:sz w:val="24"/>
                <w:szCs w:val="24"/>
              </w:rPr>
              <w:t>Игровой момент.</w:t>
            </w:r>
          </w:p>
          <w:p w:rsidR="00EB6693" w:rsidRPr="003B3CAB" w:rsidRDefault="00EB6693" w:rsidP="00EB6693">
            <w:pPr>
              <w:rPr>
                <w:sz w:val="24"/>
                <w:szCs w:val="24"/>
              </w:rPr>
            </w:pPr>
            <w:r w:rsidRPr="003B3CAB">
              <w:rPr>
                <w:sz w:val="24"/>
                <w:szCs w:val="24"/>
              </w:rPr>
              <w:t>Рассматривание образца.</w:t>
            </w:r>
          </w:p>
          <w:p w:rsidR="00EB6693" w:rsidRPr="003B3CAB" w:rsidRDefault="00EB6693" w:rsidP="00EB6693">
            <w:pPr>
              <w:rPr>
                <w:sz w:val="24"/>
                <w:szCs w:val="24"/>
              </w:rPr>
            </w:pPr>
            <w:r w:rsidRPr="003B3CAB">
              <w:rPr>
                <w:sz w:val="24"/>
                <w:szCs w:val="24"/>
              </w:rPr>
              <w:t>Самостоятельная постройка будки.</w:t>
            </w:r>
          </w:p>
          <w:p w:rsidR="00EB6693" w:rsidRPr="003B3CAB" w:rsidRDefault="00EB6693" w:rsidP="00EB6693">
            <w:pPr>
              <w:rPr>
                <w:sz w:val="24"/>
                <w:szCs w:val="24"/>
              </w:rPr>
            </w:pPr>
            <w:r w:rsidRPr="003B3CAB">
              <w:rPr>
                <w:sz w:val="24"/>
                <w:szCs w:val="24"/>
              </w:rPr>
              <w:t>«Собачка» (игрушка) рассматривает будки.</w:t>
            </w:r>
          </w:p>
        </w:tc>
      </w:tr>
    </w:tbl>
    <w:p w:rsidR="00EB6693" w:rsidRDefault="00EB6693" w:rsidP="00EB6693">
      <w:pPr>
        <w:rPr>
          <w:sz w:val="24"/>
          <w:szCs w:val="24"/>
        </w:rPr>
      </w:pPr>
    </w:p>
    <w:p w:rsidR="00EB6693" w:rsidRPr="003B3CAB" w:rsidRDefault="00EB6693" w:rsidP="00EB6693">
      <w:pPr>
        <w:rPr>
          <w:sz w:val="24"/>
          <w:szCs w:val="24"/>
        </w:rPr>
      </w:pPr>
    </w:p>
    <w:p w:rsidR="00EB6693" w:rsidRPr="00EB6693" w:rsidRDefault="00EB6693" w:rsidP="00EB6693">
      <w:pPr>
        <w:jc w:val="right"/>
        <w:rPr>
          <w:b/>
          <w:sz w:val="24"/>
          <w:szCs w:val="24"/>
        </w:rPr>
      </w:pPr>
      <w:r w:rsidRPr="00EB6693">
        <w:rPr>
          <w:b/>
          <w:sz w:val="24"/>
          <w:szCs w:val="24"/>
        </w:rPr>
        <w:t>Приложение 4</w:t>
      </w:r>
    </w:p>
    <w:p w:rsidR="00EB6693" w:rsidRPr="00EB6693" w:rsidRDefault="00EB6693" w:rsidP="00EB6693">
      <w:pPr>
        <w:jc w:val="center"/>
        <w:rPr>
          <w:b/>
          <w:sz w:val="24"/>
          <w:szCs w:val="24"/>
        </w:rPr>
      </w:pPr>
      <w:r w:rsidRPr="00EB6693">
        <w:rPr>
          <w:b/>
          <w:sz w:val="24"/>
          <w:szCs w:val="24"/>
        </w:rPr>
        <w:lastRenderedPageBreak/>
        <w:t>Социокультурные истоки</w:t>
      </w:r>
    </w:p>
    <w:p w:rsidR="00EB6693" w:rsidRPr="003B3CAB" w:rsidRDefault="00EB6693" w:rsidP="00EB6693">
      <w:pPr>
        <w:rPr>
          <w:sz w:val="24"/>
          <w:szCs w:val="24"/>
        </w:rPr>
      </w:pPr>
    </w:p>
    <w:p w:rsidR="00CD4D06" w:rsidRPr="00CD4D06" w:rsidRDefault="00CD4D06" w:rsidP="00CD4D06">
      <w:pPr>
        <w:jc w:val="center"/>
        <w:rPr>
          <w:b/>
        </w:rPr>
      </w:pPr>
      <w:r w:rsidRPr="00CD4D06">
        <w:rPr>
          <w:b/>
        </w:rPr>
        <w:t>Программа духовно-нравственного воспитания «Социокультурные истоки»</w:t>
      </w:r>
    </w:p>
    <w:p w:rsidR="00CD4D06" w:rsidRPr="00637292" w:rsidRDefault="00CD4D06" w:rsidP="00CD4D06">
      <w:pPr>
        <w:jc w:val="center"/>
      </w:pPr>
    </w:p>
    <w:p w:rsidR="00CD4D06" w:rsidRDefault="00CD4D06" w:rsidP="00CD4D06">
      <w:pPr>
        <w:jc w:val="center"/>
      </w:pPr>
      <w:r>
        <w:t>Аннотация:</w:t>
      </w:r>
    </w:p>
    <w:p w:rsidR="00CD4D06" w:rsidRDefault="00CD4D06" w:rsidP="00CD4D06">
      <w:pPr>
        <w:jc w:val="both"/>
      </w:pPr>
      <w:r>
        <w:t xml:space="preserve">     Социокультурное и духовно-нравственное и воспитание подрастающего поколения – одна из актуальнейших задач отечественного образования. Действующее законодательство Российской Федерации в области образования с 2007 года утвердило понятие «духовно-нравственное развитие» в качестве важнейшего приоритета воспитания, непосредственно ориентирует образование на ценности и возвращает его в национальную культурную традицию. В рамках нового Федерального государственного образовательного стандарта дошкольного образования разработана и реализуется Концепция духовно-нравственного развития и воспитания личности гражданина России.</w:t>
      </w:r>
    </w:p>
    <w:p w:rsidR="00CD4D06" w:rsidRDefault="00CD4D06" w:rsidP="00CD4D06"/>
    <w:p w:rsidR="00CD4D06" w:rsidRDefault="00CD4D06" w:rsidP="00CD4D06">
      <w:pPr>
        <w:jc w:val="center"/>
      </w:pPr>
      <w:r>
        <w:t>Актуальность:</w:t>
      </w:r>
    </w:p>
    <w:p w:rsidR="00CD4D06" w:rsidRDefault="00CD4D06" w:rsidP="00CD4D06">
      <w:pPr>
        <w:jc w:val="both"/>
      </w:pPr>
      <w:r>
        <w:t xml:space="preserve">             Актуальность духовно-нравственного воспитания детей дошкольного возраста на государственном уровне была заявлена в приказе от 17. 07. 2017 № 1137 «Об утверждении государственных требований к условиям реализации основной общеобразовательной программы дошкольного образования», которые явились компонентом Стандарта дошкольного образования 2017 года. Федеральные государственные требования к условиям реализации основной общеобразовательной программы дошкольного образования определили интегративные результаты деятельности дошкольного учреждения как «создание развивающей образовательной среды, обеспечивающей духовно – нравственное развитие и воспитание детей». Таким образом, с 2011 года впервые на государственном уровне (с момента открытия первого детского сада в Советском Союзе), результатом деятельности дошкольной организации становится новый показатель - обеспечение социокультурного и духовно- нравственного развития и воспитания детей. Руководствуясь приказом департамента образования и молодежной политики Ханты-Мансийского автономного округа – Югры от 18.07.2017 №1137, на основании приказа департамента социальной политики администрации города Мегиона №603-О от 26.07.2017 года была разработана программа и составлен перспективный план работы с детьми.</w:t>
      </w:r>
    </w:p>
    <w:p w:rsidR="00CD4D06" w:rsidRDefault="00CD4D06" w:rsidP="00CD4D06">
      <w:pPr>
        <w:jc w:val="both"/>
      </w:pPr>
      <w:r>
        <w:t xml:space="preserve">              Это направление нашло отражение и в приказе Министерства образования и науки Российской Федерации от 17 октября 2013 г. N 1155 "Об утверждении федерального государственного образовательного стандарта дошкольного образования". Следует отметить, что впервые с выходом Стандарта на государственном уровне перед педагогами дошкольного образования ставится новая стратегическая задача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D4D06" w:rsidRDefault="00CD4D06" w:rsidP="00CD4D06">
      <w:pPr>
        <w:jc w:val="both"/>
      </w:pPr>
      <w:r>
        <w:t xml:space="preserve">             Одно из основных направлений отечественной педагогики сегодня обращено к духовно-нравственным ценностям Российского образования и воспитания. Это направление в настоящее время наиболее перспективно, поскольку связано с восстановлением традиций, уклада жизни, исторической преемственности поколений, сохранением, распространением и развитием национальных культур и воспитанием бережного отношения к историческому наследию российского народа. Именно этого так не достает в настоящее время в нашем современном обществе. В 2017 и 2018 гг. в посланиях Президента России Федеральному собранию Российской Федерации было подчеркнуто: «Духовное единство народа и объединяющие нас моральные ценности — это такой же важный фактор развития, как политическая и экономическая стабильность общество лишь тогда способно ставить и решать масштабные национальные задачи, когда у него есть общая система нравственных ориентиров, когда в стране хранят уважение к родному языку, к самобытным культурным ценностям, к памяти своих предков, к каждой странице нашей отечественной истории».</w:t>
      </w:r>
    </w:p>
    <w:p w:rsidR="00CD4D06" w:rsidRDefault="00CD4D06" w:rsidP="00CD4D06">
      <w:pPr>
        <w:jc w:val="both"/>
      </w:pPr>
      <w:r>
        <w:t xml:space="preserve">          «Социокультурные истоки» служат укреплению отечественных духовных ценностей, способствуют защите культурного, духовного, нравственного наследия, исторических традиций и норм общественной жизни. «Социокультурные истоки» позволяют сформировать у дошкольников целостное представление о ближайшей социокультурной среде, в которой они живут и развиваются, подвести их к пониманию существования внутреннего мира человека и взаимосвязи прошлого, настоящего и будущего. Направлены на развитие духовно-нравственного </w:t>
      </w:r>
      <w:r>
        <w:lastRenderedPageBreak/>
        <w:t>стержня личности, укрепление семьи, создание доверительных отношений между детьми и родителями.    Авторы программы «Социокультурные истоки» (И.А. Кузьмин, профессор Российской Академии естественных наук, г. Москва, А.В. Камкин, профессор Вологодского государственного педагогического университета, г. Вологда). Программа реализуется под эгидой Российской Академии естественных наук с 1995 г., была рассмотрена и получила поддержку в июле 1998 г. в Комитете по образованию и науке Государственной Думы. Инструментарий по программе «Социокультурные истоки».</w:t>
      </w:r>
    </w:p>
    <w:p w:rsidR="00CD4D06" w:rsidRDefault="00CD4D06" w:rsidP="00CD4D06">
      <w:pPr>
        <w:jc w:val="both"/>
      </w:pPr>
      <w:r>
        <w:t xml:space="preserve">                                                                                                           Концепция</w:t>
      </w:r>
    </w:p>
    <w:p w:rsidR="00CD4D06" w:rsidRDefault="00CD4D06" w:rsidP="00CD4D06">
      <w:pPr>
        <w:jc w:val="both"/>
      </w:pPr>
      <w:r>
        <w:t>Цель:</w:t>
      </w:r>
    </w:p>
    <w:p w:rsidR="00CD4D06" w:rsidRDefault="00CD4D06" w:rsidP="00CD4D06">
      <w:pPr>
        <w:jc w:val="both"/>
      </w:pPr>
      <w:r>
        <w:t xml:space="preserve">      Программа исходит из признания приоритета устойчивых духовно-нравственных ценностей в качестве важнейшей отечественной традиции, лежащей в основе преемственности поколений.</w:t>
      </w:r>
    </w:p>
    <w:p w:rsidR="00CD4D06" w:rsidRDefault="00CD4D06" w:rsidP="00CD4D06">
      <w:pPr>
        <w:jc w:val="both"/>
      </w:pPr>
      <w:r>
        <w:t>Программа духовно-нравственного воспитания представляет собой приоритетное направление в развитии единого образовательного пространства. Его стратегической целью является преобразование дошкольное учреждение в социальный институт, для которого важнейшей функцией является гармоничное развитие и воспитание гражданина России, способного сохранять и приумножать социокультурный опыт Отечества. Духовно-нравственное воспитание позволит придать образовательной системе новое качество, призванное раскрыть человеческие ресурсы ради социально-экономического, общественного и духовно-культурного развития социума.</w:t>
      </w:r>
    </w:p>
    <w:p w:rsidR="00CD4D06" w:rsidRDefault="00CD4D06" w:rsidP="00CD4D06">
      <w:pPr>
        <w:jc w:val="both"/>
      </w:pPr>
    </w:p>
    <w:p w:rsidR="00CD4D06" w:rsidRDefault="00CD4D06" w:rsidP="00CD4D06">
      <w:pPr>
        <w:jc w:val="both"/>
      </w:pPr>
      <w:r>
        <w:t>Задачи программы:</w:t>
      </w:r>
    </w:p>
    <w:p w:rsidR="00CD4D06" w:rsidRDefault="00CD4D06" w:rsidP="00CD4D06">
      <w:pPr>
        <w:jc w:val="both"/>
      </w:pPr>
      <w:r>
        <w:t xml:space="preserve">   развивать все звенья и направления образования на принципе приоритета патриотических и нравственных ценностей отечественной (российской) цивилизации;</w:t>
      </w:r>
    </w:p>
    <w:p w:rsidR="00CD4D06" w:rsidRDefault="00CD4D06" w:rsidP="00CD4D06">
      <w:pPr>
        <w:jc w:val="both"/>
      </w:pPr>
      <w:r>
        <w:t>установить органичную взаимосвязь общего и дополнительного образования с социальными и экономическими концепциями развития регионов, особенностями их исторического, религиозного, культурного и этнического развития;</w:t>
      </w:r>
    </w:p>
    <w:p w:rsidR="00CD4D06" w:rsidRDefault="00CD4D06" w:rsidP="00CD4D06">
      <w:pPr>
        <w:jc w:val="both"/>
      </w:pPr>
      <w:r>
        <w:t>развивать педагогические технологии, раскрывающие ресурс личности всех участников педагогического процесса (ребенок, родители, педагоги) и формирующие положительную мотивацию на духовно-нравственное и социокультурное обновление отдельного региона и всей России;</w:t>
      </w:r>
    </w:p>
    <w:p w:rsidR="00CD4D06" w:rsidRDefault="00CD4D06" w:rsidP="00CD4D06">
      <w:pPr>
        <w:jc w:val="both"/>
      </w:pPr>
      <w:r>
        <w:t>выйти на новое понимание качества образования, включающего не только усвоение содержания, но и развитие духовности, коммуникативности и управленческих умений, формирование мотивации и опыта социокультурного обновления;</w:t>
      </w:r>
    </w:p>
    <w:p w:rsidR="00CD4D06" w:rsidRDefault="00CD4D06" w:rsidP="00CD4D06">
      <w:pPr>
        <w:jc w:val="center"/>
      </w:pPr>
    </w:p>
    <w:p w:rsidR="00CD4D06" w:rsidRDefault="00CD4D06" w:rsidP="00CD4D06">
      <w:pPr>
        <w:jc w:val="center"/>
      </w:pPr>
      <w:r>
        <w:t>Основные направления</w:t>
      </w:r>
    </w:p>
    <w:p w:rsidR="00CD4D06" w:rsidRDefault="00CD4D06" w:rsidP="00CD4D06">
      <w:r>
        <w:t xml:space="preserve">    Программа реализуется под эгидой Российской Академии естественных наук. Основными направлениями данной программы являются:</w:t>
      </w:r>
    </w:p>
    <w:p w:rsidR="00CD4D06" w:rsidRDefault="00CD4D06" w:rsidP="00CD4D06">
      <w:r>
        <w:t xml:space="preserve">Реализация концепции социокультурного подхода к истокам в дошкольном образовании, направленного на развитие личности ребенка, и становление в нем, прежде всего, нравственно-духовного    стержня,    на   укрепление   семьи,   на   развитие   системы   духовно-нравственных ценностей подрастающего поколения, на применение методик и педагогических технологий, устраняющих разрыв между обучением и воспитанием. </w:t>
      </w:r>
    </w:p>
    <w:p w:rsidR="00CD4D06" w:rsidRDefault="00CD4D06" w:rsidP="00CD4D06">
      <w:r>
        <w:t>Введение во всех звеньях образования учебного курса «Истоки», призванного ввести в содержание современного образования систему новых категорий и понятий духовно-нравственного и социокультурного характера, а также направленного на формирование чувства благодарной любви,   прочной укорененности и привязанности к Отечеству, к родной земле, ее святыням, культуре, прошлому, настоящему и будущему.</w:t>
      </w:r>
    </w:p>
    <w:p w:rsidR="00CD4D06" w:rsidRDefault="00CD4D06" w:rsidP="00CD4D06">
      <w:r>
        <w:t>Реализация программы «Воспитание на социокультурном опыте», позволяющей шаг за шагом прийти к возрождению первоначального контекста ценностей Истоков, а также способствующей становлению целостной системы обучения и воспитания, объединяя усилия Семьи и дошкольного учреждения и сохраняя при этом индивидуальный опыт и программы развития учреждения.</w:t>
      </w:r>
    </w:p>
    <w:p w:rsidR="00CD4D06" w:rsidRDefault="00CD4D06" w:rsidP="00CD4D06">
      <w:r>
        <w:t xml:space="preserve">Программа «Воспитание на социокультурном опыте» разработана и апробирована для дошкольного образования. </w:t>
      </w:r>
    </w:p>
    <w:p w:rsidR="00CD4D06" w:rsidRDefault="00CD4D06" w:rsidP="00CD4D06"/>
    <w:p w:rsidR="00CD4D06" w:rsidRDefault="00CD4D06" w:rsidP="00CD4D06">
      <w:pPr>
        <w:jc w:val="center"/>
      </w:pPr>
      <w:r>
        <w:t>Реальные и прогнозируемые результаты</w:t>
      </w:r>
    </w:p>
    <w:p w:rsidR="00CD4D06" w:rsidRDefault="00CD4D06" w:rsidP="00CD4D06">
      <w:r>
        <w:lastRenderedPageBreak/>
        <w:t xml:space="preserve">      У ребёнка будет сформировано ответственное отношение к окружающему миру, как основа для «вхождения» в культуру; </w:t>
      </w:r>
    </w:p>
    <w:p w:rsidR="00CD4D06" w:rsidRDefault="00CD4D06" w:rsidP="00CD4D06">
      <w:r>
        <w:t xml:space="preserve">Создана здоровьесберегающая образовательная среда, где будет происходить формирование личности, протекать в контексте общечеловеческой культуры с учетом конкретных культурных условий жизнедеятельности ребёнка; </w:t>
      </w:r>
    </w:p>
    <w:p w:rsidR="00CD4D06" w:rsidRDefault="00CD4D06" w:rsidP="00CD4D06">
      <w:r>
        <w:t xml:space="preserve">Ребёнок усвоит определенную систему знаний, норм, ценностей, установок, образцов поведения, которые входят в понятие российской культуры; </w:t>
      </w:r>
    </w:p>
    <w:p w:rsidR="00CD4D06" w:rsidRDefault="00CD4D06" w:rsidP="00CD4D06">
      <w:pPr>
        <w:jc w:val="center"/>
      </w:pPr>
    </w:p>
    <w:p w:rsidR="00CD4D06" w:rsidRDefault="00CD4D06" w:rsidP="00CD4D06">
      <w:pPr>
        <w:jc w:val="center"/>
      </w:pPr>
      <w:r>
        <w:t>Особенности программы:</w:t>
      </w:r>
    </w:p>
    <w:p w:rsidR="00CD4D06" w:rsidRDefault="00CD4D06" w:rsidP="00CD4D06">
      <w:pPr>
        <w:jc w:val="center"/>
      </w:pPr>
    </w:p>
    <w:p w:rsidR="00CD4D06" w:rsidRDefault="00CD4D06" w:rsidP="00CD4D06">
      <w:r>
        <w:t xml:space="preserve">     1. При всей значимости получаемой информации главными компонентами социокультурного опыта являются не знания и умения, а эмоции и способы их выражения. Прочувствованное восприятие социокультурных категорий может стать фундаментом для формирования системы ценностей, образующих индивидуальность человека.</w:t>
      </w:r>
    </w:p>
    <w:p w:rsidR="00CD4D06" w:rsidRDefault="00CD4D06" w:rsidP="00CD4D06">
      <w:r>
        <w:t xml:space="preserve">     2. Непосредственное участие родителей в подготовке и проведении занятий. Присутствие родителей на занятии и совместное выполнение рисунка, аппликации, чтение книги создают условия для удовлетворения потребности детей в общем со взрослыми деле. Активное взаимодействие с ребенком в условиях ДОУ, возможность наблюдать опыт, имеющийся у других родителей, позволяют взрослым приобретать новые способы общения с детьми и корректировать собственное поведение.</w:t>
      </w:r>
    </w:p>
    <w:p w:rsidR="00CD4D06" w:rsidRDefault="00CD4D06" w:rsidP="00CD4D06">
      <w:r>
        <w:t xml:space="preserve">    3. Отсутствие описания негативных способов поведения (того, как не следует поступать). Авторы программы придерживаются мнения выдающегося русского психолога Л. С. Выготского: «…всякое сознание есть начавшееся движение и, следовательно, предостерегая наших питомцев от того, чего они не должны делать, мы одновременно фиксируем их внимание на этом поступке и тем самым толкаем к его совершению. Нет более верного средства толкнуть ребенка на какой-нибудь антиморальный поступок, нежели подробно описать последний».</w:t>
      </w:r>
    </w:p>
    <w:p w:rsidR="009F7481" w:rsidRDefault="009F7481" w:rsidP="00CD4D06">
      <w:pPr>
        <w:jc w:val="center"/>
      </w:pPr>
    </w:p>
    <w:p w:rsidR="00CD4D06" w:rsidRDefault="00CD4D06" w:rsidP="00CD4D06">
      <w:pPr>
        <w:jc w:val="center"/>
      </w:pPr>
      <w:r>
        <w:t>Содержание программы:</w:t>
      </w:r>
    </w:p>
    <w:p w:rsidR="009F7481" w:rsidRDefault="009F7481" w:rsidP="009F7481">
      <w:pPr>
        <w:tabs>
          <w:tab w:val="left" w:pos="567"/>
        </w:tabs>
        <w:jc w:val="both"/>
        <w:rPr>
          <w:sz w:val="24"/>
          <w:szCs w:val="24"/>
        </w:rPr>
      </w:pPr>
      <w:r>
        <w:rPr>
          <w:sz w:val="24"/>
          <w:szCs w:val="24"/>
        </w:rPr>
        <w:t xml:space="preserve">Образовательная программа разработана для: </w:t>
      </w:r>
    </w:p>
    <w:p w:rsidR="009F7481" w:rsidRDefault="009F7481" w:rsidP="009F7481">
      <w:pPr>
        <w:tabs>
          <w:tab w:val="left" w:pos="567"/>
        </w:tabs>
        <w:jc w:val="both"/>
        <w:rPr>
          <w:sz w:val="24"/>
          <w:szCs w:val="24"/>
        </w:rPr>
      </w:pPr>
      <w:r>
        <w:rPr>
          <w:sz w:val="24"/>
          <w:szCs w:val="24"/>
        </w:rPr>
        <w:t xml:space="preserve">- Средняя (4-5 лет); </w:t>
      </w:r>
    </w:p>
    <w:p w:rsidR="009F7481" w:rsidRDefault="009F7481" w:rsidP="009F7481">
      <w:pPr>
        <w:tabs>
          <w:tab w:val="left" w:pos="567"/>
        </w:tabs>
        <w:ind w:firstLine="709"/>
        <w:jc w:val="both"/>
        <w:rPr>
          <w:sz w:val="24"/>
          <w:szCs w:val="24"/>
        </w:rPr>
      </w:pPr>
      <w:r>
        <w:rPr>
          <w:sz w:val="24"/>
          <w:szCs w:val="24"/>
        </w:rPr>
        <w:t xml:space="preserve">В средней группе целями образовательной программы являются: </w:t>
      </w:r>
    </w:p>
    <w:p w:rsidR="009F7481" w:rsidRDefault="009F7481" w:rsidP="009F7481">
      <w:pPr>
        <w:tabs>
          <w:tab w:val="left" w:pos="567"/>
        </w:tabs>
        <w:jc w:val="both"/>
        <w:rPr>
          <w:sz w:val="24"/>
          <w:szCs w:val="24"/>
        </w:rPr>
      </w:pPr>
      <w:r>
        <w:rPr>
          <w:sz w:val="24"/>
          <w:szCs w:val="24"/>
        </w:rPr>
        <w:t xml:space="preserve">- Первоначальное прочувствованное восприятие детьми ближайшей социокультурной среды и деятельности в ней человека; </w:t>
      </w:r>
    </w:p>
    <w:p w:rsidR="009F7481" w:rsidRDefault="009F7481" w:rsidP="009F7481">
      <w:pPr>
        <w:tabs>
          <w:tab w:val="left" w:pos="567"/>
        </w:tabs>
        <w:jc w:val="both"/>
        <w:rPr>
          <w:sz w:val="24"/>
          <w:szCs w:val="24"/>
        </w:rPr>
      </w:pPr>
      <w:r>
        <w:rPr>
          <w:sz w:val="24"/>
          <w:szCs w:val="24"/>
        </w:rPr>
        <w:t xml:space="preserve">- Развитие способности следовать нравственным нормам и правилам на основе формирующихся у детей потребностей в социальном соответствии; </w:t>
      </w:r>
    </w:p>
    <w:p w:rsidR="009F7481" w:rsidRDefault="009F7481" w:rsidP="009F7481">
      <w:pPr>
        <w:tabs>
          <w:tab w:val="left" w:pos="567"/>
        </w:tabs>
        <w:jc w:val="both"/>
        <w:rPr>
          <w:sz w:val="24"/>
          <w:szCs w:val="24"/>
        </w:rPr>
      </w:pPr>
      <w:r>
        <w:rPr>
          <w:sz w:val="24"/>
          <w:szCs w:val="24"/>
        </w:rPr>
        <w:t xml:space="preserve">- Развитие способности чувствовать эмоциональное состояние окружающих и быть благодарными, заботливыми и внимательными к родителям и другим близким людям; </w:t>
      </w:r>
    </w:p>
    <w:p w:rsidR="009F7481" w:rsidRDefault="009F7481" w:rsidP="009F7481">
      <w:pPr>
        <w:tabs>
          <w:tab w:val="left" w:pos="567"/>
        </w:tabs>
        <w:jc w:val="both"/>
        <w:rPr>
          <w:sz w:val="24"/>
          <w:szCs w:val="24"/>
        </w:rPr>
      </w:pPr>
      <w:r>
        <w:rPr>
          <w:sz w:val="24"/>
          <w:szCs w:val="24"/>
        </w:rPr>
        <w:t xml:space="preserve">- Развитие навыков делового, познавательного и личностного общения со сверстниками и взрослыми. Для детей этого возраста разработаны книги для развития «Дружная семья», «Сказочный лес», «Добрая забота», «Любимая сказка». </w:t>
      </w:r>
    </w:p>
    <w:p w:rsidR="009F7481" w:rsidRDefault="009F7481" w:rsidP="00CD4D06">
      <w:pPr>
        <w:jc w:val="center"/>
      </w:pPr>
    </w:p>
    <w:p w:rsidR="00CD4D06" w:rsidRDefault="00CD4D06" w:rsidP="00CD4D06">
      <w:r>
        <w:t xml:space="preserve">          Существенной особенностью является непосредственное участие родителей в подготовке и проведении итоговых встреч. Активное взаимодействие с ребёнком в условиях ДОУ, возможность наблюдать опыт, имеющийся у других родителей, позволяют взрослым приобретать новые способы общения с детьми и корректировать собственное поведение. Особое место в рамках программы отводится активным формам обучения, таким, как ресурсный круг и работа в паре, способствующим приобретению всеми участниками процесса социальных, коммуникативных, управленческих навыков. Позитивный опыт общения с воспитателями, родителями и сверстниками, ресурс успеха, получаемый на встречах, создают условия для формирования адекватной самооценки, предотвращают возникновение эмоциональной отчуждённости. Решение задач по реализации и освоению материала по программе «Социокультурные истоки» осуществляется как в форме НОД, так и в форме совместной деятельности при организации режимных моментов через интеграцию с задачами различных образовательных областей: </w:t>
      </w:r>
    </w:p>
    <w:p w:rsidR="00CD4D06" w:rsidRDefault="00CD4D06" w:rsidP="00CD4D06">
      <w:r>
        <w:lastRenderedPageBreak/>
        <w:t xml:space="preserve">«Познавательное развитие» (природа, растительный и животный мир, культура и быт).  </w:t>
      </w:r>
    </w:p>
    <w:p w:rsidR="00CD4D06" w:rsidRDefault="00CD4D06" w:rsidP="00CD4D06">
      <w:r>
        <w:t xml:space="preserve">«Речевое развитие» (фольклор).  </w:t>
      </w:r>
    </w:p>
    <w:p w:rsidR="00CD4D06" w:rsidRDefault="00CD4D06" w:rsidP="00CD4D06">
      <w:r>
        <w:t xml:space="preserve">«Художественно - эстетическое развитие» (музыкальное народное творчество, продуктивная деятельность по мотивам устного народного творчества). </w:t>
      </w:r>
    </w:p>
    <w:p w:rsidR="00CD4D06" w:rsidRDefault="00CD4D06" w:rsidP="00CD4D06">
      <w:r>
        <w:t xml:space="preserve"> «Социально-коммуникативное развитие» (продуктивная деятельность на основе народных ремесел).  </w:t>
      </w:r>
    </w:p>
    <w:p w:rsidR="00CD4D06" w:rsidRDefault="00CD4D06" w:rsidP="00CD4D06">
      <w:r>
        <w:t>«Физическое развитие» (народные игры).</w:t>
      </w:r>
    </w:p>
    <w:p w:rsidR="00CD4D06" w:rsidRDefault="00CD4D06" w:rsidP="00CD4D06"/>
    <w:p w:rsidR="00CD4D06" w:rsidRDefault="00CD4D06" w:rsidP="00CD4D06">
      <w:pPr>
        <w:jc w:val="center"/>
      </w:pPr>
      <w:r>
        <w:t>Формы работы:</w:t>
      </w:r>
    </w:p>
    <w:p w:rsidR="00CD4D06" w:rsidRDefault="00CD4D06" w:rsidP="00CD4D06">
      <w:pPr>
        <w:jc w:val="center"/>
      </w:pPr>
    </w:p>
    <w:p w:rsidR="00CD4D06" w:rsidRDefault="00CD4D06" w:rsidP="00CD4D06">
      <w:r>
        <w:t>Ресурсный круг – основная активная форма обучения. В ресурсном круге каждый ребенок получает реальную возможность высказаться. Дети и взрослые, находясь в кругу, лицом друг к другу, учатся, не перебивая, слушать друг друга, соблюдать очередность высказывания или выполнения действий, приобретают опыт взаимопонимания и взаимопомощи. Выполнение действий в ресурсном круге (пение колыбельной, рассказывание потешки и т. д.) позволяет ребенку лучше узнать себя и своих товарищей. Результатом такой самооценки и взаимооценки становится устойчивое позитивное отношение к себе и своим ровесникам. Средством, усиливающим мотивацию к общению в ресурсном круге, является использование предметов (кукла, книга, иллюстрация и т. д.)</w:t>
      </w:r>
    </w:p>
    <w:p w:rsidR="00CD4D06" w:rsidRDefault="00CD4D06" w:rsidP="00CD4D06">
      <w:r>
        <w:t>Работа в паре – активная форма обучения, предполагающая необходимость прийти к единому мнению, договориться, вместе представить результат. Работа в паре позволяет избежать конкуренции и подготовить ребенка к участию к коллективной деятельности.</w:t>
      </w:r>
    </w:p>
    <w:p w:rsidR="00CD4D06" w:rsidRDefault="00CD4D06" w:rsidP="00CD4D06">
      <w:r>
        <w:t>Работа в микрогруппе – активная форма обучения, предполагающая выполнение каких-либо действий небольшой группой детей (3-5 человек). Данная форма обучения удовлетворяет все основные коммуникативные потребности дошкольников: потребность во взаимопонимании, в оценке, в равноправном участии в деле. Активные формы обучения вынуждают детей искать точки соприкосновения, сходства, общности друг с другом, учат сопереживанию, умению согласовывать с другими людьми свои мнения и оценки, слаженности действий.</w:t>
      </w:r>
    </w:p>
    <w:p w:rsidR="00CD4D06" w:rsidRDefault="00CD4D06" w:rsidP="00CD4D06">
      <w:pPr>
        <w:jc w:val="center"/>
      </w:pPr>
    </w:p>
    <w:p w:rsidR="00CD4D06" w:rsidRDefault="00CD4D06" w:rsidP="00CD4D06">
      <w:pPr>
        <w:jc w:val="center"/>
      </w:pPr>
      <w:r>
        <w:t>Структура занятия с родителями:</w:t>
      </w:r>
    </w:p>
    <w:p w:rsidR="00CD4D06" w:rsidRDefault="00CD4D06" w:rsidP="00CD4D06">
      <w:r>
        <w:t>1. Вводное слово, чтобы настроить родителей на тему разговора.</w:t>
      </w:r>
    </w:p>
    <w:p w:rsidR="00CD4D06" w:rsidRDefault="00CD4D06" w:rsidP="00CD4D06">
      <w:r>
        <w:t>2. Знакомство с книгой для развития.</w:t>
      </w:r>
    </w:p>
    <w:p w:rsidR="00CD4D06" w:rsidRDefault="00CD4D06" w:rsidP="00CD4D06">
      <w:r>
        <w:t>3. Выполнение заданий для осмысления, как заниматься по ней дома с детьми.</w:t>
      </w:r>
    </w:p>
    <w:p w:rsidR="00CD4D06" w:rsidRDefault="00CD4D06" w:rsidP="00CD4D06">
      <w:r>
        <w:t xml:space="preserve">4. Проведение активного занятия (ресурсного круга, работы в паре, микрогруппе): </w:t>
      </w:r>
    </w:p>
    <w:p w:rsidR="00CD4D06" w:rsidRDefault="00CD4D06" w:rsidP="00CD4D06">
      <w:r>
        <w:t>подготовительный этап: чтение родителями «Слова к родителям» по соответствующей теме в книге для развития, где  раскрывается смысл важнейших нравственных категорий, заложенных в программе.</w:t>
      </w:r>
    </w:p>
    <w:p w:rsidR="00CD4D06" w:rsidRDefault="00CD4D06" w:rsidP="00CD4D06">
      <w:r>
        <w:t>основной этап: родители выполняют задания, направленные на осмысление главной идеи книги, что способствует накоплению социокультурного опыта у каждого его участника.</w:t>
      </w:r>
    </w:p>
    <w:p w:rsidR="00CD4D06" w:rsidRDefault="00CD4D06" w:rsidP="00CD4D06">
      <w:r>
        <w:t>заключительный этап (рефлексия): родителям предоставляется возможность высказать свое отношение к обсуждаемой теме.</w:t>
      </w:r>
    </w:p>
    <w:p w:rsidR="00CD4D06" w:rsidRDefault="00CD4D06" w:rsidP="00CD4D06"/>
    <w:p w:rsidR="00CD4D06" w:rsidRDefault="00CD4D06" w:rsidP="00CD4D06">
      <w:pPr>
        <w:jc w:val="center"/>
      </w:pPr>
      <w:r>
        <w:t>Структура итогового занятия с детьми:</w:t>
      </w:r>
    </w:p>
    <w:p w:rsidR="00CD4D06" w:rsidRDefault="00CD4D06" w:rsidP="00CD4D06">
      <w:pPr>
        <w:jc w:val="center"/>
      </w:pPr>
    </w:p>
    <w:p w:rsidR="00CD4D06" w:rsidRDefault="00CD4D06" w:rsidP="00CD4D06">
      <w:r>
        <w:t>1. Игровое упражнение, пальчиковая гимнастика – настрой на тему занятия.</w:t>
      </w:r>
    </w:p>
    <w:p w:rsidR="00CD4D06" w:rsidRDefault="00CD4D06" w:rsidP="00CD4D06">
      <w:r>
        <w:t>2. Работа в круге (беседа по теме, чтение песенок, потешек, сказок и т.д.)</w:t>
      </w:r>
    </w:p>
    <w:p w:rsidR="00CD4D06" w:rsidRDefault="00CD4D06" w:rsidP="00CD4D06">
      <w:r>
        <w:t>3. Игра (подвижная, хороводная, дидактическая), выполнение задания.</w:t>
      </w:r>
    </w:p>
    <w:p w:rsidR="00CD4D06" w:rsidRDefault="00CD4D06" w:rsidP="00CD4D06">
      <w:r>
        <w:t>4. Ресурсный круг: - подготовительный этап: вводное слово воспитателя, чтение стихотворения, настраивающее на тему разговора,</w:t>
      </w:r>
    </w:p>
    <w:p w:rsidR="00CD4D06" w:rsidRDefault="00CD4D06" w:rsidP="00CD4D06">
      <w:r>
        <w:t>- основной этап: выполнение заданий (индивидуально, в паре, микрогруппе),</w:t>
      </w:r>
    </w:p>
    <w:p w:rsidR="00CD4D06" w:rsidRDefault="00CD4D06" w:rsidP="00CD4D06">
      <w:r>
        <w:lastRenderedPageBreak/>
        <w:t>- заключительный этап: подведение итога по теме.</w:t>
      </w:r>
    </w:p>
    <w:p w:rsidR="00CD4D06" w:rsidRDefault="00CD4D06" w:rsidP="00CD4D06">
      <w:r>
        <w:t>5. Оформление страницы «Альбома».</w:t>
      </w:r>
    </w:p>
    <w:p w:rsidR="00CD4D06" w:rsidRDefault="00CD4D06" w:rsidP="00CD4D06"/>
    <w:p w:rsidR="00CD4D06" w:rsidRDefault="00CD4D06" w:rsidP="00CD4D06">
      <w:pPr>
        <w:jc w:val="center"/>
      </w:pPr>
      <w:r>
        <w:t xml:space="preserve">Социокультурный системный подход позволяет: </w:t>
      </w:r>
    </w:p>
    <w:p w:rsidR="00CD4D06" w:rsidRDefault="00CD4D06" w:rsidP="00CD4D06">
      <w:pPr>
        <w:jc w:val="center"/>
      </w:pPr>
    </w:p>
    <w:p w:rsidR="00CD4D06" w:rsidRDefault="00CD4D06" w:rsidP="00CD4D06">
      <w:r>
        <w:t xml:space="preserve">Объединить содержание обучения и воспитания в целостный образовательный процесс на основе единой цели и единых социокультурных ценностей; </w:t>
      </w:r>
    </w:p>
    <w:p w:rsidR="00CD4D06" w:rsidRDefault="00CD4D06" w:rsidP="00CD4D06">
      <w:r>
        <w:t>обеспечить естественное гармоничное духовно-нравственное развитие личности, объединяя в одну сложную структуру дошкольное учреждение, семью и ребенка;</w:t>
      </w:r>
    </w:p>
    <w:p w:rsidR="00CD4D06" w:rsidRDefault="00CD4D06" w:rsidP="00CD4D06">
      <w:r>
        <w:t xml:space="preserve">использовать принципиально новый инструментарий образования; </w:t>
      </w:r>
    </w:p>
    <w:p w:rsidR="00CD4D06" w:rsidRDefault="00CD4D06" w:rsidP="00CD4D06">
      <w:r>
        <w:t xml:space="preserve">В основе социокультурного системного подхода лежит идея активного воспитания, ключом реализации которого являются активные формы обучения (ресурсный круг, ресурсный круг с делегированием, работа в паре, работа в микро группе вместе с родителями). Данные виды активных форм легли в основу активных занятий. </w:t>
      </w:r>
    </w:p>
    <w:p w:rsidR="00CD4D06" w:rsidRDefault="00CD4D06" w:rsidP="00CD4D06">
      <w:r>
        <w:t xml:space="preserve">Активные занятия способствуют выходу ребёнка на очень значимые социокультурные результаты. Система проведения активных форм   обучения дошкольников последовательно развивает пять аспектов качества образования: содержательный, коммуникативный, управленческий, психологический, социокультурный. </w:t>
      </w:r>
    </w:p>
    <w:p w:rsidR="00CD4D06" w:rsidRDefault="00CD4D06" w:rsidP="00CD4D06">
      <w:r>
        <w:t xml:space="preserve">Активное занятие составляет сердцевину итогового занятия с детьми. Активные занятия в программе скомпонованы в целостную систему. Каждое последующее занятие вытекает из предыдущего, закрепляет и развивает достигнутый уровень, как в содержательном плане, так и плане развития способностей и основных психических функций ребенка (восприятия, мышления, чувствования, речи). </w:t>
      </w:r>
    </w:p>
    <w:p w:rsidR="00CD4D06" w:rsidRDefault="00CD4D06" w:rsidP="00CD4D06"/>
    <w:p w:rsidR="00CD4D06" w:rsidRDefault="00CD4D06" w:rsidP="00CD4D06"/>
    <w:p w:rsidR="00CD4D06" w:rsidRDefault="00CD4D06" w:rsidP="00CD4D06">
      <w:pPr>
        <w:jc w:val="center"/>
      </w:pPr>
      <w:r>
        <w:t xml:space="preserve">Принципы взаимодействия педагога с детьми: </w:t>
      </w:r>
    </w:p>
    <w:p w:rsidR="00CD4D06" w:rsidRDefault="00CD4D06" w:rsidP="00CD4D06">
      <w:pPr>
        <w:jc w:val="center"/>
      </w:pPr>
    </w:p>
    <w:p w:rsidR="00CD4D06" w:rsidRDefault="00CD4D06" w:rsidP="00CD4D06">
      <w:r>
        <w:t>Принцип диалогового общения позволяет участникам активного занятия договариваться, приходить к согласию и единому мнению, но при этом принимается и другое мнение, отличное от мнения группы.</w:t>
      </w:r>
    </w:p>
    <w:p w:rsidR="00CD4D06" w:rsidRDefault="00CD4D06" w:rsidP="00CD4D06">
      <w:r>
        <w:t>Принцип творческой позиции всех участников активного занятия. В ходе занятия создаётся среда, которая выводит детей на решение проблемных вопросов; педагогом и детьми принимаются различные точки зрения, суждения детей не оцениваются.</w:t>
      </w:r>
    </w:p>
    <w:p w:rsidR="00CD4D06" w:rsidRDefault="00CD4D06" w:rsidP="00CD4D06">
      <w:r>
        <w:t xml:space="preserve"> Принцип открытости педагога к диалогу, общение на одном уровне, рассаживание детей по кругу, беседа с позиции «Мы», живой интерес к каждому мнению ребёнка, помощь в формулировании мысли, поддержка и общий позитивный настрой. </w:t>
      </w:r>
    </w:p>
    <w:p w:rsidR="00CD4D06" w:rsidRDefault="00CD4D06" w:rsidP="00CD4D06">
      <w:r>
        <w:t xml:space="preserve"> Принцип субъектной позиции детей в процессе познания, освоение учебного материала, предполагает, что каждый ребёнок вносит свой особый индивидуальный вклад, активно обменивается знаниями, идеями, способами деятельности, что крайне важно для успешной социализации. </w:t>
      </w:r>
    </w:p>
    <w:p w:rsidR="00CD4D06" w:rsidRDefault="00CD4D06" w:rsidP="00CD4D06">
      <w:r>
        <w:t xml:space="preserve">Принцип культуросообразности. Учёт национально-культурных, региональных, климатических условий, в которых осуществляется образовательный процесс. Присоединение ребёнка к ценностным смыслам родной культуры. </w:t>
      </w:r>
    </w:p>
    <w:p w:rsidR="00CD4D06" w:rsidRDefault="00CD4D06" w:rsidP="00CD4D06">
      <w:r>
        <w:t xml:space="preserve">Принцип интегративности. Интеграция социокультурного, духовно – нравственного, познавательного, художественно – эстетического развития в целостный образовательный процесс. </w:t>
      </w:r>
    </w:p>
    <w:p w:rsidR="00CD4D06" w:rsidRDefault="00CD4D06" w:rsidP="00CD4D06"/>
    <w:p w:rsidR="00CD4D06" w:rsidRDefault="00CD4D06" w:rsidP="00CD4D06">
      <w:pPr>
        <w:jc w:val="center"/>
      </w:pPr>
      <w:r>
        <w:t xml:space="preserve">Факторы, мотивирующие инициативу ребёнка: </w:t>
      </w:r>
    </w:p>
    <w:p w:rsidR="00CD4D06" w:rsidRDefault="00CD4D06" w:rsidP="00CD4D06">
      <w:pPr>
        <w:jc w:val="center"/>
      </w:pPr>
    </w:p>
    <w:p w:rsidR="00CD4D06" w:rsidRDefault="00CD4D06" w:rsidP="00CD4D06">
      <w:r>
        <w:t xml:space="preserve">Успех – успешное выполнение задания, возможность увидеть результаты своей работы. </w:t>
      </w:r>
    </w:p>
    <w:p w:rsidR="00CD4D06" w:rsidRDefault="00CD4D06" w:rsidP="00CD4D06">
      <w:r>
        <w:lastRenderedPageBreak/>
        <w:t xml:space="preserve">Одобрение, сопровождающееся как материальным вознаграждением, так и моральное признание заслуг (одобрение взглядом, словом, жестом). Обратная связь: наличие своевременной информации о результатах работы. </w:t>
      </w:r>
    </w:p>
    <w:p w:rsidR="00CD4D06" w:rsidRDefault="00CD4D06" w:rsidP="00CD4D06">
      <w:r>
        <w:t xml:space="preserve">Делегирование ответственности, доверие. Привлечение воспитанников к самому процессу организации занятия. (Ребёнок перестает быть объектом воздействия, становится активным участником –субъектом обучения). </w:t>
      </w:r>
    </w:p>
    <w:p w:rsidR="00CD4D06" w:rsidRDefault="00CD4D06" w:rsidP="00CD4D06">
      <w:r>
        <w:t xml:space="preserve">Вознаграждение взаимопониманием. </w:t>
      </w:r>
    </w:p>
    <w:p w:rsidR="00CD4D06" w:rsidRDefault="00CD4D06" w:rsidP="00CD4D06">
      <w:r>
        <w:t xml:space="preserve">Вознаграждение действием. Каждый ребёнок является активным участником образовательного процесса. </w:t>
      </w:r>
    </w:p>
    <w:p w:rsidR="00CD4D06" w:rsidRDefault="00CD4D06" w:rsidP="00CD4D06">
      <w:r>
        <w:t xml:space="preserve">Творческие возможности, представленные работой на занятии. </w:t>
      </w:r>
    </w:p>
    <w:p w:rsidR="00CD4D06" w:rsidRDefault="00CD4D06" w:rsidP="00CD4D06">
      <w:pPr>
        <w:jc w:val="center"/>
      </w:pPr>
    </w:p>
    <w:p w:rsidR="00CD4D06" w:rsidRDefault="00CD4D06" w:rsidP="00CD4D06">
      <w:pPr>
        <w:jc w:val="center"/>
      </w:pPr>
      <w:r>
        <w:t>Этапы работы:</w:t>
      </w:r>
    </w:p>
    <w:p w:rsidR="00CD4D06" w:rsidRDefault="00CD4D06" w:rsidP="00CD4D06">
      <w:pPr>
        <w:jc w:val="center"/>
      </w:pPr>
      <w:r>
        <w:t xml:space="preserve">Этап первый «Объединение» </w:t>
      </w:r>
    </w:p>
    <w:p w:rsidR="00CD4D06" w:rsidRDefault="00CD4D06" w:rsidP="00CD4D06"/>
    <w:p w:rsidR="00CD4D06" w:rsidRDefault="00CD4D06" w:rsidP="00CD4D06">
      <w:r>
        <w:t xml:space="preserve">    В работе с детьми и их родителями по программе «Социокультурные истоки» используется новый вид образовательного инструментария – книги для развития детей. Образовательная работа по каждой части книги планируется и осуществляется воспитателем в течение месяца (в совместной и самостоятельной деятельности). Книги для развития детей являются составной частью комплекта. </w:t>
      </w:r>
    </w:p>
    <w:p w:rsidR="00CD4D06" w:rsidRDefault="00CD4D06" w:rsidP="00CD4D06">
      <w:r>
        <w:t xml:space="preserve">Комплект книг полностью соответствует структуре и содержанию программы «Истоки» и «Воспитание на социокультурном опыте» для дошкольного образования, содержит осваиваемые категории (Слово, Образ, Книга, Родной очаг, Родные просторы, Труд земной, Труд души, Вера, Надежда, Любовь, Мудрость; Традиции Слова, Образа, Дела, Праздника). Интегративный характер книг для развития актуализирует знания детей по игровой деятельности, познавательному развитию, изобразительной и музыкальной деятельности, художественно – ручному труду, развивает коммуникативные способности. </w:t>
      </w:r>
    </w:p>
    <w:p w:rsidR="00CD4D06" w:rsidRDefault="00CD4D06" w:rsidP="00CD4D06"/>
    <w:p w:rsidR="00CD4D06" w:rsidRDefault="00CD4D06" w:rsidP="00CD4D06"/>
    <w:p w:rsidR="00CD4D06" w:rsidRDefault="00CD4D06" w:rsidP="00CD4D06">
      <w:pPr>
        <w:jc w:val="center"/>
      </w:pPr>
    </w:p>
    <w:p w:rsidR="00CD4D06" w:rsidRDefault="00CD4D06" w:rsidP="00CD4D06">
      <w:pPr>
        <w:jc w:val="center"/>
      </w:pPr>
      <w:r>
        <w:t>Этап второй «Ознакомление»</w:t>
      </w:r>
    </w:p>
    <w:p w:rsidR="00CD4D06" w:rsidRDefault="00CD4D06" w:rsidP="00CD4D06"/>
    <w:p w:rsidR="00CD4D06" w:rsidRDefault="00CD4D06" w:rsidP="00CD4D06">
      <w:r>
        <w:t xml:space="preserve">   Поставить цель работы: знакомство со структурой построения и отличительными особенностями построения книг для развития детей 4-5 лет. Выделить время для самостоятельного ознакомления с книгой для развития (10-15 минут). </w:t>
      </w:r>
    </w:p>
    <w:p w:rsidR="00CD4D06" w:rsidRDefault="00CD4D06" w:rsidP="00CD4D06">
      <w:r>
        <w:t xml:space="preserve">Практические шаги. Создание воспитательной среды для саморазвития и самоорганизации личности ребёнка </w:t>
      </w:r>
    </w:p>
    <w:p w:rsidR="00CD4D06" w:rsidRDefault="00CD4D06" w:rsidP="00CD4D06"/>
    <w:p w:rsidR="00CD4D06" w:rsidRDefault="00CD4D06" w:rsidP="00CD4D06">
      <w:pPr>
        <w:jc w:val="center"/>
      </w:pPr>
      <w:r>
        <w:t xml:space="preserve"> Этап третий «Освоение» </w:t>
      </w:r>
    </w:p>
    <w:p w:rsidR="00CD4D06" w:rsidRDefault="00CD4D06" w:rsidP="00CD4D06">
      <w:pPr>
        <w:jc w:val="center"/>
      </w:pPr>
    </w:p>
    <w:p w:rsidR="00CD4D06" w:rsidRDefault="00CD4D06" w:rsidP="00CD4D06">
      <w:r>
        <w:t xml:space="preserve">    Обязательное условие: в паре решать все задания вместе, делегируя право высказаться по очереди. </w:t>
      </w:r>
    </w:p>
    <w:p w:rsidR="00CD4D06" w:rsidRDefault="00CD4D06" w:rsidP="00CD4D06">
      <w:r>
        <w:t xml:space="preserve">Задача: выделить отличительные особенности книг для развития детей к программе «Социокультурные истоки». </w:t>
      </w:r>
    </w:p>
    <w:p w:rsidR="00CD4D06" w:rsidRDefault="00CD4D06" w:rsidP="00CD4D06">
      <w:r>
        <w:t xml:space="preserve">Создание в группе центров развития по программе «Социокультурные истоки» произведения искусств, народные игрушки, предметы быта, объекты природы как составная часть культуры входят в целостную пространственно-предметную среду, что позволяет ребенку соприкасаться с красотой произведений, историей, культурой, бытом, традициями людей родного края и России в целом. </w:t>
      </w:r>
    </w:p>
    <w:p w:rsidR="00CD4D06" w:rsidRDefault="00CD4D06" w:rsidP="00CD4D06">
      <w:r>
        <w:t xml:space="preserve">целесообразно (по выбору) создание центров развития: </w:t>
      </w:r>
    </w:p>
    <w:p w:rsidR="00CD4D06" w:rsidRDefault="00CD4D06" w:rsidP="00CD4D06">
      <w:r>
        <w:t xml:space="preserve">Мини-музеи родного края; </w:t>
      </w:r>
    </w:p>
    <w:p w:rsidR="00CD4D06" w:rsidRDefault="00CD4D06" w:rsidP="00CD4D06">
      <w:r>
        <w:t xml:space="preserve">Галереи художников; </w:t>
      </w:r>
    </w:p>
    <w:p w:rsidR="00CD4D06" w:rsidRDefault="00CD4D06" w:rsidP="00CD4D06">
      <w:r>
        <w:t xml:space="preserve">«СЕМЬ - Я»; </w:t>
      </w:r>
    </w:p>
    <w:p w:rsidR="00CD4D06" w:rsidRDefault="00CD4D06" w:rsidP="00CD4D06">
      <w:r>
        <w:t xml:space="preserve">«Родная книга»; </w:t>
      </w:r>
    </w:p>
    <w:p w:rsidR="00CD4D06" w:rsidRDefault="00CD4D06" w:rsidP="00CD4D06">
      <w:r>
        <w:lastRenderedPageBreak/>
        <w:t>«Театр сказок»;</w:t>
      </w:r>
    </w:p>
    <w:p w:rsidR="00CD4D06" w:rsidRDefault="00CD4D06" w:rsidP="00CD4D06">
      <w:r>
        <w:t xml:space="preserve"> Краеведения «Люби и знай свой край»; </w:t>
      </w:r>
    </w:p>
    <w:p w:rsidR="00CD4D06" w:rsidRDefault="00CD4D06" w:rsidP="00CD4D06">
      <w:r>
        <w:t xml:space="preserve">«Традиционной игры и игрушки»; </w:t>
      </w:r>
    </w:p>
    <w:p w:rsidR="00CD4D06" w:rsidRDefault="00CD4D06" w:rsidP="00CD4D06">
      <w:r>
        <w:t xml:space="preserve">Выставочный центр «Золотые руки»; </w:t>
      </w:r>
    </w:p>
    <w:p w:rsidR="00CD4D06" w:rsidRDefault="00CD4D06" w:rsidP="00CD4D06">
      <w:r>
        <w:t>«Я живу в России»;</w:t>
      </w:r>
    </w:p>
    <w:p w:rsidR="00CD4D06" w:rsidRDefault="00CD4D06" w:rsidP="00CD4D06">
      <w:r>
        <w:t xml:space="preserve"> «ИГРАЙКА» (все виды игр).</w:t>
      </w:r>
    </w:p>
    <w:p w:rsidR="00CD4D06" w:rsidRDefault="00CD4D06" w:rsidP="00CD4D06">
      <w:r>
        <w:t xml:space="preserve"> Произведения изобразительного искусства. Репродукции картин известных русских художников-классиков по темам итоговых занятий по программе «Социокультурные истоки». (Например, «Детские забавы»; «Мать и дитя»; «Доброе слово сказки»; «Образ Солнца - образ Добра и Света»; «Добрый мир»; «Любимая книга»; «Дружная семья»; «Родные просторы»; «Братья меньшие»; «Труд земной»; «Маленькие помощники»; «Былинные богатыри»; «Добрые друзья»; «Мудрые уроки»; «Бабушки (дедушки) и внуки»; «Сказки А.С. Пушкина»; «Мастера и рукодельницы»; «Православные праздники года», «Художники-оформители русской сказки» и т.д.). </w:t>
      </w:r>
    </w:p>
    <w:p w:rsidR="00CD4D06" w:rsidRDefault="00CD4D06" w:rsidP="00CD4D06">
      <w:r>
        <w:t>Наборы сюжетных открыток, комплекты тематических альбомов, иллюстраций типа «Семья», «Дом», «Русские богатыри», «Откуда пошла Земля Русская» и др.; тематические проспекты по категориям Истоков.</w:t>
      </w:r>
    </w:p>
    <w:p w:rsidR="00CD4D06" w:rsidRDefault="00CD4D06" w:rsidP="00CD4D06"/>
    <w:p w:rsidR="00CD4D06" w:rsidRDefault="00CD4D06" w:rsidP="00CD4D06">
      <w:r>
        <w:t>Эстетические предметы быта: семейные фотоальбомы детей группы; художественные альбомы с разными видами декоративно-прикладного искусства, образами защитников Отечества и др.; образцы предметов декоративно-прикладного искусства; образцы народной куклы и народной игрушки; образцы предметов культуры и быта народа и др.</w:t>
      </w:r>
    </w:p>
    <w:p w:rsidR="00CD4D06" w:rsidRDefault="00CD4D06" w:rsidP="00CD4D06">
      <w:r>
        <w:t xml:space="preserve">Игрушки и игровые атрибуты для организации всех видов игр (сюжетно-ролевые; режиссёрские; театрализованные; подвижные, включая народные; строительно- конструктивные; и др.) по темам итоговых занятий. </w:t>
      </w:r>
    </w:p>
    <w:p w:rsidR="00CD4D06" w:rsidRDefault="00CD4D06" w:rsidP="00CD4D06">
      <w:r>
        <w:t xml:space="preserve">Игры (кубики-сказки; разрезные картинки по темам итоговых занятий; домино «Сказки», «Былины», «Наш дом» и др.; пазлы по темам известных народных сказок, сказов и былин; настольно-печатные игры типа «Путешествие по сказкам», «Путешествие в историю родного края» и др.). </w:t>
      </w:r>
    </w:p>
    <w:p w:rsidR="00CD4D06" w:rsidRDefault="00CD4D06" w:rsidP="00CD4D06">
      <w:r>
        <w:t xml:space="preserve">Детская литература: комплекты книг для развития детей (в зависимости от возрастной группы); книги с народным фольклором и яркими образами; подборки книг нравственной направленности; поэтического слова русских писателей-поэтов классиков; познавательно-историческая литература; разнообразные тематические календари с крупными иллюстрациями; книги с народными и авторскими сказками; книги писателей- земляков; портреты отечественных писателей-классиков и поэтов-писателей своего региона, музыкантов, художников и др. </w:t>
      </w:r>
    </w:p>
    <w:p w:rsidR="00CD4D06" w:rsidRDefault="00CD4D06" w:rsidP="00CD4D06">
      <w:r>
        <w:t xml:space="preserve">Образцы этнических, культурных, конфессиональных особенностей региона: документы, ксерокопии (например, письма защитников Отечества, фотографии и др.); древние книги; семейные реликвии; макеты («Добрый мир»; «Дружная семья»; «Бабушкин двор»; «Богатырская застава»; «Город чудный, город древний»; «Святыни нашего края»; «Ярмарка»; по темам сказок; по темам православных праздников; и др.); экспонаты традиционного быта, художественных ремёсел, народной игрушки, природы и культуры родного края; карты России и родного края и др. </w:t>
      </w:r>
    </w:p>
    <w:p w:rsidR="00CD4D06" w:rsidRDefault="00CD4D06" w:rsidP="00CD4D06"/>
    <w:p w:rsidR="00CD4D06" w:rsidRDefault="00CD4D06" w:rsidP="00CD4D06">
      <w:pPr>
        <w:jc w:val="center"/>
      </w:pPr>
      <w:r>
        <w:t>Ожидаемый результат программы:</w:t>
      </w:r>
    </w:p>
    <w:p w:rsidR="00CD4D06" w:rsidRDefault="00CD4D06" w:rsidP="00CD4D06">
      <w:pPr>
        <w:jc w:val="center"/>
      </w:pPr>
    </w:p>
    <w:p w:rsidR="00CD4D06" w:rsidRDefault="00CD4D06" w:rsidP="00CD4D06">
      <w:r>
        <w:t xml:space="preserve">У ребёнка сформировано ответственное отношение к окружающему миру, как основа для «вхождения» в культуру; </w:t>
      </w:r>
    </w:p>
    <w:p w:rsidR="00CD4D06" w:rsidRDefault="00CD4D06" w:rsidP="00CD4D06">
      <w:r>
        <w:t xml:space="preserve">Организован интегративного образовательный процесс. Создана здоровьесберегающая образовательная среда, где происходит формирование личности, протекает в контексте общечеловеческой культуры с учетом конкретных культурных условий жизнедеятельности ребёнка; </w:t>
      </w:r>
    </w:p>
    <w:p w:rsidR="00CD4D06" w:rsidRDefault="00CD4D06" w:rsidP="00CD4D06">
      <w:r>
        <w:t xml:space="preserve">Усвоена ребёнком определенная система знаний, норм, ценностей, установок, образцов поведения, которые входят в понятие российской культуры; </w:t>
      </w:r>
    </w:p>
    <w:p w:rsidR="00CD4D06" w:rsidRDefault="00CD4D06" w:rsidP="00CD4D06">
      <w:r>
        <w:t xml:space="preserve">Сознательно усвоены ребенком готовые формы и способы социальной жизни, способы взаимодействия с материальной и духовной культурой, адаптирован к социуму и выработке (совместно со взрослыми и сверстниками) собственного социокультурного опыта, ценностных ориентаций, своего стиля жизни; </w:t>
      </w:r>
    </w:p>
    <w:p w:rsidR="00CD4D06" w:rsidRDefault="00CD4D06" w:rsidP="00CD4D06">
      <w:pPr>
        <w:jc w:val="center"/>
      </w:pPr>
      <w:r>
        <w:t xml:space="preserve"> Организовано взаимодействие ребенка с миром культуры на всех уровнях, в рамках всех возрастных субкультур (сверстники, взрослые, младшие); </w:t>
      </w:r>
    </w:p>
    <w:p w:rsidR="00CD4D06" w:rsidRDefault="00CD4D06" w:rsidP="00CD4D06">
      <w:pPr>
        <w:jc w:val="center"/>
      </w:pPr>
      <w:r>
        <w:lastRenderedPageBreak/>
        <w:t xml:space="preserve"> Освоен социокультурный опыт и приобретены важные личностные качества, необходимые для жизни; </w:t>
      </w:r>
    </w:p>
    <w:p w:rsidR="00E40C0B" w:rsidRPr="00E40C0B" w:rsidRDefault="00CD4D06" w:rsidP="00E40C0B">
      <w:pPr>
        <w:jc w:val="center"/>
      </w:pPr>
      <w:r>
        <w:t xml:space="preserve">Обеспечено личностно-развивающее сопровождение образования ребенка-дошкольника в культурно-историческом контексте. </w:t>
      </w:r>
    </w:p>
    <w:p w:rsidR="00E40C0B" w:rsidRPr="003B3CAB" w:rsidRDefault="00E40C0B" w:rsidP="00E40C0B">
      <w:pPr>
        <w:rPr>
          <w:sz w:val="24"/>
          <w:szCs w:val="24"/>
        </w:rPr>
      </w:pPr>
    </w:p>
    <w:p w:rsidR="00E40C0B" w:rsidRPr="003B3CAB" w:rsidRDefault="00E40C0B" w:rsidP="00E40C0B">
      <w:pPr>
        <w:spacing w:after="200"/>
        <w:jc w:val="center"/>
        <w:rPr>
          <w:b/>
          <w:sz w:val="24"/>
          <w:szCs w:val="24"/>
        </w:rPr>
      </w:pPr>
      <w:r w:rsidRPr="003B3CAB">
        <w:rPr>
          <w:b/>
          <w:sz w:val="24"/>
          <w:szCs w:val="24"/>
        </w:rPr>
        <w:t>Комплексно-тематическое планирование для детей средней группы Социокультурные истоки (от 4 до 5 лет)</w:t>
      </w:r>
    </w:p>
    <w:tbl>
      <w:tblPr>
        <w:tblStyle w:val="a6"/>
        <w:tblW w:w="0" w:type="auto"/>
        <w:tblLook w:val="04A0"/>
      </w:tblPr>
      <w:tblGrid>
        <w:gridCol w:w="554"/>
        <w:gridCol w:w="502"/>
        <w:gridCol w:w="963"/>
        <w:gridCol w:w="502"/>
        <w:gridCol w:w="2049"/>
        <w:gridCol w:w="2087"/>
        <w:gridCol w:w="2175"/>
        <w:gridCol w:w="1948"/>
        <w:gridCol w:w="1602"/>
        <w:gridCol w:w="1854"/>
      </w:tblGrid>
      <w:tr w:rsidR="00E40C0B" w:rsidRPr="003B3CAB" w:rsidTr="005638F0">
        <w:trPr>
          <w:cantSplit/>
          <w:trHeight w:val="1134"/>
        </w:trPr>
        <w:tc>
          <w:tcPr>
            <w:tcW w:w="0" w:type="auto"/>
          </w:tcPr>
          <w:p w:rsidR="00E40C0B" w:rsidRPr="003B3CAB" w:rsidRDefault="00E40C0B" w:rsidP="005638F0">
            <w:pPr>
              <w:jc w:val="center"/>
              <w:rPr>
                <w:b/>
                <w:sz w:val="24"/>
                <w:szCs w:val="24"/>
              </w:rPr>
            </w:pPr>
            <w:r w:rsidRPr="003B3CAB">
              <w:rPr>
                <w:b/>
                <w:sz w:val="24"/>
                <w:szCs w:val="24"/>
              </w:rPr>
              <w:t>№</w:t>
            </w:r>
          </w:p>
          <w:p w:rsidR="00E40C0B" w:rsidRPr="003B3CAB" w:rsidRDefault="00E40C0B" w:rsidP="005638F0">
            <w:pPr>
              <w:jc w:val="center"/>
              <w:rPr>
                <w:b/>
                <w:sz w:val="24"/>
                <w:szCs w:val="24"/>
              </w:rPr>
            </w:pPr>
            <w:r w:rsidRPr="003B3CAB">
              <w:rPr>
                <w:b/>
                <w:sz w:val="24"/>
                <w:szCs w:val="24"/>
              </w:rPr>
              <w:t>п/п</w:t>
            </w:r>
          </w:p>
        </w:tc>
        <w:tc>
          <w:tcPr>
            <w:tcW w:w="0" w:type="auto"/>
            <w:textDirection w:val="btLr"/>
            <w:vAlign w:val="center"/>
          </w:tcPr>
          <w:p w:rsidR="00E40C0B" w:rsidRPr="003B3CAB" w:rsidRDefault="00E40C0B" w:rsidP="005638F0">
            <w:pPr>
              <w:ind w:left="113" w:right="113"/>
              <w:jc w:val="center"/>
              <w:rPr>
                <w:b/>
                <w:sz w:val="24"/>
                <w:szCs w:val="24"/>
              </w:rPr>
            </w:pPr>
            <w:r w:rsidRPr="003B3CAB">
              <w:rPr>
                <w:b/>
                <w:sz w:val="24"/>
                <w:szCs w:val="24"/>
              </w:rPr>
              <w:t>месяц</w:t>
            </w:r>
          </w:p>
        </w:tc>
        <w:tc>
          <w:tcPr>
            <w:tcW w:w="0" w:type="auto"/>
          </w:tcPr>
          <w:p w:rsidR="00E40C0B" w:rsidRPr="003B3CAB" w:rsidRDefault="00E40C0B" w:rsidP="005638F0">
            <w:pPr>
              <w:jc w:val="center"/>
              <w:rPr>
                <w:b/>
                <w:sz w:val="24"/>
                <w:szCs w:val="24"/>
              </w:rPr>
            </w:pPr>
            <w:r w:rsidRPr="003B3CAB">
              <w:rPr>
                <w:b/>
                <w:sz w:val="24"/>
                <w:szCs w:val="24"/>
              </w:rPr>
              <w:t>период</w:t>
            </w:r>
          </w:p>
          <w:p w:rsidR="00E40C0B" w:rsidRPr="003B3CAB" w:rsidRDefault="00E40C0B" w:rsidP="005638F0">
            <w:pPr>
              <w:jc w:val="center"/>
              <w:rPr>
                <w:b/>
                <w:sz w:val="24"/>
                <w:szCs w:val="24"/>
              </w:rPr>
            </w:pPr>
          </w:p>
        </w:tc>
        <w:tc>
          <w:tcPr>
            <w:tcW w:w="0" w:type="auto"/>
            <w:textDirection w:val="btLr"/>
          </w:tcPr>
          <w:p w:rsidR="00E40C0B" w:rsidRPr="003B3CAB" w:rsidRDefault="00E40C0B" w:rsidP="005638F0">
            <w:pPr>
              <w:ind w:left="113" w:right="113"/>
              <w:jc w:val="center"/>
              <w:rPr>
                <w:b/>
                <w:sz w:val="24"/>
                <w:szCs w:val="24"/>
              </w:rPr>
            </w:pPr>
            <w:r w:rsidRPr="003B3CAB">
              <w:rPr>
                <w:b/>
                <w:sz w:val="24"/>
                <w:szCs w:val="24"/>
              </w:rPr>
              <w:t xml:space="preserve">Тема </w:t>
            </w:r>
          </w:p>
          <w:p w:rsidR="00E40C0B" w:rsidRPr="003B3CAB" w:rsidRDefault="00E40C0B" w:rsidP="005638F0">
            <w:pPr>
              <w:ind w:left="113" w:right="113"/>
              <w:jc w:val="center"/>
              <w:rPr>
                <w:b/>
                <w:sz w:val="24"/>
                <w:szCs w:val="24"/>
              </w:rPr>
            </w:pPr>
          </w:p>
        </w:tc>
        <w:tc>
          <w:tcPr>
            <w:tcW w:w="2114" w:type="dxa"/>
          </w:tcPr>
          <w:p w:rsidR="00E40C0B" w:rsidRPr="003B3CAB" w:rsidRDefault="00E40C0B" w:rsidP="005638F0">
            <w:pPr>
              <w:jc w:val="center"/>
              <w:rPr>
                <w:b/>
                <w:sz w:val="24"/>
                <w:szCs w:val="24"/>
              </w:rPr>
            </w:pPr>
            <w:r w:rsidRPr="003B3CAB">
              <w:rPr>
                <w:b/>
                <w:sz w:val="24"/>
                <w:szCs w:val="24"/>
              </w:rPr>
              <w:t xml:space="preserve">Задачи                 </w:t>
            </w:r>
          </w:p>
        </w:tc>
        <w:tc>
          <w:tcPr>
            <w:tcW w:w="2115" w:type="dxa"/>
          </w:tcPr>
          <w:p w:rsidR="00E40C0B" w:rsidRPr="003B3CAB" w:rsidRDefault="00E40C0B" w:rsidP="005638F0">
            <w:pPr>
              <w:jc w:val="center"/>
              <w:rPr>
                <w:b/>
                <w:sz w:val="24"/>
                <w:szCs w:val="24"/>
              </w:rPr>
            </w:pPr>
            <w:r w:rsidRPr="003B3CAB">
              <w:rPr>
                <w:b/>
                <w:sz w:val="24"/>
                <w:szCs w:val="24"/>
              </w:rPr>
              <w:t xml:space="preserve">Беседа </w:t>
            </w:r>
          </w:p>
        </w:tc>
        <w:tc>
          <w:tcPr>
            <w:tcW w:w="0" w:type="auto"/>
          </w:tcPr>
          <w:p w:rsidR="00E40C0B" w:rsidRPr="003B3CAB" w:rsidRDefault="00E40C0B" w:rsidP="005638F0">
            <w:pPr>
              <w:jc w:val="center"/>
              <w:rPr>
                <w:b/>
                <w:sz w:val="24"/>
                <w:szCs w:val="24"/>
              </w:rPr>
            </w:pPr>
            <w:r w:rsidRPr="003B3CAB">
              <w:rPr>
                <w:b/>
                <w:sz w:val="24"/>
                <w:szCs w:val="24"/>
              </w:rPr>
              <w:t xml:space="preserve">Игры </w:t>
            </w:r>
          </w:p>
        </w:tc>
        <w:tc>
          <w:tcPr>
            <w:tcW w:w="2052" w:type="dxa"/>
          </w:tcPr>
          <w:p w:rsidR="00E40C0B" w:rsidRPr="003B3CAB" w:rsidRDefault="00E40C0B" w:rsidP="005638F0">
            <w:pPr>
              <w:jc w:val="center"/>
              <w:rPr>
                <w:b/>
                <w:sz w:val="24"/>
                <w:szCs w:val="24"/>
              </w:rPr>
            </w:pPr>
            <w:r w:rsidRPr="003B3CAB">
              <w:rPr>
                <w:b/>
                <w:sz w:val="24"/>
                <w:szCs w:val="24"/>
              </w:rPr>
              <w:t xml:space="preserve">Чтение художественной </w:t>
            </w:r>
          </w:p>
          <w:p w:rsidR="00E40C0B" w:rsidRPr="003B3CAB" w:rsidRDefault="00E40C0B" w:rsidP="005638F0">
            <w:pPr>
              <w:jc w:val="center"/>
              <w:rPr>
                <w:b/>
                <w:sz w:val="24"/>
                <w:szCs w:val="24"/>
              </w:rPr>
            </w:pPr>
            <w:r w:rsidRPr="003B3CAB">
              <w:rPr>
                <w:b/>
                <w:sz w:val="24"/>
                <w:szCs w:val="24"/>
              </w:rPr>
              <w:t>литературы</w:t>
            </w:r>
          </w:p>
        </w:tc>
        <w:tc>
          <w:tcPr>
            <w:tcW w:w="1623" w:type="dxa"/>
          </w:tcPr>
          <w:p w:rsidR="00E40C0B" w:rsidRPr="003B3CAB" w:rsidRDefault="00E40C0B" w:rsidP="005638F0">
            <w:pPr>
              <w:jc w:val="center"/>
              <w:rPr>
                <w:b/>
                <w:sz w:val="24"/>
                <w:szCs w:val="24"/>
              </w:rPr>
            </w:pPr>
            <w:r w:rsidRPr="003B3CAB">
              <w:rPr>
                <w:b/>
                <w:sz w:val="24"/>
                <w:szCs w:val="24"/>
              </w:rPr>
              <w:t xml:space="preserve">Литература </w:t>
            </w:r>
          </w:p>
        </w:tc>
        <w:tc>
          <w:tcPr>
            <w:tcW w:w="2132" w:type="dxa"/>
          </w:tcPr>
          <w:p w:rsidR="00E40C0B" w:rsidRPr="003B3CAB" w:rsidRDefault="00E40C0B" w:rsidP="005638F0">
            <w:pPr>
              <w:jc w:val="center"/>
              <w:rPr>
                <w:b/>
                <w:sz w:val="24"/>
                <w:szCs w:val="24"/>
              </w:rPr>
            </w:pPr>
            <w:r w:rsidRPr="003B3CAB">
              <w:rPr>
                <w:b/>
                <w:sz w:val="24"/>
                <w:szCs w:val="24"/>
              </w:rPr>
              <w:t>Итоговое мероприятие</w:t>
            </w:r>
          </w:p>
        </w:tc>
      </w:tr>
      <w:tr w:rsidR="00E40C0B" w:rsidRPr="003B3CAB" w:rsidTr="005638F0">
        <w:trPr>
          <w:trHeight w:val="274"/>
        </w:trPr>
        <w:tc>
          <w:tcPr>
            <w:tcW w:w="0" w:type="auto"/>
            <w:vMerge w:val="restart"/>
          </w:tcPr>
          <w:p w:rsidR="00E40C0B" w:rsidRPr="003B3CAB" w:rsidRDefault="00E40C0B" w:rsidP="005638F0">
            <w:pPr>
              <w:jc w:val="center"/>
              <w:rPr>
                <w:sz w:val="24"/>
                <w:szCs w:val="24"/>
              </w:rPr>
            </w:pPr>
            <w:r w:rsidRPr="003B3CAB">
              <w:rPr>
                <w:sz w:val="24"/>
                <w:szCs w:val="24"/>
              </w:rPr>
              <w:t>1</w:t>
            </w:r>
          </w:p>
          <w:p w:rsidR="00E40C0B" w:rsidRPr="003B3CAB" w:rsidRDefault="00E40C0B" w:rsidP="005638F0">
            <w:pPr>
              <w:jc w:val="center"/>
              <w:rPr>
                <w:sz w:val="24"/>
                <w:szCs w:val="24"/>
              </w:rPr>
            </w:pPr>
          </w:p>
        </w:tc>
        <w:tc>
          <w:tcPr>
            <w:tcW w:w="0" w:type="auto"/>
            <w:vMerge w:val="restart"/>
            <w:textDirection w:val="btLr"/>
            <w:vAlign w:val="center"/>
          </w:tcPr>
          <w:p w:rsidR="00E40C0B" w:rsidRPr="003B3CAB" w:rsidRDefault="00E40C0B" w:rsidP="005638F0">
            <w:pPr>
              <w:ind w:left="113" w:right="113"/>
              <w:jc w:val="center"/>
              <w:rPr>
                <w:sz w:val="24"/>
                <w:szCs w:val="24"/>
              </w:rPr>
            </w:pPr>
            <w:r w:rsidRPr="003B3CAB">
              <w:rPr>
                <w:sz w:val="24"/>
                <w:szCs w:val="24"/>
              </w:rPr>
              <w:t>сентябрь</w:t>
            </w:r>
          </w:p>
        </w:tc>
        <w:tc>
          <w:tcPr>
            <w:tcW w:w="0" w:type="auto"/>
          </w:tcPr>
          <w:p w:rsidR="00E40C0B" w:rsidRPr="003B3CAB" w:rsidRDefault="00E40C0B" w:rsidP="005638F0">
            <w:pPr>
              <w:jc w:val="center"/>
              <w:rPr>
                <w:sz w:val="24"/>
                <w:szCs w:val="24"/>
              </w:rPr>
            </w:pPr>
            <w:r>
              <w:rPr>
                <w:sz w:val="24"/>
                <w:szCs w:val="24"/>
              </w:rPr>
              <w:t>2</w:t>
            </w:r>
            <w:r w:rsidRPr="003B3CAB">
              <w:rPr>
                <w:sz w:val="24"/>
                <w:szCs w:val="24"/>
              </w:rPr>
              <w:t xml:space="preserve"> нед.</w:t>
            </w:r>
          </w:p>
          <w:p w:rsidR="00E40C0B" w:rsidRPr="003B3CAB" w:rsidRDefault="00E40C0B" w:rsidP="005638F0">
            <w:pPr>
              <w:jc w:val="center"/>
              <w:rPr>
                <w:sz w:val="24"/>
                <w:szCs w:val="24"/>
              </w:rPr>
            </w:pPr>
          </w:p>
        </w:tc>
        <w:tc>
          <w:tcPr>
            <w:tcW w:w="0" w:type="auto"/>
            <w:vMerge w:val="restart"/>
            <w:textDirection w:val="btLr"/>
            <w:vAlign w:val="center"/>
          </w:tcPr>
          <w:p w:rsidR="00E40C0B" w:rsidRPr="003B3CAB" w:rsidRDefault="00E40C0B" w:rsidP="005638F0">
            <w:pPr>
              <w:ind w:left="113" w:right="113"/>
              <w:jc w:val="center"/>
              <w:rPr>
                <w:b/>
                <w:sz w:val="24"/>
                <w:szCs w:val="24"/>
              </w:rPr>
            </w:pPr>
            <w:r w:rsidRPr="003B3CAB">
              <w:rPr>
                <w:b/>
                <w:sz w:val="24"/>
                <w:szCs w:val="24"/>
              </w:rPr>
              <w:t>«Дружная семья»</w:t>
            </w:r>
          </w:p>
        </w:tc>
        <w:tc>
          <w:tcPr>
            <w:tcW w:w="2114" w:type="dxa"/>
            <w:vMerge w:val="restart"/>
          </w:tcPr>
          <w:p w:rsidR="00E40C0B" w:rsidRPr="003B3CAB" w:rsidRDefault="00E40C0B" w:rsidP="005638F0">
            <w:pPr>
              <w:rPr>
                <w:sz w:val="24"/>
                <w:szCs w:val="24"/>
              </w:rPr>
            </w:pPr>
            <w:r w:rsidRPr="003B3CAB">
              <w:rPr>
                <w:b/>
                <w:sz w:val="24"/>
                <w:szCs w:val="24"/>
              </w:rPr>
              <w:t>1.</w:t>
            </w:r>
            <w:r w:rsidRPr="003B3CAB">
              <w:rPr>
                <w:sz w:val="24"/>
                <w:szCs w:val="24"/>
              </w:rPr>
              <w:t>Первоначальное знакомство с социокультурной категорией «Семья».</w:t>
            </w:r>
          </w:p>
          <w:p w:rsidR="00E40C0B" w:rsidRPr="003B3CAB" w:rsidRDefault="00E40C0B" w:rsidP="005638F0">
            <w:pPr>
              <w:rPr>
                <w:sz w:val="24"/>
                <w:szCs w:val="24"/>
              </w:rPr>
            </w:pPr>
            <w:r w:rsidRPr="003B3CAB">
              <w:rPr>
                <w:b/>
                <w:sz w:val="24"/>
                <w:szCs w:val="24"/>
              </w:rPr>
              <w:t>2.</w:t>
            </w:r>
            <w:r w:rsidRPr="003B3CAB">
              <w:rPr>
                <w:sz w:val="24"/>
                <w:szCs w:val="24"/>
              </w:rPr>
              <w:t>Формирование у детей и родителей отношения к семье, как одной из главных социокультурных ценностей.</w:t>
            </w:r>
          </w:p>
          <w:p w:rsidR="00E40C0B" w:rsidRPr="003B3CAB" w:rsidRDefault="00E40C0B" w:rsidP="005638F0">
            <w:pPr>
              <w:rPr>
                <w:sz w:val="24"/>
                <w:szCs w:val="24"/>
              </w:rPr>
            </w:pPr>
            <w:r w:rsidRPr="003B3CAB">
              <w:rPr>
                <w:b/>
                <w:sz w:val="24"/>
                <w:szCs w:val="24"/>
              </w:rPr>
              <w:t>3</w:t>
            </w:r>
            <w:r w:rsidRPr="003B3CAB">
              <w:rPr>
                <w:sz w:val="24"/>
                <w:szCs w:val="24"/>
              </w:rPr>
              <w:t>. Формирование у детей способности договариваться, приходить к единому мнению.</w:t>
            </w:r>
          </w:p>
          <w:p w:rsidR="00E40C0B" w:rsidRPr="003B3CAB" w:rsidRDefault="00E40C0B" w:rsidP="005638F0">
            <w:pPr>
              <w:rPr>
                <w:sz w:val="24"/>
                <w:szCs w:val="24"/>
              </w:rPr>
            </w:pPr>
            <w:r w:rsidRPr="003B3CAB">
              <w:rPr>
                <w:b/>
                <w:sz w:val="24"/>
                <w:szCs w:val="24"/>
              </w:rPr>
              <w:t xml:space="preserve">4. </w:t>
            </w:r>
            <w:r w:rsidRPr="003B3CAB">
              <w:rPr>
                <w:sz w:val="24"/>
                <w:szCs w:val="24"/>
              </w:rPr>
              <w:t>Мотивация родителей на совместную деятельность с ребенком.</w:t>
            </w:r>
          </w:p>
          <w:p w:rsidR="00E40C0B" w:rsidRPr="003B3CAB" w:rsidRDefault="00E40C0B" w:rsidP="005638F0">
            <w:pPr>
              <w:rPr>
                <w:sz w:val="24"/>
                <w:szCs w:val="24"/>
              </w:rPr>
            </w:pPr>
            <w:r w:rsidRPr="003B3CAB">
              <w:rPr>
                <w:b/>
                <w:sz w:val="24"/>
                <w:szCs w:val="24"/>
              </w:rPr>
              <w:t>5.</w:t>
            </w:r>
            <w:r w:rsidRPr="003B3CAB">
              <w:rPr>
                <w:sz w:val="24"/>
                <w:szCs w:val="24"/>
              </w:rPr>
              <w:t xml:space="preserve">Создание условий для развития у детей связной речи и </w:t>
            </w:r>
            <w:r w:rsidRPr="003B3CAB">
              <w:rPr>
                <w:sz w:val="24"/>
                <w:szCs w:val="24"/>
              </w:rPr>
              <w:lastRenderedPageBreak/>
              <w:t>эмоционально-образного восприятия героев сказки.</w:t>
            </w:r>
          </w:p>
        </w:tc>
        <w:tc>
          <w:tcPr>
            <w:tcW w:w="2115" w:type="dxa"/>
          </w:tcPr>
          <w:p w:rsidR="00E40C0B" w:rsidRPr="003B3CAB" w:rsidRDefault="00E40C0B" w:rsidP="005638F0">
            <w:pPr>
              <w:jc w:val="both"/>
              <w:rPr>
                <w:sz w:val="24"/>
                <w:szCs w:val="24"/>
              </w:rPr>
            </w:pPr>
            <w:r w:rsidRPr="003B3CAB">
              <w:rPr>
                <w:sz w:val="24"/>
                <w:szCs w:val="24"/>
              </w:rPr>
              <w:lastRenderedPageBreak/>
              <w:t xml:space="preserve"> «Что такое дружная семья?» на основе образов-иллюстраций</w:t>
            </w:r>
          </w:p>
        </w:tc>
        <w:tc>
          <w:tcPr>
            <w:tcW w:w="0" w:type="auto"/>
          </w:tcPr>
          <w:p w:rsidR="00E40C0B" w:rsidRPr="003B3CAB" w:rsidRDefault="00E40C0B" w:rsidP="005638F0">
            <w:pPr>
              <w:jc w:val="both"/>
              <w:rPr>
                <w:sz w:val="24"/>
                <w:szCs w:val="24"/>
              </w:rPr>
            </w:pPr>
            <w:r w:rsidRPr="003B3CAB">
              <w:rPr>
                <w:sz w:val="24"/>
                <w:szCs w:val="24"/>
              </w:rPr>
              <w:t>Хороводная игра «По малину в сад пойдём»</w:t>
            </w:r>
          </w:p>
          <w:p w:rsidR="00E40C0B" w:rsidRPr="003B3CAB" w:rsidRDefault="00E40C0B" w:rsidP="005638F0">
            <w:pPr>
              <w:rPr>
                <w:sz w:val="24"/>
                <w:szCs w:val="24"/>
              </w:rPr>
            </w:pPr>
            <w:r w:rsidRPr="003B3CAB">
              <w:rPr>
                <w:sz w:val="24"/>
                <w:szCs w:val="24"/>
              </w:rPr>
              <w:t>Пальчиковая игра «Семья»</w:t>
            </w:r>
          </w:p>
          <w:p w:rsidR="00E40C0B" w:rsidRPr="003B3CAB" w:rsidRDefault="00E40C0B" w:rsidP="005638F0">
            <w:pPr>
              <w:rPr>
                <w:sz w:val="24"/>
                <w:szCs w:val="24"/>
              </w:rPr>
            </w:pPr>
          </w:p>
        </w:tc>
        <w:tc>
          <w:tcPr>
            <w:tcW w:w="2052" w:type="dxa"/>
          </w:tcPr>
          <w:p w:rsidR="00E40C0B" w:rsidRPr="003B3CAB" w:rsidRDefault="00E40C0B" w:rsidP="005638F0">
            <w:pPr>
              <w:jc w:val="both"/>
              <w:rPr>
                <w:sz w:val="24"/>
                <w:szCs w:val="24"/>
              </w:rPr>
            </w:pPr>
            <w:r w:rsidRPr="003B3CAB">
              <w:rPr>
                <w:sz w:val="24"/>
                <w:szCs w:val="24"/>
              </w:rPr>
              <w:t>Чтение русской народной песенки «Где был, Иванушка?»</w:t>
            </w:r>
          </w:p>
          <w:p w:rsidR="00E40C0B" w:rsidRPr="003B3CAB" w:rsidRDefault="00E40C0B" w:rsidP="005638F0">
            <w:pPr>
              <w:jc w:val="both"/>
              <w:rPr>
                <w:sz w:val="24"/>
                <w:szCs w:val="24"/>
              </w:rPr>
            </w:pPr>
            <w:r w:rsidRPr="003B3CAB">
              <w:rPr>
                <w:sz w:val="24"/>
                <w:szCs w:val="24"/>
              </w:rPr>
              <w:t>Л.Корсунская «Семья», «Бабушкин двор</w:t>
            </w:r>
          </w:p>
        </w:tc>
        <w:tc>
          <w:tcPr>
            <w:tcW w:w="1623" w:type="dxa"/>
            <w:vMerge w:val="restart"/>
          </w:tcPr>
          <w:p w:rsidR="00E40C0B" w:rsidRPr="003B3CAB" w:rsidRDefault="00E40C0B" w:rsidP="005638F0">
            <w:pPr>
              <w:rPr>
                <w:sz w:val="24"/>
                <w:szCs w:val="24"/>
              </w:rPr>
            </w:pPr>
            <w:r w:rsidRPr="003B3CAB">
              <w:rPr>
                <w:sz w:val="24"/>
                <w:szCs w:val="24"/>
              </w:rPr>
              <w:t>Книга  для развития детей 4-5 лет «Дружная семья» стр.3, 5-9, 11, 12-13, 14, 15, 16, 18, 19-20, 21.</w:t>
            </w:r>
          </w:p>
          <w:p w:rsidR="00E40C0B" w:rsidRPr="003B3CAB" w:rsidRDefault="00E40C0B" w:rsidP="005638F0">
            <w:pPr>
              <w:jc w:val="center"/>
              <w:rPr>
                <w:sz w:val="24"/>
                <w:szCs w:val="24"/>
              </w:rPr>
            </w:pPr>
          </w:p>
        </w:tc>
        <w:tc>
          <w:tcPr>
            <w:tcW w:w="2132" w:type="dxa"/>
          </w:tcPr>
          <w:p w:rsidR="00E40C0B" w:rsidRPr="003B3CAB" w:rsidRDefault="00E40C0B" w:rsidP="005638F0">
            <w:pPr>
              <w:jc w:val="center"/>
              <w:rPr>
                <w:sz w:val="24"/>
                <w:szCs w:val="24"/>
              </w:rPr>
            </w:pPr>
          </w:p>
        </w:tc>
      </w:tr>
      <w:tr w:rsidR="00E40C0B" w:rsidRPr="003B3CAB" w:rsidTr="005638F0">
        <w:tc>
          <w:tcPr>
            <w:tcW w:w="0" w:type="auto"/>
            <w:vMerge/>
          </w:tcPr>
          <w:p w:rsidR="00E40C0B" w:rsidRPr="003B3CAB" w:rsidRDefault="00E40C0B" w:rsidP="005638F0">
            <w:pPr>
              <w:jc w:val="center"/>
              <w:rPr>
                <w:sz w:val="24"/>
                <w:szCs w:val="24"/>
              </w:rPr>
            </w:pPr>
          </w:p>
        </w:tc>
        <w:tc>
          <w:tcPr>
            <w:tcW w:w="0" w:type="auto"/>
            <w:vMerge/>
          </w:tcPr>
          <w:p w:rsidR="00E40C0B" w:rsidRPr="003B3CAB" w:rsidRDefault="00E40C0B" w:rsidP="005638F0">
            <w:pPr>
              <w:jc w:val="center"/>
              <w:rPr>
                <w:sz w:val="24"/>
                <w:szCs w:val="24"/>
              </w:rPr>
            </w:pPr>
          </w:p>
        </w:tc>
        <w:tc>
          <w:tcPr>
            <w:tcW w:w="0" w:type="auto"/>
          </w:tcPr>
          <w:p w:rsidR="00E40C0B" w:rsidRPr="003B3CAB" w:rsidRDefault="00E40C0B" w:rsidP="005638F0">
            <w:pPr>
              <w:jc w:val="center"/>
              <w:rPr>
                <w:sz w:val="24"/>
                <w:szCs w:val="24"/>
              </w:rPr>
            </w:pPr>
            <w:r>
              <w:rPr>
                <w:sz w:val="24"/>
                <w:szCs w:val="24"/>
              </w:rPr>
              <w:t>3</w:t>
            </w:r>
            <w:r w:rsidRPr="003B3CAB">
              <w:rPr>
                <w:sz w:val="24"/>
                <w:szCs w:val="24"/>
              </w:rPr>
              <w:t xml:space="preserve"> нед</w:t>
            </w:r>
          </w:p>
          <w:p w:rsidR="00E40C0B" w:rsidRPr="003B3CAB" w:rsidRDefault="00E40C0B" w:rsidP="005638F0">
            <w:pPr>
              <w:jc w:val="center"/>
              <w:rPr>
                <w:sz w:val="24"/>
                <w:szCs w:val="24"/>
              </w:rPr>
            </w:pPr>
          </w:p>
        </w:tc>
        <w:tc>
          <w:tcPr>
            <w:tcW w:w="0" w:type="auto"/>
            <w:vMerge/>
          </w:tcPr>
          <w:p w:rsidR="00E40C0B" w:rsidRPr="003B3CAB" w:rsidRDefault="00E40C0B" w:rsidP="005638F0">
            <w:pPr>
              <w:jc w:val="center"/>
              <w:rPr>
                <w:sz w:val="24"/>
                <w:szCs w:val="24"/>
              </w:rPr>
            </w:pPr>
          </w:p>
        </w:tc>
        <w:tc>
          <w:tcPr>
            <w:tcW w:w="2114" w:type="dxa"/>
            <w:vMerge/>
          </w:tcPr>
          <w:p w:rsidR="00E40C0B" w:rsidRPr="003B3CAB" w:rsidRDefault="00E40C0B" w:rsidP="005638F0">
            <w:pPr>
              <w:jc w:val="both"/>
              <w:rPr>
                <w:sz w:val="24"/>
                <w:szCs w:val="24"/>
              </w:rPr>
            </w:pPr>
          </w:p>
        </w:tc>
        <w:tc>
          <w:tcPr>
            <w:tcW w:w="2115" w:type="dxa"/>
          </w:tcPr>
          <w:p w:rsidR="00E40C0B" w:rsidRPr="003B3CAB" w:rsidRDefault="00E40C0B" w:rsidP="005638F0">
            <w:pPr>
              <w:jc w:val="both"/>
              <w:rPr>
                <w:sz w:val="24"/>
                <w:szCs w:val="24"/>
              </w:rPr>
            </w:pPr>
            <w:r w:rsidRPr="003B3CAB">
              <w:rPr>
                <w:sz w:val="24"/>
                <w:szCs w:val="24"/>
              </w:rPr>
              <w:t>По мотивам РНС  «Братец Иванушка и сестрица Алёнушка»,</w:t>
            </w:r>
          </w:p>
        </w:tc>
        <w:tc>
          <w:tcPr>
            <w:tcW w:w="0" w:type="auto"/>
          </w:tcPr>
          <w:p w:rsidR="00E40C0B" w:rsidRPr="003B3CAB" w:rsidRDefault="00E40C0B" w:rsidP="005638F0">
            <w:pPr>
              <w:jc w:val="both"/>
              <w:rPr>
                <w:sz w:val="24"/>
                <w:szCs w:val="24"/>
              </w:rPr>
            </w:pPr>
            <w:r w:rsidRPr="003B3CAB">
              <w:rPr>
                <w:sz w:val="24"/>
                <w:szCs w:val="24"/>
              </w:rPr>
              <w:t>РН игра «У дедушки Трифона»</w:t>
            </w:r>
          </w:p>
          <w:p w:rsidR="00E40C0B" w:rsidRPr="003B3CAB" w:rsidRDefault="00E40C0B" w:rsidP="005638F0">
            <w:pPr>
              <w:jc w:val="both"/>
              <w:rPr>
                <w:sz w:val="24"/>
                <w:szCs w:val="24"/>
              </w:rPr>
            </w:pPr>
            <w:r w:rsidRPr="003B3CAB">
              <w:rPr>
                <w:sz w:val="24"/>
                <w:szCs w:val="24"/>
              </w:rPr>
              <w:t>Хороводная игра «Где был Иванушка?», речевая игра «Доскажи словечко»</w:t>
            </w:r>
          </w:p>
          <w:p w:rsidR="00E40C0B" w:rsidRPr="003B3CAB" w:rsidRDefault="00E40C0B" w:rsidP="005638F0">
            <w:pPr>
              <w:jc w:val="both"/>
              <w:rPr>
                <w:sz w:val="24"/>
                <w:szCs w:val="24"/>
              </w:rPr>
            </w:pPr>
            <w:r w:rsidRPr="003B3CAB">
              <w:rPr>
                <w:sz w:val="24"/>
                <w:szCs w:val="24"/>
              </w:rPr>
              <w:t>У</w:t>
            </w:r>
            <w:r w:rsidRPr="003B3CAB">
              <w:rPr>
                <w:sz w:val="24"/>
                <w:szCs w:val="24"/>
              </w:rPr>
              <w:tab/>
              <w:t>бабушки Ульяны»,</w:t>
            </w:r>
          </w:p>
          <w:p w:rsidR="00E40C0B" w:rsidRPr="003B3CAB" w:rsidRDefault="00E40C0B" w:rsidP="005638F0">
            <w:pPr>
              <w:jc w:val="both"/>
              <w:rPr>
                <w:sz w:val="24"/>
                <w:szCs w:val="24"/>
              </w:rPr>
            </w:pPr>
            <w:r w:rsidRPr="003B3CAB">
              <w:rPr>
                <w:sz w:val="24"/>
                <w:szCs w:val="24"/>
              </w:rPr>
              <w:t>«Каравай».</w:t>
            </w:r>
          </w:p>
        </w:tc>
        <w:tc>
          <w:tcPr>
            <w:tcW w:w="2052" w:type="dxa"/>
          </w:tcPr>
          <w:p w:rsidR="00E40C0B" w:rsidRPr="003B3CAB" w:rsidRDefault="00E40C0B" w:rsidP="005638F0">
            <w:pPr>
              <w:jc w:val="center"/>
              <w:rPr>
                <w:sz w:val="24"/>
                <w:szCs w:val="24"/>
              </w:rPr>
            </w:pPr>
            <w:r w:rsidRPr="003B3CAB">
              <w:rPr>
                <w:sz w:val="24"/>
                <w:szCs w:val="24"/>
              </w:rPr>
              <w:t>Чтение РНС «Братец Иванушка и сестрица Алёнушка»,</w:t>
            </w:r>
          </w:p>
          <w:p w:rsidR="00E40C0B" w:rsidRPr="003B3CAB" w:rsidRDefault="00E40C0B" w:rsidP="005638F0">
            <w:pPr>
              <w:jc w:val="center"/>
              <w:rPr>
                <w:sz w:val="24"/>
                <w:szCs w:val="24"/>
              </w:rPr>
            </w:pPr>
            <w:r w:rsidRPr="003B3CAB">
              <w:rPr>
                <w:sz w:val="24"/>
                <w:szCs w:val="24"/>
              </w:rPr>
              <w:t>И.Бунин «Матушке»; стихотворения М.Танк «Сколько звёзд на ясном мебе!»</w:t>
            </w:r>
          </w:p>
        </w:tc>
        <w:tc>
          <w:tcPr>
            <w:tcW w:w="1623" w:type="dxa"/>
            <w:vMerge/>
          </w:tcPr>
          <w:p w:rsidR="00E40C0B" w:rsidRPr="003B3CAB" w:rsidRDefault="00E40C0B" w:rsidP="005638F0">
            <w:pPr>
              <w:jc w:val="center"/>
              <w:rPr>
                <w:sz w:val="24"/>
                <w:szCs w:val="24"/>
              </w:rPr>
            </w:pPr>
          </w:p>
        </w:tc>
        <w:tc>
          <w:tcPr>
            <w:tcW w:w="2132" w:type="dxa"/>
          </w:tcPr>
          <w:p w:rsidR="00E40C0B" w:rsidRPr="003B3CAB" w:rsidRDefault="00E40C0B" w:rsidP="005638F0">
            <w:pPr>
              <w:jc w:val="center"/>
              <w:rPr>
                <w:sz w:val="24"/>
                <w:szCs w:val="24"/>
              </w:rPr>
            </w:pPr>
          </w:p>
        </w:tc>
      </w:tr>
      <w:tr w:rsidR="00E40C0B" w:rsidRPr="003B3CAB" w:rsidTr="005638F0">
        <w:tc>
          <w:tcPr>
            <w:tcW w:w="0" w:type="auto"/>
            <w:vMerge/>
          </w:tcPr>
          <w:p w:rsidR="00E40C0B" w:rsidRPr="003B3CAB" w:rsidRDefault="00E40C0B" w:rsidP="005638F0">
            <w:pPr>
              <w:jc w:val="center"/>
              <w:rPr>
                <w:sz w:val="24"/>
                <w:szCs w:val="24"/>
              </w:rPr>
            </w:pPr>
          </w:p>
        </w:tc>
        <w:tc>
          <w:tcPr>
            <w:tcW w:w="0" w:type="auto"/>
            <w:vMerge/>
          </w:tcPr>
          <w:p w:rsidR="00E40C0B" w:rsidRPr="003B3CAB" w:rsidRDefault="00E40C0B" w:rsidP="005638F0">
            <w:pPr>
              <w:jc w:val="center"/>
              <w:rPr>
                <w:sz w:val="24"/>
                <w:szCs w:val="24"/>
              </w:rPr>
            </w:pPr>
          </w:p>
        </w:tc>
        <w:tc>
          <w:tcPr>
            <w:tcW w:w="0" w:type="auto"/>
          </w:tcPr>
          <w:p w:rsidR="00E40C0B" w:rsidRPr="003B3CAB" w:rsidRDefault="00E40C0B" w:rsidP="005638F0">
            <w:pPr>
              <w:jc w:val="center"/>
              <w:rPr>
                <w:sz w:val="24"/>
                <w:szCs w:val="24"/>
              </w:rPr>
            </w:pPr>
            <w:r>
              <w:rPr>
                <w:sz w:val="24"/>
                <w:szCs w:val="24"/>
              </w:rPr>
              <w:t>4</w:t>
            </w:r>
            <w:r w:rsidRPr="003B3CAB">
              <w:rPr>
                <w:sz w:val="24"/>
                <w:szCs w:val="24"/>
              </w:rPr>
              <w:t xml:space="preserve"> нед.</w:t>
            </w:r>
          </w:p>
          <w:p w:rsidR="00E40C0B" w:rsidRPr="003B3CAB" w:rsidRDefault="00E40C0B" w:rsidP="005638F0">
            <w:pPr>
              <w:jc w:val="center"/>
              <w:rPr>
                <w:sz w:val="24"/>
                <w:szCs w:val="24"/>
              </w:rPr>
            </w:pPr>
          </w:p>
        </w:tc>
        <w:tc>
          <w:tcPr>
            <w:tcW w:w="0" w:type="auto"/>
            <w:vMerge/>
          </w:tcPr>
          <w:p w:rsidR="00E40C0B" w:rsidRPr="003B3CAB" w:rsidRDefault="00E40C0B" w:rsidP="005638F0">
            <w:pPr>
              <w:jc w:val="center"/>
              <w:rPr>
                <w:sz w:val="24"/>
                <w:szCs w:val="24"/>
              </w:rPr>
            </w:pPr>
          </w:p>
        </w:tc>
        <w:tc>
          <w:tcPr>
            <w:tcW w:w="2114" w:type="dxa"/>
            <w:vMerge/>
          </w:tcPr>
          <w:p w:rsidR="00E40C0B" w:rsidRPr="003B3CAB" w:rsidRDefault="00E40C0B" w:rsidP="005638F0">
            <w:pPr>
              <w:jc w:val="both"/>
              <w:rPr>
                <w:sz w:val="24"/>
                <w:szCs w:val="24"/>
              </w:rPr>
            </w:pPr>
          </w:p>
        </w:tc>
        <w:tc>
          <w:tcPr>
            <w:tcW w:w="2115" w:type="dxa"/>
          </w:tcPr>
          <w:p w:rsidR="00E40C0B" w:rsidRPr="003B3CAB" w:rsidRDefault="00E40C0B" w:rsidP="005638F0">
            <w:pPr>
              <w:jc w:val="both"/>
              <w:rPr>
                <w:sz w:val="24"/>
                <w:szCs w:val="24"/>
              </w:rPr>
            </w:pPr>
            <w:r w:rsidRPr="003B3CAB">
              <w:rPr>
                <w:sz w:val="24"/>
                <w:szCs w:val="24"/>
              </w:rPr>
              <w:t>Рассказывание РНС по картинам книги «Дружная семьья»</w:t>
            </w:r>
          </w:p>
        </w:tc>
        <w:tc>
          <w:tcPr>
            <w:tcW w:w="0" w:type="auto"/>
          </w:tcPr>
          <w:p w:rsidR="00E40C0B" w:rsidRPr="003B3CAB" w:rsidRDefault="00E40C0B" w:rsidP="005638F0">
            <w:pPr>
              <w:jc w:val="both"/>
              <w:rPr>
                <w:sz w:val="24"/>
                <w:szCs w:val="24"/>
              </w:rPr>
            </w:pPr>
            <w:r w:rsidRPr="003B3CAB">
              <w:rPr>
                <w:sz w:val="24"/>
                <w:szCs w:val="24"/>
              </w:rPr>
              <w:t>Пальчиковая игра «Семья»,</w:t>
            </w:r>
          </w:p>
          <w:p w:rsidR="00E40C0B" w:rsidRPr="003B3CAB" w:rsidRDefault="00E40C0B" w:rsidP="005638F0">
            <w:pPr>
              <w:jc w:val="both"/>
              <w:rPr>
                <w:sz w:val="24"/>
                <w:szCs w:val="24"/>
              </w:rPr>
            </w:pPr>
            <w:r w:rsidRPr="003B3CAB">
              <w:rPr>
                <w:sz w:val="24"/>
                <w:szCs w:val="24"/>
              </w:rPr>
              <w:t>Словесная игра «Расскажите о героях сказки»,</w:t>
            </w:r>
          </w:p>
          <w:p w:rsidR="00E40C0B" w:rsidRPr="003B3CAB" w:rsidRDefault="00E40C0B" w:rsidP="005638F0">
            <w:pPr>
              <w:jc w:val="both"/>
              <w:rPr>
                <w:sz w:val="24"/>
                <w:szCs w:val="24"/>
              </w:rPr>
            </w:pPr>
            <w:r w:rsidRPr="003B3CAB">
              <w:rPr>
                <w:sz w:val="24"/>
                <w:szCs w:val="24"/>
              </w:rPr>
              <w:t>«Бабушка Маланья»</w:t>
            </w:r>
          </w:p>
        </w:tc>
        <w:tc>
          <w:tcPr>
            <w:tcW w:w="2052" w:type="dxa"/>
          </w:tcPr>
          <w:p w:rsidR="00E40C0B" w:rsidRPr="003B3CAB" w:rsidRDefault="00E40C0B" w:rsidP="005638F0">
            <w:pPr>
              <w:jc w:val="center"/>
              <w:rPr>
                <w:sz w:val="24"/>
                <w:szCs w:val="24"/>
              </w:rPr>
            </w:pPr>
            <w:r w:rsidRPr="003B3CAB">
              <w:rPr>
                <w:sz w:val="24"/>
                <w:szCs w:val="24"/>
              </w:rPr>
              <w:t>Чтение стихотворения И.Бунин</w:t>
            </w:r>
          </w:p>
          <w:p w:rsidR="00E40C0B" w:rsidRPr="003B3CAB" w:rsidRDefault="00E40C0B" w:rsidP="005638F0">
            <w:pPr>
              <w:jc w:val="center"/>
              <w:rPr>
                <w:sz w:val="24"/>
                <w:szCs w:val="24"/>
              </w:rPr>
            </w:pPr>
            <w:r w:rsidRPr="003B3CAB">
              <w:rPr>
                <w:sz w:val="24"/>
                <w:szCs w:val="24"/>
              </w:rPr>
              <w:t>«Наша бабушка», Р.Гамзатов</w:t>
            </w:r>
          </w:p>
          <w:p w:rsidR="00E40C0B" w:rsidRPr="003B3CAB" w:rsidRDefault="00E40C0B" w:rsidP="005638F0">
            <w:pPr>
              <w:jc w:val="center"/>
              <w:rPr>
                <w:sz w:val="24"/>
                <w:szCs w:val="24"/>
              </w:rPr>
            </w:pPr>
            <w:r w:rsidRPr="003B3CAB">
              <w:rPr>
                <w:sz w:val="24"/>
                <w:szCs w:val="24"/>
              </w:rPr>
              <w:t xml:space="preserve">«Мой дедушка», </w:t>
            </w:r>
          </w:p>
          <w:p w:rsidR="00E40C0B" w:rsidRPr="003B3CAB" w:rsidRDefault="00E40C0B" w:rsidP="005638F0">
            <w:pPr>
              <w:jc w:val="center"/>
              <w:rPr>
                <w:sz w:val="24"/>
                <w:szCs w:val="24"/>
              </w:rPr>
            </w:pPr>
            <w:r w:rsidRPr="003B3CAB">
              <w:rPr>
                <w:sz w:val="24"/>
                <w:szCs w:val="24"/>
              </w:rPr>
              <w:t xml:space="preserve">А.Стариков </w:t>
            </w:r>
          </w:p>
          <w:p w:rsidR="00E40C0B" w:rsidRPr="003B3CAB" w:rsidRDefault="00E40C0B" w:rsidP="005638F0">
            <w:pPr>
              <w:jc w:val="center"/>
              <w:rPr>
                <w:sz w:val="24"/>
                <w:szCs w:val="24"/>
              </w:rPr>
            </w:pPr>
            <w:r w:rsidRPr="003B3CAB">
              <w:rPr>
                <w:sz w:val="24"/>
                <w:szCs w:val="24"/>
              </w:rPr>
              <w:lastRenderedPageBreak/>
              <w:t>«Мама и родина»</w:t>
            </w:r>
          </w:p>
        </w:tc>
        <w:tc>
          <w:tcPr>
            <w:tcW w:w="1623" w:type="dxa"/>
            <w:vMerge/>
          </w:tcPr>
          <w:p w:rsidR="00E40C0B" w:rsidRPr="003B3CAB" w:rsidRDefault="00E40C0B" w:rsidP="005638F0">
            <w:pPr>
              <w:jc w:val="center"/>
              <w:rPr>
                <w:sz w:val="24"/>
                <w:szCs w:val="24"/>
              </w:rPr>
            </w:pPr>
          </w:p>
        </w:tc>
        <w:tc>
          <w:tcPr>
            <w:tcW w:w="2132" w:type="dxa"/>
          </w:tcPr>
          <w:p w:rsidR="00E40C0B" w:rsidRPr="003B3CAB" w:rsidRDefault="00E40C0B" w:rsidP="005638F0">
            <w:pPr>
              <w:jc w:val="center"/>
              <w:rPr>
                <w:sz w:val="24"/>
                <w:szCs w:val="24"/>
              </w:rPr>
            </w:pPr>
          </w:p>
        </w:tc>
      </w:tr>
      <w:tr w:rsidR="00E40C0B" w:rsidRPr="003B3CAB" w:rsidTr="005638F0">
        <w:tc>
          <w:tcPr>
            <w:tcW w:w="0" w:type="auto"/>
            <w:vMerge/>
          </w:tcPr>
          <w:p w:rsidR="00E40C0B" w:rsidRPr="003B3CAB" w:rsidRDefault="00E40C0B" w:rsidP="005638F0">
            <w:pPr>
              <w:jc w:val="center"/>
              <w:rPr>
                <w:sz w:val="24"/>
                <w:szCs w:val="24"/>
              </w:rPr>
            </w:pPr>
          </w:p>
        </w:tc>
        <w:tc>
          <w:tcPr>
            <w:tcW w:w="0" w:type="auto"/>
            <w:vMerge/>
          </w:tcPr>
          <w:p w:rsidR="00E40C0B" w:rsidRPr="003B3CAB" w:rsidRDefault="00E40C0B" w:rsidP="005638F0">
            <w:pPr>
              <w:jc w:val="center"/>
              <w:rPr>
                <w:sz w:val="24"/>
                <w:szCs w:val="24"/>
              </w:rPr>
            </w:pPr>
          </w:p>
        </w:tc>
        <w:tc>
          <w:tcPr>
            <w:tcW w:w="0" w:type="auto"/>
          </w:tcPr>
          <w:p w:rsidR="00E40C0B" w:rsidRPr="003B3CAB" w:rsidRDefault="00E40C0B" w:rsidP="005638F0">
            <w:pPr>
              <w:jc w:val="center"/>
              <w:rPr>
                <w:sz w:val="24"/>
                <w:szCs w:val="24"/>
              </w:rPr>
            </w:pPr>
          </w:p>
        </w:tc>
        <w:tc>
          <w:tcPr>
            <w:tcW w:w="0" w:type="auto"/>
            <w:vMerge/>
          </w:tcPr>
          <w:p w:rsidR="00E40C0B" w:rsidRPr="003B3CAB" w:rsidRDefault="00E40C0B" w:rsidP="005638F0">
            <w:pPr>
              <w:jc w:val="center"/>
              <w:rPr>
                <w:sz w:val="24"/>
                <w:szCs w:val="24"/>
              </w:rPr>
            </w:pPr>
          </w:p>
        </w:tc>
        <w:tc>
          <w:tcPr>
            <w:tcW w:w="2114" w:type="dxa"/>
            <w:vMerge/>
          </w:tcPr>
          <w:p w:rsidR="00E40C0B" w:rsidRPr="003B3CAB" w:rsidRDefault="00E40C0B" w:rsidP="005638F0">
            <w:pPr>
              <w:jc w:val="both"/>
              <w:rPr>
                <w:sz w:val="24"/>
                <w:szCs w:val="24"/>
              </w:rPr>
            </w:pPr>
          </w:p>
        </w:tc>
        <w:tc>
          <w:tcPr>
            <w:tcW w:w="2115" w:type="dxa"/>
          </w:tcPr>
          <w:p w:rsidR="00E40C0B" w:rsidRPr="003B3CAB" w:rsidRDefault="00E40C0B" w:rsidP="005638F0">
            <w:pPr>
              <w:jc w:val="both"/>
              <w:rPr>
                <w:sz w:val="24"/>
                <w:szCs w:val="24"/>
              </w:rPr>
            </w:pPr>
          </w:p>
        </w:tc>
        <w:tc>
          <w:tcPr>
            <w:tcW w:w="0" w:type="auto"/>
          </w:tcPr>
          <w:p w:rsidR="00E40C0B" w:rsidRPr="003B3CAB" w:rsidRDefault="00E40C0B" w:rsidP="005638F0">
            <w:pPr>
              <w:jc w:val="both"/>
              <w:rPr>
                <w:sz w:val="24"/>
                <w:szCs w:val="24"/>
              </w:rPr>
            </w:pPr>
          </w:p>
        </w:tc>
        <w:tc>
          <w:tcPr>
            <w:tcW w:w="2052" w:type="dxa"/>
          </w:tcPr>
          <w:p w:rsidR="00E40C0B" w:rsidRPr="003B3CAB" w:rsidRDefault="00E40C0B" w:rsidP="005638F0">
            <w:pPr>
              <w:jc w:val="center"/>
              <w:rPr>
                <w:sz w:val="24"/>
                <w:szCs w:val="24"/>
              </w:rPr>
            </w:pPr>
            <w:r w:rsidRPr="003B3CAB">
              <w:rPr>
                <w:sz w:val="24"/>
                <w:szCs w:val="24"/>
              </w:rPr>
              <w:t>Чтение потешек «Из-за леса, из-за гор…», «Пошла Маша на базар…»</w:t>
            </w:r>
          </w:p>
          <w:p w:rsidR="00E40C0B" w:rsidRPr="003B3CAB" w:rsidRDefault="00E40C0B" w:rsidP="005638F0">
            <w:pPr>
              <w:jc w:val="center"/>
              <w:rPr>
                <w:sz w:val="24"/>
                <w:szCs w:val="24"/>
              </w:rPr>
            </w:pPr>
            <w:r w:rsidRPr="003B3CAB">
              <w:rPr>
                <w:sz w:val="24"/>
                <w:szCs w:val="24"/>
              </w:rPr>
              <w:t>Е.Пермяк «Первая рыбка»,</w:t>
            </w:r>
          </w:p>
          <w:p w:rsidR="00E40C0B" w:rsidRPr="003B3CAB" w:rsidRDefault="00E40C0B" w:rsidP="005638F0">
            <w:pPr>
              <w:jc w:val="center"/>
              <w:rPr>
                <w:sz w:val="24"/>
                <w:szCs w:val="24"/>
              </w:rPr>
            </w:pPr>
            <w:r w:rsidRPr="003B3CAB">
              <w:rPr>
                <w:sz w:val="24"/>
                <w:szCs w:val="24"/>
              </w:rPr>
              <w:t xml:space="preserve">Стихотворения Т.Бокова </w:t>
            </w:r>
          </w:p>
          <w:p w:rsidR="00E40C0B" w:rsidRPr="003B3CAB" w:rsidRDefault="00E40C0B" w:rsidP="005638F0">
            <w:pPr>
              <w:jc w:val="center"/>
              <w:rPr>
                <w:sz w:val="24"/>
                <w:szCs w:val="24"/>
              </w:rPr>
            </w:pPr>
            <w:r w:rsidRPr="003B3CAB">
              <w:rPr>
                <w:sz w:val="24"/>
                <w:szCs w:val="24"/>
              </w:rPr>
              <w:t>«Папа»,</w:t>
            </w:r>
          </w:p>
          <w:p w:rsidR="00E40C0B" w:rsidRPr="003B3CAB" w:rsidRDefault="00E40C0B" w:rsidP="005638F0">
            <w:pPr>
              <w:jc w:val="center"/>
              <w:rPr>
                <w:sz w:val="24"/>
                <w:szCs w:val="24"/>
              </w:rPr>
            </w:pPr>
            <w:r w:rsidRPr="003B3CAB">
              <w:rPr>
                <w:sz w:val="24"/>
                <w:szCs w:val="24"/>
              </w:rPr>
              <w:t xml:space="preserve">Э.Шим </w:t>
            </w:r>
          </w:p>
          <w:p w:rsidR="00E40C0B" w:rsidRPr="003B3CAB" w:rsidRDefault="00E40C0B" w:rsidP="005638F0">
            <w:pPr>
              <w:jc w:val="center"/>
              <w:rPr>
                <w:sz w:val="24"/>
                <w:szCs w:val="24"/>
              </w:rPr>
            </w:pPr>
            <w:r w:rsidRPr="003B3CAB">
              <w:rPr>
                <w:sz w:val="24"/>
                <w:szCs w:val="24"/>
              </w:rPr>
              <w:t xml:space="preserve">«Брат и младшая сестра» </w:t>
            </w:r>
          </w:p>
        </w:tc>
        <w:tc>
          <w:tcPr>
            <w:tcW w:w="1623" w:type="dxa"/>
            <w:vMerge/>
          </w:tcPr>
          <w:p w:rsidR="00E40C0B" w:rsidRPr="003B3CAB" w:rsidRDefault="00E40C0B" w:rsidP="005638F0">
            <w:pPr>
              <w:jc w:val="center"/>
              <w:rPr>
                <w:sz w:val="24"/>
                <w:szCs w:val="24"/>
              </w:rPr>
            </w:pPr>
          </w:p>
        </w:tc>
        <w:tc>
          <w:tcPr>
            <w:tcW w:w="2132" w:type="dxa"/>
          </w:tcPr>
          <w:p w:rsidR="00E40C0B" w:rsidRPr="00F27919" w:rsidRDefault="00E40C0B" w:rsidP="005638F0">
            <w:pPr>
              <w:jc w:val="both"/>
              <w:rPr>
                <w:sz w:val="24"/>
                <w:szCs w:val="24"/>
              </w:rPr>
            </w:pPr>
            <w:r w:rsidRPr="00F27919">
              <w:rPr>
                <w:sz w:val="24"/>
                <w:szCs w:val="24"/>
              </w:rPr>
              <w:t>Активное занятие (развивающее)</w:t>
            </w:r>
          </w:p>
          <w:p w:rsidR="00E40C0B" w:rsidRPr="00F27919" w:rsidRDefault="00E40C0B" w:rsidP="005638F0">
            <w:pPr>
              <w:jc w:val="both"/>
              <w:rPr>
                <w:sz w:val="24"/>
                <w:szCs w:val="24"/>
              </w:rPr>
            </w:pPr>
            <w:r w:rsidRPr="00F27919">
              <w:rPr>
                <w:sz w:val="24"/>
                <w:szCs w:val="24"/>
              </w:rPr>
              <w:t>1.Знакомство с прогр</w:t>
            </w:r>
            <w:r>
              <w:rPr>
                <w:sz w:val="24"/>
                <w:szCs w:val="24"/>
              </w:rPr>
              <w:t xml:space="preserve">аммой «Истоки» и «Воспитание на </w:t>
            </w:r>
            <w:r w:rsidRPr="00F27919">
              <w:rPr>
                <w:sz w:val="24"/>
                <w:szCs w:val="24"/>
              </w:rPr>
              <w:t>социо-культурном опы-те» для детей 4-5 лет.</w:t>
            </w:r>
          </w:p>
          <w:p w:rsidR="00E40C0B" w:rsidRPr="003B3CAB" w:rsidRDefault="00E40C0B" w:rsidP="005638F0">
            <w:pPr>
              <w:jc w:val="both"/>
              <w:rPr>
                <w:sz w:val="24"/>
                <w:szCs w:val="24"/>
              </w:rPr>
            </w:pPr>
            <w:r>
              <w:rPr>
                <w:sz w:val="24"/>
                <w:szCs w:val="24"/>
              </w:rPr>
              <w:t>2</w:t>
            </w:r>
            <w:r w:rsidRPr="00F27919">
              <w:rPr>
                <w:sz w:val="24"/>
                <w:szCs w:val="24"/>
              </w:rPr>
              <w:t xml:space="preserve">. Работа </w:t>
            </w:r>
            <w:r>
              <w:rPr>
                <w:sz w:val="24"/>
                <w:szCs w:val="24"/>
              </w:rPr>
              <w:t xml:space="preserve">с книгой для развития «Дружная </w:t>
            </w:r>
            <w:r w:rsidRPr="00F27919">
              <w:rPr>
                <w:sz w:val="24"/>
                <w:szCs w:val="24"/>
              </w:rPr>
              <w:t>семья».</w:t>
            </w:r>
          </w:p>
        </w:tc>
      </w:tr>
      <w:tr w:rsidR="00E40C0B" w:rsidRPr="003B3CAB" w:rsidTr="005638F0">
        <w:tc>
          <w:tcPr>
            <w:tcW w:w="0" w:type="auto"/>
            <w:vMerge w:val="restart"/>
          </w:tcPr>
          <w:p w:rsidR="00E40C0B" w:rsidRPr="003B3CAB" w:rsidRDefault="00E40C0B" w:rsidP="005638F0">
            <w:pPr>
              <w:jc w:val="center"/>
              <w:rPr>
                <w:sz w:val="24"/>
                <w:szCs w:val="24"/>
              </w:rPr>
            </w:pPr>
            <w:r w:rsidRPr="003B3CAB">
              <w:rPr>
                <w:sz w:val="24"/>
                <w:szCs w:val="24"/>
              </w:rPr>
              <w:t>2</w:t>
            </w:r>
          </w:p>
        </w:tc>
        <w:tc>
          <w:tcPr>
            <w:tcW w:w="0" w:type="auto"/>
            <w:vMerge w:val="restart"/>
            <w:textDirection w:val="btLr"/>
            <w:vAlign w:val="center"/>
          </w:tcPr>
          <w:p w:rsidR="00E40C0B" w:rsidRPr="003B3CAB" w:rsidRDefault="00E40C0B" w:rsidP="005638F0">
            <w:pPr>
              <w:ind w:left="113" w:right="113"/>
              <w:jc w:val="center"/>
              <w:rPr>
                <w:sz w:val="24"/>
                <w:szCs w:val="24"/>
              </w:rPr>
            </w:pPr>
            <w:r w:rsidRPr="003B3CAB">
              <w:rPr>
                <w:sz w:val="24"/>
                <w:szCs w:val="24"/>
              </w:rPr>
              <w:t>октябрь</w:t>
            </w:r>
          </w:p>
        </w:tc>
        <w:tc>
          <w:tcPr>
            <w:tcW w:w="0" w:type="auto"/>
          </w:tcPr>
          <w:p w:rsidR="00E40C0B" w:rsidRPr="003B3CAB" w:rsidRDefault="00E40C0B" w:rsidP="005638F0">
            <w:pPr>
              <w:jc w:val="center"/>
              <w:rPr>
                <w:sz w:val="24"/>
                <w:szCs w:val="24"/>
              </w:rPr>
            </w:pPr>
            <w:r w:rsidRPr="003B3CAB">
              <w:rPr>
                <w:sz w:val="24"/>
                <w:szCs w:val="24"/>
              </w:rPr>
              <w:t>1 нед.</w:t>
            </w:r>
          </w:p>
          <w:p w:rsidR="00E40C0B" w:rsidRPr="003B3CAB" w:rsidRDefault="00E40C0B" w:rsidP="005638F0">
            <w:pPr>
              <w:jc w:val="center"/>
              <w:rPr>
                <w:sz w:val="24"/>
                <w:szCs w:val="24"/>
              </w:rPr>
            </w:pPr>
          </w:p>
        </w:tc>
        <w:tc>
          <w:tcPr>
            <w:tcW w:w="0" w:type="auto"/>
            <w:vMerge w:val="restart"/>
            <w:textDirection w:val="btLr"/>
            <w:vAlign w:val="center"/>
          </w:tcPr>
          <w:p w:rsidR="00E40C0B" w:rsidRPr="003B3CAB" w:rsidRDefault="00E40C0B" w:rsidP="005638F0">
            <w:pPr>
              <w:ind w:left="113" w:right="113"/>
              <w:jc w:val="center"/>
              <w:rPr>
                <w:b/>
                <w:sz w:val="24"/>
                <w:szCs w:val="24"/>
              </w:rPr>
            </w:pPr>
            <w:r w:rsidRPr="003B3CAB">
              <w:rPr>
                <w:b/>
                <w:sz w:val="24"/>
                <w:szCs w:val="24"/>
              </w:rPr>
              <w:t>«Домашнее тепло»</w:t>
            </w:r>
          </w:p>
        </w:tc>
        <w:tc>
          <w:tcPr>
            <w:tcW w:w="2114" w:type="dxa"/>
            <w:vMerge w:val="restart"/>
          </w:tcPr>
          <w:p w:rsidR="00E40C0B" w:rsidRPr="003B3CAB" w:rsidRDefault="00E40C0B" w:rsidP="005638F0">
            <w:pPr>
              <w:rPr>
                <w:sz w:val="24"/>
                <w:szCs w:val="24"/>
              </w:rPr>
            </w:pPr>
            <w:r w:rsidRPr="003B3CAB">
              <w:rPr>
                <w:b/>
                <w:sz w:val="24"/>
                <w:szCs w:val="24"/>
              </w:rPr>
              <w:t>1.</w:t>
            </w:r>
            <w:r w:rsidRPr="003B3CAB">
              <w:rPr>
                <w:sz w:val="24"/>
                <w:szCs w:val="24"/>
              </w:rPr>
              <w:t>Дальнейшее освоение  социокультурной категории «Семья».</w:t>
            </w:r>
          </w:p>
          <w:p w:rsidR="00E40C0B" w:rsidRPr="003B3CAB" w:rsidRDefault="00E40C0B" w:rsidP="005638F0">
            <w:pPr>
              <w:rPr>
                <w:sz w:val="24"/>
                <w:szCs w:val="24"/>
              </w:rPr>
            </w:pPr>
            <w:r w:rsidRPr="003B3CAB">
              <w:rPr>
                <w:b/>
                <w:sz w:val="24"/>
                <w:szCs w:val="24"/>
              </w:rPr>
              <w:t>2.</w:t>
            </w:r>
            <w:r w:rsidRPr="003B3CAB">
              <w:rPr>
                <w:sz w:val="24"/>
                <w:szCs w:val="24"/>
              </w:rPr>
              <w:t xml:space="preserve"> Формирование у детей мотивации на доброе отношение к близким.</w:t>
            </w:r>
          </w:p>
          <w:p w:rsidR="00E40C0B" w:rsidRPr="003B3CAB" w:rsidRDefault="00E40C0B" w:rsidP="005638F0">
            <w:pPr>
              <w:rPr>
                <w:sz w:val="24"/>
                <w:szCs w:val="24"/>
              </w:rPr>
            </w:pPr>
            <w:r w:rsidRPr="003B3CAB">
              <w:rPr>
                <w:sz w:val="24"/>
                <w:szCs w:val="24"/>
              </w:rPr>
              <w:t>3.Развитие умения слушать друг друга.</w:t>
            </w:r>
          </w:p>
          <w:p w:rsidR="00E40C0B" w:rsidRPr="003B3CAB" w:rsidRDefault="00E40C0B" w:rsidP="005638F0">
            <w:pPr>
              <w:rPr>
                <w:sz w:val="24"/>
                <w:szCs w:val="24"/>
              </w:rPr>
            </w:pPr>
            <w:r w:rsidRPr="003B3CAB">
              <w:rPr>
                <w:sz w:val="24"/>
                <w:szCs w:val="24"/>
              </w:rPr>
              <w:t>4.Освоение навыков связной речи.</w:t>
            </w:r>
          </w:p>
          <w:p w:rsidR="00E40C0B" w:rsidRPr="003B3CAB" w:rsidRDefault="00E40C0B" w:rsidP="005638F0">
            <w:pPr>
              <w:rPr>
                <w:sz w:val="24"/>
                <w:szCs w:val="24"/>
              </w:rPr>
            </w:pPr>
            <w:r w:rsidRPr="003B3CAB">
              <w:rPr>
                <w:sz w:val="24"/>
                <w:szCs w:val="24"/>
              </w:rPr>
              <w:t xml:space="preserve">5. Развитие способности у </w:t>
            </w:r>
            <w:r w:rsidRPr="003B3CAB">
              <w:rPr>
                <w:sz w:val="24"/>
                <w:szCs w:val="24"/>
              </w:rPr>
              <w:lastRenderedPageBreak/>
              <w:t>детей поддерживать тепло родного очага.</w:t>
            </w:r>
          </w:p>
        </w:tc>
        <w:tc>
          <w:tcPr>
            <w:tcW w:w="2115" w:type="dxa"/>
          </w:tcPr>
          <w:p w:rsidR="00E40C0B" w:rsidRPr="003B3CAB" w:rsidRDefault="00E40C0B" w:rsidP="005638F0">
            <w:pPr>
              <w:jc w:val="both"/>
              <w:rPr>
                <w:sz w:val="24"/>
                <w:szCs w:val="24"/>
              </w:rPr>
            </w:pPr>
            <w:r w:rsidRPr="003B3CAB">
              <w:rPr>
                <w:sz w:val="24"/>
                <w:szCs w:val="24"/>
              </w:rPr>
              <w:lastRenderedPageBreak/>
              <w:t xml:space="preserve">«Кто живёт в этой дружной семье?». </w:t>
            </w:r>
          </w:p>
        </w:tc>
        <w:tc>
          <w:tcPr>
            <w:tcW w:w="0" w:type="auto"/>
          </w:tcPr>
          <w:p w:rsidR="00E40C0B" w:rsidRPr="003B3CAB" w:rsidRDefault="00E40C0B" w:rsidP="005638F0">
            <w:pPr>
              <w:jc w:val="both"/>
              <w:rPr>
                <w:sz w:val="24"/>
                <w:szCs w:val="24"/>
              </w:rPr>
            </w:pPr>
            <w:r w:rsidRPr="003B3CAB">
              <w:rPr>
                <w:sz w:val="24"/>
                <w:szCs w:val="24"/>
              </w:rPr>
              <w:t>Игровое упражнение «К нам гости пришли» музыка А.Александрова, слова М.Ивенсен</w:t>
            </w:r>
          </w:p>
        </w:tc>
        <w:tc>
          <w:tcPr>
            <w:tcW w:w="2052" w:type="dxa"/>
          </w:tcPr>
          <w:p w:rsidR="00E40C0B" w:rsidRPr="003B3CAB" w:rsidRDefault="00E40C0B" w:rsidP="005638F0">
            <w:pPr>
              <w:jc w:val="both"/>
              <w:rPr>
                <w:sz w:val="24"/>
                <w:szCs w:val="24"/>
              </w:rPr>
            </w:pPr>
            <w:r w:rsidRPr="003B3CAB">
              <w:rPr>
                <w:sz w:val="24"/>
                <w:szCs w:val="24"/>
              </w:rPr>
              <w:t xml:space="preserve">Чтение стихотворения А.Плещеева «Внучка», Е.Благинина «Бабушка-забота» </w:t>
            </w:r>
          </w:p>
        </w:tc>
        <w:tc>
          <w:tcPr>
            <w:tcW w:w="1623" w:type="dxa"/>
            <w:vMerge w:val="restart"/>
          </w:tcPr>
          <w:p w:rsidR="00E40C0B" w:rsidRPr="003B3CAB" w:rsidRDefault="00E40C0B" w:rsidP="005638F0">
            <w:pPr>
              <w:rPr>
                <w:sz w:val="24"/>
                <w:szCs w:val="24"/>
              </w:rPr>
            </w:pPr>
            <w:r w:rsidRPr="003B3CAB">
              <w:rPr>
                <w:sz w:val="24"/>
                <w:szCs w:val="24"/>
              </w:rPr>
              <w:t xml:space="preserve">Книга  для развития детей 4-5 лет (книга 1 «Домашнее тепло» стр. 24-25); </w:t>
            </w:r>
          </w:p>
          <w:p w:rsidR="00E40C0B" w:rsidRPr="003B3CAB" w:rsidRDefault="00E40C0B" w:rsidP="005638F0">
            <w:pPr>
              <w:rPr>
                <w:sz w:val="24"/>
                <w:szCs w:val="24"/>
              </w:rPr>
            </w:pPr>
            <w:r w:rsidRPr="003B3CAB">
              <w:rPr>
                <w:sz w:val="24"/>
                <w:szCs w:val="24"/>
              </w:rPr>
              <w:t xml:space="preserve">пословиц (книга 1 «Дружная семья», стр.3) </w:t>
            </w:r>
          </w:p>
        </w:tc>
        <w:tc>
          <w:tcPr>
            <w:tcW w:w="2132" w:type="dxa"/>
          </w:tcPr>
          <w:p w:rsidR="00E40C0B" w:rsidRPr="003B3CAB" w:rsidRDefault="00E40C0B" w:rsidP="005638F0">
            <w:pPr>
              <w:jc w:val="center"/>
              <w:rPr>
                <w:sz w:val="24"/>
                <w:szCs w:val="24"/>
              </w:rPr>
            </w:pPr>
          </w:p>
        </w:tc>
      </w:tr>
      <w:tr w:rsidR="00E40C0B" w:rsidRPr="003B3CAB" w:rsidTr="005638F0">
        <w:tc>
          <w:tcPr>
            <w:tcW w:w="0" w:type="auto"/>
            <w:vMerge/>
          </w:tcPr>
          <w:p w:rsidR="00E40C0B" w:rsidRPr="003B3CAB" w:rsidRDefault="00E40C0B" w:rsidP="005638F0">
            <w:pPr>
              <w:jc w:val="center"/>
              <w:rPr>
                <w:sz w:val="24"/>
                <w:szCs w:val="24"/>
              </w:rPr>
            </w:pPr>
          </w:p>
        </w:tc>
        <w:tc>
          <w:tcPr>
            <w:tcW w:w="0" w:type="auto"/>
            <w:vMerge/>
          </w:tcPr>
          <w:p w:rsidR="00E40C0B" w:rsidRPr="003B3CAB" w:rsidRDefault="00E40C0B" w:rsidP="005638F0">
            <w:pPr>
              <w:jc w:val="center"/>
              <w:rPr>
                <w:sz w:val="24"/>
                <w:szCs w:val="24"/>
              </w:rPr>
            </w:pPr>
          </w:p>
        </w:tc>
        <w:tc>
          <w:tcPr>
            <w:tcW w:w="0" w:type="auto"/>
          </w:tcPr>
          <w:p w:rsidR="00E40C0B" w:rsidRPr="003B3CAB" w:rsidRDefault="00E40C0B" w:rsidP="005638F0">
            <w:pPr>
              <w:jc w:val="center"/>
              <w:rPr>
                <w:sz w:val="24"/>
                <w:szCs w:val="24"/>
              </w:rPr>
            </w:pPr>
            <w:r w:rsidRPr="003B3CAB">
              <w:rPr>
                <w:sz w:val="24"/>
                <w:szCs w:val="24"/>
              </w:rPr>
              <w:t>2 нед</w:t>
            </w:r>
          </w:p>
          <w:p w:rsidR="00E40C0B" w:rsidRPr="003B3CAB" w:rsidRDefault="00E40C0B" w:rsidP="005638F0">
            <w:pPr>
              <w:jc w:val="center"/>
              <w:rPr>
                <w:sz w:val="24"/>
                <w:szCs w:val="24"/>
              </w:rPr>
            </w:pPr>
          </w:p>
        </w:tc>
        <w:tc>
          <w:tcPr>
            <w:tcW w:w="0" w:type="auto"/>
            <w:vMerge/>
          </w:tcPr>
          <w:p w:rsidR="00E40C0B" w:rsidRPr="003B3CAB" w:rsidRDefault="00E40C0B" w:rsidP="005638F0">
            <w:pPr>
              <w:jc w:val="center"/>
              <w:rPr>
                <w:b/>
                <w:sz w:val="24"/>
                <w:szCs w:val="24"/>
              </w:rPr>
            </w:pPr>
          </w:p>
        </w:tc>
        <w:tc>
          <w:tcPr>
            <w:tcW w:w="2114" w:type="dxa"/>
            <w:vMerge/>
          </w:tcPr>
          <w:p w:rsidR="00E40C0B" w:rsidRPr="003B3CAB" w:rsidRDefault="00E40C0B" w:rsidP="005638F0">
            <w:pPr>
              <w:jc w:val="both"/>
              <w:rPr>
                <w:b/>
                <w:sz w:val="24"/>
                <w:szCs w:val="24"/>
              </w:rPr>
            </w:pPr>
          </w:p>
        </w:tc>
        <w:tc>
          <w:tcPr>
            <w:tcW w:w="2115" w:type="dxa"/>
          </w:tcPr>
          <w:p w:rsidR="00E40C0B" w:rsidRDefault="00E40C0B" w:rsidP="005638F0">
            <w:pPr>
              <w:jc w:val="both"/>
              <w:rPr>
                <w:sz w:val="24"/>
                <w:szCs w:val="24"/>
              </w:rPr>
            </w:pPr>
            <w:r w:rsidRPr="003B3CAB">
              <w:rPr>
                <w:sz w:val="24"/>
                <w:szCs w:val="24"/>
              </w:rPr>
              <w:t>«Что значит дарить тепло?»</w:t>
            </w:r>
          </w:p>
          <w:p w:rsidR="00E40C0B" w:rsidRPr="003B3CAB" w:rsidRDefault="00E40C0B" w:rsidP="005638F0">
            <w:pPr>
              <w:jc w:val="both"/>
              <w:rPr>
                <w:sz w:val="24"/>
                <w:szCs w:val="24"/>
              </w:rPr>
            </w:pPr>
            <w:r w:rsidRPr="003B3CAB">
              <w:rPr>
                <w:sz w:val="24"/>
                <w:szCs w:val="24"/>
              </w:rPr>
              <w:t>Беседа о прочитанном Д.Тарадановой «Что может быть семьи дороже?»</w:t>
            </w:r>
          </w:p>
        </w:tc>
        <w:tc>
          <w:tcPr>
            <w:tcW w:w="0" w:type="auto"/>
          </w:tcPr>
          <w:p w:rsidR="00E40C0B" w:rsidRDefault="00E40C0B" w:rsidP="005638F0">
            <w:pPr>
              <w:jc w:val="both"/>
              <w:rPr>
                <w:sz w:val="24"/>
                <w:szCs w:val="24"/>
              </w:rPr>
            </w:pPr>
            <w:r w:rsidRPr="003B3CAB">
              <w:rPr>
                <w:sz w:val="24"/>
                <w:szCs w:val="24"/>
              </w:rPr>
              <w:t>РН игра «Как у бабушки Ларисы»</w:t>
            </w:r>
          </w:p>
          <w:p w:rsidR="00E40C0B" w:rsidRPr="003B3CAB" w:rsidRDefault="00E40C0B" w:rsidP="005638F0">
            <w:pPr>
              <w:jc w:val="both"/>
              <w:rPr>
                <w:sz w:val="24"/>
                <w:szCs w:val="24"/>
              </w:rPr>
            </w:pPr>
            <w:r w:rsidRPr="003B3CAB">
              <w:rPr>
                <w:sz w:val="24"/>
                <w:szCs w:val="24"/>
              </w:rPr>
              <w:t>Игровое упражнение «Порадуй маму»</w:t>
            </w:r>
          </w:p>
        </w:tc>
        <w:tc>
          <w:tcPr>
            <w:tcW w:w="2052" w:type="dxa"/>
          </w:tcPr>
          <w:p w:rsidR="00E40C0B" w:rsidRPr="003B3CAB" w:rsidRDefault="00E40C0B" w:rsidP="005638F0">
            <w:pPr>
              <w:jc w:val="both"/>
              <w:rPr>
                <w:sz w:val="24"/>
                <w:szCs w:val="24"/>
              </w:rPr>
            </w:pPr>
            <w:r w:rsidRPr="003B3CAB">
              <w:rPr>
                <w:sz w:val="24"/>
                <w:szCs w:val="24"/>
              </w:rPr>
              <w:t xml:space="preserve">Чтение стихотворения В.Белова «Весёлая забота»; </w:t>
            </w:r>
          </w:p>
          <w:p w:rsidR="00E40C0B" w:rsidRDefault="00E40C0B" w:rsidP="005638F0">
            <w:pPr>
              <w:jc w:val="both"/>
              <w:rPr>
                <w:sz w:val="24"/>
                <w:szCs w:val="24"/>
              </w:rPr>
            </w:pPr>
            <w:r w:rsidRPr="003B3CAB">
              <w:rPr>
                <w:sz w:val="24"/>
                <w:szCs w:val="24"/>
              </w:rPr>
              <w:t>Рассказа Л.Нечаева «Семеро по лавкам»</w:t>
            </w:r>
          </w:p>
          <w:p w:rsidR="00E40C0B" w:rsidRPr="003B3CAB" w:rsidRDefault="00E40C0B" w:rsidP="005638F0">
            <w:pPr>
              <w:jc w:val="both"/>
              <w:rPr>
                <w:sz w:val="24"/>
                <w:szCs w:val="24"/>
              </w:rPr>
            </w:pPr>
            <w:r w:rsidRPr="003B3CAB">
              <w:rPr>
                <w:sz w:val="24"/>
                <w:szCs w:val="24"/>
              </w:rPr>
              <w:t xml:space="preserve">Разучивание наизусть песни «Самая </w:t>
            </w:r>
            <w:r w:rsidRPr="003B3CAB">
              <w:rPr>
                <w:sz w:val="24"/>
                <w:szCs w:val="24"/>
              </w:rPr>
              <w:lastRenderedPageBreak/>
              <w:t>хорошая» слова: О.Фадеевой, музыка В.Иванникова</w:t>
            </w:r>
          </w:p>
        </w:tc>
        <w:tc>
          <w:tcPr>
            <w:tcW w:w="1623" w:type="dxa"/>
            <w:vMerge/>
          </w:tcPr>
          <w:p w:rsidR="00E40C0B" w:rsidRPr="003B3CAB" w:rsidRDefault="00E40C0B" w:rsidP="005638F0">
            <w:pPr>
              <w:jc w:val="center"/>
              <w:rPr>
                <w:sz w:val="24"/>
                <w:szCs w:val="24"/>
              </w:rPr>
            </w:pPr>
          </w:p>
        </w:tc>
        <w:tc>
          <w:tcPr>
            <w:tcW w:w="2132" w:type="dxa"/>
          </w:tcPr>
          <w:p w:rsidR="00E40C0B" w:rsidRPr="003B3CAB" w:rsidRDefault="00E40C0B" w:rsidP="005638F0">
            <w:pPr>
              <w:jc w:val="center"/>
              <w:rPr>
                <w:sz w:val="24"/>
                <w:szCs w:val="24"/>
              </w:rPr>
            </w:pPr>
          </w:p>
        </w:tc>
      </w:tr>
      <w:tr w:rsidR="00E40C0B" w:rsidRPr="003B3CAB" w:rsidTr="005638F0">
        <w:tc>
          <w:tcPr>
            <w:tcW w:w="0" w:type="auto"/>
            <w:vMerge/>
          </w:tcPr>
          <w:p w:rsidR="00E40C0B" w:rsidRPr="003B3CAB" w:rsidRDefault="00E40C0B" w:rsidP="005638F0">
            <w:pPr>
              <w:jc w:val="center"/>
              <w:rPr>
                <w:sz w:val="24"/>
                <w:szCs w:val="24"/>
              </w:rPr>
            </w:pPr>
          </w:p>
        </w:tc>
        <w:tc>
          <w:tcPr>
            <w:tcW w:w="0" w:type="auto"/>
            <w:vMerge/>
          </w:tcPr>
          <w:p w:rsidR="00E40C0B" w:rsidRPr="003B3CAB" w:rsidRDefault="00E40C0B" w:rsidP="005638F0">
            <w:pPr>
              <w:jc w:val="center"/>
              <w:rPr>
                <w:sz w:val="24"/>
                <w:szCs w:val="24"/>
              </w:rPr>
            </w:pPr>
          </w:p>
        </w:tc>
        <w:tc>
          <w:tcPr>
            <w:tcW w:w="0" w:type="auto"/>
          </w:tcPr>
          <w:p w:rsidR="00E40C0B" w:rsidRPr="003B3CAB" w:rsidRDefault="00E40C0B" w:rsidP="005638F0">
            <w:pPr>
              <w:jc w:val="center"/>
              <w:rPr>
                <w:sz w:val="24"/>
                <w:szCs w:val="24"/>
              </w:rPr>
            </w:pPr>
            <w:r w:rsidRPr="003B3CAB">
              <w:rPr>
                <w:sz w:val="24"/>
                <w:szCs w:val="24"/>
              </w:rPr>
              <w:t>3 нед.</w:t>
            </w:r>
          </w:p>
          <w:p w:rsidR="00E40C0B" w:rsidRPr="003B3CAB" w:rsidRDefault="00E40C0B" w:rsidP="005638F0">
            <w:pPr>
              <w:jc w:val="center"/>
              <w:rPr>
                <w:sz w:val="24"/>
                <w:szCs w:val="24"/>
              </w:rPr>
            </w:pPr>
          </w:p>
        </w:tc>
        <w:tc>
          <w:tcPr>
            <w:tcW w:w="0" w:type="auto"/>
            <w:vMerge/>
          </w:tcPr>
          <w:p w:rsidR="00E40C0B" w:rsidRPr="003B3CAB" w:rsidRDefault="00E40C0B" w:rsidP="005638F0">
            <w:pPr>
              <w:jc w:val="center"/>
              <w:rPr>
                <w:b/>
                <w:sz w:val="24"/>
                <w:szCs w:val="24"/>
              </w:rPr>
            </w:pPr>
          </w:p>
        </w:tc>
        <w:tc>
          <w:tcPr>
            <w:tcW w:w="2114" w:type="dxa"/>
            <w:vMerge/>
          </w:tcPr>
          <w:p w:rsidR="00E40C0B" w:rsidRPr="003B3CAB" w:rsidRDefault="00E40C0B" w:rsidP="005638F0">
            <w:pPr>
              <w:jc w:val="both"/>
              <w:rPr>
                <w:b/>
                <w:sz w:val="24"/>
                <w:szCs w:val="24"/>
              </w:rPr>
            </w:pPr>
          </w:p>
        </w:tc>
        <w:tc>
          <w:tcPr>
            <w:tcW w:w="2115" w:type="dxa"/>
          </w:tcPr>
          <w:p w:rsidR="00E40C0B" w:rsidRPr="003B3CAB" w:rsidRDefault="00E40C0B" w:rsidP="005638F0">
            <w:pPr>
              <w:jc w:val="both"/>
              <w:rPr>
                <w:sz w:val="24"/>
                <w:szCs w:val="24"/>
              </w:rPr>
            </w:pPr>
            <w:r w:rsidRPr="003B3CAB">
              <w:rPr>
                <w:sz w:val="24"/>
                <w:szCs w:val="24"/>
              </w:rPr>
              <w:t>Беседа о прочитанном Т.Шорыгина «Дедушка и внучка»</w:t>
            </w:r>
          </w:p>
        </w:tc>
        <w:tc>
          <w:tcPr>
            <w:tcW w:w="0" w:type="auto"/>
          </w:tcPr>
          <w:p w:rsidR="00E40C0B" w:rsidRPr="003B3CAB" w:rsidRDefault="00E40C0B" w:rsidP="005638F0">
            <w:pPr>
              <w:jc w:val="both"/>
              <w:rPr>
                <w:sz w:val="24"/>
                <w:szCs w:val="24"/>
              </w:rPr>
            </w:pPr>
            <w:r w:rsidRPr="003B3CAB">
              <w:rPr>
                <w:sz w:val="24"/>
                <w:szCs w:val="24"/>
              </w:rPr>
              <w:t>Хороводная игра «Кто у нас хороший!»</w:t>
            </w:r>
          </w:p>
        </w:tc>
        <w:tc>
          <w:tcPr>
            <w:tcW w:w="2052" w:type="dxa"/>
          </w:tcPr>
          <w:p w:rsidR="00E40C0B" w:rsidRPr="003B3CAB" w:rsidRDefault="00E40C0B" w:rsidP="005638F0">
            <w:pPr>
              <w:jc w:val="both"/>
              <w:rPr>
                <w:sz w:val="24"/>
                <w:szCs w:val="24"/>
              </w:rPr>
            </w:pPr>
            <w:r w:rsidRPr="003B3CAB">
              <w:rPr>
                <w:sz w:val="24"/>
                <w:szCs w:val="24"/>
              </w:rPr>
              <w:t>Чтение стихотворения Т.Петуховой «Семья», «Семейный круг»</w:t>
            </w:r>
          </w:p>
        </w:tc>
        <w:tc>
          <w:tcPr>
            <w:tcW w:w="1623" w:type="dxa"/>
            <w:vMerge/>
          </w:tcPr>
          <w:p w:rsidR="00E40C0B" w:rsidRPr="003B3CAB" w:rsidRDefault="00E40C0B" w:rsidP="005638F0">
            <w:pPr>
              <w:jc w:val="center"/>
              <w:rPr>
                <w:sz w:val="24"/>
                <w:szCs w:val="24"/>
              </w:rPr>
            </w:pPr>
          </w:p>
        </w:tc>
        <w:tc>
          <w:tcPr>
            <w:tcW w:w="2132" w:type="dxa"/>
          </w:tcPr>
          <w:p w:rsidR="00E40C0B" w:rsidRPr="003B3CAB" w:rsidRDefault="00E40C0B" w:rsidP="005638F0">
            <w:pPr>
              <w:jc w:val="center"/>
              <w:rPr>
                <w:sz w:val="24"/>
                <w:szCs w:val="24"/>
              </w:rPr>
            </w:pPr>
          </w:p>
        </w:tc>
      </w:tr>
      <w:tr w:rsidR="00E40C0B" w:rsidRPr="003B3CAB" w:rsidTr="005638F0">
        <w:tc>
          <w:tcPr>
            <w:tcW w:w="0" w:type="auto"/>
            <w:vMerge/>
          </w:tcPr>
          <w:p w:rsidR="00E40C0B" w:rsidRPr="003B3CAB" w:rsidRDefault="00E40C0B" w:rsidP="005638F0">
            <w:pPr>
              <w:jc w:val="center"/>
              <w:rPr>
                <w:sz w:val="24"/>
                <w:szCs w:val="24"/>
              </w:rPr>
            </w:pPr>
          </w:p>
        </w:tc>
        <w:tc>
          <w:tcPr>
            <w:tcW w:w="0" w:type="auto"/>
            <w:vMerge/>
          </w:tcPr>
          <w:p w:rsidR="00E40C0B" w:rsidRPr="003B3CAB" w:rsidRDefault="00E40C0B" w:rsidP="005638F0">
            <w:pPr>
              <w:jc w:val="center"/>
              <w:rPr>
                <w:sz w:val="24"/>
                <w:szCs w:val="24"/>
              </w:rPr>
            </w:pPr>
          </w:p>
        </w:tc>
        <w:tc>
          <w:tcPr>
            <w:tcW w:w="0" w:type="auto"/>
          </w:tcPr>
          <w:p w:rsidR="00E40C0B" w:rsidRPr="003B3CAB" w:rsidRDefault="00E40C0B" w:rsidP="005638F0">
            <w:pPr>
              <w:jc w:val="center"/>
              <w:rPr>
                <w:sz w:val="24"/>
                <w:szCs w:val="24"/>
              </w:rPr>
            </w:pPr>
            <w:r w:rsidRPr="003B3CAB">
              <w:rPr>
                <w:sz w:val="24"/>
                <w:szCs w:val="24"/>
              </w:rPr>
              <w:t>4 нед.</w:t>
            </w:r>
          </w:p>
          <w:p w:rsidR="00E40C0B" w:rsidRPr="003B3CAB" w:rsidRDefault="00E40C0B" w:rsidP="005638F0">
            <w:pPr>
              <w:jc w:val="center"/>
              <w:rPr>
                <w:sz w:val="24"/>
                <w:szCs w:val="24"/>
              </w:rPr>
            </w:pPr>
          </w:p>
        </w:tc>
        <w:tc>
          <w:tcPr>
            <w:tcW w:w="0" w:type="auto"/>
            <w:vMerge/>
          </w:tcPr>
          <w:p w:rsidR="00E40C0B" w:rsidRPr="003B3CAB" w:rsidRDefault="00E40C0B" w:rsidP="005638F0">
            <w:pPr>
              <w:jc w:val="center"/>
              <w:rPr>
                <w:b/>
                <w:sz w:val="24"/>
                <w:szCs w:val="24"/>
              </w:rPr>
            </w:pPr>
          </w:p>
        </w:tc>
        <w:tc>
          <w:tcPr>
            <w:tcW w:w="2114" w:type="dxa"/>
            <w:vMerge/>
          </w:tcPr>
          <w:p w:rsidR="00E40C0B" w:rsidRPr="003B3CAB" w:rsidRDefault="00E40C0B" w:rsidP="005638F0">
            <w:pPr>
              <w:jc w:val="both"/>
              <w:rPr>
                <w:b/>
                <w:sz w:val="24"/>
                <w:szCs w:val="24"/>
              </w:rPr>
            </w:pPr>
          </w:p>
        </w:tc>
        <w:tc>
          <w:tcPr>
            <w:tcW w:w="2115" w:type="dxa"/>
          </w:tcPr>
          <w:p w:rsidR="00E40C0B" w:rsidRPr="003B3CAB" w:rsidRDefault="00E40C0B" w:rsidP="005638F0">
            <w:pPr>
              <w:jc w:val="both"/>
              <w:rPr>
                <w:sz w:val="24"/>
                <w:szCs w:val="24"/>
              </w:rPr>
            </w:pPr>
          </w:p>
        </w:tc>
        <w:tc>
          <w:tcPr>
            <w:tcW w:w="0" w:type="auto"/>
          </w:tcPr>
          <w:p w:rsidR="00E40C0B" w:rsidRPr="003B3CAB" w:rsidRDefault="00E40C0B" w:rsidP="005638F0">
            <w:pPr>
              <w:jc w:val="both"/>
              <w:rPr>
                <w:sz w:val="24"/>
                <w:szCs w:val="24"/>
              </w:rPr>
            </w:pPr>
          </w:p>
        </w:tc>
        <w:tc>
          <w:tcPr>
            <w:tcW w:w="2052" w:type="dxa"/>
          </w:tcPr>
          <w:p w:rsidR="00E40C0B" w:rsidRPr="003B3CAB" w:rsidRDefault="00E40C0B" w:rsidP="005638F0">
            <w:pPr>
              <w:jc w:val="both"/>
              <w:rPr>
                <w:sz w:val="24"/>
                <w:szCs w:val="24"/>
              </w:rPr>
            </w:pPr>
          </w:p>
        </w:tc>
        <w:tc>
          <w:tcPr>
            <w:tcW w:w="1623" w:type="dxa"/>
            <w:vMerge/>
          </w:tcPr>
          <w:p w:rsidR="00E40C0B" w:rsidRPr="003B3CAB" w:rsidRDefault="00E40C0B" w:rsidP="005638F0">
            <w:pPr>
              <w:jc w:val="center"/>
              <w:rPr>
                <w:sz w:val="24"/>
                <w:szCs w:val="24"/>
              </w:rPr>
            </w:pPr>
          </w:p>
        </w:tc>
        <w:tc>
          <w:tcPr>
            <w:tcW w:w="2132" w:type="dxa"/>
          </w:tcPr>
          <w:p w:rsidR="00E40C0B" w:rsidRPr="00F27919" w:rsidRDefault="00E40C0B" w:rsidP="005638F0">
            <w:pPr>
              <w:spacing w:line="240" w:lineRule="atLeast"/>
              <w:rPr>
                <w:sz w:val="24"/>
                <w:szCs w:val="24"/>
              </w:rPr>
            </w:pPr>
            <w:r w:rsidRPr="00F27919">
              <w:rPr>
                <w:b/>
                <w:sz w:val="24"/>
                <w:szCs w:val="24"/>
              </w:rPr>
              <w:t>1.</w:t>
            </w:r>
            <w:r w:rsidRPr="00F27919">
              <w:rPr>
                <w:sz w:val="24"/>
                <w:szCs w:val="24"/>
              </w:rPr>
              <w:t xml:space="preserve"> Работа с книгой для развития «Дружная семья».</w:t>
            </w:r>
          </w:p>
          <w:p w:rsidR="00E40C0B" w:rsidRPr="00F27919" w:rsidRDefault="00E40C0B" w:rsidP="005638F0">
            <w:pPr>
              <w:spacing w:line="240" w:lineRule="atLeast"/>
              <w:rPr>
                <w:sz w:val="24"/>
                <w:szCs w:val="24"/>
              </w:rPr>
            </w:pPr>
            <w:r w:rsidRPr="00F27919">
              <w:rPr>
                <w:b/>
                <w:sz w:val="24"/>
                <w:szCs w:val="24"/>
              </w:rPr>
              <w:t xml:space="preserve">2. </w:t>
            </w:r>
            <w:r w:rsidRPr="00F27919">
              <w:rPr>
                <w:sz w:val="24"/>
                <w:szCs w:val="24"/>
              </w:rPr>
              <w:t>Беседа с детьмина тему «Как в нашей семье родные и близкие заботятся друг о друге» с использованием поэтических текстов, пословиц и личного опыта детей.</w:t>
            </w:r>
          </w:p>
          <w:p w:rsidR="00E40C0B" w:rsidRPr="003B3CAB" w:rsidRDefault="00E40C0B" w:rsidP="005638F0">
            <w:pPr>
              <w:rPr>
                <w:sz w:val="24"/>
                <w:szCs w:val="24"/>
              </w:rPr>
            </w:pPr>
            <w:r w:rsidRPr="00F27919">
              <w:rPr>
                <w:b/>
                <w:sz w:val="24"/>
                <w:szCs w:val="24"/>
              </w:rPr>
              <w:t>3.</w:t>
            </w:r>
            <w:r w:rsidRPr="00F27919">
              <w:rPr>
                <w:sz w:val="24"/>
                <w:szCs w:val="24"/>
              </w:rPr>
              <w:t>Оформление страницы Альбома «До</w:t>
            </w:r>
            <w:r>
              <w:rPr>
                <w:sz w:val="24"/>
                <w:szCs w:val="24"/>
              </w:rPr>
              <w:t xml:space="preserve">машнее </w:t>
            </w:r>
            <w:r w:rsidRPr="00F27919">
              <w:rPr>
                <w:sz w:val="24"/>
                <w:szCs w:val="24"/>
              </w:rPr>
              <w:t>тепло».</w:t>
            </w:r>
          </w:p>
        </w:tc>
      </w:tr>
      <w:tr w:rsidR="00E40C0B" w:rsidRPr="003B3CAB" w:rsidTr="005638F0">
        <w:tc>
          <w:tcPr>
            <w:tcW w:w="0" w:type="auto"/>
            <w:vMerge w:val="restart"/>
          </w:tcPr>
          <w:p w:rsidR="00E40C0B" w:rsidRPr="003B3CAB" w:rsidRDefault="00E40C0B" w:rsidP="005638F0">
            <w:pPr>
              <w:jc w:val="center"/>
              <w:rPr>
                <w:b/>
                <w:sz w:val="24"/>
                <w:szCs w:val="24"/>
              </w:rPr>
            </w:pPr>
            <w:r w:rsidRPr="003B3CAB">
              <w:rPr>
                <w:b/>
                <w:sz w:val="24"/>
                <w:szCs w:val="24"/>
              </w:rPr>
              <w:t>3</w:t>
            </w:r>
          </w:p>
        </w:tc>
        <w:tc>
          <w:tcPr>
            <w:tcW w:w="0" w:type="auto"/>
            <w:vMerge w:val="restart"/>
            <w:textDirection w:val="btLr"/>
            <w:vAlign w:val="center"/>
          </w:tcPr>
          <w:p w:rsidR="00E40C0B" w:rsidRPr="003B3CAB" w:rsidRDefault="00E40C0B" w:rsidP="005638F0">
            <w:pPr>
              <w:ind w:left="113" w:right="113"/>
              <w:jc w:val="center"/>
              <w:rPr>
                <w:b/>
                <w:sz w:val="24"/>
                <w:szCs w:val="24"/>
              </w:rPr>
            </w:pPr>
            <w:r w:rsidRPr="003B3CAB">
              <w:rPr>
                <w:b/>
                <w:sz w:val="24"/>
                <w:szCs w:val="24"/>
              </w:rPr>
              <w:t>ноябрь</w:t>
            </w:r>
          </w:p>
        </w:tc>
        <w:tc>
          <w:tcPr>
            <w:tcW w:w="0" w:type="auto"/>
          </w:tcPr>
          <w:p w:rsidR="00E40C0B" w:rsidRPr="003B3CAB" w:rsidRDefault="00E40C0B" w:rsidP="005638F0">
            <w:pPr>
              <w:jc w:val="center"/>
              <w:rPr>
                <w:sz w:val="24"/>
                <w:szCs w:val="24"/>
              </w:rPr>
            </w:pPr>
            <w:r w:rsidRPr="003B3CAB">
              <w:rPr>
                <w:sz w:val="24"/>
                <w:szCs w:val="24"/>
              </w:rPr>
              <w:t>1 нед.</w:t>
            </w:r>
          </w:p>
          <w:p w:rsidR="00E40C0B" w:rsidRPr="003B3CAB" w:rsidRDefault="00E40C0B" w:rsidP="005638F0">
            <w:pPr>
              <w:jc w:val="center"/>
              <w:rPr>
                <w:sz w:val="24"/>
                <w:szCs w:val="24"/>
              </w:rPr>
            </w:pPr>
          </w:p>
        </w:tc>
        <w:tc>
          <w:tcPr>
            <w:tcW w:w="0" w:type="auto"/>
            <w:vMerge w:val="restart"/>
            <w:textDirection w:val="btLr"/>
            <w:vAlign w:val="center"/>
          </w:tcPr>
          <w:p w:rsidR="00E40C0B" w:rsidRPr="003B3CAB" w:rsidRDefault="00E40C0B" w:rsidP="005638F0">
            <w:pPr>
              <w:ind w:left="113" w:right="113"/>
              <w:jc w:val="center"/>
              <w:rPr>
                <w:b/>
                <w:sz w:val="24"/>
                <w:szCs w:val="24"/>
              </w:rPr>
            </w:pPr>
            <w:r w:rsidRPr="003B3CAB">
              <w:rPr>
                <w:b/>
                <w:sz w:val="24"/>
                <w:szCs w:val="24"/>
              </w:rPr>
              <w:t>«Дороги добра»</w:t>
            </w:r>
          </w:p>
        </w:tc>
        <w:tc>
          <w:tcPr>
            <w:tcW w:w="2114" w:type="dxa"/>
            <w:vMerge w:val="restart"/>
          </w:tcPr>
          <w:p w:rsidR="00E40C0B" w:rsidRPr="003B3CAB" w:rsidRDefault="00E40C0B" w:rsidP="005638F0">
            <w:pPr>
              <w:rPr>
                <w:sz w:val="24"/>
                <w:szCs w:val="24"/>
              </w:rPr>
            </w:pPr>
            <w:r w:rsidRPr="003B3CAB">
              <w:rPr>
                <w:b/>
                <w:sz w:val="24"/>
                <w:szCs w:val="24"/>
              </w:rPr>
              <w:t>1.</w:t>
            </w:r>
            <w:r w:rsidRPr="003B3CAB">
              <w:rPr>
                <w:sz w:val="24"/>
                <w:szCs w:val="24"/>
              </w:rPr>
              <w:t xml:space="preserve">Первоначальное знакомство с социокультурной категорией </w:t>
            </w:r>
            <w:r w:rsidRPr="003B3CAB">
              <w:rPr>
                <w:sz w:val="24"/>
                <w:szCs w:val="24"/>
              </w:rPr>
              <w:lastRenderedPageBreak/>
              <w:t>«Родные просторы».</w:t>
            </w:r>
          </w:p>
          <w:p w:rsidR="00E40C0B" w:rsidRPr="003B3CAB" w:rsidRDefault="00E40C0B" w:rsidP="005638F0">
            <w:pPr>
              <w:rPr>
                <w:sz w:val="24"/>
                <w:szCs w:val="24"/>
              </w:rPr>
            </w:pPr>
            <w:r w:rsidRPr="003B3CAB">
              <w:rPr>
                <w:b/>
                <w:sz w:val="24"/>
                <w:szCs w:val="24"/>
              </w:rPr>
              <w:t>2.</w:t>
            </w:r>
            <w:r w:rsidRPr="003B3CAB">
              <w:rPr>
                <w:sz w:val="24"/>
                <w:szCs w:val="24"/>
              </w:rPr>
              <w:t xml:space="preserve"> Развитие умения договариваться, приходить к единому мнению.</w:t>
            </w:r>
          </w:p>
          <w:p w:rsidR="00E40C0B" w:rsidRPr="003B3CAB" w:rsidRDefault="00E40C0B" w:rsidP="005638F0">
            <w:pPr>
              <w:rPr>
                <w:sz w:val="24"/>
                <w:szCs w:val="24"/>
              </w:rPr>
            </w:pPr>
            <w:r w:rsidRPr="003B3CAB">
              <w:rPr>
                <w:b/>
                <w:sz w:val="24"/>
                <w:szCs w:val="24"/>
              </w:rPr>
              <w:t>3.</w:t>
            </w:r>
            <w:r w:rsidRPr="003B3CAB">
              <w:rPr>
                <w:sz w:val="24"/>
                <w:szCs w:val="24"/>
              </w:rPr>
              <w:t xml:space="preserve"> Формирование представления о взаимосвязи прошлого, настоящего и будущего.</w:t>
            </w:r>
          </w:p>
          <w:p w:rsidR="00E40C0B" w:rsidRPr="003B3CAB" w:rsidRDefault="00E40C0B" w:rsidP="005638F0">
            <w:pPr>
              <w:jc w:val="both"/>
              <w:rPr>
                <w:b/>
                <w:sz w:val="24"/>
                <w:szCs w:val="24"/>
              </w:rPr>
            </w:pPr>
          </w:p>
        </w:tc>
        <w:tc>
          <w:tcPr>
            <w:tcW w:w="2115" w:type="dxa"/>
          </w:tcPr>
          <w:p w:rsidR="00E40C0B" w:rsidRPr="003B3CAB" w:rsidRDefault="00E40C0B" w:rsidP="005638F0">
            <w:pPr>
              <w:rPr>
                <w:sz w:val="24"/>
                <w:szCs w:val="24"/>
              </w:rPr>
            </w:pPr>
            <w:r w:rsidRPr="003B3CAB">
              <w:rPr>
                <w:sz w:val="24"/>
                <w:szCs w:val="24"/>
              </w:rPr>
              <w:lastRenderedPageBreak/>
              <w:t xml:space="preserve">Беседа с детьми на тему «Какую дорогу можно назвать доброй? » </w:t>
            </w:r>
            <w:r w:rsidRPr="003B3CAB">
              <w:rPr>
                <w:sz w:val="24"/>
                <w:szCs w:val="24"/>
              </w:rPr>
              <w:lastRenderedPageBreak/>
              <w:t>на основе русской народной сказки «Петушок и бобовое зернышко»</w:t>
            </w:r>
          </w:p>
          <w:p w:rsidR="00E40C0B" w:rsidRPr="003B3CAB" w:rsidRDefault="00E40C0B" w:rsidP="005638F0">
            <w:pPr>
              <w:jc w:val="both"/>
              <w:rPr>
                <w:sz w:val="24"/>
                <w:szCs w:val="24"/>
              </w:rPr>
            </w:pPr>
          </w:p>
        </w:tc>
        <w:tc>
          <w:tcPr>
            <w:tcW w:w="0" w:type="auto"/>
          </w:tcPr>
          <w:p w:rsidR="00E40C0B" w:rsidRDefault="00E40C0B" w:rsidP="005638F0">
            <w:pPr>
              <w:jc w:val="both"/>
              <w:rPr>
                <w:sz w:val="24"/>
                <w:szCs w:val="24"/>
              </w:rPr>
            </w:pPr>
            <w:r w:rsidRPr="003B3CAB">
              <w:rPr>
                <w:sz w:val="24"/>
                <w:szCs w:val="24"/>
              </w:rPr>
              <w:lastRenderedPageBreak/>
              <w:t>Обыгрывание сюжета «Кукольная колыбельная»</w:t>
            </w:r>
          </w:p>
          <w:p w:rsidR="00E40C0B" w:rsidRPr="003B3CAB" w:rsidRDefault="00E40C0B" w:rsidP="005638F0">
            <w:pPr>
              <w:jc w:val="both"/>
              <w:rPr>
                <w:sz w:val="24"/>
                <w:szCs w:val="24"/>
              </w:rPr>
            </w:pPr>
            <w:r w:rsidRPr="003B3CAB">
              <w:rPr>
                <w:sz w:val="24"/>
                <w:szCs w:val="24"/>
              </w:rPr>
              <w:lastRenderedPageBreak/>
              <w:t>Сюжетно-ролевая игра «Укладываем любимую куклу спать»</w:t>
            </w:r>
          </w:p>
        </w:tc>
        <w:tc>
          <w:tcPr>
            <w:tcW w:w="2052" w:type="dxa"/>
          </w:tcPr>
          <w:p w:rsidR="00E40C0B" w:rsidRDefault="00E40C0B" w:rsidP="005638F0">
            <w:pPr>
              <w:jc w:val="both"/>
              <w:rPr>
                <w:sz w:val="24"/>
                <w:szCs w:val="24"/>
              </w:rPr>
            </w:pPr>
            <w:r w:rsidRPr="003B3CAB">
              <w:rPr>
                <w:sz w:val="24"/>
                <w:szCs w:val="24"/>
              </w:rPr>
              <w:lastRenderedPageBreak/>
              <w:t>Чтение и пение колыбельных песенок «Котя-котенька-</w:t>
            </w:r>
            <w:r w:rsidRPr="003B3CAB">
              <w:rPr>
                <w:sz w:val="24"/>
                <w:szCs w:val="24"/>
              </w:rPr>
              <w:lastRenderedPageBreak/>
              <w:t>коток», «Баю-баю», «Люли-люли-люли», чтение М.Чёрной «Баю-баю»; «Ай, люли-люленьки»</w:t>
            </w:r>
          </w:p>
          <w:p w:rsidR="00E40C0B" w:rsidRPr="003B3CAB" w:rsidRDefault="00E40C0B" w:rsidP="005638F0">
            <w:pPr>
              <w:jc w:val="both"/>
              <w:rPr>
                <w:sz w:val="24"/>
                <w:szCs w:val="24"/>
              </w:rPr>
            </w:pPr>
            <w:r w:rsidRPr="003B3CAB">
              <w:rPr>
                <w:sz w:val="24"/>
                <w:szCs w:val="24"/>
              </w:rPr>
              <w:t>Разучивание Г.Сапгир «Спать пора зайчатам», чтение и пение «Колыбельная»; Г.Ладонщикова «Кукольная колыбельная»</w:t>
            </w:r>
          </w:p>
        </w:tc>
        <w:tc>
          <w:tcPr>
            <w:tcW w:w="1623" w:type="dxa"/>
            <w:vMerge w:val="restart"/>
          </w:tcPr>
          <w:p w:rsidR="00E40C0B" w:rsidRPr="003B3CAB" w:rsidRDefault="00E40C0B" w:rsidP="005638F0">
            <w:pPr>
              <w:rPr>
                <w:sz w:val="24"/>
                <w:szCs w:val="24"/>
              </w:rPr>
            </w:pPr>
            <w:r w:rsidRPr="003B3CAB">
              <w:rPr>
                <w:sz w:val="24"/>
                <w:szCs w:val="24"/>
              </w:rPr>
              <w:lastRenderedPageBreak/>
              <w:t xml:space="preserve">Книга  для развития детей 4-5 лет «В добрый </w:t>
            </w:r>
            <w:r w:rsidRPr="003B3CAB">
              <w:rPr>
                <w:sz w:val="24"/>
                <w:szCs w:val="24"/>
              </w:rPr>
              <w:lastRenderedPageBreak/>
              <w:t xml:space="preserve">путь» стр. 4, 5-7, 8, 9-14. </w:t>
            </w:r>
          </w:p>
          <w:p w:rsidR="00E40C0B" w:rsidRPr="003B3CAB" w:rsidRDefault="00E40C0B" w:rsidP="005638F0">
            <w:pPr>
              <w:rPr>
                <w:sz w:val="24"/>
                <w:szCs w:val="24"/>
              </w:rPr>
            </w:pPr>
            <w:r w:rsidRPr="003B3CAB">
              <w:rPr>
                <w:sz w:val="24"/>
                <w:szCs w:val="24"/>
              </w:rPr>
              <w:t xml:space="preserve">потешек (книга 2 «В добрый путь» стр.8); </w:t>
            </w:r>
          </w:p>
          <w:p w:rsidR="00E40C0B" w:rsidRPr="003B3CAB" w:rsidRDefault="00E40C0B" w:rsidP="005638F0">
            <w:pPr>
              <w:rPr>
                <w:sz w:val="24"/>
                <w:szCs w:val="24"/>
              </w:rPr>
            </w:pPr>
            <w:r w:rsidRPr="003B3CAB">
              <w:rPr>
                <w:sz w:val="24"/>
                <w:szCs w:val="24"/>
              </w:rPr>
              <w:t>пословиц (книга 2 «В добрый путь» стр.4)</w:t>
            </w:r>
          </w:p>
          <w:p w:rsidR="00E40C0B" w:rsidRPr="003B3CAB" w:rsidRDefault="00E40C0B" w:rsidP="005638F0">
            <w:pPr>
              <w:jc w:val="both"/>
              <w:rPr>
                <w:sz w:val="24"/>
                <w:szCs w:val="24"/>
              </w:rPr>
            </w:pPr>
          </w:p>
        </w:tc>
        <w:tc>
          <w:tcPr>
            <w:tcW w:w="2132" w:type="dxa"/>
          </w:tcPr>
          <w:p w:rsidR="00E40C0B" w:rsidRPr="003B3CAB" w:rsidRDefault="00E40C0B" w:rsidP="005638F0">
            <w:pPr>
              <w:jc w:val="center"/>
              <w:rPr>
                <w:sz w:val="24"/>
                <w:szCs w:val="24"/>
              </w:rPr>
            </w:pPr>
          </w:p>
        </w:tc>
      </w:tr>
      <w:tr w:rsidR="00E40C0B" w:rsidRPr="003B3CAB" w:rsidTr="005638F0">
        <w:tc>
          <w:tcPr>
            <w:tcW w:w="0" w:type="auto"/>
            <w:vMerge/>
          </w:tcPr>
          <w:p w:rsidR="00E40C0B" w:rsidRPr="003B3CAB" w:rsidRDefault="00E40C0B" w:rsidP="005638F0">
            <w:pPr>
              <w:jc w:val="center"/>
              <w:rPr>
                <w:sz w:val="24"/>
                <w:szCs w:val="24"/>
              </w:rPr>
            </w:pPr>
          </w:p>
        </w:tc>
        <w:tc>
          <w:tcPr>
            <w:tcW w:w="0" w:type="auto"/>
            <w:vMerge/>
          </w:tcPr>
          <w:p w:rsidR="00E40C0B" w:rsidRPr="003B3CAB" w:rsidRDefault="00E40C0B" w:rsidP="005638F0">
            <w:pPr>
              <w:jc w:val="center"/>
              <w:rPr>
                <w:sz w:val="24"/>
                <w:szCs w:val="24"/>
              </w:rPr>
            </w:pPr>
          </w:p>
        </w:tc>
        <w:tc>
          <w:tcPr>
            <w:tcW w:w="0" w:type="auto"/>
          </w:tcPr>
          <w:p w:rsidR="00E40C0B" w:rsidRPr="003B3CAB" w:rsidRDefault="00E40C0B" w:rsidP="005638F0">
            <w:pPr>
              <w:jc w:val="center"/>
              <w:rPr>
                <w:sz w:val="24"/>
                <w:szCs w:val="24"/>
              </w:rPr>
            </w:pPr>
            <w:r w:rsidRPr="003B3CAB">
              <w:rPr>
                <w:sz w:val="24"/>
                <w:szCs w:val="24"/>
              </w:rPr>
              <w:t>2 нед</w:t>
            </w:r>
          </w:p>
          <w:p w:rsidR="00E40C0B" w:rsidRPr="003B3CAB" w:rsidRDefault="00E40C0B" w:rsidP="005638F0">
            <w:pPr>
              <w:jc w:val="center"/>
              <w:rPr>
                <w:sz w:val="24"/>
                <w:szCs w:val="24"/>
              </w:rPr>
            </w:pPr>
          </w:p>
        </w:tc>
        <w:tc>
          <w:tcPr>
            <w:tcW w:w="0" w:type="auto"/>
            <w:vMerge/>
            <w:textDirection w:val="btLr"/>
            <w:vAlign w:val="center"/>
          </w:tcPr>
          <w:p w:rsidR="00E40C0B" w:rsidRPr="003B3CAB" w:rsidRDefault="00E40C0B" w:rsidP="005638F0">
            <w:pPr>
              <w:ind w:left="113" w:right="113"/>
              <w:jc w:val="center"/>
              <w:rPr>
                <w:b/>
                <w:sz w:val="24"/>
                <w:szCs w:val="24"/>
              </w:rPr>
            </w:pPr>
          </w:p>
        </w:tc>
        <w:tc>
          <w:tcPr>
            <w:tcW w:w="2114" w:type="dxa"/>
            <w:vMerge/>
          </w:tcPr>
          <w:p w:rsidR="00E40C0B" w:rsidRPr="003B3CAB" w:rsidRDefault="00E40C0B" w:rsidP="005638F0">
            <w:pPr>
              <w:jc w:val="both"/>
              <w:rPr>
                <w:b/>
                <w:sz w:val="24"/>
                <w:szCs w:val="24"/>
              </w:rPr>
            </w:pPr>
          </w:p>
        </w:tc>
        <w:tc>
          <w:tcPr>
            <w:tcW w:w="2115" w:type="dxa"/>
          </w:tcPr>
          <w:p w:rsidR="00E40C0B" w:rsidRPr="003B3CAB" w:rsidRDefault="00E40C0B" w:rsidP="005638F0">
            <w:pPr>
              <w:rPr>
                <w:sz w:val="24"/>
                <w:szCs w:val="24"/>
              </w:rPr>
            </w:pPr>
            <w:r w:rsidRPr="003B3CAB">
              <w:rPr>
                <w:sz w:val="24"/>
                <w:szCs w:val="24"/>
              </w:rPr>
              <w:t>Беседа на тему «Какие добрые дела могут совершать дети» на основе рассказа «Добрая девочка»</w:t>
            </w:r>
          </w:p>
          <w:p w:rsidR="00E40C0B" w:rsidRPr="003B3CAB" w:rsidRDefault="00E40C0B" w:rsidP="005638F0">
            <w:pPr>
              <w:rPr>
                <w:sz w:val="24"/>
                <w:szCs w:val="24"/>
              </w:rPr>
            </w:pPr>
            <w:r w:rsidRPr="003B3CAB">
              <w:rPr>
                <w:sz w:val="24"/>
                <w:szCs w:val="24"/>
              </w:rPr>
              <w:t>(книга 2 «В добрый путь» стр.11).</w:t>
            </w:r>
          </w:p>
          <w:p w:rsidR="00E40C0B" w:rsidRPr="003B3CAB" w:rsidRDefault="00E40C0B" w:rsidP="005638F0">
            <w:pPr>
              <w:jc w:val="both"/>
              <w:rPr>
                <w:sz w:val="24"/>
                <w:szCs w:val="24"/>
              </w:rPr>
            </w:pPr>
          </w:p>
        </w:tc>
        <w:tc>
          <w:tcPr>
            <w:tcW w:w="0" w:type="auto"/>
          </w:tcPr>
          <w:p w:rsidR="00E40C0B" w:rsidRPr="003B3CAB" w:rsidRDefault="00E40C0B" w:rsidP="005638F0">
            <w:pPr>
              <w:rPr>
                <w:sz w:val="24"/>
                <w:szCs w:val="24"/>
              </w:rPr>
            </w:pPr>
            <w:r w:rsidRPr="003B3CAB">
              <w:rPr>
                <w:sz w:val="24"/>
                <w:szCs w:val="24"/>
              </w:rPr>
              <w:t xml:space="preserve">Игра «Огород» </w:t>
            </w:r>
          </w:p>
          <w:p w:rsidR="00E40C0B" w:rsidRPr="003B3CAB" w:rsidRDefault="00E40C0B" w:rsidP="005638F0">
            <w:pPr>
              <w:rPr>
                <w:sz w:val="24"/>
                <w:szCs w:val="24"/>
              </w:rPr>
            </w:pPr>
            <w:r w:rsidRPr="003B3CAB">
              <w:rPr>
                <w:sz w:val="24"/>
                <w:szCs w:val="24"/>
              </w:rPr>
              <w:t xml:space="preserve">(книга 2 «В добрый путь» стр.9); </w:t>
            </w:r>
          </w:p>
        </w:tc>
        <w:tc>
          <w:tcPr>
            <w:tcW w:w="2052" w:type="dxa"/>
          </w:tcPr>
          <w:p w:rsidR="00E40C0B" w:rsidRPr="003B3CAB" w:rsidRDefault="00E40C0B" w:rsidP="005638F0">
            <w:pPr>
              <w:jc w:val="both"/>
              <w:rPr>
                <w:sz w:val="24"/>
                <w:szCs w:val="24"/>
              </w:rPr>
            </w:pPr>
            <w:r w:rsidRPr="003B3CAB">
              <w:rPr>
                <w:sz w:val="24"/>
                <w:szCs w:val="24"/>
              </w:rPr>
              <w:t>Чтение и пение колыбельной песни И.Токмаковой «Баиньки», «Баю-баю-баиньки»; колыбельная песенка «Спи, моя крошка любимая!»</w:t>
            </w:r>
          </w:p>
        </w:tc>
        <w:tc>
          <w:tcPr>
            <w:tcW w:w="1623" w:type="dxa"/>
            <w:vMerge/>
          </w:tcPr>
          <w:p w:rsidR="00E40C0B" w:rsidRPr="003B3CAB" w:rsidRDefault="00E40C0B" w:rsidP="005638F0">
            <w:pPr>
              <w:jc w:val="center"/>
              <w:rPr>
                <w:sz w:val="24"/>
                <w:szCs w:val="24"/>
              </w:rPr>
            </w:pPr>
          </w:p>
        </w:tc>
        <w:tc>
          <w:tcPr>
            <w:tcW w:w="2132" w:type="dxa"/>
          </w:tcPr>
          <w:p w:rsidR="00E40C0B" w:rsidRPr="003B3CAB" w:rsidRDefault="00E40C0B" w:rsidP="005638F0">
            <w:pPr>
              <w:jc w:val="center"/>
              <w:rPr>
                <w:sz w:val="24"/>
                <w:szCs w:val="24"/>
              </w:rPr>
            </w:pPr>
          </w:p>
        </w:tc>
      </w:tr>
      <w:tr w:rsidR="00E40C0B" w:rsidRPr="003B3CAB" w:rsidTr="005638F0">
        <w:trPr>
          <w:trHeight w:val="2576"/>
        </w:trPr>
        <w:tc>
          <w:tcPr>
            <w:tcW w:w="0" w:type="auto"/>
            <w:vMerge/>
          </w:tcPr>
          <w:p w:rsidR="00E40C0B" w:rsidRPr="003B3CAB" w:rsidRDefault="00E40C0B" w:rsidP="005638F0">
            <w:pPr>
              <w:jc w:val="center"/>
              <w:rPr>
                <w:sz w:val="24"/>
                <w:szCs w:val="24"/>
              </w:rPr>
            </w:pPr>
          </w:p>
        </w:tc>
        <w:tc>
          <w:tcPr>
            <w:tcW w:w="0" w:type="auto"/>
            <w:vMerge/>
          </w:tcPr>
          <w:p w:rsidR="00E40C0B" w:rsidRPr="003B3CAB" w:rsidRDefault="00E40C0B" w:rsidP="005638F0">
            <w:pPr>
              <w:jc w:val="center"/>
              <w:rPr>
                <w:sz w:val="24"/>
                <w:szCs w:val="24"/>
              </w:rPr>
            </w:pPr>
          </w:p>
        </w:tc>
        <w:tc>
          <w:tcPr>
            <w:tcW w:w="0" w:type="auto"/>
          </w:tcPr>
          <w:p w:rsidR="00E40C0B" w:rsidRPr="003B3CAB" w:rsidRDefault="00E40C0B" w:rsidP="005638F0">
            <w:pPr>
              <w:jc w:val="center"/>
              <w:rPr>
                <w:sz w:val="24"/>
                <w:szCs w:val="24"/>
              </w:rPr>
            </w:pPr>
            <w:r w:rsidRPr="003B3CAB">
              <w:rPr>
                <w:sz w:val="24"/>
                <w:szCs w:val="24"/>
              </w:rPr>
              <w:t>3 нед.</w:t>
            </w:r>
          </w:p>
          <w:p w:rsidR="00E40C0B" w:rsidRPr="003B3CAB" w:rsidRDefault="00E40C0B" w:rsidP="005638F0">
            <w:pPr>
              <w:jc w:val="center"/>
              <w:rPr>
                <w:sz w:val="24"/>
                <w:szCs w:val="24"/>
              </w:rPr>
            </w:pPr>
          </w:p>
        </w:tc>
        <w:tc>
          <w:tcPr>
            <w:tcW w:w="0" w:type="auto"/>
            <w:vMerge/>
            <w:textDirection w:val="btLr"/>
            <w:vAlign w:val="center"/>
          </w:tcPr>
          <w:p w:rsidR="00E40C0B" w:rsidRPr="003B3CAB" w:rsidRDefault="00E40C0B" w:rsidP="005638F0">
            <w:pPr>
              <w:ind w:left="113" w:right="113"/>
              <w:jc w:val="center"/>
              <w:rPr>
                <w:b/>
                <w:sz w:val="24"/>
                <w:szCs w:val="24"/>
              </w:rPr>
            </w:pPr>
          </w:p>
        </w:tc>
        <w:tc>
          <w:tcPr>
            <w:tcW w:w="2114" w:type="dxa"/>
            <w:vMerge/>
          </w:tcPr>
          <w:p w:rsidR="00E40C0B" w:rsidRPr="003B3CAB" w:rsidRDefault="00E40C0B" w:rsidP="005638F0">
            <w:pPr>
              <w:jc w:val="both"/>
              <w:rPr>
                <w:b/>
                <w:sz w:val="24"/>
                <w:szCs w:val="24"/>
              </w:rPr>
            </w:pPr>
          </w:p>
        </w:tc>
        <w:tc>
          <w:tcPr>
            <w:tcW w:w="2115" w:type="dxa"/>
          </w:tcPr>
          <w:p w:rsidR="00E40C0B" w:rsidRPr="003B3CAB" w:rsidRDefault="00E40C0B" w:rsidP="005638F0">
            <w:pPr>
              <w:jc w:val="both"/>
              <w:rPr>
                <w:sz w:val="24"/>
                <w:szCs w:val="24"/>
              </w:rPr>
            </w:pPr>
          </w:p>
        </w:tc>
        <w:tc>
          <w:tcPr>
            <w:tcW w:w="0" w:type="auto"/>
          </w:tcPr>
          <w:p w:rsidR="00E40C0B" w:rsidRPr="003B3CAB" w:rsidRDefault="00E40C0B" w:rsidP="005638F0">
            <w:pPr>
              <w:rPr>
                <w:sz w:val="24"/>
                <w:szCs w:val="24"/>
              </w:rPr>
            </w:pPr>
            <w:r w:rsidRPr="003B3CAB">
              <w:rPr>
                <w:sz w:val="24"/>
                <w:szCs w:val="24"/>
              </w:rPr>
              <w:t>Хороводная игра «Ой, вставала я ранешенько»</w:t>
            </w:r>
          </w:p>
          <w:p w:rsidR="00E40C0B" w:rsidRPr="003B3CAB" w:rsidRDefault="00E40C0B" w:rsidP="005638F0">
            <w:pPr>
              <w:rPr>
                <w:sz w:val="24"/>
                <w:szCs w:val="24"/>
              </w:rPr>
            </w:pPr>
            <w:r w:rsidRPr="003B3CAB">
              <w:rPr>
                <w:sz w:val="24"/>
                <w:szCs w:val="24"/>
              </w:rPr>
              <w:t>(книга 2 «В добрый путь» стр.12).</w:t>
            </w:r>
          </w:p>
          <w:p w:rsidR="00E40C0B" w:rsidRPr="003B3CAB" w:rsidRDefault="00E40C0B" w:rsidP="005638F0">
            <w:pPr>
              <w:jc w:val="both"/>
              <w:rPr>
                <w:sz w:val="24"/>
                <w:szCs w:val="24"/>
              </w:rPr>
            </w:pPr>
          </w:p>
        </w:tc>
        <w:tc>
          <w:tcPr>
            <w:tcW w:w="2052" w:type="dxa"/>
          </w:tcPr>
          <w:p w:rsidR="00E40C0B" w:rsidRPr="003B3CAB" w:rsidRDefault="00E40C0B" w:rsidP="005638F0">
            <w:pPr>
              <w:jc w:val="both"/>
              <w:rPr>
                <w:sz w:val="24"/>
                <w:szCs w:val="24"/>
              </w:rPr>
            </w:pPr>
            <w:r w:rsidRPr="003B3CAB">
              <w:rPr>
                <w:sz w:val="24"/>
                <w:szCs w:val="24"/>
              </w:rPr>
              <w:t>Чтение и пение колыбельной песни Н.Найдёнова  «Кошечка», «Баю-баю-баиньки»; «Баю-бай, за рекой»; А.Майков «Спи, дитя моё, усни»</w:t>
            </w:r>
          </w:p>
        </w:tc>
        <w:tc>
          <w:tcPr>
            <w:tcW w:w="1623" w:type="dxa"/>
            <w:vMerge/>
          </w:tcPr>
          <w:p w:rsidR="00E40C0B" w:rsidRPr="003B3CAB" w:rsidRDefault="00E40C0B" w:rsidP="005638F0">
            <w:pPr>
              <w:jc w:val="center"/>
              <w:rPr>
                <w:sz w:val="24"/>
                <w:szCs w:val="24"/>
              </w:rPr>
            </w:pPr>
          </w:p>
        </w:tc>
        <w:tc>
          <w:tcPr>
            <w:tcW w:w="2132" w:type="dxa"/>
          </w:tcPr>
          <w:p w:rsidR="00E40C0B" w:rsidRPr="003B3CAB" w:rsidRDefault="00E40C0B" w:rsidP="005638F0">
            <w:pPr>
              <w:jc w:val="center"/>
              <w:rPr>
                <w:sz w:val="24"/>
                <w:szCs w:val="24"/>
              </w:rPr>
            </w:pPr>
          </w:p>
        </w:tc>
      </w:tr>
      <w:tr w:rsidR="00E40C0B" w:rsidRPr="003B3CAB" w:rsidTr="005638F0">
        <w:tc>
          <w:tcPr>
            <w:tcW w:w="0" w:type="auto"/>
            <w:vMerge/>
          </w:tcPr>
          <w:p w:rsidR="00E40C0B" w:rsidRPr="003B3CAB" w:rsidRDefault="00E40C0B" w:rsidP="005638F0">
            <w:pPr>
              <w:jc w:val="center"/>
              <w:rPr>
                <w:sz w:val="24"/>
                <w:szCs w:val="24"/>
              </w:rPr>
            </w:pPr>
          </w:p>
        </w:tc>
        <w:tc>
          <w:tcPr>
            <w:tcW w:w="0" w:type="auto"/>
            <w:vMerge/>
          </w:tcPr>
          <w:p w:rsidR="00E40C0B" w:rsidRPr="003B3CAB" w:rsidRDefault="00E40C0B" w:rsidP="005638F0">
            <w:pPr>
              <w:jc w:val="center"/>
              <w:rPr>
                <w:sz w:val="24"/>
                <w:szCs w:val="24"/>
              </w:rPr>
            </w:pPr>
          </w:p>
        </w:tc>
        <w:tc>
          <w:tcPr>
            <w:tcW w:w="0" w:type="auto"/>
          </w:tcPr>
          <w:p w:rsidR="00E40C0B" w:rsidRPr="003B3CAB" w:rsidRDefault="00E40C0B" w:rsidP="005638F0">
            <w:pPr>
              <w:jc w:val="center"/>
              <w:rPr>
                <w:sz w:val="24"/>
                <w:szCs w:val="24"/>
              </w:rPr>
            </w:pPr>
            <w:r w:rsidRPr="003B3CAB">
              <w:rPr>
                <w:sz w:val="24"/>
                <w:szCs w:val="24"/>
              </w:rPr>
              <w:t>4 нед.</w:t>
            </w:r>
          </w:p>
          <w:p w:rsidR="00E40C0B" w:rsidRPr="003B3CAB" w:rsidRDefault="00E40C0B" w:rsidP="005638F0">
            <w:pPr>
              <w:jc w:val="center"/>
              <w:rPr>
                <w:sz w:val="24"/>
                <w:szCs w:val="24"/>
              </w:rPr>
            </w:pPr>
          </w:p>
        </w:tc>
        <w:tc>
          <w:tcPr>
            <w:tcW w:w="0" w:type="auto"/>
            <w:vMerge/>
            <w:textDirection w:val="btLr"/>
            <w:vAlign w:val="center"/>
          </w:tcPr>
          <w:p w:rsidR="00E40C0B" w:rsidRPr="003B3CAB" w:rsidRDefault="00E40C0B" w:rsidP="005638F0">
            <w:pPr>
              <w:ind w:left="113" w:right="113"/>
              <w:jc w:val="center"/>
              <w:rPr>
                <w:b/>
                <w:sz w:val="24"/>
                <w:szCs w:val="24"/>
              </w:rPr>
            </w:pPr>
          </w:p>
        </w:tc>
        <w:tc>
          <w:tcPr>
            <w:tcW w:w="2114" w:type="dxa"/>
            <w:vMerge/>
          </w:tcPr>
          <w:p w:rsidR="00E40C0B" w:rsidRPr="003B3CAB" w:rsidRDefault="00E40C0B" w:rsidP="005638F0">
            <w:pPr>
              <w:jc w:val="both"/>
              <w:rPr>
                <w:b/>
                <w:sz w:val="24"/>
                <w:szCs w:val="24"/>
              </w:rPr>
            </w:pPr>
          </w:p>
        </w:tc>
        <w:tc>
          <w:tcPr>
            <w:tcW w:w="2115" w:type="dxa"/>
          </w:tcPr>
          <w:p w:rsidR="00E40C0B" w:rsidRPr="003B3CAB" w:rsidRDefault="00E40C0B" w:rsidP="005638F0">
            <w:pPr>
              <w:jc w:val="both"/>
              <w:rPr>
                <w:sz w:val="24"/>
                <w:szCs w:val="24"/>
              </w:rPr>
            </w:pPr>
          </w:p>
        </w:tc>
        <w:tc>
          <w:tcPr>
            <w:tcW w:w="0" w:type="auto"/>
          </w:tcPr>
          <w:p w:rsidR="00E40C0B" w:rsidRPr="003B3CAB" w:rsidRDefault="00E40C0B" w:rsidP="005638F0">
            <w:pPr>
              <w:jc w:val="both"/>
              <w:rPr>
                <w:sz w:val="24"/>
                <w:szCs w:val="24"/>
              </w:rPr>
            </w:pPr>
          </w:p>
        </w:tc>
        <w:tc>
          <w:tcPr>
            <w:tcW w:w="2052" w:type="dxa"/>
          </w:tcPr>
          <w:p w:rsidR="00E40C0B" w:rsidRPr="003B3CAB" w:rsidRDefault="00E40C0B" w:rsidP="005638F0">
            <w:pPr>
              <w:jc w:val="both"/>
              <w:rPr>
                <w:sz w:val="24"/>
                <w:szCs w:val="24"/>
              </w:rPr>
            </w:pPr>
          </w:p>
        </w:tc>
        <w:tc>
          <w:tcPr>
            <w:tcW w:w="1623" w:type="dxa"/>
            <w:vMerge/>
          </w:tcPr>
          <w:p w:rsidR="00E40C0B" w:rsidRPr="003B3CAB" w:rsidRDefault="00E40C0B" w:rsidP="005638F0">
            <w:pPr>
              <w:jc w:val="center"/>
              <w:rPr>
                <w:sz w:val="24"/>
                <w:szCs w:val="24"/>
              </w:rPr>
            </w:pPr>
          </w:p>
        </w:tc>
        <w:tc>
          <w:tcPr>
            <w:tcW w:w="2132" w:type="dxa"/>
          </w:tcPr>
          <w:p w:rsidR="00E40C0B" w:rsidRPr="00F27919" w:rsidRDefault="00E40C0B" w:rsidP="005638F0">
            <w:pPr>
              <w:spacing w:line="240" w:lineRule="atLeast"/>
              <w:rPr>
                <w:sz w:val="24"/>
                <w:szCs w:val="24"/>
              </w:rPr>
            </w:pPr>
            <w:r w:rsidRPr="00F27919">
              <w:rPr>
                <w:b/>
                <w:sz w:val="24"/>
                <w:szCs w:val="24"/>
              </w:rPr>
              <w:t>Активное занятие</w:t>
            </w:r>
            <w:r w:rsidRPr="00F27919">
              <w:rPr>
                <w:sz w:val="24"/>
                <w:szCs w:val="24"/>
              </w:rPr>
              <w:t xml:space="preserve"> (развивающее)</w:t>
            </w:r>
          </w:p>
          <w:p w:rsidR="00E40C0B" w:rsidRPr="00F27919" w:rsidRDefault="00E40C0B" w:rsidP="005638F0">
            <w:pPr>
              <w:spacing w:line="240" w:lineRule="atLeast"/>
              <w:rPr>
                <w:sz w:val="24"/>
                <w:szCs w:val="24"/>
              </w:rPr>
            </w:pPr>
            <w:r w:rsidRPr="00F27919">
              <w:rPr>
                <w:b/>
                <w:sz w:val="24"/>
                <w:szCs w:val="24"/>
              </w:rPr>
              <w:t>1.</w:t>
            </w:r>
            <w:r w:rsidRPr="00F27919">
              <w:rPr>
                <w:sz w:val="24"/>
                <w:szCs w:val="24"/>
              </w:rPr>
              <w:t>Знакомство и работа по книге «В добрый путь».</w:t>
            </w:r>
          </w:p>
          <w:p w:rsidR="00E40C0B" w:rsidRPr="00F27919" w:rsidRDefault="00E40C0B" w:rsidP="005638F0">
            <w:pPr>
              <w:spacing w:line="240" w:lineRule="atLeast"/>
              <w:rPr>
                <w:sz w:val="24"/>
                <w:szCs w:val="24"/>
              </w:rPr>
            </w:pPr>
            <w:r w:rsidRPr="00F27919">
              <w:rPr>
                <w:b/>
                <w:sz w:val="24"/>
                <w:szCs w:val="24"/>
              </w:rPr>
              <w:t>2.</w:t>
            </w:r>
            <w:r w:rsidRPr="00F27919">
              <w:rPr>
                <w:sz w:val="24"/>
                <w:szCs w:val="24"/>
              </w:rPr>
              <w:t xml:space="preserve"> Выполнение заданий по русским народным сказкам «Петушок- золотой гребешок», «Снегурушка и лиса».</w:t>
            </w:r>
          </w:p>
          <w:p w:rsidR="00E40C0B" w:rsidRDefault="00E40C0B" w:rsidP="005638F0">
            <w:pPr>
              <w:rPr>
                <w:sz w:val="24"/>
                <w:szCs w:val="24"/>
              </w:rPr>
            </w:pPr>
          </w:p>
          <w:p w:rsidR="00E40C0B" w:rsidRDefault="00E40C0B" w:rsidP="005638F0">
            <w:pPr>
              <w:rPr>
                <w:sz w:val="24"/>
                <w:szCs w:val="24"/>
              </w:rPr>
            </w:pPr>
          </w:p>
          <w:p w:rsidR="00E40C0B" w:rsidRPr="003B3CAB" w:rsidRDefault="00E40C0B" w:rsidP="005638F0">
            <w:pPr>
              <w:rPr>
                <w:sz w:val="24"/>
                <w:szCs w:val="24"/>
              </w:rPr>
            </w:pPr>
          </w:p>
        </w:tc>
      </w:tr>
      <w:tr w:rsidR="00E40C0B" w:rsidRPr="003B3CAB" w:rsidTr="005638F0">
        <w:tc>
          <w:tcPr>
            <w:tcW w:w="0" w:type="auto"/>
            <w:vMerge w:val="restart"/>
          </w:tcPr>
          <w:p w:rsidR="00E40C0B" w:rsidRPr="003B3CAB" w:rsidRDefault="00E40C0B" w:rsidP="005638F0">
            <w:pPr>
              <w:jc w:val="center"/>
              <w:rPr>
                <w:sz w:val="24"/>
                <w:szCs w:val="24"/>
              </w:rPr>
            </w:pPr>
            <w:r w:rsidRPr="003B3CAB">
              <w:rPr>
                <w:sz w:val="24"/>
                <w:szCs w:val="24"/>
              </w:rPr>
              <w:t>4</w:t>
            </w:r>
          </w:p>
        </w:tc>
        <w:tc>
          <w:tcPr>
            <w:tcW w:w="0" w:type="auto"/>
            <w:vMerge w:val="restart"/>
            <w:textDirection w:val="btLr"/>
            <w:vAlign w:val="center"/>
          </w:tcPr>
          <w:p w:rsidR="00E40C0B" w:rsidRPr="003B3CAB" w:rsidRDefault="00E40C0B" w:rsidP="005638F0">
            <w:pPr>
              <w:ind w:left="113" w:right="113"/>
              <w:jc w:val="center"/>
              <w:rPr>
                <w:sz w:val="24"/>
                <w:szCs w:val="24"/>
              </w:rPr>
            </w:pPr>
            <w:r w:rsidRPr="003B3CAB">
              <w:rPr>
                <w:sz w:val="24"/>
                <w:szCs w:val="24"/>
              </w:rPr>
              <w:t>декабрь</w:t>
            </w:r>
          </w:p>
        </w:tc>
        <w:tc>
          <w:tcPr>
            <w:tcW w:w="0" w:type="auto"/>
          </w:tcPr>
          <w:p w:rsidR="00E40C0B" w:rsidRPr="003B3CAB" w:rsidRDefault="00E40C0B" w:rsidP="005638F0">
            <w:pPr>
              <w:jc w:val="center"/>
              <w:rPr>
                <w:sz w:val="24"/>
                <w:szCs w:val="24"/>
              </w:rPr>
            </w:pPr>
            <w:r w:rsidRPr="003B3CAB">
              <w:rPr>
                <w:sz w:val="24"/>
                <w:szCs w:val="24"/>
              </w:rPr>
              <w:t>1 нед.</w:t>
            </w:r>
          </w:p>
          <w:p w:rsidR="00E40C0B" w:rsidRPr="003B3CAB" w:rsidRDefault="00E40C0B" w:rsidP="005638F0">
            <w:pPr>
              <w:jc w:val="center"/>
              <w:rPr>
                <w:sz w:val="24"/>
                <w:szCs w:val="24"/>
              </w:rPr>
            </w:pPr>
          </w:p>
        </w:tc>
        <w:tc>
          <w:tcPr>
            <w:tcW w:w="0" w:type="auto"/>
            <w:vMerge w:val="restart"/>
            <w:textDirection w:val="btLr"/>
            <w:vAlign w:val="center"/>
          </w:tcPr>
          <w:p w:rsidR="00E40C0B" w:rsidRPr="003B3CAB" w:rsidRDefault="00E40C0B" w:rsidP="005638F0">
            <w:pPr>
              <w:ind w:left="113" w:right="113"/>
              <w:jc w:val="center"/>
              <w:rPr>
                <w:b/>
                <w:sz w:val="24"/>
                <w:szCs w:val="24"/>
              </w:rPr>
            </w:pPr>
            <w:r w:rsidRPr="003B3CAB">
              <w:rPr>
                <w:b/>
                <w:sz w:val="24"/>
                <w:szCs w:val="24"/>
              </w:rPr>
              <w:t>«Сказочный лес»</w:t>
            </w:r>
          </w:p>
        </w:tc>
        <w:tc>
          <w:tcPr>
            <w:tcW w:w="2114" w:type="dxa"/>
            <w:vMerge w:val="restart"/>
          </w:tcPr>
          <w:p w:rsidR="00E40C0B" w:rsidRPr="003B3CAB" w:rsidRDefault="00E40C0B" w:rsidP="005638F0">
            <w:pPr>
              <w:rPr>
                <w:sz w:val="24"/>
                <w:szCs w:val="24"/>
              </w:rPr>
            </w:pPr>
            <w:r w:rsidRPr="003B3CAB">
              <w:rPr>
                <w:b/>
                <w:sz w:val="24"/>
                <w:szCs w:val="24"/>
              </w:rPr>
              <w:t>1.</w:t>
            </w:r>
            <w:r w:rsidRPr="003B3CAB">
              <w:rPr>
                <w:sz w:val="24"/>
                <w:szCs w:val="24"/>
              </w:rPr>
              <w:t>Дальнейшее наполнение социокультурной категории «Родные просторы».</w:t>
            </w:r>
          </w:p>
          <w:p w:rsidR="00E40C0B" w:rsidRPr="003B3CAB" w:rsidRDefault="00E40C0B" w:rsidP="005638F0">
            <w:pPr>
              <w:rPr>
                <w:sz w:val="24"/>
                <w:szCs w:val="24"/>
              </w:rPr>
            </w:pPr>
            <w:r w:rsidRPr="003B3CAB">
              <w:rPr>
                <w:b/>
                <w:sz w:val="24"/>
                <w:szCs w:val="24"/>
              </w:rPr>
              <w:t>2.</w:t>
            </w:r>
            <w:r w:rsidRPr="003B3CAB">
              <w:rPr>
                <w:sz w:val="24"/>
                <w:szCs w:val="24"/>
              </w:rPr>
              <w:t>Формирование у детей доброго, заботливого отношения к природе.</w:t>
            </w:r>
          </w:p>
          <w:p w:rsidR="00E40C0B" w:rsidRPr="003B3CAB" w:rsidRDefault="00E40C0B" w:rsidP="005638F0">
            <w:pPr>
              <w:rPr>
                <w:sz w:val="24"/>
                <w:szCs w:val="24"/>
              </w:rPr>
            </w:pPr>
            <w:r w:rsidRPr="003B3CAB">
              <w:rPr>
                <w:b/>
                <w:sz w:val="24"/>
                <w:szCs w:val="24"/>
              </w:rPr>
              <w:t>3.</w:t>
            </w:r>
            <w:r w:rsidRPr="003B3CAB">
              <w:rPr>
                <w:sz w:val="24"/>
                <w:szCs w:val="24"/>
              </w:rPr>
              <w:t xml:space="preserve"> Развитие способности договариваться, приходить к единому мнению.</w:t>
            </w:r>
          </w:p>
          <w:p w:rsidR="00E40C0B" w:rsidRPr="003B3CAB" w:rsidRDefault="00E40C0B" w:rsidP="005638F0">
            <w:pPr>
              <w:rPr>
                <w:sz w:val="24"/>
                <w:szCs w:val="24"/>
              </w:rPr>
            </w:pPr>
            <w:r w:rsidRPr="003B3CAB">
              <w:rPr>
                <w:b/>
                <w:sz w:val="24"/>
                <w:szCs w:val="24"/>
              </w:rPr>
              <w:t>4.</w:t>
            </w:r>
            <w:r w:rsidRPr="003B3CAB">
              <w:rPr>
                <w:sz w:val="24"/>
                <w:szCs w:val="24"/>
              </w:rPr>
              <w:t xml:space="preserve"> Развитие </w:t>
            </w:r>
            <w:r w:rsidRPr="003B3CAB">
              <w:rPr>
                <w:sz w:val="24"/>
                <w:szCs w:val="24"/>
              </w:rPr>
              <w:lastRenderedPageBreak/>
              <w:t>эмоциональной сферы ребенка.</w:t>
            </w:r>
          </w:p>
          <w:p w:rsidR="00E40C0B" w:rsidRPr="003B3CAB" w:rsidRDefault="00E40C0B" w:rsidP="005638F0">
            <w:pPr>
              <w:jc w:val="both"/>
              <w:rPr>
                <w:b/>
                <w:sz w:val="24"/>
                <w:szCs w:val="24"/>
              </w:rPr>
            </w:pPr>
          </w:p>
        </w:tc>
        <w:tc>
          <w:tcPr>
            <w:tcW w:w="2115" w:type="dxa"/>
          </w:tcPr>
          <w:p w:rsidR="00E40C0B" w:rsidRPr="003B3CAB" w:rsidRDefault="00E40C0B" w:rsidP="005638F0">
            <w:pPr>
              <w:rPr>
                <w:sz w:val="24"/>
                <w:szCs w:val="24"/>
              </w:rPr>
            </w:pPr>
            <w:r w:rsidRPr="003B3CAB">
              <w:rPr>
                <w:sz w:val="24"/>
                <w:szCs w:val="24"/>
              </w:rPr>
              <w:lastRenderedPageBreak/>
              <w:t>Беседа с детьми на тему «Сказочный лес» на основе русской народной сказки «Снегурушка и Лиса»</w:t>
            </w:r>
          </w:p>
          <w:p w:rsidR="00E40C0B" w:rsidRPr="003B3CAB" w:rsidRDefault="00E40C0B" w:rsidP="005638F0">
            <w:pPr>
              <w:rPr>
                <w:sz w:val="24"/>
                <w:szCs w:val="24"/>
              </w:rPr>
            </w:pPr>
            <w:r w:rsidRPr="003B3CAB">
              <w:rPr>
                <w:sz w:val="24"/>
                <w:szCs w:val="24"/>
              </w:rPr>
              <w:t>стихотворения И.Токмаковой «Ели»</w:t>
            </w:r>
          </w:p>
          <w:p w:rsidR="00E40C0B" w:rsidRPr="003B3CAB" w:rsidRDefault="00E40C0B" w:rsidP="005638F0">
            <w:pPr>
              <w:rPr>
                <w:sz w:val="24"/>
                <w:szCs w:val="24"/>
              </w:rPr>
            </w:pPr>
            <w:r w:rsidRPr="003B3CAB">
              <w:rPr>
                <w:sz w:val="24"/>
                <w:szCs w:val="24"/>
              </w:rPr>
              <w:t xml:space="preserve">пословиц </w:t>
            </w:r>
          </w:p>
          <w:p w:rsidR="00E40C0B" w:rsidRPr="003B3CAB" w:rsidRDefault="00E40C0B" w:rsidP="005638F0">
            <w:pPr>
              <w:rPr>
                <w:sz w:val="24"/>
                <w:szCs w:val="24"/>
              </w:rPr>
            </w:pPr>
            <w:r w:rsidRPr="003B3CAB">
              <w:rPr>
                <w:sz w:val="24"/>
                <w:szCs w:val="24"/>
              </w:rPr>
              <w:t xml:space="preserve">(книга 2 «В добрый путь» стр.16). </w:t>
            </w:r>
          </w:p>
          <w:p w:rsidR="00E40C0B" w:rsidRPr="003B3CAB" w:rsidRDefault="00E40C0B" w:rsidP="005638F0">
            <w:pPr>
              <w:jc w:val="both"/>
              <w:rPr>
                <w:sz w:val="24"/>
                <w:szCs w:val="24"/>
              </w:rPr>
            </w:pPr>
          </w:p>
        </w:tc>
        <w:tc>
          <w:tcPr>
            <w:tcW w:w="0" w:type="auto"/>
          </w:tcPr>
          <w:p w:rsidR="00E40C0B" w:rsidRPr="003B3CAB" w:rsidRDefault="00E40C0B" w:rsidP="005638F0">
            <w:pPr>
              <w:jc w:val="both"/>
              <w:rPr>
                <w:sz w:val="24"/>
                <w:szCs w:val="24"/>
              </w:rPr>
            </w:pPr>
            <w:r w:rsidRPr="003B3CAB">
              <w:rPr>
                <w:sz w:val="24"/>
                <w:szCs w:val="24"/>
              </w:rPr>
              <w:t>П/игра «Здравствуй, дедушка Мазай!»</w:t>
            </w:r>
          </w:p>
          <w:p w:rsidR="00E40C0B" w:rsidRPr="003B3CAB" w:rsidRDefault="00E40C0B" w:rsidP="005638F0">
            <w:pPr>
              <w:jc w:val="both"/>
              <w:rPr>
                <w:sz w:val="24"/>
                <w:szCs w:val="24"/>
              </w:rPr>
            </w:pPr>
            <w:r w:rsidRPr="003B3CAB">
              <w:rPr>
                <w:sz w:val="24"/>
                <w:szCs w:val="24"/>
              </w:rPr>
              <w:t>Настольные игры: «Чьи</w:t>
            </w:r>
          </w:p>
          <w:p w:rsidR="00E40C0B" w:rsidRPr="003B3CAB" w:rsidRDefault="00E40C0B" w:rsidP="005638F0">
            <w:pPr>
              <w:jc w:val="both"/>
              <w:rPr>
                <w:sz w:val="24"/>
                <w:szCs w:val="24"/>
              </w:rPr>
            </w:pPr>
            <w:r w:rsidRPr="003B3CAB">
              <w:rPr>
                <w:sz w:val="24"/>
                <w:szCs w:val="24"/>
              </w:rPr>
              <w:t>детки»,  «На бабушкином</w:t>
            </w:r>
          </w:p>
          <w:p w:rsidR="00E40C0B" w:rsidRPr="003B3CAB" w:rsidRDefault="00E40C0B" w:rsidP="005638F0">
            <w:pPr>
              <w:jc w:val="both"/>
              <w:rPr>
                <w:sz w:val="24"/>
                <w:szCs w:val="24"/>
              </w:rPr>
            </w:pPr>
            <w:r w:rsidRPr="003B3CAB">
              <w:rPr>
                <w:sz w:val="24"/>
                <w:szCs w:val="24"/>
              </w:rPr>
              <w:t>дворе», «Угадай, чей домик», «Кто где живёт»</w:t>
            </w:r>
          </w:p>
          <w:p w:rsidR="00E40C0B" w:rsidRPr="003B3CAB" w:rsidRDefault="00E40C0B" w:rsidP="005638F0">
            <w:pPr>
              <w:jc w:val="both"/>
              <w:rPr>
                <w:sz w:val="24"/>
                <w:szCs w:val="24"/>
              </w:rPr>
            </w:pPr>
          </w:p>
          <w:p w:rsidR="00E40C0B" w:rsidRPr="003B3CAB" w:rsidRDefault="00E40C0B" w:rsidP="005638F0">
            <w:pPr>
              <w:jc w:val="both"/>
              <w:rPr>
                <w:sz w:val="24"/>
                <w:szCs w:val="24"/>
              </w:rPr>
            </w:pPr>
          </w:p>
        </w:tc>
        <w:tc>
          <w:tcPr>
            <w:tcW w:w="2052" w:type="dxa"/>
          </w:tcPr>
          <w:p w:rsidR="00E40C0B" w:rsidRPr="003B3CAB" w:rsidRDefault="00E40C0B" w:rsidP="005638F0">
            <w:pPr>
              <w:jc w:val="both"/>
              <w:rPr>
                <w:sz w:val="24"/>
                <w:szCs w:val="24"/>
              </w:rPr>
            </w:pPr>
            <w:r w:rsidRPr="003B3CAB">
              <w:rPr>
                <w:sz w:val="24"/>
                <w:szCs w:val="24"/>
              </w:rPr>
              <w:t>«Рождество», «Нарядили ёлочку» М.Познанской</w:t>
            </w:r>
          </w:p>
          <w:p w:rsidR="00E40C0B" w:rsidRPr="003B3CAB" w:rsidRDefault="00E40C0B" w:rsidP="005638F0">
            <w:pPr>
              <w:jc w:val="both"/>
              <w:rPr>
                <w:sz w:val="24"/>
                <w:szCs w:val="24"/>
              </w:rPr>
            </w:pPr>
          </w:p>
          <w:p w:rsidR="00E40C0B" w:rsidRPr="003B3CAB" w:rsidRDefault="00E40C0B" w:rsidP="005638F0">
            <w:pPr>
              <w:jc w:val="both"/>
              <w:rPr>
                <w:sz w:val="24"/>
                <w:szCs w:val="24"/>
              </w:rPr>
            </w:pPr>
          </w:p>
          <w:p w:rsidR="00E40C0B" w:rsidRPr="003B3CAB" w:rsidRDefault="00E40C0B" w:rsidP="005638F0">
            <w:pPr>
              <w:rPr>
                <w:sz w:val="24"/>
                <w:szCs w:val="24"/>
              </w:rPr>
            </w:pPr>
            <w:r w:rsidRPr="003B3CAB">
              <w:rPr>
                <w:sz w:val="24"/>
                <w:szCs w:val="24"/>
              </w:rPr>
              <w:t>стихотворения И.Токмаковой «Ели»</w:t>
            </w:r>
          </w:p>
          <w:p w:rsidR="00E40C0B" w:rsidRPr="003B3CAB" w:rsidRDefault="00E40C0B" w:rsidP="005638F0">
            <w:pPr>
              <w:rPr>
                <w:sz w:val="24"/>
                <w:szCs w:val="24"/>
              </w:rPr>
            </w:pPr>
            <w:r w:rsidRPr="003B3CAB">
              <w:rPr>
                <w:sz w:val="24"/>
                <w:szCs w:val="24"/>
              </w:rPr>
              <w:t xml:space="preserve">пословиц </w:t>
            </w:r>
          </w:p>
          <w:p w:rsidR="00E40C0B" w:rsidRPr="003B3CAB" w:rsidRDefault="00E40C0B" w:rsidP="005638F0">
            <w:pPr>
              <w:jc w:val="both"/>
              <w:rPr>
                <w:sz w:val="24"/>
                <w:szCs w:val="24"/>
              </w:rPr>
            </w:pPr>
            <w:r w:rsidRPr="003B3CAB">
              <w:rPr>
                <w:sz w:val="24"/>
                <w:szCs w:val="24"/>
              </w:rPr>
              <w:t>Разучивание стихотворения А.С.Хомякова «В этот светлый праздник»</w:t>
            </w:r>
          </w:p>
        </w:tc>
        <w:tc>
          <w:tcPr>
            <w:tcW w:w="1623" w:type="dxa"/>
            <w:vMerge w:val="restart"/>
          </w:tcPr>
          <w:p w:rsidR="00E40C0B" w:rsidRPr="003B3CAB" w:rsidRDefault="00E40C0B" w:rsidP="005638F0">
            <w:pPr>
              <w:jc w:val="both"/>
              <w:rPr>
                <w:sz w:val="24"/>
                <w:szCs w:val="24"/>
              </w:rPr>
            </w:pPr>
            <w:r w:rsidRPr="003B3CAB">
              <w:rPr>
                <w:sz w:val="24"/>
                <w:szCs w:val="24"/>
              </w:rPr>
              <w:t>Книга  для развития детей 4-5 лет «В добрый путь» стр.16-25</w:t>
            </w:r>
          </w:p>
          <w:p w:rsidR="00E40C0B" w:rsidRPr="003B3CAB" w:rsidRDefault="00E40C0B" w:rsidP="005638F0">
            <w:pPr>
              <w:jc w:val="both"/>
              <w:rPr>
                <w:sz w:val="24"/>
                <w:szCs w:val="24"/>
              </w:rPr>
            </w:pPr>
          </w:p>
          <w:p w:rsidR="00E40C0B" w:rsidRPr="003B3CAB" w:rsidRDefault="00E40C0B" w:rsidP="005638F0">
            <w:pPr>
              <w:jc w:val="both"/>
              <w:rPr>
                <w:sz w:val="24"/>
                <w:szCs w:val="24"/>
              </w:rPr>
            </w:pPr>
          </w:p>
          <w:p w:rsidR="00E40C0B" w:rsidRPr="003B3CAB" w:rsidRDefault="00E40C0B" w:rsidP="005638F0">
            <w:pPr>
              <w:jc w:val="both"/>
              <w:rPr>
                <w:sz w:val="24"/>
                <w:szCs w:val="24"/>
              </w:rPr>
            </w:pPr>
          </w:p>
          <w:p w:rsidR="00E40C0B" w:rsidRPr="003B3CAB" w:rsidRDefault="00E40C0B" w:rsidP="005638F0">
            <w:pPr>
              <w:jc w:val="both"/>
              <w:rPr>
                <w:sz w:val="24"/>
                <w:szCs w:val="24"/>
              </w:rPr>
            </w:pPr>
          </w:p>
          <w:p w:rsidR="00E40C0B" w:rsidRPr="003B3CAB" w:rsidRDefault="00E40C0B" w:rsidP="005638F0">
            <w:pPr>
              <w:jc w:val="both"/>
              <w:rPr>
                <w:sz w:val="24"/>
                <w:szCs w:val="24"/>
              </w:rPr>
            </w:pPr>
          </w:p>
          <w:p w:rsidR="00E40C0B" w:rsidRPr="003B3CAB" w:rsidRDefault="00E40C0B" w:rsidP="005638F0">
            <w:pPr>
              <w:jc w:val="both"/>
              <w:rPr>
                <w:sz w:val="24"/>
                <w:szCs w:val="24"/>
              </w:rPr>
            </w:pPr>
          </w:p>
          <w:p w:rsidR="00E40C0B" w:rsidRPr="003B3CAB" w:rsidRDefault="00E40C0B" w:rsidP="005638F0">
            <w:pPr>
              <w:jc w:val="both"/>
              <w:rPr>
                <w:sz w:val="24"/>
                <w:szCs w:val="24"/>
              </w:rPr>
            </w:pPr>
          </w:p>
          <w:p w:rsidR="00E40C0B" w:rsidRPr="003B3CAB" w:rsidRDefault="00E40C0B" w:rsidP="005638F0">
            <w:pPr>
              <w:jc w:val="both"/>
              <w:rPr>
                <w:sz w:val="24"/>
                <w:szCs w:val="24"/>
              </w:rPr>
            </w:pPr>
          </w:p>
          <w:p w:rsidR="00E40C0B" w:rsidRPr="003B3CAB" w:rsidRDefault="00E40C0B" w:rsidP="005638F0">
            <w:pPr>
              <w:jc w:val="both"/>
              <w:rPr>
                <w:sz w:val="24"/>
                <w:szCs w:val="24"/>
              </w:rPr>
            </w:pPr>
          </w:p>
          <w:p w:rsidR="00E40C0B" w:rsidRPr="003B3CAB" w:rsidRDefault="00E40C0B" w:rsidP="005638F0">
            <w:pPr>
              <w:jc w:val="both"/>
              <w:rPr>
                <w:sz w:val="24"/>
                <w:szCs w:val="24"/>
              </w:rPr>
            </w:pPr>
          </w:p>
          <w:p w:rsidR="00E40C0B" w:rsidRPr="003B3CAB" w:rsidRDefault="00E40C0B" w:rsidP="005638F0">
            <w:pPr>
              <w:jc w:val="both"/>
              <w:rPr>
                <w:sz w:val="24"/>
                <w:szCs w:val="24"/>
              </w:rPr>
            </w:pPr>
          </w:p>
          <w:p w:rsidR="00E40C0B" w:rsidRPr="003B3CAB" w:rsidRDefault="00E40C0B" w:rsidP="005638F0">
            <w:pPr>
              <w:jc w:val="both"/>
              <w:rPr>
                <w:sz w:val="24"/>
                <w:szCs w:val="24"/>
              </w:rPr>
            </w:pPr>
          </w:p>
          <w:p w:rsidR="00E40C0B" w:rsidRPr="003B3CAB" w:rsidRDefault="00E40C0B" w:rsidP="005638F0">
            <w:pPr>
              <w:jc w:val="both"/>
              <w:rPr>
                <w:sz w:val="24"/>
                <w:szCs w:val="24"/>
              </w:rPr>
            </w:pPr>
          </w:p>
          <w:p w:rsidR="00E40C0B" w:rsidRPr="003B3CAB" w:rsidRDefault="00E40C0B" w:rsidP="005638F0">
            <w:pPr>
              <w:jc w:val="both"/>
              <w:rPr>
                <w:sz w:val="24"/>
                <w:szCs w:val="24"/>
              </w:rPr>
            </w:pPr>
          </w:p>
          <w:p w:rsidR="00E40C0B" w:rsidRPr="003B3CAB" w:rsidRDefault="00E40C0B" w:rsidP="005638F0">
            <w:pPr>
              <w:jc w:val="both"/>
              <w:rPr>
                <w:sz w:val="24"/>
                <w:szCs w:val="24"/>
              </w:rPr>
            </w:pPr>
          </w:p>
          <w:p w:rsidR="00E40C0B" w:rsidRPr="003B3CAB" w:rsidRDefault="00E40C0B" w:rsidP="005638F0">
            <w:pPr>
              <w:jc w:val="both"/>
              <w:rPr>
                <w:sz w:val="24"/>
                <w:szCs w:val="24"/>
              </w:rPr>
            </w:pPr>
          </w:p>
          <w:p w:rsidR="00E40C0B" w:rsidRPr="003B3CAB" w:rsidRDefault="00E40C0B" w:rsidP="005638F0">
            <w:pPr>
              <w:jc w:val="both"/>
              <w:rPr>
                <w:sz w:val="24"/>
                <w:szCs w:val="24"/>
              </w:rPr>
            </w:pPr>
          </w:p>
          <w:p w:rsidR="00E40C0B" w:rsidRPr="003B3CAB" w:rsidRDefault="00E40C0B" w:rsidP="005638F0">
            <w:pPr>
              <w:jc w:val="both"/>
              <w:rPr>
                <w:sz w:val="24"/>
                <w:szCs w:val="24"/>
              </w:rPr>
            </w:pPr>
          </w:p>
          <w:p w:rsidR="00E40C0B" w:rsidRPr="003B3CAB" w:rsidRDefault="00E40C0B" w:rsidP="005638F0">
            <w:pPr>
              <w:jc w:val="both"/>
              <w:rPr>
                <w:sz w:val="24"/>
                <w:szCs w:val="24"/>
              </w:rPr>
            </w:pPr>
          </w:p>
          <w:p w:rsidR="00E40C0B" w:rsidRPr="003B3CAB" w:rsidRDefault="00E40C0B" w:rsidP="005638F0">
            <w:pPr>
              <w:jc w:val="both"/>
              <w:rPr>
                <w:sz w:val="24"/>
                <w:szCs w:val="24"/>
              </w:rPr>
            </w:pPr>
          </w:p>
          <w:p w:rsidR="00E40C0B" w:rsidRPr="003B3CAB" w:rsidRDefault="00E40C0B" w:rsidP="005638F0">
            <w:pPr>
              <w:jc w:val="both"/>
              <w:rPr>
                <w:sz w:val="24"/>
                <w:szCs w:val="24"/>
              </w:rPr>
            </w:pPr>
          </w:p>
          <w:p w:rsidR="00E40C0B" w:rsidRPr="003B3CAB" w:rsidRDefault="00E40C0B" w:rsidP="005638F0">
            <w:pPr>
              <w:jc w:val="both"/>
              <w:rPr>
                <w:sz w:val="24"/>
                <w:szCs w:val="24"/>
              </w:rPr>
            </w:pPr>
          </w:p>
          <w:p w:rsidR="00E40C0B" w:rsidRPr="003B3CAB" w:rsidRDefault="00E40C0B" w:rsidP="005638F0">
            <w:pPr>
              <w:jc w:val="both"/>
              <w:rPr>
                <w:sz w:val="24"/>
                <w:szCs w:val="24"/>
              </w:rPr>
            </w:pPr>
          </w:p>
          <w:p w:rsidR="00E40C0B" w:rsidRPr="003B3CAB" w:rsidRDefault="00E40C0B" w:rsidP="005638F0">
            <w:pPr>
              <w:jc w:val="both"/>
              <w:rPr>
                <w:sz w:val="24"/>
                <w:szCs w:val="24"/>
              </w:rPr>
            </w:pPr>
          </w:p>
          <w:p w:rsidR="00E40C0B" w:rsidRPr="003B3CAB" w:rsidRDefault="00E40C0B" w:rsidP="005638F0">
            <w:pPr>
              <w:rPr>
                <w:sz w:val="24"/>
                <w:szCs w:val="24"/>
              </w:rPr>
            </w:pPr>
          </w:p>
          <w:p w:rsidR="00E40C0B" w:rsidRPr="003B3CAB" w:rsidRDefault="00E40C0B" w:rsidP="005638F0">
            <w:pPr>
              <w:rPr>
                <w:sz w:val="24"/>
                <w:szCs w:val="24"/>
              </w:rPr>
            </w:pPr>
          </w:p>
          <w:p w:rsidR="00E40C0B" w:rsidRPr="003B3CAB" w:rsidRDefault="00E40C0B" w:rsidP="005638F0">
            <w:pPr>
              <w:rPr>
                <w:sz w:val="24"/>
                <w:szCs w:val="24"/>
              </w:rPr>
            </w:pPr>
          </w:p>
          <w:p w:rsidR="00E40C0B" w:rsidRPr="003B3CAB" w:rsidRDefault="00E40C0B" w:rsidP="005638F0">
            <w:pPr>
              <w:rPr>
                <w:sz w:val="24"/>
                <w:szCs w:val="24"/>
              </w:rPr>
            </w:pPr>
            <w:r w:rsidRPr="003B3CAB">
              <w:rPr>
                <w:sz w:val="24"/>
                <w:szCs w:val="24"/>
              </w:rPr>
              <w:t>(книга 2 «В добрый путь» стр.26-27)</w:t>
            </w:r>
          </w:p>
          <w:p w:rsidR="00E40C0B" w:rsidRPr="003B3CAB" w:rsidRDefault="00E40C0B" w:rsidP="005638F0">
            <w:pPr>
              <w:jc w:val="both"/>
              <w:rPr>
                <w:sz w:val="24"/>
                <w:szCs w:val="24"/>
              </w:rPr>
            </w:pPr>
          </w:p>
        </w:tc>
        <w:tc>
          <w:tcPr>
            <w:tcW w:w="2132" w:type="dxa"/>
          </w:tcPr>
          <w:p w:rsidR="00E40C0B" w:rsidRPr="003B3CAB" w:rsidRDefault="00E40C0B" w:rsidP="005638F0">
            <w:pPr>
              <w:jc w:val="center"/>
              <w:rPr>
                <w:sz w:val="24"/>
                <w:szCs w:val="24"/>
              </w:rPr>
            </w:pPr>
          </w:p>
        </w:tc>
      </w:tr>
      <w:tr w:rsidR="00E40C0B" w:rsidRPr="003B3CAB" w:rsidTr="005638F0">
        <w:tc>
          <w:tcPr>
            <w:tcW w:w="0" w:type="auto"/>
            <w:vMerge/>
          </w:tcPr>
          <w:p w:rsidR="00E40C0B" w:rsidRPr="003B3CAB" w:rsidRDefault="00E40C0B" w:rsidP="005638F0">
            <w:pPr>
              <w:jc w:val="center"/>
              <w:rPr>
                <w:sz w:val="24"/>
                <w:szCs w:val="24"/>
              </w:rPr>
            </w:pPr>
          </w:p>
        </w:tc>
        <w:tc>
          <w:tcPr>
            <w:tcW w:w="0" w:type="auto"/>
            <w:vMerge/>
          </w:tcPr>
          <w:p w:rsidR="00E40C0B" w:rsidRPr="003B3CAB" w:rsidRDefault="00E40C0B" w:rsidP="005638F0">
            <w:pPr>
              <w:jc w:val="center"/>
              <w:rPr>
                <w:sz w:val="24"/>
                <w:szCs w:val="24"/>
              </w:rPr>
            </w:pPr>
          </w:p>
        </w:tc>
        <w:tc>
          <w:tcPr>
            <w:tcW w:w="0" w:type="auto"/>
          </w:tcPr>
          <w:p w:rsidR="00E40C0B" w:rsidRPr="003B3CAB" w:rsidRDefault="00E40C0B" w:rsidP="005638F0">
            <w:pPr>
              <w:jc w:val="center"/>
              <w:rPr>
                <w:sz w:val="24"/>
                <w:szCs w:val="24"/>
              </w:rPr>
            </w:pPr>
            <w:r w:rsidRPr="003B3CAB">
              <w:rPr>
                <w:sz w:val="24"/>
                <w:szCs w:val="24"/>
              </w:rPr>
              <w:t>2 нед</w:t>
            </w:r>
          </w:p>
          <w:p w:rsidR="00E40C0B" w:rsidRPr="003B3CAB" w:rsidRDefault="00E40C0B" w:rsidP="005638F0">
            <w:pPr>
              <w:jc w:val="center"/>
              <w:rPr>
                <w:sz w:val="24"/>
                <w:szCs w:val="24"/>
              </w:rPr>
            </w:pPr>
          </w:p>
        </w:tc>
        <w:tc>
          <w:tcPr>
            <w:tcW w:w="0" w:type="auto"/>
            <w:vMerge/>
            <w:textDirection w:val="btLr"/>
            <w:vAlign w:val="center"/>
          </w:tcPr>
          <w:p w:rsidR="00E40C0B" w:rsidRPr="003B3CAB" w:rsidRDefault="00E40C0B" w:rsidP="005638F0">
            <w:pPr>
              <w:ind w:left="113" w:right="113"/>
              <w:jc w:val="center"/>
              <w:rPr>
                <w:sz w:val="24"/>
                <w:szCs w:val="24"/>
              </w:rPr>
            </w:pPr>
          </w:p>
        </w:tc>
        <w:tc>
          <w:tcPr>
            <w:tcW w:w="2114" w:type="dxa"/>
            <w:vMerge/>
          </w:tcPr>
          <w:p w:rsidR="00E40C0B" w:rsidRPr="003B3CAB" w:rsidRDefault="00E40C0B" w:rsidP="005638F0">
            <w:pPr>
              <w:jc w:val="both"/>
              <w:rPr>
                <w:sz w:val="24"/>
                <w:szCs w:val="24"/>
              </w:rPr>
            </w:pPr>
          </w:p>
        </w:tc>
        <w:tc>
          <w:tcPr>
            <w:tcW w:w="2115" w:type="dxa"/>
          </w:tcPr>
          <w:p w:rsidR="00E40C0B" w:rsidRPr="003B3CAB" w:rsidRDefault="00E40C0B" w:rsidP="005638F0">
            <w:pPr>
              <w:rPr>
                <w:sz w:val="24"/>
                <w:szCs w:val="24"/>
              </w:rPr>
            </w:pPr>
            <w:r w:rsidRPr="003B3CAB">
              <w:rPr>
                <w:sz w:val="24"/>
                <w:szCs w:val="24"/>
              </w:rPr>
              <w:t xml:space="preserve">Беседа с детьми на основе русской </w:t>
            </w:r>
            <w:r w:rsidRPr="003B3CAB">
              <w:rPr>
                <w:sz w:val="24"/>
                <w:szCs w:val="24"/>
              </w:rPr>
              <w:lastRenderedPageBreak/>
              <w:t>народной сказки «Петушок – золотой гребешок»</w:t>
            </w:r>
          </w:p>
          <w:p w:rsidR="00E40C0B" w:rsidRPr="003B3CAB" w:rsidRDefault="00E40C0B" w:rsidP="005638F0">
            <w:pPr>
              <w:jc w:val="both"/>
              <w:rPr>
                <w:sz w:val="24"/>
                <w:szCs w:val="24"/>
              </w:rPr>
            </w:pPr>
          </w:p>
        </w:tc>
        <w:tc>
          <w:tcPr>
            <w:tcW w:w="0" w:type="auto"/>
          </w:tcPr>
          <w:p w:rsidR="00E40C0B" w:rsidRPr="003B3CAB" w:rsidRDefault="00E40C0B" w:rsidP="005638F0">
            <w:pPr>
              <w:jc w:val="both"/>
              <w:rPr>
                <w:sz w:val="24"/>
                <w:szCs w:val="24"/>
              </w:rPr>
            </w:pPr>
            <w:r w:rsidRPr="003B3CAB">
              <w:rPr>
                <w:sz w:val="24"/>
                <w:szCs w:val="24"/>
              </w:rPr>
              <w:lastRenderedPageBreak/>
              <w:t xml:space="preserve">Сюжетно-ролевая игра «Как мы </w:t>
            </w:r>
            <w:r w:rsidRPr="003B3CAB">
              <w:rPr>
                <w:sz w:val="24"/>
                <w:szCs w:val="24"/>
              </w:rPr>
              <w:lastRenderedPageBreak/>
              <w:t>готовимся к Новому году?»</w:t>
            </w:r>
          </w:p>
        </w:tc>
        <w:tc>
          <w:tcPr>
            <w:tcW w:w="2052" w:type="dxa"/>
          </w:tcPr>
          <w:p w:rsidR="00E40C0B" w:rsidRPr="003B3CAB" w:rsidRDefault="00E40C0B" w:rsidP="005638F0">
            <w:pPr>
              <w:jc w:val="both"/>
              <w:rPr>
                <w:sz w:val="24"/>
                <w:szCs w:val="24"/>
              </w:rPr>
            </w:pPr>
            <w:r w:rsidRPr="003B3CAB">
              <w:rPr>
                <w:sz w:val="24"/>
                <w:szCs w:val="24"/>
              </w:rPr>
              <w:lastRenderedPageBreak/>
              <w:t xml:space="preserve">Чтение рассказа «Ёлка» </w:t>
            </w:r>
            <w:r w:rsidRPr="003B3CAB">
              <w:rPr>
                <w:sz w:val="24"/>
                <w:szCs w:val="24"/>
              </w:rPr>
              <w:lastRenderedPageBreak/>
              <w:t>К.Лукашевич; И.Токмакова «На свете так бывает»</w:t>
            </w:r>
          </w:p>
        </w:tc>
        <w:tc>
          <w:tcPr>
            <w:tcW w:w="1623" w:type="dxa"/>
            <w:vMerge/>
          </w:tcPr>
          <w:p w:rsidR="00E40C0B" w:rsidRPr="003B3CAB" w:rsidRDefault="00E40C0B" w:rsidP="005638F0">
            <w:pPr>
              <w:jc w:val="center"/>
              <w:rPr>
                <w:sz w:val="24"/>
                <w:szCs w:val="24"/>
              </w:rPr>
            </w:pPr>
          </w:p>
        </w:tc>
        <w:tc>
          <w:tcPr>
            <w:tcW w:w="2132" w:type="dxa"/>
          </w:tcPr>
          <w:p w:rsidR="00E40C0B" w:rsidRPr="003B3CAB" w:rsidRDefault="00E40C0B" w:rsidP="005638F0">
            <w:pPr>
              <w:jc w:val="center"/>
              <w:rPr>
                <w:sz w:val="24"/>
                <w:szCs w:val="24"/>
              </w:rPr>
            </w:pPr>
          </w:p>
        </w:tc>
      </w:tr>
      <w:tr w:rsidR="00E40C0B" w:rsidRPr="003B3CAB" w:rsidTr="005638F0">
        <w:tc>
          <w:tcPr>
            <w:tcW w:w="0" w:type="auto"/>
            <w:vMerge/>
          </w:tcPr>
          <w:p w:rsidR="00E40C0B" w:rsidRPr="003B3CAB" w:rsidRDefault="00E40C0B" w:rsidP="005638F0">
            <w:pPr>
              <w:jc w:val="center"/>
              <w:rPr>
                <w:sz w:val="24"/>
                <w:szCs w:val="24"/>
              </w:rPr>
            </w:pPr>
          </w:p>
        </w:tc>
        <w:tc>
          <w:tcPr>
            <w:tcW w:w="0" w:type="auto"/>
            <w:vMerge/>
          </w:tcPr>
          <w:p w:rsidR="00E40C0B" w:rsidRPr="003B3CAB" w:rsidRDefault="00E40C0B" w:rsidP="005638F0">
            <w:pPr>
              <w:jc w:val="center"/>
              <w:rPr>
                <w:sz w:val="24"/>
                <w:szCs w:val="24"/>
              </w:rPr>
            </w:pPr>
          </w:p>
        </w:tc>
        <w:tc>
          <w:tcPr>
            <w:tcW w:w="0" w:type="auto"/>
          </w:tcPr>
          <w:p w:rsidR="00E40C0B" w:rsidRPr="003B3CAB" w:rsidRDefault="00E40C0B" w:rsidP="005638F0">
            <w:pPr>
              <w:jc w:val="center"/>
              <w:rPr>
                <w:sz w:val="24"/>
                <w:szCs w:val="24"/>
              </w:rPr>
            </w:pPr>
            <w:r w:rsidRPr="003B3CAB">
              <w:rPr>
                <w:sz w:val="24"/>
                <w:szCs w:val="24"/>
              </w:rPr>
              <w:t>3 нед.</w:t>
            </w:r>
          </w:p>
          <w:p w:rsidR="00E40C0B" w:rsidRPr="003B3CAB" w:rsidRDefault="00E40C0B" w:rsidP="005638F0">
            <w:pPr>
              <w:jc w:val="center"/>
              <w:rPr>
                <w:sz w:val="24"/>
                <w:szCs w:val="24"/>
              </w:rPr>
            </w:pPr>
          </w:p>
        </w:tc>
        <w:tc>
          <w:tcPr>
            <w:tcW w:w="0" w:type="auto"/>
            <w:vMerge/>
            <w:textDirection w:val="btLr"/>
            <w:vAlign w:val="center"/>
          </w:tcPr>
          <w:p w:rsidR="00E40C0B" w:rsidRPr="003B3CAB" w:rsidRDefault="00E40C0B" w:rsidP="005638F0">
            <w:pPr>
              <w:ind w:left="113" w:right="113"/>
              <w:jc w:val="center"/>
              <w:rPr>
                <w:sz w:val="24"/>
                <w:szCs w:val="24"/>
              </w:rPr>
            </w:pPr>
          </w:p>
        </w:tc>
        <w:tc>
          <w:tcPr>
            <w:tcW w:w="2114" w:type="dxa"/>
            <w:vMerge/>
          </w:tcPr>
          <w:p w:rsidR="00E40C0B" w:rsidRPr="003B3CAB" w:rsidRDefault="00E40C0B" w:rsidP="005638F0">
            <w:pPr>
              <w:jc w:val="both"/>
              <w:rPr>
                <w:sz w:val="24"/>
                <w:szCs w:val="24"/>
              </w:rPr>
            </w:pPr>
          </w:p>
        </w:tc>
        <w:tc>
          <w:tcPr>
            <w:tcW w:w="2115" w:type="dxa"/>
          </w:tcPr>
          <w:p w:rsidR="00E40C0B" w:rsidRPr="003B3CAB" w:rsidRDefault="00E40C0B" w:rsidP="005638F0">
            <w:pPr>
              <w:jc w:val="both"/>
              <w:rPr>
                <w:sz w:val="24"/>
                <w:szCs w:val="24"/>
              </w:rPr>
            </w:pPr>
          </w:p>
        </w:tc>
        <w:tc>
          <w:tcPr>
            <w:tcW w:w="0" w:type="auto"/>
          </w:tcPr>
          <w:p w:rsidR="00E40C0B" w:rsidRPr="003B3CAB" w:rsidRDefault="00E40C0B" w:rsidP="005638F0">
            <w:pPr>
              <w:jc w:val="both"/>
              <w:rPr>
                <w:sz w:val="24"/>
                <w:szCs w:val="24"/>
              </w:rPr>
            </w:pPr>
            <w:r w:rsidRPr="003B3CAB">
              <w:rPr>
                <w:sz w:val="24"/>
                <w:szCs w:val="24"/>
              </w:rPr>
              <w:t>Инсценирование песни «Ёлочка»</w:t>
            </w:r>
          </w:p>
          <w:p w:rsidR="00E40C0B" w:rsidRPr="003B3CAB" w:rsidRDefault="00E40C0B" w:rsidP="005638F0">
            <w:pPr>
              <w:jc w:val="both"/>
              <w:rPr>
                <w:sz w:val="24"/>
                <w:szCs w:val="24"/>
              </w:rPr>
            </w:pPr>
            <w:r w:rsidRPr="003B3CAB">
              <w:rPr>
                <w:sz w:val="24"/>
                <w:szCs w:val="24"/>
              </w:rPr>
              <w:t>Музыка М.Красева,</w:t>
            </w:r>
          </w:p>
          <w:p w:rsidR="00E40C0B" w:rsidRPr="003B3CAB" w:rsidRDefault="00E40C0B" w:rsidP="005638F0">
            <w:pPr>
              <w:jc w:val="both"/>
              <w:rPr>
                <w:sz w:val="24"/>
                <w:szCs w:val="24"/>
              </w:rPr>
            </w:pPr>
            <w:r w:rsidRPr="003B3CAB">
              <w:rPr>
                <w:sz w:val="24"/>
                <w:szCs w:val="24"/>
              </w:rPr>
              <w:t>Слова З.Александровой</w:t>
            </w:r>
          </w:p>
        </w:tc>
        <w:tc>
          <w:tcPr>
            <w:tcW w:w="2052" w:type="dxa"/>
          </w:tcPr>
          <w:p w:rsidR="00E40C0B" w:rsidRPr="003B3CAB" w:rsidRDefault="00E40C0B" w:rsidP="005638F0">
            <w:pPr>
              <w:jc w:val="both"/>
              <w:rPr>
                <w:sz w:val="24"/>
                <w:szCs w:val="24"/>
              </w:rPr>
            </w:pPr>
            <w:r w:rsidRPr="003B3CAB">
              <w:rPr>
                <w:sz w:val="24"/>
                <w:szCs w:val="24"/>
              </w:rPr>
              <w:t>Т.Бокова «Поздравляем с рождеством»</w:t>
            </w:r>
          </w:p>
        </w:tc>
        <w:tc>
          <w:tcPr>
            <w:tcW w:w="1623" w:type="dxa"/>
            <w:vMerge/>
          </w:tcPr>
          <w:p w:rsidR="00E40C0B" w:rsidRPr="003B3CAB" w:rsidRDefault="00E40C0B" w:rsidP="005638F0">
            <w:pPr>
              <w:jc w:val="center"/>
              <w:rPr>
                <w:sz w:val="24"/>
                <w:szCs w:val="24"/>
              </w:rPr>
            </w:pPr>
          </w:p>
        </w:tc>
        <w:tc>
          <w:tcPr>
            <w:tcW w:w="2132" w:type="dxa"/>
          </w:tcPr>
          <w:p w:rsidR="00E40C0B" w:rsidRPr="003B3CAB" w:rsidRDefault="00E40C0B" w:rsidP="005638F0">
            <w:pPr>
              <w:rPr>
                <w:sz w:val="24"/>
                <w:szCs w:val="24"/>
              </w:rPr>
            </w:pPr>
          </w:p>
        </w:tc>
      </w:tr>
      <w:tr w:rsidR="00E40C0B" w:rsidRPr="003B3CAB" w:rsidTr="005638F0">
        <w:tc>
          <w:tcPr>
            <w:tcW w:w="0" w:type="auto"/>
            <w:vMerge/>
          </w:tcPr>
          <w:p w:rsidR="00E40C0B" w:rsidRPr="003B3CAB" w:rsidRDefault="00E40C0B" w:rsidP="005638F0">
            <w:pPr>
              <w:jc w:val="center"/>
              <w:rPr>
                <w:sz w:val="24"/>
                <w:szCs w:val="24"/>
              </w:rPr>
            </w:pPr>
          </w:p>
        </w:tc>
        <w:tc>
          <w:tcPr>
            <w:tcW w:w="0" w:type="auto"/>
            <w:vMerge/>
          </w:tcPr>
          <w:p w:rsidR="00E40C0B" w:rsidRPr="003B3CAB" w:rsidRDefault="00E40C0B" w:rsidP="005638F0">
            <w:pPr>
              <w:jc w:val="center"/>
              <w:rPr>
                <w:sz w:val="24"/>
                <w:szCs w:val="24"/>
              </w:rPr>
            </w:pPr>
          </w:p>
        </w:tc>
        <w:tc>
          <w:tcPr>
            <w:tcW w:w="0" w:type="auto"/>
          </w:tcPr>
          <w:p w:rsidR="00E40C0B" w:rsidRPr="003B3CAB" w:rsidRDefault="00E40C0B" w:rsidP="005638F0">
            <w:pPr>
              <w:jc w:val="center"/>
              <w:rPr>
                <w:sz w:val="24"/>
                <w:szCs w:val="24"/>
              </w:rPr>
            </w:pPr>
            <w:r w:rsidRPr="003B3CAB">
              <w:rPr>
                <w:sz w:val="24"/>
                <w:szCs w:val="24"/>
              </w:rPr>
              <w:t>4 нед.</w:t>
            </w:r>
          </w:p>
          <w:p w:rsidR="00E40C0B" w:rsidRPr="003B3CAB" w:rsidRDefault="00E40C0B" w:rsidP="005638F0">
            <w:pPr>
              <w:jc w:val="center"/>
              <w:rPr>
                <w:sz w:val="24"/>
                <w:szCs w:val="24"/>
              </w:rPr>
            </w:pPr>
          </w:p>
        </w:tc>
        <w:tc>
          <w:tcPr>
            <w:tcW w:w="0" w:type="auto"/>
            <w:vMerge/>
            <w:textDirection w:val="btLr"/>
            <w:vAlign w:val="center"/>
          </w:tcPr>
          <w:p w:rsidR="00E40C0B" w:rsidRPr="003B3CAB" w:rsidRDefault="00E40C0B" w:rsidP="005638F0">
            <w:pPr>
              <w:ind w:left="113" w:right="113"/>
              <w:jc w:val="center"/>
              <w:rPr>
                <w:sz w:val="24"/>
                <w:szCs w:val="24"/>
              </w:rPr>
            </w:pPr>
          </w:p>
        </w:tc>
        <w:tc>
          <w:tcPr>
            <w:tcW w:w="2114" w:type="dxa"/>
            <w:vMerge/>
          </w:tcPr>
          <w:p w:rsidR="00E40C0B" w:rsidRPr="003B3CAB" w:rsidRDefault="00E40C0B" w:rsidP="005638F0">
            <w:pPr>
              <w:jc w:val="both"/>
              <w:rPr>
                <w:sz w:val="24"/>
                <w:szCs w:val="24"/>
              </w:rPr>
            </w:pPr>
          </w:p>
        </w:tc>
        <w:tc>
          <w:tcPr>
            <w:tcW w:w="2115" w:type="dxa"/>
          </w:tcPr>
          <w:p w:rsidR="00E40C0B" w:rsidRPr="003B3CAB" w:rsidRDefault="00E40C0B" w:rsidP="005638F0">
            <w:pPr>
              <w:jc w:val="both"/>
              <w:rPr>
                <w:sz w:val="24"/>
                <w:szCs w:val="24"/>
              </w:rPr>
            </w:pPr>
          </w:p>
        </w:tc>
        <w:tc>
          <w:tcPr>
            <w:tcW w:w="0" w:type="auto"/>
          </w:tcPr>
          <w:p w:rsidR="00E40C0B" w:rsidRPr="003B3CAB" w:rsidRDefault="00E40C0B" w:rsidP="005638F0">
            <w:pPr>
              <w:jc w:val="both"/>
              <w:rPr>
                <w:sz w:val="24"/>
                <w:szCs w:val="24"/>
              </w:rPr>
            </w:pPr>
          </w:p>
          <w:p w:rsidR="00E40C0B" w:rsidRPr="003B3CAB" w:rsidRDefault="00E40C0B" w:rsidP="005638F0">
            <w:pPr>
              <w:jc w:val="both"/>
              <w:rPr>
                <w:sz w:val="24"/>
                <w:szCs w:val="24"/>
              </w:rPr>
            </w:pPr>
          </w:p>
          <w:p w:rsidR="00E40C0B" w:rsidRPr="003B3CAB" w:rsidRDefault="00E40C0B" w:rsidP="005638F0">
            <w:pPr>
              <w:jc w:val="both"/>
              <w:rPr>
                <w:sz w:val="24"/>
                <w:szCs w:val="24"/>
              </w:rPr>
            </w:pPr>
          </w:p>
          <w:p w:rsidR="00E40C0B" w:rsidRPr="003B3CAB" w:rsidRDefault="00E40C0B" w:rsidP="005638F0">
            <w:pPr>
              <w:jc w:val="both"/>
              <w:rPr>
                <w:sz w:val="24"/>
                <w:szCs w:val="24"/>
              </w:rPr>
            </w:pPr>
          </w:p>
        </w:tc>
        <w:tc>
          <w:tcPr>
            <w:tcW w:w="2052" w:type="dxa"/>
          </w:tcPr>
          <w:p w:rsidR="00E40C0B" w:rsidRPr="003B3CAB" w:rsidRDefault="00E40C0B" w:rsidP="005638F0">
            <w:pPr>
              <w:jc w:val="both"/>
              <w:rPr>
                <w:sz w:val="24"/>
                <w:szCs w:val="24"/>
              </w:rPr>
            </w:pPr>
          </w:p>
        </w:tc>
        <w:tc>
          <w:tcPr>
            <w:tcW w:w="1623" w:type="dxa"/>
            <w:vMerge/>
          </w:tcPr>
          <w:p w:rsidR="00E40C0B" w:rsidRPr="003B3CAB" w:rsidRDefault="00E40C0B" w:rsidP="005638F0">
            <w:pPr>
              <w:jc w:val="center"/>
              <w:rPr>
                <w:sz w:val="24"/>
                <w:szCs w:val="24"/>
              </w:rPr>
            </w:pPr>
          </w:p>
        </w:tc>
        <w:tc>
          <w:tcPr>
            <w:tcW w:w="2132" w:type="dxa"/>
          </w:tcPr>
          <w:p w:rsidR="00E40C0B" w:rsidRPr="00290937" w:rsidRDefault="00E40C0B" w:rsidP="005638F0">
            <w:pPr>
              <w:spacing w:line="240" w:lineRule="atLeast"/>
              <w:rPr>
                <w:sz w:val="24"/>
                <w:szCs w:val="24"/>
              </w:rPr>
            </w:pPr>
            <w:r w:rsidRPr="00290937">
              <w:rPr>
                <w:b/>
                <w:sz w:val="24"/>
                <w:szCs w:val="24"/>
              </w:rPr>
              <w:t>1.</w:t>
            </w:r>
            <w:r w:rsidRPr="00290937">
              <w:rPr>
                <w:sz w:val="24"/>
                <w:szCs w:val="24"/>
              </w:rPr>
              <w:t xml:space="preserve"> Работа с книгой для развития «В добрый путь».</w:t>
            </w:r>
          </w:p>
          <w:p w:rsidR="00E40C0B" w:rsidRPr="00290937" w:rsidRDefault="00E40C0B" w:rsidP="005638F0">
            <w:pPr>
              <w:rPr>
                <w:sz w:val="24"/>
                <w:szCs w:val="24"/>
              </w:rPr>
            </w:pPr>
            <w:r w:rsidRPr="00290937">
              <w:rPr>
                <w:b/>
                <w:sz w:val="24"/>
                <w:szCs w:val="24"/>
              </w:rPr>
              <w:t>2.</w:t>
            </w:r>
            <w:r w:rsidRPr="00290937">
              <w:rPr>
                <w:sz w:val="24"/>
                <w:szCs w:val="24"/>
              </w:rPr>
              <w:t>Беседа с детьми на тему «Сказочный лес» на основе русских народных сказок «Петушок- золотой гребешок», «Снегурушка и лиса», стихотворения</w:t>
            </w:r>
          </w:p>
          <w:p w:rsidR="00E40C0B" w:rsidRPr="003B3CAB" w:rsidRDefault="00E40C0B" w:rsidP="005638F0">
            <w:pPr>
              <w:rPr>
                <w:sz w:val="24"/>
                <w:szCs w:val="24"/>
              </w:rPr>
            </w:pPr>
          </w:p>
        </w:tc>
      </w:tr>
      <w:tr w:rsidR="00E40C0B" w:rsidRPr="003B3CAB" w:rsidTr="005638F0">
        <w:tc>
          <w:tcPr>
            <w:tcW w:w="0" w:type="auto"/>
            <w:vMerge w:val="restart"/>
          </w:tcPr>
          <w:p w:rsidR="00E40C0B" w:rsidRPr="003B3CAB" w:rsidRDefault="00E40C0B" w:rsidP="005638F0">
            <w:pPr>
              <w:jc w:val="center"/>
              <w:rPr>
                <w:sz w:val="24"/>
                <w:szCs w:val="24"/>
              </w:rPr>
            </w:pPr>
            <w:r w:rsidRPr="003B3CAB">
              <w:rPr>
                <w:sz w:val="24"/>
                <w:szCs w:val="24"/>
              </w:rPr>
              <w:t>5</w:t>
            </w:r>
          </w:p>
        </w:tc>
        <w:tc>
          <w:tcPr>
            <w:tcW w:w="0" w:type="auto"/>
            <w:vMerge w:val="restart"/>
            <w:textDirection w:val="btLr"/>
            <w:vAlign w:val="center"/>
          </w:tcPr>
          <w:p w:rsidR="00E40C0B" w:rsidRPr="003B3CAB" w:rsidRDefault="00E40C0B" w:rsidP="005638F0">
            <w:pPr>
              <w:ind w:left="113" w:right="113"/>
              <w:jc w:val="center"/>
              <w:rPr>
                <w:sz w:val="24"/>
                <w:szCs w:val="24"/>
              </w:rPr>
            </w:pPr>
            <w:r w:rsidRPr="003B3CAB">
              <w:rPr>
                <w:sz w:val="24"/>
                <w:szCs w:val="24"/>
              </w:rPr>
              <w:t>январь</w:t>
            </w:r>
          </w:p>
        </w:tc>
        <w:tc>
          <w:tcPr>
            <w:tcW w:w="0" w:type="auto"/>
          </w:tcPr>
          <w:p w:rsidR="00E40C0B" w:rsidRPr="003B3CAB" w:rsidRDefault="00E40C0B" w:rsidP="005638F0">
            <w:pPr>
              <w:jc w:val="center"/>
              <w:rPr>
                <w:sz w:val="24"/>
                <w:szCs w:val="24"/>
              </w:rPr>
            </w:pPr>
            <w:r>
              <w:rPr>
                <w:sz w:val="24"/>
                <w:szCs w:val="24"/>
              </w:rPr>
              <w:t>3</w:t>
            </w:r>
            <w:r w:rsidRPr="003B3CAB">
              <w:rPr>
                <w:sz w:val="24"/>
                <w:szCs w:val="24"/>
              </w:rPr>
              <w:t xml:space="preserve"> нед.</w:t>
            </w:r>
          </w:p>
          <w:p w:rsidR="00E40C0B" w:rsidRPr="003B3CAB" w:rsidRDefault="00E40C0B" w:rsidP="005638F0">
            <w:pPr>
              <w:jc w:val="center"/>
              <w:rPr>
                <w:sz w:val="24"/>
                <w:szCs w:val="24"/>
              </w:rPr>
            </w:pPr>
          </w:p>
        </w:tc>
        <w:tc>
          <w:tcPr>
            <w:tcW w:w="0" w:type="auto"/>
            <w:vMerge w:val="restart"/>
            <w:textDirection w:val="btLr"/>
            <w:vAlign w:val="center"/>
          </w:tcPr>
          <w:p w:rsidR="00E40C0B" w:rsidRPr="003B3CAB" w:rsidRDefault="00E40C0B" w:rsidP="005638F0">
            <w:pPr>
              <w:ind w:left="113" w:right="113"/>
              <w:jc w:val="center"/>
              <w:rPr>
                <w:sz w:val="24"/>
                <w:szCs w:val="24"/>
              </w:rPr>
            </w:pPr>
            <w:r w:rsidRPr="003B3CAB">
              <w:rPr>
                <w:b/>
                <w:sz w:val="24"/>
                <w:szCs w:val="24"/>
              </w:rPr>
              <w:t>«Добрая забота»</w:t>
            </w:r>
          </w:p>
        </w:tc>
        <w:tc>
          <w:tcPr>
            <w:tcW w:w="2114" w:type="dxa"/>
            <w:vMerge w:val="restart"/>
          </w:tcPr>
          <w:p w:rsidR="00E40C0B" w:rsidRPr="003B3CAB" w:rsidRDefault="00E40C0B" w:rsidP="005638F0">
            <w:pPr>
              <w:rPr>
                <w:sz w:val="24"/>
                <w:szCs w:val="24"/>
              </w:rPr>
            </w:pPr>
            <w:r w:rsidRPr="003B3CAB">
              <w:rPr>
                <w:b/>
                <w:sz w:val="24"/>
                <w:szCs w:val="24"/>
              </w:rPr>
              <w:t>1.</w:t>
            </w:r>
            <w:r w:rsidRPr="003B3CAB">
              <w:rPr>
                <w:sz w:val="24"/>
                <w:szCs w:val="24"/>
              </w:rPr>
              <w:t>Первоначальное освоение  социокультурной категории «Труд земной».</w:t>
            </w:r>
          </w:p>
          <w:p w:rsidR="00E40C0B" w:rsidRPr="003B3CAB" w:rsidRDefault="00E40C0B" w:rsidP="005638F0">
            <w:pPr>
              <w:rPr>
                <w:sz w:val="24"/>
                <w:szCs w:val="24"/>
              </w:rPr>
            </w:pPr>
            <w:r w:rsidRPr="003B3CAB">
              <w:rPr>
                <w:b/>
                <w:sz w:val="24"/>
                <w:szCs w:val="24"/>
              </w:rPr>
              <w:t>2.</w:t>
            </w:r>
            <w:r w:rsidRPr="003B3CAB">
              <w:rPr>
                <w:sz w:val="24"/>
                <w:szCs w:val="24"/>
              </w:rPr>
              <w:t xml:space="preserve"> Воспитание у детей доброго отношения к </w:t>
            </w:r>
            <w:r w:rsidRPr="003B3CAB">
              <w:rPr>
                <w:sz w:val="24"/>
                <w:szCs w:val="24"/>
              </w:rPr>
              <w:lastRenderedPageBreak/>
              <w:t>животным.</w:t>
            </w:r>
          </w:p>
          <w:p w:rsidR="00E40C0B" w:rsidRPr="003B3CAB" w:rsidRDefault="00E40C0B" w:rsidP="005638F0">
            <w:pPr>
              <w:rPr>
                <w:sz w:val="24"/>
                <w:szCs w:val="24"/>
              </w:rPr>
            </w:pPr>
            <w:r w:rsidRPr="003B3CAB">
              <w:rPr>
                <w:b/>
                <w:sz w:val="24"/>
                <w:szCs w:val="24"/>
              </w:rPr>
              <w:t>3.</w:t>
            </w:r>
            <w:r w:rsidRPr="003B3CAB">
              <w:rPr>
                <w:sz w:val="24"/>
                <w:szCs w:val="24"/>
              </w:rPr>
              <w:t xml:space="preserve"> Развитие способности договариваться, приходить к единому мнению.</w:t>
            </w:r>
          </w:p>
          <w:p w:rsidR="00E40C0B" w:rsidRPr="003B3CAB" w:rsidRDefault="00E40C0B" w:rsidP="005638F0">
            <w:pPr>
              <w:rPr>
                <w:sz w:val="24"/>
                <w:szCs w:val="24"/>
              </w:rPr>
            </w:pPr>
          </w:p>
        </w:tc>
        <w:tc>
          <w:tcPr>
            <w:tcW w:w="2115" w:type="dxa"/>
          </w:tcPr>
          <w:p w:rsidR="00E40C0B" w:rsidRPr="003B3CAB" w:rsidRDefault="00E40C0B" w:rsidP="005638F0">
            <w:pPr>
              <w:rPr>
                <w:sz w:val="24"/>
                <w:szCs w:val="24"/>
              </w:rPr>
            </w:pPr>
            <w:r w:rsidRPr="003B3CAB">
              <w:rPr>
                <w:sz w:val="24"/>
                <w:szCs w:val="24"/>
              </w:rPr>
              <w:lastRenderedPageBreak/>
              <w:t>Беседа с детьми на тему «Как мы заботимся о животных» на основе рассказа Л. Нечаева «Как покататься на лошадке»</w:t>
            </w:r>
          </w:p>
          <w:p w:rsidR="00E40C0B" w:rsidRPr="003B3CAB" w:rsidRDefault="00E40C0B" w:rsidP="005638F0">
            <w:pPr>
              <w:rPr>
                <w:sz w:val="24"/>
                <w:szCs w:val="24"/>
              </w:rPr>
            </w:pPr>
            <w:r w:rsidRPr="003B3CAB">
              <w:rPr>
                <w:sz w:val="24"/>
                <w:szCs w:val="24"/>
              </w:rPr>
              <w:lastRenderedPageBreak/>
              <w:t xml:space="preserve"> </w:t>
            </w:r>
          </w:p>
          <w:p w:rsidR="00E40C0B" w:rsidRPr="003B3CAB" w:rsidRDefault="00E40C0B" w:rsidP="005638F0">
            <w:pPr>
              <w:jc w:val="both"/>
              <w:rPr>
                <w:sz w:val="24"/>
                <w:szCs w:val="24"/>
              </w:rPr>
            </w:pPr>
          </w:p>
        </w:tc>
        <w:tc>
          <w:tcPr>
            <w:tcW w:w="0" w:type="auto"/>
          </w:tcPr>
          <w:p w:rsidR="00E40C0B" w:rsidRDefault="00E40C0B" w:rsidP="005638F0">
            <w:pPr>
              <w:jc w:val="both"/>
              <w:rPr>
                <w:sz w:val="24"/>
                <w:szCs w:val="24"/>
              </w:rPr>
            </w:pPr>
            <w:r w:rsidRPr="003B3CAB">
              <w:rPr>
                <w:sz w:val="24"/>
                <w:szCs w:val="24"/>
              </w:rPr>
              <w:lastRenderedPageBreak/>
              <w:t>Словесная игра «Золотое яичко»</w:t>
            </w:r>
          </w:p>
          <w:p w:rsidR="00E40C0B" w:rsidRPr="003B3CAB" w:rsidRDefault="00E40C0B" w:rsidP="005638F0">
            <w:pPr>
              <w:jc w:val="both"/>
              <w:rPr>
                <w:sz w:val="24"/>
                <w:szCs w:val="24"/>
              </w:rPr>
            </w:pPr>
            <w:r w:rsidRPr="003B3CAB">
              <w:rPr>
                <w:sz w:val="24"/>
                <w:szCs w:val="24"/>
              </w:rPr>
              <w:t xml:space="preserve">Словесная игра «Вышла курочка гулять» </w:t>
            </w:r>
          </w:p>
          <w:p w:rsidR="00E40C0B" w:rsidRPr="003B3CAB" w:rsidRDefault="00E40C0B" w:rsidP="005638F0">
            <w:pPr>
              <w:jc w:val="both"/>
              <w:rPr>
                <w:sz w:val="24"/>
                <w:szCs w:val="24"/>
              </w:rPr>
            </w:pPr>
            <w:r w:rsidRPr="003B3CAB">
              <w:rPr>
                <w:sz w:val="24"/>
                <w:szCs w:val="24"/>
              </w:rPr>
              <w:t>Пальчиковая игра «Николенька-гусачок»</w:t>
            </w:r>
          </w:p>
        </w:tc>
        <w:tc>
          <w:tcPr>
            <w:tcW w:w="2052" w:type="dxa"/>
          </w:tcPr>
          <w:p w:rsidR="00E40C0B" w:rsidRPr="003B3CAB" w:rsidRDefault="00E40C0B" w:rsidP="005638F0">
            <w:pPr>
              <w:jc w:val="both"/>
              <w:rPr>
                <w:sz w:val="24"/>
                <w:szCs w:val="24"/>
              </w:rPr>
            </w:pPr>
            <w:r w:rsidRPr="003B3CAB">
              <w:rPr>
                <w:sz w:val="24"/>
                <w:szCs w:val="24"/>
              </w:rPr>
              <w:t>Чтение сказки «Петушок с семьёй» К.Д.Ушинского</w:t>
            </w:r>
          </w:p>
        </w:tc>
        <w:tc>
          <w:tcPr>
            <w:tcW w:w="1623" w:type="dxa"/>
            <w:vMerge w:val="restart"/>
          </w:tcPr>
          <w:p w:rsidR="00E40C0B" w:rsidRPr="003B3CAB" w:rsidRDefault="00E40C0B" w:rsidP="005638F0">
            <w:pPr>
              <w:jc w:val="both"/>
              <w:rPr>
                <w:sz w:val="24"/>
                <w:szCs w:val="24"/>
              </w:rPr>
            </w:pPr>
            <w:r w:rsidRPr="003B3CAB">
              <w:rPr>
                <w:sz w:val="24"/>
                <w:szCs w:val="24"/>
              </w:rPr>
              <w:t>Книга  для развития детей 4-5 лет «Добрая забота» стр.4, 5-8, 9, 11, 12, 12-14..</w:t>
            </w:r>
          </w:p>
        </w:tc>
        <w:tc>
          <w:tcPr>
            <w:tcW w:w="2132" w:type="dxa"/>
          </w:tcPr>
          <w:p w:rsidR="00E40C0B" w:rsidRPr="003B3CAB" w:rsidRDefault="00E40C0B" w:rsidP="005638F0">
            <w:pPr>
              <w:jc w:val="center"/>
              <w:rPr>
                <w:sz w:val="24"/>
                <w:szCs w:val="24"/>
              </w:rPr>
            </w:pPr>
          </w:p>
        </w:tc>
      </w:tr>
      <w:tr w:rsidR="00E40C0B" w:rsidRPr="003B3CAB" w:rsidTr="005638F0">
        <w:tc>
          <w:tcPr>
            <w:tcW w:w="0" w:type="auto"/>
            <w:vMerge/>
          </w:tcPr>
          <w:p w:rsidR="00E40C0B" w:rsidRPr="003B3CAB" w:rsidRDefault="00E40C0B" w:rsidP="005638F0">
            <w:pPr>
              <w:jc w:val="center"/>
              <w:rPr>
                <w:sz w:val="24"/>
                <w:szCs w:val="24"/>
              </w:rPr>
            </w:pPr>
          </w:p>
        </w:tc>
        <w:tc>
          <w:tcPr>
            <w:tcW w:w="0" w:type="auto"/>
            <w:vMerge/>
          </w:tcPr>
          <w:p w:rsidR="00E40C0B" w:rsidRPr="003B3CAB" w:rsidRDefault="00E40C0B" w:rsidP="005638F0">
            <w:pPr>
              <w:jc w:val="center"/>
              <w:rPr>
                <w:sz w:val="24"/>
                <w:szCs w:val="24"/>
              </w:rPr>
            </w:pPr>
          </w:p>
        </w:tc>
        <w:tc>
          <w:tcPr>
            <w:tcW w:w="0" w:type="auto"/>
          </w:tcPr>
          <w:p w:rsidR="00E40C0B" w:rsidRPr="003B3CAB" w:rsidRDefault="00E40C0B" w:rsidP="005638F0">
            <w:pPr>
              <w:jc w:val="center"/>
              <w:rPr>
                <w:sz w:val="24"/>
                <w:szCs w:val="24"/>
              </w:rPr>
            </w:pPr>
            <w:r>
              <w:rPr>
                <w:sz w:val="24"/>
                <w:szCs w:val="24"/>
              </w:rPr>
              <w:t>4</w:t>
            </w:r>
            <w:r w:rsidRPr="003B3CAB">
              <w:rPr>
                <w:sz w:val="24"/>
                <w:szCs w:val="24"/>
              </w:rPr>
              <w:t xml:space="preserve"> нед</w:t>
            </w:r>
          </w:p>
          <w:p w:rsidR="00E40C0B" w:rsidRPr="003B3CAB" w:rsidRDefault="00E40C0B" w:rsidP="005638F0">
            <w:pPr>
              <w:jc w:val="center"/>
              <w:rPr>
                <w:sz w:val="24"/>
                <w:szCs w:val="24"/>
              </w:rPr>
            </w:pPr>
          </w:p>
        </w:tc>
        <w:tc>
          <w:tcPr>
            <w:tcW w:w="0" w:type="auto"/>
            <w:vMerge/>
            <w:textDirection w:val="btLr"/>
            <w:vAlign w:val="center"/>
          </w:tcPr>
          <w:p w:rsidR="00E40C0B" w:rsidRPr="003B3CAB" w:rsidRDefault="00E40C0B" w:rsidP="005638F0">
            <w:pPr>
              <w:ind w:left="113" w:right="113"/>
              <w:jc w:val="center"/>
              <w:rPr>
                <w:sz w:val="24"/>
                <w:szCs w:val="24"/>
              </w:rPr>
            </w:pPr>
          </w:p>
        </w:tc>
        <w:tc>
          <w:tcPr>
            <w:tcW w:w="2114" w:type="dxa"/>
            <w:vMerge/>
          </w:tcPr>
          <w:p w:rsidR="00E40C0B" w:rsidRPr="003B3CAB" w:rsidRDefault="00E40C0B" w:rsidP="005638F0">
            <w:pPr>
              <w:jc w:val="both"/>
              <w:rPr>
                <w:sz w:val="24"/>
                <w:szCs w:val="24"/>
              </w:rPr>
            </w:pPr>
          </w:p>
        </w:tc>
        <w:tc>
          <w:tcPr>
            <w:tcW w:w="2115" w:type="dxa"/>
          </w:tcPr>
          <w:p w:rsidR="00E40C0B" w:rsidRPr="003B3CAB" w:rsidRDefault="00E40C0B" w:rsidP="005638F0">
            <w:pPr>
              <w:rPr>
                <w:sz w:val="24"/>
                <w:szCs w:val="24"/>
              </w:rPr>
            </w:pPr>
            <w:r w:rsidRPr="003B3CAB">
              <w:rPr>
                <w:sz w:val="24"/>
                <w:szCs w:val="24"/>
              </w:rPr>
              <w:t>Беседа с детьми на тему «Почему корову называют «кормилицей?» на основе русской народной песни «Буренушка»</w:t>
            </w:r>
          </w:p>
          <w:p w:rsidR="00E40C0B" w:rsidRPr="003B3CAB" w:rsidRDefault="00E40C0B" w:rsidP="005638F0">
            <w:pPr>
              <w:jc w:val="both"/>
              <w:rPr>
                <w:sz w:val="24"/>
                <w:szCs w:val="24"/>
              </w:rPr>
            </w:pPr>
          </w:p>
        </w:tc>
        <w:tc>
          <w:tcPr>
            <w:tcW w:w="0" w:type="auto"/>
          </w:tcPr>
          <w:p w:rsidR="00E40C0B" w:rsidRPr="003B3CAB" w:rsidRDefault="00E40C0B" w:rsidP="005638F0">
            <w:pPr>
              <w:jc w:val="both"/>
              <w:rPr>
                <w:sz w:val="24"/>
                <w:szCs w:val="24"/>
              </w:rPr>
            </w:pPr>
            <w:r w:rsidRPr="003B3CAB">
              <w:rPr>
                <w:sz w:val="24"/>
                <w:szCs w:val="24"/>
              </w:rPr>
              <w:t>Словесная игра «Курочка-Рябушечка»</w:t>
            </w:r>
          </w:p>
          <w:p w:rsidR="00E40C0B" w:rsidRPr="003B3CAB" w:rsidRDefault="00E40C0B" w:rsidP="005638F0">
            <w:pPr>
              <w:rPr>
                <w:sz w:val="24"/>
                <w:szCs w:val="24"/>
              </w:rPr>
            </w:pPr>
            <w:r w:rsidRPr="003B3CAB">
              <w:rPr>
                <w:sz w:val="24"/>
                <w:szCs w:val="24"/>
              </w:rPr>
              <w:t>Хороводная игра «Кто пасется на лугу?»</w:t>
            </w:r>
          </w:p>
          <w:p w:rsidR="00E40C0B" w:rsidRPr="003B3CAB" w:rsidRDefault="00E40C0B" w:rsidP="005638F0">
            <w:pPr>
              <w:jc w:val="both"/>
              <w:rPr>
                <w:sz w:val="24"/>
                <w:szCs w:val="24"/>
              </w:rPr>
            </w:pPr>
          </w:p>
        </w:tc>
        <w:tc>
          <w:tcPr>
            <w:tcW w:w="2052" w:type="dxa"/>
          </w:tcPr>
          <w:p w:rsidR="00E40C0B" w:rsidRPr="003B3CAB" w:rsidRDefault="00E40C0B" w:rsidP="005638F0">
            <w:pPr>
              <w:jc w:val="both"/>
              <w:rPr>
                <w:sz w:val="24"/>
                <w:szCs w:val="24"/>
              </w:rPr>
            </w:pPr>
            <w:r w:rsidRPr="003B3CAB">
              <w:rPr>
                <w:sz w:val="24"/>
                <w:szCs w:val="24"/>
              </w:rPr>
              <w:t>Чтение стихотворения «Матушке»</w:t>
            </w:r>
          </w:p>
        </w:tc>
        <w:tc>
          <w:tcPr>
            <w:tcW w:w="1623" w:type="dxa"/>
            <w:vMerge/>
          </w:tcPr>
          <w:p w:rsidR="00E40C0B" w:rsidRPr="003B3CAB" w:rsidRDefault="00E40C0B" w:rsidP="005638F0">
            <w:pPr>
              <w:jc w:val="center"/>
              <w:rPr>
                <w:sz w:val="24"/>
                <w:szCs w:val="24"/>
              </w:rPr>
            </w:pPr>
          </w:p>
        </w:tc>
        <w:tc>
          <w:tcPr>
            <w:tcW w:w="2132" w:type="dxa"/>
          </w:tcPr>
          <w:p w:rsidR="00E40C0B" w:rsidRPr="003B3CAB" w:rsidRDefault="00E40C0B" w:rsidP="005638F0">
            <w:pPr>
              <w:jc w:val="center"/>
              <w:rPr>
                <w:sz w:val="24"/>
                <w:szCs w:val="24"/>
              </w:rPr>
            </w:pPr>
          </w:p>
        </w:tc>
      </w:tr>
      <w:tr w:rsidR="00E40C0B" w:rsidRPr="003B3CAB" w:rsidTr="005638F0">
        <w:tc>
          <w:tcPr>
            <w:tcW w:w="0" w:type="auto"/>
            <w:vMerge/>
          </w:tcPr>
          <w:p w:rsidR="00E40C0B" w:rsidRPr="003B3CAB" w:rsidRDefault="00E40C0B" w:rsidP="005638F0">
            <w:pPr>
              <w:jc w:val="center"/>
              <w:rPr>
                <w:sz w:val="24"/>
                <w:szCs w:val="24"/>
              </w:rPr>
            </w:pPr>
          </w:p>
        </w:tc>
        <w:tc>
          <w:tcPr>
            <w:tcW w:w="0" w:type="auto"/>
            <w:vMerge/>
          </w:tcPr>
          <w:p w:rsidR="00E40C0B" w:rsidRPr="003B3CAB" w:rsidRDefault="00E40C0B" w:rsidP="005638F0">
            <w:pPr>
              <w:jc w:val="center"/>
              <w:rPr>
                <w:sz w:val="24"/>
                <w:szCs w:val="24"/>
              </w:rPr>
            </w:pPr>
          </w:p>
        </w:tc>
        <w:tc>
          <w:tcPr>
            <w:tcW w:w="0" w:type="auto"/>
          </w:tcPr>
          <w:p w:rsidR="00E40C0B" w:rsidRPr="003B3CAB" w:rsidRDefault="00E40C0B" w:rsidP="005638F0">
            <w:pPr>
              <w:jc w:val="center"/>
              <w:rPr>
                <w:sz w:val="24"/>
                <w:szCs w:val="24"/>
              </w:rPr>
            </w:pPr>
            <w:r>
              <w:rPr>
                <w:sz w:val="24"/>
                <w:szCs w:val="24"/>
              </w:rPr>
              <w:t>5</w:t>
            </w:r>
            <w:r w:rsidRPr="003B3CAB">
              <w:rPr>
                <w:sz w:val="24"/>
                <w:szCs w:val="24"/>
              </w:rPr>
              <w:t xml:space="preserve"> нед.</w:t>
            </w:r>
          </w:p>
          <w:p w:rsidR="00E40C0B" w:rsidRPr="003B3CAB" w:rsidRDefault="00E40C0B" w:rsidP="005638F0">
            <w:pPr>
              <w:jc w:val="center"/>
              <w:rPr>
                <w:sz w:val="24"/>
                <w:szCs w:val="24"/>
              </w:rPr>
            </w:pPr>
          </w:p>
        </w:tc>
        <w:tc>
          <w:tcPr>
            <w:tcW w:w="0" w:type="auto"/>
            <w:vMerge/>
            <w:textDirection w:val="btLr"/>
            <w:vAlign w:val="center"/>
          </w:tcPr>
          <w:p w:rsidR="00E40C0B" w:rsidRPr="003B3CAB" w:rsidRDefault="00E40C0B" w:rsidP="005638F0">
            <w:pPr>
              <w:ind w:left="113" w:right="113"/>
              <w:jc w:val="center"/>
              <w:rPr>
                <w:sz w:val="24"/>
                <w:szCs w:val="24"/>
              </w:rPr>
            </w:pPr>
          </w:p>
        </w:tc>
        <w:tc>
          <w:tcPr>
            <w:tcW w:w="2114" w:type="dxa"/>
            <w:vMerge/>
          </w:tcPr>
          <w:p w:rsidR="00E40C0B" w:rsidRPr="003B3CAB" w:rsidRDefault="00E40C0B" w:rsidP="005638F0">
            <w:pPr>
              <w:jc w:val="both"/>
              <w:rPr>
                <w:sz w:val="24"/>
                <w:szCs w:val="24"/>
              </w:rPr>
            </w:pPr>
          </w:p>
        </w:tc>
        <w:tc>
          <w:tcPr>
            <w:tcW w:w="2115" w:type="dxa"/>
          </w:tcPr>
          <w:p w:rsidR="00E40C0B" w:rsidRDefault="00E40C0B" w:rsidP="005638F0">
            <w:pPr>
              <w:jc w:val="both"/>
              <w:rPr>
                <w:sz w:val="24"/>
                <w:szCs w:val="24"/>
              </w:rPr>
            </w:pPr>
          </w:p>
          <w:p w:rsidR="00E40C0B" w:rsidRDefault="00E40C0B" w:rsidP="005638F0">
            <w:pPr>
              <w:jc w:val="both"/>
              <w:rPr>
                <w:sz w:val="24"/>
                <w:szCs w:val="24"/>
              </w:rPr>
            </w:pPr>
          </w:p>
          <w:p w:rsidR="00E40C0B" w:rsidRDefault="00E40C0B" w:rsidP="005638F0">
            <w:pPr>
              <w:jc w:val="both"/>
              <w:rPr>
                <w:sz w:val="24"/>
                <w:szCs w:val="24"/>
              </w:rPr>
            </w:pPr>
          </w:p>
          <w:p w:rsidR="00E40C0B" w:rsidRDefault="00E40C0B" w:rsidP="005638F0">
            <w:pPr>
              <w:jc w:val="both"/>
              <w:rPr>
                <w:sz w:val="24"/>
                <w:szCs w:val="24"/>
              </w:rPr>
            </w:pPr>
          </w:p>
          <w:p w:rsidR="00E40C0B" w:rsidRPr="003B3CAB" w:rsidRDefault="00E40C0B" w:rsidP="005638F0">
            <w:pPr>
              <w:jc w:val="both"/>
              <w:rPr>
                <w:sz w:val="24"/>
                <w:szCs w:val="24"/>
              </w:rPr>
            </w:pPr>
          </w:p>
        </w:tc>
        <w:tc>
          <w:tcPr>
            <w:tcW w:w="0" w:type="auto"/>
          </w:tcPr>
          <w:p w:rsidR="00E40C0B" w:rsidRPr="003B3CAB" w:rsidRDefault="00E40C0B" w:rsidP="005638F0">
            <w:pPr>
              <w:jc w:val="both"/>
              <w:rPr>
                <w:sz w:val="24"/>
                <w:szCs w:val="24"/>
              </w:rPr>
            </w:pPr>
          </w:p>
        </w:tc>
        <w:tc>
          <w:tcPr>
            <w:tcW w:w="2052" w:type="dxa"/>
          </w:tcPr>
          <w:p w:rsidR="00E40C0B" w:rsidRPr="003B3CAB" w:rsidRDefault="00E40C0B" w:rsidP="005638F0">
            <w:pPr>
              <w:jc w:val="both"/>
              <w:rPr>
                <w:sz w:val="24"/>
                <w:szCs w:val="24"/>
              </w:rPr>
            </w:pPr>
          </w:p>
        </w:tc>
        <w:tc>
          <w:tcPr>
            <w:tcW w:w="1623" w:type="dxa"/>
            <w:vMerge/>
          </w:tcPr>
          <w:p w:rsidR="00E40C0B" w:rsidRPr="003B3CAB" w:rsidRDefault="00E40C0B" w:rsidP="005638F0">
            <w:pPr>
              <w:jc w:val="center"/>
              <w:rPr>
                <w:sz w:val="24"/>
                <w:szCs w:val="24"/>
              </w:rPr>
            </w:pPr>
          </w:p>
        </w:tc>
        <w:tc>
          <w:tcPr>
            <w:tcW w:w="2132" w:type="dxa"/>
          </w:tcPr>
          <w:p w:rsidR="00E40C0B" w:rsidRPr="00290937" w:rsidRDefault="00E40C0B" w:rsidP="005638F0">
            <w:pPr>
              <w:spacing w:line="240" w:lineRule="atLeast"/>
              <w:rPr>
                <w:sz w:val="24"/>
                <w:szCs w:val="24"/>
              </w:rPr>
            </w:pPr>
            <w:r w:rsidRPr="00290937">
              <w:rPr>
                <w:b/>
                <w:sz w:val="24"/>
                <w:szCs w:val="24"/>
              </w:rPr>
              <w:t>Активное занятие</w:t>
            </w:r>
            <w:r w:rsidRPr="00290937">
              <w:rPr>
                <w:sz w:val="24"/>
                <w:szCs w:val="24"/>
              </w:rPr>
              <w:t xml:space="preserve"> (развивающее)</w:t>
            </w:r>
          </w:p>
          <w:p w:rsidR="00E40C0B" w:rsidRPr="00290937" w:rsidRDefault="00E40C0B" w:rsidP="005638F0">
            <w:pPr>
              <w:spacing w:line="240" w:lineRule="atLeast"/>
              <w:rPr>
                <w:sz w:val="24"/>
                <w:szCs w:val="24"/>
              </w:rPr>
            </w:pPr>
            <w:r w:rsidRPr="00290937">
              <w:rPr>
                <w:b/>
                <w:sz w:val="24"/>
                <w:szCs w:val="24"/>
              </w:rPr>
              <w:t>1.</w:t>
            </w:r>
            <w:r w:rsidRPr="00290937">
              <w:rPr>
                <w:sz w:val="24"/>
                <w:szCs w:val="24"/>
              </w:rPr>
              <w:t>Знакомство с  книгой «Добрая забота».</w:t>
            </w:r>
          </w:p>
          <w:p w:rsidR="00E40C0B" w:rsidRPr="003B3CAB" w:rsidRDefault="00E40C0B" w:rsidP="005638F0">
            <w:pPr>
              <w:spacing w:line="240" w:lineRule="atLeast"/>
              <w:rPr>
                <w:sz w:val="24"/>
                <w:szCs w:val="24"/>
              </w:rPr>
            </w:pPr>
            <w:r w:rsidRPr="00290937">
              <w:rPr>
                <w:b/>
                <w:sz w:val="24"/>
                <w:szCs w:val="24"/>
              </w:rPr>
              <w:t>2.</w:t>
            </w:r>
            <w:r w:rsidRPr="00290937">
              <w:rPr>
                <w:sz w:val="24"/>
                <w:szCs w:val="24"/>
              </w:rPr>
              <w:t xml:space="preserve"> Выполнение творческих заданий по рассказам Л. Нечаева «Как покататься на лошадке» и К.Д. Ушинского «На что тебе?».</w:t>
            </w:r>
          </w:p>
        </w:tc>
      </w:tr>
      <w:tr w:rsidR="00E40C0B" w:rsidRPr="003B3CAB" w:rsidTr="005638F0">
        <w:tc>
          <w:tcPr>
            <w:tcW w:w="0" w:type="auto"/>
            <w:vMerge w:val="restart"/>
          </w:tcPr>
          <w:p w:rsidR="00E40C0B" w:rsidRPr="003B3CAB" w:rsidRDefault="00E40C0B" w:rsidP="005638F0">
            <w:pPr>
              <w:jc w:val="center"/>
              <w:rPr>
                <w:sz w:val="24"/>
                <w:szCs w:val="24"/>
              </w:rPr>
            </w:pPr>
            <w:r w:rsidRPr="003B3CAB">
              <w:rPr>
                <w:sz w:val="24"/>
                <w:szCs w:val="24"/>
              </w:rPr>
              <w:t>6</w:t>
            </w:r>
          </w:p>
        </w:tc>
        <w:tc>
          <w:tcPr>
            <w:tcW w:w="0" w:type="auto"/>
            <w:vMerge w:val="restart"/>
            <w:textDirection w:val="btLr"/>
            <w:vAlign w:val="center"/>
          </w:tcPr>
          <w:p w:rsidR="00E40C0B" w:rsidRPr="003B3CAB" w:rsidRDefault="00E40C0B" w:rsidP="005638F0">
            <w:pPr>
              <w:ind w:left="113" w:right="113"/>
              <w:jc w:val="center"/>
              <w:rPr>
                <w:sz w:val="24"/>
                <w:szCs w:val="24"/>
              </w:rPr>
            </w:pPr>
            <w:r w:rsidRPr="003B3CAB">
              <w:rPr>
                <w:sz w:val="24"/>
                <w:szCs w:val="24"/>
              </w:rPr>
              <w:t>февраль</w:t>
            </w:r>
          </w:p>
        </w:tc>
        <w:tc>
          <w:tcPr>
            <w:tcW w:w="0" w:type="auto"/>
          </w:tcPr>
          <w:p w:rsidR="00E40C0B" w:rsidRPr="003B3CAB" w:rsidRDefault="00E40C0B" w:rsidP="005638F0">
            <w:pPr>
              <w:jc w:val="center"/>
              <w:rPr>
                <w:sz w:val="24"/>
                <w:szCs w:val="24"/>
              </w:rPr>
            </w:pPr>
            <w:r w:rsidRPr="003B3CAB">
              <w:rPr>
                <w:sz w:val="24"/>
                <w:szCs w:val="24"/>
              </w:rPr>
              <w:t>1 нед.</w:t>
            </w:r>
          </w:p>
          <w:p w:rsidR="00E40C0B" w:rsidRPr="003B3CAB" w:rsidRDefault="00E40C0B" w:rsidP="005638F0">
            <w:pPr>
              <w:jc w:val="center"/>
              <w:rPr>
                <w:sz w:val="24"/>
                <w:szCs w:val="24"/>
              </w:rPr>
            </w:pPr>
          </w:p>
        </w:tc>
        <w:tc>
          <w:tcPr>
            <w:tcW w:w="0" w:type="auto"/>
            <w:vMerge w:val="restart"/>
            <w:textDirection w:val="btLr"/>
            <w:vAlign w:val="center"/>
          </w:tcPr>
          <w:p w:rsidR="00E40C0B" w:rsidRPr="003B3CAB" w:rsidRDefault="00E40C0B" w:rsidP="005638F0">
            <w:pPr>
              <w:ind w:left="113" w:right="113"/>
              <w:jc w:val="center"/>
              <w:rPr>
                <w:sz w:val="24"/>
                <w:szCs w:val="24"/>
              </w:rPr>
            </w:pPr>
            <w:r w:rsidRPr="003B3CAB">
              <w:rPr>
                <w:b/>
                <w:sz w:val="24"/>
                <w:szCs w:val="24"/>
              </w:rPr>
              <w:t>«Праведный труд»</w:t>
            </w:r>
          </w:p>
        </w:tc>
        <w:tc>
          <w:tcPr>
            <w:tcW w:w="2114" w:type="dxa"/>
            <w:vMerge w:val="restart"/>
          </w:tcPr>
          <w:p w:rsidR="00E40C0B" w:rsidRPr="003B3CAB" w:rsidRDefault="00E40C0B" w:rsidP="005638F0">
            <w:pPr>
              <w:rPr>
                <w:sz w:val="24"/>
                <w:szCs w:val="24"/>
              </w:rPr>
            </w:pPr>
            <w:r w:rsidRPr="003B3CAB">
              <w:rPr>
                <w:b/>
                <w:sz w:val="24"/>
                <w:szCs w:val="24"/>
              </w:rPr>
              <w:t>1.</w:t>
            </w:r>
            <w:r w:rsidRPr="003B3CAB">
              <w:rPr>
                <w:sz w:val="24"/>
                <w:szCs w:val="24"/>
              </w:rPr>
              <w:t>Дальнейшее наполнение социокультурной категории «Труд земной».</w:t>
            </w:r>
          </w:p>
          <w:p w:rsidR="00E40C0B" w:rsidRPr="003B3CAB" w:rsidRDefault="00E40C0B" w:rsidP="005638F0">
            <w:pPr>
              <w:rPr>
                <w:sz w:val="24"/>
                <w:szCs w:val="24"/>
              </w:rPr>
            </w:pPr>
            <w:r w:rsidRPr="003B3CAB">
              <w:rPr>
                <w:b/>
                <w:sz w:val="24"/>
                <w:szCs w:val="24"/>
              </w:rPr>
              <w:t>2.</w:t>
            </w:r>
            <w:r w:rsidRPr="003B3CAB">
              <w:rPr>
                <w:sz w:val="24"/>
                <w:szCs w:val="24"/>
              </w:rPr>
              <w:t>Воспитание у детей уважения к труду.</w:t>
            </w:r>
          </w:p>
          <w:p w:rsidR="00E40C0B" w:rsidRPr="003B3CAB" w:rsidRDefault="00E40C0B" w:rsidP="005638F0">
            <w:pPr>
              <w:rPr>
                <w:sz w:val="24"/>
                <w:szCs w:val="24"/>
              </w:rPr>
            </w:pPr>
            <w:r w:rsidRPr="003B3CAB">
              <w:rPr>
                <w:b/>
                <w:sz w:val="24"/>
                <w:szCs w:val="24"/>
              </w:rPr>
              <w:t>3.</w:t>
            </w:r>
            <w:r w:rsidRPr="003B3CAB">
              <w:rPr>
                <w:sz w:val="24"/>
                <w:szCs w:val="24"/>
              </w:rPr>
              <w:t xml:space="preserve"> Развитие мотивации </w:t>
            </w:r>
            <w:r w:rsidRPr="003B3CAB">
              <w:rPr>
                <w:sz w:val="24"/>
                <w:szCs w:val="24"/>
              </w:rPr>
              <w:lastRenderedPageBreak/>
              <w:t>родителей на совместную деятельность с детьми.</w:t>
            </w:r>
          </w:p>
        </w:tc>
        <w:tc>
          <w:tcPr>
            <w:tcW w:w="2115" w:type="dxa"/>
          </w:tcPr>
          <w:p w:rsidR="00E40C0B" w:rsidRPr="003B3CAB" w:rsidRDefault="00E40C0B" w:rsidP="005638F0">
            <w:pPr>
              <w:pStyle w:val="a4"/>
              <w:rPr>
                <w:rFonts w:ascii="Times New Roman" w:hAnsi="Times New Roman"/>
                <w:sz w:val="24"/>
                <w:szCs w:val="24"/>
              </w:rPr>
            </w:pPr>
            <w:r w:rsidRPr="003B3CAB">
              <w:rPr>
                <w:rFonts w:ascii="Times New Roman" w:hAnsi="Times New Roman"/>
                <w:sz w:val="24"/>
                <w:szCs w:val="24"/>
              </w:rPr>
              <w:lastRenderedPageBreak/>
              <w:t>Беседа с детьми на тему «Труд человека кормит» на основе рассказа О.Абрамовой «Семейный праздник»</w:t>
            </w:r>
          </w:p>
          <w:p w:rsidR="00E40C0B" w:rsidRPr="003B3CAB" w:rsidRDefault="00E40C0B" w:rsidP="005638F0">
            <w:pPr>
              <w:jc w:val="both"/>
              <w:rPr>
                <w:sz w:val="24"/>
                <w:szCs w:val="24"/>
              </w:rPr>
            </w:pPr>
          </w:p>
        </w:tc>
        <w:tc>
          <w:tcPr>
            <w:tcW w:w="0" w:type="auto"/>
          </w:tcPr>
          <w:p w:rsidR="00E40C0B" w:rsidRPr="003B3CAB" w:rsidRDefault="00E40C0B" w:rsidP="005638F0">
            <w:pPr>
              <w:jc w:val="both"/>
              <w:rPr>
                <w:sz w:val="24"/>
                <w:szCs w:val="24"/>
              </w:rPr>
            </w:pPr>
            <w:r w:rsidRPr="003B3CAB">
              <w:rPr>
                <w:sz w:val="24"/>
                <w:szCs w:val="24"/>
              </w:rPr>
              <w:t>Игровая деятельность.</w:t>
            </w:r>
          </w:p>
          <w:p w:rsidR="00E40C0B" w:rsidRPr="003B3CAB" w:rsidRDefault="00E40C0B" w:rsidP="005638F0">
            <w:pPr>
              <w:jc w:val="both"/>
              <w:rPr>
                <w:sz w:val="24"/>
                <w:szCs w:val="24"/>
              </w:rPr>
            </w:pPr>
            <w:r w:rsidRPr="003B3CAB">
              <w:rPr>
                <w:sz w:val="24"/>
                <w:szCs w:val="24"/>
              </w:rPr>
              <w:t>Подвижные игры:</w:t>
            </w:r>
          </w:p>
          <w:p w:rsidR="00E40C0B" w:rsidRPr="003B3CAB" w:rsidRDefault="00E40C0B" w:rsidP="005638F0">
            <w:pPr>
              <w:jc w:val="both"/>
              <w:rPr>
                <w:sz w:val="24"/>
                <w:szCs w:val="24"/>
              </w:rPr>
            </w:pPr>
            <w:r w:rsidRPr="003B3CAB">
              <w:rPr>
                <w:sz w:val="24"/>
                <w:szCs w:val="24"/>
              </w:rPr>
              <w:t>«Помощники»,</w:t>
            </w:r>
          </w:p>
          <w:p w:rsidR="00E40C0B" w:rsidRPr="003B3CAB" w:rsidRDefault="00E40C0B" w:rsidP="005638F0">
            <w:pPr>
              <w:jc w:val="both"/>
              <w:rPr>
                <w:sz w:val="24"/>
                <w:szCs w:val="24"/>
              </w:rPr>
            </w:pPr>
            <w:r w:rsidRPr="003B3CAB">
              <w:rPr>
                <w:sz w:val="24"/>
                <w:szCs w:val="24"/>
              </w:rPr>
              <w:t>«Строим дом», массаж рук,</w:t>
            </w:r>
          </w:p>
          <w:p w:rsidR="00E40C0B" w:rsidRPr="003B3CAB" w:rsidRDefault="00E40C0B" w:rsidP="005638F0">
            <w:pPr>
              <w:jc w:val="both"/>
              <w:rPr>
                <w:sz w:val="24"/>
                <w:szCs w:val="24"/>
              </w:rPr>
            </w:pPr>
            <w:r w:rsidRPr="003B3CAB">
              <w:rPr>
                <w:sz w:val="24"/>
                <w:szCs w:val="24"/>
              </w:rPr>
              <w:t xml:space="preserve"> «Кто с нами?», «Горох»,</w:t>
            </w:r>
          </w:p>
          <w:p w:rsidR="00E40C0B" w:rsidRPr="003B3CAB" w:rsidRDefault="00E40C0B" w:rsidP="005638F0">
            <w:pPr>
              <w:jc w:val="both"/>
              <w:rPr>
                <w:sz w:val="24"/>
                <w:szCs w:val="24"/>
              </w:rPr>
            </w:pPr>
            <w:r w:rsidRPr="003B3CAB">
              <w:rPr>
                <w:sz w:val="24"/>
                <w:szCs w:val="24"/>
              </w:rPr>
              <w:t xml:space="preserve">«Дедушка Сысой» (книга «Раз, два, </w:t>
            </w:r>
            <w:r w:rsidRPr="003B3CAB">
              <w:rPr>
                <w:sz w:val="24"/>
                <w:szCs w:val="24"/>
              </w:rPr>
              <w:lastRenderedPageBreak/>
              <w:t>три, четыре, пять, мы идем с тобой</w:t>
            </w:r>
          </w:p>
          <w:p w:rsidR="00E40C0B" w:rsidRPr="003B3CAB" w:rsidRDefault="00E40C0B" w:rsidP="005638F0">
            <w:pPr>
              <w:jc w:val="both"/>
              <w:rPr>
                <w:sz w:val="24"/>
                <w:szCs w:val="24"/>
              </w:rPr>
            </w:pPr>
            <w:r w:rsidRPr="003B3CAB">
              <w:rPr>
                <w:sz w:val="24"/>
                <w:szCs w:val="24"/>
              </w:rPr>
              <w:t>играть»)</w:t>
            </w:r>
          </w:p>
        </w:tc>
        <w:tc>
          <w:tcPr>
            <w:tcW w:w="2052" w:type="dxa"/>
          </w:tcPr>
          <w:p w:rsidR="00E40C0B" w:rsidRPr="003B3CAB" w:rsidRDefault="00E40C0B" w:rsidP="005638F0">
            <w:pPr>
              <w:jc w:val="both"/>
              <w:rPr>
                <w:sz w:val="24"/>
                <w:szCs w:val="24"/>
              </w:rPr>
            </w:pPr>
          </w:p>
        </w:tc>
        <w:tc>
          <w:tcPr>
            <w:tcW w:w="1623" w:type="dxa"/>
            <w:vMerge w:val="restart"/>
          </w:tcPr>
          <w:p w:rsidR="00E40C0B" w:rsidRPr="003B3CAB" w:rsidRDefault="00E40C0B" w:rsidP="005638F0">
            <w:pPr>
              <w:rPr>
                <w:sz w:val="24"/>
                <w:szCs w:val="24"/>
              </w:rPr>
            </w:pPr>
            <w:r w:rsidRPr="003B3CAB">
              <w:rPr>
                <w:sz w:val="24"/>
                <w:szCs w:val="24"/>
              </w:rPr>
              <w:t>Книга  для развития детей 4-5 лет «Добрая забота» стр.17-25.</w:t>
            </w:r>
          </w:p>
          <w:p w:rsidR="00E40C0B" w:rsidRPr="003B3CAB" w:rsidRDefault="00E40C0B" w:rsidP="005638F0">
            <w:pPr>
              <w:rPr>
                <w:sz w:val="24"/>
                <w:szCs w:val="24"/>
              </w:rPr>
            </w:pPr>
          </w:p>
          <w:p w:rsidR="00E40C0B" w:rsidRPr="003B3CAB" w:rsidRDefault="00E40C0B" w:rsidP="005638F0">
            <w:pPr>
              <w:rPr>
                <w:sz w:val="24"/>
                <w:szCs w:val="24"/>
              </w:rPr>
            </w:pPr>
          </w:p>
          <w:p w:rsidR="00E40C0B" w:rsidRPr="003B3CAB" w:rsidRDefault="00E40C0B" w:rsidP="005638F0">
            <w:pPr>
              <w:rPr>
                <w:sz w:val="24"/>
                <w:szCs w:val="24"/>
              </w:rPr>
            </w:pPr>
          </w:p>
          <w:p w:rsidR="00E40C0B" w:rsidRPr="003B3CAB" w:rsidRDefault="00E40C0B" w:rsidP="005638F0">
            <w:pPr>
              <w:rPr>
                <w:sz w:val="24"/>
                <w:szCs w:val="24"/>
              </w:rPr>
            </w:pPr>
          </w:p>
          <w:p w:rsidR="00E40C0B" w:rsidRPr="003B3CAB" w:rsidRDefault="00E40C0B" w:rsidP="005638F0">
            <w:pPr>
              <w:rPr>
                <w:sz w:val="24"/>
                <w:szCs w:val="24"/>
              </w:rPr>
            </w:pPr>
          </w:p>
          <w:p w:rsidR="00E40C0B" w:rsidRPr="003B3CAB" w:rsidRDefault="00E40C0B" w:rsidP="005638F0">
            <w:pPr>
              <w:rPr>
                <w:sz w:val="24"/>
                <w:szCs w:val="24"/>
              </w:rPr>
            </w:pPr>
          </w:p>
          <w:p w:rsidR="00E40C0B" w:rsidRPr="003B3CAB" w:rsidRDefault="00E40C0B" w:rsidP="005638F0">
            <w:pPr>
              <w:rPr>
                <w:sz w:val="24"/>
                <w:szCs w:val="24"/>
              </w:rPr>
            </w:pPr>
          </w:p>
          <w:p w:rsidR="00E40C0B" w:rsidRPr="003B3CAB" w:rsidRDefault="00E40C0B" w:rsidP="005638F0">
            <w:pPr>
              <w:rPr>
                <w:sz w:val="24"/>
                <w:szCs w:val="24"/>
              </w:rPr>
            </w:pPr>
          </w:p>
          <w:p w:rsidR="00E40C0B" w:rsidRPr="003B3CAB" w:rsidRDefault="00E40C0B" w:rsidP="005638F0">
            <w:pPr>
              <w:rPr>
                <w:sz w:val="24"/>
                <w:szCs w:val="24"/>
              </w:rPr>
            </w:pPr>
            <w:r w:rsidRPr="003B3CAB">
              <w:rPr>
                <w:sz w:val="24"/>
                <w:szCs w:val="24"/>
              </w:rPr>
              <w:t>(книга 3 «Добрая забота» стр.27).</w:t>
            </w:r>
          </w:p>
          <w:p w:rsidR="00E40C0B" w:rsidRPr="003B3CAB" w:rsidRDefault="00E40C0B" w:rsidP="005638F0">
            <w:pPr>
              <w:rPr>
                <w:sz w:val="24"/>
                <w:szCs w:val="24"/>
              </w:rPr>
            </w:pPr>
          </w:p>
          <w:p w:rsidR="00E40C0B" w:rsidRPr="003B3CAB" w:rsidRDefault="00E40C0B" w:rsidP="005638F0">
            <w:pPr>
              <w:rPr>
                <w:sz w:val="24"/>
                <w:szCs w:val="24"/>
              </w:rPr>
            </w:pPr>
          </w:p>
          <w:p w:rsidR="00E40C0B" w:rsidRPr="003B3CAB" w:rsidRDefault="00E40C0B" w:rsidP="005638F0">
            <w:pPr>
              <w:rPr>
                <w:sz w:val="24"/>
                <w:szCs w:val="24"/>
              </w:rPr>
            </w:pPr>
          </w:p>
          <w:p w:rsidR="00E40C0B" w:rsidRPr="003B3CAB" w:rsidRDefault="00E40C0B" w:rsidP="005638F0">
            <w:pPr>
              <w:rPr>
                <w:sz w:val="24"/>
                <w:szCs w:val="24"/>
              </w:rPr>
            </w:pPr>
          </w:p>
          <w:p w:rsidR="00E40C0B" w:rsidRPr="003B3CAB" w:rsidRDefault="00E40C0B" w:rsidP="005638F0">
            <w:pPr>
              <w:rPr>
                <w:sz w:val="24"/>
                <w:szCs w:val="24"/>
              </w:rPr>
            </w:pPr>
            <w:r w:rsidRPr="003B3CAB">
              <w:rPr>
                <w:sz w:val="24"/>
                <w:szCs w:val="24"/>
              </w:rPr>
              <w:t>книга 3 «Добрая забота» стр.26);</w:t>
            </w:r>
          </w:p>
        </w:tc>
        <w:tc>
          <w:tcPr>
            <w:tcW w:w="2132" w:type="dxa"/>
          </w:tcPr>
          <w:p w:rsidR="00E40C0B" w:rsidRPr="003B3CAB" w:rsidRDefault="00E40C0B" w:rsidP="005638F0">
            <w:pPr>
              <w:jc w:val="center"/>
              <w:rPr>
                <w:sz w:val="24"/>
                <w:szCs w:val="24"/>
              </w:rPr>
            </w:pPr>
          </w:p>
        </w:tc>
      </w:tr>
      <w:tr w:rsidR="00E40C0B" w:rsidRPr="003B3CAB" w:rsidTr="005638F0">
        <w:tc>
          <w:tcPr>
            <w:tcW w:w="0" w:type="auto"/>
            <w:vMerge/>
          </w:tcPr>
          <w:p w:rsidR="00E40C0B" w:rsidRPr="003B3CAB" w:rsidRDefault="00E40C0B" w:rsidP="005638F0">
            <w:pPr>
              <w:jc w:val="center"/>
              <w:rPr>
                <w:sz w:val="24"/>
                <w:szCs w:val="24"/>
              </w:rPr>
            </w:pPr>
          </w:p>
        </w:tc>
        <w:tc>
          <w:tcPr>
            <w:tcW w:w="0" w:type="auto"/>
            <w:vMerge/>
          </w:tcPr>
          <w:p w:rsidR="00E40C0B" w:rsidRPr="003B3CAB" w:rsidRDefault="00E40C0B" w:rsidP="005638F0">
            <w:pPr>
              <w:jc w:val="center"/>
              <w:rPr>
                <w:sz w:val="24"/>
                <w:szCs w:val="24"/>
              </w:rPr>
            </w:pPr>
          </w:p>
        </w:tc>
        <w:tc>
          <w:tcPr>
            <w:tcW w:w="0" w:type="auto"/>
          </w:tcPr>
          <w:p w:rsidR="00E40C0B" w:rsidRPr="003B3CAB" w:rsidRDefault="00E40C0B" w:rsidP="005638F0">
            <w:pPr>
              <w:jc w:val="center"/>
              <w:rPr>
                <w:sz w:val="24"/>
                <w:szCs w:val="24"/>
              </w:rPr>
            </w:pPr>
            <w:r w:rsidRPr="003B3CAB">
              <w:rPr>
                <w:sz w:val="24"/>
                <w:szCs w:val="24"/>
              </w:rPr>
              <w:t>2 нед</w:t>
            </w:r>
          </w:p>
          <w:p w:rsidR="00E40C0B" w:rsidRPr="003B3CAB" w:rsidRDefault="00E40C0B" w:rsidP="005638F0">
            <w:pPr>
              <w:jc w:val="center"/>
              <w:rPr>
                <w:sz w:val="24"/>
                <w:szCs w:val="24"/>
              </w:rPr>
            </w:pPr>
          </w:p>
        </w:tc>
        <w:tc>
          <w:tcPr>
            <w:tcW w:w="0" w:type="auto"/>
            <w:vMerge/>
            <w:textDirection w:val="btLr"/>
            <w:vAlign w:val="center"/>
          </w:tcPr>
          <w:p w:rsidR="00E40C0B" w:rsidRPr="003B3CAB" w:rsidRDefault="00E40C0B" w:rsidP="005638F0">
            <w:pPr>
              <w:ind w:left="113" w:right="113"/>
              <w:jc w:val="center"/>
              <w:rPr>
                <w:sz w:val="24"/>
                <w:szCs w:val="24"/>
              </w:rPr>
            </w:pPr>
          </w:p>
        </w:tc>
        <w:tc>
          <w:tcPr>
            <w:tcW w:w="2114" w:type="dxa"/>
            <w:vMerge/>
          </w:tcPr>
          <w:p w:rsidR="00E40C0B" w:rsidRPr="003B3CAB" w:rsidRDefault="00E40C0B" w:rsidP="005638F0">
            <w:pPr>
              <w:jc w:val="both"/>
              <w:rPr>
                <w:sz w:val="24"/>
                <w:szCs w:val="24"/>
              </w:rPr>
            </w:pPr>
          </w:p>
        </w:tc>
        <w:tc>
          <w:tcPr>
            <w:tcW w:w="2115" w:type="dxa"/>
          </w:tcPr>
          <w:p w:rsidR="00E40C0B" w:rsidRPr="003B3CAB" w:rsidRDefault="00E40C0B" w:rsidP="005638F0">
            <w:pPr>
              <w:rPr>
                <w:sz w:val="24"/>
                <w:szCs w:val="24"/>
              </w:rPr>
            </w:pPr>
            <w:r w:rsidRPr="003B3CAB">
              <w:rPr>
                <w:sz w:val="24"/>
                <w:szCs w:val="24"/>
              </w:rPr>
              <w:t>Беседа с детьми на тему «Труд человека кормит» на основе рассказа П.Засодимского «Откуда хлеб взялся?»</w:t>
            </w:r>
          </w:p>
        </w:tc>
        <w:tc>
          <w:tcPr>
            <w:tcW w:w="0" w:type="auto"/>
          </w:tcPr>
          <w:p w:rsidR="00E40C0B" w:rsidRPr="003B3CAB" w:rsidRDefault="00E40C0B" w:rsidP="005638F0">
            <w:pPr>
              <w:jc w:val="both"/>
              <w:rPr>
                <w:sz w:val="24"/>
                <w:szCs w:val="24"/>
              </w:rPr>
            </w:pPr>
            <w:r w:rsidRPr="003B3CAB">
              <w:rPr>
                <w:sz w:val="24"/>
                <w:szCs w:val="24"/>
              </w:rPr>
              <w:t>«По   воду» -</w:t>
            </w:r>
          </w:p>
          <w:p w:rsidR="00E40C0B" w:rsidRPr="003B3CAB" w:rsidRDefault="00E40C0B" w:rsidP="005638F0">
            <w:pPr>
              <w:jc w:val="both"/>
              <w:rPr>
                <w:sz w:val="24"/>
                <w:szCs w:val="24"/>
              </w:rPr>
            </w:pPr>
            <w:r w:rsidRPr="003B3CAB">
              <w:rPr>
                <w:sz w:val="24"/>
                <w:szCs w:val="24"/>
              </w:rPr>
              <w:t>ритмическая  игра,</w:t>
            </w:r>
          </w:p>
          <w:p w:rsidR="00E40C0B" w:rsidRPr="003B3CAB" w:rsidRDefault="00E40C0B" w:rsidP="005638F0">
            <w:pPr>
              <w:jc w:val="both"/>
              <w:rPr>
                <w:sz w:val="24"/>
                <w:szCs w:val="24"/>
              </w:rPr>
            </w:pPr>
            <w:r w:rsidRPr="003B3CAB">
              <w:rPr>
                <w:sz w:val="24"/>
                <w:szCs w:val="24"/>
              </w:rPr>
              <w:t>«Пирожки» - пальчиковая</w:t>
            </w:r>
          </w:p>
          <w:p w:rsidR="00E40C0B" w:rsidRPr="003B3CAB" w:rsidRDefault="00E40C0B" w:rsidP="005638F0">
            <w:pPr>
              <w:jc w:val="both"/>
              <w:rPr>
                <w:sz w:val="24"/>
                <w:szCs w:val="24"/>
              </w:rPr>
            </w:pPr>
            <w:r w:rsidRPr="003B3CAB">
              <w:rPr>
                <w:sz w:val="24"/>
                <w:szCs w:val="24"/>
              </w:rPr>
              <w:t>игра. Русская народная</w:t>
            </w:r>
          </w:p>
          <w:p w:rsidR="00E40C0B" w:rsidRPr="003B3CAB" w:rsidRDefault="00E40C0B" w:rsidP="005638F0">
            <w:pPr>
              <w:rPr>
                <w:sz w:val="24"/>
                <w:szCs w:val="24"/>
              </w:rPr>
            </w:pPr>
            <w:r w:rsidRPr="003B3CAB">
              <w:rPr>
                <w:sz w:val="24"/>
                <w:szCs w:val="24"/>
              </w:rPr>
              <w:t>игра «Сеяла Алена лен»,</w:t>
            </w:r>
          </w:p>
        </w:tc>
        <w:tc>
          <w:tcPr>
            <w:tcW w:w="2052" w:type="dxa"/>
          </w:tcPr>
          <w:p w:rsidR="00E40C0B" w:rsidRPr="003B3CAB" w:rsidRDefault="00E40C0B" w:rsidP="005638F0">
            <w:pPr>
              <w:rPr>
                <w:sz w:val="24"/>
                <w:szCs w:val="24"/>
              </w:rPr>
            </w:pPr>
            <w:r w:rsidRPr="003B3CAB">
              <w:rPr>
                <w:sz w:val="24"/>
                <w:szCs w:val="24"/>
              </w:rPr>
              <w:t>рассказ П.Засодимского «Откуда хлеб взялся?»</w:t>
            </w:r>
          </w:p>
          <w:p w:rsidR="00E40C0B" w:rsidRPr="003B3CAB" w:rsidRDefault="00E40C0B" w:rsidP="005638F0">
            <w:pPr>
              <w:rPr>
                <w:sz w:val="24"/>
                <w:szCs w:val="24"/>
              </w:rPr>
            </w:pPr>
            <w:r w:rsidRPr="003B3CAB">
              <w:rPr>
                <w:sz w:val="24"/>
                <w:szCs w:val="24"/>
              </w:rPr>
              <w:t>стихотворение Т.Шорыгиной «Жатва»,</w:t>
            </w:r>
          </w:p>
          <w:p w:rsidR="00E40C0B" w:rsidRPr="003B3CAB" w:rsidRDefault="00E40C0B" w:rsidP="005638F0">
            <w:pPr>
              <w:jc w:val="both"/>
              <w:rPr>
                <w:sz w:val="24"/>
                <w:szCs w:val="24"/>
              </w:rPr>
            </w:pPr>
          </w:p>
        </w:tc>
        <w:tc>
          <w:tcPr>
            <w:tcW w:w="1623" w:type="dxa"/>
            <w:vMerge/>
          </w:tcPr>
          <w:p w:rsidR="00E40C0B" w:rsidRPr="003B3CAB" w:rsidRDefault="00E40C0B" w:rsidP="005638F0">
            <w:pPr>
              <w:jc w:val="center"/>
              <w:rPr>
                <w:sz w:val="24"/>
                <w:szCs w:val="24"/>
              </w:rPr>
            </w:pPr>
          </w:p>
        </w:tc>
        <w:tc>
          <w:tcPr>
            <w:tcW w:w="2132" w:type="dxa"/>
          </w:tcPr>
          <w:p w:rsidR="00E40C0B" w:rsidRPr="003B3CAB" w:rsidRDefault="00E40C0B" w:rsidP="005638F0">
            <w:pPr>
              <w:jc w:val="center"/>
              <w:rPr>
                <w:sz w:val="24"/>
                <w:szCs w:val="24"/>
              </w:rPr>
            </w:pPr>
          </w:p>
        </w:tc>
      </w:tr>
      <w:tr w:rsidR="00E40C0B" w:rsidRPr="003B3CAB" w:rsidTr="005638F0">
        <w:tc>
          <w:tcPr>
            <w:tcW w:w="0" w:type="auto"/>
            <w:vMerge/>
          </w:tcPr>
          <w:p w:rsidR="00E40C0B" w:rsidRPr="003B3CAB" w:rsidRDefault="00E40C0B" w:rsidP="005638F0">
            <w:pPr>
              <w:jc w:val="center"/>
              <w:rPr>
                <w:sz w:val="24"/>
                <w:szCs w:val="24"/>
              </w:rPr>
            </w:pPr>
          </w:p>
        </w:tc>
        <w:tc>
          <w:tcPr>
            <w:tcW w:w="0" w:type="auto"/>
            <w:vMerge/>
          </w:tcPr>
          <w:p w:rsidR="00E40C0B" w:rsidRPr="003B3CAB" w:rsidRDefault="00E40C0B" w:rsidP="005638F0">
            <w:pPr>
              <w:jc w:val="center"/>
              <w:rPr>
                <w:sz w:val="24"/>
                <w:szCs w:val="24"/>
              </w:rPr>
            </w:pPr>
          </w:p>
        </w:tc>
        <w:tc>
          <w:tcPr>
            <w:tcW w:w="0" w:type="auto"/>
          </w:tcPr>
          <w:p w:rsidR="00E40C0B" w:rsidRPr="003B3CAB" w:rsidRDefault="00E40C0B" w:rsidP="005638F0">
            <w:pPr>
              <w:jc w:val="center"/>
              <w:rPr>
                <w:sz w:val="24"/>
                <w:szCs w:val="24"/>
              </w:rPr>
            </w:pPr>
            <w:r w:rsidRPr="003B3CAB">
              <w:rPr>
                <w:sz w:val="24"/>
                <w:szCs w:val="24"/>
              </w:rPr>
              <w:t>3 нед.</w:t>
            </w:r>
          </w:p>
          <w:p w:rsidR="00E40C0B" w:rsidRPr="003B3CAB" w:rsidRDefault="00E40C0B" w:rsidP="005638F0">
            <w:pPr>
              <w:jc w:val="center"/>
              <w:rPr>
                <w:sz w:val="24"/>
                <w:szCs w:val="24"/>
              </w:rPr>
            </w:pPr>
          </w:p>
        </w:tc>
        <w:tc>
          <w:tcPr>
            <w:tcW w:w="0" w:type="auto"/>
            <w:vMerge/>
            <w:textDirection w:val="btLr"/>
            <w:vAlign w:val="center"/>
          </w:tcPr>
          <w:p w:rsidR="00E40C0B" w:rsidRPr="003B3CAB" w:rsidRDefault="00E40C0B" w:rsidP="005638F0">
            <w:pPr>
              <w:ind w:left="113" w:right="113"/>
              <w:jc w:val="center"/>
              <w:rPr>
                <w:sz w:val="24"/>
                <w:szCs w:val="24"/>
              </w:rPr>
            </w:pPr>
          </w:p>
        </w:tc>
        <w:tc>
          <w:tcPr>
            <w:tcW w:w="2114" w:type="dxa"/>
            <w:vMerge/>
          </w:tcPr>
          <w:p w:rsidR="00E40C0B" w:rsidRPr="003B3CAB" w:rsidRDefault="00E40C0B" w:rsidP="005638F0">
            <w:pPr>
              <w:jc w:val="both"/>
              <w:rPr>
                <w:sz w:val="24"/>
                <w:szCs w:val="24"/>
              </w:rPr>
            </w:pPr>
          </w:p>
        </w:tc>
        <w:tc>
          <w:tcPr>
            <w:tcW w:w="2115" w:type="dxa"/>
          </w:tcPr>
          <w:p w:rsidR="00E40C0B" w:rsidRDefault="00E40C0B" w:rsidP="005638F0">
            <w:pPr>
              <w:rPr>
                <w:sz w:val="24"/>
                <w:szCs w:val="24"/>
              </w:rPr>
            </w:pPr>
            <w:r w:rsidRPr="003B3CAB">
              <w:rPr>
                <w:sz w:val="24"/>
                <w:szCs w:val="24"/>
              </w:rPr>
              <w:t>Беседа с детьми на тему «Как дети помогают взрослым» на основе стихотворения В.Глущенко «Грядка»</w:t>
            </w:r>
          </w:p>
          <w:p w:rsidR="00E40C0B" w:rsidRPr="003B3CAB" w:rsidRDefault="00E40C0B" w:rsidP="005638F0">
            <w:pPr>
              <w:jc w:val="both"/>
              <w:rPr>
                <w:sz w:val="24"/>
                <w:szCs w:val="24"/>
              </w:rPr>
            </w:pPr>
            <w:r w:rsidRPr="003B3CAB">
              <w:rPr>
                <w:sz w:val="24"/>
                <w:szCs w:val="24"/>
              </w:rPr>
              <w:t>Ручной труд. Совместное</w:t>
            </w:r>
          </w:p>
          <w:p w:rsidR="00E40C0B" w:rsidRPr="003B3CAB" w:rsidRDefault="00E40C0B" w:rsidP="005638F0">
            <w:pPr>
              <w:jc w:val="both"/>
              <w:rPr>
                <w:sz w:val="24"/>
                <w:szCs w:val="24"/>
              </w:rPr>
            </w:pPr>
            <w:r w:rsidRPr="003B3CAB">
              <w:rPr>
                <w:sz w:val="24"/>
                <w:szCs w:val="24"/>
              </w:rPr>
              <w:t>дело. Создание макета</w:t>
            </w:r>
          </w:p>
          <w:p w:rsidR="00E40C0B" w:rsidRPr="003B3CAB" w:rsidRDefault="00E40C0B" w:rsidP="005638F0">
            <w:pPr>
              <w:jc w:val="both"/>
              <w:rPr>
                <w:sz w:val="24"/>
                <w:szCs w:val="24"/>
              </w:rPr>
            </w:pPr>
            <w:r w:rsidRPr="003B3CAB">
              <w:rPr>
                <w:sz w:val="24"/>
                <w:szCs w:val="24"/>
              </w:rPr>
              <w:t>«Бабушкин двор». Труд в</w:t>
            </w:r>
          </w:p>
          <w:p w:rsidR="00E40C0B" w:rsidRPr="003B3CAB" w:rsidRDefault="00E40C0B" w:rsidP="005638F0">
            <w:pPr>
              <w:jc w:val="both"/>
              <w:rPr>
                <w:sz w:val="24"/>
                <w:szCs w:val="24"/>
              </w:rPr>
            </w:pPr>
            <w:r w:rsidRPr="003B3CAB">
              <w:rPr>
                <w:sz w:val="24"/>
                <w:szCs w:val="24"/>
              </w:rPr>
              <w:t>природе. «Позаботимся о деревьях».</w:t>
            </w:r>
          </w:p>
          <w:p w:rsidR="00E40C0B" w:rsidRPr="003B3CAB" w:rsidRDefault="00E40C0B" w:rsidP="005638F0">
            <w:pPr>
              <w:jc w:val="both"/>
              <w:rPr>
                <w:sz w:val="24"/>
                <w:szCs w:val="24"/>
              </w:rPr>
            </w:pPr>
            <w:r w:rsidRPr="003B3CAB">
              <w:rPr>
                <w:sz w:val="24"/>
                <w:szCs w:val="24"/>
              </w:rPr>
              <w:t>Прикрыть корни деревьев</w:t>
            </w:r>
          </w:p>
          <w:p w:rsidR="00E40C0B" w:rsidRPr="003B3CAB" w:rsidRDefault="00E40C0B" w:rsidP="005638F0">
            <w:pPr>
              <w:rPr>
                <w:sz w:val="24"/>
                <w:szCs w:val="24"/>
              </w:rPr>
            </w:pPr>
            <w:r w:rsidRPr="003B3CAB">
              <w:rPr>
                <w:sz w:val="24"/>
                <w:szCs w:val="24"/>
              </w:rPr>
              <w:t>снегом.</w:t>
            </w:r>
          </w:p>
        </w:tc>
        <w:tc>
          <w:tcPr>
            <w:tcW w:w="0" w:type="auto"/>
          </w:tcPr>
          <w:p w:rsidR="00E40C0B" w:rsidRPr="003B3CAB" w:rsidRDefault="00E40C0B" w:rsidP="005638F0">
            <w:pPr>
              <w:rPr>
                <w:sz w:val="24"/>
                <w:szCs w:val="24"/>
              </w:rPr>
            </w:pPr>
            <w:r w:rsidRPr="003B3CAB">
              <w:rPr>
                <w:sz w:val="24"/>
                <w:szCs w:val="24"/>
              </w:rPr>
              <w:t xml:space="preserve">Русская народная игра «Кто с нами?» </w:t>
            </w:r>
          </w:p>
          <w:p w:rsidR="00E40C0B" w:rsidRPr="003B3CAB" w:rsidRDefault="00E40C0B" w:rsidP="005638F0">
            <w:pPr>
              <w:jc w:val="both"/>
              <w:rPr>
                <w:sz w:val="24"/>
                <w:szCs w:val="24"/>
              </w:rPr>
            </w:pPr>
            <w:r w:rsidRPr="003B3CAB">
              <w:rPr>
                <w:sz w:val="24"/>
                <w:szCs w:val="24"/>
              </w:rPr>
              <w:t>Режиссёрские игры на темы</w:t>
            </w:r>
          </w:p>
          <w:p w:rsidR="00E40C0B" w:rsidRPr="003B3CAB" w:rsidRDefault="00E40C0B" w:rsidP="005638F0">
            <w:pPr>
              <w:jc w:val="both"/>
              <w:rPr>
                <w:sz w:val="24"/>
                <w:szCs w:val="24"/>
              </w:rPr>
            </w:pPr>
            <w:r w:rsidRPr="003B3CAB">
              <w:rPr>
                <w:sz w:val="24"/>
                <w:szCs w:val="24"/>
              </w:rPr>
              <w:t>труда на селе:</w:t>
            </w:r>
          </w:p>
          <w:p w:rsidR="00E40C0B" w:rsidRPr="003B3CAB" w:rsidRDefault="00E40C0B" w:rsidP="005638F0">
            <w:pPr>
              <w:jc w:val="both"/>
              <w:rPr>
                <w:sz w:val="24"/>
                <w:szCs w:val="24"/>
              </w:rPr>
            </w:pPr>
            <w:r w:rsidRPr="003B3CAB">
              <w:rPr>
                <w:sz w:val="24"/>
                <w:szCs w:val="24"/>
              </w:rPr>
              <w:t>«Ферма», «Труд</w:t>
            </w:r>
          </w:p>
          <w:p w:rsidR="00E40C0B" w:rsidRPr="003B3CAB" w:rsidRDefault="00E40C0B" w:rsidP="005638F0">
            <w:pPr>
              <w:jc w:val="both"/>
              <w:rPr>
                <w:sz w:val="24"/>
                <w:szCs w:val="24"/>
              </w:rPr>
            </w:pPr>
            <w:r w:rsidRPr="003B3CAB">
              <w:rPr>
                <w:sz w:val="24"/>
                <w:szCs w:val="24"/>
              </w:rPr>
              <w:t>землепашца»,</w:t>
            </w:r>
            <w:r w:rsidRPr="003B3CAB">
              <w:rPr>
                <w:sz w:val="24"/>
                <w:szCs w:val="24"/>
              </w:rPr>
              <w:tab/>
            </w:r>
          </w:p>
          <w:p w:rsidR="00E40C0B" w:rsidRPr="003B3CAB" w:rsidRDefault="00E40C0B" w:rsidP="005638F0">
            <w:pPr>
              <w:jc w:val="both"/>
              <w:rPr>
                <w:sz w:val="24"/>
                <w:szCs w:val="24"/>
              </w:rPr>
            </w:pPr>
            <w:r w:rsidRPr="003B3CAB">
              <w:rPr>
                <w:sz w:val="24"/>
                <w:szCs w:val="24"/>
              </w:rPr>
              <w:t>«Скотный двор» и др.</w:t>
            </w:r>
          </w:p>
          <w:p w:rsidR="00E40C0B" w:rsidRPr="003B3CAB" w:rsidRDefault="00E40C0B" w:rsidP="005638F0">
            <w:pPr>
              <w:jc w:val="both"/>
              <w:rPr>
                <w:sz w:val="24"/>
                <w:szCs w:val="24"/>
              </w:rPr>
            </w:pPr>
            <w:r w:rsidRPr="003B3CAB">
              <w:rPr>
                <w:sz w:val="24"/>
                <w:szCs w:val="24"/>
              </w:rPr>
              <w:t>Дидактическая игра «Кому что нужно для работы?»</w:t>
            </w:r>
          </w:p>
          <w:p w:rsidR="00E40C0B" w:rsidRPr="003B3CAB" w:rsidRDefault="00E40C0B" w:rsidP="005638F0">
            <w:pPr>
              <w:jc w:val="both"/>
              <w:rPr>
                <w:sz w:val="24"/>
                <w:szCs w:val="24"/>
              </w:rPr>
            </w:pPr>
            <w:r w:rsidRPr="003B3CAB">
              <w:rPr>
                <w:sz w:val="24"/>
                <w:szCs w:val="24"/>
              </w:rPr>
              <w:t>Игры- инсценировки:«Эй,</w:t>
            </w:r>
          </w:p>
          <w:p w:rsidR="00E40C0B" w:rsidRPr="003B3CAB" w:rsidRDefault="00E40C0B" w:rsidP="005638F0">
            <w:pPr>
              <w:jc w:val="both"/>
              <w:rPr>
                <w:sz w:val="24"/>
                <w:szCs w:val="24"/>
              </w:rPr>
            </w:pPr>
            <w:r w:rsidRPr="003B3CAB">
              <w:rPr>
                <w:sz w:val="24"/>
                <w:szCs w:val="24"/>
              </w:rPr>
              <w:t>кузнец-молодец».</w:t>
            </w:r>
          </w:p>
          <w:p w:rsidR="00E40C0B" w:rsidRPr="003B3CAB" w:rsidRDefault="00E40C0B" w:rsidP="005638F0">
            <w:pPr>
              <w:jc w:val="both"/>
              <w:rPr>
                <w:sz w:val="24"/>
                <w:szCs w:val="24"/>
              </w:rPr>
            </w:pPr>
            <w:r w:rsidRPr="003B3CAB">
              <w:rPr>
                <w:sz w:val="24"/>
                <w:szCs w:val="24"/>
              </w:rPr>
              <w:t>«Отличные пшеничные»</w:t>
            </w:r>
          </w:p>
          <w:p w:rsidR="00E40C0B" w:rsidRPr="003B3CAB" w:rsidRDefault="00E40C0B" w:rsidP="005638F0">
            <w:pPr>
              <w:jc w:val="both"/>
              <w:rPr>
                <w:sz w:val="24"/>
                <w:szCs w:val="24"/>
              </w:rPr>
            </w:pPr>
            <w:r w:rsidRPr="003B3CAB">
              <w:rPr>
                <w:sz w:val="24"/>
                <w:szCs w:val="24"/>
              </w:rPr>
              <w:t>«Кисонька –</w:t>
            </w:r>
          </w:p>
          <w:p w:rsidR="00E40C0B" w:rsidRPr="003B3CAB" w:rsidRDefault="00E40C0B" w:rsidP="005638F0">
            <w:pPr>
              <w:jc w:val="both"/>
              <w:rPr>
                <w:sz w:val="24"/>
                <w:szCs w:val="24"/>
              </w:rPr>
            </w:pPr>
            <w:r w:rsidRPr="003B3CAB">
              <w:rPr>
                <w:sz w:val="24"/>
                <w:szCs w:val="24"/>
              </w:rPr>
              <w:t>мурысонька…»</w:t>
            </w:r>
          </w:p>
        </w:tc>
        <w:tc>
          <w:tcPr>
            <w:tcW w:w="2052" w:type="dxa"/>
          </w:tcPr>
          <w:p w:rsidR="00E40C0B" w:rsidRPr="003B3CAB" w:rsidRDefault="00E40C0B" w:rsidP="005638F0">
            <w:pPr>
              <w:jc w:val="both"/>
              <w:rPr>
                <w:sz w:val="24"/>
                <w:szCs w:val="24"/>
              </w:rPr>
            </w:pPr>
          </w:p>
        </w:tc>
        <w:tc>
          <w:tcPr>
            <w:tcW w:w="1623" w:type="dxa"/>
            <w:vMerge/>
          </w:tcPr>
          <w:p w:rsidR="00E40C0B" w:rsidRPr="003B3CAB" w:rsidRDefault="00E40C0B" w:rsidP="005638F0">
            <w:pPr>
              <w:jc w:val="center"/>
              <w:rPr>
                <w:sz w:val="24"/>
                <w:szCs w:val="24"/>
              </w:rPr>
            </w:pPr>
          </w:p>
        </w:tc>
        <w:tc>
          <w:tcPr>
            <w:tcW w:w="2132" w:type="dxa"/>
          </w:tcPr>
          <w:p w:rsidR="00E40C0B" w:rsidRPr="003B3CAB" w:rsidRDefault="00E40C0B" w:rsidP="005638F0">
            <w:pPr>
              <w:rPr>
                <w:sz w:val="24"/>
                <w:szCs w:val="24"/>
              </w:rPr>
            </w:pPr>
          </w:p>
        </w:tc>
      </w:tr>
      <w:tr w:rsidR="00E40C0B" w:rsidRPr="003B3CAB" w:rsidTr="005638F0">
        <w:tc>
          <w:tcPr>
            <w:tcW w:w="0" w:type="auto"/>
            <w:vMerge/>
          </w:tcPr>
          <w:p w:rsidR="00E40C0B" w:rsidRPr="003B3CAB" w:rsidRDefault="00E40C0B" w:rsidP="005638F0">
            <w:pPr>
              <w:jc w:val="center"/>
              <w:rPr>
                <w:sz w:val="24"/>
                <w:szCs w:val="24"/>
              </w:rPr>
            </w:pPr>
          </w:p>
        </w:tc>
        <w:tc>
          <w:tcPr>
            <w:tcW w:w="0" w:type="auto"/>
            <w:vMerge/>
          </w:tcPr>
          <w:p w:rsidR="00E40C0B" w:rsidRPr="003B3CAB" w:rsidRDefault="00E40C0B" w:rsidP="005638F0">
            <w:pPr>
              <w:jc w:val="center"/>
              <w:rPr>
                <w:sz w:val="24"/>
                <w:szCs w:val="24"/>
              </w:rPr>
            </w:pPr>
          </w:p>
        </w:tc>
        <w:tc>
          <w:tcPr>
            <w:tcW w:w="0" w:type="auto"/>
          </w:tcPr>
          <w:p w:rsidR="00E40C0B" w:rsidRPr="003B3CAB" w:rsidRDefault="00E40C0B" w:rsidP="005638F0">
            <w:pPr>
              <w:jc w:val="center"/>
              <w:rPr>
                <w:sz w:val="24"/>
                <w:szCs w:val="24"/>
              </w:rPr>
            </w:pPr>
            <w:r w:rsidRPr="003B3CAB">
              <w:rPr>
                <w:sz w:val="24"/>
                <w:szCs w:val="24"/>
              </w:rPr>
              <w:t>4 нед.</w:t>
            </w:r>
          </w:p>
          <w:p w:rsidR="00E40C0B" w:rsidRPr="003B3CAB" w:rsidRDefault="00E40C0B" w:rsidP="005638F0">
            <w:pPr>
              <w:jc w:val="center"/>
              <w:rPr>
                <w:sz w:val="24"/>
                <w:szCs w:val="24"/>
              </w:rPr>
            </w:pPr>
          </w:p>
        </w:tc>
        <w:tc>
          <w:tcPr>
            <w:tcW w:w="0" w:type="auto"/>
            <w:vMerge/>
            <w:textDirection w:val="btLr"/>
            <w:vAlign w:val="center"/>
          </w:tcPr>
          <w:p w:rsidR="00E40C0B" w:rsidRPr="003B3CAB" w:rsidRDefault="00E40C0B" w:rsidP="005638F0">
            <w:pPr>
              <w:ind w:left="113" w:right="113"/>
              <w:jc w:val="center"/>
              <w:rPr>
                <w:sz w:val="24"/>
                <w:szCs w:val="24"/>
              </w:rPr>
            </w:pPr>
          </w:p>
        </w:tc>
        <w:tc>
          <w:tcPr>
            <w:tcW w:w="2114" w:type="dxa"/>
            <w:vMerge/>
          </w:tcPr>
          <w:p w:rsidR="00E40C0B" w:rsidRPr="003B3CAB" w:rsidRDefault="00E40C0B" w:rsidP="005638F0">
            <w:pPr>
              <w:jc w:val="both"/>
              <w:rPr>
                <w:sz w:val="24"/>
                <w:szCs w:val="24"/>
              </w:rPr>
            </w:pPr>
          </w:p>
        </w:tc>
        <w:tc>
          <w:tcPr>
            <w:tcW w:w="2115" w:type="dxa"/>
          </w:tcPr>
          <w:p w:rsidR="00E40C0B" w:rsidRPr="003B3CAB" w:rsidRDefault="00E40C0B" w:rsidP="005638F0">
            <w:pPr>
              <w:jc w:val="both"/>
              <w:rPr>
                <w:sz w:val="24"/>
                <w:szCs w:val="24"/>
              </w:rPr>
            </w:pPr>
          </w:p>
        </w:tc>
        <w:tc>
          <w:tcPr>
            <w:tcW w:w="0" w:type="auto"/>
          </w:tcPr>
          <w:p w:rsidR="00E40C0B" w:rsidRPr="003B3CAB" w:rsidRDefault="00E40C0B" w:rsidP="005638F0">
            <w:pPr>
              <w:jc w:val="both"/>
              <w:rPr>
                <w:sz w:val="24"/>
                <w:szCs w:val="24"/>
              </w:rPr>
            </w:pPr>
          </w:p>
        </w:tc>
        <w:tc>
          <w:tcPr>
            <w:tcW w:w="2052" w:type="dxa"/>
          </w:tcPr>
          <w:p w:rsidR="00E40C0B" w:rsidRPr="003B3CAB" w:rsidRDefault="00E40C0B" w:rsidP="005638F0">
            <w:pPr>
              <w:jc w:val="both"/>
              <w:rPr>
                <w:sz w:val="24"/>
                <w:szCs w:val="24"/>
              </w:rPr>
            </w:pPr>
          </w:p>
        </w:tc>
        <w:tc>
          <w:tcPr>
            <w:tcW w:w="1623" w:type="dxa"/>
            <w:vMerge/>
          </w:tcPr>
          <w:p w:rsidR="00E40C0B" w:rsidRPr="003B3CAB" w:rsidRDefault="00E40C0B" w:rsidP="005638F0">
            <w:pPr>
              <w:jc w:val="center"/>
              <w:rPr>
                <w:sz w:val="24"/>
                <w:szCs w:val="24"/>
              </w:rPr>
            </w:pPr>
          </w:p>
        </w:tc>
        <w:tc>
          <w:tcPr>
            <w:tcW w:w="2132" w:type="dxa"/>
          </w:tcPr>
          <w:p w:rsidR="00E40C0B" w:rsidRPr="00290937" w:rsidRDefault="00E40C0B" w:rsidP="005638F0">
            <w:pPr>
              <w:spacing w:line="240" w:lineRule="atLeast"/>
              <w:rPr>
                <w:sz w:val="24"/>
                <w:szCs w:val="24"/>
              </w:rPr>
            </w:pPr>
            <w:r w:rsidRPr="00290937">
              <w:rPr>
                <w:b/>
                <w:sz w:val="24"/>
                <w:szCs w:val="24"/>
              </w:rPr>
              <w:t>1.</w:t>
            </w:r>
            <w:r w:rsidRPr="00290937">
              <w:rPr>
                <w:sz w:val="24"/>
                <w:szCs w:val="24"/>
              </w:rPr>
              <w:t xml:space="preserve"> Работа с книгой для развития «Добрая </w:t>
            </w:r>
            <w:r w:rsidRPr="00290937">
              <w:rPr>
                <w:sz w:val="24"/>
                <w:szCs w:val="24"/>
              </w:rPr>
              <w:lastRenderedPageBreak/>
              <w:t>забота»</w:t>
            </w:r>
          </w:p>
          <w:p w:rsidR="00E40C0B" w:rsidRPr="00290937" w:rsidRDefault="00E40C0B" w:rsidP="005638F0">
            <w:pPr>
              <w:spacing w:line="240" w:lineRule="atLeast"/>
              <w:rPr>
                <w:sz w:val="24"/>
                <w:szCs w:val="24"/>
              </w:rPr>
            </w:pPr>
            <w:r w:rsidRPr="00290937">
              <w:rPr>
                <w:b/>
                <w:sz w:val="24"/>
                <w:szCs w:val="24"/>
              </w:rPr>
              <w:t>2.</w:t>
            </w:r>
            <w:r w:rsidRPr="00290937">
              <w:rPr>
                <w:sz w:val="24"/>
                <w:szCs w:val="24"/>
              </w:rPr>
              <w:t>Беседа с детьми на тему «Труд человека кормит» на основе рассказов О. Абрамовой «Семейный праздник», П. Засодимского «Откуда взялся хлеб» стихотворений Т. Шорыгиной</w:t>
            </w:r>
          </w:p>
          <w:p w:rsidR="00E40C0B" w:rsidRPr="00290937" w:rsidRDefault="00E40C0B" w:rsidP="005638F0">
            <w:pPr>
              <w:rPr>
                <w:sz w:val="24"/>
                <w:szCs w:val="24"/>
              </w:rPr>
            </w:pPr>
          </w:p>
          <w:p w:rsidR="00E40C0B" w:rsidRPr="003B3CAB" w:rsidRDefault="00E40C0B" w:rsidP="005638F0">
            <w:pPr>
              <w:rPr>
                <w:sz w:val="24"/>
                <w:szCs w:val="24"/>
              </w:rPr>
            </w:pPr>
          </w:p>
        </w:tc>
      </w:tr>
      <w:tr w:rsidR="00E40C0B" w:rsidRPr="003B3CAB" w:rsidTr="005638F0">
        <w:tc>
          <w:tcPr>
            <w:tcW w:w="0" w:type="auto"/>
            <w:vMerge w:val="restart"/>
          </w:tcPr>
          <w:p w:rsidR="00E40C0B" w:rsidRPr="003B3CAB" w:rsidRDefault="00E40C0B" w:rsidP="005638F0">
            <w:pPr>
              <w:jc w:val="center"/>
              <w:rPr>
                <w:sz w:val="24"/>
                <w:szCs w:val="24"/>
              </w:rPr>
            </w:pPr>
            <w:r w:rsidRPr="003B3CAB">
              <w:rPr>
                <w:sz w:val="24"/>
                <w:szCs w:val="24"/>
              </w:rPr>
              <w:lastRenderedPageBreak/>
              <w:t>7</w:t>
            </w:r>
          </w:p>
        </w:tc>
        <w:tc>
          <w:tcPr>
            <w:tcW w:w="0" w:type="auto"/>
            <w:vMerge w:val="restart"/>
            <w:textDirection w:val="btLr"/>
            <w:vAlign w:val="center"/>
          </w:tcPr>
          <w:p w:rsidR="00E40C0B" w:rsidRPr="003B3CAB" w:rsidRDefault="00E40C0B" w:rsidP="005638F0">
            <w:pPr>
              <w:ind w:left="113" w:right="113"/>
              <w:jc w:val="center"/>
              <w:rPr>
                <w:sz w:val="24"/>
                <w:szCs w:val="24"/>
              </w:rPr>
            </w:pPr>
            <w:r w:rsidRPr="003B3CAB">
              <w:rPr>
                <w:sz w:val="24"/>
                <w:szCs w:val="24"/>
              </w:rPr>
              <w:t>март</w:t>
            </w:r>
          </w:p>
        </w:tc>
        <w:tc>
          <w:tcPr>
            <w:tcW w:w="0" w:type="auto"/>
          </w:tcPr>
          <w:p w:rsidR="00E40C0B" w:rsidRPr="003B3CAB" w:rsidRDefault="00E40C0B" w:rsidP="005638F0">
            <w:pPr>
              <w:jc w:val="center"/>
              <w:rPr>
                <w:sz w:val="24"/>
                <w:szCs w:val="24"/>
              </w:rPr>
            </w:pPr>
            <w:r w:rsidRPr="003B3CAB">
              <w:rPr>
                <w:sz w:val="24"/>
                <w:szCs w:val="24"/>
              </w:rPr>
              <w:t>1 нед.</w:t>
            </w:r>
          </w:p>
          <w:p w:rsidR="00E40C0B" w:rsidRPr="003B3CAB" w:rsidRDefault="00E40C0B" w:rsidP="005638F0">
            <w:pPr>
              <w:jc w:val="center"/>
              <w:rPr>
                <w:sz w:val="24"/>
                <w:szCs w:val="24"/>
              </w:rPr>
            </w:pPr>
          </w:p>
        </w:tc>
        <w:tc>
          <w:tcPr>
            <w:tcW w:w="0" w:type="auto"/>
            <w:vMerge w:val="restart"/>
            <w:textDirection w:val="btLr"/>
            <w:vAlign w:val="center"/>
          </w:tcPr>
          <w:p w:rsidR="00E40C0B" w:rsidRPr="003B3CAB" w:rsidRDefault="00E40C0B" w:rsidP="005638F0">
            <w:pPr>
              <w:ind w:left="113" w:right="113"/>
              <w:jc w:val="center"/>
              <w:rPr>
                <w:sz w:val="24"/>
                <w:szCs w:val="24"/>
              </w:rPr>
            </w:pPr>
            <w:r w:rsidRPr="003B3CAB">
              <w:rPr>
                <w:b/>
                <w:sz w:val="24"/>
                <w:szCs w:val="24"/>
              </w:rPr>
              <w:t>«Любимая сказка»</w:t>
            </w:r>
          </w:p>
        </w:tc>
        <w:tc>
          <w:tcPr>
            <w:tcW w:w="2114" w:type="dxa"/>
            <w:vMerge w:val="restart"/>
          </w:tcPr>
          <w:p w:rsidR="00E40C0B" w:rsidRPr="003B3CAB" w:rsidRDefault="00E40C0B" w:rsidP="005638F0">
            <w:pPr>
              <w:rPr>
                <w:sz w:val="24"/>
                <w:szCs w:val="24"/>
              </w:rPr>
            </w:pPr>
            <w:r w:rsidRPr="003B3CAB">
              <w:rPr>
                <w:b/>
                <w:sz w:val="24"/>
                <w:szCs w:val="24"/>
              </w:rPr>
              <w:t>1.</w:t>
            </w:r>
            <w:r w:rsidRPr="003B3CAB">
              <w:rPr>
                <w:sz w:val="24"/>
                <w:szCs w:val="24"/>
              </w:rPr>
              <w:t>Первоначальное знакомство с   социокультурной категорией «Труд души».</w:t>
            </w:r>
          </w:p>
          <w:p w:rsidR="00E40C0B" w:rsidRPr="003B3CAB" w:rsidRDefault="00E40C0B" w:rsidP="005638F0">
            <w:pPr>
              <w:rPr>
                <w:sz w:val="24"/>
                <w:szCs w:val="24"/>
              </w:rPr>
            </w:pPr>
            <w:r w:rsidRPr="003B3CAB">
              <w:rPr>
                <w:b/>
                <w:sz w:val="24"/>
                <w:szCs w:val="24"/>
              </w:rPr>
              <w:t>2.</w:t>
            </w:r>
            <w:r w:rsidRPr="003B3CAB">
              <w:rPr>
                <w:sz w:val="24"/>
                <w:szCs w:val="24"/>
              </w:rPr>
              <w:t xml:space="preserve"> Воспитание у детей интереса и любви к сказке.</w:t>
            </w:r>
          </w:p>
          <w:p w:rsidR="00E40C0B" w:rsidRPr="003B3CAB" w:rsidRDefault="00E40C0B" w:rsidP="005638F0">
            <w:pPr>
              <w:rPr>
                <w:sz w:val="24"/>
                <w:szCs w:val="24"/>
              </w:rPr>
            </w:pPr>
            <w:r w:rsidRPr="003B3CAB">
              <w:rPr>
                <w:b/>
                <w:sz w:val="24"/>
                <w:szCs w:val="24"/>
              </w:rPr>
              <w:t>3.</w:t>
            </w:r>
            <w:r w:rsidRPr="003B3CAB">
              <w:rPr>
                <w:sz w:val="24"/>
                <w:szCs w:val="24"/>
              </w:rPr>
              <w:t xml:space="preserve"> Развитие умения работать в паре.</w:t>
            </w:r>
          </w:p>
          <w:p w:rsidR="00E40C0B" w:rsidRPr="003B3CAB" w:rsidRDefault="00E40C0B" w:rsidP="005638F0">
            <w:pPr>
              <w:rPr>
                <w:sz w:val="24"/>
                <w:szCs w:val="24"/>
              </w:rPr>
            </w:pPr>
          </w:p>
        </w:tc>
        <w:tc>
          <w:tcPr>
            <w:tcW w:w="2115" w:type="dxa"/>
          </w:tcPr>
          <w:p w:rsidR="00E40C0B" w:rsidRPr="003B3CAB" w:rsidRDefault="00E40C0B" w:rsidP="005638F0">
            <w:pPr>
              <w:pStyle w:val="a4"/>
              <w:rPr>
                <w:rFonts w:ascii="Times New Roman" w:hAnsi="Times New Roman"/>
                <w:sz w:val="24"/>
                <w:szCs w:val="24"/>
              </w:rPr>
            </w:pPr>
            <w:r w:rsidRPr="003B3CAB">
              <w:rPr>
                <w:rFonts w:ascii="Times New Roman" w:hAnsi="Times New Roman"/>
                <w:sz w:val="24"/>
                <w:szCs w:val="24"/>
              </w:rPr>
              <w:t>Викторина «Узнай и назови сказку»</w:t>
            </w:r>
          </w:p>
          <w:p w:rsidR="00E40C0B" w:rsidRPr="003B3CAB" w:rsidRDefault="00E40C0B" w:rsidP="005638F0">
            <w:pPr>
              <w:pStyle w:val="a4"/>
              <w:rPr>
                <w:rFonts w:ascii="Times New Roman" w:hAnsi="Times New Roman"/>
                <w:sz w:val="24"/>
                <w:szCs w:val="24"/>
              </w:rPr>
            </w:pPr>
            <w:r w:rsidRPr="003B3CAB">
              <w:rPr>
                <w:rFonts w:ascii="Times New Roman" w:hAnsi="Times New Roman"/>
                <w:sz w:val="24"/>
                <w:szCs w:val="24"/>
              </w:rPr>
              <w:t xml:space="preserve"> </w:t>
            </w:r>
          </w:p>
          <w:p w:rsidR="00E40C0B" w:rsidRPr="003B3CAB" w:rsidRDefault="00E40C0B" w:rsidP="005638F0">
            <w:pPr>
              <w:pStyle w:val="a4"/>
              <w:rPr>
                <w:rFonts w:ascii="Times New Roman" w:hAnsi="Times New Roman"/>
                <w:sz w:val="24"/>
                <w:szCs w:val="24"/>
              </w:rPr>
            </w:pPr>
            <w:r w:rsidRPr="003B3CAB">
              <w:rPr>
                <w:rFonts w:ascii="Times New Roman" w:hAnsi="Times New Roman"/>
                <w:sz w:val="24"/>
                <w:szCs w:val="24"/>
              </w:rPr>
              <w:t>«Отгадайте сказочного героя»,</w:t>
            </w:r>
          </w:p>
          <w:p w:rsidR="00E40C0B" w:rsidRPr="003B3CAB" w:rsidRDefault="00E40C0B" w:rsidP="005638F0">
            <w:pPr>
              <w:pStyle w:val="a4"/>
              <w:rPr>
                <w:rFonts w:ascii="Times New Roman" w:hAnsi="Times New Roman"/>
                <w:sz w:val="24"/>
                <w:szCs w:val="24"/>
              </w:rPr>
            </w:pPr>
          </w:p>
        </w:tc>
        <w:tc>
          <w:tcPr>
            <w:tcW w:w="0" w:type="auto"/>
          </w:tcPr>
          <w:p w:rsidR="00E40C0B" w:rsidRPr="003B3CAB" w:rsidRDefault="00E40C0B" w:rsidP="005638F0">
            <w:pPr>
              <w:jc w:val="both"/>
              <w:rPr>
                <w:sz w:val="24"/>
                <w:szCs w:val="24"/>
              </w:rPr>
            </w:pPr>
            <w:r w:rsidRPr="003B3CAB">
              <w:rPr>
                <w:sz w:val="24"/>
                <w:szCs w:val="24"/>
              </w:rPr>
              <w:t>Подвижные игры: «Золотая рыбка», «В темном    лесу есть избушка»,</w:t>
            </w:r>
          </w:p>
          <w:p w:rsidR="00E40C0B" w:rsidRPr="003B3CAB" w:rsidRDefault="00E40C0B" w:rsidP="005638F0">
            <w:pPr>
              <w:jc w:val="both"/>
              <w:rPr>
                <w:sz w:val="24"/>
                <w:szCs w:val="24"/>
              </w:rPr>
            </w:pPr>
            <w:r w:rsidRPr="003B3CAB">
              <w:rPr>
                <w:sz w:val="24"/>
                <w:szCs w:val="24"/>
              </w:rPr>
              <w:t>«На водопой».</w:t>
            </w:r>
          </w:p>
          <w:p w:rsidR="00E40C0B" w:rsidRPr="003B3CAB" w:rsidRDefault="00E40C0B" w:rsidP="005638F0">
            <w:pPr>
              <w:jc w:val="both"/>
              <w:rPr>
                <w:sz w:val="24"/>
                <w:szCs w:val="24"/>
              </w:rPr>
            </w:pPr>
            <w:r w:rsidRPr="003B3CAB">
              <w:rPr>
                <w:sz w:val="24"/>
                <w:szCs w:val="24"/>
              </w:rPr>
              <w:t>«Девочка и медведь»</w:t>
            </w:r>
          </w:p>
        </w:tc>
        <w:tc>
          <w:tcPr>
            <w:tcW w:w="2052" w:type="dxa"/>
          </w:tcPr>
          <w:p w:rsidR="00E40C0B" w:rsidRPr="003B3CAB" w:rsidRDefault="00E40C0B" w:rsidP="005638F0">
            <w:pPr>
              <w:jc w:val="both"/>
              <w:rPr>
                <w:sz w:val="24"/>
                <w:szCs w:val="24"/>
              </w:rPr>
            </w:pPr>
          </w:p>
        </w:tc>
        <w:tc>
          <w:tcPr>
            <w:tcW w:w="1623" w:type="dxa"/>
            <w:vMerge w:val="restart"/>
          </w:tcPr>
          <w:p w:rsidR="00E40C0B" w:rsidRPr="003B3CAB" w:rsidRDefault="00E40C0B" w:rsidP="005638F0">
            <w:pPr>
              <w:jc w:val="both"/>
              <w:rPr>
                <w:sz w:val="24"/>
                <w:szCs w:val="24"/>
              </w:rPr>
            </w:pPr>
            <w:r w:rsidRPr="003B3CAB">
              <w:rPr>
                <w:sz w:val="24"/>
                <w:szCs w:val="24"/>
              </w:rPr>
              <w:t>Книга  для развития детей 4-5 лет «Благодарное слово» стр.9-12.</w:t>
            </w:r>
          </w:p>
        </w:tc>
        <w:tc>
          <w:tcPr>
            <w:tcW w:w="2132" w:type="dxa"/>
          </w:tcPr>
          <w:p w:rsidR="00E40C0B" w:rsidRPr="003B3CAB" w:rsidRDefault="00E40C0B" w:rsidP="005638F0">
            <w:pPr>
              <w:jc w:val="center"/>
              <w:rPr>
                <w:sz w:val="24"/>
                <w:szCs w:val="24"/>
              </w:rPr>
            </w:pPr>
          </w:p>
        </w:tc>
      </w:tr>
      <w:tr w:rsidR="00E40C0B" w:rsidRPr="003B3CAB" w:rsidTr="005638F0">
        <w:tc>
          <w:tcPr>
            <w:tcW w:w="0" w:type="auto"/>
            <w:vMerge/>
          </w:tcPr>
          <w:p w:rsidR="00E40C0B" w:rsidRPr="003B3CAB" w:rsidRDefault="00E40C0B" w:rsidP="005638F0">
            <w:pPr>
              <w:jc w:val="center"/>
              <w:rPr>
                <w:sz w:val="24"/>
                <w:szCs w:val="24"/>
              </w:rPr>
            </w:pPr>
          </w:p>
        </w:tc>
        <w:tc>
          <w:tcPr>
            <w:tcW w:w="0" w:type="auto"/>
            <w:vMerge/>
          </w:tcPr>
          <w:p w:rsidR="00E40C0B" w:rsidRPr="003B3CAB" w:rsidRDefault="00E40C0B" w:rsidP="005638F0">
            <w:pPr>
              <w:jc w:val="center"/>
              <w:rPr>
                <w:sz w:val="24"/>
                <w:szCs w:val="24"/>
              </w:rPr>
            </w:pPr>
          </w:p>
        </w:tc>
        <w:tc>
          <w:tcPr>
            <w:tcW w:w="0" w:type="auto"/>
          </w:tcPr>
          <w:p w:rsidR="00E40C0B" w:rsidRPr="003B3CAB" w:rsidRDefault="00E40C0B" w:rsidP="005638F0">
            <w:pPr>
              <w:jc w:val="center"/>
              <w:rPr>
                <w:sz w:val="24"/>
                <w:szCs w:val="24"/>
              </w:rPr>
            </w:pPr>
            <w:r w:rsidRPr="003B3CAB">
              <w:rPr>
                <w:sz w:val="24"/>
                <w:szCs w:val="24"/>
              </w:rPr>
              <w:t>2 нед</w:t>
            </w:r>
          </w:p>
          <w:p w:rsidR="00E40C0B" w:rsidRPr="003B3CAB" w:rsidRDefault="00E40C0B" w:rsidP="005638F0">
            <w:pPr>
              <w:jc w:val="center"/>
              <w:rPr>
                <w:sz w:val="24"/>
                <w:szCs w:val="24"/>
              </w:rPr>
            </w:pPr>
          </w:p>
        </w:tc>
        <w:tc>
          <w:tcPr>
            <w:tcW w:w="0" w:type="auto"/>
            <w:vMerge/>
            <w:textDirection w:val="btLr"/>
            <w:vAlign w:val="center"/>
          </w:tcPr>
          <w:p w:rsidR="00E40C0B" w:rsidRPr="003B3CAB" w:rsidRDefault="00E40C0B" w:rsidP="005638F0">
            <w:pPr>
              <w:ind w:left="113" w:right="113"/>
              <w:jc w:val="center"/>
              <w:rPr>
                <w:sz w:val="24"/>
                <w:szCs w:val="24"/>
              </w:rPr>
            </w:pPr>
          </w:p>
        </w:tc>
        <w:tc>
          <w:tcPr>
            <w:tcW w:w="2114" w:type="dxa"/>
            <w:vMerge/>
          </w:tcPr>
          <w:p w:rsidR="00E40C0B" w:rsidRPr="003B3CAB" w:rsidRDefault="00E40C0B" w:rsidP="005638F0">
            <w:pPr>
              <w:jc w:val="both"/>
              <w:rPr>
                <w:sz w:val="24"/>
                <w:szCs w:val="24"/>
              </w:rPr>
            </w:pPr>
          </w:p>
        </w:tc>
        <w:tc>
          <w:tcPr>
            <w:tcW w:w="2115" w:type="dxa"/>
          </w:tcPr>
          <w:p w:rsidR="00E40C0B" w:rsidRPr="003B3CAB" w:rsidRDefault="00E40C0B" w:rsidP="005638F0">
            <w:pPr>
              <w:jc w:val="both"/>
              <w:rPr>
                <w:sz w:val="24"/>
                <w:szCs w:val="24"/>
              </w:rPr>
            </w:pPr>
            <w:r w:rsidRPr="003B3CAB">
              <w:rPr>
                <w:sz w:val="24"/>
                <w:szCs w:val="24"/>
              </w:rPr>
              <w:t>Театрализованные игры по</w:t>
            </w:r>
          </w:p>
          <w:p w:rsidR="00E40C0B" w:rsidRPr="003B3CAB" w:rsidRDefault="00E40C0B" w:rsidP="005638F0">
            <w:pPr>
              <w:jc w:val="both"/>
              <w:rPr>
                <w:sz w:val="24"/>
                <w:szCs w:val="24"/>
              </w:rPr>
            </w:pPr>
            <w:r w:rsidRPr="003B3CAB">
              <w:rPr>
                <w:sz w:val="24"/>
                <w:szCs w:val="24"/>
              </w:rPr>
              <w:t>мотивам любимых детских</w:t>
            </w:r>
          </w:p>
          <w:p w:rsidR="00E40C0B" w:rsidRPr="003B3CAB" w:rsidRDefault="00E40C0B" w:rsidP="005638F0">
            <w:pPr>
              <w:jc w:val="both"/>
              <w:rPr>
                <w:sz w:val="24"/>
                <w:szCs w:val="24"/>
              </w:rPr>
            </w:pPr>
            <w:r w:rsidRPr="003B3CAB">
              <w:rPr>
                <w:sz w:val="24"/>
                <w:szCs w:val="24"/>
              </w:rPr>
              <w:t xml:space="preserve">сказок. </w:t>
            </w:r>
          </w:p>
          <w:p w:rsidR="00E40C0B" w:rsidRPr="003B3CAB" w:rsidRDefault="00E40C0B" w:rsidP="005638F0">
            <w:pPr>
              <w:jc w:val="both"/>
              <w:rPr>
                <w:sz w:val="24"/>
                <w:szCs w:val="24"/>
              </w:rPr>
            </w:pPr>
          </w:p>
        </w:tc>
        <w:tc>
          <w:tcPr>
            <w:tcW w:w="0" w:type="auto"/>
          </w:tcPr>
          <w:p w:rsidR="00E40C0B" w:rsidRPr="003B3CAB" w:rsidRDefault="00E40C0B" w:rsidP="005638F0">
            <w:pPr>
              <w:rPr>
                <w:sz w:val="24"/>
                <w:szCs w:val="24"/>
              </w:rPr>
            </w:pPr>
            <w:r w:rsidRPr="003B3CAB">
              <w:rPr>
                <w:sz w:val="24"/>
                <w:szCs w:val="24"/>
              </w:rPr>
              <w:t>Дидактическая игра с кубиками и пазлами «Собери картинку из любимой сказки».</w:t>
            </w:r>
          </w:p>
          <w:p w:rsidR="00E40C0B" w:rsidRPr="003B3CAB" w:rsidRDefault="00E40C0B" w:rsidP="005638F0">
            <w:pPr>
              <w:jc w:val="both"/>
              <w:rPr>
                <w:sz w:val="24"/>
                <w:szCs w:val="24"/>
              </w:rPr>
            </w:pPr>
          </w:p>
        </w:tc>
        <w:tc>
          <w:tcPr>
            <w:tcW w:w="2052" w:type="dxa"/>
          </w:tcPr>
          <w:p w:rsidR="00E40C0B" w:rsidRPr="003B3CAB" w:rsidRDefault="00E40C0B" w:rsidP="005638F0">
            <w:pPr>
              <w:jc w:val="both"/>
              <w:rPr>
                <w:sz w:val="24"/>
                <w:szCs w:val="24"/>
              </w:rPr>
            </w:pPr>
            <w:r w:rsidRPr="003B3CAB">
              <w:rPr>
                <w:sz w:val="24"/>
                <w:szCs w:val="24"/>
              </w:rPr>
              <w:t>Поэзия. В.Берестов</w:t>
            </w:r>
          </w:p>
          <w:p w:rsidR="00E40C0B" w:rsidRPr="003B3CAB" w:rsidRDefault="00E40C0B" w:rsidP="005638F0">
            <w:pPr>
              <w:jc w:val="both"/>
              <w:rPr>
                <w:sz w:val="24"/>
                <w:szCs w:val="24"/>
              </w:rPr>
            </w:pPr>
            <w:r w:rsidRPr="003B3CAB">
              <w:rPr>
                <w:sz w:val="24"/>
                <w:szCs w:val="24"/>
              </w:rPr>
              <w:t>«Недаром дети любят сказку».</w:t>
            </w:r>
          </w:p>
          <w:p w:rsidR="00E40C0B" w:rsidRPr="003B3CAB" w:rsidRDefault="00E40C0B" w:rsidP="005638F0">
            <w:pPr>
              <w:jc w:val="both"/>
              <w:rPr>
                <w:sz w:val="24"/>
                <w:szCs w:val="24"/>
              </w:rPr>
            </w:pPr>
            <w:r w:rsidRPr="003B3CAB">
              <w:rPr>
                <w:sz w:val="24"/>
                <w:szCs w:val="24"/>
              </w:rPr>
              <w:t>Загадки. О сказочных</w:t>
            </w:r>
          </w:p>
          <w:p w:rsidR="00E40C0B" w:rsidRPr="003B3CAB" w:rsidRDefault="00E40C0B" w:rsidP="005638F0">
            <w:pPr>
              <w:jc w:val="both"/>
              <w:rPr>
                <w:sz w:val="24"/>
                <w:szCs w:val="24"/>
              </w:rPr>
            </w:pPr>
            <w:r w:rsidRPr="003B3CAB">
              <w:rPr>
                <w:sz w:val="24"/>
                <w:szCs w:val="24"/>
              </w:rPr>
              <w:t>героях.</w:t>
            </w:r>
          </w:p>
        </w:tc>
        <w:tc>
          <w:tcPr>
            <w:tcW w:w="1623" w:type="dxa"/>
            <w:vMerge/>
          </w:tcPr>
          <w:p w:rsidR="00E40C0B" w:rsidRPr="003B3CAB" w:rsidRDefault="00E40C0B" w:rsidP="005638F0">
            <w:pPr>
              <w:jc w:val="center"/>
              <w:rPr>
                <w:sz w:val="24"/>
                <w:szCs w:val="24"/>
              </w:rPr>
            </w:pPr>
          </w:p>
        </w:tc>
        <w:tc>
          <w:tcPr>
            <w:tcW w:w="2132" w:type="dxa"/>
          </w:tcPr>
          <w:p w:rsidR="00E40C0B" w:rsidRPr="003B3CAB" w:rsidRDefault="00E40C0B" w:rsidP="005638F0">
            <w:pPr>
              <w:jc w:val="center"/>
              <w:rPr>
                <w:sz w:val="24"/>
                <w:szCs w:val="24"/>
              </w:rPr>
            </w:pPr>
          </w:p>
        </w:tc>
      </w:tr>
      <w:tr w:rsidR="00E40C0B" w:rsidRPr="003B3CAB" w:rsidTr="005638F0">
        <w:tc>
          <w:tcPr>
            <w:tcW w:w="0" w:type="auto"/>
            <w:vMerge/>
          </w:tcPr>
          <w:p w:rsidR="00E40C0B" w:rsidRPr="003B3CAB" w:rsidRDefault="00E40C0B" w:rsidP="005638F0">
            <w:pPr>
              <w:jc w:val="center"/>
              <w:rPr>
                <w:sz w:val="24"/>
                <w:szCs w:val="24"/>
              </w:rPr>
            </w:pPr>
          </w:p>
        </w:tc>
        <w:tc>
          <w:tcPr>
            <w:tcW w:w="0" w:type="auto"/>
            <w:vMerge/>
          </w:tcPr>
          <w:p w:rsidR="00E40C0B" w:rsidRPr="003B3CAB" w:rsidRDefault="00E40C0B" w:rsidP="005638F0">
            <w:pPr>
              <w:jc w:val="center"/>
              <w:rPr>
                <w:sz w:val="24"/>
                <w:szCs w:val="24"/>
              </w:rPr>
            </w:pPr>
          </w:p>
        </w:tc>
        <w:tc>
          <w:tcPr>
            <w:tcW w:w="0" w:type="auto"/>
          </w:tcPr>
          <w:p w:rsidR="00E40C0B" w:rsidRPr="003B3CAB" w:rsidRDefault="00E40C0B" w:rsidP="005638F0">
            <w:pPr>
              <w:jc w:val="center"/>
              <w:rPr>
                <w:sz w:val="24"/>
                <w:szCs w:val="24"/>
              </w:rPr>
            </w:pPr>
            <w:r w:rsidRPr="003B3CAB">
              <w:rPr>
                <w:sz w:val="24"/>
                <w:szCs w:val="24"/>
              </w:rPr>
              <w:t>3 нед.</w:t>
            </w:r>
          </w:p>
          <w:p w:rsidR="00E40C0B" w:rsidRPr="003B3CAB" w:rsidRDefault="00E40C0B" w:rsidP="005638F0">
            <w:pPr>
              <w:jc w:val="center"/>
              <w:rPr>
                <w:sz w:val="24"/>
                <w:szCs w:val="24"/>
              </w:rPr>
            </w:pPr>
          </w:p>
        </w:tc>
        <w:tc>
          <w:tcPr>
            <w:tcW w:w="0" w:type="auto"/>
            <w:vMerge/>
            <w:textDirection w:val="btLr"/>
            <w:vAlign w:val="center"/>
          </w:tcPr>
          <w:p w:rsidR="00E40C0B" w:rsidRPr="003B3CAB" w:rsidRDefault="00E40C0B" w:rsidP="005638F0">
            <w:pPr>
              <w:ind w:left="113" w:right="113"/>
              <w:jc w:val="center"/>
              <w:rPr>
                <w:sz w:val="24"/>
                <w:szCs w:val="24"/>
              </w:rPr>
            </w:pPr>
          </w:p>
        </w:tc>
        <w:tc>
          <w:tcPr>
            <w:tcW w:w="2114" w:type="dxa"/>
            <w:vMerge/>
          </w:tcPr>
          <w:p w:rsidR="00E40C0B" w:rsidRPr="003B3CAB" w:rsidRDefault="00E40C0B" w:rsidP="005638F0">
            <w:pPr>
              <w:jc w:val="both"/>
              <w:rPr>
                <w:sz w:val="24"/>
                <w:szCs w:val="24"/>
              </w:rPr>
            </w:pPr>
          </w:p>
        </w:tc>
        <w:tc>
          <w:tcPr>
            <w:tcW w:w="2115" w:type="dxa"/>
          </w:tcPr>
          <w:p w:rsidR="00E40C0B" w:rsidRPr="003B3CAB" w:rsidRDefault="00E40C0B" w:rsidP="005638F0">
            <w:pPr>
              <w:jc w:val="both"/>
              <w:rPr>
                <w:sz w:val="24"/>
                <w:szCs w:val="24"/>
              </w:rPr>
            </w:pPr>
            <w:r w:rsidRPr="003B3CAB">
              <w:rPr>
                <w:sz w:val="24"/>
                <w:szCs w:val="24"/>
              </w:rPr>
              <w:t>Словесная,</w:t>
            </w:r>
          </w:p>
          <w:p w:rsidR="00E40C0B" w:rsidRPr="003B3CAB" w:rsidRDefault="00E40C0B" w:rsidP="005638F0">
            <w:pPr>
              <w:jc w:val="both"/>
              <w:rPr>
                <w:sz w:val="24"/>
                <w:szCs w:val="24"/>
              </w:rPr>
            </w:pPr>
            <w:r w:rsidRPr="003B3CAB">
              <w:rPr>
                <w:sz w:val="24"/>
                <w:szCs w:val="24"/>
              </w:rPr>
              <w:t>настольно- печатная игра</w:t>
            </w:r>
          </w:p>
          <w:p w:rsidR="00E40C0B" w:rsidRPr="003B3CAB" w:rsidRDefault="00E40C0B" w:rsidP="005638F0">
            <w:pPr>
              <w:jc w:val="both"/>
              <w:rPr>
                <w:sz w:val="24"/>
                <w:szCs w:val="24"/>
              </w:rPr>
            </w:pPr>
            <w:r w:rsidRPr="003B3CAB">
              <w:rPr>
                <w:sz w:val="24"/>
                <w:szCs w:val="24"/>
              </w:rPr>
              <w:t>«Путешествие по сказкам»,</w:t>
            </w:r>
          </w:p>
          <w:p w:rsidR="00E40C0B" w:rsidRPr="003B3CAB" w:rsidRDefault="00E40C0B" w:rsidP="005638F0">
            <w:pPr>
              <w:jc w:val="both"/>
              <w:rPr>
                <w:sz w:val="24"/>
                <w:szCs w:val="24"/>
              </w:rPr>
            </w:pPr>
            <w:r w:rsidRPr="003B3CAB">
              <w:rPr>
                <w:sz w:val="24"/>
                <w:szCs w:val="24"/>
              </w:rPr>
              <w:lastRenderedPageBreak/>
              <w:t>«Собери сказку»</w:t>
            </w:r>
          </w:p>
        </w:tc>
        <w:tc>
          <w:tcPr>
            <w:tcW w:w="0" w:type="auto"/>
          </w:tcPr>
          <w:p w:rsidR="00E40C0B" w:rsidRPr="003B3CAB" w:rsidRDefault="00E40C0B" w:rsidP="005638F0">
            <w:pPr>
              <w:jc w:val="both"/>
              <w:rPr>
                <w:sz w:val="24"/>
                <w:szCs w:val="24"/>
              </w:rPr>
            </w:pPr>
            <w:r w:rsidRPr="003B3CAB">
              <w:rPr>
                <w:sz w:val="24"/>
                <w:szCs w:val="24"/>
              </w:rPr>
              <w:lastRenderedPageBreak/>
              <w:t>«Золотая рыбка»,</w:t>
            </w:r>
          </w:p>
          <w:p w:rsidR="00E40C0B" w:rsidRPr="003B3CAB" w:rsidRDefault="00E40C0B" w:rsidP="005638F0">
            <w:pPr>
              <w:jc w:val="both"/>
              <w:rPr>
                <w:sz w:val="24"/>
                <w:szCs w:val="24"/>
              </w:rPr>
            </w:pPr>
            <w:r w:rsidRPr="003B3CAB">
              <w:rPr>
                <w:sz w:val="24"/>
                <w:szCs w:val="24"/>
              </w:rPr>
              <w:t>«В темном    лесу есть</w:t>
            </w:r>
          </w:p>
          <w:p w:rsidR="00E40C0B" w:rsidRPr="003B3CAB" w:rsidRDefault="00E40C0B" w:rsidP="005638F0">
            <w:pPr>
              <w:jc w:val="both"/>
              <w:rPr>
                <w:sz w:val="24"/>
                <w:szCs w:val="24"/>
              </w:rPr>
            </w:pPr>
            <w:r w:rsidRPr="003B3CAB">
              <w:rPr>
                <w:sz w:val="24"/>
                <w:szCs w:val="24"/>
              </w:rPr>
              <w:t>избушка»,</w:t>
            </w:r>
          </w:p>
          <w:p w:rsidR="00E40C0B" w:rsidRPr="003B3CAB" w:rsidRDefault="00E40C0B" w:rsidP="005638F0">
            <w:pPr>
              <w:jc w:val="both"/>
              <w:rPr>
                <w:sz w:val="24"/>
                <w:szCs w:val="24"/>
              </w:rPr>
            </w:pPr>
            <w:r w:rsidRPr="003B3CAB">
              <w:rPr>
                <w:sz w:val="24"/>
                <w:szCs w:val="24"/>
              </w:rPr>
              <w:t>Подвижные игры:</w:t>
            </w:r>
          </w:p>
          <w:p w:rsidR="00E40C0B" w:rsidRPr="003B3CAB" w:rsidRDefault="00E40C0B" w:rsidP="005638F0">
            <w:pPr>
              <w:jc w:val="both"/>
              <w:rPr>
                <w:sz w:val="24"/>
                <w:szCs w:val="24"/>
              </w:rPr>
            </w:pPr>
            <w:r w:rsidRPr="003B3CAB">
              <w:rPr>
                <w:sz w:val="24"/>
                <w:szCs w:val="24"/>
              </w:rPr>
              <w:lastRenderedPageBreak/>
              <w:t xml:space="preserve"> «На водопой».</w:t>
            </w:r>
          </w:p>
          <w:p w:rsidR="00E40C0B" w:rsidRPr="003B3CAB" w:rsidRDefault="00E40C0B" w:rsidP="005638F0">
            <w:pPr>
              <w:rPr>
                <w:sz w:val="24"/>
                <w:szCs w:val="24"/>
              </w:rPr>
            </w:pPr>
            <w:r w:rsidRPr="003B3CAB">
              <w:rPr>
                <w:sz w:val="24"/>
                <w:szCs w:val="24"/>
              </w:rPr>
              <w:t>«Девочка и медведь»</w:t>
            </w:r>
          </w:p>
        </w:tc>
        <w:tc>
          <w:tcPr>
            <w:tcW w:w="2052" w:type="dxa"/>
          </w:tcPr>
          <w:p w:rsidR="00E40C0B" w:rsidRPr="003B3CAB" w:rsidRDefault="00E40C0B" w:rsidP="005638F0">
            <w:pPr>
              <w:jc w:val="both"/>
              <w:rPr>
                <w:sz w:val="24"/>
                <w:szCs w:val="24"/>
              </w:rPr>
            </w:pPr>
            <w:r w:rsidRPr="003B3CAB">
              <w:rPr>
                <w:sz w:val="24"/>
                <w:szCs w:val="24"/>
              </w:rPr>
              <w:lastRenderedPageBreak/>
              <w:t xml:space="preserve">Чтение русской народной сказки «Крошечка – Хаврошечка» и  выполнение </w:t>
            </w:r>
            <w:r w:rsidRPr="003B3CAB">
              <w:rPr>
                <w:sz w:val="24"/>
                <w:szCs w:val="24"/>
              </w:rPr>
              <w:lastRenderedPageBreak/>
              <w:t>задания по прочитанной сказке.</w:t>
            </w:r>
          </w:p>
        </w:tc>
        <w:tc>
          <w:tcPr>
            <w:tcW w:w="1623" w:type="dxa"/>
            <w:vMerge/>
          </w:tcPr>
          <w:p w:rsidR="00E40C0B" w:rsidRPr="003B3CAB" w:rsidRDefault="00E40C0B" w:rsidP="005638F0">
            <w:pPr>
              <w:jc w:val="center"/>
              <w:rPr>
                <w:sz w:val="24"/>
                <w:szCs w:val="24"/>
              </w:rPr>
            </w:pPr>
          </w:p>
        </w:tc>
        <w:tc>
          <w:tcPr>
            <w:tcW w:w="2132" w:type="dxa"/>
          </w:tcPr>
          <w:p w:rsidR="00E40C0B" w:rsidRPr="003B3CAB" w:rsidRDefault="00E40C0B" w:rsidP="005638F0">
            <w:pPr>
              <w:rPr>
                <w:sz w:val="24"/>
                <w:szCs w:val="24"/>
              </w:rPr>
            </w:pPr>
          </w:p>
        </w:tc>
      </w:tr>
      <w:tr w:rsidR="00E40C0B" w:rsidRPr="003B3CAB" w:rsidTr="005638F0">
        <w:tc>
          <w:tcPr>
            <w:tcW w:w="0" w:type="auto"/>
            <w:vMerge/>
          </w:tcPr>
          <w:p w:rsidR="00E40C0B" w:rsidRPr="003B3CAB" w:rsidRDefault="00E40C0B" w:rsidP="005638F0">
            <w:pPr>
              <w:jc w:val="center"/>
              <w:rPr>
                <w:sz w:val="24"/>
                <w:szCs w:val="24"/>
              </w:rPr>
            </w:pPr>
          </w:p>
        </w:tc>
        <w:tc>
          <w:tcPr>
            <w:tcW w:w="0" w:type="auto"/>
            <w:vMerge/>
          </w:tcPr>
          <w:p w:rsidR="00E40C0B" w:rsidRPr="003B3CAB" w:rsidRDefault="00E40C0B" w:rsidP="005638F0">
            <w:pPr>
              <w:jc w:val="center"/>
              <w:rPr>
                <w:sz w:val="24"/>
                <w:szCs w:val="24"/>
              </w:rPr>
            </w:pPr>
          </w:p>
        </w:tc>
        <w:tc>
          <w:tcPr>
            <w:tcW w:w="0" w:type="auto"/>
          </w:tcPr>
          <w:p w:rsidR="00E40C0B" w:rsidRPr="003B3CAB" w:rsidRDefault="00E40C0B" w:rsidP="005638F0">
            <w:pPr>
              <w:jc w:val="center"/>
              <w:rPr>
                <w:sz w:val="24"/>
                <w:szCs w:val="24"/>
              </w:rPr>
            </w:pPr>
            <w:r w:rsidRPr="003B3CAB">
              <w:rPr>
                <w:sz w:val="24"/>
                <w:szCs w:val="24"/>
              </w:rPr>
              <w:t>4 нед.</w:t>
            </w:r>
          </w:p>
          <w:p w:rsidR="00E40C0B" w:rsidRPr="003B3CAB" w:rsidRDefault="00E40C0B" w:rsidP="005638F0">
            <w:pPr>
              <w:jc w:val="center"/>
              <w:rPr>
                <w:sz w:val="24"/>
                <w:szCs w:val="24"/>
              </w:rPr>
            </w:pPr>
          </w:p>
        </w:tc>
        <w:tc>
          <w:tcPr>
            <w:tcW w:w="0" w:type="auto"/>
            <w:vMerge/>
            <w:textDirection w:val="btLr"/>
            <w:vAlign w:val="center"/>
          </w:tcPr>
          <w:p w:rsidR="00E40C0B" w:rsidRPr="003B3CAB" w:rsidRDefault="00E40C0B" w:rsidP="005638F0">
            <w:pPr>
              <w:ind w:left="113" w:right="113"/>
              <w:jc w:val="center"/>
              <w:rPr>
                <w:sz w:val="24"/>
                <w:szCs w:val="24"/>
              </w:rPr>
            </w:pPr>
          </w:p>
        </w:tc>
        <w:tc>
          <w:tcPr>
            <w:tcW w:w="2114" w:type="dxa"/>
            <w:vMerge/>
          </w:tcPr>
          <w:p w:rsidR="00E40C0B" w:rsidRPr="003B3CAB" w:rsidRDefault="00E40C0B" w:rsidP="005638F0">
            <w:pPr>
              <w:jc w:val="both"/>
              <w:rPr>
                <w:sz w:val="24"/>
                <w:szCs w:val="24"/>
              </w:rPr>
            </w:pPr>
          </w:p>
        </w:tc>
        <w:tc>
          <w:tcPr>
            <w:tcW w:w="2115" w:type="dxa"/>
          </w:tcPr>
          <w:p w:rsidR="00E40C0B" w:rsidRPr="003B3CAB" w:rsidRDefault="00E40C0B" w:rsidP="005638F0">
            <w:pPr>
              <w:jc w:val="both"/>
              <w:rPr>
                <w:sz w:val="24"/>
                <w:szCs w:val="24"/>
              </w:rPr>
            </w:pPr>
          </w:p>
        </w:tc>
        <w:tc>
          <w:tcPr>
            <w:tcW w:w="0" w:type="auto"/>
          </w:tcPr>
          <w:p w:rsidR="00E40C0B" w:rsidRPr="003B3CAB" w:rsidRDefault="00E40C0B" w:rsidP="005638F0">
            <w:pPr>
              <w:jc w:val="both"/>
              <w:rPr>
                <w:sz w:val="24"/>
                <w:szCs w:val="24"/>
              </w:rPr>
            </w:pPr>
          </w:p>
        </w:tc>
        <w:tc>
          <w:tcPr>
            <w:tcW w:w="2052" w:type="dxa"/>
          </w:tcPr>
          <w:p w:rsidR="00E40C0B" w:rsidRPr="003B3CAB" w:rsidRDefault="00E40C0B" w:rsidP="005638F0">
            <w:pPr>
              <w:jc w:val="both"/>
              <w:rPr>
                <w:sz w:val="24"/>
                <w:szCs w:val="24"/>
              </w:rPr>
            </w:pPr>
          </w:p>
        </w:tc>
        <w:tc>
          <w:tcPr>
            <w:tcW w:w="1623" w:type="dxa"/>
            <w:vMerge/>
          </w:tcPr>
          <w:p w:rsidR="00E40C0B" w:rsidRPr="003B3CAB" w:rsidRDefault="00E40C0B" w:rsidP="005638F0">
            <w:pPr>
              <w:jc w:val="center"/>
              <w:rPr>
                <w:sz w:val="24"/>
                <w:szCs w:val="24"/>
              </w:rPr>
            </w:pPr>
          </w:p>
        </w:tc>
        <w:tc>
          <w:tcPr>
            <w:tcW w:w="2132" w:type="dxa"/>
          </w:tcPr>
          <w:p w:rsidR="00E40C0B" w:rsidRPr="00290937" w:rsidRDefault="00E40C0B" w:rsidP="005638F0">
            <w:pPr>
              <w:spacing w:line="240" w:lineRule="atLeast"/>
              <w:rPr>
                <w:sz w:val="24"/>
                <w:szCs w:val="24"/>
              </w:rPr>
            </w:pPr>
            <w:r w:rsidRPr="00290937">
              <w:rPr>
                <w:sz w:val="24"/>
                <w:szCs w:val="24"/>
              </w:rPr>
              <w:t>Знакомство с книгой для развития ««Благодарное слово».</w:t>
            </w:r>
          </w:p>
          <w:p w:rsidR="00E40C0B" w:rsidRPr="00290937" w:rsidRDefault="00E40C0B" w:rsidP="005638F0">
            <w:pPr>
              <w:spacing w:line="240" w:lineRule="atLeast"/>
              <w:rPr>
                <w:sz w:val="24"/>
                <w:szCs w:val="24"/>
              </w:rPr>
            </w:pPr>
            <w:r w:rsidRPr="00290937">
              <w:rPr>
                <w:b/>
                <w:sz w:val="24"/>
                <w:szCs w:val="24"/>
              </w:rPr>
              <w:t>2.</w:t>
            </w:r>
            <w:r w:rsidRPr="00290937">
              <w:rPr>
                <w:sz w:val="24"/>
                <w:szCs w:val="24"/>
              </w:rPr>
              <w:t>Чтение русской народной сказки «Крошечка-хаврошечка».</w:t>
            </w:r>
          </w:p>
          <w:p w:rsidR="00E40C0B" w:rsidRPr="00290937" w:rsidRDefault="00E40C0B" w:rsidP="005638F0">
            <w:pPr>
              <w:spacing w:line="240" w:lineRule="atLeast"/>
              <w:rPr>
                <w:sz w:val="24"/>
                <w:szCs w:val="24"/>
              </w:rPr>
            </w:pPr>
            <w:r w:rsidRPr="00290937">
              <w:rPr>
                <w:b/>
                <w:sz w:val="24"/>
                <w:szCs w:val="24"/>
              </w:rPr>
              <w:t>3.</w:t>
            </w:r>
            <w:r w:rsidRPr="00290937">
              <w:rPr>
                <w:sz w:val="24"/>
                <w:szCs w:val="24"/>
              </w:rPr>
              <w:t>Оформление страницы Альбома «Любимая сказка».</w:t>
            </w:r>
          </w:p>
          <w:p w:rsidR="00E40C0B" w:rsidRPr="003B3CAB" w:rsidRDefault="00E40C0B" w:rsidP="005638F0">
            <w:pPr>
              <w:rPr>
                <w:sz w:val="24"/>
                <w:szCs w:val="24"/>
              </w:rPr>
            </w:pPr>
          </w:p>
        </w:tc>
      </w:tr>
      <w:tr w:rsidR="00E40C0B" w:rsidRPr="003B3CAB" w:rsidTr="005638F0">
        <w:tc>
          <w:tcPr>
            <w:tcW w:w="0" w:type="auto"/>
            <w:vMerge w:val="restart"/>
          </w:tcPr>
          <w:p w:rsidR="00E40C0B" w:rsidRPr="003B3CAB" w:rsidRDefault="00E40C0B" w:rsidP="005638F0">
            <w:pPr>
              <w:jc w:val="center"/>
              <w:rPr>
                <w:sz w:val="24"/>
                <w:szCs w:val="24"/>
              </w:rPr>
            </w:pPr>
            <w:r w:rsidRPr="003B3CAB">
              <w:rPr>
                <w:sz w:val="24"/>
                <w:szCs w:val="24"/>
              </w:rPr>
              <w:t>8</w:t>
            </w:r>
          </w:p>
        </w:tc>
        <w:tc>
          <w:tcPr>
            <w:tcW w:w="0" w:type="auto"/>
            <w:vMerge w:val="restart"/>
            <w:textDirection w:val="btLr"/>
            <w:vAlign w:val="center"/>
          </w:tcPr>
          <w:p w:rsidR="00E40C0B" w:rsidRPr="003B3CAB" w:rsidRDefault="00E40C0B" w:rsidP="005638F0">
            <w:pPr>
              <w:ind w:left="113" w:right="113"/>
              <w:jc w:val="center"/>
              <w:rPr>
                <w:sz w:val="24"/>
                <w:szCs w:val="24"/>
              </w:rPr>
            </w:pPr>
            <w:r w:rsidRPr="003B3CAB">
              <w:rPr>
                <w:sz w:val="24"/>
                <w:szCs w:val="24"/>
              </w:rPr>
              <w:t>апрель</w:t>
            </w:r>
          </w:p>
        </w:tc>
        <w:tc>
          <w:tcPr>
            <w:tcW w:w="0" w:type="auto"/>
          </w:tcPr>
          <w:p w:rsidR="00E40C0B" w:rsidRPr="003B3CAB" w:rsidRDefault="00E40C0B" w:rsidP="005638F0">
            <w:pPr>
              <w:jc w:val="center"/>
              <w:rPr>
                <w:sz w:val="24"/>
                <w:szCs w:val="24"/>
              </w:rPr>
            </w:pPr>
            <w:r w:rsidRPr="003B3CAB">
              <w:rPr>
                <w:sz w:val="24"/>
                <w:szCs w:val="24"/>
              </w:rPr>
              <w:t>1 нед.</w:t>
            </w:r>
          </w:p>
          <w:p w:rsidR="00E40C0B" w:rsidRPr="003B3CAB" w:rsidRDefault="00E40C0B" w:rsidP="005638F0">
            <w:pPr>
              <w:jc w:val="center"/>
              <w:rPr>
                <w:sz w:val="24"/>
                <w:szCs w:val="24"/>
              </w:rPr>
            </w:pPr>
          </w:p>
        </w:tc>
        <w:tc>
          <w:tcPr>
            <w:tcW w:w="0" w:type="auto"/>
            <w:vMerge w:val="restart"/>
            <w:textDirection w:val="btLr"/>
            <w:vAlign w:val="center"/>
          </w:tcPr>
          <w:p w:rsidR="00E40C0B" w:rsidRPr="003B3CAB" w:rsidRDefault="00E40C0B" w:rsidP="005638F0">
            <w:pPr>
              <w:ind w:left="113" w:right="113"/>
              <w:jc w:val="center"/>
              <w:rPr>
                <w:sz w:val="24"/>
                <w:szCs w:val="24"/>
              </w:rPr>
            </w:pPr>
            <w:r w:rsidRPr="003B3CAB">
              <w:rPr>
                <w:b/>
                <w:sz w:val="24"/>
                <w:szCs w:val="24"/>
              </w:rPr>
              <w:t>«Благодарное слово»</w:t>
            </w:r>
          </w:p>
        </w:tc>
        <w:tc>
          <w:tcPr>
            <w:tcW w:w="2114" w:type="dxa"/>
            <w:vMerge w:val="restart"/>
          </w:tcPr>
          <w:p w:rsidR="00E40C0B" w:rsidRPr="003B3CAB" w:rsidRDefault="00E40C0B" w:rsidP="005638F0">
            <w:pPr>
              <w:rPr>
                <w:sz w:val="24"/>
                <w:szCs w:val="24"/>
              </w:rPr>
            </w:pPr>
            <w:r w:rsidRPr="003B3CAB">
              <w:rPr>
                <w:b/>
                <w:sz w:val="24"/>
                <w:szCs w:val="24"/>
              </w:rPr>
              <w:t>1.</w:t>
            </w:r>
            <w:r w:rsidRPr="003B3CAB">
              <w:rPr>
                <w:sz w:val="24"/>
                <w:szCs w:val="24"/>
              </w:rPr>
              <w:t xml:space="preserve"> Дальнейшее освоение  социокультурной категории «Труд души».</w:t>
            </w:r>
          </w:p>
          <w:p w:rsidR="00E40C0B" w:rsidRPr="003B3CAB" w:rsidRDefault="00E40C0B" w:rsidP="005638F0">
            <w:pPr>
              <w:rPr>
                <w:sz w:val="24"/>
                <w:szCs w:val="24"/>
              </w:rPr>
            </w:pPr>
            <w:r w:rsidRPr="003B3CAB">
              <w:rPr>
                <w:b/>
                <w:sz w:val="24"/>
                <w:szCs w:val="24"/>
              </w:rPr>
              <w:t>2.</w:t>
            </w:r>
            <w:r w:rsidRPr="003B3CAB">
              <w:rPr>
                <w:sz w:val="24"/>
                <w:szCs w:val="24"/>
              </w:rPr>
              <w:t>Развитие взаимодействия детей и взрослых.</w:t>
            </w:r>
          </w:p>
          <w:p w:rsidR="00E40C0B" w:rsidRPr="003B3CAB" w:rsidRDefault="00E40C0B" w:rsidP="005638F0">
            <w:pPr>
              <w:rPr>
                <w:sz w:val="24"/>
                <w:szCs w:val="24"/>
              </w:rPr>
            </w:pPr>
            <w:r w:rsidRPr="003B3CAB">
              <w:rPr>
                <w:b/>
                <w:sz w:val="24"/>
                <w:szCs w:val="24"/>
              </w:rPr>
              <w:t>3.</w:t>
            </w:r>
            <w:r w:rsidRPr="003B3CAB">
              <w:rPr>
                <w:sz w:val="24"/>
                <w:szCs w:val="24"/>
              </w:rPr>
              <w:t xml:space="preserve"> Развитие у детей способности проявлять добрые чувства к близким.</w:t>
            </w:r>
          </w:p>
          <w:p w:rsidR="00E40C0B" w:rsidRPr="003B3CAB" w:rsidRDefault="00E40C0B" w:rsidP="005638F0">
            <w:pPr>
              <w:rPr>
                <w:sz w:val="24"/>
                <w:szCs w:val="24"/>
              </w:rPr>
            </w:pPr>
          </w:p>
        </w:tc>
        <w:tc>
          <w:tcPr>
            <w:tcW w:w="2115" w:type="dxa"/>
          </w:tcPr>
          <w:p w:rsidR="00E40C0B" w:rsidRPr="003B3CAB" w:rsidRDefault="00E40C0B" w:rsidP="005638F0">
            <w:pPr>
              <w:rPr>
                <w:sz w:val="24"/>
                <w:szCs w:val="24"/>
              </w:rPr>
            </w:pPr>
            <w:r w:rsidRPr="003B3CAB">
              <w:rPr>
                <w:sz w:val="24"/>
                <w:szCs w:val="24"/>
              </w:rPr>
              <w:t>Беседа с детьми на тему «Благодарное слово» на основе текста произведения Н.Абрамцевой «Правдивая история о садовнике»</w:t>
            </w:r>
          </w:p>
          <w:p w:rsidR="00E40C0B" w:rsidRPr="003B3CAB" w:rsidRDefault="00E40C0B" w:rsidP="005638F0">
            <w:pPr>
              <w:jc w:val="both"/>
              <w:rPr>
                <w:sz w:val="24"/>
                <w:szCs w:val="24"/>
              </w:rPr>
            </w:pPr>
          </w:p>
        </w:tc>
        <w:tc>
          <w:tcPr>
            <w:tcW w:w="0" w:type="auto"/>
          </w:tcPr>
          <w:p w:rsidR="00E40C0B" w:rsidRPr="003B3CAB" w:rsidRDefault="00E40C0B" w:rsidP="005638F0">
            <w:pPr>
              <w:jc w:val="both"/>
              <w:rPr>
                <w:sz w:val="24"/>
                <w:szCs w:val="24"/>
              </w:rPr>
            </w:pPr>
            <w:r w:rsidRPr="003B3CAB">
              <w:rPr>
                <w:sz w:val="24"/>
                <w:szCs w:val="24"/>
              </w:rPr>
              <w:t>Сюжетно – ролевая игра</w:t>
            </w:r>
          </w:p>
          <w:p w:rsidR="00E40C0B" w:rsidRPr="003B3CAB" w:rsidRDefault="00E40C0B" w:rsidP="005638F0">
            <w:pPr>
              <w:jc w:val="both"/>
              <w:rPr>
                <w:sz w:val="24"/>
                <w:szCs w:val="24"/>
              </w:rPr>
            </w:pPr>
            <w:r w:rsidRPr="003B3CAB">
              <w:rPr>
                <w:sz w:val="24"/>
                <w:szCs w:val="24"/>
              </w:rPr>
              <w:t>«Семья» (с использованием</w:t>
            </w:r>
          </w:p>
          <w:p w:rsidR="00E40C0B" w:rsidRPr="003B3CAB" w:rsidRDefault="00E40C0B" w:rsidP="005638F0">
            <w:pPr>
              <w:jc w:val="both"/>
              <w:rPr>
                <w:sz w:val="24"/>
                <w:szCs w:val="24"/>
              </w:rPr>
            </w:pPr>
            <w:r w:rsidRPr="003B3CAB">
              <w:rPr>
                <w:sz w:val="24"/>
                <w:szCs w:val="24"/>
              </w:rPr>
              <w:t>Детьми слов</w:t>
            </w:r>
          </w:p>
          <w:p w:rsidR="00E40C0B" w:rsidRPr="003B3CAB" w:rsidRDefault="00E40C0B" w:rsidP="005638F0">
            <w:pPr>
              <w:jc w:val="both"/>
              <w:rPr>
                <w:sz w:val="24"/>
                <w:szCs w:val="24"/>
              </w:rPr>
            </w:pPr>
            <w:r w:rsidRPr="003B3CAB">
              <w:rPr>
                <w:sz w:val="24"/>
                <w:szCs w:val="24"/>
              </w:rPr>
              <w:t>благодарности),</w:t>
            </w:r>
          </w:p>
          <w:p w:rsidR="00E40C0B" w:rsidRPr="003B3CAB" w:rsidRDefault="00E40C0B" w:rsidP="005638F0">
            <w:pPr>
              <w:jc w:val="both"/>
              <w:rPr>
                <w:sz w:val="24"/>
                <w:szCs w:val="24"/>
              </w:rPr>
            </w:pPr>
            <w:r w:rsidRPr="003B3CAB">
              <w:rPr>
                <w:sz w:val="24"/>
                <w:szCs w:val="24"/>
              </w:rPr>
              <w:t>«Любимая игрушка».</w:t>
            </w:r>
          </w:p>
          <w:p w:rsidR="00E40C0B" w:rsidRPr="003B3CAB" w:rsidRDefault="00E40C0B" w:rsidP="005638F0">
            <w:pPr>
              <w:jc w:val="both"/>
              <w:rPr>
                <w:sz w:val="24"/>
                <w:szCs w:val="24"/>
              </w:rPr>
            </w:pPr>
            <w:r w:rsidRPr="003B3CAB">
              <w:rPr>
                <w:sz w:val="24"/>
                <w:szCs w:val="24"/>
              </w:rPr>
              <w:t>Беседа с детьми о важности</w:t>
            </w:r>
          </w:p>
          <w:p w:rsidR="00E40C0B" w:rsidRPr="003B3CAB" w:rsidRDefault="00E40C0B" w:rsidP="005638F0">
            <w:pPr>
              <w:jc w:val="both"/>
              <w:rPr>
                <w:sz w:val="24"/>
                <w:szCs w:val="24"/>
              </w:rPr>
            </w:pPr>
            <w:r w:rsidRPr="003B3CAB">
              <w:rPr>
                <w:sz w:val="24"/>
                <w:szCs w:val="24"/>
              </w:rPr>
              <w:t>благодарного слова в жизни</w:t>
            </w:r>
          </w:p>
          <w:p w:rsidR="00E40C0B" w:rsidRPr="003B3CAB" w:rsidRDefault="00E40C0B" w:rsidP="005638F0">
            <w:pPr>
              <w:jc w:val="both"/>
              <w:rPr>
                <w:sz w:val="24"/>
                <w:szCs w:val="24"/>
              </w:rPr>
            </w:pPr>
            <w:r w:rsidRPr="003B3CAB">
              <w:rPr>
                <w:sz w:val="24"/>
                <w:szCs w:val="24"/>
              </w:rPr>
              <w:t>человека.</w:t>
            </w:r>
          </w:p>
        </w:tc>
        <w:tc>
          <w:tcPr>
            <w:tcW w:w="2052" w:type="dxa"/>
          </w:tcPr>
          <w:p w:rsidR="00E40C0B" w:rsidRPr="003B3CAB" w:rsidRDefault="00E40C0B" w:rsidP="005638F0">
            <w:pPr>
              <w:jc w:val="both"/>
              <w:rPr>
                <w:sz w:val="24"/>
                <w:szCs w:val="24"/>
              </w:rPr>
            </w:pPr>
            <w:r w:rsidRPr="003B3CAB">
              <w:rPr>
                <w:sz w:val="24"/>
                <w:szCs w:val="24"/>
              </w:rPr>
              <w:t>Рассказы. Н.К. Абрамцева</w:t>
            </w:r>
          </w:p>
          <w:p w:rsidR="00E40C0B" w:rsidRPr="003B3CAB" w:rsidRDefault="00E40C0B" w:rsidP="005638F0">
            <w:pPr>
              <w:jc w:val="both"/>
              <w:rPr>
                <w:sz w:val="24"/>
                <w:szCs w:val="24"/>
              </w:rPr>
            </w:pPr>
            <w:r w:rsidRPr="003B3CAB">
              <w:rPr>
                <w:sz w:val="24"/>
                <w:szCs w:val="24"/>
              </w:rPr>
              <w:t>«Правдивая история о</w:t>
            </w:r>
          </w:p>
          <w:p w:rsidR="00E40C0B" w:rsidRPr="003B3CAB" w:rsidRDefault="00E40C0B" w:rsidP="005638F0">
            <w:pPr>
              <w:jc w:val="both"/>
              <w:rPr>
                <w:sz w:val="24"/>
                <w:szCs w:val="24"/>
              </w:rPr>
            </w:pPr>
            <w:r w:rsidRPr="003B3CAB">
              <w:rPr>
                <w:sz w:val="24"/>
                <w:szCs w:val="24"/>
              </w:rPr>
              <w:t>садовнике»,</w:t>
            </w:r>
          </w:p>
          <w:p w:rsidR="00E40C0B" w:rsidRPr="003B3CAB" w:rsidRDefault="00E40C0B" w:rsidP="005638F0">
            <w:pPr>
              <w:jc w:val="both"/>
              <w:rPr>
                <w:sz w:val="24"/>
                <w:szCs w:val="24"/>
              </w:rPr>
            </w:pPr>
          </w:p>
        </w:tc>
        <w:tc>
          <w:tcPr>
            <w:tcW w:w="1623" w:type="dxa"/>
            <w:vMerge w:val="restart"/>
          </w:tcPr>
          <w:p w:rsidR="00E40C0B" w:rsidRPr="003B3CAB" w:rsidRDefault="00E40C0B" w:rsidP="005638F0">
            <w:pPr>
              <w:jc w:val="both"/>
              <w:rPr>
                <w:sz w:val="24"/>
                <w:szCs w:val="24"/>
              </w:rPr>
            </w:pPr>
            <w:r w:rsidRPr="003B3CAB">
              <w:rPr>
                <w:sz w:val="24"/>
                <w:szCs w:val="24"/>
              </w:rPr>
              <w:t>Книга  для развития детей 4-5 лет «Благодарное слово» стр.14, 15-19, 20-22.</w:t>
            </w:r>
          </w:p>
        </w:tc>
        <w:tc>
          <w:tcPr>
            <w:tcW w:w="2132" w:type="dxa"/>
          </w:tcPr>
          <w:p w:rsidR="00E40C0B" w:rsidRPr="003B3CAB" w:rsidRDefault="00E40C0B" w:rsidP="005638F0">
            <w:pPr>
              <w:jc w:val="center"/>
              <w:rPr>
                <w:sz w:val="24"/>
                <w:szCs w:val="24"/>
              </w:rPr>
            </w:pPr>
          </w:p>
        </w:tc>
      </w:tr>
      <w:tr w:rsidR="00E40C0B" w:rsidRPr="003B3CAB" w:rsidTr="005638F0">
        <w:tc>
          <w:tcPr>
            <w:tcW w:w="0" w:type="auto"/>
            <w:vMerge/>
          </w:tcPr>
          <w:p w:rsidR="00E40C0B" w:rsidRPr="003B3CAB" w:rsidRDefault="00E40C0B" w:rsidP="005638F0">
            <w:pPr>
              <w:jc w:val="center"/>
              <w:rPr>
                <w:sz w:val="24"/>
                <w:szCs w:val="24"/>
              </w:rPr>
            </w:pPr>
          </w:p>
        </w:tc>
        <w:tc>
          <w:tcPr>
            <w:tcW w:w="0" w:type="auto"/>
            <w:vMerge/>
          </w:tcPr>
          <w:p w:rsidR="00E40C0B" w:rsidRPr="003B3CAB" w:rsidRDefault="00E40C0B" w:rsidP="005638F0">
            <w:pPr>
              <w:jc w:val="center"/>
              <w:rPr>
                <w:sz w:val="24"/>
                <w:szCs w:val="24"/>
              </w:rPr>
            </w:pPr>
          </w:p>
        </w:tc>
        <w:tc>
          <w:tcPr>
            <w:tcW w:w="0" w:type="auto"/>
          </w:tcPr>
          <w:p w:rsidR="00E40C0B" w:rsidRPr="003B3CAB" w:rsidRDefault="00E40C0B" w:rsidP="005638F0">
            <w:pPr>
              <w:jc w:val="center"/>
              <w:rPr>
                <w:sz w:val="24"/>
                <w:szCs w:val="24"/>
              </w:rPr>
            </w:pPr>
            <w:r w:rsidRPr="003B3CAB">
              <w:rPr>
                <w:sz w:val="24"/>
                <w:szCs w:val="24"/>
              </w:rPr>
              <w:t>2 нед</w:t>
            </w:r>
          </w:p>
          <w:p w:rsidR="00E40C0B" w:rsidRPr="003B3CAB" w:rsidRDefault="00E40C0B" w:rsidP="005638F0">
            <w:pPr>
              <w:jc w:val="center"/>
              <w:rPr>
                <w:sz w:val="24"/>
                <w:szCs w:val="24"/>
              </w:rPr>
            </w:pPr>
          </w:p>
        </w:tc>
        <w:tc>
          <w:tcPr>
            <w:tcW w:w="0" w:type="auto"/>
            <w:vMerge/>
            <w:textDirection w:val="btLr"/>
            <w:vAlign w:val="center"/>
          </w:tcPr>
          <w:p w:rsidR="00E40C0B" w:rsidRPr="003B3CAB" w:rsidRDefault="00E40C0B" w:rsidP="005638F0">
            <w:pPr>
              <w:ind w:left="113" w:right="113"/>
              <w:jc w:val="center"/>
              <w:rPr>
                <w:sz w:val="24"/>
                <w:szCs w:val="24"/>
              </w:rPr>
            </w:pPr>
          </w:p>
        </w:tc>
        <w:tc>
          <w:tcPr>
            <w:tcW w:w="2114" w:type="dxa"/>
            <w:vMerge/>
          </w:tcPr>
          <w:p w:rsidR="00E40C0B" w:rsidRPr="003B3CAB" w:rsidRDefault="00E40C0B" w:rsidP="005638F0">
            <w:pPr>
              <w:jc w:val="both"/>
              <w:rPr>
                <w:sz w:val="24"/>
                <w:szCs w:val="24"/>
              </w:rPr>
            </w:pPr>
          </w:p>
        </w:tc>
        <w:tc>
          <w:tcPr>
            <w:tcW w:w="2115" w:type="dxa"/>
          </w:tcPr>
          <w:p w:rsidR="00E40C0B" w:rsidRPr="003B3CAB" w:rsidRDefault="00E40C0B" w:rsidP="005638F0">
            <w:pPr>
              <w:rPr>
                <w:sz w:val="24"/>
                <w:szCs w:val="24"/>
              </w:rPr>
            </w:pPr>
            <w:r w:rsidRPr="003B3CAB">
              <w:rPr>
                <w:sz w:val="24"/>
                <w:szCs w:val="24"/>
              </w:rPr>
              <w:t xml:space="preserve">Беседа с детьми на тему «Благодарное слово» на основе </w:t>
            </w:r>
            <w:r w:rsidRPr="003B3CAB">
              <w:rPr>
                <w:sz w:val="24"/>
                <w:szCs w:val="24"/>
              </w:rPr>
              <w:lastRenderedPageBreak/>
              <w:t xml:space="preserve">текста произведения </w:t>
            </w:r>
          </w:p>
          <w:p w:rsidR="00E40C0B" w:rsidRPr="003B3CAB" w:rsidRDefault="00E40C0B" w:rsidP="005638F0">
            <w:pPr>
              <w:rPr>
                <w:sz w:val="24"/>
                <w:szCs w:val="24"/>
              </w:rPr>
            </w:pPr>
            <w:r w:rsidRPr="003B3CAB">
              <w:rPr>
                <w:sz w:val="24"/>
                <w:szCs w:val="24"/>
              </w:rPr>
              <w:t>Е.Фроловой «Кто вырастил яблочко?»</w:t>
            </w:r>
          </w:p>
          <w:p w:rsidR="00E40C0B" w:rsidRPr="003B3CAB" w:rsidRDefault="00E40C0B" w:rsidP="005638F0">
            <w:pPr>
              <w:jc w:val="both"/>
              <w:rPr>
                <w:sz w:val="24"/>
                <w:szCs w:val="24"/>
              </w:rPr>
            </w:pPr>
          </w:p>
        </w:tc>
        <w:tc>
          <w:tcPr>
            <w:tcW w:w="0" w:type="auto"/>
          </w:tcPr>
          <w:p w:rsidR="00E40C0B" w:rsidRPr="003B3CAB" w:rsidRDefault="00E40C0B" w:rsidP="005638F0">
            <w:pPr>
              <w:jc w:val="both"/>
              <w:rPr>
                <w:sz w:val="24"/>
                <w:szCs w:val="24"/>
              </w:rPr>
            </w:pPr>
            <w:r w:rsidRPr="003B3CAB">
              <w:rPr>
                <w:sz w:val="24"/>
                <w:szCs w:val="24"/>
              </w:rPr>
              <w:lastRenderedPageBreak/>
              <w:t>Подвижные игры:</w:t>
            </w:r>
          </w:p>
          <w:p w:rsidR="00E40C0B" w:rsidRPr="003B3CAB" w:rsidRDefault="00E40C0B" w:rsidP="005638F0">
            <w:pPr>
              <w:jc w:val="both"/>
              <w:rPr>
                <w:sz w:val="24"/>
                <w:szCs w:val="24"/>
              </w:rPr>
            </w:pPr>
            <w:r w:rsidRPr="003B3CAB">
              <w:rPr>
                <w:sz w:val="24"/>
                <w:szCs w:val="24"/>
              </w:rPr>
              <w:t>«Подарки»,</w:t>
            </w:r>
          </w:p>
          <w:p w:rsidR="00E40C0B" w:rsidRPr="003B3CAB" w:rsidRDefault="00E40C0B" w:rsidP="005638F0">
            <w:pPr>
              <w:jc w:val="both"/>
              <w:rPr>
                <w:sz w:val="24"/>
                <w:szCs w:val="24"/>
              </w:rPr>
            </w:pPr>
            <w:r w:rsidRPr="003B3CAB">
              <w:rPr>
                <w:sz w:val="24"/>
                <w:szCs w:val="24"/>
              </w:rPr>
              <w:t>«Катание яиц».</w:t>
            </w:r>
          </w:p>
          <w:p w:rsidR="00E40C0B" w:rsidRPr="003B3CAB" w:rsidRDefault="00E40C0B" w:rsidP="005638F0">
            <w:pPr>
              <w:jc w:val="both"/>
              <w:rPr>
                <w:sz w:val="24"/>
                <w:szCs w:val="24"/>
              </w:rPr>
            </w:pPr>
            <w:r w:rsidRPr="003B3CAB">
              <w:rPr>
                <w:sz w:val="24"/>
                <w:szCs w:val="24"/>
              </w:rPr>
              <w:t xml:space="preserve">Ручной труд. </w:t>
            </w:r>
            <w:r w:rsidRPr="003B3CAB">
              <w:rPr>
                <w:sz w:val="24"/>
                <w:szCs w:val="24"/>
              </w:rPr>
              <w:lastRenderedPageBreak/>
              <w:t>Изготовление</w:t>
            </w:r>
          </w:p>
          <w:p w:rsidR="00E40C0B" w:rsidRPr="003B3CAB" w:rsidRDefault="00E40C0B" w:rsidP="005638F0">
            <w:pPr>
              <w:jc w:val="both"/>
              <w:rPr>
                <w:sz w:val="24"/>
                <w:szCs w:val="24"/>
              </w:rPr>
            </w:pPr>
            <w:r w:rsidRPr="003B3CAB">
              <w:rPr>
                <w:sz w:val="24"/>
                <w:szCs w:val="24"/>
              </w:rPr>
              <w:t>подарка своими</w:t>
            </w:r>
          </w:p>
          <w:p w:rsidR="00E40C0B" w:rsidRPr="003B3CAB" w:rsidRDefault="00E40C0B" w:rsidP="005638F0">
            <w:pPr>
              <w:jc w:val="both"/>
              <w:rPr>
                <w:sz w:val="24"/>
                <w:szCs w:val="24"/>
              </w:rPr>
            </w:pPr>
            <w:r w:rsidRPr="003B3CAB">
              <w:rPr>
                <w:sz w:val="24"/>
                <w:szCs w:val="24"/>
              </w:rPr>
              <w:t>Руками к</w:t>
            </w:r>
          </w:p>
          <w:p w:rsidR="00E40C0B" w:rsidRPr="003B3CAB" w:rsidRDefault="00E40C0B" w:rsidP="005638F0">
            <w:pPr>
              <w:jc w:val="both"/>
              <w:rPr>
                <w:sz w:val="24"/>
                <w:szCs w:val="24"/>
              </w:rPr>
            </w:pPr>
            <w:r w:rsidRPr="003B3CAB">
              <w:rPr>
                <w:sz w:val="24"/>
                <w:szCs w:val="24"/>
              </w:rPr>
              <w:t>Празднику Пасхи</w:t>
            </w:r>
          </w:p>
        </w:tc>
        <w:tc>
          <w:tcPr>
            <w:tcW w:w="2052" w:type="dxa"/>
          </w:tcPr>
          <w:p w:rsidR="00E40C0B" w:rsidRPr="003B3CAB" w:rsidRDefault="00E40C0B" w:rsidP="005638F0">
            <w:pPr>
              <w:jc w:val="both"/>
              <w:rPr>
                <w:sz w:val="24"/>
                <w:szCs w:val="24"/>
              </w:rPr>
            </w:pPr>
          </w:p>
        </w:tc>
        <w:tc>
          <w:tcPr>
            <w:tcW w:w="1623" w:type="dxa"/>
            <w:vMerge/>
          </w:tcPr>
          <w:p w:rsidR="00E40C0B" w:rsidRPr="003B3CAB" w:rsidRDefault="00E40C0B" w:rsidP="005638F0">
            <w:pPr>
              <w:jc w:val="center"/>
              <w:rPr>
                <w:sz w:val="24"/>
                <w:szCs w:val="24"/>
              </w:rPr>
            </w:pPr>
          </w:p>
        </w:tc>
        <w:tc>
          <w:tcPr>
            <w:tcW w:w="2132" w:type="dxa"/>
          </w:tcPr>
          <w:p w:rsidR="00E40C0B" w:rsidRPr="003B3CAB" w:rsidRDefault="00E40C0B" w:rsidP="005638F0">
            <w:pPr>
              <w:jc w:val="center"/>
              <w:rPr>
                <w:sz w:val="24"/>
                <w:szCs w:val="24"/>
              </w:rPr>
            </w:pPr>
          </w:p>
        </w:tc>
      </w:tr>
      <w:tr w:rsidR="00E40C0B" w:rsidRPr="003B3CAB" w:rsidTr="005638F0">
        <w:tc>
          <w:tcPr>
            <w:tcW w:w="0" w:type="auto"/>
            <w:vMerge/>
          </w:tcPr>
          <w:p w:rsidR="00E40C0B" w:rsidRPr="003B3CAB" w:rsidRDefault="00E40C0B" w:rsidP="005638F0">
            <w:pPr>
              <w:jc w:val="center"/>
              <w:rPr>
                <w:sz w:val="24"/>
                <w:szCs w:val="24"/>
              </w:rPr>
            </w:pPr>
          </w:p>
        </w:tc>
        <w:tc>
          <w:tcPr>
            <w:tcW w:w="0" w:type="auto"/>
            <w:vMerge/>
          </w:tcPr>
          <w:p w:rsidR="00E40C0B" w:rsidRPr="003B3CAB" w:rsidRDefault="00E40C0B" w:rsidP="005638F0">
            <w:pPr>
              <w:jc w:val="center"/>
              <w:rPr>
                <w:sz w:val="24"/>
                <w:szCs w:val="24"/>
              </w:rPr>
            </w:pPr>
          </w:p>
        </w:tc>
        <w:tc>
          <w:tcPr>
            <w:tcW w:w="0" w:type="auto"/>
          </w:tcPr>
          <w:p w:rsidR="00E40C0B" w:rsidRPr="003B3CAB" w:rsidRDefault="00E40C0B" w:rsidP="005638F0">
            <w:pPr>
              <w:jc w:val="center"/>
              <w:rPr>
                <w:sz w:val="24"/>
                <w:szCs w:val="24"/>
              </w:rPr>
            </w:pPr>
            <w:r w:rsidRPr="003B3CAB">
              <w:rPr>
                <w:sz w:val="24"/>
                <w:szCs w:val="24"/>
              </w:rPr>
              <w:t>3 нед.</w:t>
            </w:r>
          </w:p>
          <w:p w:rsidR="00E40C0B" w:rsidRPr="003B3CAB" w:rsidRDefault="00E40C0B" w:rsidP="005638F0">
            <w:pPr>
              <w:jc w:val="center"/>
              <w:rPr>
                <w:sz w:val="24"/>
                <w:szCs w:val="24"/>
              </w:rPr>
            </w:pPr>
          </w:p>
        </w:tc>
        <w:tc>
          <w:tcPr>
            <w:tcW w:w="0" w:type="auto"/>
            <w:vMerge/>
            <w:textDirection w:val="btLr"/>
            <w:vAlign w:val="center"/>
          </w:tcPr>
          <w:p w:rsidR="00E40C0B" w:rsidRPr="003B3CAB" w:rsidRDefault="00E40C0B" w:rsidP="005638F0">
            <w:pPr>
              <w:ind w:left="113" w:right="113"/>
              <w:jc w:val="center"/>
              <w:rPr>
                <w:sz w:val="24"/>
                <w:szCs w:val="24"/>
              </w:rPr>
            </w:pPr>
          </w:p>
        </w:tc>
        <w:tc>
          <w:tcPr>
            <w:tcW w:w="2114" w:type="dxa"/>
            <w:vMerge/>
          </w:tcPr>
          <w:p w:rsidR="00E40C0B" w:rsidRPr="003B3CAB" w:rsidRDefault="00E40C0B" w:rsidP="005638F0">
            <w:pPr>
              <w:jc w:val="both"/>
              <w:rPr>
                <w:sz w:val="24"/>
                <w:szCs w:val="24"/>
              </w:rPr>
            </w:pPr>
          </w:p>
        </w:tc>
        <w:tc>
          <w:tcPr>
            <w:tcW w:w="2115" w:type="dxa"/>
          </w:tcPr>
          <w:p w:rsidR="00E40C0B" w:rsidRPr="003B3CAB" w:rsidRDefault="00E40C0B" w:rsidP="005638F0">
            <w:pPr>
              <w:jc w:val="both"/>
              <w:rPr>
                <w:sz w:val="24"/>
                <w:szCs w:val="24"/>
              </w:rPr>
            </w:pPr>
          </w:p>
        </w:tc>
        <w:tc>
          <w:tcPr>
            <w:tcW w:w="0" w:type="auto"/>
          </w:tcPr>
          <w:p w:rsidR="00E40C0B" w:rsidRPr="003B3CAB" w:rsidRDefault="00E40C0B" w:rsidP="005638F0">
            <w:pPr>
              <w:rPr>
                <w:sz w:val="24"/>
                <w:szCs w:val="24"/>
              </w:rPr>
            </w:pPr>
            <w:r w:rsidRPr="003B3CAB">
              <w:rPr>
                <w:sz w:val="24"/>
                <w:szCs w:val="24"/>
              </w:rPr>
              <w:t>Инсценирование рассказа  Е.Фроловой «Кто вырастил яблочко?»</w:t>
            </w:r>
          </w:p>
          <w:p w:rsidR="00E40C0B" w:rsidRPr="003B3CAB" w:rsidRDefault="00E40C0B" w:rsidP="005638F0">
            <w:pPr>
              <w:pStyle w:val="a4"/>
              <w:rPr>
                <w:rFonts w:ascii="Times New Roman" w:hAnsi="Times New Roman"/>
                <w:sz w:val="24"/>
                <w:szCs w:val="24"/>
              </w:rPr>
            </w:pPr>
            <w:r w:rsidRPr="003B3CAB">
              <w:rPr>
                <w:rFonts w:ascii="Times New Roman" w:hAnsi="Times New Roman"/>
                <w:sz w:val="24"/>
                <w:szCs w:val="24"/>
              </w:rPr>
              <w:t xml:space="preserve">выполнение творческого задания </w:t>
            </w:r>
          </w:p>
          <w:p w:rsidR="00E40C0B" w:rsidRPr="003B3CAB" w:rsidRDefault="00E40C0B" w:rsidP="005638F0">
            <w:pPr>
              <w:jc w:val="both"/>
              <w:rPr>
                <w:sz w:val="24"/>
                <w:szCs w:val="24"/>
              </w:rPr>
            </w:pPr>
          </w:p>
        </w:tc>
        <w:tc>
          <w:tcPr>
            <w:tcW w:w="2052" w:type="dxa"/>
          </w:tcPr>
          <w:p w:rsidR="00E40C0B" w:rsidRPr="003B3CAB" w:rsidRDefault="00E40C0B" w:rsidP="005638F0">
            <w:pPr>
              <w:jc w:val="both"/>
              <w:rPr>
                <w:sz w:val="24"/>
                <w:szCs w:val="24"/>
              </w:rPr>
            </w:pPr>
            <w:r w:rsidRPr="003B3CAB">
              <w:rPr>
                <w:sz w:val="24"/>
                <w:szCs w:val="24"/>
              </w:rPr>
              <w:t xml:space="preserve"> Е.Фролова «Кто вырастил</w:t>
            </w:r>
          </w:p>
          <w:p w:rsidR="00E40C0B" w:rsidRPr="003B3CAB" w:rsidRDefault="00E40C0B" w:rsidP="005638F0">
            <w:pPr>
              <w:jc w:val="both"/>
              <w:rPr>
                <w:sz w:val="24"/>
                <w:szCs w:val="24"/>
              </w:rPr>
            </w:pPr>
            <w:r w:rsidRPr="003B3CAB">
              <w:rPr>
                <w:sz w:val="24"/>
                <w:szCs w:val="24"/>
              </w:rPr>
              <w:t>яблочко?».</w:t>
            </w:r>
          </w:p>
          <w:p w:rsidR="00E40C0B" w:rsidRPr="003B3CAB" w:rsidRDefault="00E40C0B" w:rsidP="005638F0">
            <w:pPr>
              <w:jc w:val="both"/>
              <w:rPr>
                <w:sz w:val="24"/>
                <w:szCs w:val="24"/>
              </w:rPr>
            </w:pPr>
          </w:p>
        </w:tc>
        <w:tc>
          <w:tcPr>
            <w:tcW w:w="1623" w:type="dxa"/>
            <w:vMerge/>
          </w:tcPr>
          <w:p w:rsidR="00E40C0B" w:rsidRPr="003B3CAB" w:rsidRDefault="00E40C0B" w:rsidP="005638F0">
            <w:pPr>
              <w:jc w:val="center"/>
              <w:rPr>
                <w:sz w:val="24"/>
                <w:szCs w:val="24"/>
              </w:rPr>
            </w:pPr>
          </w:p>
        </w:tc>
        <w:tc>
          <w:tcPr>
            <w:tcW w:w="2132" w:type="dxa"/>
          </w:tcPr>
          <w:p w:rsidR="00E40C0B" w:rsidRPr="003B3CAB" w:rsidRDefault="00E40C0B" w:rsidP="005638F0">
            <w:pPr>
              <w:rPr>
                <w:sz w:val="24"/>
                <w:szCs w:val="24"/>
              </w:rPr>
            </w:pPr>
          </w:p>
        </w:tc>
      </w:tr>
      <w:tr w:rsidR="00E40C0B" w:rsidRPr="003B3CAB" w:rsidTr="005638F0">
        <w:tc>
          <w:tcPr>
            <w:tcW w:w="0" w:type="auto"/>
            <w:vMerge/>
          </w:tcPr>
          <w:p w:rsidR="00E40C0B" w:rsidRPr="003B3CAB" w:rsidRDefault="00E40C0B" w:rsidP="005638F0">
            <w:pPr>
              <w:jc w:val="center"/>
              <w:rPr>
                <w:sz w:val="24"/>
                <w:szCs w:val="24"/>
              </w:rPr>
            </w:pPr>
          </w:p>
        </w:tc>
        <w:tc>
          <w:tcPr>
            <w:tcW w:w="0" w:type="auto"/>
            <w:vMerge/>
          </w:tcPr>
          <w:p w:rsidR="00E40C0B" w:rsidRPr="003B3CAB" w:rsidRDefault="00E40C0B" w:rsidP="005638F0">
            <w:pPr>
              <w:jc w:val="center"/>
              <w:rPr>
                <w:sz w:val="24"/>
                <w:szCs w:val="24"/>
              </w:rPr>
            </w:pPr>
          </w:p>
        </w:tc>
        <w:tc>
          <w:tcPr>
            <w:tcW w:w="0" w:type="auto"/>
          </w:tcPr>
          <w:p w:rsidR="00E40C0B" w:rsidRPr="003B3CAB" w:rsidRDefault="00E40C0B" w:rsidP="005638F0">
            <w:pPr>
              <w:jc w:val="center"/>
              <w:rPr>
                <w:sz w:val="24"/>
                <w:szCs w:val="24"/>
              </w:rPr>
            </w:pPr>
            <w:r w:rsidRPr="003B3CAB">
              <w:rPr>
                <w:sz w:val="24"/>
                <w:szCs w:val="24"/>
              </w:rPr>
              <w:t>4 нед.</w:t>
            </w:r>
          </w:p>
          <w:p w:rsidR="00E40C0B" w:rsidRPr="003B3CAB" w:rsidRDefault="00E40C0B" w:rsidP="005638F0">
            <w:pPr>
              <w:jc w:val="center"/>
              <w:rPr>
                <w:sz w:val="24"/>
                <w:szCs w:val="24"/>
              </w:rPr>
            </w:pPr>
          </w:p>
        </w:tc>
        <w:tc>
          <w:tcPr>
            <w:tcW w:w="0" w:type="auto"/>
            <w:vMerge/>
            <w:textDirection w:val="btLr"/>
            <w:vAlign w:val="center"/>
          </w:tcPr>
          <w:p w:rsidR="00E40C0B" w:rsidRPr="003B3CAB" w:rsidRDefault="00E40C0B" w:rsidP="005638F0">
            <w:pPr>
              <w:ind w:left="113" w:right="113"/>
              <w:jc w:val="center"/>
              <w:rPr>
                <w:sz w:val="24"/>
                <w:szCs w:val="24"/>
              </w:rPr>
            </w:pPr>
          </w:p>
        </w:tc>
        <w:tc>
          <w:tcPr>
            <w:tcW w:w="2114" w:type="dxa"/>
            <w:vMerge/>
          </w:tcPr>
          <w:p w:rsidR="00E40C0B" w:rsidRPr="003B3CAB" w:rsidRDefault="00E40C0B" w:rsidP="005638F0">
            <w:pPr>
              <w:jc w:val="both"/>
              <w:rPr>
                <w:sz w:val="24"/>
                <w:szCs w:val="24"/>
              </w:rPr>
            </w:pPr>
          </w:p>
        </w:tc>
        <w:tc>
          <w:tcPr>
            <w:tcW w:w="2115" w:type="dxa"/>
          </w:tcPr>
          <w:p w:rsidR="00E40C0B" w:rsidRPr="003B3CAB" w:rsidRDefault="00E40C0B" w:rsidP="005638F0">
            <w:pPr>
              <w:jc w:val="both"/>
              <w:rPr>
                <w:sz w:val="24"/>
                <w:szCs w:val="24"/>
              </w:rPr>
            </w:pPr>
          </w:p>
        </w:tc>
        <w:tc>
          <w:tcPr>
            <w:tcW w:w="0" w:type="auto"/>
          </w:tcPr>
          <w:p w:rsidR="00E40C0B" w:rsidRPr="003B3CAB" w:rsidRDefault="00E40C0B" w:rsidP="005638F0">
            <w:pPr>
              <w:jc w:val="both"/>
              <w:rPr>
                <w:sz w:val="24"/>
                <w:szCs w:val="24"/>
              </w:rPr>
            </w:pPr>
          </w:p>
        </w:tc>
        <w:tc>
          <w:tcPr>
            <w:tcW w:w="2052" w:type="dxa"/>
          </w:tcPr>
          <w:p w:rsidR="00E40C0B" w:rsidRPr="003B3CAB" w:rsidRDefault="00E40C0B" w:rsidP="005638F0">
            <w:pPr>
              <w:jc w:val="both"/>
              <w:rPr>
                <w:sz w:val="24"/>
                <w:szCs w:val="24"/>
              </w:rPr>
            </w:pPr>
          </w:p>
        </w:tc>
        <w:tc>
          <w:tcPr>
            <w:tcW w:w="1623" w:type="dxa"/>
            <w:vMerge/>
          </w:tcPr>
          <w:p w:rsidR="00E40C0B" w:rsidRPr="003B3CAB" w:rsidRDefault="00E40C0B" w:rsidP="005638F0">
            <w:pPr>
              <w:jc w:val="center"/>
              <w:rPr>
                <w:sz w:val="24"/>
                <w:szCs w:val="24"/>
              </w:rPr>
            </w:pPr>
          </w:p>
        </w:tc>
        <w:tc>
          <w:tcPr>
            <w:tcW w:w="2132" w:type="dxa"/>
          </w:tcPr>
          <w:p w:rsidR="00E40C0B" w:rsidRDefault="00E40C0B" w:rsidP="005638F0">
            <w:pPr>
              <w:rPr>
                <w:sz w:val="24"/>
                <w:szCs w:val="24"/>
              </w:rPr>
            </w:pPr>
            <w:r w:rsidRPr="00290937">
              <w:rPr>
                <w:sz w:val="24"/>
                <w:szCs w:val="24"/>
              </w:rPr>
              <w:t>Активное занятие. Ресурсный круг «Благодарное слово». (Как благодарное слово помогает в жизни?)</w:t>
            </w:r>
          </w:p>
          <w:p w:rsidR="00E40C0B" w:rsidRPr="00290937" w:rsidRDefault="00E40C0B" w:rsidP="005638F0">
            <w:pPr>
              <w:spacing w:line="240" w:lineRule="atLeast"/>
              <w:rPr>
                <w:sz w:val="24"/>
                <w:szCs w:val="24"/>
              </w:rPr>
            </w:pPr>
            <w:r w:rsidRPr="00290937">
              <w:rPr>
                <w:b/>
                <w:sz w:val="24"/>
                <w:szCs w:val="24"/>
              </w:rPr>
              <w:t>1.</w:t>
            </w:r>
            <w:r w:rsidRPr="00290937">
              <w:rPr>
                <w:sz w:val="24"/>
                <w:szCs w:val="24"/>
              </w:rPr>
              <w:t xml:space="preserve"> Работа с книгой для развития ««Благодарное слово».</w:t>
            </w:r>
          </w:p>
          <w:p w:rsidR="00E40C0B" w:rsidRPr="003B3CAB" w:rsidRDefault="00E40C0B" w:rsidP="005638F0">
            <w:pPr>
              <w:spacing w:line="240" w:lineRule="atLeast"/>
              <w:rPr>
                <w:sz w:val="24"/>
                <w:szCs w:val="24"/>
              </w:rPr>
            </w:pPr>
            <w:r w:rsidRPr="00290937">
              <w:rPr>
                <w:b/>
                <w:sz w:val="24"/>
                <w:szCs w:val="24"/>
              </w:rPr>
              <w:t>2.</w:t>
            </w:r>
            <w:r w:rsidRPr="00290937">
              <w:rPr>
                <w:sz w:val="24"/>
                <w:szCs w:val="24"/>
              </w:rPr>
              <w:t xml:space="preserve"> Выполнение заданий по  русской народной сказке «Крошечка-хаврошечка» и Н.К. Абрамцевой </w:t>
            </w:r>
            <w:r w:rsidRPr="00290937">
              <w:rPr>
                <w:sz w:val="24"/>
                <w:szCs w:val="24"/>
              </w:rPr>
              <w:lastRenderedPageBreak/>
              <w:t>«Правдивая история о садовнике».</w:t>
            </w:r>
          </w:p>
        </w:tc>
      </w:tr>
      <w:tr w:rsidR="00E40C0B" w:rsidRPr="003B3CAB" w:rsidTr="005638F0">
        <w:tc>
          <w:tcPr>
            <w:tcW w:w="0" w:type="auto"/>
            <w:vMerge w:val="restart"/>
          </w:tcPr>
          <w:p w:rsidR="00E40C0B" w:rsidRPr="003B3CAB" w:rsidRDefault="00E40C0B" w:rsidP="005638F0">
            <w:pPr>
              <w:jc w:val="center"/>
              <w:rPr>
                <w:sz w:val="24"/>
                <w:szCs w:val="24"/>
              </w:rPr>
            </w:pPr>
            <w:r w:rsidRPr="003B3CAB">
              <w:rPr>
                <w:sz w:val="24"/>
                <w:szCs w:val="24"/>
              </w:rPr>
              <w:lastRenderedPageBreak/>
              <w:t>9</w:t>
            </w:r>
          </w:p>
        </w:tc>
        <w:tc>
          <w:tcPr>
            <w:tcW w:w="0" w:type="auto"/>
            <w:vMerge w:val="restart"/>
            <w:textDirection w:val="btLr"/>
            <w:vAlign w:val="center"/>
          </w:tcPr>
          <w:p w:rsidR="00E40C0B" w:rsidRPr="003B3CAB" w:rsidRDefault="00E40C0B" w:rsidP="005638F0">
            <w:pPr>
              <w:ind w:left="113" w:right="113"/>
              <w:jc w:val="center"/>
              <w:rPr>
                <w:sz w:val="24"/>
                <w:szCs w:val="24"/>
              </w:rPr>
            </w:pPr>
            <w:r w:rsidRPr="003B3CAB">
              <w:rPr>
                <w:sz w:val="24"/>
                <w:szCs w:val="24"/>
              </w:rPr>
              <w:t>май</w:t>
            </w:r>
          </w:p>
        </w:tc>
        <w:tc>
          <w:tcPr>
            <w:tcW w:w="0" w:type="auto"/>
          </w:tcPr>
          <w:p w:rsidR="00E40C0B" w:rsidRPr="003B3CAB" w:rsidRDefault="00E40C0B" w:rsidP="005638F0">
            <w:pPr>
              <w:jc w:val="center"/>
              <w:rPr>
                <w:sz w:val="24"/>
                <w:szCs w:val="24"/>
              </w:rPr>
            </w:pPr>
            <w:r w:rsidRPr="003B3CAB">
              <w:rPr>
                <w:sz w:val="24"/>
                <w:szCs w:val="24"/>
              </w:rPr>
              <w:t>1 нед.</w:t>
            </w:r>
          </w:p>
          <w:p w:rsidR="00E40C0B" w:rsidRPr="003B3CAB" w:rsidRDefault="00E40C0B" w:rsidP="005638F0">
            <w:pPr>
              <w:jc w:val="center"/>
              <w:rPr>
                <w:sz w:val="24"/>
                <w:szCs w:val="24"/>
              </w:rPr>
            </w:pPr>
          </w:p>
        </w:tc>
        <w:tc>
          <w:tcPr>
            <w:tcW w:w="0" w:type="auto"/>
            <w:vMerge w:val="restart"/>
            <w:textDirection w:val="btLr"/>
            <w:vAlign w:val="center"/>
          </w:tcPr>
          <w:p w:rsidR="00E40C0B" w:rsidRPr="003B3CAB" w:rsidRDefault="00E40C0B" w:rsidP="005638F0">
            <w:pPr>
              <w:ind w:left="113" w:right="113"/>
              <w:jc w:val="center"/>
              <w:rPr>
                <w:sz w:val="24"/>
                <w:szCs w:val="24"/>
              </w:rPr>
            </w:pPr>
            <w:r w:rsidRPr="003B3CAB">
              <w:rPr>
                <w:b/>
                <w:sz w:val="24"/>
                <w:szCs w:val="24"/>
              </w:rPr>
              <w:t>«Светлый праздник»</w:t>
            </w:r>
          </w:p>
        </w:tc>
        <w:tc>
          <w:tcPr>
            <w:tcW w:w="2114" w:type="dxa"/>
            <w:vMerge w:val="restart"/>
          </w:tcPr>
          <w:p w:rsidR="00E40C0B" w:rsidRPr="003B3CAB" w:rsidRDefault="00E40C0B" w:rsidP="005638F0">
            <w:pPr>
              <w:rPr>
                <w:sz w:val="24"/>
                <w:szCs w:val="24"/>
              </w:rPr>
            </w:pPr>
            <w:r w:rsidRPr="003B3CAB">
              <w:rPr>
                <w:b/>
                <w:sz w:val="24"/>
                <w:szCs w:val="24"/>
              </w:rPr>
              <w:t>1.</w:t>
            </w:r>
            <w:r w:rsidRPr="003B3CAB">
              <w:rPr>
                <w:sz w:val="24"/>
                <w:szCs w:val="24"/>
              </w:rPr>
              <w:t>Дальнейшее наполнение социокультурной категории «Труд души». Развитие мотивации на взаимодействие детей и взрослых.</w:t>
            </w:r>
          </w:p>
          <w:p w:rsidR="00E40C0B" w:rsidRPr="003B3CAB" w:rsidRDefault="00E40C0B" w:rsidP="005638F0">
            <w:pPr>
              <w:rPr>
                <w:sz w:val="24"/>
                <w:szCs w:val="24"/>
              </w:rPr>
            </w:pPr>
            <w:r w:rsidRPr="003B3CAB">
              <w:rPr>
                <w:b/>
                <w:sz w:val="24"/>
                <w:szCs w:val="24"/>
              </w:rPr>
              <w:t>2.</w:t>
            </w:r>
            <w:r w:rsidRPr="003B3CAB">
              <w:rPr>
                <w:sz w:val="24"/>
                <w:szCs w:val="24"/>
              </w:rPr>
              <w:t>Формирование у детей представления о взаимосвязи прошлого, настоящего и будущего.</w:t>
            </w:r>
          </w:p>
        </w:tc>
        <w:tc>
          <w:tcPr>
            <w:tcW w:w="2115" w:type="dxa"/>
          </w:tcPr>
          <w:p w:rsidR="00E40C0B" w:rsidRPr="003B3CAB" w:rsidRDefault="00E40C0B" w:rsidP="005638F0">
            <w:pPr>
              <w:pStyle w:val="a4"/>
              <w:rPr>
                <w:rFonts w:ascii="Times New Roman" w:hAnsi="Times New Roman"/>
                <w:sz w:val="24"/>
                <w:szCs w:val="24"/>
              </w:rPr>
            </w:pPr>
            <w:r w:rsidRPr="003B3CAB">
              <w:rPr>
                <w:rFonts w:ascii="Times New Roman" w:hAnsi="Times New Roman"/>
                <w:sz w:val="24"/>
                <w:szCs w:val="24"/>
              </w:rPr>
              <w:t>Беседа с детьми о русской березе на основе рассказа К.Ушинского «Березка»</w:t>
            </w:r>
          </w:p>
          <w:p w:rsidR="00E40C0B" w:rsidRPr="003B3CAB" w:rsidRDefault="00E40C0B" w:rsidP="005638F0">
            <w:pPr>
              <w:pStyle w:val="a4"/>
              <w:rPr>
                <w:rFonts w:ascii="Times New Roman" w:hAnsi="Times New Roman"/>
                <w:sz w:val="24"/>
                <w:szCs w:val="24"/>
              </w:rPr>
            </w:pPr>
            <w:r w:rsidRPr="003B3CAB">
              <w:rPr>
                <w:rFonts w:ascii="Times New Roman" w:hAnsi="Times New Roman"/>
                <w:sz w:val="24"/>
                <w:szCs w:val="24"/>
              </w:rPr>
              <w:t xml:space="preserve">стихотворения «Я березка кудрявая» </w:t>
            </w:r>
          </w:p>
          <w:p w:rsidR="00E40C0B" w:rsidRPr="003B3CAB" w:rsidRDefault="00E40C0B" w:rsidP="005638F0">
            <w:pPr>
              <w:jc w:val="both"/>
              <w:rPr>
                <w:sz w:val="24"/>
                <w:szCs w:val="24"/>
              </w:rPr>
            </w:pPr>
          </w:p>
        </w:tc>
        <w:tc>
          <w:tcPr>
            <w:tcW w:w="0" w:type="auto"/>
          </w:tcPr>
          <w:p w:rsidR="00E40C0B" w:rsidRPr="003B3CAB" w:rsidRDefault="00E40C0B" w:rsidP="005638F0">
            <w:pPr>
              <w:jc w:val="both"/>
              <w:rPr>
                <w:sz w:val="24"/>
                <w:szCs w:val="24"/>
              </w:rPr>
            </w:pPr>
            <w:r w:rsidRPr="003B3CAB">
              <w:rPr>
                <w:sz w:val="24"/>
                <w:szCs w:val="24"/>
              </w:rPr>
              <w:t>Русские народные игры:</w:t>
            </w:r>
          </w:p>
          <w:p w:rsidR="00E40C0B" w:rsidRPr="003B3CAB" w:rsidRDefault="00E40C0B" w:rsidP="005638F0">
            <w:pPr>
              <w:jc w:val="both"/>
              <w:rPr>
                <w:sz w:val="24"/>
                <w:szCs w:val="24"/>
              </w:rPr>
            </w:pPr>
            <w:r w:rsidRPr="003B3CAB">
              <w:rPr>
                <w:sz w:val="24"/>
                <w:szCs w:val="24"/>
              </w:rPr>
              <w:t xml:space="preserve"> «Ай, да, березка»,</w:t>
            </w:r>
          </w:p>
          <w:p w:rsidR="00E40C0B" w:rsidRPr="003B3CAB" w:rsidRDefault="00E40C0B" w:rsidP="005638F0">
            <w:pPr>
              <w:jc w:val="both"/>
              <w:rPr>
                <w:sz w:val="24"/>
                <w:szCs w:val="24"/>
              </w:rPr>
            </w:pPr>
            <w:r w:rsidRPr="003B3CAB">
              <w:rPr>
                <w:sz w:val="24"/>
                <w:szCs w:val="24"/>
              </w:rPr>
              <w:t>«Во поле березка</w:t>
            </w:r>
          </w:p>
          <w:p w:rsidR="00E40C0B" w:rsidRPr="003B3CAB" w:rsidRDefault="00E40C0B" w:rsidP="005638F0">
            <w:pPr>
              <w:jc w:val="both"/>
              <w:rPr>
                <w:sz w:val="24"/>
                <w:szCs w:val="24"/>
              </w:rPr>
            </w:pPr>
            <w:r w:rsidRPr="003B3CAB">
              <w:rPr>
                <w:sz w:val="24"/>
                <w:szCs w:val="24"/>
              </w:rPr>
              <w:t>стояла»,</w:t>
            </w:r>
          </w:p>
          <w:p w:rsidR="00E40C0B" w:rsidRDefault="00E40C0B" w:rsidP="005638F0">
            <w:pPr>
              <w:jc w:val="both"/>
              <w:rPr>
                <w:sz w:val="24"/>
                <w:szCs w:val="24"/>
              </w:rPr>
            </w:pPr>
            <w:r w:rsidRPr="003B3CAB">
              <w:rPr>
                <w:sz w:val="24"/>
                <w:szCs w:val="24"/>
              </w:rPr>
              <w:t>«Березовые ворота».</w:t>
            </w:r>
          </w:p>
          <w:p w:rsidR="00E40C0B" w:rsidRPr="003B3CAB" w:rsidRDefault="00E40C0B" w:rsidP="005638F0">
            <w:pPr>
              <w:jc w:val="both"/>
              <w:rPr>
                <w:rFonts w:eastAsiaTheme="minorHAnsi"/>
                <w:sz w:val="24"/>
                <w:szCs w:val="24"/>
                <w:lang w:eastAsia="en-US"/>
              </w:rPr>
            </w:pPr>
            <w:r w:rsidRPr="003B3CAB">
              <w:rPr>
                <w:rFonts w:eastAsiaTheme="minorHAnsi"/>
                <w:sz w:val="24"/>
                <w:szCs w:val="24"/>
                <w:lang w:eastAsia="en-US"/>
              </w:rPr>
              <w:t>«Заря – заряница»,</w:t>
            </w:r>
          </w:p>
          <w:p w:rsidR="00E40C0B" w:rsidRPr="003B3CAB" w:rsidRDefault="00E40C0B" w:rsidP="005638F0">
            <w:pPr>
              <w:jc w:val="both"/>
              <w:rPr>
                <w:sz w:val="24"/>
                <w:szCs w:val="24"/>
              </w:rPr>
            </w:pPr>
            <w:r w:rsidRPr="003B3CAB">
              <w:rPr>
                <w:rFonts w:eastAsiaTheme="minorHAnsi"/>
                <w:sz w:val="24"/>
                <w:szCs w:val="24"/>
                <w:lang w:eastAsia="en-US"/>
              </w:rPr>
              <w:t>«Жмурки», «На горе – то калина».</w:t>
            </w:r>
          </w:p>
        </w:tc>
        <w:tc>
          <w:tcPr>
            <w:tcW w:w="2052" w:type="dxa"/>
          </w:tcPr>
          <w:p w:rsidR="00E40C0B" w:rsidRPr="003B3CAB" w:rsidRDefault="00E40C0B" w:rsidP="005638F0">
            <w:pPr>
              <w:rPr>
                <w:sz w:val="24"/>
                <w:szCs w:val="24"/>
              </w:rPr>
            </w:pPr>
            <w:r w:rsidRPr="003B3CAB">
              <w:rPr>
                <w:sz w:val="24"/>
                <w:szCs w:val="24"/>
              </w:rPr>
              <w:t>Чтение фрагмента И.Шмелева «Лето Господне» («Троица»)</w:t>
            </w:r>
          </w:p>
          <w:p w:rsidR="00E40C0B" w:rsidRPr="003B3CAB" w:rsidRDefault="00E40C0B" w:rsidP="005638F0">
            <w:pPr>
              <w:pStyle w:val="a4"/>
              <w:rPr>
                <w:rFonts w:ascii="Times New Roman" w:hAnsi="Times New Roman"/>
                <w:sz w:val="24"/>
                <w:szCs w:val="24"/>
              </w:rPr>
            </w:pPr>
            <w:r w:rsidRPr="003B3CAB">
              <w:rPr>
                <w:rFonts w:ascii="Times New Roman" w:hAnsi="Times New Roman"/>
                <w:sz w:val="24"/>
                <w:szCs w:val="24"/>
              </w:rPr>
              <w:t>Рассказ К.Ушинского «Березка»</w:t>
            </w:r>
          </w:p>
          <w:p w:rsidR="00E40C0B" w:rsidRPr="003B3CAB" w:rsidRDefault="00E40C0B" w:rsidP="005638F0">
            <w:pPr>
              <w:jc w:val="both"/>
              <w:rPr>
                <w:sz w:val="24"/>
                <w:szCs w:val="24"/>
              </w:rPr>
            </w:pPr>
            <w:r w:rsidRPr="003B3CAB">
              <w:rPr>
                <w:sz w:val="24"/>
                <w:szCs w:val="24"/>
              </w:rPr>
              <w:t>стихотворение «Я березка кудрявая»</w:t>
            </w:r>
          </w:p>
        </w:tc>
        <w:tc>
          <w:tcPr>
            <w:tcW w:w="1623" w:type="dxa"/>
            <w:vMerge w:val="restart"/>
          </w:tcPr>
          <w:p w:rsidR="00E40C0B" w:rsidRPr="003B3CAB" w:rsidRDefault="00E40C0B" w:rsidP="005638F0">
            <w:pPr>
              <w:jc w:val="both"/>
              <w:rPr>
                <w:sz w:val="24"/>
                <w:szCs w:val="24"/>
              </w:rPr>
            </w:pPr>
            <w:r w:rsidRPr="003B3CAB">
              <w:rPr>
                <w:sz w:val="24"/>
                <w:szCs w:val="24"/>
              </w:rPr>
              <w:t>Книга  для развития детей 4-5 лет «Благодарное слово» стр.24, 27-30..</w:t>
            </w:r>
          </w:p>
        </w:tc>
        <w:tc>
          <w:tcPr>
            <w:tcW w:w="2132" w:type="dxa"/>
          </w:tcPr>
          <w:p w:rsidR="00E40C0B" w:rsidRPr="003B3CAB" w:rsidRDefault="00E40C0B" w:rsidP="005638F0">
            <w:pPr>
              <w:jc w:val="center"/>
              <w:rPr>
                <w:sz w:val="24"/>
                <w:szCs w:val="24"/>
              </w:rPr>
            </w:pPr>
          </w:p>
        </w:tc>
      </w:tr>
      <w:tr w:rsidR="00E40C0B" w:rsidRPr="003B3CAB" w:rsidTr="005638F0">
        <w:tc>
          <w:tcPr>
            <w:tcW w:w="0" w:type="auto"/>
            <w:vMerge/>
          </w:tcPr>
          <w:p w:rsidR="00E40C0B" w:rsidRPr="003B3CAB" w:rsidRDefault="00E40C0B" w:rsidP="005638F0">
            <w:pPr>
              <w:jc w:val="center"/>
              <w:rPr>
                <w:sz w:val="24"/>
                <w:szCs w:val="24"/>
              </w:rPr>
            </w:pPr>
          </w:p>
        </w:tc>
        <w:tc>
          <w:tcPr>
            <w:tcW w:w="0" w:type="auto"/>
            <w:vMerge/>
          </w:tcPr>
          <w:p w:rsidR="00E40C0B" w:rsidRPr="003B3CAB" w:rsidRDefault="00E40C0B" w:rsidP="005638F0">
            <w:pPr>
              <w:jc w:val="center"/>
              <w:rPr>
                <w:sz w:val="24"/>
                <w:szCs w:val="24"/>
              </w:rPr>
            </w:pPr>
          </w:p>
        </w:tc>
        <w:tc>
          <w:tcPr>
            <w:tcW w:w="0" w:type="auto"/>
          </w:tcPr>
          <w:p w:rsidR="00E40C0B" w:rsidRPr="003B3CAB" w:rsidRDefault="00E40C0B" w:rsidP="005638F0">
            <w:pPr>
              <w:jc w:val="center"/>
              <w:rPr>
                <w:sz w:val="24"/>
                <w:szCs w:val="24"/>
              </w:rPr>
            </w:pPr>
            <w:r w:rsidRPr="003B3CAB">
              <w:rPr>
                <w:sz w:val="24"/>
                <w:szCs w:val="24"/>
              </w:rPr>
              <w:t>2 нед</w:t>
            </w:r>
          </w:p>
          <w:p w:rsidR="00E40C0B" w:rsidRPr="003B3CAB" w:rsidRDefault="00E40C0B" w:rsidP="005638F0">
            <w:pPr>
              <w:jc w:val="center"/>
              <w:rPr>
                <w:sz w:val="24"/>
                <w:szCs w:val="24"/>
              </w:rPr>
            </w:pPr>
          </w:p>
        </w:tc>
        <w:tc>
          <w:tcPr>
            <w:tcW w:w="0" w:type="auto"/>
            <w:vMerge/>
          </w:tcPr>
          <w:p w:rsidR="00E40C0B" w:rsidRPr="003B3CAB" w:rsidRDefault="00E40C0B" w:rsidP="005638F0">
            <w:pPr>
              <w:jc w:val="center"/>
              <w:rPr>
                <w:sz w:val="24"/>
                <w:szCs w:val="24"/>
              </w:rPr>
            </w:pPr>
          </w:p>
        </w:tc>
        <w:tc>
          <w:tcPr>
            <w:tcW w:w="2114" w:type="dxa"/>
            <w:vMerge/>
          </w:tcPr>
          <w:p w:rsidR="00E40C0B" w:rsidRPr="003B3CAB" w:rsidRDefault="00E40C0B" w:rsidP="005638F0">
            <w:pPr>
              <w:jc w:val="both"/>
              <w:rPr>
                <w:sz w:val="24"/>
                <w:szCs w:val="24"/>
              </w:rPr>
            </w:pPr>
          </w:p>
        </w:tc>
        <w:tc>
          <w:tcPr>
            <w:tcW w:w="2115" w:type="dxa"/>
          </w:tcPr>
          <w:p w:rsidR="00E40C0B" w:rsidRPr="003B3CAB" w:rsidRDefault="00E40C0B" w:rsidP="005638F0">
            <w:pPr>
              <w:rPr>
                <w:sz w:val="24"/>
                <w:szCs w:val="24"/>
              </w:rPr>
            </w:pPr>
            <w:r w:rsidRPr="003B3CAB">
              <w:rPr>
                <w:sz w:val="24"/>
                <w:szCs w:val="24"/>
              </w:rPr>
              <w:t>Беседа с детьми о русской березе на основе рассказа «Сказки про березоньку»</w:t>
            </w:r>
          </w:p>
          <w:p w:rsidR="00E40C0B" w:rsidRPr="003B3CAB" w:rsidRDefault="00E40C0B" w:rsidP="005638F0">
            <w:pPr>
              <w:pStyle w:val="a4"/>
              <w:rPr>
                <w:rFonts w:ascii="Times New Roman" w:hAnsi="Times New Roman"/>
                <w:sz w:val="24"/>
                <w:szCs w:val="24"/>
              </w:rPr>
            </w:pPr>
          </w:p>
        </w:tc>
        <w:tc>
          <w:tcPr>
            <w:tcW w:w="0" w:type="auto"/>
          </w:tcPr>
          <w:p w:rsidR="00E40C0B" w:rsidRPr="003B3CAB" w:rsidRDefault="00E40C0B" w:rsidP="005638F0">
            <w:pPr>
              <w:pStyle w:val="a4"/>
              <w:rPr>
                <w:rFonts w:ascii="Times New Roman" w:hAnsi="Times New Roman"/>
                <w:sz w:val="24"/>
                <w:szCs w:val="24"/>
              </w:rPr>
            </w:pPr>
            <w:r w:rsidRPr="003B3CAB">
              <w:rPr>
                <w:rFonts w:ascii="Times New Roman" w:hAnsi="Times New Roman"/>
                <w:sz w:val="24"/>
                <w:szCs w:val="24"/>
              </w:rPr>
              <w:t>Русский народный хоровод «Во поле береза стояла»</w:t>
            </w:r>
          </w:p>
          <w:p w:rsidR="00E40C0B" w:rsidRPr="003B3CAB" w:rsidRDefault="00E40C0B" w:rsidP="005638F0">
            <w:pPr>
              <w:jc w:val="both"/>
              <w:rPr>
                <w:sz w:val="24"/>
                <w:szCs w:val="24"/>
              </w:rPr>
            </w:pPr>
          </w:p>
        </w:tc>
        <w:tc>
          <w:tcPr>
            <w:tcW w:w="2052" w:type="dxa"/>
          </w:tcPr>
          <w:p w:rsidR="00E40C0B" w:rsidRPr="003B3CAB" w:rsidRDefault="00E40C0B" w:rsidP="005638F0">
            <w:pPr>
              <w:jc w:val="both"/>
              <w:rPr>
                <w:rFonts w:eastAsiaTheme="minorHAnsi"/>
                <w:sz w:val="24"/>
                <w:szCs w:val="24"/>
                <w:lang w:eastAsia="en-US"/>
              </w:rPr>
            </w:pPr>
            <w:r w:rsidRPr="003B3CAB">
              <w:rPr>
                <w:rFonts w:eastAsiaTheme="minorHAnsi"/>
                <w:sz w:val="24"/>
                <w:szCs w:val="24"/>
                <w:lang w:eastAsia="en-US"/>
              </w:rPr>
              <w:t>Поэзия. «Я березка</w:t>
            </w:r>
          </w:p>
          <w:p w:rsidR="00E40C0B" w:rsidRPr="003B3CAB" w:rsidRDefault="00E40C0B" w:rsidP="005638F0">
            <w:pPr>
              <w:jc w:val="both"/>
              <w:rPr>
                <w:rFonts w:eastAsiaTheme="minorHAnsi"/>
                <w:sz w:val="24"/>
                <w:szCs w:val="24"/>
                <w:lang w:eastAsia="en-US"/>
              </w:rPr>
            </w:pPr>
            <w:r w:rsidRPr="003B3CAB">
              <w:rPr>
                <w:rFonts w:eastAsiaTheme="minorHAnsi"/>
                <w:sz w:val="24"/>
                <w:szCs w:val="24"/>
                <w:lang w:eastAsia="en-US"/>
              </w:rPr>
              <w:t>кудрявая», А. Прокофьев</w:t>
            </w:r>
          </w:p>
          <w:p w:rsidR="00E40C0B" w:rsidRPr="003B3CAB" w:rsidRDefault="00E40C0B" w:rsidP="005638F0">
            <w:pPr>
              <w:jc w:val="both"/>
              <w:rPr>
                <w:sz w:val="24"/>
                <w:szCs w:val="24"/>
              </w:rPr>
            </w:pPr>
            <w:r w:rsidRPr="003B3CAB">
              <w:rPr>
                <w:rFonts w:eastAsiaTheme="minorHAnsi"/>
                <w:sz w:val="24"/>
                <w:szCs w:val="24"/>
                <w:lang w:eastAsia="en-US"/>
              </w:rPr>
              <w:t>«Береза», «Сказка про березоньку».</w:t>
            </w:r>
          </w:p>
        </w:tc>
        <w:tc>
          <w:tcPr>
            <w:tcW w:w="1623" w:type="dxa"/>
            <w:vMerge/>
          </w:tcPr>
          <w:p w:rsidR="00E40C0B" w:rsidRPr="003B3CAB" w:rsidRDefault="00E40C0B" w:rsidP="005638F0">
            <w:pPr>
              <w:jc w:val="center"/>
              <w:rPr>
                <w:sz w:val="24"/>
                <w:szCs w:val="24"/>
              </w:rPr>
            </w:pPr>
          </w:p>
        </w:tc>
        <w:tc>
          <w:tcPr>
            <w:tcW w:w="2132" w:type="dxa"/>
          </w:tcPr>
          <w:p w:rsidR="00E40C0B" w:rsidRPr="003B3CAB" w:rsidRDefault="00E40C0B" w:rsidP="005638F0">
            <w:pPr>
              <w:jc w:val="center"/>
              <w:rPr>
                <w:sz w:val="24"/>
                <w:szCs w:val="24"/>
              </w:rPr>
            </w:pPr>
          </w:p>
        </w:tc>
      </w:tr>
      <w:tr w:rsidR="00E40C0B" w:rsidRPr="003B3CAB" w:rsidTr="005638F0">
        <w:tc>
          <w:tcPr>
            <w:tcW w:w="0" w:type="auto"/>
            <w:vMerge/>
          </w:tcPr>
          <w:p w:rsidR="00E40C0B" w:rsidRPr="003B3CAB" w:rsidRDefault="00E40C0B" w:rsidP="005638F0">
            <w:pPr>
              <w:jc w:val="center"/>
              <w:rPr>
                <w:sz w:val="24"/>
                <w:szCs w:val="24"/>
              </w:rPr>
            </w:pPr>
          </w:p>
        </w:tc>
        <w:tc>
          <w:tcPr>
            <w:tcW w:w="0" w:type="auto"/>
            <w:vMerge/>
          </w:tcPr>
          <w:p w:rsidR="00E40C0B" w:rsidRPr="003B3CAB" w:rsidRDefault="00E40C0B" w:rsidP="005638F0">
            <w:pPr>
              <w:jc w:val="center"/>
              <w:rPr>
                <w:sz w:val="24"/>
                <w:szCs w:val="24"/>
              </w:rPr>
            </w:pPr>
          </w:p>
        </w:tc>
        <w:tc>
          <w:tcPr>
            <w:tcW w:w="0" w:type="auto"/>
          </w:tcPr>
          <w:p w:rsidR="00E40C0B" w:rsidRPr="003B3CAB" w:rsidRDefault="00E40C0B" w:rsidP="005638F0">
            <w:pPr>
              <w:jc w:val="center"/>
              <w:rPr>
                <w:sz w:val="24"/>
                <w:szCs w:val="24"/>
              </w:rPr>
            </w:pPr>
            <w:r w:rsidRPr="003B3CAB">
              <w:rPr>
                <w:sz w:val="24"/>
                <w:szCs w:val="24"/>
              </w:rPr>
              <w:t>3 нед.</w:t>
            </w:r>
          </w:p>
          <w:p w:rsidR="00E40C0B" w:rsidRPr="003B3CAB" w:rsidRDefault="00E40C0B" w:rsidP="005638F0">
            <w:pPr>
              <w:jc w:val="center"/>
              <w:rPr>
                <w:sz w:val="24"/>
                <w:szCs w:val="24"/>
              </w:rPr>
            </w:pPr>
          </w:p>
        </w:tc>
        <w:tc>
          <w:tcPr>
            <w:tcW w:w="0" w:type="auto"/>
            <w:vMerge/>
          </w:tcPr>
          <w:p w:rsidR="00E40C0B" w:rsidRPr="003B3CAB" w:rsidRDefault="00E40C0B" w:rsidP="005638F0">
            <w:pPr>
              <w:jc w:val="center"/>
              <w:rPr>
                <w:sz w:val="24"/>
                <w:szCs w:val="24"/>
              </w:rPr>
            </w:pPr>
          </w:p>
        </w:tc>
        <w:tc>
          <w:tcPr>
            <w:tcW w:w="2114" w:type="dxa"/>
            <w:vMerge/>
          </w:tcPr>
          <w:p w:rsidR="00E40C0B" w:rsidRPr="003B3CAB" w:rsidRDefault="00E40C0B" w:rsidP="005638F0">
            <w:pPr>
              <w:jc w:val="both"/>
              <w:rPr>
                <w:sz w:val="24"/>
                <w:szCs w:val="24"/>
              </w:rPr>
            </w:pPr>
          </w:p>
        </w:tc>
        <w:tc>
          <w:tcPr>
            <w:tcW w:w="2115" w:type="dxa"/>
          </w:tcPr>
          <w:p w:rsidR="00E40C0B" w:rsidRPr="003B3CAB" w:rsidRDefault="00E40C0B" w:rsidP="005638F0">
            <w:pPr>
              <w:jc w:val="both"/>
              <w:rPr>
                <w:sz w:val="24"/>
                <w:szCs w:val="24"/>
              </w:rPr>
            </w:pPr>
          </w:p>
        </w:tc>
        <w:tc>
          <w:tcPr>
            <w:tcW w:w="0" w:type="auto"/>
          </w:tcPr>
          <w:p w:rsidR="00E40C0B" w:rsidRPr="003B3CAB" w:rsidRDefault="00E40C0B" w:rsidP="005638F0">
            <w:pPr>
              <w:jc w:val="both"/>
              <w:rPr>
                <w:rFonts w:eastAsiaTheme="minorHAnsi"/>
                <w:sz w:val="24"/>
                <w:szCs w:val="24"/>
                <w:lang w:eastAsia="en-US"/>
              </w:rPr>
            </w:pPr>
            <w:r w:rsidRPr="003B3CAB">
              <w:rPr>
                <w:rFonts w:eastAsiaTheme="minorHAnsi"/>
                <w:sz w:val="24"/>
                <w:szCs w:val="24"/>
                <w:lang w:eastAsia="en-US"/>
              </w:rPr>
              <w:t>Русские народные игры:</w:t>
            </w:r>
          </w:p>
          <w:p w:rsidR="00E40C0B" w:rsidRPr="003B3CAB" w:rsidRDefault="00E40C0B" w:rsidP="005638F0">
            <w:pPr>
              <w:jc w:val="both"/>
              <w:rPr>
                <w:rFonts w:eastAsiaTheme="minorHAnsi"/>
                <w:sz w:val="24"/>
                <w:szCs w:val="24"/>
                <w:lang w:eastAsia="en-US"/>
              </w:rPr>
            </w:pPr>
            <w:r w:rsidRPr="003B3CAB">
              <w:rPr>
                <w:rFonts w:eastAsiaTheme="minorHAnsi"/>
                <w:sz w:val="24"/>
                <w:szCs w:val="24"/>
                <w:lang w:eastAsia="en-US"/>
              </w:rPr>
              <w:t>«Горелки»,</w:t>
            </w:r>
          </w:p>
          <w:p w:rsidR="00E40C0B" w:rsidRPr="003B3CAB" w:rsidRDefault="00E40C0B" w:rsidP="005638F0">
            <w:pPr>
              <w:jc w:val="both"/>
              <w:rPr>
                <w:rFonts w:eastAsiaTheme="minorHAnsi"/>
                <w:sz w:val="24"/>
                <w:szCs w:val="24"/>
                <w:lang w:eastAsia="en-US"/>
              </w:rPr>
            </w:pPr>
            <w:r w:rsidRPr="003B3CAB">
              <w:rPr>
                <w:rFonts w:eastAsiaTheme="minorHAnsi"/>
                <w:sz w:val="24"/>
                <w:szCs w:val="24"/>
                <w:lang w:eastAsia="en-US"/>
              </w:rPr>
              <w:t>«Заря- зоренька»,</w:t>
            </w:r>
          </w:p>
          <w:p w:rsidR="00E40C0B" w:rsidRPr="003B3CAB" w:rsidRDefault="00E40C0B" w:rsidP="005638F0">
            <w:pPr>
              <w:jc w:val="both"/>
              <w:rPr>
                <w:sz w:val="24"/>
                <w:szCs w:val="24"/>
              </w:rPr>
            </w:pPr>
            <w:r w:rsidRPr="003B3CAB">
              <w:rPr>
                <w:rFonts w:eastAsiaTheme="minorHAnsi"/>
                <w:sz w:val="24"/>
                <w:szCs w:val="24"/>
                <w:lang w:eastAsia="en-US"/>
              </w:rPr>
              <w:t>«Золотые ворота»,</w:t>
            </w:r>
          </w:p>
        </w:tc>
        <w:tc>
          <w:tcPr>
            <w:tcW w:w="2052" w:type="dxa"/>
          </w:tcPr>
          <w:p w:rsidR="00E40C0B" w:rsidRPr="003B3CAB" w:rsidRDefault="00E40C0B" w:rsidP="005638F0">
            <w:pPr>
              <w:rPr>
                <w:sz w:val="24"/>
                <w:szCs w:val="24"/>
              </w:rPr>
            </w:pPr>
            <w:r w:rsidRPr="003B3CAB">
              <w:rPr>
                <w:sz w:val="24"/>
                <w:szCs w:val="24"/>
              </w:rPr>
              <w:t>Чтение воспитателем отрывка из «Слова к родителям»</w:t>
            </w:r>
          </w:p>
          <w:p w:rsidR="00E40C0B" w:rsidRPr="003B3CAB" w:rsidRDefault="00E40C0B" w:rsidP="005638F0">
            <w:pPr>
              <w:pStyle w:val="a4"/>
              <w:rPr>
                <w:rFonts w:ascii="Times New Roman" w:hAnsi="Times New Roman"/>
                <w:sz w:val="24"/>
                <w:szCs w:val="24"/>
              </w:rPr>
            </w:pPr>
            <w:r w:rsidRPr="003B3CAB">
              <w:rPr>
                <w:rFonts w:ascii="Times New Roman" w:hAnsi="Times New Roman"/>
                <w:sz w:val="24"/>
                <w:szCs w:val="24"/>
              </w:rPr>
              <w:t>(со слов «Троицын день.. .» до слов «В дни праздника мы миримся и благодарим».</w:t>
            </w:r>
          </w:p>
          <w:p w:rsidR="00E40C0B" w:rsidRPr="003B3CAB" w:rsidRDefault="00E40C0B" w:rsidP="005638F0">
            <w:pPr>
              <w:jc w:val="right"/>
              <w:rPr>
                <w:sz w:val="24"/>
                <w:szCs w:val="24"/>
              </w:rPr>
            </w:pPr>
          </w:p>
        </w:tc>
        <w:tc>
          <w:tcPr>
            <w:tcW w:w="1623" w:type="dxa"/>
            <w:vMerge/>
          </w:tcPr>
          <w:p w:rsidR="00E40C0B" w:rsidRPr="003B3CAB" w:rsidRDefault="00E40C0B" w:rsidP="005638F0">
            <w:pPr>
              <w:jc w:val="center"/>
              <w:rPr>
                <w:sz w:val="24"/>
                <w:szCs w:val="24"/>
              </w:rPr>
            </w:pPr>
          </w:p>
        </w:tc>
        <w:tc>
          <w:tcPr>
            <w:tcW w:w="2132" w:type="dxa"/>
          </w:tcPr>
          <w:p w:rsidR="00E40C0B" w:rsidRPr="003B3CAB" w:rsidRDefault="00E40C0B" w:rsidP="005638F0">
            <w:pPr>
              <w:rPr>
                <w:sz w:val="24"/>
                <w:szCs w:val="24"/>
              </w:rPr>
            </w:pPr>
          </w:p>
        </w:tc>
      </w:tr>
      <w:tr w:rsidR="00E40C0B" w:rsidRPr="003B3CAB" w:rsidTr="005638F0">
        <w:tc>
          <w:tcPr>
            <w:tcW w:w="0" w:type="auto"/>
            <w:vMerge/>
          </w:tcPr>
          <w:p w:rsidR="00E40C0B" w:rsidRPr="003B3CAB" w:rsidRDefault="00E40C0B" w:rsidP="005638F0">
            <w:pPr>
              <w:jc w:val="center"/>
              <w:rPr>
                <w:sz w:val="24"/>
                <w:szCs w:val="24"/>
              </w:rPr>
            </w:pPr>
          </w:p>
        </w:tc>
        <w:tc>
          <w:tcPr>
            <w:tcW w:w="0" w:type="auto"/>
            <w:vMerge/>
          </w:tcPr>
          <w:p w:rsidR="00E40C0B" w:rsidRPr="003B3CAB" w:rsidRDefault="00E40C0B" w:rsidP="005638F0">
            <w:pPr>
              <w:jc w:val="center"/>
              <w:rPr>
                <w:sz w:val="24"/>
                <w:szCs w:val="24"/>
              </w:rPr>
            </w:pPr>
          </w:p>
        </w:tc>
        <w:tc>
          <w:tcPr>
            <w:tcW w:w="0" w:type="auto"/>
          </w:tcPr>
          <w:p w:rsidR="00E40C0B" w:rsidRPr="003B3CAB" w:rsidRDefault="00E40C0B" w:rsidP="005638F0">
            <w:pPr>
              <w:jc w:val="center"/>
              <w:rPr>
                <w:sz w:val="24"/>
                <w:szCs w:val="24"/>
              </w:rPr>
            </w:pPr>
            <w:r w:rsidRPr="003B3CAB">
              <w:rPr>
                <w:sz w:val="24"/>
                <w:szCs w:val="24"/>
              </w:rPr>
              <w:t>4 нед.</w:t>
            </w:r>
          </w:p>
          <w:p w:rsidR="00E40C0B" w:rsidRPr="003B3CAB" w:rsidRDefault="00E40C0B" w:rsidP="005638F0">
            <w:pPr>
              <w:jc w:val="center"/>
              <w:rPr>
                <w:sz w:val="24"/>
                <w:szCs w:val="24"/>
              </w:rPr>
            </w:pPr>
          </w:p>
        </w:tc>
        <w:tc>
          <w:tcPr>
            <w:tcW w:w="0" w:type="auto"/>
            <w:vMerge/>
          </w:tcPr>
          <w:p w:rsidR="00E40C0B" w:rsidRPr="003B3CAB" w:rsidRDefault="00E40C0B" w:rsidP="005638F0">
            <w:pPr>
              <w:jc w:val="center"/>
              <w:rPr>
                <w:sz w:val="24"/>
                <w:szCs w:val="24"/>
              </w:rPr>
            </w:pPr>
          </w:p>
        </w:tc>
        <w:tc>
          <w:tcPr>
            <w:tcW w:w="2114" w:type="dxa"/>
            <w:vMerge/>
          </w:tcPr>
          <w:p w:rsidR="00E40C0B" w:rsidRPr="003B3CAB" w:rsidRDefault="00E40C0B" w:rsidP="005638F0">
            <w:pPr>
              <w:jc w:val="both"/>
              <w:rPr>
                <w:sz w:val="24"/>
                <w:szCs w:val="24"/>
              </w:rPr>
            </w:pPr>
          </w:p>
        </w:tc>
        <w:tc>
          <w:tcPr>
            <w:tcW w:w="2115" w:type="dxa"/>
          </w:tcPr>
          <w:p w:rsidR="00E40C0B" w:rsidRPr="003B3CAB" w:rsidRDefault="00E40C0B" w:rsidP="005638F0">
            <w:pPr>
              <w:jc w:val="both"/>
              <w:rPr>
                <w:sz w:val="24"/>
                <w:szCs w:val="24"/>
              </w:rPr>
            </w:pPr>
          </w:p>
        </w:tc>
        <w:tc>
          <w:tcPr>
            <w:tcW w:w="0" w:type="auto"/>
          </w:tcPr>
          <w:p w:rsidR="00E40C0B" w:rsidRPr="003B3CAB" w:rsidRDefault="00E40C0B" w:rsidP="005638F0">
            <w:pPr>
              <w:jc w:val="both"/>
              <w:rPr>
                <w:sz w:val="24"/>
                <w:szCs w:val="24"/>
              </w:rPr>
            </w:pPr>
          </w:p>
        </w:tc>
        <w:tc>
          <w:tcPr>
            <w:tcW w:w="2052" w:type="dxa"/>
          </w:tcPr>
          <w:p w:rsidR="00E40C0B" w:rsidRPr="003B3CAB" w:rsidRDefault="00E40C0B" w:rsidP="005638F0">
            <w:pPr>
              <w:jc w:val="both"/>
              <w:rPr>
                <w:sz w:val="24"/>
                <w:szCs w:val="24"/>
              </w:rPr>
            </w:pPr>
          </w:p>
        </w:tc>
        <w:tc>
          <w:tcPr>
            <w:tcW w:w="1623" w:type="dxa"/>
            <w:vMerge/>
          </w:tcPr>
          <w:p w:rsidR="00E40C0B" w:rsidRPr="003B3CAB" w:rsidRDefault="00E40C0B" w:rsidP="005638F0">
            <w:pPr>
              <w:jc w:val="center"/>
              <w:rPr>
                <w:sz w:val="24"/>
                <w:szCs w:val="24"/>
              </w:rPr>
            </w:pPr>
          </w:p>
        </w:tc>
        <w:tc>
          <w:tcPr>
            <w:tcW w:w="2132" w:type="dxa"/>
          </w:tcPr>
          <w:p w:rsidR="00E40C0B" w:rsidRPr="00290937" w:rsidRDefault="00E40C0B" w:rsidP="005638F0">
            <w:pPr>
              <w:spacing w:line="240" w:lineRule="atLeast"/>
              <w:rPr>
                <w:sz w:val="24"/>
                <w:szCs w:val="24"/>
              </w:rPr>
            </w:pPr>
            <w:r w:rsidRPr="00290937">
              <w:rPr>
                <w:sz w:val="24"/>
                <w:szCs w:val="24"/>
              </w:rPr>
              <w:t xml:space="preserve">Активное занятие. </w:t>
            </w:r>
            <w:r w:rsidRPr="00290937">
              <w:rPr>
                <w:sz w:val="24"/>
                <w:szCs w:val="24"/>
              </w:rPr>
              <w:lastRenderedPageBreak/>
              <w:t>Ресурсный круг «Светлый праздник».</w:t>
            </w:r>
          </w:p>
          <w:p w:rsidR="00E40C0B" w:rsidRPr="003B3CAB" w:rsidRDefault="00E40C0B" w:rsidP="005638F0">
            <w:pPr>
              <w:rPr>
                <w:sz w:val="24"/>
                <w:szCs w:val="24"/>
              </w:rPr>
            </w:pPr>
            <w:r w:rsidRPr="00290937">
              <w:rPr>
                <w:sz w:val="24"/>
                <w:szCs w:val="24"/>
              </w:rPr>
              <w:t xml:space="preserve"> Подведение итогов работы за год.</w:t>
            </w:r>
          </w:p>
        </w:tc>
      </w:tr>
    </w:tbl>
    <w:p w:rsidR="00E40C0B" w:rsidRDefault="00E40C0B" w:rsidP="00E40C0B">
      <w:pPr>
        <w:rPr>
          <w:sz w:val="24"/>
          <w:szCs w:val="24"/>
        </w:rPr>
      </w:pPr>
    </w:p>
    <w:p w:rsidR="00E40C0B" w:rsidRDefault="00E40C0B" w:rsidP="00E40C0B">
      <w:pPr>
        <w:rPr>
          <w:sz w:val="24"/>
          <w:szCs w:val="24"/>
        </w:rPr>
      </w:pPr>
    </w:p>
    <w:p w:rsidR="00E40C0B" w:rsidRDefault="00E40C0B" w:rsidP="00E40C0B">
      <w:pPr>
        <w:rPr>
          <w:sz w:val="24"/>
          <w:szCs w:val="24"/>
        </w:rPr>
      </w:pPr>
    </w:p>
    <w:p w:rsidR="00E40C0B" w:rsidRDefault="00E40C0B" w:rsidP="00E40C0B">
      <w:pPr>
        <w:rPr>
          <w:sz w:val="24"/>
          <w:szCs w:val="24"/>
        </w:rPr>
      </w:pPr>
    </w:p>
    <w:p w:rsidR="00E40C0B" w:rsidRDefault="00E40C0B" w:rsidP="00E40C0B">
      <w:pPr>
        <w:rPr>
          <w:sz w:val="24"/>
          <w:szCs w:val="24"/>
        </w:rPr>
      </w:pPr>
    </w:p>
    <w:p w:rsidR="00E40C0B" w:rsidRDefault="00E40C0B" w:rsidP="00E40C0B">
      <w:pPr>
        <w:rPr>
          <w:sz w:val="24"/>
          <w:szCs w:val="24"/>
        </w:rPr>
      </w:pPr>
    </w:p>
    <w:p w:rsidR="00E40C0B" w:rsidRDefault="00E40C0B" w:rsidP="00E40C0B">
      <w:pPr>
        <w:rPr>
          <w:sz w:val="24"/>
          <w:szCs w:val="24"/>
        </w:rPr>
      </w:pPr>
    </w:p>
    <w:p w:rsidR="00E40C0B" w:rsidRDefault="00E40C0B" w:rsidP="00E40C0B">
      <w:pPr>
        <w:rPr>
          <w:sz w:val="24"/>
          <w:szCs w:val="24"/>
        </w:rPr>
      </w:pPr>
    </w:p>
    <w:p w:rsidR="00E40C0B" w:rsidRDefault="00E40C0B" w:rsidP="00E40C0B">
      <w:pPr>
        <w:rPr>
          <w:sz w:val="24"/>
          <w:szCs w:val="24"/>
        </w:rPr>
      </w:pPr>
    </w:p>
    <w:p w:rsidR="00E40C0B" w:rsidRDefault="00E40C0B" w:rsidP="00E40C0B">
      <w:pPr>
        <w:jc w:val="center"/>
        <w:rPr>
          <w:b/>
          <w:sz w:val="14"/>
          <w:szCs w:val="28"/>
        </w:rPr>
      </w:pPr>
    </w:p>
    <w:p w:rsidR="00E40C0B" w:rsidRDefault="00E40C0B" w:rsidP="00E40C0B">
      <w:pPr>
        <w:jc w:val="center"/>
        <w:rPr>
          <w:b/>
          <w:sz w:val="14"/>
          <w:szCs w:val="28"/>
        </w:rPr>
      </w:pPr>
    </w:p>
    <w:p w:rsidR="00E40C0B" w:rsidRDefault="00E40C0B" w:rsidP="00E40C0B">
      <w:pPr>
        <w:jc w:val="center"/>
        <w:rPr>
          <w:b/>
          <w:sz w:val="14"/>
          <w:szCs w:val="28"/>
        </w:rPr>
      </w:pPr>
    </w:p>
    <w:p w:rsidR="00E40C0B" w:rsidRDefault="00E40C0B" w:rsidP="00E40C0B">
      <w:pPr>
        <w:jc w:val="center"/>
        <w:rPr>
          <w:b/>
          <w:sz w:val="14"/>
          <w:szCs w:val="28"/>
        </w:rPr>
      </w:pPr>
    </w:p>
    <w:p w:rsidR="00E40C0B" w:rsidRDefault="00E40C0B" w:rsidP="00E40C0B">
      <w:pPr>
        <w:jc w:val="center"/>
        <w:rPr>
          <w:b/>
          <w:sz w:val="14"/>
          <w:szCs w:val="28"/>
        </w:rPr>
      </w:pPr>
    </w:p>
    <w:p w:rsidR="00E40C0B" w:rsidRDefault="00E40C0B" w:rsidP="00E40C0B">
      <w:pPr>
        <w:rPr>
          <w:b/>
          <w:sz w:val="14"/>
          <w:szCs w:val="28"/>
        </w:rPr>
      </w:pPr>
    </w:p>
    <w:p w:rsidR="00E40C0B" w:rsidRDefault="00E40C0B" w:rsidP="00E40C0B">
      <w:pPr>
        <w:rPr>
          <w:b/>
          <w:sz w:val="14"/>
          <w:szCs w:val="28"/>
        </w:rPr>
      </w:pPr>
    </w:p>
    <w:p w:rsidR="00E40C0B" w:rsidRDefault="00E40C0B" w:rsidP="00E40C0B">
      <w:pPr>
        <w:rPr>
          <w:b/>
          <w:sz w:val="14"/>
          <w:szCs w:val="28"/>
        </w:rPr>
      </w:pPr>
    </w:p>
    <w:p w:rsidR="00E40C0B" w:rsidRDefault="00E40C0B" w:rsidP="00E40C0B">
      <w:pPr>
        <w:rPr>
          <w:b/>
          <w:sz w:val="14"/>
          <w:szCs w:val="28"/>
        </w:rPr>
      </w:pPr>
    </w:p>
    <w:p w:rsidR="00E40C0B" w:rsidRDefault="00E40C0B" w:rsidP="00E40C0B">
      <w:pPr>
        <w:rPr>
          <w:b/>
          <w:sz w:val="14"/>
          <w:szCs w:val="28"/>
        </w:rPr>
      </w:pPr>
    </w:p>
    <w:p w:rsidR="00E40C0B" w:rsidRDefault="00E40C0B" w:rsidP="00E40C0B">
      <w:pPr>
        <w:rPr>
          <w:b/>
          <w:sz w:val="14"/>
          <w:szCs w:val="28"/>
        </w:rPr>
      </w:pPr>
    </w:p>
    <w:p w:rsidR="00E40C0B" w:rsidRDefault="00E40C0B" w:rsidP="00E40C0B">
      <w:pPr>
        <w:rPr>
          <w:b/>
          <w:sz w:val="14"/>
          <w:szCs w:val="28"/>
        </w:rPr>
      </w:pPr>
    </w:p>
    <w:p w:rsidR="00E40C0B" w:rsidRDefault="00E40C0B" w:rsidP="00E40C0B">
      <w:pPr>
        <w:rPr>
          <w:b/>
          <w:sz w:val="14"/>
          <w:szCs w:val="28"/>
        </w:rPr>
      </w:pPr>
    </w:p>
    <w:p w:rsidR="00E40C0B" w:rsidRDefault="00E40C0B" w:rsidP="00E40C0B">
      <w:pPr>
        <w:rPr>
          <w:b/>
          <w:sz w:val="14"/>
          <w:szCs w:val="28"/>
        </w:rPr>
      </w:pPr>
    </w:p>
    <w:p w:rsidR="00E40C0B" w:rsidRDefault="00E40C0B" w:rsidP="00E40C0B">
      <w:pPr>
        <w:rPr>
          <w:b/>
          <w:sz w:val="14"/>
          <w:szCs w:val="28"/>
        </w:rPr>
      </w:pPr>
    </w:p>
    <w:p w:rsidR="00E40C0B" w:rsidRDefault="00E40C0B" w:rsidP="00E40C0B">
      <w:pPr>
        <w:rPr>
          <w:b/>
          <w:sz w:val="14"/>
          <w:szCs w:val="28"/>
        </w:rPr>
      </w:pPr>
    </w:p>
    <w:p w:rsidR="00E40C0B" w:rsidRDefault="00E40C0B" w:rsidP="00E40C0B">
      <w:pPr>
        <w:rPr>
          <w:b/>
          <w:sz w:val="14"/>
          <w:szCs w:val="28"/>
        </w:rPr>
      </w:pPr>
    </w:p>
    <w:p w:rsidR="00E40C0B" w:rsidRDefault="00E40C0B" w:rsidP="00E40C0B">
      <w:pPr>
        <w:rPr>
          <w:b/>
          <w:sz w:val="14"/>
          <w:szCs w:val="28"/>
        </w:rPr>
      </w:pPr>
    </w:p>
    <w:p w:rsidR="00E40C0B" w:rsidRDefault="00E40C0B" w:rsidP="00E40C0B">
      <w:pPr>
        <w:rPr>
          <w:b/>
          <w:sz w:val="14"/>
          <w:szCs w:val="28"/>
        </w:rPr>
      </w:pPr>
    </w:p>
    <w:p w:rsidR="00E40C0B" w:rsidRDefault="00E40C0B" w:rsidP="00E40C0B">
      <w:pPr>
        <w:rPr>
          <w:b/>
          <w:sz w:val="14"/>
          <w:szCs w:val="28"/>
        </w:rPr>
      </w:pPr>
    </w:p>
    <w:p w:rsidR="00E40C0B" w:rsidRDefault="00E40C0B" w:rsidP="00E40C0B">
      <w:pPr>
        <w:rPr>
          <w:b/>
          <w:sz w:val="14"/>
          <w:szCs w:val="28"/>
        </w:rPr>
      </w:pPr>
    </w:p>
    <w:p w:rsidR="00E40C0B" w:rsidRDefault="00E40C0B" w:rsidP="00E40C0B">
      <w:pPr>
        <w:rPr>
          <w:b/>
          <w:sz w:val="14"/>
          <w:szCs w:val="28"/>
        </w:rPr>
      </w:pPr>
    </w:p>
    <w:p w:rsidR="00E40C0B" w:rsidRDefault="00E40C0B" w:rsidP="00E40C0B">
      <w:pPr>
        <w:rPr>
          <w:b/>
          <w:sz w:val="14"/>
          <w:szCs w:val="28"/>
        </w:rPr>
      </w:pPr>
    </w:p>
    <w:p w:rsidR="00E40C0B" w:rsidRDefault="00E40C0B" w:rsidP="00E40C0B">
      <w:pPr>
        <w:rPr>
          <w:b/>
          <w:sz w:val="14"/>
          <w:szCs w:val="28"/>
        </w:rPr>
      </w:pPr>
    </w:p>
    <w:p w:rsidR="00E40C0B" w:rsidRDefault="00E40C0B" w:rsidP="00E40C0B">
      <w:pPr>
        <w:rPr>
          <w:b/>
          <w:sz w:val="14"/>
          <w:szCs w:val="28"/>
        </w:rPr>
      </w:pPr>
    </w:p>
    <w:p w:rsidR="00E40C0B" w:rsidRDefault="00E40C0B" w:rsidP="00E40C0B">
      <w:pPr>
        <w:rPr>
          <w:b/>
          <w:sz w:val="14"/>
          <w:szCs w:val="28"/>
        </w:rPr>
      </w:pPr>
    </w:p>
    <w:p w:rsidR="00E40C0B" w:rsidRDefault="00E40C0B" w:rsidP="00E40C0B">
      <w:pPr>
        <w:rPr>
          <w:b/>
          <w:sz w:val="14"/>
          <w:szCs w:val="28"/>
        </w:rPr>
      </w:pPr>
    </w:p>
    <w:p w:rsidR="00E40C0B" w:rsidRDefault="00E40C0B" w:rsidP="00E40C0B">
      <w:pPr>
        <w:rPr>
          <w:b/>
          <w:sz w:val="14"/>
          <w:szCs w:val="28"/>
        </w:rPr>
      </w:pPr>
    </w:p>
    <w:p w:rsidR="00E40C0B" w:rsidRDefault="00E40C0B" w:rsidP="00E40C0B">
      <w:pPr>
        <w:rPr>
          <w:b/>
          <w:sz w:val="14"/>
          <w:szCs w:val="28"/>
        </w:rPr>
      </w:pPr>
    </w:p>
    <w:p w:rsidR="00E40C0B" w:rsidRDefault="00E40C0B" w:rsidP="00E40C0B">
      <w:pPr>
        <w:rPr>
          <w:b/>
          <w:sz w:val="14"/>
          <w:szCs w:val="28"/>
        </w:rPr>
      </w:pPr>
    </w:p>
    <w:p w:rsidR="00E40C0B" w:rsidRDefault="00E40C0B" w:rsidP="00E40C0B">
      <w:pPr>
        <w:rPr>
          <w:b/>
          <w:sz w:val="14"/>
          <w:szCs w:val="28"/>
        </w:rPr>
      </w:pPr>
    </w:p>
    <w:p w:rsidR="00E40C0B" w:rsidRDefault="00E40C0B" w:rsidP="00E40C0B">
      <w:pPr>
        <w:rPr>
          <w:b/>
          <w:sz w:val="14"/>
          <w:szCs w:val="28"/>
        </w:rPr>
      </w:pPr>
    </w:p>
    <w:p w:rsidR="00E40C0B" w:rsidRDefault="00E40C0B" w:rsidP="00E40C0B">
      <w:pPr>
        <w:rPr>
          <w:b/>
          <w:sz w:val="14"/>
          <w:szCs w:val="28"/>
        </w:rPr>
      </w:pPr>
    </w:p>
    <w:p w:rsidR="00E40C0B" w:rsidRDefault="00E40C0B" w:rsidP="00E40C0B">
      <w:pPr>
        <w:rPr>
          <w:b/>
          <w:sz w:val="14"/>
          <w:szCs w:val="28"/>
        </w:rPr>
      </w:pPr>
    </w:p>
    <w:p w:rsidR="00E40C0B" w:rsidRDefault="00E40C0B" w:rsidP="00E40C0B">
      <w:pPr>
        <w:rPr>
          <w:b/>
          <w:sz w:val="14"/>
          <w:szCs w:val="28"/>
        </w:rPr>
      </w:pPr>
    </w:p>
    <w:p w:rsidR="00E40C0B" w:rsidRPr="00D93C6F" w:rsidRDefault="00E40C0B" w:rsidP="00E40C0B">
      <w:pPr>
        <w:rPr>
          <w:b/>
          <w:sz w:val="24"/>
          <w:szCs w:val="24"/>
        </w:rPr>
      </w:pPr>
    </w:p>
    <w:p w:rsidR="00F03040" w:rsidRDefault="00EB6693" w:rsidP="00F03040">
      <w:pPr>
        <w:jc w:val="right"/>
        <w:rPr>
          <w:b/>
          <w:sz w:val="24"/>
          <w:szCs w:val="24"/>
        </w:rPr>
      </w:pPr>
      <w:r w:rsidRPr="00EB6693">
        <w:rPr>
          <w:b/>
          <w:sz w:val="24"/>
          <w:szCs w:val="24"/>
        </w:rPr>
        <w:lastRenderedPageBreak/>
        <w:t>Приложение 5</w:t>
      </w:r>
    </w:p>
    <w:p w:rsidR="00F03040" w:rsidRDefault="00F03040" w:rsidP="00F03040">
      <w:pPr>
        <w:jc w:val="center"/>
        <w:rPr>
          <w:b/>
          <w:sz w:val="28"/>
          <w:szCs w:val="28"/>
        </w:rPr>
      </w:pPr>
      <w:r w:rsidRPr="00666F32">
        <w:rPr>
          <w:b/>
          <w:sz w:val="28"/>
          <w:szCs w:val="28"/>
        </w:rPr>
        <w:t xml:space="preserve">Перспективный план работы по </w:t>
      </w:r>
      <w:r>
        <w:rPr>
          <w:b/>
          <w:sz w:val="28"/>
          <w:szCs w:val="28"/>
        </w:rPr>
        <w:t xml:space="preserve">теме «Использование </w:t>
      </w:r>
      <w:r w:rsidRPr="00666F32">
        <w:rPr>
          <w:b/>
          <w:sz w:val="28"/>
          <w:szCs w:val="28"/>
        </w:rPr>
        <w:t>Логически</w:t>
      </w:r>
      <w:r>
        <w:rPr>
          <w:b/>
          <w:sz w:val="28"/>
          <w:szCs w:val="28"/>
        </w:rPr>
        <w:t>х</w:t>
      </w:r>
      <w:r w:rsidRPr="00666F32">
        <w:rPr>
          <w:b/>
          <w:sz w:val="28"/>
          <w:szCs w:val="28"/>
        </w:rPr>
        <w:t xml:space="preserve"> блок</w:t>
      </w:r>
      <w:r>
        <w:rPr>
          <w:b/>
          <w:sz w:val="28"/>
          <w:szCs w:val="28"/>
        </w:rPr>
        <w:t>ов Дьенеша</w:t>
      </w:r>
    </w:p>
    <w:p w:rsidR="00F03040" w:rsidRDefault="00F03040" w:rsidP="00F03040">
      <w:pPr>
        <w:jc w:val="center"/>
        <w:rPr>
          <w:b/>
          <w:sz w:val="28"/>
          <w:szCs w:val="28"/>
        </w:rPr>
      </w:pPr>
      <w:r>
        <w:rPr>
          <w:b/>
          <w:sz w:val="28"/>
          <w:szCs w:val="28"/>
        </w:rPr>
        <w:t>в познавательном развитии дошкольников»</w:t>
      </w:r>
    </w:p>
    <w:p w:rsidR="00F03040" w:rsidRDefault="00F03040" w:rsidP="00F03040">
      <w:pPr>
        <w:jc w:val="center"/>
        <w:rPr>
          <w:b/>
          <w:sz w:val="14"/>
          <w:szCs w:val="28"/>
        </w:rPr>
      </w:pPr>
    </w:p>
    <w:p w:rsidR="00B56753" w:rsidRPr="00DE3ABE" w:rsidRDefault="00B56753" w:rsidP="00B56753">
      <w:pPr>
        <w:tabs>
          <w:tab w:val="left" w:pos="2370"/>
        </w:tabs>
        <w:jc w:val="center"/>
        <w:rPr>
          <w:bCs/>
          <w:color w:val="181818"/>
          <w:sz w:val="24"/>
          <w:szCs w:val="24"/>
          <w:shd w:val="clear" w:color="auto" w:fill="FFFFFF"/>
        </w:rPr>
      </w:pPr>
    </w:p>
    <w:tbl>
      <w:tblPr>
        <w:tblStyle w:val="a6"/>
        <w:tblW w:w="13858" w:type="dxa"/>
        <w:tblLayout w:type="fixed"/>
        <w:tblLook w:val="04A0"/>
      </w:tblPr>
      <w:tblGrid>
        <w:gridCol w:w="675"/>
        <w:gridCol w:w="709"/>
        <w:gridCol w:w="1701"/>
        <w:gridCol w:w="3402"/>
        <w:gridCol w:w="3402"/>
        <w:gridCol w:w="3969"/>
      </w:tblGrid>
      <w:tr w:rsidR="00B56753" w:rsidRPr="00DE3ABE" w:rsidTr="00390C7B">
        <w:tc>
          <w:tcPr>
            <w:tcW w:w="675" w:type="dxa"/>
            <w:vAlign w:val="center"/>
          </w:tcPr>
          <w:p w:rsidR="00B56753" w:rsidRPr="00DE3ABE" w:rsidRDefault="00B56753" w:rsidP="00390C7B">
            <w:pPr>
              <w:tabs>
                <w:tab w:val="left" w:pos="2370"/>
              </w:tabs>
              <w:jc w:val="center"/>
              <w:rPr>
                <w:b/>
                <w:sz w:val="24"/>
                <w:szCs w:val="24"/>
              </w:rPr>
            </w:pPr>
            <w:r w:rsidRPr="00DE3ABE">
              <w:rPr>
                <w:b/>
                <w:sz w:val="24"/>
                <w:szCs w:val="24"/>
              </w:rPr>
              <w:t>Месяц</w:t>
            </w:r>
          </w:p>
        </w:tc>
        <w:tc>
          <w:tcPr>
            <w:tcW w:w="709" w:type="dxa"/>
            <w:vAlign w:val="center"/>
          </w:tcPr>
          <w:p w:rsidR="00B56753" w:rsidRPr="00DE3ABE" w:rsidRDefault="00B56753" w:rsidP="00390C7B">
            <w:pPr>
              <w:tabs>
                <w:tab w:val="left" w:pos="2370"/>
              </w:tabs>
              <w:jc w:val="center"/>
              <w:rPr>
                <w:b/>
                <w:sz w:val="24"/>
                <w:szCs w:val="24"/>
              </w:rPr>
            </w:pPr>
            <w:r w:rsidRPr="00DE3ABE">
              <w:rPr>
                <w:b/>
                <w:sz w:val="24"/>
                <w:szCs w:val="24"/>
              </w:rPr>
              <w:t>Неделя</w:t>
            </w:r>
          </w:p>
        </w:tc>
        <w:tc>
          <w:tcPr>
            <w:tcW w:w="1701" w:type="dxa"/>
            <w:vAlign w:val="center"/>
          </w:tcPr>
          <w:p w:rsidR="00B56753" w:rsidRPr="00DE3ABE" w:rsidRDefault="00B56753" w:rsidP="00390C7B">
            <w:pPr>
              <w:tabs>
                <w:tab w:val="left" w:pos="2370"/>
              </w:tabs>
              <w:jc w:val="center"/>
              <w:rPr>
                <w:b/>
                <w:sz w:val="24"/>
                <w:szCs w:val="24"/>
              </w:rPr>
            </w:pPr>
            <w:r w:rsidRPr="00DE3ABE">
              <w:rPr>
                <w:b/>
                <w:sz w:val="24"/>
                <w:szCs w:val="24"/>
              </w:rPr>
              <w:t>Совместная деятельность</w:t>
            </w:r>
          </w:p>
        </w:tc>
        <w:tc>
          <w:tcPr>
            <w:tcW w:w="3402" w:type="dxa"/>
            <w:vAlign w:val="center"/>
          </w:tcPr>
          <w:p w:rsidR="00B56753" w:rsidRPr="00DE3ABE" w:rsidRDefault="00B56753" w:rsidP="00390C7B">
            <w:pPr>
              <w:tabs>
                <w:tab w:val="left" w:pos="2370"/>
              </w:tabs>
              <w:jc w:val="center"/>
              <w:rPr>
                <w:b/>
                <w:sz w:val="24"/>
                <w:szCs w:val="24"/>
              </w:rPr>
            </w:pPr>
            <w:r w:rsidRPr="00DE3ABE">
              <w:rPr>
                <w:b/>
                <w:sz w:val="24"/>
                <w:szCs w:val="24"/>
              </w:rPr>
              <w:t>Цель</w:t>
            </w:r>
          </w:p>
        </w:tc>
        <w:tc>
          <w:tcPr>
            <w:tcW w:w="3402" w:type="dxa"/>
            <w:vAlign w:val="center"/>
          </w:tcPr>
          <w:p w:rsidR="00B56753" w:rsidRPr="00DE3ABE" w:rsidRDefault="00B56753" w:rsidP="00390C7B">
            <w:pPr>
              <w:tabs>
                <w:tab w:val="left" w:pos="2370"/>
              </w:tabs>
              <w:jc w:val="center"/>
              <w:rPr>
                <w:b/>
                <w:sz w:val="24"/>
                <w:szCs w:val="24"/>
              </w:rPr>
            </w:pPr>
            <w:r w:rsidRPr="00DE3ABE">
              <w:rPr>
                <w:b/>
                <w:sz w:val="24"/>
                <w:szCs w:val="24"/>
              </w:rPr>
              <w:t>Содержание</w:t>
            </w:r>
          </w:p>
        </w:tc>
        <w:tc>
          <w:tcPr>
            <w:tcW w:w="3969" w:type="dxa"/>
            <w:vAlign w:val="center"/>
          </w:tcPr>
          <w:p w:rsidR="00B56753" w:rsidRPr="00DE3ABE" w:rsidRDefault="00B56753" w:rsidP="00390C7B">
            <w:pPr>
              <w:tabs>
                <w:tab w:val="left" w:pos="2370"/>
              </w:tabs>
              <w:jc w:val="center"/>
              <w:rPr>
                <w:b/>
                <w:sz w:val="24"/>
                <w:szCs w:val="24"/>
              </w:rPr>
            </w:pPr>
            <w:r w:rsidRPr="00DE3ABE">
              <w:rPr>
                <w:b/>
                <w:sz w:val="24"/>
                <w:szCs w:val="24"/>
              </w:rPr>
              <w:t>Материальное обеспечение</w:t>
            </w:r>
          </w:p>
        </w:tc>
      </w:tr>
      <w:tr w:rsidR="00B56753" w:rsidRPr="00DE3ABE" w:rsidTr="00390C7B">
        <w:tc>
          <w:tcPr>
            <w:tcW w:w="675" w:type="dxa"/>
          </w:tcPr>
          <w:p w:rsidR="00B56753" w:rsidRPr="00DE3ABE" w:rsidRDefault="00B56753" w:rsidP="00390C7B">
            <w:pPr>
              <w:tabs>
                <w:tab w:val="left" w:pos="2370"/>
              </w:tabs>
              <w:jc w:val="center"/>
              <w:rPr>
                <w:sz w:val="24"/>
                <w:szCs w:val="24"/>
              </w:rPr>
            </w:pPr>
          </w:p>
        </w:tc>
        <w:tc>
          <w:tcPr>
            <w:tcW w:w="709" w:type="dxa"/>
          </w:tcPr>
          <w:p w:rsidR="00B56753" w:rsidRPr="00DE3ABE" w:rsidRDefault="00B56753" w:rsidP="00390C7B">
            <w:pPr>
              <w:tabs>
                <w:tab w:val="left" w:pos="2370"/>
              </w:tabs>
              <w:jc w:val="center"/>
              <w:rPr>
                <w:sz w:val="24"/>
                <w:szCs w:val="24"/>
              </w:rPr>
            </w:pPr>
            <w:r>
              <w:rPr>
                <w:sz w:val="24"/>
                <w:szCs w:val="24"/>
              </w:rPr>
              <w:t xml:space="preserve">2 неделя </w:t>
            </w:r>
          </w:p>
        </w:tc>
        <w:tc>
          <w:tcPr>
            <w:tcW w:w="1701" w:type="dxa"/>
          </w:tcPr>
          <w:p w:rsidR="00B56753" w:rsidRPr="00DE3ABE" w:rsidRDefault="00B56753" w:rsidP="00390C7B">
            <w:pPr>
              <w:rPr>
                <w:sz w:val="24"/>
                <w:szCs w:val="24"/>
              </w:rPr>
            </w:pPr>
            <w:r>
              <w:rPr>
                <w:sz w:val="24"/>
                <w:szCs w:val="24"/>
              </w:rPr>
              <w:t xml:space="preserve">ООД </w:t>
            </w:r>
            <w:r>
              <w:t xml:space="preserve"> </w:t>
            </w:r>
            <w:r>
              <w:rPr>
                <w:sz w:val="24"/>
                <w:szCs w:val="24"/>
              </w:rPr>
              <w:t xml:space="preserve">«Первое знакомство с </w:t>
            </w:r>
            <w:r w:rsidRPr="00DE3ABE">
              <w:rPr>
                <w:sz w:val="24"/>
                <w:szCs w:val="24"/>
              </w:rPr>
              <w:t>блоками Дьенеша»</w:t>
            </w:r>
          </w:p>
          <w:p w:rsidR="00B56753" w:rsidRPr="00DE3ABE" w:rsidRDefault="00B56753" w:rsidP="00390C7B">
            <w:pPr>
              <w:tabs>
                <w:tab w:val="left" w:pos="2370"/>
              </w:tabs>
              <w:jc w:val="center"/>
              <w:rPr>
                <w:sz w:val="24"/>
                <w:szCs w:val="24"/>
              </w:rPr>
            </w:pPr>
          </w:p>
        </w:tc>
        <w:tc>
          <w:tcPr>
            <w:tcW w:w="3402" w:type="dxa"/>
          </w:tcPr>
          <w:p w:rsidR="00B56753" w:rsidRPr="00DE3ABE" w:rsidRDefault="00B56753" w:rsidP="00390C7B">
            <w:pPr>
              <w:rPr>
                <w:sz w:val="24"/>
                <w:szCs w:val="24"/>
              </w:rPr>
            </w:pPr>
            <w:r w:rsidRPr="00DE3ABE">
              <w:rPr>
                <w:sz w:val="24"/>
                <w:szCs w:val="24"/>
              </w:rPr>
              <w:t>Формирование первого представления о блоках Дьенеша.</w:t>
            </w:r>
          </w:p>
          <w:p w:rsidR="00B56753" w:rsidRPr="00DE3ABE" w:rsidRDefault="00B56753" w:rsidP="00390C7B">
            <w:pPr>
              <w:tabs>
                <w:tab w:val="left" w:pos="2370"/>
              </w:tabs>
              <w:rPr>
                <w:sz w:val="24"/>
                <w:szCs w:val="24"/>
              </w:rPr>
            </w:pPr>
          </w:p>
        </w:tc>
        <w:tc>
          <w:tcPr>
            <w:tcW w:w="3402" w:type="dxa"/>
          </w:tcPr>
          <w:p w:rsidR="00B56753" w:rsidRPr="00DE3ABE" w:rsidRDefault="00B56753" w:rsidP="00390C7B">
            <w:pPr>
              <w:tabs>
                <w:tab w:val="left" w:pos="2370"/>
              </w:tabs>
              <w:rPr>
                <w:sz w:val="24"/>
                <w:szCs w:val="24"/>
              </w:rPr>
            </w:pPr>
          </w:p>
        </w:tc>
        <w:tc>
          <w:tcPr>
            <w:tcW w:w="3969" w:type="dxa"/>
          </w:tcPr>
          <w:p w:rsidR="00B56753" w:rsidRPr="00DE3ABE" w:rsidRDefault="00B56753" w:rsidP="00390C7B">
            <w:pPr>
              <w:tabs>
                <w:tab w:val="left" w:pos="2370"/>
              </w:tabs>
              <w:rPr>
                <w:sz w:val="24"/>
                <w:szCs w:val="24"/>
              </w:rPr>
            </w:pPr>
          </w:p>
        </w:tc>
      </w:tr>
      <w:tr w:rsidR="00B56753" w:rsidRPr="00DE3ABE" w:rsidTr="00390C7B">
        <w:tc>
          <w:tcPr>
            <w:tcW w:w="675" w:type="dxa"/>
            <w:vMerge w:val="restart"/>
          </w:tcPr>
          <w:p w:rsidR="00B56753" w:rsidRPr="00DE3ABE" w:rsidRDefault="00B56753" w:rsidP="00390C7B">
            <w:pPr>
              <w:tabs>
                <w:tab w:val="left" w:pos="2370"/>
              </w:tabs>
              <w:jc w:val="center"/>
              <w:rPr>
                <w:sz w:val="24"/>
                <w:szCs w:val="24"/>
              </w:rPr>
            </w:pPr>
            <w:r w:rsidRPr="00DE3ABE">
              <w:rPr>
                <w:sz w:val="24"/>
                <w:szCs w:val="24"/>
              </w:rPr>
              <w:t>С</w:t>
            </w:r>
          </w:p>
          <w:p w:rsidR="00B56753" w:rsidRPr="00DE3ABE" w:rsidRDefault="00B56753" w:rsidP="00390C7B">
            <w:pPr>
              <w:tabs>
                <w:tab w:val="left" w:pos="2370"/>
              </w:tabs>
              <w:jc w:val="center"/>
              <w:rPr>
                <w:sz w:val="24"/>
                <w:szCs w:val="24"/>
              </w:rPr>
            </w:pPr>
            <w:r w:rsidRPr="00DE3ABE">
              <w:rPr>
                <w:sz w:val="24"/>
                <w:szCs w:val="24"/>
              </w:rPr>
              <w:t>Е</w:t>
            </w:r>
          </w:p>
          <w:p w:rsidR="00B56753" w:rsidRPr="00DE3ABE" w:rsidRDefault="00B56753" w:rsidP="00390C7B">
            <w:pPr>
              <w:tabs>
                <w:tab w:val="left" w:pos="2370"/>
              </w:tabs>
              <w:jc w:val="center"/>
              <w:rPr>
                <w:sz w:val="24"/>
                <w:szCs w:val="24"/>
              </w:rPr>
            </w:pPr>
            <w:r w:rsidRPr="00DE3ABE">
              <w:rPr>
                <w:sz w:val="24"/>
                <w:szCs w:val="24"/>
              </w:rPr>
              <w:t>Н</w:t>
            </w:r>
          </w:p>
          <w:p w:rsidR="00B56753" w:rsidRPr="00DE3ABE" w:rsidRDefault="00B56753" w:rsidP="00390C7B">
            <w:pPr>
              <w:tabs>
                <w:tab w:val="left" w:pos="2370"/>
              </w:tabs>
              <w:jc w:val="center"/>
              <w:rPr>
                <w:sz w:val="24"/>
                <w:szCs w:val="24"/>
              </w:rPr>
            </w:pPr>
            <w:r w:rsidRPr="00DE3ABE">
              <w:rPr>
                <w:sz w:val="24"/>
                <w:szCs w:val="24"/>
              </w:rPr>
              <w:t>Т</w:t>
            </w:r>
          </w:p>
          <w:p w:rsidR="00B56753" w:rsidRPr="00DE3ABE" w:rsidRDefault="00B56753" w:rsidP="00390C7B">
            <w:pPr>
              <w:tabs>
                <w:tab w:val="left" w:pos="2370"/>
              </w:tabs>
              <w:jc w:val="center"/>
              <w:rPr>
                <w:sz w:val="24"/>
                <w:szCs w:val="24"/>
              </w:rPr>
            </w:pPr>
            <w:r w:rsidRPr="00DE3ABE">
              <w:rPr>
                <w:sz w:val="24"/>
                <w:szCs w:val="24"/>
              </w:rPr>
              <w:t>Т</w:t>
            </w:r>
          </w:p>
          <w:p w:rsidR="00B56753" w:rsidRPr="00DE3ABE" w:rsidRDefault="00B56753" w:rsidP="00390C7B">
            <w:pPr>
              <w:tabs>
                <w:tab w:val="left" w:pos="2370"/>
              </w:tabs>
              <w:jc w:val="center"/>
              <w:rPr>
                <w:sz w:val="24"/>
                <w:szCs w:val="24"/>
              </w:rPr>
            </w:pPr>
            <w:r w:rsidRPr="00DE3ABE">
              <w:rPr>
                <w:sz w:val="24"/>
                <w:szCs w:val="24"/>
              </w:rPr>
              <w:t>Я</w:t>
            </w:r>
          </w:p>
          <w:p w:rsidR="00B56753" w:rsidRPr="00DE3ABE" w:rsidRDefault="00B56753" w:rsidP="00390C7B">
            <w:pPr>
              <w:tabs>
                <w:tab w:val="left" w:pos="2370"/>
              </w:tabs>
              <w:jc w:val="center"/>
              <w:rPr>
                <w:sz w:val="24"/>
                <w:szCs w:val="24"/>
              </w:rPr>
            </w:pPr>
            <w:r w:rsidRPr="00DE3ABE">
              <w:rPr>
                <w:sz w:val="24"/>
                <w:szCs w:val="24"/>
              </w:rPr>
              <w:t>Б</w:t>
            </w:r>
          </w:p>
          <w:p w:rsidR="00B56753" w:rsidRPr="00DE3ABE" w:rsidRDefault="00B56753" w:rsidP="00390C7B">
            <w:pPr>
              <w:tabs>
                <w:tab w:val="left" w:pos="2370"/>
              </w:tabs>
              <w:jc w:val="center"/>
              <w:rPr>
                <w:sz w:val="24"/>
                <w:szCs w:val="24"/>
              </w:rPr>
            </w:pPr>
            <w:r w:rsidRPr="00DE3ABE">
              <w:rPr>
                <w:sz w:val="24"/>
                <w:szCs w:val="24"/>
              </w:rPr>
              <w:t>Р</w:t>
            </w:r>
          </w:p>
          <w:p w:rsidR="00B56753" w:rsidRPr="00DE3ABE" w:rsidRDefault="00B56753" w:rsidP="00390C7B">
            <w:pPr>
              <w:tabs>
                <w:tab w:val="left" w:pos="2370"/>
              </w:tabs>
              <w:jc w:val="center"/>
              <w:rPr>
                <w:sz w:val="24"/>
                <w:szCs w:val="24"/>
              </w:rPr>
            </w:pPr>
            <w:r w:rsidRPr="00DE3ABE">
              <w:rPr>
                <w:sz w:val="24"/>
                <w:szCs w:val="24"/>
              </w:rPr>
              <w:t>Ь</w:t>
            </w:r>
          </w:p>
        </w:tc>
        <w:tc>
          <w:tcPr>
            <w:tcW w:w="709" w:type="dxa"/>
          </w:tcPr>
          <w:p w:rsidR="00B56753" w:rsidRPr="00DE3ABE" w:rsidRDefault="00B56753" w:rsidP="00390C7B">
            <w:pPr>
              <w:tabs>
                <w:tab w:val="left" w:pos="2370"/>
              </w:tabs>
              <w:jc w:val="center"/>
              <w:rPr>
                <w:sz w:val="24"/>
                <w:szCs w:val="24"/>
              </w:rPr>
            </w:pPr>
            <w:r w:rsidRPr="00DE3ABE">
              <w:rPr>
                <w:sz w:val="24"/>
                <w:szCs w:val="24"/>
              </w:rPr>
              <w:t>3неделя</w:t>
            </w:r>
          </w:p>
        </w:tc>
        <w:tc>
          <w:tcPr>
            <w:tcW w:w="1701" w:type="dxa"/>
          </w:tcPr>
          <w:p w:rsidR="00B56753" w:rsidRPr="00DE3ABE" w:rsidRDefault="00B56753" w:rsidP="00390C7B">
            <w:pPr>
              <w:tabs>
                <w:tab w:val="left" w:pos="2370"/>
              </w:tabs>
              <w:jc w:val="center"/>
              <w:rPr>
                <w:sz w:val="24"/>
                <w:szCs w:val="24"/>
              </w:rPr>
            </w:pPr>
            <w:r w:rsidRPr="00DE3ABE">
              <w:rPr>
                <w:sz w:val="24"/>
                <w:szCs w:val="24"/>
              </w:rPr>
              <w:t>«Путешествие мышонка и цыплёнка»</w:t>
            </w:r>
          </w:p>
        </w:tc>
        <w:tc>
          <w:tcPr>
            <w:tcW w:w="3402" w:type="dxa"/>
          </w:tcPr>
          <w:p w:rsidR="00B56753" w:rsidRPr="00DE3ABE" w:rsidRDefault="00B56753" w:rsidP="00390C7B">
            <w:pPr>
              <w:tabs>
                <w:tab w:val="left" w:pos="2370"/>
              </w:tabs>
              <w:rPr>
                <w:sz w:val="24"/>
                <w:szCs w:val="24"/>
              </w:rPr>
            </w:pPr>
            <w:r w:rsidRPr="00DE3ABE">
              <w:rPr>
                <w:sz w:val="24"/>
                <w:szCs w:val="24"/>
              </w:rPr>
              <w:t>Формировать умение сравнивать, классифицировать, выявлять блоки по двум свойствам, закреплять умение создавать силуэт без образца, развивать внимание, наблюдательность.</w:t>
            </w:r>
          </w:p>
        </w:tc>
        <w:tc>
          <w:tcPr>
            <w:tcW w:w="3402" w:type="dxa"/>
          </w:tcPr>
          <w:p w:rsidR="00B56753" w:rsidRPr="00DE3ABE" w:rsidRDefault="00B56753" w:rsidP="00390C7B">
            <w:pPr>
              <w:tabs>
                <w:tab w:val="left" w:pos="2370"/>
              </w:tabs>
              <w:rPr>
                <w:sz w:val="24"/>
                <w:szCs w:val="24"/>
              </w:rPr>
            </w:pPr>
            <w:r w:rsidRPr="00DE3ABE">
              <w:rPr>
                <w:sz w:val="24"/>
                <w:szCs w:val="24"/>
              </w:rPr>
              <w:t xml:space="preserve">Д/И «Посмотри и сравни», </w:t>
            </w:r>
          </w:p>
          <w:p w:rsidR="00B56753" w:rsidRPr="00DE3ABE" w:rsidRDefault="00B56753" w:rsidP="00390C7B">
            <w:pPr>
              <w:tabs>
                <w:tab w:val="left" w:pos="2370"/>
              </w:tabs>
              <w:rPr>
                <w:sz w:val="24"/>
                <w:szCs w:val="24"/>
              </w:rPr>
            </w:pPr>
            <w:r w:rsidRPr="00DE3ABE">
              <w:rPr>
                <w:sz w:val="24"/>
                <w:szCs w:val="24"/>
              </w:rPr>
              <w:t>Д/И «Построим корабль»,</w:t>
            </w:r>
          </w:p>
          <w:p w:rsidR="00B56753" w:rsidRPr="00DE3ABE" w:rsidRDefault="00B56753" w:rsidP="00390C7B">
            <w:pPr>
              <w:tabs>
                <w:tab w:val="left" w:pos="2370"/>
              </w:tabs>
              <w:rPr>
                <w:sz w:val="24"/>
                <w:szCs w:val="24"/>
              </w:rPr>
            </w:pPr>
            <w:r w:rsidRPr="00DE3ABE">
              <w:rPr>
                <w:sz w:val="24"/>
                <w:szCs w:val="24"/>
              </w:rPr>
              <w:t>Д/И «Найди домики для рыб»,</w:t>
            </w:r>
          </w:p>
          <w:p w:rsidR="00B56753" w:rsidRPr="00DE3ABE" w:rsidRDefault="00B56753" w:rsidP="00390C7B">
            <w:pPr>
              <w:tabs>
                <w:tab w:val="left" w:pos="2370"/>
              </w:tabs>
              <w:rPr>
                <w:sz w:val="24"/>
                <w:szCs w:val="24"/>
              </w:rPr>
            </w:pPr>
            <w:r w:rsidRPr="00DE3ABE">
              <w:rPr>
                <w:sz w:val="24"/>
                <w:szCs w:val="24"/>
              </w:rPr>
              <w:t>Д/И «Волшебные камешки».</w:t>
            </w:r>
          </w:p>
        </w:tc>
        <w:tc>
          <w:tcPr>
            <w:tcW w:w="3969" w:type="dxa"/>
          </w:tcPr>
          <w:p w:rsidR="00B56753" w:rsidRPr="00DE3ABE" w:rsidRDefault="00B56753" w:rsidP="00390C7B">
            <w:pPr>
              <w:tabs>
                <w:tab w:val="left" w:pos="2370"/>
              </w:tabs>
              <w:rPr>
                <w:sz w:val="24"/>
                <w:szCs w:val="24"/>
              </w:rPr>
            </w:pPr>
            <w:r w:rsidRPr="00DE3ABE">
              <w:rPr>
                <w:sz w:val="24"/>
                <w:szCs w:val="24"/>
              </w:rPr>
              <w:t>Игрушки (мышонок, цыплёнок), обручи, волшебный мешочек, блоки Дьенеша.</w:t>
            </w:r>
          </w:p>
        </w:tc>
      </w:tr>
      <w:tr w:rsidR="00B56753" w:rsidRPr="00DE3ABE" w:rsidTr="00390C7B">
        <w:tc>
          <w:tcPr>
            <w:tcW w:w="675" w:type="dxa"/>
            <w:vMerge/>
          </w:tcPr>
          <w:p w:rsidR="00B56753" w:rsidRPr="00DE3ABE" w:rsidRDefault="00B56753" w:rsidP="00390C7B">
            <w:pPr>
              <w:tabs>
                <w:tab w:val="left" w:pos="2370"/>
              </w:tabs>
              <w:jc w:val="center"/>
              <w:rPr>
                <w:sz w:val="24"/>
                <w:szCs w:val="24"/>
              </w:rPr>
            </w:pPr>
          </w:p>
        </w:tc>
        <w:tc>
          <w:tcPr>
            <w:tcW w:w="709" w:type="dxa"/>
          </w:tcPr>
          <w:p w:rsidR="00B56753" w:rsidRPr="00DE3ABE" w:rsidRDefault="00B56753" w:rsidP="00390C7B">
            <w:pPr>
              <w:tabs>
                <w:tab w:val="left" w:pos="2370"/>
              </w:tabs>
              <w:jc w:val="center"/>
              <w:rPr>
                <w:sz w:val="24"/>
                <w:szCs w:val="24"/>
              </w:rPr>
            </w:pPr>
            <w:r w:rsidRPr="00DE3ABE">
              <w:rPr>
                <w:sz w:val="24"/>
                <w:szCs w:val="24"/>
              </w:rPr>
              <w:t>4неделя</w:t>
            </w:r>
          </w:p>
        </w:tc>
        <w:tc>
          <w:tcPr>
            <w:tcW w:w="1701" w:type="dxa"/>
          </w:tcPr>
          <w:p w:rsidR="00B56753" w:rsidRPr="00DE3ABE" w:rsidRDefault="00B56753" w:rsidP="00390C7B">
            <w:pPr>
              <w:tabs>
                <w:tab w:val="left" w:pos="2370"/>
              </w:tabs>
              <w:jc w:val="center"/>
              <w:rPr>
                <w:sz w:val="24"/>
                <w:szCs w:val="24"/>
              </w:rPr>
            </w:pPr>
            <w:r w:rsidRPr="00DE3ABE">
              <w:rPr>
                <w:sz w:val="24"/>
                <w:szCs w:val="24"/>
              </w:rPr>
              <w:t xml:space="preserve">«Однажды в лесу» </w:t>
            </w:r>
          </w:p>
        </w:tc>
        <w:tc>
          <w:tcPr>
            <w:tcW w:w="3402" w:type="dxa"/>
          </w:tcPr>
          <w:p w:rsidR="00B56753" w:rsidRPr="00DE3ABE" w:rsidRDefault="00B56753" w:rsidP="00390C7B">
            <w:pPr>
              <w:tabs>
                <w:tab w:val="left" w:pos="2370"/>
              </w:tabs>
              <w:rPr>
                <w:sz w:val="24"/>
                <w:szCs w:val="24"/>
              </w:rPr>
            </w:pPr>
            <w:r w:rsidRPr="00DE3ABE">
              <w:rPr>
                <w:sz w:val="24"/>
                <w:szCs w:val="24"/>
              </w:rPr>
              <w:t>Формировать умение выявлять, классифицировать блоки по 2 признакам, развивать сенсорные эталоны, умение находить на ощупь, развивать внимание, память.</w:t>
            </w:r>
          </w:p>
        </w:tc>
        <w:tc>
          <w:tcPr>
            <w:tcW w:w="3402" w:type="dxa"/>
          </w:tcPr>
          <w:p w:rsidR="00B56753" w:rsidRPr="00DE3ABE" w:rsidRDefault="00B56753" w:rsidP="00390C7B">
            <w:pPr>
              <w:tabs>
                <w:tab w:val="left" w:pos="2370"/>
              </w:tabs>
              <w:rPr>
                <w:sz w:val="24"/>
                <w:szCs w:val="24"/>
              </w:rPr>
            </w:pPr>
            <w:r w:rsidRPr="00DE3ABE">
              <w:rPr>
                <w:sz w:val="24"/>
                <w:szCs w:val="24"/>
              </w:rPr>
              <w:t>Д/И «Построим мостик»,</w:t>
            </w:r>
          </w:p>
          <w:p w:rsidR="00B56753" w:rsidRPr="00DE3ABE" w:rsidRDefault="00B56753" w:rsidP="00390C7B">
            <w:pPr>
              <w:tabs>
                <w:tab w:val="left" w:pos="2370"/>
              </w:tabs>
              <w:rPr>
                <w:sz w:val="24"/>
                <w:szCs w:val="24"/>
              </w:rPr>
            </w:pPr>
            <w:r w:rsidRPr="00DE3ABE">
              <w:rPr>
                <w:sz w:val="24"/>
                <w:szCs w:val="24"/>
              </w:rPr>
              <w:t>Д/И «Муравьи»,</w:t>
            </w:r>
          </w:p>
          <w:p w:rsidR="00B56753" w:rsidRPr="00DE3ABE" w:rsidRDefault="00B56753" w:rsidP="00390C7B">
            <w:pPr>
              <w:tabs>
                <w:tab w:val="left" w:pos="2370"/>
              </w:tabs>
              <w:rPr>
                <w:sz w:val="24"/>
                <w:szCs w:val="24"/>
              </w:rPr>
            </w:pPr>
            <w:r w:rsidRPr="00DE3ABE">
              <w:rPr>
                <w:sz w:val="24"/>
                <w:szCs w:val="24"/>
              </w:rPr>
              <w:t>Д/И «Волшебный мешочек»,</w:t>
            </w:r>
          </w:p>
          <w:p w:rsidR="00B56753" w:rsidRPr="00DE3ABE" w:rsidRDefault="00B56753" w:rsidP="00390C7B">
            <w:pPr>
              <w:tabs>
                <w:tab w:val="left" w:pos="2370"/>
              </w:tabs>
              <w:rPr>
                <w:sz w:val="24"/>
                <w:szCs w:val="24"/>
              </w:rPr>
            </w:pPr>
            <w:r w:rsidRPr="00DE3ABE">
              <w:rPr>
                <w:sz w:val="24"/>
                <w:szCs w:val="24"/>
              </w:rPr>
              <w:t>Д/И «Карусель».</w:t>
            </w:r>
          </w:p>
        </w:tc>
        <w:tc>
          <w:tcPr>
            <w:tcW w:w="3969" w:type="dxa"/>
          </w:tcPr>
          <w:p w:rsidR="00B56753" w:rsidRPr="00DE3ABE" w:rsidRDefault="00B56753" w:rsidP="00390C7B">
            <w:pPr>
              <w:tabs>
                <w:tab w:val="left" w:pos="2370"/>
              </w:tabs>
              <w:rPr>
                <w:sz w:val="24"/>
                <w:szCs w:val="24"/>
              </w:rPr>
            </w:pPr>
            <w:r w:rsidRPr="00DE3ABE">
              <w:rPr>
                <w:sz w:val="24"/>
                <w:szCs w:val="24"/>
              </w:rPr>
              <w:t>Наборы блоков, чудесный мешочек, обручи с лентами и геометрическими фигурами.</w:t>
            </w:r>
          </w:p>
        </w:tc>
      </w:tr>
      <w:tr w:rsidR="00B56753" w:rsidRPr="00DE3ABE" w:rsidTr="00390C7B">
        <w:trPr>
          <w:trHeight w:val="3290"/>
        </w:trPr>
        <w:tc>
          <w:tcPr>
            <w:tcW w:w="675" w:type="dxa"/>
            <w:vMerge w:val="restart"/>
          </w:tcPr>
          <w:p w:rsidR="00B56753" w:rsidRPr="00DE3ABE" w:rsidRDefault="00B56753" w:rsidP="00390C7B">
            <w:pPr>
              <w:tabs>
                <w:tab w:val="left" w:pos="2370"/>
              </w:tabs>
              <w:jc w:val="center"/>
              <w:rPr>
                <w:sz w:val="24"/>
                <w:szCs w:val="24"/>
              </w:rPr>
            </w:pPr>
            <w:r w:rsidRPr="00DE3ABE">
              <w:rPr>
                <w:sz w:val="24"/>
                <w:szCs w:val="24"/>
              </w:rPr>
              <w:lastRenderedPageBreak/>
              <w:t>О</w:t>
            </w:r>
          </w:p>
          <w:p w:rsidR="00B56753" w:rsidRPr="00DE3ABE" w:rsidRDefault="00B56753" w:rsidP="00390C7B">
            <w:pPr>
              <w:tabs>
                <w:tab w:val="left" w:pos="2370"/>
              </w:tabs>
              <w:jc w:val="center"/>
              <w:rPr>
                <w:sz w:val="24"/>
                <w:szCs w:val="24"/>
              </w:rPr>
            </w:pPr>
            <w:r w:rsidRPr="00DE3ABE">
              <w:rPr>
                <w:sz w:val="24"/>
                <w:szCs w:val="24"/>
              </w:rPr>
              <w:t>К</w:t>
            </w:r>
          </w:p>
          <w:p w:rsidR="00B56753" w:rsidRPr="00DE3ABE" w:rsidRDefault="00B56753" w:rsidP="00390C7B">
            <w:pPr>
              <w:tabs>
                <w:tab w:val="left" w:pos="2370"/>
              </w:tabs>
              <w:jc w:val="center"/>
              <w:rPr>
                <w:sz w:val="24"/>
                <w:szCs w:val="24"/>
              </w:rPr>
            </w:pPr>
            <w:r w:rsidRPr="00DE3ABE">
              <w:rPr>
                <w:sz w:val="24"/>
                <w:szCs w:val="24"/>
              </w:rPr>
              <w:t>Т</w:t>
            </w:r>
          </w:p>
          <w:p w:rsidR="00B56753" w:rsidRPr="00DE3ABE" w:rsidRDefault="00B56753" w:rsidP="00390C7B">
            <w:pPr>
              <w:tabs>
                <w:tab w:val="left" w:pos="2370"/>
              </w:tabs>
              <w:jc w:val="center"/>
              <w:rPr>
                <w:sz w:val="24"/>
                <w:szCs w:val="24"/>
              </w:rPr>
            </w:pPr>
            <w:r w:rsidRPr="00DE3ABE">
              <w:rPr>
                <w:sz w:val="24"/>
                <w:szCs w:val="24"/>
              </w:rPr>
              <w:t>Б</w:t>
            </w:r>
          </w:p>
          <w:p w:rsidR="00B56753" w:rsidRPr="00DE3ABE" w:rsidRDefault="00B56753" w:rsidP="00390C7B">
            <w:pPr>
              <w:tabs>
                <w:tab w:val="left" w:pos="2370"/>
              </w:tabs>
              <w:jc w:val="center"/>
              <w:rPr>
                <w:sz w:val="24"/>
                <w:szCs w:val="24"/>
              </w:rPr>
            </w:pPr>
            <w:r w:rsidRPr="00DE3ABE">
              <w:rPr>
                <w:sz w:val="24"/>
                <w:szCs w:val="24"/>
              </w:rPr>
              <w:t>Р</w:t>
            </w:r>
          </w:p>
          <w:p w:rsidR="00B56753" w:rsidRPr="00DE3ABE" w:rsidRDefault="00B56753" w:rsidP="00390C7B">
            <w:pPr>
              <w:tabs>
                <w:tab w:val="left" w:pos="2370"/>
              </w:tabs>
              <w:jc w:val="center"/>
              <w:rPr>
                <w:sz w:val="24"/>
                <w:szCs w:val="24"/>
              </w:rPr>
            </w:pPr>
            <w:r w:rsidRPr="00DE3ABE">
              <w:rPr>
                <w:sz w:val="24"/>
                <w:szCs w:val="24"/>
              </w:rPr>
              <w:t>Ь</w:t>
            </w:r>
          </w:p>
        </w:tc>
        <w:tc>
          <w:tcPr>
            <w:tcW w:w="709" w:type="dxa"/>
          </w:tcPr>
          <w:p w:rsidR="00B56753" w:rsidRPr="00DE3ABE" w:rsidRDefault="00B56753" w:rsidP="00390C7B">
            <w:pPr>
              <w:tabs>
                <w:tab w:val="left" w:pos="2370"/>
              </w:tabs>
              <w:jc w:val="center"/>
              <w:rPr>
                <w:sz w:val="24"/>
                <w:szCs w:val="24"/>
              </w:rPr>
            </w:pPr>
            <w:r w:rsidRPr="00DE3ABE">
              <w:rPr>
                <w:sz w:val="24"/>
                <w:szCs w:val="24"/>
              </w:rPr>
              <w:t>1неделя</w:t>
            </w:r>
          </w:p>
        </w:tc>
        <w:tc>
          <w:tcPr>
            <w:tcW w:w="1701" w:type="dxa"/>
          </w:tcPr>
          <w:p w:rsidR="00B56753" w:rsidRPr="00DE3ABE" w:rsidRDefault="00B56753" w:rsidP="00390C7B">
            <w:pPr>
              <w:tabs>
                <w:tab w:val="left" w:pos="2370"/>
              </w:tabs>
              <w:jc w:val="center"/>
              <w:rPr>
                <w:sz w:val="24"/>
                <w:szCs w:val="24"/>
              </w:rPr>
            </w:pPr>
            <w:r w:rsidRPr="00DE3ABE">
              <w:rPr>
                <w:sz w:val="24"/>
                <w:szCs w:val="24"/>
              </w:rPr>
              <w:t>«Остров сокровищ»</w:t>
            </w:r>
          </w:p>
        </w:tc>
        <w:tc>
          <w:tcPr>
            <w:tcW w:w="3402" w:type="dxa"/>
          </w:tcPr>
          <w:p w:rsidR="00B56753" w:rsidRPr="00DE3ABE" w:rsidRDefault="00B56753" w:rsidP="00390C7B">
            <w:pPr>
              <w:tabs>
                <w:tab w:val="left" w:pos="2370"/>
              </w:tabs>
              <w:rPr>
                <w:sz w:val="24"/>
                <w:szCs w:val="24"/>
              </w:rPr>
            </w:pPr>
            <w:r w:rsidRPr="00DE3ABE">
              <w:rPr>
                <w:sz w:val="24"/>
                <w:szCs w:val="24"/>
              </w:rPr>
              <w:t>Формировать умение выявлять, сравнивать и классифицировать блоки по 2 признакам, закреплять умение описывать свойства блоков с помощью модели, развивать внимание, мышление.</w:t>
            </w:r>
          </w:p>
        </w:tc>
        <w:tc>
          <w:tcPr>
            <w:tcW w:w="3402" w:type="dxa"/>
          </w:tcPr>
          <w:p w:rsidR="00B56753" w:rsidRPr="00DE3ABE" w:rsidRDefault="00B56753" w:rsidP="00390C7B">
            <w:pPr>
              <w:tabs>
                <w:tab w:val="left" w:pos="2370"/>
              </w:tabs>
              <w:rPr>
                <w:sz w:val="24"/>
                <w:szCs w:val="24"/>
              </w:rPr>
            </w:pPr>
            <w:r w:rsidRPr="00DE3ABE">
              <w:rPr>
                <w:sz w:val="24"/>
                <w:szCs w:val="24"/>
              </w:rPr>
              <w:t>Д/И «Расскажи о билете»,</w:t>
            </w:r>
          </w:p>
          <w:p w:rsidR="00B56753" w:rsidRPr="00DE3ABE" w:rsidRDefault="00B56753" w:rsidP="00390C7B">
            <w:pPr>
              <w:tabs>
                <w:tab w:val="left" w:pos="2370"/>
              </w:tabs>
              <w:rPr>
                <w:sz w:val="24"/>
                <w:szCs w:val="24"/>
              </w:rPr>
            </w:pPr>
            <w:r w:rsidRPr="00DE3ABE">
              <w:rPr>
                <w:sz w:val="24"/>
                <w:szCs w:val="24"/>
              </w:rPr>
              <w:t>Д/И «Найди лишнюю фигуру»,</w:t>
            </w:r>
          </w:p>
          <w:p w:rsidR="00B56753" w:rsidRPr="00DE3ABE" w:rsidRDefault="00B56753" w:rsidP="00390C7B">
            <w:pPr>
              <w:tabs>
                <w:tab w:val="left" w:pos="2370"/>
              </w:tabs>
              <w:rPr>
                <w:sz w:val="24"/>
                <w:szCs w:val="24"/>
              </w:rPr>
            </w:pPr>
            <w:r w:rsidRPr="00DE3ABE">
              <w:rPr>
                <w:sz w:val="24"/>
                <w:szCs w:val="24"/>
              </w:rPr>
              <w:t>Д/И «Разложи сокровище»,</w:t>
            </w:r>
          </w:p>
          <w:p w:rsidR="00B56753" w:rsidRPr="00DE3ABE" w:rsidRDefault="00B56753" w:rsidP="00390C7B">
            <w:pPr>
              <w:tabs>
                <w:tab w:val="left" w:pos="2370"/>
              </w:tabs>
              <w:rPr>
                <w:sz w:val="24"/>
                <w:szCs w:val="24"/>
              </w:rPr>
            </w:pPr>
            <w:r w:rsidRPr="00DE3ABE">
              <w:rPr>
                <w:sz w:val="24"/>
                <w:szCs w:val="24"/>
              </w:rPr>
              <w:t>Д/И «Моё сокровище».</w:t>
            </w:r>
          </w:p>
        </w:tc>
        <w:tc>
          <w:tcPr>
            <w:tcW w:w="3969" w:type="dxa"/>
          </w:tcPr>
          <w:p w:rsidR="00B56753" w:rsidRPr="00DE3ABE" w:rsidRDefault="00B56753" w:rsidP="00390C7B">
            <w:pPr>
              <w:tabs>
                <w:tab w:val="left" w:pos="2370"/>
              </w:tabs>
              <w:rPr>
                <w:sz w:val="24"/>
                <w:szCs w:val="24"/>
              </w:rPr>
            </w:pPr>
            <w:r w:rsidRPr="00DE3ABE">
              <w:rPr>
                <w:sz w:val="24"/>
                <w:szCs w:val="24"/>
              </w:rPr>
              <w:t>Блоки Дьенеша, мягкий конструктор, модель описания свойств, коробки (сундуки).</w:t>
            </w:r>
          </w:p>
        </w:tc>
      </w:tr>
      <w:tr w:rsidR="00B56753" w:rsidRPr="00DE3ABE" w:rsidTr="00390C7B">
        <w:tc>
          <w:tcPr>
            <w:tcW w:w="675" w:type="dxa"/>
            <w:vMerge/>
          </w:tcPr>
          <w:p w:rsidR="00B56753" w:rsidRPr="00DE3ABE" w:rsidRDefault="00B56753" w:rsidP="00390C7B">
            <w:pPr>
              <w:tabs>
                <w:tab w:val="left" w:pos="2370"/>
              </w:tabs>
              <w:jc w:val="center"/>
              <w:rPr>
                <w:sz w:val="24"/>
                <w:szCs w:val="24"/>
              </w:rPr>
            </w:pPr>
          </w:p>
        </w:tc>
        <w:tc>
          <w:tcPr>
            <w:tcW w:w="709" w:type="dxa"/>
          </w:tcPr>
          <w:p w:rsidR="00B56753" w:rsidRPr="00DE3ABE" w:rsidRDefault="00B56753" w:rsidP="00390C7B">
            <w:pPr>
              <w:tabs>
                <w:tab w:val="left" w:pos="2370"/>
              </w:tabs>
              <w:jc w:val="center"/>
              <w:rPr>
                <w:sz w:val="24"/>
                <w:szCs w:val="24"/>
              </w:rPr>
            </w:pPr>
            <w:r w:rsidRPr="00DE3ABE">
              <w:rPr>
                <w:sz w:val="24"/>
                <w:szCs w:val="24"/>
              </w:rPr>
              <w:t>2неделя</w:t>
            </w:r>
          </w:p>
        </w:tc>
        <w:tc>
          <w:tcPr>
            <w:tcW w:w="1701" w:type="dxa"/>
          </w:tcPr>
          <w:p w:rsidR="00B56753" w:rsidRPr="00DE3ABE" w:rsidRDefault="00B56753" w:rsidP="00390C7B">
            <w:pPr>
              <w:tabs>
                <w:tab w:val="left" w:pos="2370"/>
              </w:tabs>
              <w:jc w:val="center"/>
              <w:rPr>
                <w:sz w:val="24"/>
                <w:szCs w:val="24"/>
              </w:rPr>
            </w:pPr>
            <w:r w:rsidRPr="00DE3ABE">
              <w:rPr>
                <w:sz w:val="24"/>
                <w:szCs w:val="24"/>
              </w:rPr>
              <w:t>«Осенний дождик»</w:t>
            </w:r>
          </w:p>
        </w:tc>
        <w:tc>
          <w:tcPr>
            <w:tcW w:w="3402" w:type="dxa"/>
          </w:tcPr>
          <w:p w:rsidR="00B56753" w:rsidRPr="00DE3ABE" w:rsidRDefault="00B56753" w:rsidP="00390C7B">
            <w:pPr>
              <w:tabs>
                <w:tab w:val="left" w:pos="2370"/>
              </w:tabs>
              <w:rPr>
                <w:sz w:val="24"/>
                <w:szCs w:val="24"/>
              </w:rPr>
            </w:pPr>
            <w:r w:rsidRPr="00DE3ABE">
              <w:rPr>
                <w:sz w:val="24"/>
                <w:szCs w:val="24"/>
              </w:rPr>
              <w:t>Познакомить детей с карточками – символами, формировать умение выявлять, сравнивать и классифицировать блоки по 2 признакам; развивать сенсорные эталоны (форма, цвет, размер, толщина).</w:t>
            </w:r>
          </w:p>
        </w:tc>
        <w:tc>
          <w:tcPr>
            <w:tcW w:w="3402" w:type="dxa"/>
          </w:tcPr>
          <w:p w:rsidR="00B56753" w:rsidRPr="00DE3ABE" w:rsidRDefault="00B56753" w:rsidP="00390C7B">
            <w:pPr>
              <w:tabs>
                <w:tab w:val="left" w:pos="2370"/>
              </w:tabs>
              <w:rPr>
                <w:sz w:val="24"/>
                <w:szCs w:val="24"/>
              </w:rPr>
            </w:pPr>
            <w:r w:rsidRPr="00DE3ABE">
              <w:rPr>
                <w:sz w:val="24"/>
                <w:szCs w:val="24"/>
              </w:rPr>
              <w:t>Д/И «Найди домик капелек»,</w:t>
            </w:r>
          </w:p>
          <w:p w:rsidR="00B56753" w:rsidRPr="00DE3ABE" w:rsidRDefault="00B56753" w:rsidP="00390C7B">
            <w:pPr>
              <w:tabs>
                <w:tab w:val="left" w:pos="2370"/>
              </w:tabs>
              <w:rPr>
                <w:sz w:val="24"/>
                <w:szCs w:val="24"/>
              </w:rPr>
            </w:pPr>
            <w:r w:rsidRPr="00DE3ABE">
              <w:rPr>
                <w:sz w:val="24"/>
                <w:szCs w:val="24"/>
              </w:rPr>
              <w:t>Д/И «Спрячь фигуры от дождя»,</w:t>
            </w:r>
          </w:p>
          <w:p w:rsidR="00B56753" w:rsidRPr="00DE3ABE" w:rsidRDefault="00B56753" w:rsidP="00390C7B">
            <w:pPr>
              <w:tabs>
                <w:tab w:val="left" w:pos="2370"/>
              </w:tabs>
              <w:rPr>
                <w:sz w:val="24"/>
                <w:szCs w:val="24"/>
              </w:rPr>
            </w:pPr>
            <w:r w:rsidRPr="00DE3ABE">
              <w:rPr>
                <w:sz w:val="24"/>
                <w:szCs w:val="24"/>
              </w:rPr>
              <w:t>Д/И «Покажи лужу»,</w:t>
            </w:r>
          </w:p>
          <w:p w:rsidR="00B56753" w:rsidRPr="00DE3ABE" w:rsidRDefault="00B56753" w:rsidP="00390C7B">
            <w:pPr>
              <w:tabs>
                <w:tab w:val="left" w:pos="2370"/>
              </w:tabs>
              <w:rPr>
                <w:sz w:val="24"/>
                <w:szCs w:val="24"/>
              </w:rPr>
            </w:pPr>
            <w:r w:rsidRPr="00DE3ABE">
              <w:rPr>
                <w:sz w:val="24"/>
                <w:szCs w:val="24"/>
              </w:rPr>
              <w:t>Д/И «Строительство мостика».</w:t>
            </w:r>
          </w:p>
        </w:tc>
        <w:tc>
          <w:tcPr>
            <w:tcW w:w="3969" w:type="dxa"/>
          </w:tcPr>
          <w:p w:rsidR="00B56753" w:rsidRPr="00DE3ABE" w:rsidRDefault="00B56753" w:rsidP="00390C7B">
            <w:pPr>
              <w:tabs>
                <w:tab w:val="left" w:pos="2370"/>
              </w:tabs>
              <w:rPr>
                <w:sz w:val="24"/>
                <w:szCs w:val="24"/>
              </w:rPr>
            </w:pPr>
            <w:r w:rsidRPr="00DE3ABE">
              <w:rPr>
                <w:sz w:val="24"/>
                <w:szCs w:val="24"/>
              </w:rPr>
              <w:t xml:space="preserve">Наборы блоков, обручи, зонтики, карточки – символы, иллюстрации осени, деревья, осенние листья. </w:t>
            </w:r>
          </w:p>
        </w:tc>
      </w:tr>
      <w:tr w:rsidR="00B56753" w:rsidRPr="00DE3ABE" w:rsidTr="00390C7B">
        <w:tc>
          <w:tcPr>
            <w:tcW w:w="675" w:type="dxa"/>
            <w:vMerge w:val="restart"/>
          </w:tcPr>
          <w:p w:rsidR="00B56753" w:rsidRPr="00DE3ABE" w:rsidRDefault="00B56753" w:rsidP="00390C7B">
            <w:pPr>
              <w:tabs>
                <w:tab w:val="left" w:pos="2370"/>
              </w:tabs>
              <w:jc w:val="center"/>
              <w:rPr>
                <w:sz w:val="24"/>
                <w:szCs w:val="24"/>
              </w:rPr>
            </w:pPr>
          </w:p>
        </w:tc>
        <w:tc>
          <w:tcPr>
            <w:tcW w:w="709" w:type="dxa"/>
          </w:tcPr>
          <w:p w:rsidR="00B56753" w:rsidRPr="00DE3ABE" w:rsidRDefault="00B56753" w:rsidP="00390C7B">
            <w:pPr>
              <w:tabs>
                <w:tab w:val="left" w:pos="2370"/>
              </w:tabs>
              <w:jc w:val="center"/>
              <w:rPr>
                <w:sz w:val="24"/>
                <w:szCs w:val="24"/>
              </w:rPr>
            </w:pPr>
            <w:r w:rsidRPr="00DE3ABE">
              <w:rPr>
                <w:sz w:val="24"/>
                <w:szCs w:val="24"/>
              </w:rPr>
              <w:t>3неделя</w:t>
            </w:r>
          </w:p>
        </w:tc>
        <w:tc>
          <w:tcPr>
            <w:tcW w:w="1701" w:type="dxa"/>
          </w:tcPr>
          <w:p w:rsidR="00B56753" w:rsidRPr="00DE3ABE" w:rsidRDefault="00B56753" w:rsidP="00390C7B">
            <w:pPr>
              <w:tabs>
                <w:tab w:val="left" w:pos="2370"/>
              </w:tabs>
              <w:jc w:val="center"/>
              <w:rPr>
                <w:sz w:val="24"/>
                <w:szCs w:val="24"/>
              </w:rPr>
            </w:pPr>
            <w:r w:rsidRPr="00DE3ABE">
              <w:rPr>
                <w:sz w:val="24"/>
                <w:szCs w:val="24"/>
              </w:rPr>
              <w:t>«Цветы в саду»</w:t>
            </w:r>
          </w:p>
        </w:tc>
        <w:tc>
          <w:tcPr>
            <w:tcW w:w="3402" w:type="dxa"/>
          </w:tcPr>
          <w:p w:rsidR="00B56753" w:rsidRPr="00DE3ABE" w:rsidRDefault="00B56753" w:rsidP="00390C7B">
            <w:pPr>
              <w:tabs>
                <w:tab w:val="left" w:pos="2370"/>
              </w:tabs>
              <w:rPr>
                <w:sz w:val="24"/>
                <w:szCs w:val="24"/>
              </w:rPr>
            </w:pPr>
            <w:r w:rsidRPr="00DE3ABE">
              <w:rPr>
                <w:sz w:val="24"/>
                <w:szCs w:val="24"/>
              </w:rPr>
              <w:t>Продолжать знакомить детей с карточками – символами, формировать умение выявлять, сравнивать и группировать блоки по 2 признакам, закреплять умение создавать силуэт без образца, развивать внимание, наблюдательность.</w:t>
            </w:r>
          </w:p>
        </w:tc>
        <w:tc>
          <w:tcPr>
            <w:tcW w:w="3402" w:type="dxa"/>
          </w:tcPr>
          <w:p w:rsidR="00B56753" w:rsidRPr="00DE3ABE" w:rsidRDefault="00B56753" w:rsidP="00390C7B">
            <w:pPr>
              <w:tabs>
                <w:tab w:val="left" w:pos="2370"/>
              </w:tabs>
              <w:rPr>
                <w:sz w:val="24"/>
                <w:szCs w:val="24"/>
              </w:rPr>
            </w:pPr>
            <w:r w:rsidRPr="00DE3ABE">
              <w:rPr>
                <w:sz w:val="24"/>
                <w:szCs w:val="24"/>
              </w:rPr>
              <w:t>Д/И «Посади цветок в свой домик»,</w:t>
            </w:r>
          </w:p>
          <w:p w:rsidR="00B56753" w:rsidRPr="00DE3ABE" w:rsidRDefault="00B56753" w:rsidP="00390C7B">
            <w:pPr>
              <w:tabs>
                <w:tab w:val="left" w:pos="2370"/>
              </w:tabs>
              <w:rPr>
                <w:sz w:val="24"/>
                <w:szCs w:val="24"/>
              </w:rPr>
            </w:pPr>
            <w:r w:rsidRPr="00DE3ABE">
              <w:rPr>
                <w:sz w:val="24"/>
                <w:szCs w:val="24"/>
              </w:rPr>
              <w:t>Д/И «Покажи не такой цветок»,</w:t>
            </w:r>
          </w:p>
          <w:p w:rsidR="00B56753" w:rsidRPr="00DE3ABE" w:rsidRDefault="00B56753" w:rsidP="00390C7B">
            <w:pPr>
              <w:tabs>
                <w:tab w:val="left" w:pos="2370"/>
              </w:tabs>
              <w:rPr>
                <w:sz w:val="24"/>
                <w:szCs w:val="24"/>
              </w:rPr>
            </w:pPr>
            <w:r w:rsidRPr="00DE3ABE">
              <w:rPr>
                <w:sz w:val="24"/>
                <w:szCs w:val="24"/>
              </w:rPr>
              <w:t>Д/И «Ленточки для цветков»,</w:t>
            </w:r>
          </w:p>
          <w:p w:rsidR="00B56753" w:rsidRPr="00DE3ABE" w:rsidRDefault="00B56753" w:rsidP="00390C7B">
            <w:pPr>
              <w:tabs>
                <w:tab w:val="left" w:pos="2370"/>
              </w:tabs>
              <w:rPr>
                <w:sz w:val="24"/>
                <w:szCs w:val="24"/>
              </w:rPr>
            </w:pPr>
            <w:r w:rsidRPr="00DE3ABE">
              <w:rPr>
                <w:sz w:val="24"/>
                <w:szCs w:val="24"/>
              </w:rPr>
              <w:t>Д/И «Построй цветок».</w:t>
            </w:r>
          </w:p>
        </w:tc>
        <w:tc>
          <w:tcPr>
            <w:tcW w:w="3969" w:type="dxa"/>
          </w:tcPr>
          <w:p w:rsidR="00B56753" w:rsidRPr="00DE3ABE" w:rsidRDefault="00B56753" w:rsidP="00390C7B">
            <w:pPr>
              <w:tabs>
                <w:tab w:val="left" w:pos="2370"/>
              </w:tabs>
              <w:rPr>
                <w:sz w:val="24"/>
                <w:szCs w:val="24"/>
              </w:rPr>
            </w:pPr>
            <w:r w:rsidRPr="00DE3ABE">
              <w:rPr>
                <w:sz w:val="24"/>
                <w:szCs w:val="24"/>
              </w:rPr>
              <w:t>Блоки Дьенеша, подносы, карточки – символы, шнуркочки, иллюстрации цветов.</w:t>
            </w:r>
          </w:p>
        </w:tc>
      </w:tr>
      <w:tr w:rsidR="00B56753" w:rsidRPr="00DE3ABE" w:rsidTr="00390C7B">
        <w:tc>
          <w:tcPr>
            <w:tcW w:w="675" w:type="dxa"/>
            <w:vMerge/>
          </w:tcPr>
          <w:p w:rsidR="00B56753" w:rsidRPr="00DE3ABE" w:rsidRDefault="00B56753" w:rsidP="00390C7B">
            <w:pPr>
              <w:tabs>
                <w:tab w:val="left" w:pos="2370"/>
              </w:tabs>
              <w:jc w:val="center"/>
              <w:rPr>
                <w:sz w:val="24"/>
                <w:szCs w:val="24"/>
              </w:rPr>
            </w:pPr>
          </w:p>
        </w:tc>
        <w:tc>
          <w:tcPr>
            <w:tcW w:w="709" w:type="dxa"/>
          </w:tcPr>
          <w:p w:rsidR="00B56753" w:rsidRPr="00DE3ABE" w:rsidRDefault="00B56753" w:rsidP="00390C7B">
            <w:pPr>
              <w:tabs>
                <w:tab w:val="left" w:pos="2370"/>
              </w:tabs>
              <w:jc w:val="center"/>
              <w:rPr>
                <w:sz w:val="24"/>
                <w:szCs w:val="24"/>
              </w:rPr>
            </w:pPr>
            <w:r w:rsidRPr="00DE3ABE">
              <w:rPr>
                <w:sz w:val="24"/>
                <w:szCs w:val="24"/>
              </w:rPr>
              <w:t>4неделя</w:t>
            </w:r>
          </w:p>
        </w:tc>
        <w:tc>
          <w:tcPr>
            <w:tcW w:w="1701" w:type="dxa"/>
          </w:tcPr>
          <w:p w:rsidR="00B56753" w:rsidRPr="00DE3ABE" w:rsidRDefault="00B56753" w:rsidP="00390C7B">
            <w:pPr>
              <w:rPr>
                <w:sz w:val="24"/>
                <w:szCs w:val="24"/>
              </w:rPr>
            </w:pPr>
            <w:r w:rsidRPr="00DE3ABE">
              <w:rPr>
                <w:sz w:val="24"/>
                <w:szCs w:val="24"/>
              </w:rPr>
              <w:t>ООД «Магазин игрушек»</w:t>
            </w:r>
          </w:p>
          <w:p w:rsidR="00B56753" w:rsidRPr="00DE3ABE" w:rsidRDefault="00B56753" w:rsidP="00390C7B">
            <w:pPr>
              <w:tabs>
                <w:tab w:val="left" w:pos="2370"/>
              </w:tabs>
              <w:jc w:val="center"/>
              <w:rPr>
                <w:sz w:val="24"/>
                <w:szCs w:val="24"/>
              </w:rPr>
            </w:pPr>
          </w:p>
        </w:tc>
        <w:tc>
          <w:tcPr>
            <w:tcW w:w="3402" w:type="dxa"/>
          </w:tcPr>
          <w:p w:rsidR="00B56753" w:rsidRPr="00DE3ABE" w:rsidRDefault="00B56753" w:rsidP="00390C7B">
            <w:pPr>
              <w:spacing w:after="200"/>
              <w:rPr>
                <w:sz w:val="24"/>
                <w:szCs w:val="24"/>
              </w:rPr>
            </w:pPr>
            <w:r w:rsidRPr="00DE3ABE">
              <w:rPr>
                <w:sz w:val="24"/>
                <w:szCs w:val="24"/>
              </w:rPr>
              <w:t>Развивать умения оперировать сразу двумя свойствами предметов: выявлят</w:t>
            </w:r>
            <w:r>
              <w:rPr>
                <w:sz w:val="24"/>
                <w:szCs w:val="24"/>
              </w:rPr>
              <w:t xml:space="preserve">ь </w:t>
            </w:r>
            <w:r w:rsidRPr="00DE3ABE">
              <w:rPr>
                <w:sz w:val="24"/>
                <w:szCs w:val="24"/>
              </w:rPr>
              <w:t xml:space="preserve">и абстрагировать два сравнивать, классифицировать  и обобщать предметы  сразу по 2-м свойствам;  называть свойства предметов, не </w:t>
            </w:r>
            <w:r w:rsidRPr="00DE3ABE">
              <w:rPr>
                <w:sz w:val="24"/>
                <w:szCs w:val="24"/>
              </w:rPr>
              <w:lastRenderedPageBreak/>
              <w:t>называя сам предмет</w:t>
            </w:r>
          </w:p>
        </w:tc>
        <w:tc>
          <w:tcPr>
            <w:tcW w:w="3402" w:type="dxa"/>
          </w:tcPr>
          <w:p w:rsidR="00B56753" w:rsidRPr="00DE3ABE" w:rsidRDefault="00B56753" w:rsidP="00390C7B">
            <w:pPr>
              <w:tabs>
                <w:tab w:val="left" w:pos="2370"/>
              </w:tabs>
              <w:rPr>
                <w:sz w:val="24"/>
                <w:szCs w:val="24"/>
              </w:rPr>
            </w:pPr>
            <w:r w:rsidRPr="00DE3ABE">
              <w:rPr>
                <w:sz w:val="24"/>
                <w:szCs w:val="24"/>
              </w:rPr>
              <w:lastRenderedPageBreak/>
              <w:t xml:space="preserve"> </w:t>
            </w:r>
          </w:p>
        </w:tc>
        <w:tc>
          <w:tcPr>
            <w:tcW w:w="3969" w:type="dxa"/>
          </w:tcPr>
          <w:p w:rsidR="00B56753" w:rsidRPr="00DE3ABE" w:rsidRDefault="00B56753" w:rsidP="00390C7B">
            <w:pPr>
              <w:tabs>
                <w:tab w:val="left" w:pos="2370"/>
              </w:tabs>
              <w:rPr>
                <w:sz w:val="24"/>
                <w:szCs w:val="24"/>
              </w:rPr>
            </w:pPr>
          </w:p>
        </w:tc>
      </w:tr>
      <w:tr w:rsidR="00B56753" w:rsidRPr="00DE3ABE" w:rsidTr="00390C7B">
        <w:tc>
          <w:tcPr>
            <w:tcW w:w="675" w:type="dxa"/>
          </w:tcPr>
          <w:p w:rsidR="00B56753" w:rsidRPr="00DE3ABE" w:rsidRDefault="00B56753" w:rsidP="00390C7B">
            <w:pPr>
              <w:tabs>
                <w:tab w:val="left" w:pos="2370"/>
              </w:tabs>
              <w:jc w:val="center"/>
              <w:rPr>
                <w:sz w:val="24"/>
                <w:szCs w:val="24"/>
              </w:rPr>
            </w:pPr>
          </w:p>
        </w:tc>
        <w:tc>
          <w:tcPr>
            <w:tcW w:w="709" w:type="dxa"/>
          </w:tcPr>
          <w:p w:rsidR="00B56753" w:rsidRPr="00DE3ABE" w:rsidRDefault="00B56753" w:rsidP="00390C7B">
            <w:pPr>
              <w:tabs>
                <w:tab w:val="left" w:pos="2370"/>
              </w:tabs>
              <w:rPr>
                <w:sz w:val="24"/>
                <w:szCs w:val="24"/>
              </w:rPr>
            </w:pPr>
            <w:r>
              <w:rPr>
                <w:sz w:val="24"/>
                <w:szCs w:val="24"/>
              </w:rPr>
              <w:t>5</w:t>
            </w:r>
            <w:r w:rsidRPr="00DE3ABE">
              <w:rPr>
                <w:sz w:val="24"/>
                <w:szCs w:val="24"/>
              </w:rPr>
              <w:t>неделя</w:t>
            </w:r>
          </w:p>
        </w:tc>
        <w:tc>
          <w:tcPr>
            <w:tcW w:w="1701" w:type="dxa"/>
          </w:tcPr>
          <w:p w:rsidR="00B56753" w:rsidRPr="00DE3ABE" w:rsidRDefault="00B56753" w:rsidP="00390C7B">
            <w:pPr>
              <w:tabs>
                <w:tab w:val="left" w:pos="2370"/>
              </w:tabs>
              <w:jc w:val="center"/>
              <w:rPr>
                <w:sz w:val="24"/>
                <w:szCs w:val="24"/>
              </w:rPr>
            </w:pPr>
            <w:r w:rsidRPr="00DE3ABE">
              <w:rPr>
                <w:sz w:val="24"/>
                <w:szCs w:val="24"/>
              </w:rPr>
              <w:t>«Волшебные карточки»</w:t>
            </w:r>
          </w:p>
        </w:tc>
        <w:tc>
          <w:tcPr>
            <w:tcW w:w="3402" w:type="dxa"/>
          </w:tcPr>
          <w:p w:rsidR="00B56753" w:rsidRDefault="00B56753" w:rsidP="00390C7B">
            <w:pPr>
              <w:tabs>
                <w:tab w:val="left" w:pos="2370"/>
              </w:tabs>
              <w:rPr>
                <w:sz w:val="24"/>
                <w:szCs w:val="24"/>
              </w:rPr>
            </w:pPr>
            <w:r w:rsidRPr="00DE3ABE">
              <w:rPr>
                <w:sz w:val="24"/>
                <w:szCs w:val="24"/>
              </w:rPr>
              <w:t>Формировать умение выявлять, сравнивать группировать блоки по 2 признакам, развивать умение декодировать информацию и делать выводы, развивать наблюдательность, мышление.</w:t>
            </w:r>
          </w:p>
          <w:p w:rsidR="00B56753" w:rsidRPr="00DE3ABE" w:rsidRDefault="00B56753" w:rsidP="00390C7B">
            <w:pPr>
              <w:tabs>
                <w:tab w:val="left" w:pos="2370"/>
              </w:tabs>
              <w:rPr>
                <w:sz w:val="24"/>
                <w:szCs w:val="24"/>
              </w:rPr>
            </w:pPr>
          </w:p>
        </w:tc>
        <w:tc>
          <w:tcPr>
            <w:tcW w:w="3402" w:type="dxa"/>
          </w:tcPr>
          <w:p w:rsidR="00B56753" w:rsidRPr="00DE3ABE" w:rsidRDefault="00B56753" w:rsidP="00390C7B">
            <w:pPr>
              <w:tabs>
                <w:tab w:val="left" w:pos="2370"/>
              </w:tabs>
              <w:rPr>
                <w:sz w:val="24"/>
                <w:szCs w:val="24"/>
              </w:rPr>
            </w:pPr>
            <w:r w:rsidRPr="00DE3ABE">
              <w:rPr>
                <w:sz w:val="24"/>
                <w:szCs w:val="24"/>
              </w:rPr>
              <w:t xml:space="preserve">Д/И «Подбери ключик», </w:t>
            </w:r>
          </w:p>
          <w:p w:rsidR="00B56753" w:rsidRPr="00DE3ABE" w:rsidRDefault="00B56753" w:rsidP="00390C7B">
            <w:pPr>
              <w:tabs>
                <w:tab w:val="left" w:pos="2370"/>
              </w:tabs>
              <w:rPr>
                <w:sz w:val="24"/>
                <w:szCs w:val="24"/>
              </w:rPr>
            </w:pPr>
            <w:r w:rsidRPr="00DE3ABE">
              <w:rPr>
                <w:sz w:val="24"/>
                <w:szCs w:val="24"/>
              </w:rPr>
              <w:t>Д/И «Найди такой же блок»,</w:t>
            </w:r>
          </w:p>
          <w:p w:rsidR="00B56753" w:rsidRPr="00DE3ABE" w:rsidRDefault="00B56753" w:rsidP="00390C7B">
            <w:pPr>
              <w:tabs>
                <w:tab w:val="left" w:pos="2370"/>
              </w:tabs>
              <w:rPr>
                <w:sz w:val="24"/>
                <w:szCs w:val="24"/>
              </w:rPr>
            </w:pPr>
            <w:r w:rsidRPr="00DE3ABE">
              <w:rPr>
                <w:sz w:val="24"/>
                <w:szCs w:val="24"/>
              </w:rPr>
              <w:t>Д/И «Рассели в домики,</w:t>
            </w:r>
          </w:p>
          <w:p w:rsidR="00B56753" w:rsidRPr="00DE3ABE" w:rsidRDefault="00B56753" w:rsidP="00390C7B">
            <w:pPr>
              <w:tabs>
                <w:tab w:val="left" w:pos="2370"/>
              </w:tabs>
              <w:rPr>
                <w:sz w:val="24"/>
                <w:szCs w:val="24"/>
              </w:rPr>
            </w:pPr>
            <w:r w:rsidRPr="00DE3ABE">
              <w:rPr>
                <w:sz w:val="24"/>
                <w:szCs w:val="24"/>
              </w:rPr>
              <w:t>Д/И «Найди пару».</w:t>
            </w:r>
          </w:p>
        </w:tc>
        <w:tc>
          <w:tcPr>
            <w:tcW w:w="3969" w:type="dxa"/>
          </w:tcPr>
          <w:p w:rsidR="00B56753" w:rsidRPr="00DE3ABE" w:rsidRDefault="00B56753" w:rsidP="00390C7B">
            <w:pPr>
              <w:tabs>
                <w:tab w:val="left" w:pos="2370"/>
              </w:tabs>
              <w:rPr>
                <w:sz w:val="24"/>
                <w:szCs w:val="24"/>
              </w:rPr>
            </w:pPr>
            <w:r w:rsidRPr="00DE3ABE">
              <w:rPr>
                <w:sz w:val="24"/>
                <w:szCs w:val="24"/>
              </w:rPr>
              <w:t>Наборы блоков, обручи, сундук с кодом, карточки – символы.</w:t>
            </w:r>
          </w:p>
        </w:tc>
      </w:tr>
      <w:tr w:rsidR="00B56753" w:rsidRPr="00DE3ABE" w:rsidTr="00390C7B">
        <w:tc>
          <w:tcPr>
            <w:tcW w:w="675" w:type="dxa"/>
            <w:vMerge w:val="restart"/>
          </w:tcPr>
          <w:p w:rsidR="00B56753" w:rsidRPr="00DE3ABE" w:rsidRDefault="00B56753" w:rsidP="00390C7B">
            <w:pPr>
              <w:tabs>
                <w:tab w:val="left" w:pos="2370"/>
              </w:tabs>
              <w:jc w:val="center"/>
              <w:rPr>
                <w:sz w:val="24"/>
                <w:szCs w:val="24"/>
              </w:rPr>
            </w:pPr>
            <w:r w:rsidRPr="00DE3ABE">
              <w:rPr>
                <w:sz w:val="24"/>
                <w:szCs w:val="24"/>
              </w:rPr>
              <w:t>Н</w:t>
            </w:r>
          </w:p>
          <w:p w:rsidR="00B56753" w:rsidRPr="00DE3ABE" w:rsidRDefault="00B56753" w:rsidP="00390C7B">
            <w:pPr>
              <w:tabs>
                <w:tab w:val="left" w:pos="2370"/>
              </w:tabs>
              <w:jc w:val="center"/>
              <w:rPr>
                <w:sz w:val="24"/>
                <w:szCs w:val="24"/>
              </w:rPr>
            </w:pPr>
            <w:r w:rsidRPr="00DE3ABE">
              <w:rPr>
                <w:sz w:val="24"/>
                <w:szCs w:val="24"/>
              </w:rPr>
              <w:t>О</w:t>
            </w:r>
          </w:p>
          <w:p w:rsidR="00B56753" w:rsidRPr="00DE3ABE" w:rsidRDefault="00B56753" w:rsidP="00390C7B">
            <w:pPr>
              <w:tabs>
                <w:tab w:val="left" w:pos="2370"/>
              </w:tabs>
              <w:jc w:val="center"/>
              <w:rPr>
                <w:sz w:val="24"/>
                <w:szCs w:val="24"/>
              </w:rPr>
            </w:pPr>
            <w:r w:rsidRPr="00DE3ABE">
              <w:rPr>
                <w:sz w:val="24"/>
                <w:szCs w:val="24"/>
              </w:rPr>
              <w:t>Я</w:t>
            </w:r>
          </w:p>
          <w:p w:rsidR="00B56753" w:rsidRPr="00DE3ABE" w:rsidRDefault="00B56753" w:rsidP="00390C7B">
            <w:pPr>
              <w:tabs>
                <w:tab w:val="left" w:pos="2370"/>
              </w:tabs>
              <w:jc w:val="center"/>
              <w:rPr>
                <w:sz w:val="24"/>
                <w:szCs w:val="24"/>
              </w:rPr>
            </w:pPr>
            <w:r w:rsidRPr="00DE3ABE">
              <w:rPr>
                <w:sz w:val="24"/>
                <w:szCs w:val="24"/>
              </w:rPr>
              <w:t>Б</w:t>
            </w:r>
          </w:p>
          <w:p w:rsidR="00B56753" w:rsidRPr="00DE3ABE" w:rsidRDefault="00B56753" w:rsidP="00390C7B">
            <w:pPr>
              <w:tabs>
                <w:tab w:val="left" w:pos="2370"/>
              </w:tabs>
              <w:jc w:val="center"/>
              <w:rPr>
                <w:sz w:val="24"/>
                <w:szCs w:val="24"/>
              </w:rPr>
            </w:pPr>
            <w:r w:rsidRPr="00DE3ABE">
              <w:rPr>
                <w:sz w:val="24"/>
                <w:szCs w:val="24"/>
              </w:rPr>
              <w:t>Р</w:t>
            </w:r>
          </w:p>
          <w:p w:rsidR="00B56753" w:rsidRPr="00DE3ABE" w:rsidRDefault="00B56753" w:rsidP="00390C7B">
            <w:pPr>
              <w:tabs>
                <w:tab w:val="left" w:pos="2370"/>
              </w:tabs>
              <w:jc w:val="center"/>
              <w:rPr>
                <w:sz w:val="24"/>
                <w:szCs w:val="24"/>
              </w:rPr>
            </w:pPr>
            <w:r w:rsidRPr="00DE3ABE">
              <w:rPr>
                <w:sz w:val="24"/>
                <w:szCs w:val="24"/>
              </w:rPr>
              <w:t>Ь</w:t>
            </w:r>
          </w:p>
        </w:tc>
        <w:tc>
          <w:tcPr>
            <w:tcW w:w="709" w:type="dxa"/>
          </w:tcPr>
          <w:p w:rsidR="00B56753" w:rsidRPr="00DE3ABE" w:rsidRDefault="00B56753" w:rsidP="00390C7B">
            <w:pPr>
              <w:tabs>
                <w:tab w:val="left" w:pos="2370"/>
              </w:tabs>
              <w:rPr>
                <w:sz w:val="24"/>
                <w:szCs w:val="24"/>
              </w:rPr>
            </w:pPr>
            <w:r w:rsidRPr="00DE3ABE">
              <w:rPr>
                <w:sz w:val="24"/>
                <w:szCs w:val="24"/>
              </w:rPr>
              <w:t>1неделя</w:t>
            </w:r>
          </w:p>
        </w:tc>
        <w:tc>
          <w:tcPr>
            <w:tcW w:w="1701" w:type="dxa"/>
          </w:tcPr>
          <w:p w:rsidR="00B56753" w:rsidRPr="00DE3ABE" w:rsidRDefault="00B56753" w:rsidP="00390C7B">
            <w:pPr>
              <w:tabs>
                <w:tab w:val="left" w:pos="2370"/>
              </w:tabs>
              <w:jc w:val="center"/>
              <w:rPr>
                <w:sz w:val="24"/>
                <w:szCs w:val="24"/>
              </w:rPr>
            </w:pPr>
            <w:r w:rsidRPr="00DE3ABE">
              <w:rPr>
                <w:sz w:val="24"/>
                <w:szCs w:val="24"/>
              </w:rPr>
              <w:t>«Дары осени»</w:t>
            </w:r>
          </w:p>
        </w:tc>
        <w:tc>
          <w:tcPr>
            <w:tcW w:w="3402" w:type="dxa"/>
          </w:tcPr>
          <w:p w:rsidR="00B56753" w:rsidRPr="00DE3ABE" w:rsidRDefault="00B56753" w:rsidP="00390C7B">
            <w:pPr>
              <w:tabs>
                <w:tab w:val="left" w:pos="2370"/>
              </w:tabs>
              <w:rPr>
                <w:sz w:val="24"/>
                <w:szCs w:val="24"/>
              </w:rPr>
            </w:pPr>
            <w:r w:rsidRPr="00DE3ABE">
              <w:rPr>
                <w:sz w:val="24"/>
                <w:szCs w:val="24"/>
              </w:rPr>
              <w:t>Формировать умение выявлять, классифицировать блоки по 2 признакам, упражнять в умение декодировать информацию, умение находить на ощупь, развивать сенсорные эталоны, мелкую моторику.</w:t>
            </w:r>
          </w:p>
        </w:tc>
        <w:tc>
          <w:tcPr>
            <w:tcW w:w="3402" w:type="dxa"/>
          </w:tcPr>
          <w:p w:rsidR="00B56753" w:rsidRPr="00DE3ABE" w:rsidRDefault="00B56753" w:rsidP="00390C7B">
            <w:pPr>
              <w:tabs>
                <w:tab w:val="left" w:pos="2370"/>
              </w:tabs>
              <w:rPr>
                <w:sz w:val="24"/>
                <w:szCs w:val="24"/>
              </w:rPr>
            </w:pPr>
            <w:r w:rsidRPr="00DE3ABE">
              <w:rPr>
                <w:sz w:val="24"/>
                <w:szCs w:val="24"/>
              </w:rPr>
              <w:t xml:space="preserve">Д/И «Разложи овощи», </w:t>
            </w:r>
          </w:p>
          <w:p w:rsidR="00B56753" w:rsidRPr="00DE3ABE" w:rsidRDefault="00B56753" w:rsidP="00390C7B">
            <w:pPr>
              <w:tabs>
                <w:tab w:val="left" w:pos="2370"/>
              </w:tabs>
              <w:rPr>
                <w:sz w:val="24"/>
                <w:szCs w:val="24"/>
              </w:rPr>
            </w:pPr>
            <w:r w:rsidRPr="00DE3ABE">
              <w:rPr>
                <w:sz w:val="24"/>
                <w:szCs w:val="24"/>
              </w:rPr>
              <w:t>Д/И «Найди такой же фрукт»,</w:t>
            </w:r>
          </w:p>
          <w:p w:rsidR="00B56753" w:rsidRPr="00DE3ABE" w:rsidRDefault="00B56753" w:rsidP="00390C7B">
            <w:pPr>
              <w:tabs>
                <w:tab w:val="left" w:pos="2370"/>
              </w:tabs>
              <w:rPr>
                <w:sz w:val="24"/>
                <w:szCs w:val="24"/>
              </w:rPr>
            </w:pPr>
            <w:r w:rsidRPr="00DE3ABE">
              <w:rPr>
                <w:sz w:val="24"/>
                <w:szCs w:val="24"/>
              </w:rPr>
              <w:t>Д/И «Мешочек с овощами»,</w:t>
            </w:r>
          </w:p>
          <w:p w:rsidR="00B56753" w:rsidRPr="00DE3ABE" w:rsidRDefault="00B56753" w:rsidP="00390C7B">
            <w:pPr>
              <w:tabs>
                <w:tab w:val="left" w:pos="2370"/>
              </w:tabs>
              <w:rPr>
                <w:sz w:val="24"/>
                <w:szCs w:val="24"/>
              </w:rPr>
            </w:pPr>
            <w:r w:rsidRPr="00DE3ABE">
              <w:rPr>
                <w:sz w:val="24"/>
                <w:szCs w:val="24"/>
              </w:rPr>
              <w:t>Д/И «Найди и обведи».</w:t>
            </w:r>
          </w:p>
        </w:tc>
        <w:tc>
          <w:tcPr>
            <w:tcW w:w="3969" w:type="dxa"/>
          </w:tcPr>
          <w:p w:rsidR="00B56753" w:rsidRPr="00DE3ABE" w:rsidRDefault="00B56753" w:rsidP="00390C7B">
            <w:pPr>
              <w:tabs>
                <w:tab w:val="left" w:pos="2370"/>
              </w:tabs>
              <w:rPr>
                <w:sz w:val="24"/>
                <w:szCs w:val="24"/>
              </w:rPr>
            </w:pPr>
            <w:r w:rsidRPr="00DE3ABE">
              <w:rPr>
                <w:sz w:val="24"/>
                <w:szCs w:val="24"/>
              </w:rPr>
              <w:t>Наборы блоков, чудесный мешочек, корзинки, карточки, бумага, фломастеры, иллюстрации осени, овощей, фруктов.</w:t>
            </w:r>
          </w:p>
        </w:tc>
      </w:tr>
      <w:tr w:rsidR="00B56753" w:rsidRPr="00DE3ABE" w:rsidTr="00390C7B">
        <w:tc>
          <w:tcPr>
            <w:tcW w:w="675" w:type="dxa"/>
            <w:vMerge/>
          </w:tcPr>
          <w:p w:rsidR="00B56753" w:rsidRPr="00DE3ABE" w:rsidRDefault="00B56753" w:rsidP="00390C7B">
            <w:pPr>
              <w:tabs>
                <w:tab w:val="left" w:pos="2370"/>
              </w:tabs>
              <w:jc w:val="center"/>
              <w:rPr>
                <w:sz w:val="24"/>
                <w:szCs w:val="24"/>
              </w:rPr>
            </w:pPr>
          </w:p>
        </w:tc>
        <w:tc>
          <w:tcPr>
            <w:tcW w:w="709" w:type="dxa"/>
          </w:tcPr>
          <w:p w:rsidR="00B56753" w:rsidRPr="00DE3ABE" w:rsidRDefault="00B56753" w:rsidP="00390C7B">
            <w:pPr>
              <w:tabs>
                <w:tab w:val="left" w:pos="2370"/>
              </w:tabs>
              <w:jc w:val="center"/>
              <w:rPr>
                <w:sz w:val="24"/>
                <w:szCs w:val="24"/>
              </w:rPr>
            </w:pPr>
            <w:r w:rsidRPr="00DE3ABE">
              <w:rPr>
                <w:sz w:val="24"/>
                <w:szCs w:val="24"/>
              </w:rPr>
              <w:t>2неделя</w:t>
            </w:r>
          </w:p>
        </w:tc>
        <w:tc>
          <w:tcPr>
            <w:tcW w:w="1701" w:type="dxa"/>
          </w:tcPr>
          <w:p w:rsidR="00B56753" w:rsidRPr="00DE3ABE" w:rsidRDefault="00B56753" w:rsidP="00390C7B">
            <w:pPr>
              <w:tabs>
                <w:tab w:val="left" w:pos="2370"/>
              </w:tabs>
              <w:jc w:val="center"/>
              <w:rPr>
                <w:sz w:val="24"/>
                <w:szCs w:val="24"/>
              </w:rPr>
            </w:pPr>
            <w:r w:rsidRPr="00DE3ABE">
              <w:rPr>
                <w:sz w:val="24"/>
                <w:szCs w:val="24"/>
              </w:rPr>
              <w:t>«На птичьем дворе»</w:t>
            </w:r>
          </w:p>
        </w:tc>
        <w:tc>
          <w:tcPr>
            <w:tcW w:w="3402" w:type="dxa"/>
          </w:tcPr>
          <w:p w:rsidR="00B56753" w:rsidRPr="00DE3ABE" w:rsidRDefault="00B56753" w:rsidP="00390C7B">
            <w:pPr>
              <w:tabs>
                <w:tab w:val="left" w:pos="2370"/>
              </w:tabs>
              <w:rPr>
                <w:sz w:val="24"/>
                <w:szCs w:val="24"/>
              </w:rPr>
            </w:pPr>
            <w:r w:rsidRPr="00DE3ABE">
              <w:rPr>
                <w:sz w:val="24"/>
                <w:szCs w:val="24"/>
              </w:rPr>
              <w:t>Формировать умение выявлять, классифицировать и сравнивать блоки по 2 признакам, развивать сенсорные эталоны, умение выполнять алгоритм действий, декодировать информацию, развивать внимание, мышление.</w:t>
            </w:r>
          </w:p>
        </w:tc>
        <w:tc>
          <w:tcPr>
            <w:tcW w:w="3402" w:type="dxa"/>
          </w:tcPr>
          <w:p w:rsidR="00B56753" w:rsidRPr="00DE3ABE" w:rsidRDefault="00B56753" w:rsidP="00390C7B">
            <w:pPr>
              <w:tabs>
                <w:tab w:val="left" w:pos="2370"/>
              </w:tabs>
              <w:rPr>
                <w:sz w:val="24"/>
                <w:szCs w:val="24"/>
              </w:rPr>
            </w:pPr>
            <w:r w:rsidRPr="00DE3ABE">
              <w:rPr>
                <w:sz w:val="24"/>
                <w:szCs w:val="24"/>
              </w:rPr>
              <w:t>Д/И «Помоги найти домик»,</w:t>
            </w:r>
          </w:p>
          <w:p w:rsidR="00B56753" w:rsidRPr="00DE3ABE" w:rsidRDefault="00B56753" w:rsidP="00390C7B">
            <w:pPr>
              <w:tabs>
                <w:tab w:val="left" w:pos="2370"/>
              </w:tabs>
              <w:rPr>
                <w:sz w:val="24"/>
                <w:szCs w:val="24"/>
              </w:rPr>
            </w:pPr>
            <w:r w:rsidRPr="00DE3ABE">
              <w:rPr>
                <w:sz w:val="24"/>
                <w:szCs w:val="24"/>
              </w:rPr>
              <w:t>Д/И «Построй червячка»,</w:t>
            </w:r>
          </w:p>
          <w:p w:rsidR="00B56753" w:rsidRPr="00DE3ABE" w:rsidRDefault="00B56753" w:rsidP="00390C7B">
            <w:pPr>
              <w:tabs>
                <w:tab w:val="left" w:pos="2370"/>
              </w:tabs>
              <w:rPr>
                <w:sz w:val="24"/>
                <w:szCs w:val="24"/>
              </w:rPr>
            </w:pPr>
            <w:r w:rsidRPr="00DE3ABE">
              <w:rPr>
                <w:sz w:val="24"/>
                <w:szCs w:val="24"/>
              </w:rPr>
              <w:t>Д/И «Кто лишний»,</w:t>
            </w:r>
          </w:p>
          <w:p w:rsidR="00B56753" w:rsidRPr="00DE3ABE" w:rsidRDefault="00B56753" w:rsidP="00390C7B">
            <w:pPr>
              <w:tabs>
                <w:tab w:val="left" w:pos="2370"/>
              </w:tabs>
              <w:rPr>
                <w:sz w:val="24"/>
                <w:szCs w:val="24"/>
              </w:rPr>
            </w:pPr>
            <w:r w:rsidRPr="00DE3ABE">
              <w:rPr>
                <w:sz w:val="24"/>
                <w:szCs w:val="24"/>
              </w:rPr>
              <w:t>Д/И «Заборчик для птиц».</w:t>
            </w:r>
          </w:p>
          <w:p w:rsidR="00B56753" w:rsidRPr="00DE3ABE" w:rsidRDefault="00B56753" w:rsidP="00390C7B">
            <w:pPr>
              <w:tabs>
                <w:tab w:val="left" w:pos="2370"/>
              </w:tabs>
              <w:jc w:val="center"/>
              <w:rPr>
                <w:sz w:val="24"/>
                <w:szCs w:val="24"/>
              </w:rPr>
            </w:pPr>
          </w:p>
        </w:tc>
        <w:tc>
          <w:tcPr>
            <w:tcW w:w="3969" w:type="dxa"/>
          </w:tcPr>
          <w:p w:rsidR="00B56753" w:rsidRPr="00DE3ABE" w:rsidRDefault="00B56753" w:rsidP="00390C7B">
            <w:pPr>
              <w:tabs>
                <w:tab w:val="left" w:pos="2370"/>
              </w:tabs>
              <w:rPr>
                <w:sz w:val="24"/>
                <w:szCs w:val="24"/>
              </w:rPr>
            </w:pPr>
            <w:r w:rsidRPr="00DE3ABE">
              <w:rPr>
                <w:sz w:val="24"/>
                <w:szCs w:val="24"/>
              </w:rPr>
              <w:t>Блоки Дьенеша, иллюстрации домашних птиц, обручи, карточки – схемы.</w:t>
            </w:r>
          </w:p>
        </w:tc>
      </w:tr>
      <w:tr w:rsidR="00B56753" w:rsidRPr="00DE3ABE" w:rsidTr="00390C7B">
        <w:tc>
          <w:tcPr>
            <w:tcW w:w="675" w:type="dxa"/>
            <w:vMerge w:val="restart"/>
          </w:tcPr>
          <w:p w:rsidR="00B56753" w:rsidRPr="00DE3ABE" w:rsidRDefault="00B56753" w:rsidP="00390C7B">
            <w:pPr>
              <w:tabs>
                <w:tab w:val="left" w:pos="2370"/>
              </w:tabs>
              <w:jc w:val="center"/>
              <w:rPr>
                <w:sz w:val="24"/>
                <w:szCs w:val="24"/>
              </w:rPr>
            </w:pPr>
          </w:p>
        </w:tc>
        <w:tc>
          <w:tcPr>
            <w:tcW w:w="709" w:type="dxa"/>
          </w:tcPr>
          <w:p w:rsidR="00B56753" w:rsidRPr="00DE3ABE" w:rsidRDefault="00B56753" w:rsidP="00390C7B">
            <w:pPr>
              <w:tabs>
                <w:tab w:val="left" w:pos="2370"/>
              </w:tabs>
              <w:jc w:val="center"/>
              <w:rPr>
                <w:sz w:val="24"/>
                <w:szCs w:val="24"/>
              </w:rPr>
            </w:pPr>
            <w:r w:rsidRPr="00DE3ABE">
              <w:rPr>
                <w:sz w:val="24"/>
                <w:szCs w:val="24"/>
              </w:rPr>
              <w:t>3неделя</w:t>
            </w:r>
          </w:p>
        </w:tc>
        <w:tc>
          <w:tcPr>
            <w:tcW w:w="1701" w:type="dxa"/>
          </w:tcPr>
          <w:p w:rsidR="00B56753" w:rsidRPr="00DE3ABE" w:rsidRDefault="00B56753" w:rsidP="00390C7B">
            <w:pPr>
              <w:tabs>
                <w:tab w:val="left" w:pos="2370"/>
              </w:tabs>
              <w:jc w:val="center"/>
              <w:rPr>
                <w:sz w:val="24"/>
                <w:szCs w:val="24"/>
              </w:rPr>
            </w:pPr>
            <w:r w:rsidRPr="00DE3ABE">
              <w:rPr>
                <w:sz w:val="24"/>
                <w:szCs w:val="24"/>
              </w:rPr>
              <w:t>Осенние деревья в лесу»</w:t>
            </w:r>
          </w:p>
        </w:tc>
        <w:tc>
          <w:tcPr>
            <w:tcW w:w="3402" w:type="dxa"/>
          </w:tcPr>
          <w:p w:rsidR="00B56753" w:rsidRPr="00DE3ABE" w:rsidRDefault="00B56753" w:rsidP="00390C7B">
            <w:pPr>
              <w:tabs>
                <w:tab w:val="left" w:pos="2370"/>
              </w:tabs>
              <w:rPr>
                <w:sz w:val="24"/>
                <w:szCs w:val="24"/>
              </w:rPr>
            </w:pPr>
            <w:r w:rsidRPr="00DE3ABE">
              <w:rPr>
                <w:sz w:val="24"/>
                <w:szCs w:val="24"/>
              </w:rPr>
              <w:t xml:space="preserve">Формировать умение выявлять, классифицировать блоки по 2 признакам, закреплять умение описывать свойства блоков с помощью модели, развивать умение читать по карточкам. </w:t>
            </w:r>
          </w:p>
        </w:tc>
        <w:tc>
          <w:tcPr>
            <w:tcW w:w="3402" w:type="dxa"/>
          </w:tcPr>
          <w:p w:rsidR="00B56753" w:rsidRPr="00DE3ABE" w:rsidRDefault="00B56753" w:rsidP="00390C7B">
            <w:pPr>
              <w:tabs>
                <w:tab w:val="left" w:pos="2370"/>
              </w:tabs>
              <w:rPr>
                <w:sz w:val="24"/>
                <w:szCs w:val="24"/>
              </w:rPr>
            </w:pPr>
            <w:r w:rsidRPr="00DE3ABE">
              <w:rPr>
                <w:sz w:val="24"/>
                <w:szCs w:val="24"/>
              </w:rPr>
              <w:t xml:space="preserve">Д/И «Расставь деревья», </w:t>
            </w:r>
          </w:p>
          <w:p w:rsidR="00B56753" w:rsidRPr="00DE3ABE" w:rsidRDefault="00B56753" w:rsidP="00390C7B">
            <w:pPr>
              <w:tabs>
                <w:tab w:val="left" w:pos="2370"/>
              </w:tabs>
              <w:rPr>
                <w:sz w:val="24"/>
                <w:szCs w:val="24"/>
              </w:rPr>
            </w:pPr>
            <w:r w:rsidRPr="00DE3ABE">
              <w:rPr>
                <w:sz w:val="24"/>
                <w:szCs w:val="24"/>
              </w:rPr>
              <w:t>Д/И «Кто быстрее соберёт листики»,</w:t>
            </w:r>
          </w:p>
          <w:p w:rsidR="00B56753" w:rsidRPr="00DE3ABE" w:rsidRDefault="00B56753" w:rsidP="00390C7B">
            <w:pPr>
              <w:tabs>
                <w:tab w:val="left" w:pos="2370"/>
              </w:tabs>
              <w:rPr>
                <w:sz w:val="24"/>
                <w:szCs w:val="24"/>
              </w:rPr>
            </w:pPr>
            <w:r w:rsidRPr="00DE3ABE">
              <w:rPr>
                <w:sz w:val="24"/>
                <w:szCs w:val="24"/>
              </w:rPr>
              <w:t>Д/И «Каждому дереву свои плоды»,</w:t>
            </w:r>
          </w:p>
          <w:p w:rsidR="00B56753" w:rsidRPr="00DE3ABE" w:rsidRDefault="00B56753" w:rsidP="00390C7B">
            <w:pPr>
              <w:tabs>
                <w:tab w:val="left" w:pos="2370"/>
              </w:tabs>
              <w:rPr>
                <w:sz w:val="24"/>
                <w:szCs w:val="24"/>
              </w:rPr>
            </w:pPr>
            <w:r w:rsidRPr="00DE3ABE">
              <w:rPr>
                <w:sz w:val="24"/>
                <w:szCs w:val="24"/>
              </w:rPr>
              <w:t>Д/И «Опиши свой листик».</w:t>
            </w:r>
          </w:p>
        </w:tc>
        <w:tc>
          <w:tcPr>
            <w:tcW w:w="3969" w:type="dxa"/>
          </w:tcPr>
          <w:p w:rsidR="00B56753" w:rsidRPr="00DE3ABE" w:rsidRDefault="00B56753" w:rsidP="00390C7B">
            <w:pPr>
              <w:tabs>
                <w:tab w:val="left" w:pos="2370"/>
              </w:tabs>
              <w:rPr>
                <w:sz w:val="24"/>
                <w:szCs w:val="24"/>
              </w:rPr>
            </w:pPr>
            <w:r w:rsidRPr="00DE3ABE">
              <w:rPr>
                <w:sz w:val="24"/>
                <w:szCs w:val="24"/>
              </w:rPr>
              <w:t>Наборы блоков, деревья, корзинки, иллюстрации осени, карточки - символы.</w:t>
            </w:r>
          </w:p>
          <w:p w:rsidR="00B56753" w:rsidRPr="00DE3ABE" w:rsidRDefault="00B56753" w:rsidP="00390C7B">
            <w:pPr>
              <w:tabs>
                <w:tab w:val="left" w:pos="2370"/>
              </w:tabs>
              <w:rPr>
                <w:sz w:val="24"/>
                <w:szCs w:val="24"/>
              </w:rPr>
            </w:pPr>
          </w:p>
        </w:tc>
      </w:tr>
      <w:tr w:rsidR="00B56753" w:rsidRPr="00DE3ABE" w:rsidTr="00390C7B">
        <w:tc>
          <w:tcPr>
            <w:tcW w:w="675" w:type="dxa"/>
            <w:vMerge/>
          </w:tcPr>
          <w:p w:rsidR="00B56753" w:rsidRPr="00DE3ABE" w:rsidRDefault="00B56753" w:rsidP="00390C7B">
            <w:pPr>
              <w:tabs>
                <w:tab w:val="left" w:pos="2370"/>
              </w:tabs>
              <w:jc w:val="center"/>
              <w:rPr>
                <w:sz w:val="24"/>
                <w:szCs w:val="24"/>
              </w:rPr>
            </w:pPr>
          </w:p>
        </w:tc>
        <w:tc>
          <w:tcPr>
            <w:tcW w:w="709" w:type="dxa"/>
          </w:tcPr>
          <w:p w:rsidR="00B56753" w:rsidRPr="00DE3ABE" w:rsidRDefault="00B56753" w:rsidP="00390C7B">
            <w:pPr>
              <w:tabs>
                <w:tab w:val="left" w:pos="2370"/>
              </w:tabs>
              <w:jc w:val="center"/>
              <w:rPr>
                <w:sz w:val="24"/>
                <w:szCs w:val="24"/>
              </w:rPr>
            </w:pPr>
            <w:r w:rsidRPr="00DE3ABE">
              <w:rPr>
                <w:sz w:val="24"/>
                <w:szCs w:val="24"/>
              </w:rPr>
              <w:t>4неделя</w:t>
            </w:r>
          </w:p>
        </w:tc>
        <w:tc>
          <w:tcPr>
            <w:tcW w:w="1701" w:type="dxa"/>
          </w:tcPr>
          <w:p w:rsidR="00B56753" w:rsidRPr="00DE3ABE" w:rsidRDefault="00B56753" w:rsidP="00390C7B">
            <w:pPr>
              <w:rPr>
                <w:sz w:val="24"/>
                <w:szCs w:val="24"/>
              </w:rPr>
            </w:pPr>
            <w:r w:rsidRPr="00341926">
              <w:rPr>
                <w:sz w:val="24"/>
                <w:szCs w:val="24"/>
              </w:rPr>
              <w:t xml:space="preserve">ООД "Путешествие в город  </w:t>
            </w:r>
            <w:r w:rsidRPr="00341926">
              <w:rPr>
                <w:sz w:val="24"/>
                <w:szCs w:val="24"/>
              </w:rPr>
              <w:lastRenderedPageBreak/>
              <w:t>геометрических фигур"</w:t>
            </w:r>
          </w:p>
        </w:tc>
        <w:tc>
          <w:tcPr>
            <w:tcW w:w="3402" w:type="dxa"/>
          </w:tcPr>
          <w:p w:rsidR="00B56753" w:rsidRPr="00DE3ABE" w:rsidRDefault="00B56753" w:rsidP="00390C7B">
            <w:pPr>
              <w:rPr>
                <w:sz w:val="24"/>
                <w:szCs w:val="24"/>
              </w:rPr>
            </w:pPr>
            <w:r w:rsidRPr="00341926">
              <w:rPr>
                <w:sz w:val="24"/>
                <w:szCs w:val="24"/>
              </w:rPr>
              <w:lastRenderedPageBreak/>
              <w:t xml:space="preserve">Развивать у детей умения классифицировать обобщать фигуры по трем свойствам  </w:t>
            </w:r>
            <w:r w:rsidRPr="00341926">
              <w:rPr>
                <w:sz w:val="24"/>
                <w:szCs w:val="24"/>
              </w:rPr>
              <w:lastRenderedPageBreak/>
              <w:t>(по</w:t>
            </w:r>
            <w:r>
              <w:rPr>
                <w:sz w:val="24"/>
                <w:szCs w:val="24"/>
              </w:rPr>
              <w:t xml:space="preserve"> </w:t>
            </w:r>
            <w:r w:rsidRPr="00341926">
              <w:rPr>
                <w:sz w:val="24"/>
                <w:szCs w:val="24"/>
              </w:rPr>
              <w:t>цвету, форме величине)</w:t>
            </w:r>
          </w:p>
        </w:tc>
        <w:tc>
          <w:tcPr>
            <w:tcW w:w="3402" w:type="dxa"/>
          </w:tcPr>
          <w:p w:rsidR="00B56753" w:rsidRPr="00DE3ABE" w:rsidRDefault="00B56753" w:rsidP="00390C7B">
            <w:pPr>
              <w:tabs>
                <w:tab w:val="left" w:pos="2370"/>
              </w:tabs>
              <w:rPr>
                <w:sz w:val="24"/>
                <w:szCs w:val="24"/>
              </w:rPr>
            </w:pPr>
          </w:p>
        </w:tc>
        <w:tc>
          <w:tcPr>
            <w:tcW w:w="3969" w:type="dxa"/>
          </w:tcPr>
          <w:p w:rsidR="00B56753" w:rsidRPr="00DE3ABE" w:rsidRDefault="00B56753" w:rsidP="00390C7B">
            <w:pPr>
              <w:tabs>
                <w:tab w:val="left" w:pos="2370"/>
              </w:tabs>
              <w:rPr>
                <w:sz w:val="24"/>
                <w:szCs w:val="24"/>
              </w:rPr>
            </w:pPr>
          </w:p>
        </w:tc>
      </w:tr>
      <w:tr w:rsidR="00B56753" w:rsidRPr="00DE3ABE" w:rsidTr="00390C7B">
        <w:tc>
          <w:tcPr>
            <w:tcW w:w="675" w:type="dxa"/>
            <w:vMerge w:val="restart"/>
          </w:tcPr>
          <w:p w:rsidR="00B56753" w:rsidRPr="00DE3ABE" w:rsidRDefault="00B56753" w:rsidP="00390C7B">
            <w:pPr>
              <w:tabs>
                <w:tab w:val="left" w:pos="2370"/>
              </w:tabs>
              <w:jc w:val="center"/>
              <w:rPr>
                <w:sz w:val="24"/>
                <w:szCs w:val="24"/>
              </w:rPr>
            </w:pPr>
            <w:r w:rsidRPr="00DE3ABE">
              <w:rPr>
                <w:sz w:val="24"/>
                <w:szCs w:val="24"/>
              </w:rPr>
              <w:lastRenderedPageBreak/>
              <w:t>Д</w:t>
            </w:r>
          </w:p>
          <w:p w:rsidR="00B56753" w:rsidRPr="00DE3ABE" w:rsidRDefault="00B56753" w:rsidP="00390C7B">
            <w:pPr>
              <w:tabs>
                <w:tab w:val="left" w:pos="2370"/>
              </w:tabs>
              <w:jc w:val="center"/>
              <w:rPr>
                <w:sz w:val="24"/>
                <w:szCs w:val="24"/>
              </w:rPr>
            </w:pPr>
            <w:r w:rsidRPr="00DE3ABE">
              <w:rPr>
                <w:sz w:val="24"/>
                <w:szCs w:val="24"/>
              </w:rPr>
              <w:t>Е</w:t>
            </w:r>
          </w:p>
          <w:p w:rsidR="00B56753" w:rsidRPr="00DE3ABE" w:rsidRDefault="00B56753" w:rsidP="00390C7B">
            <w:pPr>
              <w:tabs>
                <w:tab w:val="left" w:pos="2370"/>
              </w:tabs>
              <w:jc w:val="center"/>
              <w:rPr>
                <w:sz w:val="24"/>
                <w:szCs w:val="24"/>
              </w:rPr>
            </w:pPr>
            <w:r w:rsidRPr="00DE3ABE">
              <w:rPr>
                <w:sz w:val="24"/>
                <w:szCs w:val="24"/>
              </w:rPr>
              <w:t>К</w:t>
            </w:r>
          </w:p>
          <w:p w:rsidR="00B56753" w:rsidRPr="00DE3ABE" w:rsidRDefault="00B56753" w:rsidP="00390C7B">
            <w:pPr>
              <w:tabs>
                <w:tab w:val="left" w:pos="2370"/>
              </w:tabs>
              <w:jc w:val="center"/>
              <w:rPr>
                <w:sz w:val="24"/>
                <w:szCs w:val="24"/>
              </w:rPr>
            </w:pPr>
            <w:r w:rsidRPr="00DE3ABE">
              <w:rPr>
                <w:sz w:val="24"/>
                <w:szCs w:val="24"/>
              </w:rPr>
              <w:t>А</w:t>
            </w:r>
          </w:p>
          <w:p w:rsidR="00B56753" w:rsidRPr="00DE3ABE" w:rsidRDefault="00B56753" w:rsidP="00390C7B">
            <w:pPr>
              <w:tabs>
                <w:tab w:val="left" w:pos="2370"/>
              </w:tabs>
              <w:jc w:val="center"/>
              <w:rPr>
                <w:sz w:val="24"/>
                <w:szCs w:val="24"/>
              </w:rPr>
            </w:pPr>
            <w:r w:rsidRPr="00DE3ABE">
              <w:rPr>
                <w:sz w:val="24"/>
                <w:szCs w:val="24"/>
              </w:rPr>
              <w:t>Б</w:t>
            </w:r>
          </w:p>
          <w:p w:rsidR="00B56753" w:rsidRPr="00DE3ABE" w:rsidRDefault="00B56753" w:rsidP="00390C7B">
            <w:pPr>
              <w:tabs>
                <w:tab w:val="left" w:pos="2370"/>
              </w:tabs>
              <w:jc w:val="center"/>
              <w:rPr>
                <w:sz w:val="24"/>
                <w:szCs w:val="24"/>
              </w:rPr>
            </w:pPr>
            <w:r w:rsidRPr="00DE3ABE">
              <w:rPr>
                <w:sz w:val="24"/>
                <w:szCs w:val="24"/>
              </w:rPr>
              <w:t>Р</w:t>
            </w:r>
          </w:p>
          <w:p w:rsidR="00B56753" w:rsidRPr="00DE3ABE" w:rsidRDefault="00B56753" w:rsidP="00390C7B">
            <w:pPr>
              <w:tabs>
                <w:tab w:val="left" w:pos="2370"/>
              </w:tabs>
              <w:jc w:val="center"/>
              <w:rPr>
                <w:sz w:val="24"/>
                <w:szCs w:val="24"/>
              </w:rPr>
            </w:pPr>
            <w:r w:rsidRPr="00DE3ABE">
              <w:rPr>
                <w:sz w:val="24"/>
                <w:szCs w:val="24"/>
              </w:rPr>
              <w:t>Ь</w:t>
            </w:r>
          </w:p>
          <w:p w:rsidR="00B56753" w:rsidRPr="00DE3ABE" w:rsidRDefault="00B56753" w:rsidP="00390C7B">
            <w:pPr>
              <w:tabs>
                <w:tab w:val="left" w:pos="2370"/>
              </w:tabs>
              <w:jc w:val="center"/>
              <w:rPr>
                <w:sz w:val="24"/>
                <w:szCs w:val="24"/>
              </w:rPr>
            </w:pPr>
          </w:p>
          <w:p w:rsidR="00B56753" w:rsidRPr="00DE3ABE" w:rsidRDefault="00B56753" w:rsidP="00390C7B">
            <w:pPr>
              <w:tabs>
                <w:tab w:val="left" w:pos="2370"/>
              </w:tabs>
              <w:jc w:val="center"/>
              <w:rPr>
                <w:sz w:val="24"/>
                <w:szCs w:val="24"/>
              </w:rPr>
            </w:pPr>
          </w:p>
          <w:p w:rsidR="00B56753" w:rsidRPr="00DE3ABE" w:rsidRDefault="00B56753" w:rsidP="00390C7B">
            <w:pPr>
              <w:tabs>
                <w:tab w:val="left" w:pos="2370"/>
              </w:tabs>
              <w:jc w:val="center"/>
              <w:rPr>
                <w:sz w:val="24"/>
                <w:szCs w:val="24"/>
              </w:rPr>
            </w:pPr>
          </w:p>
          <w:p w:rsidR="00B56753" w:rsidRPr="00DE3ABE" w:rsidRDefault="00B56753" w:rsidP="00390C7B">
            <w:pPr>
              <w:tabs>
                <w:tab w:val="left" w:pos="2370"/>
              </w:tabs>
              <w:jc w:val="center"/>
              <w:rPr>
                <w:sz w:val="24"/>
                <w:szCs w:val="24"/>
              </w:rPr>
            </w:pPr>
          </w:p>
          <w:p w:rsidR="00B56753" w:rsidRPr="00DE3ABE" w:rsidRDefault="00B56753" w:rsidP="00390C7B">
            <w:pPr>
              <w:tabs>
                <w:tab w:val="left" w:pos="2370"/>
              </w:tabs>
              <w:jc w:val="center"/>
              <w:rPr>
                <w:sz w:val="24"/>
                <w:szCs w:val="24"/>
              </w:rPr>
            </w:pPr>
          </w:p>
          <w:p w:rsidR="00B56753" w:rsidRPr="00DE3ABE" w:rsidRDefault="00B56753" w:rsidP="00390C7B">
            <w:pPr>
              <w:tabs>
                <w:tab w:val="left" w:pos="2370"/>
              </w:tabs>
              <w:jc w:val="center"/>
              <w:rPr>
                <w:sz w:val="24"/>
                <w:szCs w:val="24"/>
              </w:rPr>
            </w:pPr>
          </w:p>
          <w:p w:rsidR="00B56753" w:rsidRPr="00DE3ABE" w:rsidRDefault="00B56753" w:rsidP="00390C7B">
            <w:pPr>
              <w:tabs>
                <w:tab w:val="left" w:pos="2370"/>
              </w:tabs>
              <w:jc w:val="center"/>
              <w:rPr>
                <w:sz w:val="24"/>
                <w:szCs w:val="24"/>
              </w:rPr>
            </w:pPr>
          </w:p>
          <w:p w:rsidR="00B56753" w:rsidRPr="00DE3ABE" w:rsidRDefault="00B56753" w:rsidP="00390C7B">
            <w:pPr>
              <w:tabs>
                <w:tab w:val="left" w:pos="2370"/>
              </w:tabs>
              <w:jc w:val="center"/>
              <w:rPr>
                <w:sz w:val="24"/>
                <w:szCs w:val="24"/>
              </w:rPr>
            </w:pPr>
          </w:p>
          <w:p w:rsidR="00B56753" w:rsidRPr="00DE3ABE" w:rsidRDefault="00B56753" w:rsidP="00390C7B">
            <w:pPr>
              <w:tabs>
                <w:tab w:val="left" w:pos="2370"/>
              </w:tabs>
              <w:jc w:val="center"/>
              <w:rPr>
                <w:sz w:val="24"/>
                <w:szCs w:val="24"/>
              </w:rPr>
            </w:pPr>
          </w:p>
          <w:p w:rsidR="00B56753" w:rsidRPr="00DE3ABE" w:rsidRDefault="00B56753" w:rsidP="00390C7B">
            <w:pPr>
              <w:tabs>
                <w:tab w:val="left" w:pos="2370"/>
              </w:tabs>
              <w:jc w:val="center"/>
              <w:rPr>
                <w:sz w:val="24"/>
                <w:szCs w:val="24"/>
              </w:rPr>
            </w:pPr>
          </w:p>
          <w:p w:rsidR="00B56753" w:rsidRPr="00DE3ABE" w:rsidRDefault="00B56753" w:rsidP="00390C7B">
            <w:pPr>
              <w:tabs>
                <w:tab w:val="left" w:pos="2370"/>
              </w:tabs>
              <w:jc w:val="center"/>
              <w:rPr>
                <w:sz w:val="24"/>
                <w:szCs w:val="24"/>
              </w:rPr>
            </w:pPr>
          </w:p>
          <w:p w:rsidR="00B56753" w:rsidRPr="00DE3ABE" w:rsidRDefault="00B56753" w:rsidP="00390C7B">
            <w:pPr>
              <w:tabs>
                <w:tab w:val="left" w:pos="2370"/>
              </w:tabs>
              <w:jc w:val="center"/>
              <w:rPr>
                <w:sz w:val="24"/>
                <w:szCs w:val="24"/>
              </w:rPr>
            </w:pPr>
          </w:p>
          <w:p w:rsidR="00B56753" w:rsidRPr="00DE3ABE" w:rsidRDefault="00B56753" w:rsidP="00390C7B">
            <w:pPr>
              <w:tabs>
                <w:tab w:val="left" w:pos="2370"/>
              </w:tabs>
              <w:jc w:val="center"/>
              <w:rPr>
                <w:sz w:val="24"/>
                <w:szCs w:val="24"/>
              </w:rPr>
            </w:pPr>
          </w:p>
          <w:p w:rsidR="00B56753" w:rsidRPr="00DE3ABE" w:rsidRDefault="00B56753" w:rsidP="00390C7B">
            <w:pPr>
              <w:tabs>
                <w:tab w:val="left" w:pos="2370"/>
              </w:tabs>
              <w:jc w:val="center"/>
              <w:rPr>
                <w:sz w:val="24"/>
                <w:szCs w:val="24"/>
              </w:rPr>
            </w:pPr>
          </w:p>
          <w:p w:rsidR="00B56753" w:rsidRPr="00DE3ABE" w:rsidRDefault="00B56753" w:rsidP="00390C7B">
            <w:pPr>
              <w:tabs>
                <w:tab w:val="left" w:pos="2370"/>
              </w:tabs>
              <w:jc w:val="center"/>
              <w:rPr>
                <w:sz w:val="24"/>
                <w:szCs w:val="24"/>
              </w:rPr>
            </w:pPr>
          </w:p>
          <w:p w:rsidR="00B56753" w:rsidRPr="00DE3ABE" w:rsidRDefault="00B56753" w:rsidP="00390C7B">
            <w:pPr>
              <w:tabs>
                <w:tab w:val="left" w:pos="2370"/>
              </w:tabs>
              <w:jc w:val="center"/>
              <w:rPr>
                <w:sz w:val="24"/>
                <w:szCs w:val="24"/>
              </w:rPr>
            </w:pPr>
          </w:p>
          <w:p w:rsidR="00B56753" w:rsidRPr="00DE3ABE" w:rsidRDefault="00B56753" w:rsidP="00390C7B">
            <w:pPr>
              <w:tabs>
                <w:tab w:val="left" w:pos="2370"/>
              </w:tabs>
              <w:jc w:val="center"/>
              <w:rPr>
                <w:sz w:val="24"/>
                <w:szCs w:val="24"/>
              </w:rPr>
            </w:pPr>
          </w:p>
          <w:p w:rsidR="00B56753" w:rsidRPr="00DE3ABE" w:rsidRDefault="00B56753" w:rsidP="00390C7B">
            <w:pPr>
              <w:tabs>
                <w:tab w:val="left" w:pos="2370"/>
              </w:tabs>
              <w:jc w:val="center"/>
              <w:rPr>
                <w:sz w:val="24"/>
                <w:szCs w:val="24"/>
              </w:rPr>
            </w:pPr>
          </w:p>
          <w:p w:rsidR="00B56753" w:rsidRPr="00DE3ABE" w:rsidRDefault="00B56753" w:rsidP="00390C7B">
            <w:pPr>
              <w:tabs>
                <w:tab w:val="left" w:pos="2370"/>
              </w:tabs>
              <w:jc w:val="center"/>
              <w:rPr>
                <w:sz w:val="24"/>
                <w:szCs w:val="24"/>
              </w:rPr>
            </w:pPr>
          </w:p>
          <w:p w:rsidR="00B56753" w:rsidRPr="00DE3ABE" w:rsidRDefault="00B56753" w:rsidP="00390C7B">
            <w:pPr>
              <w:tabs>
                <w:tab w:val="left" w:pos="2370"/>
              </w:tabs>
              <w:jc w:val="center"/>
              <w:rPr>
                <w:sz w:val="24"/>
                <w:szCs w:val="24"/>
              </w:rPr>
            </w:pPr>
          </w:p>
        </w:tc>
        <w:tc>
          <w:tcPr>
            <w:tcW w:w="709" w:type="dxa"/>
          </w:tcPr>
          <w:p w:rsidR="00B56753" w:rsidRPr="00DE3ABE" w:rsidRDefault="00B56753" w:rsidP="00390C7B">
            <w:pPr>
              <w:tabs>
                <w:tab w:val="left" w:pos="2370"/>
              </w:tabs>
              <w:jc w:val="center"/>
              <w:rPr>
                <w:sz w:val="24"/>
                <w:szCs w:val="24"/>
              </w:rPr>
            </w:pPr>
            <w:r w:rsidRPr="00DE3ABE">
              <w:rPr>
                <w:sz w:val="24"/>
                <w:szCs w:val="24"/>
              </w:rPr>
              <w:t>1неделя</w:t>
            </w:r>
          </w:p>
        </w:tc>
        <w:tc>
          <w:tcPr>
            <w:tcW w:w="1701" w:type="dxa"/>
          </w:tcPr>
          <w:p w:rsidR="00B56753" w:rsidRPr="00DE3ABE" w:rsidRDefault="00B56753" w:rsidP="00390C7B">
            <w:pPr>
              <w:tabs>
                <w:tab w:val="left" w:pos="2370"/>
              </w:tabs>
              <w:jc w:val="both"/>
              <w:rPr>
                <w:sz w:val="24"/>
                <w:szCs w:val="24"/>
              </w:rPr>
            </w:pPr>
            <w:r>
              <w:rPr>
                <w:sz w:val="24"/>
                <w:szCs w:val="24"/>
              </w:rPr>
              <w:t>ООД «Лунный гость»</w:t>
            </w:r>
          </w:p>
        </w:tc>
        <w:tc>
          <w:tcPr>
            <w:tcW w:w="3402" w:type="dxa"/>
          </w:tcPr>
          <w:p w:rsidR="00B56753" w:rsidRPr="00341926" w:rsidRDefault="00B56753" w:rsidP="00390C7B">
            <w:pPr>
              <w:rPr>
                <w:sz w:val="24"/>
                <w:szCs w:val="24"/>
              </w:rPr>
            </w:pPr>
            <w:r w:rsidRPr="00341926">
              <w:rPr>
                <w:sz w:val="24"/>
                <w:szCs w:val="24"/>
              </w:rPr>
              <w:t>Развивать у детей умения классифицировать обобщать фигуры по трем свойствам  (по цвету, форме величине)</w:t>
            </w:r>
          </w:p>
          <w:p w:rsidR="00B56753" w:rsidRPr="00DE3ABE" w:rsidRDefault="00B56753" w:rsidP="00390C7B">
            <w:pPr>
              <w:tabs>
                <w:tab w:val="left" w:pos="2370"/>
              </w:tabs>
              <w:rPr>
                <w:sz w:val="24"/>
                <w:szCs w:val="24"/>
              </w:rPr>
            </w:pPr>
          </w:p>
        </w:tc>
        <w:tc>
          <w:tcPr>
            <w:tcW w:w="3402" w:type="dxa"/>
          </w:tcPr>
          <w:p w:rsidR="00B56753" w:rsidRPr="00DE3ABE" w:rsidRDefault="00B56753" w:rsidP="00390C7B">
            <w:pPr>
              <w:tabs>
                <w:tab w:val="left" w:pos="2370"/>
              </w:tabs>
              <w:rPr>
                <w:sz w:val="24"/>
                <w:szCs w:val="24"/>
              </w:rPr>
            </w:pPr>
            <w:r w:rsidRPr="00DE3ABE">
              <w:rPr>
                <w:sz w:val="24"/>
                <w:szCs w:val="24"/>
              </w:rPr>
              <w:t>Д/И «Разложи пироги»,</w:t>
            </w:r>
          </w:p>
          <w:p w:rsidR="00B56753" w:rsidRPr="00DE3ABE" w:rsidRDefault="00B56753" w:rsidP="00390C7B">
            <w:pPr>
              <w:tabs>
                <w:tab w:val="left" w:pos="2370"/>
              </w:tabs>
              <w:rPr>
                <w:sz w:val="24"/>
                <w:szCs w:val="24"/>
              </w:rPr>
            </w:pPr>
            <w:r w:rsidRPr="00DE3ABE">
              <w:rPr>
                <w:sz w:val="24"/>
                <w:szCs w:val="24"/>
              </w:rPr>
              <w:t>Д/И «Бусы для Милы»,</w:t>
            </w:r>
          </w:p>
          <w:p w:rsidR="00B56753" w:rsidRPr="00DE3ABE" w:rsidRDefault="00B56753" w:rsidP="00390C7B">
            <w:pPr>
              <w:tabs>
                <w:tab w:val="left" w:pos="2370"/>
              </w:tabs>
              <w:rPr>
                <w:sz w:val="24"/>
                <w:szCs w:val="24"/>
              </w:rPr>
            </w:pPr>
            <w:r w:rsidRPr="00DE3ABE">
              <w:rPr>
                <w:sz w:val="24"/>
                <w:szCs w:val="24"/>
              </w:rPr>
              <w:t>Д/И «Муравьи»,</w:t>
            </w:r>
          </w:p>
          <w:p w:rsidR="00B56753" w:rsidRPr="00DE3ABE" w:rsidRDefault="00B56753" w:rsidP="00390C7B">
            <w:pPr>
              <w:tabs>
                <w:tab w:val="left" w:pos="2370"/>
              </w:tabs>
              <w:rPr>
                <w:sz w:val="24"/>
                <w:szCs w:val="24"/>
              </w:rPr>
            </w:pPr>
            <w:r w:rsidRPr="00DE3ABE">
              <w:rPr>
                <w:sz w:val="24"/>
                <w:szCs w:val="24"/>
              </w:rPr>
              <w:t>Д/И «Карусель».</w:t>
            </w:r>
          </w:p>
          <w:p w:rsidR="00B56753" w:rsidRPr="00DE3ABE" w:rsidRDefault="00B56753" w:rsidP="00390C7B">
            <w:pPr>
              <w:tabs>
                <w:tab w:val="left" w:pos="2370"/>
              </w:tabs>
              <w:jc w:val="center"/>
              <w:rPr>
                <w:sz w:val="24"/>
                <w:szCs w:val="24"/>
              </w:rPr>
            </w:pPr>
          </w:p>
        </w:tc>
        <w:tc>
          <w:tcPr>
            <w:tcW w:w="3969" w:type="dxa"/>
          </w:tcPr>
          <w:p w:rsidR="00B56753" w:rsidRPr="00DE3ABE" w:rsidRDefault="00B56753" w:rsidP="00390C7B">
            <w:pPr>
              <w:tabs>
                <w:tab w:val="left" w:pos="2370"/>
              </w:tabs>
              <w:rPr>
                <w:sz w:val="24"/>
                <w:szCs w:val="24"/>
              </w:rPr>
            </w:pPr>
            <w:r w:rsidRPr="00DE3ABE">
              <w:rPr>
                <w:sz w:val="24"/>
                <w:szCs w:val="24"/>
              </w:rPr>
              <w:t xml:space="preserve">Игрушка Лунтик, наборы блоков, шнурочки, подносы, карточки – символы, обруч с лентами и фигурами. </w:t>
            </w:r>
          </w:p>
        </w:tc>
      </w:tr>
      <w:tr w:rsidR="00B56753" w:rsidRPr="00DE3ABE" w:rsidTr="00390C7B">
        <w:tc>
          <w:tcPr>
            <w:tcW w:w="675" w:type="dxa"/>
            <w:vMerge/>
          </w:tcPr>
          <w:p w:rsidR="00B56753" w:rsidRPr="00DE3ABE" w:rsidRDefault="00B56753" w:rsidP="00390C7B">
            <w:pPr>
              <w:tabs>
                <w:tab w:val="left" w:pos="2370"/>
              </w:tabs>
              <w:jc w:val="center"/>
              <w:rPr>
                <w:sz w:val="24"/>
                <w:szCs w:val="24"/>
              </w:rPr>
            </w:pPr>
          </w:p>
        </w:tc>
        <w:tc>
          <w:tcPr>
            <w:tcW w:w="709" w:type="dxa"/>
          </w:tcPr>
          <w:p w:rsidR="00B56753" w:rsidRPr="00DE3ABE" w:rsidRDefault="00B56753" w:rsidP="00390C7B">
            <w:pPr>
              <w:tabs>
                <w:tab w:val="left" w:pos="2370"/>
              </w:tabs>
              <w:jc w:val="center"/>
              <w:rPr>
                <w:sz w:val="24"/>
                <w:szCs w:val="24"/>
              </w:rPr>
            </w:pPr>
            <w:r w:rsidRPr="00DE3ABE">
              <w:rPr>
                <w:sz w:val="24"/>
                <w:szCs w:val="24"/>
              </w:rPr>
              <w:t>2неделя</w:t>
            </w:r>
          </w:p>
        </w:tc>
        <w:tc>
          <w:tcPr>
            <w:tcW w:w="1701" w:type="dxa"/>
          </w:tcPr>
          <w:p w:rsidR="00B56753" w:rsidRPr="00DE3ABE" w:rsidRDefault="00B56753" w:rsidP="00390C7B">
            <w:pPr>
              <w:tabs>
                <w:tab w:val="left" w:pos="2370"/>
              </w:tabs>
              <w:jc w:val="center"/>
              <w:rPr>
                <w:sz w:val="24"/>
                <w:szCs w:val="24"/>
              </w:rPr>
            </w:pPr>
            <w:r w:rsidRPr="00DE3ABE">
              <w:rPr>
                <w:sz w:val="24"/>
                <w:szCs w:val="24"/>
              </w:rPr>
              <w:t>«В гостях у сказки»</w:t>
            </w:r>
          </w:p>
        </w:tc>
        <w:tc>
          <w:tcPr>
            <w:tcW w:w="3402" w:type="dxa"/>
          </w:tcPr>
          <w:p w:rsidR="00B56753" w:rsidRPr="00DE3ABE" w:rsidRDefault="00B56753" w:rsidP="00390C7B">
            <w:pPr>
              <w:tabs>
                <w:tab w:val="left" w:pos="2370"/>
              </w:tabs>
              <w:rPr>
                <w:sz w:val="24"/>
                <w:szCs w:val="24"/>
              </w:rPr>
            </w:pPr>
            <w:r w:rsidRPr="00DE3ABE">
              <w:rPr>
                <w:sz w:val="24"/>
                <w:szCs w:val="24"/>
              </w:rPr>
              <w:t xml:space="preserve"> Формировать умение выявлять, сравнивать и группировать блоки по 2 признакам, упражнять в умение декодировать информацию, закреплять умение создавать силуэт без образца, развивать внимание, наблюдательность.</w:t>
            </w:r>
          </w:p>
        </w:tc>
        <w:tc>
          <w:tcPr>
            <w:tcW w:w="3402" w:type="dxa"/>
          </w:tcPr>
          <w:p w:rsidR="00B56753" w:rsidRPr="00DE3ABE" w:rsidRDefault="00B56753" w:rsidP="00390C7B">
            <w:pPr>
              <w:tabs>
                <w:tab w:val="left" w:pos="2370"/>
              </w:tabs>
              <w:rPr>
                <w:sz w:val="24"/>
                <w:szCs w:val="24"/>
              </w:rPr>
            </w:pPr>
            <w:r w:rsidRPr="00DE3ABE">
              <w:rPr>
                <w:sz w:val="24"/>
                <w:szCs w:val="24"/>
              </w:rPr>
              <w:t>Д/И «Разложи зёрнышки»,</w:t>
            </w:r>
          </w:p>
          <w:p w:rsidR="00B56753" w:rsidRPr="00DE3ABE" w:rsidRDefault="00B56753" w:rsidP="00390C7B">
            <w:pPr>
              <w:tabs>
                <w:tab w:val="left" w:pos="2370"/>
              </w:tabs>
              <w:rPr>
                <w:sz w:val="24"/>
                <w:szCs w:val="24"/>
              </w:rPr>
            </w:pPr>
            <w:r w:rsidRPr="00DE3ABE">
              <w:rPr>
                <w:sz w:val="24"/>
                <w:szCs w:val="24"/>
              </w:rPr>
              <w:t>Д/И «Найди такую морковку»,</w:t>
            </w:r>
          </w:p>
          <w:p w:rsidR="00B56753" w:rsidRPr="00DE3ABE" w:rsidRDefault="00B56753" w:rsidP="00390C7B">
            <w:pPr>
              <w:tabs>
                <w:tab w:val="left" w:pos="2370"/>
              </w:tabs>
              <w:rPr>
                <w:sz w:val="24"/>
                <w:szCs w:val="24"/>
              </w:rPr>
            </w:pPr>
            <w:r w:rsidRPr="00DE3ABE">
              <w:rPr>
                <w:sz w:val="24"/>
                <w:szCs w:val="24"/>
              </w:rPr>
              <w:t>Д/И «Бусы для лисы»,</w:t>
            </w:r>
          </w:p>
          <w:p w:rsidR="00B56753" w:rsidRPr="00DE3ABE" w:rsidRDefault="00B56753" w:rsidP="00390C7B">
            <w:pPr>
              <w:tabs>
                <w:tab w:val="left" w:pos="2370"/>
              </w:tabs>
              <w:rPr>
                <w:sz w:val="24"/>
                <w:szCs w:val="24"/>
              </w:rPr>
            </w:pPr>
            <w:r w:rsidRPr="00DE3ABE">
              <w:rPr>
                <w:sz w:val="24"/>
                <w:szCs w:val="24"/>
              </w:rPr>
              <w:t>Д/И «Построим теремок».</w:t>
            </w:r>
          </w:p>
        </w:tc>
        <w:tc>
          <w:tcPr>
            <w:tcW w:w="3969" w:type="dxa"/>
          </w:tcPr>
          <w:p w:rsidR="00B56753" w:rsidRPr="00DE3ABE" w:rsidRDefault="00B56753" w:rsidP="00390C7B">
            <w:pPr>
              <w:tabs>
                <w:tab w:val="left" w:pos="2370"/>
              </w:tabs>
              <w:rPr>
                <w:sz w:val="24"/>
                <w:szCs w:val="24"/>
              </w:rPr>
            </w:pPr>
            <w:r w:rsidRPr="00DE3ABE">
              <w:rPr>
                <w:sz w:val="24"/>
                <w:szCs w:val="24"/>
              </w:rPr>
              <w:t>Атрибуты к сказке «Теремок», блоки Дьенеша, кастрюли, шнурки, карточки – символы.</w:t>
            </w:r>
          </w:p>
        </w:tc>
      </w:tr>
      <w:tr w:rsidR="00B56753" w:rsidRPr="00DE3ABE" w:rsidTr="00390C7B">
        <w:tc>
          <w:tcPr>
            <w:tcW w:w="675" w:type="dxa"/>
            <w:vMerge/>
          </w:tcPr>
          <w:p w:rsidR="00B56753" w:rsidRPr="00DE3ABE" w:rsidRDefault="00B56753" w:rsidP="00390C7B">
            <w:pPr>
              <w:tabs>
                <w:tab w:val="left" w:pos="2370"/>
              </w:tabs>
              <w:jc w:val="center"/>
              <w:rPr>
                <w:sz w:val="24"/>
                <w:szCs w:val="24"/>
              </w:rPr>
            </w:pPr>
          </w:p>
        </w:tc>
        <w:tc>
          <w:tcPr>
            <w:tcW w:w="709" w:type="dxa"/>
          </w:tcPr>
          <w:p w:rsidR="00B56753" w:rsidRPr="00DE3ABE" w:rsidRDefault="00B56753" w:rsidP="00390C7B">
            <w:pPr>
              <w:tabs>
                <w:tab w:val="left" w:pos="2370"/>
              </w:tabs>
              <w:jc w:val="center"/>
              <w:rPr>
                <w:sz w:val="24"/>
                <w:szCs w:val="24"/>
              </w:rPr>
            </w:pPr>
            <w:r w:rsidRPr="00DE3ABE">
              <w:rPr>
                <w:sz w:val="24"/>
                <w:szCs w:val="24"/>
              </w:rPr>
              <w:t>3неделя</w:t>
            </w:r>
          </w:p>
        </w:tc>
        <w:tc>
          <w:tcPr>
            <w:tcW w:w="1701" w:type="dxa"/>
          </w:tcPr>
          <w:p w:rsidR="00B56753" w:rsidRPr="00DE3ABE" w:rsidRDefault="00B56753" w:rsidP="00390C7B">
            <w:pPr>
              <w:tabs>
                <w:tab w:val="left" w:pos="2370"/>
              </w:tabs>
              <w:rPr>
                <w:sz w:val="24"/>
                <w:szCs w:val="24"/>
              </w:rPr>
            </w:pPr>
            <w:r w:rsidRPr="00DE3ABE">
              <w:rPr>
                <w:sz w:val="24"/>
                <w:szCs w:val="24"/>
              </w:rPr>
              <w:t>«Кондитерская фабрика»</w:t>
            </w:r>
          </w:p>
        </w:tc>
        <w:tc>
          <w:tcPr>
            <w:tcW w:w="3402" w:type="dxa"/>
          </w:tcPr>
          <w:p w:rsidR="00B56753" w:rsidRPr="00DE3ABE" w:rsidRDefault="00B56753" w:rsidP="00390C7B">
            <w:pPr>
              <w:tabs>
                <w:tab w:val="left" w:pos="2370"/>
              </w:tabs>
              <w:rPr>
                <w:sz w:val="24"/>
                <w:szCs w:val="24"/>
              </w:rPr>
            </w:pPr>
            <w:r w:rsidRPr="00DE3ABE">
              <w:rPr>
                <w:sz w:val="24"/>
                <w:szCs w:val="24"/>
              </w:rPr>
              <w:t>Формировать умение выявлять, классифицировать блоки по 2 признакам, упражнять в умение кодировать информацию, закреплять умение создавать силуэт без образца, развивать наблюдательность.</w:t>
            </w:r>
          </w:p>
        </w:tc>
        <w:tc>
          <w:tcPr>
            <w:tcW w:w="3402" w:type="dxa"/>
          </w:tcPr>
          <w:p w:rsidR="00B56753" w:rsidRPr="00DE3ABE" w:rsidRDefault="00B56753" w:rsidP="00390C7B">
            <w:pPr>
              <w:tabs>
                <w:tab w:val="left" w:pos="2370"/>
              </w:tabs>
              <w:rPr>
                <w:sz w:val="24"/>
                <w:szCs w:val="24"/>
              </w:rPr>
            </w:pPr>
            <w:r w:rsidRPr="00DE3ABE">
              <w:rPr>
                <w:sz w:val="24"/>
                <w:szCs w:val="24"/>
              </w:rPr>
              <w:t>Д/И «Я хочу конфету»,</w:t>
            </w:r>
          </w:p>
          <w:p w:rsidR="00B56753" w:rsidRPr="00DE3ABE" w:rsidRDefault="00B56753" w:rsidP="00390C7B">
            <w:pPr>
              <w:tabs>
                <w:tab w:val="left" w:pos="2370"/>
              </w:tabs>
              <w:rPr>
                <w:sz w:val="24"/>
                <w:szCs w:val="24"/>
              </w:rPr>
            </w:pPr>
            <w:r w:rsidRPr="00DE3ABE">
              <w:rPr>
                <w:sz w:val="24"/>
                <w:szCs w:val="24"/>
              </w:rPr>
              <w:t>Д/И «Разложи конфеты в коробки»,</w:t>
            </w:r>
          </w:p>
          <w:p w:rsidR="00B56753" w:rsidRPr="00DE3ABE" w:rsidRDefault="00B56753" w:rsidP="00390C7B">
            <w:pPr>
              <w:tabs>
                <w:tab w:val="left" w:pos="2370"/>
              </w:tabs>
              <w:rPr>
                <w:sz w:val="24"/>
                <w:szCs w:val="24"/>
              </w:rPr>
            </w:pPr>
            <w:r w:rsidRPr="00DE3ABE">
              <w:rPr>
                <w:sz w:val="24"/>
                <w:szCs w:val="24"/>
              </w:rPr>
              <w:t>Д/И «Волшебный мешочек с конфетами»,</w:t>
            </w:r>
          </w:p>
          <w:p w:rsidR="00B56753" w:rsidRPr="00DE3ABE" w:rsidRDefault="00B56753" w:rsidP="00390C7B">
            <w:pPr>
              <w:tabs>
                <w:tab w:val="left" w:pos="2370"/>
              </w:tabs>
              <w:rPr>
                <w:sz w:val="24"/>
                <w:szCs w:val="24"/>
              </w:rPr>
            </w:pPr>
            <w:r w:rsidRPr="00DE3ABE">
              <w:rPr>
                <w:sz w:val="24"/>
                <w:szCs w:val="24"/>
              </w:rPr>
              <w:t>Д/И «Придумай и построй конфеты».</w:t>
            </w:r>
          </w:p>
        </w:tc>
        <w:tc>
          <w:tcPr>
            <w:tcW w:w="3969" w:type="dxa"/>
          </w:tcPr>
          <w:p w:rsidR="00B56753" w:rsidRPr="00DE3ABE" w:rsidRDefault="00B56753" w:rsidP="00390C7B">
            <w:pPr>
              <w:tabs>
                <w:tab w:val="left" w:pos="2370"/>
              </w:tabs>
              <w:rPr>
                <w:sz w:val="24"/>
                <w:szCs w:val="24"/>
              </w:rPr>
            </w:pPr>
            <w:r w:rsidRPr="00DE3ABE">
              <w:rPr>
                <w:sz w:val="24"/>
                <w:szCs w:val="24"/>
              </w:rPr>
              <w:t>Наборы блоков, чудесный мешочек, коробки, карточки – символы.</w:t>
            </w:r>
          </w:p>
        </w:tc>
      </w:tr>
      <w:tr w:rsidR="00B56753" w:rsidRPr="00DE3ABE" w:rsidTr="00390C7B">
        <w:tc>
          <w:tcPr>
            <w:tcW w:w="675" w:type="dxa"/>
            <w:vMerge/>
          </w:tcPr>
          <w:p w:rsidR="00B56753" w:rsidRPr="00DE3ABE" w:rsidRDefault="00B56753" w:rsidP="00390C7B">
            <w:pPr>
              <w:tabs>
                <w:tab w:val="left" w:pos="2370"/>
              </w:tabs>
              <w:jc w:val="center"/>
              <w:rPr>
                <w:sz w:val="24"/>
                <w:szCs w:val="24"/>
              </w:rPr>
            </w:pPr>
          </w:p>
        </w:tc>
        <w:tc>
          <w:tcPr>
            <w:tcW w:w="709" w:type="dxa"/>
          </w:tcPr>
          <w:p w:rsidR="00B56753" w:rsidRPr="00DE3ABE" w:rsidRDefault="00B56753" w:rsidP="00390C7B">
            <w:pPr>
              <w:tabs>
                <w:tab w:val="left" w:pos="2370"/>
              </w:tabs>
              <w:jc w:val="center"/>
              <w:rPr>
                <w:sz w:val="24"/>
                <w:szCs w:val="24"/>
              </w:rPr>
            </w:pPr>
            <w:r w:rsidRPr="00DE3ABE">
              <w:rPr>
                <w:sz w:val="24"/>
                <w:szCs w:val="24"/>
              </w:rPr>
              <w:t>4неделя</w:t>
            </w:r>
          </w:p>
        </w:tc>
        <w:tc>
          <w:tcPr>
            <w:tcW w:w="1701" w:type="dxa"/>
          </w:tcPr>
          <w:p w:rsidR="00B56753" w:rsidRPr="00DE3ABE" w:rsidRDefault="00B56753" w:rsidP="00390C7B">
            <w:pPr>
              <w:tabs>
                <w:tab w:val="left" w:pos="2370"/>
              </w:tabs>
              <w:jc w:val="center"/>
              <w:rPr>
                <w:sz w:val="24"/>
                <w:szCs w:val="24"/>
              </w:rPr>
            </w:pPr>
            <w:r w:rsidRPr="00DE3ABE">
              <w:rPr>
                <w:sz w:val="24"/>
                <w:szCs w:val="24"/>
              </w:rPr>
              <w:t>«В гостях у деда Мороза»</w:t>
            </w:r>
          </w:p>
        </w:tc>
        <w:tc>
          <w:tcPr>
            <w:tcW w:w="3402" w:type="dxa"/>
          </w:tcPr>
          <w:p w:rsidR="00B56753" w:rsidRPr="00DE3ABE" w:rsidRDefault="00B56753" w:rsidP="00390C7B">
            <w:pPr>
              <w:tabs>
                <w:tab w:val="left" w:pos="2370"/>
              </w:tabs>
              <w:rPr>
                <w:sz w:val="24"/>
                <w:szCs w:val="24"/>
              </w:rPr>
            </w:pPr>
            <w:r w:rsidRPr="00DE3ABE">
              <w:rPr>
                <w:sz w:val="24"/>
                <w:szCs w:val="24"/>
              </w:rPr>
              <w:t>Формировать умение выявлять, классифицировать блоки по 2 признакам, упражнять в умение декодировать информацию, закреплять умение создавать силуэт без образца, развивать сенсорные эталоны, умение находить на ощупь, развивать внимание, мышление.</w:t>
            </w:r>
          </w:p>
        </w:tc>
        <w:tc>
          <w:tcPr>
            <w:tcW w:w="3402" w:type="dxa"/>
          </w:tcPr>
          <w:p w:rsidR="00B56753" w:rsidRPr="00DE3ABE" w:rsidRDefault="00B56753" w:rsidP="00390C7B">
            <w:pPr>
              <w:tabs>
                <w:tab w:val="left" w:pos="2370"/>
              </w:tabs>
              <w:rPr>
                <w:sz w:val="24"/>
                <w:szCs w:val="24"/>
              </w:rPr>
            </w:pPr>
            <w:r w:rsidRPr="00DE3ABE">
              <w:rPr>
                <w:sz w:val="24"/>
                <w:szCs w:val="24"/>
              </w:rPr>
              <w:t>Д/И «Построй дорожку к деду Морозу»,</w:t>
            </w:r>
          </w:p>
          <w:p w:rsidR="00B56753" w:rsidRPr="00DE3ABE" w:rsidRDefault="00B56753" w:rsidP="00390C7B">
            <w:pPr>
              <w:tabs>
                <w:tab w:val="left" w:pos="2370"/>
              </w:tabs>
              <w:rPr>
                <w:sz w:val="24"/>
                <w:szCs w:val="24"/>
              </w:rPr>
            </w:pPr>
            <w:r w:rsidRPr="00DE3ABE">
              <w:rPr>
                <w:sz w:val="24"/>
                <w:szCs w:val="24"/>
              </w:rPr>
              <w:t>Д/И «Дом деда Мороза»,</w:t>
            </w:r>
          </w:p>
          <w:p w:rsidR="00B56753" w:rsidRPr="00DE3ABE" w:rsidRDefault="00B56753" w:rsidP="00390C7B">
            <w:pPr>
              <w:tabs>
                <w:tab w:val="left" w:pos="2370"/>
              </w:tabs>
              <w:rPr>
                <w:sz w:val="24"/>
                <w:szCs w:val="24"/>
              </w:rPr>
            </w:pPr>
            <w:r w:rsidRPr="00DE3ABE">
              <w:rPr>
                <w:sz w:val="24"/>
                <w:szCs w:val="24"/>
              </w:rPr>
              <w:t>Д/И «Разложи подарки»,</w:t>
            </w:r>
          </w:p>
          <w:p w:rsidR="00B56753" w:rsidRPr="00DE3ABE" w:rsidRDefault="00B56753" w:rsidP="00390C7B">
            <w:pPr>
              <w:tabs>
                <w:tab w:val="left" w:pos="2370"/>
              </w:tabs>
              <w:rPr>
                <w:sz w:val="24"/>
                <w:szCs w:val="24"/>
              </w:rPr>
            </w:pPr>
            <w:r w:rsidRPr="00DE3ABE">
              <w:rPr>
                <w:sz w:val="24"/>
                <w:szCs w:val="24"/>
              </w:rPr>
              <w:t>Д/И «Подарок из волшебного мешочка».</w:t>
            </w:r>
          </w:p>
        </w:tc>
        <w:tc>
          <w:tcPr>
            <w:tcW w:w="3969" w:type="dxa"/>
          </w:tcPr>
          <w:p w:rsidR="00B56753" w:rsidRPr="00DE3ABE" w:rsidRDefault="00B56753" w:rsidP="00390C7B">
            <w:pPr>
              <w:tabs>
                <w:tab w:val="left" w:pos="2370"/>
              </w:tabs>
              <w:rPr>
                <w:sz w:val="24"/>
                <w:szCs w:val="24"/>
              </w:rPr>
            </w:pPr>
            <w:r w:rsidRPr="00DE3ABE">
              <w:rPr>
                <w:sz w:val="24"/>
                <w:szCs w:val="24"/>
              </w:rPr>
              <w:t>Игрушка деда Мороза, наборы блоков, коробки, в чудесный мешочек, карточки – символы.</w:t>
            </w:r>
          </w:p>
        </w:tc>
      </w:tr>
      <w:tr w:rsidR="00B56753" w:rsidRPr="00DE3ABE" w:rsidTr="00390C7B">
        <w:tc>
          <w:tcPr>
            <w:tcW w:w="675" w:type="dxa"/>
            <w:vMerge w:val="restart"/>
          </w:tcPr>
          <w:p w:rsidR="00B56753" w:rsidRPr="00DE3ABE" w:rsidRDefault="00B56753" w:rsidP="00390C7B">
            <w:pPr>
              <w:tabs>
                <w:tab w:val="left" w:pos="2370"/>
              </w:tabs>
              <w:jc w:val="center"/>
              <w:rPr>
                <w:sz w:val="24"/>
                <w:szCs w:val="24"/>
              </w:rPr>
            </w:pPr>
            <w:r w:rsidRPr="00DE3ABE">
              <w:rPr>
                <w:sz w:val="24"/>
                <w:szCs w:val="24"/>
              </w:rPr>
              <w:t>Я</w:t>
            </w:r>
          </w:p>
          <w:p w:rsidR="00B56753" w:rsidRPr="00DE3ABE" w:rsidRDefault="00B56753" w:rsidP="00390C7B">
            <w:pPr>
              <w:tabs>
                <w:tab w:val="left" w:pos="2370"/>
              </w:tabs>
              <w:jc w:val="center"/>
              <w:rPr>
                <w:sz w:val="24"/>
                <w:szCs w:val="24"/>
              </w:rPr>
            </w:pPr>
            <w:r w:rsidRPr="00DE3ABE">
              <w:rPr>
                <w:sz w:val="24"/>
                <w:szCs w:val="24"/>
              </w:rPr>
              <w:t>Н</w:t>
            </w:r>
          </w:p>
          <w:p w:rsidR="00B56753" w:rsidRPr="00DE3ABE" w:rsidRDefault="00B56753" w:rsidP="00390C7B">
            <w:pPr>
              <w:tabs>
                <w:tab w:val="left" w:pos="2370"/>
              </w:tabs>
              <w:jc w:val="center"/>
              <w:rPr>
                <w:sz w:val="24"/>
                <w:szCs w:val="24"/>
              </w:rPr>
            </w:pPr>
            <w:r w:rsidRPr="00DE3ABE">
              <w:rPr>
                <w:sz w:val="24"/>
                <w:szCs w:val="24"/>
              </w:rPr>
              <w:lastRenderedPageBreak/>
              <w:t>В</w:t>
            </w:r>
          </w:p>
          <w:p w:rsidR="00B56753" w:rsidRPr="00DE3ABE" w:rsidRDefault="00B56753" w:rsidP="00390C7B">
            <w:pPr>
              <w:tabs>
                <w:tab w:val="left" w:pos="2370"/>
              </w:tabs>
              <w:jc w:val="center"/>
              <w:rPr>
                <w:sz w:val="24"/>
                <w:szCs w:val="24"/>
              </w:rPr>
            </w:pPr>
            <w:r w:rsidRPr="00DE3ABE">
              <w:rPr>
                <w:sz w:val="24"/>
                <w:szCs w:val="24"/>
              </w:rPr>
              <w:t>А</w:t>
            </w:r>
          </w:p>
          <w:p w:rsidR="00B56753" w:rsidRPr="00DE3ABE" w:rsidRDefault="00B56753" w:rsidP="00390C7B">
            <w:pPr>
              <w:tabs>
                <w:tab w:val="left" w:pos="2370"/>
              </w:tabs>
              <w:jc w:val="center"/>
              <w:rPr>
                <w:sz w:val="24"/>
                <w:szCs w:val="24"/>
              </w:rPr>
            </w:pPr>
            <w:r w:rsidRPr="00DE3ABE">
              <w:rPr>
                <w:sz w:val="24"/>
                <w:szCs w:val="24"/>
              </w:rPr>
              <w:t>Р</w:t>
            </w:r>
          </w:p>
          <w:p w:rsidR="00B56753" w:rsidRPr="00DE3ABE" w:rsidRDefault="00B56753" w:rsidP="00390C7B">
            <w:pPr>
              <w:tabs>
                <w:tab w:val="left" w:pos="2370"/>
              </w:tabs>
              <w:jc w:val="center"/>
              <w:rPr>
                <w:sz w:val="24"/>
                <w:szCs w:val="24"/>
              </w:rPr>
            </w:pPr>
            <w:r w:rsidRPr="00DE3ABE">
              <w:rPr>
                <w:sz w:val="24"/>
                <w:szCs w:val="24"/>
              </w:rPr>
              <w:t>Ь</w:t>
            </w:r>
          </w:p>
        </w:tc>
        <w:tc>
          <w:tcPr>
            <w:tcW w:w="709" w:type="dxa"/>
          </w:tcPr>
          <w:p w:rsidR="00B56753" w:rsidRPr="00DE3ABE" w:rsidRDefault="00B56753" w:rsidP="00390C7B">
            <w:pPr>
              <w:tabs>
                <w:tab w:val="left" w:pos="2370"/>
              </w:tabs>
              <w:jc w:val="center"/>
              <w:rPr>
                <w:sz w:val="24"/>
                <w:szCs w:val="24"/>
              </w:rPr>
            </w:pPr>
            <w:r w:rsidRPr="00DE3ABE">
              <w:rPr>
                <w:sz w:val="24"/>
                <w:szCs w:val="24"/>
              </w:rPr>
              <w:lastRenderedPageBreak/>
              <w:t>2неделя</w:t>
            </w:r>
          </w:p>
        </w:tc>
        <w:tc>
          <w:tcPr>
            <w:tcW w:w="1701" w:type="dxa"/>
          </w:tcPr>
          <w:p w:rsidR="00B56753" w:rsidRPr="00341926" w:rsidRDefault="00B56753" w:rsidP="00390C7B">
            <w:pPr>
              <w:rPr>
                <w:sz w:val="24"/>
                <w:szCs w:val="24"/>
              </w:rPr>
            </w:pPr>
            <w:r w:rsidRPr="00341926">
              <w:rPr>
                <w:sz w:val="24"/>
                <w:szCs w:val="24"/>
              </w:rPr>
              <w:t xml:space="preserve">ООД «Автобус для </w:t>
            </w:r>
            <w:r w:rsidRPr="00341926">
              <w:rPr>
                <w:sz w:val="24"/>
                <w:szCs w:val="24"/>
              </w:rPr>
              <w:lastRenderedPageBreak/>
              <w:t>путешествия»</w:t>
            </w:r>
          </w:p>
          <w:p w:rsidR="00B56753" w:rsidRPr="00DE3ABE" w:rsidRDefault="00B56753" w:rsidP="00390C7B">
            <w:pPr>
              <w:tabs>
                <w:tab w:val="left" w:pos="2370"/>
              </w:tabs>
              <w:jc w:val="center"/>
              <w:rPr>
                <w:sz w:val="24"/>
                <w:szCs w:val="24"/>
              </w:rPr>
            </w:pPr>
          </w:p>
        </w:tc>
        <w:tc>
          <w:tcPr>
            <w:tcW w:w="3402" w:type="dxa"/>
          </w:tcPr>
          <w:p w:rsidR="00B56753" w:rsidRPr="00DE3ABE" w:rsidRDefault="00B56753" w:rsidP="00390C7B">
            <w:pPr>
              <w:tabs>
                <w:tab w:val="left" w:pos="2370"/>
              </w:tabs>
              <w:rPr>
                <w:sz w:val="24"/>
                <w:szCs w:val="24"/>
              </w:rPr>
            </w:pPr>
            <w:r w:rsidRPr="00DE3ABE">
              <w:rPr>
                <w:sz w:val="24"/>
                <w:szCs w:val="24"/>
              </w:rPr>
              <w:lastRenderedPageBreak/>
              <w:t xml:space="preserve">Формировать умение выявлять, классифицировать, </w:t>
            </w:r>
            <w:r w:rsidRPr="00DE3ABE">
              <w:rPr>
                <w:sz w:val="24"/>
                <w:szCs w:val="24"/>
              </w:rPr>
              <w:lastRenderedPageBreak/>
              <w:t xml:space="preserve">декодировать блоки по 2 признакам, упражнять в умение описывать по модели, закреплять умение создавать силуэт без образца, развивать внимание. </w:t>
            </w:r>
          </w:p>
        </w:tc>
        <w:tc>
          <w:tcPr>
            <w:tcW w:w="3402" w:type="dxa"/>
          </w:tcPr>
          <w:p w:rsidR="00B56753" w:rsidRPr="00DE3ABE" w:rsidRDefault="00B56753" w:rsidP="00390C7B">
            <w:pPr>
              <w:tabs>
                <w:tab w:val="left" w:pos="2370"/>
              </w:tabs>
              <w:rPr>
                <w:sz w:val="24"/>
                <w:szCs w:val="24"/>
              </w:rPr>
            </w:pPr>
            <w:r>
              <w:rPr>
                <w:sz w:val="24"/>
                <w:szCs w:val="24"/>
              </w:rPr>
              <w:lastRenderedPageBreak/>
              <w:t>Д/И «Построим автобус</w:t>
            </w:r>
            <w:r w:rsidRPr="00DE3ABE">
              <w:rPr>
                <w:sz w:val="24"/>
                <w:szCs w:val="24"/>
              </w:rPr>
              <w:t>»,</w:t>
            </w:r>
          </w:p>
          <w:p w:rsidR="00B56753" w:rsidRPr="00DE3ABE" w:rsidRDefault="00B56753" w:rsidP="00390C7B">
            <w:pPr>
              <w:tabs>
                <w:tab w:val="left" w:pos="2370"/>
              </w:tabs>
              <w:rPr>
                <w:sz w:val="24"/>
                <w:szCs w:val="24"/>
              </w:rPr>
            </w:pPr>
            <w:r w:rsidRPr="00DE3ABE">
              <w:rPr>
                <w:sz w:val="24"/>
                <w:szCs w:val="24"/>
              </w:rPr>
              <w:t>Д/И «Опиши билет»,</w:t>
            </w:r>
          </w:p>
          <w:p w:rsidR="00B56753" w:rsidRPr="00DE3ABE" w:rsidRDefault="00B56753" w:rsidP="00390C7B">
            <w:pPr>
              <w:tabs>
                <w:tab w:val="left" w:pos="2370"/>
              </w:tabs>
              <w:rPr>
                <w:sz w:val="24"/>
                <w:szCs w:val="24"/>
              </w:rPr>
            </w:pPr>
            <w:r>
              <w:rPr>
                <w:sz w:val="24"/>
                <w:szCs w:val="24"/>
              </w:rPr>
              <w:lastRenderedPageBreak/>
              <w:t>Д/И «Рассади по местам</w:t>
            </w:r>
            <w:r w:rsidRPr="00DE3ABE">
              <w:rPr>
                <w:sz w:val="24"/>
                <w:szCs w:val="24"/>
              </w:rPr>
              <w:t>».</w:t>
            </w:r>
          </w:p>
        </w:tc>
        <w:tc>
          <w:tcPr>
            <w:tcW w:w="3969" w:type="dxa"/>
          </w:tcPr>
          <w:p w:rsidR="00B56753" w:rsidRPr="00DE3ABE" w:rsidRDefault="00B56753" w:rsidP="00390C7B">
            <w:pPr>
              <w:tabs>
                <w:tab w:val="left" w:pos="2370"/>
              </w:tabs>
              <w:rPr>
                <w:sz w:val="24"/>
                <w:szCs w:val="24"/>
              </w:rPr>
            </w:pPr>
            <w:r w:rsidRPr="00DE3ABE">
              <w:rPr>
                <w:sz w:val="24"/>
                <w:szCs w:val="24"/>
              </w:rPr>
              <w:lastRenderedPageBreak/>
              <w:t xml:space="preserve">Блоки Дьенеша, обручи, игрушки, карточки – символы, модель </w:t>
            </w:r>
            <w:r w:rsidRPr="00DE3ABE">
              <w:rPr>
                <w:sz w:val="24"/>
                <w:szCs w:val="24"/>
              </w:rPr>
              <w:lastRenderedPageBreak/>
              <w:t xml:space="preserve">описания. </w:t>
            </w:r>
          </w:p>
        </w:tc>
      </w:tr>
      <w:tr w:rsidR="00B56753" w:rsidRPr="00DE3ABE" w:rsidTr="00390C7B">
        <w:tc>
          <w:tcPr>
            <w:tcW w:w="675" w:type="dxa"/>
            <w:vMerge/>
          </w:tcPr>
          <w:p w:rsidR="00B56753" w:rsidRPr="00DE3ABE" w:rsidRDefault="00B56753" w:rsidP="00390C7B">
            <w:pPr>
              <w:tabs>
                <w:tab w:val="left" w:pos="2370"/>
              </w:tabs>
              <w:jc w:val="center"/>
              <w:rPr>
                <w:sz w:val="24"/>
                <w:szCs w:val="24"/>
              </w:rPr>
            </w:pPr>
          </w:p>
        </w:tc>
        <w:tc>
          <w:tcPr>
            <w:tcW w:w="709" w:type="dxa"/>
          </w:tcPr>
          <w:p w:rsidR="00B56753" w:rsidRPr="00DE3ABE" w:rsidRDefault="00B56753" w:rsidP="00390C7B">
            <w:pPr>
              <w:tabs>
                <w:tab w:val="left" w:pos="2370"/>
              </w:tabs>
              <w:jc w:val="center"/>
              <w:rPr>
                <w:sz w:val="24"/>
                <w:szCs w:val="24"/>
              </w:rPr>
            </w:pPr>
            <w:r w:rsidRPr="00DE3ABE">
              <w:rPr>
                <w:sz w:val="24"/>
                <w:szCs w:val="24"/>
              </w:rPr>
              <w:t>3неделя</w:t>
            </w:r>
          </w:p>
        </w:tc>
        <w:tc>
          <w:tcPr>
            <w:tcW w:w="1701" w:type="dxa"/>
          </w:tcPr>
          <w:p w:rsidR="00B56753" w:rsidRPr="00DE3ABE" w:rsidRDefault="00B56753" w:rsidP="00390C7B">
            <w:pPr>
              <w:tabs>
                <w:tab w:val="left" w:pos="2370"/>
              </w:tabs>
              <w:jc w:val="center"/>
              <w:rPr>
                <w:sz w:val="24"/>
                <w:szCs w:val="24"/>
              </w:rPr>
            </w:pPr>
            <w:r w:rsidRPr="00DE3ABE">
              <w:rPr>
                <w:sz w:val="24"/>
                <w:szCs w:val="24"/>
              </w:rPr>
              <w:t>«Зимний лес»</w:t>
            </w:r>
          </w:p>
        </w:tc>
        <w:tc>
          <w:tcPr>
            <w:tcW w:w="3402" w:type="dxa"/>
          </w:tcPr>
          <w:p w:rsidR="00B56753" w:rsidRPr="00DE3ABE" w:rsidRDefault="00B56753" w:rsidP="00390C7B">
            <w:pPr>
              <w:tabs>
                <w:tab w:val="left" w:pos="2370"/>
              </w:tabs>
              <w:rPr>
                <w:sz w:val="24"/>
                <w:szCs w:val="24"/>
              </w:rPr>
            </w:pPr>
            <w:r w:rsidRPr="00DE3ABE">
              <w:rPr>
                <w:sz w:val="24"/>
                <w:szCs w:val="24"/>
              </w:rPr>
              <w:t>Формировать умение выявлять, сравнивать, группировать, декодировать блоки по 2 признакам, упражнять в умение декодировать информацию, развивать сенсорные эталоны, умение создавать по замыслу.</w:t>
            </w:r>
          </w:p>
        </w:tc>
        <w:tc>
          <w:tcPr>
            <w:tcW w:w="3402" w:type="dxa"/>
          </w:tcPr>
          <w:p w:rsidR="00B56753" w:rsidRPr="00DE3ABE" w:rsidRDefault="00B56753" w:rsidP="00390C7B">
            <w:pPr>
              <w:tabs>
                <w:tab w:val="left" w:pos="2370"/>
              </w:tabs>
              <w:rPr>
                <w:sz w:val="24"/>
                <w:szCs w:val="24"/>
              </w:rPr>
            </w:pPr>
            <w:r w:rsidRPr="00DE3ABE">
              <w:rPr>
                <w:sz w:val="24"/>
                <w:szCs w:val="24"/>
              </w:rPr>
              <w:t>Д/И «Построй ёлочки»,</w:t>
            </w:r>
          </w:p>
          <w:p w:rsidR="00B56753" w:rsidRPr="00DE3ABE" w:rsidRDefault="00B56753" w:rsidP="00390C7B">
            <w:pPr>
              <w:tabs>
                <w:tab w:val="left" w:pos="2370"/>
              </w:tabs>
              <w:rPr>
                <w:sz w:val="24"/>
                <w:szCs w:val="24"/>
              </w:rPr>
            </w:pPr>
            <w:r w:rsidRPr="00DE3ABE">
              <w:rPr>
                <w:sz w:val="24"/>
                <w:szCs w:val="24"/>
              </w:rPr>
              <w:t>Д/И «Тропинки животных»,</w:t>
            </w:r>
          </w:p>
          <w:p w:rsidR="00B56753" w:rsidRPr="00DE3ABE" w:rsidRDefault="00B56753" w:rsidP="00390C7B">
            <w:pPr>
              <w:tabs>
                <w:tab w:val="left" w:pos="2370"/>
              </w:tabs>
              <w:rPr>
                <w:sz w:val="24"/>
                <w:szCs w:val="24"/>
              </w:rPr>
            </w:pPr>
            <w:r w:rsidRPr="00DE3ABE">
              <w:rPr>
                <w:sz w:val="24"/>
                <w:szCs w:val="24"/>
              </w:rPr>
              <w:t>Д/И «Рассели животных»,</w:t>
            </w:r>
          </w:p>
          <w:p w:rsidR="00B56753" w:rsidRPr="00DE3ABE" w:rsidRDefault="00B56753" w:rsidP="00390C7B">
            <w:pPr>
              <w:tabs>
                <w:tab w:val="left" w:pos="2370"/>
              </w:tabs>
              <w:rPr>
                <w:sz w:val="24"/>
                <w:szCs w:val="24"/>
              </w:rPr>
            </w:pPr>
            <w:r w:rsidRPr="00DE3ABE">
              <w:rPr>
                <w:sz w:val="24"/>
                <w:szCs w:val="24"/>
              </w:rPr>
              <w:t>Д/И «Найди снежок».</w:t>
            </w:r>
          </w:p>
        </w:tc>
        <w:tc>
          <w:tcPr>
            <w:tcW w:w="3969" w:type="dxa"/>
          </w:tcPr>
          <w:p w:rsidR="00B56753" w:rsidRPr="00DE3ABE" w:rsidRDefault="00B56753" w:rsidP="00390C7B">
            <w:pPr>
              <w:tabs>
                <w:tab w:val="left" w:pos="2370"/>
              </w:tabs>
              <w:rPr>
                <w:sz w:val="24"/>
                <w:szCs w:val="24"/>
              </w:rPr>
            </w:pPr>
            <w:r w:rsidRPr="00DE3ABE">
              <w:rPr>
                <w:sz w:val="24"/>
                <w:szCs w:val="24"/>
              </w:rPr>
              <w:t>Деревья, наборы блоков, обручи, иллюстрации зимы, карточки – символы.</w:t>
            </w:r>
          </w:p>
        </w:tc>
      </w:tr>
      <w:tr w:rsidR="00B56753" w:rsidRPr="00DE3ABE" w:rsidTr="00390C7B">
        <w:tc>
          <w:tcPr>
            <w:tcW w:w="675" w:type="dxa"/>
            <w:vMerge/>
          </w:tcPr>
          <w:p w:rsidR="00B56753" w:rsidRPr="00DE3ABE" w:rsidRDefault="00B56753" w:rsidP="00390C7B">
            <w:pPr>
              <w:tabs>
                <w:tab w:val="left" w:pos="2370"/>
              </w:tabs>
              <w:jc w:val="center"/>
              <w:rPr>
                <w:sz w:val="24"/>
                <w:szCs w:val="24"/>
              </w:rPr>
            </w:pPr>
          </w:p>
        </w:tc>
        <w:tc>
          <w:tcPr>
            <w:tcW w:w="709" w:type="dxa"/>
          </w:tcPr>
          <w:p w:rsidR="00B56753" w:rsidRPr="00DE3ABE" w:rsidRDefault="00B56753" w:rsidP="00390C7B">
            <w:pPr>
              <w:tabs>
                <w:tab w:val="left" w:pos="2370"/>
              </w:tabs>
              <w:jc w:val="center"/>
              <w:rPr>
                <w:sz w:val="24"/>
                <w:szCs w:val="24"/>
              </w:rPr>
            </w:pPr>
            <w:r w:rsidRPr="00DE3ABE">
              <w:rPr>
                <w:sz w:val="24"/>
                <w:szCs w:val="24"/>
              </w:rPr>
              <w:t>4неделя</w:t>
            </w:r>
          </w:p>
        </w:tc>
        <w:tc>
          <w:tcPr>
            <w:tcW w:w="1701" w:type="dxa"/>
          </w:tcPr>
          <w:p w:rsidR="00B56753" w:rsidRPr="00DE3ABE" w:rsidRDefault="00B56753" w:rsidP="00390C7B">
            <w:pPr>
              <w:tabs>
                <w:tab w:val="left" w:pos="2370"/>
              </w:tabs>
              <w:jc w:val="center"/>
              <w:rPr>
                <w:sz w:val="24"/>
                <w:szCs w:val="24"/>
              </w:rPr>
            </w:pPr>
            <w:r w:rsidRPr="00DE3ABE">
              <w:rPr>
                <w:sz w:val="24"/>
                <w:szCs w:val="24"/>
              </w:rPr>
              <w:t>«Праздник в детском саду»</w:t>
            </w:r>
          </w:p>
        </w:tc>
        <w:tc>
          <w:tcPr>
            <w:tcW w:w="3402" w:type="dxa"/>
          </w:tcPr>
          <w:p w:rsidR="00B56753" w:rsidRPr="00DE3ABE" w:rsidRDefault="00B56753" w:rsidP="00390C7B">
            <w:pPr>
              <w:tabs>
                <w:tab w:val="left" w:pos="2370"/>
              </w:tabs>
              <w:rPr>
                <w:sz w:val="24"/>
                <w:szCs w:val="24"/>
              </w:rPr>
            </w:pPr>
            <w:r w:rsidRPr="00DE3ABE">
              <w:rPr>
                <w:sz w:val="24"/>
                <w:szCs w:val="24"/>
              </w:rPr>
              <w:t>Продолжать формировать умение выявлять, сравнивать, декодировать, классифицировать блоки по 2 свойствам, развивать сенсорные эталоны (цвет, форма, размер, толщина), развивать наблюдательность.</w:t>
            </w:r>
          </w:p>
        </w:tc>
        <w:tc>
          <w:tcPr>
            <w:tcW w:w="3402" w:type="dxa"/>
          </w:tcPr>
          <w:p w:rsidR="00B56753" w:rsidRPr="00DE3ABE" w:rsidRDefault="00B56753" w:rsidP="00390C7B">
            <w:pPr>
              <w:tabs>
                <w:tab w:val="left" w:pos="2370"/>
              </w:tabs>
              <w:rPr>
                <w:sz w:val="24"/>
                <w:szCs w:val="24"/>
              </w:rPr>
            </w:pPr>
            <w:r w:rsidRPr="00DE3ABE">
              <w:rPr>
                <w:sz w:val="24"/>
                <w:szCs w:val="24"/>
              </w:rPr>
              <w:t>Д/И «Воздушные шары»,</w:t>
            </w:r>
          </w:p>
          <w:p w:rsidR="00B56753" w:rsidRPr="00DE3ABE" w:rsidRDefault="00B56753" w:rsidP="00390C7B">
            <w:pPr>
              <w:tabs>
                <w:tab w:val="left" w:pos="2370"/>
              </w:tabs>
              <w:rPr>
                <w:sz w:val="24"/>
                <w:szCs w:val="24"/>
              </w:rPr>
            </w:pPr>
            <w:r w:rsidRPr="00DE3ABE">
              <w:rPr>
                <w:sz w:val="24"/>
                <w:szCs w:val="24"/>
              </w:rPr>
              <w:t>Д/И «Я фокусник»,</w:t>
            </w:r>
          </w:p>
          <w:p w:rsidR="00B56753" w:rsidRPr="00DE3ABE" w:rsidRDefault="00B56753" w:rsidP="00390C7B">
            <w:pPr>
              <w:tabs>
                <w:tab w:val="left" w:pos="2370"/>
              </w:tabs>
              <w:rPr>
                <w:sz w:val="24"/>
                <w:szCs w:val="24"/>
              </w:rPr>
            </w:pPr>
            <w:r w:rsidRPr="00DE3ABE">
              <w:rPr>
                <w:sz w:val="24"/>
                <w:szCs w:val="24"/>
              </w:rPr>
              <w:t>Д/И «Найди пару»,</w:t>
            </w:r>
          </w:p>
          <w:p w:rsidR="00B56753" w:rsidRPr="00DE3ABE" w:rsidRDefault="00B56753" w:rsidP="00390C7B">
            <w:pPr>
              <w:tabs>
                <w:tab w:val="left" w:pos="2370"/>
              </w:tabs>
              <w:rPr>
                <w:sz w:val="24"/>
                <w:szCs w:val="24"/>
              </w:rPr>
            </w:pPr>
            <w:r w:rsidRPr="00DE3ABE">
              <w:rPr>
                <w:sz w:val="24"/>
                <w:szCs w:val="24"/>
              </w:rPr>
              <w:t>Д/И «Карусель».</w:t>
            </w:r>
          </w:p>
        </w:tc>
        <w:tc>
          <w:tcPr>
            <w:tcW w:w="3969" w:type="dxa"/>
          </w:tcPr>
          <w:p w:rsidR="00B56753" w:rsidRPr="00DE3ABE" w:rsidRDefault="00B56753" w:rsidP="00390C7B">
            <w:pPr>
              <w:tabs>
                <w:tab w:val="left" w:pos="2370"/>
              </w:tabs>
              <w:rPr>
                <w:sz w:val="24"/>
                <w:szCs w:val="24"/>
              </w:rPr>
            </w:pPr>
            <w:r w:rsidRPr="00DE3ABE">
              <w:rPr>
                <w:sz w:val="24"/>
                <w:szCs w:val="24"/>
              </w:rPr>
              <w:t>Наборы блоков, настольная игра «воздушные шары», карточки – символы, обруч с лентами и геометрическими фигурами.</w:t>
            </w:r>
          </w:p>
        </w:tc>
      </w:tr>
      <w:tr w:rsidR="00B56753" w:rsidRPr="00DE3ABE" w:rsidTr="00390C7B">
        <w:tc>
          <w:tcPr>
            <w:tcW w:w="675" w:type="dxa"/>
            <w:vMerge w:val="restart"/>
          </w:tcPr>
          <w:p w:rsidR="00B56753" w:rsidRPr="00DE3ABE" w:rsidRDefault="00B56753" w:rsidP="00390C7B">
            <w:pPr>
              <w:tabs>
                <w:tab w:val="left" w:pos="2370"/>
              </w:tabs>
              <w:jc w:val="center"/>
              <w:rPr>
                <w:sz w:val="24"/>
                <w:szCs w:val="24"/>
              </w:rPr>
            </w:pPr>
            <w:r w:rsidRPr="00DE3ABE">
              <w:rPr>
                <w:sz w:val="24"/>
                <w:szCs w:val="24"/>
              </w:rPr>
              <w:t>Ф</w:t>
            </w:r>
          </w:p>
          <w:p w:rsidR="00B56753" w:rsidRPr="00DE3ABE" w:rsidRDefault="00B56753" w:rsidP="00390C7B">
            <w:pPr>
              <w:tabs>
                <w:tab w:val="left" w:pos="2370"/>
              </w:tabs>
              <w:jc w:val="center"/>
              <w:rPr>
                <w:sz w:val="24"/>
                <w:szCs w:val="24"/>
              </w:rPr>
            </w:pPr>
            <w:r w:rsidRPr="00DE3ABE">
              <w:rPr>
                <w:sz w:val="24"/>
                <w:szCs w:val="24"/>
              </w:rPr>
              <w:t>Е</w:t>
            </w:r>
          </w:p>
          <w:p w:rsidR="00B56753" w:rsidRPr="00DE3ABE" w:rsidRDefault="00B56753" w:rsidP="00390C7B">
            <w:pPr>
              <w:tabs>
                <w:tab w:val="left" w:pos="2370"/>
              </w:tabs>
              <w:jc w:val="center"/>
              <w:rPr>
                <w:sz w:val="24"/>
                <w:szCs w:val="24"/>
              </w:rPr>
            </w:pPr>
            <w:r w:rsidRPr="00DE3ABE">
              <w:rPr>
                <w:sz w:val="24"/>
                <w:szCs w:val="24"/>
              </w:rPr>
              <w:t>В</w:t>
            </w:r>
          </w:p>
          <w:p w:rsidR="00B56753" w:rsidRPr="00DE3ABE" w:rsidRDefault="00B56753" w:rsidP="00390C7B">
            <w:pPr>
              <w:tabs>
                <w:tab w:val="left" w:pos="2370"/>
              </w:tabs>
              <w:jc w:val="center"/>
              <w:rPr>
                <w:sz w:val="24"/>
                <w:szCs w:val="24"/>
              </w:rPr>
            </w:pPr>
            <w:r w:rsidRPr="00DE3ABE">
              <w:rPr>
                <w:sz w:val="24"/>
                <w:szCs w:val="24"/>
              </w:rPr>
              <w:t>Р</w:t>
            </w:r>
          </w:p>
          <w:p w:rsidR="00B56753" w:rsidRPr="00DE3ABE" w:rsidRDefault="00B56753" w:rsidP="00390C7B">
            <w:pPr>
              <w:tabs>
                <w:tab w:val="left" w:pos="2370"/>
              </w:tabs>
              <w:jc w:val="center"/>
              <w:rPr>
                <w:sz w:val="24"/>
                <w:szCs w:val="24"/>
              </w:rPr>
            </w:pPr>
            <w:r w:rsidRPr="00DE3ABE">
              <w:rPr>
                <w:sz w:val="24"/>
                <w:szCs w:val="24"/>
              </w:rPr>
              <w:t>А</w:t>
            </w:r>
          </w:p>
          <w:p w:rsidR="00B56753" w:rsidRPr="00DE3ABE" w:rsidRDefault="00B56753" w:rsidP="00390C7B">
            <w:pPr>
              <w:tabs>
                <w:tab w:val="left" w:pos="2370"/>
              </w:tabs>
              <w:jc w:val="center"/>
              <w:rPr>
                <w:sz w:val="24"/>
                <w:szCs w:val="24"/>
              </w:rPr>
            </w:pPr>
            <w:r w:rsidRPr="00DE3ABE">
              <w:rPr>
                <w:sz w:val="24"/>
                <w:szCs w:val="24"/>
              </w:rPr>
              <w:t>Л</w:t>
            </w:r>
          </w:p>
          <w:p w:rsidR="00B56753" w:rsidRPr="00DE3ABE" w:rsidRDefault="00B56753" w:rsidP="00390C7B">
            <w:pPr>
              <w:tabs>
                <w:tab w:val="left" w:pos="2370"/>
              </w:tabs>
              <w:jc w:val="center"/>
              <w:rPr>
                <w:sz w:val="24"/>
                <w:szCs w:val="24"/>
              </w:rPr>
            </w:pPr>
            <w:r w:rsidRPr="00DE3ABE">
              <w:rPr>
                <w:sz w:val="24"/>
                <w:szCs w:val="24"/>
              </w:rPr>
              <w:t>Ь</w:t>
            </w:r>
          </w:p>
        </w:tc>
        <w:tc>
          <w:tcPr>
            <w:tcW w:w="709" w:type="dxa"/>
          </w:tcPr>
          <w:p w:rsidR="00B56753" w:rsidRPr="00DE3ABE" w:rsidRDefault="00B56753" w:rsidP="00390C7B">
            <w:pPr>
              <w:tabs>
                <w:tab w:val="left" w:pos="2370"/>
              </w:tabs>
              <w:jc w:val="center"/>
              <w:rPr>
                <w:sz w:val="24"/>
                <w:szCs w:val="24"/>
              </w:rPr>
            </w:pPr>
            <w:r w:rsidRPr="00DE3ABE">
              <w:rPr>
                <w:sz w:val="24"/>
                <w:szCs w:val="24"/>
              </w:rPr>
              <w:t>1неделя</w:t>
            </w:r>
          </w:p>
        </w:tc>
        <w:tc>
          <w:tcPr>
            <w:tcW w:w="1701" w:type="dxa"/>
          </w:tcPr>
          <w:p w:rsidR="00B56753" w:rsidRPr="001E1673" w:rsidRDefault="00B56753" w:rsidP="00390C7B">
            <w:pPr>
              <w:rPr>
                <w:sz w:val="24"/>
                <w:szCs w:val="24"/>
              </w:rPr>
            </w:pPr>
            <w:r w:rsidRPr="001E1673">
              <w:rPr>
                <w:sz w:val="24"/>
                <w:szCs w:val="24"/>
              </w:rPr>
              <w:t>ООД «Поможем динозаврику»</w:t>
            </w:r>
          </w:p>
          <w:p w:rsidR="00B56753" w:rsidRPr="00DE3ABE" w:rsidRDefault="00B56753" w:rsidP="00390C7B">
            <w:pPr>
              <w:tabs>
                <w:tab w:val="left" w:pos="2370"/>
              </w:tabs>
              <w:jc w:val="center"/>
              <w:rPr>
                <w:sz w:val="24"/>
                <w:szCs w:val="24"/>
              </w:rPr>
            </w:pPr>
          </w:p>
        </w:tc>
        <w:tc>
          <w:tcPr>
            <w:tcW w:w="3402" w:type="dxa"/>
          </w:tcPr>
          <w:p w:rsidR="00B56753" w:rsidRPr="00DE3ABE" w:rsidRDefault="00B56753" w:rsidP="00390C7B">
            <w:pPr>
              <w:tabs>
                <w:tab w:val="left" w:pos="2370"/>
              </w:tabs>
              <w:rPr>
                <w:sz w:val="24"/>
                <w:szCs w:val="24"/>
              </w:rPr>
            </w:pPr>
            <w:r w:rsidRPr="00DE3ABE">
              <w:rPr>
                <w:sz w:val="24"/>
                <w:szCs w:val="24"/>
              </w:rPr>
              <w:t>Продолжать формировать умение выявлять, сравнивать, классифицировать, декодировать блоки по 2 признакам, упражнять в умение находить на ощупь, развивать наблюдательность, умение делать выводы.</w:t>
            </w:r>
          </w:p>
        </w:tc>
        <w:tc>
          <w:tcPr>
            <w:tcW w:w="3402" w:type="dxa"/>
          </w:tcPr>
          <w:p w:rsidR="00B56753" w:rsidRPr="00DE3ABE" w:rsidRDefault="00B56753" w:rsidP="00390C7B">
            <w:pPr>
              <w:tabs>
                <w:tab w:val="left" w:pos="2370"/>
              </w:tabs>
              <w:rPr>
                <w:sz w:val="24"/>
                <w:szCs w:val="24"/>
              </w:rPr>
            </w:pPr>
            <w:r w:rsidRPr="00DE3ABE">
              <w:rPr>
                <w:sz w:val="24"/>
                <w:szCs w:val="24"/>
              </w:rPr>
              <w:t>Д/И «Волшебный мешочек»,</w:t>
            </w:r>
          </w:p>
          <w:p w:rsidR="00B56753" w:rsidRPr="00DE3ABE" w:rsidRDefault="00B56753" w:rsidP="00390C7B">
            <w:pPr>
              <w:tabs>
                <w:tab w:val="left" w:pos="2370"/>
              </w:tabs>
              <w:rPr>
                <w:sz w:val="24"/>
                <w:szCs w:val="24"/>
              </w:rPr>
            </w:pPr>
            <w:r w:rsidRPr="00DE3ABE">
              <w:rPr>
                <w:sz w:val="24"/>
                <w:szCs w:val="24"/>
              </w:rPr>
              <w:t>Д/И «Найди пару»,</w:t>
            </w:r>
          </w:p>
          <w:p w:rsidR="00B56753" w:rsidRPr="00DE3ABE" w:rsidRDefault="00B56753" w:rsidP="00390C7B">
            <w:pPr>
              <w:tabs>
                <w:tab w:val="left" w:pos="2370"/>
              </w:tabs>
              <w:rPr>
                <w:sz w:val="24"/>
                <w:szCs w:val="24"/>
              </w:rPr>
            </w:pPr>
            <w:r w:rsidRPr="00DE3ABE">
              <w:rPr>
                <w:sz w:val="24"/>
                <w:szCs w:val="24"/>
              </w:rPr>
              <w:t>Д/И «Домики для фигур»,</w:t>
            </w:r>
          </w:p>
          <w:p w:rsidR="00B56753" w:rsidRPr="00DE3ABE" w:rsidRDefault="00B56753" w:rsidP="00390C7B">
            <w:pPr>
              <w:tabs>
                <w:tab w:val="left" w:pos="2370"/>
              </w:tabs>
              <w:rPr>
                <w:sz w:val="24"/>
                <w:szCs w:val="24"/>
              </w:rPr>
            </w:pPr>
            <w:r w:rsidRPr="00DE3ABE">
              <w:rPr>
                <w:sz w:val="24"/>
                <w:szCs w:val="24"/>
              </w:rPr>
              <w:t>Д/И «Превращение фигур».</w:t>
            </w:r>
          </w:p>
        </w:tc>
        <w:tc>
          <w:tcPr>
            <w:tcW w:w="3969" w:type="dxa"/>
          </w:tcPr>
          <w:p w:rsidR="00B56753" w:rsidRPr="00DE3ABE" w:rsidRDefault="00B56753" w:rsidP="00390C7B">
            <w:pPr>
              <w:tabs>
                <w:tab w:val="left" w:pos="2370"/>
              </w:tabs>
              <w:rPr>
                <w:sz w:val="24"/>
                <w:szCs w:val="24"/>
              </w:rPr>
            </w:pPr>
            <w:r w:rsidRPr="00DE3ABE">
              <w:rPr>
                <w:sz w:val="24"/>
                <w:szCs w:val="24"/>
              </w:rPr>
              <w:t>Наборы блоков, чудесный мешочек, обручи, карточки символы.</w:t>
            </w:r>
          </w:p>
        </w:tc>
      </w:tr>
      <w:tr w:rsidR="00B56753" w:rsidRPr="00DE3ABE" w:rsidTr="00390C7B">
        <w:tc>
          <w:tcPr>
            <w:tcW w:w="675" w:type="dxa"/>
            <w:vMerge/>
          </w:tcPr>
          <w:p w:rsidR="00B56753" w:rsidRPr="00DE3ABE" w:rsidRDefault="00B56753" w:rsidP="00390C7B">
            <w:pPr>
              <w:tabs>
                <w:tab w:val="left" w:pos="2370"/>
              </w:tabs>
              <w:jc w:val="center"/>
              <w:rPr>
                <w:sz w:val="24"/>
                <w:szCs w:val="24"/>
              </w:rPr>
            </w:pPr>
          </w:p>
        </w:tc>
        <w:tc>
          <w:tcPr>
            <w:tcW w:w="709" w:type="dxa"/>
          </w:tcPr>
          <w:p w:rsidR="00B56753" w:rsidRPr="00DE3ABE" w:rsidRDefault="00B56753" w:rsidP="00390C7B">
            <w:pPr>
              <w:tabs>
                <w:tab w:val="left" w:pos="2370"/>
              </w:tabs>
              <w:jc w:val="center"/>
              <w:rPr>
                <w:sz w:val="24"/>
                <w:szCs w:val="24"/>
              </w:rPr>
            </w:pPr>
            <w:r w:rsidRPr="00DE3ABE">
              <w:rPr>
                <w:sz w:val="24"/>
                <w:szCs w:val="24"/>
              </w:rPr>
              <w:t>2неделя</w:t>
            </w:r>
          </w:p>
        </w:tc>
        <w:tc>
          <w:tcPr>
            <w:tcW w:w="1701" w:type="dxa"/>
          </w:tcPr>
          <w:p w:rsidR="00B56753" w:rsidRPr="00DE3ABE" w:rsidRDefault="00B56753" w:rsidP="00390C7B">
            <w:pPr>
              <w:tabs>
                <w:tab w:val="left" w:pos="2370"/>
              </w:tabs>
              <w:jc w:val="center"/>
              <w:rPr>
                <w:sz w:val="24"/>
                <w:szCs w:val="24"/>
              </w:rPr>
            </w:pPr>
            <w:r w:rsidRPr="00DE3ABE">
              <w:rPr>
                <w:sz w:val="24"/>
                <w:szCs w:val="24"/>
              </w:rPr>
              <w:t>«Как мы катались на лыжах»</w:t>
            </w:r>
          </w:p>
        </w:tc>
        <w:tc>
          <w:tcPr>
            <w:tcW w:w="3402" w:type="dxa"/>
          </w:tcPr>
          <w:p w:rsidR="00B56753" w:rsidRPr="00DE3ABE" w:rsidRDefault="00B56753" w:rsidP="00390C7B">
            <w:pPr>
              <w:tabs>
                <w:tab w:val="left" w:pos="2370"/>
              </w:tabs>
              <w:rPr>
                <w:sz w:val="24"/>
                <w:szCs w:val="24"/>
              </w:rPr>
            </w:pPr>
            <w:r w:rsidRPr="00DE3ABE">
              <w:rPr>
                <w:sz w:val="24"/>
                <w:szCs w:val="24"/>
              </w:rPr>
              <w:t xml:space="preserve">Формировать умение выявлять, классифицировать, декодировать блоки по 2 признакам, упражнять в умение описывать по модели, закреплять умение создавать </w:t>
            </w:r>
            <w:r w:rsidRPr="00DE3ABE">
              <w:rPr>
                <w:sz w:val="24"/>
                <w:szCs w:val="24"/>
              </w:rPr>
              <w:lastRenderedPageBreak/>
              <w:t>силуэт без образца, развивать внимание.</w:t>
            </w:r>
          </w:p>
        </w:tc>
        <w:tc>
          <w:tcPr>
            <w:tcW w:w="3402" w:type="dxa"/>
          </w:tcPr>
          <w:p w:rsidR="00B56753" w:rsidRPr="00DE3ABE" w:rsidRDefault="00B56753" w:rsidP="00390C7B">
            <w:pPr>
              <w:tabs>
                <w:tab w:val="left" w:pos="2370"/>
              </w:tabs>
              <w:rPr>
                <w:sz w:val="24"/>
                <w:szCs w:val="24"/>
              </w:rPr>
            </w:pPr>
            <w:r w:rsidRPr="00DE3ABE">
              <w:rPr>
                <w:sz w:val="24"/>
                <w:szCs w:val="24"/>
              </w:rPr>
              <w:lastRenderedPageBreak/>
              <w:t>Д/И «Разложи лыжи»,</w:t>
            </w:r>
          </w:p>
          <w:p w:rsidR="00B56753" w:rsidRPr="00DE3ABE" w:rsidRDefault="00B56753" w:rsidP="00390C7B">
            <w:pPr>
              <w:tabs>
                <w:tab w:val="left" w:pos="2370"/>
              </w:tabs>
              <w:rPr>
                <w:sz w:val="24"/>
                <w:szCs w:val="24"/>
              </w:rPr>
            </w:pPr>
            <w:r w:rsidRPr="00DE3ABE">
              <w:rPr>
                <w:sz w:val="24"/>
                <w:szCs w:val="24"/>
              </w:rPr>
              <w:t>Д/И «Построим лыжню»,</w:t>
            </w:r>
          </w:p>
          <w:p w:rsidR="00B56753" w:rsidRPr="00DE3ABE" w:rsidRDefault="00B56753" w:rsidP="00390C7B">
            <w:pPr>
              <w:tabs>
                <w:tab w:val="left" w:pos="2370"/>
              </w:tabs>
              <w:rPr>
                <w:sz w:val="24"/>
                <w:szCs w:val="24"/>
              </w:rPr>
            </w:pPr>
            <w:r w:rsidRPr="00DE3ABE">
              <w:rPr>
                <w:sz w:val="24"/>
                <w:szCs w:val="24"/>
              </w:rPr>
              <w:t>Д/И «Опиши пирог»,</w:t>
            </w:r>
          </w:p>
          <w:p w:rsidR="00B56753" w:rsidRPr="00DE3ABE" w:rsidRDefault="00B56753" w:rsidP="00390C7B">
            <w:pPr>
              <w:tabs>
                <w:tab w:val="left" w:pos="2370"/>
              </w:tabs>
              <w:rPr>
                <w:sz w:val="24"/>
                <w:szCs w:val="24"/>
              </w:rPr>
            </w:pPr>
            <w:r w:rsidRPr="00DE3ABE">
              <w:rPr>
                <w:sz w:val="24"/>
                <w:szCs w:val="24"/>
              </w:rPr>
              <w:t>Д/И «Лепим снеговика»,</w:t>
            </w:r>
          </w:p>
        </w:tc>
        <w:tc>
          <w:tcPr>
            <w:tcW w:w="3969" w:type="dxa"/>
          </w:tcPr>
          <w:p w:rsidR="00B56753" w:rsidRPr="00DE3ABE" w:rsidRDefault="00B56753" w:rsidP="00390C7B">
            <w:pPr>
              <w:tabs>
                <w:tab w:val="left" w:pos="2370"/>
              </w:tabs>
              <w:rPr>
                <w:sz w:val="24"/>
                <w:szCs w:val="24"/>
              </w:rPr>
            </w:pPr>
            <w:r w:rsidRPr="00DE3ABE">
              <w:rPr>
                <w:sz w:val="24"/>
                <w:szCs w:val="24"/>
              </w:rPr>
              <w:t>Блоки Дьенеша, обручи, карточки – символы, деревья, иллюстрации зимы, модель описания.</w:t>
            </w:r>
          </w:p>
        </w:tc>
      </w:tr>
      <w:tr w:rsidR="00B56753" w:rsidRPr="00DE3ABE" w:rsidTr="00390C7B">
        <w:tc>
          <w:tcPr>
            <w:tcW w:w="675" w:type="dxa"/>
            <w:vMerge/>
          </w:tcPr>
          <w:p w:rsidR="00B56753" w:rsidRPr="00DE3ABE" w:rsidRDefault="00B56753" w:rsidP="00390C7B">
            <w:pPr>
              <w:tabs>
                <w:tab w:val="left" w:pos="2370"/>
              </w:tabs>
              <w:jc w:val="center"/>
              <w:rPr>
                <w:sz w:val="24"/>
                <w:szCs w:val="24"/>
              </w:rPr>
            </w:pPr>
          </w:p>
        </w:tc>
        <w:tc>
          <w:tcPr>
            <w:tcW w:w="709" w:type="dxa"/>
          </w:tcPr>
          <w:p w:rsidR="00B56753" w:rsidRPr="00DE3ABE" w:rsidRDefault="00B56753" w:rsidP="00390C7B">
            <w:pPr>
              <w:tabs>
                <w:tab w:val="left" w:pos="2370"/>
              </w:tabs>
              <w:jc w:val="center"/>
              <w:rPr>
                <w:sz w:val="24"/>
                <w:szCs w:val="24"/>
              </w:rPr>
            </w:pPr>
            <w:r w:rsidRPr="00DE3ABE">
              <w:rPr>
                <w:sz w:val="24"/>
                <w:szCs w:val="24"/>
              </w:rPr>
              <w:t>3неделя</w:t>
            </w:r>
          </w:p>
        </w:tc>
        <w:tc>
          <w:tcPr>
            <w:tcW w:w="1701" w:type="dxa"/>
          </w:tcPr>
          <w:p w:rsidR="00B56753" w:rsidRPr="00DE3ABE" w:rsidRDefault="00B56753" w:rsidP="00390C7B">
            <w:pPr>
              <w:tabs>
                <w:tab w:val="left" w:pos="2370"/>
              </w:tabs>
              <w:jc w:val="center"/>
              <w:rPr>
                <w:sz w:val="24"/>
                <w:szCs w:val="24"/>
              </w:rPr>
            </w:pPr>
            <w:r w:rsidRPr="00DE3ABE">
              <w:rPr>
                <w:sz w:val="24"/>
                <w:szCs w:val="24"/>
              </w:rPr>
              <w:t>«Птицы в лесу»</w:t>
            </w:r>
          </w:p>
        </w:tc>
        <w:tc>
          <w:tcPr>
            <w:tcW w:w="3402" w:type="dxa"/>
          </w:tcPr>
          <w:p w:rsidR="00B56753" w:rsidRPr="00DE3ABE" w:rsidRDefault="00B56753" w:rsidP="00390C7B">
            <w:pPr>
              <w:tabs>
                <w:tab w:val="left" w:pos="2370"/>
              </w:tabs>
              <w:rPr>
                <w:sz w:val="24"/>
                <w:szCs w:val="24"/>
              </w:rPr>
            </w:pPr>
            <w:r w:rsidRPr="00DE3ABE">
              <w:rPr>
                <w:sz w:val="24"/>
                <w:szCs w:val="24"/>
              </w:rPr>
              <w:t xml:space="preserve"> Продолжать формировать умение выявлять, классифицировать, кодировать, декодировать блоки по 2 признакам, закреплять умение создавать силуэт без образца, развивать внимание.</w:t>
            </w:r>
          </w:p>
        </w:tc>
        <w:tc>
          <w:tcPr>
            <w:tcW w:w="3402" w:type="dxa"/>
          </w:tcPr>
          <w:p w:rsidR="00B56753" w:rsidRPr="00DE3ABE" w:rsidRDefault="00B56753" w:rsidP="00390C7B">
            <w:pPr>
              <w:tabs>
                <w:tab w:val="left" w:pos="2370"/>
              </w:tabs>
              <w:rPr>
                <w:sz w:val="24"/>
                <w:szCs w:val="24"/>
              </w:rPr>
            </w:pPr>
            <w:r w:rsidRPr="00DE3ABE">
              <w:rPr>
                <w:sz w:val="24"/>
                <w:szCs w:val="24"/>
              </w:rPr>
              <w:t>Д/И «Найдём домик для птиц»,</w:t>
            </w:r>
          </w:p>
          <w:p w:rsidR="00B56753" w:rsidRPr="00DE3ABE" w:rsidRDefault="00B56753" w:rsidP="00390C7B">
            <w:pPr>
              <w:tabs>
                <w:tab w:val="left" w:pos="2370"/>
              </w:tabs>
              <w:rPr>
                <w:sz w:val="24"/>
                <w:szCs w:val="24"/>
              </w:rPr>
            </w:pPr>
            <w:r w:rsidRPr="00DE3ABE">
              <w:rPr>
                <w:sz w:val="24"/>
                <w:szCs w:val="24"/>
              </w:rPr>
              <w:t>Д/И «Угощение для птиц»,</w:t>
            </w:r>
          </w:p>
          <w:p w:rsidR="00B56753" w:rsidRPr="00DE3ABE" w:rsidRDefault="00B56753" w:rsidP="00390C7B">
            <w:pPr>
              <w:tabs>
                <w:tab w:val="left" w:pos="2370"/>
              </w:tabs>
              <w:rPr>
                <w:sz w:val="24"/>
                <w:szCs w:val="24"/>
              </w:rPr>
            </w:pPr>
            <w:r w:rsidRPr="00DE3ABE">
              <w:rPr>
                <w:sz w:val="24"/>
                <w:szCs w:val="24"/>
              </w:rPr>
              <w:t>Д/И «Назови соседа»,</w:t>
            </w:r>
          </w:p>
          <w:p w:rsidR="00B56753" w:rsidRPr="00DE3ABE" w:rsidRDefault="00B56753" w:rsidP="00390C7B">
            <w:pPr>
              <w:tabs>
                <w:tab w:val="left" w:pos="2370"/>
              </w:tabs>
              <w:rPr>
                <w:sz w:val="24"/>
                <w:szCs w:val="24"/>
              </w:rPr>
            </w:pPr>
            <w:r w:rsidRPr="00DE3ABE">
              <w:rPr>
                <w:sz w:val="24"/>
                <w:szCs w:val="24"/>
              </w:rPr>
              <w:t xml:space="preserve">Д/И «Построим птичку». </w:t>
            </w:r>
          </w:p>
        </w:tc>
        <w:tc>
          <w:tcPr>
            <w:tcW w:w="3969" w:type="dxa"/>
          </w:tcPr>
          <w:p w:rsidR="00B56753" w:rsidRPr="00DE3ABE" w:rsidRDefault="00B56753" w:rsidP="00390C7B">
            <w:pPr>
              <w:tabs>
                <w:tab w:val="left" w:pos="2370"/>
              </w:tabs>
              <w:rPr>
                <w:sz w:val="24"/>
                <w:szCs w:val="24"/>
              </w:rPr>
            </w:pPr>
            <w:r w:rsidRPr="00DE3ABE">
              <w:rPr>
                <w:sz w:val="24"/>
                <w:szCs w:val="24"/>
              </w:rPr>
              <w:t>Наборы блоков, карточки – символы, обручи, иллюстрации птиц.</w:t>
            </w:r>
          </w:p>
        </w:tc>
      </w:tr>
      <w:tr w:rsidR="00B56753" w:rsidRPr="00DE3ABE" w:rsidTr="00390C7B">
        <w:tc>
          <w:tcPr>
            <w:tcW w:w="675" w:type="dxa"/>
            <w:vMerge/>
          </w:tcPr>
          <w:p w:rsidR="00B56753" w:rsidRPr="00DE3ABE" w:rsidRDefault="00B56753" w:rsidP="00390C7B">
            <w:pPr>
              <w:tabs>
                <w:tab w:val="left" w:pos="2370"/>
              </w:tabs>
              <w:jc w:val="center"/>
              <w:rPr>
                <w:sz w:val="24"/>
                <w:szCs w:val="24"/>
              </w:rPr>
            </w:pPr>
          </w:p>
        </w:tc>
        <w:tc>
          <w:tcPr>
            <w:tcW w:w="709" w:type="dxa"/>
          </w:tcPr>
          <w:p w:rsidR="00B56753" w:rsidRPr="00DE3ABE" w:rsidRDefault="00B56753" w:rsidP="00390C7B">
            <w:pPr>
              <w:tabs>
                <w:tab w:val="left" w:pos="2370"/>
              </w:tabs>
              <w:jc w:val="center"/>
              <w:rPr>
                <w:sz w:val="24"/>
                <w:szCs w:val="24"/>
              </w:rPr>
            </w:pPr>
            <w:r w:rsidRPr="00DE3ABE">
              <w:rPr>
                <w:sz w:val="24"/>
                <w:szCs w:val="24"/>
              </w:rPr>
              <w:t>4неделя</w:t>
            </w:r>
          </w:p>
        </w:tc>
        <w:tc>
          <w:tcPr>
            <w:tcW w:w="1701" w:type="dxa"/>
          </w:tcPr>
          <w:p w:rsidR="00B56753" w:rsidRPr="00DE3ABE" w:rsidRDefault="00B56753" w:rsidP="00390C7B">
            <w:pPr>
              <w:tabs>
                <w:tab w:val="left" w:pos="2370"/>
              </w:tabs>
              <w:jc w:val="center"/>
              <w:rPr>
                <w:sz w:val="24"/>
                <w:szCs w:val="24"/>
              </w:rPr>
            </w:pPr>
            <w:r w:rsidRPr="00DE3ABE">
              <w:rPr>
                <w:sz w:val="24"/>
                <w:szCs w:val="24"/>
              </w:rPr>
              <w:t>«Как на масленичной неделе»</w:t>
            </w:r>
          </w:p>
        </w:tc>
        <w:tc>
          <w:tcPr>
            <w:tcW w:w="3402" w:type="dxa"/>
          </w:tcPr>
          <w:p w:rsidR="00B56753" w:rsidRPr="00DE3ABE" w:rsidRDefault="00B56753" w:rsidP="00390C7B">
            <w:pPr>
              <w:tabs>
                <w:tab w:val="left" w:pos="2370"/>
              </w:tabs>
              <w:rPr>
                <w:sz w:val="24"/>
                <w:szCs w:val="24"/>
              </w:rPr>
            </w:pPr>
            <w:r w:rsidRPr="00DE3ABE">
              <w:rPr>
                <w:sz w:val="24"/>
                <w:szCs w:val="24"/>
              </w:rPr>
              <w:t>Формировать умение выявлять, классифицировать, декодировать блоки по 2 признакам, упражнять в умение описывать по модели, развивать сенсорные эталоны, внимание, мышление.</w:t>
            </w:r>
          </w:p>
        </w:tc>
        <w:tc>
          <w:tcPr>
            <w:tcW w:w="3402" w:type="dxa"/>
          </w:tcPr>
          <w:p w:rsidR="00B56753" w:rsidRPr="00DE3ABE" w:rsidRDefault="00B56753" w:rsidP="00390C7B">
            <w:pPr>
              <w:tabs>
                <w:tab w:val="left" w:pos="2370"/>
              </w:tabs>
              <w:rPr>
                <w:sz w:val="24"/>
                <w:szCs w:val="24"/>
              </w:rPr>
            </w:pPr>
            <w:r w:rsidRPr="00DE3ABE">
              <w:rPr>
                <w:sz w:val="24"/>
                <w:szCs w:val="24"/>
              </w:rPr>
              <w:t>Д/И «Испечём блины»,</w:t>
            </w:r>
          </w:p>
          <w:p w:rsidR="00B56753" w:rsidRPr="00DE3ABE" w:rsidRDefault="00B56753" w:rsidP="00390C7B">
            <w:pPr>
              <w:tabs>
                <w:tab w:val="left" w:pos="2370"/>
              </w:tabs>
              <w:rPr>
                <w:sz w:val="24"/>
                <w:szCs w:val="24"/>
              </w:rPr>
            </w:pPr>
            <w:r w:rsidRPr="00DE3ABE">
              <w:rPr>
                <w:sz w:val="24"/>
                <w:szCs w:val="24"/>
              </w:rPr>
              <w:t>Д/И «Опиши блин»,</w:t>
            </w:r>
          </w:p>
          <w:p w:rsidR="00B56753" w:rsidRPr="00DE3ABE" w:rsidRDefault="00B56753" w:rsidP="00390C7B">
            <w:pPr>
              <w:tabs>
                <w:tab w:val="left" w:pos="2370"/>
              </w:tabs>
              <w:rPr>
                <w:sz w:val="24"/>
                <w:szCs w:val="24"/>
              </w:rPr>
            </w:pPr>
            <w:r w:rsidRPr="00DE3ABE">
              <w:rPr>
                <w:sz w:val="24"/>
                <w:szCs w:val="24"/>
              </w:rPr>
              <w:t>Д/И «Какой блин лишний»,</w:t>
            </w:r>
          </w:p>
          <w:p w:rsidR="00B56753" w:rsidRPr="00DE3ABE" w:rsidRDefault="00B56753" w:rsidP="00390C7B">
            <w:pPr>
              <w:tabs>
                <w:tab w:val="left" w:pos="2370"/>
              </w:tabs>
              <w:rPr>
                <w:sz w:val="24"/>
                <w:szCs w:val="24"/>
              </w:rPr>
            </w:pPr>
            <w:r w:rsidRPr="00DE3ABE">
              <w:rPr>
                <w:sz w:val="24"/>
                <w:szCs w:val="24"/>
              </w:rPr>
              <w:t>Д/И «Карусель».</w:t>
            </w:r>
          </w:p>
        </w:tc>
        <w:tc>
          <w:tcPr>
            <w:tcW w:w="3969" w:type="dxa"/>
          </w:tcPr>
          <w:p w:rsidR="00B56753" w:rsidRPr="00DE3ABE" w:rsidRDefault="00B56753" w:rsidP="00390C7B">
            <w:pPr>
              <w:tabs>
                <w:tab w:val="left" w:pos="2370"/>
              </w:tabs>
              <w:rPr>
                <w:sz w:val="24"/>
                <w:szCs w:val="24"/>
              </w:rPr>
            </w:pPr>
            <w:r w:rsidRPr="00DE3ABE">
              <w:rPr>
                <w:sz w:val="24"/>
                <w:szCs w:val="24"/>
              </w:rPr>
              <w:t>Наборы блоков, подносы, карточки -  символы, иллюстрации масленицы, обруч с ленточками и фигурами.</w:t>
            </w:r>
          </w:p>
        </w:tc>
      </w:tr>
      <w:tr w:rsidR="00B56753" w:rsidRPr="00DE3ABE" w:rsidTr="00390C7B">
        <w:tc>
          <w:tcPr>
            <w:tcW w:w="675" w:type="dxa"/>
            <w:vMerge w:val="restart"/>
          </w:tcPr>
          <w:p w:rsidR="00B56753" w:rsidRPr="00DE3ABE" w:rsidRDefault="00B56753" w:rsidP="00390C7B">
            <w:pPr>
              <w:tabs>
                <w:tab w:val="left" w:pos="2370"/>
              </w:tabs>
              <w:jc w:val="center"/>
              <w:rPr>
                <w:sz w:val="24"/>
                <w:szCs w:val="24"/>
              </w:rPr>
            </w:pPr>
            <w:r w:rsidRPr="00DE3ABE">
              <w:rPr>
                <w:sz w:val="24"/>
                <w:szCs w:val="24"/>
              </w:rPr>
              <w:t>М</w:t>
            </w:r>
          </w:p>
          <w:p w:rsidR="00B56753" w:rsidRPr="00DE3ABE" w:rsidRDefault="00B56753" w:rsidP="00390C7B">
            <w:pPr>
              <w:tabs>
                <w:tab w:val="left" w:pos="2370"/>
              </w:tabs>
              <w:jc w:val="center"/>
              <w:rPr>
                <w:sz w:val="24"/>
                <w:szCs w:val="24"/>
              </w:rPr>
            </w:pPr>
            <w:r w:rsidRPr="00DE3ABE">
              <w:rPr>
                <w:sz w:val="24"/>
                <w:szCs w:val="24"/>
              </w:rPr>
              <w:t>А</w:t>
            </w:r>
          </w:p>
          <w:p w:rsidR="00B56753" w:rsidRPr="00DE3ABE" w:rsidRDefault="00B56753" w:rsidP="00390C7B">
            <w:pPr>
              <w:tabs>
                <w:tab w:val="left" w:pos="2370"/>
              </w:tabs>
              <w:jc w:val="center"/>
              <w:rPr>
                <w:sz w:val="24"/>
                <w:szCs w:val="24"/>
              </w:rPr>
            </w:pPr>
            <w:r w:rsidRPr="00DE3ABE">
              <w:rPr>
                <w:sz w:val="24"/>
                <w:szCs w:val="24"/>
              </w:rPr>
              <w:t>Р</w:t>
            </w:r>
          </w:p>
          <w:p w:rsidR="00B56753" w:rsidRPr="00DE3ABE" w:rsidRDefault="00B56753" w:rsidP="00390C7B">
            <w:pPr>
              <w:tabs>
                <w:tab w:val="left" w:pos="2370"/>
              </w:tabs>
              <w:jc w:val="center"/>
              <w:rPr>
                <w:sz w:val="24"/>
                <w:szCs w:val="24"/>
              </w:rPr>
            </w:pPr>
            <w:r w:rsidRPr="00DE3ABE">
              <w:rPr>
                <w:sz w:val="24"/>
                <w:szCs w:val="24"/>
              </w:rPr>
              <w:t>Т</w:t>
            </w:r>
          </w:p>
        </w:tc>
        <w:tc>
          <w:tcPr>
            <w:tcW w:w="709" w:type="dxa"/>
          </w:tcPr>
          <w:p w:rsidR="00B56753" w:rsidRPr="00DE3ABE" w:rsidRDefault="00B56753" w:rsidP="00390C7B">
            <w:pPr>
              <w:tabs>
                <w:tab w:val="left" w:pos="2370"/>
              </w:tabs>
              <w:jc w:val="center"/>
              <w:rPr>
                <w:sz w:val="24"/>
                <w:szCs w:val="24"/>
              </w:rPr>
            </w:pPr>
            <w:r w:rsidRPr="00DE3ABE">
              <w:rPr>
                <w:sz w:val="24"/>
                <w:szCs w:val="24"/>
              </w:rPr>
              <w:t>1неделя</w:t>
            </w:r>
          </w:p>
        </w:tc>
        <w:tc>
          <w:tcPr>
            <w:tcW w:w="1701" w:type="dxa"/>
          </w:tcPr>
          <w:p w:rsidR="00B56753" w:rsidRPr="00DE3ABE" w:rsidRDefault="00B56753" w:rsidP="00390C7B">
            <w:pPr>
              <w:tabs>
                <w:tab w:val="left" w:pos="2370"/>
              </w:tabs>
              <w:jc w:val="center"/>
              <w:rPr>
                <w:sz w:val="24"/>
                <w:szCs w:val="24"/>
              </w:rPr>
            </w:pPr>
            <w:r w:rsidRPr="00DE3ABE">
              <w:rPr>
                <w:sz w:val="24"/>
                <w:szCs w:val="24"/>
              </w:rPr>
              <w:t>«Здравствуй весна»</w:t>
            </w:r>
          </w:p>
        </w:tc>
        <w:tc>
          <w:tcPr>
            <w:tcW w:w="3402" w:type="dxa"/>
          </w:tcPr>
          <w:p w:rsidR="00B56753" w:rsidRPr="00DE3ABE" w:rsidRDefault="00B56753" w:rsidP="00390C7B">
            <w:pPr>
              <w:tabs>
                <w:tab w:val="left" w:pos="2370"/>
              </w:tabs>
              <w:rPr>
                <w:sz w:val="24"/>
                <w:szCs w:val="24"/>
              </w:rPr>
            </w:pPr>
            <w:r w:rsidRPr="00DE3ABE">
              <w:rPr>
                <w:sz w:val="24"/>
                <w:szCs w:val="24"/>
              </w:rPr>
              <w:t>Формировать умение выявлять, классифицировать, декодировать блоки по 2 признакам, упражнять в умение описывать по модели, закреплять умение создавать силуэт без образца, развивать внимание.</w:t>
            </w:r>
          </w:p>
        </w:tc>
        <w:tc>
          <w:tcPr>
            <w:tcW w:w="3402" w:type="dxa"/>
          </w:tcPr>
          <w:p w:rsidR="00B56753" w:rsidRPr="00DE3ABE" w:rsidRDefault="00B56753" w:rsidP="00390C7B">
            <w:pPr>
              <w:tabs>
                <w:tab w:val="left" w:pos="2370"/>
              </w:tabs>
              <w:rPr>
                <w:sz w:val="24"/>
                <w:szCs w:val="24"/>
              </w:rPr>
            </w:pPr>
            <w:r w:rsidRPr="00DE3ABE">
              <w:rPr>
                <w:sz w:val="24"/>
                <w:szCs w:val="24"/>
              </w:rPr>
              <w:t>Д/И «Найди домик для капели»,</w:t>
            </w:r>
          </w:p>
          <w:p w:rsidR="00B56753" w:rsidRPr="00DE3ABE" w:rsidRDefault="00B56753" w:rsidP="00390C7B">
            <w:pPr>
              <w:tabs>
                <w:tab w:val="left" w:pos="2370"/>
              </w:tabs>
              <w:rPr>
                <w:sz w:val="24"/>
                <w:szCs w:val="24"/>
              </w:rPr>
            </w:pPr>
            <w:r w:rsidRPr="00DE3ABE">
              <w:rPr>
                <w:sz w:val="24"/>
                <w:szCs w:val="24"/>
              </w:rPr>
              <w:t>Д/И «Опиши облако»,</w:t>
            </w:r>
          </w:p>
          <w:p w:rsidR="00B56753" w:rsidRPr="00DE3ABE" w:rsidRDefault="00B56753" w:rsidP="00390C7B">
            <w:pPr>
              <w:tabs>
                <w:tab w:val="left" w:pos="2370"/>
              </w:tabs>
              <w:rPr>
                <w:sz w:val="24"/>
                <w:szCs w:val="24"/>
              </w:rPr>
            </w:pPr>
            <w:r w:rsidRPr="00DE3ABE">
              <w:rPr>
                <w:sz w:val="24"/>
                <w:szCs w:val="24"/>
              </w:rPr>
              <w:t>Д/И «Угощение для птиц»,</w:t>
            </w:r>
          </w:p>
          <w:p w:rsidR="00B56753" w:rsidRPr="00DE3ABE" w:rsidRDefault="00B56753" w:rsidP="00390C7B">
            <w:pPr>
              <w:tabs>
                <w:tab w:val="left" w:pos="2370"/>
              </w:tabs>
              <w:rPr>
                <w:sz w:val="24"/>
                <w:szCs w:val="24"/>
              </w:rPr>
            </w:pPr>
            <w:r w:rsidRPr="00DE3ABE">
              <w:rPr>
                <w:sz w:val="24"/>
                <w:szCs w:val="24"/>
              </w:rPr>
              <w:t>Д/И «Построим зайку».</w:t>
            </w:r>
          </w:p>
        </w:tc>
        <w:tc>
          <w:tcPr>
            <w:tcW w:w="3969" w:type="dxa"/>
          </w:tcPr>
          <w:p w:rsidR="00B56753" w:rsidRPr="00DE3ABE" w:rsidRDefault="00B56753" w:rsidP="00390C7B">
            <w:pPr>
              <w:tabs>
                <w:tab w:val="left" w:pos="2370"/>
              </w:tabs>
              <w:rPr>
                <w:sz w:val="24"/>
                <w:szCs w:val="24"/>
              </w:rPr>
            </w:pPr>
            <w:r w:rsidRPr="00DE3ABE">
              <w:rPr>
                <w:sz w:val="24"/>
                <w:szCs w:val="24"/>
              </w:rPr>
              <w:t>Блоки Дьенеша, обручи, подносы, карточки – символы, иллюстрации весны, деревья.</w:t>
            </w:r>
          </w:p>
        </w:tc>
      </w:tr>
      <w:tr w:rsidR="00B56753" w:rsidRPr="00DE3ABE" w:rsidTr="00390C7B">
        <w:tc>
          <w:tcPr>
            <w:tcW w:w="675" w:type="dxa"/>
            <w:vMerge/>
          </w:tcPr>
          <w:p w:rsidR="00B56753" w:rsidRPr="00DE3ABE" w:rsidRDefault="00B56753" w:rsidP="00390C7B">
            <w:pPr>
              <w:tabs>
                <w:tab w:val="left" w:pos="2370"/>
              </w:tabs>
              <w:jc w:val="center"/>
              <w:rPr>
                <w:sz w:val="24"/>
                <w:szCs w:val="24"/>
              </w:rPr>
            </w:pPr>
          </w:p>
        </w:tc>
        <w:tc>
          <w:tcPr>
            <w:tcW w:w="709" w:type="dxa"/>
          </w:tcPr>
          <w:p w:rsidR="00B56753" w:rsidRPr="00DE3ABE" w:rsidRDefault="00B56753" w:rsidP="00390C7B">
            <w:pPr>
              <w:tabs>
                <w:tab w:val="left" w:pos="2370"/>
              </w:tabs>
              <w:jc w:val="center"/>
              <w:rPr>
                <w:sz w:val="24"/>
                <w:szCs w:val="24"/>
              </w:rPr>
            </w:pPr>
            <w:r w:rsidRPr="00DE3ABE">
              <w:rPr>
                <w:sz w:val="24"/>
                <w:szCs w:val="24"/>
              </w:rPr>
              <w:t>2неделя</w:t>
            </w:r>
          </w:p>
        </w:tc>
        <w:tc>
          <w:tcPr>
            <w:tcW w:w="1701" w:type="dxa"/>
          </w:tcPr>
          <w:p w:rsidR="00B56753" w:rsidRPr="001E1673" w:rsidRDefault="00B56753" w:rsidP="00390C7B">
            <w:pPr>
              <w:rPr>
                <w:sz w:val="24"/>
                <w:szCs w:val="24"/>
              </w:rPr>
            </w:pPr>
            <w:r w:rsidRPr="001E1673">
              <w:rPr>
                <w:sz w:val="24"/>
                <w:szCs w:val="24"/>
              </w:rPr>
              <w:t>ООД «Путешествие в сказочном лесу»</w:t>
            </w:r>
          </w:p>
          <w:p w:rsidR="00B56753" w:rsidRPr="00DE3ABE" w:rsidRDefault="00B56753" w:rsidP="00390C7B">
            <w:pPr>
              <w:tabs>
                <w:tab w:val="left" w:pos="2370"/>
              </w:tabs>
              <w:jc w:val="center"/>
              <w:rPr>
                <w:sz w:val="24"/>
                <w:szCs w:val="24"/>
              </w:rPr>
            </w:pPr>
          </w:p>
        </w:tc>
        <w:tc>
          <w:tcPr>
            <w:tcW w:w="3402" w:type="dxa"/>
          </w:tcPr>
          <w:p w:rsidR="00B56753" w:rsidRPr="00DE3ABE" w:rsidRDefault="00B56753" w:rsidP="00390C7B">
            <w:pPr>
              <w:tabs>
                <w:tab w:val="left" w:pos="2370"/>
              </w:tabs>
              <w:rPr>
                <w:sz w:val="24"/>
                <w:szCs w:val="24"/>
              </w:rPr>
            </w:pPr>
            <w:r w:rsidRPr="00DE3ABE">
              <w:rPr>
                <w:sz w:val="24"/>
                <w:szCs w:val="24"/>
              </w:rPr>
              <w:t>Формировать умение выявлять, классифицировать, сравнивать декодировать блоки по 2 признакам, развивать сенсорные эталоны, внимание, мышление.</w:t>
            </w:r>
          </w:p>
        </w:tc>
        <w:tc>
          <w:tcPr>
            <w:tcW w:w="3402" w:type="dxa"/>
          </w:tcPr>
          <w:p w:rsidR="00B56753" w:rsidRPr="00DE3ABE" w:rsidRDefault="00B56753" w:rsidP="00390C7B">
            <w:pPr>
              <w:tabs>
                <w:tab w:val="left" w:pos="2370"/>
              </w:tabs>
              <w:rPr>
                <w:sz w:val="24"/>
                <w:szCs w:val="24"/>
              </w:rPr>
            </w:pPr>
            <w:r w:rsidRPr="00DE3ABE">
              <w:rPr>
                <w:sz w:val="24"/>
                <w:szCs w:val="24"/>
              </w:rPr>
              <w:t>Д/И «Мостик для зайки»,</w:t>
            </w:r>
          </w:p>
          <w:p w:rsidR="00B56753" w:rsidRPr="00DE3ABE" w:rsidRDefault="00B56753" w:rsidP="00390C7B">
            <w:pPr>
              <w:tabs>
                <w:tab w:val="left" w:pos="2370"/>
              </w:tabs>
              <w:rPr>
                <w:sz w:val="24"/>
                <w:szCs w:val="24"/>
              </w:rPr>
            </w:pPr>
            <w:r w:rsidRPr="00DE3ABE">
              <w:rPr>
                <w:sz w:val="24"/>
                <w:szCs w:val="24"/>
              </w:rPr>
              <w:t>Д/И «Угощение для медвежат»,</w:t>
            </w:r>
          </w:p>
          <w:p w:rsidR="00B56753" w:rsidRPr="00DE3ABE" w:rsidRDefault="00B56753" w:rsidP="00390C7B">
            <w:pPr>
              <w:tabs>
                <w:tab w:val="left" w:pos="2370"/>
              </w:tabs>
              <w:rPr>
                <w:sz w:val="24"/>
                <w:szCs w:val="24"/>
              </w:rPr>
            </w:pPr>
            <w:r w:rsidRPr="00DE3ABE">
              <w:rPr>
                <w:sz w:val="24"/>
                <w:szCs w:val="24"/>
              </w:rPr>
              <w:t>Д/И «Расселим по домикам».</w:t>
            </w:r>
          </w:p>
        </w:tc>
        <w:tc>
          <w:tcPr>
            <w:tcW w:w="3969" w:type="dxa"/>
          </w:tcPr>
          <w:p w:rsidR="00B56753" w:rsidRPr="00DE3ABE" w:rsidRDefault="00B56753" w:rsidP="00390C7B">
            <w:pPr>
              <w:tabs>
                <w:tab w:val="left" w:pos="2370"/>
              </w:tabs>
              <w:rPr>
                <w:sz w:val="24"/>
                <w:szCs w:val="24"/>
              </w:rPr>
            </w:pPr>
            <w:r w:rsidRPr="00DE3ABE">
              <w:rPr>
                <w:sz w:val="24"/>
                <w:szCs w:val="24"/>
              </w:rPr>
              <w:t>Наборы блоков, стулья, коробки, обручи, карточки – символы.</w:t>
            </w:r>
          </w:p>
        </w:tc>
      </w:tr>
      <w:tr w:rsidR="00B56753" w:rsidRPr="00DE3ABE" w:rsidTr="00390C7B">
        <w:tc>
          <w:tcPr>
            <w:tcW w:w="675" w:type="dxa"/>
            <w:vMerge/>
          </w:tcPr>
          <w:p w:rsidR="00B56753" w:rsidRPr="00DE3ABE" w:rsidRDefault="00B56753" w:rsidP="00390C7B">
            <w:pPr>
              <w:tabs>
                <w:tab w:val="left" w:pos="2370"/>
              </w:tabs>
              <w:jc w:val="center"/>
              <w:rPr>
                <w:sz w:val="24"/>
                <w:szCs w:val="24"/>
              </w:rPr>
            </w:pPr>
          </w:p>
        </w:tc>
        <w:tc>
          <w:tcPr>
            <w:tcW w:w="709" w:type="dxa"/>
          </w:tcPr>
          <w:p w:rsidR="00B56753" w:rsidRPr="00DE3ABE" w:rsidRDefault="00B56753" w:rsidP="00390C7B">
            <w:pPr>
              <w:tabs>
                <w:tab w:val="left" w:pos="2370"/>
              </w:tabs>
              <w:jc w:val="center"/>
              <w:rPr>
                <w:sz w:val="24"/>
                <w:szCs w:val="24"/>
              </w:rPr>
            </w:pPr>
            <w:r w:rsidRPr="00DE3ABE">
              <w:rPr>
                <w:sz w:val="24"/>
                <w:szCs w:val="24"/>
              </w:rPr>
              <w:t>3неделя</w:t>
            </w:r>
          </w:p>
        </w:tc>
        <w:tc>
          <w:tcPr>
            <w:tcW w:w="1701" w:type="dxa"/>
          </w:tcPr>
          <w:p w:rsidR="00B56753" w:rsidRPr="00DE3ABE" w:rsidRDefault="00B56753" w:rsidP="00390C7B">
            <w:pPr>
              <w:tabs>
                <w:tab w:val="left" w:pos="2370"/>
              </w:tabs>
              <w:jc w:val="center"/>
              <w:rPr>
                <w:sz w:val="24"/>
                <w:szCs w:val="24"/>
              </w:rPr>
            </w:pPr>
            <w:r w:rsidRPr="00DE3ABE">
              <w:rPr>
                <w:sz w:val="24"/>
                <w:szCs w:val="24"/>
              </w:rPr>
              <w:t>«На физкультуре»</w:t>
            </w:r>
          </w:p>
        </w:tc>
        <w:tc>
          <w:tcPr>
            <w:tcW w:w="3402" w:type="dxa"/>
          </w:tcPr>
          <w:p w:rsidR="00B56753" w:rsidRPr="00DE3ABE" w:rsidRDefault="00B56753" w:rsidP="00390C7B">
            <w:pPr>
              <w:tabs>
                <w:tab w:val="left" w:pos="2370"/>
              </w:tabs>
              <w:rPr>
                <w:sz w:val="24"/>
                <w:szCs w:val="24"/>
              </w:rPr>
            </w:pPr>
            <w:r w:rsidRPr="00DE3ABE">
              <w:rPr>
                <w:sz w:val="24"/>
                <w:szCs w:val="24"/>
              </w:rPr>
              <w:t xml:space="preserve">Формировать умение выявлять, классифицировать, сравнивать, декодировать блоки по 2 признакам, упражнять в умение </w:t>
            </w:r>
            <w:r w:rsidRPr="00DE3ABE">
              <w:rPr>
                <w:sz w:val="24"/>
                <w:szCs w:val="24"/>
              </w:rPr>
              <w:lastRenderedPageBreak/>
              <w:t>выполнять алгоритм действий, развивать сенсорные эталоны.</w:t>
            </w:r>
          </w:p>
        </w:tc>
        <w:tc>
          <w:tcPr>
            <w:tcW w:w="3402" w:type="dxa"/>
          </w:tcPr>
          <w:p w:rsidR="00B56753" w:rsidRPr="00DE3ABE" w:rsidRDefault="00B56753" w:rsidP="00390C7B">
            <w:pPr>
              <w:tabs>
                <w:tab w:val="left" w:pos="2370"/>
              </w:tabs>
              <w:rPr>
                <w:sz w:val="24"/>
                <w:szCs w:val="24"/>
              </w:rPr>
            </w:pPr>
            <w:r w:rsidRPr="00DE3ABE">
              <w:rPr>
                <w:sz w:val="24"/>
                <w:szCs w:val="24"/>
              </w:rPr>
              <w:lastRenderedPageBreak/>
              <w:t>Д/И «Поставь по – порядку»,</w:t>
            </w:r>
          </w:p>
          <w:p w:rsidR="00B56753" w:rsidRPr="00DE3ABE" w:rsidRDefault="00B56753" w:rsidP="00390C7B">
            <w:pPr>
              <w:tabs>
                <w:tab w:val="left" w:pos="2370"/>
              </w:tabs>
              <w:rPr>
                <w:sz w:val="24"/>
                <w:szCs w:val="24"/>
              </w:rPr>
            </w:pPr>
            <w:r w:rsidRPr="00DE3ABE">
              <w:rPr>
                <w:sz w:val="24"/>
                <w:szCs w:val="24"/>
              </w:rPr>
              <w:t>Д/И «Построим дорожку»,</w:t>
            </w:r>
          </w:p>
          <w:p w:rsidR="00B56753" w:rsidRPr="00DE3ABE" w:rsidRDefault="00B56753" w:rsidP="00390C7B">
            <w:pPr>
              <w:tabs>
                <w:tab w:val="left" w:pos="2370"/>
              </w:tabs>
              <w:rPr>
                <w:sz w:val="24"/>
                <w:szCs w:val="24"/>
              </w:rPr>
            </w:pPr>
            <w:r w:rsidRPr="00DE3ABE">
              <w:rPr>
                <w:sz w:val="24"/>
                <w:szCs w:val="24"/>
              </w:rPr>
              <w:t>Д/И «Разложи мячи»,</w:t>
            </w:r>
          </w:p>
          <w:p w:rsidR="00B56753" w:rsidRPr="00DE3ABE" w:rsidRDefault="00B56753" w:rsidP="00390C7B">
            <w:pPr>
              <w:tabs>
                <w:tab w:val="left" w:pos="2370"/>
              </w:tabs>
              <w:rPr>
                <w:sz w:val="24"/>
                <w:szCs w:val="24"/>
              </w:rPr>
            </w:pPr>
            <w:r w:rsidRPr="00DE3ABE">
              <w:rPr>
                <w:sz w:val="24"/>
                <w:szCs w:val="24"/>
              </w:rPr>
              <w:t>Д/И «Раз, два, три к своей фигуре беги».</w:t>
            </w:r>
          </w:p>
        </w:tc>
        <w:tc>
          <w:tcPr>
            <w:tcW w:w="3969" w:type="dxa"/>
          </w:tcPr>
          <w:p w:rsidR="00B56753" w:rsidRPr="00DE3ABE" w:rsidRDefault="00B56753" w:rsidP="00390C7B">
            <w:pPr>
              <w:tabs>
                <w:tab w:val="left" w:pos="2370"/>
              </w:tabs>
              <w:rPr>
                <w:sz w:val="24"/>
                <w:szCs w:val="24"/>
              </w:rPr>
            </w:pPr>
            <w:r w:rsidRPr="00DE3ABE">
              <w:rPr>
                <w:sz w:val="24"/>
                <w:szCs w:val="24"/>
              </w:rPr>
              <w:t>Блоки Дьенеша, карточки – схемы, кубики, обручи.</w:t>
            </w:r>
          </w:p>
        </w:tc>
      </w:tr>
      <w:tr w:rsidR="00B56753" w:rsidRPr="00DE3ABE" w:rsidTr="00390C7B">
        <w:tc>
          <w:tcPr>
            <w:tcW w:w="675" w:type="dxa"/>
            <w:vMerge/>
          </w:tcPr>
          <w:p w:rsidR="00B56753" w:rsidRPr="00DE3ABE" w:rsidRDefault="00B56753" w:rsidP="00390C7B">
            <w:pPr>
              <w:tabs>
                <w:tab w:val="left" w:pos="2370"/>
              </w:tabs>
              <w:jc w:val="center"/>
              <w:rPr>
                <w:sz w:val="24"/>
                <w:szCs w:val="24"/>
              </w:rPr>
            </w:pPr>
          </w:p>
        </w:tc>
        <w:tc>
          <w:tcPr>
            <w:tcW w:w="709" w:type="dxa"/>
          </w:tcPr>
          <w:p w:rsidR="00B56753" w:rsidRPr="00DE3ABE" w:rsidRDefault="00B56753" w:rsidP="00390C7B">
            <w:pPr>
              <w:tabs>
                <w:tab w:val="left" w:pos="2370"/>
              </w:tabs>
              <w:jc w:val="center"/>
              <w:rPr>
                <w:sz w:val="24"/>
                <w:szCs w:val="24"/>
              </w:rPr>
            </w:pPr>
            <w:r w:rsidRPr="00DE3ABE">
              <w:rPr>
                <w:sz w:val="24"/>
                <w:szCs w:val="24"/>
              </w:rPr>
              <w:t>4неделя</w:t>
            </w:r>
          </w:p>
        </w:tc>
        <w:tc>
          <w:tcPr>
            <w:tcW w:w="1701" w:type="dxa"/>
          </w:tcPr>
          <w:p w:rsidR="00B56753" w:rsidRPr="00DE3ABE" w:rsidRDefault="00B56753" w:rsidP="00390C7B">
            <w:pPr>
              <w:tabs>
                <w:tab w:val="left" w:pos="2370"/>
              </w:tabs>
              <w:jc w:val="center"/>
              <w:rPr>
                <w:sz w:val="24"/>
                <w:szCs w:val="24"/>
              </w:rPr>
            </w:pPr>
            <w:r w:rsidRPr="00DE3ABE">
              <w:rPr>
                <w:sz w:val="24"/>
                <w:szCs w:val="24"/>
              </w:rPr>
              <w:t>«Подготовка космонавтов»</w:t>
            </w:r>
          </w:p>
        </w:tc>
        <w:tc>
          <w:tcPr>
            <w:tcW w:w="3402" w:type="dxa"/>
          </w:tcPr>
          <w:p w:rsidR="00B56753" w:rsidRPr="00DE3ABE" w:rsidRDefault="00B56753" w:rsidP="00390C7B">
            <w:pPr>
              <w:tabs>
                <w:tab w:val="left" w:pos="2370"/>
              </w:tabs>
              <w:rPr>
                <w:sz w:val="24"/>
                <w:szCs w:val="24"/>
              </w:rPr>
            </w:pPr>
            <w:r w:rsidRPr="00DE3ABE">
              <w:rPr>
                <w:sz w:val="24"/>
                <w:szCs w:val="24"/>
              </w:rPr>
              <w:t>Формировать умение выявлять, сравнивать, группировать, декодировать блоки по 2 свойствам, закреплять умение создавать силуэт без образца, развивать внимание.</w:t>
            </w:r>
          </w:p>
        </w:tc>
        <w:tc>
          <w:tcPr>
            <w:tcW w:w="3402" w:type="dxa"/>
          </w:tcPr>
          <w:p w:rsidR="00B56753" w:rsidRPr="00DE3ABE" w:rsidRDefault="00B56753" w:rsidP="00390C7B">
            <w:pPr>
              <w:tabs>
                <w:tab w:val="left" w:pos="2370"/>
              </w:tabs>
              <w:rPr>
                <w:sz w:val="24"/>
                <w:szCs w:val="24"/>
              </w:rPr>
            </w:pPr>
            <w:r w:rsidRPr="00DE3ABE">
              <w:rPr>
                <w:sz w:val="24"/>
                <w:szCs w:val="24"/>
              </w:rPr>
              <w:t>Д/И «Расшифруй»,</w:t>
            </w:r>
          </w:p>
          <w:p w:rsidR="00B56753" w:rsidRPr="00DE3ABE" w:rsidRDefault="00B56753" w:rsidP="00390C7B">
            <w:pPr>
              <w:tabs>
                <w:tab w:val="left" w:pos="2370"/>
              </w:tabs>
              <w:rPr>
                <w:sz w:val="24"/>
                <w:szCs w:val="24"/>
              </w:rPr>
            </w:pPr>
            <w:r w:rsidRPr="00DE3ABE">
              <w:rPr>
                <w:sz w:val="24"/>
                <w:szCs w:val="24"/>
              </w:rPr>
              <w:t>Д/И «Найди две ошибки»,</w:t>
            </w:r>
          </w:p>
          <w:p w:rsidR="00B56753" w:rsidRPr="00DE3ABE" w:rsidRDefault="00B56753" w:rsidP="00390C7B">
            <w:pPr>
              <w:tabs>
                <w:tab w:val="left" w:pos="2370"/>
              </w:tabs>
              <w:rPr>
                <w:sz w:val="24"/>
                <w:szCs w:val="24"/>
              </w:rPr>
            </w:pPr>
            <w:r w:rsidRPr="00DE3ABE">
              <w:rPr>
                <w:sz w:val="24"/>
                <w:szCs w:val="24"/>
              </w:rPr>
              <w:t>Д/И «Собери гирю»,</w:t>
            </w:r>
          </w:p>
          <w:p w:rsidR="00B56753" w:rsidRPr="00DE3ABE" w:rsidRDefault="00B56753" w:rsidP="00390C7B">
            <w:pPr>
              <w:tabs>
                <w:tab w:val="left" w:pos="2370"/>
              </w:tabs>
              <w:rPr>
                <w:sz w:val="24"/>
                <w:szCs w:val="24"/>
              </w:rPr>
            </w:pPr>
            <w:r w:rsidRPr="00DE3ABE">
              <w:rPr>
                <w:sz w:val="24"/>
                <w:szCs w:val="24"/>
              </w:rPr>
              <w:t>Д/И «Кто быстрее соберёт».</w:t>
            </w:r>
          </w:p>
        </w:tc>
        <w:tc>
          <w:tcPr>
            <w:tcW w:w="3969" w:type="dxa"/>
          </w:tcPr>
          <w:p w:rsidR="00B56753" w:rsidRPr="00DE3ABE" w:rsidRDefault="00B56753" w:rsidP="00390C7B">
            <w:pPr>
              <w:tabs>
                <w:tab w:val="left" w:pos="2370"/>
              </w:tabs>
              <w:rPr>
                <w:sz w:val="24"/>
                <w:szCs w:val="24"/>
              </w:rPr>
            </w:pPr>
            <w:r w:rsidRPr="00DE3ABE">
              <w:rPr>
                <w:sz w:val="24"/>
                <w:szCs w:val="24"/>
              </w:rPr>
              <w:t>Наборы блоков, корзинки, карточки - схемы.</w:t>
            </w:r>
          </w:p>
        </w:tc>
      </w:tr>
      <w:tr w:rsidR="00B56753" w:rsidRPr="00DE3ABE" w:rsidTr="00390C7B">
        <w:tc>
          <w:tcPr>
            <w:tcW w:w="675" w:type="dxa"/>
          </w:tcPr>
          <w:p w:rsidR="00B56753" w:rsidRPr="00DE3ABE" w:rsidRDefault="00B56753" w:rsidP="00390C7B">
            <w:pPr>
              <w:tabs>
                <w:tab w:val="left" w:pos="2370"/>
              </w:tabs>
              <w:jc w:val="center"/>
              <w:rPr>
                <w:sz w:val="24"/>
                <w:szCs w:val="24"/>
              </w:rPr>
            </w:pPr>
          </w:p>
        </w:tc>
        <w:tc>
          <w:tcPr>
            <w:tcW w:w="709" w:type="dxa"/>
          </w:tcPr>
          <w:p w:rsidR="00B56753" w:rsidRPr="00DE3ABE" w:rsidRDefault="00B56753" w:rsidP="00390C7B">
            <w:pPr>
              <w:tabs>
                <w:tab w:val="left" w:pos="2370"/>
              </w:tabs>
              <w:rPr>
                <w:sz w:val="24"/>
                <w:szCs w:val="24"/>
              </w:rPr>
            </w:pPr>
            <w:r>
              <w:rPr>
                <w:sz w:val="24"/>
                <w:szCs w:val="24"/>
              </w:rPr>
              <w:t>5неделя</w:t>
            </w:r>
          </w:p>
        </w:tc>
        <w:tc>
          <w:tcPr>
            <w:tcW w:w="1701" w:type="dxa"/>
          </w:tcPr>
          <w:p w:rsidR="00B56753" w:rsidRPr="00DE3ABE" w:rsidRDefault="00B56753" w:rsidP="00390C7B">
            <w:pPr>
              <w:tabs>
                <w:tab w:val="left" w:pos="2370"/>
              </w:tabs>
              <w:jc w:val="center"/>
              <w:rPr>
                <w:sz w:val="24"/>
                <w:szCs w:val="24"/>
              </w:rPr>
            </w:pPr>
            <w:r w:rsidRPr="00DE3ABE">
              <w:rPr>
                <w:sz w:val="24"/>
                <w:szCs w:val="24"/>
              </w:rPr>
              <w:t>«История мышонка»</w:t>
            </w:r>
          </w:p>
        </w:tc>
        <w:tc>
          <w:tcPr>
            <w:tcW w:w="3402" w:type="dxa"/>
          </w:tcPr>
          <w:p w:rsidR="00B56753" w:rsidRPr="00DE3ABE" w:rsidRDefault="00B56753" w:rsidP="00390C7B">
            <w:pPr>
              <w:tabs>
                <w:tab w:val="left" w:pos="2370"/>
              </w:tabs>
              <w:rPr>
                <w:sz w:val="24"/>
                <w:szCs w:val="24"/>
              </w:rPr>
            </w:pPr>
            <w:r w:rsidRPr="00DE3ABE">
              <w:rPr>
                <w:sz w:val="24"/>
                <w:szCs w:val="24"/>
              </w:rPr>
              <w:t>Формировать умение выявлять, сравнивать, группировать, декодировать блоки по 2 свойствам, закреплять умение создавать силуэт без образца, развивать, сенсорные эталоны, умение делать выводы.</w:t>
            </w:r>
          </w:p>
        </w:tc>
        <w:tc>
          <w:tcPr>
            <w:tcW w:w="3402" w:type="dxa"/>
          </w:tcPr>
          <w:p w:rsidR="00B56753" w:rsidRPr="00DE3ABE" w:rsidRDefault="00B56753" w:rsidP="00390C7B">
            <w:pPr>
              <w:tabs>
                <w:tab w:val="left" w:pos="2370"/>
              </w:tabs>
              <w:rPr>
                <w:sz w:val="24"/>
                <w:szCs w:val="24"/>
              </w:rPr>
            </w:pPr>
            <w:r w:rsidRPr="00DE3ABE">
              <w:rPr>
                <w:sz w:val="24"/>
                <w:szCs w:val="24"/>
              </w:rPr>
              <w:t>Д/И «Четвёртый лишний»,</w:t>
            </w:r>
          </w:p>
          <w:p w:rsidR="00B56753" w:rsidRPr="00DE3ABE" w:rsidRDefault="00B56753" w:rsidP="00390C7B">
            <w:pPr>
              <w:tabs>
                <w:tab w:val="left" w:pos="2370"/>
              </w:tabs>
              <w:rPr>
                <w:sz w:val="24"/>
                <w:szCs w:val="24"/>
              </w:rPr>
            </w:pPr>
            <w:r w:rsidRPr="00DE3ABE">
              <w:rPr>
                <w:sz w:val="24"/>
                <w:szCs w:val="24"/>
              </w:rPr>
              <w:t>Д/И «Дорожка»,</w:t>
            </w:r>
          </w:p>
          <w:p w:rsidR="00B56753" w:rsidRPr="00DE3ABE" w:rsidRDefault="00B56753" w:rsidP="00390C7B">
            <w:pPr>
              <w:tabs>
                <w:tab w:val="left" w:pos="2370"/>
              </w:tabs>
              <w:rPr>
                <w:sz w:val="24"/>
                <w:szCs w:val="24"/>
              </w:rPr>
            </w:pPr>
            <w:r w:rsidRPr="00DE3ABE">
              <w:rPr>
                <w:sz w:val="24"/>
                <w:szCs w:val="24"/>
              </w:rPr>
              <w:t>Д/И «Построим дом»,</w:t>
            </w:r>
          </w:p>
          <w:p w:rsidR="00B56753" w:rsidRPr="00DE3ABE" w:rsidRDefault="00B56753" w:rsidP="00390C7B">
            <w:pPr>
              <w:tabs>
                <w:tab w:val="left" w:pos="2370"/>
              </w:tabs>
              <w:rPr>
                <w:sz w:val="24"/>
                <w:szCs w:val="24"/>
              </w:rPr>
            </w:pPr>
            <w:r w:rsidRPr="00DE3ABE">
              <w:rPr>
                <w:sz w:val="24"/>
                <w:szCs w:val="24"/>
              </w:rPr>
              <w:t>Д/И «На своё место».</w:t>
            </w:r>
          </w:p>
        </w:tc>
        <w:tc>
          <w:tcPr>
            <w:tcW w:w="3969" w:type="dxa"/>
          </w:tcPr>
          <w:p w:rsidR="00B56753" w:rsidRPr="00DE3ABE" w:rsidRDefault="00B56753" w:rsidP="00390C7B">
            <w:pPr>
              <w:tabs>
                <w:tab w:val="left" w:pos="2370"/>
              </w:tabs>
              <w:rPr>
                <w:sz w:val="24"/>
                <w:szCs w:val="24"/>
              </w:rPr>
            </w:pPr>
            <w:r w:rsidRPr="00DE3ABE">
              <w:rPr>
                <w:sz w:val="24"/>
                <w:szCs w:val="24"/>
              </w:rPr>
              <w:t>Игрушка – мышонка, наборы блоков, карточки – символы</w:t>
            </w:r>
          </w:p>
        </w:tc>
      </w:tr>
      <w:tr w:rsidR="00B56753" w:rsidRPr="00DE3ABE" w:rsidTr="00390C7B">
        <w:tc>
          <w:tcPr>
            <w:tcW w:w="675" w:type="dxa"/>
            <w:vMerge w:val="restart"/>
          </w:tcPr>
          <w:p w:rsidR="00B56753" w:rsidRPr="00DE3ABE" w:rsidRDefault="00B56753" w:rsidP="00390C7B">
            <w:pPr>
              <w:tabs>
                <w:tab w:val="left" w:pos="2370"/>
              </w:tabs>
              <w:jc w:val="center"/>
              <w:rPr>
                <w:sz w:val="24"/>
                <w:szCs w:val="24"/>
              </w:rPr>
            </w:pPr>
            <w:r w:rsidRPr="00DE3ABE">
              <w:rPr>
                <w:sz w:val="24"/>
                <w:szCs w:val="24"/>
              </w:rPr>
              <w:t>А</w:t>
            </w:r>
          </w:p>
          <w:p w:rsidR="00B56753" w:rsidRPr="00DE3ABE" w:rsidRDefault="00B56753" w:rsidP="00390C7B">
            <w:pPr>
              <w:tabs>
                <w:tab w:val="left" w:pos="2370"/>
              </w:tabs>
              <w:jc w:val="center"/>
              <w:rPr>
                <w:sz w:val="24"/>
                <w:szCs w:val="24"/>
              </w:rPr>
            </w:pPr>
            <w:r w:rsidRPr="00DE3ABE">
              <w:rPr>
                <w:sz w:val="24"/>
                <w:szCs w:val="24"/>
              </w:rPr>
              <w:t>П</w:t>
            </w:r>
          </w:p>
          <w:p w:rsidR="00B56753" w:rsidRPr="00DE3ABE" w:rsidRDefault="00B56753" w:rsidP="00390C7B">
            <w:pPr>
              <w:tabs>
                <w:tab w:val="left" w:pos="2370"/>
              </w:tabs>
              <w:jc w:val="center"/>
              <w:rPr>
                <w:sz w:val="24"/>
                <w:szCs w:val="24"/>
              </w:rPr>
            </w:pPr>
            <w:r w:rsidRPr="00DE3ABE">
              <w:rPr>
                <w:sz w:val="24"/>
                <w:szCs w:val="24"/>
              </w:rPr>
              <w:t>Р</w:t>
            </w:r>
          </w:p>
          <w:p w:rsidR="00B56753" w:rsidRPr="00DE3ABE" w:rsidRDefault="00B56753" w:rsidP="00390C7B">
            <w:pPr>
              <w:tabs>
                <w:tab w:val="left" w:pos="2370"/>
              </w:tabs>
              <w:jc w:val="center"/>
              <w:rPr>
                <w:sz w:val="24"/>
                <w:szCs w:val="24"/>
              </w:rPr>
            </w:pPr>
            <w:r w:rsidRPr="00DE3ABE">
              <w:rPr>
                <w:sz w:val="24"/>
                <w:szCs w:val="24"/>
              </w:rPr>
              <w:t>Е</w:t>
            </w:r>
          </w:p>
          <w:p w:rsidR="00B56753" w:rsidRPr="00DE3ABE" w:rsidRDefault="00B56753" w:rsidP="00390C7B">
            <w:pPr>
              <w:tabs>
                <w:tab w:val="left" w:pos="2370"/>
              </w:tabs>
              <w:jc w:val="center"/>
              <w:rPr>
                <w:sz w:val="24"/>
                <w:szCs w:val="24"/>
              </w:rPr>
            </w:pPr>
            <w:r w:rsidRPr="00DE3ABE">
              <w:rPr>
                <w:sz w:val="24"/>
                <w:szCs w:val="24"/>
              </w:rPr>
              <w:t>Л</w:t>
            </w:r>
          </w:p>
          <w:p w:rsidR="00B56753" w:rsidRPr="00DE3ABE" w:rsidRDefault="00B56753" w:rsidP="00390C7B">
            <w:pPr>
              <w:tabs>
                <w:tab w:val="left" w:pos="2370"/>
              </w:tabs>
              <w:jc w:val="center"/>
              <w:rPr>
                <w:sz w:val="24"/>
                <w:szCs w:val="24"/>
              </w:rPr>
            </w:pPr>
            <w:r w:rsidRPr="00DE3ABE">
              <w:rPr>
                <w:sz w:val="24"/>
                <w:szCs w:val="24"/>
              </w:rPr>
              <w:t>Ь</w:t>
            </w:r>
          </w:p>
        </w:tc>
        <w:tc>
          <w:tcPr>
            <w:tcW w:w="709" w:type="dxa"/>
          </w:tcPr>
          <w:p w:rsidR="00B56753" w:rsidRPr="00DE3ABE" w:rsidRDefault="00B56753" w:rsidP="00390C7B">
            <w:pPr>
              <w:tabs>
                <w:tab w:val="left" w:pos="2370"/>
              </w:tabs>
              <w:jc w:val="center"/>
              <w:rPr>
                <w:sz w:val="24"/>
                <w:szCs w:val="24"/>
              </w:rPr>
            </w:pPr>
            <w:r w:rsidRPr="00DE3ABE">
              <w:rPr>
                <w:sz w:val="24"/>
                <w:szCs w:val="24"/>
              </w:rPr>
              <w:t>1неделя</w:t>
            </w:r>
          </w:p>
        </w:tc>
        <w:tc>
          <w:tcPr>
            <w:tcW w:w="1701" w:type="dxa"/>
          </w:tcPr>
          <w:p w:rsidR="00B56753" w:rsidRPr="00DE3ABE" w:rsidRDefault="00B56753" w:rsidP="00390C7B">
            <w:pPr>
              <w:tabs>
                <w:tab w:val="left" w:pos="2370"/>
              </w:tabs>
              <w:jc w:val="center"/>
              <w:rPr>
                <w:sz w:val="24"/>
                <w:szCs w:val="24"/>
              </w:rPr>
            </w:pPr>
            <w:r w:rsidRPr="00DE3ABE">
              <w:rPr>
                <w:sz w:val="24"/>
                <w:szCs w:val="24"/>
              </w:rPr>
              <w:t>«Путешествие Винни –Пуха»</w:t>
            </w:r>
          </w:p>
        </w:tc>
        <w:tc>
          <w:tcPr>
            <w:tcW w:w="3402" w:type="dxa"/>
          </w:tcPr>
          <w:p w:rsidR="00B56753" w:rsidRPr="00DE3ABE" w:rsidRDefault="00B56753" w:rsidP="00390C7B">
            <w:pPr>
              <w:tabs>
                <w:tab w:val="left" w:pos="2370"/>
              </w:tabs>
              <w:rPr>
                <w:sz w:val="24"/>
                <w:szCs w:val="24"/>
              </w:rPr>
            </w:pPr>
            <w:r w:rsidRPr="00DE3ABE">
              <w:rPr>
                <w:sz w:val="24"/>
                <w:szCs w:val="24"/>
              </w:rPr>
              <w:t>Формировать умение выявлять, сравнивать, группировать, декодировать блоки по 2 свойствам, закреплять умение создавать силуэт без образца, развивать, сенсорные эталоны, внимание.</w:t>
            </w:r>
          </w:p>
        </w:tc>
        <w:tc>
          <w:tcPr>
            <w:tcW w:w="3402" w:type="dxa"/>
          </w:tcPr>
          <w:p w:rsidR="00B56753" w:rsidRPr="00DE3ABE" w:rsidRDefault="00B56753" w:rsidP="00390C7B">
            <w:pPr>
              <w:tabs>
                <w:tab w:val="left" w:pos="2370"/>
              </w:tabs>
              <w:rPr>
                <w:sz w:val="24"/>
                <w:szCs w:val="24"/>
              </w:rPr>
            </w:pPr>
            <w:r w:rsidRPr="00DE3ABE">
              <w:rPr>
                <w:sz w:val="24"/>
                <w:szCs w:val="24"/>
              </w:rPr>
              <w:t>Д/И «Построим домик для Винни – Пуха»,</w:t>
            </w:r>
          </w:p>
          <w:p w:rsidR="00B56753" w:rsidRPr="00DE3ABE" w:rsidRDefault="00B56753" w:rsidP="00390C7B">
            <w:pPr>
              <w:tabs>
                <w:tab w:val="left" w:pos="2370"/>
              </w:tabs>
              <w:rPr>
                <w:sz w:val="24"/>
                <w:szCs w:val="24"/>
              </w:rPr>
            </w:pPr>
            <w:r w:rsidRPr="00DE3ABE">
              <w:rPr>
                <w:sz w:val="24"/>
                <w:szCs w:val="24"/>
              </w:rPr>
              <w:t>Д/И «Воздушные шары»,</w:t>
            </w:r>
          </w:p>
          <w:p w:rsidR="00B56753" w:rsidRPr="00DE3ABE" w:rsidRDefault="00B56753" w:rsidP="00390C7B">
            <w:pPr>
              <w:tabs>
                <w:tab w:val="left" w:pos="2370"/>
              </w:tabs>
              <w:rPr>
                <w:sz w:val="24"/>
                <w:szCs w:val="24"/>
              </w:rPr>
            </w:pPr>
            <w:r w:rsidRPr="00DE3ABE">
              <w:rPr>
                <w:sz w:val="24"/>
                <w:szCs w:val="24"/>
              </w:rPr>
              <w:t>Д/И «Разложи мёд»,</w:t>
            </w:r>
          </w:p>
          <w:p w:rsidR="00B56753" w:rsidRPr="00DE3ABE" w:rsidRDefault="00B56753" w:rsidP="00390C7B">
            <w:pPr>
              <w:tabs>
                <w:tab w:val="left" w:pos="2370"/>
              </w:tabs>
              <w:rPr>
                <w:sz w:val="24"/>
                <w:szCs w:val="24"/>
              </w:rPr>
            </w:pPr>
            <w:r w:rsidRPr="00DE3ABE">
              <w:rPr>
                <w:sz w:val="24"/>
                <w:szCs w:val="24"/>
              </w:rPr>
              <w:t>Д/И «Дорожка к дому».</w:t>
            </w:r>
          </w:p>
        </w:tc>
        <w:tc>
          <w:tcPr>
            <w:tcW w:w="3969" w:type="dxa"/>
          </w:tcPr>
          <w:p w:rsidR="00B56753" w:rsidRPr="00DE3ABE" w:rsidRDefault="00B56753" w:rsidP="00390C7B">
            <w:pPr>
              <w:tabs>
                <w:tab w:val="left" w:pos="2370"/>
              </w:tabs>
              <w:rPr>
                <w:sz w:val="24"/>
                <w:szCs w:val="24"/>
              </w:rPr>
            </w:pPr>
            <w:r w:rsidRPr="00DE3ABE">
              <w:rPr>
                <w:sz w:val="24"/>
                <w:szCs w:val="24"/>
              </w:rPr>
              <w:t>Игрушка Винни – Пуха, наборы блоков, настольная игра «Воздушные шары», подносы, карточки – символы.</w:t>
            </w:r>
          </w:p>
        </w:tc>
      </w:tr>
      <w:tr w:rsidR="00B56753" w:rsidRPr="00DE3ABE" w:rsidTr="00390C7B">
        <w:tc>
          <w:tcPr>
            <w:tcW w:w="675" w:type="dxa"/>
            <w:vMerge/>
          </w:tcPr>
          <w:p w:rsidR="00B56753" w:rsidRPr="00DE3ABE" w:rsidRDefault="00B56753" w:rsidP="00390C7B">
            <w:pPr>
              <w:tabs>
                <w:tab w:val="left" w:pos="2370"/>
              </w:tabs>
              <w:jc w:val="center"/>
              <w:rPr>
                <w:sz w:val="24"/>
                <w:szCs w:val="24"/>
              </w:rPr>
            </w:pPr>
          </w:p>
        </w:tc>
        <w:tc>
          <w:tcPr>
            <w:tcW w:w="709" w:type="dxa"/>
          </w:tcPr>
          <w:p w:rsidR="00B56753" w:rsidRPr="00DE3ABE" w:rsidRDefault="00B56753" w:rsidP="00390C7B">
            <w:pPr>
              <w:tabs>
                <w:tab w:val="left" w:pos="2370"/>
              </w:tabs>
              <w:jc w:val="center"/>
              <w:rPr>
                <w:sz w:val="24"/>
                <w:szCs w:val="24"/>
              </w:rPr>
            </w:pPr>
            <w:r w:rsidRPr="00DE3ABE">
              <w:rPr>
                <w:sz w:val="24"/>
                <w:szCs w:val="24"/>
              </w:rPr>
              <w:t>2неделя</w:t>
            </w:r>
          </w:p>
        </w:tc>
        <w:tc>
          <w:tcPr>
            <w:tcW w:w="1701" w:type="dxa"/>
          </w:tcPr>
          <w:p w:rsidR="00B56753" w:rsidRPr="001E1673" w:rsidRDefault="00B56753" w:rsidP="00390C7B">
            <w:pPr>
              <w:rPr>
                <w:sz w:val="24"/>
                <w:szCs w:val="24"/>
              </w:rPr>
            </w:pPr>
            <w:r w:rsidRPr="001E1673">
              <w:rPr>
                <w:sz w:val="24"/>
                <w:szCs w:val="24"/>
              </w:rPr>
              <w:t>ООД «Пирожки для Маши»</w:t>
            </w:r>
          </w:p>
          <w:p w:rsidR="00B56753" w:rsidRPr="00DE3ABE" w:rsidRDefault="00B56753" w:rsidP="00390C7B">
            <w:pPr>
              <w:tabs>
                <w:tab w:val="left" w:pos="2370"/>
              </w:tabs>
              <w:jc w:val="center"/>
              <w:rPr>
                <w:sz w:val="24"/>
                <w:szCs w:val="24"/>
              </w:rPr>
            </w:pPr>
          </w:p>
        </w:tc>
        <w:tc>
          <w:tcPr>
            <w:tcW w:w="3402" w:type="dxa"/>
          </w:tcPr>
          <w:p w:rsidR="00B56753" w:rsidRPr="00DE3ABE" w:rsidRDefault="00B56753" w:rsidP="00390C7B">
            <w:pPr>
              <w:tabs>
                <w:tab w:val="left" w:pos="2370"/>
              </w:tabs>
              <w:rPr>
                <w:sz w:val="24"/>
                <w:szCs w:val="24"/>
              </w:rPr>
            </w:pPr>
            <w:r w:rsidRPr="00DE3ABE">
              <w:rPr>
                <w:sz w:val="24"/>
                <w:szCs w:val="24"/>
              </w:rPr>
              <w:t>Формировать умение выявлять, классифицировать, сравнивать, декодировать блоки по 2 признакам, упражнять в умение выполнять алгоритм действий, развивать сенсорные эталоны, развивать наблюдательность.</w:t>
            </w:r>
          </w:p>
        </w:tc>
        <w:tc>
          <w:tcPr>
            <w:tcW w:w="3402" w:type="dxa"/>
          </w:tcPr>
          <w:p w:rsidR="00B56753" w:rsidRPr="00DE3ABE" w:rsidRDefault="00B56753" w:rsidP="00390C7B">
            <w:pPr>
              <w:tabs>
                <w:tab w:val="left" w:pos="2370"/>
              </w:tabs>
              <w:jc w:val="center"/>
              <w:rPr>
                <w:sz w:val="24"/>
                <w:szCs w:val="24"/>
              </w:rPr>
            </w:pPr>
          </w:p>
        </w:tc>
        <w:tc>
          <w:tcPr>
            <w:tcW w:w="3969" w:type="dxa"/>
          </w:tcPr>
          <w:p w:rsidR="00B56753" w:rsidRPr="00DE3ABE" w:rsidRDefault="00B56753" w:rsidP="00390C7B">
            <w:pPr>
              <w:tabs>
                <w:tab w:val="left" w:pos="2370"/>
              </w:tabs>
              <w:rPr>
                <w:sz w:val="24"/>
                <w:szCs w:val="24"/>
              </w:rPr>
            </w:pPr>
          </w:p>
        </w:tc>
      </w:tr>
      <w:tr w:rsidR="00B56753" w:rsidRPr="00DE3ABE" w:rsidTr="00390C7B">
        <w:tc>
          <w:tcPr>
            <w:tcW w:w="675" w:type="dxa"/>
            <w:vMerge/>
          </w:tcPr>
          <w:p w:rsidR="00B56753" w:rsidRPr="00DE3ABE" w:rsidRDefault="00B56753" w:rsidP="00390C7B">
            <w:pPr>
              <w:tabs>
                <w:tab w:val="left" w:pos="2370"/>
              </w:tabs>
              <w:jc w:val="center"/>
              <w:rPr>
                <w:sz w:val="24"/>
                <w:szCs w:val="24"/>
              </w:rPr>
            </w:pPr>
          </w:p>
        </w:tc>
        <w:tc>
          <w:tcPr>
            <w:tcW w:w="709" w:type="dxa"/>
          </w:tcPr>
          <w:p w:rsidR="00B56753" w:rsidRPr="00DE3ABE" w:rsidRDefault="00B56753" w:rsidP="00390C7B">
            <w:pPr>
              <w:tabs>
                <w:tab w:val="left" w:pos="2370"/>
              </w:tabs>
              <w:jc w:val="center"/>
              <w:rPr>
                <w:sz w:val="24"/>
                <w:szCs w:val="24"/>
              </w:rPr>
            </w:pPr>
            <w:r w:rsidRPr="00DE3ABE">
              <w:rPr>
                <w:sz w:val="24"/>
                <w:szCs w:val="24"/>
              </w:rPr>
              <w:t>3неделя</w:t>
            </w:r>
          </w:p>
        </w:tc>
        <w:tc>
          <w:tcPr>
            <w:tcW w:w="1701" w:type="dxa"/>
          </w:tcPr>
          <w:p w:rsidR="00B56753" w:rsidRPr="00DE3ABE" w:rsidRDefault="00B56753" w:rsidP="00390C7B">
            <w:pPr>
              <w:tabs>
                <w:tab w:val="left" w:pos="2370"/>
              </w:tabs>
              <w:jc w:val="center"/>
              <w:rPr>
                <w:sz w:val="24"/>
                <w:szCs w:val="24"/>
              </w:rPr>
            </w:pPr>
            <w:r w:rsidRPr="00DE3ABE">
              <w:rPr>
                <w:sz w:val="24"/>
                <w:szCs w:val="24"/>
              </w:rPr>
              <w:t>«Однажды утром»</w:t>
            </w:r>
          </w:p>
        </w:tc>
        <w:tc>
          <w:tcPr>
            <w:tcW w:w="3402" w:type="dxa"/>
          </w:tcPr>
          <w:p w:rsidR="00B56753" w:rsidRPr="00DE3ABE" w:rsidRDefault="00B56753" w:rsidP="00390C7B">
            <w:pPr>
              <w:tabs>
                <w:tab w:val="left" w:pos="2370"/>
              </w:tabs>
              <w:rPr>
                <w:sz w:val="24"/>
                <w:szCs w:val="24"/>
              </w:rPr>
            </w:pPr>
            <w:r w:rsidRPr="00DE3ABE">
              <w:rPr>
                <w:sz w:val="24"/>
                <w:szCs w:val="24"/>
              </w:rPr>
              <w:t xml:space="preserve">Формировать умение выявлять, сравнивать, группировать, кодировать, декодировать блоки по 2 </w:t>
            </w:r>
            <w:r w:rsidRPr="00DE3ABE">
              <w:rPr>
                <w:sz w:val="24"/>
                <w:szCs w:val="24"/>
              </w:rPr>
              <w:lastRenderedPageBreak/>
              <w:t>признакам, упражнять в умение выполнять алгоритм действий, развивать сенсорные эталоны.</w:t>
            </w:r>
          </w:p>
        </w:tc>
        <w:tc>
          <w:tcPr>
            <w:tcW w:w="3402" w:type="dxa"/>
          </w:tcPr>
          <w:p w:rsidR="00B56753" w:rsidRPr="00DE3ABE" w:rsidRDefault="00B56753" w:rsidP="00390C7B">
            <w:pPr>
              <w:tabs>
                <w:tab w:val="left" w:pos="2370"/>
              </w:tabs>
              <w:rPr>
                <w:sz w:val="24"/>
                <w:szCs w:val="24"/>
              </w:rPr>
            </w:pPr>
            <w:r w:rsidRPr="00DE3ABE">
              <w:rPr>
                <w:sz w:val="24"/>
                <w:szCs w:val="24"/>
              </w:rPr>
              <w:lastRenderedPageBreak/>
              <w:t>Д/И «Разложи бутерброды»,</w:t>
            </w:r>
          </w:p>
          <w:p w:rsidR="00B56753" w:rsidRPr="00DE3ABE" w:rsidRDefault="00B56753" w:rsidP="00390C7B">
            <w:pPr>
              <w:tabs>
                <w:tab w:val="left" w:pos="2370"/>
              </w:tabs>
              <w:rPr>
                <w:sz w:val="24"/>
                <w:szCs w:val="24"/>
              </w:rPr>
            </w:pPr>
            <w:r w:rsidRPr="00DE3ABE">
              <w:rPr>
                <w:sz w:val="24"/>
                <w:szCs w:val="24"/>
              </w:rPr>
              <w:t>Д/И «Бусы»,</w:t>
            </w:r>
          </w:p>
          <w:p w:rsidR="00B56753" w:rsidRPr="00DE3ABE" w:rsidRDefault="00B56753" w:rsidP="00390C7B">
            <w:pPr>
              <w:tabs>
                <w:tab w:val="left" w:pos="2370"/>
              </w:tabs>
              <w:rPr>
                <w:sz w:val="24"/>
                <w:szCs w:val="24"/>
              </w:rPr>
            </w:pPr>
            <w:r w:rsidRPr="00DE3ABE">
              <w:rPr>
                <w:sz w:val="24"/>
                <w:szCs w:val="24"/>
              </w:rPr>
              <w:t>Д/И «Секретики»,</w:t>
            </w:r>
          </w:p>
          <w:p w:rsidR="00B56753" w:rsidRPr="00DE3ABE" w:rsidRDefault="00B56753" w:rsidP="00390C7B">
            <w:pPr>
              <w:tabs>
                <w:tab w:val="left" w:pos="2370"/>
              </w:tabs>
              <w:rPr>
                <w:sz w:val="24"/>
                <w:szCs w:val="24"/>
              </w:rPr>
            </w:pPr>
            <w:r w:rsidRPr="00DE3ABE">
              <w:rPr>
                <w:sz w:val="24"/>
                <w:szCs w:val="24"/>
              </w:rPr>
              <w:t>Д/И «Цветные автомобили».</w:t>
            </w:r>
          </w:p>
        </w:tc>
        <w:tc>
          <w:tcPr>
            <w:tcW w:w="3969" w:type="dxa"/>
          </w:tcPr>
          <w:p w:rsidR="00B56753" w:rsidRPr="00DE3ABE" w:rsidRDefault="00B56753" w:rsidP="00390C7B">
            <w:pPr>
              <w:tabs>
                <w:tab w:val="left" w:pos="2370"/>
              </w:tabs>
              <w:rPr>
                <w:sz w:val="24"/>
                <w:szCs w:val="24"/>
              </w:rPr>
            </w:pPr>
            <w:r w:rsidRPr="00DE3ABE">
              <w:rPr>
                <w:sz w:val="24"/>
                <w:szCs w:val="24"/>
              </w:rPr>
              <w:t>Наборы блоков, игрушки, подносы, шнурочки, дуги, геометрические фигуры, карточки – схемы.</w:t>
            </w:r>
          </w:p>
        </w:tc>
      </w:tr>
      <w:tr w:rsidR="00B56753" w:rsidRPr="00DE3ABE" w:rsidTr="00390C7B">
        <w:tc>
          <w:tcPr>
            <w:tcW w:w="675" w:type="dxa"/>
            <w:vMerge/>
          </w:tcPr>
          <w:p w:rsidR="00B56753" w:rsidRPr="00DE3ABE" w:rsidRDefault="00B56753" w:rsidP="00390C7B">
            <w:pPr>
              <w:tabs>
                <w:tab w:val="left" w:pos="2370"/>
              </w:tabs>
              <w:jc w:val="center"/>
              <w:rPr>
                <w:sz w:val="24"/>
                <w:szCs w:val="24"/>
              </w:rPr>
            </w:pPr>
          </w:p>
        </w:tc>
        <w:tc>
          <w:tcPr>
            <w:tcW w:w="709" w:type="dxa"/>
          </w:tcPr>
          <w:p w:rsidR="00B56753" w:rsidRPr="00DE3ABE" w:rsidRDefault="00B56753" w:rsidP="00390C7B">
            <w:pPr>
              <w:tabs>
                <w:tab w:val="left" w:pos="2370"/>
              </w:tabs>
              <w:jc w:val="center"/>
              <w:rPr>
                <w:sz w:val="24"/>
                <w:szCs w:val="24"/>
              </w:rPr>
            </w:pPr>
            <w:r w:rsidRPr="00DE3ABE">
              <w:rPr>
                <w:sz w:val="24"/>
                <w:szCs w:val="24"/>
              </w:rPr>
              <w:t>4неделя</w:t>
            </w:r>
          </w:p>
        </w:tc>
        <w:tc>
          <w:tcPr>
            <w:tcW w:w="1701" w:type="dxa"/>
          </w:tcPr>
          <w:p w:rsidR="00B56753" w:rsidRPr="00DE3ABE" w:rsidRDefault="00B56753" w:rsidP="00390C7B">
            <w:pPr>
              <w:tabs>
                <w:tab w:val="left" w:pos="2370"/>
              </w:tabs>
              <w:jc w:val="center"/>
              <w:rPr>
                <w:sz w:val="24"/>
                <w:szCs w:val="24"/>
              </w:rPr>
            </w:pPr>
            <w:r w:rsidRPr="00DE3ABE">
              <w:rPr>
                <w:sz w:val="24"/>
                <w:szCs w:val="24"/>
              </w:rPr>
              <w:t>«Рассказ бабочки»</w:t>
            </w:r>
          </w:p>
        </w:tc>
        <w:tc>
          <w:tcPr>
            <w:tcW w:w="3402" w:type="dxa"/>
          </w:tcPr>
          <w:p w:rsidR="00B56753" w:rsidRPr="00DE3ABE" w:rsidRDefault="00B56753" w:rsidP="00390C7B">
            <w:pPr>
              <w:tabs>
                <w:tab w:val="left" w:pos="2370"/>
              </w:tabs>
              <w:rPr>
                <w:sz w:val="24"/>
                <w:szCs w:val="24"/>
              </w:rPr>
            </w:pPr>
            <w:r w:rsidRPr="00DE3ABE">
              <w:rPr>
                <w:sz w:val="24"/>
                <w:szCs w:val="24"/>
              </w:rPr>
              <w:t>Продолжать формировать умение выявлять, сравнивать, классифицировать, декодировать блоки по 2 признакам, упражнять в выполнять алгоритм, умение находить на ощупь, развивать умение создавать силуэт по своему замыслу.</w:t>
            </w:r>
          </w:p>
        </w:tc>
        <w:tc>
          <w:tcPr>
            <w:tcW w:w="3402" w:type="dxa"/>
          </w:tcPr>
          <w:p w:rsidR="00B56753" w:rsidRPr="00DE3ABE" w:rsidRDefault="00B56753" w:rsidP="00390C7B">
            <w:pPr>
              <w:tabs>
                <w:tab w:val="left" w:pos="2370"/>
              </w:tabs>
              <w:rPr>
                <w:sz w:val="24"/>
                <w:szCs w:val="24"/>
              </w:rPr>
            </w:pPr>
            <w:r w:rsidRPr="00DE3ABE">
              <w:rPr>
                <w:sz w:val="24"/>
                <w:szCs w:val="24"/>
              </w:rPr>
              <w:t xml:space="preserve">Д/И «Волшебный платочек», </w:t>
            </w:r>
          </w:p>
          <w:p w:rsidR="00B56753" w:rsidRPr="00DE3ABE" w:rsidRDefault="00B56753" w:rsidP="00390C7B">
            <w:pPr>
              <w:tabs>
                <w:tab w:val="left" w:pos="2370"/>
              </w:tabs>
              <w:rPr>
                <w:sz w:val="24"/>
                <w:szCs w:val="24"/>
              </w:rPr>
            </w:pPr>
            <w:r w:rsidRPr="00DE3ABE">
              <w:rPr>
                <w:sz w:val="24"/>
                <w:szCs w:val="24"/>
              </w:rPr>
              <w:t>Д/И «Цветочки для бабочки»,</w:t>
            </w:r>
          </w:p>
          <w:p w:rsidR="00B56753" w:rsidRPr="00DE3ABE" w:rsidRDefault="00B56753" w:rsidP="00390C7B">
            <w:pPr>
              <w:tabs>
                <w:tab w:val="left" w:pos="2370"/>
              </w:tabs>
              <w:rPr>
                <w:sz w:val="24"/>
                <w:szCs w:val="24"/>
              </w:rPr>
            </w:pPr>
            <w:r w:rsidRPr="00DE3ABE">
              <w:rPr>
                <w:sz w:val="24"/>
                <w:szCs w:val="24"/>
              </w:rPr>
              <w:t>Д/И «Бусы для бабочки»,</w:t>
            </w:r>
          </w:p>
          <w:p w:rsidR="00B56753" w:rsidRPr="00DE3ABE" w:rsidRDefault="00B56753" w:rsidP="00390C7B">
            <w:pPr>
              <w:tabs>
                <w:tab w:val="left" w:pos="2370"/>
              </w:tabs>
              <w:rPr>
                <w:sz w:val="24"/>
                <w:szCs w:val="24"/>
              </w:rPr>
            </w:pPr>
            <w:r w:rsidRPr="00DE3ABE">
              <w:rPr>
                <w:sz w:val="24"/>
                <w:szCs w:val="24"/>
              </w:rPr>
              <w:t>Д/И «Построим бабочку».</w:t>
            </w:r>
          </w:p>
          <w:p w:rsidR="00B56753" w:rsidRPr="00DE3ABE" w:rsidRDefault="00B56753" w:rsidP="00390C7B">
            <w:pPr>
              <w:tabs>
                <w:tab w:val="left" w:pos="2370"/>
              </w:tabs>
              <w:jc w:val="center"/>
              <w:rPr>
                <w:sz w:val="24"/>
                <w:szCs w:val="24"/>
              </w:rPr>
            </w:pPr>
          </w:p>
        </w:tc>
        <w:tc>
          <w:tcPr>
            <w:tcW w:w="3969" w:type="dxa"/>
          </w:tcPr>
          <w:p w:rsidR="00B56753" w:rsidRPr="00DE3ABE" w:rsidRDefault="00B56753" w:rsidP="00390C7B">
            <w:pPr>
              <w:tabs>
                <w:tab w:val="left" w:pos="2370"/>
              </w:tabs>
              <w:rPr>
                <w:sz w:val="24"/>
                <w:szCs w:val="24"/>
              </w:rPr>
            </w:pPr>
            <w:r w:rsidRPr="00DE3ABE">
              <w:rPr>
                <w:sz w:val="24"/>
                <w:szCs w:val="24"/>
              </w:rPr>
              <w:t>Игрушка бабочка, блоки Дьенеша, платок, карточки – символы, шнурочки, обручи.</w:t>
            </w:r>
          </w:p>
        </w:tc>
      </w:tr>
      <w:tr w:rsidR="00B56753" w:rsidRPr="00DE3ABE" w:rsidTr="00390C7B">
        <w:tc>
          <w:tcPr>
            <w:tcW w:w="675" w:type="dxa"/>
            <w:vMerge w:val="restart"/>
          </w:tcPr>
          <w:p w:rsidR="00B56753" w:rsidRPr="00DE3ABE" w:rsidRDefault="00B56753" w:rsidP="00390C7B">
            <w:pPr>
              <w:tabs>
                <w:tab w:val="left" w:pos="2370"/>
              </w:tabs>
              <w:jc w:val="center"/>
              <w:rPr>
                <w:sz w:val="24"/>
                <w:szCs w:val="24"/>
              </w:rPr>
            </w:pPr>
            <w:r w:rsidRPr="00DE3ABE">
              <w:rPr>
                <w:sz w:val="24"/>
                <w:szCs w:val="24"/>
              </w:rPr>
              <w:t>М</w:t>
            </w:r>
          </w:p>
          <w:p w:rsidR="00B56753" w:rsidRPr="00DE3ABE" w:rsidRDefault="00B56753" w:rsidP="00390C7B">
            <w:pPr>
              <w:tabs>
                <w:tab w:val="left" w:pos="2370"/>
              </w:tabs>
              <w:jc w:val="center"/>
              <w:rPr>
                <w:sz w:val="24"/>
                <w:szCs w:val="24"/>
              </w:rPr>
            </w:pPr>
            <w:r w:rsidRPr="00DE3ABE">
              <w:rPr>
                <w:sz w:val="24"/>
                <w:szCs w:val="24"/>
              </w:rPr>
              <w:t>А</w:t>
            </w:r>
          </w:p>
          <w:p w:rsidR="00B56753" w:rsidRPr="00DE3ABE" w:rsidRDefault="00B56753" w:rsidP="00390C7B">
            <w:pPr>
              <w:tabs>
                <w:tab w:val="left" w:pos="2370"/>
              </w:tabs>
              <w:jc w:val="center"/>
              <w:rPr>
                <w:sz w:val="24"/>
                <w:szCs w:val="24"/>
              </w:rPr>
            </w:pPr>
            <w:r w:rsidRPr="00DE3ABE">
              <w:rPr>
                <w:sz w:val="24"/>
                <w:szCs w:val="24"/>
              </w:rPr>
              <w:t>Й</w:t>
            </w:r>
          </w:p>
        </w:tc>
        <w:tc>
          <w:tcPr>
            <w:tcW w:w="709" w:type="dxa"/>
          </w:tcPr>
          <w:p w:rsidR="00B56753" w:rsidRPr="00DE3ABE" w:rsidRDefault="00B56753" w:rsidP="00390C7B">
            <w:pPr>
              <w:tabs>
                <w:tab w:val="left" w:pos="2370"/>
              </w:tabs>
              <w:jc w:val="center"/>
              <w:rPr>
                <w:sz w:val="24"/>
                <w:szCs w:val="24"/>
              </w:rPr>
            </w:pPr>
          </w:p>
        </w:tc>
        <w:tc>
          <w:tcPr>
            <w:tcW w:w="1701" w:type="dxa"/>
          </w:tcPr>
          <w:p w:rsidR="00B56753" w:rsidRPr="001E1673" w:rsidRDefault="00B56753" w:rsidP="00390C7B">
            <w:pPr>
              <w:tabs>
                <w:tab w:val="left" w:pos="2370"/>
              </w:tabs>
              <w:rPr>
                <w:b/>
                <w:sz w:val="24"/>
                <w:szCs w:val="24"/>
              </w:rPr>
            </w:pPr>
            <w:r w:rsidRPr="001E1673">
              <w:rPr>
                <w:b/>
                <w:sz w:val="24"/>
                <w:szCs w:val="24"/>
              </w:rPr>
              <w:t>Повторе</w:t>
            </w:r>
            <w:r>
              <w:rPr>
                <w:b/>
                <w:sz w:val="24"/>
                <w:szCs w:val="24"/>
              </w:rPr>
              <w:t>н</w:t>
            </w:r>
            <w:r w:rsidRPr="001E1673">
              <w:rPr>
                <w:b/>
                <w:sz w:val="24"/>
                <w:szCs w:val="24"/>
              </w:rPr>
              <w:t>ие</w:t>
            </w:r>
          </w:p>
        </w:tc>
        <w:tc>
          <w:tcPr>
            <w:tcW w:w="3402" w:type="dxa"/>
          </w:tcPr>
          <w:p w:rsidR="00B56753" w:rsidRPr="00DE3ABE" w:rsidRDefault="00B56753" w:rsidP="00390C7B">
            <w:pPr>
              <w:tabs>
                <w:tab w:val="left" w:pos="2370"/>
              </w:tabs>
              <w:rPr>
                <w:sz w:val="24"/>
                <w:szCs w:val="24"/>
              </w:rPr>
            </w:pPr>
          </w:p>
        </w:tc>
        <w:tc>
          <w:tcPr>
            <w:tcW w:w="3402" w:type="dxa"/>
          </w:tcPr>
          <w:p w:rsidR="00B56753" w:rsidRPr="00DE3ABE" w:rsidRDefault="00B56753" w:rsidP="00390C7B">
            <w:pPr>
              <w:tabs>
                <w:tab w:val="left" w:pos="2370"/>
              </w:tabs>
              <w:jc w:val="center"/>
              <w:rPr>
                <w:sz w:val="24"/>
                <w:szCs w:val="24"/>
              </w:rPr>
            </w:pPr>
          </w:p>
        </w:tc>
        <w:tc>
          <w:tcPr>
            <w:tcW w:w="3969" w:type="dxa"/>
          </w:tcPr>
          <w:p w:rsidR="00B56753" w:rsidRPr="00DE3ABE" w:rsidRDefault="00B56753" w:rsidP="00390C7B">
            <w:pPr>
              <w:tabs>
                <w:tab w:val="left" w:pos="2370"/>
              </w:tabs>
              <w:rPr>
                <w:sz w:val="24"/>
                <w:szCs w:val="24"/>
              </w:rPr>
            </w:pPr>
          </w:p>
        </w:tc>
      </w:tr>
      <w:tr w:rsidR="00B56753" w:rsidRPr="00DE3ABE" w:rsidTr="00390C7B">
        <w:tc>
          <w:tcPr>
            <w:tcW w:w="675" w:type="dxa"/>
            <w:vMerge/>
          </w:tcPr>
          <w:p w:rsidR="00B56753" w:rsidRPr="00DE3ABE" w:rsidRDefault="00B56753" w:rsidP="00390C7B">
            <w:pPr>
              <w:tabs>
                <w:tab w:val="left" w:pos="2370"/>
              </w:tabs>
              <w:jc w:val="center"/>
              <w:rPr>
                <w:sz w:val="24"/>
                <w:szCs w:val="24"/>
              </w:rPr>
            </w:pPr>
          </w:p>
        </w:tc>
        <w:tc>
          <w:tcPr>
            <w:tcW w:w="709" w:type="dxa"/>
          </w:tcPr>
          <w:p w:rsidR="00B56753" w:rsidRPr="00DE3ABE" w:rsidRDefault="00B56753" w:rsidP="00390C7B">
            <w:pPr>
              <w:tabs>
                <w:tab w:val="left" w:pos="2370"/>
              </w:tabs>
              <w:jc w:val="center"/>
              <w:rPr>
                <w:sz w:val="24"/>
                <w:szCs w:val="24"/>
              </w:rPr>
            </w:pPr>
          </w:p>
        </w:tc>
        <w:tc>
          <w:tcPr>
            <w:tcW w:w="1701" w:type="dxa"/>
          </w:tcPr>
          <w:p w:rsidR="00B56753" w:rsidRPr="00DE3ABE" w:rsidRDefault="00B56753" w:rsidP="00390C7B">
            <w:pPr>
              <w:tabs>
                <w:tab w:val="left" w:pos="2370"/>
              </w:tabs>
              <w:jc w:val="center"/>
              <w:rPr>
                <w:sz w:val="24"/>
                <w:szCs w:val="24"/>
              </w:rPr>
            </w:pPr>
            <w:r w:rsidRPr="00DE3ABE">
              <w:rPr>
                <w:sz w:val="24"/>
                <w:szCs w:val="24"/>
              </w:rPr>
              <w:t>«К нам приходит лето»</w:t>
            </w:r>
          </w:p>
        </w:tc>
        <w:tc>
          <w:tcPr>
            <w:tcW w:w="3402" w:type="dxa"/>
          </w:tcPr>
          <w:p w:rsidR="00B56753" w:rsidRPr="00DE3ABE" w:rsidRDefault="00B56753" w:rsidP="00390C7B">
            <w:pPr>
              <w:tabs>
                <w:tab w:val="left" w:pos="2370"/>
              </w:tabs>
              <w:rPr>
                <w:sz w:val="24"/>
                <w:szCs w:val="24"/>
              </w:rPr>
            </w:pPr>
            <w:r w:rsidRPr="00DE3ABE">
              <w:rPr>
                <w:sz w:val="24"/>
                <w:szCs w:val="24"/>
              </w:rPr>
              <w:t>Формировать умение выявлять, сравнивать, группировать, кодировать, декодировать блоки по 2 признакам, упражнять в умение выполнять алгоритм действий, развивать сенсорные эталоны.</w:t>
            </w:r>
          </w:p>
        </w:tc>
        <w:tc>
          <w:tcPr>
            <w:tcW w:w="3402" w:type="dxa"/>
          </w:tcPr>
          <w:p w:rsidR="00B56753" w:rsidRPr="00DE3ABE" w:rsidRDefault="00B56753" w:rsidP="00390C7B">
            <w:pPr>
              <w:tabs>
                <w:tab w:val="left" w:pos="2370"/>
              </w:tabs>
              <w:rPr>
                <w:sz w:val="24"/>
                <w:szCs w:val="24"/>
              </w:rPr>
            </w:pPr>
            <w:r w:rsidRPr="00DE3ABE">
              <w:rPr>
                <w:sz w:val="24"/>
                <w:szCs w:val="24"/>
              </w:rPr>
              <w:t>Д/И «Мостик для речки»,</w:t>
            </w:r>
          </w:p>
          <w:p w:rsidR="00B56753" w:rsidRPr="00DE3ABE" w:rsidRDefault="00B56753" w:rsidP="00390C7B">
            <w:pPr>
              <w:tabs>
                <w:tab w:val="left" w:pos="2370"/>
              </w:tabs>
              <w:rPr>
                <w:sz w:val="24"/>
                <w:szCs w:val="24"/>
              </w:rPr>
            </w:pPr>
            <w:r w:rsidRPr="00DE3ABE">
              <w:rPr>
                <w:sz w:val="24"/>
                <w:szCs w:val="24"/>
              </w:rPr>
              <w:t>Д/И «Кто быстрее соберёт цветы»,</w:t>
            </w:r>
          </w:p>
          <w:p w:rsidR="00B56753" w:rsidRPr="00DE3ABE" w:rsidRDefault="00B56753" w:rsidP="00390C7B">
            <w:pPr>
              <w:tabs>
                <w:tab w:val="left" w:pos="2370"/>
              </w:tabs>
              <w:rPr>
                <w:sz w:val="24"/>
                <w:szCs w:val="24"/>
              </w:rPr>
            </w:pPr>
            <w:r w:rsidRPr="00DE3ABE">
              <w:rPr>
                <w:sz w:val="24"/>
                <w:szCs w:val="24"/>
              </w:rPr>
              <w:t>Д/И «Угощение медвежат»,</w:t>
            </w:r>
          </w:p>
          <w:p w:rsidR="00B56753" w:rsidRDefault="00B56753" w:rsidP="00390C7B">
            <w:pPr>
              <w:tabs>
                <w:tab w:val="left" w:pos="2370"/>
              </w:tabs>
              <w:rPr>
                <w:sz w:val="24"/>
                <w:szCs w:val="24"/>
              </w:rPr>
            </w:pPr>
            <w:r w:rsidRPr="00DE3ABE">
              <w:rPr>
                <w:sz w:val="24"/>
                <w:szCs w:val="24"/>
              </w:rPr>
              <w:t>Д/И «Рассели муравьёв».</w:t>
            </w:r>
          </w:p>
          <w:p w:rsidR="00B56753" w:rsidRPr="001E1673" w:rsidRDefault="00B56753" w:rsidP="00390C7B">
            <w:pPr>
              <w:rPr>
                <w:sz w:val="24"/>
                <w:szCs w:val="24"/>
              </w:rPr>
            </w:pPr>
            <w:r>
              <w:rPr>
                <w:sz w:val="24"/>
                <w:szCs w:val="24"/>
              </w:rPr>
              <w:t>Д</w:t>
            </w:r>
            <w:r w:rsidRPr="001E1673">
              <w:rPr>
                <w:sz w:val="24"/>
                <w:szCs w:val="24"/>
              </w:rPr>
              <w:t>/</w:t>
            </w:r>
            <w:r>
              <w:rPr>
                <w:sz w:val="24"/>
                <w:szCs w:val="24"/>
              </w:rPr>
              <w:t>И</w:t>
            </w:r>
            <w:r w:rsidRPr="001E1673">
              <w:rPr>
                <w:sz w:val="24"/>
                <w:szCs w:val="24"/>
              </w:rPr>
              <w:t xml:space="preserve"> «Волшебный ковер»</w:t>
            </w:r>
          </w:p>
          <w:p w:rsidR="00B56753" w:rsidRDefault="00B56753" w:rsidP="00390C7B">
            <w:pPr>
              <w:rPr>
                <w:sz w:val="24"/>
                <w:szCs w:val="24"/>
              </w:rPr>
            </w:pPr>
            <w:r w:rsidRPr="001E1673">
              <w:rPr>
                <w:sz w:val="24"/>
                <w:szCs w:val="24"/>
              </w:rPr>
              <w:t>Подвижная игра «Логическая карусель»</w:t>
            </w:r>
          </w:p>
          <w:p w:rsidR="00B56753" w:rsidRPr="001E1673" w:rsidRDefault="00B56753" w:rsidP="00390C7B">
            <w:pPr>
              <w:rPr>
                <w:sz w:val="24"/>
                <w:szCs w:val="24"/>
              </w:rPr>
            </w:pPr>
            <w:r w:rsidRPr="001E1673">
              <w:rPr>
                <w:sz w:val="24"/>
                <w:szCs w:val="24"/>
              </w:rPr>
              <w:t>Подвижная игра «Найди свой дом»</w:t>
            </w:r>
          </w:p>
          <w:p w:rsidR="00B56753" w:rsidRPr="00DE3ABE" w:rsidRDefault="00B56753" w:rsidP="00390C7B">
            <w:pPr>
              <w:tabs>
                <w:tab w:val="left" w:pos="2370"/>
              </w:tabs>
              <w:rPr>
                <w:sz w:val="24"/>
                <w:szCs w:val="24"/>
              </w:rPr>
            </w:pPr>
            <w:r>
              <w:rPr>
                <w:sz w:val="24"/>
                <w:szCs w:val="24"/>
              </w:rPr>
              <w:t>Д</w:t>
            </w:r>
            <w:r>
              <w:rPr>
                <w:sz w:val="24"/>
                <w:szCs w:val="24"/>
                <w:lang w:val="en-US"/>
              </w:rPr>
              <w:t>/</w:t>
            </w:r>
            <w:r>
              <w:rPr>
                <w:sz w:val="24"/>
                <w:szCs w:val="24"/>
              </w:rPr>
              <w:t>И</w:t>
            </w:r>
            <w:r w:rsidRPr="001E1673">
              <w:rPr>
                <w:sz w:val="24"/>
                <w:szCs w:val="24"/>
              </w:rPr>
              <w:t xml:space="preserve"> «Сломанный телевизор»</w:t>
            </w:r>
          </w:p>
        </w:tc>
        <w:tc>
          <w:tcPr>
            <w:tcW w:w="3969" w:type="dxa"/>
          </w:tcPr>
          <w:p w:rsidR="00B56753" w:rsidRPr="00DE3ABE" w:rsidRDefault="00B56753" w:rsidP="00390C7B">
            <w:pPr>
              <w:tabs>
                <w:tab w:val="left" w:pos="2370"/>
              </w:tabs>
              <w:rPr>
                <w:sz w:val="24"/>
                <w:szCs w:val="24"/>
              </w:rPr>
            </w:pPr>
            <w:r w:rsidRPr="00DE3ABE">
              <w:rPr>
                <w:sz w:val="24"/>
                <w:szCs w:val="24"/>
              </w:rPr>
              <w:t xml:space="preserve">Наборы блоков, карточки – схемы, корзинки, игрушка медведь. </w:t>
            </w:r>
          </w:p>
        </w:tc>
      </w:tr>
    </w:tbl>
    <w:p w:rsidR="00B56753" w:rsidRPr="00DE3ABE" w:rsidRDefault="00B56753" w:rsidP="00B56753">
      <w:pPr>
        <w:tabs>
          <w:tab w:val="left" w:pos="2370"/>
        </w:tabs>
        <w:jc w:val="center"/>
        <w:rPr>
          <w:sz w:val="24"/>
          <w:szCs w:val="24"/>
        </w:rPr>
      </w:pPr>
    </w:p>
    <w:p w:rsidR="00B56753" w:rsidRPr="00DE3ABE" w:rsidRDefault="00B56753" w:rsidP="00B56753">
      <w:pPr>
        <w:tabs>
          <w:tab w:val="left" w:pos="2370"/>
        </w:tabs>
        <w:jc w:val="center"/>
        <w:rPr>
          <w:sz w:val="24"/>
          <w:szCs w:val="24"/>
        </w:rPr>
      </w:pPr>
    </w:p>
    <w:p w:rsidR="00B56753" w:rsidRPr="00DE3ABE" w:rsidRDefault="00B56753" w:rsidP="00B56753">
      <w:pPr>
        <w:tabs>
          <w:tab w:val="left" w:pos="2370"/>
        </w:tabs>
        <w:jc w:val="center"/>
        <w:rPr>
          <w:bCs/>
          <w:color w:val="181818"/>
          <w:sz w:val="24"/>
          <w:szCs w:val="24"/>
          <w:shd w:val="clear" w:color="auto" w:fill="FFFFFF"/>
        </w:rPr>
      </w:pPr>
    </w:p>
    <w:p w:rsidR="00B56753" w:rsidRPr="00DE3ABE" w:rsidRDefault="00B56753" w:rsidP="00B56753">
      <w:pPr>
        <w:tabs>
          <w:tab w:val="left" w:pos="2370"/>
        </w:tabs>
        <w:jc w:val="center"/>
        <w:rPr>
          <w:bCs/>
          <w:color w:val="181818"/>
          <w:sz w:val="24"/>
          <w:szCs w:val="24"/>
          <w:shd w:val="clear" w:color="auto" w:fill="FFFFFF"/>
        </w:rPr>
      </w:pPr>
    </w:p>
    <w:p w:rsidR="00B56753" w:rsidRPr="00DE3ABE" w:rsidRDefault="00B56753" w:rsidP="00B56753">
      <w:pPr>
        <w:tabs>
          <w:tab w:val="left" w:pos="2370"/>
        </w:tabs>
        <w:jc w:val="center"/>
        <w:rPr>
          <w:bCs/>
          <w:color w:val="181818"/>
          <w:sz w:val="24"/>
          <w:szCs w:val="24"/>
          <w:shd w:val="clear" w:color="auto" w:fill="FFFFFF"/>
        </w:rPr>
      </w:pPr>
    </w:p>
    <w:p w:rsidR="00B56753" w:rsidRPr="00DE3ABE" w:rsidRDefault="00B56753" w:rsidP="00B56753">
      <w:pPr>
        <w:tabs>
          <w:tab w:val="left" w:pos="2370"/>
        </w:tabs>
        <w:jc w:val="center"/>
        <w:rPr>
          <w:bCs/>
          <w:color w:val="181818"/>
          <w:sz w:val="24"/>
          <w:szCs w:val="24"/>
          <w:shd w:val="clear" w:color="auto" w:fill="FFFFFF"/>
        </w:rPr>
      </w:pPr>
    </w:p>
    <w:p w:rsidR="00EB6693" w:rsidRDefault="00EB6693" w:rsidP="00EB6693">
      <w:pPr>
        <w:jc w:val="center"/>
        <w:rPr>
          <w:b/>
          <w:sz w:val="14"/>
          <w:szCs w:val="28"/>
        </w:rPr>
      </w:pPr>
    </w:p>
    <w:p w:rsidR="00B56753" w:rsidRDefault="00B56753" w:rsidP="00EB6693">
      <w:pPr>
        <w:jc w:val="center"/>
        <w:rPr>
          <w:b/>
          <w:sz w:val="14"/>
          <w:szCs w:val="28"/>
        </w:rPr>
      </w:pPr>
    </w:p>
    <w:p w:rsidR="00B56753" w:rsidRDefault="00B56753" w:rsidP="00EB6693">
      <w:pPr>
        <w:jc w:val="center"/>
        <w:rPr>
          <w:b/>
          <w:sz w:val="14"/>
          <w:szCs w:val="28"/>
        </w:rPr>
      </w:pPr>
    </w:p>
    <w:p w:rsidR="00B56753" w:rsidRDefault="00B56753" w:rsidP="00EB6693">
      <w:pPr>
        <w:jc w:val="center"/>
        <w:rPr>
          <w:b/>
          <w:sz w:val="14"/>
          <w:szCs w:val="28"/>
        </w:rPr>
      </w:pPr>
    </w:p>
    <w:p w:rsidR="00B56753" w:rsidRDefault="00B56753" w:rsidP="00EB6693">
      <w:pPr>
        <w:jc w:val="center"/>
        <w:rPr>
          <w:b/>
          <w:sz w:val="14"/>
          <w:szCs w:val="28"/>
        </w:rPr>
      </w:pPr>
    </w:p>
    <w:p w:rsidR="00B56753" w:rsidRDefault="00B56753" w:rsidP="00EB6693">
      <w:pPr>
        <w:jc w:val="center"/>
        <w:rPr>
          <w:b/>
          <w:sz w:val="14"/>
          <w:szCs w:val="28"/>
        </w:rPr>
      </w:pPr>
    </w:p>
    <w:p w:rsidR="00B56753" w:rsidRDefault="00B56753" w:rsidP="00EB6693">
      <w:pPr>
        <w:jc w:val="center"/>
        <w:rPr>
          <w:b/>
          <w:sz w:val="14"/>
          <w:szCs w:val="28"/>
        </w:rPr>
      </w:pPr>
    </w:p>
    <w:p w:rsidR="00B56753" w:rsidRDefault="00B56753" w:rsidP="00EB6693">
      <w:pPr>
        <w:jc w:val="center"/>
        <w:rPr>
          <w:b/>
          <w:sz w:val="14"/>
          <w:szCs w:val="28"/>
        </w:rPr>
      </w:pPr>
    </w:p>
    <w:p w:rsidR="00B56753" w:rsidRDefault="00B56753" w:rsidP="00EB6693">
      <w:pPr>
        <w:jc w:val="center"/>
        <w:rPr>
          <w:b/>
          <w:sz w:val="14"/>
          <w:szCs w:val="28"/>
        </w:rPr>
      </w:pPr>
    </w:p>
    <w:p w:rsidR="00EB6693" w:rsidRDefault="00EB6693" w:rsidP="00EB6693">
      <w:pPr>
        <w:ind w:left="1000"/>
        <w:jc w:val="right"/>
        <w:rPr>
          <w:sz w:val="20"/>
          <w:szCs w:val="20"/>
        </w:rPr>
      </w:pPr>
      <w:r>
        <w:rPr>
          <w:rFonts w:eastAsia="Times New Roman"/>
          <w:b/>
          <w:bCs/>
          <w:sz w:val="24"/>
          <w:szCs w:val="24"/>
        </w:rPr>
        <w:lastRenderedPageBreak/>
        <w:t>Приложение 6</w:t>
      </w:r>
    </w:p>
    <w:p w:rsidR="00EB6693" w:rsidRDefault="00EB6693" w:rsidP="00EB6693">
      <w:pPr>
        <w:spacing w:line="12" w:lineRule="exact"/>
        <w:rPr>
          <w:sz w:val="20"/>
          <w:szCs w:val="20"/>
        </w:rPr>
      </w:pPr>
    </w:p>
    <w:p w:rsidR="00EB6693" w:rsidRPr="00FC593B" w:rsidRDefault="00EB6693" w:rsidP="00EB6693">
      <w:pPr>
        <w:ind w:right="880"/>
        <w:rPr>
          <w:sz w:val="24"/>
          <w:szCs w:val="24"/>
        </w:rPr>
      </w:pPr>
      <w:r w:rsidRPr="00EB6693">
        <w:rPr>
          <w:rFonts w:eastAsia="Times New Roman"/>
          <w:b/>
          <w:sz w:val="24"/>
          <w:szCs w:val="24"/>
        </w:rPr>
        <w:t>Программа по профилактике детского дорожно – транспортного травматизма «Новое поколение за безопасное дорожное движение»</w:t>
      </w:r>
      <w:r w:rsidRPr="00FC593B">
        <w:rPr>
          <w:rFonts w:eastAsia="Times New Roman"/>
          <w:sz w:val="24"/>
          <w:szCs w:val="24"/>
        </w:rPr>
        <w:t xml:space="preserve"> относится к социально - педагогической направленности: создаются условия для социальной практики ребенка в его реальной жизни, накопления нравственного и практического опыта.</w:t>
      </w:r>
    </w:p>
    <w:p w:rsidR="00EB6693" w:rsidRPr="00FC593B" w:rsidRDefault="00EB6693" w:rsidP="00EB6693">
      <w:pPr>
        <w:rPr>
          <w:sz w:val="24"/>
          <w:szCs w:val="24"/>
        </w:rPr>
      </w:pPr>
    </w:p>
    <w:p w:rsidR="00EB6693" w:rsidRPr="00FC593B" w:rsidRDefault="00EB6693" w:rsidP="00EB6693">
      <w:pPr>
        <w:rPr>
          <w:sz w:val="24"/>
          <w:szCs w:val="24"/>
        </w:rPr>
      </w:pPr>
      <w:r w:rsidRPr="00FC593B">
        <w:rPr>
          <w:rFonts w:eastAsia="Times New Roman"/>
          <w:b/>
          <w:bCs/>
          <w:sz w:val="24"/>
          <w:szCs w:val="24"/>
        </w:rPr>
        <w:t>Главная ее цель – формирование у детей навыков осознанного безопасного поведения на улице города.</w:t>
      </w:r>
    </w:p>
    <w:p w:rsidR="00EB6693" w:rsidRPr="00FC593B" w:rsidRDefault="00EB6693" w:rsidP="00EB6693">
      <w:pPr>
        <w:rPr>
          <w:sz w:val="24"/>
          <w:szCs w:val="24"/>
        </w:rPr>
      </w:pPr>
      <w:r w:rsidRPr="00FC593B">
        <w:rPr>
          <w:rFonts w:eastAsia="Times New Roman"/>
          <w:b/>
          <w:bCs/>
          <w:sz w:val="24"/>
          <w:szCs w:val="24"/>
        </w:rPr>
        <w:t>Она реализуется путем решения нескольких задач:</w:t>
      </w:r>
    </w:p>
    <w:p w:rsidR="00EB6693" w:rsidRPr="00FC593B" w:rsidRDefault="00EB6693" w:rsidP="00EB6693">
      <w:pPr>
        <w:tabs>
          <w:tab w:val="left" w:pos="1420"/>
        </w:tabs>
        <w:rPr>
          <w:rFonts w:eastAsia="Wingdings"/>
          <w:sz w:val="24"/>
          <w:szCs w:val="24"/>
          <w:vertAlign w:val="superscript"/>
        </w:rPr>
      </w:pPr>
      <w:r w:rsidRPr="00FC593B">
        <w:rPr>
          <w:rFonts w:eastAsia="Times New Roman"/>
          <w:sz w:val="24"/>
          <w:szCs w:val="24"/>
        </w:rPr>
        <w:t>Усвоение дошкольниками первоначальных знаний о правилах безопасного поведения;</w:t>
      </w:r>
    </w:p>
    <w:p w:rsidR="00EB6693" w:rsidRPr="00FC593B" w:rsidRDefault="00EB6693" w:rsidP="00EB6693">
      <w:pPr>
        <w:tabs>
          <w:tab w:val="left" w:pos="1428"/>
        </w:tabs>
        <w:ind w:right="640"/>
        <w:rPr>
          <w:rFonts w:eastAsia="Wingdings"/>
          <w:sz w:val="24"/>
          <w:szCs w:val="24"/>
          <w:vertAlign w:val="superscript"/>
        </w:rPr>
      </w:pPr>
      <w:r w:rsidRPr="00FC593B">
        <w:rPr>
          <w:rFonts w:eastAsia="Times New Roman"/>
          <w:sz w:val="24"/>
          <w:szCs w:val="24"/>
        </w:rPr>
        <w:t>Формирование у детей качественно новых двигательных навыков и бдительного восприятия окружающей обстановки. Ребенок должен не только правильно двигаться в соответствии с полученным сигналом или ориентируясь на взрослого, но и уметь координировать свои движения с движениями других людей и перемещением предметов;</w:t>
      </w:r>
    </w:p>
    <w:p w:rsidR="00EB6693" w:rsidRPr="00FC593B" w:rsidRDefault="00EB6693" w:rsidP="00EB6693">
      <w:pPr>
        <w:tabs>
          <w:tab w:val="left" w:pos="1428"/>
        </w:tabs>
        <w:ind w:right="1440"/>
        <w:rPr>
          <w:rFonts w:eastAsia="Wingdings"/>
          <w:sz w:val="24"/>
          <w:szCs w:val="24"/>
          <w:vertAlign w:val="superscript"/>
        </w:rPr>
      </w:pPr>
      <w:r w:rsidRPr="00FC593B">
        <w:rPr>
          <w:rFonts w:eastAsia="Times New Roman"/>
          <w:sz w:val="24"/>
          <w:szCs w:val="24"/>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p w:rsidR="00EB6693" w:rsidRPr="00FC593B" w:rsidRDefault="00EB6693" w:rsidP="00EB6693">
      <w:pPr>
        <w:spacing w:line="200" w:lineRule="exact"/>
        <w:rPr>
          <w:sz w:val="24"/>
          <w:szCs w:val="24"/>
        </w:rPr>
      </w:pPr>
    </w:p>
    <w:p w:rsidR="00EB6693" w:rsidRDefault="00EB6693" w:rsidP="00EB6693">
      <w:pPr>
        <w:spacing w:line="354" w:lineRule="exact"/>
        <w:rPr>
          <w:sz w:val="20"/>
          <w:szCs w:val="20"/>
        </w:rPr>
      </w:pPr>
    </w:p>
    <w:tbl>
      <w:tblPr>
        <w:tblW w:w="15200" w:type="dxa"/>
        <w:tblInd w:w="10" w:type="dxa"/>
        <w:tblLayout w:type="fixed"/>
        <w:tblCellMar>
          <w:left w:w="0" w:type="dxa"/>
          <w:right w:w="0" w:type="dxa"/>
        </w:tblCellMar>
        <w:tblLook w:val="04A0"/>
      </w:tblPr>
      <w:tblGrid>
        <w:gridCol w:w="4840"/>
        <w:gridCol w:w="10360"/>
      </w:tblGrid>
      <w:tr w:rsidR="00EB6693" w:rsidTr="00EB6693">
        <w:trPr>
          <w:trHeight w:val="283"/>
        </w:trPr>
        <w:tc>
          <w:tcPr>
            <w:tcW w:w="4840" w:type="dxa"/>
            <w:tcBorders>
              <w:top w:val="single" w:sz="8" w:space="0" w:color="auto"/>
              <w:left w:val="single" w:sz="8" w:space="0" w:color="auto"/>
              <w:right w:val="single" w:sz="8" w:space="0" w:color="auto"/>
            </w:tcBorders>
            <w:vAlign w:val="bottom"/>
          </w:tcPr>
          <w:p w:rsidR="00EB6693" w:rsidRDefault="00EB6693" w:rsidP="00EB6693">
            <w:pPr>
              <w:ind w:left="120"/>
              <w:rPr>
                <w:sz w:val="20"/>
                <w:szCs w:val="20"/>
              </w:rPr>
            </w:pPr>
            <w:r>
              <w:rPr>
                <w:rFonts w:eastAsia="Times New Roman"/>
                <w:b/>
                <w:bCs/>
                <w:sz w:val="24"/>
                <w:szCs w:val="24"/>
              </w:rPr>
              <w:t>Формы работы с детьми</w:t>
            </w:r>
          </w:p>
        </w:tc>
        <w:tc>
          <w:tcPr>
            <w:tcW w:w="10360" w:type="dxa"/>
            <w:tcBorders>
              <w:top w:val="single" w:sz="8" w:space="0" w:color="auto"/>
              <w:right w:val="single" w:sz="8" w:space="0" w:color="auto"/>
            </w:tcBorders>
            <w:vAlign w:val="bottom"/>
          </w:tcPr>
          <w:p w:rsidR="00EB6693" w:rsidRDefault="00EB6693" w:rsidP="00EB6693">
            <w:pPr>
              <w:ind w:left="4180"/>
              <w:rPr>
                <w:sz w:val="20"/>
                <w:szCs w:val="20"/>
              </w:rPr>
            </w:pPr>
            <w:r>
              <w:rPr>
                <w:rFonts w:eastAsia="Times New Roman"/>
                <w:b/>
                <w:bCs/>
                <w:sz w:val="24"/>
                <w:szCs w:val="24"/>
              </w:rPr>
              <w:t>Содержание знаний</w:t>
            </w:r>
          </w:p>
        </w:tc>
      </w:tr>
      <w:tr w:rsidR="00EB6693" w:rsidTr="00EB6693">
        <w:trPr>
          <w:trHeight w:val="279"/>
        </w:trPr>
        <w:tc>
          <w:tcPr>
            <w:tcW w:w="4840" w:type="dxa"/>
            <w:tcBorders>
              <w:left w:val="single" w:sz="8" w:space="0" w:color="auto"/>
              <w:bottom w:val="single" w:sz="8" w:space="0" w:color="auto"/>
              <w:right w:val="single" w:sz="8" w:space="0" w:color="auto"/>
            </w:tcBorders>
            <w:vAlign w:val="bottom"/>
          </w:tcPr>
          <w:p w:rsidR="00EB6693" w:rsidRDefault="00EB6693" w:rsidP="00EB6693">
            <w:pPr>
              <w:ind w:left="120"/>
              <w:rPr>
                <w:sz w:val="20"/>
                <w:szCs w:val="20"/>
              </w:rPr>
            </w:pPr>
            <w:r>
              <w:rPr>
                <w:rFonts w:eastAsia="Times New Roman"/>
                <w:b/>
                <w:bCs/>
                <w:sz w:val="24"/>
                <w:szCs w:val="24"/>
              </w:rPr>
              <w:t>и родителями</w:t>
            </w:r>
          </w:p>
        </w:tc>
        <w:tc>
          <w:tcPr>
            <w:tcW w:w="10360" w:type="dxa"/>
            <w:tcBorders>
              <w:bottom w:val="single" w:sz="8" w:space="0" w:color="auto"/>
              <w:right w:val="single" w:sz="8" w:space="0" w:color="auto"/>
            </w:tcBorders>
            <w:vAlign w:val="bottom"/>
          </w:tcPr>
          <w:p w:rsidR="00EB6693" w:rsidRDefault="00EB6693" w:rsidP="00EB6693">
            <w:pPr>
              <w:rPr>
                <w:sz w:val="24"/>
                <w:szCs w:val="24"/>
              </w:rPr>
            </w:pPr>
          </w:p>
        </w:tc>
      </w:tr>
      <w:tr w:rsidR="00EB6693" w:rsidTr="00EB6693">
        <w:trPr>
          <w:trHeight w:val="266"/>
        </w:trPr>
        <w:tc>
          <w:tcPr>
            <w:tcW w:w="4840" w:type="dxa"/>
            <w:tcBorders>
              <w:left w:val="single" w:sz="8" w:space="0" w:color="auto"/>
              <w:bottom w:val="single" w:sz="8" w:space="0" w:color="auto"/>
            </w:tcBorders>
            <w:vAlign w:val="bottom"/>
          </w:tcPr>
          <w:p w:rsidR="00EB6693" w:rsidRDefault="00EB6693" w:rsidP="00EB6693">
            <w:pPr>
              <w:rPr>
                <w:sz w:val="23"/>
                <w:szCs w:val="23"/>
              </w:rPr>
            </w:pPr>
          </w:p>
        </w:tc>
        <w:tc>
          <w:tcPr>
            <w:tcW w:w="10360" w:type="dxa"/>
            <w:tcBorders>
              <w:bottom w:val="single" w:sz="8" w:space="0" w:color="auto"/>
              <w:right w:val="single" w:sz="8" w:space="0" w:color="auto"/>
            </w:tcBorders>
            <w:vAlign w:val="bottom"/>
          </w:tcPr>
          <w:p w:rsidR="00EB6693" w:rsidRDefault="00EB6693" w:rsidP="00EB6693">
            <w:pPr>
              <w:spacing w:line="264" w:lineRule="exact"/>
              <w:ind w:left="2100"/>
              <w:rPr>
                <w:sz w:val="20"/>
                <w:szCs w:val="20"/>
              </w:rPr>
            </w:pPr>
            <w:r>
              <w:rPr>
                <w:rFonts w:eastAsia="Times New Roman"/>
                <w:b/>
                <w:bCs/>
                <w:sz w:val="24"/>
                <w:szCs w:val="24"/>
              </w:rPr>
              <w:t>СЕНТЯБРЬ</w:t>
            </w:r>
          </w:p>
        </w:tc>
      </w:tr>
      <w:tr w:rsidR="00EB6693" w:rsidTr="00EB6693">
        <w:trPr>
          <w:trHeight w:val="263"/>
        </w:trPr>
        <w:tc>
          <w:tcPr>
            <w:tcW w:w="4840" w:type="dxa"/>
            <w:tcBorders>
              <w:left w:val="single" w:sz="8" w:space="0" w:color="auto"/>
              <w:right w:val="single" w:sz="8" w:space="0" w:color="auto"/>
            </w:tcBorders>
            <w:vAlign w:val="bottom"/>
          </w:tcPr>
          <w:p w:rsidR="00EB6693" w:rsidRDefault="00EB6693" w:rsidP="00EB6693">
            <w:pPr>
              <w:spacing w:line="263" w:lineRule="exact"/>
              <w:ind w:left="120"/>
              <w:rPr>
                <w:sz w:val="20"/>
                <w:szCs w:val="20"/>
              </w:rPr>
            </w:pPr>
            <w:r>
              <w:rPr>
                <w:rFonts w:eastAsia="Times New Roman"/>
                <w:b/>
                <w:bCs/>
                <w:sz w:val="24"/>
                <w:szCs w:val="24"/>
              </w:rPr>
              <w:t>Занятия</w:t>
            </w:r>
          </w:p>
        </w:tc>
        <w:tc>
          <w:tcPr>
            <w:tcW w:w="10360" w:type="dxa"/>
            <w:tcBorders>
              <w:right w:val="single" w:sz="8" w:space="0" w:color="auto"/>
            </w:tcBorders>
            <w:vAlign w:val="bottom"/>
          </w:tcPr>
          <w:p w:rsidR="00EB6693" w:rsidRDefault="00EB6693" w:rsidP="00EB6693">
            <w:pPr>
              <w:spacing w:line="263" w:lineRule="exact"/>
              <w:ind w:left="100"/>
              <w:rPr>
                <w:sz w:val="20"/>
                <w:szCs w:val="20"/>
              </w:rPr>
            </w:pPr>
            <w:r>
              <w:rPr>
                <w:rFonts w:eastAsia="Times New Roman"/>
                <w:b/>
                <w:bCs/>
                <w:sz w:val="24"/>
                <w:szCs w:val="24"/>
              </w:rPr>
              <w:t>Ознакомление с окружающим. Тема: «Экскурсия по улице».</w:t>
            </w:r>
          </w:p>
        </w:tc>
      </w:tr>
      <w:tr w:rsidR="00EB6693" w:rsidTr="00EB6693">
        <w:trPr>
          <w:trHeight w:val="271"/>
        </w:trPr>
        <w:tc>
          <w:tcPr>
            <w:tcW w:w="4840" w:type="dxa"/>
            <w:tcBorders>
              <w:left w:val="single" w:sz="8" w:space="0" w:color="auto"/>
              <w:right w:val="single" w:sz="8" w:space="0" w:color="auto"/>
            </w:tcBorders>
            <w:vAlign w:val="bottom"/>
          </w:tcPr>
          <w:p w:rsidR="00EB6693" w:rsidRDefault="00EB6693" w:rsidP="00EB6693">
            <w:pPr>
              <w:rPr>
                <w:sz w:val="23"/>
                <w:szCs w:val="23"/>
              </w:rPr>
            </w:pPr>
          </w:p>
        </w:tc>
        <w:tc>
          <w:tcPr>
            <w:tcW w:w="10360" w:type="dxa"/>
            <w:tcBorders>
              <w:right w:val="single" w:sz="8" w:space="0" w:color="auto"/>
            </w:tcBorders>
            <w:vAlign w:val="bottom"/>
          </w:tcPr>
          <w:p w:rsidR="00EB6693" w:rsidRDefault="00EB6693" w:rsidP="00EB6693">
            <w:pPr>
              <w:spacing w:line="271" w:lineRule="exact"/>
              <w:ind w:left="100"/>
              <w:rPr>
                <w:sz w:val="20"/>
                <w:szCs w:val="20"/>
              </w:rPr>
            </w:pPr>
            <w:r>
              <w:rPr>
                <w:rFonts w:eastAsia="Times New Roman"/>
                <w:sz w:val="24"/>
                <w:szCs w:val="24"/>
              </w:rPr>
              <w:t>Цели: закрепить знания о частях улицы, познакомить с понятием «перекресток», дать понятие о</w:t>
            </w:r>
          </w:p>
        </w:tc>
      </w:tr>
      <w:tr w:rsidR="00EB6693" w:rsidTr="00EB6693">
        <w:trPr>
          <w:trHeight w:val="276"/>
        </w:trPr>
        <w:tc>
          <w:tcPr>
            <w:tcW w:w="4840" w:type="dxa"/>
            <w:tcBorders>
              <w:left w:val="single" w:sz="8" w:space="0" w:color="auto"/>
              <w:right w:val="single" w:sz="8" w:space="0" w:color="auto"/>
            </w:tcBorders>
            <w:vAlign w:val="bottom"/>
          </w:tcPr>
          <w:p w:rsidR="00EB6693" w:rsidRDefault="00EB6693" w:rsidP="00EB6693">
            <w:pPr>
              <w:rPr>
                <w:sz w:val="24"/>
                <w:szCs w:val="24"/>
              </w:rPr>
            </w:pPr>
          </w:p>
        </w:tc>
        <w:tc>
          <w:tcPr>
            <w:tcW w:w="10360" w:type="dxa"/>
            <w:tcBorders>
              <w:right w:val="single" w:sz="8" w:space="0" w:color="auto"/>
            </w:tcBorders>
            <w:vAlign w:val="bottom"/>
          </w:tcPr>
          <w:p w:rsidR="00EB6693" w:rsidRDefault="00EB6693" w:rsidP="00EB6693">
            <w:pPr>
              <w:ind w:left="100"/>
              <w:rPr>
                <w:sz w:val="20"/>
                <w:szCs w:val="20"/>
              </w:rPr>
            </w:pPr>
            <w:r>
              <w:rPr>
                <w:rFonts w:eastAsia="Times New Roman"/>
                <w:sz w:val="24"/>
                <w:szCs w:val="24"/>
              </w:rPr>
              <w:t>сигналах поворота и их расположении у</w:t>
            </w:r>
          </w:p>
        </w:tc>
      </w:tr>
      <w:tr w:rsidR="00EB6693" w:rsidTr="00EB6693">
        <w:trPr>
          <w:trHeight w:val="281"/>
        </w:trPr>
        <w:tc>
          <w:tcPr>
            <w:tcW w:w="4840" w:type="dxa"/>
            <w:tcBorders>
              <w:left w:val="single" w:sz="8" w:space="0" w:color="auto"/>
              <w:bottom w:val="single" w:sz="8" w:space="0" w:color="auto"/>
              <w:right w:val="single" w:sz="8" w:space="0" w:color="auto"/>
            </w:tcBorders>
            <w:vAlign w:val="bottom"/>
          </w:tcPr>
          <w:p w:rsidR="00EB6693" w:rsidRDefault="00EB6693" w:rsidP="00EB6693">
            <w:pPr>
              <w:rPr>
                <w:sz w:val="24"/>
                <w:szCs w:val="24"/>
              </w:rPr>
            </w:pPr>
          </w:p>
        </w:tc>
        <w:tc>
          <w:tcPr>
            <w:tcW w:w="10360" w:type="dxa"/>
            <w:tcBorders>
              <w:bottom w:val="single" w:sz="8" w:space="0" w:color="auto"/>
              <w:right w:val="single" w:sz="8" w:space="0" w:color="auto"/>
            </w:tcBorders>
            <w:vAlign w:val="bottom"/>
          </w:tcPr>
          <w:p w:rsidR="00EB6693" w:rsidRDefault="00EB6693" w:rsidP="00EB6693">
            <w:pPr>
              <w:ind w:left="100"/>
              <w:rPr>
                <w:sz w:val="20"/>
                <w:szCs w:val="20"/>
              </w:rPr>
            </w:pPr>
            <w:r>
              <w:rPr>
                <w:rFonts w:eastAsia="Times New Roman"/>
                <w:sz w:val="24"/>
                <w:szCs w:val="24"/>
              </w:rPr>
              <w:t>разных видов транспорта.</w:t>
            </w:r>
          </w:p>
        </w:tc>
      </w:tr>
      <w:tr w:rsidR="00EB6693" w:rsidTr="00EB6693">
        <w:trPr>
          <w:trHeight w:val="265"/>
        </w:trPr>
        <w:tc>
          <w:tcPr>
            <w:tcW w:w="4840" w:type="dxa"/>
            <w:tcBorders>
              <w:left w:val="single" w:sz="8" w:space="0" w:color="auto"/>
              <w:right w:val="single" w:sz="8" w:space="0" w:color="auto"/>
            </w:tcBorders>
            <w:vAlign w:val="bottom"/>
          </w:tcPr>
          <w:p w:rsidR="00EB6693" w:rsidRDefault="00EB6693" w:rsidP="00EB6693">
            <w:pPr>
              <w:spacing w:line="265" w:lineRule="exact"/>
              <w:ind w:left="120"/>
              <w:rPr>
                <w:sz w:val="20"/>
                <w:szCs w:val="20"/>
              </w:rPr>
            </w:pPr>
            <w:r>
              <w:rPr>
                <w:rFonts w:eastAsia="Times New Roman"/>
                <w:b/>
                <w:bCs/>
                <w:sz w:val="24"/>
                <w:szCs w:val="24"/>
              </w:rPr>
              <w:t>Целевые прогулки, наблюдения</w:t>
            </w:r>
          </w:p>
        </w:tc>
        <w:tc>
          <w:tcPr>
            <w:tcW w:w="10360" w:type="dxa"/>
            <w:tcBorders>
              <w:right w:val="single" w:sz="8" w:space="0" w:color="auto"/>
            </w:tcBorders>
            <w:vAlign w:val="bottom"/>
          </w:tcPr>
          <w:p w:rsidR="00EB6693" w:rsidRDefault="00EB6693" w:rsidP="00EB6693">
            <w:pPr>
              <w:spacing w:line="264" w:lineRule="exact"/>
              <w:ind w:left="100"/>
              <w:rPr>
                <w:sz w:val="20"/>
                <w:szCs w:val="20"/>
              </w:rPr>
            </w:pPr>
            <w:r>
              <w:rPr>
                <w:rFonts w:eastAsia="Times New Roman"/>
                <w:sz w:val="24"/>
                <w:szCs w:val="24"/>
              </w:rPr>
              <w:t>Наблюдение за транспортом: показать сигналы поворота и</w:t>
            </w:r>
          </w:p>
        </w:tc>
      </w:tr>
      <w:tr w:rsidR="00EB6693" w:rsidTr="00EB6693">
        <w:trPr>
          <w:trHeight w:val="276"/>
        </w:trPr>
        <w:tc>
          <w:tcPr>
            <w:tcW w:w="4840" w:type="dxa"/>
            <w:tcBorders>
              <w:left w:val="single" w:sz="8" w:space="0" w:color="auto"/>
              <w:bottom w:val="single" w:sz="8" w:space="0" w:color="auto"/>
              <w:right w:val="single" w:sz="8" w:space="0" w:color="auto"/>
            </w:tcBorders>
            <w:vAlign w:val="bottom"/>
          </w:tcPr>
          <w:p w:rsidR="00EB6693" w:rsidRDefault="00EB6693" w:rsidP="00EB6693">
            <w:pPr>
              <w:rPr>
                <w:sz w:val="24"/>
                <w:szCs w:val="24"/>
              </w:rPr>
            </w:pPr>
          </w:p>
        </w:tc>
        <w:tc>
          <w:tcPr>
            <w:tcW w:w="10360" w:type="dxa"/>
            <w:tcBorders>
              <w:bottom w:val="single" w:sz="8" w:space="0" w:color="auto"/>
              <w:right w:val="single" w:sz="8" w:space="0" w:color="auto"/>
            </w:tcBorders>
            <w:vAlign w:val="bottom"/>
          </w:tcPr>
          <w:p w:rsidR="00EB6693" w:rsidRDefault="00EB6693" w:rsidP="00EB6693">
            <w:pPr>
              <w:spacing w:line="271" w:lineRule="exact"/>
              <w:ind w:left="100"/>
              <w:rPr>
                <w:sz w:val="20"/>
                <w:szCs w:val="20"/>
              </w:rPr>
            </w:pPr>
            <w:r>
              <w:rPr>
                <w:rFonts w:eastAsia="Times New Roman"/>
                <w:sz w:val="24"/>
                <w:szCs w:val="24"/>
              </w:rPr>
              <w:t>заднего хода и действия транспорта в соответствии с ними.</w:t>
            </w:r>
          </w:p>
        </w:tc>
      </w:tr>
      <w:tr w:rsidR="00EB6693" w:rsidTr="00EB6693">
        <w:trPr>
          <w:trHeight w:val="265"/>
        </w:trPr>
        <w:tc>
          <w:tcPr>
            <w:tcW w:w="4840" w:type="dxa"/>
            <w:tcBorders>
              <w:left w:val="single" w:sz="8" w:space="0" w:color="auto"/>
              <w:right w:val="single" w:sz="8" w:space="0" w:color="auto"/>
            </w:tcBorders>
            <w:vAlign w:val="bottom"/>
          </w:tcPr>
          <w:p w:rsidR="00EB6693" w:rsidRDefault="00EB6693" w:rsidP="00EB6693">
            <w:pPr>
              <w:spacing w:line="265" w:lineRule="exact"/>
              <w:ind w:left="120"/>
              <w:rPr>
                <w:sz w:val="20"/>
                <w:szCs w:val="20"/>
              </w:rPr>
            </w:pPr>
            <w:r>
              <w:rPr>
                <w:rFonts w:eastAsia="Times New Roman"/>
                <w:b/>
                <w:bCs/>
                <w:sz w:val="24"/>
                <w:szCs w:val="24"/>
              </w:rPr>
              <w:t>Беседа</w:t>
            </w:r>
          </w:p>
        </w:tc>
        <w:tc>
          <w:tcPr>
            <w:tcW w:w="10360" w:type="dxa"/>
            <w:tcBorders>
              <w:right w:val="single" w:sz="8" w:space="0" w:color="auto"/>
            </w:tcBorders>
            <w:vAlign w:val="bottom"/>
          </w:tcPr>
          <w:p w:rsidR="00EB6693" w:rsidRDefault="00EB6693" w:rsidP="00EB6693">
            <w:pPr>
              <w:spacing w:line="264" w:lineRule="exact"/>
              <w:ind w:left="100"/>
              <w:rPr>
                <w:sz w:val="20"/>
                <w:szCs w:val="20"/>
              </w:rPr>
            </w:pPr>
            <w:r>
              <w:rPr>
                <w:rFonts w:eastAsia="Times New Roman"/>
                <w:b/>
                <w:bCs/>
                <w:sz w:val="24"/>
                <w:szCs w:val="24"/>
              </w:rPr>
              <w:t xml:space="preserve">«Как  могут  ехать  машины»:  </w:t>
            </w:r>
            <w:r>
              <w:rPr>
                <w:rFonts w:eastAsia="Times New Roman"/>
                <w:sz w:val="24"/>
                <w:szCs w:val="24"/>
              </w:rPr>
              <w:t>уточнить  особенности  движения  транспорта  в  связи  с</w:t>
            </w:r>
          </w:p>
        </w:tc>
      </w:tr>
      <w:tr w:rsidR="00EB6693" w:rsidTr="00EB6693">
        <w:trPr>
          <w:trHeight w:val="277"/>
        </w:trPr>
        <w:tc>
          <w:tcPr>
            <w:tcW w:w="4840" w:type="dxa"/>
            <w:tcBorders>
              <w:left w:val="single" w:sz="8" w:space="0" w:color="auto"/>
              <w:bottom w:val="single" w:sz="8" w:space="0" w:color="auto"/>
              <w:right w:val="single" w:sz="8" w:space="0" w:color="auto"/>
            </w:tcBorders>
            <w:vAlign w:val="bottom"/>
          </w:tcPr>
          <w:p w:rsidR="00EB6693" w:rsidRDefault="00EB6693" w:rsidP="00EB6693">
            <w:pPr>
              <w:rPr>
                <w:sz w:val="24"/>
                <w:szCs w:val="24"/>
              </w:rPr>
            </w:pPr>
          </w:p>
        </w:tc>
        <w:tc>
          <w:tcPr>
            <w:tcW w:w="10360" w:type="dxa"/>
            <w:tcBorders>
              <w:bottom w:val="single" w:sz="8" w:space="0" w:color="auto"/>
              <w:right w:val="single" w:sz="8" w:space="0" w:color="auto"/>
            </w:tcBorders>
            <w:vAlign w:val="bottom"/>
          </w:tcPr>
          <w:p w:rsidR="00EB6693" w:rsidRDefault="00EB6693" w:rsidP="00EB6693">
            <w:pPr>
              <w:spacing w:line="272" w:lineRule="exact"/>
              <w:ind w:left="100"/>
              <w:rPr>
                <w:sz w:val="20"/>
                <w:szCs w:val="20"/>
              </w:rPr>
            </w:pPr>
            <w:r>
              <w:rPr>
                <w:rFonts w:eastAsia="Times New Roman"/>
                <w:sz w:val="24"/>
                <w:szCs w:val="24"/>
              </w:rPr>
              <w:t>подаваемыми сигналами.</w:t>
            </w:r>
          </w:p>
        </w:tc>
      </w:tr>
      <w:tr w:rsidR="00EB6693" w:rsidTr="00EB6693">
        <w:trPr>
          <w:trHeight w:val="265"/>
        </w:trPr>
        <w:tc>
          <w:tcPr>
            <w:tcW w:w="4840" w:type="dxa"/>
            <w:tcBorders>
              <w:left w:val="single" w:sz="8" w:space="0" w:color="auto"/>
              <w:right w:val="single" w:sz="8" w:space="0" w:color="auto"/>
            </w:tcBorders>
            <w:vAlign w:val="bottom"/>
          </w:tcPr>
          <w:p w:rsidR="00EB6693" w:rsidRDefault="00EB6693" w:rsidP="00EB6693">
            <w:pPr>
              <w:spacing w:line="265" w:lineRule="exact"/>
              <w:ind w:left="120"/>
              <w:rPr>
                <w:sz w:val="20"/>
                <w:szCs w:val="20"/>
              </w:rPr>
            </w:pPr>
            <w:r>
              <w:rPr>
                <w:rFonts w:eastAsia="Times New Roman"/>
                <w:b/>
                <w:bCs/>
                <w:sz w:val="24"/>
                <w:szCs w:val="24"/>
              </w:rPr>
              <w:t>Дидактические игры и упражнения</w:t>
            </w:r>
          </w:p>
        </w:tc>
        <w:tc>
          <w:tcPr>
            <w:tcW w:w="10360" w:type="dxa"/>
            <w:tcBorders>
              <w:right w:val="single" w:sz="8" w:space="0" w:color="auto"/>
            </w:tcBorders>
            <w:vAlign w:val="bottom"/>
          </w:tcPr>
          <w:p w:rsidR="00EB6693" w:rsidRDefault="00EB6693" w:rsidP="00EB6693">
            <w:pPr>
              <w:spacing w:line="264" w:lineRule="exact"/>
              <w:ind w:left="160"/>
              <w:rPr>
                <w:sz w:val="20"/>
                <w:szCs w:val="20"/>
              </w:rPr>
            </w:pPr>
            <w:r>
              <w:rPr>
                <w:rFonts w:eastAsia="Times New Roman"/>
                <w:b/>
                <w:bCs/>
                <w:sz w:val="24"/>
                <w:szCs w:val="24"/>
              </w:rPr>
              <w:t xml:space="preserve">«Собери знак « Пешеходный переход»: </w:t>
            </w:r>
            <w:r>
              <w:rPr>
                <w:rFonts w:eastAsia="Times New Roman"/>
                <w:sz w:val="24"/>
                <w:szCs w:val="24"/>
              </w:rPr>
              <w:t>составление изображения</w:t>
            </w:r>
          </w:p>
        </w:tc>
      </w:tr>
      <w:tr w:rsidR="00EB6693" w:rsidTr="00EB6693">
        <w:trPr>
          <w:trHeight w:val="276"/>
        </w:trPr>
        <w:tc>
          <w:tcPr>
            <w:tcW w:w="4840" w:type="dxa"/>
            <w:tcBorders>
              <w:left w:val="single" w:sz="8" w:space="0" w:color="auto"/>
              <w:bottom w:val="single" w:sz="8" w:space="0" w:color="auto"/>
              <w:right w:val="single" w:sz="8" w:space="0" w:color="auto"/>
            </w:tcBorders>
            <w:vAlign w:val="bottom"/>
          </w:tcPr>
          <w:p w:rsidR="00EB6693" w:rsidRDefault="00EB6693" w:rsidP="00EB6693">
            <w:pPr>
              <w:rPr>
                <w:sz w:val="24"/>
                <w:szCs w:val="24"/>
              </w:rPr>
            </w:pPr>
          </w:p>
        </w:tc>
        <w:tc>
          <w:tcPr>
            <w:tcW w:w="10360" w:type="dxa"/>
            <w:tcBorders>
              <w:bottom w:val="single" w:sz="8" w:space="0" w:color="auto"/>
              <w:right w:val="single" w:sz="8" w:space="0" w:color="auto"/>
            </w:tcBorders>
            <w:vAlign w:val="bottom"/>
          </w:tcPr>
          <w:p w:rsidR="00EB6693" w:rsidRDefault="00EB6693" w:rsidP="00EB6693">
            <w:pPr>
              <w:spacing w:line="271" w:lineRule="exact"/>
              <w:ind w:left="160"/>
              <w:rPr>
                <w:sz w:val="20"/>
                <w:szCs w:val="20"/>
              </w:rPr>
            </w:pPr>
            <w:r>
              <w:rPr>
                <w:rFonts w:eastAsia="Times New Roman"/>
                <w:sz w:val="24"/>
                <w:szCs w:val="24"/>
              </w:rPr>
              <w:t>из 6-8 частей.</w:t>
            </w:r>
          </w:p>
        </w:tc>
      </w:tr>
      <w:tr w:rsidR="00EB6693" w:rsidTr="00EB6693">
        <w:trPr>
          <w:trHeight w:val="265"/>
        </w:trPr>
        <w:tc>
          <w:tcPr>
            <w:tcW w:w="4840" w:type="dxa"/>
            <w:tcBorders>
              <w:left w:val="single" w:sz="8" w:space="0" w:color="auto"/>
              <w:right w:val="single" w:sz="8" w:space="0" w:color="auto"/>
            </w:tcBorders>
            <w:vAlign w:val="bottom"/>
          </w:tcPr>
          <w:p w:rsidR="00EB6693" w:rsidRDefault="00EB6693" w:rsidP="00EB6693">
            <w:pPr>
              <w:spacing w:line="265" w:lineRule="exact"/>
              <w:ind w:left="120"/>
              <w:rPr>
                <w:sz w:val="20"/>
                <w:szCs w:val="20"/>
              </w:rPr>
            </w:pPr>
            <w:r>
              <w:rPr>
                <w:rFonts w:eastAsia="Times New Roman"/>
                <w:b/>
                <w:bCs/>
                <w:sz w:val="24"/>
                <w:szCs w:val="24"/>
              </w:rPr>
              <w:t>Сюжетно-ролевые игры</w:t>
            </w:r>
          </w:p>
        </w:tc>
        <w:tc>
          <w:tcPr>
            <w:tcW w:w="10360" w:type="dxa"/>
            <w:tcBorders>
              <w:right w:val="single" w:sz="8" w:space="0" w:color="auto"/>
            </w:tcBorders>
            <w:vAlign w:val="bottom"/>
          </w:tcPr>
          <w:p w:rsidR="00EB6693" w:rsidRDefault="00EB6693" w:rsidP="00EB6693">
            <w:pPr>
              <w:spacing w:line="264" w:lineRule="exact"/>
              <w:ind w:left="100"/>
              <w:rPr>
                <w:sz w:val="20"/>
                <w:szCs w:val="20"/>
              </w:rPr>
            </w:pPr>
            <w:r>
              <w:rPr>
                <w:rFonts w:eastAsia="Times New Roman"/>
                <w:b/>
                <w:bCs/>
                <w:sz w:val="24"/>
                <w:szCs w:val="24"/>
              </w:rPr>
              <w:t xml:space="preserve">«Улица»:  </w:t>
            </w:r>
            <w:r>
              <w:rPr>
                <w:rFonts w:eastAsia="Times New Roman"/>
                <w:sz w:val="24"/>
                <w:szCs w:val="24"/>
              </w:rPr>
              <w:t>по  улице  движутся  разные  автомобили,</w:t>
            </w:r>
            <w:r>
              <w:rPr>
                <w:rFonts w:eastAsia="Times New Roman"/>
                <w:b/>
                <w:bCs/>
                <w:sz w:val="24"/>
                <w:szCs w:val="24"/>
              </w:rPr>
              <w:t xml:space="preserve">  </w:t>
            </w:r>
            <w:r>
              <w:rPr>
                <w:rFonts w:eastAsia="Times New Roman"/>
                <w:sz w:val="24"/>
                <w:szCs w:val="24"/>
              </w:rPr>
              <w:t>проезжают  трехсторонний  перекресток,</w:t>
            </w:r>
          </w:p>
        </w:tc>
      </w:tr>
      <w:tr w:rsidR="00EB6693" w:rsidTr="00EB6693">
        <w:trPr>
          <w:trHeight w:val="271"/>
        </w:trPr>
        <w:tc>
          <w:tcPr>
            <w:tcW w:w="4840" w:type="dxa"/>
            <w:tcBorders>
              <w:left w:val="single" w:sz="8" w:space="0" w:color="auto"/>
              <w:right w:val="single" w:sz="8" w:space="0" w:color="auto"/>
            </w:tcBorders>
            <w:vAlign w:val="bottom"/>
          </w:tcPr>
          <w:p w:rsidR="00EB6693" w:rsidRDefault="00EB6693" w:rsidP="00EB6693">
            <w:pPr>
              <w:rPr>
                <w:sz w:val="23"/>
                <w:szCs w:val="23"/>
              </w:rPr>
            </w:pPr>
          </w:p>
        </w:tc>
        <w:tc>
          <w:tcPr>
            <w:tcW w:w="10360" w:type="dxa"/>
            <w:tcBorders>
              <w:right w:val="single" w:sz="8" w:space="0" w:color="auto"/>
            </w:tcBorders>
            <w:vAlign w:val="bottom"/>
          </w:tcPr>
          <w:p w:rsidR="00EB6693" w:rsidRDefault="00EB6693" w:rsidP="00EB6693">
            <w:pPr>
              <w:spacing w:line="271" w:lineRule="exact"/>
              <w:ind w:left="100"/>
              <w:rPr>
                <w:sz w:val="20"/>
                <w:szCs w:val="20"/>
              </w:rPr>
            </w:pPr>
            <w:r>
              <w:rPr>
                <w:rFonts w:eastAsia="Times New Roman"/>
                <w:sz w:val="24"/>
                <w:szCs w:val="24"/>
              </w:rPr>
              <w:t>включают световой сигнал и совершают поворот в</w:t>
            </w:r>
          </w:p>
        </w:tc>
      </w:tr>
      <w:tr w:rsidR="00EB6693" w:rsidTr="00EB6693">
        <w:trPr>
          <w:trHeight w:val="281"/>
        </w:trPr>
        <w:tc>
          <w:tcPr>
            <w:tcW w:w="4840" w:type="dxa"/>
            <w:tcBorders>
              <w:left w:val="single" w:sz="8" w:space="0" w:color="auto"/>
              <w:bottom w:val="single" w:sz="8" w:space="0" w:color="auto"/>
              <w:right w:val="single" w:sz="8" w:space="0" w:color="auto"/>
            </w:tcBorders>
            <w:vAlign w:val="bottom"/>
          </w:tcPr>
          <w:p w:rsidR="00EB6693" w:rsidRDefault="00EB6693" w:rsidP="00EB6693">
            <w:pPr>
              <w:rPr>
                <w:sz w:val="24"/>
                <w:szCs w:val="24"/>
              </w:rPr>
            </w:pPr>
          </w:p>
        </w:tc>
        <w:tc>
          <w:tcPr>
            <w:tcW w:w="10360" w:type="dxa"/>
            <w:tcBorders>
              <w:bottom w:val="single" w:sz="8" w:space="0" w:color="auto"/>
              <w:right w:val="single" w:sz="8" w:space="0" w:color="auto"/>
            </w:tcBorders>
            <w:vAlign w:val="bottom"/>
          </w:tcPr>
          <w:p w:rsidR="00EB6693" w:rsidRDefault="00EB6693" w:rsidP="00EB6693">
            <w:pPr>
              <w:ind w:left="100"/>
              <w:rPr>
                <w:sz w:val="20"/>
                <w:szCs w:val="20"/>
              </w:rPr>
            </w:pPr>
            <w:r>
              <w:rPr>
                <w:rFonts w:eastAsia="Times New Roman"/>
                <w:sz w:val="24"/>
                <w:szCs w:val="24"/>
              </w:rPr>
              <w:t>соответствии с сигналами.</w:t>
            </w:r>
          </w:p>
        </w:tc>
      </w:tr>
      <w:tr w:rsidR="00EB6693" w:rsidTr="00EB6693">
        <w:trPr>
          <w:trHeight w:val="268"/>
        </w:trPr>
        <w:tc>
          <w:tcPr>
            <w:tcW w:w="4840" w:type="dxa"/>
            <w:tcBorders>
              <w:left w:val="single" w:sz="8" w:space="0" w:color="auto"/>
              <w:right w:val="single" w:sz="8" w:space="0" w:color="auto"/>
            </w:tcBorders>
            <w:vAlign w:val="bottom"/>
          </w:tcPr>
          <w:p w:rsidR="00EB6693" w:rsidRDefault="00EB6693" w:rsidP="00EB6693">
            <w:pPr>
              <w:spacing w:line="267" w:lineRule="exact"/>
              <w:ind w:left="120"/>
              <w:rPr>
                <w:sz w:val="20"/>
                <w:szCs w:val="20"/>
              </w:rPr>
            </w:pPr>
            <w:r>
              <w:rPr>
                <w:rFonts w:eastAsia="Times New Roman"/>
                <w:b/>
                <w:bCs/>
                <w:sz w:val="24"/>
                <w:szCs w:val="24"/>
              </w:rPr>
              <w:t>Игровые ситуации</w:t>
            </w:r>
          </w:p>
        </w:tc>
        <w:tc>
          <w:tcPr>
            <w:tcW w:w="10360" w:type="dxa"/>
            <w:tcBorders>
              <w:right w:val="single" w:sz="8" w:space="0" w:color="auto"/>
            </w:tcBorders>
            <w:vAlign w:val="bottom"/>
          </w:tcPr>
          <w:p w:rsidR="00EB6693" w:rsidRDefault="00EB6693" w:rsidP="00EB6693">
            <w:pPr>
              <w:spacing w:line="264" w:lineRule="exact"/>
              <w:ind w:left="100"/>
              <w:rPr>
                <w:sz w:val="20"/>
                <w:szCs w:val="20"/>
              </w:rPr>
            </w:pPr>
            <w:r>
              <w:rPr>
                <w:rFonts w:eastAsia="Times New Roman"/>
                <w:b/>
                <w:bCs/>
                <w:sz w:val="24"/>
                <w:szCs w:val="24"/>
              </w:rPr>
              <w:t xml:space="preserve">«Движение пешеходов» «Обзор закрыт». </w:t>
            </w:r>
            <w:r>
              <w:rPr>
                <w:rFonts w:eastAsia="Times New Roman"/>
                <w:sz w:val="24"/>
                <w:szCs w:val="24"/>
              </w:rPr>
              <w:t>Определить</w:t>
            </w:r>
          </w:p>
        </w:tc>
      </w:tr>
      <w:tr w:rsidR="00EB6693" w:rsidTr="00EB6693">
        <w:trPr>
          <w:trHeight w:val="271"/>
        </w:trPr>
        <w:tc>
          <w:tcPr>
            <w:tcW w:w="4840" w:type="dxa"/>
            <w:tcBorders>
              <w:left w:val="single" w:sz="8" w:space="0" w:color="auto"/>
              <w:right w:val="single" w:sz="8" w:space="0" w:color="auto"/>
            </w:tcBorders>
            <w:vAlign w:val="bottom"/>
          </w:tcPr>
          <w:p w:rsidR="00EB6693" w:rsidRDefault="00EB6693" w:rsidP="00EB6693">
            <w:pPr>
              <w:rPr>
                <w:sz w:val="23"/>
                <w:szCs w:val="23"/>
              </w:rPr>
            </w:pPr>
          </w:p>
        </w:tc>
        <w:tc>
          <w:tcPr>
            <w:tcW w:w="10360" w:type="dxa"/>
            <w:tcBorders>
              <w:right w:val="single" w:sz="8" w:space="0" w:color="auto"/>
            </w:tcBorders>
            <w:vAlign w:val="bottom"/>
          </w:tcPr>
          <w:p w:rsidR="00EB6693" w:rsidRDefault="00EB6693" w:rsidP="00EB6693">
            <w:pPr>
              <w:spacing w:line="271" w:lineRule="exact"/>
              <w:ind w:left="100"/>
              <w:rPr>
                <w:sz w:val="20"/>
                <w:szCs w:val="20"/>
              </w:rPr>
            </w:pPr>
            <w:r>
              <w:rPr>
                <w:rFonts w:eastAsia="Times New Roman"/>
                <w:sz w:val="24"/>
                <w:szCs w:val="24"/>
              </w:rPr>
              <w:t>предметы, ограничивающие обзор проезжей части на участке</w:t>
            </w:r>
          </w:p>
        </w:tc>
      </w:tr>
      <w:tr w:rsidR="00EB6693" w:rsidTr="00EB6693">
        <w:trPr>
          <w:trHeight w:val="281"/>
        </w:trPr>
        <w:tc>
          <w:tcPr>
            <w:tcW w:w="4840" w:type="dxa"/>
            <w:tcBorders>
              <w:left w:val="single" w:sz="8" w:space="0" w:color="auto"/>
              <w:bottom w:val="single" w:sz="8" w:space="0" w:color="auto"/>
              <w:right w:val="single" w:sz="8" w:space="0" w:color="auto"/>
            </w:tcBorders>
            <w:vAlign w:val="bottom"/>
          </w:tcPr>
          <w:p w:rsidR="00EB6693" w:rsidRDefault="00EB6693" w:rsidP="00EB6693">
            <w:pPr>
              <w:rPr>
                <w:sz w:val="24"/>
                <w:szCs w:val="24"/>
              </w:rPr>
            </w:pPr>
          </w:p>
        </w:tc>
        <w:tc>
          <w:tcPr>
            <w:tcW w:w="10360" w:type="dxa"/>
            <w:tcBorders>
              <w:bottom w:val="single" w:sz="8" w:space="0" w:color="auto"/>
              <w:right w:val="single" w:sz="8" w:space="0" w:color="auto"/>
            </w:tcBorders>
            <w:vAlign w:val="bottom"/>
          </w:tcPr>
          <w:p w:rsidR="00EB6693" w:rsidRDefault="00EB6693" w:rsidP="00EB6693">
            <w:pPr>
              <w:ind w:left="100"/>
              <w:rPr>
                <w:sz w:val="20"/>
                <w:szCs w:val="20"/>
              </w:rPr>
            </w:pPr>
            <w:r>
              <w:rPr>
                <w:rFonts w:eastAsia="Times New Roman"/>
                <w:sz w:val="24"/>
                <w:szCs w:val="24"/>
              </w:rPr>
              <w:t>детского сада, двора.</w:t>
            </w:r>
          </w:p>
        </w:tc>
      </w:tr>
      <w:tr w:rsidR="00EB6693" w:rsidTr="00EB6693">
        <w:trPr>
          <w:trHeight w:val="266"/>
        </w:trPr>
        <w:tc>
          <w:tcPr>
            <w:tcW w:w="4840" w:type="dxa"/>
            <w:tcBorders>
              <w:left w:val="single" w:sz="8" w:space="0" w:color="auto"/>
              <w:right w:val="single" w:sz="8" w:space="0" w:color="auto"/>
            </w:tcBorders>
            <w:vAlign w:val="bottom"/>
          </w:tcPr>
          <w:p w:rsidR="00EB6693" w:rsidRDefault="00EB6693" w:rsidP="00EB6693">
            <w:pPr>
              <w:spacing w:line="266" w:lineRule="exact"/>
              <w:ind w:left="120"/>
              <w:rPr>
                <w:sz w:val="20"/>
                <w:szCs w:val="20"/>
              </w:rPr>
            </w:pPr>
            <w:r>
              <w:rPr>
                <w:rFonts w:eastAsia="Times New Roman"/>
                <w:b/>
                <w:bCs/>
                <w:sz w:val="24"/>
                <w:szCs w:val="24"/>
              </w:rPr>
              <w:t>Двигательная</w:t>
            </w:r>
          </w:p>
        </w:tc>
        <w:tc>
          <w:tcPr>
            <w:tcW w:w="10360" w:type="dxa"/>
            <w:tcBorders>
              <w:right w:val="single" w:sz="8" w:space="0" w:color="auto"/>
            </w:tcBorders>
            <w:vAlign w:val="bottom"/>
          </w:tcPr>
          <w:p w:rsidR="00EB6693" w:rsidRDefault="00EB6693" w:rsidP="00EB6693">
            <w:pPr>
              <w:spacing w:line="264" w:lineRule="exact"/>
              <w:ind w:left="100"/>
              <w:rPr>
                <w:sz w:val="20"/>
                <w:szCs w:val="20"/>
              </w:rPr>
            </w:pPr>
            <w:r>
              <w:rPr>
                <w:rFonts w:eastAsia="Times New Roman"/>
                <w:sz w:val="24"/>
                <w:szCs w:val="24"/>
              </w:rPr>
              <w:t>Езда на трехколесном велосипеде: учить выполнять повороты</w:t>
            </w:r>
          </w:p>
        </w:tc>
      </w:tr>
      <w:tr w:rsidR="00EB6693" w:rsidTr="00EB6693">
        <w:trPr>
          <w:trHeight w:val="279"/>
        </w:trPr>
        <w:tc>
          <w:tcPr>
            <w:tcW w:w="4840" w:type="dxa"/>
            <w:tcBorders>
              <w:left w:val="single" w:sz="8" w:space="0" w:color="auto"/>
              <w:bottom w:val="single" w:sz="8" w:space="0" w:color="auto"/>
              <w:right w:val="single" w:sz="8" w:space="0" w:color="auto"/>
            </w:tcBorders>
            <w:vAlign w:val="bottom"/>
          </w:tcPr>
          <w:p w:rsidR="00EB6693" w:rsidRDefault="00EB6693" w:rsidP="00EB6693">
            <w:pPr>
              <w:ind w:left="120"/>
              <w:rPr>
                <w:sz w:val="20"/>
                <w:szCs w:val="20"/>
              </w:rPr>
            </w:pPr>
            <w:r>
              <w:rPr>
                <w:rFonts w:eastAsia="Times New Roman"/>
                <w:b/>
                <w:bCs/>
                <w:sz w:val="24"/>
                <w:szCs w:val="24"/>
              </w:rPr>
              <w:t>деятельность</w:t>
            </w:r>
          </w:p>
        </w:tc>
        <w:tc>
          <w:tcPr>
            <w:tcW w:w="10360" w:type="dxa"/>
            <w:tcBorders>
              <w:bottom w:val="single" w:sz="8" w:space="0" w:color="auto"/>
              <w:right w:val="single" w:sz="8" w:space="0" w:color="auto"/>
            </w:tcBorders>
            <w:vAlign w:val="bottom"/>
          </w:tcPr>
          <w:p w:rsidR="00EB6693" w:rsidRDefault="00EB6693" w:rsidP="00EB6693">
            <w:pPr>
              <w:spacing w:line="271" w:lineRule="exact"/>
              <w:ind w:left="100"/>
              <w:rPr>
                <w:sz w:val="20"/>
                <w:szCs w:val="20"/>
              </w:rPr>
            </w:pPr>
            <w:r>
              <w:rPr>
                <w:rFonts w:eastAsia="Times New Roman"/>
                <w:sz w:val="24"/>
                <w:szCs w:val="24"/>
              </w:rPr>
              <w:t>направо, налево</w:t>
            </w:r>
          </w:p>
        </w:tc>
      </w:tr>
      <w:tr w:rsidR="00EB6693" w:rsidTr="00EB6693">
        <w:trPr>
          <w:trHeight w:val="266"/>
        </w:trPr>
        <w:tc>
          <w:tcPr>
            <w:tcW w:w="4840" w:type="dxa"/>
            <w:tcBorders>
              <w:left w:val="single" w:sz="8" w:space="0" w:color="auto"/>
              <w:bottom w:val="single" w:sz="8" w:space="0" w:color="auto"/>
              <w:right w:val="single" w:sz="8" w:space="0" w:color="auto"/>
            </w:tcBorders>
            <w:vAlign w:val="bottom"/>
          </w:tcPr>
          <w:p w:rsidR="00EB6693" w:rsidRDefault="00EB6693" w:rsidP="00EB6693">
            <w:pPr>
              <w:spacing w:line="264" w:lineRule="exact"/>
              <w:ind w:left="120"/>
              <w:rPr>
                <w:sz w:val="20"/>
                <w:szCs w:val="20"/>
              </w:rPr>
            </w:pPr>
            <w:r>
              <w:rPr>
                <w:rFonts w:eastAsia="Times New Roman"/>
                <w:b/>
                <w:bCs/>
                <w:sz w:val="24"/>
                <w:szCs w:val="24"/>
              </w:rPr>
              <w:lastRenderedPageBreak/>
              <w:t>Чтение</w:t>
            </w:r>
          </w:p>
        </w:tc>
        <w:tc>
          <w:tcPr>
            <w:tcW w:w="10360" w:type="dxa"/>
            <w:tcBorders>
              <w:bottom w:val="single" w:sz="8" w:space="0" w:color="auto"/>
              <w:right w:val="single" w:sz="8" w:space="0" w:color="auto"/>
            </w:tcBorders>
            <w:vAlign w:val="bottom"/>
          </w:tcPr>
          <w:p w:rsidR="00EB6693" w:rsidRDefault="00EB6693" w:rsidP="00EB6693">
            <w:pPr>
              <w:spacing w:line="264" w:lineRule="exact"/>
              <w:ind w:left="100"/>
              <w:rPr>
                <w:sz w:val="20"/>
                <w:szCs w:val="20"/>
              </w:rPr>
            </w:pPr>
            <w:r>
              <w:rPr>
                <w:rFonts w:eastAsia="Times New Roman"/>
                <w:b/>
                <w:bCs/>
                <w:sz w:val="24"/>
                <w:szCs w:val="24"/>
              </w:rPr>
              <w:t>Н. Калинина. «Как ребята переходили улицу»</w:t>
            </w:r>
          </w:p>
        </w:tc>
      </w:tr>
      <w:tr w:rsidR="00EB6693" w:rsidTr="00EB6693">
        <w:trPr>
          <w:trHeight w:val="266"/>
        </w:trPr>
        <w:tc>
          <w:tcPr>
            <w:tcW w:w="4840" w:type="dxa"/>
            <w:tcBorders>
              <w:left w:val="single" w:sz="8" w:space="0" w:color="auto"/>
              <w:bottom w:val="single" w:sz="8" w:space="0" w:color="auto"/>
              <w:right w:val="single" w:sz="8" w:space="0" w:color="auto"/>
            </w:tcBorders>
            <w:vAlign w:val="bottom"/>
          </w:tcPr>
          <w:p w:rsidR="00EB6693" w:rsidRDefault="00EB6693" w:rsidP="00EB6693">
            <w:pPr>
              <w:spacing w:line="264" w:lineRule="exact"/>
              <w:ind w:left="120"/>
              <w:rPr>
                <w:sz w:val="20"/>
                <w:szCs w:val="20"/>
              </w:rPr>
            </w:pPr>
            <w:r>
              <w:rPr>
                <w:rFonts w:eastAsia="Times New Roman"/>
                <w:b/>
                <w:bCs/>
                <w:sz w:val="24"/>
                <w:szCs w:val="24"/>
              </w:rPr>
              <w:t>Работа с родителями</w:t>
            </w:r>
          </w:p>
        </w:tc>
        <w:tc>
          <w:tcPr>
            <w:tcW w:w="10360" w:type="dxa"/>
            <w:tcBorders>
              <w:bottom w:val="single" w:sz="8" w:space="0" w:color="auto"/>
              <w:right w:val="single" w:sz="8" w:space="0" w:color="auto"/>
            </w:tcBorders>
            <w:vAlign w:val="bottom"/>
          </w:tcPr>
          <w:p w:rsidR="00EB6693" w:rsidRDefault="00EB6693" w:rsidP="00EB6693">
            <w:pPr>
              <w:spacing w:line="264" w:lineRule="exact"/>
              <w:ind w:left="100"/>
              <w:rPr>
                <w:sz w:val="20"/>
                <w:szCs w:val="20"/>
              </w:rPr>
            </w:pPr>
            <w:r>
              <w:rPr>
                <w:rFonts w:eastAsia="Times New Roman"/>
                <w:b/>
                <w:bCs/>
                <w:sz w:val="24"/>
                <w:szCs w:val="24"/>
              </w:rPr>
              <w:t xml:space="preserve">Родительское собрание </w:t>
            </w:r>
            <w:r>
              <w:rPr>
                <w:rFonts w:eastAsia="Times New Roman"/>
                <w:sz w:val="24"/>
                <w:szCs w:val="24"/>
              </w:rPr>
              <w:t>«Что дети средней группы должны</w:t>
            </w:r>
          </w:p>
        </w:tc>
      </w:tr>
      <w:tr w:rsidR="00EB6693" w:rsidTr="00EB6693">
        <w:trPr>
          <w:trHeight w:val="283"/>
        </w:trPr>
        <w:tc>
          <w:tcPr>
            <w:tcW w:w="4840" w:type="dxa"/>
            <w:tcBorders>
              <w:top w:val="single" w:sz="8" w:space="0" w:color="auto"/>
              <w:left w:val="single" w:sz="8" w:space="0" w:color="auto"/>
              <w:bottom w:val="single" w:sz="8" w:space="0" w:color="auto"/>
              <w:right w:val="single" w:sz="8" w:space="0" w:color="auto"/>
            </w:tcBorders>
            <w:vAlign w:val="bottom"/>
          </w:tcPr>
          <w:p w:rsidR="00EB6693" w:rsidRDefault="00EB6693" w:rsidP="00EB6693">
            <w:pPr>
              <w:rPr>
                <w:sz w:val="24"/>
                <w:szCs w:val="24"/>
              </w:rPr>
            </w:pPr>
          </w:p>
        </w:tc>
        <w:tc>
          <w:tcPr>
            <w:tcW w:w="10360" w:type="dxa"/>
            <w:tcBorders>
              <w:top w:val="single" w:sz="8" w:space="0" w:color="auto"/>
              <w:bottom w:val="single" w:sz="8" w:space="0" w:color="auto"/>
              <w:right w:val="single" w:sz="8" w:space="0" w:color="auto"/>
            </w:tcBorders>
            <w:vAlign w:val="bottom"/>
          </w:tcPr>
          <w:p w:rsidR="00EB6693" w:rsidRDefault="00EB6693" w:rsidP="00EB6693">
            <w:pPr>
              <w:ind w:left="160"/>
              <w:rPr>
                <w:sz w:val="20"/>
                <w:szCs w:val="20"/>
              </w:rPr>
            </w:pPr>
            <w:r>
              <w:rPr>
                <w:rFonts w:eastAsia="Times New Roman"/>
                <w:sz w:val="24"/>
                <w:szCs w:val="24"/>
              </w:rPr>
              <w:t>знать о правилах безопасного движения»</w:t>
            </w:r>
          </w:p>
        </w:tc>
      </w:tr>
      <w:tr w:rsidR="00EB6693" w:rsidTr="00EB6693">
        <w:trPr>
          <w:trHeight w:val="268"/>
        </w:trPr>
        <w:tc>
          <w:tcPr>
            <w:tcW w:w="4840" w:type="dxa"/>
            <w:tcBorders>
              <w:left w:val="single" w:sz="8" w:space="0" w:color="auto"/>
              <w:bottom w:val="single" w:sz="8" w:space="0" w:color="auto"/>
            </w:tcBorders>
            <w:vAlign w:val="bottom"/>
          </w:tcPr>
          <w:p w:rsidR="00EB6693" w:rsidRDefault="00EB6693" w:rsidP="00EB6693">
            <w:pPr>
              <w:rPr>
                <w:sz w:val="23"/>
                <w:szCs w:val="23"/>
              </w:rPr>
            </w:pPr>
          </w:p>
        </w:tc>
        <w:tc>
          <w:tcPr>
            <w:tcW w:w="10360" w:type="dxa"/>
            <w:tcBorders>
              <w:bottom w:val="single" w:sz="8" w:space="0" w:color="auto"/>
              <w:right w:val="single" w:sz="8" w:space="0" w:color="auto"/>
            </w:tcBorders>
            <w:vAlign w:val="bottom"/>
          </w:tcPr>
          <w:p w:rsidR="00EB6693" w:rsidRDefault="00EB6693" w:rsidP="00EB6693">
            <w:pPr>
              <w:spacing w:line="265" w:lineRule="exact"/>
              <w:ind w:left="1580"/>
              <w:rPr>
                <w:sz w:val="20"/>
                <w:szCs w:val="20"/>
              </w:rPr>
            </w:pPr>
            <w:r>
              <w:rPr>
                <w:rFonts w:eastAsia="Times New Roman"/>
                <w:b/>
                <w:bCs/>
                <w:sz w:val="24"/>
                <w:szCs w:val="24"/>
              </w:rPr>
              <w:t>ОКТЯБРЬ</w:t>
            </w:r>
          </w:p>
        </w:tc>
      </w:tr>
      <w:tr w:rsidR="00EB6693" w:rsidTr="00EB6693">
        <w:trPr>
          <w:trHeight w:val="263"/>
        </w:trPr>
        <w:tc>
          <w:tcPr>
            <w:tcW w:w="4840" w:type="dxa"/>
            <w:tcBorders>
              <w:left w:val="single" w:sz="8" w:space="0" w:color="auto"/>
              <w:right w:val="single" w:sz="8" w:space="0" w:color="auto"/>
            </w:tcBorders>
            <w:vAlign w:val="bottom"/>
          </w:tcPr>
          <w:p w:rsidR="00EB6693" w:rsidRDefault="00EB6693" w:rsidP="00EB6693">
            <w:pPr>
              <w:spacing w:line="263" w:lineRule="exact"/>
              <w:ind w:left="120"/>
              <w:rPr>
                <w:sz w:val="20"/>
                <w:szCs w:val="20"/>
              </w:rPr>
            </w:pPr>
            <w:r>
              <w:rPr>
                <w:rFonts w:eastAsia="Times New Roman"/>
                <w:b/>
                <w:bCs/>
                <w:sz w:val="24"/>
                <w:szCs w:val="24"/>
              </w:rPr>
              <w:t>Занятия</w:t>
            </w:r>
          </w:p>
        </w:tc>
        <w:tc>
          <w:tcPr>
            <w:tcW w:w="10360" w:type="dxa"/>
            <w:tcBorders>
              <w:right w:val="single" w:sz="8" w:space="0" w:color="auto"/>
            </w:tcBorders>
            <w:vAlign w:val="bottom"/>
          </w:tcPr>
          <w:p w:rsidR="00EB6693" w:rsidRDefault="00EB6693" w:rsidP="00EB6693">
            <w:pPr>
              <w:spacing w:line="263" w:lineRule="exact"/>
              <w:ind w:left="100"/>
              <w:rPr>
                <w:sz w:val="20"/>
                <w:szCs w:val="20"/>
              </w:rPr>
            </w:pPr>
            <w:r>
              <w:rPr>
                <w:rFonts w:eastAsia="Times New Roman"/>
                <w:b/>
                <w:bCs/>
                <w:sz w:val="24"/>
                <w:szCs w:val="24"/>
              </w:rPr>
              <w:t xml:space="preserve">Рисование. Тема «Улица». </w:t>
            </w:r>
            <w:r>
              <w:rPr>
                <w:rFonts w:eastAsia="Times New Roman"/>
                <w:sz w:val="24"/>
                <w:szCs w:val="24"/>
              </w:rPr>
              <w:t>Цели:</w:t>
            </w:r>
            <w:r>
              <w:rPr>
                <w:rFonts w:eastAsia="Times New Roman"/>
                <w:b/>
                <w:bCs/>
                <w:sz w:val="24"/>
                <w:szCs w:val="24"/>
              </w:rPr>
              <w:t xml:space="preserve"> </w:t>
            </w:r>
            <w:r>
              <w:rPr>
                <w:rFonts w:eastAsia="Times New Roman"/>
                <w:sz w:val="24"/>
                <w:szCs w:val="24"/>
              </w:rPr>
              <w:t>учить передавать</w:t>
            </w:r>
          </w:p>
        </w:tc>
      </w:tr>
      <w:tr w:rsidR="00EB6693" w:rsidTr="00EB6693">
        <w:trPr>
          <w:trHeight w:val="271"/>
        </w:trPr>
        <w:tc>
          <w:tcPr>
            <w:tcW w:w="4840" w:type="dxa"/>
            <w:tcBorders>
              <w:left w:val="single" w:sz="8" w:space="0" w:color="auto"/>
              <w:right w:val="single" w:sz="8" w:space="0" w:color="auto"/>
            </w:tcBorders>
            <w:vAlign w:val="bottom"/>
          </w:tcPr>
          <w:p w:rsidR="00EB6693" w:rsidRDefault="00EB6693" w:rsidP="00EB6693">
            <w:pPr>
              <w:rPr>
                <w:sz w:val="23"/>
                <w:szCs w:val="23"/>
              </w:rPr>
            </w:pPr>
          </w:p>
        </w:tc>
        <w:tc>
          <w:tcPr>
            <w:tcW w:w="10360" w:type="dxa"/>
            <w:tcBorders>
              <w:right w:val="single" w:sz="8" w:space="0" w:color="auto"/>
            </w:tcBorders>
            <w:vAlign w:val="bottom"/>
          </w:tcPr>
          <w:p w:rsidR="00EB6693" w:rsidRDefault="00EB6693" w:rsidP="00EB6693">
            <w:pPr>
              <w:spacing w:line="271" w:lineRule="exact"/>
              <w:ind w:left="160"/>
              <w:rPr>
                <w:sz w:val="20"/>
                <w:szCs w:val="20"/>
              </w:rPr>
            </w:pPr>
            <w:r>
              <w:rPr>
                <w:rFonts w:eastAsia="Times New Roman"/>
                <w:sz w:val="24"/>
                <w:szCs w:val="24"/>
              </w:rPr>
              <w:t>впечатление  от  экскурсии,  изображать  части  улицы:  проезжая  часть,  пешеходный  переход,</w:t>
            </w:r>
          </w:p>
        </w:tc>
      </w:tr>
      <w:tr w:rsidR="00EB6693" w:rsidTr="00EB6693">
        <w:trPr>
          <w:trHeight w:val="276"/>
        </w:trPr>
        <w:tc>
          <w:tcPr>
            <w:tcW w:w="4840" w:type="dxa"/>
            <w:tcBorders>
              <w:left w:val="single" w:sz="8" w:space="0" w:color="auto"/>
              <w:right w:val="single" w:sz="8" w:space="0" w:color="auto"/>
            </w:tcBorders>
            <w:vAlign w:val="bottom"/>
          </w:tcPr>
          <w:p w:rsidR="00EB6693" w:rsidRDefault="00EB6693" w:rsidP="00EB6693">
            <w:pPr>
              <w:rPr>
                <w:sz w:val="24"/>
                <w:szCs w:val="24"/>
              </w:rPr>
            </w:pPr>
          </w:p>
        </w:tc>
        <w:tc>
          <w:tcPr>
            <w:tcW w:w="10360" w:type="dxa"/>
            <w:tcBorders>
              <w:right w:val="single" w:sz="8" w:space="0" w:color="auto"/>
            </w:tcBorders>
            <w:vAlign w:val="bottom"/>
          </w:tcPr>
          <w:p w:rsidR="00EB6693" w:rsidRDefault="00EB6693" w:rsidP="00EB6693">
            <w:pPr>
              <w:ind w:left="100"/>
              <w:rPr>
                <w:sz w:val="20"/>
                <w:szCs w:val="20"/>
              </w:rPr>
            </w:pPr>
            <w:r>
              <w:rPr>
                <w:rFonts w:eastAsia="Times New Roman"/>
                <w:sz w:val="24"/>
                <w:szCs w:val="24"/>
              </w:rPr>
              <w:t>транспорт, бордюр, дома.</w:t>
            </w:r>
          </w:p>
        </w:tc>
      </w:tr>
      <w:tr w:rsidR="00EB6693" w:rsidTr="00EB6693">
        <w:trPr>
          <w:trHeight w:val="276"/>
        </w:trPr>
        <w:tc>
          <w:tcPr>
            <w:tcW w:w="4840" w:type="dxa"/>
            <w:tcBorders>
              <w:left w:val="single" w:sz="8" w:space="0" w:color="auto"/>
              <w:right w:val="single" w:sz="8" w:space="0" w:color="auto"/>
            </w:tcBorders>
            <w:vAlign w:val="bottom"/>
          </w:tcPr>
          <w:p w:rsidR="00EB6693" w:rsidRDefault="00EB6693" w:rsidP="00EB6693">
            <w:pPr>
              <w:rPr>
                <w:sz w:val="24"/>
                <w:szCs w:val="24"/>
              </w:rPr>
            </w:pPr>
          </w:p>
        </w:tc>
        <w:tc>
          <w:tcPr>
            <w:tcW w:w="10360" w:type="dxa"/>
            <w:tcBorders>
              <w:right w:val="single" w:sz="8" w:space="0" w:color="auto"/>
            </w:tcBorders>
            <w:vAlign w:val="bottom"/>
          </w:tcPr>
          <w:p w:rsidR="00EB6693" w:rsidRDefault="00EB6693" w:rsidP="00EB6693">
            <w:pPr>
              <w:ind w:left="100"/>
              <w:rPr>
                <w:sz w:val="20"/>
                <w:szCs w:val="20"/>
              </w:rPr>
            </w:pPr>
            <w:r>
              <w:rPr>
                <w:rFonts w:eastAsia="Times New Roman"/>
                <w:b/>
                <w:bCs/>
                <w:sz w:val="24"/>
                <w:szCs w:val="24"/>
              </w:rPr>
              <w:t xml:space="preserve">Конструирование. Тема: «Дороги и мосты». </w:t>
            </w:r>
            <w:r>
              <w:rPr>
                <w:rFonts w:eastAsia="Times New Roman"/>
                <w:sz w:val="24"/>
                <w:szCs w:val="24"/>
              </w:rPr>
              <w:t>Цели:</w:t>
            </w:r>
            <w:r>
              <w:rPr>
                <w:rFonts w:eastAsia="Times New Roman"/>
                <w:b/>
                <w:bCs/>
                <w:sz w:val="24"/>
                <w:szCs w:val="24"/>
              </w:rPr>
              <w:t xml:space="preserve"> </w:t>
            </w:r>
            <w:r>
              <w:rPr>
                <w:rFonts w:eastAsia="Times New Roman"/>
                <w:sz w:val="24"/>
                <w:szCs w:val="24"/>
              </w:rPr>
              <w:t>учить</w:t>
            </w:r>
          </w:p>
        </w:tc>
      </w:tr>
      <w:tr w:rsidR="00EB6693" w:rsidTr="00EB6693">
        <w:trPr>
          <w:trHeight w:val="276"/>
        </w:trPr>
        <w:tc>
          <w:tcPr>
            <w:tcW w:w="4840" w:type="dxa"/>
            <w:tcBorders>
              <w:left w:val="single" w:sz="8" w:space="0" w:color="auto"/>
              <w:right w:val="single" w:sz="8" w:space="0" w:color="auto"/>
            </w:tcBorders>
            <w:vAlign w:val="bottom"/>
          </w:tcPr>
          <w:p w:rsidR="00EB6693" w:rsidRDefault="00EB6693" w:rsidP="00EB6693">
            <w:pPr>
              <w:rPr>
                <w:sz w:val="24"/>
                <w:szCs w:val="24"/>
              </w:rPr>
            </w:pPr>
          </w:p>
        </w:tc>
        <w:tc>
          <w:tcPr>
            <w:tcW w:w="10360" w:type="dxa"/>
            <w:tcBorders>
              <w:right w:val="single" w:sz="8" w:space="0" w:color="auto"/>
            </w:tcBorders>
            <w:vAlign w:val="bottom"/>
          </w:tcPr>
          <w:p w:rsidR="00EB6693" w:rsidRDefault="00EB6693" w:rsidP="00EB6693">
            <w:pPr>
              <w:ind w:left="100"/>
              <w:rPr>
                <w:sz w:val="20"/>
                <w:szCs w:val="20"/>
              </w:rPr>
            </w:pPr>
            <w:r>
              <w:rPr>
                <w:rFonts w:eastAsia="Times New Roman"/>
                <w:sz w:val="24"/>
                <w:szCs w:val="24"/>
              </w:rPr>
              <w:t>строить дороги разной ширины, в соответствии с этим</w:t>
            </w:r>
          </w:p>
        </w:tc>
      </w:tr>
      <w:tr w:rsidR="00EB6693" w:rsidTr="00EB6693">
        <w:trPr>
          <w:trHeight w:val="281"/>
        </w:trPr>
        <w:tc>
          <w:tcPr>
            <w:tcW w:w="4840" w:type="dxa"/>
            <w:tcBorders>
              <w:left w:val="single" w:sz="8" w:space="0" w:color="auto"/>
              <w:bottom w:val="single" w:sz="8" w:space="0" w:color="auto"/>
              <w:right w:val="single" w:sz="8" w:space="0" w:color="auto"/>
            </w:tcBorders>
            <w:vAlign w:val="bottom"/>
          </w:tcPr>
          <w:p w:rsidR="00EB6693" w:rsidRDefault="00EB6693" w:rsidP="00EB6693">
            <w:pPr>
              <w:rPr>
                <w:sz w:val="24"/>
                <w:szCs w:val="24"/>
              </w:rPr>
            </w:pPr>
          </w:p>
        </w:tc>
        <w:tc>
          <w:tcPr>
            <w:tcW w:w="10360" w:type="dxa"/>
            <w:tcBorders>
              <w:bottom w:val="single" w:sz="8" w:space="0" w:color="auto"/>
              <w:right w:val="single" w:sz="8" w:space="0" w:color="auto"/>
            </w:tcBorders>
            <w:vAlign w:val="bottom"/>
          </w:tcPr>
          <w:p w:rsidR="00EB6693" w:rsidRDefault="00EB6693" w:rsidP="00EB6693">
            <w:pPr>
              <w:ind w:left="100"/>
              <w:rPr>
                <w:sz w:val="20"/>
                <w:szCs w:val="20"/>
              </w:rPr>
            </w:pPr>
            <w:r>
              <w:rPr>
                <w:rFonts w:eastAsia="Times New Roman"/>
                <w:sz w:val="24"/>
                <w:szCs w:val="24"/>
              </w:rPr>
              <w:t>определять и строить мосты для пешеходов, транспорта.</w:t>
            </w:r>
          </w:p>
        </w:tc>
      </w:tr>
      <w:tr w:rsidR="00EB6693" w:rsidTr="00EB6693">
        <w:trPr>
          <w:trHeight w:val="265"/>
        </w:trPr>
        <w:tc>
          <w:tcPr>
            <w:tcW w:w="4840" w:type="dxa"/>
            <w:tcBorders>
              <w:left w:val="single" w:sz="8" w:space="0" w:color="auto"/>
              <w:right w:val="single" w:sz="8" w:space="0" w:color="auto"/>
            </w:tcBorders>
            <w:vAlign w:val="bottom"/>
          </w:tcPr>
          <w:p w:rsidR="00EB6693" w:rsidRDefault="00EB6693" w:rsidP="00EB6693">
            <w:pPr>
              <w:spacing w:line="265" w:lineRule="exact"/>
              <w:ind w:left="120"/>
              <w:rPr>
                <w:sz w:val="20"/>
                <w:szCs w:val="20"/>
              </w:rPr>
            </w:pPr>
            <w:r>
              <w:rPr>
                <w:rFonts w:eastAsia="Times New Roman"/>
                <w:b/>
                <w:bCs/>
                <w:sz w:val="24"/>
                <w:szCs w:val="24"/>
              </w:rPr>
              <w:t>Целевые прогулки, наблюдения</w:t>
            </w:r>
          </w:p>
        </w:tc>
        <w:tc>
          <w:tcPr>
            <w:tcW w:w="10360" w:type="dxa"/>
            <w:tcBorders>
              <w:right w:val="single" w:sz="8" w:space="0" w:color="auto"/>
            </w:tcBorders>
            <w:vAlign w:val="bottom"/>
          </w:tcPr>
          <w:p w:rsidR="00EB6693" w:rsidRDefault="00EB6693" w:rsidP="00EB6693">
            <w:pPr>
              <w:spacing w:line="264" w:lineRule="exact"/>
              <w:ind w:left="100"/>
              <w:rPr>
                <w:sz w:val="20"/>
                <w:szCs w:val="20"/>
              </w:rPr>
            </w:pPr>
            <w:r>
              <w:rPr>
                <w:rFonts w:eastAsia="Times New Roman"/>
                <w:b/>
                <w:bCs/>
                <w:sz w:val="24"/>
                <w:szCs w:val="24"/>
              </w:rPr>
              <w:t xml:space="preserve">Целевая прогулка по тротуару: </w:t>
            </w:r>
            <w:r>
              <w:rPr>
                <w:rFonts w:eastAsia="Times New Roman"/>
                <w:sz w:val="24"/>
                <w:szCs w:val="24"/>
              </w:rPr>
              <w:t>ввести правило,</w:t>
            </w:r>
            <w:r>
              <w:rPr>
                <w:rFonts w:eastAsia="Times New Roman"/>
                <w:b/>
                <w:bCs/>
                <w:sz w:val="24"/>
                <w:szCs w:val="24"/>
              </w:rPr>
              <w:t xml:space="preserve"> </w:t>
            </w:r>
            <w:r>
              <w:rPr>
                <w:rFonts w:eastAsia="Times New Roman"/>
                <w:sz w:val="24"/>
                <w:szCs w:val="24"/>
              </w:rPr>
              <w:t>что нельзя</w:t>
            </w:r>
          </w:p>
        </w:tc>
      </w:tr>
      <w:tr w:rsidR="00EB6693" w:rsidTr="00EB6693">
        <w:trPr>
          <w:trHeight w:val="276"/>
        </w:trPr>
        <w:tc>
          <w:tcPr>
            <w:tcW w:w="4840" w:type="dxa"/>
            <w:tcBorders>
              <w:left w:val="single" w:sz="8" w:space="0" w:color="auto"/>
              <w:bottom w:val="single" w:sz="8" w:space="0" w:color="auto"/>
              <w:right w:val="single" w:sz="8" w:space="0" w:color="auto"/>
            </w:tcBorders>
            <w:vAlign w:val="bottom"/>
          </w:tcPr>
          <w:p w:rsidR="00EB6693" w:rsidRDefault="00EB6693" w:rsidP="00EB6693">
            <w:pPr>
              <w:rPr>
                <w:sz w:val="24"/>
                <w:szCs w:val="24"/>
              </w:rPr>
            </w:pPr>
          </w:p>
        </w:tc>
        <w:tc>
          <w:tcPr>
            <w:tcW w:w="10360" w:type="dxa"/>
            <w:tcBorders>
              <w:bottom w:val="single" w:sz="8" w:space="0" w:color="auto"/>
              <w:right w:val="single" w:sz="8" w:space="0" w:color="auto"/>
            </w:tcBorders>
            <w:vAlign w:val="bottom"/>
          </w:tcPr>
          <w:p w:rsidR="00EB6693" w:rsidRDefault="00EB6693" w:rsidP="00EB6693">
            <w:pPr>
              <w:spacing w:line="271" w:lineRule="exact"/>
              <w:ind w:left="100"/>
              <w:rPr>
                <w:sz w:val="20"/>
                <w:szCs w:val="20"/>
              </w:rPr>
            </w:pPr>
            <w:r>
              <w:rPr>
                <w:rFonts w:eastAsia="Times New Roman"/>
                <w:sz w:val="24"/>
                <w:szCs w:val="24"/>
              </w:rPr>
              <w:t>подлезать под ограждения</w:t>
            </w:r>
          </w:p>
        </w:tc>
      </w:tr>
      <w:tr w:rsidR="00EB6693" w:rsidTr="00EB6693">
        <w:trPr>
          <w:trHeight w:val="269"/>
        </w:trPr>
        <w:tc>
          <w:tcPr>
            <w:tcW w:w="4840" w:type="dxa"/>
            <w:tcBorders>
              <w:left w:val="single" w:sz="8" w:space="0" w:color="auto"/>
              <w:bottom w:val="single" w:sz="8" w:space="0" w:color="auto"/>
              <w:right w:val="single" w:sz="8" w:space="0" w:color="auto"/>
            </w:tcBorders>
            <w:vAlign w:val="bottom"/>
          </w:tcPr>
          <w:p w:rsidR="00EB6693" w:rsidRDefault="00EB6693" w:rsidP="00EB6693">
            <w:pPr>
              <w:spacing w:line="266" w:lineRule="exact"/>
              <w:ind w:left="120"/>
              <w:rPr>
                <w:sz w:val="20"/>
                <w:szCs w:val="20"/>
              </w:rPr>
            </w:pPr>
            <w:r>
              <w:rPr>
                <w:rFonts w:eastAsia="Times New Roman"/>
                <w:b/>
                <w:bCs/>
                <w:sz w:val="24"/>
                <w:szCs w:val="24"/>
              </w:rPr>
              <w:t>Беседа</w:t>
            </w:r>
          </w:p>
        </w:tc>
        <w:tc>
          <w:tcPr>
            <w:tcW w:w="10360" w:type="dxa"/>
            <w:tcBorders>
              <w:bottom w:val="single" w:sz="8" w:space="0" w:color="auto"/>
              <w:right w:val="single" w:sz="8" w:space="0" w:color="auto"/>
            </w:tcBorders>
            <w:vAlign w:val="bottom"/>
          </w:tcPr>
          <w:p w:rsidR="00EB6693" w:rsidRDefault="00EB6693" w:rsidP="00EB6693">
            <w:pPr>
              <w:spacing w:line="264" w:lineRule="exact"/>
              <w:ind w:left="100"/>
              <w:rPr>
                <w:sz w:val="20"/>
                <w:szCs w:val="20"/>
              </w:rPr>
            </w:pPr>
            <w:r>
              <w:rPr>
                <w:rFonts w:eastAsia="Times New Roman"/>
                <w:b/>
                <w:bCs/>
                <w:sz w:val="24"/>
                <w:szCs w:val="24"/>
              </w:rPr>
              <w:t xml:space="preserve">«Это опасно»: </w:t>
            </w:r>
            <w:r>
              <w:rPr>
                <w:rFonts w:eastAsia="Times New Roman"/>
                <w:sz w:val="24"/>
                <w:szCs w:val="24"/>
              </w:rPr>
              <w:t>показать опасность преодоления заграждений на проезжей части улицы.</w:t>
            </w:r>
          </w:p>
        </w:tc>
      </w:tr>
      <w:tr w:rsidR="00EB6693" w:rsidTr="00EB6693">
        <w:trPr>
          <w:trHeight w:val="266"/>
        </w:trPr>
        <w:tc>
          <w:tcPr>
            <w:tcW w:w="4840" w:type="dxa"/>
            <w:tcBorders>
              <w:left w:val="single" w:sz="8" w:space="0" w:color="auto"/>
              <w:bottom w:val="single" w:sz="8" w:space="0" w:color="auto"/>
              <w:right w:val="single" w:sz="8" w:space="0" w:color="auto"/>
            </w:tcBorders>
            <w:vAlign w:val="bottom"/>
          </w:tcPr>
          <w:p w:rsidR="00EB6693" w:rsidRDefault="00EB6693" w:rsidP="00EB6693">
            <w:pPr>
              <w:spacing w:line="264" w:lineRule="exact"/>
              <w:ind w:left="120"/>
              <w:rPr>
                <w:sz w:val="20"/>
                <w:szCs w:val="20"/>
              </w:rPr>
            </w:pPr>
            <w:r>
              <w:rPr>
                <w:rFonts w:eastAsia="Times New Roman"/>
                <w:b/>
                <w:bCs/>
                <w:sz w:val="24"/>
                <w:szCs w:val="24"/>
              </w:rPr>
              <w:t>Дидактические игры и упражнения</w:t>
            </w:r>
          </w:p>
        </w:tc>
        <w:tc>
          <w:tcPr>
            <w:tcW w:w="10360" w:type="dxa"/>
            <w:tcBorders>
              <w:bottom w:val="single" w:sz="8" w:space="0" w:color="auto"/>
              <w:right w:val="single" w:sz="8" w:space="0" w:color="auto"/>
            </w:tcBorders>
            <w:vAlign w:val="bottom"/>
          </w:tcPr>
          <w:p w:rsidR="00EB6693" w:rsidRDefault="00EB6693" w:rsidP="00EB6693">
            <w:pPr>
              <w:spacing w:line="264" w:lineRule="exact"/>
              <w:ind w:left="100"/>
              <w:rPr>
                <w:sz w:val="20"/>
                <w:szCs w:val="20"/>
              </w:rPr>
            </w:pPr>
            <w:r>
              <w:rPr>
                <w:rFonts w:eastAsia="Times New Roman"/>
                <w:b/>
                <w:bCs/>
                <w:sz w:val="24"/>
                <w:szCs w:val="24"/>
              </w:rPr>
              <w:t xml:space="preserve">«Найди пешехода-нарушителя»: </w:t>
            </w:r>
            <w:r>
              <w:rPr>
                <w:rFonts w:eastAsia="Times New Roman"/>
                <w:sz w:val="24"/>
                <w:szCs w:val="24"/>
              </w:rPr>
              <w:t>закрепить правила перехода через улицу.</w:t>
            </w:r>
          </w:p>
        </w:tc>
      </w:tr>
      <w:tr w:rsidR="00EB6693" w:rsidTr="00EB6693">
        <w:trPr>
          <w:trHeight w:val="265"/>
        </w:trPr>
        <w:tc>
          <w:tcPr>
            <w:tcW w:w="4840" w:type="dxa"/>
            <w:tcBorders>
              <w:left w:val="single" w:sz="8" w:space="0" w:color="auto"/>
              <w:right w:val="single" w:sz="8" w:space="0" w:color="auto"/>
            </w:tcBorders>
            <w:vAlign w:val="bottom"/>
          </w:tcPr>
          <w:p w:rsidR="00EB6693" w:rsidRDefault="00EB6693" w:rsidP="00EB6693">
            <w:pPr>
              <w:spacing w:line="265" w:lineRule="exact"/>
              <w:ind w:left="120"/>
              <w:rPr>
                <w:sz w:val="20"/>
                <w:szCs w:val="20"/>
              </w:rPr>
            </w:pPr>
            <w:r>
              <w:rPr>
                <w:rFonts w:eastAsia="Times New Roman"/>
                <w:b/>
                <w:bCs/>
                <w:sz w:val="24"/>
                <w:szCs w:val="24"/>
              </w:rPr>
              <w:t>Сюжетно-ролевые игры</w:t>
            </w:r>
          </w:p>
        </w:tc>
        <w:tc>
          <w:tcPr>
            <w:tcW w:w="10360" w:type="dxa"/>
            <w:tcBorders>
              <w:right w:val="single" w:sz="8" w:space="0" w:color="auto"/>
            </w:tcBorders>
            <w:vAlign w:val="bottom"/>
          </w:tcPr>
          <w:p w:rsidR="00EB6693" w:rsidRDefault="00EB6693" w:rsidP="00EB6693">
            <w:pPr>
              <w:spacing w:line="264" w:lineRule="exact"/>
              <w:ind w:left="100"/>
              <w:rPr>
                <w:sz w:val="20"/>
                <w:szCs w:val="20"/>
              </w:rPr>
            </w:pPr>
            <w:r>
              <w:rPr>
                <w:rFonts w:eastAsia="Times New Roman"/>
                <w:b/>
                <w:bCs/>
                <w:sz w:val="24"/>
                <w:szCs w:val="24"/>
              </w:rPr>
              <w:t xml:space="preserve">«Улица»: </w:t>
            </w:r>
            <w:r>
              <w:rPr>
                <w:rFonts w:eastAsia="Times New Roman"/>
                <w:sz w:val="24"/>
                <w:szCs w:val="24"/>
              </w:rPr>
              <w:t>дети едут на велосипедах,</w:t>
            </w:r>
            <w:r>
              <w:rPr>
                <w:rFonts w:eastAsia="Times New Roman"/>
                <w:b/>
                <w:bCs/>
                <w:sz w:val="24"/>
                <w:szCs w:val="24"/>
              </w:rPr>
              <w:t xml:space="preserve"> </w:t>
            </w:r>
            <w:r>
              <w:rPr>
                <w:rFonts w:eastAsia="Times New Roman"/>
                <w:sz w:val="24"/>
                <w:szCs w:val="24"/>
              </w:rPr>
              <w:t>в ладони-</w:t>
            </w:r>
            <w:r>
              <w:rPr>
                <w:rFonts w:eastAsia="Times New Roman"/>
                <w:b/>
                <w:bCs/>
                <w:sz w:val="24"/>
                <w:szCs w:val="24"/>
              </w:rPr>
              <w:t xml:space="preserve"> </w:t>
            </w:r>
            <w:r>
              <w:rPr>
                <w:rFonts w:eastAsia="Times New Roman"/>
                <w:sz w:val="24"/>
                <w:szCs w:val="24"/>
              </w:rPr>
              <w:t>импровизированный сигнал поворота</w:t>
            </w:r>
            <w:r>
              <w:rPr>
                <w:rFonts w:eastAsia="Times New Roman"/>
                <w:b/>
                <w:bCs/>
                <w:sz w:val="24"/>
                <w:szCs w:val="24"/>
              </w:rPr>
              <w:t xml:space="preserve"> </w:t>
            </w:r>
            <w:r>
              <w:rPr>
                <w:rFonts w:eastAsia="Times New Roman"/>
                <w:sz w:val="24"/>
                <w:szCs w:val="24"/>
              </w:rPr>
              <w:t>(желтый</w:t>
            </w:r>
          </w:p>
        </w:tc>
      </w:tr>
      <w:tr w:rsidR="00EB6693" w:rsidTr="00EB6693">
        <w:trPr>
          <w:trHeight w:val="271"/>
        </w:trPr>
        <w:tc>
          <w:tcPr>
            <w:tcW w:w="4840" w:type="dxa"/>
            <w:tcBorders>
              <w:left w:val="single" w:sz="8" w:space="0" w:color="auto"/>
              <w:right w:val="single" w:sz="8" w:space="0" w:color="auto"/>
            </w:tcBorders>
            <w:vAlign w:val="bottom"/>
          </w:tcPr>
          <w:p w:rsidR="00EB6693" w:rsidRDefault="00EB6693" w:rsidP="00EB6693">
            <w:pPr>
              <w:rPr>
                <w:sz w:val="23"/>
                <w:szCs w:val="23"/>
              </w:rPr>
            </w:pPr>
          </w:p>
        </w:tc>
        <w:tc>
          <w:tcPr>
            <w:tcW w:w="10360" w:type="dxa"/>
            <w:tcBorders>
              <w:right w:val="single" w:sz="8" w:space="0" w:color="auto"/>
            </w:tcBorders>
            <w:vAlign w:val="bottom"/>
          </w:tcPr>
          <w:p w:rsidR="00EB6693" w:rsidRDefault="00EB6693" w:rsidP="00EB6693">
            <w:pPr>
              <w:spacing w:line="271" w:lineRule="exact"/>
              <w:ind w:left="100"/>
              <w:rPr>
                <w:sz w:val="20"/>
                <w:szCs w:val="20"/>
              </w:rPr>
            </w:pPr>
            <w:r>
              <w:rPr>
                <w:rFonts w:eastAsia="Times New Roman"/>
                <w:sz w:val="24"/>
                <w:szCs w:val="24"/>
              </w:rPr>
              <w:t>кружок на резинке). Дети разжи- мают по мере необходимости кулачок, показывают желтый</w:t>
            </w:r>
          </w:p>
        </w:tc>
      </w:tr>
      <w:tr w:rsidR="00EB6693" w:rsidTr="00EB6693">
        <w:trPr>
          <w:trHeight w:val="281"/>
        </w:trPr>
        <w:tc>
          <w:tcPr>
            <w:tcW w:w="4840" w:type="dxa"/>
            <w:tcBorders>
              <w:left w:val="single" w:sz="8" w:space="0" w:color="auto"/>
              <w:bottom w:val="single" w:sz="8" w:space="0" w:color="auto"/>
              <w:right w:val="single" w:sz="8" w:space="0" w:color="auto"/>
            </w:tcBorders>
            <w:vAlign w:val="bottom"/>
          </w:tcPr>
          <w:p w:rsidR="00EB6693" w:rsidRDefault="00EB6693" w:rsidP="00EB6693">
            <w:pPr>
              <w:rPr>
                <w:sz w:val="24"/>
                <w:szCs w:val="24"/>
              </w:rPr>
            </w:pPr>
          </w:p>
        </w:tc>
        <w:tc>
          <w:tcPr>
            <w:tcW w:w="10360" w:type="dxa"/>
            <w:tcBorders>
              <w:bottom w:val="single" w:sz="8" w:space="0" w:color="auto"/>
              <w:right w:val="single" w:sz="8" w:space="0" w:color="auto"/>
            </w:tcBorders>
            <w:vAlign w:val="bottom"/>
          </w:tcPr>
          <w:p w:rsidR="00EB6693" w:rsidRDefault="00EB6693" w:rsidP="00EB6693">
            <w:pPr>
              <w:ind w:left="100"/>
              <w:rPr>
                <w:sz w:val="20"/>
                <w:szCs w:val="20"/>
              </w:rPr>
            </w:pPr>
            <w:r>
              <w:rPr>
                <w:rFonts w:eastAsia="Times New Roman"/>
                <w:sz w:val="24"/>
                <w:szCs w:val="24"/>
              </w:rPr>
              <w:t>кружок –сигнал поворота</w:t>
            </w:r>
          </w:p>
        </w:tc>
      </w:tr>
      <w:tr w:rsidR="00EB6693" w:rsidTr="00EB6693">
        <w:trPr>
          <w:trHeight w:val="268"/>
        </w:trPr>
        <w:tc>
          <w:tcPr>
            <w:tcW w:w="4840" w:type="dxa"/>
            <w:tcBorders>
              <w:left w:val="single" w:sz="8" w:space="0" w:color="auto"/>
              <w:bottom w:val="single" w:sz="8" w:space="0" w:color="auto"/>
              <w:right w:val="single" w:sz="8" w:space="0" w:color="auto"/>
            </w:tcBorders>
            <w:vAlign w:val="bottom"/>
          </w:tcPr>
          <w:p w:rsidR="00EB6693" w:rsidRDefault="00EB6693" w:rsidP="00EB6693">
            <w:pPr>
              <w:spacing w:line="265" w:lineRule="exact"/>
              <w:ind w:left="120"/>
              <w:rPr>
                <w:sz w:val="20"/>
                <w:szCs w:val="20"/>
              </w:rPr>
            </w:pPr>
            <w:r>
              <w:rPr>
                <w:rFonts w:eastAsia="Times New Roman"/>
                <w:b/>
                <w:bCs/>
                <w:sz w:val="24"/>
                <w:szCs w:val="24"/>
              </w:rPr>
              <w:t>Игровые ситуации</w:t>
            </w:r>
          </w:p>
        </w:tc>
        <w:tc>
          <w:tcPr>
            <w:tcW w:w="10360" w:type="dxa"/>
            <w:tcBorders>
              <w:bottom w:val="single" w:sz="8" w:space="0" w:color="auto"/>
              <w:right w:val="single" w:sz="8" w:space="0" w:color="auto"/>
            </w:tcBorders>
            <w:vAlign w:val="bottom"/>
          </w:tcPr>
          <w:p w:rsidR="00EB6693" w:rsidRDefault="00EB6693" w:rsidP="00EB6693">
            <w:pPr>
              <w:spacing w:line="264" w:lineRule="exact"/>
              <w:ind w:left="100"/>
              <w:rPr>
                <w:sz w:val="20"/>
                <w:szCs w:val="20"/>
              </w:rPr>
            </w:pPr>
            <w:r>
              <w:rPr>
                <w:rFonts w:eastAsia="Times New Roman"/>
                <w:b/>
                <w:bCs/>
                <w:sz w:val="24"/>
                <w:szCs w:val="24"/>
              </w:rPr>
              <w:t xml:space="preserve">«Движение пешеходов» </w:t>
            </w:r>
            <w:r>
              <w:rPr>
                <w:rFonts w:eastAsia="Times New Roman"/>
                <w:sz w:val="24"/>
                <w:szCs w:val="24"/>
              </w:rPr>
              <w:t>«обзор закрыт»,</w:t>
            </w:r>
            <w:r>
              <w:rPr>
                <w:rFonts w:eastAsia="Times New Roman"/>
                <w:b/>
                <w:bCs/>
                <w:sz w:val="24"/>
                <w:szCs w:val="24"/>
              </w:rPr>
              <w:t xml:space="preserve"> </w:t>
            </w:r>
            <w:r>
              <w:rPr>
                <w:rFonts w:eastAsia="Times New Roman"/>
                <w:sz w:val="24"/>
                <w:szCs w:val="24"/>
              </w:rPr>
              <w:t>ситуация</w:t>
            </w:r>
            <w:r>
              <w:rPr>
                <w:rFonts w:eastAsia="Times New Roman"/>
                <w:b/>
                <w:bCs/>
                <w:sz w:val="24"/>
                <w:szCs w:val="24"/>
              </w:rPr>
              <w:t xml:space="preserve"> </w:t>
            </w:r>
            <w:r>
              <w:rPr>
                <w:rFonts w:eastAsia="Times New Roman"/>
                <w:sz w:val="24"/>
                <w:szCs w:val="24"/>
              </w:rPr>
              <w:t>3,</w:t>
            </w:r>
            <w:r>
              <w:rPr>
                <w:rFonts w:eastAsia="Times New Roman"/>
                <w:b/>
                <w:bCs/>
                <w:sz w:val="24"/>
                <w:szCs w:val="24"/>
              </w:rPr>
              <w:t xml:space="preserve"> </w:t>
            </w:r>
            <w:r>
              <w:rPr>
                <w:rFonts w:eastAsia="Times New Roman"/>
                <w:sz w:val="24"/>
                <w:szCs w:val="24"/>
              </w:rPr>
              <w:t>макеты и машины разного размера.</w:t>
            </w:r>
          </w:p>
        </w:tc>
      </w:tr>
      <w:tr w:rsidR="00EB6693" w:rsidTr="00EB6693">
        <w:trPr>
          <w:trHeight w:val="266"/>
        </w:trPr>
        <w:tc>
          <w:tcPr>
            <w:tcW w:w="4840" w:type="dxa"/>
            <w:tcBorders>
              <w:left w:val="single" w:sz="8" w:space="0" w:color="auto"/>
              <w:bottom w:val="single" w:sz="8" w:space="0" w:color="auto"/>
              <w:right w:val="single" w:sz="8" w:space="0" w:color="auto"/>
            </w:tcBorders>
            <w:vAlign w:val="bottom"/>
          </w:tcPr>
          <w:p w:rsidR="00EB6693" w:rsidRDefault="00EB6693" w:rsidP="00EB6693">
            <w:pPr>
              <w:spacing w:line="264" w:lineRule="exact"/>
              <w:ind w:left="120"/>
              <w:rPr>
                <w:sz w:val="20"/>
                <w:szCs w:val="20"/>
              </w:rPr>
            </w:pPr>
            <w:r>
              <w:rPr>
                <w:rFonts w:eastAsia="Times New Roman"/>
                <w:b/>
                <w:bCs/>
                <w:sz w:val="24"/>
                <w:szCs w:val="24"/>
              </w:rPr>
              <w:t>Двигательная деятельность</w:t>
            </w:r>
          </w:p>
        </w:tc>
        <w:tc>
          <w:tcPr>
            <w:tcW w:w="10360" w:type="dxa"/>
            <w:tcBorders>
              <w:bottom w:val="single" w:sz="8" w:space="0" w:color="auto"/>
              <w:right w:val="single" w:sz="8" w:space="0" w:color="auto"/>
            </w:tcBorders>
            <w:vAlign w:val="bottom"/>
          </w:tcPr>
          <w:p w:rsidR="00EB6693" w:rsidRDefault="00EB6693" w:rsidP="00EB6693">
            <w:pPr>
              <w:spacing w:line="264" w:lineRule="exact"/>
              <w:ind w:left="100"/>
              <w:rPr>
                <w:sz w:val="20"/>
                <w:szCs w:val="20"/>
              </w:rPr>
            </w:pPr>
            <w:r>
              <w:rPr>
                <w:rFonts w:eastAsia="Times New Roman"/>
                <w:sz w:val="24"/>
                <w:szCs w:val="24"/>
              </w:rPr>
              <w:t>Езда на велосипеде с поворотами направо- налево</w:t>
            </w:r>
          </w:p>
        </w:tc>
      </w:tr>
      <w:tr w:rsidR="00EB6693" w:rsidTr="00EB6693">
        <w:trPr>
          <w:trHeight w:val="266"/>
        </w:trPr>
        <w:tc>
          <w:tcPr>
            <w:tcW w:w="4840" w:type="dxa"/>
            <w:tcBorders>
              <w:left w:val="single" w:sz="8" w:space="0" w:color="auto"/>
              <w:bottom w:val="single" w:sz="8" w:space="0" w:color="auto"/>
              <w:right w:val="single" w:sz="8" w:space="0" w:color="auto"/>
            </w:tcBorders>
            <w:vAlign w:val="bottom"/>
          </w:tcPr>
          <w:p w:rsidR="00EB6693" w:rsidRDefault="00EB6693" w:rsidP="00EB6693">
            <w:pPr>
              <w:spacing w:line="264" w:lineRule="exact"/>
              <w:ind w:left="120"/>
              <w:rPr>
                <w:sz w:val="20"/>
                <w:szCs w:val="20"/>
              </w:rPr>
            </w:pPr>
            <w:r>
              <w:rPr>
                <w:rFonts w:eastAsia="Times New Roman"/>
                <w:b/>
                <w:bCs/>
                <w:sz w:val="24"/>
                <w:szCs w:val="24"/>
              </w:rPr>
              <w:t>Чтение</w:t>
            </w:r>
          </w:p>
        </w:tc>
        <w:tc>
          <w:tcPr>
            <w:tcW w:w="10360" w:type="dxa"/>
            <w:tcBorders>
              <w:bottom w:val="single" w:sz="8" w:space="0" w:color="auto"/>
              <w:right w:val="single" w:sz="8" w:space="0" w:color="auto"/>
            </w:tcBorders>
            <w:vAlign w:val="bottom"/>
          </w:tcPr>
          <w:p w:rsidR="00EB6693" w:rsidRDefault="00EB6693" w:rsidP="00EB6693">
            <w:pPr>
              <w:spacing w:line="264" w:lineRule="exact"/>
              <w:ind w:left="100"/>
              <w:rPr>
                <w:sz w:val="20"/>
                <w:szCs w:val="20"/>
              </w:rPr>
            </w:pPr>
            <w:r>
              <w:rPr>
                <w:rFonts w:eastAsia="Times New Roman"/>
                <w:b/>
                <w:bCs/>
                <w:sz w:val="24"/>
                <w:szCs w:val="24"/>
              </w:rPr>
              <w:t>Л. Новогрудский «Движется – не движется»</w:t>
            </w:r>
          </w:p>
        </w:tc>
      </w:tr>
      <w:tr w:rsidR="00EB6693" w:rsidTr="00EB6693">
        <w:trPr>
          <w:trHeight w:val="266"/>
        </w:trPr>
        <w:tc>
          <w:tcPr>
            <w:tcW w:w="4840" w:type="dxa"/>
            <w:tcBorders>
              <w:left w:val="single" w:sz="8" w:space="0" w:color="auto"/>
              <w:bottom w:val="single" w:sz="8" w:space="0" w:color="auto"/>
              <w:right w:val="single" w:sz="8" w:space="0" w:color="auto"/>
            </w:tcBorders>
            <w:vAlign w:val="bottom"/>
          </w:tcPr>
          <w:p w:rsidR="00EB6693" w:rsidRDefault="00EB6693" w:rsidP="00EB6693">
            <w:pPr>
              <w:spacing w:line="264" w:lineRule="exact"/>
              <w:ind w:left="120"/>
              <w:rPr>
                <w:sz w:val="20"/>
                <w:szCs w:val="20"/>
              </w:rPr>
            </w:pPr>
            <w:r>
              <w:rPr>
                <w:rFonts w:eastAsia="Times New Roman"/>
                <w:b/>
                <w:bCs/>
                <w:sz w:val="24"/>
                <w:szCs w:val="24"/>
              </w:rPr>
              <w:t>Другие формы работы с детьми</w:t>
            </w:r>
          </w:p>
        </w:tc>
        <w:tc>
          <w:tcPr>
            <w:tcW w:w="10360" w:type="dxa"/>
            <w:tcBorders>
              <w:bottom w:val="single" w:sz="8" w:space="0" w:color="auto"/>
              <w:right w:val="single" w:sz="8" w:space="0" w:color="auto"/>
            </w:tcBorders>
            <w:vAlign w:val="bottom"/>
          </w:tcPr>
          <w:p w:rsidR="00EB6693" w:rsidRDefault="00EB6693" w:rsidP="00EB6693">
            <w:pPr>
              <w:spacing w:line="264" w:lineRule="exact"/>
              <w:ind w:left="100"/>
              <w:rPr>
                <w:sz w:val="20"/>
                <w:szCs w:val="20"/>
              </w:rPr>
            </w:pPr>
            <w:r>
              <w:rPr>
                <w:rFonts w:eastAsia="Times New Roman"/>
                <w:b/>
                <w:bCs/>
                <w:sz w:val="24"/>
                <w:szCs w:val="24"/>
              </w:rPr>
              <w:t>Диафильм «Загадки улицы»</w:t>
            </w:r>
          </w:p>
        </w:tc>
      </w:tr>
      <w:tr w:rsidR="00EB6693" w:rsidTr="00EB6693">
        <w:trPr>
          <w:trHeight w:val="263"/>
        </w:trPr>
        <w:tc>
          <w:tcPr>
            <w:tcW w:w="4840" w:type="dxa"/>
            <w:tcBorders>
              <w:left w:val="single" w:sz="8" w:space="0" w:color="auto"/>
              <w:right w:val="single" w:sz="8" w:space="0" w:color="auto"/>
            </w:tcBorders>
            <w:vAlign w:val="bottom"/>
          </w:tcPr>
          <w:p w:rsidR="00EB6693" w:rsidRDefault="00EB6693" w:rsidP="00EB6693">
            <w:pPr>
              <w:spacing w:line="264" w:lineRule="exact"/>
              <w:ind w:left="120"/>
              <w:rPr>
                <w:sz w:val="20"/>
                <w:szCs w:val="20"/>
              </w:rPr>
            </w:pPr>
            <w:r>
              <w:rPr>
                <w:rFonts w:eastAsia="Times New Roman"/>
                <w:b/>
                <w:bCs/>
                <w:sz w:val="24"/>
                <w:szCs w:val="24"/>
              </w:rPr>
              <w:t>Работа с родителями</w:t>
            </w:r>
          </w:p>
        </w:tc>
        <w:tc>
          <w:tcPr>
            <w:tcW w:w="10360" w:type="dxa"/>
            <w:tcBorders>
              <w:right w:val="single" w:sz="8" w:space="0" w:color="auto"/>
            </w:tcBorders>
            <w:vAlign w:val="bottom"/>
          </w:tcPr>
          <w:p w:rsidR="00EB6693" w:rsidRDefault="00EB6693" w:rsidP="00EB6693">
            <w:pPr>
              <w:spacing w:line="264" w:lineRule="exact"/>
              <w:ind w:left="100"/>
              <w:rPr>
                <w:sz w:val="20"/>
                <w:szCs w:val="20"/>
              </w:rPr>
            </w:pPr>
            <w:r>
              <w:rPr>
                <w:rFonts w:eastAsia="Times New Roman"/>
                <w:b/>
                <w:bCs/>
                <w:sz w:val="24"/>
                <w:szCs w:val="24"/>
              </w:rPr>
              <w:t xml:space="preserve">Рекомендации для родителей: </w:t>
            </w:r>
            <w:r>
              <w:rPr>
                <w:rFonts w:eastAsia="Times New Roman"/>
                <w:sz w:val="24"/>
                <w:szCs w:val="24"/>
              </w:rPr>
              <w:t>*</w:t>
            </w:r>
            <w:r>
              <w:rPr>
                <w:rFonts w:eastAsia="Times New Roman"/>
                <w:b/>
                <w:bCs/>
                <w:sz w:val="24"/>
                <w:szCs w:val="24"/>
              </w:rPr>
              <w:t xml:space="preserve"> </w:t>
            </w:r>
            <w:r>
              <w:rPr>
                <w:rFonts w:eastAsia="Times New Roman"/>
                <w:sz w:val="24"/>
                <w:szCs w:val="24"/>
              </w:rPr>
              <w:t>Учите ребенка выходить из</w:t>
            </w:r>
          </w:p>
        </w:tc>
      </w:tr>
      <w:tr w:rsidR="00EB6693" w:rsidTr="00EB6693">
        <w:trPr>
          <w:trHeight w:val="271"/>
        </w:trPr>
        <w:tc>
          <w:tcPr>
            <w:tcW w:w="4840" w:type="dxa"/>
            <w:tcBorders>
              <w:left w:val="single" w:sz="8" w:space="0" w:color="auto"/>
              <w:right w:val="single" w:sz="8" w:space="0" w:color="auto"/>
            </w:tcBorders>
            <w:vAlign w:val="bottom"/>
          </w:tcPr>
          <w:p w:rsidR="00EB6693" w:rsidRDefault="00EB6693" w:rsidP="00EB6693">
            <w:pPr>
              <w:rPr>
                <w:sz w:val="23"/>
                <w:szCs w:val="23"/>
              </w:rPr>
            </w:pPr>
          </w:p>
        </w:tc>
        <w:tc>
          <w:tcPr>
            <w:tcW w:w="10360" w:type="dxa"/>
            <w:tcBorders>
              <w:right w:val="single" w:sz="8" w:space="0" w:color="auto"/>
            </w:tcBorders>
            <w:vAlign w:val="bottom"/>
          </w:tcPr>
          <w:p w:rsidR="00EB6693" w:rsidRDefault="00EB6693" w:rsidP="00EB6693">
            <w:pPr>
              <w:spacing w:line="271" w:lineRule="exact"/>
              <w:ind w:left="100"/>
              <w:rPr>
                <w:sz w:val="20"/>
                <w:szCs w:val="20"/>
              </w:rPr>
            </w:pPr>
            <w:r>
              <w:rPr>
                <w:rFonts w:eastAsia="Times New Roman"/>
                <w:sz w:val="24"/>
                <w:szCs w:val="24"/>
              </w:rPr>
              <w:t>дома спокойно, не торопясь.* Приучайте перед выходом из двора на улицу останавливаться.*</w:t>
            </w:r>
          </w:p>
        </w:tc>
      </w:tr>
      <w:tr w:rsidR="00EB6693" w:rsidTr="00EB6693">
        <w:trPr>
          <w:trHeight w:val="276"/>
        </w:trPr>
        <w:tc>
          <w:tcPr>
            <w:tcW w:w="4840" w:type="dxa"/>
            <w:tcBorders>
              <w:left w:val="single" w:sz="8" w:space="0" w:color="auto"/>
              <w:right w:val="single" w:sz="8" w:space="0" w:color="auto"/>
            </w:tcBorders>
            <w:vAlign w:val="bottom"/>
          </w:tcPr>
          <w:p w:rsidR="00EB6693" w:rsidRDefault="00EB6693" w:rsidP="00EB6693">
            <w:pPr>
              <w:rPr>
                <w:sz w:val="24"/>
                <w:szCs w:val="24"/>
              </w:rPr>
            </w:pPr>
          </w:p>
        </w:tc>
        <w:tc>
          <w:tcPr>
            <w:tcW w:w="10360" w:type="dxa"/>
            <w:tcBorders>
              <w:right w:val="single" w:sz="8" w:space="0" w:color="auto"/>
            </w:tcBorders>
            <w:vAlign w:val="bottom"/>
          </w:tcPr>
          <w:p w:rsidR="00EB6693" w:rsidRDefault="00EB6693" w:rsidP="00EB6693">
            <w:pPr>
              <w:ind w:left="100"/>
              <w:rPr>
                <w:sz w:val="20"/>
                <w:szCs w:val="20"/>
              </w:rPr>
            </w:pPr>
            <w:r>
              <w:rPr>
                <w:rFonts w:eastAsia="Times New Roman"/>
                <w:sz w:val="24"/>
                <w:szCs w:val="24"/>
              </w:rPr>
              <w:t>Упражняйте в определении</w:t>
            </w:r>
          </w:p>
        </w:tc>
      </w:tr>
      <w:tr w:rsidR="00EB6693" w:rsidTr="00EB6693">
        <w:trPr>
          <w:trHeight w:val="276"/>
        </w:trPr>
        <w:tc>
          <w:tcPr>
            <w:tcW w:w="4840" w:type="dxa"/>
            <w:tcBorders>
              <w:left w:val="single" w:sz="8" w:space="0" w:color="auto"/>
              <w:right w:val="single" w:sz="8" w:space="0" w:color="auto"/>
            </w:tcBorders>
            <w:vAlign w:val="bottom"/>
          </w:tcPr>
          <w:p w:rsidR="00EB6693" w:rsidRDefault="00EB6693" w:rsidP="00EB6693">
            <w:pPr>
              <w:rPr>
                <w:sz w:val="24"/>
                <w:szCs w:val="24"/>
              </w:rPr>
            </w:pPr>
          </w:p>
        </w:tc>
        <w:tc>
          <w:tcPr>
            <w:tcW w:w="10360" w:type="dxa"/>
            <w:tcBorders>
              <w:right w:val="single" w:sz="8" w:space="0" w:color="auto"/>
            </w:tcBorders>
            <w:vAlign w:val="bottom"/>
          </w:tcPr>
          <w:p w:rsidR="00EB6693" w:rsidRDefault="00EB6693" w:rsidP="00EB6693">
            <w:pPr>
              <w:ind w:left="100"/>
              <w:rPr>
                <w:sz w:val="20"/>
                <w:szCs w:val="20"/>
              </w:rPr>
            </w:pPr>
            <w:r>
              <w:rPr>
                <w:rFonts w:eastAsia="Times New Roman"/>
                <w:sz w:val="24"/>
                <w:szCs w:val="24"/>
              </w:rPr>
              <w:t>безопасного места для игры.* учите детей переходить улицу, не торопясь,</w:t>
            </w:r>
          </w:p>
        </w:tc>
      </w:tr>
      <w:tr w:rsidR="00EB6693" w:rsidTr="00EB6693">
        <w:trPr>
          <w:trHeight w:val="276"/>
        </w:trPr>
        <w:tc>
          <w:tcPr>
            <w:tcW w:w="4840" w:type="dxa"/>
            <w:tcBorders>
              <w:left w:val="single" w:sz="8" w:space="0" w:color="auto"/>
              <w:right w:val="single" w:sz="8" w:space="0" w:color="auto"/>
            </w:tcBorders>
            <w:vAlign w:val="bottom"/>
          </w:tcPr>
          <w:p w:rsidR="00EB6693" w:rsidRDefault="00EB6693" w:rsidP="00EB6693">
            <w:pPr>
              <w:rPr>
                <w:sz w:val="24"/>
                <w:szCs w:val="24"/>
              </w:rPr>
            </w:pPr>
          </w:p>
        </w:tc>
        <w:tc>
          <w:tcPr>
            <w:tcW w:w="10360" w:type="dxa"/>
            <w:tcBorders>
              <w:right w:val="single" w:sz="8" w:space="0" w:color="auto"/>
            </w:tcBorders>
            <w:vAlign w:val="bottom"/>
          </w:tcPr>
          <w:p w:rsidR="00EB6693" w:rsidRDefault="00EB6693" w:rsidP="00EB6693">
            <w:pPr>
              <w:ind w:left="160"/>
              <w:rPr>
                <w:sz w:val="20"/>
                <w:szCs w:val="20"/>
              </w:rPr>
            </w:pPr>
            <w:r>
              <w:rPr>
                <w:rFonts w:eastAsia="Times New Roman"/>
                <w:sz w:val="24"/>
                <w:szCs w:val="24"/>
              </w:rPr>
              <w:t>не перебегая, но достаточно быстро по  «зебре», по</w:t>
            </w:r>
          </w:p>
        </w:tc>
      </w:tr>
      <w:tr w:rsidR="00EB6693" w:rsidTr="00EB6693">
        <w:trPr>
          <w:trHeight w:val="276"/>
        </w:trPr>
        <w:tc>
          <w:tcPr>
            <w:tcW w:w="4840" w:type="dxa"/>
            <w:tcBorders>
              <w:left w:val="single" w:sz="8" w:space="0" w:color="auto"/>
              <w:right w:val="single" w:sz="8" w:space="0" w:color="auto"/>
            </w:tcBorders>
            <w:vAlign w:val="bottom"/>
          </w:tcPr>
          <w:p w:rsidR="00EB6693" w:rsidRDefault="00EB6693" w:rsidP="00EB6693">
            <w:pPr>
              <w:rPr>
                <w:sz w:val="24"/>
                <w:szCs w:val="24"/>
              </w:rPr>
            </w:pPr>
          </w:p>
        </w:tc>
        <w:tc>
          <w:tcPr>
            <w:tcW w:w="10360" w:type="dxa"/>
            <w:tcBorders>
              <w:right w:val="single" w:sz="8" w:space="0" w:color="auto"/>
            </w:tcBorders>
            <w:vAlign w:val="bottom"/>
          </w:tcPr>
          <w:p w:rsidR="00EB6693" w:rsidRDefault="00EB6693" w:rsidP="00EB6693">
            <w:pPr>
              <w:ind w:left="100"/>
              <w:rPr>
                <w:sz w:val="20"/>
                <w:szCs w:val="20"/>
              </w:rPr>
            </w:pPr>
            <w:r>
              <w:rPr>
                <w:rFonts w:eastAsia="Times New Roman"/>
                <w:sz w:val="24"/>
                <w:szCs w:val="24"/>
              </w:rPr>
              <w:t>знаку «Пешеходный переход». * Особое внимание при переходе</w:t>
            </w:r>
          </w:p>
        </w:tc>
      </w:tr>
      <w:tr w:rsidR="00EB6693" w:rsidTr="00EB6693">
        <w:trPr>
          <w:trHeight w:val="281"/>
        </w:trPr>
        <w:tc>
          <w:tcPr>
            <w:tcW w:w="4840" w:type="dxa"/>
            <w:tcBorders>
              <w:left w:val="single" w:sz="8" w:space="0" w:color="auto"/>
              <w:bottom w:val="single" w:sz="8" w:space="0" w:color="auto"/>
              <w:right w:val="single" w:sz="8" w:space="0" w:color="auto"/>
            </w:tcBorders>
            <w:vAlign w:val="bottom"/>
          </w:tcPr>
          <w:p w:rsidR="00EB6693" w:rsidRDefault="00EB6693" w:rsidP="00EB6693">
            <w:pPr>
              <w:rPr>
                <w:sz w:val="24"/>
                <w:szCs w:val="24"/>
              </w:rPr>
            </w:pPr>
          </w:p>
        </w:tc>
        <w:tc>
          <w:tcPr>
            <w:tcW w:w="10360" w:type="dxa"/>
            <w:tcBorders>
              <w:bottom w:val="single" w:sz="8" w:space="0" w:color="auto"/>
              <w:right w:val="single" w:sz="8" w:space="0" w:color="auto"/>
            </w:tcBorders>
            <w:vAlign w:val="bottom"/>
          </w:tcPr>
          <w:p w:rsidR="00EB6693" w:rsidRDefault="00EB6693" w:rsidP="00EB6693">
            <w:pPr>
              <w:ind w:left="100"/>
              <w:rPr>
                <w:sz w:val="20"/>
                <w:szCs w:val="20"/>
              </w:rPr>
            </w:pPr>
            <w:r>
              <w:rPr>
                <w:rFonts w:eastAsia="Times New Roman"/>
                <w:sz w:val="24"/>
                <w:szCs w:val="24"/>
              </w:rPr>
              <w:t>улицы обращайте на стоящий транспорт и скрытую опасность</w:t>
            </w:r>
          </w:p>
        </w:tc>
      </w:tr>
      <w:tr w:rsidR="00EB6693" w:rsidTr="00EB6693">
        <w:trPr>
          <w:trHeight w:val="268"/>
        </w:trPr>
        <w:tc>
          <w:tcPr>
            <w:tcW w:w="4840" w:type="dxa"/>
            <w:tcBorders>
              <w:left w:val="single" w:sz="8" w:space="0" w:color="auto"/>
              <w:bottom w:val="single" w:sz="8" w:space="0" w:color="auto"/>
            </w:tcBorders>
            <w:vAlign w:val="bottom"/>
          </w:tcPr>
          <w:p w:rsidR="00EB6693" w:rsidRDefault="00EB6693" w:rsidP="00EB6693">
            <w:pPr>
              <w:rPr>
                <w:sz w:val="23"/>
                <w:szCs w:val="23"/>
              </w:rPr>
            </w:pPr>
          </w:p>
        </w:tc>
        <w:tc>
          <w:tcPr>
            <w:tcW w:w="10360" w:type="dxa"/>
            <w:tcBorders>
              <w:bottom w:val="single" w:sz="8" w:space="0" w:color="auto"/>
              <w:right w:val="single" w:sz="8" w:space="0" w:color="auto"/>
            </w:tcBorders>
            <w:vAlign w:val="bottom"/>
          </w:tcPr>
          <w:p w:rsidR="00EB6693" w:rsidRDefault="00EB6693" w:rsidP="00EB6693">
            <w:pPr>
              <w:spacing w:line="265" w:lineRule="exact"/>
              <w:ind w:left="1220"/>
              <w:rPr>
                <w:sz w:val="20"/>
                <w:szCs w:val="20"/>
              </w:rPr>
            </w:pPr>
            <w:r>
              <w:rPr>
                <w:rFonts w:eastAsia="Times New Roman"/>
                <w:b/>
                <w:bCs/>
                <w:sz w:val="24"/>
                <w:szCs w:val="24"/>
              </w:rPr>
              <w:t>НОЯБРЬ</w:t>
            </w:r>
          </w:p>
        </w:tc>
      </w:tr>
      <w:tr w:rsidR="00EB6693" w:rsidTr="00EB6693">
        <w:trPr>
          <w:trHeight w:val="265"/>
        </w:trPr>
        <w:tc>
          <w:tcPr>
            <w:tcW w:w="4840" w:type="dxa"/>
            <w:tcBorders>
              <w:left w:val="single" w:sz="8" w:space="0" w:color="auto"/>
              <w:right w:val="single" w:sz="8" w:space="0" w:color="auto"/>
            </w:tcBorders>
            <w:vAlign w:val="bottom"/>
          </w:tcPr>
          <w:p w:rsidR="00EB6693" w:rsidRDefault="00EB6693" w:rsidP="00EB6693">
            <w:pPr>
              <w:spacing w:line="265" w:lineRule="exact"/>
              <w:ind w:left="120"/>
              <w:rPr>
                <w:sz w:val="20"/>
                <w:szCs w:val="20"/>
              </w:rPr>
            </w:pPr>
            <w:r>
              <w:rPr>
                <w:rFonts w:eastAsia="Times New Roman"/>
                <w:b/>
                <w:bCs/>
                <w:sz w:val="24"/>
                <w:szCs w:val="24"/>
              </w:rPr>
              <w:t>Занятия</w:t>
            </w:r>
          </w:p>
        </w:tc>
        <w:tc>
          <w:tcPr>
            <w:tcW w:w="10360" w:type="dxa"/>
            <w:tcBorders>
              <w:right w:val="single" w:sz="8" w:space="0" w:color="auto"/>
            </w:tcBorders>
            <w:vAlign w:val="bottom"/>
          </w:tcPr>
          <w:p w:rsidR="00EB6693" w:rsidRDefault="00EB6693" w:rsidP="00EB6693">
            <w:pPr>
              <w:spacing w:line="264" w:lineRule="exact"/>
              <w:ind w:left="100"/>
              <w:rPr>
                <w:sz w:val="20"/>
                <w:szCs w:val="20"/>
              </w:rPr>
            </w:pPr>
            <w:r>
              <w:rPr>
                <w:rFonts w:eastAsia="Times New Roman"/>
                <w:b/>
                <w:bCs/>
                <w:sz w:val="24"/>
                <w:szCs w:val="24"/>
              </w:rPr>
              <w:t xml:space="preserve">Аппликация. </w:t>
            </w:r>
            <w:r>
              <w:rPr>
                <w:rFonts w:eastAsia="Times New Roman"/>
                <w:sz w:val="24"/>
                <w:szCs w:val="24"/>
              </w:rPr>
              <w:t>Тема</w:t>
            </w:r>
            <w:r>
              <w:rPr>
                <w:rFonts w:eastAsia="Times New Roman"/>
                <w:b/>
                <w:bCs/>
                <w:sz w:val="24"/>
                <w:szCs w:val="24"/>
              </w:rPr>
              <w:t xml:space="preserve"> </w:t>
            </w:r>
            <w:r>
              <w:rPr>
                <w:rFonts w:eastAsia="Times New Roman"/>
                <w:sz w:val="24"/>
                <w:szCs w:val="24"/>
              </w:rPr>
              <w:t>«Наша улица».</w:t>
            </w:r>
            <w:r>
              <w:rPr>
                <w:rFonts w:eastAsia="Times New Roman"/>
                <w:b/>
                <w:bCs/>
                <w:sz w:val="24"/>
                <w:szCs w:val="24"/>
              </w:rPr>
              <w:t xml:space="preserve"> </w:t>
            </w:r>
            <w:r>
              <w:rPr>
                <w:rFonts w:eastAsia="Times New Roman"/>
                <w:sz w:val="24"/>
                <w:szCs w:val="24"/>
              </w:rPr>
              <w:t>Цели:</w:t>
            </w:r>
            <w:r>
              <w:rPr>
                <w:rFonts w:eastAsia="Times New Roman"/>
                <w:b/>
                <w:bCs/>
                <w:sz w:val="24"/>
                <w:szCs w:val="24"/>
              </w:rPr>
              <w:t xml:space="preserve"> </w:t>
            </w:r>
            <w:r>
              <w:rPr>
                <w:rFonts w:eastAsia="Times New Roman"/>
                <w:sz w:val="24"/>
                <w:szCs w:val="24"/>
              </w:rPr>
              <w:t>учить разрезать лист</w:t>
            </w:r>
          </w:p>
        </w:tc>
      </w:tr>
      <w:tr w:rsidR="00EB6693" w:rsidTr="00EB6693">
        <w:trPr>
          <w:trHeight w:val="276"/>
        </w:trPr>
        <w:tc>
          <w:tcPr>
            <w:tcW w:w="4840" w:type="dxa"/>
            <w:tcBorders>
              <w:left w:val="single" w:sz="8" w:space="0" w:color="auto"/>
              <w:bottom w:val="single" w:sz="8" w:space="0" w:color="auto"/>
              <w:right w:val="single" w:sz="8" w:space="0" w:color="auto"/>
            </w:tcBorders>
            <w:vAlign w:val="bottom"/>
          </w:tcPr>
          <w:p w:rsidR="00EB6693" w:rsidRDefault="00EB6693" w:rsidP="00EB6693">
            <w:pPr>
              <w:rPr>
                <w:sz w:val="24"/>
                <w:szCs w:val="24"/>
              </w:rPr>
            </w:pPr>
          </w:p>
        </w:tc>
        <w:tc>
          <w:tcPr>
            <w:tcW w:w="10360" w:type="dxa"/>
            <w:tcBorders>
              <w:bottom w:val="single" w:sz="8" w:space="0" w:color="auto"/>
              <w:right w:val="single" w:sz="8" w:space="0" w:color="auto"/>
            </w:tcBorders>
            <w:vAlign w:val="bottom"/>
          </w:tcPr>
          <w:p w:rsidR="00EB6693" w:rsidRDefault="00EB6693" w:rsidP="00EB6693">
            <w:pPr>
              <w:spacing w:line="271" w:lineRule="exact"/>
              <w:ind w:left="100"/>
              <w:rPr>
                <w:sz w:val="20"/>
                <w:szCs w:val="20"/>
              </w:rPr>
            </w:pPr>
            <w:r>
              <w:rPr>
                <w:rFonts w:eastAsia="Times New Roman"/>
                <w:sz w:val="24"/>
                <w:szCs w:val="24"/>
              </w:rPr>
              <w:t>бумаги на узкие полоски, составлять пешеходный переход, дома, деревья, наклеивать их.</w:t>
            </w:r>
          </w:p>
        </w:tc>
      </w:tr>
      <w:tr w:rsidR="00EB6693" w:rsidTr="00EB6693">
        <w:trPr>
          <w:trHeight w:val="266"/>
        </w:trPr>
        <w:tc>
          <w:tcPr>
            <w:tcW w:w="4840" w:type="dxa"/>
            <w:tcBorders>
              <w:left w:val="single" w:sz="8" w:space="0" w:color="auto"/>
              <w:right w:val="single" w:sz="8" w:space="0" w:color="auto"/>
            </w:tcBorders>
            <w:vAlign w:val="bottom"/>
          </w:tcPr>
          <w:p w:rsidR="00EB6693" w:rsidRDefault="00EB6693" w:rsidP="00EB6693">
            <w:pPr>
              <w:spacing w:line="266" w:lineRule="exact"/>
              <w:ind w:left="120"/>
              <w:rPr>
                <w:sz w:val="20"/>
                <w:szCs w:val="20"/>
              </w:rPr>
            </w:pPr>
            <w:r>
              <w:rPr>
                <w:rFonts w:eastAsia="Times New Roman"/>
                <w:b/>
                <w:bCs/>
                <w:sz w:val="24"/>
                <w:szCs w:val="24"/>
              </w:rPr>
              <w:t>Целевые прогулки, наблюдения</w:t>
            </w:r>
          </w:p>
        </w:tc>
        <w:tc>
          <w:tcPr>
            <w:tcW w:w="10360" w:type="dxa"/>
            <w:tcBorders>
              <w:right w:val="single" w:sz="8" w:space="0" w:color="auto"/>
            </w:tcBorders>
            <w:vAlign w:val="bottom"/>
          </w:tcPr>
          <w:p w:rsidR="00EB6693" w:rsidRDefault="00EB6693" w:rsidP="00EB6693">
            <w:pPr>
              <w:spacing w:line="264" w:lineRule="exact"/>
              <w:ind w:left="100"/>
              <w:rPr>
                <w:sz w:val="20"/>
                <w:szCs w:val="20"/>
              </w:rPr>
            </w:pPr>
            <w:r>
              <w:rPr>
                <w:rFonts w:eastAsia="Times New Roman"/>
                <w:sz w:val="24"/>
                <w:szCs w:val="24"/>
              </w:rPr>
              <w:t>Целевая прогулка к стоянке транспорта (знак «Стоянка</w:t>
            </w:r>
          </w:p>
        </w:tc>
      </w:tr>
      <w:tr w:rsidR="00EB6693" w:rsidTr="00EB6693">
        <w:trPr>
          <w:trHeight w:val="271"/>
        </w:trPr>
        <w:tc>
          <w:tcPr>
            <w:tcW w:w="4840" w:type="dxa"/>
            <w:tcBorders>
              <w:left w:val="single" w:sz="8" w:space="0" w:color="auto"/>
              <w:right w:val="single" w:sz="8" w:space="0" w:color="auto"/>
            </w:tcBorders>
            <w:vAlign w:val="bottom"/>
          </w:tcPr>
          <w:p w:rsidR="00EB6693" w:rsidRDefault="00EB6693" w:rsidP="00EB6693">
            <w:pPr>
              <w:rPr>
                <w:sz w:val="23"/>
                <w:szCs w:val="23"/>
              </w:rPr>
            </w:pPr>
          </w:p>
        </w:tc>
        <w:tc>
          <w:tcPr>
            <w:tcW w:w="10360" w:type="dxa"/>
            <w:tcBorders>
              <w:right w:val="single" w:sz="8" w:space="0" w:color="auto"/>
            </w:tcBorders>
            <w:vAlign w:val="bottom"/>
          </w:tcPr>
          <w:p w:rsidR="00EB6693" w:rsidRDefault="00EB6693" w:rsidP="00EB6693">
            <w:pPr>
              <w:spacing w:line="271" w:lineRule="exact"/>
              <w:ind w:left="100"/>
              <w:rPr>
                <w:sz w:val="20"/>
                <w:szCs w:val="20"/>
              </w:rPr>
            </w:pPr>
            <w:r>
              <w:rPr>
                <w:rFonts w:eastAsia="Times New Roman"/>
                <w:sz w:val="24"/>
                <w:szCs w:val="24"/>
              </w:rPr>
              <w:t>транспорта»): познакомить с новым знаком и поведением около</w:t>
            </w:r>
          </w:p>
        </w:tc>
      </w:tr>
      <w:tr w:rsidR="00EB6693" w:rsidTr="00EB6693">
        <w:trPr>
          <w:trHeight w:val="276"/>
        </w:trPr>
        <w:tc>
          <w:tcPr>
            <w:tcW w:w="4840" w:type="dxa"/>
            <w:tcBorders>
              <w:left w:val="single" w:sz="8" w:space="0" w:color="auto"/>
              <w:right w:val="single" w:sz="8" w:space="0" w:color="auto"/>
            </w:tcBorders>
            <w:vAlign w:val="bottom"/>
          </w:tcPr>
          <w:p w:rsidR="00EB6693" w:rsidRDefault="00EB6693" w:rsidP="00EB6693">
            <w:pPr>
              <w:rPr>
                <w:sz w:val="23"/>
                <w:szCs w:val="23"/>
              </w:rPr>
            </w:pPr>
          </w:p>
        </w:tc>
        <w:tc>
          <w:tcPr>
            <w:tcW w:w="10360" w:type="dxa"/>
            <w:tcBorders>
              <w:right w:val="single" w:sz="8" w:space="0" w:color="auto"/>
            </w:tcBorders>
            <w:vAlign w:val="bottom"/>
          </w:tcPr>
          <w:p w:rsidR="00EB6693" w:rsidRDefault="00EB6693" w:rsidP="00EB6693">
            <w:pPr>
              <w:ind w:left="100"/>
              <w:rPr>
                <w:sz w:val="20"/>
                <w:szCs w:val="20"/>
              </w:rPr>
            </w:pPr>
            <w:r>
              <w:rPr>
                <w:rFonts w:eastAsia="Times New Roman"/>
                <w:sz w:val="24"/>
                <w:szCs w:val="24"/>
              </w:rPr>
              <w:t>стоянки автотранспорта.</w:t>
            </w:r>
          </w:p>
        </w:tc>
      </w:tr>
      <w:tr w:rsidR="00EB6693" w:rsidTr="00EB6693">
        <w:trPr>
          <w:trHeight w:val="281"/>
        </w:trPr>
        <w:tc>
          <w:tcPr>
            <w:tcW w:w="4840" w:type="dxa"/>
            <w:tcBorders>
              <w:left w:val="single" w:sz="8" w:space="0" w:color="auto"/>
              <w:bottom w:val="single" w:sz="8" w:space="0" w:color="auto"/>
              <w:right w:val="single" w:sz="8" w:space="0" w:color="auto"/>
            </w:tcBorders>
            <w:vAlign w:val="bottom"/>
          </w:tcPr>
          <w:p w:rsidR="00EB6693" w:rsidRDefault="00EB6693" w:rsidP="00EB6693">
            <w:pPr>
              <w:rPr>
                <w:sz w:val="24"/>
                <w:szCs w:val="24"/>
              </w:rPr>
            </w:pPr>
          </w:p>
        </w:tc>
        <w:tc>
          <w:tcPr>
            <w:tcW w:w="10360" w:type="dxa"/>
            <w:tcBorders>
              <w:bottom w:val="single" w:sz="8" w:space="0" w:color="auto"/>
              <w:right w:val="single" w:sz="8" w:space="0" w:color="auto"/>
            </w:tcBorders>
            <w:vAlign w:val="bottom"/>
          </w:tcPr>
          <w:p w:rsidR="00EB6693" w:rsidRDefault="00EB6693" w:rsidP="00EB6693">
            <w:pPr>
              <w:ind w:left="100"/>
              <w:rPr>
                <w:sz w:val="20"/>
                <w:szCs w:val="20"/>
              </w:rPr>
            </w:pPr>
            <w:r>
              <w:rPr>
                <w:rFonts w:eastAsia="Times New Roman"/>
                <w:sz w:val="24"/>
                <w:szCs w:val="24"/>
              </w:rPr>
              <w:t>Наблюдение за движением автотранспорта: продолжать</w:t>
            </w:r>
          </w:p>
        </w:tc>
      </w:tr>
    </w:tbl>
    <w:p w:rsidR="00EB6693" w:rsidRDefault="00EB6693" w:rsidP="00EB6693"/>
    <w:tbl>
      <w:tblPr>
        <w:tblW w:w="15200" w:type="dxa"/>
        <w:tblInd w:w="10" w:type="dxa"/>
        <w:tblLayout w:type="fixed"/>
        <w:tblCellMar>
          <w:left w:w="0" w:type="dxa"/>
          <w:right w:w="0" w:type="dxa"/>
        </w:tblCellMar>
        <w:tblLook w:val="04A0"/>
      </w:tblPr>
      <w:tblGrid>
        <w:gridCol w:w="4840"/>
        <w:gridCol w:w="780"/>
        <w:gridCol w:w="9580"/>
      </w:tblGrid>
      <w:tr w:rsidR="00EB6693" w:rsidTr="00EB6693">
        <w:trPr>
          <w:trHeight w:val="278"/>
        </w:trPr>
        <w:tc>
          <w:tcPr>
            <w:tcW w:w="4840" w:type="dxa"/>
            <w:tcBorders>
              <w:top w:val="single" w:sz="8" w:space="0" w:color="auto"/>
              <w:left w:val="single" w:sz="8" w:space="0" w:color="auto"/>
              <w:right w:val="single" w:sz="8" w:space="0" w:color="auto"/>
            </w:tcBorders>
            <w:vAlign w:val="bottom"/>
          </w:tcPr>
          <w:p w:rsidR="00EB6693" w:rsidRDefault="00EB6693" w:rsidP="00EB6693">
            <w:pPr>
              <w:rPr>
                <w:sz w:val="24"/>
                <w:szCs w:val="24"/>
              </w:rPr>
            </w:pPr>
          </w:p>
        </w:tc>
        <w:tc>
          <w:tcPr>
            <w:tcW w:w="10360" w:type="dxa"/>
            <w:gridSpan w:val="2"/>
            <w:tcBorders>
              <w:top w:val="single" w:sz="8" w:space="0" w:color="auto"/>
              <w:right w:val="single" w:sz="8" w:space="0" w:color="auto"/>
            </w:tcBorders>
            <w:vAlign w:val="bottom"/>
          </w:tcPr>
          <w:p w:rsidR="00EB6693" w:rsidRDefault="00EB6693" w:rsidP="00EB6693">
            <w:pPr>
              <w:ind w:left="100"/>
              <w:rPr>
                <w:sz w:val="20"/>
                <w:szCs w:val="20"/>
              </w:rPr>
            </w:pPr>
            <w:r>
              <w:rPr>
                <w:rFonts w:eastAsia="Times New Roman"/>
                <w:sz w:val="24"/>
                <w:szCs w:val="24"/>
              </w:rPr>
              <w:t>знакомить  детей  с  сигналами  поворота  транспорта  и  их  местонахождением  (впереди,  сзади,</w:t>
            </w:r>
          </w:p>
        </w:tc>
      </w:tr>
      <w:tr w:rsidR="00EB6693" w:rsidTr="00EB6693">
        <w:trPr>
          <w:trHeight w:val="281"/>
        </w:trPr>
        <w:tc>
          <w:tcPr>
            <w:tcW w:w="4840" w:type="dxa"/>
            <w:tcBorders>
              <w:left w:val="single" w:sz="8" w:space="0" w:color="auto"/>
              <w:bottom w:val="single" w:sz="8" w:space="0" w:color="auto"/>
              <w:right w:val="single" w:sz="8" w:space="0" w:color="auto"/>
            </w:tcBorders>
            <w:vAlign w:val="bottom"/>
          </w:tcPr>
          <w:p w:rsidR="00EB6693" w:rsidRDefault="00EB6693" w:rsidP="00EB6693">
            <w:pPr>
              <w:rPr>
                <w:sz w:val="24"/>
                <w:szCs w:val="24"/>
              </w:rPr>
            </w:pPr>
          </w:p>
        </w:tc>
        <w:tc>
          <w:tcPr>
            <w:tcW w:w="780" w:type="dxa"/>
            <w:tcBorders>
              <w:bottom w:val="single" w:sz="8" w:space="0" w:color="auto"/>
            </w:tcBorders>
            <w:vAlign w:val="bottom"/>
          </w:tcPr>
          <w:p w:rsidR="00EB6693" w:rsidRDefault="00EB6693" w:rsidP="00EB6693">
            <w:pPr>
              <w:ind w:left="100"/>
              <w:rPr>
                <w:sz w:val="20"/>
                <w:szCs w:val="20"/>
              </w:rPr>
            </w:pPr>
            <w:r>
              <w:rPr>
                <w:rFonts w:eastAsia="Times New Roman"/>
                <w:w w:val="99"/>
                <w:sz w:val="24"/>
                <w:szCs w:val="24"/>
              </w:rPr>
              <w:t>сбоку)</w:t>
            </w:r>
          </w:p>
        </w:tc>
        <w:tc>
          <w:tcPr>
            <w:tcW w:w="9580" w:type="dxa"/>
            <w:tcBorders>
              <w:bottom w:val="single" w:sz="8" w:space="0" w:color="auto"/>
              <w:right w:val="single" w:sz="8" w:space="0" w:color="auto"/>
            </w:tcBorders>
            <w:vAlign w:val="bottom"/>
          </w:tcPr>
          <w:p w:rsidR="00EB6693" w:rsidRDefault="00EB6693" w:rsidP="00EB6693">
            <w:pPr>
              <w:rPr>
                <w:sz w:val="24"/>
                <w:szCs w:val="24"/>
              </w:rPr>
            </w:pPr>
          </w:p>
        </w:tc>
      </w:tr>
      <w:tr w:rsidR="00EB6693" w:rsidTr="00EB6693">
        <w:trPr>
          <w:trHeight w:val="265"/>
        </w:trPr>
        <w:tc>
          <w:tcPr>
            <w:tcW w:w="4840" w:type="dxa"/>
            <w:tcBorders>
              <w:left w:val="single" w:sz="8" w:space="0" w:color="auto"/>
              <w:right w:val="single" w:sz="8" w:space="0" w:color="auto"/>
            </w:tcBorders>
            <w:vAlign w:val="bottom"/>
          </w:tcPr>
          <w:p w:rsidR="00EB6693" w:rsidRDefault="00EB6693" w:rsidP="00EB6693">
            <w:pPr>
              <w:spacing w:line="265" w:lineRule="exact"/>
              <w:ind w:left="120"/>
              <w:rPr>
                <w:sz w:val="20"/>
                <w:szCs w:val="20"/>
              </w:rPr>
            </w:pPr>
            <w:r>
              <w:rPr>
                <w:rFonts w:eastAsia="Times New Roman"/>
                <w:b/>
                <w:bCs/>
                <w:sz w:val="24"/>
                <w:szCs w:val="24"/>
              </w:rPr>
              <w:t>Беседа</w:t>
            </w:r>
          </w:p>
        </w:tc>
        <w:tc>
          <w:tcPr>
            <w:tcW w:w="10360" w:type="dxa"/>
            <w:gridSpan w:val="2"/>
            <w:tcBorders>
              <w:right w:val="single" w:sz="8" w:space="0" w:color="auto"/>
            </w:tcBorders>
            <w:vAlign w:val="bottom"/>
          </w:tcPr>
          <w:p w:rsidR="00EB6693" w:rsidRDefault="00EB6693" w:rsidP="00EB6693">
            <w:pPr>
              <w:spacing w:line="264" w:lineRule="exact"/>
              <w:ind w:left="100"/>
              <w:rPr>
                <w:sz w:val="20"/>
                <w:szCs w:val="20"/>
              </w:rPr>
            </w:pPr>
            <w:r>
              <w:rPr>
                <w:rFonts w:eastAsia="Times New Roman"/>
                <w:b/>
                <w:bCs/>
                <w:sz w:val="24"/>
                <w:szCs w:val="24"/>
              </w:rPr>
              <w:t xml:space="preserve">«Опасность около стоящих машин»: </w:t>
            </w:r>
            <w:r>
              <w:rPr>
                <w:rFonts w:eastAsia="Times New Roman"/>
                <w:sz w:val="24"/>
                <w:szCs w:val="24"/>
              </w:rPr>
              <w:t>знания о том,</w:t>
            </w:r>
            <w:r>
              <w:rPr>
                <w:rFonts w:eastAsia="Times New Roman"/>
                <w:b/>
                <w:bCs/>
                <w:sz w:val="24"/>
                <w:szCs w:val="24"/>
              </w:rPr>
              <w:t xml:space="preserve"> </w:t>
            </w:r>
            <w:r>
              <w:rPr>
                <w:rFonts w:eastAsia="Times New Roman"/>
                <w:sz w:val="24"/>
                <w:szCs w:val="24"/>
              </w:rPr>
              <w:t>что из-за стоящей машины может выехать</w:t>
            </w:r>
          </w:p>
        </w:tc>
      </w:tr>
      <w:tr w:rsidR="00EB6693" w:rsidTr="00EB6693">
        <w:trPr>
          <w:trHeight w:val="276"/>
        </w:trPr>
        <w:tc>
          <w:tcPr>
            <w:tcW w:w="4840" w:type="dxa"/>
            <w:tcBorders>
              <w:left w:val="single" w:sz="8" w:space="0" w:color="auto"/>
              <w:bottom w:val="single" w:sz="8" w:space="0" w:color="auto"/>
              <w:right w:val="single" w:sz="8" w:space="0" w:color="auto"/>
            </w:tcBorders>
            <w:vAlign w:val="bottom"/>
          </w:tcPr>
          <w:p w:rsidR="00EB6693" w:rsidRDefault="00EB6693" w:rsidP="00EB6693">
            <w:pPr>
              <w:rPr>
                <w:sz w:val="24"/>
                <w:szCs w:val="24"/>
              </w:rPr>
            </w:pPr>
          </w:p>
        </w:tc>
        <w:tc>
          <w:tcPr>
            <w:tcW w:w="10360" w:type="dxa"/>
            <w:gridSpan w:val="2"/>
            <w:tcBorders>
              <w:bottom w:val="single" w:sz="8" w:space="0" w:color="auto"/>
              <w:right w:val="single" w:sz="8" w:space="0" w:color="auto"/>
            </w:tcBorders>
            <w:vAlign w:val="bottom"/>
          </w:tcPr>
          <w:p w:rsidR="00EB6693" w:rsidRDefault="00EB6693" w:rsidP="00EB6693">
            <w:pPr>
              <w:spacing w:line="271" w:lineRule="exact"/>
              <w:ind w:left="100"/>
              <w:rPr>
                <w:sz w:val="20"/>
                <w:szCs w:val="20"/>
              </w:rPr>
            </w:pPr>
            <w:r>
              <w:rPr>
                <w:rFonts w:eastAsia="Times New Roman"/>
                <w:sz w:val="24"/>
                <w:szCs w:val="24"/>
              </w:rPr>
              <w:t>другая.</w:t>
            </w:r>
          </w:p>
        </w:tc>
      </w:tr>
      <w:tr w:rsidR="00EB6693" w:rsidTr="00EB6693">
        <w:trPr>
          <w:trHeight w:val="265"/>
        </w:trPr>
        <w:tc>
          <w:tcPr>
            <w:tcW w:w="4840" w:type="dxa"/>
            <w:tcBorders>
              <w:left w:val="single" w:sz="8" w:space="0" w:color="auto"/>
              <w:right w:val="single" w:sz="8" w:space="0" w:color="auto"/>
            </w:tcBorders>
            <w:vAlign w:val="bottom"/>
          </w:tcPr>
          <w:p w:rsidR="00EB6693" w:rsidRDefault="00EB6693" w:rsidP="00EB6693">
            <w:pPr>
              <w:spacing w:line="265" w:lineRule="exact"/>
              <w:ind w:left="120"/>
              <w:rPr>
                <w:sz w:val="20"/>
                <w:szCs w:val="20"/>
              </w:rPr>
            </w:pPr>
            <w:r>
              <w:rPr>
                <w:rFonts w:eastAsia="Times New Roman"/>
                <w:b/>
                <w:bCs/>
                <w:sz w:val="24"/>
                <w:szCs w:val="24"/>
              </w:rPr>
              <w:t>Дидактические игры и упражнения</w:t>
            </w:r>
          </w:p>
        </w:tc>
        <w:tc>
          <w:tcPr>
            <w:tcW w:w="10360" w:type="dxa"/>
            <w:gridSpan w:val="2"/>
            <w:tcBorders>
              <w:right w:val="single" w:sz="8" w:space="0" w:color="auto"/>
            </w:tcBorders>
            <w:vAlign w:val="bottom"/>
          </w:tcPr>
          <w:p w:rsidR="00EB6693" w:rsidRDefault="00EB6693" w:rsidP="00EB6693">
            <w:pPr>
              <w:spacing w:line="264" w:lineRule="exact"/>
              <w:jc w:val="right"/>
              <w:rPr>
                <w:sz w:val="20"/>
                <w:szCs w:val="20"/>
              </w:rPr>
            </w:pPr>
            <w:r>
              <w:rPr>
                <w:rFonts w:eastAsia="Times New Roman"/>
                <w:b/>
                <w:bCs/>
                <w:sz w:val="24"/>
                <w:szCs w:val="24"/>
              </w:rPr>
              <w:t xml:space="preserve">«Собери знаки» </w:t>
            </w:r>
            <w:r>
              <w:rPr>
                <w:rFonts w:eastAsia="Times New Roman"/>
                <w:sz w:val="24"/>
                <w:szCs w:val="24"/>
              </w:rPr>
              <w:t>(«Пешеходный переход»,  «Место остановки автобуса и  тpoллейбуса», «Место</w:t>
            </w:r>
          </w:p>
        </w:tc>
      </w:tr>
      <w:tr w:rsidR="00EB6693" w:rsidTr="00EB6693">
        <w:trPr>
          <w:trHeight w:val="271"/>
        </w:trPr>
        <w:tc>
          <w:tcPr>
            <w:tcW w:w="4840" w:type="dxa"/>
            <w:tcBorders>
              <w:left w:val="single" w:sz="8" w:space="0" w:color="auto"/>
              <w:right w:val="single" w:sz="8" w:space="0" w:color="auto"/>
            </w:tcBorders>
            <w:vAlign w:val="bottom"/>
          </w:tcPr>
          <w:p w:rsidR="00EB6693" w:rsidRDefault="00EB6693" w:rsidP="00EB6693">
            <w:pPr>
              <w:rPr>
                <w:sz w:val="23"/>
                <w:szCs w:val="23"/>
              </w:rPr>
            </w:pPr>
          </w:p>
        </w:tc>
        <w:tc>
          <w:tcPr>
            <w:tcW w:w="10360" w:type="dxa"/>
            <w:gridSpan w:val="2"/>
            <w:tcBorders>
              <w:right w:val="single" w:sz="8" w:space="0" w:color="auto"/>
            </w:tcBorders>
            <w:vAlign w:val="bottom"/>
          </w:tcPr>
          <w:p w:rsidR="00EB6693" w:rsidRDefault="00EB6693" w:rsidP="00EB6693">
            <w:pPr>
              <w:spacing w:line="271" w:lineRule="exact"/>
              <w:ind w:left="100"/>
              <w:rPr>
                <w:sz w:val="20"/>
                <w:szCs w:val="20"/>
              </w:rPr>
            </w:pPr>
            <w:r>
              <w:rPr>
                <w:rFonts w:eastAsia="Times New Roman"/>
                <w:sz w:val="24"/>
                <w:szCs w:val="24"/>
              </w:rPr>
              <w:t>остановки трамвая»,  «Место стоянки»): составление из частей и наложение одной формы на</w:t>
            </w:r>
          </w:p>
        </w:tc>
      </w:tr>
      <w:tr w:rsidR="00EB6693" w:rsidTr="00EB6693">
        <w:trPr>
          <w:trHeight w:val="281"/>
        </w:trPr>
        <w:tc>
          <w:tcPr>
            <w:tcW w:w="4840" w:type="dxa"/>
            <w:tcBorders>
              <w:left w:val="single" w:sz="8" w:space="0" w:color="auto"/>
              <w:bottom w:val="single" w:sz="8" w:space="0" w:color="auto"/>
              <w:right w:val="single" w:sz="8" w:space="0" w:color="auto"/>
            </w:tcBorders>
            <w:vAlign w:val="bottom"/>
          </w:tcPr>
          <w:p w:rsidR="00EB6693" w:rsidRDefault="00EB6693" w:rsidP="00EB6693">
            <w:pPr>
              <w:rPr>
                <w:sz w:val="24"/>
                <w:szCs w:val="24"/>
              </w:rPr>
            </w:pPr>
          </w:p>
        </w:tc>
        <w:tc>
          <w:tcPr>
            <w:tcW w:w="10360" w:type="dxa"/>
            <w:gridSpan w:val="2"/>
            <w:tcBorders>
              <w:bottom w:val="single" w:sz="8" w:space="0" w:color="auto"/>
              <w:right w:val="single" w:sz="8" w:space="0" w:color="auto"/>
            </w:tcBorders>
            <w:vAlign w:val="bottom"/>
          </w:tcPr>
          <w:p w:rsidR="00EB6693" w:rsidRDefault="00EB6693" w:rsidP="00EB6693">
            <w:pPr>
              <w:ind w:left="100"/>
              <w:rPr>
                <w:sz w:val="20"/>
                <w:szCs w:val="20"/>
              </w:rPr>
            </w:pPr>
            <w:r>
              <w:rPr>
                <w:rFonts w:eastAsia="Times New Roman"/>
                <w:sz w:val="24"/>
                <w:szCs w:val="24"/>
              </w:rPr>
              <w:t>другую, используя мозаику, детали конструктора, плоскостные и объемные фигуры.</w:t>
            </w:r>
          </w:p>
        </w:tc>
      </w:tr>
      <w:tr w:rsidR="00EB6693" w:rsidTr="00EB6693">
        <w:trPr>
          <w:trHeight w:val="265"/>
        </w:trPr>
        <w:tc>
          <w:tcPr>
            <w:tcW w:w="4840" w:type="dxa"/>
            <w:tcBorders>
              <w:left w:val="single" w:sz="8" w:space="0" w:color="auto"/>
              <w:right w:val="single" w:sz="8" w:space="0" w:color="auto"/>
            </w:tcBorders>
            <w:vAlign w:val="bottom"/>
          </w:tcPr>
          <w:p w:rsidR="00EB6693" w:rsidRDefault="00EB6693" w:rsidP="00EB6693">
            <w:pPr>
              <w:spacing w:line="265" w:lineRule="exact"/>
              <w:ind w:left="120"/>
              <w:rPr>
                <w:sz w:val="20"/>
                <w:szCs w:val="20"/>
              </w:rPr>
            </w:pPr>
            <w:r>
              <w:rPr>
                <w:rFonts w:eastAsia="Times New Roman"/>
                <w:b/>
                <w:bCs/>
                <w:sz w:val="24"/>
                <w:szCs w:val="24"/>
              </w:rPr>
              <w:t>Сюжетно-ролевые игры</w:t>
            </w:r>
          </w:p>
        </w:tc>
        <w:tc>
          <w:tcPr>
            <w:tcW w:w="10360" w:type="dxa"/>
            <w:gridSpan w:val="2"/>
            <w:tcBorders>
              <w:right w:val="single" w:sz="8" w:space="0" w:color="auto"/>
            </w:tcBorders>
            <w:vAlign w:val="bottom"/>
          </w:tcPr>
          <w:p w:rsidR="00EB6693" w:rsidRDefault="00EB6693" w:rsidP="00EB6693">
            <w:pPr>
              <w:spacing w:line="264" w:lineRule="exact"/>
              <w:ind w:left="100"/>
              <w:rPr>
                <w:sz w:val="20"/>
                <w:szCs w:val="20"/>
              </w:rPr>
            </w:pPr>
            <w:r>
              <w:rPr>
                <w:rFonts w:eastAsia="Times New Roman"/>
                <w:b/>
                <w:bCs/>
                <w:sz w:val="24"/>
                <w:szCs w:val="24"/>
              </w:rPr>
              <w:t xml:space="preserve">«Улица»: </w:t>
            </w:r>
            <w:r>
              <w:rPr>
                <w:rFonts w:eastAsia="Times New Roman"/>
                <w:sz w:val="24"/>
                <w:szCs w:val="24"/>
              </w:rPr>
              <w:t>по улице движутся разные автомобили и автобусы,</w:t>
            </w:r>
            <w:r>
              <w:rPr>
                <w:rFonts w:eastAsia="Times New Roman"/>
                <w:b/>
                <w:bCs/>
                <w:sz w:val="24"/>
                <w:szCs w:val="24"/>
              </w:rPr>
              <w:t xml:space="preserve"> </w:t>
            </w:r>
            <w:r>
              <w:rPr>
                <w:rFonts w:eastAsia="Times New Roman"/>
                <w:sz w:val="24"/>
                <w:szCs w:val="24"/>
              </w:rPr>
              <w:t>останавливаются у знака</w:t>
            </w:r>
            <w:r>
              <w:rPr>
                <w:rFonts w:eastAsia="Times New Roman"/>
                <w:b/>
                <w:bCs/>
                <w:sz w:val="24"/>
                <w:szCs w:val="24"/>
              </w:rPr>
              <w:t xml:space="preserve"> </w:t>
            </w:r>
            <w:r>
              <w:rPr>
                <w:rFonts w:eastAsia="Times New Roman"/>
                <w:sz w:val="24"/>
                <w:szCs w:val="24"/>
              </w:rPr>
              <w:t>«Место</w:t>
            </w:r>
          </w:p>
        </w:tc>
      </w:tr>
      <w:tr w:rsidR="00EB6693" w:rsidTr="00EB6693">
        <w:trPr>
          <w:trHeight w:val="276"/>
        </w:trPr>
        <w:tc>
          <w:tcPr>
            <w:tcW w:w="4840" w:type="dxa"/>
            <w:tcBorders>
              <w:left w:val="single" w:sz="8" w:space="0" w:color="auto"/>
              <w:bottom w:val="single" w:sz="8" w:space="0" w:color="auto"/>
              <w:right w:val="single" w:sz="8" w:space="0" w:color="auto"/>
            </w:tcBorders>
            <w:vAlign w:val="bottom"/>
          </w:tcPr>
          <w:p w:rsidR="00EB6693" w:rsidRDefault="00EB6693" w:rsidP="00EB6693">
            <w:pPr>
              <w:rPr>
                <w:sz w:val="24"/>
                <w:szCs w:val="24"/>
              </w:rPr>
            </w:pPr>
          </w:p>
        </w:tc>
        <w:tc>
          <w:tcPr>
            <w:tcW w:w="10360" w:type="dxa"/>
            <w:gridSpan w:val="2"/>
            <w:tcBorders>
              <w:bottom w:val="single" w:sz="8" w:space="0" w:color="auto"/>
              <w:right w:val="single" w:sz="8" w:space="0" w:color="auto"/>
            </w:tcBorders>
            <w:vAlign w:val="bottom"/>
          </w:tcPr>
          <w:p w:rsidR="00EB6693" w:rsidRDefault="00EB6693" w:rsidP="00EB6693">
            <w:pPr>
              <w:spacing w:line="271" w:lineRule="exact"/>
              <w:ind w:left="100"/>
              <w:rPr>
                <w:sz w:val="20"/>
                <w:szCs w:val="20"/>
              </w:rPr>
            </w:pPr>
            <w:r>
              <w:rPr>
                <w:rFonts w:eastAsia="Times New Roman"/>
                <w:sz w:val="24"/>
                <w:szCs w:val="24"/>
              </w:rPr>
              <w:t>стоянки»</w:t>
            </w:r>
          </w:p>
        </w:tc>
      </w:tr>
      <w:tr w:rsidR="00EB6693" w:rsidTr="00EB6693">
        <w:trPr>
          <w:trHeight w:val="268"/>
        </w:trPr>
        <w:tc>
          <w:tcPr>
            <w:tcW w:w="4840" w:type="dxa"/>
            <w:tcBorders>
              <w:left w:val="single" w:sz="8" w:space="0" w:color="auto"/>
              <w:bottom w:val="single" w:sz="8" w:space="0" w:color="auto"/>
              <w:right w:val="single" w:sz="8" w:space="0" w:color="auto"/>
            </w:tcBorders>
            <w:vAlign w:val="bottom"/>
          </w:tcPr>
          <w:p w:rsidR="00EB6693" w:rsidRDefault="00EB6693" w:rsidP="00EB6693">
            <w:pPr>
              <w:spacing w:line="265" w:lineRule="exact"/>
              <w:ind w:left="120"/>
              <w:rPr>
                <w:sz w:val="20"/>
                <w:szCs w:val="20"/>
              </w:rPr>
            </w:pPr>
            <w:r>
              <w:rPr>
                <w:rFonts w:eastAsia="Times New Roman"/>
                <w:b/>
                <w:bCs/>
                <w:sz w:val="24"/>
                <w:szCs w:val="24"/>
              </w:rPr>
              <w:t>Игровые ситуации</w:t>
            </w:r>
          </w:p>
        </w:tc>
        <w:tc>
          <w:tcPr>
            <w:tcW w:w="10360" w:type="dxa"/>
            <w:gridSpan w:val="2"/>
            <w:tcBorders>
              <w:bottom w:val="single" w:sz="8" w:space="0" w:color="auto"/>
              <w:right w:val="single" w:sz="8" w:space="0" w:color="auto"/>
            </w:tcBorders>
            <w:vAlign w:val="bottom"/>
          </w:tcPr>
          <w:p w:rsidR="00EB6693" w:rsidRDefault="00EB6693" w:rsidP="00EB6693">
            <w:pPr>
              <w:spacing w:line="264" w:lineRule="exact"/>
              <w:ind w:left="100"/>
              <w:rPr>
                <w:sz w:val="20"/>
                <w:szCs w:val="20"/>
              </w:rPr>
            </w:pPr>
            <w:r>
              <w:rPr>
                <w:rFonts w:eastAsia="Times New Roman"/>
                <w:b/>
                <w:bCs/>
                <w:sz w:val="24"/>
                <w:szCs w:val="24"/>
              </w:rPr>
              <w:t>«Чего не хватает на перекрестке</w:t>
            </w:r>
            <w:r>
              <w:rPr>
                <w:rFonts w:eastAsia="Times New Roman"/>
                <w:b/>
                <w:bCs/>
                <w:i/>
                <w:iCs/>
                <w:sz w:val="24"/>
                <w:szCs w:val="24"/>
              </w:rPr>
              <w:t>»:</w:t>
            </w:r>
            <w:r>
              <w:rPr>
                <w:rFonts w:eastAsia="Times New Roman"/>
                <w:b/>
                <w:bCs/>
                <w:sz w:val="24"/>
                <w:szCs w:val="24"/>
              </w:rPr>
              <w:t xml:space="preserve"> </w:t>
            </w:r>
            <w:r>
              <w:rPr>
                <w:rFonts w:eastAsia="Times New Roman"/>
                <w:sz w:val="24"/>
                <w:szCs w:val="24"/>
              </w:rPr>
              <w:t>уточнить составные части: «зебра»,</w:t>
            </w:r>
            <w:r>
              <w:rPr>
                <w:rFonts w:eastAsia="Times New Roman"/>
                <w:b/>
                <w:bCs/>
                <w:sz w:val="24"/>
                <w:szCs w:val="24"/>
              </w:rPr>
              <w:t xml:space="preserve"> </w:t>
            </w:r>
            <w:r>
              <w:rPr>
                <w:rFonts w:eastAsia="Times New Roman"/>
                <w:sz w:val="24"/>
                <w:szCs w:val="24"/>
              </w:rPr>
              <w:t>светофор.</w:t>
            </w:r>
          </w:p>
        </w:tc>
      </w:tr>
      <w:tr w:rsidR="00EB6693" w:rsidTr="00EB6693">
        <w:trPr>
          <w:trHeight w:val="266"/>
        </w:trPr>
        <w:tc>
          <w:tcPr>
            <w:tcW w:w="4840" w:type="dxa"/>
            <w:tcBorders>
              <w:left w:val="single" w:sz="8" w:space="0" w:color="auto"/>
              <w:bottom w:val="single" w:sz="8" w:space="0" w:color="auto"/>
              <w:right w:val="single" w:sz="8" w:space="0" w:color="auto"/>
            </w:tcBorders>
            <w:vAlign w:val="bottom"/>
          </w:tcPr>
          <w:p w:rsidR="00EB6693" w:rsidRDefault="00EB6693" w:rsidP="00EB6693">
            <w:pPr>
              <w:spacing w:line="264" w:lineRule="exact"/>
              <w:ind w:left="120"/>
              <w:rPr>
                <w:sz w:val="20"/>
                <w:szCs w:val="20"/>
              </w:rPr>
            </w:pPr>
            <w:r>
              <w:rPr>
                <w:rFonts w:eastAsia="Times New Roman"/>
                <w:b/>
                <w:bCs/>
                <w:sz w:val="24"/>
                <w:szCs w:val="24"/>
              </w:rPr>
              <w:t>Чтение</w:t>
            </w:r>
          </w:p>
        </w:tc>
        <w:tc>
          <w:tcPr>
            <w:tcW w:w="10360" w:type="dxa"/>
            <w:gridSpan w:val="2"/>
            <w:tcBorders>
              <w:bottom w:val="single" w:sz="8" w:space="0" w:color="auto"/>
              <w:right w:val="single" w:sz="8" w:space="0" w:color="auto"/>
            </w:tcBorders>
            <w:vAlign w:val="bottom"/>
          </w:tcPr>
          <w:p w:rsidR="00EB6693" w:rsidRDefault="00EB6693" w:rsidP="00EB6693">
            <w:pPr>
              <w:spacing w:line="264" w:lineRule="exact"/>
              <w:ind w:left="100"/>
              <w:rPr>
                <w:sz w:val="20"/>
                <w:szCs w:val="20"/>
              </w:rPr>
            </w:pPr>
            <w:r>
              <w:rPr>
                <w:rFonts w:eastAsia="Times New Roman"/>
                <w:sz w:val="24"/>
                <w:szCs w:val="24"/>
              </w:rPr>
              <w:t>В</w:t>
            </w:r>
            <w:r>
              <w:rPr>
                <w:rFonts w:eastAsia="Times New Roman"/>
                <w:b/>
                <w:bCs/>
                <w:sz w:val="24"/>
                <w:szCs w:val="24"/>
              </w:rPr>
              <w:t>.</w:t>
            </w:r>
            <w:r>
              <w:rPr>
                <w:rFonts w:eastAsia="Times New Roman"/>
                <w:sz w:val="24"/>
                <w:szCs w:val="24"/>
              </w:rPr>
              <w:t xml:space="preserve"> </w:t>
            </w:r>
            <w:r>
              <w:rPr>
                <w:rFonts w:eastAsia="Times New Roman"/>
                <w:b/>
                <w:bCs/>
                <w:sz w:val="24"/>
                <w:szCs w:val="24"/>
              </w:rPr>
              <w:t>Суслов. «Его сигнал для всех закон»</w:t>
            </w:r>
          </w:p>
        </w:tc>
      </w:tr>
      <w:tr w:rsidR="00EB6693" w:rsidTr="00EB6693">
        <w:trPr>
          <w:trHeight w:val="265"/>
        </w:trPr>
        <w:tc>
          <w:tcPr>
            <w:tcW w:w="4840" w:type="dxa"/>
            <w:tcBorders>
              <w:left w:val="single" w:sz="8" w:space="0" w:color="auto"/>
              <w:right w:val="single" w:sz="8" w:space="0" w:color="auto"/>
            </w:tcBorders>
            <w:vAlign w:val="bottom"/>
          </w:tcPr>
          <w:p w:rsidR="00EB6693" w:rsidRDefault="00EB6693" w:rsidP="00EB6693">
            <w:pPr>
              <w:spacing w:line="265" w:lineRule="exact"/>
              <w:ind w:left="120"/>
              <w:rPr>
                <w:sz w:val="20"/>
                <w:szCs w:val="20"/>
              </w:rPr>
            </w:pPr>
            <w:r>
              <w:rPr>
                <w:rFonts w:eastAsia="Times New Roman"/>
                <w:b/>
                <w:bCs/>
                <w:sz w:val="24"/>
                <w:szCs w:val="24"/>
              </w:rPr>
              <w:t>Работа с родителями</w:t>
            </w:r>
          </w:p>
        </w:tc>
        <w:tc>
          <w:tcPr>
            <w:tcW w:w="10360" w:type="dxa"/>
            <w:gridSpan w:val="2"/>
            <w:tcBorders>
              <w:right w:val="single" w:sz="8" w:space="0" w:color="auto"/>
            </w:tcBorders>
            <w:vAlign w:val="bottom"/>
          </w:tcPr>
          <w:p w:rsidR="00EB6693" w:rsidRDefault="00EB6693" w:rsidP="00EB6693">
            <w:pPr>
              <w:spacing w:line="265" w:lineRule="exact"/>
              <w:ind w:left="100"/>
              <w:rPr>
                <w:sz w:val="20"/>
                <w:szCs w:val="20"/>
              </w:rPr>
            </w:pPr>
            <w:r>
              <w:rPr>
                <w:rFonts w:eastAsia="Times New Roman"/>
                <w:b/>
                <w:bCs/>
                <w:sz w:val="24"/>
                <w:szCs w:val="24"/>
              </w:rPr>
              <w:t>Рекомендации для родителей:</w:t>
            </w:r>
          </w:p>
        </w:tc>
      </w:tr>
      <w:tr w:rsidR="00EB6693" w:rsidTr="00EB6693">
        <w:trPr>
          <w:trHeight w:val="271"/>
        </w:trPr>
        <w:tc>
          <w:tcPr>
            <w:tcW w:w="4840" w:type="dxa"/>
            <w:tcBorders>
              <w:left w:val="single" w:sz="8" w:space="0" w:color="auto"/>
              <w:right w:val="single" w:sz="8" w:space="0" w:color="auto"/>
            </w:tcBorders>
            <w:vAlign w:val="bottom"/>
          </w:tcPr>
          <w:p w:rsidR="00EB6693" w:rsidRDefault="00EB6693" w:rsidP="00EB6693">
            <w:pPr>
              <w:rPr>
                <w:sz w:val="23"/>
                <w:szCs w:val="23"/>
              </w:rPr>
            </w:pPr>
          </w:p>
        </w:tc>
        <w:tc>
          <w:tcPr>
            <w:tcW w:w="780" w:type="dxa"/>
            <w:vAlign w:val="bottom"/>
          </w:tcPr>
          <w:p w:rsidR="00EB6693" w:rsidRDefault="00EB6693" w:rsidP="00EB6693">
            <w:pPr>
              <w:spacing w:line="271" w:lineRule="exact"/>
              <w:ind w:left="100"/>
              <w:rPr>
                <w:sz w:val="20"/>
                <w:szCs w:val="20"/>
              </w:rPr>
            </w:pPr>
            <w:r>
              <w:rPr>
                <w:rFonts w:eastAsia="Times New Roman"/>
                <w:sz w:val="24"/>
                <w:szCs w:val="24"/>
              </w:rPr>
              <w:t>•</w:t>
            </w:r>
          </w:p>
        </w:tc>
        <w:tc>
          <w:tcPr>
            <w:tcW w:w="9580" w:type="dxa"/>
            <w:tcBorders>
              <w:right w:val="single" w:sz="8" w:space="0" w:color="auto"/>
            </w:tcBorders>
            <w:vAlign w:val="bottom"/>
          </w:tcPr>
          <w:p w:rsidR="00EB6693" w:rsidRDefault="00EB6693" w:rsidP="00EB6693">
            <w:pPr>
              <w:spacing w:line="271" w:lineRule="exact"/>
              <w:ind w:right="20"/>
              <w:jc w:val="right"/>
              <w:rPr>
                <w:sz w:val="20"/>
                <w:szCs w:val="20"/>
              </w:rPr>
            </w:pPr>
            <w:r>
              <w:rPr>
                <w:rFonts w:eastAsia="Times New Roman"/>
                <w:sz w:val="24"/>
                <w:szCs w:val="24"/>
              </w:rPr>
              <w:t>Покажите детям место стоянки автомашин, обозначение его дорожным знаком, объясните</w:t>
            </w:r>
          </w:p>
        </w:tc>
      </w:tr>
      <w:tr w:rsidR="00EB6693" w:rsidTr="00EB6693">
        <w:trPr>
          <w:trHeight w:val="276"/>
        </w:trPr>
        <w:tc>
          <w:tcPr>
            <w:tcW w:w="4840" w:type="dxa"/>
            <w:tcBorders>
              <w:left w:val="single" w:sz="8" w:space="0" w:color="auto"/>
              <w:right w:val="single" w:sz="8" w:space="0" w:color="auto"/>
            </w:tcBorders>
            <w:vAlign w:val="bottom"/>
          </w:tcPr>
          <w:p w:rsidR="00EB6693" w:rsidRDefault="00EB6693" w:rsidP="00EB6693">
            <w:pPr>
              <w:rPr>
                <w:sz w:val="24"/>
                <w:szCs w:val="24"/>
              </w:rPr>
            </w:pPr>
          </w:p>
        </w:tc>
        <w:tc>
          <w:tcPr>
            <w:tcW w:w="10360" w:type="dxa"/>
            <w:gridSpan w:val="2"/>
            <w:tcBorders>
              <w:right w:val="single" w:sz="8" w:space="0" w:color="auto"/>
            </w:tcBorders>
            <w:vAlign w:val="bottom"/>
          </w:tcPr>
          <w:p w:rsidR="00EB6693" w:rsidRDefault="00EB6693" w:rsidP="00EB6693">
            <w:pPr>
              <w:ind w:left="100"/>
              <w:rPr>
                <w:sz w:val="20"/>
                <w:szCs w:val="20"/>
              </w:rPr>
            </w:pPr>
            <w:r>
              <w:rPr>
                <w:rFonts w:eastAsia="Times New Roman"/>
                <w:sz w:val="24"/>
                <w:szCs w:val="24"/>
              </w:rPr>
              <w:t>возможную опасность перехода проезжей части улицы вблизи стоянки.</w:t>
            </w:r>
          </w:p>
        </w:tc>
      </w:tr>
      <w:tr w:rsidR="00EB6693" w:rsidTr="00EB6693">
        <w:trPr>
          <w:trHeight w:val="276"/>
        </w:trPr>
        <w:tc>
          <w:tcPr>
            <w:tcW w:w="4840" w:type="dxa"/>
            <w:tcBorders>
              <w:left w:val="single" w:sz="8" w:space="0" w:color="auto"/>
              <w:right w:val="single" w:sz="8" w:space="0" w:color="auto"/>
            </w:tcBorders>
            <w:vAlign w:val="bottom"/>
          </w:tcPr>
          <w:p w:rsidR="00EB6693" w:rsidRDefault="00EB6693" w:rsidP="00EB6693">
            <w:pPr>
              <w:rPr>
                <w:sz w:val="24"/>
                <w:szCs w:val="24"/>
              </w:rPr>
            </w:pPr>
          </w:p>
        </w:tc>
        <w:tc>
          <w:tcPr>
            <w:tcW w:w="780" w:type="dxa"/>
            <w:vAlign w:val="bottom"/>
          </w:tcPr>
          <w:p w:rsidR="00EB6693" w:rsidRDefault="00EB6693" w:rsidP="00EB6693">
            <w:pPr>
              <w:ind w:left="100"/>
              <w:rPr>
                <w:sz w:val="20"/>
                <w:szCs w:val="20"/>
              </w:rPr>
            </w:pPr>
            <w:r>
              <w:rPr>
                <w:rFonts w:eastAsia="Times New Roman"/>
                <w:sz w:val="24"/>
                <w:szCs w:val="24"/>
              </w:rPr>
              <w:t>•</w:t>
            </w:r>
          </w:p>
        </w:tc>
        <w:tc>
          <w:tcPr>
            <w:tcW w:w="9580" w:type="dxa"/>
            <w:tcBorders>
              <w:right w:val="single" w:sz="8" w:space="0" w:color="auto"/>
            </w:tcBorders>
            <w:vAlign w:val="bottom"/>
          </w:tcPr>
          <w:p w:rsidR="00EB6693" w:rsidRDefault="00EB6693" w:rsidP="00EB6693">
            <w:pPr>
              <w:ind w:right="20"/>
              <w:jc w:val="right"/>
              <w:rPr>
                <w:sz w:val="20"/>
                <w:szCs w:val="20"/>
              </w:rPr>
            </w:pPr>
            <w:r>
              <w:rPr>
                <w:rFonts w:eastAsia="Times New Roman"/>
                <w:sz w:val="24"/>
                <w:szCs w:val="24"/>
              </w:rPr>
              <w:t>Учите детей находить место сигналов поворота у автомашин, определять, в какую сторону</w:t>
            </w:r>
          </w:p>
        </w:tc>
      </w:tr>
      <w:tr w:rsidR="00EB6693" w:rsidTr="00EB6693">
        <w:trPr>
          <w:trHeight w:val="276"/>
        </w:trPr>
        <w:tc>
          <w:tcPr>
            <w:tcW w:w="4840" w:type="dxa"/>
            <w:tcBorders>
              <w:left w:val="single" w:sz="8" w:space="0" w:color="auto"/>
              <w:right w:val="single" w:sz="8" w:space="0" w:color="auto"/>
            </w:tcBorders>
            <w:vAlign w:val="bottom"/>
          </w:tcPr>
          <w:p w:rsidR="00EB6693" w:rsidRDefault="00EB6693" w:rsidP="00EB6693">
            <w:pPr>
              <w:rPr>
                <w:sz w:val="24"/>
                <w:szCs w:val="24"/>
              </w:rPr>
            </w:pPr>
          </w:p>
        </w:tc>
        <w:tc>
          <w:tcPr>
            <w:tcW w:w="10360" w:type="dxa"/>
            <w:gridSpan w:val="2"/>
            <w:tcBorders>
              <w:right w:val="single" w:sz="8" w:space="0" w:color="auto"/>
            </w:tcBorders>
            <w:vAlign w:val="bottom"/>
          </w:tcPr>
          <w:p w:rsidR="00EB6693" w:rsidRDefault="00EB6693" w:rsidP="00EB6693">
            <w:pPr>
              <w:ind w:left="100"/>
              <w:rPr>
                <w:sz w:val="20"/>
                <w:szCs w:val="20"/>
              </w:rPr>
            </w:pPr>
            <w:r>
              <w:rPr>
                <w:rFonts w:eastAsia="Times New Roman"/>
                <w:sz w:val="24"/>
                <w:szCs w:val="24"/>
              </w:rPr>
              <w:t>машина выполняет поворот и возможную опасность для жизни пешеходов.</w:t>
            </w:r>
          </w:p>
        </w:tc>
      </w:tr>
      <w:tr w:rsidR="00EB6693" w:rsidTr="00EB6693">
        <w:trPr>
          <w:trHeight w:val="281"/>
        </w:trPr>
        <w:tc>
          <w:tcPr>
            <w:tcW w:w="4840" w:type="dxa"/>
            <w:tcBorders>
              <w:left w:val="single" w:sz="8" w:space="0" w:color="auto"/>
              <w:bottom w:val="single" w:sz="8" w:space="0" w:color="auto"/>
              <w:right w:val="single" w:sz="8" w:space="0" w:color="auto"/>
            </w:tcBorders>
            <w:vAlign w:val="bottom"/>
          </w:tcPr>
          <w:p w:rsidR="00EB6693" w:rsidRDefault="00EB6693" w:rsidP="00EB6693">
            <w:pPr>
              <w:rPr>
                <w:sz w:val="24"/>
                <w:szCs w:val="24"/>
              </w:rPr>
            </w:pPr>
          </w:p>
        </w:tc>
        <w:tc>
          <w:tcPr>
            <w:tcW w:w="10360" w:type="dxa"/>
            <w:gridSpan w:val="2"/>
            <w:tcBorders>
              <w:bottom w:val="single" w:sz="8" w:space="0" w:color="auto"/>
              <w:right w:val="single" w:sz="8" w:space="0" w:color="auto"/>
            </w:tcBorders>
            <w:vAlign w:val="bottom"/>
          </w:tcPr>
          <w:p w:rsidR="00EB6693" w:rsidRDefault="00EB6693" w:rsidP="00EB6693">
            <w:pPr>
              <w:ind w:left="100"/>
              <w:rPr>
                <w:sz w:val="20"/>
                <w:szCs w:val="20"/>
              </w:rPr>
            </w:pPr>
            <w:r>
              <w:rPr>
                <w:rFonts w:eastAsia="Times New Roman"/>
                <w:sz w:val="24"/>
                <w:szCs w:val="24"/>
              </w:rPr>
              <w:t>•Учите детей определять, где поворачивает транспорт.</w:t>
            </w:r>
          </w:p>
        </w:tc>
      </w:tr>
      <w:tr w:rsidR="00EB6693" w:rsidTr="00EB6693">
        <w:trPr>
          <w:trHeight w:val="268"/>
        </w:trPr>
        <w:tc>
          <w:tcPr>
            <w:tcW w:w="4840" w:type="dxa"/>
            <w:tcBorders>
              <w:left w:val="single" w:sz="8" w:space="0" w:color="auto"/>
              <w:bottom w:val="single" w:sz="8" w:space="0" w:color="auto"/>
            </w:tcBorders>
            <w:vAlign w:val="bottom"/>
          </w:tcPr>
          <w:p w:rsidR="00EB6693" w:rsidRDefault="00EB6693" w:rsidP="00EB6693">
            <w:pPr>
              <w:rPr>
                <w:sz w:val="23"/>
                <w:szCs w:val="23"/>
              </w:rPr>
            </w:pPr>
          </w:p>
        </w:tc>
        <w:tc>
          <w:tcPr>
            <w:tcW w:w="780" w:type="dxa"/>
            <w:tcBorders>
              <w:bottom w:val="single" w:sz="8" w:space="0" w:color="auto"/>
            </w:tcBorders>
            <w:vAlign w:val="bottom"/>
          </w:tcPr>
          <w:p w:rsidR="00EB6693" w:rsidRDefault="00EB6693" w:rsidP="00EB6693">
            <w:pPr>
              <w:rPr>
                <w:sz w:val="23"/>
                <w:szCs w:val="23"/>
              </w:rPr>
            </w:pPr>
          </w:p>
        </w:tc>
        <w:tc>
          <w:tcPr>
            <w:tcW w:w="9580" w:type="dxa"/>
            <w:tcBorders>
              <w:bottom w:val="single" w:sz="8" w:space="0" w:color="auto"/>
              <w:right w:val="single" w:sz="8" w:space="0" w:color="auto"/>
            </w:tcBorders>
            <w:vAlign w:val="bottom"/>
          </w:tcPr>
          <w:p w:rsidR="00EB6693" w:rsidRDefault="00EB6693" w:rsidP="00EB6693">
            <w:pPr>
              <w:spacing w:line="265" w:lineRule="exact"/>
              <w:ind w:right="7820"/>
              <w:jc w:val="right"/>
              <w:rPr>
                <w:sz w:val="20"/>
                <w:szCs w:val="20"/>
              </w:rPr>
            </w:pPr>
            <w:r>
              <w:rPr>
                <w:rFonts w:eastAsia="Times New Roman"/>
                <w:b/>
                <w:bCs/>
                <w:sz w:val="24"/>
                <w:szCs w:val="24"/>
              </w:rPr>
              <w:t>ДЕКАБРЬ</w:t>
            </w:r>
          </w:p>
        </w:tc>
      </w:tr>
      <w:tr w:rsidR="00EB6693" w:rsidTr="00EB6693">
        <w:trPr>
          <w:trHeight w:val="263"/>
        </w:trPr>
        <w:tc>
          <w:tcPr>
            <w:tcW w:w="4840" w:type="dxa"/>
            <w:tcBorders>
              <w:left w:val="single" w:sz="8" w:space="0" w:color="auto"/>
              <w:right w:val="single" w:sz="8" w:space="0" w:color="auto"/>
            </w:tcBorders>
            <w:vAlign w:val="bottom"/>
          </w:tcPr>
          <w:p w:rsidR="00EB6693" w:rsidRDefault="00EB6693" w:rsidP="00EB6693">
            <w:pPr>
              <w:spacing w:line="263" w:lineRule="exact"/>
              <w:ind w:left="120"/>
              <w:rPr>
                <w:sz w:val="20"/>
                <w:szCs w:val="20"/>
              </w:rPr>
            </w:pPr>
            <w:r>
              <w:rPr>
                <w:rFonts w:eastAsia="Times New Roman"/>
                <w:b/>
                <w:bCs/>
                <w:sz w:val="24"/>
                <w:szCs w:val="24"/>
              </w:rPr>
              <w:t>Целевые прогулки,  наблюдения</w:t>
            </w:r>
          </w:p>
        </w:tc>
        <w:tc>
          <w:tcPr>
            <w:tcW w:w="10360" w:type="dxa"/>
            <w:gridSpan w:val="2"/>
            <w:tcBorders>
              <w:right w:val="single" w:sz="8" w:space="0" w:color="auto"/>
            </w:tcBorders>
            <w:vAlign w:val="bottom"/>
          </w:tcPr>
          <w:p w:rsidR="00EB6693" w:rsidRDefault="00EB6693" w:rsidP="00EB6693">
            <w:pPr>
              <w:spacing w:line="263" w:lineRule="exact"/>
              <w:ind w:left="100"/>
              <w:rPr>
                <w:sz w:val="20"/>
                <w:szCs w:val="20"/>
              </w:rPr>
            </w:pPr>
            <w:r>
              <w:rPr>
                <w:rFonts w:eastAsia="Times New Roman"/>
                <w:sz w:val="24"/>
                <w:szCs w:val="24"/>
              </w:rPr>
              <w:t>Целевая прогулка к таксофону: уточнить его назначение, познакомить со знаком «Телефон»</w:t>
            </w:r>
          </w:p>
        </w:tc>
      </w:tr>
      <w:tr w:rsidR="00EB6693" w:rsidTr="00EB6693">
        <w:trPr>
          <w:trHeight w:val="271"/>
        </w:trPr>
        <w:tc>
          <w:tcPr>
            <w:tcW w:w="4840" w:type="dxa"/>
            <w:tcBorders>
              <w:left w:val="single" w:sz="8" w:space="0" w:color="auto"/>
              <w:right w:val="single" w:sz="8" w:space="0" w:color="auto"/>
            </w:tcBorders>
            <w:vAlign w:val="bottom"/>
          </w:tcPr>
          <w:p w:rsidR="00EB6693" w:rsidRDefault="00EB6693" w:rsidP="00EB6693">
            <w:pPr>
              <w:rPr>
                <w:sz w:val="23"/>
                <w:szCs w:val="23"/>
              </w:rPr>
            </w:pPr>
          </w:p>
        </w:tc>
        <w:tc>
          <w:tcPr>
            <w:tcW w:w="10360" w:type="dxa"/>
            <w:gridSpan w:val="2"/>
            <w:tcBorders>
              <w:right w:val="single" w:sz="8" w:space="0" w:color="auto"/>
            </w:tcBorders>
            <w:vAlign w:val="bottom"/>
          </w:tcPr>
          <w:p w:rsidR="00EB6693" w:rsidRDefault="00EB6693" w:rsidP="00EB6693">
            <w:pPr>
              <w:spacing w:line="271" w:lineRule="exact"/>
              <w:ind w:left="100"/>
              <w:rPr>
                <w:sz w:val="20"/>
                <w:szCs w:val="20"/>
              </w:rPr>
            </w:pPr>
            <w:r>
              <w:rPr>
                <w:rFonts w:eastAsia="Times New Roman"/>
                <w:sz w:val="24"/>
                <w:szCs w:val="24"/>
              </w:rPr>
              <w:t>Наблюдение на улице: учить по соответствующему цвету сигнала определять движение транс-</w:t>
            </w:r>
          </w:p>
        </w:tc>
      </w:tr>
      <w:tr w:rsidR="00EB6693" w:rsidTr="00EB6693">
        <w:trPr>
          <w:trHeight w:val="281"/>
        </w:trPr>
        <w:tc>
          <w:tcPr>
            <w:tcW w:w="4840" w:type="dxa"/>
            <w:tcBorders>
              <w:left w:val="single" w:sz="8" w:space="0" w:color="auto"/>
              <w:bottom w:val="single" w:sz="8" w:space="0" w:color="auto"/>
              <w:right w:val="single" w:sz="8" w:space="0" w:color="auto"/>
            </w:tcBorders>
            <w:vAlign w:val="bottom"/>
          </w:tcPr>
          <w:p w:rsidR="00EB6693" w:rsidRDefault="00EB6693" w:rsidP="00EB6693">
            <w:pPr>
              <w:rPr>
                <w:sz w:val="24"/>
                <w:szCs w:val="24"/>
              </w:rPr>
            </w:pPr>
          </w:p>
        </w:tc>
        <w:tc>
          <w:tcPr>
            <w:tcW w:w="10360" w:type="dxa"/>
            <w:gridSpan w:val="2"/>
            <w:tcBorders>
              <w:bottom w:val="single" w:sz="8" w:space="0" w:color="auto"/>
              <w:right w:val="single" w:sz="8" w:space="0" w:color="auto"/>
            </w:tcBorders>
            <w:vAlign w:val="bottom"/>
          </w:tcPr>
          <w:p w:rsidR="00EB6693" w:rsidRDefault="00EB6693" w:rsidP="00EB6693">
            <w:pPr>
              <w:ind w:left="100"/>
              <w:rPr>
                <w:sz w:val="20"/>
                <w:szCs w:val="20"/>
              </w:rPr>
            </w:pPr>
            <w:r>
              <w:rPr>
                <w:rFonts w:eastAsia="Times New Roman"/>
                <w:sz w:val="24"/>
                <w:szCs w:val="24"/>
              </w:rPr>
              <w:t>порта: направо, налево, вперед, назад, стоит на месте, определять местонахождение сигналов.</w:t>
            </w:r>
          </w:p>
        </w:tc>
      </w:tr>
      <w:tr w:rsidR="00EB6693" w:rsidTr="00EB6693">
        <w:trPr>
          <w:trHeight w:val="265"/>
        </w:trPr>
        <w:tc>
          <w:tcPr>
            <w:tcW w:w="4840" w:type="dxa"/>
            <w:tcBorders>
              <w:left w:val="single" w:sz="8" w:space="0" w:color="auto"/>
              <w:right w:val="single" w:sz="8" w:space="0" w:color="auto"/>
            </w:tcBorders>
            <w:vAlign w:val="bottom"/>
          </w:tcPr>
          <w:p w:rsidR="00EB6693" w:rsidRDefault="00EB6693" w:rsidP="00EB6693">
            <w:pPr>
              <w:spacing w:line="265" w:lineRule="exact"/>
              <w:ind w:left="120"/>
              <w:rPr>
                <w:sz w:val="20"/>
                <w:szCs w:val="20"/>
              </w:rPr>
            </w:pPr>
            <w:r>
              <w:rPr>
                <w:rFonts w:eastAsia="Times New Roman"/>
                <w:b/>
                <w:bCs/>
                <w:sz w:val="24"/>
                <w:szCs w:val="24"/>
              </w:rPr>
              <w:t>Беседа</w:t>
            </w:r>
          </w:p>
        </w:tc>
        <w:tc>
          <w:tcPr>
            <w:tcW w:w="10360" w:type="dxa"/>
            <w:gridSpan w:val="2"/>
            <w:tcBorders>
              <w:right w:val="single" w:sz="8" w:space="0" w:color="auto"/>
            </w:tcBorders>
            <w:vAlign w:val="bottom"/>
          </w:tcPr>
          <w:p w:rsidR="00EB6693" w:rsidRDefault="00EB6693" w:rsidP="00EB6693">
            <w:pPr>
              <w:spacing w:line="265" w:lineRule="exact"/>
              <w:ind w:left="100"/>
              <w:rPr>
                <w:sz w:val="20"/>
                <w:szCs w:val="20"/>
              </w:rPr>
            </w:pPr>
            <w:r>
              <w:rPr>
                <w:rFonts w:eastAsia="Times New Roman"/>
                <w:b/>
                <w:bCs/>
                <w:sz w:val="24"/>
                <w:szCs w:val="24"/>
              </w:rPr>
              <w:t>«О чем говорят сигналы на транспорте»:</w:t>
            </w:r>
          </w:p>
        </w:tc>
      </w:tr>
      <w:tr w:rsidR="00EB6693" w:rsidTr="00EB6693">
        <w:trPr>
          <w:trHeight w:val="276"/>
        </w:trPr>
        <w:tc>
          <w:tcPr>
            <w:tcW w:w="4840" w:type="dxa"/>
            <w:tcBorders>
              <w:left w:val="single" w:sz="8" w:space="0" w:color="auto"/>
              <w:bottom w:val="single" w:sz="8" w:space="0" w:color="auto"/>
              <w:right w:val="single" w:sz="8" w:space="0" w:color="auto"/>
            </w:tcBorders>
            <w:vAlign w:val="bottom"/>
          </w:tcPr>
          <w:p w:rsidR="00EB6693" w:rsidRDefault="00EB6693" w:rsidP="00EB6693">
            <w:pPr>
              <w:rPr>
                <w:sz w:val="24"/>
                <w:szCs w:val="24"/>
              </w:rPr>
            </w:pPr>
          </w:p>
        </w:tc>
        <w:tc>
          <w:tcPr>
            <w:tcW w:w="10360" w:type="dxa"/>
            <w:gridSpan w:val="2"/>
            <w:tcBorders>
              <w:bottom w:val="single" w:sz="8" w:space="0" w:color="auto"/>
              <w:right w:val="single" w:sz="8" w:space="0" w:color="auto"/>
            </w:tcBorders>
            <w:vAlign w:val="bottom"/>
          </w:tcPr>
          <w:p w:rsidR="00EB6693" w:rsidRDefault="00EB6693" w:rsidP="00EB6693">
            <w:pPr>
              <w:spacing w:line="271" w:lineRule="exact"/>
              <w:ind w:left="100"/>
              <w:rPr>
                <w:sz w:val="20"/>
                <w:szCs w:val="20"/>
              </w:rPr>
            </w:pPr>
            <w:r>
              <w:rPr>
                <w:rFonts w:eastAsia="Times New Roman"/>
                <w:sz w:val="24"/>
                <w:szCs w:val="24"/>
              </w:rPr>
              <w:t>закрепить знание сигналов поворота и движения назад у транспорта</w:t>
            </w:r>
          </w:p>
        </w:tc>
      </w:tr>
      <w:tr w:rsidR="00EB6693" w:rsidTr="00EB6693">
        <w:trPr>
          <w:trHeight w:val="265"/>
        </w:trPr>
        <w:tc>
          <w:tcPr>
            <w:tcW w:w="4840" w:type="dxa"/>
            <w:tcBorders>
              <w:left w:val="single" w:sz="8" w:space="0" w:color="auto"/>
              <w:right w:val="single" w:sz="8" w:space="0" w:color="auto"/>
            </w:tcBorders>
            <w:vAlign w:val="bottom"/>
          </w:tcPr>
          <w:p w:rsidR="00EB6693" w:rsidRDefault="00EB6693" w:rsidP="00EB6693">
            <w:pPr>
              <w:spacing w:line="265" w:lineRule="exact"/>
              <w:ind w:left="120"/>
              <w:rPr>
                <w:sz w:val="20"/>
                <w:szCs w:val="20"/>
              </w:rPr>
            </w:pPr>
            <w:r>
              <w:rPr>
                <w:rFonts w:eastAsia="Times New Roman"/>
                <w:b/>
                <w:bCs/>
                <w:sz w:val="24"/>
                <w:szCs w:val="24"/>
              </w:rPr>
              <w:t>Дидактические игры и упражнения</w:t>
            </w:r>
          </w:p>
        </w:tc>
        <w:tc>
          <w:tcPr>
            <w:tcW w:w="10360" w:type="dxa"/>
            <w:gridSpan w:val="2"/>
            <w:tcBorders>
              <w:right w:val="single" w:sz="8" w:space="0" w:color="auto"/>
            </w:tcBorders>
            <w:vAlign w:val="bottom"/>
          </w:tcPr>
          <w:p w:rsidR="00EB6693" w:rsidRDefault="00EB6693" w:rsidP="00EB6693">
            <w:pPr>
              <w:spacing w:line="264" w:lineRule="exact"/>
              <w:ind w:left="100"/>
              <w:rPr>
                <w:sz w:val="20"/>
                <w:szCs w:val="20"/>
              </w:rPr>
            </w:pPr>
            <w:r>
              <w:rPr>
                <w:rFonts w:eastAsia="Times New Roman"/>
                <w:b/>
                <w:bCs/>
                <w:sz w:val="24"/>
                <w:szCs w:val="24"/>
              </w:rPr>
              <w:t xml:space="preserve">«Позвоним по телефону»: </w:t>
            </w:r>
            <w:r>
              <w:rPr>
                <w:rFonts w:eastAsia="Times New Roman"/>
                <w:sz w:val="24"/>
                <w:szCs w:val="24"/>
              </w:rPr>
              <w:t>упражнять</w:t>
            </w:r>
          </w:p>
        </w:tc>
      </w:tr>
      <w:tr w:rsidR="00EB6693" w:rsidTr="00EB6693">
        <w:trPr>
          <w:trHeight w:val="276"/>
        </w:trPr>
        <w:tc>
          <w:tcPr>
            <w:tcW w:w="4840" w:type="dxa"/>
            <w:tcBorders>
              <w:left w:val="single" w:sz="8" w:space="0" w:color="auto"/>
              <w:bottom w:val="single" w:sz="8" w:space="0" w:color="auto"/>
              <w:right w:val="single" w:sz="8" w:space="0" w:color="auto"/>
            </w:tcBorders>
            <w:vAlign w:val="bottom"/>
          </w:tcPr>
          <w:p w:rsidR="00EB6693" w:rsidRDefault="00EB6693" w:rsidP="00EB6693">
            <w:pPr>
              <w:rPr>
                <w:sz w:val="24"/>
                <w:szCs w:val="24"/>
              </w:rPr>
            </w:pPr>
          </w:p>
        </w:tc>
        <w:tc>
          <w:tcPr>
            <w:tcW w:w="10360" w:type="dxa"/>
            <w:gridSpan w:val="2"/>
            <w:tcBorders>
              <w:bottom w:val="single" w:sz="8" w:space="0" w:color="auto"/>
              <w:right w:val="single" w:sz="8" w:space="0" w:color="auto"/>
            </w:tcBorders>
            <w:vAlign w:val="bottom"/>
          </w:tcPr>
          <w:p w:rsidR="00EB6693" w:rsidRDefault="00EB6693" w:rsidP="00EB6693">
            <w:pPr>
              <w:spacing w:line="271" w:lineRule="exact"/>
              <w:ind w:left="100"/>
              <w:rPr>
                <w:sz w:val="20"/>
                <w:szCs w:val="20"/>
              </w:rPr>
            </w:pPr>
            <w:r>
              <w:rPr>
                <w:rFonts w:eastAsia="Times New Roman"/>
                <w:sz w:val="24"/>
                <w:szCs w:val="24"/>
              </w:rPr>
              <w:t>в правилах телефонного этикета, закрепить знания о знаке «Телефон»</w:t>
            </w:r>
          </w:p>
        </w:tc>
      </w:tr>
      <w:tr w:rsidR="00EB6693" w:rsidTr="00EB6693">
        <w:trPr>
          <w:trHeight w:val="265"/>
        </w:trPr>
        <w:tc>
          <w:tcPr>
            <w:tcW w:w="4840" w:type="dxa"/>
            <w:tcBorders>
              <w:left w:val="single" w:sz="8" w:space="0" w:color="auto"/>
              <w:right w:val="single" w:sz="8" w:space="0" w:color="auto"/>
            </w:tcBorders>
            <w:vAlign w:val="bottom"/>
          </w:tcPr>
          <w:p w:rsidR="00EB6693" w:rsidRDefault="00EB6693" w:rsidP="00EB6693">
            <w:pPr>
              <w:spacing w:line="265" w:lineRule="exact"/>
              <w:ind w:left="120"/>
              <w:rPr>
                <w:sz w:val="20"/>
                <w:szCs w:val="20"/>
              </w:rPr>
            </w:pPr>
            <w:r>
              <w:rPr>
                <w:rFonts w:eastAsia="Times New Roman"/>
                <w:b/>
                <w:bCs/>
                <w:sz w:val="24"/>
                <w:szCs w:val="24"/>
              </w:rPr>
              <w:t>Сюжетно-ролевые игры</w:t>
            </w:r>
          </w:p>
        </w:tc>
        <w:tc>
          <w:tcPr>
            <w:tcW w:w="10360" w:type="dxa"/>
            <w:gridSpan w:val="2"/>
            <w:tcBorders>
              <w:right w:val="single" w:sz="8" w:space="0" w:color="auto"/>
            </w:tcBorders>
            <w:vAlign w:val="bottom"/>
          </w:tcPr>
          <w:p w:rsidR="00EB6693" w:rsidRDefault="00EB6693" w:rsidP="00EB6693">
            <w:pPr>
              <w:spacing w:line="264" w:lineRule="exact"/>
              <w:ind w:left="100"/>
              <w:rPr>
                <w:sz w:val="20"/>
                <w:szCs w:val="20"/>
              </w:rPr>
            </w:pPr>
            <w:r>
              <w:rPr>
                <w:rFonts w:eastAsia="Times New Roman"/>
                <w:b/>
                <w:bCs/>
                <w:sz w:val="24"/>
                <w:szCs w:val="24"/>
              </w:rPr>
              <w:t xml:space="preserve">«Транспорт»: </w:t>
            </w:r>
            <w:r>
              <w:rPr>
                <w:rFonts w:eastAsia="Times New Roman"/>
                <w:sz w:val="24"/>
                <w:szCs w:val="24"/>
              </w:rPr>
              <w:t>по улице ездят грузовые и легковые автомашины,</w:t>
            </w:r>
            <w:r>
              <w:rPr>
                <w:rFonts w:eastAsia="Times New Roman"/>
                <w:b/>
                <w:bCs/>
                <w:sz w:val="24"/>
                <w:szCs w:val="24"/>
              </w:rPr>
              <w:t xml:space="preserve"> </w:t>
            </w:r>
            <w:r>
              <w:rPr>
                <w:rFonts w:eastAsia="Times New Roman"/>
                <w:sz w:val="24"/>
                <w:szCs w:val="24"/>
              </w:rPr>
              <w:t>автобусы. «Скорая помощь»</w:t>
            </w:r>
          </w:p>
        </w:tc>
      </w:tr>
      <w:tr w:rsidR="00EB6693" w:rsidTr="00EB6693">
        <w:trPr>
          <w:trHeight w:val="271"/>
        </w:trPr>
        <w:tc>
          <w:tcPr>
            <w:tcW w:w="4840" w:type="dxa"/>
            <w:tcBorders>
              <w:left w:val="single" w:sz="8" w:space="0" w:color="auto"/>
              <w:right w:val="single" w:sz="8" w:space="0" w:color="auto"/>
            </w:tcBorders>
            <w:vAlign w:val="bottom"/>
          </w:tcPr>
          <w:p w:rsidR="00EB6693" w:rsidRDefault="00EB6693" w:rsidP="00EB6693">
            <w:pPr>
              <w:rPr>
                <w:sz w:val="23"/>
                <w:szCs w:val="23"/>
              </w:rPr>
            </w:pPr>
          </w:p>
        </w:tc>
        <w:tc>
          <w:tcPr>
            <w:tcW w:w="10360" w:type="dxa"/>
            <w:gridSpan w:val="2"/>
            <w:tcBorders>
              <w:right w:val="single" w:sz="8" w:space="0" w:color="auto"/>
            </w:tcBorders>
            <w:vAlign w:val="bottom"/>
          </w:tcPr>
          <w:p w:rsidR="00EB6693" w:rsidRDefault="00EB6693" w:rsidP="00EB6693">
            <w:pPr>
              <w:spacing w:line="271" w:lineRule="exact"/>
              <w:ind w:left="100"/>
              <w:rPr>
                <w:sz w:val="20"/>
                <w:szCs w:val="20"/>
              </w:rPr>
            </w:pPr>
            <w:r>
              <w:rPr>
                <w:rFonts w:eastAsia="Times New Roman"/>
                <w:sz w:val="24"/>
                <w:szCs w:val="24"/>
              </w:rPr>
              <w:t>едет на вызов к больному, другие автомобили уступают ей дорогу, чтобы она быстрее приехала</w:t>
            </w:r>
          </w:p>
        </w:tc>
      </w:tr>
      <w:tr w:rsidR="00EB6693" w:rsidTr="00EB6693">
        <w:trPr>
          <w:trHeight w:val="281"/>
        </w:trPr>
        <w:tc>
          <w:tcPr>
            <w:tcW w:w="4840" w:type="dxa"/>
            <w:tcBorders>
              <w:left w:val="single" w:sz="8" w:space="0" w:color="auto"/>
              <w:bottom w:val="single" w:sz="8" w:space="0" w:color="auto"/>
              <w:right w:val="single" w:sz="8" w:space="0" w:color="auto"/>
            </w:tcBorders>
            <w:vAlign w:val="bottom"/>
          </w:tcPr>
          <w:p w:rsidR="00EB6693" w:rsidRDefault="00EB6693" w:rsidP="00EB6693">
            <w:pPr>
              <w:rPr>
                <w:sz w:val="24"/>
                <w:szCs w:val="24"/>
              </w:rPr>
            </w:pPr>
          </w:p>
        </w:tc>
        <w:tc>
          <w:tcPr>
            <w:tcW w:w="10360" w:type="dxa"/>
            <w:gridSpan w:val="2"/>
            <w:tcBorders>
              <w:bottom w:val="single" w:sz="8" w:space="0" w:color="auto"/>
              <w:right w:val="single" w:sz="8" w:space="0" w:color="auto"/>
            </w:tcBorders>
            <w:vAlign w:val="bottom"/>
          </w:tcPr>
          <w:p w:rsidR="00EB6693" w:rsidRDefault="00EB6693" w:rsidP="00EB6693">
            <w:pPr>
              <w:ind w:left="100"/>
              <w:rPr>
                <w:sz w:val="20"/>
                <w:szCs w:val="20"/>
              </w:rPr>
            </w:pPr>
            <w:r>
              <w:rPr>
                <w:rFonts w:eastAsia="Times New Roman"/>
                <w:sz w:val="24"/>
                <w:szCs w:val="24"/>
              </w:rPr>
              <w:t>на помощь</w:t>
            </w:r>
          </w:p>
        </w:tc>
      </w:tr>
      <w:tr w:rsidR="00EB6693" w:rsidTr="00EB6693">
        <w:trPr>
          <w:trHeight w:val="268"/>
        </w:trPr>
        <w:tc>
          <w:tcPr>
            <w:tcW w:w="4840" w:type="dxa"/>
            <w:tcBorders>
              <w:left w:val="single" w:sz="8" w:space="0" w:color="auto"/>
              <w:bottom w:val="single" w:sz="8" w:space="0" w:color="auto"/>
              <w:right w:val="single" w:sz="8" w:space="0" w:color="auto"/>
            </w:tcBorders>
            <w:vAlign w:val="bottom"/>
          </w:tcPr>
          <w:p w:rsidR="00EB6693" w:rsidRDefault="00EB6693" w:rsidP="00EB6693">
            <w:pPr>
              <w:spacing w:line="265" w:lineRule="exact"/>
              <w:ind w:left="120"/>
              <w:rPr>
                <w:sz w:val="20"/>
                <w:szCs w:val="20"/>
              </w:rPr>
            </w:pPr>
            <w:r>
              <w:rPr>
                <w:rFonts w:eastAsia="Times New Roman"/>
                <w:b/>
                <w:bCs/>
                <w:sz w:val="24"/>
                <w:szCs w:val="24"/>
              </w:rPr>
              <w:t>Двигательная  деятельность</w:t>
            </w:r>
          </w:p>
        </w:tc>
        <w:tc>
          <w:tcPr>
            <w:tcW w:w="10360" w:type="dxa"/>
            <w:gridSpan w:val="2"/>
            <w:tcBorders>
              <w:bottom w:val="single" w:sz="8" w:space="0" w:color="auto"/>
              <w:right w:val="single" w:sz="8" w:space="0" w:color="auto"/>
            </w:tcBorders>
            <w:vAlign w:val="bottom"/>
          </w:tcPr>
          <w:p w:rsidR="00EB6693" w:rsidRDefault="00EB6693" w:rsidP="00EB6693">
            <w:pPr>
              <w:spacing w:line="264" w:lineRule="exact"/>
              <w:ind w:left="100"/>
              <w:rPr>
                <w:sz w:val="20"/>
                <w:szCs w:val="20"/>
              </w:rPr>
            </w:pPr>
            <w:r>
              <w:rPr>
                <w:rFonts w:eastAsia="Times New Roman"/>
                <w:sz w:val="24"/>
                <w:szCs w:val="24"/>
              </w:rPr>
              <w:t>Катание на ледяной горке: учить обращать внимание на тех, кто находится в зоне спуска</w:t>
            </w:r>
          </w:p>
        </w:tc>
      </w:tr>
      <w:tr w:rsidR="00EB6693" w:rsidTr="00EB6693">
        <w:trPr>
          <w:trHeight w:val="269"/>
        </w:trPr>
        <w:tc>
          <w:tcPr>
            <w:tcW w:w="4840" w:type="dxa"/>
            <w:tcBorders>
              <w:left w:val="single" w:sz="8" w:space="0" w:color="auto"/>
              <w:bottom w:val="single" w:sz="8" w:space="0" w:color="auto"/>
              <w:right w:val="single" w:sz="8" w:space="0" w:color="auto"/>
            </w:tcBorders>
            <w:vAlign w:val="bottom"/>
          </w:tcPr>
          <w:p w:rsidR="00EB6693" w:rsidRDefault="00EB6693" w:rsidP="00EB6693">
            <w:pPr>
              <w:spacing w:line="266" w:lineRule="exact"/>
              <w:ind w:left="120"/>
              <w:rPr>
                <w:sz w:val="20"/>
                <w:szCs w:val="20"/>
              </w:rPr>
            </w:pPr>
            <w:r>
              <w:rPr>
                <w:rFonts w:eastAsia="Times New Roman"/>
                <w:b/>
                <w:bCs/>
                <w:sz w:val="24"/>
                <w:szCs w:val="24"/>
              </w:rPr>
              <w:t>Чтение</w:t>
            </w:r>
          </w:p>
        </w:tc>
        <w:tc>
          <w:tcPr>
            <w:tcW w:w="10360" w:type="dxa"/>
            <w:gridSpan w:val="2"/>
            <w:tcBorders>
              <w:bottom w:val="single" w:sz="8" w:space="0" w:color="auto"/>
              <w:right w:val="single" w:sz="8" w:space="0" w:color="auto"/>
            </w:tcBorders>
            <w:vAlign w:val="bottom"/>
          </w:tcPr>
          <w:p w:rsidR="00EB6693" w:rsidRDefault="00EB6693" w:rsidP="00EB6693">
            <w:pPr>
              <w:spacing w:line="266" w:lineRule="exact"/>
              <w:ind w:left="100"/>
              <w:rPr>
                <w:sz w:val="20"/>
                <w:szCs w:val="20"/>
              </w:rPr>
            </w:pPr>
            <w:r>
              <w:rPr>
                <w:rFonts w:eastAsia="Times New Roman"/>
                <w:b/>
                <w:bCs/>
                <w:sz w:val="24"/>
                <w:szCs w:val="24"/>
              </w:rPr>
              <w:t>А. Шалобаев. «Посмотри налево, после направо»</w:t>
            </w:r>
          </w:p>
        </w:tc>
      </w:tr>
      <w:tr w:rsidR="00EB6693" w:rsidTr="00EB6693">
        <w:trPr>
          <w:trHeight w:val="263"/>
        </w:trPr>
        <w:tc>
          <w:tcPr>
            <w:tcW w:w="4840" w:type="dxa"/>
            <w:tcBorders>
              <w:left w:val="single" w:sz="8" w:space="0" w:color="auto"/>
              <w:right w:val="single" w:sz="8" w:space="0" w:color="auto"/>
            </w:tcBorders>
            <w:vAlign w:val="bottom"/>
          </w:tcPr>
          <w:p w:rsidR="00EB6693" w:rsidRDefault="00EB6693" w:rsidP="00EB6693">
            <w:pPr>
              <w:spacing w:line="263" w:lineRule="exact"/>
              <w:ind w:left="120"/>
              <w:rPr>
                <w:sz w:val="20"/>
                <w:szCs w:val="20"/>
              </w:rPr>
            </w:pPr>
            <w:r>
              <w:rPr>
                <w:rFonts w:eastAsia="Times New Roman"/>
                <w:b/>
                <w:bCs/>
                <w:sz w:val="24"/>
                <w:szCs w:val="24"/>
              </w:rPr>
              <w:t>Другие формы работы с детьми</w:t>
            </w:r>
          </w:p>
        </w:tc>
        <w:tc>
          <w:tcPr>
            <w:tcW w:w="780" w:type="dxa"/>
            <w:vAlign w:val="bottom"/>
          </w:tcPr>
          <w:p w:rsidR="00EB6693" w:rsidRDefault="00EB6693" w:rsidP="00EB6693"/>
        </w:tc>
        <w:tc>
          <w:tcPr>
            <w:tcW w:w="9580" w:type="dxa"/>
            <w:tcBorders>
              <w:right w:val="single" w:sz="8" w:space="0" w:color="auto"/>
            </w:tcBorders>
            <w:vAlign w:val="bottom"/>
          </w:tcPr>
          <w:p w:rsidR="00EB6693" w:rsidRDefault="00EB6693" w:rsidP="00EB6693"/>
        </w:tc>
      </w:tr>
      <w:tr w:rsidR="00EB6693" w:rsidTr="00EB6693">
        <w:trPr>
          <w:trHeight w:val="276"/>
        </w:trPr>
        <w:tc>
          <w:tcPr>
            <w:tcW w:w="4840" w:type="dxa"/>
            <w:tcBorders>
              <w:left w:val="single" w:sz="8" w:space="0" w:color="auto"/>
              <w:bottom w:val="single" w:sz="8" w:space="0" w:color="auto"/>
              <w:right w:val="single" w:sz="8" w:space="0" w:color="auto"/>
            </w:tcBorders>
            <w:vAlign w:val="bottom"/>
          </w:tcPr>
          <w:p w:rsidR="00EB6693" w:rsidRDefault="00EB6693" w:rsidP="00EB6693">
            <w:pPr>
              <w:rPr>
                <w:sz w:val="24"/>
                <w:szCs w:val="24"/>
              </w:rPr>
            </w:pPr>
          </w:p>
        </w:tc>
        <w:tc>
          <w:tcPr>
            <w:tcW w:w="10360" w:type="dxa"/>
            <w:gridSpan w:val="2"/>
            <w:tcBorders>
              <w:bottom w:val="single" w:sz="8" w:space="0" w:color="auto"/>
              <w:right w:val="single" w:sz="8" w:space="0" w:color="auto"/>
            </w:tcBorders>
            <w:vAlign w:val="bottom"/>
          </w:tcPr>
          <w:p w:rsidR="00EB6693" w:rsidRDefault="00EB6693" w:rsidP="00EB6693">
            <w:pPr>
              <w:spacing w:line="271" w:lineRule="exact"/>
              <w:ind w:left="100"/>
              <w:rPr>
                <w:sz w:val="20"/>
                <w:szCs w:val="20"/>
              </w:rPr>
            </w:pPr>
            <w:r>
              <w:rPr>
                <w:rFonts w:eastAsia="Times New Roman"/>
                <w:sz w:val="24"/>
                <w:szCs w:val="24"/>
              </w:rPr>
              <w:t>Диафильм «Разноцветные друзья»</w:t>
            </w:r>
          </w:p>
        </w:tc>
      </w:tr>
      <w:tr w:rsidR="00EB6693" w:rsidTr="00EB6693">
        <w:trPr>
          <w:trHeight w:val="268"/>
        </w:trPr>
        <w:tc>
          <w:tcPr>
            <w:tcW w:w="4840" w:type="dxa"/>
            <w:tcBorders>
              <w:left w:val="single" w:sz="8" w:space="0" w:color="auto"/>
              <w:bottom w:val="single" w:sz="8" w:space="0" w:color="auto"/>
              <w:right w:val="single" w:sz="8" w:space="0" w:color="auto"/>
            </w:tcBorders>
            <w:vAlign w:val="bottom"/>
          </w:tcPr>
          <w:p w:rsidR="00EB6693" w:rsidRDefault="00EB6693" w:rsidP="00EB6693">
            <w:pPr>
              <w:spacing w:line="265" w:lineRule="exact"/>
              <w:ind w:left="120"/>
              <w:rPr>
                <w:sz w:val="20"/>
                <w:szCs w:val="20"/>
              </w:rPr>
            </w:pPr>
            <w:r>
              <w:rPr>
                <w:rFonts w:eastAsia="Times New Roman"/>
                <w:b/>
                <w:bCs/>
                <w:sz w:val="24"/>
                <w:szCs w:val="24"/>
              </w:rPr>
              <w:t>Работа с родителями</w:t>
            </w:r>
          </w:p>
        </w:tc>
        <w:tc>
          <w:tcPr>
            <w:tcW w:w="10360" w:type="dxa"/>
            <w:gridSpan w:val="2"/>
            <w:tcBorders>
              <w:bottom w:val="single" w:sz="8" w:space="0" w:color="auto"/>
              <w:right w:val="single" w:sz="8" w:space="0" w:color="auto"/>
            </w:tcBorders>
            <w:vAlign w:val="bottom"/>
          </w:tcPr>
          <w:p w:rsidR="00EB6693" w:rsidRDefault="00EB6693" w:rsidP="00EB6693">
            <w:pPr>
              <w:spacing w:line="265" w:lineRule="exact"/>
              <w:ind w:left="100"/>
              <w:rPr>
                <w:sz w:val="20"/>
                <w:szCs w:val="20"/>
              </w:rPr>
            </w:pPr>
            <w:r>
              <w:rPr>
                <w:rFonts w:eastAsia="Times New Roman"/>
                <w:b/>
                <w:bCs/>
                <w:sz w:val="24"/>
                <w:szCs w:val="24"/>
              </w:rPr>
              <w:t>Рекомендации для родителей:</w:t>
            </w:r>
          </w:p>
        </w:tc>
      </w:tr>
    </w:tbl>
    <w:p w:rsidR="00EB6693" w:rsidRDefault="00EB6693" w:rsidP="00EB6693"/>
    <w:tbl>
      <w:tblPr>
        <w:tblW w:w="15200" w:type="dxa"/>
        <w:tblInd w:w="10" w:type="dxa"/>
        <w:tblLayout w:type="fixed"/>
        <w:tblCellMar>
          <w:left w:w="0" w:type="dxa"/>
          <w:right w:w="0" w:type="dxa"/>
        </w:tblCellMar>
        <w:tblLook w:val="04A0"/>
      </w:tblPr>
      <w:tblGrid>
        <w:gridCol w:w="4840"/>
        <w:gridCol w:w="500"/>
        <w:gridCol w:w="9860"/>
      </w:tblGrid>
      <w:tr w:rsidR="00EB6693" w:rsidTr="00EB6693">
        <w:trPr>
          <w:trHeight w:val="278"/>
        </w:trPr>
        <w:tc>
          <w:tcPr>
            <w:tcW w:w="4840" w:type="dxa"/>
            <w:tcBorders>
              <w:top w:val="single" w:sz="8" w:space="0" w:color="auto"/>
              <w:left w:val="single" w:sz="8" w:space="0" w:color="auto"/>
              <w:right w:val="single" w:sz="8" w:space="0" w:color="auto"/>
            </w:tcBorders>
            <w:vAlign w:val="bottom"/>
          </w:tcPr>
          <w:p w:rsidR="00EB6693" w:rsidRDefault="00EB6693" w:rsidP="00EB6693">
            <w:pPr>
              <w:rPr>
                <w:sz w:val="24"/>
                <w:szCs w:val="24"/>
              </w:rPr>
            </w:pPr>
          </w:p>
        </w:tc>
        <w:tc>
          <w:tcPr>
            <w:tcW w:w="10360" w:type="dxa"/>
            <w:gridSpan w:val="2"/>
            <w:tcBorders>
              <w:top w:val="single" w:sz="8" w:space="0" w:color="auto"/>
              <w:right w:val="single" w:sz="8" w:space="0" w:color="auto"/>
            </w:tcBorders>
            <w:vAlign w:val="bottom"/>
          </w:tcPr>
          <w:p w:rsidR="00EB6693" w:rsidRDefault="00EB6693" w:rsidP="00EB6693">
            <w:pPr>
              <w:ind w:left="100"/>
              <w:rPr>
                <w:sz w:val="20"/>
                <w:szCs w:val="20"/>
              </w:rPr>
            </w:pPr>
            <w:r>
              <w:rPr>
                <w:rFonts w:eastAsia="Times New Roman"/>
                <w:sz w:val="24"/>
                <w:szCs w:val="24"/>
              </w:rPr>
              <w:t>•Учите ребенка определять безопасность для катания на санках, лыжах.</w:t>
            </w:r>
          </w:p>
        </w:tc>
      </w:tr>
      <w:tr w:rsidR="00EB6693" w:rsidTr="00EB6693">
        <w:trPr>
          <w:trHeight w:val="281"/>
        </w:trPr>
        <w:tc>
          <w:tcPr>
            <w:tcW w:w="4840" w:type="dxa"/>
            <w:tcBorders>
              <w:left w:val="single" w:sz="8" w:space="0" w:color="auto"/>
              <w:bottom w:val="single" w:sz="8" w:space="0" w:color="auto"/>
              <w:right w:val="single" w:sz="8" w:space="0" w:color="auto"/>
            </w:tcBorders>
            <w:vAlign w:val="bottom"/>
          </w:tcPr>
          <w:p w:rsidR="00EB6693" w:rsidRDefault="00EB6693" w:rsidP="00EB6693">
            <w:pPr>
              <w:rPr>
                <w:sz w:val="24"/>
                <w:szCs w:val="24"/>
              </w:rPr>
            </w:pPr>
          </w:p>
        </w:tc>
        <w:tc>
          <w:tcPr>
            <w:tcW w:w="10360" w:type="dxa"/>
            <w:gridSpan w:val="2"/>
            <w:tcBorders>
              <w:bottom w:val="single" w:sz="8" w:space="0" w:color="auto"/>
              <w:right w:val="single" w:sz="8" w:space="0" w:color="auto"/>
            </w:tcBorders>
            <w:vAlign w:val="bottom"/>
          </w:tcPr>
          <w:p w:rsidR="00EB6693" w:rsidRDefault="00EB6693" w:rsidP="00EB6693">
            <w:pPr>
              <w:ind w:left="100"/>
              <w:rPr>
                <w:sz w:val="20"/>
                <w:szCs w:val="20"/>
              </w:rPr>
            </w:pPr>
            <w:r>
              <w:rPr>
                <w:rFonts w:eastAsia="Times New Roman"/>
                <w:sz w:val="24"/>
                <w:szCs w:val="24"/>
              </w:rPr>
              <w:t>•Проследите, чтобы спуск с горки не выходил на проезжую часть улицы</w:t>
            </w:r>
          </w:p>
        </w:tc>
      </w:tr>
      <w:tr w:rsidR="00EB6693" w:rsidTr="00EB6693">
        <w:trPr>
          <w:trHeight w:val="268"/>
        </w:trPr>
        <w:tc>
          <w:tcPr>
            <w:tcW w:w="4840" w:type="dxa"/>
            <w:tcBorders>
              <w:left w:val="single" w:sz="8" w:space="0" w:color="auto"/>
              <w:bottom w:val="single" w:sz="8" w:space="0" w:color="auto"/>
            </w:tcBorders>
            <w:vAlign w:val="bottom"/>
          </w:tcPr>
          <w:p w:rsidR="00EB6693" w:rsidRDefault="00EB6693" w:rsidP="00EB6693">
            <w:pPr>
              <w:rPr>
                <w:sz w:val="23"/>
                <w:szCs w:val="23"/>
              </w:rPr>
            </w:pPr>
          </w:p>
        </w:tc>
        <w:tc>
          <w:tcPr>
            <w:tcW w:w="500" w:type="dxa"/>
            <w:tcBorders>
              <w:bottom w:val="single" w:sz="8" w:space="0" w:color="auto"/>
            </w:tcBorders>
            <w:vAlign w:val="bottom"/>
          </w:tcPr>
          <w:p w:rsidR="00EB6693" w:rsidRDefault="00EB6693" w:rsidP="00EB6693">
            <w:pPr>
              <w:rPr>
                <w:sz w:val="23"/>
                <w:szCs w:val="23"/>
              </w:rPr>
            </w:pPr>
          </w:p>
        </w:tc>
        <w:tc>
          <w:tcPr>
            <w:tcW w:w="9860" w:type="dxa"/>
            <w:tcBorders>
              <w:bottom w:val="single" w:sz="8" w:space="0" w:color="auto"/>
              <w:right w:val="single" w:sz="8" w:space="0" w:color="auto"/>
            </w:tcBorders>
            <w:vAlign w:val="bottom"/>
          </w:tcPr>
          <w:p w:rsidR="00EB6693" w:rsidRDefault="00EB6693" w:rsidP="00EB6693">
            <w:pPr>
              <w:spacing w:line="265" w:lineRule="exact"/>
              <w:ind w:right="8260"/>
              <w:jc w:val="right"/>
              <w:rPr>
                <w:sz w:val="20"/>
                <w:szCs w:val="20"/>
              </w:rPr>
            </w:pPr>
            <w:r>
              <w:rPr>
                <w:rFonts w:eastAsia="Times New Roman"/>
                <w:b/>
                <w:bCs/>
                <w:sz w:val="24"/>
                <w:szCs w:val="24"/>
              </w:rPr>
              <w:t>ЯНВАРЬ</w:t>
            </w:r>
          </w:p>
        </w:tc>
      </w:tr>
      <w:tr w:rsidR="00EB6693" w:rsidTr="00EB6693">
        <w:trPr>
          <w:trHeight w:val="263"/>
        </w:trPr>
        <w:tc>
          <w:tcPr>
            <w:tcW w:w="4840" w:type="dxa"/>
            <w:tcBorders>
              <w:left w:val="single" w:sz="8" w:space="0" w:color="auto"/>
              <w:right w:val="single" w:sz="8" w:space="0" w:color="auto"/>
            </w:tcBorders>
            <w:vAlign w:val="bottom"/>
          </w:tcPr>
          <w:p w:rsidR="00EB6693" w:rsidRDefault="00EB6693" w:rsidP="00EB6693">
            <w:pPr>
              <w:spacing w:line="263" w:lineRule="exact"/>
              <w:ind w:left="120"/>
              <w:rPr>
                <w:sz w:val="20"/>
                <w:szCs w:val="20"/>
              </w:rPr>
            </w:pPr>
            <w:r>
              <w:rPr>
                <w:rFonts w:eastAsia="Times New Roman"/>
                <w:b/>
                <w:bCs/>
                <w:sz w:val="24"/>
                <w:szCs w:val="24"/>
              </w:rPr>
              <w:t>Занятия</w:t>
            </w:r>
          </w:p>
        </w:tc>
        <w:tc>
          <w:tcPr>
            <w:tcW w:w="10360" w:type="dxa"/>
            <w:gridSpan w:val="2"/>
            <w:tcBorders>
              <w:right w:val="single" w:sz="8" w:space="0" w:color="auto"/>
            </w:tcBorders>
            <w:vAlign w:val="bottom"/>
          </w:tcPr>
          <w:p w:rsidR="00EB6693" w:rsidRDefault="00EB6693" w:rsidP="00EB6693">
            <w:pPr>
              <w:spacing w:line="263" w:lineRule="exact"/>
              <w:ind w:left="100"/>
              <w:rPr>
                <w:sz w:val="20"/>
                <w:szCs w:val="20"/>
              </w:rPr>
            </w:pPr>
            <w:r>
              <w:rPr>
                <w:rFonts w:eastAsia="Times New Roman"/>
                <w:b/>
                <w:bCs/>
                <w:sz w:val="24"/>
                <w:szCs w:val="24"/>
              </w:rPr>
              <w:t xml:space="preserve">Конструирование. </w:t>
            </w:r>
            <w:r>
              <w:rPr>
                <w:rFonts w:eastAsia="Times New Roman"/>
                <w:sz w:val="24"/>
                <w:szCs w:val="24"/>
              </w:rPr>
              <w:t>Тема:</w:t>
            </w:r>
            <w:r>
              <w:rPr>
                <w:rFonts w:eastAsia="Times New Roman"/>
                <w:b/>
                <w:bCs/>
                <w:sz w:val="24"/>
                <w:szCs w:val="24"/>
              </w:rPr>
              <w:t xml:space="preserve"> «Транспорт на улице».</w:t>
            </w:r>
          </w:p>
        </w:tc>
      </w:tr>
      <w:tr w:rsidR="00EB6693" w:rsidTr="00EB6693">
        <w:trPr>
          <w:trHeight w:val="271"/>
        </w:trPr>
        <w:tc>
          <w:tcPr>
            <w:tcW w:w="4840" w:type="dxa"/>
            <w:tcBorders>
              <w:left w:val="single" w:sz="8" w:space="0" w:color="auto"/>
              <w:right w:val="single" w:sz="8" w:space="0" w:color="auto"/>
            </w:tcBorders>
            <w:vAlign w:val="bottom"/>
          </w:tcPr>
          <w:p w:rsidR="00EB6693" w:rsidRDefault="00EB6693" w:rsidP="00EB6693">
            <w:pPr>
              <w:rPr>
                <w:sz w:val="23"/>
                <w:szCs w:val="23"/>
              </w:rPr>
            </w:pPr>
          </w:p>
        </w:tc>
        <w:tc>
          <w:tcPr>
            <w:tcW w:w="10360" w:type="dxa"/>
            <w:gridSpan w:val="2"/>
            <w:tcBorders>
              <w:right w:val="single" w:sz="8" w:space="0" w:color="auto"/>
            </w:tcBorders>
            <w:vAlign w:val="bottom"/>
          </w:tcPr>
          <w:p w:rsidR="00EB6693" w:rsidRDefault="00EB6693" w:rsidP="00EB6693">
            <w:pPr>
              <w:spacing w:line="271" w:lineRule="exact"/>
              <w:ind w:left="100"/>
              <w:rPr>
                <w:sz w:val="20"/>
                <w:szCs w:val="20"/>
              </w:rPr>
            </w:pPr>
            <w:r>
              <w:rPr>
                <w:rFonts w:eastAsia="Times New Roman"/>
                <w:sz w:val="24"/>
                <w:szCs w:val="24"/>
              </w:rPr>
              <w:t>Цель:  учить делать легковой, грузовой, пассажирский транспорт из бумаги, используя прием</w:t>
            </w:r>
          </w:p>
        </w:tc>
      </w:tr>
      <w:tr w:rsidR="00EB6693" w:rsidTr="00EB6693">
        <w:trPr>
          <w:trHeight w:val="281"/>
        </w:trPr>
        <w:tc>
          <w:tcPr>
            <w:tcW w:w="4840" w:type="dxa"/>
            <w:tcBorders>
              <w:left w:val="single" w:sz="8" w:space="0" w:color="auto"/>
              <w:bottom w:val="single" w:sz="8" w:space="0" w:color="auto"/>
              <w:right w:val="single" w:sz="8" w:space="0" w:color="auto"/>
            </w:tcBorders>
            <w:vAlign w:val="bottom"/>
          </w:tcPr>
          <w:p w:rsidR="00EB6693" w:rsidRDefault="00EB6693" w:rsidP="00EB6693">
            <w:pPr>
              <w:rPr>
                <w:sz w:val="24"/>
                <w:szCs w:val="24"/>
              </w:rPr>
            </w:pPr>
          </w:p>
        </w:tc>
        <w:tc>
          <w:tcPr>
            <w:tcW w:w="10360" w:type="dxa"/>
            <w:gridSpan w:val="2"/>
            <w:tcBorders>
              <w:bottom w:val="single" w:sz="8" w:space="0" w:color="auto"/>
              <w:right w:val="single" w:sz="8" w:space="0" w:color="auto"/>
            </w:tcBorders>
            <w:vAlign w:val="bottom"/>
          </w:tcPr>
          <w:p w:rsidR="00EB6693" w:rsidRDefault="00EB6693" w:rsidP="00EB6693">
            <w:pPr>
              <w:ind w:left="100"/>
              <w:rPr>
                <w:sz w:val="20"/>
                <w:szCs w:val="20"/>
              </w:rPr>
            </w:pPr>
            <w:r>
              <w:rPr>
                <w:rFonts w:eastAsia="Times New Roman"/>
                <w:sz w:val="24"/>
                <w:szCs w:val="24"/>
              </w:rPr>
              <w:t>сгибания листа бумаги пополам, дополняя работу аппликацией.</w:t>
            </w:r>
          </w:p>
        </w:tc>
      </w:tr>
      <w:tr w:rsidR="00EB6693" w:rsidTr="00EB6693">
        <w:trPr>
          <w:trHeight w:val="265"/>
        </w:trPr>
        <w:tc>
          <w:tcPr>
            <w:tcW w:w="4840" w:type="dxa"/>
            <w:tcBorders>
              <w:left w:val="single" w:sz="8" w:space="0" w:color="auto"/>
              <w:right w:val="single" w:sz="8" w:space="0" w:color="auto"/>
            </w:tcBorders>
            <w:vAlign w:val="bottom"/>
          </w:tcPr>
          <w:p w:rsidR="00EB6693" w:rsidRDefault="00EB6693" w:rsidP="00EB6693">
            <w:pPr>
              <w:spacing w:line="265" w:lineRule="exact"/>
              <w:ind w:left="120"/>
              <w:rPr>
                <w:sz w:val="20"/>
                <w:szCs w:val="20"/>
              </w:rPr>
            </w:pPr>
            <w:r>
              <w:rPr>
                <w:rFonts w:eastAsia="Times New Roman"/>
                <w:b/>
                <w:bCs/>
                <w:sz w:val="24"/>
                <w:szCs w:val="24"/>
              </w:rPr>
              <w:t>Целевые прогулки,  наблюдения</w:t>
            </w:r>
          </w:p>
        </w:tc>
        <w:tc>
          <w:tcPr>
            <w:tcW w:w="10360" w:type="dxa"/>
            <w:gridSpan w:val="2"/>
            <w:tcBorders>
              <w:right w:val="single" w:sz="8" w:space="0" w:color="auto"/>
            </w:tcBorders>
            <w:vAlign w:val="bottom"/>
          </w:tcPr>
          <w:p w:rsidR="00EB6693" w:rsidRDefault="00EB6693" w:rsidP="00EB6693">
            <w:pPr>
              <w:spacing w:line="264" w:lineRule="exact"/>
              <w:ind w:left="100"/>
              <w:rPr>
                <w:sz w:val="20"/>
                <w:szCs w:val="20"/>
              </w:rPr>
            </w:pPr>
            <w:r>
              <w:rPr>
                <w:rFonts w:eastAsia="Times New Roman"/>
                <w:sz w:val="24"/>
                <w:szCs w:val="24"/>
              </w:rPr>
              <w:t>Целевая прогулка по двору: отметить, что ограничивает обзор проезжей части двора.</w:t>
            </w:r>
          </w:p>
        </w:tc>
      </w:tr>
      <w:tr w:rsidR="00EB6693" w:rsidTr="00EB6693">
        <w:trPr>
          <w:trHeight w:val="271"/>
        </w:trPr>
        <w:tc>
          <w:tcPr>
            <w:tcW w:w="4840" w:type="dxa"/>
            <w:tcBorders>
              <w:left w:val="single" w:sz="8" w:space="0" w:color="auto"/>
              <w:right w:val="single" w:sz="8" w:space="0" w:color="auto"/>
            </w:tcBorders>
            <w:vAlign w:val="bottom"/>
          </w:tcPr>
          <w:p w:rsidR="00EB6693" w:rsidRDefault="00EB6693" w:rsidP="00EB6693">
            <w:pPr>
              <w:rPr>
                <w:sz w:val="23"/>
                <w:szCs w:val="23"/>
              </w:rPr>
            </w:pPr>
          </w:p>
        </w:tc>
        <w:tc>
          <w:tcPr>
            <w:tcW w:w="10360" w:type="dxa"/>
            <w:gridSpan w:val="2"/>
            <w:tcBorders>
              <w:right w:val="single" w:sz="8" w:space="0" w:color="auto"/>
            </w:tcBorders>
            <w:vAlign w:val="bottom"/>
          </w:tcPr>
          <w:p w:rsidR="00EB6693" w:rsidRDefault="00EB6693" w:rsidP="00EB6693">
            <w:pPr>
              <w:spacing w:line="271" w:lineRule="exact"/>
              <w:ind w:left="100"/>
              <w:rPr>
                <w:sz w:val="20"/>
                <w:szCs w:val="20"/>
              </w:rPr>
            </w:pPr>
            <w:r>
              <w:rPr>
                <w:rFonts w:eastAsia="Times New Roman"/>
                <w:sz w:val="24"/>
                <w:szCs w:val="24"/>
              </w:rPr>
              <w:t>Целевая прогулка к остановке транспорта: закрепить правила культуры поведения - посадка в</w:t>
            </w:r>
          </w:p>
        </w:tc>
      </w:tr>
      <w:tr w:rsidR="00EB6693" w:rsidTr="00EB6693">
        <w:trPr>
          <w:trHeight w:val="281"/>
        </w:trPr>
        <w:tc>
          <w:tcPr>
            <w:tcW w:w="4840" w:type="dxa"/>
            <w:tcBorders>
              <w:left w:val="single" w:sz="8" w:space="0" w:color="auto"/>
              <w:bottom w:val="single" w:sz="8" w:space="0" w:color="auto"/>
              <w:right w:val="single" w:sz="8" w:space="0" w:color="auto"/>
            </w:tcBorders>
            <w:vAlign w:val="bottom"/>
          </w:tcPr>
          <w:p w:rsidR="00EB6693" w:rsidRDefault="00EB6693" w:rsidP="00EB6693">
            <w:pPr>
              <w:rPr>
                <w:sz w:val="24"/>
                <w:szCs w:val="24"/>
              </w:rPr>
            </w:pPr>
          </w:p>
        </w:tc>
        <w:tc>
          <w:tcPr>
            <w:tcW w:w="10360" w:type="dxa"/>
            <w:gridSpan w:val="2"/>
            <w:tcBorders>
              <w:bottom w:val="single" w:sz="8" w:space="0" w:color="auto"/>
              <w:right w:val="single" w:sz="8" w:space="0" w:color="auto"/>
            </w:tcBorders>
            <w:vAlign w:val="bottom"/>
          </w:tcPr>
          <w:p w:rsidR="00EB6693" w:rsidRDefault="00EB6693" w:rsidP="00EB6693">
            <w:pPr>
              <w:ind w:left="100"/>
              <w:rPr>
                <w:sz w:val="20"/>
                <w:szCs w:val="20"/>
              </w:rPr>
            </w:pPr>
            <w:r>
              <w:rPr>
                <w:rFonts w:eastAsia="Times New Roman"/>
                <w:sz w:val="24"/>
                <w:szCs w:val="24"/>
              </w:rPr>
              <w:t>общественный транспорт (не толкаться, заходить в порядке очереди)</w:t>
            </w:r>
          </w:p>
        </w:tc>
      </w:tr>
      <w:tr w:rsidR="00EB6693" w:rsidTr="00EB6693">
        <w:trPr>
          <w:trHeight w:val="265"/>
        </w:trPr>
        <w:tc>
          <w:tcPr>
            <w:tcW w:w="4840" w:type="dxa"/>
            <w:tcBorders>
              <w:left w:val="single" w:sz="8" w:space="0" w:color="auto"/>
              <w:right w:val="single" w:sz="8" w:space="0" w:color="auto"/>
            </w:tcBorders>
            <w:vAlign w:val="bottom"/>
          </w:tcPr>
          <w:p w:rsidR="00EB6693" w:rsidRDefault="00EB6693" w:rsidP="00EB6693">
            <w:pPr>
              <w:spacing w:line="265" w:lineRule="exact"/>
              <w:ind w:left="120"/>
              <w:rPr>
                <w:sz w:val="20"/>
                <w:szCs w:val="20"/>
              </w:rPr>
            </w:pPr>
            <w:r>
              <w:rPr>
                <w:rFonts w:eastAsia="Times New Roman"/>
                <w:b/>
                <w:bCs/>
                <w:sz w:val="24"/>
                <w:szCs w:val="24"/>
              </w:rPr>
              <w:t>Беседа</w:t>
            </w:r>
          </w:p>
        </w:tc>
        <w:tc>
          <w:tcPr>
            <w:tcW w:w="10360" w:type="dxa"/>
            <w:gridSpan w:val="2"/>
            <w:tcBorders>
              <w:right w:val="single" w:sz="8" w:space="0" w:color="auto"/>
            </w:tcBorders>
            <w:vAlign w:val="bottom"/>
          </w:tcPr>
          <w:p w:rsidR="00EB6693" w:rsidRDefault="00EB6693" w:rsidP="00EB6693">
            <w:pPr>
              <w:spacing w:line="265" w:lineRule="exact"/>
              <w:ind w:left="100"/>
              <w:rPr>
                <w:sz w:val="20"/>
                <w:szCs w:val="20"/>
              </w:rPr>
            </w:pPr>
            <w:r>
              <w:rPr>
                <w:rFonts w:eastAsia="Times New Roman"/>
                <w:b/>
                <w:bCs/>
                <w:sz w:val="24"/>
                <w:szCs w:val="24"/>
              </w:rPr>
              <w:t>«Кто должен заходить первым в транспорт»:</w:t>
            </w:r>
          </w:p>
        </w:tc>
      </w:tr>
      <w:tr w:rsidR="00EB6693" w:rsidTr="00EB6693">
        <w:trPr>
          <w:trHeight w:val="277"/>
        </w:trPr>
        <w:tc>
          <w:tcPr>
            <w:tcW w:w="4840" w:type="dxa"/>
            <w:tcBorders>
              <w:left w:val="single" w:sz="8" w:space="0" w:color="auto"/>
              <w:bottom w:val="single" w:sz="8" w:space="0" w:color="auto"/>
              <w:right w:val="single" w:sz="8" w:space="0" w:color="auto"/>
            </w:tcBorders>
            <w:vAlign w:val="bottom"/>
          </w:tcPr>
          <w:p w:rsidR="00EB6693" w:rsidRDefault="00EB6693" w:rsidP="00EB6693">
            <w:pPr>
              <w:rPr>
                <w:sz w:val="24"/>
                <w:szCs w:val="24"/>
              </w:rPr>
            </w:pPr>
          </w:p>
        </w:tc>
        <w:tc>
          <w:tcPr>
            <w:tcW w:w="10360" w:type="dxa"/>
            <w:gridSpan w:val="2"/>
            <w:tcBorders>
              <w:bottom w:val="single" w:sz="8" w:space="0" w:color="auto"/>
              <w:right w:val="single" w:sz="8" w:space="0" w:color="auto"/>
            </w:tcBorders>
            <w:vAlign w:val="bottom"/>
          </w:tcPr>
          <w:p w:rsidR="00EB6693" w:rsidRDefault="00EB6693" w:rsidP="00EB6693">
            <w:pPr>
              <w:spacing w:line="272" w:lineRule="exact"/>
              <w:ind w:left="100"/>
              <w:rPr>
                <w:sz w:val="20"/>
                <w:szCs w:val="20"/>
              </w:rPr>
            </w:pPr>
            <w:r>
              <w:rPr>
                <w:rFonts w:eastAsia="Times New Roman"/>
                <w:sz w:val="24"/>
                <w:szCs w:val="24"/>
              </w:rPr>
              <w:t>уточнить очередность посадки в транспорт взрослых и детей</w:t>
            </w:r>
          </w:p>
        </w:tc>
      </w:tr>
      <w:tr w:rsidR="00EB6693" w:rsidTr="00EB6693">
        <w:trPr>
          <w:trHeight w:val="265"/>
        </w:trPr>
        <w:tc>
          <w:tcPr>
            <w:tcW w:w="4840" w:type="dxa"/>
            <w:tcBorders>
              <w:left w:val="single" w:sz="8" w:space="0" w:color="auto"/>
              <w:right w:val="single" w:sz="8" w:space="0" w:color="auto"/>
            </w:tcBorders>
            <w:vAlign w:val="bottom"/>
          </w:tcPr>
          <w:p w:rsidR="00EB6693" w:rsidRDefault="00EB6693" w:rsidP="00EB6693">
            <w:pPr>
              <w:spacing w:line="265" w:lineRule="exact"/>
              <w:ind w:left="120"/>
              <w:rPr>
                <w:sz w:val="20"/>
                <w:szCs w:val="20"/>
              </w:rPr>
            </w:pPr>
            <w:r>
              <w:rPr>
                <w:rFonts w:eastAsia="Times New Roman"/>
                <w:b/>
                <w:bCs/>
                <w:sz w:val="24"/>
                <w:szCs w:val="24"/>
              </w:rPr>
              <w:t>Дидактические игры и упражнения</w:t>
            </w:r>
          </w:p>
        </w:tc>
        <w:tc>
          <w:tcPr>
            <w:tcW w:w="10360" w:type="dxa"/>
            <w:gridSpan w:val="2"/>
            <w:tcBorders>
              <w:right w:val="single" w:sz="8" w:space="0" w:color="auto"/>
            </w:tcBorders>
            <w:vAlign w:val="bottom"/>
          </w:tcPr>
          <w:p w:rsidR="00EB6693" w:rsidRDefault="00EB6693" w:rsidP="00EB6693">
            <w:pPr>
              <w:spacing w:line="264" w:lineRule="exact"/>
              <w:ind w:left="100"/>
              <w:rPr>
                <w:sz w:val="20"/>
                <w:szCs w:val="20"/>
              </w:rPr>
            </w:pPr>
            <w:r>
              <w:rPr>
                <w:rFonts w:eastAsia="Times New Roman"/>
                <w:b/>
                <w:bCs/>
                <w:sz w:val="24"/>
                <w:szCs w:val="24"/>
              </w:rPr>
              <w:t xml:space="preserve">«Собери знаки» </w:t>
            </w:r>
            <w:r>
              <w:rPr>
                <w:rFonts w:eastAsia="Times New Roman"/>
                <w:sz w:val="24"/>
                <w:szCs w:val="24"/>
              </w:rPr>
              <w:t>(«Телефон», «Стоянка транспорта», «Пешеходный переход»</w:t>
            </w:r>
            <w:r>
              <w:rPr>
                <w:rFonts w:eastAsia="Times New Roman"/>
                <w:b/>
                <w:bCs/>
                <w:sz w:val="24"/>
                <w:szCs w:val="24"/>
              </w:rPr>
              <w:t xml:space="preserve"> </w:t>
            </w:r>
            <w:r>
              <w:rPr>
                <w:rFonts w:eastAsia="Times New Roman"/>
                <w:sz w:val="24"/>
                <w:szCs w:val="24"/>
              </w:rPr>
              <w:t>и др.</w:t>
            </w:r>
            <w:r>
              <w:rPr>
                <w:rFonts w:eastAsia="Times New Roman"/>
                <w:b/>
                <w:bCs/>
                <w:sz w:val="24"/>
                <w:szCs w:val="24"/>
              </w:rPr>
              <w:t xml:space="preserve"> </w:t>
            </w:r>
            <w:r>
              <w:rPr>
                <w:rFonts w:eastAsia="Times New Roman"/>
                <w:sz w:val="24"/>
                <w:szCs w:val="24"/>
              </w:rPr>
              <w:t>по  желанию):</w:t>
            </w:r>
          </w:p>
        </w:tc>
      </w:tr>
      <w:tr w:rsidR="00EB6693" w:rsidTr="00EB6693">
        <w:trPr>
          <w:trHeight w:val="271"/>
        </w:trPr>
        <w:tc>
          <w:tcPr>
            <w:tcW w:w="4840" w:type="dxa"/>
            <w:tcBorders>
              <w:left w:val="single" w:sz="8" w:space="0" w:color="auto"/>
              <w:right w:val="single" w:sz="8" w:space="0" w:color="auto"/>
            </w:tcBorders>
            <w:vAlign w:val="bottom"/>
          </w:tcPr>
          <w:p w:rsidR="00EB6693" w:rsidRDefault="00EB6693" w:rsidP="00EB6693">
            <w:pPr>
              <w:rPr>
                <w:sz w:val="23"/>
                <w:szCs w:val="23"/>
              </w:rPr>
            </w:pPr>
          </w:p>
        </w:tc>
        <w:tc>
          <w:tcPr>
            <w:tcW w:w="10360" w:type="dxa"/>
            <w:gridSpan w:val="2"/>
            <w:tcBorders>
              <w:right w:val="single" w:sz="8" w:space="0" w:color="auto"/>
            </w:tcBorders>
            <w:vAlign w:val="bottom"/>
          </w:tcPr>
          <w:p w:rsidR="00EB6693" w:rsidRDefault="00EB6693" w:rsidP="00EB6693">
            <w:pPr>
              <w:spacing w:line="271" w:lineRule="exact"/>
              <w:ind w:left="100"/>
              <w:rPr>
                <w:sz w:val="20"/>
                <w:szCs w:val="20"/>
              </w:rPr>
            </w:pPr>
            <w:r>
              <w:rPr>
                <w:rFonts w:eastAsia="Times New Roman"/>
                <w:sz w:val="24"/>
                <w:szCs w:val="24"/>
              </w:rPr>
              <w:t>составление из частей, наложение одной формы на другую.</w:t>
            </w:r>
          </w:p>
        </w:tc>
      </w:tr>
      <w:tr w:rsidR="00EB6693" w:rsidTr="00EB6693">
        <w:trPr>
          <w:trHeight w:val="281"/>
        </w:trPr>
        <w:tc>
          <w:tcPr>
            <w:tcW w:w="4840" w:type="dxa"/>
            <w:tcBorders>
              <w:left w:val="single" w:sz="8" w:space="0" w:color="auto"/>
              <w:bottom w:val="single" w:sz="8" w:space="0" w:color="auto"/>
              <w:right w:val="single" w:sz="8" w:space="0" w:color="auto"/>
            </w:tcBorders>
            <w:vAlign w:val="bottom"/>
          </w:tcPr>
          <w:p w:rsidR="00EB6693" w:rsidRDefault="00EB6693" w:rsidP="00EB6693">
            <w:pPr>
              <w:rPr>
                <w:sz w:val="24"/>
                <w:szCs w:val="24"/>
              </w:rPr>
            </w:pPr>
          </w:p>
        </w:tc>
        <w:tc>
          <w:tcPr>
            <w:tcW w:w="10360" w:type="dxa"/>
            <w:gridSpan w:val="2"/>
            <w:tcBorders>
              <w:bottom w:val="single" w:sz="8" w:space="0" w:color="auto"/>
              <w:right w:val="single" w:sz="8" w:space="0" w:color="auto"/>
            </w:tcBorders>
            <w:vAlign w:val="bottom"/>
          </w:tcPr>
          <w:p w:rsidR="00EB6693" w:rsidRDefault="00EB6693" w:rsidP="00EB6693">
            <w:pPr>
              <w:ind w:left="100"/>
              <w:rPr>
                <w:sz w:val="20"/>
                <w:szCs w:val="20"/>
              </w:rPr>
            </w:pPr>
            <w:r>
              <w:rPr>
                <w:rFonts w:eastAsia="Times New Roman"/>
                <w:b/>
                <w:bCs/>
                <w:sz w:val="24"/>
                <w:szCs w:val="24"/>
              </w:rPr>
              <w:t xml:space="preserve">«Кто больше знает»: </w:t>
            </w:r>
            <w:r>
              <w:rPr>
                <w:rFonts w:eastAsia="Times New Roman"/>
                <w:sz w:val="24"/>
                <w:szCs w:val="24"/>
              </w:rPr>
              <w:t>закрепление знания дорожных знаков и правил дорожного движения</w:t>
            </w:r>
          </w:p>
        </w:tc>
      </w:tr>
      <w:tr w:rsidR="00EB6693" w:rsidTr="00EB6693">
        <w:trPr>
          <w:trHeight w:val="268"/>
        </w:trPr>
        <w:tc>
          <w:tcPr>
            <w:tcW w:w="4840" w:type="dxa"/>
            <w:tcBorders>
              <w:left w:val="single" w:sz="8" w:space="0" w:color="auto"/>
              <w:right w:val="single" w:sz="8" w:space="0" w:color="auto"/>
            </w:tcBorders>
            <w:vAlign w:val="bottom"/>
          </w:tcPr>
          <w:p w:rsidR="00EB6693" w:rsidRDefault="00EB6693" w:rsidP="00EB6693">
            <w:pPr>
              <w:spacing w:line="267" w:lineRule="exact"/>
              <w:ind w:left="120"/>
              <w:rPr>
                <w:sz w:val="20"/>
                <w:szCs w:val="20"/>
              </w:rPr>
            </w:pPr>
            <w:r>
              <w:rPr>
                <w:rFonts w:eastAsia="Times New Roman"/>
                <w:b/>
                <w:bCs/>
                <w:sz w:val="24"/>
                <w:szCs w:val="24"/>
              </w:rPr>
              <w:t>Сюжетно-ролевые игры</w:t>
            </w:r>
          </w:p>
        </w:tc>
        <w:tc>
          <w:tcPr>
            <w:tcW w:w="10360" w:type="dxa"/>
            <w:gridSpan w:val="2"/>
            <w:tcBorders>
              <w:right w:val="single" w:sz="8" w:space="0" w:color="auto"/>
            </w:tcBorders>
            <w:vAlign w:val="bottom"/>
          </w:tcPr>
          <w:p w:rsidR="00EB6693" w:rsidRDefault="00EB6693" w:rsidP="00EB6693">
            <w:pPr>
              <w:spacing w:line="264" w:lineRule="exact"/>
              <w:ind w:left="100"/>
              <w:rPr>
                <w:sz w:val="20"/>
                <w:szCs w:val="20"/>
              </w:rPr>
            </w:pPr>
            <w:r>
              <w:rPr>
                <w:rFonts w:eastAsia="Times New Roman"/>
                <w:b/>
                <w:bCs/>
                <w:sz w:val="24"/>
                <w:szCs w:val="24"/>
              </w:rPr>
              <w:t xml:space="preserve">«Улица»: </w:t>
            </w:r>
            <w:r>
              <w:rPr>
                <w:rFonts w:eastAsia="Times New Roman"/>
                <w:sz w:val="24"/>
                <w:szCs w:val="24"/>
              </w:rPr>
              <w:t>транспорт и пешеходы движутся на Т-образном  перекрестке,</w:t>
            </w:r>
            <w:r>
              <w:rPr>
                <w:rFonts w:eastAsia="Times New Roman"/>
                <w:b/>
                <w:bCs/>
                <w:sz w:val="24"/>
                <w:szCs w:val="24"/>
              </w:rPr>
              <w:t xml:space="preserve"> </w:t>
            </w:r>
            <w:r>
              <w:rPr>
                <w:rFonts w:eastAsia="Times New Roman"/>
                <w:sz w:val="24"/>
                <w:szCs w:val="24"/>
              </w:rPr>
              <w:t>водители сигнализируют</w:t>
            </w:r>
          </w:p>
        </w:tc>
      </w:tr>
      <w:tr w:rsidR="00EB6693" w:rsidTr="00EB6693">
        <w:trPr>
          <w:trHeight w:val="276"/>
        </w:trPr>
        <w:tc>
          <w:tcPr>
            <w:tcW w:w="4840" w:type="dxa"/>
            <w:tcBorders>
              <w:left w:val="single" w:sz="8" w:space="0" w:color="auto"/>
              <w:bottom w:val="single" w:sz="8" w:space="0" w:color="auto"/>
              <w:right w:val="single" w:sz="8" w:space="0" w:color="auto"/>
            </w:tcBorders>
            <w:vAlign w:val="bottom"/>
          </w:tcPr>
          <w:p w:rsidR="00EB6693" w:rsidRDefault="00EB6693" w:rsidP="00EB6693">
            <w:pPr>
              <w:rPr>
                <w:sz w:val="24"/>
                <w:szCs w:val="24"/>
              </w:rPr>
            </w:pPr>
          </w:p>
        </w:tc>
        <w:tc>
          <w:tcPr>
            <w:tcW w:w="10360" w:type="dxa"/>
            <w:gridSpan w:val="2"/>
            <w:tcBorders>
              <w:bottom w:val="single" w:sz="8" w:space="0" w:color="auto"/>
              <w:right w:val="single" w:sz="8" w:space="0" w:color="auto"/>
            </w:tcBorders>
            <w:vAlign w:val="bottom"/>
          </w:tcPr>
          <w:p w:rsidR="00EB6693" w:rsidRDefault="00EB6693" w:rsidP="00EB6693">
            <w:pPr>
              <w:spacing w:line="271" w:lineRule="exact"/>
              <w:ind w:left="100"/>
              <w:rPr>
                <w:sz w:val="20"/>
                <w:szCs w:val="20"/>
              </w:rPr>
            </w:pPr>
            <w:r>
              <w:rPr>
                <w:rFonts w:eastAsia="Times New Roman"/>
                <w:sz w:val="24"/>
                <w:szCs w:val="24"/>
              </w:rPr>
              <w:t>желтыми кружками повороты</w:t>
            </w:r>
          </w:p>
        </w:tc>
      </w:tr>
      <w:tr w:rsidR="00EB6693" w:rsidTr="00EB6693">
        <w:trPr>
          <w:trHeight w:val="268"/>
        </w:trPr>
        <w:tc>
          <w:tcPr>
            <w:tcW w:w="4840" w:type="dxa"/>
            <w:tcBorders>
              <w:left w:val="single" w:sz="8" w:space="0" w:color="auto"/>
              <w:bottom w:val="single" w:sz="8" w:space="0" w:color="auto"/>
              <w:right w:val="single" w:sz="8" w:space="0" w:color="auto"/>
            </w:tcBorders>
            <w:vAlign w:val="bottom"/>
          </w:tcPr>
          <w:p w:rsidR="00EB6693" w:rsidRDefault="00EB6693" w:rsidP="00EB6693">
            <w:pPr>
              <w:spacing w:line="265" w:lineRule="exact"/>
              <w:ind w:left="120"/>
              <w:rPr>
                <w:sz w:val="20"/>
                <w:szCs w:val="20"/>
              </w:rPr>
            </w:pPr>
            <w:r>
              <w:rPr>
                <w:rFonts w:eastAsia="Times New Roman"/>
                <w:b/>
                <w:bCs/>
                <w:sz w:val="24"/>
                <w:szCs w:val="24"/>
              </w:rPr>
              <w:t>Чтение</w:t>
            </w:r>
          </w:p>
        </w:tc>
        <w:tc>
          <w:tcPr>
            <w:tcW w:w="10360" w:type="dxa"/>
            <w:gridSpan w:val="2"/>
            <w:tcBorders>
              <w:bottom w:val="single" w:sz="8" w:space="0" w:color="auto"/>
              <w:right w:val="single" w:sz="8" w:space="0" w:color="auto"/>
            </w:tcBorders>
            <w:vAlign w:val="bottom"/>
          </w:tcPr>
          <w:p w:rsidR="00EB6693" w:rsidRDefault="00EB6693" w:rsidP="00EB6693">
            <w:pPr>
              <w:spacing w:line="265" w:lineRule="exact"/>
              <w:ind w:left="100"/>
              <w:rPr>
                <w:sz w:val="20"/>
                <w:szCs w:val="20"/>
              </w:rPr>
            </w:pPr>
            <w:r>
              <w:rPr>
                <w:rFonts w:eastAsia="Times New Roman"/>
                <w:b/>
                <w:bCs/>
                <w:sz w:val="24"/>
                <w:szCs w:val="24"/>
              </w:rPr>
              <w:t>С. Михалков. «Одна рифма»</w:t>
            </w:r>
          </w:p>
        </w:tc>
      </w:tr>
      <w:tr w:rsidR="00EB6693" w:rsidTr="00EB6693">
        <w:trPr>
          <w:trHeight w:val="263"/>
        </w:trPr>
        <w:tc>
          <w:tcPr>
            <w:tcW w:w="4840" w:type="dxa"/>
            <w:tcBorders>
              <w:left w:val="single" w:sz="8" w:space="0" w:color="auto"/>
              <w:right w:val="single" w:sz="8" w:space="0" w:color="auto"/>
            </w:tcBorders>
            <w:vAlign w:val="bottom"/>
          </w:tcPr>
          <w:p w:rsidR="00EB6693" w:rsidRDefault="00EB6693" w:rsidP="00EB6693">
            <w:pPr>
              <w:spacing w:line="263" w:lineRule="exact"/>
              <w:ind w:left="120"/>
              <w:rPr>
                <w:sz w:val="20"/>
                <w:szCs w:val="20"/>
              </w:rPr>
            </w:pPr>
            <w:r>
              <w:rPr>
                <w:rFonts w:eastAsia="Times New Roman"/>
                <w:b/>
                <w:bCs/>
                <w:sz w:val="24"/>
                <w:szCs w:val="24"/>
              </w:rPr>
              <w:t>Работа с родителями</w:t>
            </w:r>
          </w:p>
        </w:tc>
        <w:tc>
          <w:tcPr>
            <w:tcW w:w="10360" w:type="dxa"/>
            <w:gridSpan w:val="2"/>
            <w:tcBorders>
              <w:right w:val="single" w:sz="8" w:space="0" w:color="auto"/>
            </w:tcBorders>
            <w:vAlign w:val="bottom"/>
          </w:tcPr>
          <w:p w:rsidR="00EB6693" w:rsidRDefault="00EB6693" w:rsidP="00EB6693">
            <w:pPr>
              <w:spacing w:line="263" w:lineRule="exact"/>
              <w:ind w:left="100"/>
              <w:rPr>
                <w:sz w:val="20"/>
                <w:szCs w:val="20"/>
              </w:rPr>
            </w:pPr>
            <w:r>
              <w:rPr>
                <w:rFonts w:eastAsia="Times New Roman"/>
                <w:b/>
                <w:bCs/>
                <w:sz w:val="24"/>
                <w:szCs w:val="24"/>
              </w:rPr>
              <w:t>Рекомендации для родителей:</w:t>
            </w:r>
          </w:p>
        </w:tc>
      </w:tr>
      <w:tr w:rsidR="00EB6693" w:rsidTr="00EB6693">
        <w:trPr>
          <w:trHeight w:val="271"/>
        </w:trPr>
        <w:tc>
          <w:tcPr>
            <w:tcW w:w="4840" w:type="dxa"/>
            <w:tcBorders>
              <w:left w:val="single" w:sz="8" w:space="0" w:color="auto"/>
              <w:right w:val="single" w:sz="8" w:space="0" w:color="auto"/>
            </w:tcBorders>
            <w:vAlign w:val="bottom"/>
          </w:tcPr>
          <w:p w:rsidR="00EB6693" w:rsidRDefault="00EB6693" w:rsidP="00EB6693">
            <w:pPr>
              <w:rPr>
                <w:sz w:val="23"/>
                <w:szCs w:val="23"/>
              </w:rPr>
            </w:pPr>
          </w:p>
        </w:tc>
        <w:tc>
          <w:tcPr>
            <w:tcW w:w="500" w:type="dxa"/>
            <w:vAlign w:val="bottom"/>
          </w:tcPr>
          <w:p w:rsidR="00EB6693" w:rsidRDefault="00EB6693" w:rsidP="00EB6693">
            <w:pPr>
              <w:spacing w:line="271" w:lineRule="exact"/>
              <w:ind w:left="100"/>
              <w:rPr>
                <w:sz w:val="20"/>
                <w:szCs w:val="20"/>
              </w:rPr>
            </w:pPr>
            <w:r>
              <w:rPr>
                <w:rFonts w:eastAsia="Times New Roman"/>
                <w:sz w:val="24"/>
                <w:szCs w:val="24"/>
              </w:rPr>
              <w:t>•</w:t>
            </w:r>
          </w:p>
        </w:tc>
        <w:tc>
          <w:tcPr>
            <w:tcW w:w="9860" w:type="dxa"/>
            <w:tcBorders>
              <w:right w:val="single" w:sz="8" w:space="0" w:color="auto"/>
            </w:tcBorders>
            <w:vAlign w:val="bottom"/>
          </w:tcPr>
          <w:p w:rsidR="00EB6693" w:rsidRDefault="00EB6693" w:rsidP="00EB6693">
            <w:pPr>
              <w:spacing w:line="271" w:lineRule="exact"/>
              <w:ind w:right="20"/>
              <w:jc w:val="right"/>
              <w:rPr>
                <w:sz w:val="20"/>
                <w:szCs w:val="20"/>
              </w:rPr>
            </w:pPr>
            <w:r>
              <w:rPr>
                <w:rFonts w:eastAsia="Times New Roman"/>
                <w:sz w:val="24"/>
                <w:szCs w:val="24"/>
              </w:rPr>
              <w:t>Учите детей определять предметы, ограничивающие обзор проезжей части двора (кусты,</w:t>
            </w:r>
          </w:p>
        </w:tc>
      </w:tr>
      <w:tr w:rsidR="00EB6693" w:rsidTr="00EB6693">
        <w:trPr>
          <w:trHeight w:val="276"/>
        </w:trPr>
        <w:tc>
          <w:tcPr>
            <w:tcW w:w="4840" w:type="dxa"/>
            <w:tcBorders>
              <w:left w:val="single" w:sz="8" w:space="0" w:color="auto"/>
              <w:right w:val="single" w:sz="8" w:space="0" w:color="auto"/>
            </w:tcBorders>
            <w:vAlign w:val="bottom"/>
          </w:tcPr>
          <w:p w:rsidR="00EB6693" w:rsidRDefault="00EB6693" w:rsidP="00EB6693">
            <w:pPr>
              <w:rPr>
                <w:sz w:val="24"/>
                <w:szCs w:val="24"/>
              </w:rPr>
            </w:pPr>
          </w:p>
        </w:tc>
        <w:tc>
          <w:tcPr>
            <w:tcW w:w="10360" w:type="dxa"/>
            <w:gridSpan w:val="2"/>
            <w:tcBorders>
              <w:right w:val="single" w:sz="8" w:space="0" w:color="auto"/>
            </w:tcBorders>
            <w:vAlign w:val="bottom"/>
          </w:tcPr>
          <w:p w:rsidR="00EB6693" w:rsidRDefault="00EB6693" w:rsidP="00EB6693">
            <w:pPr>
              <w:ind w:left="100"/>
              <w:rPr>
                <w:sz w:val="20"/>
                <w:szCs w:val="20"/>
              </w:rPr>
            </w:pPr>
            <w:r>
              <w:rPr>
                <w:rFonts w:eastAsia="Times New Roman"/>
                <w:sz w:val="24"/>
                <w:szCs w:val="24"/>
              </w:rPr>
              <w:t>деревья, стоящие машины), и скрытую за ними опасность.</w:t>
            </w:r>
          </w:p>
        </w:tc>
      </w:tr>
      <w:tr w:rsidR="00EB6693" w:rsidTr="00EB6693">
        <w:trPr>
          <w:trHeight w:val="281"/>
        </w:trPr>
        <w:tc>
          <w:tcPr>
            <w:tcW w:w="4840" w:type="dxa"/>
            <w:tcBorders>
              <w:left w:val="single" w:sz="8" w:space="0" w:color="auto"/>
              <w:bottom w:val="single" w:sz="8" w:space="0" w:color="auto"/>
              <w:right w:val="single" w:sz="8" w:space="0" w:color="auto"/>
            </w:tcBorders>
            <w:vAlign w:val="bottom"/>
          </w:tcPr>
          <w:p w:rsidR="00EB6693" w:rsidRDefault="00EB6693" w:rsidP="00EB6693">
            <w:pPr>
              <w:rPr>
                <w:sz w:val="24"/>
                <w:szCs w:val="24"/>
              </w:rPr>
            </w:pPr>
          </w:p>
        </w:tc>
        <w:tc>
          <w:tcPr>
            <w:tcW w:w="10360" w:type="dxa"/>
            <w:gridSpan w:val="2"/>
            <w:tcBorders>
              <w:bottom w:val="single" w:sz="8" w:space="0" w:color="auto"/>
              <w:right w:val="single" w:sz="8" w:space="0" w:color="auto"/>
            </w:tcBorders>
            <w:vAlign w:val="bottom"/>
          </w:tcPr>
          <w:p w:rsidR="00EB6693" w:rsidRDefault="00EB6693" w:rsidP="00EB6693">
            <w:pPr>
              <w:ind w:left="100"/>
              <w:rPr>
                <w:sz w:val="20"/>
                <w:szCs w:val="20"/>
              </w:rPr>
            </w:pPr>
            <w:r>
              <w:rPr>
                <w:rFonts w:eastAsia="Times New Roman"/>
                <w:sz w:val="24"/>
                <w:szCs w:val="24"/>
              </w:rPr>
              <w:t>•Показывайте детям пример поведения на улице</w:t>
            </w:r>
          </w:p>
        </w:tc>
      </w:tr>
      <w:tr w:rsidR="00EB6693" w:rsidTr="00EB6693">
        <w:trPr>
          <w:trHeight w:val="268"/>
        </w:trPr>
        <w:tc>
          <w:tcPr>
            <w:tcW w:w="4840" w:type="dxa"/>
            <w:tcBorders>
              <w:left w:val="single" w:sz="8" w:space="0" w:color="auto"/>
              <w:bottom w:val="single" w:sz="8" w:space="0" w:color="auto"/>
            </w:tcBorders>
            <w:vAlign w:val="bottom"/>
          </w:tcPr>
          <w:p w:rsidR="00EB6693" w:rsidRDefault="00EB6693" w:rsidP="00EB6693">
            <w:pPr>
              <w:rPr>
                <w:sz w:val="23"/>
                <w:szCs w:val="23"/>
              </w:rPr>
            </w:pPr>
          </w:p>
        </w:tc>
        <w:tc>
          <w:tcPr>
            <w:tcW w:w="500" w:type="dxa"/>
            <w:tcBorders>
              <w:bottom w:val="single" w:sz="8" w:space="0" w:color="auto"/>
            </w:tcBorders>
            <w:vAlign w:val="bottom"/>
          </w:tcPr>
          <w:p w:rsidR="00EB6693" w:rsidRDefault="00EB6693" w:rsidP="00EB6693">
            <w:pPr>
              <w:rPr>
                <w:sz w:val="23"/>
                <w:szCs w:val="23"/>
              </w:rPr>
            </w:pPr>
          </w:p>
        </w:tc>
        <w:tc>
          <w:tcPr>
            <w:tcW w:w="9860" w:type="dxa"/>
            <w:tcBorders>
              <w:bottom w:val="single" w:sz="8" w:space="0" w:color="auto"/>
              <w:right w:val="single" w:sz="8" w:space="0" w:color="auto"/>
            </w:tcBorders>
            <w:vAlign w:val="bottom"/>
          </w:tcPr>
          <w:p w:rsidR="00EB6693" w:rsidRDefault="00EB6693" w:rsidP="00EB6693">
            <w:pPr>
              <w:spacing w:line="265" w:lineRule="exact"/>
              <w:ind w:right="6900"/>
              <w:jc w:val="right"/>
              <w:rPr>
                <w:sz w:val="20"/>
                <w:szCs w:val="20"/>
              </w:rPr>
            </w:pPr>
            <w:r>
              <w:rPr>
                <w:rFonts w:eastAsia="Times New Roman"/>
                <w:b/>
                <w:bCs/>
                <w:sz w:val="24"/>
                <w:szCs w:val="24"/>
              </w:rPr>
              <w:t>ФЕВРАЛЬ</w:t>
            </w:r>
          </w:p>
        </w:tc>
      </w:tr>
      <w:tr w:rsidR="00EB6693" w:rsidTr="00EB6693">
        <w:trPr>
          <w:trHeight w:val="263"/>
        </w:trPr>
        <w:tc>
          <w:tcPr>
            <w:tcW w:w="4840" w:type="dxa"/>
            <w:tcBorders>
              <w:left w:val="single" w:sz="8" w:space="0" w:color="auto"/>
              <w:right w:val="single" w:sz="8" w:space="0" w:color="auto"/>
            </w:tcBorders>
            <w:vAlign w:val="bottom"/>
          </w:tcPr>
          <w:p w:rsidR="00EB6693" w:rsidRDefault="00EB6693" w:rsidP="00EB6693">
            <w:pPr>
              <w:spacing w:line="263" w:lineRule="exact"/>
              <w:ind w:left="120"/>
              <w:rPr>
                <w:sz w:val="20"/>
                <w:szCs w:val="20"/>
              </w:rPr>
            </w:pPr>
            <w:r>
              <w:rPr>
                <w:rFonts w:eastAsia="Times New Roman"/>
                <w:b/>
                <w:bCs/>
                <w:sz w:val="24"/>
                <w:szCs w:val="24"/>
              </w:rPr>
              <w:t>Занятия</w:t>
            </w:r>
          </w:p>
        </w:tc>
        <w:tc>
          <w:tcPr>
            <w:tcW w:w="10360" w:type="dxa"/>
            <w:gridSpan w:val="2"/>
            <w:tcBorders>
              <w:right w:val="single" w:sz="8" w:space="0" w:color="auto"/>
            </w:tcBorders>
            <w:vAlign w:val="bottom"/>
          </w:tcPr>
          <w:p w:rsidR="00EB6693" w:rsidRDefault="00EB6693" w:rsidP="00EB6693">
            <w:pPr>
              <w:spacing w:line="263" w:lineRule="exact"/>
              <w:ind w:left="100"/>
              <w:rPr>
                <w:sz w:val="20"/>
                <w:szCs w:val="20"/>
              </w:rPr>
            </w:pPr>
            <w:r>
              <w:rPr>
                <w:rFonts w:eastAsia="Times New Roman"/>
                <w:b/>
                <w:bCs/>
                <w:sz w:val="24"/>
                <w:szCs w:val="24"/>
              </w:rPr>
              <w:t>Рисование. Тема: «Девочка идет по тротуару».</w:t>
            </w:r>
          </w:p>
        </w:tc>
      </w:tr>
      <w:tr w:rsidR="00EB6693" w:rsidTr="00EB6693">
        <w:trPr>
          <w:trHeight w:val="271"/>
        </w:trPr>
        <w:tc>
          <w:tcPr>
            <w:tcW w:w="4840" w:type="dxa"/>
            <w:tcBorders>
              <w:left w:val="single" w:sz="8" w:space="0" w:color="auto"/>
              <w:right w:val="single" w:sz="8" w:space="0" w:color="auto"/>
            </w:tcBorders>
            <w:vAlign w:val="bottom"/>
          </w:tcPr>
          <w:p w:rsidR="00EB6693" w:rsidRDefault="00EB6693" w:rsidP="00EB6693">
            <w:pPr>
              <w:rPr>
                <w:sz w:val="23"/>
                <w:szCs w:val="23"/>
              </w:rPr>
            </w:pPr>
          </w:p>
        </w:tc>
        <w:tc>
          <w:tcPr>
            <w:tcW w:w="10360" w:type="dxa"/>
            <w:gridSpan w:val="2"/>
            <w:tcBorders>
              <w:right w:val="single" w:sz="8" w:space="0" w:color="auto"/>
            </w:tcBorders>
            <w:vAlign w:val="bottom"/>
          </w:tcPr>
          <w:p w:rsidR="00EB6693" w:rsidRDefault="00EB6693" w:rsidP="00EB6693">
            <w:pPr>
              <w:spacing w:line="271" w:lineRule="exact"/>
              <w:ind w:left="100"/>
              <w:rPr>
                <w:sz w:val="20"/>
                <w:szCs w:val="20"/>
              </w:rPr>
            </w:pPr>
            <w:r>
              <w:rPr>
                <w:rFonts w:eastAsia="Times New Roman"/>
                <w:sz w:val="24"/>
                <w:szCs w:val="24"/>
              </w:rPr>
              <w:t>Цели: учить изображать фигуру человека, передавая относительную величину частей тела.</w:t>
            </w:r>
          </w:p>
        </w:tc>
      </w:tr>
      <w:tr w:rsidR="00EB6693" w:rsidTr="00EB6693">
        <w:trPr>
          <w:trHeight w:val="276"/>
        </w:trPr>
        <w:tc>
          <w:tcPr>
            <w:tcW w:w="4840" w:type="dxa"/>
            <w:tcBorders>
              <w:left w:val="single" w:sz="8" w:space="0" w:color="auto"/>
              <w:right w:val="single" w:sz="8" w:space="0" w:color="auto"/>
            </w:tcBorders>
            <w:vAlign w:val="bottom"/>
          </w:tcPr>
          <w:p w:rsidR="00EB6693" w:rsidRDefault="00EB6693" w:rsidP="00EB6693">
            <w:pPr>
              <w:rPr>
                <w:sz w:val="24"/>
                <w:szCs w:val="24"/>
              </w:rPr>
            </w:pPr>
          </w:p>
        </w:tc>
        <w:tc>
          <w:tcPr>
            <w:tcW w:w="10360" w:type="dxa"/>
            <w:gridSpan w:val="2"/>
            <w:tcBorders>
              <w:right w:val="single" w:sz="8" w:space="0" w:color="auto"/>
            </w:tcBorders>
            <w:vAlign w:val="bottom"/>
          </w:tcPr>
          <w:p w:rsidR="00EB6693" w:rsidRDefault="00EB6693" w:rsidP="00EB6693">
            <w:pPr>
              <w:ind w:left="100"/>
              <w:rPr>
                <w:sz w:val="20"/>
                <w:szCs w:val="20"/>
              </w:rPr>
            </w:pPr>
            <w:r>
              <w:rPr>
                <w:rFonts w:eastAsia="Times New Roman"/>
                <w:sz w:val="24"/>
                <w:szCs w:val="24"/>
              </w:rPr>
              <w:t>Закреплять представление о частях улицы и правилах поведения при ходьбе по правой стороне</w:t>
            </w:r>
          </w:p>
        </w:tc>
      </w:tr>
      <w:tr w:rsidR="00EB6693" w:rsidTr="00EB6693">
        <w:trPr>
          <w:trHeight w:val="281"/>
        </w:trPr>
        <w:tc>
          <w:tcPr>
            <w:tcW w:w="4840" w:type="dxa"/>
            <w:tcBorders>
              <w:left w:val="single" w:sz="8" w:space="0" w:color="auto"/>
              <w:bottom w:val="single" w:sz="8" w:space="0" w:color="auto"/>
              <w:right w:val="single" w:sz="8" w:space="0" w:color="auto"/>
            </w:tcBorders>
            <w:vAlign w:val="bottom"/>
          </w:tcPr>
          <w:p w:rsidR="00EB6693" w:rsidRDefault="00EB6693" w:rsidP="00EB6693">
            <w:pPr>
              <w:rPr>
                <w:sz w:val="24"/>
                <w:szCs w:val="24"/>
              </w:rPr>
            </w:pPr>
          </w:p>
        </w:tc>
        <w:tc>
          <w:tcPr>
            <w:tcW w:w="10360" w:type="dxa"/>
            <w:gridSpan w:val="2"/>
            <w:tcBorders>
              <w:bottom w:val="single" w:sz="8" w:space="0" w:color="auto"/>
              <w:right w:val="single" w:sz="8" w:space="0" w:color="auto"/>
            </w:tcBorders>
            <w:vAlign w:val="bottom"/>
          </w:tcPr>
          <w:p w:rsidR="00EB6693" w:rsidRDefault="00EB6693" w:rsidP="00EB6693">
            <w:pPr>
              <w:ind w:left="100"/>
              <w:rPr>
                <w:sz w:val="20"/>
                <w:szCs w:val="20"/>
              </w:rPr>
            </w:pPr>
            <w:r>
              <w:rPr>
                <w:rFonts w:eastAsia="Times New Roman"/>
                <w:sz w:val="24"/>
                <w:szCs w:val="24"/>
              </w:rPr>
              <w:t>тротуара.</w:t>
            </w:r>
          </w:p>
        </w:tc>
      </w:tr>
      <w:tr w:rsidR="00EB6693" w:rsidTr="00EB6693">
        <w:trPr>
          <w:trHeight w:val="265"/>
        </w:trPr>
        <w:tc>
          <w:tcPr>
            <w:tcW w:w="4840" w:type="dxa"/>
            <w:tcBorders>
              <w:left w:val="single" w:sz="8" w:space="0" w:color="auto"/>
              <w:right w:val="single" w:sz="8" w:space="0" w:color="auto"/>
            </w:tcBorders>
            <w:vAlign w:val="bottom"/>
          </w:tcPr>
          <w:p w:rsidR="00EB6693" w:rsidRDefault="00EB6693" w:rsidP="00EB6693">
            <w:pPr>
              <w:spacing w:line="265" w:lineRule="exact"/>
              <w:ind w:left="120"/>
              <w:rPr>
                <w:sz w:val="20"/>
                <w:szCs w:val="20"/>
              </w:rPr>
            </w:pPr>
            <w:r>
              <w:rPr>
                <w:rFonts w:eastAsia="Times New Roman"/>
                <w:b/>
                <w:bCs/>
                <w:sz w:val="24"/>
                <w:szCs w:val="24"/>
              </w:rPr>
              <w:t>Целевые прогулки,</w:t>
            </w:r>
          </w:p>
        </w:tc>
        <w:tc>
          <w:tcPr>
            <w:tcW w:w="10360" w:type="dxa"/>
            <w:gridSpan w:val="2"/>
            <w:tcBorders>
              <w:right w:val="single" w:sz="8" w:space="0" w:color="auto"/>
            </w:tcBorders>
            <w:vAlign w:val="bottom"/>
          </w:tcPr>
          <w:p w:rsidR="00EB6693" w:rsidRDefault="00EB6693" w:rsidP="00EB6693">
            <w:pPr>
              <w:spacing w:line="264" w:lineRule="exact"/>
              <w:ind w:left="100"/>
              <w:rPr>
                <w:sz w:val="20"/>
                <w:szCs w:val="20"/>
              </w:rPr>
            </w:pPr>
            <w:r>
              <w:rPr>
                <w:rFonts w:eastAsia="Times New Roman"/>
                <w:sz w:val="24"/>
                <w:szCs w:val="24"/>
              </w:rPr>
              <w:t>Наблюдение движения автотранспорта: упражнять в</w:t>
            </w:r>
          </w:p>
        </w:tc>
      </w:tr>
      <w:tr w:rsidR="00EB6693" w:rsidTr="00EB6693">
        <w:trPr>
          <w:trHeight w:val="276"/>
        </w:trPr>
        <w:tc>
          <w:tcPr>
            <w:tcW w:w="4840" w:type="dxa"/>
            <w:tcBorders>
              <w:left w:val="single" w:sz="8" w:space="0" w:color="auto"/>
              <w:right w:val="single" w:sz="8" w:space="0" w:color="auto"/>
            </w:tcBorders>
            <w:vAlign w:val="bottom"/>
          </w:tcPr>
          <w:p w:rsidR="00EB6693" w:rsidRDefault="00EB6693" w:rsidP="00EB6693">
            <w:pPr>
              <w:ind w:left="120"/>
              <w:rPr>
                <w:sz w:val="20"/>
                <w:szCs w:val="20"/>
              </w:rPr>
            </w:pPr>
            <w:r>
              <w:rPr>
                <w:rFonts w:eastAsia="Times New Roman"/>
                <w:b/>
                <w:bCs/>
                <w:sz w:val="24"/>
                <w:szCs w:val="24"/>
              </w:rPr>
              <w:t>наблюдения</w:t>
            </w:r>
          </w:p>
        </w:tc>
        <w:tc>
          <w:tcPr>
            <w:tcW w:w="10360" w:type="dxa"/>
            <w:gridSpan w:val="2"/>
            <w:tcBorders>
              <w:right w:val="single" w:sz="8" w:space="0" w:color="auto"/>
            </w:tcBorders>
            <w:vAlign w:val="bottom"/>
          </w:tcPr>
          <w:p w:rsidR="00EB6693" w:rsidRDefault="00EB6693" w:rsidP="00EB6693">
            <w:pPr>
              <w:spacing w:line="271" w:lineRule="exact"/>
              <w:ind w:left="100"/>
              <w:rPr>
                <w:sz w:val="20"/>
                <w:szCs w:val="20"/>
              </w:rPr>
            </w:pPr>
            <w:r>
              <w:rPr>
                <w:rFonts w:eastAsia="Times New Roman"/>
                <w:sz w:val="24"/>
                <w:szCs w:val="24"/>
              </w:rPr>
              <w:t>определении скорости движения машин (быстро-медленно</w:t>
            </w:r>
          </w:p>
        </w:tc>
      </w:tr>
      <w:tr w:rsidR="00EB6693" w:rsidTr="00EB6693">
        <w:trPr>
          <w:trHeight w:val="276"/>
        </w:trPr>
        <w:tc>
          <w:tcPr>
            <w:tcW w:w="4840" w:type="dxa"/>
            <w:tcBorders>
              <w:left w:val="single" w:sz="8" w:space="0" w:color="auto"/>
              <w:bottom w:val="single" w:sz="8" w:space="0" w:color="auto"/>
              <w:right w:val="single" w:sz="8" w:space="0" w:color="auto"/>
            </w:tcBorders>
            <w:vAlign w:val="bottom"/>
          </w:tcPr>
          <w:p w:rsidR="00EB6693" w:rsidRDefault="00EB6693" w:rsidP="00EB6693">
            <w:pPr>
              <w:rPr>
                <w:sz w:val="24"/>
                <w:szCs w:val="24"/>
              </w:rPr>
            </w:pPr>
          </w:p>
        </w:tc>
        <w:tc>
          <w:tcPr>
            <w:tcW w:w="10360" w:type="dxa"/>
            <w:gridSpan w:val="2"/>
            <w:tcBorders>
              <w:bottom w:val="single" w:sz="8" w:space="0" w:color="auto"/>
              <w:right w:val="single" w:sz="8" w:space="0" w:color="auto"/>
            </w:tcBorders>
            <w:vAlign w:val="bottom"/>
          </w:tcPr>
          <w:p w:rsidR="00EB6693" w:rsidRDefault="00EB6693" w:rsidP="00EB6693">
            <w:pPr>
              <w:spacing w:line="271" w:lineRule="exact"/>
              <w:ind w:left="100"/>
              <w:rPr>
                <w:sz w:val="20"/>
                <w:szCs w:val="20"/>
              </w:rPr>
            </w:pPr>
            <w:r>
              <w:rPr>
                <w:rFonts w:eastAsia="Times New Roman"/>
                <w:sz w:val="24"/>
                <w:szCs w:val="24"/>
              </w:rPr>
              <w:t>проезжают мимо деревьев, зданий)</w:t>
            </w:r>
          </w:p>
        </w:tc>
      </w:tr>
      <w:tr w:rsidR="00EB6693" w:rsidTr="00EB6693">
        <w:trPr>
          <w:trHeight w:val="266"/>
        </w:trPr>
        <w:tc>
          <w:tcPr>
            <w:tcW w:w="4840" w:type="dxa"/>
            <w:tcBorders>
              <w:left w:val="single" w:sz="8" w:space="0" w:color="auto"/>
              <w:right w:val="single" w:sz="8" w:space="0" w:color="auto"/>
            </w:tcBorders>
            <w:vAlign w:val="bottom"/>
          </w:tcPr>
          <w:p w:rsidR="00EB6693" w:rsidRDefault="00EB6693" w:rsidP="00EB6693">
            <w:pPr>
              <w:spacing w:line="266" w:lineRule="exact"/>
              <w:ind w:left="120"/>
              <w:rPr>
                <w:sz w:val="20"/>
                <w:szCs w:val="20"/>
              </w:rPr>
            </w:pPr>
            <w:r>
              <w:rPr>
                <w:rFonts w:eastAsia="Times New Roman"/>
                <w:b/>
                <w:bCs/>
                <w:sz w:val="24"/>
                <w:szCs w:val="24"/>
              </w:rPr>
              <w:t>Беседа</w:t>
            </w:r>
          </w:p>
        </w:tc>
        <w:tc>
          <w:tcPr>
            <w:tcW w:w="10360" w:type="dxa"/>
            <w:gridSpan w:val="2"/>
            <w:tcBorders>
              <w:right w:val="single" w:sz="8" w:space="0" w:color="auto"/>
            </w:tcBorders>
            <w:vAlign w:val="bottom"/>
          </w:tcPr>
          <w:p w:rsidR="00EB6693" w:rsidRDefault="00EB6693" w:rsidP="00EB6693">
            <w:pPr>
              <w:spacing w:line="264" w:lineRule="exact"/>
              <w:ind w:left="100"/>
              <w:rPr>
                <w:sz w:val="20"/>
                <w:szCs w:val="20"/>
              </w:rPr>
            </w:pPr>
            <w:r>
              <w:rPr>
                <w:rFonts w:eastAsia="Times New Roman"/>
                <w:b/>
                <w:bCs/>
                <w:sz w:val="24"/>
                <w:szCs w:val="24"/>
              </w:rPr>
              <w:t xml:space="preserve">«Разные виды перекрестков»: </w:t>
            </w:r>
            <w:r>
              <w:rPr>
                <w:rFonts w:eastAsia="Times New Roman"/>
                <w:sz w:val="24"/>
                <w:szCs w:val="24"/>
              </w:rPr>
              <w:t>познакомить с различными</w:t>
            </w:r>
          </w:p>
        </w:tc>
      </w:tr>
      <w:tr w:rsidR="00EB6693" w:rsidTr="00EB6693">
        <w:trPr>
          <w:trHeight w:val="271"/>
        </w:trPr>
        <w:tc>
          <w:tcPr>
            <w:tcW w:w="4840" w:type="dxa"/>
            <w:tcBorders>
              <w:left w:val="single" w:sz="8" w:space="0" w:color="auto"/>
              <w:right w:val="single" w:sz="8" w:space="0" w:color="auto"/>
            </w:tcBorders>
            <w:vAlign w:val="bottom"/>
          </w:tcPr>
          <w:p w:rsidR="00EB6693" w:rsidRDefault="00EB6693" w:rsidP="00EB6693">
            <w:pPr>
              <w:rPr>
                <w:sz w:val="23"/>
                <w:szCs w:val="23"/>
              </w:rPr>
            </w:pPr>
          </w:p>
        </w:tc>
        <w:tc>
          <w:tcPr>
            <w:tcW w:w="10360" w:type="dxa"/>
            <w:gridSpan w:val="2"/>
            <w:tcBorders>
              <w:right w:val="single" w:sz="8" w:space="0" w:color="auto"/>
            </w:tcBorders>
            <w:vAlign w:val="bottom"/>
          </w:tcPr>
          <w:p w:rsidR="00EB6693" w:rsidRDefault="00EB6693" w:rsidP="00EB6693">
            <w:pPr>
              <w:spacing w:line="271" w:lineRule="exact"/>
              <w:ind w:right="20"/>
              <w:jc w:val="right"/>
              <w:rPr>
                <w:sz w:val="20"/>
                <w:szCs w:val="20"/>
              </w:rPr>
            </w:pPr>
            <w:r>
              <w:rPr>
                <w:rFonts w:eastAsia="Times New Roman"/>
                <w:sz w:val="24"/>
                <w:szCs w:val="24"/>
              </w:rPr>
              <w:t>видами  перекрестков:  четырехсторонние,  трехсторонние,  напомнить  правила  перехода  через</w:t>
            </w:r>
          </w:p>
        </w:tc>
      </w:tr>
      <w:tr w:rsidR="00EB6693" w:rsidTr="00EB6693">
        <w:trPr>
          <w:trHeight w:val="281"/>
        </w:trPr>
        <w:tc>
          <w:tcPr>
            <w:tcW w:w="4840" w:type="dxa"/>
            <w:tcBorders>
              <w:left w:val="single" w:sz="8" w:space="0" w:color="auto"/>
              <w:bottom w:val="single" w:sz="8" w:space="0" w:color="auto"/>
              <w:right w:val="single" w:sz="8" w:space="0" w:color="auto"/>
            </w:tcBorders>
            <w:vAlign w:val="bottom"/>
          </w:tcPr>
          <w:p w:rsidR="00EB6693" w:rsidRDefault="00EB6693" w:rsidP="00EB6693">
            <w:pPr>
              <w:rPr>
                <w:sz w:val="24"/>
                <w:szCs w:val="24"/>
              </w:rPr>
            </w:pPr>
          </w:p>
        </w:tc>
        <w:tc>
          <w:tcPr>
            <w:tcW w:w="10360" w:type="dxa"/>
            <w:gridSpan w:val="2"/>
            <w:tcBorders>
              <w:bottom w:val="single" w:sz="8" w:space="0" w:color="auto"/>
              <w:right w:val="single" w:sz="8" w:space="0" w:color="auto"/>
            </w:tcBorders>
            <w:vAlign w:val="bottom"/>
          </w:tcPr>
          <w:p w:rsidR="00EB6693" w:rsidRDefault="00EB6693" w:rsidP="00EB6693">
            <w:pPr>
              <w:ind w:left="100"/>
              <w:rPr>
                <w:sz w:val="20"/>
                <w:szCs w:val="20"/>
              </w:rPr>
            </w:pPr>
            <w:r>
              <w:rPr>
                <w:rFonts w:eastAsia="Times New Roman"/>
                <w:sz w:val="24"/>
                <w:szCs w:val="24"/>
              </w:rPr>
              <w:t>проезжую часть дороги</w:t>
            </w:r>
          </w:p>
        </w:tc>
      </w:tr>
      <w:tr w:rsidR="00EB6693" w:rsidTr="00EB6693">
        <w:trPr>
          <w:trHeight w:val="270"/>
        </w:trPr>
        <w:tc>
          <w:tcPr>
            <w:tcW w:w="4840" w:type="dxa"/>
            <w:tcBorders>
              <w:left w:val="single" w:sz="8" w:space="0" w:color="auto"/>
              <w:bottom w:val="single" w:sz="8" w:space="0" w:color="auto"/>
              <w:right w:val="single" w:sz="8" w:space="0" w:color="auto"/>
            </w:tcBorders>
            <w:vAlign w:val="bottom"/>
          </w:tcPr>
          <w:p w:rsidR="00EB6693" w:rsidRDefault="00EB6693" w:rsidP="00EB6693">
            <w:pPr>
              <w:spacing w:line="267" w:lineRule="exact"/>
              <w:ind w:left="120"/>
              <w:rPr>
                <w:sz w:val="20"/>
                <w:szCs w:val="20"/>
              </w:rPr>
            </w:pPr>
            <w:r>
              <w:rPr>
                <w:rFonts w:eastAsia="Times New Roman"/>
                <w:b/>
                <w:bCs/>
                <w:sz w:val="24"/>
                <w:szCs w:val="24"/>
              </w:rPr>
              <w:t>Дидактические игры и упражнения</w:t>
            </w:r>
          </w:p>
        </w:tc>
        <w:tc>
          <w:tcPr>
            <w:tcW w:w="10360" w:type="dxa"/>
            <w:gridSpan w:val="2"/>
            <w:tcBorders>
              <w:bottom w:val="single" w:sz="8" w:space="0" w:color="auto"/>
              <w:right w:val="single" w:sz="8" w:space="0" w:color="auto"/>
            </w:tcBorders>
            <w:vAlign w:val="bottom"/>
          </w:tcPr>
          <w:p w:rsidR="00EB6693" w:rsidRDefault="00EB6693" w:rsidP="00EB6693">
            <w:pPr>
              <w:spacing w:line="264" w:lineRule="exact"/>
              <w:ind w:left="100"/>
              <w:rPr>
                <w:sz w:val="20"/>
                <w:szCs w:val="20"/>
              </w:rPr>
            </w:pPr>
            <w:r>
              <w:rPr>
                <w:rFonts w:eastAsia="Times New Roman"/>
                <w:b/>
                <w:bCs/>
                <w:sz w:val="24"/>
                <w:szCs w:val="24"/>
              </w:rPr>
              <w:t>Лото «Пешеход»</w:t>
            </w:r>
            <w:r>
              <w:rPr>
                <w:rFonts w:eastAsia="Times New Roman"/>
                <w:sz w:val="24"/>
                <w:szCs w:val="24"/>
              </w:rPr>
              <w:t>:</w:t>
            </w:r>
            <w:r>
              <w:rPr>
                <w:rFonts w:eastAsia="Times New Roman"/>
                <w:b/>
                <w:bCs/>
                <w:sz w:val="24"/>
                <w:szCs w:val="24"/>
              </w:rPr>
              <w:t xml:space="preserve"> </w:t>
            </w:r>
            <w:r>
              <w:rPr>
                <w:rFonts w:eastAsia="Times New Roman"/>
                <w:sz w:val="24"/>
                <w:szCs w:val="24"/>
              </w:rPr>
              <w:t>закреплять правила поведения на улице</w:t>
            </w:r>
          </w:p>
        </w:tc>
      </w:tr>
    </w:tbl>
    <w:p w:rsidR="00EB6693" w:rsidRDefault="00EB6693" w:rsidP="00EB6693"/>
    <w:tbl>
      <w:tblPr>
        <w:tblW w:w="15200" w:type="dxa"/>
        <w:tblInd w:w="10" w:type="dxa"/>
        <w:tblLayout w:type="fixed"/>
        <w:tblCellMar>
          <w:left w:w="0" w:type="dxa"/>
          <w:right w:w="0" w:type="dxa"/>
        </w:tblCellMar>
        <w:tblLook w:val="04A0"/>
      </w:tblPr>
      <w:tblGrid>
        <w:gridCol w:w="4840"/>
        <w:gridCol w:w="10360"/>
      </w:tblGrid>
      <w:tr w:rsidR="00EB6693" w:rsidTr="00EB6693">
        <w:trPr>
          <w:trHeight w:val="283"/>
        </w:trPr>
        <w:tc>
          <w:tcPr>
            <w:tcW w:w="4840" w:type="dxa"/>
            <w:tcBorders>
              <w:top w:val="single" w:sz="8" w:space="0" w:color="auto"/>
              <w:left w:val="single" w:sz="8" w:space="0" w:color="auto"/>
              <w:right w:val="single" w:sz="8" w:space="0" w:color="auto"/>
            </w:tcBorders>
            <w:vAlign w:val="bottom"/>
          </w:tcPr>
          <w:p w:rsidR="00EB6693" w:rsidRDefault="00EB6693" w:rsidP="00EB6693">
            <w:pPr>
              <w:ind w:left="120"/>
              <w:rPr>
                <w:sz w:val="20"/>
                <w:szCs w:val="20"/>
              </w:rPr>
            </w:pPr>
            <w:r>
              <w:rPr>
                <w:rFonts w:eastAsia="Times New Roman"/>
                <w:b/>
                <w:bCs/>
                <w:sz w:val="24"/>
                <w:szCs w:val="24"/>
              </w:rPr>
              <w:t>Сюжетно-ролевые игры</w:t>
            </w:r>
          </w:p>
        </w:tc>
        <w:tc>
          <w:tcPr>
            <w:tcW w:w="10360" w:type="dxa"/>
            <w:tcBorders>
              <w:top w:val="single" w:sz="8" w:space="0" w:color="auto"/>
              <w:right w:val="single" w:sz="8" w:space="0" w:color="auto"/>
            </w:tcBorders>
            <w:vAlign w:val="bottom"/>
          </w:tcPr>
          <w:p w:rsidR="00EB6693" w:rsidRDefault="00EB6693" w:rsidP="00EB6693">
            <w:pPr>
              <w:ind w:left="100"/>
              <w:rPr>
                <w:sz w:val="20"/>
                <w:szCs w:val="20"/>
              </w:rPr>
            </w:pPr>
            <w:r>
              <w:rPr>
                <w:rFonts w:eastAsia="Times New Roman"/>
                <w:b/>
                <w:bCs/>
                <w:sz w:val="24"/>
                <w:szCs w:val="24"/>
              </w:rPr>
              <w:t xml:space="preserve">«Улица»:  </w:t>
            </w:r>
            <w:r>
              <w:rPr>
                <w:rFonts w:eastAsia="Times New Roman"/>
                <w:sz w:val="24"/>
                <w:szCs w:val="24"/>
              </w:rPr>
              <w:t>пешеходы  и  водители  выполняют  правила  движения  в  соответствии  с  сигналами</w:t>
            </w:r>
          </w:p>
        </w:tc>
      </w:tr>
      <w:tr w:rsidR="00EB6693" w:rsidTr="00EB6693">
        <w:trPr>
          <w:trHeight w:val="276"/>
        </w:trPr>
        <w:tc>
          <w:tcPr>
            <w:tcW w:w="4840" w:type="dxa"/>
            <w:tcBorders>
              <w:left w:val="single" w:sz="8" w:space="0" w:color="auto"/>
              <w:bottom w:val="single" w:sz="8" w:space="0" w:color="auto"/>
              <w:right w:val="single" w:sz="8" w:space="0" w:color="auto"/>
            </w:tcBorders>
            <w:vAlign w:val="bottom"/>
          </w:tcPr>
          <w:p w:rsidR="00EB6693" w:rsidRDefault="00EB6693" w:rsidP="00EB6693">
            <w:pPr>
              <w:rPr>
                <w:sz w:val="24"/>
                <w:szCs w:val="24"/>
              </w:rPr>
            </w:pPr>
          </w:p>
        </w:tc>
        <w:tc>
          <w:tcPr>
            <w:tcW w:w="10360" w:type="dxa"/>
            <w:tcBorders>
              <w:bottom w:val="single" w:sz="8" w:space="0" w:color="auto"/>
              <w:right w:val="single" w:sz="8" w:space="0" w:color="auto"/>
            </w:tcBorders>
            <w:vAlign w:val="bottom"/>
          </w:tcPr>
          <w:p w:rsidR="00EB6693" w:rsidRDefault="00EB6693" w:rsidP="00EB6693">
            <w:pPr>
              <w:spacing w:line="271" w:lineRule="exact"/>
              <w:ind w:left="100"/>
              <w:rPr>
                <w:sz w:val="20"/>
                <w:szCs w:val="20"/>
              </w:rPr>
            </w:pPr>
            <w:r>
              <w:rPr>
                <w:rFonts w:eastAsia="Times New Roman"/>
                <w:sz w:val="24"/>
                <w:szCs w:val="24"/>
              </w:rPr>
              <w:t>светофора.</w:t>
            </w:r>
          </w:p>
        </w:tc>
      </w:tr>
      <w:tr w:rsidR="00EB6693" w:rsidTr="00EB6693">
        <w:trPr>
          <w:trHeight w:val="265"/>
        </w:trPr>
        <w:tc>
          <w:tcPr>
            <w:tcW w:w="4840" w:type="dxa"/>
            <w:tcBorders>
              <w:left w:val="single" w:sz="8" w:space="0" w:color="auto"/>
              <w:right w:val="single" w:sz="8" w:space="0" w:color="auto"/>
            </w:tcBorders>
            <w:vAlign w:val="bottom"/>
          </w:tcPr>
          <w:p w:rsidR="00EB6693" w:rsidRDefault="00EB6693" w:rsidP="00EB6693">
            <w:pPr>
              <w:spacing w:line="265" w:lineRule="exact"/>
              <w:ind w:left="120"/>
              <w:rPr>
                <w:sz w:val="20"/>
                <w:szCs w:val="20"/>
              </w:rPr>
            </w:pPr>
            <w:r>
              <w:rPr>
                <w:rFonts w:eastAsia="Times New Roman"/>
                <w:b/>
                <w:bCs/>
                <w:sz w:val="24"/>
                <w:szCs w:val="24"/>
              </w:rPr>
              <w:t>Игровые ситуации</w:t>
            </w:r>
          </w:p>
        </w:tc>
        <w:tc>
          <w:tcPr>
            <w:tcW w:w="10360" w:type="dxa"/>
            <w:tcBorders>
              <w:right w:val="single" w:sz="8" w:space="0" w:color="auto"/>
            </w:tcBorders>
            <w:vAlign w:val="bottom"/>
          </w:tcPr>
          <w:p w:rsidR="00EB6693" w:rsidRDefault="00EB6693" w:rsidP="00EB6693">
            <w:pPr>
              <w:spacing w:line="264" w:lineRule="exact"/>
              <w:ind w:left="100"/>
              <w:rPr>
                <w:sz w:val="20"/>
                <w:szCs w:val="20"/>
              </w:rPr>
            </w:pPr>
            <w:r>
              <w:rPr>
                <w:rFonts w:eastAsia="Times New Roman"/>
                <w:b/>
                <w:bCs/>
                <w:sz w:val="24"/>
                <w:szCs w:val="24"/>
              </w:rPr>
              <w:t>«Движение пешеходов». (</w:t>
            </w:r>
            <w:r>
              <w:rPr>
                <w:rFonts w:eastAsia="Times New Roman"/>
                <w:sz w:val="24"/>
                <w:szCs w:val="24"/>
              </w:rPr>
              <w:t>«Обзор закрыт»,ситуация</w:t>
            </w:r>
            <w:r>
              <w:rPr>
                <w:rFonts w:eastAsia="Times New Roman"/>
                <w:b/>
                <w:bCs/>
                <w:sz w:val="24"/>
                <w:szCs w:val="24"/>
              </w:rPr>
              <w:t xml:space="preserve"> </w:t>
            </w:r>
            <w:r>
              <w:rPr>
                <w:rFonts w:eastAsia="Times New Roman"/>
                <w:sz w:val="24"/>
                <w:szCs w:val="24"/>
              </w:rPr>
              <w:t>2):</w:t>
            </w:r>
            <w:r>
              <w:rPr>
                <w:rFonts w:eastAsia="Times New Roman"/>
                <w:b/>
                <w:bCs/>
                <w:sz w:val="24"/>
                <w:szCs w:val="24"/>
              </w:rPr>
              <w:t xml:space="preserve"> </w:t>
            </w:r>
            <w:r>
              <w:rPr>
                <w:rFonts w:eastAsia="Times New Roman"/>
                <w:sz w:val="24"/>
                <w:szCs w:val="24"/>
              </w:rPr>
              <w:t>выход</w:t>
            </w:r>
          </w:p>
        </w:tc>
      </w:tr>
      <w:tr w:rsidR="00EB6693" w:rsidTr="00EB6693">
        <w:trPr>
          <w:trHeight w:val="276"/>
        </w:trPr>
        <w:tc>
          <w:tcPr>
            <w:tcW w:w="4840" w:type="dxa"/>
            <w:tcBorders>
              <w:left w:val="single" w:sz="8" w:space="0" w:color="auto"/>
              <w:bottom w:val="single" w:sz="8" w:space="0" w:color="auto"/>
              <w:right w:val="single" w:sz="8" w:space="0" w:color="auto"/>
            </w:tcBorders>
            <w:vAlign w:val="bottom"/>
          </w:tcPr>
          <w:p w:rsidR="00EB6693" w:rsidRDefault="00EB6693" w:rsidP="00EB6693">
            <w:pPr>
              <w:rPr>
                <w:sz w:val="24"/>
                <w:szCs w:val="24"/>
              </w:rPr>
            </w:pPr>
          </w:p>
        </w:tc>
        <w:tc>
          <w:tcPr>
            <w:tcW w:w="10360" w:type="dxa"/>
            <w:tcBorders>
              <w:bottom w:val="single" w:sz="8" w:space="0" w:color="auto"/>
              <w:right w:val="single" w:sz="8" w:space="0" w:color="auto"/>
            </w:tcBorders>
            <w:vAlign w:val="bottom"/>
          </w:tcPr>
          <w:p w:rsidR="00EB6693" w:rsidRDefault="00EB6693" w:rsidP="00EB6693">
            <w:pPr>
              <w:spacing w:line="271" w:lineRule="exact"/>
              <w:ind w:left="100"/>
              <w:rPr>
                <w:sz w:val="20"/>
                <w:szCs w:val="20"/>
              </w:rPr>
            </w:pPr>
            <w:r>
              <w:rPr>
                <w:rFonts w:eastAsia="Times New Roman"/>
                <w:sz w:val="24"/>
                <w:szCs w:val="24"/>
              </w:rPr>
              <w:t>из-за снежного вала, забора, кустов (моделирование на макете)</w:t>
            </w:r>
          </w:p>
        </w:tc>
      </w:tr>
      <w:tr w:rsidR="00EB6693" w:rsidTr="00EB6693">
        <w:trPr>
          <w:trHeight w:val="268"/>
        </w:trPr>
        <w:tc>
          <w:tcPr>
            <w:tcW w:w="4840" w:type="dxa"/>
            <w:tcBorders>
              <w:left w:val="single" w:sz="8" w:space="0" w:color="auto"/>
              <w:bottom w:val="single" w:sz="8" w:space="0" w:color="auto"/>
              <w:right w:val="single" w:sz="8" w:space="0" w:color="auto"/>
            </w:tcBorders>
            <w:vAlign w:val="bottom"/>
          </w:tcPr>
          <w:p w:rsidR="00EB6693" w:rsidRDefault="00EB6693" w:rsidP="00EB6693">
            <w:pPr>
              <w:spacing w:line="265" w:lineRule="exact"/>
              <w:ind w:left="120"/>
              <w:rPr>
                <w:sz w:val="20"/>
                <w:szCs w:val="20"/>
              </w:rPr>
            </w:pPr>
            <w:r>
              <w:rPr>
                <w:rFonts w:eastAsia="Times New Roman"/>
                <w:b/>
                <w:bCs/>
                <w:sz w:val="24"/>
                <w:szCs w:val="24"/>
              </w:rPr>
              <w:lastRenderedPageBreak/>
              <w:t>Чтение</w:t>
            </w:r>
          </w:p>
        </w:tc>
        <w:tc>
          <w:tcPr>
            <w:tcW w:w="10360" w:type="dxa"/>
            <w:tcBorders>
              <w:bottom w:val="single" w:sz="8" w:space="0" w:color="auto"/>
              <w:right w:val="single" w:sz="8" w:space="0" w:color="auto"/>
            </w:tcBorders>
            <w:vAlign w:val="bottom"/>
          </w:tcPr>
          <w:p w:rsidR="00EB6693" w:rsidRDefault="00EB6693" w:rsidP="00EB6693">
            <w:pPr>
              <w:spacing w:line="265" w:lineRule="exact"/>
              <w:ind w:left="100"/>
              <w:rPr>
                <w:sz w:val="20"/>
                <w:szCs w:val="20"/>
              </w:rPr>
            </w:pPr>
            <w:r>
              <w:rPr>
                <w:rFonts w:eastAsia="Times New Roman"/>
                <w:b/>
                <w:bCs/>
                <w:sz w:val="24"/>
                <w:szCs w:val="24"/>
              </w:rPr>
              <w:t>Н. Мигунов «Друг светофора»</w:t>
            </w:r>
          </w:p>
        </w:tc>
      </w:tr>
      <w:tr w:rsidR="00EB6693" w:rsidTr="00EB6693">
        <w:trPr>
          <w:trHeight w:val="263"/>
        </w:trPr>
        <w:tc>
          <w:tcPr>
            <w:tcW w:w="4840" w:type="dxa"/>
            <w:tcBorders>
              <w:left w:val="single" w:sz="8" w:space="0" w:color="auto"/>
              <w:right w:val="single" w:sz="8" w:space="0" w:color="auto"/>
            </w:tcBorders>
            <w:vAlign w:val="bottom"/>
          </w:tcPr>
          <w:p w:rsidR="00EB6693" w:rsidRDefault="00EB6693" w:rsidP="00EB6693">
            <w:pPr>
              <w:spacing w:line="263" w:lineRule="exact"/>
              <w:ind w:left="120"/>
              <w:rPr>
                <w:sz w:val="20"/>
                <w:szCs w:val="20"/>
              </w:rPr>
            </w:pPr>
            <w:r>
              <w:rPr>
                <w:rFonts w:eastAsia="Times New Roman"/>
                <w:b/>
                <w:bCs/>
                <w:sz w:val="24"/>
                <w:szCs w:val="24"/>
              </w:rPr>
              <w:t>Другие формы работы с детьми</w:t>
            </w:r>
          </w:p>
        </w:tc>
        <w:tc>
          <w:tcPr>
            <w:tcW w:w="10360" w:type="dxa"/>
            <w:tcBorders>
              <w:right w:val="single" w:sz="8" w:space="0" w:color="auto"/>
            </w:tcBorders>
            <w:vAlign w:val="bottom"/>
          </w:tcPr>
          <w:p w:rsidR="00EB6693" w:rsidRDefault="00EB6693" w:rsidP="00EB6693">
            <w:pPr>
              <w:spacing w:line="263" w:lineRule="exact"/>
              <w:ind w:left="100"/>
              <w:rPr>
                <w:sz w:val="20"/>
                <w:szCs w:val="20"/>
              </w:rPr>
            </w:pPr>
            <w:r>
              <w:rPr>
                <w:rFonts w:eastAsia="Times New Roman"/>
                <w:b/>
                <w:bCs/>
                <w:sz w:val="24"/>
                <w:szCs w:val="24"/>
              </w:rPr>
              <w:t>Диафильм «Новые приключения Хрюши и его друзей».</w:t>
            </w:r>
          </w:p>
        </w:tc>
      </w:tr>
      <w:tr w:rsidR="00EB6693" w:rsidTr="00EB6693">
        <w:trPr>
          <w:trHeight w:val="271"/>
        </w:trPr>
        <w:tc>
          <w:tcPr>
            <w:tcW w:w="4840" w:type="dxa"/>
            <w:tcBorders>
              <w:left w:val="single" w:sz="8" w:space="0" w:color="auto"/>
              <w:right w:val="single" w:sz="8" w:space="0" w:color="auto"/>
            </w:tcBorders>
            <w:vAlign w:val="bottom"/>
          </w:tcPr>
          <w:p w:rsidR="00EB6693" w:rsidRDefault="00EB6693" w:rsidP="00EB6693">
            <w:pPr>
              <w:rPr>
                <w:sz w:val="23"/>
                <w:szCs w:val="23"/>
              </w:rPr>
            </w:pPr>
          </w:p>
        </w:tc>
        <w:tc>
          <w:tcPr>
            <w:tcW w:w="10360" w:type="dxa"/>
            <w:tcBorders>
              <w:right w:val="single" w:sz="8" w:space="0" w:color="auto"/>
            </w:tcBorders>
            <w:vAlign w:val="bottom"/>
          </w:tcPr>
          <w:p w:rsidR="00EB6693" w:rsidRDefault="00EB6693" w:rsidP="00EB6693">
            <w:pPr>
              <w:spacing w:line="271" w:lineRule="exact"/>
              <w:ind w:left="100"/>
              <w:rPr>
                <w:sz w:val="20"/>
                <w:szCs w:val="20"/>
              </w:rPr>
            </w:pPr>
            <w:r>
              <w:rPr>
                <w:rFonts w:eastAsia="Times New Roman"/>
                <w:sz w:val="24"/>
                <w:szCs w:val="24"/>
              </w:rPr>
              <w:t>Предложить детям вырезать и наклеить  Т-образный перекресток, обыграть движение на нем с</w:t>
            </w:r>
          </w:p>
        </w:tc>
      </w:tr>
      <w:tr w:rsidR="00EB6693" w:rsidTr="00EB6693">
        <w:trPr>
          <w:trHeight w:val="281"/>
        </w:trPr>
        <w:tc>
          <w:tcPr>
            <w:tcW w:w="4840" w:type="dxa"/>
            <w:tcBorders>
              <w:left w:val="single" w:sz="8" w:space="0" w:color="auto"/>
              <w:bottom w:val="single" w:sz="8" w:space="0" w:color="auto"/>
              <w:right w:val="single" w:sz="8" w:space="0" w:color="auto"/>
            </w:tcBorders>
            <w:vAlign w:val="bottom"/>
          </w:tcPr>
          <w:p w:rsidR="00EB6693" w:rsidRDefault="00EB6693" w:rsidP="00EB6693">
            <w:pPr>
              <w:rPr>
                <w:sz w:val="24"/>
                <w:szCs w:val="24"/>
              </w:rPr>
            </w:pPr>
          </w:p>
        </w:tc>
        <w:tc>
          <w:tcPr>
            <w:tcW w:w="10360" w:type="dxa"/>
            <w:tcBorders>
              <w:bottom w:val="single" w:sz="8" w:space="0" w:color="auto"/>
              <w:right w:val="single" w:sz="8" w:space="0" w:color="auto"/>
            </w:tcBorders>
            <w:vAlign w:val="bottom"/>
          </w:tcPr>
          <w:p w:rsidR="00EB6693" w:rsidRDefault="00EB6693" w:rsidP="00EB6693">
            <w:pPr>
              <w:ind w:left="100"/>
              <w:rPr>
                <w:sz w:val="20"/>
                <w:szCs w:val="20"/>
              </w:rPr>
            </w:pPr>
            <w:r>
              <w:rPr>
                <w:rFonts w:eastAsia="Times New Roman"/>
                <w:sz w:val="24"/>
                <w:szCs w:val="24"/>
              </w:rPr>
              <w:t>маленькими машинками</w:t>
            </w:r>
          </w:p>
        </w:tc>
      </w:tr>
      <w:tr w:rsidR="00EB6693" w:rsidTr="00EB6693">
        <w:trPr>
          <w:trHeight w:val="265"/>
        </w:trPr>
        <w:tc>
          <w:tcPr>
            <w:tcW w:w="4840" w:type="dxa"/>
            <w:tcBorders>
              <w:left w:val="single" w:sz="8" w:space="0" w:color="auto"/>
              <w:right w:val="single" w:sz="8" w:space="0" w:color="auto"/>
            </w:tcBorders>
            <w:vAlign w:val="bottom"/>
          </w:tcPr>
          <w:p w:rsidR="00EB6693" w:rsidRDefault="00EB6693" w:rsidP="00EB6693">
            <w:pPr>
              <w:spacing w:line="265" w:lineRule="exact"/>
              <w:ind w:left="120"/>
              <w:rPr>
                <w:sz w:val="20"/>
                <w:szCs w:val="20"/>
              </w:rPr>
            </w:pPr>
            <w:r>
              <w:rPr>
                <w:rFonts w:eastAsia="Times New Roman"/>
                <w:b/>
                <w:bCs/>
                <w:sz w:val="24"/>
                <w:szCs w:val="24"/>
              </w:rPr>
              <w:t>Работа с родителями</w:t>
            </w:r>
          </w:p>
        </w:tc>
        <w:tc>
          <w:tcPr>
            <w:tcW w:w="10360" w:type="dxa"/>
            <w:tcBorders>
              <w:right w:val="single" w:sz="8" w:space="0" w:color="auto"/>
            </w:tcBorders>
            <w:vAlign w:val="bottom"/>
          </w:tcPr>
          <w:p w:rsidR="00EB6693" w:rsidRDefault="00EB6693" w:rsidP="00EB6693">
            <w:pPr>
              <w:spacing w:line="265" w:lineRule="exact"/>
              <w:ind w:left="100"/>
              <w:rPr>
                <w:sz w:val="20"/>
                <w:szCs w:val="20"/>
              </w:rPr>
            </w:pPr>
            <w:r>
              <w:rPr>
                <w:rFonts w:eastAsia="Times New Roman"/>
                <w:b/>
                <w:bCs/>
                <w:sz w:val="24"/>
                <w:szCs w:val="24"/>
              </w:rPr>
              <w:t>Рекомендации для родителей:</w:t>
            </w:r>
          </w:p>
        </w:tc>
      </w:tr>
      <w:tr w:rsidR="00EB6693" w:rsidTr="00EB6693">
        <w:trPr>
          <w:trHeight w:val="271"/>
        </w:trPr>
        <w:tc>
          <w:tcPr>
            <w:tcW w:w="4840" w:type="dxa"/>
            <w:tcBorders>
              <w:left w:val="single" w:sz="8" w:space="0" w:color="auto"/>
              <w:right w:val="single" w:sz="8" w:space="0" w:color="auto"/>
            </w:tcBorders>
            <w:vAlign w:val="bottom"/>
          </w:tcPr>
          <w:p w:rsidR="00EB6693" w:rsidRDefault="00EB6693" w:rsidP="00EB6693">
            <w:pPr>
              <w:rPr>
                <w:sz w:val="23"/>
                <w:szCs w:val="23"/>
              </w:rPr>
            </w:pPr>
          </w:p>
        </w:tc>
        <w:tc>
          <w:tcPr>
            <w:tcW w:w="10360" w:type="dxa"/>
            <w:tcBorders>
              <w:right w:val="single" w:sz="8" w:space="0" w:color="auto"/>
            </w:tcBorders>
            <w:vAlign w:val="bottom"/>
          </w:tcPr>
          <w:p w:rsidR="00EB6693" w:rsidRDefault="00EB6693" w:rsidP="00EB6693">
            <w:pPr>
              <w:spacing w:line="271" w:lineRule="exact"/>
              <w:ind w:left="100"/>
              <w:rPr>
                <w:sz w:val="20"/>
                <w:szCs w:val="20"/>
              </w:rPr>
            </w:pPr>
            <w:r>
              <w:rPr>
                <w:rFonts w:eastAsia="Times New Roman"/>
                <w:sz w:val="24"/>
                <w:szCs w:val="24"/>
              </w:rPr>
              <w:t>•При переходе проезжей части учите детей прислушиваться к</w:t>
            </w:r>
          </w:p>
        </w:tc>
      </w:tr>
      <w:tr w:rsidR="00EB6693" w:rsidTr="00EB6693">
        <w:trPr>
          <w:trHeight w:val="277"/>
        </w:trPr>
        <w:tc>
          <w:tcPr>
            <w:tcW w:w="4840" w:type="dxa"/>
            <w:tcBorders>
              <w:left w:val="single" w:sz="8" w:space="0" w:color="auto"/>
              <w:right w:val="single" w:sz="8" w:space="0" w:color="auto"/>
            </w:tcBorders>
            <w:vAlign w:val="bottom"/>
          </w:tcPr>
          <w:p w:rsidR="00EB6693" w:rsidRDefault="00EB6693" w:rsidP="00EB6693">
            <w:pPr>
              <w:rPr>
                <w:sz w:val="24"/>
                <w:szCs w:val="24"/>
              </w:rPr>
            </w:pPr>
          </w:p>
        </w:tc>
        <w:tc>
          <w:tcPr>
            <w:tcW w:w="10360" w:type="dxa"/>
            <w:tcBorders>
              <w:right w:val="single" w:sz="8" w:space="0" w:color="auto"/>
            </w:tcBorders>
            <w:vAlign w:val="bottom"/>
          </w:tcPr>
          <w:p w:rsidR="00EB6693" w:rsidRDefault="00EB6693" w:rsidP="00EB6693">
            <w:pPr>
              <w:ind w:left="100"/>
              <w:rPr>
                <w:sz w:val="20"/>
                <w:szCs w:val="20"/>
              </w:rPr>
            </w:pPr>
            <w:r>
              <w:rPr>
                <w:rFonts w:eastAsia="Times New Roman"/>
                <w:sz w:val="24"/>
                <w:szCs w:val="24"/>
              </w:rPr>
              <w:t>шуму приближающегося транспорта, который может быть</w:t>
            </w:r>
          </w:p>
        </w:tc>
      </w:tr>
      <w:tr w:rsidR="00EB6693" w:rsidTr="00EB6693">
        <w:trPr>
          <w:trHeight w:val="276"/>
        </w:trPr>
        <w:tc>
          <w:tcPr>
            <w:tcW w:w="4840" w:type="dxa"/>
            <w:tcBorders>
              <w:left w:val="single" w:sz="8" w:space="0" w:color="auto"/>
              <w:right w:val="single" w:sz="8" w:space="0" w:color="auto"/>
            </w:tcBorders>
            <w:vAlign w:val="bottom"/>
          </w:tcPr>
          <w:p w:rsidR="00EB6693" w:rsidRDefault="00EB6693" w:rsidP="00EB6693">
            <w:pPr>
              <w:rPr>
                <w:sz w:val="24"/>
                <w:szCs w:val="24"/>
              </w:rPr>
            </w:pPr>
          </w:p>
        </w:tc>
        <w:tc>
          <w:tcPr>
            <w:tcW w:w="10360" w:type="dxa"/>
            <w:tcBorders>
              <w:right w:val="single" w:sz="8" w:space="0" w:color="auto"/>
            </w:tcBorders>
            <w:vAlign w:val="bottom"/>
          </w:tcPr>
          <w:p w:rsidR="00EB6693" w:rsidRDefault="00EB6693" w:rsidP="00EB6693">
            <w:pPr>
              <w:ind w:left="100"/>
              <w:rPr>
                <w:sz w:val="20"/>
                <w:szCs w:val="20"/>
              </w:rPr>
            </w:pPr>
            <w:r>
              <w:rPr>
                <w:rFonts w:eastAsia="Times New Roman"/>
                <w:sz w:val="24"/>
                <w:szCs w:val="24"/>
              </w:rPr>
              <w:t>опасен (машины, мотоциклы).</w:t>
            </w:r>
          </w:p>
        </w:tc>
      </w:tr>
      <w:tr w:rsidR="00EB6693" w:rsidTr="00EB6693">
        <w:trPr>
          <w:trHeight w:val="276"/>
        </w:trPr>
        <w:tc>
          <w:tcPr>
            <w:tcW w:w="4840" w:type="dxa"/>
            <w:tcBorders>
              <w:left w:val="single" w:sz="8" w:space="0" w:color="auto"/>
              <w:right w:val="single" w:sz="8" w:space="0" w:color="auto"/>
            </w:tcBorders>
            <w:vAlign w:val="bottom"/>
          </w:tcPr>
          <w:p w:rsidR="00EB6693" w:rsidRDefault="00EB6693" w:rsidP="00EB6693">
            <w:pPr>
              <w:rPr>
                <w:sz w:val="24"/>
                <w:szCs w:val="24"/>
              </w:rPr>
            </w:pPr>
          </w:p>
        </w:tc>
        <w:tc>
          <w:tcPr>
            <w:tcW w:w="10360" w:type="dxa"/>
            <w:tcBorders>
              <w:right w:val="single" w:sz="8" w:space="0" w:color="auto"/>
            </w:tcBorders>
            <w:vAlign w:val="bottom"/>
          </w:tcPr>
          <w:p w:rsidR="00EB6693" w:rsidRDefault="00EB6693" w:rsidP="00EB6693">
            <w:pPr>
              <w:ind w:left="100"/>
              <w:rPr>
                <w:sz w:val="20"/>
                <w:szCs w:val="20"/>
              </w:rPr>
            </w:pPr>
            <w:r>
              <w:rPr>
                <w:rFonts w:eastAsia="Times New Roman"/>
                <w:sz w:val="24"/>
                <w:szCs w:val="24"/>
              </w:rPr>
              <w:t>•Упражняйте детей в определении скорости движения</w:t>
            </w:r>
          </w:p>
        </w:tc>
      </w:tr>
      <w:tr w:rsidR="00EB6693" w:rsidTr="00EB6693">
        <w:trPr>
          <w:trHeight w:val="281"/>
        </w:trPr>
        <w:tc>
          <w:tcPr>
            <w:tcW w:w="4840" w:type="dxa"/>
            <w:tcBorders>
              <w:left w:val="single" w:sz="8" w:space="0" w:color="auto"/>
              <w:bottom w:val="single" w:sz="8" w:space="0" w:color="auto"/>
              <w:right w:val="single" w:sz="8" w:space="0" w:color="auto"/>
            </w:tcBorders>
            <w:vAlign w:val="bottom"/>
          </w:tcPr>
          <w:p w:rsidR="00EB6693" w:rsidRDefault="00EB6693" w:rsidP="00EB6693">
            <w:pPr>
              <w:rPr>
                <w:sz w:val="24"/>
                <w:szCs w:val="24"/>
              </w:rPr>
            </w:pPr>
          </w:p>
        </w:tc>
        <w:tc>
          <w:tcPr>
            <w:tcW w:w="10360" w:type="dxa"/>
            <w:tcBorders>
              <w:bottom w:val="single" w:sz="8" w:space="0" w:color="auto"/>
              <w:right w:val="single" w:sz="8" w:space="0" w:color="auto"/>
            </w:tcBorders>
            <w:vAlign w:val="bottom"/>
          </w:tcPr>
          <w:p w:rsidR="00EB6693" w:rsidRDefault="00EB6693" w:rsidP="00EB6693">
            <w:pPr>
              <w:ind w:left="100"/>
              <w:rPr>
                <w:sz w:val="20"/>
                <w:szCs w:val="20"/>
              </w:rPr>
            </w:pPr>
            <w:r>
              <w:rPr>
                <w:rFonts w:eastAsia="Times New Roman"/>
                <w:sz w:val="24"/>
                <w:szCs w:val="24"/>
              </w:rPr>
              <w:t>автотранспорта (быстро-медленно)</w:t>
            </w:r>
          </w:p>
        </w:tc>
      </w:tr>
      <w:tr w:rsidR="00EB6693" w:rsidTr="00EB6693">
        <w:trPr>
          <w:trHeight w:val="268"/>
        </w:trPr>
        <w:tc>
          <w:tcPr>
            <w:tcW w:w="4840" w:type="dxa"/>
            <w:tcBorders>
              <w:left w:val="single" w:sz="8" w:space="0" w:color="auto"/>
              <w:bottom w:val="single" w:sz="8" w:space="0" w:color="auto"/>
            </w:tcBorders>
            <w:vAlign w:val="bottom"/>
          </w:tcPr>
          <w:p w:rsidR="00EB6693" w:rsidRDefault="00EB6693" w:rsidP="00EB6693">
            <w:pPr>
              <w:rPr>
                <w:sz w:val="23"/>
                <w:szCs w:val="23"/>
              </w:rPr>
            </w:pPr>
          </w:p>
        </w:tc>
        <w:tc>
          <w:tcPr>
            <w:tcW w:w="10360" w:type="dxa"/>
            <w:tcBorders>
              <w:bottom w:val="single" w:sz="8" w:space="0" w:color="auto"/>
              <w:right w:val="single" w:sz="8" w:space="0" w:color="auto"/>
            </w:tcBorders>
            <w:vAlign w:val="bottom"/>
          </w:tcPr>
          <w:p w:rsidR="00EB6693" w:rsidRDefault="00EB6693" w:rsidP="00EB6693">
            <w:pPr>
              <w:spacing w:line="265" w:lineRule="exact"/>
              <w:ind w:left="2400"/>
              <w:rPr>
                <w:sz w:val="20"/>
                <w:szCs w:val="20"/>
              </w:rPr>
            </w:pPr>
            <w:r>
              <w:rPr>
                <w:rFonts w:eastAsia="Times New Roman"/>
                <w:b/>
                <w:bCs/>
                <w:sz w:val="24"/>
                <w:szCs w:val="24"/>
              </w:rPr>
              <w:t>МАРТ</w:t>
            </w:r>
          </w:p>
        </w:tc>
      </w:tr>
      <w:tr w:rsidR="00EB6693" w:rsidTr="00EB6693">
        <w:trPr>
          <w:trHeight w:val="265"/>
        </w:trPr>
        <w:tc>
          <w:tcPr>
            <w:tcW w:w="4840" w:type="dxa"/>
            <w:tcBorders>
              <w:left w:val="single" w:sz="8" w:space="0" w:color="auto"/>
              <w:right w:val="single" w:sz="8" w:space="0" w:color="auto"/>
            </w:tcBorders>
            <w:vAlign w:val="bottom"/>
          </w:tcPr>
          <w:p w:rsidR="00EB6693" w:rsidRDefault="00EB6693" w:rsidP="00EB6693">
            <w:pPr>
              <w:spacing w:line="265" w:lineRule="exact"/>
              <w:ind w:left="120"/>
              <w:rPr>
                <w:sz w:val="20"/>
                <w:szCs w:val="20"/>
              </w:rPr>
            </w:pPr>
            <w:r>
              <w:rPr>
                <w:rFonts w:eastAsia="Times New Roman"/>
                <w:b/>
                <w:bCs/>
                <w:sz w:val="24"/>
                <w:szCs w:val="24"/>
              </w:rPr>
              <w:t>Занятия</w:t>
            </w:r>
          </w:p>
        </w:tc>
        <w:tc>
          <w:tcPr>
            <w:tcW w:w="10360" w:type="dxa"/>
            <w:tcBorders>
              <w:right w:val="single" w:sz="8" w:space="0" w:color="auto"/>
            </w:tcBorders>
            <w:vAlign w:val="bottom"/>
          </w:tcPr>
          <w:p w:rsidR="00EB6693" w:rsidRDefault="00EB6693" w:rsidP="00EB6693">
            <w:pPr>
              <w:spacing w:line="264" w:lineRule="exact"/>
              <w:ind w:left="100"/>
              <w:rPr>
                <w:sz w:val="20"/>
                <w:szCs w:val="20"/>
              </w:rPr>
            </w:pPr>
            <w:r>
              <w:rPr>
                <w:rFonts w:eastAsia="Times New Roman"/>
                <w:b/>
                <w:bCs/>
                <w:sz w:val="24"/>
                <w:szCs w:val="24"/>
              </w:rPr>
              <w:t xml:space="preserve">Аппликация. </w:t>
            </w:r>
            <w:r>
              <w:rPr>
                <w:rFonts w:eastAsia="Times New Roman"/>
                <w:sz w:val="24"/>
                <w:szCs w:val="24"/>
              </w:rPr>
              <w:t>Тема</w:t>
            </w:r>
            <w:r>
              <w:rPr>
                <w:rFonts w:eastAsia="Times New Roman"/>
                <w:b/>
                <w:bCs/>
                <w:sz w:val="24"/>
                <w:szCs w:val="24"/>
              </w:rPr>
              <w:t xml:space="preserve"> «Машины на дороге». </w:t>
            </w:r>
            <w:r>
              <w:rPr>
                <w:rFonts w:eastAsia="Times New Roman"/>
                <w:sz w:val="24"/>
                <w:szCs w:val="24"/>
              </w:rPr>
              <w:t>Цели:</w:t>
            </w:r>
            <w:r>
              <w:rPr>
                <w:rFonts w:eastAsia="Times New Roman"/>
                <w:b/>
                <w:bCs/>
                <w:sz w:val="24"/>
                <w:szCs w:val="24"/>
              </w:rPr>
              <w:t xml:space="preserve"> </w:t>
            </w:r>
            <w:r>
              <w:rPr>
                <w:rFonts w:eastAsia="Times New Roman"/>
                <w:sz w:val="24"/>
                <w:szCs w:val="24"/>
              </w:rPr>
              <w:t>учить делать</w:t>
            </w:r>
          </w:p>
        </w:tc>
      </w:tr>
      <w:tr w:rsidR="00EB6693" w:rsidTr="00EB6693">
        <w:trPr>
          <w:trHeight w:val="271"/>
        </w:trPr>
        <w:tc>
          <w:tcPr>
            <w:tcW w:w="4840" w:type="dxa"/>
            <w:tcBorders>
              <w:left w:val="single" w:sz="8" w:space="0" w:color="auto"/>
              <w:right w:val="single" w:sz="8" w:space="0" w:color="auto"/>
            </w:tcBorders>
            <w:vAlign w:val="bottom"/>
          </w:tcPr>
          <w:p w:rsidR="00EB6693" w:rsidRDefault="00EB6693" w:rsidP="00EB6693">
            <w:pPr>
              <w:rPr>
                <w:sz w:val="23"/>
                <w:szCs w:val="23"/>
              </w:rPr>
            </w:pPr>
          </w:p>
        </w:tc>
        <w:tc>
          <w:tcPr>
            <w:tcW w:w="10360" w:type="dxa"/>
            <w:tcBorders>
              <w:right w:val="single" w:sz="8" w:space="0" w:color="auto"/>
            </w:tcBorders>
            <w:vAlign w:val="bottom"/>
          </w:tcPr>
          <w:p w:rsidR="00EB6693" w:rsidRDefault="00EB6693" w:rsidP="00EB6693">
            <w:pPr>
              <w:spacing w:line="271" w:lineRule="exact"/>
              <w:ind w:left="100"/>
              <w:rPr>
                <w:sz w:val="20"/>
                <w:szCs w:val="20"/>
              </w:rPr>
            </w:pPr>
            <w:r>
              <w:rPr>
                <w:rFonts w:eastAsia="Times New Roman"/>
                <w:sz w:val="24"/>
                <w:szCs w:val="24"/>
              </w:rPr>
              <w:t>прямые разрезы, составлять изображение предмета из нескольких частей; закреплять знания о</w:t>
            </w:r>
          </w:p>
        </w:tc>
      </w:tr>
      <w:tr w:rsidR="00EB6693" w:rsidTr="00EB6693">
        <w:trPr>
          <w:trHeight w:val="280"/>
        </w:trPr>
        <w:tc>
          <w:tcPr>
            <w:tcW w:w="4840" w:type="dxa"/>
            <w:tcBorders>
              <w:left w:val="single" w:sz="8" w:space="0" w:color="auto"/>
              <w:bottom w:val="single" w:sz="8" w:space="0" w:color="auto"/>
              <w:right w:val="single" w:sz="8" w:space="0" w:color="auto"/>
            </w:tcBorders>
            <w:vAlign w:val="bottom"/>
          </w:tcPr>
          <w:p w:rsidR="00EB6693" w:rsidRDefault="00EB6693" w:rsidP="00EB6693">
            <w:pPr>
              <w:rPr>
                <w:sz w:val="24"/>
                <w:szCs w:val="24"/>
              </w:rPr>
            </w:pPr>
          </w:p>
        </w:tc>
        <w:tc>
          <w:tcPr>
            <w:tcW w:w="10360" w:type="dxa"/>
            <w:tcBorders>
              <w:bottom w:val="single" w:sz="8" w:space="0" w:color="auto"/>
              <w:right w:val="single" w:sz="8" w:space="0" w:color="auto"/>
            </w:tcBorders>
            <w:vAlign w:val="bottom"/>
          </w:tcPr>
          <w:p w:rsidR="00EB6693" w:rsidRDefault="00EB6693" w:rsidP="00EB6693">
            <w:pPr>
              <w:ind w:left="100"/>
              <w:rPr>
                <w:sz w:val="20"/>
                <w:szCs w:val="20"/>
              </w:rPr>
            </w:pPr>
            <w:r>
              <w:rPr>
                <w:rFonts w:eastAsia="Times New Roman"/>
                <w:sz w:val="24"/>
                <w:szCs w:val="24"/>
              </w:rPr>
              <w:t>правилах поведения на дороге.</w:t>
            </w:r>
          </w:p>
        </w:tc>
      </w:tr>
      <w:tr w:rsidR="00EB6693" w:rsidTr="00EB6693">
        <w:trPr>
          <w:trHeight w:val="269"/>
        </w:trPr>
        <w:tc>
          <w:tcPr>
            <w:tcW w:w="4840" w:type="dxa"/>
            <w:tcBorders>
              <w:left w:val="single" w:sz="8" w:space="0" w:color="auto"/>
              <w:bottom w:val="single" w:sz="8" w:space="0" w:color="auto"/>
              <w:right w:val="single" w:sz="8" w:space="0" w:color="auto"/>
            </w:tcBorders>
            <w:vAlign w:val="bottom"/>
          </w:tcPr>
          <w:p w:rsidR="00EB6693" w:rsidRDefault="00EB6693" w:rsidP="00EB6693">
            <w:pPr>
              <w:spacing w:line="266" w:lineRule="exact"/>
              <w:ind w:left="120"/>
              <w:rPr>
                <w:sz w:val="20"/>
                <w:szCs w:val="20"/>
              </w:rPr>
            </w:pPr>
            <w:r>
              <w:rPr>
                <w:rFonts w:eastAsia="Times New Roman"/>
                <w:b/>
                <w:bCs/>
                <w:sz w:val="24"/>
                <w:szCs w:val="24"/>
              </w:rPr>
              <w:t>Целевые прогулки, наблюдения</w:t>
            </w:r>
          </w:p>
        </w:tc>
        <w:tc>
          <w:tcPr>
            <w:tcW w:w="10360" w:type="dxa"/>
            <w:tcBorders>
              <w:bottom w:val="single" w:sz="8" w:space="0" w:color="auto"/>
              <w:right w:val="single" w:sz="8" w:space="0" w:color="auto"/>
            </w:tcBorders>
            <w:vAlign w:val="bottom"/>
          </w:tcPr>
          <w:p w:rsidR="00EB6693" w:rsidRDefault="00EB6693" w:rsidP="00EB6693">
            <w:pPr>
              <w:spacing w:line="264" w:lineRule="exact"/>
              <w:ind w:left="100"/>
              <w:rPr>
                <w:sz w:val="20"/>
                <w:szCs w:val="20"/>
              </w:rPr>
            </w:pPr>
            <w:r>
              <w:rPr>
                <w:rFonts w:eastAsia="Times New Roman"/>
                <w:sz w:val="24"/>
                <w:szCs w:val="24"/>
              </w:rPr>
              <w:t>Целевая прогулка к стройке: познакомить со знаком «Движение пешеходов запрещено»</w:t>
            </w:r>
          </w:p>
        </w:tc>
      </w:tr>
      <w:tr w:rsidR="00EB6693" w:rsidTr="00EB6693">
        <w:trPr>
          <w:trHeight w:val="263"/>
        </w:trPr>
        <w:tc>
          <w:tcPr>
            <w:tcW w:w="4840" w:type="dxa"/>
            <w:tcBorders>
              <w:left w:val="single" w:sz="8" w:space="0" w:color="auto"/>
              <w:right w:val="single" w:sz="8" w:space="0" w:color="auto"/>
            </w:tcBorders>
            <w:vAlign w:val="bottom"/>
          </w:tcPr>
          <w:p w:rsidR="00EB6693" w:rsidRDefault="00EB6693" w:rsidP="00EB6693">
            <w:pPr>
              <w:spacing w:line="263" w:lineRule="exact"/>
              <w:ind w:left="120"/>
              <w:rPr>
                <w:sz w:val="20"/>
                <w:szCs w:val="20"/>
              </w:rPr>
            </w:pPr>
            <w:r>
              <w:rPr>
                <w:rFonts w:eastAsia="Times New Roman"/>
                <w:b/>
                <w:bCs/>
                <w:sz w:val="24"/>
                <w:szCs w:val="24"/>
              </w:rPr>
              <w:t>Беседа</w:t>
            </w:r>
          </w:p>
        </w:tc>
        <w:tc>
          <w:tcPr>
            <w:tcW w:w="10360" w:type="dxa"/>
            <w:tcBorders>
              <w:right w:val="single" w:sz="8" w:space="0" w:color="auto"/>
            </w:tcBorders>
            <w:vAlign w:val="bottom"/>
          </w:tcPr>
          <w:p w:rsidR="00EB6693" w:rsidRDefault="00EB6693" w:rsidP="00EB6693">
            <w:pPr>
              <w:spacing w:line="263" w:lineRule="exact"/>
              <w:ind w:left="100"/>
              <w:rPr>
                <w:sz w:val="20"/>
                <w:szCs w:val="20"/>
              </w:rPr>
            </w:pPr>
            <w:r>
              <w:rPr>
                <w:rFonts w:eastAsia="Times New Roman"/>
                <w:b/>
                <w:bCs/>
                <w:sz w:val="24"/>
                <w:szCs w:val="24"/>
              </w:rPr>
              <w:t xml:space="preserve">«Здесь строительство идет»: </w:t>
            </w:r>
            <w:r>
              <w:rPr>
                <w:rFonts w:eastAsia="Times New Roman"/>
                <w:sz w:val="24"/>
                <w:szCs w:val="24"/>
              </w:rPr>
              <w:t>уточнить правила поведения</w:t>
            </w:r>
          </w:p>
        </w:tc>
      </w:tr>
      <w:tr w:rsidR="00EB6693" w:rsidTr="00EB6693">
        <w:trPr>
          <w:trHeight w:val="277"/>
        </w:trPr>
        <w:tc>
          <w:tcPr>
            <w:tcW w:w="4840" w:type="dxa"/>
            <w:tcBorders>
              <w:left w:val="single" w:sz="8" w:space="0" w:color="auto"/>
              <w:bottom w:val="single" w:sz="8" w:space="0" w:color="auto"/>
              <w:right w:val="single" w:sz="8" w:space="0" w:color="auto"/>
            </w:tcBorders>
            <w:vAlign w:val="bottom"/>
          </w:tcPr>
          <w:p w:rsidR="00EB6693" w:rsidRDefault="00EB6693" w:rsidP="00EB6693">
            <w:pPr>
              <w:rPr>
                <w:sz w:val="24"/>
                <w:szCs w:val="24"/>
              </w:rPr>
            </w:pPr>
          </w:p>
        </w:tc>
        <w:tc>
          <w:tcPr>
            <w:tcW w:w="10360" w:type="dxa"/>
            <w:tcBorders>
              <w:bottom w:val="single" w:sz="8" w:space="0" w:color="auto"/>
              <w:right w:val="single" w:sz="8" w:space="0" w:color="auto"/>
            </w:tcBorders>
            <w:vAlign w:val="bottom"/>
          </w:tcPr>
          <w:p w:rsidR="00EB6693" w:rsidRDefault="00EB6693" w:rsidP="00EB6693">
            <w:pPr>
              <w:spacing w:line="272" w:lineRule="exact"/>
              <w:ind w:left="100"/>
              <w:rPr>
                <w:sz w:val="20"/>
                <w:szCs w:val="20"/>
              </w:rPr>
            </w:pPr>
            <w:r>
              <w:rPr>
                <w:rFonts w:eastAsia="Times New Roman"/>
                <w:sz w:val="24"/>
                <w:szCs w:val="24"/>
              </w:rPr>
              <w:t>вблизи строительства.</w:t>
            </w:r>
          </w:p>
        </w:tc>
      </w:tr>
      <w:tr w:rsidR="00EB6693" w:rsidTr="00EB6693">
        <w:trPr>
          <w:trHeight w:val="265"/>
        </w:trPr>
        <w:tc>
          <w:tcPr>
            <w:tcW w:w="4840" w:type="dxa"/>
            <w:tcBorders>
              <w:left w:val="single" w:sz="8" w:space="0" w:color="auto"/>
              <w:right w:val="single" w:sz="8" w:space="0" w:color="auto"/>
            </w:tcBorders>
            <w:vAlign w:val="bottom"/>
          </w:tcPr>
          <w:p w:rsidR="00EB6693" w:rsidRDefault="00EB6693" w:rsidP="00EB6693">
            <w:pPr>
              <w:spacing w:line="265" w:lineRule="exact"/>
              <w:ind w:left="120"/>
              <w:rPr>
                <w:sz w:val="20"/>
                <w:szCs w:val="20"/>
              </w:rPr>
            </w:pPr>
            <w:r>
              <w:rPr>
                <w:rFonts w:eastAsia="Times New Roman"/>
                <w:b/>
                <w:bCs/>
                <w:sz w:val="24"/>
                <w:szCs w:val="24"/>
              </w:rPr>
              <w:t>Дидактические игры и упражнения</w:t>
            </w:r>
          </w:p>
        </w:tc>
        <w:tc>
          <w:tcPr>
            <w:tcW w:w="10360" w:type="dxa"/>
            <w:tcBorders>
              <w:right w:val="single" w:sz="8" w:space="0" w:color="auto"/>
            </w:tcBorders>
            <w:vAlign w:val="bottom"/>
          </w:tcPr>
          <w:p w:rsidR="00EB6693" w:rsidRDefault="00EB6693" w:rsidP="00EB6693">
            <w:pPr>
              <w:spacing w:line="264" w:lineRule="exact"/>
              <w:ind w:left="100"/>
              <w:rPr>
                <w:sz w:val="20"/>
                <w:szCs w:val="20"/>
              </w:rPr>
            </w:pPr>
            <w:r>
              <w:rPr>
                <w:rFonts w:eastAsia="Times New Roman"/>
                <w:sz w:val="24"/>
                <w:szCs w:val="24"/>
              </w:rPr>
              <w:t>Игры с экзаменатором (дорожные знаки, правила поведения).</w:t>
            </w:r>
          </w:p>
        </w:tc>
      </w:tr>
      <w:tr w:rsidR="00EB6693" w:rsidTr="00EB6693">
        <w:trPr>
          <w:trHeight w:val="271"/>
        </w:trPr>
        <w:tc>
          <w:tcPr>
            <w:tcW w:w="4840" w:type="dxa"/>
            <w:tcBorders>
              <w:left w:val="single" w:sz="8" w:space="0" w:color="auto"/>
              <w:right w:val="single" w:sz="8" w:space="0" w:color="auto"/>
            </w:tcBorders>
            <w:vAlign w:val="bottom"/>
          </w:tcPr>
          <w:p w:rsidR="00EB6693" w:rsidRDefault="00EB6693" w:rsidP="00EB6693">
            <w:pPr>
              <w:rPr>
                <w:sz w:val="23"/>
                <w:szCs w:val="23"/>
              </w:rPr>
            </w:pPr>
          </w:p>
        </w:tc>
        <w:tc>
          <w:tcPr>
            <w:tcW w:w="10360" w:type="dxa"/>
            <w:tcBorders>
              <w:right w:val="single" w:sz="8" w:space="0" w:color="auto"/>
            </w:tcBorders>
            <w:vAlign w:val="bottom"/>
          </w:tcPr>
          <w:p w:rsidR="00EB6693" w:rsidRDefault="00EB6693" w:rsidP="00EB6693">
            <w:pPr>
              <w:spacing w:line="271" w:lineRule="exact"/>
              <w:ind w:left="100"/>
              <w:rPr>
                <w:sz w:val="20"/>
                <w:szCs w:val="20"/>
              </w:rPr>
            </w:pPr>
            <w:r>
              <w:rPr>
                <w:rFonts w:eastAsia="Times New Roman"/>
                <w:b/>
                <w:bCs/>
                <w:sz w:val="24"/>
                <w:szCs w:val="24"/>
              </w:rPr>
              <w:t xml:space="preserve">«Собери знаки»: </w:t>
            </w:r>
            <w:r>
              <w:rPr>
                <w:rFonts w:eastAsia="Times New Roman"/>
                <w:sz w:val="24"/>
                <w:szCs w:val="24"/>
              </w:rPr>
              <w:t>составление изображения из нескольких частей,</w:t>
            </w:r>
            <w:r>
              <w:rPr>
                <w:rFonts w:eastAsia="Times New Roman"/>
                <w:b/>
                <w:bCs/>
                <w:sz w:val="24"/>
                <w:szCs w:val="24"/>
              </w:rPr>
              <w:t xml:space="preserve"> </w:t>
            </w:r>
            <w:r>
              <w:rPr>
                <w:rFonts w:eastAsia="Times New Roman"/>
                <w:sz w:val="24"/>
                <w:szCs w:val="24"/>
              </w:rPr>
              <w:t>закрепление знания дорожных</w:t>
            </w:r>
          </w:p>
        </w:tc>
      </w:tr>
      <w:tr w:rsidR="00EB6693" w:rsidTr="00EB6693">
        <w:trPr>
          <w:trHeight w:val="281"/>
        </w:trPr>
        <w:tc>
          <w:tcPr>
            <w:tcW w:w="4840" w:type="dxa"/>
            <w:tcBorders>
              <w:left w:val="single" w:sz="8" w:space="0" w:color="auto"/>
              <w:bottom w:val="single" w:sz="8" w:space="0" w:color="auto"/>
              <w:right w:val="single" w:sz="8" w:space="0" w:color="auto"/>
            </w:tcBorders>
            <w:vAlign w:val="bottom"/>
          </w:tcPr>
          <w:p w:rsidR="00EB6693" w:rsidRDefault="00EB6693" w:rsidP="00EB6693">
            <w:pPr>
              <w:rPr>
                <w:sz w:val="24"/>
                <w:szCs w:val="24"/>
              </w:rPr>
            </w:pPr>
          </w:p>
        </w:tc>
        <w:tc>
          <w:tcPr>
            <w:tcW w:w="10360" w:type="dxa"/>
            <w:tcBorders>
              <w:bottom w:val="single" w:sz="8" w:space="0" w:color="auto"/>
              <w:right w:val="single" w:sz="8" w:space="0" w:color="auto"/>
            </w:tcBorders>
            <w:vAlign w:val="bottom"/>
          </w:tcPr>
          <w:p w:rsidR="00EB6693" w:rsidRDefault="00EB6693" w:rsidP="00EB6693">
            <w:pPr>
              <w:ind w:left="100"/>
              <w:rPr>
                <w:sz w:val="20"/>
                <w:szCs w:val="20"/>
              </w:rPr>
            </w:pPr>
            <w:r>
              <w:rPr>
                <w:rFonts w:eastAsia="Times New Roman"/>
                <w:sz w:val="24"/>
                <w:szCs w:val="24"/>
              </w:rPr>
              <w:t>знаков и правил поведения на дороге</w:t>
            </w:r>
          </w:p>
        </w:tc>
      </w:tr>
      <w:tr w:rsidR="00EB6693" w:rsidTr="00EB6693">
        <w:trPr>
          <w:trHeight w:val="265"/>
        </w:trPr>
        <w:tc>
          <w:tcPr>
            <w:tcW w:w="4840" w:type="dxa"/>
            <w:tcBorders>
              <w:left w:val="single" w:sz="8" w:space="0" w:color="auto"/>
              <w:right w:val="single" w:sz="8" w:space="0" w:color="auto"/>
            </w:tcBorders>
            <w:vAlign w:val="bottom"/>
          </w:tcPr>
          <w:p w:rsidR="00EB6693" w:rsidRDefault="00EB6693" w:rsidP="00EB6693">
            <w:pPr>
              <w:spacing w:line="265" w:lineRule="exact"/>
              <w:ind w:left="120"/>
              <w:rPr>
                <w:sz w:val="20"/>
                <w:szCs w:val="20"/>
              </w:rPr>
            </w:pPr>
            <w:r>
              <w:rPr>
                <w:rFonts w:eastAsia="Times New Roman"/>
                <w:b/>
                <w:bCs/>
                <w:sz w:val="24"/>
                <w:szCs w:val="24"/>
              </w:rPr>
              <w:t>Игровые ситуации</w:t>
            </w:r>
          </w:p>
        </w:tc>
        <w:tc>
          <w:tcPr>
            <w:tcW w:w="10360" w:type="dxa"/>
            <w:tcBorders>
              <w:right w:val="single" w:sz="8" w:space="0" w:color="auto"/>
            </w:tcBorders>
            <w:vAlign w:val="bottom"/>
          </w:tcPr>
          <w:p w:rsidR="00EB6693" w:rsidRDefault="00EB6693" w:rsidP="00EB6693">
            <w:pPr>
              <w:spacing w:line="264" w:lineRule="exact"/>
              <w:ind w:left="100"/>
              <w:rPr>
                <w:sz w:val="20"/>
                <w:szCs w:val="20"/>
              </w:rPr>
            </w:pPr>
            <w:r>
              <w:rPr>
                <w:rFonts w:eastAsia="Times New Roman"/>
                <w:b/>
                <w:bCs/>
                <w:sz w:val="24"/>
                <w:szCs w:val="24"/>
              </w:rPr>
              <w:t xml:space="preserve">«Ушки-слушки»: </w:t>
            </w:r>
            <w:r>
              <w:rPr>
                <w:rFonts w:eastAsia="Times New Roman"/>
                <w:sz w:val="24"/>
                <w:szCs w:val="24"/>
              </w:rPr>
              <w:t>побуждать слышать,</w:t>
            </w:r>
            <w:r>
              <w:rPr>
                <w:rFonts w:eastAsia="Times New Roman"/>
                <w:b/>
                <w:bCs/>
                <w:sz w:val="24"/>
                <w:szCs w:val="24"/>
              </w:rPr>
              <w:t xml:space="preserve"> </w:t>
            </w:r>
            <w:r>
              <w:rPr>
                <w:rFonts w:eastAsia="Times New Roman"/>
                <w:sz w:val="24"/>
                <w:szCs w:val="24"/>
              </w:rPr>
              <w:t>различать и называть</w:t>
            </w:r>
          </w:p>
        </w:tc>
      </w:tr>
      <w:tr w:rsidR="00EB6693" w:rsidTr="00EB6693">
        <w:trPr>
          <w:trHeight w:val="276"/>
        </w:trPr>
        <w:tc>
          <w:tcPr>
            <w:tcW w:w="4840" w:type="dxa"/>
            <w:tcBorders>
              <w:left w:val="single" w:sz="8" w:space="0" w:color="auto"/>
              <w:bottom w:val="single" w:sz="8" w:space="0" w:color="auto"/>
              <w:right w:val="single" w:sz="8" w:space="0" w:color="auto"/>
            </w:tcBorders>
            <w:vAlign w:val="bottom"/>
          </w:tcPr>
          <w:p w:rsidR="00EB6693" w:rsidRDefault="00EB6693" w:rsidP="00EB6693">
            <w:pPr>
              <w:rPr>
                <w:sz w:val="24"/>
                <w:szCs w:val="24"/>
              </w:rPr>
            </w:pPr>
          </w:p>
        </w:tc>
        <w:tc>
          <w:tcPr>
            <w:tcW w:w="10360" w:type="dxa"/>
            <w:tcBorders>
              <w:bottom w:val="single" w:sz="8" w:space="0" w:color="auto"/>
              <w:right w:val="single" w:sz="8" w:space="0" w:color="auto"/>
            </w:tcBorders>
            <w:vAlign w:val="bottom"/>
          </w:tcPr>
          <w:p w:rsidR="00EB6693" w:rsidRDefault="00EB6693" w:rsidP="00EB6693">
            <w:pPr>
              <w:spacing w:line="271" w:lineRule="exact"/>
              <w:ind w:left="100"/>
              <w:rPr>
                <w:sz w:val="20"/>
                <w:szCs w:val="20"/>
              </w:rPr>
            </w:pPr>
            <w:r>
              <w:rPr>
                <w:rFonts w:eastAsia="Times New Roman"/>
                <w:sz w:val="24"/>
                <w:szCs w:val="24"/>
              </w:rPr>
              <w:t>звуки улицы</w:t>
            </w:r>
          </w:p>
        </w:tc>
      </w:tr>
      <w:tr w:rsidR="00EB6693" w:rsidTr="00EB6693">
        <w:trPr>
          <w:trHeight w:val="268"/>
        </w:trPr>
        <w:tc>
          <w:tcPr>
            <w:tcW w:w="4840" w:type="dxa"/>
            <w:tcBorders>
              <w:left w:val="single" w:sz="8" w:space="0" w:color="auto"/>
              <w:bottom w:val="single" w:sz="8" w:space="0" w:color="auto"/>
              <w:right w:val="single" w:sz="8" w:space="0" w:color="auto"/>
            </w:tcBorders>
            <w:vAlign w:val="bottom"/>
          </w:tcPr>
          <w:p w:rsidR="00EB6693" w:rsidRDefault="00EB6693" w:rsidP="00EB6693">
            <w:pPr>
              <w:spacing w:line="265" w:lineRule="exact"/>
              <w:ind w:left="120"/>
              <w:rPr>
                <w:sz w:val="20"/>
                <w:szCs w:val="20"/>
              </w:rPr>
            </w:pPr>
            <w:r>
              <w:rPr>
                <w:rFonts w:eastAsia="Times New Roman"/>
                <w:b/>
                <w:bCs/>
                <w:sz w:val="24"/>
                <w:szCs w:val="24"/>
              </w:rPr>
              <w:t>Чтение</w:t>
            </w:r>
          </w:p>
        </w:tc>
        <w:tc>
          <w:tcPr>
            <w:tcW w:w="10360" w:type="dxa"/>
            <w:tcBorders>
              <w:bottom w:val="single" w:sz="8" w:space="0" w:color="auto"/>
              <w:right w:val="single" w:sz="8" w:space="0" w:color="auto"/>
            </w:tcBorders>
            <w:vAlign w:val="bottom"/>
          </w:tcPr>
          <w:p w:rsidR="00EB6693" w:rsidRDefault="00EB6693" w:rsidP="00EB6693">
            <w:pPr>
              <w:spacing w:line="265" w:lineRule="exact"/>
              <w:ind w:left="100"/>
              <w:rPr>
                <w:sz w:val="20"/>
                <w:szCs w:val="20"/>
              </w:rPr>
            </w:pPr>
            <w:r>
              <w:rPr>
                <w:rFonts w:eastAsia="Times New Roman"/>
                <w:b/>
                <w:bCs/>
                <w:sz w:val="24"/>
                <w:szCs w:val="24"/>
              </w:rPr>
              <w:t>Р.Фархади «Светофор»</w:t>
            </w:r>
          </w:p>
        </w:tc>
      </w:tr>
      <w:tr w:rsidR="00EB6693" w:rsidTr="00EB6693">
        <w:trPr>
          <w:trHeight w:val="263"/>
        </w:trPr>
        <w:tc>
          <w:tcPr>
            <w:tcW w:w="4840" w:type="dxa"/>
            <w:tcBorders>
              <w:left w:val="single" w:sz="8" w:space="0" w:color="auto"/>
              <w:right w:val="single" w:sz="8" w:space="0" w:color="auto"/>
            </w:tcBorders>
            <w:vAlign w:val="bottom"/>
          </w:tcPr>
          <w:p w:rsidR="00EB6693" w:rsidRDefault="00EB6693" w:rsidP="00EB6693">
            <w:pPr>
              <w:spacing w:line="263" w:lineRule="exact"/>
              <w:ind w:left="120"/>
              <w:rPr>
                <w:sz w:val="20"/>
                <w:szCs w:val="20"/>
              </w:rPr>
            </w:pPr>
            <w:r>
              <w:rPr>
                <w:rFonts w:eastAsia="Times New Roman"/>
                <w:b/>
                <w:bCs/>
                <w:sz w:val="24"/>
                <w:szCs w:val="24"/>
              </w:rPr>
              <w:t>Другие формы работы с детьми</w:t>
            </w:r>
          </w:p>
        </w:tc>
        <w:tc>
          <w:tcPr>
            <w:tcW w:w="10360" w:type="dxa"/>
            <w:tcBorders>
              <w:right w:val="single" w:sz="8" w:space="0" w:color="auto"/>
            </w:tcBorders>
            <w:vAlign w:val="bottom"/>
          </w:tcPr>
          <w:p w:rsidR="00EB6693" w:rsidRDefault="00EB6693" w:rsidP="00EB6693">
            <w:pPr>
              <w:spacing w:line="263" w:lineRule="exact"/>
              <w:ind w:left="100"/>
              <w:rPr>
                <w:sz w:val="20"/>
                <w:szCs w:val="20"/>
              </w:rPr>
            </w:pPr>
            <w:r>
              <w:rPr>
                <w:rFonts w:eastAsia="Times New Roman"/>
                <w:sz w:val="24"/>
                <w:szCs w:val="24"/>
              </w:rPr>
              <w:t>Совместный ручной труд с воспитателем: изготовление</w:t>
            </w:r>
          </w:p>
        </w:tc>
      </w:tr>
      <w:tr w:rsidR="00EB6693" w:rsidTr="00EB6693">
        <w:trPr>
          <w:trHeight w:val="276"/>
        </w:trPr>
        <w:tc>
          <w:tcPr>
            <w:tcW w:w="4840" w:type="dxa"/>
            <w:tcBorders>
              <w:left w:val="single" w:sz="8" w:space="0" w:color="auto"/>
              <w:bottom w:val="single" w:sz="8" w:space="0" w:color="auto"/>
              <w:right w:val="single" w:sz="8" w:space="0" w:color="auto"/>
            </w:tcBorders>
            <w:vAlign w:val="bottom"/>
          </w:tcPr>
          <w:p w:rsidR="00EB6693" w:rsidRDefault="00EB6693" w:rsidP="00EB6693">
            <w:pPr>
              <w:rPr>
                <w:sz w:val="24"/>
                <w:szCs w:val="24"/>
              </w:rPr>
            </w:pPr>
          </w:p>
        </w:tc>
        <w:tc>
          <w:tcPr>
            <w:tcW w:w="10360" w:type="dxa"/>
            <w:tcBorders>
              <w:bottom w:val="single" w:sz="8" w:space="0" w:color="auto"/>
              <w:right w:val="single" w:sz="8" w:space="0" w:color="auto"/>
            </w:tcBorders>
            <w:vAlign w:val="bottom"/>
          </w:tcPr>
          <w:p w:rsidR="00EB6693" w:rsidRDefault="00EB6693" w:rsidP="00EB6693">
            <w:pPr>
              <w:spacing w:line="271" w:lineRule="exact"/>
              <w:ind w:left="100"/>
              <w:rPr>
                <w:sz w:val="20"/>
                <w:szCs w:val="20"/>
              </w:rPr>
            </w:pPr>
            <w:r>
              <w:rPr>
                <w:rFonts w:eastAsia="Times New Roman"/>
                <w:sz w:val="24"/>
                <w:szCs w:val="24"/>
              </w:rPr>
              <w:t>транспорта из бросового материала</w:t>
            </w:r>
          </w:p>
        </w:tc>
      </w:tr>
      <w:tr w:rsidR="00EB6693" w:rsidTr="00EB6693">
        <w:trPr>
          <w:trHeight w:val="268"/>
        </w:trPr>
        <w:tc>
          <w:tcPr>
            <w:tcW w:w="4840" w:type="dxa"/>
            <w:tcBorders>
              <w:left w:val="single" w:sz="8" w:space="0" w:color="auto"/>
              <w:right w:val="single" w:sz="8" w:space="0" w:color="auto"/>
            </w:tcBorders>
            <w:vAlign w:val="bottom"/>
          </w:tcPr>
          <w:p w:rsidR="00EB6693" w:rsidRDefault="00EB6693" w:rsidP="00EB6693">
            <w:pPr>
              <w:spacing w:line="268" w:lineRule="exact"/>
              <w:ind w:left="120"/>
              <w:rPr>
                <w:sz w:val="20"/>
                <w:szCs w:val="20"/>
              </w:rPr>
            </w:pPr>
            <w:r>
              <w:rPr>
                <w:rFonts w:eastAsia="Times New Roman"/>
                <w:b/>
                <w:bCs/>
                <w:sz w:val="24"/>
                <w:szCs w:val="24"/>
              </w:rPr>
              <w:t>Работа с родителями</w:t>
            </w:r>
          </w:p>
        </w:tc>
        <w:tc>
          <w:tcPr>
            <w:tcW w:w="10360" w:type="dxa"/>
            <w:tcBorders>
              <w:right w:val="single" w:sz="8" w:space="0" w:color="auto"/>
            </w:tcBorders>
            <w:vAlign w:val="bottom"/>
          </w:tcPr>
          <w:p w:rsidR="00EB6693" w:rsidRDefault="00EB6693" w:rsidP="00EB6693">
            <w:pPr>
              <w:spacing w:line="268" w:lineRule="exact"/>
              <w:ind w:left="100"/>
              <w:rPr>
                <w:sz w:val="20"/>
                <w:szCs w:val="20"/>
              </w:rPr>
            </w:pPr>
            <w:r>
              <w:rPr>
                <w:rFonts w:eastAsia="Times New Roman"/>
                <w:b/>
                <w:bCs/>
                <w:sz w:val="24"/>
                <w:szCs w:val="24"/>
              </w:rPr>
              <w:t>Рекомендации для родителей:</w:t>
            </w:r>
          </w:p>
        </w:tc>
      </w:tr>
      <w:tr w:rsidR="00EB6693" w:rsidTr="00EB6693">
        <w:trPr>
          <w:trHeight w:val="271"/>
        </w:trPr>
        <w:tc>
          <w:tcPr>
            <w:tcW w:w="4840" w:type="dxa"/>
            <w:tcBorders>
              <w:left w:val="single" w:sz="8" w:space="0" w:color="auto"/>
              <w:right w:val="single" w:sz="8" w:space="0" w:color="auto"/>
            </w:tcBorders>
            <w:vAlign w:val="bottom"/>
          </w:tcPr>
          <w:p w:rsidR="00EB6693" w:rsidRDefault="00EB6693" w:rsidP="00EB6693">
            <w:pPr>
              <w:rPr>
                <w:sz w:val="23"/>
                <w:szCs w:val="23"/>
              </w:rPr>
            </w:pPr>
          </w:p>
        </w:tc>
        <w:tc>
          <w:tcPr>
            <w:tcW w:w="10360" w:type="dxa"/>
            <w:tcBorders>
              <w:right w:val="single" w:sz="8" w:space="0" w:color="auto"/>
            </w:tcBorders>
            <w:vAlign w:val="bottom"/>
          </w:tcPr>
          <w:p w:rsidR="00EB6693" w:rsidRDefault="00EB6693" w:rsidP="00EB6693">
            <w:pPr>
              <w:spacing w:line="271" w:lineRule="exact"/>
              <w:ind w:left="100"/>
              <w:rPr>
                <w:sz w:val="20"/>
                <w:szCs w:val="20"/>
              </w:rPr>
            </w:pPr>
            <w:r>
              <w:rPr>
                <w:rFonts w:eastAsia="Times New Roman"/>
                <w:sz w:val="24"/>
                <w:szCs w:val="24"/>
              </w:rPr>
              <w:t>• Закрепите с детьми знание знака «Движение пешеходов запрещено».</w:t>
            </w:r>
          </w:p>
        </w:tc>
      </w:tr>
      <w:tr w:rsidR="00EB6693" w:rsidTr="00EB6693">
        <w:trPr>
          <w:trHeight w:val="281"/>
        </w:trPr>
        <w:tc>
          <w:tcPr>
            <w:tcW w:w="4840" w:type="dxa"/>
            <w:tcBorders>
              <w:left w:val="single" w:sz="8" w:space="0" w:color="auto"/>
              <w:bottom w:val="single" w:sz="8" w:space="0" w:color="auto"/>
              <w:right w:val="single" w:sz="8" w:space="0" w:color="auto"/>
            </w:tcBorders>
            <w:vAlign w:val="bottom"/>
          </w:tcPr>
          <w:p w:rsidR="00EB6693" w:rsidRDefault="00EB6693" w:rsidP="00EB6693">
            <w:pPr>
              <w:rPr>
                <w:sz w:val="24"/>
                <w:szCs w:val="24"/>
              </w:rPr>
            </w:pPr>
          </w:p>
        </w:tc>
        <w:tc>
          <w:tcPr>
            <w:tcW w:w="10360" w:type="dxa"/>
            <w:tcBorders>
              <w:bottom w:val="single" w:sz="8" w:space="0" w:color="auto"/>
              <w:right w:val="single" w:sz="8" w:space="0" w:color="auto"/>
            </w:tcBorders>
            <w:vAlign w:val="bottom"/>
          </w:tcPr>
          <w:p w:rsidR="00EB6693" w:rsidRDefault="00EB6693" w:rsidP="00EB6693">
            <w:pPr>
              <w:ind w:left="100"/>
              <w:rPr>
                <w:sz w:val="20"/>
                <w:szCs w:val="20"/>
              </w:rPr>
            </w:pPr>
            <w:r>
              <w:rPr>
                <w:rFonts w:eastAsia="Times New Roman"/>
                <w:sz w:val="24"/>
                <w:szCs w:val="24"/>
              </w:rPr>
              <w:t>•Формируйте представление, что поход в опасных местах грозит бедой.</w:t>
            </w:r>
          </w:p>
        </w:tc>
      </w:tr>
      <w:tr w:rsidR="00EB6693" w:rsidTr="00EB6693">
        <w:trPr>
          <w:trHeight w:val="268"/>
        </w:trPr>
        <w:tc>
          <w:tcPr>
            <w:tcW w:w="4840" w:type="dxa"/>
            <w:tcBorders>
              <w:left w:val="single" w:sz="8" w:space="0" w:color="auto"/>
              <w:bottom w:val="single" w:sz="8" w:space="0" w:color="auto"/>
            </w:tcBorders>
            <w:vAlign w:val="bottom"/>
          </w:tcPr>
          <w:p w:rsidR="00EB6693" w:rsidRDefault="00EB6693" w:rsidP="00EB6693">
            <w:pPr>
              <w:rPr>
                <w:sz w:val="23"/>
                <w:szCs w:val="23"/>
              </w:rPr>
            </w:pPr>
          </w:p>
        </w:tc>
        <w:tc>
          <w:tcPr>
            <w:tcW w:w="10360" w:type="dxa"/>
            <w:tcBorders>
              <w:bottom w:val="single" w:sz="8" w:space="0" w:color="auto"/>
              <w:right w:val="single" w:sz="8" w:space="0" w:color="auto"/>
            </w:tcBorders>
            <w:vAlign w:val="bottom"/>
          </w:tcPr>
          <w:p w:rsidR="00EB6693" w:rsidRDefault="00EB6693" w:rsidP="00EB6693">
            <w:pPr>
              <w:spacing w:line="265" w:lineRule="exact"/>
              <w:ind w:left="1040"/>
              <w:rPr>
                <w:sz w:val="20"/>
                <w:szCs w:val="20"/>
              </w:rPr>
            </w:pPr>
            <w:r>
              <w:rPr>
                <w:rFonts w:eastAsia="Times New Roman"/>
                <w:b/>
                <w:bCs/>
                <w:sz w:val="24"/>
                <w:szCs w:val="24"/>
              </w:rPr>
              <w:t>АПРЕЛЬ</w:t>
            </w:r>
          </w:p>
        </w:tc>
      </w:tr>
    </w:tbl>
    <w:p w:rsidR="00EB6693" w:rsidRDefault="00EB6693" w:rsidP="00EB6693"/>
    <w:tbl>
      <w:tblPr>
        <w:tblW w:w="15200" w:type="dxa"/>
        <w:tblInd w:w="10" w:type="dxa"/>
        <w:tblLayout w:type="fixed"/>
        <w:tblCellMar>
          <w:left w:w="0" w:type="dxa"/>
          <w:right w:w="0" w:type="dxa"/>
        </w:tblCellMar>
        <w:tblLook w:val="04A0"/>
      </w:tblPr>
      <w:tblGrid>
        <w:gridCol w:w="2280"/>
        <w:gridCol w:w="2560"/>
        <w:gridCol w:w="500"/>
        <w:gridCol w:w="9860"/>
      </w:tblGrid>
      <w:tr w:rsidR="00EB6693" w:rsidTr="00EB6693">
        <w:trPr>
          <w:trHeight w:val="283"/>
        </w:trPr>
        <w:tc>
          <w:tcPr>
            <w:tcW w:w="2280" w:type="dxa"/>
            <w:tcBorders>
              <w:top w:val="single" w:sz="8" w:space="0" w:color="auto"/>
              <w:left w:val="single" w:sz="8" w:space="0" w:color="auto"/>
            </w:tcBorders>
            <w:vAlign w:val="bottom"/>
          </w:tcPr>
          <w:p w:rsidR="00EB6693" w:rsidRDefault="00EB6693" w:rsidP="00EB6693">
            <w:pPr>
              <w:ind w:left="120"/>
              <w:rPr>
                <w:sz w:val="20"/>
                <w:szCs w:val="20"/>
              </w:rPr>
            </w:pPr>
            <w:r>
              <w:rPr>
                <w:rFonts w:eastAsia="Times New Roman"/>
                <w:b/>
                <w:bCs/>
                <w:sz w:val="24"/>
                <w:szCs w:val="24"/>
              </w:rPr>
              <w:t>Занятия</w:t>
            </w:r>
          </w:p>
        </w:tc>
        <w:tc>
          <w:tcPr>
            <w:tcW w:w="2560" w:type="dxa"/>
            <w:tcBorders>
              <w:top w:val="single" w:sz="8" w:space="0" w:color="auto"/>
              <w:right w:val="single" w:sz="8" w:space="0" w:color="auto"/>
            </w:tcBorders>
            <w:vAlign w:val="bottom"/>
          </w:tcPr>
          <w:p w:rsidR="00EB6693" w:rsidRDefault="00EB6693" w:rsidP="00EB6693">
            <w:pPr>
              <w:rPr>
                <w:sz w:val="24"/>
                <w:szCs w:val="24"/>
              </w:rPr>
            </w:pPr>
          </w:p>
        </w:tc>
        <w:tc>
          <w:tcPr>
            <w:tcW w:w="10360" w:type="dxa"/>
            <w:gridSpan w:val="2"/>
            <w:tcBorders>
              <w:top w:val="single" w:sz="8" w:space="0" w:color="auto"/>
              <w:right w:val="single" w:sz="8" w:space="0" w:color="auto"/>
            </w:tcBorders>
            <w:vAlign w:val="bottom"/>
          </w:tcPr>
          <w:p w:rsidR="00EB6693" w:rsidRDefault="00EB6693" w:rsidP="00EB6693">
            <w:pPr>
              <w:ind w:left="100"/>
              <w:rPr>
                <w:sz w:val="20"/>
                <w:szCs w:val="20"/>
              </w:rPr>
            </w:pPr>
            <w:r>
              <w:rPr>
                <w:rFonts w:eastAsia="Times New Roman"/>
                <w:b/>
                <w:bCs/>
                <w:sz w:val="24"/>
                <w:szCs w:val="24"/>
              </w:rPr>
              <w:t>Рисование. Тема: «Улица».</w:t>
            </w:r>
          </w:p>
        </w:tc>
      </w:tr>
      <w:tr w:rsidR="00EB6693" w:rsidTr="00EB6693">
        <w:trPr>
          <w:trHeight w:val="271"/>
        </w:trPr>
        <w:tc>
          <w:tcPr>
            <w:tcW w:w="2280" w:type="dxa"/>
            <w:tcBorders>
              <w:left w:val="single" w:sz="8" w:space="0" w:color="auto"/>
            </w:tcBorders>
            <w:vAlign w:val="bottom"/>
          </w:tcPr>
          <w:p w:rsidR="00EB6693" w:rsidRDefault="00EB6693" w:rsidP="00EB6693">
            <w:pPr>
              <w:rPr>
                <w:sz w:val="23"/>
                <w:szCs w:val="23"/>
              </w:rPr>
            </w:pPr>
          </w:p>
        </w:tc>
        <w:tc>
          <w:tcPr>
            <w:tcW w:w="2560" w:type="dxa"/>
            <w:tcBorders>
              <w:right w:val="single" w:sz="8" w:space="0" w:color="auto"/>
            </w:tcBorders>
            <w:vAlign w:val="bottom"/>
          </w:tcPr>
          <w:p w:rsidR="00EB6693" w:rsidRDefault="00EB6693" w:rsidP="00EB6693">
            <w:pPr>
              <w:rPr>
                <w:sz w:val="23"/>
                <w:szCs w:val="23"/>
              </w:rPr>
            </w:pPr>
          </w:p>
        </w:tc>
        <w:tc>
          <w:tcPr>
            <w:tcW w:w="10360" w:type="dxa"/>
            <w:gridSpan w:val="2"/>
            <w:tcBorders>
              <w:right w:val="single" w:sz="8" w:space="0" w:color="auto"/>
            </w:tcBorders>
            <w:vAlign w:val="bottom"/>
          </w:tcPr>
          <w:p w:rsidR="00EB6693" w:rsidRDefault="00EB6693" w:rsidP="00EB6693">
            <w:pPr>
              <w:spacing w:line="271" w:lineRule="exact"/>
              <w:ind w:left="100"/>
              <w:rPr>
                <w:sz w:val="20"/>
                <w:szCs w:val="20"/>
              </w:rPr>
            </w:pPr>
            <w:r>
              <w:rPr>
                <w:rFonts w:eastAsia="Times New Roman"/>
                <w:sz w:val="24"/>
                <w:szCs w:val="24"/>
              </w:rPr>
              <w:t>Цель: побуждать детей изображать дома, проезжую часть,</w:t>
            </w:r>
          </w:p>
        </w:tc>
      </w:tr>
      <w:tr w:rsidR="00EB6693" w:rsidTr="00EB6693">
        <w:trPr>
          <w:trHeight w:val="276"/>
        </w:trPr>
        <w:tc>
          <w:tcPr>
            <w:tcW w:w="2280" w:type="dxa"/>
            <w:tcBorders>
              <w:left w:val="single" w:sz="8" w:space="0" w:color="auto"/>
            </w:tcBorders>
            <w:vAlign w:val="bottom"/>
          </w:tcPr>
          <w:p w:rsidR="00EB6693" w:rsidRDefault="00EB6693" w:rsidP="00EB6693">
            <w:pPr>
              <w:rPr>
                <w:sz w:val="24"/>
                <w:szCs w:val="24"/>
              </w:rPr>
            </w:pPr>
          </w:p>
        </w:tc>
        <w:tc>
          <w:tcPr>
            <w:tcW w:w="2560" w:type="dxa"/>
            <w:tcBorders>
              <w:right w:val="single" w:sz="8" w:space="0" w:color="auto"/>
            </w:tcBorders>
            <w:vAlign w:val="bottom"/>
          </w:tcPr>
          <w:p w:rsidR="00EB6693" w:rsidRDefault="00EB6693" w:rsidP="00EB6693">
            <w:pPr>
              <w:rPr>
                <w:sz w:val="24"/>
                <w:szCs w:val="24"/>
              </w:rPr>
            </w:pPr>
          </w:p>
        </w:tc>
        <w:tc>
          <w:tcPr>
            <w:tcW w:w="10360" w:type="dxa"/>
            <w:gridSpan w:val="2"/>
            <w:tcBorders>
              <w:right w:val="single" w:sz="8" w:space="0" w:color="auto"/>
            </w:tcBorders>
            <w:vAlign w:val="bottom"/>
          </w:tcPr>
          <w:p w:rsidR="00EB6693" w:rsidRDefault="00EB6693" w:rsidP="00EB6693">
            <w:pPr>
              <w:ind w:left="100"/>
              <w:rPr>
                <w:sz w:val="20"/>
                <w:szCs w:val="20"/>
              </w:rPr>
            </w:pPr>
            <w:r>
              <w:rPr>
                <w:rFonts w:eastAsia="Times New Roman"/>
                <w:sz w:val="24"/>
                <w:szCs w:val="24"/>
              </w:rPr>
              <w:t>пешеходный переход, деревья, кусты, движение транспорта в</w:t>
            </w:r>
          </w:p>
        </w:tc>
      </w:tr>
      <w:tr w:rsidR="00EB6693" w:rsidTr="00EB6693">
        <w:trPr>
          <w:trHeight w:val="281"/>
        </w:trPr>
        <w:tc>
          <w:tcPr>
            <w:tcW w:w="2280" w:type="dxa"/>
            <w:tcBorders>
              <w:left w:val="single" w:sz="8" w:space="0" w:color="auto"/>
              <w:bottom w:val="single" w:sz="8" w:space="0" w:color="auto"/>
            </w:tcBorders>
            <w:vAlign w:val="bottom"/>
          </w:tcPr>
          <w:p w:rsidR="00EB6693" w:rsidRDefault="00EB6693" w:rsidP="00EB6693">
            <w:pPr>
              <w:rPr>
                <w:sz w:val="24"/>
                <w:szCs w:val="24"/>
              </w:rPr>
            </w:pPr>
          </w:p>
        </w:tc>
        <w:tc>
          <w:tcPr>
            <w:tcW w:w="2560" w:type="dxa"/>
            <w:tcBorders>
              <w:bottom w:val="single" w:sz="8" w:space="0" w:color="auto"/>
              <w:right w:val="single" w:sz="8" w:space="0" w:color="auto"/>
            </w:tcBorders>
            <w:vAlign w:val="bottom"/>
          </w:tcPr>
          <w:p w:rsidR="00EB6693" w:rsidRDefault="00EB6693" w:rsidP="00EB6693">
            <w:pPr>
              <w:rPr>
                <w:sz w:val="24"/>
                <w:szCs w:val="24"/>
              </w:rPr>
            </w:pPr>
          </w:p>
        </w:tc>
        <w:tc>
          <w:tcPr>
            <w:tcW w:w="10360" w:type="dxa"/>
            <w:gridSpan w:val="2"/>
            <w:tcBorders>
              <w:bottom w:val="single" w:sz="8" w:space="0" w:color="auto"/>
              <w:right w:val="single" w:sz="8" w:space="0" w:color="auto"/>
            </w:tcBorders>
            <w:vAlign w:val="bottom"/>
          </w:tcPr>
          <w:p w:rsidR="00EB6693" w:rsidRDefault="00EB6693" w:rsidP="00EB6693">
            <w:pPr>
              <w:ind w:left="160"/>
              <w:rPr>
                <w:sz w:val="20"/>
                <w:szCs w:val="20"/>
              </w:rPr>
            </w:pPr>
            <w:r>
              <w:rPr>
                <w:rFonts w:eastAsia="Times New Roman"/>
                <w:sz w:val="24"/>
                <w:szCs w:val="24"/>
              </w:rPr>
              <w:t>двух направлениях.</w:t>
            </w:r>
          </w:p>
        </w:tc>
      </w:tr>
      <w:tr w:rsidR="00EB6693" w:rsidTr="00EB6693">
        <w:trPr>
          <w:trHeight w:val="265"/>
        </w:trPr>
        <w:tc>
          <w:tcPr>
            <w:tcW w:w="2280" w:type="dxa"/>
            <w:tcBorders>
              <w:left w:val="single" w:sz="8" w:space="0" w:color="auto"/>
            </w:tcBorders>
            <w:vAlign w:val="bottom"/>
          </w:tcPr>
          <w:p w:rsidR="00EB6693" w:rsidRDefault="00EB6693" w:rsidP="00EB6693">
            <w:pPr>
              <w:spacing w:line="265" w:lineRule="exact"/>
              <w:ind w:left="120"/>
              <w:rPr>
                <w:sz w:val="20"/>
                <w:szCs w:val="20"/>
              </w:rPr>
            </w:pPr>
            <w:r>
              <w:rPr>
                <w:rFonts w:eastAsia="Times New Roman"/>
                <w:b/>
                <w:bCs/>
                <w:sz w:val="24"/>
                <w:szCs w:val="24"/>
              </w:rPr>
              <w:t>Целевые прогулки,</w:t>
            </w:r>
          </w:p>
        </w:tc>
        <w:tc>
          <w:tcPr>
            <w:tcW w:w="2560" w:type="dxa"/>
            <w:tcBorders>
              <w:right w:val="single" w:sz="8" w:space="0" w:color="auto"/>
            </w:tcBorders>
            <w:vAlign w:val="bottom"/>
          </w:tcPr>
          <w:p w:rsidR="00EB6693" w:rsidRDefault="00EB6693" w:rsidP="00EB6693">
            <w:pPr>
              <w:spacing w:line="265" w:lineRule="exact"/>
              <w:ind w:left="60"/>
              <w:rPr>
                <w:sz w:val="20"/>
                <w:szCs w:val="20"/>
              </w:rPr>
            </w:pPr>
            <w:r>
              <w:rPr>
                <w:rFonts w:eastAsia="Times New Roman"/>
                <w:b/>
                <w:bCs/>
                <w:sz w:val="24"/>
                <w:szCs w:val="24"/>
              </w:rPr>
              <w:t>наблюдения</w:t>
            </w:r>
          </w:p>
        </w:tc>
        <w:tc>
          <w:tcPr>
            <w:tcW w:w="10360" w:type="dxa"/>
            <w:gridSpan w:val="2"/>
            <w:tcBorders>
              <w:right w:val="single" w:sz="8" w:space="0" w:color="auto"/>
            </w:tcBorders>
            <w:vAlign w:val="bottom"/>
          </w:tcPr>
          <w:p w:rsidR="00EB6693" w:rsidRDefault="00EB6693" w:rsidP="00EB6693">
            <w:pPr>
              <w:spacing w:line="264" w:lineRule="exact"/>
              <w:ind w:left="100"/>
              <w:rPr>
                <w:sz w:val="20"/>
                <w:szCs w:val="20"/>
              </w:rPr>
            </w:pPr>
            <w:r>
              <w:rPr>
                <w:rFonts w:eastAsia="Times New Roman"/>
                <w:sz w:val="24"/>
                <w:szCs w:val="24"/>
              </w:rPr>
              <w:t>Наблюдение за двусторонним движением транспорта,</w:t>
            </w:r>
          </w:p>
        </w:tc>
      </w:tr>
      <w:tr w:rsidR="00EB6693" w:rsidTr="00EB6693">
        <w:trPr>
          <w:trHeight w:val="276"/>
        </w:trPr>
        <w:tc>
          <w:tcPr>
            <w:tcW w:w="2280" w:type="dxa"/>
            <w:tcBorders>
              <w:left w:val="single" w:sz="8" w:space="0" w:color="auto"/>
              <w:bottom w:val="single" w:sz="8" w:space="0" w:color="auto"/>
            </w:tcBorders>
            <w:vAlign w:val="bottom"/>
          </w:tcPr>
          <w:p w:rsidR="00EB6693" w:rsidRDefault="00EB6693" w:rsidP="00EB6693">
            <w:pPr>
              <w:rPr>
                <w:sz w:val="24"/>
                <w:szCs w:val="24"/>
              </w:rPr>
            </w:pPr>
          </w:p>
        </w:tc>
        <w:tc>
          <w:tcPr>
            <w:tcW w:w="2560" w:type="dxa"/>
            <w:tcBorders>
              <w:bottom w:val="single" w:sz="8" w:space="0" w:color="auto"/>
              <w:right w:val="single" w:sz="8" w:space="0" w:color="auto"/>
            </w:tcBorders>
            <w:vAlign w:val="bottom"/>
          </w:tcPr>
          <w:p w:rsidR="00EB6693" w:rsidRDefault="00EB6693" w:rsidP="00EB6693">
            <w:pPr>
              <w:rPr>
                <w:sz w:val="24"/>
                <w:szCs w:val="24"/>
              </w:rPr>
            </w:pPr>
          </w:p>
        </w:tc>
        <w:tc>
          <w:tcPr>
            <w:tcW w:w="10360" w:type="dxa"/>
            <w:gridSpan w:val="2"/>
            <w:tcBorders>
              <w:bottom w:val="single" w:sz="8" w:space="0" w:color="auto"/>
              <w:right w:val="single" w:sz="8" w:space="0" w:color="auto"/>
            </w:tcBorders>
            <w:vAlign w:val="bottom"/>
          </w:tcPr>
          <w:p w:rsidR="00EB6693" w:rsidRDefault="00EB6693" w:rsidP="00EB6693">
            <w:pPr>
              <w:spacing w:line="271" w:lineRule="exact"/>
              <w:ind w:left="160"/>
              <w:rPr>
                <w:sz w:val="20"/>
                <w:szCs w:val="20"/>
              </w:rPr>
            </w:pPr>
            <w:r>
              <w:rPr>
                <w:rFonts w:eastAsia="Times New Roman"/>
                <w:sz w:val="24"/>
                <w:szCs w:val="24"/>
              </w:rPr>
              <w:t>Знакомство со знаком «Двустороннее движение»</w:t>
            </w:r>
          </w:p>
        </w:tc>
      </w:tr>
      <w:tr w:rsidR="00EB6693" w:rsidTr="00EB6693">
        <w:trPr>
          <w:trHeight w:val="265"/>
        </w:trPr>
        <w:tc>
          <w:tcPr>
            <w:tcW w:w="2280" w:type="dxa"/>
            <w:tcBorders>
              <w:left w:val="single" w:sz="8" w:space="0" w:color="auto"/>
            </w:tcBorders>
            <w:vAlign w:val="bottom"/>
          </w:tcPr>
          <w:p w:rsidR="00EB6693" w:rsidRDefault="00EB6693" w:rsidP="00EB6693">
            <w:pPr>
              <w:spacing w:line="265" w:lineRule="exact"/>
              <w:ind w:left="120"/>
              <w:rPr>
                <w:sz w:val="20"/>
                <w:szCs w:val="20"/>
              </w:rPr>
            </w:pPr>
            <w:r>
              <w:rPr>
                <w:rFonts w:eastAsia="Times New Roman"/>
                <w:b/>
                <w:bCs/>
                <w:sz w:val="24"/>
                <w:szCs w:val="24"/>
              </w:rPr>
              <w:lastRenderedPageBreak/>
              <w:t>Беседа</w:t>
            </w:r>
          </w:p>
        </w:tc>
        <w:tc>
          <w:tcPr>
            <w:tcW w:w="2560" w:type="dxa"/>
            <w:tcBorders>
              <w:right w:val="single" w:sz="8" w:space="0" w:color="auto"/>
            </w:tcBorders>
            <w:vAlign w:val="bottom"/>
          </w:tcPr>
          <w:p w:rsidR="00EB6693" w:rsidRDefault="00EB6693" w:rsidP="00EB6693">
            <w:pPr>
              <w:rPr>
                <w:sz w:val="23"/>
                <w:szCs w:val="23"/>
              </w:rPr>
            </w:pPr>
          </w:p>
        </w:tc>
        <w:tc>
          <w:tcPr>
            <w:tcW w:w="10360" w:type="dxa"/>
            <w:gridSpan w:val="2"/>
            <w:tcBorders>
              <w:right w:val="single" w:sz="8" w:space="0" w:color="auto"/>
            </w:tcBorders>
            <w:vAlign w:val="bottom"/>
          </w:tcPr>
          <w:p w:rsidR="00EB6693" w:rsidRDefault="00EB6693" w:rsidP="00EB6693">
            <w:pPr>
              <w:spacing w:line="264" w:lineRule="exact"/>
              <w:ind w:left="100"/>
              <w:rPr>
                <w:sz w:val="20"/>
                <w:szCs w:val="20"/>
              </w:rPr>
            </w:pPr>
            <w:r>
              <w:rPr>
                <w:rFonts w:eastAsia="Times New Roman"/>
                <w:b/>
                <w:bCs/>
                <w:sz w:val="24"/>
                <w:szCs w:val="24"/>
              </w:rPr>
              <w:t xml:space="preserve">«Опасности на дороге»: </w:t>
            </w:r>
            <w:r>
              <w:rPr>
                <w:rFonts w:eastAsia="Times New Roman"/>
                <w:sz w:val="24"/>
                <w:szCs w:val="24"/>
              </w:rPr>
              <w:t>(обзор закрыт,</w:t>
            </w:r>
            <w:r>
              <w:rPr>
                <w:rFonts w:eastAsia="Times New Roman"/>
                <w:b/>
                <w:bCs/>
                <w:sz w:val="24"/>
                <w:szCs w:val="24"/>
              </w:rPr>
              <w:t xml:space="preserve"> </w:t>
            </w:r>
            <w:r>
              <w:rPr>
                <w:rFonts w:eastAsia="Times New Roman"/>
                <w:sz w:val="24"/>
                <w:szCs w:val="24"/>
              </w:rPr>
              <w:t>ситуация</w:t>
            </w:r>
            <w:r>
              <w:rPr>
                <w:rFonts w:eastAsia="Times New Roman"/>
                <w:b/>
                <w:bCs/>
                <w:sz w:val="24"/>
                <w:szCs w:val="24"/>
              </w:rPr>
              <w:t xml:space="preserve"> </w:t>
            </w:r>
            <w:r>
              <w:rPr>
                <w:rFonts w:eastAsia="Times New Roman"/>
                <w:sz w:val="24"/>
                <w:szCs w:val="24"/>
              </w:rPr>
              <w:t>3)</w:t>
            </w:r>
          </w:p>
        </w:tc>
      </w:tr>
      <w:tr w:rsidR="00EB6693" w:rsidTr="00EB6693">
        <w:trPr>
          <w:trHeight w:val="276"/>
        </w:trPr>
        <w:tc>
          <w:tcPr>
            <w:tcW w:w="2280" w:type="dxa"/>
            <w:tcBorders>
              <w:left w:val="single" w:sz="8" w:space="0" w:color="auto"/>
              <w:bottom w:val="single" w:sz="8" w:space="0" w:color="auto"/>
            </w:tcBorders>
            <w:vAlign w:val="bottom"/>
          </w:tcPr>
          <w:p w:rsidR="00EB6693" w:rsidRDefault="00EB6693" w:rsidP="00EB6693">
            <w:pPr>
              <w:rPr>
                <w:sz w:val="24"/>
                <w:szCs w:val="24"/>
              </w:rPr>
            </w:pPr>
          </w:p>
        </w:tc>
        <w:tc>
          <w:tcPr>
            <w:tcW w:w="2560" w:type="dxa"/>
            <w:tcBorders>
              <w:bottom w:val="single" w:sz="8" w:space="0" w:color="auto"/>
              <w:right w:val="single" w:sz="8" w:space="0" w:color="auto"/>
            </w:tcBorders>
            <w:vAlign w:val="bottom"/>
          </w:tcPr>
          <w:p w:rsidR="00EB6693" w:rsidRDefault="00EB6693" w:rsidP="00EB6693">
            <w:pPr>
              <w:rPr>
                <w:sz w:val="24"/>
                <w:szCs w:val="24"/>
              </w:rPr>
            </w:pPr>
          </w:p>
        </w:tc>
        <w:tc>
          <w:tcPr>
            <w:tcW w:w="10360" w:type="dxa"/>
            <w:gridSpan w:val="2"/>
            <w:tcBorders>
              <w:bottom w:val="single" w:sz="8" w:space="0" w:color="auto"/>
              <w:right w:val="single" w:sz="8" w:space="0" w:color="auto"/>
            </w:tcBorders>
            <w:vAlign w:val="bottom"/>
          </w:tcPr>
          <w:p w:rsidR="00EB6693" w:rsidRDefault="00EB6693" w:rsidP="00EB6693">
            <w:pPr>
              <w:spacing w:line="271" w:lineRule="exact"/>
              <w:ind w:left="100"/>
              <w:rPr>
                <w:sz w:val="20"/>
                <w:szCs w:val="20"/>
              </w:rPr>
            </w:pPr>
            <w:r>
              <w:rPr>
                <w:rFonts w:eastAsia="Times New Roman"/>
                <w:b/>
                <w:bCs/>
                <w:sz w:val="24"/>
                <w:szCs w:val="24"/>
              </w:rPr>
              <w:t xml:space="preserve">«Как выходить из автобуса»: </w:t>
            </w:r>
            <w:r>
              <w:rPr>
                <w:rFonts w:eastAsia="Times New Roman"/>
                <w:sz w:val="24"/>
                <w:szCs w:val="24"/>
              </w:rPr>
              <w:t>уточнить правила поведения в общественном транспорте</w:t>
            </w:r>
          </w:p>
        </w:tc>
      </w:tr>
      <w:tr w:rsidR="00EB6693" w:rsidTr="00EB6693">
        <w:trPr>
          <w:trHeight w:val="265"/>
        </w:trPr>
        <w:tc>
          <w:tcPr>
            <w:tcW w:w="4840" w:type="dxa"/>
            <w:gridSpan w:val="2"/>
            <w:tcBorders>
              <w:left w:val="single" w:sz="8" w:space="0" w:color="auto"/>
              <w:right w:val="single" w:sz="8" w:space="0" w:color="auto"/>
            </w:tcBorders>
            <w:vAlign w:val="bottom"/>
          </w:tcPr>
          <w:p w:rsidR="00EB6693" w:rsidRDefault="00EB6693" w:rsidP="00EB6693">
            <w:pPr>
              <w:spacing w:line="265" w:lineRule="exact"/>
              <w:ind w:left="120"/>
              <w:rPr>
                <w:sz w:val="20"/>
                <w:szCs w:val="20"/>
              </w:rPr>
            </w:pPr>
            <w:r>
              <w:rPr>
                <w:rFonts w:eastAsia="Times New Roman"/>
                <w:b/>
                <w:bCs/>
                <w:sz w:val="24"/>
                <w:szCs w:val="24"/>
              </w:rPr>
              <w:t>Сюжетно-ролевые игры</w:t>
            </w:r>
          </w:p>
        </w:tc>
        <w:tc>
          <w:tcPr>
            <w:tcW w:w="10360" w:type="dxa"/>
            <w:gridSpan w:val="2"/>
            <w:tcBorders>
              <w:right w:val="single" w:sz="8" w:space="0" w:color="auto"/>
            </w:tcBorders>
            <w:vAlign w:val="bottom"/>
          </w:tcPr>
          <w:p w:rsidR="00EB6693" w:rsidRDefault="00EB6693" w:rsidP="00EB6693">
            <w:pPr>
              <w:spacing w:line="264" w:lineRule="exact"/>
              <w:ind w:left="100"/>
              <w:rPr>
                <w:sz w:val="20"/>
                <w:szCs w:val="20"/>
              </w:rPr>
            </w:pPr>
            <w:r>
              <w:rPr>
                <w:rFonts w:eastAsia="Times New Roman"/>
                <w:b/>
                <w:bCs/>
                <w:sz w:val="24"/>
                <w:szCs w:val="24"/>
              </w:rPr>
              <w:t xml:space="preserve">«Улица»: </w:t>
            </w:r>
            <w:r>
              <w:rPr>
                <w:rFonts w:eastAsia="Times New Roman"/>
                <w:sz w:val="24"/>
                <w:szCs w:val="24"/>
              </w:rPr>
              <w:t>по улице едут разные автомобили,</w:t>
            </w:r>
            <w:r>
              <w:rPr>
                <w:rFonts w:eastAsia="Times New Roman"/>
                <w:b/>
                <w:bCs/>
                <w:sz w:val="24"/>
                <w:szCs w:val="24"/>
              </w:rPr>
              <w:t xml:space="preserve"> </w:t>
            </w:r>
            <w:r>
              <w:rPr>
                <w:rFonts w:eastAsia="Times New Roman"/>
                <w:sz w:val="24"/>
                <w:szCs w:val="24"/>
              </w:rPr>
              <w:t>светофор</w:t>
            </w:r>
          </w:p>
        </w:tc>
      </w:tr>
      <w:tr w:rsidR="00EB6693" w:rsidTr="00EB6693">
        <w:trPr>
          <w:trHeight w:val="276"/>
        </w:trPr>
        <w:tc>
          <w:tcPr>
            <w:tcW w:w="2280" w:type="dxa"/>
            <w:tcBorders>
              <w:left w:val="single" w:sz="8" w:space="0" w:color="auto"/>
              <w:bottom w:val="single" w:sz="8" w:space="0" w:color="auto"/>
            </w:tcBorders>
            <w:vAlign w:val="bottom"/>
          </w:tcPr>
          <w:p w:rsidR="00EB6693" w:rsidRDefault="00EB6693" w:rsidP="00EB6693">
            <w:pPr>
              <w:rPr>
                <w:sz w:val="24"/>
                <w:szCs w:val="24"/>
              </w:rPr>
            </w:pPr>
          </w:p>
        </w:tc>
        <w:tc>
          <w:tcPr>
            <w:tcW w:w="2560" w:type="dxa"/>
            <w:tcBorders>
              <w:bottom w:val="single" w:sz="8" w:space="0" w:color="auto"/>
              <w:right w:val="single" w:sz="8" w:space="0" w:color="auto"/>
            </w:tcBorders>
            <w:vAlign w:val="bottom"/>
          </w:tcPr>
          <w:p w:rsidR="00EB6693" w:rsidRDefault="00EB6693" w:rsidP="00EB6693">
            <w:pPr>
              <w:rPr>
                <w:sz w:val="24"/>
                <w:szCs w:val="24"/>
              </w:rPr>
            </w:pPr>
          </w:p>
        </w:tc>
        <w:tc>
          <w:tcPr>
            <w:tcW w:w="10360" w:type="dxa"/>
            <w:gridSpan w:val="2"/>
            <w:tcBorders>
              <w:bottom w:val="single" w:sz="8" w:space="0" w:color="auto"/>
              <w:right w:val="single" w:sz="8" w:space="0" w:color="auto"/>
            </w:tcBorders>
            <w:vAlign w:val="bottom"/>
          </w:tcPr>
          <w:p w:rsidR="00EB6693" w:rsidRDefault="00EB6693" w:rsidP="00EB6693">
            <w:pPr>
              <w:spacing w:line="271" w:lineRule="exact"/>
              <w:ind w:left="100"/>
              <w:rPr>
                <w:sz w:val="20"/>
                <w:szCs w:val="20"/>
              </w:rPr>
            </w:pPr>
            <w:r>
              <w:rPr>
                <w:rFonts w:eastAsia="Times New Roman"/>
                <w:sz w:val="24"/>
                <w:szCs w:val="24"/>
              </w:rPr>
              <w:t>регулирует двустороннее движение</w:t>
            </w:r>
          </w:p>
        </w:tc>
      </w:tr>
      <w:tr w:rsidR="00EB6693" w:rsidTr="00EB6693">
        <w:trPr>
          <w:trHeight w:val="266"/>
        </w:trPr>
        <w:tc>
          <w:tcPr>
            <w:tcW w:w="2280" w:type="dxa"/>
            <w:tcBorders>
              <w:left w:val="single" w:sz="8" w:space="0" w:color="auto"/>
            </w:tcBorders>
            <w:vAlign w:val="bottom"/>
          </w:tcPr>
          <w:p w:rsidR="00EB6693" w:rsidRDefault="00EB6693" w:rsidP="00EB6693">
            <w:pPr>
              <w:spacing w:line="266" w:lineRule="exact"/>
              <w:ind w:left="120"/>
              <w:rPr>
                <w:sz w:val="20"/>
                <w:szCs w:val="20"/>
              </w:rPr>
            </w:pPr>
            <w:r>
              <w:rPr>
                <w:rFonts w:eastAsia="Times New Roman"/>
                <w:b/>
                <w:bCs/>
                <w:sz w:val="24"/>
                <w:szCs w:val="24"/>
              </w:rPr>
              <w:t>Чтение</w:t>
            </w:r>
          </w:p>
        </w:tc>
        <w:tc>
          <w:tcPr>
            <w:tcW w:w="2560" w:type="dxa"/>
            <w:tcBorders>
              <w:right w:val="single" w:sz="8" w:space="0" w:color="auto"/>
            </w:tcBorders>
            <w:vAlign w:val="bottom"/>
          </w:tcPr>
          <w:p w:rsidR="00EB6693" w:rsidRDefault="00EB6693" w:rsidP="00EB6693">
            <w:pPr>
              <w:rPr>
                <w:sz w:val="23"/>
                <w:szCs w:val="23"/>
              </w:rPr>
            </w:pPr>
          </w:p>
        </w:tc>
        <w:tc>
          <w:tcPr>
            <w:tcW w:w="10360" w:type="dxa"/>
            <w:gridSpan w:val="2"/>
            <w:tcBorders>
              <w:right w:val="single" w:sz="8" w:space="0" w:color="auto"/>
            </w:tcBorders>
            <w:vAlign w:val="bottom"/>
          </w:tcPr>
          <w:p w:rsidR="00EB6693" w:rsidRDefault="00EB6693" w:rsidP="00EB6693">
            <w:pPr>
              <w:spacing w:line="266" w:lineRule="exact"/>
              <w:ind w:left="100"/>
              <w:rPr>
                <w:sz w:val="20"/>
                <w:szCs w:val="20"/>
              </w:rPr>
            </w:pPr>
            <w:r>
              <w:rPr>
                <w:rFonts w:eastAsia="Times New Roman"/>
                <w:b/>
                <w:bCs/>
                <w:sz w:val="24"/>
                <w:szCs w:val="24"/>
              </w:rPr>
              <w:t>А. Клименко «Когда мы пассажиры»,</w:t>
            </w:r>
          </w:p>
        </w:tc>
      </w:tr>
      <w:tr w:rsidR="00EB6693" w:rsidTr="00EB6693">
        <w:trPr>
          <w:trHeight w:val="279"/>
        </w:trPr>
        <w:tc>
          <w:tcPr>
            <w:tcW w:w="2280" w:type="dxa"/>
            <w:tcBorders>
              <w:left w:val="single" w:sz="8" w:space="0" w:color="auto"/>
              <w:bottom w:val="single" w:sz="8" w:space="0" w:color="auto"/>
            </w:tcBorders>
            <w:vAlign w:val="bottom"/>
          </w:tcPr>
          <w:p w:rsidR="00EB6693" w:rsidRDefault="00EB6693" w:rsidP="00EB6693">
            <w:pPr>
              <w:rPr>
                <w:sz w:val="24"/>
                <w:szCs w:val="24"/>
              </w:rPr>
            </w:pPr>
          </w:p>
        </w:tc>
        <w:tc>
          <w:tcPr>
            <w:tcW w:w="2560" w:type="dxa"/>
            <w:tcBorders>
              <w:bottom w:val="single" w:sz="8" w:space="0" w:color="auto"/>
              <w:right w:val="single" w:sz="8" w:space="0" w:color="auto"/>
            </w:tcBorders>
            <w:vAlign w:val="bottom"/>
          </w:tcPr>
          <w:p w:rsidR="00EB6693" w:rsidRDefault="00EB6693" w:rsidP="00EB6693">
            <w:pPr>
              <w:rPr>
                <w:sz w:val="24"/>
                <w:szCs w:val="24"/>
              </w:rPr>
            </w:pPr>
          </w:p>
        </w:tc>
        <w:tc>
          <w:tcPr>
            <w:tcW w:w="10360" w:type="dxa"/>
            <w:gridSpan w:val="2"/>
            <w:tcBorders>
              <w:bottom w:val="single" w:sz="8" w:space="0" w:color="auto"/>
              <w:right w:val="single" w:sz="8" w:space="0" w:color="auto"/>
            </w:tcBorders>
            <w:vAlign w:val="bottom"/>
          </w:tcPr>
          <w:p w:rsidR="00EB6693" w:rsidRDefault="00EB6693" w:rsidP="00EB6693">
            <w:pPr>
              <w:ind w:left="100"/>
              <w:rPr>
                <w:sz w:val="20"/>
                <w:szCs w:val="20"/>
              </w:rPr>
            </w:pPr>
            <w:r>
              <w:rPr>
                <w:rFonts w:eastAsia="Times New Roman"/>
                <w:b/>
                <w:bCs/>
                <w:sz w:val="24"/>
                <w:szCs w:val="24"/>
              </w:rPr>
              <w:t>Я. Пишумов «Дорожная азбука»</w:t>
            </w:r>
          </w:p>
        </w:tc>
      </w:tr>
      <w:tr w:rsidR="00EB6693" w:rsidTr="00EB6693">
        <w:trPr>
          <w:trHeight w:val="263"/>
        </w:trPr>
        <w:tc>
          <w:tcPr>
            <w:tcW w:w="4840" w:type="dxa"/>
            <w:gridSpan w:val="2"/>
            <w:tcBorders>
              <w:left w:val="single" w:sz="8" w:space="0" w:color="auto"/>
              <w:right w:val="single" w:sz="8" w:space="0" w:color="auto"/>
            </w:tcBorders>
            <w:vAlign w:val="bottom"/>
          </w:tcPr>
          <w:p w:rsidR="00EB6693" w:rsidRDefault="00EB6693" w:rsidP="00EB6693">
            <w:pPr>
              <w:spacing w:line="263" w:lineRule="exact"/>
              <w:ind w:left="120"/>
              <w:rPr>
                <w:sz w:val="20"/>
                <w:szCs w:val="20"/>
              </w:rPr>
            </w:pPr>
            <w:r>
              <w:rPr>
                <w:rFonts w:eastAsia="Times New Roman"/>
                <w:b/>
                <w:bCs/>
                <w:sz w:val="24"/>
                <w:szCs w:val="24"/>
              </w:rPr>
              <w:t>Работа с родителями</w:t>
            </w:r>
          </w:p>
        </w:tc>
        <w:tc>
          <w:tcPr>
            <w:tcW w:w="10360" w:type="dxa"/>
            <w:gridSpan w:val="2"/>
            <w:tcBorders>
              <w:right w:val="single" w:sz="8" w:space="0" w:color="auto"/>
            </w:tcBorders>
            <w:vAlign w:val="bottom"/>
          </w:tcPr>
          <w:p w:rsidR="00EB6693" w:rsidRDefault="00EB6693" w:rsidP="00EB6693">
            <w:pPr>
              <w:spacing w:line="263" w:lineRule="exact"/>
              <w:ind w:left="100"/>
              <w:rPr>
                <w:sz w:val="20"/>
                <w:szCs w:val="20"/>
              </w:rPr>
            </w:pPr>
            <w:r>
              <w:rPr>
                <w:rFonts w:eastAsia="Times New Roman"/>
                <w:b/>
                <w:bCs/>
                <w:sz w:val="24"/>
                <w:szCs w:val="24"/>
              </w:rPr>
              <w:t>Рекомендации для родителей:</w:t>
            </w:r>
          </w:p>
        </w:tc>
      </w:tr>
      <w:tr w:rsidR="00EB6693" w:rsidTr="00EB6693">
        <w:trPr>
          <w:trHeight w:val="271"/>
        </w:trPr>
        <w:tc>
          <w:tcPr>
            <w:tcW w:w="2280" w:type="dxa"/>
            <w:tcBorders>
              <w:left w:val="single" w:sz="8" w:space="0" w:color="auto"/>
            </w:tcBorders>
            <w:vAlign w:val="bottom"/>
          </w:tcPr>
          <w:p w:rsidR="00EB6693" w:rsidRDefault="00EB6693" w:rsidP="00EB6693">
            <w:pPr>
              <w:rPr>
                <w:sz w:val="23"/>
                <w:szCs w:val="23"/>
              </w:rPr>
            </w:pPr>
          </w:p>
        </w:tc>
        <w:tc>
          <w:tcPr>
            <w:tcW w:w="2560" w:type="dxa"/>
            <w:tcBorders>
              <w:right w:val="single" w:sz="8" w:space="0" w:color="auto"/>
            </w:tcBorders>
            <w:vAlign w:val="bottom"/>
          </w:tcPr>
          <w:p w:rsidR="00EB6693" w:rsidRDefault="00EB6693" w:rsidP="00EB6693">
            <w:pPr>
              <w:rPr>
                <w:sz w:val="23"/>
                <w:szCs w:val="23"/>
              </w:rPr>
            </w:pPr>
          </w:p>
        </w:tc>
        <w:tc>
          <w:tcPr>
            <w:tcW w:w="500" w:type="dxa"/>
            <w:vAlign w:val="bottom"/>
          </w:tcPr>
          <w:p w:rsidR="00EB6693" w:rsidRDefault="00EB6693" w:rsidP="00EB6693">
            <w:pPr>
              <w:spacing w:line="271" w:lineRule="exact"/>
              <w:ind w:left="100"/>
              <w:rPr>
                <w:sz w:val="20"/>
                <w:szCs w:val="20"/>
              </w:rPr>
            </w:pPr>
            <w:r>
              <w:rPr>
                <w:rFonts w:eastAsia="Times New Roman"/>
                <w:b/>
                <w:bCs/>
                <w:sz w:val="24"/>
                <w:szCs w:val="24"/>
              </w:rPr>
              <w:t>•</w:t>
            </w:r>
          </w:p>
        </w:tc>
        <w:tc>
          <w:tcPr>
            <w:tcW w:w="9860" w:type="dxa"/>
            <w:tcBorders>
              <w:right w:val="single" w:sz="8" w:space="0" w:color="auto"/>
            </w:tcBorders>
            <w:vAlign w:val="bottom"/>
          </w:tcPr>
          <w:p w:rsidR="00EB6693" w:rsidRDefault="00EB6693" w:rsidP="00EB6693">
            <w:pPr>
              <w:spacing w:line="271" w:lineRule="exact"/>
              <w:ind w:right="1800"/>
              <w:jc w:val="right"/>
              <w:rPr>
                <w:sz w:val="20"/>
                <w:szCs w:val="20"/>
              </w:rPr>
            </w:pPr>
            <w:r>
              <w:rPr>
                <w:rFonts w:eastAsia="Times New Roman"/>
                <w:sz w:val="24"/>
                <w:szCs w:val="24"/>
              </w:rPr>
              <w:t>Пронаблюдайте с детьми на дороге правостороннее движение транспорта.</w:t>
            </w:r>
          </w:p>
        </w:tc>
      </w:tr>
      <w:tr w:rsidR="00EB6693" w:rsidTr="00EB6693">
        <w:trPr>
          <w:trHeight w:val="281"/>
        </w:trPr>
        <w:tc>
          <w:tcPr>
            <w:tcW w:w="2280" w:type="dxa"/>
            <w:tcBorders>
              <w:left w:val="single" w:sz="8" w:space="0" w:color="auto"/>
              <w:bottom w:val="single" w:sz="8" w:space="0" w:color="auto"/>
            </w:tcBorders>
            <w:vAlign w:val="bottom"/>
          </w:tcPr>
          <w:p w:rsidR="00EB6693" w:rsidRDefault="00EB6693" w:rsidP="00EB6693">
            <w:pPr>
              <w:rPr>
                <w:sz w:val="24"/>
                <w:szCs w:val="24"/>
              </w:rPr>
            </w:pPr>
          </w:p>
        </w:tc>
        <w:tc>
          <w:tcPr>
            <w:tcW w:w="2560" w:type="dxa"/>
            <w:tcBorders>
              <w:bottom w:val="single" w:sz="8" w:space="0" w:color="auto"/>
              <w:right w:val="single" w:sz="8" w:space="0" w:color="auto"/>
            </w:tcBorders>
            <w:vAlign w:val="bottom"/>
          </w:tcPr>
          <w:p w:rsidR="00EB6693" w:rsidRDefault="00EB6693" w:rsidP="00EB6693">
            <w:pPr>
              <w:rPr>
                <w:sz w:val="24"/>
                <w:szCs w:val="24"/>
              </w:rPr>
            </w:pPr>
          </w:p>
        </w:tc>
        <w:tc>
          <w:tcPr>
            <w:tcW w:w="10360" w:type="dxa"/>
            <w:gridSpan w:val="2"/>
            <w:tcBorders>
              <w:bottom w:val="single" w:sz="8" w:space="0" w:color="auto"/>
              <w:right w:val="single" w:sz="8" w:space="0" w:color="auto"/>
            </w:tcBorders>
            <w:vAlign w:val="bottom"/>
          </w:tcPr>
          <w:p w:rsidR="00EB6693" w:rsidRDefault="00EB6693" w:rsidP="00EB6693">
            <w:pPr>
              <w:ind w:left="100"/>
              <w:rPr>
                <w:sz w:val="20"/>
                <w:szCs w:val="20"/>
              </w:rPr>
            </w:pPr>
            <w:r>
              <w:rPr>
                <w:rFonts w:eastAsia="Times New Roman"/>
                <w:sz w:val="24"/>
                <w:szCs w:val="24"/>
              </w:rPr>
              <w:t>• Уточните правила перехода через дорогу.</w:t>
            </w:r>
          </w:p>
        </w:tc>
      </w:tr>
      <w:tr w:rsidR="00EB6693" w:rsidTr="00EB6693">
        <w:trPr>
          <w:trHeight w:val="270"/>
        </w:trPr>
        <w:tc>
          <w:tcPr>
            <w:tcW w:w="2280" w:type="dxa"/>
            <w:tcBorders>
              <w:left w:val="single" w:sz="8" w:space="0" w:color="auto"/>
              <w:bottom w:val="single" w:sz="8" w:space="0" w:color="auto"/>
            </w:tcBorders>
            <w:vAlign w:val="bottom"/>
          </w:tcPr>
          <w:p w:rsidR="00EB6693" w:rsidRDefault="00EB6693" w:rsidP="00EB6693">
            <w:pPr>
              <w:rPr>
                <w:sz w:val="23"/>
                <w:szCs w:val="23"/>
              </w:rPr>
            </w:pPr>
          </w:p>
        </w:tc>
        <w:tc>
          <w:tcPr>
            <w:tcW w:w="2560" w:type="dxa"/>
            <w:tcBorders>
              <w:bottom w:val="single" w:sz="8" w:space="0" w:color="auto"/>
            </w:tcBorders>
            <w:vAlign w:val="bottom"/>
          </w:tcPr>
          <w:p w:rsidR="00EB6693" w:rsidRDefault="00EB6693" w:rsidP="00EB6693">
            <w:pPr>
              <w:rPr>
                <w:sz w:val="23"/>
                <w:szCs w:val="23"/>
              </w:rPr>
            </w:pPr>
          </w:p>
        </w:tc>
        <w:tc>
          <w:tcPr>
            <w:tcW w:w="500" w:type="dxa"/>
            <w:tcBorders>
              <w:bottom w:val="single" w:sz="8" w:space="0" w:color="auto"/>
            </w:tcBorders>
            <w:vAlign w:val="bottom"/>
          </w:tcPr>
          <w:p w:rsidR="00EB6693" w:rsidRDefault="00EB6693" w:rsidP="00EB6693">
            <w:pPr>
              <w:rPr>
                <w:sz w:val="23"/>
                <w:szCs w:val="23"/>
              </w:rPr>
            </w:pPr>
          </w:p>
        </w:tc>
        <w:tc>
          <w:tcPr>
            <w:tcW w:w="9860" w:type="dxa"/>
            <w:tcBorders>
              <w:bottom w:val="single" w:sz="8" w:space="0" w:color="auto"/>
              <w:right w:val="single" w:sz="8" w:space="0" w:color="auto"/>
            </w:tcBorders>
            <w:vAlign w:val="bottom"/>
          </w:tcPr>
          <w:p w:rsidR="00EB6693" w:rsidRDefault="00EB6693" w:rsidP="00EB6693">
            <w:pPr>
              <w:spacing w:line="267" w:lineRule="exact"/>
              <w:ind w:right="7200"/>
              <w:jc w:val="right"/>
              <w:rPr>
                <w:sz w:val="20"/>
                <w:szCs w:val="20"/>
              </w:rPr>
            </w:pPr>
            <w:r>
              <w:rPr>
                <w:rFonts w:eastAsia="Times New Roman"/>
                <w:b/>
                <w:bCs/>
                <w:sz w:val="24"/>
                <w:szCs w:val="24"/>
              </w:rPr>
              <w:t>МАЙ</w:t>
            </w:r>
          </w:p>
        </w:tc>
      </w:tr>
      <w:tr w:rsidR="00EB6693" w:rsidTr="00EB6693">
        <w:trPr>
          <w:trHeight w:val="263"/>
        </w:trPr>
        <w:tc>
          <w:tcPr>
            <w:tcW w:w="2280" w:type="dxa"/>
            <w:tcBorders>
              <w:left w:val="single" w:sz="8" w:space="0" w:color="auto"/>
            </w:tcBorders>
            <w:vAlign w:val="bottom"/>
          </w:tcPr>
          <w:p w:rsidR="00EB6693" w:rsidRDefault="00EB6693" w:rsidP="00EB6693">
            <w:pPr>
              <w:spacing w:line="263" w:lineRule="exact"/>
              <w:ind w:left="120"/>
              <w:rPr>
                <w:sz w:val="20"/>
                <w:szCs w:val="20"/>
              </w:rPr>
            </w:pPr>
            <w:r>
              <w:rPr>
                <w:rFonts w:eastAsia="Times New Roman"/>
                <w:b/>
                <w:bCs/>
                <w:sz w:val="24"/>
                <w:szCs w:val="24"/>
              </w:rPr>
              <w:t>Занятия</w:t>
            </w:r>
          </w:p>
        </w:tc>
        <w:tc>
          <w:tcPr>
            <w:tcW w:w="2560" w:type="dxa"/>
            <w:tcBorders>
              <w:right w:val="single" w:sz="8" w:space="0" w:color="auto"/>
            </w:tcBorders>
            <w:vAlign w:val="bottom"/>
          </w:tcPr>
          <w:p w:rsidR="00EB6693" w:rsidRDefault="00EB6693" w:rsidP="00EB6693"/>
        </w:tc>
        <w:tc>
          <w:tcPr>
            <w:tcW w:w="10360" w:type="dxa"/>
            <w:gridSpan w:val="2"/>
            <w:tcBorders>
              <w:right w:val="single" w:sz="8" w:space="0" w:color="auto"/>
            </w:tcBorders>
            <w:vAlign w:val="bottom"/>
          </w:tcPr>
          <w:p w:rsidR="00EB6693" w:rsidRDefault="00EB6693" w:rsidP="00EB6693">
            <w:pPr>
              <w:spacing w:line="263" w:lineRule="exact"/>
              <w:ind w:left="100"/>
              <w:rPr>
                <w:sz w:val="20"/>
                <w:szCs w:val="20"/>
              </w:rPr>
            </w:pPr>
            <w:r>
              <w:rPr>
                <w:rFonts w:eastAsia="Times New Roman"/>
                <w:b/>
                <w:bCs/>
                <w:sz w:val="24"/>
                <w:szCs w:val="24"/>
              </w:rPr>
              <w:t xml:space="preserve">Конструирование. </w:t>
            </w:r>
            <w:r>
              <w:rPr>
                <w:rFonts w:eastAsia="Times New Roman"/>
                <w:sz w:val="24"/>
                <w:szCs w:val="24"/>
              </w:rPr>
              <w:t>Тема:</w:t>
            </w:r>
            <w:r>
              <w:rPr>
                <w:rFonts w:eastAsia="Times New Roman"/>
                <w:b/>
                <w:bCs/>
                <w:sz w:val="24"/>
                <w:szCs w:val="24"/>
              </w:rPr>
              <w:t xml:space="preserve"> «Улица»</w:t>
            </w:r>
          </w:p>
        </w:tc>
      </w:tr>
      <w:tr w:rsidR="00EB6693" w:rsidTr="00EB6693">
        <w:trPr>
          <w:trHeight w:val="271"/>
        </w:trPr>
        <w:tc>
          <w:tcPr>
            <w:tcW w:w="2280" w:type="dxa"/>
            <w:tcBorders>
              <w:left w:val="single" w:sz="8" w:space="0" w:color="auto"/>
            </w:tcBorders>
            <w:vAlign w:val="bottom"/>
          </w:tcPr>
          <w:p w:rsidR="00EB6693" w:rsidRDefault="00EB6693" w:rsidP="00EB6693">
            <w:pPr>
              <w:rPr>
                <w:sz w:val="23"/>
                <w:szCs w:val="23"/>
              </w:rPr>
            </w:pPr>
          </w:p>
        </w:tc>
        <w:tc>
          <w:tcPr>
            <w:tcW w:w="2560" w:type="dxa"/>
            <w:tcBorders>
              <w:right w:val="single" w:sz="8" w:space="0" w:color="auto"/>
            </w:tcBorders>
            <w:vAlign w:val="bottom"/>
          </w:tcPr>
          <w:p w:rsidR="00EB6693" w:rsidRDefault="00EB6693" w:rsidP="00EB6693">
            <w:pPr>
              <w:rPr>
                <w:sz w:val="23"/>
                <w:szCs w:val="23"/>
              </w:rPr>
            </w:pPr>
          </w:p>
        </w:tc>
        <w:tc>
          <w:tcPr>
            <w:tcW w:w="10360" w:type="dxa"/>
            <w:gridSpan w:val="2"/>
            <w:tcBorders>
              <w:right w:val="single" w:sz="8" w:space="0" w:color="auto"/>
            </w:tcBorders>
            <w:vAlign w:val="bottom"/>
          </w:tcPr>
          <w:p w:rsidR="00EB6693" w:rsidRDefault="00EB6693" w:rsidP="00EB6693">
            <w:pPr>
              <w:spacing w:line="271" w:lineRule="exact"/>
              <w:ind w:left="100"/>
              <w:rPr>
                <w:sz w:val="20"/>
                <w:szCs w:val="20"/>
              </w:rPr>
            </w:pPr>
            <w:r>
              <w:rPr>
                <w:rFonts w:eastAsia="Times New Roman"/>
                <w:sz w:val="24"/>
                <w:szCs w:val="24"/>
              </w:rPr>
              <w:t>(коллективная работа).</w:t>
            </w:r>
          </w:p>
        </w:tc>
      </w:tr>
      <w:tr w:rsidR="00EB6693" w:rsidTr="00EB6693">
        <w:trPr>
          <w:trHeight w:val="276"/>
        </w:trPr>
        <w:tc>
          <w:tcPr>
            <w:tcW w:w="2280" w:type="dxa"/>
            <w:tcBorders>
              <w:left w:val="single" w:sz="8" w:space="0" w:color="auto"/>
            </w:tcBorders>
            <w:vAlign w:val="bottom"/>
          </w:tcPr>
          <w:p w:rsidR="00EB6693" w:rsidRDefault="00EB6693" w:rsidP="00EB6693">
            <w:pPr>
              <w:rPr>
                <w:sz w:val="24"/>
                <w:szCs w:val="24"/>
              </w:rPr>
            </w:pPr>
          </w:p>
        </w:tc>
        <w:tc>
          <w:tcPr>
            <w:tcW w:w="2560" w:type="dxa"/>
            <w:tcBorders>
              <w:right w:val="single" w:sz="8" w:space="0" w:color="auto"/>
            </w:tcBorders>
            <w:vAlign w:val="bottom"/>
          </w:tcPr>
          <w:p w:rsidR="00EB6693" w:rsidRDefault="00EB6693" w:rsidP="00EB6693">
            <w:pPr>
              <w:rPr>
                <w:sz w:val="24"/>
                <w:szCs w:val="24"/>
              </w:rPr>
            </w:pPr>
          </w:p>
        </w:tc>
        <w:tc>
          <w:tcPr>
            <w:tcW w:w="10360" w:type="dxa"/>
            <w:gridSpan w:val="2"/>
            <w:tcBorders>
              <w:right w:val="single" w:sz="8" w:space="0" w:color="auto"/>
            </w:tcBorders>
            <w:vAlign w:val="bottom"/>
          </w:tcPr>
          <w:p w:rsidR="00EB6693" w:rsidRDefault="00EB6693" w:rsidP="00EB6693">
            <w:pPr>
              <w:ind w:left="100"/>
              <w:rPr>
                <w:sz w:val="20"/>
                <w:szCs w:val="20"/>
              </w:rPr>
            </w:pPr>
            <w:r>
              <w:rPr>
                <w:rFonts w:eastAsia="Times New Roman"/>
                <w:sz w:val="24"/>
                <w:szCs w:val="24"/>
              </w:rPr>
              <w:t>Цели: учить создавать коллективную постройку, используя</w:t>
            </w:r>
          </w:p>
        </w:tc>
      </w:tr>
      <w:tr w:rsidR="00EB6693" w:rsidTr="00EB6693">
        <w:trPr>
          <w:trHeight w:val="281"/>
        </w:trPr>
        <w:tc>
          <w:tcPr>
            <w:tcW w:w="2280" w:type="dxa"/>
            <w:tcBorders>
              <w:left w:val="single" w:sz="8" w:space="0" w:color="auto"/>
              <w:bottom w:val="single" w:sz="8" w:space="0" w:color="auto"/>
            </w:tcBorders>
            <w:vAlign w:val="bottom"/>
          </w:tcPr>
          <w:p w:rsidR="00EB6693" w:rsidRDefault="00EB6693" w:rsidP="00EB6693">
            <w:pPr>
              <w:rPr>
                <w:sz w:val="24"/>
                <w:szCs w:val="24"/>
              </w:rPr>
            </w:pPr>
          </w:p>
        </w:tc>
        <w:tc>
          <w:tcPr>
            <w:tcW w:w="2560" w:type="dxa"/>
            <w:tcBorders>
              <w:bottom w:val="single" w:sz="8" w:space="0" w:color="auto"/>
              <w:right w:val="single" w:sz="8" w:space="0" w:color="auto"/>
            </w:tcBorders>
            <w:vAlign w:val="bottom"/>
          </w:tcPr>
          <w:p w:rsidR="00EB6693" w:rsidRDefault="00EB6693" w:rsidP="00EB6693">
            <w:pPr>
              <w:rPr>
                <w:sz w:val="24"/>
                <w:szCs w:val="24"/>
              </w:rPr>
            </w:pPr>
          </w:p>
        </w:tc>
        <w:tc>
          <w:tcPr>
            <w:tcW w:w="10360" w:type="dxa"/>
            <w:gridSpan w:val="2"/>
            <w:tcBorders>
              <w:bottom w:val="single" w:sz="8" w:space="0" w:color="auto"/>
              <w:right w:val="single" w:sz="8" w:space="0" w:color="auto"/>
            </w:tcBorders>
            <w:vAlign w:val="bottom"/>
          </w:tcPr>
          <w:p w:rsidR="00EB6693" w:rsidRDefault="00EB6693" w:rsidP="00EB6693">
            <w:pPr>
              <w:ind w:left="100"/>
              <w:rPr>
                <w:sz w:val="20"/>
                <w:szCs w:val="20"/>
              </w:rPr>
            </w:pPr>
            <w:r>
              <w:rPr>
                <w:rFonts w:eastAsia="Times New Roman"/>
                <w:sz w:val="24"/>
                <w:szCs w:val="24"/>
              </w:rPr>
              <w:t>полученные впечатления; побуждать строить дома, гараж, проезжую часть, транспорт.</w:t>
            </w:r>
          </w:p>
        </w:tc>
      </w:tr>
      <w:tr w:rsidR="00EB6693" w:rsidTr="00EB6693">
        <w:trPr>
          <w:trHeight w:val="266"/>
        </w:trPr>
        <w:tc>
          <w:tcPr>
            <w:tcW w:w="2280" w:type="dxa"/>
            <w:tcBorders>
              <w:left w:val="single" w:sz="8" w:space="0" w:color="auto"/>
            </w:tcBorders>
            <w:vAlign w:val="bottom"/>
          </w:tcPr>
          <w:p w:rsidR="00EB6693" w:rsidRDefault="00EB6693" w:rsidP="00EB6693">
            <w:pPr>
              <w:spacing w:line="265" w:lineRule="exact"/>
              <w:ind w:left="120"/>
              <w:rPr>
                <w:sz w:val="20"/>
                <w:szCs w:val="20"/>
              </w:rPr>
            </w:pPr>
            <w:r>
              <w:rPr>
                <w:rFonts w:eastAsia="Times New Roman"/>
                <w:b/>
                <w:bCs/>
                <w:sz w:val="24"/>
                <w:szCs w:val="24"/>
              </w:rPr>
              <w:t>Целевые прогулки,</w:t>
            </w:r>
          </w:p>
        </w:tc>
        <w:tc>
          <w:tcPr>
            <w:tcW w:w="2560" w:type="dxa"/>
            <w:tcBorders>
              <w:right w:val="single" w:sz="8" w:space="0" w:color="auto"/>
            </w:tcBorders>
            <w:vAlign w:val="bottom"/>
          </w:tcPr>
          <w:p w:rsidR="00EB6693" w:rsidRDefault="00EB6693" w:rsidP="00EB6693">
            <w:pPr>
              <w:spacing w:line="265" w:lineRule="exact"/>
              <w:ind w:left="60"/>
              <w:rPr>
                <w:sz w:val="20"/>
                <w:szCs w:val="20"/>
              </w:rPr>
            </w:pPr>
            <w:r>
              <w:rPr>
                <w:rFonts w:eastAsia="Times New Roman"/>
                <w:b/>
                <w:bCs/>
                <w:sz w:val="24"/>
                <w:szCs w:val="24"/>
              </w:rPr>
              <w:t>наблюдения</w:t>
            </w:r>
          </w:p>
        </w:tc>
        <w:tc>
          <w:tcPr>
            <w:tcW w:w="10360" w:type="dxa"/>
            <w:gridSpan w:val="2"/>
            <w:tcBorders>
              <w:right w:val="single" w:sz="8" w:space="0" w:color="auto"/>
            </w:tcBorders>
            <w:vAlign w:val="bottom"/>
          </w:tcPr>
          <w:p w:rsidR="00EB6693" w:rsidRDefault="00EB6693" w:rsidP="00EB6693">
            <w:pPr>
              <w:spacing w:line="264" w:lineRule="exact"/>
              <w:ind w:left="100"/>
              <w:rPr>
                <w:sz w:val="20"/>
                <w:szCs w:val="20"/>
              </w:rPr>
            </w:pPr>
            <w:r>
              <w:rPr>
                <w:rFonts w:eastAsia="Times New Roman"/>
                <w:sz w:val="24"/>
                <w:szCs w:val="24"/>
              </w:rPr>
              <w:t>Наблюдение за движением людей в дождливую погоду:</w:t>
            </w:r>
          </w:p>
        </w:tc>
      </w:tr>
      <w:tr w:rsidR="00EB6693" w:rsidTr="00EB6693">
        <w:trPr>
          <w:trHeight w:val="276"/>
        </w:trPr>
        <w:tc>
          <w:tcPr>
            <w:tcW w:w="2280" w:type="dxa"/>
            <w:tcBorders>
              <w:left w:val="single" w:sz="8" w:space="0" w:color="auto"/>
              <w:bottom w:val="single" w:sz="8" w:space="0" w:color="auto"/>
            </w:tcBorders>
            <w:vAlign w:val="bottom"/>
          </w:tcPr>
          <w:p w:rsidR="00EB6693" w:rsidRDefault="00EB6693" w:rsidP="00EB6693">
            <w:pPr>
              <w:rPr>
                <w:sz w:val="24"/>
                <w:szCs w:val="24"/>
              </w:rPr>
            </w:pPr>
          </w:p>
        </w:tc>
        <w:tc>
          <w:tcPr>
            <w:tcW w:w="2560" w:type="dxa"/>
            <w:tcBorders>
              <w:bottom w:val="single" w:sz="8" w:space="0" w:color="auto"/>
              <w:right w:val="single" w:sz="8" w:space="0" w:color="auto"/>
            </w:tcBorders>
            <w:vAlign w:val="bottom"/>
          </w:tcPr>
          <w:p w:rsidR="00EB6693" w:rsidRDefault="00EB6693" w:rsidP="00EB6693">
            <w:pPr>
              <w:rPr>
                <w:sz w:val="24"/>
                <w:szCs w:val="24"/>
              </w:rPr>
            </w:pPr>
          </w:p>
        </w:tc>
        <w:tc>
          <w:tcPr>
            <w:tcW w:w="10360" w:type="dxa"/>
            <w:gridSpan w:val="2"/>
            <w:tcBorders>
              <w:bottom w:val="single" w:sz="8" w:space="0" w:color="auto"/>
              <w:right w:val="single" w:sz="8" w:space="0" w:color="auto"/>
            </w:tcBorders>
            <w:vAlign w:val="bottom"/>
          </w:tcPr>
          <w:p w:rsidR="00EB6693" w:rsidRDefault="00EB6693" w:rsidP="00EB6693">
            <w:pPr>
              <w:spacing w:line="271" w:lineRule="exact"/>
              <w:ind w:left="100"/>
              <w:rPr>
                <w:sz w:val="20"/>
                <w:szCs w:val="20"/>
              </w:rPr>
            </w:pPr>
            <w:r>
              <w:rPr>
                <w:rFonts w:eastAsia="Times New Roman"/>
                <w:sz w:val="24"/>
                <w:szCs w:val="24"/>
              </w:rPr>
              <w:t>уточнить, что зонт должен держать взрослый, а не ребенок</w:t>
            </w:r>
          </w:p>
        </w:tc>
      </w:tr>
      <w:tr w:rsidR="00EB6693" w:rsidTr="00EB6693">
        <w:trPr>
          <w:trHeight w:val="265"/>
        </w:trPr>
        <w:tc>
          <w:tcPr>
            <w:tcW w:w="2280" w:type="dxa"/>
            <w:tcBorders>
              <w:left w:val="single" w:sz="8" w:space="0" w:color="auto"/>
            </w:tcBorders>
            <w:vAlign w:val="bottom"/>
          </w:tcPr>
          <w:p w:rsidR="00EB6693" w:rsidRDefault="00EB6693" w:rsidP="00EB6693">
            <w:pPr>
              <w:spacing w:line="265" w:lineRule="exact"/>
              <w:ind w:left="120"/>
              <w:rPr>
                <w:sz w:val="20"/>
                <w:szCs w:val="20"/>
              </w:rPr>
            </w:pPr>
            <w:r>
              <w:rPr>
                <w:rFonts w:eastAsia="Times New Roman"/>
                <w:b/>
                <w:bCs/>
                <w:sz w:val="24"/>
                <w:szCs w:val="24"/>
              </w:rPr>
              <w:t>Беседа</w:t>
            </w:r>
          </w:p>
        </w:tc>
        <w:tc>
          <w:tcPr>
            <w:tcW w:w="2560" w:type="dxa"/>
            <w:tcBorders>
              <w:right w:val="single" w:sz="8" w:space="0" w:color="auto"/>
            </w:tcBorders>
            <w:vAlign w:val="bottom"/>
          </w:tcPr>
          <w:p w:rsidR="00EB6693" w:rsidRDefault="00EB6693" w:rsidP="00EB6693">
            <w:pPr>
              <w:rPr>
                <w:sz w:val="23"/>
                <w:szCs w:val="23"/>
              </w:rPr>
            </w:pPr>
          </w:p>
        </w:tc>
        <w:tc>
          <w:tcPr>
            <w:tcW w:w="10360" w:type="dxa"/>
            <w:gridSpan w:val="2"/>
            <w:tcBorders>
              <w:right w:val="single" w:sz="8" w:space="0" w:color="auto"/>
            </w:tcBorders>
            <w:vAlign w:val="bottom"/>
          </w:tcPr>
          <w:p w:rsidR="00EB6693" w:rsidRDefault="00EB6693" w:rsidP="00EB6693">
            <w:pPr>
              <w:spacing w:line="264" w:lineRule="exact"/>
              <w:ind w:left="100"/>
              <w:rPr>
                <w:sz w:val="20"/>
                <w:szCs w:val="20"/>
              </w:rPr>
            </w:pPr>
            <w:r>
              <w:rPr>
                <w:rFonts w:eastAsia="Times New Roman"/>
                <w:b/>
                <w:bCs/>
                <w:sz w:val="24"/>
                <w:szCs w:val="24"/>
              </w:rPr>
              <w:t>«Как  вести  себя  в  транспорте</w:t>
            </w:r>
            <w:r>
              <w:rPr>
                <w:rFonts w:eastAsia="Times New Roman"/>
                <w:i/>
                <w:iCs/>
                <w:sz w:val="24"/>
                <w:szCs w:val="24"/>
              </w:rPr>
              <w:t>»</w:t>
            </w:r>
            <w:r>
              <w:rPr>
                <w:rFonts w:eastAsia="Times New Roman"/>
                <w:b/>
                <w:bCs/>
                <w:i/>
                <w:iCs/>
                <w:sz w:val="24"/>
                <w:szCs w:val="24"/>
              </w:rPr>
              <w:t>:</w:t>
            </w:r>
            <w:r>
              <w:rPr>
                <w:rFonts w:eastAsia="Times New Roman"/>
                <w:b/>
                <w:bCs/>
                <w:sz w:val="24"/>
                <w:szCs w:val="24"/>
              </w:rPr>
              <w:t xml:space="preserve">  </w:t>
            </w:r>
            <w:r>
              <w:rPr>
                <w:rFonts w:eastAsia="Times New Roman"/>
                <w:sz w:val="24"/>
                <w:szCs w:val="24"/>
              </w:rPr>
              <w:t>уточнить  правила  культуры  поведения  в  общественном</w:t>
            </w:r>
          </w:p>
        </w:tc>
      </w:tr>
      <w:tr w:rsidR="00EB6693" w:rsidTr="00EB6693">
        <w:trPr>
          <w:trHeight w:val="271"/>
        </w:trPr>
        <w:tc>
          <w:tcPr>
            <w:tcW w:w="2280" w:type="dxa"/>
            <w:tcBorders>
              <w:left w:val="single" w:sz="8" w:space="0" w:color="auto"/>
            </w:tcBorders>
            <w:vAlign w:val="bottom"/>
          </w:tcPr>
          <w:p w:rsidR="00EB6693" w:rsidRDefault="00EB6693" w:rsidP="00EB6693">
            <w:pPr>
              <w:rPr>
                <w:sz w:val="23"/>
                <w:szCs w:val="23"/>
              </w:rPr>
            </w:pPr>
          </w:p>
        </w:tc>
        <w:tc>
          <w:tcPr>
            <w:tcW w:w="2560" w:type="dxa"/>
            <w:tcBorders>
              <w:right w:val="single" w:sz="8" w:space="0" w:color="auto"/>
            </w:tcBorders>
            <w:vAlign w:val="bottom"/>
          </w:tcPr>
          <w:p w:rsidR="00EB6693" w:rsidRDefault="00EB6693" w:rsidP="00EB6693">
            <w:pPr>
              <w:rPr>
                <w:sz w:val="23"/>
                <w:szCs w:val="23"/>
              </w:rPr>
            </w:pPr>
          </w:p>
        </w:tc>
        <w:tc>
          <w:tcPr>
            <w:tcW w:w="10360" w:type="dxa"/>
            <w:gridSpan w:val="2"/>
            <w:tcBorders>
              <w:right w:val="single" w:sz="8" w:space="0" w:color="auto"/>
            </w:tcBorders>
            <w:vAlign w:val="bottom"/>
          </w:tcPr>
          <w:p w:rsidR="00EB6693" w:rsidRDefault="00EB6693" w:rsidP="00EB6693">
            <w:pPr>
              <w:spacing w:line="271" w:lineRule="exact"/>
              <w:ind w:left="100"/>
              <w:rPr>
                <w:sz w:val="20"/>
                <w:szCs w:val="20"/>
              </w:rPr>
            </w:pPr>
            <w:r>
              <w:rPr>
                <w:rFonts w:eastAsia="Times New Roman"/>
                <w:sz w:val="24"/>
                <w:szCs w:val="24"/>
              </w:rPr>
              <w:t>транспорте.</w:t>
            </w:r>
          </w:p>
        </w:tc>
      </w:tr>
      <w:tr w:rsidR="00EB6693" w:rsidTr="00EB6693">
        <w:trPr>
          <w:trHeight w:val="281"/>
        </w:trPr>
        <w:tc>
          <w:tcPr>
            <w:tcW w:w="2280" w:type="dxa"/>
            <w:tcBorders>
              <w:left w:val="single" w:sz="8" w:space="0" w:color="auto"/>
              <w:bottom w:val="single" w:sz="8" w:space="0" w:color="auto"/>
            </w:tcBorders>
            <w:vAlign w:val="bottom"/>
          </w:tcPr>
          <w:p w:rsidR="00EB6693" w:rsidRDefault="00EB6693" w:rsidP="00EB6693">
            <w:pPr>
              <w:rPr>
                <w:sz w:val="24"/>
                <w:szCs w:val="24"/>
              </w:rPr>
            </w:pPr>
          </w:p>
        </w:tc>
        <w:tc>
          <w:tcPr>
            <w:tcW w:w="2560" w:type="dxa"/>
            <w:tcBorders>
              <w:bottom w:val="single" w:sz="8" w:space="0" w:color="auto"/>
              <w:right w:val="single" w:sz="8" w:space="0" w:color="auto"/>
            </w:tcBorders>
            <w:vAlign w:val="bottom"/>
          </w:tcPr>
          <w:p w:rsidR="00EB6693" w:rsidRDefault="00EB6693" w:rsidP="00EB6693">
            <w:pPr>
              <w:rPr>
                <w:sz w:val="24"/>
                <w:szCs w:val="24"/>
              </w:rPr>
            </w:pPr>
          </w:p>
        </w:tc>
        <w:tc>
          <w:tcPr>
            <w:tcW w:w="10360" w:type="dxa"/>
            <w:gridSpan w:val="2"/>
            <w:tcBorders>
              <w:bottom w:val="single" w:sz="8" w:space="0" w:color="auto"/>
              <w:right w:val="single" w:sz="8" w:space="0" w:color="auto"/>
            </w:tcBorders>
            <w:vAlign w:val="bottom"/>
          </w:tcPr>
          <w:p w:rsidR="00EB6693" w:rsidRDefault="00EB6693" w:rsidP="00EB6693">
            <w:pPr>
              <w:ind w:left="100"/>
              <w:rPr>
                <w:sz w:val="20"/>
                <w:szCs w:val="20"/>
              </w:rPr>
            </w:pPr>
            <w:r>
              <w:rPr>
                <w:rFonts w:eastAsia="Times New Roman"/>
                <w:b/>
                <w:bCs/>
                <w:sz w:val="24"/>
                <w:szCs w:val="24"/>
              </w:rPr>
              <w:t xml:space="preserve">«Если ты потерялся»: </w:t>
            </w:r>
            <w:r>
              <w:rPr>
                <w:rFonts w:eastAsia="Times New Roman"/>
                <w:sz w:val="24"/>
                <w:szCs w:val="24"/>
              </w:rPr>
              <w:t>уточнить знание домашнего адреса</w:t>
            </w:r>
          </w:p>
        </w:tc>
      </w:tr>
      <w:tr w:rsidR="00EB6693" w:rsidTr="00EB6693">
        <w:trPr>
          <w:trHeight w:val="265"/>
        </w:trPr>
        <w:tc>
          <w:tcPr>
            <w:tcW w:w="4840" w:type="dxa"/>
            <w:gridSpan w:val="2"/>
            <w:tcBorders>
              <w:left w:val="single" w:sz="8" w:space="0" w:color="auto"/>
              <w:right w:val="single" w:sz="8" w:space="0" w:color="auto"/>
            </w:tcBorders>
            <w:vAlign w:val="bottom"/>
          </w:tcPr>
          <w:p w:rsidR="00EB6693" w:rsidRDefault="00EB6693" w:rsidP="00EB6693">
            <w:pPr>
              <w:spacing w:line="265" w:lineRule="exact"/>
              <w:ind w:left="120"/>
              <w:rPr>
                <w:sz w:val="20"/>
                <w:szCs w:val="20"/>
              </w:rPr>
            </w:pPr>
            <w:r>
              <w:rPr>
                <w:rFonts w:eastAsia="Times New Roman"/>
                <w:b/>
                <w:bCs/>
                <w:sz w:val="24"/>
                <w:szCs w:val="24"/>
              </w:rPr>
              <w:t>Сюжетно-ролевые игры</w:t>
            </w:r>
          </w:p>
        </w:tc>
        <w:tc>
          <w:tcPr>
            <w:tcW w:w="10360" w:type="dxa"/>
            <w:gridSpan w:val="2"/>
            <w:tcBorders>
              <w:right w:val="single" w:sz="8" w:space="0" w:color="auto"/>
            </w:tcBorders>
            <w:vAlign w:val="bottom"/>
          </w:tcPr>
          <w:p w:rsidR="00EB6693" w:rsidRDefault="00EB6693" w:rsidP="00EB6693">
            <w:pPr>
              <w:spacing w:line="264" w:lineRule="exact"/>
              <w:ind w:left="100"/>
              <w:rPr>
                <w:sz w:val="20"/>
                <w:szCs w:val="20"/>
              </w:rPr>
            </w:pPr>
            <w:r>
              <w:rPr>
                <w:rFonts w:eastAsia="Times New Roman"/>
                <w:b/>
                <w:bCs/>
                <w:sz w:val="24"/>
                <w:szCs w:val="24"/>
              </w:rPr>
              <w:t xml:space="preserve">«Улица»: </w:t>
            </w:r>
            <w:r>
              <w:rPr>
                <w:rFonts w:eastAsia="Times New Roman"/>
                <w:sz w:val="24"/>
                <w:szCs w:val="24"/>
              </w:rPr>
              <w:t>по улице едут разные автомобили,</w:t>
            </w:r>
          </w:p>
        </w:tc>
      </w:tr>
      <w:tr w:rsidR="00EB6693" w:rsidTr="00EB6693">
        <w:trPr>
          <w:trHeight w:val="276"/>
        </w:trPr>
        <w:tc>
          <w:tcPr>
            <w:tcW w:w="2280" w:type="dxa"/>
            <w:tcBorders>
              <w:left w:val="single" w:sz="8" w:space="0" w:color="auto"/>
              <w:bottom w:val="single" w:sz="8" w:space="0" w:color="auto"/>
            </w:tcBorders>
            <w:vAlign w:val="bottom"/>
          </w:tcPr>
          <w:p w:rsidR="00EB6693" w:rsidRDefault="00EB6693" w:rsidP="00EB6693">
            <w:pPr>
              <w:rPr>
                <w:sz w:val="24"/>
                <w:szCs w:val="24"/>
              </w:rPr>
            </w:pPr>
          </w:p>
        </w:tc>
        <w:tc>
          <w:tcPr>
            <w:tcW w:w="2560" w:type="dxa"/>
            <w:tcBorders>
              <w:bottom w:val="single" w:sz="8" w:space="0" w:color="auto"/>
              <w:right w:val="single" w:sz="8" w:space="0" w:color="auto"/>
            </w:tcBorders>
            <w:vAlign w:val="bottom"/>
          </w:tcPr>
          <w:p w:rsidR="00EB6693" w:rsidRDefault="00EB6693" w:rsidP="00EB6693">
            <w:pPr>
              <w:rPr>
                <w:sz w:val="24"/>
                <w:szCs w:val="24"/>
              </w:rPr>
            </w:pPr>
          </w:p>
        </w:tc>
        <w:tc>
          <w:tcPr>
            <w:tcW w:w="10360" w:type="dxa"/>
            <w:gridSpan w:val="2"/>
            <w:tcBorders>
              <w:bottom w:val="single" w:sz="8" w:space="0" w:color="auto"/>
              <w:right w:val="single" w:sz="8" w:space="0" w:color="auto"/>
            </w:tcBorders>
            <w:vAlign w:val="bottom"/>
          </w:tcPr>
          <w:p w:rsidR="00EB6693" w:rsidRDefault="00EB6693" w:rsidP="00EB6693">
            <w:pPr>
              <w:spacing w:line="271" w:lineRule="exact"/>
              <w:ind w:left="100"/>
              <w:rPr>
                <w:sz w:val="20"/>
                <w:szCs w:val="20"/>
              </w:rPr>
            </w:pPr>
            <w:r>
              <w:rPr>
                <w:rFonts w:eastAsia="Times New Roman"/>
                <w:sz w:val="24"/>
                <w:szCs w:val="24"/>
              </w:rPr>
              <w:t>светофор регулирует движение, водители и пешеходы выполняют правила движения</w:t>
            </w:r>
          </w:p>
        </w:tc>
      </w:tr>
      <w:tr w:rsidR="00EB6693" w:rsidTr="00EB6693">
        <w:trPr>
          <w:trHeight w:val="265"/>
        </w:trPr>
        <w:tc>
          <w:tcPr>
            <w:tcW w:w="2280" w:type="dxa"/>
            <w:tcBorders>
              <w:left w:val="single" w:sz="8" w:space="0" w:color="auto"/>
            </w:tcBorders>
            <w:vAlign w:val="bottom"/>
          </w:tcPr>
          <w:p w:rsidR="00EB6693" w:rsidRDefault="00EB6693" w:rsidP="00EB6693">
            <w:pPr>
              <w:spacing w:line="265" w:lineRule="exact"/>
              <w:ind w:left="120"/>
              <w:rPr>
                <w:sz w:val="20"/>
                <w:szCs w:val="20"/>
              </w:rPr>
            </w:pPr>
            <w:r>
              <w:rPr>
                <w:rFonts w:eastAsia="Times New Roman"/>
                <w:b/>
                <w:bCs/>
                <w:sz w:val="24"/>
                <w:szCs w:val="24"/>
              </w:rPr>
              <w:t>Игровые ситуации</w:t>
            </w:r>
          </w:p>
        </w:tc>
        <w:tc>
          <w:tcPr>
            <w:tcW w:w="2560" w:type="dxa"/>
            <w:tcBorders>
              <w:right w:val="single" w:sz="8" w:space="0" w:color="auto"/>
            </w:tcBorders>
            <w:vAlign w:val="bottom"/>
          </w:tcPr>
          <w:p w:rsidR="00EB6693" w:rsidRDefault="00EB6693" w:rsidP="00EB6693">
            <w:pPr>
              <w:rPr>
                <w:sz w:val="23"/>
                <w:szCs w:val="23"/>
              </w:rPr>
            </w:pPr>
          </w:p>
        </w:tc>
        <w:tc>
          <w:tcPr>
            <w:tcW w:w="10360" w:type="dxa"/>
            <w:gridSpan w:val="2"/>
            <w:tcBorders>
              <w:right w:val="single" w:sz="8" w:space="0" w:color="auto"/>
            </w:tcBorders>
            <w:vAlign w:val="bottom"/>
          </w:tcPr>
          <w:p w:rsidR="00EB6693" w:rsidRDefault="00EB6693" w:rsidP="00EB6693">
            <w:pPr>
              <w:spacing w:line="264" w:lineRule="exact"/>
              <w:ind w:left="100"/>
              <w:rPr>
                <w:sz w:val="20"/>
                <w:szCs w:val="20"/>
              </w:rPr>
            </w:pPr>
            <w:r>
              <w:rPr>
                <w:rFonts w:eastAsia="Times New Roman"/>
                <w:b/>
                <w:bCs/>
                <w:sz w:val="24"/>
                <w:szCs w:val="24"/>
              </w:rPr>
              <w:t xml:space="preserve">«Движение пешехода» </w:t>
            </w:r>
            <w:r>
              <w:rPr>
                <w:rFonts w:eastAsia="Times New Roman"/>
                <w:sz w:val="24"/>
                <w:szCs w:val="24"/>
              </w:rPr>
              <w:t>(см.</w:t>
            </w:r>
            <w:r>
              <w:rPr>
                <w:rFonts w:eastAsia="Times New Roman"/>
                <w:b/>
                <w:bCs/>
                <w:sz w:val="24"/>
                <w:szCs w:val="24"/>
              </w:rPr>
              <w:t xml:space="preserve"> </w:t>
            </w:r>
            <w:r>
              <w:rPr>
                <w:rFonts w:eastAsia="Times New Roman"/>
                <w:sz w:val="24"/>
                <w:szCs w:val="24"/>
              </w:rPr>
              <w:t>цветную вклейку</w:t>
            </w:r>
            <w:r>
              <w:rPr>
                <w:rFonts w:eastAsia="Times New Roman"/>
                <w:b/>
                <w:bCs/>
                <w:sz w:val="24"/>
                <w:szCs w:val="24"/>
              </w:rPr>
              <w:t xml:space="preserve"> </w:t>
            </w:r>
            <w:r>
              <w:rPr>
                <w:rFonts w:eastAsia="Times New Roman"/>
                <w:sz w:val="24"/>
                <w:szCs w:val="24"/>
              </w:rPr>
              <w:t>«Обзор закрыт»,</w:t>
            </w:r>
            <w:r>
              <w:rPr>
                <w:rFonts w:eastAsia="Times New Roman"/>
                <w:b/>
                <w:bCs/>
                <w:sz w:val="24"/>
                <w:szCs w:val="24"/>
              </w:rPr>
              <w:t xml:space="preserve"> </w:t>
            </w:r>
            <w:r>
              <w:rPr>
                <w:rFonts w:eastAsia="Times New Roman"/>
                <w:sz w:val="24"/>
                <w:szCs w:val="24"/>
              </w:rPr>
              <w:t>ситуация</w:t>
            </w:r>
            <w:r>
              <w:rPr>
                <w:rFonts w:eastAsia="Times New Roman"/>
                <w:b/>
                <w:bCs/>
                <w:sz w:val="24"/>
                <w:szCs w:val="24"/>
              </w:rPr>
              <w:t xml:space="preserve"> </w:t>
            </w:r>
            <w:r>
              <w:rPr>
                <w:rFonts w:eastAsia="Times New Roman"/>
                <w:sz w:val="24"/>
                <w:szCs w:val="24"/>
              </w:rPr>
              <w:t>1);</w:t>
            </w:r>
            <w:r>
              <w:rPr>
                <w:rFonts w:eastAsia="Times New Roman"/>
                <w:b/>
                <w:bCs/>
                <w:sz w:val="24"/>
                <w:szCs w:val="24"/>
              </w:rPr>
              <w:t xml:space="preserve"> </w:t>
            </w:r>
            <w:r>
              <w:rPr>
                <w:rFonts w:eastAsia="Times New Roman"/>
                <w:sz w:val="24"/>
                <w:szCs w:val="24"/>
              </w:rPr>
              <w:t>макет проезжей части</w:t>
            </w:r>
          </w:p>
        </w:tc>
      </w:tr>
      <w:tr w:rsidR="00EB6693" w:rsidTr="00EB6693">
        <w:trPr>
          <w:trHeight w:val="276"/>
        </w:trPr>
        <w:tc>
          <w:tcPr>
            <w:tcW w:w="2280" w:type="dxa"/>
            <w:tcBorders>
              <w:left w:val="single" w:sz="8" w:space="0" w:color="auto"/>
              <w:bottom w:val="single" w:sz="8" w:space="0" w:color="auto"/>
            </w:tcBorders>
            <w:vAlign w:val="bottom"/>
          </w:tcPr>
          <w:p w:rsidR="00EB6693" w:rsidRDefault="00EB6693" w:rsidP="00EB6693">
            <w:pPr>
              <w:rPr>
                <w:sz w:val="24"/>
                <w:szCs w:val="24"/>
              </w:rPr>
            </w:pPr>
          </w:p>
        </w:tc>
        <w:tc>
          <w:tcPr>
            <w:tcW w:w="2560" w:type="dxa"/>
            <w:tcBorders>
              <w:bottom w:val="single" w:sz="8" w:space="0" w:color="auto"/>
              <w:right w:val="single" w:sz="8" w:space="0" w:color="auto"/>
            </w:tcBorders>
            <w:vAlign w:val="bottom"/>
          </w:tcPr>
          <w:p w:rsidR="00EB6693" w:rsidRDefault="00EB6693" w:rsidP="00EB6693">
            <w:pPr>
              <w:rPr>
                <w:sz w:val="24"/>
                <w:szCs w:val="24"/>
              </w:rPr>
            </w:pPr>
          </w:p>
        </w:tc>
        <w:tc>
          <w:tcPr>
            <w:tcW w:w="10360" w:type="dxa"/>
            <w:gridSpan w:val="2"/>
            <w:tcBorders>
              <w:bottom w:val="single" w:sz="8" w:space="0" w:color="auto"/>
              <w:right w:val="single" w:sz="8" w:space="0" w:color="auto"/>
            </w:tcBorders>
            <w:vAlign w:val="bottom"/>
          </w:tcPr>
          <w:p w:rsidR="00EB6693" w:rsidRDefault="00EB6693" w:rsidP="00EB6693">
            <w:pPr>
              <w:spacing w:line="271" w:lineRule="exact"/>
              <w:ind w:left="100"/>
              <w:rPr>
                <w:sz w:val="20"/>
                <w:szCs w:val="20"/>
              </w:rPr>
            </w:pPr>
            <w:r>
              <w:rPr>
                <w:rFonts w:eastAsia="Times New Roman"/>
                <w:sz w:val="24"/>
                <w:szCs w:val="24"/>
              </w:rPr>
              <w:t>с транспортом и игрушками соответствующего размера</w:t>
            </w:r>
          </w:p>
        </w:tc>
      </w:tr>
      <w:tr w:rsidR="00EB6693" w:rsidTr="00EB6693">
        <w:trPr>
          <w:trHeight w:val="269"/>
        </w:trPr>
        <w:tc>
          <w:tcPr>
            <w:tcW w:w="2280" w:type="dxa"/>
            <w:tcBorders>
              <w:left w:val="single" w:sz="8" w:space="0" w:color="auto"/>
              <w:bottom w:val="single" w:sz="8" w:space="0" w:color="auto"/>
            </w:tcBorders>
            <w:vAlign w:val="bottom"/>
          </w:tcPr>
          <w:p w:rsidR="00EB6693" w:rsidRDefault="00EB6693" w:rsidP="00EB6693">
            <w:pPr>
              <w:spacing w:line="266" w:lineRule="exact"/>
              <w:ind w:left="120"/>
              <w:rPr>
                <w:sz w:val="20"/>
                <w:szCs w:val="20"/>
              </w:rPr>
            </w:pPr>
            <w:r>
              <w:rPr>
                <w:rFonts w:eastAsia="Times New Roman"/>
                <w:b/>
                <w:bCs/>
                <w:sz w:val="24"/>
                <w:szCs w:val="24"/>
              </w:rPr>
              <w:t>Чтение</w:t>
            </w:r>
          </w:p>
        </w:tc>
        <w:tc>
          <w:tcPr>
            <w:tcW w:w="2560" w:type="dxa"/>
            <w:tcBorders>
              <w:bottom w:val="single" w:sz="8" w:space="0" w:color="auto"/>
              <w:right w:val="single" w:sz="8" w:space="0" w:color="auto"/>
            </w:tcBorders>
            <w:vAlign w:val="bottom"/>
          </w:tcPr>
          <w:p w:rsidR="00EB6693" w:rsidRDefault="00EB6693" w:rsidP="00EB6693">
            <w:pPr>
              <w:rPr>
                <w:sz w:val="23"/>
                <w:szCs w:val="23"/>
              </w:rPr>
            </w:pPr>
          </w:p>
        </w:tc>
        <w:tc>
          <w:tcPr>
            <w:tcW w:w="10360" w:type="dxa"/>
            <w:gridSpan w:val="2"/>
            <w:tcBorders>
              <w:bottom w:val="single" w:sz="8" w:space="0" w:color="auto"/>
              <w:right w:val="single" w:sz="8" w:space="0" w:color="auto"/>
            </w:tcBorders>
            <w:vAlign w:val="bottom"/>
          </w:tcPr>
          <w:p w:rsidR="00EB6693" w:rsidRDefault="00EB6693" w:rsidP="00EB6693">
            <w:pPr>
              <w:spacing w:line="266" w:lineRule="exact"/>
              <w:ind w:left="100"/>
              <w:rPr>
                <w:sz w:val="20"/>
                <w:szCs w:val="20"/>
              </w:rPr>
            </w:pPr>
            <w:r>
              <w:rPr>
                <w:rFonts w:eastAsia="Times New Roman"/>
                <w:b/>
                <w:bCs/>
                <w:sz w:val="24"/>
                <w:szCs w:val="24"/>
              </w:rPr>
              <w:t>А. Барто «Любочка»</w:t>
            </w:r>
          </w:p>
        </w:tc>
      </w:tr>
      <w:tr w:rsidR="00EB6693" w:rsidTr="00EB6693">
        <w:trPr>
          <w:trHeight w:val="265"/>
        </w:trPr>
        <w:tc>
          <w:tcPr>
            <w:tcW w:w="4840" w:type="dxa"/>
            <w:gridSpan w:val="2"/>
            <w:tcBorders>
              <w:left w:val="single" w:sz="8" w:space="0" w:color="auto"/>
              <w:right w:val="single" w:sz="8" w:space="0" w:color="auto"/>
            </w:tcBorders>
            <w:vAlign w:val="bottom"/>
          </w:tcPr>
          <w:p w:rsidR="00EB6693" w:rsidRDefault="00EB6693" w:rsidP="00EB6693">
            <w:pPr>
              <w:spacing w:line="265" w:lineRule="exact"/>
              <w:ind w:left="120"/>
              <w:rPr>
                <w:sz w:val="20"/>
                <w:szCs w:val="20"/>
              </w:rPr>
            </w:pPr>
            <w:r>
              <w:rPr>
                <w:rFonts w:eastAsia="Times New Roman"/>
                <w:b/>
                <w:bCs/>
                <w:sz w:val="24"/>
                <w:szCs w:val="24"/>
              </w:rPr>
              <w:t>Другие формы работы с детьми</w:t>
            </w:r>
          </w:p>
        </w:tc>
        <w:tc>
          <w:tcPr>
            <w:tcW w:w="10360" w:type="dxa"/>
            <w:gridSpan w:val="2"/>
            <w:tcBorders>
              <w:right w:val="single" w:sz="8" w:space="0" w:color="auto"/>
            </w:tcBorders>
            <w:vAlign w:val="bottom"/>
          </w:tcPr>
          <w:p w:rsidR="00EB6693" w:rsidRDefault="00EB6693" w:rsidP="00EB6693">
            <w:pPr>
              <w:spacing w:line="264" w:lineRule="exact"/>
              <w:ind w:left="100"/>
              <w:rPr>
                <w:sz w:val="20"/>
                <w:szCs w:val="20"/>
              </w:rPr>
            </w:pPr>
            <w:r>
              <w:rPr>
                <w:rFonts w:eastAsia="Times New Roman"/>
                <w:b/>
                <w:bCs/>
                <w:sz w:val="24"/>
                <w:szCs w:val="24"/>
              </w:rPr>
              <w:t>Опыты: «Что мы видим под зонтом</w:t>
            </w:r>
            <w:r>
              <w:rPr>
                <w:rFonts w:eastAsia="Times New Roman"/>
                <w:sz w:val="24"/>
                <w:szCs w:val="24"/>
              </w:rPr>
              <w:t>»:</w:t>
            </w:r>
            <w:r>
              <w:rPr>
                <w:rFonts w:eastAsia="Times New Roman"/>
                <w:b/>
                <w:bCs/>
                <w:sz w:val="24"/>
                <w:szCs w:val="24"/>
              </w:rPr>
              <w:t xml:space="preserve"> </w:t>
            </w:r>
            <w:r>
              <w:rPr>
                <w:rFonts w:eastAsia="Times New Roman"/>
                <w:sz w:val="24"/>
                <w:szCs w:val="24"/>
              </w:rPr>
              <w:t>показать,</w:t>
            </w:r>
            <w:r>
              <w:rPr>
                <w:rFonts w:eastAsia="Times New Roman"/>
                <w:b/>
                <w:bCs/>
                <w:sz w:val="24"/>
                <w:szCs w:val="24"/>
              </w:rPr>
              <w:t xml:space="preserve"> </w:t>
            </w:r>
            <w:r>
              <w:rPr>
                <w:rFonts w:eastAsia="Times New Roman"/>
                <w:sz w:val="24"/>
                <w:szCs w:val="24"/>
              </w:rPr>
              <w:t>что,</w:t>
            </w:r>
            <w:r>
              <w:rPr>
                <w:rFonts w:eastAsia="Times New Roman"/>
                <w:b/>
                <w:bCs/>
                <w:sz w:val="24"/>
                <w:szCs w:val="24"/>
              </w:rPr>
              <w:t xml:space="preserve"> </w:t>
            </w:r>
            <w:r>
              <w:rPr>
                <w:rFonts w:eastAsia="Times New Roman"/>
                <w:sz w:val="24"/>
                <w:szCs w:val="24"/>
              </w:rPr>
              <w:t>прикрываясь зонтом от дождя,</w:t>
            </w:r>
            <w:r>
              <w:rPr>
                <w:rFonts w:eastAsia="Times New Roman"/>
                <w:b/>
                <w:bCs/>
                <w:sz w:val="24"/>
                <w:szCs w:val="24"/>
              </w:rPr>
              <w:t xml:space="preserve"> </w:t>
            </w:r>
            <w:r>
              <w:rPr>
                <w:rFonts w:eastAsia="Times New Roman"/>
                <w:sz w:val="24"/>
                <w:szCs w:val="24"/>
              </w:rPr>
              <w:t>не следует</w:t>
            </w:r>
          </w:p>
        </w:tc>
      </w:tr>
      <w:tr w:rsidR="00EB6693" w:rsidTr="00EB6693">
        <w:trPr>
          <w:trHeight w:val="276"/>
        </w:trPr>
        <w:tc>
          <w:tcPr>
            <w:tcW w:w="2280" w:type="dxa"/>
            <w:tcBorders>
              <w:left w:val="single" w:sz="8" w:space="0" w:color="auto"/>
              <w:bottom w:val="single" w:sz="8" w:space="0" w:color="auto"/>
            </w:tcBorders>
            <w:vAlign w:val="bottom"/>
          </w:tcPr>
          <w:p w:rsidR="00EB6693" w:rsidRDefault="00EB6693" w:rsidP="00EB6693">
            <w:pPr>
              <w:rPr>
                <w:sz w:val="24"/>
                <w:szCs w:val="24"/>
              </w:rPr>
            </w:pPr>
          </w:p>
        </w:tc>
        <w:tc>
          <w:tcPr>
            <w:tcW w:w="2560" w:type="dxa"/>
            <w:tcBorders>
              <w:bottom w:val="single" w:sz="8" w:space="0" w:color="auto"/>
              <w:right w:val="single" w:sz="8" w:space="0" w:color="auto"/>
            </w:tcBorders>
            <w:vAlign w:val="bottom"/>
          </w:tcPr>
          <w:p w:rsidR="00EB6693" w:rsidRDefault="00EB6693" w:rsidP="00EB6693">
            <w:pPr>
              <w:rPr>
                <w:sz w:val="24"/>
                <w:szCs w:val="24"/>
              </w:rPr>
            </w:pPr>
          </w:p>
        </w:tc>
        <w:tc>
          <w:tcPr>
            <w:tcW w:w="10360" w:type="dxa"/>
            <w:gridSpan w:val="2"/>
            <w:tcBorders>
              <w:bottom w:val="single" w:sz="8" w:space="0" w:color="auto"/>
              <w:right w:val="single" w:sz="8" w:space="0" w:color="auto"/>
            </w:tcBorders>
            <w:vAlign w:val="bottom"/>
          </w:tcPr>
          <w:p w:rsidR="00EB6693" w:rsidRDefault="00EB6693" w:rsidP="00EB6693">
            <w:pPr>
              <w:spacing w:line="271" w:lineRule="exact"/>
              <w:ind w:left="100"/>
              <w:rPr>
                <w:sz w:val="20"/>
                <w:szCs w:val="20"/>
              </w:rPr>
            </w:pPr>
            <w:r>
              <w:rPr>
                <w:rFonts w:eastAsia="Times New Roman"/>
                <w:sz w:val="24"/>
                <w:szCs w:val="24"/>
              </w:rPr>
              <w:t>закрывать обзор проезжей части улицы.</w:t>
            </w:r>
          </w:p>
        </w:tc>
      </w:tr>
      <w:tr w:rsidR="00EB6693" w:rsidTr="00EB6693">
        <w:trPr>
          <w:trHeight w:val="268"/>
        </w:trPr>
        <w:tc>
          <w:tcPr>
            <w:tcW w:w="4840" w:type="dxa"/>
            <w:gridSpan w:val="2"/>
            <w:tcBorders>
              <w:left w:val="single" w:sz="8" w:space="0" w:color="auto"/>
              <w:bottom w:val="single" w:sz="8" w:space="0" w:color="auto"/>
              <w:right w:val="single" w:sz="8" w:space="0" w:color="auto"/>
            </w:tcBorders>
            <w:vAlign w:val="bottom"/>
          </w:tcPr>
          <w:p w:rsidR="00EB6693" w:rsidRDefault="00EB6693" w:rsidP="00EB6693">
            <w:pPr>
              <w:spacing w:line="265" w:lineRule="exact"/>
              <w:ind w:left="120"/>
              <w:rPr>
                <w:sz w:val="20"/>
                <w:szCs w:val="20"/>
              </w:rPr>
            </w:pPr>
            <w:r>
              <w:rPr>
                <w:rFonts w:eastAsia="Times New Roman"/>
                <w:b/>
                <w:bCs/>
                <w:sz w:val="24"/>
                <w:szCs w:val="24"/>
              </w:rPr>
              <w:t>Работа с родителями</w:t>
            </w:r>
          </w:p>
        </w:tc>
        <w:tc>
          <w:tcPr>
            <w:tcW w:w="10360" w:type="dxa"/>
            <w:gridSpan w:val="2"/>
            <w:tcBorders>
              <w:bottom w:val="single" w:sz="8" w:space="0" w:color="auto"/>
              <w:right w:val="single" w:sz="8" w:space="0" w:color="auto"/>
            </w:tcBorders>
            <w:vAlign w:val="bottom"/>
          </w:tcPr>
          <w:p w:rsidR="00EB6693" w:rsidRDefault="00EB6693" w:rsidP="00EB6693">
            <w:pPr>
              <w:spacing w:line="265" w:lineRule="exact"/>
              <w:ind w:left="100"/>
              <w:rPr>
                <w:sz w:val="20"/>
                <w:szCs w:val="20"/>
              </w:rPr>
            </w:pPr>
            <w:r>
              <w:rPr>
                <w:rFonts w:eastAsia="Times New Roman"/>
                <w:b/>
                <w:bCs/>
                <w:sz w:val="24"/>
                <w:szCs w:val="24"/>
              </w:rPr>
              <w:t>Рекомендации для родителей:</w:t>
            </w:r>
          </w:p>
        </w:tc>
      </w:tr>
    </w:tbl>
    <w:p w:rsidR="00EB6693" w:rsidRDefault="004E4C39" w:rsidP="00EB6693">
      <w:pPr>
        <w:tabs>
          <w:tab w:val="left" w:pos="5040"/>
        </w:tabs>
        <w:spacing w:line="236" w:lineRule="auto"/>
        <w:jc w:val="both"/>
        <w:rPr>
          <w:rFonts w:eastAsia="Times New Roman"/>
          <w:sz w:val="24"/>
          <w:szCs w:val="24"/>
        </w:rPr>
      </w:pPr>
      <w:r>
        <w:rPr>
          <w:rFonts w:eastAsia="Times New Roman"/>
          <w:sz w:val="24"/>
          <w:szCs w:val="24"/>
        </w:rPr>
        <w:pict>
          <v:line id="Shape 277" o:spid="_x0000_s1151" style="position:absolute;left:0;text-align:left;z-index:251825152;visibility:visible;mso-wrap-distance-left:0;mso-wrap-distance-right:0;mso-position-horizontal-relative:page;mso-position-vertical-relative:page" from="283.6pt,56.6pt" to="283.6pt,112.9pt" o:allowincell="f" strokeweight=".16931mm">
            <w10:wrap anchorx="page" anchory="page"/>
          </v:line>
        </w:pict>
      </w:r>
      <w:r w:rsidR="00EB6693">
        <w:rPr>
          <w:rFonts w:eastAsia="Times New Roman"/>
          <w:sz w:val="24"/>
          <w:szCs w:val="24"/>
        </w:rPr>
        <w:t>Объясните ребенку, что открытый зонт может помешать увидеть приближающийся транспорт при переходе через проезжую часть улицы, поэтому при пользовании зонтом надо быть внимательным.Показывайте ребенку пример поведения на улице</w:t>
      </w:r>
    </w:p>
    <w:p w:rsidR="00EB6693" w:rsidRDefault="00EB6693" w:rsidP="00EB6693">
      <w:pPr>
        <w:jc w:val="center"/>
        <w:rPr>
          <w:b/>
          <w:sz w:val="14"/>
          <w:szCs w:val="28"/>
        </w:rPr>
      </w:pPr>
    </w:p>
    <w:p w:rsidR="00CE74DE" w:rsidRDefault="00CE74DE" w:rsidP="00EB6693">
      <w:pPr>
        <w:jc w:val="center"/>
        <w:rPr>
          <w:b/>
          <w:sz w:val="14"/>
          <w:szCs w:val="28"/>
        </w:rPr>
      </w:pPr>
    </w:p>
    <w:p w:rsidR="00CE74DE" w:rsidRDefault="00CE74DE" w:rsidP="00EB6693">
      <w:pPr>
        <w:jc w:val="center"/>
        <w:rPr>
          <w:b/>
          <w:sz w:val="14"/>
          <w:szCs w:val="28"/>
        </w:rPr>
      </w:pPr>
    </w:p>
    <w:p w:rsidR="00CE74DE" w:rsidRDefault="00CE74DE" w:rsidP="00EB6693">
      <w:pPr>
        <w:jc w:val="center"/>
        <w:rPr>
          <w:b/>
          <w:sz w:val="14"/>
          <w:szCs w:val="28"/>
        </w:rPr>
      </w:pPr>
    </w:p>
    <w:p w:rsidR="00CE74DE" w:rsidRDefault="00CE74DE" w:rsidP="00EB6693">
      <w:pPr>
        <w:jc w:val="center"/>
        <w:rPr>
          <w:b/>
          <w:sz w:val="14"/>
          <w:szCs w:val="28"/>
        </w:rPr>
      </w:pPr>
    </w:p>
    <w:p w:rsidR="00CE74DE" w:rsidRDefault="00CE74DE" w:rsidP="00EB6693">
      <w:pPr>
        <w:jc w:val="center"/>
        <w:rPr>
          <w:b/>
          <w:sz w:val="14"/>
          <w:szCs w:val="28"/>
        </w:rPr>
      </w:pPr>
    </w:p>
    <w:p w:rsidR="00CE74DE" w:rsidRDefault="00CE74DE" w:rsidP="00EB6693">
      <w:pPr>
        <w:jc w:val="center"/>
        <w:rPr>
          <w:b/>
          <w:sz w:val="14"/>
          <w:szCs w:val="28"/>
        </w:rPr>
      </w:pPr>
    </w:p>
    <w:p w:rsidR="00CE74DE" w:rsidRDefault="00CE74DE" w:rsidP="00EB6693">
      <w:pPr>
        <w:jc w:val="center"/>
        <w:rPr>
          <w:b/>
          <w:sz w:val="14"/>
          <w:szCs w:val="28"/>
        </w:rPr>
      </w:pPr>
    </w:p>
    <w:p w:rsidR="00CE74DE" w:rsidRDefault="00CE74DE" w:rsidP="00EB6693">
      <w:pPr>
        <w:jc w:val="center"/>
        <w:rPr>
          <w:b/>
          <w:sz w:val="14"/>
          <w:szCs w:val="28"/>
        </w:rPr>
      </w:pPr>
    </w:p>
    <w:p w:rsidR="00CE74DE" w:rsidRDefault="00CE74DE" w:rsidP="00EB6693">
      <w:pPr>
        <w:jc w:val="center"/>
        <w:rPr>
          <w:b/>
          <w:sz w:val="14"/>
          <w:szCs w:val="28"/>
        </w:rPr>
      </w:pPr>
    </w:p>
    <w:p w:rsidR="00CE74DE" w:rsidRDefault="00CE74DE" w:rsidP="00EB6693">
      <w:pPr>
        <w:jc w:val="center"/>
        <w:rPr>
          <w:b/>
          <w:sz w:val="14"/>
          <w:szCs w:val="28"/>
        </w:rPr>
      </w:pPr>
    </w:p>
    <w:p w:rsidR="00CE74DE" w:rsidRDefault="00CE74DE" w:rsidP="00EB6693">
      <w:pPr>
        <w:jc w:val="center"/>
        <w:rPr>
          <w:b/>
          <w:sz w:val="14"/>
          <w:szCs w:val="28"/>
        </w:rPr>
      </w:pPr>
    </w:p>
    <w:p w:rsidR="00CE74DE" w:rsidRPr="00044755" w:rsidRDefault="00CE74DE" w:rsidP="00CE74DE">
      <w:pPr>
        <w:tabs>
          <w:tab w:val="left" w:pos="4038"/>
          <w:tab w:val="center" w:pos="7285"/>
        </w:tabs>
        <w:jc w:val="right"/>
        <w:rPr>
          <w:rFonts w:eastAsia="Times New Roman"/>
          <w:b/>
          <w:sz w:val="24"/>
          <w:szCs w:val="24"/>
        </w:rPr>
      </w:pPr>
      <w:r>
        <w:rPr>
          <w:rFonts w:eastAsia="Times New Roman"/>
          <w:b/>
          <w:sz w:val="24"/>
          <w:szCs w:val="24"/>
        </w:rPr>
        <w:lastRenderedPageBreak/>
        <w:t>Приложение 7</w:t>
      </w:r>
    </w:p>
    <w:p w:rsidR="00CE74DE" w:rsidRPr="00044755" w:rsidRDefault="00CE74DE" w:rsidP="00CE74DE">
      <w:pPr>
        <w:jc w:val="center"/>
        <w:rPr>
          <w:rFonts w:eastAsia="Times New Roman"/>
          <w:b/>
          <w:sz w:val="28"/>
          <w:szCs w:val="28"/>
        </w:rPr>
      </w:pPr>
      <w:r w:rsidRPr="00044755">
        <w:rPr>
          <w:rFonts w:eastAsia="Times New Roman"/>
          <w:b/>
          <w:sz w:val="28"/>
          <w:szCs w:val="28"/>
        </w:rPr>
        <w:t xml:space="preserve">Планирование </w:t>
      </w:r>
      <w:r w:rsidRPr="00044755">
        <w:rPr>
          <w:rFonts w:eastAsia="Times New Roman"/>
          <w:b/>
          <w:sz w:val="28"/>
          <w:szCs w:val="28"/>
          <w:lang/>
        </w:rPr>
        <w:t>совместной и самостоятельной</w:t>
      </w:r>
      <w:r w:rsidRPr="00044755">
        <w:rPr>
          <w:rFonts w:eastAsia="Times New Roman"/>
          <w:b/>
          <w:sz w:val="28"/>
          <w:szCs w:val="28"/>
          <w:lang/>
        </w:rPr>
        <w:t xml:space="preserve"> деятельност</w:t>
      </w:r>
      <w:r w:rsidRPr="00044755">
        <w:rPr>
          <w:rFonts w:eastAsia="Times New Roman"/>
          <w:b/>
          <w:sz w:val="28"/>
          <w:szCs w:val="28"/>
          <w:lang/>
        </w:rPr>
        <w:t>и</w:t>
      </w:r>
      <w:r w:rsidRPr="00044755">
        <w:rPr>
          <w:rFonts w:eastAsia="Times New Roman"/>
          <w:b/>
          <w:sz w:val="28"/>
          <w:szCs w:val="28"/>
          <w:lang/>
        </w:rPr>
        <w:t xml:space="preserve"> взрослого и ребенка</w:t>
      </w:r>
      <w:r w:rsidRPr="00044755">
        <w:rPr>
          <w:rFonts w:eastAsia="Times New Roman"/>
          <w:b/>
          <w:sz w:val="28"/>
          <w:szCs w:val="28"/>
          <w:lang/>
        </w:rPr>
        <w:t xml:space="preserve"> по лексическим темам.</w:t>
      </w:r>
    </w:p>
    <w:p w:rsidR="00CE74DE" w:rsidRPr="00044755" w:rsidRDefault="00CE74DE" w:rsidP="00CE74DE">
      <w:pPr>
        <w:jc w:val="center"/>
        <w:rPr>
          <w:rFonts w:eastAsia="Times New Roman"/>
          <w:b/>
          <w:sz w:val="28"/>
          <w:szCs w:val="28"/>
        </w:rPr>
      </w:pPr>
    </w:p>
    <w:p w:rsidR="00CE74DE" w:rsidRPr="00044755" w:rsidRDefault="00CE74DE" w:rsidP="00CE74DE">
      <w:pPr>
        <w:jc w:val="center"/>
        <w:rPr>
          <w:rFonts w:eastAsia="Times New Roman"/>
          <w:b/>
          <w:bCs/>
          <w:sz w:val="24"/>
          <w:szCs w:val="24"/>
        </w:rPr>
      </w:pPr>
      <w:r w:rsidRPr="00044755">
        <w:rPr>
          <w:rFonts w:eastAsia="Times New Roman"/>
          <w:b/>
          <w:sz w:val="24"/>
          <w:szCs w:val="24"/>
        </w:rPr>
        <w:t>СЕНТЯБРЬ (1-ая неделя) Лексическая тема</w:t>
      </w:r>
      <w:r w:rsidRPr="00044755">
        <w:rPr>
          <w:rFonts w:eastAsia="Times New Roman"/>
          <w:sz w:val="24"/>
          <w:szCs w:val="24"/>
        </w:rPr>
        <w:t xml:space="preserve"> </w:t>
      </w:r>
      <w:r w:rsidRPr="00044755">
        <w:rPr>
          <w:rFonts w:eastAsia="Times New Roman"/>
          <w:b/>
          <w:bCs/>
          <w:sz w:val="24"/>
          <w:szCs w:val="24"/>
        </w:rPr>
        <w:t>«Детский сад».</w:t>
      </w:r>
      <w:r w:rsidRPr="00044755">
        <w:rPr>
          <w:sz w:val="24"/>
          <w:szCs w:val="24"/>
        </w:rPr>
        <w:t xml:space="preserve"> 01.09-09.09</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1"/>
        <w:gridCol w:w="6837"/>
        <w:gridCol w:w="7229"/>
      </w:tblGrid>
      <w:tr w:rsidR="00CE74DE" w:rsidRPr="00044755" w:rsidTr="00FD6272">
        <w:trPr>
          <w:trHeight w:val="782"/>
        </w:trPr>
        <w:tc>
          <w:tcPr>
            <w:tcW w:w="501" w:type="dxa"/>
            <w:tcBorders>
              <w:top w:val="single" w:sz="4" w:space="0" w:color="000000"/>
              <w:left w:val="single" w:sz="4" w:space="0" w:color="000000"/>
              <w:bottom w:val="single" w:sz="4" w:space="0" w:color="000000"/>
              <w:right w:val="single" w:sz="4" w:space="0" w:color="000000"/>
            </w:tcBorders>
            <w:textDirection w:val="btLr"/>
            <w:vAlign w:val="center"/>
            <w:hideMark/>
          </w:tcPr>
          <w:p w:rsidR="00CE74DE" w:rsidRPr="00044755" w:rsidRDefault="00CE74DE" w:rsidP="00FD6272">
            <w:pPr>
              <w:jc w:val="center"/>
              <w:rPr>
                <w:rFonts w:eastAsia="Times New Roman"/>
                <w:sz w:val="24"/>
                <w:szCs w:val="24"/>
                <w:lang/>
              </w:rPr>
            </w:pPr>
            <w:r w:rsidRPr="00044755">
              <w:rPr>
                <w:rFonts w:eastAsia="Times New Roman"/>
                <w:sz w:val="24"/>
                <w:szCs w:val="24"/>
                <w:lang/>
              </w:rPr>
              <w:t>Дисциплина</w:t>
            </w:r>
          </w:p>
        </w:tc>
        <w:tc>
          <w:tcPr>
            <w:tcW w:w="6837" w:type="dxa"/>
            <w:tcBorders>
              <w:top w:val="single" w:sz="4" w:space="0" w:color="000000"/>
              <w:left w:val="single" w:sz="4" w:space="0" w:color="000000"/>
              <w:bottom w:val="single" w:sz="4" w:space="0" w:color="000000"/>
              <w:right w:val="single" w:sz="4" w:space="0" w:color="000000"/>
            </w:tcBorders>
            <w:vAlign w:val="center"/>
            <w:hideMark/>
          </w:tcPr>
          <w:p w:rsidR="00CE74DE" w:rsidRPr="00044755" w:rsidRDefault="00CE74DE" w:rsidP="00FD6272">
            <w:pPr>
              <w:rPr>
                <w:rFonts w:eastAsia="Times New Roman"/>
                <w:sz w:val="24"/>
                <w:szCs w:val="24"/>
                <w:lang/>
              </w:rPr>
            </w:pPr>
            <w:r w:rsidRPr="00044755">
              <w:rPr>
                <w:rFonts w:eastAsia="Times New Roman"/>
                <w:sz w:val="24"/>
                <w:szCs w:val="24"/>
                <w:lang/>
              </w:rPr>
              <w:t>Совместная деятельность взрослого и ребенка</w:t>
            </w: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E74DE" w:rsidRPr="00044755" w:rsidRDefault="00CE74DE" w:rsidP="00FD6272">
            <w:pPr>
              <w:rPr>
                <w:rFonts w:eastAsia="Times New Roman"/>
                <w:sz w:val="24"/>
                <w:szCs w:val="24"/>
                <w:lang/>
              </w:rPr>
            </w:pPr>
            <w:r w:rsidRPr="00044755">
              <w:rPr>
                <w:rFonts w:eastAsia="Times New Roman"/>
                <w:sz w:val="24"/>
                <w:szCs w:val="24"/>
                <w:lang/>
              </w:rPr>
              <w:t>Самостоятельная деятельность детей</w:t>
            </w:r>
          </w:p>
        </w:tc>
      </w:tr>
      <w:tr w:rsidR="00CE74DE" w:rsidRPr="00044755" w:rsidTr="00FD6272">
        <w:trPr>
          <w:trHeight w:val="782"/>
        </w:trPr>
        <w:tc>
          <w:tcPr>
            <w:tcW w:w="501" w:type="dxa"/>
            <w:tcBorders>
              <w:top w:val="single" w:sz="4" w:space="0" w:color="000000"/>
              <w:left w:val="single" w:sz="4" w:space="0" w:color="000000"/>
              <w:bottom w:val="single" w:sz="4" w:space="0" w:color="000000"/>
              <w:right w:val="single" w:sz="4" w:space="0" w:color="000000"/>
            </w:tcBorders>
            <w:textDirection w:val="btLr"/>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Речевое развитие  (речевое развитие) 1 неделя</w:t>
            </w:r>
          </w:p>
        </w:tc>
        <w:tc>
          <w:tcPr>
            <w:tcW w:w="6837"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Calibri"/>
                <w:b/>
                <w:sz w:val="24"/>
                <w:szCs w:val="24"/>
              </w:rPr>
            </w:pPr>
            <w:r w:rsidRPr="00044755">
              <w:rPr>
                <w:rFonts w:eastAsia="Calibri"/>
                <w:b/>
                <w:sz w:val="24"/>
                <w:szCs w:val="24"/>
              </w:rPr>
              <w:t xml:space="preserve">Беседа «Чтобы быть здоровым»  </w:t>
            </w:r>
          </w:p>
          <w:p w:rsidR="00CE74DE" w:rsidRPr="00044755" w:rsidRDefault="00CE74DE" w:rsidP="00FD6272">
            <w:pPr>
              <w:rPr>
                <w:rFonts w:eastAsia="Calibri"/>
                <w:sz w:val="24"/>
                <w:szCs w:val="24"/>
              </w:rPr>
            </w:pPr>
            <w:r w:rsidRPr="00044755">
              <w:rPr>
                <w:rFonts w:eastAsia="Calibri"/>
                <w:b/>
                <w:sz w:val="24"/>
                <w:szCs w:val="24"/>
              </w:rPr>
              <w:t>Цель:</w:t>
            </w:r>
            <w:r w:rsidRPr="00044755">
              <w:rPr>
                <w:rFonts w:eastAsia="Calibri"/>
                <w:sz w:val="24"/>
                <w:szCs w:val="24"/>
              </w:rPr>
              <w:t xml:space="preserve"> уточнить знания детей о работе медсестры в детском саду; учить детей беречь своё здоровье.</w:t>
            </w:r>
          </w:p>
          <w:p w:rsidR="00CE74DE" w:rsidRPr="00044755" w:rsidRDefault="00CE74DE" w:rsidP="00FD6272">
            <w:pPr>
              <w:rPr>
                <w:rFonts w:eastAsia="Times New Roman"/>
                <w:b/>
                <w:sz w:val="24"/>
                <w:szCs w:val="24"/>
              </w:rPr>
            </w:pPr>
            <w:r w:rsidRPr="00044755">
              <w:rPr>
                <w:rFonts w:eastAsia="Times New Roman"/>
                <w:b/>
                <w:sz w:val="24"/>
                <w:szCs w:val="24"/>
              </w:rPr>
              <w:t>Беседа о бережном отношении ко всему, что находится в групповой комнате.</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составлять короткий рассказ из 5-6 предложений о детском саде с опорой на иллюстрации групповых помещений; говорить внятно, голосом средней силы.</w:t>
            </w:r>
          </w:p>
          <w:p w:rsidR="00CE74DE" w:rsidRPr="00044755" w:rsidRDefault="00CE74DE" w:rsidP="00FD6272">
            <w:pPr>
              <w:rPr>
                <w:rFonts w:eastAsia="Times New Roman"/>
                <w:b/>
                <w:sz w:val="24"/>
                <w:szCs w:val="24"/>
              </w:rPr>
            </w:pPr>
            <w:r w:rsidRPr="00044755">
              <w:rPr>
                <w:rFonts w:eastAsia="Times New Roman"/>
                <w:b/>
                <w:sz w:val="24"/>
                <w:szCs w:val="24"/>
              </w:rPr>
              <w:t>Коллективная осенняя аппликация из листьев: открытка «Осенний пейзаж»</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поощрять желание детей воплощать в процессе создания образа собственные впечатления, переживания; поддерживать творческое на</w:t>
            </w:r>
            <w:r w:rsidRPr="00044755">
              <w:rPr>
                <w:rFonts w:eastAsia="Times New Roman"/>
                <w:sz w:val="24"/>
                <w:szCs w:val="24"/>
              </w:rPr>
              <w:softHyphen/>
              <w:t>чало в собственной изобразительной деятельности; развивать умение сотрудничать общаться с другими детьми в процессе вы</w:t>
            </w:r>
            <w:r w:rsidRPr="00044755">
              <w:rPr>
                <w:rFonts w:eastAsia="Times New Roman"/>
                <w:sz w:val="24"/>
                <w:szCs w:val="24"/>
              </w:rPr>
              <w:softHyphen/>
              <w:t>полнения коллективных работ, развивать умение аккуратно вырезать и наклеивать детали.</w:t>
            </w:r>
          </w:p>
          <w:p w:rsidR="00CE74DE" w:rsidRPr="00044755" w:rsidRDefault="00CE74DE" w:rsidP="00FD6272">
            <w:pPr>
              <w:rPr>
                <w:rFonts w:eastAsia="Times New Roman"/>
                <w:b/>
                <w:sz w:val="24"/>
                <w:szCs w:val="24"/>
              </w:rPr>
            </w:pPr>
            <w:r w:rsidRPr="00044755">
              <w:rPr>
                <w:rFonts w:eastAsia="Times New Roman"/>
                <w:b/>
                <w:sz w:val="24"/>
                <w:szCs w:val="24"/>
              </w:rPr>
              <w:t>Пальчиковая игра «Комнатные растения»</w:t>
            </w:r>
          </w:p>
          <w:p w:rsidR="00CE74DE" w:rsidRPr="00044755" w:rsidRDefault="00CE74DE" w:rsidP="00FD6272">
            <w:pPr>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повторять движения взрослого; развивать мелкую моторику пальцев рук; воспитывать ловкость, умение управлять своими движениями.</w:t>
            </w:r>
          </w:p>
          <w:p w:rsidR="00CE74DE" w:rsidRPr="00044755" w:rsidRDefault="00CE74DE" w:rsidP="00FD6272">
            <w:pPr>
              <w:rPr>
                <w:rFonts w:eastAsia="Times New Roman"/>
                <w:sz w:val="24"/>
                <w:szCs w:val="24"/>
                <w:lang/>
              </w:rPr>
            </w:pPr>
          </w:p>
        </w:tc>
        <w:tc>
          <w:tcPr>
            <w:tcW w:w="7229"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b/>
                <w:sz w:val="24"/>
                <w:szCs w:val="24"/>
              </w:rPr>
            </w:pPr>
            <w:r w:rsidRPr="00044755">
              <w:rPr>
                <w:rFonts w:eastAsia="Times New Roman"/>
                <w:b/>
                <w:sz w:val="24"/>
                <w:szCs w:val="24"/>
              </w:rPr>
              <w:t>Рассматривание фотографий</w:t>
            </w:r>
          </w:p>
          <w:p w:rsidR="00CE74DE" w:rsidRPr="00044755" w:rsidRDefault="00CE74DE" w:rsidP="00FD6272">
            <w:pPr>
              <w:rPr>
                <w:rFonts w:eastAsia="Times New Roman"/>
                <w:b/>
                <w:sz w:val="24"/>
                <w:szCs w:val="24"/>
              </w:rPr>
            </w:pPr>
            <w:r w:rsidRPr="00044755">
              <w:rPr>
                <w:rFonts w:eastAsia="Times New Roman"/>
                <w:b/>
                <w:sz w:val="24"/>
                <w:szCs w:val="24"/>
              </w:rPr>
              <w:t>«Наш любимый детский сад»</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 xml:space="preserve">создать условия для развития памяти, любознательности; </w:t>
            </w:r>
          </w:p>
          <w:p w:rsidR="00CE74DE" w:rsidRPr="00044755" w:rsidRDefault="00CE74DE" w:rsidP="00FD6272">
            <w:pPr>
              <w:rPr>
                <w:rFonts w:eastAsia="Times New Roman"/>
                <w:sz w:val="24"/>
                <w:szCs w:val="24"/>
              </w:rPr>
            </w:pPr>
            <w:r w:rsidRPr="00044755">
              <w:rPr>
                <w:rFonts w:eastAsia="Times New Roman"/>
                <w:sz w:val="24"/>
                <w:szCs w:val="24"/>
              </w:rPr>
              <w:t>Воспитывать любовь к своему детскому саду, симпатию к товарищам.</w:t>
            </w:r>
          </w:p>
          <w:p w:rsidR="00CE74DE" w:rsidRPr="00044755" w:rsidRDefault="00CE74DE" w:rsidP="00FD6272">
            <w:pPr>
              <w:rPr>
                <w:rFonts w:eastAsia="Times New Roman"/>
                <w:b/>
                <w:sz w:val="24"/>
                <w:szCs w:val="24"/>
              </w:rPr>
            </w:pPr>
            <w:r w:rsidRPr="00044755">
              <w:rPr>
                <w:rFonts w:eastAsia="Times New Roman"/>
                <w:b/>
                <w:sz w:val="24"/>
                <w:szCs w:val="24"/>
              </w:rPr>
              <w:t>Художественная деятельность (рисование)</w:t>
            </w:r>
          </w:p>
          <w:p w:rsidR="00CE74DE" w:rsidRPr="00044755" w:rsidRDefault="00CE74DE" w:rsidP="00FD6272">
            <w:pPr>
              <w:rPr>
                <w:rFonts w:eastAsia="Times New Roman"/>
                <w:b/>
                <w:sz w:val="24"/>
                <w:szCs w:val="24"/>
              </w:rPr>
            </w:pPr>
            <w:r w:rsidRPr="00044755">
              <w:rPr>
                <w:rFonts w:eastAsia="Times New Roman"/>
                <w:b/>
                <w:sz w:val="24"/>
                <w:szCs w:val="24"/>
              </w:rPr>
              <w:t xml:space="preserve"> «Автомастерская»</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 xml:space="preserve">побуждать закрашивать шаблон ровными движениями, подбирать цвет; способствовать закреплению знаний о разных видах транспорта, расширять словарный запас за счет имен существительных, прилагательных. </w:t>
            </w:r>
          </w:p>
          <w:p w:rsidR="00CE74DE" w:rsidRPr="00044755" w:rsidRDefault="00CE74DE" w:rsidP="00FD6272">
            <w:pPr>
              <w:rPr>
                <w:rFonts w:eastAsia="Times New Roman"/>
                <w:b/>
                <w:sz w:val="24"/>
                <w:szCs w:val="24"/>
              </w:rPr>
            </w:pPr>
            <w:r w:rsidRPr="00044755">
              <w:rPr>
                <w:rFonts w:eastAsia="Times New Roman"/>
                <w:b/>
                <w:sz w:val="24"/>
                <w:szCs w:val="24"/>
              </w:rPr>
              <w:t>Конструирование из деревянного конструктора «Заборчик для детского сада»</w:t>
            </w:r>
          </w:p>
          <w:p w:rsidR="00CE74DE" w:rsidRPr="00044755" w:rsidRDefault="00CE74DE" w:rsidP="00FD6272">
            <w:pPr>
              <w:rPr>
                <w:rFonts w:eastAsia="Calibri"/>
                <w:b/>
                <w:sz w:val="24"/>
                <w:szCs w:val="24"/>
              </w:rPr>
            </w:pPr>
            <w:r w:rsidRPr="00044755">
              <w:rPr>
                <w:rFonts w:eastAsia="Times New Roman"/>
                <w:b/>
                <w:sz w:val="24"/>
                <w:szCs w:val="24"/>
              </w:rPr>
              <w:t xml:space="preserve">Цель: </w:t>
            </w:r>
            <w:r w:rsidRPr="00044755">
              <w:rPr>
                <w:rFonts w:eastAsia="Times New Roman"/>
                <w:sz w:val="24"/>
                <w:szCs w:val="24"/>
              </w:rPr>
              <w:t>поощрять желание детей умение конструировать из палочек, сочетать и чередовать их по цвету</w:t>
            </w:r>
            <w:r w:rsidRPr="00044755">
              <w:rPr>
                <w:rFonts w:eastAsia="Times New Roman"/>
                <w:b/>
                <w:sz w:val="24"/>
                <w:szCs w:val="24"/>
              </w:rPr>
              <w:t xml:space="preserve">, </w:t>
            </w:r>
            <w:r w:rsidRPr="00044755">
              <w:rPr>
                <w:rFonts w:eastAsia="Times New Roman"/>
                <w:sz w:val="24"/>
                <w:szCs w:val="24"/>
              </w:rPr>
              <w:t>умение рассказывать о своем  заборчике.</w:t>
            </w:r>
          </w:p>
        </w:tc>
      </w:tr>
      <w:tr w:rsidR="00CE74DE" w:rsidRPr="00044755" w:rsidTr="00FD6272">
        <w:trPr>
          <w:trHeight w:val="782"/>
        </w:trPr>
        <w:tc>
          <w:tcPr>
            <w:tcW w:w="501" w:type="dxa"/>
            <w:tcBorders>
              <w:top w:val="single" w:sz="4" w:space="0" w:color="000000"/>
              <w:left w:val="single" w:sz="4" w:space="0" w:color="000000"/>
              <w:bottom w:val="single" w:sz="4" w:space="0" w:color="000000"/>
              <w:right w:val="single" w:sz="4" w:space="0" w:color="000000"/>
            </w:tcBorders>
            <w:textDirection w:val="btLr"/>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ФКМЦ Социально коммуникативное развитие (природный мир) 1,3 н.</w:t>
            </w:r>
          </w:p>
          <w:p w:rsidR="00CE74DE" w:rsidRPr="00044755" w:rsidRDefault="00CE74DE" w:rsidP="00FD6272">
            <w:pPr>
              <w:jc w:val="center"/>
              <w:rPr>
                <w:rFonts w:eastAsia="Times New Roman"/>
                <w:b/>
                <w:sz w:val="24"/>
                <w:szCs w:val="24"/>
                <w:lang/>
              </w:rPr>
            </w:pPr>
          </w:p>
          <w:p w:rsidR="00CE74DE" w:rsidRPr="00044755" w:rsidRDefault="00CE74DE" w:rsidP="00FD6272">
            <w:pPr>
              <w:jc w:val="right"/>
              <w:rPr>
                <w:rFonts w:eastAsia="Times New Roman"/>
                <w:b/>
                <w:sz w:val="24"/>
                <w:szCs w:val="24"/>
                <w:lang/>
              </w:rPr>
            </w:pPr>
          </w:p>
          <w:p w:rsidR="00CE74DE" w:rsidRPr="00044755" w:rsidRDefault="00CE74DE" w:rsidP="00FD6272">
            <w:pPr>
              <w:rPr>
                <w:rFonts w:eastAsia="Times New Roman"/>
                <w:b/>
                <w:sz w:val="24"/>
                <w:szCs w:val="24"/>
                <w:lang/>
              </w:rPr>
            </w:pPr>
            <w:r w:rsidRPr="00044755">
              <w:rPr>
                <w:rFonts w:eastAsia="Times New Roman"/>
                <w:b/>
                <w:sz w:val="24"/>
                <w:szCs w:val="24"/>
                <w:lang/>
              </w:rPr>
              <w:t xml:space="preserve"> 1 неделя</w:t>
            </w:r>
          </w:p>
        </w:tc>
        <w:tc>
          <w:tcPr>
            <w:tcW w:w="6837"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b/>
                <w:sz w:val="24"/>
                <w:szCs w:val="24"/>
              </w:rPr>
            </w:pPr>
            <w:r w:rsidRPr="00044755">
              <w:rPr>
                <w:rFonts w:eastAsia="Times New Roman"/>
                <w:b/>
                <w:sz w:val="24"/>
                <w:szCs w:val="24"/>
              </w:rPr>
              <w:t>Развивающая игра «Ботаническое лото»</w:t>
            </w:r>
          </w:p>
          <w:p w:rsidR="00CE74DE" w:rsidRPr="00044755" w:rsidRDefault="00CE74DE" w:rsidP="00FD6272">
            <w:pPr>
              <w:rPr>
                <w:rFonts w:eastAsia="Times New Roman"/>
                <w:b/>
                <w:sz w:val="24"/>
                <w:szCs w:val="24"/>
              </w:rPr>
            </w:pPr>
            <w:r w:rsidRPr="00044755">
              <w:rPr>
                <w:rFonts w:eastAsia="Times New Roman"/>
                <w:b/>
                <w:sz w:val="24"/>
                <w:szCs w:val="24"/>
              </w:rPr>
              <w:t>Цель:</w:t>
            </w:r>
            <w:r w:rsidRPr="00044755">
              <w:rPr>
                <w:rFonts w:eastAsia="Calibri"/>
                <w:sz w:val="24"/>
                <w:szCs w:val="24"/>
              </w:rPr>
              <w:t xml:space="preserve"> закрепить представления о приспособлении растений к изменяющимся условиям среды осенью</w:t>
            </w:r>
            <w:r w:rsidRPr="00044755">
              <w:rPr>
                <w:rFonts w:eastAsia="Times New Roman"/>
                <w:b/>
                <w:sz w:val="24"/>
                <w:szCs w:val="24"/>
              </w:rPr>
              <w:t>.</w:t>
            </w:r>
          </w:p>
          <w:p w:rsidR="00CE74DE" w:rsidRPr="00044755" w:rsidRDefault="00CE74DE" w:rsidP="00FD6272">
            <w:pPr>
              <w:rPr>
                <w:rFonts w:eastAsia="Times New Roman"/>
                <w:b/>
                <w:sz w:val="24"/>
                <w:szCs w:val="24"/>
              </w:rPr>
            </w:pPr>
            <w:r w:rsidRPr="00044755">
              <w:rPr>
                <w:rFonts w:eastAsia="Times New Roman"/>
                <w:b/>
                <w:sz w:val="24"/>
                <w:szCs w:val="24"/>
              </w:rPr>
              <w:t>Трудовое поручение: собрать красивые опавшие листья для гербария</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названия частей растений, уточнять их названия; развивать трудовые навыки.</w:t>
            </w:r>
          </w:p>
          <w:p w:rsidR="00CE74DE" w:rsidRPr="00044755" w:rsidRDefault="00CE74DE" w:rsidP="00FD6272">
            <w:pPr>
              <w:rPr>
                <w:rFonts w:eastAsia="Times New Roman"/>
                <w:b/>
                <w:sz w:val="24"/>
                <w:szCs w:val="24"/>
              </w:rPr>
            </w:pPr>
            <w:r w:rsidRPr="00044755">
              <w:rPr>
                <w:rFonts w:eastAsia="Times New Roman"/>
                <w:b/>
                <w:sz w:val="24"/>
                <w:szCs w:val="24"/>
              </w:rPr>
              <w:lastRenderedPageBreak/>
              <w:t>Экологическая игра «Опиши, я отгадаю»</w:t>
            </w:r>
          </w:p>
          <w:p w:rsidR="00CE74DE" w:rsidRPr="00044755" w:rsidRDefault="00CE74DE" w:rsidP="00FD6272">
            <w:pPr>
              <w:rPr>
                <w:rFonts w:eastAsia="Times New Roman"/>
                <w:b/>
                <w:sz w:val="24"/>
                <w:szCs w:val="24"/>
              </w:rPr>
            </w:pPr>
            <w:r w:rsidRPr="00044755">
              <w:rPr>
                <w:rFonts w:eastAsia="Times New Roman"/>
                <w:b/>
                <w:sz w:val="24"/>
                <w:szCs w:val="24"/>
              </w:rPr>
              <w:t xml:space="preserve"> Цель:</w:t>
            </w:r>
            <w:r w:rsidRPr="00044755">
              <w:rPr>
                <w:rFonts w:eastAsia="Times New Roman"/>
                <w:sz w:val="24"/>
                <w:szCs w:val="24"/>
              </w:rPr>
              <w:t xml:space="preserve"> закреплять умение узнавать растения по описанию и находить его на картинке.</w:t>
            </w:r>
          </w:p>
          <w:p w:rsidR="00CE74DE" w:rsidRPr="00044755" w:rsidRDefault="00CE74DE" w:rsidP="00FD6272">
            <w:pPr>
              <w:shd w:val="clear" w:color="auto" w:fill="FFFFFF"/>
              <w:rPr>
                <w:rFonts w:eastAsia="Times New Roman"/>
                <w:b/>
                <w:sz w:val="24"/>
                <w:szCs w:val="24"/>
              </w:rPr>
            </w:pPr>
            <w:r w:rsidRPr="00044755">
              <w:rPr>
                <w:rFonts w:eastAsia="Times New Roman"/>
                <w:b/>
                <w:sz w:val="24"/>
                <w:szCs w:val="24"/>
              </w:rPr>
              <w:t>Физкультминутка «Детский сад» (с музыкальным сопровождением)</w:t>
            </w:r>
          </w:p>
          <w:p w:rsidR="00CE74DE" w:rsidRPr="00044755" w:rsidRDefault="00CE74DE" w:rsidP="00FD6272">
            <w:pPr>
              <w:shd w:val="clear" w:color="auto" w:fill="FFFFFF"/>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умения имитировать движения для снятия утомления, развивать активное внимание и работоспособность, музыкально-слуховые представления.</w:t>
            </w:r>
          </w:p>
          <w:p w:rsidR="00CE74DE" w:rsidRPr="00044755" w:rsidRDefault="00CE74DE" w:rsidP="00FD6272">
            <w:pPr>
              <w:rPr>
                <w:rFonts w:eastAsia="Times New Roman"/>
                <w:b/>
                <w:sz w:val="24"/>
                <w:szCs w:val="24"/>
              </w:rPr>
            </w:pPr>
            <w:r w:rsidRPr="00044755">
              <w:rPr>
                <w:rFonts w:eastAsia="Times New Roman"/>
                <w:b/>
                <w:sz w:val="24"/>
                <w:szCs w:val="24"/>
              </w:rPr>
              <w:t>Работа с календарем природы.</w:t>
            </w:r>
          </w:p>
          <w:p w:rsidR="00CE74DE" w:rsidRPr="00044755" w:rsidRDefault="00CE74DE" w:rsidP="00FD6272">
            <w:pPr>
              <w:shd w:val="clear" w:color="auto" w:fill="FFFFFF"/>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знания о сезонных явлениях природы.</w:t>
            </w:r>
          </w:p>
          <w:p w:rsidR="00CE74DE" w:rsidRPr="00044755" w:rsidRDefault="00CE74DE" w:rsidP="00FD6272">
            <w:pPr>
              <w:rPr>
                <w:rFonts w:eastAsia="Calibri"/>
                <w:b/>
                <w:sz w:val="24"/>
                <w:szCs w:val="24"/>
              </w:rPr>
            </w:pPr>
            <w:r w:rsidRPr="00044755">
              <w:rPr>
                <w:rFonts w:eastAsia="Calibri"/>
                <w:b/>
                <w:sz w:val="24"/>
                <w:szCs w:val="24"/>
              </w:rPr>
              <w:t>Просмотр видеоролика экологической направленности</w:t>
            </w:r>
          </w:p>
          <w:p w:rsidR="00CE74DE" w:rsidRPr="00044755" w:rsidRDefault="00CE74DE" w:rsidP="00FD6272">
            <w:pPr>
              <w:rPr>
                <w:rFonts w:eastAsia="Calibri"/>
                <w:sz w:val="24"/>
                <w:szCs w:val="24"/>
              </w:rPr>
            </w:pPr>
            <w:r w:rsidRPr="00044755">
              <w:rPr>
                <w:rFonts w:eastAsia="Calibri"/>
                <w:b/>
                <w:sz w:val="24"/>
                <w:szCs w:val="24"/>
              </w:rPr>
              <w:t>Цель:</w:t>
            </w:r>
            <w:r w:rsidRPr="00044755">
              <w:rPr>
                <w:rFonts w:eastAsia="Calibri"/>
                <w:sz w:val="24"/>
                <w:szCs w:val="24"/>
              </w:rPr>
              <w:t xml:space="preserve"> формировать экологическое сознание, прививать элементы экологической культуры</w:t>
            </w:r>
          </w:p>
          <w:p w:rsidR="00CE74DE" w:rsidRPr="00044755" w:rsidRDefault="00CE74DE" w:rsidP="00FD6272">
            <w:pPr>
              <w:rPr>
                <w:rFonts w:eastAsia="Calibri"/>
                <w:b/>
                <w:sz w:val="24"/>
                <w:szCs w:val="24"/>
              </w:rPr>
            </w:pPr>
            <w:r w:rsidRPr="00044755">
              <w:rPr>
                <w:rFonts w:eastAsia="Calibri"/>
                <w:b/>
                <w:sz w:val="24"/>
                <w:szCs w:val="24"/>
              </w:rPr>
              <w:t>Развивающая игра «Дорога в детский сад»</w:t>
            </w:r>
          </w:p>
          <w:p w:rsidR="00CE74DE" w:rsidRPr="00044755" w:rsidRDefault="00CE74DE" w:rsidP="00FD6272">
            <w:pPr>
              <w:rPr>
                <w:rFonts w:eastAsia="Calibri"/>
                <w:sz w:val="24"/>
                <w:szCs w:val="24"/>
              </w:rPr>
            </w:pPr>
            <w:r w:rsidRPr="00044755">
              <w:rPr>
                <w:rFonts w:eastAsia="Calibri"/>
                <w:b/>
                <w:sz w:val="24"/>
                <w:szCs w:val="24"/>
              </w:rPr>
              <w:t xml:space="preserve">Цель: </w:t>
            </w:r>
            <w:r w:rsidRPr="00044755">
              <w:rPr>
                <w:rFonts w:eastAsia="Calibri"/>
                <w:sz w:val="24"/>
                <w:szCs w:val="24"/>
              </w:rPr>
              <w:t>создать условия для закрепления   правил     дорожного движения и знакомства с улицами родного города.</w:t>
            </w:r>
          </w:p>
          <w:p w:rsidR="00CE74DE" w:rsidRPr="00044755" w:rsidRDefault="00CE74DE" w:rsidP="00FD6272">
            <w:pPr>
              <w:rPr>
                <w:rFonts w:eastAsia="Calibri"/>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b/>
                <w:sz w:val="24"/>
                <w:szCs w:val="24"/>
              </w:rPr>
            </w:pPr>
            <w:r w:rsidRPr="00044755">
              <w:rPr>
                <w:rFonts w:eastAsia="Times New Roman"/>
                <w:b/>
                <w:bCs/>
                <w:sz w:val="24"/>
                <w:szCs w:val="24"/>
              </w:rPr>
              <w:lastRenderedPageBreak/>
              <w:t>Работа в Центре науки.</w:t>
            </w:r>
            <w:r w:rsidRPr="00044755">
              <w:rPr>
                <w:rFonts w:eastAsia="Times New Roman"/>
                <w:b/>
                <w:sz w:val="24"/>
                <w:szCs w:val="24"/>
              </w:rPr>
              <w:t xml:space="preserve"> Экспериментирование: «Рассмотри листок под лупой»</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создать условия для развития познавательного интереса, умения различать части растений, уточнить их названия.</w:t>
            </w:r>
          </w:p>
          <w:p w:rsidR="00CE74DE" w:rsidRPr="00CE74DE" w:rsidRDefault="00CE74DE" w:rsidP="00FD6272">
            <w:pPr>
              <w:tabs>
                <w:tab w:val="left" w:pos="668"/>
                <w:tab w:val="left" w:pos="993"/>
              </w:tabs>
              <w:rPr>
                <w:rFonts w:eastAsia="Calibri"/>
                <w:sz w:val="24"/>
                <w:szCs w:val="24"/>
              </w:rPr>
            </w:pPr>
            <w:r w:rsidRPr="00CE74DE">
              <w:rPr>
                <w:rFonts w:eastAsia="Calibri"/>
                <w:sz w:val="24"/>
                <w:szCs w:val="24"/>
              </w:rPr>
              <w:t>Игры в строительно - конструктивном Центре (игры с крупным строительным материалом)</w:t>
            </w:r>
          </w:p>
          <w:p w:rsidR="00CE74DE" w:rsidRPr="00044755" w:rsidRDefault="00CE74DE" w:rsidP="00CE74DE">
            <w:pPr>
              <w:rPr>
                <w:rFonts w:eastAsia="Times New Roman"/>
                <w:b/>
                <w:sz w:val="24"/>
                <w:szCs w:val="24"/>
                <w:lang/>
              </w:rPr>
            </w:pPr>
            <w:r w:rsidRPr="00CE74DE">
              <w:rPr>
                <w:rFonts w:eastAsia="Calibri"/>
                <w:iCs/>
                <w:sz w:val="24"/>
                <w:szCs w:val="24"/>
              </w:rPr>
              <w:t xml:space="preserve">«Домики» Закреплять умение строить постройку с перекрытием по </w:t>
            </w:r>
            <w:r w:rsidRPr="00CE74DE">
              <w:rPr>
                <w:rFonts w:eastAsia="Calibri"/>
                <w:iCs/>
                <w:sz w:val="24"/>
                <w:szCs w:val="24"/>
              </w:rPr>
              <w:lastRenderedPageBreak/>
              <w:t>образцу. Учить отбирать детали для постройки и гармонично их сочетать по цвету. Познакомить с ново формой – брусок. Формировать представление о зависимости высоты постройки: чем больше этажей, тем выше дом. Познакомить с основными частями дома: фундамент, стены, перекрытия, крыша, окна, двери. Учить анализировать образец. Ввести слова, обозначающие пространственные понятия: слева - справа, ближе - дальше, впереди - сзади. Закреплять умение объяснять последовательность постройки. Развивать глазомер, координацию работы рук, творческие способности. Воспитывать доброжелательность, аккуратность. «Конструирование и художественный труд в детском саду. Программа и конспекты занятий» Куцакова Л. В., стр. 47</w:t>
            </w:r>
          </w:p>
        </w:tc>
      </w:tr>
      <w:tr w:rsidR="00CE74DE" w:rsidRPr="00044755" w:rsidTr="00FD6272">
        <w:trPr>
          <w:trHeight w:val="782"/>
        </w:trPr>
        <w:tc>
          <w:tcPr>
            <w:tcW w:w="501" w:type="dxa"/>
            <w:tcBorders>
              <w:top w:val="single" w:sz="4" w:space="0" w:color="000000"/>
              <w:left w:val="single" w:sz="4" w:space="0" w:color="000000"/>
              <w:bottom w:val="single" w:sz="4" w:space="0" w:color="000000"/>
              <w:right w:val="single" w:sz="4" w:space="0" w:color="000000"/>
            </w:tcBorders>
            <w:textDirection w:val="btLr"/>
          </w:tcPr>
          <w:p w:rsidR="00CE74DE" w:rsidRPr="00044755" w:rsidRDefault="00CE74DE" w:rsidP="00FD6272">
            <w:pPr>
              <w:jc w:val="right"/>
              <w:rPr>
                <w:rFonts w:eastAsia="Times New Roman"/>
                <w:b/>
                <w:sz w:val="24"/>
                <w:szCs w:val="24"/>
                <w:u w:val="single"/>
                <w:lang/>
              </w:rPr>
            </w:pPr>
            <w:r w:rsidRPr="00044755">
              <w:rPr>
                <w:rFonts w:eastAsia="Times New Roman"/>
                <w:b/>
                <w:sz w:val="24"/>
                <w:szCs w:val="24"/>
                <w:u w:val="single"/>
                <w:lang/>
              </w:rPr>
              <w:lastRenderedPageBreak/>
              <w:t>Речевое развитие  - речевое развитие ( 1 неделя)</w:t>
            </w:r>
          </w:p>
        </w:tc>
        <w:tc>
          <w:tcPr>
            <w:tcW w:w="6837"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Calibri"/>
                <w:b/>
                <w:sz w:val="24"/>
                <w:szCs w:val="24"/>
              </w:rPr>
            </w:pPr>
            <w:r w:rsidRPr="00044755">
              <w:rPr>
                <w:rFonts w:eastAsia="Calibri"/>
                <w:b/>
                <w:sz w:val="24"/>
                <w:szCs w:val="24"/>
              </w:rPr>
              <w:t xml:space="preserve">Беседа «Чтобы быть здоровым»  </w:t>
            </w:r>
          </w:p>
          <w:p w:rsidR="00CE74DE" w:rsidRPr="00044755" w:rsidRDefault="00CE74DE" w:rsidP="00FD6272">
            <w:pPr>
              <w:rPr>
                <w:rFonts w:eastAsia="Calibri"/>
                <w:sz w:val="24"/>
                <w:szCs w:val="24"/>
              </w:rPr>
            </w:pPr>
            <w:r w:rsidRPr="00044755">
              <w:rPr>
                <w:rFonts w:eastAsia="Calibri"/>
                <w:b/>
                <w:sz w:val="24"/>
                <w:szCs w:val="24"/>
              </w:rPr>
              <w:t>Цель:</w:t>
            </w:r>
            <w:r w:rsidRPr="00044755">
              <w:rPr>
                <w:rFonts w:eastAsia="Calibri"/>
                <w:sz w:val="24"/>
                <w:szCs w:val="24"/>
              </w:rPr>
              <w:t xml:space="preserve"> уточнить знания детей о работе медсестры в детском саду; учить детей беречь своё здоровье.</w:t>
            </w:r>
          </w:p>
          <w:p w:rsidR="00CE74DE" w:rsidRPr="00044755" w:rsidRDefault="00CE74DE" w:rsidP="00FD6272">
            <w:pPr>
              <w:rPr>
                <w:rFonts w:eastAsia="Times New Roman"/>
                <w:b/>
                <w:sz w:val="24"/>
                <w:szCs w:val="24"/>
              </w:rPr>
            </w:pPr>
            <w:r w:rsidRPr="00044755">
              <w:rPr>
                <w:rFonts w:eastAsia="Times New Roman"/>
                <w:b/>
                <w:sz w:val="24"/>
                <w:szCs w:val="24"/>
              </w:rPr>
              <w:t>Беседа о бережном отношении ко всему, что находится в групповой комнате.</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составлять короткий рассказ из 5-6 предложений о детском саде с опорой на иллюстрации групповых помещений; говорить внятно, голосом средней силы.</w:t>
            </w:r>
          </w:p>
          <w:p w:rsidR="00CE74DE" w:rsidRPr="00044755" w:rsidRDefault="00CE74DE" w:rsidP="00FD6272">
            <w:pPr>
              <w:rPr>
                <w:rFonts w:eastAsia="Times New Roman"/>
                <w:b/>
                <w:sz w:val="24"/>
                <w:szCs w:val="24"/>
              </w:rPr>
            </w:pPr>
            <w:r w:rsidRPr="00044755">
              <w:rPr>
                <w:rFonts w:eastAsia="Times New Roman"/>
                <w:b/>
                <w:sz w:val="24"/>
                <w:szCs w:val="24"/>
              </w:rPr>
              <w:t>Коллективная осенняя аппликация из листьев: открытка «Осенний пейзаж»</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поощрять желание детей воплощать в процессе создания образа собственные впечатления, переживания; поддерживать творческое на</w:t>
            </w:r>
            <w:r w:rsidRPr="00044755">
              <w:rPr>
                <w:rFonts w:eastAsia="Times New Roman"/>
                <w:sz w:val="24"/>
                <w:szCs w:val="24"/>
              </w:rPr>
              <w:softHyphen/>
              <w:t>чало в собственной изобразительной деятельности; развивать умение сотрудничать  общаться  с другими детьми в процессе вы</w:t>
            </w:r>
            <w:r w:rsidRPr="00044755">
              <w:rPr>
                <w:rFonts w:eastAsia="Times New Roman"/>
                <w:sz w:val="24"/>
                <w:szCs w:val="24"/>
              </w:rPr>
              <w:softHyphen/>
              <w:t>полнения коллективных работ, развивать умение аккуратно вырезать и наклеивать детали.</w:t>
            </w:r>
          </w:p>
          <w:p w:rsidR="00CE74DE" w:rsidRPr="00044755" w:rsidRDefault="00CE74DE" w:rsidP="00FD6272">
            <w:pPr>
              <w:rPr>
                <w:rFonts w:eastAsia="Times New Roman"/>
                <w:b/>
                <w:sz w:val="24"/>
                <w:szCs w:val="24"/>
              </w:rPr>
            </w:pPr>
            <w:r w:rsidRPr="00044755">
              <w:rPr>
                <w:rFonts w:eastAsia="Times New Roman"/>
                <w:b/>
                <w:sz w:val="24"/>
                <w:szCs w:val="24"/>
              </w:rPr>
              <w:t>Пальчиковая игра «Комнатные растения»</w:t>
            </w:r>
          </w:p>
          <w:p w:rsidR="00CE74DE" w:rsidRPr="00044755" w:rsidRDefault="00CE74DE" w:rsidP="00FD6272">
            <w:pPr>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rPr>
              <w:t xml:space="preserve">закреплять умение повторять движения взрослого; развивать мелкую моторику пальцев рук; воспитывать </w:t>
            </w:r>
            <w:r w:rsidRPr="00044755">
              <w:rPr>
                <w:rFonts w:eastAsia="Times New Roman"/>
                <w:sz w:val="24"/>
                <w:szCs w:val="24"/>
              </w:rPr>
              <w:lastRenderedPageBreak/>
              <w:t>ловкость, умение управлять своими движениями.</w:t>
            </w:r>
          </w:p>
          <w:p w:rsidR="00CE74DE" w:rsidRPr="00044755" w:rsidRDefault="00CE74DE" w:rsidP="00FD6272">
            <w:pPr>
              <w:rPr>
                <w:rFonts w:eastAsia="Times New Roman"/>
                <w:sz w:val="24"/>
                <w:szCs w:val="24"/>
                <w:lang/>
              </w:rPr>
            </w:pPr>
          </w:p>
        </w:tc>
        <w:tc>
          <w:tcPr>
            <w:tcW w:w="7229"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b/>
                <w:sz w:val="24"/>
                <w:szCs w:val="24"/>
              </w:rPr>
            </w:pPr>
            <w:r w:rsidRPr="00044755">
              <w:rPr>
                <w:rFonts w:eastAsia="Times New Roman"/>
                <w:b/>
                <w:sz w:val="24"/>
                <w:szCs w:val="24"/>
              </w:rPr>
              <w:lastRenderedPageBreak/>
              <w:t>Рассматривание фотографий</w:t>
            </w:r>
          </w:p>
          <w:p w:rsidR="00CE74DE" w:rsidRPr="00044755" w:rsidRDefault="00CE74DE" w:rsidP="00FD6272">
            <w:pPr>
              <w:rPr>
                <w:rFonts w:eastAsia="Times New Roman"/>
                <w:b/>
                <w:sz w:val="24"/>
                <w:szCs w:val="24"/>
              </w:rPr>
            </w:pPr>
            <w:r w:rsidRPr="00044755">
              <w:rPr>
                <w:rFonts w:eastAsia="Times New Roman"/>
                <w:b/>
                <w:sz w:val="24"/>
                <w:szCs w:val="24"/>
              </w:rPr>
              <w:t>«Наш любимый детский сад»</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 xml:space="preserve">создать условия для развития памяти, любознательности; </w:t>
            </w:r>
          </w:p>
          <w:p w:rsidR="00CE74DE" w:rsidRPr="00044755" w:rsidRDefault="00CE74DE" w:rsidP="00FD6272">
            <w:pPr>
              <w:rPr>
                <w:rFonts w:eastAsia="Times New Roman"/>
                <w:sz w:val="24"/>
                <w:szCs w:val="24"/>
              </w:rPr>
            </w:pPr>
            <w:r w:rsidRPr="00044755">
              <w:rPr>
                <w:rFonts w:eastAsia="Times New Roman"/>
                <w:sz w:val="24"/>
                <w:szCs w:val="24"/>
              </w:rPr>
              <w:t>Воспитывать любовь к своему детскому саду, симпатию к товарищам.</w:t>
            </w:r>
          </w:p>
          <w:p w:rsidR="00CE74DE" w:rsidRPr="00044755" w:rsidRDefault="00CE74DE" w:rsidP="00FD6272">
            <w:pPr>
              <w:rPr>
                <w:rFonts w:eastAsia="Times New Roman"/>
                <w:b/>
                <w:sz w:val="24"/>
                <w:szCs w:val="24"/>
              </w:rPr>
            </w:pPr>
            <w:r w:rsidRPr="00044755">
              <w:rPr>
                <w:rFonts w:eastAsia="Times New Roman"/>
                <w:b/>
                <w:sz w:val="24"/>
                <w:szCs w:val="24"/>
              </w:rPr>
              <w:t>Художественная деятельность (рисование)</w:t>
            </w:r>
          </w:p>
          <w:p w:rsidR="00CE74DE" w:rsidRPr="00044755" w:rsidRDefault="00CE74DE" w:rsidP="00FD6272">
            <w:pPr>
              <w:rPr>
                <w:rFonts w:eastAsia="Times New Roman"/>
                <w:b/>
                <w:sz w:val="24"/>
                <w:szCs w:val="24"/>
              </w:rPr>
            </w:pPr>
            <w:r w:rsidRPr="00044755">
              <w:rPr>
                <w:rFonts w:eastAsia="Times New Roman"/>
                <w:b/>
                <w:sz w:val="24"/>
                <w:szCs w:val="24"/>
              </w:rPr>
              <w:t xml:space="preserve"> «Автомастерская»</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 xml:space="preserve">побуждать закрашивать шаблон ровными движениями, подбирать цвет; способствовать закреплению знаний о разных видах транспорта, расширять словарный запас за счет имен существительных, прилагательных. </w:t>
            </w:r>
          </w:p>
          <w:p w:rsidR="00CE74DE" w:rsidRPr="00044755" w:rsidRDefault="00CE74DE" w:rsidP="00FD6272">
            <w:pPr>
              <w:rPr>
                <w:rFonts w:eastAsia="Times New Roman"/>
                <w:b/>
                <w:sz w:val="24"/>
                <w:szCs w:val="24"/>
              </w:rPr>
            </w:pPr>
            <w:r w:rsidRPr="00044755">
              <w:rPr>
                <w:rFonts w:eastAsia="Times New Roman"/>
                <w:b/>
                <w:sz w:val="24"/>
                <w:szCs w:val="24"/>
              </w:rPr>
              <w:t>Конструирование из деревянного конструктора «Заборчик для детского сада»</w:t>
            </w:r>
          </w:p>
          <w:p w:rsidR="00CE74DE" w:rsidRPr="00044755" w:rsidRDefault="00CE74DE" w:rsidP="00FD6272">
            <w:pPr>
              <w:rPr>
                <w:rFonts w:eastAsia="Calibri"/>
                <w:b/>
                <w:sz w:val="24"/>
                <w:szCs w:val="24"/>
              </w:rPr>
            </w:pPr>
            <w:r w:rsidRPr="00044755">
              <w:rPr>
                <w:rFonts w:eastAsia="Times New Roman"/>
                <w:b/>
                <w:sz w:val="24"/>
                <w:szCs w:val="24"/>
              </w:rPr>
              <w:t xml:space="preserve">Цель: </w:t>
            </w:r>
            <w:r w:rsidRPr="00044755">
              <w:rPr>
                <w:rFonts w:eastAsia="Times New Roman"/>
                <w:sz w:val="24"/>
                <w:szCs w:val="24"/>
              </w:rPr>
              <w:t>поощрять желание детей умение конструировать из палочек, сочетать и чередовать их по цвету</w:t>
            </w:r>
            <w:r w:rsidRPr="00044755">
              <w:rPr>
                <w:rFonts w:eastAsia="Times New Roman"/>
                <w:b/>
                <w:sz w:val="24"/>
                <w:szCs w:val="24"/>
              </w:rPr>
              <w:t xml:space="preserve">, </w:t>
            </w:r>
            <w:r w:rsidRPr="00044755">
              <w:rPr>
                <w:rFonts w:eastAsia="Times New Roman"/>
                <w:sz w:val="24"/>
                <w:szCs w:val="24"/>
              </w:rPr>
              <w:t>умение рассказывать о своем  заборчике.</w:t>
            </w:r>
          </w:p>
        </w:tc>
      </w:tr>
      <w:tr w:rsidR="00CE74DE" w:rsidRPr="00044755" w:rsidTr="00FD6272">
        <w:trPr>
          <w:trHeight w:val="782"/>
        </w:trPr>
        <w:tc>
          <w:tcPr>
            <w:tcW w:w="501" w:type="dxa"/>
            <w:tcBorders>
              <w:top w:val="single" w:sz="4" w:space="0" w:color="000000"/>
              <w:left w:val="single" w:sz="4" w:space="0" w:color="000000"/>
              <w:bottom w:val="single" w:sz="4" w:space="0" w:color="000000"/>
              <w:right w:val="single" w:sz="4" w:space="0" w:color="000000"/>
            </w:tcBorders>
            <w:textDirection w:val="btLr"/>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lastRenderedPageBreak/>
              <w:t>Познавательное развитие ФЭМП 1 неделя</w:t>
            </w:r>
          </w:p>
        </w:tc>
        <w:tc>
          <w:tcPr>
            <w:tcW w:w="6837"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b/>
                <w:sz w:val="24"/>
                <w:szCs w:val="24"/>
              </w:rPr>
            </w:pPr>
            <w:r w:rsidRPr="00044755">
              <w:rPr>
                <w:rFonts w:eastAsia="Times New Roman"/>
                <w:b/>
                <w:sz w:val="24"/>
                <w:szCs w:val="24"/>
              </w:rPr>
              <w:t>Дидактическая игра «Собери машину и посчитай детали»</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умение считать до пяти на основе сравнения двух групп предметов.</w:t>
            </w:r>
          </w:p>
          <w:p w:rsidR="00CE74DE" w:rsidRPr="00044755" w:rsidRDefault="00CE74DE" w:rsidP="00FD6272">
            <w:pPr>
              <w:rPr>
                <w:rFonts w:eastAsia="Times New Roman"/>
                <w:b/>
                <w:sz w:val="24"/>
                <w:szCs w:val="24"/>
              </w:rPr>
            </w:pPr>
            <w:r w:rsidRPr="00044755">
              <w:rPr>
                <w:rFonts w:eastAsia="Times New Roman"/>
                <w:b/>
                <w:sz w:val="24"/>
                <w:szCs w:val="24"/>
              </w:rPr>
              <w:t>Игры с блоками Дьенеша</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способы уравнивания групп предметов по количеству.</w:t>
            </w:r>
          </w:p>
          <w:p w:rsidR="00CE74DE" w:rsidRPr="00044755" w:rsidRDefault="00CE74DE" w:rsidP="00FD6272">
            <w:pPr>
              <w:rPr>
                <w:rFonts w:eastAsia="Times New Roman"/>
                <w:b/>
                <w:sz w:val="24"/>
                <w:szCs w:val="24"/>
              </w:rPr>
            </w:pPr>
            <w:r w:rsidRPr="00044755">
              <w:rPr>
                <w:rFonts w:eastAsia="Times New Roman"/>
                <w:b/>
                <w:sz w:val="24"/>
                <w:szCs w:val="24"/>
              </w:rPr>
              <w:t>Дидактическая игра «Что изменилось?»</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упражнять в выявлении общего свойства групп предметов</w:t>
            </w:r>
          </w:p>
          <w:p w:rsidR="00CE74DE" w:rsidRPr="00044755" w:rsidRDefault="00CE74DE" w:rsidP="00FD6272">
            <w:pPr>
              <w:rPr>
                <w:rFonts w:eastAsia="Times New Roman"/>
                <w:b/>
                <w:sz w:val="24"/>
                <w:szCs w:val="24"/>
              </w:rPr>
            </w:pPr>
            <w:r w:rsidRPr="00044755">
              <w:rPr>
                <w:rFonts w:eastAsia="Times New Roman"/>
                <w:b/>
                <w:sz w:val="24"/>
                <w:szCs w:val="24"/>
              </w:rPr>
              <w:t>Рисование на асфальте мелками</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закреплять умение считать до 5.</w:t>
            </w:r>
          </w:p>
          <w:p w:rsidR="00CE74DE" w:rsidRPr="00044755" w:rsidRDefault="00CE74DE" w:rsidP="00FD6272">
            <w:pPr>
              <w:rPr>
                <w:rFonts w:eastAsia="Calibri"/>
                <w:b/>
                <w:sz w:val="24"/>
                <w:szCs w:val="24"/>
              </w:rPr>
            </w:pPr>
            <w:r w:rsidRPr="00044755">
              <w:rPr>
                <w:rFonts w:eastAsia="Calibri"/>
                <w:b/>
                <w:sz w:val="24"/>
                <w:szCs w:val="24"/>
              </w:rPr>
              <w:t>Дидактическая игра «Услышь и сосчитай»</w:t>
            </w:r>
          </w:p>
          <w:p w:rsidR="00CE74DE" w:rsidRPr="00044755" w:rsidRDefault="00CE74DE" w:rsidP="00FD6272">
            <w:pPr>
              <w:rPr>
                <w:rFonts w:eastAsia="Calibri"/>
                <w:sz w:val="24"/>
                <w:szCs w:val="24"/>
              </w:rPr>
            </w:pPr>
            <w:r w:rsidRPr="00044755">
              <w:rPr>
                <w:rFonts w:eastAsia="Calibri"/>
                <w:b/>
                <w:sz w:val="24"/>
                <w:szCs w:val="24"/>
              </w:rPr>
              <w:t>Цель:</w:t>
            </w:r>
            <w:r w:rsidRPr="00044755">
              <w:rPr>
                <w:rFonts w:eastAsia="Calibri"/>
                <w:sz w:val="24"/>
                <w:szCs w:val="24"/>
              </w:rPr>
              <w:t xml:space="preserve"> развивать память, внимание. </w:t>
            </w:r>
          </w:p>
          <w:p w:rsidR="00CE74DE" w:rsidRPr="00044755" w:rsidRDefault="00CE74DE" w:rsidP="00FD6272">
            <w:pPr>
              <w:rPr>
                <w:rFonts w:eastAsia="Calibri"/>
                <w:b/>
                <w:sz w:val="24"/>
                <w:szCs w:val="24"/>
              </w:rPr>
            </w:pPr>
            <w:r w:rsidRPr="00044755">
              <w:rPr>
                <w:rFonts w:eastAsia="Calibri"/>
                <w:b/>
                <w:sz w:val="24"/>
                <w:szCs w:val="24"/>
              </w:rPr>
              <w:t xml:space="preserve">Дидактическая игра «Узнай растение» </w:t>
            </w:r>
          </w:p>
          <w:p w:rsidR="00CE74DE" w:rsidRPr="00044755" w:rsidRDefault="00CE74DE" w:rsidP="00FD6272">
            <w:pPr>
              <w:rPr>
                <w:rFonts w:eastAsia="Calibri"/>
                <w:sz w:val="24"/>
                <w:szCs w:val="24"/>
              </w:rPr>
            </w:pPr>
            <w:r w:rsidRPr="00044755">
              <w:rPr>
                <w:rFonts w:eastAsia="Calibri"/>
                <w:b/>
                <w:sz w:val="24"/>
                <w:szCs w:val="24"/>
              </w:rPr>
              <w:t>Цель:</w:t>
            </w:r>
            <w:r w:rsidRPr="00044755">
              <w:rPr>
                <w:rFonts w:eastAsia="Calibri"/>
                <w:sz w:val="24"/>
                <w:szCs w:val="24"/>
              </w:rPr>
              <w:t xml:space="preserve"> найти растение по названию, развивать внимательность и память</w:t>
            </w:r>
          </w:p>
          <w:p w:rsidR="00CE74DE" w:rsidRPr="00044755" w:rsidRDefault="00CE74DE" w:rsidP="00FD6272">
            <w:pPr>
              <w:shd w:val="clear" w:color="auto" w:fill="FFFFFF"/>
              <w:rPr>
                <w:rFonts w:eastAsia="Times New Roman"/>
                <w:b/>
                <w:sz w:val="24"/>
                <w:szCs w:val="24"/>
              </w:rPr>
            </w:pPr>
            <w:r w:rsidRPr="00044755">
              <w:rPr>
                <w:rFonts w:eastAsia="Times New Roman"/>
                <w:b/>
                <w:sz w:val="24"/>
                <w:szCs w:val="24"/>
              </w:rPr>
              <w:t>Интерактивная игра «Сколько?»</w:t>
            </w:r>
          </w:p>
          <w:p w:rsidR="00CE74DE" w:rsidRPr="00044755" w:rsidRDefault="00CE74DE" w:rsidP="00FD6272">
            <w:pPr>
              <w:rPr>
                <w:rFonts w:eastAsia="Times New Roman"/>
                <w:sz w:val="24"/>
                <w:szCs w:val="24"/>
                <w:lang/>
              </w:rPr>
            </w:pPr>
            <w:r w:rsidRPr="00044755">
              <w:rPr>
                <w:rFonts w:eastAsia="Times New Roman"/>
                <w:b/>
                <w:sz w:val="24"/>
                <w:szCs w:val="24"/>
              </w:rPr>
              <w:t>Цель:</w:t>
            </w:r>
            <w:r w:rsidRPr="00044755">
              <w:rPr>
                <w:rFonts w:eastAsia="Times New Roman"/>
                <w:sz w:val="24"/>
                <w:szCs w:val="24"/>
              </w:rPr>
              <w:t xml:space="preserve"> закреплять умение считать, </w:t>
            </w:r>
            <w:r w:rsidRPr="00044755">
              <w:rPr>
                <w:rFonts w:eastAsia="Calibri"/>
                <w:sz w:val="24"/>
                <w:szCs w:val="24"/>
              </w:rPr>
              <w:t>развивать память, внимание.</w:t>
            </w:r>
          </w:p>
        </w:tc>
        <w:tc>
          <w:tcPr>
            <w:tcW w:w="7229"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b/>
                <w:sz w:val="24"/>
                <w:szCs w:val="24"/>
              </w:rPr>
            </w:pPr>
            <w:r w:rsidRPr="00044755">
              <w:rPr>
                <w:rFonts w:eastAsia="Times New Roman"/>
                <w:b/>
                <w:sz w:val="24"/>
                <w:szCs w:val="24"/>
              </w:rPr>
              <w:t xml:space="preserve">Постройка машины с использованием мягких напольных модулей </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создать условия для постройки машины с использованием    геометрических форм.</w:t>
            </w:r>
          </w:p>
          <w:p w:rsidR="00CE74DE" w:rsidRPr="00044755" w:rsidRDefault="00CE74DE" w:rsidP="00FD6272">
            <w:pPr>
              <w:rPr>
                <w:rFonts w:eastAsia="Times New Roman"/>
                <w:b/>
                <w:sz w:val="24"/>
                <w:szCs w:val="24"/>
              </w:rPr>
            </w:pPr>
            <w:r w:rsidRPr="00044755">
              <w:rPr>
                <w:rFonts w:eastAsia="Times New Roman"/>
                <w:b/>
                <w:sz w:val="24"/>
                <w:szCs w:val="24"/>
              </w:rPr>
              <w:t>Настольная игра «Сосчитай кубики»</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закреплению счета до пяти.</w:t>
            </w:r>
          </w:p>
          <w:p w:rsidR="00CE74DE" w:rsidRPr="00044755" w:rsidRDefault="00CE74DE" w:rsidP="00FD6272">
            <w:pPr>
              <w:rPr>
                <w:rFonts w:eastAsia="Times New Roman"/>
                <w:b/>
                <w:sz w:val="24"/>
                <w:szCs w:val="24"/>
              </w:rPr>
            </w:pPr>
            <w:r w:rsidRPr="00044755">
              <w:rPr>
                <w:rFonts w:eastAsia="Times New Roman"/>
                <w:b/>
                <w:sz w:val="24"/>
                <w:szCs w:val="24"/>
              </w:rPr>
              <w:t>Игры с машинками в Центре ПДД</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уравниванию групп предметов по количеству.</w:t>
            </w:r>
          </w:p>
          <w:p w:rsidR="00CE74DE" w:rsidRPr="00044755" w:rsidRDefault="00CE74DE" w:rsidP="00FD6272">
            <w:pPr>
              <w:rPr>
                <w:rFonts w:eastAsia="Calibri"/>
                <w:sz w:val="24"/>
                <w:szCs w:val="24"/>
                <w:lang/>
              </w:rPr>
            </w:pPr>
          </w:p>
        </w:tc>
      </w:tr>
      <w:tr w:rsidR="00CE74DE" w:rsidRPr="00044755" w:rsidTr="00FD6272">
        <w:trPr>
          <w:trHeight w:val="782"/>
        </w:trPr>
        <w:tc>
          <w:tcPr>
            <w:tcW w:w="501" w:type="dxa"/>
            <w:tcBorders>
              <w:top w:val="single" w:sz="4" w:space="0" w:color="000000"/>
              <w:left w:val="single" w:sz="4" w:space="0" w:color="000000"/>
              <w:bottom w:val="single" w:sz="4" w:space="0" w:color="000000"/>
              <w:right w:val="single" w:sz="4" w:space="0" w:color="000000"/>
            </w:tcBorders>
            <w:textDirection w:val="btLr"/>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Рисование 1 неделя</w:t>
            </w:r>
          </w:p>
        </w:tc>
        <w:tc>
          <w:tcPr>
            <w:tcW w:w="6837"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b/>
                <w:sz w:val="24"/>
                <w:szCs w:val="24"/>
              </w:rPr>
            </w:pPr>
            <w:r w:rsidRPr="00044755">
              <w:rPr>
                <w:rFonts w:eastAsia="Times New Roman"/>
                <w:b/>
                <w:sz w:val="24"/>
                <w:szCs w:val="24"/>
              </w:rPr>
              <w:t xml:space="preserve">Рассматривание цветов в букете, </w:t>
            </w:r>
          </w:p>
          <w:p w:rsidR="00CE74DE" w:rsidRPr="00044755" w:rsidRDefault="00CE74DE" w:rsidP="00FD6272">
            <w:pPr>
              <w:rPr>
                <w:rFonts w:eastAsia="Times New Roman"/>
                <w:b/>
                <w:sz w:val="24"/>
                <w:szCs w:val="24"/>
              </w:rPr>
            </w:pPr>
            <w:r w:rsidRPr="00044755">
              <w:rPr>
                <w:rFonts w:eastAsia="Times New Roman"/>
                <w:b/>
                <w:sz w:val="24"/>
                <w:szCs w:val="24"/>
              </w:rPr>
              <w:t>картинок с их изображением, художественных открыток.</w:t>
            </w:r>
          </w:p>
          <w:p w:rsidR="00CE74DE" w:rsidRPr="00044755" w:rsidRDefault="00CE74DE" w:rsidP="00FD6272">
            <w:pPr>
              <w:rPr>
                <w:rFonts w:eastAsia="Times New Roman"/>
                <w:b/>
                <w:sz w:val="24"/>
                <w:szCs w:val="24"/>
              </w:rPr>
            </w:pPr>
          </w:p>
          <w:p w:rsidR="00CE74DE" w:rsidRPr="00044755" w:rsidRDefault="00CE74DE" w:rsidP="00FD6272">
            <w:pPr>
              <w:rPr>
                <w:rFonts w:eastAsia="Times New Roman"/>
                <w:b/>
                <w:sz w:val="24"/>
                <w:szCs w:val="24"/>
              </w:rPr>
            </w:pPr>
            <w:r w:rsidRPr="00044755">
              <w:rPr>
                <w:rFonts w:eastAsia="Times New Roman"/>
                <w:b/>
                <w:sz w:val="24"/>
                <w:szCs w:val="24"/>
              </w:rPr>
              <w:t>Беседа о лете.</w:t>
            </w:r>
          </w:p>
          <w:p w:rsidR="00CE74DE" w:rsidRPr="00044755" w:rsidRDefault="00CE74DE" w:rsidP="00FD6272">
            <w:pPr>
              <w:rPr>
                <w:rFonts w:eastAsia="Times New Roman"/>
                <w:sz w:val="24"/>
                <w:szCs w:val="24"/>
              </w:rPr>
            </w:pPr>
            <w:r w:rsidRPr="00044755">
              <w:rPr>
                <w:rFonts w:eastAsia="Times New Roman"/>
                <w:b/>
                <w:sz w:val="24"/>
                <w:szCs w:val="24"/>
              </w:rPr>
              <w:t xml:space="preserve">Дид.игра </w:t>
            </w:r>
            <w:r w:rsidRPr="00044755">
              <w:rPr>
                <w:rFonts w:eastAsia="Times New Roman"/>
                <w:sz w:val="24"/>
                <w:szCs w:val="24"/>
              </w:rPr>
              <w:t>«Найди пару» упражнять в подборе одинаковых предметов, развивать память,внимание.</w:t>
            </w:r>
          </w:p>
          <w:p w:rsidR="00CE74DE" w:rsidRPr="00044755" w:rsidRDefault="00CE74DE" w:rsidP="00FD6272">
            <w:pPr>
              <w:rPr>
                <w:rFonts w:eastAsia="Times New Roman"/>
                <w:b/>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bCs/>
                <w:sz w:val="24"/>
                <w:szCs w:val="24"/>
              </w:rPr>
            </w:pPr>
            <w:r w:rsidRPr="00044755">
              <w:rPr>
                <w:rFonts w:eastAsia="Times New Roman"/>
                <w:b/>
                <w:bCs/>
                <w:sz w:val="24"/>
                <w:szCs w:val="24"/>
              </w:rPr>
              <w:t xml:space="preserve">Рисование сюжетное по замыслу </w:t>
            </w:r>
            <w:r w:rsidRPr="00044755">
              <w:rPr>
                <w:rFonts w:eastAsia="Times New Roman"/>
                <w:bCs/>
                <w:sz w:val="24"/>
                <w:szCs w:val="24"/>
              </w:rPr>
              <w:t>выявить уровень развития граических умений и композиционных способностей.</w:t>
            </w:r>
          </w:p>
          <w:p w:rsidR="00CE74DE" w:rsidRPr="00044755" w:rsidRDefault="00CE74DE" w:rsidP="00FD6272">
            <w:pPr>
              <w:rPr>
                <w:rFonts w:eastAsia="Times New Roman"/>
                <w:bCs/>
                <w:sz w:val="24"/>
                <w:szCs w:val="24"/>
              </w:rPr>
            </w:pPr>
            <w:r w:rsidRPr="00044755">
              <w:rPr>
                <w:rFonts w:eastAsia="Times New Roman"/>
                <w:bCs/>
                <w:sz w:val="24"/>
                <w:szCs w:val="24"/>
              </w:rPr>
              <w:t>Речевая игра «Что видно за…?»развивать фантазию, речевые данные.</w:t>
            </w:r>
          </w:p>
          <w:p w:rsidR="00CE74DE" w:rsidRPr="00044755" w:rsidRDefault="00CE74DE" w:rsidP="00FD6272">
            <w:pPr>
              <w:rPr>
                <w:rFonts w:eastAsia="Times New Roman"/>
                <w:bCs/>
                <w:sz w:val="24"/>
                <w:szCs w:val="24"/>
              </w:rPr>
            </w:pPr>
          </w:p>
          <w:p w:rsidR="00CE74DE" w:rsidRPr="00044755" w:rsidRDefault="00CE74DE" w:rsidP="00FD6272">
            <w:pPr>
              <w:rPr>
                <w:rFonts w:eastAsia="Times New Roman"/>
                <w:b/>
                <w:sz w:val="24"/>
                <w:szCs w:val="24"/>
              </w:rPr>
            </w:pPr>
            <w:r w:rsidRPr="00044755">
              <w:rPr>
                <w:rFonts w:eastAsia="Times New Roman"/>
                <w:bCs/>
                <w:sz w:val="24"/>
                <w:szCs w:val="24"/>
              </w:rPr>
              <w:t xml:space="preserve">Наблюдение  на клумбе.Развивать наблюдательность , сезонные изменения в природе. </w:t>
            </w:r>
          </w:p>
        </w:tc>
      </w:tr>
      <w:tr w:rsidR="00CE74DE" w:rsidRPr="00044755" w:rsidTr="00FD6272">
        <w:trPr>
          <w:trHeight w:val="278"/>
        </w:trPr>
        <w:tc>
          <w:tcPr>
            <w:tcW w:w="501" w:type="dxa"/>
            <w:tcBorders>
              <w:top w:val="single" w:sz="4" w:space="0" w:color="000000"/>
              <w:left w:val="single" w:sz="4" w:space="0" w:color="000000"/>
              <w:bottom w:val="single" w:sz="4" w:space="0" w:color="000000"/>
              <w:right w:val="single" w:sz="4" w:space="0" w:color="000000"/>
            </w:tcBorders>
            <w:textDirection w:val="btLr"/>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Лепка 1 неделя</w:t>
            </w:r>
          </w:p>
        </w:tc>
        <w:tc>
          <w:tcPr>
            <w:tcW w:w="6837"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sz w:val="24"/>
                <w:szCs w:val="24"/>
              </w:rPr>
            </w:pPr>
            <w:r w:rsidRPr="00044755">
              <w:rPr>
                <w:rFonts w:eastAsia="Times New Roman"/>
                <w:b/>
                <w:sz w:val="24"/>
                <w:szCs w:val="24"/>
              </w:rPr>
              <w:t xml:space="preserve">Рассматривание картины «Кролики». Рассматривание </w:t>
            </w:r>
            <w:r w:rsidRPr="00044755">
              <w:rPr>
                <w:rFonts w:eastAsia="Times New Roman"/>
                <w:sz w:val="24"/>
                <w:szCs w:val="24"/>
              </w:rPr>
              <w:t xml:space="preserve">овощей осеннего урожая, беседы об овощах. </w:t>
            </w:r>
          </w:p>
          <w:p w:rsidR="00CE74DE" w:rsidRPr="00044755" w:rsidRDefault="00CE74DE" w:rsidP="00FD6272">
            <w:pPr>
              <w:rPr>
                <w:rFonts w:eastAsia="Times New Roman"/>
                <w:b/>
                <w:sz w:val="24"/>
                <w:szCs w:val="24"/>
              </w:rPr>
            </w:pPr>
            <w:r w:rsidRPr="00044755">
              <w:rPr>
                <w:rFonts w:eastAsia="Times New Roman"/>
                <w:b/>
                <w:sz w:val="24"/>
                <w:szCs w:val="24"/>
              </w:rPr>
              <w:t>Дидактические игры «Собери лукошко».</w:t>
            </w:r>
          </w:p>
          <w:p w:rsidR="00CE74DE" w:rsidRPr="00044755" w:rsidRDefault="00CE74DE" w:rsidP="00FD6272">
            <w:pPr>
              <w:rPr>
                <w:rFonts w:eastAsia="Times New Roman"/>
                <w:b/>
                <w:sz w:val="24"/>
                <w:szCs w:val="24"/>
              </w:rPr>
            </w:pPr>
            <w:r w:rsidRPr="00044755">
              <w:rPr>
                <w:rFonts w:eastAsia="Times New Roman"/>
                <w:b/>
                <w:sz w:val="24"/>
                <w:szCs w:val="24"/>
              </w:rPr>
              <w:t>Загадки об овощах и фруктах.</w:t>
            </w:r>
          </w:p>
          <w:p w:rsidR="00CE74DE" w:rsidRPr="00044755" w:rsidRDefault="00CE74DE" w:rsidP="00FD6272">
            <w:pPr>
              <w:rPr>
                <w:rFonts w:eastAsia="Times New Roman"/>
                <w:b/>
                <w:sz w:val="24"/>
                <w:szCs w:val="24"/>
              </w:rPr>
            </w:pPr>
            <w:r w:rsidRPr="00044755">
              <w:rPr>
                <w:rFonts w:eastAsia="Times New Roman"/>
                <w:b/>
                <w:sz w:val="24"/>
                <w:szCs w:val="24"/>
              </w:rPr>
              <w:t>Чтение «Овощи» Тувима.</w:t>
            </w:r>
          </w:p>
          <w:p w:rsidR="00CE74DE" w:rsidRPr="00044755" w:rsidRDefault="00CE74DE" w:rsidP="00FD6272">
            <w:pPr>
              <w:rPr>
                <w:rFonts w:eastAsia="Times New Roman"/>
                <w:b/>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sz w:val="24"/>
                <w:szCs w:val="24"/>
              </w:rPr>
            </w:pPr>
            <w:r w:rsidRPr="00044755">
              <w:rPr>
                <w:rFonts w:eastAsia="Times New Roman"/>
                <w:b/>
                <w:sz w:val="24"/>
                <w:szCs w:val="24"/>
              </w:rPr>
              <w:t xml:space="preserve">П.игра «Зайка серенький» </w:t>
            </w:r>
            <w:r w:rsidRPr="00044755">
              <w:rPr>
                <w:rFonts w:eastAsia="Times New Roman"/>
                <w:sz w:val="24"/>
                <w:szCs w:val="24"/>
              </w:rPr>
              <w:t>выполнять движения в соответствии со словами игры.</w:t>
            </w:r>
          </w:p>
          <w:p w:rsidR="00CE74DE" w:rsidRPr="00044755" w:rsidRDefault="00CE74DE" w:rsidP="00FD6272">
            <w:pPr>
              <w:rPr>
                <w:rFonts w:eastAsia="Times New Roman"/>
                <w:b/>
                <w:sz w:val="24"/>
                <w:szCs w:val="24"/>
              </w:rPr>
            </w:pPr>
          </w:p>
          <w:p w:rsidR="00CE74DE" w:rsidRPr="00044755" w:rsidRDefault="00CE74DE" w:rsidP="00FD6272">
            <w:pPr>
              <w:rPr>
                <w:rFonts w:eastAsia="Times New Roman"/>
                <w:sz w:val="24"/>
                <w:szCs w:val="24"/>
              </w:rPr>
            </w:pPr>
            <w:r w:rsidRPr="00044755">
              <w:rPr>
                <w:rFonts w:eastAsia="Times New Roman"/>
                <w:b/>
                <w:sz w:val="24"/>
                <w:szCs w:val="24"/>
              </w:rPr>
              <w:t xml:space="preserve">Рисование овощей и фруктов: </w:t>
            </w:r>
            <w:r w:rsidRPr="00044755">
              <w:rPr>
                <w:rFonts w:eastAsia="Times New Roman"/>
                <w:sz w:val="24"/>
                <w:szCs w:val="24"/>
              </w:rPr>
              <w:t>упражнять детей в рисовании кругов и овалов.</w:t>
            </w:r>
          </w:p>
          <w:p w:rsidR="00CE74DE" w:rsidRPr="00044755" w:rsidRDefault="00CE74DE" w:rsidP="00FD6272">
            <w:pPr>
              <w:rPr>
                <w:rFonts w:eastAsia="Times New Roman"/>
                <w:b/>
                <w:sz w:val="24"/>
                <w:szCs w:val="24"/>
              </w:rPr>
            </w:pPr>
            <w:r w:rsidRPr="00044755">
              <w:rPr>
                <w:rFonts w:eastAsia="Times New Roman"/>
                <w:sz w:val="24"/>
                <w:szCs w:val="24"/>
              </w:rPr>
              <w:t>Дид. игра «Разложи по тарелочкам».</w:t>
            </w:r>
          </w:p>
        </w:tc>
      </w:tr>
    </w:tbl>
    <w:p w:rsidR="00CE74DE" w:rsidRPr="00044755" w:rsidRDefault="00CE74DE" w:rsidP="00CE74DE">
      <w:pPr>
        <w:tabs>
          <w:tab w:val="left" w:pos="4038"/>
          <w:tab w:val="center" w:pos="7285"/>
        </w:tabs>
        <w:rPr>
          <w:rFonts w:eastAsia="Times New Roman"/>
          <w:b/>
          <w:sz w:val="24"/>
          <w:szCs w:val="24"/>
        </w:rPr>
      </w:pPr>
    </w:p>
    <w:p w:rsidR="00CE74DE" w:rsidRDefault="00CE74DE" w:rsidP="00CE74DE">
      <w:pPr>
        <w:tabs>
          <w:tab w:val="left" w:pos="4038"/>
          <w:tab w:val="center" w:pos="7285"/>
        </w:tabs>
        <w:jc w:val="center"/>
        <w:rPr>
          <w:rFonts w:eastAsia="Times New Roman"/>
          <w:b/>
          <w:sz w:val="24"/>
          <w:szCs w:val="24"/>
        </w:rPr>
      </w:pPr>
    </w:p>
    <w:p w:rsidR="00CE74DE" w:rsidRDefault="00CE74DE" w:rsidP="00CE74DE">
      <w:pPr>
        <w:tabs>
          <w:tab w:val="left" w:pos="4038"/>
          <w:tab w:val="center" w:pos="7285"/>
        </w:tabs>
        <w:jc w:val="center"/>
        <w:rPr>
          <w:rFonts w:eastAsia="Times New Roman"/>
          <w:b/>
          <w:sz w:val="24"/>
          <w:szCs w:val="24"/>
        </w:rPr>
      </w:pPr>
    </w:p>
    <w:p w:rsidR="00CE74DE" w:rsidRPr="00044755" w:rsidRDefault="00CE74DE" w:rsidP="00CE74DE">
      <w:pPr>
        <w:tabs>
          <w:tab w:val="left" w:pos="4038"/>
          <w:tab w:val="center" w:pos="7285"/>
        </w:tabs>
        <w:jc w:val="center"/>
        <w:rPr>
          <w:rFonts w:eastAsia="Times New Roman"/>
          <w:b/>
          <w:sz w:val="24"/>
          <w:szCs w:val="24"/>
        </w:rPr>
      </w:pPr>
      <w:r w:rsidRPr="00044755">
        <w:rPr>
          <w:rFonts w:eastAsia="Times New Roman"/>
          <w:b/>
          <w:sz w:val="24"/>
          <w:szCs w:val="24"/>
        </w:rPr>
        <w:lastRenderedPageBreak/>
        <w:t xml:space="preserve">СЕНТЯБРЬ </w:t>
      </w:r>
      <w:r w:rsidRPr="00044755">
        <w:rPr>
          <w:rFonts w:eastAsia="Times New Roman"/>
          <w:sz w:val="24"/>
          <w:szCs w:val="24"/>
        </w:rPr>
        <w:t xml:space="preserve">(2-ая неделя) Лексическая тема </w:t>
      </w:r>
      <w:r w:rsidRPr="00044755">
        <w:rPr>
          <w:rFonts w:eastAsia="Times New Roman"/>
          <w:b/>
          <w:bCs/>
          <w:sz w:val="24"/>
          <w:szCs w:val="24"/>
        </w:rPr>
        <w:t>«Правила дорожного движения».</w:t>
      </w:r>
      <w:r w:rsidRPr="00044755">
        <w:rPr>
          <w:sz w:val="24"/>
          <w:szCs w:val="24"/>
        </w:rPr>
        <w:t xml:space="preserve"> 12.09-16.09</w:t>
      </w:r>
    </w:p>
    <w:p w:rsidR="00CE74DE" w:rsidRPr="00044755" w:rsidRDefault="00CE74DE" w:rsidP="00CE74DE">
      <w:pPr>
        <w:rPr>
          <w:sz w:val="24"/>
          <w:szCs w:val="24"/>
        </w:rPr>
      </w:pPr>
    </w:p>
    <w:tbl>
      <w:tblPr>
        <w:tblStyle w:val="a6"/>
        <w:tblW w:w="13863" w:type="dxa"/>
        <w:tblLayout w:type="fixed"/>
        <w:tblLook w:val="04A0"/>
      </w:tblPr>
      <w:tblGrid>
        <w:gridCol w:w="714"/>
        <w:gridCol w:w="6624"/>
        <w:gridCol w:w="6525"/>
      </w:tblGrid>
      <w:tr w:rsidR="00CE74DE" w:rsidRPr="00044755" w:rsidTr="00FD6272">
        <w:trPr>
          <w:trHeight w:val="800"/>
        </w:trPr>
        <w:tc>
          <w:tcPr>
            <w:tcW w:w="714" w:type="dxa"/>
            <w:textDirection w:val="btLr"/>
            <w:hideMark/>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lang/>
              </w:rPr>
              <w:t>Дисциплина</w:t>
            </w:r>
          </w:p>
        </w:tc>
        <w:tc>
          <w:tcPr>
            <w:tcW w:w="6624" w:type="dxa"/>
            <w:hideMark/>
          </w:tcPr>
          <w:p w:rsidR="00CE74DE" w:rsidRPr="00044755" w:rsidRDefault="00CE74DE" w:rsidP="00FD6272">
            <w:pPr>
              <w:rPr>
                <w:rFonts w:eastAsia="Times New Roman"/>
                <w:b/>
                <w:sz w:val="24"/>
                <w:szCs w:val="24"/>
                <w:lang/>
              </w:rPr>
            </w:pPr>
            <w:r w:rsidRPr="00044755">
              <w:rPr>
                <w:rFonts w:eastAsia="Times New Roman"/>
                <w:b/>
                <w:sz w:val="24"/>
                <w:szCs w:val="24"/>
                <w:lang/>
              </w:rPr>
              <w:t>Совместная деятельность взрослого и ребенка</w:t>
            </w:r>
          </w:p>
        </w:tc>
        <w:tc>
          <w:tcPr>
            <w:tcW w:w="6525" w:type="dxa"/>
            <w:hideMark/>
          </w:tcPr>
          <w:p w:rsidR="00CE74DE" w:rsidRPr="00044755" w:rsidRDefault="00CE74DE" w:rsidP="00FD6272">
            <w:pPr>
              <w:rPr>
                <w:rFonts w:eastAsia="Times New Roman"/>
                <w:b/>
                <w:sz w:val="24"/>
                <w:szCs w:val="24"/>
                <w:lang/>
              </w:rPr>
            </w:pPr>
            <w:r w:rsidRPr="00044755">
              <w:rPr>
                <w:rFonts w:eastAsia="Times New Roman"/>
                <w:b/>
                <w:sz w:val="24"/>
                <w:szCs w:val="24"/>
                <w:lang/>
              </w:rPr>
              <w:t>Самостоятельная деятельность детей</w:t>
            </w:r>
          </w:p>
        </w:tc>
      </w:tr>
      <w:tr w:rsidR="00CE74DE" w:rsidRPr="00044755" w:rsidTr="00FD6272">
        <w:trPr>
          <w:trHeight w:val="136"/>
        </w:trPr>
        <w:tc>
          <w:tcPr>
            <w:tcW w:w="714" w:type="dxa"/>
            <w:textDirection w:val="btLr"/>
          </w:tcPr>
          <w:p w:rsidR="00CE74DE" w:rsidRPr="00044755" w:rsidRDefault="00CE74DE" w:rsidP="00FD6272">
            <w:pPr>
              <w:ind w:left="113" w:right="113"/>
              <w:jc w:val="right"/>
              <w:rPr>
                <w:rFonts w:eastAsia="Times New Roman"/>
                <w:b/>
                <w:sz w:val="24"/>
                <w:szCs w:val="24"/>
                <w:lang/>
              </w:rPr>
            </w:pPr>
            <w:r w:rsidRPr="00044755">
              <w:rPr>
                <w:rFonts w:eastAsia="Times New Roman"/>
                <w:b/>
                <w:sz w:val="24"/>
                <w:szCs w:val="24"/>
                <w:lang/>
              </w:rPr>
              <w:t>Соц.ком.развитие (социальный мир) 2 неделя.</w:t>
            </w:r>
          </w:p>
        </w:tc>
        <w:tc>
          <w:tcPr>
            <w:tcW w:w="6624" w:type="dxa"/>
          </w:tcPr>
          <w:p w:rsidR="00CE74DE" w:rsidRPr="00044755" w:rsidRDefault="00CE74DE" w:rsidP="00FD6272">
            <w:pPr>
              <w:rPr>
                <w:rFonts w:eastAsia="Times New Roman"/>
                <w:b/>
                <w:sz w:val="24"/>
                <w:szCs w:val="24"/>
                <w:lang/>
              </w:rPr>
            </w:pPr>
            <w:r w:rsidRPr="00044755">
              <w:rPr>
                <w:rFonts w:eastAsia="Times New Roman"/>
                <w:b/>
                <w:sz w:val="24"/>
                <w:szCs w:val="24"/>
                <w:lang/>
              </w:rPr>
              <w:t>Игровая обучающая ситуация «Новенькая девочка в группе»</w:t>
            </w:r>
          </w:p>
          <w:p w:rsidR="00CE74DE" w:rsidRPr="00044755" w:rsidRDefault="00CE74DE" w:rsidP="00FD6272">
            <w:pPr>
              <w:rPr>
                <w:rFonts w:eastAsia="Times New Roman"/>
                <w:sz w:val="24"/>
                <w:szCs w:val="24"/>
                <w:lang/>
              </w:rPr>
            </w:pPr>
            <w:r w:rsidRPr="00044755">
              <w:rPr>
                <w:rFonts w:eastAsia="Times New Roman"/>
                <w:b/>
                <w:sz w:val="24"/>
                <w:szCs w:val="24"/>
                <w:lang/>
              </w:rPr>
              <w:t>Цель</w:t>
            </w:r>
            <w:r w:rsidRPr="00044755">
              <w:rPr>
                <w:rFonts w:eastAsia="Times New Roman"/>
                <w:sz w:val="24"/>
                <w:szCs w:val="24"/>
                <w:lang/>
              </w:rPr>
              <w:t>: закреплять умения сотрудничать, сопереживать, проявлять заботу и внимание друг к другу.</w:t>
            </w:r>
          </w:p>
          <w:p w:rsidR="00CE74DE" w:rsidRPr="00044755" w:rsidRDefault="00CE74DE" w:rsidP="00FD6272">
            <w:pPr>
              <w:rPr>
                <w:rFonts w:eastAsia="Times New Roman"/>
                <w:b/>
                <w:sz w:val="24"/>
                <w:szCs w:val="24"/>
                <w:lang/>
              </w:rPr>
            </w:pPr>
            <w:r w:rsidRPr="00044755">
              <w:rPr>
                <w:rFonts w:eastAsia="Times New Roman"/>
                <w:b/>
                <w:sz w:val="24"/>
                <w:szCs w:val="24"/>
                <w:lang/>
              </w:rPr>
              <w:t>Подвижная игра «Подарок»</w:t>
            </w:r>
          </w:p>
          <w:p w:rsidR="00CE74DE" w:rsidRPr="00044755" w:rsidRDefault="00CE74DE" w:rsidP="00FD6272">
            <w:pPr>
              <w:rPr>
                <w:rFonts w:eastAsia="Times New Roman"/>
                <w:sz w:val="24"/>
                <w:szCs w:val="24"/>
                <w:lang/>
              </w:rPr>
            </w:pPr>
            <w:r w:rsidRPr="00044755">
              <w:rPr>
                <w:rFonts w:eastAsia="Times New Roman"/>
                <w:b/>
                <w:sz w:val="24"/>
                <w:szCs w:val="24"/>
                <w:lang/>
              </w:rPr>
              <w:t>Цель:</w:t>
            </w:r>
            <w:r w:rsidRPr="00044755">
              <w:rPr>
                <w:rFonts w:eastAsia="Times New Roman"/>
                <w:sz w:val="24"/>
                <w:szCs w:val="24"/>
                <w:lang/>
              </w:rPr>
              <w:t xml:space="preserve"> воспитывать доброжелательные отношения между детьми,</w:t>
            </w:r>
          </w:p>
          <w:p w:rsidR="00CE74DE" w:rsidRPr="00044755" w:rsidRDefault="00CE74DE" w:rsidP="00FD6272">
            <w:pPr>
              <w:rPr>
                <w:rFonts w:eastAsia="Times New Roman"/>
                <w:b/>
                <w:sz w:val="24"/>
                <w:szCs w:val="24"/>
                <w:lang/>
              </w:rPr>
            </w:pPr>
            <w:r w:rsidRPr="00044755">
              <w:rPr>
                <w:rFonts w:eastAsia="Times New Roman"/>
                <w:b/>
                <w:sz w:val="24"/>
                <w:szCs w:val="24"/>
                <w:lang/>
              </w:rPr>
              <w:t>Рассматривание иллюстраций на тему «Друзья»</w:t>
            </w:r>
          </w:p>
          <w:p w:rsidR="00CE74DE" w:rsidRPr="00044755" w:rsidRDefault="00CE74DE" w:rsidP="00FD6272">
            <w:pPr>
              <w:rPr>
                <w:rFonts w:eastAsia="Times New Roman"/>
                <w:sz w:val="24"/>
                <w:szCs w:val="24"/>
                <w:lang/>
              </w:rPr>
            </w:pPr>
            <w:r w:rsidRPr="00044755">
              <w:rPr>
                <w:rFonts w:eastAsia="Times New Roman"/>
                <w:b/>
                <w:sz w:val="24"/>
                <w:szCs w:val="24"/>
                <w:lang/>
              </w:rPr>
              <w:t>Цель:</w:t>
            </w:r>
            <w:r w:rsidRPr="00044755">
              <w:rPr>
                <w:rFonts w:eastAsia="Times New Roman"/>
                <w:b/>
                <w:sz w:val="24"/>
                <w:szCs w:val="24"/>
                <w:lang/>
              </w:rPr>
              <w:t xml:space="preserve"> </w:t>
            </w:r>
            <w:r w:rsidRPr="00044755">
              <w:rPr>
                <w:rFonts w:eastAsia="Times New Roman"/>
                <w:sz w:val="24"/>
                <w:szCs w:val="24"/>
                <w:lang/>
              </w:rPr>
              <w:t>закреплять понятие «друг», «дружба»</w:t>
            </w:r>
          </w:p>
          <w:p w:rsidR="00CE74DE" w:rsidRPr="00044755" w:rsidRDefault="00CE74DE" w:rsidP="00FD6272">
            <w:pPr>
              <w:rPr>
                <w:rFonts w:eastAsia="Times New Roman"/>
                <w:b/>
                <w:sz w:val="24"/>
                <w:szCs w:val="24"/>
                <w:lang/>
              </w:rPr>
            </w:pPr>
            <w:r w:rsidRPr="00044755">
              <w:rPr>
                <w:rFonts w:eastAsia="Times New Roman"/>
                <w:b/>
                <w:sz w:val="24"/>
                <w:szCs w:val="24"/>
                <w:lang/>
              </w:rPr>
              <w:t>Работа в Центре искусства. Рисование: «Подарок другу»</w:t>
            </w:r>
          </w:p>
          <w:p w:rsidR="00CE74DE" w:rsidRPr="00044755" w:rsidRDefault="00CE74DE" w:rsidP="00FD6272">
            <w:pPr>
              <w:rPr>
                <w:rFonts w:eastAsia="Times New Roman"/>
                <w:sz w:val="24"/>
                <w:szCs w:val="24"/>
                <w:lang/>
              </w:rPr>
            </w:pPr>
            <w:r w:rsidRPr="00044755">
              <w:rPr>
                <w:rFonts w:eastAsia="Times New Roman"/>
                <w:b/>
                <w:sz w:val="24"/>
                <w:szCs w:val="24"/>
                <w:lang/>
              </w:rPr>
              <w:t>Цель</w:t>
            </w:r>
            <w:r w:rsidRPr="00044755">
              <w:rPr>
                <w:rFonts w:eastAsia="Times New Roman"/>
                <w:sz w:val="24"/>
                <w:szCs w:val="24"/>
                <w:lang/>
              </w:rPr>
              <w:t>: воспитывать доброжелательные отношения между детьми, проявлять заботу и внимание друг к другу.</w:t>
            </w:r>
          </w:p>
          <w:p w:rsidR="00CE74DE" w:rsidRPr="00044755" w:rsidRDefault="00CE74DE" w:rsidP="00FD6272">
            <w:pPr>
              <w:rPr>
                <w:rFonts w:eastAsia="Times New Roman"/>
                <w:b/>
                <w:sz w:val="24"/>
                <w:szCs w:val="24"/>
                <w:lang/>
              </w:rPr>
            </w:pPr>
            <w:r w:rsidRPr="00044755">
              <w:rPr>
                <w:rFonts w:eastAsia="Times New Roman"/>
                <w:b/>
                <w:sz w:val="24"/>
                <w:szCs w:val="24"/>
                <w:lang/>
              </w:rPr>
              <w:t>Познавательная пятиминутка: просмотр мультфильма по безопасности «Аркадий Паровозов спешит на помощь»</w:t>
            </w:r>
          </w:p>
          <w:p w:rsidR="00CE74DE" w:rsidRPr="00044755" w:rsidRDefault="00CE74DE" w:rsidP="00FD6272">
            <w:pPr>
              <w:rPr>
                <w:rFonts w:eastAsia="Times New Roman"/>
                <w:sz w:val="24"/>
                <w:szCs w:val="24"/>
                <w:lang/>
              </w:rPr>
            </w:pPr>
            <w:r w:rsidRPr="00044755">
              <w:rPr>
                <w:rFonts w:eastAsia="Times New Roman"/>
                <w:b/>
                <w:sz w:val="24"/>
                <w:szCs w:val="24"/>
                <w:lang/>
              </w:rPr>
              <w:t>Цель</w:t>
            </w:r>
            <w:r w:rsidRPr="00044755">
              <w:rPr>
                <w:rFonts w:eastAsia="Times New Roman"/>
                <w:sz w:val="24"/>
                <w:szCs w:val="24"/>
                <w:lang/>
              </w:rPr>
              <w:t>:закреплять знания правил безопасного поведения жизнедеятельности.</w:t>
            </w:r>
          </w:p>
          <w:p w:rsidR="00CE74DE" w:rsidRPr="00044755" w:rsidRDefault="00CE74DE" w:rsidP="00FD6272">
            <w:pPr>
              <w:rPr>
                <w:rFonts w:eastAsia="Times New Roman"/>
                <w:b/>
                <w:sz w:val="24"/>
                <w:szCs w:val="24"/>
                <w:lang/>
              </w:rPr>
            </w:pPr>
            <w:r w:rsidRPr="00044755">
              <w:rPr>
                <w:rFonts w:eastAsia="Times New Roman"/>
                <w:b/>
                <w:sz w:val="24"/>
                <w:szCs w:val="24"/>
                <w:lang/>
              </w:rPr>
              <w:t>Работа с кинетическим песком.</w:t>
            </w:r>
          </w:p>
          <w:p w:rsidR="00CE74DE" w:rsidRPr="00044755" w:rsidRDefault="00CE74DE" w:rsidP="00FD6272">
            <w:pPr>
              <w:rPr>
                <w:rFonts w:eastAsia="Times New Roman"/>
                <w:sz w:val="24"/>
                <w:szCs w:val="24"/>
                <w:lang/>
              </w:rPr>
            </w:pPr>
            <w:r w:rsidRPr="00044755">
              <w:rPr>
                <w:rFonts w:eastAsia="Times New Roman"/>
                <w:b/>
                <w:sz w:val="24"/>
                <w:szCs w:val="24"/>
                <w:lang/>
              </w:rPr>
              <w:t>Цель</w:t>
            </w:r>
            <w:r w:rsidRPr="00044755">
              <w:rPr>
                <w:rFonts w:eastAsia="Times New Roman"/>
                <w:sz w:val="24"/>
                <w:szCs w:val="24"/>
                <w:lang/>
              </w:rPr>
              <w:t>: закреплять умение правильно использовать формообразующие движения, развивать композиционные навыки.</w:t>
            </w:r>
          </w:p>
          <w:p w:rsidR="00CE74DE" w:rsidRPr="00044755" w:rsidRDefault="00CE74DE" w:rsidP="00FD6272">
            <w:pPr>
              <w:rPr>
                <w:rFonts w:eastAsia="Times New Roman"/>
                <w:b/>
                <w:sz w:val="24"/>
                <w:szCs w:val="24"/>
                <w:lang/>
              </w:rPr>
            </w:pPr>
            <w:r w:rsidRPr="00044755">
              <w:rPr>
                <w:rFonts w:eastAsia="Times New Roman"/>
                <w:b/>
                <w:sz w:val="24"/>
                <w:szCs w:val="24"/>
                <w:lang/>
              </w:rPr>
              <w:t>Работа в Центре природы. Трудовая деятельность: «Уход за растениями»</w:t>
            </w:r>
          </w:p>
          <w:p w:rsidR="00CE74DE" w:rsidRPr="00044755" w:rsidRDefault="00CE74DE" w:rsidP="00FD6272">
            <w:pPr>
              <w:rPr>
                <w:rFonts w:eastAsia="Times New Roman"/>
                <w:sz w:val="24"/>
                <w:szCs w:val="24"/>
                <w:lang/>
              </w:rPr>
            </w:pPr>
            <w:r w:rsidRPr="00044755">
              <w:rPr>
                <w:rFonts w:eastAsia="Times New Roman"/>
                <w:b/>
                <w:sz w:val="24"/>
                <w:szCs w:val="24"/>
                <w:lang/>
              </w:rPr>
              <w:t>Цель</w:t>
            </w:r>
            <w:r w:rsidRPr="00044755">
              <w:rPr>
                <w:rFonts w:eastAsia="Times New Roman"/>
                <w:sz w:val="24"/>
                <w:szCs w:val="24"/>
                <w:lang/>
              </w:rPr>
              <w:t>: закреплять знания о комнатных растениях; умение ухаживать за ними, протирать широкие, большие листья растений; развивать интерес к совместной деятельности с взрослыми и сверстниками.</w:t>
            </w:r>
          </w:p>
          <w:p w:rsidR="00CE74DE" w:rsidRPr="00044755" w:rsidRDefault="00CE74DE" w:rsidP="00FD6272">
            <w:pPr>
              <w:rPr>
                <w:rFonts w:eastAsia="Times New Roman"/>
                <w:b/>
                <w:sz w:val="24"/>
                <w:szCs w:val="24"/>
                <w:lang/>
              </w:rPr>
            </w:pPr>
            <w:r w:rsidRPr="00044755">
              <w:rPr>
                <w:rFonts w:eastAsia="Times New Roman"/>
                <w:b/>
                <w:sz w:val="24"/>
                <w:szCs w:val="24"/>
                <w:lang/>
              </w:rPr>
              <w:t>Просмотр обучающих презентаций «Вышел из дома-будь внимателен!»</w:t>
            </w:r>
          </w:p>
          <w:p w:rsidR="00CE74DE" w:rsidRPr="00044755" w:rsidRDefault="00CE74DE" w:rsidP="00FD6272">
            <w:pPr>
              <w:rPr>
                <w:rFonts w:eastAsia="Times New Roman"/>
                <w:sz w:val="24"/>
                <w:szCs w:val="24"/>
                <w:lang/>
              </w:rPr>
            </w:pPr>
            <w:r w:rsidRPr="00044755">
              <w:rPr>
                <w:rFonts w:eastAsia="Times New Roman"/>
                <w:b/>
                <w:sz w:val="24"/>
                <w:szCs w:val="24"/>
                <w:lang/>
              </w:rPr>
              <w:t>Цель:</w:t>
            </w:r>
            <w:r w:rsidRPr="00044755">
              <w:rPr>
                <w:rFonts w:eastAsia="Times New Roman"/>
                <w:sz w:val="24"/>
                <w:szCs w:val="24"/>
                <w:lang/>
              </w:rPr>
              <w:t xml:space="preserve"> закреплять знания правил безопасного поведения жизнедеятельности</w:t>
            </w:r>
          </w:p>
        </w:tc>
        <w:tc>
          <w:tcPr>
            <w:tcW w:w="6525" w:type="dxa"/>
          </w:tcPr>
          <w:p w:rsidR="00CE74DE" w:rsidRPr="00044755" w:rsidRDefault="00CE74DE" w:rsidP="00FD6272">
            <w:pPr>
              <w:rPr>
                <w:rFonts w:eastAsia="Times New Roman"/>
                <w:b/>
                <w:sz w:val="24"/>
                <w:szCs w:val="24"/>
                <w:lang/>
              </w:rPr>
            </w:pPr>
            <w:r w:rsidRPr="00044755">
              <w:rPr>
                <w:rFonts w:eastAsia="Times New Roman"/>
                <w:b/>
                <w:sz w:val="24"/>
                <w:szCs w:val="24"/>
                <w:lang/>
              </w:rPr>
              <w:t>Коллективное строительство из большого напольного конструктора «Домик для лесника»</w:t>
            </w:r>
          </w:p>
          <w:p w:rsidR="00CE74DE" w:rsidRPr="00044755" w:rsidRDefault="00CE74DE" w:rsidP="00FD6272">
            <w:pPr>
              <w:rPr>
                <w:rFonts w:eastAsia="Times New Roman"/>
                <w:sz w:val="24"/>
                <w:szCs w:val="24"/>
                <w:lang/>
              </w:rPr>
            </w:pPr>
            <w:r w:rsidRPr="00044755">
              <w:rPr>
                <w:rFonts w:eastAsia="Times New Roman"/>
                <w:b/>
                <w:sz w:val="24"/>
                <w:szCs w:val="24"/>
                <w:lang/>
              </w:rPr>
              <w:t>Цель:</w:t>
            </w:r>
            <w:r w:rsidRPr="00044755">
              <w:rPr>
                <w:rFonts w:eastAsia="Times New Roman"/>
                <w:sz w:val="24"/>
                <w:szCs w:val="24"/>
                <w:lang/>
              </w:rPr>
              <w:t xml:space="preserve"> побуждать к добрым поступкам, проявлять заботу и внимание друг к другу, развитию навыков коллективного труда, используя вежливые формы общения друг с другом.</w:t>
            </w:r>
          </w:p>
          <w:p w:rsidR="00CE74DE" w:rsidRPr="00044755" w:rsidRDefault="00CE74DE" w:rsidP="00FD6272">
            <w:pPr>
              <w:rPr>
                <w:rFonts w:eastAsia="Times New Roman"/>
                <w:b/>
                <w:sz w:val="24"/>
                <w:szCs w:val="24"/>
                <w:lang/>
              </w:rPr>
            </w:pPr>
            <w:r w:rsidRPr="00044755">
              <w:rPr>
                <w:rFonts w:eastAsia="Times New Roman"/>
                <w:b/>
                <w:sz w:val="24"/>
                <w:szCs w:val="24"/>
                <w:lang/>
              </w:rPr>
              <w:t>Прослушивание детских песен о дружбе</w:t>
            </w:r>
          </w:p>
          <w:p w:rsidR="00CE74DE" w:rsidRPr="00044755" w:rsidRDefault="00CE74DE" w:rsidP="00FD6272">
            <w:pPr>
              <w:rPr>
                <w:rFonts w:eastAsia="Times New Roman"/>
                <w:sz w:val="24"/>
                <w:szCs w:val="24"/>
                <w:lang/>
              </w:rPr>
            </w:pPr>
            <w:r w:rsidRPr="00044755">
              <w:rPr>
                <w:rFonts w:eastAsia="Times New Roman"/>
                <w:b/>
                <w:sz w:val="24"/>
                <w:szCs w:val="24"/>
                <w:lang/>
              </w:rPr>
              <w:t>Цель</w:t>
            </w:r>
            <w:r w:rsidRPr="00044755">
              <w:rPr>
                <w:rFonts w:eastAsia="Times New Roman"/>
                <w:sz w:val="24"/>
                <w:szCs w:val="24"/>
                <w:lang/>
              </w:rPr>
              <w:t>: побуждать сотрудничать, сопереживать, проявлять заботу и внимание друг к другу.</w:t>
            </w:r>
          </w:p>
          <w:p w:rsidR="00CE74DE" w:rsidRPr="00044755" w:rsidRDefault="00CE74DE" w:rsidP="00FD6272">
            <w:pPr>
              <w:rPr>
                <w:rFonts w:eastAsia="Times New Roman"/>
                <w:b/>
                <w:sz w:val="24"/>
                <w:szCs w:val="24"/>
                <w:lang/>
              </w:rPr>
            </w:pPr>
            <w:r w:rsidRPr="00044755">
              <w:rPr>
                <w:rFonts w:eastAsia="Times New Roman"/>
                <w:b/>
                <w:sz w:val="24"/>
                <w:szCs w:val="24"/>
                <w:lang/>
              </w:rPr>
              <w:t>Рассматривание альбома «Наши поступки»</w:t>
            </w:r>
          </w:p>
          <w:p w:rsidR="00CE74DE" w:rsidRPr="00044755" w:rsidRDefault="00CE74DE" w:rsidP="00FD6272">
            <w:pPr>
              <w:rPr>
                <w:rFonts w:eastAsia="Times New Roman"/>
                <w:sz w:val="24"/>
                <w:szCs w:val="24"/>
                <w:lang/>
              </w:rPr>
            </w:pPr>
            <w:r w:rsidRPr="00044755">
              <w:rPr>
                <w:rFonts w:eastAsia="Times New Roman"/>
                <w:b/>
                <w:sz w:val="24"/>
                <w:szCs w:val="24"/>
                <w:lang/>
              </w:rPr>
              <w:t>Цель</w:t>
            </w:r>
            <w:r w:rsidRPr="00044755">
              <w:rPr>
                <w:rFonts w:eastAsia="Times New Roman"/>
                <w:sz w:val="24"/>
                <w:szCs w:val="24"/>
                <w:lang/>
              </w:rPr>
              <w:t>: побуждать проявлять заботу и внимание о своих сверстниках, доброе отношение к ним, понимать их проблемы.</w:t>
            </w:r>
          </w:p>
          <w:p w:rsidR="00CE74DE" w:rsidRPr="00044755" w:rsidRDefault="00CE74DE" w:rsidP="00FD6272">
            <w:pPr>
              <w:rPr>
                <w:rFonts w:eastAsia="Times New Roman"/>
                <w:b/>
                <w:sz w:val="24"/>
                <w:szCs w:val="24"/>
                <w:lang/>
              </w:rPr>
            </w:pPr>
            <w:r w:rsidRPr="00044755">
              <w:rPr>
                <w:rFonts w:eastAsia="Times New Roman"/>
                <w:sz w:val="24"/>
                <w:szCs w:val="24"/>
                <w:lang/>
              </w:rPr>
              <w:t>«Ворота»</w:t>
            </w:r>
            <w:r w:rsidRPr="00044755">
              <w:rPr>
                <w:rFonts w:eastAsia="Times New Roman"/>
                <w:sz w:val="24"/>
                <w:szCs w:val="24"/>
                <w:lang/>
              </w:rPr>
              <w:br/>
              <w:t>Продолжать закреплять умение строить с опорой на образец. Учить анализировать образец, отбирать необходимые детали для своей постройки. Развивать умение преобразовывать постройки по разным параметрам. Развивать глазомер, конструкторские навыки. Воспитывать творческую инициативность, аккуратность, терпение.</w:t>
            </w:r>
            <w:r w:rsidRPr="00044755">
              <w:rPr>
                <w:rFonts w:eastAsia="Times New Roman"/>
                <w:sz w:val="24"/>
                <w:szCs w:val="24"/>
                <w:lang/>
              </w:rPr>
              <w:br/>
              <w:t>«Конструирование и художественный труд в детском саду. Программа и конспекты занятий» Куцакова Л. В., стр. 48</w:t>
            </w:r>
            <w:r w:rsidRPr="00044755">
              <w:rPr>
                <w:rFonts w:eastAsia="Times New Roman"/>
                <w:sz w:val="24"/>
                <w:szCs w:val="24"/>
                <w:lang/>
              </w:rPr>
              <w:br/>
            </w:r>
          </w:p>
        </w:tc>
      </w:tr>
      <w:tr w:rsidR="00CE74DE" w:rsidRPr="00044755" w:rsidTr="00FD6272">
        <w:trPr>
          <w:trHeight w:val="3537"/>
        </w:trPr>
        <w:tc>
          <w:tcPr>
            <w:tcW w:w="714" w:type="dxa"/>
            <w:textDirection w:val="btLr"/>
          </w:tcPr>
          <w:p w:rsidR="00CE74DE" w:rsidRPr="00044755" w:rsidRDefault="00CE74DE" w:rsidP="00FD6272">
            <w:pPr>
              <w:ind w:left="113" w:right="113"/>
              <w:jc w:val="center"/>
              <w:rPr>
                <w:rFonts w:eastAsia="Times New Roman"/>
                <w:sz w:val="24"/>
                <w:szCs w:val="24"/>
                <w:lang/>
              </w:rPr>
            </w:pPr>
            <w:r w:rsidRPr="00044755">
              <w:rPr>
                <w:rFonts w:eastAsia="Times New Roman"/>
                <w:b/>
                <w:sz w:val="24"/>
                <w:szCs w:val="24"/>
                <w:lang/>
              </w:rPr>
              <w:lastRenderedPageBreak/>
              <w:t>Развитие речи  (социальный мир) 2 неделя.</w:t>
            </w:r>
          </w:p>
        </w:tc>
        <w:tc>
          <w:tcPr>
            <w:tcW w:w="6624" w:type="dxa"/>
          </w:tcPr>
          <w:p w:rsidR="00CE74DE" w:rsidRPr="00044755" w:rsidRDefault="00CE74DE" w:rsidP="00FD6272">
            <w:pPr>
              <w:rPr>
                <w:rFonts w:eastAsia="Times New Roman"/>
                <w:b/>
                <w:sz w:val="24"/>
                <w:szCs w:val="24"/>
                <w:lang/>
              </w:rPr>
            </w:pPr>
            <w:r w:rsidRPr="00044755">
              <w:rPr>
                <w:rFonts w:eastAsia="Times New Roman"/>
                <w:b/>
                <w:sz w:val="24"/>
                <w:szCs w:val="24"/>
                <w:lang/>
              </w:rPr>
              <w:t>Беседа с детьми о профессиях ДПС</w:t>
            </w:r>
          </w:p>
          <w:p w:rsidR="00CE74DE" w:rsidRPr="00044755" w:rsidRDefault="00CE74DE" w:rsidP="00FD6272">
            <w:pPr>
              <w:rPr>
                <w:rFonts w:eastAsia="Times New Roman"/>
                <w:sz w:val="24"/>
                <w:szCs w:val="24"/>
                <w:lang/>
              </w:rPr>
            </w:pPr>
            <w:r w:rsidRPr="00044755">
              <w:rPr>
                <w:rFonts w:eastAsia="Times New Roman"/>
                <w:b/>
                <w:sz w:val="24"/>
                <w:szCs w:val="24"/>
                <w:lang/>
              </w:rPr>
              <w:t>Цель:</w:t>
            </w:r>
            <w:r w:rsidRPr="00044755">
              <w:rPr>
                <w:rFonts w:eastAsia="Times New Roman"/>
                <w:sz w:val="24"/>
                <w:szCs w:val="24"/>
                <w:lang/>
              </w:rPr>
              <w:t xml:space="preserve"> закреплять знания о профессиях сотрудников  ДПС</w:t>
            </w:r>
          </w:p>
          <w:p w:rsidR="00CE74DE" w:rsidRPr="00044755" w:rsidRDefault="00CE74DE" w:rsidP="00FD6272">
            <w:pPr>
              <w:rPr>
                <w:rFonts w:eastAsia="Times New Roman"/>
                <w:b/>
                <w:sz w:val="24"/>
                <w:szCs w:val="24"/>
                <w:lang/>
              </w:rPr>
            </w:pPr>
            <w:r w:rsidRPr="00044755">
              <w:rPr>
                <w:rFonts w:eastAsia="Times New Roman"/>
                <w:b/>
                <w:sz w:val="24"/>
                <w:szCs w:val="24"/>
                <w:lang/>
              </w:rPr>
              <w:t>Игра малой подвижности «Узнай у кого предмет»</w:t>
            </w:r>
          </w:p>
          <w:p w:rsidR="00CE74DE" w:rsidRPr="00044755" w:rsidRDefault="00CE74DE" w:rsidP="00FD6272">
            <w:pPr>
              <w:rPr>
                <w:rFonts w:eastAsia="Times New Roman"/>
                <w:sz w:val="24"/>
                <w:szCs w:val="24"/>
                <w:lang/>
              </w:rPr>
            </w:pPr>
            <w:r w:rsidRPr="00044755">
              <w:rPr>
                <w:rFonts w:eastAsia="Times New Roman"/>
                <w:b/>
                <w:sz w:val="24"/>
                <w:szCs w:val="24"/>
                <w:lang/>
              </w:rPr>
              <w:t>Цель</w:t>
            </w:r>
            <w:r w:rsidRPr="00044755">
              <w:rPr>
                <w:rFonts w:eastAsia="Times New Roman"/>
                <w:sz w:val="24"/>
                <w:szCs w:val="24"/>
                <w:lang/>
              </w:rPr>
              <w:t xml:space="preserve">: воспитывать честность. </w:t>
            </w:r>
          </w:p>
          <w:p w:rsidR="00CE74DE" w:rsidRPr="00044755" w:rsidRDefault="00CE74DE" w:rsidP="00FD6272">
            <w:pPr>
              <w:rPr>
                <w:rFonts w:eastAsia="Times New Roman"/>
                <w:b/>
                <w:sz w:val="24"/>
                <w:szCs w:val="24"/>
                <w:lang/>
              </w:rPr>
            </w:pPr>
            <w:r w:rsidRPr="00044755">
              <w:rPr>
                <w:rFonts w:eastAsia="Times New Roman"/>
                <w:b/>
                <w:sz w:val="24"/>
                <w:szCs w:val="24"/>
                <w:lang/>
              </w:rPr>
              <w:t xml:space="preserve">Дидактическая игра «Что с начало что потом»  </w:t>
            </w:r>
          </w:p>
          <w:p w:rsidR="00CE74DE" w:rsidRPr="00044755" w:rsidRDefault="00CE74DE" w:rsidP="00FD6272">
            <w:pPr>
              <w:rPr>
                <w:rFonts w:eastAsia="Times New Roman"/>
                <w:sz w:val="24"/>
                <w:szCs w:val="24"/>
                <w:lang/>
              </w:rPr>
            </w:pPr>
            <w:r w:rsidRPr="00044755">
              <w:rPr>
                <w:rFonts w:eastAsia="Times New Roman"/>
                <w:b/>
                <w:sz w:val="24"/>
                <w:szCs w:val="24"/>
                <w:lang/>
              </w:rPr>
              <w:t>Цель</w:t>
            </w:r>
            <w:r w:rsidRPr="00044755">
              <w:rPr>
                <w:rFonts w:eastAsia="Times New Roman"/>
                <w:b/>
                <w:sz w:val="24"/>
                <w:szCs w:val="24"/>
                <w:lang/>
              </w:rPr>
              <w:t xml:space="preserve"> </w:t>
            </w:r>
            <w:r w:rsidRPr="00044755">
              <w:rPr>
                <w:rFonts w:eastAsia="Times New Roman"/>
                <w:sz w:val="24"/>
                <w:szCs w:val="24"/>
                <w:lang/>
              </w:rPr>
              <w:t>:закреплять представления о том, что соблюдение правильного режима дня полезно для здоровья.</w:t>
            </w:r>
          </w:p>
          <w:p w:rsidR="00CE74DE" w:rsidRPr="00044755" w:rsidRDefault="00CE74DE" w:rsidP="00FD6272">
            <w:pPr>
              <w:rPr>
                <w:rFonts w:eastAsia="Times New Roman"/>
                <w:b/>
                <w:sz w:val="24"/>
                <w:szCs w:val="24"/>
                <w:lang/>
              </w:rPr>
            </w:pPr>
            <w:r w:rsidRPr="00044755">
              <w:rPr>
                <w:rFonts w:eastAsia="Times New Roman"/>
                <w:b/>
                <w:sz w:val="24"/>
                <w:szCs w:val="24"/>
                <w:lang/>
              </w:rPr>
              <w:t>Чтение сказки «Чтение произведения М. Дружинина «Наш друг светофор»</w:t>
            </w:r>
          </w:p>
          <w:p w:rsidR="00CE74DE" w:rsidRPr="00044755" w:rsidRDefault="00CE74DE" w:rsidP="00FD6272">
            <w:pPr>
              <w:rPr>
                <w:rFonts w:eastAsia="Times New Roman"/>
                <w:sz w:val="24"/>
                <w:szCs w:val="24"/>
                <w:lang/>
              </w:rPr>
            </w:pPr>
            <w:r w:rsidRPr="00044755">
              <w:rPr>
                <w:rFonts w:eastAsia="Times New Roman"/>
                <w:b/>
                <w:sz w:val="24"/>
                <w:szCs w:val="24"/>
                <w:lang/>
              </w:rPr>
              <w:t>Цель</w:t>
            </w:r>
            <w:r w:rsidRPr="00044755">
              <w:rPr>
                <w:rFonts w:eastAsia="Times New Roman"/>
                <w:b/>
                <w:sz w:val="24"/>
                <w:szCs w:val="24"/>
                <w:lang/>
              </w:rPr>
              <w:t xml:space="preserve"> </w:t>
            </w:r>
            <w:r w:rsidRPr="00044755">
              <w:rPr>
                <w:rFonts w:eastAsia="Times New Roman"/>
                <w:b/>
                <w:sz w:val="24"/>
                <w:szCs w:val="24"/>
                <w:lang/>
              </w:rPr>
              <w:t>:</w:t>
            </w:r>
            <w:r w:rsidRPr="00044755">
              <w:rPr>
                <w:rFonts w:eastAsia="Times New Roman"/>
                <w:sz w:val="24"/>
                <w:szCs w:val="24"/>
                <w:lang/>
              </w:rPr>
              <w:t>закреплять знания о правилах дорожного движения.</w:t>
            </w:r>
          </w:p>
          <w:p w:rsidR="00CE74DE" w:rsidRPr="00044755" w:rsidRDefault="00CE74DE" w:rsidP="00FD6272">
            <w:pPr>
              <w:rPr>
                <w:rFonts w:eastAsia="Times New Roman"/>
                <w:b/>
                <w:sz w:val="24"/>
                <w:szCs w:val="24"/>
                <w:lang/>
              </w:rPr>
            </w:pPr>
            <w:r w:rsidRPr="00044755">
              <w:rPr>
                <w:rFonts w:eastAsia="Times New Roman"/>
                <w:b/>
                <w:sz w:val="24"/>
                <w:szCs w:val="24"/>
                <w:lang/>
              </w:rPr>
              <w:t>Пятиминутка грамотности для малышей «Веселые уроки: Живем без опасности»</w:t>
            </w:r>
          </w:p>
          <w:p w:rsidR="00CE74DE" w:rsidRPr="00044755" w:rsidRDefault="00CE74DE" w:rsidP="00FD6272">
            <w:pPr>
              <w:rPr>
                <w:rFonts w:eastAsia="Times New Roman"/>
                <w:sz w:val="24"/>
                <w:szCs w:val="24"/>
                <w:lang/>
              </w:rPr>
            </w:pPr>
            <w:r w:rsidRPr="00044755">
              <w:rPr>
                <w:rFonts w:eastAsia="Times New Roman"/>
                <w:b/>
                <w:sz w:val="24"/>
                <w:szCs w:val="24"/>
                <w:lang/>
              </w:rPr>
              <w:t>Цель</w:t>
            </w:r>
            <w:r w:rsidRPr="00044755">
              <w:rPr>
                <w:rFonts w:eastAsia="Times New Roman"/>
                <w:b/>
                <w:sz w:val="24"/>
                <w:szCs w:val="24"/>
                <w:lang/>
              </w:rPr>
              <w:t xml:space="preserve"> </w:t>
            </w:r>
            <w:r w:rsidRPr="00044755">
              <w:rPr>
                <w:rFonts w:eastAsia="Times New Roman"/>
                <w:sz w:val="24"/>
                <w:szCs w:val="24"/>
                <w:lang/>
              </w:rPr>
              <w:t>:закреплять знания правил безопасного поведения жизнедеятельности.</w:t>
            </w:r>
          </w:p>
          <w:p w:rsidR="00CE74DE" w:rsidRPr="00044755" w:rsidRDefault="00CE74DE" w:rsidP="00FD6272">
            <w:pPr>
              <w:rPr>
                <w:rFonts w:eastAsia="Times New Roman"/>
                <w:b/>
                <w:sz w:val="24"/>
                <w:szCs w:val="24"/>
                <w:lang/>
              </w:rPr>
            </w:pPr>
            <w:r w:rsidRPr="00044755">
              <w:rPr>
                <w:rFonts w:eastAsia="Times New Roman"/>
                <w:b/>
                <w:sz w:val="24"/>
                <w:szCs w:val="24"/>
                <w:lang/>
              </w:rPr>
              <w:t>Беседы о транспорте, его разновидностях и функциях.</w:t>
            </w:r>
          </w:p>
          <w:p w:rsidR="00CE74DE" w:rsidRPr="00044755" w:rsidRDefault="00CE74DE" w:rsidP="00FD6272">
            <w:pPr>
              <w:rPr>
                <w:rFonts w:eastAsia="Times New Roman"/>
                <w:sz w:val="24"/>
                <w:szCs w:val="24"/>
                <w:lang/>
              </w:rPr>
            </w:pPr>
            <w:r w:rsidRPr="00044755">
              <w:rPr>
                <w:rFonts w:eastAsia="Times New Roman"/>
                <w:b/>
                <w:sz w:val="24"/>
                <w:szCs w:val="24"/>
                <w:lang/>
              </w:rPr>
              <w:t>Дидактическая игра «Кукушка»</w:t>
            </w:r>
            <w:r w:rsidRPr="00044755">
              <w:rPr>
                <w:rFonts w:eastAsia="Times New Roman"/>
                <w:sz w:val="24"/>
                <w:szCs w:val="24"/>
                <w:lang/>
              </w:rPr>
              <w:t xml:space="preserve"> (национальные игры, хороводы):</w:t>
            </w:r>
          </w:p>
        </w:tc>
        <w:tc>
          <w:tcPr>
            <w:tcW w:w="6525" w:type="dxa"/>
          </w:tcPr>
          <w:p w:rsidR="00CE74DE" w:rsidRPr="00044755" w:rsidRDefault="00CE74DE" w:rsidP="00FD6272">
            <w:pPr>
              <w:rPr>
                <w:rFonts w:eastAsia="Times New Roman"/>
                <w:b/>
                <w:sz w:val="24"/>
                <w:szCs w:val="24"/>
                <w:lang/>
              </w:rPr>
            </w:pPr>
            <w:r w:rsidRPr="00044755">
              <w:rPr>
                <w:rFonts w:eastAsia="Times New Roman"/>
                <w:b/>
                <w:sz w:val="24"/>
                <w:szCs w:val="24"/>
                <w:lang/>
              </w:rPr>
              <w:t>Дидактическая игра «Будь внимателен по дороге в детский сад»</w:t>
            </w:r>
          </w:p>
          <w:p w:rsidR="00CE74DE" w:rsidRPr="00044755" w:rsidRDefault="00CE74DE" w:rsidP="00FD6272">
            <w:pPr>
              <w:rPr>
                <w:rFonts w:eastAsia="Times New Roman"/>
                <w:sz w:val="24"/>
                <w:szCs w:val="24"/>
                <w:lang/>
              </w:rPr>
            </w:pPr>
            <w:r w:rsidRPr="00044755">
              <w:rPr>
                <w:rFonts w:eastAsia="Times New Roman"/>
                <w:b/>
                <w:sz w:val="24"/>
                <w:szCs w:val="24"/>
                <w:lang/>
              </w:rPr>
              <w:t>Цель:</w:t>
            </w:r>
            <w:r w:rsidRPr="00044755">
              <w:rPr>
                <w:rFonts w:eastAsia="Times New Roman"/>
                <w:sz w:val="24"/>
                <w:szCs w:val="24"/>
                <w:lang/>
              </w:rPr>
              <w:t xml:space="preserve"> способствовать развитию внимания; совершенствованию навыков поведения по ПДД. </w:t>
            </w:r>
          </w:p>
          <w:p w:rsidR="00CE74DE" w:rsidRPr="00044755" w:rsidRDefault="00CE74DE" w:rsidP="00FD6272">
            <w:pPr>
              <w:rPr>
                <w:rFonts w:eastAsia="Times New Roman"/>
                <w:b/>
                <w:sz w:val="24"/>
                <w:szCs w:val="24"/>
                <w:lang/>
              </w:rPr>
            </w:pPr>
            <w:r w:rsidRPr="00044755">
              <w:rPr>
                <w:rFonts w:eastAsia="Times New Roman"/>
                <w:b/>
                <w:sz w:val="24"/>
                <w:szCs w:val="24"/>
                <w:lang/>
              </w:rPr>
              <w:t>Сюжетно – ролевая игра «Детский сад»</w:t>
            </w:r>
          </w:p>
          <w:p w:rsidR="00CE74DE" w:rsidRPr="00044755" w:rsidRDefault="00CE74DE" w:rsidP="00FD6272">
            <w:pPr>
              <w:rPr>
                <w:rFonts w:eastAsia="Times New Roman"/>
                <w:sz w:val="24"/>
                <w:szCs w:val="24"/>
                <w:lang/>
              </w:rPr>
            </w:pPr>
            <w:r w:rsidRPr="00044755">
              <w:rPr>
                <w:rFonts w:eastAsia="Times New Roman"/>
                <w:b/>
                <w:sz w:val="24"/>
                <w:szCs w:val="24"/>
                <w:lang/>
              </w:rPr>
              <w:t>Цель:</w:t>
            </w:r>
            <w:r w:rsidRPr="00044755">
              <w:rPr>
                <w:rFonts w:eastAsia="Times New Roman"/>
                <w:sz w:val="24"/>
                <w:szCs w:val="24"/>
                <w:lang/>
              </w:rPr>
              <w:t xml:space="preserve"> создать условия для игры, воспитания положительного отношения к детскому саду.</w:t>
            </w:r>
          </w:p>
          <w:p w:rsidR="00CE74DE" w:rsidRPr="00044755" w:rsidRDefault="00CE74DE" w:rsidP="00FD6272">
            <w:pPr>
              <w:rPr>
                <w:rFonts w:eastAsia="Times New Roman"/>
                <w:b/>
                <w:sz w:val="24"/>
                <w:szCs w:val="24"/>
                <w:lang/>
              </w:rPr>
            </w:pPr>
            <w:r w:rsidRPr="00044755">
              <w:rPr>
                <w:rFonts w:eastAsia="Times New Roman"/>
                <w:b/>
                <w:sz w:val="24"/>
                <w:szCs w:val="24"/>
                <w:lang/>
              </w:rPr>
              <w:t>Игры в строительно - конструктивном  Центре. Конструктор «Артек» - «Мост для пешеходов»</w:t>
            </w:r>
          </w:p>
          <w:p w:rsidR="00CE74DE" w:rsidRPr="00044755" w:rsidRDefault="00CE74DE" w:rsidP="00FD6272">
            <w:pPr>
              <w:rPr>
                <w:rFonts w:eastAsia="Times New Roman"/>
                <w:sz w:val="24"/>
                <w:szCs w:val="24"/>
                <w:lang/>
              </w:rPr>
            </w:pPr>
            <w:r w:rsidRPr="00044755">
              <w:rPr>
                <w:rFonts w:eastAsia="Times New Roman"/>
                <w:b/>
                <w:sz w:val="24"/>
                <w:szCs w:val="24"/>
                <w:lang/>
              </w:rPr>
              <w:t>Цель:</w:t>
            </w:r>
            <w:r w:rsidRPr="00044755">
              <w:rPr>
                <w:rFonts w:eastAsia="Times New Roman"/>
                <w:sz w:val="24"/>
                <w:szCs w:val="24"/>
                <w:lang/>
              </w:rPr>
              <w:t xml:space="preserve"> побуждать детей создавать постройки из различных строительных материалов; добавлять к постройке соразмерные игрушки.</w:t>
            </w:r>
          </w:p>
          <w:p w:rsidR="00CE74DE" w:rsidRPr="00044755" w:rsidRDefault="00CE74DE" w:rsidP="00FD6272">
            <w:pPr>
              <w:rPr>
                <w:rFonts w:eastAsia="Times New Roman"/>
                <w:b/>
                <w:sz w:val="24"/>
                <w:szCs w:val="24"/>
                <w:lang/>
              </w:rPr>
            </w:pPr>
          </w:p>
        </w:tc>
      </w:tr>
      <w:tr w:rsidR="00CE74DE" w:rsidRPr="00044755" w:rsidTr="00FD6272">
        <w:trPr>
          <w:trHeight w:val="845"/>
        </w:trPr>
        <w:tc>
          <w:tcPr>
            <w:tcW w:w="714" w:type="dxa"/>
            <w:textDirection w:val="btLr"/>
          </w:tcPr>
          <w:p w:rsidR="00CE74DE" w:rsidRPr="00044755" w:rsidRDefault="00CE74DE" w:rsidP="00FD6272">
            <w:pPr>
              <w:ind w:left="113" w:right="113"/>
              <w:jc w:val="right"/>
              <w:rPr>
                <w:rFonts w:eastAsia="Times New Roman"/>
                <w:b/>
                <w:sz w:val="24"/>
                <w:szCs w:val="24"/>
                <w:lang/>
              </w:rPr>
            </w:pPr>
            <w:r w:rsidRPr="00044755">
              <w:rPr>
                <w:rFonts w:eastAsia="Times New Roman"/>
                <w:b/>
                <w:sz w:val="24"/>
                <w:szCs w:val="24"/>
                <w:lang/>
              </w:rPr>
              <w:t xml:space="preserve">              Познавательное развитие ФЭМП </w:t>
            </w:r>
            <w:r w:rsidRPr="00044755">
              <w:rPr>
                <w:rFonts w:eastAsia="Times New Roman"/>
                <w:b/>
                <w:sz w:val="24"/>
                <w:szCs w:val="24"/>
                <w:lang/>
              </w:rPr>
              <w:t xml:space="preserve">2 </w:t>
            </w:r>
            <w:r w:rsidRPr="00044755">
              <w:rPr>
                <w:rFonts w:eastAsia="Times New Roman"/>
                <w:b/>
                <w:sz w:val="24"/>
                <w:szCs w:val="24"/>
                <w:lang/>
              </w:rPr>
              <w:t>еделя.</w:t>
            </w:r>
          </w:p>
        </w:tc>
        <w:tc>
          <w:tcPr>
            <w:tcW w:w="6624" w:type="dxa"/>
          </w:tcPr>
          <w:p w:rsidR="00CE74DE" w:rsidRPr="00044755" w:rsidRDefault="00CE74DE" w:rsidP="00FD6272">
            <w:pPr>
              <w:rPr>
                <w:rFonts w:eastAsia="Times New Roman"/>
                <w:b/>
                <w:sz w:val="24"/>
                <w:szCs w:val="24"/>
                <w:lang/>
              </w:rPr>
            </w:pPr>
            <w:r w:rsidRPr="00044755">
              <w:rPr>
                <w:rFonts w:eastAsia="Times New Roman"/>
                <w:b/>
                <w:sz w:val="24"/>
                <w:szCs w:val="24"/>
                <w:lang/>
              </w:rPr>
              <w:t>Дидактическая игра «Зверюшки на дорожках»</w:t>
            </w:r>
          </w:p>
          <w:p w:rsidR="00CE74DE" w:rsidRPr="00044755" w:rsidRDefault="00CE74DE" w:rsidP="00FD6272">
            <w:pPr>
              <w:rPr>
                <w:rFonts w:eastAsia="Times New Roman"/>
                <w:sz w:val="24"/>
                <w:szCs w:val="24"/>
                <w:lang/>
              </w:rPr>
            </w:pPr>
            <w:r w:rsidRPr="00044755">
              <w:rPr>
                <w:rFonts w:eastAsia="Times New Roman"/>
                <w:b/>
                <w:sz w:val="24"/>
                <w:szCs w:val="24"/>
                <w:lang/>
              </w:rPr>
              <w:t>Цель:</w:t>
            </w:r>
            <w:r w:rsidRPr="00044755">
              <w:rPr>
                <w:rFonts w:eastAsia="Times New Roman"/>
                <w:sz w:val="24"/>
                <w:szCs w:val="24"/>
                <w:lang/>
              </w:rPr>
              <w:t xml:space="preserve"> закреплять пространственные отношения: ближе, дальше.</w:t>
            </w:r>
          </w:p>
          <w:p w:rsidR="00CE74DE" w:rsidRPr="00044755" w:rsidRDefault="00CE74DE" w:rsidP="00FD6272">
            <w:pPr>
              <w:rPr>
                <w:rFonts w:eastAsia="Times New Roman"/>
                <w:b/>
                <w:sz w:val="24"/>
                <w:szCs w:val="24"/>
                <w:lang/>
              </w:rPr>
            </w:pPr>
            <w:r w:rsidRPr="00044755">
              <w:rPr>
                <w:rFonts w:eastAsia="Times New Roman"/>
                <w:b/>
                <w:sz w:val="24"/>
                <w:szCs w:val="24"/>
                <w:lang/>
              </w:rPr>
              <w:t>Словесная  игра «Где Я?»</w:t>
            </w:r>
          </w:p>
          <w:p w:rsidR="00CE74DE" w:rsidRPr="00044755" w:rsidRDefault="00CE74DE" w:rsidP="00FD6272">
            <w:pPr>
              <w:rPr>
                <w:rFonts w:eastAsia="Times New Roman"/>
                <w:sz w:val="24"/>
                <w:szCs w:val="24"/>
                <w:lang/>
              </w:rPr>
            </w:pPr>
            <w:r w:rsidRPr="00044755">
              <w:rPr>
                <w:rFonts w:eastAsia="Times New Roman"/>
                <w:b/>
                <w:sz w:val="24"/>
                <w:szCs w:val="24"/>
                <w:lang/>
              </w:rPr>
              <w:t>Цель:</w:t>
            </w:r>
            <w:r w:rsidRPr="00044755">
              <w:rPr>
                <w:rFonts w:eastAsia="Times New Roman"/>
                <w:sz w:val="24"/>
                <w:szCs w:val="24"/>
                <w:lang/>
              </w:rPr>
              <w:t xml:space="preserve"> упражнять детей в ориентировке относительно другого человека, предмета.</w:t>
            </w:r>
          </w:p>
          <w:p w:rsidR="00CE74DE" w:rsidRPr="00044755" w:rsidRDefault="00CE74DE" w:rsidP="00FD6272">
            <w:pPr>
              <w:rPr>
                <w:rFonts w:eastAsia="Times New Roman"/>
                <w:b/>
                <w:sz w:val="24"/>
                <w:szCs w:val="24"/>
                <w:lang/>
              </w:rPr>
            </w:pPr>
            <w:r w:rsidRPr="00044755">
              <w:rPr>
                <w:rFonts w:eastAsia="Times New Roman"/>
                <w:b/>
                <w:sz w:val="24"/>
                <w:szCs w:val="24"/>
                <w:lang/>
              </w:rPr>
              <w:t>Подвижная игра «Цифры потерялись»</w:t>
            </w:r>
          </w:p>
          <w:p w:rsidR="00CE74DE" w:rsidRPr="00044755" w:rsidRDefault="00CE74DE" w:rsidP="00FD6272">
            <w:pPr>
              <w:rPr>
                <w:rFonts w:eastAsia="Times New Roman"/>
                <w:sz w:val="24"/>
                <w:szCs w:val="24"/>
                <w:lang/>
              </w:rPr>
            </w:pPr>
            <w:r w:rsidRPr="00044755">
              <w:rPr>
                <w:rFonts w:eastAsia="Times New Roman"/>
                <w:b/>
                <w:sz w:val="24"/>
                <w:szCs w:val="24"/>
                <w:lang/>
              </w:rPr>
              <w:t>Цель</w:t>
            </w:r>
            <w:r w:rsidRPr="00044755">
              <w:rPr>
                <w:rFonts w:eastAsia="Times New Roman"/>
                <w:sz w:val="24"/>
                <w:szCs w:val="24"/>
                <w:lang/>
              </w:rPr>
              <w:t>: знакомить с цифрами 1 и 2 как с символами, обозначающими соответственно один и два предмета.</w:t>
            </w:r>
          </w:p>
          <w:p w:rsidR="00CE74DE" w:rsidRPr="00044755" w:rsidRDefault="00CE74DE" w:rsidP="00FD6272">
            <w:pPr>
              <w:rPr>
                <w:rFonts w:eastAsia="Times New Roman"/>
                <w:b/>
                <w:sz w:val="24"/>
                <w:szCs w:val="24"/>
                <w:lang/>
              </w:rPr>
            </w:pPr>
            <w:r w:rsidRPr="00044755">
              <w:rPr>
                <w:rFonts w:eastAsia="Times New Roman"/>
                <w:b/>
                <w:sz w:val="24"/>
                <w:szCs w:val="24"/>
                <w:lang/>
              </w:rPr>
              <w:t>Игра «Сравни две матрёшки»</w:t>
            </w:r>
          </w:p>
          <w:p w:rsidR="00CE74DE" w:rsidRPr="00044755" w:rsidRDefault="00CE74DE" w:rsidP="00FD6272">
            <w:pPr>
              <w:rPr>
                <w:rFonts w:eastAsia="Times New Roman"/>
                <w:sz w:val="24"/>
                <w:szCs w:val="24"/>
                <w:lang/>
              </w:rPr>
            </w:pPr>
            <w:r w:rsidRPr="00044755">
              <w:rPr>
                <w:rFonts w:eastAsia="Times New Roman"/>
                <w:b/>
                <w:sz w:val="24"/>
                <w:szCs w:val="24"/>
                <w:lang/>
              </w:rPr>
              <w:t>Цель:</w:t>
            </w:r>
            <w:r w:rsidRPr="00044755">
              <w:rPr>
                <w:rFonts w:eastAsia="Times New Roman"/>
                <w:sz w:val="24"/>
                <w:szCs w:val="24"/>
                <w:lang/>
              </w:rPr>
              <w:t xml:space="preserve"> закреплять умение соотносить цифры 1 и 2 с количеством, развивать внимание и наблюдательность.</w:t>
            </w:r>
          </w:p>
          <w:p w:rsidR="00CE74DE" w:rsidRPr="00044755" w:rsidRDefault="00CE74DE" w:rsidP="00FD6272">
            <w:pPr>
              <w:rPr>
                <w:rFonts w:eastAsia="Times New Roman"/>
                <w:b/>
                <w:sz w:val="24"/>
                <w:szCs w:val="24"/>
                <w:lang/>
              </w:rPr>
            </w:pPr>
            <w:r w:rsidRPr="00044755">
              <w:rPr>
                <w:rFonts w:eastAsia="Times New Roman"/>
                <w:b/>
                <w:sz w:val="24"/>
                <w:szCs w:val="24"/>
                <w:lang/>
              </w:rPr>
              <w:t>Чтение стихотворений о цифре.</w:t>
            </w:r>
          </w:p>
          <w:p w:rsidR="00CE74DE" w:rsidRPr="00044755" w:rsidRDefault="00CE74DE" w:rsidP="00FD6272">
            <w:pPr>
              <w:rPr>
                <w:rFonts w:eastAsia="Times New Roman"/>
                <w:sz w:val="24"/>
                <w:szCs w:val="24"/>
                <w:lang/>
              </w:rPr>
            </w:pPr>
            <w:r w:rsidRPr="00044755">
              <w:rPr>
                <w:rFonts w:eastAsia="Times New Roman"/>
                <w:b/>
                <w:sz w:val="24"/>
                <w:szCs w:val="24"/>
                <w:lang/>
              </w:rPr>
              <w:t>Цель:</w:t>
            </w:r>
            <w:r w:rsidRPr="00044755">
              <w:rPr>
                <w:rFonts w:eastAsia="Times New Roman"/>
                <w:sz w:val="24"/>
                <w:szCs w:val="24"/>
                <w:lang/>
              </w:rPr>
              <w:t xml:space="preserve"> закреплять знания об изученной цифре с помощью художественного слова. (8)</w:t>
            </w:r>
          </w:p>
          <w:p w:rsidR="00CE74DE" w:rsidRPr="00044755" w:rsidRDefault="00CE74DE" w:rsidP="00FD6272">
            <w:pPr>
              <w:rPr>
                <w:rFonts w:eastAsia="Times New Roman"/>
                <w:b/>
                <w:sz w:val="24"/>
                <w:szCs w:val="24"/>
                <w:lang/>
              </w:rPr>
            </w:pPr>
            <w:r w:rsidRPr="00044755">
              <w:rPr>
                <w:rFonts w:eastAsia="Times New Roman"/>
                <w:b/>
                <w:sz w:val="24"/>
                <w:szCs w:val="24"/>
                <w:lang/>
              </w:rPr>
              <w:t xml:space="preserve">Дидактическая игра «Какого растения не стало?» </w:t>
            </w:r>
          </w:p>
          <w:p w:rsidR="00CE74DE" w:rsidRPr="00044755" w:rsidRDefault="00CE74DE" w:rsidP="00FD6272">
            <w:pPr>
              <w:rPr>
                <w:rFonts w:eastAsia="Times New Roman"/>
                <w:sz w:val="24"/>
                <w:szCs w:val="24"/>
                <w:lang/>
              </w:rPr>
            </w:pPr>
            <w:r w:rsidRPr="00044755">
              <w:rPr>
                <w:rFonts w:eastAsia="Times New Roman"/>
                <w:b/>
                <w:sz w:val="24"/>
                <w:szCs w:val="24"/>
                <w:lang/>
              </w:rPr>
              <w:t>Цель:</w:t>
            </w:r>
            <w:r w:rsidRPr="00044755">
              <w:rPr>
                <w:rFonts w:eastAsia="Times New Roman"/>
                <w:sz w:val="24"/>
                <w:szCs w:val="24"/>
                <w:lang/>
              </w:rPr>
              <w:t xml:space="preserve"> развивать память дошкольников, систематизировать знания детей по теме «целебные растения» </w:t>
            </w:r>
          </w:p>
          <w:p w:rsidR="00CE74DE" w:rsidRPr="00044755" w:rsidRDefault="00CE74DE" w:rsidP="00FD6272">
            <w:pPr>
              <w:rPr>
                <w:rFonts w:eastAsia="Times New Roman"/>
                <w:b/>
                <w:sz w:val="24"/>
                <w:szCs w:val="24"/>
                <w:lang/>
              </w:rPr>
            </w:pPr>
            <w:r w:rsidRPr="00044755">
              <w:rPr>
                <w:rFonts w:eastAsia="Times New Roman"/>
                <w:b/>
                <w:sz w:val="24"/>
                <w:szCs w:val="24"/>
                <w:lang/>
              </w:rPr>
              <w:t>Интерактивная мульт - игра «Малыш и Карлсон»</w:t>
            </w:r>
          </w:p>
          <w:p w:rsidR="00CE74DE" w:rsidRPr="00044755" w:rsidRDefault="00CE74DE" w:rsidP="00FD6272">
            <w:pPr>
              <w:rPr>
                <w:rFonts w:eastAsia="Times New Roman"/>
                <w:b/>
                <w:sz w:val="24"/>
                <w:szCs w:val="24"/>
                <w:lang/>
              </w:rPr>
            </w:pPr>
            <w:r w:rsidRPr="00044755">
              <w:rPr>
                <w:rFonts w:eastAsia="Times New Roman"/>
                <w:b/>
                <w:sz w:val="24"/>
                <w:szCs w:val="24"/>
                <w:lang/>
              </w:rPr>
              <w:t>Цель</w:t>
            </w:r>
            <w:r w:rsidRPr="00044755">
              <w:rPr>
                <w:rFonts w:eastAsia="Times New Roman"/>
                <w:sz w:val="24"/>
                <w:szCs w:val="24"/>
                <w:lang/>
              </w:rPr>
              <w:t xml:space="preserve">: развивать память и мышление, внимательность, </w:t>
            </w:r>
            <w:r w:rsidRPr="00044755">
              <w:rPr>
                <w:rFonts w:eastAsia="Times New Roman"/>
                <w:sz w:val="24"/>
                <w:szCs w:val="24"/>
                <w:lang/>
              </w:rPr>
              <w:lastRenderedPageBreak/>
              <w:t>закрепить названия геометрических фигур.</w:t>
            </w:r>
          </w:p>
        </w:tc>
        <w:tc>
          <w:tcPr>
            <w:tcW w:w="6525" w:type="dxa"/>
          </w:tcPr>
          <w:p w:rsidR="00CE74DE" w:rsidRPr="00044755" w:rsidRDefault="00CE74DE" w:rsidP="00FD6272">
            <w:pPr>
              <w:rPr>
                <w:rFonts w:eastAsia="Times New Roman"/>
                <w:sz w:val="24"/>
                <w:szCs w:val="24"/>
                <w:lang/>
              </w:rPr>
            </w:pPr>
            <w:r w:rsidRPr="00044755">
              <w:rPr>
                <w:rFonts w:eastAsia="Times New Roman"/>
                <w:sz w:val="24"/>
                <w:szCs w:val="24"/>
                <w:lang/>
              </w:rPr>
              <w:lastRenderedPageBreak/>
              <w:t>Дидактическая игра«С какого дерева листочек»</w:t>
            </w:r>
          </w:p>
          <w:p w:rsidR="00CE74DE" w:rsidRPr="00044755" w:rsidRDefault="00CE74DE" w:rsidP="00FD6272">
            <w:pPr>
              <w:rPr>
                <w:rFonts w:eastAsia="Times New Roman"/>
                <w:sz w:val="24"/>
                <w:szCs w:val="24"/>
                <w:lang/>
              </w:rPr>
            </w:pPr>
            <w:r w:rsidRPr="00044755">
              <w:rPr>
                <w:rFonts w:eastAsia="Times New Roman"/>
                <w:sz w:val="24"/>
                <w:szCs w:val="24"/>
                <w:lang/>
              </w:rPr>
              <w:t>Цель: побуждать детей закреплять знания о деревьях.</w:t>
            </w:r>
          </w:p>
          <w:p w:rsidR="00CE74DE" w:rsidRPr="00044755" w:rsidRDefault="00CE74DE" w:rsidP="00FD6272">
            <w:pPr>
              <w:rPr>
                <w:rFonts w:eastAsia="Times New Roman"/>
                <w:b/>
                <w:sz w:val="24"/>
                <w:szCs w:val="24"/>
                <w:lang/>
              </w:rPr>
            </w:pPr>
            <w:r w:rsidRPr="00044755">
              <w:rPr>
                <w:rFonts w:eastAsia="Times New Roman"/>
                <w:b/>
                <w:sz w:val="24"/>
                <w:szCs w:val="24"/>
                <w:lang/>
              </w:rPr>
              <w:t>Настольная игра «Чудо цветик»</w:t>
            </w:r>
          </w:p>
          <w:p w:rsidR="00CE74DE" w:rsidRPr="00044755" w:rsidRDefault="00CE74DE" w:rsidP="00FD6272">
            <w:pPr>
              <w:rPr>
                <w:rFonts w:eastAsia="Times New Roman"/>
                <w:sz w:val="24"/>
                <w:szCs w:val="24"/>
                <w:lang/>
              </w:rPr>
            </w:pPr>
            <w:r w:rsidRPr="00044755">
              <w:rPr>
                <w:rFonts w:eastAsia="Times New Roman"/>
                <w:b/>
                <w:sz w:val="24"/>
                <w:szCs w:val="24"/>
                <w:lang/>
              </w:rPr>
              <w:t>Цель:</w:t>
            </w:r>
            <w:r w:rsidRPr="00044755">
              <w:rPr>
                <w:rFonts w:eastAsia="Times New Roman"/>
                <w:sz w:val="24"/>
                <w:szCs w:val="24"/>
                <w:lang/>
              </w:rPr>
              <w:t xml:space="preserve"> предложить детям игру на закрепление умения составлять целое из частей; развивать мелкую моторику, мышление, память.</w:t>
            </w:r>
          </w:p>
          <w:p w:rsidR="00CE74DE" w:rsidRPr="00044755" w:rsidRDefault="00CE74DE" w:rsidP="00FD6272">
            <w:pPr>
              <w:rPr>
                <w:rFonts w:eastAsia="Times New Roman"/>
                <w:b/>
                <w:sz w:val="24"/>
                <w:szCs w:val="24"/>
                <w:lang/>
              </w:rPr>
            </w:pPr>
            <w:r w:rsidRPr="00044755">
              <w:rPr>
                <w:rFonts w:eastAsia="Times New Roman"/>
                <w:b/>
                <w:sz w:val="24"/>
                <w:szCs w:val="24"/>
                <w:lang/>
              </w:rPr>
              <w:t>Работа в центре природы, конструирование из природного материала   «Осенний букет»</w:t>
            </w:r>
          </w:p>
          <w:p w:rsidR="00CE74DE" w:rsidRPr="00044755" w:rsidRDefault="00CE74DE" w:rsidP="00FD6272">
            <w:pPr>
              <w:rPr>
                <w:rFonts w:eastAsia="Times New Roman"/>
                <w:b/>
                <w:sz w:val="24"/>
                <w:szCs w:val="24"/>
                <w:lang/>
              </w:rPr>
            </w:pPr>
            <w:r w:rsidRPr="00044755">
              <w:rPr>
                <w:rFonts w:eastAsia="Times New Roman"/>
                <w:b/>
                <w:sz w:val="24"/>
                <w:szCs w:val="24"/>
                <w:lang/>
              </w:rPr>
              <w:t>Цель</w:t>
            </w:r>
            <w:r w:rsidRPr="00044755">
              <w:rPr>
                <w:rFonts w:eastAsia="Times New Roman"/>
                <w:sz w:val="24"/>
                <w:szCs w:val="24"/>
                <w:lang/>
              </w:rPr>
              <w:t>: способствовать развитию умения  составлять композицию из осенних листьев, творчески дополнять композицию деталями, развивать фантазию и творчество</w:t>
            </w:r>
            <w:r w:rsidRPr="00044755">
              <w:rPr>
                <w:rFonts w:eastAsia="Times New Roman"/>
                <w:b/>
                <w:sz w:val="24"/>
                <w:szCs w:val="24"/>
                <w:lang/>
              </w:rPr>
              <w:t>.</w:t>
            </w:r>
          </w:p>
        </w:tc>
      </w:tr>
      <w:tr w:rsidR="00CE74DE" w:rsidRPr="00044755" w:rsidTr="00FD6272">
        <w:trPr>
          <w:trHeight w:val="1554"/>
        </w:trPr>
        <w:tc>
          <w:tcPr>
            <w:tcW w:w="714" w:type="dxa"/>
            <w:textDirection w:val="btLr"/>
          </w:tcPr>
          <w:p w:rsidR="00CE74DE" w:rsidRPr="00044755" w:rsidRDefault="00CE74DE" w:rsidP="00FD6272">
            <w:pPr>
              <w:ind w:left="113" w:right="113"/>
              <w:rPr>
                <w:rFonts w:eastAsia="Times New Roman"/>
                <w:b/>
                <w:sz w:val="24"/>
                <w:szCs w:val="24"/>
                <w:lang/>
              </w:rPr>
            </w:pPr>
            <w:r w:rsidRPr="00044755">
              <w:rPr>
                <w:rFonts w:eastAsia="Times New Roman"/>
                <w:sz w:val="24"/>
                <w:szCs w:val="24"/>
                <w:lang/>
              </w:rPr>
              <w:lastRenderedPageBreak/>
              <w:t xml:space="preserve">                                                 </w:t>
            </w:r>
            <w:r w:rsidRPr="00044755">
              <w:rPr>
                <w:rFonts w:eastAsia="Times New Roman"/>
                <w:b/>
                <w:sz w:val="24"/>
                <w:szCs w:val="24"/>
                <w:lang/>
              </w:rPr>
              <w:t xml:space="preserve">Речевое развитие  </w:t>
            </w:r>
            <w:r w:rsidRPr="00044755">
              <w:rPr>
                <w:rFonts w:eastAsia="Times New Roman"/>
                <w:b/>
                <w:sz w:val="24"/>
                <w:szCs w:val="24"/>
                <w:lang/>
              </w:rPr>
              <w:t>2</w:t>
            </w:r>
            <w:r w:rsidRPr="00044755">
              <w:rPr>
                <w:rFonts w:eastAsia="Times New Roman"/>
                <w:b/>
                <w:sz w:val="24"/>
                <w:szCs w:val="24"/>
                <w:lang/>
              </w:rPr>
              <w:t xml:space="preserve"> неделя</w:t>
            </w:r>
            <w:r w:rsidRPr="00044755">
              <w:rPr>
                <w:rFonts w:eastAsia="Times New Roman"/>
                <w:b/>
                <w:sz w:val="24"/>
                <w:szCs w:val="24"/>
                <w:lang/>
              </w:rPr>
              <w:t xml:space="preserve">   </w:t>
            </w:r>
          </w:p>
        </w:tc>
        <w:tc>
          <w:tcPr>
            <w:tcW w:w="6624" w:type="dxa"/>
          </w:tcPr>
          <w:p w:rsidR="00CE74DE" w:rsidRPr="00044755" w:rsidRDefault="00CE74DE" w:rsidP="00FD6272">
            <w:pPr>
              <w:rPr>
                <w:rFonts w:eastAsia="Times New Roman"/>
                <w:b/>
                <w:sz w:val="24"/>
                <w:szCs w:val="24"/>
              </w:rPr>
            </w:pPr>
            <w:r w:rsidRPr="00044755">
              <w:rPr>
                <w:rFonts w:eastAsia="Times New Roman"/>
                <w:b/>
                <w:sz w:val="24"/>
                <w:szCs w:val="24"/>
              </w:rPr>
              <w:t>Рассматривание картин с изображением осенней природы и детей.</w:t>
            </w:r>
          </w:p>
          <w:p w:rsidR="00CE74DE" w:rsidRPr="00044755" w:rsidRDefault="00CE74DE" w:rsidP="00FD6272">
            <w:pPr>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использовать слова, обозначающие явления природы; выбирать одежду соответственно сезону и погоде, обращать внимание на различия в одежде мальчиков и девочек в осенний период; воспитывать бережное отношение к своемуздоровью, активизировать использование в речи прилагательных.</w:t>
            </w:r>
          </w:p>
          <w:p w:rsidR="00CE74DE" w:rsidRPr="00044755" w:rsidRDefault="00CE74DE" w:rsidP="00FD6272">
            <w:pPr>
              <w:rPr>
                <w:rFonts w:eastAsia="Times New Roman"/>
                <w:b/>
                <w:sz w:val="24"/>
                <w:szCs w:val="24"/>
              </w:rPr>
            </w:pPr>
            <w:r w:rsidRPr="00044755">
              <w:rPr>
                <w:rFonts w:eastAsia="Times New Roman"/>
                <w:b/>
                <w:sz w:val="24"/>
                <w:szCs w:val="24"/>
              </w:rPr>
              <w:t>Дидактическая игра «Осенний парк»</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развивать навыки составления короткого рассказа, умение составлять однокоренные слова – лист, листок, листва листопад; узнавать и произносить звуки «с - ш».</w:t>
            </w:r>
          </w:p>
          <w:p w:rsidR="00CE74DE" w:rsidRPr="00044755" w:rsidRDefault="00CE74DE" w:rsidP="00FD6272">
            <w:pPr>
              <w:rPr>
                <w:rFonts w:eastAsia="Times New Roman"/>
                <w:b/>
                <w:sz w:val="24"/>
                <w:szCs w:val="24"/>
              </w:rPr>
            </w:pPr>
            <w:r w:rsidRPr="00044755">
              <w:rPr>
                <w:rFonts w:eastAsia="Times New Roman"/>
                <w:b/>
                <w:sz w:val="24"/>
                <w:szCs w:val="24"/>
              </w:rPr>
              <w:t>«Грибок» (конструирование из природного материала).</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развивать умение выполнять поделки из природного материала. Развивать творчество, воображение и умение рассказывать о своей поделке.</w:t>
            </w:r>
          </w:p>
          <w:p w:rsidR="00CE74DE" w:rsidRPr="00044755" w:rsidRDefault="00CE74DE" w:rsidP="00FD6272">
            <w:pPr>
              <w:rPr>
                <w:rFonts w:eastAsia="Times New Roman"/>
                <w:b/>
                <w:sz w:val="24"/>
                <w:szCs w:val="24"/>
                <w:lang/>
              </w:rPr>
            </w:pPr>
            <w:r w:rsidRPr="00044755">
              <w:rPr>
                <w:rFonts w:eastAsia="Times New Roman"/>
                <w:b/>
                <w:sz w:val="24"/>
                <w:szCs w:val="24"/>
              </w:rPr>
              <w:t>Оборудование:</w:t>
            </w:r>
            <w:r w:rsidRPr="00044755">
              <w:rPr>
                <w:rFonts w:eastAsia="Times New Roman"/>
                <w:sz w:val="24"/>
                <w:szCs w:val="24"/>
              </w:rPr>
              <w:t xml:space="preserve"> шишки или желуди, скорлупа грецкого ореха , пластилин, дощечки, иллюстрации грибов или игрушки грибов</w:t>
            </w:r>
          </w:p>
        </w:tc>
        <w:tc>
          <w:tcPr>
            <w:tcW w:w="6525" w:type="dxa"/>
          </w:tcPr>
          <w:p w:rsidR="00CE74DE" w:rsidRPr="00044755" w:rsidRDefault="00CE74DE" w:rsidP="00FD6272">
            <w:pPr>
              <w:rPr>
                <w:rFonts w:eastAsia="Times New Roman"/>
                <w:b/>
                <w:sz w:val="24"/>
                <w:szCs w:val="24"/>
              </w:rPr>
            </w:pPr>
            <w:r w:rsidRPr="00044755">
              <w:rPr>
                <w:rFonts w:eastAsia="Times New Roman"/>
                <w:b/>
                <w:sz w:val="24"/>
                <w:szCs w:val="24"/>
              </w:rPr>
              <w:t xml:space="preserve">Художественная деятельность (рисование) </w:t>
            </w:r>
          </w:p>
          <w:p w:rsidR="00CE74DE" w:rsidRPr="00044755" w:rsidRDefault="00CE74DE" w:rsidP="00FD6272">
            <w:pPr>
              <w:rPr>
                <w:rFonts w:eastAsia="Times New Roman"/>
                <w:b/>
                <w:sz w:val="24"/>
                <w:szCs w:val="24"/>
              </w:rPr>
            </w:pPr>
            <w:r w:rsidRPr="00044755">
              <w:rPr>
                <w:rFonts w:eastAsia="Times New Roman"/>
                <w:b/>
                <w:sz w:val="24"/>
                <w:szCs w:val="24"/>
              </w:rPr>
              <w:t>«Осенний букет из листьев»</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создать условия для рисования осенних листьев; развития умения подбирать цвета, видеть красоту осени; воспитания любви к природе.</w:t>
            </w:r>
          </w:p>
          <w:p w:rsidR="00CE74DE" w:rsidRPr="00044755" w:rsidRDefault="00CE74DE" w:rsidP="00FD6272">
            <w:pPr>
              <w:rPr>
                <w:rFonts w:eastAsia="Times New Roman"/>
                <w:b/>
                <w:sz w:val="24"/>
                <w:szCs w:val="24"/>
              </w:rPr>
            </w:pPr>
            <w:r w:rsidRPr="00044755">
              <w:rPr>
                <w:rFonts w:eastAsia="Times New Roman"/>
                <w:b/>
                <w:sz w:val="24"/>
                <w:szCs w:val="24"/>
              </w:rPr>
              <w:t>Конструирование из природного материала</w:t>
            </w:r>
            <w:r w:rsidRPr="00044755">
              <w:rPr>
                <w:rFonts w:eastAsia="Times New Roman"/>
                <w:b/>
                <w:sz w:val="24"/>
                <w:szCs w:val="24"/>
              </w:rPr>
              <w:tab/>
            </w:r>
          </w:p>
          <w:p w:rsidR="00CE74DE" w:rsidRPr="00044755" w:rsidRDefault="00CE74DE" w:rsidP="00FD6272">
            <w:pPr>
              <w:rPr>
                <w:rFonts w:eastAsia="Times New Roman"/>
                <w:sz w:val="24"/>
                <w:szCs w:val="24"/>
              </w:rPr>
            </w:pPr>
            <w:r w:rsidRPr="00044755">
              <w:rPr>
                <w:rFonts w:eastAsia="Times New Roman"/>
                <w:sz w:val="24"/>
                <w:szCs w:val="24"/>
              </w:rPr>
              <w:t>«</w:t>
            </w:r>
            <w:r w:rsidRPr="00044755">
              <w:rPr>
                <w:rFonts w:eastAsia="Times New Roman"/>
                <w:b/>
                <w:sz w:val="24"/>
                <w:szCs w:val="24"/>
              </w:rPr>
              <w:t>Ковер из листьев» (по образцу)</w:t>
            </w:r>
            <w:r w:rsidRPr="00044755">
              <w:rPr>
                <w:rFonts w:eastAsia="Times New Roman"/>
                <w:sz w:val="24"/>
                <w:szCs w:val="24"/>
              </w:rPr>
              <w:tab/>
            </w:r>
          </w:p>
          <w:p w:rsidR="00CE74DE" w:rsidRPr="00044755" w:rsidRDefault="00CE74DE" w:rsidP="00FD6272">
            <w:pPr>
              <w:rPr>
                <w:rFonts w:eastAsia="Times New Roman"/>
                <w:b/>
                <w:sz w:val="24"/>
                <w:szCs w:val="24"/>
                <w:lang/>
              </w:rPr>
            </w:pPr>
            <w:r w:rsidRPr="00044755">
              <w:rPr>
                <w:rFonts w:eastAsia="Times New Roman"/>
                <w:b/>
                <w:sz w:val="24"/>
                <w:szCs w:val="24"/>
              </w:rPr>
              <w:t>Цель:</w:t>
            </w:r>
            <w:r w:rsidRPr="00044755">
              <w:rPr>
                <w:rFonts w:eastAsia="Times New Roman"/>
                <w:sz w:val="24"/>
                <w:szCs w:val="24"/>
              </w:rPr>
              <w:t xml:space="preserve"> создать условия для составления композиций  из осенних листьев, творчески дополнять композицию деталями, развивать фантазию и творчество .</w:t>
            </w:r>
          </w:p>
        </w:tc>
      </w:tr>
      <w:tr w:rsidR="00CE74DE" w:rsidRPr="00044755" w:rsidTr="00FD6272">
        <w:trPr>
          <w:trHeight w:val="561"/>
        </w:trPr>
        <w:tc>
          <w:tcPr>
            <w:tcW w:w="714" w:type="dxa"/>
            <w:textDirection w:val="btL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lang/>
              </w:rPr>
              <w:t>Аппликация 2 неделя.</w:t>
            </w:r>
          </w:p>
        </w:tc>
        <w:tc>
          <w:tcPr>
            <w:tcW w:w="6624" w:type="dxa"/>
          </w:tcPr>
          <w:p w:rsidR="00CE74DE" w:rsidRPr="00044755" w:rsidRDefault="00CE74DE" w:rsidP="00FD6272">
            <w:pPr>
              <w:jc w:val="both"/>
              <w:rPr>
                <w:rFonts w:eastAsia="Times New Roman"/>
                <w:b/>
                <w:sz w:val="24"/>
                <w:szCs w:val="24"/>
              </w:rPr>
            </w:pPr>
            <w:r w:rsidRPr="00044755">
              <w:rPr>
                <w:rFonts w:eastAsia="Times New Roman"/>
                <w:b/>
                <w:sz w:val="24"/>
                <w:szCs w:val="24"/>
              </w:rPr>
              <w:t>Беседа «Почему это произошло»</w:t>
            </w:r>
          </w:p>
          <w:p w:rsidR="00CE74DE" w:rsidRPr="00044755" w:rsidRDefault="00CE74DE" w:rsidP="00FD6272">
            <w:pPr>
              <w:jc w:val="both"/>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bdr w:val="none" w:sz="0" w:space="0" w:color="auto" w:frame="1"/>
              </w:rPr>
              <w:t xml:space="preserve">закреплять знания детей о </w:t>
            </w:r>
            <w:r w:rsidRPr="00044755">
              <w:rPr>
                <w:rFonts w:eastAsia="Times New Roman"/>
                <w:sz w:val="24"/>
                <w:szCs w:val="24"/>
              </w:rPr>
              <w:t>культуре поведения в транспорте.</w:t>
            </w:r>
          </w:p>
          <w:p w:rsidR="00CE74DE" w:rsidRPr="00044755" w:rsidRDefault="00CE74DE" w:rsidP="00FD6272">
            <w:pPr>
              <w:jc w:val="both"/>
              <w:rPr>
                <w:rFonts w:eastAsia="Times New Roman"/>
                <w:b/>
                <w:sz w:val="24"/>
                <w:szCs w:val="24"/>
              </w:rPr>
            </w:pPr>
            <w:r w:rsidRPr="00044755">
              <w:rPr>
                <w:rFonts w:eastAsia="Times New Roman"/>
                <w:b/>
                <w:sz w:val="24"/>
                <w:szCs w:val="24"/>
              </w:rPr>
              <w:t>Поисковая игра «Покажи, где что»</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знание названия частей тела; умение ориентироваться в  пространстве.</w:t>
            </w:r>
          </w:p>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«Загадки – отгадки»</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и расширять знания о транспорте выражать их в речи. </w:t>
            </w:r>
          </w:p>
          <w:p w:rsidR="00CE74DE" w:rsidRPr="00044755" w:rsidRDefault="00CE74DE" w:rsidP="00FD6272">
            <w:pPr>
              <w:jc w:val="both"/>
              <w:rPr>
                <w:rFonts w:eastAsia="Times New Roman"/>
                <w:b/>
                <w:sz w:val="24"/>
                <w:szCs w:val="24"/>
              </w:rPr>
            </w:pPr>
            <w:r w:rsidRPr="00044755">
              <w:rPr>
                <w:rFonts w:eastAsia="Times New Roman"/>
                <w:b/>
                <w:sz w:val="24"/>
                <w:szCs w:val="24"/>
              </w:rPr>
              <w:t>Пение с движением «Паровоз, новенький блестящий»</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знания видов транспорта – паровоз, поезд, продолжать формировать умение петь вместе с воспитателем.</w:t>
            </w:r>
          </w:p>
          <w:p w:rsidR="00CE74DE" w:rsidRPr="00044755" w:rsidRDefault="00CE74DE" w:rsidP="00FD6272">
            <w:pPr>
              <w:jc w:val="both"/>
              <w:rPr>
                <w:rFonts w:eastAsia="Times New Roman"/>
                <w:b/>
                <w:sz w:val="24"/>
                <w:szCs w:val="24"/>
              </w:rPr>
            </w:pPr>
            <w:r w:rsidRPr="00044755">
              <w:rPr>
                <w:rFonts w:eastAsia="Times New Roman"/>
                <w:b/>
                <w:sz w:val="24"/>
                <w:szCs w:val="24"/>
              </w:rPr>
              <w:t>Пятиминутка грамотности для малышей «ОБЖ: Опасные предметы и явления на улице»</w:t>
            </w:r>
          </w:p>
          <w:p w:rsidR="00CE74DE" w:rsidRPr="00044755" w:rsidRDefault="00CE74DE" w:rsidP="00FD6272">
            <w:pPr>
              <w:jc w:val="both"/>
              <w:rPr>
                <w:rFonts w:eastAsia="Times New Roman"/>
                <w:bCs/>
                <w:sz w:val="24"/>
                <w:szCs w:val="24"/>
              </w:rPr>
            </w:pPr>
            <w:r w:rsidRPr="00044755">
              <w:rPr>
                <w:rFonts w:eastAsia="Times New Roman"/>
                <w:b/>
                <w:sz w:val="24"/>
                <w:szCs w:val="24"/>
              </w:rPr>
              <w:lastRenderedPageBreak/>
              <w:t>Цель:</w:t>
            </w:r>
            <w:r w:rsidRPr="00044755">
              <w:rPr>
                <w:rFonts w:eastAsia="Times New Roman"/>
                <w:bCs/>
                <w:sz w:val="24"/>
                <w:szCs w:val="24"/>
              </w:rPr>
              <w:t>закреплять знания правил безопасного поведения жизнедеятельности.</w:t>
            </w:r>
          </w:p>
          <w:p w:rsidR="00CE74DE" w:rsidRPr="00044755" w:rsidRDefault="00CE74DE" w:rsidP="00FD6272">
            <w:pPr>
              <w:jc w:val="both"/>
              <w:rPr>
                <w:rFonts w:eastAsia="Times New Roman"/>
                <w:b/>
                <w:bCs/>
                <w:sz w:val="24"/>
                <w:szCs w:val="24"/>
              </w:rPr>
            </w:pPr>
            <w:r w:rsidRPr="00044755">
              <w:rPr>
                <w:rFonts w:eastAsia="Times New Roman"/>
                <w:b/>
                <w:bCs/>
                <w:sz w:val="24"/>
                <w:szCs w:val="24"/>
              </w:rPr>
              <w:t>Сказка интерактивная «Как Илюша животик кормил»</w:t>
            </w:r>
          </w:p>
          <w:p w:rsidR="00CE74DE" w:rsidRPr="00044755" w:rsidRDefault="00CE74DE" w:rsidP="00FD6272">
            <w:pPr>
              <w:rPr>
                <w:sz w:val="24"/>
                <w:szCs w:val="24"/>
              </w:rPr>
            </w:pPr>
            <w:r w:rsidRPr="00044755">
              <w:rPr>
                <w:rFonts w:eastAsia="Times New Roman"/>
                <w:b/>
                <w:bCs/>
                <w:sz w:val="24"/>
                <w:szCs w:val="24"/>
              </w:rPr>
              <w:t xml:space="preserve">Цель: </w:t>
            </w:r>
            <w:r w:rsidRPr="00044755">
              <w:rPr>
                <w:rFonts w:eastAsia="Times New Roman"/>
                <w:sz w:val="24"/>
                <w:szCs w:val="24"/>
              </w:rPr>
              <w:t>закреплять знания о собственном организме, самочувствии, настроении, связанных с состоянием здоровья..</w:t>
            </w:r>
          </w:p>
        </w:tc>
        <w:tc>
          <w:tcPr>
            <w:tcW w:w="6525" w:type="dxa"/>
          </w:tcPr>
          <w:p w:rsidR="00CE74DE" w:rsidRPr="00044755" w:rsidRDefault="00CE74DE" w:rsidP="00FD6272">
            <w:pPr>
              <w:jc w:val="both"/>
              <w:rPr>
                <w:rFonts w:eastAsia="Times New Roman"/>
                <w:sz w:val="24"/>
                <w:szCs w:val="24"/>
              </w:rPr>
            </w:pPr>
            <w:r w:rsidRPr="00044755">
              <w:rPr>
                <w:rFonts w:eastAsia="Times New Roman"/>
                <w:b/>
                <w:sz w:val="24"/>
                <w:szCs w:val="24"/>
              </w:rPr>
              <w:lastRenderedPageBreak/>
              <w:t xml:space="preserve">Игры с опавшими листьями (с муз. сопровождением) Цель: </w:t>
            </w:r>
            <w:r w:rsidRPr="00044755">
              <w:rPr>
                <w:rFonts w:eastAsia="Times New Roman"/>
                <w:sz w:val="24"/>
                <w:szCs w:val="24"/>
              </w:rPr>
              <w:t>мотивировать на развитие интереса к родной природе; побуждать вести короткие диалоги; способствовать развитию творческого воображения при танцевальных движениях с листочками.</w:t>
            </w:r>
          </w:p>
          <w:p w:rsidR="00CE74DE" w:rsidRPr="00044755" w:rsidRDefault="00CE74DE" w:rsidP="00FD6272">
            <w:pPr>
              <w:shd w:val="clear" w:color="auto" w:fill="FFFFFF"/>
              <w:jc w:val="both"/>
              <w:rPr>
                <w:rFonts w:eastAsia="Times New Roman"/>
                <w:b/>
                <w:sz w:val="24"/>
                <w:szCs w:val="24"/>
              </w:rPr>
            </w:pPr>
            <w:r w:rsidRPr="00044755">
              <w:rPr>
                <w:rFonts w:eastAsia="Times New Roman"/>
                <w:b/>
                <w:sz w:val="24"/>
                <w:szCs w:val="24"/>
              </w:rPr>
              <w:t>Работа в Центре строительно-конструктивных игр. Конструирование из готовых форм - мозаика «Цветочки, ёлочки»</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побуждать к творческой активности, самостоятельности, закреплению умения создавать варианты знакомых форм.</w:t>
            </w:r>
          </w:p>
          <w:p w:rsidR="00CE74DE" w:rsidRPr="00044755" w:rsidRDefault="00CE74DE" w:rsidP="00FD6272">
            <w:pPr>
              <w:rPr>
                <w:sz w:val="24"/>
                <w:szCs w:val="24"/>
              </w:rPr>
            </w:pPr>
          </w:p>
        </w:tc>
      </w:tr>
      <w:tr w:rsidR="00CE74DE" w:rsidRPr="00044755" w:rsidTr="00FD6272">
        <w:trPr>
          <w:trHeight w:val="986"/>
        </w:trPr>
        <w:tc>
          <w:tcPr>
            <w:tcW w:w="714" w:type="dxa"/>
            <w:textDirection w:val="btLr"/>
          </w:tcPr>
          <w:p w:rsidR="00CE74DE" w:rsidRPr="00044755" w:rsidRDefault="00CE74DE" w:rsidP="00FD6272">
            <w:pPr>
              <w:ind w:left="113" w:right="113"/>
              <w:jc w:val="right"/>
              <w:rPr>
                <w:rFonts w:eastAsia="Times New Roman"/>
                <w:b/>
                <w:sz w:val="24"/>
                <w:szCs w:val="24"/>
                <w:lang/>
              </w:rPr>
            </w:pPr>
            <w:r w:rsidRPr="00044755">
              <w:rPr>
                <w:rFonts w:eastAsia="Times New Roman"/>
                <w:b/>
                <w:sz w:val="24"/>
                <w:szCs w:val="24"/>
                <w:lang/>
              </w:rPr>
              <w:lastRenderedPageBreak/>
              <w:t>Рисование 2 неделя.</w:t>
            </w:r>
          </w:p>
        </w:tc>
        <w:tc>
          <w:tcPr>
            <w:tcW w:w="6624" w:type="dxa"/>
          </w:tcPr>
          <w:p w:rsidR="00CE74DE" w:rsidRPr="00044755" w:rsidRDefault="00CE74DE" w:rsidP="00FD6272">
            <w:pPr>
              <w:jc w:val="both"/>
              <w:rPr>
                <w:rFonts w:eastAsia="Times New Roman"/>
                <w:sz w:val="24"/>
                <w:szCs w:val="24"/>
              </w:rPr>
            </w:pPr>
            <w:r w:rsidRPr="00044755">
              <w:rPr>
                <w:rFonts w:eastAsia="Times New Roman"/>
                <w:b/>
                <w:sz w:val="24"/>
                <w:szCs w:val="24"/>
              </w:rPr>
              <w:t xml:space="preserve">Дидактическая игра «Большие и маленькие мячи» - </w:t>
            </w:r>
            <w:r w:rsidRPr="00044755">
              <w:rPr>
                <w:rFonts w:eastAsia="Times New Roman"/>
                <w:sz w:val="24"/>
                <w:szCs w:val="24"/>
              </w:rPr>
              <w:t>формировать умения выбирать  большие и маленькие предметы круглой и овальной  формы. Закрепить представления о предметах круглой и овальной формы, их различении по величине.</w:t>
            </w:r>
          </w:p>
          <w:p w:rsidR="00CE74DE" w:rsidRPr="00044755" w:rsidRDefault="00CE74DE" w:rsidP="00FD6272">
            <w:pPr>
              <w:rPr>
                <w:rFonts w:eastAsia="Times New Roman"/>
                <w:b/>
                <w:sz w:val="24"/>
                <w:szCs w:val="24"/>
              </w:rPr>
            </w:pPr>
            <w:r w:rsidRPr="00044755">
              <w:rPr>
                <w:rFonts w:eastAsia="Times New Roman"/>
                <w:b/>
                <w:sz w:val="24"/>
                <w:szCs w:val="24"/>
              </w:rPr>
              <w:t xml:space="preserve">Игра малой подвижности «Противоположности» подбор слов </w:t>
            </w:r>
          </w:p>
        </w:tc>
        <w:tc>
          <w:tcPr>
            <w:tcW w:w="6525" w:type="dxa"/>
          </w:tcPr>
          <w:p w:rsidR="00CE74DE" w:rsidRPr="00044755" w:rsidRDefault="00CE74DE" w:rsidP="00FD6272">
            <w:pPr>
              <w:jc w:val="both"/>
              <w:rPr>
                <w:rFonts w:eastAsia="Times New Roman"/>
                <w:b/>
                <w:sz w:val="24"/>
                <w:szCs w:val="24"/>
              </w:rPr>
            </w:pPr>
            <w:r w:rsidRPr="00044755">
              <w:rPr>
                <w:rFonts w:eastAsia="Times New Roman"/>
                <w:b/>
                <w:sz w:val="24"/>
                <w:szCs w:val="24"/>
              </w:rPr>
              <w:t xml:space="preserve">Игры с шарами. </w:t>
            </w:r>
          </w:p>
          <w:p w:rsidR="00CE74DE" w:rsidRPr="00044755" w:rsidRDefault="00CE74DE" w:rsidP="00FD6272">
            <w:pPr>
              <w:rPr>
                <w:rFonts w:eastAsia="Times New Roman"/>
                <w:sz w:val="24"/>
                <w:szCs w:val="24"/>
              </w:rPr>
            </w:pPr>
            <w:r w:rsidRPr="00044755">
              <w:rPr>
                <w:rFonts w:eastAsia="Times New Roman"/>
                <w:b/>
                <w:sz w:val="24"/>
                <w:szCs w:val="24"/>
              </w:rPr>
              <w:t xml:space="preserve">Самостоятельное использование дидактической игры "Найди такой же"- </w:t>
            </w:r>
            <w:r w:rsidRPr="00044755">
              <w:rPr>
                <w:rFonts w:eastAsia="Times New Roman"/>
                <w:sz w:val="24"/>
                <w:szCs w:val="24"/>
              </w:rPr>
              <w:t>упражнять детей в нахождении предмета по цвету.</w:t>
            </w:r>
          </w:p>
          <w:p w:rsidR="00CE74DE" w:rsidRPr="00044755" w:rsidRDefault="00CE74DE" w:rsidP="00FD6272">
            <w:pPr>
              <w:jc w:val="both"/>
              <w:rPr>
                <w:rFonts w:eastAsia="Times New Roman"/>
                <w:b/>
                <w:sz w:val="24"/>
                <w:szCs w:val="24"/>
              </w:rPr>
            </w:pPr>
          </w:p>
        </w:tc>
      </w:tr>
      <w:tr w:rsidR="00CE74DE" w:rsidRPr="00044755" w:rsidTr="00FD6272">
        <w:trPr>
          <w:trHeight w:val="986"/>
        </w:trPr>
        <w:tc>
          <w:tcPr>
            <w:tcW w:w="714" w:type="dxa"/>
            <w:textDirection w:val="btLr"/>
          </w:tcPr>
          <w:p w:rsidR="00CE74DE" w:rsidRPr="00044755" w:rsidRDefault="00CE74DE" w:rsidP="00FD6272">
            <w:pPr>
              <w:ind w:left="113" w:right="113"/>
              <w:jc w:val="right"/>
              <w:rPr>
                <w:rFonts w:eastAsia="Times New Roman"/>
                <w:b/>
                <w:sz w:val="24"/>
                <w:szCs w:val="24"/>
                <w:lang/>
              </w:rPr>
            </w:pPr>
          </w:p>
        </w:tc>
        <w:tc>
          <w:tcPr>
            <w:tcW w:w="6624" w:type="dxa"/>
          </w:tcPr>
          <w:p w:rsidR="00CE74DE" w:rsidRPr="00044755" w:rsidRDefault="00CE74DE" w:rsidP="00FD6272">
            <w:pPr>
              <w:jc w:val="both"/>
              <w:rPr>
                <w:rFonts w:eastAsia="Times New Roman"/>
                <w:b/>
                <w:sz w:val="24"/>
                <w:szCs w:val="24"/>
              </w:rPr>
            </w:pPr>
          </w:p>
        </w:tc>
        <w:tc>
          <w:tcPr>
            <w:tcW w:w="6525" w:type="dxa"/>
          </w:tcPr>
          <w:p w:rsidR="00CE74DE" w:rsidRPr="00044755" w:rsidRDefault="00CE74DE" w:rsidP="00FD6272">
            <w:pPr>
              <w:jc w:val="both"/>
              <w:rPr>
                <w:rFonts w:eastAsia="Times New Roman"/>
                <w:b/>
                <w:sz w:val="24"/>
                <w:szCs w:val="24"/>
              </w:rPr>
            </w:pPr>
          </w:p>
        </w:tc>
      </w:tr>
    </w:tbl>
    <w:p w:rsidR="00CE74DE" w:rsidRPr="00044755" w:rsidRDefault="00CE74DE" w:rsidP="00CE74DE">
      <w:pPr>
        <w:rPr>
          <w:rFonts w:eastAsia="Times New Roman"/>
          <w:b/>
          <w:sz w:val="24"/>
          <w:szCs w:val="24"/>
        </w:rPr>
      </w:pPr>
      <w:r w:rsidRPr="00044755">
        <w:rPr>
          <w:sz w:val="24"/>
          <w:szCs w:val="24"/>
        </w:rPr>
        <w:t xml:space="preserve">                                                     </w:t>
      </w:r>
      <w:r w:rsidRPr="00044755">
        <w:rPr>
          <w:rFonts w:eastAsia="Times New Roman"/>
          <w:b/>
          <w:sz w:val="24"/>
          <w:szCs w:val="24"/>
        </w:rPr>
        <w:t xml:space="preserve">СЕНТЯБРЬ </w:t>
      </w:r>
      <w:r w:rsidRPr="00044755">
        <w:rPr>
          <w:rFonts w:eastAsia="Times New Roman"/>
          <w:sz w:val="24"/>
          <w:szCs w:val="24"/>
        </w:rPr>
        <w:t xml:space="preserve">(3-ая неделя) Лексическая тема: </w:t>
      </w:r>
      <w:r w:rsidRPr="00044755">
        <w:rPr>
          <w:rFonts w:eastAsia="Times New Roman"/>
          <w:b/>
          <w:sz w:val="24"/>
          <w:szCs w:val="24"/>
        </w:rPr>
        <w:t>«Осень. Осенние месяцы»</w:t>
      </w:r>
      <w:r w:rsidRPr="00044755">
        <w:rPr>
          <w:sz w:val="24"/>
          <w:szCs w:val="24"/>
        </w:rPr>
        <w:t xml:space="preserve"> 19.09-23.09</w:t>
      </w:r>
    </w:p>
    <w:tbl>
      <w:tblPr>
        <w:tblW w:w="1389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6663"/>
        <w:gridCol w:w="6520"/>
      </w:tblGrid>
      <w:tr w:rsidR="00CE74DE" w:rsidRPr="00044755" w:rsidTr="00FD6272">
        <w:trPr>
          <w:trHeight w:val="800"/>
        </w:trPr>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lang/>
              </w:rPr>
              <w:t>Дисциплина</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CE74DE" w:rsidRPr="00044755" w:rsidRDefault="00CE74DE" w:rsidP="00FD6272">
            <w:pPr>
              <w:rPr>
                <w:rFonts w:eastAsia="Times New Roman"/>
                <w:b/>
                <w:sz w:val="24"/>
                <w:szCs w:val="24"/>
                <w:lang/>
              </w:rPr>
            </w:pPr>
            <w:r w:rsidRPr="00044755">
              <w:rPr>
                <w:rFonts w:eastAsia="Times New Roman"/>
                <w:b/>
                <w:sz w:val="24"/>
                <w:szCs w:val="24"/>
                <w:lang/>
              </w:rPr>
              <w:t>Совместная деятельность взрослого и ребенка</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CE74DE" w:rsidRPr="00044755" w:rsidRDefault="00CE74DE" w:rsidP="00FD6272">
            <w:pPr>
              <w:rPr>
                <w:rFonts w:eastAsia="Times New Roman"/>
                <w:b/>
                <w:sz w:val="24"/>
                <w:szCs w:val="24"/>
                <w:lang/>
              </w:rPr>
            </w:pPr>
            <w:r w:rsidRPr="00044755">
              <w:rPr>
                <w:rFonts w:eastAsia="Times New Roman"/>
                <w:b/>
                <w:sz w:val="24"/>
                <w:szCs w:val="24"/>
                <w:lang/>
              </w:rPr>
              <w:t>Самостоятельная деятельность детей</w:t>
            </w:r>
          </w:p>
        </w:tc>
      </w:tr>
      <w:tr w:rsidR="00CE74DE" w:rsidRPr="00044755" w:rsidTr="00FD6272">
        <w:trPr>
          <w:trHeight w:val="800"/>
        </w:trPr>
        <w:tc>
          <w:tcPr>
            <w:tcW w:w="709" w:type="dxa"/>
            <w:tcBorders>
              <w:top w:val="single" w:sz="4" w:space="0" w:color="000000"/>
              <w:left w:val="single" w:sz="4" w:space="0" w:color="000000"/>
              <w:bottom w:val="single" w:sz="4" w:space="0" w:color="000000"/>
              <w:right w:val="single" w:sz="4" w:space="0" w:color="000000"/>
            </w:tcBorders>
            <w:textDirection w:val="btLr"/>
          </w:tcPr>
          <w:p w:rsidR="00CE74DE" w:rsidRPr="00044755" w:rsidRDefault="00CE74DE" w:rsidP="00FD6272">
            <w:pPr>
              <w:ind w:left="113" w:right="113"/>
              <w:jc w:val="right"/>
              <w:rPr>
                <w:rFonts w:eastAsia="Times New Roman"/>
                <w:b/>
                <w:sz w:val="24"/>
                <w:szCs w:val="24"/>
                <w:u w:val="single"/>
                <w:lang/>
              </w:rPr>
            </w:pPr>
          </w:p>
          <w:p w:rsidR="00CE74DE" w:rsidRPr="00044755" w:rsidRDefault="00CE74DE" w:rsidP="00FD6272">
            <w:pPr>
              <w:ind w:left="113" w:right="113"/>
              <w:jc w:val="right"/>
              <w:rPr>
                <w:rFonts w:eastAsia="Times New Roman"/>
                <w:b/>
                <w:sz w:val="24"/>
                <w:szCs w:val="24"/>
                <w:lang/>
              </w:rPr>
            </w:pPr>
            <w:r w:rsidRPr="00044755">
              <w:rPr>
                <w:rFonts w:eastAsia="Times New Roman"/>
                <w:b/>
                <w:sz w:val="24"/>
                <w:szCs w:val="24"/>
                <w:u w:val="single"/>
                <w:lang/>
              </w:rPr>
              <w:t>Развитие р</w:t>
            </w:r>
            <w:r w:rsidRPr="00044755">
              <w:rPr>
                <w:rFonts w:eastAsia="Times New Roman"/>
                <w:b/>
                <w:sz w:val="24"/>
                <w:szCs w:val="24"/>
                <w:lang/>
              </w:rPr>
              <w:t>ечи  (социальный мир) 3 неделя.</w:t>
            </w:r>
          </w:p>
        </w:tc>
        <w:tc>
          <w:tcPr>
            <w:tcW w:w="6663"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b/>
                <w:sz w:val="24"/>
                <w:szCs w:val="24"/>
              </w:rPr>
            </w:pPr>
            <w:r w:rsidRPr="00044755">
              <w:rPr>
                <w:rFonts w:eastAsia="Times New Roman"/>
                <w:b/>
                <w:sz w:val="24"/>
                <w:szCs w:val="24"/>
              </w:rPr>
              <w:t>Беседа "Золотая осень"</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развивать умения замечать изменения в природе, становиться холоднее, листья меняют окрас; развивать речь детей.</w:t>
            </w:r>
          </w:p>
          <w:p w:rsidR="00CE74DE" w:rsidRPr="00044755" w:rsidRDefault="00CE74DE" w:rsidP="00FD6272">
            <w:pPr>
              <w:rPr>
                <w:rFonts w:eastAsia="Times New Roman"/>
                <w:b/>
                <w:sz w:val="24"/>
                <w:szCs w:val="24"/>
              </w:rPr>
            </w:pPr>
            <w:r w:rsidRPr="00044755">
              <w:rPr>
                <w:rFonts w:eastAsia="Times New Roman"/>
                <w:b/>
                <w:bCs/>
                <w:sz w:val="24"/>
                <w:szCs w:val="24"/>
              </w:rPr>
              <w:t xml:space="preserve">Работа в Центре природы. Экспериментирование: </w:t>
            </w:r>
            <w:r w:rsidRPr="00044755">
              <w:rPr>
                <w:rFonts w:eastAsia="Times New Roman"/>
                <w:b/>
                <w:sz w:val="24"/>
                <w:szCs w:val="24"/>
              </w:rPr>
              <w:t>«Свойства дерева»</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развивать умение выделять свойства дерева; развивать интерес к экспериментальной деятельности.</w:t>
            </w:r>
          </w:p>
          <w:p w:rsidR="00CE74DE" w:rsidRPr="00044755" w:rsidRDefault="00CE74DE" w:rsidP="00FD6272">
            <w:pPr>
              <w:rPr>
                <w:rFonts w:eastAsia="Times New Roman"/>
                <w:b/>
                <w:sz w:val="24"/>
                <w:szCs w:val="24"/>
              </w:rPr>
            </w:pPr>
            <w:r w:rsidRPr="00044755">
              <w:rPr>
                <w:rFonts w:eastAsia="Times New Roman"/>
                <w:b/>
                <w:sz w:val="24"/>
                <w:szCs w:val="24"/>
              </w:rPr>
              <w:t>Подвижная игра «Найди свой кубик» (с муз. сопровождением)</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свойства дерева (можно окрашивать), цвет, развивать внимание.</w:t>
            </w:r>
          </w:p>
          <w:p w:rsidR="00CE74DE" w:rsidRPr="00044755" w:rsidRDefault="00CE74DE" w:rsidP="00FD6272">
            <w:pPr>
              <w:rPr>
                <w:rFonts w:eastAsia="Times New Roman"/>
                <w:b/>
                <w:sz w:val="24"/>
                <w:szCs w:val="24"/>
              </w:rPr>
            </w:pPr>
            <w:r w:rsidRPr="00044755">
              <w:rPr>
                <w:rFonts w:eastAsia="Times New Roman"/>
                <w:b/>
                <w:sz w:val="24"/>
                <w:szCs w:val="24"/>
              </w:rPr>
              <w:t>Дидактическая игра «Где спрятались витамины»</w:t>
            </w:r>
          </w:p>
          <w:p w:rsidR="00CE74DE" w:rsidRPr="00044755" w:rsidRDefault="00CE74DE" w:rsidP="00FD6272">
            <w:pPr>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rPr>
              <w:t>закреплять представления о группах витаминов, их значении и пользе для здоровья.</w:t>
            </w:r>
          </w:p>
          <w:p w:rsidR="00CE74DE" w:rsidRPr="00044755" w:rsidRDefault="00CE74DE" w:rsidP="00FD6272">
            <w:pPr>
              <w:rPr>
                <w:rFonts w:eastAsia="Times New Roman"/>
                <w:b/>
                <w:sz w:val="24"/>
                <w:szCs w:val="24"/>
              </w:rPr>
            </w:pPr>
            <w:r w:rsidRPr="00044755">
              <w:rPr>
                <w:rFonts w:eastAsia="Times New Roman"/>
                <w:b/>
                <w:sz w:val="24"/>
                <w:szCs w:val="24"/>
              </w:rPr>
              <w:t xml:space="preserve">Познавательная пятиминутка: просмотр мультфильма по </w:t>
            </w:r>
            <w:r w:rsidRPr="00044755">
              <w:rPr>
                <w:rFonts w:eastAsia="Times New Roman"/>
                <w:b/>
                <w:sz w:val="24"/>
                <w:szCs w:val="24"/>
              </w:rPr>
              <w:lastRenderedPageBreak/>
              <w:t>безопасности «Аркадий Паровозов спешит на помощь»</w:t>
            </w:r>
          </w:p>
          <w:p w:rsidR="00CE74DE" w:rsidRPr="00044755" w:rsidRDefault="00CE74DE" w:rsidP="00FD6272">
            <w:pPr>
              <w:rPr>
                <w:rFonts w:eastAsia="Times New Roman"/>
                <w:bCs/>
                <w:sz w:val="24"/>
                <w:szCs w:val="24"/>
              </w:rPr>
            </w:pPr>
            <w:r w:rsidRPr="00044755">
              <w:rPr>
                <w:rFonts w:eastAsia="Times New Roman"/>
                <w:b/>
                <w:sz w:val="24"/>
                <w:szCs w:val="24"/>
              </w:rPr>
              <w:t>Цель:</w:t>
            </w:r>
            <w:r w:rsidRPr="00044755">
              <w:rPr>
                <w:rFonts w:eastAsia="Times New Roman"/>
                <w:bCs/>
                <w:sz w:val="24"/>
                <w:szCs w:val="24"/>
              </w:rPr>
              <w:t>закреплять знания правил безопасного поведения жизнедеятельности.</w:t>
            </w:r>
          </w:p>
          <w:p w:rsidR="00CE74DE" w:rsidRPr="00044755" w:rsidRDefault="00CE74DE" w:rsidP="00FD6272">
            <w:pPr>
              <w:ind w:left="34"/>
              <w:rPr>
                <w:rFonts w:eastAsia="Calibri"/>
                <w:sz w:val="24"/>
                <w:szCs w:val="24"/>
              </w:rPr>
            </w:pPr>
          </w:p>
        </w:tc>
        <w:tc>
          <w:tcPr>
            <w:tcW w:w="6520"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b/>
                <w:sz w:val="24"/>
                <w:szCs w:val="24"/>
              </w:rPr>
            </w:pPr>
            <w:r w:rsidRPr="00044755">
              <w:rPr>
                <w:rFonts w:eastAsia="Times New Roman"/>
                <w:b/>
                <w:sz w:val="24"/>
                <w:szCs w:val="24"/>
              </w:rPr>
              <w:lastRenderedPageBreak/>
              <w:t xml:space="preserve">Художественная деятельность (рисование) </w:t>
            </w:r>
          </w:p>
          <w:p w:rsidR="00CE74DE" w:rsidRPr="00044755" w:rsidRDefault="00CE74DE" w:rsidP="00FD6272">
            <w:pPr>
              <w:rPr>
                <w:rFonts w:eastAsia="Times New Roman"/>
                <w:b/>
                <w:sz w:val="24"/>
                <w:szCs w:val="24"/>
              </w:rPr>
            </w:pPr>
            <w:r w:rsidRPr="00044755">
              <w:rPr>
                <w:rFonts w:eastAsia="Times New Roman"/>
                <w:b/>
                <w:sz w:val="24"/>
                <w:szCs w:val="24"/>
              </w:rPr>
              <w:t>«Осенний букет из листьев»</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создать условия для рисования осенних листьев; развития умения подбирать цвета, видеть красоту осени; воспитания любви к природе.</w:t>
            </w:r>
          </w:p>
          <w:p w:rsidR="00CE74DE" w:rsidRPr="00044755" w:rsidRDefault="00CE74DE" w:rsidP="00FD6272">
            <w:pPr>
              <w:rPr>
                <w:rFonts w:eastAsia="Times New Roman"/>
                <w:b/>
                <w:sz w:val="24"/>
                <w:szCs w:val="24"/>
              </w:rPr>
            </w:pPr>
            <w:r w:rsidRPr="00044755">
              <w:rPr>
                <w:rFonts w:eastAsia="Times New Roman"/>
                <w:b/>
                <w:sz w:val="24"/>
                <w:szCs w:val="24"/>
              </w:rPr>
              <w:t>Конструирование из природного материала</w:t>
            </w:r>
            <w:r w:rsidRPr="00044755">
              <w:rPr>
                <w:rFonts w:eastAsia="Times New Roman"/>
                <w:b/>
                <w:sz w:val="24"/>
                <w:szCs w:val="24"/>
              </w:rPr>
              <w:tab/>
            </w:r>
          </w:p>
          <w:p w:rsidR="00CE74DE" w:rsidRPr="00044755" w:rsidRDefault="00CE74DE" w:rsidP="00FD6272">
            <w:pPr>
              <w:rPr>
                <w:rFonts w:eastAsia="Times New Roman"/>
                <w:sz w:val="24"/>
                <w:szCs w:val="24"/>
              </w:rPr>
            </w:pPr>
            <w:r w:rsidRPr="00044755">
              <w:rPr>
                <w:rFonts w:eastAsia="Times New Roman"/>
                <w:sz w:val="24"/>
                <w:szCs w:val="24"/>
              </w:rPr>
              <w:t>«</w:t>
            </w:r>
            <w:r w:rsidRPr="00044755">
              <w:rPr>
                <w:rFonts w:eastAsia="Times New Roman"/>
                <w:b/>
                <w:sz w:val="24"/>
                <w:szCs w:val="24"/>
              </w:rPr>
              <w:t>Ковер из листьев» (по образцу)</w:t>
            </w:r>
            <w:r w:rsidRPr="00044755">
              <w:rPr>
                <w:rFonts w:eastAsia="Times New Roman"/>
                <w:sz w:val="24"/>
                <w:szCs w:val="24"/>
              </w:rPr>
              <w:tab/>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создать условия для составления композиций  из осенних листьев, творчески дополнять композицию деталями, развивать фантазию и творчество .</w:t>
            </w:r>
          </w:p>
          <w:p w:rsidR="00CE74DE" w:rsidRPr="00044755" w:rsidRDefault="00CE74DE" w:rsidP="00FD6272">
            <w:pPr>
              <w:rPr>
                <w:rFonts w:eastAsia="Times New Roman"/>
                <w:sz w:val="24"/>
                <w:szCs w:val="24"/>
                <w:lang/>
              </w:rPr>
            </w:pPr>
          </w:p>
        </w:tc>
      </w:tr>
      <w:tr w:rsidR="00CE74DE" w:rsidRPr="00044755" w:rsidTr="00FD6272">
        <w:trPr>
          <w:trHeight w:val="800"/>
        </w:trPr>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CE74DE" w:rsidRPr="00044755" w:rsidRDefault="00CE74DE" w:rsidP="00FD6272">
            <w:pPr>
              <w:ind w:left="113" w:right="113"/>
              <w:jc w:val="right"/>
              <w:rPr>
                <w:rFonts w:eastAsia="Times New Roman"/>
                <w:b/>
                <w:sz w:val="24"/>
                <w:szCs w:val="24"/>
                <w:lang/>
              </w:rPr>
            </w:pPr>
            <w:r w:rsidRPr="00044755">
              <w:rPr>
                <w:rFonts w:eastAsia="Times New Roman"/>
                <w:b/>
                <w:sz w:val="24"/>
                <w:szCs w:val="24"/>
              </w:rPr>
              <w:lastRenderedPageBreak/>
              <w:t xml:space="preserve"> Развитие речи  (природный мир) 3 неделя.</w:t>
            </w:r>
          </w:p>
        </w:tc>
        <w:tc>
          <w:tcPr>
            <w:tcW w:w="6663"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b/>
                <w:sz w:val="24"/>
                <w:szCs w:val="24"/>
              </w:rPr>
            </w:pPr>
            <w:r w:rsidRPr="00044755">
              <w:rPr>
                <w:rFonts w:eastAsia="Times New Roman"/>
                <w:b/>
                <w:sz w:val="24"/>
                <w:szCs w:val="24"/>
              </w:rPr>
              <w:t>Беседа «Почему осень называют золотой»</w:t>
            </w:r>
          </w:p>
          <w:p w:rsidR="00CE74DE" w:rsidRPr="00044755" w:rsidRDefault="00CE74DE" w:rsidP="00FD6272">
            <w:pPr>
              <w:rPr>
                <w:rFonts w:eastAsia="Calibri"/>
                <w:sz w:val="24"/>
                <w:szCs w:val="24"/>
              </w:rPr>
            </w:pPr>
            <w:r w:rsidRPr="00044755">
              <w:rPr>
                <w:rFonts w:eastAsia="Times New Roman"/>
                <w:b/>
                <w:sz w:val="24"/>
                <w:szCs w:val="24"/>
              </w:rPr>
              <w:t>Цель:</w:t>
            </w:r>
            <w:r w:rsidRPr="00044755">
              <w:rPr>
                <w:rFonts w:eastAsia="Calibri"/>
                <w:sz w:val="24"/>
                <w:szCs w:val="24"/>
              </w:rPr>
              <w:t xml:space="preserve"> формировать представление о некоторых сезонных явлениях в природе, приспособлении растений к изменяющимся условиям среды осенью.</w:t>
            </w:r>
          </w:p>
          <w:p w:rsidR="00CE74DE" w:rsidRPr="00044755" w:rsidRDefault="00CE74DE" w:rsidP="00FD6272">
            <w:pPr>
              <w:rPr>
                <w:rFonts w:eastAsia="Times New Roman"/>
                <w:b/>
                <w:sz w:val="24"/>
                <w:szCs w:val="24"/>
              </w:rPr>
            </w:pPr>
            <w:r w:rsidRPr="00044755">
              <w:rPr>
                <w:rFonts w:eastAsia="Times New Roman"/>
                <w:b/>
                <w:sz w:val="24"/>
                <w:szCs w:val="24"/>
              </w:rPr>
              <w:t xml:space="preserve"> Познавательная минутка «Из чего состоит загадка?»</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продолжать формировать умение выделять основные и второстепенные признаки описанного предмета, явления; закреплять умения аргументировать свой ответ.</w:t>
            </w:r>
          </w:p>
          <w:p w:rsidR="00CE74DE" w:rsidRPr="00044755" w:rsidRDefault="00CE74DE" w:rsidP="00FD6272">
            <w:pPr>
              <w:rPr>
                <w:rFonts w:eastAsia="Times New Roman"/>
                <w:sz w:val="24"/>
                <w:szCs w:val="24"/>
              </w:rPr>
            </w:pPr>
            <w:r w:rsidRPr="00044755">
              <w:rPr>
                <w:rFonts w:eastAsia="Times New Roman"/>
                <w:b/>
                <w:sz w:val="24"/>
                <w:szCs w:val="24"/>
              </w:rPr>
              <w:t>Игра на имитацию «За грибами»</w:t>
            </w:r>
          </w:p>
          <w:p w:rsidR="00CE74DE" w:rsidRPr="00044755" w:rsidRDefault="00CE74DE" w:rsidP="00FD6272">
            <w:pPr>
              <w:rPr>
                <w:rFonts w:eastAsia="Times New Roman"/>
                <w:sz w:val="24"/>
                <w:szCs w:val="24"/>
              </w:rPr>
            </w:pPr>
            <w:r w:rsidRPr="00044755">
              <w:rPr>
                <w:rFonts w:eastAsia="Times New Roman"/>
                <w:b/>
                <w:sz w:val="24"/>
                <w:szCs w:val="24"/>
              </w:rPr>
              <w:t>Цель: з</w:t>
            </w:r>
            <w:r w:rsidRPr="00044755">
              <w:rPr>
                <w:rFonts w:eastAsia="Times New Roman"/>
                <w:sz w:val="24"/>
                <w:szCs w:val="24"/>
              </w:rPr>
              <w:t>акрепить знания о лесных грибах</w:t>
            </w:r>
            <w:r w:rsidRPr="00044755">
              <w:rPr>
                <w:rFonts w:eastAsia="Times New Roman"/>
                <w:b/>
                <w:sz w:val="24"/>
                <w:szCs w:val="24"/>
              </w:rPr>
              <w:t>.</w:t>
            </w:r>
          </w:p>
          <w:p w:rsidR="00CE74DE" w:rsidRPr="00044755" w:rsidRDefault="00CE74DE" w:rsidP="00FD6272">
            <w:pPr>
              <w:rPr>
                <w:rFonts w:eastAsia="Times New Roman"/>
                <w:b/>
                <w:sz w:val="24"/>
                <w:szCs w:val="24"/>
              </w:rPr>
            </w:pPr>
            <w:r w:rsidRPr="00044755">
              <w:rPr>
                <w:rFonts w:eastAsia="Times New Roman"/>
                <w:b/>
                <w:sz w:val="24"/>
                <w:szCs w:val="24"/>
              </w:rPr>
              <w:t>Пальчиковая игра «За ягодами»</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развивать мелкую моторику, умение выполнять упражнения правой, левой и двумя руками.</w:t>
            </w:r>
          </w:p>
          <w:p w:rsidR="00CE74DE" w:rsidRPr="00044755" w:rsidRDefault="00CE74DE" w:rsidP="00FD6272">
            <w:pPr>
              <w:rPr>
                <w:rFonts w:eastAsia="Times New Roman"/>
                <w:b/>
                <w:sz w:val="24"/>
                <w:szCs w:val="24"/>
              </w:rPr>
            </w:pPr>
            <w:r w:rsidRPr="00044755">
              <w:rPr>
                <w:rFonts w:eastAsia="Times New Roman"/>
                <w:b/>
                <w:sz w:val="24"/>
                <w:szCs w:val="24"/>
              </w:rPr>
              <w:t>Работа с календарем природы.</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знания о сезонных явлениях природы.</w:t>
            </w:r>
          </w:p>
          <w:p w:rsidR="00CE74DE" w:rsidRPr="00044755" w:rsidRDefault="00CE74DE" w:rsidP="00FD6272">
            <w:pPr>
              <w:rPr>
                <w:rFonts w:eastAsia="Times New Roman"/>
                <w:b/>
                <w:sz w:val="24"/>
                <w:szCs w:val="24"/>
              </w:rPr>
            </w:pPr>
            <w:r w:rsidRPr="00044755">
              <w:rPr>
                <w:rFonts w:eastAsia="Times New Roman"/>
                <w:b/>
                <w:sz w:val="24"/>
                <w:szCs w:val="24"/>
              </w:rPr>
              <w:t>Просмотр презентации: «Что такое осень?»</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продолжать развивать умение детей различать времена года и выделять особенности сезонных изменений в природе.</w:t>
            </w:r>
          </w:p>
          <w:p w:rsidR="00CE74DE" w:rsidRPr="00044755" w:rsidRDefault="00CE74DE" w:rsidP="00FD6272">
            <w:pPr>
              <w:rPr>
                <w:rFonts w:eastAsia="Times New Roman"/>
                <w:b/>
                <w:sz w:val="24"/>
                <w:szCs w:val="24"/>
              </w:rPr>
            </w:pPr>
            <w:r w:rsidRPr="00044755">
              <w:rPr>
                <w:rFonts w:eastAsia="Times New Roman"/>
                <w:b/>
                <w:bCs/>
                <w:sz w:val="24"/>
                <w:szCs w:val="24"/>
              </w:rPr>
              <w:t xml:space="preserve">Работа в Центре природы. </w:t>
            </w:r>
            <w:r w:rsidRPr="00044755">
              <w:rPr>
                <w:rFonts w:eastAsia="Times New Roman"/>
                <w:b/>
                <w:sz w:val="24"/>
                <w:szCs w:val="24"/>
              </w:rPr>
              <w:t>Трудовая деятельность: «Уход за растениями»</w:t>
            </w:r>
          </w:p>
          <w:p w:rsidR="00CE74DE" w:rsidRPr="00044755" w:rsidRDefault="00CE74DE" w:rsidP="00FD6272">
            <w:pPr>
              <w:rPr>
                <w:rFonts w:eastAsia="Calibri"/>
                <w:sz w:val="24"/>
                <w:szCs w:val="24"/>
              </w:rPr>
            </w:pPr>
            <w:r w:rsidRPr="00044755">
              <w:rPr>
                <w:rFonts w:eastAsia="Times New Roman"/>
                <w:b/>
                <w:sz w:val="24"/>
                <w:szCs w:val="24"/>
              </w:rPr>
              <w:t>Цель:</w:t>
            </w:r>
            <w:r w:rsidRPr="00044755">
              <w:rPr>
                <w:rFonts w:eastAsia="Times New Roman"/>
                <w:sz w:val="24"/>
                <w:szCs w:val="24"/>
              </w:rPr>
              <w:t xml:space="preserve"> закреплять знания о комнатных растениях; умение ухаживать за ними, протирать широкие, большие листья растений; развивать интерес к совместной деятельности с взрослыми и сверстниками.</w:t>
            </w:r>
          </w:p>
        </w:tc>
        <w:tc>
          <w:tcPr>
            <w:tcW w:w="6520"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b/>
                <w:sz w:val="24"/>
                <w:szCs w:val="24"/>
              </w:rPr>
            </w:pPr>
            <w:r w:rsidRPr="00044755">
              <w:rPr>
                <w:rFonts w:eastAsia="Times New Roman"/>
                <w:b/>
                <w:sz w:val="24"/>
                <w:szCs w:val="24"/>
              </w:rPr>
              <w:t>Настольные игры «Домино. Ягодка»</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способствовать умению играть самостоятельно, узнавать на картинках знакомые ягоды и называть их; развитию мелкой моторики рук</w:t>
            </w:r>
          </w:p>
          <w:p w:rsidR="00CE74DE" w:rsidRPr="00044755" w:rsidRDefault="00CE74DE" w:rsidP="00FD6272">
            <w:pPr>
              <w:rPr>
                <w:rFonts w:eastAsia="Times New Roman"/>
                <w:sz w:val="24"/>
                <w:szCs w:val="24"/>
              </w:rPr>
            </w:pPr>
            <w:r w:rsidRPr="00044755">
              <w:rPr>
                <w:rFonts w:eastAsia="Times New Roman"/>
                <w:sz w:val="24"/>
                <w:szCs w:val="24"/>
              </w:rPr>
              <w:t xml:space="preserve">Работа в Центре строительно-конструктивных игр. </w:t>
            </w:r>
            <w:r>
              <w:rPr>
                <w:rFonts w:eastAsia="Times New Roman"/>
                <w:sz w:val="24"/>
                <w:szCs w:val="24"/>
              </w:rPr>
              <w:t xml:space="preserve">«Сарайчики и гаражи» </w:t>
            </w:r>
            <w:r w:rsidRPr="00044755">
              <w:rPr>
                <w:rFonts w:eastAsia="Times New Roman"/>
                <w:sz w:val="24"/>
                <w:szCs w:val="24"/>
              </w:rPr>
              <w:br/>
              <w:t>Учить строить сарайчики и гаражи, применяя длинные пластины. Формировать представления о строительных деталях, их свойствах. Учить сравнивать детали, устанавливать зависимость устойчивости деталей от их расположения. Закреплять названия основных частей постройки, пространственную ориентировку. Закреплять представления о назначении гаражей и сараев. Развивать координацию работы рук, зрительное внимание. Развивать умение развертывать сюжет игры. Воспитывать стремление к дружескому общению.</w:t>
            </w:r>
            <w:r w:rsidRPr="00044755">
              <w:rPr>
                <w:rFonts w:eastAsia="Times New Roman"/>
                <w:sz w:val="24"/>
                <w:szCs w:val="24"/>
              </w:rPr>
              <w:br/>
              <w:t>«Конструирование и художественный труд в детском саду. Программа и конспекты занятий» Куцакова Л. В., стр. 49</w:t>
            </w:r>
            <w:r w:rsidRPr="00044755">
              <w:rPr>
                <w:rFonts w:eastAsia="Times New Roman"/>
                <w:sz w:val="24"/>
                <w:szCs w:val="24"/>
              </w:rPr>
              <w:br/>
            </w:r>
          </w:p>
          <w:p w:rsidR="00CE74DE" w:rsidRPr="00044755" w:rsidRDefault="00CE74DE" w:rsidP="00FD6272">
            <w:pPr>
              <w:rPr>
                <w:rFonts w:eastAsia="Times New Roman"/>
                <w:b/>
                <w:sz w:val="24"/>
                <w:szCs w:val="24"/>
              </w:rPr>
            </w:pPr>
            <w:r w:rsidRPr="00044755">
              <w:rPr>
                <w:rFonts w:eastAsia="Times New Roman"/>
                <w:b/>
                <w:sz w:val="24"/>
                <w:szCs w:val="24"/>
              </w:rPr>
              <w:t>Работа в Центре искусства. Рисование: «Золотая осень» (с муз. сопровождением)</w:t>
            </w:r>
          </w:p>
          <w:p w:rsidR="00CE74DE" w:rsidRPr="00044755" w:rsidRDefault="00CE74DE" w:rsidP="00FD6272">
            <w:pPr>
              <w:rPr>
                <w:rFonts w:eastAsia="Times New Roman"/>
                <w:b/>
                <w:sz w:val="24"/>
                <w:szCs w:val="24"/>
                <w:lang/>
              </w:rPr>
            </w:pPr>
            <w:r w:rsidRPr="00044755">
              <w:rPr>
                <w:rFonts w:eastAsia="Times New Roman"/>
                <w:b/>
                <w:sz w:val="24"/>
                <w:szCs w:val="24"/>
              </w:rPr>
              <w:t xml:space="preserve">Цель: </w:t>
            </w:r>
            <w:r w:rsidRPr="00044755">
              <w:rPr>
                <w:rFonts w:eastAsia="Times New Roman"/>
                <w:sz w:val="24"/>
                <w:szCs w:val="24"/>
              </w:rPr>
              <w:t>поощрять желание отражать в рисунках картину об осени, стимулировать развитие музыкально-слуховых представлений.</w:t>
            </w:r>
          </w:p>
        </w:tc>
      </w:tr>
      <w:tr w:rsidR="00CE74DE" w:rsidRPr="00044755" w:rsidTr="00FD6272">
        <w:trPr>
          <w:trHeight w:val="800"/>
        </w:trPr>
        <w:tc>
          <w:tcPr>
            <w:tcW w:w="709" w:type="dxa"/>
            <w:tcBorders>
              <w:top w:val="single" w:sz="4" w:space="0" w:color="000000"/>
              <w:left w:val="single" w:sz="4" w:space="0" w:color="000000"/>
              <w:bottom w:val="single" w:sz="4" w:space="0" w:color="000000"/>
              <w:right w:val="single" w:sz="4" w:space="0" w:color="000000"/>
            </w:tcBorders>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t>Познавательное р</w:t>
            </w:r>
            <w:r w:rsidRPr="00044755">
              <w:rPr>
                <w:rFonts w:eastAsia="Times New Roman"/>
                <w:b/>
                <w:sz w:val="24"/>
                <w:szCs w:val="24"/>
                <w:lang/>
              </w:rPr>
              <w:t>азвитие ФЭМП 3неделя.</w:t>
            </w:r>
          </w:p>
        </w:tc>
        <w:tc>
          <w:tcPr>
            <w:tcW w:w="6663"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b/>
                <w:sz w:val="24"/>
                <w:szCs w:val="24"/>
              </w:rPr>
            </w:pPr>
            <w:r w:rsidRPr="00044755">
              <w:rPr>
                <w:rFonts w:eastAsia="Times New Roman"/>
                <w:b/>
                <w:sz w:val="24"/>
                <w:szCs w:val="24"/>
              </w:rPr>
              <w:t>Дидактическая игра «Спортсмены строятся»</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пространственные представления справа, слева.</w:t>
            </w:r>
          </w:p>
          <w:p w:rsidR="00CE74DE" w:rsidRPr="00044755" w:rsidRDefault="00CE74DE" w:rsidP="00FD6272">
            <w:pPr>
              <w:rPr>
                <w:rFonts w:eastAsia="Times New Roman"/>
                <w:b/>
                <w:sz w:val="24"/>
                <w:szCs w:val="24"/>
              </w:rPr>
            </w:pPr>
            <w:r w:rsidRPr="00044755">
              <w:rPr>
                <w:rFonts w:eastAsia="Times New Roman"/>
                <w:b/>
                <w:sz w:val="24"/>
                <w:szCs w:val="24"/>
              </w:rPr>
              <w:t>Работа на панно «В сказочном лесу выросли грибы…»</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счет, умение соотносить цифры 1 и 2 с количеством.</w:t>
            </w:r>
          </w:p>
          <w:p w:rsidR="00CE74DE" w:rsidRPr="00044755" w:rsidRDefault="00CE74DE" w:rsidP="00FD6272">
            <w:pPr>
              <w:rPr>
                <w:rFonts w:eastAsia="Times New Roman"/>
                <w:b/>
                <w:bCs/>
                <w:sz w:val="24"/>
                <w:szCs w:val="24"/>
              </w:rPr>
            </w:pPr>
            <w:r w:rsidRPr="00044755">
              <w:rPr>
                <w:rFonts w:eastAsia="Times New Roman"/>
                <w:b/>
                <w:bCs/>
                <w:sz w:val="24"/>
                <w:szCs w:val="24"/>
              </w:rPr>
              <w:t>Игровое упражнение «Дорисуй дорожку для зверят»</w:t>
            </w:r>
          </w:p>
          <w:p w:rsidR="00CE74DE" w:rsidRPr="00044755" w:rsidRDefault="00CE74DE" w:rsidP="00FD6272">
            <w:pPr>
              <w:rPr>
                <w:rFonts w:eastAsia="Times New Roman"/>
                <w:sz w:val="24"/>
                <w:szCs w:val="24"/>
              </w:rPr>
            </w:pPr>
            <w:r w:rsidRPr="00044755">
              <w:rPr>
                <w:rFonts w:eastAsia="Times New Roman"/>
                <w:b/>
                <w:bCs/>
                <w:sz w:val="24"/>
                <w:szCs w:val="24"/>
              </w:rPr>
              <w:t xml:space="preserve">Цель: </w:t>
            </w:r>
            <w:r w:rsidRPr="00044755">
              <w:rPr>
                <w:rFonts w:eastAsia="Times New Roman"/>
                <w:sz w:val="24"/>
                <w:szCs w:val="24"/>
              </w:rPr>
              <w:t>закреплять пространственные представления: длиннее, короче.</w:t>
            </w:r>
          </w:p>
          <w:p w:rsidR="00CE74DE" w:rsidRPr="00044755" w:rsidRDefault="00CE74DE" w:rsidP="00FD6272">
            <w:pPr>
              <w:rPr>
                <w:rFonts w:eastAsia="Times New Roman"/>
                <w:sz w:val="24"/>
                <w:szCs w:val="24"/>
                <w:lang/>
              </w:rPr>
            </w:pPr>
            <w:r w:rsidRPr="00044755">
              <w:rPr>
                <w:rFonts w:eastAsia="Times New Roman"/>
                <w:b/>
                <w:sz w:val="24"/>
                <w:szCs w:val="24"/>
              </w:rPr>
              <w:lastRenderedPageBreak/>
              <w:t>Интерактивная игра «Какой компот?»:</w:t>
            </w:r>
            <w:r w:rsidRPr="00044755">
              <w:rPr>
                <w:rFonts w:eastAsia="Times New Roman"/>
                <w:sz w:val="24"/>
                <w:szCs w:val="24"/>
              </w:rPr>
              <w:t xml:space="preserve"> закреплять умение детей преобразовывать существительное в прилагательное на основе наглядности. Формировать представление об обобщающих понятиях «Фрукты», «Овощи», «Ягоды». </w:t>
            </w:r>
          </w:p>
        </w:tc>
        <w:tc>
          <w:tcPr>
            <w:tcW w:w="6520"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b/>
                <w:sz w:val="24"/>
                <w:szCs w:val="24"/>
              </w:rPr>
            </w:pPr>
            <w:r w:rsidRPr="00044755">
              <w:rPr>
                <w:rFonts w:eastAsia="Times New Roman"/>
                <w:b/>
                <w:sz w:val="24"/>
                <w:szCs w:val="24"/>
              </w:rPr>
              <w:lastRenderedPageBreak/>
              <w:t>Настольная игра «Домино. Ягодка»</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развитию умения сравнивать; развивать память, внимание, мышление.</w:t>
            </w:r>
          </w:p>
          <w:p w:rsidR="00CE74DE" w:rsidRPr="00044755" w:rsidRDefault="00CE74DE" w:rsidP="00FD6272">
            <w:pPr>
              <w:rPr>
                <w:rFonts w:eastAsia="Times New Roman"/>
                <w:b/>
                <w:sz w:val="24"/>
                <w:szCs w:val="24"/>
              </w:rPr>
            </w:pPr>
            <w:r w:rsidRPr="00044755">
              <w:rPr>
                <w:rFonts w:eastAsia="Times New Roman"/>
                <w:b/>
                <w:sz w:val="24"/>
                <w:szCs w:val="24"/>
              </w:rPr>
              <w:t>Аппликация с элементами лепки «В лесу-лесочке выросли грибочки…»</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закреплению счета до 5 (слепим горошки для мухомора); развивать мелкую моторику руки.</w:t>
            </w:r>
          </w:p>
          <w:p w:rsidR="00CE74DE" w:rsidRPr="00044755" w:rsidRDefault="00CE74DE" w:rsidP="00FD6272">
            <w:pPr>
              <w:rPr>
                <w:rFonts w:eastAsia="Times New Roman"/>
                <w:b/>
                <w:sz w:val="24"/>
                <w:szCs w:val="24"/>
              </w:rPr>
            </w:pPr>
            <w:r w:rsidRPr="00044755">
              <w:rPr>
                <w:rFonts w:eastAsia="Times New Roman"/>
                <w:b/>
                <w:sz w:val="24"/>
                <w:szCs w:val="24"/>
              </w:rPr>
              <w:t>Игры с палочками Кюизенера</w:t>
            </w:r>
          </w:p>
          <w:p w:rsidR="00CE74DE" w:rsidRPr="00044755" w:rsidRDefault="00CE74DE" w:rsidP="00FD6272">
            <w:pPr>
              <w:rPr>
                <w:rFonts w:eastAsia="Calibri"/>
                <w:sz w:val="24"/>
                <w:szCs w:val="24"/>
                <w:lang/>
              </w:rPr>
            </w:pPr>
            <w:r w:rsidRPr="00044755">
              <w:rPr>
                <w:rFonts w:eastAsia="Times New Roman"/>
                <w:b/>
                <w:sz w:val="24"/>
                <w:szCs w:val="24"/>
              </w:rPr>
              <w:t>Цель:</w:t>
            </w:r>
            <w:r w:rsidRPr="00044755">
              <w:rPr>
                <w:rFonts w:eastAsia="Times New Roman"/>
                <w:sz w:val="24"/>
                <w:szCs w:val="24"/>
              </w:rPr>
              <w:t xml:space="preserve"> способствовать сравнению предметов по длине</w:t>
            </w:r>
          </w:p>
        </w:tc>
      </w:tr>
      <w:tr w:rsidR="00CE74DE" w:rsidRPr="00044755" w:rsidTr="00FD6272">
        <w:trPr>
          <w:trHeight w:val="800"/>
        </w:trPr>
        <w:tc>
          <w:tcPr>
            <w:tcW w:w="709" w:type="dxa"/>
            <w:tcBorders>
              <w:top w:val="single" w:sz="4" w:space="0" w:color="000000"/>
              <w:left w:val="single" w:sz="4" w:space="0" w:color="000000"/>
              <w:bottom w:val="single" w:sz="4" w:space="0" w:color="000000"/>
              <w:right w:val="single" w:sz="4" w:space="0" w:color="000000"/>
            </w:tcBorders>
            <w:textDirection w:val="btLr"/>
          </w:tcPr>
          <w:p w:rsidR="00CE74DE" w:rsidRPr="00044755" w:rsidRDefault="00CE74DE" w:rsidP="00FD6272">
            <w:pPr>
              <w:ind w:left="113" w:right="113"/>
              <w:jc w:val="right"/>
              <w:rPr>
                <w:rFonts w:eastAsia="Times New Roman"/>
                <w:b/>
                <w:sz w:val="24"/>
                <w:szCs w:val="24"/>
                <w:lang/>
              </w:rPr>
            </w:pPr>
            <w:r w:rsidRPr="00044755">
              <w:rPr>
                <w:rFonts w:eastAsia="Times New Roman"/>
                <w:b/>
                <w:sz w:val="24"/>
                <w:szCs w:val="24"/>
                <w:lang/>
              </w:rPr>
              <w:lastRenderedPageBreak/>
              <w:t>Речевое развитие –речевое развитие 3 неделя.</w:t>
            </w:r>
          </w:p>
        </w:tc>
        <w:tc>
          <w:tcPr>
            <w:tcW w:w="6663"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b/>
                <w:sz w:val="24"/>
                <w:szCs w:val="24"/>
              </w:rPr>
            </w:pPr>
            <w:r w:rsidRPr="00044755">
              <w:rPr>
                <w:rFonts w:eastAsia="Times New Roman"/>
                <w:b/>
                <w:sz w:val="24"/>
                <w:szCs w:val="24"/>
              </w:rPr>
              <w:t>Отгадывание загадок на тему «Осень»</w:t>
            </w:r>
          </w:p>
          <w:p w:rsidR="00CE74DE" w:rsidRPr="00044755" w:rsidRDefault="00CE74DE" w:rsidP="00FD6272">
            <w:pPr>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rPr>
              <w:t xml:space="preserve">закреплять умение отгадывать загадки описательного характера и загадки – рифмовки; </w:t>
            </w:r>
          </w:p>
          <w:p w:rsidR="00CE74DE" w:rsidRPr="00044755" w:rsidRDefault="00CE74DE" w:rsidP="00FD6272">
            <w:pPr>
              <w:rPr>
                <w:rFonts w:eastAsia="Times New Roman"/>
                <w:b/>
                <w:sz w:val="24"/>
                <w:szCs w:val="24"/>
              </w:rPr>
            </w:pPr>
            <w:r w:rsidRPr="00044755">
              <w:rPr>
                <w:rFonts w:eastAsia="Times New Roman"/>
                <w:b/>
                <w:sz w:val="24"/>
                <w:szCs w:val="24"/>
              </w:rPr>
              <w:t>Пальчиковая игра «Грибы…»</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продолжатьформировать умение выполнять двигательные движения в соответствии с текстом, развивать мелкую моторику пальцев рук, память, внимание, использовать звукоподражания с шипящими.</w:t>
            </w:r>
          </w:p>
          <w:p w:rsidR="00CE74DE" w:rsidRPr="00044755" w:rsidRDefault="00CE74DE" w:rsidP="00FD6272">
            <w:pPr>
              <w:rPr>
                <w:rFonts w:eastAsia="Times New Roman"/>
                <w:b/>
                <w:sz w:val="24"/>
                <w:szCs w:val="24"/>
              </w:rPr>
            </w:pPr>
            <w:r w:rsidRPr="00044755">
              <w:rPr>
                <w:rFonts w:eastAsia="Times New Roman"/>
                <w:b/>
                <w:sz w:val="24"/>
                <w:szCs w:val="24"/>
              </w:rPr>
              <w:t>Словесная игра «Съедобные, несъедобные».</w:t>
            </w:r>
          </w:p>
          <w:p w:rsidR="00CE74DE" w:rsidRPr="00044755" w:rsidRDefault="00CE74DE" w:rsidP="00FD6272">
            <w:pPr>
              <w:rPr>
                <w:rFonts w:eastAsia="Times New Roman"/>
                <w:sz w:val="24"/>
                <w:szCs w:val="24"/>
              </w:rPr>
            </w:pPr>
            <w:r w:rsidRPr="00044755">
              <w:rPr>
                <w:rFonts w:eastAsia="Times New Roman"/>
                <w:b/>
                <w:sz w:val="24"/>
                <w:szCs w:val="24"/>
              </w:rPr>
              <w:t xml:space="preserve"> Цель: </w:t>
            </w:r>
            <w:r w:rsidRPr="00044755">
              <w:rPr>
                <w:rFonts w:eastAsia="Times New Roman"/>
                <w:sz w:val="24"/>
                <w:szCs w:val="24"/>
              </w:rPr>
              <w:t>расширять у детей знания об окружающем мире, учить различать съедобные и несъедобные грибы, развивать речь, память.</w:t>
            </w:r>
          </w:p>
          <w:p w:rsidR="00CE74DE" w:rsidRPr="00044755" w:rsidRDefault="00CE74DE" w:rsidP="00FD6272">
            <w:pPr>
              <w:rPr>
                <w:rFonts w:eastAsia="Times New Roman"/>
                <w:b/>
                <w:sz w:val="24"/>
                <w:szCs w:val="24"/>
              </w:rPr>
            </w:pPr>
            <w:r w:rsidRPr="00044755">
              <w:rPr>
                <w:rFonts w:eastAsia="Times New Roman"/>
                <w:b/>
                <w:sz w:val="24"/>
                <w:szCs w:val="24"/>
              </w:rPr>
              <w:t xml:space="preserve">Рисование «Грибы»  </w:t>
            </w:r>
          </w:p>
          <w:p w:rsidR="00CE74DE" w:rsidRPr="00044755" w:rsidRDefault="00CE74DE" w:rsidP="00FD6272">
            <w:pPr>
              <w:rPr>
                <w:rFonts w:eastAsia="Times New Roman"/>
                <w:sz w:val="24"/>
                <w:szCs w:val="24"/>
                <w:lang/>
              </w:rPr>
            </w:pPr>
            <w:r w:rsidRPr="00044755">
              <w:rPr>
                <w:rFonts w:eastAsia="Times New Roman"/>
                <w:b/>
                <w:sz w:val="24"/>
                <w:szCs w:val="24"/>
              </w:rPr>
              <w:t xml:space="preserve">Цель: </w:t>
            </w:r>
            <w:r w:rsidRPr="00044755">
              <w:rPr>
                <w:rFonts w:eastAsia="Times New Roman"/>
                <w:sz w:val="24"/>
                <w:szCs w:val="24"/>
              </w:rPr>
              <w:t>Активизировать словарь детей по лексической теме «Грибы». Совершенствовать навык работы с приемом рисования: тычком, штампом.</w:t>
            </w:r>
          </w:p>
        </w:tc>
        <w:tc>
          <w:tcPr>
            <w:tcW w:w="6520"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b/>
                <w:sz w:val="24"/>
                <w:szCs w:val="24"/>
              </w:rPr>
            </w:pPr>
            <w:r w:rsidRPr="00044755">
              <w:rPr>
                <w:rFonts w:eastAsia="Times New Roman"/>
                <w:b/>
                <w:sz w:val="24"/>
                <w:szCs w:val="24"/>
              </w:rPr>
              <w:t>Настольная игра лото «Узнаем и называем ягоды»</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способствовать закреплению умения играть самостоятельно, узнавать на картинках знакомые ягоды и называть их; создать условия для</w:t>
            </w:r>
          </w:p>
          <w:p w:rsidR="00CE74DE" w:rsidRPr="00044755" w:rsidRDefault="00CE74DE" w:rsidP="00FD6272">
            <w:pPr>
              <w:rPr>
                <w:rFonts w:eastAsia="Times New Roman"/>
                <w:sz w:val="24"/>
                <w:szCs w:val="24"/>
              </w:rPr>
            </w:pPr>
            <w:r w:rsidRPr="00044755">
              <w:rPr>
                <w:rFonts w:eastAsia="Times New Roman"/>
                <w:sz w:val="24"/>
                <w:szCs w:val="24"/>
              </w:rPr>
              <w:t>развития мелкой моторики рук.</w:t>
            </w:r>
          </w:p>
          <w:p w:rsidR="00CE74DE" w:rsidRPr="00044755" w:rsidRDefault="00CE74DE" w:rsidP="00FD6272">
            <w:pPr>
              <w:rPr>
                <w:rFonts w:eastAsia="Times New Roman"/>
                <w:b/>
                <w:sz w:val="24"/>
                <w:szCs w:val="24"/>
              </w:rPr>
            </w:pPr>
            <w:r w:rsidRPr="00044755">
              <w:rPr>
                <w:rFonts w:eastAsia="Times New Roman"/>
                <w:b/>
                <w:sz w:val="24"/>
                <w:szCs w:val="24"/>
              </w:rPr>
              <w:t xml:space="preserve"> «Грибок» (конструирование из природного материала).</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поощрять желание детей  умение выполнять поделки из природного материала; учить скреплять детали при помощи пластилина. Развивать творчество, воображение.</w:t>
            </w:r>
          </w:p>
          <w:p w:rsidR="00CE74DE" w:rsidRPr="00044755" w:rsidRDefault="00CE74DE" w:rsidP="00FD6272">
            <w:pPr>
              <w:rPr>
                <w:rFonts w:eastAsia="Calibri"/>
                <w:b/>
                <w:sz w:val="24"/>
                <w:szCs w:val="24"/>
              </w:rPr>
            </w:pPr>
            <w:r w:rsidRPr="00044755">
              <w:rPr>
                <w:rFonts w:eastAsia="Times New Roman"/>
                <w:b/>
                <w:sz w:val="24"/>
                <w:szCs w:val="24"/>
              </w:rPr>
              <w:t>Оборудование:</w:t>
            </w:r>
            <w:r w:rsidRPr="00044755">
              <w:rPr>
                <w:rFonts w:eastAsia="Times New Roman"/>
                <w:sz w:val="24"/>
                <w:szCs w:val="24"/>
              </w:rPr>
              <w:t xml:space="preserve"> шишки или желуди, скорлупа грецкого ореха , пластилин, дощечки, иллюстрации грибов или игрушки грибов</w:t>
            </w:r>
          </w:p>
        </w:tc>
      </w:tr>
      <w:tr w:rsidR="00CE74DE" w:rsidRPr="00044755" w:rsidTr="00FD6272">
        <w:trPr>
          <w:trHeight w:val="800"/>
        </w:trPr>
        <w:tc>
          <w:tcPr>
            <w:tcW w:w="709" w:type="dxa"/>
            <w:tcBorders>
              <w:top w:val="single" w:sz="4" w:space="0" w:color="000000"/>
              <w:left w:val="single" w:sz="4" w:space="0" w:color="000000"/>
              <w:bottom w:val="single" w:sz="4" w:space="0" w:color="000000"/>
              <w:right w:val="single" w:sz="4" w:space="0" w:color="000000"/>
            </w:tcBorders>
            <w:textDirection w:val="btLr"/>
          </w:tcPr>
          <w:p w:rsidR="00CE74DE" w:rsidRPr="00044755" w:rsidRDefault="00CE74DE" w:rsidP="00FD6272">
            <w:pPr>
              <w:ind w:left="113" w:right="113"/>
              <w:jc w:val="right"/>
              <w:rPr>
                <w:rFonts w:eastAsia="Times New Roman"/>
                <w:b/>
                <w:sz w:val="24"/>
                <w:szCs w:val="24"/>
                <w:lang/>
              </w:rPr>
            </w:pPr>
            <w:r w:rsidRPr="00044755">
              <w:rPr>
                <w:rFonts w:eastAsia="Times New Roman"/>
                <w:b/>
                <w:sz w:val="24"/>
                <w:szCs w:val="24"/>
                <w:lang/>
              </w:rPr>
              <w:t>Рисование 3 неделя.</w:t>
            </w:r>
          </w:p>
        </w:tc>
        <w:tc>
          <w:tcPr>
            <w:tcW w:w="6663"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sz w:val="24"/>
                <w:szCs w:val="24"/>
              </w:rPr>
            </w:pPr>
            <w:r w:rsidRPr="00044755">
              <w:rPr>
                <w:rFonts w:eastAsia="Times New Roman"/>
                <w:b/>
                <w:sz w:val="24"/>
                <w:szCs w:val="24"/>
              </w:rPr>
              <w:t xml:space="preserve">Разучивание </w:t>
            </w:r>
            <w:r w:rsidRPr="00044755">
              <w:rPr>
                <w:rFonts w:eastAsia="Times New Roman"/>
                <w:sz w:val="24"/>
                <w:szCs w:val="24"/>
              </w:rPr>
              <w:t>стихотворения об осени, листопаде.</w:t>
            </w:r>
          </w:p>
          <w:p w:rsidR="00CE74DE" w:rsidRPr="00044755" w:rsidRDefault="00CE74DE" w:rsidP="00FD6272">
            <w:pPr>
              <w:rPr>
                <w:rFonts w:eastAsia="Times New Roman"/>
                <w:b/>
                <w:sz w:val="24"/>
                <w:szCs w:val="24"/>
              </w:rPr>
            </w:pPr>
            <w:r w:rsidRPr="00044755">
              <w:rPr>
                <w:rFonts w:eastAsia="Times New Roman"/>
                <w:b/>
                <w:sz w:val="24"/>
                <w:szCs w:val="24"/>
              </w:rPr>
              <w:t xml:space="preserve"> Целевая прогулка в лес, в сквер, на бульвар. </w:t>
            </w:r>
            <w:r w:rsidRPr="00044755">
              <w:rPr>
                <w:rFonts w:eastAsia="Times New Roman"/>
                <w:sz w:val="24"/>
                <w:szCs w:val="24"/>
              </w:rPr>
              <w:t>Во время прогулок собирать и рассматривать листья от разных деревьев, обращать внимание детей на их яркую разнообразную расцветку. Выделять форму листьев, сравнивать их, спрашивать, на что они похожи, какую картинку из них можно сложить.</w:t>
            </w:r>
            <w:r w:rsidRPr="00044755">
              <w:rPr>
                <w:rFonts w:eastAsia="Times New Roman"/>
                <w:b/>
                <w:sz w:val="24"/>
                <w:szCs w:val="24"/>
              </w:rPr>
              <w:t xml:space="preserve"> </w:t>
            </w:r>
          </w:p>
          <w:p w:rsidR="00CE74DE" w:rsidRPr="00044755" w:rsidRDefault="00CE74DE" w:rsidP="00FD6272">
            <w:pPr>
              <w:rPr>
                <w:rFonts w:eastAsia="Times New Roman"/>
                <w:b/>
                <w:sz w:val="24"/>
                <w:szCs w:val="24"/>
              </w:rPr>
            </w:pPr>
            <w:r w:rsidRPr="00044755">
              <w:rPr>
                <w:rFonts w:eastAsia="Times New Roman"/>
                <w:b/>
                <w:sz w:val="24"/>
                <w:szCs w:val="24"/>
              </w:rPr>
              <w:t xml:space="preserve">Разучивание </w:t>
            </w:r>
            <w:r w:rsidRPr="00044755">
              <w:rPr>
                <w:rFonts w:eastAsia="Times New Roman"/>
                <w:sz w:val="24"/>
                <w:szCs w:val="24"/>
              </w:rPr>
              <w:t>песни об осени.</w:t>
            </w:r>
            <w:r w:rsidRPr="00044755">
              <w:rPr>
                <w:rFonts w:eastAsia="Times New Roman"/>
                <w:b/>
                <w:sz w:val="24"/>
                <w:szCs w:val="24"/>
              </w:rPr>
              <w:t xml:space="preserve"> </w:t>
            </w:r>
          </w:p>
          <w:p w:rsidR="00CE74DE" w:rsidRPr="00044755" w:rsidRDefault="00CE74DE" w:rsidP="00FD6272">
            <w:pPr>
              <w:rPr>
                <w:rFonts w:eastAsia="Times New Roman"/>
                <w:b/>
                <w:sz w:val="24"/>
                <w:szCs w:val="24"/>
              </w:rPr>
            </w:pPr>
          </w:p>
        </w:tc>
        <w:tc>
          <w:tcPr>
            <w:tcW w:w="6520"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sz w:val="24"/>
                <w:szCs w:val="24"/>
              </w:rPr>
            </w:pPr>
            <w:r w:rsidRPr="00044755">
              <w:rPr>
                <w:rFonts w:eastAsia="Times New Roman"/>
                <w:b/>
                <w:sz w:val="24"/>
                <w:szCs w:val="24"/>
              </w:rPr>
              <w:t xml:space="preserve">Рассматривание </w:t>
            </w:r>
            <w:r w:rsidRPr="00044755">
              <w:rPr>
                <w:rFonts w:eastAsia="Times New Roman"/>
                <w:sz w:val="24"/>
                <w:szCs w:val="24"/>
              </w:rPr>
              <w:t>иллюстраций об осени.</w:t>
            </w:r>
          </w:p>
          <w:p w:rsidR="00CE74DE" w:rsidRPr="00044755" w:rsidRDefault="00CE74DE" w:rsidP="00FD6272">
            <w:pPr>
              <w:rPr>
                <w:rFonts w:eastAsia="Times New Roman"/>
                <w:sz w:val="24"/>
                <w:szCs w:val="24"/>
              </w:rPr>
            </w:pPr>
            <w:r w:rsidRPr="00044755">
              <w:rPr>
                <w:rFonts w:eastAsia="Times New Roman"/>
                <w:b/>
                <w:sz w:val="24"/>
                <w:szCs w:val="24"/>
              </w:rPr>
              <w:t xml:space="preserve">П.игра «К такому дереву беги..» </w:t>
            </w:r>
            <w:r w:rsidRPr="00044755">
              <w:rPr>
                <w:rFonts w:eastAsia="Times New Roman"/>
                <w:sz w:val="24"/>
                <w:szCs w:val="24"/>
              </w:rPr>
              <w:t>упражнять детей вузнавании деревьев по листьм и по коре дерева.</w:t>
            </w:r>
          </w:p>
          <w:p w:rsidR="00CE74DE" w:rsidRPr="00044755" w:rsidRDefault="00CE74DE" w:rsidP="00FD6272">
            <w:pPr>
              <w:rPr>
                <w:rFonts w:eastAsia="Times New Roman"/>
                <w:b/>
                <w:sz w:val="24"/>
                <w:szCs w:val="24"/>
              </w:rPr>
            </w:pPr>
            <w:r w:rsidRPr="00044755">
              <w:rPr>
                <w:rFonts w:eastAsia="Times New Roman"/>
                <w:sz w:val="24"/>
                <w:szCs w:val="24"/>
              </w:rPr>
              <w:t>Рисование деревьев на песке палочкой.</w:t>
            </w:r>
          </w:p>
        </w:tc>
      </w:tr>
      <w:tr w:rsidR="00CE74DE" w:rsidRPr="00044755" w:rsidTr="00FD6272">
        <w:trPr>
          <w:trHeight w:val="800"/>
        </w:trPr>
        <w:tc>
          <w:tcPr>
            <w:tcW w:w="709" w:type="dxa"/>
            <w:tcBorders>
              <w:top w:val="single" w:sz="4" w:space="0" w:color="000000"/>
              <w:left w:val="single" w:sz="4" w:space="0" w:color="000000"/>
              <w:bottom w:val="single" w:sz="4" w:space="0" w:color="000000"/>
              <w:right w:val="single" w:sz="4" w:space="0" w:color="000000"/>
            </w:tcBorders>
            <w:textDirection w:val="btLr"/>
          </w:tcPr>
          <w:p w:rsidR="00CE74DE" w:rsidRPr="00044755" w:rsidRDefault="00CE74DE" w:rsidP="00FD6272">
            <w:pPr>
              <w:ind w:left="113" w:right="113"/>
              <w:jc w:val="right"/>
              <w:rPr>
                <w:rFonts w:eastAsia="Times New Roman"/>
                <w:b/>
                <w:sz w:val="24"/>
                <w:szCs w:val="24"/>
                <w:lang/>
              </w:rPr>
            </w:pPr>
            <w:r w:rsidRPr="00044755">
              <w:rPr>
                <w:rFonts w:eastAsia="Times New Roman"/>
                <w:b/>
                <w:sz w:val="24"/>
                <w:szCs w:val="24"/>
                <w:lang/>
              </w:rPr>
              <w:t>Лепка 3 неделя.</w:t>
            </w:r>
          </w:p>
        </w:tc>
        <w:tc>
          <w:tcPr>
            <w:tcW w:w="6663"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b/>
                <w:sz w:val="24"/>
                <w:szCs w:val="24"/>
              </w:rPr>
            </w:pPr>
            <w:r w:rsidRPr="00044755">
              <w:rPr>
                <w:rFonts w:eastAsia="Times New Roman"/>
                <w:b/>
                <w:sz w:val="24"/>
                <w:szCs w:val="24"/>
              </w:rPr>
              <w:t xml:space="preserve">Беседы с детьми о лете, что запомнилось детям о лете. </w:t>
            </w:r>
            <w:r w:rsidRPr="00044755">
              <w:rPr>
                <w:rFonts w:eastAsia="Times New Roman"/>
                <w:sz w:val="24"/>
                <w:szCs w:val="24"/>
              </w:rPr>
              <w:t>Воспитывать внимание, усидчивость, упражнять детей отвечать на вопросы взрослого</w:t>
            </w:r>
            <w:r w:rsidRPr="00044755">
              <w:rPr>
                <w:rFonts w:eastAsia="Times New Roman"/>
                <w:b/>
                <w:sz w:val="24"/>
                <w:szCs w:val="24"/>
              </w:rPr>
              <w:t>.</w:t>
            </w:r>
          </w:p>
          <w:p w:rsidR="00CE74DE" w:rsidRPr="00044755" w:rsidRDefault="00CE74DE" w:rsidP="00FD6272">
            <w:pPr>
              <w:rPr>
                <w:rFonts w:eastAsia="Times New Roman"/>
                <w:b/>
                <w:sz w:val="24"/>
                <w:szCs w:val="24"/>
              </w:rPr>
            </w:pPr>
            <w:r w:rsidRPr="00044755">
              <w:rPr>
                <w:rFonts w:eastAsia="Times New Roman"/>
                <w:b/>
                <w:sz w:val="24"/>
                <w:szCs w:val="24"/>
              </w:rPr>
              <w:t xml:space="preserve">Мало подвижная </w:t>
            </w:r>
            <w:r w:rsidRPr="00044755">
              <w:rPr>
                <w:rFonts w:eastAsia="Times New Roman"/>
                <w:sz w:val="24"/>
                <w:szCs w:val="24"/>
              </w:rPr>
              <w:t>игра «Сьедобное не съедобное» развиваем память, мышление, координацию движения во время ловли и бросания мяча.</w:t>
            </w:r>
          </w:p>
        </w:tc>
        <w:tc>
          <w:tcPr>
            <w:tcW w:w="6520"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sz w:val="24"/>
                <w:szCs w:val="24"/>
              </w:rPr>
            </w:pPr>
            <w:r w:rsidRPr="00044755">
              <w:rPr>
                <w:rFonts w:eastAsia="Times New Roman"/>
                <w:b/>
                <w:sz w:val="24"/>
                <w:szCs w:val="24"/>
              </w:rPr>
              <w:t xml:space="preserve">Самостоятельная работа в </w:t>
            </w:r>
            <w:r w:rsidRPr="00044755">
              <w:rPr>
                <w:rFonts w:eastAsia="Times New Roman"/>
                <w:sz w:val="24"/>
                <w:szCs w:val="24"/>
              </w:rPr>
              <w:t>зоне изобразительного искусства.</w:t>
            </w:r>
          </w:p>
          <w:p w:rsidR="00CE74DE" w:rsidRPr="00044755" w:rsidRDefault="00CE74DE" w:rsidP="00FD6272">
            <w:pPr>
              <w:rPr>
                <w:rFonts w:eastAsia="Times New Roman"/>
                <w:b/>
                <w:sz w:val="24"/>
                <w:szCs w:val="24"/>
              </w:rPr>
            </w:pPr>
            <w:r w:rsidRPr="00044755">
              <w:rPr>
                <w:rFonts w:eastAsia="Times New Roman"/>
                <w:b/>
                <w:sz w:val="24"/>
                <w:szCs w:val="24"/>
              </w:rPr>
              <w:t xml:space="preserve">Рассматривание </w:t>
            </w:r>
            <w:r w:rsidRPr="00044755">
              <w:rPr>
                <w:rFonts w:eastAsia="Times New Roman"/>
                <w:sz w:val="24"/>
                <w:szCs w:val="24"/>
              </w:rPr>
              <w:t>малых скульптурных форм.</w:t>
            </w:r>
          </w:p>
        </w:tc>
      </w:tr>
    </w:tbl>
    <w:p w:rsidR="00CE74DE" w:rsidRPr="00CE74DE" w:rsidRDefault="00CE74DE" w:rsidP="00CE74DE">
      <w:pPr>
        <w:rPr>
          <w:rFonts w:eastAsia="Times New Roman"/>
          <w:b/>
          <w:sz w:val="24"/>
          <w:szCs w:val="24"/>
        </w:rPr>
      </w:pPr>
    </w:p>
    <w:p w:rsidR="00CE74DE" w:rsidRPr="00044755" w:rsidRDefault="00CE74DE" w:rsidP="00CE74DE">
      <w:pPr>
        <w:jc w:val="center"/>
        <w:rPr>
          <w:rFonts w:eastAsia="Times New Roman"/>
          <w:b/>
          <w:sz w:val="24"/>
          <w:szCs w:val="24"/>
          <w:lang w:val="en-US"/>
        </w:rPr>
      </w:pPr>
    </w:p>
    <w:p w:rsidR="00CE74DE" w:rsidRPr="00044755" w:rsidRDefault="00CE74DE" w:rsidP="00CE74DE">
      <w:pPr>
        <w:jc w:val="center"/>
        <w:rPr>
          <w:rFonts w:eastAsia="Times New Roman"/>
          <w:b/>
          <w:sz w:val="24"/>
          <w:szCs w:val="24"/>
        </w:rPr>
      </w:pPr>
      <w:r w:rsidRPr="00044755">
        <w:rPr>
          <w:rFonts w:eastAsia="Times New Roman"/>
          <w:b/>
          <w:sz w:val="24"/>
          <w:szCs w:val="24"/>
        </w:rPr>
        <w:lastRenderedPageBreak/>
        <w:t xml:space="preserve">СЕНТЯБРЬ </w:t>
      </w:r>
      <w:r w:rsidRPr="00044755">
        <w:rPr>
          <w:rFonts w:eastAsia="Times New Roman"/>
          <w:sz w:val="24"/>
          <w:szCs w:val="24"/>
        </w:rPr>
        <w:t xml:space="preserve">(4-ая неделя) Лексическая тема: </w:t>
      </w:r>
      <w:r w:rsidRPr="00044755">
        <w:rPr>
          <w:rFonts w:eastAsia="Times New Roman"/>
          <w:b/>
          <w:sz w:val="24"/>
          <w:szCs w:val="24"/>
        </w:rPr>
        <w:t>«Деревья осенью»</w:t>
      </w:r>
      <w:r w:rsidRPr="00044755">
        <w:rPr>
          <w:sz w:val="24"/>
          <w:szCs w:val="24"/>
        </w:rPr>
        <w:t xml:space="preserve"> 26.09-30.09</w:t>
      </w:r>
    </w:p>
    <w:tbl>
      <w:tblPr>
        <w:tblStyle w:val="a6"/>
        <w:tblW w:w="13858" w:type="dxa"/>
        <w:tblLayout w:type="fixed"/>
        <w:tblLook w:val="04A0"/>
      </w:tblPr>
      <w:tblGrid>
        <w:gridCol w:w="487"/>
        <w:gridCol w:w="6851"/>
        <w:gridCol w:w="6520"/>
      </w:tblGrid>
      <w:tr w:rsidR="00CE74DE" w:rsidRPr="00044755" w:rsidTr="00FD6272">
        <w:trPr>
          <w:trHeight w:val="800"/>
        </w:trPr>
        <w:tc>
          <w:tcPr>
            <w:tcW w:w="487" w:type="dxa"/>
            <w:textDirection w:val="btLr"/>
            <w:hideMark/>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lang/>
              </w:rPr>
              <w:t>Дисциплина</w:t>
            </w:r>
          </w:p>
        </w:tc>
        <w:tc>
          <w:tcPr>
            <w:tcW w:w="6851" w:type="dxa"/>
            <w:hideMark/>
          </w:tcPr>
          <w:p w:rsidR="00CE74DE" w:rsidRPr="00044755" w:rsidRDefault="00CE74DE" w:rsidP="00FD6272">
            <w:pPr>
              <w:rPr>
                <w:rFonts w:eastAsia="Times New Roman"/>
                <w:b/>
                <w:sz w:val="24"/>
                <w:szCs w:val="24"/>
                <w:lang/>
              </w:rPr>
            </w:pPr>
            <w:r w:rsidRPr="00044755">
              <w:rPr>
                <w:rFonts w:eastAsia="Times New Roman"/>
                <w:b/>
                <w:sz w:val="24"/>
                <w:szCs w:val="24"/>
                <w:lang/>
              </w:rPr>
              <w:t>Совместная деятельность взрослого и ребенка</w:t>
            </w:r>
          </w:p>
        </w:tc>
        <w:tc>
          <w:tcPr>
            <w:tcW w:w="6520" w:type="dxa"/>
            <w:hideMark/>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Самостоятельная деятельность детей</w:t>
            </w:r>
          </w:p>
        </w:tc>
      </w:tr>
      <w:tr w:rsidR="00CE74DE" w:rsidRPr="00044755" w:rsidTr="00FD6272">
        <w:trPr>
          <w:trHeight w:val="800"/>
        </w:trPr>
        <w:tc>
          <w:tcPr>
            <w:tcW w:w="487" w:type="dxa"/>
            <w:textDirection w:val="btL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lang/>
              </w:rPr>
              <w:t>Развитие речи  (социальный мир)  4 неделя.</w:t>
            </w:r>
          </w:p>
        </w:tc>
        <w:tc>
          <w:tcPr>
            <w:tcW w:w="6851" w:type="dxa"/>
          </w:tcPr>
          <w:p w:rsidR="00CE74DE" w:rsidRPr="00044755" w:rsidRDefault="00CE74DE" w:rsidP="00FD6272">
            <w:pPr>
              <w:rPr>
                <w:rFonts w:eastAsia="Times New Roman"/>
                <w:b/>
                <w:sz w:val="24"/>
                <w:szCs w:val="24"/>
              </w:rPr>
            </w:pPr>
            <w:r w:rsidRPr="00044755">
              <w:rPr>
                <w:rFonts w:eastAsia="Times New Roman"/>
                <w:b/>
                <w:sz w:val="24"/>
                <w:szCs w:val="24"/>
              </w:rPr>
              <w:t>Беседа "Золотая осень"</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развивать умения замечать изменения в природе, становиться холоднее, листья меняют окрас; развивать речь детей.</w:t>
            </w:r>
          </w:p>
          <w:p w:rsidR="00CE74DE" w:rsidRPr="00044755" w:rsidRDefault="00CE74DE" w:rsidP="00FD6272">
            <w:pPr>
              <w:rPr>
                <w:rFonts w:eastAsia="Times New Roman"/>
                <w:b/>
                <w:sz w:val="24"/>
                <w:szCs w:val="24"/>
              </w:rPr>
            </w:pPr>
            <w:r w:rsidRPr="00044755">
              <w:rPr>
                <w:rFonts w:eastAsia="Times New Roman"/>
                <w:b/>
                <w:bCs/>
                <w:sz w:val="24"/>
                <w:szCs w:val="24"/>
              </w:rPr>
              <w:t xml:space="preserve">Работа в Центре природы. Экспериментирование: </w:t>
            </w:r>
            <w:r w:rsidRPr="00044755">
              <w:rPr>
                <w:rFonts w:eastAsia="Times New Roman"/>
                <w:b/>
                <w:sz w:val="24"/>
                <w:szCs w:val="24"/>
              </w:rPr>
              <w:t>«Свойства дерева»</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развивать умение выделять свойства дерева; развивать интерес к экспериментальной деятельности.</w:t>
            </w:r>
          </w:p>
          <w:p w:rsidR="00CE74DE" w:rsidRPr="00044755" w:rsidRDefault="00CE74DE" w:rsidP="00FD6272">
            <w:pPr>
              <w:rPr>
                <w:rFonts w:eastAsia="Times New Roman"/>
                <w:b/>
                <w:sz w:val="24"/>
                <w:szCs w:val="24"/>
              </w:rPr>
            </w:pPr>
            <w:r w:rsidRPr="00044755">
              <w:rPr>
                <w:rFonts w:eastAsia="Times New Roman"/>
                <w:b/>
                <w:sz w:val="24"/>
                <w:szCs w:val="24"/>
              </w:rPr>
              <w:t>Подвижная игра «Найди свой кубик» (с муз. сопровождением)</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свойства дерева (можно окрашивать), цвет, развивать внимание.</w:t>
            </w:r>
          </w:p>
          <w:p w:rsidR="00CE74DE" w:rsidRPr="00044755" w:rsidRDefault="00CE74DE" w:rsidP="00FD6272">
            <w:pPr>
              <w:rPr>
                <w:rFonts w:eastAsia="Times New Roman"/>
                <w:b/>
                <w:sz w:val="24"/>
                <w:szCs w:val="24"/>
              </w:rPr>
            </w:pPr>
            <w:r w:rsidRPr="00044755">
              <w:rPr>
                <w:rFonts w:eastAsia="Times New Roman"/>
                <w:b/>
                <w:sz w:val="24"/>
                <w:szCs w:val="24"/>
              </w:rPr>
              <w:t>Дидактическая игра «Где спрятались витамины»</w:t>
            </w:r>
          </w:p>
          <w:p w:rsidR="00CE74DE" w:rsidRPr="00044755" w:rsidRDefault="00CE74DE" w:rsidP="00FD6272">
            <w:pPr>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rPr>
              <w:t>закреплять представления о группах витаминов, их значении и пользе для здоровья.</w:t>
            </w:r>
          </w:p>
          <w:p w:rsidR="00CE74DE" w:rsidRPr="00044755" w:rsidRDefault="00CE74DE" w:rsidP="00FD6272">
            <w:pPr>
              <w:ind w:left="34"/>
              <w:rPr>
                <w:rFonts w:eastAsia="Calibri"/>
                <w:sz w:val="24"/>
                <w:szCs w:val="24"/>
                <w:lang/>
              </w:rPr>
            </w:pPr>
          </w:p>
        </w:tc>
        <w:tc>
          <w:tcPr>
            <w:tcW w:w="6520" w:type="dxa"/>
          </w:tcPr>
          <w:p w:rsidR="00CE74DE" w:rsidRPr="00044755" w:rsidRDefault="00CE74DE" w:rsidP="00FD6272">
            <w:pPr>
              <w:jc w:val="both"/>
              <w:rPr>
                <w:rFonts w:eastAsia="Times New Roman"/>
                <w:sz w:val="24"/>
                <w:szCs w:val="24"/>
              </w:rPr>
            </w:pPr>
            <w:r w:rsidRPr="00044755">
              <w:rPr>
                <w:rFonts w:eastAsia="Times New Roman"/>
                <w:b/>
                <w:bCs/>
                <w:sz w:val="24"/>
                <w:szCs w:val="24"/>
              </w:rPr>
              <w:t>Цель:</w:t>
            </w:r>
            <w:r w:rsidRPr="00044755">
              <w:rPr>
                <w:rFonts w:eastAsia="Times New Roman"/>
                <w:sz w:val="24"/>
                <w:szCs w:val="24"/>
              </w:rPr>
              <w:t xml:space="preserve"> побуждать детей закреплять знания о деревьях.</w:t>
            </w:r>
          </w:p>
          <w:p w:rsidR="00CE74DE" w:rsidRPr="00044755" w:rsidRDefault="00CE74DE" w:rsidP="00FD6272">
            <w:pPr>
              <w:jc w:val="both"/>
              <w:rPr>
                <w:rFonts w:eastAsia="Times New Roman"/>
                <w:b/>
                <w:sz w:val="24"/>
                <w:szCs w:val="24"/>
                <w:lang w:eastAsia="zh-CN"/>
              </w:rPr>
            </w:pPr>
            <w:r w:rsidRPr="00044755">
              <w:rPr>
                <w:rFonts w:eastAsia="Times New Roman"/>
                <w:b/>
                <w:sz w:val="24"/>
                <w:szCs w:val="24"/>
                <w:lang w:eastAsia="zh-CN"/>
              </w:rPr>
              <w:t>Настольная игра «Чудо цветик»</w:t>
            </w:r>
          </w:p>
          <w:p w:rsidR="00CE74DE" w:rsidRPr="00044755" w:rsidRDefault="00CE74DE" w:rsidP="00FD6272">
            <w:pPr>
              <w:jc w:val="both"/>
              <w:rPr>
                <w:rFonts w:eastAsia="Times New Roman"/>
                <w:sz w:val="24"/>
                <w:szCs w:val="24"/>
                <w:lang w:eastAsia="zh-CN"/>
              </w:rPr>
            </w:pPr>
            <w:r w:rsidRPr="00044755">
              <w:rPr>
                <w:rFonts w:eastAsia="Times New Roman"/>
                <w:b/>
                <w:sz w:val="24"/>
                <w:szCs w:val="24"/>
                <w:lang w:eastAsia="zh-CN"/>
              </w:rPr>
              <w:t>Цель:</w:t>
            </w:r>
            <w:r w:rsidRPr="00044755">
              <w:rPr>
                <w:rFonts w:eastAsia="Times New Roman"/>
                <w:sz w:val="24"/>
                <w:szCs w:val="24"/>
                <w:lang w:eastAsia="zh-CN"/>
              </w:rPr>
              <w:t xml:space="preserve"> предложить детям игру на закрепление умения составлять целое из частей; развивать мелкую моторику, мышление, память.</w:t>
            </w:r>
          </w:p>
          <w:p w:rsidR="00CE74DE" w:rsidRPr="00044755" w:rsidRDefault="00CE74DE" w:rsidP="00FD6272">
            <w:pPr>
              <w:jc w:val="both"/>
              <w:rPr>
                <w:rFonts w:eastAsia="Times New Roman"/>
                <w:b/>
                <w:sz w:val="24"/>
                <w:szCs w:val="24"/>
              </w:rPr>
            </w:pPr>
            <w:r w:rsidRPr="00044755">
              <w:rPr>
                <w:rFonts w:eastAsia="Times New Roman"/>
                <w:b/>
                <w:sz w:val="24"/>
                <w:szCs w:val="24"/>
              </w:rPr>
              <w:t>Работа в центре природы, конструирование из природного материала   «Осенний букет»</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способствовать развитию умения  составлять композицию из осенних листьев, творчески дополнять композицию деталями, развивать фантазию и творчество.</w:t>
            </w:r>
          </w:p>
          <w:p w:rsidR="00CE74DE" w:rsidRPr="00044755" w:rsidRDefault="00CE74DE" w:rsidP="00FD6272">
            <w:pPr>
              <w:jc w:val="both"/>
              <w:rPr>
                <w:rFonts w:eastAsia="Times New Roman"/>
                <w:sz w:val="24"/>
                <w:szCs w:val="24"/>
                <w:lang/>
              </w:rPr>
            </w:pPr>
          </w:p>
        </w:tc>
      </w:tr>
      <w:tr w:rsidR="00CE74DE" w:rsidRPr="00044755" w:rsidTr="00FD6272">
        <w:trPr>
          <w:trHeight w:val="800"/>
        </w:trPr>
        <w:tc>
          <w:tcPr>
            <w:tcW w:w="487" w:type="dxa"/>
            <w:textDirection w:val="btL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lang/>
              </w:rPr>
              <w:t>Развитие речи  - развитие речи  4 неделя.</w:t>
            </w:r>
          </w:p>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lang/>
              </w:rPr>
              <w:t>4</w:t>
            </w:r>
          </w:p>
          <w:p w:rsidR="00CE74DE" w:rsidRPr="00044755" w:rsidRDefault="00CE74DE" w:rsidP="00FD6272">
            <w:pPr>
              <w:ind w:left="113" w:right="113"/>
              <w:jc w:val="center"/>
              <w:rPr>
                <w:rFonts w:eastAsia="Times New Roman"/>
                <w:b/>
                <w:sz w:val="24"/>
                <w:szCs w:val="24"/>
                <w:lang/>
              </w:rPr>
            </w:pPr>
          </w:p>
        </w:tc>
        <w:tc>
          <w:tcPr>
            <w:tcW w:w="6851" w:type="dxa"/>
          </w:tcPr>
          <w:p w:rsidR="00CE74DE" w:rsidRPr="00044755" w:rsidRDefault="00CE74DE" w:rsidP="00FD6272">
            <w:pPr>
              <w:rPr>
                <w:rFonts w:eastAsia="Times New Roman"/>
                <w:b/>
                <w:sz w:val="24"/>
                <w:szCs w:val="24"/>
              </w:rPr>
            </w:pPr>
            <w:r w:rsidRPr="00044755">
              <w:rPr>
                <w:rFonts w:eastAsia="Times New Roman"/>
                <w:b/>
                <w:sz w:val="24"/>
                <w:szCs w:val="24"/>
              </w:rPr>
              <w:t>Беседа «Моё здоровье»</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знания о собственном организме, самочувствии, настроении, связанных с состоянием здоровья.</w:t>
            </w:r>
          </w:p>
          <w:p w:rsidR="00CE74DE" w:rsidRPr="00044755" w:rsidRDefault="00CE74DE" w:rsidP="00FD6272">
            <w:pPr>
              <w:rPr>
                <w:rFonts w:eastAsia="Times New Roman"/>
                <w:b/>
                <w:sz w:val="24"/>
                <w:szCs w:val="24"/>
              </w:rPr>
            </w:pPr>
            <w:r w:rsidRPr="00044755">
              <w:rPr>
                <w:rFonts w:eastAsia="Times New Roman"/>
                <w:b/>
                <w:sz w:val="24"/>
                <w:szCs w:val="24"/>
              </w:rPr>
              <w:t>Проблемная ситуация «Почему кукла Катя грустная?»</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продолжать формировать представление о том, что настроение человека напрямую связано с его здоровьем и самочувствием.</w:t>
            </w:r>
          </w:p>
          <w:p w:rsidR="00CE74DE" w:rsidRPr="00044755" w:rsidRDefault="00CE74DE" w:rsidP="00FD6272">
            <w:pPr>
              <w:rPr>
                <w:rFonts w:eastAsia="Times New Roman"/>
                <w:b/>
                <w:sz w:val="24"/>
                <w:szCs w:val="24"/>
              </w:rPr>
            </w:pPr>
            <w:r w:rsidRPr="00044755">
              <w:rPr>
                <w:rFonts w:eastAsia="Times New Roman"/>
                <w:b/>
                <w:sz w:val="24"/>
                <w:szCs w:val="24"/>
              </w:rPr>
              <w:t>Пятиминутка грамотности для малышей «ОБЖ: Опасные предметы и явления»</w:t>
            </w:r>
          </w:p>
          <w:p w:rsidR="00CE74DE" w:rsidRPr="00044755" w:rsidRDefault="00CE74DE" w:rsidP="00FD6272">
            <w:pPr>
              <w:rPr>
                <w:rFonts w:eastAsia="Times New Roman"/>
                <w:bCs/>
                <w:sz w:val="24"/>
                <w:szCs w:val="24"/>
              </w:rPr>
            </w:pPr>
            <w:r w:rsidRPr="00044755">
              <w:rPr>
                <w:rFonts w:eastAsia="Times New Roman"/>
                <w:b/>
                <w:sz w:val="24"/>
                <w:szCs w:val="24"/>
              </w:rPr>
              <w:t>Цель:</w:t>
            </w:r>
            <w:r w:rsidRPr="00044755">
              <w:rPr>
                <w:rFonts w:eastAsia="Times New Roman"/>
                <w:bCs/>
                <w:sz w:val="24"/>
                <w:szCs w:val="24"/>
              </w:rPr>
              <w:t>закреплять знания правил безопасного поведения жизнедеятельности.</w:t>
            </w:r>
          </w:p>
          <w:p w:rsidR="00CE74DE" w:rsidRPr="00044755" w:rsidRDefault="00CE74DE" w:rsidP="00FD6272">
            <w:pPr>
              <w:shd w:val="clear" w:color="auto" w:fill="FFFFFF"/>
              <w:rPr>
                <w:rFonts w:eastAsia="Times New Roman"/>
                <w:b/>
                <w:sz w:val="24"/>
                <w:szCs w:val="24"/>
              </w:rPr>
            </w:pPr>
            <w:r w:rsidRPr="00044755">
              <w:rPr>
                <w:rFonts w:eastAsia="Times New Roman"/>
                <w:b/>
                <w:sz w:val="24"/>
                <w:szCs w:val="24"/>
              </w:rPr>
              <w:t>Работа с кинетическим песком.</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правильно использовать формообразующие движения, развивать композиционные навыки.</w:t>
            </w:r>
          </w:p>
          <w:p w:rsidR="00CE74DE" w:rsidRPr="00044755" w:rsidRDefault="00CE74DE" w:rsidP="00FD6272">
            <w:pPr>
              <w:rPr>
                <w:rFonts w:eastAsia="Times New Roman"/>
                <w:b/>
                <w:sz w:val="24"/>
                <w:szCs w:val="24"/>
              </w:rPr>
            </w:pPr>
            <w:r w:rsidRPr="00044755">
              <w:rPr>
                <w:rFonts w:eastAsia="Times New Roman"/>
                <w:b/>
                <w:sz w:val="24"/>
                <w:szCs w:val="24"/>
              </w:rPr>
              <w:t>Беседа о празднике Дня дошкольного работника на тему: "Мой любимый воспитатель"»:</w:t>
            </w:r>
            <w:r w:rsidRPr="00044755">
              <w:rPr>
                <w:rFonts w:eastAsia="Times New Roman"/>
                <w:sz w:val="24"/>
                <w:szCs w:val="24"/>
              </w:rPr>
              <w:t xml:space="preserve"> расширить знания детей о </w:t>
            </w:r>
            <w:r w:rsidRPr="00044755">
              <w:rPr>
                <w:rFonts w:eastAsia="Times New Roman"/>
                <w:sz w:val="24"/>
                <w:szCs w:val="24"/>
              </w:rPr>
              <w:lastRenderedPageBreak/>
              <w:t>профессии воспитатель, воспитывать уважение к труду работникам дошкольного учреждения.</w:t>
            </w:r>
          </w:p>
        </w:tc>
        <w:tc>
          <w:tcPr>
            <w:tcW w:w="6520" w:type="dxa"/>
          </w:tcPr>
          <w:p w:rsidR="00CE74DE" w:rsidRPr="00044755" w:rsidRDefault="00CE74DE" w:rsidP="00FD6272">
            <w:pPr>
              <w:rPr>
                <w:rFonts w:eastAsia="Times New Roman"/>
                <w:b/>
                <w:sz w:val="24"/>
                <w:szCs w:val="24"/>
              </w:rPr>
            </w:pPr>
            <w:r w:rsidRPr="00044755">
              <w:rPr>
                <w:rFonts w:eastAsia="Times New Roman"/>
                <w:b/>
                <w:sz w:val="24"/>
                <w:szCs w:val="24"/>
              </w:rPr>
              <w:lastRenderedPageBreak/>
              <w:t>Сюжетно-ролевая игра «Больница» (с муз. сопровождением)</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создать условия для игры, закрепления знаний о понятии «здоровье», развития музыкально-слуховых представлений, воспитания доброжелательного отношения к участникам игры (пациентам).</w:t>
            </w:r>
          </w:p>
          <w:p w:rsidR="00CE74DE" w:rsidRPr="00044755" w:rsidRDefault="00CE74DE" w:rsidP="00FD6272">
            <w:pPr>
              <w:rPr>
                <w:rFonts w:eastAsia="Times New Roman"/>
                <w:b/>
                <w:sz w:val="24"/>
                <w:szCs w:val="24"/>
              </w:rPr>
            </w:pPr>
            <w:r w:rsidRPr="00044755">
              <w:rPr>
                <w:rFonts w:eastAsia="Times New Roman"/>
                <w:b/>
                <w:sz w:val="24"/>
                <w:szCs w:val="24"/>
              </w:rPr>
              <w:t>Настольно-печатная игра «Из чего мы сделаны»</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побуждать интересоваться своим здоровьем, поддерживать здоровый образ жизни.</w:t>
            </w:r>
          </w:p>
          <w:p w:rsidR="00CE74DE" w:rsidRPr="00044755" w:rsidRDefault="00CE74DE" w:rsidP="00FD6272">
            <w:pPr>
              <w:rPr>
                <w:rFonts w:eastAsia="Times New Roman"/>
                <w:b/>
                <w:sz w:val="24"/>
                <w:szCs w:val="24"/>
              </w:rPr>
            </w:pPr>
            <w:r w:rsidRPr="00044755">
              <w:rPr>
                <w:rFonts w:eastAsia="Times New Roman"/>
                <w:b/>
                <w:sz w:val="24"/>
                <w:szCs w:val="24"/>
              </w:rPr>
              <w:t>Работа в Центре строительно-конструктивных игр «Аптека для кукол»</w:t>
            </w:r>
          </w:p>
          <w:p w:rsidR="00CE74DE" w:rsidRPr="00044755" w:rsidRDefault="00CE74DE" w:rsidP="00FD6272">
            <w:pPr>
              <w:shd w:val="clear" w:color="auto" w:fill="FFFFFF"/>
              <w:rPr>
                <w:rFonts w:eastAsia="Times New Roman"/>
                <w:bCs/>
                <w:spacing w:val="-9"/>
                <w:sz w:val="24"/>
                <w:szCs w:val="24"/>
              </w:rPr>
            </w:pPr>
            <w:r w:rsidRPr="00044755">
              <w:rPr>
                <w:rFonts w:eastAsia="Times New Roman"/>
                <w:b/>
                <w:sz w:val="24"/>
                <w:szCs w:val="24"/>
              </w:rPr>
              <w:t xml:space="preserve">Цель: </w:t>
            </w:r>
            <w:r w:rsidRPr="00044755">
              <w:rPr>
                <w:rFonts w:eastAsia="Times New Roman"/>
                <w:sz w:val="24"/>
                <w:szCs w:val="24"/>
              </w:rPr>
              <w:t>создать условия  для</w:t>
            </w:r>
            <w:r w:rsidRPr="00044755">
              <w:rPr>
                <w:rFonts w:eastAsia="Times New Roman"/>
                <w:bCs/>
                <w:spacing w:val="-9"/>
                <w:sz w:val="24"/>
                <w:szCs w:val="24"/>
              </w:rPr>
              <w:t>развития творческие способностей детей. Упражнять в создании прочных построек из строительного материала.</w:t>
            </w:r>
          </w:p>
          <w:p w:rsidR="00CE74DE" w:rsidRPr="00044755" w:rsidRDefault="00CE74DE" w:rsidP="00FD6272">
            <w:pPr>
              <w:rPr>
                <w:rFonts w:eastAsia="Times New Roman"/>
                <w:b/>
                <w:bCs/>
                <w:sz w:val="24"/>
                <w:szCs w:val="24"/>
              </w:rPr>
            </w:pPr>
            <w:r w:rsidRPr="00044755">
              <w:rPr>
                <w:rFonts w:eastAsia="Times New Roman"/>
                <w:bCs/>
                <w:spacing w:val="-9"/>
                <w:sz w:val="24"/>
                <w:szCs w:val="24"/>
              </w:rPr>
              <w:t>Воспитывать дружеские взаимоотношения между детьми; взаимопомощь</w:t>
            </w:r>
          </w:p>
        </w:tc>
      </w:tr>
      <w:tr w:rsidR="00CE74DE" w:rsidRPr="00044755" w:rsidTr="00FD6272">
        <w:trPr>
          <w:trHeight w:val="800"/>
        </w:trPr>
        <w:tc>
          <w:tcPr>
            <w:tcW w:w="487"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rPr>
              <w:lastRenderedPageBreak/>
              <w:t xml:space="preserve">Развитие речи (соиальный мир) </w:t>
            </w:r>
            <w:r w:rsidRPr="00044755">
              <w:rPr>
                <w:rFonts w:eastAsia="Times New Roman"/>
                <w:b/>
                <w:sz w:val="24"/>
                <w:szCs w:val="24"/>
              </w:rPr>
              <w:t xml:space="preserve"> 4 неделя.</w:t>
            </w:r>
          </w:p>
        </w:tc>
        <w:tc>
          <w:tcPr>
            <w:tcW w:w="6851" w:type="dxa"/>
          </w:tcPr>
          <w:p w:rsidR="00CE74DE" w:rsidRPr="00044755" w:rsidRDefault="00CE74DE" w:rsidP="00FD6272">
            <w:pPr>
              <w:rPr>
                <w:rFonts w:eastAsia="Times New Roman"/>
                <w:b/>
                <w:sz w:val="24"/>
                <w:szCs w:val="24"/>
              </w:rPr>
            </w:pPr>
            <w:r w:rsidRPr="00044755">
              <w:rPr>
                <w:rFonts w:eastAsia="Times New Roman"/>
                <w:b/>
                <w:sz w:val="24"/>
                <w:szCs w:val="24"/>
              </w:rPr>
              <w:t>Беседа «Почему это произошло»</w:t>
            </w:r>
          </w:p>
          <w:p w:rsidR="00CE74DE" w:rsidRPr="00044755" w:rsidRDefault="00CE74DE" w:rsidP="00FD6272">
            <w:pPr>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bdr w:val="none" w:sz="0" w:space="0" w:color="auto" w:frame="1"/>
              </w:rPr>
              <w:t xml:space="preserve">закреплять знания детей о </w:t>
            </w:r>
            <w:r w:rsidRPr="00044755">
              <w:rPr>
                <w:rFonts w:eastAsia="Times New Roman"/>
                <w:sz w:val="24"/>
                <w:szCs w:val="24"/>
              </w:rPr>
              <w:t>культуре поведения в транспорте.</w:t>
            </w:r>
          </w:p>
          <w:p w:rsidR="00CE74DE" w:rsidRPr="00044755" w:rsidRDefault="00CE74DE" w:rsidP="00FD6272">
            <w:pPr>
              <w:rPr>
                <w:rFonts w:eastAsia="Times New Roman"/>
                <w:b/>
                <w:sz w:val="24"/>
                <w:szCs w:val="24"/>
              </w:rPr>
            </w:pPr>
            <w:r w:rsidRPr="00044755">
              <w:rPr>
                <w:rFonts w:eastAsia="Times New Roman"/>
                <w:b/>
                <w:sz w:val="24"/>
                <w:szCs w:val="24"/>
              </w:rPr>
              <w:t>Поисковая игра «Покажи, где что»</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знание названия частей тела; умение ориентироваться в  пространстве.</w:t>
            </w:r>
          </w:p>
          <w:p w:rsidR="00CE74DE" w:rsidRPr="00044755" w:rsidRDefault="00CE74DE" w:rsidP="00FD6272">
            <w:pPr>
              <w:rPr>
                <w:rFonts w:eastAsia="Times New Roman"/>
                <w:b/>
                <w:sz w:val="24"/>
                <w:szCs w:val="24"/>
              </w:rPr>
            </w:pPr>
            <w:r w:rsidRPr="00044755">
              <w:rPr>
                <w:rFonts w:eastAsia="Times New Roman"/>
                <w:b/>
                <w:sz w:val="24"/>
                <w:szCs w:val="24"/>
              </w:rPr>
              <w:t>Дидактическая игра «Загадки – отгадки»</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и расширять знания о транспорте выражать их в речи. </w:t>
            </w:r>
          </w:p>
          <w:p w:rsidR="00CE74DE" w:rsidRPr="00044755" w:rsidRDefault="00CE74DE" w:rsidP="00FD6272">
            <w:pPr>
              <w:rPr>
                <w:rFonts w:eastAsia="Times New Roman"/>
                <w:b/>
                <w:sz w:val="24"/>
                <w:szCs w:val="24"/>
              </w:rPr>
            </w:pPr>
            <w:r w:rsidRPr="00044755">
              <w:rPr>
                <w:rFonts w:eastAsia="Times New Roman"/>
                <w:b/>
                <w:sz w:val="24"/>
                <w:szCs w:val="24"/>
              </w:rPr>
              <w:t>Пение с движением «Паровоз, новенький блестящий»</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знания видов транспорта – паровоз, поезд, продолжать формировать умение петь вместе с воспитателем.</w:t>
            </w:r>
          </w:p>
          <w:p w:rsidR="00CE74DE" w:rsidRPr="00044755" w:rsidRDefault="00CE74DE" w:rsidP="00FD6272">
            <w:pPr>
              <w:rPr>
                <w:rFonts w:eastAsia="Times New Roman"/>
                <w:b/>
                <w:sz w:val="24"/>
                <w:szCs w:val="24"/>
              </w:rPr>
            </w:pPr>
            <w:r w:rsidRPr="00044755">
              <w:rPr>
                <w:rFonts w:eastAsia="Times New Roman"/>
                <w:b/>
                <w:sz w:val="24"/>
                <w:szCs w:val="24"/>
              </w:rPr>
              <w:t>Пятиминутка грамотности для малышей «ОБЖ: Опасные предметы и явления на улице»</w:t>
            </w:r>
          </w:p>
          <w:p w:rsidR="00CE74DE" w:rsidRPr="00044755" w:rsidRDefault="00CE74DE" w:rsidP="00FD6272">
            <w:pPr>
              <w:rPr>
                <w:rFonts w:eastAsia="Times New Roman"/>
                <w:bCs/>
                <w:sz w:val="24"/>
                <w:szCs w:val="24"/>
              </w:rPr>
            </w:pPr>
            <w:r w:rsidRPr="00044755">
              <w:rPr>
                <w:rFonts w:eastAsia="Times New Roman"/>
                <w:b/>
                <w:sz w:val="24"/>
                <w:szCs w:val="24"/>
              </w:rPr>
              <w:t>Цель:</w:t>
            </w:r>
            <w:r w:rsidRPr="00044755">
              <w:rPr>
                <w:rFonts w:eastAsia="Times New Roman"/>
                <w:bCs/>
                <w:sz w:val="24"/>
                <w:szCs w:val="24"/>
              </w:rPr>
              <w:t>закреплять знания правил безопасного поведения жизнедеятельности.</w:t>
            </w:r>
          </w:p>
          <w:p w:rsidR="00CE74DE" w:rsidRPr="00044755" w:rsidRDefault="00CE74DE" w:rsidP="00FD6272">
            <w:pPr>
              <w:rPr>
                <w:rFonts w:eastAsia="Times New Roman"/>
                <w:b/>
                <w:bCs/>
                <w:sz w:val="24"/>
                <w:szCs w:val="24"/>
              </w:rPr>
            </w:pPr>
            <w:r w:rsidRPr="00044755">
              <w:rPr>
                <w:rFonts w:eastAsia="Times New Roman"/>
                <w:b/>
                <w:bCs/>
                <w:sz w:val="24"/>
                <w:szCs w:val="24"/>
              </w:rPr>
              <w:t>Сказка интерактивная «Как Илюша животик кормил»</w:t>
            </w:r>
          </w:p>
          <w:p w:rsidR="00CE74DE" w:rsidRPr="00044755" w:rsidRDefault="00CE74DE" w:rsidP="00FD6272">
            <w:pPr>
              <w:rPr>
                <w:rFonts w:eastAsia="Calibri"/>
                <w:sz w:val="24"/>
                <w:szCs w:val="24"/>
              </w:rPr>
            </w:pPr>
            <w:r w:rsidRPr="00044755">
              <w:rPr>
                <w:rFonts w:eastAsia="Times New Roman"/>
                <w:b/>
                <w:bCs/>
                <w:sz w:val="24"/>
                <w:szCs w:val="24"/>
              </w:rPr>
              <w:t xml:space="preserve">Цель: </w:t>
            </w:r>
            <w:r w:rsidRPr="00044755">
              <w:rPr>
                <w:rFonts w:eastAsia="Times New Roman"/>
                <w:sz w:val="24"/>
                <w:szCs w:val="24"/>
              </w:rPr>
              <w:t>закреплять знания о собственном организме, самочувствии, настроении, связанных с состоянием здоровья.</w:t>
            </w:r>
          </w:p>
        </w:tc>
        <w:tc>
          <w:tcPr>
            <w:tcW w:w="6520" w:type="dxa"/>
          </w:tcPr>
          <w:p w:rsidR="00CE74DE" w:rsidRPr="00044755" w:rsidRDefault="00CE74DE" w:rsidP="00FD6272">
            <w:pPr>
              <w:rPr>
                <w:rFonts w:eastAsia="Times New Roman"/>
                <w:b/>
                <w:sz w:val="24"/>
                <w:szCs w:val="24"/>
              </w:rPr>
            </w:pPr>
            <w:r w:rsidRPr="00044755">
              <w:rPr>
                <w:rFonts w:eastAsia="Times New Roman"/>
                <w:b/>
                <w:sz w:val="24"/>
                <w:szCs w:val="24"/>
              </w:rPr>
              <w:t>Сюжетно – ролевая игра «Автобус»</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создать условия для игры, способствовать закреплению культуры поведения в транспорте.</w:t>
            </w:r>
          </w:p>
          <w:p w:rsidR="00CE74DE" w:rsidRPr="00044755" w:rsidRDefault="00CE74DE" w:rsidP="00FD6272">
            <w:pPr>
              <w:rPr>
                <w:rFonts w:eastAsia="Times New Roman"/>
                <w:sz w:val="24"/>
                <w:szCs w:val="24"/>
              </w:rPr>
            </w:pPr>
            <w:r w:rsidRPr="00044755">
              <w:rPr>
                <w:rFonts w:eastAsia="Times New Roman"/>
                <w:b/>
                <w:sz w:val="24"/>
                <w:szCs w:val="24"/>
              </w:rPr>
              <w:t>Подвижная игра «Самолёты»</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побуждать двигаться по сигналу воспитателя, развивая ориентировку в пространстве.</w:t>
            </w:r>
          </w:p>
          <w:p w:rsidR="00CE74DE" w:rsidRPr="00044755" w:rsidRDefault="00CE74DE" w:rsidP="00FD6272">
            <w:pPr>
              <w:rPr>
                <w:rFonts w:eastAsia="Times New Roman"/>
                <w:b/>
                <w:sz w:val="24"/>
                <w:szCs w:val="24"/>
              </w:rPr>
            </w:pPr>
            <w:r w:rsidRPr="00044755">
              <w:rPr>
                <w:rFonts w:eastAsia="Times New Roman"/>
                <w:b/>
                <w:sz w:val="24"/>
                <w:szCs w:val="24"/>
              </w:rPr>
              <w:t>Работа в Центре строительно-конструктивных игр «Городок для кукол»</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 xml:space="preserve">побуждать создавать постройки по общему сюжету. Формировать умение </w:t>
            </w:r>
            <w:r w:rsidRPr="00044755">
              <w:rPr>
                <w:rFonts w:eastAsia="Times New Roman"/>
                <w:bCs/>
                <w:sz w:val="24"/>
                <w:szCs w:val="24"/>
              </w:rPr>
              <w:t>конструировать по желанию</w:t>
            </w:r>
            <w:r w:rsidRPr="00044755">
              <w:rPr>
                <w:rFonts w:eastAsia="Times New Roman"/>
                <w:sz w:val="24"/>
                <w:szCs w:val="24"/>
              </w:rPr>
              <w:t>, воспитывать желание и умение строить спокойно вместе</w:t>
            </w:r>
          </w:p>
          <w:p w:rsidR="00CE74DE" w:rsidRPr="00044755" w:rsidRDefault="00CE74DE" w:rsidP="00FD6272">
            <w:pPr>
              <w:rPr>
                <w:rFonts w:eastAsia="Times New Roman"/>
                <w:b/>
                <w:sz w:val="24"/>
                <w:szCs w:val="24"/>
                <w:lang/>
              </w:rPr>
            </w:pPr>
          </w:p>
        </w:tc>
      </w:tr>
      <w:tr w:rsidR="00CE74DE" w:rsidRPr="00044755" w:rsidTr="00FD6272">
        <w:trPr>
          <w:trHeight w:val="800"/>
        </w:trPr>
        <w:tc>
          <w:tcPr>
            <w:tcW w:w="487" w:type="dxa"/>
            <w:textDirection w:val="btLr"/>
          </w:tcPr>
          <w:p w:rsidR="00CE74DE" w:rsidRPr="00044755" w:rsidRDefault="00CE74DE" w:rsidP="00FD6272">
            <w:pPr>
              <w:ind w:left="113" w:right="113"/>
              <w:jc w:val="right"/>
              <w:rPr>
                <w:rFonts w:eastAsia="Times New Roman"/>
                <w:b/>
                <w:sz w:val="24"/>
                <w:szCs w:val="24"/>
              </w:rPr>
            </w:pPr>
            <w:r w:rsidRPr="00044755">
              <w:rPr>
                <w:rFonts w:eastAsia="Times New Roman"/>
                <w:b/>
                <w:sz w:val="24"/>
                <w:szCs w:val="24"/>
              </w:rPr>
              <w:t>Ппознавательное развитие  ФЭМП 4 неделя</w:t>
            </w:r>
          </w:p>
        </w:tc>
        <w:tc>
          <w:tcPr>
            <w:tcW w:w="6851" w:type="dxa"/>
          </w:tcPr>
          <w:p w:rsidR="00CE74DE" w:rsidRPr="00044755" w:rsidRDefault="00CE74DE" w:rsidP="00FD6272">
            <w:pPr>
              <w:rPr>
                <w:rFonts w:eastAsia="Times New Roman"/>
                <w:b/>
                <w:bCs/>
                <w:sz w:val="24"/>
                <w:szCs w:val="24"/>
              </w:rPr>
            </w:pPr>
            <w:r w:rsidRPr="00044755">
              <w:rPr>
                <w:rFonts w:eastAsia="Times New Roman"/>
                <w:b/>
                <w:bCs/>
                <w:sz w:val="24"/>
                <w:szCs w:val="24"/>
              </w:rPr>
              <w:t>Беседа «Вот какие мы» (Части тела)</w:t>
            </w:r>
          </w:p>
          <w:p w:rsidR="00CE74DE" w:rsidRPr="00044755" w:rsidRDefault="00CE74DE" w:rsidP="00FD6272">
            <w:pPr>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shd w:val="clear" w:color="auto" w:fill="FFFFFF"/>
              </w:rPr>
              <w:t>Расширить  знания детей о внешнем строении своего организма. Активизировали словарь детей по теме «Части тела». (Какой формы)</w:t>
            </w:r>
          </w:p>
          <w:p w:rsidR="00CE74DE" w:rsidRPr="00044755" w:rsidRDefault="00CE74DE" w:rsidP="00FD6272">
            <w:pPr>
              <w:rPr>
                <w:rFonts w:eastAsia="Times New Roman"/>
                <w:b/>
                <w:sz w:val="24"/>
                <w:szCs w:val="24"/>
              </w:rPr>
            </w:pPr>
            <w:r w:rsidRPr="00044755">
              <w:rPr>
                <w:rFonts w:eastAsia="Times New Roman"/>
                <w:b/>
                <w:sz w:val="24"/>
                <w:szCs w:val="24"/>
              </w:rPr>
              <w:t>Коллективная аппликация «Воздушные шары»</w:t>
            </w:r>
          </w:p>
          <w:p w:rsidR="00CE74DE" w:rsidRPr="00044755" w:rsidRDefault="00CE74DE" w:rsidP="00FD6272">
            <w:pPr>
              <w:rPr>
                <w:rFonts w:eastAsia="Times New Roman"/>
                <w:b/>
                <w:sz w:val="24"/>
                <w:szCs w:val="24"/>
              </w:rPr>
            </w:pPr>
            <w:r w:rsidRPr="00044755">
              <w:rPr>
                <w:rFonts w:eastAsia="Times New Roman"/>
                <w:b/>
                <w:sz w:val="24"/>
                <w:szCs w:val="24"/>
              </w:rPr>
              <w:t>Цель:</w:t>
            </w:r>
            <w:r w:rsidRPr="00044755">
              <w:rPr>
                <w:rFonts w:eastAsia="Times New Roman"/>
                <w:sz w:val="24"/>
                <w:szCs w:val="24"/>
              </w:rPr>
              <w:t xml:space="preserve"> упражнять в умение распознавать круг в предметах окружающей обстановке</w:t>
            </w:r>
          </w:p>
          <w:p w:rsidR="00CE74DE" w:rsidRPr="00044755" w:rsidRDefault="00CE74DE" w:rsidP="00FD6272">
            <w:pPr>
              <w:rPr>
                <w:rFonts w:eastAsia="Times New Roman"/>
                <w:b/>
                <w:bCs/>
                <w:sz w:val="24"/>
                <w:szCs w:val="24"/>
              </w:rPr>
            </w:pPr>
            <w:r w:rsidRPr="00044755">
              <w:rPr>
                <w:rFonts w:eastAsia="Times New Roman"/>
                <w:b/>
                <w:bCs/>
                <w:sz w:val="24"/>
                <w:szCs w:val="24"/>
              </w:rPr>
              <w:t>Подвижная игра «Ровным кругом друг за другом…»</w:t>
            </w:r>
          </w:p>
          <w:p w:rsidR="00CE74DE" w:rsidRPr="00044755" w:rsidRDefault="00CE74DE" w:rsidP="00FD6272">
            <w:pPr>
              <w:rPr>
                <w:rFonts w:eastAsia="Times New Roman"/>
                <w:sz w:val="24"/>
                <w:szCs w:val="24"/>
              </w:rPr>
            </w:pPr>
            <w:r w:rsidRPr="00044755">
              <w:rPr>
                <w:rFonts w:eastAsia="Times New Roman"/>
                <w:b/>
                <w:bCs/>
                <w:sz w:val="24"/>
                <w:szCs w:val="24"/>
              </w:rPr>
              <w:t xml:space="preserve">Цель: </w:t>
            </w:r>
            <w:r w:rsidRPr="00044755">
              <w:rPr>
                <w:rFonts w:eastAsia="Times New Roman"/>
                <w:sz w:val="24"/>
                <w:szCs w:val="24"/>
              </w:rPr>
              <w:t>закреплять на предметной основе представление о круге.</w:t>
            </w:r>
          </w:p>
          <w:p w:rsidR="00CE74DE" w:rsidRPr="00044755" w:rsidRDefault="00CE74DE" w:rsidP="00FD6272">
            <w:pPr>
              <w:rPr>
                <w:rFonts w:eastAsia="Times New Roman"/>
                <w:b/>
                <w:bCs/>
                <w:sz w:val="24"/>
                <w:szCs w:val="24"/>
              </w:rPr>
            </w:pPr>
            <w:r w:rsidRPr="00044755">
              <w:rPr>
                <w:rFonts w:eastAsia="Times New Roman"/>
                <w:b/>
                <w:bCs/>
                <w:sz w:val="24"/>
                <w:szCs w:val="24"/>
              </w:rPr>
              <w:t>Рисование «Дорисуй бусы»</w:t>
            </w:r>
          </w:p>
          <w:p w:rsidR="00CE74DE" w:rsidRPr="00044755" w:rsidRDefault="00CE74DE" w:rsidP="00FD6272">
            <w:pPr>
              <w:rPr>
                <w:rFonts w:eastAsia="Times New Roman"/>
                <w:sz w:val="24"/>
                <w:szCs w:val="24"/>
              </w:rPr>
            </w:pPr>
            <w:r w:rsidRPr="00044755">
              <w:rPr>
                <w:rFonts w:eastAsia="Times New Roman"/>
                <w:b/>
                <w:bCs/>
                <w:sz w:val="24"/>
                <w:szCs w:val="24"/>
              </w:rPr>
              <w:t>Цель:</w:t>
            </w:r>
            <w:r w:rsidRPr="00044755">
              <w:rPr>
                <w:rFonts w:eastAsia="Times New Roman"/>
                <w:sz w:val="24"/>
                <w:szCs w:val="24"/>
              </w:rPr>
              <w:t xml:space="preserve"> закреплять умение выявлять закономерность в расположении фигур и продолжать ее.</w:t>
            </w:r>
          </w:p>
          <w:p w:rsidR="00CE74DE" w:rsidRPr="00044755" w:rsidRDefault="00CE74DE" w:rsidP="00FD6272">
            <w:pPr>
              <w:rPr>
                <w:rFonts w:eastAsia="Times New Roman"/>
                <w:b/>
                <w:sz w:val="24"/>
                <w:szCs w:val="24"/>
                <w:lang w:eastAsia="zh-CN"/>
              </w:rPr>
            </w:pPr>
            <w:r w:rsidRPr="00044755">
              <w:rPr>
                <w:rFonts w:eastAsia="Times New Roman"/>
                <w:b/>
                <w:sz w:val="24"/>
                <w:szCs w:val="24"/>
                <w:lang w:eastAsia="zh-CN"/>
              </w:rPr>
              <w:t>Чтение стихотворений о цифре.</w:t>
            </w:r>
          </w:p>
          <w:p w:rsidR="00CE74DE" w:rsidRPr="00044755" w:rsidRDefault="00CE74DE" w:rsidP="00FD6272">
            <w:pPr>
              <w:rPr>
                <w:rFonts w:eastAsia="Times New Roman"/>
                <w:sz w:val="24"/>
                <w:szCs w:val="24"/>
                <w:lang/>
              </w:rPr>
            </w:pPr>
            <w:r w:rsidRPr="00044755">
              <w:rPr>
                <w:rFonts w:eastAsia="Times New Roman"/>
                <w:b/>
                <w:sz w:val="24"/>
                <w:szCs w:val="24"/>
                <w:lang w:eastAsia="zh-CN"/>
              </w:rPr>
              <w:t xml:space="preserve">Цель: </w:t>
            </w:r>
            <w:r w:rsidRPr="00044755">
              <w:rPr>
                <w:rFonts w:eastAsia="Times New Roman"/>
                <w:sz w:val="24"/>
                <w:szCs w:val="24"/>
                <w:lang w:eastAsia="zh-CN"/>
              </w:rPr>
              <w:t>закреплять знания об изученной цифре с помощью художественного слова. (8)</w:t>
            </w:r>
          </w:p>
        </w:tc>
        <w:tc>
          <w:tcPr>
            <w:tcW w:w="6520" w:type="dxa"/>
          </w:tcPr>
          <w:p w:rsidR="00CE74DE" w:rsidRPr="00044755" w:rsidRDefault="00CE74DE" w:rsidP="00FD6272">
            <w:pPr>
              <w:rPr>
                <w:rFonts w:eastAsia="Times New Roman"/>
                <w:b/>
                <w:sz w:val="24"/>
                <w:szCs w:val="24"/>
              </w:rPr>
            </w:pPr>
            <w:r w:rsidRPr="00044755">
              <w:rPr>
                <w:rFonts w:eastAsia="Times New Roman"/>
                <w:b/>
                <w:sz w:val="24"/>
                <w:szCs w:val="24"/>
              </w:rPr>
              <w:t>Настольная игра «Волшебный круг»</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закреплению умения составлять целое из частей; развивать мелкую моторику руки.</w:t>
            </w:r>
          </w:p>
          <w:p w:rsidR="00CE74DE" w:rsidRPr="00044755" w:rsidRDefault="00CE74DE" w:rsidP="00FD6272">
            <w:pPr>
              <w:rPr>
                <w:rFonts w:eastAsia="Times New Roman"/>
                <w:b/>
                <w:sz w:val="24"/>
                <w:szCs w:val="24"/>
              </w:rPr>
            </w:pPr>
            <w:r w:rsidRPr="00044755">
              <w:rPr>
                <w:rFonts w:eastAsia="Times New Roman"/>
                <w:b/>
                <w:sz w:val="24"/>
                <w:szCs w:val="24"/>
              </w:rPr>
              <w:t>Наблюдение на улице «Найди предметы круглой формы</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способствовать формированию представлений о круге.</w:t>
            </w:r>
          </w:p>
          <w:p w:rsidR="00CE74DE" w:rsidRPr="00044755" w:rsidRDefault="00CE74DE" w:rsidP="00FD6272">
            <w:pPr>
              <w:rPr>
                <w:rFonts w:eastAsia="Times New Roman"/>
                <w:b/>
                <w:sz w:val="24"/>
                <w:szCs w:val="24"/>
              </w:rPr>
            </w:pPr>
            <w:r w:rsidRPr="00044755">
              <w:rPr>
                <w:rFonts w:eastAsia="Times New Roman"/>
                <w:b/>
                <w:sz w:val="24"/>
                <w:szCs w:val="24"/>
              </w:rPr>
              <w:t>Рассматривание плаката «Человек»</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счет, умение соотносить цифры 1 и 2 с количеством.</w:t>
            </w:r>
          </w:p>
          <w:p w:rsidR="00CE74DE" w:rsidRPr="00044755" w:rsidRDefault="00CE74DE" w:rsidP="00FD6272">
            <w:pPr>
              <w:rPr>
                <w:rFonts w:eastAsia="Calibri"/>
                <w:sz w:val="24"/>
                <w:szCs w:val="24"/>
                <w:lang/>
              </w:rPr>
            </w:pPr>
            <w:r w:rsidRPr="00044755">
              <w:rPr>
                <w:rFonts w:eastAsia="Calibri"/>
                <w:sz w:val="24"/>
                <w:szCs w:val="24"/>
              </w:rPr>
              <w:t>Сарайчики и гаражи» (занятие 5)</w:t>
            </w:r>
            <w:r w:rsidRPr="00044755">
              <w:rPr>
                <w:rFonts w:eastAsia="Calibri"/>
                <w:sz w:val="24"/>
                <w:szCs w:val="24"/>
              </w:rPr>
              <w:br/>
              <w:t xml:space="preserve">Закреплять умение анализировать образец постройки, называя основные части постройки, строительные детали. Закреплять умение сравнивать детали по их свойствам; умение проговаривать последовательность своих действий при постройке сооружения. Учить видоизменять образец по условиям. Учить анализировать проблемную ситуацию. </w:t>
            </w:r>
            <w:r w:rsidRPr="00044755">
              <w:rPr>
                <w:rFonts w:eastAsia="Calibri"/>
                <w:sz w:val="24"/>
                <w:szCs w:val="24"/>
              </w:rPr>
              <w:lastRenderedPageBreak/>
              <w:t>Развивать конструктивные умения, творческие способности, умение устанавливать причинно-следственные связи. Воспитывать интерес к конструированию, дружественные чувства.</w:t>
            </w:r>
            <w:r w:rsidRPr="00044755">
              <w:rPr>
                <w:rFonts w:eastAsia="Calibri"/>
                <w:sz w:val="24"/>
                <w:szCs w:val="24"/>
              </w:rPr>
              <w:br/>
              <w:t>«Конструирование и художественный труд в детском саду. Программа и конспекты занятий» Куцакова Л. В., стр. 49</w:t>
            </w:r>
            <w:r w:rsidRPr="00044755">
              <w:rPr>
                <w:rFonts w:eastAsia="Calibri"/>
                <w:sz w:val="24"/>
                <w:szCs w:val="24"/>
              </w:rPr>
              <w:br/>
            </w:r>
          </w:p>
        </w:tc>
      </w:tr>
      <w:tr w:rsidR="00CE74DE" w:rsidRPr="00044755" w:rsidTr="00FD6272">
        <w:trPr>
          <w:trHeight w:val="800"/>
        </w:trPr>
        <w:tc>
          <w:tcPr>
            <w:tcW w:w="487"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lastRenderedPageBreak/>
              <w:t>Речево</w:t>
            </w:r>
            <w:r w:rsidRPr="00044755">
              <w:rPr>
                <w:rFonts w:eastAsia="Times New Roman"/>
                <w:b/>
                <w:sz w:val="24"/>
                <w:szCs w:val="24"/>
                <w:lang/>
              </w:rPr>
              <w:t>е развитие  (речевое развитие) 4 неделя.</w:t>
            </w:r>
          </w:p>
        </w:tc>
        <w:tc>
          <w:tcPr>
            <w:tcW w:w="6851" w:type="dxa"/>
          </w:tcPr>
          <w:p w:rsidR="00CE74DE" w:rsidRPr="00044755" w:rsidRDefault="00CE74DE" w:rsidP="00FD6272">
            <w:pPr>
              <w:rPr>
                <w:rFonts w:eastAsia="Times New Roman"/>
                <w:b/>
                <w:sz w:val="24"/>
                <w:szCs w:val="24"/>
              </w:rPr>
            </w:pPr>
            <w:r w:rsidRPr="00044755">
              <w:rPr>
                <w:rFonts w:eastAsia="Times New Roman"/>
                <w:b/>
                <w:sz w:val="24"/>
                <w:szCs w:val="24"/>
              </w:rPr>
              <w:t xml:space="preserve">Заучивание наизусть рифмовки </w:t>
            </w:r>
          </w:p>
          <w:p w:rsidR="00CE74DE" w:rsidRPr="00044755" w:rsidRDefault="00CE74DE" w:rsidP="00FD6272">
            <w:pPr>
              <w:rPr>
                <w:rFonts w:eastAsia="Times New Roman"/>
                <w:b/>
                <w:sz w:val="24"/>
                <w:szCs w:val="24"/>
              </w:rPr>
            </w:pPr>
            <w:r w:rsidRPr="00044755">
              <w:rPr>
                <w:rFonts w:eastAsia="Times New Roman"/>
                <w:b/>
                <w:sz w:val="24"/>
                <w:szCs w:val="24"/>
              </w:rPr>
              <w:t>«Раз, два, три, четыре, пять – тело будем изучать».</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выполнять двигательные движения в соответствии с текстом рифмовки; развивать умение координировать речь с движением, общую моторику.</w:t>
            </w:r>
          </w:p>
          <w:p w:rsidR="00CE74DE" w:rsidRPr="00044755" w:rsidRDefault="00CE74DE" w:rsidP="00FD6272">
            <w:pPr>
              <w:rPr>
                <w:rFonts w:eastAsia="Times New Roman"/>
                <w:b/>
                <w:sz w:val="24"/>
                <w:szCs w:val="24"/>
              </w:rPr>
            </w:pPr>
            <w:r w:rsidRPr="00044755">
              <w:rPr>
                <w:rFonts w:eastAsia="Times New Roman"/>
                <w:b/>
                <w:sz w:val="24"/>
                <w:szCs w:val="24"/>
              </w:rPr>
              <w:t>Дидактическая игра «Расскажи о себе»</w:t>
            </w:r>
          </w:p>
          <w:p w:rsidR="00CE74DE" w:rsidRPr="00044755" w:rsidRDefault="00CE74DE" w:rsidP="00FD6272">
            <w:pPr>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rPr>
              <w:t>закреплять навыкисоставления описательного рассказа по опорным иллюстрациям, на вопросы воспитателя отвечать полными ответами; свободно пользоваться в речи простыми предложениями</w:t>
            </w:r>
            <w:r w:rsidRPr="00044755">
              <w:rPr>
                <w:rFonts w:eastAsia="Calibri"/>
                <w:sz w:val="24"/>
                <w:szCs w:val="24"/>
              </w:rPr>
              <w:t>.</w:t>
            </w:r>
          </w:p>
          <w:p w:rsidR="00CE74DE" w:rsidRPr="00044755" w:rsidRDefault="00CE74DE" w:rsidP="00FD6272">
            <w:pPr>
              <w:tabs>
                <w:tab w:val="left" w:pos="2410"/>
              </w:tabs>
              <w:rPr>
                <w:rFonts w:eastAsia="Calibri"/>
                <w:b/>
                <w:sz w:val="24"/>
                <w:szCs w:val="24"/>
              </w:rPr>
            </w:pPr>
            <w:r w:rsidRPr="00044755">
              <w:rPr>
                <w:rFonts w:eastAsia="Calibri"/>
                <w:b/>
                <w:sz w:val="24"/>
                <w:szCs w:val="24"/>
              </w:rPr>
              <w:t>Музыкальное упражнение «Спой свое имя»</w:t>
            </w:r>
          </w:p>
          <w:p w:rsidR="00CE74DE" w:rsidRPr="00044755" w:rsidRDefault="00CE74DE" w:rsidP="00FD6272">
            <w:pPr>
              <w:rPr>
                <w:rFonts w:eastAsia="Calibri"/>
                <w:sz w:val="24"/>
                <w:szCs w:val="24"/>
              </w:rPr>
            </w:pPr>
            <w:r w:rsidRPr="00044755">
              <w:rPr>
                <w:rFonts w:eastAsia="MS Gothic"/>
                <w:b/>
                <w:bCs/>
                <w:sz w:val="24"/>
                <w:szCs w:val="24"/>
                <w:shd w:val="clear" w:color="auto" w:fill="FFFFFF"/>
              </w:rPr>
              <w:t>Цель:</w:t>
            </w:r>
            <w:r w:rsidRPr="00044755">
              <w:rPr>
                <w:rFonts w:eastAsia="Times New Roman"/>
                <w:sz w:val="24"/>
                <w:szCs w:val="24"/>
              </w:rPr>
              <w:t xml:space="preserve"> закреплять умение детей  самостоятельно подбирать ин</w:t>
            </w:r>
            <w:r w:rsidRPr="00044755">
              <w:rPr>
                <w:rFonts w:eastAsia="Times New Roman"/>
                <w:sz w:val="24"/>
                <w:szCs w:val="24"/>
              </w:rPr>
              <w:softHyphen/>
              <w:t xml:space="preserve">тонацию, пропевая свое имя </w:t>
            </w:r>
            <w:r w:rsidRPr="00044755">
              <w:rPr>
                <w:rFonts w:eastAsia="Calibri"/>
                <w:sz w:val="24"/>
                <w:szCs w:val="24"/>
              </w:rPr>
              <w:t>с помощью уменьшительно – ласкательных суффиксов.</w:t>
            </w:r>
          </w:p>
          <w:p w:rsidR="00CE74DE" w:rsidRPr="00044755" w:rsidRDefault="00CE74DE" w:rsidP="00FD6272">
            <w:pPr>
              <w:rPr>
                <w:rFonts w:eastAsia="Times New Roman"/>
                <w:b/>
                <w:sz w:val="24"/>
                <w:szCs w:val="24"/>
              </w:rPr>
            </w:pPr>
            <w:r w:rsidRPr="00044755">
              <w:rPr>
                <w:rFonts w:eastAsia="Calibri"/>
                <w:b/>
                <w:sz w:val="24"/>
                <w:szCs w:val="24"/>
              </w:rPr>
              <w:t xml:space="preserve">Словесная игра : </w:t>
            </w:r>
            <w:r w:rsidRPr="00044755">
              <w:rPr>
                <w:rFonts w:eastAsia="Times New Roman"/>
                <w:b/>
                <w:sz w:val="24"/>
                <w:szCs w:val="24"/>
              </w:rPr>
              <w:t>«Назови, чего у человека по два»</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Формировать представление детей о строении человека, развивать логическое мышление, речь, память.</w:t>
            </w:r>
          </w:p>
          <w:p w:rsidR="00CE74DE" w:rsidRPr="00044755" w:rsidRDefault="00CE74DE" w:rsidP="00FD6272">
            <w:pPr>
              <w:rPr>
                <w:rFonts w:eastAsia="Times New Roman"/>
                <w:sz w:val="24"/>
                <w:szCs w:val="24"/>
                <w:lang/>
              </w:rPr>
            </w:pPr>
          </w:p>
        </w:tc>
        <w:tc>
          <w:tcPr>
            <w:tcW w:w="6520" w:type="dxa"/>
          </w:tcPr>
          <w:p w:rsidR="00CE74DE" w:rsidRPr="00044755" w:rsidRDefault="00CE74DE" w:rsidP="00FD6272">
            <w:pPr>
              <w:jc w:val="both"/>
              <w:rPr>
                <w:rFonts w:eastAsia="Times New Roman"/>
                <w:b/>
                <w:sz w:val="24"/>
                <w:szCs w:val="24"/>
              </w:rPr>
            </w:pPr>
            <w:r w:rsidRPr="00044755">
              <w:rPr>
                <w:rFonts w:eastAsia="Times New Roman"/>
                <w:b/>
                <w:sz w:val="24"/>
                <w:szCs w:val="24"/>
              </w:rPr>
              <w:t xml:space="preserve">Художественная деятельность (рисование) </w:t>
            </w:r>
          </w:p>
          <w:p w:rsidR="00CE74DE" w:rsidRPr="00044755" w:rsidRDefault="00CE74DE" w:rsidP="00FD6272">
            <w:pPr>
              <w:jc w:val="both"/>
              <w:rPr>
                <w:rFonts w:eastAsia="Times New Roman"/>
                <w:b/>
                <w:sz w:val="24"/>
                <w:szCs w:val="24"/>
              </w:rPr>
            </w:pPr>
            <w:r w:rsidRPr="00044755">
              <w:rPr>
                <w:rFonts w:eastAsia="Times New Roman"/>
                <w:b/>
                <w:sz w:val="24"/>
                <w:szCs w:val="24"/>
              </w:rPr>
              <w:t>«Точка, точка, запятая…».</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побуждать детей рисовать человечков, передавая в рисунке все части тела человека по шаблону; предложить детям поделиться впечатлениями от своих рисунков друг с другом, назвать части тела человечка; воспитывать интерес к художественной деятельности.</w:t>
            </w:r>
          </w:p>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«Кто быстрей себя найдет»</w:t>
            </w:r>
          </w:p>
          <w:p w:rsidR="00CE74DE" w:rsidRPr="00044755" w:rsidRDefault="00CE74DE" w:rsidP="00FD6272">
            <w:pPr>
              <w:jc w:val="both"/>
              <w:rPr>
                <w:rFonts w:eastAsia="Calibri"/>
                <w:b/>
                <w:sz w:val="24"/>
                <w:szCs w:val="24"/>
              </w:rPr>
            </w:pPr>
            <w:r w:rsidRPr="00044755">
              <w:rPr>
                <w:rFonts w:eastAsia="Times New Roman"/>
                <w:b/>
                <w:sz w:val="24"/>
                <w:szCs w:val="24"/>
              </w:rPr>
              <w:t xml:space="preserve">Цель: </w:t>
            </w:r>
            <w:r w:rsidRPr="00044755">
              <w:rPr>
                <w:rFonts w:eastAsia="Times New Roman"/>
                <w:sz w:val="24"/>
                <w:szCs w:val="24"/>
              </w:rPr>
              <w:t>создать условие для развития представлений о себе, особенностях своего внешнего вида; развивать связную речь.</w:t>
            </w:r>
          </w:p>
        </w:tc>
      </w:tr>
      <w:tr w:rsidR="00CE74DE" w:rsidRPr="00044755" w:rsidTr="00FD6272">
        <w:trPr>
          <w:trHeight w:val="800"/>
        </w:trPr>
        <w:tc>
          <w:tcPr>
            <w:tcW w:w="487" w:type="dxa"/>
            <w:textDirection w:val="btLr"/>
          </w:tcPr>
          <w:p w:rsidR="00CE74DE" w:rsidRPr="00044755" w:rsidRDefault="00CE74DE" w:rsidP="00FD6272">
            <w:pPr>
              <w:ind w:left="113" w:right="113"/>
              <w:jc w:val="right"/>
              <w:rPr>
                <w:rFonts w:eastAsia="Times New Roman"/>
                <w:b/>
                <w:sz w:val="24"/>
                <w:szCs w:val="24"/>
                <w:lang/>
              </w:rPr>
            </w:pPr>
            <w:r w:rsidRPr="00044755">
              <w:rPr>
                <w:rFonts w:eastAsia="Times New Roman"/>
                <w:b/>
                <w:sz w:val="24"/>
                <w:szCs w:val="24"/>
                <w:lang/>
              </w:rPr>
              <w:t>Аппликация 4 неделя.</w:t>
            </w:r>
          </w:p>
        </w:tc>
        <w:tc>
          <w:tcPr>
            <w:tcW w:w="6851" w:type="dxa"/>
          </w:tcPr>
          <w:p w:rsidR="00CE74DE" w:rsidRPr="00044755" w:rsidRDefault="00CE74DE" w:rsidP="00FD6272">
            <w:pPr>
              <w:rPr>
                <w:rFonts w:eastAsia="Times New Roman"/>
                <w:b/>
                <w:sz w:val="24"/>
                <w:szCs w:val="24"/>
              </w:rPr>
            </w:pPr>
            <w:r w:rsidRPr="00044755">
              <w:rPr>
                <w:rFonts w:eastAsia="Times New Roman"/>
                <w:b/>
                <w:sz w:val="24"/>
                <w:szCs w:val="24"/>
              </w:rPr>
              <w:t>Работа в Центре искусства. Аппликация: «Разноцветные бусы»</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продолжать формировать умение работать ножницами: правильно держать их, сжимать и разжимать кольца, закреплять умения вырезать округлую форму из квадрата, аккуратно наклеивать детали, наводить порядок на рабочем месте.</w:t>
            </w:r>
          </w:p>
          <w:p w:rsidR="00CE74DE" w:rsidRPr="00044755" w:rsidRDefault="00CE74DE" w:rsidP="00FD6272">
            <w:pPr>
              <w:rPr>
                <w:rFonts w:eastAsia="Times New Roman"/>
                <w:b/>
                <w:sz w:val="24"/>
                <w:szCs w:val="24"/>
              </w:rPr>
            </w:pPr>
            <w:r w:rsidRPr="00044755">
              <w:rPr>
                <w:rFonts w:eastAsia="Times New Roman"/>
                <w:b/>
                <w:sz w:val="24"/>
                <w:szCs w:val="24"/>
              </w:rPr>
              <w:t>Работа со световым планшетом (песком)</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правильно использовать формообразующие движения, развивать композиционные навыки.</w:t>
            </w:r>
          </w:p>
          <w:p w:rsidR="00CE74DE" w:rsidRPr="00044755" w:rsidRDefault="00CE74DE" w:rsidP="00FD6272">
            <w:pPr>
              <w:rPr>
                <w:rFonts w:eastAsia="Times New Roman"/>
                <w:b/>
                <w:sz w:val="24"/>
                <w:szCs w:val="24"/>
              </w:rPr>
            </w:pPr>
            <w:r w:rsidRPr="00044755">
              <w:rPr>
                <w:rFonts w:eastAsia="Times New Roman"/>
                <w:b/>
                <w:bCs/>
                <w:sz w:val="24"/>
                <w:szCs w:val="24"/>
              </w:rPr>
              <w:t xml:space="preserve">Работа в Центре природы. </w:t>
            </w:r>
            <w:r w:rsidRPr="00044755">
              <w:rPr>
                <w:rFonts w:eastAsia="Times New Roman"/>
                <w:b/>
                <w:sz w:val="24"/>
                <w:szCs w:val="24"/>
              </w:rPr>
              <w:t>Трудовая деятельность: «Уход за растениями»</w:t>
            </w:r>
          </w:p>
          <w:p w:rsidR="00CE74DE" w:rsidRPr="00044755" w:rsidRDefault="00CE74DE" w:rsidP="00FD6272">
            <w:pPr>
              <w:rPr>
                <w:sz w:val="24"/>
                <w:szCs w:val="24"/>
              </w:rPr>
            </w:pPr>
            <w:r w:rsidRPr="00044755">
              <w:rPr>
                <w:rFonts w:eastAsia="Times New Roman"/>
                <w:b/>
                <w:sz w:val="24"/>
                <w:szCs w:val="24"/>
              </w:rPr>
              <w:lastRenderedPageBreak/>
              <w:t>Цель:</w:t>
            </w:r>
            <w:r w:rsidRPr="00044755">
              <w:rPr>
                <w:rFonts w:eastAsia="Times New Roman"/>
                <w:sz w:val="24"/>
                <w:szCs w:val="24"/>
              </w:rPr>
              <w:t xml:space="preserve"> закреплять знания о комнатных растениях; умение ухаживать за ними, протирать широкие, большие листья растений; развивать интерес к совместной деятельности с взрослыми и сверстниками.</w:t>
            </w:r>
          </w:p>
        </w:tc>
        <w:tc>
          <w:tcPr>
            <w:tcW w:w="6520" w:type="dxa"/>
          </w:tcPr>
          <w:p w:rsidR="00CE74DE" w:rsidRPr="00044755" w:rsidRDefault="00CE74DE" w:rsidP="00FD6272">
            <w:pPr>
              <w:rPr>
                <w:rFonts w:eastAsia="Times New Roman"/>
                <w:b/>
                <w:sz w:val="24"/>
                <w:szCs w:val="24"/>
              </w:rPr>
            </w:pPr>
            <w:r w:rsidRPr="00044755">
              <w:rPr>
                <w:rFonts w:eastAsia="Times New Roman"/>
                <w:b/>
                <w:sz w:val="24"/>
                <w:szCs w:val="24"/>
              </w:rPr>
              <w:lastRenderedPageBreak/>
              <w:t>Работа в Центре строительно-конструктивных игр. Конструирование из готовых форм «Лего» (кроватка для куклы)</w:t>
            </w:r>
          </w:p>
          <w:p w:rsidR="00CE74DE" w:rsidRPr="00044755" w:rsidRDefault="00CE74DE" w:rsidP="00FD6272">
            <w:pPr>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rPr>
              <w:t>побуждать к творческой активности, самостоятельности, закреплению умения создавать варианты знакомых сооружений.</w:t>
            </w:r>
          </w:p>
          <w:p w:rsidR="00CE74DE" w:rsidRPr="00044755" w:rsidRDefault="00CE74DE" w:rsidP="00FD6272">
            <w:pPr>
              <w:rPr>
                <w:rFonts w:eastAsia="Times New Roman"/>
                <w:b/>
                <w:sz w:val="24"/>
                <w:szCs w:val="24"/>
              </w:rPr>
            </w:pPr>
            <w:r w:rsidRPr="00044755">
              <w:rPr>
                <w:rFonts w:eastAsia="Times New Roman"/>
                <w:b/>
                <w:sz w:val="24"/>
                <w:szCs w:val="24"/>
              </w:rPr>
              <w:t>Дидактическая игра «Домик настроений»</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побуждать к общению друг с другом; развитию коммуникативных навыков.</w:t>
            </w:r>
          </w:p>
          <w:p w:rsidR="00CE74DE" w:rsidRPr="00044755" w:rsidRDefault="00CE74DE" w:rsidP="00FD6272">
            <w:pPr>
              <w:rPr>
                <w:rFonts w:eastAsia="Times New Roman"/>
                <w:b/>
                <w:sz w:val="24"/>
                <w:szCs w:val="24"/>
              </w:rPr>
            </w:pPr>
            <w:r w:rsidRPr="00044755">
              <w:rPr>
                <w:rFonts w:eastAsia="Times New Roman"/>
                <w:b/>
                <w:sz w:val="24"/>
                <w:szCs w:val="24"/>
              </w:rPr>
              <w:t>Работа в Центре искусства</w:t>
            </w:r>
            <w:r w:rsidRPr="00044755">
              <w:rPr>
                <w:rFonts w:eastAsia="Times New Roman"/>
                <w:sz w:val="24"/>
                <w:szCs w:val="24"/>
              </w:rPr>
              <w:t xml:space="preserve">. </w:t>
            </w:r>
          </w:p>
          <w:p w:rsidR="00CE74DE" w:rsidRPr="00044755" w:rsidRDefault="00CE74DE" w:rsidP="00FD6272">
            <w:pPr>
              <w:rPr>
                <w:sz w:val="24"/>
                <w:szCs w:val="24"/>
              </w:rPr>
            </w:pPr>
            <w:r w:rsidRPr="00044755">
              <w:rPr>
                <w:rFonts w:eastAsia="Times New Roman"/>
                <w:b/>
                <w:sz w:val="24"/>
                <w:szCs w:val="24"/>
              </w:rPr>
              <w:t>Шнуровка «Бусы».</w:t>
            </w:r>
          </w:p>
          <w:p w:rsidR="00CE74DE" w:rsidRPr="00044755" w:rsidRDefault="00CE74DE" w:rsidP="00FD6272">
            <w:pPr>
              <w:rPr>
                <w:sz w:val="24"/>
                <w:szCs w:val="24"/>
              </w:rPr>
            </w:pPr>
          </w:p>
        </w:tc>
      </w:tr>
      <w:tr w:rsidR="00CE74DE" w:rsidRPr="00044755" w:rsidTr="00FD6272">
        <w:trPr>
          <w:trHeight w:val="800"/>
        </w:trPr>
        <w:tc>
          <w:tcPr>
            <w:tcW w:w="487"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lastRenderedPageBreak/>
              <w:t>Р</w:t>
            </w:r>
            <w:r w:rsidRPr="00044755">
              <w:rPr>
                <w:rFonts w:eastAsia="Times New Roman"/>
                <w:b/>
                <w:sz w:val="24"/>
                <w:szCs w:val="24"/>
                <w:lang/>
              </w:rPr>
              <w:t>исование 4 неделя.</w:t>
            </w:r>
          </w:p>
        </w:tc>
        <w:tc>
          <w:tcPr>
            <w:tcW w:w="6851" w:type="dxa"/>
          </w:tcPr>
          <w:p w:rsidR="00CE74DE" w:rsidRPr="00044755" w:rsidRDefault="00CE74DE" w:rsidP="00FD6272">
            <w:pPr>
              <w:rPr>
                <w:rFonts w:eastAsia="Times New Roman"/>
                <w:sz w:val="24"/>
                <w:szCs w:val="24"/>
                <w:shd w:val="clear" w:color="auto" w:fill="FFFFFF"/>
              </w:rPr>
            </w:pPr>
            <w:r w:rsidRPr="00044755">
              <w:rPr>
                <w:rFonts w:eastAsia="Times New Roman"/>
                <w:b/>
                <w:sz w:val="24"/>
                <w:szCs w:val="24"/>
                <w:shd w:val="clear" w:color="auto" w:fill="FFFFFF"/>
              </w:rPr>
              <w:t xml:space="preserve">Вспомнить </w:t>
            </w:r>
            <w:r w:rsidRPr="00044755">
              <w:rPr>
                <w:rFonts w:eastAsia="Times New Roman"/>
                <w:sz w:val="24"/>
                <w:szCs w:val="24"/>
                <w:shd w:val="clear" w:color="auto" w:fill="FFFFFF"/>
              </w:rPr>
              <w:t>с детьми стихотворение К. Чуковского "Чудо-дерево". Сказать, что у сказочных деревьев, как у настоящих, есть ствол и ветви, но их листья, цветы и плоды могут быть разными, волшебными, не похожими на настоящие. Спросить у детей, какого цвета ствол, ветки и листья настоящих деревьев, каких цветов они могут быть у сказочных деревьев. Предложить ребятам придумать, что может расти на сказочных деревьях.</w:t>
            </w:r>
          </w:p>
          <w:p w:rsidR="00CE74DE" w:rsidRPr="00044755" w:rsidRDefault="00CE74DE" w:rsidP="00FD6272">
            <w:pPr>
              <w:rPr>
                <w:rFonts w:eastAsia="Times New Roman"/>
                <w:b/>
                <w:sz w:val="24"/>
                <w:szCs w:val="24"/>
                <w:shd w:val="clear" w:color="auto" w:fill="FFFFFF"/>
              </w:rPr>
            </w:pPr>
            <w:r w:rsidRPr="00044755">
              <w:rPr>
                <w:rFonts w:eastAsia="Times New Roman"/>
                <w:b/>
                <w:sz w:val="24"/>
                <w:szCs w:val="24"/>
                <w:shd w:val="clear" w:color="auto" w:fill="FFFFFF"/>
              </w:rPr>
              <w:t xml:space="preserve">Рассматривание иллюстраций </w:t>
            </w:r>
            <w:r w:rsidRPr="00044755">
              <w:rPr>
                <w:rFonts w:eastAsia="Times New Roman"/>
                <w:sz w:val="24"/>
                <w:szCs w:val="24"/>
                <w:shd w:val="clear" w:color="auto" w:fill="FFFFFF"/>
              </w:rPr>
              <w:t>деревьев в книгах, чтение сказок, стихотворений</w:t>
            </w:r>
            <w:r w:rsidRPr="00044755">
              <w:rPr>
                <w:rFonts w:eastAsia="Times New Roman"/>
                <w:b/>
                <w:sz w:val="24"/>
                <w:szCs w:val="24"/>
                <w:shd w:val="clear" w:color="auto" w:fill="FFFFFF"/>
              </w:rPr>
              <w:t>.</w:t>
            </w:r>
          </w:p>
        </w:tc>
        <w:tc>
          <w:tcPr>
            <w:tcW w:w="6520" w:type="dxa"/>
          </w:tcPr>
          <w:p w:rsidR="00CE74DE" w:rsidRPr="00044755" w:rsidRDefault="00CE74DE" w:rsidP="00FD6272">
            <w:pPr>
              <w:rPr>
                <w:rFonts w:eastAsia="Times New Roman"/>
                <w:sz w:val="24"/>
                <w:szCs w:val="24"/>
              </w:rPr>
            </w:pPr>
            <w:r w:rsidRPr="00044755">
              <w:rPr>
                <w:rFonts w:eastAsia="Times New Roman"/>
                <w:b/>
                <w:sz w:val="24"/>
                <w:szCs w:val="24"/>
              </w:rPr>
              <w:t xml:space="preserve">Рассматривание </w:t>
            </w:r>
            <w:r w:rsidRPr="00044755">
              <w:rPr>
                <w:rFonts w:eastAsia="Times New Roman"/>
                <w:sz w:val="24"/>
                <w:szCs w:val="24"/>
              </w:rPr>
              <w:t xml:space="preserve">иллюстраций об осенних деревьях. </w:t>
            </w:r>
          </w:p>
          <w:p w:rsidR="00CE74DE" w:rsidRPr="00044755" w:rsidRDefault="00CE74DE" w:rsidP="00FD6272">
            <w:pPr>
              <w:rPr>
                <w:rFonts w:eastAsia="Times New Roman"/>
                <w:b/>
                <w:sz w:val="24"/>
                <w:szCs w:val="24"/>
              </w:rPr>
            </w:pPr>
            <w:r w:rsidRPr="00044755">
              <w:rPr>
                <w:rFonts w:eastAsia="Times New Roman"/>
                <w:b/>
                <w:sz w:val="24"/>
                <w:szCs w:val="24"/>
              </w:rPr>
              <w:t xml:space="preserve">Чтение </w:t>
            </w:r>
            <w:r w:rsidRPr="00044755">
              <w:rPr>
                <w:rFonts w:eastAsia="Times New Roman"/>
                <w:sz w:val="24"/>
                <w:szCs w:val="24"/>
              </w:rPr>
              <w:t>К.Чуковского «Чудесное дерево».</w:t>
            </w:r>
          </w:p>
        </w:tc>
      </w:tr>
    </w:tbl>
    <w:p w:rsidR="00CE74DE" w:rsidRPr="00044755" w:rsidRDefault="00CE74DE" w:rsidP="00CE74DE">
      <w:pPr>
        <w:jc w:val="center"/>
        <w:rPr>
          <w:sz w:val="24"/>
          <w:szCs w:val="24"/>
        </w:rPr>
      </w:pPr>
    </w:p>
    <w:p w:rsidR="00CE74DE" w:rsidRPr="00044755" w:rsidRDefault="00CE74DE" w:rsidP="00CE74DE">
      <w:pPr>
        <w:jc w:val="center"/>
        <w:rPr>
          <w:rFonts w:eastAsia="Times New Roman"/>
          <w:b/>
          <w:sz w:val="24"/>
          <w:szCs w:val="24"/>
        </w:rPr>
      </w:pPr>
    </w:p>
    <w:p w:rsidR="00CE74DE" w:rsidRPr="00044755" w:rsidRDefault="00CE74DE" w:rsidP="00CE74DE">
      <w:pPr>
        <w:jc w:val="center"/>
        <w:rPr>
          <w:rFonts w:eastAsia="Times New Roman"/>
          <w:b/>
          <w:sz w:val="24"/>
          <w:szCs w:val="24"/>
        </w:rPr>
      </w:pPr>
    </w:p>
    <w:p w:rsidR="00CE74DE" w:rsidRPr="00044755" w:rsidRDefault="00CE74DE" w:rsidP="00CE74DE">
      <w:pPr>
        <w:jc w:val="center"/>
        <w:rPr>
          <w:rFonts w:eastAsia="Times New Roman"/>
          <w:b/>
          <w:sz w:val="24"/>
          <w:szCs w:val="24"/>
        </w:rPr>
      </w:pPr>
      <w:r w:rsidRPr="00044755">
        <w:rPr>
          <w:rFonts w:eastAsia="Times New Roman"/>
          <w:b/>
          <w:sz w:val="24"/>
          <w:szCs w:val="24"/>
        </w:rPr>
        <w:t xml:space="preserve">ОКТЯБРЬ  </w:t>
      </w:r>
      <w:r w:rsidRPr="00044755">
        <w:rPr>
          <w:rFonts w:eastAsia="Times New Roman"/>
          <w:sz w:val="24"/>
          <w:szCs w:val="24"/>
        </w:rPr>
        <w:t xml:space="preserve">(1-ая неделя) </w:t>
      </w:r>
      <w:r w:rsidRPr="00044755">
        <w:rPr>
          <w:rFonts w:eastAsia="Times New Roman"/>
          <w:b/>
          <w:sz w:val="24"/>
          <w:szCs w:val="24"/>
        </w:rPr>
        <w:t>Лексическая тема: «Овощи. Труд взрослых на полях и огородах»</w:t>
      </w:r>
      <w:r w:rsidRPr="00044755">
        <w:rPr>
          <w:sz w:val="24"/>
          <w:szCs w:val="24"/>
        </w:rPr>
        <w:t xml:space="preserve"> 03.10-07.10</w:t>
      </w:r>
    </w:p>
    <w:tbl>
      <w:tblPr>
        <w:tblpPr w:leftFromText="180" w:rightFromText="180" w:vertAnchor="text" w:tblpY="1"/>
        <w:tblOverlap w:val="neve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7"/>
        <w:gridCol w:w="6851"/>
        <w:gridCol w:w="6520"/>
      </w:tblGrid>
      <w:tr w:rsidR="00CE74DE" w:rsidRPr="00044755" w:rsidTr="00FD6272">
        <w:trPr>
          <w:trHeight w:val="800"/>
        </w:trPr>
        <w:tc>
          <w:tcPr>
            <w:tcW w:w="487" w:type="dxa"/>
            <w:tcBorders>
              <w:top w:val="single" w:sz="4" w:space="0" w:color="000000"/>
              <w:left w:val="single" w:sz="4" w:space="0" w:color="000000"/>
              <w:bottom w:val="single" w:sz="4" w:space="0" w:color="000000"/>
              <w:right w:val="single" w:sz="4" w:space="0" w:color="000000"/>
            </w:tcBorders>
            <w:textDirection w:val="btLr"/>
            <w:vAlign w:val="center"/>
            <w:hideMark/>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lang/>
              </w:rPr>
              <w:t>Дисциплина</w:t>
            </w:r>
          </w:p>
        </w:tc>
        <w:tc>
          <w:tcPr>
            <w:tcW w:w="6851" w:type="dxa"/>
            <w:tcBorders>
              <w:top w:val="single" w:sz="4" w:space="0" w:color="000000"/>
              <w:left w:val="single" w:sz="4" w:space="0" w:color="000000"/>
              <w:bottom w:val="single" w:sz="4" w:space="0" w:color="000000"/>
              <w:right w:val="single" w:sz="4" w:space="0" w:color="000000"/>
            </w:tcBorders>
            <w:vAlign w:val="center"/>
            <w:hideMark/>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Совместная деятельность взрослого и ребенка</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Самостоятельная деятельность детей</w:t>
            </w:r>
          </w:p>
        </w:tc>
      </w:tr>
      <w:tr w:rsidR="00CE74DE" w:rsidRPr="00044755" w:rsidTr="00FD6272">
        <w:trPr>
          <w:trHeight w:val="800"/>
        </w:trPr>
        <w:tc>
          <w:tcPr>
            <w:tcW w:w="487" w:type="dxa"/>
            <w:tcBorders>
              <w:top w:val="single" w:sz="4" w:space="0" w:color="000000"/>
              <w:left w:val="single" w:sz="4" w:space="0" w:color="000000"/>
              <w:bottom w:val="single" w:sz="4" w:space="0" w:color="000000"/>
              <w:right w:val="single" w:sz="4" w:space="0" w:color="000000"/>
            </w:tcBorders>
            <w:textDirection w:val="btLr"/>
          </w:tcPr>
          <w:p w:rsidR="00CE74DE" w:rsidRPr="00044755" w:rsidRDefault="00CE74DE" w:rsidP="00FD6272">
            <w:pPr>
              <w:ind w:left="113" w:right="113"/>
              <w:jc w:val="right"/>
              <w:rPr>
                <w:rFonts w:eastAsia="Times New Roman"/>
                <w:b/>
                <w:sz w:val="24"/>
                <w:szCs w:val="24"/>
                <w:lang/>
              </w:rPr>
            </w:pPr>
            <w:r w:rsidRPr="00044755">
              <w:rPr>
                <w:rFonts w:eastAsia="Times New Roman"/>
                <w:b/>
                <w:sz w:val="24"/>
                <w:szCs w:val="24"/>
                <w:u w:val="single"/>
                <w:lang/>
              </w:rPr>
              <w:t>Развитие речи (соци</w:t>
            </w:r>
            <w:r w:rsidRPr="00044755">
              <w:rPr>
                <w:rFonts w:eastAsia="Times New Roman"/>
                <w:b/>
                <w:sz w:val="24"/>
                <w:szCs w:val="24"/>
                <w:lang/>
              </w:rPr>
              <w:t>альный мир) 1 неделя.</w:t>
            </w:r>
          </w:p>
        </w:tc>
        <w:tc>
          <w:tcPr>
            <w:tcW w:w="6851"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b/>
                <w:sz w:val="24"/>
                <w:szCs w:val="24"/>
              </w:rPr>
            </w:pPr>
            <w:r w:rsidRPr="00044755">
              <w:rPr>
                <w:rFonts w:eastAsia="Times New Roman"/>
                <w:b/>
                <w:sz w:val="24"/>
                <w:szCs w:val="24"/>
              </w:rPr>
              <w:t>Игровая обучающая ситуация «Прогулка по овощному магазину»</w:t>
            </w:r>
          </w:p>
          <w:p w:rsidR="00CE74DE" w:rsidRPr="00044755" w:rsidRDefault="00CE74DE" w:rsidP="00FD6272">
            <w:pPr>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rPr>
              <w:t>закрепляли знания о труде продавца, названия различных овощей.</w:t>
            </w:r>
          </w:p>
          <w:p w:rsidR="00CE74DE" w:rsidRPr="00044755" w:rsidRDefault="00CE74DE" w:rsidP="00FD6272">
            <w:pPr>
              <w:rPr>
                <w:rFonts w:eastAsia="Times New Roman"/>
                <w:b/>
                <w:sz w:val="24"/>
                <w:szCs w:val="24"/>
              </w:rPr>
            </w:pPr>
            <w:r w:rsidRPr="00044755">
              <w:rPr>
                <w:rFonts w:eastAsia="Times New Roman"/>
                <w:b/>
                <w:sz w:val="24"/>
                <w:szCs w:val="24"/>
              </w:rPr>
              <w:t>Дидактическая игра «Угадай, кто кем работает?»</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bCs/>
                <w:sz w:val="24"/>
                <w:szCs w:val="24"/>
              </w:rPr>
              <w:t>р</w:t>
            </w:r>
            <w:r w:rsidRPr="00044755">
              <w:rPr>
                <w:rFonts w:eastAsia="Times New Roman"/>
                <w:sz w:val="24"/>
                <w:szCs w:val="24"/>
              </w:rPr>
              <w:t>азвивали представления о профессиональных действиях людей, некоторых инструмен</w:t>
            </w:r>
            <w:r w:rsidRPr="00044755">
              <w:rPr>
                <w:rFonts w:eastAsia="Times New Roman"/>
                <w:sz w:val="24"/>
                <w:szCs w:val="24"/>
              </w:rPr>
              <w:softHyphen/>
              <w:t>тах, необходимых в профессии, форменной одежде.</w:t>
            </w:r>
          </w:p>
          <w:p w:rsidR="00CE74DE" w:rsidRPr="00044755" w:rsidRDefault="00CE74DE" w:rsidP="00FD6272">
            <w:pPr>
              <w:rPr>
                <w:rFonts w:eastAsia="Times New Roman"/>
                <w:b/>
                <w:sz w:val="24"/>
                <w:szCs w:val="24"/>
              </w:rPr>
            </w:pPr>
            <w:r w:rsidRPr="00044755">
              <w:rPr>
                <w:rFonts w:eastAsia="Times New Roman"/>
                <w:b/>
                <w:sz w:val="24"/>
                <w:szCs w:val="24"/>
              </w:rPr>
              <w:t>Подвижная игра «Огуречик»</w:t>
            </w:r>
          </w:p>
          <w:p w:rsidR="00CE74DE" w:rsidRPr="00044755" w:rsidRDefault="00CE74DE" w:rsidP="00FD6272">
            <w:pPr>
              <w:rPr>
                <w:rFonts w:eastAsia="Calibri"/>
                <w:sz w:val="24"/>
                <w:szCs w:val="24"/>
              </w:rPr>
            </w:pPr>
            <w:r w:rsidRPr="00044755">
              <w:rPr>
                <w:rFonts w:eastAsia="Times New Roman"/>
                <w:b/>
                <w:sz w:val="24"/>
                <w:szCs w:val="24"/>
              </w:rPr>
              <w:t>Цель:</w:t>
            </w:r>
            <w:r w:rsidRPr="00044755">
              <w:rPr>
                <w:rFonts w:eastAsia="Calibri"/>
                <w:sz w:val="24"/>
                <w:szCs w:val="24"/>
              </w:rPr>
              <w:t xml:space="preserve"> воспитывали желание вступать в контакт со взрослыми и сверстниками.</w:t>
            </w:r>
          </w:p>
          <w:p w:rsidR="00CE74DE" w:rsidRPr="00044755" w:rsidRDefault="00CE74DE" w:rsidP="00FD6272">
            <w:pPr>
              <w:rPr>
                <w:rFonts w:eastAsia="Times New Roman"/>
                <w:b/>
                <w:sz w:val="24"/>
                <w:szCs w:val="24"/>
              </w:rPr>
            </w:pPr>
            <w:r w:rsidRPr="00044755">
              <w:rPr>
                <w:rFonts w:eastAsia="Times New Roman"/>
                <w:b/>
                <w:sz w:val="24"/>
                <w:szCs w:val="24"/>
              </w:rPr>
              <w:t>Пятиминутка грамотности для малышей «Веселые уроки: Живем без опасности»</w:t>
            </w:r>
          </w:p>
          <w:p w:rsidR="00CE74DE" w:rsidRPr="00044755" w:rsidRDefault="00CE74DE" w:rsidP="00FD6272">
            <w:pPr>
              <w:rPr>
                <w:rFonts w:eastAsia="Times New Roman"/>
                <w:bCs/>
                <w:sz w:val="24"/>
                <w:szCs w:val="24"/>
              </w:rPr>
            </w:pPr>
            <w:r w:rsidRPr="00044755">
              <w:rPr>
                <w:rFonts w:eastAsia="Times New Roman"/>
                <w:b/>
                <w:sz w:val="24"/>
                <w:szCs w:val="24"/>
              </w:rPr>
              <w:t>Цель:</w:t>
            </w:r>
            <w:r w:rsidRPr="00044755">
              <w:rPr>
                <w:rFonts w:eastAsia="Times New Roman"/>
                <w:bCs/>
                <w:sz w:val="24"/>
                <w:szCs w:val="24"/>
              </w:rPr>
              <w:t>закреплять знания правил безопасного поведения жизнедеятельности.</w:t>
            </w:r>
          </w:p>
          <w:p w:rsidR="00CE74DE" w:rsidRPr="00044755" w:rsidRDefault="00CE74DE" w:rsidP="00FD6272">
            <w:pPr>
              <w:shd w:val="clear" w:color="auto" w:fill="FFFFFF"/>
              <w:rPr>
                <w:rFonts w:eastAsia="Times New Roman"/>
                <w:b/>
                <w:sz w:val="24"/>
                <w:szCs w:val="24"/>
              </w:rPr>
            </w:pPr>
            <w:r w:rsidRPr="00044755">
              <w:rPr>
                <w:rFonts w:eastAsia="Times New Roman"/>
                <w:b/>
                <w:sz w:val="24"/>
                <w:szCs w:val="24"/>
              </w:rPr>
              <w:t>Работа с кинетическим песком.</w:t>
            </w:r>
          </w:p>
          <w:p w:rsidR="00CE74DE" w:rsidRPr="00044755" w:rsidRDefault="00CE74DE" w:rsidP="00FD6272">
            <w:pPr>
              <w:rPr>
                <w:rFonts w:eastAsia="Times New Roman"/>
                <w:sz w:val="24"/>
                <w:szCs w:val="24"/>
              </w:rPr>
            </w:pPr>
            <w:r w:rsidRPr="00044755">
              <w:rPr>
                <w:rFonts w:eastAsia="Times New Roman"/>
                <w:b/>
                <w:sz w:val="24"/>
                <w:szCs w:val="24"/>
              </w:rPr>
              <w:lastRenderedPageBreak/>
              <w:t xml:space="preserve">Цель: </w:t>
            </w:r>
            <w:r w:rsidRPr="00044755">
              <w:rPr>
                <w:rFonts w:eastAsia="Times New Roman"/>
                <w:sz w:val="24"/>
                <w:szCs w:val="24"/>
              </w:rPr>
              <w:t>закреплять умение правильно использовать формообразующие движения, развивать композиционные навыки.</w:t>
            </w:r>
          </w:p>
          <w:p w:rsidR="00CE74DE" w:rsidRPr="00044755" w:rsidRDefault="00CE74DE" w:rsidP="00FD6272">
            <w:pPr>
              <w:ind w:left="34"/>
              <w:rPr>
                <w:rFonts w:eastAsia="Calibri"/>
                <w:sz w:val="24"/>
                <w:szCs w:val="24"/>
                <w:lang/>
              </w:rPr>
            </w:pPr>
            <w:r w:rsidRPr="00044755">
              <w:rPr>
                <w:rFonts w:eastAsia="Times New Roman"/>
                <w:b/>
                <w:sz w:val="24"/>
                <w:szCs w:val="24"/>
              </w:rPr>
              <w:t xml:space="preserve">Интерактивная игра: «Что лишнее?»: </w:t>
            </w:r>
            <w:r w:rsidRPr="00044755">
              <w:rPr>
                <w:rFonts w:eastAsia="Times New Roman"/>
                <w:sz w:val="24"/>
                <w:szCs w:val="24"/>
              </w:rPr>
              <w:t>закрепить умение находить четвертый лишний предмет и объяснять, почему он лишний.</w:t>
            </w:r>
          </w:p>
        </w:tc>
        <w:tc>
          <w:tcPr>
            <w:tcW w:w="6520"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b/>
                <w:sz w:val="24"/>
                <w:szCs w:val="24"/>
              </w:rPr>
            </w:pPr>
            <w:r w:rsidRPr="00044755">
              <w:rPr>
                <w:rFonts w:eastAsia="Times New Roman"/>
                <w:b/>
                <w:sz w:val="24"/>
                <w:szCs w:val="24"/>
              </w:rPr>
              <w:lastRenderedPageBreak/>
              <w:t>Сюжетно – ролевая игра «Магазин овощей»</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мотивировать на самостоятельный выбор роли; закрепление знаний о профессии продавца и вежливого обращения между  продавцом и покупателем.</w:t>
            </w:r>
          </w:p>
          <w:p w:rsidR="00CE74DE" w:rsidRPr="00044755" w:rsidRDefault="00CE74DE" w:rsidP="00FD6272">
            <w:pPr>
              <w:rPr>
                <w:rFonts w:eastAsia="Times New Roman"/>
                <w:b/>
                <w:bCs/>
                <w:sz w:val="24"/>
                <w:szCs w:val="24"/>
              </w:rPr>
            </w:pPr>
            <w:r w:rsidRPr="00044755">
              <w:rPr>
                <w:rFonts w:eastAsia="Times New Roman"/>
                <w:b/>
                <w:bCs/>
                <w:sz w:val="24"/>
                <w:szCs w:val="24"/>
              </w:rPr>
              <w:t>Работа в Центре искусства. Лепка «В огороде и в саду витамины я найду»</w:t>
            </w:r>
          </w:p>
          <w:p w:rsidR="00CE74DE" w:rsidRPr="00044755" w:rsidRDefault="00CE74DE" w:rsidP="00FD6272">
            <w:pPr>
              <w:rPr>
                <w:rFonts w:eastAsia="Times New Roman"/>
                <w:bCs/>
                <w:sz w:val="24"/>
                <w:szCs w:val="24"/>
              </w:rPr>
            </w:pPr>
            <w:r w:rsidRPr="00044755">
              <w:rPr>
                <w:rFonts w:eastAsia="Times New Roman"/>
                <w:b/>
                <w:sz w:val="24"/>
                <w:szCs w:val="24"/>
              </w:rPr>
              <w:t>Цель:</w:t>
            </w:r>
            <w:r w:rsidRPr="00044755">
              <w:rPr>
                <w:rFonts w:eastAsia="Times New Roman"/>
                <w:bCs/>
                <w:sz w:val="24"/>
                <w:szCs w:val="24"/>
              </w:rPr>
              <w:t xml:space="preserve"> побуждать детей лепить знакомые овощи и фрукты. Закреплять знания о ох пользе для здоровья.</w:t>
            </w:r>
          </w:p>
          <w:p w:rsidR="00CE74DE" w:rsidRPr="00044755" w:rsidRDefault="00CE74DE" w:rsidP="00FD6272">
            <w:pPr>
              <w:rPr>
                <w:rFonts w:eastAsia="Times New Roman"/>
                <w:b/>
                <w:sz w:val="24"/>
                <w:szCs w:val="24"/>
              </w:rPr>
            </w:pPr>
            <w:r w:rsidRPr="00044755">
              <w:rPr>
                <w:rFonts w:eastAsia="Times New Roman"/>
                <w:b/>
                <w:sz w:val="24"/>
                <w:szCs w:val="24"/>
              </w:rPr>
              <w:t>Рассматривание иллюстраций о профессии продавца (с муз. сопровождением)</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создать условия для закрепления представления о профессии, развивать музыкально-слуховые представления.</w:t>
            </w:r>
          </w:p>
          <w:p w:rsidR="00CE74DE" w:rsidRPr="00044755" w:rsidRDefault="00CE74DE" w:rsidP="00FD6272">
            <w:pPr>
              <w:rPr>
                <w:rFonts w:eastAsia="Times New Roman"/>
                <w:sz w:val="24"/>
                <w:szCs w:val="24"/>
                <w:lang/>
              </w:rPr>
            </w:pPr>
            <w:r w:rsidRPr="00044755">
              <w:rPr>
                <w:rFonts w:eastAsia="Times New Roman"/>
                <w:b/>
                <w:sz w:val="24"/>
                <w:szCs w:val="24"/>
                <w:lang/>
              </w:rPr>
              <w:t>«Играем с цветом» (палочки Кюизенера)</w:t>
            </w:r>
            <w:r w:rsidRPr="00044755">
              <w:rPr>
                <w:rFonts w:eastAsia="Times New Roman"/>
                <w:b/>
                <w:sz w:val="24"/>
                <w:szCs w:val="24"/>
                <w:lang/>
              </w:rPr>
              <w:br/>
            </w:r>
            <w:r w:rsidRPr="00044755">
              <w:rPr>
                <w:rFonts w:eastAsia="Times New Roman"/>
                <w:sz w:val="24"/>
                <w:szCs w:val="24"/>
                <w:lang/>
              </w:rPr>
              <w:t xml:space="preserve">Продолжать знакомить детей с эталонами цвета, закреплять названия основных цветов. Развивать умение группировать, классифицировать палочки по признакам. Активизировать </w:t>
            </w:r>
            <w:r w:rsidRPr="00044755">
              <w:rPr>
                <w:rFonts w:eastAsia="Times New Roman"/>
                <w:sz w:val="24"/>
                <w:szCs w:val="24"/>
                <w:lang/>
              </w:rPr>
              <w:lastRenderedPageBreak/>
              <w:t>речь детей, развивать зрительное и слуховое восприятие, невербальное воображение, память, конструктивное мышление. Воспитывать дружественные чувства, навыки взаимовыручки.</w:t>
            </w:r>
            <w:r w:rsidRPr="00044755">
              <w:rPr>
                <w:rFonts w:eastAsia="Times New Roman"/>
                <w:sz w:val="24"/>
                <w:szCs w:val="24"/>
                <w:lang/>
              </w:rPr>
              <w:br/>
              <w:t>«Дидактические игры-занятия в ДОУ. Выпуск 2» Автор-составитель Панова Е. Н., стр. 9</w:t>
            </w:r>
          </w:p>
        </w:tc>
      </w:tr>
      <w:tr w:rsidR="00CE74DE" w:rsidRPr="00044755" w:rsidTr="00FD6272">
        <w:trPr>
          <w:trHeight w:val="800"/>
        </w:trPr>
        <w:tc>
          <w:tcPr>
            <w:tcW w:w="487" w:type="dxa"/>
            <w:tcBorders>
              <w:top w:val="single" w:sz="4" w:space="0" w:color="000000"/>
              <w:left w:val="single" w:sz="4" w:space="0" w:color="000000"/>
              <w:bottom w:val="single" w:sz="4" w:space="0" w:color="000000"/>
              <w:right w:val="single" w:sz="4" w:space="0" w:color="000000"/>
            </w:tcBorders>
            <w:textDirection w:val="btLr"/>
          </w:tcPr>
          <w:p w:rsidR="00CE74DE" w:rsidRPr="00044755" w:rsidRDefault="00CE74DE" w:rsidP="00FD6272">
            <w:pPr>
              <w:ind w:left="113" w:right="113"/>
              <w:jc w:val="right"/>
              <w:rPr>
                <w:rFonts w:eastAsia="Times New Roman"/>
                <w:b/>
                <w:sz w:val="24"/>
                <w:szCs w:val="24"/>
                <w:u w:val="single"/>
                <w:lang/>
              </w:rPr>
            </w:pPr>
            <w:r w:rsidRPr="00044755">
              <w:rPr>
                <w:rFonts w:eastAsia="Times New Roman"/>
                <w:b/>
                <w:sz w:val="24"/>
                <w:szCs w:val="24"/>
                <w:u w:val="single"/>
                <w:lang/>
              </w:rPr>
              <w:lastRenderedPageBreak/>
              <w:t>Развитие реч</w:t>
            </w:r>
            <w:r w:rsidRPr="00044755">
              <w:rPr>
                <w:rFonts w:eastAsia="Times New Roman"/>
                <w:b/>
                <w:sz w:val="24"/>
                <w:szCs w:val="24"/>
                <w:lang/>
              </w:rPr>
              <w:t>и  (природный мир) 1 неделя.</w:t>
            </w:r>
          </w:p>
        </w:tc>
        <w:tc>
          <w:tcPr>
            <w:tcW w:w="6851"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b/>
                <w:sz w:val="24"/>
                <w:szCs w:val="24"/>
              </w:rPr>
            </w:pPr>
            <w:r w:rsidRPr="00044755">
              <w:rPr>
                <w:rFonts w:eastAsia="Times New Roman"/>
                <w:b/>
                <w:sz w:val="24"/>
                <w:szCs w:val="24"/>
              </w:rPr>
              <w:t xml:space="preserve">Работа в Центре природы. Экспериментирование: «У кого какие детки?» </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выделить общее в строении семян (наличие ядрышка). Побудить к называнию строения семян: ядрышко, оболочка</w:t>
            </w:r>
          </w:p>
          <w:p w:rsidR="00CE74DE" w:rsidRPr="00044755" w:rsidRDefault="00CE74DE" w:rsidP="00FD6272">
            <w:pPr>
              <w:rPr>
                <w:rFonts w:eastAsia="Times New Roman"/>
                <w:sz w:val="24"/>
                <w:szCs w:val="24"/>
              </w:rPr>
            </w:pPr>
            <w:r w:rsidRPr="00044755">
              <w:rPr>
                <w:rFonts w:eastAsia="Times New Roman"/>
                <w:sz w:val="24"/>
                <w:szCs w:val="24"/>
              </w:rPr>
              <w:t>Материал: овощи, кабачок, огурец. яблоко, персик.</w:t>
            </w:r>
          </w:p>
          <w:p w:rsidR="00CE74DE" w:rsidRPr="00044755" w:rsidRDefault="00CE74DE" w:rsidP="00FD6272">
            <w:pPr>
              <w:rPr>
                <w:rFonts w:eastAsia="Calibri"/>
                <w:sz w:val="24"/>
                <w:szCs w:val="24"/>
              </w:rPr>
            </w:pPr>
            <w:r w:rsidRPr="00044755">
              <w:rPr>
                <w:rFonts w:eastAsia="Calibri"/>
                <w:b/>
                <w:sz w:val="24"/>
                <w:szCs w:val="24"/>
              </w:rPr>
              <w:t xml:space="preserve">Дидактическая игра «Чудесный мешочек» Цель: </w:t>
            </w:r>
            <w:r w:rsidRPr="00044755">
              <w:rPr>
                <w:rFonts w:eastAsia="Calibri"/>
                <w:sz w:val="24"/>
                <w:szCs w:val="24"/>
              </w:rPr>
              <w:t>закрепить представления об овощах и фруктах, отличающихся друг от друга по внешнему виду, способу произрастания.</w:t>
            </w:r>
          </w:p>
          <w:p w:rsidR="00CE74DE" w:rsidRPr="00044755" w:rsidRDefault="00CE74DE" w:rsidP="00FD6272">
            <w:pPr>
              <w:rPr>
                <w:rFonts w:eastAsia="Times New Roman"/>
                <w:b/>
                <w:sz w:val="24"/>
                <w:szCs w:val="24"/>
              </w:rPr>
            </w:pPr>
            <w:r w:rsidRPr="00044755">
              <w:rPr>
                <w:rFonts w:eastAsia="Times New Roman"/>
                <w:b/>
                <w:sz w:val="24"/>
                <w:szCs w:val="24"/>
              </w:rPr>
              <w:t>Физкультминутка «Овощи»</w:t>
            </w:r>
          </w:p>
          <w:p w:rsidR="00CE74DE" w:rsidRPr="00044755" w:rsidRDefault="00CE74DE" w:rsidP="00FD6272">
            <w:pPr>
              <w:rPr>
                <w:rFonts w:eastAsia="Times New Roman"/>
                <w:sz w:val="24"/>
                <w:szCs w:val="24"/>
                <w:shd w:val="clear" w:color="auto" w:fill="F4F4F4"/>
              </w:rPr>
            </w:pPr>
            <w:r w:rsidRPr="00044755">
              <w:rPr>
                <w:rFonts w:eastAsia="Times New Roman"/>
                <w:b/>
                <w:sz w:val="24"/>
                <w:szCs w:val="24"/>
              </w:rPr>
              <w:t>Цель: з</w:t>
            </w:r>
            <w:r w:rsidRPr="00044755">
              <w:rPr>
                <w:rFonts w:eastAsia="Times New Roman"/>
                <w:sz w:val="24"/>
                <w:szCs w:val="24"/>
              </w:rPr>
              <w:t>акрепить знания детей об овощах</w:t>
            </w:r>
            <w:r w:rsidRPr="00044755">
              <w:rPr>
                <w:rFonts w:eastAsia="Times New Roman"/>
                <w:b/>
                <w:sz w:val="24"/>
                <w:szCs w:val="24"/>
              </w:rPr>
              <w:t xml:space="preserve">. </w:t>
            </w:r>
            <w:r w:rsidRPr="00044755">
              <w:rPr>
                <w:rFonts w:eastAsia="Times New Roman"/>
                <w:sz w:val="24"/>
                <w:szCs w:val="24"/>
              </w:rPr>
              <w:t>снять утомление, повысить активное внимание и работоспособность</w:t>
            </w:r>
            <w:r w:rsidRPr="00044755">
              <w:rPr>
                <w:rFonts w:eastAsia="Times New Roman"/>
                <w:sz w:val="24"/>
                <w:szCs w:val="24"/>
                <w:shd w:val="clear" w:color="auto" w:fill="F4F4F4"/>
              </w:rPr>
              <w:t>.</w:t>
            </w:r>
          </w:p>
          <w:p w:rsidR="00CE74DE" w:rsidRPr="00044755" w:rsidRDefault="00CE74DE" w:rsidP="00FD6272">
            <w:pPr>
              <w:rPr>
                <w:rFonts w:eastAsia="Times New Roman"/>
                <w:b/>
                <w:sz w:val="24"/>
                <w:szCs w:val="24"/>
              </w:rPr>
            </w:pPr>
            <w:r w:rsidRPr="00044755">
              <w:rPr>
                <w:rFonts w:eastAsia="Times New Roman"/>
                <w:b/>
                <w:sz w:val="24"/>
                <w:szCs w:val="24"/>
              </w:rPr>
              <w:t>Работа с календарем природы.</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знания о сезонных явлениях природы, р</w:t>
            </w:r>
            <w:r w:rsidRPr="00044755">
              <w:rPr>
                <w:rFonts w:eastAsia="Calibri"/>
                <w:sz w:val="24"/>
                <w:szCs w:val="24"/>
              </w:rPr>
              <w:t>азвивать речь, память.</w:t>
            </w:r>
          </w:p>
          <w:p w:rsidR="00CE74DE" w:rsidRPr="00044755" w:rsidRDefault="00CE74DE" w:rsidP="00FD6272">
            <w:pPr>
              <w:rPr>
                <w:rFonts w:eastAsia="Calibri"/>
                <w:b/>
                <w:sz w:val="24"/>
                <w:szCs w:val="24"/>
              </w:rPr>
            </w:pPr>
            <w:r w:rsidRPr="00044755">
              <w:rPr>
                <w:rFonts w:eastAsia="Calibri"/>
                <w:b/>
                <w:sz w:val="24"/>
                <w:szCs w:val="24"/>
              </w:rPr>
              <w:t>Просмотр видеоролика экологической направленности</w:t>
            </w:r>
          </w:p>
          <w:p w:rsidR="00CE74DE" w:rsidRPr="00044755" w:rsidRDefault="00CE74DE" w:rsidP="00FD6272">
            <w:pPr>
              <w:rPr>
                <w:rFonts w:eastAsia="Calibri"/>
                <w:sz w:val="24"/>
                <w:szCs w:val="24"/>
              </w:rPr>
            </w:pPr>
            <w:r w:rsidRPr="00044755">
              <w:rPr>
                <w:rFonts w:eastAsia="Calibri"/>
                <w:b/>
                <w:sz w:val="24"/>
                <w:szCs w:val="24"/>
              </w:rPr>
              <w:t>Цель:</w:t>
            </w:r>
            <w:r w:rsidRPr="00044755">
              <w:rPr>
                <w:rFonts w:eastAsia="Calibri"/>
                <w:sz w:val="24"/>
                <w:szCs w:val="24"/>
              </w:rPr>
              <w:t xml:space="preserve"> продолжать формировать экологическое сознание, прививать элементы экологической культуры.</w:t>
            </w:r>
          </w:p>
        </w:tc>
        <w:tc>
          <w:tcPr>
            <w:tcW w:w="6520"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b/>
                <w:sz w:val="24"/>
                <w:szCs w:val="24"/>
              </w:rPr>
            </w:pPr>
            <w:r w:rsidRPr="00044755">
              <w:rPr>
                <w:rFonts w:eastAsia="Times New Roman"/>
                <w:b/>
                <w:sz w:val="24"/>
                <w:szCs w:val="24"/>
              </w:rPr>
              <w:t>Сюжетно-ролевая игра «Овощной магазин»</w:t>
            </w:r>
          </w:p>
          <w:p w:rsidR="00CE74DE" w:rsidRPr="00044755" w:rsidRDefault="00CE74DE" w:rsidP="00FD6272">
            <w:pPr>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rPr>
              <w:t>способствовать обогащению содержания сюжетных игр детей на основе впечатле</w:t>
            </w:r>
            <w:r w:rsidRPr="00044755">
              <w:rPr>
                <w:rFonts w:eastAsia="Times New Roman"/>
                <w:sz w:val="24"/>
                <w:szCs w:val="24"/>
              </w:rPr>
              <w:softHyphen/>
              <w:t>ний о жизни, труде людей, их отношений («Семья», «Магазин»)</w:t>
            </w:r>
          </w:p>
          <w:p w:rsidR="00CE74DE" w:rsidRPr="00044755" w:rsidRDefault="00CE74DE" w:rsidP="00FD6272">
            <w:pPr>
              <w:rPr>
                <w:rFonts w:eastAsia="Times New Roman"/>
                <w:b/>
                <w:sz w:val="24"/>
                <w:szCs w:val="24"/>
              </w:rPr>
            </w:pPr>
            <w:r w:rsidRPr="00044755">
              <w:rPr>
                <w:rFonts w:eastAsia="Times New Roman"/>
                <w:b/>
                <w:sz w:val="24"/>
                <w:szCs w:val="24"/>
              </w:rPr>
              <w:t>Работа в Центре искусства. Рисование: «Овощи - фрукты»</w:t>
            </w:r>
          </w:p>
          <w:p w:rsidR="00CE74DE" w:rsidRPr="00044755" w:rsidRDefault="00CE74DE" w:rsidP="00FD6272">
            <w:pPr>
              <w:rPr>
                <w:rFonts w:eastAsia="Times New Roman"/>
                <w:sz w:val="24"/>
                <w:szCs w:val="24"/>
              </w:rPr>
            </w:pPr>
            <w:r w:rsidRPr="00044755">
              <w:rPr>
                <w:rFonts w:eastAsia="Times New Roman"/>
                <w:b/>
                <w:sz w:val="24"/>
                <w:szCs w:val="24"/>
              </w:rPr>
              <w:t>Цель: з</w:t>
            </w:r>
            <w:r w:rsidRPr="00044755">
              <w:rPr>
                <w:rFonts w:eastAsia="Times New Roman"/>
                <w:sz w:val="24"/>
                <w:szCs w:val="24"/>
              </w:rPr>
              <w:t>аинтересоват</w:t>
            </w:r>
            <w:r w:rsidRPr="00044755">
              <w:rPr>
                <w:rFonts w:eastAsia="Times New Roman"/>
                <w:b/>
                <w:sz w:val="24"/>
                <w:szCs w:val="24"/>
              </w:rPr>
              <w:t>ь</w:t>
            </w:r>
            <w:r w:rsidRPr="00044755">
              <w:rPr>
                <w:rFonts w:eastAsia="Times New Roman"/>
                <w:sz w:val="24"/>
                <w:szCs w:val="24"/>
              </w:rPr>
              <w:t xml:space="preserve"> детей нарисовать фрукты и овощи, разместить свои рисунки на стенде (фрукты – сад, овощи - огород); развивать внимание, наблюдательность.</w:t>
            </w:r>
          </w:p>
          <w:p w:rsidR="00CE74DE" w:rsidRPr="00044755" w:rsidRDefault="00CE74DE" w:rsidP="00FD6272">
            <w:pPr>
              <w:rPr>
                <w:rFonts w:eastAsia="Times New Roman"/>
                <w:b/>
                <w:sz w:val="24"/>
                <w:szCs w:val="24"/>
                <w:lang/>
              </w:rPr>
            </w:pPr>
            <w:r w:rsidRPr="00044755">
              <w:rPr>
                <w:rFonts w:eastAsia="Times New Roman"/>
                <w:b/>
                <w:sz w:val="24"/>
                <w:szCs w:val="24"/>
              </w:rPr>
              <w:t xml:space="preserve">Работа в Центре строительно-конструктивных игр. Конструирование </w:t>
            </w:r>
            <w:r w:rsidRPr="00044755">
              <w:rPr>
                <w:rFonts w:eastAsia="Times New Roman"/>
                <w:sz w:val="24"/>
                <w:szCs w:val="24"/>
              </w:rPr>
              <w:t> </w:t>
            </w:r>
            <w:r w:rsidRPr="00044755">
              <w:rPr>
                <w:rFonts w:eastAsia="Franklin Gothic Book"/>
                <w:b/>
                <w:sz w:val="24"/>
                <w:szCs w:val="24"/>
              </w:rPr>
              <w:t>«</w:t>
            </w:r>
            <w:r w:rsidRPr="00044755">
              <w:rPr>
                <w:rFonts w:eastAsia="Times New Roman"/>
                <w:b/>
                <w:sz w:val="24"/>
                <w:szCs w:val="24"/>
              </w:rPr>
              <w:t>Заборчики»:</w:t>
            </w:r>
            <w:r w:rsidRPr="00044755">
              <w:rPr>
                <w:rFonts w:eastAsia="Times New Roman"/>
                <w:sz w:val="24"/>
                <w:szCs w:val="24"/>
              </w:rPr>
              <w:t xml:space="preserve"> упражнять детей в огораживании небольших пространств кирпичиками и пластинами, установленными вертикально и горизонтально; развивать самостоятельность в нахождении способов </w:t>
            </w:r>
            <w:r w:rsidRPr="00044755">
              <w:rPr>
                <w:rFonts w:eastAsia="Times New Roman"/>
                <w:b/>
                <w:bCs/>
                <w:sz w:val="24"/>
                <w:szCs w:val="24"/>
                <w:bdr w:val="none" w:sz="0" w:space="0" w:color="auto" w:frame="1"/>
              </w:rPr>
              <w:t>конструирования</w:t>
            </w:r>
            <w:r w:rsidRPr="00044755">
              <w:rPr>
                <w:rFonts w:eastAsia="Times New Roman"/>
                <w:b/>
                <w:sz w:val="24"/>
                <w:szCs w:val="24"/>
              </w:rPr>
              <w:t>.</w:t>
            </w:r>
          </w:p>
        </w:tc>
      </w:tr>
      <w:tr w:rsidR="00CE74DE" w:rsidRPr="00044755" w:rsidTr="00FD6272">
        <w:trPr>
          <w:trHeight w:val="561"/>
        </w:trPr>
        <w:tc>
          <w:tcPr>
            <w:tcW w:w="487" w:type="dxa"/>
            <w:tcBorders>
              <w:top w:val="single" w:sz="4" w:space="0" w:color="000000"/>
              <w:left w:val="single" w:sz="4" w:space="0" w:color="000000"/>
              <w:bottom w:val="single" w:sz="4" w:space="0" w:color="000000"/>
              <w:right w:val="single" w:sz="4" w:space="0" w:color="000000"/>
            </w:tcBorders>
            <w:textDirection w:val="btLr"/>
          </w:tcPr>
          <w:p w:rsidR="00CE74DE" w:rsidRPr="00044755" w:rsidRDefault="00CE74DE" w:rsidP="00FD6272">
            <w:pPr>
              <w:ind w:left="113" w:right="113"/>
              <w:jc w:val="right"/>
              <w:rPr>
                <w:rFonts w:eastAsia="Times New Roman"/>
                <w:b/>
                <w:sz w:val="24"/>
                <w:szCs w:val="24"/>
                <w:lang/>
              </w:rPr>
            </w:pPr>
            <w:r w:rsidRPr="00044755">
              <w:rPr>
                <w:rFonts w:eastAsia="Times New Roman"/>
                <w:b/>
                <w:sz w:val="24"/>
                <w:szCs w:val="24"/>
                <w:lang/>
              </w:rPr>
              <w:t>Познавательное развитие  ФЭМП 1 неделя.</w:t>
            </w:r>
          </w:p>
        </w:tc>
        <w:tc>
          <w:tcPr>
            <w:tcW w:w="6851"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b/>
                <w:sz w:val="24"/>
                <w:szCs w:val="24"/>
              </w:rPr>
            </w:pPr>
            <w:r w:rsidRPr="00044755">
              <w:rPr>
                <w:rFonts w:eastAsia="Times New Roman"/>
                <w:b/>
                <w:sz w:val="24"/>
                <w:szCs w:val="24"/>
              </w:rPr>
              <w:t>Дидактическая игра «Овощи, фрукты, ягоды»</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умение распознавать шар в предметах окружающей обстановки.</w:t>
            </w:r>
          </w:p>
          <w:p w:rsidR="00CE74DE" w:rsidRPr="00044755" w:rsidRDefault="00CE74DE" w:rsidP="00FD6272">
            <w:pPr>
              <w:rPr>
                <w:rFonts w:eastAsia="Times New Roman"/>
                <w:b/>
                <w:sz w:val="24"/>
                <w:szCs w:val="24"/>
              </w:rPr>
            </w:pPr>
            <w:r w:rsidRPr="00044755">
              <w:rPr>
                <w:rFonts w:eastAsia="Times New Roman"/>
                <w:b/>
                <w:sz w:val="24"/>
                <w:szCs w:val="24"/>
              </w:rPr>
              <w:t>Математические загадки о пользе овощей и фруктов.</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пространственные отношения: справа, слава, развивать мышление, слуховое внимание.</w:t>
            </w:r>
          </w:p>
          <w:p w:rsidR="00CE74DE" w:rsidRPr="00044755" w:rsidRDefault="00CE74DE" w:rsidP="00FD6272">
            <w:pPr>
              <w:rPr>
                <w:rFonts w:eastAsia="Times New Roman"/>
                <w:b/>
                <w:bCs/>
                <w:sz w:val="24"/>
                <w:szCs w:val="24"/>
              </w:rPr>
            </w:pPr>
            <w:r w:rsidRPr="00044755">
              <w:rPr>
                <w:rFonts w:eastAsia="Times New Roman"/>
                <w:b/>
                <w:bCs/>
                <w:sz w:val="24"/>
                <w:szCs w:val="24"/>
              </w:rPr>
              <w:t>Подвижная игра «Огуречик»</w:t>
            </w:r>
          </w:p>
          <w:p w:rsidR="00CE74DE" w:rsidRPr="00044755" w:rsidRDefault="00CE74DE" w:rsidP="00FD6272">
            <w:pPr>
              <w:rPr>
                <w:rFonts w:eastAsia="Times New Roman"/>
                <w:sz w:val="24"/>
                <w:szCs w:val="24"/>
              </w:rPr>
            </w:pPr>
            <w:r w:rsidRPr="00044755">
              <w:rPr>
                <w:rFonts w:eastAsia="Times New Roman"/>
                <w:b/>
                <w:bCs/>
                <w:sz w:val="24"/>
                <w:szCs w:val="24"/>
              </w:rPr>
              <w:t>Цель:</w:t>
            </w:r>
            <w:r w:rsidRPr="00044755">
              <w:rPr>
                <w:rFonts w:eastAsia="Times New Roman"/>
                <w:sz w:val="24"/>
                <w:szCs w:val="24"/>
              </w:rPr>
              <w:t xml:space="preserve"> закреплять счет до двух, умение соотносить цифры 1-3 с количеством.</w:t>
            </w:r>
          </w:p>
          <w:p w:rsidR="00CE74DE" w:rsidRPr="00044755" w:rsidRDefault="00CE74DE" w:rsidP="00FD6272">
            <w:pPr>
              <w:rPr>
                <w:rFonts w:eastAsia="Times New Roman"/>
                <w:b/>
                <w:bCs/>
                <w:sz w:val="24"/>
                <w:szCs w:val="24"/>
              </w:rPr>
            </w:pPr>
            <w:r w:rsidRPr="00044755">
              <w:rPr>
                <w:rFonts w:eastAsia="Times New Roman"/>
                <w:b/>
                <w:bCs/>
                <w:sz w:val="24"/>
                <w:szCs w:val="24"/>
              </w:rPr>
              <w:t>Лепка «Друзья для колобка»</w:t>
            </w:r>
          </w:p>
          <w:p w:rsidR="00CE74DE" w:rsidRPr="00044755" w:rsidRDefault="00CE74DE" w:rsidP="00FD6272">
            <w:pPr>
              <w:rPr>
                <w:rFonts w:eastAsia="Times New Roman"/>
                <w:sz w:val="24"/>
                <w:szCs w:val="24"/>
              </w:rPr>
            </w:pPr>
            <w:r w:rsidRPr="00044755">
              <w:rPr>
                <w:rFonts w:eastAsia="Times New Roman"/>
                <w:b/>
                <w:bCs/>
                <w:sz w:val="24"/>
                <w:szCs w:val="24"/>
              </w:rPr>
              <w:t xml:space="preserve">Цель: </w:t>
            </w:r>
            <w:r w:rsidRPr="00044755">
              <w:rPr>
                <w:rFonts w:eastAsia="Times New Roman"/>
                <w:sz w:val="24"/>
                <w:szCs w:val="24"/>
              </w:rPr>
              <w:t>закреплять представления о шаре, как геометрическом теле.</w:t>
            </w:r>
          </w:p>
          <w:p w:rsidR="00CE74DE" w:rsidRPr="00044755" w:rsidRDefault="00CE74DE" w:rsidP="00FD6272">
            <w:pPr>
              <w:rPr>
                <w:rFonts w:eastAsia="Calibri"/>
                <w:b/>
                <w:sz w:val="24"/>
                <w:szCs w:val="24"/>
              </w:rPr>
            </w:pPr>
            <w:r w:rsidRPr="00044755">
              <w:rPr>
                <w:rFonts w:eastAsia="Calibri"/>
                <w:b/>
                <w:sz w:val="24"/>
                <w:szCs w:val="24"/>
              </w:rPr>
              <w:t xml:space="preserve">Дидактическая игра «Узнай растение» </w:t>
            </w:r>
          </w:p>
          <w:p w:rsidR="00CE74DE" w:rsidRPr="00044755" w:rsidRDefault="00CE74DE" w:rsidP="00FD6272">
            <w:pPr>
              <w:rPr>
                <w:rFonts w:eastAsia="Calibri"/>
                <w:sz w:val="24"/>
                <w:szCs w:val="24"/>
              </w:rPr>
            </w:pPr>
            <w:r w:rsidRPr="00044755">
              <w:rPr>
                <w:rFonts w:eastAsia="Calibri"/>
                <w:b/>
                <w:sz w:val="24"/>
                <w:szCs w:val="24"/>
              </w:rPr>
              <w:t>Цель:</w:t>
            </w:r>
            <w:r w:rsidRPr="00044755">
              <w:rPr>
                <w:rFonts w:eastAsia="Calibri"/>
                <w:sz w:val="24"/>
                <w:szCs w:val="24"/>
              </w:rPr>
              <w:t xml:space="preserve"> найти растение по названию, развивать внимательность и </w:t>
            </w:r>
            <w:r w:rsidRPr="00044755">
              <w:rPr>
                <w:rFonts w:eastAsia="Calibri"/>
                <w:sz w:val="24"/>
                <w:szCs w:val="24"/>
              </w:rPr>
              <w:lastRenderedPageBreak/>
              <w:t>память.</w:t>
            </w:r>
          </w:p>
        </w:tc>
        <w:tc>
          <w:tcPr>
            <w:tcW w:w="6520"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b/>
                <w:sz w:val="24"/>
                <w:szCs w:val="24"/>
              </w:rPr>
            </w:pPr>
            <w:r w:rsidRPr="00044755">
              <w:rPr>
                <w:rFonts w:eastAsia="Times New Roman"/>
                <w:b/>
                <w:sz w:val="24"/>
                <w:szCs w:val="24"/>
              </w:rPr>
              <w:lastRenderedPageBreak/>
              <w:t>Работа в центре строительно- конструктивных игр «Заборчик для огорода и сада»</w:t>
            </w:r>
          </w:p>
          <w:p w:rsidR="00CE74DE" w:rsidRPr="00044755" w:rsidRDefault="00CE74DE" w:rsidP="00FD6272">
            <w:pPr>
              <w:rPr>
                <w:rFonts w:eastAsia="Times New Roman"/>
                <w:sz w:val="24"/>
                <w:szCs w:val="24"/>
              </w:rPr>
            </w:pPr>
            <w:r w:rsidRPr="00044755">
              <w:rPr>
                <w:rFonts w:eastAsia="Times New Roman"/>
                <w:sz w:val="24"/>
                <w:szCs w:val="24"/>
              </w:rPr>
              <w:t>Цель: развивать мелкую моторику рук,способствовать формированию представлений длиннее и короче.</w:t>
            </w:r>
          </w:p>
          <w:p w:rsidR="00CE74DE" w:rsidRPr="00044755" w:rsidRDefault="00CE74DE" w:rsidP="00FD6272">
            <w:pPr>
              <w:rPr>
                <w:rFonts w:eastAsia="Times New Roman"/>
                <w:b/>
                <w:sz w:val="24"/>
                <w:szCs w:val="24"/>
              </w:rPr>
            </w:pPr>
            <w:r w:rsidRPr="00044755">
              <w:rPr>
                <w:rFonts w:eastAsia="Times New Roman"/>
                <w:b/>
                <w:sz w:val="24"/>
                <w:szCs w:val="24"/>
              </w:rPr>
              <w:t>Настольная игра «Геометрическое лото»</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способствовать закреплению названий геометрических фигур.</w:t>
            </w:r>
          </w:p>
          <w:p w:rsidR="00CE74DE" w:rsidRPr="00044755" w:rsidRDefault="00CE74DE" w:rsidP="00FD6272">
            <w:pPr>
              <w:rPr>
                <w:rFonts w:eastAsia="Times New Roman"/>
                <w:b/>
                <w:sz w:val="24"/>
                <w:szCs w:val="24"/>
              </w:rPr>
            </w:pPr>
            <w:r w:rsidRPr="00044755">
              <w:rPr>
                <w:rFonts w:eastAsia="Times New Roman"/>
                <w:b/>
                <w:sz w:val="24"/>
                <w:szCs w:val="24"/>
              </w:rPr>
              <w:t>Рисование «Что выросло в огороде?»</w:t>
            </w:r>
          </w:p>
          <w:p w:rsidR="00CE74DE" w:rsidRPr="00044755" w:rsidRDefault="00CE74DE" w:rsidP="00FD6272">
            <w:pPr>
              <w:rPr>
                <w:rFonts w:eastAsia="Calibri"/>
                <w:sz w:val="24"/>
                <w:szCs w:val="24"/>
                <w:lang/>
              </w:rPr>
            </w:pPr>
            <w:r w:rsidRPr="00044755">
              <w:rPr>
                <w:rFonts w:eastAsia="Times New Roman"/>
                <w:b/>
                <w:sz w:val="24"/>
                <w:szCs w:val="24"/>
              </w:rPr>
              <w:t>Цель:</w:t>
            </w:r>
            <w:r w:rsidRPr="00044755">
              <w:rPr>
                <w:rFonts w:eastAsia="Times New Roman"/>
                <w:sz w:val="24"/>
                <w:szCs w:val="24"/>
              </w:rPr>
              <w:t xml:space="preserve"> создать условия для передачи предметов округлой формы.</w:t>
            </w:r>
          </w:p>
        </w:tc>
      </w:tr>
      <w:tr w:rsidR="00CE74DE" w:rsidRPr="00044755" w:rsidTr="00FD6272">
        <w:trPr>
          <w:trHeight w:val="561"/>
        </w:trPr>
        <w:tc>
          <w:tcPr>
            <w:tcW w:w="487" w:type="dxa"/>
            <w:tcBorders>
              <w:top w:val="single" w:sz="4" w:space="0" w:color="000000"/>
              <w:left w:val="single" w:sz="4" w:space="0" w:color="000000"/>
              <w:bottom w:val="single" w:sz="4" w:space="0" w:color="000000"/>
              <w:right w:val="single" w:sz="4" w:space="0" w:color="000000"/>
            </w:tcBorders>
            <w:textDirection w:val="btLr"/>
          </w:tcPr>
          <w:p w:rsidR="00CE74DE" w:rsidRPr="00044755" w:rsidRDefault="00CE74DE" w:rsidP="00FD6272">
            <w:pPr>
              <w:ind w:left="113" w:right="113"/>
              <w:jc w:val="right"/>
              <w:rPr>
                <w:rFonts w:eastAsia="Times New Roman"/>
                <w:b/>
                <w:sz w:val="24"/>
                <w:szCs w:val="24"/>
                <w:u w:val="single"/>
                <w:lang/>
              </w:rPr>
            </w:pPr>
            <w:r w:rsidRPr="00044755">
              <w:rPr>
                <w:rFonts w:eastAsia="Times New Roman"/>
                <w:b/>
                <w:sz w:val="24"/>
                <w:szCs w:val="24"/>
                <w:u w:val="single"/>
                <w:lang/>
              </w:rPr>
              <w:lastRenderedPageBreak/>
              <w:t>Речевое развитие (развитие речи) 1 н</w:t>
            </w:r>
          </w:p>
        </w:tc>
        <w:tc>
          <w:tcPr>
            <w:tcW w:w="6851"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b/>
                <w:sz w:val="24"/>
                <w:szCs w:val="24"/>
              </w:rPr>
            </w:pPr>
            <w:r w:rsidRPr="00044755">
              <w:rPr>
                <w:rFonts w:eastAsia="Times New Roman"/>
                <w:b/>
                <w:sz w:val="24"/>
                <w:szCs w:val="24"/>
              </w:rPr>
              <w:t>Пальчиковая игра  «Однажды хозяйка с базара пришла…»</w:t>
            </w:r>
          </w:p>
          <w:p w:rsidR="00CE74DE" w:rsidRPr="00044755" w:rsidRDefault="00CE74DE" w:rsidP="00FD6272">
            <w:pPr>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выполнять движения в соответствии с текстом; развивать мелкую моторику пальцев рук, память, внимание речь; воспитывать интерес к игре.</w:t>
            </w:r>
          </w:p>
          <w:p w:rsidR="00CE74DE" w:rsidRPr="00044755" w:rsidRDefault="00CE74DE" w:rsidP="00FD6272">
            <w:pPr>
              <w:rPr>
                <w:rFonts w:eastAsia="Times New Roman"/>
                <w:b/>
                <w:sz w:val="24"/>
                <w:szCs w:val="24"/>
              </w:rPr>
            </w:pPr>
            <w:r w:rsidRPr="00044755">
              <w:rPr>
                <w:rFonts w:eastAsia="Times New Roman"/>
                <w:b/>
                <w:sz w:val="24"/>
                <w:szCs w:val="24"/>
              </w:rPr>
              <w:t>Загадывание загадок об осени</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развивать</w:t>
            </w:r>
            <w:r w:rsidRPr="00044755">
              <w:rPr>
                <w:rFonts w:eastAsia="Calibri"/>
                <w:sz w:val="24"/>
                <w:szCs w:val="24"/>
              </w:rPr>
              <w:t xml:space="preserve"> умение подбирать рифмы, отгадывать загадки;</w:t>
            </w:r>
            <w:r w:rsidRPr="00044755">
              <w:rPr>
                <w:rFonts w:eastAsia="Times New Roman"/>
                <w:sz w:val="24"/>
                <w:szCs w:val="24"/>
              </w:rPr>
              <w:t xml:space="preserve">закреплять обобщающее понятие «овощи» и «фрукты», </w:t>
            </w:r>
          </w:p>
          <w:p w:rsidR="00CE74DE" w:rsidRPr="00044755" w:rsidRDefault="00CE74DE" w:rsidP="00FD6272">
            <w:pPr>
              <w:tabs>
                <w:tab w:val="left" w:pos="2410"/>
              </w:tabs>
              <w:rPr>
                <w:rFonts w:eastAsia="Calibri"/>
                <w:b/>
                <w:sz w:val="24"/>
                <w:szCs w:val="24"/>
              </w:rPr>
            </w:pPr>
            <w:r w:rsidRPr="00044755">
              <w:rPr>
                <w:rFonts w:eastAsia="Calibri"/>
                <w:b/>
                <w:sz w:val="24"/>
                <w:szCs w:val="24"/>
              </w:rPr>
              <w:t>Конструирование из бумаги «Корзина для Чипполино»</w:t>
            </w:r>
          </w:p>
          <w:p w:rsidR="00CE74DE" w:rsidRPr="00044755" w:rsidRDefault="00CE74DE" w:rsidP="00FD6272">
            <w:pPr>
              <w:rPr>
                <w:rFonts w:eastAsia="Calibri"/>
                <w:sz w:val="24"/>
                <w:szCs w:val="24"/>
              </w:rPr>
            </w:pPr>
            <w:r w:rsidRPr="00044755">
              <w:rPr>
                <w:rFonts w:eastAsia="Calibri"/>
                <w:b/>
                <w:sz w:val="24"/>
                <w:szCs w:val="24"/>
              </w:rPr>
              <w:t>Цель</w:t>
            </w:r>
            <w:r w:rsidRPr="00044755">
              <w:rPr>
                <w:rFonts w:eastAsia="Calibri"/>
                <w:sz w:val="24"/>
                <w:szCs w:val="24"/>
              </w:rPr>
              <w:t>: закрепить навык вырезания по намеченному контуру.  Развивать глазомер, мелкую моторику, речь;</w:t>
            </w:r>
          </w:p>
          <w:p w:rsidR="00CE74DE" w:rsidRPr="00044755" w:rsidRDefault="00CE74DE" w:rsidP="00FD6272">
            <w:pPr>
              <w:rPr>
                <w:rFonts w:eastAsia="Calibri"/>
                <w:sz w:val="24"/>
                <w:szCs w:val="24"/>
              </w:rPr>
            </w:pPr>
            <w:r w:rsidRPr="00044755">
              <w:rPr>
                <w:rFonts w:eastAsia="Calibri"/>
                <w:sz w:val="24"/>
                <w:szCs w:val="24"/>
              </w:rPr>
              <w:t>Учить детей владению навыка аккуратного вырезания и наклеивания.</w:t>
            </w:r>
          </w:p>
          <w:p w:rsidR="00CE74DE" w:rsidRPr="00044755" w:rsidRDefault="00CE74DE" w:rsidP="00FD6272">
            <w:pPr>
              <w:rPr>
                <w:rFonts w:eastAsia="Calibri"/>
                <w:b/>
                <w:sz w:val="24"/>
                <w:szCs w:val="24"/>
              </w:rPr>
            </w:pPr>
            <w:r w:rsidRPr="00044755">
              <w:rPr>
                <w:rFonts w:eastAsia="Calibri"/>
                <w:b/>
                <w:sz w:val="24"/>
                <w:szCs w:val="24"/>
              </w:rPr>
              <w:t xml:space="preserve">Сюжетно-ролевая игра « В гости к Чипполино» </w:t>
            </w:r>
          </w:p>
          <w:p w:rsidR="00CE74DE" w:rsidRPr="00044755" w:rsidRDefault="00CE74DE" w:rsidP="00FD6272">
            <w:pPr>
              <w:rPr>
                <w:rFonts w:eastAsia="Calibri"/>
                <w:sz w:val="24"/>
                <w:szCs w:val="24"/>
              </w:rPr>
            </w:pPr>
            <w:r w:rsidRPr="00044755">
              <w:rPr>
                <w:rFonts w:eastAsia="Calibri"/>
                <w:b/>
                <w:sz w:val="24"/>
                <w:szCs w:val="24"/>
              </w:rPr>
              <w:t>Цель</w:t>
            </w:r>
            <w:r w:rsidRPr="00044755">
              <w:rPr>
                <w:rFonts w:eastAsia="Calibri"/>
                <w:sz w:val="24"/>
                <w:szCs w:val="24"/>
              </w:rPr>
              <w:t>: Обучать детей сюжетно - ролевой игре «В гости», используя элементы конструирования.</w:t>
            </w:r>
          </w:p>
          <w:p w:rsidR="00CE74DE" w:rsidRPr="00044755" w:rsidRDefault="00CE74DE" w:rsidP="00FD6272">
            <w:pPr>
              <w:rPr>
                <w:rFonts w:eastAsia="Calibri"/>
                <w:sz w:val="24"/>
                <w:szCs w:val="24"/>
              </w:rPr>
            </w:pPr>
            <w:r w:rsidRPr="00044755">
              <w:rPr>
                <w:rFonts w:eastAsia="Calibri"/>
                <w:sz w:val="24"/>
                <w:szCs w:val="24"/>
              </w:rPr>
              <w:t xml:space="preserve"> - Обогащать словарный запас детей (названия новых блюд, посуды, слова-поздравления для именинника).</w:t>
            </w:r>
          </w:p>
          <w:p w:rsidR="00CE74DE" w:rsidRPr="00044755" w:rsidRDefault="00CE74DE" w:rsidP="00FD6272">
            <w:pPr>
              <w:rPr>
                <w:rFonts w:eastAsia="Times New Roman"/>
                <w:sz w:val="24"/>
                <w:szCs w:val="24"/>
              </w:rPr>
            </w:pPr>
            <w:r w:rsidRPr="00044755">
              <w:rPr>
                <w:rFonts w:eastAsia="Times New Roman"/>
                <w:sz w:val="24"/>
                <w:szCs w:val="24"/>
              </w:rPr>
              <w:t xml:space="preserve"> -Развивать фантазию, воображение (используя предметы-заменители, выбирая открытки, цветы, накрывая стол, выбирая посуду.</w:t>
            </w:r>
          </w:p>
          <w:p w:rsidR="00CE74DE" w:rsidRPr="00044755" w:rsidRDefault="00CE74DE" w:rsidP="00FD6272">
            <w:pPr>
              <w:rPr>
                <w:rFonts w:eastAsia="Times New Roman"/>
                <w:b/>
                <w:sz w:val="24"/>
                <w:szCs w:val="24"/>
              </w:rPr>
            </w:pPr>
            <w:r w:rsidRPr="00044755">
              <w:rPr>
                <w:rFonts w:eastAsia="Times New Roman"/>
                <w:b/>
                <w:sz w:val="24"/>
                <w:szCs w:val="24"/>
              </w:rPr>
              <w:t>Интерактивная игра «Загадки про овощи»</w:t>
            </w:r>
          </w:p>
          <w:p w:rsidR="00CE74DE" w:rsidRPr="00044755" w:rsidRDefault="00CE74DE" w:rsidP="00FD6272">
            <w:pPr>
              <w:rPr>
                <w:rFonts w:eastAsia="Times New Roman"/>
                <w:sz w:val="24"/>
                <w:szCs w:val="24"/>
                <w:lang/>
              </w:rPr>
            </w:pPr>
            <w:r w:rsidRPr="00044755">
              <w:rPr>
                <w:rFonts w:eastAsia="Times New Roman"/>
                <w:b/>
                <w:sz w:val="24"/>
                <w:szCs w:val="24"/>
              </w:rPr>
              <w:t xml:space="preserve">Цель: </w:t>
            </w:r>
            <w:r w:rsidRPr="00044755">
              <w:rPr>
                <w:rFonts w:eastAsia="Times New Roman"/>
                <w:sz w:val="24"/>
                <w:szCs w:val="24"/>
              </w:rPr>
              <w:t>развивать мелкую моторику пальцев рук, память, внимание речь; воспитывать интерес к игре.</w:t>
            </w:r>
          </w:p>
        </w:tc>
        <w:tc>
          <w:tcPr>
            <w:tcW w:w="6520"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b/>
                <w:sz w:val="24"/>
                <w:szCs w:val="24"/>
              </w:rPr>
            </w:pPr>
            <w:r w:rsidRPr="00044755">
              <w:rPr>
                <w:rFonts w:eastAsia="Times New Roman"/>
                <w:b/>
                <w:sz w:val="24"/>
                <w:szCs w:val="24"/>
              </w:rPr>
              <w:t>Сюжетно-ролевая игра «Овощной магазин»</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совершенствовать умение играть вместе, дружно, самостоятельно распределяя роли; создать условия для закрепления правил поведения в магазине, развития ролевого взаимодействие в соответствии с сюжетом игры; воспитывать вежливость, уважение друг к другу</w:t>
            </w:r>
          </w:p>
          <w:p w:rsidR="00CE74DE" w:rsidRPr="00044755" w:rsidRDefault="00CE74DE" w:rsidP="00FD6272">
            <w:pPr>
              <w:rPr>
                <w:rFonts w:eastAsia="Calibri"/>
                <w:b/>
                <w:sz w:val="24"/>
                <w:szCs w:val="24"/>
              </w:rPr>
            </w:pPr>
            <w:r w:rsidRPr="00044755">
              <w:rPr>
                <w:rFonts w:eastAsia="Times New Roman"/>
                <w:b/>
                <w:sz w:val="24"/>
                <w:szCs w:val="24"/>
              </w:rPr>
              <w:t xml:space="preserve">Работа в Центре строительно-конструктивных игр. </w:t>
            </w:r>
            <w:r w:rsidRPr="00044755">
              <w:rPr>
                <w:rFonts w:eastAsia="Calibri"/>
                <w:b/>
                <w:sz w:val="24"/>
                <w:szCs w:val="24"/>
              </w:rPr>
              <w:t>Конструирование из бумаги (вагончики)</w:t>
            </w:r>
          </w:p>
          <w:p w:rsidR="00CE74DE" w:rsidRPr="00044755" w:rsidRDefault="00CE74DE" w:rsidP="00FD6272">
            <w:pPr>
              <w:rPr>
                <w:rFonts w:eastAsia="Calibri"/>
                <w:sz w:val="24"/>
                <w:szCs w:val="24"/>
              </w:rPr>
            </w:pPr>
            <w:r w:rsidRPr="00044755">
              <w:rPr>
                <w:rFonts w:eastAsia="Calibri"/>
                <w:b/>
                <w:sz w:val="24"/>
                <w:szCs w:val="24"/>
              </w:rPr>
              <w:t xml:space="preserve">Цель: </w:t>
            </w:r>
            <w:r w:rsidRPr="00044755">
              <w:rPr>
                <w:rFonts w:eastAsia="Calibri"/>
                <w:sz w:val="24"/>
                <w:szCs w:val="24"/>
              </w:rPr>
              <w:t xml:space="preserve">способствовать умению овладеть конструктивными навыками и умениями, закреплять умения применять  способ складывания квадрата (пополам) для изготовления поделки, дополнять образ деталями, </w:t>
            </w:r>
            <w:r w:rsidRPr="00044755">
              <w:rPr>
                <w:rFonts w:eastAsia="Times New Roman"/>
                <w:sz w:val="24"/>
                <w:szCs w:val="24"/>
              </w:rPr>
              <w:t>наводить порядок на рабочем месте.</w:t>
            </w:r>
          </w:p>
          <w:p w:rsidR="00CE74DE" w:rsidRPr="00044755" w:rsidRDefault="00CE74DE" w:rsidP="00FD6272">
            <w:pPr>
              <w:rPr>
                <w:rFonts w:eastAsia="Calibri"/>
                <w:b/>
                <w:sz w:val="24"/>
                <w:szCs w:val="24"/>
              </w:rPr>
            </w:pPr>
          </w:p>
        </w:tc>
      </w:tr>
      <w:tr w:rsidR="00CE74DE" w:rsidRPr="00044755" w:rsidTr="00FD6272">
        <w:trPr>
          <w:trHeight w:val="561"/>
        </w:trPr>
        <w:tc>
          <w:tcPr>
            <w:tcW w:w="487" w:type="dxa"/>
            <w:tcBorders>
              <w:top w:val="single" w:sz="4" w:space="0" w:color="000000"/>
              <w:left w:val="single" w:sz="4" w:space="0" w:color="000000"/>
              <w:bottom w:val="single" w:sz="4" w:space="0" w:color="000000"/>
              <w:right w:val="single" w:sz="4" w:space="0" w:color="000000"/>
            </w:tcBorders>
            <w:textDirection w:val="btLr"/>
          </w:tcPr>
          <w:p w:rsidR="00CE74DE" w:rsidRPr="00044755" w:rsidRDefault="00CE74DE" w:rsidP="00FD6272">
            <w:pPr>
              <w:ind w:left="113" w:right="113"/>
              <w:jc w:val="right"/>
              <w:rPr>
                <w:rFonts w:eastAsia="Times New Roman"/>
                <w:b/>
                <w:sz w:val="24"/>
                <w:szCs w:val="24"/>
                <w:lang/>
              </w:rPr>
            </w:pPr>
            <w:r w:rsidRPr="00044755">
              <w:rPr>
                <w:rFonts w:eastAsia="Times New Roman"/>
                <w:b/>
                <w:sz w:val="24"/>
                <w:szCs w:val="24"/>
                <w:lang/>
              </w:rPr>
              <w:t>Лепка 1 неделя.</w:t>
            </w:r>
          </w:p>
        </w:tc>
        <w:tc>
          <w:tcPr>
            <w:tcW w:w="6851"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b/>
                <w:sz w:val="24"/>
                <w:szCs w:val="24"/>
              </w:rPr>
            </w:pPr>
            <w:r w:rsidRPr="00044755">
              <w:rPr>
                <w:rFonts w:eastAsia="Times New Roman"/>
                <w:b/>
                <w:sz w:val="24"/>
                <w:szCs w:val="24"/>
              </w:rPr>
              <w:t xml:space="preserve">Беседа «Полезные продукты» </w:t>
            </w:r>
            <w:r w:rsidRPr="00044755">
              <w:rPr>
                <w:rFonts w:eastAsia="Times New Roman"/>
                <w:sz w:val="24"/>
                <w:szCs w:val="24"/>
              </w:rPr>
              <w:t xml:space="preserve"> </w:t>
            </w:r>
            <w:r w:rsidRPr="00044755">
              <w:rPr>
                <w:rFonts w:eastAsia="Times New Roman"/>
                <w:b/>
                <w:sz w:val="24"/>
                <w:szCs w:val="24"/>
              </w:rPr>
              <w:t>формирование элементарных представлений о здоровом образе жизни.</w:t>
            </w:r>
          </w:p>
          <w:p w:rsidR="00CE74DE" w:rsidRPr="00044755" w:rsidRDefault="00CE74DE" w:rsidP="00FD6272">
            <w:pPr>
              <w:rPr>
                <w:rFonts w:eastAsia="Times New Roman"/>
                <w:b/>
                <w:sz w:val="24"/>
                <w:szCs w:val="24"/>
              </w:rPr>
            </w:pPr>
            <w:r w:rsidRPr="00044755">
              <w:rPr>
                <w:rFonts w:eastAsia="Times New Roman"/>
                <w:b/>
                <w:sz w:val="24"/>
                <w:szCs w:val="24"/>
              </w:rPr>
              <w:t xml:space="preserve"> Формировать знания детей о правильном и рациональном питании.</w:t>
            </w:r>
          </w:p>
          <w:p w:rsidR="00CE74DE" w:rsidRPr="00044755" w:rsidRDefault="00CE74DE" w:rsidP="00FD6272">
            <w:pPr>
              <w:rPr>
                <w:rFonts w:eastAsia="Times New Roman"/>
                <w:b/>
                <w:sz w:val="24"/>
                <w:szCs w:val="24"/>
              </w:rPr>
            </w:pPr>
            <w:r w:rsidRPr="00044755">
              <w:rPr>
                <w:rFonts w:eastAsia="Times New Roman"/>
                <w:b/>
                <w:sz w:val="24"/>
                <w:szCs w:val="24"/>
              </w:rPr>
              <w:t xml:space="preserve"> Познакомить детей с понятием «витамины».</w:t>
            </w:r>
          </w:p>
          <w:p w:rsidR="00CE74DE" w:rsidRPr="00044755" w:rsidRDefault="00CE74DE" w:rsidP="00FD6272">
            <w:pPr>
              <w:rPr>
                <w:rFonts w:eastAsia="Times New Roman"/>
                <w:b/>
                <w:sz w:val="24"/>
                <w:szCs w:val="24"/>
              </w:rPr>
            </w:pPr>
            <w:r w:rsidRPr="00044755">
              <w:rPr>
                <w:rFonts w:eastAsia="Times New Roman"/>
                <w:b/>
                <w:sz w:val="24"/>
                <w:szCs w:val="24"/>
              </w:rPr>
              <w:t xml:space="preserve"> Воспитывать у детей желание и потребность быть здоровым.</w:t>
            </w:r>
          </w:p>
          <w:p w:rsidR="00CE74DE" w:rsidRPr="00044755" w:rsidRDefault="00CE74DE" w:rsidP="00FD6272">
            <w:pPr>
              <w:rPr>
                <w:rFonts w:eastAsia="Times New Roman"/>
                <w:b/>
                <w:sz w:val="24"/>
                <w:szCs w:val="24"/>
              </w:rPr>
            </w:pPr>
          </w:p>
        </w:tc>
        <w:tc>
          <w:tcPr>
            <w:tcW w:w="6520"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b/>
                <w:sz w:val="24"/>
                <w:szCs w:val="24"/>
              </w:rPr>
            </w:pPr>
            <w:r w:rsidRPr="00044755">
              <w:rPr>
                <w:rFonts w:eastAsia="Times New Roman"/>
                <w:b/>
                <w:sz w:val="24"/>
                <w:szCs w:val="24"/>
              </w:rPr>
              <w:t>Работа в центре изо.</w:t>
            </w:r>
          </w:p>
          <w:p w:rsidR="00CE74DE" w:rsidRPr="00044755" w:rsidRDefault="00CE74DE" w:rsidP="00FD6272">
            <w:pPr>
              <w:rPr>
                <w:rFonts w:eastAsia="Times New Roman"/>
                <w:b/>
                <w:sz w:val="24"/>
                <w:szCs w:val="24"/>
              </w:rPr>
            </w:pPr>
            <w:r w:rsidRPr="00044755">
              <w:rPr>
                <w:rFonts w:eastAsia="Times New Roman"/>
                <w:b/>
                <w:sz w:val="24"/>
                <w:szCs w:val="24"/>
              </w:rPr>
              <w:t>Рисование по трафарету овощей.</w:t>
            </w:r>
          </w:p>
          <w:p w:rsidR="00CE74DE" w:rsidRPr="00044755" w:rsidRDefault="00CE74DE" w:rsidP="00FD6272">
            <w:pPr>
              <w:rPr>
                <w:rFonts w:eastAsia="Times New Roman"/>
                <w:b/>
                <w:sz w:val="24"/>
                <w:szCs w:val="24"/>
              </w:rPr>
            </w:pPr>
            <w:r w:rsidRPr="00044755">
              <w:rPr>
                <w:rFonts w:eastAsia="Times New Roman"/>
                <w:b/>
                <w:sz w:val="24"/>
                <w:szCs w:val="24"/>
              </w:rPr>
              <w:t>Игра-ситуация «Делаем покупки».</w:t>
            </w:r>
          </w:p>
        </w:tc>
      </w:tr>
      <w:tr w:rsidR="00CE74DE" w:rsidRPr="00044755" w:rsidTr="00FD6272">
        <w:trPr>
          <w:trHeight w:val="561"/>
        </w:trPr>
        <w:tc>
          <w:tcPr>
            <w:tcW w:w="487" w:type="dxa"/>
            <w:tcBorders>
              <w:top w:val="single" w:sz="4" w:space="0" w:color="000000"/>
              <w:left w:val="single" w:sz="4" w:space="0" w:color="000000"/>
              <w:bottom w:val="single" w:sz="4" w:space="0" w:color="000000"/>
              <w:right w:val="single" w:sz="4" w:space="0" w:color="000000"/>
            </w:tcBorders>
            <w:textDirection w:val="btLr"/>
          </w:tcPr>
          <w:p w:rsidR="00CE74DE" w:rsidRPr="00044755" w:rsidRDefault="00CE74DE" w:rsidP="00FD6272">
            <w:pPr>
              <w:ind w:left="113" w:right="113"/>
              <w:jc w:val="right"/>
              <w:rPr>
                <w:rFonts w:eastAsia="Times New Roman"/>
                <w:b/>
                <w:sz w:val="24"/>
                <w:szCs w:val="24"/>
                <w:lang/>
              </w:rPr>
            </w:pPr>
            <w:r w:rsidRPr="00044755">
              <w:rPr>
                <w:rFonts w:eastAsia="Times New Roman"/>
                <w:b/>
                <w:sz w:val="24"/>
                <w:szCs w:val="24"/>
                <w:lang/>
              </w:rPr>
              <w:t>Рисование 1 неделя.</w:t>
            </w:r>
          </w:p>
        </w:tc>
        <w:tc>
          <w:tcPr>
            <w:tcW w:w="6851"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sz w:val="24"/>
                <w:szCs w:val="24"/>
              </w:rPr>
            </w:pPr>
            <w:r w:rsidRPr="00044755">
              <w:rPr>
                <w:rFonts w:eastAsia="Times New Roman"/>
                <w:b/>
                <w:sz w:val="24"/>
                <w:szCs w:val="24"/>
              </w:rPr>
              <w:t xml:space="preserve">Рассмотреть с ребятами овощи </w:t>
            </w:r>
            <w:r w:rsidRPr="00044755">
              <w:rPr>
                <w:rFonts w:eastAsia="Times New Roman"/>
                <w:sz w:val="24"/>
                <w:szCs w:val="24"/>
              </w:rPr>
              <w:t xml:space="preserve">овальной формы. Словарная работа "Кругленько, длинненько, опять кругленько и снова длинненько". </w:t>
            </w:r>
          </w:p>
          <w:p w:rsidR="00CE74DE" w:rsidRPr="00044755" w:rsidRDefault="00CE74DE" w:rsidP="00FD6272">
            <w:pPr>
              <w:rPr>
                <w:rFonts w:eastAsia="Times New Roman"/>
                <w:b/>
                <w:sz w:val="24"/>
                <w:szCs w:val="24"/>
              </w:rPr>
            </w:pPr>
            <w:r w:rsidRPr="00044755">
              <w:rPr>
                <w:rFonts w:eastAsia="Times New Roman"/>
                <w:b/>
                <w:sz w:val="24"/>
                <w:szCs w:val="24"/>
              </w:rPr>
              <w:lastRenderedPageBreak/>
              <w:t>Загадывание загадок об овощах.</w:t>
            </w:r>
          </w:p>
          <w:p w:rsidR="00CE74DE" w:rsidRPr="00044755" w:rsidRDefault="00CE74DE" w:rsidP="00FD6272">
            <w:pPr>
              <w:rPr>
                <w:rFonts w:eastAsia="Times New Roman"/>
                <w:sz w:val="24"/>
                <w:szCs w:val="24"/>
              </w:rPr>
            </w:pPr>
            <w:r w:rsidRPr="00044755">
              <w:rPr>
                <w:rFonts w:eastAsia="Times New Roman"/>
                <w:b/>
                <w:sz w:val="24"/>
                <w:szCs w:val="24"/>
              </w:rPr>
              <w:t xml:space="preserve">Чтение </w:t>
            </w:r>
            <w:r w:rsidRPr="00044755">
              <w:rPr>
                <w:rFonts w:eastAsia="Times New Roman"/>
                <w:sz w:val="24"/>
                <w:szCs w:val="24"/>
              </w:rPr>
              <w:t>Захоер «Овощи».</w:t>
            </w:r>
          </w:p>
          <w:p w:rsidR="00CE74DE" w:rsidRPr="00044755" w:rsidRDefault="00CE74DE" w:rsidP="00FD6272">
            <w:pPr>
              <w:rPr>
                <w:rFonts w:eastAsia="Times New Roman"/>
                <w:b/>
                <w:sz w:val="24"/>
                <w:szCs w:val="24"/>
              </w:rPr>
            </w:pPr>
            <w:r w:rsidRPr="00044755">
              <w:rPr>
                <w:rFonts w:eastAsia="Times New Roman"/>
                <w:sz w:val="24"/>
                <w:szCs w:val="24"/>
              </w:rPr>
              <w:t>Показ театра по  стихотворению «Овощи».</w:t>
            </w:r>
          </w:p>
        </w:tc>
        <w:tc>
          <w:tcPr>
            <w:tcW w:w="6520"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b/>
                <w:sz w:val="24"/>
                <w:szCs w:val="24"/>
              </w:rPr>
            </w:pPr>
            <w:r w:rsidRPr="00044755">
              <w:rPr>
                <w:rFonts w:eastAsia="Times New Roman"/>
                <w:b/>
                <w:sz w:val="24"/>
                <w:szCs w:val="24"/>
              </w:rPr>
              <w:lastRenderedPageBreak/>
              <w:t>Игры с игрушками. Самостоятельное использование дидактической игры "Найди такой же по форме".</w:t>
            </w:r>
          </w:p>
          <w:p w:rsidR="00CE74DE" w:rsidRPr="00044755" w:rsidRDefault="00CE74DE" w:rsidP="00FD6272">
            <w:pPr>
              <w:rPr>
                <w:rFonts w:eastAsia="Times New Roman"/>
                <w:b/>
                <w:sz w:val="24"/>
                <w:szCs w:val="24"/>
              </w:rPr>
            </w:pPr>
            <w:r w:rsidRPr="00044755">
              <w:rPr>
                <w:rFonts w:eastAsia="Times New Roman"/>
                <w:b/>
                <w:sz w:val="24"/>
                <w:szCs w:val="24"/>
              </w:rPr>
              <w:t>Сюж.рол.</w:t>
            </w:r>
            <w:r w:rsidRPr="00044755">
              <w:rPr>
                <w:rFonts w:eastAsia="Times New Roman"/>
                <w:sz w:val="24"/>
                <w:szCs w:val="24"/>
              </w:rPr>
              <w:t>игра «Магазин овощей».</w:t>
            </w:r>
          </w:p>
        </w:tc>
      </w:tr>
    </w:tbl>
    <w:p w:rsidR="00CE74DE" w:rsidRPr="00CE74DE" w:rsidRDefault="00CE74DE" w:rsidP="00CE74DE">
      <w:pPr>
        <w:rPr>
          <w:rFonts w:eastAsia="Times New Roman"/>
          <w:b/>
          <w:sz w:val="24"/>
          <w:szCs w:val="24"/>
        </w:rPr>
      </w:pPr>
    </w:p>
    <w:p w:rsidR="00CE74DE" w:rsidRPr="00CE74DE" w:rsidRDefault="00CE74DE" w:rsidP="00CE74DE">
      <w:pPr>
        <w:jc w:val="center"/>
        <w:rPr>
          <w:rFonts w:eastAsia="Times New Roman"/>
          <w:b/>
          <w:sz w:val="24"/>
          <w:szCs w:val="24"/>
        </w:rPr>
      </w:pPr>
    </w:p>
    <w:p w:rsidR="00CE74DE" w:rsidRPr="00044755" w:rsidRDefault="00CE74DE" w:rsidP="00CE74DE">
      <w:pPr>
        <w:jc w:val="center"/>
        <w:rPr>
          <w:rFonts w:eastAsia="Times New Roman"/>
          <w:b/>
          <w:sz w:val="24"/>
          <w:szCs w:val="24"/>
        </w:rPr>
      </w:pPr>
    </w:p>
    <w:p w:rsidR="00CE74DE" w:rsidRPr="00044755" w:rsidRDefault="00CE74DE" w:rsidP="00CE74DE">
      <w:pPr>
        <w:jc w:val="center"/>
        <w:rPr>
          <w:b/>
          <w:sz w:val="24"/>
          <w:szCs w:val="24"/>
        </w:rPr>
      </w:pPr>
      <w:r w:rsidRPr="00044755">
        <w:rPr>
          <w:b/>
          <w:sz w:val="24"/>
          <w:szCs w:val="24"/>
        </w:rPr>
        <w:t xml:space="preserve"> ОКТЯБРЬ 2 НЕДЕЛЯ Лексическая тема «Фрукты»</w:t>
      </w:r>
      <w:r w:rsidRPr="00044755">
        <w:rPr>
          <w:sz w:val="24"/>
          <w:szCs w:val="24"/>
        </w:rPr>
        <w:t xml:space="preserve"> 10.10-14.10</w:t>
      </w:r>
    </w:p>
    <w:tbl>
      <w:tblPr>
        <w:tblpPr w:leftFromText="180" w:rightFromText="180" w:vertAnchor="text" w:tblpY="1"/>
        <w:tblOverlap w:val="neve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7"/>
        <w:gridCol w:w="6851"/>
        <w:gridCol w:w="6520"/>
      </w:tblGrid>
      <w:tr w:rsidR="00CE74DE" w:rsidRPr="00044755" w:rsidTr="00FD6272">
        <w:trPr>
          <w:trHeight w:val="800"/>
        </w:trPr>
        <w:tc>
          <w:tcPr>
            <w:tcW w:w="487" w:type="dxa"/>
            <w:tcBorders>
              <w:top w:val="single" w:sz="4" w:space="0" w:color="000000"/>
              <w:left w:val="single" w:sz="4" w:space="0" w:color="000000"/>
              <w:bottom w:val="single" w:sz="4" w:space="0" w:color="000000"/>
              <w:right w:val="single" w:sz="4" w:space="0" w:color="000000"/>
            </w:tcBorders>
            <w:textDirection w:val="btLr"/>
            <w:vAlign w:val="center"/>
            <w:hideMark/>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lang/>
              </w:rPr>
              <w:t>Дисциплина</w:t>
            </w:r>
          </w:p>
        </w:tc>
        <w:tc>
          <w:tcPr>
            <w:tcW w:w="6851" w:type="dxa"/>
            <w:tcBorders>
              <w:top w:val="single" w:sz="4" w:space="0" w:color="000000"/>
              <w:left w:val="single" w:sz="4" w:space="0" w:color="000000"/>
              <w:bottom w:val="single" w:sz="4" w:space="0" w:color="000000"/>
              <w:right w:val="single" w:sz="4" w:space="0" w:color="000000"/>
            </w:tcBorders>
            <w:vAlign w:val="center"/>
            <w:hideMark/>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Совместная деятельность взрослого и ребенка</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Самостоятельная деятельность детей</w:t>
            </w:r>
          </w:p>
        </w:tc>
      </w:tr>
      <w:tr w:rsidR="00CE74DE" w:rsidRPr="00044755" w:rsidTr="00FD6272">
        <w:trPr>
          <w:trHeight w:val="800"/>
        </w:trPr>
        <w:tc>
          <w:tcPr>
            <w:tcW w:w="487" w:type="dxa"/>
            <w:tcBorders>
              <w:top w:val="single" w:sz="4" w:space="0" w:color="000000"/>
              <w:left w:val="single" w:sz="4" w:space="0" w:color="000000"/>
              <w:bottom w:val="single" w:sz="4" w:space="0" w:color="000000"/>
              <w:right w:val="single" w:sz="4" w:space="0" w:color="000000"/>
            </w:tcBorders>
            <w:textDirection w:val="btL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u w:val="single"/>
                <w:lang/>
              </w:rPr>
              <w:t xml:space="preserve">Развитие </w:t>
            </w:r>
            <w:r w:rsidRPr="00044755">
              <w:rPr>
                <w:rFonts w:eastAsia="Times New Roman"/>
                <w:b/>
                <w:sz w:val="24"/>
                <w:szCs w:val="24"/>
                <w:lang/>
              </w:rPr>
              <w:t>речи (социальный мир) 5неделя.</w:t>
            </w:r>
          </w:p>
        </w:tc>
        <w:tc>
          <w:tcPr>
            <w:tcW w:w="6851"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b/>
                <w:sz w:val="24"/>
                <w:szCs w:val="24"/>
              </w:rPr>
            </w:pPr>
            <w:r w:rsidRPr="00044755">
              <w:rPr>
                <w:rFonts w:eastAsia="Times New Roman"/>
                <w:b/>
                <w:sz w:val="24"/>
                <w:szCs w:val="24"/>
              </w:rPr>
              <w:t>Игровая обучающая ситуация «Прогулка по овощному магазину»</w:t>
            </w:r>
          </w:p>
          <w:p w:rsidR="00CE74DE" w:rsidRPr="00044755" w:rsidRDefault="00CE74DE" w:rsidP="00FD6272">
            <w:pPr>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rPr>
              <w:t>закрепляли знания о труде продавца, названия различных овощей.</w:t>
            </w:r>
          </w:p>
          <w:p w:rsidR="00CE74DE" w:rsidRPr="00044755" w:rsidRDefault="00CE74DE" w:rsidP="00FD6272">
            <w:pPr>
              <w:rPr>
                <w:rFonts w:eastAsia="Times New Roman"/>
                <w:b/>
                <w:sz w:val="24"/>
                <w:szCs w:val="24"/>
              </w:rPr>
            </w:pPr>
            <w:r w:rsidRPr="00044755">
              <w:rPr>
                <w:rFonts w:eastAsia="Times New Roman"/>
                <w:b/>
                <w:sz w:val="24"/>
                <w:szCs w:val="24"/>
              </w:rPr>
              <w:t>Дидактическая игра «Угадай, кто кем работает?»</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bCs/>
                <w:sz w:val="24"/>
                <w:szCs w:val="24"/>
              </w:rPr>
              <w:t>р</w:t>
            </w:r>
            <w:r w:rsidRPr="00044755">
              <w:rPr>
                <w:rFonts w:eastAsia="Times New Roman"/>
                <w:sz w:val="24"/>
                <w:szCs w:val="24"/>
              </w:rPr>
              <w:t>азвивали представления о профессиональных действиях людей, некоторых инструмен</w:t>
            </w:r>
            <w:r w:rsidRPr="00044755">
              <w:rPr>
                <w:rFonts w:eastAsia="Times New Roman"/>
                <w:sz w:val="24"/>
                <w:szCs w:val="24"/>
              </w:rPr>
              <w:softHyphen/>
              <w:t>тах, необходимых в профессии, форменной одежде.</w:t>
            </w:r>
          </w:p>
          <w:p w:rsidR="00CE74DE" w:rsidRPr="00044755" w:rsidRDefault="00CE74DE" w:rsidP="00FD6272">
            <w:pPr>
              <w:rPr>
                <w:rFonts w:eastAsia="Times New Roman"/>
                <w:b/>
                <w:sz w:val="24"/>
                <w:szCs w:val="24"/>
              </w:rPr>
            </w:pPr>
            <w:r w:rsidRPr="00044755">
              <w:rPr>
                <w:rFonts w:eastAsia="Times New Roman"/>
                <w:b/>
                <w:sz w:val="24"/>
                <w:szCs w:val="24"/>
              </w:rPr>
              <w:t>Подвижная игра «Огуречик»</w:t>
            </w:r>
          </w:p>
          <w:p w:rsidR="00CE74DE" w:rsidRPr="00044755" w:rsidRDefault="00CE74DE" w:rsidP="00FD6272">
            <w:pPr>
              <w:rPr>
                <w:rFonts w:eastAsia="Calibri"/>
                <w:sz w:val="24"/>
                <w:szCs w:val="24"/>
              </w:rPr>
            </w:pPr>
            <w:r w:rsidRPr="00044755">
              <w:rPr>
                <w:rFonts w:eastAsia="Times New Roman"/>
                <w:b/>
                <w:sz w:val="24"/>
                <w:szCs w:val="24"/>
              </w:rPr>
              <w:t>Цель:</w:t>
            </w:r>
            <w:r w:rsidRPr="00044755">
              <w:rPr>
                <w:rFonts w:eastAsia="Calibri"/>
                <w:sz w:val="24"/>
                <w:szCs w:val="24"/>
              </w:rPr>
              <w:t xml:space="preserve"> воспитывали желание вступать в контакт со взрослыми и сверстниками.</w:t>
            </w:r>
          </w:p>
          <w:p w:rsidR="00CE74DE" w:rsidRPr="00044755" w:rsidRDefault="00CE74DE" w:rsidP="00FD6272">
            <w:pPr>
              <w:rPr>
                <w:rFonts w:eastAsia="Times New Roman"/>
                <w:b/>
                <w:sz w:val="24"/>
                <w:szCs w:val="24"/>
              </w:rPr>
            </w:pPr>
            <w:r w:rsidRPr="00044755">
              <w:rPr>
                <w:rFonts w:eastAsia="Times New Roman"/>
                <w:b/>
                <w:sz w:val="24"/>
                <w:szCs w:val="24"/>
              </w:rPr>
              <w:t>Пятиминутка грамотности для малышей «Веселые уроки: Живем без опасности»</w:t>
            </w:r>
          </w:p>
          <w:p w:rsidR="00CE74DE" w:rsidRPr="00044755" w:rsidRDefault="00CE74DE" w:rsidP="00FD6272">
            <w:pPr>
              <w:rPr>
                <w:rFonts w:eastAsia="Times New Roman"/>
                <w:bCs/>
                <w:sz w:val="24"/>
                <w:szCs w:val="24"/>
              </w:rPr>
            </w:pPr>
            <w:r w:rsidRPr="00044755">
              <w:rPr>
                <w:rFonts w:eastAsia="Times New Roman"/>
                <w:b/>
                <w:sz w:val="24"/>
                <w:szCs w:val="24"/>
              </w:rPr>
              <w:t>Цель:</w:t>
            </w:r>
            <w:r w:rsidRPr="00044755">
              <w:rPr>
                <w:rFonts w:eastAsia="Times New Roman"/>
                <w:bCs/>
                <w:sz w:val="24"/>
                <w:szCs w:val="24"/>
              </w:rPr>
              <w:t xml:space="preserve">закреплять знания правил безопасного </w:t>
            </w:r>
          </w:p>
          <w:p w:rsidR="00CE74DE" w:rsidRPr="00044755" w:rsidRDefault="00CE74DE" w:rsidP="00FD6272">
            <w:pPr>
              <w:rPr>
                <w:rFonts w:eastAsia="Calibri"/>
                <w:sz w:val="24"/>
                <w:szCs w:val="24"/>
                <w:lang/>
              </w:rPr>
            </w:pPr>
            <w:r w:rsidRPr="00044755">
              <w:rPr>
                <w:rFonts w:eastAsia="Times New Roman"/>
                <w:b/>
                <w:sz w:val="24"/>
                <w:szCs w:val="24"/>
              </w:rPr>
              <w:t xml:space="preserve">Интерактивная игра: «Что лишнее?»: </w:t>
            </w:r>
            <w:r w:rsidRPr="00044755">
              <w:rPr>
                <w:rFonts w:eastAsia="Times New Roman"/>
                <w:sz w:val="24"/>
                <w:szCs w:val="24"/>
              </w:rPr>
              <w:t>закрепить умение находить четвертый лишний предмет и объяснять, почему он лишний.</w:t>
            </w:r>
          </w:p>
        </w:tc>
        <w:tc>
          <w:tcPr>
            <w:tcW w:w="6520"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b/>
                <w:sz w:val="24"/>
                <w:szCs w:val="24"/>
              </w:rPr>
            </w:pPr>
            <w:r w:rsidRPr="00044755">
              <w:rPr>
                <w:rFonts w:eastAsia="Times New Roman"/>
                <w:b/>
                <w:sz w:val="24"/>
                <w:szCs w:val="24"/>
              </w:rPr>
              <w:t>Сюжетно – ролевая игра «Магазин фруктов»</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мотивировать на самостоятельный выбор роли; закрепление знаний о профессии продавца и вежливого обращения между  продавцом и покупателем.</w:t>
            </w:r>
          </w:p>
          <w:p w:rsidR="00CE74DE" w:rsidRPr="00044755" w:rsidRDefault="00CE74DE" w:rsidP="00FD6272">
            <w:pPr>
              <w:rPr>
                <w:rFonts w:eastAsia="Times New Roman"/>
                <w:b/>
                <w:bCs/>
                <w:sz w:val="24"/>
                <w:szCs w:val="24"/>
              </w:rPr>
            </w:pPr>
            <w:r w:rsidRPr="00044755">
              <w:rPr>
                <w:rFonts w:eastAsia="Times New Roman"/>
                <w:b/>
                <w:bCs/>
                <w:sz w:val="24"/>
                <w:szCs w:val="24"/>
              </w:rPr>
              <w:t xml:space="preserve">Работа в Центре искусства. </w:t>
            </w:r>
          </w:p>
          <w:p w:rsidR="00CE74DE" w:rsidRPr="00044755" w:rsidRDefault="00CE74DE" w:rsidP="00FD6272">
            <w:pPr>
              <w:rPr>
                <w:rFonts w:eastAsia="Times New Roman"/>
                <w:b/>
                <w:bCs/>
                <w:sz w:val="24"/>
                <w:szCs w:val="24"/>
              </w:rPr>
            </w:pPr>
            <w:r w:rsidRPr="00044755">
              <w:rPr>
                <w:rFonts w:eastAsia="Times New Roman"/>
                <w:b/>
                <w:bCs/>
                <w:sz w:val="24"/>
                <w:szCs w:val="24"/>
              </w:rPr>
              <w:t>Лепка «В саду созрели яблоки»</w:t>
            </w:r>
          </w:p>
          <w:p w:rsidR="00CE74DE" w:rsidRPr="00044755" w:rsidRDefault="00CE74DE" w:rsidP="00FD6272">
            <w:pPr>
              <w:rPr>
                <w:rFonts w:eastAsia="Times New Roman"/>
                <w:bCs/>
                <w:sz w:val="24"/>
                <w:szCs w:val="24"/>
              </w:rPr>
            </w:pPr>
            <w:r w:rsidRPr="00044755">
              <w:rPr>
                <w:rFonts w:eastAsia="Times New Roman"/>
                <w:b/>
                <w:sz w:val="24"/>
                <w:szCs w:val="24"/>
              </w:rPr>
              <w:t>Цель:</w:t>
            </w:r>
            <w:r w:rsidRPr="00044755">
              <w:rPr>
                <w:rFonts w:eastAsia="Times New Roman"/>
                <w:bCs/>
                <w:sz w:val="24"/>
                <w:szCs w:val="24"/>
              </w:rPr>
              <w:t xml:space="preserve"> побуждать детей лепить знакомые фрукты. Катать кусочек пластилина между ладоней круговыми движениями. Закреплять знания о их пользе для здоровья.</w:t>
            </w:r>
          </w:p>
          <w:p w:rsidR="00CE74DE" w:rsidRPr="00044755" w:rsidRDefault="00CE74DE" w:rsidP="00FD6272">
            <w:pPr>
              <w:rPr>
                <w:rFonts w:eastAsia="Times New Roman"/>
                <w:b/>
                <w:sz w:val="24"/>
                <w:szCs w:val="24"/>
              </w:rPr>
            </w:pPr>
            <w:r w:rsidRPr="00044755">
              <w:rPr>
                <w:rFonts w:eastAsia="Times New Roman"/>
                <w:b/>
                <w:sz w:val="24"/>
                <w:szCs w:val="24"/>
              </w:rPr>
              <w:t>Рассматривание иллюстраций о профессии продавца (с муз. сопровождением)</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создать условия для закрепления представления о профессии, развивать музыкально-слуховые представления.</w:t>
            </w:r>
          </w:p>
          <w:p w:rsidR="00CE74DE" w:rsidRPr="00044755" w:rsidRDefault="00CE74DE" w:rsidP="00FD6272">
            <w:pPr>
              <w:shd w:val="clear" w:color="auto" w:fill="FFFFFF"/>
              <w:rPr>
                <w:rFonts w:eastAsia="Times New Roman"/>
                <w:b/>
                <w:sz w:val="24"/>
                <w:szCs w:val="24"/>
              </w:rPr>
            </w:pPr>
            <w:r w:rsidRPr="00044755">
              <w:rPr>
                <w:rFonts w:eastAsia="Times New Roman"/>
                <w:b/>
                <w:sz w:val="24"/>
                <w:szCs w:val="24"/>
              </w:rPr>
              <w:t>Работа с кинетическим песком.</w:t>
            </w:r>
          </w:p>
          <w:p w:rsidR="00CE74DE" w:rsidRPr="00044755" w:rsidRDefault="00CE74DE" w:rsidP="00FD6272">
            <w:pPr>
              <w:rPr>
                <w:rFonts w:eastAsia="Times New Roman"/>
                <w:sz w:val="24"/>
                <w:szCs w:val="24"/>
                <w:lang/>
              </w:rPr>
            </w:pPr>
            <w:r w:rsidRPr="00044755">
              <w:rPr>
                <w:rFonts w:eastAsia="Times New Roman"/>
                <w:b/>
                <w:sz w:val="24"/>
                <w:szCs w:val="24"/>
              </w:rPr>
              <w:t xml:space="preserve">Интерактивная игра: «Что лишнее?»: </w:t>
            </w:r>
            <w:r w:rsidRPr="00044755">
              <w:rPr>
                <w:rFonts w:eastAsia="Times New Roman"/>
                <w:sz w:val="24"/>
                <w:szCs w:val="24"/>
              </w:rPr>
              <w:t>закрепить умение находить четвертый лишний предмет и объяснять, почему он лишний.</w:t>
            </w:r>
          </w:p>
        </w:tc>
      </w:tr>
      <w:tr w:rsidR="00CE74DE" w:rsidRPr="00044755" w:rsidTr="00FD6272">
        <w:trPr>
          <w:trHeight w:val="800"/>
        </w:trPr>
        <w:tc>
          <w:tcPr>
            <w:tcW w:w="487" w:type="dxa"/>
            <w:tcBorders>
              <w:top w:val="single" w:sz="4" w:space="0" w:color="000000"/>
              <w:left w:val="single" w:sz="4" w:space="0" w:color="000000"/>
              <w:bottom w:val="single" w:sz="4" w:space="0" w:color="000000"/>
              <w:right w:val="single" w:sz="4" w:space="0" w:color="000000"/>
            </w:tcBorders>
            <w:textDirection w:val="btLr"/>
          </w:tcPr>
          <w:p w:rsidR="00CE74DE" w:rsidRPr="00044755" w:rsidRDefault="00CE74DE" w:rsidP="00FD6272">
            <w:pPr>
              <w:ind w:left="113" w:right="113"/>
              <w:jc w:val="right"/>
              <w:rPr>
                <w:rFonts w:eastAsia="Times New Roman"/>
                <w:b/>
                <w:sz w:val="24"/>
                <w:szCs w:val="24"/>
                <w:lang/>
              </w:rPr>
            </w:pPr>
            <w:r w:rsidRPr="00044755">
              <w:rPr>
                <w:rFonts w:eastAsia="Times New Roman"/>
                <w:b/>
                <w:sz w:val="24"/>
                <w:szCs w:val="24"/>
                <w:lang/>
              </w:rPr>
              <w:t>Развитие речи  (природный мир) 5неделя.</w:t>
            </w:r>
          </w:p>
        </w:tc>
        <w:tc>
          <w:tcPr>
            <w:tcW w:w="6851"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b/>
                <w:sz w:val="24"/>
                <w:szCs w:val="24"/>
              </w:rPr>
            </w:pPr>
            <w:r w:rsidRPr="00044755">
              <w:rPr>
                <w:rFonts w:eastAsia="Times New Roman"/>
                <w:b/>
                <w:sz w:val="24"/>
                <w:szCs w:val="24"/>
              </w:rPr>
              <w:t xml:space="preserve">Работа в Центре природы. Экспериментирование: «У кого какие детки?» </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выделить общее в строении семян (наличие ядрышка). Побудить к называнию строения семян: ядрышко, оболочка</w:t>
            </w:r>
          </w:p>
          <w:p w:rsidR="00CE74DE" w:rsidRPr="00044755" w:rsidRDefault="00CE74DE" w:rsidP="00FD6272">
            <w:pPr>
              <w:rPr>
                <w:rFonts w:eastAsia="Times New Roman"/>
                <w:sz w:val="24"/>
                <w:szCs w:val="24"/>
              </w:rPr>
            </w:pPr>
            <w:r w:rsidRPr="00044755">
              <w:rPr>
                <w:rFonts w:eastAsia="Times New Roman"/>
                <w:sz w:val="24"/>
                <w:szCs w:val="24"/>
              </w:rPr>
              <w:t>Материал: овощи: тыква, огурец, яблоко, апельсин.</w:t>
            </w:r>
          </w:p>
          <w:p w:rsidR="00CE74DE" w:rsidRPr="00044755" w:rsidRDefault="00CE74DE" w:rsidP="00FD6272">
            <w:pPr>
              <w:rPr>
                <w:rFonts w:eastAsia="Calibri"/>
                <w:sz w:val="24"/>
                <w:szCs w:val="24"/>
              </w:rPr>
            </w:pPr>
            <w:r w:rsidRPr="00044755">
              <w:rPr>
                <w:rFonts w:eastAsia="Calibri"/>
                <w:b/>
                <w:sz w:val="24"/>
                <w:szCs w:val="24"/>
              </w:rPr>
              <w:t xml:space="preserve">Дидактическая игра «Чудесный мешочек» Цель: </w:t>
            </w:r>
            <w:r w:rsidRPr="00044755">
              <w:rPr>
                <w:rFonts w:eastAsia="Calibri"/>
                <w:sz w:val="24"/>
                <w:szCs w:val="24"/>
              </w:rPr>
              <w:t>закрепить представления о фруктах, отличать друг от друга по внешнему виду, способу произрастания.</w:t>
            </w:r>
          </w:p>
          <w:p w:rsidR="00CE74DE" w:rsidRPr="00044755" w:rsidRDefault="00CE74DE" w:rsidP="00FD6272">
            <w:pPr>
              <w:rPr>
                <w:rFonts w:eastAsia="Times New Roman"/>
                <w:b/>
                <w:sz w:val="24"/>
                <w:szCs w:val="24"/>
              </w:rPr>
            </w:pPr>
            <w:r w:rsidRPr="00044755">
              <w:rPr>
                <w:rFonts w:eastAsia="Times New Roman"/>
                <w:b/>
                <w:sz w:val="24"/>
                <w:szCs w:val="24"/>
              </w:rPr>
              <w:t>Физкультминутка «Фрукты»</w:t>
            </w:r>
          </w:p>
          <w:p w:rsidR="00CE74DE" w:rsidRPr="00044755" w:rsidRDefault="00CE74DE" w:rsidP="00FD6272">
            <w:pPr>
              <w:rPr>
                <w:rFonts w:eastAsia="Times New Roman"/>
                <w:sz w:val="24"/>
                <w:szCs w:val="24"/>
                <w:shd w:val="clear" w:color="auto" w:fill="F4F4F4"/>
              </w:rPr>
            </w:pPr>
            <w:r w:rsidRPr="00044755">
              <w:rPr>
                <w:rFonts w:eastAsia="Times New Roman"/>
                <w:b/>
                <w:sz w:val="24"/>
                <w:szCs w:val="24"/>
              </w:rPr>
              <w:t>Цель: з</w:t>
            </w:r>
            <w:r w:rsidRPr="00044755">
              <w:rPr>
                <w:rFonts w:eastAsia="Times New Roman"/>
                <w:sz w:val="24"/>
                <w:szCs w:val="24"/>
              </w:rPr>
              <w:t>акрепить знания детей о фруктах</w:t>
            </w:r>
            <w:r w:rsidRPr="00044755">
              <w:rPr>
                <w:rFonts w:eastAsia="Times New Roman"/>
                <w:b/>
                <w:sz w:val="24"/>
                <w:szCs w:val="24"/>
              </w:rPr>
              <w:t xml:space="preserve">. </w:t>
            </w:r>
            <w:r w:rsidRPr="00044755">
              <w:rPr>
                <w:rFonts w:eastAsia="Times New Roman"/>
                <w:sz w:val="24"/>
                <w:szCs w:val="24"/>
              </w:rPr>
              <w:t xml:space="preserve">снять утомление, </w:t>
            </w:r>
            <w:r w:rsidRPr="00044755">
              <w:rPr>
                <w:rFonts w:eastAsia="Times New Roman"/>
                <w:sz w:val="24"/>
                <w:szCs w:val="24"/>
              </w:rPr>
              <w:lastRenderedPageBreak/>
              <w:t>повысить активное внимание и работоспособность</w:t>
            </w:r>
            <w:r w:rsidRPr="00044755">
              <w:rPr>
                <w:rFonts w:eastAsia="Times New Roman"/>
                <w:sz w:val="24"/>
                <w:szCs w:val="24"/>
                <w:shd w:val="clear" w:color="auto" w:fill="F4F4F4"/>
              </w:rPr>
              <w:t>.</w:t>
            </w:r>
          </w:p>
          <w:p w:rsidR="00CE74DE" w:rsidRPr="00044755" w:rsidRDefault="00CE74DE" w:rsidP="00FD6272">
            <w:pPr>
              <w:rPr>
                <w:rFonts w:eastAsia="Times New Roman"/>
                <w:b/>
                <w:sz w:val="24"/>
                <w:szCs w:val="24"/>
              </w:rPr>
            </w:pPr>
            <w:r w:rsidRPr="00044755">
              <w:rPr>
                <w:rFonts w:eastAsia="Times New Roman"/>
                <w:b/>
                <w:sz w:val="24"/>
                <w:szCs w:val="24"/>
              </w:rPr>
              <w:t>Работа с календарем природы.</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знания о сезонных явлениях природы, р</w:t>
            </w:r>
            <w:r w:rsidRPr="00044755">
              <w:rPr>
                <w:rFonts w:eastAsia="Calibri"/>
                <w:sz w:val="24"/>
                <w:szCs w:val="24"/>
              </w:rPr>
              <w:t>азвивать речь, память.</w:t>
            </w:r>
          </w:p>
          <w:p w:rsidR="00CE74DE" w:rsidRPr="00044755" w:rsidRDefault="00CE74DE" w:rsidP="00FD6272">
            <w:pPr>
              <w:rPr>
                <w:rFonts w:eastAsia="Calibri"/>
                <w:b/>
                <w:sz w:val="24"/>
                <w:szCs w:val="24"/>
              </w:rPr>
            </w:pPr>
            <w:r w:rsidRPr="00044755">
              <w:rPr>
                <w:rFonts w:eastAsia="Calibri"/>
                <w:b/>
                <w:sz w:val="24"/>
                <w:szCs w:val="24"/>
              </w:rPr>
              <w:t>Просмотр видеоролика экологической направленности</w:t>
            </w:r>
          </w:p>
          <w:p w:rsidR="00CE74DE" w:rsidRPr="00044755" w:rsidRDefault="00CE74DE" w:rsidP="00FD6272">
            <w:pPr>
              <w:rPr>
                <w:rFonts w:eastAsia="Calibri"/>
                <w:sz w:val="24"/>
                <w:szCs w:val="24"/>
              </w:rPr>
            </w:pPr>
            <w:r w:rsidRPr="00044755">
              <w:rPr>
                <w:rFonts w:eastAsia="Calibri"/>
                <w:b/>
                <w:sz w:val="24"/>
                <w:szCs w:val="24"/>
              </w:rPr>
              <w:t>Цель:</w:t>
            </w:r>
            <w:r w:rsidRPr="00044755">
              <w:rPr>
                <w:rFonts w:eastAsia="Calibri"/>
                <w:sz w:val="24"/>
                <w:szCs w:val="24"/>
              </w:rPr>
              <w:t xml:space="preserve"> продолжать формировать экологическое сознание, прививать элементы экологической культуры.</w:t>
            </w:r>
          </w:p>
        </w:tc>
        <w:tc>
          <w:tcPr>
            <w:tcW w:w="6520"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b/>
                <w:sz w:val="24"/>
                <w:szCs w:val="24"/>
              </w:rPr>
            </w:pPr>
            <w:r w:rsidRPr="00044755">
              <w:rPr>
                <w:rFonts w:eastAsia="Times New Roman"/>
                <w:b/>
                <w:sz w:val="24"/>
                <w:szCs w:val="24"/>
              </w:rPr>
              <w:lastRenderedPageBreak/>
              <w:t>Сюжетно-ролевая игра «Овощной магазин»</w:t>
            </w:r>
          </w:p>
          <w:p w:rsidR="00CE74DE" w:rsidRPr="00044755" w:rsidRDefault="00CE74DE" w:rsidP="00FD6272">
            <w:pPr>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rPr>
              <w:t>способствовать обогащению содержания сюжетных игр детей на основе впечатле</w:t>
            </w:r>
            <w:r w:rsidRPr="00044755">
              <w:rPr>
                <w:rFonts w:eastAsia="Times New Roman"/>
                <w:sz w:val="24"/>
                <w:szCs w:val="24"/>
              </w:rPr>
              <w:softHyphen/>
              <w:t>ний о жизни, труде людей, их отношений («Семья», «Магазин»)</w:t>
            </w:r>
          </w:p>
          <w:p w:rsidR="00CE74DE" w:rsidRPr="00044755" w:rsidRDefault="00CE74DE" w:rsidP="00FD6272">
            <w:pPr>
              <w:rPr>
                <w:rFonts w:eastAsia="Times New Roman"/>
                <w:b/>
                <w:sz w:val="24"/>
                <w:szCs w:val="24"/>
              </w:rPr>
            </w:pPr>
            <w:r w:rsidRPr="00044755">
              <w:rPr>
                <w:rFonts w:eastAsia="Times New Roman"/>
                <w:b/>
                <w:sz w:val="24"/>
                <w:szCs w:val="24"/>
              </w:rPr>
              <w:t>Работа в Центре искусства. Рисование: «Овощи - фрукты»</w:t>
            </w:r>
          </w:p>
          <w:p w:rsidR="00CE74DE" w:rsidRPr="00044755" w:rsidRDefault="00CE74DE" w:rsidP="00FD6272">
            <w:pPr>
              <w:rPr>
                <w:rFonts w:eastAsia="Times New Roman"/>
                <w:sz w:val="24"/>
                <w:szCs w:val="24"/>
              </w:rPr>
            </w:pPr>
            <w:r w:rsidRPr="00044755">
              <w:rPr>
                <w:rFonts w:eastAsia="Times New Roman"/>
                <w:b/>
                <w:sz w:val="24"/>
                <w:szCs w:val="24"/>
              </w:rPr>
              <w:t>Цель: з</w:t>
            </w:r>
            <w:r w:rsidRPr="00044755">
              <w:rPr>
                <w:rFonts w:eastAsia="Times New Roman"/>
                <w:sz w:val="24"/>
                <w:szCs w:val="24"/>
              </w:rPr>
              <w:t>аинтересоват</w:t>
            </w:r>
            <w:r w:rsidRPr="00044755">
              <w:rPr>
                <w:rFonts w:eastAsia="Times New Roman"/>
                <w:b/>
                <w:sz w:val="24"/>
                <w:szCs w:val="24"/>
              </w:rPr>
              <w:t>ь</w:t>
            </w:r>
            <w:r w:rsidRPr="00044755">
              <w:rPr>
                <w:rFonts w:eastAsia="Times New Roman"/>
                <w:sz w:val="24"/>
                <w:szCs w:val="24"/>
              </w:rPr>
              <w:t xml:space="preserve"> детей нарисовать фрукты и овощи, разместить свои рисунки на стенде (фрукты – сад, овощи - огород); развивать внимание, наблюдательность.</w:t>
            </w:r>
          </w:p>
          <w:p w:rsidR="00CE74DE" w:rsidRPr="00044755" w:rsidRDefault="00CE74DE" w:rsidP="00FD6272">
            <w:pPr>
              <w:rPr>
                <w:rFonts w:eastAsia="Times New Roman"/>
                <w:b/>
                <w:sz w:val="24"/>
                <w:szCs w:val="24"/>
                <w:lang/>
              </w:rPr>
            </w:pPr>
            <w:r w:rsidRPr="00044755">
              <w:rPr>
                <w:rFonts w:eastAsia="Times New Roman"/>
                <w:b/>
                <w:sz w:val="24"/>
                <w:szCs w:val="24"/>
              </w:rPr>
              <w:t xml:space="preserve">Работа в Центре строительно-конструктивных игр. </w:t>
            </w:r>
            <w:r w:rsidRPr="00044755">
              <w:rPr>
                <w:rFonts w:eastAsia="Times New Roman"/>
                <w:b/>
                <w:sz w:val="24"/>
                <w:szCs w:val="24"/>
              </w:rPr>
              <w:lastRenderedPageBreak/>
              <w:t xml:space="preserve">Конструирование </w:t>
            </w:r>
            <w:r w:rsidRPr="00044755">
              <w:rPr>
                <w:rFonts w:eastAsia="Times New Roman"/>
                <w:sz w:val="24"/>
                <w:szCs w:val="24"/>
              </w:rPr>
              <w:t> </w:t>
            </w:r>
            <w:r w:rsidRPr="00044755">
              <w:rPr>
                <w:rFonts w:eastAsia="Franklin Gothic Book"/>
                <w:b/>
                <w:sz w:val="24"/>
                <w:szCs w:val="24"/>
              </w:rPr>
              <w:t>«</w:t>
            </w:r>
            <w:r w:rsidRPr="00044755">
              <w:rPr>
                <w:rFonts w:eastAsia="Times New Roman"/>
                <w:b/>
                <w:sz w:val="24"/>
                <w:szCs w:val="24"/>
              </w:rPr>
              <w:t>Заборчики»:</w:t>
            </w:r>
            <w:r w:rsidRPr="00044755">
              <w:rPr>
                <w:rFonts w:eastAsia="Times New Roman"/>
                <w:sz w:val="24"/>
                <w:szCs w:val="24"/>
              </w:rPr>
              <w:t xml:space="preserve"> упражнять детей в огораживании небольших пространств кирпичиками и пластинами, установленными вертикально и горизонтально; развивать самостоятельность в нахождении способов </w:t>
            </w:r>
            <w:r w:rsidRPr="00044755">
              <w:rPr>
                <w:rFonts w:eastAsia="Times New Roman"/>
                <w:b/>
                <w:bCs/>
                <w:sz w:val="24"/>
                <w:szCs w:val="24"/>
                <w:bdr w:val="none" w:sz="0" w:space="0" w:color="auto" w:frame="1"/>
              </w:rPr>
              <w:t>конструирования</w:t>
            </w:r>
            <w:r w:rsidRPr="00044755">
              <w:rPr>
                <w:rFonts w:eastAsia="Times New Roman"/>
                <w:b/>
                <w:sz w:val="24"/>
                <w:szCs w:val="24"/>
              </w:rPr>
              <w:t>.</w:t>
            </w:r>
          </w:p>
        </w:tc>
      </w:tr>
      <w:tr w:rsidR="00CE74DE" w:rsidRPr="00044755" w:rsidTr="00FD6272">
        <w:trPr>
          <w:trHeight w:val="561"/>
        </w:trPr>
        <w:tc>
          <w:tcPr>
            <w:tcW w:w="487" w:type="dxa"/>
            <w:tcBorders>
              <w:top w:val="single" w:sz="4" w:space="0" w:color="000000"/>
              <w:left w:val="single" w:sz="4" w:space="0" w:color="000000"/>
              <w:bottom w:val="single" w:sz="4" w:space="0" w:color="000000"/>
              <w:right w:val="single" w:sz="4" w:space="0" w:color="000000"/>
            </w:tcBorders>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lastRenderedPageBreak/>
              <w:t>Познавательн</w:t>
            </w:r>
            <w:r w:rsidRPr="00044755">
              <w:rPr>
                <w:rFonts w:eastAsia="Times New Roman"/>
                <w:b/>
                <w:sz w:val="24"/>
                <w:szCs w:val="24"/>
                <w:lang/>
              </w:rPr>
              <w:t xml:space="preserve">ое развитие  ФЭМП </w:t>
            </w:r>
            <w:r w:rsidRPr="00044755">
              <w:rPr>
                <w:rFonts w:eastAsia="Times New Roman"/>
                <w:b/>
                <w:sz w:val="24"/>
                <w:szCs w:val="24"/>
                <w:u w:val="single"/>
                <w:lang/>
              </w:rPr>
              <w:t>5неделя.</w:t>
            </w:r>
          </w:p>
        </w:tc>
        <w:tc>
          <w:tcPr>
            <w:tcW w:w="6851"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b/>
                <w:sz w:val="24"/>
                <w:szCs w:val="24"/>
              </w:rPr>
            </w:pPr>
            <w:r w:rsidRPr="00044755">
              <w:rPr>
                <w:rFonts w:eastAsia="Times New Roman"/>
                <w:b/>
                <w:sz w:val="24"/>
                <w:szCs w:val="24"/>
              </w:rPr>
              <w:t>Дидактическая игра «Овощи, фрукты, ягоды»</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умение распознавать шар в предметах окружающей обстановки.</w:t>
            </w:r>
          </w:p>
          <w:p w:rsidR="00CE74DE" w:rsidRPr="00044755" w:rsidRDefault="00CE74DE" w:rsidP="00FD6272">
            <w:pPr>
              <w:rPr>
                <w:rFonts w:eastAsia="Times New Roman"/>
                <w:b/>
                <w:sz w:val="24"/>
                <w:szCs w:val="24"/>
              </w:rPr>
            </w:pPr>
            <w:r w:rsidRPr="00044755">
              <w:rPr>
                <w:rFonts w:eastAsia="Times New Roman"/>
                <w:b/>
                <w:sz w:val="24"/>
                <w:szCs w:val="24"/>
              </w:rPr>
              <w:t>Математические загадки о пользе овощей и фруктов.</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пространственные отношения: справа, слава, развивать мышление, слуховое внимание.</w:t>
            </w:r>
          </w:p>
          <w:p w:rsidR="00CE74DE" w:rsidRPr="00044755" w:rsidRDefault="00CE74DE" w:rsidP="00FD6272">
            <w:pPr>
              <w:rPr>
                <w:rFonts w:eastAsia="Times New Roman"/>
                <w:b/>
                <w:bCs/>
                <w:sz w:val="24"/>
                <w:szCs w:val="24"/>
              </w:rPr>
            </w:pPr>
            <w:r w:rsidRPr="00044755">
              <w:rPr>
                <w:rFonts w:eastAsia="Times New Roman"/>
                <w:b/>
                <w:bCs/>
                <w:sz w:val="24"/>
                <w:szCs w:val="24"/>
              </w:rPr>
              <w:t>Подвижная игра «Огуречик»</w:t>
            </w:r>
          </w:p>
          <w:p w:rsidR="00CE74DE" w:rsidRPr="00044755" w:rsidRDefault="00CE74DE" w:rsidP="00FD6272">
            <w:pPr>
              <w:rPr>
                <w:rFonts w:eastAsia="Times New Roman"/>
                <w:sz w:val="24"/>
                <w:szCs w:val="24"/>
              </w:rPr>
            </w:pPr>
            <w:r w:rsidRPr="00044755">
              <w:rPr>
                <w:rFonts w:eastAsia="Times New Roman"/>
                <w:b/>
                <w:bCs/>
                <w:sz w:val="24"/>
                <w:szCs w:val="24"/>
              </w:rPr>
              <w:t>Цель:</w:t>
            </w:r>
            <w:r w:rsidRPr="00044755">
              <w:rPr>
                <w:rFonts w:eastAsia="Times New Roman"/>
                <w:sz w:val="24"/>
                <w:szCs w:val="24"/>
              </w:rPr>
              <w:t xml:space="preserve"> закреплять счет до двух, умение соотносить цифры 1-3 с количеством.</w:t>
            </w:r>
          </w:p>
          <w:p w:rsidR="00CE74DE" w:rsidRPr="00044755" w:rsidRDefault="00CE74DE" w:rsidP="00FD6272">
            <w:pPr>
              <w:rPr>
                <w:rFonts w:eastAsia="Times New Roman"/>
                <w:b/>
                <w:bCs/>
                <w:sz w:val="24"/>
                <w:szCs w:val="24"/>
              </w:rPr>
            </w:pPr>
            <w:r w:rsidRPr="00044755">
              <w:rPr>
                <w:rFonts w:eastAsia="Times New Roman"/>
                <w:b/>
                <w:bCs/>
                <w:sz w:val="24"/>
                <w:szCs w:val="24"/>
              </w:rPr>
              <w:t>Лепка «Друзья для колобка»</w:t>
            </w:r>
          </w:p>
          <w:p w:rsidR="00CE74DE" w:rsidRPr="00044755" w:rsidRDefault="00CE74DE" w:rsidP="00FD6272">
            <w:pPr>
              <w:rPr>
                <w:rFonts w:eastAsia="Times New Roman"/>
                <w:sz w:val="24"/>
                <w:szCs w:val="24"/>
              </w:rPr>
            </w:pPr>
            <w:r w:rsidRPr="00044755">
              <w:rPr>
                <w:rFonts w:eastAsia="Times New Roman"/>
                <w:b/>
                <w:bCs/>
                <w:sz w:val="24"/>
                <w:szCs w:val="24"/>
              </w:rPr>
              <w:t xml:space="preserve">Цель: </w:t>
            </w:r>
            <w:r w:rsidRPr="00044755">
              <w:rPr>
                <w:rFonts w:eastAsia="Times New Roman"/>
                <w:sz w:val="24"/>
                <w:szCs w:val="24"/>
              </w:rPr>
              <w:t>закреплять представления о шаре, как геометрическом теле.</w:t>
            </w:r>
          </w:p>
          <w:p w:rsidR="00CE74DE" w:rsidRPr="00044755" w:rsidRDefault="00CE74DE" w:rsidP="00FD6272">
            <w:pPr>
              <w:rPr>
                <w:rFonts w:eastAsia="Calibri"/>
                <w:b/>
                <w:sz w:val="24"/>
                <w:szCs w:val="24"/>
              </w:rPr>
            </w:pPr>
            <w:r w:rsidRPr="00044755">
              <w:rPr>
                <w:rFonts w:eastAsia="Calibri"/>
                <w:b/>
                <w:sz w:val="24"/>
                <w:szCs w:val="24"/>
              </w:rPr>
              <w:t xml:space="preserve">Дидактическая игра «Узнай растение» </w:t>
            </w:r>
          </w:p>
          <w:p w:rsidR="00CE74DE" w:rsidRPr="00044755" w:rsidRDefault="00CE74DE" w:rsidP="00FD6272">
            <w:pPr>
              <w:rPr>
                <w:rFonts w:eastAsia="Calibri"/>
                <w:sz w:val="24"/>
                <w:szCs w:val="24"/>
              </w:rPr>
            </w:pPr>
            <w:r w:rsidRPr="00044755">
              <w:rPr>
                <w:rFonts w:eastAsia="Calibri"/>
                <w:b/>
                <w:sz w:val="24"/>
                <w:szCs w:val="24"/>
              </w:rPr>
              <w:t>Цель:</w:t>
            </w:r>
            <w:r w:rsidRPr="00044755">
              <w:rPr>
                <w:rFonts w:eastAsia="Calibri"/>
                <w:sz w:val="24"/>
                <w:szCs w:val="24"/>
              </w:rPr>
              <w:t xml:space="preserve"> найти растение по названию, развивать внимательность и память.</w:t>
            </w:r>
          </w:p>
        </w:tc>
        <w:tc>
          <w:tcPr>
            <w:tcW w:w="6520"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b/>
                <w:sz w:val="24"/>
                <w:szCs w:val="24"/>
              </w:rPr>
            </w:pPr>
            <w:r w:rsidRPr="00044755">
              <w:rPr>
                <w:rFonts w:eastAsia="Times New Roman"/>
                <w:b/>
                <w:sz w:val="24"/>
                <w:szCs w:val="24"/>
              </w:rPr>
              <w:t>Работа в центре строительно- конструктивных игр «Заборчик для огорода и сада»</w:t>
            </w:r>
          </w:p>
          <w:p w:rsidR="00CE74DE" w:rsidRPr="00044755" w:rsidRDefault="00CE74DE" w:rsidP="00FD6272">
            <w:pPr>
              <w:rPr>
                <w:rFonts w:eastAsia="Times New Roman"/>
                <w:sz w:val="24"/>
                <w:szCs w:val="24"/>
              </w:rPr>
            </w:pPr>
            <w:r w:rsidRPr="00044755">
              <w:rPr>
                <w:rFonts w:eastAsia="Times New Roman"/>
                <w:sz w:val="24"/>
                <w:szCs w:val="24"/>
              </w:rPr>
              <w:t>Цель: развивать мелкую моторику рук,способствовать формированию представлений длиннее и короче.</w:t>
            </w:r>
          </w:p>
          <w:p w:rsidR="00CE74DE" w:rsidRPr="00044755" w:rsidRDefault="00CE74DE" w:rsidP="00FD6272">
            <w:pPr>
              <w:rPr>
                <w:rFonts w:eastAsia="Times New Roman"/>
                <w:b/>
                <w:sz w:val="24"/>
                <w:szCs w:val="24"/>
              </w:rPr>
            </w:pPr>
            <w:r w:rsidRPr="00044755">
              <w:rPr>
                <w:rFonts w:eastAsia="Times New Roman"/>
                <w:b/>
                <w:sz w:val="24"/>
                <w:szCs w:val="24"/>
              </w:rPr>
              <w:t>Настольная игра «Геометрическое лото»</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способствовать закреплению названий геометрических фигур.</w:t>
            </w:r>
          </w:p>
          <w:p w:rsidR="00CE74DE" w:rsidRPr="00044755" w:rsidRDefault="00CE74DE" w:rsidP="00FD6272">
            <w:pPr>
              <w:rPr>
                <w:rFonts w:eastAsia="Times New Roman"/>
                <w:b/>
                <w:sz w:val="24"/>
                <w:szCs w:val="24"/>
              </w:rPr>
            </w:pPr>
            <w:r w:rsidRPr="00044755">
              <w:rPr>
                <w:rFonts w:eastAsia="Times New Roman"/>
                <w:b/>
                <w:sz w:val="24"/>
                <w:szCs w:val="24"/>
              </w:rPr>
              <w:t>Рисование «Что выросло в огороде?»</w:t>
            </w:r>
          </w:p>
          <w:p w:rsidR="00CE74DE" w:rsidRPr="00044755" w:rsidRDefault="00CE74DE" w:rsidP="00FD6272">
            <w:pPr>
              <w:rPr>
                <w:rFonts w:eastAsia="Calibri"/>
                <w:sz w:val="24"/>
                <w:szCs w:val="24"/>
                <w:lang/>
              </w:rPr>
            </w:pPr>
            <w:r w:rsidRPr="00044755">
              <w:rPr>
                <w:rFonts w:eastAsia="Times New Roman"/>
                <w:b/>
                <w:sz w:val="24"/>
                <w:szCs w:val="24"/>
              </w:rPr>
              <w:t>Цель:</w:t>
            </w:r>
            <w:r w:rsidRPr="00044755">
              <w:rPr>
                <w:rFonts w:eastAsia="Times New Roman"/>
                <w:sz w:val="24"/>
                <w:szCs w:val="24"/>
              </w:rPr>
              <w:t xml:space="preserve"> создать условия для передачи предметов округлой формы.</w:t>
            </w:r>
          </w:p>
        </w:tc>
      </w:tr>
      <w:tr w:rsidR="00CE74DE" w:rsidRPr="00044755" w:rsidTr="00FD6272">
        <w:trPr>
          <w:trHeight w:val="561"/>
        </w:trPr>
        <w:tc>
          <w:tcPr>
            <w:tcW w:w="487" w:type="dxa"/>
            <w:tcBorders>
              <w:top w:val="single" w:sz="4" w:space="0" w:color="000000"/>
              <w:left w:val="single" w:sz="4" w:space="0" w:color="000000"/>
              <w:bottom w:val="single" w:sz="4" w:space="0" w:color="000000"/>
              <w:right w:val="single" w:sz="4" w:space="0" w:color="000000"/>
            </w:tcBorders>
            <w:textDirection w:val="btL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lang/>
              </w:rPr>
              <w:t>Речевое развитие (развитие речи) 5 неделя.</w:t>
            </w:r>
          </w:p>
        </w:tc>
        <w:tc>
          <w:tcPr>
            <w:tcW w:w="6851"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spacing w:after="80"/>
              <w:jc w:val="both"/>
              <w:rPr>
                <w:rFonts w:eastAsia="Times New Roman"/>
                <w:b/>
                <w:sz w:val="24"/>
                <w:szCs w:val="24"/>
              </w:rPr>
            </w:pPr>
            <w:r w:rsidRPr="00044755">
              <w:rPr>
                <w:rFonts w:eastAsia="Times New Roman"/>
                <w:b/>
                <w:sz w:val="24"/>
                <w:szCs w:val="24"/>
              </w:rPr>
              <w:t>Отгадывание загадок на тему «Сад. Фрукты. Ягоды».</w:t>
            </w:r>
          </w:p>
          <w:p w:rsidR="00CE74DE" w:rsidRPr="00044755" w:rsidRDefault="00CE74DE" w:rsidP="00FD6272">
            <w:pPr>
              <w:spacing w:after="80"/>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 xml:space="preserve">закреплять умение слушать речь взрослого, отгадывать загадки,  </w:t>
            </w:r>
          </w:p>
          <w:p w:rsidR="00CE74DE" w:rsidRPr="00044755" w:rsidRDefault="00CE74DE" w:rsidP="00FD6272">
            <w:pPr>
              <w:spacing w:after="80"/>
              <w:jc w:val="both"/>
              <w:rPr>
                <w:rFonts w:eastAsia="Times New Roman"/>
                <w:sz w:val="24"/>
                <w:szCs w:val="24"/>
              </w:rPr>
            </w:pPr>
            <w:r w:rsidRPr="00044755">
              <w:rPr>
                <w:rFonts w:eastAsia="Times New Roman"/>
                <w:b/>
                <w:sz w:val="24"/>
                <w:szCs w:val="24"/>
              </w:rPr>
              <w:t>Пальчиковая игра «Фруктовая ладошка…»</w:t>
            </w:r>
          </w:p>
          <w:p w:rsidR="00CE74DE" w:rsidRPr="00044755" w:rsidRDefault="00CE74DE" w:rsidP="00FD6272">
            <w:pPr>
              <w:spacing w:after="80"/>
              <w:jc w:val="both"/>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выполнять двигательные движения в соответствии с текстом; развивать мелкую моторику пальцев рук, память; воспитывать интерес к игре.</w:t>
            </w:r>
          </w:p>
          <w:p w:rsidR="00CE74DE" w:rsidRPr="00044755" w:rsidRDefault="00CE74DE" w:rsidP="00FD6272">
            <w:pPr>
              <w:spacing w:after="80"/>
              <w:jc w:val="both"/>
              <w:rPr>
                <w:rFonts w:eastAsia="Times New Roman"/>
                <w:sz w:val="24"/>
                <w:szCs w:val="24"/>
              </w:rPr>
            </w:pPr>
            <w:r w:rsidRPr="00044755">
              <w:rPr>
                <w:rFonts w:eastAsia="Times New Roman"/>
                <w:b/>
                <w:sz w:val="24"/>
                <w:szCs w:val="24"/>
              </w:rPr>
              <w:t>Дидактическая игра «Включи телевизор»</w:t>
            </w:r>
          </w:p>
          <w:p w:rsidR="00CE74DE" w:rsidRPr="00044755" w:rsidRDefault="00CE74DE" w:rsidP="00FD6272">
            <w:pPr>
              <w:spacing w:after="80"/>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умение составлять рассказ по картинкам; развивать связную речь</w:t>
            </w:r>
          </w:p>
          <w:p w:rsidR="00CE74DE" w:rsidRPr="00044755" w:rsidRDefault="00CE74DE" w:rsidP="00FD6272">
            <w:pPr>
              <w:spacing w:after="80"/>
              <w:jc w:val="both"/>
              <w:rPr>
                <w:rFonts w:eastAsia="Times New Roman"/>
                <w:b/>
                <w:sz w:val="24"/>
                <w:szCs w:val="24"/>
              </w:rPr>
            </w:pPr>
            <w:r w:rsidRPr="00044755">
              <w:rPr>
                <w:rFonts w:eastAsia="Times New Roman"/>
                <w:b/>
                <w:sz w:val="24"/>
                <w:szCs w:val="24"/>
              </w:rPr>
              <w:t>Работа в Центре строительно-конструктивных игр. Конструирование «Заборчик для сада   Вишенки »</w:t>
            </w:r>
          </w:p>
          <w:p w:rsidR="00CE74DE" w:rsidRPr="00044755" w:rsidRDefault="00CE74DE" w:rsidP="00FD6272">
            <w:pPr>
              <w:spacing w:after="80"/>
              <w:jc w:val="both"/>
              <w:rPr>
                <w:rFonts w:eastAsia="Times New Roman"/>
                <w:sz w:val="24"/>
                <w:szCs w:val="24"/>
                <w:lang/>
              </w:rPr>
            </w:pPr>
            <w:r w:rsidRPr="00044755">
              <w:rPr>
                <w:rFonts w:eastAsia="Times New Roman"/>
                <w:b/>
                <w:sz w:val="24"/>
                <w:szCs w:val="24"/>
              </w:rPr>
              <w:t xml:space="preserve">Цель: </w:t>
            </w:r>
            <w:r w:rsidRPr="00044755">
              <w:rPr>
                <w:rFonts w:eastAsia="Times New Roman"/>
                <w:sz w:val="24"/>
                <w:szCs w:val="24"/>
              </w:rPr>
              <w:t xml:space="preserve">поощрять желание детей умение конструировать из </w:t>
            </w:r>
            <w:r w:rsidRPr="00044755">
              <w:rPr>
                <w:rFonts w:eastAsia="Times New Roman"/>
                <w:sz w:val="24"/>
                <w:szCs w:val="24"/>
              </w:rPr>
              <w:lastRenderedPageBreak/>
              <w:t>палочек, сочетать и чередовать их по цвету</w:t>
            </w:r>
            <w:r w:rsidRPr="00044755">
              <w:rPr>
                <w:rFonts w:eastAsia="Times New Roman"/>
                <w:b/>
                <w:sz w:val="24"/>
                <w:szCs w:val="24"/>
              </w:rPr>
              <w:t xml:space="preserve">, </w:t>
            </w:r>
            <w:r w:rsidRPr="00044755">
              <w:rPr>
                <w:rFonts w:eastAsia="Times New Roman"/>
                <w:sz w:val="24"/>
                <w:szCs w:val="24"/>
              </w:rPr>
              <w:t>умение рассказывать о своем  заборчике, обогащать  словарь  детей.</w:t>
            </w:r>
          </w:p>
        </w:tc>
        <w:tc>
          <w:tcPr>
            <w:tcW w:w="6520"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spacing w:after="80"/>
              <w:jc w:val="both"/>
              <w:rPr>
                <w:rFonts w:eastAsia="Times New Roman"/>
                <w:b/>
                <w:sz w:val="24"/>
                <w:szCs w:val="24"/>
              </w:rPr>
            </w:pPr>
            <w:r w:rsidRPr="00044755">
              <w:rPr>
                <w:rFonts w:eastAsia="Times New Roman"/>
                <w:b/>
                <w:sz w:val="24"/>
                <w:szCs w:val="24"/>
              </w:rPr>
              <w:lastRenderedPageBreak/>
              <w:t>Рассматривание иллюстраций с фруктами</w:t>
            </w:r>
          </w:p>
          <w:p w:rsidR="00CE74DE" w:rsidRPr="00044755" w:rsidRDefault="00CE74DE" w:rsidP="00FD6272">
            <w:pPr>
              <w:spacing w:after="80"/>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 xml:space="preserve">побуждать детей рассматривать иллюстрации, находить фрукты на картинках, правильно называть их; способствовать </w:t>
            </w:r>
          </w:p>
          <w:p w:rsidR="00CE74DE" w:rsidRPr="00044755" w:rsidRDefault="00CE74DE" w:rsidP="00FD6272">
            <w:pPr>
              <w:spacing w:after="80"/>
              <w:jc w:val="both"/>
              <w:rPr>
                <w:rFonts w:eastAsia="Times New Roman"/>
                <w:sz w:val="24"/>
                <w:szCs w:val="24"/>
              </w:rPr>
            </w:pPr>
            <w:r w:rsidRPr="00044755">
              <w:rPr>
                <w:rFonts w:eastAsia="Times New Roman"/>
                <w:sz w:val="24"/>
                <w:szCs w:val="24"/>
              </w:rPr>
              <w:t xml:space="preserve">развитию наглядно - образного мышления, внимания, коммуникативных навыков. </w:t>
            </w:r>
          </w:p>
          <w:p w:rsidR="00CE74DE" w:rsidRPr="00044755" w:rsidRDefault="00CE74DE" w:rsidP="00FD6272">
            <w:pPr>
              <w:spacing w:after="80"/>
              <w:jc w:val="both"/>
              <w:rPr>
                <w:rFonts w:eastAsia="Times New Roman"/>
                <w:b/>
                <w:sz w:val="24"/>
                <w:szCs w:val="24"/>
              </w:rPr>
            </w:pPr>
            <w:r w:rsidRPr="00044755">
              <w:rPr>
                <w:rFonts w:eastAsia="Times New Roman"/>
                <w:b/>
                <w:sz w:val="24"/>
                <w:szCs w:val="24"/>
              </w:rPr>
              <w:t>Настольная игра «Наполни корзину плодами»</w:t>
            </w:r>
          </w:p>
          <w:p w:rsidR="00CE74DE" w:rsidRPr="00044755" w:rsidRDefault="00CE74DE" w:rsidP="00FD6272">
            <w:pPr>
              <w:spacing w:after="80"/>
              <w:jc w:val="both"/>
              <w:rPr>
                <w:rFonts w:eastAsia="Calibri"/>
                <w:b/>
                <w:sz w:val="24"/>
                <w:szCs w:val="24"/>
              </w:rPr>
            </w:pPr>
            <w:r w:rsidRPr="00044755">
              <w:rPr>
                <w:rFonts w:eastAsia="Times New Roman"/>
                <w:b/>
                <w:sz w:val="24"/>
                <w:szCs w:val="24"/>
              </w:rPr>
              <w:t>Цель:</w:t>
            </w:r>
            <w:r w:rsidRPr="00044755">
              <w:rPr>
                <w:rFonts w:eastAsia="Times New Roman"/>
                <w:sz w:val="24"/>
                <w:szCs w:val="24"/>
              </w:rPr>
              <w:t xml:space="preserve"> создать условия для развития умения образовывать множественное число имен существительных, для образования имен существительных и прилагательных с уменьшительно – ласкательным суффиксом.</w:t>
            </w:r>
          </w:p>
        </w:tc>
      </w:tr>
      <w:tr w:rsidR="00CE74DE" w:rsidRPr="00044755" w:rsidTr="00FD6272">
        <w:trPr>
          <w:trHeight w:val="561"/>
        </w:trPr>
        <w:tc>
          <w:tcPr>
            <w:tcW w:w="487" w:type="dxa"/>
            <w:tcBorders>
              <w:top w:val="single" w:sz="4" w:space="0" w:color="000000"/>
              <w:left w:val="single" w:sz="4" w:space="0" w:color="000000"/>
              <w:bottom w:val="single" w:sz="4" w:space="0" w:color="000000"/>
              <w:right w:val="single" w:sz="4" w:space="0" w:color="000000"/>
            </w:tcBorders>
            <w:textDirection w:val="btLr"/>
          </w:tcPr>
          <w:p w:rsidR="00CE74DE" w:rsidRPr="00044755" w:rsidRDefault="00CE74DE" w:rsidP="00FD6272">
            <w:pPr>
              <w:ind w:left="113" w:right="113"/>
              <w:rPr>
                <w:rFonts w:eastAsia="Times New Roman"/>
                <w:b/>
                <w:sz w:val="24"/>
                <w:szCs w:val="24"/>
                <w:lang/>
              </w:rPr>
            </w:pPr>
            <w:r w:rsidRPr="00044755">
              <w:rPr>
                <w:rFonts w:eastAsia="Times New Roman"/>
                <w:b/>
                <w:sz w:val="24"/>
                <w:szCs w:val="24"/>
                <w:lang/>
              </w:rPr>
              <w:lastRenderedPageBreak/>
              <w:t>Лепка 5 неделя.</w:t>
            </w:r>
          </w:p>
        </w:tc>
        <w:tc>
          <w:tcPr>
            <w:tcW w:w="6851"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spacing w:after="80"/>
              <w:rPr>
                <w:rFonts w:eastAsia="Times New Roman"/>
                <w:b/>
                <w:sz w:val="24"/>
                <w:szCs w:val="24"/>
              </w:rPr>
            </w:pPr>
            <w:r w:rsidRPr="00044755">
              <w:rPr>
                <w:rFonts w:eastAsia="Times New Roman"/>
                <w:b/>
                <w:sz w:val="24"/>
                <w:szCs w:val="24"/>
              </w:rPr>
              <w:t xml:space="preserve">Беседа о фруктах и ягодах, которые поспели в садах и огородах; рассматривание картинок, иллюстраций в книгах; </w:t>
            </w:r>
          </w:p>
          <w:p w:rsidR="00CE74DE" w:rsidRPr="00044755" w:rsidRDefault="00CE74DE" w:rsidP="00FD6272">
            <w:pPr>
              <w:spacing w:after="80"/>
              <w:rPr>
                <w:rFonts w:eastAsia="Times New Roman"/>
                <w:b/>
                <w:sz w:val="24"/>
                <w:szCs w:val="24"/>
              </w:rPr>
            </w:pPr>
            <w:r w:rsidRPr="00044755">
              <w:rPr>
                <w:rFonts w:eastAsia="Times New Roman"/>
                <w:b/>
                <w:sz w:val="24"/>
                <w:szCs w:val="24"/>
              </w:rPr>
              <w:t xml:space="preserve">проведение дидактических игр; </w:t>
            </w:r>
          </w:p>
          <w:p w:rsidR="00CE74DE" w:rsidRPr="00044755" w:rsidRDefault="00CE74DE" w:rsidP="00FD6272">
            <w:pPr>
              <w:spacing w:after="80"/>
              <w:rPr>
                <w:rFonts w:eastAsia="Times New Roman"/>
                <w:b/>
                <w:sz w:val="24"/>
                <w:szCs w:val="24"/>
              </w:rPr>
            </w:pPr>
            <w:r w:rsidRPr="00044755">
              <w:rPr>
                <w:rFonts w:eastAsia="Times New Roman"/>
                <w:b/>
                <w:sz w:val="24"/>
                <w:szCs w:val="24"/>
              </w:rPr>
              <w:t>чтение стихотворений и загадок по теме.</w:t>
            </w:r>
          </w:p>
          <w:p w:rsidR="00CE74DE" w:rsidRPr="00044755" w:rsidRDefault="00CE74DE" w:rsidP="00FD6272">
            <w:pPr>
              <w:spacing w:after="80"/>
              <w:rPr>
                <w:rFonts w:eastAsia="Times New Roman"/>
                <w:b/>
                <w:sz w:val="24"/>
                <w:szCs w:val="24"/>
              </w:rPr>
            </w:pPr>
            <w:r w:rsidRPr="00044755">
              <w:rPr>
                <w:rFonts w:eastAsia="Times New Roman"/>
                <w:b/>
                <w:sz w:val="24"/>
                <w:szCs w:val="24"/>
              </w:rPr>
              <w:t>Дид.игра «Разложи по тарелочкам» упражнять детей в группировке фруктов и ягод.</w:t>
            </w:r>
          </w:p>
        </w:tc>
        <w:tc>
          <w:tcPr>
            <w:tcW w:w="6520"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spacing w:after="80"/>
              <w:jc w:val="both"/>
              <w:rPr>
                <w:rFonts w:eastAsia="Times New Roman"/>
                <w:b/>
                <w:sz w:val="24"/>
                <w:szCs w:val="24"/>
              </w:rPr>
            </w:pPr>
            <w:r w:rsidRPr="00044755">
              <w:rPr>
                <w:rFonts w:eastAsia="Times New Roman"/>
                <w:b/>
                <w:sz w:val="24"/>
                <w:szCs w:val="24"/>
              </w:rPr>
              <w:t xml:space="preserve">Рисование по шаблонам фрукты. </w:t>
            </w:r>
          </w:p>
          <w:p w:rsidR="00CE74DE" w:rsidRPr="00044755" w:rsidRDefault="00CE74DE" w:rsidP="00FD6272">
            <w:pPr>
              <w:spacing w:after="80"/>
              <w:jc w:val="both"/>
              <w:rPr>
                <w:rFonts w:eastAsia="Times New Roman"/>
                <w:b/>
                <w:sz w:val="24"/>
                <w:szCs w:val="24"/>
              </w:rPr>
            </w:pPr>
            <w:r w:rsidRPr="00044755">
              <w:rPr>
                <w:rFonts w:eastAsia="Times New Roman"/>
                <w:b/>
                <w:sz w:val="24"/>
                <w:szCs w:val="24"/>
              </w:rPr>
              <w:t>Сюжетно ролевая игра «Магазин фруктов».</w:t>
            </w:r>
          </w:p>
          <w:p w:rsidR="00CE74DE" w:rsidRPr="00044755" w:rsidRDefault="00CE74DE" w:rsidP="00FD6272">
            <w:pPr>
              <w:spacing w:after="80"/>
              <w:rPr>
                <w:rFonts w:eastAsia="Times New Roman"/>
                <w:b/>
                <w:sz w:val="24"/>
                <w:szCs w:val="24"/>
              </w:rPr>
            </w:pPr>
            <w:r w:rsidRPr="00044755">
              <w:rPr>
                <w:rFonts w:eastAsia="Times New Roman"/>
                <w:b/>
                <w:sz w:val="24"/>
                <w:szCs w:val="24"/>
              </w:rPr>
              <w:t xml:space="preserve">Отгадывание загадок по </w:t>
            </w:r>
            <w:r w:rsidRPr="00044755">
              <w:rPr>
                <w:rFonts w:eastAsia="Times New Roman"/>
                <w:sz w:val="24"/>
                <w:szCs w:val="24"/>
              </w:rPr>
              <w:t>картинкам</w:t>
            </w:r>
            <w:r w:rsidRPr="00044755">
              <w:rPr>
                <w:rFonts w:eastAsia="Times New Roman"/>
                <w:b/>
                <w:sz w:val="24"/>
                <w:szCs w:val="24"/>
              </w:rPr>
              <w:t>.</w:t>
            </w:r>
          </w:p>
        </w:tc>
      </w:tr>
      <w:tr w:rsidR="00CE74DE" w:rsidRPr="00044755" w:rsidTr="00FD6272">
        <w:trPr>
          <w:trHeight w:val="561"/>
        </w:trPr>
        <w:tc>
          <w:tcPr>
            <w:tcW w:w="487" w:type="dxa"/>
            <w:tcBorders>
              <w:top w:val="single" w:sz="4" w:space="0" w:color="000000"/>
              <w:left w:val="single" w:sz="4" w:space="0" w:color="000000"/>
              <w:bottom w:val="single" w:sz="4" w:space="0" w:color="000000"/>
              <w:right w:val="single" w:sz="4" w:space="0" w:color="000000"/>
            </w:tcBorders>
            <w:textDirection w:val="btLr"/>
          </w:tcPr>
          <w:p w:rsidR="00CE74DE" w:rsidRPr="00044755" w:rsidRDefault="00CE74DE" w:rsidP="00FD6272">
            <w:pPr>
              <w:ind w:left="113" w:right="113"/>
              <w:jc w:val="right"/>
              <w:rPr>
                <w:rFonts w:eastAsia="Times New Roman"/>
                <w:b/>
                <w:sz w:val="24"/>
                <w:szCs w:val="24"/>
                <w:lang/>
              </w:rPr>
            </w:pPr>
            <w:r w:rsidRPr="00044755">
              <w:rPr>
                <w:rFonts w:eastAsia="Times New Roman"/>
                <w:b/>
                <w:sz w:val="24"/>
                <w:szCs w:val="24"/>
                <w:lang/>
              </w:rPr>
              <w:t>Рисование 5 неделя</w:t>
            </w:r>
          </w:p>
        </w:tc>
        <w:tc>
          <w:tcPr>
            <w:tcW w:w="6851"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spacing w:after="80"/>
              <w:jc w:val="both"/>
              <w:rPr>
                <w:rFonts w:eastAsia="Times New Roman"/>
                <w:b/>
                <w:sz w:val="24"/>
                <w:szCs w:val="24"/>
              </w:rPr>
            </w:pPr>
            <w:r w:rsidRPr="00044755">
              <w:rPr>
                <w:rFonts w:eastAsia="Times New Roman"/>
                <w:b/>
                <w:sz w:val="24"/>
                <w:szCs w:val="24"/>
              </w:rPr>
              <w:t xml:space="preserve">Рассматривание иллюстраций с изображениями сада. </w:t>
            </w:r>
          </w:p>
          <w:p w:rsidR="00CE74DE" w:rsidRPr="00044755" w:rsidRDefault="00CE74DE" w:rsidP="00FD6272">
            <w:pPr>
              <w:spacing w:after="80"/>
              <w:jc w:val="both"/>
              <w:rPr>
                <w:rFonts w:eastAsia="Times New Roman"/>
                <w:sz w:val="24"/>
                <w:szCs w:val="24"/>
              </w:rPr>
            </w:pPr>
            <w:r w:rsidRPr="00044755">
              <w:rPr>
                <w:rFonts w:eastAsia="Times New Roman"/>
                <w:b/>
                <w:sz w:val="24"/>
                <w:szCs w:val="24"/>
              </w:rPr>
              <w:t xml:space="preserve">Дид.игра </w:t>
            </w:r>
            <w:r w:rsidRPr="00044755">
              <w:rPr>
                <w:rFonts w:eastAsia="Times New Roman"/>
                <w:sz w:val="24"/>
                <w:szCs w:val="24"/>
              </w:rPr>
              <w:t>«Что ,где растет» закреплять детей о произрастании фруктов, названии деревьев.</w:t>
            </w:r>
          </w:p>
          <w:p w:rsidR="00CE74DE" w:rsidRPr="00044755" w:rsidRDefault="00CE74DE" w:rsidP="00FD6272">
            <w:pPr>
              <w:spacing w:after="80"/>
              <w:jc w:val="both"/>
              <w:rPr>
                <w:rFonts w:eastAsia="Times New Roman"/>
                <w:b/>
                <w:sz w:val="24"/>
                <w:szCs w:val="24"/>
              </w:rPr>
            </w:pPr>
            <w:r w:rsidRPr="00044755">
              <w:rPr>
                <w:rFonts w:eastAsia="Times New Roman"/>
                <w:b/>
                <w:sz w:val="24"/>
                <w:szCs w:val="24"/>
              </w:rPr>
              <w:t>Отгадывание загадок о фруктах.</w:t>
            </w:r>
          </w:p>
          <w:p w:rsidR="00CE74DE" w:rsidRPr="00044755" w:rsidRDefault="00CE74DE" w:rsidP="00FD6272">
            <w:pPr>
              <w:spacing w:after="80"/>
              <w:jc w:val="both"/>
              <w:rPr>
                <w:rFonts w:eastAsia="Times New Roman"/>
                <w:b/>
                <w:sz w:val="24"/>
                <w:szCs w:val="24"/>
              </w:rPr>
            </w:pPr>
          </w:p>
        </w:tc>
        <w:tc>
          <w:tcPr>
            <w:tcW w:w="6520"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spacing w:after="80"/>
              <w:jc w:val="both"/>
              <w:rPr>
                <w:rFonts w:eastAsia="Times New Roman"/>
                <w:b/>
                <w:sz w:val="24"/>
                <w:szCs w:val="24"/>
              </w:rPr>
            </w:pPr>
            <w:r w:rsidRPr="00044755">
              <w:rPr>
                <w:rFonts w:eastAsia="Times New Roman"/>
                <w:b/>
                <w:sz w:val="24"/>
                <w:szCs w:val="24"/>
              </w:rPr>
              <w:t xml:space="preserve">Сюж.рол.игра </w:t>
            </w:r>
            <w:r w:rsidRPr="00044755">
              <w:rPr>
                <w:rFonts w:eastAsia="Times New Roman"/>
                <w:sz w:val="24"/>
                <w:szCs w:val="24"/>
              </w:rPr>
              <w:t>«Магазин «Фрукты и овощи».</w:t>
            </w:r>
          </w:p>
        </w:tc>
      </w:tr>
    </w:tbl>
    <w:p w:rsidR="00CE74DE" w:rsidRPr="00044755" w:rsidRDefault="00CE74DE" w:rsidP="00CE74DE">
      <w:pPr>
        <w:rPr>
          <w:sz w:val="24"/>
          <w:szCs w:val="24"/>
        </w:rPr>
      </w:pPr>
    </w:p>
    <w:p w:rsidR="00CE74DE" w:rsidRPr="00044755" w:rsidRDefault="00CE74DE" w:rsidP="00CE74DE">
      <w:pPr>
        <w:rPr>
          <w:sz w:val="24"/>
          <w:szCs w:val="24"/>
        </w:rPr>
      </w:pPr>
    </w:p>
    <w:p w:rsidR="00CE74DE" w:rsidRDefault="00CE74DE" w:rsidP="00CE74DE">
      <w:pPr>
        <w:contextualSpacing/>
        <w:jc w:val="center"/>
        <w:rPr>
          <w:sz w:val="24"/>
          <w:szCs w:val="24"/>
        </w:rPr>
      </w:pPr>
    </w:p>
    <w:p w:rsidR="00CE74DE" w:rsidRPr="00044755" w:rsidRDefault="00CE74DE" w:rsidP="00CE74DE">
      <w:pPr>
        <w:contextualSpacing/>
        <w:jc w:val="center"/>
        <w:rPr>
          <w:rFonts w:eastAsia="Times New Roman"/>
          <w:b/>
          <w:sz w:val="24"/>
          <w:szCs w:val="24"/>
        </w:rPr>
      </w:pPr>
      <w:r w:rsidRPr="00044755">
        <w:rPr>
          <w:rFonts w:eastAsia="Times New Roman"/>
          <w:b/>
          <w:sz w:val="24"/>
          <w:szCs w:val="24"/>
        </w:rPr>
        <w:t>ОКТЯБРЬ ( 3-я неделя) Лексическая тема: « Одежда, обувь, головные уборы»</w:t>
      </w:r>
      <w:r w:rsidRPr="00044755">
        <w:rPr>
          <w:sz w:val="24"/>
          <w:szCs w:val="24"/>
        </w:rPr>
        <w:t xml:space="preserve"> 17.10-21.10</w:t>
      </w:r>
    </w:p>
    <w:tbl>
      <w:tblPr>
        <w:tblW w:w="1389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6804"/>
        <w:gridCol w:w="6520"/>
      </w:tblGrid>
      <w:tr w:rsidR="00CE74DE" w:rsidRPr="00044755" w:rsidTr="00FD6272">
        <w:trPr>
          <w:trHeight w:val="903"/>
        </w:trPr>
        <w:tc>
          <w:tcPr>
            <w:tcW w:w="568" w:type="dxa"/>
            <w:textDirection w:val="btLr"/>
            <w:vAlign w:val="cente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lang/>
              </w:rPr>
              <w:t>Дисциплина</w:t>
            </w:r>
          </w:p>
        </w:tc>
        <w:tc>
          <w:tcPr>
            <w:tcW w:w="6804"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Совместная деятельность взрослого и ребенка</w:t>
            </w:r>
          </w:p>
        </w:tc>
        <w:tc>
          <w:tcPr>
            <w:tcW w:w="6520"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Самостоятельная деятельность детей</w:t>
            </w:r>
          </w:p>
        </w:tc>
      </w:tr>
      <w:tr w:rsidR="00CE74DE" w:rsidRPr="00044755" w:rsidTr="00FD6272">
        <w:trPr>
          <w:trHeight w:val="903"/>
        </w:trPr>
        <w:tc>
          <w:tcPr>
            <w:tcW w:w="568" w:type="dxa"/>
            <w:textDirection w:val="btLr"/>
          </w:tcPr>
          <w:p w:rsidR="00CE74DE" w:rsidRPr="00044755" w:rsidRDefault="00CE74DE" w:rsidP="00FD6272">
            <w:pPr>
              <w:ind w:left="113" w:right="113"/>
              <w:jc w:val="right"/>
              <w:rPr>
                <w:rFonts w:eastAsia="Times New Roman"/>
                <w:b/>
                <w:sz w:val="24"/>
                <w:szCs w:val="24"/>
                <w:lang/>
              </w:rPr>
            </w:pPr>
            <w:r w:rsidRPr="00044755">
              <w:rPr>
                <w:rFonts w:eastAsia="Times New Roman"/>
                <w:b/>
                <w:sz w:val="24"/>
                <w:szCs w:val="24"/>
                <w:u w:val="single"/>
                <w:lang/>
              </w:rPr>
              <w:t xml:space="preserve">Социальный мир4 неделя </w:t>
            </w:r>
          </w:p>
        </w:tc>
        <w:tc>
          <w:tcPr>
            <w:tcW w:w="6804" w:type="dxa"/>
          </w:tcPr>
          <w:p w:rsidR="00CE74DE" w:rsidRPr="00044755" w:rsidRDefault="00CE74DE" w:rsidP="00FD6272">
            <w:pPr>
              <w:rPr>
                <w:rFonts w:eastAsia="Times New Roman"/>
                <w:b/>
                <w:sz w:val="24"/>
                <w:szCs w:val="24"/>
              </w:rPr>
            </w:pPr>
            <w:r w:rsidRPr="00044755">
              <w:rPr>
                <w:rFonts w:eastAsia="Times New Roman"/>
                <w:b/>
                <w:sz w:val="24"/>
                <w:szCs w:val="24"/>
              </w:rPr>
              <w:t>Беседа «Собираемся гулять. Что мы будем одевать?»</w:t>
            </w:r>
          </w:p>
          <w:p w:rsidR="00CE74DE" w:rsidRPr="00044755" w:rsidRDefault="00CE74DE" w:rsidP="00FD6272">
            <w:pPr>
              <w:rPr>
                <w:rFonts w:eastAsia="Times New Roman"/>
                <w:b/>
                <w:sz w:val="24"/>
                <w:szCs w:val="24"/>
              </w:rPr>
            </w:pPr>
            <w:r w:rsidRPr="00044755">
              <w:rPr>
                <w:rFonts w:eastAsia="Times New Roman"/>
                <w:b/>
                <w:sz w:val="24"/>
                <w:szCs w:val="24"/>
              </w:rPr>
              <w:t>Цель:</w:t>
            </w:r>
            <w:r w:rsidRPr="00044755">
              <w:rPr>
                <w:rFonts w:eastAsia="Times New Roman"/>
                <w:sz w:val="24"/>
                <w:szCs w:val="24"/>
              </w:rPr>
              <w:t xml:space="preserve"> закреплять умение выявлять зависимость здоровья ребёнка от одежды, которую он носит, и адекватностью её в соответствии со временем года.</w:t>
            </w:r>
          </w:p>
          <w:p w:rsidR="00CE74DE" w:rsidRPr="00044755" w:rsidRDefault="00CE74DE" w:rsidP="00FD6272">
            <w:pPr>
              <w:rPr>
                <w:rFonts w:eastAsia="Times New Roman"/>
                <w:b/>
                <w:sz w:val="24"/>
                <w:szCs w:val="24"/>
              </w:rPr>
            </w:pPr>
            <w:r w:rsidRPr="00044755">
              <w:rPr>
                <w:rFonts w:eastAsia="Times New Roman"/>
                <w:b/>
                <w:sz w:val="24"/>
                <w:szCs w:val="24"/>
              </w:rPr>
              <w:t>Подвижная игра «Колпачок»</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развивать интерес к совместным играм.</w:t>
            </w:r>
          </w:p>
          <w:p w:rsidR="00CE74DE" w:rsidRPr="00044755" w:rsidRDefault="00CE74DE" w:rsidP="00FD6272">
            <w:pPr>
              <w:rPr>
                <w:rFonts w:eastAsia="Times New Roman"/>
                <w:b/>
                <w:sz w:val="24"/>
                <w:szCs w:val="24"/>
              </w:rPr>
            </w:pPr>
            <w:r w:rsidRPr="00044755">
              <w:rPr>
                <w:rFonts w:eastAsia="Times New Roman"/>
                <w:b/>
                <w:sz w:val="24"/>
                <w:szCs w:val="24"/>
              </w:rPr>
              <w:t>Дидактическая игра «Мы идём на прогулку» (с муз. сопровождением)</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представление об одежде (шапка, пальто, сапоги, ботинки), её связи с сезонными изменениями в природе (осень), развивать музыкально-слуховые представления.</w:t>
            </w:r>
          </w:p>
          <w:p w:rsidR="00CE74DE" w:rsidRPr="00044755" w:rsidRDefault="00CE74DE" w:rsidP="00FD6272">
            <w:pPr>
              <w:rPr>
                <w:rFonts w:eastAsia="Times New Roman"/>
                <w:b/>
                <w:bCs/>
                <w:sz w:val="24"/>
                <w:szCs w:val="24"/>
              </w:rPr>
            </w:pPr>
            <w:r w:rsidRPr="00044755">
              <w:rPr>
                <w:rFonts w:eastAsia="Times New Roman"/>
                <w:b/>
                <w:bCs/>
                <w:sz w:val="24"/>
                <w:szCs w:val="24"/>
              </w:rPr>
              <w:t>Пятиминутка грамотности для малышей «ОБЖ: Безопасное общение»</w:t>
            </w:r>
          </w:p>
          <w:p w:rsidR="00CE74DE" w:rsidRPr="00044755" w:rsidRDefault="00CE74DE" w:rsidP="00FD6272">
            <w:pPr>
              <w:rPr>
                <w:rFonts w:eastAsia="Times New Roman"/>
                <w:bCs/>
                <w:sz w:val="24"/>
                <w:szCs w:val="24"/>
              </w:rPr>
            </w:pPr>
            <w:r w:rsidRPr="00044755">
              <w:rPr>
                <w:rFonts w:eastAsia="Times New Roman"/>
                <w:b/>
                <w:bCs/>
                <w:sz w:val="24"/>
                <w:szCs w:val="24"/>
              </w:rPr>
              <w:lastRenderedPageBreak/>
              <w:t>Цель:</w:t>
            </w:r>
            <w:r w:rsidRPr="00044755">
              <w:rPr>
                <w:rFonts w:eastAsia="Times New Roman"/>
                <w:bCs/>
                <w:sz w:val="24"/>
                <w:szCs w:val="24"/>
              </w:rPr>
              <w:t xml:space="preserve"> закреплять знания правил безопасного поведения жизнедеятельности.</w:t>
            </w:r>
          </w:p>
          <w:p w:rsidR="00CE74DE" w:rsidRPr="00044755" w:rsidRDefault="00CE74DE" w:rsidP="00FD6272">
            <w:pPr>
              <w:shd w:val="clear" w:color="auto" w:fill="FFFFFF"/>
              <w:rPr>
                <w:rFonts w:eastAsia="Times New Roman"/>
                <w:b/>
                <w:sz w:val="24"/>
                <w:szCs w:val="24"/>
              </w:rPr>
            </w:pPr>
            <w:r w:rsidRPr="00044755">
              <w:rPr>
                <w:rFonts w:eastAsia="Times New Roman"/>
                <w:b/>
                <w:sz w:val="24"/>
                <w:szCs w:val="24"/>
              </w:rPr>
              <w:t>Работа с кинетическим песком.</w:t>
            </w:r>
          </w:p>
          <w:p w:rsidR="00CE74DE" w:rsidRPr="00044755" w:rsidRDefault="00CE74DE" w:rsidP="00FD6272">
            <w:pPr>
              <w:rPr>
                <w:rFonts w:eastAsia="Times New Roman"/>
                <w:bCs/>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правильно использовать формообразующие движения, развивать композиционные навыки.</w:t>
            </w:r>
          </w:p>
          <w:p w:rsidR="00CE74DE" w:rsidRPr="00044755" w:rsidRDefault="00CE74DE" w:rsidP="00FD6272">
            <w:pPr>
              <w:rPr>
                <w:rFonts w:eastAsia="Calibri"/>
                <w:b/>
                <w:sz w:val="24"/>
                <w:szCs w:val="24"/>
              </w:rPr>
            </w:pPr>
            <w:r w:rsidRPr="00044755">
              <w:rPr>
                <w:rFonts w:eastAsia="Times New Roman"/>
                <w:b/>
                <w:sz w:val="24"/>
                <w:szCs w:val="24"/>
              </w:rPr>
              <w:t>**</w:t>
            </w:r>
            <w:r w:rsidRPr="00044755">
              <w:rPr>
                <w:rFonts w:eastAsia="Calibri"/>
                <w:b/>
                <w:sz w:val="24"/>
                <w:szCs w:val="24"/>
              </w:rPr>
              <w:t>Активное занятие «Дружная семья», работа в паре, работа в альбоме «Моя семья»  стр.5 (стр.19-21)</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развивать духовно-нравственные основы, продолжать глубоко раскрывать понимание семейных ценностей, роль матери, отца и детей.</w:t>
            </w:r>
          </w:p>
          <w:p w:rsidR="00CE74DE" w:rsidRPr="00044755" w:rsidRDefault="00CE74DE" w:rsidP="00FD6272">
            <w:pPr>
              <w:rPr>
                <w:rFonts w:eastAsia="Times New Roman"/>
                <w:b/>
                <w:sz w:val="24"/>
                <w:szCs w:val="24"/>
              </w:rPr>
            </w:pPr>
            <w:r w:rsidRPr="00044755">
              <w:rPr>
                <w:rFonts w:eastAsia="Times New Roman"/>
                <w:b/>
                <w:sz w:val="24"/>
                <w:szCs w:val="24"/>
              </w:rPr>
              <w:t>Интерактивная игра «Четвертый лишний»</w:t>
            </w:r>
          </w:p>
          <w:p w:rsidR="00CE74DE" w:rsidRPr="00044755" w:rsidRDefault="00CE74DE" w:rsidP="00FD6272">
            <w:pPr>
              <w:ind w:left="34"/>
              <w:rPr>
                <w:rFonts w:eastAsia="Calibri"/>
                <w:sz w:val="24"/>
                <w:szCs w:val="24"/>
                <w:lang/>
              </w:rPr>
            </w:pPr>
            <w:r w:rsidRPr="00044755">
              <w:rPr>
                <w:rFonts w:eastAsia="Times New Roman"/>
                <w:b/>
                <w:sz w:val="24"/>
                <w:szCs w:val="24"/>
              </w:rPr>
              <w:t>Цель</w:t>
            </w:r>
            <w:r w:rsidRPr="00044755">
              <w:rPr>
                <w:rFonts w:eastAsia="Times New Roman"/>
                <w:sz w:val="24"/>
                <w:szCs w:val="24"/>
              </w:rPr>
              <w:t>: расширить знания детей о сезонных изменениях в природе и в одежде людей, развивать умение классифицировать одежду по сезонам, мелкую моторику пальцев рук, память, внимание речь; воспитывать интерес к игре.</w:t>
            </w:r>
          </w:p>
        </w:tc>
        <w:tc>
          <w:tcPr>
            <w:tcW w:w="6520" w:type="dxa"/>
          </w:tcPr>
          <w:p w:rsidR="00CE74DE" w:rsidRPr="00044755" w:rsidRDefault="00CE74DE" w:rsidP="00FD6272">
            <w:pPr>
              <w:rPr>
                <w:rFonts w:eastAsia="Times New Roman"/>
                <w:b/>
                <w:sz w:val="24"/>
                <w:szCs w:val="24"/>
              </w:rPr>
            </w:pPr>
            <w:r w:rsidRPr="00044755">
              <w:rPr>
                <w:rFonts w:eastAsia="Times New Roman"/>
                <w:b/>
                <w:sz w:val="24"/>
                <w:szCs w:val="24"/>
              </w:rPr>
              <w:lastRenderedPageBreak/>
              <w:t>Рассматривание альбома «Одежда»</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создать условия для самостоятельного рассматривания с целью закрепления обобщающих понятий «Одежда» и умение дифференцировать  её на мужскую и женскую.</w:t>
            </w:r>
          </w:p>
          <w:p w:rsidR="00CE74DE" w:rsidRPr="00044755" w:rsidRDefault="00CE74DE" w:rsidP="00FD6272">
            <w:pPr>
              <w:rPr>
                <w:rFonts w:eastAsia="Times New Roman"/>
                <w:b/>
                <w:sz w:val="24"/>
                <w:szCs w:val="24"/>
              </w:rPr>
            </w:pPr>
            <w:r w:rsidRPr="00044755">
              <w:rPr>
                <w:rFonts w:eastAsia="Times New Roman"/>
                <w:b/>
                <w:sz w:val="24"/>
                <w:szCs w:val="24"/>
              </w:rPr>
              <w:t>Настольная игра «Дом моды»</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создать условия для закрепления умения </w:t>
            </w:r>
          </w:p>
          <w:p w:rsidR="00CE74DE" w:rsidRPr="00044755" w:rsidRDefault="00CE74DE" w:rsidP="00FD6272">
            <w:pPr>
              <w:rPr>
                <w:rFonts w:eastAsia="Times New Roman"/>
                <w:sz w:val="24"/>
                <w:szCs w:val="24"/>
              </w:rPr>
            </w:pPr>
          </w:p>
          <w:p w:rsidR="00CE74DE" w:rsidRPr="00044755" w:rsidRDefault="00CE74DE" w:rsidP="00FD6272">
            <w:pPr>
              <w:rPr>
                <w:rFonts w:eastAsia="Times New Roman"/>
                <w:b/>
                <w:sz w:val="24"/>
                <w:szCs w:val="24"/>
              </w:rPr>
            </w:pPr>
            <w:r w:rsidRPr="00044755">
              <w:rPr>
                <w:rFonts w:eastAsia="Times New Roman"/>
                <w:sz w:val="24"/>
                <w:szCs w:val="24"/>
              </w:rPr>
              <w:t>дифференцировать мужскую и женскую одежду.</w:t>
            </w:r>
          </w:p>
          <w:p w:rsidR="00CE74DE" w:rsidRPr="00044755" w:rsidRDefault="00CE74DE" w:rsidP="00FD6272">
            <w:pPr>
              <w:rPr>
                <w:rFonts w:eastAsia="Times New Roman"/>
                <w:sz w:val="24"/>
                <w:szCs w:val="24"/>
                <w:lang/>
              </w:rPr>
            </w:pPr>
          </w:p>
        </w:tc>
      </w:tr>
      <w:tr w:rsidR="00CE74DE" w:rsidRPr="00044755" w:rsidTr="00FD6272">
        <w:trPr>
          <w:trHeight w:val="419"/>
        </w:trPr>
        <w:tc>
          <w:tcPr>
            <w:tcW w:w="568" w:type="dxa"/>
            <w:textDirection w:val="btL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lang/>
              </w:rPr>
              <w:lastRenderedPageBreak/>
              <w:t>Развитие речи (природный мир)4 неделя.</w:t>
            </w:r>
          </w:p>
        </w:tc>
        <w:tc>
          <w:tcPr>
            <w:tcW w:w="6804" w:type="dxa"/>
          </w:tcPr>
          <w:p w:rsidR="00CE74DE" w:rsidRPr="00044755" w:rsidRDefault="00CE74DE" w:rsidP="00FD6272">
            <w:pPr>
              <w:shd w:val="clear" w:color="auto" w:fill="FFFFFF"/>
              <w:rPr>
                <w:rFonts w:eastAsia="Times New Roman"/>
                <w:sz w:val="24"/>
                <w:szCs w:val="24"/>
              </w:rPr>
            </w:pPr>
            <w:r w:rsidRPr="00044755">
              <w:rPr>
                <w:rFonts w:eastAsia="Times New Roman"/>
                <w:b/>
                <w:sz w:val="24"/>
                <w:szCs w:val="24"/>
              </w:rPr>
              <w:t>Беседа «Одежда, обувь, головные уборы». Цель:</w:t>
            </w:r>
            <w:r w:rsidRPr="00044755">
              <w:rPr>
                <w:rFonts w:eastAsia="Times New Roman"/>
                <w:sz w:val="24"/>
                <w:szCs w:val="24"/>
              </w:rPr>
              <w:t xml:space="preserve"> закреплять названия предметов одежды, обуви, головных уборов, умение рассказывать об их назначении.</w:t>
            </w:r>
          </w:p>
          <w:p w:rsidR="00CE74DE" w:rsidRPr="00044755" w:rsidRDefault="00CE74DE" w:rsidP="00FD6272">
            <w:pPr>
              <w:rPr>
                <w:rFonts w:eastAsia="Times New Roman"/>
                <w:b/>
                <w:sz w:val="24"/>
                <w:szCs w:val="24"/>
              </w:rPr>
            </w:pPr>
            <w:r w:rsidRPr="00044755">
              <w:rPr>
                <w:rFonts w:eastAsia="Times New Roman"/>
                <w:b/>
                <w:sz w:val="24"/>
                <w:szCs w:val="24"/>
              </w:rPr>
              <w:t>Дидактическая игра «Лото с элементами моделирования»</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систематизировать животных по покрову тела (перья, чешуя, шерсть),  продолжать формировать навыки пользования моделями.</w:t>
            </w:r>
          </w:p>
          <w:p w:rsidR="00CE74DE" w:rsidRPr="00044755" w:rsidRDefault="00CE74DE" w:rsidP="00FD6272">
            <w:pPr>
              <w:shd w:val="clear" w:color="auto" w:fill="FFFFFF"/>
              <w:rPr>
                <w:rFonts w:eastAsia="Times New Roman"/>
                <w:sz w:val="24"/>
                <w:szCs w:val="24"/>
              </w:rPr>
            </w:pPr>
            <w:r w:rsidRPr="00044755">
              <w:rPr>
                <w:rFonts w:eastAsia="Times New Roman"/>
                <w:b/>
                <w:sz w:val="24"/>
                <w:szCs w:val="24"/>
              </w:rPr>
              <w:t xml:space="preserve">Обучающая ситуация «Собираемся на прогулку». </w:t>
            </w:r>
            <w:r w:rsidRPr="00044755">
              <w:rPr>
                <w:rFonts w:eastAsia="Times New Roman"/>
                <w:b/>
                <w:iCs/>
                <w:sz w:val="24"/>
                <w:szCs w:val="24"/>
              </w:rPr>
              <w:t xml:space="preserve">Цель: </w:t>
            </w:r>
            <w:r w:rsidRPr="00044755">
              <w:rPr>
                <w:rFonts w:eastAsia="Times New Roman"/>
                <w:iCs/>
                <w:sz w:val="24"/>
                <w:szCs w:val="24"/>
              </w:rPr>
              <w:t xml:space="preserve">закреплять представление о соответствии одежды для прогулки и погодой в данное время года, </w:t>
            </w:r>
            <w:r w:rsidRPr="00044755">
              <w:rPr>
                <w:rFonts w:eastAsia="Times New Roman"/>
                <w:sz w:val="24"/>
                <w:szCs w:val="24"/>
              </w:rPr>
              <w:t>формировать навыки самообслуживания (одеваться самостоятельно, в определенной последовательности).</w:t>
            </w:r>
          </w:p>
          <w:p w:rsidR="00CE74DE" w:rsidRPr="00044755" w:rsidRDefault="00CE74DE" w:rsidP="00FD6272">
            <w:pPr>
              <w:rPr>
                <w:rFonts w:eastAsia="Times New Roman"/>
                <w:sz w:val="24"/>
                <w:szCs w:val="24"/>
              </w:rPr>
            </w:pPr>
            <w:r w:rsidRPr="00044755">
              <w:rPr>
                <w:rFonts w:eastAsia="Times New Roman"/>
                <w:b/>
                <w:sz w:val="24"/>
                <w:szCs w:val="24"/>
              </w:rPr>
              <w:t>Рассматривание коллекции тканей. Цель:</w:t>
            </w:r>
            <w:r w:rsidRPr="00044755">
              <w:rPr>
                <w:rFonts w:eastAsia="Times New Roman"/>
                <w:sz w:val="24"/>
                <w:szCs w:val="24"/>
              </w:rPr>
              <w:t xml:space="preserve"> продолжать формировать умение узнавать вещи из ткани, определять её качества и свойства.</w:t>
            </w:r>
          </w:p>
          <w:p w:rsidR="00CE74DE" w:rsidRPr="00044755" w:rsidRDefault="00CE74DE" w:rsidP="00FD6272">
            <w:pPr>
              <w:rPr>
                <w:rFonts w:eastAsia="Times New Roman"/>
                <w:b/>
                <w:sz w:val="24"/>
                <w:szCs w:val="24"/>
              </w:rPr>
            </w:pPr>
            <w:r w:rsidRPr="00044755">
              <w:rPr>
                <w:rFonts w:eastAsia="Times New Roman"/>
                <w:b/>
                <w:sz w:val="24"/>
                <w:szCs w:val="24"/>
              </w:rPr>
              <w:t>Работа с календарем природы.</w:t>
            </w:r>
          </w:p>
          <w:p w:rsidR="00CE74DE" w:rsidRPr="00044755" w:rsidRDefault="00CE74DE" w:rsidP="00FD6272">
            <w:pPr>
              <w:rPr>
                <w:rFonts w:eastAsia="Calibri"/>
                <w:sz w:val="24"/>
                <w:szCs w:val="24"/>
              </w:rPr>
            </w:pPr>
            <w:r w:rsidRPr="00044755">
              <w:rPr>
                <w:rFonts w:eastAsia="Times New Roman"/>
                <w:b/>
                <w:sz w:val="24"/>
                <w:szCs w:val="24"/>
              </w:rPr>
              <w:t xml:space="preserve">Цель: </w:t>
            </w:r>
            <w:r w:rsidRPr="00044755">
              <w:rPr>
                <w:rFonts w:eastAsia="Times New Roman"/>
                <w:sz w:val="24"/>
                <w:szCs w:val="24"/>
              </w:rPr>
              <w:t>закреплять знания о сезонных явлениях природы</w:t>
            </w:r>
          </w:p>
        </w:tc>
        <w:tc>
          <w:tcPr>
            <w:tcW w:w="6520" w:type="dxa"/>
          </w:tcPr>
          <w:p w:rsidR="00CE74DE" w:rsidRPr="00044755" w:rsidRDefault="00CE74DE" w:rsidP="00FD6272">
            <w:pPr>
              <w:rPr>
                <w:rFonts w:eastAsia="Times New Roman"/>
                <w:b/>
                <w:sz w:val="24"/>
                <w:szCs w:val="24"/>
              </w:rPr>
            </w:pPr>
            <w:r w:rsidRPr="00044755">
              <w:rPr>
                <w:rFonts w:eastAsia="Times New Roman"/>
                <w:b/>
                <w:sz w:val="24"/>
                <w:szCs w:val="24"/>
              </w:rPr>
              <w:t>Игра экспериментирование</w:t>
            </w:r>
          </w:p>
          <w:p w:rsidR="00CE74DE" w:rsidRPr="00044755" w:rsidRDefault="00CE74DE" w:rsidP="00FD6272">
            <w:pPr>
              <w:rPr>
                <w:rFonts w:eastAsia="Times New Roman"/>
                <w:sz w:val="24"/>
                <w:szCs w:val="24"/>
              </w:rPr>
            </w:pPr>
            <w:r w:rsidRPr="00044755">
              <w:rPr>
                <w:rFonts w:eastAsia="Times New Roman"/>
                <w:b/>
                <w:sz w:val="24"/>
                <w:szCs w:val="24"/>
              </w:rPr>
              <w:t xml:space="preserve">с перьями «Чье перо дальше улетит?». Цель: </w:t>
            </w:r>
            <w:r w:rsidRPr="00044755">
              <w:rPr>
                <w:rFonts w:eastAsia="Times New Roman"/>
                <w:sz w:val="24"/>
                <w:szCs w:val="24"/>
              </w:rPr>
              <w:t>способствовать развитию    интереса и активности   детей; обогащать опыт исследовательских действий.</w:t>
            </w:r>
          </w:p>
          <w:p w:rsidR="00CE74DE" w:rsidRPr="00044755" w:rsidRDefault="00CE74DE" w:rsidP="00FD6272">
            <w:pPr>
              <w:rPr>
                <w:rFonts w:eastAsia="Times New Roman"/>
                <w:sz w:val="24"/>
                <w:szCs w:val="24"/>
              </w:rPr>
            </w:pPr>
            <w:r w:rsidRPr="00044755">
              <w:rPr>
                <w:rFonts w:eastAsia="Times New Roman"/>
                <w:b/>
                <w:sz w:val="24"/>
                <w:szCs w:val="24"/>
              </w:rPr>
              <w:t>Дидактическое упражнение «Оденем куклу на прогулку». Цель:</w:t>
            </w:r>
            <w:r w:rsidRPr="00044755">
              <w:rPr>
                <w:rFonts w:eastAsia="Times New Roman"/>
                <w:sz w:val="24"/>
                <w:szCs w:val="24"/>
              </w:rPr>
              <w:t xml:space="preserve"> создать условия для развития общей моторики; развития навыков самообслуживания.</w:t>
            </w:r>
          </w:p>
          <w:p w:rsidR="00CE74DE" w:rsidRPr="00044755" w:rsidRDefault="00CE74DE" w:rsidP="00FD6272">
            <w:pPr>
              <w:rPr>
                <w:rFonts w:eastAsia="Times New Roman"/>
                <w:b/>
                <w:sz w:val="24"/>
                <w:szCs w:val="24"/>
                <w:lang/>
              </w:rPr>
            </w:pPr>
            <w:r w:rsidRPr="00044755">
              <w:rPr>
                <w:rFonts w:eastAsia="Times New Roman"/>
                <w:b/>
                <w:sz w:val="24"/>
                <w:szCs w:val="24"/>
              </w:rPr>
              <w:t>Работа в Центре строительно-конструктивных игрКонструирование «Шкаф для одежды» (конструирование из строительного материала):</w:t>
            </w:r>
            <w:r w:rsidRPr="00044755">
              <w:rPr>
                <w:rFonts w:eastAsia="Times New Roman"/>
                <w:sz w:val="24"/>
                <w:szCs w:val="24"/>
              </w:rPr>
              <w:t xml:space="preserve"> координировать работу глаз и рук; уточнение понятий высокий, низкий, широкий, узкий; совершенствование умения соотносить предметы, действия, признаки с их словесным обозначением; воспитывать внимательное и доброжелательное отношение ребят друг к другу.</w:t>
            </w:r>
          </w:p>
        </w:tc>
      </w:tr>
      <w:tr w:rsidR="00CE74DE" w:rsidRPr="00044755" w:rsidTr="00FD6272">
        <w:trPr>
          <w:trHeight w:val="903"/>
        </w:trPr>
        <w:tc>
          <w:tcPr>
            <w:tcW w:w="568" w:type="dxa"/>
            <w:textDirection w:val="btL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lang/>
              </w:rPr>
              <w:lastRenderedPageBreak/>
              <w:t>Познавательное развитие ФЭМП 4 неделя</w:t>
            </w:r>
          </w:p>
        </w:tc>
        <w:tc>
          <w:tcPr>
            <w:tcW w:w="6804" w:type="dxa"/>
          </w:tcPr>
          <w:p w:rsidR="00CE74DE" w:rsidRPr="00044755" w:rsidRDefault="00CE74DE" w:rsidP="00FD6272">
            <w:pPr>
              <w:rPr>
                <w:rFonts w:eastAsia="Times New Roman"/>
                <w:b/>
                <w:sz w:val="24"/>
                <w:szCs w:val="24"/>
              </w:rPr>
            </w:pPr>
            <w:r w:rsidRPr="00044755">
              <w:rPr>
                <w:rFonts w:eastAsia="Times New Roman"/>
                <w:b/>
                <w:sz w:val="24"/>
                <w:szCs w:val="24"/>
              </w:rPr>
              <w:t>Дидактическая игра «Чудесный мешочек»</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счет до пяти, умение соотносить знакомые цифры с количеством.</w:t>
            </w:r>
          </w:p>
          <w:p w:rsidR="00CE74DE" w:rsidRPr="00044755" w:rsidRDefault="00CE74DE" w:rsidP="00FD6272">
            <w:pPr>
              <w:rPr>
                <w:rFonts w:eastAsia="Times New Roman"/>
                <w:b/>
                <w:sz w:val="24"/>
                <w:szCs w:val="24"/>
              </w:rPr>
            </w:pPr>
            <w:r w:rsidRPr="00044755">
              <w:rPr>
                <w:rFonts w:eastAsia="Times New Roman"/>
                <w:b/>
                <w:sz w:val="24"/>
                <w:szCs w:val="24"/>
              </w:rPr>
              <w:t>Экспериментирование «Тонет – не тонет»</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понятие «пара»; развивать интерес к экспериментированию.</w:t>
            </w:r>
          </w:p>
          <w:p w:rsidR="00CE74DE" w:rsidRPr="00044755" w:rsidRDefault="00CE74DE" w:rsidP="00FD6272">
            <w:pPr>
              <w:rPr>
                <w:rFonts w:eastAsia="Times New Roman"/>
                <w:b/>
                <w:sz w:val="24"/>
                <w:szCs w:val="24"/>
              </w:rPr>
            </w:pPr>
            <w:r w:rsidRPr="00044755">
              <w:rPr>
                <w:rFonts w:eastAsia="Times New Roman"/>
                <w:b/>
                <w:sz w:val="24"/>
                <w:szCs w:val="24"/>
              </w:rPr>
              <w:t xml:space="preserve"> Дидактическая игра «Одень куклу на прогулку»</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закрепить счет до 5. Закрепить знания детей о сезонной одежде.</w:t>
            </w:r>
          </w:p>
          <w:p w:rsidR="00CE74DE" w:rsidRPr="00044755" w:rsidRDefault="00CE74DE" w:rsidP="00FD6272">
            <w:pPr>
              <w:rPr>
                <w:rFonts w:eastAsia="Times New Roman"/>
                <w:b/>
                <w:sz w:val="24"/>
                <w:szCs w:val="24"/>
                <w:lang w:eastAsia="zh-CN"/>
              </w:rPr>
            </w:pPr>
            <w:r w:rsidRPr="00044755">
              <w:rPr>
                <w:rFonts w:eastAsia="Times New Roman"/>
                <w:b/>
                <w:sz w:val="24"/>
                <w:szCs w:val="24"/>
                <w:lang w:eastAsia="zh-CN"/>
              </w:rPr>
              <w:t>Чтение стихотворений о цифре.</w:t>
            </w:r>
          </w:p>
          <w:p w:rsidR="00CE74DE" w:rsidRPr="00044755" w:rsidRDefault="00CE74DE" w:rsidP="00FD6272">
            <w:pPr>
              <w:rPr>
                <w:rFonts w:eastAsia="Times New Roman"/>
                <w:sz w:val="24"/>
                <w:szCs w:val="24"/>
                <w:lang w:eastAsia="zh-CN"/>
              </w:rPr>
            </w:pPr>
            <w:r w:rsidRPr="00044755">
              <w:rPr>
                <w:rFonts w:eastAsia="Times New Roman"/>
                <w:b/>
                <w:sz w:val="24"/>
                <w:szCs w:val="24"/>
                <w:lang w:eastAsia="zh-CN"/>
              </w:rPr>
              <w:t xml:space="preserve">Цель: </w:t>
            </w:r>
            <w:r w:rsidRPr="00044755">
              <w:rPr>
                <w:rFonts w:eastAsia="Times New Roman"/>
                <w:sz w:val="24"/>
                <w:szCs w:val="24"/>
                <w:lang w:eastAsia="zh-CN"/>
              </w:rPr>
              <w:t>закреплять знания об изученной цифре с помощью художественного слова. (8)</w:t>
            </w:r>
          </w:p>
          <w:p w:rsidR="00CE74DE" w:rsidRPr="00044755" w:rsidRDefault="00CE74DE" w:rsidP="00FD6272">
            <w:pPr>
              <w:rPr>
                <w:rFonts w:eastAsia="Times New Roman"/>
                <w:b/>
                <w:bCs/>
                <w:sz w:val="24"/>
                <w:szCs w:val="24"/>
              </w:rPr>
            </w:pPr>
            <w:r w:rsidRPr="00044755">
              <w:rPr>
                <w:rFonts w:eastAsia="Times New Roman"/>
                <w:b/>
                <w:bCs/>
                <w:sz w:val="24"/>
                <w:szCs w:val="24"/>
              </w:rPr>
              <w:t>Игра с машинками «Трудные виражи»</w:t>
            </w:r>
          </w:p>
          <w:p w:rsidR="00CE74DE" w:rsidRPr="00044755" w:rsidRDefault="00CE74DE" w:rsidP="00FD6272">
            <w:pPr>
              <w:rPr>
                <w:rFonts w:eastAsia="Times New Roman"/>
                <w:sz w:val="24"/>
                <w:szCs w:val="24"/>
              </w:rPr>
            </w:pPr>
            <w:r w:rsidRPr="00044755">
              <w:rPr>
                <w:rFonts w:eastAsia="Times New Roman"/>
                <w:b/>
                <w:bCs/>
                <w:sz w:val="24"/>
                <w:szCs w:val="24"/>
              </w:rPr>
              <w:t>Цель:</w:t>
            </w:r>
            <w:r w:rsidRPr="00044755">
              <w:rPr>
                <w:rFonts w:eastAsia="Times New Roman"/>
                <w:sz w:val="24"/>
                <w:szCs w:val="24"/>
              </w:rPr>
              <w:t xml:space="preserve"> закреплять пространственные представления: шире, уже.</w:t>
            </w:r>
          </w:p>
          <w:p w:rsidR="00CE74DE" w:rsidRPr="00044755" w:rsidRDefault="00CE74DE" w:rsidP="00FD6272">
            <w:pPr>
              <w:rPr>
                <w:rFonts w:eastAsia="Times New Roman"/>
                <w:b/>
                <w:sz w:val="24"/>
                <w:szCs w:val="24"/>
              </w:rPr>
            </w:pPr>
            <w:r w:rsidRPr="00044755">
              <w:rPr>
                <w:rFonts w:eastAsia="Times New Roman"/>
                <w:b/>
                <w:sz w:val="24"/>
                <w:szCs w:val="24"/>
              </w:rPr>
              <w:t>Мультимедийная презентация «Как появилась одежда?»</w:t>
            </w:r>
          </w:p>
          <w:p w:rsidR="00CE74DE" w:rsidRPr="00044755" w:rsidRDefault="00CE74DE" w:rsidP="00FD6272">
            <w:pPr>
              <w:rPr>
                <w:rFonts w:eastAsia="Times New Roman"/>
                <w:sz w:val="24"/>
                <w:szCs w:val="24"/>
                <w:lang/>
              </w:rPr>
            </w:pPr>
            <w:r w:rsidRPr="00044755">
              <w:rPr>
                <w:rFonts w:eastAsia="Times New Roman"/>
                <w:b/>
                <w:sz w:val="24"/>
                <w:szCs w:val="24"/>
              </w:rPr>
              <w:t xml:space="preserve">Цель: </w:t>
            </w:r>
            <w:r w:rsidRPr="00044755">
              <w:rPr>
                <w:rFonts w:eastAsia="Times New Roman"/>
                <w:sz w:val="24"/>
                <w:szCs w:val="24"/>
              </w:rPr>
              <w:t>закреплять названия предметов одежды, обуви, головных уборов, умение рассказывать об их назначении, развивать мелкую моторику пальцев рук, память, внимание речь; воспитывать интерес к игре.</w:t>
            </w:r>
          </w:p>
        </w:tc>
        <w:tc>
          <w:tcPr>
            <w:tcW w:w="6520" w:type="dxa"/>
          </w:tcPr>
          <w:p w:rsidR="00CE74DE" w:rsidRPr="00044755" w:rsidRDefault="00CE74DE" w:rsidP="00FD6272">
            <w:pPr>
              <w:rPr>
                <w:rFonts w:eastAsia="Times New Roman"/>
                <w:b/>
                <w:sz w:val="24"/>
                <w:szCs w:val="24"/>
              </w:rPr>
            </w:pPr>
            <w:r w:rsidRPr="00044755">
              <w:rPr>
                <w:rFonts w:eastAsia="Times New Roman"/>
                <w:b/>
                <w:sz w:val="24"/>
                <w:szCs w:val="24"/>
              </w:rPr>
              <w:t>Игры с блоками Дьенеша  «Бусы для куклы»</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побуждать детей находить признаки сходства и различие предметов, выявлять закономерность в расположении фигур и продолжать ее.</w:t>
            </w:r>
          </w:p>
          <w:p w:rsidR="00CE74DE" w:rsidRPr="00044755" w:rsidRDefault="00CE74DE" w:rsidP="00FD6272">
            <w:pPr>
              <w:rPr>
                <w:rFonts w:eastAsia="Times New Roman"/>
                <w:b/>
                <w:sz w:val="24"/>
                <w:szCs w:val="24"/>
              </w:rPr>
            </w:pPr>
            <w:r w:rsidRPr="00044755">
              <w:rPr>
                <w:rFonts w:eastAsia="Times New Roman"/>
                <w:b/>
                <w:sz w:val="24"/>
                <w:szCs w:val="24"/>
              </w:rPr>
              <w:t>Дидактическая игра «Найди лишнюю фигуру»</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развитию умения выявлять признаки сходства и отличия фигур, находить лишнюю фигуру.</w:t>
            </w:r>
          </w:p>
          <w:p w:rsidR="00CE74DE" w:rsidRPr="00044755" w:rsidRDefault="00CE74DE" w:rsidP="00FD6272">
            <w:pPr>
              <w:rPr>
                <w:rFonts w:eastAsia="Calibri"/>
                <w:sz w:val="24"/>
                <w:szCs w:val="24"/>
              </w:rPr>
            </w:pPr>
            <w:r w:rsidRPr="00044755">
              <w:rPr>
                <w:rFonts w:eastAsia="Calibri"/>
                <w:sz w:val="24"/>
                <w:szCs w:val="24"/>
              </w:rPr>
              <w:t>«Веселые зверюшки»</w:t>
            </w:r>
            <w:r w:rsidRPr="00044755">
              <w:rPr>
                <w:rFonts w:eastAsia="Calibri"/>
                <w:sz w:val="24"/>
                <w:szCs w:val="24"/>
              </w:rPr>
              <w:br/>
              <w:t>Познакомить со свойствами бумаги, картона. Учить пользоваться ножницами, закреплять правила безопасности. Учить самостоятельно вырезать детали – ушки, хвостик, срезая уголки у квадратов и прямоугольников, разрезая квадрат по диагонали; оформлять поделки, придавая им определенные образы. Учить проговаривать свои действия. Закреплять названия геометрических фигур. Продолжать учить пользоваться клеем, кисточкой, салфеткой. Развивать творческую инициативу, фантазию, мелкую моторику. Воспитывать желание мастерить своими руками.</w:t>
            </w:r>
            <w:r w:rsidRPr="00044755">
              <w:rPr>
                <w:rFonts w:eastAsia="Calibri"/>
                <w:sz w:val="24"/>
                <w:szCs w:val="24"/>
              </w:rPr>
              <w:br/>
              <w:t>«Конструирование и художественный труд в детском саду. Программа и конспекты занятий» Куцакова Л. В., стр. 130</w:t>
            </w:r>
            <w:r w:rsidRPr="00044755">
              <w:rPr>
                <w:rFonts w:eastAsia="Calibri"/>
                <w:sz w:val="24"/>
                <w:szCs w:val="24"/>
              </w:rPr>
              <w:br/>
            </w:r>
          </w:p>
        </w:tc>
      </w:tr>
      <w:tr w:rsidR="00CE74DE" w:rsidRPr="00044755" w:rsidTr="00FD6272">
        <w:trPr>
          <w:trHeight w:val="278"/>
        </w:trPr>
        <w:tc>
          <w:tcPr>
            <w:tcW w:w="568" w:type="dxa"/>
            <w:textDirection w:val="btLr"/>
          </w:tcPr>
          <w:p w:rsidR="00CE74DE" w:rsidRPr="00044755" w:rsidRDefault="00CE74DE" w:rsidP="00FD6272">
            <w:pPr>
              <w:ind w:left="113" w:right="113"/>
              <w:jc w:val="right"/>
              <w:rPr>
                <w:rFonts w:eastAsia="Times New Roman"/>
                <w:b/>
                <w:sz w:val="24"/>
                <w:szCs w:val="24"/>
                <w:u w:val="single"/>
                <w:lang/>
              </w:rPr>
            </w:pPr>
            <w:r w:rsidRPr="00044755">
              <w:rPr>
                <w:rFonts w:eastAsia="Times New Roman"/>
                <w:b/>
                <w:sz w:val="24"/>
                <w:szCs w:val="24"/>
                <w:u w:val="single"/>
                <w:lang/>
              </w:rPr>
              <w:t>Речевое</w:t>
            </w:r>
            <w:r w:rsidRPr="00044755">
              <w:rPr>
                <w:rFonts w:eastAsia="Times New Roman"/>
                <w:b/>
                <w:sz w:val="24"/>
                <w:szCs w:val="24"/>
                <w:lang/>
              </w:rPr>
              <w:t xml:space="preserve"> развитие 4 неделя.</w:t>
            </w:r>
          </w:p>
          <w:p w:rsidR="00CE74DE" w:rsidRPr="00044755" w:rsidRDefault="00CE74DE" w:rsidP="00FD6272">
            <w:pPr>
              <w:ind w:left="113" w:right="113"/>
              <w:jc w:val="right"/>
              <w:rPr>
                <w:rFonts w:eastAsia="Times New Roman"/>
                <w:b/>
                <w:sz w:val="24"/>
                <w:szCs w:val="24"/>
                <w:u w:val="single"/>
                <w:lang/>
              </w:rPr>
            </w:pPr>
            <w:r w:rsidRPr="00044755">
              <w:rPr>
                <w:rFonts w:eastAsia="Times New Roman"/>
                <w:b/>
                <w:sz w:val="24"/>
                <w:szCs w:val="24"/>
                <w:u w:val="single"/>
                <w:lang/>
              </w:rPr>
              <w:t>Р</w:t>
            </w:r>
            <w:r w:rsidRPr="00044755">
              <w:rPr>
                <w:rFonts w:eastAsia="Times New Roman"/>
                <w:b/>
                <w:sz w:val="24"/>
                <w:szCs w:val="24"/>
                <w:lang/>
              </w:rPr>
              <w:t xml:space="preserve">ечевое развитие </w:t>
            </w:r>
          </w:p>
        </w:tc>
        <w:tc>
          <w:tcPr>
            <w:tcW w:w="6804" w:type="dxa"/>
          </w:tcPr>
          <w:p w:rsidR="00CE74DE" w:rsidRPr="00044755" w:rsidRDefault="00CE74DE" w:rsidP="00FD6272">
            <w:pPr>
              <w:rPr>
                <w:rFonts w:eastAsia="Times New Roman"/>
                <w:b/>
                <w:sz w:val="24"/>
                <w:szCs w:val="24"/>
              </w:rPr>
            </w:pPr>
            <w:r w:rsidRPr="00044755">
              <w:rPr>
                <w:rFonts w:eastAsia="Times New Roman"/>
                <w:b/>
                <w:sz w:val="24"/>
                <w:szCs w:val="24"/>
              </w:rPr>
              <w:t>Чтение рассказа Л. Воронковой «Маша - растеряша"</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 xml:space="preserve">закреплять умение слушать художественное произведение, отвечать на вопросы </w:t>
            </w:r>
            <w:r w:rsidRPr="00044755">
              <w:rPr>
                <w:rFonts w:eastAsia="Calibri"/>
                <w:sz w:val="24"/>
                <w:szCs w:val="24"/>
              </w:rPr>
              <w:t>пользоваться в речи простыми предложениями с однородными членами.</w:t>
            </w:r>
          </w:p>
          <w:p w:rsidR="00CE74DE" w:rsidRPr="00044755" w:rsidRDefault="00CE74DE" w:rsidP="00FD6272">
            <w:pPr>
              <w:rPr>
                <w:rFonts w:eastAsia="Times New Roman"/>
                <w:b/>
                <w:sz w:val="24"/>
                <w:szCs w:val="24"/>
              </w:rPr>
            </w:pPr>
            <w:r w:rsidRPr="00044755">
              <w:rPr>
                <w:rFonts w:eastAsia="Times New Roman"/>
                <w:b/>
                <w:sz w:val="24"/>
                <w:szCs w:val="24"/>
              </w:rPr>
              <w:t>Дидактическая игра «Когда это носят?»</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 xml:space="preserve">закреплять знание предметов одежды, умение выделять предметы одежды для мальчиков и девочек; развивать коммуникативные навыки; пополнить словарный запас детей по теме «Одежда»; </w:t>
            </w:r>
          </w:p>
          <w:p w:rsidR="00CE74DE" w:rsidRPr="00044755" w:rsidRDefault="00CE74DE" w:rsidP="00FD6272">
            <w:pPr>
              <w:rPr>
                <w:rFonts w:eastAsia="Times New Roman"/>
                <w:sz w:val="24"/>
                <w:szCs w:val="24"/>
              </w:rPr>
            </w:pPr>
            <w:r w:rsidRPr="00044755">
              <w:rPr>
                <w:rFonts w:eastAsia="Times New Roman"/>
                <w:b/>
                <w:sz w:val="24"/>
                <w:szCs w:val="24"/>
              </w:rPr>
              <w:t>Рассказывание сказки «Рукавичка»</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детей отвечать на вопросы по тексту, объяснять поступки персонажей и видеть последствия этих поступков, развивать интонационную выразительность речи.</w:t>
            </w:r>
          </w:p>
          <w:p w:rsidR="00CE74DE" w:rsidRPr="00044755" w:rsidRDefault="00CE74DE" w:rsidP="00FD6272">
            <w:pPr>
              <w:rPr>
                <w:rFonts w:eastAsia="Times New Roman"/>
                <w:b/>
                <w:sz w:val="24"/>
                <w:szCs w:val="24"/>
              </w:rPr>
            </w:pPr>
            <w:r w:rsidRPr="00044755">
              <w:rPr>
                <w:rFonts w:eastAsia="Times New Roman"/>
                <w:b/>
                <w:sz w:val="24"/>
                <w:szCs w:val="24"/>
              </w:rPr>
              <w:t>Конструирование «Как помочь Маше»</w:t>
            </w:r>
          </w:p>
          <w:p w:rsidR="00CE74DE" w:rsidRPr="00044755" w:rsidRDefault="00CE74DE" w:rsidP="00FD6272">
            <w:pPr>
              <w:rPr>
                <w:rFonts w:eastAsia="Times New Roman"/>
                <w:sz w:val="24"/>
                <w:szCs w:val="24"/>
                <w:lang/>
              </w:rPr>
            </w:pPr>
            <w:r w:rsidRPr="00044755">
              <w:rPr>
                <w:rFonts w:eastAsia="Times New Roman"/>
                <w:b/>
                <w:sz w:val="24"/>
                <w:szCs w:val="24"/>
              </w:rPr>
              <w:t xml:space="preserve">Цель: </w:t>
            </w:r>
            <w:r w:rsidRPr="00044755">
              <w:rPr>
                <w:rFonts w:eastAsia="Times New Roman"/>
                <w:sz w:val="24"/>
                <w:szCs w:val="24"/>
              </w:rPr>
              <w:t xml:space="preserve"> Продолжать   учить детей создавать постройку из готовых геометрических форм (брусков, кирпичиков, кубов, </w:t>
            </w:r>
            <w:r w:rsidRPr="00044755">
              <w:rPr>
                <w:rFonts w:eastAsia="Times New Roman"/>
                <w:sz w:val="24"/>
                <w:szCs w:val="24"/>
              </w:rPr>
              <w:lastRenderedPageBreak/>
              <w:t>призм, анализировать объект, видеть основные части и детали, составляющие сооружение, упражнять в умении различать и называть геометрические формы: куб, брусок, призма, кирпичик, развивать конструкторские навыки, пространственное мышление, продолжать учить детей работать с бумагой, складывать лист бумаги по вертикали, в виде гармошки, создавая «заборчик».</w:t>
            </w:r>
          </w:p>
        </w:tc>
        <w:tc>
          <w:tcPr>
            <w:tcW w:w="6520" w:type="dxa"/>
          </w:tcPr>
          <w:p w:rsidR="00CE74DE" w:rsidRPr="00044755" w:rsidRDefault="00CE74DE" w:rsidP="00FD6272">
            <w:pPr>
              <w:rPr>
                <w:rFonts w:eastAsia="Times New Roman"/>
                <w:b/>
                <w:sz w:val="24"/>
                <w:szCs w:val="24"/>
              </w:rPr>
            </w:pPr>
            <w:r w:rsidRPr="00044755">
              <w:rPr>
                <w:rFonts w:eastAsia="Times New Roman"/>
                <w:b/>
                <w:sz w:val="24"/>
                <w:szCs w:val="24"/>
              </w:rPr>
              <w:lastRenderedPageBreak/>
              <w:t>Настольно-печатные игры на тему «Одежда»</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умению играть самостоятельно, подбирать одежду по цвету и гендерной принадлежности;</w:t>
            </w:r>
          </w:p>
          <w:p w:rsidR="00CE74DE" w:rsidRPr="00044755" w:rsidRDefault="00CE74DE" w:rsidP="00FD6272">
            <w:pPr>
              <w:rPr>
                <w:rFonts w:eastAsia="Times New Roman"/>
                <w:sz w:val="24"/>
                <w:szCs w:val="24"/>
              </w:rPr>
            </w:pPr>
            <w:r w:rsidRPr="00044755">
              <w:rPr>
                <w:rFonts w:eastAsia="Times New Roman"/>
                <w:sz w:val="24"/>
                <w:szCs w:val="24"/>
              </w:rPr>
              <w:t>Побуждать к сотрудничеству, активизировать употребление форм вежливого обращения.</w:t>
            </w:r>
          </w:p>
          <w:p w:rsidR="00CE74DE" w:rsidRPr="00044755" w:rsidRDefault="00CE74DE" w:rsidP="00FD6272">
            <w:pPr>
              <w:rPr>
                <w:rFonts w:eastAsia="Times New Roman"/>
                <w:b/>
                <w:sz w:val="24"/>
                <w:szCs w:val="24"/>
              </w:rPr>
            </w:pPr>
            <w:r w:rsidRPr="00044755">
              <w:rPr>
                <w:rFonts w:eastAsia="Times New Roman"/>
                <w:b/>
                <w:sz w:val="24"/>
                <w:szCs w:val="24"/>
              </w:rPr>
              <w:t>Дидактическая игра «Рассматривание одежды на кукле»</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побуждать использовать в речи простые и сложные предложения; создать условия для закрепления последовательного выполнения действий при одевании и раздевании.</w:t>
            </w:r>
          </w:p>
          <w:p w:rsidR="00CE74DE" w:rsidRPr="00044755" w:rsidRDefault="00CE74DE" w:rsidP="00FD6272">
            <w:pPr>
              <w:rPr>
                <w:rFonts w:eastAsia="Times New Roman"/>
                <w:b/>
                <w:sz w:val="24"/>
                <w:szCs w:val="24"/>
              </w:rPr>
            </w:pPr>
            <w:r w:rsidRPr="00044755">
              <w:rPr>
                <w:rFonts w:eastAsia="Times New Roman"/>
                <w:b/>
                <w:sz w:val="24"/>
                <w:szCs w:val="24"/>
              </w:rPr>
              <w:t>Конструирование из бумаги.</w:t>
            </w:r>
          </w:p>
          <w:p w:rsidR="00CE74DE" w:rsidRPr="00044755" w:rsidRDefault="00CE74DE" w:rsidP="00FD6272">
            <w:pPr>
              <w:rPr>
                <w:rFonts w:eastAsia="Times New Roman"/>
                <w:b/>
                <w:sz w:val="24"/>
                <w:szCs w:val="24"/>
              </w:rPr>
            </w:pPr>
            <w:r w:rsidRPr="00044755">
              <w:rPr>
                <w:rFonts w:eastAsia="Times New Roman"/>
                <w:b/>
                <w:sz w:val="24"/>
                <w:szCs w:val="24"/>
              </w:rPr>
              <w:t>Двухэтажный дом.</w:t>
            </w:r>
            <w:r w:rsidRPr="00044755">
              <w:rPr>
                <w:rFonts w:eastAsia="Times New Roman"/>
                <w:b/>
                <w:sz w:val="24"/>
                <w:szCs w:val="24"/>
              </w:rPr>
              <w:tab/>
              <w:t>.</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w:t>
            </w:r>
          </w:p>
          <w:p w:rsidR="00CE74DE" w:rsidRPr="00044755" w:rsidRDefault="00CE74DE" w:rsidP="00FD6272">
            <w:pPr>
              <w:rPr>
                <w:rFonts w:eastAsia="Times New Roman"/>
                <w:sz w:val="24"/>
                <w:szCs w:val="24"/>
              </w:rPr>
            </w:pPr>
            <w:r w:rsidRPr="00044755">
              <w:rPr>
                <w:rFonts w:eastAsia="Times New Roman"/>
                <w:sz w:val="24"/>
                <w:szCs w:val="24"/>
              </w:rPr>
              <w:t xml:space="preserve">Способствовать формированию обобщенных представлений о домах. Сгибать лист  бумаги поперек (стены) и вдоль (крыша), складывать полоску вчетверо и разрезать по </w:t>
            </w:r>
            <w:r w:rsidRPr="00044755">
              <w:rPr>
                <w:rFonts w:eastAsia="Times New Roman"/>
                <w:sz w:val="24"/>
                <w:szCs w:val="24"/>
              </w:rPr>
              <w:lastRenderedPageBreak/>
              <w:t>линиям сгиба (окна).</w:t>
            </w:r>
          </w:p>
          <w:p w:rsidR="00CE74DE" w:rsidRPr="00044755" w:rsidRDefault="00CE74DE" w:rsidP="00FD6272">
            <w:pPr>
              <w:rPr>
                <w:rFonts w:eastAsia="Calibri"/>
                <w:b/>
                <w:sz w:val="24"/>
                <w:szCs w:val="24"/>
              </w:rPr>
            </w:pPr>
          </w:p>
        </w:tc>
      </w:tr>
      <w:tr w:rsidR="00CE74DE" w:rsidRPr="00044755" w:rsidTr="00FD6272">
        <w:trPr>
          <w:trHeight w:val="278"/>
        </w:trPr>
        <w:tc>
          <w:tcPr>
            <w:tcW w:w="568" w:type="dxa"/>
            <w:textDirection w:val="btLr"/>
          </w:tcPr>
          <w:p w:rsidR="00CE74DE" w:rsidRPr="00044755" w:rsidRDefault="00CE74DE" w:rsidP="00FD6272">
            <w:pPr>
              <w:ind w:left="113" w:right="113"/>
              <w:jc w:val="right"/>
              <w:rPr>
                <w:rFonts w:eastAsia="Times New Roman"/>
                <w:b/>
                <w:sz w:val="24"/>
                <w:szCs w:val="24"/>
                <w:u w:val="single"/>
                <w:lang/>
              </w:rPr>
            </w:pPr>
            <w:r w:rsidRPr="00044755">
              <w:rPr>
                <w:rFonts w:eastAsia="Times New Roman"/>
                <w:b/>
                <w:sz w:val="24"/>
                <w:szCs w:val="24"/>
                <w:lang/>
              </w:rPr>
              <w:lastRenderedPageBreak/>
              <w:t>Аппликация 4 неделя.</w:t>
            </w:r>
          </w:p>
        </w:tc>
        <w:tc>
          <w:tcPr>
            <w:tcW w:w="6804" w:type="dxa"/>
          </w:tcPr>
          <w:p w:rsidR="00CE74DE" w:rsidRPr="00044755" w:rsidRDefault="00CE74DE" w:rsidP="00FD6272">
            <w:pPr>
              <w:rPr>
                <w:rFonts w:eastAsia="Times New Roman"/>
                <w:sz w:val="24"/>
                <w:szCs w:val="24"/>
              </w:rPr>
            </w:pPr>
            <w:r w:rsidRPr="00044755">
              <w:rPr>
                <w:rFonts w:eastAsia="Times New Roman"/>
                <w:b/>
                <w:sz w:val="24"/>
                <w:szCs w:val="24"/>
              </w:rPr>
              <w:t xml:space="preserve">Рассмотреть </w:t>
            </w:r>
            <w:r w:rsidRPr="00044755">
              <w:rPr>
                <w:rFonts w:eastAsia="Times New Roman"/>
                <w:sz w:val="24"/>
                <w:szCs w:val="24"/>
              </w:rPr>
              <w:t>с детьми квадрат, показать его стороны, углы, сосчитать их. Закреплять названия геометрических фигур.</w:t>
            </w:r>
          </w:p>
          <w:p w:rsidR="00CE74DE" w:rsidRPr="00044755" w:rsidRDefault="00CE74DE" w:rsidP="00FD6272">
            <w:pPr>
              <w:rPr>
                <w:rFonts w:eastAsia="Times New Roman"/>
                <w:b/>
                <w:sz w:val="24"/>
                <w:szCs w:val="24"/>
              </w:rPr>
            </w:pPr>
          </w:p>
          <w:p w:rsidR="00CE74DE" w:rsidRPr="00044755" w:rsidRDefault="00CE74DE" w:rsidP="00FD6272">
            <w:pPr>
              <w:rPr>
                <w:rFonts w:eastAsia="Times New Roman"/>
                <w:b/>
                <w:sz w:val="24"/>
                <w:szCs w:val="24"/>
              </w:rPr>
            </w:pPr>
            <w:r w:rsidRPr="00044755">
              <w:rPr>
                <w:rFonts w:eastAsia="Times New Roman"/>
                <w:b/>
                <w:sz w:val="24"/>
                <w:szCs w:val="24"/>
              </w:rPr>
              <w:t>Дид.игра «</w:t>
            </w:r>
            <w:r w:rsidRPr="00044755">
              <w:rPr>
                <w:rFonts w:eastAsia="Times New Roman"/>
                <w:sz w:val="24"/>
                <w:szCs w:val="24"/>
              </w:rPr>
              <w:t>Подбери по цвету» закреплять цвета радуги.</w:t>
            </w:r>
          </w:p>
        </w:tc>
        <w:tc>
          <w:tcPr>
            <w:tcW w:w="6520" w:type="dxa"/>
          </w:tcPr>
          <w:p w:rsidR="00CE74DE" w:rsidRPr="00044755" w:rsidRDefault="00CE74DE" w:rsidP="00FD6272">
            <w:pPr>
              <w:rPr>
                <w:rFonts w:eastAsia="Times New Roman"/>
                <w:sz w:val="24"/>
                <w:szCs w:val="24"/>
              </w:rPr>
            </w:pPr>
            <w:r w:rsidRPr="00044755">
              <w:rPr>
                <w:rFonts w:eastAsia="Times New Roman"/>
                <w:b/>
                <w:sz w:val="24"/>
                <w:szCs w:val="24"/>
              </w:rPr>
              <w:t xml:space="preserve">Рассматривание </w:t>
            </w:r>
            <w:r w:rsidRPr="00044755">
              <w:rPr>
                <w:rFonts w:eastAsia="Times New Roman"/>
                <w:sz w:val="24"/>
                <w:szCs w:val="24"/>
              </w:rPr>
              <w:t>декоративных изделий с простым узором.</w:t>
            </w:r>
          </w:p>
          <w:p w:rsidR="00CE74DE" w:rsidRPr="00044755" w:rsidRDefault="00CE74DE" w:rsidP="00FD6272">
            <w:pPr>
              <w:rPr>
                <w:rFonts w:eastAsia="Times New Roman"/>
                <w:sz w:val="24"/>
                <w:szCs w:val="24"/>
              </w:rPr>
            </w:pPr>
            <w:r w:rsidRPr="00044755">
              <w:rPr>
                <w:rFonts w:eastAsia="Times New Roman"/>
                <w:sz w:val="24"/>
                <w:szCs w:val="24"/>
              </w:rPr>
              <w:t>Рассматривание узоров на скатерти, салфетках.</w:t>
            </w:r>
          </w:p>
        </w:tc>
      </w:tr>
      <w:tr w:rsidR="00CE74DE" w:rsidRPr="00044755" w:rsidTr="00FD6272">
        <w:trPr>
          <w:trHeight w:val="278"/>
        </w:trPr>
        <w:tc>
          <w:tcPr>
            <w:tcW w:w="568" w:type="dxa"/>
            <w:textDirection w:val="btLr"/>
          </w:tcPr>
          <w:p w:rsidR="00CE74DE" w:rsidRPr="00044755" w:rsidRDefault="00CE74DE" w:rsidP="00FD6272">
            <w:pPr>
              <w:ind w:left="113" w:right="113"/>
              <w:jc w:val="right"/>
              <w:rPr>
                <w:rFonts w:eastAsia="Times New Roman"/>
                <w:b/>
                <w:sz w:val="24"/>
                <w:szCs w:val="24"/>
                <w:lang/>
              </w:rPr>
            </w:pPr>
            <w:r w:rsidRPr="00044755">
              <w:rPr>
                <w:rFonts w:eastAsia="Times New Roman"/>
                <w:b/>
                <w:sz w:val="24"/>
                <w:szCs w:val="24"/>
                <w:lang/>
              </w:rPr>
              <w:t>Рисование 4 неделя.</w:t>
            </w:r>
          </w:p>
        </w:tc>
        <w:tc>
          <w:tcPr>
            <w:tcW w:w="6804" w:type="dxa"/>
          </w:tcPr>
          <w:p w:rsidR="00CE74DE" w:rsidRPr="00044755" w:rsidRDefault="00CE74DE" w:rsidP="00FD6272">
            <w:pPr>
              <w:rPr>
                <w:rFonts w:eastAsia="Times New Roman"/>
                <w:sz w:val="24"/>
                <w:szCs w:val="24"/>
              </w:rPr>
            </w:pPr>
            <w:r w:rsidRPr="00044755">
              <w:rPr>
                <w:rFonts w:eastAsia="Times New Roman"/>
                <w:b/>
                <w:sz w:val="24"/>
                <w:szCs w:val="24"/>
              </w:rPr>
              <w:t>Беседа о дымковских мастерах.</w:t>
            </w:r>
            <w:r w:rsidRPr="00044755">
              <w:rPr>
                <w:rFonts w:eastAsia="Times New Roman"/>
                <w:sz w:val="24"/>
                <w:szCs w:val="24"/>
              </w:rPr>
              <w:t xml:space="preserve"> Познакомитьдетей  с дымковскими игрушками, рассматривание росписи игрушек (обращая внимание детей на цвета, повтор элементов украшения; предлагая им показывать движениями рук форму элементов узора, их повторение и чередование).</w:t>
            </w:r>
          </w:p>
          <w:p w:rsidR="00CE74DE" w:rsidRPr="00044755" w:rsidRDefault="00CE74DE" w:rsidP="00FD6272">
            <w:pPr>
              <w:rPr>
                <w:rFonts w:eastAsia="Times New Roman"/>
                <w:b/>
                <w:sz w:val="24"/>
                <w:szCs w:val="24"/>
              </w:rPr>
            </w:pPr>
          </w:p>
        </w:tc>
        <w:tc>
          <w:tcPr>
            <w:tcW w:w="6520" w:type="dxa"/>
          </w:tcPr>
          <w:p w:rsidR="00CE74DE" w:rsidRPr="00044755" w:rsidRDefault="00CE74DE" w:rsidP="00FD6272">
            <w:pPr>
              <w:rPr>
                <w:rFonts w:eastAsia="Times New Roman"/>
                <w:b/>
                <w:sz w:val="24"/>
                <w:szCs w:val="24"/>
              </w:rPr>
            </w:pPr>
            <w:r w:rsidRPr="00044755">
              <w:rPr>
                <w:rFonts w:eastAsia="Times New Roman"/>
                <w:b/>
                <w:sz w:val="24"/>
                <w:szCs w:val="24"/>
              </w:rPr>
              <w:t> Игры с дымковскими игрушками.</w:t>
            </w:r>
          </w:p>
          <w:p w:rsidR="00CE74DE" w:rsidRPr="00044755" w:rsidRDefault="00CE74DE" w:rsidP="00FD6272">
            <w:pPr>
              <w:rPr>
                <w:rFonts w:eastAsia="Times New Roman"/>
                <w:b/>
                <w:sz w:val="24"/>
                <w:szCs w:val="24"/>
              </w:rPr>
            </w:pPr>
            <w:r w:rsidRPr="00044755">
              <w:rPr>
                <w:rFonts w:eastAsia="Times New Roman"/>
                <w:b/>
                <w:sz w:val="24"/>
                <w:szCs w:val="24"/>
              </w:rPr>
              <w:t xml:space="preserve">Закрашивание </w:t>
            </w:r>
            <w:r w:rsidRPr="00044755">
              <w:rPr>
                <w:rFonts w:eastAsia="Times New Roman"/>
                <w:sz w:val="24"/>
                <w:szCs w:val="24"/>
              </w:rPr>
              <w:t>силуэтов дымковских барышень.</w:t>
            </w:r>
          </w:p>
        </w:tc>
      </w:tr>
    </w:tbl>
    <w:p w:rsidR="00CE74DE" w:rsidRPr="00044755" w:rsidRDefault="00CE74DE" w:rsidP="00CE74DE">
      <w:pPr>
        <w:contextualSpacing/>
        <w:rPr>
          <w:rFonts w:eastAsia="Times New Roman"/>
          <w:b/>
          <w:sz w:val="24"/>
          <w:szCs w:val="24"/>
        </w:rPr>
      </w:pPr>
    </w:p>
    <w:p w:rsidR="00CE74DE" w:rsidRPr="00044755" w:rsidRDefault="00CE74DE" w:rsidP="00CE74DE">
      <w:pPr>
        <w:contextualSpacing/>
        <w:rPr>
          <w:rFonts w:eastAsia="Times New Roman"/>
          <w:b/>
          <w:sz w:val="24"/>
          <w:szCs w:val="24"/>
        </w:rPr>
      </w:pPr>
    </w:p>
    <w:p w:rsidR="00CE74DE" w:rsidRPr="00044755" w:rsidRDefault="00CE74DE" w:rsidP="00CE74DE">
      <w:pPr>
        <w:jc w:val="center"/>
        <w:rPr>
          <w:rFonts w:eastAsia="Times New Roman"/>
          <w:b/>
          <w:sz w:val="24"/>
          <w:szCs w:val="24"/>
        </w:rPr>
      </w:pPr>
    </w:p>
    <w:p w:rsidR="00CE74DE" w:rsidRPr="00044755" w:rsidRDefault="00CE74DE" w:rsidP="00CE74DE">
      <w:pPr>
        <w:jc w:val="center"/>
        <w:rPr>
          <w:rFonts w:eastAsia="Times New Roman"/>
          <w:b/>
          <w:sz w:val="24"/>
          <w:szCs w:val="24"/>
        </w:rPr>
      </w:pPr>
    </w:p>
    <w:p w:rsidR="00CE74DE" w:rsidRPr="00044755" w:rsidRDefault="00CE74DE" w:rsidP="00CE74DE">
      <w:pPr>
        <w:jc w:val="center"/>
        <w:rPr>
          <w:rFonts w:eastAsia="Times New Roman"/>
          <w:b/>
          <w:sz w:val="24"/>
          <w:szCs w:val="24"/>
        </w:rPr>
      </w:pPr>
      <w:r w:rsidRPr="00044755">
        <w:rPr>
          <w:rFonts w:eastAsia="Times New Roman"/>
          <w:b/>
          <w:sz w:val="24"/>
          <w:szCs w:val="24"/>
        </w:rPr>
        <w:t>ОКТЯБРЬ (4-ая неделя) Лексическая тема: «Мебель».</w:t>
      </w:r>
      <w:r w:rsidRPr="00044755">
        <w:rPr>
          <w:sz w:val="24"/>
          <w:szCs w:val="24"/>
        </w:rPr>
        <w:t xml:space="preserve"> 24.10-28.10</w:t>
      </w:r>
    </w:p>
    <w:tbl>
      <w:tblPr>
        <w:tblStyle w:val="a6"/>
        <w:tblW w:w="13858" w:type="dxa"/>
        <w:tblLayout w:type="fixed"/>
        <w:tblLook w:val="04A0"/>
      </w:tblPr>
      <w:tblGrid>
        <w:gridCol w:w="491"/>
        <w:gridCol w:w="6847"/>
        <w:gridCol w:w="6520"/>
      </w:tblGrid>
      <w:tr w:rsidR="00CE74DE" w:rsidRPr="00044755" w:rsidTr="00FD6272">
        <w:trPr>
          <w:trHeight w:val="800"/>
        </w:trPr>
        <w:tc>
          <w:tcPr>
            <w:tcW w:w="491" w:type="dxa"/>
            <w:textDirection w:val="btLr"/>
            <w:hideMark/>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lang/>
              </w:rPr>
              <w:t>Дисциплина</w:t>
            </w:r>
          </w:p>
        </w:tc>
        <w:tc>
          <w:tcPr>
            <w:tcW w:w="6847" w:type="dxa"/>
            <w:hideMark/>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Совместная деятельность взрослого и ребенка</w:t>
            </w:r>
          </w:p>
        </w:tc>
        <w:tc>
          <w:tcPr>
            <w:tcW w:w="6520" w:type="dxa"/>
            <w:hideMark/>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Самостоятельная деятельность детей</w:t>
            </w:r>
          </w:p>
        </w:tc>
      </w:tr>
      <w:tr w:rsidR="00CE74DE" w:rsidRPr="00044755" w:rsidTr="00FD6272">
        <w:trPr>
          <w:trHeight w:val="277"/>
        </w:trPr>
        <w:tc>
          <w:tcPr>
            <w:tcW w:w="491" w:type="dxa"/>
            <w:textDirection w:val="btLr"/>
          </w:tcPr>
          <w:p w:rsidR="00CE74DE" w:rsidRPr="00044755" w:rsidRDefault="00CE74DE" w:rsidP="00FD6272">
            <w:pPr>
              <w:ind w:left="113" w:right="113"/>
              <w:jc w:val="right"/>
              <w:rPr>
                <w:rFonts w:eastAsia="Times New Roman"/>
                <w:b/>
                <w:sz w:val="24"/>
                <w:szCs w:val="24"/>
                <w:lang/>
              </w:rPr>
            </w:pPr>
            <w:r w:rsidRPr="00044755">
              <w:rPr>
                <w:rFonts w:eastAsia="Times New Roman"/>
                <w:b/>
                <w:sz w:val="24"/>
                <w:szCs w:val="24"/>
                <w:lang/>
              </w:rPr>
              <w:t xml:space="preserve"> Развитие речи (социальный мир) 3 неделя.</w:t>
            </w:r>
          </w:p>
        </w:tc>
        <w:tc>
          <w:tcPr>
            <w:tcW w:w="6847" w:type="dxa"/>
          </w:tcPr>
          <w:p w:rsidR="00CE74DE" w:rsidRPr="00044755" w:rsidRDefault="00CE74DE" w:rsidP="00FD6272">
            <w:pPr>
              <w:rPr>
                <w:rFonts w:eastAsia="Times New Roman"/>
                <w:b/>
                <w:sz w:val="24"/>
                <w:szCs w:val="24"/>
              </w:rPr>
            </w:pPr>
            <w:r w:rsidRPr="00044755">
              <w:rPr>
                <w:rFonts w:eastAsia="Times New Roman"/>
                <w:b/>
                <w:sz w:val="24"/>
                <w:szCs w:val="24"/>
              </w:rPr>
              <w:t>Беседа «Как нужно ухаживать за собой, как правильно выбирать одежду по погоде»</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навыки выполнения правил личной гигиены, их значение для здоровья.</w:t>
            </w:r>
          </w:p>
          <w:p w:rsidR="00CE74DE" w:rsidRPr="00044755" w:rsidRDefault="00CE74DE" w:rsidP="00FD6272">
            <w:pPr>
              <w:rPr>
                <w:rFonts w:eastAsia="Times New Roman"/>
                <w:b/>
                <w:bCs/>
                <w:sz w:val="24"/>
                <w:szCs w:val="24"/>
              </w:rPr>
            </w:pPr>
            <w:r w:rsidRPr="00044755">
              <w:rPr>
                <w:rFonts w:eastAsia="Times New Roman"/>
                <w:b/>
                <w:sz w:val="24"/>
                <w:szCs w:val="24"/>
              </w:rPr>
              <w:t xml:space="preserve">Дидактическая игра </w:t>
            </w:r>
            <w:r w:rsidRPr="00044755">
              <w:rPr>
                <w:rFonts w:eastAsia="Times New Roman"/>
                <w:b/>
                <w:bCs/>
                <w:sz w:val="24"/>
                <w:szCs w:val="24"/>
              </w:rPr>
              <w:t>«Определи по звуку»</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у</w:t>
            </w:r>
            <w:r w:rsidRPr="00044755">
              <w:rPr>
                <w:rFonts w:eastAsia="Times New Roman"/>
                <w:b/>
                <w:bCs/>
                <w:sz w:val="24"/>
                <w:szCs w:val="24"/>
              </w:rPr>
              <w:t>пражнять органы слуха в определении и раз</w:t>
            </w:r>
            <w:r w:rsidRPr="00044755">
              <w:rPr>
                <w:rFonts w:eastAsia="Times New Roman"/>
                <w:b/>
                <w:bCs/>
                <w:sz w:val="24"/>
                <w:szCs w:val="24"/>
              </w:rPr>
              <w:softHyphen/>
              <w:t>личении разных звуков.</w:t>
            </w:r>
          </w:p>
          <w:p w:rsidR="00CE74DE" w:rsidRPr="00044755" w:rsidRDefault="00CE74DE" w:rsidP="00FD6272">
            <w:pPr>
              <w:rPr>
                <w:rFonts w:eastAsia="Times New Roman"/>
                <w:b/>
                <w:sz w:val="24"/>
                <w:szCs w:val="24"/>
              </w:rPr>
            </w:pPr>
            <w:r w:rsidRPr="00044755">
              <w:rPr>
                <w:rFonts w:eastAsia="Times New Roman"/>
                <w:b/>
                <w:sz w:val="24"/>
                <w:szCs w:val="24"/>
              </w:rPr>
              <w:t>Проблемная ситуация «Как мы одевали Хрюшу и Степашку»</w:t>
            </w:r>
          </w:p>
          <w:p w:rsidR="00CE74DE" w:rsidRPr="00044755" w:rsidRDefault="00CE74DE" w:rsidP="00FD6272">
            <w:pPr>
              <w:rPr>
                <w:rFonts w:eastAsia="Times New Roman"/>
                <w:b/>
                <w:i/>
                <w:sz w:val="24"/>
                <w:szCs w:val="24"/>
              </w:rPr>
            </w:pPr>
            <w:r w:rsidRPr="00044755">
              <w:rPr>
                <w:rFonts w:eastAsia="Times New Roman"/>
                <w:b/>
                <w:sz w:val="24"/>
                <w:szCs w:val="24"/>
              </w:rPr>
              <w:t xml:space="preserve">Цель: </w:t>
            </w:r>
            <w:r w:rsidRPr="00044755">
              <w:rPr>
                <w:rFonts w:eastAsia="Times New Roman"/>
                <w:sz w:val="24"/>
                <w:szCs w:val="24"/>
              </w:rPr>
              <w:t>закреплять знания о свойстве ткани, об одежде, обуви и её назначении; развивать связную речь; воспитывать культуру поведения на улице.</w:t>
            </w:r>
          </w:p>
          <w:p w:rsidR="00CE74DE" w:rsidRPr="00044755" w:rsidRDefault="00CE74DE" w:rsidP="00FD6272">
            <w:pPr>
              <w:rPr>
                <w:rFonts w:eastAsia="Times New Roman"/>
                <w:b/>
                <w:bCs/>
                <w:sz w:val="24"/>
                <w:szCs w:val="24"/>
              </w:rPr>
            </w:pPr>
            <w:r w:rsidRPr="00044755">
              <w:rPr>
                <w:rFonts w:eastAsia="Times New Roman"/>
                <w:b/>
                <w:bCs/>
                <w:sz w:val="24"/>
                <w:szCs w:val="24"/>
              </w:rPr>
              <w:lastRenderedPageBreak/>
              <w:t>Работа в Центре природы. Экспериментирование:  «Помоем посуду»</w:t>
            </w:r>
          </w:p>
          <w:p w:rsidR="00CE74DE" w:rsidRPr="00044755" w:rsidRDefault="00CE74DE" w:rsidP="00FD6272">
            <w:pPr>
              <w:rPr>
                <w:rFonts w:eastAsia="Times New Roman"/>
                <w:sz w:val="24"/>
                <w:szCs w:val="24"/>
              </w:rPr>
            </w:pPr>
            <w:r w:rsidRPr="00044755">
              <w:rPr>
                <w:rFonts w:eastAsia="Times New Roman"/>
                <w:b/>
                <w:bCs/>
                <w:sz w:val="24"/>
                <w:szCs w:val="24"/>
              </w:rPr>
              <w:t xml:space="preserve">Цель: </w:t>
            </w:r>
            <w:r w:rsidRPr="00044755">
              <w:rPr>
                <w:rFonts w:eastAsia="Times New Roman"/>
                <w:sz w:val="24"/>
                <w:szCs w:val="24"/>
              </w:rPr>
              <w:t>закреплять знания о свойствах мыла, развивать навыки самостоятельности.</w:t>
            </w:r>
          </w:p>
          <w:p w:rsidR="00CE74DE" w:rsidRPr="00044755" w:rsidRDefault="00CE74DE" w:rsidP="00FD6272">
            <w:pPr>
              <w:rPr>
                <w:rFonts w:eastAsia="Times New Roman"/>
                <w:b/>
                <w:sz w:val="24"/>
                <w:szCs w:val="24"/>
              </w:rPr>
            </w:pPr>
            <w:r w:rsidRPr="00044755">
              <w:rPr>
                <w:rFonts w:eastAsia="Times New Roman"/>
                <w:b/>
                <w:sz w:val="24"/>
                <w:szCs w:val="24"/>
              </w:rPr>
              <w:t>Пятиминутка грамотности для малышей «ОБЖ: Опасные предметы и явления»</w:t>
            </w:r>
          </w:p>
          <w:p w:rsidR="00CE74DE" w:rsidRPr="00044755" w:rsidRDefault="00CE74DE" w:rsidP="00FD6272">
            <w:pPr>
              <w:rPr>
                <w:rFonts w:eastAsia="Times New Roman"/>
                <w:bCs/>
                <w:sz w:val="24"/>
                <w:szCs w:val="24"/>
              </w:rPr>
            </w:pPr>
            <w:r w:rsidRPr="00044755">
              <w:rPr>
                <w:rFonts w:eastAsia="Times New Roman"/>
                <w:b/>
                <w:sz w:val="24"/>
                <w:szCs w:val="24"/>
              </w:rPr>
              <w:t>Цель:</w:t>
            </w:r>
            <w:r w:rsidRPr="00044755">
              <w:rPr>
                <w:rFonts w:eastAsia="Times New Roman"/>
                <w:bCs/>
                <w:sz w:val="24"/>
                <w:szCs w:val="24"/>
              </w:rPr>
              <w:t>закреплять знания правил безопасного поведения жизнедеятельности.</w:t>
            </w:r>
          </w:p>
          <w:p w:rsidR="00CE74DE" w:rsidRPr="00044755" w:rsidRDefault="00CE74DE" w:rsidP="00FD6272">
            <w:pPr>
              <w:rPr>
                <w:rFonts w:eastAsia="Times New Roman"/>
                <w:b/>
                <w:sz w:val="24"/>
                <w:szCs w:val="24"/>
              </w:rPr>
            </w:pPr>
            <w:r w:rsidRPr="00044755">
              <w:rPr>
                <w:rFonts w:eastAsia="Times New Roman"/>
                <w:b/>
                <w:sz w:val="24"/>
                <w:szCs w:val="24"/>
              </w:rPr>
              <w:t>Интерактивная игра «Одень куклу»</w:t>
            </w:r>
          </w:p>
          <w:p w:rsidR="00CE74DE" w:rsidRPr="00044755" w:rsidRDefault="00CE74DE" w:rsidP="00FD6272">
            <w:pPr>
              <w:ind w:left="34"/>
              <w:rPr>
                <w:rFonts w:eastAsia="Calibri"/>
                <w:sz w:val="24"/>
                <w:szCs w:val="24"/>
                <w:lang/>
              </w:rPr>
            </w:pPr>
            <w:r w:rsidRPr="00044755">
              <w:rPr>
                <w:rFonts w:eastAsia="Times New Roman"/>
                <w:b/>
                <w:sz w:val="24"/>
                <w:szCs w:val="24"/>
              </w:rPr>
              <w:t xml:space="preserve">Цель: </w:t>
            </w:r>
            <w:r w:rsidRPr="00044755">
              <w:rPr>
                <w:rFonts w:eastAsia="Times New Roman"/>
                <w:sz w:val="24"/>
                <w:szCs w:val="24"/>
              </w:rPr>
              <w:t>закреплять умение детей одеваться по алгоритму и соответствие погоде, развивать мелкую моторику пальцев рук, память, внимание речь; воспитывать интерес к игре.</w:t>
            </w:r>
          </w:p>
        </w:tc>
        <w:tc>
          <w:tcPr>
            <w:tcW w:w="6520" w:type="dxa"/>
          </w:tcPr>
          <w:p w:rsidR="00CE74DE" w:rsidRPr="00044755" w:rsidRDefault="00CE74DE" w:rsidP="00FD6272">
            <w:pPr>
              <w:rPr>
                <w:rFonts w:eastAsia="Times New Roman"/>
                <w:b/>
                <w:sz w:val="24"/>
                <w:szCs w:val="24"/>
              </w:rPr>
            </w:pPr>
            <w:r w:rsidRPr="00044755">
              <w:rPr>
                <w:rFonts w:eastAsia="Times New Roman"/>
                <w:b/>
                <w:sz w:val="24"/>
                <w:szCs w:val="24"/>
              </w:rPr>
              <w:lastRenderedPageBreak/>
              <w:t>Настольно – печатная игра «Разрезные картинки»</w:t>
            </w:r>
          </w:p>
          <w:p w:rsidR="00CE74DE" w:rsidRPr="00044755" w:rsidRDefault="00CE74DE" w:rsidP="00FD6272">
            <w:pPr>
              <w:rPr>
                <w:rFonts w:eastAsia="Times New Roman"/>
                <w:i/>
                <w:sz w:val="24"/>
                <w:szCs w:val="24"/>
              </w:rPr>
            </w:pPr>
            <w:r w:rsidRPr="00044755">
              <w:rPr>
                <w:rFonts w:eastAsia="Times New Roman"/>
                <w:b/>
                <w:sz w:val="24"/>
                <w:szCs w:val="24"/>
              </w:rPr>
              <w:t xml:space="preserve">Цель: </w:t>
            </w:r>
            <w:r w:rsidRPr="00044755">
              <w:rPr>
                <w:rFonts w:eastAsia="Times New Roman"/>
                <w:sz w:val="24"/>
                <w:szCs w:val="24"/>
              </w:rPr>
              <w:t>побуждать к нахождению недостающих деталей мебели и понимание того, что отсутствие какой-либо части делает невозможным её использование.</w:t>
            </w:r>
          </w:p>
          <w:p w:rsidR="00CE74DE" w:rsidRPr="00044755" w:rsidRDefault="00CE74DE" w:rsidP="00FD6272">
            <w:pPr>
              <w:rPr>
                <w:rFonts w:eastAsia="Times New Roman"/>
                <w:b/>
                <w:sz w:val="24"/>
                <w:szCs w:val="24"/>
              </w:rPr>
            </w:pPr>
            <w:r w:rsidRPr="00044755">
              <w:rPr>
                <w:rFonts w:eastAsia="Times New Roman"/>
                <w:b/>
                <w:sz w:val="24"/>
                <w:szCs w:val="24"/>
              </w:rPr>
              <w:t>Работа в Центре искусства. Рисование: «Мебель трех медведей»</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мотивировать на оказание помощи тем, кто в ней нуждается; рисовать прямоугольники , квадраты.</w:t>
            </w:r>
          </w:p>
          <w:p w:rsidR="00CE74DE" w:rsidRPr="00044755" w:rsidRDefault="00CE74DE" w:rsidP="00FD6272">
            <w:pPr>
              <w:rPr>
                <w:rFonts w:eastAsia="Times New Roman"/>
                <w:sz w:val="24"/>
                <w:szCs w:val="24"/>
                <w:lang/>
              </w:rPr>
            </w:pPr>
            <w:r w:rsidRPr="00044755">
              <w:rPr>
                <w:rFonts w:eastAsia="Times New Roman"/>
                <w:b/>
                <w:sz w:val="24"/>
                <w:szCs w:val="24"/>
              </w:rPr>
              <w:t>Конструирование из бумаги. «Игрушка – свинка» (бумага)</w:t>
            </w:r>
            <w:r w:rsidRPr="00044755">
              <w:rPr>
                <w:rFonts w:eastAsia="Times New Roman"/>
                <w:sz w:val="24"/>
                <w:szCs w:val="24"/>
              </w:rPr>
              <w:br/>
              <w:t xml:space="preserve">Учить складывать прямоугольный лист пополам, сглаживать линии сгиба. Продолжать учить анализировать образец, </w:t>
            </w:r>
            <w:r w:rsidRPr="00044755">
              <w:rPr>
                <w:rFonts w:eastAsia="Times New Roman"/>
                <w:sz w:val="24"/>
                <w:szCs w:val="24"/>
              </w:rPr>
              <w:lastRenderedPageBreak/>
              <w:t>называя основные части тела, детали поделки, способы изготовления и крепления деталей. Закреплять умение аккуратно пользоваться клеем, правильно пользоваться ножницами. Учить оживлять поделки, прорисовывая фломастерами мелкие детали. Развивать творческие способности, моторику, зрительное внимание. Воспитывать стремление работать аккуратно, чувство взаимопомощи.</w:t>
            </w:r>
            <w:r w:rsidRPr="00044755">
              <w:rPr>
                <w:rFonts w:eastAsia="Times New Roman"/>
                <w:sz w:val="24"/>
                <w:szCs w:val="24"/>
              </w:rPr>
              <w:br/>
              <w:t>«Конструирование и художественный труд в детском саду. Программа и конспекты занятий» Куцакова Л. В., стр. 56</w:t>
            </w:r>
            <w:r w:rsidRPr="00044755">
              <w:rPr>
                <w:rFonts w:eastAsia="Times New Roman"/>
                <w:sz w:val="24"/>
                <w:szCs w:val="24"/>
              </w:rPr>
              <w:br/>
            </w:r>
          </w:p>
        </w:tc>
      </w:tr>
      <w:tr w:rsidR="00CE74DE" w:rsidRPr="00044755" w:rsidTr="00FD6272">
        <w:trPr>
          <w:trHeight w:val="277"/>
        </w:trPr>
        <w:tc>
          <w:tcPr>
            <w:tcW w:w="491" w:type="dxa"/>
            <w:textDirection w:val="btLr"/>
          </w:tcPr>
          <w:p w:rsidR="00CE74DE" w:rsidRPr="00044755" w:rsidRDefault="00CE74DE" w:rsidP="00FD6272">
            <w:pPr>
              <w:ind w:left="113" w:right="113"/>
              <w:jc w:val="right"/>
              <w:rPr>
                <w:rFonts w:eastAsia="Times New Roman"/>
                <w:b/>
                <w:sz w:val="24"/>
                <w:szCs w:val="24"/>
                <w:lang/>
              </w:rPr>
            </w:pPr>
            <w:r w:rsidRPr="00044755">
              <w:rPr>
                <w:rFonts w:eastAsia="Times New Roman"/>
                <w:b/>
                <w:sz w:val="24"/>
                <w:szCs w:val="24"/>
                <w:lang/>
              </w:rPr>
              <w:lastRenderedPageBreak/>
              <w:t>Развитие речи (социальный мир) 3 неделя.</w:t>
            </w:r>
          </w:p>
          <w:p w:rsidR="00CE74DE" w:rsidRPr="00044755" w:rsidRDefault="00CE74DE" w:rsidP="00FD6272">
            <w:pPr>
              <w:ind w:left="113" w:right="113"/>
              <w:jc w:val="center"/>
              <w:rPr>
                <w:rFonts w:eastAsia="Times New Roman"/>
                <w:b/>
                <w:sz w:val="24"/>
                <w:szCs w:val="24"/>
                <w:u w:val="single"/>
                <w:lang/>
              </w:rPr>
            </w:pPr>
          </w:p>
          <w:p w:rsidR="00CE74DE" w:rsidRPr="00044755" w:rsidRDefault="00CE74DE" w:rsidP="00FD6272">
            <w:pPr>
              <w:ind w:left="113" w:right="113"/>
              <w:jc w:val="center"/>
              <w:rPr>
                <w:rFonts w:eastAsia="Times New Roman"/>
                <w:b/>
                <w:sz w:val="24"/>
                <w:szCs w:val="24"/>
                <w:u w:val="single"/>
                <w:lang/>
              </w:rPr>
            </w:pPr>
          </w:p>
          <w:p w:rsidR="00CE74DE" w:rsidRPr="00044755" w:rsidRDefault="00CE74DE" w:rsidP="00FD6272">
            <w:pPr>
              <w:ind w:left="113" w:right="113"/>
              <w:rPr>
                <w:rFonts w:eastAsia="Times New Roman"/>
                <w:b/>
                <w:sz w:val="24"/>
                <w:szCs w:val="24"/>
                <w:u w:val="single"/>
                <w:lang/>
              </w:rPr>
            </w:pPr>
          </w:p>
          <w:p w:rsidR="00CE74DE" w:rsidRPr="00044755" w:rsidRDefault="00CE74DE" w:rsidP="00FD6272">
            <w:pPr>
              <w:ind w:left="113" w:right="113"/>
              <w:rPr>
                <w:rFonts w:eastAsia="Times New Roman"/>
                <w:b/>
                <w:sz w:val="24"/>
                <w:szCs w:val="24"/>
                <w:u w:val="single"/>
                <w:lang/>
              </w:rPr>
            </w:pPr>
          </w:p>
          <w:p w:rsidR="00CE74DE" w:rsidRPr="00044755" w:rsidRDefault="00CE74DE" w:rsidP="00FD6272">
            <w:pPr>
              <w:ind w:left="113" w:right="113"/>
              <w:rPr>
                <w:rFonts w:eastAsia="Times New Roman"/>
                <w:b/>
                <w:sz w:val="24"/>
                <w:szCs w:val="24"/>
                <w:u w:val="single"/>
                <w:lang/>
              </w:rPr>
            </w:pPr>
          </w:p>
          <w:p w:rsidR="00CE74DE" w:rsidRPr="00044755" w:rsidRDefault="00CE74DE" w:rsidP="00FD6272">
            <w:pPr>
              <w:ind w:left="113" w:right="113"/>
              <w:rPr>
                <w:rFonts w:eastAsia="Times New Roman"/>
                <w:b/>
                <w:sz w:val="24"/>
                <w:szCs w:val="24"/>
                <w:u w:val="single"/>
                <w:lang/>
              </w:rPr>
            </w:pPr>
          </w:p>
        </w:tc>
        <w:tc>
          <w:tcPr>
            <w:tcW w:w="6847" w:type="dxa"/>
          </w:tcPr>
          <w:p w:rsidR="00CE74DE" w:rsidRPr="00044755" w:rsidRDefault="00CE74DE" w:rsidP="00FD6272">
            <w:pPr>
              <w:rPr>
                <w:rFonts w:eastAsia="Times New Roman"/>
                <w:b/>
                <w:sz w:val="24"/>
                <w:szCs w:val="24"/>
              </w:rPr>
            </w:pPr>
            <w:r w:rsidRPr="00044755">
              <w:rPr>
                <w:rFonts w:eastAsia="Times New Roman"/>
                <w:b/>
                <w:sz w:val="24"/>
                <w:szCs w:val="24"/>
              </w:rPr>
              <w:t>Беседа: «Осторожное обращение с бытовой техникой»</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расширять понятие об основных источниках и видах опасности в быту, простейших способах безопасного по</w:t>
            </w:r>
            <w:r w:rsidRPr="00044755">
              <w:rPr>
                <w:rFonts w:eastAsia="Times New Roman"/>
                <w:sz w:val="24"/>
                <w:szCs w:val="24"/>
              </w:rPr>
              <w:softHyphen/>
              <w:t>ведения в разнообразных опасных ситуациях.</w:t>
            </w:r>
          </w:p>
          <w:p w:rsidR="00CE74DE" w:rsidRPr="00044755" w:rsidRDefault="00CE74DE" w:rsidP="00FD6272">
            <w:pPr>
              <w:rPr>
                <w:rFonts w:eastAsia="Times New Roman"/>
                <w:b/>
                <w:sz w:val="24"/>
                <w:szCs w:val="24"/>
              </w:rPr>
            </w:pPr>
            <w:r w:rsidRPr="00044755">
              <w:rPr>
                <w:rFonts w:eastAsia="Times New Roman"/>
                <w:b/>
                <w:sz w:val="24"/>
                <w:szCs w:val="24"/>
              </w:rPr>
              <w:t>Дидактическая игра «Волшебная кастрюля»</w:t>
            </w:r>
          </w:p>
          <w:p w:rsidR="00CE74DE" w:rsidRPr="00044755" w:rsidRDefault="00CE74DE" w:rsidP="00FD6272">
            <w:pPr>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bdr w:val="none" w:sz="0" w:space="0" w:color="auto" w:frame="1"/>
              </w:rPr>
              <w:t>расширять представление о разнообразии блюд и их пользе для здоровья.</w:t>
            </w:r>
          </w:p>
          <w:p w:rsidR="00CE74DE" w:rsidRPr="00044755" w:rsidRDefault="00CE74DE" w:rsidP="00FD6272">
            <w:pPr>
              <w:rPr>
                <w:rFonts w:eastAsia="Times New Roman"/>
                <w:b/>
                <w:sz w:val="24"/>
                <w:szCs w:val="24"/>
              </w:rPr>
            </w:pPr>
            <w:r w:rsidRPr="00044755">
              <w:rPr>
                <w:rFonts w:eastAsia="Times New Roman"/>
                <w:b/>
                <w:sz w:val="24"/>
                <w:szCs w:val="24"/>
              </w:rPr>
              <w:t>Проблемная ситуация «А лисички взяли спички…» (по мотивам стихотворения К. И.  Чуковского «Путаница»)</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представления об основных источниках и видах опасности в быту.</w:t>
            </w:r>
          </w:p>
          <w:p w:rsidR="00CE74DE" w:rsidRPr="00044755" w:rsidRDefault="00CE74DE" w:rsidP="00FD6272">
            <w:pPr>
              <w:rPr>
                <w:rFonts w:eastAsia="Times New Roman"/>
                <w:b/>
                <w:bCs/>
                <w:sz w:val="24"/>
                <w:szCs w:val="24"/>
              </w:rPr>
            </w:pPr>
            <w:r w:rsidRPr="00044755">
              <w:rPr>
                <w:rFonts w:eastAsia="Times New Roman"/>
                <w:b/>
                <w:bCs/>
                <w:sz w:val="24"/>
                <w:szCs w:val="24"/>
              </w:rPr>
              <w:t>Ситуационная задача: «Сгруппируй опасные и безопасные пред</w:t>
            </w:r>
            <w:r w:rsidRPr="00044755">
              <w:rPr>
                <w:rFonts w:eastAsia="Times New Roman"/>
                <w:b/>
                <w:bCs/>
                <w:sz w:val="24"/>
                <w:szCs w:val="24"/>
              </w:rPr>
              <w:softHyphen/>
              <w:t>меты в доме» (с муз. сопровождением)</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расширять представления о предметах, которые могут служить источниками опасности в доме.</w:t>
            </w:r>
          </w:p>
          <w:p w:rsidR="00CE74DE" w:rsidRPr="00044755" w:rsidRDefault="00CE74DE" w:rsidP="00FD6272">
            <w:pPr>
              <w:rPr>
                <w:rFonts w:eastAsia="Times New Roman"/>
                <w:b/>
                <w:sz w:val="24"/>
                <w:szCs w:val="24"/>
              </w:rPr>
            </w:pPr>
            <w:r w:rsidRPr="00044755">
              <w:rPr>
                <w:rFonts w:eastAsia="Times New Roman"/>
                <w:b/>
                <w:sz w:val="24"/>
                <w:szCs w:val="24"/>
              </w:rPr>
              <w:t>Пятиминутка грамотности для малышей «ОБЖ: Опасные предметы и явления»</w:t>
            </w:r>
          </w:p>
          <w:p w:rsidR="00CE74DE" w:rsidRPr="00044755" w:rsidRDefault="00CE74DE" w:rsidP="00FD6272">
            <w:pPr>
              <w:rPr>
                <w:rFonts w:eastAsia="Times New Roman"/>
                <w:bCs/>
                <w:sz w:val="24"/>
                <w:szCs w:val="24"/>
              </w:rPr>
            </w:pPr>
            <w:r w:rsidRPr="00044755">
              <w:rPr>
                <w:rFonts w:eastAsia="Times New Roman"/>
                <w:b/>
                <w:sz w:val="24"/>
                <w:szCs w:val="24"/>
              </w:rPr>
              <w:t>Цель:</w:t>
            </w:r>
            <w:r w:rsidRPr="00044755">
              <w:rPr>
                <w:rFonts w:eastAsia="Times New Roman"/>
                <w:bCs/>
                <w:sz w:val="24"/>
                <w:szCs w:val="24"/>
              </w:rPr>
              <w:t>закреплять знания правил безопасного поведения жизнедеятельности.</w:t>
            </w:r>
          </w:p>
          <w:p w:rsidR="00CE74DE" w:rsidRPr="00044755" w:rsidRDefault="00CE74DE" w:rsidP="00FD6272">
            <w:pPr>
              <w:rPr>
                <w:rFonts w:eastAsia="Times New Roman"/>
                <w:b/>
                <w:sz w:val="24"/>
                <w:szCs w:val="24"/>
              </w:rPr>
            </w:pPr>
            <w:r w:rsidRPr="00044755">
              <w:rPr>
                <w:rFonts w:eastAsia="Times New Roman"/>
                <w:b/>
                <w:bCs/>
                <w:sz w:val="24"/>
                <w:szCs w:val="24"/>
              </w:rPr>
              <w:t xml:space="preserve">Работа в Центре природы. </w:t>
            </w:r>
            <w:r w:rsidRPr="00044755">
              <w:rPr>
                <w:rFonts w:eastAsia="Times New Roman"/>
                <w:b/>
                <w:sz w:val="24"/>
                <w:szCs w:val="24"/>
              </w:rPr>
              <w:t>Трудовая деятельность: «Уход за растениями»</w:t>
            </w:r>
          </w:p>
          <w:p w:rsidR="00CE74DE" w:rsidRPr="00044755" w:rsidRDefault="00CE74DE" w:rsidP="00FD6272">
            <w:pPr>
              <w:rPr>
                <w:rFonts w:eastAsia="Calibri"/>
                <w:sz w:val="24"/>
                <w:szCs w:val="24"/>
              </w:rPr>
            </w:pPr>
            <w:r w:rsidRPr="00044755">
              <w:rPr>
                <w:rFonts w:eastAsia="Times New Roman"/>
                <w:b/>
                <w:sz w:val="24"/>
                <w:szCs w:val="24"/>
              </w:rPr>
              <w:t>Цель:</w:t>
            </w:r>
            <w:r w:rsidRPr="00044755">
              <w:rPr>
                <w:rFonts w:eastAsia="Times New Roman"/>
                <w:sz w:val="24"/>
                <w:szCs w:val="24"/>
              </w:rPr>
              <w:t xml:space="preserve"> закреплять знания о комнатных растениях; умение ухаживать за ними, протирать широкие, большие листья растений; развивать интерес к совместной деятельности с взрослыми и сверстниками.</w:t>
            </w:r>
          </w:p>
        </w:tc>
        <w:tc>
          <w:tcPr>
            <w:tcW w:w="6520" w:type="dxa"/>
          </w:tcPr>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реализации полученных знаний по закреплению простейших способах безопасного по</w:t>
            </w:r>
            <w:r w:rsidRPr="00044755">
              <w:rPr>
                <w:rFonts w:eastAsia="Times New Roman"/>
                <w:sz w:val="24"/>
                <w:szCs w:val="24"/>
              </w:rPr>
              <w:softHyphen/>
              <w:t>ведения в рисунках.</w:t>
            </w:r>
          </w:p>
          <w:p w:rsidR="00CE74DE" w:rsidRPr="00044755" w:rsidRDefault="00CE74DE" w:rsidP="00FD6272">
            <w:pPr>
              <w:rPr>
                <w:rFonts w:eastAsia="Times New Roman"/>
                <w:b/>
                <w:sz w:val="24"/>
                <w:szCs w:val="24"/>
              </w:rPr>
            </w:pPr>
            <w:r w:rsidRPr="00044755">
              <w:rPr>
                <w:rFonts w:eastAsia="Times New Roman"/>
                <w:b/>
                <w:sz w:val="24"/>
                <w:szCs w:val="24"/>
              </w:rPr>
              <w:t>Рассматривания альбома «Бытовые приборы»</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закреплению знаний о бытовых приборах.</w:t>
            </w:r>
          </w:p>
          <w:p w:rsidR="00CE74DE" w:rsidRPr="00044755" w:rsidRDefault="00CE74DE" w:rsidP="00FD6272">
            <w:pPr>
              <w:rPr>
                <w:rFonts w:eastAsia="Times New Roman"/>
                <w:b/>
                <w:sz w:val="24"/>
                <w:szCs w:val="24"/>
              </w:rPr>
            </w:pPr>
            <w:r w:rsidRPr="00044755">
              <w:rPr>
                <w:rFonts w:eastAsia="Times New Roman"/>
                <w:b/>
                <w:sz w:val="24"/>
                <w:szCs w:val="24"/>
              </w:rPr>
              <w:t>Работа в центре природы. Конструирование из природного материала «посуда для Лесовичка»</w:t>
            </w:r>
          </w:p>
          <w:p w:rsidR="00CE74DE" w:rsidRPr="00044755" w:rsidRDefault="00CE74DE" w:rsidP="00FD6272">
            <w:pPr>
              <w:rPr>
                <w:rFonts w:eastAsia="Times New Roman"/>
                <w:b/>
                <w:sz w:val="24"/>
                <w:szCs w:val="24"/>
                <w:lang/>
              </w:rPr>
            </w:pPr>
            <w:r w:rsidRPr="00044755">
              <w:rPr>
                <w:rFonts w:eastAsia="Times New Roman"/>
                <w:b/>
                <w:sz w:val="24"/>
                <w:szCs w:val="24"/>
              </w:rPr>
              <w:t xml:space="preserve">Цель: </w:t>
            </w:r>
            <w:r w:rsidRPr="00044755">
              <w:rPr>
                <w:rFonts w:eastAsia="Times New Roman"/>
                <w:sz w:val="24"/>
                <w:szCs w:val="24"/>
              </w:rPr>
              <w:t>мотивировать желание детей использовать различный природный материал, соединять детали с помощью пластилина, делать поделки разнообразными и устойчивыми.</w:t>
            </w:r>
          </w:p>
        </w:tc>
      </w:tr>
      <w:tr w:rsidR="00CE74DE" w:rsidRPr="00044755" w:rsidTr="00FD6272">
        <w:trPr>
          <w:trHeight w:val="277"/>
        </w:trPr>
        <w:tc>
          <w:tcPr>
            <w:tcW w:w="491" w:type="dxa"/>
            <w:textDirection w:val="btL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lang/>
              </w:rPr>
              <w:lastRenderedPageBreak/>
              <w:t>Познавательное развитие ФЭМП 3 неделя.</w:t>
            </w:r>
          </w:p>
        </w:tc>
        <w:tc>
          <w:tcPr>
            <w:tcW w:w="6847" w:type="dxa"/>
          </w:tcPr>
          <w:p w:rsidR="00CE74DE" w:rsidRPr="00044755" w:rsidRDefault="00CE74DE" w:rsidP="00FD6272">
            <w:pPr>
              <w:rPr>
                <w:rFonts w:eastAsia="Times New Roman"/>
                <w:b/>
                <w:sz w:val="24"/>
                <w:szCs w:val="24"/>
              </w:rPr>
            </w:pPr>
            <w:r w:rsidRPr="00044755">
              <w:rPr>
                <w:rFonts w:eastAsia="Times New Roman"/>
                <w:b/>
                <w:sz w:val="24"/>
                <w:szCs w:val="24"/>
              </w:rPr>
              <w:t>Поисковая игра  «Кто лишний?»</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путем сравнения определять, какая фигура лишняя; развивать память, мышление, внимание.</w:t>
            </w:r>
          </w:p>
          <w:p w:rsidR="00CE74DE" w:rsidRPr="00044755" w:rsidRDefault="00CE74DE" w:rsidP="00FD6272">
            <w:pPr>
              <w:rPr>
                <w:rFonts w:eastAsia="Times New Roman"/>
                <w:b/>
                <w:sz w:val="24"/>
                <w:szCs w:val="24"/>
              </w:rPr>
            </w:pPr>
            <w:r w:rsidRPr="00044755">
              <w:rPr>
                <w:rFonts w:eastAsia="Times New Roman"/>
                <w:b/>
                <w:sz w:val="24"/>
                <w:szCs w:val="24"/>
              </w:rPr>
              <w:t>Дидактическая игра «Что изменилось?»</w:t>
            </w:r>
          </w:p>
          <w:p w:rsidR="00CE74DE" w:rsidRPr="00044755" w:rsidRDefault="00CE74DE" w:rsidP="00FD6272">
            <w:pPr>
              <w:rPr>
                <w:rFonts w:eastAsia="Times New Roman"/>
                <w:sz w:val="24"/>
                <w:szCs w:val="24"/>
              </w:rPr>
            </w:pPr>
            <w:r w:rsidRPr="00044755">
              <w:rPr>
                <w:rFonts w:eastAsia="Times New Roman"/>
                <w:b/>
                <w:bCs/>
                <w:sz w:val="24"/>
                <w:szCs w:val="24"/>
              </w:rPr>
              <w:t>Цель:</w:t>
            </w:r>
            <w:r w:rsidRPr="00044755">
              <w:rPr>
                <w:rFonts w:eastAsia="Times New Roman"/>
                <w:sz w:val="24"/>
                <w:szCs w:val="24"/>
              </w:rPr>
              <w:t xml:space="preserve"> закреплять умение выявлять закономерность расположение фигур и продолжать ее.</w:t>
            </w:r>
          </w:p>
          <w:p w:rsidR="00CE74DE" w:rsidRPr="00044755" w:rsidRDefault="00CE74DE" w:rsidP="00FD6272">
            <w:pPr>
              <w:rPr>
                <w:rFonts w:eastAsia="Times New Roman"/>
                <w:b/>
                <w:bCs/>
                <w:sz w:val="24"/>
                <w:szCs w:val="24"/>
              </w:rPr>
            </w:pPr>
            <w:r w:rsidRPr="00044755">
              <w:rPr>
                <w:rFonts w:eastAsia="Times New Roman"/>
                <w:b/>
                <w:bCs/>
                <w:sz w:val="24"/>
                <w:szCs w:val="24"/>
              </w:rPr>
              <w:t>Чтение сказки «Три медведя»</w:t>
            </w:r>
          </w:p>
          <w:p w:rsidR="00CE74DE" w:rsidRPr="00044755" w:rsidRDefault="00CE74DE" w:rsidP="00FD6272">
            <w:pPr>
              <w:rPr>
                <w:rFonts w:eastAsia="Times New Roman"/>
                <w:sz w:val="24"/>
                <w:szCs w:val="24"/>
              </w:rPr>
            </w:pPr>
            <w:r w:rsidRPr="00044755">
              <w:rPr>
                <w:rFonts w:eastAsia="Times New Roman"/>
                <w:b/>
                <w:bCs/>
                <w:sz w:val="24"/>
                <w:szCs w:val="24"/>
              </w:rPr>
              <w:t>Цель:</w:t>
            </w:r>
            <w:r w:rsidRPr="00044755">
              <w:rPr>
                <w:rFonts w:eastAsia="Times New Roman"/>
                <w:sz w:val="24"/>
                <w:szCs w:val="24"/>
              </w:rPr>
              <w:t xml:space="preserve"> закреплять умение соотносить 3 с количеством.</w:t>
            </w:r>
          </w:p>
          <w:p w:rsidR="00CE74DE" w:rsidRPr="00044755" w:rsidRDefault="00CE74DE" w:rsidP="00FD6272">
            <w:pPr>
              <w:rPr>
                <w:rFonts w:eastAsia="Times New Roman"/>
                <w:b/>
                <w:bCs/>
                <w:sz w:val="24"/>
                <w:szCs w:val="24"/>
              </w:rPr>
            </w:pPr>
            <w:r w:rsidRPr="00044755">
              <w:rPr>
                <w:rFonts w:eastAsia="Times New Roman"/>
                <w:b/>
                <w:bCs/>
                <w:sz w:val="24"/>
                <w:szCs w:val="24"/>
              </w:rPr>
              <w:t>Подвижная игра «У медведя во бору грибы, ягоды беру»</w:t>
            </w:r>
          </w:p>
          <w:p w:rsidR="00CE74DE" w:rsidRPr="00044755" w:rsidRDefault="00CE74DE" w:rsidP="00FD6272">
            <w:pPr>
              <w:rPr>
                <w:rFonts w:eastAsia="Times New Roman"/>
                <w:sz w:val="24"/>
                <w:szCs w:val="24"/>
              </w:rPr>
            </w:pPr>
            <w:r w:rsidRPr="00044755">
              <w:rPr>
                <w:rFonts w:eastAsia="Times New Roman"/>
                <w:b/>
                <w:bCs/>
                <w:sz w:val="24"/>
                <w:szCs w:val="24"/>
              </w:rPr>
              <w:t>Цель:</w:t>
            </w:r>
            <w:r w:rsidRPr="00044755">
              <w:rPr>
                <w:rFonts w:eastAsia="Times New Roman"/>
                <w:sz w:val="24"/>
                <w:szCs w:val="24"/>
              </w:rPr>
              <w:t xml:space="preserve">    закреплять умение соотносить 1-4 с количеством (посчитать пойманных детей медведем)</w:t>
            </w:r>
          </w:p>
          <w:p w:rsidR="00CE74DE" w:rsidRPr="00044755" w:rsidRDefault="00CE74DE" w:rsidP="00FD6272">
            <w:pPr>
              <w:rPr>
                <w:rFonts w:eastAsia="Times New Roman"/>
                <w:b/>
                <w:sz w:val="24"/>
                <w:szCs w:val="24"/>
                <w:lang w:eastAsia="zh-CN"/>
              </w:rPr>
            </w:pPr>
            <w:r w:rsidRPr="00044755">
              <w:rPr>
                <w:rFonts w:eastAsia="Times New Roman"/>
                <w:b/>
                <w:sz w:val="24"/>
                <w:szCs w:val="24"/>
                <w:lang w:eastAsia="zh-CN"/>
              </w:rPr>
              <w:t>Чтение стихотворений о цифре.</w:t>
            </w:r>
          </w:p>
          <w:p w:rsidR="00CE74DE" w:rsidRPr="00044755" w:rsidRDefault="00CE74DE" w:rsidP="00FD6272">
            <w:pPr>
              <w:rPr>
                <w:rFonts w:eastAsia="Times New Roman"/>
                <w:sz w:val="24"/>
                <w:szCs w:val="24"/>
                <w:lang w:eastAsia="zh-CN"/>
              </w:rPr>
            </w:pPr>
            <w:r w:rsidRPr="00044755">
              <w:rPr>
                <w:rFonts w:eastAsia="Times New Roman"/>
                <w:b/>
                <w:sz w:val="24"/>
                <w:szCs w:val="24"/>
                <w:lang w:eastAsia="zh-CN"/>
              </w:rPr>
              <w:t xml:space="preserve">Цель: </w:t>
            </w:r>
            <w:r w:rsidRPr="00044755">
              <w:rPr>
                <w:rFonts w:eastAsia="Times New Roman"/>
                <w:sz w:val="24"/>
                <w:szCs w:val="24"/>
                <w:lang w:eastAsia="zh-CN"/>
              </w:rPr>
              <w:t xml:space="preserve">закреплять знания об изученной цифре с помощью художественного слова. (8) </w:t>
            </w:r>
          </w:p>
          <w:p w:rsidR="00CE74DE" w:rsidRPr="00044755" w:rsidRDefault="00CE74DE" w:rsidP="00FD6272">
            <w:pPr>
              <w:shd w:val="clear" w:color="auto" w:fill="FFFFFF"/>
              <w:rPr>
                <w:rFonts w:eastAsia="Times New Roman"/>
                <w:b/>
                <w:sz w:val="24"/>
                <w:szCs w:val="24"/>
              </w:rPr>
            </w:pPr>
            <w:r w:rsidRPr="00044755">
              <w:rPr>
                <w:rFonts w:eastAsia="Times New Roman"/>
                <w:b/>
                <w:sz w:val="24"/>
                <w:szCs w:val="24"/>
              </w:rPr>
              <w:t>Работа с кинетическим песком.</w:t>
            </w:r>
          </w:p>
          <w:p w:rsidR="00CE74DE" w:rsidRPr="00044755" w:rsidRDefault="00CE74DE" w:rsidP="00FD6272">
            <w:pPr>
              <w:rPr>
                <w:rFonts w:eastAsia="Times New Roman"/>
                <w:sz w:val="24"/>
                <w:szCs w:val="24"/>
                <w:lang/>
              </w:rPr>
            </w:pPr>
            <w:r w:rsidRPr="00044755">
              <w:rPr>
                <w:rFonts w:eastAsia="Times New Roman"/>
                <w:b/>
                <w:sz w:val="24"/>
                <w:szCs w:val="24"/>
              </w:rPr>
              <w:t xml:space="preserve">Цель: </w:t>
            </w:r>
            <w:r w:rsidRPr="00044755">
              <w:rPr>
                <w:rFonts w:eastAsia="Times New Roman"/>
                <w:sz w:val="24"/>
                <w:szCs w:val="24"/>
              </w:rPr>
              <w:t>закреплять умение правильно использовать формообразующие движения, развивать композиционные навыки</w:t>
            </w:r>
          </w:p>
        </w:tc>
        <w:tc>
          <w:tcPr>
            <w:tcW w:w="6520" w:type="dxa"/>
          </w:tcPr>
          <w:p w:rsidR="00CE74DE" w:rsidRPr="00044755" w:rsidRDefault="00CE74DE" w:rsidP="00FD6272">
            <w:pPr>
              <w:rPr>
                <w:rFonts w:eastAsia="Times New Roman"/>
                <w:b/>
                <w:sz w:val="24"/>
                <w:szCs w:val="24"/>
              </w:rPr>
            </w:pPr>
            <w:r w:rsidRPr="00044755">
              <w:rPr>
                <w:rFonts w:eastAsia="Times New Roman"/>
                <w:b/>
                <w:sz w:val="24"/>
                <w:szCs w:val="24"/>
              </w:rPr>
              <w:t>Сюжетно - ролевая игра с элементами счета «Приглашаем гостей, выбираем одежду»</w:t>
            </w:r>
          </w:p>
          <w:p w:rsidR="00CE74DE" w:rsidRPr="00044755" w:rsidRDefault="00CE74DE" w:rsidP="00FD6272">
            <w:pPr>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rPr>
              <w:t xml:space="preserve">мотивировать детей расставлять посуду по количеству гостей </w:t>
            </w:r>
            <w:r w:rsidRPr="00044755">
              <w:rPr>
                <w:rFonts w:eastAsia="Times New Roman"/>
                <w:b/>
                <w:sz w:val="24"/>
                <w:szCs w:val="24"/>
              </w:rPr>
              <w:t>Дидактическая игра «Обед для матрешки»</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способствовать умению соотносить цифры с количествомзакрепить знания о полезных продуктах.</w:t>
            </w:r>
          </w:p>
          <w:p w:rsidR="00CE74DE" w:rsidRPr="00044755" w:rsidRDefault="00CE74DE" w:rsidP="00FD6272">
            <w:pPr>
              <w:rPr>
                <w:rFonts w:eastAsia="Times New Roman"/>
                <w:b/>
                <w:sz w:val="24"/>
                <w:szCs w:val="24"/>
              </w:rPr>
            </w:pPr>
            <w:r w:rsidRPr="00044755">
              <w:rPr>
                <w:rFonts w:eastAsia="Times New Roman"/>
                <w:b/>
                <w:sz w:val="24"/>
                <w:szCs w:val="24"/>
              </w:rPr>
              <w:t>Работа в строительно-конструктивном центре «Шкаф для одежды»</w:t>
            </w:r>
          </w:p>
          <w:p w:rsidR="00CE74DE" w:rsidRPr="00044755" w:rsidRDefault="00CE74DE" w:rsidP="00FD6272">
            <w:pPr>
              <w:rPr>
                <w:rFonts w:eastAsia="Calibri"/>
                <w:sz w:val="24"/>
                <w:szCs w:val="24"/>
                <w:lang/>
              </w:rPr>
            </w:pPr>
            <w:r w:rsidRPr="00044755">
              <w:rPr>
                <w:rFonts w:eastAsia="Times New Roman"/>
                <w:b/>
                <w:sz w:val="24"/>
                <w:szCs w:val="24"/>
              </w:rPr>
              <w:t xml:space="preserve">Цель: </w:t>
            </w:r>
            <w:r w:rsidRPr="00044755">
              <w:rPr>
                <w:rFonts w:eastAsia="Times New Roman"/>
                <w:sz w:val="24"/>
                <w:szCs w:val="24"/>
              </w:rPr>
              <w:t>создать условия для конструирования различных предметов мебели для посуды, развивать конструктивные способности.Расширять представления о геометрических фигура</w:t>
            </w:r>
            <w:r w:rsidRPr="00044755">
              <w:rPr>
                <w:rFonts w:eastAsia="Times New Roman"/>
                <w:b/>
                <w:sz w:val="24"/>
                <w:szCs w:val="24"/>
              </w:rPr>
              <w:t>х.</w:t>
            </w:r>
          </w:p>
        </w:tc>
      </w:tr>
      <w:tr w:rsidR="00CE74DE" w:rsidRPr="00044755" w:rsidTr="00FD6272">
        <w:trPr>
          <w:trHeight w:val="277"/>
        </w:trPr>
        <w:tc>
          <w:tcPr>
            <w:tcW w:w="491" w:type="dxa"/>
            <w:textDirection w:val="btLr"/>
          </w:tcPr>
          <w:p w:rsidR="00CE74DE" w:rsidRPr="00044755" w:rsidRDefault="00CE74DE" w:rsidP="00FD6272">
            <w:pPr>
              <w:ind w:left="113" w:right="113"/>
              <w:jc w:val="right"/>
              <w:rPr>
                <w:rFonts w:eastAsia="Times New Roman"/>
                <w:b/>
                <w:sz w:val="24"/>
                <w:szCs w:val="24"/>
                <w:u w:val="single"/>
                <w:lang/>
              </w:rPr>
            </w:pPr>
            <w:r w:rsidRPr="00044755">
              <w:rPr>
                <w:rFonts w:eastAsia="Times New Roman"/>
                <w:b/>
                <w:sz w:val="24"/>
                <w:szCs w:val="24"/>
                <w:u w:val="single"/>
                <w:lang/>
              </w:rPr>
              <w:t>Речевое развитие (ре</w:t>
            </w:r>
            <w:r w:rsidRPr="00044755">
              <w:rPr>
                <w:rFonts w:eastAsia="Times New Roman"/>
                <w:b/>
                <w:sz w:val="24"/>
                <w:szCs w:val="24"/>
                <w:lang/>
              </w:rPr>
              <w:t>чевое развитие) 3 неделя.</w:t>
            </w:r>
          </w:p>
          <w:p w:rsidR="00CE74DE" w:rsidRPr="00044755" w:rsidRDefault="00CE74DE" w:rsidP="00FD6272">
            <w:pPr>
              <w:ind w:left="113" w:right="113"/>
              <w:jc w:val="center"/>
              <w:rPr>
                <w:rFonts w:eastAsia="Times New Roman"/>
                <w:b/>
                <w:sz w:val="24"/>
                <w:szCs w:val="24"/>
                <w:u w:val="single"/>
                <w:lang/>
              </w:rPr>
            </w:pPr>
          </w:p>
          <w:p w:rsidR="00CE74DE" w:rsidRPr="00044755" w:rsidRDefault="00CE74DE" w:rsidP="00FD6272">
            <w:pPr>
              <w:ind w:left="113" w:right="113"/>
              <w:jc w:val="center"/>
              <w:rPr>
                <w:rFonts w:eastAsia="Times New Roman"/>
                <w:b/>
                <w:sz w:val="24"/>
                <w:szCs w:val="24"/>
                <w:u w:val="single"/>
                <w:lang/>
              </w:rPr>
            </w:pPr>
          </w:p>
          <w:p w:rsidR="00CE74DE" w:rsidRPr="00044755" w:rsidRDefault="00CE74DE" w:rsidP="00FD6272">
            <w:pPr>
              <w:ind w:left="113" w:right="113"/>
              <w:jc w:val="center"/>
              <w:rPr>
                <w:rFonts w:eastAsia="Times New Roman"/>
                <w:b/>
                <w:sz w:val="24"/>
                <w:szCs w:val="24"/>
                <w:u w:val="single"/>
                <w:lang/>
              </w:rPr>
            </w:pPr>
          </w:p>
        </w:tc>
        <w:tc>
          <w:tcPr>
            <w:tcW w:w="6847" w:type="dxa"/>
          </w:tcPr>
          <w:p w:rsidR="00CE74DE" w:rsidRPr="00044755" w:rsidRDefault="00CE74DE" w:rsidP="00FD6272">
            <w:pPr>
              <w:rPr>
                <w:rFonts w:eastAsia="Times New Roman"/>
                <w:b/>
                <w:sz w:val="24"/>
                <w:szCs w:val="24"/>
              </w:rPr>
            </w:pPr>
            <w:r w:rsidRPr="00044755">
              <w:rPr>
                <w:rFonts w:eastAsia="Times New Roman"/>
                <w:b/>
                <w:sz w:val="24"/>
                <w:szCs w:val="24"/>
              </w:rPr>
              <w:t>Пальчиковая игра «обувь»</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выполнять движения в соответствии с текстом; развивать мелкую моторику пальцев рук, память, внимание, умение использовать обобщающие слова</w:t>
            </w:r>
          </w:p>
          <w:p w:rsidR="00CE74DE" w:rsidRPr="00044755" w:rsidRDefault="00CE74DE" w:rsidP="00FD6272">
            <w:pPr>
              <w:rPr>
                <w:rFonts w:eastAsia="Times New Roman"/>
                <w:b/>
                <w:sz w:val="24"/>
                <w:szCs w:val="24"/>
              </w:rPr>
            </w:pPr>
            <w:r w:rsidRPr="00044755">
              <w:rPr>
                <w:rFonts w:eastAsia="Times New Roman"/>
                <w:b/>
                <w:sz w:val="24"/>
                <w:szCs w:val="24"/>
              </w:rPr>
              <w:t>Дидактическая игра «Подарим кукле новую одежду»</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 xml:space="preserve">закреплять умение составлять рассказ о предметах посуды, продолжатьразвивать навык свободного общения с взрослыми и сверстниками. </w:t>
            </w:r>
          </w:p>
          <w:p w:rsidR="00CE74DE" w:rsidRPr="00044755" w:rsidRDefault="00CE74DE" w:rsidP="00FD6272">
            <w:pPr>
              <w:rPr>
                <w:rFonts w:eastAsia="Times New Roman"/>
                <w:b/>
                <w:sz w:val="24"/>
                <w:szCs w:val="24"/>
              </w:rPr>
            </w:pPr>
            <w:r w:rsidRPr="00044755">
              <w:rPr>
                <w:rFonts w:eastAsia="Times New Roman"/>
                <w:b/>
                <w:sz w:val="24"/>
                <w:szCs w:val="24"/>
              </w:rPr>
              <w:t>Сюжетно-ролевая игра «Магазин обуви»</w:t>
            </w:r>
          </w:p>
          <w:p w:rsidR="00CE74DE" w:rsidRPr="00044755" w:rsidRDefault="00CE74DE" w:rsidP="00FD6272">
            <w:pPr>
              <w:rPr>
                <w:rFonts w:eastAsia="Calibri"/>
                <w:sz w:val="24"/>
                <w:szCs w:val="24"/>
              </w:rPr>
            </w:pPr>
            <w:r w:rsidRPr="00044755">
              <w:rPr>
                <w:rFonts w:eastAsia="Calibri"/>
                <w:b/>
                <w:sz w:val="24"/>
                <w:szCs w:val="24"/>
              </w:rPr>
              <w:t>Цель:</w:t>
            </w:r>
            <w:r w:rsidRPr="00044755">
              <w:rPr>
                <w:rFonts w:eastAsia="Calibri"/>
                <w:sz w:val="24"/>
                <w:szCs w:val="24"/>
              </w:rPr>
              <w:t xml:space="preserve"> Активизировать употребление в речи названий обуви, их частей, материалов из которых они изготовлены.</w:t>
            </w:r>
          </w:p>
          <w:p w:rsidR="00CE74DE" w:rsidRPr="00044755" w:rsidRDefault="00CE74DE" w:rsidP="00FD6272">
            <w:pPr>
              <w:rPr>
                <w:rFonts w:eastAsia="Calibri"/>
                <w:sz w:val="24"/>
                <w:szCs w:val="24"/>
              </w:rPr>
            </w:pPr>
            <w:r w:rsidRPr="00044755">
              <w:rPr>
                <w:rFonts w:eastAsia="Calibri"/>
                <w:sz w:val="24"/>
                <w:szCs w:val="24"/>
              </w:rPr>
              <w:t>Совершенствовать умение детей определять и называть местоположение предмета (слева, справа, рядом, около, между).</w:t>
            </w:r>
          </w:p>
          <w:p w:rsidR="00CE74DE" w:rsidRPr="00044755" w:rsidRDefault="00CE74DE" w:rsidP="00FD6272">
            <w:pPr>
              <w:rPr>
                <w:rFonts w:eastAsia="Calibri"/>
                <w:sz w:val="24"/>
                <w:szCs w:val="24"/>
              </w:rPr>
            </w:pPr>
            <w:r w:rsidRPr="00044755">
              <w:rPr>
                <w:rFonts w:eastAsia="Calibri"/>
                <w:sz w:val="24"/>
                <w:szCs w:val="24"/>
              </w:rPr>
              <w:t>Развивать интерес к различным видам игр, к участию в совместных играх.</w:t>
            </w:r>
          </w:p>
          <w:p w:rsidR="00CE74DE" w:rsidRPr="00044755" w:rsidRDefault="00CE74DE" w:rsidP="00FD6272">
            <w:pPr>
              <w:rPr>
                <w:rFonts w:eastAsia="Times New Roman"/>
                <w:b/>
                <w:sz w:val="24"/>
                <w:szCs w:val="24"/>
              </w:rPr>
            </w:pPr>
            <w:r w:rsidRPr="00044755">
              <w:rPr>
                <w:rFonts w:eastAsia="Times New Roman"/>
                <w:b/>
                <w:sz w:val="24"/>
                <w:szCs w:val="24"/>
              </w:rPr>
              <w:t>Интерактивная игра «Укрась сапог»</w:t>
            </w:r>
          </w:p>
          <w:p w:rsidR="00CE74DE" w:rsidRPr="00044755" w:rsidRDefault="00CE74DE" w:rsidP="00FD6272">
            <w:pPr>
              <w:rPr>
                <w:rFonts w:eastAsia="Times New Roman"/>
                <w:sz w:val="24"/>
                <w:szCs w:val="24"/>
                <w:lang/>
              </w:rPr>
            </w:pPr>
            <w:r w:rsidRPr="00044755">
              <w:rPr>
                <w:rFonts w:eastAsia="Times New Roman"/>
                <w:b/>
                <w:sz w:val="24"/>
                <w:szCs w:val="24"/>
              </w:rPr>
              <w:t>Цель:</w:t>
            </w:r>
            <w:r w:rsidRPr="00044755">
              <w:rPr>
                <w:rFonts w:eastAsia="Times New Roman"/>
                <w:sz w:val="24"/>
                <w:szCs w:val="24"/>
              </w:rPr>
              <w:t xml:space="preserve"> побуждать к нахождению недостающих деталей, развивать мелкую моторику пальцев рук, память, внимание речь; воспитывать интерес к игре.</w:t>
            </w:r>
          </w:p>
        </w:tc>
        <w:tc>
          <w:tcPr>
            <w:tcW w:w="6520" w:type="dxa"/>
          </w:tcPr>
          <w:p w:rsidR="00CE74DE" w:rsidRPr="00044755" w:rsidRDefault="00CE74DE" w:rsidP="00FD6272">
            <w:pPr>
              <w:rPr>
                <w:rFonts w:eastAsia="Times New Roman"/>
                <w:b/>
                <w:sz w:val="24"/>
                <w:szCs w:val="24"/>
              </w:rPr>
            </w:pPr>
            <w:r w:rsidRPr="00044755">
              <w:rPr>
                <w:rFonts w:eastAsia="Times New Roman"/>
                <w:b/>
                <w:sz w:val="24"/>
                <w:szCs w:val="24"/>
              </w:rPr>
              <w:t>Сюжетно-ролевая игра «Дом»</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способствовать развитию активной самостоятельной речи, дружеских отношений; создать условия для самостоятельного распределения ролей; побуждать использовать игрушки – заместители.</w:t>
            </w:r>
          </w:p>
          <w:p w:rsidR="00CE74DE" w:rsidRPr="00044755" w:rsidRDefault="00CE74DE" w:rsidP="00FD6272">
            <w:pPr>
              <w:rPr>
                <w:rFonts w:eastAsia="Times New Roman"/>
                <w:b/>
                <w:sz w:val="24"/>
                <w:szCs w:val="24"/>
              </w:rPr>
            </w:pPr>
            <w:r w:rsidRPr="00044755">
              <w:rPr>
                <w:rFonts w:eastAsia="Times New Roman"/>
                <w:b/>
                <w:sz w:val="24"/>
                <w:szCs w:val="24"/>
              </w:rPr>
              <w:t>Трудовое поручение: навести порядок после игры</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побуждать использовать в речи слова, обозначающие предметы посуды и действия с ними; способствовать развитию умения сравнивать слова по протяженности.</w:t>
            </w:r>
          </w:p>
          <w:p w:rsidR="00CE74DE" w:rsidRPr="00044755" w:rsidRDefault="00CE74DE" w:rsidP="00FD6272">
            <w:pPr>
              <w:rPr>
                <w:rFonts w:eastAsia="Times New Roman"/>
                <w:b/>
                <w:sz w:val="24"/>
                <w:szCs w:val="24"/>
              </w:rPr>
            </w:pPr>
            <w:r w:rsidRPr="00044755">
              <w:rPr>
                <w:rFonts w:eastAsia="Times New Roman"/>
                <w:b/>
                <w:sz w:val="24"/>
                <w:szCs w:val="24"/>
              </w:rPr>
              <w:t>Лепка:  «Сапожки для кукол»</w:t>
            </w:r>
          </w:p>
          <w:p w:rsidR="00CE74DE" w:rsidRPr="00044755" w:rsidRDefault="00CE74DE" w:rsidP="00FD6272">
            <w:pPr>
              <w:rPr>
                <w:rFonts w:eastAsia="Calibri"/>
                <w:b/>
                <w:sz w:val="24"/>
                <w:szCs w:val="24"/>
              </w:rPr>
            </w:pPr>
            <w:r w:rsidRPr="00044755">
              <w:rPr>
                <w:rFonts w:eastAsia="Times New Roman"/>
                <w:b/>
                <w:sz w:val="24"/>
                <w:szCs w:val="24"/>
              </w:rPr>
              <w:t>Цель:</w:t>
            </w:r>
            <w:r w:rsidRPr="00044755">
              <w:rPr>
                <w:rFonts w:eastAsia="Times New Roman"/>
                <w:sz w:val="24"/>
                <w:szCs w:val="24"/>
              </w:rPr>
              <w:t>поощрять желание детей создавать выразительные лепные образы конструктивным способом</w:t>
            </w:r>
            <w:r w:rsidRPr="00044755">
              <w:rPr>
                <w:rFonts w:eastAsia="Times New Roman"/>
                <w:b/>
                <w:sz w:val="24"/>
                <w:szCs w:val="24"/>
              </w:rPr>
              <w:t>.</w:t>
            </w:r>
          </w:p>
        </w:tc>
      </w:tr>
      <w:tr w:rsidR="00CE74DE" w:rsidRPr="00044755" w:rsidTr="00FD6272">
        <w:trPr>
          <w:trHeight w:val="277"/>
        </w:trPr>
        <w:tc>
          <w:tcPr>
            <w:tcW w:w="491" w:type="dxa"/>
            <w:textDirection w:val="btLr"/>
          </w:tcPr>
          <w:p w:rsidR="00CE74DE" w:rsidRPr="00044755" w:rsidRDefault="00CE74DE" w:rsidP="00FD6272">
            <w:pPr>
              <w:ind w:left="113" w:right="113"/>
              <w:jc w:val="right"/>
              <w:rPr>
                <w:rFonts w:eastAsia="Times New Roman"/>
                <w:b/>
                <w:sz w:val="24"/>
                <w:szCs w:val="24"/>
                <w:lang/>
              </w:rPr>
            </w:pPr>
            <w:r w:rsidRPr="00044755">
              <w:rPr>
                <w:rFonts w:eastAsia="Times New Roman"/>
                <w:b/>
                <w:sz w:val="24"/>
                <w:szCs w:val="24"/>
                <w:lang/>
              </w:rPr>
              <w:lastRenderedPageBreak/>
              <w:t>Рисование 3 неделя.</w:t>
            </w:r>
          </w:p>
        </w:tc>
        <w:tc>
          <w:tcPr>
            <w:tcW w:w="6847" w:type="dxa"/>
          </w:tcPr>
          <w:p w:rsidR="00CE74DE" w:rsidRPr="00044755" w:rsidRDefault="00CE74DE" w:rsidP="00FD6272">
            <w:pPr>
              <w:shd w:val="clear" w:color="auto" w:fill="FFFFFF"/>
              <w:jc w:val="both"/>
              <w:rPr>
                <w:rFonts w:eastAsia="Times New Roman"/>
                <w:sz w:val="24"/>
                <w:szCs w:val="24"/>
              </w:rPr>
            </w:pPr>
            <w:r w:rsidRPr="00044755">
              <w:rPr>
                <w:rFonts w:eastAsia="Times New Roman"/>
                <w:b/>
                <w:sz w:val="24"/>
                <w:szCs w:val="24"/>
              </w:rPr>
              <w:t xml:space="preserve">Беседа </w:t>
            </w:r>
            <w:r w:rsidRPr="00044755">
              <w:rPr>
                <w:rFonts w:eastAsia="Times New Roman"/>
                <w:sz w:val="24"/>
                <w:szCs w:val="24"/>
              </w:rPr>
              <w:t>по сказке «Курочка Ряба» прививать интерес к русским народным сказкам.</w:t>
            </w:r>
          </w:p>
          <w:p w:rsidR="00CE74DE" w:rsidRPr="00044755" w:rsidRDefault="00CE74DE" w:rsidP="00FD6272">
            <w:pPr>
              <w:shd w:val="clear" w:color="auto" w:fill="FFFFFF"/>
              <w:jc w:val="both"/>
              <w:rPr>
                <w:rFonts w:eastAsia="Times New Roman"/>
                <w:sz w:val="24"/>
                <w:szCs w:val="24"/>
              </w:rPr>
            </w:pPr>
            <w:r w:rsidRPr="00044755">
              <w:rPr>
                <w:rFonts w:eastAsia="Times New Roman"/>
                <w:b/>
                <w:sz w:val="24"/>
                <w:szCs w:val="24"/>
              </w:rPr>
              <w:t>Дидактическая игра «Что лежит в мешочке?» Цель:</w:t>
            </w:r>
            <w:r w:rsidRPr="00044755">
              <w:rPr>
                <w:rFonts w:eastAsia="Times New Roman"/>
                <w:sz w:val="24"/>
                <w:szCs w:val="24"/>
              </w:rPr>
              <w:t xml:space="preserve">  формировать умение использовать свои знания о форме, правильном соотносить предметы с геометрическим образцом.</w:t>
            </w:r>
          </w:p>
          <w:p w:rsidR="00CE74DE" w:rsidRPr="00044755" w:rsidRDefault="00CE74DE" w:rsidP="00FD6272">
            <w:pPr>
              <w:shd w:val="clear" w:color="auto" w:fill="FFFFFF"/>
              <w:jc w:val="both"/>
              <w:rPr>
                <w:rFonts w:eastAsia="Times New Roman"/>
                <w:sz w:val="24"/>
                <w:szCs w:val="24"/>
              </w:rPr>
            </w:pPr>
            <w:r w:rsidRPr="00044755">
              <w:rPr>
                <w:rFonts w:eastAsia="Times New Roman"/>
                <w:b/>
                <w:sz w:val="24"/>
                <w:szCs w:val="24"/>
              </w:rPr>
              <w:t>Сюжетно-ролевая игра «За обедом» Цель:</w:t>
            </w:r>
            <w:r w:rsidRPr="00044755">
              <w:rPr>
                <w:rFonts w:eastAsia="Times New Roman"/>
                <w:sz w:val="24"/>
                <w:szCs w:val="24"/>
              </w:rPr>
              <w:t xml:space="preserve"> закреплять умения пользоваться столовыми приборами правильно.</w:t>
            </w:r>
          </w:p>
          <w:p w:rsidR="00CE74DE" w:rsidRPr="00044755" w:rsidRDefault="00CE74DE" w:rsidP="00FD6272">
            <w:pPr>
              <w:jc w:val="both"/>
              <w:rPr>
                <w:rFonts w:eastAsia="Times New Roman"/>
                <w:b/>
                <w:sz w:val="24"/>
                <w:szCs w:val="24"/>
              </w:rPr>
            </w:pPr>
            <w:r w:rsidRPr="00044755">
              <w:rPr>
                <w:rFonts w:eastAsia="Times New Roman"/>
                <w:b/>
                <w:sz w:val="24"/>
                <w:szCs w:val="24"/>
              </w:rPr>
              <w:t>Работа в Центре искусства. Аппликация: «Украсим валенки»</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формировать умение работать ножницами: правильно удерживать в пальцах, резать   бумагу, упражнять в подборе цветосочетаний, закреплять знание круглой, квадратной и треугольной формы, умение наводить порядок на рабочем месте.</w:t>
            </w:r>
          </w:p>
          <w:p w:rsidR="00CE74DE" w:rsidRPr="00044755" w:rsidRDefault="00CE74DE" w:rsidP="00FD6272">
            <w:pPr>
              <w:shd w:val="clear" w:color="auto" w:fill="FFFFFF"/>
              <w:jc w:val="both"/>
              <w:rPr>
                <w:rFonts w:eastAsia="Times New Roman"/>
                <w:b/>
                <w:sz w:val="24"/>
                <w:szCs w:val="24"/>
              </w:rPr>
            </w:pPr>
            <w:r w:rsidRPr="00044755">
              <w:rPr>
                <w:rFonts w:eastAsia="Times New Roman"/>
                <w:b/>
                <w:sz w:val="24"/>
                <w:szCs w:val="24"/>
              </w:rPr>
              <w:t>Работа со световым планшетом (крупой)</w:t>
            </w:r>
          </w:p>
          <w:p w:rsidR="00CE74DE" w:rsidRPr="00044755" w:rsidRDefault="00CE74DE" w:rsidP="00FD6272">
            <w:pPr>
              <w:shd w:val="clear" w:color="auto" w:fill="FFFFFF"/>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правильно использовать формообразующие движения, развивать композиционные навыки.</w:t>
            </w:r>
          </w:p>
          <w:p w:rsidR="00CE74DE" w:rsidRPr="00044755" w:rsidRDefault="00CE74DE" w:rsidP="00FD6272">
            <w:pPr>
              <w:jc w:val="both"/>
              <w:rPr>
                <w:rFonts w:eastAsia="Calibri"/>
                <w:b/>
                <w:sz w:val="24"/>
                <w:szCs w:val="24"/>
              </w:rPr>
            </w:pPr>
            <w:r w:rsidRPr="00044755">
              <w:rPr>
                <w:rFonts w:eastAsia="Times New Roman"/>
                <w:b/>
                <w:sz w:val="24"/>
                <w:szCs w:val="24"/>
              </w:rPr>
              <w:t>Работа в Центре строительно-конструктивных игр.</w:t>
            </w:r>
            <w:r w:rsidRPr="00044755">
              <w:rPr>
                <w:rFonts w:eastAsia="Calibri"/>
                <w:b/>
                <w:sz w:val="24"/>
                <w:szCs w:val="24"/>
              </w:rPr>
              <w:t xml:space="preserve"> Конструирование из готовых форм (полочки для обуви)</w:t>
            </w:r>
          </w:p>
          <w:p w:rsidR="00CE74DE" w:rsidRPr="00044755" w:rsidRDefault="00CE74DE" w:rsidP="00FD6272">
            <w:pPr>
              <w:rPr>
                <w:sz w:val="24"/>
                <w:szCs w:val="24"/>
              </w:rPr>
            </w:pPr>
            <w:r w:rsidRPr="00044755">
              <w:rPr>
                <w:rFonts w:eastAsia="Calibri"/>
                <w:b/>
                <w:sz w:val="24"/>
                <w:szCs w:val="24"/>
              </w:rPr>
              <w:t>Цель:</w:t>
            </w:r>
            <w:r w:rsidRPr="00044755">
              <w:rPr>
                <w:rFonts w:eastAsia="Calibri"/>
                <w:sz w:val="24"/>
                <w:szCs w:val="24"/>
              </w:rPr>
              <w:t xml:space="preserve"> помочь овладеть конструктивными навыками и умениями, закреплять умение применять  способы замещения форм, придавая им устойчивость.</w:t>
            </w:r>
          </w:p>
        </w:tc>
        <w:tc>
          <w:tcPr>
            <w:tcW w:w="6520" w:type="dxa"/>
          </w:tcPr>
          <w:p w:rsidR="00CE74DE" w:rsidRPr="00044755" w:rsidRDefault="00CE74DE" w:rsidP="00FD6272">
            <w:pPr>
              <w:shd w:val="clear" w:color="auto" w:fill="FFFFFF"/>
              <w:jc w:val="both"/>
              <w:rPr>
                <w:rFonts w:eastAsia="Times New Roman"/>
                <w:sz w:val="24"/>
                <w:szCs w:val="24"/>
              </w:rPr>
            </w:pPr>
            <w:r w:rsidRPr="00044755">
              <w:rPr>
                <w:rFonts w:eastAsia="Times New Roman"/>
                <w:b/>
                <w:sz w:val="24"/>
                <w:szCs w:val="24"/>
              </w:rPr>
              <w:t>Дидактическая игра «Найди такой же формы» Цель:</w:t>
            </w:r>
            <w:r w:rsidRPr="00044755">
              <w:rPr>
                <w:rFonts w:eastAsia="Times New Roman"/>
                <w:sz w:val="24"/>
                <w:szCs w:val="24"/>
              </w:rPr>
              <w:t xml:space="preserve"> способствовать развитию умений выделять форму в конкретных предметах окружающей обстановки, пользуясь геометрическими образцами. </w:t>
            </w:r>
          </w:p>
          <w:p w:rsidR="00CE74DE" w:rsidRPr="00044755" w:rsidRDefault="00CE74DE" w:rsidP="00FD6272">
            <w:pPr>
              <w:shd w:val="clear" w:color="auto" w:fill="FFFFFF"/>
              <w:jc w:val="both"/>
              <w:rPr>
                <w:rFonts w:eastAsia="Times New Roman"/>
                <w:b/>
                <w:sz w:val="24"/>
                <w:szCs w:val="24"/>
              </w:rPr>
            </w:pPr>
            <w:r w:rsidRPr="00044755">
              <w:rPr>
                <w:rFonts w:eastAsia="Times New Roman"/>
                <w:b/>
                <w:sz w:val="24"/>
                <w:szCs w:val="24"/>
              </w:rPr>
              <w:t>Дидактическая игра «Раз, два, три, что может быть опасно – найди» (с муз. сопровождением)</w:t>
            </w:r>
          </w:p>
          <w:p w:rsidR="00CE74DE" w:rsidRPr="00044755" w:rsidRDefault="00CE74DE" w:rsidP="00FD6272">
            <w:pPr>
              <w:shd w:val="clear" w:color="auto" w:fill="FFFFFF"/>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закреплению представлений об источниках опасности в доме, развитию сообразительности, внимания, музыкально-слуховых представлений.</w:t>
            </w:r>
          </w:p>
          <w:p w:rsidR="00CE74DE" w:rsidRPr="00044755" w:rsidRDefault="00CE74DE" w:rsidP="00FD6272">
            <w:pPr>
              <w:rPr>
                <w:sz w:val="24"/>
                <w:szCs w:val="24"/>
              </w:rPr>
            </w:pPr>
            <w:r w:rsidRPr="00044755">
              <w:rPr>
                <w:rFonts w:eastAsia="Times New Roman"/>
                <w:b/>
                <w:sz w:val="24"/>
                <w:szCs w:val="24"/>
              </w:rPr>
              <w:t>Работа в Центре строительно-конструктивных игр.Конструирование «Мебель для кукол»:</w:t>
            </w:r>
            <w:r w:rsidRPr="00044755">
              <w:rPr>
                <w:rFonts w:eastAsia="Times New Roman"/>
                <w:sz w:val="24"/>
                <w:szCs w:val="24"/>
              </w:rPr>
              <w:t xml:space="preserve"> закреплять представления о знакомых предметах в окружающем, знать их назначение, выделять зрительно основные части, закреплять умение правильно называть строительные детали, развитие умения обыгрывать постройки, воспитание дружелюбия.</w:t>
            </w:r>
          </w:p>
        </w:tc>
      </w:tr>
      <w:tr w:rsidR="00CE74DE" w:rsidRPr="00044755" w:rsidTr="00FD6272">
        <w:trPr>
          <w:trHeight w:val="277"/>
        </w:trPr>
        <w:tc>
          <w:tcPr>
            <w:tcW w:w="491" w:type="dxa"/>
            <w:textDirection w:val="btLr"/>
          </w:tcPr>
          <w:p w:rsidR="00CE74DE" w:rsidRPr="00044755" w:rsidRDefault="00CE74DE" w:rsidP="00FD6272">
            <w:pPr>
              <w:ind w:left="113" w:right="113"/>
              <w:jc w:val="right"/>
              <w:rPr>
                <w:rFonts w:eastAsia="Times New Roman"/>
                <w:b/>
                <w:sz w:val="24"/>
                <w:szCs w:val="24"/>
                <w:lang/>
              </w:rPr>
            </w:pPr>
            <w:r w:rsidRPr="00044755">
              <w:rPr>
                <w:rFonts w:eastAsia="Times New Roman"/>
                <w:b/>
                <w:sz w:val="24"/>
                <w:szCs w:val="24"/>
                <w:lang/>
              </w:rPr>
              <w:t>Лепка 3 неделя.</w:t>
            </w:r>
          </w:p>
        </w:tc>
        <w:tc>
          <w:tcPr>
            <w:tcW w:w="6847" w:type="dxa"/>
          </w:tcPr>
          <w:p w:rsidR="00CE74DE" w:rsidRPr="00044755" w:rsidRDefault="00CE74DE" w:rsidP="00FD6272">
            <w:pPr>
              <w:shd w:val="clear" w:color="auto" w:fill="FFFFFF"/>
              <w:jc w:val="both"/>
              <w:rPr>
                <w:rFonts w:eastAsia="Times New Roman"/>
                <w:b/>
                <w:sz w:val="24"/>
                <w:szCs w:val="24"/>
              </w:rPr>
            </w:pPr>
            <w:r w:rsidRPr="00044755">
              <w:rPr>
                <w:rFonts w:eastAsia="Times New Roman"/>
                <w:b/>
                <w:sz w:val="24"/>
                <w:szCs w:val="24"/>
              </w:rPr>
              <w:t xml:space="preserve">Беседа с детьми «К нам пришли гости». </w:t>
            </w:r>
          </w:p>
          <w:p w:rsidR="00CE74DE" w:rsidRPr="00044755" w:rsidRDefault="00CE74DE" w:rsidP="00FD6272">
            <w:pPr>
              <w:shd w:val="clear" w:color="auto" w:fill="FFFFFF"/>
              <w:jc w:val="both"/>
              <w:rPr>
                <w:rFonts w:eastAsia="Times New Roman"/>
                <w:b/>
                <w:sz w:val="24"/>
                <w:szCs w:val="24"/>
              </w:rPr>
            </w:pPr>
          </w:p>
          <w:p w:rsidR="00CE74DE" w:rsidRPr="00044755" w:rsidRDefault="00CE74DE" w:rsidP="00FD6272">
            <w:pPr>
              <w:shd w:val="clear" w:color="auto" w:fill="FFFFFF"/>
              <w:jc w:val="both"/>
              <w:rPr>
                <w:rFonts w:eastAsia="Times New Roman"/>
                <w:b/>
                <w:sz w:val="24"/>
                <w:szCs w:val="24"/>
              </w:rPr>
            </w:pPr>
            <w:r w:rsidRPr="00044755">
              <w:rPr>
                <w:rFonts w:eastAsia="Times New Roman"/>
                <w:b/>
                <w:sz w:val="24"/>
                <w:szCs w:val="24"/>
              </w:rPr>
              <w:t>Дид.игра «Подбери блюдце к чашке».</w:t>
            </w:r>
          </w:p>
        </w:tc>
        <w:tc>
          <w:tcPr>
            <w:tcW w:w="6520" w:type="dxa"/>
          </w:tcPr>
          <w:p w:rsidR="00CE74DE" w:rsidRPr="00044755" w:rsidRDefault="00CE74DE" w:rsidP="00FD6272">
            <w:pPr>
              <w:shd w:val="clear" w:color="auto" w:fill="FFFFFF"/>
              <w:jc w:val="both"/>
              <w:rPr>
                <w:rFonts w:eastAsia="Times New Roman"/>
                <w:b/>
                <w:sz w:val="24"/>
                <w:szCs w:val="24"/>
              </w:rPr>
            </w:pPr>
            <w:r w:rsidRPr="00044755">
              <w:rPr>
                <w:rFonts w:eastAsia="Times New Roman"/>
                <w:b/>
                <w:sz w:val="24"/>
                <w:szCs w:val="24"/>
              </w:rPr>
              <w:t> Игры детей в игровом уголке.</w:t>
            </w:r>
          </w:p>
          <w:p w:rsidR="00CE74DE" w:rsidRPr="00044755" w:rsidRDefault="00CE74DE" w:rsidP="00FD6272">
            <w:pPr>
              <w:shd w:val="clear" w:color="auto" w:fill="FFFFFF"/>
              <w:jc w:val="both"/>
              <w:rPr>
                <w:rFonts w:eastAsia="Times New Roman"/>
                <w:b/>
                <w:sz w:val="24"/>
                <w:szCs w:val="24"/>
              </w:rPr>
            </w:pPr>
            <w:r w:rsidRPr="00044755">
              <w:rPr>
                <w:rFonts w:eastAsia="Times New Roman"/>
                <w:b/>
                <w:sz w:val="24"/>
                <w:szCs w:val="24"/>
              </w:rPr>
              <w:t>Сюж.рол.игра «Напоим кукол чаем».</w:t>
            </w:r>
          </w:p>
          <w:p w:rsidR="00CE74DE" w:rsidRPr="00044755" w:rsidRDefault="00CE74DE" w:rsidP="00FD6272">
            <w:pPr>
              <w:shd w:val="clear" w:color="auto" w:fill="FFFFFF"/>
              <w:jc w:val="both"/>
              <w:rPr>
                <w:rFonts w:eastAsia="Times New Roman"/>
                <w:b/>
                <w:sz w:val="24"/>
                <w:szCs w:val="24"/>
              </w:rPr>
            </w:pPr>
          </w:p>
        </w:tc>
      </w:tr>
      <w:tr w:rsidR="00CE74DE" w:rsidRPr="00044755" w:rsidTr="00FD6272">
        <w:trPr>
          <w:trHeight w:val="277"/>
        </w:trPr>
        <w:tc>
          <w:tcPr>
            <w:tcW w:w="491" w:type="dxa"/>
            <w:textDirection w:val="btLr"/>
          </w:tcPr>
          <w:p w:rsidR="00CE74DE" w:rsidRPr="00044755" w:rsidRDefault="00CE74DE" w:rsidP="00FD6272">
            <w:pPr>
              <w:ind w:left="113" w:right="113"/>
              <w:jc w:val="right"/>
              <w:rPr>
                <w:rFonts w:eastAsia="Times New Roman"/>
                <w:b/>
                <w:sz w:val="24"/>
                <w:szCs w:val="24"/>
                <w:u w:val="single"/>
                <w:lang/>
              </w:rPr>
            </w:pPr>
          </w:p>
        </w:tc>
        <w:tc>
          <w:tcPr>
            <w:tcW w:w="6847" w:type="dxa"/>
          </w:tcPr>
          <w:p w:rsidR="00CE74DE" w:rsidRPr="00044755" w:rsidRDefault="00CE74DE" w:rsidP="00FD6272">
            <w:pPr>
              <w:shd w:val="clear" w:color="auto" w:fill="FFFFFF"/>
              <w:jc w:val="both"/>
              <w:rPr>
                <w:rFonts w:eastAsia="Times New Roman"/>
                <w:b/>
                <w:sz w:val="24"/>
                <w:szCs w:val="24"/>
              </w:rPr>
            </w:pPr>
          </w:p>
        </w:tc>
        <w:tc>
          <w:tcPr>
            <w:tcW w:w="6520" w:type="dxa"/>
          </w:tcPr>
          <w:p w:rsidR="00CE74DE" w:rsidRPr="00044755" w:rsidRDefault="00CE74DE" w:rsidP="00FD6272">
            <w:pPr>
              <w:shd w:val="clear" w:color="auto" w:fill="FFFFFF"/>
              <w:jc w:val="both"/>
              <w:rPr>
                <w:rFonts w:eastAsia="Times New Roman"/>
                <w:b/>
                <w:sz w:val="24"/>
                <w:szCs w:val="24"/>
              </w:rPr>
            </w:pPr>
          </w:p>
        </w:tc>
      </w:tr>
    </w:tbl>
    <w:p w:rsidR="00CE74DE" w:rsidRPr="00044755" w:rsidRDefault="00CE74DE" w:rsidP="00CE74DE">
      <w:pPr>
        <w:contextualSpacing/>
        <w:rPr>
          <w:rFonts w:eastAsia="Times New Roman"/>
          <w:b/>
          <w:sz w:val="24"/>
          <w:szCs w:val="24"/>
        </w:rPr>
      </w:pPr>
    </w:p>
    <w:p w:rsidR="00CE74DE" w:rsidRPr="00044755" w:rsidRDefault="00CE74DE" w:rsidP="00CE74DE">
      <w:pPr>
        <w:jc w:val="center"/>
        <w:rPr>
          <w:rFonts w:eastAsia="Times New Roman"/>
          <w:b/>
          <w:sz w:val="24"/>
          <w:szCs w:val="24"/>
        </w:rPr>
      </w:pPr>
    </w:p>
    <w:p w:rsidR="00CE74DE" w:rsidRPr="00044755" w:rsidRDefault="00CE74DE" w:rsidP="00CE74DE">
      <w:pPr>
        <w:jc w:val="center"/>
        <w:rPr>
          <w:rFonts w:eastAsia="Times New Roman"/>
          <w:b/>
          <w:sz w:val="24"/>
          <w:szCs w:val="24"/>
        </w:rPr>
      </w:pPr>
    </w:p>
    <w:p w:rsidR="00CE74DE" w:rsidRPr="00044755" w:rsidRDefault="00CE74DE" w:rsidP="00CE74DE">
      <w:pPr>
        <w:jc w:val="center"/>
        <w:rPr>
          <w:rFonts w:eastAsia="Times New Roman"/>
          <w:b/>
          <w:sz w:val="24"/>
          <w:szCs w:val="24"/>
        </w:rPr>
      </w:pPr>
    </w:p>
    <w:p w:rsidR="00CE74DE" w:rsidRPr="00044755" w:rsidRDefault="00CE74DE" w:rsidP="00CE74DE">
      <w:pPr>
        <w:jc w:val="center"/>
        <w:rPr>
          <w:rFonts w:eastAsia="Times New Roman"/>
          <w:b/>
          <w:sz w:val="24"/>
          <w:szCs w:val="24"/>
        </w:rPr>
      </w:pPr>
    </w:p>
    <w:p w:rsidR="00CE74DE" w:rsidRPr="00044755" w:rsidRDefault="00CE74DE" w:rsidP="00CE74DE">
      <w:pPr>
        <w:jc w:val="center"/>
        <w:rPr>
          <w:rFonts w:eastAsia="Times New Roman"/>
          <w:b/>
          <w:sz w:val="24"/>
          <w:szCs w:val="24"/>
        </w:rPr>
      </w:pPr>
    </w:p>
    <w:p w:rsidR="00CE74DE" w:rsidRPr="00044755" w:rsidRDefault="00CE74DE" w:rsidP="00CE74DE">
      <w:pPr>
        <w:jc w:val="center"/>
        <w:rPr>
          <w:rFonts w:eastAsia="Times New Roman"/>
          <w:b/>
          <w:sz w:val="24"/>
          <w:szCs w:val="24"/>
        </w:rPr>
      </w:pPr>
    </w:p>
    <w:p w:rsidR="00CE74DE" w:rsidRDefault="00CE74DE" w:rsidP="00CE74DE">
      <w:pPr>
        <w:rPr>
          <w:rFonts w:eastAsia="Times New Roman"/>
          <w:b/>
          <w:sz w:val="24"/>
          <w:szCs w:val="24"/>
        </w:rPr>
      </w:pPr>
    </w:p>
    <w:p w:rsidR="00CE74DE" w:rsidRDefault="00CE74DE" w:rsidP="00CE74DE">
      <w:pPr>
        <w:rPr>
          <w:rFonts w:eastAsia="Times New Roman"/>
          <w:b/>
          <w:sz w:val="24"/>
          <w:szCs w:val="24"/>
        </w:rPr>
      </w:pPr>
    </w:p>
    <w:p w:rsidR="00CE74DE" w:rsidRDefault="00CE74DE" w:rsidP="00CE74DE">
      <w:pPr>
        <w:jc w:val="center"/>
        <w:rPr>
          <w:rFonts w:eastAsia="Times New Roman"/>
          <w:b/>
          <w:sz w:val="24"/>
          <w:szCs w:val="24"/>
        </w:rPr>
      </w:pPr>
    </w:p>
    <w:p w:rsidR="00CE74DE" w:rsidRPr="00044755" w:rsidRDefault="00CE74DE" w:rsidP="00CE74DE">
      <w:pPr>
        <w:jc w:val="center"/>
        <w:rPr>
          <w:rFonts w:eastAsia="Times New Roman"/>
          <w:b/>
          <w:sz w:val="24"/>
          <w:szCs w:val="24"/>
        </w:rPr>
      </w:pPr>
      <w:r w:rsidRPr="00044755">
        <w:rPr>
          <w:rFonts w:eastAsia="Times New Roman"/>
          <w:b/>
          <w:sz w:val="24"/>
          <w:szCs w:val="24"/>
        </w:rPr>
        <w:lastRenderedPageBreak/>
        <w:t xml:space="preserve">Октябрь (5-я неделя). Лексическая тема: «Грибы. Ягоды». </w:t>
      </w:r>
      <w:r w:rsidRPr="00044755">
        <w:rPr>
          <w:sz w:val="24"/>
          <w:szCs w:val="24"/>
        </w:rPr>
        <w:t>31.10-04.11</w:t>
      </w:r>
    </w:p>
    <w:tbl>
      <w:tblPr>
        <w:tblStyle w:val="530"/>
        <w:tblW w:w="14504" w:type="dxa"/>
        <w:tblInd w:w="-601" w:type="dxa"/>
        <w:tblLayout w:type="fixed"/>
        <w:tblLook w:val="04A0"/>
      </w:tblPr>
      <w:tblGrid>
        <w:gridCol w:w="569"/>
        <w:gridCol w:w="7395"/>
        <w:gridCol w:w="6495"/>
        <w:gridCol w:w="45"/>
      </w:tblGrid>
      <w:tr w:rsidR="00CE74DE" w:rsidRPr="00044755" w:rsidTr="00FD6272">
        <w:trPr>
          <w:cantSplit/>
          <w:trHeight w:val="1778"/>
        </w:trPr>
        <w:tc>
          <w:tcPr>
            <w:tcW w:w="569" w:type="dxa"/>
            <w:textDirection w:val="btLr"/>
          </w:tcPr>
          <w:p w:rsidR="00CE74DE" w:rsidRPr="00044755" w:rsidRDefault="00CE74DE" w:rsidP="00FD6272">
            <w:pPr>
              <w:ind w:left="113" w:right="113"/>
              <w:rPr>
                <w:rFonts w:ascii="Times New Roman" w:hAnsi="Times New Roman" w:cs="Times New Roman"/>
                <w:b/>
                <w:sz w:val="24"/>
                <w:szCs w:val="24"/>
              </w:rPr>
            </w:pPr>
            <w:r w:rsidRPr="00044755">
              <w:rPr>
                <w:rFonts w:ascii="Times New Roman" w:hAnsi="Times New Roman" w:cs="Times New Roman"/>
                <w:b/>
                <w:sz w:val="24"/>
                <w:szCs w:val="24"/>
              </w:rPr>
              <w:t xml:space="preserve">Дисциплина </w:t>
            </w:r>
          </w:p>
        </w:tc>
        <w:tc>
          <w:tcPr>
            <w:tcW w:w="7395" w:type="dxa"/>
          </w:tcPr>
          <w:p w:rsidR="00CE74DE" w:rsidRPr="00044755" w:rsidRDefault="00CE74DE" w:rsidP="00FD6272">
            <w:pPr>
              <w:jc w:val="center"/>
              <w:rPr>
                <w:rFonts w:ascii="Times New Roman" w:hAnsi="Times New Roman" w:cs="Times New Roman"/>
                <w:b/>
                <w:sz w:val="24"/>
                <w:szCs w:val="24"/>
              </w:rPr>
            </w:pPr>
          </w:p>
          <w:p w:rsidR="00CE74DE" w:rsidRPr="00044755" w:rsidRDefault="00CE74DE" w:rsidP="00FD6272">
            <w:pPr>
              <w:jc w:val="center"/>
              <w:rPr>
                <w:rFonts w:ascii="Times New Roman" w:hAnsi="Times New Roman" w:cs="Times New Roman"/>
                <w:b/>
                <w:sz w:val="24"/>
                <w:szCs w:val="24"/>
              </w:rPr>
            </w:pPr>
          </w:p>
          <w:p w:rsidR="00CE74DE" w:rsidRPr="00044755" w:rsidRDefault="00CE74DE" w:rsidP="00FD6272">
            <w:pPr>
              <w:jc w:val="center"/>
              <w:rPr>
                <w:rFonts w:ascii="Times New Roman" w:hAnsi="Times New Roman" w:cs="Times New Roman"/>
                <w:b/>
                <w:sz w:val="24"/>
                <w:szCs w:val="24"/>
              </w:rPr>
            </w:pPr>
            <w:r w:rsidRPr="00044755">
              <w:rPr>
                <w:rFonts w:ascii="Times New Roman" w:hAnsi="Times New Roman" w:cs="Times New Roman"/>
                <w:b/>
                <w:sz w:val="24"/>
                <w:szCs w:val="24"/>
              </w:rPr>
              <w:t>Совместная деятельность взрослого и ребенка</w:t>
            </w:r>
          </w:p>
        </w:tc>
        <w:tc>
          <w:tcPr>
            <w:tcW w:w="6540" w:type="dxa"/>
            <w:gridSpan w:val="2"/>
          </w:tcPr>
          <w:p w:rsidR="00CE74DE" w:rsidRPr="00044755" w:rsidRDefault="00CE74DE" w:rsidP="00FD6272">
            <w:pPr>
              <w:rPr>
                <w:rFonts w:ascii="Times New Roman" w:hAnsi="Times New Roman" w:cs="Times New Roman"/>
                <w:b/>
                <w:sz w:val="24"/>
                <w:szCs w:val="24"/>
              </w:rPr>
            </w:pPr>
          </w:p>
          <w:p w:rsidR="00CE74DE" w:rsidRPr="00044755" w:rsidRDefault="00CE74DE" w:rsidP="00FD6272">
            <w:pPr>
              <w:rPr>
                <w:rFonts w:ascii="Times New Roman" w:hAnsi="Times New Roman" w:cs="Times New Roman"/>
                <w:b/>
                <w:sz w:val="24"/>
                <w:szCs w:val="24"/>
              </w:rPr>
            </w:pPr>
          </w:p>
          <w:p w:rsidR="00CE74DE" w:rsidRPr="00044755" w:rsidRDefault="00CE74DE" w:rsidP="00FD6272">
            <w:pPr>
              <w:jc w:val="center"/>
              <w:rPr>
                <w:rFonts w:ascii="Times New Roman" w:hAnsi="Times New Roman" w:cs="Times New Roman"/>
                <w:b/>
                <w:sz w:val="24"/>
                <w:szCs w:val="24"/>
              </w:rPr>
            </w:pPr>
            <w:r w:rsidRPr="00044755">
              <w:rPr>
                <w:rFonts w:ascii="Times New Roman" w:hAnsi="Times New Roman" w:cs="Times New Roman"/>
                <w:b/>
                <w:sz w:val="24"/>
                <w:szCs w:val="24"/>
              </w:rPr>
              <w:t>Самостоятельная деятельность детей</w:t>
            </w:r>
          </w:p>
        </w:tc>
      </w:tr>
      <w:tr w:rsidR="00CE74DE" w:rsidRPr="00044755" w:rsidTr="00FD6272">
        <w:trPr>
          <w:cantSplit/>
          <w:trHeight w:val="1781"/>
        </w:trPr>
        <w:tc>
          <w:tcPr>
            <w:tcW w:w="569" w:type="dxa"/>
            <w:textDirection w:val="btLr"/>
          </w:tcPr>
          <w:p w:rsidR="00CE74DE" w:rsidRPr="00044755" w:rsidRDefault="00CE74DE" w:rsidP="00FD6272">
            <w:pPr>
              <w:ind w:left="113" w:right="113"/>
              <w:jc w:val="center"/>
              <w:rPr>
                <w:rFonts w:ascii="Times New Roman" w:hAnsi="Times New Roman" w:cs="Times New Roman"/>
                <w:b/>
                <w:sz w:val="24"/>
                <w:szCs w:val="24"/>
              </w:rPr>
            </w:pPr>
            <w:r w:rsidRPr="00044755">
              <w:rPr>
                <w:rFonts w:ascii="Times New Roman" w:hAnsi="Times New Roman" w:cs="Times New Roman"/>
                <w:b/>
                <w:sz w:val="24"/>
                <w:szCs w:val="24"/>
              </w:rPr>
              <w:t>Развиие речи (социальный мир ) 2 неделя.</w:t>
            </w:r>
          </w:p>
        </w:tc>
        <w:tc>
          <w:tcPr>
            <w:tcW w:w="7395" w:type="dxa"/>
          </w:tcPr>
          <w:p w:rsidR="00CE74DE" w:rsidRPr="00044755" w:rsidRDefault="00CE74DE" w:rsidP="00FD6272">
            <w:pPr>
              <w:jc w:val="both"/>
              <w:rPr>
                <w:rFonts w:ascii="Times New Roman" w:hAnsi="Times New Roman" w:cs="Times New Roman"/>
                <w:b/>
                <w:sz w:val="24"/>
                <w:szCs w:val="24"/>
              </w:rPr>
            </w:pPr>
            <w:r w:rsidRPr="00044755">
              <w:rPr>
                <w:rFonts w:ascii="Times New Roman" w:hAnsi="Times New Roman" w:cs="Times New Roman"/>
                <w:b/>
                <w:sz w:val="24"/>
                <w:szCs w:val="24"/>
              </w:rPr>
              <w:t>Беседа «Ядовитые грибы»</w:t>
            </w:r>
          </w:p>
          <w:p w:rsidR="00CE74DE" w:rsidRPr="00044755" w:rsidRDefault="00CE74DE" w:rsidP="00FD6272">
            <w:pPr>
              <w:jc w:val="both"/>
              <w:rPr>
                <w:rFonts w:ascii="Times New Roman" w:hAnsi="Times New Roman" w:cs="Times New Roman"/>
                <w:sz w:val="24"/>
                <w:szCs w:val="24"/>
              </w:rPr>
            </w:pPr>
            <w:r w:rsidRPr="00044755">
              <w:rPr>
                <w:rFonts w:ascii="Times New Roman" w:hAnsi="Times New Roman" w:cs="Times New Roman"/>
                <w:b/>
                <w:sz w:val="24"/>
                <w:szCs w:val="24"/>
              </w:rPr>
              <w:t>Цель:</w:t>
            </w:r>
            <w:r w:rsidRPr="00044755">
              <w:rPr>
                <w:rFonts w:ascii="Times New Roman" w:hAnsi="Times New Roman" w:cs="Times New Roman"/>
                <w:sz w:val="24"/>
                <w:szCs w:val="24"/>
              </w:rPr>
              <w:t xml:space="preserve"> закреплять знания о ядовитых грибах и опасности, которую они представляют для организма человека.</w:t>
            </w:r>
          </w:p>
          <w:p w:rsidR="00CE74DE" w:rsidRPr="00044755" w:rsidRDefault="00CE74DE" w:rsidP="00FD6272">
            <w:pPr>
              <w:jc w:val="both"/>
              <w:rPr>
                <w:rFonts w:ascii="Times New Roman" w:hAnsi="Times New Roman" w:cs="Times New Roman"/>
                <w:b/>
                <w:sz w:val="24"/>
                <w:szCs w:val="24"/>
              </w:rPr>
            </w:pPr>
            <w:r w:rsidRPr="00044755">
              <w:rPr>
                <w:rFonts w:ascii="Times New Roman" w:hAnsi="Times New Roman" w:cs="Times New Roman"/>
                <w:b/>
                <w:bCs/>
                <w:sz w:val="24"/>
                <w:szCs w:val="24"/>
              </w:rPr>
              <w:t xml:space="preserve">Работа в Центре природы. Экспериментирование: </w:t>
            </w:r>
            <w:r w:rsidRPr="00044755">
              <w:rPr>
                <w:rFonts w:ascii="Times New Roman" w:hAnsi="Times New Roman" w:cs="Times New Roman"/>
                <w:b/>
                <w:sz w:val="24"/>
                <w:szCs w:val="24"/>
              </w:rPr>
              <w:t>«Игры с магнитами» (с муз. сопровождением)</w:t>
            </w:r>
          </w:p>
          <w:p w:rsidR="00CE74DE" w:rsidRPr="00044755" w:rsidRDefault="00CE74DE" w:rsidP="00FD6272">
            <w:pPr>
              <w:jc w:val="both"/>
              <w:rPr>
                <w:rFonts w:ascii="Times New Roman" w:hAnsi="Times New Roman" w:cs="Times New Roman"/>
                <w:sz w:val="24"/>
                <w:szCs w:val="24"/>
              </w:rPr>
            </w:pPr>
            <w:r w:rsidRPr="00044755">
              <w:rPr>
                <w:rFonts w:ascii="Times New Roman" w:hAnsi="Times New Roman" w:cs="Times New Roman"/>
                <w:b/>
                <w:sz w:val="24"/>
                <w:szCs w:val="24"/>
              </w:rPr>
              <w:t xml:space="preserve">Цель: </w:t>
            </w:r>
            <w:r w:rsidRPr="00044755">
              <w:rPr>
                <w:rFonts w:ascii="Times New Roman" w:hAnsi="Times New Roman" w:cs="Times New Roman"/>
                <w:sz w:val="24"/>
                <w:szCs w:val="24"/>
              </w:rPr>
              <w:t>развивать умение находить предметы из металла в ближайшем окружении; музыкально-слуховые представления.</w:t>
            </w:r>
          </w:p>
          <w:p w:rsidR="00CE74DE" w:rsidRPr="00044755" w:rsidRDefault="00CE74DE" w:rsidP="00FD6272">
            <w:pPr>
              <w:jc w:val="both"/>
              <w:rPr>
                <w:rFonts w:ascii="Times New Roman" w:hAnsi="Times New Roman" w:cs="Times New Roman"/>
                <w:b/>
                <w:sz w:val="24"/>
                <w:szCs w:val="24"/>
              </w:rPr>
            </w:pPr>
            <w:r w:rsidRPr="00044755">
              <w:rPr>
                <w:rFonts w:ascii="Times New Roman" w:hAnsi="Times New Roman" w:cs="Times New Roman"/>
                <w:b/>
                <w:sz w:val="24"/>
                <w:szCs w:val="24"/>
              </w:rPr>
              <w:t>Подвижная игра «У медведя во бору»</w:t>
            </w:r>
          </w:p>
          <w:p w:rsidR="00CE74DE" w:rsidRPr="00044755" w:rsidRDefault="00CE74DE" w:rsidP="00FD6272">
            <w:pPr>
              <w:jc w:val="both"/>
              <w:rPr>
                <w:rFonts w:ascii="Times New Roman" w:hAnsi="Times New Roman" w:cs="Times New Roman"/>
                <w:sz w:val="24"/>
                <w:szCs w:val="24"/>
              </w:rPr>
            </w:pPr>
            <w:r w:rsidRPr="00044755">
              <w:rPr>
                <w:rFonts w:ascii="Times New Roman" w:hAnsi="Times New Roman" w:cs="Times New Roman"/>
                <w:b/>
                <w:sz w:val="24"/>
                <w:szCs w:val="24"/>
              </w:rPr>
              <w:t xml:space="preserve">Цель: </w:t>
            </w:r>
            <w:r w:rsidRPr="00044755">
              <w:rPr>
                <w:rFonts w:ascii="Times New Roman" w:hAnsi="Times New Roman" w:cs="Times New Roman"/>
                <w:sz w:val="24"/>
                <w:szCs w:val="24"/>
              </w:rPr>
              <w:t>формировать потребность в двигательной активности.</w:t>
            </w:r>
          </w:p>
          <w:p w:rsidR="00CE74DE" w:rsidRPr="00044755" w:rsidRDefault="00CE74DE" w:rsidP="00FD6272">
            <w:pPr>
              <w:jc w:val="both"/>
              <w:rPr>
                <w:rFonts w:ascii="Times New Roman" w:hAnsi="Times New Roman" w:cs="Times New Roman"/>
                <w:b/>
                <w:sz w:val="24"/>
                <w:szCs w:val="24"/>
              </w:rPr>
            </w:pPr>
            <w:r w:rsidRPr="00044755">
              <w:rPr>
                <w:rFonts w:ascii="Times New Roman" w:hAnsi="Times New Roman" w:cs="Times New Roman"/>
                <w:b/>
                <w:sz w:val="24"/>
                <w:szCs w:val="24"/>
              </w:rPr>
              <w:t>Дидактическая игра «Сравни между собой»</w:t>
            </w:r>
          </w:p>
          <w:p w:rsidR="00CE74DE" w:rsidRPr="00044755" w:rsidRDefault="00CE74DE" w:rsidP="00FD6272">
            <w:pPr>
              <w:jc w:val="both"/>
              <w:rPr>
                <w:rFonts w:ascii="Times New Roman" w:hAnsi="Times New Roman" w:cs="Times New Roman"/>
                <w:sz w:val="24"/>
                <w:szCs w:val="24"/>
              </w:rPr>
            </w:pPr>
            <w:r w:rsidRPr="00044755">
              <w:rPr>
                <w:rFonts w:ascii="Times New Roman" w:hAnsi="Times New Roman" w:cs="Times New Roman"/>
                <w:b/>
                <w:sz w:val="24"/>
                <w:szCs w:val="24"/>
              </w:rPr>
              <w:t xml:space="preserve">Цель: </w:t>
            </w:r>
            <w:r w:rsidRPr="00044755">
              <w:rPr>
                <w:rFonts w:ascii="Times New Roman" w:hAnsi="Times New Roman" w:cs="Times New Roman"/>
                <w:sz w:val="24"/>
                <w:szCs w:val="24"/>
              </w:rPr>
              <w:t>закреплять умение сравнивать</w:t>
            </w:r>
            <w:r w:rsidRPr="00044755">
              <w:rPr>
                <w:rFonts w:ascii="Times New Roman" w:hAnsi="Times New Roman" w:cs="Times New Roman"/>
                <w:b/>
                <w:sz w:val="24"/>
                <w:szCs w:val="24"/>
              </w:rPr>
              <w:t xml:space="preserve"> </w:t>
            </w:r>
            <w:r w:rsidRPr="00044755">
              <w:rPr>
                <w:rFonts w:ascii="Times New Roman" w:hAnsi="Times New Roman" w:cs="Times New Roman"/>
                <w:sz w:val="24"/>
                <w:szCs w:val="24"/>
              </w:rPr>
              <w:t>металл с деревом: металл - холодный, дерево - тёплое, металл прочнее и тяжелее дерева.</w:t>
            </w:r>
          </w:p>
          <w:p w:rsidR="00CE74DE" w:rsidRPr="00044755" w:rsidRDefault="00CE74DE" w:rsidP="00FD6272">
            <w:pPr>
              <w:jc w:val="both"/>
              <w:rPr>
                <w:rFonts w:ascii="Times New Roman" w:hAnsi="Times New Roman" w:cs="Times New Roman"/>
                <w:b/>
                <w:sz w:val="24"/>
                <w:szCs w:val="24"/>
              </w:rPr>
            </w:pPr>
            <w:r w:rsidRPr="00044755">
              <w:rPr>
                <w:rFonts w:ascii="Times New Roman" w:hAnsi="Times New Roman" w:cs="Times New Roman"/>
                <w:b/>
                <w:sz w:val="24"/>
                <w:szCs w:val="24"/>
              </w:rPr>
              <w:t>Пятиминутка грамотности для малышей «Уроки безопасности»</w:t>
            </w:r>
          </w:p>
          <w:p w:rsidR="00CE74DE" w:rsidRPr="00044755" w:rsidRDefault="00CE74DE" w:rsidP="00FD6272">
            <w:pPr>
              <w:jc w:val="both"/>
              <w:rPr>
                <w:rFonts w:ascii="Times New Roman" w:hAnsi="Times New Roman" w:cs="Times New Roman"/>
                <w:bCs/>
                <w:sz w:val="24"/>
                <w:szCs w:val="24"/>
              </w:rPr>
            </w:pPr>
            <w:r w:rsidRPr="00044755">
              <w:rPr>
                <w:rFonts w:ascii="Times New Roman" w:hAnsi="Times New Roman" w:cs="Times New Roman"/>
                <w:b/>
                <w:sz w:val="24"/>
                <w:szCs w:val="24"/>
              </w:rPr>
              <w:t>Цель:</w:t>
            </w:r>
            <w:r w:rsidRPr="00044755">
              <w:rPr>
                <w:rFonts w:ascii="Times New Roman" w:hAnsi="Times New Roman" w:cs="Times New Roman"/>
                <w:sz w:val="24"/>
                <w:szCs w:val="24"/>
              </w:rPr>
              <w:t xml:space="preserve"> </w:t>
            </w:r>
            <w:r w:rsidRPr="00044755">
              <w:rPr>
                <w:rFonts w:ascii="Times New Roman" w:hAnsi="Times New Roman" w:cs="Times New Roman"/>
                <w:bCs/>
                <w:sz w:val="24"/>
                <w:szCs w:val="24"/>
              </w:rPr>
              <w:t>закреплять знания правил безопасного поведения жизнедеятельности.</w:t>
            </w:r>
          </w:p>
          <w:p w:rsidR="00CE74DE" w:rsidRPr="00044755" w:rsidRDefault="00CE74DE" w:rsidP="00FD6272">
            <w:pPr>
              <w:jc w:val="both"/>
              <w:rPr>
                <w:rFonts w:ascii="Times New Roman" w:hAnsi="Times New Roman" w:cs="Times New Roman"/>
                <w:b/>
                <w:sz w:val="24"/>
                <w:szCs w:val="24"/>
              </w:rPr>
            </w:pPr>
            <w:r w:rsidRPr="00044755">
              <w:rPr>
                <w:rFonts w:ascii="Times New Roman" w:hAnsi="Times New Roman" w:cs="Times New Roman"/>
                <w:b/>
                <w:sz w:val="24"/>
                <w:szCs w:val="24"/>
              </w:rPr>
              <w:t>**</w:t>
            </w:r>
            <w:r w:rsidRPr="00044755">
              <w:rPr>
                <w:rFonts w:ascii="Times New Roman" w:eastAsia="Calibri" w:hAnsi="Times New Roman" w:cs="Times New Roman"/>
                <w:b/>
                <w:sz w:val="24"/>
                <w:szCs w:val="24"/>
              </w:rPr>
              <w:t>Пение х</w:t>
            </w:r>
            <w:r w:rsidRPr="00044755">
              <w:rPr>
                <w:rFonts w:ascii="Times New Roman" w:hAnsi="Times New Roman" w:cs="Times New Roman"/>
                <w:b/>
                <w:sz w:val="24"/>
                <w:szCs w:val="24"/>
              </w:rPr>
              <w:t>ороводной песни «По малину в сад пойдем» (стр.10)</w:t>
            </w:r>
          </w:p>
          <w:p w:rsidR="00CE74DE" w:rsidRPr="00044755" w:rsidRDefault="00CE74DE" w:rsidP="00FD6272">
            <w:pPr>
              <w:jc w:val="both"/>
              <w:rPr>
                <w:rFonts w:ascii="Times New Roman" w:hAnsi="Times New Roman" w:cs="Times New Roman"/>
                <w:bCs/>
                <w:sz w:val="24"/>
                <w:szCs w:val="24"/>
              </w:rPr>
            </w:pPr>
            <w:r w:rsidRPr="00044755">
              <w:rPr>
                <w:rFonts w:ascii="Times New Roman" w:hAnsi="Times New Roman" w:cs="Times New Roman"/>
                <w:b/>
                <w:sz w:val="24"/>
                <w:szCs w:val="24"/>
              </w:rPr>
              <w:t>Цель:</w:t>
            </w:r>
            <w:r w:rsidRPr="00044755">
              <w:rPr>
                <w:rFonts w:ascii="Times New Roman" w:hAnsi="Times New Roman" w:cs="Times New Roman"/>
                <w:sz w:val="24"/>
                <w:szCs w:val="24"/>
              </w:rPr>
              <w:t xml:space="preserve"> развивать духовно-нравственные основы, продолжать глубоко раскрывать понимание семейных ценностей, роль матери, отца и детей.</w:t>
            </w:r>
          </w:p>
        </w:tc>
        <w:tc>
          <w:tcPr>
            <w:tcW w:w="6540" w:type="dxa"/>
            <w:gridSpan w:val="2"/>
          </w:tcPr>
          <w:p w:rsidR="00CE74DE" w:rsidRPr="00044755" w:rsidRDefault="00CE74DE" w:rsidP="00FD6272">
            <w:pPr>
              <w:jc w:val="both"/>
              <w:rPr>
                <w:rFonts w:ascii="Times New Roman" w:hAnsi="Times New Roman" w:cs="Times New Roman"/>
                <w:b/>
                <w:sz w:val="24"/>
                <w:szCs w:val="24"/>
              </w:rPr>
            </w:pPr>
            <w:r w:rsidRPr="00044755">
              <w:rPr>
                <w:rFonts w:ascii="Times New Roman" w:hAnsi="Times New Roman" w:cs="Times New Roman"/>
                <w:b/>
                <w:sz w:val="24"/>
                <w:szCs w:val="24"/>
              </w:rPr>
              <w:t>Развивающая игра «Разложи по тарелкам»</w:t>
            </w:r>
          </w:p>
          <w:p w:rsidR="00CE74DE" w:rsidRPr="00044755" w:rsidRDefault="00CE74DE" w:rsidP="00FD6272">
            <w:pPr>
              <w:jc w:val="both"/>
              <w:rPr>
                <w:rFonts w:ascii="Times New Roman" w:hAnsi="Times New Roman" w:cs="Times New Roman"/>
                <w:sz w:val="24"/>
                <w:szCs w:val="24"/>
              </w:rPr>
            </w:pPr>
            <w:r w:rsidRPr="00044755">
              <w:rPr>
                <w:rFonts w:ascii="Times New Roman" w:hAnsi="Times New Roman" w:cs="Times New Roman"/>
                <w:b/>
                <w:sz w:val="24"/>
                <w:szCs w:val="24"/>
              </w:rPr>
              <w:t xml:space="preserve">Цель: </w:t>
            </w:r>
            <w:r w:rsidRPr="00044755">
              <w:rPr>
                <w:rFonts w:ascii="Times New Roman" w:hAnsi="Times New Roman" w:cs="Times New Roman"/>
                <w:sz w:val="24"/>
                <w:szCs w:val="24"/>
              </w:rPr>
              <w:t>создать условия для закрепления знаний о грибах и ягодах их пользе для здоровья.</w:t>
            </w:r>
          </w:p>
          <w:p w:rsidR="00CE74DE" w:rsidRPr="00044755" w:rsidRDefault="00CE74DE" w:rsidP="00FD6272">
            <w:pPr>
              <w:jc w:val="both"/>
              <w:rPr>
                <w:rFonts w:ascii="Times New Roman" w:hAnsi="Times New Roman" w:cs="Times New Roman"/>
                <w:b/>
                <w:sz w:val="24"/>
                <w:szCs w:val="24"/>
              </w:rPr>
            </w:pPr>
            <w:r w:rsidRPr="00044755">
              <w:rPr>
                <w:rFonts w:ascii="Times New Roman" w:hAnsi="Times New Roman" w:cs="Times New Roman"/>
                <w:b/>
                <w:sz w:val="24"/>
                <w:szCs w:val="24"/>
              </w:rPr>
              <w:t>Сюжетно – ролевая игра «Мастерская»</w:t>
            </w:r>
          </w:p>
          <w:p w:rsidR="00CE74DE" w:rsidRPr="00044755" w:rsidRDefault="00CE74DE" w:rsidP="00FD6272">
            <w:pPr>
              <w:jc w:val="both"/>
              <w:rPr>
                <w:rFonts w:ascii="Times New Roman" w:hAnsi="Times New Roman" w:cs="Times New Roman"/>
                <w:sz w:val="24"/>
                <w:szCs w:val="24"/>
              </w:rPr>
            </w:pPr>
            <w:r w:rsidRPr="00044755">
              <w:rPr>
                <w:rFonts w:ascii="Times New Roman" w:hAnsi="Times New Roman" w:cs="Times New Roman"/>
                <w:b/>
                <w:sz w:val="24"/>
                <w:szCs w:val="24"/>
              </w:rPr>
              <w:t>Цель:</w:t>
            </w:r>
            <w:r w:rsidRPr="00044755">
              <w:rPr>
                <w:rFonts w:ascii="Times New Roman" w:hAnsi="Times New Roman" w:cs="Times New Roman"/>
                <w:sz w:val="24"/>
                <w:szCs w:val="24"/>
              </w:rPr>
              <w:t xml:space="preserve"> создать условия для закрепления умения сравнивать материалы, путём их сенсорного анализа (дерево и металл).</w:t>
            </w:r>
          </w:p>
          <w:p w:rsidR="00CE74DE" w:rsidRPr="00044755" w:rsidRDefault="00CE74DE" w:rsidP="00FD6272">
            <w:pPr>
              <w:jc w:val="both"/>
              <w:rPr>
                <w:rFonts w:ascii="Times New Roman" w:hAnsi="Times New Roman" w:cs="Times New Roman"/>
                <w:b/>
                <w:sz w:val="24"/>
                <w:szCs w:val="24"/>
              </w:rPr>
            </w:pPr>
            <w:r w:rsidRPr="00044755">
              <w:rPr>
                <w:rFonts w:ascii="Times New Roman" w:hAnsi="Times New Roman" w:cs="Times New Roman"/>
                <w:b/>
                <w:sz w:val="24"/>
                <w:szCs w:val="24"/>
              </w:rPr>
              <w:t>Работа в Центре природы. Конструирование из природного материала «Запасы для белочки».</w:t>
            </w:r>
          </w:p>
          <w:p w:rsidR="00CE74DE" w:rsidRPr="00044755" w:rsidRDefault="00CE74DE" w:rsidP="00FD6272">
            <w:pPr>
              <w:jc w:val="both"/>
              <w:rPr>
                <w:rFonts w:ascii="Times New Roman" w:hAnsi="Times New Roman" w:cs="Times New Roman"/>
                <w:b/>
                <w:bCs/>
                <w:spacing w:val="-4"/>
                <w:sz w:val="24"/>
                <w:szCs w:val="24"/>
              </w:rPr>
            </w:pPr>
            <w:r w:rsidRPr="00044755">
              <w:rPr>
                <w:rFonts w:ascii="Times New Roman" w:hAnsi="Times New Roman" w:cs="Times New Roman"/>
                <w:b/>
                <w:sz w:val="24"/>
                <w:szCs w:val="24"/>
              </w:rPr>
              <w:t xml:space="preserve">Цель: </w:t>
            </w:r>
            <w:r w:rsidRPr="00044755">
              <w:rPr>
                <w:rFonts w:ascii="Times New Roman" w:hAnsi="Times New Roman" w:cs="Times New Roman"/>
                <w:sz w:val="24"/>
                <w:szCs w:val="24"/>
              </w:rPr>
              <w:t>побуждать  детей видеть образ в природном материале, использовать для закрепления частей пластилин, делать поделки аккуратными и устойчивыми.</w:t>
            </w:r>
          </w:p>
          <w:p w:rsidR="00CE74DE" w:rsidRPr="00044755" w:rsidRDefault="00CE74DE" w:rsidP="00FD6272">
            <w:pPr>
              <w:jc w:val="both"/>
              <w:rPr>
                <w:rFonts w:ascii="Times New Roman" w:hAnsi="Times New Roman" w:cs="Times New Roman"/>
                <w:sz w:val="24"/>
                <w:szCs w:val="24"/>
              </w:rPr>
            </w:pPr>
          </w:p>
        </w:tc>
      </w:tr>
      <w:tr w:rsidR="00CE74DE" w:rsidRPr="00044755" w:rsidTr="00FD6272">
        <w:trPr>
          <w:cantSplit/>
          <w:trHeight w:val="1951"/>
        </w:trPr>
        <w:tc>
          <w:tcPr>
            <w:tcW w:w="569" w:type="dxa"/>
            <w:textDirection w:val="btLr"/>
          </w:tcPr>
          <w:p w:rsidR="00CE74DE" w:rsidRPr="00044755" w:rsidRDefault="00CE74DE" w:rsidP="00FD6272">
            <w:pPr>
              <w:ind w:left="113" w:right="113"/>
              <w:jc w:val="center"/>
              <w:rPr>
                <w:rFonts w:ascii="Times New Roman" w:hAnsi="Times New Roman" w:cs="Times New Roman"/>
                <w:b/>
                <w:sz w:val="24"/>
                <w:szCs w:val="24"/>
              </w:rPr>
            </w:pPr>
            <w:r w:rsidRPr="00044755">
              <w:rPr>
                <w:rFonts w:ascii="Times New Roman" w:hAnsi="Times New Roman" w:cs="Times New Roman"/>
                <w:b/>
                <w:sz w:val="24"/>
                <w:szCs w:val="24"/>
              </w:rPr>
              <w:lastRenderedPageBreak/>
              <w:t>Развитие речи (мир природы) 2 неделя.</w:t>
            </w:r>
          </w:p>
        </w:tc>
        <w:tc>
          <w:tcPr>
            <w:tcW w:w="7395" w:type="dxa"/>
          </w:tcPr>
          <w:p w:rsidR="00CE74DE" w:rsidRPr="00044755" w:rsidRDefault="00CE74DE" w:rsidP="00FD6272">
            <w:pPr>
              <w:jc w:val="both"/>
              <w:rPr>
                <w:rFonts w:ascii="Times New Roman" w:hAnsi="Times New Roman" w:cs="Times New Roman"/>
                <w:b/>
                <w:sz w:val="24"/>
                <w:szCs w:val="24"/>
              </w:rPr>
            </w:pPr>
            <w:r w:rsidRPr="00044755">
              <w:rPr>
                <w:rFonts w:ascii="Times New Roman" w:hAnsi="Times New Roman" w:cs="Times New Roman"/>
                <w:b/>
                <w:sz w:val="24"/>
                <w:szCs w:val="24"/>
              </w:rPr>
              <w:t>Беседа «Почему осень называют золотой»</w:t>
            </w:r>
          </w:p>
          <w:p w:rsidR="00CE74DE" w:rsidRPr="00044755" w:rsidRDefault="00CE74DE" w:rsidP="00FD6272">
            <w:pPr>
              <w:jc w:val="both"/>
              <w:rPr>
                <w:rFonts w:ascii="Times New Roman" w:eastAsia="Calibri" w:hAnsi="Times New Roman" w:cs="Times New Roman"/>
                <w:sz w:val="24"/>
                <w:szCs w:val="24"/>
              </w:rPr>
            </w:pPr>
            <w:r w:rsidRPr="00044755">
              <w:rPr>
                <w:rFonts w:ascii="Times New Roman" w:hAnsi="Times New Roman" w:cs="Times New Roman"/>
                <w:b/>
                <w:sz w:val="24"/>
                <w:szCs w:val="24"/>
              </w:rPr>
              <w:t>Цель:</w:t>
            </w:r>
            <w:r w:rsidRPr="00044755">
              <w:rPr>
                <w:rFonts w:ascii="Times New Roman" w:eastAsia="Calibri" w:hAnsi="Times New Roman" w:cs="Times New Roman"/>
                <w:sz w:val="24"/>
                <w:szCs w:val="24"/>
              </w:rPr>
              <w:t xml:space="preserve"> формировать представление о некоторых сезонных явлениях в природе, приспособлении растений к изменяющимся условиям среды осенью.</w:t>
            </w:r>
          </w:p>
          <w:p w:rsidR="00CE74DE" w:rsidRPr="00044755" w:rsidRDefault="00CE74DE" w:rsidP="00FD6272">
            <w:pPr>
              <w:jc w:val="both"/>
              <w:rPr>
                <w:rFonts w:ascii="Times New Roman" w:hAnsi="Times New Roman" w:cs="Times New Roman"/>
                <w:b/>
                <w:sz w:val="24"/>
                <w:szCs w:val="24"/>
              </w:rPr>
            </w:pPr>
            <w:r w:rsidRPr="00044755">
              <w:rPr>
                <w:rFonts w:ascii="Times New Roman" w:hAnsi="Times New Roman" w:cs="Times New Roman"/>
                <w:b/>
                <w:sz w:val="24"/>
                <w:szCs w:val="24"/>
              </w:rPr>
              <w:t xml:space="preserve"> Познавательная минутка «Из чего состоит загадка?»</w:t>
            </w:r>
          </w:p>
          <w:p w:rsidR="00CE74DE" w:rsidRPr="00044755" w:rsidRDefault="00CE74DE" w:rsidP="00FD6272">
            <w:pPr>
              <w:jc w:val="both"/>
              <w:rPr>
                <w:rFonts w:ascii="Times New Roman" w:hAnsi="Times New Roman" w:cs="Times New Roman"/>
                <w:sz w:val="24"/>
                <w:szCs w:val="24"/>
              </w:rPr>
            </w:pPr>
            <w:r w:rsidRPr="00044755">
              <w:rPr>
                <w:rFonts w:ascii="Times New Roman" w:hAnsi="Times New Roman" w:cs="Times New Roman"/>
                <w:b/>
                <w:sz w:val="24"/>
                <w:szCs w:val="24"/>
              </w:rPr>
              <w:t>Цель:</w:t>
            </w:r>
            <w:r w:rsidRPr="00044755">
              <w:rPr>
                <w:rFonts w:ascii="Times New Roman" w:hAnsi="Times New Roman" w:cs="Times New Roman"/>
                <w:sz w:val="24"/>
                <w:szCs w:val="24"/>
              </w:rPr>
              <w:t xml:space="preserve"> продолжать формировать умение выделять основные и второстепенные признаки описанного предмета, явления; закреплять умения аргументировать свой ответ.</w:t>
            </w:r>
          </w:p>
          <w:p w:rsidR="00CE74DE" w:rsidRPr="00044755" w:rsidRDefault="00CE74DE" w:rsidP="00FD6272">
            <w:pPr>
              <w:jc w:val="both"/>
              <w:rPr>
                <w:rFonts w:ascii="Times New Roman" w:hAnsi="Times New Roman" w:cs="Times New Roman"/>
                <w:sz w:val="24"/>
                <w:szCs w:val="24"/>
              </w:rPr>
            </w:pPr>
            <w:r w:rsidRPr="00044755">
              <w:rPr>
                <w:rFonts w:ascii="Times New Roman" w:hAnsi="Times New Roman" w:cs="Times New Roman"/>
                <w:b/>
                <w:sz w:val="24"/>
                <w:szCs w:val="24"/>
              </w:rPr>
              <w:t>Игра на имитацию «За грибами»</w:t>
            </w:r>
          </w:p>
          <w:p w:rsidR="00CE74DE" w:rsidRPr="00044755" w:rsidRDefault="00CE74DE" w:rsidP="00FD6272">
            <w:pPr>
              <w:jc w:val="both"/>
              <w:rPr>
                <w:rFonts w:ascii="Times New Roman" w:hAnsi="Times New Roman" w:cs="Times New Roman"/>
                <w:sz w:val="24"/>
                <w:szCs w:val="24"/>
              </w:rPr>
            </w:pPr>
            <w:r w:rsidRPr="00044755">
              <w:rPr>
                <w:rFonts w:ascii="Times New Roman" w:hAnsi="Times New Roman" w:cs="Times New Roman"/>
                <w:b/>
                <w:sz w:val="24"/>
                <w:szCs w:val="24"/>
              </w:rPr>
              <w:t>Цель: з</w:t>
            </w:r>
            <w:r w:rsidRPr="00044755">
              <w:rPr>
                <w:rFonts w:ascii="Times New Roman" w:hAnsi="Times New Roman" w:cs="Times New Roman"/>
                <w:sz w:val="24"/>
                <w:szCs w:val="24"/>
              </w:rPr>
              <w:t>акрепить знания о лесных грибах</w:t>
            </w:r>
            <w:r w:rsidRPr="00044755">
              <w:rPr>
                <w:rFonts w:ascii="Times New Roman" w:hAnsi="Times New Roman" w:cs="Times New Roman"/>
                <w:b/>
                <w:sz w:val="24"/>
                <w:szCs w:val="24"/>
              </w:rPr>
              <w:t>.</w:t>
            </w:r>
          </w:p>
          <w:p w:rsidR="00CE74DE" w:rsidRPr="00044755" w:rsidRDefault="00CE74DE" w:rsidP="00FD6272">
            <w:pPr>
              <w:jc w:val="both"/>
              <w:rPr>
                <w:rFonts w:ascii="Times New Roman" w:hAnsi="Times New Roman" w:cs="Times New Roman"/>
                <w:b/>
                <w:sz w:val="24"/>
                <w:szCs w:val="24"/>
              </w:rPr>
            </w:pPr>
            <w:r w:rsidRPr="00044755">
              <w:rPr>
                <w:rFonts w:ascii="Times New Roman" w:hAnsi="Times New Roman" w:cs="Times New Roman"/>
                <w:b/>
                <w:sz w:val="24"/>
                <w:szCs w:val="24"/>
              </w:rPr>
              <w:t>Пальчиковая игра «За ягодами»</w:t>
            </w:r>
          </w:p>
          <w:p w:rsidR="00CE74DE" w:rsidRPr="00044755" w:rsidRDefault="00CE74DE" w:rsidP="00FD6272">
            <w:pPr>
              <w:jc w:val="both"/>
              <w:rPr>
                <w:rFonts w:ascii="Times New Roman" w:hAnsi="Times New Roman" w:cs="Times New Roman"/>
                <w:sz w:val="24"/>
                <w:szCs w:val="24"/>
              </w:rPr>
            </w:pPr>
            <w:r w:rsidRPr="00044755">
              <w:rPr>
                <w:rFonts w:ascii="Times New Roman" w:hAnsi="Times New Roman" w:cs="Times New Roman"/>
                <w:b/>
                <w:sz w:val="24"/>
                <w:szCs w:val="24"/>
              </w:rPr>
              <w:t>Цель:</w:t>
            </w:r>
            <w:r w:rsidRPr="00044755">
              <w:rPr>
                <w:rFonts w:ascii="Times New Roman" w:hAnsi="Times New Roman" w:cs="Times New Roman"/>
                <w:sz w:val="24"/>
                <w:szCs w:val="24"/>
              </w:rPr>
              <w:t xml:space="preserve"> развивать мелкую моторику, умение выполнять упражнения правой, левой и двумя руками.</w:t>
            </w:r>
          </w:p>
          <w:p w:rsidR="00CE74DE" w:rsidRPr="00044755" w:rsidRDefault="00CE74DE" w:rsidP="00FD6272">
            <w:pPr>
              <w:jc w:val="both"/>
              <w:rPr>
                <w:rFonts w:ascii="Times New Roman" w:hAnsi="Times New Roman" w:cs="Times New Roman"/>
                <w:b/>
                <w:sz w:val="24"/>
                <w:szCs w:val="24"/>
              </w:rPr>
            </w:pPr>
            <w:r w:rsidRPr="00044755">
              <w:rPr>
                <w:rFonts w:ascii="Times New Roman" w:hAnsi="Times New Roman" w:cs="Times New Roman"/>
                <w:b/>
                <w:sz w:val="24"/>
                <w:szCs w:val="24"/>
              </w:rPr>
              <w:t>Работа с календарем природы.</w:t>
            </w:r>
          </w:p>
          <w:p w:rsidR="00CE74DE" w:rsidRPr="00044755" w:rsidRDefault="00CE74DE" w:rsidP="00FD6272">
            <w:pPr>
              <w:jc w:val="both"/>
              <w:rPr>
                <w:rFonts w:ascii="Times New Roman" w:hAnsi="Times New Roman" w:cs="Times New Roman"/>
                <w:sz w:val="24"/>
                <w:szCs w:val="24"/>
              </w:rPr>
            </w:pPr>
            <w:r w:rsidRPr="00044755">
              <w:rPr>
                <w:rFonts w:ascii="Times New Roman" w:hAnsi="Times New Roman" w:cs="Times New Roman"/>
                <w:b/>
                <w:sz w:val="24"/>
                <w:szCs w:val="24"/>
              </w:rPr>
              <w:t xml:space="preserve">Цель: </w:t>
            </w:r>
            <w:r w:rsidRPr="00044755">
              <w:rPr>
                <w:rFonts w:ascii="Times New Roman" w:hAnsi="Times New Roman" w:cs="Times New Roman"/>
                <w:sz w:val="24"/>
                <w:szCs w:val="24"/>
              </w:rPr>
              <w:t>закреплять знания о сезонных явлениях природы.</w:t>
            </w:r>
          </w:p>
          <w:p w:rsidR="00CE74DE" w:rsidRPr="00044755" w:rsidRDefault="00CE74DE" w:rsidP="00FD6272">
            <w:pPr>
              <w:jc w:val="both"/>
              <w:rPr>
                <w:rFonts w:ascii="Times New Roman" w:hAnsi="Times New Roman" w:cs="Times New Roman"/>
                <w:b/>
                <w:sz w:val="24"/>
                <w:szCs w:val="24"/>
              </w:rPr>
            </w:pPr>
            <w:r w:rsidRPr="00044755">
              <w:rPr>
                <w:rFonts w:ascii="Times New Roman" w:hAnsi="Times New Roman" w:cs="Times New Roman"/>
                <w:b/>
                <w:sz w:val="24"/>
                <w:szCs w:val="24"/>
              </w:rPr>
              <w:t>Просмотр презентации: «Что такое осень?»</w:t>
            </w:r>
          </w:p>
          <w:p w:rsidR="00CE74DE" w:rsidRPr="00044755" w:rsidRDefault="00CE74DE" w:rsidP="00FD6272">
            <w:pPr>
              <w:jc w:val="both"/>
              <w:rPr>
                <w:rFonts w:ascii="Times New Roman" w:hAnsi="Times New Roman" w:cs="Times New Roman"/>
                <w:sz w:val="24"/>
                <w:szCs w:val="24"/>
              </w:rPr>
            </w:pPr>
            <w:r w:rsidRPr="00044755">
              <w:rPr>
                <w:rFonts w:ascii="Times New Roman" w:hAnsi="Times New Roman" w:cs="Times New Roman"/>
                <w:b/>
                <w:sz w:val="24"/>
                <w:szCs w:val="24"/>
              </w:rPr>
              <w:t xml:space="preserve">Цель: </w:t>
            </w:r>
            <w:r w:rsidRPr="00044755">
              <w:rPr>
                <w:rFonts w:ascii="Times New Roman" w:hAnsi="Times New Roman" w:cs="Times New Roman"/>
                <w:sz w:val="24"/>
                <w:szCs w:val="24"/>
              </w:rPr>
              <w:t>продолжать развивать умение детей различать времена года и выделять особенности сезонных изменений в природе.</w:t>
            </w:r>
          </w:p>
          <w:p w:rsidR="00CE74DE" w:rsidRPr="00044755" w:rsidRDefault="00CE74DE" w:rsidP="00FD6272">
            <w:pPr>
              <w:jc w:val="both"/>
              <w:rPr>
                <w:rFonts w:ascii="Times New Roman" w:hAnsi="Times New Roman" w:cs="Times New Roman"/>
                <w:b/>
                <w:sz w:val="24"/>
                <w:szCs w:val="24"/>
              </w:rPr>
            </w:pPr>
            <w:r w:rsidRPr="00044755">
              <w:rPr>
                <w:rFonts w:ascii="Times New Roman" w:hAnsi="Times New Roman" w:cs="Times New Roman"/>
                <w:b/>
                <w:bCs/>
                <w:sz w:val="24"/>
                <w:szCs w:val="24"/>
              </w:rPr>
              <w:t xml:space="preserve">Работа в Центре природы. </w:t>
            </w:r>
            <w:r w:rsidRPr="00044755">
              <w:rPr>
                <w:rFonts w:ascii="Times New Roman" w:hAnsi="Times New Roman" w:cs="Times New Roman"/>
                <w:b/>
                <w:sz w:val="24"/>
                <w:szCs w:val="24"/>
              </w:rPr>
              <w:t>Трудовая деятельность: «Уход за растениями»</w:t>
            </w:r>
          </w:p>
          <w:p w:rsidR="00CE74DE" w:rsidRPr="00044755" w:rsidRDefault="00CE74DE" w:rsidP="00FD6272">
            <w:pPr>
              <w:jc w:val="both"/>
              <w:rPr>
                <w:rFonts w:ascii="Times New Roman" w:hAnsi="Times New Roman" w:cs="Times New Roman"/>
                <w:sz w:val="24"/>
                <w:szCs w:val="24"/>
              </w:rPr>
            </w:pPr>
            <w:r w:rsidRPr="00044755">
              <w:rPr>
                <w:rFonts w:ascii="Times New Roman" w:hAnsi="Times New Roman" w:cs="Times New Roman"/>
                <w:b/>
                <w:sz w:val="24"/>
                <w:szCs w:val="24"/>
              </w:rPr>
              <w:t>Цель:</w:t>
            </w:r>
            <w:r w:rsidRPr="00044755">
              <w:rPr>
                <w:rFonts w:ascii="Times New Roman" w:hAnsi="Times New Roman" w:cs="Times New Roman"/>
                <w:sz w:val="24"/>
                <w:szCs w:val="24"/>
              </w:rPr>
              <w:t xml:space="preserve"> закреплять знания о комнатных растениях; умение ухаживать за ними, протирать широкие, большие листья растений; развивать интерес к совместной деятельности с взрослыми и сверстниками.</w:t>
            </w:r>
          </w:p>
        </w:tc>
        <w:tc>
          <w:tcPr>
            <w:tcW w:w="6540" w:type="dxa"/>
            <w:gridSpan w:val="2"/>
          </w:tcPr>
          <w:p w:rsidR="00CE74DE" w:rsidRPr="00044755" w:rsidRDefault="00CE74DE" w:rsidP="00FD6272">
            <w:pPr>
              <w:jc w:val="both"/>
              <w:rPr>
                <w:rFonts w:ascii="Times New Roman" w:hAnsi="Times New Roman" w:cs="Times New Roman"/>
                <w:b/>
                <w:sz w:val="24"/>
                <w:szCs w:val="24"/>
              </w:rPr>
            </w:pPr>
            <w:r w:rsidRPr="00044755">
              <w:rPr>
                <w:rFonts w:ascii="Times New Roman" w:hAnsi="Times New Roman" w:cs="Times New Roman"/>
                <w:b/>
                <w:sz w:val="24"/>
                <w:szCs w:val="24"/>
              </w:rPr>
              <w:t>Настольные игры «Домино. Ягодка»</w:t>
            </w:r>
          </w:p>
          <w:p w:rsidR="00CE74DE" w:rsidRPr="00044755" w:rsidRDefault="00CE74DE" w:rsidP="00FD6272">
            <w:pPr>
              <w:jc w:val="both"/>
              <w:rPr>
                <w:rFonts w:ascii="Times New Roman" w:hAnsi="Times New Roman" w:cs="Times New Roman"/>
                <w:sz w:val="24"/>
                <w:szCs w:val="24"/>
              </w:rPr>
            </w:pPr>
            <w:r w:rsidRPr="00044755">
              <w:rPr>
                <w:rFonts w:ascii="Times New Roman" w:hAnsi="Times New Roman" w:cs="Times New Roman"/>
                <w:b/>
                <w:sz w:val="24"/>
                <w:szCs w:val="24"/>
              </w:rPr>
              <w:t xml:space="preserve">Цель: </w:t>
            </w:r>
            <w:r w:rsidRPr="00044755">
              <w:rPr>
                <w:rFonts w:ascii="Times New Roman" w:hAnsi="Times New Roman" w:cs="Times New Roman"/>
                <w:sz w:val="24"/>
                <w:szCs w:val="24"/>
              </w:rPr>
              <w:t>способствовать умению играть самостоятельно, узнавать на картинках знакомые ягоды и называть их; развитию мелкой моторики рук</w:t>
            </w:r>
          </w:p>
          <w:p w:rsidR="00CE74DE" w:rsidRPr="00044755" w:rsidRDefault="00CE74DE" w:rsidP="00FD6272">
            <w:pPr>
              <w:jc w:val="both"/>
              <w:rPr>
                <w:rFonts w:ascii="Times New Roman" w:hAnsi="Times New Roman" w:cs="Times New Roman"/>
                <w:sz w:val="24"/>
                <w:szCs w:val="24"/>
              </w:rPr>
            </w:pPr>
            <w:r w:rsidRPr="00044755">
              <w:rPr>
                <w:rFonts w:ascii="Times New Roman" w:hAnsi="Times New Roman" w:cs="Times New Roman"/>
                <w:b/>
                <w:sz w:val="24"/>
                <w:szCs w:val="24"/>
              </w:rPr>
              <w:t>Работа в Центре строительно-конструктивных игр. Конструирование «Забор для осеннего сада»</w:t>
            </w:r>
            <w:r w:rsidRPr="00044755">
              <w:rPr>
                <w:rFonts w:ascii="Times New Roman" w:hAnsi="Times New Roman" w:cs="Times New Roman"/>
                <w:sz w:val="24"/>
                <w:szCs w:val="24"/>
              </w:rPr>
              <w:t xml:space="preserve">: </w:t>
            </w:r>
          </w:p>
          <w:p w:rsidR="00CE74DE" w:rsidRPr="00044755" w:rsidRDefault="00CE74DE" w:rsidP="00FD6272">
            <w:pPr>
              <w:jc w:val="both"/>
              <w:rPr>
                <w:rFonts w:ascii="Times New Roman" w:hAnsi="Times New Roman" w:cs="Times New Roman"/>
                <w:sz w:val="24"/>
                <w:szCs w:val="24"/>
              </w:rPr>
            </w:pPr>
            <w:r w:rsidRPr="00044755">
              <w:rPr>
                <w:rFonts w:ascii="Times New Roman" w:hAnsi="Times New Roman" w:cs="Times New Roman"/>
                <w:b/>
                <w:sz w:val="24"/>
                <w:szCs w:val="24"/>
              </w:rPr>
              <w:t>Цель:</w:t>
            </w:r>
            <w:r w:rsidRPr="00044755">
              <w:rPr>
                <w:rFonts w:ascii="Times New Roman" w:hAnsi="Times New Roman" w:cs="Times New Roman"/>
                <w:sz w:val="24"/>
                <w:szCs w:val="24"/>
              </w:rPr>
              <w:t xml:space="preserve"> побуждать детей строить забор, устанавливать кирпичики в ряд, продолжать закреплять знания об осени, об осенних явлениях, развивать мышление, память; воспитывать желание строить.</w:t>
            </w:r>
            <w:r w:rsidRPr="00044755">
              <w:rPr>
                <w:rFonts w:ascii="Times New Roman" w:hAnsi="Times New Roman" w:cs="Times New Roman"/>
                <w:b/>
                <w:sz w:val="24"/>
                <w:szCs w:val="24"/>
              </w:rPr>
              <w:t xml:space="preserve"> </w:t>
            </w:r>
          </w:p>
          <w:p w:rsidR="00CE74DE" w:rsidRPr="00044755" w:rsidRDefault="00CE74DE" w:rsidP="00FD6272">
            <w:pPr>
              <w:jc w:val="both"/>
              <w:rPr>
                <w:rFonts w:ascii="Times New Roman" w:hAnsi="Times New Roman" w:cs="Times New Roman"/>
                <w:b/>
                <w:sz w:val="24"/>
                <w:szCs w:val="24"/>
              </w:rPr>
            </w:pPr>
            <w:r w:rsidRPr="00044755">
              <w:rPr>
                <w:rFonts w:ascii="Times New Roman" w:hAnsi="Times New Roman" w:cs="Times New Roman"/>
                <w:b/>
                <w:sz w:val="24"/>
                <w:szCs w:val="24"/>
              </w:rPr>
              <w:t>Работа в Центре искусства. Рисование: «Золотая осень» (с муз. сопровождением)</w:t>
            </w:r>
          </w:p>
          <w:p w:rsidR="00CE74DE" w:rsidRPr="00044755" w:rsidRDefault="00CE74DE" w:rsidP="00FD6272">
            <w:pPr>
              <w:jc w:val="both"/>
              <w:rPr>
                <w:rFonts w:ascii="Times New Roman" w:hAnsi="Times New Roman" w:cs="Times New Roman"/>
                <w:b/>
                <w:sz w:val="24"/>
                <w:szCs w:val="24"/>
              </w:rPr>
            </w:pPr>
            <w:r w:rsidRPr="00044755">
              <w:rPr>
                <w:rFonts w:ascii="Times New Roman" w:hAnsi="Times New Roman" w:cs="Times New Roman"/>
                <w:b/>
                <w:sz w:val="24"/>
                <w:szCs w:val="24"/>
              </w:rPr>
              <w:t xml:space="preserve">Цель: </w:t>
            </w:r>
            <w:r w:rsidRPr="00044755">
              <w:rPr>
                <w:rFonts w:ascii="Times New Roman" w:hAnsi="Times New Roman" w:cs="Times New Roman"/>
                <w:sz w:val="24"/>
                <w:szCs w:val="24"/>
              </w:rPr>
              <w:t>поощрять желание отражать в рисунках картину об осени, стимулировать развитие музыкально-слуховых представлений.</w:t>
            </w:r>
          </w:p>
        </w:tc>
      </w:tr>
      <w:tr w:rsidR="00CE74DE" w:rsidRPr="00044755" w:rsidTr="00FD6272">
        <w:trPr>
          <w:cantSplit/>
          <w:trHeight w:val="1781"/>
        </w:trPr>
        <w:tc>
          <w:tcPr>
            <w:tcW w:w="569" w:type="dxa"/>
            <w:textDirection w:val="btLr"/>
          </w:tcPr>
          <w:p w:rsidR="00CE74DE" w:rsidRPr="00044755" w:rsidRDefault="00CE74DE" w:rsidP="00FD6272">
            <w:pPr>
              <w:ind w:left="113" w:right="113"/>
              <w:jc w:val="center"/>
              <w:rPr>
                <w:rFonts w:ascii="Times New Roman" w:hAnsi="Times New Roman" w:cs="Times New Roman"/>
                <w:b/>
                <w:sz w:val="24"/>
                <w:szCs w:val="24"/>
                <w:u w:val="single"/>
              </w:rPr>
            </w:pPr>
            <w:r w:rsidRPr="00044755">
              <w:rPr>
                <w:rFonts w:ascii="Times New Roman" w:hAnsi="Times New Roman" w:cs="Times New Roman"/>
                <w:b/>
                <w:sz w:val="24"/>
                <w:szCs w:val="24"/>
              </w:rPr>
              <w:t>Познавательное развитие ФЭМП 2 неделя.</w:t>
            </w:r>
          </w:p>
        </w:tc>
        <w:tc>
          <w:tcPr>
            <w:tcW w:w="7395" w:type="dxa"/>
          </w:tcPr>
          <w:p w:rsidR="00CE74DE" w:rsidRPr="00044755" w:rsidRDefault="00CE74DE" w:rsidP="00FD6272">
            <w:pPr>
              <w:jc w:val="both"/>
              <w:rPr>
                <w:rFonts w:ascii="Times New Roman" w:hAnsi="Times New Roman" w:cs="Times New Roman"/>
                <w:b/>
                <w:sz w:val="24"/>
                <w:szCs w:val="24"/>
              </w:rPr>
            </w:pPr>
            <w:r w:rsidRPr="00044755">
              <w:rPr>
                <w:rFonts w:ascii="Times New Roman" w:hAnsi="Times New Roman" w:cs="Times New Roman"/>
                <w:b/>
                <w:sz w:val="24"/>
                <w:szCs w:val="24"/>
              </w:rPr>
              <w:t>Дидактическая игра «Спортсмены строятся»</w:t>
            </w:r>
          </w:p>
          <w:p w:rsidR="00CE74DE" w:rsidRPr="00044755" w:rsidRDefault="00CE74DE" w:rsidP="00FD6272">
            <w:pPr>
              <w:jc w:val="both"/>
              <w:rPr>
                <w:rFonts w:ascii="Times New Roman" w:hAnsi="Times New Roman" w:cs="Times New Roman"/>
                <w:sz w:val="24"/>
                <w:szCs w:val="24"/>
              </w:rPr>
            </w:pPr>
            <w:r w:rsidRPr="00044755">
              <w:rPr>
                <w:rFonts w:ascii="Times New Roman" w:hAnsi="Times New Roman" w:cs="Times New Roman"/>
                <w:b/>
                <w:sz w:val="24"/>
                <w:szCs w:val="24"/>
              </w:rPr>
              <w:t xml:space="preserve">Цель: </w:t>
            </w:r>
            <w:r w:rsidRPr="00044755">
              <w:rPr>
                <w:rFonts w:ascii="Times New Roman" w:hAnsi="Times New Roman" w:cs="Times New Roman"/>
                <w:sz w:val="24"/>
                <w:szCs w:val="24"/>
              </w:rPr>
              <w:t>закреплять пространственные представления справа, слева.</w:t>
            </w:r>
          </w:p>
          <w:p w:rsidR="00CE74DE" w:rsidRPr="00044755" w:rsidRDefault="00CE74DE" w:rsidP="00FD6272">
            <w:pPr>
              <w:jc w:val="both"/>
              <w:rPr>
                <w:rFonts w:ascii="Times New Roman" w:hAnsi="Times New Roman" w:cs="Times New Roman"/>
                <w:b/>
                <w:sz w:val="24"/>
                <w:szCs w:val="24"/>
              </w:rPr>
            </w:pPr>
            <w:r w:rsidRPr="00044755">
              <w:rPr>
                <w:rFonts w:ascii="Times New Roman" w:hAnsi="Times New Roman" w:cs="Times New Roman"/>
                <w:b/>
                <w:sz w:val="24"/>
                <w:szCs w:val="24"/>
              </w:rPr>
              <w:t>Работа на панно «В сказочном лесу выросли грибы…»</w:t>
            </w:r>
          </w:p>
          <w:p w:rsidR="00CE74DE" w:rsidRPr="00044755" w:rsidRDefault="00CE74DE" w:rsidP="00FD6272">
            <w:pPr>
              <w:jc w:val="both"/>
              <w:rPr>
                <w:rFonts w:ascii="Times New Roman" w:hAnsi="Times New Roman" w:cs="Times New Roman"/>
                <w:sz w:val="24"/>
                <w:szCs w:val="24"/>
              </w:rPr>
            </w:pPr>
            <w:r w:rsidRPr="00044755">
              <w:rPr>
                <w:rFonts w:ascii="Times New Roman" w:hAnsi="Times New Roman" w:cs="Times New Roman"/>
                <w:b/>
                <w:sz w:val="24"/>
                <w:szCs w:val="24"/>
              </w:rPr>
              <w:t>Цель:</w:t>
            </w:r>
            <w:r w:rsidRPr="00044755">
              <w:rPr>
                <w:rFonts w:ascii="Times New Roman" w:hAnsi="Times New Roman" w:cs="Times New Roman"/>
                <w:sz w:val="24"/>
                <w:szCs w:val="24"/>
              </w:rPr>
              <w:t xml:space="preserve"> закреплять счет, умение соотносить цифры 1 и 2 с количеством.</w:t>
            </w:r>
          </w:p>
          <w:p w:rsidR="00CE74DE" w:rsidRPr="00044755" w:rsidRDefault="00CE74DE" w:rsidP="00FD6272">
            <w:pPr>
              <w:jc w:val="both"/>
              <w:rPr>
                <w:rFonts w:ascii="Times New Roman" w:hAnsi="Times New Roman" w:cs="Times New Roman"/>
                <w:b/>
                <w:bCs/>
                <w:sz w:val="24"/>
                <w:szCs w:val="24"/>
              </w:rPr>
            </w:pPr>
            <w:r w:rsidRPr="00044755">
              <w:rPr>
                <w:rFonts w:ascii="Times New Roman" w:hAnsi="Times New Roman" w:cs="Times New Roman"/>
                <w:b/>
                <w:bCs/>
                <w:sz w:val="24"/>
                <w:szCs w:val="24"/>
              </w:rPr>
              <w:t>Игровое упражнение «Дорисуй дорожку для зверят»</w:t>
            </w:r>
          </w:p>
          <w:p w:rsidR="00CE74DE" w:rsidRPr="00044755" w:rsidRDefault="00CE74DE" w:rsidP="00FD6272">
            <w:pPr>
              <w:jc w:val="both"/>
              <w:rPr>
                <w:rFonts w:ascii="Times New Roman" w:hAnsi="Times New Roman" w:cs="Times New Roman"/>
                <w:sz w:val="24"/>
                <w:szCs w:val="24"/>
              </w:rPr>
            </w:pPr>
            <w:r w:rsidRPr="00044755">
              <w:rPr>
                <w:rFonts w:ascii="Times New Roman" w:hAnsi="Times New Roman" w:cs="Times New Roman"/>
                <w:b/>
                <w:bCs/>
                <w:sz w:val="24"/>
                <w:szCs w:val="24"/>
              </w:rPr>
              <w:t xml:space="preserve">Цель: </w:t>
            </w:r>
            <w:r w:rsidRPr="00044755">
              <w:rPr>
                <w:rFonts w:ascii="Times New Roman" w:hAnsi="Times New Roman" w:cs="Times New Roman"/>
                <w:sz w:val="24"/>
                <w:szCs w:val="24"/>
              </w:rPr>
              <w:t>закреплять пространственные представления: длиннее, короче.</w:t>
            </w:r>
          </w:p>
          <w:p w:rsidR="00CE74DE" w:rsidRPr="00044755" w:rsidRDefault="00CE74DE" w:rsidP="00FD6272">
            <w:pPr>
              <w:jc w:val="both"/>
              <w:rPr>
                <w:rFonts w:ascii="Times New Roman" w:hAnsi="Times New Roman" w:cs="Times New Roman"/>
                <w:b/>
                <w:sz w:val="24"/>
                <w:szCs w:val="24"/>
              </w:rPr>
            </w:pPr>
            <w:r w:rsidRPr="00044755">
              <w:rPr>
                <w:rFonts w:ascii="Times New Roman" w:hAnsi="Times New Roman" w:cs="Times New Roman"/>
                <w:b/>
                <w:sz w:val="24"/>
                <w:szCs w:val="24"/>
              </w:rPr>
              <w:t>Интерактивная игра «Какой компот?»:</w:t>
            </w:r>
            <w:r w:rsidRPr="00044755">
              <w:rPr>
                <w:rFonts w:ascii="Times New Roman" w:hAnsi="Times New Roman" w:cs="Times New Roman"/>
                <w:sz w:val="24"/>
                <w:szCs w:val="24"/>
              </w:rPr>
              <w:t xml:space="preserve"> закреплять умение детей преобразовывать существительное в прилагательное на основе наглядности. Формировать представление об обобщающих понятиях «Фрукты», «Овощи», «Ягоды». </w:t>
            </w:r>
            <w:r w:rsidRPr="00044755">
              <w:rPr>
                <w:rFonts w:ascii="Times New Roman" w:hAnsi="Times New Roman" w:cs="Times New Roman"/>
                <w:b/>
                <w:sz w:val="24"/>
                <w:szCs w:val="24"/>
              </w:rPr>
              <w:t>Рассматривание  иллюстраций и фотографий с изображением различных грибов.</w:t>
            </w:r>
          </w:p>
          <w:p w:rsidR="00CE74DE" w:rsidRPr="00044755" w:rsidRDefault="00CE74DE" w:rsidP="00FD6272">
            <w:pPr>
              <w:jc w:val="both"/>
              <w:rPr>
                <w:rFonts w:ascii="Times New Roman" w:hAnsi="Times New Roman" w:cs="Times New Roman"/>
                <w:sz w:val="24"/>
                <w:szCs w:val="24"/>
              </w:rPr>
            </w:pPr>
            <w:r w:rsidRPr="00044755">
              <w:rPr>
                <w:rFonts w:ascii="Times New Roman" w:hAnsi="Times New Roman" w:cs="Times New Roman"/>
                <w:b/>
                <w:sz w:val="24"/>
                <w:szCs w:val="24"/>
              </w:rPr>
              <w:t>Цель:</w:t>
            </w:r>
            <w:r w:rsidRPr="00044755">
              <w:rPr>
                <w:rFonts w:ascii="Times New Roman" w:hAnsi="Times New Roman" w:cs="Times New Roman"/>
                <w:sz w:val="24"/>
                <w:szCs w:val="24"/>
              </w:rPr>
              <w:t xml:space="preserve"> уточнять представление о грибах. </w:t>
            </w:r>
          </w:p>
          <w:p w:rsidR="00CE74DE" w:rsidRPr="00044755" w:rsidRDefault="00CE74DE" w:rsidP="00FD6272">
            <w:pPr>
              <w:jc w:val="both"/>
              <w:rPr>
                <w:rFonts w:ascii="Times New Roman" w:hAnsi="Times New Roman" w:cs="Times New Roman"/>
                <w:sz w:val="24"/>
                <w:szCs w:val="24"/>
              </w:rPr>
            </w:pPr>
          </w:p>
        </w:tc>
        <w:tc>
          <w:tcPr>
            <w:tcW w:w="6540" w:type="dxa"/>
            <w:gridSpan w:val="2"/>
          </w:tcPr>
          <w:p w:rsidR="00CE74DE" w:rsidRPr="00044755" w:rsidRDefault="00CE74DE" w:rsidP="00FD6272">
            <w:pPr>
              <w:jc w:val="both"/>
              <w:rPr>
                <w:rFonts w:ascii="Times New Roman" w:hAnsi="Times New Roman" w:cs="Times New Roman"/>
                <w:b/>
                <w:sz w:val="24"/>
                <w:szCs w:val="24"/>
              </w:rPr>
            </w:pPr>
            <w:r w:rsidRPr="00044755">
              <w:rPr>
                <w:rFonts w:ascii="Times New Roman" w:hAnsi="Times New Roman" w:cs="Times New Roman"/>
                <w:b/>
                <w:sz w:val="24"/>
                <w:szCs w:val="24"/>
              </w:rPr>
              <w:t>Настольная игра «Домино. Ягодка»</w:t>
            </w:r>
          </w:p>
          <w:p w:rsidR="00CE74DE" w:rsidRPr="00044755" w:rsidRDefault="00CE74DE" w:rsidP="00FD6272">
            <w:pPr>
              <w:jc w:val="both"/>
              <w:rPr>
                <w:rFonts w:ascii="Times New Roman" w:hAnsi="Times New Roman" w:cs="Times New Roman"/>
                <w:sz w:val="24"/>
                <w:szCs w:val="24"/>
              </w:rPr>
            </w:pPr>
            <w:r w:rsidRPr="00044755">
              <w:rPr>
                <w:rFonts w:ascii="Times New Roman" w:hAnsi="Times New Roman" w:cs="Times New Roman"/>
                <w:b/>
                <w:sz w:val="24"/>
                <w:szCs w:val="24"/>
              </w:rPr>
              <w:t>Цель:</w:t>
            </w:r>
            <w:r w:rsidRPr="00044755">
              <w:rPr>
                <w:rFonts w:ascii="Times New Roman" w:hAnsi="Times New Roman" w:cs="Times New Roman"/>
                <w:sz w:val="24"/>
                <w:szCs w:val="24"/>
              </w:rPr>
              <w:t xml:space="preserve"> способствовать развитию умения сравнивать; развивать память, внимание, мышление.</w:t>
            </w:r>
          </w:p>
          <w:p w:rsidR="00CE74DE" w:rsidRPr="00044755" w:rsidRDefault="00CE74DE" w:rsidP="00FD6272">
            <w:pPr>
              <w:jc w:val="both"/>
              <w:rPr>
                <w:rFonts w:ascii="Times New Roman" w:hAnsi="Times New Roman" w:cs="Times New Roman"/>
                <w:b/>
                <w:sz w:val="24"/>
                <w:szCs w:val="24"/>
              </w:rPr>
            </w:pPr>
            <w:r w:rsidRPr="00044755">
              <w:rPr>
                <w:rFonts w:ascii="Times New Roman" w:hAnsi="Times New Roman" w:cs="Times New Roman"/>
                <w:b/>
                <w:sz w:val="24"/>
                <w:szCs w:val="24"/>
              </w:rPr>
              <w:t>Аппликация с элементами лепки «В лесу-лесочке выросли грибочки…»</w:t>
            </w:r>
          </w:p>
          <w:p w:rsidR="00CE74DE" w:rsidRPr="00044755" w:rsidRDefault="00CE74DE" w:rsidP="00FD6272">
            <w:pPr>
              <w:jc w:val="both"/>
              <w:rPr>
                <w:rFonts w:ascii="Times New Roman" w:hAnsi="Times New Roman" w:cs="Times New Roman"/>
                <w:sz w:val="24"/>
                <w:szCs w:val="24"/>
              </w:rPr>
            </w:pPr>
            <w:r w:rsidRPr="00044755">
              <w:rPr>
                <w:rFonts w:ascii="Times New Roman" w:hAnsi="Times New Roman" w:cs="Times New Roman"/>
                <w:b/>
                <w:sz w:val="24"/>
                <w:szCs w:val="24"/>
              </w:rPr>
              <w:t>Цель:</w:t>
            </w:r>
            <w:r w:rsidRPr="00044755">
              <w:rPr>
                <w:rFonts w:ascii="Times New Roman" w:hAnsi="Times New Roman" w:cs="Times New Roman"/>
                <w:sz w:val="24"/>
                <w:szCs w:val="24"/>
              </w:rPr>
              <w:t xml:space="preserve"> способствовать закреплению счета до 5 (слепим горошки для мухомора); развивать мелкую моторику руки.</w:t>
            </w:r>
          </w:p>
          <w:p w:rsidR="00CE74DE" w:rsidRPr="00044755" w:rsidRDefault="00CE74DE" w:rsidP="00FD6272">
            <w:pPr>
              <w:jc w:val="both"/>
              <w:rPr>
                <w:rFonts w:ascii="Times New Roman" w:hAnsi="Times New Roman" w:cs="Times New Roman"/>
                <w:b/>
                <w:sz w:val="24"/>
                <w:szCs w:val="24"/>
              </w:rPr>
            </w:pPr>
            <w:r w:rsidRPr="00044755">
              <w:rPr>
                <w:rFonts w:ascii="Times New Roman" w:hAnsi="Times New Roman" w:cs="Times New Roman"/>
                <w:b/>
                <w:sz w:val="24"/>
                <w:szCs w:val="24"/>
              </w:rPr>
              <w:t>Игры с палочками Кюизенера</w:t>
            </w:r>
          </w:p>
          <w:p w:rsidR="00CE74DE" w:rsidRPr="00044755" w:rsidRDefault="00CE74DE" w:rsidP="00FD6272">
            <w:pPr>
              <w:jc w:val="both"/>
              <w:rPr>
                <w:rFonts w:ascii="Times New Roman" w:hAnsi="Times New Roman" w:cs="Times New Roman"/>
                <w:b/>
                <w:sz w:val="24"/>
                <w:szCs w:val="24"/>
              </w:rPr>
            </w:pPr>
            <w:r w:rsidRPr="00044755">
              <w:rPr>
                <w:rFonts w:ascii="Times New Roman" w:hAnsi="Times New Roman" w:cs="Times New Roman"/>
                <w:b/>
                <w:sz w:val="24"/>
                <w:szCs w:val="24"/>
              </w:rPr>
              <w:t>Цель:</w:t>
            </w:r>
            <w:r w:rsidRPr="00044755">
              <w:rPr>
                <w:rFonts w:ascii="Times New Roman" w:hAnsi="Times New Roman" w:cs="Times New Roman"/>
                <w:sz w:val="24"/>
                <w:szCs w:val="24"/>
              </w:rPr>
              <w:t xml:space="preserve"> способствовать сравнению предметов по длине.</w:t>
            </w:r>
          </w:p>
        </w:tc>
      </w:tr>
      <w:tr w:rsidR="00CE74DE" w:rsidRPr="00044755" w:rsidTr="00FD6272">
        <w:trPr>
          <w:cantSplit/>
          <w:trHeight w:val="1781"/>
        </w:trPr>
        <w:tc>
          <w:tcPr>
            <w:tcW w:w="569" w:type="dxa"/>
            <w:textDirection w:val="btLr"/>
          </w:tcPr>
          <w:p w:rsidR="00CE74DE" w:rsidRPr="00044755" w:rsidRDefault="00CE74DE" w:rsidP="00FD6272">
            <w:pPr>
              <w:ind w:left="113" w:right="113"/>
              <w:jc w:val="center"/>
              <w:rPr>
                <w:rFonts w:ascii="Times New Roman" w:hAnsi="Times New Roman" w:cs="Times New Roman"/>
                <w:b/>
                <w:sz w:val="24"/>
                <w:szCs w:val="24"/>
              </w:rPr>
            </w:pPr>
            <w:r w:rsidRPr="00044755">
              <w:rPr>
                <w:rFonts w:ascii="Times New Roman" w:hAnsi="Times New Roman" w:cs="Times New Roman"/>
                <w:b/>
                <w:sz w:val="24"/>
                <w:szCs w:val="24"/>
              </w:rPr>
              <w:lastRenderedPageBreak/>
              <w:t>Развиваем  речь (развитие речи) 2 неделя.</w:t>
            </w:r>
          </w:p>
        </w:tc>
        <w:tc>
          <w:tcPr>
            <w:tcW w:w="7395" w:type="dxa"/>
          </w:tcPr>
          <w:p w:rsidR="00CE74DE" w:rsidRPr="00044755" w:rsidRDefault="00CE74DE" w:rsidP="00FD6272">
            <w:pPr>
              <w:jc w:val="both"/>
              <w:rPr>
                <w:rFonts w:ascii="Times New Roman" w:hAnsi="Times New Roman" w:cs="Times New Roman"/>
                <w:b/>
                <w:sz w:val="24"/>
                <w:szCs w:val="24"/>
              </w:rPr>
            </w:pPr>
            <w:r w:rsidRPr="00044755">
              <w:rPr>
                <w:rFonts w:ascii="Times New Roman" w:hAnsi="Times New Roman" w:cs="Times New Roman"/>
                <w:b/>
                <w:sz w:val="24"/>
                <w:szCs w:val="24"/>
              </w:rPr>
              <w:t>Отгадывание загадок на тему «Осень»</w:t>
            </w:r>
          </w:p>
          <w:p w:rsidR="00CE74DE" w:rsidRPr="00044755" w:rsidRDefault="00CE74DE" w:rsidP="00FD6272">
            <w:pPr>
              <w:jc w:val="both"/>
              <w:rPr>
                <w:rFonts w:ascii="Times New Roman" w:hAnsi="Times New Roman" w:cs="Times New Roman"/>
                <w:b/>
                <w:sz w:val="24"/>
                <w:szCs w:val="24"/>
              </w:rPr>
            </w:pPr>
            <w:r w:rsidRPr="00044755">
              <w:rPr>
                <w:rFonts w:ascii="Times New Roman" w:hAnsi="Times New Roman" w:cs="Times New Roman"/>
                <w:b/>
                <w:sz w:val="24"/>
                <w:szCs w:val="24"/>
              </w:rPr>
              <w:t xml:space="preserve">Цель: </w:t>
            </w:r>
            <w:r w:rsidRPr="00044755">
              <w:rPr>
                <w:rFonts w:ascii="Times New Roman" w:hAnsi="Times New Roman" w:cs="Times New Roman"/>
                <w:sz w:val="24"/>
                <w:szCs w:val="24"/>
              </w:rPr>
              <w:t xml:space="preserve">закреплять умение отгадывать загадки описательного характера и загадки – рифмовки;  </w:t>
            </w:r>
          </w:p>
          <w:p w:rsidR="00CE74DE" w:rsidRPr="00044755" w:rsidRDefault="00CE74DE" w:rsidP="00FD6272">
            <w:pPr>
              <w:jc w:val="both"/>
              <w:rPr>
                <w:rFonts w:ascii="Times New Roman" w:hAnsi="Times New Roman" w:cs="Times New Roman"/>
                <w:b/>
                <w:sz w:val="24"/>
                <w:szCs w:val="24"/>
              </w:rPr>
            </w:pPr>
            <w:r w:rsidRPr="00044755">
              <w:rPr>
                <w:rFonts w:ascii="Times New Roman" w:hAnsi="Times New Roman" w:cs="Times New Roman"/>
                <w:b/>
                <w:sz w:val="24"/>
                <w:szCs w:val="24"/>
              </w:rPr>
              <w:t>Пальчиковая игра «Грибы…»</w:t>
            </w:r>
          </w:p>
          <w:p w:rsidR="00CE74DE" w:rsidRPr="00044755" w:rsidRDefault="00CE74DE" w:rsidP="00FD6272">
            <w:pPr>
              <w:jc w:val="both"/>
              <w:rPr>
                <w:rFonts w:ascii="Times New Roman" w:hAnsi="Times New Roman" w:cs="Times New Roman"/>
                <w:sz w:val="24"/>
                <w:szCs w:val="24"/>
              </w:rPr>
            </w:pPr>
            <w:r w:rsidRPr="00044755">
              <w:rPr>
                <w:rFonts w:ascii="Times New Roman" w:hAnsi="Times New Roman" w:cs="Times New Roman"/>
                <w:b/>
                <w:sz w:val="24"/>
                <w:szCs w:val="24"/>
              </w:rPr>
              <w:t xml:space="preserve">Цель: </w:t>
            </w:r>
            <w:r w:rsidRPr="00044755">
              <w:rPr>
                <w:rFonts w:ascii="Times New Roman" w:hAnsi="Times New Roman" w:cs="Times New Roman"/>
                <w:sz w:val="24"/>
                <w:szCs w:val="24"/>
              </w:rPr>
              <w:t>продолжать</w:t>
            </w:r>
            <w:r w:rsidRPr="00044755">
              <w:rPr>
                <w:rFonts w:ascii="Times New Roman" w:hAnsi="Times New Roman" w:cs="Times New Roman"/>
                <w:b/>
                <w:sz w:val="24"/>
                <w:szCs w:val="24"/>
              </w:rPr>
              <w:t xml:space="preserve"> </w:t>
            </w:r>
            <w:r w:rsidRPr="00044755">
              <w:rPr>
                <w:rFonts w:ascii="Times New Roman" w:hAnsi="Times New Roman" w:cs="Times New Roman"/>
                <w:sz w:val="24"/>
                <w:szCs w:val="24"/>
              </w:rPr>
              <w:t>формировать умение выполнять двигательные движения в соответствии с текстом, развивать мелкую моторику пальцев рук, память, внимание, использовать звукоподражания с шипящими.</w:t>
            </w:r>
          </w:p>
          <w:p w:rsidR="00CE74DE" w:rsidRPr="00044755" w:rsidRDefault="00CE74DE" w:rsidP="00FD6272">
            <w:pPr>
              <w:jc w:val="both"/>
              <w:rPr>
                <w:rFonts w:ascii="Times New Roman" w:hAnsi="Times New Roman" w:cs="Times New Roman"/>
                <w:b/>
                <w:sz w:val="24"/>
                <w:szCs w:val="24"/>
              </w:rPr>
            </w:pPr>
            <w:r w:rsidRPr="00044755">
              <w:rPr>
                <w:rFonts w:ascii="Times New Roman" w:hAnsi="Times New Roman" w:cs="Times New Roman"/>
                <w:b/>
                <w:sz w:val="24"/>
                <w:szCs w:val="24"/>
              </w:rPr>
              <w:t>Словесная игра «Съедобные, несъедобные».</w:t>
            </w:r>
          </w:p>
          <w:p w:rsidR="00CE74DE" w:rsidRPr="00044755" w:rsidRDefault="00CE74DE" w:rsidP="00FD6272">
            <w:pPr>
              <w:jc w:val="both"/>
              <w:rPr>
                <w:rFonts w:ascii="Times New Roman" w:hAnsi="Times New Roman" w:cs="Times New Roman"/>
                <w:sz w:val="24"/>
                <w:szCs w:val="24"/>
              </w:rPr>
            </w:pPr>
            <w:r w:rsidRPr="00044755">
              <w:rPr>
                <w:rFonts w:ascii="Times New Roman" w:hAnsi="Times New Roman" w:cs="Times New Roman"/>
                <w:b/>
                <w:sz w:val="24"/>
                <w:szCs w:val="24"/>
              </w:rPr>
              <w:t xml:space="preserve"> Цель: </w:t>
            </w:r>
            <w:r w:rsidRPr="00044755">
              <w:rPr>
                <w:rFonts w:ascii="Times New Roman" w:hAnsi="Times New Roman" w:cs="Times New Roman"/>
                <w:sz w:val="24"/>
                <w:szCs w:val="24"/>
              </w:rPr>
              <w:t>расширять у детей знания об окружающем мире, учить различать съедобные и несъедобные грибы, развивать речь, память.</w:t>
            </w:r>
          </w:p>
          <w:p w:rsidR="00CE74DE" w:rsidRPr="00044755" w:rsidRDefault="00CE74DE" w:rsidP="00FD6272">
            <w:pPr>
              <w:jc w:val="both"/>
              <w:rPr>
                <w:rFonts w:ascii="Times New Roman" w:hAnsi="Times New Roman" w:cs="Times New Roman"/>
                <w:b/>
                <w:sz w:val="24"/>
                <w:szCs w:val="24"/>
              </w:rPr>
            </w:pPr>
            <w:r w:rsidRPr="00044755">
              <w:rPr>
                <w:rFonts w:ascii="Times New Roman" w:hAnsi="Times New Roman" w:cs="Times New Roman"/>
                <w:b/>
                <w:sz w:val="24"/>
                <w:szCs w:val="24"/>
              </w:rPr>
              <w:t xml:space="preserve">Рисование «Грибы»  </w:t>
            </w:r>
          </w:p>
          <w:p w:rsidR="00CE74DE" w:rsidRPr="00044755" w:rsidRDefault="00CE74DE" w:rsidP="00FD6272">
            <w:pPr>
              <w:jc w:val="both"/>
              <w:rPr>
                <w:rFonts w:ascii="Times New Roman" w:hAnsi="Times New Roman" w:cs="Times New Roman"/>
                <w:sz w:val="24"/>
                <w:szCs w:val="24"/>
              </w:rPr>
            </w:pPr>
            <w:r w:rsidRPr="00044755">
              <w:rPr>
                <w:rFonts w:ascii="Times New Roman" w:hAnsi="Times New Roman" w:cs="Times New Roman"/>
                <w:b/>
                <w:sz w:val="24"/>
                <w:szCs w:val="24"/>
              </w:rPr>
              <w:t xml:space="preserve">Цель: </w:t>
            </w:r>
            <w:r w:rsidRPr="00044755">
              <w:rPr>
                <w:rFonts w:ascii="Times New Roman" w:hAnsi="Times New Roman" w:cs="Times New Roman"/>
                <w:sz w:val="24"/>
                <w:szCs w:val="24"/>
              </w:rPr>
              <w:t>Активизировать словарь детей по лексической теме «Грибы». Совершенствовать навык работы с приемом рисования: тычком, штампом.</w:t>
            </w:r>
          </w:p>
          <w:p w:rsidR="00CE74DE" w:rsidRPr="00044755" w:rsidRDefault="00CE74DE" w:rsidP="00FD6272">
            <w:pPr>
              <w:jc w:val="both"/>
              <w:rPr>
                <w:rFonts w:ascii="Times New Roman" w:hAnsi="Times New Roman" w:cs="Times New Roman"/>
                <w:b/>
                <w:sz w:val="24"/>
                <w:szCs w:val="24"/>
              </w:rPr>
            </w:pPr>
            <w:r w:rsidRPr="00044755">
              <w:rPr>
                <w:rFonts w:ascii="Times New Roman" w:hAnsi="Times New Roman" w:cs="Times New Roman"/>
                <w:b/>
                <w:sz w:val="24"/>
                <w:szCs w:val="24"/>
              </w:rPr>
              <w:t>Тема: «Мы в лесок пойдём, мы грибок найдём»</w:t>
            </w:r>
          </w:p>
          <w:p w:rsidR="00CE74DE" w:rsidRPr="00044755" w:rsidRDefault="00CE74DE" w:rsidP="00FD6272">
            <w:pPr>
              <w:jc w:val="both"/>
              <w:rPr>
                <w:rFonts w:ascii="Times New Roman" w:hAnsi="Times New Roman" w:cs="Times New Roman"/>
                <w:sz w:val="24"/>
                <w:szCs w:val="24"/>
              </w:rPr>
            </w:pPr>
            <w:r w:rsidRPr="00044755">
              <w:rPr>
                <w:rFonts w:ascii="Times New Roman" w:hAnsi="Times New Roman" w:cs="Times New Roman"/>
                <w:b/>
                <w:sz w:val="24"/>
                <w:szCs w:val="24"/>
              </w:rPr>
              <w:t xml:space="preserve"> Программное содержание:</w:t>
            </w:r>
          </w:p>
          <w:p w:rsidR="00CE74DE" w:rsidRPr="00044755" w:rsidRDefault="00CE74DE" w:rsidP="00FD6272">
            <w:pPr>
              <w:jc w:val="both"/>
              <w:rPr>
                <w:rFonts w:ascii="Times New Roman" w:hAnsi="Times New Roman" w:cs="Times New Roman"/>
                <w:sz w:val="24"/>
                <w:szCs w:val="24"/>
              </w:rPr>
            </w:pPr>
            <w:r w:rsidRPr="00044755">
              <w:rPr>
                <w:rFonts w:ascii="Times New Roman" w:hAnsi="Times New Roman" w:cs="Times New Roman"/>
                <w:sz w:val="24"/>
                <w:szCs w:val="24"/>
              </w:rPr>
              <w:t>Обогащать   опыт работы с пластилином.</w:t>
            </w:r>
          </w:p>
          <w:p w:rsidR="00CE74DE" w:rsidRPr="00044755" w:rsidRDefault="00CE74DE" w:rsidP="00FD6272">
            <w:pPr>
              <w:jc w:val="both"/>
              <w:rPr>
                <w:rFonts w:ascii="Times New Roman" w:hAnsi="Times New Roman" w:cs="Times New Roman"/>
                <w:b/>
                <w:sz w:val="24"/>
                <w:szCs w:val="24"/>
              </w:rPr>
            </w:pPr>
            <w:r w:rsidRPr="00044755">
              <w:rPr>
                <w:rFonts w:ascii="Times New Roman" w:hAnsi="Times New Roman" w:cs="Times New Roman"/>
                <w:sz w:val="24"/>
                <w:szCs w:val="24"/>
              </w:rPr>
              <w:t>Развивать умение использовать приемы лепки: соединение  частей сглаживанием поверхности  пальцами, прижиманием и примазыванием</w:t>
            </w:r>
          </w:p>
        </w:tc>
        <w:tc>
          <w:tcPr>
            <w:tcW w:w="6540" w:type="dxa"/>
            <w:gridSpan w:val="2"/>
          </w:tcPr>
          <w:p w:rsidR="00CE74DE" w:rsidRPr="00044755" w:rsidRDefault="00CE74DE" w:rsidP="00FD6272">
            <w:pPr>
              <w:jc w:val="both"/>
              <w:rPr>
                <w:rFonts w:ascii="Times New Roman" w:hAnsi="Times New Roman" w:cs="Times New Roman"/>
                <w:b/>
                <w:sz w:val="24"/>
                <w:szCs w:val="24"/>
              </w:rPr>
            </w:pPr>
            <w:r w:rsidRPr="00044755">
              <w:rPr>
                <w:rFonts w:ascii="Times New Roman" w:hAnsi="Times New Roman" w:cs="Times New Roman"/>
                <w:b/>
                <w:sz w:val="24"/>
                <w:szCs w:val="24"/>
              </w:rPr>
              <w:t>Настольная игра лото «Узнаем и называем ягоды»</w:t>
            </w:r>
          </w:p>
          <w:p w:rsidR="00CE74DE" w:rsidRPr="00044755" w:rsidRDefault="00CE74DE" w:rsidP="00FD6272">
            <w:pPr>
              <w:jc w:val="both"/>
              <w:rPr>
                <w:rFonts w:ascii="Times New Roman" w:hAnsi="Times New Roman" w:cs="Times New Roman"/>
                <w:sz w:val="24"/>
                <w:szCs w:val="24"/>
              </w:rPr>
            </w:pPr>
            <w:r w:rsidRPr="00044755">
              <w:rPr>
                <w:rFonts w:ascii="Times New Roman" w:hAnsi="Times New Roman" w:cs="Times New Roman"/>
                <w:b/>
                <w:sz w:val="24"/>
                <w:szCs w:val="24"/>
              </w:rPr>
              <w:t xml:space="preserve">Цель: </w:t>
            </w:r>
            <w:r w:rsidRPr="00044755">
              <w:rPr>
                <w:rFonts w:ascii="Times New Roman" w:hAnsi="Times New Roman" w:cs="Times New Roman"/>
                <w:sz w:val="24"/>
                <w:szCs w:val="24"/>
              </w:rPr>
              <w:t>способствовать закреплению умения играть самостоятельно, узнавать на картинках знакомые ягоды и называть их; создать условия для</w:t>
            </w:r>
          </w:p>
          <w:p w:rsidR="00CE74DE" w:rsidRPr="00044755" w:rsidRDefault="00CE74DE" w:rsidP="00FD6272">
            <w:pPr>
              <w:jc w:val="both"/>
              <w:rPr>
                <w:rFonts w:ascii="Times New Roman" w:hAnsi="Times New Roman" w:cs="Times New Roman"/>
                <w:sz w:val="24"/>
                <w:szCs w:val="24"/>
              </w:rPr>
            </w:pPr>
            <w:r w:rsidRPr="00044755">
              <w:rPr>
                <w:rFonts w:ascii="Times New Roman" w:hAnsi="Times New Roman" w:cs="Times New Roman"/>
                <w:sz w:val="24"/>
                <w:szCs w:val="24"/>
              </w:rPr>
              <w:t>развития мелкой моторики рук.</w:t>
            </w:r>
          </w:p>
          <w:p w:rsidR="00CE74DE" w:rsidRPr="00044755" w:rsidRDefault="00CE74DE" w:rsidP="00FD6272">
            <w:pPr>
              <w:jc w:val="both"/>
              <w:rPr>
                <w:rFonts w:ascii="Times New Roman" w:hAnsi="Times New Roman" w:cs="Times New Roman"/>
                <w:b/>
                <w:sz w:val="24"/>
                <w:szCs w:val="24"/>
              </w:rPr>
            </w:pPr>
            <w:r w:rsidRPr="00044755">
              <w:rPr>
                <w:rFonts w:ascii="Times New Roman" w:hAnsi="Times New Roman" w:cs="Times New Roman"/>
                <w:b/>
                <w:sz w:val="24"/>
                <w:szCs w:val="24"/>
              </w:rPr>
              <w:t xml:space="preserve"> «Грибок» (конструирование из природного материала).</w:t>
            </w:r>
          </w:p>
          <w:p w:rsidR="00CE74DE" w:rsidRPr="00044755" w:rsidRDefault="00CE74DE" w:rsidP="00FD6272">
            <w:pPr>
              <w:jc w:val="both"/>
              <w:rPr>
                <w:rFonts w:ascii="Times New Roman" w:hAnsi="Times New Roman" w:cs="Times New Roman"/>
                <w:sz w:val="24"/>
                <w:szCs w:val="24"/>
              </w:rPr>
            </w:pPr>
            <w:r w:rsidRPr="00044755">
              <w:rPr>
                <w:rFonts w:ascii="Times New Roman" w:hAnsi="Times New Roman" w:cs="Times New Roman"/>
                <w:b/>
                <w:sz w:val="24"/>
                <w:szCs w:val="24"/>
              </w:rPr>
              <w:t>Цель:</w:t>
            </w:r>
            <w:r w:rsidRPr="00044755">
              <w:rPr>
                <w:rFonts w:ascii="Times New Roman" w:hAnsi="Times New Roman" w:cs="Times New Roman"/>
                <w:sz w:val="24"/>
                <w:szCs w:val="24"/>
              </w:rPr>
              <w:t xml:space="preserve"> поощрять желание детей  умение выполнять поделки из природного материала; учить скреплять детали при помощи пластилина. Развивать творчество, воображение.</w:t>
            </w:r>
          </w:p>
          <w:p w:rsidR="00CE74DE" w:rsidRPr="00044755" w:rsidRDefault="00CE74DE" w:rsidP="00FD6272">
            <w:pPr>
              <w:jc w:val="both"/>
              <w:rPr>
                <w:rFonts w:ascii="Times New Roman" w:hAnsi="Times New Roman" w:cs="Times New Roman"/>
                <w:b/>
                <w:sz w:val="24"/>
                <w:szCs w:val="24"/>
              </w:rPr>
            </w:pPr>
            <w:r w:rsidRPr="00044755">
              <w:rPr>
                <w:rFonts w:ascii="Times New Roman" w:hAnsi="Times New Roman" w:cs="Times New Roman"/>
                <w:b/>
                <w:sz w:val="24"/>
                <w:szCs w:val="24"/>
              </w:rPr>
              <w:t>Оборудование:</w:t>
            </w:r>
            <w:r w:rsidRPr="00044755">
              <w:rPr>
                <w:rFonts w:ascii="Times New Roman" w:hAnsi="Times New Roman" w:cs="Times New Roman"/>
                <w:sz w:val="24"/>
                <w:szCs w:val="24"/>
              </w:rPr>
              <w:t xml:space="preserve"> шишки или желуди, скорлупа грецкого ореха , пластилин, дощечки, иллюстрации грибов или игрушки грибов</w:t>
            </w:r>
          </w:p>
        </w:tc>
      </w:tr>
      <w:tr w:rsidR="00CE74DE" w:rsidRPr="00044755" w:rsidTr="00FD6272">
        <w:trPr>
          <w:cantSplit/>
          <w:trHeight w:val="1781"/>
        </w:trPr>
        <w:tc>
          <w:tcPr>
            <w:tcW w:w="569" w:type="dxa"/>
            <w:textDirection w:val="btLr"/>
          </w:tcPr>
          <w:p w:rsidR="00CE74DE" w:rsidRPr="00044755" w:rsidRDefault="00CE74DE" w:rsidP="00FD6272">
            <w:pPr>
              <w:ind w:left="113" w:right="113"/>
              <w:jc w:val="center"/>
              <w:rPr>
                <w:rFonts w:ascii="Times New Roman" w:hAnsi="Times New Roman" w:cs="Times New Roman"/>
                <w:b/>
                <w:sz w:val="24"/>
                <w:szCs w:val="24"/>
              </w:rPr>
            </w:pPr>
            <w:r w:rsidRPr="00044755">
              <w:rPr>
                <w:rFonts w:ascii="Times New Roman" w:hAnsi="Times New Roman" w:cs="Times New Roman"/>
                <w:b/>
                <w:sz w:val="24"/>
                <w:szCs w:val="24"/>
              </w:rPr>
              <w:t>Рисование 2 неделя.</w:t>
            </w:r>
          </w:p>
        </w:tc>
        <w:tc>
          <w:tcPr>
            <w:tcW w:w="7395" w:type="dxa"/>
          </w:tcPr>
          <w:p w:rsidR="00CE74DE" w:rsidRPr="00044755" w:rsidRDefault="00CE74DE" w:rsidP="00FD6272">
            <w:pPr>
              <w:jc w:val="both"/>
              <w:rPr>
                <w:rFonts w:ascii="Times New Roman" w:hAnsi="Times New Roman" w:cs="Times New Roman"/>
                <w:b/>
                <w:sz w:val="24"/>
                <w:szCs w:val="24"/>
              </w:rPr>
            </w:pPr>
            <w:r w:rsidRPr="00044755">
              <w:rPr>
                <w:rFonts w:ascii="Times New Roman" w:hAnsi="Times New Roman" w:cs="Times New Roman"/>
                <w:b/>
                <w:sz w:val="24"/>
                <w:szCs w:val="24"/>
              </w:rPr>
              <w:t>Рассмотреть с детьми несколько фартуков; обратить внимание на то, как они украшены, как расположен узор, каких форм и цветов элементы узора. Предложить детям украсить еще фартуки: сначала одной полоской сверху, другой – снизу, а между полосками – лепестками (примакиванием, точками).</w:t>
            </w:r>
          </w:p>
          <w:p w:rsidR="00CE74DE" w:rsidRPr="00044755" w:rsidRDefault="00CE74DE" w:rsidP="00FD6272">
            <w:pPr>
              <w:jc w:val="both"/>
              <w:rPr>
                <w:rFonts w:ascii="Times New Roman" w:hAnsi="Times New Roman" w:cs="Times New Roman"/>
                <w:b/>
                <w:sz w:val="24"/>
                <w:szCs w:val="24"/>
              </w:rPr>
            </w:pPr>
            <w:r w:rsidRPr="00044755">
              <w:rPr>
                <w:rFonts w:ascii="Times New Roman" w:hAnsi="Times New Roman" w:cs="Times New Roman"/>
                <w:b/>
                <w:sz w:val="24"/>
                <w:szCs w:val="24"/>
              </w:rPr>
              <w:t>Спросить у детей, как еще можно украсить фартучки. Вызвать для показа к доске одного ребенка, затем разрешить детям работать самостоятельно.</w:t>
            </w:r>
          </w:p>
          <w:p w:rsidR="00CE74DE" w:rsidRPr="00044755" w:rsidRDefault="00CE74DE" w:rsidP="00FD6272">
            <w:pPr>
              <w:jc w:val="both"/>
              <w:rPr>
                <w:rFonts w:ascii="Times New Roman" w:hAnsi="Times New Roman" w:cs="Times New Roman"/>
                <w:b/>
                <w:sz w:val="24"/>
                <w:szCs w:val="24"/>
              </w:rPr>
            </w:pPr>
          </w:p>
        </w:tc>
        <w:tc>
          <w:tcPr>
            <w:tcW w:w="6540" w:type="dxa"/>
            <w:gridSpan w:val="2"/>
          </w:tcPr>
          <w:p w:rsidR="00CE74DE" w:rsidRPr="00044755" w:rsidRDefault="00CE74DE" w:rsidP="00FD6272">
            <w:pPr>
              <w:jc w:val="both"/>
              <w:rPr>
                <w:rFonts w:ascii="Times New Roman" w:hAnsi="Times New Roman" w:cs="Times New Roman"/>
                <w:b/>
                <w:sz w:val="24"/>
                <w:szCs w:val="24"/>
              </w:rPr>
            </w:pPr>
            <w:r w:rsidRPr="00044755">
              <w:rPr>
                <w:rFonts w:ascii="Times New Roman" w:hAnsi="Times New Roman" w:cs="Times New Roman"/>
                <w:b/>
                <w:sz w:val="24"/>
                <w:szCs w:val="24"/>
              </w:rPr>
              <w:t>Рассматривание красивых изделий: платков, фартуков и т. п.</w:t>
            </w:r>
          </w:p>
          <w:p w:rsidR="00CE74DE" w:rsidRPr="00044755" w:rsidRDefault="00CE74DE" w:rsidP="00FD6272">
            <w:pPr>
              <w:jc w:val="both"/>
              <w:rPr>
                <w:rFonts w:ascii="Times New Roman" w:hAnsi="Times New Roman" w:cs="Times New Roman"/>
                <w:b/>
                <w:sz w:val="24"/>
                <w:szCs w:val="24"/>
              </w:rPr>
            </w:pPr>
          </w:p>
        </w:tc>
      </w:tr>
      <w:tr w:rsidR="00CE74DE" w:rsidRPr="00044755" w:rsidTr="00FD6272">
        <w:trPr>
          <w:gridAfter w:val="1"/>
          <w:wAfter w:w="45" w:type="dxa"/>
          <w:cantSplit/>
          <w:trHeight w:val="1781"/>
        </w:trPr>
        <w:tc>
          <w:tcPr>
            <w:tcW w:w="569" w:type="dxa"/>
            <w:vMerge w:val="restart"/>
            <w:textDirection w:val="btLr"/>
          </w:tcPr>
          <w:p w:rsidR="00CE74DE" w:rsidRPr="00044755" w:rsidRDefault="00CE74DE" w:rsidP="00FD6272">
            <w:pPr>
              <w:ind w:left="113" w:right="113"/>
              <w:jc w:val="center"/>
              <w:rPr>
                <w:rFonts w:ascii="Times New Roman" w:hAnsi="Times New Roman" w:cs="Times New Roman"/>
                <w:b/>
                <w:sz w:val="24"/>
                <w:szCs w:val="24"/>
                <w:u w:val="single"/>
              </w:rPr>
            </w:pPr>
          </w:p>
          <w:p w:rsidR="00CE74DE" w:rsidRPr="00044755" w:rsidRDefault="00CE74DE" w:rsidP="00FD6272">
            <w:pPr>
              <w:ind w:left="113" w:right="113"/>
              <w:jc w:val="center"/>
              <w:rPr>
                <w:rFonts w:ascii="Times New Roman" w:hAnsi="Times New Roman" w:cs="Times New Roman"/>
                <w:b/>
                <w:sz w:val="24"/>
                <w:szCs w:val="24"/>
              </w:rPr>
            </w:pPr>
            <w:r w:rsidRPr="00044755">
              <w:rPr>
                <w:rFonts w:ascii="Times New Roman" w:hAnsi="Times New Roman" w:cs="Times New Roman"/>
                <w:b/>
                <w:sz w:val="24"/>
                <w:szCs w:val="24"/>
              </w:rPr>
              <w:t>Аппликация 2 неделя.</w:t>
            </w:r>
          </w:p>
        </w:tc>
        <w:tc>
          <w:tcPr>
            <w:tcW w:w="7395" w:type="dxa"/>
            <w:vMerge w:val="restart"/>
          </w:tcPr>
          <w:p w:rsidR="00CE74DE" w:rsidRPr="00044755" w:rsidRDefault="00CE74DE" w:rsidP="00FD6272">
            <w:pPr>
              <w:jc w:val="both"/>
              <w:rPr>
                <w:rFonts w:ascii="Times New Roman" w:hAnsi="Times New Roman" w:cs="Times New Roman"/>
                <w:b/>
                <w:sz w:val="24"/>
                <w:szCs w:val="24"/>
              </w:rPr>
            </w:pPr>
            <w:r w:rsidRPr="00044755">
              <w:rPr>
                <w:rFonts w:ascii="Times New Roman" w:hAnsi="Times New Roman" w:cs="Times New Roman"/>
                <w:b/>
                <w:sz w:val="24"/>
                <w:szCs w:val="24"/>
              </w:rPr>
              <w:t>Беседа «Комнатные растения»</w:t>
            </w:r>
          </w:p>
          <w:p w:rsidR="00CE74DE" w:rsidRPr="00044755" w:rsidRDefault="00CE74DE" w:rsidP="00FD6272">
            <w:pPr>
              <w:jc w:val="both"/>
              <w:rPr>
                <w:rFonts w:ascii="Times New Roman" w:hAnsi="Times New Roman" w:cs="Times New Roman"/>
                <w:b/>
                <w:sz w:val="24"/>
                <w:szCs w:val="24"/>
              </w:rPr>
            </w:pPr>
            <w:r w:rsidRPr="00044755">
              <w:rPr>
                <w:rFonts w:ascii="Times New Roman" w:hAnsi="Times New Roman" w:cs="Times New Roman"/>
                <w:b/>
                <w:sz w:val="24"/>
                <w:szCs w:val="24"/>
              </w:rPr>
              <w:t xml:space="preserve">Цель: </w:t>
            </w:r>
            <w:r w:rsidRPr="00044755">
              <w:rPr>
                <w:rFonts w:ascii="Times New Roman" w:hAnsi="Times New Roman" w:cs="Times New Roman"/>
                <w:sz w:val="24"/>
                <w:szCs w:val="24"/>
              </w:rPr>
              <w:t>познакомить детей с новыми видами комнатных растений. Закреплять умение выражать в речи весовые отношения между предметами.</w:t>
            </w:r>
          </w:p>
          <w:p w:rsidR="00CE74DE" w:rsidRPr="00044755" w:rsidRDefault="00CE74DE" w:rsidP="00FD6272">
            <w:pPr>
              <w:jc w:val="both"/>
              <w:rPr>
                <w:rFonts w:ascii="Times New Roman" w:hAnsi="Times New Roman" w:cs="Times New Roman"/>
                <w:b/>
                <w:sz w:val="24"/>
                <w:szCs w:val="24"/>
              </w:rPr>
            </w:pPr>
            <w:r w:rsidRPr="00044755">
              <w:rPr>
                <w:rFonts w:ascii="Times New Roman" w:hAnsi="Times New Roman" w:cs="Times New Roman"/>
                <w:b/>
                <w:sz w:val="24"/>
                <w:szCs w:val="24"/>
              </w:rPr>
              <w:t>Рассматривание  иллюстраций и фотографий с изображением различных грибов.</w:t>
            </w:r>
          </w:p>
          <w:p w:rsidR="00CE74DE" w:rsidRPr="00044755" w:rsidRDefault="00CE74DE" w:rsidP="00FD6272">
            <w:pPr>
              <w:jc w:val="both"/>
              <w:rPr>
                <w:rFonts w:ascii="Times New Roman" w:hAnsi="Times New Roman" w:cs="Times New Roman"/>
                <w:sz w:val="24"/>
                <w:szCs w:val="24"/>
              </w:rPr>
            </w:pPr>
            <w:r w:rsidRPr="00044755">
              <w:rPr>
                <w:rFonts w:ascii="Times New Roman" w:hAnsi="Times New Roman" w:cs="Times New Roman"/>
                <w:b/>
                <w:sz w:val="24"/>
                <w:szCs w:val="24"/>
              </w:rPr>
              <w:lastRenderedPageBreak/>
              <w:t>Цель:</w:t>
            </w:r>
            <w:r w:rsidRPr="00044755">
              <w:rPr>
                <w:rFonts w:ascii="Times New Roman" w:hAnsi="Times New Roman" w:cs="Times New Roman"/>
                <w:sz w:val="24"/>
                <w:szCs w:val="24"/>
              </w:rPr>
              <w:t xml:space="preserve"> уточнять представление о грибах. </w:t>
            </w:r>
          </w:p>
          <w:p w:rsidR="00CE74DE" w:rsidRPr="00044755" w:rsidRDefault="00CE74DE" w:rsidP="00FD6272">
            <w:pPr>
              <w:jc w:val="both"/>
              <w:rPr>
                <w:rFonts w:ascii="Times New Roman" w:hAnsi="Times New Roman" w:cs="Times New Roman"/>
                <w:b/>
                <w:sz w:val="24"/>
                <w:szCs w:val="24"/>
              </w:rPr>
            </w:pPr>
            <w:r w:rsidRPr="00044755">
              <w:rPr>
                <w:rFonts w:ascii="Times New Roman" w:hAnsi="Times New Roman" w:cs="Times New Roman"/>
                <w:b/>
                <w:sz w:val="24"/>
                <w:szCs w:val="24"/>
              </w:rPr>
              <w:t>Беседа «Как мы грибы искали»</w:t>
            </w:r>
          </w:p>
          <w:p w:rsidR="00CE74DE" w:rsidRPr="00044755" w:rsidRDefault="00CE74DE" w:rsidP="00FD6272">
            <w:pPr>
              <w:jc w:val="both"/>
              <w:rPr>
                <w:rFonts w:ascii="Times New Roman" w:hAnsi="Times New Roman" w:cs="Times New Roman"/>
                <w:sz w:val="24"/>
                <w:szCs w:val="24"/>
              </w:rPr>
            </w:pPr>
            <w:r w:rsidRPr="00044755">
              <w:rPr>
                <w:rFonts w:ascii="Times New Roman" w:hAnsi="Times New Roman" w:cs="Times New Roman"/>
                <w:b/>
                <w:sz w:val="24"/>
                <w:szCs w:val="24"/>
              </w:rPr>
              <w:t>Цель:</w:t>
            </w:r>
            <w:r w:rsidRPr="00044755">
              <w:rPr>
                <w:rFonts w:ascii="Times New Roman" w:hAnsi="Times New Roman" w:cs="Times New Roman"/>
                <w:sz w:val="24"/>
                <w:szCs w:val="24"/>
              </w:rPr>
              <w:t xml:space="preserve"> развивать  словарь детей, обогащать его  названиями различных грибов. Воспитывать бережное отношение  к природе. </w:t>
            </w:r>
          </w:p>
          <w:p w:rsidR="00CE74DE" w:rsidRPr="00044755" w:rsidRDefault="00CE74DE" w:rsidP="00FD6272">
            <w:pPr>
              <w:jc w:val="both"/>
              <w:rPr>
                <w:rFonts w:ascii="Times New Roman" w:hAnsi="Times New Roman" w:cs="Times New Roman"/>
                <w:b/>
                <w:sz w:val="24"/>
                <w:szCs w:val="24"/>
              </w:rPr>
            </w:pPr>
            <w:r w:rsidRPr="00044755">
              <w:rPr>
                <w:rFonts w:ascii="Times New Roman" w:hAnsi="Times New Roman" w:cs="Times New Roman"/>
                <w:b/>
                <w:sz w:val="24"/>
                <w:szCs w:val="24"/>
              </w:rPr>
              <w:t>Загадывание загадок.</w:t>
            </w:r>
          </w:p>
          <w:p w:rsidR="00CE74DE" w:rsidRPr="00044755" w:rsidRDefault="00CE74DE" w:rsidP="00FD6272">
            <w:pPr>
              <w:jc w:val="both"/>
              <w:rPr>
                <w:rFonts w:ascii="Times New Roman" w:hAnsi="Times New Roman" w:cs="Times New Roman"/>
                <w:sz w:val="24"/>
                <w:szCs w:val="24"/>
              </w:rPr>
            </w:pPr>
            <w:r w:rsidRPr="00044755">
              <w:rPr>
                <w:rFonts w:ascii="Times New Roman" w:hAnsi="Times New Roman" w:cs="Times New Roman"/>
                <w:b/>
                <w:sz w:val="24"/>
                <w:szCs w:val="24"/>
              </w:rPr>
              <w:t>Цель:</w:t>
            </w:r>
            <w:r w:rsidRPr="00044755">
              <w:rPr>
                <w:rFonts w:ascii="Times New Roman" w:hAnsi="Times New Roman" w:cs="Times New Roman"/>
                <w:sz w:val="24"/>
                <w:szCs w:val="24"/>
              </w:rPr>
              <w:t xml:space="preserve"> развивать образное мышление.</w:t>
            </w:r>
          </w:p>
          <w:p w:rsidR="00CE74DE" w:rsidRPr="00044755" w:rsidRDefault="00CE74DE" w:rsidP="00FD6272">
            <w:pPr>
              <w:shd w:val="clear" w:color="auto" w:fill="FFFFFF"/>
              <w:jc w:val="both"/>
              <w:rPr>
                <w:rFonts w:ascii="Times New Roman" w:hAnsi="Times New Roman" w:cs="Times New Roman"/>
                <w:b/>
                <w:sz w:val="24"/>
                <w:szCs w:val="24"/>
              </w:rPr>
            </w:pPr>
            <w:r w:rsidRPr="00044755">
              <w:rPr>
                <w:rFonts w:ascii="Times New Roman" w:hAnsi="Times New Roman" w:cs="Times New Roman"/>
                <w:b/>
                <w:sz w:val="24"/>
                <w:szCs w:val="24"/>
              </w:rPr>
              <w:t>Работа с кинетическим песком.</w:t>
            </w:r>
          </w:p>
          <w:p w:rsidR="00CE74DE" w:rsidRPr="00044755" w:rsidRDefault="00CE74DE" w:rsidP="00FD6272">
            <w:pPr>
              <w:jc w:val="both"/>
              <w:rPr>
                <w:rFonts w:ascii="Times New Roman" w:hAnsi="Times New Roman" w:cs="Times New Roman"/>
                <w:sz w:val="24"/>
                <w:szCs w:val="24"/>
              </w:rPr>
            </w:pPr>
            <w:r w:rsidRPr="00044755">
              <w:rPr>
                <w:rFonts w:ascii="Times New Roman" w:hAnsi="Times New Roman" w:cs="Times New Roman"/>
                <w:b/>
                <w:sz w:val="24"/>
                <w:szCs w:val="24"/>
              </w:rPr>
              <w:t xml:space="preserve">Цель: </w:t>
            </w:r>
            <w:r w:rsidRPr="00044755">
              <w:rPr>
                <w:rFonts w:ascii="Times New Roman" w:hAnsi="Times New Roman" w:cs="Times New Roman"/>
                <w:sz w:val="24"/>
                <w:szCs w:val="24"/>
              </w:rPr>
              <w:t>закреплять умение правильно использовать формообразующие движения, развивать композиционные навыки.</w:t>
            </w:r>
          </w:p>
          <w:p w:rsidR="00CE74DE" w:rsidRPr="00044755" w:rsidRDefault="00CE74DE" w:rsidP="00FD6272">
            <w:pPr>
              <w:jc w:val="both"/>
              <w:rPr>
                <w:rFonts w:ascii="Times New Roman" w:hAnsi="Times New Roman" w:cs="Times New Roman"/>
                <w:b/>
                <w:sz w:val="24"/>
                <w:szCs w:val="24"/>
              </w:rPr>
            </w:pPr>
            <w:r w:rsidRPr="00044755">
              <w:rPr>
                <w:rFonts w:ascii="Times New Roman" w:hAnsi="Times New Roman" w:cs="Times New Roman"/>
                <w:b/>
                <w:sz w:val="24"/>
                <w:szCs w:val="24"/>
              </w:rPr>
              <w:t>Беседа «Как мы грибы искали»</w:t>
            </w:r>
          </w:p>
          <w:p w:rsidR="00CE74DE" w:rsidRPr="00044755" w:rsidRDefault="00CE74DE" w:rsidP="00FD6272">
            <w:pPr>
              <w:jc w:val="both"/>
              <w:rPr>
                <w:rFonts w:ascii="Times New Roman" w:hAnsi="Times New Roman" w:cs="Times New Roman"/>
                <w:sz w:val="24"/>
                <w:szCs w:val="24"/>
              </w:rPr>
            </w:pPr>
            <w:r w:rsidRPr="00044755">
              <w:rPr>
                <w:rFonts w:ascii="Times New Roman" w:hAnsi="Times New Roman" w:cs="Times New Roman"/>
                <w:b/>
                <w:sz w:val="24"/>
                <w:szCs w:val="24"/>
              </w:rPr>
              <w:t>Цель:</w:t>
            </w:r>
            <w:r w:rsidRPr="00044755">
              <w:rPr>
                <w:rFonts w:ascii="Times New Roman" w:hAnsi="Times New Roman" w:cs="Times New Roman"/>
                <w:sz w:val="24"/>
                <w:szCs w:val="24"/>
              </w:rPr>
              <w:t xml:space="preserve"> развивать  словарь детей, обогащать его  названиями различных грибов. Воспитывать бережное отношение  к природе. </w:t>
            </w:r>
          </w:p>
          <w:p w:rsidR="00CE74DE" w:rsidRPr="00044755" w:rsidRDefault="00CE74DE" w:rsidP="00FD6272">
            <w:pPr>
              <w:jc w:val="both"/>
              <w:rPr>
                <w:rFonts w:ascii="Times New Roman" w:hAnsi="Times New Roman" w:cs="Times New Roman"/>
                <w:b/>
                <w:sz w:val="24"/>
                <w:szCs w:val="24"/>
              </w:rPr>
            </w:pPr>
            <w:r w:rsidRPr="00044755">
              <w:rPr>
                <w:rFonts w:ascii="Times New Roman" w:hAnsi="Times New Roman" w:cs="Times New Roman"/>
                <w:b/>
                <w:sz w:val="24"/>
                <w:szCs w:val="24"/>
              </w:rPr>
              <w:t>Загадывание загадок.</w:t>
            </w:r>
          </w:p>
          <w:p w:rsidR="00CE74DE" w:rsidRPr="00044755" w:rsidRDefault="00CE74DE" w:rsidP="00FD6272">
            <w:pPr>
              <w:jc w:val="both"/>
              <w:rPr>
                <w:rFonts w:ascii="Times New Roman" w:hAnsi="Times New Roman" w:cs="Times New Roman"/>
                <w:sz w:val="24"/>
                <w:szCs w:val="24"/>
              </w:rPr>
            </w:pPr>
            <w:r w:rsidRPr="00044755">
              <w:rPr>
                <w:rFonts w:ascii="Times New Roman" w:hAnsi="Times New Roman" w:cs="Times New Roman"/>
                <w:b/>
                <w:sz w:val="24"/>
                <w:szCs w:val="24"/>
              </w:rPr>
              <w:t>Цель:</w:t>
            </w:r>
            <w:r w:rsidRPr="00044755">
              <w:rPr>
                <w:rFonts w:ascii="Times New Roman" w:hAnsi="Times New Roman" w:cs="Times New Roman"/>
                <w:sz w:val="24"/>
                <w:szCs w:val="24"/>
              </w:rPr>
              <w:t xml:space="preserve"> развивать образное мышление.</w:t>
            </w:r>
          </w:p>
          <w:p w:rsidR="00CE74DE" w:rsidRPr="00044755" w:rsidRDefault="00CE74DE" w:rsidP="00FD6272">
            <w:pPr>
              <w:shd w:val="clear" w:color="auto" w:fill="FFFFFF"/>
              <w:jc w:val="both"/>
              <w:rPr>
                <w:rFonts w:ascii="Times New Roman" w:hAnsi="Times New Roman" w:cs="Times New Roman"/>
                <w:b/>
                <w:sz w:val="24"/>
                <w:szCs w:val="24"/>
              </w:rPr>
            </w:pPr>
            <w:r w:rsidRPr="00044755">
              <w:rPr>
                <w:rFonts w:ascii="Times New Roman" w:hAnsi="Times New Roman" w:cs="Times New Roman"/>
                <w:b/>
                <w:sz w:val="24"/>
                <w:szCs w:val="24"/>
              </w:rPr>
              <w:t>Работа с кинетическим песком.</w:t>
            </w:r>
          </w:p>
          <w:p w:rsidR="00CE74DE" w:rsidRPr="00044755" w:rsidRDefault="00CE74DE" w:rsidP="00FD6272">
            <w:pPr>
              <w:jc w:val="both"/>
              <w:rPr>
                <w:rFonts w:ascii="Times New Roman" w:hAnsi="Times New Roman" w:cs="Times New Roman"/>
                <w:sz w:val="24"/>
                <w:szCs w:val="24"/>
              </w:rPr>
            </w:pPr>
            <w:r w:rsidRPr="00044755">
              <w:rPr>
                <w:rFonts w:ascii="Times New Roman" w:hAnsi="Times New Roman" w:cs="Times New Roman"/>
                <w:b/>
                <w:sz w:val="24"/>
                <w:szCs w:val="24"/>
              </w:rPr>
              <w:t xml:space="preserve">Цель: </w:t>
            </w:r>
            <w:r w:rsidRPr="00044755">
              <w:rPr>
                <w:rFonts w:ascii="Times New Roman" w:hAnsi="Times New Roman" w:cs="Times New Roman"/>
                <w:sz w:val="24"/>
                <w:szCs w:val="24"/>
              </w:rPr>
              <w:t>закреплять умение правильно использовать формообразующие движения, развивать композиционные навыки.</w:t>
            </w:r>
          </w:p>
        </w:tc>
        <w:tc>
          <w:tcPr>
            <w:tcW w:w="6495" w:type="dxa"/>
            <w:vMerge w:val="restart"/>
          </w:tcPr>
          <w:p w:rsidR="00CE74DE" w:rsidRPr="00044755" w:rsidRDefault="00CE74DE" w:rsidP="00FD6272">
            <w:pPr>
              <w:jc w:val="both"/>
              <w:rPr>
                <w:rFonts w:ascii="Times New Roman" w:hAnsi="Times New Roman" w:cs="Times New Roman"/>
                <w:b/>
                <w:sz w:val="24"/>
                <w:szCs w:val="24"/>
              </w:rPr>
            </w:pPr>
            <w:r w:rsidRPr="00044755">
              <w:rPr>
                <w:rFonts w:ascii="Times New Roman" w:hAnsi="Times New Roman" w:cs="Times New Roman"/>
                <w:b/>
                <w:sz w:val="24"/>
                <w:szCs w:val="24"/>
              </w:rPr>
              <w:lastRenderedPageBreak/>
              <w:t>Дидактическая игра «Чудесные                     превращения»:</w:t>
            </w:r>
          </w:p>
          <w:p w:rsidR="00CE74DE" w:rsidRPr="00044755" w:rsidRDefault="00CE74DE" w:rsidP="00FD6272">
            <w:pPr>
              <w:jc w:val="both"/>
              <w:rPr>
                <w:rFonts w:ascii="Times New Roman" w:hAnsi="Times New Roman" w:cs="Times New Roman"/>
                <w:sz w:val="24"/>
                <w:szCs w:val="24"/>
              </w:rPr>
            </w:pPr>
            <w:r w:rsidRPr="00044755">
              <w:rPr>
                <w:rFonts w:ascii="Times New Roman" w:hAnsi="Times New Roman" w:cs="Times New Roman"/>
                <w:b/>
                <w:sz w:val="24"/>
                <w:szCs w:val="24"/>
              </w:rPr>
              <w:t>Цель:</w:t>
            </w:r>
            <w:r w:rsidRPr="00044755">
              <w:rPr>
                <w:rFonts w:ascii="Times New Roman" w:hAnsi="Times New Roman" w:cs="Times New Roman"/>
                <w:sz w:val="24"/>
                <w:szCs w:val="24"/>
              </w:rPr>
              <w:t xml:space="preserve"> побуждать  детей создавать различные образы на основе наглядных моделей. Развивать чувство формы.</w:t>
            </w:r>
          </w:p>
          <w:p w:rsidR="00CE74DE" w:rsidRPr="00044755" w:rsidRDefault="00CE74DE" w:rsidP="00FD6272">
            <w:pPr>
              <w:jc w:val="both"/>
              <w:rPr>
                <w:rFonts w:ascii="Times New Roman" w:hAnsi="Times New Roman" w:cs="Times New Roman"/>
                <w:sz w:val="24"/>
                <w:szCs w:val="24"/>
              </w:rPr>
            </w:pPr>
            <w:r w:rsidRPr="00044755">
              <w:rPr>
                <w:rFonts w:ascii="Times New Roman" w:hAnsi="Times New Roman" w:cs="Times New Roman"/>
                <w:sz w:val="24"/>
                <w:szCs w:val="24"/>
              </w:rPr>
              <w:t>Воспитывать интерес к экспериментированию.</w:t>
            </w:r>
          </w:p>
          <w:p w:rsidR="00CE74DE" w:rsidRPr="00044755" w:rsidRDefault="00CE74DE" w:rsidP="00FD6272">
            <w:pPr>
              <w:jc w:val="both"/>
              <w:rPr>
                <w:rFonts w:ascii="Times New Roman" w:hAnsi="Times New Roman" w:cs="Times New Roman"/>
                <w:b/>
                <w:sz w:val="24"/>
                <w:szCs w:val="24"/>
              </w:rPr>
            </w:pPr>
            <w:r w:rsidRPr="00044755">
              <w:rPr>
                <w:rFonts w:ascii="Times New Roman" w:hAnsi="Times New Roman" w:cs="Times New Roman"/>
                <w:b/>
                <w:sz w:val="24"/>
                <w:szCs w:val="24"/>
              </w:rPr>
              <w:t xml:space="preserve">Создать условия для самостоятельной работы в Центре </w:t>
            </w:r>
            <w:r w:rsidRPr="00044755">
              <w:rPr>
                <w:rFonts w:ascii="Times New Roman" w:hAnsi="Times New Roman" w:cs="Times New Roman"/>
                <w:b/>
                <w:sz w:val="24"/>
                <w:szCs w:val="24"/>
              </w:rPr>
              <w:lastRenderedPageBreak/>
              <w:t>искусства.</w:t>
            </w:r>
          </w:p>
          <w:p w:rsidR="00CE74DE" w:rsidRPr="00044755" w:rsidRDefault="00CE74DE" w:rsidP="00FD6272">
            <w:pPr>
              <w:jc w:val="both"/>
              <w:rPr>
                <w:rFonts w:ascii="Times New Roman" w:hAnsi="Times New Roman" w:cs="Times New Roman"/>
                <w:sz w:val="24"/>
                <w:szCs w:val="24"/>
              </w:rPr>
            </w:pPr>
            <w:r w:rsidRPr="00044755">
              <w:rPr>
                <w:rFonts w:ascii="Times New Roman" w:hAnsi="Times New Roman" w:cs="Times New Roman"/>
                <w:b/>
                <w:sz w:val="24"/>
                <w:szCs w:val="24"/>
              </w:rPr>
              <w:t xml:space="preserve">Цель: </w:t>
            </w:r>
            <w:r w:rsidRPr="00044755">
              <w:rPr>
                <w:rFonts w:ascii="Times New Roman" w:hAnsi="Times New Roman" w:cs="Times New Roman"/>
                <w:sz w:val="24"/>
                <w:szCs w:val="24"/>
              </w:rPr>
              <w:t>побуждать детей лепить  грибы, опираясь на наглядность.</w:t>
            </w:r>
          </w:p>
          <w:p w:rsidR="00CE74DE" w:rsidRPr="00044755" w:rsidRDefault="00CE74DE" w:rsidP="00FD6272">
            <w:pPr>
              <w:jc w:val="both"/>
              <w:rPr>
                <w:rFonts w:ascii="Times New Roman" w:hAnsi="Times New Roman" w:cs="Times New Roman"/>
                <w:b/>
                <w:sz w:val="24"/>
                <w:szCs w:val="24"/>
              </w:rPr>
            </w:pPr>
            <w:r w:rsidRPr="00044755">
              <w:rPr>
                <w:rFonts w:ascii="Times New Roman" w:hAnsi="Times New Roman" w:cs="Times New Roman"/>
                <w:sz w:val="24"/>
                <w:szCs w:val="24"/>
              </w:rPr>
              <w:t>Закреплять навыки работы цветными  карандашами</w:t>
            </w:r>
          </w:p>
        </w:tc>
      </w:tr>
      <w:tr w:rsidR="00CE74DE" w:rsidRPr="00044755" w:rsidTr="00FD6272">
        <w:trPr>
          <w:gridAfter w:val="1"/>
          <w:wAfter w:w="45" w:type="dxa"/>
          <w:cantSplit/>
          <w:trHeight w:val="1781"/>
        </w:trPr>
        <w:tc>
          <w:tcPr>
            <w:tcW w:w="569" w:type="dxa"/>
            <w:vMerge/>
            <w:textDirection w:val="btLr"/>
          </w:tcPr>
          <w:p w:rsidR="00CE74DE" w:rsidRPr="00044755" w:rsidRDefault="00CE74DE" w:rsidP="00FD6272">
            <w:pPr>
              <w:ind w:left="113" w:right="113"/>
              <w:jc w:val="center"/>
              <w:rPr>
                <w:rFonts w:ascii="Times New Roman" w:hAnsi="Times New Roman" w:cs="Times New Roman"/>
                <w:b/>
                <w:sz w:val="24"/>
                <w:szCs w:val="24"/>
                <w:u w:val="single"/>
              </w:rPr>
            </w:pPr>
          </w:p>
        </w:tc>
        <w:tc>
          <w:tcPr>
            <w:tcW w:w="7395" w:type="dxa"/>
            <w:vMerge/>
          </w:tcPr>
          <w:p w:rsidR="00CE74DE" w:rsidRPr="00044755" w:rsidRDefault="00CE74DE" w:rsidP="00FD6272">
            <w:pPr>
              <w:jc w:val="both"/>
              <w:rPr>
                <w:rFonts w:ascii="Times New Roman" w:hAnsi="Times New Roman" w:cs="Times New Roman"/>
                <w:sz w:val="24"/>
                <w:szCs w:val="24"/>
              </w:rPr>
            </w:pPr>
          </w:p>
        </w:tc>
        <w:tc>
          <w:tcPr>
            <w:tcW w:w="6495" w:type="dxa"/>
            <w:vMerge/>
          </w:tcPr>
          <w:p w:rsidR="00CE74DE" w:rsidRPr="00044755" w:rsidRDefault="00CE74DE" w:rsidP="00FD6272">
            <w:pPr>
              <w:jc w:val="both"/>
              <w:rPr>
                <w:rFonts w:ascii="Times New Roman" w:hAnsi="Times New Roman" w:cs="Times New Roman"/>
                <w:sz w:val="24"/>
                <w:szCs w:val="24"/>
              </w:rPr>
            </w:pPr>
          </w:p>
        </w:tc>
      </w:tr>
      <w:tr w:rsidR="00CE74DE" w:rsidRPr="00044755" w:rsidTr="00FD6272">
        <w:trPr>
          <w:gridAfter w:val="1"/>
          <w:wAfter w:w="45" w:type="dxa"/>
          <w:cantSplit/>
          <w:trHeight w:val="1781"/>
        </w:trPr>
        <w:tc>
          <w:tcPr>
            <w:tcW w:w="569" w:type="dxa"/>
            <w:textDirection w:val="btLr"/>
          </w:tcPr>
          <w:p w:rsidR="00CE74DE" w:rsidRPr="00044755" w:rsidRDefault="00CE74DE" w:rsidP="00FD6272">
            <w:pPr>
              <w:ind w:left="113" w:right="113"/>
              <w:jc w:val="center"/>
              <w:rPr>
                <w:rFonts w:ascii="Times New Roman" w:hAnsi="Times New Roman" w:cs="Times New Roman"/>
                <w:b/>
                <w:sz w:val="24"/>
                <w:szCs w:val="24"/>
                <w:u w:val="single"/>
              </w:rPr>
            </w:pPr>
            <w:r w:rsidRPr="00044755">
              <w:rPr>
                <w:rFonts w:ascii="Times New Roman" w:hAnsi="Times New Roman" w:cs="Times New Roman"/>
                <w:b/>
                <w:sz w:val="24"/>
                <w:szCs w:val="24"/>
              </w:rPr>
              <w:lastRenderedPageBreak/>
              <w:t>Физическое развитие на</w:t>
            </w:r>
            <w:r w:rsidRPr="00044755">
              <w:rPr>
                <w:rFonts w:ascii="Times New Roman" w:hAnsi="Times New Roman" w:cs="Times New Roman"/>
                <w:b/>
                <w:sz w:val="24"/>
                <w:szCs w:val="24"/>
                <w:u w:val="single"/>
              </w:rPr>
              <w:t xml:space="preserve"> </w:t>
            </w:r>
            <w:r w:rsidRPr="00044755">
              <w:rPr>
                <w:rFonts w:ascii="Times New Roman" w:hAnsi="Times New Roman" w:cs="Times New Roman"/>
                <w:b/>
                <w:sz w:val="24"/>
                <w:szCs w:val="24"/>
              </w:rPr>
              <w:t>улице 2 неделя.</w:t>
            </w:r>
          </w:p>
        </w:tc>
        <w:tc>
          <w:tcPr>
            <w:tcW w:w="7395" w:type="dxa"/>
          </w:tcPr>
          <w:p w:rsidR="00CE74DE" w:rsidRPr="00044755" w:rsidRDefault="00CE74DE" w:rsidP="00FD6272">
            <w:pPr>
              <w:jc w:val="both"/>
              <w:rPr>
                <w:rFonts w:ascii="Times New Roman" w:eastAsia="Calibri" w:hAnsi="Times New Roman" w:cs="Times New Roman"/>
                <w:sz w:val="24"/>
                <w:szCs w:val="24"/>
              </w:rPr>
            </w:pPr>
            <w:r w:rsidRPr="00044755">
              <w:rPr>
                <w:rFonts w:ascii="Times New Roman" w:hAnsi="Times New Roman" w:cs="Times New Roman"/>
                <w:b/>
                <w:sz w:val="24"/>
                <w:szCs w:val="24"/>
              </w:rPr>
              <w:t xml:space="preserve">Продолжать формировать </w:t>
            </w:r>
            <w:r w:rsidRPr="00044755">
              <w:rPr>
                <w:rFonts w:ascii="Times New Roman" w:hAnsi="Times New Roman" w:cs="Times New Roman"/>
                <w:sz w:val="24"/>
                <w:szCs w:val="24"/>
              </w:rPr>
              <w:t xml:space="preserve">умения и навыки в </w:t>
            </w:r>
            <w:r w:rsidRPr="00044755">
              <w:rPr>
                <w:rFonts w:ascii="Times New Roman" w:eastAsia="Calibri" w:hAnsi="Times New Roman" w:cs="Times New Roman"/>
                <w:sz w:val="24"/>
                <w:szCs w:val="24"/>
              </w:rPr>
              <w:t>прокатывании обручей в парах</w:t>
            </w:r>
          </w:p>
          <w:p w:rsidR="00CE74DE" w:rsidRPr="00044755" w:rsidRDefault="00CE74DE" w:rsidP="00FD6272">
            <w:pPr>
              <w:jc w:val="both"/>
              <w:rPr>
                <w:rFonts w:ascii="Times New Roman" w:eastAsia="Calibri" w:hAnsi="Times New Roman" w:cs="Times New Roman"/>
                <w:b/>
                <w:sz w:val="24"/>
                <w:szCs w:val="24"/>
              </w:rPr>
            </w:pPr>
            <w:r w:rsidRPr="00044755">
              <w:rPr>
                <w:rFonts w:ascii="Times New Roman" w:eastAsia="Calibri" w:hAnsi="Times New Roman" w:cs="Times New Roman"/>
                <w:b/>
                <w:sz w:val="24"/>
                <w:szCs w:val="24"/>
              </w:rPr>
              <w:t xml:space="preserve">Игровое упражнение  «Перепрыгни ручеек» </w:t>
            </w:r>
          </w:p>
          <w:p w:rsidR="00CE74DE" w:rsidRPr="00044755" w:rsidRDefault="00CE74DE" w:rsidP="00FD6272">
            <w:pPr>
              <w:jc w:val="both"/>
              <w:rPr>
                <w:rFonts w:ascii="Times New Roman" w:eastAsia="Calibri" w:hAnsi="Times New Roman" w:cs="Times New Roman"/>
                <w:sz w:val="24"/>
                <w:szCs w:val="24"/>
              </w:rPr>
            </w:pPr>
            <w:r w:rsidRPr="00044755">
              <w:rPr>
                <w:rFonts w:ascii="Times New Roman" w:eastAsia="Calibri" w:hAnsi="Times New Roman" w:cs="Times New Roman"/>
                <w:b/>
                <w:sz w:val="24"/>
                <w:szCs w:val="24"/>
              </w:rPr>
              <w:t xml:space="preserve">Цель: </w:t>
            </w:r>
            <w:r w:rsidRPr="00044755">
              <w:rPr>
                <w:rFonts w:ascii="Times New Roman" w:eastAsia="Calibri" w:hAnsi="Times New Roman" w:cs="Times New Roman"/>
                <w:sz w:val="24"/>
                <w:szCs w:val="24"/>
              </w:rPr>
              <w:t>продолжать развивать прыгучесть, развивая точность приземления</w:t>
            </w:r>
          </w:p>
          <w:p w:rsidR="00CE74DE" w:rsidRPr="00044755" w:rsidRDefault="00CE74DE" w:rsidP="00FD6272">
            <w:pPr>
              <w:jc w:val="both"/>
              <w:rPr>
                <w:rFonts w:ascii="Times New Roman" w:eastAsia="Calibri" w:hAnsi="Times New Roman" w:cs="Times New Roman"/>
                <w:b/>
                <w:sz w:val="24"/>
                <w:szCs w:val="24"/>
              </w:rPr>
            </w:pPr>
            <w:r w:rsidRPr="00044755">
              <w:rPr>
                <w:rFonts w:ascii="Times New Roman" w:eastAsia="Calibri" w:hAnsi="Times New Roman" w:cs="Times New Roman"/>
                <w:b/>
                <w:sz w:val="24"/>
                <w:szCs w:val="24"/>
              </w:rPr>
              <w:t>Подвижная игра  «За грибами»</w:t>
            </w:r>
          </w:p>
          <w:p w:rsidR="00CE74DE" w:rsidRPr="00044755" w:rsidRDefault="00CE74DE" w:rsidP="00FD6272">
            <w:pPr>
              <w:jc w:val="both"/>
              <w:rPr>
                <w:rFonts w:ascii="Times New Roman" w:eastAsia="Calibri" w:hAnsi="Times New Roman" w:cs="Times New Roman"/>
                <w:sz w:val="24"/>
                <w:szCs w:val="24"/>
              </w:rPr>
            </w:pPr>
            <w:r w:rsidRPr="00044755">
              <w:rPr>
                <w:rFonts w:ascii="Times New Roman" w:eastAsia="Calibri" w:hAnsi="Times New Roman" w:cs="Times New Roman"/>
                <w:b/>
                <w:sz w:val="24"/>
                <w:szCs w:val="24"/>
              </w:rPr>
              <w:t>Цель:</w:t>
            </w:r>
            <w:r w:rsidRPr="00044755">
              <w:rPr>
                <w:rFonts w:ascii="Times New Roman" w:eastAsia="Calibri" w:hAnsi="Times New Roman" w:cs="Times New Roman"/>
                <w:sz w:val="24"/>
                <w:szCs w:val="24"/>
              </w:rPr>
              <w:t xml:space="preserve"> продолжать развивать координацию движений в сочетании с речевым интонированием</w:t>
            </w:r>
          </w:p>
          <w:p w:rsidR="00CE74DE" w:rsidRPr="00044755" w:rsidRDefault="00CE74DE" w:rsidP="00FD6272">
            <w:pPr>
              <w:jc w:val="both"/>
              <w:rPr>
                <w:rFonts w:ascii="Times New Roman" w:hAnsi="Times New Roman" w:cs="Times New Roman"/>
                <w:b/>
                <w:sz w:val="24"/>
                <w:szCs w:val="24"/>
              </w:rPr>
            </w:pPr>
          </w:p>
        </w:tc>
        <w:tc>
          <w:tcPr>
            <w:tcW w:w="6495" w:type="dxa"/>
          </w:tcPr>
          <w:p w:rsidR="00CE74DE" w:rsidRPr="00044755" w:rsidRDefault="00CE74DE" w:rsidP="00FD6272">
            <w:pPr>
              <w:tabs>
                <w:tab w:val="left" w:pos="2300"/>
              </w:tabs>
              <w:jc w:val="both"/>
              <w:rPr>
                <w:rFonts w:ascii="Times New Roman" w:eastAsia="Calibri" w:hAnsi="Times New Roman" w:cs="Times New Roman"/>
                <w:b/>
                <w:sz w:val="24"/>
                <w:szCs w:val="24"/>
              </w:rPr>
            </w:pPr>
            <w:r w:rsidRPr="00044755">
              <w:rPr>
                <w:rFonts w:ascii="Times New Roman" w:eastAsia="Calibri" w:hAnsi="Times New Roman" w:cs="Times New Roman"/>
                <w:b/>
                <w:sz w:val="24"/>
                <w:szCs w:val="24"/>
              </w:rPr>
              <w:t xml:space="preserve">Упражнения со скакалкой: </w:t>
            </w:r>
            <w:r w:rsidRPr="00044755">
              <w:rPr>
                <w:rFonts w:ascii="Times New Roman" w:eastAsia="Calibri" w:hAnsi="Times New Roman" w:cs="Times New Roman"/>
                <w:sz w:val="24"/>
                <w:szCs w:val="24"/>
              </w:rPr>
              <w:t>прыжки через скакалку боком, лежащей на полу.</w:t>
            </w:r>
          </w:p>
          <w:p w:rsidR="00CE74DE" w:rsidRPr="00044755" w:rsidRDefault="00CE74DE" w:rsidP="00FD6272">
            <w:pPr>
              <w:jc w:val="both"/>
              <w:rPr>
                <w:rFonts w:ascii="Times New Roman" w:hAnsi="Times New Roman" w:cs="Times New Roman"/>
                <w:b/>
                <w:sz w:val="24"/>
                <w:szCs w:val="24"/>
              </w:rPr>
            </w:pPr>
            <w:r w:rsidRPr="00044755">
              <w:rPr>
                <w:rFonts w:ascii="Times New Roman" w:eastAsia="Calibri" w:hAnsi="Times New Roman" w:cs="Times New Roman"/>
                <w:b/>
                <w:sz w:val="24"/>
                <w:szCs w:val="24"/>
              </w:rPr>
              <w:t xml:space="preserve">Цель: </w:t>
            </w:r>
            <w:r w:rsidRPr="00044755">
              <w:rPr>
                <w:rFonts w:ascii="Times New Roman" w:eastAsia="Calibri" w:hAnsi="Times New Roman" w:cs="Times New Roman"/>
                <w:sz w:val="24"/>
                <w:szCs w:val="24"/>
              </w:rPr>
              <w:t>побуждать детей к использованию скакалок в игровой деятельности</w:t>
            </w:r>
          </w:p>
        </w:tc>
      </w:tr>
    </w:tbl>
    <w:p w:rsidR="00CE74DE" w:rsidRPr="00044755" w:rsidRDefault="00CE74DE" w:rsidP="00CE74DE">
      <w:pPr>
        <w:contextualSpacing/>
        <w:rPr>
          <w:rFonts w:eastAsia="Times New Roman"/>
          <w:b/>
          <w:sz w:val="24"/>
          <w:szCs w:val="24"/>
        </w:rPr>
      </w:pPr>
    </w:p>
    <w:p w:rsidR="00CE74DE" w:rsidRPr="00044755" w:rsidRDefault="00CE74DE" w:rsidP="00CE74DE">
      <w:pPr>
        <w:contextualSpacing/>
        <w:jc w:val="center"/>
        <w:rPr>
          <w:rFonts w:eastAsia="Times New Roman"/>
          <w:b/>
          <w:sz w:val="24"/>
          <w:szCs w:val="24"/>
        </w:rPr>
      </w:pPr>
      <w:r w:rsidRPr="00044755">
        <w:rPr>
          <w:rFonts w:eastAsia="Times New Roman"/>
          <w:b/>
          <w:sz w:val="24"/>
          <w:szCs w:val="24"/>
        </w:rPr>
        <w:t xml:space="preserve">НОЯБРЬ </w:t>
      </w:r>
      <w:r w:rsidRPr="00044755">
        <w:rPr>
          <w:rFonts w:eastAsia="Times New Roman"/>
          <w:sz w:val="24"/>
          <w:szCs w:val="24"/>
        </w:rPr>
        <w:t>(1-ая неделя) Лексическая тема: «Домашние животные и их детёныши. Место  обитания домашних животных»</w:t>
      </w:r>
      <w:r w:rsidRPr="00044755">
        <w:rPr>
          <w:rFonts w:eastAsia="Times New Roman"/>
          <w:b/>
          <w:sz w:val="24"/>
          <w:szCs w:val="24"/>
        </w:rPr>
        <w:t xml:space="preserve">. </w:t>
      </w:r>
      <w:r w:rsidRPr="00044755">
        <w:rPr>
          <w:sz w:val="24"/>
          <w:szCs w:val="24"/>
        </w:rPr>
        <w:t>07.11-11.11</w:t>
      </w:r>
    </w:p>
    <w:tbl>
      <w:tblPr>
        <w:tblW w:w="1389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6804"/>
        <w:gridCol w:w="6520"/>
      </w:tblGrid>
      <w:tr w:rsidR="00CE74DE" w:rsidRPr="00044755" w:rsidTr="00FD6272">
        <w:trPr>
          <w:trHeight w:val="791"/>
        </w:trPr>
        <w:tc>
          <w:tcPr>
            <w:tcW w:w="568" w:type="dxa"/>
            <w:textDirection w:val="btLr"/>
            <w:vAlign w:val="center"/>
          </w:tcPr>
          <w:p w:rsidR="00CE74DE" w:rsidRPr="00044755" w:rsidRDefault="00CE74DE" w:rsidP="00FD6272">
            <w:pPr>
              <w:ind w:left="113" w:right="113"/>
              <w:jc w:val="center"/>
              <w:rPr>
                <w:rFonts w:eastAsia="Times New Roman"/>
                <w:b/>
                <w:sz w:val="24"/>
                <w:szCs w:val="24"/>
                <w:lang/>
              </w:rPr>
            </w:pPr>
          </w:p>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lang/>
              </w:rPr>
              <w:t>Дисциплина</w:t>
            </w:r>
          </w:p>
        </w:tc>
        <w:tc>
          <w:tcPr>
            <w:tcW w:w="6804"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Совместная деятельность взрослого и ребенка</w:t>
            </w:r>
          </w:p>
        </w:tc>
        <w:tc>
          <w:tcPr>
            <w:tcW w:w="6520"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Самостоятельная деятельность детей</w:t>
            </w:r>
          </w:p>
        </w:tc>
      </w:tr>
      <w:tr w:rsidR="00CE74DE" w:rsidRPr="00044755" w:rsidTr="00FD6272">
        <w:trPr>
          <w:trHeight w:val="791"/>
        </w:trPr>
        <w:tc>
          <w:tcPr>
            <w:tcW w:w="568" w:type="dxa"/>
            <w:textDirection w:val="btLr"/>
          </w:tcPr>
          <w:p w:rsidR="00CE74DE" w:rsidRPr="00044755" w:rsidRDefault="00CE74DE" w:rsidP="00FD6272">
            <w:pPr>
              <w:ind w:left="113" w:right="113"/>
              <w:rPr>
                <w:rFonts w:eastAsia="Times New Roman"/>
                <w:b/>
                <w:sz w:val="24"/>
                <w:szCs w:val="24"/>
                <w:lang/>
              </w:rPr>
            </w:pPr>
            <w:r w:rsidRPr="00044755">
              <w:rPr>
                <w:rFonts w:eastAsia="Times New Roman"/>
                <w:b/>
                <w:sz w:val="24"/>
                <w:szCs w:val="24"/>
                <w:lang/>
              </w:rPr>
              <w:t xml:space="preserve">                                                                     Развитие речи (социальный мир) 1 неделя.</w:t>
            </w:r>
          </w:p>
        </w:tc>
        <w:tc>
          <w:tcPr>
            <w:tcW w:w="6804" w:type="dxa"/>
          </w:tcPr>
          <w:p w:rsidR="00CE74DE" w:rsidRPr="00044755" w:rsidRDefault="00CE74DE" w:rsidP="00FD6272">
            <w:pPr>
              <w:rPr>
                <w:rFonts w:eastAsia="Times New Roman"/>
                <w:b/>
                <w:sz w:val="24"/>
                <w:szCs w:val="24"/>
              </w:rPr>
            </w:pPr>
            <w:r w:rsidRPr="00044755">
              <w:rPr>
                <w:rFonts w:eastAsia="Times New Roman"/>
                <w:b/>
                <w:sz w:val="24"/>
                <w:szCs w:val="24"/>
              </w:rPr>
              <w:t>Беседа «Полезные и вредные привычки»</w:t>
            </w:r>
          </w:p>
          <w:p w:rsidR="00CE74DE" w:rsidRPr="00044755" w:rsidRDefault="00CE74DE" w:rsidP="00FD6272">
            <w:pPr>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отличать вредные и полезные привычки. Воспитывать бережное отношение к своему здоровью.</w:t>
            </w:r>
          </w:p>
          <w:p w:rsidR="00CE74DE" w:rsidRPr="00044755" w:rsidRDefault="00CE74DE" w:rsidP="00FD6272">
            <w:pPr>
              <w:rPr>
                <w:rFonts w:eastAsia="Times New Roman"/>
                <w:b/>
                <w:sz w:val="24"/>
                <w:szCs w:val="24"/>
              </w:rPr>
            </w:pPr>
            <w:r w:rsidRPr="00044755">
              <w:rPr>
                <w:rFonts w:eastAsia="Times New Roman"/>
                <w:b/>
                <w:sz w:val="24"/>
                <w:szCs w:val="24"/>
              </w:rPr>
              <w:t>Дидактическая игра «Рассели животных»</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 xml:space="preserve">закреплять представление о приспособленности </w:t>
            </w:r>
            <w:r w:rsidRPr="00044755">
              <w:rPr>
                <w:rFonts w:eastAsia="Times New Roman"/>
                <w:sz w:val="24"/>
                <w:szCs w:val="24"/>
              </w:rPr>
              <w:lastRenderedPageBreak/>
              <w:t>животных к своей среде обитания; закреплять знания домашних животных.</w:t>
            </w:r>
          </w:p>
          <w:p w:rsidR="00CE74DE" w:rsidRPr="00044755" w:rsidRDefault="00CE74DE" w:rsidP="00FD6272">
            <w:pPr>
              <w:rPr>
                <w:rFonts w:eastAsia="Times New Roman"/>
                <w:b/>
                <w:sz w:val="24"/>
                <w:szCs w:val="24"/>
              </w:rPr>
            </w:pPr>
            <w:r w:rsidRPr="00044755">
              <w:rPr>
                <w:rFonts w:eastAsia="Times New Roman"/>
                <w:b/>
                <w:sz w:val="24"/>
                <w:szCs w:val="24"/>
              </w:rPr>
              <w:t>Игра малой подвижности «Кот Васька»</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умение выполнять выразительно упражнения в играх – имитациях.</w:t>
            </w:r>
          </w:p>
          <w:p w:rsidR="00CE74DE" w:rsidRPr="00044755" w:rsidRDefault="00CE74DE" w:rsidP="00FD6272">
            <w:pPr>
              <w:rPr>
                <w:rFonts w:eastAsia="Times New Roman"/>
                <w:b/>
                <w:sz w:val="24"/>
                <w:szCs w:val="24"/>
              </w:rPr>
            </w:pPr>
            <w:r w:rsidRPr="00044755">
              <w:rPr>
                <w:rFonts w:eastAsia="Times New Roman"/>
                <w:b/>
                <w:sz w:val="24"/>
                <w:szCs w:val="24"/>
              </w:rPr>
              <w:t>Показ презентации «Мои меньшие друзья»</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формировать знания о влиянии животных на здоровье человека.</w:t>
            </w:r>
          </w:p>
          <w:p w:rsidR="00CE74DE" w:rsidRPr="00044755" w:rsidRDefault="00CE74DE" w:rsidP="00FD6272">
            <w:pPr>
              <w:rPr>
                <w:rFonts w:eastAsia="Times New Roman"/>
                <w:b/>
                <w:bCs/>
                <w:sz w:val="24"/>
                <w:szCs w:val="24"/>
              </w:rPr>
            </w:pPr>
            <w:r w:rsidRPr="00044755">
              <w:rPr>
                <w:rFonts w:eastAsia="Times New Roman"/>
                <w:b/>
                <w:sz w:val="24"/>
                <w:szCs w:val="24"/>
              </w:rPr>
              <w:t>Настольно-печатная игра «Парочки»</w:t>
            </w:r>
            <w:r w:rsidRPr="00044755">
              <w:rPr>
                <w:rFonts w:eastAsia="Times New Roman"/>
                <w:b/>
                <w:bCs/>
                <w:sz w:val="24"/>
                <w:szCs w:val="24"/>
              </w:rPr>
              <w:t xml:space="preserve"> (с муз. сопровождением)</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находить домашних животных и птиц, рассказывать о них, развивать музыкально-слуховые представления.</w:t>
            </w:r>
          </w:p>
          <w:p w:rsidR="00CE74DE" w:rsidRPr="00044755" w:rsidRDefault="00CE74DE" w:rsidP="00FD6272">
            <w:pPr>
              <w:rPr>
                <w:rFonts w:eastAsia="Times New Roman"/>
                <w:b/>
                <w:sz w:val="24"/>
                <w:szCs w:val="24"/>
              </w:rPr>
            </w:pPr>
            <w:r w:rsidRPr="00044755">
              <w:rPr>
                <w:rFonts w:eastAsia="Times New Roman"/>
                <w:b/>
                <w:sz w:val="24"/>
                <w:szCs w:val="24"/>
              </w:rPr>
              <w:t>Пятиминутка грамотности для малышей «ОБЖ: Опасные предметы и явления»</w:t>
            </w:r>
          </w:p>
          <w:p w:rsidR="00CE74DE" w:rsidRPr="00044755" w:rsidRDefault="00CE74DE" w:rsidP="00FD6272">
            <w:pPr>
              <w:rPr>
                <w:rFonts w:eastAsia="Times New Roman"/>
                <w:bCs/>
                <w:sz w:val="24"/>
                <w:szCs w:val="24"/>
              </w:rPr>
            </w:pPr>
            <w:r w:rsidRPr="00044755">
              <w:rPr>
                <w:rFonts w:eastAsia="Times New Roman"/>
                <w:b/>
                <w:sz w:val="24"/>
                <w:szCs w:val="24"/>
              </w:rPr>
              <w:t>Цель:</w:t>
            </w:r>
            <w:r w:rsidRPr="00044755">
              <w:rPr>
                <w:rFonts w:eastAsia="Times New Roman"/>
                <w:bCs/>
                <w:sz w:val="24"/>
                <w:szCs w:val="24"/>
              </w:rPr>
              <w:t>закреплять знания правил безопасного поведения жизнедеятельности.</w:t>
            </w:r>
          </w:p>
          <w:p w:rsidR="00CE74DE" w:rsidRPr="00044755" w:rsidRDefault="00CE74DE" w:rsidP="00FD6272">
            <w:pPr>
              <w:rPr>
                <w:rFonts w:eastAsia="Calibri"/>
                <w:b/>
                <w:sz w:val="24"/>
                <w:szCs w:val="24"/>
              </w:rPr>
            </w:pPr>
            <w:r w:rsidRPr="00044755">
              <w:rPr>
                <w:rFonts w:eastAsia="Times New Roman"/>
                <w:b/>
                <w:sz w:val="24"/>
                <w:szCs w:val="24"/>
              </w:rPr>
              <w:t>**Знакомство с р</w:t>
            </w:r>
            <w:r w:rsidRPr="00044755">
              <w:rPr>
                <w:rFonts w:eastAsia="Calibri"/>
                <w:b/>
                <w:sz w:val="24"/>
                <w:szCs w:val="24"/>
              </w:rPr>
              <w:t>усской народной песней «Буренушка», работа в паре (стр.13-14), работа в альбоме стр.4</w:t>
            </w:r>
          </w:p>
          <w:p w:rsidR="00CE74DE" w:rsidRPr="00044755" w:rsidRDefault="00CE74DE" w:rsidP="00FD6272">
            <w:pPr>
              <w:ind w:left="34"/>
              <w:rPr>
                <w:rFonts w:eastAsia="Calibri"/>
                <w:sz w:val="24"/>
                <w:szCs w:val="24"/>
                <w:lang/>
              </w:rPr>
            </w:pPr>
            <w:r w:rsidRPr="00044755">
              <w:rPr>
                <w:rFonts w:eastAsia="Times New Roman"/>
                <w:b/>
                <w:sz w:val="24"/>
                <w:szCs w:val="24"/>
              </w:rPr>
              <w:t>Цель:</w:t>
            </w:r>
            <w:r w:rsidRPr="00044755">
              <w:rPr>
                <w:rFonts w:eastAsia="Times New Roman"/>
                <w:sz w:val="24"/>
                <w:szCs w:val="24"/>
              </w:rPr>
              <w:t xml:space="preserve"> развивать духовно-нравственные основы, продолжать глубоко раскрывать понимание ценностей родного дома и родной природы.</w:t>
            </w:r>
          </w:p>
        </w:tc>
        <w:tc>
          <w:tcPr>
            <w:tcW w:w="6520" w:type="dxa"/>
          </w:tcPr>
          <w:p w:rsidR="00CE74DE" w:rsidRPr="00044755" w:rsidRDefault="00CE74DE" w:rsidP="00FD6272">
            <w:pPr>
              <w:rPr>
                <w:rFonts w:eastAsia="Times New Roman"/>
                <w:b/>
                <w:sz w:val="24"/>
                <w:szCs w:val="24"/>
              </w:rPr>
            </w:pPr>
            <w:r w:rsidRPr="00044755">
              <w:rPr>
                <w:rFonts w:eastAsia="Times New Roman"/>
                <w:b/>
                <w:sz w:val="24"/>
                <w:szCs w:val="24"/>
              </w:rPr>
              <w:lastRenderedPageBreak/>
              <w:t>Разрезные картинки «Домашние животные»</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создать условия для развития мелкой моторики рук, закрепления названия домашних животных.</w:t>
            </w:r>
          </w:p>
          <w:p w:rsidR="00CE74DE" w:rsidRPr="00044755" w:rsidRDefault="00CE74DE" w:rsidP="00FD6272">
            <w:pPr>
              <w:rPr>
                <w:rFonts w:eastAsia="Times New Roman"/>
                <w:b/>
                <w:sz w:val="24"/>
                <w:szCs w:val="24"/>
              </w:rPr>
            </w:pPr>
            <w:r w:rsidRPr="00044755">
              <w:rPr>
                <w:rFonts w:eastAsia="Times New Roman"/>
                <w:b/>
                <w:sz w:val="24"/>
                <w:szCs w:val="24"/>
              </w:rPr>
              <w:t>Конструирование из готовых геометрических форм «Ферма для животных»</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 xml:space="preserve">побуждать отражать в работе знания о том, где, живут </w:t>
            </w:r>
            <w:r w:rsidRPr="00044755">
              <w:rPr>
                <w:rFonts w:eastAsia="Times New Roman"/>
                <w:sz w:val="24"/>
                <w:szCs w:val="24"/>
              </w:rPr>
              <w:lastRenderedPageBreak/>
              <w:t>домашние животные и птицы; воспитывать доброе отношение к ним.</w:t>
            </w:r>
          </w:p>
          <w:p w:rsidR="00CE74DE" w:rsidRPr="00044755" w:rsidRDefault="00CE74DE" w:rsidP="00FD6272">
            <w:pPr>
              <w:rPr>
                <w:rFonts w:eastAsia="Times New Roman"/>
                <w:b/>
                <w:sz w:val="24"/>
                <w:szCs w:val="24"/>
              </w:rPr>
            </w:pPr>
            <w:r w:rsidRPr="00044755">
              <w:rPr>
                <w:rFonts w:eastAsia="Times New Roman"/>
                <w:b/>
                <w:sz w:val="24"/>
                <w:szCs w:val="24"/>
              </w:rPr>
              <w:t>Работа в Центре искусства. Рисование: «Травка для коровки»</w:t>
            </w:r>
          </w:p>
          <w:p w:rsidR="00CE74DE" w:rsidRPr="00044755" w:rsidRDefault="00CE74DE" w:rsidP="00FD6272">
            <w:pPr>
              <w:rPr>
                <w:rFonts w:eastAsia="Times New Roman"/>
                <w:sz w:val="24"/>
                <w:szCs w:val="24"/>
                <w:lang/>
              </w:rPr>
            </w:pPr>
            <w:r w:rsidRPr="00044755">
              <w:rPr>
                <w:rFonts w:eastAsia="Times New Roman"/>
                <w:b/>
                <w:sz w:val="24"/>
                <w:szCs w:val="24"/>
              </w:rPr>
              <w:t xml:space="preserve">Цель: </w:t>
            </w:r>
            <w:r w:rsidRPr="00044755">
              <w:rPr>
                <w:rFonts w:eastAsia="Times New Roman"/>
                <w:sz w:val="24"/>
                <w:szCs w:val="24"/>
              </w:rPr>
              <w:t>побуждать заботиться о домашних животных, способствовать развитию творческих способностей.</w:t>
            </w:r>
          </w:p>
        </w:tc>
      </w:tr>
      <w:tr w:rsidR="00CE74DE" w:rsidRPr="00044755" w:rsidTr="00FD6272">
        <w:trPr>
          <w:trHeight w:val="791"/>
        </w:trPr>
        <w:tc>
          <w:tcPr>
            <w:tcW w:w="568" w:type="dxa"/>
            <w:textDirection w:val="btLr"/>
            <w:vAlign w:val="center"/>
          </w:tcPr>
          <w:p w:rsidR="00CE74DE" w:rsidRPr="00044755" w:rsidRDefault="00CE74DE" w:rsidP="00FD6272">
            <w:pPr>
              <w:ind w:left="113" w:right="113"/>
              <w:rPr>
                <w:rFonts w:eastAsia="Times New Roman"/>
                <w:b/>
                <w:sz w:val="24"/>
                <w:szCs w:val="24"/>
                <w:lang/>
              </w:rPr>
            </w:pPr>
            <w:r w:rsidRPr="00044755">
              <w:rPr>
                <w:rFonts w:eastAsia="Times New Roman"/>
                <w:b/>
                <w:sz w:val="24"/>
                <w:szCs w:val="24"/>
              </w:rPr>
              <w:lastRenderedPageBreak/>
              <w:t>Развитие речи (природный мир) 1 неделя</w:t>
            </w:r>
          </w:p>
        </w:tc>
        <w:tc>
          <w:tcPr>
            <w:tcW w:w="6804" w:type="dxa"/>
          </w:tcPr>
          <w:p w:rsidR="00CE74DE" w:rsidRPr="00044755" w:rsidRDefault="00CE74DE" w:rsidP="00FD6272">
            <w:pPr>
              <w:rPr>
                <w:rFonts w:eastAsia="Times New Roman"/>
                <w:b/>
                <w:sz w:val="24"/>
                <w:szCs w:val="24"/>
              </w:rPr>
            </w:pPr>
            <w:r w:rsidRPr="00044755">
              <w:rPr>
                <w:rFonts w:eastAsia="Times New Roman"/>
                <w:b/>
                <w:sz w:val="24"/>
                <w:szCs w:val="24"/>
              </w:rPr>
              <w:t>Беседа «Научим Хрюшу правилам поведения»</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представления об элементарных правилах поведения за столом и здорового образа жизни, важности их соблюдения для здо</w:t>
            </w:r>
            <w:r w:rsidRPr="00044755">
              <w:rPr>
                <w:rFonts w:eastAsia="Times New Roman"/>
                <w:sz w:val="24"/>
                <w:szCs w:val="24"/>
              </w:rPr>
              <w:softHyphen/>
              <w:t>ровья человека.</w:t>
            </w:r>
          </w:p>
          <w:p w:rsidR="00CE74DE" w:rsidRPr="00044755" w:rsidRDefault="00CE74DE" w:rsidP="00FD6272">
            <w:pPr>
              <w:rPr>
                <w:rFonts w:eastAsia="Times New Roman"/>
                <w:b/>
                <w:sz w:val="24"/>
                <w:szCs w:val="24"/>
              </w:rPr>
            </w:pPr>
            <w:r w:rsidRPr="00044755">
              <w:rPr>
                <w:rFonts w:eastAsia="Times New Roman"/>
                <w:b/>
                <w:sz w:val="24"/>
                <w:szCs w:val="24"/>
              </w:rPr>
              <w:t>Дидактическая игра «Чудесный мешочек»</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представление о посуде и её назначении.</w:t>
            </w:r>
          </w:p>
          <w:p w:rsidR="00CE74DE" w:rsidRPr="00044755" w:rsidRDefault="00CE74DE" w:rsidP="00FD6272">
            <w:pPr>
              <w:rPr>
                <w:rFonts w:eastAsia="Times New Roman"/>
                <w:b/>
                <w:sz w:val="24"/>
                <w:szCs w:val="24"/>
              </w:rPr>
            </w:pPr>
            <w:r w:rsidRPr="00044755">
              <w:rPr>
                <w:rFonts w:eastAsia="Times New Roman"/>
                <w:b/>
                <w:sz w:val="24"/>
                <w:szCs w:val="24"/>
              </w:rPr>
              <w:t>Работа в Центре природы. Экспериментирование: «Что спрятано в яйце»</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закреплять представления о некоторых особенностях своего организма, о назначении некоторых органов и их функционировании. Воспитывать бережное отношение к своему здоровью.</w:t>
            </w:r>
          </w:p>
          <w:p w:rsidR="00CE74DE" w:rsidRPr="00044755" w:rsidRDefault="00CE74DE" w:rsidP="00FD6272">
            <w:pPr>
              <w:rPr>
                <w:rFonts w:eastAsia="Times New Roman"/>
                <w:b/>
                <w:sz w:val="24"/>
                <w:szCs w:val="24"/>
              </w:rPr>
            </w:pPr>
            <w:r w:rsidRPr="00044755">
              <w:rPr>
                <w:rFonts w:eastAsia="Times New Roman"/>
                <w:b/>
                <w:sz w:val="24"/>
                <w:szCs w:val="24"/>
              </w:rPr>
              <w:t>Пятиминутка грамотности для малышей «ОБЖ: Опасные предметы и явления»</w:t>
            </w:r>
          </w:p>
          <w:p w:rsidR="00CE74DE" w:rsidRPr="00044755" w:rsidRDefault="00CE74DE" w:rsidP="00FD6272">
            <w:pPr>
              <w:rPr>
                <w:rFonts w:eastAsia="Calibri"/>
                <w:sz w:val="24"/>
                <w:szCs w:val="24"/>
              </w:rPr>
            </w:pPr>
            <w:r w:rsidRPr="00044755">
              <w:rPr>
                <w:rFonts w:eastAsia="Times New Roman"/>
                <w:b/>
                <w:sz w:val="24"/>
                <w:szCs w:val="24"/>
              </w:rPr>
              <w:t>Цель:</w:t>
            </w:r>
            <w:r w:rsidRPr="00044755">
              <w:rPr>
                <w:rFonts w:eastAsia="Times New Roman"/>
                <w:bCs/>
                <w:sz w:val="24"/>
                <w:szCs w:val="24"/>
              </w:rPr>
              <w:t xml:space="preserve">закреплять знания правил безопасного поведения </w:t>
            </w:r>
            <w:r w:rsidRPr="00044755">
              <w:rPr>
                <w:rFonts w:eastAsia="Times New Roman"/>
                <w:bCs/>
                <w:sz w:val="24"/>
                <w:szCs w:val="24"/>
              </w:rPr>
              <w:lastRenderedPageBreak/>
              <w:t>жизнедеятельности.</w:t>
            </w:r>
          </w:p>
        </w:tc>
        <w:tc>
          <w:tcPr>
            <w:tcW w:w="6520" w:type="dxa"/>
          </w:tcPr>
          <w:p w:rsidR="00CE74DE" w:rsidRPr="00044755" w:rsidRDefault="00CE74DE" w:rsidP="00FD6272">
            <w:pPr>
              <w:rPr>
                <w:rFonts w:eastAsia="Times New Roman"/>
                <w:b/>
                <w:sz w:val="24"/>
                <w:szCs w:val="24"/>
              </w:rPr>
            </w:pPr>
            <w:r w:rsidRPr="00044755">
              <w:rPr>
                <w:rFonts w:eastAsia="Times New Roman"/>
                <w:b/>
                <w:sz w:val="24"/>
                <w:szCs w:val="24"/>
              </w:rPr>
              <w:lastRenderedPageBreak/>
              <w:t>Сюжетно-ролевая игра «День рождение»</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создать условия для игры; побуждать закреплять представления об элементарных правилах поведения за столом и здорового образа жизни.</w:t>
            </w:r>
          </w:p>
          <w:p w:rsidR="00CE74DE" w:rsidRPr="00044755" w:rsidRDefault="00CE74DE" w:rsidP="00FD6272">
            <w:pPr>
              <w:rPr>
                <w:rFonts w:eastAsia="Calibri"/>
                <w:b/>
                <w:sz w:val="24"/>
                <w:szCs w:val="24"/>
              </w:rPr>
            </w:pPr>
            <w:r w:rsidRPr="00044755">
              <w:rPr>
                <w:rFonts w:eastAsia="Calibri"/>
                <w:b/>
                <w:sz w:val="24"/>
                <w:szCs w:val="24"/>
              </w:rPr>
              <w:t>Работа в Центре искусства. Рисование: «Домашние животные и птицы» (с помощью трафаретов)</w:t>
            </w:r>
          </w:p>
          <w:p w:rsidR="00CE74DE" w:rsidRPr="00044755" w:rsidRDefault="00CE74DE" w:rsidP="00FD6272">
            <w:pPr>
              <w:rPr>
                <w:rFonts w:eastAsia="Times New Roman"/>
                <w:sz w:val="24"/>
                <w:szCs w:val="24"/>
              </w:rPr>
            </w:pPr>
            <w:r w:rsidRPr="00044755">
              <w:rPr>
                <w:rFonts w:eastAsia="Calibri"/>
                <w:b/>
                <w:sz w:val="24"/>
                <w:szCs w:val="24"/>
              </w:rPr>
              <w:t xml:space="preserve">Цель: </w:t>
            </w:r>
            <w:r w:rsidRPr="00044755">
              <w:rPr>
                <w:rFonts w:eastAsia="Calibri"/>
                <w:sz w:val="24"/>
                <w:szCs w:val="24"/>
              </w:rPr>
              <w:t>побуждать работать с трафаретами; рисовать домашних животных и птиц, рассказывать о них.</w:t>
            </w:r>
          </w:p>
          <w:p w:rsidR="00CE74DE" w:rsidRPr="00044755" w:rsidRDefault="00CE74DE" w:rsidP="00FD6272">
            <w:pPr>
              <w:rPr>
                <w:rFonts w:eastAsia="Times New Roman"/>
                <w:b/>
                <w:bCs/>
                <w:sz w:val="24"/>
                <w:szCs w:val="24"/>
              </w:rPr>
            </w:pPr>
          </w:p>
          <w:p w:rsidR="00CE74DE" w:rsidRPr="00044755" w:rsidRDefault="00CE74DE" w:rsidP="00FD6272">
            <w:pPr>
              <w:rPr>
                <w:rFonts w:eastAsia="Times New Roman"/>
                <w:b/>
                <w:sz w:val="24"/>
                <w:szCs w:val="24"/>
                <w:lang/>
              </w:rPr>
            </w:pPr>
          </w:p>
        </w:tc>
      </w:tr>
      <w:tr w:rsidR="00CE74DE" w:rsidRPr="00044755" w:rsidTr="00FD6272">
        <w:trPr>
          <w:trHeight w:val="791"/>
        </w:trPr>
        <w:tc>
          <w:tcPr>
            <w:tcW w:w="568"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lastRenderedPageBreak/>
              <w:t>Речевое развитие  1 неделяРазвитие речи (разв</w:t>
            </w:r>
            <w:r w:rsidRPr="00044755">
              <w:rPr>
                <w:rFonts w:eastAsia="Times New Roman"/>
                <w:b/>
                <w:sz w:val="24"/>
                <w:szCs w:val="24"/>
                <w:lang/>
              </w:rPr>
              <w:t>итие речи) 1 неделя.</w:t>
            </w:r>
          </w:p>
        </w:tc>
        <w:tc>
          <w:tcPr>
            <w:tcW w:w="6804" w:type="dxa"/>
          </w:tcPr>
          <w:p w:rsidR="00CE74DE" w:rsidRPr="00044755" w:rsidRDefault="00CE74DE" w:rsidP="00FD6272">
            <w:pPr>
              <w:rPr>
                <w:rFonts w:eastAsia="Times New Roman"/>
                <w:b/>
                <w:sz w:val="24"/>
                <w:szCs w:val="24"/>
              </w:rPr>
            </w:pPr>
            <w:r w:rsidRPr="00044755">
              <w:rPr>
                <w:rFonts w:eastAsia="Times New Roman"/>
                <w:b/>
                <w:sz w:val="24"/>
                <w:szCs w:val="24"/>
              </w:rPr>
              <w:t xml:space="preserve">Чтение рассказа Л. Воронковой «Маша - Пальчиковая игра «Домашние животные и птицы» </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повторять движения взрослого в соответствии с текстом; развивать навык звукоподражания голосам домашних животных</w:t>
            </w:r>
          </w:p>
          <w:p w:rsidR="00CE74DE" w:rsidRPr="00044755" w:rsidRDefault="00CE74DE" w:rsidP="00FD6272">
            <w:pPr>
              <w:rPr>
                <w:rFonts w:eastAsia="Times New Roman"/>
                <w:sz w:val="24"/>
                <w:szCs w:val="24"/>
              </w:rPr>
            </w:pPr>
            <w:r w:rsidRPr="00044755">
              <w:rPr>
                <w:rFonts w:eastAsia="Times New Roman"/>
                <w:b/>
                <w:sz w:val="24"/>
                <w:szCs w:val="24"/>
              </w:rPr>
              <w:t>Подвижная игра «Птичий двор»</w:t>
            </w:r>
          </w:p>
          <w:p w:rsidR="00CE74DE" w:rsidRPr="00044755" w:rsidRDefault="00CE74DE" w:rsidP="00FD6272">
            <w:pPr>
              <w:rPr>
                <w:rFonts w:eastAsia="Times New Roman"/>
                <w:b/>
                <w:sz w:val="24"/>
                <w:szCs w:val="24"/>
              </w:rPr>
            </w:pPr>
            <w:r w:rsidRPr="00044755">
              <w:rPr>
                <w:rFonts w:eastAsia="Times New Roman"/>
                <w:b/>
                <w:sz w:val="24"/>
                <w:szCs w:val="24"/>
              </w:rPr>
              <w:t>Цель:</w:t>
            </w:r>
            <w:r w:rsidRPr="00044755">
              <w:rPr>
                <w:rFonts w:eastAsia="Times New Roman"/>
                <w:sz w:val="24"/>
                <w:szCs w:val="24"/>
              </w:rPr>
              <w:t xml:space="preserve"> продолжать развивать ролевое взаимодействие, в соответствии с сюжетом игры.</w:t>
            </w:r>
          </w:p>
          <w:p w:rsidR="00CE74DE" w:rsidRPr="00044755" w:rsidRDefault="00CE74DE" w:rsidP="00FD6272">
            <w:pPr>
              <w:rPr>
                <w:rFonts w:eastAsia="Times New Roman"/>
                <w:b/>
                <w:sz w:val="24"/>
                <w:szCs w:val="24"/>
              </w:rPr>
            </w:pPr>
            <w:r w:rsidRPr="00044755">
              <w:rPr>
                <w:rFonts w:eastAsia="Times New Roman"/>
                <w:b/>
                <w:sz w:val="24"/>
                <w:szCs w:val="24"/>
              </w:rPr>
              <w:t>Дидактическая игра «День с бабушкой»</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 xml:space="preserve">закреплять знания о домашних животных и птицах, обозначающих части тела    </w:t>
            </w:r>
          </w:p>
          <w:p w:rsidR="00CE74DE" w:rsidRPr="00044755" w:rsidRDefault="00CE74DE" w:rsidP="00FD6272">
            <w:pPr>
              <w:rPr>
                <w:rFonts w:eastAsia="Franklin Gothic Book"/>
                <w:bCs/>
                <w:sz w:val="24"/>
                <w:szCs w:val="24"/>
                <w:shd w:val="clear" w:color="auto" w:fill="FFFFFF"/>
              </w:rPr>
            </w:pPr>
            <w:r w:rsidRPr="00044755">
              <w:rPr>
                <w:rFonts w:eastAsia="Franklin Gothic Book"/>
                <w:b/>
                <w:bCs/>
                <w:sz w:val="24"/>
                <w:szCs w:val="24"/>
                <w:shd w:val="clear" w:color="auto" w:fill="FFFFFF"/>
              </w:rPr>
              <w:t>Конструирование одноэтажного дома</w:t>
            </w:r>
            <w:r w:rsidRPr="00044755">
              <w:rPr>
                <w:rFonts w:eastAsia="Franklin Gothic Book"/>
                <w:bCs/>
                <w:sz w:val="24"/>
                <w:szCs w:val="24"/>
                <w:shd w:val="clear" w:color="auto" w:fill="FFFFFF"/>
              </w:rPr>
              <w:t xml:space="preserve">  из строительного  материала.</w:t>
            </w:r>
          </w:p>
          <w:p w:rsidR="00CE74DE" w:rsidRPr="00044755" w:rsidRDefault="00CE74DE" w:rsidP="00FD6272">
            <w:pPr>
              <w:rPr>
                <w:rFonts w:eastAsia="Calibri"/>
                <w:sz w:val="24"/>
                <w:szCs w:val="24"/>
              </w:rPr>
            </w:pPr>
            <w:r w:rsidRPr="00044755">
              <w:rPr>
                <w:rFonts w:eastAsia="Calibri"/>
                <w:b/>
                <w:sz w:val="24"/>
                <w:szCs w:val="24"/>
              </w:rPr>
              <w:t xml:space="preserve"> Цель</w:t>
            </w:r>
            <w:r w:rsidRPr="00044755">
              <w:rPr>
                <w:rFonts w:eastAsia="Calibri"/>
                <w:sz w:val="24"/>
                <w:szCs w:val="24"/>
              </w:rPr>
              <w:t xml:space="preserve">: Развивать конструктивные навыки при постройке одноэтажного дома. </w:t>
            </w:r>
          </w:p>
          <w:p w:rsidR="00CE74DE" w:rsidRPr="00044755" w:rsidRDefault="00CE74DE" w:rsidP="00FD6272">
            <w:pPr>
              <w:rPr>
                <w:rFonts w:eastAsia="Times New Roman"/>
                <w:sz w:val="24"/>
                <w:szCs w:val="24"/>
              </w:rPr>
            </w:pPr>
            <w:r w:rsidRPr="00044755">
              <w:rPr>
                <w:rFonts w:eastAsia="Times New Roman"/>
                <w:sz w:val="24"/>
                <w:szCs w:val="24"/>
              </w:rPr>
              <w:t xml:space="preserve"> Воспитывать познавательный интерес у детей, чувство заботы и аккуратность при выполнении конструктивно-трудовых поручений; побуждать к речевому и игровому общению.</w:t>
            </w:r>
          </w:p>
          <w:p w:rsidR="00CE74DE" w:rsidRPr="00044755" w:rsidRDefault="00CE74DE" w:rsidP="00FD6272">
            <w:pPr>
              <w:rPr>
                <w:rFonts w:eastAsia="Times New Roman"/>
                <w:sz w:val="24"/>
                <w:szCs w:val="24"/>
                <w:lang/>
              </w:rPr>
            </w:pPr>
          </w:p>
        </w:tc>
        <w:tc>
          <w:tcPr>
            <w:tcW w:w="6520" w:type="dxa"/>
          </w:tcPr>
          <w:p w:rsidR="00CE74DE" w:rsidRPr="00044755" w:rsidRDefault="00CE74DE" w:rsidP="00FD6272">
            <w:pPr>
              <w:rPr>
                <w:rFonts w:eastAsia="Times New Roman"/>
                <w:b/>
                <w:sz w:val="24"/>
                <w:szCs w:val="24"/>
              </w:rPr>
            </w:pPr>
            <w:r w:rsidRPr="00044755">
              <w:rPr>
                <w:rFonts w:eastAsia="Times New Roman"/>
                <w:b/>
                <w:sz w:val="24"/>
                <w:szCs w:val="24"/>
              </w:rPr>
              <w:t>Дидактическая игра «Узнай по тени»</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 xml:space="preserve">побуждать находить домашних животных на силуэтном изображении; способствовать развитию зрительного внимания, наглядно - образного мышления, памяти. </w:t>
            </w:r>
          </w:p>
          <w:p w:rsidR="00CE74DE" w:rsidRPr="00044755" w:rsidRDefault="00CE74DE" w:rsidP="00FD6272">
            <w:pPr>
              <w:rPr>
                <w:rFonts w:eastAsia="Times New Roman"/>
                <w:b/>
                <w:sz w:val="24"/>
                <w:szCs w:val="24"/>
              </w:rPr>
            </w:pPr>
            <w:r w:rsidRPr="00044755">
              <w:rPr>
                <w:rFonts w:eastAsia="Times New Roman"/>
                <w:b/>
                <w:sz w:val="24"/>
                <w:szCs w:val="24"/>
              </w:rPr>
              <w:t>Игры с мелкими игрушками «Домашние животные»</w:t>
            </w:r>
          </w:p>
          <w:p w:rsidR="00CE74DE" w:rsidRPr="00044755" w:rsidRDefault="00CE74DE" w:rsidP="00FD6272">
            <w:pPr>
              <w:rPr>
                <w:rFonts w:eastAsia="Calibri"/>
                <w:b/>
                <w:sz w:val="24"/>
                <w:szCs w:val="24"/>
              </w:rPr>
            </w:pPr>
            <w:r w:rsidRPr="00044755">
              <w:rPr>
                <w:rFonts w:eastAsia="Times New Roman"/>
                <w:b/>
                <w:sz w:val="24"/>
                <w:szCs w:val="24"/>
              </w:rPr>
              <w:t xml:space="preserve">Цель: </w:t>
            </w:r>
            <w:r w:rsidRPr="00044755">
              <w:rPr>
                <w:rFonts w:eastAsia="Times New Roman"/>
                <w:sz w:val="24"/>
                <w:szCs w:val="24"/>
              </w:rPr>
              <w:t>способствовать развитию умения классифицировать предметы по существенным признакам; развивать мелкую моторику руки.</w:t>
            </w:r>
          </w:p>
        </w:tc>
      </w:tr>
      <w:tr w:rsidR="00CE74DE" w:rsidRPr="00044755" w:rsidTr="00FD6272">
        <w:trPr>
          <w:trHeight w:val="791"/>
        </w:trPr>
        <w:tc>
          <w:tcPr>
            <w:tcW w:w="568" w:type="dxa"/>
            <w:textDirection w:val="btLr"/>
          </w:tcPr>
          <w:p w:rsidR="00CE74DE" w:rsidRPr="00044755" w:rsidRDefault="00CE74DE" w:rsidP="00FD6272">
            <w:pPr>
              <w:ind w:left="113" w:right="113"/>
              <w:jc w:val="right"/>
              <w:rPr>
                <w:rFonts w:eastAsia="Times New Roman"/>
                <w:b/>
                <w:sz w:val="24"/>
                <w:szCs w:val="24"/>
                <w:lang/>
              </w:rPr>
            </w:pPr>
            <w:r w:rsidRPr="00044755">
              <w:rPr>
                <w:rFonts w:eastAsia="Times New Roman"/>
                <w:b/>
                <w:sz w:val="24"/>
                <w:szCs w:val="24"/>
                <w:lang/>
              </w:rPr>
              <w:t>Познавательное развитие ФЭМП 1 неделя.</w:t>
            </w:r>
          </w:p>
        </w:tc>
        <w:tc>
          <w:tcPr>
            <w:tcW w:w="6804" w:type="dxa"/>
          </w:tcPr>
          <w:p w:rsidR="00CE74DE" w:rsidRPr="00044755" w:rsidRDefault="00CE74DE" w:rsidP="00FD6272">
            <w:pPr>
              <w:rPr>
                <w:rFonts w:eastAsia="Times New Roman"/>
                <w:b/>
                <w:sz w:val="24"/>
                <w:szCs w:val="24"/>
              </w:rPr>
            </w:pPr>
            <w:r w:rsidRPr="00044755">
              <w:rPr>
                <w:rFonts w:eastAsia="Times New Roman"/>
                <w:b/>
                <w:sz w:val="24"/>
                <w:szCs w:val="24"/>
              </w:rPr>
              <w:t>Дидактическая игра «Чудесный мешочек»</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счет до пяти, умение соотносить знакомые цифры с количеством.</w:t>
            </w:r>
          </w:p>
          <w:p w:rsidR="00CE74DE" w:rsidRPr="00044755" w:rsidRDefault="00CE74DE" w:rsidP="00FD6272">
            <w:pPr>
              <w:rPr>
                <w:rFonts w:eastAsia="Times New Roman"/>
                <w:b/>
                <w:sz w:val="24"/>
                <w:szCs w:val="24"/>
              </w:rPr>
            </w:pPr>
            <w:r w:rsidRPr="00044755">
              <w:rPr>
                <w:rFonts w:eastAsia="Times New Roman"/>
                <w:b/>
                <w:sz w:val="24"/>
                <w:szCs w:val="24"/>
              </w:rPr>
              <w:t>Экспериментирование «Тонет – не тонет»</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понятие «пара»; развивать интерес к экспериментированию.</w:t>
            </w:r>
          </w:p>
          <w:p w:rsidR="00CE74DE" w:rsidRPr="00044755" w:rsidRDefault="00CE74DE" w:rsidP="00FD6272">
            <w:pPr>
              <w:rPr>
                <w:rFonts w:eastAsia="Times New Roman"/>
                <w:b/>
                <w:sz w:val="24"/>
                <w:szCs w:val="24"/>
              </w:rPr>
            </w:pPr>
            <w:r w:rsidRPr="00044755">
              <w:rPr>
                <w:rFonts w:eastAsia="Times New Roman"/>
                <w:b/>
                <w:sz w:val="24"/>
                <w:szCs w:val="24"/>
              </w:rPr>
              <w:t xml:space="preserve"> Дидактическая игра «Одень куклу на прогулку»</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закрепить счет до 5. Закрепить знания детей о сезонной одежде.</w:t>
            </w:r>
          </w:p>
          <w:p w:rsidR="00CE74DE" w:rsidRPr="00044755" w:rsidRDefault="00CE74DE" w:rsidP="00FD6272">
            <w:pPr>
              <w:rPr>
                <w:rFonts w:eastAsia="Times New Roman"/>
                <w:b/>
                <w:sz w:val="24"/>
                <w:szCs w:val="24"/>
                <w:lang w:eastAsia="zh-CN"/>
              </w:rPr>
            </w:pPr>
            <w:r w:rsidRPr="00044755">
              <w:rPr>
                <w:rFonts w:eastAsia="Times New Roman"/>
                <w:b/>
                <w:sz w:val="24"/>
                <w:szCs w:val="24"/>
                <w:lang w:eastAsia="zh-CN"/>
              </w:rPr>
              <w:t>Чтение стихотворений о цифре.</w:t>
            </w:r>
          </w:p>
          <w:p w:rsidR="00CE74DE" w:rsidRPr="00044755" w:rsidRDefault="00CE74DE" w:rsidP="00FD6272">
            <w:pPr>
              <w:rPr>
                <w:rFonts w:eastAsia="Times New Roman"/>
                <w:sz w:val="24"/>
                <w:szCs w:val="24"/>
                <w:lang w:eastAsia="zh-CN"/>
              </w:rPr>
            </w:pPr>
            <w:r w:rsidRPr="00044755">
              <w:rPr>
                <w:rFonts w:eastAsia="Times New Roman"/>
                <w:b/>
                <w:sz w:val="24"/>
                <w:szCs w:val="24"/>
                <w:lang w:eastAsia="zh-CN"/>
              </w:rPr>
              <w:t xml:space="preserve">Цель: </w:t>
            </w:r>
            <w:r w:rsidRPr="00044755">
              <w:rPr>
                <w:rFonts w:eastAsia="Times New Roman"/>
                <w:sz w:val="24"/>
                <w:szCs w:val="24"/>
                <w:lang w:eastAsia="zh-CN"/>
              </w:rPr>
              <w:t>закреплять знания об изученной цифре с помощью художественного слова. (8)</w:t>
            </w:r>
          </w:p>
          <w:p w:rsidR="00CE74DE" w:rsidRPr="00044755" w:rsidRDefault="00CE74DE" w:rsidP="00FD6272">
            <w:pPr>
              <w:rPr>
                <w:rFonts w:eastAsia="Times New Roman"/>
                <w:b/>
                <w:bCs/>
                <w:sz w:val="24"/>
                <w:szCs w:val="24"/>
              </w:rPr>
            </w:pPr>
            <w:r w:rsidRPr="00044755">
              <w:rPr>
                <w:rFonts w:eastAsia="Times New Roman"/>
                <w:b/>
                <w:bCs/>
                <w:sz w:val="24"/>
                <w:szCs w:val="24"/>
              </w:rPr>
              <w:t>Игра с машинками «Трудные виражи»</w:t>
            </w:r>
          </w:p>
          <w:p w:rsidR="00CE74DE" w:rsidRPr="00044755" w:rsidRDefault="00CE74DE" w:rsidP="00FD6272">
            <w:pPr>
              <w:rPr>
                <w:rFonts w:eastAsia="Times New Roman"/>
                <w:sz w:val="24"/>
                <w:szCs w:val="24"/>
              </w:rPr>
            </w:pPr>
            <w:r w:rsidRPr="00044755">
              <w:rPr>
                <w:rFonts w:eastAsia="Times New Roman"/>
                <w:b/>
                <w:bCs/>
                <w:sz w:val="24"/>
                <w:szCs w:val="24"/>
              </w:rPr>
              <w:t>Цель:</w:t>
            </w:r>
            <w:r w:rsidRPr="00044755">
              <w:rPr>
                <w:rFonts w:eastAsia="Times New Roman"/>
                <w:sz w:val="24"/>
                <w:szCs w:val="24"/>
              </w:rPr>
              <w:t xml:space="preserve"> закреплять пространственные представления: шире, уже.</w:t>
            </w:r>
          </w:p>
          <w:p w:rsidR="00CE74DE" w:rsidRPr="00044755" w:rsidRDefault="00CE74DE" w:rsidP="00FD6272">
            <w:pPr>
              <w:rPr>
                <w:rFonts w:eastAsia="Times New Roman"/>
                <w:b/>
                <w:sz w:val="24"/>
                <w:szCs w:val="24"/>
              </w:rPr>
            </w:pPr>
            <w:r w:rsidRPr="00044755">
              <w:rPr>
                <w:rFonts w:eastAsia="Times New Roman"/>
                <w:b/>
                <w:sz w:val="24"/>
                <w:szCs w:val="24"/>
              </w:rPr>
              <w:t>Мультимедийная презентация «Как появилась одежда?»</w:t>
            </w:r>
          </w:p>
          <w:p w:rsidR="00CE74DE" w:rsidRPr="00044755" w:rsidRDefault="00CE74DE" w:rsidP="00FD6272">
            <w:pPr>
              <w:rPr>
                <w:rFonts w:eastAsia="Times New Roman"/>
                <w:sz w:val="24"/>
                <w:szCs w:val="24"/>
                <w:lang/>
              </w:rPr>
            </w:pPr>
            <w:r w:rsidRPr="00044755">
              <w:rPr>
                <w:rFonts w:eastAsia="Times New Roman"/>
                <w:b/>
                <w:sz w:val="24"/>
                <w:szCs w:val="24"/>
              </w:rPr>
              <w:lastRenderedPageBreak/>
              <w:t xml:space="preserve">Цель: </w:t>
            </w:r>
            <w:r w:rsidRPr="00044755">
              <w:rPr>
                <w:rFonts w:eastAsia="Times New Roman"/>
                <w:sz w:val="24"/>
                <w:szCs w:val="24"/>
              </w:rPr>
              <w:t>закреплять названия предметов одежды, обуви, головных уборов, умение рассказывать об их назначении, развивать мелкую моторику пальцев рук, память, внимание речь; воспитывать интерес к игре.</w:t>
            </w:r>
          </w:p>
        </w:tc>
        <w:tc>
          <w:tcPr>
            <w:tcW w:w="6520" w:type="dxa"/>
          </w:tcPr>
          <w:p w:rsidR="00CE74DE" w:rsidRPr="00044755" w:rsidRDefault="00CE74DE" w:rsidP="00FD6272">
            <w:pPr>
              <w:rPr>
                <w:rFonts w:eastAsia="Times New Roman"/>
                <w:b/>
                <w:sz w:val="24"/>
                <w:szCs w:val="24"/>
              </w:rPr>
            </w:pPr>
            <w:r w:rsidRPr="00044755">
              <w:rPr>
                <w:rFonts w:eastAsia="Times New Roman"/>
                <w:b/>
                <w:sz w:val="24"/>
                <w:szCs w:val="24"/>
              </w:rPr>
              <w:lastRenderedPageBreak/>
              <w:t>Игры с блоками Дьенеша  «Бусы для куклы»</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побуждать детей находить признаки сходства и различие предметов, выявлять закономерность в расположении фигур и продолжать ее.</w:t>
            </w:r>
          </w:p>
          <w:p w:rsidR="00CE74DE" w:rsidRPr="00044755" w:rsidRDefault="00CE74DE" w:rsidP="00FD6272">
            <w:pPr>
              <w:rPr>
                <w:rFonts w:eastAsia="Times New Roman"/>
                <w:b/>
                <w:sz w:val="24"/>
                <w:szCs w:val="24"/>
              </w:rPr>
            </w:pPr>
            <w:r w:rsidRPr="00044755">
              <w:rPr>
                <w:rFonts w:eastAsia="Times New Roman"/>
                <w:b/>
                <w:sz w:val="24"/>
                <w:szCs w:val="24"/>
              </w:rPr>
              <w:t>Дидактическая игра «Найди лишнюю фигуру»</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развитию умения выявлять признаки сходства и отличия фигур, находить лишнюю фигуру.</w:t>
            </w:r>
          </w:p>
          <w:p w:rsidR="00CE74DE" w:rsidRPr="00044755" w:rsidRDefault="00CE74DE" w:rsidP="00FD6272">
            <w:pPr>
              <w:rPr>
                <w:rFonts w:eastAsia="Calibri"/>
                <w:sz w:val="24"/>
                <w:szCs w:val="24"/>
              </w:rPr>
            </w:pPr>
            <w:r w:rsidRPr="00044755">
              <w:rPr>
                <w:rFonts w:eastAsia="Calibri"/>
                <w:sz w:val="24"/>
                <w:szCs w:val="24"/>
              </w:rPr>
              <w:t>Театрализованная игра по мотивам русской народной сказки «Братец Иванушка и сестрица Алёнушка».</w:t>
            </w:r>
          </w:p>
          <w:p w:rsidR="00CE74DE" w:rsidRPr="00044755" w:rsidRDefault="00CE74DE" w:rsidP="00FD6272">
            <w:pPr>
              <w:rPr>
                <w:rFonts w:eastAsia="Calibri"/>
                <w:sz w:val="24"/>
                <w:szCs w:val="24"/>
              </w:rPr>
            </w:pPr>
          </w:p>
        </w:tc>
      </w:tr>
      <w:tr w:rsidR="00CE74DE" w:rsidRPr="00044755" w:rsidTr="00FD6272">
        <w:trPr>
          <w:trHeight w:val="2935"/>
        </w:trPr>
        <w:tc>
          <w:tcPr>
            <w:tcW w:w="568" w:type="dxa"/>
            <w:textDirection w:val="btL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lang/>
              </w:rPr>
              <w:lastRenderedPageBreak/>
              <w:t>Лепка 1 н.еделя.</w:t>
            </w:r>
          </w:p>
        </w:tc>
        <w:tc>
          <w:tcPr>
            <w:tcW w:w="6804" w:type="dxa"/>
          </w:tcPr>
          <w:p w:rsidR="00CE74DE" w:rsidRPr="00044755" w:rsidRDefault="00CE74DE" w:rsidP="00FD6272">
            <w:pPr>
              <w:rPr>
                <w:rFonts w:eastAsia="Times New Roman"/>
                <w:sz w:val="24"/>
                <w:szCs w:val="24"/>
              </w:rPr>
            </w:pPr>
            <w:r w:rsidRPr="00044755">
              <w:rPr>
                <w:rFonts w:eastAsia="Times New Roman"/>
                <w:b/>
                <w:sz w:val="24"/>
                <w:szCs w:val="24"/>
              </w:rPr>
              <w:t>Беседа с детьми «В музее «Дымковской игрушки»-</w:t>
            </w:r>
            <w:r w:rsidRPr="00044755">
              <w:rPr>
                <w:rFonts w:eastAsia="Times New Roman"/>
                <w:sz w:val="24"/>
                <w:szCs w:val="24"/>
              </w:rPr>
              <w:t xml:space="preserve"> - закрепить и расширить представления детей о происхождении дымковской игрушки;</w:t>
            </w:r>
          </w:p>
          <w:p w:rsidR="00CE74DE" w:rsidRPr="00044755" w:rsidRDefault="00CE74DE" w:rsidP="00FD6272">
            <w:pPr>
              <w:rPr>
                <w:rFonts w:eastAsia="Times New Roman"/>
                <w:sz w:val="24"/>
                <w:szCs w:val="24"/>
              </w:rPr>
            </w:pPr>
            <w:r w:rsidRPr="00044755">
              <w:rPr>
                <w:rFonts w:eastAsia="Times New Roman"/>
                <w:sz w:val="24"/>
                <w:szCs w:val="24"/>
              </w:rPr>
              <w:t>- закрепить у детей знания об основных средствах выразительности дымковской игрушки: яркость, нарядность цвета, декоративность, разнообразие элементов росписи;</w:t>
            </w:r>
          </w:p>
          <w:p w:rsidR="00CE74DE" w:rsidRPr="00044755" w:rsidRDefault="00CE74DE" w:rsidP="00FD6272">
            <w:pPr>
              <w:rPr>
                <w:rFonts w:eastAsia="Times New Roman"/>
                <w:sz w:val="24"/>
                <w:szCs w:val="24"/>
              </w:rPr>
            </w:pPr>
            <w:r w:rsidRPr="00044755">
              <w:rPr>
                <w:rFonts w:eastAsia="Times New Roman"/>
                <w:sz w:val="24"/>
                <w:szCs w:val="24"/>
              </w:rPr>
              <w:t>- продолжать развивать интерес детей к изобразительной деятельности, русской художественной культуре.</w:t>
            </w:r>
          </w:p>
        </w:tc>
        <w:tc>
          <w:tcPr>
            <w:tcW w:w="6520" w:type="dxa"/>
          </w:tcPr>
          <w:p w:rsidR="00CE74DE" w:rsidRPr="00044755" w:rsidRDefault="00CE74DE" w:rsidP="00FD6272">
            <w:pPr>
              <w:rPr>
                <w:rFonts w:eastAsia="Times New Roman"/>
                <w:sz w:val="24"/>
                <w:szCs w:val="24"/>
              </w:rPr>
            </w:pPr>
            <w:r w:rsidRPr="00044755">
              <w:rPr>
                <w:rFonts w:eastAsia="Times New Roman"/>
                <w:sz w:val="24"/>
                <w:szCs w:val="24"/>
              </w:rPr>
              <w:t xml:space="preserve">Рассматривание альбома «Дымковская игрушка» </w:t>
            </w:r>
          </w:p>
          <w:p w:rsidR="00CE74DE" w:rsidRPr="00044755" w:rsidRDefault="00CE74DE" w:rsidP="00FD6272">
            <w:pPr>
              <w:rPr>
                <w:rFonts w:eastAsia="Times New Roman"/>
                <w:sz w:val="24"/>
                <w:szCs w:val="24"/>
              </w:rPr>
            </w:pPr>
            <w:r w:rsidRPr="00044755">
              <w:rPr>
                <w:rFonts w:eastAsia="Times New Roman"/>
                <w:sz w:val="24"/>
                <w:szCs w:val="24"/>
              </w:rPr>
              <w:t>Игры с дымковскими игрушками.</w:t>
            </w:r>
          </w:p>
          <w:p w:rsidR="00CE74DE" w:rsidRPr="00044755" w:rsidRDefault="00CE74DE" w:rsidP="00FD6272">
            <w:pPr>
              <w:rPr>
                <w:rFonts w:eastAsia="Times New Roman"/>
                <w:sz w:val="24"/>
                <w:szCs w:val="24"/>
              </w:rPr>
            </w:pPr>
            <w:r w:rsidRPr="00044755">
              <w:rPr>
                <w:rFonts w:eastAsia="Times New Roman"/>
                <w:sz w:val="24"/>
                <w:szCs w:val="24"/>
              </w:rPr>
              <w:t>Закрашивание силуэтов дымковских уточек.</w:t>
            </w:r>
          </w:p>
          <w:p w:rsidR="00CE74DE" w:rsidRPr="00044755" w:rsidRDefault="00CE74DE" w:rsidP="00FD6272">
            <w:pPr>
              <w:rPr>
                <w:rFonts w:eastAsia="Times New Roman"/>
                <w:b/>
                <w:sz w:val="24"/>
                <w:szCs w:val="24"/>
              </w:rPr>
            </w:pPr>
          </w:p>
        </w:tc>
      </w:tr>
      <w:tr w:rsidR="00CE74DE" w:rsidRPr="00044755" w:rsidTr="00FD6272">
        <w:trPr>
          <w:trHeight w:val="791"/>
        </w:trPr>
        <w:tc>
          <w:tcPr>
            <w:tcW w:w="568"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t>Рисова</w:t>
            </w:r>
            <w:r w:rsidRPr="00044755">
              <w:rPr>
                <w:rFonts w:eastAsia="Times New Roman"/>
                <w:b/>
                <w:sz w:val="24"/>
                <w:szCs w:val="24"/>
                <w:lang/>
              </w:rPr>
              <w:t>ние 1 неделя.</w:t>
            </w:r>
          </w:p>
        </w:tc>
        <w:tc>
          <w:tcPr>
            <w:tcW w:w="6804" w:type="dxa"/>
          </w:tcPr>
          <w:p w:rsidR="00CE74DE" w:rsidRPr="00044755" w:rsidRDefault="00CE74DE" w:rsidP="00FD6272">
            <w:pPr>
              <w:rPr>
                <w:rFonts w:eastAsia="Times New Roman"/>
                <w:sz w:val="24"/>
                <w:szCs w:val="24"/>
              </w:rPr>
            </w:pPr>
            <w:r w:rsidRPr="00044755">
              <w:rPr>
                <w:rFonts w:eastAsia="Times New Roman"/>
                <w:b/>
                <w:sz w:val="24"/>
                <w:szCs w:val="24"/>
              </w:rPr>
              <w:t xml:space="preserve">Беседа: «Моя любимая игрушка» </w:t>
            </w:r>
            <w:r w:rsidRPr="00044755">
              <w:rPr>
                <w:rFonts w:eastAsia="Times New Roman"/>
                <w:sz w:val="24"/>
                <w:szCs w:val="24"/>
              </w:rPr>
              <w:t>Закреплять у детей знания об игрушках: их значение,</w:t>
            </w:r>
          </w:p>
          <w:p w:rsidR="00CE74DE" w:rsidRPr="00044755" w:rsidRDefault="00CE74DE" w:rsidP="00FD6272">
            <w:pPr>
              <w:rPr>
                <w:rFonts w:eastAsia="Times New Roman"/>
                <w:sz w:val="24"/>
                <w:szCs w:val="24"/>
              </w:rPr>
            </w:pPr>
            <w:r w:rsidRPr="00044755">
              <w:rPr>
                <w:rFonts w:eastAsia="Times New Roman"/>
                <w:sz w:val="24"/>
                <w:szCs w:val="24"/>
              </w:rPr>
              <w:t>Правила пользования. Учить употреблять существительные с обобщающим значением. Формировать привычку у детей игрушки на место. Воспитывать бережное отношение к игрушкам, взаимопомощь, желание трудиться.</w:t>
            </w:r>
          </w:p>
          <w:p w:rsidR="00CE74DE" w:rsidRPr="00044755" w:rsidRDefault="00CE74DE" w:rsidP="00FD6272">
            <w:pPr>
              <w:rPr>
                <w:rFonts w:eastAsia="Times New Roman"/>
                <w:sz w:val="24"/>
                <w:szCs w:val="24"/>
              </w:rPr>
            </w:pPr>
            <w:r w:rsidRPr="00044755">
              <w:rPr>
                <w:rFonts w:eastAsia="Times New Roman"/>
                <w:b/>
                <w:sz w:val="24"/>
                <w:szCs w:val="24"/>
              </w:rPr>
              <w:t>Чтение стихотворений об игрушках; беседы с</w:t>
            </w:r>
            <w:r w:rsidRPr="00044755">
              <w:rPr>
                <w:rFonts w:eastAsia="Times New Roman"/>
                <w:sz w:val="24"/>
                <w:szCs w:val="24"/>
              </w:rPr>
              <w:t xml:space="preserve"> детьми о взаимопомощи друг другу в наведении порядка в группе; проведение занятий на тему: «Будьте вежливы».</w:t>
            </w:r>
          </w:p>
          <w:p w:rsidR="00CE74DE" w:rsidRPr="00044755" w:rsidRDefault="00CE74DE" w:rsidP="00FD6272">
            <w:pPr>
              <w:rPr>
                <w:rFonts w:eastAsia="Times New Roman"/>
                <w:b/>
                <w:sz w:val="24"/>
                <w:szCs w:val="24"/>
              </w:rPr>
            </w:pPr>
          </w:p>
        </w:tc>
        <w:tc>
          <w:tcPr>
            <w:tcW w:w="6520" w:type="dxa"/>
          </w:tcPr>
          <w:p w:rsidR="00CE74DE" w:rsidRPr="00044755" w:rsidRDefault="00CE74DE" w:rsidP="00FD6272">
            <w:pPr>
              <w:rPr>
                <w:rFonts w:eastAsia="Times New Roman"/>
                <w:sz w:val="24"/>
                <w:szCs w:val="24"/>
              </w:rPr>
            </w:pPr>
            <w:r w:rsidRPr="00044755">
              <w:rPr>
                <w:rFonts w:eastAsia="Times New Roman"/>
                <w:sz w:val="24"/>
                <w:szCs w:val="24"/>
              </w:rPr>
              <w:t>Словесная игра «Скажи ласково».</w:t>
            </w:r>
          </w:p>
          <w:p w:rsidR="00CE74DE" w:rsidRPr="00044755" w:rsidRDefault="00CE74DE" w:rsidP="00FD6272">
            <w:pPr>
              <w:rPr>
                <w:rFonts w:eastAsia="Times New Roman"/>
                <w:sz w:val="24"/>
                <w:szCs w:val="24"/>
              </w:rPr>
            </w:pPr>
            <w:r w:rsidRPr="00044755">
              <w:rPr>
                <w:rFonts w:eastAsia="Times New Roman"/>
                <w:sz w:val="24"/>
                <w:szCs w:val="24"/>
              </w:rPr>
              <w:t>Игры детей с игрушками.</w:t>
            </w:r>
          </w:p>
        </w:tc>
      </w:tr>
    </w:tbl>
    <w:p w:rsidR="00CE74DE" w:rsidRPr="00044755" w:rsidRDefault="00CE74DE" w:rsidP="00CE74DE">
      <w:pPr>
        <w:rPr>
          <w:sz w:val="24"/>
          <w:szCs w:val="24"/>
        </w:rPr>
      </w:pPr>
    </w:p>
    <w:p w:rsidR="00CE74DE" w:rsidRDefault="00CE74DE" w:rsidP="00CE74DE">
      <w:pPr>
        <w:rPr>
          <w:sz w:val="24"/>
          <w:szCs w:val="24"/>
        </w:rPr>
      </w:pPr>
    </w:p>
    <w:p w:rsidR="00CE74DE" w:rsidRDefault="00CE74DE" w:rsidP="00CE74DE">
      <w:pPr>
        <w:rPr>
          <w:sz w:val="24"/>
          <w:szCs w:val="24"/>
        </w:rPr>
      </w:pPr>
    </w:p>
    <w:p w:rsidR="00CE74DE" w:rsidRDefault="00CE74DE" w:rsidP="00CE74DE">
      <w:pPr>
        <w:rPr>
          <w:sz w:val="24"/>
          <w:szCs w:val="24"/>
        </w:rPr>
      </w:pPr>
    </w:p>
    <w:p w:rsidR="00CE74DE" w:rsidRDefault="00CE74DE" w:rsidP="00CE74DE">
      <w:pPr>
        <w:rPr>
          <w:sz w:val="24"/>
          <w:szCs w:val="24"/>
        </w:rPr>
      </w:pPr>
    </w:p>
    <w:p w:rsidR="00CE74DE" w:rsidRDefault="00CE74DE" w:rsidP="00CE74DE">
      <w:pPr>
        <w:rPr>
          <w:sz w:val="24"/>
          <w:szCs w:val="24"/>
        </w:rPr>
      </w:pPr>
    </w:p>
    <w:p w:rsidR="00CE74DE" w:rsidRDefault="00CE74DE" w:rsidP="00CE74DE">
      <w:pPr>
        <w:rPr>
          <w:sz w:val="24"/>
          <w:szCs w:val="24"/>
        </w:rPr>
      </w:pPr>
    </w:p>
    <w:p w:rsidR="00CE74DE" w:rsidRDefault="00CE74DE" w:rsidP="00CE74DE">
      <w:pPr>
        <w:rPr>
          <w:sz w:val="24"/>
          <w:szCs w:val="24"/>
        </w:rPr>
      </w:pPr>
    </w:p>
    <w:p w:rsidR="00CE74DE" w:rsidRDefault="00CE74DE" w:rsidP="00CE74DE">
      <w:pPr>
        <w:rPr>
          <w:sz w:val="24"/>
          <w:szCs w:val="24"/>
        </w:rPr>
      </w:pPr>
    </w:p>
    <w:p w:rsidR="00CE74DE" w:rsidRDefault="00CE74DE" w:rsidP="00CE74DE">
      <w:pPr>
        <w:rPr>
          <w:sz w:val="24"/>
          <w:szCs w:val="24"/>
        </w:rPr>
      </w:pPr>
    </w:p>
    <w:p w:rsidR="00CE74DE" w:rsidRDefault="00CE74DE" w:rsidP="00CE74DE">
      <w:pPr>
        <w:rPr>
          <w:sz w:val="24"/>
          <w:szCs w:val="24"/>
        </w:rPr>
      </w:pPr>
    </w:p>
    <w:p w:rsidR="00CE74DE" w:rsidRPr="00044755" w:rsidRDefault="00CE74DE" w:rsidP="00CE74DE">
      <w:pPr>
        <w:rPr>
          <w:sz w:val="24"/>
          <w:szCs w:val="24"/>
        </w:rPr>
      </w:pPr>
    </w:p>
    <w:p w:rsidR="00CE74DE" w:rsidRPr="00044755" w:rsidRDefault="00CE74DE" w:rsidP="00CE74DE">
      <w:pPr>
        <w:contextualSpacing/>
        <w:jc w:val="center"/>
        <w:rPr>
          <w:rFonts w:eastAsia="Times New Roman"/>
          <w:b/>
          <w:sz w:val="24"/>
          <w:szCs w:val="24"/>
        </w:rPr>
      </w:pPr>
      <w:r w:rsidRPr="00044755">
        <w:rPr>
          <w:rFonts w:eastAsia="Times New Roman"/>
          <w:b/>
          <w:sz w:val="24"/>
          <w:szCs w:val="24"/>
        </w:rPr>
        <w:lastRenderedPageBreak/>
        <w:t xml:space="preserve">НОЯБРЬ </w:t>
      </w:r>
      <w:r w:rsidRPr="00044755">
        <w:rPr>
          <w:rFonts w:eastAsia="Times New Roman"/>
          <w:sz w:val="24"/>
          <w:szCs w:val="24"/>
        </w:rPr>
        <w:t xml:space="preserve">(2-ая неделя) Лексическая тема: </w:t>
      </w:r>
      <w:r w:rsidRPr="00044755">
        <w:rPr>
          <w:rFonts w:eastAsia="Times New Roman"/>
          <w:b/>
          <w:sz w:val="24"/>
          <w:szCs w:val="24"/>
        </w:rPr>
        <w:t xml:space="preserve">«Дикие животные и их детёныши» </w:t>
      </w:r>
      <w:r w:rsidRPr="00044755">
        <w:rPr>
          <w:sz w:val="24"/>
          <w:szCs w:val="24"/>
        </w:rPr>
        <w:t>14.11-18.11</w:t>
      </w:r>
    </w:p>
    <w:tbl>
      <w:tblPr>
        <w:tblW w:w="1389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6804"/>
        <w:gridCol w:w="6520"/>
      </w:tblGrid>
      <w:tr w:rsidR="00CE74DE" w:rsidRPr="00044755" w:rsidTr="00FD6272">
        <w:trPr>
          <w:trHeight w:val="848"/>
        </w:trPr>
        <w:tc>
          <w:tcPr>
            <w:tcW w:w="568" w:type="dxa"/>
            <w:tcBorders>
              <w:top w:val="single" w:sz="4" w:space="0" w:color="000000"/>
              <w:left w:val="single" w:sz="4" w:space="0" w:color="000000"/>
              <w:bottom w:val="single" w:sz="4" w:space="0" w:color="000000"/>
              <w:right w:val="single" w:sz="4" w:space="0" w:color="000000"/>
            </w:tcBorders>
            <w:textDirection w:val="btLr"/>
            <w:vAlign w:val="center"/>
            <w:hideMark/>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lang/>
              </w:rPr>
              <w:t>Дисциплина</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Совместная деятельность взрослого и ребенка</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Самостоятельная деятельность детей</w:t>
            </w:r>
          </w:p>
        </w:tc>
      </w:tr>
      <w:tr w:rsidR="00CE74DE" w:rsidRPr="00044755" w:rsidTr="00FD6272">
        <w:trPr>
          <w:trHeight w:val="848"/>
        </w:trPr>
        <w:tc>
          <w:tcPr>
            <w:tcW w:w="568" w:type="dxa"/>
            <w:tcBorders>
              <w:top w:val="single" w:sz="4" w:space="0" w:color="000000"/>
              <w:left w:val="single" w:sz="4" w:space="0" w:color="000000"/>
              <w:bottom w:val="single" w:sz="4" w:space="0" w:color="000000"/>
              <w:right w:val="single" w:sz="4" w:space="0" w:color="000000"/>
            </w:tcBorders>
            <w:textDirection w:val="btL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lang/>
              </w:rPr>
              <w:t>Развитие речи (социальный мир ) 2 неделя.</w:t>
            </w:r>
          </w:p>
        </w:tc>
        <w:tc>
          <w:tcPr>
            <w:tcW w:w="6804"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b/>
                <w:sz w:val="24"/>
                <w:szCs w:val="24"/>
              </w:rPr>
            </w:pPr>
            <w:r w:rsidRPr="00044755">
              <w:rPr>
                <w:rFonts w:eastAsia="Times New Roman"/>
                <w:b/>
                <w:sz w:val="24"/>
                <w:szCs w:val="24"/>
              </w:rPr>
              <w:t>Беседа  «Дикие животные</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знания одикиих животных и среде их обитания.</w:t>
            </w:r>
          </w:p>
          <w:p w:rsidR="00CE74DE" w:rsidRPr="00044755" w:rsidRDefault="00CE74DE" w:rsidP="00FD6272">
            <w:pPr>
              <w:rPr>
                <w:rFonts w:eastAsia="Times New Roman"/>
                <w:b/>
                <w:sz w:val="24"/>
                <w:szCs w:val="24"/>
              </w:rPr>
            </w:pPr>
            <w:r w:rsidRPr="00044755">
              <w:rPr>
                <w:rFonts w:eastAsia="Times New Roman"/>
                <w:b/>
                <w:sz w:val="24"/>
                <w:szCs w:val="24"/>
              </w:rPr>
              <w:t>Дидактическая игра «Сварим борщ»</w:t>
            </w:r>
          </w:p>
          <w:p w:rsidR="00CE74DE" w:rsidRPr="00044755" w:rsidRDefault="00CE74DE" w:rsidP="00FD6272">
            <w:pPr>
              <w:rPr>
                <w:rFonts w:eastAsia="Times New Roman"/>
                <w:b/>
                <w:sz w:val="24"/>
                <w:szCs w:val="24"/>
              </w:rPr>
            </w:pPr>
            <w:r w:rsidRPr="00044755">
              <w:rPr>
                <w:rFonts w:eastAsia="Times New Roman"/>
                <w:b/>
                <w:sz w:val="24"/>
                <w:szCs w:val="24"/>
              </w:rPr>
              <w:t>Цель:</w:t>
            </w:r>
            <w:r w:rsidRPr="00044755">
              <w:rPr>
                <w:rFonts w:eastAsia="Times New Roman"/>
                <w:sz w:val="24"/>
                <w:szCs w:val="24"/>
              </w:rPr>
              <w:t>обогащать знания о действиях повара на рабочем месте, о правильном выборе продуктов питания для растущего организма.</w:t>
            </w:r>
          </w:p>
          <w:p w:rsidR="00CE74DE" w:rsidRPr="00044755" w:rsidRDefault="00CE74DE" w:rsidP="00FD6272">
            <w:pPr>
              <w:rPr>
                <w:rFonts w:eastAsia="Times New Roman"/>
                <w:b/>
                <w:sz w:val="24"/>
                <w:szCs w:val="24"/>
              </w:rPr>
            </w:pPr>
            <w:r w:rsidRPr="00044755">
              <w:rPr>
                <w:rFonts w:eastAsia="Times New Roman"/>
                <w:b/>
                <w:sz w:val="24"/>
                <w:szCs w:val="24"/>
              </w:rPr>
              <w:t>Подвижная игра «Зайка серенький сидит»</w:t>
            </w:r>
          </w:p>
          <w:p w:rsidR="00CE74DE" w:rsidRPr="00044755" w:rsidRDefault="00CE74DE" w:rsidP="00FD6272">
            <w:pPr>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согласовывать слова с действиями.</w:t>
            </w:r>
          </w:p>
          <w:p w:rsidR="00CE74DE" w:rsidRPr="00044755" w:rsidRDefault="00CE74DE" w:rsidP="00FD6272">
            <w:pPr>
              <w:rPr>
                <w:rFonts w:eastAsia="Times New Roman"/>
                <w:b/>
                <w:bCs/>
                <w:sz w:val="24"/>
                <w:szCs w:val="24"/>
              </w:rPr>
            </w:pPr>
            <w:r w:rsidRPr="00044755">
              <w:rPr>
                <w:rFonts w:eastAsia="Times New Roman"/>
                <w:b/>
                <w:bCs/>
                <w:sz w:val="24"/>
                <w:szCs w:val="24"/>
              </w:rPr>
              <w:t xml:space="preserve">Работа в Центре природы. Экспериментирование: «Узнай по вкусу, запаху» </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знания о продуктах, в которых встречаются витамины, их пользе для здоровья.</w:t>
            </w:r>
          </w:p>
          <w:p w:rsidR="00CE74DE" w:rsidRPr="00044755" w:rsidRDefault="00CE74DE" w:rsidP="00FD6272">
            <w:pPr>
              <w:rPr>
                <w:rFonts w:eastAsia="Times New Roman"/>
                <w:b/>
                <w:sz w:val="24"/>
                <w:szCs w:val="24"/>
              </w:rPr>
            </w:pPr>
            <w:r w:rsidRPr="00044755">
              <w:rPr>
                <w:rFonts w:eastAsia="Times New Roman"/>
                <w:b/>
                <w:sz w:val="24"/>
                <w:szCs w:val="24"/>
              </w:rPr>
              <w:t>Работа в  центре  природы. Конструирование«Как шишки стали лесными жителями»</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детей видеть образ в природном материале, использовать для закрепления частей пластилин, делать поделки аккуратными и устойчивыми.</w:t>
            </w:r>
          </w:p>
          <w:p w:rsidR="00CE74DE" w:rsidRPr="00044755" w:rsidRDefault="00CE74DE" w:rsidP="00FD6272">
            <w:pPr>
              <w:rPr>
                <w:rFonts w:eastAsia="Times New Roman"/>
                <w:b/>
                <w:sz w:val="24"/>
                <w:szCs w:val="24"/>
              </w:rPr>
            </w:pPr>
            <w:r w:rsidRPr="00044755">
              <w:rPr>
                <w:rFonts w:eastAsia="Times New Roman"/>
                <w:b/>
                <w:sz w:val="24"/>
                <w:szCs w:val="24"/>
              </w:rPr>
              <w:t>Познавательная пятиминутка просмотр мультфильма по безопасности «Смешарики. Азбука безопасности»</w:t>
            </w:r>
          </w:p>
          <w:p w:rsidR="00CE74DE" w:rsidRPr="00044755" w:rsidRDefault="00CE74DE" w:rsidP="00FD6272">
            <w:pPr>
              <w:rPr>
                <w:rFonts w:eastAsia="Times New Roman"/>
                <w:bCs/>
                <w:sz w:val="24"/>
                <w:szCs w:val="24"/>
              </w:rPr>
            </w:pPr>
            <w:r w:rsidRPr="00044755">
              <w:rPr>
                <w:rFonts w:eastAsia="Times New Roman"/>
                <w:b/>
                <w:sz w:val="24"/>
                <w:szCs w:val="24"/>
              </w:rPr>
              <w:t>Цель:</w:t>
            </w:r>
            <w:r w:rsidRPr="00044755">
              <w:rPr>
                <w:rFonts w:eastAsia="Times New Roman"/>
                <w:bCs/>
                <w:sz w:val="24"/>
                <w:szCs w:val="24"/>
              </w:rPr>
              <w:t>закреплять знания правил безопасного поведения жизнедеятельности.</w:t>
            </w:r>
          </w:p>
          <w:p w:rsidR="00CE74DE" w:rsidRPr="00044755" w:rsidRDefault="00CE74DE" w:rsidP="00FD6272">
            <w:pPr>
              <w:rPr>
                <w:rFonts w:eastAsia="Calibri"/>
                <w:b/>
                <w:sz w:val="24"/>
                <w:szCs w:val="24"/>
              </w:rPr>
            </w:pPr>
            <w:r w:rsidRPr="00044755">
              <w:rPr>
                <w:rFonts w:eastAsia="Times New Roman"/>
                <w:b/>
                <w:sz w:val="24"/>
                <w:szCs w:val="24"/>
              </w:rPr>
              <w:t>**</w:t>
            </w:r>
            <w:r w:rsidRPr="00044755">
              <w:rPr>
                <w:rFonts w:eastAsia="Calibri"/>
                <w:b/>
                <w:sz w:val="24"/>
                <w:szCs w:val="24"/>
              </w:rPr>
              <w:t>Рассматривание иллюстраций, работа в паре (стр. 13-14)</w:t>
            </w:r>
          </w:p>
          <w:p w:rsidR="00CE74DE" w:rsidRPr="00044755" w:rsidRDefault="00CE74DE" w:rsidP="00FD6272">
            <w:pPr>
              <w:ind w:left="34"/>
              <w:rPr>
                <w:rFonts w:eastAsia="Calibri"/>
                <w:sz w:val="24"/>
                <w:szCs w:val="24"/>
                <w:lang/>
              </w:rPr>
            </w:pPr>
            <w:r w:rsidRPr="00044755">
              <w:rPr>
                <w:rFonts w:eastAsia="Times New Roman"/>
                <w:b/>
                <w:sz w:val="24"/>
                <w:szCs w:val="24"/>
              </w:rPr>
              <w:t>Цель:</w:t>
            </w:r>
            <w:r w:rsidRPr="00044755">
              <w:rPr>
                <w:rFonts w:eastAsia="Times New Roman"/>
                <w:sz w:val="24"/>
                <w:szCs w:val="24"/>
              </w:rPr>
              <w:t xml:space="preserve"> развивать духовно-нравственные основы, продолжать глубоко раскрывать понимание ценностей родного дома и родной природы.</w:t>
            </w:r>
          </w:p>
        </w:tc>
        <w:tc>
          <w:tcPr>
            <w:tcW w:w="6520"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b/>
                <w:sz w:val="24"/>
                <w:szCs w:val="24"/>
              </w:rPr>
            </w:pPr>
            <w:r w:rsidRPr="00044755">
              <w:rPr>
                <w:rFonts w:eastAsia="Times New Roman"/>
                <w:b/>
                <w:sz w:val="24"/>
                <w:szCs w:val="24"/>
              </w:rPr>
              <w:t>Сюжетно-ролевая игра «Столовая»</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мотивировать на распределение роли в соответствии с сюжетом игры; способствовать закреплению знаний о действиях повара на рабочем месте, о правильном выборе продуктов питания для растущего организма.</w:t>
            </w:r>
          </w:p>
          <w:p w:rsidR="00CE74DE" w:rsidRPr="00044755" w:rsidRDefault="00CE74DE" w:rsidP="00FD6272">
            <w:pPr>
              <w:rPr>
                <w:rFonts w:eastAsia="Times New Roman"/>
                <w:b/>
                <w:bCs/>
                <w:sz w:val="24"/>
                <w:szCs w:val="24"/>
              </w:rPr>
            </w:pPr>
            <w:r w:rsidRPr="00044755">
              <w:rPr>
                <w:rFonts w:eastAsia="Times New Roman"/>
                <w:b/>
                <w:bCs/>
                <w:sz w:val="24"/>
                <w:szCs w:val="24"/>
              </w:rPr>
              <w:t xml:space="preserve">Рассматривание иллюстраций о животных </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создать условия  для рассматривания, развития любознательности, интереса к животному миру.</w:t>
            </w:r>
          </w:p>
          <w:p w:rsidR="00CE74DE" w:rsidRPr="00044755" w:rsidRDefault="00CE74DE" w:rsidP="00FD6272">
            <w:pPr>
              <w:rPr>
                <w:rFonts w:eastAsia="Times New Roman"/>
                <w:b/>
                <w:sz w:val="24"/>
                <w:szCs w:val="24"/>
              </w:rPr>
            </w:pPr>
            <w:r w:rsidRPr="00044755">
              <w:rPr>
                <w:rFonts w:eastAsia="Times New Roman"/>
                <w:b/>
                <w:sz w:val="24"/>
                <w:szCs w:val="24"/>
              </w:rPr>
              <w:t xml:space="preserve">Настольная  игра «Аскорбинка и ее друзья-1» </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создать условия для закрепления знаний о витаминах, их пользе для здоровья, о продуктах, в которых они встречаются.  </w:t>
            </w:r>
          </w:p>
          <w:p w:rsidR="00CE74DE" w:rsidRPr="00044755" w:rsidRDefault="00CE74DE" w:rsidP="00FD6272">
            <w:pPr>
              <w:rPr>
                <w:rFonts w:eastAsia="Times New Roman"/>
                <w:sz w:val="24"/>
                <w:szCs w:val="24"/>
                <w:lang/>
              </w:rPr>
            </w:pPr>
          </w:p>
        </w:tc>
      </w:tr>
      <w:tr w:rsidR="00CE74DE" w:rsidRPr="00044755" w:rsidTr="00FD6272">
        <w:trPr>
          <w:trHeight w:val="6059"/>
        </w:trPr>
        <w:tc>
          <w:tcPr>
            <w:tcW w:w="568" w:type="dxa"/>
            <w:tcBorders>
              <w:top w:val="single" w:sz="4" w:space="0" w:color="000000"/>
              <w:left w:val="single" w:sz="4" w:space="0" w:color="000000"/>
              <w:bottom w:val="single" w:sz="4" w:space="0" w:color="000000"/>
              <w:right w:val="single" w:sz="4" w:space="0" w:color="000000"/>
            </w:tcBorders>
            <w:textDirection w:val="btL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lang/>
              </w:rPr>
              <w:lastRenderedPageBreak/>
              <w:t>Развитие речи (природный мир)  2 неделя.</w:t>
            </w:r>
          </w:p>
          <w:p w:rsidR="00CE74DE" w:rsidRPr="00044755" w:rsidRDefault="00CE74DE" w:rsidP="00FD6272">
            <w:pPr>
              <w:ind w:left="113" w:right="113"/>
              <w:jc w:val="center"/>
              <w:rPr>
                <w:rFonts w:eastAsia="Times New Roman"/>
                <w:b/>
                <w:sz w:val="24"/>
                <w:szCs w:val="24"/>
                <w:u w:val="single"/>
                <w:lang/>
              </w:rPr>
            </w:pPr>
          </w:p>
        </w:tc>
        <w:tc>
          <w:tcPr>
            <w:tcW w:w="6804"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b/>
                <w:sz w:val="24"/>
                <w:szCs w:val="24"/>
              </w:rPr>
            </w:pPr>
            <w:r w:rsidRPr="00044755">
              <w:rPr>
                <w:rFonts w:eastAsia="Times New Roman"/>
                <w:b/>
                <w:sz w:val="24"/>
                <w:szCs w:val="24"/>
              </w:rPr>
              <w:t>Беседа «Что мы знаем о дереве?»</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продолжать закреплять знания о свойствах предметов, сделанных из дерева.</w:t>
            </w:r>
          </w:p>
          <w:p w:rsidR="00CE74DE" w:rsidRPr="00044755" w:rsidRDefault="00CE74DE" w:rsidP="00FD6272">
            <w:pPr>
              <w:rPr>
                <w:rFonts w:eastAsia="Times New Roman"/>
                <w:b/>
                <w:sz w:val="24"/>
                <w:szCs w:val="24"/>
              </w:rPr>
            </w:pPr>
            <w:r w:rsidRPr="00044755">
              <w:rPr>
                <w:rFonts w:eastAsia="Times New Roman"/>
                <w:b/>
                <w:sz w:val="24"/>
                <w:szCs w:val="24"/>
              </w:rPr>
              <w:t>ИОС  «Можно - нельзя»</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умение сопоставлять факты и делать выводы; умение строить высказывания типа рассуждений (можно сделать одежду из железа или дерева).</w:t>
            </w:r>
          </w:p>
          <w:p w:rsidR="00CE74DE" w:rsidRPr="00044755" w:rsidRDefault="00CE74DE" w:rsidP="00FD6272">
            <w:pPr>
              <w:rPr>
                <w:rFonts w:eastAsia="Times New Roman"/>
                <w:b/>
                <w:bCs/>
                <w:sz w:val="24"/>
                <w:szCs w:val="24"/>
              </w:rPr>
            </w:pPr>
            <w:r w:rsidRPr="00044755">
              <w:rPr>
                <w:rFonts w:eastAsia="Times New Roman"/>
                <w:b/>
                <w:bCs/>
                <w:sz w:val="24"/>
                <w:szCs w:val="24"/>
              </w:rPr>
              <w:t>Подвижная игра «Такой листок лети ко мне»</w:t>
            </w:r>
          </w:p>
          <w:p w:rsidR="00CE74DE" w:rsidRPr="00044755" w:rsidRDefault="00CE74DE" w:rsidP="00FD6272">
            <w:pPr>
              <w:rPr>
                <w:rFonts w:eastAsia="Times New Roman"/>
                <w:bCs/>
                <w:sz w:val="24"/>
                <w:szCs w:val="24"/>
              </w:rPr>
            </w:pPr>
            <w:r w:rsidRPr="00044755">
              <w:rPr>
                <w:rFonts w:eastAsia="Times New Roman"/>
                <w:b/>
                <w:bCs/>
                <w:sz w:val="24"/>
                <w:szCs w:val="24"/>
              </w:rPr>
              <w:t xml:space="preserve">Цель: </w:t>
            </w:r>
            <w:r w:rsidRPr="00044755">
              <w:rPr>
                <w:rFonts w:eastAsia="Times New Roman"/>
                <w:bCs/>
                <w:sz w:val="24"/>
                <w:szCs w:val="24"/>
              </w:rPr>
              <w:t>закрепить знания о деревьях, их значение для здоровья человека.</w:t>
            </w:r>
          </w:p>
          <w:p w:rsidR="00CE74DE" w:rsidRPr="00044755" w:rsidRDefault="00CE74DE" w:rsidP="00FD6272">
            <w:pPr>
              <w:rPr>
                <w:rFonts w:eastAsia="Times New Roman"/>
                <w:b/>
                <w:sz w:val="24"/>
                <w:szCs w:val="24"/>
              </w:rPr>
            </w:pPr>
            <w:r w:rsidRPr="00044755">
              <w:rPr>
                <w:rFonts w:eastAsia="Times New Roman"/>
                <w:b/>
                <w:bCs/>
                <w:sz w:val="24"/>
                <w:szCs w:val="24"/>
              </w:rPr>
              <w:t xml:space="preserve">Работа в Центре природы. Экспериментирование: </w:t>
            </w:r>
            <w:r w:rsidRPr="00044755">
              <w:rPr>
                <w:rFonts w:eastAsia="Times New Roman"/>
                <w:b/>
                <w:sz w:val="24"/>
                <w:szCs w:val="24"/>
              </w:rPr>
              <w:t xml:space="preserve"> «Узнай на ощупь»</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продолжать формировать умение группировать предметы по их свойствам; закреплять понятия «деревянный», «железный»</w:t>
            </w:r>
          </w:p>
          <w:p w:rsidR="00CE74DE" w:rsidRPr="00044755" w:rsidRDefault="00CE74DE" w:rsidP="00FD6272">
            <w:pPr>
              <w:rPr>
                <w:rFonts w:eastAsia="Times New Roman"/>
                <w:b/>
                <w:sz w:val="24"/>
                <w:szCs w:val="24"/>
              </w:rPr>
            </w:pPr>
            <w:r w:rsidRPr="00044755">
              <w:rPr>
                <w:rFonts w:eastAsia="Times New Roman"/>
                <w:b/>
                <w:sz w:val="24"/>
                <w:szCs w:val="24"/>
              </w:rPr>
              <w:t>Познавательная пятиминутка просмотр мультфильма по безопасности «Смешарики. Азбука безопасности»</w:t>
            </w:r>
          </w:p>
          <w:p w:rsidR="00CE74DE" w:rsidRPr="00044755" w:rsidRDefault="00CE74DE" w:rsidP="00FD6272">
            <w:pPr>
              <w:rPr>
                <w:rFonts w:eastAsia="Calibri"/>
                <w:sz w:val="24"/>
                <w:szCs w:val="24"/>
              </w:rPr>
            </w:pPr>
            <w:r w:rsidRPr="00044755">
              <w:rPr>
                <w:rFonts w:eastAsia="Times New Roman"/>
                <w:b/>
                <w:sz w:val="24"/>
                <w:szCs w:val="24"/>
              </w:rPr>
              <w:t>Цель:</w:t>
            </w:r>
            <w:r w:rsidRPr="00044755">
              <w:rPr>
                <w:rFonts w:eastAsia="Times New Roman"/>
                <w:bCs/>
                <w:sz w:val="24"/>
                <w:szCs w:val="24"/>
              </w:rPr>
              <w:t>закреплять знания правил безопасного поведения жизнедеятельности.</w:t>
            </w:r>
          </w:p>
        </w:tc>
        <w:tc>
          <w:tcPr>
            <w:tcW w:w="6520"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b/>
                <w:bCs/>
                <w:sz w:val="24"/>
                <w:szCs w:val="24"/>
              </w:rPr>
            </w:pPr>
            <w:r w:rsidRPr="00044755">
              <w:rPr>
                <w:rFonts w:eastAsia="Times New Roman"/>
                <w:b/>
                <w:bCs/>
                <w:sz w:val="24"/>
                <w:szCs w:val="24"/>
              </w:rPr>
              <w:t>Настольная игра «Собери семью»</w:t>
            </w:r>
          </w:p>
          <w:p w:rsidR="00CE74DE" w:rsidRPr="00044755" w:rsidRDefault="00CE74DE" w:rsidP="00FD6272">
            <w:pPr>
              <w:rPr>
                <w:rFonts w:eastAsia="Times New Roman"/>
                <w:bCs/>
                <w:sz w:val="24"/>
                <w:szCs w:val="24"/>
              </w:rPr>
            </w:pPr>
            <w:r w:rsidRPr="00044755">
              <w:rPr>
                <w:rFonts w:eastAsia="Times New Roman"/>
                <w:b/>
                <w:bCs/>
                <w:sz w:val="24"/>
                <w:szCs w:val="24"/>
              </w:rPr>
              <w:t xml:space="preserve">Цель: </w:t>
            </w:r>
            <w:r w:rsidRPr="00044755">
              <w:rPr>
                <w:rFonts w:eastAsia="Times New Roman"/>
                <w:bCs/>
                <w:sz w:val="24"/>
                <w:szCs w:val="24"/>
              </w:rPr>
              <w:t>способствовать закреплению знаний о животных и их детёнышах.</w:t>
            </w:r>
          </w:p>
          <w:p w:rsidR="00CE74DE" w:rsidRPr="00044755" w:rsidRDefault="00CE74DE" w:rsidP="00FD6272">
            <w:pPr>
              <w:rPr>
                <w:rFonts w:eastAsia="Times New Roman"/>
                <w:b/>
                <w:bCs/>
                <w:sz w:val="24"/>
                <w:szCs w:val="24"/>
              </w:rPr>
            </w:pPr>
            <w:r w:rsidRPr="00044755">
              <w:rPr>
                <w:rFonts w:eastAsia="Times New Roman"/>
                <w:b/>
                <w:bCs/>
                <w:sz w:val="24"/>
                <w:szCs w:val="24"/>
              </w:rPr>
              <w:t>Трудовое поручение «Наведём порядок в своих шкафчиках»</w:t>
            </w:r>
          </w:p>
          <w:p w:rsidR="00CE74DE" w:rsidRPr="00044755" w:rsidRDefault="00CE74DE" w:rsidP="00FD6272">
            <w:pPr>
              <w:rPr>
                <w:rFonts w:eastAsia="Times New Roman"/>
                <w:bCs/>
                <w:sz w:val="24"/>
                <w:szCs w:val="24"/>
              </w:rPr>
            </w:pPr>
            <w:r w:rsidRPr="00044755">
              <w:rPr>
                <w:rFonts w:eastAsia="Times New Roman"/>
                <w:b/>
                <w:bCs/>
                <w:sz w:val="24"/>
                <w:szCs w:val="24"/>
              </w:rPr>
              <w:t xml:space="preserve">Цель: </w:t>
            </w:r>
            <w:r w:rsidRPr="00044755">
              <w:rPr>
                <w:rFonts w:eastAsia="Times New Roman"/>
                <w:bCs/>
                <w:sz w:val="24"/>
                <w:szCs w:val="24"/>
              </w:rPr>
              <w:t>побуждать к закреплению названий одежды; воспитанию бережного аккуратного отношения к своей одежде и одежде других.</w:t>
            </w:r>
          </w:p>
          <w:p w:rsidR="00CE74DE" w:rsidRPr="00044755" w:rsidRDefault="00CE74DE" w:rsidP="00FD6272">
            <w:pPr>
              <w:rPr>
                <w:rFonts w:eastAsia="Times New Roman"/>
                <w:b/>
                <w:sz w:val="24"/>
                <w:szCs w:val="24"/>
              </w:rPr>
            </w:pPr>
            <w:r w:rsidRPr="00044755">
              <w:rPr>
                <w:rFonts w:eastAsia="Times New Roman"/>
                <w:b/>
                <w:sz w:val="24"/>
                <w:szCs w:val="24"/>
              </w:rPr>
              <w:t>Работа в Центре строительно-конструктивных игр. «Построим домики для лесных жителей»</w:t>
            </w:r>
          </w:p>
          <w:p w:rsidR="00CE74DE" w:rsidRPr="00044755" w:rsidRDefault="00CE74DE" w:rsidP="00FD6272">
            <w:pPr>
              <w:rPr>
                <w:rFonts w:eastAsia="Times New Roman"/>
                <w:bCs/>
                <w:sz w:val="24"/>
                <w:szCs w:val="24"/>
              </w:rPr>
            </w:pPr>
            <w:r w:rsidRPr="00044755">
              <w:rPr>
                <w:rFonts w:eastAsia="Times New Roman"/>
                <w:b/>
                <w:bCs/>
                <w:sz w:val="24"/>
                <w:szCs w:val="24"/>
              </w:rPr>
              <w:t xml:space="preserve">Цель: </w:t>
            </w:r>
            <w:r w:rsidRPr="00044755">
              <w:rPr>
                <w:rFonts w:eastAsia="Times New Roman"/>
                <w:bCs/>
                <w:sz w:val="24"/>
                <w:szCs w:val="24"/>
              </w:rPr>
              <w:t>мотивировать желание создавать постройки из различных строительных материалов; добавлять к постройке соразмерные игрушки.</w:t>
            </w:r>
          </w:p>
        </w:tc>
      </w:tr>
      <w:tr w:rsidR="00CE74DE" w:rsidRPr="00044755" w:rsidTr="00FD6272">
        <w:trPr>
          <w:trHeight w:val="848"/>
        </w:trPr>
        <w:tc>
          <w:tcPr>
            <w:tcW w:w="568" w:type="dxa"/>
            <w:tcBorders>
              <w:top w:val="single" w:sz="4" w:space="0" w:color="000000"/>
              <w:left w:val="single" w:sz="4" w:space="0" w:color="000000"/>
              <w:bottom w:val="single" w:sz="4" w:space="0" w:color="000000"/>
              <w:right w:val="single" w:sz="4" w:space="0" w:color="000000"/>
            </w:tcBorders>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t xml:space="preserve">Речевое развитие ( речевое </w:t>
            </w:r>
            <w:r w:rsidRPr="00044755">
              <w:rPr>
                <w:rFonts w:eastAsia="Times New Roman"/>
                <w:b/>
                <w:sz w:val="24"/>
                <w:szCs w:val="24"/>
                <w:lang/>
              </w:rPr>
              <w:t>развитие) 2 неделя.</w:t>
            </w:r>
          </w:p>
        </w:tc>
        <w:tc>
          <w:tcPr>
            <w:tcW w:w="6804"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sz w:val="24"/>
                <w:szCs w:val="24"/>
              </w:rPr>
            </w:pPr>
            <w:r w:rsidRPr="00044755">
              <w:rPr>
                <w:rFonts w:eastAsia="Times New Roman"/>
                <w:b/>
                <w:sz w:val="24"/>
                <w:szCs w:val="24"/>
              </w:rPr>
              <w:t>Дидактическая игра «Чей ты малыш?»</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знания о детенышах диких животных; развивать умение составлять рассказ описательного характера; закреплять умение называть слова с заданным звуком, образовывать множественное число существительных.</w:t>
            </w:r>
          </w:p>
          <w:p w:rsidR="00CE74DE" w:rsidRPr="00044755" w:rsidRDefault="00CE74DE" w:rsidP="00FD6272">
            <w:pPr>
              <w:rPr>
                <w:rFonts w:eastAsia="Times New Roman"/>
                <w:b/>
                <w:sz w:val="24"/>
                <w:szCs w:val="24"/>
              </w:rPr>
            </w:pPr>
            <w:r w:rsidRPr="00044755">
              <w:rPr>
                <w:rFonts w:eastAsia="Times New Roman"/>
                <w:b/>
                <w:sz w:val="24"/>
                <w:szCs w:val="24"/>
              </w:rPr>
              <w:t>Подвижная игра «У медведя во бору»</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знания о жизни диких животных, продолжатьразвивать двигательную активность, ориентировку в пространстве; расширять словарь по теме.</w:t>
            </w:r>
          </w:p>
          <w:p w:rsidR="00CE74DE" w:rsidRPr="00044755" w:rsidRDefault="00CE74DE" w:rsidP="00FD6272">
            <w:pPr>
              <w:rPr>
                <w:rFonts w:eastAsia="Times New Roman"/>
                <w:b/>
                <w:sz w:val="24"/>
                <w:szCs w:val="24"/>
              </w:rPr>
            </w:pPr>
            <w:r w:rsidRPr="00044755">
              <w:rPr>
                <w:rFonts w:eastAsia="Times New Roman"/>
                <w:b/>
                <w:sz w:val="24"/>
                <w:szCs w:val="24"/>
              </w:rPr>
              <w:t>Конструирование из крупных «Лего» - «Домики для диких зверей»</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:продолжать знакомить детей с разными видами конструкторов и способами конструирования. </w:t>
            </w:r>
          </w:p>
          <w:p w:rsidR="00CE74DE" w:rsidRPr="00044755" w:rsidRDefault="00CE74DE" w:rsidP="00FD6272">
            <w:pPr>
              <w:rPr>
                <w:rFonts w:eastAsia="Times New Roman"/>
                <w:sz w:val="24"/>
                <w:szCs w:val="24"/>
              </w:rPr>
            </w:pPr>
            <w:r w:rsidRPr="00044755">
              <w:rPr>
                <w:rFonts w:eastAsia="Times New Roman"/>
                <w:sz w:val="24"/>
                <w:szCs w:val="24"/>
              </w:rPr>
              <w:t xml:space="preserve"> Закрепить  знания детей о времени года - осень (изменения, происходящие с природой и дикими животными в осенний </w:t>
            </w:r>
            <w:r w:rsidRPr="00044755">
              <w:rPr>
                <w:rFonts w:eastAsia="Times New Roman"/>
                <w:sz w:val="24"/>
                <w:szCs w:val="24"/>
              </w:rPr>
              <w:lastRenderedPageBreak/>
              <w:t>период;  Развивать мелкую моторику, глазомер, умение ориентироваться в пространстве;  Воспитывать дружеские отношения в коллективе (учимся работать малыми группами).</w:t>
            </w:r>
          </w:p>
          <w:p w:rsidR="00CE74DE" w:rsidRPr="00044755" w:rsidRDefault="00CE74DE" w:rsidP="00FD6272">
            <w:pPr>
              <w:rPr>
                <w:rFonts w:eastAsia="Times New Roman"/>
                <w:sz w:val="24"/>
                <w:szCs w:val="24"/>
              </w:rPr>
            </w:pPr>
            <w:r w:rsidRPr="00044755">
              <w:rPr>
                <w:rFonts w:eastAsia="Times New Roman"/>
                <w:b/>
                <w:sz w:val="24"/>
                <w:szCs w:val="24"/>
              </w:rPr>
              <w:t>материал:</w:t>
            </w:r>
            <w:r w:rsidRPr="00044755">
              <w:rPr>
                <w:rFonts w:eastAsia="Times New Roman"/>
                <w:sz w:val="24"/>
                <w:szCs w:val="24"/>
              </w:rPr>
              <w:t xml:space="preserve"> 5-6 игрушечных зверей (не очень крупных, материал для конструирования - кубики, конструктор "Лего", деревянный конструктор, игрушечный грузовик.</w:t>
            </w:r>
          </w:p>
          <w:p w:rsidR="00CE74DE" w:rsidRPr="00044755" w:rsidRDefault="00CE74DE" w:rsidP="00FD6272">
            <w:pPr>
              <w:rPr>
                <w:rFonts w:eastAsia="Times New Roman"/>
                <w:b/>
                <w:sz w:val="24"/>
                <w:szCs w:val="24"/>
              </w:rPr>
            </w:pPr>
            <w:r w:rsidRPr="00044755">
              <w:rPr>
                <w:rFonts w:eastAsia="Times New Roman"/>
                <w:b/>
                <w:sz w:val="24"/>
                <w:szCs w:val="24"/>
              </w:rPr>
              <w:t xml:space="preserve">Интерактивная игра «Чей малыш?» </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закреплению знаний о животных; способствовать развитию мышления, развивать мелкую моторику пальцев рук, память, внимание речь; воспитывать интерес к игре.</w:t>
            </w:r>
          </w:p>
          <w:p w:rsidR="00CE74DE" w:rsidRPr="00044755" w:rsidRDefault="00CE74DE" w:rsidP="00FD6272">
            <w:pPr>
              <w:rPr>
                <w:rFonts w:eastAsia="Times New Roman"/>
                <w:sz w:val="24"/>
                <w:szCs w:val="24"/>
                <w:lang/>
              </w:rPr>
            </w:pPr>
          </w:p>
        </w:tc>
        <w:tc>
          <w:tcPr>
            <w:tcW w:w="6520"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b/>
                <w:sz w:val="24"/>
                <w:szCs w:val="24"/>
              </w:rPr>
            </w:pPr>
            <w:r w:rsidRPr="00044755">
              <w:rPr>
                <w:rFonts w:eastAsia="Times New Roman"/>
                <w:b/>
                <w:sz w:val="24"/>
                <w:szCs w:val="24"/>
              </w:rPr>
              <w:lastRenderedPageBreak/>
              <w:t>Рисование карандашами по шаблону-изображению из серии «Животные»</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способствовать закреплению названий животных, умению пользоваться шаблонами, ориентировки на листе бумаги; развитию мелкой моторики пальцев рук.</w:t>
            </w:r>
          </w:p>
          <w:p w:rsidR="00CE74DE" w:rsidRPr="00044755" w:rsidRDefault="00CE74DE" w:rsidP="00FD6272">
            <w:pPr>
              <w:rPr>
                <w:rFonts w:eastAsia="Times New Roman"/>
                <w:b/>
                <w:sz w:val="24"/>
                <w:szCs w:val="24"/>
              </w:rPr>
            </w:pPr>
            <w:r w:rsidRPr="00044755">
              <w:rPr>
                <w:rFonts w:eastAsia="Times New Roman"/>
                <w:b/>
                <w:sz w:val="24"/>
                <w:szCs w:val="24"/>
              </w:rPr>
              <w:t>Игра – имитация «Кто как кричит»</w:t>
            </w:r>
          </w:p>
          <w:p w:rsidR="00CE74DE" w:rsidRPr="00044755" w:rsidRDefault="00CE74DE" w:rsidP="00FD6272">
            <w:pPr>
              <w:rPr>
                <w:rFonts w:eastAsia="Calibri"/>
                <w:b/>
                <w:sz w:val="24"/>
                <w:szCs w:val="24"/>
              </w:rPr>
            </w:pPr>
            <w:r w:rsidRPr="00044755">
              <w:rPr>
                <w:rFonts w:eastAsia="Times New Roman"/>
                <w:b/>
                <w:sz w:val="24"/>
                <w:szCs w:val="24"/>
              </w:rPr>
              <w:t xml:space="preserve">Цель: </w:t>
            </w:r>
            <w:r w:rsidRPr="00044755">
              <w:rPr>
                <w:rFonts w:eastAsia="Times New Roman"/>
                <w:sz w:val="24"/>
                <w:szCs w:val="24"/>
              </w:rPr>
              <w:t>создать условия для отработки правильного произношения звуков родного языка и развития речевого дыхания</w:t>
            </w:r>
          </w:p>
        </w:tc>
      </w:tr>
      <w:tr w:rsidR="00CE74DE" w:rsidRPr="00044755" w:rsidTr="00FD6272">
        <w:trPr>
          <w:trHeight w:val="848"/>
        </w:trPr>
        <w:tc>
          <w:tcPr>
            <w:tcW w:w="568" w:type="dxa"/>
            <w:tcBorders>
              <w:top w:val="single" w:sz="4" w:space="0" w:color="000000"/>
              <w:left w:val="single" w:sz="4" w:space="0" w:color="000000"/>
              <w:bottom w:val="single" w:sz="4" w:space="0" w:color="000000"/>
              <w:right w:val="single" w:sz="4" w:space="0" w:color="000000"/>
            </w:tcBorders>
            <w:textDirection w:val="btL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lang/>
              </w:rPr>
              <w:lastRenderedPageBreak/>
              <w:t>Познавательное развитие ФЭМП 2 неделя.</w:t>
            </w:r>
          </w:p>
        </w:tc>
        <w:tc>
          <w:tcPr>
            <w:tcW w:w="6804"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b/>
                <w:sz w:val="24"/>
                <w:szCs w:val="24"/>
              </w:rPr>
            </w:pPr>
            <w:r w:rsidRPr="00044755">
              <w:rPr>
                <w:rFonts w:eastAsia="Times New Roman"/>
                <w:b/>
                <w:sz w:val="24"/>
                <w:szCs w:val="24"/>
              </w:rPr>
              <w:t>Дидактическая игра   «Найди животным дом?»</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умение сравнивать группы предметов по количеству на основе составления пар, уравнивать количество предметов в группах двумя способами.</w:t>
            </w:r>
          </w:p>
          <w:p w:rsidR="00CE74DE" w:rsidRPr="00044755" w:rsidRDefault="00CE74DE" w:rsidP="00FD6272">
            <w:pPr>
              <w:rPr>
                <w:rFonts w:eastAsia="Times New Roman"/>
                <w:b/>
                <w:sz w:val="24"/>
                <w:szCs w:val="24"/>
              </w:rPr>
            </w:pPr>
            <w:r w:rsidRPr="00044755">
              <w:rPr>
                <w:rFonts w:eastAsia="Times New Roman"/>
                <w:b/>
                <w:sz w:val="24"/>
                <w:szCs w:val="24"/>
              </w:rPr>
              <w:t>Дидактическая игра «Давайте посчитаем членов семьи»</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порядковый счет, цифры 1 – 5 и умение соотносить их с количеством предметов.</w:t>
            </w:r>
          </w:p>
          <w:p w:rsidR="00CE74DE" w:rsidRPr="00044755" w:rsidRDefault="00CE74DE" w:rsidP="00FD6272">
            <w:pPr>
              <w:rPr>
                <w:rFonts w:eastAsia="Times New Roman"/>
                <w:b/>
                <w:sz w:val="24"/>
                <w:szCs w:val="24"/>
              </w:rPr>
            </w:pPr>
            <w:r w:rsidRPr="00044755">
              <w:rPr>
                <w:rFonts w:eastAsia="Times New Roman"/>
                <w:b/>
                <w:sz w:val="24"/>
                <w:szCs w:val="24"/>
              </w:rPr>
              <w:t>Подвижная игра «Прятки с геометрическими фигурами»</w:t>
            </w:r>
          </w:p>
          <w:p w:rsidR="00CE74DE" w:rsidRPr="00044755" w:rsidRDefault="00CE74DE" w:rsidP="00FD6272">
            <w:pPr>
              <w:rPr>
                <w:rFonts w:eastAsia="Times New Roman"/>
                <w:sz w:val="24"/>
                <w:szCs w:val="24"/>
              </w:rPr>
            </w:pPr>
            <w:r w:rsidRPr="00044755">
              <w:rPr>
                <w:rFonts w:eastAsia="Times New Roman"/>
                <w:b/>
                <w:bCs/>
                <w:sz w:val="24"/>
                <w:szCs w:val="24"/>
              </w:rPr>
              <w:t>Цель:</w:t>
            </w:r>
            <w:r w:rsidRPr="00044755">
              <w:rPr>
                <w:rFonts w:eastAsia="Times New Roman"/>
                <w:sz w:val="24"/>
                <w:szCs w:val="24"/>
              </w:rPr>
              <w:t xml:space="preserve"> закреплять знания о свойствах предмета, умение находить их сходство с предметами в окружающей обстановке.</w:t>
            </w:r>
          </w:p>
          <w:p w:rsidR="00CE74DE" w:rsidRPr="00044755" w:rsidRDefault="00CE74DE" w:rsidP="00FD6272">
            <w:pPr>
              <w:tabs>
                <w:tab w:val="left" w:pos="470"/>
              </w:tabs>
              <w:rPr>
                <w:rFonts w:eastAsia="Times New Roman"/>
                <w:b/>
                <w:bCs/>
                <w:sz w:val="24"/>
                <w:szCs w:val="24"/>
                <w:shd w:val="clear" w:color="auto" w:fill="FDFEFE"/>
              </w:rPr>
            </w:pPr>
            <w:r w:rsidRPr="00044755">
              <w:rPr>
                <w:rFonts w:eastAsia="Times New Roman"/>
                <w:b/>
                <w:bCs/>
                <w:sz w:val="24"/>
                <w:szCs w:val="24"/>
              </w:rPr>
              <w:t>Заучивание считалки</w:t>
            </w:r>
            <w:r w:rsidRPr="00044755">
              <w:rPr>
                <w:rFonts w:eastAsia="Times New Roman"/>
                <w:b/>
                <w:bCs/>
                <w:sz w:val="24"/>
                <w:szCs w:val="24"/>
                <w:shd w:val="clear" w:color="auto" w:fill="FDFEFE"/>
              </w:rPr>
              <w:t>«Вышли мыши как – то раз»</w:t>
            </w:r>
          </w:p>
          <w:p w:rsidR="00CE74DE" w:rsidRPr="00044755" w:rsidRDefault="00CE74DE" w:rsidP="00FD6272">
            <w:pPr>
              <w:tabs>
                <w:tab w:val="left" w:pos="470"/>
              </w:tabs>
              <w:rPr>
                <w:rFonts w:eastAsia="Times New Roman"/>
                <w:b/>
                <w:bCs/>
                <w:sz w:val="24"/>
                <w:szCs w:val="24"/>
                <w:shd w:val="clear" w:color="auto" w:fill="FDFEFE"/>
              </w:rPr>
            </w:pPr>
            <w:r w:rsidRPr="00044755">
              <w:rPr>
                <w:rFonts w:eastAsia="Times New Roman"/>
                <w:b/>
                <w:bCs/>
                <w:sz w:val="24"/>
                <w:szCs w:val="24"/>
              </w:rPr>
              <w:t xml:space="preserve">Цель: </w:t>
            </w:r>
            <w:r w:rsidRPr="00044755">
              <w:rPr>
                <w:rFonts w:eastAsia="Times New Roman"/>
                <w:sz w:val="24"/>
                <w:szCs w:val="24"/>
              </w:rPr>
              <w:t>закреплятьумение считать до 5.</w:t>
            </w:r>
          </w:p>
          <w:p w:rsidR="00CE74DE" w:rsidRPr="00044755" w:rsidRDefault="00CE74DE" w:rsidP="00FD6272">
            <w:pPr>
              <w:rPr>
                <w:rFonts w:eastAsia="Times New Roman"/>
                <w:b/>
                <w:sz w:val="24"/>
                <w:szCs w:val="24"/>
                <w:lang w:eastAsia="zh-CN"/>
              </w:rPr>
            </w:pPr>
            <w:r w:rsidRPr="00044755">
              <w:rPr>
                <w:rFonts w:eastAsia="Times New Roman"/>
                <w:b/>
                <w:sz w:val="24"/>
                <w:szCs w:val="24"/>
                <w:lang w:eastAsia="zh-CN"/>
              </w:rPr>
              <w:t>Чтение стихотворений о цифре.</w:t>
            </w:r>
          </w:p>
          <w:p w:rsidR="00CE74DE" w:rsidRPr="00044755" w:rsidRDefault="00CE74DE" w:rsidP="00FD6272">
            <w:pPr>
              <w:rPr>
                <w:rFonts w:eastAsia="Times New Roman"/>
                <w:sz w:val="24"/>
                <w:szCs w:val="24"/>
                <w:lang/>
              </w:rPr>
            </w:pPr>
            <w:r w:rsidRPr="00044755">
              <w:rPr>
                <w:rFonts w:eastAsia="Times New Roman"/>
                <w:b/>
                <w:sz w:val="24"/>
                <w:szCs w:val="24"/>
                <w:lang w:eastAsia="zh-CN"/>
              </w:rPr>
              <w:t xml:space="preserve">Цель: </w:t>
            </w:r>
            <w:r w:rsidRPr="00044755">
              <w:rPr>
                <w:rFonts w:eastAsia="Times New Roman"/>
                <w:sz w:val="24"/>
                <w:szCs w:val="24"/>
              </w:rPr>
              <w:t>закреплять</w:t>
            </w:r>
            <w:r w:rsidRPr="00044755">
              <w:rPr>
                <w:rFonts w:eastAsia="Times New Roman"/>
                <w:sz w:val="24"/>
                <w:szCs w:val="24"/>
                <w:lang w:eastAsia="zh-CN"/>
              </w:rPr>
              <w:t xml:space="preserve"> знания об изученной цифре с помощью художественного слова. (8)</w:t>
            </w:r>
          </w:p>
        </w:tc>
        <w:tc>
          <w:tcPr>
            <w:tcW w:w="6520"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b/>
                <w:sz w:val="24"/>
                <w:szCs w:val="24"/>
              </w:rPr>
            </w:pPr>
            <w:r w:rsidRPr="00044755">
              <w:rPr>
                <w:rFonts w:eastAsia="Times New Roman"/>
                <w:b/>
                <w:sz w:val="24"/>
                <w:szCs w:val="24"/>
              </w:rPr>
              <w:t>Игра с палочками Кюизенера</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содействовать умению сравнивать группы предметов по количеству на основе составления пар.</w:t>
            </w:r>
          </w:p>
          <w:p w:rsidR="00CE74DE" w:rsidRPr="00044755" w:rsidRDefault="00CE74DE" w:rsidP="00FD6272">
            <w:pPr>
              <w:rPr>
                <w:rFonts w:eastAsia="Times New Roman"/>
                <w:b/>
                <w:sz w:val="24"/>
                <w:szCs w:val="24"/>
              </w:rPr>
            </w:pPr>
            <w:r w:rsidRPr="00044755">
              <w:rPr>
                <w:rFonts w:eastAsia="Times New Roman"/>
                <w:b/>
                <w:sz w:val="24"/>
                <w:szCs w:val="24"/>
              </w:rPr>
              <w:t>Настольная игра «Колумбово яйцо»</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создать условия детям для игры на закрепление навыков составления целого из частей</w:t>
            </w:r>
          </w:p>
          <w:p w:rsidR="00CE74DE" w:rsidRPr="00044755" w:rsidRDefault="00CE74DE" w:rsidP="00FD6272">
            <w:pPr>
              <w:rPr>
                <w:rFonts w:eastAsia="Times New Roman"/>
                <w:b/>
                <w:sz w:val="24"/>
                <w:szCs w:val="24"/>
              </w:rPr>
            </w:pPr>
            <w:r w:rsidRPr="00044755">
              <w:rPr>
                <w:rFonts w:eastAsia="Times New Roman"/>
                <w:b/>
                <w:sz w:val="24"/>
                <w:szCs w:val="24"/>
              </w:rPr>
              <w:t>Работа в центре строительно-конструктивных игр «Лесной детский сад»</w:t>
            </w:r>
          </w:p>
          <w:p w:rsidR="00CE74DE" w:rsidRPr="00044755" w:rsidRDefault="00CE74DE" w:rsidP="00FD6272">
            <w:pPr>
              <w:rPr>
                <w:rFonts w:eastAsia="Calibri"/>
                <w:sz w:val="24"/>
                <w:szCs w:val="24"/>
                <w:lang/>
              </w:rPr>
            </w:pPr>
            <w:r w:rsidRPr="00044755">
              <w:rPr>
                <w:rFonts w:eastAsia="Times New Roman"/>
                <w:b/>
                <w:sz w:val="24"/>
                <w:szCs w:val="24"/>
              </w:rPr>
              <w:t xml:space="preserve">Цель : </w:t>
            </w:r>
            <w:r w:rsidRPr="00044755">
              <w:rPr>
                <w:rFonts w:eastAsia="Times New Roman"/>
                <w:sz w:val="24"/>
                <w:szCs w:val="24"/>
              </w:rPr>
              <w:t>побуждать к созданию новых вариантов уже знакомых построек, приобщать к совместной деятельности.</w:t>
            </w:r>
          </w:p>
        </w:tc>
      </w:tr>
      <w:tr w:rsidR="00CE74DE" w:rsidRPr="00044755" w:rsidTr="00FD6272">
        <w:trPr>
          <w:trHeight w:val="848"/>
        </w:trPr>
        <w:tc>
          <w:tcPr>
            <w:tcW w:w="568" w:type="dxa"/>
            <w:tcBorders>
              <w:top w:val="single" w:sz="4" w:space="0" w:color="000000"/>
              <w:left w:val="single" w:sz="4" w:space="0" w:color="000000"/>
              <w:bottom w:val="single" w:sz="4" w:space="0" w:color="000000"/>
              <w:right w:val="single" w:sz="4" w:space="0" w:color="000000"/>
            </w:tcBorders>
            <w:textDirection w:val="btL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lang/>
              </w:rPr>
              <w:t>Аппликация 2 неделя.</w:t>
            </w:r>
          </w:p>
        </w:tc>
        <w:tc>
          <w:tcPr>
            <w:tcW w:w="6804"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sz w:val="24"/>
                <w:szCs w:val="24"/>
              </w:rPr>
            </w:pPr>
            <w:r w:rsidRPr="00044755">
              <w:rPr>
                <w:rFonts w:eastAsia="Times New Roman"/>
                <w:b/>
                <w:sz w:val="24"/>
                <w:szCs w:val="24"/>
              </w:rPr>
              <w:t>Беседа об обитателях леса Цель:</w:t>
            </w:r>
            <w:r w:rsidRPr="00044755">
              <w:rPr>
                <w:rFonts w:eastAsia="Times New Roman"/>
                <w:sz w:val="24"/>
                <w:szCs w:val="24"/>
              </w:rPr>
              <w:t xml:space="preserve"> систематизировать и обобщать представления об объектах и обитателях леса (внешний вид зверей), расширять словарный запас, развивать речь. </w:t>
            </w:r>
          </w:p>
          <w:p w:rsidR="00CE74DE" w:rsidRPr="00044755" w:rsidRDefault="00CE74DE" w:rsidP="00FD6272">
            <w:pPr>
              <w:rPr>
                <w:rFonts w:eastAsia="Times New Roman"/>
                <w:sz w:val="24"/>
                <w:szCs w:val="24"/>
              </w:rPr>
            </w:pPr>
            <w:r w:rsidRPr="00044755">
              <w:rPr>
                <w:rFonts w:eastAsia="Times New Roman"/>
                <w:b/>
                <w:sz w:val="24"/>
                <w:szCs w:val="24"/>
              </w:rPr>
              <w:t>Дидактическая игра «Кто где живёт»</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развивать умение соотносить животных с их местом проживания, внимание, наблюдательность.</w:t>
            </w:r>
          </w:p>
          <w:p w:rsidR="00CE74DE" w:rsidRPr="00044755" w:rsidRDefault="00CE74DE" w:rsidP="00FD6272">
            <w:pPr>
              <w:tabs>
                <w:tab w:val="left" w:pos="668"/>
                <w:tab w:val="left" w:pos="993"/>
              </w:tabs>
              <w:rPr>
                <w:rFonts w:eastAsia="Times New Roman"/>
                <w:b/>
                <w:sz w:val="24"/>
                <w:szCs w:val="24"/>
              </w:rPr>
            </w:pPr>
            <w:r w:rsidRPr="00044755">
              <w:rPr>
                <w:rFonts w:eastAsia="Times New Roman"/>
                <w:b/>
                <w:sz w:val="24"/>
                <w:szCs w:val="24"/>
              </w:rPr>
              <w:t>Словесная игра «Чей детёныш?»</w:t>
            </w:r>
          </w:p>
          <w:p w:rsidR="00CE74DE" w:rsidRPr="00044755" w:rsidRDefault="00CE74DE" w:rsidP="00FD6272">
            <w:pPr>
              <w:tabs>
                <w:tab w:val="left" w:pos="668"/>
                <w:tab w:val="left" w:pos="993"/>
              </w:tabs>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формировать знание правильно называть детёнышей диких животных.</w:t>
            </w:r>
          </w:p>
          <w:p w:rsidR="00CE74DE" w:rsidRPr="00044755" w:rsidRDefault="00CE74DE" w:rsidP="00FD6272">
            <w:pPr>
              <w:rPr>
                <w:rFonts w:eastAsia="Times New Roman"/>
                <w:sz w:val="24"/>
                <w:szCs w:val="24"/>
              </w:rPr>
            </w:pPr>
            <w:r w:rsidRPr="00044755">
              <w:rPr>
                <w:rFonts w:eastAsia="Times New Roman"/>
                <w:b/>
                <w:sz w:val="24"/>
                <w:szCs w:val="24"/>
              </w:rPr>
              <w:lastRenderedPageBreak/>
              <w:t xml:space="preserve">Просмотр презентации «Дикие животные» Цель:  </w:t>
            </w:r>
            <w:r w:rsidRPr="00044755">
              <w:rPr>
                <w:rFonts w:eastAsia="Times New Roman"/>
                <w:sz w:val="24"/>
                <w:szCs w:val="24"/>
              </w:rPr>
              <w:t>закреплять знания о диких животных.</w:t>
            </w:r>
          </w:p>
          <w:p w:rsidR="00CE74DE" w:rsidRPr="00044755" w:rsidRDefault="00CE74DE" w:rsidP="00FD6272">
            <w:pPr>
              <w:shd w:val="clear" w:color="auto" w:fill="FFFFFF"/>
              <w:rPr>
                <w:rFonts w:eastAsia="Times New Roman"/>
                <w:b/>
                <w:sz w:val="24"/>
                <w:szCs w:val="24"/>
              </w:rPr>
            </w:pPr>
            <w:r w:rsidRPr="00044755">
              <w:rPr>
                <w:rFonts w:eastAsia="Times New Roman"/>
                <w:b/>
                <w:sz w:val="24"/>
                <w:szCs w:val="24"/>
              </w:rPr>
              <w:t>Работа со световым планшетом (водным карандашом)</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правильно использовать формообразующие движения, развивать композиционные навыки.</w:t>
            </w:r>
          </w:p>
          <w:p w:rsidR="00CE74DE" w:rsidRPr="00044755" w:rsidRDefault="00CE74DE" w:rsidP="00FD6272">
            <w:pPr>
              <w:rPr>
                <w:rFonts w:eastAsia="Times New Roman"/>
                <w:b/>
                <w:sz w:val="24"/>
                <w:szCs w:val="24"/>
              </w:rPr>
            </w:pPr>
            <w:r w:rsidRPr="00044755">
              <w:rPr>
                <w:rFonts w:eastAsia="Times New Roman"/>
                <w:b/>
                <w:sz w:val="24"/>
                <w:szCs w:val="24"/>
              </w:rPr>
              <w:t>Работа в Центре искусства. Аппликация: «Мишка»</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формировать умение работать ножницами: правильно их держать, вырезать овал из прямоугольника, круг из квадрата, плавно срезать и закруглять углы, располагать готовые формы на середине листа, закреплять знания округлых форм (круг, овал), умения наводить порядок после работы.</w:t>
            </w:r>
          </w:p>
          <w:p w:rsidR="00CE74DE" w:rsidRPr="00044755" w:rsidRDefault="00CE74DE" w:rsidP="00FD6272">
            <w:pPr>
              <w:shd w:val="clear" w:color="auto" w:fill="FFFFFF"/>
              <w:rPr>
                <w:rFonts w:eastAsia="Times New Roman"/>
                <w:b/>
                <w:sz w:val="24"/>
                <w:szCs w:val="24"/>
              </w:rPr>
            </w:pPr>
            <w:r w:rsidRPr="00044755">
              <w:rPr>
                <w:rFonts w:eastAsia="Times New Roman"/>
                <w:b/>
                <w:sz w:val="24"/>
                <w:szCs w:val="24"/>
              </w:rPr>
              <w:t>Работа с кинетическим песком.</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правильно использовать формообразующие движения, развивать композиционные навыки.</w:t>
            </w:r>
          </w:p>
          <w:p w:rsidR="00CE74DE" w:rsidRPr="00044755" w:rsidRDefault="00CE74DE" w:rsidP="00FD6272">
            <w:pPr>
              <w:rPr>
                <w:rFonts w:eastAsia="Times New Roman"/>
                <w:b/>
                <w:sz w:val="24"/>
                <w:szCs w:val="24"/>
              </w:rPr>
            </w:pPr>
            <w:r w:rsidRPr="00044755">
              <w:rPr>
                <w:rFonts w:eastAsia="Times New Roman"/>
                <w:b/>
                <w:bCs/>
                <w:sz w:val="24"/>
                <w:szCs w:val="24"/>
              </w:rPr>
              <w:t xml:space="preserve">Работа в Центре природы. </w:t>
            </w:r>
            <w:r w:rsidRPr="00044755">
              <w:rPr>
                <w:rFonts w:eastAsia="Times New Roman"/>
                <w:b/>
                <w:sz w:val="24"/>
                <w:szCs w:val="24"/>
              </w:rPr>
              <w:t>Трудовая деятельность: «Уход за растениями»</w:t>
            </w:r>
          </w:p>
          <w:p w:rsidR="00CE74DE" w:rsidRPr="00044755" w:rsidRDefault="00CE74DE" w:rsidP="00FD6272">
            <w:pPr>
              <w:rPr>
                <w:rFonts w:eastAsia="Calibri"/>
                <w:sz w:val="24"/>
                <w:szCs w:val="24"/>
              </w:rPr>
            </w:pPr>
            <w:r w:rsidRPr="00044755">
              <w:rPr>
                <w:rFonts w:eastAsia="Times New Roman"/>
                <w:b/>
                <w:sz w:val="24"/>
                <w:szCs w:val="24"/>
              </w:rPr>
              <w:t>Цель:</w:t>
            </w:r>
            <w:r w:rsidRPr="00044755">
              <w:rPr>
                <w:rFonts w:eastAsia="Times New Roman"/>
                <w:sz w:val="24"/>
                <w:szCs w:val="24"/>
              </w:rPr>
              <w:t xml:space="preserve"> закреплять знания о комнатных растениях; умение ухаживать за ними, протирать широкие, большие листья растений; развивать интерес к совместной деятельности с взрослыми и сверстниками.</w:t>
            </w:r>
          </w:p>
        </w:tc>
        <w:tc>
          <w:tcPr>
            <w:tcW w:w="6520" w:type="dxa"/>
            <w:tcBorders>
              <w:top w:val="single" w:sz="4" w:space="0" w:color="000000"/>
              <w:left w:val="single" w:sz="4" w:space="0" w:color="000000"/>
              <w:bottom w:val="single" w:sz="4" w:space="0" w:color="000000"/>
              <w:right w:val="single" w:sz="4" w:space="0" w:color="000000"/>
            </w:tcBorders>
          </w:tcPr>
          <w:p w:rsidR="00CE74DE" w:rsidRPr="00044755" w:rsidRDefault="00CE74DE" w:rsidP="00FD6272">
            <w:pPr>
              <w:rPr>
                <w:rFonts w:eastAsia="Times New Roman"/>
                <w:b/>
                <w:sz w:val="24"/>
                <w:szCs w:val="24"/>
              </w:rPr>
            </w:pPr>
            <w:r w:rsidRPr="00044755">
              <w:rPr>
                <w:rFonts w:eastAsia="Times New Roman"/>
                <w:b/>
                <w:sz w:val="24"/>
                <w:szCs w:val="24"/>
              </w:rPr>
              <w:lastRenderedPageBreak/>
              <w:t>Работа в Центре строительно-конструктивных игр.</w:t>
            </w:r>
            <w:r w:rsidRPr="00044755">
              <w:rPr>
                <w:rFonts w:eastAsia="Calibri"/>
                <w:b/>
                <w:sz w:val="24"/>
                <w:szCs w:val="24"/>
              </w:rPr>
              <w:t xml:space="preserve"> Конструирование из готовых форм:</w:t>
            </w:r>
            <w:r w:rsidRPr="00044755">
              <w:rPr>
                <w:rFonts w:eastAsia="Times New Roman"/>
                <w:b/>
                <w:sz w:val="24"/>
                <w:szCs w:val="24"/>
              </w:rPr>
              <w:t xml:space="preserve"> брусков, кирпичиков, призм, цилиндров (берлога для медведя)</w:t>
            </w:r>
          </w:p>
          <w:p w:rsidR="00CE74DE" w:rsidRPr="00044755" w:rsidRDefault="00CE74DE" w:rsidP="00FD6272">
            <w:pPr>
              <w:rPr>
                <w:rFonts w:eastAsia="Calibri"/>
                <w:sz w:val="24"/>
                <w:szCs w:val="24"/>
              </w:rPr>
            </w:pPr>
            <w:r w:rsidRPr="00044755">
              <w:rPr>
                <w:rFonts w:eastAsia="Times New Roman"/>
                <w:b/>
                <w:sz w:val="24"/>
                <w:szCs w:val="24"/>
              </w:rPr>
              <w:t xml:space="preserve">Цель: </w:t>
            </w:r>
            <w:r w:rsidRPr="00044755">
              <w:rPr>
                <w:rFonts w:eastAsia="Times New Roman"/>
                <w:sz w:val="24"/>
                <w:szCs w:val="24"/>
              </w:rPr>
              <w:t>побуждать к творческой активности, самостоятельности, закреплению умения</w:t>
            </w:r>
            <w:r w:rsidRPr="00044755">
              <w:rPr>
                <w:rFonts w:eastAsia="Calibri"/>
                <w:sz w:val="24"/>
                <w:szCs w:val="24"/>
              </w:rPr>
              <w:t xml:space="preserve"> варьировать постройки, соблюдая заданный принцип конструкции.</w:t>
            </w:r>
          </w:p>
          <w:p w:rsidR="00CE74DE" w:rsidRPr="00044755" w:rsidRDefault="00CE74DE" w:rsidP="00FD6272">
            <w:pPr>
              <w:rPr>
                <w:rFonts w:eastAsia="Times New Roman"/>
                <w:b/>
                <w:sz w:val="24"/>
                <w:szCs w:val="24"/>
              </w:rPr>
            </w:pPr>
          </w:p>
        </w:tc>
      </w:tr>
      <w:tr w:rsidR="00CE74DE" w:rsidRPr="00044755" w:rsidTr="00FD6272">
        <w:trPr>
          <w:trHeight w:val="848"/>
        </w:trPr>
        <w:tc>
          <w:tcPr>
            <w:tcW w:w="568" w:type="dxa"/>
            <w:tcBorders>
              <w:top w:val="single" w:sz="4" w:space="0" w:color="000000"/>
              <w:left w:val="single" w:sz="4" w:space="0" w:color="000000"/>
              <w:bottom w:val="single" w:sz="4" w:space="0" w:color="000000"/>
              <w:right w:val="single" w:sz="4" w:space="0" w:color="000000"/>
            </w:tcBorders>
            <w:textDirection w:val="btL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lang/>
              </w:rPr>
              <w:lastRenderedPageBreak/>
              <w:t>Рисование 2 неделя.</w:t>
            </w:r>
          </w:p>
        </w:tc>
        <w:tc>
          <w:tcPr>
            <w:tcW w:w="6804" w:type="dxa"/>
            <w:tcBorders>
              <w:top w:val="single" w:sz="4" w:space="0" w:color="000000"/>
              <w:left w:val="single" w:sz="4" w:space="0" w:color="000000"/>
              <w:bottom w:val="single" w:sz="4" w:space="0" w:color="000000"/>
              <w:right w:val="single" w:sz="4" w:space="0" w:color="000000"/>
            </w:tcBorders>
          </w:tcPr>
          <w:p w:rsidR="00CE74DE" w:rsidRPr="00CE74DE" w:rsidRDefault="00CE74DE" w:rsidP="00FD6272">
            <w:pPr>
              <w:rPr>
                <w:rFonts w:eastAsia="Times New Roman"/>
                <w:sz w:val="24"/>
                <w:szCs w:val="24"/>
              </w:rPr>
            </w:pPr>
            <w:r w:rsidRPr="00CE74DE">
              <w:rPr>
                <w:rFonts w:eastAsia="Times New Roman"/>
                <w:sz w:val="24"/>
                <w:szCs w:val="24"/>
              </w:rPr>
              <w:t>Чтение р.н.сказки «Лесной Мишка и проказница Мышка» -выделить из сказки один понравившийся эпизод. Рассказать о нем. Закреплять умение отвечать на вопросы воспитателя. Развивать диалогическую речь.</w:t>
            </w:r>
          </w:p>
          <w:p w:rsidR="00CE74DE" w:rsidRPr="00CE74DE" w:rsidRDefault="00CE74DE" w:rsidP="00FD6272">
            <w:pPr>
              <w:rPr>
                <w:rFonts w:eastAsia="Times New Roman"/>
                <w:sz w:val="24"/>
                <w:szCs w:val="24"/>
              </w:rPr>
            </w:pPr>
            <w:r w:rsidRPr="00CE74DE">
              <w:rPr>
                <w:rFonts w:eastAsia="Times New Roman"/>
                <w:sz w:val="24"/>
                <w:szCs w:val="24"/>
              </w:rPr>
              <w:t>Загадки о диких животных.</w:t>
            </w:r>
          </w:p>
          <w:p w:rsidR="00CE74DE" w:rsidRPr="00CE74DE" w:rsidRDefault="00CE74DE" w:rsidP="00FD6272">
            <w:pPr>
              <w:rPr>
                <w:rFonts w:eastAsia="Times New Roman"/>
                <w:sz w:val="24"/>
                <w:szCs w:val="24"/>
              </w:rPr>
            </w:pPr>
            <w:r w:rsidRPr="00CE74DE">
              <w:rPr>
                <w:rFonts w:eastAsia="Times New Roman"/>
                <w:sz w:val="24"/>
                <w:szCs w:val="24"/>
              </w:rPr>
              <w:t>П.игра «У медведя во бору» закреплять правила игры, бегать не толкаясь.</w:t>
            </w:r>
          </w:p>
        </w:tc>
        <w:tc>
          <w:tcPr>
            <w:tcW w:w="6520" w:type="dxa"/>
            <w:tcBorders>
              <w:top w:val="single" w:sz="4" w:space="0" w:color="000000"/>
              <w:left w:val="single" w:sz="4" w:space="0" w:color="000000"/>
              <w:bottom w:val="single" w:sz="4" w:space="0" w:color="000000"/>
              <w:right w:val="single" w:sz="4" w:space="0" w:color="000000"/>
            </w:tcBorders>
          </w:tcPr>
          <w:p w:rsidR="00CE74DE" w:rsidRPr="00CE74DE" w:rsidRDefault="00CE74DE" w:rsidP="00FD6272">
            <w:pPr>
              <w:rPr>
                <w:rFonts w:eastAsia="Times New Roman"/>
                <w:sz w:val="24"/>
                <w:szCs w:val="24"/>
              </w:rPr>
            </w:pPr>
            <w:r w:rsidRPr="00CE74DE">
              <w:rPr>
                <w:rFonts w:eastAsia="Times New Roman"/>
                <w:sz w:val="24"/>
                <w:szCs w:val="24"/>
              </w:rPr>
              <w:t>Игры детей с игрушками.</w:t>
            </w:r>
          </w:p>
          <w:p w:rsidR="00CE74DE" w:rsidRPr="00CE74DE" w:rsidRDefault="00CE74DE" w:rsidP="00FD6272">
            <w:pPr>
              <w:rPr>
                <w:rFonts w:eastAsia="Times New Roman"/>
                <w:sz w:val="24"/>
                <w:szCs w:val="24"/>
              </w:rPr>
            </w:pPr>
            <w:r w:rsidRPr="00CE74DE">
              <w:rPr>
                <w:rFonts w:eastAsia="Times New Roman"/>
                <w:sz w:val="24"/>
                <w:szCs w:val="24"/>
              </w:rPr>
              <w:t>Дид.игра «Кто спрятался?».</w:t>
            </w:r>
          </w:p>
          <w:p w:rsidR="00CE74DE" w:rsidRPr="00CE74DE" w:rsidRDefault="00CE74DE" w:rsidP="00FD6272">
            <w:pPr>
              <w:rPr>
                <w:rFonts w:eastAsia="Times New Roman"/>
                <w:sz w:val="24"/>
                <w:szCs w:val="24"/>
              </w:rPr>
            </w:pPr>
            <w:r w:rsidRPr="00CE74DE">
              <w:rPr>
                <w:rFonts w:eastAsia="Times New Roman"/>
                <w:sz w:val="24"/>
                <w:szCs w:val="24"/>
              </w:rPr>
              <w:t>Художественное экспериментирование.</w:t>
            </w:r>
          </w:p>
          <w:p w:rsidR="00CE74DE" w:rsidRPr="00CE74DE" w:rsidRDefault="00CE74DE" w:rsidP="00FD6272">
            <w:pPr>
              <w:rPr>
                <w:rFonts w:eastAsia="Times New Roman"/>
                <w:sz w:val="24"/>
                <w:szCs w:val="24"/>
              </w:rPr>
            </w:pPr>
            <w:r w:rsidRPr="00CE74DE">
              <w:rPr>
                <w:rFonts w:eastAsia="Times New Roman"/>
                <w:sz w:val="24"/>
                <w:szCs w:val="24"/>
              </w:rPr>
              <w:t xml:space="preserve"> «Что получилось?» упражнять в получении новых цветов (серого, светло-коричневого).</w:t>
            </w:r>
          </w:p>
          <w:p w:rsidR="00CE74DE" w:rsidRPr="00CE74DE" w:rsidRDefault="00CE74DE" w:rsidP="00FD6272">
            <w:pPr>
              <w:rPr>
                <w:rFonts w:eastAsia="Times New Roman"/>
                <w:sz w:val="24"/>
                <w:szCs w:val="24"/>
              </w:rPr>
            </w:pPr>
            <w:r w:rsidRPr="00CE74DE">
              <w:rPr>
                <w:rFonts w:eastAsia="Times New Roman"/>
                <w:sz w:val="24"/>
                <w:szCs w:val="24"/>
              </w:rPr>
              <w:t>Работа в Центре искусства. Рисование: «Животные» (с помощью трафаретов)</w:t>
            </w:r>
          </w:p>
          <w:p w:rsidR="00CE74DE" w:rsidRPr="00CE74DE" w:rsidRDefault="00CE74DE" w:rsidP="00FD6272">
            <w:pPr>
              <w:rPr>
                <w:rFonts w:eastAsia="Times New Roman"/>
                <w:sz w:val="24"/>
                <w:szCs w:val="24"/>
              </w:rPr>
            </w:pPr>
            <w:r w:rsidRPr="00CE74DE">
              <w:rPr>
                <w:rFonts w:eastAsia="Times New Roman"/>
                <w:sz w:val="24"/>
                <w:szCs w:val="24"/>
              </w:rPr>
              <w:t>Цель: создать условия для рисования зоопарка, с использованием трафаретов, способствовать развитию мелкой моторики пальцев рук</w:t>
            </w:r>
          </w:p>
          <w:p w:rsidR="00CE74DE" w:rsidRPr="00CE74DE" w:rsidRDefault="00CE74DE" w:rsidP="00FD6272">
            <w:pPr>
              <w:rPr>
                <w:rFonts w:eastAsia="Times New Roman"/>
                <w:sz w:val="24"/>
                <w:szCs w:val="24"/>
              </w:rPr>
            </w:pPr>
          </w:p>
        </w:tc>
      </w:tr>
    </w:tbl>
    <w:p w:rsidR="00CE74DE" w:rsidRPr="00044755" w:rsidRDefault="00CE74DE" w:rsidP="00CE74DE">
      <w:pPr>
        <w:contextualSpacing/>
        <w:jc w:val="center"/>
        <w:rPr>
          <w:rFonts w:eastAsia="Times New Roman"/>
          <w:b/>
          <w:sz w:val="24"/>
          <w:szCs w:val="24"/>
          <w:shd w:val="clear" w:color="auto" w:fill="FFFFFF"/>
        </w:rPr>
      </w:pPr>
    </w:p>
    <w:p w:rsidR="00CE74DE" w:rsidRPr="00044755" w:rsidRDefault="00CE74DE" w:rsidP="00CE74DE">
      <w:pPr>
        <w:contextualSpacing/>
        <w:jc w:val="center"/>
        <w:rPr>
          <w:rFonts w:eastAsia="Times New Roman"/>
          <w:b/>
          <w:sz w:val="24"/>
          <w:szCs w:val="24"/>
          <w:shd w:val="clear" w:color="auto" w:fill="FFFFFF"/>
        </w:rPr>
      </w:pPr>
    </w:p>
    <w:p w:rsidR="00CE74DE" w:rsidRDefault="00CE74DE" w:rsidP="00CE74DE">
      <w:pPr>
        <w:contextualSpacing/>
        <w:jc w:val="center"/>
        <w:rPr>
          <w:rFonts w:eastAsia="Times New Roman"/>
          <w:b/>
          <w:sz w:val="24"/>
          <w:szCs w:val="24"/>
          <w:shd w:val="clear" w:color="auto" w:fill="FFFFFF"/>
        </w:rPr>
      </w:pPr>
    </w:p>
    <w:p w:rsidR="00CE74DE" w:rsidRDefault="00CE74DE" w:rsidP="00CE74DE">
      <w:pPr>
        <w:contextualSpacing/>
        <w:jc w:val="center"/>
        <w:rPr>
          <w:rFonts w:eastAsia="Times New Roman"/>
          <w:b/>
          <w:sz w:val="24"/>
          <w:szCs w:val="24"/>
          <w:shd w:val="clear" w:color="auto" w:fill="FFFFFF"/>
        </w:rPr>
      </w:pPr>
    </w:p>
    <w:p w:rsidR="00CE74DE" w:rsidRPr="00044755" w:rsidRDefault="00CE74DE" w:rsidP="00CE74DE">
      <w:pPr>
        <w:contextualSpacing/>
        <w:jc w:val="center"/>
        <w:rPr>
          <w:rFonts w:eastAsia="Times New Roman"/>
          <w:sz w:val="24"/>
          <w:szCs w:val="24"/>
        </w:rPr>
      </w:pPr>
      <w:r w:rsidRPr="00044755">
        <w:rPr>
          <w:rFonts w:eastAsia="Times New Roman"/>
          <w:b/>
          <w:sz w:val="24"/>
          <w:szCs w:val="24"/>
          <w:shd w:val="clear" w:color="auto" w:fill="FFFFFF"/>
        </w:rPr>
        <w:lastRenderedPageBreak/>
        <w:t xml:space="preserve">НОЯБРЬ </w:t>
      </w:r>
      <w:r w:rsidRPr="00044755">
        <w:rPr>
          <w:rFonts w:eastAsia="Times New Roman"/>
          <w:sz w:val="24"/>
          <w:szCs w:val="24"/>
          <w:shd w:val="clear" w:color="auto" w:fill="FFFFFF"/>
        </w:rPr>
        <w:t>(</w:t>
      </w:r>
      <w:r w:rsidRPr="00044755">
        <w:rPr>
          <w:rFonts w:eastAsia="Times New Roman"/>
          <w:sz w:val="24"/>
          <w:szCs w:val="24"/>
        </w:rPr>
        <w:t xml:space="preserve">3-я неделя) Лексическая тема: </w:t>
      </w:r>
      <w:r w:rsidRPr="00044755">
        <w:rPr>
          <w:rFonts w:eastAsia="Times New Roman"/>
          <w:b/>
          <w:sz w:val="24"/>
          <w:szCs w:val="24"/>
        </w:rPr>
        <w:t>«Перелётные и зимующие птицы. Особенности строения тела птиц»</w:t>
      </w:r>
      <w:r w:rsidRPr="00044755">
        <w:rPr>
          <w:sz w:val="24"/>
          <w:szCs w:val="24"/>
        </w:rPr>
        <w:t xml:space="preserve"> 21.11-25.11</w:t>
      </w:r>
    </w:p>
    <w:p w:rsidR="00CE74DE" w:rsidRPr="00044755" w:rsidRDefault="00CE74DE" w:rsidP="00CE74DE">
      <w:pPr>
        <w:rPr>
          <w:sz w:val="24"/>
          <w:szCs w:val="24"/>
        </w:rPr>
      </w:pPr>
    </w:p>
    <w:tbl>
      <w:tblPr>
        <w:tblW w:w="1389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6804"/>
        <w:gridCol w:w="6520"/>
      </w:tblGrid>
      <w:tr w:rsidR="00CE74DE" w:rsidRPr="00044755" w:rsidTr="00FD6272">
        <w:trPr>
          <w:trHeight w:val="791"/>
        </w:trPr>
        <w:tc>
          <w:tcPr>
            <w:tcW w:w="568" w:type="dxa"/>
            <w:textDirection w:val="btLr"/>
            <w:vAlign w:val="cente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lang/>
              </w:rPr>
              <w:t>Дисциплина</w:t>
            </w:r>
          </w:p>
        </w:tc>
        <w:tc>
          <w:tcPr>
            <w:tcW w:w="6804"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Совместная деятельность взрослого и ребенка</w:t>
            </w:r>
          </w:p>
        </w:tc>
        <w:tc>
          <w:tcPr>
            <w:tcW w:w="6520"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Самостоятельная деятельность детей</w:t>
            </w:r>
          </w:p>
        </w:tc>
      </w:tr>
      <w:tr w:rsidR="00CE74DE" w:rsidRPr="00044755" w:rsidTr="00FD6272">
        <w:trPr>
          <w:trHeight w:val="791"/>
        </w:trPr>
        <w:tc>
          <w:tcPr>
            <w:tcW w:w="568" w:type="dxa"/>
            <w:textDirection w:val="btLr"/>
          </w:tcPr>
          <w:p w:rsidR="00CE74DE" w:rsidRPr="00044755" w:rsidRDefault="00CE74DE" w:rsidP="00FD6272">
            <w:pPr>
              <w:ind w:left="113" w:right="113"/>
              <w:rPr>
                <w:rFonts w:eastAsia="Times New Roman"/>
                <w:b/>
                <w:sz w:val="24"/>
                <w:szCs w:val="24"/>
                <w:lang/>
              </w:rPr>
            </w:pPr>
            <w:r w:rsidRPr="00044755">
              <w:rPr>
                <w:rFonts w:eastAsia="Times New Roman"/>
                <w:b/>
                <w:sz w:val="24"/>
                <w:szCs w:val="24"/>
                <w:u w:val="single"/>
                <w:lang/>
              </w:rPr>
              <w:t>Развитие речи  (соци</w:t>
            </w:r>
            <w:r w:rsidRPr="00044755">
              <w:rPr>
                <w:rFonts w:eastAsia="Times New Roman"/>
                <w:b/>
                <w:sz w:val="24"/>
                <w:szCs w:val="24"/>
                <w:lang/>
              </w:rPr>
              <w:t>альный мир) 3 неделя.</w:t>
            </w:r>
          </w:p>
        </w:tc>
        <w:tc>
          <w:tcPr>
            <w:tcW w:w="6804" w:type="dxa"/>
          </w:tcPr>
          <w:p w:rsidR="00CE74DE" w:rsidRPr="00044755" w:rsidRDefault="00CE74DE" w:rsidP="00FD6272">
            <w:pPr>
              <w:rPr>
                <w:rFonts w:eastAsia="Times New Roman"/>
                <w:b/>
                <w:sz w:val="24"/>
                <w:szCs w:val="24"/>
              </w:rPr>
            </w:pPr>
            <w:r w:rsidRPr="00044755">
              <w:rPr>
                <w:rFonts w:eastAsia="Times New Roman"/>
                <w:b/>
                <w:sz w:val="24"/>
                <w:szCs w:val="24"/>
              </w:rPr>
              <w:t>Беседа «Птицы прилетели»</w:t>
            </w:r>
          </w:p>
          <w:p w:rsidR="00CE74DE" w:rsidRPr="00044755" w:rsidRDefault="00CE74DE" w:rsidP="00FD6272">
            <w:pPr>
              <w:shd w:val="clear" w:color="auto" w:fill="FFFFFF"/>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расширять знания о перелетных птицах.</w:t>
            </w:r>
          </w:p>
          <w:p w:rsidR="00CE74DE" w:rsidRPr="00044755" w:rsidRDefault="00CE74DE" w:rsidP="00FD6272">
            <w:pPr>
              <w:shd w:val="clear" w:color="auto" w:fill="FFFFFF"/>
              <w:rPr>
                <w:rFonts w:eastAsia="Times New Roman"/>
                <w:b/>
                <w:sz w:val="24"/>
                <w:szCs w:val="24"/>
              </w:rPr>
            </w:pPr>
            <w:r w:rsidRPr="00044755">
              <w:rPr>
                <w:rFonts w:eastAsia="Times New Roman"/>
                <w:b/>
                <w:sz w:val="24"/>
                <w:szCs w:val="24"/>
              </w:rPr>
              <w:t>Дидактическая игра «Улетают, прилетели».</w:t>
            </w:r>
          </w:p>
          <w:p w:rsidR="00CE74DE" w:rsidRPr="00044755" w:rsidRDefault="00CE74DE" w:rsidP="00FD6272">
            <w:pPr>
              <w:shd w:val="clear" w:color="auto" w:fill="FFFFFF"/>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закрепить знания о зимующих и перелётных птицах нашего края.</w:t>
            </w:r>
          </w:p>
          <w:p w:rsidR="00CE74DE" w:rsidRPr="00044755" w:rsidRDefault="00CE74DE" w:rsidP="00FD6272">
            <w:pPr>
              <w:rPr>
                <w:rFonts w:eastAsia="Times New Roman"/>
                <w:sz w:val="24"/>
                <w:szCs w:val="24"/>
              </w:rPr>
            </w:pPr>
            <w:r w:rsidRPr="00044755">
              <w:rPr>
                <w:rFonts w:eastAsia="Times New Roman"/>
                <w:b/>
                <w:sz w:val="24"/>
                <w:szCs w:val="24"/>
              </w:rPr>
              <w:t>Игра с мячом «Закончи моё предложение» Цель:</w:t>
            </w:r>
            <w:r w:rsidRPr="00044755">
              <w:rPr>
                <w:rFonts w:eastAsia="Times New Roman"/>
                <w:sz w:val="24"/>
                <w:szCs w:val="24"/>
              </w:rPr>
              <w:t xml:space="preserve"> закрепить представление о предметах бытовой техники, широко используемой дома и в детском саду; развивать связную речь, быстроту реакции на словесный сигнал.</w:t>
            </w:r>
          </w:p>
          <w:p w:rsidR="00CE74DE" w:rsidRPr="00044755" w:rsidRDefault="00CE74DE" w:rsidP="00FD6272">
            <w:pPr>
              <w:rPr>
                <w:rFonts w:eastAsia="Times New Roman"/>
                <w:b/>
                <w:sz w:val="24"/>
                <w:szCs w:val="24"/>
              </w:rPr>
            </w:pPr>
            <w:r w:rsidRPr="00044755">
              <w:rPr>
                <w:rFonts w:eastAsia="Times New Roman"/>
                <w:b/>
                <w:sz w:val="24"/>
                <w:szCs w:val="24"/>
              </w:rPr>
              <w:t>Настольно-печатная игра «Эволюция обычных вещей»</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правила безопасности при обращении с бытовыми электроприборами; воспитывать бережное отношение к своему здоровью.</w:t>
            </w:r>
          </w:p>
          <w:p w:rsidR="00CE74DE" w:rsidRPr="00044755" w:rsidRDefault="00CE74DE" w:rsidP="00FD6272">
            <w:pPr>
              <w:rPr>
                <w:rFonts w:eastAsia="Times New Roman"/>
                <w:b/>
                <w:sz w:val="24"/>
                <w:szCs w:val="24"/>
              </w:rPr>
            </w:pPr>
            <w:r w:rsidRPr="00044755">
              <w:rPr>
                <w:rFonts w:eastAsia="Times New Roman"/>
                <w:b/>
                <w:sz w:val="24"/>
                <w:szCs w:val="24"/>
              </w:rPr>
              <w:t>Рассматривание картина А. К. Саврасова «Грачи прилетели»</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закрепить знания о перелетных птицах.</w:t>
            </w:r>
          </w:p>
          <w:p w:rsidR="00CE74DE" w:rsidRPr="00044755" w:rsidRDefault="00CE74DE" w:rsidP="00FD6272">
            <w:pPr>
              <w:rPr>
                <w:rFonts w:eastAsia="Times New Roman"/>
                <w:b/>
                <w:sz w:val="24"/>
                <w:szCs w:val="24"/>
              </w:rPr>
            </w:pPr>
            <w:r w:rsidRPr="00044755">
              <w:rPr>
                <w:rFonts w:eastAsia="Times New Roman"/>
                <w:b/>
                <w:sz w:val="24"/>
                <w:szCs w:val="24"/>
              </w:rPr>
              <w:t>Пятиминутка грамотности для малышей «ОБЖ: Опасные предметы и явления»</w:t>
            </w:r>
          </w:p>
          <w:p w:rsidR="00CE74DE" w:rsidRPr="00044755" w:rsidRDefault="00CE74DE" w:rsidP="00FD6272">
            <w:pPr>
              <w:rPr>
                <w:rFonts w:eastAsia="Times New Roman"/>
                <w:bCs/>
                <w:sz w:val="24"/>
                <w:szCs w:val="24"/>
              </w:rPr>
            </w:pPr>
            <w:r w:rsidRPr="00044755">
              <w:rPr>
                <w:rFonts w:eastAsia="Times New Roman"/>
                <w:b/>
                <w:sz w:val="24"/>
                <w:szCs w:val="24"/>
              </w:rPr>
              <w:t>Цель:</w:t>
            </w:r>
            <w:r w:rsidRPr="00044755">
              <w:rPr>
                <w:rFonts w:eastAsia="Times New Roman"/>
                <w:bCs/>
                <w:sz w:val="24"/>
                <w:szCs w:val="24"/>
              </w:rPr>
              <w:t>закреплять знания правил безопасного поведения жизнедеятельности.</w:t>
            </w:r>
          </w:p>
          <w:p w:rsidR="00CE74DE" w:rsidRPr="00044755" w:rsidRDefault="00CE74DE" w:rsidP="00FD6272">
            <w:pPr>
              <w:rPr>
                <w:rFonts w:eastAsia="Times New Roman"/>
                <w:b/>
                <w:sz w:val="24"/>
                <w:szCs w:val="24"/>
              </w:rPr>
            </w:pPr>
            <w:r w:rsidRPr="00044755">
              <w:rPr>
                <w:rFonts w:eastAsia="Times New Roman"/>
                <w:b/>
                <w:sz w:val="24"/>
                <w:szCs w:val="24"/>
              </w:rPr>
              <w:t>**Домашние задание: совместно с детьми выучить пословиц о добре и дружбе</w:t>
            </w:r>
          </w:p>
          <w:p w:rsidR="00CE74DE" w:rsidRPr="00044755" w:rsidRDefault="00CE74DE" w:rsidP="00FD6272">
            <w:pPr>
              <w:ind w:left="34"/>
              <w:rPr>
                <w:rFonts w:eastAsia="Calibri"/>
                <w:sz w:val="24"/>
                <w:szCs w:val="24"/>
                <w:lang/>
              </w:rPr>
            </w:pPr>
            <w:r w:rsidRPr="00044755">
              <w:rPr>
                <w:rFonts w:eastAsia="Times New Roman"/>
                <w:b/>
                <w:sz w:val="24"/>
                <w:szCs w:val="24"/>
              </w:rPr>
              <w:t>Цель:</w:t>
            </w:r>
            <w:r w:rsidRPr="00044755">
              <w:rPr>
                <w:rFonts w:eastAsia="Times New Roman"/>
                <w:sz w:val="24"/>
                <w:szCs w:val="24"/>
              </w:rPr>
              <w:t xml:space="preserve"> развивать духовно-нравственные основы, умение произносить слова благодарности родным и близким, выражая добрые чувства.</w:t>
            </w:r>
          </w:p>
        </w:tc>
        <w:tc>
          <w:tcPr>
            <w:tcW w:w="6520" w:type="dxa"/>
          </w:tcPr>
          <w:p w:rsidR="00CE74DE" w:rsidRPr="00044755" w:rsidRDefault="00CE74DE" w:rsidP="00FD6272">
            <w:pPr>
              <w:rPr>
                <w:rFonts w:eastAsia="Times New Roman"/>
                <w:b/>
                <w:bCs/>
                <w:sz w:val="24"/>
                <w:szCs w:val="24"/>
              </w:rPr>
            </w:pPr>
            <w:r w:rsidRPr="00044755">
              <w:rPr>
                <w:rFonts w:eastAsia="Times New Roman"/>
                <w:b/>
                <w:bCs/>
                <w:sz w:val="24"/>
                <w:szCs w:val="24"/>
              </w:rPr>
              <w:t>Этюд – игра «Где мы были, мы не скажем, а что делали, покажем»</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bCs/>
                <w:sz w:val="24"/>
                <w:szCs w:val="24"/>
              </w:rPr>
              <w:t xml:space="preserve">побуждать к закреплению понятия </w:t>
            </w:r>
            <w:r w:rsidRPr="00044755">
              <w:rPr>
                <w:rFonts w:eastAsia="Times New Roman"/>
                <w:sz w:val="24"/>
                <w:szCs w:val="24"/>
              </w:rPr>
              <w:t>о значимости использования бытовой техники для ускорения получения результата.</w:t>
            </w:r>
          </w:p>
          <w:p w:rsidR="00CE74DE" w:rsidRPr="00044755" w:rsidRDefault="00CE74DE" w:rsidP="00FD6272">
            <w:pPr>
              <w:rPr>
                <w:rFonts w:eastAsia="Times New Roman"/>
                <w:b/>
                <w:sz w:val="24"/>
                <w:szCs w:val="24"/>
              </w:rPr>
            </w:pPr>
            <w:r w:rsidRPr="00044755">
              <w:rPr>
                <w:rFonts w:eastAsia="Times New Roman"/>
                <w:b/>
                <w:sz w:val="24"/>
                <w:szCs w:val="24"/>
              </w:rPr>
              <w:t>Сюжетно-ролевая игра «Дочки - матери»</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bCs/>
                <w:sz w:val="24"/>
                <w:szCs w:val="24"/>
              </w:rPr>
              <w:t xml:space="preserve"> создать условия для игры, побуждать </w:t>
            </w:r>
            <w:r w:rsidRPr="00044755">
              <w:rPr>
                <w:rFonts w:eastAsia="Times New Roman"/>
                <w:sz w:val="24"/>
                <w:szCs w:val="24"/>
              </w:rPr>
              <w:t>находить предметы – заместители и использовать их в качестве атрибутов, изображающих инструменты, после игры убрать все игрушки по местам.</w:t>
            </w:r>
          </w:p>
          <w:p w:rsidR="00CE74DE" w:rsidRPr="00044755" w:rsidRDefault="00CE74DE" w:rsidP="00FD6272">
            <w:pPr>
              <w:rPr>
                <w:rFonts w:eastAsia="Times New Roman"/>
                <w:sz w:val="24"/>
                <w:szCs w:val="24"/>
              </w:rPr>
            </w:pPr>
            <w:r w:rsidRPr="00044755">
              <w:rPr>
                <w:rFonts w:eastAsia="Times New Roman"/>
                <w:b/>
                <w:sz w:val="24"/>
                <w:szCs w:val="24"/>
              </w:rPr>
              <w:t>Работа в Центре искусства (</w:t>
            </w:r>
            <w:r w:rsidRPr="00044755">
              <w:rPr>
                <w:rFonts w:eastAsia="Times New Roman"/>
                <w:b/>
                <w:bCs/>
                <w:sz w:val="24"/>
                <w:szCs w:val="24"/>
              </w:rPr>
              <w:t>р</w:t>
            </w:r>
            <w:r w:rsidRPr="00044755">
              <w:rPr>
                <w:rFonts w:eastAsia="Times New Roman"/>
                <w:b/>
                <w:sz w:val="24"/>
                <w:szCs w:val="24"/>
              </w:rPr>
              <w:t>аскрашивание картинок с изображением цветов)</w:t>
            </w:r>
          </w:p>
          <w:p w:rsidR="00CE74DE" w:rsidRPr="00044755" w:rsidRDefault="00CE74DE" w:rsidP="00FD6272">
            <w:pPr>
              <w:rPr>
                <w:rFonts w:eastAsia="Times New Roman"/>
                <w:sz w:val="24"/>
                <w:szCs w:val="24"/>
                <w:lang/>
              </w:rPr>
            </w:pPr>
            <w:r w:rsidRPr="00044755">
              <w:rPr>
                <w:rFonts w:eastAsia="Times New Roman"/>
                <w:b/>
                <w:sz w:val="24"/>
                <w:szCs w:val="24"/>
              </w:rPr>
              <w:t xml:space="preserve">Цель: </w:t>
            </w:r>
            <w:r w:rsidRPr="00044755">
              <w:rPr>
                <w:rFonts w:eastAsia="Times New Roman"/>
                <w:sz w:val="24"/>
                <w:szCs w:val="24"/>
              </w:rPr>
              <w:t>создать условия для закрепления навыка работы с цветными карандашами, умения закрашивать в пределах контура</w:t>
            </w:r>
          </w:p>
        </w:tc>
      </w:tr>
      <w:tr w:rsidR="00CE74DE" w:rsidRPr="00044755" w:rsidTr="00FD6272">
        <w:trPr>
          <w:trHeight w:val="791"/>
        </w:trPr>
        <w:tc>
          <w:tcPr>
            <w:tcW w:w="568" w:type="dxa"/>
            <w:textDirection w:val="btLr"/>
          </w:tcPr>
          <w:p w:rsidR="00CE74DE" w:rsidRPr="00044755" w:rsidRDefault="00CE74DE" w:rsidP="00FD6272">
            <w:pPr>
              <w:ind w:left="113" w:right="113"/>
              <w:rPr>
                <w:rFonts w:eastAsia="Times New Roman"/>
                <w:b/>
                <w:sz w:val="24"/>
                <w:szCs w:val="24"/>
                <w:lang/>
              </w:rPr>
            </w:pPr>
            <w:r w:rsidRPr="00044755">
              <w:rPr>
                <w:rFonts w:eastAsia="Times New Roman"/>
                <w:b/>
                <w:sz w:val="24"/>
                <w:szCs w:val="24"/>
                <w:lang/>
              </w:rPr>
              <w:t>Речевое развитие  (природный мир) 3 неделя.</w:t>
            </w:r>
          </w:p>
        </w:tc>
        <w:tc>
          <w:tcPr>
            <w:tcW w:w="6804" w:type="dxa"/>
          </w:tcPr>
          <w:p w:rsidR="00CE74DE" w:rsidRPr="00044755" w:rsidRDefault="00CE74DE" w:rsidP="00FD6272">
            <w:pPr>
              <w:rPr>
                <w:rFonts w:eastAsia="Times New Roman"/>
                <w:b/>
                <w:sz w:val="24"/>
                <w:szCs w:val="24"/>
              </w:rPr>
            </w:pPr>
            <w:r w:rsidRPr="00044755">
              <w:rPr>
                <w:rFonts w:eastAsia="Times New Roman"/>
                <w:b/>
                <w:sz w:val="24"/>
                <w:szCs w:val="24"/>
              </w:rPr>
              <w:t>Игровая обучающая ситуация «Темнота» или «Как бы мы жили, если у нас не было глаз?»</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продолжать формировать представления о роли зрения в жизни человека; развивать слуховое восприятие окружающих звуков.</w:t>
            </w:r>
          </w:p>
          <w:p w:rsidR="00CE74DE" w:rsidRPr="00044755" w:rsidRDefault="00CE74DE" w:rsidP="00FD6272">
            <w:pPr>
              <w:rPr>
                <w:rFonts w:eastAsia="Times New Roman"/>
                <w:b/>
                <w:sz w:val="24"/>
                <w:szCs w:val="24"/>
              </w:rPr>
            </w:pPr>
            <w:r w:rsidRPr="00044755">
              <w:rPr>
                <w:rFonts w:eastAsia="Times New Roman"/>
                <w:b/>
                <w:sz w:val="24"/>
                <w:szCs w:val="24"/>
              </w:rPr>
              <w:t>Рассматривание иллюстраций о человеческом зрении (с прослушиванием песен о здоровье)</w:t>
            </w:r>
          </w:p>
          <w:p w:rsidR="00CE74DE" w:rsidRPr="00044755" w:rsidRDefault="00CE74DE" w:rsidP="00FD6272">
            <w:pPr>
              <w:rPr>
                <w:rFonts w:eastAsia="Times New Roman"/>
                <w:sz w:val="24"/>
                <w:szCs w:val="24"/>
              </w:rPr>
            </w:pPr>
            <w:r w:rsidRPr="00044755">
              <w:rPr>
                <w:rFonts w:eastAsia="Times New Roman"/>
                <w:b/>
                <w:sz w:val="24"/>
                <w:szCs w:val="24"/>
              </w:rPr>
              <w:lastRenderedPageBreak/>
              <w:t>Цель:</w:t>
            </w:r>
            <w:r w:rsidRPr="00044755">
              <w:rPr>
                <w:rFonts w:eastAsia="Times New Roman"/>
                <w:sz w:val="24"/>
                <w:szCs w:val="24"/>
              </w:rPr>
              <w:t xml:space="preserve"> закреплять представления о роли зрения в жизни человека, развивать музыкально-слуховые представления.</w:t>
            </w:r>
          </w:p>
          <w:p w:rsidR="00CE74DE" w:rsidRPr="00044755" w:rsidRDefault="00CE74DE" w:rsidP="00FD6272">
            <w:pPr>
              <w:rPr>
                <w:rFonts w:eastAsia="Times New Roman"/>
                <w:b/>
                <w:sz w:val="24"/>
                <w:szCs w:val="24"/>
              </w:rPr>
            </w:pPr>
            <w:r w:rsidRPr="00044755">
              <w:rPr>
                <w:rFonts w:eastAsia="Times New Roman"/>
                <w:b/>
                <w:sz w:val="24"/>
                <w:szCs w:val="24"/>
              </w:rPr>
              <w:t>Игра - имитация «Перелётные птицы»</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продолжать формировать умение принимать игровой образ и отражать его в движениях, в разном темпе.</w:t>
            </w:r>
          </w:p>
          <w:p w:rsidR="00CE74DE" w:rsidRPr="00044755" w:rsidRDefault="00CE74DE" w:rsidP="00FD6272">
            <w:pPr>
              <w:shd w:val="clear" w:color="auto" w:fill="FFFFFF"/>
              <w:rPr>
                <w:rFonts w:eastAsia="Times New Roman"/>
                <w:b/>
                <w:bCs/>
                <w:sz w:val="24"/>
                <w:szCs w:val="24"/>
              </w:rPr>
            </w:pPr>
            <w:r w:rsidRPr="00044755">
              <w:rPr>
                <w:rFonts w:eastAsia="Times New Roman"/>
                <w:b/>
                <w:sz w:val="24"/>
                <w:szCs w:val="24"/>
              </w:rPr>
              <w:t>Дидактическая игра «</w:t>
            </w:r>
            <w:r w:rsidRPr="00044755">
              <w:rPr>
                <w:rFonts w:eastAsia="Times New Roman"/>
                <w:b/>
                <w:bCs/>
                <w:sz w:val="24"/>
                <w:szCs w:val="24"/>
              </w:rPr>
              <w:t>Для чего нужны человеку глаза?</w:t>
            </w:r>
            <w:r w:rsidRPr="00044755">
              <w:rPr>
                <w:rFonts w:eastAsia="Times New Roman"/>
                <w:b/>
                <w:sz w:val="24"/>
                <w:szCs w:val="24"/>
              </w:rPr>
              <w:t>»</w:t>
            </w:r>
          </w:p>
          <w:p w:rsidR="00CE74DE" w:rsidRPr="00044755" w:rsidRDefault="00CE74DE" w:rsidP="00FD6272">
            <w:pPr>
              <w:shd w:val="clear" w:color="auto" w:fill="FFFFFF"/>
              <w:rPr>
                <w:rFonts w:eastAsia="Times New Roman"/>
                <w:b/>
                <w:bCs/>
                <w:sz w:val="24"/>
                <w:szCs w:val="24"/>
              </w:rPr>
            </w:pPr>
            <w:r w:rsidRPr="00044755">
              <w:rPr>
                <w:rFonts w:eastAsia="Times New Roman"/>
                <w:b/>
                <w:sz w:val="24"/>
                <w:szCs w:val="24"/>
              </w:rPr>
              <w:t xml:space="preserve">Цель: </w:t>
            </w:r>
            <w:r w:rsidRPr="00044755">
              <w:rPr>
                <w:rFonts w:eastAsia="Times New Roman"/>
                <w:sz w:val="24"/>
                <w:szCs w:val="24"/>
              </w:rPr>
              <w:t>воспитывать осознанное отношение к своему здоровью</w:t>
            </w:r>
          </w:p>
          <w:p w:rsidR="00CE74DE" w:rsidRPr="00044755" w:rsidRDefault="00CE74DE" w:rsidP="00FD6272">
            <w:pPr>
              <w:rPr>
                <w:rFonts w:eastAsia="Times New Roman"/>
                <w:b/>
                <w:sz w:val="24"/>
                <w:szCs w:val="24"/>
              </w:rPr>
            </w:pPr>
            <w:r w:rsidRPr="00044755">
              <w:rPr>
                <w:rFonts w:eastAsia="Times New Roman"/>
                <w:b/>
                <w:sz w:val="24"/>
                <w:szCs w:val="24"/>
              </w:rPr>
              <w:t>Пятиминутка грамотности для малышей «ОБЖ: Опасные предметы и явления»</w:t>
            </w:r>
          </w:p>
          <w:p w:rsidR="00CE74DE" w:rsidRPr="00044755" w:rsidRDefault="00CE74DE" w:rsidP="00FD6272">
            <w:pPr>
              <w:rPr>
                <w:rFonts w:eastAsia="Calibri"/>
                <w:sz w:val="24"/>
                <w:szCs w:val="24"/>
              </w:rPr>
            </w:pPr>
            <w:r w:rsidRPr="00044755">
              <w:rPr>
                <w:rFonts w:eastAsia="Times New Roman"/>
                <w:b/>
                <w:sz w:val="24"/>
                <w:szCs w:val="24"/>
              </w:rPr>
              <w:t xml:space="preserve">Цель: </w:t>
            </w:r>
            <w:r w:rsidRPr="00044755">
              <w:rPr>
                <w:rFonts w:eastAsia="Times New Roman"/>
                <w:bCs/>
                <w:sz w:val="24"/>
                <w:szCs w:val="24"/>
              </w:rPr>
              <w:t>закреплять знания правил безопасного поведения жизнедеятельности.</w:t>
            </w:r>
          </w:p>
        </w:tc>
        <w:tc>
          <w:tcPr>
            <w:tcW w:w="6520" w:type="dxa"/>
          </w:tcPr>
          <w:p w:rsidR="00CE74DE" w:rsidRPr="00044755" w:rsidRDefault="00CE74DE" w:rsidP="00FD6272">
            <w:pPr>
              <w:rPr>
                <w:rFonts w:eastAsia="Times New Roman"/>
                <w:b/>
                <w:sz w:val="24"/>
                <w:szCs w:val="24"/>
              </w:rPr>
            </w:pPr>
            <w:r w:rsidRPr="00044755">
              <w:rPr>
                <w:rFonts w:eastAsia="Times New Roman"/>
                <w:b/>
                <w:sz w:val="24"/>
                <w:szCs w:val="24"/>
              </w:rPr>
              <w:lastRenderedPageBreak/>
              <w:t>Коллективный коллаж «Что любят глаза»</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воспитанию осознанного отношения к своему здоровью и осторожному обращению с глазами.</w:t>
            </w:r>
          </w:p>
          <w:p w:rsidR="00CE74DE" w:rsidRPr="00044755" w:rsidRDefault="00CE74DE" w:rsidP="00FD6272">
            <w:pPr>
              <w:rPr>
                <w:rFonts w:eastAsia="Times New Roman"/>
                <w:b/>
                <w:sz w:val="24"/>
                <w:szCs w:val="24"/>
                <w:lang/>
              </w:rPr>
            </w:pPr>
            <w:r w:rsidRPr="00044755">
              <w:rPr>
                <w:rFonts w:eastAsia="Times New Roman"/>
                <w:b/>
                <w:sz w:val="24"/>
                <w:szCs w:val="24"/>
              </w:rPr>
              <w:t xml:space="preserve">Настольная игра «Парочки»                      Цель: </w:t>
            </w:r>
            <w:r w:rsidRPr="00044755">
              <w:rPr>
                <w:rFonts w:eastAsia="Times New Roman"/>
                <w:sz w:val="24"/>
                <w:szCs w:val="24"/>
              </w:rPr>
              <w:t>способствовать закреплению названий перелётных птиц, развитию мышления, внимания, памяти.</w:t>
            </w:r>
          </w:p>
        </w:tc>
      </w:tr>
      <w:tr w:rsidR="00CE74DE" w:rsidRPr="00044755" w:rsidTr="00FD6272">
        <w:trPr>
          <w:trHeight w:val="791"/>
        </w:trPr>
        <w:tc>
          <w:tcPr>
            <w:tcW w:w="568" w:type="dxa"/>
            <w:textDirection w:val="btLr"/>
          </w:tcPr>
          <w:p w:rsidR="00CE74DE" w:rsidRPr="00044755" w:rsidRDefault="00CE74DE" w:rsidP="00FD6272">
            <w:pPr>
              <w:ind w:left="113" w:right="113"/>
              <w:jc w:val="right"/>
              <w:rPr>
                <w:rFonts w:eastAsia="Times New Roman"/>
                <w:b/>
                <w:sz w:val="24"/>
                <w:szCs w:val="24"/>
                <w:lang/>
              </w:rPr>
            </w:pPr>
            <w:r w:rsidRPr="00044755">
              <w:rPr>
                <w:rFonts w:eastAsia="Times New Roman"/>
                <w:b/>
                <w:sz w:val="24"/>
                <w:szCs w:val="24"/>
                <w:lang/>
              </w:rPr>
              <w:lastRenderedPageBreak/>
              <w:t>Речевое развитие (речевое развитие)  3 неделя</w:t>
            </w:r>
          </w:p>
        </w:tc>
        <w:tc>
          <w:tcPr>
            <w:tcW w:w="6804" w:type="dxa"/>
          </w:tcPr>
          <w:p w:rsidR="00CE74DE" w:rsidRPr="00044755" w:rsidRDefault="00CE74DE" w:rsidP="00FD6272">
            <w:pPr>
              <w:rPr>
                <w:rFonts w:eastAsia="Times New Roman"/>
                <w:b/>
                <w:sz w:val="24"/>
                <w:szCs w:val="24"/>
              </w:rPr>
            </w:pPr>
            <w:r w:rsidRPr="00044755">
              <w:rPr>
                <w:rFonts w:eastAsia="Times New Roman"/>
                <w:b/>
                <w:sz w:val="24"/>
                <w:szCs w:val="24"/>
              </w:rPr>
              <w:t>Пальчиковая игра  «Перелетные птицы»</w:t>
            </w:r>
          </w:p>
          <w:p w:rsidR="00CE74DE" w:rsidRPr="00044755" w:rsidRDefault="00CE74DE" w:rsidP="00FD6272">
            <w:pPr>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повторять движения взрослого; развивать мелкую моторику пальцев рук; воспитывать ловкость, умение управлять своими движениями.</w:t>
            </w:r>
          </w:p>
          <w:p w:rsidR="00CE74DE" w:rsidRPr="00044755" w:rsidRDefault="00CE74DE" w:rsidP="00FD6272">
            <w:pPr>
              <w:rPr>
                <w:rFonts w:eastAsia="Times New Roman"/>
                <w:b/>
                <w:sz w:val="24"/>
                <w:szCs w:val="24"/>
              </w:rPr>
            </w:pPr>
            <w:r w:rsidRPr="00044755">
              <w:rPr>
                <w:rFonts w:eastAsia="Times New Roman"/>
                <w:b/>
                <w:sz w:val="24"/>
                <w:szCs w:val="24"/>
              </w:rPr>
              <w:t>Настольно – печатная игра «Птицы и их части тела»</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называть части тела птиц; развивать речь, память; воспитывать заботливое отношение к птицам.</w:t>
            </w:r>
          </w:p>
          <w:p w:rsidR="00CE74DE" w:rsidRPr="00044755" w:rsidRDefault="00CE74DE" w:rsidP="00FD6272">
            <w:pPr>
              <w:rPr>
                <w:rFonts w:eastAsia="Calibri"/>
                <w:b/>
                <w:sz w:val="24"/>
                <w:szCs w:val="24"/>
              </w:rPr>
            </w:pPr>
            <w:r w:rsidRPr="00044755">
              <w:rPr>
                <w:rFonts w:eastAsia="Times New Roman"/>
                <w:b/>
                <w:sz w:val="24"/>
                <w:szCs w:val="24"/>
              </w:rPr>
              <w:t xml:space="preserve">Аппликация с элементами конструирования </w:t>
            </w:r>
            <w:r w:rsidRPr="00044755">
              <w:rPr>
                <w:rFonts w:eastAsia="Calibri"/>
                <w:b/>
                <w:sz w:val="24"/>
                <w:szCs w:val="24"/>
              </w:rPr>
              <w:t>из природного материала</w:t>
            </w:r>
            <w:r w:rsidRPr="00044755">
              <w:rPr>
                <w:rFonts w:eastAsia="Times New Roman"/>
                <w:b/>
                <w:sz w:val="24"/>
                <w:szCs w:val="24"/>
              </w:rPr>
              <w:t>: «Птички».</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продолжать формировать умение  правильно держать ножницы и резать ими по диагонали, составлять  и склеивать скворечник из частей (прямоугольник, треугольник,  круг, узкая полоска).</w:t>
            </w:r>
          </w:p>
          <w:p w:rsidR="00CE74DE" w:rsidRPr="00044755" w:rsidRDefault="00CE74DE" w:rsidP="00FD6272">
            <w:pPr>
              <w:rPr>
                <w:rFonts w:eastAsia="Calibri"/>
                <w:b/>
                <w:sz w:val="24"/>
                <w:szCs w:val="24"/>
              </w:rPr>
            </w:pPr>
            <w:r w:rsidRPr="00044755">
              <w:rPr>
                <w:rFonts w:eastAsia="Calibri"/>
                <w:b/>
                <w:sz w:val="24"/>
                <w:szCs w:val="24"/>
              </w:rPr>
              <w:t>Загадывание загадок о птицах.</w:t>
            </w:r>
          </w:p>
          <w:p w:rsidR="00CE74DE" w:rsidRPr="00044755" w:rsidRDefault="00CE74DE" w:rsidP="00FD6272">
            <w:pPr>
              <w:rPr>
                <w:rFonts w:eastAsia="Calibri"/>
                <w:sz w:val="24"/>
                <w:szCs w:val="24"/>
              </w:rPr>
            </w:pPr>
            <w:r w:rsidRPr="00044755">
              <w:rPr>
                <w:rFonts w:eastAsia="Calibri"/>
                <w:b/>
                <w:sz w:val="24"/>
                <w:szCs w:val="24"/>
              </w:rPr>
              <w:t>Цель:</w:t>
            </w:r>
            <w:r w:rsidRPr="00044755">
              <w:rPr>
                <w:rFonts w:eastAsia="Calibri"/>
                <w:sz w:val="24"/>
                <w:szCs w:val="24"/>
              </w:rPr>
              <w:t xml:space="preserve"> продолжать пополнять знания детей о птицах.</w:t>
            </w:r>
          </w:p>
          <w:p w:rsidR="00CE74DE" w:rsidRPr="00044755" w:rsidRDefault="00CE74DE" w:rsidP="00FD6272">
            <w:pPr>
              <w:shd w:val="clear" w:color="auto" w:fill="FFFFFF"/>
              <w:rPr>
                <w:rFonts w:eastAsia="Times New Roman"/>
                <w:b/>
                <w:sz w:val="24"/>
                <w:szCs w:val="24"/>
              </w:rPr>
            </w:pPr>
            <w:r w:rsidRPr="00044755">
              <w:rPr>
                <w:rFonts w:eastAsia="Times New Roman"/>
                <w:b/>
                <w:sz w:val="24"/>
                <w:szCs w:val="24"/>
              </w:rPr>
              <w:t>Работа с кинетическим песком.</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правильно использовать формообразующие движения, развивать композиционные навыки.</w:t>
            </w:r>
          </w:p>
          <w:p w:rsidR="00CE74DE" w:rsidRPr="00044755" w:rsidRDefault="00CE74DE" w:rsidP="00FD6272">
            <w:pPr>
              <w:rPr>
                <w:rFonts w:eastAsia="Times New Roman"/>
                <w:b/>
                <w:sz w:val="24"/>
                <w:szCs w:val="24"/>
              </w:rPr>
            </w:pPr>
            <w:r w:rsidRPr="00044755">
              <w:rPr>
                <w:rFonts w:eastAsia="Times New Roman"/>
                <w:b/>
                <w:bCs/>
                <w:sz w:val="24"/>
                <w:szCs w:val="24"/>
              </w:rPr>
              <w:t xml:space="preserve">Работа в Центре природы. </w:t>
            </w:r>
            <w:r w:rsidRPr="00044755">
              <w:rPr>
                <w:rFonts w:eastAsia="Times New Roman"/>
                <w:b/>
                <w:sz w:val="24"/>
                <w:szCs w:val="24"/>
              </w:rPr>
              <w:t>Трудовая деятельность: «Уход за растениями»</w:t>
            </w:r>
          </w:p>
          <w:p w:rsidR="00CE74DE" w:rsidRPr="00044755" w:rsidRDefault="00CE74DE" w:rsidP="00FD6272">
            <w:pPr>
              <w:rPr>
                <w:rFonts w:eastAsia="Times New Roman"/>
                <w:sz w:val="24"/>
                <w:szCs w:val="24"/>
                <w:lang/>
              </w:rPr>
            </w:pPr>
            <w:r w:rsidRPr="00044755">
              <w:rPr>
                <w:rFonts w:eastAsia="Times New Roman"/>
                <w:b/>
                <w:sz w:val="24"/>
                <w:szCs w:val="24"/>
              </w:rPr>
              <w:t>Цель:</w:t>
            </w:r>
            <w:r w:rsidRPr="00044755">
              <w:rPr>
                <w:rFonts w:eastAsia="Times New Roman"/>
                <w:sz w:val="24"/>
                <w:szCs w:val="24"/>
              </w:rPr>
              <w:t xml:space="preserve"> закреплять знания о комнатных растениях; умение ухаживать за ними, протирать широкие, большие листья растений; развивать интерес к совместной деятельности с взрослыми и сверстниками</w:t>
            </w:r>
          </w:p>
        </w:tc>
        <w:tc>
          <w:tcPr>
            <w:tcW w:w="6520" w:type="dxa"/>
          </w:tcPr>
          <w:p w:rsidR="00CE74DE" w:rsidRPr="00044755" w:rsidRDefault="00CE74DE" w:rsidP="00FD6272">
            <w:pPr>
              <w:rPr>
                <w:rFonts w:eastAsia="Times New Roman"/>
                <w:b/>
                <w:sz w:val="24"/>
                <w:szCs w:val="24"/>
              </w:rPr>
            </w:pPr>
            <w:r w:rsidRPr="00044755">
              <w:rPr>
                <w:rFonts w:eastAsia="Times New Roman"/>
                <w:b/>
                <w:sz w:val="24"/>
                <w:szCs w:val="24"/>
              </w:rPr>
              <w:t>Рассматривание иллюстраций с изображением перелетных птиц</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 xml:space="preserve">создать условия для рассматривания альбомов с изображением птиц; способствовать закреплению знаний о повадках, строении, питании, месте обитания птиц. </w:t>
            </w:r>
          </w:p>
          <w:p w:rsidR="00CE74DE" w:rsidRPr="00044755" w:rsidRDefault="00CE74DE" w:rsidP="00FD6272">
            <w:pPr>
              <w:rPr>
                <w:rFonts w:eastAsia="Times New Roman"/>
                <w:b/>
                <w:sz w:val="24"/>
                <w:szCs w:val="24"/>
              </w:rPr>
            </w:pPr>
            <w:r w:rsidRPr="00044755">
              <w:rPr>
                <w:rFonts w:eastAsia="Times New Roman"/>
                <w:b/>
                <w:sz w:val="24"/>
                <w:szCs w:val="24"/>
              </w:rPr>
              <w:t xml:space="preserve">Трудовая деятельность - </w:t>
            </w:r>
          </w:p>
          <w:p w:rsidR="00CE74DE" w:rsidRPr="00044755" w:rsidRDefault="00CE74DE" w:rsidP="00FD6272">
            <w:pPr>
              <w:rPr>
                <w:rFonts w:eastAsia="Times New Roman"/>
                <w:b/>
                <w:sz w:val="24"/>
                <w:szCs w:val="24"/>
              </w:rPr>
            </w:pPr>
            <w:r w:rsidRPr="00044755">
              <w:rPr>
                <w:rFonts w:eastAsia="Times New Roman"/>
                <w:b/>
                <w:sz w:val="24"/>
                <w:szCs w:val="24"/>
              </w:rPr>
              <w:t>покормить птиц на участке</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способствовать развитию элементарных трудовых навыков; побуждать заботиться о птицах.</w:t>
            </w:r>
          </w:p>
          <w:p w:rsidR="00CE74DE" w:rsidRPr="00044755" w:rsidRDefault="00CE74DE" w:rsidP="00FD6272">
            <w:pPr>
              <w:rPr>
                <w:rFonts w:eastAsia="Times New Roman"/>
                <w:b/>
                <w:sz w:val="24"/>
                <w:szCs w:val="24"/>
              </w:rPr>
            </w:pPr>
            <w:r w:rsidRPr="00044755">
              <w:rPr>
                <w:rFonts w:eastAsia="Times New Roman"/>
                <w:b/>
                <w:sz w:val="24"/>
                <w:szCs w:val="24"/>
              </w:rPr>
              <w:t>Настольная игра «Парочки» (перелетные птицы)</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развитию речевых умений, наглядно-образного мышления.</w:t>
            </w:r>
          </w:p>
          <w:p w:rsidR="00CE74DE" w:rsidRPr="00044755" w:rsidRDefault="00CE74DE" w:rsidP="00FD6272">
            <w:pPr>
              <w:rPr>
                <w:rFonts w:eastAsia="Calibri"/>
                <w:b/>
                <w:sz w:val="24"/>
                <w:szCs w:val="24"/>
              </w:rPr>
            </w:pPr>
          </w:p>
        </w:tc>
      </w:tr>
      <w:tr w:rsidR="00CE74DE" w:rsidRPr="00044755" w:rsidTr="00FD6272">
        <w:trPr>
          <w:trHeight w:val="791"/>
        </w:trPr>
        <w:tc>
          <w:tcPr>
            <w:tcW w:w="568" w:type="dxa"/>
            <w:textDirection w:val="btLr"/>
          </w:tcPr>
          <w:p w:rsidR="00CE74DE" w:rsidRPr="00044755" w:rsidRDefault="00CE74DE" w:rsidP="00FD6272">
            <w:pPr>
              <w:ind w:left="113" w:right="113"/>
              <w:jc w:val="right"/>
              <w:rPr>
                <w:rFonts w:eastAsia="Times New Roman"/>
                <w:b/>
                <w:sz w:val="24"/>
                <w:szCs w:val="24"/>
                <w:lang/>
              </w:rPr>
            </w:pPr>
            <w:r w:rsidRPr="00044755">
              <w:rPr>
                <w:rFonts w:eastAsia="Times New Roman"/>
                <w:b/>
                <w:sz w:val="24"/>
                <w:szCs w:val="24"/>
                <w:lang/>
              </w:rPr>
              <w:lastRenderedPageBreak/>
              <w:t>Познавательное развитие ФЭМП 3 неделя.</w:t>
            </w:r>
          </w:p>
        </w:tc>
        <w:tc>
          <w:tcPr>
            <w:tcW w:w="6804" w:type="dxa"/>
          </w:tcPr>
          <w:p w:rsidR="00CE74DE" w:rsidRPr="00044755" w:rsidRDefault="00CE74DE" w:rsidP="00FD6272">
            <w:pPr>
              <w:rPr>
                <w:rFonts w:eastAsia="Times New Roman"/>
                <w:sz w:val="24"/>
                <w:szCs w:val="24"/>
              </w:rPr>
            </w:pPr>
            <w:r w:rsidRPr="00044755">
              <w:rPr>
                <w:rFonts w:eastAsia="Times New Roman"/>
                <w:b/>
                <w:sz w:val="24"/>
                <w:szCs w:val="24"/>
              </w:rPr>
              <w:t>Дидактическая игра «Птички на дереве»</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порядковый и количественный счет, названия перелётных птиц. </w:t>
            </w:r>
          </w:p>
          <w:p w:rsidR="00CE74DE" w:rsidRPr="00044755" w:rsidRDefault="00CE74DE" w:rsidP="00FD6272">
            <w:pPr>
              <w:rPr>
                <w:rFonts w:eastAsia="Times New Roman"/>
                <w:b/>
                <w:sz w:val="24"/>
                <w:szCs w:val="24"/>
              </w:rPr>
            </w:pPr>
            <w:r w:rsidRPr="00044755">
              <w:rPr>
                <w:rFonts w:eastAsia="Times New Roman"/>
                <w:b/>
                <w:sz w:val="24"/>
                <w:szCs w:val="24"/>
              </w:rPr>
              <w:t>Дидактическая игра «Цифры заблудились»</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знания о числовом ряде.</w:t>
            </w:r>
          </w:p>
          <w:p w:rsidR="00CE74DE" w:rsidRPr="00044755" w:rsidRDefault="00CE74DE" w:rsidP="00FD6272">
            <w:pPr>
              <w:rPr>
                <w:rFonts w:eastAsia="Times New Roman"/>
                <w:b/>
                <w:sz w:val="24"/>
                <w:szCs w:val="24"/>
              </w:rPr>
            </w:pPr>
            <w:r w:rsidRPr="00044755">
              <w:rPr>
                <w:rFonts w:eastAsia="Times New Roman"/>
                <w:b/>
                <w:sz w:val="24"/>
                <w:szCs w:val="24"/>
              </w:rPr>
              <w:t>Экспериментирование: «Измерь ковер шагами»</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измерять длину предмета.</w:t>
            </w:r>
          </w:p>
          <w:p w:rsidR="00CE74DE" w:rsidRPr="00044755" w:rsidRDefault="00CE74DE" w:rsidP="00FD6272">
            <w:pPr>
              <w:rPr>
                <w:rFonts w:eastAsia="Times New Roman"/>
                <w:b/>
                <w:bCs/>
                <w:sz w:val="24"/>
                <w:szCs w:val="24"/>
              </w:rPr>
            </w:pPr>
            <w:r w:rsidRPr="00044755">
              <w:rPr>
                <w:rFonts w:eastAsia="Times New Roman"/>
                <w:b/>
                <w:bCs/>
                <w:sz w:val="24"/>
                <w:szCs w:val="24"/>
              </w:rPr>
              <w:t xml:space="preserve"> Конструирование из бумаги «Птички»</w:t>
            </w:r>
          </w:p>
          <w:p w:rsidR="00CE74DE" w:rsidRPr="00044755" w:rsidRDefault="00CE74DE" w:rsidP="00FD6272">
            <w:pPr>
              <w:rPr>
                <w:rFonts w:eastAsia="Times New Roman"/>
                <w:sz w:val="24"/>
                <w:szCs w:val="24"/>
              </w:rPr>
            </w:pPr>
            <w:r w:rsidRPr="00044755">
              <w:rPr>
                <w:rFonts w:eastAsia="Times New Roman"/>
                <w:b/>
                <w:bCs/>
                <w:sz w:val="24"/>
                <w:szCs w:val="24"/>
              </w:rPr>
              <w:t xml:space="preserve">Цель: </w:t>
            </w:r>
            <w:r w:rsidRPr="00044755">
              <w:rPr>
                <w:rFonts w:eastAsia="Times New Roman"/>
                <w:sz w:val="24"/>
                <w:szCs w:val="24"/>
              </w:rPr>
              <w:t>закреплять пространственные представления (выше – ниже)</w:t>
            </w:r>
          </w:p>
          <w:p w:rsidR="00CE74DE" w:rsidRPr="00044755" w:rsidRDefault="00CE74DE" w:rsidP="00FD6272">
            <w:pPr>
              <w:rPr>
                <w:rFonts w:eastAsia="Times New Roman"/>
                <w:b/>
                <w:sz w:val="24"/>
                <w:szCs w:val="24"/>
              </w:rPr>
            </w:pPr>
            <w:r w:rsidRPr="00044755">
              <w:rPr>
                <w:rFonts w:eastAsia="Times New Roman"/>
                <w:b/>
                <w:sz w:val="24"/>
                <w:szCs w:val="24"/>
              </w:rPr>
              <w:t>Интерактивная игра «Четвертый лишний</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расширять представление о видах птиц, способствовать развитию мышления, развивать мелкую моторику пальцев рук, память, внимание речь; воспитывать интерес к игре.</w:t>
            </w:r>
          </w:p>
        </w:tc>
        <w:tc>
          <w:tcPr>
            <w:tcW w:w="6520" w:type="dxa"/>
          </w:tcPr>
          <w:p w:rsidR="00CE74DE" w:rsidRPr="00044755" w:rsidRDefault="00CE74DE" w:rsidP="00FD6272">
            <w:pPr>
              <w:rPr>
                <w:rFonts w:eastAsia="Times New Roman"/>
                <w:b/>
                <w:iCs/>
                <w:sz w:val="24"/>
                <w:szCs w:val="24"/>
              </w:rPr>
            </w:pPr>
            <w:r w:rsidRPr="00044755">
              <w:rPr>
                <w:rFonts w:eastAsia="Times New Roman"/>
                <w:b/>
                <w:iCs/>
                <w:sz w:val="24"/>
                <w:szCs w:val="24"/>
              </w:rPr>
              <w:t>Настольная игра «Собери фигуру»</w:t>
            </w:r>
          </w:p>
          <w:p w:rsidR="00CE74DE" w:rsidRPr="00044755" w:rsidRDefault="00CE74DE" w:rsidP="00FD6272">
            <w:pPr>
              <w:rPr>
                <w:rFonts w:eastAsia="Times New Roman"/>
                <w:sz w:val="24"/>
                <w:szCs w:val="24"/>
              </w:rPr>
            </w:pPr>
            <w:r w:rsidRPr="00044755">
              <w:rPr>
                <w:rFonts w:eastAsia="Times New Roman"/>
                <w:b/>
                <w:iCs/>
                <w:sz w:val="24"/>
                <w:szCs w:val="24"/>
              </w:rPr>
              <w:t xml:space="preserve">Цель: </w:t>
            </w:r>
            <w:r w:rsidRPr="00044755">
              <w:rPr>
                <w:rFonts w:eastAsia="Times New Roman"/>
                <w:iCs/>
                <w:sz w:val="24"/>
                <w:szCs w:val="24"/>
              </w:rPr>
              <w:t>создать условия для закрепления знаний о фигурах,</w:t>
            </w:r>
            <w:r w:rsidRPr="00044755">
              <w:rPr>
                <w:rFonts w:eastAsia="Times New Roman"/>
                <w:sz w:val="24"/>
                <w:szCs w:val="24"/>
              </w:rPr>
              <w:t xml:space="preserve"> способствовать развитию памяти, внимания, логического мышления, сенсорных и творческих способностей.</w:t>
            </w:r>
          </w:p>
          <w:p w:rsidR="00CE74DE" w:rsidRPr="00044755" w:rsidRDefault="00CE74DE" w:rsidP="00FD6272">
            <w:pPr>
              <w:rPr>
                <w:rFonts w:eastAsia="Times New Roman"/>
                <w:sz w:val="24"/>
                <w:szCs w:val="24"/>
              </w:rPr>
            </w:pPr>
            <w:r w:rsidRPr="00044755">
              <w:rPr>
                <w:rFonts w:eastAsia="Times New Roman"/>
                <w:b/>
                <w:sz w:val="24"/>
                <w:szCs w:val="24"/>
              </w:rPr>
              <w:t>Дидактическая игра</w:t>
            </w:r>
            <w:r w:rsidRPr="00044755">
              <w:rPr>
                <w:rFonts w:eastAsia="Times New Roman"/>
                <w:sz w:val="24"/>
                <w:szCs w:val="24"/>
              </w:rPr>
              <w:t xml:space="preserve"> «</w:t>
            </w:r>
            <w:r w:rsidRPr="00044755">
              <w:rPr>
                <w:rFonts w:eastAsia="Times New Roman"/>
                <w:b/>
                <w:sz w:val="24"/>
                <w:szCs w:val="24"/>
              </w:rPr>
              <w:t>Цифры заблудились</w:t>
            </w:r>
            <w:r w:rsidRPr="00044755">
              <w:rPr>
                <w:rFonts w:eastAsia="Times New Roman"/>
                <w:sz w:val="24"/>
                <w:szCs w:val="24"/>
              </w:rPr>
              <w:t>»</w:t>
            </w:r>
          </w:p>
          <w:p w:rsidR="00CE74DE" w:rsidRPr="00044755" w:rsidRDefault="00CE74DE" w:rsidP="00FD6272">
            <w:pPr>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rPr>
              <w:t>побуждать детей сопоставлять цифру с количеством.</w:t>
            </w:r>
          </w:p>
          <w:p w:rsidR="00CE74DE" w:rsidRPr="00044755" w:rsidRDefault="00CE74DE" w:rsidP="00FD6272">
            <w:pPr>
              <w:rPr>
                <w:rFonts w:eastAsia="Times New Roman"/>
                <w:b/>
                <w:sz w:val="24"/>
                <w:szCs w:val="24"/>
              </w:rPr>
            </w:pPr>
            <w:r w:rsidRPr="00044755">
              <w:rPr>
                <w:rFonts w:eastAsia="Times New Roman"/>
                <w:b/>
                <w:sz w:val="24"/>
                <w:szCs w:val="24"/>
              </w:rPr>
              <w:t>Работа с интерактивными картами «Закрась птичек правильно»</w:t>
            </w:r>
          </w:p>
          <w:p w:rsidR="00CE74DE" w:rsidRPr="00044755" w:rsidRDefault="00CE74DE" w:rsidP="00FD6272">
            <w:pPr>
              <w:rPr>
                <w:rFonts w:eastAsia="Calibri"/>
                <w:sz w:val="24"/>
                <w:szCs w:val="24"/>
                <w:lang/>
              </w:rPr>
            </w:pPr>
            <w:r w:rsidRPr="00044755">
              <w:rPr>
                <w:rFonts w:eastAsia="Times New Roman"/>
                <w:b/>
                <w:sz w:val="24"/>
                <w:szCs w:val="24"/>
              </w:rPr>
              <w:t xml:space="preserve">Цель: </w:t>
            </w:r>
            <w:r w:rsidRPr="00044755">
              <w:rPr>
                <w:rFonts w:eastAsia="Times New Roman"/>
                <w:bCs/>
                <w:sz w:val="24"/>
                <w:szCs w:val="24"/>
              </w:rPr>
              <w:t>побуждать детейвыделять свойства предметов, закреплять счёт и ориентировку в пространстве.</w:t>
            </w:r>
          </w:p>
        </w:tc>
      </w:tr>
      <w:tr w:rsidR="00CE74DE" w:rsidRPr="00044755" w:rsidTr="00FD6272">
        <w:trPr>
          <w:trHeight w:val="791"/>
        </w:trPr>
        <w:tc>
          <w:tcPr>
            <w:tcW w:w="568" w:type="dxa"/>
            <w:textDirection w:val="btLr"/>
          </w:tcPr>
          <w:p w:rsidR="00CE74DE" w:rsidRPr="00044755" w:rsidRDefault="00CE74DE" w:rsidP="00FD6272">
            <w:pPr>
              <w:ind w:left="113" w:right="113"/>
              <w:jc w:val="right"/>
              <w:rPr>
                <w:rFonts w:eastAsia="Times New Roman"/>
                <w:b/>
                <w:sz w:val="24"/>
                <w:szCs w:val="24"/>
                <w:lang/>
              </w:rPr>
            </w:pPr>
            <w:r w:rsidRPr="00044755">
              <w:rPr>
                <w:rFonts w:eastAsia="Times New Roman"/>
                <w:b/>
                <w:sz w:val="24"/>
                <w:szCs w:val="24"/>
                <w:lang/>
              </w:rPr>
              <w:t>Рисование  3 неделя.</w:t>
            </w:r>
          </w:p>
        </w:tc>
        <w:tc>
          <w:tcPr>
            <w:tcW w:w="6804" w:type="dxa"/>
          </w:tcPr>
          <w:p w:rsidR="00CE74DE" w:rsidRPr="00044755" w:rsidRDefault="00CE74DE" w:rsidP="00FD6272">
            <w:pPr>
              <w:rPr>
                <w:rFonts w:eastAsia="Times New Roman"/>
                <w:sz w:val="24"/>
                <w:szCs w:val="24"/>
              </w:rPr>
            </w:pPr>
            <w:r w:rsidRPr="00044755">
              <w:rPr>
                <w:rFonts w:eastAsia="Times New Roman"/>
                <w:b/>
                <w:sz w:val="24"/>
                <w:szCs w:val="24"/>
              </w:rPr>
              <w:t xml:space="preserve">Беседа </w:t>
            </w:r>
            <w:r w:rsidRPr="00044755">
              <w:rPr>
                <w:rFonts w:eastAsia="Times New Roman"/>
                <w:sz w:val="24"/>
                <w:szCs w:val="24"/>
              </w:rPr>
              <w:t>о сборе урожая, осенних сельскохозяйственных работах</w:t>
            </w:r>
          </w:p>
          <w:p w:rsidR="00CE74DE" w:rsidRPr="00044755" w:rsidRDefault="00CE74DE" w:rsidP="00FD6272">
            <w:pPr>
              <w:rPr>
                <w:rFonts w:eastAsia="Times New Roman"/>
                <w:sz w:val="24"/>
                <w:szCs w:val="24"/>
              </w:rPr>
            </w:pPr>
            <w:r w:rsidRPr="00044755">
              <w:rPr>
                <w:rFonts w:eastAsia="Times New Roman"/>
                <w:b/>
                <w:sz w:val="24"/>
                <w:szCs w:val="24"/>
              </w:rPr>
              <w:t xml:space="preserve">Чтение </w:t>
            </w:r>
            <w:r w:rsidRPr="00044755">
              <w:rPr>
                <w:rFonts w:eastAsia="Times New Roman"/>
                <w:sz w:val="24"/>
                <w:szCs w:val="24"/>
              </w:rPr>
              <w:t>удмурдской народной сказки «Мышь и воробей»</w:t>
            </w:r>
            <w:r w:rsidRPr="00044755">
              <w:rPr>
                <w:rFonts w:eastAsia="Times New Roman"/>
                <w:b/>
                <w:sz w:val="24"/>
                <w:szCs w:val="24"/>
              </w:rPr>
              <w:t xml:space="preserve"> </w:t>
            </w:r>
            <w:r w:rsidRPr="00044755">
              <w:rPr>
                <w:rFonts w:eastAsia="Times New Roman"/>
                <w:sz w:val="24"/>
                <w:szCs w:val="24"/>
              </w:rPr>
              <w:t>беседа по содержанию сказки.</w:t>
            </w:r>
          </w:p>
          <w:p w:rsidR="00CE74DE" w:rsidRPr="00044755" w:rsidRDefault="00CE74DE" w:rsidP="00FD6272">
            <w:pPr>
              <w:rPr>
                <w:rFonts w:eastAsia="Times New Roman"/>
                <w:sz w:val="24"/>
                <w:szCs w:val="24"/>
              </w:rPr>
            </w:pPr>
            <w:r w:rsidRPr="00044755">
              <w:rPr>
                <w:rFonts w:eastAsia="Times New Roman"/>
                <w:b/>
                <w:sz w:val="24"/>
                <w:szCs w:val="24"/>
              </w:rPr>
              <w:t>ЗКР.</w:t>
            </w:r>
            <w:r w:rsidRPr="00044755">
              <w:rPr>
                <w:rFonts w:eastAsia="Times New Roman"/>
                <w:sz w:val="24"/>
                <w:szCs w:val="24"/>
              </w:rPr>
              <w:t xml:space="preserve"> Чистоговорки на звук –ш-.</w:t>
            </w:r>
          </w:p>
          <w:p w:rsidR="00CE74DE" w:rsidRPr="00044755" w:rsidRDefault="00CE74DE" w:rsidP="00FD6272">
            <w:pPr>
              <w:rPr>
                <w:rFonts w:eastAsia="Times New Roman"/>
                <w:sz w:val="24"/>
                <w:szCs w:val="24"/>
              </w:rPr>
            </w:pPr>
            <w:r w:rsidRPr="00044755">
              <w:rPr>
                <w:rFonts w:eastAsia="Times New Roman"/>
                <w:b/>
                <w:sz w:val="24"/>
                <w:szCs w:val="24"/>
              </w:rPr>
              <w:t xml:space="preserve">Чтение </w:t>
            </w:r>
            <w:r w:rsidRPr="00044755">
              <w:rPr>
                <w:rFonts w:eastAsia="Times New Roman"/>
                <w:sz w:val="24"/>
                <w:szCs w:val="24"/>
              </w:rPr>
              <w:t>шуточных народных песенок о мышках и воробьях.</w:t>
            </w:r>
          </w:p>
          <w:p w:rsidR="00CE74DE" w:rsidRPr="00044755" w:rsidRDefault="00CE74DE" w:rsidP="00FD6272">
            <w:pPr>
              <w:rPr>
                <w:rFonts w:eastAsia="Times New Roman"/>
                <w:b/>
                <w:sz w:val="24"/>
                <w:szCs w:val="24"/>
              </w:rPr>
            </w:pPr>
            <w:r w:rsidRPr="00044755">
              <w:rPr>
                <w:rFonts w:eastAsia="Times New Roman"/>
                <w:b/>
                <w:sz w:val="24"/>
                <w:szCs w:val="24"/>
              </w:rPr>
              <w:t>Чтение стихотворения В.Стоянова «Чив-чи».</w:t>
            </w:r>
          </w:p>
        </w:tc>
        <w:tc>
          <w:tcPr>
            <w:tcW w:w="6520" w:type="dxa"/>
          </w:tcPr>
          <w:p w:rsidR="00CE74DE" w:rsidRPr="00044755" w:rsidRDefault="00CE74DE" w:rsidP="00FD6272">
            <w:pPr>
              <w:rPr>
                <w:rFonts w:eastAsia="Times New Roman"/>
                <w:b/>
                <w:iCs/>
                <w:sz w:val="24"/>
                <w:szCs w:val="24"/>
              </w:rPr>
            </w:pPr>
            <w:r w:rsidRPr="00044755">
              <w:rPr>
                <w:rFonts w:eastAsia="Times New Roman"/>
                <w:b/>
                <w:iCs/>
                <w:sz w:val="24"/>
                <w:szCs w:val="24"/>
              </w:rPr>
              <w:t>Рассматривание иллюстраций в детских книжках.</w:t>
            </w:r>
          </w:p>
          <w:p w:rsidR="00CE74DE" w:rsidRPr="00044755" w:rsidRDefault="00CE74DE" w:rsidP="00FD6272">
            <w:pPr>
              <w:rPr>
                <w:rFonts w:eastAsia="Times New Roman"/>
                <w:b/>
                <w:iCs/>
                <w:sz w:val="24"/>
                <w:szCs w:val="24"/>
              </w:rPr>
            </w:pPr>
          </w:p>
          <w:p w:rsidR="00CE74DE" w:rsidRPr="00044755" w:rsidRDefault="00CE74DE" w:rsidP="00FD6272">
            <w:pPr>
              <w:rPr>
                <w:rFonts w:eastAsia="Times New Roman"/>
                <w:iCs/>
                <w:sz w:val="24"/>
                <w:szCs w:val="24"/>
              </w:rPr>
            </w:pPr>
            <w:r w:rsidRPr="00044755">
              <w:rPr>
                <w:rFonts w:eastAsia="Times New Roman"/>
                <w:b/>
                <w:iCs/>
                <w:sz w:val="24"/>
                <w:szCs w:val="24"/>
              </w:rPr>
              <w:t>Рисование</w:t>
            </w:r>
            <w:r w:rsidRPr="00044755">
              <w:rPr>
                <w:rFonts w:eastAsia="Times New Roman"/>
                <w:iCs/>
                <w:sz w:val="24"/>
                <w:szCs w:val="24"/>
              </w:rPr>
              <w:t xml:space="preserve"> кругов и овалов.</w:t>
            </w:r>
          </w:p>
          <w:p w:rsidR="00CE74DE" w:rsidRPr="00044755" w:rsidRDefault="00CE74DE" w:rsidP="00FD6272">
            <w:pPr>
              <w:rPr>
                <w:rFonts w:eastAsia="Times New Roman"/>
                <w:b/>
                <w:iCs/>
                <w:sz w:val="24"/>
                <w:szCs w:val="24"/>
              </w:rPr>
            </w:pPr>
            <w:r w:rsidRPr="00044755">
              <w:rPr>
                <w:rFonts w:eastAsia="Times New Roman"/>
                <w:b/>
                <w:iCs/>
                <w:sz w:val="24"/>
                <w:szCs w:val="24"/>
              </w:rPr>
              <w:t xml:space="preserve">Дид.игра «Найди круг» </w:t>
            </w:r>
            <w:r w:rsidRPr="00044755">
              <w:rPr>
                <w:rFonts w:eastAsia="Times New Roman"/>
                <w:iCs/>
                <w:sz w:val="24"/>
                <w:szCs w:val="24"/>
              </w:rPr>
              <w:t>закрепить названия цвета (красный, серый, голубой).</w:t>
            </w:r>
          </w:p>
        </w:tc>
      </w:tr>
      <w:tr w:rsidR="00CE74DE" w:rsidRPr="00044755" w:rsidTr="00FD6272">
        <w:trPr>
          <w:trHeight w:val="791"/>
        </w:trPr>
        <w:tc>
          <w:tcPr>
            <w:tcW w:w="568" w:type="dxa"/>
            <w:textDirection w:val="btLr"/>
          </w:tcPr>
          <w:p w:rsidR="00CE74DE" w:rsidRPr="00044755" w:rsidRDefault="00CE74DE" w:rsidP="00FD6272">
            <w:pPr>
              <w:ind w:left="113" w:right="113"/>
              <w:jc w:val="right"/>
              <w:rPr>
                <w:rFonts w:eastAsia="Times New Roman"/>
                <w:b/>
                <w:sz w:val="24"/>
                <w:szCs w:val="24"/>
                <w:u w:val="single"/>
                <w:lang/>
              </w:rPr>
            </w:pPr>
            <w:r w:rsidRPr="00044755">
              <w:rPr>
                <w:rFonts w:eastAsia="Times New Roman"/>
                <w:b/>
                <w:sz w:val="24"/>
                <w:szCs w:val="24"/>
                <w:lang/>
              </w:rPr>
              <w:t>Лепка 3 неделя</w:t>
            </w:r>
            <w:r w:rsidRPr="00044755">
              <w:rPr>
                <w:rFonts w:eastAsia="Times New Roman"/>
                <w:b/>
                <w:sz w:val="24"/>
                <w:szCs w:val="24"/>
                <w:u w:val="single"/>
                <w:lang/>
              </w:rPr>
              <w:t>.</w:t>
            </w:r>
          </w:p>
        </w:tc>
        <w:tc>
          <w:tcPr>
            <w:tcW w:w="6804" w:type="dxa"/>
          </w:tcPr>
          <w:p w:rsidR="00CE74DE" w:rsidRPr="00044755" w:rsidRDefault="00CE74DE" w:rsidP="00FD6272">
            <w:pPr>
              <w:rPr>
                <w:rFonts w:eastAsia="Times New Roman"/>
                <w:b/>
                <w:sz w:val="24"/>
                <w:szCs w:val="24"/>
              </w:rPr>
            </w:pPr>
            <w:r w:rsidRPr="00044755">
              <w:rPr>
                <w:rFonts w:eastAsia="Times New Roman"/>
                <w:b/>
                <w:sz w:val="24"/>
                <w:szCs w:val="24"/>
              </w:rPr>
              <w:t>Чтение стихотворения В.Берестова «Сова и синица</w:t>
            </w:r>
            <w:r w:rsidRPr="00044755">
              <w:rPr>
                <w:rFonts w:eastAsia="Times New Roman"/>
                <w:sz w:val="24"/>
                <w:szCs w:val="24"/>
              </w:rPr>
              <w:t>» уточнить представления об образе совы и синицы. Поддерживать беседу в форме вопросов и ответовпо содержанию стихотворения.</w:t>
            </w:r>
            <w:r w:rsidRPr="00044755">
              <w:rPr>
                <w:rFonts w:eastAsia="Times New Roman"/>
                <w:b/>
                <w:sz w:val="24"/>
                <w:szCs w:val="24"/>
              </w:rPr>
              <w:t xml:space="preserve"> </w:t>
            </w:r>
          </w:p>
          <w:p w:rsidR="00CE74DE" w:rsidRPr="00044755" w:rsidRDefault="00CE74DE" w:rsidP="00FD6272">
            <w:pPr>
              <w:rPr>
                <w:rFonts w:eastAsia="Times New Roman"/>
                <w:b/>
                <w:sz w:val="24"/>
                <w:szCs w:val="24"/>
              </w:rPr>
            </w:pPr>
            <w:r w:rsidRPr="00044755">
              <w:rPr>
                <w:rFonts w:eastAsia="Times New Roman"/>
                <w:b/>
                <w:sz w:val="24"/>
                <w:szCs w:val="24"/>
              </w:rPr>
              <w:t>Д.игра «Кто, где живет</w:t>
            </w:r>
            <w:r w:rsidRPr="00044755">
              <w:rPr>
                <w:rFonts w:eastAsia="Times New Roman"/>
                <w:sz w:val="24"/>
                <w:szCs w:val="24"/>
              </w:rPr>
              <w:t>?» уточнить представления детей об образе жизни птиц</w:t>
            </w:r>
            <w:r w:rsidRPr="00044755">
              <w:rPr>
                <w:rFonts w:eastAsia="Times New Roman"/>
                <w:b/>
                <w:sz w:val="24"/>
                <w:szCs w:val="24"/>
              </w:rPr>
              <w:t>.</w:t>
            </w:r>
          </w:p>
          <w:p w:rsidR="00CE74DE" w:rsidRPr="00044755" w:rsidRDefault="00CE74DE" w:rsidP="00FD6272">
            <w:pPr>
              <w:rPr>
                <w:rFonts w:eastAsia="Times New Roman"/>
                <w:b/>
                <w:sz w:val="24"/>
                <w:szCs w:val="24"/>
              </w:rPr>
            </w:pPr>
            <w:r w:rsidRPr="00044755">
              <w:rPr>
                <w:rFonts w:eastAsia="Times New Roman"/>
                <w:b/>
                <w:sz w:val="24"/>
                <w:szCs w:val="24"/>
              </w:rPr>
              <w:t>Дид.игра «</w:t>
            </w:r>
            <w:r w:rsidRPr="00044755">
              <w:rPr>
                <w:rFonts w:eastAsia="Times New Roman"/>
                <w:sz w:val="24"/>
                <w:szCs w:val="24"/>
              </w:rPr>
              <w:t>Когда это бывает» закрепить понятия детей о времени суток (утро, день, ночь, вечер).</w:t>
            </w:r>
          </w:p>
        </w:tc>
        <w:tc>
          <w:tcPr>
            <w:tcW w:w="6520" w:type="dxa"/>
          </w:tcPr>
          <w:p w:rsidR="00CE74DE" w:rsidRPr="00044755" w:rsidRDefault="00CE74DE" w:rsidP="00FD6272">
            <w:pPr>
              <w:rPr>
                <w:rFonts w:eastAsia="Times New Roman"/>
                <w:b/>
                <w:iCs/>
                <w:sz w:val="24"/>
                <w:szCs w:val="24"/>
              </w:rPr>
            </w:pPr>
            <w:r w:rsidRPr="00044755">
              <w:rPr>
                <w:rFonts w:eastAsia="Times New Roman"/>
                <w:b/>
                <w:iCs/>
                <w:sz w:val="24"/>
                <w:szCs w:val="24"/>
              </w:rPr>
              <w:t>Рассматриание иллюстраций в книгах о птицах. Рисование по трафарету птиц, закрашивание не выходя за контур.</w:t>
            </w:r>
          </w:p>
        </w:tc>
      </w:tr>
    </w:tbl>
    <w:p w:rsidR="00CE74DE" w:rsidRPr="00044755" w:rsidRDefault="00CE74DE" w:rsidP="00CE74DE">
      <w:pPr>
        <w:rPr>
          <w:sz w:val="24"/>
          <w:szCs w:val="24"/>
        </w:rPr>
      </w:pPr>
    </w:p>
    <w:p w:rsidR="00CE74DE" w:rsidRPr="00CE74DE" w:rsidRDefault="00CE74DE" w:rsidP="00CE74DE">
      <w:pPr>
        <w:contextualSpacing/>
        <w:jc w:val="center"/>
        <w:rPr>
          <w:rFonts w:eastAsia="Times New Roman"/>
          <w:b/>
          <w:sz w:val="24"/>
          <w:szCs w:val="24"/>
        </w:rPr>
      </w:pPr>
    </w:p>
    <w:p w:rsidR="00CE74DE" w:rsidRPr="00CE74DE" w:rsidRDefault="00CE74DE" w:rsidP="00CE74DE">
      <w:pPr>
        <w:contextualSpacing/>
        <w:jc w:val="center"/>
        <w:rPr>
          <w:rFonts w:eastAsia="Times New Roman"/>
          <w:b/>
          <w:sz w:val="24"/>
          <w:szCs w:val="24"/>
        </w:rPr>
      </w:pPr>
    </w:p>
    <w:p w:rsidR="00CE74DE" w:rsidRPr="00CE74DE" w:rsidRDefault="00CE74DE" w:rsidP="00CE74DE">
      <w:pPr>
        <w:contextualSpacing/>
        <w:jc w:val="center"/>
        <w:rPr>
          <w:rFonts w:eastAsia="Times New Roman"/>
          <w:b/>
          <w:sz w:val="24"/>
          <w:szCs w:val="24"/>
        </w:rPr>
      </w:pPr>
    </w:p>
    <w:p w:rsidR="00CE74DE" w:rsidRPr="00CE74DE" w:rsidRDefault="00CE74DE" w:rsidP="00CE74DE">
      <w:pPr>
        <w:contextualSpacing/>
        <w:jc w:val="center"/>
        <w:rPr>
          <w:rFonts w:eastAsia="Times New Roman"/>
          <w:b/>
          <w:sz w:val="24"/>
          <w:szCs w:val="24"/>
        </w:rPr>
      </w:pPr>
    </w:p>
    <w:tbl>
      <w:tblPr>
        <w:tblW w:w="140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6946"/>
        <w:gridCol w:w="6520"/>
      </w:tblGrid>
      <w:tr w:rsidR="00CE74DE" w:rsidRPr="00044755" w:rsidTr="00FD6272">
        <w:trPr>
          <w:trHeight w:val="740"/>
        </w:trPr>
        <w:tc>
          <w:tcPr>
            <w:tcW w:w="568" w:type="dxa"/>
            <w:textDirection w:val="btLr"/>
            <w:vAlign w:val="center"/>
          </w:tcPr>
          <w:p w:rsidR="00CE74DE" w:rsidRPr="00044755" w:rsidRDefault="00CE74DE" w:rsidP="00FD6272">
            <w:pPr>
              <w:ind w:left="113"/>
              <w:jc w:val="center"/>
              <w:rPr>
                <w:rFonts w:eastAsia="Times New Roman"/>
                <w:b/>
                <w:sz w:val="24"/>
                <w:szCs w:val="24"/>
                <w:lang/>
              </w:rPr>
            </w:pPr>
            <w:r w:rsidRPr="00044755">
              <w:rPr>
                <w:rFonts w:eastAsia="Times New Roman"/>
                <w:b/>
                <w:sz w:val="24"/>
                <w:szCs w:val="24"/>
                <w:lang/>
              </w:rPr>
              <w:t>Дисциплина</w:t>
            </w:r>
          </w:p>
        </w:tc>
        <w:tc>
          <w:tcPr>
            <w:tcW w:w="6946"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Совместная деятельность взрослого и ребенка</w:t>
            </w:r>
          </w:p>
        </w:tc>
        <w:tc>
          <w:tcPr>
            <w:tcW w:w="6520"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Самостоятельная деятельность детей</w:t>
            </w:r>
          </w:p>
        </w:tc>
      </w:tr>
      <w:tr w:rsidR="00CE74DE" w:rsidRPr="00044755" w:rsidTr="00FD6272">
        <w:trPr>
          <w:trHeight w:val="740"/>
        </w:trPr>
        <w:tc>
          <w:tcPr>
            <w:tcW w:w="568" w:type="dxa"/>
            <w:textDirection w:val="btLr"/>
          </w:tcPr>
          <w:p w:rsidR="00CE74DE" w:rsidRPr="00044755" w:rsidRDefault="00CE74DE" w:rsidP="00FD6272">
            <w:pPr>
              <w:ind w:left="113"/>
              <w:jc w:val="center"/>
              <w:rPr>
                <w:rFonts w:eastAsia="Times New Roman"/>
                <w:b/>
                <w:sz w:val="24"/>
                <w:szCs w:val="24"/>
                <w:lang/>
              </w:rPr>
            </w:pPr>
            <w:r w:rsidRPr="00044755">
              <w:rPr>
                <w:rFonts w:eastAsia="Times New Roman"/>
                <w:b/>
                <w:sz w:val="24"/>
                <w:szCs w:val="24"/>
                <w:u w:val="single"/>
                <w:lang/>
              </w:rPr>
              <w:lastRenderedPageBreak/>
              <w:t xml:space="preserve">Развитие речи (социальный мир ) </w:t>
            </w:r>
            <w:r w:rsidRPr="00044755">
              <w:rPr>
                <w:rFonts w:eastAsia="Times New Roman"/>
                <w:b/>
                <w:sz w:val="24"/>
                <w:szCs w:val="24"/>
                <w:lang/>
              </w:rPr>
              <w:t>3 неделя.</w:t>
            </w:r>
          </w:p>
        </w:tc>
        <w:tc>
          <w:tcPr>
            <w:tcW w:w="6946" w:type="dxa"/>
          </w:tcPr>
          <w:p w:rsidR="00CE74DE" w:rsidRPr="00044755" w:rsidRDefault="00CE74DE" w:rsidP="00FD6272">
            <w:pPr>
              <w:rPr>
                <w:rFonts w:eastAsia="Times New Roman"/>
                <w:b/>
                <w:sz w:val="24"/>
                <w:szCs w:val="24"/>
              </w:rPr>
            </w:pPr>
            <w:r w:rsidRPr="00044755">
              <w:rPr>
                <w:rFonts w:eastAsia="Times New Roman"/>
                <w:b/>
                <w:sz w:val="24"/>
                <w:szCs w:val="24"/>
              </w:rPr>
              <w:t xml:space="preserve">Беседа «Кто остался зимовать: </w:t>
            </w:r>
            <w:r w:rsidRPr="00044755">
              <w:rPr>
                <w:rFonts w:eastAsia="Times New Roman"/>
                <w:sz w:val="24"/>
                <w:szCs w:val="24"/>
              </w:rPr>
              <w:t>закреплять обобщенное представление о зимующих птицах. Воспитывать любовь к птицам, желание помогать им в зимних условиях.</w:t>
            </w:r>
          </w:p>
          <w:p w:rsidR="00CE74DE" w:rsidRPr="00044755" w:rsidRDefault="00CE74DE" w:rsidP="00FD6272">
            <w:pPr>
              <w:rPr>
                <w:rFonts w:eastAsia="Times New Roman"/>
                <w:b/>
                <w:sz w:val="24"/>
                <w:szCs w:val="24"/>
              </w:rPr>
            </w:pPr>
            <w:r w:rsidRPr="00044755">
              <w:rPr>
                <w:rFonts w:eastAsia="Times New Roman"/>
                <w:b/>
                <w:sz w:val="24"/>
                <w:szCs w:val="24"/>
              </w:rPr>
              <w:t>Дидактическая игра «Хорошо -плохо»:</w:t>
            </w:r>
            <w:r w:rsidRPr="00044755">
              <w:rPr>
                <w:rFonts w:eastAsia="Times New Roman"/>
                <w:sz w:val="24"/>
                <w:szCs w:val="24"/>
              </w:rPr>
              <w:t xml:space="preserve"> формировать культуру общения, пользоваться в оценках поступков детей элементарными представлениями.</w:t>
            </w:r>
          </w:p>
          <w:p w:rsidR="00CE74DE" w:rsidRPr="00044755" w:rsidRDefault="00CE74DE" w:rsidP="00FD6272">
            <w:pPr>
              <w:rPr>
                <w:rFonts w:eastAsia="Times New Roman"/>
                <w:b/>
                <w:bCs/>
                <w:sz w:val="24"/>
                <w:szCs w:val="24"/>
              </w:rPr>
            </w:pPr>
            <w:r w:rsidRPr="00044755">
              <w:rPr>
                <w:rFonts w:eastAsia="Times New Roman"/>
                <w:b/>
                <w:sz w:val="24"/>
                <w:szCs w:val="24"/>
              </w:rPr>
              <w:t>Подвижная игра «</w:t>
            </w:r>
            <w:r w:rsidRPr="00044755">
              <w:rPr>
                <w:rFonts w:eastAsia="Times New Roman"/>
                <w:b/>
                <w:bCs/>
                <w:sz w:val="24"/>
                <w:szCs w:val="24"/>
              </w:rPr>
              <w:t xml:space="preserve">Перелет птиц»: </w:t>
            </w:r>
            <w:r w:rsidRPr="00044755">
              <w:rPr>
                <w:rFonts w:eastAsia="Times New Roman"/>
                <w:bCs/>
                <w:sz w:val="24"/>
                <w:szCs w:val="24"/>
              </w:rPr>
              <w:t>закреплять название перелётных птиц; умение играть не мешая друг другу.</w:t>
            </w:r>
          </w:p>
          <w:p w:rsidR="00CE74DE" w:rsidRPr="00044755" w:rsidRDefault="00CE74DE" w:rsidP="00FD6272">
            <w:pPr>
              <w:rPr>
                <w:rFonts w:eastAsia="Times New Roman"/>
                <w:b/>
                <w:sz w:val="24"/>
                <w:szCs w:val="24"/>
              </w:rPr>
            </w:pPr>
            <w:r w:rsidRPr="00044755">
              <w:rPr>
                <w:rFonts w:eastAsia="Times New Roman"/>
                <w:b/>
                <w:sz w:val="24"/>
                <w:szCs w:val="24"/>
              </w:rPr>
              <w:t>Дидактическая игра «Скажи тихо, громко»:</w:t>
            </w:r>
            <w:r w:rsidRPr="00044755">
              <w:rPr>
                <w:rFonts w:eastAsia="Times New Roman"/>
                <w:sz w:val="24"/>
                <w:szCs w:val="24"/>
              </w:rPr>
              <w:t>развивать слух детей. Активизировать их внимание на силу голоса, при которой будет хорошо слышна их речь. Формировать культуру речи.</w:t>
            </w:r>
          </w:p>
          <w:p w:rsidR="00CE74DE" w:rsidRPr="00044755" w:rsidRDefault="00CE74DE" w:rsidP="00FD6272">
            <w:pPr>
              <w:rPr>
                <w:rFonts w:eastAsia="Times New Roman"/>
                <w:b/>
                <w:sz w:val="24"/>
                <w:szCs w:val="24"/>
              </w:rPr>
            </w:pPr>
            <w:r w:rsidRPr="00044755">
              <w:rPr>
                <w:rFonts w:eastAsia="Times New Roman"/>
                <w:b/>
                <w:sz w:val="24"/>
                <w:szCs w:val="24"/>
              </w:rPr>
              <w:t>Обучающая игра «Прогулка в лес» (с прослушиванием звуков природы):</w:t>
            </w:r>
            <w:r w:rsidRPr="00044755">
              <w:rPr>
                <w:rFonts w:eastAsia="Times New Roman"/>
                <w:sz w:val="24"/>
                <w:szCs w:val="24"/>
              </w:rPr>
              <w:t xml:space="preserve"> закреплять знания отличительных признаков птиц, развивать музыкально-слуховые представления, воспитывать бережное отношение к природе.</w:t>
            </w:r>
          </w:p>
          <w:p w:rsidR="00CE74DE" w:rsidRPr="00044755" w:rsidRDefault="00CE74DE" w:rsidP="00FD6272">
            <w:pPr>
              <w:rPr>
                <w:rFonts w:eastAsia="Times New Roman"/>
                <w:b/>
                <w:sz w:val="24"/>
                <w:szCs w:val="24"/>
              </w:rPr>
            </w:pPr>
            <w:r w:rsidRPr="00044755">
              <w:rPr>
                <w:rFonts w:eastAsia="Times New Roman"/>
                <w:b/>
                <w:sz w:val="24"/>
                <w:szCs w:val="24"/>
              </w:rPr>
              <w:t>Пятиминутка грамотности для малышей «Уроки безопасности»:</w:t>
            </w:r>
            <w:r w:rsidRPr="00044755">
              <w:rPr>
                <w:rFonts w:eastAsia="Times New Roman"/>
                <w:bCs/>
                <w:sz w:val="24"/>
                <w:szCs w:val="24"/>
              </w:rPr>
              <w:t>закреплять знания правил безопасного поведения жизнедеятельности.</w:t>
            </w:r>
          </w:p>
          <w:p w:rsidR="00CE74DE" w:rsidRPr="00044755" w:rsidRDefault="00CE74DE" w:rsidP="00FD6272">
            <w:pPr>
              <w:rPr>
                <w:rFonts w:eastAsia="Times New Roman"/>
                <w:b/>
                <w:sz w:val="24"/>
                <w:szCs w:val="24"/>
              </w:rPr>
            </w:pPr>
            <w:r w:rsidRPr="00044755">
              <w:rPr>
                <w:rFonts w:eastAsia="Times New Roman"/>
                <w:b/>
                <w:bCs/>
                <w:sz w:val="24"/>
                <w:szCs w:val="24"/>
              </w:rPr>
              <w:t xml:space="preserve">Работа в Центре природы. </w:t>
            </w:r>
            <w:r w:rsidRPr="00044755">
              <w:rPr>
                <w:rFonts w:eastAsia="Times New Roman"/>
                <w:b/>
                <w:sz w:val="24"/>
                <w:szCs w:val="24"/>
              </w:rPr>
              <w:t>Трудовая деятельность: «Уход за растениями»:</w:t>
            </w:r>
            <w:r w:rsidRPr="00044755">
              <w:rPr>
                <w:rFonts w:eastAsia="Times New Roman"/>
                <w:sz w:val="24"/>
                <w:szCs w:val="24"/>
              </w:rPr>
              <w:t xml:space="preserve"> закреплять знания о комнатных растениях; умение ухаживать за ними, протирать широкие, большие листья растений; развивать интерес к совместной деятельности с взрослыми и сверстниками.</w:t>
            </w:r>
          </w:p>
          <w:p w:rsidR="00CE74DE" w:rsidRPr="00044755" w:rsidRDefault="00CE74DE" w:rsidP="00FD6272">
            <w:pPr>
              <w:ind w:left="34"/>
              <w:rPr>
                <w:rFonts w:eastAsia="Times New Roman"/>
                <w:b/>
                <w:sz w:val="24"/>
                <w:szCs w:val="24"/>
              </w:rPr>
            </w:pPr>
            <w:r w:rsidRPr="00044755">
              <w:rPr>
                <w:rFonts w:eastAsia="Times New Roman"/>
                <w:b/>
                <w:sz w:val="24"/>
                <w:szCs w:val="24"/>
              </w:rPr>
              <w:t>Театрализованные игры по мотивам русских народных сказок «Петушок — золотой гребешок», «Снегурушка и лиса».</w:t>
            </w:r>
          </w:p>
          <w:p w:rsidR="00CE74DE" w:rsidRPr="00044755" w:rsidRDefault="00CE74DE" w:rsidP="00FD6272">
            <w:pPr>
              <w:ind w:left="34"/>
              <w:rPr>
                <w:rFonts w:eastAsia="Calibri"/>
                <w:sz w:val="24"/>
                <w:szCs w:val="24"/>
              </w:rPr>
            </w:pPr>
          </w:p>
        </w:tc>
        <w:tc>
          <w:tcPr>
            <w:tcW w:w="6520" w:type="dxa"/>
          </w:tcPr>
          <w:p w:rsidR="00CE74DE" w:rsidRPr="00044755" w:rsidRDefault="00CE74DE" w:rsidP="00FD6272">
            <w:pPr>
              <w:rPr>
                <w:rFonts w:eastAsia="Times New Roman"/>
                <w:b/>
                <w:sz w:val="24"/>
                <w:szCs w:val="24"/>
              </w:rPr>
            </w:pPr>
            <w:r w:rsidRPr="00044755">
              <w:rPr>
                <w:rFonts w:eastAsia="Times New Roman"/>
                <w:b/>
                <w:sz w:val="24"/>
                <w:szCs w:val="24"/>
              </w:rPr>
              <w:t>Рассматривание иллюстраций на тему «Добрые поступки детей»</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побуждать детей находить связи между соответствующим эмоциональным состоянием и действиями детей.</w:t>
            </w:r>
          </w:p>
          <w:p w:rsidR="00CE74DE" w:rsidRPr="00044755" w:rsidRDefault="00CE74DE" w:rsidP="00FD6272">
            <w:pPr>
              <w:rPr>
                <w:rFonts w:eastAsia="Times New Roman"/>
                <w:b/>
                <w:sz w:val="24"/>
                <w:szCs w:val="24"/>
              </w:rPr>
            </w:pPr>
            <w:r w:rsidRPr="00044755">
              <w:rPr>
                <w:rFonts w:eastAsia="Times New Roman"/>
                <w:b/>
                <w:sz w:val="24"/>
                <w:szCs w:val="24"/>
              </w:rPr>
              <w:t>Работа в центре  природы. Конструирование птичек из природного материала.</w:t>
            </w:r>
          </w:p>
          <w:p w:rsidR="00CE74DE" w:rsidRPr="00044755" w:rsidRDefault="00CE74DE" w:rsidP="00FD6272">
            <w:pPr>
              <w:rPr>
                <w:rFonts w:eastAsia="Times New Roman"/>
                <w:bCs/>
                <w:sz w:val="24"/>
                <w:szCs w:val="24"/>
              </w:rPr>
            </w:pPr>
            <w:r w:rsidRPr="00044755">
              <w:rPr>
                <w:rFonts w:eastAsia="Times New Roman"/>
                <w:b/>
                <w:sz w:val="24"/>
                <w:szCs w:val="24"/>
              </w:rPr>
              <w:t xml:space="preserve">Цель: </w:t>
            </w:r>
            <w:r w:rsidRPr="00044755">
              <w:rPr>
                <w:rFonts w:eastAsia="Times New Roman"/>
                <w:sz w:val="24"/>
                <w:szCs w:val="24"/>
              </w:rPr>
              <w:t>создать условия для закрепления умения составлять образ из частей, соединять между собой детали   пластилином.</w:t>
            </w:r>
          </w:p>
          <w:p w:rsidR="00CE74DE" w:rsidRPr="00044755" w:rsidRDefault="00CE74DE" w:rsidP="00FD6272">
            <w:pPr>
              <w:rPr>
                <w:rFonts w:eastAsia="Times New Roman"/>
                <w:sz w:val="24"/>
                <w:szCs w:val="24"/>
                <w:lang/>
              </w:rPr>
            </w:pPr>
            <w:r w:rsidRPr="00044755">
              <w:rPr>
                <w:rFonts w:eastAsia="Times New Roman"/>
                <w:sz w:val="24"/>
                <w:szCs w:val="24"/>
                <w:lang/>
              </w:rPr>
              <w:br/>
            </w:r>
            <w:r w:rsidRPr="00044755">
              <w:rPr>
                <w:rFonts w:eastAsia="Times New Roman"/>
                <w:b/>
                <w:sz w:val="24"/>
                <w:szCs w:val="24"/>
                <w:lang/>
              </w:rPr>
              <w:t>«Елочная игрушка»</w:t>
            </w:r>
            <w:r w:rsidRPr="00044755">
              <w:rPr>
                <w:rFonts w:eastAsia="Times New Roman"/>
                <w:b/>
                <w:sz w:val="24"/>
                <w:szCs w:val="24"/>
                <w:lang/>
              </w:rPr>
              <w:br/>
            </w:r>
            <w:r w:rsidRPr="00044755">
              <w:rPr>
                <w:rFonts w:eastAsia="Times New Roman"/>
                <w:sz w:val="24"/>
                <w:szCs w:val="24"/>
                <w:lang/>
              </w:rPr>
              <w:t>Познакомить с фигурой – цилиндр, его свойствами (в сравнении с бруском). Учить склеивать цилиндр, вырезать детали для поделки. Активизировать речь, продолжать учить объяснять последовательность своих действий. Развивать конструкторские навыки, чувство пропорций, навыки безопасной работы ножницами, карандашом, клеем. Воспитывать аккуратность, положительный эмоциональный отклик.</w:t>
            </w:r>
            <w:r w:rsidRPr="00044755">
              <w:rPr>
                <w:rFonts w:eastAsia="Times New Roman"/>
                <w:sz w:val="24"/>
                <w:szCs w:val="24"/>
                <w:lang/>
              </w:rPr>
              <w:br/>
              <w:t>«Конструирование и художественный труд в детском саду. Программа и конспекты занятий» Куцакова Л. В., стр. 130</w:t>
            </w:r>
            <w:r w:rsidRPr="00044755">
              <w:rPr>
                <w:rFonts w:eastAsia="Times New Roman"/>
                <w:sz w:val="24"/>
                <w:szCs w:val="24"/>
                <w:lang/>
              </w:rPr>
              <w:br/>
            </w:r>
          </w:p>
        </w:tc>
      </w:tr>
      <w:tr w:rsidR="00CE74DE" w:rsidRPr="00044755" w:rsidTr="00FD6272">
        <w:trPr>
          <w:trHeight w:val="740"/>
        </w:trPr>
        <w:tc>
          <w:tcPr>
            <w:tcW w:w="568" w:type="dxa"/>
            <w:textDirection w:val="btLr"/>
          </w:tcPr>
          <w:p w:rsidR="00CE74DE" w:rsidRPr="00044755" w:rsidRDefault="00CE74DE" w:rsidP="00FD6272">
            <w:pPr>
              <w:ind w:left="113"/>
              <w:jc w:val="center"/>
              <w:rPr>
                <w:rFonts w:eastAsia="Times New Roman"/>
                <w:b/>
                <w:sz w:val="24"/>
                <w:szCs w:val="24"/>
                <w:u w:val="single"/>
                <w:lang/>
              </w:rPr>
            </w:pPr>
            <w:r w:rsidRPr="00044755">
              <w:rPr>
                <w:rFonts w:eastAsia="Times New Roman"/>
                <w:b/>
                <w:sz w:val="24"/>
                <w:szCs w:val="24"/>
                <w:u w:val="single"/>
                <w:lang/>
              </w:rPr>
              <w:t>Развитие речи (прир</w:t>
            </w:r>
            <w:r w:rsidRPr="00044755">
              <w:rPr>
                <w:rFonts w:eastAsia="Times New Roman"/>
                <w:b/>
                <w:sz w:val="24"/>
                <w:szCs w:val="24"/>
                <w:lang/>
              </w:rPr>
              <w:t>одный мир)  3 неделя.</w:t>
            </w:r>
          </w:p>
        </w:tc>
        <w:tc>
          <w:tcPr>
            <w:tcW w:w="6946" w:type="dxa"/>
          </w:tcPr>
          <w:p w:rsidR="00CE74DE" w:rsidRPr="00044755" w:rsidRDefault="00CE74DE" w:rsidP="00FD6272">
            <w:pPr>
              <w:rPr>
                <w:rFonts w:eastAsia="Times New Roman"/>
                <w:b/>
                <w:sz w:val="24"/>
                <w:szCs w:val="24"/>
              </w:rPr>
            </w:pPr>
            <w:r w:rsidRPr="00044755">
              <w:rPr>
                <w:rFonts w:eastAsia="Times New Roman"/>
                <w:b/>
                <w:sz w:val="24"/>
                <w:szCs w:val="24"/>
              </w:rPr>
              <w:t>Беседа. «Берегите ёлочку – зелёную иголочку».</w:t>
            </w:r>
          </w:p>
          <w:p w:rsidR="00CE74DE" w:rsidRPr="00044755" w:rsidRDefault="00CE74DE" w:rsidP="00FD6272">
            <w:pPr>
              <w:rPr>
                <w:rFonts w:eastAsia="Times New Roman"/>
                <w:b/>
                <w:sz w:val="24"/>
                <w:szCs w:val="24"/>
              </w:rPr>
            </w:pPr>
            <w:r w:rsidRPr="00044755">
              <w:rPr>
                <w:rFonts w:eastAsia="Times New Roman"/>
                <w:b/>
                <w:sz w:val="24"/>
                <w:szCs w:val="24"/>
              </w:rPr>
              <w:t>Рассматривание картин с изображением птиц, беседа об их внешнем виде</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продолжать закреплять знания о птицах.</w:t>
            </w:r>
          </w:p>
          <w:p w:rsidR="00CE74DE" w:rsidRPr="00044755" w:rsidRDefault="00CE74DE" w:rsidP="00FD6272">
            <w:pPr>
              <w:rPr>
                <w:rFonts w:eastAsia="Times New Roman"/>
                <w:b/>
                <w:sz w:val="24"/>
                <w:szCs w:val="24"/>
              </w:rPr>
            </w:pPr>
            <w:r w:rsidRPr="00044755">
              <w:rPr>
                <w:rFonts w:eastAsia="Times New Roman"/>
                <w:b/>
                <w:sz w:val="24"/>
                <w:szCs w:val="24"/>
              </w:rPr>
              <w:t>Дидактическая игра «Полезно – не полезно».</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продолжать развивать знания о том, что всем живым организмам нужно питание; закрепить умение заботиться о своем здоровье</w:t>
            </w:r>
          </w:p>
          <w:p w:rsidR="00CE74DE" w:rsidRPr="00044755" w:rsidRDefault="00CE74DE" w:rsidP="00FD6272">
            <w:pPr>
              <w:rPr>
                <w:rFonts w:eastAsia="Calibri"/>
                <w:b/>
                <w:sz w:val="24"/>
                <w:szCs w:val="24"/>
              </w:rPr>
            </w:pPr>
            <w:r w:rsidRPr="00044755">
              <w:rPr>
                <w:rFonts w:eastAsia="Calibri"/>
                <w:b/>
                <w:sz w:val="24"/>
                <w:szCs w:val="24"/>
              </w:rPr>
              <w:t xml:space="preserve">Рассматривание коллекции зерен </w:t>
            </w:r>
          </w:p>
          <w:p w:rsidR="00CE74DE" w:rsidRPr="00044755" w:rsidRDefault="00CE74DE" w:rsidP="00FD6272">
            <w:pPr>
              <w:rPr>
                <w:rFonts w:eastAsia="Calibri"/>
                <w:sz w:val="24"/>
                <w:szCs w:val="24"/>
              </w:rPr>
            </w:pPr>
            <w:r w:rsidRPr="00044755">
              <w:rPr>
                <w:rFonts w:eastAsia="Calibri"/>
                <w:b/>
                <w:sz w:val="24"/>
                <w:szCs w:val="24"/>
              </w:rPr>
              <w:t>Цель:</w:t>
            </w:r>
            <w:r w:rsidRPr="00044755">
              <w:rPr>
                <w:rFonts w:eastAsia="Calibri"/>
                <w:sz w:val="24"/>
                <w:szCs w:val="24"/>
              </w:rPr>
              <w:t xml:space="preserve"> формировать представления детей о разнообразии и </w:t>
            </w:r>
            <w:r w:rsidRPr="00044755">
              <w:rPr>
                <w:rFonts w:eastAsia="Calibri"/>
                <w:sz w:val="24"/>
                <w:szCs w:val="24"/>
              </w:rPr>
              <w:lastRenderedPageBreak/>
              <w:t>назначении продуктов питания и использовании для кормления животных и птиц.</w:t>
            </w:r>
          </w:p>
          <w:p w:rsidR="00CE74DE" w:rsidRPr="00044755" w:rsidRDefault="00CE74DE" w:rsidP="00FD6272">
            <w:pPr>
              <w:rPr>
                <w:rFonts w:eastAsia="Calibri"/>
                <w:b/>
                <w:sz w:val="24"/>
                <w:szCs w:val="24"/>
              </w:rPr>
            </w:pPr>
            <w:r w:rsidRPr="00044755">
              <w:rPr>
                <w:rFonts w:eastAsia="Calibri"/>
                <w:b/>
                <w:sz w:val="24"/>
                <w:szCs w:val="24"/>
              </w:rPr>
              <w:t xml:space="preserve">Прослушивание в записи голоса птиц </w:t>
            </w:r>
          </w:p>
          <w:p w:rsidR="00CE74DE" w:rsidRPr="00044755" w:rsidRDefault="00CE74DE" w:rsidP="00FD6272">
            <w:pPr>
              <w:rPr>
                <w:rFonts w:eastAsia="Times New Roman"/>
                <w:sz w:val="24"/>
                <w:szCs w:val="24"/>
              </w:rPr>
            </w:pPr>
            <w:r w:rsidRPr="00044755">
              <w:rPr>
                <w:rFonts w:eastAsia="Calibri"/>
                <w:b/>
                <w:sz w:val="24"/>
                <w:szCs w:val="24"/>
              </w:rPr>
              <w:t>Цель:</w:t>
            </w:r>
            <w:r w:rsidRPr="00044755">
              <w:rPr>
                <w:rFonts w:eastAsia="Calibri"/>
                <w:sz w:val="24"/>
                <w:szCs w:val="24"/>
              </w:rPr>
              <w:t xml:space="preserve"> продолжать закреплять умение различать птиц по голосам, развивать </w:t>
            </w:r>
            <w:r w:rsidRPr="00044755">
              <w:rPr>
                <w:rFonts w:eastAsia="Times New Roman"/>
                <w:sz w:val="24"/>
                <w:szCs w:val="24"/>
              </w:rPr>
              <w:t>музыкально-слуховые представления.</w:t>
            </w:r>
          </w:p>
          <w:p w:rsidR="00CE74DE" w:rsidRPr="00044755" w:rsidRDefault="00CE74DE" w:rsidP="00FD6272">
            <w:pPr>
              <w:rPr>
                <w:rFonts w:eastAsia="Times New Roman"/>
                <w:b/>
                <w:sz w:val="24"/>
                <w:szCs w:val="24"/>
              </w:rPr>
            </w:pPr>
            <w:r w:rsidRPr="00044755">
              <w:rPr>
                <w:rFonts w:eastAsia="Times New Roman"/>
                <w:b/>
                <w:sz w:val="24"/>
                <w:szCs w:val="24"/>
              </w:rPr>
              <w:t>Работа с календарем природы.</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знания о сезонных явлениях природы.</w:t>
            </w:r>
          </w:p>
          <w:p w:rsidR="00CE74DE" w:rsidRPr="00044755" w:rsidRDefault="00CE74DE" w:rsidP="00FD6272">
            <w:pPr>
              <w:rPr>
                <w:rFonts w:eastAsia="Times New Roman"/>
                <w:b/>
                <w:sz w:val="24"/>
                <w:szCs w:val="24"/>
              </w:rPr>
            </w:pPr>
            <w:r w:rsidRPr="00044755">
              <w:rPr>
                <w:rFonts w:eastAsia="Times New Roman"/>
                <w:b/>
                <w:sz w:val="24"/>
                <w:szCs w:val="24"/>
              </w:rPr>
              <w:t>Просмотр презентации «Все о птицах»</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способствовать закреплению знаний о зимующих птицах; способствовать развитию мышления.</w:t>
            </w:r>
          </w:p>
          <w:p w:rsidR="00CE74DE" w:rsidRPr="00044755" w:rsidRDefault="00CE74DE" w:rsidP="00FD6272">
            <w:pPr>
              <w:shd w:val="clear" w:color="auto" w:fill="FFFFFF"/>
              <w:rPr>
                <w:rFonts w:eastAsia="Times New Roman"/>
                <w:b/>
                <w:sz w:val="24"/>
                <w:szCs w:val="24"/>
              </w:rPr>
            </w:pPr>
            <w:r w:rsidRPr="00044755">
              <w:rPr>
                <w:rFonts w:eastAsia="Times New Roman"/>
                <w:b/>
                <w:sz w:val="24"/>
                <w:szCs w:val="24"/>
              </w:rPr>
              <w:t>Работа с кинетическим песком.</w:t>
            </w:r>
          </w:p>
          <w:p w:rsidR="00CE74DE" w:rsidRPr="00044755" w:rsidRDefault="00CE74DE" w:rsidP="00FD6272">
            <w:pPr>
              <w:rPr>
                <w:rFonts w:eastAsia="Times New Roman"/>
                <w:bCs/>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правильно использовать формообразующие движения, развивать композиционные навыки.</w:t>
            </w:r>
          </w:p>
          <w:p w:rsidR="00CE74DE" w:rsidRPr="00044755" w:rsidRDefault="00CE74DE" w:rsidP="00FD6272">
            <w:pPr>
              <w:rPr>
                <w:rFonts w:eastAsia="Calibri"/>
                <w:sz w:val="24"/>
                <w:szCs w:val="24"/>
              </w:rPr>
            </w:pPr>
          </w:p>
        </w:tc>
        <w:tc>
          <w:tcPr>
            <w:tcW w:w="6520" w:type="dxa"/>
          </w:tcPr>
          <w:p w:rsidR="00CE74DE" w:rsidRPr="00044755" w:rsidRDefault="00CE74DE" w:rsidP="00FD6272">
            <w:pPr>
              <w:rPr>
                <w:rFonts w:eastAsia="Times New Roman"/>
                <w:b/>
                <w:sz w:val="24"/>
                <w:szCs w:val="24"/>
              </w:rPr>
            </w:pPr>
            <w:r w:rsidRPr="00044755">
              <w:rPr>
                <w:rFonts w:eastAsia="Times New Roman"/>
                <w:b/>
                <w:sz w:val="24"/>
                <w:szCs w:val="24"/>
              </w:rPr>
              <w:lastRenderedPageBreak/>
              <w:t>Настольная игра «Парочки» (птицы) (с прослушиванием звуков природы)</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закреплению знаний о зимующих птицах; способствовать развитию мышления, внимания, музыкально-слуховых представлений.</w:t>
            </w:r>
          </w:p>
          <w:p w:rsidR="00CE74DE" w:rsidRPr="00044755" w:rsidRDefault="00CE74DE" w:rsidP="00FD6272">
            <w:pPr>
              <w:rPr>
                <w:rFonts w:eastAsia="Times New Roman"/>
                <w:b/>
                <w:sz w:val="24"/>
                <w:szCs w:val="24"/>
              </w:rPr>
            </w:pPr>
            <w:r w:rsidRPr="00044755">
              <w:rPr>
                <w:rFonts w:eastAsia="Times New Roman"/>
                <w:b/>
                <w:sz w:val="24"/>
                <w:szCs w:val="24"/>
              </w:rPr>
              <w:t>Трудовое поручение: очистить кормушку от остатков семян.</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побуждать заботиться о птицах; способствовать развитию трудовых навыков.</w:t>
            </w:r>
          </w:p>
          <w:p w:rsidR="00CE74DE" w:rsidRPr="00044755" w:rsidRDefault="00CE74DE" w:rsidP="00FD6272">
            <w:pPr>
              <w:rPr>
                <w:rFonts w:eastAsia="Times New Roman"/>
                <w:b/>
                <w:sz w:val="24"/>
                <w:szCs w:val="24"/>
                <w:lang/>
              </w:rPr>
            </w:pPr>
            <w:r w:rsidRPr="00044755">
              <w:rPr>
                <w:rFonts w:eastAsia="Times New Roman"/>
                <w:b/>
                <w:sz w:val="24"/>
                <w:szCs w:val="24"/>
              </w:rPr>
              <w:t>Работа в Центре строительно-конструктивных игр.</w:t>
            </w:r>
            <w:r w:rsidRPr="00044755">
              <w:rPr>
                <w:rFonts w:eastAsia="Calibri"/>
                <w:b/>
                <w:sz w:val="24"/>
                <w:szCs w:val="24"/>
              </w:rPr>
              <w:t xml:space="preserve"> </w:t>
            </w:r>
            <w:r w:rsidRPr="00044755">
              <w:rPr>
                <w:rFonts w:eastAsia="Calibri"/>
                <w:b/>
                <w:sz w:val="24"/>
                <w:szCs w:val="24"/>
              </w:rPr>
              <w:lastRenderedPageBreak/>
              <w:t>Конструирование из бумаги «Птицы на ветке»:</w:t>
            </w:r>
            <w:r w:rsidRPr="00044755">
              <w:rPr>
                <w:rFonts w:eastAsia="Times New Roman"/>
                <w:sz w:val="24"/>
                <w:szCs w:val="24"/>
                <w:shd w:val="clear" w:color="auto" w:fill="FFFFFF"/>
              </w:rPr>
              <w:t>расширить представление детей о зимующих </w:t>
            </w:r>
            <w:r w:rsidRPr="00044755">
              <w:rPr>
                <w:rFonts w:eastAsia="Times New Roman"/>
                <w:b/>
                <w:bCs/>
                <w:sz w:val="24"/>
                <w:szCs w:val="24"/>
                <w:bdr w:val="none" w:sz="0" w:space="0" w:color="auto" w:frame="1"/>
              </w:rPr>
              <w:t>птицах</w:t>
            </w:r>
            <w:r w:rsidRPr="00044755">
              <w:rPr>
                <w:rFonts w:eastAsia="Times New Roman"/>
                <w:sz w:val="24"/>
                <w:szCs w:val="24"/>
                <w:shd w:val="clear" w:color="auto" w:fill="FFFFFF"/>
              </w:rPr>
              <w:t>, учить </w:t>
            </w:r>
            <w:r w:rsidRPr="00044755">
              <w:rPr>
                <w:rFonts w:eastAsia="Times New Roman"/>
                <w:iCs/>
                <w:sz w:val="24"/>
                <w:szCs w:val="24"/>
                <w:bdr w:val="none" w:sz="0" w:space="0" w:color="auto" w:frame="1"/>
                <w:shd w:val="clear" w:color="auto" w:fill="FFFFFF"/>
              </w:rPr>
              <w:t>«видеть»</w:t>
            </w:r>
            <w:r w:rsidRPr="00044755">
              <w:rPr>
                <w:rFonts w:eastAsia="Times New Roman"/>
                <w:sz w:val="24"/>
                <w:szCs w:val="24"/>
                <w:shd w:val="clear" w:color="auto" w:fill="FFFFFF"/>
              </w:rPr>
              <w:t> и составлять из прямоугольных полосок </w:t>
            </w:r>
            <w:r w:rsidRPr="00044755">
              <w:rPr>
                <w:rFonts w:eastAsia="Times New Roman"/>
                <w:b/>
                <w:bCs/>
                <w:sz w:val="24"/>
                <w:szCs w:val="24"/>
                <w:bdr w:val="none" w:sz="0" w:space="0" w:color="auto" w:frame="1"/>
              </w:rPr>
              <w:t>ветки и кисти рябины</w:t>
            </w:r>
            <w:r w:rsidRPr="00044755">
              <w:rPr>
                <w:rFonts w:eastAsia="Times New Roman"/>
                <w:sz w:val="24"/>
                <w:szCs w:val="24"/>
                <w:shd w:val="clear" w:color="auto" w:fill="FFFFFF"/>
              </w:rPr>
              <w:t>, </w:t>
            </w:r>
            <w:r w:rsidRPr="00044755">
              <w:rPr>
                <w:rFonts w:eastAsia="Times New Roman"/>
                <w:iCs/>
                <w:sz w:val="24"/>
                <w:szCs w:val="24"/>
                <w:bdr w:val="none" w:sz="0" w:space="0" w:color="auto" w:frame="1"/>
                <w:shd w:val="clear" w:color="auto" w:fill="FFFFFF"/>
              </w:rPr>
              <w:t>«видеть»</w:t>
            </w:r>
            <w:r w:rsidRPr="00044755">
              <w:rPr>
                <w:rFonts w:eastAsia="Times New Roman"/>
                <w:sz w:val="24"/>
                <w:szCs w:val="24"/>
                <w:shd w:val="clear" w:color="auto" w:fill="FFFFFF"/>
              </w:rPr>
              <w:t> в обрывках и комочках красной </w:t>
            </w:r>
            <w:r w:rsidRPr="00044755">
              <w:rPr>
                <w:rFonts w:eastAsia="Times New Roman"/>
                <w:b/>
                <w:bCs/>
                <w:sz w:val="24"/>
                <w:szCs w:val="24"/>
                <w:bdr w:val="none" w:sz="0" w:space="0" w:color="auto" w:frame="1"/>
              </w:rPr>
              <w:t>бумаги – ягодки</w:t>
            </w:r>
            <w:r w:rsidRPr="00044755">
              <w:rPr>
                <w:rFonts w:eastAsia="Times New Roman"/>
                <w:sz w:val="24"/>
                <w:szCs w:val="24"/>
                <w:shd w:val="clear" w:color="auto" w:fill="FFFFFF"/>
              </w:rPr>
              <w:t>, сминать пальцами, скатывать желтую и красную салфетки для грудок синицы и снегиря, развивать согласованность в действиях детей в работе парами, Обогащать словарь </w:t>
            </w:r>
            <w:r w:rsidRPr="00044755">
              <w:rPr>
                <w:rFonts w:eastAsia="Times New Roman"/>
                <w:iCs/>
                <w:sz w:val="24"/>
                <w:szCs w:val="24"/>
                <w:bdr w:val="none" w:sz="0" w:space="0" w:color="auto" w:frame="1"/>
                <w:shd w:val="clear" w:color="auto" w:fill="FFFFFF"/>
              </w:rPr>
              <w:t>(кисти рябины, красногрудый, грудка, узкий,широкий, стайка)</w:t>
            </w:r>
            <w:r w:rsidRPr="00044755">
              <w:rPr>
                <w:rFonts w:eastAsia="Times New Roman"/>
                <w:sz w:val="24"/>
                <w:szCs w:val="24"/>
                <w:shd w:val="clear" w:color="auto" w:fill="FFFFFF"/>
              </w:rPr>
              <w:t>.</w:t>
            </w:r>
          </w:p>
        </w:tc>
      </w:tr>
      <w:tr w:rsidR="00CE74DE" w:rsidRPr="00044755" w:rsidTr="00FD6272">
        <w:trPr>
          <w:trHeight w:val="740"/>
        </w:trPr>
        <w:tc>
          <w:tcPr>
            <w:tcW w:w="568" w:type="dxa"/>
            <w:textDirection w:val="btLr"/>
          </w:tcPr>
          <w:p w:rsidR="00CE74DE" w:rsidRPr="00044755" w:rsidRDefault="00CE74DE" w:rsidP="00FD6272">
            <w:pPr>
              <w:ind w:left="113"/>
              <w:rPr>
                <w:rFonts w:eastAsia="Times New Roman"/>
                <w:b/>
                <w:sz w:val="24"/>
                <w:szCs w:val="24"/>
                <w:lang/>
              </w:rPr>
            </w:pPr>
            <w:r w:rsidRPr="00044755">
              <w:rPr>
                <w:rFonts w:eastAsia="Times New Roman"/>
                <w:b/>
                <w:sz w:val="24"/>
                <w:szCs w:val="24"/>
                <w:lang/>
              </w:rPr>
              <w:lastRenderedPageBreak/>
              <w:t>Речевое развитие (речевое развитие) 3 неделя.</w:t>
            </w:r>
          </w:p>
        </w:tc>
        <w:tc>
          <w:tcPr>
            <w:tcW w:w="6946" w:type="dxa"/>
          </w:tcPr>
          <w:p w:rsidR="00CE74DE" w:rsidRPr="00044755" w:rsidRDefault="00CE74DE" w:rsidP="00FD6272">
            <w:pPr>
              <w:rPr>
                <w:rFonts w:eastAsia="Times New Roman"/>
                <w:b/>
                <w:sz w:val="24"/>
                <w:szCs w:val="24"/>
              </w:rPr>
            </w:pPr>
            <w:r w:rsidRPr="00044755">
              <w:rPr>
                <w:rFonts w:eastAsia="Times New Roman"/>
                <w:b/>
                <w:sz w:val="24"/>
                <w:szCs w:val="24"/>
              </w:rPr>
              <w:t>Дидактическая игра «Расскажем сказку вместе»</w:t>
            </w:r>
          </w:p>
          <w:p w:rsidR="00CE74DE" w:rsidRPr="00044755" w:rsidRDefault="00CE74DE" w:rsidP="00FD6272">
            <w:pPr>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rPr>
              <w:t xml:space="preserve">закреплять умение составлять описательный рассказ по вопросному плану с опорой на картинки, знания о зимующих и перелетных птицах; развивать речевое творчество. </w:t>
            </w:r>
          </w:p>
          <w:p w:rsidR="00CE74DE" w:rsidRPr="00044755" w:rsidRDefault="00CE74DE" w:rsidP="00FD6272">
            <w:pPr>
              <w:rPr>
                <w:rFonts w:eastAsia="Times New Roman"/>
                <w:sz w:val="24"/>
                <w:szCs w:val="24"/>
              </w:rPr>
            </w:pPr>
            <w:r w:rsidRPr="00044755">
              <w:rPr>
                <w:rFonts w:eastAsia="Times New Roman"/>
                <w:b/>
                <w:sz w:val="24"/>
                <w:szCs w:val="24"/>
              </w:rPr>
              <w:t>Конструирование  бумажных снегирей в технике оригами.</w:t>
            </w:r>
          </w:p>
          <w:p w:rsidR="00CE74DE" w:rsidRPr="00044755" w:rsidRDefault="00CE74DE" w:rsidP="00FD6272">
            <w:pPr>
              <w:rPr>
                <w:rFonts w:eastAsia="Times New Roman"/>
                <w:b/>
                <w:sz w:val="24"/>
                <w:szCs w:val="24"/>
              </w:rPr>
            </w:pPr>
            <w:r w:rsidRPr="00044755">
              <w:rPr>
                <w:rFonts w:eastAsia="Times New Roman"/>
                <w:b/>
                <w:sz w:val="24"/>
                <w:szCs w:val="24"/>
              </w:rPr>
              <w:t xml:space="preserve"> «Птицы у кормушки» </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развитие навыков выполнения поделок в технике оригами.</w:t>
            </w:r>
          </w:p>
          <w:p w:rsidR="00CE74DE" w:rsidRPr="00044755" w:rsidRDefault="00CE74DE" w:rsidP="00FD6272">
            <w:pPr>
              <w:rPr>
                <w:rFonts w:eastAsia="Times New Roman"/>
                <w:sz w:val="24"/>
                <w:szCs w:val="24"/>
              </w:rPr>
            </w:pPr>
            <w:r w:rsidRPr="00044755">
              <w:rPr>
                <w:rFonts w:eastAsia="Times New Roman"/>
                <w:sz w:val="24"/>
                <w:szCs w:val="24"/>
              </w:rPr>
              <w:t>− закрепить умение складывать бумажный квадрат в разных направлениях;</w:t>
            </w:r>
          </w:p>
          <w:p w:rsidR="00CE74DE" w:rsidRPr="00044755" w:rsidRDefault="00CE74DE" w:rsidP="00FD6272">
            <w:pPr>
              <w:rPr>
                <w:rFonts w:eastAsia="Times New Roman"/>
                <w:sz w:val="24"/>
                <w:szCs w:val="24"/>
              </w:rPr>
            </w:pPr>
            <w:r w:rsidRPr="00044755">
              <w:rPr>
                <w:rFonts w:eastAsia="Times New Roman"/>
                <w:sz w:val="24"/>
                <w:szCs w:val="24"/>
              </w:rPr>
              <w:t>− совершенствовать умение читать пооперационную карту, выполняя заданные действия.</w:t>
            </w:r>
          </w:p>
          <w:p w:rsidR="00CE74DE" w:rsidRPr="00044755" w:rsidRDefault="00CE74DE" w:rsidP="00FD6272">
            <w:pPr>
              <w:rPr>
                <w:rFonts w:eastAsia="Times New Roman"/>
                <w:b/>
                <w:sz w:val="24"/>
                <w:szCs w:val="24"/>
              </w:rPr>
            </w:pPr>
            <w:r w:rsidRPr="00044755">
              <w:rPr>
                <w:rFonts w:eastAsia="Times New Roman"/>
                <w:b/>
                <w:sz w:val="24"/>
                <w:szCs w:val="24"/>
              </w:rPr>
              <w:t xml:space="preserve">Интерактивная игра «Чей птенец?» </w:t>
            </w:r>
          </w:p>
          <w:p w:rsidR="00CE74DE" w:rsidRPr="00044755" w:rsidRDefault="00CE74DE" w:rsidP="00FD6272">
            <w:pPr>
              <w:rPr>
                <w:rFonts w:eastAsia="Times New Roman"/>
                <w:sz w:val="24"/>
                <w:szCs w:val="24"/>
                <w:lang/>
              </w:rPr>
            </w:pPr>
            <w:r w:rsidRPr="00044755">
              <w:rPr>
                <w:rFonts w:eastAsia="Times New Roman"/>
                <w:b/>
                <w:sz w:val="24"/>
                <w:szCs w:val="24"/>
              </w:rPr>
              <w:t>Цель:</w:t>
            </w:r>
            <w:r w:rsidRPr="00044755">
              <w:rPr>
                <w:rFonts w:eastAsia="Times New Roman"/>
                <w:sz w:val="24"/>
                <w:szCs w:val="24"/>
              </w:rPr>
              <w:t xml:space="preserve"> способствовать закреплению знаний о зимующих птицах; способствовать развитию мышления, развивать мелкую моторику пальцев рук, память, внимание речь; воспитывать интерес к игре.</w:t>
            </w:r>
          </w:p>
        </w:tc>
        <w:tc>
          <w:tcPr>
            <w:tcW w:w="6520" w:type="dxa"/>
          </w:tcPr>
          <w:p w:rsidR="00CE74DE" w:rsidRPr="00044755" w:rsidRDefault="00CE74DE" w:rsidP="00FD6272">
            <w:pPr>
              <w:rPr>
                <w:rFonts w:eastAsia="Times New Roman"/>
                <w:b/>
                <w:sz w:val="24"/>
                <w:szCs w:val="24"/>
              </w:rPr>
            </w:pPr>
            <w:r w:rsidRPr="00044755">
              <w:rPr>
                <w:rFonts w:eastAsia="Times New Roman"/>
                <w:b/>
                <w:sz w:val="24"/>
                <w:szCs w:val="24"/>
              </w:rPr>
              <w:t>Выкладываем птичек из геометрических фигур</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создать условия для закрепления названия птиц и побуждать выкладывать птиц из геометрических фигур; способствовать развитию мелкой моторики рук; прививать любовь к пернатым, заботиться о них в трудный период.</w:t>
            </w:r>
          </w:p>
          <w:p w:rsidR="00CE74DE" w:rsidRPr="00044755" w:rsidRDefault="00CE74DE" w:rsidP="00FD6272">
            <w:pPr>
              <w:rPr>
                <w:rFonts w:eastAsia="Times New Roman"/>
                <w:b/>
                <w:sz w:val="24"/>
                <w:szCs w:val="24"/>
              </w:rPr>
            </w:pPr>
            <w:r w:rsidRPr="00044755">
              <w:rPr>
                <w:rFonts w:eastAsia="Times New Roman"/>
                <w:b/>
                <w:sz w:val="24"/>
                <w:szCs w:val="24"/>
              </w:rPr>
              <w:t>Настольно – печатная игра «Каждую птицу на свое место»</w:t>
            </w:r>
          </w:p>
          <w:p w:rsidR="00CE74DE" w:rsidRPr="00044755" w:rsidRDefault="00CE74DE" w:rsidP="00FD6272">
            <w:pPr>
              <w:rPr>
                <w:rFonts w:eastAsia="Calibri"/>
                <w:b/>
                <w:sz w:val="24"/>
                <w:szCs w:val="24"/>
              </w:rPr>
            </w:pPr>
            <w:r w:rsidRPr="00044755">
              <w:rPr>
                <w:rFonts w:eastAsia="Times New Roman"/>
                <w:b/>
                <w:sz w:val="24"/>
                <w:szCs w:val="24"/>
              </w:rPr>
              <w:t xml:space="preserve">Цель: </w:t>
            </w:r>
            <w:r w:rsidRPr="00044755">
              <w:rPr>
                <w:rFonts w:eastAsia="Times New Roman"/>
                <w:sz w:val="24"/>
                <w:szCs w:val="24"/>
              </w:rPr>
              <w:t>способствовать расширению знаний о водоплавающих, болотных, хищных птицах, умению классифицировать их по видам; побуждать имитировать голоса некоторых птиц, правильно произнося звуки.</w:t>
            </w:r>
          </w:p>
        </w:tc>
      </w:tr>
      <w:tr w:rsidR="00CE74DE" w:rsidRPr="00044755" w:rsidTr="00FD6272">
        <w:trPr>
          <w:trHeight w:val="740"/>
        </w:trPr>
        <w:tc>
          <w:tcPr>
            <w:tcW w:w="568" w:type="dxa"/>
            <w:textDirection w:val="btLr"/>
          </w:tcPr>
          <w:p w:rsidR="00CE74DE" w:rsidRPr="00044755" w:rsidRDefault="00CE74DE" w:rsidP="00FD6272">
            <w:pPr>
              <w:ind w:left="113"/>
              <w:jc w:val="center"/>
              <w:rPr>
                <w:rFonts w:eastAsia="Times New Roman"/>
                <w:b/>
                <w:sz w:val="24"/>
                <w:szCs w:val="24"/>
                <w:lang/>
              </w:rPr>
            </w:pPr>
            <w:r w:rsidRPr="00044755">
              <w:rPr>
                <w:rFonts w:eastAsia="Times New Roman"/>
                <w:b/>
                <w:sz w:val="24"/>
                <w:szCs w:val="24"/>
                <w:lang/>
              </w:rPr>
              <w:t>Познавательное развитие ФЭМП 3 неделя.</w:t>
            </w:r>
          </w:p>
        </w:tc>
        <w:tc>
          <w:tcPr>
            <w:tcW w:w="6946" w:type="dxa"/>
          </w:tcPr>
          <w:p w:rsidR="00CE74DE" w:rsidRPr="00044755" w:rsidRDefault="00CE74DE" w:rsidP="00FD6272">
            <w:pPr>
              <w:rPr>
                <w:rFonts w:eastAsia="Times New Roman"/>
                <w:b/>
                <w:bCs/>
                <w:sz w:val="24"/>
                <w:szCs w:val="24"/>
              </w:rPr>
            </w:pPr>
            <w:r w:rsidRPr="00044755">
              <w:rPr>
                <w:rFonts w:eastAsia="Times New Roman"/>
                <w:b/>
                <w:bCs/>
                <w:sz w:val="24"/>
                <w:szCs w:val="24"/>
              </w:rPr>
              <w:t>Беседа «Зимующие птицы»</w:t>
            </w:r>
          </w:p>
          <w:p w:rsidR="00CE74DE" w:rsidRPr="00044755" w:rsidRDefault="00CE74DE" w:rsidP="00FD6272">
            <w:pPr>
              <w:rPr>
                <w:rFonts w:eastAsia="Times New Roman"/>
                <w:b/>
                <w:bCs/>
                <w:sz w:val="24"/>
                <w:szCs w:val="24"/>
              </w:rPr>
            </w:pPr>
            <w:r w:rsidRPr="00044755">
              <w:rPr>
                <w:rFonts w:eastAsia="Times New Roman"/>
                <w:b/>
                <w:bCs/>
                <w:sz w:val="24"/>
                <w:szCs w:val="24"/>
              </w:rPr>
              <w:t>Цель:</w:t>
            </w:r>
            <w:r w:rsidRPr="00044755">
              <w:rPr>
                <w:rFonts w:eastAsia="Times New Roman"/>
                <w:sz w:val="24"/>
                <w:szCs w:val="24"/>
              </w:rPr>
              <w:t xml:space="preserve"> закрепить знание о зимующих птиц. Закрепить счет до пяти. Воспитывать любознательность</w:t>
            </w:r>
          </w:p>
          <w:p w:rsidR="00CE74DE" w:rsidRPr="00044755" w:rsidRDefault="00CE74DE" w:rsidP="00FD6272">
            <w:pPr>
              <w:rPr>
                <w:rFonts w:eastAsia="Times New Roman"/>
                <w:b/>
                <w:bCs/>
                <w:sz w:val="24"/>
                <w:szCs w:val="24"/>
              </w:rPr>
            </w:pPr>
            <w:r w:rsidRPr="00044755">
              <w:rPr>
                <w:rFonts w:eastAsia="Times New Roman"/>
                <w:b/>
                <w:bCs/>
                <w:sz w:val="24"/>
                <w:szCs w:val="24"/>
              </w:rPr>
              <w:t>Рисование карандашами</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bCs/>
                <w:sz w:val="24"/>
                <w:szCs w:val="24"/>
              </w:rPr>
              <w:t xml:space="preserve"> закреплять умение рисовать предметы и </w:t>
            </w:r>
            <w:r w:rsidRPr="00044755">
              <w:rPr>
                <w:rFonts w:eastAsia="Times New Roman"/>
                <w:sz w:val="24"/>
                <w:szCs w:val="24"/>
              </w:rPr>
              <w:t>обозначать их количество соответствующей цифрой.</w:t>
            </w:r>
          </w:p>
          <w:p w:rsidR="00CE74DE" w:rsidRPr="00044755" w:rsidRDefault="00CE74DE" w:rsidP="00FD6272">
            <w:pPr>
              <w:rPr>
                <w:rFonts w:eastAsia="Times New Roman"/>
                <w:b/>
                <w:sz w:val="24"/>
                <w:szCs w:val="24"/>
              </w:rPr>
            </w:pPr>
            <w:r w:rsidRPr="00044755">
              <w:rPr>
                <w:rFonts w:eastAsia="Times New Roman"/>
                <w:b/>
                <w:sz w:val="24"/>
                <w:szCs w:val="24"/>
              </w:rPr>
              <w:lastRenderedPageBreak/>
              <w:t>Дидактическая игра «Найди фигуру»</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развивать умение выявлять признаки сходства и различия предметов или фигур.</w:t>
            </w:r>
          </w:p>
          <w:p w:rsidR="00CE74DE" w:rsidRPr="00044755" w:rsidRDefault="00CE74DE" w:rsidP="00FD6272">
            <w:pPr>
              <w:rPr>
                <w:rFonts w:eastAsia="Times New Roman"/>
                <w:b/>
                <w:sz w:val="24"/>
                <w:szCs w:val="24"/>
              </w:rPr>
            </w:pPr>
            <w:r w:rsidRPr="00044755">
              <w:rPr>
                <w:rFonts w:eastAsia="Times New Roman"/>
                <w:b/>
                <w:sz w:val="24"/>
                <w:szCs w:val="24"/>
              </w:rPr>
              <w:t>Подвижная игра «Зайцы и волк»</w:t>
            </w:r>
          </w:p>
          <w:p w:rsidR="00CE74DE" w:rsidRPr="00044755" w:rsidRDefault="00CE74DE" w:rsidP="00FD6272">
            <w:pPr>
              <w:rPr>
                <w:rFonts w:eastAsia="Times New Roman"/>
                <w:b/>
                <w:sz w:val="24"/>
                <w:szCs w:val="24"/>
              </w:rPr>
            </w:pPr>
            <w:r w:rsidRPr="00044755">
              <w:rPr>
                <w:rFonts w:eastAsia="Times New Roman"/>
                <w:b/>
                <w:sz w:val="24"/>
                <w:szCs w:val="24"/>
              </w:rPr>
              <w:t>Цель:</w:t>
            </w:r>
            <w:r w:rsidRPr="00044755">
              <w:rPr>
                <w:rFonts w:eastAsia="Times New Roman"/>
                <w:sz w:val="24"/>
                <w:szCs w:val="24"/>
              </w:rPr>
              <w:t xml:space="preserve"> закреплять счет в пределах 5</w:t>
            </w:r>
          </w:p>
          <w:p w:rsidR="00CE74DE" w:rsidRPr="00044755" w:rsidRDefault="00CE74DE" w:rsidP="00FD6272">
            <w:pPr>
              <w:rPr>
                <w:rFonts w:eastAsia="Times New Roman"/>
                <w:b/>
                <w:bCs/>
                <w:sz w:val="24"/>
                <w:szCs w:val="24"/>
              </w:rPr>
            </w:pPr>
            <w:r w:rsidRPr="00044755">
              <w:rPr>
                <w:rFonts w:eastAsia="Times New Roman"/>
                <w:b/>
                <w:sz w:val="24"/>
                <w:szCs w:val="24"/>
              </w:rPr>
              <w:t xml:space="preserve">Рисование </w:t>
            </w:r>
            <w:r w:rsidRPr="00044755">
              <w:rPr>
                <w:rFonts w:eastAsia="Times New Roman"/>
                <w:b/>
                <w:bCs/>
                <w:sz w:val="24"/>
                <w:szCs w:val="24"/>
              </w:rPr>
              <w:t xml:space="preserve">палочкой на снегу геометрические фигуры </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закреплять известные детям сведения о геометрических фигурах.</w:t>
            </w:r>
          </w:p>
          <w:p w:rsidR="00CE74DE" w:rsidRPr="00044755" w:rsidRDefault="00CE74DE" w:rsidP="00FD6272">
            <w:pPr>
              <w:rPr>
                <w:rFonts w:eastAsia="Times New Roman"/>
                <w:sz w:val="24"/>
                <w:szCs w:val="24"/>
                <w:lang/>
              </w:rPr>
            </w:pPr>
          </w:p>
        </w:tc>
        <w:tc>
          <w:tcPr>
            <w:tcW w:w="6520" w:type="dxa"/>
          </w:tcPr>
          <w:p w:rsidR="00CE74DE" w:rsidRPr="00044755" w:rsidRDefault="00CE74DE" w:rsidP="00FD6272">
            <w:pPr>
              <w:rPr>
                <w:rFonts w:eastAsia="Times New Roman"/>
                <w:b/>
                <w:sz w:val="24"/>
                <w:szCs w:val="24"/>
              </w:rPr>
            </w:pPr>
            <w:r w:rsidRPr="00044755">
              <w:rPr>
                <w:rFonts w:eastAsia="Times New Roman"/>
                <w:b/>
                <w:sz w:val="24"/>
                <w:szCs w:val="24"/>
              </w:rPr>
              <w:lastRenderedPageBreak/>
              <w:t>Настольная игра «Лото: Птицы»</w:t>
            </w:r>
          </w:p>
          <w:p w:rsidR="00CE74DE" w:rsidRPr="00044755" w:rsidRDefault="00CE74DE" w:rsidP="00FD6272">
            <w:pPr>
              <w:rPr>
                <w:rFonts w:eastAsia="Times New Roman"/>
                <w:sz w:val="24"/>
                <w:szCs w:val="24"/>
              </w:rPr>
            </w:pPr>
            <w:r w:rsidRPr="00044755">
              <w:rPr>
                <w:rFonts w:eastAsia="Times New Roman"/>
                <w:b/>
                <w:sz w:val="24"/>
                <w:szCs w:val="24"/>
              </w:rPr>
              <w:t>Цель :</w:t>
            </w:r>
            <w:r w:rsidRPr="00044755">
              <w:rPr>
                <w:rFonts w:eastAsia="Times New Roman"/>
                <w:sz w:val="24"/>
                <w:szCs w:val="24"/>
              </w:rPr>
              <w:t>способствовать закреплению умения сравнивать группы предметов по количеству на основе составления пар,</w:t>
            </w:r>
          </w:p>
          <w:p w:rsidR="00CE74DE" w:rsidRPr="00044755" w:rsidRDefault="00CE74DE" w:rsidP="00FD6272">
            <w:pPr>
              <w:rPr>
                <w:rFonts w:eastAsia="Times New Roman"/>
                <w:b/>
                <w:sz w:val="24"/>
                <w:szCs w:val="24"/>
              </w:rPr>
            </w:pPr>
            <w:r w:rsidRPr="00044755">
              <w:rPr>
                <w:rFonts w:eastAsia="Times New Roman"/>
                <w:b/>
                <w:sz w:val="24"/>
                <w:szCs w:val="24"/>
              </w:rPr>
              <w:t>Настольная игра «Подбери по контуру»</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развитию умения выявлять признаки сходства и различия фигур путем подбирания по контуру.</w:t>
            </w:r>
          </w:p>
          <w:p w:rsidR="00CE74DE" w:rsidRPr="00044755" w:rsidRDefault="00CE74DE" w:rsidP="00FD6272">
            <w:pPr>
              <w:rPr>
                <w:rFonts w:eastAsia="Times New Roman"/>
                <w:b/>
                <w:iCs/>
                <w:sz w:val="24"/>
                <w:szCs w:val="24"/>
              </w:rPr>
            </w:pPr>
            <w:r w:rsidRPr="00044755">
              <w:rPr>
                <w:rFonts w:eastAsia="Times New Roman"/>
                <w:b/>
                <w:iCs/>
                <w:sz w:val="24"/>
                <w:szCs w:val="24"/>
              </w:rPr>
              <w:lastRenderedPageBreak/>
              <w:t>Игры с мелким конструктором</w:t>
            </w:r>
          </w:p>
          <w:p w:rsidR="00CE74DE" w:rsidRPr="00044755" w:rsidRDefault="00CE74DE" w:rsidP="00FD6272">
            <w:pPr>
              <w:rPr>
                <w:rFonts w:eastAsia="Times New Roman"/>
                <w:b/>
                <w:iCs/>
                <w:sz w:val="24"/>
                <w:szCs w:val="24"/>
              </w:rPr>
            </w:pPr>
            <w:r w:rsidRPr="00044755">
              <w:rPr>
                <w:rFonts w:eastAsia="Times New Roman"/>
                <w:b/>
                <w:iCs/>
                <w:sz w:val="24"/>
                <w:szCs w:val="24"/>
              </w:rPr>
              <w:t>«Построй кормушку для птиц»</w:t>
            </w:r>
          </w:p>
          <w:p w:rsidR="00CE74DE" w:rsidRPr="00044755" w:rsidRDefault="00CE74DE" w:rsidP="00FD6272">
            <w:pPr>
              <w:rPr>
                <w:rFonts w:eastAsia="Calibri"/>
                <w:sz w:val="24"/>
                <w:szCs w:val="24"/>
                <w:lang/>
              </w:rPr>
            </w:pPr>
            <w:r w:rsidRPr="00044755">
              <w:rPr>
                <w:rFonts w:eastAsia="Times New Roman"/>
                <w:b/>
                <w:iCs/>
                <w:sz w:val="24"/>
                <w:szCs w:val="24"/>
              </w:rPr>
              <w:t>Цель:</w:t>
            </w:r>
            <w:r w:rsidRPr="00044755">
              <w:rPr>
                <w:rFonts w:eastAsia="Times New Roman"/>
                <w:bCs/>
                <w:iCs/>
                <w:sz w:val="24"/>
                <w:szCs w:val="24"/>
              </w:rPr>
              <w:t>мотивировать детей на постройку кормушки, создать условия для закрепления</w:t>
            </w:r>
            <w:r w:rsidRPr="00044755">
              <w:rPr>
                <w:rFonts w:eastAsia="Times New Roman"/>
                <w:sz w:val="24"/>
                <w:szCs w:val="24"/>
              </w:rPr>
              <w:t xml:space="preserve"> счета в пределах 5.</w:t>
            </w:r>
          </w:p>
        </w:tc>
      </w:tr>
      <w:tr w:rsidR="00CE74DE" w:rsidRPr="00044755" w:rsidTr="00FD6272">
        <w:trPr>
          <w:trHeight w:val="740"/>
        </w:trPr>
        <w:tc>
          <w:tcPr>
            <w:tcW w:w="568" w:type="dxa"/>
            <w:textDirection w:val="btLr"/>
          </w:tcPr>
          <w:p w:rsidR="00CE74DE" w:rsidRPr="00044755" w:rsidRDefault="00CE74DE" w:rsidP="00FD6272">
            <w:pPr>
              <w:ind w:left="113"/>
              <w:jc w:val="right"/>
              <w:rPr>
                <w:rFonts w:eastAsia="Times New Roman"/>
                <w:b/>
                <w:sz w:val="24"/>
                <w:szCs w:val="24"/>
                <w:u w:val="single"/>
                <w:lang/>
              </w:rPr>
            </w:pPr>
            <w:r w:rsidRPr="00044755">
              <w:rPr>
                <w:rFonts w:eastAsia="Times New Roman"/>
                <w:b/>
                <w:sz w:val="24"/>
                <w:szCs w:val="24"/>
                <w:u w:val="single"/>
                <w:lang/>
              </w:rPr>
              <w:lastRenderedPageBreak/>
              <w:t>Лепк</w:t>
            </w:r>
            <w:r w:rsidRPr="00044755">
              <w:rPr>
                <w:rFonts w:eastAsia="Times New Roman"/>
                <w:b/>
                <w:sz w:val="24"/>
                <w:szCs w:val="24"/>
                <w:lang/>
              </w:rPr>
              <w:t>а 3 неделя</w:t>
            </w:r>
            <w:r w:rsidRPr="00044755">
              <w:rPr>
                <w:rFonts w:eastAsia="Times New Roman"/>
                <w:b/>
                <w:sz w:val="24"/>
                <w:szCs w:val="24"/>
                <w:u w:val="single"/>
                <w:lang/>
              </w:rPr>
              <w:t>..</w:t>
            </w:r>
          </w:p>
        </w:tc>
        <w:tc>
          <w:tcPr>
            <w:tcW w:w="6946" w:type="dxa"/>
          </w:tcPr>
          <w:p w:rsidR="00CE74DE" w:rsidRPr="00044755" w:rsidRDefault="00CE74DE" w:rsidP="00FD6272">
            <w:pPr>
              <w:rPr>
                <w:rFonts w:eastAsia="Times New Roman"/>
                <w:b/>
                <w:bCs/>
                <w:sz w:val="24"/>
                <w:szCs w:val="24"/>
              </w:rPr>
            </w:pPr>
            <w:r w:rsidRPr="00044755">
              <w:rPr>
                <w:rFonts w:eastAsia="Times New Roman"/>
                <w:b/>
                <w:bCs/>
                <w:sz w:val="24"/>
                <w:szCs w:val="24"/>
              </w:rPr>
              <w:t>Наблюдение за птицами на прогулке.</w:t>
            </w:r>
          </w:p>
          <w:p w:rsidR="00CE74DE" w:rsidRPr="00044755" w:rsidRDefault="00CE74DE" w:rsidP="00FD6272">
            <w:pPr>
              <w:rPr>
                <w:rFonts w:eastAsia="Times New Roman"/>
                <w:bCs/>
                <w:sz w:val="24"/>
                <w:szCs w:val="24"/>
              </w:rPr>
            </w:pPr>
            <w:r w:rsidRPr="00044755">
              <w:rPr>
                <w:rFonts w:eastAsia="Times New Roman"/>
                <w:bCs/>
                <w:sz w:val="24"/>
                <w:szCs w:val="24"/>
              </w:rPr>
              <w:t>Беседа о зимующих птицах.</w:t>
            </w:r>
          </w:p>
          <w:p w:rsidR="00CE74DE" w:rsidRPr="00044755" w:rsidRDefault="00CE74DE" w:rsidP="00FD6272">
            <w:pPr>
              <w:rPr>
                <w:rFonts w:eastAsia="Times New Roman"/>
                <w:bCs/>
                <w:sz w:val="24"/>
                <w:szCs w:val="24"/>
              </w:rPr>
            </w:pPr>
            <w:r w:rsidRPr="00044755">
              <w:rPr>
                <w:rFonts w:eastAsia="Times New Roman"/>
                <w:bCs/>
                <w:sz w:val="24"/>
                <w:szCs w:val="24"/>
              </w:rPr>
              <w:t>Рассматривание плакатов изображения разных птиц.</w:t>
            </w:r>
          </w:p>
          <w:p w:rsidR="00CE74DE" w:rsidRPr="00044755" w:rsidRDefault="00CE74DE" w:rsidP="00FD6272">
            <w:pPr>
              <w:rPr>
                <w:rFonts w:eastAsia="Times New Roman"/>
                <w:b/>
                <w:bCs/>
                <w:sz w:val="24"/>
                <w:szCs w:val="24"/>
              </w:rPr>
            </w:pPr>
            <w:r w:rsidRPr="00044755">
              <w:rPr>
                <w:rFonts w:eastAsia="Times New Roman"/>
                <w:bCs/>
                <w:sz w:val="24"/>
                <w:szCs w:val="24"/>
              </w:rPr>
              <w:t>Чтение сказки Л. Толстого «Воробьишко».</w:t>
            </w:r>
          </w:p>
        </w:tc>
        <w:tc>
          <w:tcPr>
            <w:tcW w:w="6520" w:type="dxa"/>
          </w:tcPr>
          <w:p w:rsidR="00CE74DE" w:rsidRPr="00044755" w:rsidRDefault="00CE74DE" w:rsidP="00FD6272">
            <w:pPr>
              <w:rPr>
                <w:rFonts w:eastAsia="Times New Roman"/>
                <w:b/>
                <w:sz w:val="24"/>
                <w:szCs w:val="24"/>
              </w:rPr>
            </w:pPr>
            <w:r w:rsidRPr="00044755">
              <w:rPr>
                <w:rFonts w:eastAsia="Times New Roman"/>
                <w:b/>
                <w:sz w:val="24"/>
                <w:szCs w:val="24"/>
              </w:rPr>
              <w:t>Развивающая игра «Посели птицу»</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создать условия для формирования умения отличать зимующих птиц от перелётных.</w:t>
            </w:r>
          </w:p>
          <w:p w:rsidR="00CE74DE" w:rsidRPr="00044755" w:rsidRDefault="00CE74DE" w:rsidP="00FD6272">
            <w:pPr>
              <w:rPr>
                <w:rFonts w:eastAsia="Times New Roman"/>
                <w:sz w:val="24"/>
                <w:szCs w:val="24"/>
              </w:rPr>
            </w:pPr>
            <w:r w:rsidRPr="00044755">
              <w:rPr>
                <w:rFonts w:eastAsia="Times New Roman"/>
                <w:sz w:val="24"/>
                <w:szCs w:val="24"/>
              </w:rPr>
              <w:t>Рисование птиц на кормушке.</w:t>
            </w:r>
          </w:p>
          <w:p w:rsidR="00CE74DE" w:rsidRPr="00044755" w:rsidRDefault="00CE74DE" w:rsidP="00FD6272">
            <w:pPr>
              <w:rPr>
                <w:rFonts w:eastAsia="Times New Roman"/>
                <w:b/>
                <w:sz w:val="24"/>
                <w:szCs w:val="24"/>
              </w:rPr>
            </w:pPr>
          </w:p>
        </w:tc>
      </w:tr>
      <w:tr w:rsidR="00CE74DE" w:rsidRPr="00044755" w:rsidTr="00FD6272">
        <w:trPr>
          <w:trHeight w:val="740"/>
        </w:trPr>
        <w:tc>
          <w:tcPr>
            <w:tcW w:w="568" w:type="dxa"/>
            <w:textDirection w:val="btLr"/>
          </w:tcPr>
          <w:p w:rsidR="00CE74DE" w:rsidRPr="00044755" w:rsidRDefault="00CE74DE" w:rsidP="00FD6272">
            <w:pPr>
              <w:ind w:left="113"/>
              <w:jc w:val="center"/>
              <w:rPr>
                <w:rFonts w:eastAsia="Times New Roman"/>
                <w:b/>
                <w:sz w:val="24"/>
                <w:szCs w:val="24"/>
                <w:lang/>
              </w:rPr>
            </w:pPr>
            <w:r w:rsidRPr="00044755">
              <w:rPr>
                <w:rFonts w:eastAsia="Times New Roman"/>
                <w:b/>
                <w:sz w:val="24"/>
                <w:szCs w:val="24"/>
                <w:lang/>
              </w:rPr>
              <w:t>Рисование  3 неделя.</w:t>
            </w:r>
          </w:p>
        </w:tc>
        <w:tc>
          <w:tcPr>
            <w:tcW w:w="6946" w:type="dxa"/>
          </w:tcPr>
          <w:p w:rsidR="00CE74DE" w:rsidRPr="00044755" w:rsidRDefault="00CE74DE" w:rsidP="00FD6272">
            <w:pPr>
              <w:rPr>
                <w:rFonts w:eastAsia="Times New Roman"/>
                <w:bCs/>
                <w:sz w:val="24"/>
                <w:szCs w:val="24"/>
              </w:rPr>
            </w:pPr>
            <w:r w:rsidRPr="00044755">
              <w:rPr>
                <w:rFonts w:eastAsia="Times New Roman"/>
                <w:b/>
                <w:bCs/>
                <w:sz w:val="24"/>
                <w:szCs w:val="24"/>
              </w:rPr>
              <w:t xml:space="preserve">Рассматривание картины </w:t>
            </w:r>
            <w:r w:rsidRPr="00044755">
              <w:rPr>
                <w:rFonts w:eastAsia="Times New Roman"/>
                <w:bCs/>
                <w:sz w:val="24"/>
                <w:szCs w:val="24"/>
              </w:rPr>
              <w:t>«Кормушка» чтение стихотворения Ю.Кушака «Слетайтесь, пичуги». Беседа о прочитанном.</w:t>
            </w:r>
          </w:p>
          <w:p w:rsidR="00CE74DE" w:rsidRPr="00044755" w:rsidRDefault="00CE74DE" w:rsidP="00FD6272">
            <w:pPr>
              <w:rPr>
                <w:rFonts w:eastAsia="Times New Roman"/>
                <w:b/>
                <w:bCs/>
                <w:sz w:val="24"/>
                <w:szCs w:val="24"/>
              </w:rPr>
            </w:pPr>
            <w:r w:rsidRPr="00044755">
              <w:rPr>
                <w:rFonts w:eastAsia="Times New Roman"/>
                <w:b/>
                <w:bCs/>
                <w:sz w:val="24"/>
                <w:szCs w:val="24"/>
              </w:rPr>
              <w:t>Рассматривание птиц снегирей.</w:t>
            </w:r>
          </w:p>
          <w:p w:rsidR="00CE74DE" w:rsidRPr="00044755" w:rsidRDefault="00CE74DE" w:rsidP="00FD6272">
            <w:pPr>
              <w:rPr>
                <w:rFonts w:eastAsia="Times New Roman"/>
                <w:bCs/>
                <w:sz w:val="24"/>
                <w:szCs w:val="24"/>
              </w:rPr>
            </w:pPr>
            <w:r w:rsidRPr="00044755">
              <w:rPr>
                <w:rFonts w:eastAsia="Times New Roman"/>
                <w:bCs/>
                <w:sz w:val="24"/>
                <w:szCs w:val="24"/>
              </w:rPr>
              <w:t>Беседа о внешнем виде снегирей.</w:t>
            </w:r>
          </w:p>
          <w:p w:rsidR="00CE74DE" w:rsidRPr="00044755" w:rsidRDefault="00CE74DE" w:rsidP="00FD6272">
            <w:pPr>
              <w:rPr>
                <w:rFonts w:eastAsia="Times New Roman"/>
                <w:bCs/>
                <w:sz w:val="24"/>
                <w:szCs w:val="24"/>
              </w:rPr>
            </w:pPr>
            <w:r w:rsidRPr="00044755">
              <w:rPr>
                <w:rFonts w:eastAsia="Times New Roman"/>
                <w:bCs/>
                <w:sz w:val="24"/>
                <w:szCs w:val="24"/>
              </w:rPr>
              <w:t xml:space="preserve">Чтение стихотворения А.Прокоьева </w:t>
            </w:r>
          </w:p>
          <w:p w:rsidR="00CE74DE" w:rsidRPr="00044755" w:rsidRDefault="00CE74DE" w:rsidP="00FD6272">
            <w:pPr>
              <w:rPr>
                <w:rFonts w:eastAsia="Times New Roman"/>
                <w:bCs/>
                <w:sz w:val="24"/>
                <w:szCs w:val="24"/>
              </w:rPr>
            </w:pPr>
            <w:r w:rsidRPr="00044755">
              <w:rPr>
                <w:rFonts w:eastAsia="Times New Roman"/>
                <w:bCs/>
                <w:sz w:val="24"/>
                <w:szCs w:val="24"/>
              </w:rPr>
              <w:t>Выбегай поскорей</w:t>
            </w:r>
          </w:p>
          <w:p w:rsidR="00CE74DE" w:rsidRPr="00044755" w:rsidRDefault="00CE74DE" w:rsidP="00FD6272">
            <w:pPr>
              <w:rPr>
                <w:rFonts w:eastAsia="Times New Roman"/>
                <w:bCs/>
                <w:sz w:val="24"/>
                <w:szCs w:val="24"/>
              </w:rPr>
            </w:pPr>
            <w:r w:rsidRPr="00044755">
              <w:rPr>
                <w:rFonts w:eastAsia="Times New Roman"/>
                <w:bCs/>
                <w:sz w:val="24"/>
                <w:szCs w:val="24"/>
              </w:rPr>
              <w:t>Посмотреть на снегирей!..</w:t>
            </w:r>
          </w:p>
          <w:p w:rsidR="00CE74DE" w:rsidRPr="00044755" w:rsidRDefault="00CE74DE" w:rsidP="00FD6272">
            <w:pPr>
              <w:rPr>
                <w:rFonts w:eastAsia="Times New Roman"/>
                <w:bCs/>
                <w:sz w:val="24"/>
                <w:szCs w:val="24"/>
              </w:rPr>
            </w:pPr>
            <w:r w:rsidRPr="00044755">
              <w:rPr>
                <w:rFonts w:eastAsia="Times New Roman"/>
                <w:bCs/>
                <w:sz w:val="24"/>
                <w:szCs w:val="24"/>
              </w:rPr>
              <w:t>Прилетели! Прилетели!</w:t>
            </w:r>
          </w:p>
          <w:p w:rsidR="00CE74DE" w:rsidRPr="00044755" w:rsidRDefault="00CE74DE" w:rsidP="00FD6272">
            <w:pPr>
              <w:rPr>
                <w:rFonts w:eastAsia="Times New Roman"/>
                <w:bCs/>
                <w:sz w:val="24"/>
                <w:szCs w:val="24"/>
              </w:rPr>
            </w:pPr>
            <w:r w:rsidRPr="00044755">
              <w:rPr>
                <w:rFonts w:eastAsia="Times New Roman"/>
                <w:bCs/>
                <w:sz w:val="24"/>
                <w:szCs w:val="24"/>
              </w:rPr>
              <w:t>Стайку встретили метели.</w:t>
            </w:r>
          </w:p>
          <w:p w:rsidR="00CE74DE" w:rsidRPr="00044755" w:rsidRDefault="00CE74DE" w:rsidP="00FD6272">
            <w:pPr>
              <w:rPr>
                <w:rFonts w:eastAsia="Times New Roman"/>
                <w:bCs/>
                <w:sz w:val="24"/>
                <w:szCs w:val="24"/>
              </w:rPr>
            </w:pPr>
            <w:r w:rsidRPr="00044755">
              <w:rPr>
                <w:rFonts w:eastAsia="Times New Roman"/>
                <w:bCs/>
                <w:sz w:val="24"/>
                <w:szCs w:val="24"/>
              </w:rPr>
              <w:t>Рассматривание технологической карты «Снегири на заснеженных ветках».</w:t>
            </w:r>
          </w:p>
          <w:p w:rsidR="00CE74DE" w:rsidRPr="00044755" w:rsidRDefault="00CE74DE" w:rsidP="00FD6272">
            <w:pPr>
              <w:rPr>
                <w:rFonts w:eastAsia="Times New Roman"/>
                <w:b/>
                <w:bCs/>
                <w:sz w:val="24"/>
                <w:szCs w:val="24"/>
              </w:rPr>
            </w:pPr>
          </w:p>
        </w:tc>
        <w:tc>
          <w:tcPr>
            <w:tcW w:w="6520" w:type="dxa"/>
          </w:tcPr>
          <w:p w:rsidR="00CE74DE" w:rsidRPr="00044755" w:rsidRDefault="00CE74DE" w:rsidP="00FD6272">
            <w:pPr>
              <w:rPr>
                <w:rFonts w:eastAsia="Times New Roman"/>
                <w:sz w:val="24"/>
                <w:szCs w:val="24"/>
              </w:rPr>
            </w:pPr>
            <w:r w:rsidRPr="00044755">
              <w:rPr>
                <w:rFonts w:eastAsia="Times New Roman"/>
                <w:b/>
                <w:sz w:val="24"/>
                <w:szCs w:val="24"/>
              </w:rPr>
              <w:t xml:space="preserve">Рассматривание иллюстраций в книгах о </w:t>
            </w:r>
            <w:r w:rsidRPr="00044755">
              <w:rPr>
                <w:rFonts w:eastAsia="Times New Roman"/>
                <w:sz w:val="24"/>
                <w:szCs w:val="24"/>
              </w:rPr>
              <w:t>птицах.</w:t>
            </w:r>
          </w:p>
          <w:p w:rsidR="00CE74DE" w:rsidRPr="00044755" w:rsidRDefault="00CE74DE" w:rsidP="00FD6272">
            <w:pPr>
              <w:rPr>
                <w:rFonts w:eastAsia="Times New Roman"/>
                <w:sz w:val="24"/>
                <w:szCs w:val="24"/>
              </w:rPr>
            </w:pPr>
          </w:p>
          <w:p w:rsidR="00CE74DE" w:rsidRPr="00044755" w:rsidRDefault="00CE74DE" w:rsidP="00FD6272">
            <w:pPr>
              <w:rPr>
                <w:rFonts w:eastAsia="Times New Roman"/>
                <w:b/>
                <w:sz w:val="24"/>
                <w:szCs w:val="24"/>
              </w:rPr>
            </w:pPr>
            <w:r w:rsidRPr="00044755">
              <w:rPr>
                <w:rFonts w:eastAsia="Times New Roman"/>
                <w:sz w:val="24"/>
                <w:szCs w:val="24"/>
              </w:rPr>
              <w:t>Лепка и рисование по трафарету птиц.</w:t>
            </w:r>
          </w:p>
        </w:tc>
      </w:tr>
    </w:tbl>
    <w:p w:rsidR="00CE74DE" w:rsidRPr="00044755" w:rsidRDefault="00CE74DE" w:rsidP="00CE74DE">
      <w:pPr>
        <w:rPr>
          <w:sz w:val="24"/>
          <w:szCs w:val="24"/>
        </w:rPr>
      </w:pPr>
    </w:p>
    <w:p w:rsidR="00CE74DE" w:rsidRPr="00044755"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r w:rsidRPr="00044755">
        <w:rPr>
          <w:rFonts w:eastAsia="Times New Roman"/>
          <w:b/>
          <w:sz w:val="24"/>
          <w:szCs w:val="24"/>
        </w:rPr>
        <w:t>НОЯБРЬ (4-ая неделя) Лексическая тема: «Семья. День матери».</w:t>
      </w:r>
      <w:r w:rsidRPr="00044755">
        <w:rPr>
          <w:sz w:val="24"/>
          <w:szCs w:val="24"/>
        </w:rPr>
        <w:t xml:space="preserve"> 28.11-02.12</w:t>
      </w:r>
    </w:p>
    <w:tbl>
      <w:tblPr>
        <w:tblW w:w="1431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6946"/>
        <w:gridCol w:w="6520"/>
      </w:tblGrid>
      <w:tr w:rsidR="00CE74DE" w:rsidRPr="00044755" w:rsidTr="00FD6272">
        <w:trPr>
          <w:trHeight w:val="773"/>
        </w:trPr>
        <w:tc>
          <w:tcPr>
            <w:tcW w:w="851" w:type="dxa"/>
            <w:textDirection w:val="btLr"/>
            <w:vAlign w:val="cente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lang/>
              </w:rPr>
              <w:t>Дисциплина</w:t>
            </w:r>
          </w:p>
        </w:tc>
        <w:tc>
          <w:tcPr>
            <w:tcW w:w="6946"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Совместная деятельность взрослого и ребенка</w:t>
            </w:r>
          </w:p>
        </w:tc>
        <w:tc>
          <w:tcPr>
            <w:tcW w:w="6520"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Самостоятельная деятельность детей</w:t>
            </w:r>
          </w:p>
        </w:tc>
      </w:tr>
      <w:tr w:rsidR="00CE74DE" w:rsidRPr="00044755" w:rsidTr="00FD6272">
        <w:trPr>
          <w:trHeight w:val="773"/>
        </w:trPr>
        <w:tc>
          <w:tcPr>
            <w:tcW w:w="851" w:type="dxa"/>
            <w:textDirection w:val="btLr"/>
          </w:tcPr>
          <w:p w:rsidR="00CE74DE" w:rsidRPr="00044755" w:rsidRDefault="00CE74DE" w:rsidP="00FD6272">
            <w:pPr>
              <w:rPr>
                <w:b/>
                <w:sz w:val="24"/>
                <w:szCs w:val="24"/>
                <w:lang/>
              </w:rPr>
            </w:pPr>
            <w:r w:rsidRPr="00044755">
              <w:rPr>
                <w:b/>
                <w:sz w:val="24"/>
                <w:szCs w:val="24"/>
              </w:rPr>
              <w:t>Развитие речи (социальный мир) 4 неделя.</w:t>
            </w:r>
          </w:p>
        </w:tc>
        <w:tc>
          <w:tcPr>
            <w:tcW w:w="6946" w:type="dxa"/>
          </w:tcPr>
          <w:p w:rsidR="00CE74DE" w:rsidRPr="00044755" w:rsidRDefault="00CE74DE" w:rsidP="00FD6272">
            <w:pPr>
              <w:rPr>
                <w:b/>
                <w:sz w:val="24"/>
                <w:szCs w:val="24"/>
              </w:rPr>
            </w:pPr>
            <w:r w:rsidRPr="00044755">
              <w:rPr>
                <w:b/>
                <w:sz w:val="24"/>
                <w:szCs w:val="24"/>
              </w:rPr>
              <w:t>Моделирование проблемной ситуации «Незнакомец»</w:t>
            </w:r>
          </w:p>
          <w:p w:rsidR="00CE74DE" w:rsidRPr="00044755" w:rsidRDefault="00CE74DE" w:rsidP="00FD6272">
            <w:pPr>
              <w:rPr>
                <w:sz w:val="24"/>
                <w:szCs w:val="24"/>
              </w:rPr>
            </w:pPr>
            <w:r w:rsidRPr="00044755">
              <w:rPr>
                <w:sz w:val="24"/>
                <w:szCs w:val="24"/>
              </w:rPr>
              <w:t>Цель: закреплять представление о безопасном поведении с незнакомыми людьми.</w:t>
            </w:r>
          </w:p>
          <w:p w:rsidR="00CE74DE" w:rsidRPr="00044755" w:rsidRDefault="00CE74DE" w:rsidP="00FD6272">
            <w:pPr>
              <w:rPr>
                <w:b/>
                <w:bCs/>
                <w:sz w:val="24"/>
                <w:szCs w:val="24"/>
              </w:rPr>
            </w:pPr>
            <w:r w:rsidRPr="00044755">
              <w:rPr>
                <w:b/>
                <w:bCs/>
                <w:sz w:val="24"/>
                <w:szCs w:val="24"/>
              </w:rPr>
              <w:t>Дидактическая игра «Опасные ситуации»</w:t>
            </w:r>
          </w:p>
          <w:p w:rsidR="00CE74DE" w:rsidRPr="00044755" w:rsidRDefault="00CE74DE" w:rsidP="00FD6272">
            <w:pPr>
              <w:rPr>
                <w:sz w:val="24"/>
                <w:szCs w:val="24"/>
              </w:rPr>
            </w:pPr>
            <w:r w:rsidRPr="00044755">
              <w:rPr>
                <w:sz w:val="24"/>
                <w:szCs w:val="24"/>
              </w:rPr>
              <w:lastRenderedPageBreak/>
              <w:t>Цель: продолжать знакомить  с простейшими способами безопасного по</w:t>
            </w:r>
            <w:r w:rsidRPr="00044755">
              <w:rPr>
                <w:sz w:val="24"/>
                <w:szCs w:val="24"/>
              </w:rPr>
              <w:softHyphen/>
              <w:t>ведения в разнообразных опасных ситуациях.</w:t>
            </w:r>
          </w:p>
          <w:p w:rsidR="00CE74DE" w:rsidRPr="00044755" w:rsidRDefault="00CE74DE" w:rsidP="00FD6272">
            <w:pPr>
              <w:rPr>
                <w:bCs/>
                <w:sz w:val="24"/>
                <w:szCs w:val="24"/>
              </w:rPr>
            </w:pPr>
            <w:r w:rsidRPr="00044755">
              <w:rPr>
                <w:b/>
                <w:bCs/>
                <w:sz w:val="24"/>
                <w:szCs w:val="24"/>
              </w:rPr>
              <w:t>Решение ситуационной задачи «Как ты думаешь,</w:t>
            </w:r>
            <w:r w:rsidRPr="00044755">
              <w:rPr>
                <w:bCs/>
                <w:sz w:val="24"/>
                <w:szCs w:val="24"/>
              </w:rPr>
              <w:t xml:space="preserve"> что будет дальше, если мальчик (девочка) поступят так...»</w:t>
            </w:r>
          </w:p>
          <w:p w:rsidR="00CE74DE" w:rsidRPr="00044755" w:rsidRDefault="00CE74DE" w:rsidP="00FD6272">
            <w:pPr>
              <w:rPr>
                <w:sz w:val="24"/>
                <w:szCs w:val="24"/>
              </w:rPr>
            </w:pPr>
            <w:r w:rsidRPr="00044755">
              <w:rPr>
                <w:sz w:val="24"/>
                <w:szCs w:val="24"/>
              </w:rPr>
              <w:t>Цель: развивать осознанное и произвольное отношение к выполнению основ</w:t>
            </w:r>
            <w:r w:rsidRPr="00044755">
              <w:rPr>
                <w:sz w:val="24"/>
                <w:szCs w:val="24"/>
              </w:rPr>
              <w:softHyphen/>
              <w:t>ных правил безопасного поведения в общении с незнакомыми людьми.</w:t>
            </w:r>
          </w:p>
          <w:p w:rsidR="00CE74DE" w:rsidRPr="00044755" w:rsidRDefault="00CE74DE" w:rsidP="00FD6272">
            <w:pPr>
              <w:rPr>
                <w:b/>
                <w:sz w:val="24"/>
                <w:szCs w:val="24"/>
              </w:rPr>
            </w:pPr>
            <w:r w:rsidRPr="00044755">
              <w:rPr>
                <w:b/>
                <w:sz w:val="24"/>
                <w:szCs w:val="24"/>
              </w:rPr>
              <w:t>Работа с кинетическим песком.</w:t>
            </w:r>
          </w:p>
          <w:p w:rsidR="00CE74DE" w:rsidRPr="00044755" w:rsidRDefault="00CE74DE" w:rsidP="00FD6272">
            <w:pPr>
              <w:rPr>
                <w:bCs/>
                <w:sz w:val="24"/>
                <w:szCs w:val="24"/>
              </w:rPr>
            </w:pPr>
            <w:r w:rsidRPr="00044755">
              <w:rPr>
                <w:sz w:val="24"/>
                <w:szCs w:val="24"/>
              </w:rPr>
              <w:t>Цель: закреплять умение правильно использовать формообразующие движения, развивать композиционные навыки.</w:t>
            </w:r>
          </w:p>
          <w:p w:rsidR="00CE74DE" w:rsidRPr="00044755" w:rsidRDefault="00CE74DE" w:rsidP="00FD6272">
            <w:pPr>
              <w:rPr>
                <w:sz w:val="24"/>
                <w:szCs w:val="24"/>
              </w:rPr>
            </w:pPr>
            <w:r w:rsidRPr="00044755">
              <w:rPr>
                <w:b/>
                <w:sz w:val="24"/>
                <w:szCs w:val="24"/>
              </w:rPr>
              <w:t>Беседа «Вот какая мама, золотая прямо»:</w:t>
            </w:r>
            <w:r w:rsidRPr="00044755">
              <w:rPr>
                <w:sz w:val="24"/>
                <w:szCs w:val="24"/>
              </w:rPr>
              <w:t xml:space="preserve"> учить составлять короткий рассказ (при педагогической поддержке), пользуясь алгоритмом, отвечать на вопросы воспитателя; строить простые предложения, охотно вступать в речевое общение; называть членов семьи. </w:t>
            </w:r>
          </w:p>
          <w:p w:rsidR="00CE74DE" w:rsidRPr="00044755" w:rsidRDefault="00CE74DE" w:rsidP="00FD6272">
            <w:pPr>
              <w:rPr>
                <w:sz w:val="24"/>
                <w:szCs w:val="24"/>
                <w:shd w:val="clear" w:color="auto" w:fill="FFFFFF"/>
              </w:rPr>
            </w:pPr>
            <w:r w:rsidRPr="00044755">
              <w:rPr>
                <w:b/>
                <w:sz w:val="24"/>
                <w:szCs w:val="24"/>
              </w:rPr>
              <w:t>Сюжетно-ролевая игра «</w:t>
            </w:r>
            <w:r w:rsidRPr="00044755">
              <w:rPr>
                <w:sz w:val="24"/>
                <w:szCs w:val="24"/>
              </w:rPr>
              <w:t>Дочки-матери»</w:t>
            </w:r>
            <w:r w:rsidRPr="00044755">
              <w:rPr>
                <w:sz w:val="24"/>
                <w:szCs w:val="24"/>
                <w:shd w:val="clear" w:color="auto" w:fill="FFFFFF"/>
              </w:rPr>
              <w:t xml:space="preserve"> воспитывать положительные взаимоотношения в семье, чувство любви и уважения к членам своей семьи.</w:t>
            </w:r>
          </w:p>
          <w:p w:rsidR="00CE74DE" w:rsidRPr="00044755" w:rsidRDefault="00CE74DE" w:rsidP="00FD6272">
            <w:pPr>
              <w:rPr>
                <w:sz w:val="24"/>
                <w:szCs w:val="24"/>
                <w:shd w:val="clear" w:color="auto" w:fill="FFFFFF"/>
              </w:rPr>
            </w:pPr>
            <w:r w:rsidRPr="00044755">
              <w:rPr>
                <w:sz w:val="24"/>
                <w:szCs w:val="24"/>
              </w:rPr>
              <w:t xml:space="preserve"> </w:t>
            </w:r>
            <w:r w:rsidRPr="00044755">
              <w:rPr>
                <w:sz w:val="24"/>
                <w:szCs w:val="24"/>
                <w:shd w:val="clear" w:color="auto" w:fill="FFFFFF"/>
              </w:rPr>
              <w:t>Театрализованная игра по мотивам русской народной сказки «Петушок и бобовое зёрнышко».</w:t>
            </w:r>
          </w:p>
          <w:p w:rsidR="00CE74DE" w:rsidRPr="00044755" w:rsidRDefault="00CE74DE" w:rsidP="00FD6272">
            <w:pPr>
              <w:rPr>
                <w:rFonts w:eastAsia="Calibri"/>
                <w:sz w:val="24"/>
                <w:szCs w:val="24"/>
              </w:rPr>
            </w:pPr>
          </w:p>
        </w:tc>
        <w:tc>
          <w:tcPr>
            <w:tcW w:w="6520" w:type="dxa"/>
          </w:tcPr>
          <w:p w:rsidR="00CE74DE" w:rsidRPr="00044755" w:rsidRDefault="00CE74DE" w:rsidP="00FD6272">
            <w:pPr>
              <w:rPr>
                <w:bCs/>
                <w:sz w:val="24"/>
                <w:szCs w:val="24"/>
              </w:rPr>
            </w:pPr>
            <w:r w:rsidRPr="00044755">
              <w:rPr>
                <w:b/>
                <w:bCs/>
                <w:sz w:val="24"/>
                <w:szCs w:val="24"/>
              </w:rPr>
              <w:lastRenderedPageBreak/>
              <w:t>Настольно – печатная игра</w:t>
            </w:r>
            <w:r w:rsidRPr="00044755">
              <w:rPr>
                <w:bCs/>
                <w:sz w:val="24"/>
                <w:szCs w:val="24"/>
              </w:rPr>
              <w:t xml:space="preserve"> «Будь осторожен» </w:t>
            </w:r>
          </w:p>
          <w:p w:rsidR="00CE74DE" w:rsidRPr="00044755" w:rsidRDefault="00CE74DE" w:rsidP="00FD6272">
            <w:pPr>
              <w:rPr>
                <w:sz w:val="24"/>
                <w:szCs w:val="24"/>
              </w:rPr>
            </w:pPr>
            <w:r w:rsidRPr="00044755">
              <w:rPr>
                <w:sz w:val="24"/>
                <w:szCs w:val="24"/>
              </w:rPr>
              <w:t xml:space="preserve">Цель: </w:t>
            </w:r>
            <w:r w:rsidRPr="00044755">
              <w:rPr>
                <w:bCs/>
                <w:sz w:val="24"/>
                <w:szCs w:val="24"/>
              </w:rPr>
              <w:t>побуждать</w:t>
            </w:r>
            <w:r w:rsidRPr="00044755">
              <w:rPr>
                <w:sz w:val="24"/>
                <w:szCs w:val="24"/>
              </w:rPr>
              <w:t>закреплять представления об основных источниках и видах опасности в общении с незнако</w:t>
            </w:r>
            <w:r w:rsidRPr="00044755">
              <w:rPr>
                <w:sz w:val="24"/>
                <w:szCs w:val="24"/>
              </w:rPr>
              <w:softHyphen/>
              <w:t xml:space="preserve">мыми людьми, воспитывать аккуратность, после игры убрать всё </w:t>
            </w:r>
            <w:r w:rsidRPr="00044755">
              <w:rPr>
                <w:sz w:val="24"/>
                <w:szCs w:val="24"/>
              </w:rPr>
              <w:lastRenderedPageBreak/>
              <w:t>по местам.</w:t>
            </w:r>
          </w:p>
          <w:p w:rsidR="00CE74DE" w:rsidRPr="00044755" w:rsidRDefault="00CE74DE" w:rsidP="00FD6272">
            <w:pPr>
              <w:rPr>
                <w:sz w:val="24"/>
                <w:szCs w:val="24"/>
              </w:rPr>
            </w:pPr>
            <w:r w:rsidRPr="00044755">
              <w:rPr>
                <w:b/>
                <w:sz w:val="24"/>
                <w:szCs w:val="24"/>
              </w:rPr>
              <w:t>Рассматривание фотографий в</w:t>
            </w:r>
            <w:r w:rsidRPr="00044755">
              <w:rPr>
                <w:sz w:val="24"/>
                <w:szCs w:val="24"/>
              </w:rPr>
              <w:t xml:space="preserve"> фотоальбоме «Моя семья».</w:t>
            </w:r>
          </w:p>
          <w:p w:rsidR="00CE74DE" w:rsidRPr="00044755" w:rsidRDefault="00CE74DE" w:rsidP="00FD6272">
            <w:pPr>
              <w:rPr>
                <w:sz w:val="24"/>
                <w:szCs w:val="24"/>
              </w:rPr>
            </w:pPr>
            <w:r w:rsidRPr="00044755">
              <w:rPr>
                <w:sz w:val="24"/>
                <w:szCs w:val="24"/>
              </w:rPr>
              <w:t>Цель:</w:t>
            </w:r>
            <w:r w:rsidRPr="00044755">
              <w:rPr>
                <w:sz w:val="24"/>
                <w:szCs w:val="24"/>
                <w:shd w:val="clear" w:color="auto" w:fill="FFFFFF"/>
              </w:rPr>
              <w:t>воспитывать положительные взаимоотношения в семье, чувство любви и уважения к членам своей семьи.</w:t>
            </w:r>
          </w:p>
          <w:p w:rsidR="00CE74DE" w:rsidRPr="00044755" w:rsidRDefault="00CE74DE" w:rsidP="00FD6272">
            <w:pPr>
              <w:rPr>
                <w:sz w:val="24"/>
                <w:szCs w:val="24"/>
              </w:rPr>
            </w:pPr>
            <w:r w:rsidRPr="00044755">
              <w:rPr>
                <w:b/>
                <w:sz w:val="24"/>
                <w:szCs w:val="24"/>
              </w:rPr>
              <w:t>Сюжетно-ролевая игра «Семья</w:t>
            </w:r>
            <w:r w:rsidRPr="00044755">
              <w:rPr>
                <w:sz w:val="24"/>
                <w:szCs w:val="24"/>
              </w:rPr>
              <w:t>»</w:t>
            </w:r>
          </w:p>
          <w:p w:rsidR="00CE74DE" w:rsidRPr="00044755" w:rsidRDefault="00CE74DE" w:rsidP="00FD6272">
            <w:pPr>
              <w:rPr>
                <w:sz w:val="24"/>
                <w:szCs w:val="24"/>
              </w:rPr>
            </w:pPr>
            <w:r w:rsidRPr="00044755">
              <w:rPr>
                <w:sz w:val="24"/>
                <w:szCs w:val="24"/>
              </w:rPr>
              <w:t>Цель:побуждать детей к творческому воспроизведению в игре быта семьи.</w:t>
            </w:r>
          </w:p>
          <w:p w:rsidR="00CE74DE" w:rsidRPr="00044755" w:rsidRDefault="00CE74DE" w:rsidP="00FD6272">
            <w:pPr>
              <w:rPr>
                <w:sz w:val="24"/>
                <w:szCs w:val="24"/>
              </w:rPr>
            </w:pPr>
            <w:r w:rsidRPr="00044755">
              <w:rPr>
                <w:sz w:val="24"/>
                <w:szCs w:val="24"/>
              </w:rPr>
              <w:t>«Двухэтажный дом» (бумага) Формировать обобщенные представления о домах. Закреплять навыки работы с бумагой: складывать прямоугольный лист пополам, сглаживать линии сгиба, срезать уголки деталей, для придания необходимой формы, выполнять действия в определенной последовательности. Закреплять умение безопасно пользоваться ножницами, аккуратно пользоваться клеем, намазывать равномерно и полностью заготовку клеем. Учить проводить сравнительный анализ деталей, находить похожие объекты из окружения. Развивать моторику, зрительное внимание, творческие способности. Воспитывать положительный эмоциональный отклик. «Конструирование и художественный труд в детском саду. Программа и конспекты занятий» Куцакова Л. В., стр. 561</w:t>
            </w:r>
          </w:p>
        </w:tc>
      </w:tr>
      <w:tr w:rsidR="00CE74DE" w:rsidRPr="00044755" w:rsidTr="00FD6272">
        <w:trPr>
          <w:trHeight w:val="773"/>
        </w:trPr>
        <w:tc>
          <w:tcPr>
            <w:tcW w:w="851" w:type="dxa"/>
            <w:textDirection w:val="btLr"/>
          </w:tcPr>
          <w:p w:rsidR="00CE74DE" w:rsidRPr="00044755" w:rsidRDefault="00CE74DE" w:rsidP="00FD6272">
            <w:pPr>
              <w:rPr>
                <w:b/>
                <w:sz w:val="24"/>
                <w:szCs w:val="24"/>
              </w:rPr>
            </w:pPr>
            <w:r w:rsidRPr="00044755">
              <w:rPr>
                <w:b/>
                <w:sz w:val="24"/>
                <w:szCs w:val="24"/>
              </w:rPr>
              <w:lastRenderedPageBreak/>
              <w:t>Развитие речи (природный мир). 4 неделя.</w:t>
            </w:r>
          </w:p>
        </w:tc>
        <w:tc>
          <w:tcPr>
            <w:tcW w:w="6946" w:type="dxa"/>
          </w:tcPr>
          <w:p w:rsidR="00CE74DE" w:rsidRPr="00044755" w:rsidRDefault="00CE74DE" w:rsidP="00FD6272">
            <w:pPr>
              <w:rPr>
                <w:b/>
                <w:bCs/>
                <w:sz w:val="24"/>
                <w:szCs w:val="24"/>
              </w:rPr>
            </w:pPr>
            <w:r w:rsidRPr="00044755">
              <w:rPr>
                <w:b/>
                <w:bCs/>
                <w:sz w:val="24"/>
                <w:szCs w:val="24"/>
              </w:rPr>
              <w:t>Беседа «Моя семья, моя мама»</w:t>
            </w:r>
          </w:p>
          <w:p w:rsidR="00CE74DE" w:rsidRPr="00044755" w:rsidRDefault="00CE74DE" w:rsidP="00FD6272">
            <w:pPr>
              <w:rPr>
                <w:bCs/>
                <w:sz w:val="24"/>
                <w:szCs w:val="24"/>
              </w:rPr>
            </w:pPr>
            <w:r w:rsidRPr="00044755">
              <w:rPr>
                <w:bCs/>
                <w:sz w:val="24"/>
                <w:szCs w:val="24"/>
              </w:rPr>
              <w:t>Цель:  продолжать формировать понятие «родственные связи», развивать речь.</w:t>
            </w:r>
          </w:p>
          <w:p w:rsidR="00CE74DE" w:rsidRPr="00044755" w:rsidRDefault="00CE74DE" w:rsidP="00FD6272">
            <w:pPr>
              <w:rPr>
                <w:b/>
                <w:bCs/>
                <w:sz w:val="24"/>
                <w:szCs w:val="24"/>
              </w:rPr>
            </w:pPr>
            <w:r w:rsidRPr="00044755">
              <w:rPr>
                <w:b/>
                <w:bCs/>
                <w:sz w:val="24"/>
                <w:szCs w:val="24"/>
              </w:rPr>
              <w:t>Проблемная ситуация «У мамы заболел зуб»</w:t>
            </w:r>
          </w:p>
          <w:p w:rsidR="00CE74DE" w:rsidRPr="00044755" w:rsidRDefault="00CE74DE" w:rsidP="00FD6272">
            <w:pPr>
              <w:rPr>
                <w:bCs/>
                <w:sz w:val="24"/>
                <w:szCs w:val="24"/>
              </w:rPr>
            </w:pPr>
            <w:r w:rsidRPr="00044755">
              <w:rPr>
                <w:sz w:val="24"/>
                <w:szCs w:val="24"/>
              </w:rPr>
              <w:t>Цель:   закреплять знания о профессии врача – стоматолога, с его обязанностями, показать важность гигиены полости рта.</w:t>
            </w:r>
          </w:p>
          <w:p w:rsidR="00CE74DE" w:rsidRPr="00044755" w:rsidRDefault="00CE74DE" w:rsidP="00FD6272">
            <w:pPr>
              <w:rPr>
                <w:bCs/>
                <w:sz w:val="24"/>
                <w:szCs w:val="24"/>
              </w:rPr>
            </w:pPr>
            <w:r w:rsidRPr="00044755">
              <w:rPr>
                <w:bCs/>
                <w:sz w:val="24"/>
                <w:szCs w:val="24"/>
              </w:rPr>
              <w:t>Рассматривание плаката «Как правильно чистить зубы»</w:t>
            </w:r>
          </w:p>
          <w:p w:rsidR="00CE74DE" w:rsidRPr="00044755" w:rsidRDefault="00CE74DE" w:rsidP="00FD6272">
            <w:pPr>
              <w:rPr>
                <w:bCs/>
                <w:sz w:val="24"/>
                <w:szCs w:val="24"/>
              </w:rPr>
            </w:pPr>
            <w:r w:rsidRPr="00044755">
              <w:rPr>
                <w:sz w:val="24"/>
                <w:szCs w:val="24"/>
              </w:rPr>
              <w:t xml:space="preserve">Цель: подвести к пониманию того, почему важно ухаживать за зубами и как это делать.    </w:t>
            </w:r>
          </w:p>
          <w:p w:rsidR="00CE74DE" w:rsidRPr="00044755" w:rsidRDefault="00CE74DE" w:rsidP="00FD6272">
            <w:pPr>
              <w:rPr>
                <w:bCs/>
                <w:sz w:val="24"/>
                <w:szCs w:val="24"/>
              </w:rPr>
            </w:pPr>
            <w:r w:rsidRPr="00044755">
              <w:rPr>
                <w:b/>
                <w:bCs/>
                <w:sz w:val="24"/>
                <w:szCs w:val="24"/>
              </w:rPr>
              <w:t>Работа в Центре искусства. Рисование</w:t>
            </w:r>
            <w:r w:rsidRPr="00044755">
              <w:rPr>
                <w:bCs/>
                <w:sz w:val="24"/>
                <w:szCs w:val="24"/>
              </w:rPr>
              <w:t>: «Что полезно для зубов»</w:t>
            </w:r>
          </w:p>
          <w:p w:rsidR="00CE74DE" w:rsidRPr="00044755" w:rsidRDefault="00CE74DE" w:rsidP="00FD6272">
            <w:pPr>
              <w:rPr>
                <w:sz w:val="24"/>
                <w:szCs w:val="24"/>
              </w:rPr>
            </w:pPr>
            <w:r w:rsidRPr="00044755">
              <w:rPr>
                <w:sz w:val="24"/>
                <w:szCs w:val="24"/>
              </w:rPr>
              <w:t>Цель:    воспитывать желание соблюдать правила личной гигиены, заботиться о здоровье своих зубов.</w:t>
            </w:r>
          </w:p>
          <w:p w:rsidR="00CE74DE" w:rsidRPr="00044755" w:rsidRDefault="00CE74DE" w:rsidP="00FD6272">
            <w:pPr>
              <w:rPr>
                <w:sz w:val="24"/>
                <w:szCs w:val="24"/>
              </w:rPr>
            </w:pPr>
            <w:r w:rsidRPr="00044755">
              <w:rPr>
                <w:b/>
                <w:sz w:val="24"/>
                <w:szCs w:val="24"/>
              </w:rPr>
              <w:t>Познавательная пятиминутка для малышей:</w:t>
            </w:r>
            <w:r w:rsidRPr="00044755">
              <w:rPr>
                <w:sz w:val="24"/>
                <w:szCs w:val="24"/>
              </w:rPr>
              <w:t xml:space="preserve"> просмотр презентации «Правила дорожного движения для детей: изучаем </w:t>
            </w:r>
            <w:r w:rsidRPr="00044755">
              <w:rPr>
                <w:sz w:val="24"/>
                <w:szCs w:val="24"/>
              </w:rPr>
              <w:lastRenderedPageBreak/>
              <w:t>ПДД со Знайкой»</w:t>
            </w:r>
          </w:p>
          <w:p w:rsidR="00CE74DE" w:rsidRPr="00044755" w:rsidRDefault="00CE74DE" w:rsidP="00FD6272">
            <w:pPr>
              <w:rPr>
                <w:rFonts w:eastAsia="Calibri"/>
                <w:sz w:val="24"/>
                <w:szCs w:val="24"/>
              </w:rPr>
            </w:pPr>
            <w:r w:rsidRPr="00044755">
              <w:rPr>
                <w:sz w:val="24"/>
                <w:szCs w:val="24"/>
              </w:rPr>
              <w:t>Цель:</w:t>
            </w:r>
            <w:r w:rsidRPr="00044755">
              <w:rPr>
                <w:bCs/>
                <w:sz w:val="24"/>
                <w:szCs w:val="24"/>
              </w:rPr>
              <w:t>закреплять знания правил дорожного движения</w:t>
            </w:r>
          </w:p>
        </w:tc>
        <w:tc>
          <w:tcPr>
            <w:tcW w:w="6520" w:type="dxa"/>
          </w:tcPr>
          <w:p w:rsidR="00CE74DE" w:rsidRPr="00044755" w:rsidRDefault="00CE74DE" w:rsidP="00FD6272">
            <w:pPr>
              <w:rPr>
                <w:sz w:val="24"/>
                <w:szCs w:val="24"/>
              </w:rPr>
            </w:pPr>
            <w:r w:rsidRPr="00044755">
              <w:rPr>
                <w:b/>
                <w:sz w:val="24"/>
                <w:szCs w:val="24"/>
              </w:rPr>
              <w:lastRenderedPageBreak/>
              <w:t>Сюжетно-ролевая игра</w:t>
            </w:r>
            <w:r w:rsidRPr="00044755">
              <w:rPr>
                <w:sz w:val="24"/>
                <w:szCs w:val="24"/>
              </w:rPr>
              <w:t xml:space="preserve"> «Стоматологическая поликлиника»</w:t>
            </w:r>
          </w:p>
          <w:p w:rsidR="00CE74DE" w:rsidRPr="00044755" w:rsidRDefault="00CE74DE" w:rsidP="00FD6272">
            <w:pPr>
              <w:rPr>
                <w:sz w:val="24"/>
                <w:szCs w:val="24"/>
              </w:rPr>
            </w:pPr>
            <w:r w:rsidRPr="00044755">
              <w:rPr>
                <w:sz w:val="24"/>
                <w:szCs w:val="24"/>
              </w:rPr>
              <w:t>Цель: способствовать закреплению знаний о профессии стоматолога; развитию ролевого взаимодействия.</w:t>
            </w:r>
          </w:p>
          <w:p w:rsidR="00CE74DE" w:rsidRPr="00044755" w:rsidRDefault="00CE74DE" w:rsidP="00FD6272">
            <w:pPr>
              <w:rPr>
                <w:sz w:val="24"/>
                <w:szCs w:val="24"/>
              </w:rPr>
            </w:pPr>
            <w:r w:rsidRPr="00044755">
              <w:rPr>
                <w:b/>
                <w:sz w:val="24"/>
                <w:szCs w:val="24"/>
              </w:rPr>
              <w:t>Работа в центре природы.</w:t>
            </w:r>
            <w:r w:rsidRPr="00044755">
              <w:rPr>
                <w:sz w:val="24"/>
                <w:szCs w:val="24"/>
              </w:rPr>
              <w:t xml:space="preserve"> </w:t>
            </w:r>
            <w:r w:rsidRPr="00044755">
              <w:rPr>
                <w:b/>
                <w:sz w:val="24"/>
                <w:szCs w:val="24"/>
              </w:rPr>
              <w:t>Изготовление подарка для мамы</w:t>
            </w:r>
            <w:r w:rsidRPr="00044755">
              <w:rPr>
                <w:sz w:val="24"/>
                <w:szCs w:val="24"/>
              </w:rPr>
              <w:t xml:space="preserve"> из природного материала.</w:t>
            </w:r>
          </w:p>
          <w:p w:rsidR="00CE74DE" w:rsidRPr="00044755" w:rsidRDefault="00CE74DE" w:rsidP="00FD6272">
            <w:pPr>
              <w:rPr>
                <w:sz w:val="24"/>
                <w:szCs w:val="24"/>
              </w:rPr>
            </w:pPr>
            <w:r w:rsidRPr="00044755">
              <w:rPr>
                <w:sz w:val="24"/>
                <w:szCs w:val="24"/>
              </w:rPr>
              <w:t>Цель: мотивировать желание создавать поделки своими руками. Воспитывать любовь к маме.</w:t>
            </w:r>
          </w:p>
        </w:tc>
      </w:tr>
      <w:tr w:rsidR="00CE74DE" w:rsidRPr="00044755" w:rsidTr="00FD6272">
        <w:trPr>
          <w:trHeight w:val="561"/>
        </w:trPr>
        <w:tc>
          <w:tcPr>
            <w:tcW w:w="851" w:type="dxa"/>
            <w:textDirection w:val="btLr"/>
          </w:tcPr>
          <w:p w:rsidR="00CE74DE" w:rsidRPr="00044755" w:rsidRDefault="00CE74DE" w:rsidP="00FD6272">
            <w:pPr>
              <w:jc w:val="center"/>
              <w:rPr>
                <w:b/>
                <w:sz w:val="24"/>
                <w:szCs w:val="24"/>
              </w:rPr>
            </w:pPr>
            <w:r w:rsidRPr="00044755">
              <w:rPr>
                <w:b/>
                <w:sz w:val="24"/>
                <w:szCs w:val="24"/>
              </w:rPr>
              <w:lastRenderedPageBreak/>
              <w:t>Речевое развитие (речевое развитие)  4 н.</w:t>
            </w:r>
          </w:p>
        </w:tc>
        <w:tc>
          <w:tcPr>
            <w:tcW w:w="6946" w:type="dxa"/>
          </w:tcPr>
          <w:p w:rsidR="00CE74DE" w:rsidRPr="00044755" w:rsidRDefault="00CE74DE" w:rsidP="00FD6272">
            <w:pPr>
              <w:rPr>
                <w:sz w:val="24"/>
                <w:szCs w:val="24"/>
              </w:rPr>
            </w:pPr>
            <w:r w:rsidRPr="00044755">
              <w:rPr>
                <w:sz w:val="24"/>
                <w:szCs w:val="24"/>
              </w:rPr>
              <w:t>Беседа «Кто мои близкие?»</w:t>
            </w:r>
          </w:p>
          <w:p w:rsidR="00CE74DE" w:rsidRPr="00044755" w:rsidRDefault="00CE74DE" w:rsidP="00FD6272">
            <w:pPr>
              <w:rPr>
                <w:sz w:val="24"/>
                <w:szCs w:val="24"/>
              </w:rPr>
            </w:pPr>
            <w:r w:rsidRPr="00044755">
              <w:rPr>
                <w:sz w:val="24"/>
                <w:szCs w:val="24"/>
              </w:rPr>
              <w:t xml:space="preserve">Цель: закреплять умение называть правильно членов своей семьи, отвечать на вопросы полными предложениями, составлять короткий рассказ о своей семье (при поддержке воспитателя); развивать мышление, внимание, коммуникативные навыки;  </w:t>
            </w:r>
          </w:p>
          <w:p w:rsidR="00CE74DE" w:rsidRPr="00044755" w:rsidRDefault="00CE74DE" w:rsidP="00FD6272">
            <w:pPr>
              <w:rPr>
                <w:b/>
                <w:sz w:val="24"/>
                <w:szCs w:val="24"/>
              </w:rPr>
            </w:pPr>
            <w:r w:rsidRPr="00044755">
              <w:rPr>
                <w:b/>
                <w:sz w:val="24"/>
                <w:szCs w:val="24"/>
              </w:rPr>
              <w:t>Театрализованная деятельность по сказке «Зимовье зверей»</w:t>
            </w:r>
          </w:p>
          <w:p w:rsidR="00CE74DE" w:rsidRPr="00044755" w:rsidRDefault="00CE74DE" w:rsidP="00FD6272">
            <w:pPr>
              <w:rPr>
                <w:sz w:val="24"/>
                <w:szCs w:val="24"/>
              </w:rPr>
            </w:pPr>
            <w:r w:rsidRPr="00044755">
              <w:rPr>
                <w:sz w:val="24"/>
                <w:szCs w:val="24"/>
              </w:rPr>
              <w:t>Цель: закреплять умение распределять роли по тексту сказки; развивать ролевое взаимодействие, умение сохранять последовательность сказки; воспитывать любовь к сказкам.</w:t>
            </w:r>
          </w:p>
          <w:p w:rsidR="00CE74DE" w:rsidRPr="00044755" w:rsidRDefault="00CE74DE" w:rsidP="00FD6272">
            <w:pPr>
              <w:rPr>
                <w:b/>
                <w:sz w:val="24"/>
                <w:szCs w:val="24"/>
              </w:rPr>
            </w:pPr>
            <w:r w:rsidRPr="00044755">
              <w:rPr>
                <w:b/>
                <w:sz w:val="24"/>
                <w:szCs w:val="24"/>
              </w:rPr>
              <w:t xml:space="preserve">Конструирование Я и моя семья «Дом в котором я живу» </w:t>
            </w:r>
          </w:p>
          <w:p w:rsidR="00CE74DE" w:rsidRPr="00044755" w:rsidRDefault="00CE74DE" w:rsidP="00FD6272">
            <w:pPr>
              <w:rPr>
                <w:sz w:val="24"/>
                <w:szCs w:val="24"/>
              </w:rPr>
            </w:pPr>
            <w:r w:rsidRPr="00044755">
              <w:rPr>
                <w:sz w:val="24"/>
                <w:szCs w:val="24"/>
              </w:rPr>
              <w:t>Цель: Упражнять детей в конструировании, в умении строить элементарные схемы; уточнять пространственные понятия.</w:t>
            </w:r>
          </w:p>
          <w:p w:rsidR="00CE74DE" w:rsidRPr="00044755" w:rsidRDefault="00CE74DE" w:rsidP="00FD6272">
            <w:pPr>
              <w:rPr>
                <w:b/>
                <w:sz w:val="24"/>
                <w:szCs w:val="24"/>
              </w:rPr>
            </w:pPr>
            <w:r w:rsidRPr="00044755">
              <w:rPr>
                <w:b/>
                <w:sz w:val="24"/>
                <w:szCs w:val="24"/>
              </w:rPr>
              <w:t>Работа в Центре природы. Трудовая деятельность: «Уход за растениями»</w:t>
            </w:r>
          </w:p>
          <w:p w:rsidR="00CE74DE" w:rsidRPr="00044755" w:rsidRDefault="00CE74DE" w:rsidP="00FD6272">
            <w:pPr>
              <w:rPr>
                <w:sz w:val="24"/>
                <w:szCs w:val="24"/>
              </w:rPr>
            </w:pPr>
            <w:r w:rsidRPr="00044755">
              <w:rPr>
                <w:sz w:val="24"/>
                <w:szCs w:val="24"/>
              </w:rPr>
              <w:t>Цель: закреплять знания о комнатных растениях; умение ухаживать за ними, протирать широкие, большие листья растений; развивать интерес к совместной деятельности с взрослыми и сверстниками.</w:t>
            </w:r>
          </w:p>
          <w:p w:rsidR="00CE74DE" w:rsidRPr="00044755" w:rsidRDefault="00CE74DE" w:rsidP="00FD6272">
            <w:pPr>
              <w:rPr>
                <w:sz w:val="24"/>
                <w:szCs w:val="24"/>
              </w:rPr>
            </w:pPr>
            <w:r w:rsidRPr="00044755">
              <w:rPr>
                <w:b/>
                <w:sz w:val="24"/>
                <w:szCs w:val="24"/>
              </w:rPr>
              <w:t>Интерактивная игра «Подарок для мамы»</w:t>
            </w:r>
            <w:r w:rsidRPr="00044755">
              <w:rPr>
                <w:sz w:val="24"/>
                <w:szCs w:val="24"/>
              </w:rPr>
              <w:t xml:space="preserve"> Цель: учить детей формировать подарок по желанию, способствовать закреплению знаний о празднике мам, о родственных связях; способствовать развитию мышления, развивать мелкую моторику пальцев рук, память, внимание речь; воспитывать интерес к игре.</w:t>
            </w:r>
          </w:p>
        </w:tc>
        <w:tc>
          <w:tcPr>
            <w:tcW w:w="6520" w:type="dxa"/>
          </w:tcPr>
          <w:p w:rsidR="00CE74DE" w:rsidRPr="00044755" w:rsidRDefault="00CE74DE" w:rsidP="00FD6272">
            <w:pPr>
              <w:rPr>
                <w:sz w:val="24"/>
                <w:szCs w:val="24"/>
              </w:rPr>
            </w:pPr>
            <w:r w:rsidRPr="00044755">
              <w:rPr>
                <w:b/>
                <w:sz w:val="24"/>
                <w:szCs w:val="24"/>
              </w:rPr>
              <w:t>Художественная деятельность.</w:t>
            </w:r>
            <w:r w:rsidRPr="00044755">
              <w:rPr>
                <w:sz w:val="24"/>
                <w:szCs w:val="24"/>
              </w:rPr>
              <w:t xml:space="preserve"> Закрашивание готовых раскрасок «Портрет моей семьи»</w:t>
            </w:r>
          </w:p>
          <w:p w:rsidR="00CE74DE" w:rsidRPr="00044755" w:rsidRDefault="00CE74DE" w:rsidP="00FD6272">
            <w:pPr>
              <w:rPr>
                <w:sz w:val="24"/>
                <w:szCs w:val="24"/>
              </w:rPr>
            </w:pPr>
            <w:r w:rsidRPr="00044755">
              <w:rPr>
                <w:sz w:val="24"/>
                <w:szCs w:val="24"/>
              </w:rPr>
              <w:t xml:space="preserve">Цель: способствовать </w:t>
            </w:r>
          </w:p>
          <w:p w:rsidR="00CE74DE" w:rsidRPr="00044755" w:rsidRDefault="00CE74DE" w:rsidP="00FD6272">
            <w:pPr>
              <w:rPr>
                <w:sz w:val="24"/>
                <w:szCs w:val="24"/>
              </w:rPr>
            </w:pPr>
            <w:r w:rsidRPr="00044755">
              <w:rPr>
                <w:sz w:val="24"/>
                <w:szCs w:val="24"/>
              </w:rPr>
              <w:t xml:space="preserve">развитию умения правильно держать карандаш, регулировать силу нажима, подбирать цвета, рассказывать о своей маме. </w:t>
            </w:r>
          </w:p>
          <w:p w:rsidR="00CE74DE" w:rsidRPr="00044755" w:rsidRDefault="00CE74DE" w:rsidP="00FD6272">
            <w:pPr>
              <w:rPr>
                <w:sz w:val="24"/>
                <w:szCs w:val="24"/>
              </w:rPr>
            </w:pPr>
            <w:r w:rsidRPr="00044755">
              <w:rPr>
                <w:b/>
                <w:sz w:val="24"/>
                <w:szCs w:val="24"/>
              </w:rPr>
              <w:t>Сюжетно - ролевая игра «</w:t>
            </w:r>
            <w:r w:rsidRPr="00044755">
              <w:rPr>
                <w:sz w:val="24"/>
                <w:szCs w:val="24"/>
              </w:rPr>
              <w:t>Мы помогаем маме»</w:t>
            </w:r>
          </w:p>
          <w:p w:rsidR="00CE74DE" w:rsidRPr="00044755" w:rsidRDefault="00CE74DE" w:rsidP="00FD6272">
            <w:pPr>
              <w:rPr>
                <w:sz w:val="24"/>
                <w:szCs w:val="24"/>
              </w:rPr>
            </w:pPr>
            <w:r w:rsidRPr="00044755">
              <w:rPr>
                <w:sz w:val="24"/>
                <w:szCs w:val="24"/>
              </w:rPr>
              <w:t>Цель: способствовать развитию связной речи; побуждать совершать хорошие поступки для мамы; воспитывать положительное отношение к труду.</w:t>
            </w:r>
          </w:p>
          <w:p w:rsidR="00CE74DE" w:rsidRPr="00044755" w:rsidRDefault="00CE74DE" w:rsidP="00FD6272">
            <w:pPr>
              <w:rPr>
                <w:b/>
                <w:sz w:val="24"/>
                <w:szCs w:val="24"/>
              </w:rPr>
            </w:pPr>
            <w:r w:rsidRPr="00044755">
              <w:rPr>
                <w:b/>
                <w:sz w:val="24"/>
                <w:szCs w:val="24"/>
              </w:rPr>
              <w:t>Пальчиковая игра «Наши мамы»</w:t>
            </w:r>
          </w:p>
          <w:p w:rsidR="00CE74DE" w:rsidRPr="00044755" w:rsidRDefault="00CE74DE" w:rsidP="00FD6272">
            <w:pPr>
              <w:rPr>
                <w:sz w:val="24"/>
                <w:szCs w:val="24"/>
              </w:rPr>
            </w:pPr>
            <w:r w:rsidRPr="00044755">
              <w:rPr>
                <w:sz w:val="24"/>
                <w:szCs w:val="24"/>
              </w:rPr>
              <w:t>Цель: побуждать детей повторять движения в соответствии с текстом; способствовать развитию речи, мелкой моторики пальцев рук; воспитывать ловкость, умение управлять своими движениями.</w:t>
            </w:r>
          </w:p>
        </w:tc>
      </w:tr>
      <w:tr w:rsidR="00CE74DE" w:rsidRPr="00044755" w:rsidTr="00FD6272">
        <w:trPr>
          <w:trHeight w:val="561"/>
        </w:trPr>
        <w:tc>
          <w:tcPr>
            <w:tcW w:w="851" w:type="dxa"/>
            <w:textDirection w:val="btLr"/>
          </w:tcPr>
          <w:p w:rsidR="00CE74DE" w:rsidRPr="00044755" w:rsidRDefault="00CE74DE" w:rsidP="00FD6272">
            <w:pPr>
              <w:jc w:val="right"/>
              <w:rPr>
                <w:b/>
                <w:sz w:val="24"/>
                <w:szCs w:val="24"/>
              </w:rPr>
            </w:pPr>
            <w:r w:rsidRPr="00044755">
              <w:rPr>
                <w:b/>
                <w:sz w:val="24"/>
                <w:szCs w:val="24"/>
              </w:rPr>
              <w:t>Познавательное развитие ФЭМП 4 неделя.</w:t>
            </w:r>
          </w:p>
        </w:tc>
        <w:tc>
          <w:tcPr>
            <w:tcW w:w="6946" w:type="dxa"/>
          </w:tcPr>
          <w:p w:rsidR="00CE74DE" w:rsidRPr="00044755" w:rsidRDefault="00CE74DE" w:rsidP="00FD6272">
            <w:pPr>
              <w:rPr>
                <w:b/>
                <w:sz w:val="24"/>
                <w:szCs w:val="24"/>
              </w:rPr>
            </w:pPr>
            <w:r w:rsidRPr="00044755">
              <w:rPr>
                <w:b/>
                <w:sz w:val="24"/>
                <w:szCs w:val="24"/>
              </w:rPr>
              <w:t>Дидактическая игра «Кто первым увидит?»</w:t>
            </w:r>
          </w:p>
          <w:p w:rsidR="00CE74DE" w:rsidRPr="00044755" w:rsidRDefault="00CE74DE" w:rsidP="00FD6272">
            <w:pPr>
              <w:rPr>
                <w:sz w:val="24"/>
                <w:szCs w:val="24"/>
              </w:rPr>
            </w:pPr>
            <w:r w:rsidRPr="00044755">
              <w:rPr>
                <w:sz w:val="24"/>
                <w:szCs w:val="24"/>
              </w:rPr>
              <w:t xml:space="preserve">Цель: закреплять знания детей о временных представлениях: раньше, позже, о геометрических фигурах. </w:t>
            </w:r>
          </w:p>
          <w:p w:rsidR="00CE74DE" w:rsidRPr="00044755" w:rsidRDefault="00CE74DE" w:rsidP="00FD6272">
            <w:pPr>
              <w:rPr>
                <w:b/>
                <w:bCs/>
                <w:sz w:val="24"/>
                <w:szCs w:val="24"/>
              </w:rPr>
            </w:pPr>
            <w:r w:rsidRPr="00044755">
              <w:rPr>
                <w:b/>
                <w:bCs/>
                <w:sz w:val="24"/>
                <w:szCs w:val="24"/>
              </w:rPr>
              <w:t>Игра-путешествие в зимний лес </w:t>
            </w:r>
          </w:p>
          <w:p w:rsidR="00CE74DE" w:rsidRPr="00044755" w:rsidRDefault="00CE74DE" w:rsidP="00FD6272">
            <w:pPr>
              <w:rPr>
                <w:sz w:val="24"/>
                <w:szCs w:val="24"/>
              </w:rPr>
            </w:pPr>
            <w:r w:rsidRPr="00044755">
              <w:rPr>
                <w:sz w:val="24"/>
                <w:szCs w:val="24"/>
              </w:rPr>
              <w:t>Цель: закреплять порядковый счет, умение согласовывать существительные с числительными,</w:t>
            </w:r>
          </w:p>
          <w:p w:rsidR="00CE74DE" w:rsidRPr="00044755" w:rsidRDefault="00CE74DE" w:rsidP="00FD6272">
            <w:pPr>
              <w:rPr>
                <w:sz w:val="24"/>
                <w:szCs w:val="24"/>
              </w:rPr>
            </w:pPr>
            <w:r w:rsidRPr="00044755">
              <w:rPr>
                <w:sz w:val="24"/>
                <w:szCs w:val="24"/>
              </w:rPr>
              <w:t>уточнить представления о животных, живущих в лесу. </w:t>
            </w:r>
          </w:p>
          <w:p w:rsidR="00CE74DE" w:rsidRPr="00044755" w:rsidRDefault="00CE74DE" w:rsidP="00FD6272">
            <w:pPr>
              <w:rPr>
                <w:b/>
                <w:sz w:val="24"/>
                <w:szCs w:val="24"/>
              </w:rPr>
            </w:pPr>
            <w:r w:rsidRPr="00044755">
              <w:rPr>
                <w:b/>
                <w:sz w:val="24"/>
                <w:szCs w:val="24"/>
              </w:rPr>
              <w:t>Игра «Вчера, сегодня, завтра…»</w:t>
            </w:r>
          </w:p>
          <w:p w:rsidR="00CE74DE" w:rsidRPr="00044755" w:rsidRDefault="00CE74DE" w:rsidP="00FD6272">
            <w:pPr>
              <w:rPr>
                <w:sz w:val="24"/>
                <w:szCs w:val="24"/>
              </w:rPr>
            </w:pPr>
            <w:r w:rsidRPr="00044755">
              <w:rPr>
                <w:sz w:val="24"/>
                <w:szCs w:val="24"/>
              </w:rPr>
              <w:t>Цель: закреплять временных представлений: раньше, позже.</w:t>
            </w:r>
          </w:p>
          <w:p w:rsidR="00CE74DE" w:rsidRPr="00044755" w:rsidRDefault="00CE74DE" w:rsidP="00FD6272">
            <w:pPr>
              <w:rPr>
                <w:sz w:val="24"/>
                <w:szCs w:val="24"/>
              </w:rPr>
            </w:pPr>
            <w:r w:rsidRPr="00044755">
              <w:rPr>
                <w:b/>
                <w:sz w:val="24"/>
                <w:szCs w:val="24"/>
              </w:rPr>
              <w:t>Подвижная игра с мячом «Что раньше, что</w:t>
            </w:r>
            <w:r w:rsidRPr="00044755">
              <w:rPr>
                <w:sz w:val="24"/>
                <w:szCs w:val="24"/>
              </w:rPr>
              <w:t xml:space="preserve"> позже…»</w:t>
            </w:r>
          </w:p>
          <w:p w:rsidR="00CE74DE" w:rsidRPr="00044755" w:rsidRDefault="00CE74DE" w:rsidP="00FD6272">
            <w:pPr>
              <w:rPr>
                <w:sz w:val="24"/>
                <w:szCs w:val="24"/>
              </w:rPr>
            </w:pPr>
            <w:r w:rsidRPr="00044755">
              <w:rPr>
                <w:sz w:val="24"/>
                <w:szCs w:val="24"/>
              </w:rPr>
              <w:lastRenderedPageBreak/>
              <w:t>Цель: закреплять временных представлений: раньше, позже.</w:t>
            </w:r>
          </w:p>
          <w:p w:rsidR="00CE74DE" w:rsidRPr="00044755" w:rsidRDefault="00CE74DE" w:rsidP="00FD6272">
            <w:pPr>
              <w:rPr>
                <w:b/>
                <w:bCs/>
                <w:sz w:val="24"/>
                <w:szCs w:val="24"/>
              </w:rPr>
            </w:pPr>
            <w:r w:rsidRPr="00044755">
              <w:rPr>
                <w:b/>
                <w:sz w:val="24"/>
                <w:szCs w:val="24"/>
              </w:rPr>
              <w:t xml:space="preserve">Дидактическая игра </w:t>
            </w:r>
            <w:r w:rsidRPr="00044755">
              <w:rPr>
                <w:b/>
                <w:bCs/>
                <w:sz w:val="24"/>
                <w:szCs w:val="24"/>
              </w:rPr>
              <w:t>«Рукавички»</w:t>
            </w:r>
          </w:p>
          <w:p w:rsidR="00CE74DE" w:rsidRPr="00044755" w:rsidRDefault="00CE74DE" w:rsidP="00FD6272">
            <w:pPr>
              <w:rPr>
                <w:sz w:val="24"/>
                <w:szCs w:val="24"/>
              </w:rPr>
            </w:pPr>
            <w:r w:rsidRPr="00044755">
              <w:rPr>
                <w:bCs/>
                <w:sz w:val="24"/>
                <w:szCs w:val="24"/>
              </w:rPr>
              <w:t>Цель:</w:t>
            </w:r>
            <w:r w:rsidRPr="00044755">
              <w:rPr>
                <w:sz w:val="24"/>
                <w:szCs w:val="24"/>
              </w:rPr>
              <w:t xml:space="preserve"> способствовать умению находить сходства и различия между предметами.</w:t>
            </w:r>
          </w:p>
        </w:tc>
        <w:tc>
          <w:tcPr>
            <w:tcW w:w="6520" w:type="dxa"/>
          </w:tcPr>
          <w:p w:rsidR="00CE74DE" w:rsidRPr="00044755" w:rsidRDefault="00CE74DE" w:rsidP="00FD6272">
            <w:pPr>
              <w:rPr>
                <w:sz w:val="24"/>
                <w:szCs w:val="24"/>
              </w:rPr>
            </w:pPr>
            <w:r w:rsidRPr="00044755">
              <w:rPr>
                <w:b/>
                <w:sz w:val="24"/>
                <w:szCs w:val="24"/>
              </w:rPr>
              <w:lastRenderedPageBreak/>
              <w:t>Работа в центре строительно- конструктивных игр</w:t>
            </w:r>
            <w:r w:rsidRPr="00044755">
              <w:rPr>
                <w:sz w:val="24"/>
                <w:szCs w:val="24"/>
              </w:rPr>
              <w:t xml:space="preserve"> «Дом моей семьи» (деревянный конструктор)</w:t>
            </w:r>
          </w:p>
          <w:p w:rsidR="00CE74DE" w:rsidRPr="00044755" w:rsidRDefault="00CE74DE" w:rsidP="00FD6272">
            <w:pPr>
              <w:rPr>
                <w:sz w:val="24"/>
                <w:szCs w:val="24"/>
              </w:rPr>
            </w:pPr>
            <w:r w:rsidRPr="00044755">
              <w:rPr>
                <w:sz w:val="24"/>
                <w:szCs w:val="24"/>
              </w:rPr>
              <w:t>Цель: способствовать умению  детей сооружать прочные постройки, развивать фантазию , творчество.</w:t>
            </w:r>
          </w:p>
          <w:p w:rsidR="00CE74DE" w:rsidRPr="00044755" w:rsidRDefault="00CE74DE" w:rsidP="00FD6272">
            <w:pPr>
              <w:rPr>
                <w:b/>
                <w:sz w:val="24"/>
                <w:szCs w:val="24"/>
              </w:rPr>
            </w:pPr>
            <w:r w:rsidRPr="00044755">
              <w:rPr>
                <w:b/>
                <w:sz w:val="24"/>
                <w:szCs w:val="24"/>
              </w:rPr>
              <w:t>Настольная игра «Сложи квадрат»</w:t>
            </w:r>
          </w:p>
          <w:p w:rsidR="00CE74DE" w:rsidRPr="00044755" w:rsidRDefault="00CE74DE" w:rsidP="00FD6272">
            <w:pPr>
              <w:rPr>
                <w:sz w:val="24"/>
                <w:szCs w:val="24"/>
              </w:rPr>
            </w:pPr>
            <w:r w:rsidRPr="00044755">
              <w:rPr>
                <w:sz w:val="24"/>
                <w:szCs w:val="24"/>
              </w:rPr>
              <w:t>Цель: способствовать развитию умения составлять целое из частей; развивать внимание, мышление.</w:t>
            </w:r>
          </w:p>
          <w:p w:rsidR="00CE74DE" w:rsidRPr="00044755" w:rsidRDefault="00CE74DE" w:rsidP="00FD6272">
            <w:pPr>
              <w:rPr>
                <w:b/>
                <w:sz w:val="24"/>
                <w:szCs w:val="24"/>
              </w:rPr>
            </w:pPr>
            <w:r w:rsidRPr="00044755">
              <w:rPr>
                <w:b/>
                <w:sz w:val="24"/>
                <w:szCs w:val="24"/>
              </w:rPr>
              <w:t>Настольная игра «Танграм»</w:t>
            </w:r>
          </w:p>
          <w:p w:rsidR="00CE74DE" w:rsidRPr="00044755" w:rsidRDefault="00CE74DE" w:rsidP="00FD6272">
            <w:pPr>
              <w:rPr>
                <w:sz w:val="24"/>
                <w:szCs w:val="24"/>
              </w:rPr>
            </w:pPr>
            <w:r w:rsidRPr="00044755">
              <w:rPr>
                <w:sz w:val="24"/>
                <w:szCs w:val="24"/>
              </w:rPr>
              <w:t>Цель: способствовать развитию умения составлять целое из частей (звери наших лесов); развивать внимание, мышление.</w:t>
            </w:r>
          </w:p>
          <w:p w:rsidR="00CE74DE" w:rsidRPr="00044755" w:rsidRDefault="00CE74DE" w:rsidP="00FD6272">
            <w:pPr>
              <w:rPr>
                <w:rFonts w:eastAsia="Calibri"/>
                <w:sz w:val="24"/>
                <w:szCs w:val="24"/>
              </w:rPr>
            </w:pPr>
            <w:r w:rsidRPr="00044755">
              <w:rPr>
                <w:b/>
                <w:sz w:val="24"/>
                <w:szCs w:val="24"/>
              </w:rPr>
              <w:lastRenderedPageBreak/>
              <w:t>«Строим забор» (палочки Кюизенера)</w:t>
            </w:r>
            <w:r w:rsidRPr="00044755">
              <w:rPr>
                <w:b/>
                <w:sz w:val="24"/>
                <w:szCs w:val="24"/>
              </w:rPr>
              <w:br/>
            </w:r>
            <w:r w:rsidRPr="00044755">
              <w:rPr>
                <w:sz w:val="24"/>
                <w:szCs w:val="24"/>
              </w:rPr>
              <w:t>Закреплять названия основных цветов, развивать умение группировать, классифицировать палочки по цвету. Развивать речь: использовать слова «одинаковые», «такая же», «тоже красная» и т. д. развивать внимание, память, мышление. Воспитывать положительный эмоциональный отклик.</w:t>
            </w:r>
            <w:r w:rsidRPr="00044755">
              <w:rPr>
                <w:sz w:val="24"/>
                <w:szCs w:val="24"/>
              </w:rPr>
              <w:br/>
              <w:t>«Дидактические игры-занятия в ДОУ. Выпуск 2» Автор-составитель Панова Е. Н., стр. 10</w:t>
            </w:r>
          </w:p>
        </w:tc>
      </w:tr>
      <w:tr w:rsidR="00CE74DE" w:rsidRPr="00044755" w:rsidTr="00FD6272">
        <w:trPr>
          <w:trHeight w:val="561"/>
        </w:trPr>
        <w:tc>
          <w:tcPr>
            <w:tcW w:w="851" w:type="dxa"/>
            <w:textDirection w:val="btLr"/>
          </w:tcPr>
          <w:p w:rsidR="00CE74DE" w:rsidRPr="00044755" w:rsidRDefault="00CE74DE" w:rsidP="00FD6272">
            <w:pPr>
              <w:jc w:val="right"/>
              <w:rPr>
                <w:b/>
                <w:sz w:val="24"/>
                <w:szCs w:val="24"/>
              </w:rPr>
            </w:pPr>
            <w:r w:rsidRPr="00044755">
              <w:rPr>
                <w:b/>
                <w:sz w:val="24"/>
                <w:szCs w:val="24"/>
              </w:rPr>
              <w:lastRenderedPageBreak/>
              <w:t>Аппликация 4 неделя.</w:t>
            </w:r>
          </w:p>
        </w:tc>
        <w:tc>
          <w:tcPr>
            <w:tcW w:w="6946" w:type="dxa"/>
          </w:tcPr>
          <w:p w:rsidR="00CE74DE" w:rsidRPr="00044755" w:rsidRDefault="00CE74DE" w:rsidP="00FD6272">
            <w:pPr>
              <w:rPr>
                <w:b/>
                <w:sz w:val="24"/>
                <w:szCs w:val="24"/>
              </w:rPr>
            </w:pPr>
            <w:r w:rsidRPr="00044755">
              <w:rPr>
                <w:b/>
                <w:sz w:val="24"/>
                <w:szCs w:val="24"/>
              </w:rPr>
              <w:t>Чтение произведений о маме</w:t>
            </w:r>
          </w:p>
          <w:p w:rsidR="00CE74DE" w:rsidRPr="00044755" w:rsidRDefault="00CE74DE" w:rsidP="00FD6272">
            <w:pPr>
              <w:rPr>
                <w:sz w:val="24"/>
                <w:szCs w:val="24"/>
              </w:rPr>
            </w:pPr>
            <w:r w:rsidRPr="00044755">
              <w:rPr>
                <w:sz w:val="24"/>
                <w:szCs w:val="24"/>
              </w:rPr>
              <w:t>Цель: закреплять умение проявлять заботу и добрые чувства к своим близким.</w:t>
            </w:r>
          </w:p>
          <w:p w:rsidR="00CE74DE" w:rsidRPr="00044755" w:rsidRDefault="00CE74DE" w:rsidP="00FD6272">
            <w:pPr>
              <w:rPr>
                <w:b/>
                <w:sz w:val="24"/>
                <w:szCs w:val="24"/>
              </w:rPr>
            </w:pPr>
            <w:r w:rsidRPr="00044755">
              <w:rPr>
                <w:b/>
                <w:sz w:val="24"/>
                <w:szCs w:val="24"/>
              </w:rPr>
              <w:t>Пальчиковая игра «Мама, мама, что, что, что…»</w:t>
            </w:r>
          </w:p>
          <w:p w:rsidR="00CE74DE" w:rsidRPr="00044755" w:rsidRDefault="00CE74DE" w:rsidP="00FD6272">
            <w:pPr>
              <w:rPr>
                <w:sz w:val="24"/>
                <w:szCs w:val="24"/>
              </w:rPr>
            </w:pPr>
            <w:r w:rsidRPr="00044755">
              <w:rPr>
                <w:sz w:val="24"/>
                <w:szCs w:val="24"/>
              </w:rPr>
              <w:t>Цель: продолжать развивать мелкую моторику пальцев и связную речь.</w:t>
            </w:r>
          </w:p>
          <w:p w:rsidR="00CE74DE" w:rsidRPr="00044755" w:rsidRDefault="00CE74DE" w:rsidP="00FD6272">
            <w:pPr>
              <w:rPr>
                <w:sz w:val="24"/>
                <w:szCs w:val="24"/>
              </w:rPr>
            </w:pPr>
            <w:r w:rsidRPr="00044755">
              <w:rPr>
                <w:sz w:val="24"/>
                <w:szCs w:val="24"/>
              </w:rPr>
              <w:t>Дидактическая игра «Подбери признак» Цель: закреплять умение подбирать признак: мама (какая?) - (сестренка, бабушка, воспитательница).</w:t>
            </w:r>
          </w:p>
          <w:p w:rsidR="00CE74DE" w:rsidRPr="00044755" w:rsidRDefault="00CE74DE" w:rsidP="00FD6272">
            <w:pPr>
              <w:rPr>
                <w:sz w:val="24"/>
                <w:szCs w:val="24"/>
              </w:rPr>
            </w:pPr>
            <w:r w:rsidRPr="00044755">
              <w:rPr>
                <w:b/>
                <w:sz w:val="24"/>
                <w:szCs w:val="24"/>
              </w:rPr>
              <w:t>Просмотр презентации «Милая мама» Цель:</w:t>
            </w:r>
            <w:r w:rsidRPr="00044755">
              <w:rPr>
                <w:sz w:val="24"/>
                <w:szCs w:val="24"/>
              </w:rPr>
              <w:t xml:space="preserve">  воспитывать уважительное отношение к самому дорогому человеку.</w:t>
            </w:r>
          </w:p>
          <w:p w:rsidR="00CE74DE" w:rsidRPr="00044755" w:rsidRDefault="00CE74DE" w:rsidP="00FD6272">
            <w:pPr>
              <w:rPr>
                <w:sz w:val="24"/>
                <w:szCs w:val="24"/>
              </w:rPr>
            </w:pPr>
            <w:r w:rsidRPr="00044755">
              <w:rPr>
                <w:b/>
                <w:sz w:val="24"/>
                <w:szCs w:val="24"/>
              </w:rPr>
              <w:t>Работа в Центре искусства. Аппликация:</w:t>
            </w:r>
            <w:r w:rsidRPr="00044755">
              <w:rPr>
                <w:sz w:val="24"/>
                <w:szCs w:val="24"/>
              </w:rPr>
              <w:t xml:space="preserve"> «Открытка для мамы и бабушки»</w:t>
            </w:r>
          </w:p>
          <w:p w:rsidR="00CE74DE" w:rsidRPr="00044755" w:rsidRDefault="00CE74DE" w:rsidP="00FD6272">
            <w:pPr>
              <w:rPr>
                <w:sz w:val="24"/>
                <w:szCs w:val="24"/>
              </w:rPr>
            </w:pPr>
            <w:r w:rsidRPr="00044755">
              <w:rPr>
                <w:sz w:val="24"/>
                <w:szCs w:val="24"/>
              </w:rPr>
              <w:t xml:space="preserve">Цель: продолжать формировать умение работать ножницами: правильно их держать и резать ими, вырезать срезая углы путем закругления, закреплять знания округлых форм (круг, овал), наводить порядок после работы. </w:t>
            </w:r>
          </w:p>
          <w:p w:rsidR="00CE74DE" w:rsidRPr="00044755" w:rsidRDefault="00CE74DE" w:rsidP="00FD6272">
            <w:pPr>
              <w:rPr>
                <w:b/>
                <w:sz w:val="24"/>
                <w:szCs w:val="24"/>
              </w:rPr>
            </w:pPr>
            <w:r w:rsidRPr="00044755">
              <w:rPr>
                <w:b/>
                <w:sz w:val="24"/>
                <w:szCs w:val="24"/>
              </w:rPr>
              <w:t xml:space="preserve">Дидактическая игра «Где растут цветы?» </w:t>
            </w:r>
          </w:p>
          <w:p w:rsidR="00CE74DE" w:rsidRPr="00044755" w:rsidRDefault="00CE74DE" w:rsidP="00FD6272">
            <w:pPr>
              <w:rPr>
                <w:sz w:val="24"/>
                <w:szCs w:val="24"/>
              </w:rPr>
            </w:pPr>
            <w:r w:rsidRPr="00044755">
              <w:rPr>
                <w:sz w:val="24"/>
                <w:szCs w:val="24"/>
              </w:rPr>
              <w:t>Цель: сгруппировать растения по месту произрастания, описать и сравнить их внешний вид.</w:t>
            </w:r>
          </w:p>
          <w:p w:rsidR="00CE74DE" w:rsidRPr="00044755" w:rsidRDefault="00CE74DE" w:rsidP="00FD6272">
            <w:pPr>
              <w:rPr>
                <w:rFonts w:eastAsia="Calibri"/>
                <w:sz w:val="24"/>
                <w:szCs w:val="24"/>
              </w:rPr>
            </w:pPr>
          </w:p>
          <w:p w:rsidR="00CE74DE" w:rsidRPr="00044755" w:rsidRDefault="00CE74DE" w:rsidP="00FD6272">
            <w:pPr>
              <w:rPr>
                <w:rFonts w:eastAsia="Calibri"/>
                <w:sz w:val="24"/>
                <w:szCs w:val="24"/>
              </w:rPr>
            </w:pPr>
          </w:p>
        </w:tc>
        <w:tc>
          <w:tcPr>
            <w:tcW w:w="6520" w:type="dxa"/>
            <w:tcBorders>
              <w:right w:val="single" w:sz="4" w:space="0" w:color="auto"/>
            </w:tcBorders>
          </w:tcPr>
          <w:p w:rsidR="00CE74DE" w:rsidRPr="00044755" w:rsidRDefault="00CE74DE" w:rsidP="00FD6272">
            <w:pPr>
              <w:rPr>
                <w:sz w:val="24"/>
                <w:szCs w:val="24"/>
              </w:rPr>
            </w:pPr>
            <w:r w:rsidRPr="00044755">
              <w:rPr>
                <w:b/>
                <w:sz w:val="24"/>
                <w:szCs w:val="24"/>
              </w:rPr>
              <w:t>Настольная игра «Собери узор»</w:t>
            </w:r>
            <w:r w:rsidRPr="00044755">
              <w:rPr>
                <w:sz w:val="24"/>
                <w:szCs w:val="24"/>
              </w:rPr>
              <w:t xml:space="preserve"> (с муз. сопровождением) Цель: побуждать к желанию самостоятельно выполнять работу, развитию музыкально-слуховых представлений.</w:t>
            </w:r>
          </w:p>
          <w:p w:rsidR="00CE74DE" w:rsidRPr="00044755" w:rsidRDefault="00CE74DE" w:rsidP="00FD6272">
            <w:pPr>
              <w:rPr>
                <w:sz w:val="24"/>
                <w:szCs w:val="24"/>
              </w:rPr>
            </w:pPr>
            <w:r w:rsidRPr="00044755">
              <w:rPr>
                <w:b/>
                <w:sz w:val="24"/>
                <w:szCs w:val="24"/>
              </w:rPr>
              <w:t>Сюжетно - ролевая игра «Семья»</w:t>
            </w:r>
            <w:r w:rsidRPr="00044755">
              <w:rPr>
                <w:sz w:val="24"/>
                <w:szCs w:val="24"/>
              </w:rPr>
              <w:t xml:space="preserve"> (за покупками) Цель: побуждать к освоению </w:t>
            </w:r>
            <w:r w:rsidRPr="00044755">
              <w:rPr>
                <w:iCs/>
                <w:sz w:val="24"/>
                <w:szCs w:val="24"/>
                <w:shd w:val="clear" w:color="auto" w:fill="FFFFFF"/>
              </w:rPr>
              <w:t>ролевого поведения,</w:t>
            </w:r>
            <w:r w:rsidRPr="00044755">
              <w:rPr>
                <w:sz w:val="24"/>
                <w:szCs w:val="24"/>
              </w:rPr>
              <w:t xml:space="preserve"> как способа построения игры, обогащению содержания сюжетных игр на основе впечатле</w:t>
            </w:r>
            <w:r w:rsidRPr="00044755">
              <w:rPr>
                <w:sz w:val="24"/>
                <w:szCs w:val="24"/>
              </w:rPr>
              <w:softHyphen/>
              <w:t>ний о жизни, труде людей, их отношений, развитию двигательной активности.</w:t>
            </w:r>
          </w:p>
          <w:p w:rsidR="00CE74DE" w:rsidRPr="00044755" w:rsidRDefault="00CE74DE" w:rsidP="00FD6272">
            <w:pPr>
              <w:rPr>
                <w:sz w:val="24"/>
                <w:szCs w:val="24"/>
              </w:rPr>
            </w:pPr>
            <w:r w:rsidRPr="00044755">
              <w:rPr>
                <w:sz w:val="24"/>
                <w:szCs w:val="24"/>
              </w:rPr>
              <w:t>Работа в Центре строительно-конструктивных игр.</w:t>
            </w:r>
          </w:p>
          <w:p w:rsidR="00CE74DE" w:rsidRPr="00044755" w:rsidRDefault="00CE74DE" w:rsidP="00FD6272">
            <w:pPr>
              <w:rPr>
                <w:sz w:val="24"/>
                <w:szCs w:val="24"/>
              </w:rPr>
            </w:pPr>
            <w:r w:rsidRPr="00044755">
              <w:rPr>
                <w:b/>
                <w:sz w:val="24"/>
                <w:szCs w:val="24"/>
              </w:rPr>
              <w:t>Конструирование из бумаги</w:t>
            </w:r>
            <w:r w:rsidRPr="00044755">
              <w:rPr>
                <w:sz w:val="24"/>
                <w:szCs w:val="24"/>
              </w:rPr>
              <w:t xml:space="preserve"> «Открытка для мамы и бабушки»</w:t>
            </w:r>
          </w:p>
          <w:p w:rsidR="00CE74DE" w:rsidRPr="00044755" w:rsidRDefault="00CE74DE" w:rsidP="00FD6272">
            <w:pPr>
              <w:rPr>
                <w:rFonts w:eastAsia="Calibri"/>
                <w:sz w:val="24"/>
                <w:szCs w:val="24"/>
              </w:rPr>
            </w:pPr>
            <w:r w:rsidRPr="00044755">
              <w:rPr>
                <w:sz w:val="24"/>
                <w:szCs w:val="24"/>
              </w:rPr>
              <w:t xml:space="preserve">Цель: </w:t>
            </w:r>
            <w:r w:rsidRPr="00044755">
              <w:rPr>
                <w:rFonts w:eastAsia="Calibri"/>
                <w:sz w:val="24"/>
                <w:szCs w:val="24"/>
              </w:rPr>
              <w:t>помочь овладеть конструктивными навыками и умениями, закреплению умения применять  способ складывания прямоугольника (пополам) для изготовления поделки, дополнять образ деталями,</w:t>
            </w:r>
            <w:r w:rsidRPr="00044755">
              <w:rPr>
                <w:sz w:val="24"/>
                <w:szCs w:val="24"/>
              </w:rPr>
              <w:t xml:space="preserve"> наводить порядок на рабочем месте.</w:t>
            </w:r>
          </w:p>
        </w:tc>
      </w:tr>
      <w:tr w:rsidR="00CE74DE" w:rsidRPr="00044755" w:rsidTr="00FD6272">
        <w:trPr>
          <w:trHeight w:val="561"/>
        </w:trPr>
        <w:tc>
          <w:tcPr>
            <w:tcW w:w="851" w:type="dxa"/>
            <w:textDirection w:val="btLr"/>
          </w:tcPr>
          <w:p w:rsidR="00CE74DE" w:rsidRPr="00044755" w:rsidRDefault="00CE74DE" w:rsidP="00FD6272">
            <w:pPr>
              <w:jc w:val="center"/>
              <w:rPr>
                <w:b/>
                <w:sz w:val="24"/>
                <w:szCs w:val="24"/>
              </w:rPr>
            </w:pPr>
            <w:r w:rsidRPr="00044755">
              <w:rPr>
                <w:b/>
                <w:sz w:val="24"/>
                <w:szCs w:val="24"/>
              </w:rPr>
              <w:t>Рисование  4 неделя.</w:t>
            </w:r>
          </w:p>
        </w:tc>
        <w:tc>
          <w:tcPr>
            <w:tcW w:w="6946" w:type="dxa"/>
          </w:tcPr>
          <w:p w:rsidR="00CE74DE" w:rsidRPr="00044755" w:rsidRDefault="00CE74DE" w:rsidP="00FD6272">
            <w:pPr>
              <w:rPr>
                <w:rFonts w:eastAsia="Times New Roman"/>
                <w:b/>
                <w:sz w:val="24"/>
                <w:szCs w:val="24"/>
              </w:rPr>
            </w:pPr>
            <w:r w:rsidRPr="00044755">
              <w:rPr>
                <w:rFonts w:eastAsia="Times New Roman"/>
                <w:b/>
                <w:sz w:val="24"/>
                <w:szCs w:val="24"/>
              </w:rPr>
              <w:t xml:space="preserve">Беседа «Кто такие гномы». Рассказать детям о сказочных лесных человечках – гномах. </w:t>
            </w:r>
          </w:p>
          <w:p w:rsidR="00CE74DE" w:rsidRPr="00044755" w:rsidRDefault="00CE74DE" w:rsidP="00FD6272">
            <w:pPr>
              <w:rPr>
                <w:rFonts w:eastAsia="Times New Roman"/>
                <w:b/>
                <w:sz w:val="24"/>
                <w:szCs w:val="24"/>
              </w:rPr>
            </w:pPr>
            <w:r w:rsidRPr="00044755">
              <w:rPr>
                <w:rFonts w:eastAsia="Times New Roman"/>
                <w:b/>
                <w:sz w:val="24"/>
                <w:szCs w:val="24"/>
              </w:rPr>
              <w:t>Просмотр мультфильма «Гномик Вася».</w:t>
            </w:r>
          </w:p>
          <w:p w:rsidR="00CE74DE" w:rsidRPr="00044755" w:rsidRDefault="00CE74DE" w:rsidP="00FD6272">
            <w:pPr>
              <w:rPr>
                <w:rFonts w:eastAsia="Times New Roman"/>
                <w:b/>
                <w:sz w:val="24"/>
                <w:szCs w:val="24"/>
              </w:rPr>
            </w:pPr>
          </w:p>
        </w:tc>
        <w:tc>
          <w:tcPr>
            <w:tcW w:w="6520" w:type="dxa"/>
            <w:tcBorders>
              <w:right w:val="single" w:sz="4" w:space="0" w:color="auto"/>
            </w:tcBorders>
          </w:tcPr>
          <w:p w:rsidR="00CE74DE" w:rsidRPr="00044755" w:rsidRDefault="00CE74DE" w:rsidP="00FD6272">
            <w:pPr>
              <w:rPr>
                <w:b/>
                <w:sz w:val="24"/>
                <w:szCs w:val="24"/>
              </w:rPr>
            </w:pPr>
            <w:r w:rsidRPr="00044755">
              <w:rPr>
                <w:b/>
                <w:sz w:val="24"/>
                <w:szCs w:val="24"/>
              </w:rPr>
              <w:t>Игры детей с игрушками.</w:t>
            </w:r>
          </w:p>
          <w:p w:rsidR="00CE74DE" w:rsidRPr="00044755" w:rsidRDefault="00CE74DE" w:rsidP="00FD6272">
            <w:pPr>
              <w:rPr>
                <w:b/>
                <w:sz w:val="24"/>
                <w:szCs w:val="24"/>
              </w:rPr>
            </w:pPr>
            <w:r w:rsidRPr="00044755">
              <w:rPr>
                <w:b/>
                <w:sz w:val="24"/>
                <w:szCs w:val="24"/>
              </w:rPr>
              <w:t xml:space="preserve">Экспериментирование с красками для получения разных </w:t>
            </w:r>
            <w:r w:rsidRPr="00044755">
              <w:rPr>
                <w:sz w:val="24"/>
                <w:szCs w:val="24"/>
              </w:rPr>
              <w:t>цветовых оттенков: добавляю белую краску в любую другую дляполучения светлотных оттенков (голубой, розовый, серый..).</w:t>
            </w:r>
          </w:p>
        </w:tc>
      </w:tr>
    </w:tbl>
    <w:p w:rsidR="00CE74DE" w:rsidRPr="00044755" w:rsidRDefault="00CE74DE" w:rsidP="00CE74DE">
      <w:pPr>
        <w:rPr>
          <w:sz w:val="24"/>
          <w:szCs w:val="24"/>
        </w:rPr>
      </w:pPr>
    </w:p>
    <w:p w:rsidR="00CE74DE" w:rsidRPr="00044755" w:rsidRDefault="00CE74DE" w:rsidP="00CE74DE">
      <w:pPr>
        <w:contextualSpacing/>
        <w:rPr>
          <w:rFonts w:eastAsia="Times New Roman"/>
          <w:b/>
          <w:sz w:val="24"/>
          <w:szCs w:val="24"/>
        </w:rPr>
      </w:pPr>
    </w:p>
    <w:p w:rsidR="00CE74DE" w:rsidRPr="00044755" w:rsidRDefault="00CE74DE" w:rsidP="00CE74DE">
      <w:pPr>
        <w:contextualSpacing/>
        <w:jc w:val="center"/>
        <w:rPr>
          <w:rFonts w:eastAsia="Times New Roman"/>
          <w:b/>
          <w:sz w:val="24"/>
          <w:szCs w:val="24"/>
        </w:rPr>
      </w:pPr>
      <w:r w:rsidRPr="00044755">
        <w:rPr>
          <w:rFonts w:eastAsia="Times New Roman"/>
          <w:b/>
          <w:sz w:val="24"/>
          <w:szCs w:val="24"/>
        </w:rPr>
        <w:t xml:space="preserve">ДЕКАБРЬ </w:t>
      </w:r>
      <w:r w:rsidRPr="00044755">
        <w:rPr>
          <w:rFonts w:eastAsia="Times New Roman"/>
          <w:sz w:val="24"/>
          <w:szCs w:val="24"/>
        </w:rPr>
        <w:t xml:space="preserve">(1-ая неделя) Лексическая тема: </w:t>
      </w:r>
      <w:r w:rsidRPr="00044755">
        <w:rPr>
          <w:rFonts w:eastAsia="Times New Roman"/>
          <w:b/>
          <w:sz w:val="24"/>
          <w:szCs w:val="24"/>
        </w:rPr>
        <w:t>«Зима. Зимние месяцы».</w:t>
      </w:r>
      <w:r w:rsidRPr="00044755">
        <w:rPr>
          <w:sz w:val="24"/>
          <w:szCs w:val="24"/>
        </w:rPr>
        <w:t xml:space="preserve"> 05.12-09.12</w:t>
      </w:r>
    </w:p>
    <w:tbl>
      <w:tblPr>
        <w:tblW w:w="140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6946"/>
        <w:gridCol w:w="6520"/>
      </w:tblGrid>
      <w:tr w:rsidR="00CE74DE" w:rsidRPr="00044755" w:rsidTr="00FD6272">
        <w:trPr>
          <w:trHeight w:val="814"/>
        </w:trPr>
        <w:tc>
          <w:tcPr>
            <w:tcW w:w="568" w:type="dxa"/>
            <w:textDirection w:val="btLr"/>
            <w:vAlign w:val="cente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lang/>
              </w:rPr>
              <w:t>Дисциплина</w:t>
            </w:r>
          </w:p>
        </w:tc>
        <w:tc>
          <w:tcPr>
            <w:tcW w:w="6946"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Совместная деятельность взрослого и ребенка</w:t>
            </w:r>
          </w:p>
        </w:tc>
        <w:tc>
          <w:tcPr>
            <w:tcW w:w="6520"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Самостоятельная деятельность детей</w:t>
            </w:r>
          </w:p>
        </w:tc>
      </w:tr>
      <w:tr w:rsidR="00CE74DE" w:rsidRPr="00044755" w:rsidTr="00FD6272">
        <w:trPr>
          <w:trHeight w:val="814"/>
        </w:trPr>
        <w:tc>
          <w:tcPr>
            <w:tcW w:w="568" w:type="dxa"/>
            <w:textDirection w:val="btLr"/>
          </w:tcPr>
          <w:p w:rsidR="00CE74DE" w:rsidRPr="00044755" w:rsidRDefault="00CE74DE" w:rsidP="00FD6272">
            <w:pPr>
              <w:ind w:left="113" w:right="113"/>
              <w:jc w:val="right"/>
              <w:rPr>
                <w:rFonts w:eastAsia="Times New Roman"/>
                <w:b/>
                <w:sz w:val="24"/>
                <w:szCs w:val="24"/>
                <w:lang/>
              </w:rPr>
            </w:pPr>
            <w:r w:rsidRPr="00044755">
              <w:rPr>
                <w:rFonts w:eastAsia="Times New Roman"/>
                <w:b/>
                <w:sz w:val="24"/>
                <w:szCs w:val="24"/>
                <w:u w:val="single"/>
                <w:lang/>
              </w:rPr>
              <w:t xml:space="preserve">Развитие </w:t>
            </w:r>
            <w:r w:rsidRPr="00044755">
              <w:rPr>
                <w:rFonts w:eastAsia="Times New Roman"/>
                <w:b/>
                <w:sz w:val="24"/>
                <w:szCs w:val="24"/>
                <w:lang/>
              </w:rPr>
              <w:t>речи (социальный мир) 1 неделя.</w:t>
            </w:r>
          </w:p>
        </w:tc>
        <w:tc>
          <w:tcPr>
            <w:tcW w:w="6946" w:type="dxa"/>
          </w:tcPr>
          <w:p w:rsidR="00CE74DE" w:rsidRPr="00044755" w:rsidRDefault="00CE74DE" w:rsidP="00FD6272">
            <w:pPr>
              <w:rPr>
                <w:rFonts w:eastAsia="Times New Roman"/>
                <w:b/>
                <w:sz w:val="24"/>
                <w:szCs w:val="24"/>
              </w:rPr>
            </w:pPr>
            <w:r w:rsidRPr="00044755">
              <w:rPr>
                <w:rFonts w:eastAsia="Times New Roman"/>
                <w:b/>
                <w:sz w:val="24"/>
                <w:szCs w:val="24"/>
              </w:rPr>
              <w:t>Беседа «Зима»</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знания о временах года, продолжительности дня.</w:t>
            </w:r>
          </w:p>
          <w:p w:rsidR="00CE74DE" w:rsidRPr="00044755" w:rsidRDefault="00CE74DE" w:rsidP="00FD6272">
            <w:pPr>
              <w:rPr>
                <w:rFonts w:eastAsia="Times New Roman"/>
                <w:sz w:val="24"/>
                <w:szCs w:val="24"/>
              </w:rPr>
            </w:pPr>
            <w:r w:rsidRPr="00044755">
              <w:rPr>
                <w:rFonts w:eastAsia="Times New Roman"/>
                <w:sz w:val="24"/>
                <w:szCs w:val="24"/>
              </w:rPr>
              <w:t>Дать детям понятие о зимних месяцах.</w:t>
            </w:r>
          </w:p>
          <w:p w:rsidR="00CE74DE" w:rsidRPr="00044755" w:rsidRDefault="00CE74DE" w:rsidP="00FD6272">
            <w:pPr>
              <w:rPr>
                <w:rFonts w:eastAsia="Times New Roman"/>
                <w:b/>
                <w:sz w:val="24"/>
                <w:szCs w:val="24"/>
              </w:rPr>
            </w:pPr>
            <w:r w:rsidRPr="00044755">
              <w:rPr>
                <w:rFonts w:eastAsia="Times New Roman"/>
                <w:b/>
                <w:sz w:val="24"/>
                <w:szCs w:val="24"/>
              </w:rPr>
              <w:t>Экскурсия в медицинский кабинет</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представления о некоторых инструмен</w:t>
            </w:r>
            <w:r w:rsidRPr="00044755">
              <w:rPr>
                <w:rFonts w:eastAsia="Times New Roman"/>
                <w:sz w:val="24"/>
                <w:szCs w:val="24"/>
              </w:rPr>
              <w:softHyphen/>
              <w:t>тах, необходимых для выполнения трудовых действий.</w:t>
            </w:r>
          </w:p>
          <w:p w:rsidR="00CE74DE" w:rsidRPr="00044755" w:rsidRDefault="00CE74DE" w:rsidP="00FD6272">
            <w:pPr>
              <w:rPr>
                <w:rFonts w:eastAsia="Times New Roman"/>
                <w:b/>
                <w:sz w:val="24"/>
                <w:szCs w:val="24"/>
              </w:rPr>
            </w:pPr>
            <w:r w:rsidRPr="00044755">
              <w:rPr>
                <w:rFonts w:eastAsia="Times New Roman"/>
                <w:b/>
                <w:sz w:val="24"/>
                <w:szCs w:val="24"/>
              </w:rPr>
              <w:t>Подвижная игра «Снежная карусель»</w:t>
            </w:r>
          </w:p>
          <w:p w:rsidR="00CE74DE" w:rsidRPr="00044755" w:rsidRDefault="00CE74DE" w:rsidP="00FD6272">
            <w:pPr>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rPr>
              <w:t>развивать умение согласовывать свои действия с действиями детей.</w:t>
            </w:r>
          </w:p>
          <w:p w:rsidR="00CE74DE" w:rsidRPr="00044755" w:rsidRDefault="00CE74DE" w:rsidP="00FD6272">
            <w:pPr>
              <w:rPr>
                <w:rFonts w:eastAsia="Times New Roman"/>
                <w:b/>
                <w:sz w:val="24"/>
                <w:szCs w:val="24"/>
              </w:rPr>
            </w:pPr>
            <w:r w:rsidRPr="00044755">
              <w:rPr>
                <w:rFonts w:eastAsia="Times New Roman"/>
                <w:b/>
                <w:sz w:val="24"/>
                <w:szCs w:val="24"/>
              </w:rPr>
              <w:t>Дидактическая игра «Назови правильно»</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ознакомить с названиями медикаментов, которыми пользуются для лечения и которые входят в состав «домашней аптечки».</w:t>
            </w:r>
          </w:p>
          <w:p w:rsidR="00CE74DE" w:rsidRPr="00044755" w:rsidRDefault="00CE74DE" w:rsidP="00FD6272">
            <w:pPr>
              <w:rPr>
                <w:rFonts w:eastAsia="Times New Roman"/>
                <w:b/>
                <w:bCs/>
                <w:sz w:val="24"/>
                <w:szCs w:val="24"/>
              </w:rPr>
            </w:pPr>
            <w:r w:rsidRPr="00044755">
              <w:rPr>
                <w:rFonts w:eastAsia="Times New Roman"/>
                <w:b/>
                <w:bCs/>
                <w:sz w:val="24"/>
                <w:szCs w:val="24"/>
              </w:rPr>
              <w:t>Проблемная ситуация «Заболела кукла»</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bCs/>
                <w:sz w:val="24"/>
                <w:szCs w:val="24"/>
              </w:rPr>
              <w:t>п</w:t>
            </w:r>
            <w:r w:rsidRPr="00044755">
              <w:rPr>
                <w:rFonts w:eastAsia="Times New Roman"/>
                <w:sz w:val="24"/>
                <w:szCs w:val="24"/>
              </w:rPr>
              <w:t xml:space="preserve">родолжать формировать представление о труде врача и медицинской сестры, уметь различать их труд; помочь увидеть направленность труда на достижение результата. </w:t>
            </w:r>
          </w:p>
          <w:p w:rsidR="00CE74DE" w:rsidRPr="00044755" w:rsidRDefault="00CE74DE" w:rsidP="00FD6272">
            <w:pPr>
              <w:rPr>
                <w:rFonts w:eastAsia="Times New Roman"/>
                <w:b/>
                <w:sz w:val="24"/>
                <w:szCs w:val="24"/>
              </w:rPr>
            </w:pPr>
            <w:r w:rsidRPr="00044755">
              <w:rPr>
                <w:rFonts w:eastAsia="Times New Roman"/>
                <w:b/>
                <w:sz w:val="24"/>
                <w:szCs w:val="24"/>
              </w:rPr>
              <w:t>Пятиминутка грамотности для малышей «Веселые уроки: Живем без опасности»</w:t>
            </w:r>
          </w:p>
          <w:p w:rsidR="00CE74DE" w:rsidRPr="00044755" w:rsidRDefault="00CE74DE" w:rsidP="00FD6272">
            <w:pPr>
              <w:rPr>
                <w:rFonts w:eastAsia="Times New Roman"/>
                <w:bCs/>
                <w:sz w:val="24"/>
                <w:szCs w:val="24"/>
              </w:rPr>
            </w:pPr>
            <w:r w:rsidRPr="00044755">
              <w:rPr>
                <w:rFonts w:eastAsia="Times New Roman"/>
                <w:b/>
                <w:sz w:val="24"/>
                <w:szCs w:val="24"/>
              </w:rPr>
              <w:t xml:space="preserve">Цель: </w:t>
            </w:r>
            <w:r w:rsidRPr="00044755">
              <w:rPr>
                <w:rFonts w:eastAsia="Times New Roman"/>
                <w:bCs/>
                <w:sz w:val="24"/>
                <w:szCs w:val="24"/>
              </w:rPr>
              <w:t>закреплять знания правил безопасного поведения жизнедеятельности.</w:t>
            </w:r>
          </w:p>
          <w:p w:rsidR="00CE74DE" w:rsidRPr="00044755" w:rsidRDefault="00CE74DE" w:rsidP="00FD6272">
            <w:pPr>
              <w:rPr>
                <w:rFonts w:eastAsia="Calibri"/>
                <w:b/>
                <w:sz w:val="24"/>
                <w:szCs w:val="24"/>
              </w:rPr>
            </w:pPr>
            <w:r w:rsidRPr="00044755">
              <w:rPr>
                <w:rFonts w:eastAsia="Times New Roman"/>
                <w:b/>
                <w:sz w:val="24"/>
                <w:szCs w:val="24"/>
              </w:rPr>
              <w:t>**</w:t>
            </w:r>
            <w:r w:rsidRPr="00044755">
              <w:rPr>
                <w:rFonts w:eastAsia="Calibri"/>
                <w:b/>
                <w:sz w:val="24"/>
                <w:szCs w:val="24"/>
              </w:rPr>
              <w:t>Слово к родителям, хороводная игра «Хоровод в лесу (стр.15-17)</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развивать духовно-нравственные основы, продолжать глубоко раскрывать понимание ценностей родного дома и родной природы.</w:t>
            </w:r>
          </w:p>
          <w:p w:rsidR="00CE74DE" w:rsidRPr="00044755" w:rsidRDefault="00CE74DE" w:rsidP="00FD6272">
            <w:pPr>
              <w:ind w:left="34"/>
              <w:rPr>
                <w:rFonts w:eastAsia="Calibri"/>
                <w:sz w:val="24"/>
                <w:szCs w:val="24"/>
                <w:lang/>
              </w:rPr>
            </w:pPr>
            <w:r w:rsidRPr="00044755">
              <w:rPr>
                <w:rFonts w:eastAsia="Times New Roman"/>
                <w:b/>
                <w:sz w:val="24"/>
                <w:szCs w:val="24"/>
              </w:rPr>
              <w:t>Просмотр фотографий людей с ограниченными возможностями</w:t>
            </w:r>
            <w:r w:rsidRPr="00044755">
              <w:rPr>
                <w:rFonts w:eastAsia="Times New Roman"/>
                <w:sz w:val="24"/>
                <w:szCs w:val="24"/>
              </w:rPr>
              <w:t>: «Твори добро»: воспитывать уважительное отношение к людям с ограниченными возможностями.</w:t>
            </w:r>
          </w:p>
        </w:tc>
        <w:tc>
          <w:tcPr>
            <w:tcW w:w="6520" w:type="dxa"/>
          </w:tcPr>
          <w:p w:rsidR="00CE74DE" w:rsidRPr="00044755" w:rsidRDefault="00CE74DE" w:rsidP="00FD6272">
            <w:pPr>
              <w:rPr>
                <w:rFonts w:eastAsia="Times New Roman"/>
                <w:b/>
                <w:sz w:val="24"/>
                <w:szCs w:val="24"/>
              </w:rPr>
            </w:pPr>
            <w:r w:rsidRPr="00044755">
              <w:rPr>
                <w:rFonts w:eastAsia="Times New Roman"/>
                <w:b/>
                <w:sz w:val="24"/>
                <w:szCs w:val="24"/>
              </w:rPr>
              <w:t>Рисование «Нарисуй инструменты» (с муз. сопровождением)</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побуждать </w:t>
            </w:r>
            <w:r w:rsidRPr="00044755">
              <w:rPr>
                <w:rFonts w:eastAsia="Times New Roman"/>
                <w:sz w:val="24"/>
                <w:szCs w:val="24"/>
                <w:lang w:val="en-US"/>
              </w:rPr>
              <w:t>r</w:t>
            </w:r>
            <w:r w:rsidRPr="00044755">
              <w:rPr>
                <w:rFonts w:eastAsia="Times New Roman"/>
                <w:sz w:val="24"/>
                <w:szCs w:val="24"/>
              </w:rPr>
              <w:t xml:space="preserve"> изображению медицинских инструментов, к развитию музыкально-слуховых представлений.</w:t>
            </w:r>
          </w:p>
          <w:p w:rsidR="00CE74DE" w:rsidRPr="00044755" w:rsidRDefault="00CE74DE" w:rsidP="00FD6272">
            <w:pPr>
              <w:rPr>
                <w:rFonts w:eastAsia="Times New Roman"/>
                <w:b/>
                <w:sz w:val="24"/>
                <w:szCs w:val="24"/>
              </w:rPr>
            </w:pPr>
            <w:r w:rsidRPr="00044755">
              <w:rPr>
                <w:rFonts w:eastAsia="Times New Roman"/>
                <w:b/>
                <w:sz w:val="24"/>
                <w:szCs w:val="24"/>
              </w:rPr>
              <w:t>Сюжетно – ролевая игра «Больница»</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мотивировать желание подражать совместной работе врача и медсестры в игре, интерес к их труду. </w:t>
            </w:r>
          </w:p>
          <w:p w:rsidR="00CE74DE" w:rsidRPr="00044755" w:rsidRDefault="00CE74DE" w:rsidP="00FD6272">
            <w:pPr>
              <w:rPr>
                <w:rFonts w:eastAsia="Times New Roman"/>
                <w:sz w:val="24"/>
                <w:szCs w:val="24"/>
                <w:lang/>
              </w:rPr>
            </w:pPr>
            <w:r w:rsidRPr="00044755">
              <w:rPr>
                <w:rFonts w:eastAsia="Times New Roman"/>
                <w:b/>
                <w:sz w:val="24"/>
                <w:szCs w:val="24"/>
                <w:lang/>
              </w:rPr>
              <w:t>«Будка для собаки»</w:t>
            </w:r>
            <w:r w:rsidRPr="00044755">
              <w:rPr>
                <w:rFonts w:eastAsia="Times New Roman"/>
                <w:sz w:val="24"/>
                <w:szCs w:val="24"/>
                <w:lang/>
              </w:rPr>
              <w:br/>
              <w:t>Продолжать учить складывать лист пополам, работать с клеем. Учить анализировать поделку, выделяя части, их пространственное расположение, расположение деталей на плоскости. Учить объяснять приемы работы. Развивать зрительное и слуховое внимание, творческую инициативу, расширять словарь детей, активизировать речь. Воспитывать стремление работать аккуратно, чувство взаимопомощи.</w:t>
            </w:r>
            <w:r w:rsidRPr="00044755">
              <w:rPr>
                <w:rFonts w:eastAsia="Times New Roman"/>
                <w:sz w:val="24"/>
                <w:szCs w:val="24"/>
                <w:lang/>
              </w:rPr>
              <w:br/>
              <w:t>«Конструирование и художественный труд в детском саду. Программа и конспекты занятий» Куцакова Л. В., стр. 55</w:t>
            </w:r>
            <w:r w:rsidRPr="00044755">
              <w:rPr>
                <w:rFonts w:eastAsia="Times New Roman"/>
                <w:sz w:val="24"/>
                <w:szCs w:val="24"/>
                <w:lang/>
              </w:rPr>
              <w:br/>
            </w:r>
          </w:p>
        </w:tc>
      </w:tr>
      <w:tr w:rsidR="00CE74DE" w:rsidRPr="00044755" w:rsidTr="00FD6272">
        <w:trPr>
          <w:trHeight w:val="814"/>
        </w:trPr>
        <w:tc>
          <w:tcPr>
            <w:tcW w:w="568" w:type="dxa"/>
            <w:textDirection w:val="btLr"/>
          </w:tcPr>
          <w:p w:rsidR="00CE74DE" w:rsidRPr="00044755" w:rsidRDefault="00CE74DE" w:rsidP="00FD6272">
            <w:pPr>
              <w:ind w:left="113" w:right="113"/>
              <w:jc w:val="right"/>
              <w:rPr>
                <w:rFonts w:eastAsia="Times New Roman"/>
                <w:b/>
                <w:sz w:val="24"/>
                <w:szCs w:val="24"/>
                <w:u w:val="single"/>
                <w:lang/>
              </w:rPr>
            </w:pPr>
            <w:r w:rsidRPr="00044755">
              <w:rPr>
                <w:rFonts w:eastAsia="Times New Roman"/>
                <w:b/>
                <w:sz w:val="24"/>
                <w:szCs w:val="24"/>
                <w:u w:val="single"/>
                <w:lang/>
              </w:rPr>
              <w:lastRenderedPageBreak/>
              <w:t>Раз</w:t>
            </w:r>
            <w:r w:rsidRPr="00044755">
              <w:rPr>
                <w:rFonts w:eastAsia="Times New Roman"/>
                <w:b/>
                <w:sz w:val="24"/>
                <w:szCs w:val="24"/>
                <w:lang/>
              </w:rPr>
              <w:t>витие речи (природный мир) 1 неделя.</w:t>
            </w:r>
          </w:p>
        </w:tc>
        <w:tc>
          <w:tcPr>
            <w:tcW w:w="6946" w:type="dxa"/>
          </w:tcPr>
          <w:p w:rsidR="00CE74DE" w:rsidRPr="00044755" w:rsidRDefault="00CE74DE" w:rsidP="00FD6272">
            <w:pPr>
              <w:rPr>
                <w:rFonts w:eastAsia="Calibri"/>
                <w:b/>
                <w:sz w:val="24"/>
                <w:szCs w:val="24"/>
              </w:rPr>
            </w:pPr>
            <w:r w:rsidRPr="00044755">
              <w:rPr>
                <w:rFonts w:eastAsia="Calibri"/>
                <w:b/>
                <w:sz w:val="24"/>
                <w:szCs w:val="24"/>
              </w:rPr>
              <w:t xml:space="preserve">Беседа «Изменения в жизни растений зимой» </w:t>
            </w:r>
          </w:p>
          <w:p w:rsidR="00CE74DE" w:rsidRPr="00044755" w:rsidRDefault="00CE74DE" w:rsidP="00FD6272">
            <w:pPr>
              <w:rPr>
                <w:rFonts w:eastAsia="Times New Roman"/>
                <w:sz w:val="24"/>
                <w:szCs w:val="24"/>
              </w:rPr>
            </w:pPr>
            <w:r w:rsidRPr="00044755">
              <w:rPr>
                <w:rFonts w:eastAsia="Calibri"/>
                <w:b/>
                <w:sz w:val="24"/>
                <w:szCs w:val="24"/>
              </w:rPr>
              <w:t xml:space="preserve">Цель: </w:t>
            </w:r>
            <w:r w:rsidRPr="00044755">
              <w:rPr>
                <w:rFonts w:eastAsia="Calibri"/>
                <w:sz w:val="24"/>
                <w:szCs w:val="24"/>
              </w:rPr>
              <w:t xml:space="preserve">продолжать </w:t>
            </w:r>
            <w:r w:rsidRPr="00044755">
              <w:rPr>
                <w:rFonts w:eastAsia="Times New Roman"/>
                <w:sz w:val="24"/>
                <w:szCs w:val="24"/>
              </w:rPr>
              <w:t>формировать представления о состоянии деревьев и трав зимой, об их приспособленности к изменению условий зимней погоды,</w:t>
            </w:r>
            <w:r w:rsidRPr="00044755">
              <w:rPr>
                <w:rFonts w:eastAsia="Calibri"/>
                <w:sz w:val="24"/>
                <w:szCs w:val="24"/>
              </w:rPr>
              <w:t xml:space="preserve"> основы безопасного поведения в лесу.</w:t>
            </w:r>
          </w:p>
          <w:p w:rsidR="00CE74DE" w:rsidRPr="00044755" w:rsidRDefault="00CE74DE" w:rsidP="00FD6272">
            <w:pPr>
              <w:rPr>
                <w:rFonts w:eastAsia="Times New Roman"/>
                <w:b/>
                <w:sz w:val="24"/>
                <w:szCs w:val="24"/>
              </w:rPr>
            </w:pPr>
            <w:r w:rsidRPr="00044755">
              <w:rPr>
                <w:rFonts w:eastAsia="Times New Roman"/>
                <w:b/>
                <w:sz w:val="24"/>
                <w:szCs w:val="24"/>
              </w:rPr>
              <w:t xml:space="preserve">Познавательная минутка «Как звери в лесу готовятся к зиме </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продолжатьформировать умение устанавливать простейшие связи между сезонными изменениями в природе и поведением зверей.</w:t>
            </w:r>
          </w:p>
          <w:p w:rsidR="00CE74DE" w:rsidRPr="00044755" w:rsidRDefault="00CE74DE" w:rsidP="00FD6272">
            <w:pPr>
              <w:rPr>
                <w:rFonts w:eastAsia="Times New Roman"/>
                <w:b/>
                <w:sz w:val="24"/>
                <w:szCs w:val="24"/>
              </w:rPr>
            </w:pPr>
            <w:r w:rsidRPr="00044755">
              <w:rPr>
                <w:rFonts w:eastAsia="Times New Roman"/>
                <w:b/>
                <w:sz w:val="24"/>
                <w:szCs w:val="24"/>
              </w:rPr>
              <w:t xml:space="preserve">«Танец снежинок» под музыку Вивальди «Времена года. Зима» </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побуждать имитировать движение снежинок в соответствии с темпом музыки.</w:t>
            </w:r>
          </w:p>
          <w:p w:rsidR="00CE74DE" w:rsidRPr="00044755" w:rsidRDefault="00CE74DE" w:rsidP="00FD6272">
            <w:pPr>
              <w:rPr>
                <w:rFonts w:eastAsia="Times New Roman"/>
                <w:sz w:val="24"/>
                <w:szCs w:val="24"/>
              </w:rPr>
            </w:pPr>
            <w:r w:rsidRPr="00044755">
              <w:rPr>
                <w:rFonts w:eastAsia="Times New Roman"/>
                <w:b/>
                <w:bCs/>
                <w:sz w:val="24"/>
                <w:szCs w:val="24"/>
              </w:rPr>
              <w:t xml:space="preserve">Пальчиковая гимнастика «Зима» </w:t>
            </w:r>
            <w:r w:rsidRPr="00044755">
              <w:rPr>
                <w:rFonts w:eastAsia="Times New Roman"/>
                <w:b/>
                <w:bCs/>
                <w:iCs/>
                <w:sz w:val="24"/>
                <w:szCs w:val="24"/>
              </w:rPr>
              <w:t>Цель:</w:t>
            </w:r>
            <w:r w:rsidRPr="00044755">
              <w:rPr>
                <w:rFonts w:eastAsia="Times New Roman"/>
                <w:sz w:val="24"/>
                <w:szCs w:val="24"/>
              </w:rPr>
              <w:t> развитие мелкой моторики,  координации движений пальцев рук.</w:t>
            </w:r>
          </w:p>
          <w:p w:rsidR="00CE74DE" w:rsidRPr="00044755" w:rsidRDefault="00CE74DE" w:rsidP="00FD6272">
            <w:pPr>
              <w:rPr>
                <w:rFonts w:eastAsia="Times New Roman"/>
                <w:b/>
                <w:bCs/>
                <w:sz w:val="24"/>
                <w:szCs w:val="24"/>
              </w:rPr>
            </w:pPr>
            <w:r w:rsidRPr="00044755">
              <w:rPr>
                <w:rFonts w:eastAsia="Times New Roman"/>
                <w:b/>
                <w:bCs/>
                <w:sz w:val="24"/>
                <w:szCs w:val="24"/>
              </w:rPr>
              <w:t xml:space="preserve">Работа в Центре науки. Экспериментирование: «Следы» </w:t>
            </w:r>
          </w:p>
          <w:p w:rsidR="00CE74DE" w:rsidRPr="00044755" w:rsidRDefault="00CE74DE" w:rsidP="00FD6272">
            <w:pPr>
              <w:rPr>
                <w:rFonts w:eastAsia="Times New Roman"/>
                <w:sz w:val="24"/>
                <w:szCs w:val="24"/>
              </w:rPr>
            </w:pPr>
            <w:r w:rsidRPr="00044755">
              <w:rPr>
                <w:rFonts w:eastAsia="Times New Roman"/>
                <w:b/>
                <w:bCs/>
                <w:sz w:val="24"/>
                <w:szCs w:val="24"/>
              </w:rPr>
              <w:t xml:space="preserve">Цель: </w:t>
            </w:r>
            <w:r w:rsidRPr="00044755">
              <w:rPr>
                <w:rFonts w:eastAsia="Times New Roman"/>
                <w:sz w:val="24"/>
                <w:szCs w:val="24"/>
              </w:rPr>
              <w:t>закреплять знания о свойствах снега; развивать любознательность.</w:t>
            </w:r>
          </w:p>
          <w:p w:rsidR="00CE74DE" w:rsidRPr="00044755" w:rsidRDefault="00CE74DE" w:rsidP="00FD6272">
            <w:pPr>
              <w:rPr>
                <w:rFonts w:eastAsia="Times New Roman"/>
                <w:b/>
                <w:sz w:val="24"/>
                <w:szCs w:val="24"/>
              </w:rPr>
            </w:pPr>
            <w:r w:rsidRPr="00044755">
              <w:rPr>
                <w:rFonts w:eastAsia="Times New Roman"/>
                <w:b/>
                <w:sz w:val="24"/>
                <w:szCs w:val="24"/>
              </w:rPr>
              <w:t>Работа с календарем природы.</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знания о сезонных явлениях природы.</w:t>
            </w:r>
          </w:p>
          <w:p w:rsidR="00CE74DE" w:rsidRPr="00044755" w:rsidRDefault="00CE74DE" w:rsidP="00FD6272">
            <w:pPr>
              <w:rPr>
                <w:rFonts w:eastAsia="Calibri"/>
                <w:b/>
                <w:sz w:val="24"/>
                <w:szCs w:val="24"/>
              </w:rPr>
            </w:pPr>
            <w:r w:rsidRPr="00044755">
              <w:rPr>
                <w:rFonts w:eastAsia="Calibri"/>
                <w:b/>
                <w:sz w:val="24"/>
                <w:szCs w:val="24"/>
              </w:rPr>
              <w:t>Просмотр видеоролика экологической направленности</w:t>
            </w:r>
          </w:p>
          <w:p w:rsidR="00CE74DE" w:rsidRPr="00044755" w:rsidRDefault="00CE74DE" w:rsidP="00FD6272">
            <w:pPr>
              <w:rPr>
                <w:rFonts w:eastAsia="Calibri"/>
                <w:sz w:val="24"/>
                <w:szCs w:val="24"/>
              </w:rPr>
            </w:pPr>
            <w:r w:rsidRPr="00044755">
              <w:rPr>
                <w:rFonts w:eastAsia="Calibri"/>
                <w:b/>
                <w:sz w:val="24"/>
                <w:szCs w:val="24"/>
              </w:rPr>
              <w:t>Цель:</w:t>
            </w:r>
            <w:r w:rsidRPr="00044755">
              <w:rPr>
                <w:rFonts w:eastAsia="Calibri"/>
                <w:sz w:val="24"/>
                <w:szCs w:val="24"/>
              </w:rPr>
              <w:t xml:space="preserve"> продолжать формировать экологическое сознание, прививать элементы экологической культуры.</w:t>
            </w:r>
          </w:p>
          <w:p w:rsidR="00CE74DE" w:rsidRPr="00044755" w:rsidRDefault="00CE74DE" w:rsidP="00FD6272">
            <w:pPr>
              <w:shd w:val="clear" w:color="auto" w:fill="FFFFFF"/>
              <w:rPr>
                <w:rFonts w:eastAsia="Times New Roman"/>
                <w:b/>
                <w:sz w:val="24"/>
                <w:szCs w:val="24"/>
              </w:rPr>
            </w:pPr>
            <w:r w:rsidRPr="00044755">
              <w:rPr>
                <w:rFonts w:eastAsia="Times New Roman"/>
                <w:b/>
                <w:sz w:val="24"/>
                <w:szCs w:val="24"/>
              </w:rPr>
              <w:t>Работа с кинетическим песком.</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правильно использовать формообразующие движения, развивать композиционные навыки.</w:t>
            </w:r>
          </w:p>
          <w:p w:rsidR="00CE74DE" w:rsidRPr="00044755" w:rsidRDefault="00CE74DE" w:rsidP="00FD6272">
            <w:pPr>
              <w:rPr>
                <w:rFonts w:eastAsia="Times New Roman"/>
                <w:bCs/>
                <w:sz w:val="24"/>
                <w:szCs w:val="24"/>
              </w:rPr>
            </w:pPr>
            <w:r w:rsidRPr="00044755">
              <w:rPr>
                <w:rFonts w:eastAsia="Times New Roman"/>
                <w:b/>
                <w:sz w:val="24"/>
                <w:szCs w:val="24"/>
              </w:rPr>
              <w:t>Интерактивная игра «Как звери готовятся к зиме?» Цель:</w:t>
            </w:r>
            <w:r w:rsidRPr="00044755">
              <w:rPr>
                <w:rFonts w:eastAsia="Times New Roman"/>
                <w:sz w:val="24"/>
                <w:szCs w:val="24"/>
              </w:rPr>
              <w:t xml:space="preserve"> способствовать закреплению знаний о жизнедеятельности животных и зверей, способствовать развитию мышления, развивать мелкую моторику пальцев рук, память, внимание речь; воспитывать интерес к игре.</w:t>
            </w:r>
          </w:p>
        </w:tc>
        <w:tc>
          <w:tcPr>
            <w:tcW w:w="6520" w:type="dxa"/>
          </w:tcPr>
          <w:p w:rsidR="00CE74DE" w:rsidRPr="00044755" w:rsidRDefault="00CE74DE" w:rsidP="00FD6272">
            <w:pPr>
              <w:rPr>
                <w:rFonts w:eastAsia="Times New Roman"/>
                <w:b/>
                <w:sz w:val="24"/>
                <w:szCs w:val="24"/>
              </w:rPr>
            </w:pPr>
            <w:r w:rsidRPr="00044755">
              <w:rPr>
                <w:rFonts w:eastAsia="Times New Roman"/>
                <w:b/>
                <w:sz w:val="24"/>
                <w:szCs w:val="24"/>
              </w:rPr>
              <w:t xml:space="preserve">Работа в Центре науки. Экспериментирование: </w:t>
            </w:r>
          </w:p>
          <w:p w:rsidR="00CE74DE" w:rsidRPr="00044755" w:rsidRDefault="00CE74DE" w:rsidP="00FD6272">
            <w:pPr>
              <w:rPr>
                <w:rFonts w:eastAsia="Times New Roman"/>
                <w:b/>
                <w:sz w:val="24"/>
                <w:szCs w:val="24"/>
              </w:rPr>
            </w:pPr>
            <w:r w:rsidRPr="00044755">
              <w:rPr>
                <w:rFonts w:eastAsia="Times New Roman"/>
                <w:b/>
                <w:sz w:val="24"/>
                <w:szCs w:val="24"/>
              </w:rPr>
              <w:t xml:space="preserve">«Какие разные» (с муз. сопровождением) </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поощрять желание к рассматриванию снежинок через лупу, обогащать опыт исследо</w:t>
            </w:r>
            <w:r w:rsidRPr="00044755">
              <w:rPr>
                <w:rFonts w:eastAsia="Times New Roman"/>
                <w:sz w:val="24"/>
                <w:szCs w:val="24"/>
              </w:rPr>
              <w:softHyphen/>
              <w:t>вательских действий, способствовать развитию музыкально-слуховых представлений.</w:t>
            </w:r>
          </w:p>
          <w:p w:rsidR="00CE74DE" w:rsidRPr="00044755" w:rsidRDefault="00CE74DE" w:rsidP="00FD6272">
            <w:pPr>
              <w:rPr>
                <w:rFonts w:eastAsia="Times New Roman"/>
                <w:b/>
                <w:sz w:val="24"/>
                <w:szCs w:val="24"/>
              </w:rPr>
            </w:pPr>
            <w:r w:rsidRPr="00044755">
              <w:rPr>
                <w:rFonts w:eastAsia="Times New Roman"/>
                <w:b/>
                <w:sz w:val="24"/>
                <w:szCs w:val="24"/>
              </w:rPr>
              <w:t xml:space="preserve">Создание книги – самоделки: «В зимнем лесу» </w:t>
            </w:r>
          </w:p>
          <w:p w:rsidR="00CE74DE" w:rsidRPr="00044755" w:rsidRDefault="00CE74DE" w:rsidP="00FD6272">
            <w:pPr>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rPr>
              <w:t>закреплять представления о сезонных изменениях в природе; развивать творческие способности, воспитывать любовь и бережное отношение к книге</w:t>
            </w:r>
            <w:r w:rsidRPr="00044755">
              <w:rPr>
                <w:rFonts w:eastAsia="Times New Roman"/>
                <w:b/>
                <w:sz w:val="24"/>
                <w:szCs w:val="24"/>
              </w:rPr>
              <w:t>.</w:t>
            </w:r>
          </w:p>
          <w:p w:rsidR="00CE74DE" w:rsidRPr="00044755" w:rsidRDefault="00CE74DE" w:rsidP="00FD6272">
            <w:pPr>
              <w:rPr>
                <w:rFonts w:eastAsia="Times New Roman"/>
                <w:b/>
                <w:sz w:val="24"/>
                <w:szCs w:val="24"/>
              </w:rPr>
            </w:pPr>
            <w:r w:rsidRPr="00044755">
              <w:rPr>
                <w:rFonts w:eastAsia="Times New Roman"/>
                <w:b/>
                <w:sz w:val="24"/>
                <w:szCs w:val="24"/>
              </w:rPr>
              <w:t xml:space="preserve">Работа в Центре строительно-конструктивных игр: постройка избушки для зайчика из кубиков: </w:t>
            </w:r>
          </w:p>
          <w:p w:rsidR="00CE74DE" w:rsidRPr="00044755" w:rsidRDefault="00CE74DE" w:rsidP="00FD6272">
            <w:pPr>
              <w:rPr>
                <w:rFonts w:eastAsia="Times New Roman"/>
                <w:b/>
                <w:sz w:val="24"/>
                <w:szCs w:val="24"/>
                <w:lang/>
              </w:rPr>
            </w:pPr>
            <w:r w:rsidRPr="00044755">
              <w:rPr>
                <w:rFonts w:eastAsia="Times New Roman"/>
                <w:b/>
                <w:sz w:val="24"/>
                <w:szCs w:val="24"/>
              </w:rPr>
              <w:t xml:space="preserve">Цель: </w:t>
            </w:r>
            <w:r w:rsidRPr="00044755">
              <w:rPr>
                <w:rFonts w:eastAsia="Times New Roman"/>
                <w:sz w:val="24"/>
                <w:szCs w:val="24"/>
              </w:rPr>
              <w:t>способствовать формированию умения делать устойчивую постройку, исполь</w:t>
            </w:r>
            <w:r w:rsidRPr="00044755">
              <w:rPr>
                <w:rFonts w:eastAsia="Times New Roman"/>
                <w:sz w:val="24"/>
                <w:szCs w:val="24"/>
              </w:rPr>
              <w:softHyphen/>
              <w:t>зуя основные детали конструктора, обыгрывали постройку; активизировали в речи и уточняли названия деталей конст</w:t>
            </w:r>
            <w:r w:rsidRPr="00044755">
              <w:rPr>
                <w:rFonts w:eastAsia="Times New Roman"/>
                <w:sz w:val="24"/>
                <w:szCs w:val="24"/>
              </w:rPr>
              <w:softHyphen/>
              <w:t>руктора, учились называть их форму и цвет.</w:t>
            </w:r>
          </w:p>
        </w:tc>
      </w:tr>
      <w:tr w:rsidR="00CE74DE" w:rsidRPr="00044755" w:rsidTr="00FD6272">
        <w:trPr>
          <w:trHeight w:val="814"/>
        </w:trPr>
        <w:tc>
          <w:tcPr>
            <w:tcW w:w="568" w:type="dxa"/>
            <w:textDirection w:val="btLr"/>
          </w:tcPr>
          <w:p w:rsidR="00CE74DE" w:rsidRPr="00044755" w:rsidRDefault="00CE74DE" w:rsidP="00FD6272">
            <w:pPr>
              <w:ind w:left="113" w:right="113"/>
              <w:rPr>
                <w:rFonts w:eastAsia="Times New Roman"/>
                <w:b/>
                <w:sz w:val="24"/>
                <w:szCs w:val="24"/>
                <w:lang/>
              </w:rPr>
            </w:pPr>
            <w:r w:rsidRPr="00044755">
              <w:rPr>
                <w:rFonts w:eastAsia="Times New Roman"/>
                <w:b/>
                <w:sz w:val="24"/>
                <w:szCs w:val="24"/>
                <w:lang/>
              </w:rPr>
              <w:t>Речевое развитие (речевое развитие)  1 неделя.</w:t>
            </w:r>
          </w:p>
        </w:tc>
        <w:tc>
          <w:tcPr>
            <w:tcW w:w="6946" w:type="dxa"/>
          </w:tcPr>
          <w:p w:rsidR="00CE74DE" w:rsidRPr="00044755" w:rsidRDefault="00CE74DE" w:rsidP="00FD6272">
            <w:pPr>
              <w:rPr>
                <w:rFonts w:eastAsia="Times New Roman"/>
                <w:b/>
                <w:sz w:val="24"/>
                <w:szCs w:val="24"/>
              </w:rPr>
            </w:pPr>
            <w:r w:rsidRPr="00044755">
              <w:rPr>
                <w:rFonts w:eastAsia="Times New Roman"/>
                <w:b/>
                <w:sz w:val="24"/>
                <w:szCs w:val="24"/>
              </w:rPr>
              <w:t>Беседа «Зимние приметы»</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признаки зимы, сезонные изменения в природе; воспитывать интерес к изучению природы; обогащать словарь по теме.</w:t>
            </w:r>
          </w:p>
          <w:p w:rsidR="00CE74DE" w:rsidRPr="00044755" w:rsidRDefault="00CE74DE" w:rsidP="00FD6272">
            <w:pPr>
              <w:rPr>
                <w:rFonts w:eastAsia="Times New Roman"/>
                <w:b/>
                <w:sz w:val="24"/>
                <w:szCs w:val="24"/>
              </w:rPr>
            </w:pPr>
            <w:r w:rsidRPr="00044755">
              <w:rPr>
                <w:rFonts w:eastAsia="Times New Roman"/>
                <w:b/>
                <w:sz w:val="24"/>
                <w:szCs w:val="24"/>
              </w:rPr>
              <w:t>Пальчиковая игра  «Ой, мороз, мороз…»</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 xml:space="preserve">закреплять умение сочетать речь с движением, </w:t>
            </w:r>
            <w:r w:rsidRPr="00044755">
              <w:rPr>
                <w:rFonts w:eastAsia="Times New Roman"/>
                <w:sz w:val="24"/>
                <w:szCs w:val="24"/>
              </w:rPr>
              <w:lastRenderedPageBreak/>
              <w:t xml:space="preserve">запоминать слова игры; развивать память, общую моторику. </w:t>
            </w:r>
          </w:p>
          <w:p w:rsidR="00CE74DE" w:rsidRPr="00044755" w:rsidRDefault="00CE74DE" w:rsidP="00FD6272">
            <w:pPr>
              <w:rPr>
                <w:rFonts w:eastAsia="Times New Roman"/>
                <w:bCs/>
                <w:sz w:val="24"/>
                <w:szCs w:val="24"/>
              </w:rPr>
            </w:pPr>
            <w:r w:rsidRPr="00044755">
              <w:rPr>
                <w:rFonts w:eastAsia="Times New Roman"/>
                <w:b/>
                <w:sz w:val="24"/>
                <w:szCs w:val="24"/>
              </w:rPr>
              <w:t>Интерактивная игра «Виды спорта» Цель:</w:t>
            </w:r>
            <w:r w:rsidRPr="00044755">
              <w:rPr>
                <w:rFonts w:eastAsia="Times New Roman"/>
                <w:sz w:val="24"/>
                <w:szCs w:val="24"/>
              </w:rPr>
              <w:t xml:space="preserve"> способствовать закреплению знаний о сезонных видах спорта, способствовать развитию мышления, развивать мелкую моторику пальцев рук, память, внимание речь; воспитывать интерес к игре.</w:t>
            </w:r>
          </w:p>
          <w:p w:rsidR="00CE74DE" w:rsidRPr="00044755" w:rsidRDefault="00CE74DE" w:rsidP="00FD6272">
            <w:pPr>
              <w:rPr>
                <w:rFonts w:eastAsia="Times New Roman"/>
                <w:sz w:val="24"/>
                <w:szCs w:val="24"/>
                <w:lang/>
              </w:rPr>
            </w:pPr>
          </w:p>
        </w:tc>
        <w:tc>
          <w:tcPr>
            <w:tcW w:w="6520" w:type="dxa"/>
          </w:tcPr>
          <w:p w:rsidR="00CE74DE" w:rsidRPr="00044755" w:rsidRDefault="00CE74DE" w:rsidP="00FD6272">
            <w:pPr>
              <w:rPr>
                <w:rFonts w:eastAsia="Times New Roman"/>
                <w:b/>
                <w:sz w:val="24"/>
                <w:szCs w:val="24"/>
              </w:rPr>
            </w:pPr>
            <w:r w:rsidRPr="00044755">
              <w:rPr>
                <w:rFonts w:eastAsia="Times New Roman"/>
                <w:b/>
                <w:sz w:val="24"/>
                <w:szCs w:val="24"/>
              </w:rPr>
              <w:lastRenderedPageBreak/>
              <w:t>Коллективная работа «Падает снег»</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побуждать наклеивать готовые формы (снежинки), создавать композицию; способствовать</w:t>
            </w:r>
          </w:p>
          <w:p w:rsidR="00CE74DE" w:rsidRPr="00044755" w:rsidRDefault="00CE74DE" w:rsidP="00FD6272">
            <w:pPr>
              <w:rPr>
                <w:rFonts w:eastAsia="Times New Roman"/>
                <w:sz w:val="24"/>
                <w:szCs w:val="24"/>
              </w:rPr>
            </w:pPr>
            <w:r w:rsidRPr="00044755">
              <w:rPr>
                <w:rFonts w:eastAsia="Times New Roman"/>
                <w:sz w:val="24"/>
                <w:szCs w:val="24"/>
              </w:rPr>
              <w:t xml:space="preserve">развитию мелкой моторики пальцев  рук, эстетического вкуса, коммуникативных навыков. </w:t>
            </w:r>
          </w:p>
          <w:p w:rsidR="00CE74DE" w:rsidRPr="00044755" w:rsidRDefault="00CE74DE" w:rsidP="00FD6272">
            <w:pPr>
              <w:rPr>
                <w:rFonts w:eastAsia="Times New Roman"/>
                <w:b/>
                <w:sz w:val="24"/>
                <w:szCs w:val="24"/>
              </w:rPr>
            </w:pPr>
            <w:r w:rsidRPr="00044755">
              <w:rPr>
                <w:rFonts w:eastAsia="Times New Roman"/>
                <w:b/>
                <w:sz w:val="24"/>
                <w:szCs w:val="24"/>
              </w:rPr>
              <w:t>Выкладываем снежинки из счетных палочек.</w:t>
            </w:r>
          </w:p>
          <w:p w:rsidR="00CE74DE" w:rsidRPr="00044755" w:rsidRDefault="00CE74DE" w:rsidP="00FD6272">
            <w:pPr>
              <w:rPr>
                <w:rFonts w:eastAsia="Calibri"/>
                <w:b/>
                <w:sz w:val="24"/>
                <w:szCs w:val="24"/>
              </w:rPr>
            </w:pPr>
            <w:r w:rsidRPr="00044755">
              <w:rPr>
                <w:rFonts w:eastAsia="Times New Roman"/>
                <w:b/>
                <w:sz w:val="24"/>
                <w:szCs w:val="24"/>
              </w:rPr>
              <w:lastRenderedPageBreak/>
              <w:t xml:space="preserve">Цель: </w:t>
            </w:r>
            <w:r w:rsidRPr="00044755">
              <w:rPr>
                <w:rFonts w:eastAsia="Times New Roman"/>
                <w:sz w:val="24"/>
                <w:szCs w:val="24"/>
              </w:rPr>
              <w:t>создать условия для выкладывания снежинки из счетных палочек; побуждать к творчеству, фантазированию; способствовать развитию мелкой моторики пальцев рук, усидчивости.</w:t>
            </w:r>
          </w:p>
        </w:tc>
      </w:tr>
      <w:tr w:rsidR="00CE74DE" w:rsidRPr="00044755" w:rsidTr="00FD6272">
        <w:trPr>
          <w:trHeight w:val="814"/>
        </w:trPr>
        <w:tc>
          <w:tcPr>
            <w:tcW w:w="568" w:type="dxa"/>
            <w:textDirection w:val="btLr"/>
          </w:tcPr>
          <w:p w:rsidR="00CE74DE" w:rsidRPr="00044755" w:rsidRDefault="00CE74DE" w:rsidP="00FD6272">
            <w:pPr>
              <w:ind w:left="113" w:right="113"/>
              <w:jc w:val="right"/>
              <w:rPr>
                <w:rFonts w:eastAsia="Times New Roman"/>
                <w:b/>
                <w:sz w:val="24"/>
                <w:szCs w:val="24"/>
                <w:lang/>
              </w:rPr>
            </w:pPr>
            <w:r w:rsidRPr="00044755">
              <w:rPr>
                <w:rFonts w:eastAsia="Times New Roman"/>
                <w:b/>
                <w:sz w:val="24"/>
                <w:szCs w:val="24"/>
                <w:lang/>
              </w:rPr>
              <w:lastRenderedPageBreak/>
              <w:t>Познавательное развитие ФЭМП 1 неделя.</w:t>
            </w:r>
          </w:p>
        </w:tc>
        <w:tc>
          <w:tcPr>
            <w:tcW w:w="6946" w:type="dxa"/>
          </w:tcPr>
          <w:p w:rsidR="00CE74DE" w:rsidRPr="00044755" w:rsidRDefault="00CE74DE" w:rsidP="00FD6272">
            <w:pPr>
              <w:rPr>
                <w:rFonts w:eastAsia="Times New Roman"/>
                <w:b/>
                <w:bCs/>
                <w:sz w:val="24"/>
                <w:szCs w:val="24"/>
              </w:rPr>
            </w:pPr>
            <w:r w:rsidRPr="00044755">
              <w:rPr>
                <w:rFonts w:eastAsia="Times New Roman"/>
                <w:b/>
                <w:bCs/>
                <w:sz w:val="24"/>
                <w:szCs w:val="24"/>
              </w:rPr>
              <w:t xml:space="preserve">Проблемная ситуация </w:t>
            </w:r>
            <w:r w:rsidRPr="00044755">
              <w:rPr>
                <w:rFonts w:eastAsia="Times New Roman"/>
                <w:b/>
                <w:sz w:val="24"/>
                <w:szCs w:val="24"/>
              </w:rPr>
              <w:t>«Подбери картинки для куклы»</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временные представления: раньше, позже.</w:t>
            </w:r>
          </w:p>
          <w:p w:rsidR="00CE74DE" w:rsidRPr="00044755" w:rsidRDefault="00CE74DE" w:rsidP="00FD6272">
            <w:pPr>
              <w:rPr>
                <w:rFonts w:eastAsia="Times New Roman"/>
                <w:b/>
                <w:sz w:val="24"/>
                <w:szCs w:val="24"/>
              </w:rPr>
            </w:pPr>
            <w:r w:rsidRPr="00044755">
              <w:rPr>
                <w:rFonts w:eastAsia="Times New Roman"/>
                <w:b/>
                <w:sz w:val="24"/>
                <w:szCs w:val="24"/>
              </w:rPr>
              <w:t>Рисование «Нарисуем башенку из кубиков»</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на предметной основе представление о кубе, развивать мелкую моторику руки, мышление.</w:t>
            </w:r>
          </w:p>
          <w:p w:rsidR="00CE74DE" w:rsidRPr="00044755" w:rsidRDefault="00CE74DE" w:rsidP="00FD6272">
            <w:pPr>
              <w:rPr>
                <w:rFonts w:eastAsia="Times New Roman"/>
                <w:b/>
                <w:sz w:val="24"/>
                <w:szCs w:val="24"/>
              </w:rPr>
            </w:pPr>
            <w:r w:rsidRPr="00044755">
              <w:rPr>
                <w:rFonts w:eastAsia="Times New Roman"/>
                <w:b/>
                <w:sz w:val="24"/>
                <w:szCs w:val="24"/>
              </w:rPr>
              <w:t>Дидактическая игра «Танграм»</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знания о геометрических фигурах, развивать аналитические способности, интерес, сообразительность, творческое мышление.</w:t>
            </w:r>
          </w:p>
          <w:p w:rsidR="00CE74DE" w:rsidRPr="00044755" w:rsidRDefault="00CE74DE" w:rsidP="00FD6272">
            <w:pPr>
              <w:rPr>
                <w:rFonts w:eastAsia="Times New Roman"/>
                <w:b/>
                <w:sz w:val="24"/>
                <w:szCs w:val="24"/>
              </w:rPr>
            </w:pPr>
            <w:r w:rsidRPr="00044755">
              <w:rPr>
                <w:rFonts w:eastAsia="Times New Roman"/>
                <w:b/>
                <w:sz w:val="24"/>
                <w:szCs w:val="24"/>
              </w:rPr>
              <w:t>Дидактическая игра «Сравни пирамидки»</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формировать пространственные отношения: выше, ниже.</w:t>
            </w:r>
          </w:p>
          <w:p w:rsidR="00CE74DE" w:rsidRPr="00044755" w:rsidRDefault="00CE74DE" w:rsidP="00FD6272">
            <w:pPr>
              <w:rPr>
                <w:rFonts w:eastAsia="Times New Roman"/>
                <w:b/>
                <w:sz w:val="24"/>
                <w:szCs w:val="24"/>
              </w:rPr>
            </w:pPr>
            <w:r w:rsidRPr="00044755">
              <w:rPr>
                <w:rFonts w:eastAsia="Times New Roman"/>
                <w:b/>
                <w:sz w:val="24"/>
                <w:szCs w:val="24"/>
              </w:rPr>
              <w:t xml:space="preserve">Подвижная игра «Построимся по росту» с музыкальным сопровождением </w:t>
            </w:r>
          </w:p>
          <w:p w:rsidR="00CE74DE" w:rsidRPr="00044755" w:rsidRDefault="00CE74DE" w:rsidP="00FD6272">
            <w:pPr>
              <w:rPr>
                <w:rFonts w:eastAsia="Times New Roman"/>
                <w:sz w:val="24"/>
                <w:szCs w:val="24"/>
                <w:lang/>
              </w:rPr>
            </w:pPr>
            <w:r w:rsidRPr="00044755">
              <w:rPr>
                <w:rFonts w:eastAsia="Times New Roman"/>
                <w:b/>
                <w:sz w:val="24"/>
                <w:szCs w:val="24"/>
              </w:rPr>
              <w:t>Цель:</w:t>
            </w:r>
            <w:r w:rsidRPr="00044755">
              <w:rPr>
                <w:rFonts w:eastAsia="Times New Roman"/>
                <w:sz w:val="24"/>
                <w:szCs w:val="24"/>
              </w:rPr>
              <w:t xml:space="preserve"> закреплять пространственные отношения: выше, ниже; развивать внимание.</w:t>
            </w:r>
          </w:p>
        </w:tc>
        <w:tc>
          <w:tcPr>
            <w:tcW w:w="6520" w:type="dxa"/>
          </w:tcPr>
          <w:p w:rsidR="00CE74DE" w:rsidRPr="00044755" w:rsidRDefault="00CE74DE" w:rsidP="00FD6272">
            <w:pPr>
              <w:rPr>
                <w:rFonts w:eastAsia="Times New Roman"/>
                <w:b/>
                <w:sz w:val="24"/>
                <w:szCs w:val="24"/>
              </w:rPr>
            </w:pPr>
            <w:r w:rsidRPr="00044755">
              <w:rPr>
                <w:rFonts w:eastAsia="Times New Roman"/>
                <w:b/>
                <w:sz w:val="24"/>
                <w:szCs w:val="24"/>
              </w:rPr>
              <w:t>Игры детей с блоками Дьенеша</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закреплению знаний пространственных представлений: слева, справа, посередине, </w:t>
            </w:r>
          </w:p>
          <w:p w:rsidR="00CE74DE" w:rsidRPr="00044755" w:rsidRDefault="00CE74DE" w:rsidP="00FD6272">
            <w:pPr>
              <w:rPr>
                <w:rFonts w:eastAsia="Times New Roman"/>
                <w:b/>
                <w:sz w:val="24"/>
                <w:szCs w:val="24"/>
              </w:rPr>
            </w:pPr>
            <w:r w:rsidRPr="00044755">
              <w:rPr>
                <w:rFonts w:eastAsia="Times New Roman"/>
                <w:sz w:val="24"/>
                <w:szCs w:val="24"/>
              </w:rPr>
              <w:t>геометрических фигур.</w:t>
            </w:r>
          </w:p>
          <w:p w:rsidR="00CE74DE" w:rsidRPr="00044755" w:rsidRDefault="00CE74DE" w:rsidP="00FD6272">
            <w:pPr>
              <w:rPr>
                <w:rFonts w:eastAsia="Times New Roman"/>
                <w:b/>
                <w:bCs/>
                <w:sz w:val="24"/>
                <w:szCs w:val="24"/>
              </w:rPr>
            </w:pPr>
            <w:r w:rsidRPr="00044755">
              <w:rPr>
                <w:rFonts w:eastAsia="Times New Roman"/>
                <w:b/>
                <w:bCs/>
                <w:sz w:val="24"/>
                <w:szCs w:val="24"/>
              </w:rPr>
              <w:t>Сюжетно – ролевая игра «Пришли гости»</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bCs/>
                <w:sz w:val="24"/>
                <w:szCs w:val="24"/>
              </w:rPr>
              <w:t xml:space="preserve"> способствовать в игре з</w:t>
            </w:r>
            <w:r w:rsidRPr="00044755">
              <w:rPr>
                <w:rFonts w:eastAsia="Times New Roman"/>
                <w:sz w:val="24"/>
                <w:szCs w:val="24"/>
              </w:rPr>
              <w:t>акреплению временных представлений: раньше, позже.</w:t>
            </w:r>
          </w:p>
          <w:p w:rsidR="00CE74DE" w:rsidRPr="00044755" w:rsidRDefault="00CE74DE" w:rsidP="00FD6272">
            <w:pPr>
              <w:rPr>
                <w:rFonts w:eastAsia="Times New Roman"/>
                <w:b/>
                <w:sz w:val="24"/>
                <w:szCs w:val="24"/>
              </w:rPr>
            </w:pPr>
            <w:r w:rsidRPr="00044755">
              <w:rPr>
                <w:rFonts w:eastAsia="Times New Roman"/>
                <w:b/>
                <w:sz w:val="24"/>
                <w:szCs w:val="24"/>
              </w:rPr>
              <w:t>Рассматривание иллюстраций на тему «Зима»</w:t>
            </w:r>
          </w:p>
          <w:p w:rsidR="00CE74DE" w:rsidRPr="00044755" w:rsidRDefault="00CE74DE" w:rsidP="00FD6272">
            <w:pPr>
              <w:rPr>
                <w:rFonts w:eastAsia="Calibri"/>
                <w:sz w:val="24"/>
                <w:szCs w:val="24"/>
                <w:lang/>
              </w:rPr>
            </w:pPr>
            <w:r w:rsidRPr="00044755">
              <w:rPr>
                <w:rFonts w:eastAsia="Times New Roman"/>
                <w:b/>
                <w:sz w:val="24"/>
                <w:szCs w:val="24"/>
              </w:rPr>
              <w:t xml:space="preserve">Цель: </w:t>
            </w:r>
            <w:r w:rsidRPr="00044755">
              <w:rPr>
                <w:rFonts w:eastAsia="Times New Roman"/>
                <w:bCs/>
                <w:sz w:val="24"/>
                <w:szCs w:val="24"/>
              </w:rPr>
              <w:t xml:space="preserve">способствовать </w:t>
            </w:r>
            <w:r w:rsidRPr="00044755">
              <w:rPr>
                <w:rFonts w:eastAsia="Times New Roman"/>
                <w:b/>
                <w:sz w:val="24"/>
                <w:szCs w:val="24"/>
              </w:rPr>
              <w:t>з</w:t>
            </w:r>
            <w:r w:rsidRPr="00044755">
              <w:rPr>
                <w:rFonts w:eastAsia="Times New Roman"/>
                <w:sz w:val="24"/>
                <w:szCs w:val="24"/>
              </w:rPr>
              <w:t>акреплению счета в пределах 4, умении соотносить цифры 1-4 с количеством</w:t>
            </w:r>
          </w:p>
        </w:tc>
      </w:tr>
      <w:tr w:rsidR="00CE74DE" w:rsidRPr="00044755" w:rsidTr="00FD6272">
        <w:trPr>
          <w:trHeight w:val="814"/>
        </w:trPr>
        <w:tc>
          <w:tcPr>
            <w:tcW w:w="568" w:type="dxa"/>
            <w:textDirection w:val="btL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lang/>
              </w:rPr>
              <w:t>Рисование 1 неделя.</w:t>
            </w:r>
          </w:p>
        </w:tc>
        <w:tc>
          <w:tcPr>
            <w:tcW w:w="6946" w:type="dxa"/>
          </w:tcPr>
          <w:p w:rsidR="00CE74DE" w:rsidRPr="00044755" w:rsidRDefault="00CE74DE" w:rsidP="00FD6272">
            <w:pPr>
              <w:rPr>
                <w:rFonts w:eastAsia="Times New Roman"/>
                <w:bCs/>
                <w:sz w:val="24"/>
                <w:szCs w:val="24"/>
              </w:rPr>
            </w:pPr>
            <w:r w:rsidRPr="00044755">
              <w:rPr>
                <w:rFonts w:eastAsia="Times New Roman"/>
                <w:b/>
                <w:bCs/>
                <w:sz w:val="24"/>
                <w:szCs w:val="24"/>
              </w:rPr>
              <w:t xml:space="preserve">Беседа </w:t>
            </w:r>
            <w:r w:rsidRPr="00044755">
              <w:rPr>
                <w:rFonts w:eastAsia="Times New Roman"/>
                <w:bCs/>
                <w:sz w:val="24"/>
                <w:szCs w:val="24"/>
              </w:rPr>
              <w:t>о прославленном искусстве кружевоплетения на примере вологодских мастериц.Поиск аналогий между кружевами и другими композициями природных объектов (паутина, морозные узоры на окне,узор на крыльях бабочек).</w:t>
            </w:r>
          </w:p>
          <w:p w:rsidR="00CE74DE" w:rsidRPr="00044755" w:rsidRDefault="00CE74DE" w:rsidP="00FD6272">
            <w:pPr>
              <w:rPr>
                <w:rFonts w:eastAsia="Times New Roman"/>
                <w:bCs/>
                <w:sz w:val="24"/>
                <w:szCs w:val="24"/>
              </w:rPr>
            </w:pPr>
            <w:r w:rsidRPr="00044755">
              <w:rPr>
                <w:rFonts w:eastAsia="Times New Roman"/>
                <w:b/>
                <w:bCs/>
                <w:sz w:val="24"/>
                <w:szCs w:val="24"/>
              </w:rPr>
              <w:t xml:space="preserve">Чтение </w:t>
            </w:r>
            <w:r w:rsidRPr="00044755">
              <w:rPr>
                <w:rFonts w:eastAsia="Times New Roman"/>
                <w:bCs/>
                <w:sz w:val="24"/>
                <w:szCs w:val="24"/>
              </w:rPr>
              <w:t>стихотворения В.Шипуновой «Ледяная птица».</w:t>
            </w:r>
          </w:p>
          <w:p w:rsidR="00CE74DE" w:rsidRPr="00044755" w:rsidRDefault="00CE74DE" w:rsidP="00FD6272">
            <w:pPr>
              <w:rPr>
                <w:rFonts w:eastAsia="Times New Roman"/>
                <w:bCs/>
                <w:sz w:val="24"/>
                <w:szCs w:val="24"/>
              </w:rPr>
            </w:pPr>
          </w:p>
          <w:p w:rsidR="00CE74DE" w:rsidRPr="00044755" w:rsidRDefault="00CE74DE" w:rsidP="00FD6272">
            <w:pPr>
              <w:rPr>
                <w:rFonts w:eastAsia="Times New Roman"/>
                <w:b/>
                <w:bCs/>
                <w:sz w:val="24"/>
                <w:szCs w:val="24"/>
              </w:rPr>
            </w:pPr>
          </w:p>
        </w:tc>
        <w:tc>
          <w:tcPr>
            <w:tcW w:w="6520" w:type="dxa"/>
          </w:tcPr>
          <w:p w:rsidR="00CE74DE" w:rsidRPr="00044755" w:rsidRDefault="00CE74DE" w:rsidP="00FD6272">
            <w:pPr>
              <w:rPr>
                <w:rFonts w:eastAsia="Times New Roman"/>
                <w:b/>
                <w:sz w:val="24"/>
                <w:szCs w:val="24"/>
              </w:rPr>
            </w:pPr>
            <w:r w:rsidRPr="00044755">
              <w:rPr>
                <w:rFonts w:eastAsia="Times New Roman"/>
                <w:b/>
                <w:sz w:val="24"/>
                <w:szCs w:val="24"/>
              </w:rPr>
              <w:t xml:space="preserve">Рассматривание </w:t>
            </w:r>
            <w:r w:rsidRPr="00044755">
              <w:rPr>
                <w:rFonts w:eastAsia="Times New Roman"/>
                <w:sz w:val="24"/>
                <w:szCs w:val="24"/>
              </w:rPr>
              <w:t>кружевных изделий (салфеток, воротничков, платочков,занавесок).</w:t>
            </w:r>
          </w:p>
          <w:p w:rsidR="00CE74DE" w:rsidRPr="00044755" w:rsidRDefault="00CE74DE" w:rsidP="00FD6272">
            <w:pPr>
              <w:rPr>
                <w:rFonts w:eastAsia="Times New Roman"/>
                <w:b/>
                <w:sz w:val="24"/>
                <w:szCs w:val="24"/>
              </w:rPr>
            </w:pPr>
            <w:r w:rsidRPr="00044755">
              <w:rPr>
                <w:rFonts w:eastAsia="Times New Roman"/>
                <w:b/>
                <w:sz w:val="24"/>
                <w:szCs w:val="24"/>
              </w:rPr>
              <w:t xml:space="preserve">Рассматривание </w:t>
            </w:r>
            <w:r w:rsidRPr="00044755">
              <w:rPr>
                <w:rFonts w:eastAsia="Times New Roman"/>
                <w:sz w:val="24"/>
                <w:szCs w:val="24"/>
              </w:rPr>
              <w:t>крылышек насекомых по лупой.</w:t>
            </w:r>
          </w:p>
        </w:tc>
      </w:tr>
      <w:tr w:rsidR="00CE74DE" w:rsidRPr="00044755" w:rsidTr="00FD6272">
        <w:trPr>
          <w:trHeight w:val="814"/>
        </w:trPr>
        <w:tc>
          <w:tcPr>
            <w:tcW w:w="568" w:type="dxa"/>
            <w:textDirection w:val="btLr"/>
          </w:tcPr>
          <w:p w:rsidR="00CE74DE" w:rsidRPr="00044755" w:rsidRDefault="00CE74DE" w:rsidP="00FD6272">
            <w:pPr>
              <w:ind w:left="113" w:right="113"/>
              <w:jc w:val="right"/>
              <w:rPr>
                <w:rFonts w:eastAsia="Times New Roman"/>
                <w:b/>
                <w:sz w:val="24"/>
                <w:szCs w:val="24"/>
                <w:lang/>
              </w:rPr>
            </w:pPr>
            <w:r w:rsidRPr="00044755">
              <w:rPr>
                <w:rFonts w:eastAsia="Times New Roman"/>
                <w:b/>
                <w:sz w:val="24"/>
                <w:szCs w:val="24"/>
                <w:lang/>
              </w:rPr>
              <w:t>Лепка 1 неделя.</w:t>
            </w:r>
          </w:p>
        </w:tc>
        <w:tc>
          <w:tcPr>
            <w:tcW w:w="6946" w:type="dxa"/>
          </w:tcPr>
          <w:p w:rsidR="00CE74DE" w:rsidRPr="00044755" w:rsidRDefault="00CE74DE" w:rsidP="00FD6272">
            <w:pPr>
              <w:rPr>
                <w:rFonts w:eastAsia="Times New Roman"/>
                <w:b/>
                <w:bCs/>
                <w:sz w:val="24"/>
                <w:szCs w:val="24"/>
              </w:rPr>
            </w:pPr>
            <w:r w:rsidRPr="00044755">
              <w:rPr>
                <w:rFonts w:eastAsia="Times New Roman"/>
                <w:b/>
                <w:bCs/>
                <w:sz w:val="24"/>
                <w:szCs w:val="24"/>
              </w:rPr>
              <w:t>Беседа о зиме, снеге.</w:t>
            </w:r>
          </w:p>
          <w:p w:rsidR="00CE74DE" w:rsidRPr="00044755" w:rsidRDefault="00CE74DE" w:rsidP="00FD6272">
            <w:pPr>
              <w:rPr>
                <w:rFonts w:eastAsia="Times New Roman"/>
                <w:bCs/>
                <w:sz w:val="24"/>
                <w:szCs w:val="24"/>
              </w:rPr>
            </w:pPr>
            <w:r w:rsidRPr="00044755">
              <w:rPr>
                <w:rFonts w:eastAsia="Times New Roman"/>
                <w:b/>
                <w:bCs/>
                <w:sz w:val="24"/>
                <w:szCs w:val="24"/>
              </w:rPr>
              <w:t xml:space="preserve">Чтение стихотворения </w:t>
            </w:r>
            <w:r w:rsidRPr="00044755">
              <w:rPr>
                <w:rFonts w:eastAsia="Times New Roman"/>
                <w:bCs/>
                <w:sz w:val="24"/>
                <w:szCs w:val="24"/>
              </w:rPr>
              <w:t>«Е.Михайленко «Снежная баба-франтиха» беседа по стихотворению, упражнять детей в ответах по прочитанному произведению. Вступать в диалог.</w:t>
            </w:r>
          </w:p>
          <w:p w:rsidR="00CE74DE" w:rsidRPr="00044755" w:rsidRDefault="00CE74DE" w:rsidP="00FD6272">
            <w:pPr>
              <w:rPr>
                <w:rFonts w:eastAsia="Times New Roman"/>
                <w:b/>
                <w:bCs/>
                <w:sz w:val="24"/>
                <w:szCs w:val="24"/>
              </w:rPr>
            </w:pPr>
            <w:r w:rsidRPr="00044755">
              <w:rPr>
                <w:rFonts w:eastAsia="Times New Roman"/>
                <w:b/>
                <w:bCs/>
                <w:sz w:val="24"/>
                <w:szCs w:val="24"/>
              </w:rPr>
              <w:t xml:space="preserve">Музыкальная п.игра </w:t>
            </w:r>
            <w:r w:rsidRPr="00044755">
              <w:rPr>
                <w:rFonts w:eastAsia="Times New Roman"/>
                <w:bCs/>
                <w:sz w:val="24"/>
                <w:szCs w:val="24"/>
              </w:rPr>
              <w:t>«Снежный ком».</w:t>
            </w:r>
          </w:p>
        </w:tc>
        <w:tc>
          <w:tcPr>
            <w:tcW w:w="6520" w:type="dxa"/>
          </w:tcPr>
          <w:p w:rsidR="00CE74DE" w:rsidRPr="00044755" w:rsidRDefault="00CE74DE" w:rsidP="00FD6272">
            <w:pPr>
              <w:rPr>
                <w:rFonts w:eastAsia="Times New Roman"/>
                <w:b/>
                <w:sz w:val="24"/>
                <w:szCs w:val="24"/>
              </w:rPr>
            </w:pPr>
            <w:r w:rsidRPr="00044755">
              <w:rPr>
                <w:rFonts w:eastAsia="Times New Roman"/>
                <w:b/>
                <w:sz w:val="24"/>
                <w:szCs w:val="24"/>
              </w:rPr>
              <w:t>На прогулке лепка снеговиков.</w:t>
            </w:r>
          </w:p>
          <w:p w:rsidR="00CE74DE" w:rsidRPr="00044755" w:rsidRDefault="00CE74DE" w:rsidP="00FD6272">
            <w:pPr>
              <w:rPr>
                <w:rFonts w:eastAsia="Times New Roman"/>
                <w:b/>
                <w:sz w:val="24"/>
                <w:szCs w:val="24"/>
              </w:rPr>
            </w:pPr>
            <w:r w:rsidRPr="00044755">
              <w:rPr>
                <w:rFonts w:eastAsia="Times New Roman"/>
                <w:b/>
                <w:sz w:val="24"/>
                <w:szCs w:val="24"/>
              </w:rPr>
              <w:t xml:space="preserve">Экспериментирование </w:t>
            </w:r>
            <w:r w:rsidRPr="00044755">
              <w:rPr>
                <w:rFonts w:eastAsia="Times New Roman"/>
                <w:sz w:val="24"/>
                <w:szCs w:val="24"/>
              </w:rPr>
              <w:t>«Свойсва снега». закрепить знание детей о свойствах снега. занести в группу снег, посмотреть что потом будет.</w:t>
            </w:r>
          </w:p>
        </w:tc>
      </w:tr>
    </w:tbl>
    <w:p w:rsidR="00CE74DE" w:rsidRPr="00044755" w:rsidRDefault="00CE74DE" w:rsidP="00CE74DE">
      <w:pPr>
        <w:rPr>
          <w:sz w:val="24"/>
          <w:szCs w:val="24"/>
        </w:rPr>
      </w:pPr>
    </w:p>
    <w:p w:rsidR="00CE74DE" w:rsidRPr="00044755" w:rsidRDefault="00CE74DE" w:rsidP="00CE74DE">
      <w:pPr>
        <w:contextualSpacing/>
        <w:rPr>
          <w:rFonts w:eastAsia="Times New Roman"/>
          <w:b/>
          <w:sz w:val="24"/>
          <w:szCs w:val="24"/>
        </w:rPr>
      </w:pPr>
    </w:p>
    <w:p w:rsidR="00CE74DE" w:rsidRPr="00CE74DE" w:rsidRDefault="00CE74DE" w:rsidP="00CE74DE">
      <w:pPr>
        <w:contextualSpacing/>
        <w:jc w:val="center"/>
        <w:rPr>
          <w:rFonts w:eastAsia="Times New Roman"/>
          <w:b/>
          <w:sz w:val="24"/>
          <w:szCs w:val="24"/>
        </w:rPr>
      </w:pPr>
    </w:p>
    <w:p w:rsidR="00CE74DE" w:rsidRDefault="00CE74DE" w:rsidP="00CE74DE">
      <w:pPr>
        <w:contextualSpacing/>
        <w:rPr>
          <w:rFonts w:eastAsia="Times New Roman"/>
          <w:b/>
          <w:sz w:val="24"/>
          <w:szCs w:val="24"/>
        </w:rPr>
      </w:pPr>
    </w:p>
    <w:p w:rsidR="00CE74DE" w:rsidRPr="00044755" w:rsidRDefault="00CE74DE" w:rsidP="00CE74DE">
      <w:pPr>
        <w:contextualSpacing/>
        <w:jc w:val="center"/>
        <w:rPr>
          <w:rFonts w:eastAsia="Times New Roman"/>
          <w:b/>
          <w:sz w:val="24"/>
          <w:szCs w:val="24"/>
        </w:rPr>
      </w:pPr>
      <w:r w:rsidRPr="00044755">
        <w:rPr>
          <w:rFonts w:eastAsia="Times New Roman"/>
          <w:b/>
          <w:sz w:val="24"/>
          <w:szCs w:val="24"/>
        </w:rPr>
        <w:lastRenderedPageBreak/>
        <w:t xml:space="preserve">ДЕКАБРЬ </w:t>
      </w:r>
      <w:r w:rsidRPr="00044755">
        <w:rPr>
          <w:rFonts w:eastAsia="Times New Roman"/>
          <w:sz w:val="24"/>
          <w:szCs w:val="24"/>
        </w:rPr>
        <w:t xml:space="preserve">(2-ая неделя) Лексическая тема: </w:t>
      </w:r>
      <w:r w:rsidRPr="00044755">
        <w:rPr>
          <w:rFonts w:eastAsia="Times New Roman"/>
          <w:b/>
          <w:sz w:val="24"/>
          <w:szCs w:val="24"/>
        </w:rPr>
        <w:t>«ХМАО-Югра. Дикие животные зимой)»</w:t>
      </w:r>
      <w:r w:rsidRPr="00044755">
        <w:rPr>
          <w:sz w:val="24"/>
          <w:szCs w:val="24"/>
        </w:rPr>
        <w:t xml:space="preserve"> 12.12-16.12</w:t>
      </w:r>
    </w:p>
    <w:tbl>
      <w:tblPr>
        <w:tblW w:w="1417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
        <w:gridCol w:w="6804"/>
        <w:gridCol w:w="6520"/>
      </w:tblGrid>
      <w:tr w:rsidR="00CE74DE" w:rsidRPr="00044755" w:rsidTr="00FD6272">
        <w:trPr>
          <w:trHeight w:val="784"/>
        </w:trPr>
        <w:tc>
          <w:tcPr>
            <w:tcW w:w="852" w:type="dxa"/>
            <w:textDirection w:val="btLr"/>
            <w:vAlign w:val="cente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lang/>
              </w:rPr>
              <w:t>Дисциплина</w:t>
            </w:r>
          </w:p>
        </w:tc>
        <w:tc>
          <w:tcPr>
            <w:tcW w:w="6804"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Совместная деятельность взрослого и ребенка</w:t>
            </w:r>
          </w:p>
        </w:tc>
        <w:tc>
          <w:tcPr>
            <w:tcW w:w="6520"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Самостоятельная деятельность детей</w:t>
            </w:r>
          </w:p>
        </w:tc>
      </w:tr>
      <w:tr w:rsidR="00CE74DE" w:rsidRPr="00044755" w:rsidTr="00FD6272">
        <w:trPr>
          <w:trHeight w:val="1338"/>
        </w:trPr>
        <w:tc>
          <w:tcPr>
            <w:tcW w:w="852" w:type="dxa"/>
            <w:textDirection w:val="btLr"/>
          </w:tcPr>
          <w:p w:rsidR="00CE74DE" w:rsidRPr="00044755" w:rsidRDefault="00CE74DE" w:rsidP="00FD6272">
            <w:pPr>
              <w:ind w:left="113" w:right="113"/>
              <w:jc w:val="right"/>
              <w:rPr>
                <w:rFonts w:eastAsia="Times New Roman"/>
                <w:b/>
                <w:sz w:val="24"/>
                <w:szCs w:val="24"/>
                <w:lang/>
              </w:rPr>
            </w:pPr>
            <w:r w:rsidRPr="00044755">
              <w:rPr>
                <w:rFonts w:eastAsia="Times New Roman"/>
                <w:b/>
                <w:sz w:val="24"/>
                <w:szCs w:val="24"/>
                <w:u w:val="single"/>
                <w:lang/>
              </w:rPr>
              <w:t>Развитие речи (социаль</w:t>
            </w:r>
            <w:r w:rsidRPr="00044755">
              <w:rPr>
                <w:rFonts w:eastAsia="Times New Roman"/>
                <w:b/>
                <w:sz w:val="24"/>
                <w:szCs w:val="24"/>
                <w:lang/>
              </w:rPr>
              <w:t>ный мир) 2 неделя</w:t>
            </w:r>
            <w:r w:rsidRPr="00044755">
              <w:rPr>
                <w:rFonts w:eastAsia="Times New Roman"/>
                <w:b/>
                <w:sz w:val="24"/>
                <w:szCs w:val="24"/>
                <w:u w:val="single"/>
                <w:lang/>
              </w:rPr>
              <w:t>.</w:t>
            </w:r>
          </w:p>
        </w:tc>
        <w:tc>
          <w:tcPr>
            <w:tcW w:w="6804" w:type="dxa"/>
          </w:tcPr>
          <w:p w:rsidR="00CE74DE" w:rsidRPr="00044755" w:rsidRDefault="00CE74DE" w:rsidP="00FD6272">
            <w:pPr>
              <w:tabs>
                <w:tab w:val="left" w:pos="3864"/>
              </w:tabs>
              <w:rPr>
                <w:rFonts w:eastAsia="Times New Roman"/>
                <w:b/>
                <w:sz w:val="24"/>
                <w:szCs w:val="24"/>
              </w:rPr>
            </w:pPr>
            <w:r w:rsidRPr="00044755">
              <w:rPr>
                <w:rFonts w:eastAsia="Times New Roman"/>
                <w:b/>
                <w:sz w:val="24"/>
                <w:szCs w:val="24"/>
              </w:rPr>
              <w:t>Беседа «Моя улица»</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знание о доме, в котором живет ребенок, домашнего адреса о соседях, друзьях, взрослых и детях, окружающих ребенка.</w:t>
            </w:r>
          </w:p>
          <w:p w:rsidR="00CE74DE" w:rsidRPr="00044755" w:rsidRDefault="00CE74DE" w:rsidP="00FD6272">
            <w:pPr>
              <w:rPr>
                <w:rFonts w:eastAsia="Times New Roman"/>
                <w:b/>
                <w:bCs/>
                <w:sz w:val="24"/>
                <w:szCs w:val="24"/>
              </w:rPr>
            </w:pPr>
            <w:r w:rsidRPr="00044755">
              <w:rPr>
                <w:rFonts w:eastAsia="Times New Roman"/>
                <w:b/>
                <w:bCs/>
                <w:sz w:val="24"/>
                <w:szCs w:val="24"/>
              </w:rPr>
              <w:t>Подвижная игра «Снежинки и ветер» (с муз. сопровождением)</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 xml:space="preserve">закреплять умение выполнять движения красиво; развивать воображение, умение действовать по сигналу, музыкально-слуховые представления. </w:t>
            </w:r>
          </w:p>
          <w:p w:rsidR="00CE74DE" w:rsidRPr="00044755" w:rsidRDefault="00CE74DE" w:rsidP="00FD6272">
            <w:pPr>
              <w:rPr>
                <w:rFonts w:eastAsia="Times New Roman"/>
                <w:b/>
                <w:sz w:val="24"/>
                <w:szCs w:val="24"/>
              </w:rPr>
            </w:pPr>
            <w:r w:rsidRPr="00044755">
              <w:rPr>
                <w:rFonts w:eastAsia="Times New Roman"/>
                <w:b/>
                <w:sz w:val="24"/>
                <w:szCs w:val="24"/>
              </w:rPr>
              <w:t>Дидактическая игра «Путешествие по городу»</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воспитывать любовь к своему дому, улице, городу, в котором живём.</w:t>
            </w:r>
          </w:p>
          <w:p w:rsidR="00CE74DE" w:rsidRPr="00044755" w:rsidRDefault="00CE74DE" w:rsidP="00FD6272">
            <w:pPr>
              <w:rPr>
                <w:rFonts w:eastAsia="Times New Roman"/>
                <w:b/>
                <w:bCs/>
                <w:sz w:val="24"/>
                <w:szCs w:val="24"/>
              </w:rPr>
            </w:pPr>
            <w:r w:rsidRPr="00044755">
              <w:rPr>
                <w:rFonts w:eastAsia="Times New Roman"/>
                <w:b/>
                <w:bCs/>
                <w:sz w:val="24"/>
                <w:szCs w:val="24"/>
              </w:rPr>
              <w:t>Работа в Центре природы. Экспериментирование: «Цветной снег»</w:t>
            </w:r>
          </w:p>
          <w:p w:rsidR="00CE74DE" w:rsidRPr="00044755" w:rsidRDefault="00CE74DE" w:rsidP="00FD6272">
            <w:pPr>
              <w:rPr>
                <w:rFonts w:eastAsia="Times New Roman"/>
                <w:bCs/>
                <w:sz w:val="24"/>
                <w:szCs w:val="24"/>
              </w:rPr>
            </w:pPr>
            <w:r w:rsidRPr="00044755">
              <w:rPr>
                <w:rFonts w:eastAsia="Times New Roman"/>
                <w:b/>
                <w:sz w:val="24"/>
                <w:szCs w:val="24"/>
              </w:rPr>
              <w:t>Цель:</w:t>
            </w:r>
            <w:r w:rsidRPr="00044755">
              <w:rPr>
                <w:rFonts w:eastAsia="Times New Roman"/>
                <w:sz w:val="24"/>
                <w:szCs w:val="24"/>
              </w:rPr>
              <w:t xml:space="preserve"> закреплять знания о свойствах снега; познакомить с новым – его окрашивание. </w:t>
            </w:r>
          </w:p>
          <w:p w:rsidR="00CE74DE" w:rsidRPr="00044755" w:rsidRDefault="00CE74DE" w:rsidP="00FD6272">
            <w:pPr>
              <w:rPr>
                <w:rFonts w:eastAsia="Times New Roman"/>
                <w:b/>
                <w:bCs/>
                <w:sz w:val="24"/>
                <w:szCs w:val="24"/>
              </w:rPr>
            </w:pPr>
            <w:r w:rsidRPr="00044755">
              <w:rPr>
                <w:rFonts w:eastAsia="Times New Roman"/>
                <w:b/>
                <w:bCs/>
                <w:sz w:val="24"/>
                <w:szCs w:val="24"/>
              </w:rPr>
              <w:t>Пятиминутка грамотности для малышей «ОБЖ: Безопасное общение»</w:t>
            </w:r>
          </w:p>
          <w:p w:rsidR="00CE74DE" w:rsidRPr="00044755" w:rsidRDefault="00CE74DE" w:rsidP="00FD6272">
            <w:pPr>
              <w:rPr>
                <w:rFonts w:eastAsia="Times New Roman"/>
                <w:bCs/>
                <w:sz w:val="24"/>
                <w:szCs w:val="24"/>
              </w:rPr>
            </w:pPr>
            <w:r w:rsidRPr="00044755">
              <w:rPr>
                <w:rFonts w:eastAsia="Times New Roman"/>
                <w:b/>
                <w:bCs/>
                <w:sz w:val="24"/>
                <w:szCs w:val="24"/>
              </w:rPr>
              <w:t>Цель:</w:t>
            </w:r>
            <w:r w:rsidRPr="00044755">
              <w:rPr>
                <w:rFonts w:eastAsia="Times New Roman"/>
                <w:bCs/>
                <w:sz w:val="24"/>
                <w:szCs w:val="24"/>
              </w:rPr>
              <w:t xml:space="preserve"> закреплять знания правил безопасного поведения жизнедеятельности.</w:t>
            </w:r>
          </w:p>
          <w:p w:rsidR="00CE74DE" w:rsidRPr="00044755" w:rsidRDefault="00CE74DE" w:rsidP="00FD6272">
            <w:pPr>
              <w:rPr>
                <w:rFonts w:eastAsia="Times New Roman"/>
                <w:b/>
                <w:sz w:val="24"/>
                <w:szCs w:val="24"/>
              </w:rPr>
            </w:pPr>
            <w:r w:rsidRPr="00044755">
              <w:rPr>
                <w:rFonts w:eastAsia="Times New Roman"/>
                <w:b/>
                <w:bCs/>
                <w:sz w:val="24"/>
                <w:szCs w:val="24"/>
              </w:rPr>
              <w:t xml:space="preserve">Работа в Центре природы. </w:t>
            </w:r>
            <w:r w:rsidRPr="00044755">
              <w:rPr>
                <w:rFonts w:eastAsia="Times New Roman"/>
                <w:b/>
                <w:sz w:val="24"/>
                <w:szCs w:val="24"/>
              </w:rPr>
              <w:t>Трудовая деятельность: «Уход за растениями»</w:t>
            </w:r>
          </w:p>
          <w:p w:rsidR="00CE74DE" w:rsidRPr="00044755" w:rsidRDefault="00CE74DE" w:rsidP="00FD6272">
            <w:pPr>
              <w:ind w:left="34"/>
              <w:rPr>
                <w:rFonts w:eastAsia="Calibri"/>
                <w:sz w:val="24"/>
                <w:szCs w:val="24"/>
                <w:lang/>
              </w:rPr>
            </w:pPr>
            <w:r w:rsidRPr="00044755">
              <w:rPr>
                <w:rFonts w:eastAsia="Times New Roman"/>
                <w:b/>
                <w:sz w:val="24"/>
                <w:szCs w:val="24"/>
              </w:rPr>
              <w:t>Цель:</w:t>
            </w:r>
            <w:r w:rsidRPr="00044755">
              <w:rPr>
                <w:rFonts w:eastAsia="Times New Roman"/>
                <w:sz w:val="24"/>
                <w:szCs w:val="24"/>
              </w:rPr>
              <w:t xml:space="preserve"> закреплять знания о комнатных растениях; умение ухаживать за ними, протирать широкие, большие листья растений; развивать интерес к совместной деятельности с взрослыми и сверстниками.</w:t>
            </w:r>
          </w:p>
        </w:tc>
        <w:tc>
          <w:tcPr>
            <w:tcW w:w="6520" w:type="dxa"/>
          </w:tcPr>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закреплению песен из детского музыкального репертуара о зиме; танцевальных движений.</w:t>
            </w:r>
          </w:p>
          <w:p w:rsidR="00CE74DE" w:rsidRPr="00044755" w:rsidRDefault="00CE74DE" w:rsidP="00FD6272">
            <w:pPr>
              <w:rPr>
                <w:rFonts w:eastAsia="Times New Roman"/>
                <w:b/>
                <w:sz w:val="24"/>
                <w:szCs w:val="24"/>
              </w:rPr>
            </w:pPr>
            <w:r w:rsidRPr="00044755">
              <w:rPr>
                <w:rFonts w:eastAsia="Times New Roman"/>
                <w:b/>
                <w:sz w:val="24"/>
                <w:szCs w:val="24"/>
              </w:rPr>
              <w:t>Рассматривание иллюстраций на тему: «Зима» под музыку П. И. Чайковского «Времена года»</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создать условия для возможности увидеть и почувствовать красоту волшебницы – зимы; соотносить её на иллюстрациях с услышанным музыкальным произведением.</w:t>
            </w:r>
          </w:p>
          <w:p w:rsidR="00CE74DE" w:rsidRPr="00044755" w:rsidRDefault="00CE74DE" w:rsidP="00FD6272">
            <w:pPr>
              <w:rPr>
                <w:rFonts w:eastAsia="Times New Roman"/>
                <w:b/>
                <w:sz w:val="24"/>
                <w:szCs w:val="24"/>
              </w:rPr>
            </w:pPr>
            <w:r w:rsidRPr="00044755">
              <w:rPr>
                <w:rFonts w:eastAsia="Times New Roman"/>
                <w:b/>
                <w:sz w:val="24"/>
                <w:szCs w:val="24"/>
              </w:rPr>
              <w:t>Работа в строительно конструктивном центре «Городок для кукол»</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мотивировать желание создавать постройки по общему сюжету. Формировать умение </w:t>
            </w:r>
            <w:r w:rsidRPr="00044755">
              <w:rPr>
                <w:rFonts w:eastAsia="Times New Roman"/>
                <w:bCs/>
                <w:sz w:val="24"/>
                <w:szCs w:val="24"/>
              </w:rPr>
              <w:t>конструировать по желанию</w:t>
            </w:r>
            <w:r w:rsidRPr="00044755">
              <w:rPr>
                <w:rFonts w:eastAsia="Times New Roman"/>
                <w:sz w:val="24"/>
                <w:szCs w:val="24"/>
              </w:rPr>
              <w:t>, воспитывать желание и умение строить спокойно вместе.</w:t>
            </w:r>
          </w:p>
          <w:p w:rsidR="00CE74DE" w:rsidRPr="00044755" w:rsidRDefault="00CE74DE" w:rsidP="00FD6272">
            <w:pPr>
              <w:rPr>
                <w:rFonts w:eastAsia="Times New Roman"/>
                <w:sz w:val="24"/>
                <w:szCs w:val="24"/>
                <w:lang/>
              </w:rPr>
            </w:pPr>
            <w:r w:rsidRPr="00044755">
              <w:rPr>
                <w:rFonts w:eastAsia="Times New Roman"/>
                <w:b/>
                <w:sz w:val="24"/>
                <w:szCs w:val="24"/>
              </w:rPr>
              <w:t>«Праздничные флажки»</w:t>
            </w:r>
            <w:r w:rsidRPr="00044755">
              <w:rPr>
                <w:rFonts w:eastAsia="Times New Roman"/>
                <w:b/>
                <w:sz w:val="24"/>
                <w:szCs w:val="24"/>
              </w:rPr>
              <w:br/>
            </w:r>
            <w:r w:rsidRPr="00044755">
              <w:rPr>
                <w:rFonts w:eastAsia="Times New Roman"/>
                <w:sz w:val="24"/>
                <w:szCs w:val="24"/>
              </w:rPr>
              <w:t>Закреплять умение складывать прямоугольную заготовку пополам. Учить обводить по шаблону, вырезать из листов, сложенных пополам. Развивать чувство ритма, мелкую моторику, координацию работы рук. Воспитывать эстетическое восприятие, чувство коллективизма.</w:t>
            </w:r>
            <w:r w:rsidRPr="00044755">
              <w:rPr>
                <w:rFonts w:eastAsia="Times New Roman"/>
                <w:sz w:val="24"/>
                <w:szCs w:val="24"/>
              </w:rPr>
              <w:br/>
              <w:t>«Конструирование и художественный труд в детском саду. Программа и конспекты занятий» Куцакова Л. В., стр. 155</w:t>
            </w:r>
            <w:r w:rsidRPr="00044755">
              <w:rPr>
                <w:rFonts w:eastAsia="Times New Roman"/>
                <w:sz w:val="24"/>
                <w:szCs w:val="24"/>
              </w:rPr>
              <w:br/>
            </w:r>
          </w:p>
        </w:tc>
      </w:tr>
      <w:tr w:rsidR="00CE74DE" w:rsidRPr="00044755" w:rsidTr="00FD6272">
        <w:trPr>
          <w:trHeight w:val="784"/>
        </w:trPr>
        <w:tc>
          <w:tcPr>
            <w:tcW w:w="852" w:type="dxa"/>
            <w:textDirection w:val="btLr"/>
          </w:tcPr>
          <w:p w:rsidR="00CE74DE" w:rsidRPr="00044755" w:rsidRDefault="00CE74DE" w:rsidP="00FD6272">
            <w:pPr>
              <w:ind w:left="113" w:right="113"/>
              <w:jc w:val="right"/>
              <w:rPr>
                <w:rFonts w:eastAsia="Times New Roman"/>
                <w:b/>
                <w:sz w:val="24"/>
                <w:szCs w:val="24"/>
                <w:u w:val="single"/>
                <w:lang/>
              </w:rPr>
            </w:pPr>
            <w:r w:rsidRPr="00044755">
              <w:rPr>
                <w:rFonts w:eastAsia="Times New Roman"/>
                <w:b/>
                <w:sz w:val="24"/>
                <w:szCs w:val="24"/>
                <w:u w:val="single"/>
                <w:lang/>
              </w:rPr>
              <w:t xml:space="preserve">Развитие </w:t>
            </w:r>
            <w:r w:rsidRPr="00044755">
              <w:rPr>
                <w:rFonts w:eastAsia="Times New Roman"/>
                <w:b/>
                <w:sz w:val="24"/>
                <w:szCs w:val="24"/>
                <w:lang/>
              </w:rPr>
              <w:t>речи (приодный мир) 2 неделя.</w:t>
            </w:r>
          </w:p>
        </w:tc>
        <w:tc>
          <w:tcPr>
            <w:tcW w:w="6804" w:type="dxa"/>
          </w:tcPr>
          <w:p w:rsidR="00CE74DE" w:rsidRPr="00044755" w:rsidRDefault="00CE74DE" w:rsidP="00FD6272">
            <w:pPr>
              <w:tabs>
                <w:tab w:val="left" w:pos="3864"/>
              </w:tabs>
              <w:rPr>
                <w:rFonts w:eastAsia="Times New Roman"/>
                <w:b/>
                <w:sz w:val="24"/>
                <w:szCs w:val="24"/>
              </w:rPr>
            </w:pPr>
            <w:r w:rsidRPr="00044755">
              <w:rPr>
                <w:rFonts w:eastAsia="Times New Roman"/>
                <w:b/>
                <w:sz w:val="24"/>
                <w:szCs w:val="24"/>
              </w:rPr>
              <w:t>Беседа «Город, в котором я живу»</w:t>
            </w:r>
          </w:p>
          <w:p w:rsidR="00CE74DE" w:rsidRPr="00044755" w:rsidRDefault="00CE74DE" w:rsidP="00FD6272">
            <w:pPr>
              <w:tabs>
                <w:tab w:val="left" w:pos="3864"/>
              </w:tabs>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продолжать формировать представление о городе; уточнить знания о своём микрорайоне.</w:t>
            </w:r>
          </w:p>
          <w:p w:rsidR="00CE74DE" w:rsidRPr="00044755" w:rsidRDefault="00CE74DE" w:rsidP="00FD6272">
            <w:pPr>
              <w:tabs>
                <w:tab w:val="left" w:pos="3864"/>
              </w:tabs>
              <w:rPr>
                <w:rFonts w:eastAsia="Times New Roman"/>
                <w:b/>
                <w:sz w:val="24"/>
                <w:szCs w:val="24"/>
              </w:rPr>
            </w:pPr>
            <w:r w:rsidRPr="00044755">
              <w:rPr>
                <w:rFonts w:eastAsia="Times New Roman"/>
                <w:b/>
                <w:sz w:val="24"/>
                <w:szCs w:val="24"/>
              </w:rPr>
              <w:t>Дидактическая игра «Составь портрет своего друга»</w:t>
            </w:r>
          </w:p>
          <w:p w:rsidR="00CE74DE" w:rsidRPr="00044755" w:rsidRDefault="00CE74DE" w:rsidP="00FD6272">
            <w:pPr>
              <w:rPr>
                <w:rFonts w:eastAsia="Times New Roman"/>
                <w:b/>
                <w:i/>
                <w:sz w:val="24"/>
                <w:szCs w:val="24"/>
              </w:rPr>
            </w:pPr>
            <w:r w:rsidRPr="00044755">
              <w:rPr>
                <w:rFonts w:eastAsia="Times New Roman"/>
                <w:b/>
                <w:sz w:val="24"/>
                <w:szCs w:val="24"/>
              </w:rPr>
              <w:t>Цель:</w:t>
            </w:r>
            <w:r w:rsidRPr="00044755">
              <w:rPr>
                <w:rFonts w:eastAsia="Times New Roman"/>
                <w:sz w:val="24"/>
                <w:szCs w:val="24"/>
              </w:rPr>
              <w:t xml:space="preserve"> закреплять умение отобразить мимику и выражение лица своего друга.</w:t>
            </w:r>
          </w:p>
          <w:p w:rsidR="00CE74DE" w:rsidRPr="00044755" w:rsidRDefault="00CE74DE" w:rsidP="00FD6272">
            <w:pPr>
              <w:rPr>
                <w:rFonts w:eastAsia="Times New Roman"/>
                <w:b/>
                <w:sz w:val="24"/>
                <w:szCs w:val="24"/>
              </w:rPr>
            </w:pPr>
            <w:r w:rsidRPr="00044755">
              <w:rPr>
                <w:rFonts w:eastAsia="Times New Roman"/>
                <w:b/>
                <w:sz w:val="24"/>
                <w:szCs w:val="24"/>
              </w:rPr>
              <w:t>Настольно – печатная игра «Наши чувства и эмоции»</w:t>
            </w:r>
          </w:p>
          <w:p w:rsidR="00CE74DE" w:rsidRPr="00044755" w:rsidRDefault="00CE74DE" w:rsidP="00FD6272">
            <w:pPr>
              <w:rPr>
                <w:rFonts w:eastAsia="Times New Roman"/>
                <w:sz w:val="24"/>
                <w:szCs w:val="24"/>
              </w:rPr>
            </w:pPr>
            <w:r w:rsidRPr="00044755">
              <w:rPr>
                <w:rFonts w:eastAsia="Times New Roman"/>
                <w:b/>
                <w:sz w:val="24"/>
                <w:szCs w:val="24"/>
              </w:rPr>
              <w:lastRenderedPageBreak/>
              <w:t xml:space="preserve">Цель: </w:t>
            </w:r>
            <w:r w:rsidRPr="00044755">
              <w:rPr>
                <w:rFonts w:eastAsia="Times New Roman"/>
                <w:sz w:val="24"/>
                <w:szCs w:val="24"/>
              </w:rPr>
              <w:t>продолжатьформировать умение различать и  понимать отдельные ярко выраженные эмоциональные состояния детей, ви</w:t>
            </w:r>
            <w:r w:rsidRPr="00044755">
              <w:rPr>
                <w:rFonts w:eastAsia="Times New Roman"/>
                <w:sz w:val="24"/>
                <w:szCs w:val="24"/>
              </w:rPr>
              <w:softHyphen/>
              <w:t>деть их проявление в мимике, жестах.</w:t>
            </w:r>
          </w:p>
          <w:p w:rsidR="00CE74DE" w:rsidRPr="00044755" w:rsidRDefault="00CE74DE" w:rsidP="00FD6272">
            <w:pPr>
              <w:rPr>
                <w:rFonts w:eastAsia="Times New Roman"/>
                <w:b/>
                <w:sz w:val="24"/>
                <w:szCs w:val="24"/>
              </w:rPr>
            </w:pPr>
            <w:r w:rsidRPr="00044755">
              <w:rPr>
                <w:rFonts w:eastAsia="Times New Roman"/>
                <w:b/>
                <w:sz w:val="24"/>
                <w:szCs w:val="24"/>
              </w:rPr>
              <w:t>Дидактическая игра «Как нужно ухаживать за собой»</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формировать навыки контроля за выполнением правил личной гигиены.</w:t>
            </w:r>
          </w:p>
          <w:p w:rsidR="00CE74DE" w:rsidRPr="00044755" w:rsidRDefault="00CE74DE" w:rsidP="00FD6272">
            <w:pPr>
              <w:tabs>
                <w:tab w:val="left" w:pos="697"/>
                <w:tab w:val="left" w:pos="993"/>
              </w:tabs>
              <w:rPr>
                <w:rFonts w:eastAsia="Times New Roman"/>
                <w:b/>
                <w:bCs/>
                <w:sz w:val="24"/>
                <w:szCs w:val="24"/>
              </w:rPr>
            </w:pPr>
            <w:r w:rsidRPr="00044755">
              <w:rPr>
                <w:rFonts w:eastAsia="Times New Roman"/>
                <w:b/>
                <w:bCs/>
                <w:sz w:val="24"/>
                <w:szCs w:val="24"/>
              </w:rPr>
              <w:t xml:space="preserve">Прослушивание песни «Улыбка» и её обсуждение </w:t>
            </w:r>
          </w:p>
          <w:p w:rsidR="00CE74DE" w:rsidRPr="00044755" w:rsidRDefault="00CE74DE" w:rsidP="00FD6272">
            <w:pPr>
              <w:rPr>
                <w:rFonts w:eastAsia="Times New Roman"/>
                <w:sz w:val="24"/>
                <w:szCs w:val="24"/>
              </w:rPr>
            </w:pPr>
            <w:r w:rsidRPr="00044755">
              <w:rPr>
                <w:rFonts w:eastAsia="Times New Roman"/>
                <w:b/>
                <w:bCs/>
                <w:sz w:val="24"/>
                <w:szCs w:val="24"/>
              </w:rPr>
              <w:t>Цель:</w:t>
            </w:r>
            <w:r w:rsidRPr="00044755">
              <w:rPr>
                <w:rFonts w:eastAsia="Times New Roman"/>
                <w:sz w:val="24"/>
                <w:szCs w:val="24"/>
              </w:rPr>
              <w:t xml:space="preserve">  воспитывать доброжелательное отношение друг к другу.</w:t>
            </w:r>
          </w:p>
          <w:p w:rsidR="00CE74DE" w:rsidRPr="00044755" w:rsidRDefault="00CE74DE" w:rsidP="00FD6272">
            <w:pPr>
              <w:rPr>
                <w:rFonts w:eastAsia="Times New Roman"/>
                <w:b/>
                <w:sz w:val="24"/>
                <w:szCs w:val="24"/>
              </w:rPr>
            </w:pPr>
            <w:r w:rsidRPr="00044755">
              <w:rPr>
                <w:rFonts w:eastAsia="Times New Roman"/>
                <w:b/>
                <w:sz w:val="24"/>
                <w:szCs w:val="24"/>
              </w:rPr>
              <w:t>Познавательная пятиминутка просмотр мультфильма по безопасности «Аркадий Паровозов спешит на помощь»</w:t>
            </w:r>
          </w:p>
          <w:p w:rsidR="00CE74DE" w:rsidRPr="00044755" w:rsidRDefault="00CE74DE" w:rsidP="00FD6272">
            <w:pPr>
              <w:rPr>
                <w:rFonts w:eastAsia="Times New Roman"/>
                <w:bCs/>
                <w:sz w:val="24"/>
                <w:szCs w:val="24"/>
              </w:rPr>
            </w:pPr>
            <w:r w:rsidRPr="00044755">
              <w:rPr>
                <w:rFonts w:eastAsia="Times New Roman"/>
                <w:b/>
                <w:sz w:val="24"/>
                <w:szCs w:val="24"/>
              </w:rPr>
              <w:t>Цель:</w:t>
            </w:r>
            <w:r w:rsidRPr="00044755">
              <w:rPr>
                <w:rFonts w:eastAsia="Times New Roman"/>
                <w:bCs/>
                <w:sz w:val="24"/>
                <w:szCs w:val="24"/>
              </w:rPr>
              <w:t>закреплять знания правил безопасного поведения жизнедеятельности.</w:t>
            </w:r>
          </w:p>
          <w:p w:rsidR="00CE74DE" w:rsidRPr="00044755" w:rsidRDefault="00CE74DE" w:rsidP="00FD6272">
            <w:pPr>
              <w:shd w:val="clear" w:color="auto" w:fill="FFFFFF"/>
              <w:rPr>
                <w:rFonts w:eastAsia="Times New Roman"/>
                <w:b/>
                <w:sz w:val="24"/>
                <w:szCs w:val="24"/>
              </w:rPr>
            </w:pPr>
            <w:r w:rsidRPr="00044755">
              <w:rPr>
                <w:rFonts w:eastAsia="Times New Roman"/>
                <w:b/>
                <w:sz w:val="24"/>
                <w:szCs w:val="24"/>
              </w:rPr>
              <w:t>Работа с кинетическим песком.</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правильно использовать формообразующие движения, развивать композиционные навыки.</w:t>
            </w:r>
          </w:p>
          <w:p w:rsidR="00CE74DE" w:rsidRPr="00044755" w:rsidRDefault="00CE74DE" w:rsidP="00FD6272">
            <w:pPr>
              <w:rPr>
                <w:rFonts w:eastAsia="Calibri"/>
                <w:sz w:val="24"/>
                <w:szCs w:val="24"/>
              </w:rPr>
            </w:pPr>
            <w:r w:rsidRPr="00044755">
              <w:rPr>
                <w:rFonts w:eastAsia="Times New Roman"/>
                <w:b/>
                <w:sz w:val="24"/>
                <w:szCs w:val="24"/>
              </w:rPr>
              <w:t>Интерактивная игра «Построй город» Цель:</w:t>
            </w:r>
            <w:r w:rsidRPr="00044755">
              <w:rPr>
                <w:rFonts w:eastAsia="Times New Roman"/>
                <w:sz w:val="24"/>
                <w:szCs w:val="24"/>
              </w:rPr>
              <w:t xml:space="preserve"> способствовать закреплению знаний о назначениях строительных объектов, способствовать развитию мышления, развивать мелкую моторику пальцев рук, память, внимание речь; воспитывать интерес к игре.</w:t>
            </w:r>
          </w:p>
        </w:tc>
        <w:tc>
          <w:tcPr>
            <w:tcW w:w="6520" w:type="dxa"/>
          </w:tcPr>
          <w:p w:rsidR="00CE74DE" w:rsidRPr="00044755" w:rsidRDefault="00CE74DE" w:rsidP="00FD6272">
            <w:pPr>
              <w:rPr>
                <w:rFonts w:eastAsia="Times New Roman"/>
                <w:b/>
                <w:sz w:val="24"/>
                <w:szCs w:val="24"/>
              </w:rPr>
            </w:pPr>
            <w:r w:rsidRPr="00044755">
              <w:rPr>
                <w:rFonts w:eastAsia="Times New Roman"/>
                <w:b/>
                <w:sz w:val="24"/>
                <w:szCs w:val="24"/>
              </w:rPr>
              <w:lastRenderedPageBreak/>
              <w:t>Рассматривание фотографий, иллюстраций «Мой город»</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побуждать делиться впечатлениями при рассматривании и объединять различные изображения единым сюжетом.</w:t>
            </w:r>
          </w:p>
          <w:p w:rsidR="00CE74DE" w:rsidRPr="00044755" w:rsidRDefault="00CE74DE" w:rsidP="00FD6272">
            <w:pPr>
              <w:rPr>
                <w:rFonts w:eastAsia="Times New Roman"/>
                <w:b/>
                <w:sz w:val="24"/>
                <w:szCs w:val="24"/>
              </w:rPr>
            </w:pPr>
            <w:r w:rsidRPr="00044755">
              <w:rPr>
                <w:rFonts w:eastAsia="Times New Roman"/>
                <w:b/>
                <w:sz w:val="24"/>
                <w:szCs w:val="24"/>
              </w:rPr>
              <w:t>Работа в Центре искусства. Рисование: «Автопортрет»</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развитию умения передавать в рисунке части лица.</w:t>
            </w:r>
          </w:p>
          <w:p w:rsidR="00CE74DE" w:rsidRPr="00044755" w:rsidRDefault="00CE74DE" w:rsidP="00FD6272">
            <w:pPr>
              <w:rPr>
                <w:rFonts w:eastAsia="Times New Roman"/>
                <w:b/>
                <w:sz w:val="24"/>
                <w:szCs w:val="24"/>
              </w:rPr>
            </w:pPr>
            <w:r w:rsidRPr="00044755">
              <w:rPr>
                <w:rFonts w:eastAsia="Times New Roman"/>
                <w:b/>
                <w:sz w:val="24"/>
                <w:szCs w:val="24"/>
              </w:rPr>
              <w:lastRenderedPageBreak/>
              <w:t>Работа в строительно конструктивном центре «Многоэтажный дом»</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способствовать развитию умения делать постройки по словесному описанию и по схеме  Формировать обобщенные представления о домах нашего города.</w:t>
            </w:r>
          </w:p>
          <w:p w:rsidR="00CE74DE" w:rsidRPr="00044755" w:rsidRDefault="00CE74DE" w:rsidP="00FD6272">
            <w:pPr>
              <w:rPr>
                <w:rFonts w:eastAsia="Times New Roman"/>
                <w:sz w:val="24"/>
                <w:szCs w:val="24"/>
              </w:rPr>
            </w:pPr>
            <w:r w:rsidRPr="00044755">
              <w:rPr>
                <w:rFonts w:eastAsia="Times New Roman"/>
                <w:sz w:val="24"/>
                <w:szCs w:val="24"/>
              </w:rPr>
              <w:t>Дидактические игры «Кто живёт в лесу?», «Что растёт в лесу?».</w:t>
            </w:r>
          </w:p>
          <w:p w:rsidR="00CE74DE" w:rsidRPr="00044755" w:rsidRDefault="00CE74DE" w:rsidP="00FD6272">
            <w:pPr>
              <w:rPr>
                <w:rFonts w:eastAsia="Times New Roman"/>
                <w:b/>
                <w:sz w:val="24"/>
                <w:szCs w:val="24"/>
                <w:lang/>
              </w:rPr>
            </w:pPr>
          </w:p>
        </w:tc>
      </w:tr>
      <w:tr w:rsidR="00CE74DE" w:rsidRPr="00044755" w:rsidTr="00FD6272">
        <w:trPr>
          <w:trHeight w:val="784"/>
        </w:trPr>
        <w:tc>
          <w:tcPr>
            <w:tcW w:w="852"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lastRenderedPageBreak/>
              <w:t xml:space="preserve">Речевое </w:t>
            </w:r>
            <w:r w:rsidRPr="00044755">
              <w:rPr>
                <w:rFonts w:eastAsia="Times New Roman"/>
                <w:b/>
                <w:sz w:val="24"/>
                <w:szCs w:val="24"/>
                <w:lang/>
              </w:rPr>
              <w:t>развитие  (развитие речи)  2 неделя.</w:t>
            </w:r>
          </w:p>
        </w:tc>
        <w:tc>
          <w:tcPr>
            <w:tcW w:w="6804" w:type="dxa"/>
          </w:tcPr>
          <w:p w:rsidR="00CE74DE" w:rsidRPr="00044755" w:rsidRDefault="00CE74DE" w:rsidP="00FD6272">
            <w:pPr>
              <w:rPr>
                <w:rFonts w:eastAsia="Times New Roman"/>
                <w:b/>
                <w:sz w:val="24"/>
                <w:szCs w:val="24"/>
              </w:rPr>
            </w:pPr>
            <w:r w:rsidRPr="00044755">
              <w:rPr>
                <w:rFonts w:eastAsia="Times New Roman"/>
                <w:b/>
                <w:sz w:val="24"/>
                <w:szCs w:val="24"/>
              </w:rPr>
              <w:t>Дидактическая игра «Найди домик для каждой игрушки»</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 xml:space="preserve">закреплять умение подбирать домики для игрушек в соответствии с их цветом и размером; развивать общую моторику, зрительную память, наглядно-образное мышление,  </w:t>
            </w:r>
          </w:p>
          <w:p w:rsidR="00CE74DE" w:rsidRPr="00044755" w:rsidRDefault="00CE74DE" w:rsidP="00FD6272">
            <w:pPr>
              <w:rPr>
                <w:rFonts w:eastAsia="Times New Roman"/>
                <w:b/>
                <w:sz w:val="24"/>
                <w:szCs w:val="24"/>
              </w:rPr>
            </w:pPr>
            <w:r w:rsidRPr="00044755">
              <w:rPr>
                <w:rFonts w:eastAsia="Times New Roman"/>
                <w:b/>
                <w:sz w:val="24"/>
                <w:szCs w:val="24"/>
              </w:rPr>
              <w:t>Пальчиковая игра «Новый дом»</w:t>
            </w:r>
          </w:p>
          <w:p w:rsidR="00CE74DE" w:rsidRPr="00044755" w:rsidRDefault="00CE74DE" w:rsidP="00FD6272">
            <w:pPr>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rPr>
              <w:t xml:space="preserve">развивать умение координировать речь с движениями, память, общую моторику, коммуникативные навыки;  </w:t>
            </w:r>
          </w:p>
          <w:p w:rsidR="00CE74DE" w:rsidRPr="00044755" w:rsidRDefault="00CE74DE" w:rsidP="00FD6272">
            <w:pPr>
              <w:rPr>
                <w:rFonts w:eastAsia="Times New Roman"/>
                <w:b/>
                <w:sz w:val="24"/>
                <w:szCs w:val="24"/>
              </w:rPr>
            </w:pPr>
            <w:r w:rsidRPr="00044755">
              <w:rPr>
                <w:rFonts w:eastAsia="Times New Roman"/>
                <w:b/>
                <w:sz w:val="24"/>
                <w:szCs w:val="24"/>
              </w:rPr>
              <w:t>Сюжетно - ролевая игра «Экскурсия по Мегионским улицам»</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знания о достопримечательностях родного города; развивать связную речь, умение узнавать знакомые сооружения на фотографиях.</w:t>
            </w:r>
          </w:p>
          <w:p w:rsidR="00CE74DE" w:rsidRPr="00044755" w:rsidRDefault="00CE74DE" w:rsidP="00FD6272">
            <w:pPr>
              <w:rPr>
                <w:rFonts w:eastAsia="Times New Roman"/>
                <w:sz w:val="24"/>
                <w:szCs w:val="24"/>
                <w:lang/>
              </w:rPr>
            </w:pPr>
            <w:r w:rsidRPr="00044755">
              <w:rPr>
                <w:rFonts w:eastAsia="Times New Roman"/>
                <w:b/>
                <w:sz w:val="24"/>
                <w:szCs w:val="24"/>
              </w:rPr>
              <w:t>Конструирование «Мой любимый город» Цель:</w:t>
            </w:r>
            <w:r w:rsidRPr="00044755">
              <w:rPr>
                <w:rFonts w:eastAsia="Times New Roman"/>
                <w:sz w:val="24"/>
                <w:szCs w:val="24"/>
              </w:rPr>
              <w:t xml:space="preserve"> использовать полученные раннее навыки  конструирования: выполнять различные постройки, придавая им устойчивость, </w:t>
            </w:r>
            <w:r w:rsidRPr="00044755">
              <w:rPr>
                <w:rFonts w:eastAsia="Times New Roman"/>
                <w:sz w:val="24"/>
                <w:szCs w:val="24"/>
              </w:rPr>
              <w:lastRenderedPageBreak/>
              <w:t>прочность, умение свободно пользоваться в речи простыми предложениями.</w:t>
            </w:r>
          </w:p>
        </w:tc>
        <w:tc>
          <w:tcPr>
            <w:tcW w:w="6520" w:type="dxa"/>
          </w:tcPr>
          <w:p w:rsidR="00CE74DE" w:rsidRPr="00044755" w:rsidRDefault="00CE74DE" w:rsidP="00FD6272">
            <w:pPr>
              <w:rPr>
                <w:rFonts w:eastAsia="Times New Roman"/>
                <w:b/>
                <w:sz w:val="24"/>
                <w:szCs w:val="24"/>
              </w:rPr>
            </w:pPr>
            <w:r w:rsidRPr="00044755">
              <w:rPr>
                <w:rFonts w:eastAsia="Times New Roman"/>
                <w:b/>
                <w:sz w:val="24"/>
                <w:szCs w:val="24"/>
              </w:rPr>
              <w:lastRenderedPageBreak/>
              <w:t>Рисование карандашами «Это мой дом»</w:t>
            </w:r>
          </w:p>
          <w:p w:rsidR="00CE74DE" w:rsidRPr="00044755" w:rsidRDefault="00CE74DE" w:rsidP="00FD6272">
            <w:pPr>
              <w:rPr>
                <w:rFonts w:eastAsia="Times New Roman"/>
                <w:b/>
                <w:sz w:val="24"/>
                <w:szCs w:val="24"/>
              </w:rPr>
            </w:pPr>
            <w:r w:rsidRPr="00044755">
              <w:rPr>
                <w:rFonts w:eastAsia="Times New Roman"/>
                <w:b/>
                <w:sz w:val="24"/>
                <w:szCs w:val="24"/>
              </w:rPr>
              <w:t>Цель:</w:t>
            </w:r>
            <w:r w:rsidRPr="00044755">
              <w:rPr>
                <w:rFonts w:eastAsia="Times New Roman"/>
                <w:sz w:val="24"/>
                <w:szCs w:val="24"/>
              </w:rPr>
              <w:t xml:space="preserve"> содействовать созданию условий для рисования;</w:t>
            </w:r>
          </w:p>
          <w:p w:rsidR="00CE74DE" w:rsidRPr="00044755" w:rsidRDefault="00CE74DE" w:rsidP="00FD6272">
            <w:pPr>
              <w:rPr>
                <w:rFonts w:eastAsia="Times New Roman"/>
                <w:sz w:val="24"/>
                <w:szCs w:val="24"/>
              </w:rPr>
            </w:pPr>
            <w:r w:rsidRPr="00044755">
              <w:rPr>
                <w:rFonts w:eastAsia="Times New Roman"/>
                <w:sz w:val="24"/>
                <w:szCs w:val="24"/>
              </w:rPr>
              <w:t>Развивать умение правильно держать карандаш, регулировать силу нажима; воспитывать усидчивость, самостоятельность.</w:t>
            </w:r>
          </w:p>
          <w:p w:rsidR="00CE74DE" w:rsidRPr="00044755" w:rsidRDefault="00CE74DE" w:rsidP="00FD6272">
            <w:pPr>
              <w:rPr>
                <w:rFonts w:eastAsia="Times New Roman"/>
                <w:b/>
                <w:sz w:val="24"/>
                <w:szCs w:val="24"/>
              </w:rPr>
            </w:pPr>
            <w:r w:rsidRPr="00044755">
              <w:rPr>
                <w:rFonts w:eastAsia="Times New Roman"/>
                <w:b/>
                <w:sz w:val="24"/>
                <w:szCs w:val="24"/>
              </w:rPr>
              <w:t>Конструирование «Улицы родного города»</w:t>
            </w:r>
          </w:p>
          <w:p w:rsidR="00CE74DE" w:rsidRPr="00044755" w:rsidRDefault="00CE74DE" w:rsidP="00FD6272">
            <w:pPr>
              <w:rPr>
                <w:rFonts w:eastAsia="Calibri"/>
                <w:b/>
                <w:sz w:val="24"/>
                <w:szCs w:val="24"/>
              </w:rPr>
            </w:pPr>
            <w:r w:rsidRPr="00044755">
              <w:rPr>
                <w:rFonts w:eastAsia="Times New Roman"/>
                <w:b/>
                <w:sz w:val="24"/>
                <w:szCs w:val="24"/>
              </w:rPr>
              <w:t xml:space="preserve">Цель: </w:t>
            </w:r>
            <w:r w:rsidRPr="00044755">
              <w:rPr>
                <w:rFonts w:eastAsia="Times New Roman"/>
                <w:sz w:val="24"/>
                <w:szCs w:val="24"/>
              </w:rPr>
              <w:t>создать условия для коллективной игры с крупным конструктором; побуждать объединять постройки общим замыслом, договариваться в игре, рассказывать о своем замысле.</w:t>
            </w:r>
          </w:p>
        </w:tc>
      </w:tr>
      <w:tr w:rsidR="00CE74DE" w:rsidRPr="00044755" w:rsidTr="00FD6272">
        <w:trPr>
          <w:trHeight w:val="278"/>
        </w:trPr>
        <w:tc>
          <w:tcPr>
            <w:tcW w:w="852" w:type="dxa"/>
            <w:textDirection w:val="btL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lang/>
              </w:rPr>
              <w:lastRenderedPageBreak/>
              <w:t>Познавательное развитие ФЭМП 2 неделя.</w:t>
            </w:r>
          </w:p>
        </w:tc>
        <w:tc>
          <w:tcPr>
            <w:tcW w:w="6804" w:type="dxa"/>
          </w:tcPr>
          <w:p w:rsidR="00CE74DE" w:rsidRPr="00044755" w:rsidRDefault="00CE74DE" w:rsidP="00FD6272">
            <w:pPr>
              <w:rPr>
                <w:rFonts w:eastAsia="Times New Roman"/>
                <w:b/>
                <w:sz w:val="24"/>
                <w:szCs w:val="24"/>
              </w:rPr>
            </w:pPr>
            <w:r w:rsidRPr="00044755">
              <w:rPr>
                <w:rFonts w:eastAsia="Times New Roman"/>
                <w:b/>
                <w:sz w:val="24"/>
                <w:szCs w:val="24"/>
              </w:rPr>
              <w:t>Дидактическая игра «Кто здесь прячется?»</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формировать пространственные представления (вверху, внизу).</w:t>
            </w:r>
          </w:p>
          <w:p w:rsidR="00CE74DE" w:rsidRPr="00044755" w:rsidRDefault="00CE74DE" w:rsidP="00FD6272">
            <w:pPr>
              <w:rPr>
                <w:rFonts w:eastAsia="Times New Roman"/>
                <w:b/>
                <w:sz w:val="24"/>
                <w:szCs w:val="24"/>
              </w:rPr>
            </w:pPr>
            <w:r w:rsidRPr="00044755">
              <w:rPr>
                <w:rFonts w:eastAsia="Times New Roman"/>
                <w:b/>
                <w:sz w:val="24"/>
                <w:szCs w:val="24"/>
              </w:rPr>
              <w:t>Дидактическая игра «На что похоже?»</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умение находить и называть в окружающей обстановке предметы схожие с геометрическими фигурами.</w:t>
            </w:r>
          </w:p>
          <w:p w:rsidR="00CE74DE" w:rsidRPr="00044755" w:rsidRDefault="00CE74DE" w:rsidP="00FD6272">
            <w:pPr>
              <w:rPr>
                <w:rFonts w:eastAsia="Times New Roman"/>
                <w:b/>
                <w:bCs/>
                <w:sz w:val="24"/>
                <w:szCs w:val="24"/>
              </w:rPr>
            </w:pPr>
            <w:r w:rsidRPr="00044755">
              <w:rPr>
                <w:rFonts w:eastAsia="Times New Roman"/>
                <w:b/>
                <w:bCs/>
                <w:sz w:val="24"/>
                <w:szCs w:val="24"/>
              </w:rPr>
              <w:t>Работа с интерактивными листами</w:t>
            </w:r>
          </w:p>
          <w:p w:rsidR="00CE74DE" w:rsidRPr="00044755" w:rsidRDefault="00CE74DE" w:rsidP="00FD6272">
            <w:pPr>
              <w:rPr>
                <w:rFonts w:eastAsia="Times New Roman"/>
                <w:sz w:val="24"/>
                <w:szCs w:val="24"/>
              </w:rPr>
            </w:pPr>
            <w:r w:rsidRPr="00044755">
              <w:rPr>
                <w:rFonts w:eastAsia="Times New Roman"/>
                <w:b/>
                <w:bCs/>
                <w:sz w:val="24"/>
                <w:szCs w:val="24"/>
              </w:rPr>
              <w:t xml:space="preserve">Цель: </w:t>
            </w:r>
            <w:r w:rsidRPr="00044755">
              <w:rPr>
                <w:rFonts w:eastAsia="Times New Roman"/>
                <w:sz w:val="24"/>
                <w:szCs w:val="24"/>
              </w:rPr>
              <w:t>закреплять умение находить признаки сходства и различия предметов и объединять по этим признакам предметы в группы.</w:t>
            </w:r>
          </w:p>
          <w:p w:rsidR="00CE74DE" w:rsidRPr="00044755" w:rsidRDefault="00CE74DE" w:rsidP="00FD6272">
            <w:pPr>
              <w:rPr>
                <w:rFonts w:eastAsia="Times New Roman"/>
                <w:b/>
                <w:bCs/>
                <w:sz w:val="24"/>
                <w:szCs w:val="24"/>
              </w:rPr>
            </w:pPr>
            <w:r w:rsidRPr="00044755">
              <w:rPr>
                <w:rFonts w:eastAsia="Times New Roman"/>
                <w:b/>
                <w:bCs/>
                <w:sz w:val="24"/>
                <w:szCs w:val="24"/>
              </w:rPr>
              <w:t>Трудовое поручение</w:t>
            </w:r>
          </w:p>
          <w:p w:rsidR="00CE74DE" w:rsidRPr="00044755" w:rsidRDefault="00CE74DE" w:rsidP="00FD6272">
            <w:pPr>
              <w:rPr>
                <w:rFonts w:eastAsia="Times New Roman"/>
                <w:sz w:val="24"/>
                <w:szCs w:val="24"/>
                <w:lang/>
              </w:rPr>
            </w:pPr>
            <w:r w:rsidRPr="00044755">
              <w:rPr>
                <w:rFonts w:eastAsia="Times New Roman"/>
                <w:b/>
                <w:bCs/>
                <w:sz w:val="24"/>
                <w:szCs w:val="24"/>
              </w:rPr>
              <w:t xml:space="preserve">Цель: </w:t>
            </w:r>
            <w:r w:rsidRPr="00044755">
              <w:rPr>
                <w:rFonts w:eastAsia="Times New Roman"/>
                <w:sz w:val="24"/>
                <w:szCs w:val="24"/>
              </w:rPr>
              <w:t>закреплять умение сравнивать группы предметов по количеству на основе составления пар, уравнивать их количество двумя способами.</w:t>
            </w:r>
          </w:p>
        </w:tc>
        <w:tc>
          <w:tcPr>
            <w:tcW w:w="6520" w:type="dxa"/>
          </w:tcPr>
          <w:p w:rsidR="00CE74DE" w:rsidRPr="00044755" w:rsidRDefault="00CE74DE" w:rsidP="00FD6272">
            <w:pPr>
              <w:rPr>
                <w:rFonts w:eastAsia="Times New Roman"/>
                <w:b/>
                <w:sz w:val="24"/>
                <w:szCs w:val="24"/>
              </w:rPr>
            </w:pPr>
            <w:r w:rsidRPr="00044755">
              <w:rPr>
                <w:rFonts w:eastAsia="Times New Roman"/>
                <w:b/>
                <w:sz w:val="24"/>
                <w:szCs w:val="24"/>
              </w:rPr>
              <w:t>Рассматривание иллюстраций  «Животные и растения нашего края»</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формированию пространственных представлений: вверху, внизу.</w:t>
            </w:r>
          </w:p>
          <w:p w:rsidR="00CE74DE" w:rsidRPr="00044755" w:rsidRDefault="00CE74DE" w:rsidP="00FD6272">
            <w:pPr>
              <w:rPr>
                <w:rFonts w:eastAsia="Times New Roman"/>
                <w:b/>
                <w:sz w:val="24"/>
                <w:szCs w:val="24"/>
              </w:rPr>
            </w:pPr>
            <w:r w:rsidRPr="00044755">
              <w:rPr>
                <w:rFonts w:eastAsia="Times New Roman"/>
                <w:b/>
                <w:sz w:val="24"/>
                <w:szCs w:val="24"/>
              </w:rPr>
              <w:t>Настольная игра «Волшебная восьмерка»</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развитию мелкой моторики рук.</w:t>
            </w:r>
          </w:p>
          <w:p w:rsidR="00CE74DE" w:rsidRPr="00044755" w:rsidRDefault="00CE74DE" w:rsidP="00FD6272">
            <w:pPr>
              <w:rPr>
                <w:rFonts w:eastAsia="Times New Roman"/>
                <w:b/>
                <w:bCs/>
                <w:sz w:val="24"/>
                <w:szCs w:val="24"/>
              </w:rPr>
            </w:pPr>
            <w:r w:rsidRPr="00044755">
              <w:rPr>
                <w:rFonts w:eastAsia="Times New Roman"/>
                <w:b/>
                <w:bCs/>
                <w:sz w:val="24"/>
                <w:szCs w:val="24"/>
              </w:rPr>
              <w:t>Работа в центре строительно-конструктивных игр «Город моей мечты»</w:t>
            </w:r>
          </w:p>
          <w:p w:rsidR="00CE74DE" w:rsidRPr="00044755" w:rsidRDefault="00CE74DE" w:rsidP="00FD6272">
            <w:pPr>
              <w:rPr>
                <w:rFonts w:eastAsia="Calibri"/>
                <w:sz w:val="24"/>
                <w:szCs w:val="24"/>
                <w:lang/>
              </w:rPr>
            </w:pPr>
            <w:r w:rsidRPr="00044755">
              <w:rPr>
                <w:rFonts w:eastAsia="Times New Roman"/>
                <w:b/>
                <w:bCs/>
                <w:sz w:val="24"/>
                <w:szCs w:val="24"/>
              </w:rPr>
              <w:t xml:space="preserve">Цель: </w:t>
            </w:r>
            <w:r w:rsidRPr="00044755">
              <w:rPr>
                <w:rFonts w:eastAsia="Times New Roman"/>
                <w:bCs/>
                <w:sz w:val="24"/>
                <w:szCs w:val="24"/>
              </w:rPr>
              <w:t>способствовать развитию умению самостоятельно выполнять последовательность действий, обобщать, сравнивать , находить общее и выделять различия,развивать фантазию</w:t>
            </w:r>
          </w:p>
        </w:tc>
      </w:tr>
      <w:tr w:rsidR="00CE74DE" w:rsidRPr="00044755" w:rsidTr="00CE74DE">
        <w:trPr>
          <w:trHeight w:val="272"/>
        </w:trPr>
        <w:tc>
          <w:tcPr>
            <w:tcW w:w="852" w:type="dxa"/>
            <w:textDirection w:val="btLr"/>
            <w:vAlign w:val="center"/>
          </w:tcPr>
          <w:p w:rsidR="00CE74DE" w:rsidRPr="00044755" w:rsidRDefault="00CE74DE" w:rsidP="00FD6272">
            <w:pPr>
              <w:ind w:left="113" w:right="113"/>
              <w:rPr>
                <w:rFonts w:eastAsia="Times New Roman"/>
                <w:b/>
                <w:sz w:val="24"/>
                <w:szCs w:val="24"/>
                <w:u w:val="single"/>
                <w:lang/>
              </w:rPr>
            </w:pPr>
            <w:r w:rsidRPr="00044755">
              <w:rPr>
                <w:rFonts w:eastAsia="Times New Roman"/>
                <w:b/>
                <w:sz w:val="24"/>
                <w:szCs w:val="24"/>
                <w:u w:val="single"/>
                <w:lang/>
              </w:rPr>
              <w:t>Аппликация 2 неделя.</w:t>
            </w:r>
          </w:p>
        </w:tc>
        <w:tc>
          <w:tcPr>
            <w:tcW w:w="6804" w:type="dxa"/>
          </w:tcPr>
          <w:p w:rsidR="00CE74DE" w:rsidRPr="00044755" w:rsidRDefault="00CE74DE" w:rsidP="00FD6272">
            <w:pPr>
              <w:rPr>
                <w:rFonts w:eastAsia="Times New Roman"/>
                <w:sz w:val="24"/>
                <w:szCs w:val="24"/>
              </w:rPr>
            </w:pPr>
            <w:r w:rsidRPr="00044755">
              <w:rPr>
                <w:rFonts w:eastAsia="Times New Roman"/>
                <w:sz w:val="24"/>
                <w:szCs w:val="24"/>
              </w:rPr>
              <w:t>это архитек</w:t>
            </w:r>
            <w:r w:rsidRPr="00044755">
              <w:rPr>
                <w:rFonts w:eastAsia="Times New Roman"/>
                <w:sz w:val="24"/>
                <w:szCs w:val="24"/>
              </w:rPr>
              <w:softHyphen/>
              <w:t>турные сооружения, умение выделять сходство и различие домов по используемым ма</w:t>
            </w:r>
            <w:r w:rsidRPr="00044755">
              <w:rPr>
                <w:rFonts w:eastAsia="Times New Roman"/>
                <w:sz w:val="24"/>
                <w:szCs w:val="24"/>
              </w:rPr>
              <w:softHyphen/>
              <w:t>териалам, внешним конструктивным решениям (количеству этажей, количеству и форме, размеру окон и дверей), пополнять словарный запас.</w:t>
            </w:r>
          </w:p>
          <w:p w:rsidR="00CE74DE" w:rsidRPr="00044755" w:rsidRDefault="00CE74DE" w:rsidP="00FD6272">
            <w:pPr>
              <w:rPr>
                <w:rFonts w:eastAsia="Times New Roman"/>
                <w:sz w:val="24"/>
                <w:szCs w:val="24"/>
              </w:rPr>
            </w:pPr>
            <w:r w:rsidRPr="00044755">
              <w:rPr>
                <w:rFonts w:eastAsia="Times New Roman"/>
                <w:b/>
                <w:sz w:val="24"/>
                <w:szCs w:val="24"/>
              </w:rPr>
              <w:t xml:space="preserve">Игровая ситуация «Где я живу» Цель: </w:t>
            </w:r>
            <w:r w:rsidRPr="00044755">
              <w:rPr>
                <w:rFonts w:eastAsia="Times New Roman"/>
                <w:sz w:val="24"/>
                <w:szCs w:val="24"/>
              </w:rPr>
              <w:t>продолжать знакомить детей с родным городом, его названием, объектами, ближайшего окружения.</w:t>
            </w:r>
          </w:p>
          <w:p w:rsidR="00CE74DE" w:rsidRPr="00044755" w:rsidRDefault="00CE74DE" w:rsidP="00FD6272">
            <w:pPr>
              <w:rPr>
                <w:rFonts w:eastAsia="Times New Roman"/>
                <w:b/>
                <w:sz w:val="24"/>
                <w:szCs w:val="24"/>
              </w:rPr>
            </w:pPr>
            <w:r w:rsidRPr="00044755">
              <w:rPr>
                <w:rFonts w:eastAsia="Times New Roman"/>
                <w:b/>
                <w:sz w:val="24"/>
                <w:szCs w:val="24"/>
              </w:rPr>
              <w:t xml:space="preserve">Строительная игра «Мосты» Цель: </w:t>
            </w:r>
            <w:r w:rsidRPr="00044755">
              <w:rPr>
                <w:rFonts w:eastAsia="Times New Roman"/>
                <w:sz w:val="24"/>
                <w:szCs w:val="24"/>
              </w:rPr>
              <w:t>закреплять формирование конструктивных умений детей.</w:t>
            </w:r>
          </w:p>
          <w:p w:rsidR="00CE74DE" w:rsidRPr="00044755" w:rsidRDefault="00CE74DE" w:rsidP="00FD6272">
            <w:pPr>
              <w:rPr>
                <w:rFonts w:eastAsia="Times New Roman"/>
                <w:sz w:val="24"/>
                <w:szCs w:val="24"/>
              </w:rPr>
            </w:pPr>
            <w:r w:rsidRPr="00044755">
              <w:rPr>
                <w:rFonts w:eastAsia="Times New Roman"/>
                <w:b/>
                <w:sz w:val="24"/>
                <w:szCs w:val="24"/>
              </w:rPr>
              <w:t xml:space="preserve">Просмотр презентации «Город, в котором я живу» Цель: </w:t>
            </w:r>
            <w:r w:rsidRPr="00044755">
              <w:rPr>
                <w:rFonts w:eastAsia="Times New Roman"/>
                <w:sz w:val="24"/>
                <w:szCs w:val="24"/>
              </w:rPr>
              <w:t>способствовать формированию знаний о постройках родного города и их назначениях, развивать связную речь.</w:t>
            </w:r>
          </w:p>
          <w:p w:rsidR="00CE74DE" w:rsidRPr="00044755" w:rsidRDefault="00CE74DE" w:rsidP="00FD6272">
            <w:pPr>
              <w:rPr>
                <w:rFonts w:eastAsia="Times New Roman"/>
                <w:sz w:val="24"/>
                <w:szCs w:val="24"/>
              </w:rPr>
            </w:pPr>
            <w:r w:rsidRPr="00044755">
              <w:rPr>
                <w:rFonts w:eastAsia="Times New Roman"/>
                <w:b/>
                <w:sz w:val="24"/>
                <w:szCs w:val="24"/>
              </w:rPr>
              <w:t>Подвижная  игра  «Найди свое место» (с муз. сопровождением) Цель:</w:t>
            </w:r>
            <w:r w:rsidRPr="00044755">
              <w:rPr>
                <w:rFonts w:eastAsia="Times New Roman"/>
                <w:sz w:val="24"/>
                <w:szCs w:val="24"/>
              </w:rPr>
              <w:t xml:space="preserve"> продолжать осуществлять выбор цвета по образцу, закрепить знание цветов,  развивать внимание, двигаться в соответствии с характером разной музыки.</w:t>
            </w:r>
          </w:p>
          <w:p w:rsidR="00CE74DE" w:rsidRPr="00044755" w:rsidRDefault="00CE74DE" w:rsidP="00FD6272">
            <w:pPr>
              <w:shd w:val="clear" w:color="auto" w:fill="FFFFFF"/>
              <w:rPr>
                <w:rFonts w:eastAsia="Times New Roman"/>
                <w:b/>
                <w:sz w:val="24"/>
                <w:szCs w:val="24"/>
              </w:rPr>
            </w:pPr>
            <w:r w:rsidRPr="00044755">
              <w:rPr>
                <w:rFonts w:eastAsia="Times New Roman"/>
                <w:b/>
                <w:sz w:val="24"/>
                <w:szCs w:val="24"/>
              </w:rPr>
              <w:t>Работа со световым планшетом (песком)</w:t>
            </w:r>
          </w:p>
          <w:p w:rsidR="00CE74DE" w:rsidRPr="00CE74DE"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 xml:space="preserve">закреплять умение правильно использовать формообразующие движения, развивать композиционные </w:t>
            </w:r>
            <w:r w:rsidRPr="00044755">
              <w:rPr>
                <w:rFonts w:eastAsia="Times New Roman"/>
                <w:sz w:val="24"/>
                <w:szCs w:val="24"/>
              </w:rPr>
              <w:lastRenderedPageBreak/>
              <w:t>навыки.</w:t>
            </w:r>
          </w:p>
        </w:tc>
        <w:tc>
          <w:tcPr>
            <w:tcW w:w="6520" w:type="dxa"/>
          </w:tcPr>
          <w:p w:rsidR="00CE74DE" w:rsidRPr="00044755" w:rsidRDefault="00CE74DE" w:rsidP="00FD6272">
            <w:pPr>
              <w:rPr>
                <w:rFonts w:eastAsia="Times New Roman"/>
                <w:b/>
                <w:sz w:val="24"/>
                <w:szCs w:val="24"/>
              </w:rPr>
            </w:pPr>
            <w:r w:rsidRPr="00044755">
              <w:rPr>
                <w:rFonts w:eastAsia="Times New Roman"/>
                <w:b/>
                <w:sz w:val="24"/>
                <w:szCs w:val="24"/>
              </w:rPr>
              <w:lastRenderedPageBreak/>
              <w:t>Игры с кубиками</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мотивировать желания строить дома разного вида, способствовать развитию мелкой моторики, побуждать обыгрывать постройки.</w:t>
            </w:r>
          </w:p>
          <w:p w:rsidR="00CE74DE" w:rsidRPr="00044755" w:rsidRDefault="00CE74DE" w:rsidP="00FD6272">
            <w:pPr>
              <w:rPr>
                <w:rFonts w:eastAsia="Times New Roman"/>
                <w:sz w:val="24"/>
                <w:szCs w:val="24"/>
              </w:rPr>
            </w:pPr>
            <w:r w:rsidRPr="00044755">
              <w:rPr>
                <w:rFonts w:eastAsia="Times New Roman"/>
                <w:b/>
                <w:sz w:val="24"/>
                <w:szCs w:val="24"/>
              </w:rPr>
              <w:t xml:space="preserve">Работа в литературном центре. Рассматривание фотоальбома о нашем городе Цель: </w:t>
            </w:r>
            <w:r w:rsidRPr="00044755">
              <w:rPr>
                <w:rFonts w:eastAsia="Times New Roman"/>
                <w:sz w:val="24"/>
                <w:szCs w:val="24"/>
              </w:rPr>
              <w:t>способствовать развитию умений в нахождении на фотографиях знакомых мест в городе (карусель, детский сад и т.д.)</w:t>
            </w:r>
          </w:p>
          <w:p w:rsidR="00CE74DE" w:rsidRPr="00044755" w:rsidRDefault="00CE74DE" w:rsidP="00FD6272">
            <w:pPr>
              <w:rPr>
                <w:rFonts w:eastAsia="Times New Roman"/>
                <w:b/>
                <w:sz w:val="24"/>
                <w:szCs w:val="24"/>
              </w:rPr>
            </w:pPr>
            <w:r w:rsidRPr="00044755">
              <w:rPr>
                <w:rFonts w:eastAsia="Times New Roman"/>
                <w:b/>
                <w:sz w:val="24"/>
                <w:szCs w:val="24"/>
              </w:rPr>
              <w:t xml:space="preserve">Развивающая игра «Что забыл художник?» Цель: </w:t>
            </w:r>
            <w:r w:rsidRPr="00044755">
              <w:rPr>
                <w:rFonts w:eastAsia="Times New Roman"/>
                <w:sz w:val="24"/>
                <w:szCs w:val="24"/>
              </w:rPr>
              <w:t xml:space="preserve">способствовать развитию логического мышления, </w:t>
            </w:r>
          </w:p>
          <w:p w:rsidR="00CE74DE" w:rsidRPr="00044755" w:rsidRDefault="00CE74DE" w:rsidP="00FD6272">
            <w:pPr>
              <w:rPr>
                <w:rFonts w:eastAsia="Times New Roman"/>
                <w:b/>
                <w:sz w:val="24"/>
                <w:szCs w:val="24"/>
              </w:rPr>
            </w:pPr>
            <w:r w:rsidRPr="00044755">
              <w:rPr>
                <w:rFonts w:eastAsia="Times New Roman"/>
                <w:b/>
                <w:sz w:val="24"/>
                <w:szCs w:val="24"/>
              </w:rPr>
              <w:t>Работа в Центре строительно-конструктивных игр.</w:t>
            </w:r>
            <w:r w:rsidRPr="00044755">
              <w:rPr>
                <w:rFonts w:eastAsia="Calibri"/>
                <w:b/>
                <w:sz w:val="24"/>
                <w:szCs w:val="24"/>
              </w:rPr>
              <w:t xml:space="preserve"> Конструирование из готовых форм:</w:t>
            </w:r>
            <w:r w:rsidRPr="00044755">
              <w:rPr>
                <w:rFonts w:eastAsia="Times New Roman"/>
                <w:b/>
                <w:sz w:val="24"/>
                <w:szCs w:val="24"/>
              </w:rPr>
              <w:t xml:space="preserve"> брусков, кирпичиков, призм, цилиндров (мой дом)</w:t>
            </w:r>
          </w:p>
          <w:p w:rsidR="00CE74DE" w:rsidRPr="00044755" w:rsidRDefault="00CE74DE" w:rsidP="00FD6272">
            <w:pPr>
              <w:rPr>
                <w:rFonts w:eastAsia="Calibri"/>
                <w:sz w:val="24"/>
                <w:szCs w:val="24"/>
              </w:rPr>
            </w:pPr>
            <w:r w:rsidRPr="00044755">
              <w:rPr>
                <w:rFonts w:eastAsia="Times New Roman"/>
                <w:b/>
                <w:sz w:val="24"/>
                <w:szCs w:val="24"/>
              </w:rPr>
              <w:t xml:space="preserve">Цель: </w:t>
            </w:r>
            <w:r w:rsidRPr="00044755">
              <w:rPr>
                <w:rFonts w:eastAsia="Times New Roman"/>
                <w:sz w:val="24"/>
                <w:szCs w:val="24"/>
              </w:rPr>
              <w:t>побуждать к творческой активности, самостоятельности, закреплению умения</w:t>
            </w:r>
            <w:r w:rsidRPr="00044755">
              <w:rPr>
                <w:rFonts w:eastAsia="Calibri"/>
                <w:sz w:val="24"/>
                <w:szCs w:val="24"/>
              </w:rPr>
              <w:t xml:space="preserve"> варьировать постройки, соблюдая заданный принцип конструкции.</w:t>
            </w:r>
          </w:p>
          <w:p w:rsidR="00CE74DE" w:rsidRPr="00044755" w:rsidRDefault="00CE74DE" w:rsidP="00FD6272">
            <w:pPr>
              <w:rPr>
                <w:rFonts w:eastAsia="Calibri"/>
                <w:sz w:val="24"/>
                <w:szCs w:val="24"/>
              </w:rPr>
            </w:pPr>
          </w:p>
        </w:tc>
      </w:tr>
      <w:tr w:rsidR="00CE74DE" w:rsidRPr="00044755" w:rsidTr="00FD6272">
        <w:trPr>
          <w:trHeight w:val="784"/>
        </w:trPr>
        <w:tc>
          <w:tcPr>
            <w:tcW w:w="852" w:type="dxa"/>
            <w:textDirection w:val="btLr"/>
            <w:vAlign w:val="center"/>
          </w:tcPr>
          <w:p w:rsidR="00CE74DE" w:rsidRPr="00044755" w:rsidRDefault="00CE74DE" w:rsidP="00FD6272">
            <w:pPr>
              <w:ind w:left="113" w:right="113"/>
              <w:jc w:val="right"/>
              <w:rPr>
                <w:rFonts w:eastAsia="Times New Roman"/>
                <w:b/>
                <w:sz w:val="24"/>
                <w:szCs w:val="24"/>
                <w:lang/>
              </w:rPr>
            </w:pPr>
            <w:r w:rsidRPr="00044755">
              <w:rPr>
                <w:rFonts w:eastAsia="Times New Roman"/>
                <w:b/>
                <w:sz w:val="24"/>
                <w:szCs w:val="24"/>
                <w:lang/>
              </w:rPr>
              <w:lastRenderedPageBreak/>
              <w:t>Рисование  2 неделя.</w:t>
            </w:r>
          </w:p>
        </w:tc>
        <w:tc>
          <w:tcPr>
            <w:tcW w:w="6804" w:type="dxa"/>
          </w:tcPr>
          <w:p w:rsidR="00CE74DE" w:rsidRPr="00044755" w:rsidRDefault="00CE74DE" w:rsidP="00FD6272">
            <w:pPr>
              <w:rPr>
                <w:rFonts w:eastAsia="Times New Roman"/>
                <w:sz w:val="24"/>
                <w:szCs w:val="24"/>
              </w:rPr>
            </w:pPr>
            <w:r w:rsidRPr="00044755">
              <w:rPr>
                <w:rFonts w:eastAsia="Times New Roman"/>
                <w:sz w:val="24"/>
                <w:szCs w:val="24"/>
              </w:rPr>
              <w:t>Беседы о природе, жизни насекомых, птиц, животных; чтение книг, рассматривание иллюстраций.</w:t>
            </w:r>
          </w:p>
          <w:p w:rsidR="00CE74DE" w:rsidRPr="00044755" w:rsidRDefault="00CE74DE" w:rsidP="00FD6272">
            <w:pPr>
              <w:rPr>
                <w:rFonts w:eastAsia="Times New Roman"/>
                <w:sz w:val="24"/>
                <w:szCs w:val="24"/>
              </w:rPr>
            </w:pPr>
          </w:p>
          <w:p w:rsidR="00CE74DE" w:rsidRPr="00044755" w:rsidRDefault="00CE74DE" w:rsidP="00FD6272">
            <w:pPr>
              <w:rPr>
                <w:rFonts w:eastAsia="Times New Roman"/>
                <w:sz w:val="24"/>
                <w:szCs w:val="24"/>
              </w:rPr>
            </w:pPr>
            <w:r w:rsidRPr="00044755">
              <w:rPr>
                <w:rFonts w:eastAsia="Times New Roman"/>
                <w:sz w:val="24"/>
                <w:szCs w:val="24"/>
              </w:rPr>
              <w:t xml:space="preserve">Беседа с детьми о том, кто из живых существ в каком домике живет. Отвечать на вопросы: какие еще бывают домики. </w:t>
            </w:r>
          </w:p>
          <w:p w:rsidR="00CE74DE" w:rsidRPr="00044755" w:rsidRDefault="00CE74DE" w:rsidP="00FD6272">
            <w:pPr>
              <w:rPr>
                <w:rFonts w:eastAsia="Times New Roman"/>
                <w:sz w:val="24"/>
                <w:szCs w:val="24"/>
              </w:rPr>
            </w:pPr>
            <w:r w:rsidRPr="00044755">
              <w:rPr>
                <w:rFonts w:eastAsia="Times New Roman"/>
                <w:sz w:val="24"/>
                <w:szCs w:val="24"/>
              </w:rPr>
              <w:t>Дид.ира «Кто, где живет» закрепить знания детей о жизни животных и людей.</w:t>
            </w:r>
          </w:p>
          <w:p w:rsidR="00CE74DE" w:rsidRPr="00044755" w:rsidRDefault="00CE74DE" w:rsidP="00FD6272">
            <w:pPr>
              <w:rPr>
                <w:rFonts w:eastAsia="Times New Roman"/>
                <w:sz w:val="24"/>
                <w:szCs w:val="24"/>
              </w:rPr>
            </w:pPr>
            <w:r w:rsidRPr="00044755">
              <w:rPr>
                <w:rFonts w:eastAsia="Times New Roman"/>
                <w:sz w:val="24"/>
                <w:szCs w:val="24"/>
              </w:rPr>
              <w:t>Конструирование сюж.рол.игра «Построим дом» продолжать знакомить детей с профессией строителя – каменщик.</w:t>
            </w:r>
          </w:p>
        </w:tc>
        <w:tc>
          <w:tcPr>
            <w:tcW w:w="6520" w:type="dxa"/>
          </w:tcPr>
          <w:p w:rsidR="00CE74DE" w:rsidRPr="00044755" w:rsidRDefault="00CE74DE" w:rsidP="00FD6272">
            <w:pPr>
              <w:rPr>
                <w:rFonts w:eastAsia="Times New Roman"/>
                <w:sz w:val="24"/>
                <w:szCs w:val="24"/>
              </w:rPr>
            </w:pPr>
            <w:r w:rsidRPr="00044755">
              <w:rPr>
                <w:rFonts w:eastAsia="Times New Roman"/>
                <w:b/>
                <w:sz w:val="24"/>
                <w:szCs w:val="24"/>
              </w:rPr>
              <w:t>Работа в Центре искусства. Коллективная аппликация: «</w:t>
            </w:r>
            <w:r w:rsidRPr="00044755">
              <w:rPr>
                <w:rFonts w:eastAsia="Times New Roman"/>
                <w:sz w:val="24"/>
                <w:szCs w:val="24"/>
              </w:rPr>
              <w:t>Наряжаем ёлку»</w:t>
            </w:r>
          </w:p>
          <w:p w:rsidR="00CE74DE" w:rsidRPr="00044755" w:rsidRDefault="00CE74DE" w:rsidP="00FD6272">
            <w:pPr>
              <w:rPr>
                <w:rFonts w:eastAsia="Times New Roman"/>
                <w:sz w:val="24"/>
                <w:szCs w:val="24"/>
              </w:rPr>
            </w:pPr>
            <w:r w:rsidRPr="00044755">
              <w:rPr>
                <w:rFonts w:eastAsia="Times New Roman"/>
                <w:sz w:val="24"/>
                <w:szCs w:val="24"/>
              </w:rPr>
              <w:t>Цель: продолжать формировать умение правильно держать ножницы и резать ими, сгибать прямоугольный лист бумаги пополам, совмещая стороны и углы, закреплять умение передавать основные части дома, располагать их на бумаге, дополнять изображения некоторыми деталями по желанию, наводить порядок после работы.</w:t>
            </w:r>
          </w:p>
          <w:p w:rsidR="00CE74DE" w:rsidRPr="00044755" w:rsidRDefault="00CE74DE" w:rsidP="00FD6272">
            <w:pPr>
              <w:rPr>
                <w:rFonts w:eastAsia="Times New Roman"/>
                <w:sz w:val="24"/>
                <w:szCs w:val="24"/>
              </w:rPr>
            </w:pPr>
            <w:r w:rsidRPr="00044755">
              <w:rPr>
                <w:rFonts w:eastAsia="Times New Roman"/>
                <w:sz w:val="24"/>
                <w:szCs w:val="24"/>
              </w:rPr>
              <w:t>Игры с игрушками животных.</w:t>
            </w:r>
          </w:p>
          <w:p w:rsidR="00CE74DE" w:rsidRPr="00044755" w:rsidRDefault="00CE74DE" w:rsidP="00FD6272">
            <w:pPr>
              <w:rPr>
                <w:rFonts w:eastAsia="Times New Roman"/>
                <w:b/>
                <w:sz w:val="24"/>
                <w:szCs w:val="24"/>
              </w:rPr>
            </w:pPr>
            <w:r w:rsidRPr="00044755">
              <w:rPr>
                <w:rFonts w:eastAsia="Times New Roman"/>
                <w:b/>
                <w:sz w:val="24"/>
                <w:szCs w:val="24"/>
              </w:rPr>
              <w:t>Конструирование «Зоопарк».</w:t>
            </w:r>
          </w:p>
        </w:tc>
      </w:tr>
    </w:tbl>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r w:rsidRPr="00044755">
        <w:rPr>
          <w:rFonts w:eastAsia="Times New Roman"/>
          <w:b/>
          <w:sz w:val="24"/>
          <w:szCs w:val="24"/>
        </w:rPr>
        <w:lastRenderedPageBreak/>
        <w:t>ДЕКАБРЬ</w:t>
      </w:r>
      <w:r w:rsidRPr="00044755">
        <w:rPr>
          <w:rFonts w:eastAsia="Times New Roman"/>
          <w:sz w:val="24"/>
          <w:szCs w:val="24"/>
        </w:rPr>
        <w:t xml:space="preserve">(3-ая неделя) Лексическая тема: </w:t>
      </w:r>
      <w:r w:rsidRPr="00044755">
        <w:rPr>
          <w:rFonts w:eastAsia="Times New Roman"/>
          <w:b/>
          <w:sz w:val="24"/>
          <w:szCs w:val="24"/>
        </w:rPr>
        <w:t>«Посуда».</w:t>
      </w:r>
      <w:r w:rsidRPr="00044755">
        <w:rPr>
          <w:sz w:val="24"/>
          <w:szCs w:val="24"/>
        </w:rPr>
        <w:t xml:space="preserve"> 19.12-23.12</w:t>
      </w:r>
    </w:p>
    <w:tbl>
      <w:tblPr>
        <w:tblW w:w="1516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8361"/>
        <w:gridCol w:w="6237"/>
      </w:tblGrid>
      <w:tr w:rsidR="00CE74DE" w:rsidRPr="00044755" w:rsidTr="00FD6272">
        <w:trPr>
          <w:trHeight w:val="978"/>
        </w:trPr>
        <w:tc>
          <w:tcPr>
            <w:tcW w:w="570" w:type="dxa"/>
            <w:textDirection w:val="btLr"/>
            <w:vAlign w:val="cente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lang/>
              </w:rPr>
              <w:t>Дисциплина</w:t>
            </w:r>
          </w:p>
        </w:tc>
        <w:tc>
          <w:tcPr>
            <w:tcW w:w="8361"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Совместная деятельность взрослого и ребенка</w:t>
            </w:r>
          </w:p>
        </w:tc>
        <w:tc>
          <w:tcPr>
            <w:tcW w:w="6237"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Самостоятельная деятельность детей</w:t>
            </w:r>
          </w:p>
        </w:tc>
      </w:tr>
      <w:tr w:rsidR="00CE74DE" w:rsidRPr="00044755" w:rsidTr="00FD6272">
        <w:trPr>
          <w:cantSplit/>
          <w:trHeight w:val="1283"/>
        </w:trPr>
        <w:tc>
          <w:tcPr>
            <w:tcW w:w="570" w:type="dxa"/>
            <w:textDirection w:val="btL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u w:val="single"/>
                <w:lang/>
              </w:rPr>
              <w:t>Социальный мир 3 неделя</w:t>
            </w:r>
          </w:p>
        </w:tc>
        <w:tc>
          <w:tcPr>
            <w:tcW w:w="8361" w:type="dxa"/>
          </w:tcPr>
          <w:p w:rsidR="00CE74DE" w:rsidRPr="00044755" w:rsidRDefault="00CE74DE" w:rsidP="00FD6272">
            <w:pPr>
              <w:jc w:val="both"/>
              <w:rPr>
                <w:rFonts w:eastAsia="Times New Roman"/>
                <w:b/>
                <w:sz w:val="24"/>
                <w:szCs w:val="24"/>
              </w:rPr>
            </w:pPr>
            <w:r w:rsidRPr="00044755">
              <w:rPr>
                <w:rFonts w:eastAsia="Times New Roman"/>
                <w:b/>
                <w:sz w:val="24"/>
                <w:szCs w:val="24"/>
              </w:rPr>
              <w:t>Наблюдение за трудом дворника зимой</w:t>
            </w:r>
          </w:p>
          <w:p w:rsidR="00CE74DE" w:rsidRPr="00044755" w:rsidRDefault="00CE74DE" w:rsidP="00FD6272">
            <w:pPr>
              <w:jc w:val="both"/>
              <w:rPr>
                <w:rFonts w:eastAsia="Calibri"/>
                <w:b/>
                <w:sz w:val="24"/>
                <w:szCs w:val="24"/>
              </w:rPr>
            </w:pPr>
            <w:r w:rsidRPr="00044755">
              <w:rPr>
                <w:rFonts w:eastAsia="Times New Roman"/>
                <w:b/>
                <w:sz w:val="24"/>
                <w:szCs w:val="24"/>
              </w:rPr>
              <w:t>Цель:</w:t>
            </w:r>
            <w:r w:rsidRPr="00044755">
              <w:rPr>
                <w:rFonts w:eastAsia="Times New Roman"/>
                <w:sz w:val="24"/>
                <w:szCs w:val="24"/>
              </w:rPr>
              <w:t xml:space="preserve"> организовать наблюдение за работой дворника; воспитывать интерес к труду взрослых, направленный на заботу о детях.                                </w:t>
            </w:r>
            <w:r w:rsidRPr="00044755">
              <w:rPr>
                <w:rFonts w:eastAsia="Calibri"/>
                <w:b/>
                <w:sz w:val="24"/>
                <w:szCs w:val="24"/>
              </w:rPr>
              <w:t>Настольная игра «Разрезные картинки» (собери посуду)</w:t>
            </w:r>
          </w:p>
          <w:p w:rsidR="00CE74DE" w:rsidRPr="00044755" w:rsidRDefault="00CE74DE" w:rsidP="00FD6272">
            <w:pPr>
              <w:jc w:val="both"/>
              <w:rPr>
                <w:rFonts w:eastAsia="Calibri"/>
                <w:sz w:val="24"/>
                <w:szCs w:val="24"/>
              </w:rPr>
            </w:pPr>
            <w:r w:rsidRPr="00044755">
              <w:rPr>
                <w:rFonts w:eastAsia="Calibri"/>
                <w:b/>
                <w:sz w:val="24"/>
                <w:szCs w:val="24"/>
              </w:rPr>
              <w:t xml:space="preserve">Цель: </w:t>
            </w:r>
            <w:r w:rsidRPr="00044755">
              <w:rPr>
                <w:rFonts w:eastAsia="Calibri"/>
                <w:sz w:val="24"/>
                <w:szCs w:val="24"/>
              </w:rPr>
              <w:t>уточнить представления о строении цветка; закреплять умение работать малыми группами, контролировать деятельность друг друга.</w:t>
            </w:r>
          </w:p>
          <w:p w:rsidR="00CE74DE" w:rsidRPr="00044755" w:rsidRDefault="00CE74DE" w:rsidP="00FD6272">
            <w:pPr>
              <w:jc w:val="both"/>
              <w:rPr>
                <w:rFonts w:eastAsia="Times New Roman"/>
                <w:b/>
                <w:bCs/>
                <w:sz w:val="24"/>
                <w:szCs w:val="24"/>
              </w:rPr>
            </w:pPr>
            <w:r w:rsidRPr="00044755">
              <w:rPr>
                <w:rFonts w:eastAsia="Times New Roman"/>
                <w:b/>
                <w:bCs/>
                <w:sz w:val="24"/>
                <w:szCs w:val="24"/>
              </w:rPr>
              <w:t>Рассматривание иллюстраций о труде дворника (с муз. сопровождением)</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bCs/>
                <w:sz w:val="24"/>
                <w:szCs w:val="24"/>
              </w:rPr>
              <w:t>п</w:t>
            </w:r>
            <w:r w:rsidRPr="00044755">
              <w:rPr>
                <w:rFonts w:eastAsia="Times New Roman"/>
                <w:sz w:val="24"/>
                <w:szCs w:val="24"/>
              </w:rPr>
              <w:t>родолжать знакомить с трудом дворника, его рабочим инвентарем, развивать музыкально-слуховые представления.</w:t>
            </w:r>
          </w:p>
          <w:p w:rsidR="00CE74DE" w:rsidRPr="00044755" w:rsidRDefault="00CE74DE" w:rsidP="00FD6272">
            <w:pPr>
              <w:jc w:val="both"/>
              <w:rPr>
                <w:rFonts w:eastAsia="Times New Roman"/>
                <w:sz w:val="24"/>
                <w:szCs w:val="24"/>
              </w:rPr>
            </w:pPr>
            <w:r w:rsidRPr="00044755">
              <w:rPr>
                <w:rFonts w:eastAsia="Times New Roman"/>
                <w:b/>
                <w:bCs/>
                <w:sz w:val="24"/>
                <w:szCs w:val="24"/>
              </w:rPr>
              <w:t xml:space="preserve">Дидактическая игра «Загадки – отгадки </w:t>
            </w:r>
            <w:r w:rsidRPr="00044755">
              <w:rPr>
                <w:rFonts w:eastAsia="Times New Roman"/>
                <w:b/>
                <w:sz w:val="24"/>
                <w:szCs w:val="24"/>
              </w:rPr>
              <w:t xml:space="preserve">«Цель: </w:t>
            </w:r>
            <w:r w:rsidRPr="00044755">
              <w:rPr>
                <w:rFonts w:eastAsia="Times New Roman"/>
                <w:bCs/>
                <w:sz w:val="24"/>
                <w:szCs w:val="24"/>
              </w:rPr>
              <w:t>п</w:t>
            </w:r>
            <w:r w:rsidRPr="00044755">
              <w:rPr>
                <w:rFonts w:eastAsia="Times New Roman"/>
                <w:sz w:val="24"/>
                <w:szCs w:val="24"/>
              </w:rPr>
              <w:t>родолжать расширять знания детей о посуде</w:t>
            </w:r>
          </w:p>
          <w:p w:rsidR="00CE74DE" w:rsidRPr="00044755" w:rsidRDefault="00CE74DE" w:rsidP="00FD6272">
            <w:pPr>
              <w:jc w:val="both"/>
              <w:rPr>
                <w:rFonts w:eastAsia="Times New Roman"/>
                <w:b/>
                <w:sz w:val="24"/>
                <w:szCs w:val="24"/>
              </w:rPr>
            </w:pPr>
            <w:r w:rsidRPr="00044755">
              <w:rPr>
                <w:rFonts w:eastAsia="Times New Roman"/>
                <w:b/>
                <w:sz w:val="24"/>
                <w:szCs w:val="24"/>
              </w:rPr>
              <w:t>Пятиминутка грамотности для малышей «Уроки безопасности»</w:t>
            </w:r>
          </w:p>
          <w:p w:rsidR="00CE74DE" w:rsidRPr="00044755" w:rsidRDefault="00CE74DE" w:rsidP="00FD6272">
            <w:pPr>
              <w:jc w:val="both"/>
              <w:rPr>
                <w:rFonts w:eastAsia="Times New Roman"/>
                <w:bCs/>
                <w:sz w:val="24"/>
                <w:szCs w:val="24"/>
              </w:rPr>
            </w:pPr>
            <w:r w:rsidRPr="00044755">
              <w:rPr>
                <w:rFonts w:eastAsia="Times New Roman"/>
                <w:b/>
                <w:sz w:val="24"/>
                <w:szCs w:val="24"/>
              </w:rPr>
              <w:t>Цель:</w:t>
            </w:r>
            <w:r w:rsidRPr="00044755">
              <w:rPr>
                <w:rFonts w:eastAsia="Times New Roman"/>
                <w:bCs/>
                <w:sz w:val="24"/>
                <w:szCs w:val="24"/>
              </w:rPr>
              <w:t xml:space="preserve"> закреплять знания правил безопасного поведения жизнедеятельности.</w:t>
            </w:r>
          </w:p>
          <w:p w:rsidR="00CE74DE" w:rsidRPr="00044755" w:rsidRDefault="00CE74DE" w:rsidP="00FD6272">
            <w:pPr>
              <w:jc w:val="both"/>
              <w:rPr>
                <w:rFonts w:eastAsia="Calibri"/>
                <w:b/>
                <w:sz w:val="24"/>
                <w:szCs w:val="24"/>
              </w:rPr>
            </w:pPr>
            <w:r w:rsidRPr="00044755">
              <w:rPr>
                <w:rFonts w:eastAsia="Times New Roman"/>
                <w:b/>
                <w:sz w:val="24"/>
                <w:szCs w:val="24"/>
              </w:rPr>
              <w:t>**Домашнее задание: совместно с детьми изготовить книжку-малышку «Забота к нашим братьям меньшим»</w:t>
            </w:r>
          </w:p>
          <w:p w:rsidR="00CE74DE" w:rsidRPr="00044755" w:rsidRDefault="00CE74DE" w:rsidP="00FD6272">
            <w:pPr>
              <w:ind w:left="34"/>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развивать духовно-нравственные основы, продолжать глубоко раскрывать понимание ценностей родного дома и родной природы.</w:t>
            </w:r>
          </w:p>
          <w:p w:rsidR="00CE74DE" w:rsidRPr="00044755" w:rsidRDefault="00CE74DE" w:rsidP="00FD6272">
            <w:pPr>
              <w:ind w:left="34"/>
              <w:jc w:val="both"/>
              <w:rPr>
                <w:rFonts w:eastAsia="Calibri"/>
                <w:sz w:val="24"/>
                <w:szCs w:val="24"/>
                <w:lang/>
              </w:rPr>
            </w:pPr>
          </w:p>
          <w:p w:rsidR="00CE74DE" w:rsidRPr="00044755" w:rsidRDefault="00CE74DE" w:rsidP="00FD6272">
            <w:pPr>
              <w:ind w:left="34"/>
              <w:jc w:val="both"/>
              <w:rPr>
                <w:rFonts w:eastAsia="Calibri"/>
                <w:b/>
                <w:sz w:val="24"/>
                <w:szCs w:val="24"/>
              </w:rPr>
            </w:pPr>
            <w:r w:rsidRPr="00044755">
              <w:rPr>
                <w:rFonts w:eastAsia="Calibri"/>
                <w:b/>
                <w:sz w:val="24"/>
                <w:szCs w:val="24"/>
              </w:rPr>
              <w:t>«Кого можно назвать мудрым?» Ресурсный круг Речевая игра «Доскажи словечко».</w:t>
            </w:r>
          </w:p>
          <w:p w:rsidR="00CE74DE" w:rsidRPr="00044755" w:rsidRDefault="00CE74DE" w:rsidP="00FD6272">
            <w:pPr>
              <w:ind w:left="34"/>
              <w:jc w:val="both"/>
              <w:rPr>
                <w:rFonts w:eastAsia="Calibri"/>
                <w:sz w:val="24"/>
                <w:szCs w:val="24"/>
                <w:lang/>
              </w:rPr>
            </w:pPr>
            <w:r w:rsidRPr="00044755">
              <w:rPr>
                <w:rFonts w:eastAsia="Calibri"/>
                <w:b/>
                <w:sz w:val="24"/>
                <w:szCs w:val="24"/>
              </w:rPr>
              <w:t>Оформление страницы альбома «Мудрое слово»: воспитатель записывает пословицу или поговорку</w:t>
            </w:r>
            <w:r w:rsidRPr="00044755">
              <w:rPr>
                <w:rFonts w:eastAsia="Calibri"/>
                <w:sz w:val="24"/>
                <w:szCs w:val="24"/>
              </w:rPr>
              <w:t>.</w:t>
            </w:r>
          </w:p>
          <w:p w:rsidR="00CE74DE" w:rsidRPr="00044755" w:rsidRDefault="00CE74DE" w:rsidP="00FD6272">
            <w:pPr>
              <w:ind w:left="34"/>
              <w:jc w:val="both"/>
              <w:rPr>
                <w:rFonts w:eastAsia="Calibri"/>
                <w:sz w:val="24"/>
                <w:szCs w:val="24"/>
                <w:lang/>
              </w:rPr>
            </w:pPr>
          </w:p>
          <w:p w:rsidR="00CE74DE" w:rsidRPr="00044755" w:rsidRDefault="00CE74DE" w:rsidP="00FD6272">
            <w:pPr>
              <w:ind w:left="34"/>
              <w:jc w:val="both"/>
              <w:rPr>
                <w:rFonts w:eastAsia="Calibri"/>
                <w:sz w:val="24"/>
                <w:szCs w:val="24"/>
                <w:lang/>
              </w:rPr>
            </w:pPr>
          </w:p>
        </w:tc>
        <w:tc>
          <w:tcPr>
            <w:tcW w:w="6237" w:type="dxa"/>
          </w:tcPr>
          <w:p w:rsidR="00CE74DE" w:rsidRPr="00044755" w:rsidRDefault="00CE74DE" w:rsidP="00FD6272">
            <w:pPr>
              <w:jc w:val="both"/>
              <w:rPr>
                <w:rFonts w:eastAsia="Calibri"/>
                <w:b/>
                <w:sz w:val="24"/>
                <w:szCs w:val="24"/>
              </w:rPr>
            </w:pPr>
            <w:r w:rsidRPr="00044755">
              <w:rPr>
                <w:rFonts w:eastAsia="Calibri"/>
                <w:b/>
                <w:sz w:val="24"/>
                <w:szCs w:val="24"/>
              </w:rPr>
              <w:t>Лепка «Слепи тарелку»</w:t>
            </w:r>
          </w:p>
          <w:p w:rsidR="00CE74DE" w:rsidRPr="00044755" w:rsidRDefault="00CE74DE" w:rsidP="00FD6272">
            <w:pPr>
              <w:jc w:val="both"/>
              <w:rPr>
                <w:rFonts w:eastAsia="Calibri"/>
                <w:sz w:val="24"/>
                <w:szCs w:val="24"/>
              </w:rPr>
            </w:pPr>
            <w:r w:rsidRPr="00044755">
              <w:rPr>
                <w:rFonts w:eastAsia="Calibri"/>
                <w:b/>
                <w:sz w:val="24"/>
                <w:szCs w:val="24"/>
              </w:rPr>
              <w:t>Цель:</w:t>
            </w:r>
            <w:r w:rsidRPr="00044755">
              <w:rPr>
                <w:rFonts w:eastAsia="Calibri"/>
                <w:sz w:val="24"/>
                <w:szCs w:val="24"/>
              </w:rPr>
              <w:t xml:space="preserve"> способствовать усвоению знаний об используемом материале (пластилин делают из нефти); закреплять умение отображать цветок различными способами.</w:t>
            </w:r>
          </w:p>
          <w:p w:rsidR="00CE74DE" w:rsidRPr="00044755" w:rsidRDefault="00CE74DE" w:rsidP="00FD6272">
            <w:pPr>
              <w:jc w:val="both"/>
              <w:rPr>
                <w:rFonts w:eastAsia="Times New Roman"/>
                <w:b/>
                <w:sz w:val="24"/>
                <w:szCs w:val="24"/>
              </w:rPr>
            </w:pPr>
            <w:r w:rsidRPr="00044755">
              <w:rPr>
                <w:rFonts w:eastAsia="Times New Roman"/>
                <w:b/>
                <w:sz w:val="24"/>
                <w:szCs w:val="24"/>
              </w:rPr>
              <w:t>Трудовое поручение «Поможем дворнику»</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побуждать к элементарным трудовым действиям, поддерживать чистоту и порядок на своем участке.</w:t>
            </w:r>
          </w:p>
          <w:p w:rsidR="00CE74DE" w:rsidRPr="00044755" w:rsidRDefault="00CE74DE" w:rsidP="00FD6272">
            <w:pPr>
              <w:jc w:val="both"/>
              <w:rPr>
                <w:rFonts w:eastAsia="Times New Roman"/>
                <w:sz w:val="24"/>
                <w:szCs w:val="24"/>
                <w:lang/>
              </w:rPr>
            </w:pPr>
          </w:p>
        </w:tc>
      </w:tr>
      <w:tr w:rsidR="00CE74DE" w:rsidRPr="00044755" w:rsidTr="00FD6272">
        <w:trPr>
          <w:cantSplit/>
          <w:trHeight w:val="1283"/>
        </w:trPr>
        <w:tc>
          <w:tcPr>
            <w:tcW w:w="570" w:type="dxa"/>
            <w:textDirection w:val="btLr"/>
            <w:vAlign w:val="center"/>
          </w:tcPr>
          <w:p w:rsidR="00CE74DE" w:rsidRPr="00044755" w:rsidRDefault="00CE74DE" w:rsidP="00FD6272">
            <w:pPr>
              <w:ind w:left="113" w:right="113"/>
              <w:jc w:val="center"/>
              <w:rPr>
                <w:rFonts w:eastAsia="Times New Roman"/>
                <w:b/>
                <w:sz w:val="24"/>
                <w:szCs w:val="24"/>
                <w:u w:val="single"/>
              </w:rPr>
            </w:pPr>
            <w:r w:rsidRPr="00044755">
              <w:rPr>
                <w:rFonts w:eastAsia="Times New Roman"/>
                <w:b/>
                <w:sz w:val="24"/>
                <w:szCs w:val="24"/>
                <w:u w:val="single"/>
              </w:rPr>
              <w:lastRenderedPageBreak/>
              <w:t>Рисование</w:t>
            </w:r>
          </w:p>
        </w:tc>
        <w:tc>
          <w:tcPr>
            <w:tcW w:w="8361" w:type="dxa"/>
          </w:tcPr>
          <w:p w:rsidR="00CE74DE" w:rsidRPr="00044755" w:rsidRDefault="00CE74DE" w:rsidP="00FD6272">
            <w:pPr>
              <w:jc w:val="both"/>
              <w:rPr>
                <w:rFonts w:eastAsia="Times New Roman"/>
                <w:sz w:val="24"/>
                <w:szCs w:val="24"/>
              </w:rPr>
            </w:pPr>
            <w:r w:rsidRPr="00044755">
              <w:rPr>
                <w:rFonts w:eastAsia="Times New Roman"/>
                <w:sz w:val="24"/>
                <w:szCs w:val="24"/>
              </w:rPr>
              <w:t>Рассматривание иллюстраций по теме «Посуда» - закрепить полученные знания, развивать внимательность.</w:t>
            </w:r>
          </w:p>
          <w:p w:rsidR="00CE74DE" w:rsidRPr="00044755" w:rsidRDefault="00CE74DE" w:rsidP="00FD6272">
            <w:pPr>
              <w:jc w:val="both"/>
              <w:rPr>
                <w:rFonts w:eastAsia="Times New Roman"/>
                <w:sz w:val="24"/>
                <w:szCs w:val="24"/>
              </w:rPr>
            </w:pPr>
          </w:p>
          <w:p w:rsidR="00CE74DE" w:rsidRPr="00044755" w:rsidRDefault="00CE74DE" w:rsidP="00FD6272">
            <w:pPr>
              <w:jc w:val="both"/>
              <w:rPr>
                <w:rFonts w:eastAsia="Times New Roman"/>
                <w:sz w:val="24"/>
                <w:szCs w:val="24"/>
              </w:rPr>
            </w:pPr>
            <w:r w:rsidRPr="00044755">
              <w:rPr>
                <w:rFonts w:eastAsia="Times New Roman"/>
                <w:sz w:val="24"/>
                <w:szCs w:val="24"/>
              </w:rPr>
              <w:t>Игра «Кому без них не обойтись?»</w:t>
            </w:r>
          </w:p>
          <w:p w:rsidR="00CE74DE" w:rsidRPr="00044755" w:rsidRDefault="00CE74DE" w:rsidP="00FD6272">
            <w:pPr>
              <w:jc w:val="both"/>
              <w:rPr>
                <w:rFonts w:eastAsia="Times New Roman"/>
                <w:sz w:val="24"/>
                <w:szCs w:val="24"/>
              </w:rPr>
            </w:pPr>
            <w:r w:rsidRPr="00044755">
              <w:rPr>
                <w:rFonts w:eastAsia="Times New Roman"/>
                <w:sz w:val="24"/>
                <w:szCs w:val="24"/>
              </w:rPr>
              <w:t>Закреплять знания детей о материалах, инструментах и оборудовании, необходимых людям разных профессий</w:t>
            </w:r>
          </w:p>
          <w:p w:rsidR="00CE74DE" w:rsidRPr="00044755" w:rsidRDefault="00CE74DE" w:rsidP="00FD6272">
            <w:pPr>
              <w:jc w:val="both"/>
              <w:rPr>
                <w:rFonts w:eastAsia="Times New Roman"/>
                <w:sz w:val="24"/>
                <w:szCs w:val="24"/>
              </w:rPr>
            </w:pPr>
          </w:p>
          <w:p w:rsidR="00CE74DE" w:rsidRPr="00044755" w:rsidRDefault="00CE74DE" w:rsidP="00FD6272">
            <w:pPr>
              <w:jc w:val="both"/>
              <w:rPr>
                <w:rFonts w:eastAsia="Times New Roman"/>
                <w:sz w:val="24"/>
                <w:szCs w:val="24"/>
              </w:rPr>
            </w:pPr>
            <w:r w:rsidRPr="00044755">
              <w:rPr>
                <w:rFonts w:eastAsia="Times New Roman"/>
                <w:sz w:val="24"/>
                <w:szCs w:val="24"/>
              </w:rPr>
              <w:t>Дидактическое. упражнение «Сравни» (высокий уровень развития)</w:t>
            </w:r>
          </w:p>
          <w:p w:rsidR="00CE74DE" w:rsidRPr="00044755" w:rsidRDefault="00CE74DE" w:rsidP="00FD6272">
            <w:pPr>
              <w:jc w:val="both"/>
              <w:rPr>
                <w:rFonts w:eastAsia="Times New Roman"/>
                <w:sz w:val="24"/>
                <w:szCs w:val="24"/>
              </w:rPr>
            </w:pPr>
            <w:r w:rsidRPr="00044755">
              <w:rPr>
                <w:rFonts w:eastAsia="Times New Roman"/>
                <w:sz w:val="24"/>
                <w:szCs w:val="24"/>
              </w:rPr>
              <w:t>развивать умение сравнивать предметы по размеру и устанавливать порядок уменьшения.</w:t>
            </w:r>
          </w:p>
          <w:p w:rsidR="00CE74DE" w:rsidRPr="00044755" w:rsidRDefault="00CE74DE" w:rsidP="00FD6272">
            <w:pPr>
              <w:jc w:val="both"/>
              <w:rPr>
                <w:rFonts w:eastAsia="Times New Roman"/>
                <w:sz w:val="24"/>
                <w:szCs w:val="24"/>
                <w:u w:val="single"/>
              </w:rPr>
            </w:pPr>
          </w:p>
          <w:p w:rsidR="00CE74DE" w:rsidRPr="00044755" w:rsidRDefault="00CE74DE" w:rsidP="00FD6272">
            <w:pPr>
              <w:jc w:val="both"/>
              <w:rPr>
                <w:rFonts w:eastAsia="Times New Roman"/>
                <w:sz w:val="24"/>
                <w:szCs w:val="24"/>
              </w:rPr>
            </w:pPr>
            <w:r w:rsidRPr="00044755">
              <w:rPr>
                <w:rFonts w:eastAsia="Times New Roman"/>
                <w:sz w:val="24"/>
                <w:szCs w:val="24"/>
                <w:u w:val="single"/>
              </w:rPr>
              <w:t>Д/И</w:t>
            </w:r>
            <w:r w:rsidRPr="00044755">
              <w:rPr>
                <w:rFonts w:eastAsia="Times New Roman"/>
                <w:sz w:val="24"/>
                <w:szCs w:val="24"/>
              </w:rPr>
              <w:t> «Что из чего сделано».</w:t>
            </w:r>
          </w:p>
          <w:p w:rsidR="00CE74DE" w:rsidRPr="00044755" w:rsidRDefault="00CE74DE" w:rsidP="00FD6272">
            <w:pPr>
              <w:jc w:val="both"/>
              <w:rPr>
                <w:rFonts w:eastAsia="Times New Roman"/>
                <w:sz w:val="24"/>
                <w:szCs w:val="24"/>
              </w:rPr>
            </w:pPr>
            <w:r w:rsidRPr="00044755">
              <w:rPr>
                <w:rFonts w:eastAsia="Times New Roman"/>
                <w:sz w:val="24"/>
                <w:szCs w:val="24"/>
              </w:rPr>
              <w:t> Цель: продолжать знакомить со свойствами стекла, металла, дерева.</w:t>
            </w:r>
          </w:p>
          <w:p w:rsidR="00CE74DE" w:rsidRPr="00044755" w:rsidRDefault="00CE74DE" w:rsidP="00FD6272">
            <w:pPr>
              <w:jc w:val="both"/>
              <w:rPr>
                <w:rFonts w:eastAsia="Times New Roman"/>
                <w:sz w:val="24"/>
                <w:szCs w:val="24"/>
              </w:rPr>
            </w:pPr>
          </w:p>
          <w:p w:rsidR="00CE74DE" w:rsidRPr="00044755" w:rsidRDefault="00CE74DE" w:rsidP="00FD6272">
            <w:pPr>
              <w:jc w:val="both"/>
              <w:rPr>
                <w:rFonts w:eastAsia="Times New Roman"/>
                <w:sz w:val="24"/>
                <w:szCs w:val="24"/>
              </w:rPr>
            </w:pPr>
          </w:p>
          <w:p w:rsidR="00CE74DE" w:rsidRPr="00044755" w:rsidRDefault="00CE74DE" w:rsidP="00FD6272">
            <w:pPr>
              <w:jc w:val="both"/>
              <w:rPr>
                <w:rFonts w:eastAsia="Times New Roman"/>
                <w:sz w:val="24"/>
                <w:szCs w:val="24"/>
              </w:rPr>
            </w:pPr>
          </w:p>
        </w:tc>
        <w:tc>
          <w:tcPr>
            <w:tcW w:w="6237" w:type="dxa"/>
          </w:tcPr>
          <w:p w:rsidR="00CE74DE" w:rsidRPr="00044755" w:rsidRDefault="00CE74DE" w:rsidP="00FD6272">
            <w:pPr>
              <w:jc w:val="both"/>
              <w:rPr>
                <w:rFonts w:eastAsia="Times New Roman"/>
                <w:sz w:val="24"/>
                <w:szCs w:val="24"/>
              </w:rPr>
            </w:pPr>
            <w:r w:rsidRPr="00044755">
              <w:rPr>
                <w:rFonts w:eastAsia="Times New Roman"/>
                <w:sz w:val="24"/>
                <w:szCs w:val="24"/>
              </w:rPr>
              <w:t>настольная игра «Геометрическое лото»</w:t>
            </w:r>
          </w:p>
          <w:p w:rsidR="00CE74DE" w:rsidRPr="00044755" w:rsidRDefault="00CE74DE" w:rsidP="00FD6272">
            <w:pPr>
              <w:jc w:val="both"/>
              <w:rPr>
                <w:rFonts w:eastAsia="Times New Roman"/>
                <w:sz w:val="24"/>
                <w:szCs w:val="24"/>
              </w:rPr>
            </w:pPr>
            <w:r w:rsidRPr="00044755">
              <w:rPr>
                <w:rFonts w:eastAsia="Times New Roman"/>
                <w:sz w:val="24"/>
                <w:szCs w:val="24"/>
              </w:rPr>
              <w:t>Цель: закрепить знание геометрических фигур.</w:t>
            </w:r>
          </w:p>
          <w:p w:rsidR="00CE74DE" w:rsidRPr="00044755" w:rsidRDefault="00CE74DE" w:rsidP="00FD6272">
            <w:pPr>
              <w:jc w:val="both"/>
              <w:rPr>
                <w:rFonts w:eastAsia="Times New Roman"/>
                <w:sz w:val="24"/>
                <w:szCs w:val="24"/>
              </w:rPr>
            </w:pPr>
            <w:r w:rsidRPr="00044755">
              <w:rPr>
                <w:rFonts w:eastAsia="Times New Roman"/>
                <w:sz w:val="24"/>
                <w:szCs w:val="24"/>
              </w:rPr>
              <w:t>Д.и. «Четвертый лишний»</w:t>
            </w:r>
          </w:p>
          <w:p w:rsidR="00CE74DE" w:rsidRPr="00044755" w:rsidRDefault="00CE74DE" w:rsidP="00FD6272">
            <w:pPr>
              <w:jc w:val="both"/>
              <w:rPr>
                <w:rFonts w:eastAsia="Times New Roman"/>
                <w:sz w:val="24"/>
                <w:szCs w:val="24"/>
              </w:rPr>
            </w:pPr>
            <w:r w:rsidRPr="00044755">
              <w:rPr>
                <w:rFonts w:eastAsia="Times New Roman"/>
                <w:sz w:val="24"/>
                <w:szCs w:val="24"/>
              </w:rPr>
              <w:t>Цель: развивать внимание, логическое мышление, самостоятельность, умение организовывать игру. </w:t>
            </w:r>
          </w:p>
          <w:p w:rsidR="00CE74DE" w:rsidRPr="00044755" w:rsidRDefault="00CE74DE" w:rsidP="00FD6272">
            <w:pPr>
              <w:jc w:val="both"/>
              <w:rPr>
                <w:rFonts w:eastAsia="Times New Roman"/>
                <w:sz w:val="24"/>
                <w:szCs w:val="24"/>
              </w:rPr>
            </w:pPr>
            <w:r w:rsidRPr="00044755">
              <w:rPr>
                <w:rFonts w:eastAsia="Times New Roman"/>
                <w:sz w:val="24"/>
                <w:szCs w:val="24"/>
              </w:rPr>
              <w:t>Сюжетно – ролевые игры по выбору детей – развитие самостоятельности, умения договариваться о совместных действиях во время игры.</w:t>
            </w:r>
          </w:p>
          <w:p w:rsidR="00CE74DE" w:rsidRPr="00044755" w:rsidRDefault="00CE74DE" w:rsidP="00FD6272">
            <w:pPr>
              <w:jc w:val="both"/>
              <w:rPr>
                <w:rFonts w:eastAsia="Times New Roman"/>
                <w:sz w:val="24"/>
                <w:szCs w:val="24"/>
              </w:rPr>
            </w:pPr>
          </w:p>
        </w:tc>
      </w:tr>
      <w:tr w:rsidR="00CE74DE" w:rsidRPr="00044755" w:rsidTr="00FD6272">
        <w:trPr>
          <w:cantSplit/>
          <w:trHeight w:val="1283"/>
        </w:trPr>
        <w:tc>
          <w:tcPr>
            <w:tcW w:w="570" w:type="dxa"/>
            <w:textDirection w:val="btLr"/>
            <w:vAlign w:val="center"/>
          </w:tcPr>
          <w:p w:rsidR="00CE74DE" w:rsidRPr="00044755" w:rsidRDefault="00CE74DE" w:rsidP="00FD6272">
            <w:pPr>
              <w:ind w:left="113" w:right="113"/>
              <w:jc w:val="center"/>
              <w:rPr>
                <w:rFonts w:eastAsia="Times New Roman"/>
                <w:b/>
                <w:sz w:val="24"/>
                <w:szCs w:val="24"/>
                <w:u w:val="single"/>
              </w:rPr>
            </w:pPr>
            <w:r w:rsidRPr="00044755">
              <w:rPr>
                <w:rFonts w:eastAsia="Times New Roman"/>
                <w:b/>
                <w:sz w:val="24"/>
                <w:szCs w:val="24"/>
                <w:u w:val="single"/>
              </w:rPr>
              <w:t>Ребенок открывает мир природы (1,3 нед)</w:t>
            </w:r>
          </w:p>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rPr>
              <w:t>Экологическое (2.4 нед)</w:t>
            </w:r>
          </w:p>
        </w:tc>
        <w:tc>
          <w:tcPr>
            <w:tcW w:w="8361" w:type="dxa"/>
          </w:tcPr>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продолжать формировать умение отличать посуду; развивать слуховое восприятие описания.</w:t>
            </w:r>
          </w:p>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«Чудесный мешочек»</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побуждать называть посуду и выделять их характерные признаки.</w:t>
            </w:r>
          </w:p>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«Знаешь ли ты…»</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продолжать обогащать словарный запас названиями и видами посуды.</w:t>
            </w:r>
          </w:p>
          <w:p w:rsidR="00CE74DE" w:rsidRPr="00044755" w:rsidRDefault="00CE74DE" w:rsidP="00FD6272">
            <w:pPr>
              <w:jc w:val="both"/>
              <w:rPr>
                <w:rFonts w:eastAsia="Times New Roman"/>
                <w:b/>
                <w:bCs/>
                <w:sz w:val="24"/>
                <w:szCs w:val="24"/>
              </w:rPr>
            </w:pPr>
            <w:r w:rsidRPr="00044755">
              <w:rPr>
                <w:rFonts w:eastAsia="Times New Roman"/>
                <w:b/>
                <w:bCs/>
                <w:sz w:val="24"/>
                <w:szCs w:val="24"/>
              </w:rPr>
              <w:t>Пальчиковая гимнастика «»</w:t>
            </w:r>
          </w:p>
          <w:p w:rsidR="00CE74DE" w:rsidRPr="00044755" w:rsidRDefault="00CE74DE" w:rsidP="00FD6272">
            <w:pPr>
              <w:jc w:val="both"/>
              <w:rPr>
                <w:rFonts w:eastAsia="Times New Roman"/>
                <w:sz w:val="24"/>
                <w:szCs w:val="24"/>
              </w:rPr>
            </w:pPr>
            <w:r w:rsidRPr="00044755">
              <w:rPr>
                <w:rFonts w:eastAsia="Times New Roman"/>
                <w:b/>
                <w:bCs/>
                <w:iCs/>
                <w:sz w:val="24"/>
                <w:szCs w:val="24"/>
              </w:rPr>
              <w:t>Цель:</w:t>
            </w:r>
            <w:r w:rsidRPr="00044755">
              <w:rPr>
                <w:rFonts w:eastAsia="Times New Roman"/>
                <w:sz w:val="24"/>
                <w:szCs w:val="24"/>
              </w:rPr>
              <w:t> развивать мелкую моторику и координацию движений пальцев рук.</w:t>
            </w:r>
          </w:p>
          <w:p w:rsidR="00CE74DE" w:rsidRPr="00044755" w:rsidRDefault="00CE74DE" w:rsidP="00FD6272">
            <w:pPr>
              <w:jc w:val="both"/>
              <w:rPr>
                <w:rFonts w:eastAsia="Times New Roman"/>
                <w:b/>
                <w:sz w:val="24"/>
                <w:szCs w:val="24"/>
              </w:rPr>
            </w:pPr>
            <w:r w:rsidRPr="00044755">
              <w:rPr>
                <w:rFonts w:eastAsia="Times New Roman"/>
                <w:b/>
                <w:sz w:val="24"/>
                <w:szCs w:val="24"/>
              </w:rPr>
              <w:t>Работа с календарем природы.</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знания о сезонных явлениях природы</w:t>
            </w:r>
          </w:p>
          <w:p w:rsidR="00CE74DE" w:rsidRPr="00044755" w:rsidRDefault="00CE74DE" w:rsidP="00FD6272">
            <w:pPr>
              <w:jc w:val="both"/>
              <w:rPr>
                <w:rFonts w:eastAsia="Times New Roman"/>
                <w:bCs/>
                <w:sz w:val="24"/>
                <w:szCs w:val="24"/>
              </w:rPr>
            </w:pPr>
            <w:r w:rsidRPr="00044755">
              <w:rPr>
                <w:rFonts w:eastAsia="Times New Roman"/>
                <w:b/>
                <w:sz w:val="24"/>
                <w:szCs w:val="24"/>
              </w:rPr>
              <w:t>Интерактивная игра «Из чего сделана посуда?» Цель:</w:t>
            </w:r>
            <w:r w:rsidRPr="00044755">
              <w:rPr>
                <w:rFonts w:eastAsia="Times New Roman"/>
                <w:sz w:val="24"/>
                <w:szCs w:val="24"/>
              </w:rPr>
              <w:t xml:space="preserve"> способствовать закреплению знаний о классификации предметов по материалам, способствовать развитию мышления, развивать мелкую моторику пальцев рук, память, внимание речь; воспитывать интерес к игре.</w:t>
            </w:r>
          </w:p>
          <w:p w:rsidR="00CE74DE" w:rsidRPr="00044755" w:rsidRDefault="00CE74DE" w:rsidP="00FD6272">
            <w:pPr>
              <w:jc w:val="both"/>
              <w:rPr>
                <w:rFonts w:eastAsia="Calibri"/>
                <w:sz w:val="24"/>
                <w:szCs w:val="24"/>
              </w:rPr>
            </w:pPr>
          </w:p>
        </w:tc>
        <w:tc>
          <w:tcPr>
            <w:tcW w:w="6237" w:type="dxa"/>
          </w:tcPr>
          <w:p w:rsidR="00CE74DE" w:rsidRPr="00044755" w:rsidRDefault="00CE74DE" w:rsidP="00FD6272">
            <w:pPr>
              <w:jc w:val="both"/>
              <w:rPr>
                <w:rFonts w:eastAsia="Times New Roman"/>
                <w:b/>
                <w:sz w:val="24"/>
                <w:szCs w:val="24"/>
              </w:rPr>
            </w:pPr>
            <w:r w:rsidRPr="00044755">
              <w:rPr>
                <w:rFonts w:eastAsia="Times New Roman"/>
                <w:b/>
                <w:sz w:val="24"/>
                <w:szCs w:val="24"/>
              </w:rPr>
              <w:t>Настольная театрализованная игра «Кот, петух и лиса»</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создать условия для игры фигурками настольного театра; способствовать закреплению знаний о животных и птицах, живущих рядом.</w:t>
            </w:r>
          </w:p>
          <w:p w:rsidR="00CE74DE" w:rsidRPr="00044755" w:rsidRDefault="00CE74DE" w:rsidP="00FD6272">
            <w:pPr>
              <w:jc w:val="both"/>
              <w:rPr>
                <w:rFonts w:eastAsia="Times New Roman"/>
                <w:b/>
                <w:sz w:val="24"/>
                <w:szCs w:val="24"/>
              </w:rPr>
            </w:pPr>
            <w:r w:rsidRPr="00044755">
              <w:rPr>
                <w:rFonts w:eastAsia="Times New Roman"/>
                <w:b/>
                <w:sz w:val="24"/>
                <w:szCs w:val="24"/>
              </w:rPr>
              <w:t>Труд в группе. Протереть стульчики влажной салфеткой (с муз. сопровождением)</w:t>
            </w:r>
          </w:p>
          <w:p w:rsidR="00CE74DE" w:rsidRPr="00044755" w:rsidRDefault="00CE74DE" w:rsidP="00FD6272">
            <w:pPr>
              <w:jc w:val="both"/>
              <w:rPr>
                <w:rFonts w:eastAsia="Times New Roman"/>
                <w:b/>
                <w:sz w:val="24"/>
                <w:szCs w:val="24"/>
                <w:lang/>
              </w:rPr>
            </w:pPr>
            <w:r w:rsidRPr="00044755">
              <w:rPr>
                <w:rFonts w:eastAsia="Times New Roman"/>
                <w:b/>
                <w:sz w:val="24"/>
                <w:szCs w:val="24"/>
              </w:rPr>
              <w:t>Цель:</w:t>
            </w:r>
            <w:r w:rsidRPr="00044755">
              <w:rPr>
                <w:rFonts w:eastAsia="Times New Roman"/>
                <w:sz w:val="24"/>
                <w:szCs w:val="24"/>
              </w:rPr>
              <w:t xml:space="preserve"> способствовать развитию трудовых навыков, музыкально-слуховых представлений.</w:t>
            </w:r>
          </w:p>
        </w:tc>
      </w:tr>
      <w:tr w:rsidR="00CE74DE" w:rsidRPr="00044755" w:rsidTr="00FD6272">
        <w:trPr>
          <w:cantSplit/>
          <w:trHeight w:val="1283"/>
        </w:trPr>
        <w:tc>
          <w:tcPr>
            <w:tcW w:w="570"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lastRenderedPageBreak/>
              <w:t>Лепка</w:t>
            </w:r>
          </w:p>
        </w:tc>
        <w:tc>
          <w:tcPr>
            <w:tcW w:w="8361" w:type="dxa"/>
          </w:tcPr>
          <w:p w:rsidR="00CE74DE" w:rsidRPr="00044755" w:rsidRDefault="00CE74DE" w:rsidP="00FD6272">
            <w:pPr>
              <w:jc w:val="both"/>
              <w:rPr>
                <w:rFonts w:eastAsia="Times New Roman"/>
                <w:sz w:val="24"/>
                <w:szCs w:val="24"/>
              </w:rPr>
            </w:pPr>
            <w:r w:rsidRPr="00044755">
              <w:rPr>
                <w:rFonts w:eastAsia="Times New Roman"/>
                <w:sz w:val="24"/>
                <w:szCs w:val="24"/>
              </w:rPr>
              <w:t>Беседа: «Для чего нужна посуда?»-Развивать представления о разнообразии посуды.</w:t>
            </w:r>
          </w:p>
          <w:p w:rsidR="00CE74DE" w:rsidRPr="00044755" w:rsidRDefault="00CE74DE" w:rsidP="00FD6272">
            <w:pPr>
              <w:jc w:val="both"/>
              <w:rPr>
                <w:rFonts w:eastAsia="Times New Roman"/>
                <w:sz w:val="24"/>
                <w:szCs w:val="24"/>
              </w:rPr>
            </w:pPr>
            <w:r w:rsidRPr="00044755">
              <w:rPr>
                <w:rFonts w:eastAsia="Times New Roman"/>
                <w:sz w:val="24"/>
                <w:szCs w:val="24"/>
              </w:rPr>
              <w:t>Д\ игра: «Что бывает такого цвета» - закреплять основные цвета, учить отличать цвета друг от друга.</w:t>
            </w:r>
          </w:p>
          <w:p w:rsidR="00CE74DE" w:rsidRPr="00044755" w:rsidRDefault="00CE74DE" w:rsidP="00FD6272">
            <w:pPr>
              <w:jc w:val="both"/>
              <w:rPr>
                <w:rFonts w:eastAsia="Times New Roman"/>
                <w:sz w:val="24"/>
                <w:szCs w:val="24"/>
              </w:rPr>
            </w:pPr>
            <w:r w:rsidRPr="00044755">
              <w:rPr>
                <w:rFonts w:eastAsia="Times New Roman"/>
                <w:sz w:val="24"/>
                <w:szCs w:val="24"/>
              </w:rPr>
              <w:t>Чтение «Федорино горе». К.Чуковский знакомство с произведением, расширять знание о посуде. Приучать слушать читаемое произведение</w:t>
            </w:r>
          </w:p>
          <w:p w:rsidR="00CE74DE" w:rsidRPr="00044755" w:rsidRDefault="00CE74DE" w:rsidP="00FD6272">
            <w:pPr>
              <w:jc w:val="both"/>
              <w:rPr>
                <w:rFonts w:eastAsia="Times New Roman"/>
                <w:sz w:val="24"/>
                <w:szCs w:val="24"/>
              </w:rPr>
            </w:pPr>
            <w:r w:rsidRPr="00044755">
              <w:rPr>
                <w:rFonts w:eastAsia="Times New Roman"/>
                <w:sz w:val="24"/>
                <w:szCs w:val="24"/>
              </w:rPr>
              <w:t>Дидактическая игра: «Назови предметы посуды» - уметь описывать предмет по назначению.</w:t>
            </w:r>
          </w:p>
          <w:p w:rsidR="00CE74DE" w:rsidRPr="00044755" w:rsidRDefault="00CE74DE" w:rsidP="00FD6272">
            <w:pPr>
              <w:jc w:val="both"/>
              <w:rPr>
                <w:rFonts w:eastAsia="Times New Roman"/>
                <w:sz w:val="24"/>
                <w:szCs w:val="24"/>
              </w:rPr>
            </w:pPr>
            <w:r w:rsidRPr="00044755">
              <w:rPr>
                <w:rFonts w:eastAsia="Times New Roman"/>
                <w:sz w:val="24"/>
                <w:szCs w:val="24"/>
              </w:rPr>
              <w:t>Подвижная игра: «Лови, бросай, упасть не давай» - воспитывать доброжелательное отношение к участникам игры.</w:t>
            </w:r>
          </w:p>
          <w:p w:rsidR="00CE74DE" w:rsidRPr="00044755" w:rsidRDefault="00CE74DE" w:rsidP="00FD6272">
            <w:pPr>
              <w:rPr>
                <w:rFonts w:eastAsia="Times New Roman"/>
                <w:sz w:val="24"/>
                <w:szCs w:val="24"/>
              </w:rPr>
            </w:pPr>
            <w:r w:rsidRPr="00044755">
              <w:rPr>
                <w:rFonts w:eastAsia="Times New Roman"/>
                <w:sz w:val="24"/>
                <w:szCs w:val="24"/>
              </w:rPr>
              <w:t>Д/И: «Подбери по цвету»- подбор предметов посуды по цвету, сопровождая действия речью.</w:t>
            </w:r>
          </w:p>
          <w:p w:rsidR="00CE74DE" w:rsidRPr="00044755" w:rsidRDefault="00CE74DE" w:rsidP="00FD6272">
            <w:pPr>
              <w:jc w:val="both"/>
              <w:rPr>
                <w:rFonts w:eastAsia="Times New Roman"/>
                <w:b/>
                <w:sz w:val="24"/>
                <w:szCs w:val="24"/>
              </w:rPr>
            </w:pPr>
          </w:p>
        </w:tc>
        <w:tc>
          <w:tcPr>
            <w:tcW w:w="6237" w:type="dxa"/>
          </w:tcPr>
          <w:p w:rsidR="00CE74DE" w:rsidRPr="00044755" w:rsidRDefault="00CE74DE" w:rsidP="00FD6272">
            <w:pPr>
              <w:jc w:val="both"/>
              <w:rPr>
                <w:rFonts w:eastAsia="Times New Roman"/>
                <w:sz w:val="24"/>
                <w:szCs w:val="24"/>
              </w:rPr>
            </w:pPr>
            <w:r w:rsidRPr="00044755">
              <w:rPr>
                <w:rFonts w:eastAsia="Times New Roman"/>
                <w:sz w:val="24"/>
                <w:szCs w:val="24"/>
              </w:rPr>
              <w:t>С\р игра «Кафе»-приучать детей правильно подбирать посуду, согласовывать свои действия др. с другом.</w:t>
            </w:r>
          </w:p>
          <w:p w:rsidR="00CE74DE" w:rsidRPr="00044755" w:rsidRDefault="00CE74DE" w:rsidP="00FD6272">
            <w:pPr>
              <w:rPr>
                <w:rFonts w:eastAsia="Times New Roman"/>
                <w:sz w:val="24"/>
                <w:szCs w:val="24"/>
              </w:rPr>
            </w:pPr>
          </w:p>
          <w:p w:rsidR="00CE74DE" w:rsidRPr="00044755" w:rsidRDefault="00CE74DE" w:rsidP="00FD6272">
            <w:pPr>
              <w:rPr>
                <w:rFonts w:eastAsia="Times New Roman"/>
                <w:sz w:val="24"/>
                <w:szCs w:val="24"/>
              </w:rPr>
            </w:pPr>
            <w:r w:rsidRPr="00044755">
              <w:rPr>
                <w:rFonts w:eastAsia="Times New Roman"/>
                <w:sz w:val="24"/>
                <w:szCs w:val="24"/>
              </w:rPr>
              <w:t>Игра-драматизация: «Угощение»-учить детей быть гостеприимными, вежливо общаться друг с другом.</w:t>
            </w:r>
          </w:p>
          <w:p w:rsidR="00CE74DE" w:rsidRPr="00044755" w:rsidRDefault="00CE74DE" w:rsidP="00FD6272">
            <w:pPr>
              <w:jc w:val="both"/>
              <w:rPr>
                <w:rFonts w:eastAsia="Times New Roman"/>
                <w:sz w:val="24"/>
                <w:szCs w:val="24"/>
              </w:rPr>
            </w:pPr>
          </w:p>
        </w:tc>
      </w:tr>
      <w:tr w:rsidR="00CE74DE" w:rsidRPr="00044755" w:rsidTr="00FD6272">
        <w:trPr>
          <w:cantSplit/>
          <w:trHeight w:val="1283"/>
        </w:trPr>
        <w:tc>
          <w:tcPr>
            <w:tcW w:w="570"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t>Математическое развитие 3 неделя</w:t>
            </w:r>
          </w:p>
        </w:tc>
        <w:tc>
          <w:tcPr>
            <w:tcW w:w="8361" w:type="dxa"/>
          </w:tcPr>
          <w:p w:rsidR="00CE74DE" w:rsidRPr="00044755" w:rsidRDefault="00CE74DE" w:rsidP="00FD6272">
            <w:pPr>
              <w:jc w:val="both"/>
              <w:rPr>
                <w:rFonts w:eastAsia="Times New Roman"/>
                <w:b/>
                <w:sz w:val="24"/>
                <w:szCs w:val="24"/>
              </w:rPr>
            </w:pPr>
            <w:r w:rsidRPr="00044755">
              <w:rPr>
                <w:rFonts w:eastAsia="Times New Roman"/>
                <w:b/>
                <w:sz w:val="24"/>
                <w:szCs w:val="24"/>
              </w:rPr>
              <w:t>Подвижная игра «Наседка и цыплята»</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счет в пределах 6, умение соотносить цифры 1-6 с количеством.</w:t>
            </w:r>
          </w:p>
          <w:p w:rsidR="00CE74DE" w:rsidRPr="00044755" w:rsidRDefault="00CE74DE" w:rsidP="00FD6272">
            <w:pPr>
              <w:jc w:val="both"/>
              <w:rPr>
                <w:rFonts w:eastAsia="Times New Roman"/>
                <w:sz w:val="24"/>
                <w:szCs w:val="24"/>
              </w:rPr>
            </w:pPr>
            <w:r w:rsidRPr="00044755">
              <w:rPr>
                <w:rFonts w:eastAsia="Times New Roman"/>
                <w:b/>
                <w:sz w:val="24"/>
                <w:szCs w:val="24"/>
              </w:rPr>
              <w:t>Игра «Кто быстрее назовет предметы заданной формы»</w:t>
            </w:r>
          </w:p>
          <w:p w:rsidR="00CE74DE" w:rsidRPr="00044755" w:rsidRDefault="00CE74DE" w:rsidP="00FD6272">
            <w:pPr>
              <w:jc w:val="both"/>
              <w:rPr>
                <w:rFonts w:eastAsia="Times New Roman"/>
                <w:b/>
                <w:sz w:val="24"/>
                <w:szCs w:val="24"/>
              </w:rPr>
            </w:pPr>
            <w:r w:rsidRPr="00044755">
              <w:rPr>
                <w:rFonts w:eastAsia="Times New Roman"/>
                <w:b/>
                <w:sz w:val="24"/>
                <w:szCs w:val="24"/>
              </w:rPr>
              <w:t>Цель:</w:t>
            </w:r>
            <w:r w:rsidRPr="00044755">
              <w:rPr>
                <w:rFonts w:eastAsia="Times New Roman"/>
                <w:sz w:val="24"/>
                <w:szCs w:val="24"/>
              </w:rPr>
              <w:t xml:space="preserve"> закреплять умение находить предметы овальной формы в окружающей обстановке.</w:t>
            </w:r>
          </w:p>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«Магазин»</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умение находить предметы овальной формы; закреплять счет до 5, умение соотносить цифры 1- 5 с количеством.</w:t>
            </w:r>
          </w:p>
          <w:p w:rsidR="00CE74DE" w:rsidRPr="00044755" w:rsidRDefault="00CE74DE" w:rsidP="00FD6272">
            <w:pPr>
              <w:jc w:val="both"/>
              <w:rPr>
                <w:rFonts w:eastAsia="Times New Roman"/>
                <w:b/>
                <w:sz w:val="24"/>
                <w:szCs w:val="24"/>
              </w:rPr>
            </w:pPr>
            <w:r w:rsidRPr="00044755">
              <w:rPr>
                <w:rFonts w:eastAsia="Times New Roman"/>
                <w:b/>
                <w:sz w:val="24"/>
                <w:szCs w:val="24"/>
              </w:rPr>
              <w:t>Словесная игра «Найди игрушку</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умение ориентироваться в пространстве.</w:t>
            </w:r>
          </w:p>
          <w:p w:rsidR="00CE74DE" w:rsidRPr="00044755" w:rsidRDefault="00CE74DE" w:rsidP="00FD6272">
            <w:pPr>
              <w:jc w:val="both"/>
              <w:rPr>
                <w:rFonts w:eastAsia="Times New Roman"/>
                <w:b/>
                <w:sz w:val="24"/>
                <w:szCs w:val="24"/>
              </w:rPr>
            </w:pPr>
            <w:r w:rsidRPr="00044755">
              <w:rPr>
                <w:rFonts w:eastAsia="Times New Roman"/>
                <w:b/>
                <w:sz w:val="24"/>
                <w:szCs w:val="24"/>
              </w:rPr>
              <w:t>Интерактивная игра «Помоги Федоре собрать посуду»</w:t>
            </w:r>
          </w:p>
          <w:p w:rsidR="00CE74DE" w:rsidRPr="00044755" w:rsidRDefault="00CE74DE" w:rsidP="00FD6272">
            <w:pPr>
              <w:jc w:val="both"/>
              <w:rPr>
                <w:rFonts w:eastAsia="Times New Roman"/>
                <w:sz w:val="24"/>
                <w:szCs w:val="24"/>
                <w:lang/>
              </w:rPr>
            </w:pPr>
            <w:r w:rsidRPr="00044755">
              <w:rPr>
                <w:rFonts w:eastAsia="Times New Roman"/>
                <w:b/>
                <w:sz w:val="24"/>
                <w:szCs w:val="24"/>
              </w:rPr>
              <w:t>Цель:</w:t>
            </w:r>
            <w:r w:rsidRPr="00044755">
              <w:rPr>
                <w:rFonts w:eastAsia="Times New Roman"/>
                <w:sz w:val="24"/>
                <w:szCs w:val="24"/>
              </w:rPr>
              <w:t xml:space="preserve"> способствовать закреплению знаний о назначении посуды, способствовать развитию мышления, развивать мелкую моторику пальцев рук, память, внимание речь; воспитывать интерес к игре.</w:t>
            </w:r>
          </w:p>
        </w:tc>
        <w:tc>
          <w:tcPr>
            <w:tcW w:w="6237" w:type="dxa"/>
          </w:tcPr>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«Контрасты».</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создать условия для закрепления умения устанавливать качественные отношения между предметами.</w:t>
            </w:r>
          </w:p>
          <w:p w:rsidR="00CE74DE" w:rsidRPr="00044755" w:rsidRDefault="00CE74DE" w:rsidP="00FD6272">
            <w:pPr>
              <w:jc w:val="both"/>
              <w:rPr>
                <w:rFonts w:eastAsia="Times New Roman"/>
                <w:b/>
                <w:sz w:val="24"/>
                <w:szCs w:val="24"/>
              </w:rPr>
            </w:pPr>
            <w:r w:rsidRPr="00044755">
              <w:rPr>
                <w:rFonts w:eastAsia="Times New Roman"/>
                <w:b/>
                <w:sz w:val="24"/>
                <w:szCs w:val="24"/>
              </w:rPr>
              <w:t>Настольная игра «Цвета и формы»</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содействовать закреплению цвета и формы предметов.</w:t>
            </w:r>
          </w:p>
          <w:p w:rsidR="00CE74DE" w:rsidRPr="00044755" w:rsidRDefault="00CE74DE" w:rsidP="00FD6272">
            <w:pPr>
              <w:jc w:val="both"/>
              <w:rPr>
                <w:rFonts w:eastAsia="Times New Roman"/>
                <w:b/>
                <w:sz w:val="24"/>
                <w:szCs w:val="24"/>
              </w:rPr>
            </w:pPr>
            <w:r w:rsidRPr="00044755">
              <w:rPr>
                <w:rFonts w:eastAsia="Times New Roman"/>
                <w:b/>
                <w:sz w:val="24"/>
                <w:szCs w:val="24"/>
              </w:rPr>
              <w:t>Настольная игра «Квадраты Никитина»</w:t>
            </w:r>
          </w:p>
          <w:p w:rsidR="00CE74DE" w:rsidRPr="00044755" w:rsidRDefault="00CE74DE" w:rsidP="00FD6272">
            <w:pPr>
              <w:jc w:val="both"/>
              <w:rPr>
                <w:rFonts w:eastAsia="Calibri"/>
                <w:sz w:val="24"/>
                <w:szCs w:val="24"/>
                <w:lang/>
              </w:rPr>
            </w:pPr>
            <w:r w:rsidRPr="00044755">
              <w:rPr>
                <w:rFonts w:eastAsia="Times New Roman"/>
                <w:b/>
                <w:sz w:val="24"/>
                <w:szCs w:val="24"/>
              </w:rPr>
              <w:t xml:space="preserve">Цель: </w:t>
            </w:r>
            <w:r w:rsidRPr="00044755">
              <w:rPr>
                <w:rFonts w:eastAsia="Times New Roman"/>
                <w:bCs/>
                <w:sz w:val="24"/>
                <w:szCs w:val="24"/>
              </w:rPr>
              <w:t>побуждать детей</w:t>
            </w:r>
            <w:r w:rsidRPr="00044755">
              <w:rPr>
                <w:rFonts w:eastAsia="Times New Roman"/>
                <w:sz w:val="24"/>
                <w:szCs w:val="24"/>
              </w:rPr>
              <w:t xml:space="preserve"> складывать квадраты</w:t>
            </w:r>
          </w:p>
        </w:tc>
      </w:tr>
      <w:tr w:rsidR="00CE74DE" w:rsidRPr="00044755" w:rsidTr="00FD6272">
        <w:trPr>
          <w:cantSplit/>
          <w:trHeight w:val="1283"/>
        </w:trPr>
        <w:tc>
          <w:tcPr>
            <w:tcW w:w="570"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lastRenderedPageBreak/>
              <w:t>Речевое развитие  3 неделя</w:t>
            </w:r>
          </w:p>
        </w:tc>
        <w:tc>
          <w:tcPr>
            <w:tcW w:w="8361" w:type="dxa"/>
          </w:tcPr>
          <w:p w:rsidR="00CE74DE" w:rsidRPr="00044755" w:rsidRDefault="00CE74DE" w:rsidP="00FD6272">
            <w:pPr>
              <w:jc w:val="both"/>
              <w:rPr>
                <w:rFonts w:eastAsia="Times New Roman"/>
                <w:b/>
                <w:sz w:val="24"/>
                <w:szCs w:val="24"/>
              </w:rPr>
            </w:pPr>
            <w:r w:rsidRPr="00044755">
              <w:rPr>
                <w:rFonts w:eastAsia="Times New Roman"/>
                <w:b/>
                <w:sz w:val="24"/>
                <w:szCs w:val="24"/>
              </w:rPr>
              <w:t>Беседа «Наши меньшие друзья»</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активизировать употребление в речи названия живых существ и среду их обитания, названия трудовых процессов, связанных с уходом за домашними животными.</w:t>
            </w:r>
          </w:p>
          <w:p w:rsidR="00CE74DE" w:rsidRPr="00044755" w:rsidRDefault="00CE74DE" w:rsidP="00FD6272">
            <w:pPr>
              <w:jc w:val="both"/>
              <w:rPr>
                <w:rFonts w:eastAsia="Times New Roman"/>
                <w:b/>
                <w:sz w:val="24"/>
                <w:szCs w:val="24"/>
              </w:rPr>
            </w:pPr>
            <w:r w:rsidRPr="00044755">
              <w:rPr>
                <w:rFonts w:eastAsia="Times New Roman"/>
                <w:b/>
                <w:sz w:val="24"/>
                <w:szCs w:val="24"/>
              </w:rPr>
              <w:t xml:space="preserve">Пальчиковая игра «Домашние животные и птицы» </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повторять движения взрослого в соответствии с текстом; развивать навык звукоподражания голосам домашних животных</w:t>
            </w:r>
          </w:p>
          <w:p w:rsidR="00CE74DE" w:rsidRPr="00044755" w:rsidRDefault="00CE74DE" w:rsidP="00FD6272">
            <w:pPr>
              <w:jc w:val="both"/>
              <w:rPr>
                <w:rFonts w:eastAsia="Times New Roman"/>
                <w:sz w:val="24"/>
                <w:szCs w:val="24"/>
              </w:rPr>
            </w:pPr>
            <w:r w:rsidRPr="00044755">
              <w:rPr>
                <w:rFonts w:eastAsia="Times New Roman"/>
                <w:b/>
                <w:sz w:val="24"/>
                <w:szCs w:val="24"/>
              </w:rPr>
              <w:t>Подвижная игра «Птичий двор»</w:t>
            </w:r>
          </w:p>
          <w:p w:rsidR="00CE74DE" w:rsidRPr="00044755" w:rsidRDefault="00CE74DE" w:rsidP="00FD6272">
            <w:pPr>
              <w:jc w:val="both"/>
              <w:rPr>
                <w:rFonts w:eastAsia="Times New Roman"/>
                <w:b/>
                <w:sz w:val="24"/>
                <w:szCs w:val="24"/>
              </w:rPr>
            </w:pPr>
            <w:r w:rsidRPr="00044755">
              <w:rPr>
                <w:rFonts w:eastAsia="Times New Roman"/>
                <w:b/>
                <w:sz w:val="24"/>
                <w:szCs w:val="24"/>
              </w:rPr>
              <w:t>Цель:</w:t>
            </w:r>
            <w:r w:rsidRPr="00044755">
              <w:rPr>
                <w:rFonts w:eastAsia="Times New Roman"/>
                <w:sz w:val="24"/>
                <w:szCs w:val="24"/>
              </w:rPr>
              <w:t xml:space="preserve"> продолжать развивать ролевое взаимодействие, в соответствии с сюжетом игры.</w:t>
            </w:r>
          </w:p>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«День с бабушкой»</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 xml:space="preserve">закреплять знания о домашних животных и птицах, обозначающих части тела    </w:t>
            </w:r>
          </w:p>
          <w:p w:rsidR="00CE74DE" w:rsidRPr="00044755" w:rsidRDefault="00CE74DE" w:rsidP="00FD6272">
            <w:pPr>
              <w:jc w:val="both"/>
              <w:rPr>
                <w:rFonts w:eastAsia="Franklin Gothic Book"/>
                <w:bCs/>
                <w:sz w:val="24"/>
                <w:szCs w:val="24"/>
                <w:shd w:val="clear" w:color="auto" w:fill="FFFFFF"/>
              </w:rPr>
            </w:pPr>
            <w:r w:rsidRPr="00044755">
              <w:rPr>
                <w:rFonts w:eastAsia="Franklin Gothic Book"/>
                <w:b/>
                <w:bCs/>
                <w:sz w:val="24"/>
                <w:szCs w:val="24"/>
                <w:shd w:val="clear" w:color="auto" w:fill="FFFFFF"/>
              </w:rPr>
              <w:t>Конструирование «Домики для животных»</w:t>
            </w:r>
            <w:r w:rsidRPr="00044755">
              <w:rPr>
                <w:rFonts w:eastAsia="Franklin Gothic Book"/>
                <w:bCs/>
                <w:sz w:val="24"/>
                <w:szCs w:val="24"/>
                <w:shd w:val="clear" w:color="auto" w:fill="FFFFFF"/>
              </w:rPr>
              <w:t xml:space="preserve"> из строительного материала.</w:t>
            </w:r>
          </w:p>
          <w:p w:rsidR="00CE74DE" w:rsidRPr="00044755" w:rsidRDefault="00CE74DE" w:rsidP="00FD6272">
            <w:pPr>
              <w:jc w:val="both"/>
              <w:rPr>
                <w:rFonts w:eastAsia="Calibri"/>
                <w:sz w:val="24"/>
                <w:szCs w:val="24"/>
              </w:rPr>
            </w:pPr>
            <w:r w:rsidRPr="00044755">
              <w:rPr>
                <w:rFonts w:eastAsia="Calibri"/>
                <w:b/>
                <w:sz w:val="24"/>
                <w:szCs w:val="24"/>
              </w:rPr>
              <w:t xml:space="preserve"> Цель</w:t>
            </w:r>
            <w:r w:rsidRPr="00044755">
              <w:rPr>
                <w:rFonts w:eastAsia="Calibri"/>
                <w:sz w:val="24"/>
                <w:szCs w:val="24"/>
              </w:rPr>
              <w:t xml:space="preserve">: развивать конструктивные навыки при постройке одноэтажного дома. </w:t>
            </w:r>
          </w:p>
          <w:p w:rsidR="00CE74DE" w:rsidRPr="00044755" w:rsidRDefault="00CE74DE" w:rsidP="00FD6272">
            <w:pPr>
              <w:jc w:val="both"/>
              <w:rPr>
                <w:rFonts w:eastAsia="Times New Roman"/>
                <w:sz w:val="24"/>
                <w:szCs w:val="24"/>
                <w:lang/>
              </w:rPr>
            </w:pPr>
            <w:r w:rsidRPr="00044755">
              <w:rPr>
                <w:rFonts w:eastAsia="Times New Roman"/>
                <w:sz w:val="24"/>
                <w:szCs w:val="24"/>
              </w:rPr>
              <w:t xml:space="preserve"> Воспитывать познавательный интерес у детей, чувство заботы и аккуратность при выполнении конструктивно-трудовых поручений; побуждать к речевому и игровому общению.</w:t>
            </w:r>
          </w:p>
        </w:tc>
        <w:tc>
          <w:tcPr>
            <w:tcW w:w="6237" w:type="dxa"/>
          </w:tcPr>
          <w:p w:rsidR="00CE74DE" w:rsidRPr="00044755" w:rsidRDefault="00CE74DE" w:rsidP="00FD6272">
            <w:pPr>
              <w:jc w:val="both"/>
              <w:rPr>
                <w:rFonts w:eastAsia="Calibri"/>
                <w:b/>
                <w:sz w:val="24"/>
                <w:szCs w:val="24"/>
              </w:rPr>
            </w:pPr>
            <w:r w:rsidRPr="00044755">
              <w:rPr>
                <w:rFonts w:eastAsia="Calibri"/>
                <w:b/>
                <w:sz w:val="24"/>
                <w:szCs w:val="24"/>
              </w:rPr>
              <w:t>«Дом с забором» (палочки Кюизенера)</w:t>
            </w:r>
            <w:r w:rsidRPr="00044755">
              <w:rPr>
                <w:rFonts w:eastAsia="Calibri"/>
                <w:b/>
                <w:sz w:val="24"/>
                <w:szCs w:val="24"/>
              </w:rPr>
              <w:br/>
            </w:r>
            <w:r w:rsidRPr="00044755">
              <w:rPr>
                <w:rFonts w:eastAsia="Calibri"/>
                <w:sz w:val="24"/>
                <w:szCs w:val="24"/>
              </w:rPr>
              <w:t>Упражнять в конструировании из палочек по образцу. Совершенствовать навыки в определении цвета. Развивать логическое мышление, внимание, память, чувство ритма. Расширять словарь детей словами, обозначающими соотношение объектов по размеру. Воспитывать положительный эмоциональный отклик.</w:t>
            </w:r>
            <w:r w:rsidRPr="00044755">
              <w:rPr>
                <w:rFonts w:eastAsia="Calibri"/>
                <w:sz w:val="24"/>
                <w:szCs w:val="24"/>
              </w:rPr>
              <w:br/>
              <w:t>«Дидактические игры-занятия в ДОУ. Выпуск 2» Автор-составитель Панова Е. Н., стр. 31</w:t>
            </w:r>
            <w:r w:rsidRPr="00044755">
              <w:rPr>
                <w:rFonts w:eastAsia="Calibri"/>
                <w:sz w:val="24"/>
                <w:szCs w:val="24"/>
              </w:rPr>
              <w:br/>
            </w:r>
          </w:p>
        </w:tc>
      </w:tr>
    </w:tbl>
    <w:p w:rsidR="00CE74DE" w:rsidRPr="00044755" w:rsidRDefault="00CE74DE" w:rsidP="00CE74DE">
      <w:pPr>
        <w:contextualSpacing/>
        <w:rPr>
          <w:sz w:val="24"/>
          <w:szCs w:val="24"/>
        </w:rPr>
      </w:pPr>
    </w:p>
    <w:p w:rsidR="00CE74DE" w:rsidRPr="00044755" w:rsidRDefault="00CE74DE" w:rsidP="00CE74DE">
      <w:pPr>
        <w:jc w:val="center"/>
        <w:rPr>
          <w:b/>
          <w:sz w:val="24"/>
          <w:szCs w:val="24"/>
        </w:rPr>
      </w:pPr>
      <w:r w:rsidRPr="00044755">
        <w:rPr>
          <w:b/>
          <w:sz w:val="24"/>
          <w:szCs w:val="24"/>
        </w:rPr>
        <w:t>ДЕКАБРЬ (4-я неделя) Лексическая тема: «Новогодний праздник»</w:t>
      </w:r>
      <w:r w:rsidRPr="00044755">
        <w:rPr>
          <w:sz w:val="24"/>
          <w:szCs w:val="24"/>
        </w:rPr>
        <w:t xml:space="preserve"> 26.12-30.12</w:t>
      </w:r>
    </w:p>
    <w:tbl>
      <w:tblPr>
        <w:tblW w:w="1389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6663"/>
        <w:gridCol w:w="6520"/>
      </w:tblGrid>
      <w:tr w:rsidR="00CE74DE" w:rsidRPr="00044755" w:rsidTr="00FD6272">
        <w:trPr>
          <w:trHeight w:val="782"/>
        </w:trPr>
        <w:tc>
          <w:tcPr>
            <w:tcW w:w="709" w:type="dxa"/>
            <w:textDirection w:val="btLr"/>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Дисциплина</w:t>
            </w:r>
          </w:p>
        </w:tc>
        <w:tc>
          <w:tcPr>
            <w:tcW w:w="6663"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Совместная деятельность взрослого и ребенка</w:t>
            </w:r>
          </w:p>
        </w:tc>
        <w:tc>
          <w:tcPr>
            <w:tcW w:w="6520"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Самостоятельная деятельность детей</w:t>
            </w:r>
          </w:p>
        </w:tc>
      </w:tr>
      <w:tr w:rsidR="00CE74DE" w:rsidRPr="00044755" w:rsidTr="00FD6272">
        <w:trPr>
          <w:trHeight w:val="782"/>
        </w:trPr>
        <w:tc>
          <w:tcPr>
            <w:tcW w:w="709" w:type="dxa"/>
            <w:textDirection w:val="btLr"/>
          </w:tcPr>
          <w:p w:rsidR="00CE74DE" w:rsidRPr="00044755" w:rsidRDefault="00CE74DE" w:rsidP="00FD6272">
            <w:pPr>
              <w:jc w:val="right"/>
              <w:rPr>
                <w:rFonts w:eastAsia="Times New Roman"/>
                <w:b/>
                <w:sz w:val="24"/>
                <w:szCs w:val="24"/>
                <w:lang/>
              </w:rPr>
            </w:pPr>
            <w:r w:rsidRPr="00044755">
              <w:rPr>
                <w:rFonts w:eastAsia="Times New Roman"/>
                <w:b/>
                <w:sz w:val="24"/>
                <w:szCs w:val="24"/>
                <w:u w:val="single"/>
                <w:lang/>
              </w:rPr>
              <w:t>Развити</w:t>
            </w:r>
            <w:r w:rsidRPr="00044755">
              <w:rPr>
                <w:rFonts w:eastAsia="Times New Roman"/>
                <w:b/>
                <w:sz w:val="24"/>
                <w:szCs w:val="24"/>
                <w:lang/>
              </w:rPr>
              <w:t>е речи (социальный мир) 4 неделя</w:t>
            </w:r>
            <w:r w:rsidRPr="00044755">
              <w:rPr>
                <w:rFonts w:eastAsia="Times New Roman"/>
                <w:b/>
                <w:sz w:val="24"/>
                <w:szCs w:val="24"/>
                <w:u w:val="single"/>
                <w:lang/>
              </w:rPr>
              <w:t>.</w:t>
            </w:r>
          </w:p>
        </w:tc>
        <w:tc>
          <w:tcPr>
            <w:tcW w:w="6663" w:type="dxa"/>
          </w:tcPr>
          <w:p w:rsidR="00CE74DE" w:rsidRPr="00044755" w:rsidRDefault="00CE74DE" w:rsidP="00FD6272">
            <w:pPr>
              <w:rPr>
                <w:rFonts w:eastAsia="Times New Roman"/>
                <w:b/>
                <w:sz w:val="24"/>
                <w:szCs w:val="24"/>
              </w:rPr>
            </w:pPr>
            <w:r w:rsidRPr="00044755">
              <w:rPr>
                <w:rFonts w:eastAsia="Times New Roman"/>
                <w:b/>
                <w:sz w:val="24"/>
                <w:szCs w:val="24"/>
              </w:rPr>
              <w:t>Беседа «Как мы готовимся к Новому году»</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 xml:space="preserve">закреплятьпредставления о традициях празднования Нового года, украшение ёлки. </w:t>
            </w:r>
          </w:p>
          <w:p w:rsidR="00CE74DE" w:rsidRPr="00044755" w:rsidRDefault="00CE74DE" w:rsidP="00FD6272">
            <w:pPr>
              <w:rPr>
                <w:rFonts w:eastAsia="Times New Roman"/>
                <w:b/>
                <w:sz w:val="24"/>
                <w:szCs w:val="24"/>
              </w:rPr>
            </w:pPr>
            <w:r w:rsidRPr="00044755">
              <w:rPr>
                <w:rFonts w:eastAsia="Times New Roman"/>
                <w:b/>
                <w:sz w:val="24"/>
                <w:szCs w:val="24"/>
              </w:rPr>
              <w:t>Дидактическая игра  «Можно - нельзя»</w:t>
            </w:r>
          </w:p>
          <w:p w:rsidR="00CE74DE" w:rsidRPr="00044755" w:rsidRDefault="00CE74DE" w:rsidP="00FD6272">
            <w:pPr>
              <w:shd w:val="clear" w:color="auto" w:fill="FFFFFF"/>
              <w:rPr>
                <w:rFonts w:eastAsia="Times New Roman"/>
                <w:sz w:val="24"/>
                <w:szCs w:val="24"/>
              </w:rPr>
            </w:pPr>
            <w:r w:rsidRPr="00044755">
              <w:rPr>
                <w:rFonts w:eastAsia="Times New Roman"/>
                <w:b/>
                <w:bCs/>
                <w:sz w:val="24"/>
                <w:szCs w:val="24"/>
              </w:rPr>
              <w:t>Цель:</w:t>
            </w:r>
            <w:r w:rsidRPr="00044755">
              <w:rPr>
                <w:rFonts w:eastAsia="Times New Roman"/>
                <w:bCs/>
                <w:sz w:val="24"/>
                <w:szCs w:val="24"/>
              </w:rPr>
              <w:t>з</w:t>
            </w:r>
            <w:r w:rsidRPr="00044755">
              <w:rPr>
                <w:rFonts w:eastAsia="Times New Roman"/>
                <w:sz w:val="24"/>
                <w:szCs w:val="24"/>
              </w:rPr>
              <w:t>акреплять знания о пожароопасных предметах, которыми нельзя пользоваться, украшая новогоднюю ёлку.</w:t>
            </w:r>
          </w:p>
          <w:p w:rsidR="00CE74DE" w:rsidRPr="00044755" w:rsidRDefault="00CE74DE" w:rsidP="00FD6272">
            <w:pPr>
              <w:shd w:val="clear" w:color="auto" w:fill="FFFFFF"/>
              <w:rPr>
                <w:rFonts w:eastAsia="Times New Roman"/>
                <w:b/>
                <w:sz w:val="24"/>
                <w:szCs w:val="24"/>
              </w:rPr>
            </w:pPr>
            <w:r w:rsidRPr="00044755">
              <w:rPr>
                <w:rFonts w:eastAsia="Times New Roman"/>
                <w:b/>
                <w:sz w:val="24"/>
                <w:szCs w:val="24"/>
              </w:rPr>
              <w:t>Дидактическая игра «Угадай что можно кусать зубами»</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развивать умение детей устанавливать положи</w:t>
            </w:r>
            <w:r w:rsidRPr="00044755">
              <w:rPr>
                <w:rFonts w:eastAsia="Times New Roman"/>
                <w:sz w:val="24"/>
                <w:szCs w:val="24"/>
              </w:rPr>
              <w:softHyphen/>
              <w:t>тельное и отрицательное влияние на зубы продуктов, упо</w:t>
            </w:r>
            <w:r w:rsidRPr="00044755">
              <w:rPr>
                <w:rFonts w:eastAsia="Times New Roman"/>
                <w:sz w:val="24"/>
                <w:szCs w:val="24"/>
              </w:rPr>
              <w:softHyphen/>
              <w:t>требляемых в пищу</w:t>
            </w:r>
          </w:p>
          <w:p w:rsidR="00CE74DE" w:rsidRPr="00044755" w:rsidRDefault="00CE74DE" w:rsidP="00FD6272">
            <w:pPr>
              <w:shd w:val="clear" w:color="auto" w:fill="FFFFFF"/>
              <w:rPr>
                <w:rFonts w:eastAsia="Times New Roman"/>
                <w:b/>
                <w:sz w:val="24"/>
                <w:szCs w:val="24"/>
              </w:rPr>
            </w:pPr>
            <w:r w:rsidRPr="00044755">
              <w:rPr>
                <w:rFonts w:eastAsia="Times New Roman"/>
                <w:b/>
                <w:sz w:val="24"/>
                <w:szCs w:val="24"/>
              </w:rPr>
              <w:t>Подвижная игра  «Подарки»</w:t>
            </w:r>
          </w:p>
          <w:p w:rsidR="00CE74DE" w:rsidRPr="00044755" w:rsidRDefault="00CE74DE" w:rsidP="00FD6272">
            <w:pPr>
              <w:shd w:val="clear" w:color="auto" w:fill="FFFFFF"/>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воспитывать желание дарить подарки.</w:t>
            </w:r>
          </w:p>
          <w:p w:rsidR="00CE74DE" w:rsidRPr="00044755" w:rsidRDefault="00CE74DE" w:rsidP="00FD6272">
            <w:pPr>
              <w:rPr>
                <w:rFonts w:eastAsia="Times New Roman"/>
                <w:b/>
                <w:sz w:val="24"/>
                <w:szCs w:val="24"/>
              </w:rPr>
            </w:pPr>
            <w:r w:rsidRPr="00044755">
              <w:rPr>
                <w:rFonts w:eastAsia="Times New Roman"/>
                <w:b/>
                <w:sz w:val="24"/>
                <w:szCs w:val="24"/>
              </w:rPr>
              <w:t>Пятиминутка грамотности для малышей «ОБЖ: Опасные предметы и явления»</w:t>
            </w:r>
          </w:p>
          <w:p w:rsidR="00CE74DE" w:rsidRPr="00044755" w:rsidRDefault="00CE74DE" w:rsidP="00FD6272">
            <w:pPr>
              <w:rPr>
                <w:rFonts w:eastAsia="Times New Roman"/>
                <w:bCs/>
                <w:sz w:val="24"/>
                <w:szCs w:val="24"/>
              </w:rPr>
            </w:pPr>
            <w:r w:rsidRPr="00044755">
              <w:rPr>
                <w:rFonts w:eastAsia="Times New Roman"/>
                <w:b/>
                <w:sz w:val="24"/>
                <w:szCs w:val="24"/>
              </w:rPr>
              <w:lastRenderedPageBreak/>
              <w:t>Цель:</w:t>
            </w:r>
            <w:r w:rsidRPr="00044755">
              <w:rPr>
                <w:rFonts w:eastAsia="Times New Roman"/>
                <w:bCs/>
                <w:sz w:val="24"/>
                <w:szCs w:val="24"/>
              </w:rPr>
              <w:t>закреплять знания правил безопасного поведения жизнедеятельности.</w:t>
            </w:r>
          </w:p>
          <w:p w:rsidR="00CE74DE" w:rsidRPr="00044755" w:rsidRDefault="00CE74DE" w:rsidP="00FD6272">
            <w:pPr>
              <w:shd w:val="clear" w:color="auto" w:fill="FFFFFF"/>
              <w:rPr>
                <w:rFonts w:eastAsia="Times New Roman"/>
                <w:b/>
                <w:sz w:val="24"/>
                <w:szCs w:val="24"/>
              </w:rPr>
            </w:pPr>
            <w:r w:rsidRPr="00044755">
              <w:rPr>
                <w:rFonts w:eastAsia="Times New Roman"/>
                <w:b/>
                <w:sz w:val="24"/>
                <w:szCs w:val="24"/>
              </w:rPr>
              <w:t>Работа с кинетическим песком.</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правильно использовать формообразующие движения, развивать композиционные навыки.</w:t>
            </w:r>
          </w:p>
          <w:p w:rsidR="00CE74DE" w:rsidRPr="00044755" w:rsidRDefault="00CE74DE" w:rsidP="00FD6272">
            <w:pPr>
              <w:rPr>
                <w:rFonts w:eastAsia="Times New Roman"/>
                <w:sz w:val="24"/>
                <w:szCs w:val="24"/>
              </w:rPr>
            </w:pPr>
            <w:r w:rsidRPr="00044755">
              <w:rPr>
                <w:rFonts w:eastAsia="Times New Roman"/>
                <w:b/>
                <w:bCs/>
                <w:sz w:val="24"/>
                <w:szCs w:val="24"/>
              </w:rPr>
              <w:t xml:space="preserve">Работа в Центре природы. </w:t>
            </w:r>
            <w:r w:rsidRPr="00044755">
              <w:rPr>
                <w:rFonts w:eastAsia="Times New Roman"/>
                <w:b/>
                <w:sz w:val="24"/>
                <w:szCs w:val="24"/>
              </w:rPr>
              <w:t xml:space="preserve">Трудовая </w:t>
            </w:r>
          </w:p>
          <w:p w:rsidR="00CE74DE" w:rsidRPr="00044755" w:rsidRDefault="00CE74DE" w:rsidP="00FD6272">
            <w:pPr>
              <w:rPr>
                <w:rFonts w:eastAsia="Calibri"/>
                <w:b/>
                <w:sz w:val="24"/>
                <w:szCs w:val="24"/>
              </w:rPr>
            </w:pPr>
            <w:r w:rsidRPr="00044755">
              <w:rPr>
                <w:rFonts w:eastAsia="Times New Roman"/>
                <w:b/>
                <w:sz w:val="24"/>
                <w:szCs w:val="24"/>
              </w:rPr>
              <w:t>**</w:t>
            </w:r>
            <w:r w:rsidRPr="00044755">
              <w:rPr>
                <w:rFonts w:eastAsia="Calibri"/>
                <w:b/>
                <w:sz w:val="24"/>
                <w:szCs w:val="24"/>
              </w:rPr>
              <w:t>Активное занятие «Сказочный лес», работа в паре (стр.26-27)</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развивать духовно-нравственные основы, продолжать глубоко раскрывать понимание ценностей родного дома и родной природы.</w:t>
            </w:r>
          </w:p>
          <w:p w:rsidR="00CE74DE" w:rsidRPr="00044755" w:rsidRDefault="00CE74DE" w:rsidP="00FD6272">
            <w:pPr>
              <w:rPr>
                <w:rFonts w:eastAsia="Times New Roman"/>
                <w:sz w:val="24"/>
                <w:szCs w:val="24"/>
              </w:rPr>
            </w:pPr>
            <w:r w:rsidRPr="00044755">
              <w:rPr>
                <w:rFonts w:eastAsia="Times New Roman"/>
                <w:b/>
                <w:sz w:val="24"/>
                <w:szCs w:val="24"/>
              </w:rPr>
              <w:t xml:space="preserve">Беседа: «Праздник Новый год»: </w:t>
            </w:r>
            <w:r w:rsidRPr="00044755">
              <w:rPr>
                <w:rFonts w:eastAsia="Times New Roman"/>
                <w:sz w:val="24"/>
                <w:szCs w:val="24"/>
              </w:rPr>
              <w:t>расширить знания детей о праздновании нового года в старину.</w:t>
            </w:r>
          </w:p>
          <w:p w:rsidR="00CE74DE" w:rsidRPr="00044755" w:rsidRDefault="00CE74DE" w:rsidP="00FD6272">
            <w:pPr>
              <w:rPr>
                <w:rFonts w:eastAsia="Calibri"/>
                <w:sz w:val="24"/>
                <w:szCs w:val="24"/>
              </w:rPr>
            </w:pPr>
            <w:r w:rsidRPr="00044755">
              <w:rPr>
                <w:rFonts w:eastAsia="Calibri"/>
                <w:b/>
                <w:sz w:val="24"/>
                <w:szCs w:val="24"/>
                <w:shd w:val="clear" w:color="auto" w:fill="FFFFFF"/>
              </w:rPr>
              <w:t>Беседы: </w:t>
            </w:r>
            <w:r w:rsidRPr="00044755">
              <w:rPr>
                <w:rFonts w:eastAsia="Calibri"/>
                <w:b/>
                <w:bCs/>
                <w:iCs/>
                <w:sz w:val="24"/>
                <w:szCs w:val="24"/>
                <w:shd w:val="clear" w:color="auto" w:fill="FFFFFF"/>
              </w:rPr>
              <w:t xml:space="preserve">«Забота о птицах зимой», «Опасности зимой», </w:t>
            </w:r>
          </w:p>
        </w:tc>
        <w:tc>
          <w:tcPr>
            <w:tcW w:w="6520" w:type="dxa"/>
          </w:tcPr>
          <w:p w:rsidR="00CE74DE" w:rsidRPr="00044755" w:rsidRDefault="00CE74DE" w:rsidP="00FD6272">
            <w:pPr>
              <w:rPr>
                <w:rFonts w:eastAsia="Times New Roman"/>
                <w:b/>
                <w:sz w:val="24"/>
                <w:szCs w:val="24"/>
              </w:rPr>
            </w:pPr>
            <w:r w:rsidRPr="00044755">
              <w:rPr>
                <w:rFonts w:eastAsia="Times New Roman"/>
                <w:b/>
                <w:sz w:val="24"/>
                <w:szCs w:val="24"/>
              </w:rPr>
              <w:lastRenderedPageBreak/>
              <w:t>Работа в Центре искусства. Лепка из теста украшений на ёлку (с муз. сопровождением)</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развитию творческих способностей, музыкально-слуховых представлений; закреплению знаний о пожароопасных предметах.</w:t>
            </w:r>
          </w:p>
          <w:p w:rsidR="00CE74DE" w:rsidRPr="00044755" w:rsidRDefault="00CE74DE" w:rsidP="00FD6272">
            <w:pPr>
              <w:rPr>
                <w:rFonts w:eastAsia="Times New Roman"/>
                <w:b/>
                <w:bCs/>
                <w:sz w:val="24"/>
                <w:szCs w:val="24"/>
                <w:shd w:val="clear" w:color="auto" w:fill="FFFFFF"/>
              </w:rPr>
            </w:pPr>
            <w:r w:rsidRPr="00044755">
              <w:rPr>
                <w:rFonts w:eastAsia="Times New Roman"/>
                <w:b/>
                <w:bCs/>
                <w:sz w:val="24"/>
                <w:szCs w:val="24"/>
                <w:shd w:val="clear" w:color="auto" w:fill="FFFFFF"/>
              </w:rPr>
              <w:t xml:space="preserve">Рассматривание ёлочных игрушек на картинках              </w:t>
            </w:r>
            <w:r w:rsidRPr="00044755">
              <w:rPr>
                <w:rFonts w:eastAsia="Times New Roman"/>
                <w:b/>
                <w:sz w:val="24"/>
                <w:szCs w:val="24"/>
              </w:rPr>
              <w:t xml:space="preserve">Цель: </w:t>
            </w:r>
            <w:r w:rsidRPr="00044755">
              <w:rPr>
                <w:rFonts w:eastAsia="Times New Roman"/>
                <w:bCs/>
                <w:sz w:val="24"/>
                <w:szCs w:val="24"/>
              </w:rPr>
              <w:t>способствоватьз</w:t>
            </w:r>
            <w:r w:rsidRPr="00044755">
              <w:rPr>
                <w:rFonts w:eastAsia="Times New Roman"/>
                <w:sz w:val="24"/>
                <w:szCs w:val="24"/>
              </w:rPr>
              <w:t xml:space="preserve">акреплению знаний о </w:t>
            </w:r>
            <w:r w:rsidRPr="00044755">
              <w:rPr>
                <w:rFonts w:eastAsia="Times New Roman"/>
                <w:sz w:val="24"/>
                <w:szCs w:val="24"/>
                <w:shd w:val="clear" w:color="auto" w:fill="FFFFFF"/>
              </w:rPr>
              <w:t>назначении елочных игрушек.</w:t>
            </w:r>
          </w:p>
          <w:p w:rsidR="00CE74DE" w:rsidRPr="00044755" w:rsidRDefault="00CE74DE" w:rsidP="00FD6272">
            <w:pPr>
              <w:rPr>
                <w:rFonts w:eastAsia="Times New Roman"/>
                <w:b/>
                <w:sz w:val="24"/>
                <w:szCs w:val="24"/>
              </w:rPr>
            </w:pPr>
            <w:r w:rsidRPr="00044755">
              <w:rPr>
                <w:rFonts w:eastAsia="Times New Roman"/>
                <w:b/>
                <w:sz w:val="24"/>
                <w:szCs w:val="24"/>
              </w:rPr>
              <w:t>Катание на санках друг друга</w:t>
            </w:r>
          </w:p>
          <w:p w:rsidR="00CE74DE" w:rsidRPr="00044755" w:rsidRDefault="00CE74DE" w:rsidP="00FD6272">
            <w:pPr>
              <w:rPr>
                <w:rFonts w:eastAsia="Times New Roman"/>
                <w:b/>
                <w:sz w:val="24"/>
                <w:szCs w:val="24"/>
              </w:rPr>
            </w:pPr>
            <w:r w:rsidRPr="00044755">
              <w:rPr>
                <w:rFonts w:eastAsia="Times New Roman"/>
                <w:b/>
                <w:sz w:val="24"/>
                <w:szCs w:val="24"/>
              </w:rPr>
              <w:t>Цель:</w:t>
            </w:r>
            <w:r w:rsidRPr="00044755">
              <w:rPr>
                <w:rFonts w:eastAsia="Times New Roman"/>
                <w:sz w:val="24"/>
                <w:szCs w:val="24"/>
              </w:rPr>
              <w:t xml:space="preserve"> способствовать закреплению культуры поведения, доброжелательное отношение друг к другу</w:t>
            </w:r>
          </w:p>
          <w:p w:rsidR="00CE74DE" w:rsidRPr="00044755" w:rsidRDefault="00CE74DE" w:rsidP="00FD6272">
            <w:pPr>
              <w:rPr>
                <w:rFonts w:eastAsia="Times New Roman"/>
                <w:b/>
                <w:sz w:val="24"/>
                <w:szCs w:val="24"/>
              </w:rPr>
            </w:pPr>
            <w:r w:rsidRPr="00044755">
              <w:rPr>
                <w:rFonts w:eastAsia="Times New Roman"/>
                <w:b/>
                <w:sz w:val="24"/>
                <w:szCs w:val="24"/>
              </w:rPr>
              <w:t>Настольная игра «Зимние виды спорта»</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запоминанию детьми зимних видов спорта; воспитывать познавательный интерес к </w:t>
            </w:r>
            <w:r w:rsidRPr="00044755">
              <w:rPr>
                <w:rFonts w:eastAsia="Times New Roman"/>
                <w:sz w:val="24"/>
                <w:szCs w:val="24"/>
              </w:rPr>
              <w:lastRenderedPageBreak/>
              <w:t>окружающему миру.</w:t>
            </w:r>
          </w:p>
          <w:p w:rsidR="00CE74DE" w:rsidRPr="00044755" w:rsidRDefault="00CE74DE" w:rsidP="00FD6272">
            <w:pPr>
              <w:rPr>
                <w:rFonts w:eastAsia="Times New Roman"/>
                <w:b/>
                <w:sz w:val="24"/>
                <w:szCs w:val="24"/>
              </w:rPr>
            </w:pPr>
            <w:r w:rsidRPr="00044755">
              <w:rPr>
                <w:rFonts w:eastAsia="Times New Roman"/>
                <w:b/>
                <w:sz w:val="24"/>
                <w:szCs w:val="24"/>
              </w:rPr>
              <w:t>деятельность: «Уход за растениями»</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знания о комнатных растениях; умение ухаживать за ними, протирать широкие, большие листья растений; развивать интерес к совместной деятельности с взрослыми и сверстниками.</w:t>
            </w:r>
          </w:p>
          <w:p w:rsidR="00CE74DE" w:rsidRPr="00044755" w:rsidRDefault="00CE74DE" w:rsidP="00FD6272">
            <w:pPr>
              <w:rPr>
                <w:rFonts w:eastAsia="Times New Roman"/>
                <w:sz w:val="24"/>
                <w:szCs w:val="24"/>
                <w:lang/>
              </w:rPr>
            </w:pPr>
          </w:p>
        </w:tc>
      </w:tr>
      <w:tr w:rsidR="00CE74DE" w:rsidRPr="00044755" w:rsidTr="00FD6272">
        <w:trPr>
          <w:trHeight w:val="782"/>
        </w:trPr>
        <w:tc>
          <w:tcPr>
            <w:tcW w:w="709" w:type="dxa"/>
            <w:textDirection w:val="btLr"/>
          </w:tcPr>
          <w:p w:rsidR="00CE74DE" w:rsidRPr="00044755" w:rsidRDefault="00CE74DE" w:rsidP="00FD6272">
            <w:pPr>
              <w:jc w:val="right"/>
              <w:rPr>
                <w:rFonts w:eastAsia="Times New Roman"/>
                <w:b/>
                <w:sz w:val="24"/>
                <w:szCs w:val="24"/>
                <w:u w:val="single"/>
                <w:lang/>
              </w:rPr>
            </w:pPr>
            <w:r w:rsidRPr="00044755">
              <w:rPr>
                <w:rFonts w:eastAsia="Times New Roman"/>
                <w:b/>
                <w:sz w:val="24"/>
                <w:szCs w:val="24"/>
                <w:u w:val="single"/>
                <w:lang/>
              </w:rPr>
              <w:lastRenderedPageBreak/>
              <w:t>Разви</w:t>
            </w:r>
            <w:r w:rsidRPr="00044755">
              <w:rPr>
                <w:rFonts w:eastAsia="Times New Roman"/>
                <w:b/>
                <w:sz w:val="24"/>
                <w:szCs w:val="24"/>
                <w:lang/>
              </w:rPr>
              <w:t>тие речи (природный мир)  4 неделя</w:t>
            </w:r>
            <w:r w:rsidRPr="00044755">
              <w:rPr>
                <w:rFonts w:eastAsia="Times New Roman"/>
                <w:b/>
                <w:sz w:val="24"/>
                <w:szCs w:val="24"/>
                <w:u w:val="single"/>
                <w:lang/>
              </w:rPr>
              <w:t>.</w:t>
            </w:r>
          </w:p>
        </w:tc>
        <w:tc>
          <w:tcPr>
            <w:tcW w:w="6663" w:type="dxa"/>
          </w:tcPr>
          <w:p w:rsidR="00CE74DE" w:rsidRPr="00044755" w:rsidRDefault="00CE74DE" w:rsidP="00FD6272">
            <w:pPr>
              <w:rPr>
                <w:rFonts w:eastAsia="Times New Roman"/>
                <w:b/>
                <w:sz w:val="24"/>
                <w:szCs w:val="24"/>
              </w:rPr>
            </w:pPr>
            <w:r w:rsidRPr="00044755">
              <w:rPr>
                <w:rFonts w:eastAsia="Times New Roman"/>
                <w:b/>
                <w:sz w:val="24"/>
                <w:szCs w:val="24"/>
              </w:rPr>
              <w:t>Беседа  «Пассажирский транспорт»</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bCs/>
                <w:sz w:val="24"/>
                <w:szCs w:val="24"/>
              </w:rPr>
              <w:t>п</w:t>
            </w:r>
            <w:r w:rsidRPr="00044755">
              <w:rPr>
                <w:rFonts w:eastAsia="Times New Roman"/>
                <w:sz w:val="24"/>
                <w:szCs w:val="24"/>
              </w:rPr>
              <w:t>родолжать знакомить детей с различными видами транспорта, о назначении транспортных средств, уточнить знания о правилах поведения в общественном транспорте.</w:t>
            </w:r>
          </w:p>
          <w:p w:rsidR="00CE74DE" w:rsidRPr="00044755" w:rsidRDefault="00CE74DE" w:rsidP="00FD6272">
            <w:pPr>
              <w:rPr>
                <w:rFonts w:eastAsia="Times New Roman"/>
                <w:b/>
                <w:sz w:val="24"/>
                <w:szCs w:val="24"/>
              </w:rPr>
            </w:pPr>
            <w:r w:rsidRPr="00044755">
              <w:rPr>
                <w:rFonts w:eastAsia="Times New Roman"/>
                <w:b/>
                <w:bCs/>
                <w:sz w:val="24"/>
                <w:szCs w:val="24"/>
              </w:rPr>
              <w:t>Игровая образовательная ситуация «</w:t>
            </w:r>
            <w:r w:rsidRPr="00044755">
              <w:rPr>
                <w:rFonts w:eastAsia="Times New Roman"/>
                <w:b/>
                <w:sz w:val="24"/>
                <w:szCs w:val="24"/>
              </w:rPr>
              <w:t>Посылка от Деда Мороза»</w:t>
            </w:r>
          </w:p>
          <w:p w:rsidR="00CE74DE" w:rsidRPr="00044755" w:rsidRDefault="00CE74DE" w:rsidP="00FD6272">
            <w:pPr>
              <w:shd w:val="clear" w:color="auto" w:fill="FFFFFF"/>
              <w:rPr>
                <w:rFonts w:eastAsia="Franklin Gothic Book"/>
                <w:sz w:val="24"/>
                <w:szCs w:val="24"/>
                <w:shd w:val="clear" w:color="auto" w:fill="FFFFFF"/>
              </w:rPr>
            </w:pPr>
            <w:r w:rsidRPr="00044755">
              <w:rPr>
                <w:rFonts w:eastAsia="Times New Roman"/>
                <w:b/>
                <w:bCs/>
                <w:sz w:val="24"/>
                <w:szCs w:val="24"/>
              </w:rPr>
              <w:t>Цель:</w:t>
            </w:r>
            <w:r w:rsidRPr="00044755">
              <w:rPr>
                <w:rFonts w:eastAsia="Times New Roman"/>
                <w:bCs/>
                <w:sz w:val="24"/>
                <w:szCs w:val="24"/>
              </w:rPr>
              <w:t xml:space="preserve"> закреплять</w:t>
            </w:r>
            <w:r w:rsidRPr="00044755">
              <w:rPr>
                <w:rFonts w:eastAsia="Times New Roman"/>
                <w:sz w:val="24"/>
                <w:szCs w:val="24"/>
              </w:rPr>
              <w:t xml:space="preserve"> представления о традициях празднования Нового года, о </w:t>
            </w:r>
            <w:r w:rsidRPr="00044755">
              <w:rPr>
                <w:rFonts w:eastAsia="Franklin Gothic Book"/>
                <w:sz w:val="24"/>
                <w:szCs w:val="24"/>
                <w:shd w:val="clear" w:color="auto" w:fill="FFFFFF"/>
              </w:rPr>
              <w:t>назначении елочных игрушек.</w:t>
            </w:r>
          </w:p>
          <w:p w:rsidR="00CE74DE" w:rsidRPr="00044755" w:rsidRDefault="00CE74DE" w:rsidP="00FD6272">
            <w:pPr>
              <w:shd w:val="clear" w:color="auto" w:fill="FFFFFF"/>
              <w:rPr>
                <w:rFonts w:eastAsia="Franklin Gothic Book"/>
                <w:b/>
                <w:sz w:val="24"/>
                <w:szCs w:val="24"/>
                <w:shd w:val="clear" w:color="auto" w:fill="FFFFFF"/>
              </w:rPr>
            </w:pPr>
            <w:r w:rsidRPr="00044755">
              <w:rPr>
                <w:rFonts w:eastAsia="Franklin Gothic Book"/>
                <w:b/>
                <w:sz w:val="24"/>
                <w:szCs w:val="24"/>
                <w:shd w:val="clear" w:color="auto" w:fill="FFFFFF"/>
              </w:rPr>
              <w:t>Дидактическая игра «Мы закаляемся»</w:t>
            </w:r>
          </w:p>
          <w:p w:rsidR="00CE74DE" w:rsidRPr="00044755" w:rsidRDefault="00CE74DE" w:rsidP="00FD6272">
            <w:pPr>
              <w:shd w:val="clear" w:color="auto" w:fill="FFFFFF"/>
              <w:rPr>
                <w:rFonts w:eastAsia="Times New Roman"/>
                <w:b/>
                <w:sz w:val="24"/>
                <w:szCs w:val="24"/>
              </w:rPr>
            </w:pPr>
            <w:r w:rsidRPr="00044755">
              <w:rPr>
                <w:rFonts w:eastAsia="Franklin Gothic Book"/>
                <w:b/>
                <w:sz w:val="24"/>
                <w:szCs w:val="24"/>
                <w:shd w:val="clear" w:color="auto" w:fill="FFFFFF"/>
              </w:rPr>
              <w:t>Цель:</w:t>
            </w:r>
            <w:r w:rsidRPr="00044755">
              <w:rPr>
                <w:rFonts w:eastAsia="Franklin Gothic Book"/>
                <w:sz w:val="24"/>
                <w:szCs w:val="24"/>
                <w:shd w:val="clear" w:color="auto" w:fill="FFFFFF"/>
              </w:rPr>
              <w:t xml:space="preserve"> з</w:t>
            </w:r>
            <w:r w:rsidRPr="00044755">
              <w:rPr>
                <w:rFonts w:eastAsia="Times New Roman"/>
                <w:sz w:val="24"/>
                <w:szCs w:val="24"/>
                <w:bdr w:val="none" w:sz="0" w:space="0" w:color="auto" w:frame="1"/>
              </w:rPr>
              <w:t>акреплять знания о предметах, которые помогают нам закаляться.</w:t>
            </w:r>
          </w:p>
          <w:p w:rsidR="00CE74DE" w:rsidRPr="00044755" w:rsidRDefault="00CE74DE" w:rsidP="00FD6272">
            <w:pPr>
              <w:rPr>
                <w:rFonts w:eastAsia="Times New Roman"/>
                <w:b/>
                <w:sz w:val="24"/>
                <w:szCs w:val="24"/>
              </w:rPr>
            </w:pPr>
            <w:r w:rsidRPr="00044755">
              <w:rPr>
                <w:rFonts w:eastAsia="Times New Roman"/>
                <w:b/>
                <w:sz w:val="24"/>
                <w:szCs w:val="24"/>
              </w:rPr>
              <w:t>Дидактическая игра с картинками «Как это называется?»</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узнавать и правильно называть разные виды транспорта.</w:t>
            </w:r>
          </w:p>
          <w:p w:rsidR="00CE74DE" w:rsidRPr="00044755" w:rsidRDefault="00CE74DE" w:rsidP="00FD6272">
            <w:pPr>
              <w:rPr>
                <w:rFonts w:eastAsia="Times New Roman"/>
                <w:b/>
                <w:sz w:val="24"/>
                <w:szCs w:val="24"/>
              </w:rPr>
            </w:pPr>
            <w:r w:rsidRPr="00044755">
              <w:rPr>
                <w:rFonts w:eastAsia="Times New Roman"/>
                <w:b/>
                <w:sz w:val="24"/>
                <w:szCs w:val="24"/>
              </w:rPr>
              <w:t>Малоподвижная игра «Красный, жёлтый и зелёный» (с муз. сопровождением)</w:t>
            </w:r>
          </w:p>
          <w:p w:rsidR="00CE74DE" w:rsidRPr="00044755" w:rsidRDefault="00CE74DE" w:rsidP="00FD6272">
            <w:pPr>
              <w:rPr>
                <w:rFonts w:eastAsia="Times New Roman"/>
                <w:b/>
                <w:sz w:val="24"/>
                <w:szCs w:val="24"/>
              </w:rPr>
            </w:pPr>
            <w:r w:rsidRPr="00044755">
              <w:rPr>
                <w:rFonts w:eastAsia="Times New Roman"/>
                <w:b/>
                <w:sz w:val="24"/>
                <w:szCs w:val="24"/>
              </w:rPr>
              <w:t>Цель:</w:t>
            </w:r>
            <w:r w:rsidRPr="00044755">
              <w:rPr>
                <w:rFonts w:eastAsia="Times New Roman"/>
                <w:sz w:val="24"/>
                <w:szCs w:val="24"/>
              </w:rPr>
              <w:t xml:space="preserve"> закреплять знания о сигналах светофора, развивать музыкально-слуховые представления.</w:t>
            </w:r>
          </w:p>
          <w:p w:rsidR="00CE74DE" w:rsidRPr="00044755" w:rsidRDefault="00CE74DE" w:rsidP="00FD6272">
            <w:pPr>
              <w:rPr>
                <w:rFonts w:eastAsia="Times New Roman"/>
                <w:b/>
                <w:sz w:val="24"/>
                <w:szCs w:val="24"/>
              </w:rPr>
            </w:pPr>
            <w:r w:rsidRPr="00044755">
              <w:rPr>
                <w:rFonts w:eastAsia="Times New Roman"/>
                <w:b/>
                <w:sz w:val="24"/>
                <w:szCs w:val="24"/>
              </w:rPr>
              <w:t>Пятиминутка грамотности для малышей «ОБЖ: Опасные предметы и явления»</w:t>
            </w:r>
          </w:p>
          <w:p w:rsidR="00CE74DE" w:rsidRPr="00044755" w:rsidRDefault="00CE74DE" w:rsidP="00FD6272">
            <w:pPr>
              <w:rPr>
                <w:rFonts w:eastAsia="Calibri"/>
                <w:sz w:val="24"/>
                <w:szCs w:val="24"/>
              </w:rPr>
            </w:pPr>
            <w:r w:rsidRPr="00044755">
              <w:rPr>
                <w:rFonts w:eastAsia="Times New Roman"/>
                <w:b/>
                <w:sz w:val="24"/>
                <w:szCs w:val="24"/>
              </w:rPr>
              <w:t>Цель:</w:t>
            </w:r>
            <w:r w:rsidRPr="00044755">
              <w:rPr>
                <w:rFonts w:eastAsia="Times New Roman"/>
                <w:bCs/>
                <w:sz w:val="24"/>
                <w:szCs w:val="24"/>
              </w:rPr>
              <w:t>закреплять знания правил безопасного поведения жизнедеятельности</w:t>
            </w:r>
          </w:p>
        </w:tc>
        <w:tc>
          <w:tcPr>
            <w:tcW w:w="6520" w:type="dxa"/>
          </w:tcPr>
          <w:p w:rsidR="00CE74DE" w:rsidRPr="00044755" w:rsidRDefault="00CE74DE" w:rsidP="00FD6272">
            <w:pPr>
              <w:rPr>
                <w:rFonts w:eastAsia="Times New Roman"/>
                <w:b/>
                <w:sz w:val="24"/>
                <w:szCs w:val="24"/>
              </w:rPr>
            </w:pPr>
            <w:r w:rsidRPr="00044755">
              <w:rPr>
                <w:rFonts w:eastAsia="Times New Roman"/>
                <w:b/>
                <w:sz w:val="24"/>
                <w:szCs w:val="24"/>
              </w:rPr>
              <w:t>Рассматривание иллюстраций о транспорте</w:t>
            </w:r>
          </w:p>
          <w:p w:rsidR="00CE74DE" w:rsidRPr="00044755" w:rsidRDefault="00CE74DE" w:rsidP="00FD6272">
            <w:pPr>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rPr>
              <w:t>побуждать различать на картинках грузовой и легковой транспорт; называть его.</w:t>
            </w:r>
          </w:p>
          <w:p w:rsidR="00CE74DE" w:rsidRPr="00044755" w:rsidRDefault="00CE74DE" w:rsidP="00FD6272">
            <w:pPr>
              <w:rPr>
                <w:rFonts w:eastAsia="Times New Roman"/>
                <w:b/>
                <w:sz w:val="24"/>
                <w:szCs w:val="24"/>
              </w:rPr>
            </w:pPr>
            <w:r w:rsidRPr="00044755">
              <w:rPr>
                <w:rFonts w:eastAsia="Times New Roman"/>
                <w:b/>
                <w:sz w:val="24"/>
                <w:szCs w:val="24"/>
              </w:rPr>
              <w:t>Работа в Центре искусства. Рисование: «Ёлочные шарики»</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мотивировать детей самостоятельно рисовать шарики и равномерно их закрашивать.</w:t>
            </w:r>
          </w:p>
          <w:p w:rsidR="00CE74DE" w:rsidRPr="00044755" w:rsidRDefault="00CE74DE" w:rsidP="00FD6272">
            <w:pPr>
              <w:rPr>
                <w:rFonts w:eastAsia="Times New Roman"/>
                <w:b/>
                <w:sz w:val="24"/>
                <w:szCs w:val="24"/>
              </w:rPr>
            </w:pPr>
            <w:r w:rsidRPr="00044755">
              <w:rPr>
                <w:rFonts w:eastAsia="Times New Roman"/>
                <w:b/>
                <w:sz w:val="24"/>
                <w:szCs w:val="24"/>
              </w:rPr>
              <w:t>Игры на макете с машинами</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создать условия для игры с машинами; развивать игровые действия и взаимодействие с партнёром.</w:t>
            </w:r>
          </w:p>
          <w:p w:rsidR="00CE74DE" w:rsidRPr="00044755" w:rsidRDefault="00CE74DE" w:rsidP="00FD6272">
            <w:pPr>
              <w:rPr>
                <w:rFonts w:eastAsia="Times New Roman"/>
                <w:b/>
                <w:sz w:val="24"/>
                <w:szCs w:val="24"/>
                <w:lang/>
              </w:rPr>
            </w:pPr>
            <w:r w:rsidRPr="00044755">
              <w:rPr>
                <w:rFonts w:eastAsia="Times New Roman"/>
                <w:b/>
                <w:sz w:val="24"/>
                <w:szCs w:val="24"/>
              </w:rPr>
              <w:t>«Теремок Деда Мороза»</w:t>
            </w:r>
            <w:r w:rsidRPr="00044755">
              <w:rPr>
                <w:rFonts w:eastAsia="Times New Roman"/>
                <w:sz w:val="24"/>
                <w:szCs w:val="24"/>
              </w:rPr>
              <w:br/>
              <w:t>Учить сооружать в определенной последовательности прочную постройку с перекрытием, используя усвоенные ранее навыки, делать надстройки. Украшать крышу разнообразными деталями. Развивать умение планировать свою деятельность, активизировать речь, развивать координацию работы рук и глаз, слуховое и зрительное внимание. Воспитывать старательность, стремление выполнить работу правильно, навыки самоконтроля.</w:t>
            </w:r>
            <w:r w:rsidRPr="00044755">
              <w:rPr>
                <w:rFonts w:eastAsia="Times New Roman"/>
                <w:sz w:val="24"/>
                <w:szCs w:val="24"/>
              </w:rPr>
              <w:br/>
              <w:t>«Конструирование и художественный труд в детском саду. Программа и конспекты занятий» Куцакова Л. В., стр. 117</w:t>
            </w:r>
            <w:r w:rsidRPr="00044755">
              <w:rPr>
                <w:rFonts w:eastAsia="Times New Roman"/>
                <w:sz w:val="24"/>
                <w:szCs w:val="24"/>
              </w:rPr>
              <w:br/>
            </w:r>
          </w:p>
        </w:tc>
      </w:tr>
      <w:tr w:rsidR="00CE74DE" w:rsidRPr="00044755" w:rsidTr="00FD6272">
        <w:trPr>
          <w:trHeight w:val="782"/>
        </w:trPr>
        <w:tc>
          <w:tcPr>
            <w:tcW w:w="709" w:type="dxa"/>
            <w:textDirection w:val="btLr"/>
          </w:tcPr>
          <w:p w:rsidR="00CE74DE" w:rsidRPr="00044755" w:rsidRDefault="00CE74DE" w:rsidP="00FD6272">
            <w:pPr>
              <w:jc w:val="center"/>
              <w:rPr>
                <w:rFonts w:eastAsia="Times New Roman"/>
                <w:b/>
                <w:sz w:val="24"/>
                <w:szCs w:val="24"/>
                <w:u w:val="single"/>
                <w:lang/>
              </w:rPr>
            </w:pPr>
            <w:r w:rsidRPr="00044755">
              <w:rPr>
                <w:rFonts w:eastAsia="Times New Roman"/>
                <w:b/>
                <w:sz w:val="24"/>
                <w:szCs w:val="24"/>
                <w:u w:val="single"/>
                <w:lang/>
              </w:rPr>
              <w:lastRenderedPageBreak/>
              <w:t>Речевое развитие (речевое раз</w:t>
            </w:r>
            <w:r w:rsidRPr="00044755">
              <w:rPr>
                <w:rFonts w:eastAsia="Times New Roman"/>
                <w:b/>
                <w:sz w:val="24"/>
                <w:szCs w:val="24"/>
                <w:lang/>
              </w:rPr>
              <w:t>витие)   4 неделя.</w:t>
            </w:r>
          </w:p>
        </w:tc>
        <w:tc>
          <w:tcPr>
            <w:tcW w:w="6663" w:type="dxa"/>
          </w:tcPr>
          <w:p w:rsidR="00CE74DE" w:rsidRPr="00044755" w:rsidRDefault="00CE74DE" w:rsidP="00FD6272">
            <w:pPr>
              <w:rPr>
                <w:rFonts w:eastAsia="Times New Roman"/>
                <w:bCs/>
                <w:sz w:val="24"/>
                <w:szCs w:val="24"/>
              </w:rPr>
            </w:pPr>
            <w:r w:rsidRPr="00044755">
              <w:rPr>
                <w:rFonts w:eastAsia="Times New Roman"/>
                <w:b/>
                <w:bCs/>
                <w:sz w:val="24"/>
                <w:szCs w:val="24"/>
              </w:rPr>
              <w:t xml:space="preserve">Цель: </w:t>
            </w:r>
            <w:r w:rsidRPr="00044755">
              <w:rPr>
                <w:rFonts w:eastAsia="Times New Roman"/>
                <w:bCs/>
                <w:sz w:val="24"/>
                <w:szCs w:val="24"/>
              </w:rPr>
              <w:t>вовлекать в коллективный разговор; развивать грамматический строй речи.</w:t>
            </w:r>
          </w:p>
          <w:p w:rsidR="00CE74DE" w:rsidRPr="00044755" w:rsidRDefault="00CE74DE" w:rsidP="00FD6272">
            <w:pPr>
              <w:rPr>
                <w:rFonts w:eastAsia="Times New Roman"/>
                <w:b/>
                <w:sz w:val="24"/>
                <w:szCs w:val="24"/>
              </w:rPr>
            </w:pPr>
            <w:r w:rsidRPr="00044755">
              <w:rPr>
                <w:rFonts w:eastAsia="Times New Roman"/>
                <w:b/>
                <w:sz w:val="24"/>
                <w:szCs w:val="24"/>
              </w:rPr>
              <w:t>Конструирование из бумаги «Новогодние игрушки для елки»</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умение детей конструировать из цветной бумаги игрушки для елки; развивать фантазию.  </w:t>
            </w:r>
          </w:p>
          <w:p w:rsidR="00CE74DE" w:rsidRPr="00044755" w:rsidRDefault="00CE74DE" w:rsidP="00FD6272">
            <w:pPr>
              <w:rPr>
                <w:rFonts w:eastAsia="Times New Roman"/>
                <w:b/>
                <w:sz w:val="24"/>
                <w:szCs w:val="24"/>
              </w:rPr>
            </w:pPr>
            <w:r w:rsidRPr="00044755">
              <w:rPr>
                <w:rFonts w:eastAsia="Times New Roman"/>
                <w:b/>
                <w:sz w:val="24"/>
                <w:szCs w:val="24"/>
              </w:rPr>
              <w:t>Речевая игра с движением «Ты мороз»</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развивать четкую дикцию, артикуляцию, общую моторику тела; совершенствовать двигательные навыки.</w:t>
            </w:r>
          </w:p>
          <w:p w:rsidR="00CE74DE" w:rsidRPr="00044755" w:rsidRDefault="00CE74DE" w:rsidP="00FD6272">
            <w:pPr>
              <w:rPr>
                <w:rFonts w:eastAsia="Times New Roman"/>
                <w:sz w:val="24"/>
                <w:szCs w:val="24"/>
              </w:rPr>
            </w:pPr>
            <w:r w:rsidRPr="00044755">
              <w:rPr>
                <w:rFonts w:eastAsia="Times New Roman"/>
                <w:b/>
                <w:sz w:val="24"/>
                <w:szCs w:val="24"/>
              </w:rPr>
              <w:t>Театрализованная игра:«Кого мы встретили в лесу?»</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развивать умение детей передавать характер животных, выявлять наиболее удачные имитации. По</w:t>
            </w:r>
            <w:r w:rsidRPr="00044755">
              <w:rPr>
                <w:rFonts w:eastAsia="Times New Roman"/>
                <w:sz w:val="24"/>
                <w:szCs w:val="24"/>
              </w:rPr>
              <w:softHyphen/>
              <w:t>ощрять творческую инициативу детей.</w:t>
            </w:r>
          </w:p>
          <w:p w:rsidR="00CE74DE" w:rsidRPr="00044755" w:rsidRDefault="00CE74DE" w:rsidP="00FD6272">
            <w:pPr>
              <w:rPr>
                <w:rFonts w:eastAsia="Times New Roman"/>
                <w:b/>
                <w:sz w:val="24"/>
                <w:szCs w:val="24"/>
              </w:rPr>
            </w:pPr>
            <w:r w:rsidRPr="00044755">
              <w:rPr>
                <w:rFonts w:eastAsia="Times New Roman"/>
                <w:b/>
                <w:sz w:val="24"/>
                <w:szCs w:val="24"/>
              </w:rPr>
              <w:t>Отгадывание загадок на тему «Новый год. Зимние забавы».</w:t>
            </w:r>
          </w:p>
          <w:p w:rsidR="00CE74DE" w:rsidRPr="00044755" w:rsidRDefault="00CE74DE" w:rsidP="00FD6272">
            <w:pPr>
              <w:rPr>
                <w:rFonts w:eastAsia="Times New Roman"/>
                <w:sz w:val="24"/>
                <w:szCs w:val="24"/>
                <w:lang/>
              </w:rPr>
            </w:pPr>
            <w:r w:rsidRPr="00044755">
              <w:rPr>
                <w:rFonts w:eastAsia="Times New Roman"/>
                <w:b/>
                <w:sz w:val="24"/>
                <w:szCs w:val="24"/>
              </w:rPr>
              <w:t xml:space="preserve">Цель: </w:t>
            </w:r>
            <w:r w:rsidRPr="00044755">
              <w:rPr>
                <w:rFonts w:eastAsia="Times New Roman"/>
                <w:sz w:val="24"/>
                <w:szCs w:val="24"/>
              </w:rPr>
              <w:t>закреплять умение внимательно слушать речь взрослого, отгадывать загадки; развивать слуховое внимание, мышление, коммуникативные навыки, умение отвечать полными предложениями</w:t>
            </w:r>
          </w:p>
        </w:tc>
        <w:tc>
          <w:tcPr>
            <w:tcW w:w="6520" w:type="dxa"/>
          </w:tcPr>
          <w:p w:rsidR="00CE74DE" w:rsidRPr="00044755" w:rsidRDefault="00CE74DE" w:rsidP="00FD6272">
            <w:pPr>
              <w:rPr>
                <w:rFonts w:eastAsia="Times New Roman"/>
                <w:b/>
                <w:sz w:val="24"/>
                <w:szCs w:val="24"/>
              </w:rPr>
            </w:pPr>
            <w:r w:rsidRPr="00044755">
              <w:rPr>
                <w:rFonts w:eastAsia="Times New Roman"/>
                <w:b/>
                <w:sz w:val="24"/>
                <w:szCs w:val="24"/>
              </w:rPr>
              <w:t>Вырезывание снежинок</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способствовать развитию творческих способностей; развивать аккуратность, безопасное обращение с ножницами.</w:t>
            </w:r>
          </w:p>
          <w:p w:rsidR="00CE74DE" w:rsidRPr="00044755" w:rsidRDefault="00CE74DE" w:rsidP="00FD6272">
            <w:pPr>
              <w:rPr>
                <w:rFonts w:eastAsia="Times New Roman"/>
                <w:b/>
                <w:sz w:val="24"/>
                <w:szCs w:val="24"/>
              </w:rPr>
            </w:pPr>
            <w:r w:rsidRPr="00044755">
              <w:rPr>
                <w:rFonts w:eastAsia="Times New Roman"/>
                <w:b/>
                <w:sz w:val="24"/>
                <w:szCs w:val="24"/>
              </w:rPr>
              <w:t>Сюжетно-ролевая игра «Семья встречает новый год»</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создать условия для развития сюжета игры,     коммуникативных навыков; побуждать использовать игрушки – заместители.</w:t>
            </w:r>
          </w:p>
          <w:p w:rsidR="00CE74DE" w:rsidRPr="00044755" w:rsidRDefault="00CE74DE" w:rsidP="00FD6272">
            <w:pPr>
              <w:rPr>
                <w:rFonts w:eastAsia="Times New Roman"/>
                <w:b/>
                <w:sz w:val="24"/>
                <w:szCs w:val="24"/>
              </w:rPr>
            </w:pPr>
            <w:r w:rsidRPr="00044755">
              <w:rPr>
                <w:rFonts w:eastAsia="Times New Roman"/>
                <w:b/>
                <w:sz w:val="24"/>
                <w:szCs w:val="24"/>
              </w:rPr>
              <w:t>Работа в строительно-конструктивном центре. Конструирование «И будет горка во дворе»</w:t>
            </w:r>
          </w:p>
          <w:p w:rsidR="00CE74DE" w:rsidRPr="00044755" w:rsidRDefault="00CE74DE" w:rsidP="00FD6272">
            <w:pPr>
              <w:rPr>
                <w:rFonts w:eastAsia="Times New Roman"/>
                <w:bCs/>
                <w:sz w:val="24"/>
                <w:szCs w:val="24"/>
              </w:rPr>
            </w:pPr>
            <w:r w:rsidRPr="00044755">
              <w:rPr>
                <w:rFonts w:eastAsia="Times New Roman"/>
                <w:b/>
                <w:sz w:val="24"/>
                <w:szCs w:val="24"/>
              </w:rPr>
              <w:t>Цель:</w:t>
            </w:r>
            <w:r w:rsidRPr="00044755">
              <w:rPr>
                <w:rFonts w:eastAsia="Times New Roman"/>
                <w:bCs/>
                <w:sz w:val="24"/>
                <w:szCs w:val="24"/>
              </w:rPr>
              <w:t>мотивировать желание самостоятельно подбирать  детали нужного размера; закреплять умение оценивать качества работы.</w:t>
            </w:r>
          </w:p>
          <w:p w:rsidR="00CE74DE" w:rsidRPr="00044755" w:rsidRDefault="00CE74DE" w:rsidP="00FD6272">
            <w:pPr>
              <w:rPr>
                <w:rFonts w:eastAsia="Calibri"/>
                <w:b/>
                <w:sz w:val="24"/>
                <w:szCs w:val="24"/>
              </w:rPr>
            </w:pPr>
          </w:p>
        </w:tc>
      </w:tr>
      <w:tr w:rsidR="00CE74DE" w:rsidRPr="00044755" w:rsidTr="00FD6272">
        <w:trPr>
          <w:trHeight w:val="782"/>
        </w:trPr>
        <w:tc>
          <w:tcPr>
            <w:tcW w:w="709" w:type="dxa"/>
            <w:textDirection w:val="btLr"/>
          </w:tcPr>
          <w:p w:rsidR="00CE74DE" w:rsidRPr="00044755" w:rsidRDefault="00CE74DE" w:rsidP="00FD6272">
            <w:pPr>
              <w:jc w:val="center"/>
              <w:rPr>
                <w:rFonts w:eastAsia="Times New Roman"/>
                <w:b/>
                <w:sz w:val="24"/>
                <w:szCs w:val="24"/>
                <w:lang/>
              </w:rPr>
            </w:pPr>
            <w:r w:rsidRPr="00044755">
              <w:rPr>
                <w:rFonts w:eastAsia="Times New Roman"/>
                <w:b/>
                <w:sz w:val="24"/>
                <w:szCs w:val="24"/>
                <w:lang/>
              </w:rPr>
              <w:t>Познавательное развитие ФЭМП 4 неделя.</w:t>
            </w:r>
          </w:p>
        </w:tc>
        <w:tc>
          <w:tcPr>
            <w:tcW w:w="6663" w:type="dxa"/>
          </w:tcPr>
          <w:p w:rsidR="00CE74DE" w:rsidRPr="00044755" w:rsidRDefault="00CE74DE" w:rsidP="00FD6272">
            <w:pPr>
              <w:shd w:val="clear" w:color="auto" w:fill="FFFFFF"/>
              <w:rPr>
                <w:rFonts w:eastAsia="Times New Roman"/>
                <w:sz w:val="24"/>
                <w:szCs w:val="24"/>
              </w:rPr>
            </w:pPr>
            <w:r w:rsidRPr="00044755">
              <w:rPr>
                <w:rFonts w:eastAsia="Times New Roman"/>
                <w:sz w:val="24"/>
                <w:szCs w:val="24"/>
              </w:rPr>
              <w:t>Самостоятельная деятельность детей в центрах творчества.</w:t>
            </w:r>
          </w:p>
          <w:p w:rsidR="00CE74DE" w:rsidRPr="00044755" w:rsidRDefault="00CE74DE" w:rsidP="00FD6272">
            <w:pPr>
              <w:shd w:val="clear" w:color="auto" w:fill="FFFFFF"/>
              <w:rPr>
                <w:rFonts w:eastAsia="Times New Roman"/>
                <w:sz w:val="24"/>
                <w:szCs w:val="24"/>
              </w:rPr>
            </w:pPr>
            <w:r w:rsidRPr="00044755">
              <w:rPr>
                <w:rFonts w:eastAsia="Times New Roman"/>
                <w:sz w:val="24"/>
                <w:szCs w:val="24"/>
              </w:rPr>
              <w:t>Сюжетно-ролевая игра «Магазин»</w:t>
            </w:r>
          </w:p>
          <w:p w:rsidR="00CE74DE" w:rsidRPr="00044755" w:rsidRDefault="00CE74DE" w:rsidP="00FD6272">
            <w:pPr>
              <w:shd w:val="clear" w:color="auto" w:fill="FFFFFF"/>
              <w:rPr>
                <w:rFonts w:eastAsia="Times New Roman"/>
                <w:sz w:val="24"/>
                <w:szCs w:val="24"/>
              </w:rPr>
            </w:pPr>
            <w:r w:rsidRPr="00044755">
              <w:rPr>
                <w:rFonts w:eastAsia="Times New Roman"/>
                <w:sz w:val="24"/>
                <w:szCs w:val="24"/>
              </w:rPr>
              <w:t>Работа в центрах: книги, худож. творчества: рисование , настольные игры, пазлы.</w:t>
            </w:r>
          </w:p>
          <w:p w:rsidR="00CE74DE" w:rsidRPr="00044755" w:rsidRDefault="00CE74DE" w:rsidP="00FD6272">
            <w:pPr>
              <w:shd w:val="clear" w:color="auto" w:fill="FFFFFF"/>
              <w:rPr>
                <w:rFonts w:eastAsia="Times New Roman"/>
                <w:sz w:val="24"/>
                <w:szCs w:val="24"/>
              </w:rPr>
            </w:pPr>
            <w:r w:rsidRPr="00044755">
              <w:rPr>
                <w:rFonts w:eastAsia="Times New Roman"/>
                <w:sz w:val="24"/>
                <w:szCs w:val="24"/>
              </w:rPr>
              <w:t>Беседа «Как мы играем на улице зимой?» Рассматривание иллюстраций «Зимняя прогулка», «Катание на коньках»Помочь запом-нить безопасные правила поведения на прогулке.</w:t>
            </w:r>
          </w:p>
          <w:p w:rsidR="00CE74DE" w:rsidRPr="00044755" w:rsidRDefault="00CE74DE" w:rsidP="00FD6272">
            <w:pPr>
              <w:shd w:val="clear" w:color="auto" w:fill="FFFFFF"/>
              <w:rPr>
                <w:rFonts w:eastAsia="Times New Roman"/>
                <w:sz w:val="24"/>
                <w:szCs w:val="24"/>
              </w:rPr>
            </w:pPr>
            <w:r w:rsidRPr="00044755">
              <w:rPr>
                <w:rFonts w:eastAsia="Times New Roman"/>
                <w:sz w:val="24"/>
                <w:szCs w:val="24"/>
              </w:rPr>
              <w:t> </w:t>
            </w:r>
          </w:p>
          <w:p w:rsidR="00CE74DE" w:rsidRPr="00044755" w:rsidRDefault="00CE74DE" w:rsidP="00FD6272">
            <w:pPr>
              <w:rPr>
                <w:rFonts w:eastAsia="Times New Roman"/>
                <w:sz w:val="24"/>
                <w:szCs w:val="24"/>
                <w:lang/>
              </w:rPr>
            </w:pPr>
          </w:p>
        </w:tc>
        <w:tc>
          <w:tcPr>
            <w:tcW w:w="6520" w:type="dxa"/>
          </w:tcPr>
          <w:p w:rsidR="00CE74DE" w:rsidRPr="00044755" w:rsidRDefault="00CE74DE" w:rsidP="00FD6272">
            <w:pPr>
              <w:rPr>
                <w:sz w:val="24"/>
                <w:szCs w:val="24"/>
                <w:shd w:val="clear" w:color="auto" w:fill="FFFFFF"/>
              </w:rPr>
            </w:pPr>
            <w:r w:rsidRPr="00044755">
              <w:rPr>
                <w:sz w:val="24"/>
                <w:szCs w:val="24"/>
                <w:shd w:val="clear" w:color="auto" w:fill="FFFFFF"/>
              </w:rPr>
              <w:t>Фотогазета «Зимняя прогул-ка в детском саду». Актуали-зировать представления ро-дителей о важности зимних прогулок, об их проведении в детском саду.</w:t>
            </w:r>
          </w:p>
          <w:p w:rsidR="00CE74DE" w:rsidRPr="00044755" w:rsidRDefault="00CE74DE" w:rsidP="00FD6272">
            <w:pPr>
              <w:rPr>
                <w:rFonts w:eastAsia="Calibri"/>
                <w:sz w:val="24"/>
                <w:szCs w:val="24"/>
                <w:lang/>
              </w:rPr>
            </w:pPr>
            <w:r w:rsidRPr="00044755">
              <w:rPr>
                <w:sz w:val="24"/>
                <w:szCs w:val="24"/>
                <w:shd w:val="clear" w:color="auto" w:fill="FFFFFF"/>
              </w:rPr>
              <w:t>Заучивание стихотворения «Дед Мороз». Обучение уме-нию внимательно слушать и запоминать стих-ие, развитие речевой активости детей.</w:t>
            </w:r>
          </w:p>
        </w:tc>
      </w:tr>
      <w:tr w:rsidR="00CE74DE" w:rsidRPr="00044755" w:rsidTr="00FD6272">
        <w:trPr>
          <w:trHeight w:val="561"/>
        </w:trPr>
        <w:tc>
          <w:tcPr>
            <w:tcW w:w="709" w:type="dxa"/>
            <w:textDirection w:val="btLr"/>
          </w:tcPr>
          <w:p w:rsidR="00CE74DE" w:rsidRPr="00044755" w:rsidRDefault="00CE74DE" w:rsidP="00FD6272">
            <w:pPr>
              <w:jc w:val="center"/>
              <w:rPr>
                <w:rFonts w:eastAsia="Times New Roman"/>
                <w:b/>
                <w:sz w:val="24"/>
                <w:szCs w:val="24"/>
                <w:lang/>
              </w:rPr>
            </w:pPr>
            <w:r w:rsidRPr="00044755">
              <w:rPr>
                <w:rFonts w:eastAsia="Times New Roman"/>
                <w:b/>
                <w:sz w:val="24"/>
                <w:szCs w:val="24"/>
                <w:lang/>
              </w:rPr>
              <w:t>Аппликация 4 неделя.</w:t>
            </w:r>
          </w:p>
        </w:tc>
        <w:tc>
          <w:tcPr>
            <w:tcW w:w="6663" w:type="dxa"/>
          </w:tcPr>
          <w:p w:rsidR="00CE74DE" w:rsidRPr="00044755" w:rsidRDefault="00CE74DE" w:rsidP="00FD6272">
            <w:pPr>
              <w:rPr>
                <w:rFonts w:eastAsia="Times New Roman"/>
                <w:b/>
                <w:sz w:val="24"/>
                <w:szCs w:val="24"/>
              </w:rPr>
            </w:pPr>
            <w:r w:rsidRPr="00044755">
              <w:rPr>
                <w:rFonts w:eastAsia="Times New Roman"/>
                <w:b/>
                <w:sz w:val="24"/>
                <w:szCs w:val="24"/>
              </w:rPr>
              <w:t>Беседа «Как мы готовимся к Новому году» Цель:</w:t>
            </w:r>
            <w:r w:rsidRPr="00044755">
              <w:rPr>
                <w:rFonts w:eastAsia="Times New Roman"/>
                <w:sz w:val="24"/>
                <w:szCs w:val="24"/>
              </w:rPr>
              <w:t xml:space="preserve"> продолжать формировать представления о традициях празднования Нового года, украшение ёлки.</w:t>
            </w:r>
          </w:p>
          <w:p w:rsidR="00CE74DE" w:rsidRPr="00044755" w:rsidRDefault="00CE74DE" w:rsidP="00FD6272">
            <w:pPr>
              <w:rPr>
                <w:rFonts w:eastAsia="Times New Roman"/>
                <w:sz w:val="24"/>
                <w:szCs w:val="24"/>
              </w:rPr>
            </w:pPr>
            <w:r w:rsidRPr="00044755">
              <w:rPr>
                <w:rFonts w:eastAsia="Times New Roman"/>
                <w:b/>
                <w:sz w:val="24"/>
                <w:szCs w:val="24"/>
              </w:rPr>
              <w:t>Работа в Центре науки. Экспериментирование: «Рассматривание еловой и сосновой веточки» Цель</w:t>
            </w:r>
            <w:r w:rsidRPr="00044755">
              <w:rPr>
                <w:rFonts w:eastAsia="Times New Roman"/>
                <w:sz w:val="24"/>
                <w:szCs w:val="24"/>
              </w:rPr>
              <w:t>: пополнить словарный запас в определении свойств веточек (колются, острые и т.д.), выделить различия.</w:t>
            </w:r>
          </w:p>
          <w:p w:rsidR="00CE74DE" w:rsidRPr="00044755" w:rsidRDefault="00CE74DE" w:rsidP="00FD6272">
            <w:pPr>
              <w:rPr>
                <w:rFonts w:eastAsia="Times New Roman"/>
                <w:b/>
                <w:sz w:val="24"/>
                <w:szCs w:val="24"/>
              </w:rPr>
            </w:pPr>
            <w:r w:rsidRPr="00044755">
              <w:rPr>
                <w:rFonts w:eastAsia="Times New Roman"/>
                <w:b/>
                <w:sz w:val="24"/>
                <w:szCs w:val="24"/>
              </w:rPr>
              <w:t xml:space="preserve">Пальчиковая игра «Мы с тобой снежок слепили» Цель: </w:t>
            </w:r>
            <w:r w:rsidRPr="00044755">
              <w:rPr>
                <w:rFonts w:eastAsia="Times New Roman"/>
                <w:sz w:val="24"/>
                <w:szCs w:val="24"/>
              </w:rPr>
              <w:lastRenderedPageBreak/>
              <w:t>продолжать формировать умение согласовывать движения пальцев рук с речевым сопровождением.</w:t>
            </w:r>
          </w:p>
          <w:p w:rsidR="00CE74DE" w:rsidRPr="00044755" w:rsidRDefault="00CE74DE" w:rsidP="00FD6272">
            <w:pPr>
              <w:shd w:val="clear" w:color="auto" w:fill="FFFFFF"/>
              <w:rPr>
                <w:rFonts w:eastAsia="Times New Roman"/>
                <w:b/>
                <w:sz w:val="24"/>
                <w:szCs w:val="24"/>
              </w:rPr>
            </w:pPr>
            <w:r w:rsidRPr="00044755">
              <w:rPr>
                <w:rFonts w:eastAsia="Times New Roman"/>
                <w:b/>
                <w:sz w:val="24"/>
                <w:szCs w:val="24"/>
              </w:rPr>
              <w:t>Работа со световым планшетом (песком)</w:t>
            </w:r>
          </w:p>
          <w:p w:rsidR="00CE74DE" w:rsidRPr="00044755" w:rsidRDefault="00CE74DE" w:rsidP="00FD6272">
            <w:pPr>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правильно использовать формообразующие движения, развивать композиционные навыки.</w:t>
            </w:r>
          </w:p>
          <w:p w:rsidR="00CE74DE" w:rsidRPr="00044755" w:rsidRDefault="00CE74DE" w:rsidP="00FD6272">
            <w:pPr>
              <w:rPr>
                <w:rFonts w:eastAsia="Times New Roman"/>
                <w:b/>
                <w:sz w:val="24"/>
                <w:szCs w:val="24"/>
              </w:rPr>
            </w:pPr>
            <w:r w:rsidRPr="00044755">
              <w:rPr>
                <w:rFonts w:eastAsia="Times New Roman"/>
                <w:b/>
                <w:sz w:val="24"/>
                <w:szCs w:val="24"/>
              </w:rPr>
              <w:t>Работа в Центре искусства. Коллективная аппликация: «Наряжаем ёлку» (с муз. сопровождением)</w:t>
            </w:r>
          </w:p>
          <w:p w:rsidR="00CE74DE" w:rsidRPr="00044755" w:rsidRDefault="00CE74DE" w:rsidP="00FD6272">
            <w:pPr>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продолжать формировать умение правильно держать ножницы: вырезать овал из прямоугольника, круг из квадрата, плавно срезать и закруглять углы, располагать готовые формы на середине листа, закреплять знания округлых форм (круг, овал), наводить порядок после работы, музыкально-слуховые представления.</w:t>
            </w:r>
          </w:p>
          <w:p w:rsidR="00CE74DE" w:rsidRPr="00044755" w:rsidRDefault="00CE74DE" w:rsidP="00FD6272">
            <w:pPr>
              <w:rPr>
                <w:rFonts w:eastAsia="Calibri"/>
                <w:sz w:val="24"/>
                <w:szCs w:val="24"/>
              </w:rPr>
            </w:pPr>
            <w:r w:rsidRPr="00044755">
              <w:rPr>
                <w:rFonts w:eastAsia="Times New Roman"/>
                <w:b/>
                <w:sz w:val="24"/>
                <w:szCs w:val="24"/>
              </w:rPr>
              <w:t>Интерактивная игра «Зимние виды игр» Цель:</w:t>
            </w:r>
            <w:r w:rsidRPr="00044755">
              <w:rPr>
                <w:rFonts w:eastAsia="Times New Roman"/>
                <w:sz w:val="24"/>
                <w:szCs w:val="24"/>
              </w:rPr>
              <w:t xml:space="preserve"> способствовать закреплению знаний о зимних забавах, способствовать развитию мышления, развивать мелкую моторику пальцев рук, память, внимание речь; воспитывать интерес к игре</w:t>
            </w:r>
          </w:p>
        </w:tc>
        <w:tc>
          <w:tcPr>
            <w:tcW w:w="6520" w:type="dxa"/>
          </w:tcPr>
          <w:p w:rsidR="00CE74DE" w:rsidRPr="00044755" w:rsidRDefault="00CE74DE" w:rsidP="00FD6272">
            <w:pPr>
              <w:rPr>
                <w:rFonts w:eastAsia="Times New Roman"/>
                <w:sz w:val="24"/>
                <w:szCs w:val="24"/>
              </w:rPr>
            </w:pPr>
            <w:r w:rsidRPr="00044755">
              <w:rPr>
                <w:rFonts w:eastAsia="Times New Roman"/>
                <w:b/>
                <w:sz w:val="24"/>
                <w:szCs w:val="24"/>
              </w:rPr>
              <w:lastRenderedPageBreak/>
              <w:t xml:space="preserve">Работа в Центре искусства. Лепка: «Новогодние игрушки» Цель: </w:t>
            </w:r>
            <w:r w:rsidRPr="00044755">
              <w:rPr>
                <w:rFonts w:eastAsia="Times New Roman"/>
                <w:sz w:val="24"/>
                <w:szCs w:val="24"/>
              </w:rPr>
              <w:t>способствовать применению освоенных способов лепки и приёмов оформления поделок.</w:t>
            </w:r>
          </w:p>
          <w:p w:rsidR="00CE74DE" w:rsidRPr="00044755" w:rsidRDefault="00CE74DE" w:rsidP="00FD6272">
            <w:pPr>
              <w:rPr>
                <w:rFonts w:eastAsia="Times New Roman"/>
                <w:b/>
                <w:sz w:val="24"/>
                <w:szCs w:val="24"/>
              </w:rPr>
            </w:pPr>
            <w:r w:rsidRPr="00044755">
              <w:rPr>
                <w:rFonts w:eastAsia="Times New Roman"/>
                <w:b/>
                <w:sz w:val="24"/>
                <w:szCs w:val="24"/>
              </w:rPr>
              <w:t>Рассматривание новогодних открыток</w:t>
            </w:r>
          </w:p>
          <w:p w:rsidR="00CE74DE" w:rsidRPr="00044755" w:rsidRDefault="00CE74DE" w:rsidP="00FD6272">
            <w:pPr>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rPr>
              <w:t>способствовать развитию наблюдательности, интереса к изобразительному творчеству.</w:t>
            </w:r>
          </w:p>
          <w:p w:rsidR="00CE74DE" w:rsidRPr="00044755" w:rsidRDefault="00CE74DE" w:rsidP="00FD6272">
            <w:pPr>
              <w:rPr>
                <w:rFonts w:eastAsia="Times New Roman"/>
                <w:b/>
                <w:sz w:val="24"/>
                <w:szCs w:val="24"/>
              </w:rPr>
            </w:pPr>
            <w:r w:rsidRPr="00044755">
              <w:rPr>
                <w:rFonts w:eastAsia="Times New Roman"/>
                <w:b/>
                <w:sz w:val="24"/>
                <w:szCs w:val="24"/>
              </w:rPr>
              <w:t>Работа в Центре строительно-конструктивных игр.</w:t>
            </w:r>
          </w:p>
          <w:p w:rsidR="00CE74DE" w:rsidRPr="00044755" w:rsidRDefault="00CE74DE" w:rsidP="00FD6272">
            <w:pPr>
              <w:rPr>
                <w:rFonts w:eastAsia="Calibri"/>
                <w:sz w:val="24"/>
                <w:szCs w:val="24"/>
              </w:rPr>
            </w:pPr>
            <w:r w:rsidRPr="00044755">
              <w:rPr>
                <w:rFonts w:eastAsia="Times New Roman"/>
                <w:b/>
                <w:sz w:val="24"/>
                <w:szCs w:val="24"/>
              </w:rPr>
              <w:t xml:space="preserve">Конструирование из бумаги (елочка из треугольников) </w:t>
            </w:r>
            <w:r w:rsidRPr="00044755">
              <w:rPr>
                <w:rFonts w:eastAsia="Times New Roman"/>
                <w:b/>
                <w:sz w:val="24"/>
                <w:szCs w:val="24"/>
              </w:rPr>
              <w:lastRenderedPageBreak/>
              <w:t>Цель:</w:t>
            </w:r>
            <w:r w:rsidRPr="00044755">
              <w:rPr>
                <w:rFonts w:eastAsia="Calibri"/>
                <w:sz w:val="24"/>
                <w:szCs w:val="24"/>
              </w:rPr>
              <w:t xml:space="preserve"> помочь овладеть конструктивными навыками и умениями, закреплению умения применять  способ складывания прямоугольника (пополам) для изготовления поделки, дополнять образ деталями,</w:t>
            </w:r>
            <w:r w:rsidRPr="00044755">
              <w:rPr>
                <w:rFonts w:eastAsia="Times New Roman"/>
                <w:sz w:val="24"/>
                <w:szCs w:val="24"/>
              </w:rPr>
              <w:t xml:space="preserve"> наводить порядок на рабочем месте.</w:t>
            </w:r>
          </w:p>
        </w:tc>
      </w:tr>
      <w:tr w:rsidR="00CE74DE" w:rsidRPr="00044755" w:rsidTr="00FD6272">
        <w:trPr>
          <w:trHeight w:val="3680"/>
        </w:trPr>
        <w:tc>
          <w:tcPr>
            <w:tcW w:w="709" w:type="dxa"/>
            <w:textDirection w:val="btLr"/>
          </w:tcPr>
          <w:p w:rsidR="00CE74DE" w:rsidRPr="00044755" w:rsidRDefault="00CE74DE" w:rsidP="00FD6272">
            <w:pPr>
              <w:jc w:val="center"/>
              <w:rPr>
                <w:rFonts w:eastAsia="Times New Roman"/>
                <w:b/>
                <w:sz w:val="24"/>
                <w:szCs w:val="24"/>
                <w:lang/>
              </w:rPr>
            </w:pPr>
            <w:r w:rsidRPr="00044755">
              <w:rPr>
                <w:rFonts w:eastAsia="Times New Roman"/>
                <w:b/>
                <w:sz w:val="24"/>
                <w:szCs w:val="24"/>
                <w:lang/>
              </w:rPr>
              <w:lastRenderedPageBreak/>
              <w:t>Рисование 4 неделя.</w:t>
            </w:r>
          </w:p>
        </w:tc>
        <w:tc>
          <w:tcPr>
            <w:tcW w:w="6663" w:type="dxa"/>
          </w:tcPr>
          <w:p w:rsidR="00CE74DE" w:rsidRPr="00044755" w:rsidRDefault="00CE74DE" w:rsidP="00FD6272">
            <w:pPr>
              <w:rPr>
                <w:rFonts w:eastAsia="Times New Roman"/>
                <w:sz w:val="24"/>
                <w:szCs w:val="24"/>
              </w:rPr>
            </w:pPr>
            <w:r w:rsidRPr="00044755">
              <w:rPr>
                <w:rFonts w:eastAsia="Times New Roman"/>
                <w:b/>
                <w:sz w:val="24"/>
                <w:szCs w:val="24"/>
              </w:rPr>
              <w:t xml:space="preserve">Наблюдение </w:t>
            </w:r>
            <w:r w:rsidRPr="00044755">
              <w:rPr>
                <w:rFonts w:eastAsia="Times New Roman"/>
                <w:sz w:val="24"/>
                <w:szCs w:val="24"/>
              </w:rPr>
              <w:t>на прогулке за елкой.</w:t>
            </w:r>
          </w:p>
          <w:p w:rsidR="00CE74DE" w:rsidRPr="00044755" w:rsidRDefault="00CE74DE" w:rsidP="00FD6272">
            <w:pPr>
              <w:rPr>
                <w:rFonts w:eastAsia="Times New Roman"/>
                <w:sz w:val="24"/>
                <w:szCs w:val="24"/>
              </w:rPr>
            </w:pPr>
            <w:r w:rsidRPr="00044755">
              <w:rPr>
                <w:rFonts w:eastAsia="Times New Roman"/>
                <w:sz w:val="24"/>
                <w:szCs w:val="24"/>
              </w:rPr>
              <w:t>Загадывание загадок о зиме.</w:t>
            </w:r>
          </w:p>
          <w:p w:rsidR="00CE74DE" w:rsidRPr="00044755" w:rsidRDefault="00CE74DE" w:rsidP="00FD6272">
            <w:pPr>
              <w:rPr>
                <w:rFonts w:eastAsia="Times New Roman"/>
                <w:sz w:val="24"/>
                <w:szCs w:val="24"/>
              </w:rPr>
            </w:pPr>
            <w:r w:rsidRPr="00044755">
              <w:rPr>
                <w:rFonts w:eastAsia="Times New Roman"/>
                <w:b/>
                <w:sz w:val="24"/>
                <w:szCs w:val="24"/>
              </w:rPr>
              <w:t xml:space="preserve">Чтение </w:t>
            </w:r>
            <w:r w:rsidRPr="00044755">
              <w:rPr>
                <w:rFonts w:eastAsia="Times New Roman"/>
                <w:sz w:val="24"/>
                <w:szCs w:val="24"/>
              </w:rPr>
              <w:t>стихотворения С.Черного «Елочка».</w:t>
            </w:r>
          </w:p>
          <w:p w:rsidR="00CE74DE" w:rsidRPr="00044755" w:rsidRDefault="00CE74DE" w:rsidP="00FD6272">
            <w:pPr>
              <w:rPr>
                <w:rFonts w:eastAsia="Times New Roman"/>
                <w:b/>
                <w:sz w:val="24"/>
                <w:szCs w:val="24"/>
              </w:rPr>
            </w:pPr>
            <w:r w:rsidRPr="00044755">
              <w:rPr>
                <w:rFonts w:eastAsia="Times New Roman"/>
                <w:b/>
                <w:sz w:val="24"/>
                <w:szCs w:val="24"/>
              </w:rPr>
              <w:t xml:space="preserve"> Хороводные песенки </w:t>
            </w:r>
            <w:r w:rsidRPr="00044755">
              <w:rPr>
                <w:rFonts w:eastAsia="Times New Roman"/>
                <w:sz w:val="24"/>
                <w:szCs w:val="24"/>
              </w:rPr>
              <w:t>вокруг елки создать у детей радостное веселое настроение.</w:t>
            </w:r>
          </w:p>
        </w:tc>
        <w:tc>
          <w:tcPr>
            <w:tcW w:w="6520" w:type="dxa"/>
          </w:tcPr>
          <w:p w:rsidR="00CE74DE" w:rsidRPr="00044755" w:rsidRDefault="00CE74DE" w:rsidP="00FD6272">
            <w:pPr>
              <w:rPr>
                <w:rFonts w:eastAsia="Times New Roman"/>
                <w:b/>
                <w:sz w:val="24"/>
                <w:szCs w:val="24"/>
              </w:rPr>
            </w:pPr>
            <w:r w:rsidRPr="00044755">
              <w:rPr>
                <w:rFonts w:eastAsia="Times New Roman"/>
                <w:b/>
                <w:sz w:val="24"/>
                <w:szCs w:val="24"/>
              </w:rPr>
              <w:t xml:space="preserve">Рассматривание </w:t>
            </w:r>
            <w:r w:rsidRPr="00044755">
              <w:rPr>
                <w:rFonts w:eastAsia="Times New Roman"/>
                <w:sz w:val="24"/>
                <w:szCs w:val="24"/>
              </w:rPr>
              <w:t>открыток с новогодней тематикой.</w:t>
            </w:r>
            <w:r w:rsidRPr="00044755">
              <w:rPr>
                <w:rFonts w:eastAsia="Times New Roman"/>
                <w:b/>
                <w:sz w:val="24"/>
                <w:szCs w:val="24"/>
              </w:rPr>
              <w:t xml:space="preserve"> </w:t>
            </w:r>
          </w:p>
          <w:p w:rsidR="00CE74DE" w:rsidRPr="00044755" w:rsidRDefault="00CE74DE" w:rsidP="00FD6272">
            <w:pPr>
              <w:rPr>
                <w:rFonts w:eastAsia="Times New Roman"/>
                <w:sz w:val="24"/>
                <w:szCs w:val="24"/>
              </w:rPr>
            </w:pPr>
            <w:r w:rsidRPr="00044755">
              <w:rPr>
                <w:rFonts w:eastAsia="Times New Roman"/>
                <w:b/>
                <w:sz w:val="24"/>
                <w:szCs w:val="24"/>
              </w:rPr>
              <w:t xml:space="preserve">Рисование </w:t>
            </w:r>
            <w:r w:rsidRPr="00044755">
              <w:rPr>
                <w:rFonts w:eastAsia="Times New Roman"/>
                <w:sz w:val="24"/>
                <w:szCs w:val="24"/>
              </w:rPr>
              <w:t>деревьев в зоне изодеятельности.</w:t>
            </w:r>
          </w:p>
          <w:p w:rsidR="00CE74DE" w:rsidRPr="00044755" w:rsidRDefault="00CE74DE" w:rsidP="00FD6272">
            <w:pPr>
              <w:rPr>
                <w:rFonts w:eastAsia="Times New Roman"/>
                <w:b/>
                <w:sz w:val="24"/>
                <w:szCs w:val="24"/>
              </w:rPr>
            </w:pPr>
            <w:r w:rsidRPr="00044755">
              <w:rPr>
                <w:rFonts w:eastAsia="Times New Roman"/>
                <w:sz w:val="24"/>
                <w:szCs w:val="24"/>
              </w:rPr>
              <w:t>Выкладывание елочек из цветных палочек Кюзенера.</w:t>
            </w:r>
          </w:p>
        </w:tc>
      </w:tr>
    </w:tbl>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r w:rsidRPr="00044755">
        <w:rPr>
          <w:rFonts w:eastAsia="Times New Roman"/>
          <w:b/>
          <w:sz w:val="24"/>
          <w:szCs w:val="24"/>
        </w:rPr>
        <w:lastRenderedPageBreak/>
        <w:t xml:space="preserve">ЯНВАРЬ </w:t>
      </w:r>
      <w:r w:rsidRPr="00044755">
        <w:rPr>
          <w:rFonts w:eastAsia="Times New Roman"/>
          <w:sz w:val="24"/>
          <w:szCs w:val="24"/>
        </w:rPr>
        <w:t xml:space="preserve">(3-ая неделя) Лексическая тема: </w:t>
      </w:r>
      <w:r w:rsidRPr="00044755">
        <w:rPr>
          <w:rFonts w:eastAsia="Times New Roman"/>
          <w:b/>
          <w:sz w:val="24"/>
          <w:szCs w:val="24"/>
        </w:rPr>
        <w:t>«Животные жарких стран.»</w:t>
      </w:r>
      <w:r w:rsidRPr="00044755">
        <w:rPr>
          <w:sz w:val="24"/>
          <w:szCs w:val="24"/>
        </w:rPr>
        <w:t xml:space="preserve"> 09.01-13.01</w:t>
      </w:r>
    </w:p>
    <w:tbl>
      <w:tblPr>
        <w:tblW w:w="1389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9"/>
        <w:gridCol w:w="7664"/>
        <w:gridCol w:w="5669"/>
      </w:tblGrid>
      <w:tr w:rsidR="00CE74DE" w:rsidRPr="00044755" w:rsidTr="00FD6272">
        <w:trPr>
          <w:trHeight w:val="799"/>
        </w:trPr>
        <w:tc>
          <w:tcPr>
            <w:tcW w:w="559" w:type="dxa"/>
            <w:textDirection w:val="btLr"/>
            <w:vAlign w:val="cente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lang/>
              </w:rPr>
              <w:t>Дисциплина</w:t>
            </w:r>
          </w:p>
        </w:tc>
        <w:tc>
          <w:tcPr>
            <w:tcW w:w="7664"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Совместная деятельность взрослого и ребенка</w:t>
            </w:r>
          </w:p>
        </w:tc>
        <w:tc>
          <w:tcPr>
            <w:tcW w:w="5669"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Самостоятельная деятельность детей</w:t>
            </w:r>
          </w:p>
        </w:tc>
      </w:tr>
      <w:tr w:rsidR="00CE74DE" w:rsidRPr="00044755" w:rsidTr="00FD6272">
        <w:trPr>
          <w:cantSplit/>
          <w:trHeight w:val="1048"/>
        </w:trPr>
        <w:tc>
          <w:tcPr>
            <w:tcW w:w="559" w:type="dxa"/>
            <w:textDirection w:val="btL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u w:val="single"/>
                <w:lang/>
              </w:rPr>
              <w:t>Социальный мир 3 неделя</w:t>
            </w:r>
          </w:p>
        </w:tc>
        <w:tc>
          <w:tcPr>
            <w:tcW w:w="7664" w:type="dxa"/>
          </w:tcPr>
          <w:p w:rsidR="00CE74DE" w:rsidRPr="00044755" w:rsidRDefault="00CE74DE" w:rsidP="00FD6272">
            <w:pPr>
              <w:jc w:val="both"/>
              <w:rPr>
                <w:rFonts w:eastAsia="Times New Roman"/>
                <w:b/>
                <w:sz w:val="24"/>
                <w:szCs w:val="24"/>
              </w:rPr>
            </w:pPr>
            <w:r w:rsidRPr="00044755">
              <w:rPr>
                <w:rFonts w:eastAsia="Times New Roman"/>
                <w:b/>
                <w:sz w:val="24"/>
                <w:szCs w:val="24"/>
              </w:rPr>
              <w:t>Беседа «Зачем человеку нужно знать свой домашний адрес?»</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знания правил ОБЖ; воспитывать любовь к своей малой родине.</w:t>
            </w:r>
          </w:p>
          <w:p w:rsidR="00CE74DE" w:rsidRPr="00044755" w:rsidRDefault="00CE74DE" w:rsidP="00FD6272">
            <w:pPr>
              <w:tabs>
                <w:tab w:val="left" w:pos="654"/>
                <w:tab w:val="left" w:pos="993"/>
              </w:tabs>
              <w:jc w:val="both"/>
              <w:rPr>
                <w:rFonts w:eastAsia="Times New Roman"/>
                <w:b/>
                <w:bCs/>
                <w:sz w:val="24"/>
                <w:szCs w:val="24"/>
              </w:rPr>
            </w:pPr>
            <w:r w:rsidRPr="00044755">
              <w:rPr>
                <w:rFonts w:eastAsia="Times New Roman"/>
                <w:b/>
                <w:bCs/>
                <w:sz w:val="24"/>
                <w:szCs w:val="24"/>
              </w:rPr>
              <w:t>Проблемная ситуация «Потерялся мальчик Петя»</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закрепить знания своего имени, фамилии, возраста; свой домашний </w:t>
            </w:r>
            <w:r w:rsidRPr="00044755">
              <w:rPr>
                <w:rFonts w:eastAsia="Times New Roman"/>
                <w:sz w:val="24"/>
                <w:szCs w:val="24"/>
                <w:shd w:val="clear" w:color="auto" w:fill="FFFFFF"/>
              </w:rPr>
              <w:t>адрес</w:t>
            </w:r>
            <w:r w:rsidRPr="00044755">
              <w:rPr>
                <w:rFonts w:eastAsia="Times New Roman"/>
                <w:sz w:val="24"/>
                <w:szCs w:val="24"/>
              </w:rPr>
              <w:t xml:space="preserve"> (улица, двор, дом, квартира), особенности внешнего вида дома и двора.</w:t>
            </w:r>
          </w:p>
          <w:p w:rsidR="00CE74DE" w:rsidRPr="00044755" w:rsidRDefault="00CE74DE" w:rsidP="00FD6272">
            <w:pPr>
              <w:jc w:val="both"/>
              <w:rPr>
                <w:rFonts w:eastAsia="Times New Roman"/>
                <w:sz w:val="24"/>
                <w:szCs w:val="24"/>
              </w:rPr>
            </w:pPr>
            <w:r w:rsidRPr="00044755">
              <w:rPr>
                <w:rFonts w:eastAsia="Times New Roman"/>
                <w:b/>
                <w:sz w:val="24"/>
                <w:szCs w:val="24"/>
              </w:rPr>
              <w:t>«Разговор в круге на тему</w:t>
            </w:r>
            <w:r w:rsidRPr="00044755">
              <w:rPr>
                <w:rFonts w:eastAsia="Times New Roman"/>
                <w:sz w:val="24"/>
                <w:szCs w:val="24"/>
              </w:rPr>
              <w:t xml:space="preserve"> «Как мы заботимся о животных?» Плачет киска в коридоре, у нее большое горе…» Воспитание у детей доброго отношения к животным.</w:t>
            </w:r>
          </w:p>
          <w:p w:rsidR="00CE74DE" w:rsidRPr="00044755" w:rsidRDefault="00CE74DE" w:rsidP="00FD6272">
            <w:pPr>
              <w:jc w:val="both"/>
              <w:rPr>
                <w:rFonts w:eastAsia="Times New Roman"/>
                <w:sz w:val="24"/>
                <w:szCs w:val="24"/>
              </w:rPr>
            </w:pPr>
            <w:r w:rsidRPr="00044755">
              <w:rPr>
                <w:rFonts w:eastAsia="Times New Roman"/>
                <w:b/>
                <w:sz w:val="24"/>
                <w:szCs w:val="24"/>
              </w:rPr>
              <w:t>Работа в паре</w:t>
            </w:r>
            <w:r w:rsidRPr="00044755">
              <w:rPr>
                <w:rFonts w:eastAsia="Times New Roman"/>
                <w:sz w:val="24"/>
                <w:szCs w:val="24"/>
              </w:rPr>
              <w:t xml:space="preserve"> «Добрая забота». Развитие способности договариваться, приходить к единому мнению.</w:t>
            </w:r>
          </w:p>
          <w:p w:rsidR="00CE74DE" w:rsidRPr="00044755" w:rsidRDefault="00CE74DE" w:rsidP="00FD6272">
            <w:pPr>
              <w:jc w:val="both"/>
              <w:rPr>
                <w:rFonts w:eastAsia="Times New Roman"/>
                <w:b/>
                <w:bCs/>
                <w:sz w:val="24"/>
                <w:szCs w:val="24"/>
              </w:rPr>
            </w:pPr>
            <w:r w:rsidRPr="00044755">
              <w:rPr>
                <w:rFonts w:eastAsia="Times New Roman"/>
                <w:b/>
                <w:bCs/>
                <w:sz w:val="24"/>
                <w:szCs w:val="24"/>
              </w:rPr>
              <w:t>Работа в Центре природы. Экспериментирование: «Проращивание клубней»</w:t>
            </w:r>
          </w:p>
          <w:p w:rsidR="00CE74DE" w:rsidRPr="00044755" w:rsidRDefault="00CE74DE" w:rsidP="00FD6272">
            <w:pPr>
              <w:jc w:val="both"/>
              <w:rPr>
                <w:rFonts w:eastAsia="Times New Roman"/>
                <w:b/>
                <w:bCs/>
                <w:sz w:val="24"/>
                <w:szCs w:val="24"/>
              </w:rPr>
            </w:pPr>
            <w:r w:rsidRPr="00044755">
              <w:rPr>
                <w:rFonts w:eastAsia="Times New Roman"/>
                <w:b/>
                <w:bCs/>
                <w:sz w:val="24"/>
                <w:szCs w:val="24"/>
              </w:rPr>
              <w:t>Цель:</w:t>
            </w:r>
            <w:r w:rsidRPr="00044755">
              <w:rPr>
                <w:rFonts w:eastAsia="Times New Roman"/>
                <w:sz w:val="24"/>
                <w:szCs w:val="24"/>
              </w:rPr>
              <w:t xml:space="preserve"> продолжать выделять фактор внешней среды – воду, землю, свет – существенные необходимые для роста и развития картофеля, моркови, свеклы.</w:t>
            </w:r>
          </w:p>
          <w:p w:rsidR="00CE74DE" w:rsidRPr="00044755" w:rsidRDefault="00CE74DE" w:rsidP="00FD6272">
            <w:pPr>
              <w:jc w:val="both"/>
              <w:rPr>
                <w:rFonts w:eastAsia="Times New Roman"/>
                <w:sz w:val="24"/>
                <w:szCs w:val="24"/>
              </w:rPr>
            </w:pPr>
            <w:r w:rsidRPr="00044755">
              <w:rPr>
                <w:rFonts w:eastAsia="Times New Roman"/>
                <w:b/>
                <w:sz w:val="24"/>
                <w:szCs w:val="24"/>
              </w:rPr>
              <w:t>Малоподвижная игра «Найди всех животных, которые…»  (с прослушиванием песен о животных)</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продолжать формировать представление о животных, которые живут в далёкой Африке; развивать познавательный интерес, музыкально-слуховые представления.</w:t>
            </w:r>
          </w:p>
          <w:p w:rsidR="00CE74DE" w:rsidRPr="00044755" w:rsidRDefault="00CE74DE" w:rsidP="00FD6272">
            <w:pPr>
              <w:jc w:val="both"/>
              <w:rPr>
                <w:rFonts w:eastAsia="Times New Roman"/>
                <w:b/>
                <w:sz w:val="24"/>
                <w:szCs w:val="24"/>
              </w:rPr>
            </w:pPr>
            <w:r w:rsidRPr="00044755">
              <w:rPr>
                <w:rFonts w:eastAsia="Times New Roman"/>
                <w:b/>
                <w:sz w:val="24"/>
                <w:szCs w:val="24"/>
              </w:rPr>
              <w:t>Познавательная пятиминутка просмотр мультфильма по безопасности «Аркадий Паровозов спешит на помощь»</w:t>
            </w:r>
          </w:p>
          <w:p w:rsidR="00CE74DE" w:rsidRPr="00044755" w:rsidRDefault="00CE74DE" w:rsidP="00FD6272">
            <w:pPr>
              <w:jc w:val="both"/>
              <w:rPr>
                <w:rFonts w:eastAsia="Times New Roman"/>
                <w:bCs/>
                <w:sz w:val="24"/>
                <w:szCs w:val="24"/>
              </w:rPr>
            </w:pPr>
            <w:r w:rsidRPr="00044755">
              <w:rPr>
                <w:rFonts w:eastAsia="Times New Roman"/>
                <w:b/>
                <w:sz w:val="24"/>
                <w:szCs w:val="24"/>
              </w:rPr>
              <w:t>Цель:</w:t>
            </w:r>
            <w:r w:rsidRPr="00044755">
              <w:rPr>
                <w:rFonts w:eastAsia="Times New Roman"/>
                <w:bCs/>
                <w:sz w:val="24"/>
                <w:szCs w:val="24"/>
              </w:rPr>
              <w:t xml:space="preserve"> закреплять знания правил безопасного поведения жизнедеятельности.</w:t>
            </w:r>
          </w:p>
          <w:p w:rsidR="00CE74DE" w:rsidRPr="00044755" w:rsidRDefault="00CE74DE" w:rsidP="00FD6272">
            <w:pPr>
              <w:jc w:val="both"/>
              <w:rPr>
                <w:rFonts w:eastAsia="Times New Roman"/>
                <w:b/>
                <w:sz w:val="24"/>
                <w:szCs w:val="24"/>
              </w:rPr>
            </w:pPr>
            <w:r w:rsidRPr="00044755">
              <w:rPr>
                <w:rFonts w:eastAsia="Times New Roman"/>
                <w:b/>
                <w:sz w:val="24"/>
                <w:szCs w:val="24"/>
              </w:rPr>
              <w:t>Интерактивная игра «Найди хвост»</w:t>
            </w:r>
          </w:p>
          <w:p w:rsidR="00CE74DE" w:rsidRPr="00044755" w:rsidRDefault="00CE74DE" w:rsidP="00FD6272">
            <w:pPr>
              <w:ind w:left="34"/>
              <w:jc w:val="both"/>
              <w:rPr>
                <w:rFonts w:eastAsia="Calibri"/>
                <w:sz w:val="24"/>
                <w:szCs w:val="24"/>
                <w:lang/>
              </w:rPr>
            </w:pPr>
            <w:r w:rsidRPr="00044755">
              <w:rPr>
                <w:rFonts w:eastAsia="Times New Roman"/>
                <w:b/>
                <w:sz w:val="24"/>
                <w:szCs w:val="24"/>
              </w:rPr>
              <w:t>Цель:</w:t>
            </w:r>
            <w:r w:rsidRPr="00044755">
              <w:rPr>
                <w:rFonts w:eastAsia="Times New Roman"/>
                <w:sz w:val="24"/>
                <w:szCs w:val="24"/>
              </w:rPr>
              <w:t xml:space="preserve"> закреплять знания о животных жарких стран, способствовать развитию мышления, развивать мелкую моторику пальцев рук, память, внимание речь; воспитывать интерес к игре.</w:t>
            </w:r>
          </w:p>
        </w:tc>
        <w:tc>
          <w:tcPr>
            <w:tcW w:w="5669" w:type="dxa"/>
          </w:tcPr>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разрезные картинки «Животные Африки»</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создать условия для закрепления умения из частей собрать целое, названий животных, обитающих в жаркие страны; развития мышления, памяти, мелкой моторики рук.</w:t>
            </w:r>
          </w:p>
          <w:p w:rsidR="00CE74DE" w:rsidRPr="00044755" w:rsidRDefault="00CE74DE" w:rsidP="00FD6272">
            <w:pPr>
              <w:jc w:val="both"/>
              <w:rPr>
                <w:rFonts w:eastAsia="Times New Roman"/>
                <w:b/>
                <w:sz w:val="24"/>
                <w:szCs w:val="24"/>
              </w:rPr>
            </w:pPr>
            <w:r w:rsidRPr="00044755">
              <w:rPr>
                <w:rFonts w:eastAsia="Times New Roman"/>
                <w:b/>
                <w:sz w:val="24"/>
                <w:szCs w:val="24"/>
              </w:rPr>
              <w:t>Коллективный коллаж из готовых форм «Кто, где живет?»</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закреплению представлений о месте обитания животных; развитию мелкой моторики рук; воспитания навыка сотрудничества при выполнении общего задания.</w:t>
            </w:r>
          </w:p>
          <w:p w:rsidR="00CE74DE" w:rsidRPr="00044755" w:rsidRDefault="00CE74DE" w:rsidP="00FD6272">
            <w:pPr>
              <w:jc w:val="both"/>
              <w:rPr>
                <w:b/>
                <w:sz w:val="24"/>
                <w:szCs w:val="24"/>
              </w:rPr>
            </w:pPr>
            <w:r w:rsidRPr="00044755">
              <w:rPr>
                <w:b/>
                <w:sz w:val="24"/>
                <w:szCs w:val="24"/>
              </w:rPr>
              <w:t>Работа в Центре строительно-конструктивных игр «Горка для игрушек»</w:t>
            </w:r>
          </w:p>
          <w:p w:rsidR="00CE74DE" w:rsidRPr="00044755" w:rsidRDefault="00CE74DE" w:rsidP="00FD6272">
            <w:pPr>
              <w:jc w:val="both"/>
              <w:rPr>
                <w:rFonts w:eastAsia="Times New Roman"/>
                <w:sz w:val="24"/>
                <w:szCs w:val="24"/>
                <w:lang/>
              </w:rPr>
            </w:pPr>
            <w:r w:rsidRPr="00044755">
              <w:rPr>
                <w:rFonts w:eastAsia="Times New Roman"/>
                <w:sz w:val="24"/>
                <w:szCs w:val="24"/>
                <w:lang/>
              </w:rPr>
              <w:t>Учить детей строить постройки по заранее заданному условию, учитывая определенный признак предмета, размер.</w:t>
            </w:r>
          </w:p>
          <w:p w:rsidR="00CE74DE" w:rsidRPr="00044755" w:rsidRDefault="00CE74DE" w:rsidP="00FD6272">
            <w:pPr>
              <w:jc w:val="both"/>
              <w:rPr>
                <w:rFonts w:eastAsia="Times New Roman"/>
                <w:sz w:val="24"/>
                <w:szCs w:val="24"/>
                <w:lang/>
              </w:rPr>
            </w:pPr>
            <w:r w:rsidRPr="00044755">
              <w:rPr>
                <w:rFonts w:eastAsia="Times New Roman"/>
                <w:sz w:val="24"/>
                <w:szCs w:val="24"/>
                <w:lang/>
              </w:rPr>
              <w:t>Учить различать и называть  отдельные детали, пользоваться этими названиями в своей речи.</w:t>
            </w:r>
          </w:p>
        </w:tc>
      </w:tr>
      <w:tr w:rsidR="00CE74DE" w:rsidRPr="00044755" w:rsidTr="00FD6272">
        <w:trPr>
          <w:cantSplit/>
          <w:trHeight w:val="1048"/>
        </w:trPr>
        <w:tc>
          <w:tcPr>
            <w:tcW w:w="559" w:type="dxa"/>
            <w:textDirection w:val="btLr"/>
            <w:vAlign w:val="center"/>
          </w:tcPr>
          <w:p w:rsidR="00CE74DE" w:rsidRPr="00044755" w:rsidRDefault="00CE74DE" w:rsidP="00FD6272">
            <w:pPr>
              <w:ind w:left="113" w:right="113"/>
              <w:jc w:val="center"/>
              <w:rPr>
                <w:rFonts w:eastAsia="Times New Roman"/>
                <w:b/>
                <w:sz w:val="24"/>
                <w:szCs w:val="24"/>
                <w:u w:val="single"/>
              </w:rPr>
            </w:pPr>
            <w:r w:rsidRPr="00044755">
              <w:rPr>
                <w:rFonts w:eastAsia="Times New Roman"/>
                <w:b/>
                <w:sz w:val="24"/>
                <w:szCs w:val="24"/>
                <w:u w:val="single"/>
              </w:rPr>
              <w:lastRenderedPageBreak/>
              <w:t>Ребенок открывает мир природы (1,3 нед)</w:t>
            </w:r>
          </w:p>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rPr>
              <w:t>Экологическое (2.4 нед)</w:t>
            </w:r>
          </w:p>
        </w:tc>
        <w:tc>
          <w:tcPr>
            <w:tcW w:w="7664" w:type="dxa"/>
          </w:tcPr>
          <w:p w:rsidR="00CE74DE" w:rsidRPr="00044755" w:rsidRDefault="00CE74DE" w:rsidP="00FD6272">
            <w:pPr>
              <w:shd w:val="clear" w:color="auto" w:fill="FFFFFF"/>
              <w:jc w:val="both"/>
              <w:rPr>
                <w:rFonts w:eastAsia="Times New Roman"/>
                <w:b/>
                <w:sz w:val="24"/>
                <w:szCs w:val="24"/>
              </w:rPr>
            </w:pPr>
            <w:r w:rsidRPr="00044755">
              <w:rPr>
                <w:rFonts w:eastAsia="Times New Roman"/>
                <w:b/>
                <w:bCs/>
                <w:sz w:val="24"/>
                <w:szCs w:val="24"/>
              </w:rPr>
              <w:t>Беседа «</w:t>
            </w:r>
            <w:r w:rsidRPr="00044755">
              <w:rPr>
                <w:rFonts w:eastAsia="Times New Roman"/>
                <w:b/>
                <w:sz w:val="24"/>
                <w:szCs w:val="24"/>
              </w:rPr>
              <w:t>Доброе слов лечит, а худое калечит</w:t>
            </w:r>
            <w:r w:rsidRPr="00044755">
              <w:rPr>
                <w:rFonts w:eastAsia="Times New Roman"/>
                <w:b/>
                <w:bCs/>
                <w:sz w:val="24"/>
                <w:szCs w:val="24"/>
              </w:rPr>
              <w:t>»</w:t>
            </w:r>
          </w:p>
          <w:p w:rsidR="00CE74DE" w:rsidRPr="00044755" w:rsidRDefault="00CE74DE" w:rsidP="00FD6272">
            <w:pPr>
              <w:shd w:val="clear" w:color="auto" w:fill="FFFFFF"/>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формировать у детей потребность в доброжелательном обращении к окружающим, воспитывать у детей доброе отношение к близким, уметь исправлять свои ошибки прося прошение.</w:t>
            </w:r>
          </w:p>
          <w:p w:rsidR="00CE74DE" w:rsidRPr="00044755" w:rsidRDefault="00CE74DE" w:rsidP="00FD6272">
            <w:pPr>
              <w:jc w:val="both"/>
              <w:rPr>
                <w:rFonts w:eastAsia="Times New Roman"/>
                <w:b/>
                <w:bCs/>
                <w:sz w:val="24"/>
                <w:szCs w:val="24"/>
              </w:rPr>
            </w:pPr>
            <w:r w:rsidRPr="00044755">
              <w:rPr>
                <w:rFonts w:eastAsia="Times New Roman"/>
                <w:b/>
                <w:bCs/>
                <w:sz w:val="24"/>
                <w:szCs w:val="24"/>
              </w:rPr>
              <w:t>Дидактическая игра «Волшебные слова»</w:t>
            </w:r>
          </w:p>
          <w:p w:rsidR="00CE74DE" w:rsidRPr="00044755" w:rsidRDefault="00CE74DE" w:rsidP="00FD6272">
            <w:pPr>
              <w:jc w:val="both"/>
              <w:rPr>
                <w:rFonts w:eastAsia="Times New Roman"/>
                <w:b/>
                <w:bCs/>
                <w:sz w:val="24"/>
                <w:szCs w:val="24"/>
              </w:rPr>
            </w:pPr>
            <w:r w:rsidRPr="00044755">
              <w:rPr>
                <w:rFonts w:eastAsia="Times New Roman"/>
                <w:b/>
                <w:bCs/>
                <w:sz w:val="24"/>
                <w:szCs w:val="24"/>
              </w:rPr>
              <w:t xml:space="preserve">Цель: </w:t>
            </w:r>
            <w:r w:rsidRPr="00044755">
              <w:rPr>
                <w:rFonts w:eastAsia="Times New Roman"/>
                <w:sz w:val="24"/>
                <w:szCs w:val="24"/>
              </w:rPr>
              <w:t>закреплять умение использовать в своей речи вежливые обороты, развивать внимание, связную речь, коммуникативные навыки.</w:t>
            </w:r>
          </w:p>
          <w:p w:rsidR="00CE74DE" w:rsidRPr="00044755" w:rsidRDefault="00CE74DE" w:rsidP="00FD6272">
            <w:pPr>
              <w:jc w:val="both"/>
              <w:rPr>
                <w:rFonts w:eastAsia="Times New Roman"/>
                <w:b/>
                <w:bCs/>
                <w:sz w:val="24"/>
                <w:szCs w:val="24"/>
              </w:rPr>
            </w:pPr>
            <w:r w:rsidRPr="00044755">
              <w:rPr>
                <w:rFonts w:eastAsia="Times New Roman"/>
                <w:b/>
                <w:bCs/>
                <w:sz w:val="24"/>
                <w:szCs w:val="24"/>
              </w:rPr>
              <w:t>Развивающая игра «Угадай, это кто?»</w:t>
            </w:r>
          </w:p>
          <w:p w:rsidR="00CE74DE" w:rsidRPr="00044755" w:rsidRDefault="00CE74DE" w:rsidP="00FD6272">
            <w:pPr>
              <w:jc w:val="both"/>
              <w:rPr>
                <w:rFonts w:eastAsia="Times New Roman"/>
                <w:bCs/>
                <w:sz w:val="24"/>
                <w:szCs w:val="24"/>
              </w:rPr>
            </w:pPr>
            <w:r w:rsidRPr="00044755">
              <w:rPr>
                <w:rFonts w:eastAsia="Times New Roman"/>
                <w:b/>
                <w:bCs/>
                <w:sz w:val="24"/>
                <w:szCs w:val="24"/>
              </w:rPr>
              <w:t xml:space="preserve">Цель: </w:t>
            </w:r>
            <w:r w:rsidRPr="00044755">
              <w:rPr>
                <w:rFonts w:eastAsia="Times New Roman"/>
                <w:bCs/>
                <w:sz w:val="24"/>
                <w:szCs w:val="24"/>
              </w:rPr>
              <w:t>развивать речь, пополнять словарный запас, закреплять названия животных, живущих в жарких странах.</w:t>
            </w:r>
          </w:p>
          <w:p w:rsidR="00CE74DE" w:rsidRPr="00044755" w:rsidRDefault="00CE74DE" w:rsidP="00FD6272">
            <w:pPr>
              <w:jc w:val="both"/>
              <w:rPr>
                <w:rFonts w:eastAsia="Times New Roman"/>
                <w:b/>
                <w:bCs/>
                <w:sz w:val="24"/>
                <w:szCs w:val="24"/>
              </w:rPr>
            </w:pPr>
            <w:r w:rsidRPr="00044755">
              <w:rPr>
                <w:rFonts w:eastAsia="Times New Roman"/>
                <w:b/>
                <w:bCs/>
                <w:sz w:val="24"/>
                <w:szCs w:val="24"/>
              </w:rPr>
              <w:t>Подвижная игра «Пожалуйста»</w:t>
            </w:r>
          </w:p>
          <w:p w:rsidR="00CE74DE" w:rsidRPr="00044755" w:rsidRDefault="00CE74DE" w:rsidP="00FD6272">
            <w:pPr>
              <w:jc w:val="both"/>
              <w:rPr>
                <w:rFonts w:eastAsia="Times New Roman"/>
                <w:b/>
                <w:sz w:val="24"/>
                <w:szCs w:val="24"/>
              </w:rPr>
            </w:pPr>
            <w:r w:rsidRPr="00044755">
              <w:rPr>
                <w:rFonts w:eastAsia="Times New Roman"/>
                <w:b/>
                <w:bCs/>
                <w:sz w:val="24"/>
                <w:szCs w:val="24"/>
              </w:rPr>
              <w:t>Цель:</w:t>
            </w:r>
            <w:r w:rsidRPr="00044755">
              <w:rPr>
                <w:rFonts w:eastAsia="Times New Roman"/>
                <w:sz w:val="24"/>
                <w:szCs w:val="24"/>
              </w:rPr>
              <w:t xml:space="preserve"> развивать внимание, связную речь, коммуникативные навыки.</w:t>
            </w:r>
          </w:p>
          <w:p w:rsidR="00CE74DE" w:rsidRPr="00044755" w:rsidRDefault="00CE74DE" w:rsidP="00FD6272">
            <w:pPr>
              <w:jc w:val="both"/>
              <w:rPr>
                <w:rFonts w:eastAsia="Times New Roman"/>
                <w:b/>
                <w:sz w:val="24"/>
                <w:szCs w:val="24"/>
              </w:rPr>
            </w:pPr>
            <w:r w:rsidRPr="00044755">
              <w:rPr>
                <w:rFonts w:eastAsia="Times New Roman"/>
                <w:b/>
                <w:sz w:val="24"/>
                <w:szCs w:val="24"/>
              </w:rPr>
              <w:t>Познавательная пятиминутка просмотр мультфильма по безопасности «Аркадий Паровозов спешит на помощь»</w:t>
            </w:r>
          </w:p>
          <w:p w:rsidR="00CE74DE" w:rsidRPr="00044755" w:rsidRDefault="00CE74DE" w:rsidP="00FD6272">
            <w:pPr>
              <w:jc w:val="both"/>
              <w:rPr>
                <w:rFonts w:eastAsia="Times New Roman"/>
                <w:bCs/>
                <w:sz w:val="24"/>
                <w:szCs w:val="24"/>
              </w:rPr>
            </w:pPr>
            <w:r w:rsidRPr="00044755">
              <w:rPr>
                <w:rFonts w:eastAsia="Times New Roman"/>
                <w:b/>
                <w:sz w:val="24"/>
                <w:szCs w:val="24"/>
              </w:rPr>
              <w:t>Цель:</w:t>
            </w:r>
            <w:r w:rsidRPr="00044755">
              <w:rPr>
                <w:rFonts w:eastAsia="Times New Roman"/>
                <w:bCs/>
                <w:sz w:val="24"/>
                <w:szCs w:val="24"/>
              </w:rPr>
              <w:t xml:space="preserve"> закреплять знания правил безопасного поведения жизнедеятельности</w:t>
            </w:r>
          </w:p>
          <w:p w:rsidR="00CE74DE" w:rsidRPr="00044755" w:rsidRDefault="00CE74DE" w:rsidP="00FD6272">
            <w:pPr>
              <w:jc w:val="both"/>
              <w:rPr>
                <w:rFonts w:eastAsia="Calibri"/>
                <w:sz w:val="24"/>
                <w:szCs w:val="24"/>
              </w:rPr>
            </w:pPr>
            <w:r w:rsidRPr="00044755">
              <w:rPr>
                <w:rFonts w:eastAsia="Calibri"/>
                <w:sz w:val="24"/>
                <w:szCs w:val="24"/>
              </w:rPr>
              <w:t>Театрализованная игра по мотивам рассказа Л. Нечаева «Как покататься на лошадке?»</w:t>
            </w:r>
          </w:p>
        </w:tc>
        <w:tc>
          <w:tcPr>
            <w:tcW w:w="5669" w:type="dxa"/>
          </w:tcPr>
          <w:p w:rsidR="00CE74DE" w:rsidRPr="00044755" w:rsidRDefault="00CE74DE" w:rsidP="00FD6272">
            <w:pPr>
              <w:jc w:val="both"/>
              <w:rPr>
                <w:rFonts w:eastAsia="Times New Roman"/>
                <w:b/>
                <w:sz w:val="24"/>
                <w:szCs w:val="24"/>
              </w:rPr>
            </w:pPr>
            <w:r w:rsidRPr="00044755">
              <w:rPr>
                <w:rFonts w:eastAsia="Times New Roman"/>
                <w:b/>
                <w:sz w:val="24"/>
                <w:szCs w:val="24"/>
              </w:rPr>
              <w:t>Настольно-печатная игра «Этикет»</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формированию элементарных правил поведения, воспитывать культуру поведения.</w:t>
            </w:r>
          </w:p>
          <w:p w:rsidR="00CE74DE" w:rsidRPr="00044755" w:rsidRDefault="00CE74DE" w:rsidP="00FD6272">
            <w:pPr>
              <w:jc w:val="both"/>
              <w:rPr>
                <w:rFonts w:eastAsia="Times New Roman"/>
                <w:b/>
                <w:bCs/>
                <w:sz w:val="24"/>
                <w:szCs w:val="24"/>
              </w:rPr>
            </w:pPr>
            <w:r w:rsidRPr="00044755">
              <w:rPr>
                <w:rFonts w:eastAsia="Times New Roman"/>
                <w:b/>
                <w:bCs/>
                <w:sz w:val="24"/>
                <w:szCs w:val="24"/>
              </w:rPr>
              <w:t>Слушание песен о дружбе, о маме, папе и т.д.</w:t>
            </w:r>
          </w:p>
          <w:p w:rsidR="00CE74DE" w:rsidRPr="00044755" w:rsidRDefault="00CE74DE" w:rsidP="00FD6272">
            <w:pPr>
              <w:jc w:val="both"/>
              <w:rPr>
                <w:rFonts w:eastAsia="Times New Roman"/>
                <w:sz w:val="24"/>
                <w:szCs w:val="24"/>
              </w:rPr>
            </w:pPr>
            <w:r w:rsidRPr="00044755">
              <w:rPr>
                <w:rFonts w:eastAsia="Times New Roman"/>
                <w:b/>
                <w:bCs/>
                <w:sz w:val="24"/>
                <w:szCs w:val="24"/>
              </w:rPr>
              <w:t>Цель:</w:t>
            </w:r>
            <w:r w:rsidRPr="00044755">
              <w:rPr>
                <w:rFonts w:eastAsia="Times New Roman"/>
                <w:sz w:val="24"/>
                <w:szCs w:val="24"/>
              </w:rPr>
              <w:t xml:space="preserve"> закреплять у детей представления о вежливости, элементарных правилах поведения; умение проявлять доброжелательное отношение к воспитателю, родителям и близким. </w:t>
            </w:r>
          </w:p>
          <w:p w:rsidR="00CE74DE" w:rsidRPr="00044755" w:rsidRDefault="00CE74DE" w:rsidP="00FD6272">
            <w:pPr>
              <w:jc w:val="both"/>
              <w:rPr>
                <w:rFonts w:eastAsia="Times New Roman"/>
                <w:sz w:val="24"/>
                <w:szCs w:val="24"/>
                <w:lang/>
              </w:rPr>
            </w:pPr>
            <w:r w:rsidRPr="00044755">
              <w:rPr>
                <w:rFonts w:eastAsia="Times New Roman"/>
                <w:sz w:val="24"/>
                <w:szCs w:val="24"/>
                <w:lang/>
              </w:rPr>
              <w:t>«Веселые картинки»</w:t>
            </w:r>
          </w:p>
          <w:p w:rsidR="00CE74DE" w:rsidRPr="00044755" w:rsidRDefault="00CE74DE" w:rsidP="00FD6272">
            <w:pPr>
              <w:jc w:val="both"/>
              <w:rPr>
                <w:rFonts w:eastAsia="Times New Roman"/>
                <w:sz w:val="24"/>
                <w:szCs w:val="24"/>
                <w:lang/>
              </w:rPr>
            </w:pPr>
            <w:r w:rsidRPr="00044755">
              <w:rPr>
                <w:rFonts w:eastAsia="Times New Roman"/>
                <w:sz w:val="24"/>
                <w:szCs w:val="24"/>
                <w:lang/>
              </w:rPr>
              <w:t>Учить плоскостному моделированию. Формировать представления о строительных деталях, геометрических фигурах. Развивать способности к зрительному анализу, зрительную память, конструкторское мышление. Воспитывать навыки коллективной деятельности, стремление к речевому и игровому общению.</w:t>
            </w:r>
          </w:p>
          <w:p w:rsidR="00CE74DE" w:rsidRPr="00044755" w:rsidRDefault="00CE74DE" w:rsidP="00FD6272">
            <w:pPr>
              <w:jc w:val="both"/>
              <w:rPr>
                <w:rFonts w:eastAsia="Times New Roman"/>
                <w:b/>
                <w:sz w:val="24"/>
                <w:szCs w:val="24"/>
                <w:lang/>
              </w:rPr>
            </w:pPr>
            <w:r w:rsidRPr="00044755">
              <w:rPr>
                <w:rFonts w:eastAsia="Times New Roman"/>
                <w:sz w:val="24"/>
                <w:szCs w:val="24"/>
                <w:lang/>
              </w:rPr>
              <w:t>«Конструирование и художественный труд в детском саду. Программа и конспекты занятий» Куцакова Л. В., стр.123</w:t>
            </w:r>
          </w:p>
        </w:tc>
      </w:tr>
      <w:tr w:rsidR="00CE74DE" w:rsidRPr="00044755" w:rsidTr="00FD6272">
        <w:trPr>
          <w:cantSplit/>
          <w:trHeight w:val="1048"/>
        </w:trPr>
        <w:tc>
          <w:tcPr>
            <w:tcW w:w="559"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lastRenderedPageBreak/>
              <w:t>Рисование</w:t>
            </w:r>
          </w:p>
        </w:tc>
        <w:tc>
          <w:tcPr>
            <w:tcW w:w="7664" w:type="dxa"/>
          </w:tcPr>
          <w:p w:rsidR="00CE74DE" w:rsidRPr="00044755" w:rsidRDefault="00CE74DE" w:rsidP="00FD6272">
            <w:pPr>
              <w:jc w:val="both"/>
              <w:rPr>
                <w:rFonts w:eastAsia="Times New Roman"/>
                <w:b/>
                <w:sz w:val="24"/>
                <w:szCs w:val="24"/>
              </w:rPr>
            </w:pPr>
            <w:r w:rsidRPr="00044755">
              <w:rPr>
                <w:rFonts w:eastAsia="Times New Roman"/>
                <w:b/>
                <w:bCs/>
                <w:sz w:val="24"/>
                <w:szCs w:val="24"/>
              </w:rPr>
              <w:t>Рассматривание иллюстраций с животными жарких стран.</w:t>
            </w:r>
          </w:p>
          <w:p w:rsidR="00CE74DE" w:rsidRPr="00044755" w:rsidRDefault="00CE74DE" w:rsidP="00FD6272">
            <w:pPr>
              <w:jc w:val="both"/>
              <w:rPr>
                <w:rFonts w:eastAsia="Times New Roman"/>
                <w:sz w:val="24"/>
                <w:szCs w:val="24"/>
              </w:rPr>
            </w:pPr>
            <w:r w:rsidRPr="00044755">
              <w:rPr>
                <w:rFonts w:eastAsia="Times New Roman"/>
                <w:b/>
                <w:bCs/>
                <w:sz w:val="24"/>
                <w:szCs w:val="24"/>
              </w:rPr>
              <w:t>Цель</w:t>
            </w:r>
            <w:r w:rsidRPr="00044755">
              <w:rPr>
                <w:rFonts w:eastAsia="Times New Roman"/>
                <w:bCs/>
                <w:sz w:val="24"/>
                <w:szCs w:val="24"/>
              </w:rPr>
              <w:t>:</w:t>
            </w:r>
            <w:r w:rsidRPr="00044755">
              <w:rPr>
                <w:rFonts w:eastAsia="Times New Roman"/>
                <w:sz w:val="24"/>
                <w:szCs w:val="24"/>
              </w:rPr>
              <w:t> расширять словарный запас детей существительными, формировать представление об особенностях животных южных стран, их образе жизни.</w:t>
            </w:r>
          </w:p>
          <w:p w:rsidR="00CE74DE" w:rsidRPr="00044755" w:rsidRDefault="00CE74DE" w:rsidP="00FD6272">
            <w:pPr>
              <w:jc w:val="both"/>
              <w:rPr>
                <w:rFonts w:eastAsia="Times New Roman"/>
                <w:b/>
                <w:bCs/>
                <w:sz w:val="24"/>
                <w:szCs w:val="24"/>
              </w:rPr>
            </w:pPr>
          </w:p>
          <w:p w:rsidR="00CE74DE" w:rsidRPr="00044755" w:rsidRDefault="00CE74DE" w:rsidP="00FD6272">
            <w:pPr>
              <w:jc w:val="both"/>
              <w:rPr>
                <w:rFonts w:eastAsia="Times New Roman"/>
                <w:b/>
                <w:sz w:val="24"/>
                <w:szCs w:val="24"/>
              </w:rPr>
            </w:pPr>
            <w:r w:rsidRPr="00044755">
              <w:rPr>
                <w:rFonts w:eastAsia="Times New Roman"/>
                <w:b/>
                <w:bCs/>
                <w:sz w:val="24"/>
                <w:szCs w:val="24"/>
              </w:rPr>
              <w:t>Д/и «Найди, кто и где спрятался!»</w:t>
            </w:r>
          </w:p>
          <w:p w:rsidR="00CE74DE" w:rsidRPr="00044755" w:rsidRDefault="00CE74DE" w:rsidP="00FD6272">
            <w:pPr>
              <w:jc w:val="both"/>
              <w:rPr>
                <w:rFonts w:eastAsia="Times New Roman"/>
                <w:sz w:val="24"/>
                <w:szCs w:val="24"/>
              </w:rPr>
            </w:pPr>
            <w:r w:rsidRPr="00044755">
              <w:rPr>
                <w:rFonts w:eastAsia="Times New Roman"/>
                <w:b/>
                <w:bCs/>
                <w:sz w:val="24"/>
                <w:szCs w:val="24"/>
              </w:rPr>
              <w:t>Цель: </w:t>
            </w:r>
            <w:r w:rsidRPr="00044755">
              <w:rPr>
                <w:rFonts w:eastAsia="Times New Roman"/>
                <w:sz w:val="24"/>
                <w:szCs w:val="24"/>
              </w:rPr>
              <w:t>учить детей устанавливать предметно-логические связи, выделять образы животных</w:t>
            </w:r>
          </w:p>
          <w:p w:rsidR="00CE74DE" w:rsidRPr="00044755" w:rsidRDefault="00CE74DE" w:rsidP="00FD6272">
            <w:pPr>
              <w:jc w:val="both"/>
              <w:rPr>
                <w:rFonts w:eastAsia="Times New Roman"/>
                <w:b/>
                <w:bCs/>
                <w:sz w:val="24"/>
                <w:szCs w:val="24"/>
              </w:rPr>
            </w:pPr>
          </w:p>
          <w:p w:rsidR="00CE74DE" w:rsidRPr="00044755" w:rsidRDefault="00CE74DE" w:rsidP="00FD6272">
            <w:pPr>
              <w:jc w:val="both"/>
              <w:rPr>
                <w:rFonts w:eastAsia="Times New Roman"/>
                <w:b/>
                <w:sz w:val="24"/>
                <w:szCs w:val="24"/>
              </w:rPr>
            </w:pPr>
            <w:r w:rsidRPr="00044755">
              <w:rPr>
                <w:rFonts w:eastAsia="Times New Roman"/>
                <w:b/>
                <w:bCs/>
                <w:sz w:val="24"/>
                <w:szCs w:val="24"/>
              </w:rPr>
              <w:t>Конструирование «Зоопарк»</w:t>
            </w:r>
          </w:p>
          <w:p w:rsidR="00CE74DE" w:rsidRPr="00044755" w:rsidRDefault="00CE74DE" w:rsidP="00FD6272">
            <w:pPr>
              <w:jc w:val="both"/>
              <w:rPr>
                <w:rFonts w:eastAsia="Times New Roman"/>
                <w:sz w:val="24"/>
                <w:szCs w:val="24"/>
              </w:rPr>
            </w:pPr>
            <w:r w:rsidRPr="00044755">
              <w:rPr>
                <w:rFonts w:eastAsia="Times New Roman"/>
                <w:b/>
                <w:bCs/>
                <w:sz w:val="24"/>
                <w:szCs w:val="24"/>
              </w:rPr>
              <w:t>Цели:</w:t>
            </w:r>
            <w:r w:rsidRPr="00044755">
              <w:rPr>
                <w:rFonts w:eastAsia="Times New Roman"/>
                <w:b/>
                <w:sz w:val="24"/>
                <w:szCs w:val="24"/>
              </w:rPr>
              <w:t> </w:t>
            </w:r>
            <w:r w:rsidRPr="00044755">
              <w:rPr>
                <w:rFonts w:eastAsia="Times New Roman"/>
                <w:sz w:val="24"/>
                <w:szCs w:val="24"/>
              </w:rPr>
              <w:t>Дать детям представление о разных видах построек; о том, что их строение зависит от функционального назначения; подвести к обобщению, что животные и люди должны находиться в безопасности.</w:t>
            </w:r>
          </w:p>
          <w:p w:rsidR="00CE74DE" w:rsidRPr="00044755" w:rsidRDefault="00CE74DE" w:rsidP="00FD6272">
            <w:pPr>
              <w:jc w:val="both"/>
              <w:rPr>
                <w:rFonts w:eastAsia="Times New Roman"/>
                <w:sz w:val="24"/>
                <w:szCs w:val="24"/>
              </w:rPr>
            </w:pPr>
            <w:r w:rsidRPr="00044755">
              <w:rPr>
                <w:rFonts w:eastAsia="Times New Roman"/>
                <w:sz w:val="24"/>
                <w:szCs w:val="24"/>
              </w:rPr>
              <w:t>Просмотр мультфильма «Обезьянки, вперед!»</w:t>
            </w:r>
          </w:p>
          <w:p w:rsidR="00CE74DE" w:rsidRPr="00044755" w:rsidRDefault="00CE74DE" w:rsidP="00FD6272">
            <w:pPr>
              <w:jc w:val="both"/>
              <w:rPr>
                <w:rFonts w:eastAsia="Times New Roman"/>
                <w:sz w:val="24"/>
                <w:szCs w:val="24"/>
              </w:rPr>
            </w:pPr>
            <w:r w:rsidRPr="00044755">
              <w:rPr>
                <w:rFonts w:eastAsia="Times New Roman"/>
                <w:sz w:val="24"/>
                <w:szCs w:val="24"/>
              </w:rPr>
              <w:t>Цель: познакомить с посещением зоопарка, его жителями посредством мультфильма.</w:t>
            </w:r>
          </w:p>
          <w:p w:rsidR="00CE74DE" w:rsidRPr="00044755" w:rsidRDefault="00CE74DE" w:rsidP="00FD6272">
            <w:pPr>
              <w:jc w:val="both"/>
              <w:rPr>
                <w:rFonts w:eastAsia="Times New Roman"/>
                <w:sz w:val="24"/>
                <w:szCs w:val="24"/>
              </w:rPr>
            </w:pPr>
            <w:r w:rsidRPr="00044755">
              <w:rPr>
                <w:rFonts w:eastAsia="Times New Roman"/>
                <w:b/>
                <w:bCs/>
                <w:sz w:val="24"/>
                <w:szCs w:val="24"/>
              </w:rPr>
              <w:t>Д/И «Обезьянки»</w:t>
            </w:r>
          </w:p>
          <w:p w:rsidR="00CE74DE" w:rsidRPr="00044755" w:rsidRDefault="00CE74DE" w:rsidP="00FD6272">
            <w:pPr>
              <w:jc w:val="both"/>
              <w:rPr>
                <w:rFonts w:eastAsia="Times New Roman"/>
                <w:sz w:val="24"/>
                <w:szCs w:val="24"/>
              </w:rPr>
            </w:pPr>
            <w:r w:rsidRPr="00044755">
              <w:rPr>
                <w:rFonts w:eastAsia="Times New Roman"/>
                <w:b/>
                <w:bCs/>
                <w:sz w:val="24"/>
                <w:szCs w:val="24"/>
              </w:rPr>
              <w:t>Цель:</w:t>
            </w:r>
            <w:r w:rsidRPr="00044755">
              <w:rPr>
                <w:rFonts w:eastAsia="Times New Roman"/>
                <w:sz w:val="24"/>
                <w:szCs w:val="24"/>
              </w:rPr>
              <w:t> повторять по памяти расположение предметов, построек.</w:t>
            </w:r>
          </w:p>
          <w:p w:rsidR="00CE74DE" w:rsidRPr="00044755" w:rsidRDefault="00CE74DE" w:rsidP="00FD6272">
            <w:pPr>
              <w:jc w:val="both"/>
              <w:rPr>
                <w:rFonts w:eastAsia="Times New Roman"/>
                <w:sz w:val="24"/>
                <w:szCs w:val="24"/>
              </w:rPr>
            </w:pPr>
            <w:r w:rsidRPr="00044755">
              <w:rPr>
                <w:rFonts w:eastAsia="Times New Roman"/>
                <w:b/>
                <w:bCs/>
                <w:sz w:val="24"/>
                <w:szCs w:val="24"/>
              </w:rPr>
              <w:t>Игры инсценировки «Загадки без слов»</w:t>
            </w:r>
          </w:p>
          <w:p w:rsidR="00CE74DE" w:rsidRPr="00044755" w:rsidRDefault="00CE74DE" w:rsidP="00FD6272">
            <w:pPr>
              <w:jc w:val="both"/>
              <w:rPr>
                <w:rFonts w:eastAsia="Times New Roman"/>
                <w:sz w:val="24"/>
                <w:szCs w:val="24"/>
              </w:rPr>
            </w:pPr>
            <w:r w:rsidRPr="00044755">
              <w:rPr>
                <w:rFonts w:eastAsia="Times New Roman"/>
                <w:b/>
                <w:bCs/>
                <w:sz w:val="24"/>
                <w:szCs w:val="24"/>
              </w:rPr>
              <w:t>Цель:</w:t>
            </w:r>
            <w:r w:rsidRPr="00044755">
              <w:rPr>
                <w:rFonts w:eastAsia="Times New Roman"/>
                <w:sz w:val="24"/>
                <w:szCs w:val="24"/>
              </w:rPr>
              <w:t> развивать выразительность мимики и жестов.</w:t>
            </w:r>
          </w:p>
          <w:p w:rsidR="00CE74DE" w:rsidRPr="00044755" w:rsidRDefault="00CE74DE" w:rsidP="00FD6272">
            <w:pPr>
              <w:jc w:val="both"/>
              <w:rPr>
                <w:rFonts w:eastAsia="Times New Roman"/>
                <w:sz w:val="24"/>
                <w:szCs w:val="24"/>
              </w:rPr>
            </w:pPr>
          </w:p>
          <w:p w:rsidR="00CE74DE" w:rsidRPr="00044755" w:rsidRDefault="00CE74DE" w:rsidP="00FD6272">
            <w:pPr>
              <w:jc w:val="both"/>
              <w:rPr>
                <w:rFonts w:eastAsia="Times New Roman"/>
                <w:b/>
                <w:sz w:val="24"/>
                <w:szCs w:val="24"/>
              </w:rPr>
            </w:pPr>
          </w:p>
        </w:tc>
        <w:tc>
          <w:tcPr>
            <w:tcW w:w="5669" w:type="dxa"/>
          </w:tcPr>
          <w:p w:rsidR="00CE74DE" w:rsidRPr="00044755" w:rsidRDefault="00CE74DE" w:rsidP="00FD6272">
            <w:pPr>
              <w:jc w:val="both"/>
              <w:rPr>
                <w:rFonts w:eastAsia="Times New Roman"/>
                <w:b/>
                <w:iCs/>
                <w:sz w:val="24"/>
                <w:szCs w:val="24"/>
              </w:rPr>
            </w:pPr>
            <w:r w:rsidRPr="00044755">
              <w:rPr>
                <w:rFonts w:eastAsia="Times New Roman"/>
                <w:b/>
                <w:bCs/>
                <w:iCs/>
                <w:sz w:val="24"/>
                <w:szCs w:val="24"/>
              </w:rPr>
              <w:t>Настольно-печатная игра</w:t>
            </w:r>
            <w:r w:rsidRPr="00044755">
              <w:rPr>
                <w:rFonts w:eastAsia="Times New Roman"/>
                <w:b/>
                <w:iCs/>
                <w:sz w:val="24"/>
                <w:szCs w:val="24"/>
              </w:rPr>
              <w:t> </w:t>
            </w:r>
            <w:r w:rsidRPr="00044755">
              <w:rPr>
                <w:rFonts w:eastAsia="Times New Roman"/>
                <w:b/>
                <w:bCs/>
                <w:iCs/>
                <w:sz w:val="24"/>
                <w:szCs w:val="24"/>
              </w:rPr>
              <w:t>Лото «Животные мира»  </w:t>
            </w:r>
          </w:p>
          <w:p w:rsidR="00CE74DE" w:rsidRPr="00044755" w:rsidRDefault="00CE74DE" w:rsidP="00FD6272">
            <w:pPr>
              <w:jc w:val="both"/>
              <w:rPr>
                <w:rFonts w:eastAsia="Times New Roman"/>
                <w:iCs/>
                <w:sz w:val="24"/>
                <w:szCs w:val="24"/>
              </w:rPr>
            </w:pPr>
            <w:r w:rsidRPr="00044755">
              <w:rPr>
                <w:rFonts w:eastAsia="Times New Roman"/>
                <w:b/>
                <w:bCs/>
                <w:iCs/>
                <w:sz w:val="24"/>
                <w:szCs w:val="24"/>
              </w:rPr>
              <w:t>Цель:</w:t>
            </w:r>
            <w:r w:rsidRPr="00044755">
              <w:rPr>
                <w:rFonts w:eastAsia="Times New Roman"/>
                <w:b/>
                <w:iCs/>
                <w:sz w:val="24"/>
                <w:szCs w:val="24"/>
              </w:rPr>
              <w:t> </w:t>
            </w:r>
            <w:r w:rsidRPr="00044755">
              <w:rPr>
                <w:rFonts w:eastAsia="Times New Roman"/>
                <w:iCs/>
                <w:sz w:val="24"/>
                <w:szCs w:val="24"/>
              </w:rPr>
              <w:t>закрепить знания детей о животных.</w:t>
            </w:r>
          </w:p>
          <w:p w:rsidR="00CE74DE" w:rsidRPr="00044755" w:rsidRDefault="00CE74DE" w:rsidP="00FD6272">
            <w:pPr>
              <w:jc w:val="both"/>
              <w:rPr>
                <w:rFonts w:eastAsia="Times New Roman"/>
                <w:iCs/>
                <w:sz w:val="24"/>
                <w:szCs w:val="24"/>
              </w:rPr>
            </w:pPr>
            <w:r w:rsidRPr="00044755">
              <w:rPr>
                <w:rFonts w:eastAsia="Times New Roman"/>
                <w:iCs/>
                <w:sz w:val="24"/>
                <w:szCs w:val="24"/>
              </w:rPr>
              <w:t>Самостоятельная игровая деятельность детей.</w:t>
            </w:r>
          </w:p>
          <w:p w:rsidR="00CE74DE" w:rsidRPr="00044755" w:rsidRDefault="00CE74DE" w:rsidP="00FD6272">
            <w:pPr>
              <w:jc w:val="both"/>
              <w:rPr>
                <w:rFonts w:eastAsia="Times New Roman"/>
                <w:iCs/>
                <w:sz w:val="24"/>
                <w:szCs w:val="24"/>
              </w:rPr>
            </w:pPr>
            <w:r w:rsidRPr="00044755">
              <w:rPr>
                <w:rFonts w:eastAsia="Times New Roman"/>
                <w:iCs/>
                <w:sz w:val="24"/>
                <w:szCs w:val="24"/>
              </w:rPr>
              <w:t>Пополнить книжный уголок книгами и энциклопедиями о животных и птицах жарких стран.</w:t>
            </w:r>
          </w:p>
          <w:p w:rsidR="00CE74DE" w:rsidRPr="00044755" w:rsidRDefault="00CE74DE" w:rsidP="00FD6272">
            <w:pPr>
              <w:jc w:val="both"/>
              <w:rPr>
                <w:rFonts w:eastAsia="Times New Roman"/>
                <w:b/>
                <w:iCs/>
                <w:sz w:val="24"/>
                <w:szCs w:val="24"/>
              </w:rPr>
            </w:pPr>
            <w:r w:rsidRPr="00044755">
              <w:rPr>
                <w:rFonts w:eastAsia="Times New Roman"/>
                <w:b/>
                <w:bCs/>
                <w:iCs/>
                <w:sz w:val="24"/>
                <w:szCs w:val="24"/>
              </w:rPr>
              <w:t>Сюжетно-ролевая игра «Зоопарк».</w:t>
            </w:r>
          </w:p>
          <w:p w:rsidR="00CE74DE" w:rsidRPr="00044755" w:rsidRDefault="00CE74DE" w:rsidP="00FD6272">
            <w:pPr>
              <w:rPr>
                <w:rFonts w:eastAsia="Times New Roman"/>
                <w:b/>
                <w:iCs/>
                <w:sz w:val="24"/>
                <w:szCs w:val="24"/>
              </w:rPr>
            </w:pPr>
            <w:r w:rsidRPr="00044755">
              <w:rPr>
                <w:rFonts w:eastAsia="Times New Roman"/>
                <w:b/>
                <w:bCs/>
                <w:iCs/>
                <w:sz w:val="24"/>
                <w:szCs w:val="24"/>
              </w:rPr>
              <w:t>Цель:</w:t>
            </w:r>
            <w:r w:rsidRPr="00044755">
              <w:rPr>
                <w:rFonts w:eastAsia="Times New Roman"/>
                <w:b/>
                <w:iCs/>
                <w:sz w:val="24"/>
                <w:szCs w:val="24"/>
              </w:rPr>
              <w:t xml:space="preserve"> </w:t>
            </w:r>
            <w:r w:rsidRPr="00044755">
              <w:rPr>
                <w:rFonts w:eastAsia="Times New Roman"/>
                <w:iCs/>
                <w:sz w:val="24"/>
                <w:szCs w:val="24"/>
              </w:rPr>
              <w:t>Воспитывать доброжелательность в игровом общении со сверстниками.</w:t>
            </w:r>
          </w:p>
          <w:p w:rsidR="00CE74DE" w:rsidRPr="00044755" w:rsidRDefault="00CE74DE" w:rsidP="00FD6272">
            <w:pPr>
              <w:jc w:val="both"/>
              <w:rPr>
                <w:rFonts w:eastAsia="Times New Roman"/>
                <w:iCs/>
                <w:sz w:val="24"/>
                <w:szCs w:val="24"/>
              </w:rPr>
            </w:pPr>
            <w:r w:rsidRPr="00044755">
              <w:rPr>
                <w:rFonts w:eastAsia="Times New Roman"/>
                <w:iCs/>
                <w:sz w:val="24"/>
                <w:szCs w:val="24"/>
              </w:rPr>
              <w:t>Самостоятельная игровая деятельность.</w:t>
            </w:r>
          </w:p>
          <w:p w:rsidR="00CE74DE" w:rsidRPr="00044755" w:rsidRDefault="00CE74DE" w:rsidP="00FD6272">
            <w:pPr>
              <w:jc w:val="both"/>
              <w:rPr>
                <w:rFonts w:eastAsia="Times New Roman"/>
                <w:iCs/>
                <w:sz w:val="24"/>
                <w:szCs w:val="24"/>
              </w:rPr>
            </w:pPr>
          </w:p>
          <w:p w:rsidR="00CE74DE" w:rsidRPr="00044755" w:rsidRDefault="00CE74DE" w:rsidP="00FD6272">
            <w:pPr>
              <w:jc w:val="both"/>
              <w:rPr>
                <w:rFonts w:eastAsia="Times New Roman"/>
                <w:iCs/>
                <w:sz w:val="24"/>
                <w:szCs w:val="24"/>
              </w:rPr>
            </w:pPr>
          </w:p>
          <w:p w:rsidR="00CE74DE" w:rsidRPr="00044755" w:rsidRDefault="00CE74DE" w:rsidP="00FD6272">
            <w:pPr>
              <w:jc w:val="both"/>
              <w:rPr>
                <w:rFonts w:eastAsia="Times New Roman"/>
                <w:b/>
                <w:iCs/>
                <w:sz w:val="24"/>
                <w:szCs w:val="24"/>
              </w:rPr>
            </w:pPr>
          </w:p>
        </w:tc>
      </w:tr>
      <w:tr w:rsidR="00CE74DE" w:rsidRPr="00044755" w:rsidTr="00FD6272">
        <w:trPr>
          <w:cantSplit/>
          <w:trHeight w:val="1048"/>
        </w:trPr>
        <w:tc>
          <w:tcPr>
            <w:tcW w:w="559"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lastRenderedPageBreak/>
              <w:t>Математическое развитие 3 неделя</w:t>
            </w:r>
          </w:p>
          <w:p w:rsidR="00CE74DE" w:rsidRPr="00044755" w:rsidRDefault="00CE74DE" w:rsidP="00FD6272">
            <w:pPr>
              <w:ind w:left="113" w:right="113"/>
              <w:jc w:val="center"/>
              <w:rPr>
                <w:rFonts w:eastAsia="Times New Roman"/>
                <w:b/>
                <w:sz w:val="24"/>
                <w:szCs w:val="24"/>
                <w:u w:val="single"/>
                <w:lang/>
              </w:rPr>
            </w:pPr>
          </w:p>
          <w:p w:rsidR="00CE74DE" w:rsidRPr="00044755" w:rsidRDefault="00CE74DE" w:rsidP="00FD6272">
            <w:pPr>
              <w:ind w:left="113" w:right="113"/>
              <w:jc w:val="center"/>
              <w:rPr>
                <w:rFonts w:eastAsia="Times New Roman"/>
                <w:b/>
                <w:sz w:val="24"/>
                <w:szCs w:val="24"/>
                <w:u w:val="single"/>
                <w:lang/>
              </w:rPr>
            </w:pPr>
          </w:p>
          <w:p w:rsidR="00CE74DE" w:rsidRPr="00044755" w:rsidRDefault="00CE74DE" w:rsidP="00FD6272">
            <w:pPr>
              <w:ind w:left="113" w:right="113"/>
              <w:jc w:val="center"/>
              <w:rPr>
                <w:rFonts w:eastAsia="Times New Roman"/>
                <w:b/>
                <w:sz w:val="24"/>
                <w:szCs w:val="24"/>
                <w:u w:val="single"/>
                <w:lang/>
              </w:rPr>
            </w:pPr>
          </w:p>
        </w:tc>
        <w:tc>
          <w:tcPr>
            <w:tcW w:w="7664" w:type="dxa"/>
          </w:tcPr>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«Найди отличия»</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умение сравнивать предметы по ширине и толщине.</w:t>
            </w:r>
          </w:p>
          <w:p w:rsidR="00CE74DE" w:rsidRPr="00044755" w:rsidRDefault="00CE74DE" w:rsidP="00FD6272">
            <w:pPr>
              <w:jc w:val="both"/>
              <w:rPr>
                <w:rFonts w:eastAsia="Times New Roman"/>
                <w:b/>
                <w:sz w:val="24"/>
                <w:szCs w:val="24"/>
              </w:rPr>
            </w:pPr>
            <w:r w:rsidRPr="00044755">
              <w:rPr>
                <w:rFonts w:eastAsia="Times New Roman"/>
                <w:b/>
                <w:sz w:val="24"/>
                <w:szCs w:val="24"/>
              </w:rPr>
              <w:t>Упражнение «Покажите цифру» (с карточками)</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упражнять детей в определении цифры на слух; развивать внимание, мышление.</w:t>
            </w:r>
          </w:p>
          <w:p w:rsidR="00CE74DE" w:rsidRPr="00044755" w:rsidRDefault="00CE74DE" w:rsidP="00FD6272">
            <w:pPr>
              <w:jc w:val="both"/>
              <w:rPr>
                <w:rFonts w:eastAsia="Times New Roman"/>
                <w:b/>
                <w:sz w:val="24"/>
                <w:szCs w:val="24"/>
              </w:rPr>
            </w:pPr>
            <w:r w:rsidRPr="00044755">
              <w:rPr>
                <w:rFonts w:eastAsia="Times New Roman"/>
                <w:b/>
                <w:sz w:val="24"/>
                <w:szCs w:val="24"/>
              </w:rPr>
              <w:t>Подвижная игра «Кто за кем бежит?»</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пространственные представления и названия животных жарких стран, развивать речь.</w:t>
            </w:r>
          </w:p>
          <w:p w:rsidR="00CE74DE" w:rsidRPr="00044755" w:rsidRDefault="00CE74DE" w:rsidP="00FD6272">
            <w:pPr>
              <w:shd w:val="clear" w:color="auto" w:fill="FFFFFF"/>
              <w:jc w:val="both"/>
              <w:rPr>
                <w:rFonts w:eastAsia="Times New Roman"/>
                <w:b/>
                <w:bCs/>
                <w:sz w:val="24"/>
                <w:szCs w:val="24"/>
              </w:rPr>
            </w:pPr>
            <w:r w:rsidRPr="00044755">
              <w:rPr>
                <w:rFonts w:eastAsia="Times New Roman"/>
                <w:b/>
                <w:bCs/>
                <w:sz w:val="24"/>
                <w:szCs w:val="24"/>
              </w:rPr>
              <w:t>Игра «Парочки животных»</w:t>
            </w:r>
          </w:p>
          <w:p w:rsidR="00CE74DE" w:rsidRPr="00044755" w:rsidRDefault="00CE74DE" w:rsidP="00FD6272">
            <w:pPr>
              <w:shd w:val="clear" w:color="auto" w:fill="FFFFFF"/>
              <w:jc w:val="both"/>
              <w:rPr>
                <w:rFonts w:eastAsia="Times New Roman"/>
                <w:sz w:val="24"/>
                <w:szCs w:val="24"/>
              </w:rPr>
            </w:pPr>
            <w:r w:rsidRPr="00044755">
              <w:rPr>
                <w:rFonts w:eastAsia="Times New Roman"/>
                <w:b/>
                <w:bCs/>
                <w:sz w:val="24"/>
                <w:szCs w:val="24"/>
              </w:rPr>
              <w:t>Цель:</w:t>
            </w:r>
            <w:r w:rsidRPr="00044755">
              <w:rPr>
                <w:rFonts w:eastAsia="Times New Roman"/>
                <w:sz w:val="24"/>
                <w:szCs w:val="24"/>
              </w:rPr>
              <w:t xml:space="preserve"> закрепить умение сравнивать группы предметов по количеству на основе составления пар, помогая друг другу. </w:t>
            </w:r>
          </w:p>
          <w:p w:rsidR="00CE74DE" w:rsidRPr="00044755" w:rsidRDefault="00CE74DE" w:rsidP="00FD6272">
            <w:pPr>
              <w:jc w:val="both"/>
              <w:rPr>
                <w:rFonts w:eastAsia="Times New Roman"/>
                <w:b/>
                <w:sz w:val="24"/>
                <w:szCs w:val="24"/>
                <w:lang w:eastAsia="zh-CN"/>
              </w:rPr>
            </w:pPr>
            <w:r w:rsidRPr="00044755">
              <w:rPr>
                <w:rFonts w:eastAsia="Times New Roman"/>
                <w:b/>
                <w:sz w:val="24"/>
                <w:szCs w:val="24"/>
                <w:lang w:eastAsia="zh-CN"/>
              </w:rPr>
              <w:t>Чтение стихотворений о цифре.</w:t>
            </w:r>
          </w:p>
          <w:p w:rsidR="00CE74DE" w:rsidRPr="00044755" w:rsidRDefault="00CE74DE" w:rsidP="00FD6272">
            <w:pPr>
              <w:jc w:val="both"/>
              <w:rPr>
                <w:rFonts w:eastAsia="Times New Roman"/>
                <w:sz w:val="24"/>
                <w:szCs w:val="24"/>
                <w:lang/>
              </w:rPr>
            </w:pPr>
            <w:r w:rsidRPr="00044755">
              <w:rPr>
                <w:rFonts w:eastAsia="Times New Roman"/>
                <w:b/>
                <w:sz w:val="24"/>
                <w:szCs w:val="24"/>
                <w:lang w:eastAsia="zh-CN"/>
              </w:rPr>
              <w:t xml:space="preserve">Цель: </w:t>
            </w:r>
            <w:r w:rsidRPr="00044755">
              <w:rPr>
                <w:rFonts w:eastAsia="Times New Roman"/>
                <w:sz w:val="24"/>
                <w:szCs w:val="24"/>
                <w:lang w:eastAsia="zh-CN"/>
              </w:rPr>
              <w:t>закрепить знания об изученной цифре с помощью художественного слова. (8)</w:t>
            </w:r>
          </w:p>
        </w:tc>
        <w:tc>
          <w:tcPr>
            <w:tcW w:w="5669" w:type="dxa"/>
          </w:tcPr>
          <w:p w:rsidR="00CE74DE" w:rsidRPr="00044755" w:rsidRDefault="00CE74DE" w:rsidP="00FD6272">
            <w:pPr>
              <w:jc w:val="both"/>
              <w:rPr>
                <w:rFonts w:eastAsia="Times New Roman"/>
                <w:b/>
                <w:iCs/>
                <w:sz w:val="24"/>
                <w:szCs w:val="24"/>
              </w:rPr>
            </w:pPr>
            <w:r w:rsidRPr="00044755">
              <w:rPr>
                <w:rFonts w:eastAsia="Times New Roman"/>
                <w:b/>
                <w:iCs/>
                <w:sz w:val="24"/>
                <w:szCs w:val="24"/>
              </w:rPr>
              <w:t>Кубики Никитина</w:t>
            </w:r>
          </w:p>
          <w:p w:rsidR="00CE74DE" w:rsidRPr="00044755" w:rsidRDefault="00CE74DE" w:rsidP="00FD6272">
            <w:pPr>
              <w:jc w:val="both"/>
              <w:rPr>
                <w:rFonts w:eastAsia="Times New Roman"/>
                <w:sz w:val="24"/>
                <w:szCs w:val="24"/>
              </w:rPr>
            </w:pPr>
            <w:r w:rsidRPr="00044755">
              <w:rPr>
                <w:rFonts w:eastAsia="Times New Roman"/>
                <w:b/>
                <w:iCs/>
                <w:sz w:val="24"/>
                <w:szCs w:val="24"/>
              </w:rPr>
              <w:t>Цель:</w:t>
            </w:r>
            <w:r w:rsidRPr="00044755">
              <w:rPr>
                <w:rFonts w:eastAsia="Times New Roman"/>
                <w:sz w:val="24"/>
                <w:szCs w:val="24"/>
              </w:rPr>
              <w:t xml:space="preserve"> побуждать составлять целое из частей по образцу; развивать наглядно-образное мышление.</w:t>
            </w:r>
          </w:p>
          <w:p w:rsidR="00CE74DE" w:rsidRPr="00044755" w:rsidRDefault="00CE74DE" w:rsidP="00FD6272">
            <w:pPr>
              <w:jc w:val="both"/>
              <w:rPr>
                <w:rFonts w:eastAsia="Times New Roman"/>
                <w:b/>
                <w:bCs/>
                <w:sz w:val="24"/>
                <w:szCs w:val="24"/>
              </w:rPr>
            </w:pPr>
            <w:r w:rsidRPr="00044755">
              <w:rPr>
                <w:rFonts w:eastAsia="Times New Roman"/>
                <w:b/>
                <w:bCs/>
                <w:sz w:val="24"/>
                <w:szCs w:val="24"/>
              </w:rPr>
              <w:t xml:space="preserve">Игра-забава «Ослик-тяжеловоз»                              </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bCs/>
                <w:sz w:val="24"/>
                <w:szCs w:val="24"/>
              </w:rPr>
              <w:t>способствовать з</w:t>
            </w:r>
            <w:r w:rsidRPr="00044755">
              <w:rPr>
                <w:rFonts w:eastAsia="Times New Roman"/>
                <w:sz w:val="24"/>
                <w:szCs w:val="24"/>
              </w:rPr>
              <w:t>акреплению прямого счета в пределах 9, активизировать движения детей; развивать осязание, ори</w:t>
            </w:r>
            <w:r w:rsidRPr="00044755">
              <w:rPr>
                <w:rFonts w:eastAsia="Times New Roman"/>
                <w:sz w:val="24"/>
                <w:szCs w:val="24"/>
              </w:rPr>
              <w:softHyphen/>
              <w:t>ентировку в пространстве.</w:t>
            </w:r>
          </w:p>
          <w:p w:rsidR="00CE74DE" w:rsidRPr="00044755" w:rsidRDefault="00CE74DE" w:rsidP="00FD6272">
            <w:pPr>
              <w:jc w:val="both"/>
              <w:rPr>
                <w:rFonts w:eastAsia="Calibri"/>
                <w:sz w:val="24"/>
                <w:szCs w:val="24"/>
                <w:lang/>
              </w:rPr>
            </w:pPr>
            <w:r w:rsidRPr="00044755">
              <w:rPr>
                <w:rFonts w:eastAsia="Times New Roman"/>
                <w:sz w:val="24"/>
                <w:szCs w:val="24"/>
              </w:rPr>
              <w:t>«Конструируем из палочек»</w:t>
            </w:r>
            <w:r w:rsidRPr="00044755">
              <w:rPr>
                <w:rFonts w:eastAsia="Times New Roman"/>
                <w:sz w:val="24"/>
                <w:szCs w:val="24"/>
              </w:rPr>
              <w:br/>
              <w:t>Закреплять значение признака «Размер», умение выкладывать сериационный ряд. Учить анализировать контуры предметов. Закреплять названия геометрических фигур. Развивать зрительное внимание, мелку моторику, воображение. Воспитывать положительный эмоциональный отклик.</w:t>
            </w:r>
            <w:r w:rsidRPr="00044755">
              <w:rPr>
                <w:rFonts w:eastAsia="Times New Roman"/>
                <w:sz w:val="24"/>
                <w:szCs w:val="24"/>
              </w:rPr>
              <w:br/>
              <w:t>«Конструирование и художественный труд в детском саду. Программа и конспекты занятий» Куцакова Л. В., стр.138</w:t>
            </w:r>
            <w:r w:rsidRPr="00044755">
              <w:rPr>
                <w:rFonts w:eastAsia="Times New Roman"/>
                <w:sz w:val="24"/>
                <w:szCs w:val="24"/>
              </w:rPr>
              <w:br/>
            </w:r>
          </w:p>
        </w:tc>
      </w:tr>
      <w:tr w:rsidR="00CE74DE" w:rsidRPr="00044755" w:rsidTr="00FD6272">
        <w:trPr>
          <w:cantSplit/>
          <w:trHeight w:val="1048"/>
        </w:trPr>
        <w:tc>
          <w:tcPr>
            <w:tcW w:w="559"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lastRenderedPageBreak/>
              <w:t>Лепка</w:t>
            </w:r>
          </w:p>
        </w:tc>
        <w:tc>
          <w:tcPr>
            <w:tcW w:w="7664" w:type="dxa"/>
          </w:tcPr>
          <w:p w:rsidR="00CE74DE" w:rsidRPr="00044755" w:rsidRDefault="00CE74DE" w:rsidP="00FD6272">
            <w:pPr>
              <w:jc w:val="both"/>
              <w:rPr>
                <w:rFonts w:eastAsia="Times New Roman"/>
                <w:sz w:val="24"/>
                <w:szCs w:val="24"/>
              </w:rPr>
            </w:pPr>
            <w:r w:rsidRPr="00044755">
              <w:rPr>
                <w:rFonts w:eastAsia="Times New Roman"/>
                <w:sz w:val="24"/>
                <w:szCs w:val="24"/>
              </w:rPr>
              <w:t>Беседа «Интересные факты о животных жарких стран» - расширить знания детей о хищниках, живущих в жарких странах – льве – царе зверей.</w:t>
            </w:r>
          </w:p>
          <w:p w:rsidR="00CE74DE" w:rsidRPr="00044755" w:rsidRDefault="00CE74DE" w:rsidP="00FD6272">
            <w:pPr>
              <w:jc w:val="both"/>
              <w:rPr>
                <w:rFonts w:eastAsia="Times New Roman"/>
                <w:sz w:val="24"/>
                <w:szCs w:val="24"/>
              </w:rPr>
            </w:pPr>
          </w:p>
          <w:p w:rsidR="00CE74DE" w:rsidRPr="00044755" w:rsidRDefault="00CE74DE" w:rsidP="00FD6272">
            <w:pPr>
              <w:jc w:val="both"/>
              <w:rPr>
                <w:rFonts w:eastAsia="Times New Roman"/>
                <w:sz w:val="24"/>
                <w:szCs w:val="24"/>
              </w:rPr>
            </w:pPr>
            <w:r w:rsidRPr="00044755">
              <w:rPr>
                <w:rFonts w:eastAsia="Times New Roman"/>
                <w:sz w:val="24"/>
                <w:szCs w:val="24"/>
              </w:rPr>
              <w:t>Д/и «Животные и их детеныши» - повторить с детьми названия животных жарких стран и их детенышей</w:t>
            </w:r>
          </w:p>
          <w:p w:rsidR="00CE74DE" w:rsidRPr="00044755" w:rsidRDefault="00CE74DE" w:rsidP="00FD6272">
            <w:pPr>
              <w:jc w:val="both"/>
              <w:rPr>
                <w:rFonts w:eastAsia="Times New Roman"/>
                <w:sz w:val="24"/>
                <w:szCs w:val="24"/>
              </w:rPr>
            </w:pPr>
          </w:p>
          <w:p w:rsidR="00CE74DE" w:rsidRPr="00044755" w:rsidRDefault="00CE74DE" w:rsidP="00FD6272">
            <w:pPr>
              <w:jc w:val="both"/>
              <w:rPr>
                <w:rFonts w:eastAsia="Times New Roman"/>
                <w:sz w:val="24"/>
                <w:szCs w:val="24"/>
              </w:rPr>
            </w:pPr>
            <w:r w:rsidRPr="00044755">
              <w:rPr>
                <w:rFonts w:eastAsia="Times New Roman"/>
                <w:sz w:val="24"/>
                <w:szCs w:val="24"/>
              </w:rPr>
              <w:t>Д.И. «Выбери признаки зимы» - учить внимательно слушать текст стихотворения, выделяя признаки зимы; соотносить признаки с изображением, пояснить свой выбор.</w:t>
            </w:r>
          </w:p>
          <w:p w:rsidR="00CE74DE" w:rsidRPr="00044755" w:rsidRDefault="00CE74DE" w:rsidP="00FD6272">
            <w:pPr>
              <w:jc w:val="both"/>
              <w:rPr>
                <w:rFonts w:eastAsia="Times New Roman"/>
                <w:sz w:val="24"/>
                <w:szCs w:val="24"/>
              </w:rPr>
            </w:pPr>
          </w:p>
          <w:p w:rsidR="00CE74DE" w:rsidRPr="00044755" w:rsidRDefault="00CE74DE" w:rsidP="00FD6272">
            <w:pPr>
              <w:jc w:val="both"/>
              <w:rPr>
                <w:rFonts w:eastAsia="Times New Roman"/>
                <w:sz w:val="24"/>
                <w:szCs w:val="24"/>
              </w:rPr>
            </w:pPr>
            <w:r w:rsidRPr="00044755">
              <w:rPr>
                <w:rFonts w:eastAsia="Times New Roman"/>
                <w:sz w:val="24"/>
                <w:szCs w:val="24"/>
              </w:rPr>
              <w:t>Викторина «Путешествие в страну знаний» -</w:t>
            </w:r>
          </w:p>
          <w:p w:rsidR="00CE74DE" w:rsidRPr="00044755" w:rsidRDefault="00CE74DE" w:rsidP="00FD6272">
            <w:pPr>
              <w:jc w:val="both"/>
              <w:rPr>
                <w:rFonts w:eastAsia="Times New Roman"/>
                <w:sz w:val="24"/>
                <w:szCs w:val="24"/>
              </w:rPr>
            </w:pPr>
            <w:r w:rsidRPr="00044755">
              <w:rPr>
                <w:rFonts w:eastAsia="Times New Roman"/>
                <w:sz w:val="24"/>
                <w:szCs w:val="24"/>
              </w:rPr>
              <w:t>доставить детям радость, удовольствие, приучать осмысленно использовать приобретенные знания и умения в развлечении, развивать умение правильно вести себя в различных ситуациях, воспитывать познавательный интерес.</w:t>
            </w:r>
          </w:p>
          <w:p w:rsidR="00CE74DE" w:rsidRPr="00044755" w:rsidRDefault="00CE74DE" w:rsidP="00FD6272">
            <w:pPr>
              <w:jc w:val="both"/>
              <w:rPr>
                <w:rFonts w:eastAsia="Times New Roman"/>
                <w:sz w:val="24"/>
                <w:szCs w:val="24"/>
              </w:rPr>
            </w:pPr>
            <w:r w:rsidRPr="00044755">
              <w:rPr>
                <w:rFonts w:eastAsia="Times New Roman"/>
                <w:sz w:val="24"/>
                <w:szCs w:val="24"/>
              </w:rPr>
              <w:t xml:space="preserve">Д/и ОБЖ (ПДД): «Весёлый жезл» </w:t>
            </w:r>
          </w:p>
          <w:p w:rsidR="00CE74DE" w:rsidRPr="00044755" w:rsidRDefault="00CE74DE" w:rsidP="00FD6272">
            <w:pPr>
              <w:jc w:val="both"/>
              <w:rPr>
                <w:rFonts w:eastAsia="Times New Roman"/>
                <w:sz w:val="24"/>
                <w:szCs w:val="24"/>
              </w:rPr>
            </w:pPr>
            <w:r w:rsidRPr="00044755">
              <w:rPr>
                <w:rFonts w:eastAsia="Times New Roman"/>
                <w:sz w:val="24"/>
                <w:szCs w:val="24"/>
              </w:rPr>
              <w:t>Цель: обобщить представление о правилах поведения пешеходов на улице; активизировать знания детей, их речь, память, мышление; воспитывать желание выполнять ПДД в жизни. Вечерний круг.</w:t>
            </w:r>
          </w:p>
        </w:tc>
        <w:tc>
          <w:tcPr>
            <w:tcW w:w="5669" w:type="dxa"/>
          </w:tcPr>
          <w:p w:rsidR="00CE74DE" w:rsidRPr="00044755" w:rsidRDefault="00CE74DE" w:rsidP="00FD6272">
            <w:pPr>
              <w:jc w:val="both"/>
              <w:rPr>
                <w:rFonts w:eastAsia="Times New Roman"/>
                <w:iCs/>
                <w:sz w:val="24"/>
                <w:szCs w:val="24"/>
              </w:rPr>
            </w:pPr>
            <w:r w:rsidRPr="00044755">
              <w:rPr>
                <w:rFonts w:eastAsia="Times New Roman"/>
                <w:iCs/>
                <w:sz w:val="24"/>
                <w:szCs w:val="24"/>
              </w:rPr>
              <w:t>С.Р.И. «Экскурсия по зоопарку» - в ходе игры упражнять детей в составлении описательных рассказов о животных холодных стран, учить выполнять роль экскурсовода</w:t>
            </w:r>
          </w:p>
          <w:p w:rsidR="00CE74DE" w:rsidRPr="00044755" w:rsidRDefault="00CE74DE" w:rsidP="00FD6272">
            <w:pPr>
              <w:jc w:val="both"/>
              <w:rPr>
                <w:rFonts w:eastAsia="Times New Roman"/>
                <w:iCs/>
                <w:sz w:val="24"/>
                <w:szCs w:val="24"/>
              </w:rPr>
            </w:pPr>
          </w:p>
          <w:p w:rsidR="00CE74DE" w:rsidRPr="00044755" w:rsidRDefault="00CE74DE" w:rsidP="00FD6272">
            <w:pPr>
              <w:jc w:val="both"/>
              <w:rPr>
                <w:rFonts w:eastAsia="Times New Roman"/>
                <w:iCs/>
                <w:sz w:val="24"/>
                <w:szCs w:val="24"/>
              </w:rPr>
            </w:pPr>
            <w:r w:rsidRPr="00044755">
              <w:rPr>
                <w:rFonts w:eastAsia="Times New Roman"/>
                <w:iCs/>
                <w:sz w:val="24"/>
                <w:szCs w:val="24"/>
              </w:rPr>
              <w:t>Дидактическая игра «Собери целое»: развитие мелкой моторики и координации руки и глаза; приобщение детей к народному творчеству через игру.</w:t>
            </w:r>
          </w:p>
          <w:p w:rsidR="00CE74DE" w:rsidRPr="00044755" w:rsidRDefault="00CE74DE" w:rsidP="00FD6272">
            <w:pPr>
              <w:jc w:val="both"/>
              <w:rPr>
                <w:rFonts w:eastAsia="Times New Roman"/>
                <w:iCs/>
                <w:sz w:val="24"/>
                <w:szCs w:val="24"/>
              </w:rPr>
            </w:pPr>
          </w:p>
          <w:p w:rsidR="00CE74DE" w:rsidRPr="00044755" w:rsidRDefault="00CE74DE" w:rsidP="00FD6272">
            <w:pPr>
              <w:jc w:val="both"/>
              <w:rPr>
                <w:rFonts w:eastAsia="Times New Roman"/>
                <w:iCs/>
                <w:sz w:val="24"/>
                <w:szCs w:val="24"/>
              </w:rPr>
            </w:pPr>
            <w:r w:rsidRPr="00044755">
              <w:rPr>
                <w:rFonts w:eastAsia="Times New Roman"/>
                <w:iCs/>
                <w:sz w:val="24"/>
                <w:szCs w:val="24"/>
              </w:rPr>
              <w:t>Д/и «Животные и их детеныши» - повторить с детьми названия животных жарких стран и их детенышей</w:t>
            </w:r>
          </w:p>
        </w:tc>
      </w:tr>
      <w:tr w:rsidR="00CE74DE" w:rsidRPr="00044755" w:rsidTr="00FD6272">
        <w:trPr>
          <w:cantSplit/>
          <w:trHeight w:val="1048"/>
        </w:trPr>
        <w:tc>
          <w:tcPr>
            <w:tcW w:w="559"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lastRenderedPageBreak/>
              <w:t>Речевое развитие  3 неделя</w:t>
            </w:r>
          </w:p>
        </w:tc>
        <w:tc>
          <w:tcPr>
            <w:tcW w:w="7664" w:type="dxa"/>
          </w:tcPr>
          <w:p w:rsidR="00CE74DE" w:rsidRPr="00044755" w:rsidRDefault="00CE74DE" w:rsidP="00FD6272">
            <w:pPr>
              <w:jc w:val="both"/>
              <w:rPr>
                <w:rFonts w:eastAsia="Times New Roman"/>
                <w:b/>
                <w:sz w:val="24"/>
                <w:szCs w:val="24"/>
              </w:rPr>
            </w:pPr>
            <w:r w:rsidRPr="00044755">
              <w:rPr>
                <w:rFonts w:eastAsia="Times New Roman"/>
                <w:b/>
                <w:sz w:val="24"/>
                <w:szCs w:val="24"/>
              </w:rPr>
              <w:t xml:space="preserve">Пальчиковая игра «Животные жарких стран», </w:t>
            </w:r>
          </w:p>
          <w:p w:rsidR="00CE74DE" w:rsidRPr="00044755" w:rsidRDefault="00CE74DE" w:rsidP="00FD6272">
            <w:pPr>
              <w:jc w:val="both"/>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повторять движения взрослого; развивать мелкую моторику пальцев рук; воспитывать ловкость, умение управлять своими движениями.</w:t>
            </w:r>
          </w:p>
          <w:p w:rsidR="00CE74DE" w:rsidRPr="00044755" w:rsidRDefault="00CE74DE" w:rsidP="00FD6272">
            <w:pPr>
              <w:jc w:val="both"/>
              <w:rPr>
                <w:rFonts w:eastAsia="Times New Roman"/>
                <w:b/>
                <w:sz w:val="24"/>
                <w:szCs w:val="24"/>
              </w:rPr>
            </w:pPr>
            <w:r w:rsidRPr="00044755">
              <w:rPr>
                <w:rFonts w:eastAsia="Times New Roman"/>
                <w:b/>
                <w:sz w:val="24"/>
                <w:szCs w:val="24"/>
              </w:rPr>
              <w:t>Игровое упражнение «Отгадай, назови и покажи»</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отгадывать загадки, находить соответствующие картинки – отгадки, обосновывать свой выбор.</w:t>
            </w:r>
          </w:p>
          <w:p w:rsidR="00CE74DE" w:rsidRPr="00044755" w:rsidRDefault="00CE74DE" w:rsidP="00FD6272">
            <w:pPr>
              <w:jc w:val="both"/>
              <w:rPr>
                <w:rFonts w:eastAsia="Times New Roman"/>
                <w:b/>
                <w:sz w:val="24"/>
                <w:szCs w:val="24"/>
              </w:rPr>
            </w:pPr>
            <w:r w:rsidRPr="00044755">
              <w:rPr>
                <w:rFonts w:eastAsia="Times New Roman"/>
                <w:b/>
                <w:sz w:val="24"/>
                <w:szCs w:val="24"/>
              </w:rPr>
              <w:t>Конструирование на основе бросового материала «Зоопарк».</w:t>
            </w:r>
          </w:p>
          <w:p w:rsidR="00CE74DE" w:rsidRPr="00044755" w:rsidRDefault="00CE74DE" w:rsidP="00FD6272">
            <w:pPr>
              <w:jc w:val="both"/>
              <w:rPr>
                <w:rFonts w:eastAsia="Calibri"/>
                <w:sz w:val="24"/>
                <w:szCs w:val="24"/>
              </w:rPr>
            </w:pPr>
            <w:r w:rsidRPr="00044755">
              <w:rPr>
                <w:rFonts w:eastAsia="Times New Roman"/>
                <w:b/>
                <w:sz w:val="24"/>
                <w:szCs w:val="24"/>
              </w:rPr>
              <w:t xml:space="preserve"> Цель: </w:t>
            </w:r>
            <w:r w:rsidRPr="00044755">
              <w:rPr>
                <w:rFonts w:eastAsia="Times New Roman"/>
                <w:sz w:val="24"/>
                <w:szCs w:val="24"/>
              </w:rPr>
              <w:t>развивать комбинаторные способности, смекалки, сообразительности, развивать творческое воображение</w:t>
            </w:r>
            <w:r w:rsidRPr="00044755">
              <w:rPr>
                <w:rFonts w:eastAsia="Times New Roman"/>
                <w:b/>
                <w:sz w:val="24"/>
                <w:szCs w:val="24"/>
              </w:rPr>
              <w:t>,</w:t>
            </w:r>
            <w:r w:rsidRPr="00044755">
              <w:rPr>
                <w:rFonts w:eastAsia="Calibri"/>
                <w:sz w:val="24"/>
                <w:szCs w:val="24"/>
              </w:rPr>
              <w:t xml:space="preserve"> побуждать детей к речевому и игровому общению.</w:t>
            </w:r>
          </w:p>
          <w:p w:rsidR="00CE74DE" w:rsidRPr="00044755" w:rsidRDefault="00CE74DE" w:rsidP="00FD6272">
            <w:pPr>
              <w:jc w:val="both"/>
              <w:rPr>
                <w:rFonts w:eastAsia="Times New Roman"/>
                <w:b/>
                <w:sz w:val="24"/>
                <w:szCs w:val="24"/>
              </w:rPr>
            </w:pPr>
            <w:r w:rsidRPr="00044755">
              <w:rPr>
                <w:rFonts w:eastAsia="Times New Roman"/>
                <w:b/>
                <w:sz w:val="24"/>
                <w:szCs w:val="24"/>
              </w:rPr>
              <w:t>Интерактивная игра «Найди детенышей и назови их»</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знания о животных жарких стран, способствовать развитию мышления, развивать мелкую моторику пальцев рук, память, внимание речь; воспитывать интерес к игре.</w:t>
            </w:r>
          </w:p>
          <w:p w:rsidR="00CE74DE" w:rsidRPr="00044755" w:rsidRDefault="00CE74DE" w:rsidP="00FD6272">
            <w:pPr>
              <w:jc w:val="both"/>
              <w:rPr>
                <w:rFonts w:eastAsia="Times New Roman"/>
                <w:sz w:val="24"/>
                <w:szCs w:val="24"/>
                <w:lang/>
              </w:rPr>
            </w:pPr>
            <w:r w:rsidRPr="00044755">
              <w:rPr>
                <w:rFonts w:eastAsia="Times New Roman"/>
                <w:sz w:val="24"/>
                <w:szCs w:val="24"/>
                <w:lang/>
              </w:rPr>
              <w:t>«Вышла курочка гулять Оформление страницы альбома: рисунок «Накорми цыплят».</w:t>
            </w:r>
          </w:p>
          <w:p w:rsidR="00CE74DE" w:rsidRPr="00044755" w:rsidRDefault="00CE74DE" w:rsidP="00FD6272">
            <w:pPr>
              <w:jc w:val="both"/>
              <w:rPr>
                <w:rFonts w:eastAsia="Times New Roman"/>
                <w:sz w:val="24"/>
                <w:szCs w:val="24"/>
                <w:lang/>
              </w:rPr>
            </w:pPr>
            <w:r w:rsidRPr="00044755">
              <w:rPr>
                <w:rFonts w:eastAsia="Times New Roman"/>
                <w:sz w:val="24"/>
                <w:szCs w:val="24"/>
                <w:lang/>
              </w:rPr>
              <w:t>Игровое инсценирование песни «Вышла курочка гулять»</w:t>
            </w:r>
          </w:p>
        </w:tc>
        <w:tc>
          <w:tcPr>
            <w:tcW w:w="5669" w:type="dxa"/>
          </w:tcPr>
          <w:p w:rsidR="00CE74DE" w:rsidRPr="00044755" w:rsidRDefault="00CE74DE" w:rsidP="00FD6272">
            <w:pPr>
              <w:jc w:val="both"/>
              <w:rPr>
                <w:rFonts w:eastAsia="Times New Roman"/>
                <w:b/>
                <w:sz w:val="24"/>
                <w:szCs w:val="24"/>
              </w:rPr>
            </w:pPr>
            <w:r w:rsidRPr="00044755">
              <w:rPr>
                <w:rFonts w:eastAsia="Times New Roman"/>
                <w:b/>
                <w:sz w:val="24"/>
                <w:szCs w:val="24"/>
              </w:rPr>
              <w:t>Настольная игра «Лото. Животные»</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развитию внимания, памяти, любознательности, речевых умений; создать условия для игры в парах. </w:t>
            </w:r>
          </w:p>
          <w:p w:rsidR="00CE74DE" w:rsidRPr="00044755" w:rsidRDefault="00CE74DE" w:rsidP="00FD6272">
            <w:pPr>
              <w:jc w:val="both"/>
              <w:rPr>
                <w:rFonts w:eastAsia="Times New Roman"/>
                <w:b/>
                <w:sz w:val="24"/>
                <w:szCs w:val="24"/>
              </w:rPr>
            </w:pPr>
            <w:r w:rsidRPr="00044755">
              <w:rPr>
                <w:rFonts w:eastAsia="Times New Roman"/>
                <w:b/>
                <w:sz w:val="24"/>
                <w:szCs w:val="24"/>
              </w:rPr>
              <w:t>Игра с мелкими игрушками «Собери свой зоопарк»</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создать условия для развития мелкой моторики, воображения, коммуникативных навыков. </w:t>
            </w:r>
          </w:p>
          <w:p w:rsidR="00CE74DE" w:rsidRPr="00044755" w:rsidRDefault="00CE74DE" w:rsidP="00FD6272">
            <w:pPr>
              <w:jc w:val="both"/>
              <w:rPr>
                <w:rFonts w:eastAsia="Times New Roman"/>
                <w:b/>
                <w:sz w:val="24"/>
                <w:szCs w:val="24"/>
              </w:rPr>
            </w:pPr>
            <w:r w:rsidRPr="00044755">
              <w:rPr>
                <w:rFonts w:eastAsia="Times New Roman"/>
                <w:b/>
                <w:sz w:val="24"/>
                <w:szCs w:val="24"/>
              </w:rPr>
              <w:t>Конструирование «LEGO- зоопарк»</w:t>
            </w:r>
          </w:p>
          <w:p w:rsidR="00CE74DE" w:rsidRPr="00044755" w:rsidRDefault="00CE74DE" w:rsidP="00FD6272">
            <w:pPr>
              <w:jc w:val="both"/>
              <w:rPr>
                <w:rFonts w:eastAsia="Calibri"/>
                <w:b/>
                <w:sz w:val="24"/>
                <w:szCs w:val="24"/>
              </w:rPr>
            </w:pPr>
            <w:r w:rsidRPr="00044755">
              <w:rPr>
                <w:rFonts w:eastAsia="Times New Roman"/>
                <w:b/>
                <w:sz w:val="24"/>
                <w:szCs w:val="24"/>
              </w:rPr>
              <w:t>Цель</w:t>
            </w:r>
            <w:r w:rsidRPr="00044755">
              <w:rPr>
                <w:rFonts w:eastAsia="Times New Roman"/>
                <w:sz w:val="24"/>
                <w:szCs w:val="24"/>
              </w:rPr>
              <w:t>: Способствовать  моделированию объектов реального мира на основе LEGO-конструирования.</w:t>
            </w:r>
          </w:p>
        </w:tc>
      </w:tr>
    </w:tbl>
    <w:p w:rsidR="00CE74DE" w:rsidRPr="00044755" w:rsidRDefault="00CE74DE" w:rsidP="00CE74DE">
      <w:pPr>
        <w:contextualSpacing/>
        <w:rPr>
          <w:sz w:val="24"/>
          <w:szCs w:val="24"/>
        </w:rPr>
      </w:pPr>
    </w:p>
    <w:p w:rsidR="00CE74DE" w:rsidRPr="00044755" w:rsidRDefault="00CE74DE" w:rsidP="00CE74DE">
      <w:pPr>
        <w:contextualSpacing/>
        <w:rPr>
          <w:sz w:val="24"/>
          <w:szCs w:val="24"/>
        </w:rPr>
      </w:pPr>
    </w:p>
    <w:p w:rsidR="00CE74DE" w:rsidRPr="00044755"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r w:rsidRPr="00044755">
        <w:rPr>
          <w:rFonts w:eastAsia="Times New Roman"/>
          <w:b/>
          <w:sz w:val="24"/>
          <w:szCs w:val="24"/>
        </w:rPr>
        <w:lastRenderedPageBreak/>
        <w:t xml:space="preserve">ЯНВАРЬ </w:t>
      </w:r>
      <w:r w:rsidRPr="00044755">
        <w:rPr>
          <w:rFonts w:eastAsia="Times New Roman"/>
          <w:sz w:val="24"/>
          <w:szCs w:val="24"/>
        </w:rPr>
        <w:t xml:space="preserve">(4-ая неделя) Лексическая тема: </w:t>
      </w:r>
      <w:r w:rsidRPr="00044755">
        <w:rPr>
          <w:rFonts w:eastAsia="Times New Roman"/>
          <w:b/>
          <w:sz w:val="24"/>
          <w:szCs w:val="24"/>
        </w:rPr>
        <w:t>«Человек. Части тела.»</w:t>
      </w:r>
      <w:r w:rsidRPr="00044755">
        <w:rPr>
          <w:sz w:val="24"/>
          <w:szCs w:val="24"/>
        </w:rPr>
        <w:t xml:space="preserve"> 16.01-20.01</w:t>
      </w:r>
    </w:p>
    <w:tbl>
      <w:tblPr>
        <w:tblW w:w="1389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3"/>
        <w:gridCol w:w="7909"/>
        <w:gridCol w:w="5670"/>
      </w:tblGrid>
      <w:tr w:rsidR="00CE74DE" w:rsidRPr="00044755" w:rsidTr="00FD6272">
        <w:trPr>
          <w:trHeight w:val="807"/>
        </w:trPr>
        <w:tc>
          <w:tcPr>
            <w:tcW w:w="313" w:type="dxa"/>
            <w:textDirection w:val="btLr"/>
            <w:vAlign w:val="cente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lang/>
              </w:rPr>
              <w:t>Дисциплина</w:t>
            </w:r>
          </w:p>
        </w:tc>
        <w:tc>
          <w:tcPr>
            <w:tcW w:w="7909"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Совместная деятельность взрослого и ребенка</w:t>
            </w:r>
          </w:p>
        </w:tc>
        <w:tc>
          <w:tcPr>
            <w:tcW w:w="5670"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Самостоятельная деятельность детей</w:t>
            </w:r>
          </w:p>
        </w:tc>
      </w:tr>
      <w:tr w:rsidR="00CE74DE" w:rsidRPr="00044755" w:rsidTr="00FD6272">
        <w:trPr>
          <w:cantSplit/>
          <w:trHeight w:val="1059"/>
        </w:trPr>
        <w:tc>
          <w:tcPr>
            <w:tcW w:w="313" w:type="dxa"/>
            <w:textDirection w:val="btL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u w:val="single"/>
                <w:lang/>
              </w:rPr>
              <w:t>Социальный мир 4 неделя</w:t>
            </w:r>
          </w:p>
        </w:tc>
        <w:tc>
          <w:tcPr>
            <w:tcW w:w="7909" w:type="dxa"/>
          </w:tcPr>
          <w:p w:rsidR="00CE74DE" w:rsidRPr="00044755" w:rsidRDefault="00CE74DE" w:rsidP="00FD6272">
            <w:pPr>
              <w:jc w:val="both"/>
              <w:rPr>
                <w:rFonts w:eastAsia="Times New Roman"/>
                <w:b/>
                <w:sz w:val="24"/>
                <w:szCs w:val="24"/>
              </w:rPr>
            </w:pPr>
            <w:r w:rsidRPr="00044755">
              <w:rPr>
                <w:rFonts w:eastAsia="Times New Roman"/>
                <w:b/>
                <w:sz w:val="24"/>
                <w:szCs w:val="24"/>
              </w:rPr>
              <w:t>Беседа «Моё здоровье»</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знания о собственном организме, самочувствии, настроении, связанных с состоянием здоровья.</w:t>
            </w:r>
          </w:p>
          <w:p w:rsidR="00CE74DE" w:rsidRPr="00044755" w:rsidRDefault="00CE74DE" w:rsidP="00FD6272">
            <w:pPr>
              <w:jc w:val="both"/>
              <w:rPr>
                <w:rFonts w:eastAsia="Times New Roman"/>
                <w:b/>
                <w:sz w:val="24"/>
                <w:szCs w:val="24"/>
              </w:rPr>
            </w:pPr>
            <w:r w:rsidRPr="00044755">
              <w:rPr>
                <w:rFonts w:eastAsia="Times New Roman"/>
                <w:b/>
                <w:sz w:val="24"/>
                <w:szCs w:val="24"/>
              </w:rPr>
              <w:t>Проблемная ситуация «Почему кукла Катя грустная?»</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продолжать формировать представление о том, что настроение человека напрямую связано с его здоровьем и самочувствием.</w:t>
            </w:r>
          </w:p>
          <w:p w:rsidR="00CE74DE" w:rsidRPr="00044755" w:rsidRDefault="00CE74DE" w:rsidP="00FD6272">
            <w:pPr>
              <w:jc w:val="both"/>
              <w:rPr>
                <w:rFonts w:eastAsia="Times New Roman"/>
                <w:b/>
                <w:bCs/>
                <w:sz w:val="24"/>
                <w:szCs w:val="24"/>
              </w:rPr>
            </w:pPr>
            <w:r w:rsidRPr="00044755">
              <w:rPr>
                <w:rFonts w:eastAsia="Times New Roman"/>
                <w:b/>
                <w:sz w:val="24"/>
                <w:szCs w:val="24"/>
              </w:rPr>
              <w:t>Подвижная игра</w:t>
            </w:r>
            <w:r w:rsidRPr="00044755">
              <w:rPr>
                <w:rFonts w:eastAsia="Times New Roman"/>
                <w:sz w:val="24"/>
                <w:szCs w:val="24"/>
              </w:rPr>
              <w:t xml:space="preserve"> «</w:t>
            </w:r>
            <w:r w:rsidRPr="00044755">
              <w:rPr>
                <w:rFonts w:eastAsia="Times New Roman"/>
                <w:b/>
                <w:bCs/>
                <w:sz w:val="24"/>
                <w:szCs w:val="24"/>
              </w:rPr>
              <w:t>Зайка серый умывается.»</w:t>
            </w:r>
          </w:p>
          <w:p w:rsidR="00CE74DE" w:rsidRPr="00044755" w:rsidRDefault="00CE74DE" w:rsidP="00FD6272">
            <w:pPr>
              <w:jc w:val="both"/>
              <w:rPr>
                <w:rFonts w:eastAsia="Times New Roman"/>
                <w:sz w:val="24"/>
                <w:szCs w:val="24"/>
              </w:rPr>
            </w:pPr>
            <w:r w:rsidRPr="00044755">
              <w:rPr>
                <w:rFonts w:eastAsia="Times New Roman"/>
                <w:b/>
                <w:bCs/>
                <w:sz w:val="24"/>
                <w:szCs w:val="24"/>
              </w:rPr>
              <w:t xml:space="preserve">Цель: </w:t>
            </w:r>
            <w:r w:rsidRPr="00044755">
              <w:rPr>
                <w:rFonts w:eastAsia="Times New Roman"/>
                <w:bCs/>
                <w:sz w:val="24"/>
                <w:szCs w:val="24"/>
              </w:rPr>
              <w:t>закреплять знания о гигиенических процедурах, их пользе для здоровья.</w:t>
            </w:r>
          </w:p>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«Как уберечься от простуды»</w:t>
            </w:r>
          </w:p>
          <w:p w:rsidR="00CE74DE" w:rsidRPr="00044755" w:rsidRDefault="00CE74DE" w:rsidP="00FD6272">
            <w:pPr>
              <w:jc w:val="both"/>
              <w:rPr>
                <w:rFonts w:eastAsia="Times New Roman"/>
                <w:b/>
                <w:sz w:val="24"/>
                <w:szCs w:val="24"/>
              </w:rPr>
            </w:pPr>
            <w:r w:rsidRPr="00044755">
              <w:rPr>
                <w:rFonts w:eastAsia="Times New Roman"/>
                <w:b/>
                <w:sz w:val="24"/>
                <w:szCs w:val="24"/>
              </w:rPr>
              <w:t>Цель</w:t>
            </w:r>
            <w:r w:rsidRPr="00044755">
              <w:rPr>
                <w:rFonts w:eastAsia="Times New Roman"/>
                <w:sz w:val="24"/>
                <w:szCs w:val="24"/>
              </w:rPr>
              <w:t>: закреплять понятие «здоровье» и правила, связанные с сохранением здоровья.</w:t>
            </w:r>
          </w:p>
          <w:p w:rsidR="00CE74DE" w:rsidRPr="00044755" w:rsidRDefault="00CE74DE" w:rsidP="00FD6272">
            <w:pPr>
              <w:jc w:val="both"/>
              <w:rPr>
                <w:rFonts w:eastAsia="Times New Roman"/>
                <w:b/>
                <w:sz w:val="24"/>
                <w:szCs w:val="24"/>
              </w:rPr>
            </w:pPr>
            <w:r w:rsidRPr="00044755">
              <w:rPr>
                <w:rFonts w:eastAsia="Times New Roman"/>
                <w:b/>
                <w:sz w:val="24"/>
                <w:szCs w:val="24"/>
              </w:rPr>
              <w:t>Пятиминутка грамотности для малышей «ОБЖ: Опасные предметы и явления»</w:t>
            </w:r>
          </w:p>
          <w:p w:rsidR="00CE74DE" w:rsidRPr="00044755" w:rsidRDefault="00CE74DE" w:rsidP="00FD6272">
            <w:pPr>
              <w:jc w:val="both"/>
              <w:rPr>
                <w:rFonts w:eastAsia="Times New Roman"/>
                <w:bCs/>
                <w:sz w:val="24"/>
                <w:szCs w:val="24"/>
              </w:rPr>
            </w:pPr>
            <w:r w:rsidRPr="00044755">
              <w:rPr>
                <w:rFonts w:eastAsia="Times New Roman"/>
                <w:b/>
                <w:sz w:val="24"/>
                <w:szCs w:val="24"/>
              </w:rPr>
              <w:t>Цель:</w:t>
            </w:r>
            <w:r w:rsidRPr="00044755">
              <w:rPr>
                <w:rFonts w:eastAsia="Times New Roman"/>
                <w:bCs/>
                <w:sz w:val="24"/>
                <w:szCs w:val="24"/>
              </w:rPr>
              <w:t xml:space="preserve"> закреплять знания правил безопасного поведения жизнедеятельности.</w:t>
            </w:r>
          </w:p>
          <w:p w:rsidR="00CE74DE" w:rsidRPr="00044755" w:rsidRDefault="00CE74DE" w:rsidP="00FD6272">
            <w:pPr>
              <w:shd w:val="clear" w:color="auto" w:fill="FFFFFF"/>
              <w:jc w:val="both"/>
              <w:rPr>
                <w:rFonts w:eastAsia="Times New Roman"/>
                <w:b/>
                <w:sz w:val="24"/>
                <w:szCs w:val="24"/>
              </w:rPr>
            </w:pPr>
            <w:r w:rsidRPr="00044755">
              <w:rPr>
                <w:rFonts w:eastAsia="Times New Roman"/>
                <w:b/>
                <w:sz w:val="24"/>
                <w:szCs w:val="24"/>
              </w:rPr>
              <w:t>Работа с кинетическим песком.</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правильно использовать формообразующие движения, развивать композиционные навыки.</w:t>
            </w:r>
          </w:p>
          <w:p w:rsidR="00CE74DE" w:rsidRPr="00044755" w:rsidRDefault="00CE74DE" w:rsidP="00FD6272">
            <w:pPr>
              <w:ind w:left="34"/>
              <w:jc w:val="both"/>
              <w:rPr>
                <w:rFonts w:eastAsia="Calibri"/>
                <w:sz w:val="24"/>
                <w:szCs w:val="24"/>
                <w:lang/>
              </w:rPr>
            </w:pPr>
          </w:p>
          <w:p w:rsidR="00CE74DE" w:rsidRPr="00044755" w:rsidRDefault="00CE74DE" w:rsidP="00FD6272">
            <w:pPr>
              <w:ind w:left="34"/>
              <w:jc w:val="both"/>
              <w:rPr>
                <w:rFonts w:eastAsia="Calibri"/>
                <w:sz w:val="24"/>
                <w:szCs w:val="24"/>
                <w:lang/>
              </w:rPr>
            </w:pPr>
            <w:r w:rsidRPr="00044755">
              <w:rPr>
                <w:rFonts w:eastAsia="Calibri"/>
                <w:sz w:val="24"/>
                <w:szCs w:val="24"/>
                <w:lang/>
              </w:rPr>
              <w:t>«что такое согласие?»</w:t>
            </w:r>
          </w:p>
          <w:p w:rsidR="00CE74DE" w:rsidRPr="00044755" w:rsidRDefault="00CE74DE" w:rsidP="00FD6272">
            <w:pPr>
              <w:ind w:left="34"/>
              <w:jc w:val="both"/>
              <w:rPr>
                <w:rFonts w:eastAsia="Calibri"/>
                <w:sz w:val="24"/>
                <w:szCs w:val="24"/>
                <w:lang/>
              </w:rPr>
            </w:pPr>
            <w:r w:rsidRPr="00044755">
              <w:rPr>
                <w:rFonts w:eastAsia="Calibri"/>
                <w:sz w:val="24"/>
                <w:szCs w:val="24"/>
                <w:lang/>
              </w:rPr>
              <w:t>Работа в круге: разговор детьми о согласии (беседа по сказкам).</w:t>
            </w:r>
          </w:p>
        </w:tc>
        <w:tc>
          <w:tcPr>
            <w:tcW w:w="5670" w:type="dxa"/>
          </w:tcPr>
          <w:p w:rsidR="00CE74DE" w:rsidRPr="00044755" w:rsidRDefault="00CE74DE" w:rsidP="00FD6272">
            <w:pPr>
              <w:jc w:val="both"/>
              <w:rPr>
                <w:rFonts w:eastAsia="Times New Roman"/>
                <w:b/>
                <w:sz w:val="24"/>
                <w:szCs w:val="24"/>
              </w:rPr>
            </w:pPr>
            <w:r w:rsidRPr="00044755">
              <w:rPr>
                <w:rFonts w:eastAsia="Times New Roman"/>
                <w:b/>
                <w:sz w:val="24"/>
                <w:szCs w:val="24"/>
              </w:rPr>
              <w:t>Сюжетно-ролевая игра «Больница» (с муз. сопровождением)</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создать условия для игры, закрепления знаний о понятии «здоровье», развития музыкально-слуховых представлений, воспитания доброжелательного отношения к участникам игры (пациентам).</w:t>
            </w:r>
          </w:p>
          <w:p w:rsidR="00CE74DE" w:rsidRPr="00044755" w:rsidRDefault="00CE74DE" w:rsidP="00FD6272">
            <w:pPr>
              <w:jc w:val="both"/>
              <w:rPr>
                <w:rFonts w:eastAsia="Times New Roman"/>
                <w:b/>
                <w:sz w:val="24"/>
                <w:szCs w:val="24"/>
              </w:rPr>
            </w:pPr>
            <w:r w:rsidRPr="00044755">
              <w:rPr>
                <w:rFonts w:eastAsia="Times New Roman"/>
                <w:b/>
                <w:sz w:val="24"/>
                <w:szCs w:val="24"/>
              </w:rPr>
              <w:t>Настольно-печатная игра «Из чего мы сделаны»</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побуждать интересоваться своим здоровьем, поддерживать здоровый образ жизни.</w:t>
            </w:r>
          </w:p>
          <w:p w:rsidR="00CE74DE" w:rsidRPr="00044755" w:rsidRDefault="00CE74DE" w:rsidP="00FD6272">
            <w:pPr>
              <w:jc w:val="both"/>
              <w:rPr>
                <w:rFonts w:eastAsia="Times New Roman"/>
                <w:b/>
                <w:sz w:val="24"/>
                <w:szCs w:val="24"/>
              </w:rPr>
            </w:pPr>
            <w:r w:rsidRPr="00044755">
              <w:rPr>
                <w:rFonts w:eastAsia="Times New Roman"/>
                <w:b/>
                <w:sz w:val="24"/>
                <w:szCs w:val="24"/>
              </w:rPr>
              <w:t>Работа в Центре строительно-конструктивных игр «Аптека для кукол»</w:t>
            </w:r>
          </w:p>
          <w:p w:rsidR="00CE74DE" w:rsidRPr="00044755" w:rsidRDefault="00CE74DE" w:rsidP="00FD6272">
            <w:pPr>
              <w:shd w:val="clear" w:color="auto" w:fill="FFFFFF"/>
              <w:jc w:val="both"/>
              <w:rPr>
                <w:rFonts w:eastAsia="Times New Roman"/>
                <w:bCs/>
                <w:spacing w:val="-9"/>
                <w:sz w:val="24"/>
                <w:szCs w:val="24"/>
              </w:rPr>
            </w:pPr>
            <w:r w:rsidRPr="00044755">
              <w:rPr>
                <w:rFonts w:eastAsia="Times New Roman"/>
                <w:b/>
                <w:sz w:val="24"/>
                <w:szCs w:val="24"/>
              </w:rPr>
              <w:t xml:space="preserve">Цель: </w:t>
            </w:r>
            <w:r w:rsidRPr="00044755">
              <w:rPr>
                <w:rFonts w:eastAsia="Times New Roman"/>
                <w:sz w:val="24"/>
                <w:szCs w:val="24"/>
              </w:rPr>
              <w:t>создать условия для развития</w:t>
            </w:r>
            <w:r w:rsidRPr="00044755">
              <w:rPr>
                <w:rFonts w:eastAsia="Times New Roman"/>
                <w:bCs/>
                <w:spacing w:val="-9"/>
                <w:sz w:val="24"/>
                <w:szCs w:val="24"/>
              </w:rPr>
              <w:t xml:space="preserve"> творческие способностей детей. Упражнять в создании прочных построек из строительного материала.</w:t>
            </w:r>
          </w:p>
          <w:p w:rsidR="00CE74DE" w:rsidRPr="00044755" w:rsidRDefault="00CE74DE" w:rsidP="00FD6272">
            <w:pPr>
              <w:jc w:val="both"/>
              <w:rPr>
                <w:rFonts w:eastAsia="Times New Roman"/>
                <w:sz w:val="24"/>
                <w:szCs w:val="24"/>
                <w:lang/>
              </w:rPr>
            </w:pPr>
            <w:r w:rsidRPr="00044755">
              <w:rPr>
                <w:rFonts w:eastAsia="Times New Roman"/>
                <w:bCs/>
                <w:spacing w:val="-9"/>
                <w:sz w:val="24"/>
                <w:szCs w:val="24"/>
              </w:rPr>
              <w:t>Воспитывать дружеские взаимоотношения между детьми; взаимопомощь</w:t>
            </w:r>
          </w:p>
        </w:tc>
      </w:tr>
      <w:tr w:rsidR="00CE74DE" w:rsidRPr="00044755" w:rsidTr="00FD6272">
        <w:trPr>
          <w:cantSplit/>
          <w:trHeight w:val="1059"/>
        </w:trPr>
        <w:tc>
          <w:tcPr>
            <w:tcW w:w="313"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lastRenderedPageBreak/>
              <w:t xml:space="preserve">Рисование </w:t>
            </w:r>
          </w:p>
        </w:tc>
        <w:tc>
          <w:tcPr>
            <w:tcW w:w="7909" w:type="dxa"/>
          </w:tcPr>
          <w:p w:rsidR="00CE74DE" w:rsidRPr="00044755" w:rsidRDefault="00CE74DE" w:rsidP="00FD6272">
            <w:pPr>
              <w:jc w:val="both"/>
              <w:rPr>
                <w:rFonts w:eastAsia="Times New Roman"/>
                <w:sz w:val="24"/>
                <w:szCs w:val="24"/>
              </w:rPr>
            </w:pPr>
            <w:r w:rsidRPr="00044755">
              <w:rPr>
                <w:rFonts w:eastAsia="Times New Roman"/>
                <w:b/>
                <w:sz w:val="24"/>
                <w:szCs w:val="24"/>
              </w:rPr>
              <w:t>Беседа с детьми «В здоровом теле здоровый дух». Задачи: формировать у детей привычку к здоровому образу жизни, дать представление о пользе физкультуры для сохранения здоровья.</w:t>
            </w:r>
          </w:p>
          <w:p w:rsidR="00CE74DE" w:rsidRPr="00044755" w:rsidRDefault="00CE74DE" w:rsidP="00FD6272">
            <w:pPr>
              <w:jc w:val="both"/>
              <w:rPr>
                <w:rFonts w:eastAsia="Times New Roman"/>
                <w:sz w:val="24"/>
                <w:szCs w:val="24"/>
              </w:rPr>
            </w:pPr>
          </w:p>
          <w:p w:rsidR="00CE74DE" w:rsidRPr="00044755" w:rsidRDefault="00CE74DE" w:rsidP="00FD6272">
            <w:pPr>
              <w:jc w:val="both"/>
              <w:rPr>
                <w:rFonts w:eastAsia="Times New Roman"/>
                <w:sz w:val="24"/>
                <w:szCs w:val="24"/>
              </w:rPr>
            </w:pPr>
            <w:r w:rsidRPr="00044755">
              <w:rPr>
                <w:rFonts w:eastAsia="Times New Roman"/>
                <w:sz w:val="24"/>
                <w:szCs w:val="24"/>
              </w:rPr>
              <w:t>Д\и «Найди и принеси то, что назову»</w:t>
            </w:r>
          </w:p>
          <w:p w:rsidR="00CE74DE" w:rsidRPr="00044755" w:rsidRDefault="00CE74DE" w:rsidP="00FD6272">
            <w:pPr>
              <w:jc w:val="both"/>
              <w:rPr>
                <w:rFonts w:eastAsia="Times New Roman"/>
                <w:sz w:val="24"/>
                <w:szCs w:val="24"/>
              </w:rPr>
            </w:pPr>
            <w:r w:rsidRPr="00044755">
              <w:rPr>
                <w:rFonts w:eastAsia="Times New Roman"/>
                <w:sz w:val="24"/>
                <w:szCs w:val="24"/>
              </w:rPr>
              <w:t>Цель: учить ориентироваться в пространстве группы, обогащать пассивный словарь</w:t>
            </w:r>
          </w:p>
          <w:p w:rsidR="00CE74DE" w:rsidRPr="00044755" w:rsidRDefault="00CE74DE" w:rsidP="00FD6272">
            <w:pPr>
              <w:jc w:val="both"/>
              <w:rPr>
                <w:rFonts w:eastAsia="Times New Roman"/>
                <w:sz w:val="24"/>
                <w:szCs w:val="24"/>
              </w:rPr>
            </w:pPr>
          </w:p>
          <w:p w:rsidR="00CE74DE" w:rsidRPr="00044755" w:rsidRDefault="00CE74DE" w:rsidP="00FD6272">
            <w:pPr>
              <w:jc w:val="both"/>
              <w:rPr>
                <w:rFonts w:eastAsia="Times New Roman"/>
                <w:sz w:val="24"/>
                <w:szCs w:val="24"/>
              </w:rPr>
            </w:pPr>
          </w:p>
          <w:p w:rsidR="00CE74DE" w:rsidRPr="00044755" w:rsidRDefault="00CE74DE" w:rsidP="00FD6272">
            <w:pPr>
              <w:jc w:val="both"/>
              <w:rPr>
                <w:rFonts w:eastAsia="Times New Roman"/>
                <w:sz w:val="24"/>
                <w:szCs w:val="24"/>
              </w:rPr>
            </w:pPr>
            <w:r w:rsidRPr="00044755">
              <w:rPr>
                <w:rFonts w:eastAsia="Times New Roman"/>
                <w:sz w:val="24"/>
                <w:szCs w:val="24"/>
              </w:rPr>
              <w:t>Д\и «Веселый счет»</w:t>
            </w:r>
          </w:p>
          <w:p w:rsidR="00CE74DE" w:rsidRPr="00044755" w:rsidRDefault="00CE74DE" w:rsidP="00FD6272">
            <w:pPr>
              <w:jc w:val="both"/>
              <w:rPr>
                <w:rFonts w:eastAsia="Times New Roman"/>
                <w:sz w:val="24"/>
                <w:szCs w:val="24"/>
              </w:rPr>
            </w:pPr>
            <w:r w:rsidRPr="00044755">
              <w:rPr>
                <w:rFonts w:eastAsia="Times New Roman"/>
                <w:sz w:val="24"/>
                <w:szCs w:val="24"/>
              </w:rPr>
              <w:t>Цель: развивать тактильные ощущения, упражнять в счете на ощупь, закреплять порядковый счет</w:t>
            </w:r>
          </w:p>
          <w:p w:rsidR="00CE74DE" w:rsidRPr="00044755" w:rsidRDefault="00CE74DE" w:rsidP="00FD6272">
            <w:pPr>
              <w:jc w:val="both"/>
              <w:rPr>
                <w:rFonts w:eastAsia="Times New Roman"/>
                <w:sz w:val="24"/>
                <w:szCs w:val="24"/>
              </w:rPr>
            </w:pPr>
            <w:r w:rsidRPr="00044755">
              <w:rPr>
                <w:rFonts w:eastAsia="Times New Roman"/>
                <w:sz w:val="24"/>
                <w:szCs w:val="24"/>
              </w:rPr>
              <w:t>(в пределах 10 и в пределах 5-ти)</w:t>
            </w:r>
          </w:p>
          <w:p w:rsidR="00CE74DE" w:rsidRPr="00044755" w:rsidRDefault="00CE74DE" w:rsidP="00FD6272">
            <w:pPr>
              <w:jc w:val="both"/>
              <w:rPr>
                <w:rFonts w:eastAsia="Times New Roman"/>
                <w:b/>
                <w:sz w:val="24"/>
                <w:szCs w:val="24"/>
              </w:rPr>
            </w:pPr>
          </w:p>
          <w:p w:rsidR="00CE74DE" w:rsidRPr="00044755" w:rsidRDefault="00CE74DE" w:rsidP="00FD6272">
            <w:pPr>
              <w:jc w:val="both"/>
              <w:rPr>
                <w:rFonts w:eastAsia="Times New Roman"/>
                <w:sz w:val="24"/>
                <w:szCs w:val="24"/>
              </w:rPr>
            </w:pPr>
            <w:r w:rsidRPr="00044755">
              <w:rPr>
                <w:rFonts w:eastAsia="Times New Roman"/>
                <w:sz w:val="24"/>
                <w:szCs w:val="24"/>
              </w:rPr>
              <w:t>Чтение художественной литературы: К. Чуковский «Доктор Айболит». Задачи: развивать у детей умение связывать в единое целое отдельные части рассказа, передавая последовательно, выразительно.</w:t>
            </w:r>
          </w:p>
          <w:p w:rsidR="00CE74DE" w:rsidRPr="00044755" w:rsidRDefault="00CE74DE" w:rsidP="00FD6272">
            <w:pPr>
              <w:jc w:val="both"/>
              <w:rPr>
                <w:rFonts w:eastAsia="Times New Roman"/>
                <w:sz w:val="24"/>
                <w:szCs w:val="24"/>
              </w:rPr>
            </w:pPr>
          </w:p>
          <w:p w:rsidR="00CE74DE" w:rsidRPr="00044755" w:rsidRDefault="00CE74DE" w:rsidP="00FD6272">
            <w:pPr>
              <w:jc w:val="both"/>
              <w:rPr>
                <w:rFonts w:eastAsia="Times New Roman"/>
                <w:sz w:val="24"/>
                <w:szCs w:val="24"/>
              </w:rPr>
            </w:pPr>
            <w:r w:rsidRPr="00044755">
              <w:rPr>
                <w:rFonts w:eastAsia="Times New Roman"/>
                <w:sz w:val="24"/>
                <w:szCs w:val="24"/>
              </w:rPr>
              <w:t>Д/И «Чистота – залог здоровья». Задачи: воспитывать культурно–гигиенические навыки.</w:t>
            </w:r>
          </w:p>
          <w:p w:rsidR="00CE74DE" w:rsidRPr="00044755" w:rsidRDefault="00CE74DE" w:rsidP="00FD6272">
            <w:pPr>
              <w:jc w:val="both"/>
              <w:rPr>
                <w:rFonts w:eastAsia="Times New Roman"/>
                <w:sz w:val="24"/>
                <w:szCs w:val="24"/>
              </w:rPr>
            </w:pPr>
          </w:p>
          <w:p w:rsidR="00CE74DE" w:rsidRPr="00044755" w:rsidRDefault="00CE74DE" w:rsidP="00FD6272">
            <w:pPr>
              <w:jc w:val="both"/>
              <w:rPr>
                <w:rFonts w:eastAsia="Times New Roman"/>
                <w:sz w:val="24"/>
                <w:szCs w:val="24"/>
              </w:rPr>
            </w:pPr>
            <w:r w:rsidRPr="00044755">
              <w:rPr>
                <w:rFonts w:eastAsia="Times New Roman"/>
                <w:sz w:val="24"/>
                <w:szCs w:val="24"/>
              </w:rPr>
              <w:t>Д/И «Я начну, а ты продолжи». Задачи: учить детей пересказывать прочитанное произведение</w:t>
            </w:r>
          </w:p>
          <w:p w:rsidR="00CE74DE" w:rsidRPr="00044755" w:rsidRDefault="00CE74DE" w:rsidP="00FD6272">
            <w:pPr>
              <w:jc w:val="both"/>
              <w:rPr>
                <w:rFonts w:eastAsia="Times New Roman"/>
                <w:sz w:val="24"/>
                <w:szCs w:val="24"/>
              </w:rPr>
            </w:pPr>
          </w:p>
        </w:tc>
        <w:tc>
          <w:tcPr>
            <w:tcW w:w="5670" w:type="dxa"/>
          </w:tcPr>
          <w:p w:rsidR="00CE74DE" w:rsidRPr="00044755" w:rsidRDefault="00CE74DE" w:rsidP="00FD6272">
            <w:pPr>
              <w:jc w:val="both"/>
              <w:rPr>
                <w:rFonts w:eastAsia="Times New Roman"/>
                <w:sz w:val="24"/>
                <w:szCs w:val="24"/>
              </w:rPr>
            </w:pPr>
            <w:r w:rsidRPr="00044755">
              <w:rPr>
                <w:rFonts w:eastAsia="Times New Roman"/>
                <w:b/>
                <w:sz w:val="24"/>
                <w:szCs w:val="24"/>
              </w:rPr>
              <w:t>С\р. «На приеме у врача». Цель: продолжать</w:t>
            </w:r>
            <w:r w:rsidRPr="00044755">
              <w:rPr>
                <w:rFonts w:eastAsia="Times New Roman"/>
                <w:sz w:val="24"/>
                <w:szCs w:val="24"/>
              </w:rPr>
              <w:t xml:space="preserve"> учить детей развивать многоперсонажные сюжеты, поощрять к импровизации, смене и совмещению ролей, стимулировать детей к использованию предметов заместителей, воспитывать дружеские взаимоотношения</w:t>
            </w:r>
          </w:p>
          <w:p w:rsidR="00CE74DE" w:rsidRPr="00044755" w:rsidRDefault="00CE74DE" w:rsidP="00FD6272">
            <w:pPr>
              <w:jc w:val="both"/>
              <w:rPr>
                <w:rFonts w:eastAsia="Times New Roman"/>
                <w:sz w:val="24"/>
                <w:szCs w:val="24"/>
              </w:rPr>
            </w:pPr>
          </w:p>
          <w:p w:rsidR="00CE74DE" w:rsidRPr="00044755" w:rsidRDefault="00CE74DE" w:rsidP="00FD6272">
            <w:pPr>
              <w:jc w:val="both"/>
              <w:rPr>
                <w:rFonts w:eastAsia="Times New Roman"/>
                <w:b/>
                <w:sz w:val="24"/>
                <w:szCs w:val="24"/>
              </w:rPr>
            </w:pPr>
            <w:r w:rsidRPr="00044755">
              <w:rPr>
                <w:rFonts w:eastAsia="Times New Roman"/>
                <w:b/>
                <w:sz w:val="24"/>
                <w:szCs w:val="24"/>
              </w:rPr>
              <w:t>Д/и «Чего не стало?»</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упражнять детей в образовании форм род п. мн.ч. сущ.</w:t>
            </w:r>
          </w:p>
          <w:p w:rsidR="00CE74DE" w:rsidRPr="00044755" w:rsidRDefault="00CE74DE" w:rsidP="00FD6272">
            <w:pPr>
              <w:jc w:val="both"/>
              <w:rPr>
                <w:rFonts w:eastAsia="Times New Roman"/>
                <w:sz w:val="24"/>
                <w:szCs w:val="24"/>
              </w:rPr>
            </w:pPr>
          </w:p>
          <w:p w:rsidR="00CE74DE" w:rsidRPr="00044755" w:rsidRDefault="00CE74DE" w:rsidP="00FD6272">
            <w:pPr>
              <w:jc w:val="both"/>
              <w:rPr>
                <w:rFonts w:eastAsia="Times New Roman"/>
                <w:sz w:val="24"/>
                <w:szCs w:val="24"/>
              </w:rPr>
            </w:pPr>
            <w:r w:rsidRPr="00044755">
              <w:rPr>
                <w:rFonts w:eastAsia="Times New Roman"/>
                <w:sz w:val="24"/>
                <w:szCs w:val="24"/>
              </w:rPr>
              <w:t>Настольно- печатные игры по выбору детей</w:t>
            </w:r>
          </w:p>
          <w:p w:rsidR="00CE74DE" w:rsidRPr="00044755" w:rsidRDefault="00CE74DE" w:rsidP="00FD6272">
            <w:pPr>
              <w:jc w:val="both"/>
              <w:rPr>
                <w:rFonts w:eastAsia="Times New Roman"/>
                <w:sz w:val="24"/>
                <w:szCs w:val="24"/>
              </w:rPr>
            </w:pPr>
            <w:r w:rsidRPr="00044755">
              <w:rPr>
                <w:rFonts w:eastAsia="Times New Roman"/>
                <w:sz w:val="24"/>
                <w:szCs w:val="24"/>
              </w:rPr>
              <w:t>Цель: закреплять умение самостоятельного выбора игры, объединяться для игры, соблюдать правила игры.</w:t>
            </w:r>
          </w:p>
        </w:tc>
      </w:tr>
      <w:tr w:rsidR="00CE74DE" w:rsidRPr="00044755" w:rsidTr="00FD6272">
        <w:trPr>
          <w:cantSplit/>
          <w:trHeight w:val="1059"/>
        </w:trPr>
        <w:tc>
          <w:tcPr>
            <w:tcW w:w="313" w:type="dxa"/>
            <w:textDirection w:val="btLr"/>
            <w:vAlign w:val="center"/>
          </w:tcPr>
          <w:p w:rsidR="00CE74DE" w:rsidRPr="00044755" w:rsidRDefault="00CE74DE" w:rsidP="00FD6272">
            <w:pPr>
              <w:ind w:left="113" w:right="113"/>
              <w:jc w:val="center"/>
              <w:rPr>
                <w:rFonts w:eastAsia="Times New Roman"/>
                <w:b/>
                <w:sz w:val="24"/>
                <w:szCs w:val="24"/>
                <w:u w:val="single"/>
              </w:rPr>
            </w:pPr>
            <w:r w:rsidRPr="00044755">
              <w:rPr>
                <w:rFonts w:eastAsia="Times New Roman"/>
                <w:b/>
                <w:sz w:val="24"/>
                <w:szCs w:val="24"/>
                <w:u w:val="single"/>
              </w:rPr>
              <w:lastRenderedPageBreak/>
              <w:t>Ребенок открывает мир природы (1,3 нед)</w:t>
            </w:r>
          </w:p>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rPr>
              <w:t>Экологическое (2.4 нед)</w:t>
            </w:r>
          </w:p>
        </w:tc>
        <w:tc>
          <w:tcPr>
            <w:tcW w:w="7909" w:type="dxa"/>
          </w:tcPr>
          <w:p w:rsidR="00CE74DE" w:rsidRPr="00044755" w:rsidRDefault="00CE74DE" w:rsidP="00FD6272">
            <w:pPr>
              <w:jc w:val="both"/>
              <w:rPr>
                <w:rFonts w:eastAsia="Times New Roman"/>
                <w:b/>
                <w:sz w:val="24"/>
                <w:szCs w:val="24"/>
              </w:rPr>
            </w:pPr>
            <w:r w:rsidRPr="00044755">
              <w:rPr>
                <w:rFonts w:eastAsia="Times New Roman"/>
                <w:b/>
                <w:sz w:val="24"/>
                <w:szCs w:val="24"/>
              </w:rPr>
              <w:t>Беседа «Почему это произошло»</w:t>
            </w:r>
          </w:p>
          <w:p w:rsidR="00CE74DE" w:rsidRPr="00044755" w:rsidRDefault="00CE74DE" w:rsidP="00FD6272">
            <w:pPr>
              <w:jc w:val="both"/>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bdr w:val="none" w:sz="0" w:space="0" w:color="auto" w:frame="1"/>
              </w:rPr>
              <w:t xml:space="preserve">закреплять знания детей о </w:t>
            </w:r>
            <w:r w:rsidRPr="00044755">
              <w:rPr>
                <w:rFonts w:eastAsia="Times New Roman"/>
                <w:sz w:val="24"/>
                <w:szCs w:val="24"/>
              </w:rPr>
              <w:t>культуре поведения в транспорте.</w:t>
            </w:r>
          </w:p>
          <w:p w:rsidR="00CE74DE" w:rsidRPr="00044755" w:rsidRDefault="00CE74DE" w:rsidP="00FD6272">
            <w:pPr>
              <w:jc w:val="both"/>
              <w:rPr>
                <w:rFonts w:eastAsia="Times New Roman"/>
                <w:b/>
                <w:sz w:val="24"/>
                <w:szCs w:val="24"/>
              </w:rPr>
            </w:pPr>
            <w:r w:rsidRPr="00044755">
              <w:rPr>
                <w:rFonts w:eastAsia="Times New Roman"/>
                <w:b/>
                <w:sz w:val="24"/>
                <w:szCs w:val="24"/>
              </w:rPr>
              <w:t>Поисковая игра «Покажи, где что»</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знание названия частей тела; умение ориентироваться в пространстве.</w:t>
            </w:r>
          </w:p>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«Загадки – отгадки»</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и расширять знания о транспорте выражать их в речи. </w:t>
            </w:r>
          </w:p>
          <w:p w:rsidR="00CE74DE" w:rsidRPr="00044755" w:rsidRDefault="00CE74DE" w:rsidP="00FD6272">
            <w:pPr>
              <w:jc w:val="both"/>
              <w:rPr>
                <w:rFonts w:eastAsia="Times New Roman"/>
                <w:b/>
                <w:sz w:val="24"/>
                <w:szCs w:val="24"/>
              </w:rPr>
            </w:pPr>
            <w:r w:rsidRPr="00044755">
              <w:rPr>
                <w:rFonts w:eastAsia="Times New Roman"/>
                <w:b/>
                <w:sz w:val="24"/>
                <w:szCs w:val="24"/>
              </w:rPr>
              <w:t>Пение с движением «Паровоз, новенький блестящий»</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знания видов транспорта – паровоз, поезд, продолжать формировать умение петь вместе с воспитателем.</w:t>
            </w:r>
          </w:p>
          <w:p w:rsidR="00CE74DE" w:rsidRPr="00044755" w:rsidRDefault="00CE74DE" w:rsidP="00FD6272">
            <w:pPr>
              <w:jc w:val="both"/>
              <w:rPr>
                <w:rFonts w:eastAsia="Times New Roman"/>
                <w:b/>
                <w:sz w:val="24"/>
                <w:szCs w:val="24"/>
              </w:rPr>
            </w:pPr>
            <w:r w:rsidRPr="00044755">
              <w:rPr>
                <w:rFonts w:eastAsia="Times New Roman"/>
                <w:b/>
                <w:sz w:val="24"/>
                <w:szCs w:val="24"/>
              </w:rPr>
              <w:t>Пятиминутка грамотности для малышей «ОБЖ: Опасные предметы и явления на улице»</w:t>
            </w:r>
          </w:p>
          <w:p w:rsidR="00CE74DE" w:rsidRPr="00044755" w:rsidRDefault="00CE74DE" w:rsidP="00FD6272">
            <w:pPr>
              <w:jc w:val="both"/>
              <w:rPr>
                <w:rFonts w:eastAsia="Times New Roman"/>
                <w:bCs/>
                <w:sz w:val="24"/>
                <w:szCs w:val="24"/>
              </w:rPr>
            </w:pPr>
            <w:r w:rsidRPr="00044755">
              <w:rPr>
                <w:rFonts w:eastAsia="Times New Roman"/>
                <w:b/>
                <w:sz w:val="24"/>
                <w:szCs w:val="24"/>
              </w:rPr>
              <w:t>Цель:</w:t>
            </w:r>
            <w:r w:rsidRPr="00044755">
              <w:rPr>
                <w:rFonts w:eastAsia="Times New Roman"/>
                <w:bCs/>
                <w:sz w:val="24"/>
                <w:szCs w:val="24"/>
              </w:rPr>
              <w:t xml:space="preserve"> закреплять знания правил безопасного поведения жизнедеятельности.</w:t>
            </w:r>
          </w:p>
          <w:p w:rsidR="00CE74DE" w:rsidRPr="00044755" w:rsidRDefault="00CE74DE" w:rsidP="00FD6272">
            <w:pPr>
              <w:jc w:val="both"/>
              <w:rPr>
                <w:rFonts w:eastAsia="Times New Roman"/>
                <w:b/>
                <w:bCs/>
                <w:sz w:val="24"/>
                <w:szCs w:val="24"/>
              </w:rPr>
            </w:pPr>
            <w:r w:rsidRPr="00044755">
              <w:rPr>
                <w:rFonts w:eastAsia="Times New Roman"/>
                <w:b/>
                <w:bCs/>
                <w:sz w:val="24"/>
                <w:szCs w:val="24"/>
              </w:rPr>
              <w:t>Сказка интерактивная «Как Илюша животик кормил»</w:t>
            </w:r>
          </w:p>
          <w:p w:rsidR="00CE74DE" w:rsidRPr="00044755" w:rsidRDefault="00CE74DE" w:rsidP="00FD6272">
            <w:pPr>
              <w:jc w:val="both"/>
              <w:rPr>
                <w:rFonts w:eastAsia="Calibri"/>
                <w:sz w:val="24"/>
                <w:szCs w:val="24"/>
              </w:rPr>
            </w:pPr>
            <w:r w:rsidRPr="00044755">
              <w:rPr>
                <w:rFonts w:eastAsia="Times New Roman"/>
                <w:b/>
                <w:bCs/>
                <w:sz w:val="24"/>
                <w:szCs w:val="24"/>
              </w:rPr>
              <w:t xml:space="preserve">Цель: </w:t>
            </w:r>
            <w:r w:rsidRPr="00044755">
              <w:rPr>
                <w:rFonts w:eastAsia="Times New Roman"/>
                <w:sz w:val="24"/>
                <w:szCs w:val="24"/>
              </w:rPr>
              <w:t>закреплять знания о собственном организме, самочувствии, настроении, связанных с состоянием здоровья.</w:t>
            </w:r>
          </w:p>
        </w:tc>
        <w:tc>
          <w:tcPr>
            <w:tcW w:w="5670" w:type="dxa"/>
          </w:tcPr>
          <w:p w:rsidR="00CE74DE" w:rsidRPr="00044755" w:rsidRDefault="00CE74DE" w:rsidP="00FD6272">
            <w:pPr>
              <w:jc w:val="both"/>
              <w:rPr>
                <w:rFonts w:eastAsia="Times New Roman"/>
                <w:b/>
                <w:sz w:val="24"/>
                <w:szCs w:val="24"/>
              </w:rPr>
            </w:pPr>
            <w:r w:rsidRPr="00044755">
              <w:rPr>
                <w:rFonts w:eastAsia="Times New Roman"/>
                <w:b/>
                <w:sz w:val="24"/>
                <w:szCs w:val="24"/>
              </w:rPr>
              <w:t>Сюжетно – ролевая игра «Автобус»</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создать условия для игры, способствовать закреплению культуры поведения в транспорте.</w:t>
            </w:r>
          </w:p>
          <w:p w:rsidR="00CE74DE" w:rsidRPr="00044755" w:rsidRDefault="00CE74DE" w:rsidP="00FD6272">
            <w:pPr>
              <w:jc w:val="both"/>
              <w:rPr>
                <w:rFonts w:eastAsia="Times New Roman"/>
                <w:sz w:val="24"/>
                <w:szCs w:val="24"/>
              </w:rPr>
            </w:pPr>
            <w:r w:rsidRPr="00044755">
              <w:rPr>
                <w:rFonts w:eastAsia="Times New Roman"/>
                <w:b/>
                <w:sz w:val="24"/>
                <w:szCs w:val="24"/>
              </w:rPr>
              <w:t>Подвижная игра «Самолёты»</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побуждать двигаться по сигналу воспитателя, развивая ориентировку в пространстве.</w:t>
            </w:r>
          </w:p>
          <w:p w:rsidR="00CE74DE" w:rsidRPr="00044755" w:rsidRDefault="00CE74DE" w:rsidP="00FD6272">
            <w:pPr>
              <w:jc w:val="both"/>
              <w:rPr>
                <w:rFonts w:eastAsia="Times New Roman"/>
                <w:b/>
                <w:sz w:val="24"/>
                <w:szCs w:val="24"/>
                <w:lang/>
              </w:rPr>
            </w:pPr>
            <w:r w:rsidRPr="00044755">
              <w:rPr>
                <w:rFonts w:eastAsia="Times New Roman"/>
                <w:b/>
                <w:sz w:val="24"/>
                <w:szCs w:val="24"/>
              </w:rPr>
              <w:t>Работа в Центре строительно-конструктивных игр «Машины бывают разные»</w:t>
            </w:r>
            <w:r w:rsidRPr="00044755">
              <w:rPr>
                <w:rFonts w:eastAsia="Times New Roman"/>
                <w:b/>
                <w:sz w:val="24"/>
                <w:szCs w:val="24"/>
              </w:rPr>
              <w:br/>
            </w:r>
            <w:r w:rsidRPr="00044755">
              <w:rPr>
                <w:rFonts w:eastAsia="Times New Roman"/>
                <w:sz w:val="24"/>
                <w:szCs w:val="24"/>
              </w:rPr>
              <w:t>Учить конструировать грузовой автомобиль, анализировать образец, преобразовывать постройку (удлинять, применяя длинные пластины). Продолжать знакомить с фигурой – цилиндр, его свойствами (в сравнении с бруском). Обобщить знания о грузовых машинах, основных частях, назначении. Развивать логическое мышление, зрительное и слуховое внимание, память, аналитические способности. Воспитывать интерес к конструированию.</w:t>
            </w:r>
            <w:r w:rsidRPr="00044755">
              <w:rPr>
                <w:rFonts w:eastAsia="Times New Roman"/>
                <w:sz w:val="24"/>
                <w:szCs w:val="24"/>
              </w:rPr>
              <w:br/>
              <w:t>«Конструирование и художественный труд в детском саду. Программа и конспекты занятий» Куцакова Л. В., стр. 119</w:t>
            </w:r>
            <w:r w:rsidRPr="00044755">
              <w:rPr>
                <w:rFonts w:eastAsia="Times New Roman"/>
                <w:b/>
                <w:sz w:val="24"/>
                <w:szCs w:val="24"/>
              </w:rPr>
              <w:br/>
            </w:r>
          </w:p>
        </w:tc>
      </w:tr>
      <w:tr w:rsidR="00CE74DE" w:rsidRPr="00044755" w:rsidTr="00FD6272">
        <w:trPr>
          <w:cantSplit/>
          <w:trHeight w:val="1059"/>
        </w:trPr>
        <w:tc>
          <w:tcPr>
            <w:tcW w:w="313"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lastRenderedPageBreak/>
              <w:t>Математическое развитие 4 неделя</w:t>
            </w:r>
          </w:p>
        </w:tc>
        <w:tc>
          <w:tcPr>
            <w:tcW w:w="7909" w:type="dxa"/>
          </w:tcPr>
          <w:p w:rsidR="00CE74DE" w:rsidRPr="00044755" w:rsidRDefault="00CE74DE" w:rsidP="00FD6272">
            <w:pPr>
              <w:jc w:val="both"/>
              <w:rPr>
                <w:rFonts w:eastAsia="Times New Roman"/>
                <w:b/>
                <w:bCs/>
                <w:sz w:val="24"/>
                <w:szCs w:val="24"/>
              </w:rPr>
            </w:pPr>
            <w:r w:rsidRPr="00044755">
              <w:rPr>
                <w:rFonts w:eastAsia="Times New Roman"/>
                <w:b/>
                <w:bCs/>
                <w:sz w:val="24"/>
                <w:szCs w:val="24"/>
              </w:rPr>
              <w:t>Беседа «Вот какие мы» (Части тела)</w:t>
            </w:r>
          </w:p>
          <w:p w:rsidR="00CE74DE" w:rsidRPr="00044755" w:rsidRDefault="00CE74DE" w:rsidP="00FD6272">
            <w:pPr>
              <w:jc w:val="both"/>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shd w:val="clear" w:color="auto" w:fill="FFFFFF"/>
              </w:rPr>
              <w:t>Расширить знания детей о внешнем строении своего организма. Активизировали словарь детей по теме «Части тела». (Какой формы)</w:t>
            </w:r>
          </w:p>
          <w:p w:rsidR="00CE74DE" w:rsidRPr="00044755" w:rsidRDefault="00CE74DE" w:rsidP="00FD6272">
            <w:pPr>
              <w:jc w:val="both"/>
              <w:rPr>
                <w:rFonts w:eastAsia="Times New Roman"/>
                <w:b/>
                <w:sz w:val="24"/>
                <w:szCs w:val="24"/>
              </w:rPr>
            </w:pPr>
            <w:r w:rsidRPr="00044755">
              <w:rPr>
                <w:rFonts w:eastAsia="Times New Roman"/>
                <w:b/>
                <w:sz w:val="24"/>
                <w:szCs w:val="24"/>
              </w:rPr>
              <w:t>Коллективная аппликация «Воздушные шары»</w:t>
            </w:r>
          </w:p>
          <w:p w:rsidR="00CE74DE" w:rsidRPr="00044755" w:rsidRDefault="00CE74DE" w:rsidP="00FD6272">
            <w:pPr>
              <w:jc w:val="both"/>
              <w:rPr>
                <w:rFonts w:eastAsia="Times New Roman"/>
                <w:b/>
                <w:sz w:val="24"/>
                <w:szCs w:val="24"/>
              </w:rPr>
            </w:pPr>
            <w:r w:rsidRPr="00044755">
              <w:rPr>
                <w:rFonts w:eastAsia="Times New Roman"/>
                <w:b/>
                <w:sz w:val="24"/>
                <w:szCs w:val="24"/>
              </w:rPr>
              <w:t>Цель:</w:t>
            </w:r>
            <w:r w:rsidRPr="00044755">
              <w:rPr>
                <w:rFonts w:eastAsia="Times New Roman"/>
                <w:sz w:val="24"/>
                <w:szCs w:val="24"/>
              </w:rPr>
              <w:t xml:space="preserve"> упражнять в умение распознавать круг в предметах окружающей обстановке</w:t>
            </w:r>
          </w:p>
          <w:p w:rsidR="00CE74DE" w:rsidRPr="00044755" w:rsidRDefault="00CE74DE" w:rsidP="00FD6272">
            <w:pPr>
              <w:jc w:val="both"/>
              <w:rPr>
                <w:rFonts w:eastAsia="Times New Roman"/>
                <w:b/>
                <w:bCs/>
                <w:sz w:val="24"/>
                <w:szCs w:val="24"/>
              </w:rPr>
            </w:pPr>
            <w:r w:rsidRPr="00044755">
              <w:rPr>
                <w:rFonts w:eastAsia="Times New Roman"/>
                <w:b/>
                <w:bCs/>
                <w:sz w:val="24"/>
                <w:szCs w:val="24"/>
              </w:rPr>
              <w:t>Подвижная игра «Ровным кругом друг за другом…»</w:t>
            </w:r>
          </w:p>
          <w:p w:rsidR="00CE74DE" w:rsidRPr="00044755" w:rsidRDefault="00CE74DE" w:rsidP="00FD6272">
            <w:pPr>
              <w:jc w:val="both"/>
              <w:rPr>
                <w:rFonts w:eastAsia="Times New Roman"/>
                <w:sz w:val="24"/>
                <w:szCs w:val="24"/>
              </w:rPr>
            </w:pPr>
            <w:r w:rsidRPr="00044755">
              <w:rPr>
                <w:rFonts w:eastAsia="Times New Roman"/>
                <w:b/>
                <w:bCs/>
                <w:sz w:val="24"/>
                <w:szCs w:val="24"/>
              </w:rPr>
              <w:t xml:space="preserve">Цель: </w:t>
            </w:r>
            <w:r w:rsidRPr="00044755">
              <w:rPr>
                <w:rFonts w:eastAsia="Times New Roman"/>
                <w:sz w:val="24"/>
                <w:szCs w:val="24"/>
              </w:rPr>
              <w:t>закреплять на предметной основе представление о круге.</w:t>
            </w:r>
          </w:p>
          <w:p w:rsidR="00CE74DE" w:rsidRPr="00044755" w:rsidRDefault="00CE74DE" w:rsidP="00FD6272">
            <w:pPr>
              <w:jc w:val="both"/>
              <w:rPr>
                <w:rFonts w:eastAsia="Times New Roman"/>
                <w:b/>
                <w:bCs/>
                <w:sz w:val="24"/>
                <w:szCs w:val="24"/>
              </w:rPr>
            </w:pPr>
            <w:r w:rsidRPr="00044755">
              <w:rPr>
                <w:rFonts w:eastAsia="Times New Roman"/>
                <w:b/>
                <w:bCs/>
                <w:sz w:val="24"/>
                <w:szCs w:val="24"/>
              </w:rPr>
              <w:t>Рисование «Дорисуй бусы»</w:t>
            </w:r>
          </w:p>
          <w:p w:rsidR="00CE74DE" w:rsidRPr="00044755" w:rsidRDefault="00CE74DE" w:rsidP="00FD6272">
            <w:pPr>
              <w:jc w:val="both"/>
              <w:rPr>
                <w:rFonts w:eastAsia="Times New Roman"/>
                <w:sz w:val="24"/>
                <w:szCs w:val="24"/>
              </w:rPr>
            </w:pPr>
            <w:r w:rsidRPr="00044755">
              <w:rPr>
                <w:rFonts w:eastAsia="Times New Roman"/>
                <w:b/>
                <w:bCs/>
                <w:sz w:val="24"/>
                <w:szCs w:val="24"/>
              </w:rPr>
              <w:t>Цель:</w:t>
            </w:r>
            <w:r w:rsidRPr="00044755">
              <w:rPr>
                <w:rFonts w:eastAsia="Times New Roman"/>
                <w:sz w:val="24"/>
                <w:szCs w:val="24"/>
              </w:rPr>
              <w:t xml:space="preserve"> закреплять умение выявлять закономерность в расположении фигур и продолжать ее.</w:t>
            </w:r>
          </w:p>
          <w:p w:rsidR="00CE74DE" w:rsidRPr="00044755" w:rsidRDefault="00CE74DE" w:rsidP="00FD6272">
            <w:pPr>
              <w:jc w:val="both"/>
              <w:rPr>
                <w:rFonts w:eastAsia="Times New Roman"/>
                <w:b/>
                <w:sz w:val="24"/>
                <w:szCs w:val="24"/>
                <w:lang w:eastAsia="zh-CN"/>
              </w:rPr>
            </w:pPr>
            <w:r w:rsidRPr="00044755">
              <w:rPr>
                <w:rFonts w:eastAsia="Times New Roman"/>
                <w:b/>
                <w:sz w:val="24"/>
                <w:szCs w:val="24"/>
                <w:lang w:eastAsia="zh-CN"/>
              </w:rPr>
              <w:t>Чтение стихотворений о цифре.</w:t>
            </w:r>
          </w:p>
          <w:p w:rsidR="00CE74DE" w:rsidRPr="00044755" w:rsidRDefault="00CE74DE" w:rsidP="00FD6272">
            <w:pPr>
              <w:jc w:val="both"/>
              <w:rPr>
                <w:rFonts w:eastAsia="Times New Roman"/>
                <w:sz w:val="24"/>
                <w:szCs w:val="24"/>
                <w:lang w:eastAsia="zh-CN"/>
              </w:rPr>
            </w:pPr>
            <w:r w:rsidRPr="00044755">
              <w:rPr>
                <w:rFonts w:eastAsia="Times New Roman"/>
                <w:b/>
                <w:sz w:val="24"/>
                <w:szCs w:val="24"/>
                <w:lang w:eastAsia="zh-CN"/>
              </w:rPr>
              <w:t xml:space="preserve">Цель: </w:t>
            </w:r>
            <w:r w:rsidRPr="00044755">
              <w:rPr>
                <w:rFonts w:eastAsia="Times New Roman"/>
                <w:sz w:val="24"/>
                <w:szCs w:val="24"/>
                <w:lang w:eastAsia="zh-CN"/>
              </w:rPr>
              <w:t>закреплять знания об изученной цифре с помощью художественного слова. (8)</w:t>
            </w:r>
          </w:p>
          <w:p w:rsidR="00CE74DE" w:rsidRPr="00044755" w:rsidRDefault="00CE74DE" w:rsidP="00FD6272">
            <w:pPr>
              <w:jc w:val="both"/>
              <w:rPr>
                <w:rFonts w:eastAsia="Times New Roman"/>
                <w:b/>
                <w:sz w:val="24"/>
                <w:szCs w:val="24"/>
                <w:lang w:eastAsia="zh-CN"/>
              </w:rPr>
            </w:pPr>
            <w:r w:rsidRPr="00044755">
              <w:rPr>
                <w:rFonts w:eastAsia="Times New Roman"/>
                <w:b/>
                <w:sz w:val="24"/>
                <w:szCs w:val="24"/>
                <w:lang w:eastAsia="zh-CN"/>
              </w:rPr>
              <w:t xml:space="preserve">Конструирование </w:t>
            </w:r>
          </w:p>
          <w:p w:rsidR="00CE74DE" w:rsidRPr="00044755" w:rsidRDefault="00CE74DE" w:rsidP="00FD6272">
            <w:pPr>
              <w:jc w:val="both"/>
              <w:rPr>
                <w:rFonts w:eastAsia="Times New Roman"/>
                <w:sz w:val="24"/>
                <w:szCs w:val="24"/>
                <w:lang/>
              </w:rPr>
            </w:pPr>
            <w:r w:rsidRPr="00044755">
              <w:rPr>
                <w:rFonts w:eastAsia="Times New Roman"/>
                <w:sz w:val="24"/>
                <w:szCs w:val="24"/>
                <w:lang w:eastAsia="zh-CN"/>
              </w:rPr>
              <w:t>«Самолет»</w:t>
            </w:r>
            <w:r w:rsidRPr="00044755">
              <w:rPr>
                <w:rFonts w:eastAsia="Times New Roman"/>
                <w:sz w:val="24"/>
                <w:szCs w:val="24"/>
                <w:lang w:eastAsia="zh-CN"/>
              </w:rPr>
              <w:br/>
              <w:t>Формировать элементарные представления о самолетах, их назначении, строении. Учить строить по образцу, комбинировать и заменять детали, преобразовывать образец, придумывать свои варианты построек. Учить устанавливать их пространственное расположение. Развивать конструкторские навыки. Воспитывать навыки самоконтроля.</w:t>
            </w:r>
            <w:r w:rsidRPr="00044755">
              <w:rPr>
                <w:rFonts w:eastAsia="Times New Roman"/>
                <w:sz w:val="24"/>
                <w:szCs w:val="24"/>
                <w:lang w:eastAsia="zh-CN"/>
              </w:rPr>
              <w:br/>
              <w:t>«Конструирование и художественный труд в детском саду. Программа и конспекты занятий» Куцакова Л. В., стр.122</w:t>
            </w:r>
            <w:r w:rsidRPr="00044755">
              <w:rPr>
                <w:rFonts w:eastAsia="Times New Roman"/>
                <w:sz w:val="24"/>
                <w:szCs w:val="24"/>
                <w:lang w:eastAsia="zh-CN"/>
              </w:rPr>
              <w:br/>
            </w:r>
          </w:p>
        </w:tc>
        <w:tc>
          <w:tcPr>
            <w:tcW w:w="5670" w:type="dxa"/>
          </w:tcPr>
          <w:p w:rsidR="00CE74DE" w:rsidRPr="00044755" w:rsidRDefault="00CE74DE" w:rsidP="00FD6272">
            <w:pPr>
              <w:jc w:val="both"/>
              <w:rPr>
                <w:rFonts w:eastAsia="Times New Roman"/>
                <w:b/>
                <w:sz w:val="24"/>
                <w:szCs w:val="24"/>
              </w:rPr>
            </w:pPr>
            <w:r w:rsidRPr="00044755">
              <w:rPr>
                <w:rFonts w:eastAsia="Times New Roman"/>
                <w:b/>
                <w:sz w:val="24"/>
                <w:szCs w:val="24"/>
              </w:rPr>
              <w:t>Настольная игра «Волшебный круг»</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закреплению умения составлять целое из частей; развивать мелкую моторику руки.</w:t>
            </w:r>
          </w:p>
          <w:p w:rsidR="00CE74DE" w:rsidRPr="00044755" w:rsidRDefault="00CE74DE" w:rsidP="00FD6272">
            <w:pPr>
              <w:jc w:val="both"/>
              <w:rPr>
                <w:rFonts w:eastAsia="Times New Roman"/>
                <w:b/>
                <w:sz w:val="24"/>
                <w:szCs w:val="24"/>
              </w:rPr>
            </w:pPr>
            <w:r w:rsidRPr="00044755">
              <w:rPr>
                <w:rFonts w:eastAsia="Times New Roman"/>
                <w:b/>
                <w:sz w:val="24"/>
                <w:szCs w:val="24"/>
              </w:rPr>
              <w:t>Наблюдение на улице «Найди предметы круглой формы</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формированию представлений о круге.</w:t>
            </w:r>
          </w:p>
          <w:p w:rsidR="00CE74DE" w:rsidRPr="00044755" w:rsidRDefault="00CE74DE" w:rsidP="00FD6272">
            <w:pPr>
              <w:jc w:val="both"/>
              <w:rPr>
                <w:rFonts w:eastAsia="Times New Roman"/>
                <w:b/>
                <w:sz w:val="24"/>
                <w:szCs w:val="24"/>
              </w:rPr>
            </w:pPr>
            <w:r w:rsidRPr="00044755">
              <w:rPr>
                <w:rFonts w:eastAsia="Times New Roman"/>
                <w:b/>
                <w:sz w:val="24"/>
                <w:szCs w:val="24"/>
              </w:rPr>
              <w:t>Рассматривание плаката «Человек»</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счет, умение соотносить цифры 1 и 2 с количеством.</w:t>
            </w:r>
          </w:p>
          <w:p w:rsidR="00CE74DE" w:rsidRPr="00044755" w:rsidRDefault="00CE74DE" w:rsidP="00FD6272">
            <w:pPr>
              <w:jc w:val="both"/>
              <w:rPr>
                <w:rFonts w:eastAsia="Times New Roman"/>
                <w:sz w:val="24"/>
                <w:szCs w:val="24"/>
              </w:rPr>
            </w:pPr>
            <w:r w:rsidRPr="00044755">
              <w:rPr>
                <w:rFonts w:eastAsia="Times New Roman"/>
                <w:sz w:val="24"/>
                <w:szCs w:val="24"/>
              </w:rPr>
              <w:t>Работа в строительно – конструктивном центре центе</w:t>
            </w:r>
          </w:p>
          <w:p w:rsidR="00CE74DE" w:rsidRPr="00044755" w:rsidRDefault="00CE74DE" w:rsidP="00FD6272">
            <w:pPr>
              <w:jc w:val="both"/>
              <w:rPr>
                <w:rFonts w:eastAsia="Calibri"/>
                <w:sz w:val="24"/>
                <w:szCs w:val="24"/>
                <w:lang/>
              </w:rPr>
            </w:pPr>
            <w:r w:rsidRPr="00044755">
              <w:rPr>
                <w:rFonts w:eastAsia="Calibri"/>
                <w:sz w:val="24"/>
                <w:szCs w:val="24"/>
                <w:lang/>
              </w:rPr>
              <w:t>«Зимний городок»</w:t>
            </w:r>
          </w:p>
          <w:p w:rsidR="00CE74DE" w:rsidRPr="00044755" w:rsidRDefault="00CE74DE" w:rsidP="00FD6272">
            <w:pPr>
              <w:jc w:val="both"/>
              <w:rPr>
                <w:rFonts w:eastAsia="Calibri"/>
                <w:sz w:val="24"/>
                <w:szCs w:val="24"/>
                <w:lang/>
              </w:rPr>
            </w:pPr>
            <w:r w:rsidRPr="00044755">
              <w:rPr>
                <w:rFonts w:eastAsia="Calibri"/>
                <w:sz w:val="24"/>
                <w:szCs w:val="24"/>
                <w:lang/>
              </w:rPr>
              <w:t>закрепить полученные навыки конструирования;</w:t>
            </w:r>
          </w:p>
          <w:p w:rsidR="00CE74DE" w:rsidRPr="00044755" w:rsidRDefault="00CE74DE" w:rsidP="00FD6272">
            <w:pPr>
              <w:jc w:val="both"/>
              <w:rPr>
                <w:rFonts w:eastAsia="Calibri"/>
                <w:sz w:val="24"/>
                <w:szCs w:val="24"/>
                <w:lang/>
              </w:rPr>
            </w:pPr>
            <w:r w:rsidRPr="00044755">
              <w:rPr>
                <w:rFonts w:eastAsia="Calibri"/>
                <w:sz w:val="24"/>
                <w:szCs w:val="24"/>
                <w:lang/>
              </w:rPr>
              <w:t>развивать творческую инициативу и самостоятельность.</w:t>
            </w:r>
          </w:p>
          <w:p w:rsidR="00CE74DE" w:rsidRPr="00044755" w:rsidRDefault="00CE74DE" w:rsidP="00FD6272">
            <w:pPr>
              <w:jc w:val="both"/>
              <w:rPr>
                <w:rFonts w:eastAsia="Calibri"/>
                <w:sz w:val="24"/>
                <w:szCs w:val="24"/>
                <w:lang/>
              </w:rPr>
            </w:pPr>
          </w:p>
          <w:p w:rsidR="00CE74DE" w:rsidRPr="00044755" w:rsidRDefault="00CE74DE" w:rsidP="00FD6272">
            <w:pPr>
              <w:jc w:val="both"/>
              <w:rPr>
                <w:rFonts w:eastAsia="Calibri"/>
                <w:sz w:val="24"/>
                <w:szCs w:val="24"/>
                <w:lang/>
              </w:rPr>
            </w:pPr>
          </w:p>
        </w:tc>
      </w:tr>
      <w:tr w:rsidR="00CE74DE" w:rsidRPr="00044755" w:rsidTr="00FD6272">
        <w:trPr>
          <w:cantSplit/>
          <w:trHeight w:val="1059"/>
        </w:trPr>
        <w:tc>
          <w:tcPr>
            <w:tcW w:w="313"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lastRenderedPageBreak/>
              <w:t>Речевое развитие  4 неделя</w:t>
            </w:r>
          </w:p>
        </w:tc>
        <w:tc>
          <w:tcPr>
            <w:tcW w:w="7909" w:type="dxa"/>
          </w:tcPr>
          <w:p w:rsidR="00CE74DE" w:rsidRPr="00044755" w:rsidRDefault="00CE74DE" w:rsidP="00FD6272">
            <w:pPr>
              <w:jc w:val="both"/>
              <w:rPr>
                <w:rFonts w:eastAsia="Times New Roman"/>
                <w:b/>
                <w:sz w:val="24"/>
                <w:szCs w:val="24"/>
              </w:rPr>
            </w:pPr>
            <w:r w:rsidRPr="00044755">
              <w:rPr>
                <w:rFonts w:eastAsia="Times New Roman"/>
                <w:b/>
                <w:sz w:val="24"/>
                <w:szCs w:val="24"/>
              </w:rPr>
              <w:t xml:space="preserve">Заучивание наизусть рифмовки </w:t>
            </w:r>
          </w:p>
          <w:p w:rsidR="00CE74DE" w:rsidRPr="00044755" w:rsidRDefault="00CE74DE" w:rsidP="00FD6272">
            <w:pPr>
              <w:jc w:val="both"/>
              <w:rPr>
                <w:rFonts w:eastAsia="Times New Roman"/>
                <w:b/>
                <w:sz w:val="24"/>
                <w:szCs w:val="24"/>
              </w:rPr>
            </w:pPr>
            <w:r w:rsidRPr="00044755">
              <w:rPr>
                <w:rFonts w:eastAsia="Times New Roman"/>
                <w:b/>
                <w:sz w:val="24"/>
                <w:szCs w:val="24"/>
              </w:rPr>
              <w:t>«Раз, два, три, четыре, пять – тело будем изучать».</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выполнять двигательные движения в соответствии с текстом рифмовки; развивать умение координировать речь с движением, общую моторику.</w:t>
            </w:r>
          </w:p>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«Расскажи о себе»</w:t>
            </w:r>
          </w:p>
          <w:p w:rsidR="00CE74DE" w:rsidRPr="00044755" w:rsidRDefault="00CE74DE" w:rsidP="00FD6272">
            <w:pPr>
              <w:jc w:val="both"/>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rPr>
              <w:t>закреплять навыки составления описательного рассказа по опорным иллюстрациям, на вопросы воспитателя отвечать полными ответами; свободно пользоваться в речи простыми предложениями</w:t>
            </w:r>
            <w:r w:rsidRPr="00044755">
              <w:rPr>
                <w:rFonts w:eastAsia="Calibri"/>
                <w:sz w:val="24"/>
                <w:szCs w:val="24"/>
              </w:rPr>
              <w:t>.</w:t>
            </w:r>
          </w:p>
          <w:p w:rsidR="00CE74DE" w:rsidRPr="00044755" w:rsidRDefault="00CE74DE" w:rsidP="00FD6272">
            <w:pPr>
              <w:tabs>
                <w:tab w:val="left" w:pos="2410"/>
              </w:tabs>
              <w:jc w:val="both"/>
              <w:rPr>
                <w:rFonts w:eastAsia="Calibri"/>
                <w:b/>
                <w:sz w:val="24"/>
                <w:szCs w:val="24"/>
              </w:rPr>
            </w:pPr>
            <w:r w:rsidRPr="00044755">
              <w:rPr>
                <w:rFonts w:eastAsia="Calibri"/>
                <w:b/>
                <w:sz w:val="24"/>
                <w:szCs w:val="24"/>
              </w:rPr>
              <w:t>Музыкальное упражнение «Спой свое имя»</w:t>
            </w:r>
          </w:p>
          <w:p w:rsidR="00CE74DE" w:rsidRPr="00044755" w:rsidRDefault="00CE74DE" w:rsidP="00FD6272">
            <w:pPr>
              <w:jc w:val="both"/>
              <w:rPr>
                <w:rFonts w:eastAsia="Calibri"/>
                <w:sz w:val="24"/>
                <w:szCs w:val="24"/>
              </w:rPr>
            </w:pPr>
            <w:r w:rsidRPr="00044755">
              <w:rPr>
                <w:rFonts w:eastAsia="MS Gothic"/>
                <w:b/>
                <w:bCs/>
                <w:sz w:val="24"/>
                <w:szCs w:val="24"/>
                <w:shd w:val="clear" w:color="auto" w:fill="FFFFFF"/>
              </w:rPr>
              <w:t>Цель:</w:t>
            </w:r>
            <w:r w:rsidRPr="00044755">
              <w:rPr>
                <w:rFonts w:eastAsia="Times New Roman"/>
                <w:sz w:val="24"/>
                <w:szCs w:val="24"/>
              </w:rPr>
              <w:t xml:space="preserve"> закреплять умение детей самостоятельно подбирать ин</w:t>
            </w:r>
            <w:r w:rsidRPr="00044755">
              <w:rPr>
                <w:rFonts w:eastAsia="Times New Roman"/>
                <w:sz w:val="24"/>
                <w:szCs w:val="24"/>
              </w:rPr>
              <w:softHyphen/>
              <w:t xml:space="preserve">тонацию, пропевая свое имя </w:t>
            </w:r>
            <w:r w:rsidRPr="00044755">
              <w:rPr>
                <w:rFonts w:eastAsia="Calibri"/>
                <w:sz w:val="24"/>
                <w:szCs w:val="24"/>
              </w:rPr>
              <w:t>с помощью уменьшительно – ласкательных суффиксов.</w:t>
            </w:r>
          </w:p>
          <w:p w:rsidR="00CE74DE" w:rsidRPr="00044755" w:rsidRDefault="00CE74DE" w:rsidP="00FD6272">
            <w:pPr>
              <w:jc w:val="both"/>
              <w:rPr>
                <w:rFonts w:eastAsia="Times New Roman"/>
                <w:b/>
                <w:sz w:val="24"/>
                <w:szCs w:val="24"/>
              </w:rPr>
            </w:pPr>
            <w:r w:rsidRPr="00044755">
              <w:rPr>
                <w:rFonts w:eastAsia="Calibri"/>
                <w:b/>
                <w:sz w:val="24"/>
                <w:szCs w:val="24"/>
              </w:rPr>
              <w:t xml:space="preserve">Словесная игра: </w:t>
            </w:r>
            <w:r w:rsidRPr="00044755">
              <w:rPr>
                <w:rFonts w:eastAsia="Times New Roman"/>
                <w:b/>
                <w:sz w:val="24"/>
                <w:szCs w:val="24"/>
              </w:rPr>
              <w:t>«Назови, чего у человека по два»</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Формировать представление детей о строении человека, развивать логическое мышление, речь, память.</w:t>
            </w:r>
          </w:p>
          <w:p w:rsidR="00CE74DE" w:rsidRPr="00044755" w:rsidRDefault="00CE74DE" w:rsidP="00FD6272">
            <w:pPr>
              <w:jc w:val="both"/>
              <w:rPr>
                <w:rFonts w:eastAsia="Times New Roman"/>
                <w:b/>
                <w:sz w:val="24"/>
                <w:szCs w:val="24"/>
              </w:rPr>
            </w:pPr>
            <w:r w:rsidRPr="00044755">
              <w:rPr>
                <w:rFonts w:eastAsia="Times New Roman"/>
                <w:b/>
                <w:sz w:val="24"/>
                <w:szCs w:val="24"/>
              </w:rPr>
              <w:t>К</w:t>
            </w:r>
            <w:r w:rsidRPr="00044755">
              <w:rPr>
                <w:rFonts w:eastAsia="Calibri"/>
                <w:b/>
                <w:sz w:val="24"/>
                <w:szCs w:val="24"/>
              </w:rPr>
              <w:t xml:space="preserve">онструирование из конструктора «Байер». </w:t>
            </w:r>
          </w:p>
          <w:p w:rsidR="00CE74DE" w:rsidRPr="00044755" w:rsidRDefault="00CE74DE" w:rsidP="00FD6272">
            <w:pPr>
              <w:jc w:val="both"/>
              <w:rPr>
                <w:rFonts w:eastAsia="Calibri"/>
                <w:sz w:val="24"/>
                <w:szCs w:val="24"/>
              </w:rPr>
            </w:pPr>
            <w:r w:rsidRPr="00044755">
              <w:rPr>
                <w:rFonts w:eastAsia="Calibri"/>
                <w:b/>
                <w:sz w:val="24"/>
                <w:szCs w:val="24"/>
              </w:rPr>
              <w:t>Цель</w:t>
            </w:r>
            <w:r w:rsidRPr="00044755">
              <w:rPr>
                <w:rFonts w:eastAsia="Calibri"/>
                <w:sz w:val="24"/>
                <w:szCs w:val="24"/>
              </w:rPr>
              <w:t>: приобщать к совместной деятельности – умение объединятся в небольшие группы;</w:t>
            </w:r>
          </w:p>
          <w:p w:rsidR="00CE74DE" w:rsidRPr="00044755" w:rsidRDefault="00CE74DE" w:rsidP="00FD6272">
            <w:pPr>
              <w:jc w:val="both"/>
              <w:rPr>
                <w:rFonts w:eastAsia="Calibri"/>
                <w:sz w:val="24"/>
                <w:szCs w:val="24"/>
              </w:rPr>
            </w:pPr>
            <w:r w:rsidRPr="00044755">
              <w:rPr>
                <w:rFonts w:eastAsia="Calibri"/>
                <w:sz w:val="24"/>
                <w:szCs w:val="24"/>
              </w:rPr>
              <w:t>побуждать к речевому и игровому общению;</w:t>
            </w:r>
          </w:p>
          <w:p w:rsidR="00CE74DE" w:rsidRPr="00044755" w:rsidRDefault="00CE74DE" w:rsidP="00FD6272">
            <w:pPr>
              <w:jc w:val="both"/>
              <w:rPr>
                <w:rFonts w:eastAsia="Calibri"/>
                <w:sz w:val="24"/>
                <w:szCs w:val="24"/>
              </w:rPr>
            </w:pPr>
            <w:r w:rsidRPr="00044755">
              <w:rPr>
                <w:rFonts w:eastAsia="Calibri"/>
                <w:sz w:val="24"/>
                <w:szCs w:val="24"/>
              </w:rPr>
              <w:t>-воспитывать самостоятельность, интерес к конструированию из ЛЕГО. (см. интернет)</w:t>
            </w:r>
          </w:p>
          <w:p w:rsidR="00CE74DE" w:rsidRPr="00044755" w:rsidRDefault="00CE74DE" w:rsidP="00FD6272">
            <w:pPr>
              <w:jc w:val="both"/>
              <w:rPr>
                <w:rFonts w:eastAsia="Calibri"/>
                <w:b/>
                <w:sz w:val="24"/>
                <w:szCs w:val="24"/>
              </w:rPr>
            </w:pPr>
            <w:r w:rsidRPr="00044755">
              <w:rPr>
                <w:rFonts w:eastAsia="Calibri"/>
                <w:b/>
                <w:sz w:val="24"/>
                <w:szCs w:val="24"/>
              </w:rPr>
              <w:t>Интерактивная игра «Что у нас внутри?»</w:t>
            </w:r>
          </w:p>
          <w:p w:rsidR="00CE74DE" w:rsidRPr="00044755" w:rsidRDefault="00CE74DE" w:rsidP="00FD6272">
            <w:pPr>
              <w:jc w:val="both"/>
              <w:rPr>
                <w:rFonts w:eastAsia="Times New Roman"/>
                <w:sz w:val="24"/>
                <w:szCs w:val="24"/>
                <w:shd w:val="clear" w:color="auto" w:fill="FFFFFF"/>
              </w:rPr>
            </w:pPr>
            <w:r w:rsidRPr="00044755">
              <w:rPr>
                <w:rFonts w:eastAsia="Calibri"/>
                <w:b/>
                <w:sz w:val="24"/>
                <w:szCs w:val="24"/>
              </w:rPr>
              <w:t>Цель:</w:t>
            </w:r>
            <w:r w:rsidRPr="00044755">
              <w:rPr>
                <w:rFonts w:eastAsia="Times New Roman"/>
                <w:sz w:val="24"/>
                <w:szCs w:val="24"/>
                <w:shd w:val="clear" w:color="auto" w:fill="FFFFFF"/>
              </w:rPr>
              <w:t xml:space="preserve"> расширить знания детей о внутреннем строении своего организма. Активизировали словарь детей по теме «Внутренние органы человека»</w:t>
            </w:r>
          </w:p>
          <w:p w:rsidR="00CE74DE" w:rsidRPr="00044755" w:rsidRDefault="00CE74DE" w:rsidP="00FD6272">
            <w:pPr>
              <w:jc w:val="both"/>
              <w:rPr>
                <w:rFonts w:eastAsia="Times New Roman"/>
                <w:sz w:val="24"/>
                <w:szCs w:val="24"/>
                <w:lang/>
              </w:rPr>
            </w:pPr>
          </w:p>
          <w:p w:rsidR="00CE74DE" w:rsidRPr="00044755" w:rsidRDefault="00CE74DE" w:rsidP="00FD6272">
            <w:pPr>
              <w:jc w:val="both"/>
              <w:rPr>
                <w:rFonts w:eastAsia="Times New Roman"/>
                <w:sz w:val="24"/>
                <w:szCs w:val="24"/>
                <w:lang/>
              </w:rPr>
            </w:pPr>
            <w:r w:rsidRPr="00044755">
              <w:rPr>
                <w:rFonts w:eastAsia="Times New Roman"/>
                <w:sz w:val="24"/>
                <w:szCs w:val="24"/>
                <w:lang/>
              </w:rPr>
              <w:t>«Построим дом».</w:t>
            </w:r>
          </w:p>
          <w:p w:rsidR="00CE74DE" w:rsidRPr="00044755" w:rsidRDefault="00CE74DE" w:rsidP="00FD6272">
            <w:pPr>
              <w:jc w:val="both"/>
              <w:rPr>
                <w:rFonts w:eastAsia="Times New Roman"/>
                <w:sz w:val="24"/>
                <w:szCs w:val="24"/>
                <w:lang/>
              </w:rPr>
            </w:pPr>
            <w:r w:rsidRPr="00044755">
              <w:rPr>
                <w:rFonts w:eastAsia="Times New Roman"/>
                <w:sz w:val="24"/>
                <w:szCs w:val="24"/>
                <w:lang/>
              </w:rPr>
              <w:t>Работа в паре</w:t>
            </w:r>
          </w:p>
          <w:p w:rsidR="00CE74DE" w:rsidRPr="00044755" w:rsidRDefault="00CE74DE" w:rsidP="00FD6272">
            <w:pPr>
              <w:jc w:val="both"/>
              <w:rPr>
                <w:rFonts w:eastAsia="Times New Roman"/>
                <w:sz w:val="24"/>
                <w:szCs w:val="24"/>
                <w:lang/>
              </w:rPr>
            </w:pPr>
            <w:r w:rsidRPr="00044755">
              <w:rPr>
                <w:rFonts w:eastAsia="Times New Roman"/>
                <w:sz w:val="24"/>
                <w:szCs w:val="24"/>
                <w:lang/>
              </w:rPr>
              <w:t>Строительная игра «Наш дом» (в паре) с переходом в сюжетно-ролевую или режиссерскую игру.</w:t>
            </w:r>
          </w:p>
        </w:tc>
        <w:tc>
          <w:tcPr>
            <w:tcW w:w="5670" w:type="dxa"/>
          </w:tcPr>
          <w:p w:rsidR="00CE74DE" w:rsidRPr="00044755" w:rsidRDefault="00CE74DE" w:rsidP="00FD6272">
            <w:pPr>
              <w:jc w:val="both"/>
              <w:rPr>
                <w:rFonts w:eastAsia="Times New Roman"/>
                <w:b/>
                <w:sz w:val="24"/>
                <w:szCs w:val="24"/>
              </w:rPr>
            </w:pPr>
            <w:r w:rsidRPr="00044755">
              <w:rPr>
                <w:rFonts w:eastAsia="Times New Roman"/>
                <w:b/>
                <w:sz w:val="24"/>
                <w:szCs w:val="24"/>
              </w:rPr>
              <w:t xml:space="preserve">Художественная деятельность (рисование) </w:t>
            </w:r>
          </w:p>
          <w:p w:rsidR="00CE74DE" w:rsidRPr="00044755" w:rsidRDefault="00CE74DE" w:rsidP="00FD6272">
            <w:pPr>
              <w:jc w:val="both"/>
              <w:rPr>
                <w:rFonts w:eastAsia="Times New Roman"/>
                <w:b/>
                <w:sz w:val="24"/>
                <w:szCs w:val="24"/>
              </w:rPr>
            </w:pPr>
            <w:r w:rsidRPr="00044755">
              <w:rPr>
                <w:rFonts w:eastAsia="Times New Roman"/>
                <w:b/>
                <w:sz w:val="24"/>
                <w:szCs w:val="24"/>
              </w:rPr>
              <w:t>«Точка, точка, запятая…».</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побуждать детей рисовать человечков, передавая в рисунке все части тела человека по шаблону; предложить детям поделиться впечатлениями от своих рисунков друг с другом, назвать части тела человечка; воспитывать интерес к художественной деятельности.</w:t>
            </w:r>
          </w:p>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«Кто быстрей себя найдет»</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создать условие для развития представлений о себе, особенностях своего внешнего вида; развивать связную речь.</w:t>
            </w:r>
          </w:p>
          <w:p w:rsidR="00CE74DE" w:rsidRPr="00044755" w:rsidRDefault="00CE74DE" w:rsidP="00FD6272">
            <w:pPr>
              <w:jc w:val="both"/>
              <w:rPr>
                <w:rFonts w:eastAsia="Times New Roman"/>
                <w:sz w:val="24"/>
                <w:szCs w:val="24"/>
              </w:rPr>
            </w:pPr>
          </w:p>
          <w:p w:rsidR="00CE74DE" w:rsidRPr="00044755" w:rsidRDefault="00CE74DE" w:rsidP="00FD6272">
            <w:pPr>
              <w:jc w:val="both"/>
              <w:rPr>
                <w:rFonts w:eastAsia="Calibri"/>
                <w:b/>
                <w:sz w:val="24"/>
                <w:szCs w:val="24"/>
              </w:rPr>
            </w:pPr>
            <w:r w:rsidRPr="00044755">
              <w:rPr>
                <w:rFonts w:eastAsia="Calibri"/>
                <w:b/>
                <w:sz w:val="24"/>
                <w:szCs w:val="24"/>
              </w:rPr>
              <w:t xml:space="preserve">Работа в строительно –конструкторском центре </w:t>
            </w:r>
          </w:p>
          <w:p w:rsidR="00CE74DE" w:rsidRPr="00044755" w:rsidRDefault="00CE74DE" w:rsidP="00FD6272">
            <w:pPr>
              <w:jc w:val="both"/>
              <w:rPr>
                <w:rFonts w:eastAsia="Calibri"/>
                <w:sz w:val="24"/>
                <w:szCs w:val="24"/>
              </w:rPr>
            </w:pPr>
            <w:r w:rsidRPr="00044755">
              <w:rPr>
                <w:rFonts w:eastAsia="Calibri"/>
                <w:sz w:val="24"/>
                <w:szCs w:val="24"/>
              </w:rPr>
              <w:t>Грузовая машина с прицепом</w:t>
            </w:r>
          </w:p>
          <w:p w:rsidR="00CE74DE" w:rsidRPr="00044755" w:rsidRDefault="00CE74DE" w:rsidP="00FD6272">
            <w:pPr>
              <w:jc w:val="both"/>
              <w:rPr>
                <w:rFonts w:eastAsia="Calibri"/>
                <w:sz w:val="24"/>
                <w:szCs w:val="24"/>
              </w:rPr>
            </w:pPr>
            <w:r w:rsidRPr="00044755">
              <w:rPr>
                <w:rFonts w:eastAsia="Calibri"/>
                <w:sz w:val="24"/>
                <w:szCs w:val="24"/>
              </w:rPr>
              <w:t>Учить анализировать образец будущей постройки;</w:t>
            </w:r>
          </w:p>
          <w:p w:rsidR="00CE74DE" w:rsidRPr="00044755" w:rsidRDefault="00CE74DE" w:rsidP="00FD6272">
            <w:pPr>
              <w:jc w:val="both"/>
              <w:rPr>
                <w:rFonts w:eastAsia="Calibri"/>
                <w:sz w:val="24"/>
                <w:szCs w:val="24"/>
              </w:rPr>
            </w:pPr>
            <w:r w:rsidRPr="00044755">
              <w:rPr>
                <w:rFonts w:eastAsia="Calibri"/>
                <w:sz w:val="24"/>
                <w:szCs w:val="24"/>
              </w:rPr>
              <w:t>Учить строить по схеме;</w:t>
            </w:r>
          </w:p>
          <w:p w:rsidR="00CE74DE" w:rsidRPr="00044755" w:rsidRDefault="00CE74DE" w:rsidP="00FD6272">
            <w:pPr>
              <w:jc w:val="both"/>
              <w:rPr>
                <w:rFonts w:eastAsia="Calibri"/>
                <w:sz w:val="24"/>
                <w:szCs w:val="24"/>
              </w:rPr>
            </w:pPr>
            <w:r w:rsidRPr="00044755">
              <w:rPr>
                <w:rFonts w:eastAsia="Calibri"/>
                <w:sz w:val="24"/>
                <w:szCs w:val="24"/>
              </w:rPr>
              <w:t>Формировать бережное отношение к конструктору;</w:t>
            </w:r>
          </w:p>
          <w:p w:rsidR="00CE74DE" w:rsidRPr="00044755" w:rsidRDefault="00CE74DE" w:rsidP="00FD6272">
            <w:pPr>
              <w:jc w:val="both"/>
              <w:rPr>
                <w:rFonts w:eastAsia="Calibri"/>
                <w:sz w:val="24"/>
                <w:szCs w:val="24"/>
              </w:rPr>
            </w:pPr>
            <w:r w:rsidRPr="00044755">
              <w:rPr>
                <w:rFonts w:eastAsia="Calibri"/>
                <w:sz w:val="24"/>
                <w:szCs w:val="24"/>
              </w:rPr>
              <w:t>Закреплять умения обыгрывать постройку.</w:t>
            </w:r>
          </w:p>
          <w:p w:rsidR="00CE74DE" w:rsidRPr="00044755" w:rsidRDefault="00CE74DE" w:rsidP="00FD6272">
            <w:pPr>
              <w:jc w:val="both"/>
              <w:rPr>
                <w:rFonts w:eastAsia="Calibri"/>
                <w:sz w:val="24"/>
                <w:szCs w:val="24"/>
              </w:rPr>
            </w:pPr>
          </w:p>
          <w:p w:rsidR="00CE74DE" w:rsidRPr="00044755" w:rsidRDefault="00CE74DE" w:rsidP="00FD6272">
            <w:pPr>
              <w:jc w:val="both"/>
              <w:rPr>
                <w:rFonts w:eastAsia="Calibri"/>
                <w:b/>
                <w:sz w:val="24"/>
                <w:szCs w:val="24"/>
              </w:rPr>
            </w:pPr>
          </w:p>
        </w:tc>
      </w:tr>
    </w:tbl>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p>
    <w:p w:rsidR="00CE74DE" w:rsidRPr="00044755" w:rsidRDefault="00CE74DE" w:rsidP="00CE74DE">
      <w:pPr>
        <w:contextualSpacing/>
        <w:rPr>
          <w:rFonts w:eastAsia="Times New Roman"/>
          <w:b/>
          <w:sz w:val="24"/>
          <w:szCs w:val="24"/>
        </w:rPr>
      </w:pPr>
    </w:p>
    <w:p w:rsidR="00CE74DE" w:rsidRPr="00044755" w:rsidRDefault="00CE74DE" w:rsidP="00CE74DE">
      <w:pPr>
        <w:contextualSpacing/>
        <w:jc w:val="center"/>
        <w:rPr>
          <w:rFonts w:eastAsia="Times New Roman"/>
          <w:b/>
          <w:sz w:val="24"/>
          <w:szCs w:val="24"/>
        </w:rPr>
      </w:pPr>
      <w:r w:rsidRPr="00044755">
        <w:rPr>
          <w:rFonts w:eastAsia="Times New Roman"/>
          <w:b/>
          <w:sz w:val="24"/>
          <w:szCs w:val="24"/>
        </w:rPr>
        <w:lastRenderedPageBreak/>
        <w:t xml:space="preserve">ЯНВАРЬ </w:t>
      </w:r>
      <w:r w:rsidRPr="00044755">
        <w:rPr>
          <w:rFonts w:eastAsia="Times New Roman"/>
          <w:sz w:val="24"/>
          <w:szCs w:val="24"/>
        </w:rPr>
        <w:t xml:space="preserve">(5-ая неделя) Лексическая тема: </w:t>
      </w:r>
      <w:r w:rsidRPr="00044755">
        <w:rPr>
          <w:rFonts w:eastAsia="Times New Roman"/>
          <w:b/>
          <w:sz w:val="24"/>
          <w:szCs w:val="24"/>
        </w:rPr>
        <w:t>«Профессии. Инструменты».</w:t>
      </w:r>
      <w:r w:rsidRPr="00044755">
        <w:rPr>
          <w:sz w:val="24"/>
          <w:szCs w:val="24"/>
        </w:rPr>
        <w:t xml:space="preserve"> 23.01-27.01</w:t>
      </w:r>
    </w:p>
    <w:p w:rsidR="00CE74DE" w:rsidRPr="00044755" w:rsidRDefault="00CE74DE" w:rsidP="00CE74DE">
      <w:pPr>
        <w:rPr>
          <w:sz w:val="24"/>
          <w:szCs w:val="24"/>
        </w:rPr>
      </w:pPr>
    </w:p>
    <w:tbl>
      <w:tblPr>
        <w:tblW w:w="1389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9"/>
        <w:gridCol w:w="7663"/>
        <w:gridCol w:w="5670"/>
      </w:tblGrid>
      <w:tr w:rsidR="00CE74DE" w:rsidRPr="00044755" w:rsidTr="00FD6272">
        <w:trPr>
          <w:trHeight w:val="799"/>
        </w:trPr>
        <w:tc>
          <w:tcPr>
            <w:tcW w:w="559" w:type="dxa"/>
            <w:textDirection w:val="btLr"/>
            <w:vAlign w:val="center"/>
          </w:tcPr>
          <w:p w:rsidR="00CE74DE" w:rsidRPr="00044755" w:rsidRDefault="00CE74DE" w:rsidP="00FD6272">
            <w:pPr>
              <w:ind w:left="113"/>
              <w:jc w:val="center"/>
              <w:rPr>
                <w:rFonts w:eastAsia="Times New Roman"/>
                <w:b/>
                <w:sz w:val="24"/>
                <w:szCs w:val="24"/>
                <w:lang/>
              </w:rPr>
            </w:pPr>
            <w:r w:rsidRPr="00044755">
              <w:rPr>
                <w:rFonts w:eastAsia="Times New Roman"/>
                <w:b/>
                <w:sz w:val="24"/>
                <w:szCs w:val="24"/>
                <w:lang/>
              </w:rPr>
              <w:t>Дисциплина</w:t>
            </w:r>
          </w:p>
        </w:tc>
        <w:tc>
          <w:tcPr>
            <w:tcW w:w="7663"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Совместная деятельность взрослого и ребенка</w:t>
            </w:r>
          </w:p>
        </w:tc>
        <w:tc>
          <w:tcPr>
            <w:tcW w:w="5670"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Самостоятельная деятельность детей</w:t>
            </w:r>
          </w:p>
        </w:tc>
      </w:tr>
      <w:tr w:rsidR="00CE74DE" w:rsidRPr="00044755" w:rsidTr="00FD6272">
        <w:trPr>
          <w:cantSplit/>
          <w:trHeight w:val="1048"/>
        </w:trPr>
        <w:tc>
          <w:tcPr>
            <w:tcW w:w="559" w:type="dxa"/>
            <w:textDirection w:val="btLr"/>
          </w:tcPr>
          <w:p w:rsidR="00CE74DE" w:rsidRPr="00044755" w:rsidRDefault="00CE74DE" w:rsidP="00FD6272">
            <w:pPr>
              <w:ind w:left="113"/>
              <w:jc w:val="center"/>
              <w:rPr>
                <w:rFonts w:eastAsia="Times New Roman"/>
                <w:b/>
                <w:sz w:val="24"/>
                <w:szCs w:val="24"/>
                <w:lang/>
              </w:rPr>
            </w:pPr>
            <w:r w:rsidRPr="00044755">
              <w:rPr>
                <w:rFonts w:eastAsia="Times New Roman"/>
                <w:b/>
                <w:sz w:val="24"/>
                <w:szCs w:val="24"/>
                <w:u w:val="single"/>
                <w:lang/>
              </w:rPr>
              <w:t>Социальный мир 5 неделя</w:t>
            </w:r>
          </w:p>
        </w:tc>
        <w:tc>
          <w:tcPr>
            <w:tcW w:w="7663" w:type="dxa"/>
          </w:tcPr>
          <w:p w:rsidR="00CE74DE" w:rsidRPr="00044755" w:rsidRDefault="00CE74DE" w:rsidP="00FD6272">
            <w:pPr>
              <w:jc w:val="both"/>
              <w:rPr>
                <w:rFonts w:eastAsia="Times New Roman"/>
                <w:b/>
                <w:bCs/>
                <w:sz w:val="24"/>
                <w:szCs w:val="24"/>
              </w:rPr>
            </w:pPr>
            <w:r w:rsidRPr="00044755">
              <w:rPr>
                <w:rFonts w:eastAsia="Times New Roman"/>
                <w:b/>
                <w:bCs/>
                <w:sz w:val="24"/>
                <w:szCs w:val="24"/>
              </w:rPr>
              <w:t>Игровая ситуация «Поможем Маше постирать одежду»</w:t>
            </w:r>
          </w:p>
          <w:p w:rsidR="00CE74DE" w:rsidRPr="00044755" w:rsidRDefault="00CE74DE" w:rsidP="00FD6272">
            <w:pPr>
              <w:jc w:val="both"/>
              <w:rPr>
                <w:rFonts w:eastAsia="Times New Roman"/>
                <w:b/>
                <w:bCs/>
                <w:sz w:val="24"/>
                <w:szCs w:val="24"/>
              </w:rPr>
            </w:pPr>
            <w:r w:rsidRPr="00044755">
              <w:rPr>
                <w:rFonts w:eastAsia="Times New Roman"/>
                <w:b/>
                <w:bCs/>
                <w:sz w:val="24"/>
                <w:szCs w:val="24"/>
              </w:rPr>
              <w:t xml:space="preserve">Цель: </w:t>
            </w:r>
            <w:r w:rsidRPr="00044755">
              <w:rPr>
                <w:rFonts w:eastAsia="Times New Roman"/>
                <w:bCs/>
                <w:sz w:val="24"/>
                <w:szCs w:val="24"/>
              </w:rPr>
              <w:t xml:space="preserve">закреплять представления о характере стирального трудового процесса </w:t>
            </w:r>
            <w:r w:rsidRPr="00044755">
              <w:rPr>
                <w:rFonts w:eastAsia="Times New Roman"/>
                <w:sz w:val="24"/>
                <w:szCs w:val="24"/>
              </w:rPr>
              <w:t>(цель, материал, бытовая техника, результат).</w:t>
            </w:r>
          </w:p>
          <w:p w:rsidR="00CE74DE" w:rsidRPr="00044755" w:rsidRDefault="00CE74DE" w:rsidP="00FD6272">
            <w:pPr>
              <w:jc w:val="both"/>
              <w:rPr>
                <w:rFonts w:eastAsia="Times New Roman"/>
                <w:b/>
                <w:sz w:val="24"/>
                <w:szCs w:val="24"/>
              </w:rPr>
            </w:pPr>
            <w:r w:rsidRPr="00044755">
              <w:rPr>
                <w:rFonts w:eastAsia="Times New Roman"/>
                <w:b/>
                <w:sz w:val="24"/>
                <w:szCs w:val="24"/>
              </w:rPr>
              <w:t>Игра малой подвижности «Где были, мы не скажем, а что делали, покажем»</w:t>
            </w:r>
          </w:p>
          <w:p w:rsidR="00CE74DE" w:rsidRPr="00044755" w:rsidRDefault="00CE74DE" w:rsidP="00FD6272">
            <w:pPr>
              <w:jc w:val="both"/>
              <w:rPr>
                <w:rFonts w:eastAsia="Times New Roman"/>
                <w:sz w:val="24"/>
                <w:szCs w:val="24"/>
              </w:rPr>
            </w:pPr>
            <w:r w:rsidRPr="00044755">
              <w:rPr>
                <w:rFonts w:eastAsia="Times New Roman"/>
                <w:b/>
                <w:bCs/>
                <w:sz w:val="24"/>
                <w:szCs w:val="24"/>
              </w:rPr>
              <w:t>Цель:</w:t>
            </w:r>
            <w:r w:rsidRPr="00044755">
              <w:rPr>
                <w:rFonts w:eastAsia="Times New Roman"/>
                <w:sz w:val="24"/>
                <w:szCs w:val="24"/>
              </w:rPr>
              <w:t xml:space="preserve"> закреплять представления детей о домашних обязанностях женщин и мужчин, девочек и мальчиков; воспитывать желание оказывать помощь родителям.</w:t>
            </w:r>
          </w:p>
          <w:p w:rsidR="00CE74DE" w:rsidRPr="00044755" w:rsidRDefault="00CE74DE" w:rsidP="00FD6272">
            <w:pPr>
              <w:jc w:val="both"/>
              <w:rPr>
                <w:rFonts w:eastAsia="Times New Roman"/>
                <w:b/>
                <w:bCs/>
                <w:sz w:val="24"/>
                <w:szCs w:val="24"/>
              </w:rPr>
            </w:pPr>
            <w:r w:rsidRPr="00044755">
              <w:rPr>
                <w:rFonts w:eastAsia="Times New Roman"/>
                <w:b/>
                <w:bCs/>
                <w:sz w:val="24"/>
                <w:szCs w:val="24"/>
              </w:rPr>
              <w:t>Дидактическая игра «Все помощники важны, все помощники нужны.  А кому какой нужнее?»</w:t>
            </w:r>
          </w:p>
          <w:p w:rsidR="00CE74DE" w:rsidRPr="00044755" w:rsidRDefault="00CE74DE" w:rsidP="00FD6272">
            <w:pPr>
              <w:autoSpaceDE w:val="0"/>
              <w:autoSpaceDN w:val="0"/>
              <w:adjustRightInd w:val="0"/>
              <w:jc w:val="both"/>
              <w:rPr>
                <w:rFonts w:eastAsia="Times New Roman"/>
                <w:sz w:val="24"/>
                <w:szCs w:val="24"/>
              </w:rPr>
            </w:pPr>
            <w:r w:rsidRPr="00044755">
              <w:rPr>
                <w:rFonts w:eastAsia="Times New Roman"/>
                <w:b/>
                <w:bCs/>
                <w:sz w:val="24"/>
                <w:szCs w:val="24"/>
              </w:rPr>
              <w:t xml:space="preserve">Цель: </w:t>
            </w:r>
            <w:r w:rsidRPr="00044755">
              <w:rPr>
                <w:rFonts w:eastAsia="Times New Roman"/>
                <w:bCs/>
                <w:sz w:val="24"/>
                <w:szCs w:val="24"/>
              </w:rPr>
              <w:t>активизировать знания детей о доминирующем развитии того или иного органа чувств для людей опреде</w:t>
            </w:r>
            <w:r w:rsidRPr="00044755">
              <w:rPr>
                <w:rFonts w:eastAsia="Times New Roman"/>
                <w:bCs/>
                <w:sz w:val="24"/>
                <w:szCs w:val="24"/>
              </w:rPr>
              <w:softHyphen/>
              <w:t>ленной профессии. Активизировать словарь:</w:t>
            </w:r>
            <w:r w:rsidRPr="00044755">
              <w:rPr>
                <w:rFonts w:eastAsia="Times New Roman"/>
                <w:sz w:val="24"/>
                <w:szCs w:val="24"/>
              </w:rPr>
              <w:t xml:space="preserve"> повар, разведчик дирижер, парфюмер, фокусник.</w:t>
            </w:r>
          </w:p>
          <w:p w:rsidR="00CE74DE" w:rsidRPr="00044755" w:rsidRDefault="00CE74DE" w:rsidP="00FD6272">
            <w:pPr>
              <w:jc w:val="both"/>
              <w:rPr>
                <w:rFonts w:eastAsia="Times New Roman"/>
                <w:b/>
                <w:sz w:val="24"/>
                <w:szCs w:val="24"/>
              </w:rPr>
            </w:pPr>
            <w:r w:rsidRPr="00044755">
              <w:rPr>
                <w:rFonts w:eastAsia="Times New Roman"/>
                <w:b/>
                <w:sz w:val="24"/>
                <w:szCs w:val="24"/>
              </w:rPr>
              <w:t>Пятиминутка грамотности для малышей «Веселые уроки: Живем без опасности»</w:t>
            </w:r>
          </w:p>
          <w:p w:rsidR="00CE74DE" w:rsidRPr="00044755" w:rsidRDefault="00CE74DE" w:rsidP="00FD6272">
            <w:pPr>
              <w:jc w:val="both"/>
              <w:rPr>
                <w:rFonts w:eastAsia="Times New Roman"/>
                <w:bCs/>
                <w:sz w:val="24"/>
                <w:szCs w:val="24"/>
              </w:rPr>
            </w:pPr>
            <w:r w:rsidRPr="00044755">
              <w:rPr>
                <w:rFonts w:eastAsia="Times New Roman"/>
                <w:b/>
                <w:sz w:val="24"/>
                <w:szCs w:val="24"/>
              </w:rPr>
              <w:t>Цель:</w:t>
            </w:r>
            <w:r w:rsidRPr="00044755">
              <w:rPr>
                <w:rFonts w:eastAsia="Times New Roman"/>
                <w:bCs/>
                <w:sz w:val="24"/>
                <w:szCs w:val="24"/>
              </w:rPr>
              <w:t xml:space="preserve"> закреплять знания правил безопасного поведения жизнедеятельности.</w:t>
            </w:r>
          </w:p>
          <w:p w:rsidR="00CE74DE" w:rsidRPr="00044755" w:rsidRDefault="00CE74DE" w:rsidP="00FD6272">
            <w:pPr>
              <w:jc w:val="both"/>
              <w:rPr>
                <w:rFonts w:eastAsia="Times New Roman"/>
                <w:b/>
                <w:sz w:val="24"/>
                <w:szCs w:val="24"/>
              </w:rPr>
            </w:pPr>
            <w:r w:rsidRPr="00044755">
              <w:rPr>
                <w:rFonts w:eastAsia="Times New Roman"/>
                <w:b/>
                <w:sz w:val="24"/>
                <w:szCs w:val="24"/>
              </w:rPr>
              <w:t>Интерактивная игра «Профессии»</w:t>
            </w:r>
          </w:p>
          <w:p w:rsidR="00CE74DE" w:rsidRPr="00044755" w:rsidRDefault="00CE74DE" w:rsidP="00FD6272">
            <w:pPr>
              <w:ind w:left="34"/>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закреплению знаний о названиях профессий и о их значении, способствовать развитию мышления, развивать мелкую моторику пальцев рук, память, внимание речь; воспитывать интерес к игре.</w:t>
            </w:r>
          </w:p>
          <w:p w:rsidR="00CE74DE" w:rsidRPr="00044755" w:rsidRDefault="00CE74DE" w:rsidP="00FD6272">
            <w:pPr>
              <w:ind w:left="34"/>
              <w:jc w:val="both"/>
              <w:rPr>
                <w:rFonts w:eastAsia="Calibri"/>
                <w:b/>
                <w:sz w:val="24"/>
                <w:szCs w:val="24"/>
              </w:rPr>
            </w:pPr>
            <w:r w:rsidRPr="00044755">
              <w:rPr>
                <w:rFonts w:eastAsia="Calibri"/>
                <w:b/>
                <w:sz w:val="24"/>
                <w:szCs w:val="24"/>
              </w:rPr>
              <w:t>«Не послушный братец»</w:t>
            </w:r>
          </w:p>
          <w:p w:rsidR="00CE74DE" w:rsidRPr="00044755" w:rsidRDefault="00CE74DE" w:rsidP="00FD6272">
            <w:pPr>
              <w:ind w:left="34"/>
              <w:jc w:val="both"/>
              <w:rPr>
                <w:rFonts w:eastAsia="Calibri"/>
                <w:sz w:val="24"/>
                <w:szCs w:val="24"/>
              </w:rPr>
            </w:pPr>
            <w:r w:rsidRPr="00044755">
              <w:rPr>
                <w:rFonts w:eastAsia="Calibri"/>
                <w:sz w:val="24"/>
                <w:szCs w:val="24"/>
              </w:rPr>
              <w:t>Работа в круге: беседа с детьми по содержанию сказки «Гуси-лебеди».</w:t>
            </w:r>
          </w:p>
          <w:p w:rsidR="00CE74DE" w:rsidRPr="00044755" w:rsidRDefault="00CE74DE" w:rsidP="00FD6272">
            <w:pPr>
              <w:ind w:left="34"/>
              <w:jc w:val="both"/>
              <w:rPr>
                <w:rFonts w:eastAsia="Calibri"/>
                <w:sz w:val="24"/>
                <w:szCs w:val="24"/>
              </w:rPr>
            </w:pPr>
            <w:r w:rsidRPr="00044755">
              <w:rPr>
                <w:rFonts w:eastAsia="Calibri"/>
                <w:sz w:val="24"/>
                <w:szCs w:val="24"/>
              </w:rPr>
              <w:t>Ресурсный круг «Радость послушания»</w:t>
            </w:r>
          </w:p>
          <w:p w:rsidR="00CE74DE" w:rsidRPr="00044755" w:rsidRDefault="00CE74DE" w:rsidP="00FD6272">
            <w:pPr>
              <w:ind w:left="34"/>
              <w:jc w:val="both"/>
              <w:rPr>
                <w:rFonts w:eastAsia="Calibri"/>
                <w:sz w:val="24"/>
                <w:szCs w:val="24"/>
                <w:lang/>
              </w:rPr>
            </w:pPr>
          </w:p>
        </w:tc>
        <w:tc>
          <w:tcPr>
            <w:tcW w:w="5670" w:type="dxa"/>
          </w:tcPr>
          <w:p w:rsidR="00CE74DE" w:rsidRPr="00044755" w:rsidRDefault="00CE74DE" w:rsidP="00FD6272">
            <w:pPr>
              <w:jc w:val="both"/>
              <w:rPr>
                <w:rFonts w:eastAsia="Times New Roman"/>
                <w:b/>
                <w:sz w:val="24"/>
                <w:szCs w:val="24"/>
              </w:rPr>
            </w:pPr>
            <w:r w:rsidRPr="00044755">
              <w:rPr>
                <w:rFonts w:eastAsia="Times New Roman"/>
                <w:b/>
                <w:sz w:val="24"/>
                <w:szCs w:val="24"/>
              </w:rPr>
              <w:t>Работа в Центре искусства. Рисование «Кем я хочу быть»</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мотивировать к выбору своей будущей профессии.</w:t>
            </w:r>
          </w:p>
          <w:p w:rsidR="00CE74DE" w:rsidRPr="00044755" w:rsidRDefault="00CE74DE" w:rsidP="00FD6272">
            <w:pPr>
              <w:jc w:val="both"/>
              <w:rPr>
                <w:rFonts w:eastAsia="Times New Roman"/>
                <w:b/>
                <w:sz w:val="24"/>
                <w:szCs w:val="24"/>
              </w:rPr>
            </w:pPr>
            <w:r w:rsidRPr="00044755">
              <w:rPr>
                <w:rFonts w:eastAsia="Times New Roman"/>
                <w:b/>
                <w:sz w:val="24"/>
                <w:szCs w:val="24"/>
              </w:rPr>
              <w:t>Трудовое поручение «Большая стирка»</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стимулировать к участию в хозяйственно-бытовом труде, развитию умения самостоятельно отбирать вещи для стирки.</w:t>
            </w:r>
          </w:p>
          <w:p w:rsidR="00CE74DE" w:rsidRPr="00044755" w:rsidRDefault="00CE74DE" w:rsidP="00FD6272">
            <w:pPr>
              <w:jc w:val="both"/>
              <w:rPr>
                <w:rFonts w:eastAsia="Times New Roman"/>
                <w:b/>
                <w:sz w:val="24"/>
                <w:szCs w:val="24"/>
              </w:rPr>
            </w:pPr>
            <w:r w:rsidRPr="00044755">
              <w:rPr>
                <w:rFonts w:eastAsia="Times New Roman"/>
                <w:b/>
                <w:sz w:val="24"/>
                <w:szCs w:val="24"/>
              </w:rPr>
              <w:t>Настольно-печатная игра «Знаю все профессии» (с прослушиванием песен о профессиях)</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расширению знаний детей о различных профессиях; развивать умение различать профессии, соотносить орудия труда и профессии, музыкально-слуховые представления. </w:t>
            </w:r>
          </w:p>
          <w:p w:rsidR="00CE74DE" w:rsidRPr="00044755" w:rsidRDefault="00CE74DE" w:rsidP="00FD6272">
            <w:pPr>
              <w:jc w:val="both"/>
              <w:rPr>
                <w:rFonts w:eastAsia="Times New Roman"/>
                <w:sz w:val="24"/>
                <w:szCs w:val="24"/>
                <w:lang/>
              </w:rPr>
            </w:pPr>
          </w:p>
        </w:tc>
      </w:tr>
      <w:tr w:rsidR="00CE74DE" w:rsidRPr="00044755" w:rsidTr="00FD6272">
        <w:trPr>
          <w:cantSplit/>
          <w:trHeight w:val="1048"/>
        </w:trPr>
        <w:tc>
          <w:tcPr>
            <w:tcW w:w="559" w:type="dxa"/>
            <w:textDirection w:val="btLr"/>
            <w:vAlign w:val="center"/>
          </w:tcPr>
          <w:p w:rsidR="00CE74DE" w:rsidRPr="00044755" w:rsidRDefault="00CE74DE" w:rsidP="00FD6272">
            <w:pPr>
              <w:ind w:left="113"/>
              <w:jc w:val="center"/>
              <w:rPr>
                <w:rFonts w:eastAsia="Times New Roman"/>
                <w:b/>
                <w:sz w:val="24"/>
                <w:szCs w:val="24"/>
                <w:u w:val="single"/>
              </w:rPr>
            </w:pPr>
            <w:r w:rsidRPr="00044755">
              <w:rPr>
                <w:rFonts w:eastAsia="Times New Roman"/>
                <w:b/>
                <w:sz w:val="24"/>
                <w:szCs w:val="24"/>
                <w:u w:val="single"/>
              </w:rPr>
              <w:lastRenderedPageBreak/>
              <w:t>Аппликация</w:t>
            </w:r>
          </w:p>
        </w:tc>
        <w:tc>
          <w:tcPr>
            <w:tcW w:w="7663" w:type="dxa"/>
          </w:tcPr>
          <w:p w:rsidR="00CE74DE" w:rsidRPr="00044755" w:rsidRDefault="00CE74DE" w:rsidP="00FD6272">
            <w:pPr>
              <w:jc w:val="both"/>
              <w:rPr>
                <w:rFonts w:eastAsia="Times New Roman"/>
                <w:bCs/>
                <w:sz w:val="24"/>
                <w:szCs w:val="24"/>
              </w:rPr>
            </w:pPr>
            <w:r w:rsidRPr="00044755">
              <w:rPr>
                <w:rFonts w:eastAsia="Times New Roman"/>
                <w:bCs/>
                <w:sz w:val="24"/>
                <w:szCs w:val="24"/>
              </w:rPr>
              <w:t>Беседа «Хочу стать…»</w:t>
            </w:r>
          </w:p>
          <w:p w:rsidR="00CE74DE" w:rsidRPr="00044755" w:rsidRDefault="00CE74DE" w:rsidP="00FD6272">
            <w:pPr>
              <w:jc w:val="both"/>
              <w:rPr>
                <w:rFonts w:eastAsia="Times New Roman"/>
                <w:bCs/>
                <w:sz w:val="24"/>
                <w:szCs w:val="24"/>
              </w:rPr>
            </w:pPr>
            <w:r w:rsidRPr="00044755">
              <w:rPr>
                <w:rFonts w:eastAsia="Times New Roman"/>
                <w:bCs/>
                <w:sz w:val="24"/>
                <w:szCs w:val="24"/>
              </w:rPr>
              <w:t>Цель: продолжать формировать умение детей рассуждать на заданную тему.</w:t>
            </w:r>
          </w:p>
          <w:p w:rsidR="00CE74DE" w:rsidRPr="00044755" w:rsidRDefault="00CE74DE" w:rsidP="00FD6272">
            <w:pPr>
              <w:jc w:val="both"/>
              <w:rPr>
                <w:rFonts w:eastAsia="Times New Roman"/>
                <w:bCs/>
                <w:sz w:val="24"/>
                <w:szCs w:val="24"/>
              </w:rPr>
            </w:pPr>
            <w:r w:rsidRPr="00044755">
              <w:rPr>
                <w:rFonts w:eastAsia="Times New Roman"/>
                <w:bCs/>
                <w:sz w:val="24"/>
                <w:szCs w:val="24"/>
              </w:rPr>
              <w:t>Чтение с обсуждением стихотворения С.Я. Маршака «Почта»</w:t>
            </w:r>
          </w:p>
          <w:p w:rsidR="00CE74DE" w:rsidRPr="00044755" w:rsidRDefault="00CE74DE" w:rsidP="00FD6272">
            <w:pPr>
              <w:jc w:val="both"/>
              <w:rPr>
                <w:rFonts w:eastAsia="Times New Roman"/>
                <w:bCs/>
                <w:sz w:val="24"/>
                <w:szCs w:val="24"/>
              </w:rPr>
            </w:pPr>
            <w:r w:rsidRPr="00044755">
              <w:rPr>
                <w:rFonts w:eastAsia="Times New Roman"/>
                <w:bCs/>
                <w:sz w:val="24"/>
                <w:szCs w:val="24"/>
              </w:rPr>
              <w:t>Цель: закреплять представления детей о работе почтальона; воспитывать уважение к профессии почтальона, развивать связную диалогическую речь.</w:t>
            </w:r>
          </w:p>
          <w:p w:rsidR="00CE74DE" w:rsidRPr="00044755" w:rsidRDefault="00CE74DE" w:rsidP="00FD6272">
            <w:pPr>
              <w:jc w:val="both"/>
              <w:rPr>
                <w:rFonts w:eastAsia="Times New Roman"/>
                <w:bCs/>
                <w:sz w:val="24"/>
                <w:szCs w:val="24"/>
              </w:rPr>
            </w:pPr>
            <w:r w:rsidRPr="00044755">
              <w:rPr>
                <w:rFonts w:eastAsia="Times New Roman"/>
                <w:bCs/>
                <w:sz w:val="24"/>
                <w:szCs w:val="24"/>
              </w:rPr>
              <w:t>Работа в Центре искусства (изготовление конвертов для сюжетно – ролевой игры «Почта»)</w:t>
            </w:r>
          </w:p>
          <w:p w:rsidR="00CE74DE" w:rsidRPr="00044755" w:rsidRDefault="00CE74DE" w:rsidP="00FD6272">
            <w:pPr>
              <w:jc w:val="both"/>
              <w:rPr>
                <w:rFonts w:eastAsia="Times New Roman"/>
                <w:bCs/>
                <w:sz w:val="24"/>
                <w:szCs w:val="24"/>
              </w:rPr>
            </w:pPr>
            <w:r w:rsidRPr="00044755">
              <w:rPr>
                <w:rFonts w:eastAsia="Times New Roman"/>
                <w:bCs/>
                <w:sz w:val="24"/>
                <w:szCs w:val="24"/>
              </w:rPr>
              <w:t>Цель: развивать умение использовать навыки работы с бумагой (сгибание листа бумаги пополам, совмещая углы и противоположные стороны), закреплять представления о труде работников связи, развивать словарь детей за счет расширения представлений о явлениях социальной жизни, взаимоотношениях и характерах людей.</w:t>
            </w:r>
          </w:p>
          <w:p w:rsidR="00CE74DE" w:rsidRPr="00044755" w:rsidRDefault="00CE74DE" w:rsidP="00FD6272">
            <w:pPr>
              <w:jc w:val="both"/>
              <w:rPr>
                <w:rFonts w:eastAsia="Times New Roman"/>
                <w:bCs/>
                <w:sz w:val="24"/>
                <w:szCs w:val="24"/>
              </w:rPr>
            </w:pPr>
            <w:r w:rsidRPr="00044755">
              <w:rPr>
                <w:rFonts w:eastAsia="Times New Roman"/>
                <w:bCs/>
                <w:sz w:val="24"/>
                <w:szCs w:val="24"/>
              </w:rPr>
              <w:t>Подвижная речевая игра ««Карусель»</w:t>
            </w:r>
          </w:p>
          <w:p w:rsidR="00CE74DE" w:rsidRPr="00044755" w:rsidRDefault="00CE74DE" w:rsidP="00FD6272">
            <w:pPr>
              <w:jc w:val="both"/>
              <w:rPr>
                <w:rFonts w:eastAsia="Times New Roman"/>
                <w:b/>
                <w:bCs/>
                <w:sz w:val="24"/>
                <w:szCs w:val="24"/>
              </w:rPr>
            </w:pPr>
            <w:r w:rsidRPr="00044755">
              <w:rPr>
                <w:rFonts w:eastAsia="Times New Roman"/>
                <w:bCs/>
                <w:sz w:val="24"/>
                <w:szCs w:val="24"/>
              </w:rPr>
              <w:t>Цель: закреплять умение детей составлять короткий рассказ-описание, используя в речи простые и сложные предложения</w:t>
            </w:r>
          </w:p>
        </w:tc>
        <w:tc>
          <w:tcPr>
            <w:tcW w:w="5670" w:type="dxa"/>
          </w:tcPr>
          <w:p w:rsidR="00CE74DE" w:rsidRPr="00044755" w:rsidRDefault="00CE74DE" w:rsidP="00FD6272">
            <w:pPr>
              <w:jc w:val="both"/>
              <w:rPr>
                <w:rFonts w:eastAsia="Times New Roman"/>
                <w:b/>
                <w:sz w:val="24"/>
                <w:szCs w:val="24"/>
              </w:rPr>
            </w:pPr>
            <w:r w:rsidRPr="00044755">
              <w:rPr>
                <w:rFonts w:eastAsia="Times New Roman"/>
                <w:b/>
                <w:sz w:val="24"/>
                <w:szCs w:val="24"/>
              </w:rPr>
              <w:t>Настольная игра «Собери семью»</w:t>
            </w:r>
          </w:p>
          <w:p w:rsidR="00CE74DE" w:rsidRPr="00044755" w:rsidRDefault="00CE74DE" w:rsidP="00FD6272">
            <w:pPr>
              <w:jc w:val="both"/>
              <w:rPr>
                <w:rFonts w:eastAsia="Times New Roman"/>
                <w:b/>
                <w:sz w:val="24"/>
                <w:szCs w:val="24"/>
              </w:rPr>
            </w:pPr>
            <w:r w:rsidRPr="00044755">
              <w:rPr>
                <w:rFonts w:eastAsia="Times New Roman"/>
                <w:b/>
                <w:sz w:val="24"/>
                <w:szCs w:val="24"/>
              </w:rPr>
              <w:t>Цель: создать условия для игры с мелкими игрушками – животными.</w:t>
            </w:r>
          </w:p>
          <w:p w:rsidR="00CE74DE" w:rsidRPr="00044755" w:rsidRDefault="00CE74DE" w:rsidP="00FD6272">
            <w:pPr>
              <w:jc w:val="both"/>
              <w:rPr>
                <w:rFonts w:eastAsia="Times New Roman"/>
                <w:b/>
                <w:sz w:val="24"/>
                <w:szCs w:val="24"/>
              </w:rPr>
            </w:pPr>
            <w:r w:rsidRPr="00044755">
              <w:rPr>
                <w:rFonts w:eastAsia="Times New Roman"/>
                <w:b/>
                <w:sz w:val="24"/>
                <w:szCs w:val="24"/>
              </w:rPr>
              <w:t>Работа в центре строительно-конструктивных игр. Конструирование домиков для домашних животных и птиц.</w:t>
            </w:r>
          </w:p>
          <w:p w:rsidR="00CE74DE" w:rsidRPr="00044755" w:rsidRDefault="00CE74DE" w:rsidP="00FD6272">
            <w:pPr>
              <w:jc w:val="both"/>
              <w:rPr>
                <w:rFonts w:eastAsia="Times New Roman"/>
                <w:b/>
                <w:sz w:val="24"/>
                <w:szCs w:val="24"/>
              </w:rPr>
            </w:pPr>
            <w:r w:rsidRPr="00044755">
              <w:rPr>
                <w:rFonts w:eastAsia="Times New Roman"/>
                <w:b/>
                <w:sz w:val="24"/>
                <w:szCs w:val="24"/>
              </w:rPr>
              <w:t>Цель: способствовать овладению детьми конструктивными свойствами геометрических объёмных форм (устойчивость, прочность).</w:t>
            </w:r>
          </w:p>
          <w:p w:rsidR="00CE74DE" w:rsidRPr="00044755" w:rsidRDefault="00CE74DE" w:rsidP="00FD6272">
            <w:pPr>
              <w:jc w:val="both"/>
              <w:rPr>
                <w:rFonts w:eastAsia="Times New Roman"/>
                <w:b/>
                <w:sz w:val="24"/>
                <w:szCs w:val="24"/>
              </w:rPr>
            </w:pPr>
          </w:p>
        </w:tc>
      </w:tr>
      <w:tr w:rsidR="00CE74DE" w:rsidRPr="00044755" w:rsidTr="00FD6272">
        <w:trPr>
          <w:cantSplit/>
          <w:trHeight w:val="1048"/>
        </w:trPr>
        <w:tc>
          <w:tcPr>
            <w:tcW w:w="559" w:type="dxa"/>
            <w:textDirection w:val="btLr"/>
            <w:vAlign w:val="center"/>
          </w:tcPr>
          <w:p w:rsidR="00CE74DE" w:rsidRPr="00044755" w:rsidRDefault="00CE74DE" w:rsidP="00FD6272">
            <w:pPr>
              <w:ind w:left="113"/>
              <w:jc w:val="center"/>
              <w:rPr>
                <w:rFonts w:eastAsia="Times New Roman"/>
                <w:b/>
                <w:sz w:val="24"/>
                <w:szCs w:val="24"/>
                <w:u w:val="single"/>
              </w:rPr>
            </w:pPr>
            <w:r w:rsidRPr="00044755">
              <w:rPr>
                <w:rFonts w:eastAsia="Times New Roman"/>
                <w:b/>
                <w:sz w:val="24"/>
                <w:szCs w:val="24"/>
                <w:u w:val="single"/>
              </w:rPr>
              <w:lastRenderedPageBreak/>
              <w:t>Ребенок открывает мир природы (1,3 нед)</w:t>
            </w:r>
          </w:p>
          <w:p w:rsidR="00CE74DE" w:rsidRPr="00044755" w:rsidRDefault="00CE74DE" w:rsidP="00FD6272">
            <w:pPr>
              <w:ind w:left="113"/>
              <w:jc w:val="center"/>
              <w:rPr>
                <w:rFonts w:eastAsia="Times New Roman"/>
                <w:b/>
                <w:sz w:val="24"/>
                <w:szCs w:val="24"/>
                <w:u w:val="single"/>
                <w:lang/>
              </w:rPr>
            </w:pPr>
            <w:r w:rsidRPr="00044755">
              <w:rPr>
                <w:rFonts w:eastAsia="Times New Roman"/>
                <w:b/>
                <w:sz w:val="24"/>
                <w:szCs w:val="24"/>
                <w:u w:val="single"/>
              </w:rPr>
              <w:t>Экологическое (2.4 нед)</w:t>
            </w:r>
          </w:p>
        </w:tc>
        <w:tc>
          <w:tcPr>
            <w:tcW w:w="7663" w:type="dxa"/>
          </w:tcPr>
          <w:p w:rsidR="00CE74DE" w:rsidRPr="00044755" w:rsidRDefault="00CE74DE" w:rsidP="00FD6272">
            <w:pPr>
              <w:jc w:val="both"/>
              <w:rPr>
                <w:rFonts w:eastAsia="Times New Roman"/>
                <w:sz w:val="24"/>
                <w:szCs w:val="24"/>
              </w:rPr>
            </w:pPr>
            <w:r w:rsidRPr="00044755">
              <w:rPr>
                <w:rFonts w:eastAsia="Times New Roman"/>
                <w:b/>
                <w:bCs/>
                <w:sz w:val="24"/>
                <w:szCs w:val="24"/>
              </w:rPr>
              <w:t>Беседа</w:t>
            </w:r>
            <w:r w:rsidRPr="00044755">
              <w:rPr>
                <w:rFonts w:eastAsia="Times New Roman"/>
                <w:b/>
                <w:sz w:val="24"/>
                <w:szCs w:val="24"/>
              </w:rPr>
              <w:t> «Какие запрещающие знаки вы знаете?» Цель:</w:t>
            </w:r>
            <w:r w:rsidRPr="00044755">
              <w:rPr>
                <w:rFonts w:eastAsia="Times New Roman"/>
                <w:sz w:val="24"/>
                <w:szCs w:val="24"/>
              </w:rPr>
              <w:t xml:space="preserve"> закреплять представления детей о том, чего нельзя делать в природе, воспитывать любовь к природе, развивать память,</w:t>
            </w:r>
          </w:p>
          <w:p w:rsidR="00CE74DE" w:rsidRPr="00044755" w:rsidRDefault="00CE74DE" w:rsidP="00FD6272">
            <w:pPr>
              <w:jc w:val="both"/>
              <w:rPr>
                <w:rFonts w:eastAsia="Times New Roman"/>
                <w:sz w:val="24"/>
                <w:szCs w:val="24"/>
              </w:rPr>
            </w:pPr>
            <w:r w:rsidRPr="00044755">
              <w:rPr>
                <w:rFonts w:eastAsia="Times New Roman"/>
                <w:sz w:val="24"/>
                <w:szCs w:val="24"/>
              </w:rPr>
              <w:t xml:space="preserve">речь, </w:t>
            </w:r>
            <w:r w:rsidRPr="00044755">
              <w:rPr>
                <w:rFonts w:eastAsia="Times New Roman"/>
                <w:b/>
                <w:bCs/>
                <w:sz w:val="24"/>
                <w:szCs w:val="24"/>
              </w:rPr>
              <w:t xml:space="preserve">Наблюдение за работой дворника </w:t>
            </w:r>
            <w:r w:rsidRPr="00044755">
              <w:rPr>
                <w:rFonts w:eastAsia="Times New Roman"/>
                <w:b/>
                <w:iCs/>
                <w:sz w:val="24"/>
                <w:szCs w:val="24"/>
              </w:rPr>
              <w:t xml:space="preserve">Цель: </w:t>
            </w:r>
            <w:r w:rsidRPr="00044755">
              <w:rPr>
                <w:rFonts w:eastAsia="Times New Roman"/>
                <w:sz w:val="24"/>
                <w:szCs w:val="24"/>
              </w:rPr>
              <w:t>закреплять знания о работе дворника, ее необходимости людям. продолжать воспитывать уважение к труду взрослых; учить приходить на помощь окружающим.</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Трудовое поручение: рыхление почвы в комнатных растениях (с муз. сопровождением) Цель: </w:t>
            </w:r>
            <w:r w:rsidRPr="00044755">
              <w:rPr>
                <w:rFonts w:eastAsia="Times New Roman"/>
                <w:sz w:val="24"/>
                <w:szCs w:val="24"/>
              </w:rPr>
              <w:t>закреплять знания об условиях роста растений, развивать трудовые навыки, музыкально-слуховые представления.</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Сюжетно-ролевая игра «Магазин» с элементами экспериментирования </w:t>
            </w:r>
            <w:r w:rsidRPr="00044755">
              <w:rPr>
                <w:rFonts w:eastAsia="Times New Roman"/>
                <w:b/>
                <w:bCs/>
                <w:sz w:val="24"/>
                <w:szCs w:val="24"/>
              </w:rPr>
              <w:t xml:space="preserve">«Зачем нужны весы?» </w:t>
            </w:r>
            <w:r w:rsidRPr="00044755">
              <w:rPr>
                <w:rFonts w:eastAsia="Times New Roman"/>
                <w:b/>
                <w:sz w:val="24"/>
                <w:szCs w:val="24"/>
              </w:rPr>
              <w:t>Цель:</w:t>
            </w:r>
            <w:r w:rsidRPr="00044755">
              <w:rPr>
                <w:rFonts w:eastAsia="Times New Roman"/>
                <w:bCs/>
                <w:sz w:val="24"/>
                <w:szCs w:val="24"/>
              </w:rPr>
              <w:t> </w:t>
            </w:r>
            <w:r w:rsidRPr="00044755">
              <w:rPr>
                <w:rFonts w:eastAsia="Times New Roman"/>
                <w:sz w:val="24"/>
                <w:szCs w:val="24"/>
              </w:rPr>
              <w:t>закреплять знания о весе предметов, который зависит от материала, размера, способствовать обогащению содержания сюжетных игр на основе впечатле</w:t>
            </w:r>
            <w:r w:rsidRPr="00044755">
              <w:rPr>
                <w:rFonts w:eastAsia="Times New Roman"/>
                <w:sz w:val="24"/>
                <w:szCs w:val="24"/>
              </w:rPr>
              <w:softHyphen/>
              <w:t>ний о жизни, труде людей, их отношений</w:t>
            </w:r>
          </w:p>
          <w:p w:rsidR="00CE74DE" w:rsidRPr="00044755" w:rsidRDefault="00CE74DE" w:rsidP="00FD6272">
            <w:pPr>
              <w:shd w:val="clear" w:color="auto" w:fill="FFFFFF"/>
              <w:jc w:val="both"/>
              <w:rPr>
                <w:rFonts w:eastAsia="Times New Roman"/>
                <w:sz w:val="24"/>
                <w:szCs w:val="24"/>
              </w:rPr>
            </w:pPr>
            <w:r w:rsidRPr="00044755">
              <w:rPr>
                <w:rFonts w:eastAsia="Times New Roman"/>
                <w:b/>
                <w:sz w:val="24"/>
                <w:szCs w:val="24"/>
              </w:rPr>
              <w:t>Подвижная игра «На рыбалке» Цель:</w:t>
            </w:r>
            <w:r w:rsidRPr="00044755">
              <w:rPr>
                <w:rFonts w:eastAsia="Times New Roman"/>
                <w:sz w:val="24"/>
                <w:szCs w:val="24"/>
              </w:rPr>
              <w:t xml:space="preserve"> развивать ловкость, смекалку, ориентировку в пространстве, умение соблюдать правила игры.</w:t>
            </w:r>
          </w:p>
          <w:p w:rsidR="00CE74DE" w:rsidRPr="00044755" w:rsidRDefault="00CE74DE" w:rsidP="00FD6272">
            <w:pPr>
              <w:jc w:val="both"/>
              <w:rPr>
                <w:rFonts w:eastAsia="Times New Roman"/>
                <w:b/>
                <w:sz w:val="24"/>
                <w:szCs w:val="24"/>
              </w:rPr>
            </w:pPr>
            <w:r w:rsidRPr="00044755">
              <w:rPr>
                <w:rFonts w:eastAsia="Times New Roman"/>
                <w:b/>
                <w:sz w:val="24"/>
                <w:szCs w:val="24"/>
              </w:rPr>
              <w:t>Работа с календарем природы.</w:t>
            </w:r>
          </w:p>
          <w:p w:rsidR="00CE74DE" w:rsidRPr="00044755" w:rsidRDefault="00CE74DE" w:rsidP="00FD6272">
            <w:pPr>
              <w:shd w:val="clear" w:color="auto" w:fill="FFFFFF"/>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знания о сезонных явлениях природы.</w:t>
            </w:r>
          </w:p>
          <w:p w:rsidR="00CE74DE" w:rsidRPr="00044755" w:rsidRDefault="00CE74DE" w:rsidP="00FD6272">
            <w:pPr>
              <w:shd w:val="clear" w:color="auto" w:fill="FFFFFF"/>
              <w:jc w:val="both"/>
              <w:rPr>
                <w:rFonts w:eastAsia="Times New Roman"/>
                <w:b/>
                <w:sz w:val="24"/>
                <w:szCs w:val="24"/>
              </w:rPr>
            </w:pPr>
            <w:r w:rsidRPr="00044755">
              <w:rPr>
                <w:rFonts w:eastAsia="Times New Roman"/>
                <w:b/>
                <w:sz w:val="24"/>
                <w:szCs w:val="24"/>
              </w:rPr>
              <w:t>Работа с кинетическим песком.</w:t>
            </w:r>
          </w:p>
          <w:p w:rsidR="00CE74DE" w:rsidRPr="00044755" w:rsidRDefault="00CE74DE" w:rsidP="00FD6272">
            <w:pPr>
              <w:jc w:val="both"/>
              <w:rPr>
                <w:rFonts w:eastAsia="Times New Roman"/>
                <w:bCs/>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правильно использовать формообразующие движения, развивать композиционные навыки.</w:t>
            </w:r>
          </w:p>
          <w:p w:rsidR="00CE74DE" w:rsidRPr="00044755" w:rsidRDefault="00CE74DE" w:rsidP="00FD6272">
            <w:pPr>
              <w:jc w:val="both"/>
              <w:rPr>
                <w:rFonts w:eastAsia="Calibri"/>
                <w:b/>
                <w:sz w:val="24"/>
                <w:szCs w:val="24"/>
              </w:rPr>
            </w:pPr>
            <w:r w:rsidRPr="00044755">
              <w:rPr>
                <w:rFonts w:eastAsia="Calibri"/>
                <w:b/>
                <w:sz w:val="24"/>
                <w:szCs w:val="24"/>
              </w:rPr>
              <w:t>Просмотр видеоролика экологической направленности</w:t>
            </w:r>
          </w:p>
          <w:p w:rsidR="00CE74DE" w:rsidRPr="00044755" w:rsidRDefault="00CE74DE" w:rsidP="00FD6272">
            <w:pPr>
              <w:jc w:val="both"/>
              <w:rPr>
                <w:rFonts w:eastAsia="Calibri"/>
                <w:sz w:val="24"/>
                <w:szCs w:val="24"/>
              </w:rPr>
            </w:pPr>
            <w:r w:rsidRPr="00044755">
              <w:rPr>
                <w:rFonts w:eastAsia="Calibri"/>
                <w:b/>
                <w:sz w:val="24"/>
                <w:szCs w:val="24"/>
              </w:rPr>
              <w:t>Цель:</w:t>
            </w:r>
            <w:r w:rsidRPr="00044755">
              <w:rPr>
                <w:rFonts w:eastAsia="Calibri"/>
                <w:sz w:val="24"/>
                <w:szCs w:val="24"/>
              </w:rPr>
              <w:t xml:space="preserve"> продолжать формировать экологическое сознание, прививать элементы экологической культуры.</w:t>
            </w:r>
          </w:p>
        </w:tc>
        <w:tc>
          <w:tcPr>
            <w:tcW w:w="5670" w:type="dxa"/>
          </w:tcPr>
          <w:p w:rsidR="00CE74DE" w:rsidRPr="00044755" w:rsidRDefault="00CE74DE" w:rsidP="00FD6272">
            <w:pPr>
              <w:jc w:val="both"/>
              <w:rPr>
                <w:rFonts w:eastAsia="Times New Roman"/>
                <w:sz w:val="24"/>
                <w:szCs w:val="24"/>
              </w:rPr>
            </w:pPr>
            <w:r w:rsidRPr="00044755">
              <w:rPr>
                <w:rFonts w:eastAsia="Times New Roman"/>
                <w:b/>
                <w:sz w:val="24"/>
                <w:szCs w:val="24"/>
              </w:rPr>
              <w:t xml:space="preserve">Сюжетно-ролевая игра «Больница» Цель: </w:t>
            </w:r>
            <w:r w:rsidRPr="00044755">
              <w:rPr>
                <w:rFonts w:eastAsia="Times New Roman"/>
                <w:sz w:val="24"/>
                <w:szCs w:val="24"/>
              </w:rPr>
              <w:t>мотивировать объединяться для игры с учетом гендерной принадлежности (девочки – врачи, мальчики - пациенты); способствовать развитию ролевого взаимодействия.</w:t>
            </w:r>
          </w:p>
          <w:p w:rsidR="00CE74DE" w:rsidRPr="00044755" w:rsidRDefault="00CE74DE" w:rsidP="00FD6272">
            <w:pPr>
              <w:jc w:val="both"/>
              <w:rPr>
                <w:rFonts w:eastAsia="Times New Roman"/>
                <w:sz w:val="24"/>
                <w:szCs w:val="24"/>
              </w:rPr>
            </w:pPr>
            <w:r w:rsidRPr="00044755">
              <w:rPr>
                <w:rFonts w:eastAsia="Times New Roman"/>
                <w:b/>
                <w:bCs/>
                <w:sz w:val="24"/>
                <w:szCs w:val="24"/>
              </w:rPr>
              <w:t xml:space="preserve">Настольная игра «Собери растение» </w:t>
            </w:r>
            <w:r w:rsidRPr="00044755">
              <w:rPr>
                <w:rFonts w:eastAsia="Times New Roman"/>
                <w:b/>
                <w:sz w:val="24"/>
                <w:szCs w:val="24"/>
              </w:rPr>
              <w:t>Цель:</w:t>
            </w:r>
            <w:r w:rsidRPr="00044755">
              <w:rPr>
                <w:rFonts w:eastAsia="Times New Roman"/>
                <w:sz w:val="24"/>
                <w:szCs w:val="24"/>
              </w:rPr>
              <w:t xml:space="preserve"> закреплять знания о строении растения, его частях и их значении для жизни растений.</w:t>
            </w:r>
          </w:p>
          <w:p w:rsidR="00CE74DE" w:rsidRPr="00044755" w:rsidRDefault="00CE74DE" w:rsidP="00FD6272">
            <w:pPr>
              <w:shd w:val="clear" w:color="auto" w:fill="FFFFFF"/>
              <w:jc w:val="both"/>
              <w:rPr>
                <w:rFonts w:eastAsia="Franklin Gothic Book"/>
                <w:b/>
                <w:bCs/>
                <w:sz w:val="24"/>
                <w:szCs w:val="24"/>
              </w:rPr>
            </w:pPr>
            <w:r w:rsidRPr="00044755">
              <w:rPr>
                <w:rFonts w:eastAsia="Times New Roman"/>
                <w:b/>
                <w:sz w:val="24"/>
                <w:szCs w:val="24"/>
              </w:rPr>
              <w:t>Работа в Центре строительно-конструктивных игр.</w:t>
            </w:r>
            <w:r w:rsidRPr="00044755">
              <w:rPr>
                <w:rFonts w:eastAsia="Franklin Gothic Book"/>
                <w:b/>
                <w:bCs/>
                <w:sz w:val="24"/>
                <w:szCs w:val="24"/>
              </w:rPr>
              <w:t xml:space="preserve"> </w:t>
            </w:r>
          </w:p>
          <w:p w:rsidR="00CE74DE" w:rsidRPr="00044755" w:rsidRDefault="00CE74DE" w:rsidP="00FD6272">
            <w:pPr>
              <w:shd w:val="clear" w:color="auto" w:fill="FFFFFF"/>
              <w:jc w:val="both"/>
              <w:rPr>
                <w:rFonts w:eastAsia="Times New Roman"/>
                <w:sz w:val="24"/>
                <w:szCs w:val="24"/>
              </w:rPr>
            </w:pPr>
            <w:r w:rsidRPr="00044755">
              <w:rPr>
                <w:rFonts w:eastAsia="Franklin Gothic Book"/>
                <w:bCs/>
                <w:sz w:val="24"/>
                <w:szCs w:val="24"/>
              </w:rPr>
              <w:t>«Лев» (бумага)</w:t>
            </w:r>
            <w:r w:rsidRPr="00044755">
              <w:rPr>
                <w:rFonts w:eastAsia="Franklin Gothic Book"/>
                <w:bCs/>
                <w:sz w:val="24"/>
                <w:szCs w:val="24"/>
              </w:rPr>
              <w:br/>
              <w:t>Учить складывать прямоугольный лист пополам, сглаживать линии сгиба. Продолжать учить анализировать образец, называя основные части тела, детали поделки, способы изготовления и крепления деталей. Закреплять умение аккуратно пользоваться клеем, правильно пользоваться ножницами. Учить оживлять поделки, прорисовывая фломастерами мелкие детали. Развивать умение надрезать заготовку по краю. Развивать творческие способности, моторику, зрительное внимание. Воспитывать стремление работать аккуратно, чувство взаимопомощи.</w:t>
            </w:r>
            <w:r w:rsidRPr="00044755">
              <w:rPr>
                <w:rFonts w:eastAsia="Franklin Gothic Book"/>
                <w:bCs/>
                <w:sz w:val="24"/>
                <w:szCs w:val="24"/>
              </w:rPr>
              <w:br/>
              <w:t>«Конструирование и художественный труд в детском саду. Программа и конспекты занятий» Куцакова Л. В., стр. 155</w:t>
            </w:r>
            <w:r w:rsidRPr="00044755">
              <w:rPr>
                <w:rFonts w:eastAsia="Franklin Gothic Book"/>
                <w:bCs/>
                <w:sz w:val="24"/>
                <w:szCs w:val="24"/>
              </w:rPr>
              <w:br/>
            </w:r>
            <w:r w:rsidRPr="00044755">
              <w:rPr>
                <w:rFonts w:eastAsia="Times New Roman"/>
                <w:sz w:val="24"/>
                <w:szCs w:val="24"/>
              </w:rPr>
              <w:t>.</w:t>
            </w:r>
          </w:p>
          <w:p w:rsidR="00CE74DE" w:rsidRPr="00044755" w:rsidRDefault="00CE74DE" w:rsidP="00FD6272">
            <w:pPr>
              <w:jc w:val="both"/>
              <w:rPr>
                <w:rFonts w:eastAsia="Times New Roman"/>
                <w:b/>
                <w:sz w:val="24"/>
                <w:szCs w:val="24"/>
                <w:lang/>
              </w:rPr>
            </w:pPr>
          </w:p>
        </w:tc>
      </w:tr>
      <w:tr w:rsidR="00CE74DE" w:rsidRPr="00044755" w:rsidTr="00FD6272">
        <w:trPr>
          <w:cantSplit/>
          <w:trHeight w:val="1048"/>
        </w:trPr>
        <w:tc>
          <w:tcPr>
            <w:tcW w:w="559" w:type="dxa"/>
            <w:textDirection w:val="btLr"/>
          </w:tcPr>
          <w:p w:rsidR="00CE74DE" w:rsidRPr="00044755" w:rsidRDefault="00CE74DE" w:rsidP="00FD6272">
            <w:pPr>
              <w:ind w:left="113"/>
              <w:jc w:val="center"/>
              <w:rPr>
                <w:rFonts w:eastAsia="Times New Roman"/>
                <w:b/>
                <w:sz w:val="24"/>
                <w:szCs w:val="24"/>
                <w:u w:val="single"/>
                <w:lang/>
              </w:rPr>
            </w:pPr>
            <w:r w:rsidRPr="00044755">
              <w:rPr>
                <w:rFonts w:eastAsia="Times New Roman"/>
                <w:b/>
                <w:sz w:val="24"/>
                <w:szCs w:val="24"/>
                <w:u w:val="single"/>
                <w:lang/>
              </w:rPr>
              <w:lastRenderedPageBreak/>
              <w:t xml:space="preserve">Рисование </w:t>
            </w:r>
          </w:p>
        </w:tc>
        <w:tc>
          <w:tcPr>
            <w:tcW w:w="7663" w:type="dxa"/>
          </w:tcPr>
          <w:p w:rsidR="00CE74DE" w:rsidRPr="00044755" w:rsidRDefault="00CE74DE" w:rsidP="00FD6272">
            <w:pPr>
              <w:pStyle w:val="a4"/>
              <w:rPr>
                <w:rFonts w:ascii="Times New Roman" w:hAnsi="Times New Roman"/>
                <w:b/>
                <w:sz w:val="24"/>
                <w:szCs w:val="24"/>
              </w:rPr>
            </w:pPr>
            <w:r w:rsidRPr="00044755">
              <w:rPr>
                <w:rFonts w:ascii="Times New Roman" w:hAnsi="Times New Roman"/>
                <w:b/>
                <w:sz w:val="24"/>
                <w:szCs w:val="24"/>
              </w:rPr>
              <w:t>Просмотр презентации «Сказ о хохломе»</w:t>
            </w:r>
          </w:p>
          <w:p w:rsidR="00CE74DE" w:rsidRPr="00044755" w:rsidRDefault="00CE74DE" w:rsidP="00FD6272">
            <w:pPr>
              <w:pStyle w:val="a4"/>
              <w:rPr>
                <w:rFonts w:ascii="Times New Roman" w:hAnsi="Times New Roman"/>
                <w:sz w:val="24"/>
                <w:szCs w:val="24"/>
              </w:rPr>
            </w:pPr>
            <w:r w:rsidRPr="00044755">
              <w:rPr>
                <w:rFonts w:ascii="Times New Roman" w:hAnsi="Times New Roman"/>
                <w:sz w:val="24"/>
                <w:szCs w:val="24"/>
              </w:rPr>
              <w:t xml:space="preserve">Продолжать знакомство детей с разными видами народного декоративно - прикладного искусства. </w:t>
            </w:r>
          </w:p>
          <w:p w:rsidR="00CE74DE" w:rsidRPr="00044755" w:rsidRDefault="00CE74DE" w:rsidP="00FD6272">
            <w:pPr>
              <w:pStyle w:val="a4"/>
              <w:rPr>
                <w:rFonts w:ascii="Times New Roman" w:hAnsi="Times New Roman"/>
                <w:sz w:val="24"/>
                <w:szCs w:val="24"/>
              </w:rPr>
            </w:pPr>
            <w:r w:rsidRPr="00044755">
              <w:rPr>
                <w:rFonts w:ascii="Times New Roman" w:hAnsi="Times New Roman"/>
                <w:sz w:val="24"/>
                <w:szCs w:val="24"/>
              </w:rPr>
              <w:t xml:space="preserve">Закрепить умение замечать художественные элементы, определяющие специфику «Золотой хохломы» </w:t>
            </w:r>
          </w:p>
          <w:p w:rsidR="00CE74DE" w:rsidRPr="00044755" w:rsidRDefault="00CE74DE" w:rsidP="00FD6272">
            <w:pPr>
              <w:pStyle w:val="a4"/>
              <w:rPr>
                <w:rFonts w:ascii="Times New Roman" w:hAnsi="Times New Roman"/>
                <w:sz w:val="24"/>
                <w:szCs w:val="24"/>
              </w:rPr>
            </w:pPr>
          </w:p>
          <w:p w:rsidR="00CE74DE" w:rsidRPr="00044755" w:rsidRDefault="00CE74DE" w:rsidP="00FD6272">
            <w:pPr>
              <w:shd w:val="clear" w:color="auto" w:fill="FFFFFF"/>
              <w:rPr>
                <w:rFonts w:eastAsia="Times New Roman"/>
                <w:sz w:val="24"/>
                <w:szCs w:val="24"/>
              </w:rPr>
            </w:pPr>
            <w:r w:rsidRPr="00044755">
              <w:rPr>
                <w:rFonts w:eastAsia="Times New Roman"/>
                <w:sz w:val="24"/>
                <w:szCs w:val="24"/>
              </w:rPr>
              <w:t>Д/И: «Выложи, что я скажу» «Магазин Игрушек».</w:t>
            </w:r>
          </w:p>
          <w:p w:rsidR="00CE74DE" w:rsidRPr="00044755" w:rsidRDefault="00CE74DE" w:rsidP="00FD6272">
            <w:pPr>
              <w:shd w:val="clear" w:color="auto" w:fill="FFFFFF"/>
              <w:rPr>
                <w:rFonts w:eastAsia="Times New Roman"/>
                <w:sz w:val="24"/>
                <w:szCs w:val="24"/>
              </w:rPr>
            </w:pPr>
            <w:r w:rsidRPr="00044755">
              <w:rPr>
                <w:rFonts w:eastAsia="Times New Roman"/>
                <w:sz w:val="24"/>
                <w:szCs w:val="24"/>
              </w:rPr>
              <w:t>Цель: распознание местоположения предметов в окружающем пространстве.</w:t>
            </w:r>
          </w:p>
          <w:p w:rsidR="00CE74DE" w:rsidRPr="00044755" w:rsidRDefault="00CE74DE" w:rsidP="00FD6272">
            <w:pPr>
              <w:shd w:val="clear" w:color="auto" w:fill="FFFFFF"/>
              <w:rPr>
                <w:rFonts w:eastAsia="Times New Roman"/>
                <w:sz w:val="24"/>
                <w:szCs w:val="24"/>
              </w:rPr>
            </w:pPr>
          </w:p>
          <w:p w:rsidR="00CE74DE" w:rsidRPr="00044755" w:rsidRDefault="00CE74DE" w:rsidP="00FD6272">
            <w:pPr>
              <w:shd w:val="clear" w:color="auto" w:fill="FFFFFF"/>
              <w:rPr>
                <w:rFonts w:eastAsia="Times New Roman"/>
                <w:sz w:val="24"/>
                <w:szCs w:val="24"/>
              </w:rPr>
            </w:pPr>
            <w:r w:rsidRPr="00044755">
              <w:rPr>
                <w:rFonts w:eastAsia="Times New Roman"/>
                <w:sz w:val="24"/>
                <w:szCs w:val="24"/>
              </w:rPr>
              <w:t>Д/И: «Когда это бывает?»</w:t>
            </w:r>
          </w:p>
          <w:p w:rsidR="00CE74DE" w:rsidRPr="00044755" w:rsidRDefault="00CE74DE" w:rsidP="00FD6272">
            <w:pPr>
              <w:shd w:val="clear" w:color="auto" w:fill="FFFFFF"/>
              <w:rPr>
                <w:rFonts w:eastAsia="Times New Roman"/>
                <w:sz w:val="24"/>
                <w:szCs w:val="24"/>
              </w:rPr>
            </w:pPr>
            <w:r w:rsidRPr="00044755">
              <w:rPr>
                <w:rFonts w:eastAsia="Times New Roman"/>
                <w:i/>
                <w:iCs/>
                <w:sz w:val="24"/>
                <w:szCs w:val="24"/>
              </w:rPr>
              <w:t>Цель:</w:t>
            </w:r>
            <w:r w:rsidRPr="00044755">
              <w:rPr>
                <w:rFonts w:eastAsia="Times New Roman"/>
                <w:sz w:val="24"/>
                <w:szCs w:val="24"/>
              </w:rPr>
              <w:t> формировать временные понятия; продолжать закреплять знания детей о зимних явлениях природы.</w:t>
            </w:r>
          </w:p>
          <w:p w:rsidR="00CE74DE" w:rsidRPr="00044755" w:rsidRDefault="00CE74DE" w:rsidP="00FD6272">
            <w:pPr>
              <w:jc w:val="both"/>
              <w:rPr>
                <w:b/>
                <w:sz w:val="24"/>
                <w:szCs w:val="24"/>
              </w:rPr>
            </w:pPr>
          </w:p>
        </w:tc>
        <w:tc>
          <w:tcPr>
            <w:tcW w:w="5670" w:type="dxa"/>
          </w:tcPr>
          <w:p w:rsidR="00CE74DE" w:rsidRPr="00044755" w:rsidRDefault="00CE74DE" w:rsidP="00FD6272">
            <w:pPr>
              <w:shd w:val="clear" w:color="auto" w:fill="FFFFFF"/>
              <w:rPr>
                <w:rFonts w:eastAsia="Times New Roman"/>
                <w:sz w:val="24"/>
                <w:szCs w:val="24"/>
              </w:rPr>
            </w:pPr>
            <w:r w:rsidRPr="00044755">
              <w:rPr>
                <w:rFonts w:eastAsia="Times New Roman"/>
                <w:b/>
                <w:bCs/>
                <w:sz w:val="24"/>
                <w:szCs w:val="24"/>
              </w:rPr>
              <w:t>Конструирование </w:t>
            </w:r>
            <w:r w:rsidRPr="00044755">
              <w:rPr>
                <w:rFonts w:eastAsia="Times New Roman"/>
                <w:sz w:val="24"/>
                <w:szCs w:val="24"/>
              </w:rPr>
              <w:t>«Больница»</w:t>
            </w:r>
          </w:p>
          <w:p w:rsidR="00CE74DE" w:rsidRPr="00044755" w:rsidRDefault="00CE74DE" w:rsidP="00FD6272">
            <w:pPr>
              <w:shd w:val="clear" w:color="auto" w:fill="FFFFFF"/>
              <w:rPr>
                <w:rFonts w:eastAsia="Times New Roman"/>
                <w:sz w:val="24"/>
                <w:szCs w:val="24"/>
              </w:rPr>
            </w:pPr>
            <w:r w:rsidRPr="00044755">
              <w:rPr>
                <w:rFonts w:eastAsia="Times New Roman"/>
                <w:sz w:val="24"/>
                <w:szCs w:val="24"/>
              </w:rPr>
              <w:t>Цель</w:t>
            </w:r>
            <w:r w:rsidRPr="00044755">
              <w:rPr>
                <w:rFonts w:eastAsia="Times New Roman"/>
                <w:i/>
                <w:iCs/>
                <w:sz w:val="24"/>
                <w:szCs w:val="24"/>
              </w:rPr>
              <w:t>:</w:t>
            </w:r>
            <w:r w:rsidRPr="00044755">
              <w:rPr>
                <w:rFonts w:eastAsia="Times New Roman"/>
                <w:sz w:val="24"/>
                <w:szCs w:val="24"/>
              </w:rPr>
              <w:t> учить строить простейшие конструкции по образцу.</w:t>
            </w:r>
          </w:p>
          <w:p w:rsidR="00CE74DE" w:rsidRPr="00044755" w:rsidRDefault="00CE74DE" w:rsidP="00FD6272">
            <w:pPr>
              <w:jc w:val="both"/>
              <w:rPr>
                <w:rFonts w:eastAsia="Times New Roman"/>
                <w:b/>
                <w:sz w:val="24"/>
                <w:szCs w:val="24"/>
              </w:rPr>
            </w:pPr>
            <w:r w:rsidRPr="00044755">
              <w:rPr>
                <w:rFonts w:eastAsia="Times New Roman"/>
                <w:b/>
                <w:sz w:val="24"/>
                <w:szCs w:val="24"/>
              </w:rPr>
              <w:t xml:space="preserve">СР/И «Мишка заболел». </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учить детей использовать в игре предметы-заместители, распределять роли. Игровые действия – поздороваться с врачом, рассказать, что беспокоит, врач слушает, записывает, назначает лечение.</w:t>
            </w:r>
          </w:p>
          <w:p w:rsidR="00CE74DE" w:rsidRPr="00044755" w:rsidRDefault="00CE74DE" w:rsidP="00FD6272">
            <w:pPr>
              <w:jc w:val="both"/>
              <w:rPr>
                <w:rFonts w:eastAsia="Times New Roman"/>
                <w:sz w:val="24"/>
                <w:szCs w:val="24"/>
              </w:rPr>
            </w:pPr>
            <w:r w:rsidRPr="00044755">
              <w:rPr>
                <w:rFonts w:eastAsia="Times New Roman"/>
                <w:sz w:val="24"/>
                <w:szCs w:val="24"/>
              </w:rPr>
              <w:t>Оборудование:</w:t>
            </w:r>
          </w:p>
          <w:p w:rsidR="00CE74DE" w:rsidRPr="00044755" w:rsidRDefault="00CE74DE" w:rsidP="00FD6272">
            <w:pPr>
              <w:jc w:val="both"/>
              <w:rPr>
                <w:rFonts w:eastAsia="Times New Roman"/>
                <w:b/>
                <w:sz w:val="24"/>
                <w:szCs w:val="24"/>
              </w:rPr>
            </w:pPr>
            <w:r w:rsidRPr="00044755">
              <w:rPr>
                <w:rFonts w:eastAsia="Times New Roman"/>
                <w:sz w:val="24"/>
                <w:szCs w:val="24"/>
              </w:rPr>
              <w:t>куклы, игрушечные зверята, медицинские инструменты: термометр, шприц, таблетки, ложечка, фонендоскоп,</w:t>
            </w:r>
          </w:p>
        </w:tc>
      </w:tr>
      <w:tr w:rsidR="00CE74DE" w:rsidRPr="00044755" w:rsidTr="00FD6272">
        <w:trPr>
          <w:cantSplit/>
          <w:trHeight w:val="1048"/>
        </w:trPr>
        <w:tc>
          <w:tcPr>
            <w:tcW w:w="559" w:type="dxa"/>
            <w:textDirection w:val="btLr"/>
          </w:tcPr>
          <w:p w:rsidR="00CE74DE" w:rsidRPr="00044755" w:rsidRDefault="00CE74DE" w:rsidP="00FD6272">
            <w:pPr>
              <w:ind w:left="113"/>
              <w:jc w:val="center"/>
              <w:rPr>
                <w:rFonts w:eastAsia="Times New Roman"/>
                <w:b/>
                <w:sz w:val="24"/>
                <w:szCs w:val="24"/>
                <w:u w:val="single"/>
                <w:lang/>
              </w:rPr>
            </w:pPr>
            <w:r w:rsidRPr="00044755">
              <w:rPr>
                <w:rFonts w:eastAsia="Times New Roman"/>
                <w:b/>
                <w:sz w:val="24"/>
                <w:szCs w:val="24"/>
                <w:u w:val="single"/>
                <w:lang/>
              </w:rPr>
              <w:t>Математическое развитие 5 неделя</w:t>
            </w:r>
          </w:p>
        </w:tc>
        <w:tc>
          <w:tcPr>
            <w:tcW w:w="7663" w:type="dxa"/>
          </w:tcPr>
          <w:p w:rsidR="00CE74DE" w:rsidRPr="00044755" w:rsidRDefault="00CE74DE" w:rsidP="00FD6272">
            <w:pPr>
              <w:jc w:val="both"/>
              <w:rPr>
                <w:rFonts w:eastAsia="Times New Roman"/>
                <w:b/>
                <w:sz w:val="24"/>
                <w:szCs w:val="24"/>
              </w:rPr>
            </w:pPr>
            <w:r w:rsidRPr="00044755">
              <w:rPr>
                <w:rFonts w:eastAsia="Times New Roman"/>
                <w:b/>
                <w:sz w:val="24"/>
                <w:szCs w:val="24"/>
              </w:rPr>
              <w:t>Игры с блоками Дьенеша</w:t>
            </w:r>
          </w:p>
          <w:p w:rsidR="00CE74DE" w:rsidRPr="00044755" w:rsidRDefault="00CE74DE" w:rsidP="00FD6272">
            <w:pPr>
              <w:tabs>
                <w:tab w:val="left" w:pos="1428"/>
              </w:tabs>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упражнять в умении сравнивать фигуры, выявлять признаки сходства и различия, выражать их в речи.</w:t>
            </w:r>
          </w:p>
          <w:p w:rsidR="00CE74DE" w:rsidRPr="00044755" w:rsidRDefault="00CE74DE" w:rsidP="00FD6272">
            <w:pPr>
              <w:tabs>
                <w:tab w:val="left" w:pos="1428"/>
              </w:tabs>
              <w:jc w:val="both"/>
              <w:rPr>
                <w:rFonts w:eastAsia="Times New Roman"/>
                <w:b/>
                <w:sz w:val="24"/>
                <w:szCs w:val="24"/>
              </w:rPr>
            </w:pPr>
            <w:r w:rsidRPr="00044755">
              <w:rPr>
                <w:rFonts w:eastAsia="Times New Roman"/>
                <w:b/>
                <w:sz w:val="24"/>
                <w:szCs w:val="24"/>
              </w:rPr>
              <w:t>Игра «Путаница»</w:t>
            </w:r>
          </w:p>
          <w:p w:rsidR="00CE74DE" w:rsidRPr="00044755" w:rsidRDefault="00CE74DE" w:rsidP="00FD6272">
            <w:pPr>
              <w:tabs>
                <w:tab w:val="left" w:pos="1428"/>
              </w:tabs>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порядковый счет до 6.</w:t>
            </w:r>
          </w:p>
          <w:p w:rsidR="00CE74DE" w:rsidRPr="00044755" w:rsidRDefault="00CE74DE" w:rsidP="00FD6272">
            <w:pPr>
              <w:tabs>
                <w:tab w:val="left" w:pos="1428"/>
              </w:tabs>
              <w:jc w:val="both"/>
              <w:rPr>
                <w:rFonts w:eastAsia="Times New Roman"/>
                <w:b/>
                <w:bCs/>
                <w:sz w:val="24"/>
                <w:szCs w:val="24"/>
              </w:rPr>
            </w:pPr>
            <w:r w:rsidRPr="00044755">
              <w:rPr>
                <w:rFonts w:eastAsia="Times New Roman"/>
                <w:b/>
                <w:bCs/>
                <w:sz w:val="24"/>
                <w:szCs w:val="24"/>
              </w:rPr>
              <w:t>Подвижная игра «1,2,3, к названной фигуре беги»</w:t>
            </w:r>
          </w:p>
          <w:p w:rsidR="00CE74DE" w:rsidRPr="00044755" w:rsidRDefault="00CE74DE" w:rsidP="00FD6272">
            <w:pPr>
              <w:tabs>
                <w:tab w:val="left" w:pos="1428"/>
              </w:tabs>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умение сравнивать фигуры, выявлять признаки сходства и различия</w:t>
            </w:r>
          </w:p>
          <w:p w:rsidR="00CE74DE" w:rsidRPr="00044755" w:rsidRDefault="00CE74DE" w:rsidP="00FD6272">
            <w:pPr>
              <w:tabs>
                <w:tab w:val="left" w:pos="1428"/>
              </w:tabs>
              <w:jc w:val="both"/>
              <w:rPr>
                <w:rFonts w:eastAsia="Times New Roman"/>
                <w:b/>
                <w:sz w:val="24"/>
                <w:szCs w:val="24"/>
              </w:rPr>
            </w:pPr>
            <w:r w:rsidRPr="00044755">
              <w:rPr>
                <w:rFonts w:eastAsia="Times New Roman"/>
                <w:b/>
                <w:sz w:val="24"/>
                <w:szCs w:val="24"/>
              </w:rPr>
              <w:t>Работа с интерактивными листами (женские и мужские профессии)</w:t>
            </w:r>
          </w:p>
          <w:p w:rsidR="00CE74DE" w:rsidRPr="00044755" w:rsidRDefault="00CE74DE" w:rsidP="00FD6272">
            <w:pPr>
              <w:jc w:val="both"/>
              <w:rPr>
                <w:rFonts w:eastAsia="Times New Roman"/>
                <w:sz w:val="24"/>
                <w:szCs w:val="24"/>
                <w:lang/>
              </w:rPr>
            </w:pPr>
            <w:r w:rsidRPr="00044755">
              <w:rPr>
                <w:rFonts w:eastAsia="Times New Roman"/>
                <w:b/>
                <w:sz w:val="24"/>
                <w:szCs w:val="24"/>
              </w:rPr>
              <w:t xml:space="preserve">Цель: </w:t>
            </w:r>
            <w:r w:rsidRPr="00044755">
              <w:rPr>
                <w:rFonts w:eastAsia="Times New Roman"/>
                <w:bCs/>
                <w:sz w:val="24"/>
                <w:szCs w:val="24"/>
              </w:rPr>
              <w:t>з</w:t>
            </w:r>
            <w:r w:rsidRPr="00044755">
              <w:rPr>
                <w:rFonts w:eastAsia="Times New Roman"/>
                <w:sz w:val="24"/>
                <w:szCs w:val="24"/>
              </w:rPr>
              <w:t>акреплять представления о сохранении количества.</w:t>
            </w:r>
          </w:p>
        </w:tc>
        <w:tc>
          <w:tcPr>
            <w:tcW w:w="5670" w:type="dxa"/>
          </w:tcPr>
          <w:p w:rsidR="00CE74DE" w:rsidRPr="00044755" w:rsidRDefault="00CE74DE" w:rsidP="00FD6272">
            <w:pPr>
              <w:jc w:val="both"/>
              <w:rPr>
                <w:rFonts w:eastAsia="Times New Roman"/>
                <w:b/>
                <w:sz w:val="24"/>
                <w:szCs w:val="24"/>
              </w:rPr>
            </w:pPr>
            <w:r w:rsidRPr="00044755">
              <w:rPr>
                <w:rFonts w:eastAsia="Times New Roman"/>
                <w:b/>
                <w:sz w:val="24"/>
                <w:szCs w:val="24"/>
              </w:rPr>
              <w:t>Настольно-печатная игра «Кому, что нужно для работы»</w:t>
            </w:r>
          </w:p>
          <w:p w:rsidR="00CE74DE" w:rsidRPr="00044755" w:rsidRDefault="00CE74DE" w:rsidP="00FD6272">
            <w:pPr>
              <w:tabs>
                <w:tab w:val="left" w:pos="1428"/>
              </w:tabs>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содействовать закреплению представлений детей о орудиях труда и профессиях, и порядковом счете.</w:t>
            </w:r>
          </w:p>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«Подбери предмет»</w:t>
            </w:r>
          </w:p>
          <w:p w:rsidR="00CE74DE" w:rsidRPr="00044755" w:rsidRDefault="00CE74DE" w:rsidP="00FD6272">
            <w:pPr>
              <w:jc w:val="both"/>
              <w:rPr>
                <w:rFonts w:eastAsia="Calibri"/>
                <w:sz w:val="24"/>
                <w:szCs w:val="24"/>
                <w:lang/>
              </w:rPr>
            </w:pPr>
            <w:r w:rsidRPr="00044755">
              <w:rPr>
                <w:rFonts w:eastAsia="Times New Roman"/>
                <w:b/>
                <w:sz w:val="24"/>
                <w:szCs w:val="24"/>
              </w:rPr>
              <w:t>Цель:</w:t>
            </w:r>
            <w:r w:rsidRPr="00044755">
              <w:rPr>
                <w:rFonts w:eastAsia="Times New Roman"/>
                <w:sz w:val="24"/>
                <w:szCs w:val="24"/>
              </w:rPr>
              <w:t xml:space="preserve"> содействовать в умении находить предметы похожие на определенные геометрические фигуры – круг, квадрат, треугольник.</w:t>
            </w:r>
          </w:p>
        </w:tc>
      </w:tr>
      <w:tr w:rsidR="00CE74DE" w:rsidRPr="00044755" w:rsidTr="00FD6272">
        <w:trPr>
          <w:cantSplit/>
          <w:trHeight w:val="1048"/>
        </w:trPr>
        <w:tc>
          <w:tcPr>
            <w:tcW w:w="559" w:type="dxa"/>
            <w:textDirection w:val="btLr"/>
          </w:tcPr>
          <w:p w:rsidR="00CE74DE" w:rsidRPr="00044755" w:rsidRDefault="00CE74DE" w:rsidP="00FD6272">
            <w:pPr>
              <w:ind w:left="113"/>
              <w:jc w:val="center"/>
              <w:rPr>
                <w:rFonts w:eastAsia="Times New Roman"/>
                <w:b/>
                <w:sz w:val="24"/>
                <w:szCs w:val="24"/>
                <w:u w:val="single"/>
                <w:lang/>
              </w:rPr>
            </w:pPr>
            <w:r w:rsidRPr="00044755">
              <w:rPr>
                <w:rFonts w:eastAsia="Times New Roman"/>
                <w:b/>
                <w:sz w:val="24"/>
                <w:szCs w:val="24"/>
                <w:u w:val="single"/>
                <w:lang/>
              </w:rPr>
              <w:lastRenderedPageBreak/>
              <w:t>Речевое развитие  5 неделя</w:t>
            </w:r>
          </w:p>
        </w:tc>
        <w:tc>
          <w:tcPr>
            <w:tcW w:w="7663" w:type="dxa"/>
          </w:tcPr>
          <w:p w:rsidR="00CE74DE" w:rsidRPr="00044755" w:rsidRDefault="00CE74DE" w:rsidP="00FD6272">
            <w:pPr>
              <w:jc w:val="both"/>
              <w:rPr>
                <w:rFonts w:eastAsia="Times New Roman"/>
                <w:b/>
                <w:sz w:val="24"/>
                <w:szCs w:val="24"/>
              </w:rPr>
            </w:pPr>
            <w:r w:rsidRPr="00044755">
              <w:rPr>
                <w:rFonts w:eastAsia="Times New Roman"/>
                <w:b/>
                <w:sz w:val="24"/>
                <w:szCs w:val="24"/>
              </w:rPr>
              <w:t>Рассматривание сюжетных картинок «Все работы хороши»</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продолжать развивать диалогическую речь; совершенствовать умение составлять небольшой рассказ о профессиях, четко отвечать на вопросы, образовывать название профессий от действий.</w:t>
            </w:r>
          </w:p>
          <w:p w:rsidR="00CE74DE" w:rsidRPr="00044755" w:rsidRDefault="00CE74DE" w:rsidP="00FD6272">
            <w:pPr>
              <w:jc w:val="both"/>
              <w:rPr>
                <w:rFonts w:eastAsia="Times New Roman"/>
                <w:b/>
                <w:sz w:val="24"/>
                <w:szCs w:val="24"/>
              </w:rPr>
            </w:pPr>
            <w:r w:rsidRPr="00044755">
              <w:rPr>
                <w:rFonts w:eastAsia="Times New Roman"/>
                <w:b/>
                <w:sz w:val="24"/>
                <w:szCs w:val="24"/>
              </w:rPr>
              <w:t>Конструирование из бумаги «Сумка почтальона».</w:t>
            </w:r>
          </w:p>
          <w:p w:rsidR="00CE74DE" w:rsidRPr="00044755" w:rsidRDefault="00CE74DE" w:rsidP="00FD6272">
            <w:pPr>
              <w:jc w:val="both"/>
              <w:rPr>
                <w:rFonts w:eastAsia="Times New Roman"/>
                <w:b/>
                <w:sz w:val="24"/>
                <w:szCs w:val="24"/>
              </w:rPr>
            </w:pPr>
            <w:r w:rsidRPr="00044755">
              <w:rPr>
                <w:rFonts w:eastAsia="Times New Roman"/>
                <w:b/>
                <w:sz w:val="24"/>
                <w:szCs w:val="24"/>
              </w:rPr>
              <w:t>Цель: Учить</w:t>
            </w:r>
            <w:r w:rsidRPr="00044755">
              <w:rPr>
                <w:rFonts w:eastAsia="Times New Roman"/>
                <w:sz w:val="24"/>
                <w:szCs w:val="24"/>
              </w:rPr>
              <w:t xml:space="preserve"> складывать лист бумаги, совмещая углы и стороны; тренировать способность работать руками, приучать к точным   движениям пальцев, следуя устным инструкциям;</w:t>
            </w:r>
          </w:p>
          <w:p w:rsidR="00CE74DE" w:rsidRPr="00044755" w:rsidRDefault="00CE74DE" w:rsidP="00FD6272">
            <w:pPr>
              <w:jc w:val="both"/>
              <w:rPr>
                <w:rFonts w:eastAsia="Times New Roman"/>
                <w:b/>
                <w:sz w:val="24"/>
                <w:szCs w:val="24"/>
              </w:rPr>
            </w:pPr>
            <w:r w:rsidRPr="00044755">
              <w:rPr>
                <w:rFonts w:eastAsia="Times New Roman"/>
                <w:sz w:val="24"/>
                <w:szCs w:val="24"/>
              </w:rPr>
              <w:t xml:space="preserve"> развивать мелкие мышцы кистей рук; побуждать детей к речевому общению.</w:t>
            </w:r>
          </w:p>
          <w:p w:rsidR="00CE74DE" w:rsidRPr="00044755" w:rsidRDefault="00CE74DE" w:rsidP="00FD6272">
            <w:pPr>
              <w:jc w:val="both"/>
              <w:rPr>
                <w:rFonts w:eastAsia="Times New Roman"/>
                <w:b/>
                <w:sz w:val="24"/>
                <w:szCs w:val="24"/>
              </w:rPr>
            </w:pPr>
            <w:r w:rsidRPr="00044755">
              <w:rPr>
                <w:rFonts w:eastAsia="Times New Roman"/>
                <w:b/>
                <w:sz w:val="24"/>
                <w:szCs w:val="24"/>
              </w:rPr>
              <w:t>Интерактивная игра «Подбери инструмент к профессиям»</w:t>
            </w:r>
          </w:p>
          <w:p w:rsidR="00CE74DE" w:rsidRPr="00044755" w:rsidRDefault="00CE74DE" w:rsidP="00FD6272">
            <w:pPr>
              <w:jc w:val="both"/>
              <w:rPr>
                <w:rFonts w:eastAsia="Times New Roman"/>
                <w:bCs/>
                <w:sz w:val="24"/>
                <w:szCs w:val="24"/>
              </w:rPr>
            </w:pPr>
            <w:r w:rsidRPr="00044755">
              <w:rPr>
                <w:rFonts w:eastAsia="Times New Roman"/>
                <w:b/>
                <w:sz w:val="24"/>
                <w:szCs w:val="24"/>
              </w:rPr>
              <w:t>Цель:</w:t>
            </w:r>
            <w:r w:rsidRPr="00044755">
              <w:rPr>
                <w:rFonts w:eastAsia="Times New Roman"/>
                <w:sz w:val="24"/>
                <w:szCs w:val="24"/>
              </w:rPr>
              <w:t xml:space="preserve"> способствовать закреплению знаний о видах профессий, способствовать развитию мышления, развивать мелкую моторику пальцев рук, память, внимание речь; воспитывать интерес к игре.</w:t>
            </w:r>
          </w:p>
          <w:p w:rsidR="00CE74DE" w:rsidRPr="00044755" w:rsidRDefault="00CE74DE" w:rsidP="00FD6272">
            <w:pPr>
              <w:jc w:val="both"/>
              <w:rPr>
                <w:rFonts w:eastAsia="Times New Roman"/>
                <w:sz w:val="24"/>
                <w:szCs w:val="24"/>
                <w:lang/>
              </w:rPr>
            </w:pPr>
            <w:r w:rsidRPr="00044755">
              <w:rPr>
                <w:rFonts w:eastAsia="Times New Roman"/>
                <w:sz w:val="24"/>
                <w:szCs w:val="24"/>
                <w:lang/>
              </w:rPr>
              <w:t>«Мы послушные ребята…» Работа в микрогруппах: совместное обсуждение и принятие детьми правил жизни в группе детского сада.</w:t>
            </w:r>
          </w:p>
          <w:p w:rsidR="00CE74DE" w:rsidRPr="00044755" w:rsidRDefault="00CE74DE" w:rsidP="00FD6272">
            <w:pPr>
              <w:jc w:val="both"/>
              <w:rPr>
                <w:rFonts w:eastAsia="Times New Roman"/>
                <w:sz w:val="24"/>
                <w:szCs w:val="24"/>
                <w:lang/>
              </w:rPr>
            </w:pPr>
            <w:r w:rsidRPr="00044755">
              <w:rPr>
                <w:rFonts w:eastAsia="Times New Roman"/>
                <w:sz w:val="24"/>
                <w:szCs w:val="24"/>
                <w:lang/>
              </w:rPr>
              <w:t>Оформление страницы альбома «Правила жизни в нашей группе»</w:t>
            </w:r>
          </w:p>
        </w:tc>
        <w:tc>
          <w:tcPr>
            <w:tcW w:w="5670" w:type="dxa"/>
          </w:tcPr>
          <w:p w:rsidR="00CE74DE" w:rsidRPr="00044755" w:rsidRDefault="00CE74DE" w:rsidP="00FD6272">
            <w:pPr>
              <w:jc w:val="both"/>
              <w:rPr>
                <w:rFonts w:eastAsia="Times New Roman"/>
                <w:b/>
                <w:sz w:val="24"/>
                <w:szCs w:val="24"/>
              </w:rPr>
            </w:pPr>
            <w:r w:rsidRPr="00044755">
              <w:rPr>
                <w:rFonts w:eastAsia="Times New Roman"/>
                <w:b/>
                <w:sz w:val="24"/>
                <w:szCs w:val="24"/>
              </w:rPr>
              <w:t>Сюжетно-ролевая игра «Почтальон»</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мотивировать детей играть дружно, выбирая роли в соответствии с темой игры, умение пользоваться игрушками-заместителями; воспитывать уважительное отношение друг к другу.</w:t>
            </w:r>
          </w:p>
          <w:p w:rsidR="00CE74DE" w:rsidRPr="00044755" w:rsidRDefault="00CE74DE" w:rsidP="00FD6272">
            <w:pPr>
              <w:jc w:val="both"/>
              <w:rPr>
                <w:rFonts w:eastAsia="Times New Roman"/>
                <w:b/>
                <w:sz w:val="24"/>
                <w:szCs w:val="24"/>
              </w:rPr>
            </w:pPr>
            <w:r w:rsidRPr="00044755">
              <w:rPr>
                <w:rFonts w:eastAsia="Times New Roman"/>
                <w:b/>
                <w:sz w:val="24"/>
                <w:szCs w:val="24"/>
              </w:rPr>
              <w:t>Трудовое поручение: навести порядок после игры</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способствовать развитию трудовых навыков; вызвать желание заботиться о своих игрушках, помогать взрослым.</w:t>
            </w:r>
          </w:p>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«Кому что нужно»</w:t>
            </w:r>
          </w:p>
          <w:p w:rsidR="00CE74DE" w:rsidRPr="00044755" w:rsidRDefault="00CE74DE" w:rsidP="00FD6272">
            <w:pPr>
              <w:jc w:val="both"/>
              <w:rPr>
                <w:rFonts w:eastAsia="Calibri"/>
                <w:b/>
                <w:sz w:val="24"/>
                <w:szCs w:val="24"/>
              </w:rPr>
            </w:pPr>
            <w:r w:rsidRPr="00044755">
              <w:rPr>
                <w:rFonts w:eastAsia="Times New Roman"/>
                <w:b/>
                <w:sz w:val="24"/>
                <w:szCs w:val="24"/>
              </w:rPr>
              <w:t>Цель:</w:t>
            </w:r>
            <w:r w:rsidRPr="00044755">
              <w:rPr>
                <w:rFonts w:eastAsia="Times New Roman"/>
                <w:sz w:val="24"/>
                <w:szCs w:val="24"/>
              </w:rPr>
              <w:t xml:space="preserve"> способствовать придумыванию небольшого рассказа о профессиях; побуждать громко, четко произносить слова и фразы, не спешить.</w:t>
            </w:r>
          </w:p>
        </w:tc>
      </w:tr>
    </w:tbl>
    <w:p w:rsidR="00CE74DE" w:rsidRPr="00044755" w:rsidRDefault="00CE74DE" w:rsidP="00CE74DE">
      <w:pPr>
        <w:contextualSpacing/>
        <w:rPr>
          <w:sz w:val="24"/>
          <w:szCs w:val="24"/>
        </w:rPr>
      </w:pPr>
    </w:p>
    <w:p w:rsidR="00CE74DE" w:rsidRPr="00044755" w:rsidRDefault="00CE74DE" w:rsidP="00CE74DE">
      <w:pPr>
        <w:contextualSpacing/>
        <w:rPr>
          <w:sz w:val="24"/>
          <w:szCs w:val="24"/>
        </w:rPr>
      </w:pPr>
    </w:p>
    <w:p w:rsidR="00CE74DE" w:rsidRPr="00044755" w:rsidRDefault="00CE74DE" w:rsidP="00CE74DE">
      <w:pPr>
        <w:contextualSpacing/>
        <w:rPr>
          <w:sz w:val="24"/>
          <w:szCs w:val="24"/>
        </w:rPr>
      </w:pPr>
    </w:p>
    <w:p w:rsidR="00CE74DE" w:rsidRPr="00044755" w:rsidRDefault="00CE74DE" w:rsidP="00CE74DE">
      <w:pPr>
        <w:contextualSpacing/>
        <w:rPr>
          <w:sz w:val="24"/>
          <w:szCs w:val="24"/>
        </w:rPr>
      </w:pPr>
    </w:p>
    <w:p w:rsidR="00CE74DE" w:rsidRPr="00044755" w:rsidRDefault="00CE74DE" w:rsidP="00CE74DE">
      <w:pPr>
        <w:contextualSpacing/>
        <w:rPr>
          <w:sz w:val="24"/>
          <w:szCs w:val="24"/>
        </w:rPr>
      </w:pPr>
    </w:p>
    <w:p w:rsidR="00CE74DE" w:rsidRPr="00044755" w:rsidRDefault="00CE74DE" w:rsidP="00CE74DE">
      <w:pPr>
        <w:contextualSpacing/>
        <w:rPr>
          <w:sz w:val="24"/>
          <w:szCs w:val="24"/>
        </w:rPr>
      </w:pPr>
    </w:p>
    <w:p w:rsidR="00CE74DE" w:rsidRPr="00044755" w:rsidRDefault="00CE74DE" w:rsidP="00CE74DE">
      <w:pPr>
        <w:contextualSpacing/>
        <w:rPr>
          <w:sz w:val="24"/>
          <w:szCs w:val="24"/>
        </w:rPr>
      </w:pPr>
    </w:p>
    <w:p w:rsidR="00CE74DE" w:rsidRPr="00044755" w:rsidRDefault="00CE74DE" w:rsidP="00CE74DE">
      <w:pPr>
        <w:contextualSpacing/>
        <w:rPr>
          <w:sz w:val="24"/>
          <w:szCs w:val="24"/>
        </w:rPr>
      </w:pPr>
    </w:p>
    <w:p w:rsidR="00CE74DE" w:rsidRPr="00044755" w:rsidRDefault="00CE74DE" w:rsidP="00CE74DE">
      <w:pPr>
        <w:contextualSpacing/>
        <w:rPr>
          <w:sz w:val="24"/>
          <w:szCs w:val="24"/>
        </w:rPr>
      </w:pPr>
    </w:p>
    <w:p w:rsidR="00CE74DE" w:rsidRPr="00044755" w:rsidRDefault="00CE74DE" w:rsidP="00CE74DE">
      <w:pPr>
        <w:contextualSpacing/>
        <w:rPr>
          <w:sz w:val="24"/>
          <w:szCs w:val="24"/>
        </w:rPr>
      </w:pPr>
    </w:p>
    <w:p w:rsidR="00CE74DE" w:rsidRPr="00044755" w:rsidRDefault="00CE74DE" w:rsidP="00CE74DE">
      <w:pPr>
        <w:contextualSpacing/>
        <w:rPr>
          <w:sz w:val="24"/>
          <w:szCs w:val="24"/>
        </w:rPr>
      </w:pPr>
    </w:p>
    <w:p w:rsidR="00CE74DE" w:rsidRPr="00CE74DE" w:rsidRDefault="00CE74DE" w:rsidP="00CE74DE">
      <w:pPr>
        <w:contextualSpacing/>
        <w:rPr>
          <w:sz w:val="24"/>
          <w:szCs w:val="24"/>
        </w:rPr>
      </w:pPr>
    </w:p>
    <w:p w:rsidR="00CE74DE" w:rsidRDefault="00CE74DE" w:rsidP="00CE74DE">
      <w:pPr>
        <w:contextualSpacing/>
        <w:rPr>
          <w:rFonts w:eastAsia="Times New Roman"/>
          <w:b/>
          <w:sz w:val="24"/>
          <w:szCs w:val="24"/>
        </w:rPr>
      </w:pPr>
    </w:p>
    <w:p w:rsidR="00CE74DE" w:rsidRDefault="00CE74DE" w:rsidP="00CE74DE">
      <w:pPr>
        <w:contextualSpacing/>
        <w:rPr>
          <w:rFonts w:eastAsia="Times New Roman"/>
          <w:b/>
          <w:sz w:val="24"/>
          <w:szCs w:val="24"/>
        </w:rPr>
      </w:pPr>
    </w:p>
    <w:p w:rsidR="00CE74DE" w:rsidRDefault="00CE74DE" w:rsidP="00CE74DE">
      <w:pPr>
        <w:contextualSpacing/>
        <w:rPr>
          <w:rFonts w:eastAsia="Times New Roman"/>
          <w:b/>
          <w:sz w:val="24"/>
          <w:szCs w:val="24"/>
        </w:rPr>
      </w:pPr>
    </w:p>
    <w:p w:rsidR="00CE74DE" w:rsidRDefault="00CE74DE" w:rsidP="00CE74DE">
      <w:pPr>
        <w:contextualSpacing/>
        <w:rPr>
          <w:rFonts w:eastAsia="Times New Roman"/>
          <w:b/>
          <w:sz w:val="24"/>
          <w:szCs w:val="24"/>
        </w:rPr>
      </w:pPr>
    </w:p>
    <w:p w:rsidR="00CE74DE" w:rsidRPr="00CE74DE" w:rsidRDefault="00CE74DE" w:rsidP="00CE74DE">
      <w:pPr>
        <w:contextualSpacing/>
        <w:rPr>
          <w:rFonts w:eastAsia="Times New Roman"/>
          <w:b/>
          <w:sz w:val="24"/>
          <w:szCs w:val="24"/>
        </w:rPr>
      </w:pPr>
    </w:p>
    <w:p w:rsidR="00CE74DE" w:rsidRPr="00044755" w:rsidRDefault="00CE74DE" w:rsidP="00CE74DE">
      <w:pPr>
        <w:contextualSpacing/>
        <w:jc w:val="center"/>
        <w:rPr>
          <w:rFonts w:eastAsia="Times New Roman"/>
          <w:b/>
          <w:sz w:val="24"/>
          <w:szCs w:val="24"/>
        </w:rPr>
      </w:pPr>
    </w:p>
    <w:p w:rsidR="00CE74DE" w:rsidRPr="00CE74DE" w:rsidRDefault="00CE74DE" w:rsidP="00CE74DE">
      <w:pPr>
        <w:contextualSpacing/>
        <w:rPr>
          <w:rFonts w:eastAsia="Times New Roman"/>
          <w:b/>
          <w:sz w:val="24"/>
          <w:szCs w:val="24"/>
        </w:rPr>
      </w:pPr>
    </w:p>
    <w:p w:rsidR="00CE74DE" w:rsidRPr="00044755"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r w:rsidRPr="00044755">
        <w:rPr>
          <w:rFonts w:eastAsia="Times New Roman"/>
          <w:b/>
          <w:sz w:val="24"/>
          <w:szCs w:val="24"/>
        </w:rPr>
        <w:lastRenderedPageBreak/>
        <w:t xml:space="preserve">                           ФЕВРАЛЬ </w:t>
      </w:r>
      <w:r w:rsidRPr="00044755">
        <w:rPr>
          <w:rFonts w:eastAsia="Times New Roman"/>
          <w:sz w:val="24"/>
          <w:szCs w:val="24"/>
        </w:rPr>
        <w:t xml:space="preserve">(1-ая неделя) Лексическая тема: </w:t>
      </w:r>
      <w:r w:rsidRPr="00044755">
        <w:rPr>
          <w:rFonts w:eastAsia="Times New Roman"/>
          <w:b/>
          <w:sz w:val="24"/>
          <w:szCs w:val="24"/>
        </w:rPr>
        <w:t>«Морские, речные и аквариумные обитатели.»</w:t>
      </w:r>
      <w:r w:rsidRPr="00044755">
        <w:rPr>
          <w:sz w:val="24"/>
          <w:szCs w:val="24"/>
        </w:rPr>
        <w:t xml:space="preserve"> 30.01-03.02</w:t>
      </w:r>
    </w:p>
    <w:tbl>
      <w:tblPr>
        <w:tblW w:w="1474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8364"/>
        <w:gridCol w:w="5670"/>
      </w:tblGrid>
      <w:tr w:rsidR="00CE74DE" w:rsidRPr="00044755" w:rsidTr="00FD6272">
        <w:trPr>
          <w:trHeight w:val="395"/>
        </w:trPr>
        <w:tc>
          <w:tcPr>
            <w:tcW w:w="709"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Дисциплина</w:t>
            </w:r>
          </w:p>
        </w:tc>
        <w:tc>
          <w:tcPr>
            <w:tcW w:w="8364"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Совместная деятельность взрослого и ребенка</w:t>
            </w:r>
          </w:p>
        </w:tc>
        <w:tc>
          <w:tcPr>
            <w:tcW w:w="5670"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Самостоятельная деятельность детей</w:t>
            </w:r>
          </w:p>
        </w:tc>
      </w:tr>
      <w:tr w:rsidR="00CE74DE" w:rsidRPr="00044755" w:rsidTr="00FD6272">
        <w:trPr>
          <w:cantSplit/>
          <w:trHeight w:val="518"/>
        </w:trPr>
        <w:tc>
          <w:tcPr>
            <w:tcW w:w="709" w:type="dxa"/>
            <w:textDirection w:val="btL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u w:val="single"/>
                <w:lang/>
              </w:rPr>
              <w:t>Социальный мир 1 неделя</w:t>
            </w:r>
          </w:p>
        </w:tc>
        <w:tc>
          <w:tcPr>
            <w:tcW w:w="8364" w:type="dxa"/>
          </w:tcPr>
          <w:p w:rsidR="00CE74DE" w:rsidRPr="00044755" w:rsidRDefault="00CE74DE" w:rsidP="00FD6272">
            <w:pPr>
              <w:jc w:val="both"/>
              <w:rPr>
                <w:rFonts w:eastAsia="Times New Roman"/>
                <w:b/>
                <w:sz w:val="24"/>
                <w:szCs w:val="24"/>
              </w:rPr>
            </w:pPr>
            <w:r w:rsidRPr="00044755">
              <w:rPr>
                <w:rFonts w:eastAsia="Times New Roman"/>
                <w:b/>
                <w:sz w:val="24"/>
                <w:szCs w:val="24"/>
              </w:rPr>
              <w:t>Беседа «Чтобы кожа была здоровой»</w:t>
            </w:r>
          </w:p>
          <w:p w:rsidR="00CE74DE" w:rsidRPr="00044755" w:rsidRDefault="00CE74DE" w:rsidP="00FD6272">
            <w:pPr>
              <w:jc w:val="both"/>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rPr>
              <w:t>закреплять представление о культурно – гигиенических навыках; постоянному их соблюдению.</w:t>
            </w:r>
          </w:p>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«Кому нужна вода»</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 xml:space="preserve">закрепить знания детей о значении воды для жизни людей, зверей, растений. </w:t>
            </w:r>
          </w:p>
          <w:p w:rsidR="00CE74DE" w:rsidRPr="00044755" w:rsidRDefault="00CE74DE" w:rsidP="00FD6272">
            <w:pPr>
              <w:jc w:val="both"/>
              <w:rPr>
                <w:rFonts w:eastAsia="Times New Roman"/>
                <w:b/>
                <w:bCs/>
                <w:sz w:val="24"/>
                <w:szCs w:val="24"/>
              </w:rPr>
            </w:pPr>
            <w:r w:rsidRPr="00044755">
              <w:rPr>
                <w:rFonts w:eastAsia="Times New Roman"/>
                <w:b/>
                <w:bCs/>
                <w:sz w:val="24"/>
                <w:szCs w:val="24"/>
              </w:rPr>
              <w:t>Работа в Центре природы. Опыт «Тонет – не тонет, плавает – не плавает» (с прослушиванием произведений шум воды)</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поощрять инициативу и самостоятельность; развивать умение делать выводы и умозаключения, музыкально-слуховые представления.</w:t>
            </w:r>
          </w:p>
          <w:p w:rsidR="00CE74DE" w:rsidRPr="00044755" w:rsidRDefault="00CE74DE" w:rsidP="00FD6272">
            <w:pPr>
              <w:jc w:val="both"/>
              <w:rPr>
                <w:rFonts w:eastAsia="Times New Roman"/>
                <w:b/>
                <w:sz w:val="24"/>
                <w:szCs w:val="24"/>
              </w:rPr>
            </w:pPr>
            <w:r w:rsidRPr="00044755">
              <w:rPr>
                <w:rFonts w:eastAsia="Times New Roman"/>
                <w:b/>
                <w:sz w:val="24"/>
                <w:szCs w:val="24"/>
              </w:rPr>
              <w:t>Познавательная пятиминутка просмотр мультфильма по безопасности «Смешарики. Азбука безопасности»</w:t>
            </w:r>
          </w:p>
          <w:p w:rsidR="00CE74DE" w:rsidRPr="00044755" w:rsidRDefault="00CE74DE" w:rsidP="00FD6272">
            <w:pPr>
              <w:jc w:val="both"/>
              <w:rPr>
                <w:rFonts w:eastAsia="Times New Roman"/>
                <w:bCs/>
                <w:sz w:val="24"/>
                <w:szCs w:val="24"/>
              </w:rPr>
            </w:pPr>
            <w:r w:rsidRPr="00044755">
              <w:rPr>
                <w:rFonts w:eastAsia="Times New Roman"/>
                <w:b/>
                <w:sz w:val="24"/>
                <w:szCs w:val="24"/>
              </w:rPr>
              <w:t>Цель:</w:t>
            </w:r>
            <w:r w:rsidRPr="00044755">
              <w:rPr>
                <w:rFonts w:eastAsia="Times New Roman"/>
                <w:bCs/>
                <w:sz w:val="24"/>
                <w:szCs w:val="24"/>
              </w:rPr>
              <w:t xml:space="preserve"> закреплять знания правил безопасного поведения жизнедеятельности.</w:t>
            </w:r>
          </w:p>
          <w:p w:rsidR="00CE74DE" w:rsidRPr="00044755" w:rsidRDefault="00CE74DE" w:rsidP="00FD6272">
            <w:pPr>
              <w:jc w:val="both"/>
              <w:rPr>
                <w:rFonts w:eastAsia="Times New Roman"/>
                <w:b/>
                <w:sz w:val="24"/>
                <w:szCs w:val="24"/>
              </w:rPr>
            </w:pPr>
            <w:r w:rsidRPr="00044755">
              <w:rPr>
                <w:rFonts w:eastAsia="Times New Roman"/>
                <w:b/>
                <w:bCs/>
                <w:sz w:val="24"/>
                <w:szCs w:val="24"/>
              </w:rPr>
              <w:t xml:space="preserve">Работа в Центре природы. </w:t>
            </w:r>
            <w:r w:rsidRPr="00044755">
              <w:rPr>
                <w:rFonts w:eastAsia="Times New Roman"/>
                <w:b/>
                <w:sz w:val="24"/>
                <w:szCs w:val="24"/>
              </w:rPr>
              <w:t>Трудовая деятельность: «Уход за растениями»</w:t>
            </w:r>
          </w:p>
          <w:p w:rsidR="00CE74DE" w:rsidRPr="00044755" w:rsidRDefault="00CE74DE" w:rsidP="00FD6272">
            <w:pPr>
              <w:ind w:left="34"/>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знания о комнатных растениях; умение ухаживать за ними, протирать широкие, большие листья растений; развивать интерес к совместной деятельности с взрослыми и сверстниками.</w:t>
            </w:r>
          </w:p>
          <w:p w:rsidR="00CE74DE" w:rsidRPr="00044755" w:rsidRDefault="00CE74DE" w:rsidP="00FD6272">
            <w:pPr>
              <w:jc w:val="both"/>
              <w:rPr>
                <w:rFonts w:eastAsia="Calibri"/>
                <w:sz w:val="24"/>
                <w:szCs w:val="24"/>
              </w:rPr>
            </w:pPr>
            <w:r w:rsidRPr="00044755">
              <w:rPr>
                <w:rFonts w:eastAsia="Calibri"/>
                <w:b/>
                <w:sz w:val="24"/>
                <w:szCs w:val="24"/>
              </w:rPr>
              <w:t>«Крепкая дружба» Работа в круге</w:t>
            </w:r>
            <w:r w:rsidRPr="00044755">
              <w:rPr>
                <w:rFonts w:eastAsia="Calibri"/>
                <w:sz w:val="24"/>
                <w:szCs w:val="24"/>
              </w:rPr>
              <w:t>: разговор о дружбе и друзьях.</w:t>
            </w:r>
          </w:p>
          <w:p w:rsidR="00CE74DE" w:rsidRPr="00044755" w:rsidRDefault="00CE74DE" w:rsidP="00FD6272">
            <w:pPr>
              <w:jc w:val="both"/>
              <w:rPr>
                <w:rFonts w:eastAsia="Calibri"/>
                <w:sz w:val="24"/>
                <w:szCs w:val="24"/>
              </w:rPr>
            </w:pPr>
            <w:r w:rsidRPr="00044755">
              <w:rPr>
                <w:rFonts w:eastAsia="Calibri"/>
                <w:sz w:val="24"/>
                <w:szCs w:val="24"/>
              </w:rPr>
              <w:t>Чтение рассказа «История о короткой дружбе»</w:t>
            </w:r>
          </w:p>
          <w:p w:rsidR="00CE74DE" w:rsidRPr="00044755" w:rsidRDefault="00CE74DE" w:rsidP="00FD6272">
            <w:pPr>
              <w:jc w:val="both"/>
              <w:rPr>
                <w:rFonts w:eastAsia="Calibri"/>
                <w:sz w:val="24"/>
                <w:szCs w:val="24"/>
                <w:lang/>
              </w:rPr>
            </w:pPr>
          </w:p>
        </w:tc>
        <w:tc>
          <w:tcPr>
            <w:tcW w:w="5670" w:type="dxa"/>
          </w:tcPr>
          <w:p w:rsidR="00CE74DE" w:rsidRPr="00044755" w:rsidRDefault="00CE74DE" w:rsidP="00FD6272">
            <w:pPr>
              <w:jc w:val="both"/>
              <w:rPr>
                <w:rFonts w:eastAsia="Times New Roman"/>
                <w:b/>
                <w:sz w:val="24"/>
                <w:szCs w:val="24"/>
              </w:rPr>
            </w:pPr>
            <w:r w:rsidRPr="00044755">
              <w:rPr>
                <w:rFonts w:eastAsia="Times New Roman"/>
                <w:b/>
                <w:sz w:val="24"/>
                <w:szCs w:val="24"/>
              </w:rPr>
              <w:t>Игры – имитации «Собачка, рыбки, дельфин и т.д.»</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iCs/>
                <w:sz w:val="24"/>
                <w:szCs w:val="24"/>
              </w:rPr>
              <w:t xml:space="preserve"> побуждать п</w:t>
            </w:r>
            <w:r w:rsidRPr="00044755">
              <w:rPr>
                <w:rFonts w:eastAsia="Times New Roman"/>
                <w:sz w:val="24"/>
                <w:szCs w:val="24"/>
              </w:rPr>
              <w:t>ринимать игровой образ и отражать его в дви</w:t>
            </w:r>
            <w:r w:rsidRPr="00044755">
              <w:rPr>
                <w:rFonts w:eastAsia="Times New Roman"/>
                <w:sz w:val="24"/>
                <w:szCs w:val="24"/>
              </w:rPr>
              <w:softHyphen/>
              <w:t>жениях, в соответствии с разным настроением музыки, ее темпом; способствовать развитию воображения.</w:t>
            </w:r>
          </w:p>
          <w:p w:rsidR="00CE74DE" w:rsidRPr="00044755" w:rsidRDefault="00CE74DE" w:rsidP="00FD6272">
            <w:pPr>
              <w:jc w:val="both"/>
              <w:rPr>
                <w:rFonts w:eastAsia="Times New Roman"/>
                <w:b/>
                <w:sz w:val="24"/>
                <w:szCs w:val="24"/>
              </w:rPr>
            </w:pPr>
            <w:r w:rsidRPr="00044755">
              <w:rPr>
                <w:rFonts w:eastAsia="Times New Roman"/>
                <w:b/>
                <w:sz w:val="24"/>
                <w:szCs w:val="24"/>
              </w:rPr>
              <w:t>Наблюдение за водными обитателями аквариума</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стимулировать желание наблюдать; способствовать развитию познавательного интереса.</w:t>
            </w:r>
          </w:p>
          <w:p w:rsidR="00CE74DE" w:rsidRPr="00044755" w:rsidRDefault="00CE74DE" w:rsidP="00FD6272">
            <w:pPr>
              <w:jc w:val="both"/>
              <w:rPr>
                <w:rFonts w:eastAsia="Times New Roman"/>
                <w:b/>
                <w:sz w:val="24"/>
                <w:szCs w:val="24"/>
              </w:rPr>
            </w:pPr>
            <w:r w:rsidRPr="00044755">
              <w:rPr>
                <w:rFonts w:eastAsia="Times New Roman"/>
                <w:b/>
                <w:sz w:val="24"/>
                <w:szCs w:val="24"/>
              </w:rPr>
              <w:t>Работа в Центре искусства. Аппликация: «Рыбки плавают в водице»</w:t>
            </w:r>
          </w:p>
          <w:p w:rsidR="00CE74DE" w:rsidRPr="00044755" w:rsidRDefault="00CE74DE" w:rsidP="00FD6272">
            <w:pPr>
              <w:jc w:val="both"/>
              <w:rPr>
                <w:rFonts w:eastAsia="Times New Roman"/>
                <w:sz w:val="24"/>
                <w:szCs w:val="24"/>
                <w:lang/>
              </w:rPr>
            </w:pPr>
            <w:r w:rsidRPr="00044755">
              <w:rPr>
                <w:rFonts w:eastAsia="Times New Roman"/>
                <w:b/>
                <w:sz w:val="24"/>
                <w:szCs w:val="24"/>
              </w:rPr>
              <w:t xml:space="preserve">Цель: </w:t>
            </w:r>
            <w:r w:rsidRPr="00044755">
              <w:rPr>
                <w:rFonts w:eastAsia="Times New Roman"/>
                <w:sz w:val="24"/>
                <w:szCs w:val="24"/>
              </w:rPr>
              <w:t>закреплять знания о водных обитателях – рыбах, умение наклеивать готовые формы; развивать мелкую моторику рук.</w:t>
            </w:r>
          </w:p>
        </w:tc>
      </w:tr>
      <w:tr w:rsidR="00CE74DE" w:rsidRPr="00044755" w:rsidTr="00FD6272">
        <w:trPr>
          <w:cantSplit/>
          <w:trHeight w:val="518"/>
        </w:trPr>
        <w:tc>
          <w:tcPr>
            <w:tcW w:w="709" w:type="dxa"/>
            <w:textDirection w:val="btLr"/>
            <w:vAlign w:val="center"/>
          </w:tcPr>
          <w:p w:rsidR="00CE74DE" w:rsidRPr="00044755" w:rsidRDefault="00CE74DE" w:rsidP="00FD6272">
            <w:pPr>
              <w:ind w:left="113" w:right="113"/>
              <w:jc w:val="center"/>
              <w:rPr>
                <w:rFonts w:eastAsia="Times New Roman"/>
                <w:b/>
                <w:sz w:val="24"/>
                <w:szCs w:val="24"/>
                <w:u w:val="single"/>
              </w:rPr>
            </w:pPr>
            <w:r w:rsidRPr="00044755">
              <w:rPr>
                <w:rFonts w:eastAsia="Times New Roman"/>
                <w:b/>
                <w:sz w:val="24"/>
                <w:szCs w:val="24"/>
                <w:u w:val="single"/>
              </w:rPr>
              <w:lastRenderedPageBreak/>
              <w:t>Ребенок открывает мир природы (1,3 нед)</w:t>
            </w:r>
          </w:p>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rPr>
              <w:t>Экологическое (2.4 нед)</w:t>
            </w:r>
          </w:p>
        </w:tc>
        <w:tc>
          <w:tcPr>
            <w:tcW w:w="8364" w:type="dxa"/>
          </w:tcPr>
          <w:p w:rsidR="00CE74DE" w:rsidRPr="00044755" w:rsidRDefault="00CE74DE" w:rsidP="00FD6272">
            <w:pPr>
              <w:jc w:val="both"/>
              <w:rPr>
                <w:rFonts w:eastAsia="Times New Roman"/>
                <w:b/>
                <w:sz w:val="24"/>
                <w:szCs w:val="24"/>
              </w:rPr>
            </w:pPr>
            <w:r w:rsidRPr="00044755">
              <w:rPr>
                <w:rFonts w:eastAsia="Times New Roman"/>
                <w:b/>
                <w:sz w:val="24"/>
                <w:szCs w:val="24"/>
              </w:rPr>
              <w:t>Поделка «Птица» из природного материала – шишек</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развивать фантазию, мелкую моторику пальцев рук; воспитывать аккуратность при работе с природным материалом.</w:t>
            </w:r>
          </w:p>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«Найди пару»</w:t>
            </w:r>
          </w:p>
          <w:p w:rsidR="00CE74DE" w:rsidRPr="00044755" w:rsidRDefault="00CE74DE" w:rsidP="00FD6272">
            <w:pPr>
              <w:jc w:val="both"/>
              <w:rPr>
                <w:rFonts w:eastAsia="Calibri"/>
                <w:sz w:val="24"/>
                <w:szCs w:val="24"/>
              </w:rPr>
            </w:pPr>
            <w:r w:rsidRPr="00044755">
              <w:rPr>
                <w:rFonts w:eastAsia="Calibri"/>
                <w:b/>
                <w:sz w:val="24"/>
                <w:szCs w:val="24"/>
              </w:rPr>
              <w:t xml:space="preserve">Цель: </w:t>
            </w:r>
            <w:r w:rsidRPr="00044755">
              <w:rPr>
                <w:rFonts w:eastAsia="Calibri"/>
                <w:sz w:val="24"/>
                <w:szCs w:val="24"/>
              </w:rPr>
              <w:t xml:space="preserve">продолжать </w:t>
            </w:r>
            <w:r w:rsidRPr="00044755">
              <w:rPr>
                <w:rFonts w:eastAsia="Times New Roman"/>
                <w:sz w:val="24"/>
                <w:szCs w:val="24"/>
              </w:rPr>
              <w:t>формировать представления о птицах (особенности строения, месте обитания, потребностях и способах их удовлетворения)</w:t>
            </w:r>
            <w:r w:rsidRPr="00044755">
              <w:rPr>
                <w:rFonts w:eastAsia="Calibri"/>
                <w:sz w:val="24"/>
                <w:szCs w:val="24"/>
              </w:rPr>
              <w:t>; развивать умение использовать модель в качестве плана рассказа, развивать речь.</w:t>
            </w:r>
          </w:p>
          <w:p w:rsidR="00CE74DE" w:rsidRPr="00044755" w:rsidRDefault="00CE74DE" w:rsidP="00FD6272">
            <w:pPr>
              <w:jc w:val="both"/>
              <w:rPr>
                <w:rFonts w:eastAsia="Times New Roman"/>
                <w:b/>
                <w:sz w:val="24"/>
                <w:szCs w:val="24"/>
              </w:rPr>
            </w:pPr>
            <w:r w:rsidRPr="00044755">
              <w:rPr>
                <w:rFonts w:eastAsia="Times New Roman"/>
                <w:b/>
                <w:sz w:val="24"/>
                <w:szCs w:val="24"/>
              </w:rPr>
              <w:t>Прослушивание в записи голосов птиц</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продолжать формировать умение узнавать птиц по голосу, развивать музыкально-слуховые представления.</w:t>
            </w:r>
          </w:p>
          <w:p w:rsidR="00CE74DE" w:rsidRPr="00044755" w:rsidRDefault="00CE74DE" w:rsidP="00FD6272">
            <w:pPr>
              <w:jc w:val="both"/>
              <w:rPr>
                <w:rFonts w:eastAsia="Times New Roman"/>
                <w:b/>
                <w:sz w:val="24"/>
                <w:szCs w:val="24"/>
              </w:rPr>
            </w:pPr>
            <w:r w:rsidRPr="00044755">
              <w:rPr>
                <w:rFonts w:eastAsia="Times New Roman"/>
                <w:b/>
                <w:sz w:val="24"/>
                <w:szCs w:val="24"/>
              </w:rPr>
              <w:t>Физкультминутка «Птички»</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соотносить движения со словами, снять утомление, повысить активное внимание и работоспособность. Работа с календарем природы.</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знания о сезонных явлениях природы.</w:t>
            </w:r>
          </w:p>
          <w:p w:rsidR="00CE74DE" w:rsidRPr="00044755" w:rsidRDefault="00CE74DE" w:rsidP="00FD6272">
            <w:pPr>
              <w:jc w:val="both"/>
              <w:rPr>
                <w:rFonts w:eastAsia="Times New Roman"/>
                <w:b/>
                <w:bCs/>
                <w:sz w:val="24"/>
                <w:szCs w:val="24"/>
              </w:rPr>
            </w:pPr>
            <w:r w:rsidRPr="00044755">
              <w:rPr>
                <w:rFonts w:eastAsia="Times New Roman"/>
                <w:b/>
                <w:bCs/>
                <w:sz w:val="24"/>
                <w:szCs w:val="24"/>
              </w:rPr>
              <w:t>Работа в Центре природы. Наблюдение за проращиванием семян цветов</w:t>
            </w:r>
          </w:p>
          <w:p w:rsidR="00CE74DE" w:rsidRPr="00044755" w:rsidRDefault="00CE74DE" w:rsidP="00FD6272">
            <w:pPr>
              <w:jc w:val="both"/>
              <w:rPr>
                <w:rFonts w:eastAsia="Times New Roman"/>
                <w:sz w:val="24"/>
                <w:szCs w:val="24"/>
              </w:rPr>
            </w:pPr>
            <w:r w:rsidRPr="00044755">
              <w:rPr>
                <w:rFonts w:eastAsia="Times New Roman"/>
                <w:b/>
                <w:bCs/>
                <w:sz w:val="24"/>
                <w:szCs w:val="24"/>
              </w:rPr>
              <w:t>Цель:</w:t>
            </w:r>
            <w:r w:rsidRPr="00044755">
              <w:rPr>
                <w:rFonts w:eastAsia="Times New Roman"/>
                <w:sz w:val="24"/>
                <w:szCs w:val="24"/>
              </w:rPr>
              <w:t xml:space="preserve"> прививать интерес к выращиванию растений, продолжать формировать умение замечать изменения, которые происходят, выделять фактор внешней среды – воду, землю, свет – существенные необходимые для роста и развития, воспитывать любовь к природе.</w:t>
            </w:r>
          </w:p>
          <w:p w:rsidR="00CE74DE" w:rsidRPr="00044755" w:rsidRDefault="00CE74DE" w:rsidP="00FD6272">
            <w:pPr>
              <w:jc w:val="both"/>
              <w:rPr>
                <w:rFonts w:eastAsia="Times New Roman"/>
                <w:b/>
                <w:sz w:val="24"/>
                <w:szCs w:val="24"/>
              </w:rPr>
            </w:pPr>
            <w:r w:rsidRPr="00044755">
              <w:rPr>
                <w:rFonts w:eastAsia="Times New Roman"/>
                <w:b/>
                <w:sz w:val="24"/>
                <w:szCs w:val="24"/>
              </w:rPr>
              <w:t>Интерактивная игра «Морские обитатели»</w:t>
            </w:r>
          </w:p>
          <w:p w:rsidR="00CE74DE" w:rsidRPr="00044755" w:rsidRDefault="00CE74DE" w:rsidP="00FD6272">
            <w:pPr>
              <w:jc w:val="both"/>
              <w:rPr>
                <w:rFonts w:eastAsia="Calibri"/>
                <w:sz w:val="24"/>
                <w:szCs w:val="24"/>
              </w:rPr>
            </w:pPr>
            <w:r w:rsidRPr="00044755">
              <w:rPr>
                <w:rFonts w:eastAsia="Times New Roman"/>
                <w:b/>
                <w:sz w:val="24"/>
                <w:szCs w:val="24"/>
              </w:rPr>
              <w:t>Цель:</w:t>
            </w:r>
            <w:r w:rsidRPr="00044755">
              <w:rPr>
                <w:rFonts w:eastAsia="Times New Roman"/>
                <w:sz w:val="24"/>
                <w:szCs w:val="24"/>
              </w:rPr>
              <w:t xml:space="preserve"> расширять представление о морских обитателях, способствовать развитию мышления, развивать мелкую моторику пальцев рук, память, внимание речь; воспитывать интерес к игре.</w:t>
            </w:r>
          </w:p>
        </w:tc>
        <w:tc>
          <w:tcPr>
            <w:tcW w:w="5670" w:type="dxa"/>
          </w:tcPr>
          <w:p w:rsidR="00CE74DE" w:rsidRPr="00044755" w:rsidRDefault="00CE74DE" w:rsidP="00FD6272">
            <w:pPr>
              <w:jc w:val="both"/>
              <w:rPr>
                <w:rFonts w:eastAsia="Times New Roman"/>
                <w:b/>
                <w:sz w:val="24"/>
                <w:szCs w:val="24"/>
              </w:rPr>
            </w:pPr>
            <w:r w:rsidRPr="00044755">
              <w:rPr>
                <w:rFonts w:eastAsia="Times New Roman"/>
                <w:b/>
                <w:sz w:val="24"/>
                <w:szCs w:val="24"/>
              </w:rPr>
              <w:t>Настольная игра «Разрезные картинки»</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способствовать закреплению в речи названий птиц; развитию умения собирать из частей целое.</w:t>
            </w:r>
          </w:p>
          <w:p w:rsidR="00CE74DE" w:rsidRPr="00044755" w:rsidRDefault="00CE74DE" w:rsidP="00FD6272">
            <w:pPr>
              <w:jc w:val="both"/>
              <w:rPr>
                <w:rFonts w:eastAsia="Times New Roman"/>
                <w:b/>
                <w:sz w:val="24"/>
                <w:szCs w:val="24"/>
              </w:rPr>
            </w:pPr>
            <w:r w:rsidRPr="00044755">
              <w:rPr>
                <w:rFonts w:eastAsia="Times New Roman"/>
                <w:b/>
                <w:sz w:val="24"/>
                <w:szCs w:val="24"/>
              </w:rPr>
              <w:t>Настольная игра «Парочки» (птицы)</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закреплению знаний о перелётных птицах; развитию мышления, внимания.</w:t>
            </w:r>
          </w:p>
          <w:p w:rsidR="00CE74DE" w:rsidRPr="00044755" w:rsidRDefault="00CE74DE" w:rsidP="00FD6272">
            <w:pPr>
              <w:jc w:val="both"/>
              <w:rPr>
                <w:rFonts w:eastAsia="Times New Roman"/>
                <w:b/>
                <w:sz w:val="24"/>
                <w:szCs w:val="24"/>
                <w:lang/>
              </w:rPr>
            </w:pPr>
            <w:r w:rsidRPr="00044755">
              <w:rPr>
                <w:rFonts w:eastAsia="Times New Roman"/>
                <w:b/>
                <w:sz w:val="24"/>
                <w:szCs w:val="24"/>
              </w:rPr>
              <w:t>Работа в Центре строительно-конструктивных игр.</w:t>
            </w:r>
            <w:r w:rsidRPr="00044755">
              <w:rPr>
                <w:rFonts w:eastAsia="Calibri"/>
                <w:b/>
                <w:sz w:val="24"/>
                <w:szCs w:val="24"/>
              </w:rPr>
              <w:t xml:space="preserve"> «Самолет»</w:t>
            </w:r>
            <w:r w:rsidRPr="00044755">
              <w:rPr>
                <w:rFonts w:eastAsia="Calibri"/>
                <w:b/>
                <w:sz w:val="24"/>
                <w:szCs w:val="24"/>
              </w:rPr>
              <w:br/>
            </w:r>
            <w:r w:rsidRPr="00044755">
              <w:rPr>
                <w:rFonts w:eastAsia="Calibri"/>
                <w:sz w:val="24"/>
                <w:szCs w:val="24"/>
              </w:rPr>
              <w:t>Формировать элементарные представления о самолетах, их назначении, строении. Учить строить по образцу, комбинировать и заменять детали, преобразовывать образец, придумывать свои варианты построек. Учить устанавливать их пространственное расположение. Развивать конструкторские навыки. Воспитывать навыки самоконтроля.</w:t>
            </w:r>
            <w:r w:rsidRPr="00044755">
              <w:rPr>
                <w:rFonts w:eastAsia="Calibri"/>
                <w:sz w:val="24"/>
                <w:szCs w:val="24"/>
              </w:rPr>
              <w:br/>
              <w:t>«Конструирование и художественный труд в детском саду. Программа и конспекты занятий» Куцакова Л. В., стр.122</w:t>
            </w:r>
          </w:p>
        </w:tc>
      </w:tr>
      <w:tr w:rsidR="00CE74DE" w:rsidRPr="00044755" w:rsidTr="00FD6272">
        <w:trPr>
          <w:cantSplit/>
          <w:trHeight w:val="518"/>
        </w:trPr>
        <w:tc>
          <w:tcPr>
            <w:tcW w:w="709"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rPr>
              <w:lastRenderedPageBreak/>
              <w:t>РИСОВАНИЕ</w:t>
            </w:r>
          </w:p>
        </w:tc>
        <w:tc>
          <w:tcPr>
            <w:tcW w:w="8364" w:type="dxa"/>
          </w:tcPr>
          <w:p w:rsidR="00CE74DE" w:rsidRPr="00044755" w:rsidRDefault="00CE74DE" w:rsidP="00FD6272">
            <w:pPr>
              <w:jc w:val="both"/>
              <w:rPr>
                <w:rFonts w:eastAsia="Times New Roman"/>
                <w:sz w:val="24"/>
                <w:szCs w:val="24"/>
              </w:rPr>
            </w:pPr>
            <w:r w:rsidRPr="00044755">
              <w:rPr>
                <w:rFonts w:eastAsia="Times New Roman"/>
                <w:sz w:val="24"/>
                <w:szCs w:val="24"/>
              </w:rPr>
              <w:t xml:space="preserve">Презентация «Морские обитатели» </w:t>
            </w:r>
          </w:p>
          <w:p w:rsidR="00CE74DE" w:rsidRPr="00044755" w:rsidRDefault="00CE74DE" w:rsidP="00FD6272">
            <w:pPr>
              <w:jc w:val="both"/>
              <w:rPr>
                <w:rFonts w:eastAsia="Times New Roman"/>
                <w:sz w:val="24"/>
                <w:szCs w:val="24"/>
              </w:rPr>
            </w:pPr>
            <w:r w:rsidRPr="00044755">
              <w:rPr>
                <w:rFonts w:eastAsia="Times New Roman"/>
                <w:sz w:val="24"/>
                <w:szCs w:val="24"/>
              </w:rPr>
              <w:t>Продолжать знакомить детей с морскими обитателями.</w:t>
            </w:r>
          </w:p>
          <w:p w:rsidR="00CE74DE" w:rsidRPr="00044755" w:rsidRDefault="00CE74DE" w:rsidP="00FD6272">
            <w:pPr>
              <w:jc w:val="both"/>
              <w:rPr>
                <w:rFonts w:eastAsia="Times New Roman"/>
                <w:sz w:val="24"/>
                <w:szCs w:val="24"/>
              </w:rPr>
            </w:pPr>
            <w:r w:rsidRPr="00044755">
              <w:rPr>
                <w:rFonts w:eastAsia="Times New Roman"/>
                <w:sz w:val="24"/>
                <w:szCs w:val="24"/>
              </w:rPr>
              <w:t>Развивать любознательность.</w:t>
            </w:r>
          </w:p>
          <w:p w:rsidR="00CE74DE" w:rsidRPr="00044755" w:rsidRDefault="00CE74DE" w:rsidP="00FD6272">
            <w:pPr>
              <w:jc w:val="both"/>
              <w:rPr>
                <w:rFonts w:eastAsia="Times New Roman"/>
                <w:sz w:val="24"/>
                <w:szCs w:val="24"/>
              </w:rPr>
            </w:pPr>
            <w:r w:rsidRPr="00044755">
              <w:rPr>
                <w:rFonts w:eastAsia="Times New Roman"/>
                <w:sz w:val="24"/>
                <w:szCs w:val="24"/>
              </w:rPr>
              <w:t xml:space="preserve">Воспитывать бережное отношение к природе </w:t>
            </w:r>
          </w:p>
          <w:p w:rsidR="00CE74DE" w:rsidRPr="00044755" w:rsidRDefault="00CE74DE" w:rsidP="00FD6272">
            <w:pPr>
              <w:jc w:val="both"/>
              <w:rPr>
                <w:rFonts w:eastAsia="Times New Roman"/>
                <w:sz w:val="24"/>
                <w:szCs w:val="24"/>
              </w:rPr>
            </w:pPr>
            <w:r w:rsidRPr="00044755">
              <w:rPr>
                <w:rFonts w:eastAsia="Times New Roman"/>
                <w:sz w:val="24"/>
                <w:szCs w:val="24"/>
              </w:rPr>
              <w:t>Д /упражнение «Незаконченные картинки»</w:t>
            </w:r>
          </w:p>
          <w:p w:rsidR="00CE74DE" w:rsidRPr="00044755" w:rsidRDefault="00CE74DE" w:rsidP="00FD6272">
            <w:pPr>
              <w:jc w:val="both"/>
              <w:rPr>
                <w:rFonts w:eastAsia="Times New Roman"/>
                <w:sz w:val="24"/>
                <w:szCs w:val="24"/>
              </w:rPr>
            </w:pPr>
            <w:r w:rsidRPr="00044755">
              <w:rPr>
                <w:rFonts w:eastAsia="Times New Roman"/>
                <w:sz w:val="24"/>
                <w:szCs w:val="24"/>
              </w:rPr>
              <w:t>Побуждать детей дорисовывать (додумывать) ужу начатые картинки.</w:t>
            </w:r>
          </w:p>
          <w:p w:rsidR="00CE74DE" w:rsidRPr="00044755" w:rsidRDefault="00CE74DE" w:rsidP="00FD6272">
            <w:pPr>
              <w:jc w:val="both"/>
              <w:rPr>
                <w:rFonts w:eastAsia="Times New Roman"/>
                <w:sz w:val="24"/>
                <w:szCs w:val="24"/>
              </w:rPr>
            </w:pPr>
            <w:r w:rsidRPr="00044755">
              <w:rPr>
                <w:rFonts w:eastAsia="Times New Roman"/>
                <w:sz w:val="24"/>
                <w:szCs w:val="24"/>
              </w:rPr>
              <w:t>Развивать фантазию детей.</w:t>
            </w:r>
          </w:p>
          <w:p w:rsidR="00CE74DE" w:rsidRPr="00044755" w:rsidRDefault="00CE74DE" w:rsidP="00FD6272">
            <w:pPr>
              <w:jc w:val="both"/>
              <w:rPr>
                <w:rFonts w:eastAsia="Times New Roman"/>
                <w:sz w:val="24"/>
                <w:szCs w:val="24"/>
              </w:rPr>
            </w:pPr>
            <w:r w:rsidRPr="00044755">
              <w:rPr>
                <w:rFonts w:eastAsia="Times New Roman"/>
                <w:sz w:val="24"/>
                <w:szCs w:val="24"/>
              </w:rPr>
              <w:t>Воспитывать интерес к рисованию.</w:t>
            </w:r>
          </w:p>
          <w:p w:rsidR="00CE74DE" w:rsidRPr="00044755" w:rsidRDefault="00CE74DE" w:rsidP="00FD6272">
            <w:pPr>
              <w:jc w:val="both"/>
              <w:rPr>
                <w:rFonts w:eastAsia="Times New Roman"/>
                <w:b/>
                <w:sz w:val="24"/>
                <w:szCs w:val="24"/>
              </w:rPr>
            </w:pPr>
          </w:p>
        </w:tc>
        <w:tc>
          <w:tcPr>
            <w:tcW w:w="5670" w:type="dxa"/>
          </w:tcPr>
          <w:p w:rsidR="00CE74DE" w:rsidRPr="00044755" w:rsidRDefault="00CE74DE" w:rsidP="00FD6272">
            <w:pPr>
              <w:jc w:val="both"/>
              <w:rPr>
                <w:rFonts w:eastAsia="Times New Roman"/>
                <w:sz w:val="24"/>
                <w:szCs w:val="24"/>
              </w:rPr>
            </w:pPr>
            <w:r w:rsidRPr="00044755">
              <w:rPr>
                <w:rFonts w:eastAsia="Times New Roman"/>
                <w:sz w:val="24"/>
                <w:szCs w:val="24"/>
              </w:rPr>
              <w:t>С/р игра «Водители» - Продолжать знакомить с дорожными знаками, называть их, пояснять назначение каждого упражнять в беге, развивать ловкость, формировать умение согласовывать свои действия с товарищами.</w:t>
            </w:r>
          </w:p>
          <w:p w:rsidR="00CE74DE" w:rsidRPr="00044755" w:rsidRDefault="00CE74DE" w:rsidP="00FD6272">
            <w:pPr>
              <w:jc w:val="both"/>
              <w:rPr>
                <w:rFonts w:eastAsia="Times New Roman"/>
                <w:sz w:val="24"/>
                <w:szCs w:val="24"/>
              </w:rPr>
            </w:pPr>
            <w:r w:rsidRPr="00044755">
              <w:rPr>
                <w:rFonts w:eastAsia="Times New Roman"/>
                <w:sz w:val="24"/>
                <w:szCs w:val="24"/>
              </w:rPr>
              <w:t>  П/и «Акула и рыбки». Развивать двигательную активность детей; учить детей соблюдать правила игры.</w:t>
            </w:r>
          </w:p>
          <w:p w:rsidR="00CE74DE" w:rsidRPr="00044755" w:rsidRDefault="00CE74DE" w:rsidP="00FD6272">
            <w:pPr>
              <w:jc w:val="both"/>
              <w:rPr>
                <w:rFonts w:eastAsia="Times New Roman"/>
                <w:sz w:val="24"/>
                <w:szCs w:val="24"/>
              </w:rPr>
            </w:pPr>
            <w:r w:rsidRPr="00044755">
              <w:rPr>
                <w:rFonts w:eastAsia="Times New Roman"/>
                <w:sz w:val="24"/>
                <w:szCs w:val="24"/>
              </w:rPr>
              <w:t>П.И. «Белые медведи». Развивать умение действовать по сигналу, наблюдательность.</w:t>
            </w:r>
          </w:p>
          <w:p w:rsidR="00CE74DE" w:rsidRPr="00044755" w:rsidRDefault="00CE74DE" w:rsidP="00FD6272">
            <w:pPr>
              <w:jc w:val="both"/>
              <w:rPr>
                <w:rFonts w:eastAsia="Times New Roman"/>
                <w:sz w:val="24"/>
                <w:szCs w:val="24"/>
              </w:rPr>
            </w:pPr>
            <w:r w:rsidRPr="00044755">
              <w:rPr>
                <w:rFonts w:eastAsia="Times New Roman"/>
                <w:sz w:val="24"/>
                <w:szCs w:val="24"/>
              </w:rPr>
              <w:t>Нарисуй геометрическую фигуру. Закрепить геометрические фигуры</w:t>
            </w:r>
          </w:p>
          <w:p w:rsidR="00CE74DE" w:rsidRPr="00044755" w:rsidRDefault="00CE74DE" w:rsidP="00FD6272">
            <w:pPr>
              <w:jc w:val="both"/>
              <w:rPr>
                <w:rFonts w:eastAsia="Times New Roman"/>
                <w:b/>
                <w:sz w:val="24"/>
                <w:szCs w:val="24"/>
              </w:rPr>
            </w:pPr>
          </w:p>
        </w:tc>
      </w:tr>
      <w:tr w:rsidR="00CE74DE" w:rsidRPr="00044755" w:rsidTr="00FD6272">
        <w:trPr>
          <w:cantSplit/>
          <w:trHeight w:val="518"/>
        </w:trPr>
        <w:tc>
          <w:tcPr>
            <w:tcW w:w="709"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t>ЛЕПКА</w:t>
            </w:r>
            <w:r w:rsidRPr="00044755">
              <w:rPr>
                <w:rFonts w:eastAsia="Times New Roman"/>
                <w:b/>
                <w:sz w:val="24"/>
                <w:szCs w:val="24"/>
                <w:u w:val="single"/>
                <w:lang/>
              </w:rPr>
              <w:tab/>
            </w:r>
          </w:p>
        </w:tc>
        <w:tc>
          <w:tcPr>
            <w:tcW w:w="8364" w:type="dxa"/>
          </w:tcPr>
          <w:p w:rsidR="00CE74DE" w:rsidRPr="00044755" w:rsidRDefault="00CE74DE" w:rsidP="00FD6272">
            <w:pPr>
              <w:pStyle w:val="a4"/>
              <w:rPr>
                <w:rFonts w:ascii="Times New Roman" w:hAnsi="Times New Roman"/>
                <w:sz w:val="24"/>
                <w:szCs w:val="24"/>
                <w:shd w:val="clear" w:color="auto" w:fill="FFFFFF"/>
              </w:rPr>
            </w:pPr>
            <w:r w:rsidRPr="00044755">
              <w:rPr>
                <w:rFonts w:ascii="Times New Roman" w:hAnsi="Times New Roman"/>
                <w:sz w:val="24"/>
                <w:szCs w:val="24"/>
                <w:shd w:val="clear" w:color="auto" w:fill="FFFFFF"/>
              </w:rPr>
              <w:t>Беседа «Мир вокруг нас». Цель: обогатить опыт детей о мире, окружающем нас. Развивать любознательность. Воспитывать бережное отношение к природе, к себе и окружающим.</w:t>
            </w:r>
          </w:p>
          <w:p w:rsidR="00CE74DE" w:rsidRPr="00044755" w:rsidRDefault="00CE74DE" w:rsidP="00FD6272">
            <w:pPr>
              <w:pStyle w:val="a4"/>
              <w:rPr>
                <w:rFonts w:ascii="Times New Roman" w:eastAsia="Times New Roman" w:hAnsi="Times New Roman"/>
                <w:b/>
                <w:sz w:val="24"/>
                <w:szCs w:val="24"/>
                <w:lang w:eastAsia="ru-RU"/>
              </w:rPr>
            </w:pPr>
          </w:p>
          <w:p w:rsidR="00CE74DE" w:rsidRPr="00044755" w:rsidRDefault="00CE74DE" w:rsidP="00FD6272">
            <w:pPr>
              <w:pStyle w:val="a4"/>
              <w:rPr>
                <w:rFonts w:ascii="Times New Roman" w:eastAsia="Times New Roman" w:hAnsi="Times New Roman"/>
                <w:sz w:val="24"/>
                <w:szCs w:val="24"/>
                <w:lang w:eastAsia="ru-RU"/>
              </w:rPr>
            </w:pPr>
            <w:r w:rsidRPr="00044755">
              <w:rPr>
                <w:rFonts w:ascii="Times New Roman" w:eastAsia="Times New Roman" w:hAnsi="Times New Roman"/>
                <w:sz w:val="24"/>
                <w:szCs w:val="24"/>
                <w:lang w:eastAsia="ru-RU"/>
              </w:rPr>
              <w:t>Пальчиковая гимнастика «Дельфин…» Цель: развивать артикулярный аппарат, речь, память, внимание, умение правильно соотносить движение пальцев и рук со словами.</w:t>
            </w:r>
          </w:p>
          <w:p w:rsidR="00CE74DE" w:rsidRPr="00044755" w:rsidRDefault="00CE74DE" w:rsidP="00FD6272">
            <w:pPr>
              <w:pStyle w:val="a4"/>
              <w:rPr>
                <w:rFonts w:ascii="Times New Roman" w:eastAsia="Times New Roman" w:hAnsi="Times New Roman"/>
                <w:sz w:val="24"/>
                <w:szCs w:val="24"/>
                <w:lang w:eastAsia="ru-RU"/>
              </w:rPr>
            </w:pPr>
          </w:p>
          <w:p w:rsidR="00CE74DE" w:rsidRPr="00044755" w:rsidRDefault="00CE74DE" w:rsidP="00FD6272">
            <w:pPr>
              <w:pStyle w:val="a4"/>
              <w:rPr>
                <w:rFonts w:ascii="Times New Roman" w:eastAsia="Times New Roman" w:hAnsi="Times New Roman"/>
                <w:sz w:val="24"/>
                <w:szCs w:val="24"/>
                <w:lang w:eastAsia="ru-RU"/>
              </w:rPr>
            </w:pPr>
            <w:r w:rsidRPr="00044755">
              <w:rPr>
                <w:rFonts w:ascii="Times New Roman" w:eastAsia="Times New Roman" w:hAnsi="Times New Roman"/>
                <w:sz w:val="24"/>
                <w:szCs w:val="24"/>
                <w:lang w:eastAsia="ru-RU"/>
              </w:rPr>
              <w:t>Чтение рассказа Г. Снегирёва «Про пингвинов» Цель: Развивать диалогическую речь детей, память, внимание, воображение.</w:t>
            </w:r>
          </w:p>
          <w:p w:rsidR="00CE74DE" w:rsidRPr="00044755" w:rsidRDefault="00CE74DE" w:rsidP="00FD6272">
            <w:pPr>
              <w:pStyle w:val="a4"/>
              <w:rPr>
                <w:rFonts w:ascii="Times New Roman" w:eastAsia="Times New Roman" w:hAnsi="Times New Roman"/>
                <w:sz w:val="24"/>
                <w:szCs w:val="24"/>
                <w:lang w:eastAsia="ru-RU"/>
              </w:rPr>
            </w:pPr>
          </w:p>
          <w:p w:rsidR="00CE74DE" w:rsidRPr="00044755" w:rsidRDefault="00CE74DE" w:rsidP="00FD6272">
            <w:pPr>
              <w:pStyle w:val="a4"/>
              <w:rPr>
                <w:rFonts w:ascii="Times New Roman" w:eastAsia="Times New Roman" w:hAnsi="Times New Roman"/>
                <w:sz w:val="24"/>
                <w:szCs w:val="24"/>
                <w:lang w:eastAsia="ru-RU"/>
              </w:rPr>
            </w:pPr>
            <w:r w:rsidRPr="00044755">
              <w:rPr>
                <w:rFonts w:ascii="Times New Roman" w:eastAsia="Times New Roman" w:hAnsi="Times New Roman"/>
                <w:sz w:val="24"/>
                <w:szCs w:val="24"/>
                <w:lang w:eastAsia="ru-RU"/>
              </w:rPr>
              <w:t>Прослушивание музыкальной композиции П.И. Чайковского «Времена года». Развивать музыкальный слух детей, учить интонировать под музыку.</w:t>
            </w:r>
          </w:p>
        </w:tc>
        <w:tc>
          <w:tcPr>
            <w:tcW w:w="5670" w:type="dxa"/>
          </w:tcPr>
          <w:p w:rsidR="00CE74DE" w:rsidRPr="00044755" w:rsidRDefault="00CE74DE" w:rsidP="00FD6272">
            <w:pPr>
              <w:jc w:val="both"/>
              <w:rPr>
                <w:rFonts w:eastAsia="Times New Roman"/>
                <w:sz w:val="24"/>
                <w:szCs w:val="24"/>
              </w:rPr>
            </w:pPr>
            <w:r w:rsidRPr="00044755">
              <w:rPr>
                <w:rFonts w:eastAsia="Times New Roman"/>
                <w:b/>
                <w:sz w:val="24"/>
                <w:szCs w:val="24"/>
              </w:rPr>
              <w:t xml:space="preserve">С/р игра «В подводном царстве». </w:t>
            </w:r>
            <w:r w:rsidRPr="00044755">
              <w:rPr>
                <w:rFonts w:eastAsia="Times New Roman"/>
                <w:sz w:val="24"/>
                <w:szCs w:val="24"/>
              </w:rPr>
              <w:t>Учить выбирать роль, играть по ролям. Развивать диалогическую речь детей.</w:t>
            </w:r>
          </w:p>
          <w:p w:rsidR="00CE74DE" w:rsidRPr="00044755" w:rsidRDefault="00CE74DE" w:rsidP="00FD6272">
            <w:pPr>
              <w:jc w:val="both"/>
              <w:rPr>
                <w:rFonts w:eastAsia="Times New Roman"/>
                <w:sz w:val="24"/>
                <w:szCs w:val="24"/>
              </w:rPr>
            </w:pPr>
          </w:p>
          <w:p w:rsidR="00CE74DE" w:rsidRPr="00044755" w:rsidRDefault="00CE74DE" w:rsidP="00FD6272">
            <w:pPr>
              <w:jc w:val="both"/>
              <w:rPr>
                <w:rFonts w:eastAsia="Times New Roman"/>
                <w:sz w:val="24"/>
                <w:szCs w:val="24"/>
              </w:rPr>
            </w:pPr>
            <w:r w:rsidRPr="00044755">
              <w:rPr>
                <w:rFonts w:eastAsia="Times New Roman"/>
                <w:b/>
                <w:bCs/>
                <w:sz w:val="24"/>
                <w:szCs w:val="24"/>
              </w:rPr>
              <w:t>Конструирование:</w:t>
            </w:r>
            <w:r w:rsidRPr="00044755">
              <w:rPr>
                <w:rFonts w:eastAsia="Times New Roman"/>
                <w:sz w:val="24"/>
                <w:szCs w:val="24"/>
              </w:rPr>
              <w:t> блоки Дьеныша «Рыбка золотая» - учить детей выкладывать нарисованную рыбку.</w:t>
            </w:r>
          </w:p>
          <w:p w:rsidR="00CE74DE" w:rsidRPr="00044755" w:rsidRDefault="00CE74DE" w:rsidP="00FD6272">
            <w:pPr>
              <w:jc w:val="both"/>
              <w:rPr>
                <w:rFonts w:eastAsia="Times New Roman"/>
                <w:b/>
                <w:sz w:val="24"/>
                <w:szCs w:val="24"/>
              </w:rPr>
            </w:pPr>
          </w:p>
          <w:p w:rsidR="00CE74DE" w:rsidRPr="00044755" w:rsidRDefault="00CE74DE" w:rsidP="00FD6272">
            <w:pPr>
              <w:jc w:val="both"/>
              <w:rPr>
                <w:rFonts w:eastAsia="Times New Roman"/>
                <w:b/>
                <w:sz w:val="24"/>
                <w:szCs w:val="24"/>
              </w:rPr>
            </w:pPr>
          </w:p>
        </w:tc>
      </w:tr>
      <w:tr w:rsidR="00CE74DE" w:rsidRPr="00044755" w:rsidTr="00FD6272">
        <w:trPr>
          <w:cantSplit/>
          <w:trHeight w:val="518"/>
        </w:trPr>
        <w:tc>
          <w:tcPr>
            <w:tcW w:w="709"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lastRenderedPageBreak/>
              <w:t>Математическое развитие 1 неделя</w:t>
            </w:r>
          </w:p>
        </w:tc>
        <w:tc>
          <w:tcPr>
            <w:tcW w:w="8364" w:type="dxa"/>
          </w:tcPr>
          <w:p w:rsidR="00CE74DE" w:rsidRPr="00044755" w:rsidRDefault="00CE74DE" w:rsidP="00FD6272">
            <w:pPr>
              <w:jc w:val="both"/>
              <w:rPr>
                <w:rFonts w:eastAsia="Times New Roman"/>
                <w:b/>
                <w:sz w:val="24"/>
                <w:szCs w:val="24"/>
              </w:rPr>
            </w:pPr>
            <w:r w:rsidRPr="00044755">
              <w:rPr>
                <w:rFonts w:eastAsia="Times New Roman"/>
                <w:b/>
                <w:sz w:val="24"/>
                <w:szCs w:val="24"/>
              </w:rPr>
              <w:t>Аппликация «Ленточки»</w:t>
            </w:r>
          </w:p>
          <w:p w:rsidR="00CE74DE" w:rsidRPr="00044755" w:rsidRDefault="00CE74DE" w:rsidP="00FD6272">
            <w:pPr>
              <w:tabs>
                <w:tab w:val="left" w:pos="1428"/>
              </w:tabs>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умение выбирать самую длинную и самую короткую полоску с помощью условной мерки; развивать мелкую моторику руки.</w:t>
            </w:r>
          </w:p>
          <w:p w:rsidR="00CE74DE" w:rsidRPr="00044755" w:rsidRDefault="00CE74DE" w:rsidP="00FD6272">
            <w:pPr>
              <w:jc w:val="both"/>
              <w:rPr>
                <w:rFonts w:eastAsia="Times New Roman"/>
                <w:b/>
                <w:sz w:val="24"/>
                <w:szCs w:val="24"/>
              </w:rPr>
            </w:pPr>
            <w:r w:rsidRPr="00044755">
              <w:rPr>
                <w:rFonts w:eastAsia="Times New Roman"/>
                <w:b/>
                <w:sz w:val="24"/>
                <w:szCs w:val="24"/>
              </w:rPr>
              <w:t xml:space="preserve">Игра «Хлопушки» </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порядковый счет в пределах 10, умение соотносить цифру с количеством выполненных движений.</w:t>
            </w:r>
          </w:p>
          <w:p w:rsidR="00CE74DE" w:rsidRPr="00044755" w:rsidRDefault="00CE74DE" w:rsidP="00FD6272">
            <w:pPr>
              <w:jc w:val="both"/>
              <w:rPr>
                <w:rFonts w:eastAsia="Times New Roman"/>
                <w:b/>
                <w:sz w:val="24"/>
                <w:szCs w:val="24"/>
              </w:rPr>
            </w:pPr>
            <w:r w:rsidRPr="00044755">
              <w:rPr>
                <w:rFonts w:eastAsia="Times New Roman"/>
                <w:b/>
                <w:sz w:val="24"/>
                <w:szCs w:val="24"/>
              </w:rPr>
              <w:t>Выложить цифру с помощью нити.</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знания о внешнем виде цифр, развивать мелкую моторику руки.</w:t>
            </w:r>
          </w:p>
          <w:p w:rsidR="00CE74DE" w:rsidRPr="00044755" w:rsidRDefault="00CE74DE" w:rsidP="00FD6272">
            <w:pPr>
              <w:jc w:val="both"/>
              <w:rPr>
                <w:rFonts w:eastAsia="Times New Roman"/>
                <w:b/>
                <w:sz w:val="24"/>
                <w:szCs w:val="24"/>
              </w:rPr>
            </w:pPr>
            <w:r w:rsidRPr="00044755">
              <w:rPr>
                <w:rFonts w:eastAsia="Times New Roman"/>
                <w:b/>
                <w:sz w:val="24"/>
                <w:szCs w:val="24"/>
              </w:rPr>
              <w:t>Кубики Никитина</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составлять целое из частей.</w:t>
            </w:r>
          </w:p>
          <w:p w:rsidR="00CE74DE" w:rsidRPr="00044755" w:rsidRDefault="00CE74DE" w:rsidP="00FD6272">
            <w:pPr>
              <w:jc w:val="both"/>
              <w:rPr>
                <w:rFonts w:eastAsia="Times New Roman"/>
                <w:b/>
                <w:sz w:val="24"/>
                <w:szCs w:val="24"/>
              </w:rPr>
            </w:pPr>
            <w:r w:rsidRPr="00044755">
              <w:rPr>
                <w:rFonts w:eastAsia="Times New Roman"/>
                <w:b/>
                <w:sz w:val="24"/>
                <w:szCs w:val="24"/>
              </w:rPr>
              <w:t>Экспериментирование: измерим стол спичечным коробком</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умение измерять длину предмета с помощью мерки.</w:t>
            </w:r>
          </w:p>
          <w:p w:rsidR="00CE74DE" w:rsidRPr="00044755" w:rsidRDefault="00CE74DE" w:rsidP="00FD6272">
            <w:pPr>
              <w:jc w:val="both"/>
              <w:rPr>
                <w:rFonts w:eastAsia="Times New Roman"/>
                <w:sz w:val="24"/>
                <w:szCs w:val="24"/>
                <w:lang/>
              </w:rPr>
            </w:pPr>
            <w:r w:rsidRPr="00044755">
              <w:rPr>
                <w:rFonts w:eastAsia="Times New Roman"/>
                <w:b/>
                <w:sz w:val="24"/>
                <w:szCs w:val="24"/>
              </w:rPr>
              <w:t>Конструирование «Рыбка</w:t>
            </w:r>
            <w:r w:rsidRPr="00044755">
              <w:rPr>
                <w:rFonts w:eastAsia="Times New Roman"/>
                <w:sz w:val="24"/>
                <w:szCs w:val="24"/>
              </w:rPr>
              <w:t>» (блоки Дьенеша)</w:t>
            </w:r>
            <w:r w:rsidRPr="00044755">
              <w:rPr>
                <w:rFonts w:eastAsia="Times New Roman"/>
                <w:sz w:val="24"/>
                <w:szCs w:val="24"/>
              </w:rPr>
              <w:br/>
              <w:t>Закреплять названия геометрических фигур, их признаки, свойства. Закреплять навыки классификации геометрических фигур. Учить выкладывать плоскостное изображение по схеме. Развивать воображение, зрительное внимание, моторику. Воспитывать интерес к конструированию, навыки самоконтроля.</w:t>
            </w:r>
            <w:r w:rsidRPr="00044755">
              <w:rPr>
                <w:rFonts w:eastAsia="Times New Roman"/>
                <w:sz w:val="24"/>
                <w:szCs w:val="24"/>
              </w:rPr>
              <w:br/>
              <w:t>«Дидактические игры-занятия в ДОУ. Выпуск 1» Автор-составитель Панова Е. Н., стр. 23</w:t>
            </w:r>
          </w:p>
        </w:tc>
        <w:tc>
          <w:tcPr>
            <w:tcW w:w="5670" w:type="dxa"/>
          </w:tcPr>
          <w:p w:rsidR="00CE74DE" w:rsidRPr="00044755" w:rsidRDefault="00CE74DE" w:rsidP="00FD6272">
            <w:pPr>
              <w:jc w:val="both"/>
              <w:rPr>
                <w:rFonts w:eastAsia="Times New Roman"/>
                <w:b/>
                <w:sz w:val="24"/>
                <w:szCs w:val="24"/>
              </w:rPr>
            </w:pPr>
            <w:r w:rsidRPr="00044755">
              <w:rPr>
                <w:rFonts w:eastAsia="Times New Roman"/>
                <w:b/>
                <w:sz w:val="24"/>
                <w:szCs w:val="24"/>
              </w:rPr>
              <w:t>Настольная игра «На что это похоже»</w:t>
            </w:r>
          </w:p>
          <w:p w:rsidR="00CE74DE" w:rsidRPr="00044755" w:rsidRDefault="00CE74DE" w:rsidP="00FD6272">
            <w:pPr>
              <w:tabs>
                <w:tab w:val="left" w:pos="1428"/>
              </w:tabs>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закреплению знаний о геометрических фигурах.    Развивать умение рассуждать, доказывать.</w:t>
            </w:r>
          </w:p>
          <w:p w:rsidR="00CE74DE" w:rsidRPr="00044755" w:rsidRDefault="00CE74DE" w:rsidP="00FD6272">
            <w:pPr>
              <w:jc w:val="both"/>
              <w:rPr>
                <w:rFonts w:eastAsia="Times New Roman"/>
                <w:b/>
                <w:sz w:val="24"/>
                <w:szCs w:val="24"/>
              </w:rPr>
            </w:pPr>
            <w:r w:rsidRPr="00044755">
              <w:rPr>
                <w:rFonts w:eastAsia="Times New Roman"/>
                <w:b/>
                <w:sz w:val="24"/>
                <w:szCs w:val="24"/>
              </w:rPr>
              <w:t>Игры с палочками Кюизенера.</w:t>
            </w:r>
          </w:p>
          <w:p w:rsidR="00CE74DE" w:rsidRPr="00044755" w:rsidRDefault="00CE74DE" w:rsidP="00FD6272">
            <w:pPr>
              <w:jc w:val="both"/>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rPr>
              <w:t>создать условия для закрепления умения сравнивать длину палочек способом наложения и формирования глазомера.</w:t>
            </w:r>
          </w:p>
          <w:p w:rsidR="00CE74DE" w:rsidRPr="00044755" w:rsidRDefault="00CE74DE" w:rsidP="00FD6272">
            <w:pPr>
              <w:jc w:val="both"/>
              <w:rPr>
                <w:rFonts w:eastAsia="Times New Roman"/>
                <w:b/>
                <w:sz w:val="24"/>
                <w:szCs w:val="24"/>
              </w:rPr>
            </w:pPr>
            <w:r w:rsidRPr="00044755">
              <w:rPr>
                <w:rFonts w:eastAsia="Times New Roman"/>
                <w:b/>
                <w:sz w:val="24"/>
                <w:szCs w:val="24"/>
              </w:rPr>
              <w:t>Выложить цифру с помощью нити.</w:t>
            </w:r>
          </w:p>
          <w:p w:rsidR="00CE74DE" w:rsidRPr="00044755" w:rsidRDefault="00CE74DE" w:rsidP="00FD6272">
            <w:pPr>
              <w:jc w:val="both"/>
              <w:rPr>
                <w:rFonts w:eastAsia="Calibri"/>
                <w:sz w:val="24"/>
                <w:szCs w:val="24"/>
                <w:lang/>
              </w:rPr>
            </w:pPr>
            <w:r w:rsidRPr="00044755">
              <w:rPr>
                <w:rFonts w:eastAsia="Times New Roman"/>
                <w:b/>
                <w:sz w:val="24"/>
                <w:szCs w:val="24"/>
              </w:rPr>
              <w:t xml:space="preserve">Цель: </w:t>
            </w:r>
            <w:r w:rsidRPr="00044755">
              <w:rPr>
                <w:rFonts w:eastAsia="Times New Roman"/>
                <w:sz w:val="24"/>
                <w:szCs w:val="24"/>
              </w:rPr>
              <w:t>создать условия для закрепления знаний о внешнем виде цифр, развития мелкой моторики руки.</w:t>
            </w:r>
          </w:p>
        </w:tc>
      </w:tr>
      <w:tr w:rsidR="00CE74DE" w:rsidRPr="00044755" w:rsidTr="00FD6272">
        <w:trPr>
          <w:cantSplit/>
          <w:trHeight w:val="518"/>
        </w:trPr>
        <w:tc>
          <w:tcPr>
            <w:tcW w:w="709"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lastRenderedPageBreak/>
              <w:t>Речевое развитие  1 неделя</w:t>
            </w:r>
          </w:p>
        </w:tc>
        <w:tc>
          <w:tcPr>
            <w:tcW w:w="8364" w:type="dxa"/>
          </w:tcPr>
          <w:p w:rsidR="00CE74DE" w:rsidRPr="00044755" w:rsidRDefault="00CE74DE" w:rsidP="00FD6272">
            <w:pPr>
              <w:jc w:val="both"/>
              <w:rPr>
                <w:rFonts w:eastAsia="Times New Roman"/>
                <w:b/>
                <w:sz w:val="24"/>
                <w:szCs w:val="24"/>
              </w:rPr>
            </w:pPr>
            <w:r w:rsidRPr="00044755">
              <w:rPr>
                <w:rFonts w:eastAsia="Times New Roman"/>
                <w:b/>
                <w:sz w:val="24"/>
                <w:szCs w:val="24"/>
              </w:rPr>
              <w:t>Музыкальная пальчиковая игра «Пять рыбок»</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знания об обитателях водоемов, уметь называть их; развивать двигательную активность.</w:t>
            </w:r>
          </w:p>
          <w:p w:rsidR="00CE74DE" w:rsidRPr="00044755" w:rsidRDefault="00CE74DE" w:rsidP="00FD6272">
            <w:pPr>
              <w:jc w:val="both"/>
              <w:rPr>
                <w:rFonts w:eastAsia="Times New Roman"/>
                <w:b/>
                <w:sz w:val="24"/>
                <w:szCs w:val="24"/>
              </w:rPr>
            </w:pPr>
            <w:r w:rsidRPr="00044755">
              <w:rPr>
                <w:rFonts w:eastAsia="Times New Roman"/>
                <w:b/>
                <w:sz w:val="24"/>
                <w:szCs w:val="24"/>
              </w:rPr>
              <w:t>Конструирование – моделирование сказки из геометрических фигур по сказке «Путаница»</w:t>
            </w:r>
          </w:p>
          <w:p w:rsidR="00CE74DE" w:rsidRPr="00044755" w:rsidRDefault="00CE74DE" w:rsidP="00FD6272">
            <w:pPr>
              <w:jc w:val="both"/>
              <w:rPr>
                <w:rFonts w:eastAsia="Calibri"/>
                <w:sz w:val="24"/>
                <w:szCs w:val="24"/>
              </w:rPr>
            </w:pPr>
            <w:r w:rsidRPr="00044755">
              <w:rPr>
                <w:rFonts w:eastAsia="Times New Roman"/>
                <w:b/>
                <w:sz w:val="24"/>
                <w:szCs w:val="24"/>
              </w:rPr>
              <w:t>Цель</w:t>
            </w:r>
            <w:r w:rsidRPr="00044755">
              <w:rPr>
                <w:rFonts w:eastAsia="Times New Roman"/>
                <w:sz w:val="24"/>
                <w:szCs w:val="24"/>
              </w:rPr>
              <w:t>:</w:t>
            </w:r>
            <w:r w:rsidRPr="00044755">
              <w:rPr>
                <w:rFonts w:eastAsia="Calibri"/>
                <w:sz w:val="24"/>
                <w:szCs w:val="24"/>
              </w:rPr>
              <w:t xml:space="preserve"> Побуждать к созданию новых вариантов уже знакомых построек, приобщать к совместной деятельности, развивать конструкторские способности, формировать представления о геометрических фигурах, развивать пространственное мышление, систематизировать знания детьми сказок К. И. Чуковского.</w:t>
            </w:r>
          </w:p>
          <w:p w:rsidR="00CE74DE" w:rsidRPr="00044755" w:rsidRDefault="00CE74DE" w:rsidP="00FD6272">
            <w:pPr>
              <w:jc w:val="both"/>
              <w:rPr>
                <w:rFonts w:eastAsia="Times New Roman"/>
                <w:sz w:val="24"/>
                <w:szCs w:val="24"/>
                <w:lang/>
              </w:rPr>
            </w:pPr>
            <w:r w:rsidRPr="00044755">
              <w:rPr>
                <w:rFonts w:eastAsia="Times New Roman"/>
                <w:sz w:val="24"/>
                <w:szCs w:val="24"/>
                <w:lang/>
              </w:rPr>
              <w:t xml:space="preserve">Конструирование </w:t>
            </w:r>
          </w:p>
          <w:p w:rsidR="00CE74DE" w:rsidRPr="00044755" w:rsidRDefault="00CE74DE" w:rsidP="00FD6272">
            <w:pPr>
              <w:rPr>
                <w:rFonts w:eastAsia="Times New Roman"/>
                <w:sz w:val="24"/>
                <w:szCs w:val="24"/>
                <w:lang/>
              </w:rPr>
            </w:pPr>
            <w:r w:rsidRPr="00044755">
              <w:rPr>
                <w:rFonts w:eastAsia="Times New Roman"/>
                <w:sz w:val="24"/>
                <w:szCs w:val="24"/>
                <w:lang/>
              </w:rPr>
              <w:t>«Мост» Закреплять представления детей о мостах, их назначении, материалом изготовления в окружающей реальности, частях (опоры, спуски, перекрытия). Закреплять классификацию мостов по назначению (пешеходный, автомобильный, железнодорожный). Воспитывать навыки коллективной деятельности, стремление к речевому и игровому общению.</w:t>
            </w:r>
            <w:r w:rsidRPr="00044755">
              <w:rPr>
                <w:rFonts w:eastAsia="Times New Roman"/>
                <w:sz w:val="24"/>
                <w:szCs w:val="24"/>
                <w:lang/>
              </w:rPr>
              <w:br/>
              <w:t>«Конструирование и художественный труд в детском саду. Программа и конспекты занятий» Куцакова Л. В., стр. 531</w:t>
            </w:r>
          </w:p>
        </w:tc>
        <w:tc>
          <w:tcPr>
            <w:tcW w:w="5670" w:type="dxa"/>
          </w:tcPr>
          <w:p w:rsidR="00CE74DE" w:rsidRPr="00044755" w:rsidRDefault="00CE74DE" w:rsidP="00FD6272">
            <w:pPr>
              <w:jc w:val="both"/>
              <w:rPr>
                <w:rFonts w:eastAsia="Times New Roman"/>
                <w:b/>
                <w:sz w:val="24"/>
                <w:szCs w:val="24"/>
              </w:rPr>
            </w:pPr>
            <w:r w:rsidRPr="00044755">
              <w:rPr>
                <w:rFonts w:eastAsia="Times New Roman"/>
                <w:b/>
                <w:sz w:val="24"/>
                <w:szCs w:val="24"/>
              </w:rPr>
              <w:t>Настольная игра «Рыбалка» (с магнитами)</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создать условия для игры; способствовать закреплению названия рыб, развитию меткости, терпения, интереса к игре.</w:t>
            </w:r>
          </w:p>
          <w:p w:rsidR="00CE74DE" w:rsidRPr="00044755" w:rsidRDefault="00CE74DE" w:rsidP="00FD6272">
            <w:pPr>
              <w:jc w:val="both"/>
              <w:rPr>
                <w:rFonts w:eastAsia="Times New Roman"/>
                <w:b/>
                <w:sz w:val="24"/>
                <w:szCs w:val="24"/>
              </w:rPr>
            </w:pPr>
            <w:r w:rsidRPr="00044755">
              <w:rPr>
                <w:rFonts w:eastAsia="Times New Roman"/>
                <w:b/>
                <w:sz w:val="24"/>
                <w:szCs w:val="24"/>
              </w:rPr>
              <w:t>Сюжетно - ролевая игра «Мореплаватели»</w:t>
            </w:r>
          </w:p>
          <w:p w:rsidR="00CE74DE" w:rsidRPr="00044755" w:rsidRDefault="00CE74DE" w:rsidP="00FD6272">
            <w:pPr>
              <w:jc w:val="both"/>
              <w:rPr>
                <w:rFonts w:eastAsia="Calibri"/>
                <w:b/>
                <w:sz w:val="24"/>
                <w:szCs w:val="24"/>
              </w:rPr>
            </w:pPr>
            <w:r w:rsidRPr="00044755">
              <w:rPr>
                <w:rFonts w:eastAsia="Times New Roman"/>
                <w:b/>
                <w:sz w:val="24"/>
                <w:szCs w:val="24"/>
              </w:rPr>
              <w:t>Цель:</w:t>
            </w:r>
            <w:r w:rsidRPr="00044755">
              <w:rPr>
                <w:rFonts w:eastAsia="Times New Roman"/>
                <w:sz w:val="24"/>
                <w:szCs w:val="24"/>
              </w:rPr>
              <w:t xml:space="preserve"> способствовать развитию социальных навыков, умению договариваться, распределять роли, расширению знаний о «морских» профессиях</w:t>
            </w:r>
          </w:p>
        </w:tc>
      </w:tr>
    </w:tbl>
    <w:p w:rsidR="00CE74DE" w:rsidRPr="00044755" w:rsidRDefault="00CE74DE" w:rsidP="00CE74DE">
      <w:pPr>
        <w:rPr>
          <w:sz w:val="24"/>
          <w:szCs w:val="24"/>
        </w:rPr>
      </w:pPr>
    </w:p>
    <w:p w:rsidR="00CE74DE" w:rsidRPr="00044755"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p>
    <w:p w:rsidR="00CE74DE" w:rsidRPr="00CE74DE" w:rsidRDefault="00CE74DE" w:rsidP="00CE74DE">
      <w:pPr>
        <w:contextualSpacing/>
        <w:rPr>
          <w:rFonts w:eastAsia="Times New Roman"/>
          <w:b/>
          <w:sz w:val="24"/>
          <w:szCs w:val="24"/>
        </w:rPr>
      </w:pPr>
    </w:p>
    <w:p w:rsidR="00CE74DE" w:rsidRPr="00CE74DE" w:rsidRDefault="00CE74DE" w:rsidP="00CE74DE">
      <w:pPr>
        <w:contextualSpacing/>
        <w:rPr>
          <w:rFonts w:eastAsia="Times New Roman"/>
          <w:b/>
          <w:sz w:val="24"/>
          <w:szCs w:val="24"/>
        </w:rPr>
      </w:pPr>
    </w:p>
    <w:p w:rsidR="00CE74DE" w:rsidRPr="00CE74DE" w:rsidRDefault="00CE74DE" w:rsidP="00CE74DE">
      <w:pPr>
        <w:contextualSpacing/>
        <w:rPr>
          <w:rFonts w:eastAsia="Times New Roman"/>
          <w:b/>
          <w:sz w:val="24"/>
          <w:szCs w:val="24"/>
        </w:rPr>
      </w:pPr>
    </w:p>
    <w:p w:rsidR="00CE74DE" w:rsidRPr="00CE74DE" w:rsidRDefault="00CE74DE" w:rsidP="00CE74DE">
      <w:pPr>
        <w:contextualSpacing/>
        <w:rPr>
          <w:rFonts w:eastAsia="Times New Roman"/>
          <w:b/>
          <w:sz w:val="24"/>
          <w:szCs w:val="24"/>
        </w:rPr>
      </w:pPr>
    </w:p>
    <w:p w:rsidR="00CE74DE" w:rsidRPr="00CE74DE" w:rsidRDefault="00CE74DE" w:rsidP="00CE74DE">
      <w:pPr>
        <w:contextualSpacing/>
        <w:rPr>
          <w:rFonts w:eastAsia="Times New Roman"/>
          <w:b/>
          <w:sz w:val="24"/>
          <w:szCs w:val="24"/>
        </w:rPr>
      </w:pPr>
    </w:p>
    <w:p w:rsidR="00CE74DE" w:rsidRDefault="00CE74DE" w:rsidP="00CE74DE">
      <w:pPr>
        <w:contextualSpacing/>
        <w:rPr>
          <w:rFonts w:eastAsia="Times New Roman"/>
          <w:b/>
          <w:sz w:val="24"/>
          <w:szCs w:val="24"/>
        </w:rPr>
      </w:pPr>
    </w:p>
    <w:p w:rsidR="00CE74DE" w:rsidRDefault="00CE74DE" w:rsidP="00CE74DE">
      <w:pPr>
        <w:contextualSpacing/>
        <w:rPr>
          <w:rFonts w:eastAsia="Times New Roman"/>
          <w:b/>
          <w:sz w:val="24"/>
          <w:szCs w:val="24"/>
        </w:rPr>
      </w:pPr>
    </w:p>
    <w:p w:rsidR="00CE74DE" w:rsidRDefault="00CE74DE" w:rsidP="00CE74DE">
      <w:pPr>
        <w:contextualSpacing/>
        <w:rPr>
          <w:rFonts w:eastAsia="Times New Roman"/>
          <w:b/>
          <w:sz w:val="24"/>
          <w:szCs w:val="24"/>
        </w:rPr>
      </w:pPr>
    </w:p>
    <w:p w:rsidR="00CE74DE" w:rsidRDefault="00CE74DE" w:rsidP="00CE74DE">
      <w:pPr>
        <w:contextualSpacing/>
        <w:rPr>
          <w:rFonts w:eastAsia="Times New Roman"/>
          <w:b/>
          <w:sz w:val="24"/>
          <w:szCs w:val="24"/>
        </w:rPr>
      </w:pPr>
    </w:p>
    <w:p w:rsidR="00CE74DE" w:rsidRDefault="00CE74DE" w:rsidP="00CE74DE">
      <w:pPr>
        <w:contextualSpacing/>
        <w:rPr>
          <w:rFonts w:eastAsia="Times New Roman"/>
          <w:b/>
          <w:sz w:val="24"/>
          <w:szCs w:val="24"/>
        </w:rPr>
      </w:pPr>
    </w:p>
    <w:p w:rsidR="00CE74DE" w:rsidRPr="00CE74DE" w:rsidRDefault="00CE74DE" w:rsidP="00CE74DE">
      <w:pPr>
        <w:contextualSpacing/>
        <w:rPr>
          <w:rFonts w:eastAsia="Times New Roman"/>
          <w:b/>
          <w:sz w:val="24"/>
          <w:szCs w:val="24"/>
        </w:rPr>
      </w:pPr>
    </w:p>
    <w:p w:rsidR="00CE74DE" w:rsidRPr="00CE74DE" w:rsidRDefault="00CE74DE" w:rsidP="00CE74DE">
      <w:pPr>
        <w:contextualSpacing/>
        <w:rPr>
          <w:rFonts w:eastAsia="Times New Roman"/>
          <w:b/>
          <w:sz w:val="24"/>
          <w:szCs w:val="24"/>
        </w:rPr>
      </w:pPr>
    </w:p>
    <w:p w:rsidR="00CE74DE" w:rsidRPr="00044755"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r w:rsidRPr="00044755">
        <w:rPr>
          <w:rFonts w:eastAsia="Times New Roman"/>
          <w:b/>
          <w:sz w:val="24"/>
          <w:szCs w:val="24"/>
        </w:rPr>
        <w:lastRenderedPageBreak/>
        <w:t xml:space="preserve">ФЕВРАЛЬ </w:t>
      </w:r>
      <w:r w:rsidRPr="00044755">
        <w:rPr>
          <w:rFonts w:eastAsia="Times New Roman"/>
          <w:sz w:val="24"/>
          <w:szCs w:val="24"/>
        </w:rPr>
        <w:t xml:space="preserve">(2-ая неделя) Лексическая тема: </w:t>
      </w:r>
      <w:r w:rsidRPr="00044755">
        <w:rPr>
          <w:rFonts w:eastAsia="Times New Roman"/>
          <w:b/>
          <w:sz w:val="24"/>
          <w:szCs w:val="24"/>
        </w:rPr>
        <w:t>«Транспорт. Дифференциация транспорта по видам.»</w:t>
      </w:r>
      <w:r w:rsidRPr="00044755">
        <w:rPr>
          <w:sz w:val="24"/>
          <w:szCs w:val="24"/>
        </w:rPr>
        <w:t xml:space="preserve"> 06.02-10.02</w:t>
      </w:r>
    </w:p>
    <w:p w:rsidR="00CE74DE" w:rsidRPr="00044755" w:rsidRDefault="00CE74DE" w:rsidP="00CE74DE">
      <w:pPr>
        <w:rPr>
          <w:sz w:val="24"/>
          <w:szCs w:val="24"/>
        </w:rPr>
      </w:pPr>
    </w:p>
    <w:tbl>
      <w:tblPr>
        <w:tblW w:w="1474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4"/>
        <w:gridCol w:w="547"/>
        <w:gridCol w:w="7679"/>
        <w:gridCol w:w="283"/>
        <w:gridCol w:w="3260"/>
        <w:gridCol w:w="2410"/>
      </w:tblGrid>
      <w:tr w:rsidR="00CE74DE" w:rsidRPr="00044755" w:rsidTr="00FD6272">
        <w:trPr>
          <w:trHeight w:val="812"/>
        </w:trPr>
        <w:tc>
          <w:tcPr>
            <w:tcW w:w="564" w:type="dxa"/>
            <w:textDirection w:val="btLr"/>
            <w:vAlign w:val="cente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lang/>
              </w:rPr>
              <w:t>Дисциплина</w:t>
            </w:r>
          </w:p>
        </w:tc>
        <w:tc>
          <w:tcPr>
            <w:tcW w:w="8509" w:type="dxa"/>
            <w:gridSpan w:val="3"/>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Совместная деятельность взрослого и ребенка</w:t>
            </w:r>
          </w:p>
        </w:tc>
        <w:tc>
          <w:tcPr>
            <w:tcW w:w="5670" w:type="dxa"/>
            <w:gridSpan w:val="2"/>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Самостоятельная деятельность детей</w:t>
            </w:r>
          </w:p>
        </w:tc>
      </w:tr>
      <w:tr w:rsidR="00CE74DE" w:rsidRPr="00044755" w:rsidTr="00FD6272">
        <w:trPr>
          <w:cantSplit/>
          <w:trHeight w:val="1065"/>
        </w:trPr>
        <w:tc>
          <w:tcPr>
            <w:tcW w:w="564" w:type="dxa"/>
            <w:textDirection w:val="btL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u w:val="single"/>
                <w:lang/>
              </w:rPr>
              <w:t>Социальный мир 2 неделя</w:t>
            </w:r>
          </w:p>
        </w:tc>
        <w:tc>
          <w:tcPr>
            <w:tcW w:w="8509" w:type="dxa"/>
            <w:gridSpan w:val="3"/>
          </w:tcPr>
          <w:p w:rsidR="00CE74DE" w:rsidRPr="00044755" w:rsidRDefault="00CE74DE" w:rsidP="00FD6272">
            <w:pPr>
              <w:jc w:val="both"/>
              <w:rPr>
                <w:rFonts w:eastAsia="Times New Roman"/>
                <w:b/>
                <w:sz w:val="24"/>
                <w:szCs w:val="24"/>
              </w:rPr>
            </w:pPr>
            <w:r w:rsidRPr="00044755">
              <w:rPr>
                <w:rFonts w:eastAsia="Times New Roman"/>
                <w:b/>
                <w:sz w:val="24"/>
                <w:szCs w:val="24"/>
              </w:rPr>
              <w:t>Беседа «Транспорт моего города»</w:t>
            </w:r>
          </w:p>
          <w:p w:rsidR="00CE74DE" w:rsidRPr="00044755" w:rsidRDefault="00CE74DE" w:rsidP="00FD6272">
            <w:pPr>
              <w:jc w:val="both"/>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rPr>
              <w:t>расширять представления о видах транспорта и его назначении. Формировать навыки культурного поведения в общественном транспорте.</w:t>
            </w:r>
          </w:p>
          <w:p w:rsidR="00CE74DE" w:rsidRPr="00044755" w:rsidRDefault="00CE74DE" w:rsidP="00FD6272">
            <w:pPr>
              <w:jc w:val="both"/>
              <w:rPr>
                <w:rFonts w:eastAsia="Times New Roman"/>
                <w:b/>
                <w:sz w:val="24"/>
                <w:szCs w:val="24"/>
              </w:rPr>
            </w:pPr>
            <w:r w:rsidRPr="00044755">
              <w:rPr>
                <w:rFonts w:eastAsia="Times New Roman"/>
                <w:b/>
                <w:sz w:val="24"/>
                <w:szCs w:val="24"/>
              </w:rPr>
              <w:t xml:space="preserve">Рассматривание коллекции «Салон модных тканей» </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продолжать формировать представление о различных видах тканей, её свойствах и значения для здоровья.</w:t>
            </w:r>
          </w:p>
          <w:p w:rsidR="00CE74DE" w:rsidRPr="00044755" w:rsidRDefault="00CE74DE" w:rsidP="00FD6272">
            <w:pPr>
              <w:jc w:val="both"/>
              <w:rPr>
                <w:rFonts w:eastAsia="Times New Roman"/>
                <w:b/>
                <w:sz w:val="24"/>
                <w:szCs w:val="24"/>
              </w:rPr>
            </w:pPr>
            <w:r w:rsidRPr="00044755">
              <w:rPr>
                <w:rFonts w:eastAsia="Times New Roman"/>
                <w:b/>
                <w:sz w:val="24"/>
                <w:szCs w:val="24"/>
              </w:rPr>
              <w:t>Подвижная игра «Автомобили»</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 xml:space="preserve">закреплять знания о правилах дорожного движения. </w:t>
            </w:r>
          </w:p>
          <w:p w:rsidR="00CE74DE" w:rsidRPr="00044755" w:rsidRDefault="00CE74DE" w:rsidP="00FD6272">
            <w:pPr>
              <w:jc w:val="both"/>
              <w:rPr>
                <w:rFonts w:eastAsia="Times New Roman"/>
                <w:b/>
                <w:bCs/>
                <w:sz w:val="24"/>
                <w:szCs w:val="24"/>
              </w:rPr>
            </w:pPr>
            <w:r w:rsidRPr="00044755">
              <w:rPr>
                <w:rFonts w:eastAsia="Times New Roman"/>
                <w:b/>
                <w:bCs/>
                <w:sz w:val="24"/>
                <w:szCs w:val="24"/>
              </w:rPr>
              <w:t>Проблемная ситуация «Если бы не было ткани, из чего шили бы одежду?»</w:t>
            </w:r>
          </w:p>
          <w:p w:rsidR="00CE74DE" w:rsidRPr="00044755" w:rsidRDefault="00CE74DE" w:rsidP="00FD6272">
            <w:pPr>
              <w:jc w:val="both"/>
              <w:rPr>
                <w:rFonts w:eastAsia="Times New Roman"/>
                <w:b/>
                <w:bCs/>
                <w:sz w:val="24"/>
                <w:szCs w:val="24"/>
              </w:rPr>
            </w:pPr>
            <w:r w:rsidRPr="00044755">
              <w:rPr>
                <w:rFonts w:eastAsia="Times New Roman"/>
                <w:b/>
                <w:sz w:val="24"/>
                <w:szCs w:val="24"/>
              </w:rPr>
              <w:t xml:space="preserve">Цель: </w:t>
            </w:r>
            <w:r w:rsidRPr="00044755">
              <w:rPr>
                <w:rFonts w:eastAsia="Times New Roman"/>
                <w:bCs/>
                <w:sz w:val="24"/>
                <w:szCs w:val="24"/>
              </w:rPr>
              <w:t>р</w:t>
            </w:r>
            <w:r w:rsidRPr="00044755">
              <w:rPr>
                <w:rFonts w:eastAsia="Times New Roman"/>
                <w:sz w:val="24"/>
                <w:szCs w:val="24"/>
              </w:rPr>
              <w:t xml:space="preserve">азвивать мышление, активизировать речь. </w:t>
            </w:r>
          </w:p>
          <w:p w:rsidR="00CE74DE" w:rsidRPr="00044755" w:rsidRDefault="00CE74DE" w:rsidP="00FD6272">
            <w:pPr>
              <w:jc w:val="both"/>
              <w:rPr>
                <w:rFonts w:eastAsia="Times New Roman"/>
                <w:b/>
                <w:sz w:val="24"/>
                <w:szCs w:val="24"/>
              </w:rPr>
            </w:pPr>
            <w:r w:rsidRPr="00044755">
              <w:rPr>
                <w:rFonts w:eastAsia="Times New Roman"/>
                <w:b/>
                <w:sz w:val="24"/>
                <w:szCs w:val="24"/>
              </w:rPr>
              <w:t>Работа в Центре искусства. Рисование: «Моделирование одежды из ткани»</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bCs/>
                <w:sz w:val="24"/>
                <w:szCs w:val="24"/>
              </w:rPr>
              <w:t xml:space="preserve">закреплять свойства </w:t>
            </w:r>
            <w:r w:rsidRPr="00044755">
              <w:rPr>
                <w:rFonts w:eastAsia="Times New Roman"/>
                <w:sz w:val="24"/>
                <w:szCs w:val="24"/>
              </w:rPr>
              <w:t>ткани: цвет, толщина.</w:t>
            </w:r>
          </w:p>
          <w:p w:rsidR="00CE74DE" w:rsidRPr="00044755" w:rsidRDefault="00CE74DE" w:rsidP="00FD6272">
            <w:pPr>
              <w:jc w:val="both"/>
              <w:rPr>
                <w:rFonts w:eastAsia="Times New Roman"/>
                <w:b/>
                <w:sz w:val="24"/>
                <w:szCs w:val="24"/>
              </w:rPr>
            </w:pPr>
            <w:r w:rsidRPr="00044755">
              <w:rPr>
                <w:rFonts w:eastAsia="Times New Roman"/>
                <w:b/>
                <w:sz w:val="24"/>
                <w:szCs w:val="24"/>
              </w:rPr>
              <w:t>Пятиминутка грамотности для малышей «ОБЖ: Опасные предметы и явления»</w:t>
            </w:r>
          </w:p>
          <w:p w:rsidR="00CE74DE" w:rsidRPr="00044755" w:rsidRDefault="00CE74DE" w:rsidP="00FD6272">
            <w:pPr>
              <w:jc w:val="both"/>
              <w:rPr>
                <w:rFonts w:eastAsia="Times New Roman"/>
                <w:bCs/>
                <w:sz w:val="24"/>
                <w:szCs w:val="24"/>
              </w:rPr>
            </w:pPr>
            <w:r w:rsidRPr="00044755">
              <w:rPr>
                <w:rFonts w:eastAsia="Times New Roman"/>
                <w:b/>
                <w:sz w:val="24"/>
                <w:szCs w:val="24"/>
              </w:rPr>
              <w:t>Цель:</w:t>
            </w:r>
            <w:r w:rsidRPr="00044755">
              <w:rPr>
                <w:rFonts w:eastAsia="Times New Roman"/>
                <w:bCs/>
                <w:sz w:val="24"/>
                <w:szCs w:val="24"/>
              </w:rPr>
              <w:t xml:space="preserve"> закреплять знания правил безопасного поведения жизнедеятельности.</w:t>
            </w:r>
          </w:p>
          <w:p w:rsidR="00CE74DE" w:rsidRPr="00044755" w:rsidRDefault="00CE74DE" w:rsidP="00FD6272">
            <w:pPr>
              <w:jc w:val="both"/>
              <w:rPr>
                <w:rFonts w:eastAsia="Times New Roman"/>
                <w:b/>
                <w:sz w:val="24"/>
                <w:szCs w:val="24"/>
              </w:rPr>
            </w:pPr>
            <w:r w:rsidRPr="00044755">
              <w:rPr>
                <w:rFonts w:eastAsia="Times New Roman"/>
                <w:b/>
                <w:bCs/>
                <w:sz w:val="24"/>
                <w:szCs w:val="24"/>
              </w:rPr>
              <w:t xml:space="preserve">Работа в Центре природы. </w:t>
            </w:r>
            <w:r w:rsidRPr="00044755">
              <w:rPr>
                <w:rFonts w:eastAsia="Times New Roman"/>
                <w:b/>
                <w:sz w:val="24"/>
                <w:szCs w:val="24"/>
              </w:rPr>
              <w:t>Трудовая деятельность: «Уход за растениями»</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знания о комнатных растениях; умение ухаживать за ними, протирать широкие, большие листья растений; развивать интерес к совместной деятельности с взрослыми и сверстниками.</w:t>
            </w:r>
          </w:p>
          <w:p w:rsidR="00CE74DE" w:rsidRPr="00044755" w:rsidRDefault="00CE74DE" w:rsidP="00FD6272">
            <w:pPr>
              <w:ind w:left="34"/>
              <w:jc w:val="both"/>
              <w:rPr>
                <w:rFonts w:eastAsia="Calibri"/>
                <w:sz w:val="24"/>
                <w:szCs w:val="24"/>
              </w:rPr>
            </w:pPr>
          </w:p>
        </w:tc>
        <w:tc>
          <w:tcPr>
            <w:tcW w:w="5670" w:type="dxa"/>
            <w:gridSpan w:val="2"/>
          </w:tcPr>
          <w:p w:rsidR="00CE74DE" w:rsidRPr="00044755" w:rsidRDefault="00CE74DE" w:rsidP="00FD6272">
            <w:pPr>
              <w:jc w:val="both"/>
              <w:rPr>
                <w:rFonts w:eastAsia="Times New Roman"/>
                <w:sz w:val="24"/>
                <w:szCs w:val="24"/>
              </w:rPr>
            </w:pPr>
            <w:r w:rsidRPr="00044755">
              <w:rPr>
                <w:rFonts w:eastAsia="Times New Roman"/>
                <w:b/>
                <w:bCs/>
                <w:sz w:val="24"/>
                <w:szCs w:val="24"/>
              </w:rPr>
              <w:t>Дидактическая игра «Что нужно для работы в ателье»</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bCs/>
                <w:sz w:val="24"/>
                <w:szCs w:val="24"/>
              </w:rPr>
              <w:t>подвести к пониманию: для того, чт</w:t>
            </w:r>
            <w:r w:rsidRPr="00044755">
              <w:rPr>
                <w:rFonts w:eastAsia="Times New Roman"/>
                <w:sz w:val="24"/>
                <w:szCs w:val="24"/>
              </w:rPr>
              <w:t>обы сшить одежду, надо затратить много труда – раскроить ткань, сшить.</w:t>
            </w:r>
          </w:p>
          <w:p w:rsidR="00CE74DE" w:rsidRPr="00044755" w:rsidRDefault="00CE74DE" w:rsidP="00FD6272">
            <w:pPr>
              <w:jc w:val="both"/>
              <w:rPr>
                <w:rFonts w:eastAsia="Calibri"/>
                <w:b/>
                <w:sz w:val="24"/>
                <w:szCs w:val="24"/>
              </w:rPr>
            </w:pPr>
            <w:r w:rsidRPr="00044755">
              <w:rPr>
                <w:rFonts w:eastAsia="Calibri"/>
                <w:b/>
                <w:sz w:val="24"/>
                <w:szCs w:val="24"/>
              </w:rPr>
              <w:t>Рассматривание иллюстраций «Безопасность на дороге»</w:t>
            </w:r>
          </w:p>
          <w:p w:rsidR="00CE74DE" w:rsidRPr="00044755" w:rsidRDefault="00CE74DE" w:rsidP="00FD6272">
            <w:pPr>
              <w:jc w:val="both"/>
              <w:rPr>
                <w:rFonts w:eastAsia="Calibri"/>
                <w:b/>
                <w:sz w:val="24"/>
                <w:szCs w:val="24"/>
              </w:rPr>
            </w:pPr>
            <w:r w:rsidRPr="00044755">
              <w:rPr>
                <w:rFonts w:eastAsia="Calibri"/>
                <w:b/>
                <w:sz w:val="24"/>
                <w:szCs w:val="24"/>
              </w:rPr>
              <w:t>Цель:</w:t>
            </w:r>
            <w:r w:rsidRPr="00044755">
              <w:rPr>
                <w:rFonts w:eastAsia="Calibri"/>
                <w:sz w:val="24"/>
                <w:szCs w:val="24"/>
              </w:rPr>
              <w:t xml:space="preserve"> создать условия для закрепления умения ориентироваться в проблемных ситуациях.</w:t>
            </w:r>
          </w:p>
          <w:p w:rsidR="00CE74DE" w:rsidRPr="00044755" w:rsidRDefault="00CE74DE" w:rsidP="00FD6272">
            <w:pPr>
              <w:jc w:val="both"/>
              <w:rPr>
                <w:rFonts w:eastAsia="Calibri"/>
                <w:b/>
                <w:sz w:val="24"/>
                <w:szCs w:val="24"/>
              </w:rPr>
            </w:pPr>
            <w:r w:rsidRPr="00044755">
              <w:rPr>
                <w:rFonts w:eastAsia="Calibri"/>
                <w:b/>
                <w:sz w:val="24"/>
                <w:szCs w:val="24"/>
              </w:rPr>
              <w:t>Сюжетно - ролевая игра «Мы идём и едем»</w:t>
            </w:r>
          </w:p>
          <w:p w:rsidR="00CE74DE" w:rsidRPr="00044755" w:rsidRDefault="00CE74DE" w:rsidP="00FD6272">
            <w:pPr>
              <w:jc w:val="both"/>
              <w:rPr>
                <w:rFonts w:eastAsia="Calibri"/>
                <w:sz w:val="24"/>
                <w:szCs w:val="24"/>
              </w:rPr>
            </w:pPr>
            <w:r w:rsidRPr="00044755">
              <w:rPr>
                <w:rFonts w:eastAsia="Calibri"/>
                <w:b/>
                <w:sz w:val="24"/>
                <w:szCs w:val="24"/>
              </w:rPr>
              <w:t>Цель:</w:t>
            </w:r>
            <w:r w:rsidRPr="00044755">
              <w:rPr>
                <w:rFonts w:eastAsia="Calibri"/>
                <w:sz w:val="24"/>
                <w:szCs w:val="24"/>
              </w:rPr>
              <w:t xml:space="preserve"> создать условия для закрепления правил пешехода; умения принимать правильное решение в непростых дорожных ситуациях.</w:t>
            </w:r>
          </w:p>
          <w:p w:rsidR="00CE74DE" w:rsidRPr="00044755" w:rsidRDefault="00CE74DE" w:rsidP="00FD6272">
            <w:pPr>
              <w:jc w:val="both"/>
              <w:rPr>
                <w:rFonts w:eastAsia="Times New Roman"/>
                <w:sz w:val="24"/>
                <w:szCs w:val="24"/>
                <w:lang/>
              </w:rPr>
            </w:pPr>
            <w:r w:rsidRPr="00044755">
              <w:rPr>
                <w:rFonts w:eastAsia="Times New Roman"/>
                <w:sz w:val="24"/>
                <w:szCs w:val="24"/>
                <w:lang/>
              </w:rPr>
              <w:t xml:space="preserve">Работа в строительно – конструктивном центре </w:t>
            </w:r>
          </w:p>
          <w:p w:rsidR="00CE74DE" w:rsidRPr="00044755" w:rsidRDefault="00CE74DE" w:rsidP="00FD6272">
            <w:pPr>
              <w:jc w:val="both"/>
              <w:rPr>
                <w:rFonts w:eastAsia="Times New Roman"/>
                <w:sz w:val="24"/>
                <w:szCs w:val="24"/>
                <w:lang/>
              </w:rPr>
            </w:pPr>
            <w:r w:rsidRPr="00044755">
              <w:rPr>
                <w:rFonts w:eastAsia="Times New Roman"/>
                <w:sz w:val="24"/>
                <w:szCs w:val="24"/>
                <w:lang/>
              </w:rPr>
              <w:t xml:space="preserve">«Автомобили»  </w:t>
            </w:r>
          </w:p>
          <w:p w:rsidR="00CE74DE" w:rsidRPr="00044755" w:rsidRDefault="00CE74DE" w:rsidP="00FD6272">
            <w:pPr>
              <w:jc w:val="both"/>
              <w:rPr>
                <w:rFonts w:eastAsia="Times New Roman"/>
                <w:sz w:val="24"/>
                <w:szCs w:val="24"/>
                <w:lang/>
              </w:rPr>
            </w:pPr>
            <w:r w:rsidRPr="00044755">
              <w:rPr>
                <w:rFonts w:eastAsia="Times New Roman"/>
                <w:sz w:val="24"/>
                <w:szCs w:val="24"/>
                <w:lang/>
              </w:rPr>
              <w:t xml:space="preserve">закрепить правила поведения на дороге и в транспорте.                </w:t>
            </w:r>
          </w:p>
          <w:p w:rsidR="00CE74DE" w:rsidRPr="00044755" w:rsidRDefault="00CE74DE" w:rsidP="00FD6272">
            <w:pPr>
              <w:jc w:val="both"/>
              <w:rPr>
                <w:rFonts w:eastAsia="Times New Roman"/>
                <w:sz w:val="24"/>
                <w:szCs w:val="24"/>
                <w:lang/>
              </w:rPr>
            </w:pPr>
            <w:r w:rsidRPr="00044755">
              <w:rPr>
                <w:rFonts w:eastAsia="Times New Roman"/>
                <w:sz w:val="24"/>
                <w:szCs w:val="24"/>
                <w:lang/>
              </w:rPr>
              <w:t xml:space="preserve">«Построим светофор» </w:t>
            </w:r>
          </w:p>
          <w:p w:rsidR="00CE74DE" w:rsidRPr="00044755" w:rsidRDefault="00CE74DE" w:rsidP="00FD6272">
            <w:pPr>
              <w:jc w:val="both"/>
              <w:rPr>
                <w:rFonts w:eastAsia="Times New Roman"/>
                <w:sz w:val="24"/>
                <w:szCs w:val="24"/>
                <w:lang/>
              </w:rPr>
            </w:pPr>
            <w:r w:rsidRPr="00044755">
              <w:rPr>
                <w:rFonts w:eastAsia="Times New Roman"/>
                <w:sz w:val="24"/>
                <w:szCs w:val="24"/>
                <w:lang/>
              </w:rPr>
              <w:t>закрепить варианты скреплений конструктора, цвета</w:t>
            </w:r>
          </w:p>
          <w:p w:rsidR="00CE74DE" w:rsidRPr="00044755" w:rsidRDefault="00CE74DE" w:rsidP="00FD6272">
            <w:pPr>
              <w:jc w:val="both"/>
              <w:rPr>
                <w:rFonts w:eastAsia="Times New Roman"/>
                <w:sz w:val="24"/>
                <w:szCs w:val="24"/>
                <w:lang/>
              </w:rPr>
            </w:pPr>
            <w:r w:rsidRPr="00044755">
              <w:rPr>
                <w:rFonts w:eastAsia="Times New Roman"/>
                <w:sz w:val="24"/>
                <w:szCs w:val="24"/>
                <w:lang/>
              </w:rPr>
              <w:t xml:space="preserve">«Передай кирпичик лего» </w:t>
            </w:r>
          </w:p>
          <w:p w:rsidR="00CE74DE" w:rsidRPr="00044755" w:rsidRDefault="00CE74DE" w:rsidP="00FD6272">
            <w:pPr>
              <w:jc w:val="both"/>
              <w:rPr>
                <w:rFonts w:eastAsia="Times New Roman"/>
                <w:sz w:val="24"/>
                <w:szCs w:val="24"/>
                <w:lang/>
              </w:rPr>
            </w:pPr>
            <w:r w:rsidRPr="00044755">
              <w:rPr>
                <w:rFonts w:eastAsia="Times New Roman"/>
                <w:sz w:val="24"/>
                <w:szCs w:val="24"/>
                <w:lang/>
              </w:rPr>
              <w:t>развивать координацию движений.</w:t>
            </w:r>
          </w:p>
        </w:tc>
      </w:tr>
      <w:tr w:rsidR="00CE74DE" w:rsidRPr="00044755" w:rsidTr="00FD6272">
        <w:trPr>
          <w:cantSplit/>
          <w:trHeight w:val="1065"/>
        </w:trPr>
        <w:tc>
          <w:tcPr>
            <w:tcW w:w="564" w:type="dxa"/>
            <w:textDirection w:val="btLr"/>
            <w:vAlign w:val="center"/>
          </w:tcPr>
          <w:p w:rsidR="00CE74DE" w:rsidRPr="00044755" w:rsidRDefault="00CE74DE" w:rsidP="00FD6272">
            <w:pPr>
              <w:ind w:left="113" w:right="113"/>
              <w:jc w:val="center"/>
              <w:rPr>
                <w:rFonts w:eastAsia="Times New Roman"/>
                <w:b/>
                <w:sz w:val="24"/>
                <w:szCs w:val="24"/>
                <w:u w:val="single"/>
              </w:rPr>
            </w:pPr>
            <w:r w:rsidRPr="00044755">
              <w:rPr>
                <w:rFonts w:eastAsia="Times New Roman"/>
                <w:b/>
                <w:sz w:val="24"/>
                <w:szCs w:val="24"/>
                <w:u w:val="single"/>
              </w:rPr>
              <w:lastRenderedPageBreak/>
              <w:t>Ребенок открывает мир природы (1,3 нед)</w:t>
            </w:r>
          </w:p>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rPr>
              <w:t>Экологическое (2.4 нед)</w:t>
            </w:r>
          </w:p>
        </w:tc>
        <w:tc>
          <w:tcPr>
            <w:tcW w:w="8509" w:type="dxa"/>
            <w:gridSpan w:val="3"/>
          </w:tcPr>
          <w:p w:rsidR="00CE74DE" w:rsidRPr="00044755" w:rsidRDefault="00CE74DE" w:rsidP="00FD6272">
            <w:pPr>
              <w:shd w:val="clear" w:color="auto" w:fill="FFFFFF"/>
              <w:jc w:val="both"/>
              <w:rPr>
                <w:rFonts w:eastAsia="Times New Roman"/>
                <w:sz w:val="24"/>
                <w:szCs w:val="24"/>
              </w:rPr>
            </w:pPr>
            <w:r w:rsidRPr="00044755">
              <w:rPr>
                <w:rFonts w:eastAsia="Times New Roman"/>
                <w:b/>
                <w:sz w:val="24"/>
                <w:szCs w:val="24"/>
              </w:rPr>
              <w:t>Беседа «Я выросту, здоровым!»</w:t>
            </w:r>
          </w:p>
          <w:p w:rsidR="00CE74DE" w:rsidRPr="00044755" w:rsidRDefault="00CE74DE" w:rsidP="00FD6272">
            <w:pPr>
              <w:shd w:val="clear" w:color="auto" w:fill="FFFFFF"/>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понятия «правильное питание», «режим дня». Приобщать к здоровому образу жизни.</w:t>
            </w:r>
          </w:p>
          <w:p w:rsidR="00CE74DE" w:rsidRPr="00044755" w:rsidRDefault="00CE74DE" w:rsidP="00FD6272">
            <w:pPr>
              <w:jc w:val="both"/>
              <w:rPr>
                <w:rFonts w:eastAsia="Times New Roman"/>
                <w:b/>
                <w:sz w:val="24"/>
                <w:szCs w:val="24"/>
              </w:rPr>
            </w:pPr>
            <w:r w:rsidRPr="00044755">
              <w:rPr>
                <w:rFonts w:eastAsia="Times New Roman"/>
                <w:b/>
                <w:sz w:val="24"/>
                <w:szCs w:val="24"/>
              </w:rPr>
              <w:t>Презентация «Транспорт»</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знания о транспорте, правила по ПДД.</w:t>
            </w:r>
          </w:p>
          <w:p w:rsidR="00CE74DE" w:rsidRPr="00044755" w:rsidRDefault="00CE74DE" w:rsidP="00FD6272">
            <w:pPr>
              <w:jc w:val="both"/>
              <w:rPr>
                <w:rFonts w:eastAsia="Times New Roman"/>
                <w:b/>
                <w:sz w:val="24"/>
                <w:szCs w:val="24"/>
              </w:rPr>
            </w:pPr>
            <w:r w:rsidRPr="00044755">
              <w:rPr>
                <w:rFonts w:eastAsia="Times New Roman"/>
                <w:b/>
                <w:bCs/>
                <w:sz w:val="24"/>
                <w:szCs w:val="24"/>
              </w:rPr>
              <w:t xml:space="preserve">Сюжетно – ролевая игра </w:t>
            </w:r>
            <w:r w:rsidRPr="00044755">
              <w:rPr>
                <w:rFonts w:eastAsia="Times New Roman"/>
                <w:b/>
                <w:sz w:val="24"/>
                <w:szCs w:val="24"/>
              </w:rPr>
              <w:t>«Мы пожарные» (с прослушиванием песен о пожарных)</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воспитывать уважение к опасной профессии пожарного, развивать музыкально-слуховые представления.</w:t>
            </w:r>
          </w:p>
          <w:p w:rsidR="00CE74DE" w:rsidRPr="00044755" w:rsidRDefault="00CE74DE" w:rsidP="00FD6272">
            <w:pPr>
              <w:jc w:val="both"/>
              <w:rPr>
                <w:rFonts w:eastAsia="Times New Roman"/>
                <w:b/>
                <w:sz w:val="24"/>
                <w:szCs w:val="24"/>
              </w:rPr>
            </w:pPr>
            <w:r w:rsidRPr="00044755">
              <w:rPr>
                <w:rFonts w:eastAsia="Times New Roman"/>
                <w:b/>
                <w:sz w:val="24"/>
                <w:szCs w:val="24"/>
              </w:rPr>
              <w:t>Пятиминутка грамотности для малышей «ОБЖ: Опасные предметы и явления»</w:t>
            </w:r>
          </w:p>
          <w:p w:rsidR="00CE74DE" w:rsidRPr="00044755" w:rsidRDefault="00CE74DE" w:rsidP="00FD6272">
            <w:pPr>
              <w:jc w:val="both"/>
              <w:rPr>
                <w:rFonts w:eastAsia="Times New Roman"/>
                <w:bCs/>
                <w:sz w:val="24"/>
                <w:szCs w:val="24"/>
              </w:rPr>
            </w:pPr>
            <w:r w:rsidRPr="00044755">
              <w:rPr>
                <w:rFonts w:eastAsia="Times New Roman"/>
                <w:b/>
                <w:sz w:val="24"/>
                <w:szCs w:val="24"/>
              </w:rPr>
              <w:t>Цель:</w:t>
            </w:r>
            <w:r w:rsidRPr="00044755">
              <w:rPr>
                <w:rFonts w:eastAsia="Times New Roman"/>
                <w:bCs/>
                <w:sz w:val="24"/>
                <w:szCs w:val="24"/>
              </w:rPr>
              <w:t xml:space="preserve"> закреплять знания правил безопасного поведения жизнедеятельности.</w:t>
            </w:r>
          </w:p>
          <w:p w:rsidR="00CE74DE" w:rsidRPr="00044755" w:rsidRDefault="00CE74DE" w:rsidP="00FD6272">
            <w:pPr>
              <w:jc w:val="both"/>
              <w:rPr>
                <w:rFonts w:eastAsia="Times New Roman"/>
                <w:b/>
                <w:sz w:val="24"/>
                <w:szCs w:val="24"/>
              </w:rPr>
            </w:pPr>
            <w:r w:rsidRPr="00044755">
              <w:rPr>
                <w:rFonts w:eastAsia="Times New Roman"/>
                <w:b/>
                <w:sz w:val="24"/>
                <w:szCs w:val="24"/>
              </w:rPr>
              <w:t>Интерактивная игра «Дорожные знаки»</w:t>
            </w:r>
          </w:p>
          <w:p w:rsidR="00CE74DE" w:rsidRPr="00044755" w:rsidRDefault="00CE74DE" w:rsidP="00FD6272">
            <w:pPr>
              <w:jc w:val="both"/>
              <w:rPr>
                <w:rFonts w:eastAsia="Calibri"/>
                <w:sz w:val="24"/>
                <w:szCs w:val="24"/>
              </w:rPr>
            </w:pPr>
            <w:r w:rsidRPr="00044755">
              <w:rPr>
                <w:rFonts w:eastAsia="Times New Roman"/>
                <w:b/>
                <w:sz w:val="24"/>
                <w:szCs w:val="24"/>
              </w:rPr>
              <w:t>Цель:</w:t>
            </w:r>
            <w:r w:rsidRPr="00044755">
              <w:rPr>
                <w:rFonts w:eastAsia="Times New Roman"/>
                <w:sz w:val="24"/>
                <w:szCs w:val="24"/>
              </w:rPr>
              <w:t xml:space="preserve"> закреплять знание о значениях дорожных знаков, способствовать развитию мышления, развивать мелкую моторику пальцев рук, память, внимание речь; воспитывать интерес к игре.</w:t>
            </w:r>
          </w:p>
        </w:tc>
        <w:tc>
          <w:tcPr>
            <w:tcW w:w="5670" w:type="dxa"/>
            <w:gridSpan w:val="2"/>
          </w:tcPr>
          <w:p w:rsidR="00CE74DE" w:rsidRPr="00044755" w:rsidRDefault="00CE74DE" w:rsidP="00FD6272">
            <w:pPr>
              <w:jc w:val="both"/>
              <w:rPr>
                <w:rFonts w:eastAsia="Times New Roman"/>
                <w:b/>
                <w:bCs/>
                <w:sz w:val="24"/>
                <w:szCs w:val="24"/>
              </w:rPr>
            </w:pPr>
            <w:r w:rsidRPr="00044755">
              <w:rPr>
                <w:rFonts w:eastAsia="Times New Roman"/>
                <w:b/>
                <w:bCs/>
                <w:sz w:val="24"/>
                <w:szCs w:val="24"/>
              </w:rPr>
              <w:t>Работа в Центре искусства. Рисование: «Разный огонь»</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побуждать изображать злой и добрый огонь.</w:t>
            </w:r>
          </w:p>
          <w:p w:rsidR="00CE74DE" w:rsidRPr="00044755" w:rsidRDefault="00CE74DE" w:rsidP="00FD6272">
            <w:pPr>
              <w:jc w:val="both"/>
              <w:rPr>
                <w:rFonts w:eastAsia="Times New Roman"/>
                <w:b/>
                <w:bCs/>
                <w:sz w:val="24"/>
                <w:szCs w:val="24"/>
              </w:rPr>
            </w:pPr>
            <w:r w:rsidRPr="00044755">
              <w:rPr>
                <w:rFonts w:eastAsia="Times New Roman"/>
                <w:b/>
                <w:bCs/>
                <w:sz w:val="24"/>
                <w:szCs w:val="24"/>
              </w:rPr>
              <w:t xml:space="preserve">Подвижная игра «Кто быстрее»  </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bCs/>
                <w:sz w:val="24"/>
                <w:szCs w:val="24"/>
              </w:rPr>
              <w:t>создать условия для двигательной активности, закрепления</w:t>
            </w:r>
            <w:r w:rsidRPr="00044755">
              <w:rPr>
                <w:rFonts w:eastAsia="Times New Roman"/>
                <w:sz w:val="24"/>
                <w:szCs w:val="24"/>
              </w:rPr>
              <w:t xml:space="preserve">    навыков безопасного поведения в случае пожара.</w:t>
            </w:r>
          </w:p>
          <w:p w:rsidR="00CE74DE" w:rsidRPr="00044755" w:rsidRDefault="00CE74DE" w:rsidP="00FD6272">
            <w:pPr>
              <w:jc w:val="both"/>
              <w:rPr>
                <w:rFonts w:eastAsia="Times New Roman"/>
                <w:b/>
                <w:sz w:val="24"/>
                <w:szCs w:val="24"/>
              </w:rPr>
            </w:pPr>
            <w:r w:rsidRPr="00044755">
              <w:rPr>
                <w:rFonts w:eastAsia="Times New Roman"/>
                <w:b/>
                <w:sz w:val="24"/>
                <w:szCs w:val="24"/>
              </w:rPr>
              <w:t>Составление модели «Факторы, укрепляющие здоровье»</w:t>
            </w:r>
          </w:p>
          <w:p w:rsidR="00CE74DE" w:rsidRPr="00044755" w:rsidRDefault="00CE74DE" w:rsidP="00FD6272">
            <w:pPr>
              <w:jc w:val="both"/>
              <w:rPr>
                <w:rFonts w:eastAsia="Times New Roman"/>
                <w:b/>
                <w:sz w:val="24"/>
                <w:szCs w:val="24"/>
                <w:lang/>
              </w:rPr>
            </w:pPr>
            <w:r w:rsidRPr="00044755">
              <w:rPr>
                <w:rFonts w:eastAsia="Times New Roman"/>
                <w:b/>
                <w:sz w:val="24"/>
                <w:szCs w:val="24"/>
              </w:rPr>
              <w:t>Цель:</w:t>
            </w:r>
            <w:r w:rsidRPr="00044755">
              <w:rPr>
                <w:rFonts w:eastAsia="Times New Roman"/>
                <w:sz w:val="24"/>
                <w:szCs w:val="24"/>
              </w:rPr>
              <w:t xml:space="preserve"> мотивировать желание заботиться о своём здоровье. Закрепить знания о средствах укрепляющих здоровье</w:t>
            </w:r>
          </w:p>
        </w:tc>
      </w:tr>
      <w:tr w:rsidR="00CE74DE" w:rsidRPr="00044755" w:rsidTr="00FD6272">
        <w:trPr>
          <w:cantSplit/>
          <w:trHeight w:val="1065"/>
        </w:trPr>
        <w:tc>
          <w:tcPr>
            <w:tcW w:w="564"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t>Математическое развитие 2 неделя</w:t>
            </w:r>
          </w:p>
        </w:tc>
        <w:tc>
          <w:tcPr>
            <w:tcW w:w="8509" w:type="dxa"/>
            <w:gridSpan w:val="3"/>
          </w:tcPr>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«Магазин игрушек» (самолетики, машины, кораблики и т.д.)</w:t>
            </w:r>
          </w:p>
          <w:p w:rsidR="00CE74DE" w:rsidRPr="00044755" w:rsidRDefault="00CE74DE" w:rsidP="00FD6272">
            <w:pPr>
              <w:tabs>
                <w:tab w:val="left" w:pos="1428"/>
              </w:tabs>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умение соотносить цифры 1 – 8 с количеством.</w:t>
            </w:r>
          </w:p>
          <w:p w:rsidR="00CE74DE" w:rsidRPr="00044755" w:rsidRDefault="00CE74DE" w:rsidP="00FD6272">
            <w:pPr>
              <w:jc w:val="both"/>
              <w:rPr>
                <w:rFonts w:eastAsia="Times New Roman"/>
                <w:sz w:val="24"/>
                <w:szCs w:val="24"/>
              </w:rPr>
            </w:pPr>
            <w:r w:rsidRPr="00044755">
              <w:rPr>
                <w:rFonts w:eastAsia="Times New Roman"/>
                <w:b/>
                <w:sz w:val="24"/>
                <w:szCs w:val="24"/>
              </w:rPr>
              <w:t>Подвижная игра «Цифры потерялись»</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закреплять пространственные представления, прямой и обратный счет в пределах восьми.</w:t>
            </w:r>
          </w:p>
          <w:p w:rsidR="00CE74DE" w:rsidRPr="00044755" w:rsidRDefault="00CE74DE" w:rsidP="00FD6272">
            <w:pPr>
              <w:jc w:val="both"/>
              <w:rPr>
                <w:rFonts w:eastAsia="Times New Roman"/>
                <w:b/>
                <w:sz w:val="24"/>
                <w:szCs w:val="24"/>
              </w:rPr>
            </w:pPr>
            <w:r w:rsidRPr="00044755">
              <w:rPr>
                <w:rFonts w:eastAsia="Times New Roman"/>
                <w:b/>
                <w:sz w:val="24"/>
                <w:szCs w:val="24"/>
              </w:rPr>
              <w:t>Игра с элементами поиска «Где Сашина машина?»</w:t>
            </w:r>
          </w:p>
          <w:p w:rsidR="00CE74DE" w:rsidRPr="00044755" w:rsidRDefault="00CE74DE" w:rsidP="00FD6272">
            <w:pPr>
              <w:jc w:val="both"/>
              <w:rPr>
                <w:rFonts w:eastAsia="Times New Roman"/>
                <w:b/>
                <w:sz w:val="24"/>
                <w:szCs w:val="24"/>
              </w:rPr>
            </w:pPr>
            <w:r w:rsidRPr="00044755">
              <w:rPr>
                <w:rFonts w:eastAsia="Times New Roman"/>
                <w:b/>
                <w:sz w:val="24"/>
                <w:szCs w:val="24"/>
              </w:rPr>
              <w:t>Цель:</w:t>
            </w:r>
            <w:r w:rsidRPr="00044755">
              <w:rPr>
                <w:rFonts w:eastAsia="Times New Roman"/>
                <w:sz w:val="24"/>
                <w:szCs w:val="24"/>
              </w:rPr>
              <w:t xml:space="preserve"> закреплять умение ориентироваться в пространстве с помощью элементарного плана.</w:t>
            </w:r>
          </w:p>
          <w:p w:rsidR="00CE74DE" w:rsidRPr="00044755" w:rsidRDefault="00CE74DE" w:rsidP="00FD6272">
            <w:pPr>
              <w:jc w:val="both"/>
              <w:rPr>
                <w:rFonts w:eastAsia="Times New Roman"/>
                <w:b/>
                <w:bCs/>
                <w:sz w:val="24"/>
                <w:szCs w:val="24"/>
              </w:rPr>
            </w:pPr>
            <w:r w:rsidRPr="00044755">
              <w:rPr>
                <w:rFonts w:eastAsia="Times New Roman"/>
                <w:b/>
                <w:bCs/>
                <w:sz w:val="24"/>
                <w:szCs w:val="24"/>
              </w:rPr>
              <w:t>Игры с интерактивными листами по ПДД</w:t>
            </w:r>
          </w:p>
          <w:p w:rsidR="00CE74DE" w:rsidRPr="00044755" w:rsidRDefault="00CE74DE" w:rsidP="00FD6272">
            <w:pPr>
              <w:tabs>
                <w:tab w:val="left" w:pos="1428"/>
              </w:tabs>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умение сравнивать дорожки по длине с помощью непосредственного наложения.</w:t>
            </w:r>
          </w:p>
          <w:p w:rsidR="00CE74DE" w:rsidRPr="00044755" w:rsidRDefault="00CE74DE" w:rsidP="00FD6272">
            <w:pPr>
              <w:jc w:val="both"/>
              <w:rPr>
                <w:rFonts w:eastAsia="Times New Roman"/>
                <w:b/>
                <w:sz w:val="24"/>
                <w:szCs w:val="24"/>
                <w:lang w:eastAsia="zh-CN"/>
              </w:rPr>
            </w:pPr>
            <w:r w:rsidRPr="00044755">
              <w:rPr>
                <w:rFonts w:eastAsia="Times New Roman"/>
                <w:b/>
                <w:sz w:val="24"/>
                <w:szCs w:val="24"/>
                <w:lang w:eastAsia="zh-CN"/>
              </w:rPr>
              <w:t>Чтение стихотворений о цифре.</w:t>
            </w:r>
          </w:p>
          <w:p w:rsidR="00CE74DE" w:rsidRPr="00044755" w:rsidRDefault="00CE74DE" w:rsidP="00FD6272">
            <w:pPr>
              <w:jc w:val="both"/>
              <w:rPr>
                <w:rFonts w:eastAsia="Times New Roman"/>
                <w:sz w:val="24"/>
                <w:szCs w:val="24"/>
                <w:lang/>
              </w:rPr>
            </w:pPr>
            <w:r w:rsidRPr="00044755">
              <w:rPr>
                <w:rFonts w:eastAsia="Times New Roman"/>
                <w:b/>
                <w:sz w:val="24"/>
                <w:szCs w:val="24"/>
                <w:lang w:eastAsia="zh-CN"/>
              </w:rPr>
              <w:t xml:space="preserve">Цель: </w:t>
            </w:r>
            <w:r w:rsidRPr="00044755">
              <w:rPr>
                <w:rFonts w:eastAsia="Times New Roman"/>
                <w:sz w:val="24"/>
                <w:szCs w:val="24"/>
              </w:rPr>
              <w:t>закреплять</w:t>
            </w:r>
            <w:r w:rsidRPr="00044755">
              <w:rPr>
                <w:rFonts w:eastAsia="Times New Roman"/>
                <w:sz w:val="24"/>
                <w:szCs w:val="24"/>
                <w:lang w:eastAsia="zh-CN"/>
              </w:rPr>
              <w:t xml:space="preserve"> знания об изученной цифре с помощью художественного слова. (8)</w:t>
            </w:r>
          </w:p>
        </w:tc>
        <w:tc>
          <w:tcPr>
            <w:tcW w:w="5670" w:type="dxa"/>
            <w:gridSpan w:val="2"/>
          </w:tcPr>
          <w:p w:rsidR="00CE74DE" w:rsidRPr="00044755" w:rsidRDefault="00CE74DE" w:rsidP="00FD6272">
            <w:pPr>
              <w:jc w:val="both"/>
              <w:rPr>
                <w:rFonts w:eastAsia="Times New Roman"/>
                <w:b/>
                <w:sz w:val="24"/>
                <w:szCs w:val="24"/>
              </w:rPr>
            </w:pPr>
            <w:r w:rsidRPr="00044755">
              <w:rPr>
                <w:rFonts w:eastAsia="Times New Roman"/>
                <w:b/>
                <w:sz w:val="24"/>
                <w:szCs w:val="24"/>
              </w:rPr>
              <w:t>Игры с палочками Кюизенера</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содействовать развитию умения сравнивать предметы по длине.</w:t>
            </w:r>
          </w:p>
          <w:p w:rsidR="00CE74DE" w:rsidRPr="00044755" w:rsidRDefault="00CE74DE" w:rsidP="00FD6272">
            <w:pPr>
              <w:jc w:val="both"/>
              <w:rPr>
                <w:rFonts w:eastAsia="Times New Roman"/>
                <w:b/>
                <w:sz w:val="24"/>
                <w:szCs w:val="24"/>
              </w:rPr>
            </w:pPr>
            <w:r w:rsidRPr="00044755">
              <w:rPr>
                <w:rFonts w:eastAsia="Times New Roman"/>
                <w:b/>
                <w:sz w:val="24"/>
                <w:szCs w:val="24"/>
              </w:rPr>
              <w:t>Игры с конструктором «Конструируем гараж»</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побуждать детей закреплять счет в пределах 8, пространственные представления, развивать конструктивные навыки.</w:t>
            </w:r>
          </w:p>
          <w:p w:rsidR="00CE74DE" w:rsidRPr="00044755" w:rsidRDefault="00CE74DE" w:rsidP="00FD6272">
            <w:pPr>
              <w:jc w:val="both"/>
              <w:rPr>
                <w:rFonts w:eastAsia="Times New Roman"/>
                <w:b/>
                <w:bCs/>
                <w:sz w:val="24"/>
                <w:szCs w:val="24"/>
              </w:rPr>
            </w:pPr>
            <w:r w:rsidRPr="00044755">
              <w:rPr>
                <w:rFonts w:eastAsia="Times New Roman"/>
                <w:b/>
                <w:bCs/>
                <w:sz w:val="24"/>
                <w:szCs w:val="24"/>
              </w:rPr>
              <w:t>Альбом для рассматривания «Транспорт»</w:t>
            </w:r>
          </w:p>
          <w:p w:rsidR="00CE74DE" w:rsidRPr="00044755" w:rsidRDefault="00CE74DE" w:rsidP="00FD6272">
            <w:pPr>
              <w:jc w:val="both"/>
              <w:rPr>
                <w:rFonts w:eastAsia="Calibri"/>
                <w:sz w:val="24"/>
                <w:szCs w:val="24"/>
                <w:lang/>
              </w:rPr>
            </w:pPr>
            <w:r w:rsidRPr="00044755">
              <w:rPr>
                <w:rFonts w:eastAsia="Times New Roman"/>
                <w:b/>
                <w:sz w:val="24"/>
                <w:szCs w:val="24"/>
              </w:rPr>
              <w:t xml:space="preserve">Цель: </w:t>
            </w:r>
            <w:r w:rsidRPr="00044755">
              <w:rPr>
                <w:rFonts w:eastAsia="Times New Roman"/>
                <w:sz w:val="24"/>
                <w:szCs w:val="24"/>
              </w:rPr>
              <w:t>побуждать детей закреплять прямой и обратный счет в пределах шести</w:t>
            </w:r>
          </w:p>
        </w:tc>
      </w:tr>
      <w:tr w:rsidR="00CE74DE" w:rsidRPr="00044755" w:rsidTr="00FD6272">
        <w:trPr>
          <w:cantSplit/>
          <w:trHeight w:val="1065"/>
        </w:trPr>
        <w:tc>
          <w:tcPr>
            <w:tcW w:w="564"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lastRenderedPageBreak/>
              <w:t>Речевое развитие  2 неделя</w:t>
            </w:r>
          </w:p>
        </w:tc>
        <w:tc>
          <w:tcPr>
            <w:tcW w:w="8509" w:type="dxa"/>
            <w:gridSpan w:val="3"/>
          </w:tcPr>
          <w:p w:rsidR="00CE74DE" w:rsidRPr="00044755" w:rsidRDefault="00CE74DE" w:rsidP="00FD6272">
            <w:pPr>
              <w:jc w:val="both"/>
              <w:rPr>
                <w:rFonts w:eastAsia="Times New Roman"/>
                <w:b/>
                <w:sz w:val="24"/>
                <w:szCs w:val="24"/>
              </w:rPr>
            </w:pPr>
            <w:r w:rsidRPr="00044755">
              <w:rPr>
                <w:rFonts w:eastAsia="Times New Roman"/>
                <w:b/>
                <w:sz w:val="24"/>
                <w:szCs w:val="24"/>
              </w:rPr>
              <w:t>Беседа «Светофор и я - верные друзья»</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различать цвета светофора и их значение развивать коммуникативные навыки, внимание, память; прививать навыки безопасного поведения на дорогах.</w:t>
            </w:r>
          </w:p>
          <w:p w:rsidR="00CE74DE" w:rsidRPr="00044755" w:rsidRDefault="00CE74DE" w:rsidP="00FD6272">
            <w:pPr>
              <w:jc w:val="both"/>
              <w:rPr>
                <w:rFonts w:eastAsia="Times New Roman"/>
                <w:b/>
                <w:sz w:val="24"/>
                <w:szCs w:val="24"/>
              </w:rPr>
            </w:pPr>
            <w:r w:rsidRPr="00044755">
              <w:rPr>
                <w:rFonts w:eastAsia="Times New Roman"/>
                <w:b/>
                <w:sz w:val="24"/>
                <w:szCs w:val="24"/>
              </w:rPr>
              <w:t>Пальчиковая игра «Транспорт»</w:t>
            </w:r>
          </w:p>
          <w:p w:rsidR="00CE74DE" w:rsidRPr="00044755" w:rsidRDefault="00CE74DE" w:rsidP="00FD6272">
            <w:pPr>
              <w:jc w:val="both"/>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rPr>
              <w:t xml:space="preserve">закреплять умение повторять движения взрослого; развивать мелкую моторику пальцев рук; воспитывать ловкость,  </w:t>
            </w:r>
          </w:p>
          <w:p w:rsidR="00CE74DE" w:rsidRPr="00044755" w:rsidRDefault="00CE74DE" w:rsidP="00FD6272">
            <w:pPr>
              <w:jc w:val="both"/>
              <w:rPr>
                <w:rFonts w:eastAsia="Times New Roman"/>
                <w:b/>
                <w:sz w:val="24"/>
                <w:szCs w:val="24"/>
              </w:rPr>
            </w:pPr>
            <w:r w:rsidRPr="00044755">
              <w:rPr>
                <w:rFonts w:eastAsia="Times New Roman"/>
                <w:b/>
                <w:sz w:val="24"/>
                <w:szCs w:val="24"/>
              </w:rPr>
              <w:t>Подвижная игра «Цветные автомобили»</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 xml:space="preserve">закреплять знание правил дорожного движения, безопасное поведение на дороге;  </w:t>
            </w:r>
          </w:p>
          <w:p w:rsidR="00CE74DE" w:rsidRPr="00044755" w:rsidRDefault="00CE74DE" w:rsidP="00FD6272">
            <w:pPr>
              <w:jc w:val="both"/>
              <w:rPr>
                <w:rFonts w:eastAsia="Calibri"/>
                <w:b/>
                <w:sz w:val="24"/>
                <w:szCs w:val="24"/>
              </w:rPr>
            </w:pPr>
            <w:r w:rsidRPr="00044755">
              <w:rPr>
                <w:rFonts w:eastAsia="Calibri"/>
                <w:b/>
                <w:sz w:val="24"/>
                <w:szCs w:val="24"/>
              </w:rPr>
              <w:t>Конструирование из строительного материал «Гараж» (по образцу)</w:t>
            </w:r>
            <w:r w:rsidRPr="00044755">
              <w:rPr>
                <w:rFonts w:eastAsia="Calibri"/>
                <w:b/>
                <w:sz w:val="24"/>
                <w:szCs w:val="24"/>
              </w:rPr>
              <w:tab/>
            </w:r>
          </w:p>
          <w:p w:rsidR="00CE74DE" w:rsidRPr="00044755" w:rsidRDefault="00CE74DE" w:rsidP="00FD6272">
            <w:pPr>
              <w:jc w:val="both"/>
              <w:rPr>
                <w:rFonts w:eastAsia="Calibri"/>
                <w:sz w:val="24"/>
                <w:szCs w:val="24"/>
              </w:rPr>
            </w:pPr>
            <w:r w:rsidRPr="00044755">
              <w:rPr>
                <w:rFonts w:eastAsia="Calibri"/>
                <w:b/>
                <w:sz w:val="24"/>
                <w:szCs w:val="24"/>
              </w:rPr>
              <w:t xml:space="preserve"> Цель</w:t>
            </w:r>
            <w:r w:rsidRPr="00044755">
              <w:rPr>
                <w:rFonts w:eastAsia="Calibri"/>
                <w:sz w:val="24"/>
                <w:szCs w:val="24"/>
              </w:rPr>
              <w:t>: Учить сооружать постройку в соответствии с размерами игрушки, для которой она предназначается, упражнять детей в употреблении в речи слов длинный, спереди, сбоку, слева, справа.</w:t>
            </w:r>
          </w:p>
          <w:p w:rsidR="00CE74DE" w:rsidRPr="00044755" w:rsidRDefault="00CE74DE" w:rsidP="00FD6272">
            <w:pPr>
              <w:jc w:val="both"/>
              <w:rPr>
                <w:rFonts w:eastAsia="Times New Roman"/>
                <w:b/>
                <w:sz w:val="24"/>
                <w:szCs w:val="24"/>
              </w:rPr>
            </w:pPr>
            <w:r w:rsidRPr="00044755">
              <w:rPr>
                <w:rFonts w:eastAsia="Times New Roman"/>
                <w:b/>
                <w:sz w:val="24"/>
                <w:szCs w:val="24"/>
              </w:rPr>
              <w:t>Интерактивная игра «Картинки-половинки»</w:t>
            </w:r>
          </w:p>
          <w:p w:rsidR="00CE74DE" w:rsidRPr="00044755" w:rsidRDefault="00CE74DE" w:rsidP="00FD6272">
            <w:pPr>
              <w:jc w:val="both"/>
              <w:rPr>
                <w:rFonts w:eastAsia="Times New Roman"/>
                <w:sz w:val="24"/>
                <w:szCs w:val="24"/>
                <w:lang/>
              </w:rPr>
            </w:pPr>
            <w:r w:rsidRPr="00044755">
              <w:rPr>
                <w:rFonts w:eastAsia="Times New Roman"/>
                <w:b/>
                <w:sz w:val="24"/>
                <w:szCs w:val="24"/>
              </w:rPr>
              <w:t>Цель:</w:t>
            </w:r>
            <w:r w:rsidRPr="00044755">
              <w:rPr>
                <w:rFonts w:eastAsia="Times New Roman"/>
                <w:sz w:val="24"/>
                <w:szCs w:val="24"/>
              </w:rPr>
              <w:t xml:space="preserve"> закреплять знание о видах транспорта и их значении, способствовать развитию мышления, развивать мелкую моторику пальцев рук, память, внимание речь; воспитывать интерес к игре.</w:t>
            </w:r>
          </w:p>
        </w:tc>
        <w:tc>
          <w:tcPr>
            <w:tcW w:w="5670" w:type="dxa"/>
            <w:gridSpan w:val="2"/>
          </w:tcPr>
          <w:p w:rsidR="00CE74DE" w:rsidRPr="00044755" w:rsidRDefault="00CE74DE" w:rsidP="00FD6272">
            <w:pPr>
              <w:jc w:val="both"/>
              <w:rPr>
                <w:rFonts w:eastAsia="Times New Roman"/>
                <w:b/>
                <w:sz w:val="24"/>
                <w:szCs w:val="24"/>
              </w:rPr>
            </w:pPr>
            <w:r w:rsidRPr="00044755">
              <w:rPr>
                <w:rFonts w:eastAsia="Times New Roman"/>
                <w:b/>
                <w:sz w:val="24"/>
                <w:szCs w:val="24"/>
              </w:rPr>
              <w:t>Игры с машинками в уголке ПДД</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закреплению умения играть дружно, делиться игрушками; содействовать закреплению правил дорожного движения; развитию навыков безопасного поведения на дороге; побуждать относиться бережно к своему здоровью. </w:t>
            </w:r>
          </w:p>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«Что здесь лишнее»</w:t>
            </w:r>
          </w:p>
          <w:p w:rsidR="00CE74DE" w:rsidRPr="00044755" w:rsidRDefault="00CE74DE" w:rsidP="00FD6272">
            <w:pPr>
              <w:jc w:val="both"/>
              <w:rPr>
                <w:rFonts w:eastAsia="Calibri"/>
                <w:b/>
                <w:sz w:val="24"/>
                <w:szCs w:val="24"/>
              </w:rPr>
            </w:pPr>
            <w:r w:rsidRPr="00044755">
              <w:rPr>
                <w:rFonts w:eastAsia="Times New Roman"/>
                <w:b/>
                <w:sz w:val="24"/>
                <w:szCs w:val="24"/>
              </w:rPr>
              <w:t xml:space="preserve">Цель: </w:t>
            </w:r>
            <w:r w:rsidRPr="00044755">
              <w:rPr>
                <w:rFonts w:eastAsia="Times New Roman"/>
                <w:sz w:val="24"/>
                <w:szCs w:val="24"/>
              </w:rPr>
              <w:t>побуждать употреблять в речи слова, обозначающие видовые обобщения (транспорт), использовать активный словарь по теме.</w:t>
            </w:r>
          </w:p>
        </w:tc>
      </w:tr>
      <w:tr w:rsidR="00CE74DE" w:rsidRPr="00044755" w:rsidTr="00FD6272">
        <w:trPr>
          <w:cantSplit/>
          <w:trHeight w:val="1065"/>
        </w:trPr>
        <w:tc>
          <w:tcPr>
            <w:tcW w:w="564" w:type="dxa"/>
            <w:textDirection w:val="btLr"/>
            <w:vAlign w:val="cente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rPr>
              <w:t>РИСОВАНИЕ</w:t>
            </w:r>
          </w:p>
        </w:tc>
        <w:tc>
          <w:tcPr>
            <w:tcW w:w="547" w:type="dxa"/>
            <w:tcBorders>
              <w:left w:val="single" w:sz="4" w:space="0" w:color="auto"/>
              <w:right w:val="single" w:sz="4" w:space="0" w:color="auto"/>
            </w:tcBorders>
          </w:tcPr>
          <w:p w:rsidR="00CE74DE" w:rsidRPr="00044755" w:rsidRDefault="00CE74DE" w:rsidP="00FD6272">
            <w:pPr>
              <w:spacing w:after="160"/>
              <w:rPr>
                <w:rFonts w:eastAsia="Times New Roman"/>
                <w:b/>
                <w:sz w:val="24"/>
                <w:szCs w:val="24"/>
              </w:rPr>
            </w:pPr>
          </w:p>
          <w:p w:rsidR="00CE74DE" w:rsidRPr="00044755" w:rsidRDefault="00CE74DE" w:rsidP="00FD6272">
            <w:pPr>
              <w:jc w:val="both"/>
              <w:rPr>
                <w:rFonts w:eastAsia="Times New Roman"/>
                <w:b/>
                <w:sz w:val="24"/>
                <w:szCs w:val="24"/>
              </w:rPr>
            </w:pPr>
          </w:p>
        </w:tc>
        <w:tc>
          <w:tcPr>
            <w:tcW w:w="7962" w:type="dxa"/>
            <w:gridSpan w:val="2"/>
            <w:tcBorders>
              <w:left w:val="single" w:sz="4" w:space="0" w:color="auto"/>
            </w:tcBorders>
          </w:tcPr>
          <w:p w:rsidR="00CE74DE" w:rsidRPr="00044755" w:rsidRDefault="00CE74DE" w:rsidP="00FD6272">
            <w:pPr>
              <w:spacing w:after="160"/>
              <w:rPr>
                <w:rFonts w:eastAsia="Times New Roman"/>
                <w:sz w:val="24"/>
                <w:szCs w:val="24"/>
              </w:rPr>
            </w:pPr>
            <w:r w:rsidRPr="00044755">
              <w:rPr>
                <w:rFonts w:eastAsia="Times New Roman"/>
                <w:b/>
                <w:sz w:val="24"/>
                <w:szCs w:val="24"/>
              </w:rPr>
              <w:t>Сюжетно – ролевая игра: «</w:t>
            </w:r>
            <w:r w:rsidRPr="00044755">
              <w:rPr>
                <w:rFonts w:eastAsia="Times New Roman"/>
                <w:sz w:val="24"/>
                <w:szCs w:val="24"/>
              </w:rPr>
              <w:t>Путешествие на пароходе» - закреплять умение отображать в игре знания, распределять роли.</w:t>
            </w:r>
          </w:p>
          <w:p w:rsidR="00CE74DE" w:rsidRPr="00044755" w:rsidRDefault="00CE74DE" w:rsidP="00FD6272">
            <w:pPr>
              <w:jc w:val="both"/>
              <w:rPr>
                <w:rFonts w:eastAsia="Times New Roman"/>
                <w:b/>
                <w:sz w:val="24"/>
                <w:szCs w:val="24"/>
              </w:rPr>
            </w:pPr>
            <w:r w:rsidRPr="00044755">
              <w:rPr>
                <w:rFonts w:eastAsia="Times New Roman"/>
                <w:b/>
                <w:bCs/>
                <w:sz w:val="24"/>
                <w:szCs w:val="24"/>
              </w:rPr>
              <w:t>Настольно-печатная игра</w:t>
            </w:r>
            <w:r w:rsidRPr="00044755">
              <w:rPr>
                <w:rFonts w:eastAsia="Times New Roman"/>
                <w:b/>
                <w:sz w:val="24"/>
                <w:szCs w:val="24"/>
              </w:rPr>
              <w:t xml:space="preserve"> «Лото».</w:t>
            </w:r>
          </w:p>
          <w:p w:rsidR="00CE74DE" w:rsidRPr="00044755" w:rsidRDefault="00CE74DE" w:rsidP="00FD6272">
            <w:pPr>
              <w:jc w:val="both"/>
              <w:rPr>
                <w:rFonts w:eastAsia="Times New Roman"/>
                <w:sz w:val="24"/>
                <w:szCs w:val="24"/>
              </w:rPr>
            </w:pPr>
            <w:r w:rsidRPr="00044755">
              <w:rPr>
                <w:rFonts w:eastAsia="Times New Roman"/>
                <w:b/>
                <w:bCs/>
                <w:sz w:val="24"/>
                <w:szCs w:val="24"/>
              </w:rPr>
              <w:t>Задачи.</w:t>
            </w:r>
            <w:r w:rsidRPr="00044755">
              <w:rPr>
                <w:rFonts w:eastAsia="Times New Roman"/>
                <w:b/>
                <w:sz w:val="24"/>
                <w:szCs w:val="24"/>
              </w:rPr>
              <w:t xml:space="preserve"> </w:t>
            </w:r>
            <w:r w:rsidRPr="00044755">
              <w:rPr>
                <w:rFonts w:eastAsia="Times New Roman"/>
                <w:sz w:val="24"/>
                <w:szCs w:val="24"/>
              </w:rPr>
              <w:t>Учить детей правильно использовать обобщающие слова, развивать зрительное восприятие, быстроту реакции.</w:t>
            </w:r>
          </w:p>
          <w:p w:rsidR="00CE74DE" w:rsidRPr="00044755" w:rsidRDefault="00CE74DE" w:rsidP="00FD6272">
            <w:pPr>
              <w:jc w:val="both"/>
              <w:rPr>
                <w:rFonts w:eastAsia="Times New Roman"/>
                <w:b/>
                <w:sz w:val="24"/>
                <w:szCs w:val="24"/>
              </w:rPr>
            </w:pPr>
          </w:p>
        </w:tc>
        <w:tc>
          <w:tcPr>
            <w:tcW w:w="3260" w:type="dxa"/>
          </w:tcPr>
          <w:p w:rsidR="00CE74DE" w:rsidRPr="00044755" w:rsidRDefault="00CE74DE" w:rsidP="00FD6272">
            <w:pPr>
              <w:rPr>
                <w:rFonts w:eastAsia="Times New Roman"/>
                <w:b/>
                <w:sz w:val="24"/>
                <w:szCs w:val="24"/>
                <w:lang/>
              </w:rPr>
            </w:pPr>
          </w:p>
        </w:tc>
        <w:tc>
          <w:tcPr>
            <w:tcW w:w="2410" w:type="dxa"/>
          </w:tcPr>
          <w:p w:rsidR="00CE74DE" w:rsidRPr="00044755" w:rsidRDefault="00CE74DE" w:rsidP="00FD6272">
            <w:pPr>
              <w:rPr>
                <w:rFonts w:eastAsia="Times New Roman"/>
                <w:b/>
                <w:sz w:val="24"/>
                <w:szCs w:val="24"/>
                <w:lang/>
              </w:rPr>
            </w:pPr>
          </w:p>
        </w:tc>
      </w:tr>
      <w:tr w:rsidR="00CE74DE" w:rsidRPr="00044755" w:rsidTr="00FD6272">
        <w:trPr>
          <w:cantSplit/>
          <w:trHeight w:val="1065"/>
        </w:trPr>
        <w:tc>
          <w:tcPr>
            <w:tcW w:w="564" w:type="dxa"/>
            <w:textDirection w:val="btLr"/>
            <w:vAlign w:val="cente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lastRenderedPageBreak/>
              <w:t>аппликация</w:t>
            </w:r>
          </w:p>
        </w:tc>
        <w:tc>
          <w:tcPr>
            <w:tcW w:w="8226" w:type="dxa"/>
            <w:gridSpan w:val="2"/>
            <w:tcBorders>
              <w:left w:val="single" w:sz="4" w:space="0" w:color="auto"/>
            </w:tcBorders>
          </w:tcPr>
          <w:p w:rsidR="00CE74DE" w:rsidRPr="00044755" w:rsidRDefault="00CE74DE" w:rsidP="00FD6272">
            <w:pPr>
              <w:spacing w:after="160"/>
              <w:rPr>
                <w:rFonts w:eastAsia="Calibri"/>
                <w:b/>
                <w:iCs/>
                <w:sz w:val="24"/>
                <w:szCs w:val="24"/>
              </w:rPr>
            </w:pPr>
            <w:r w:rsidRPr="00044755">
              <w:rPr>
                <w:rFonts w:eastAsia="Calibri"/>
                <w:b/>
                <w:iCs/>
                <w:sz w:val="24"/>
                <w:szCs w:val="24"/>
              </w:rPr>
              <w:t>Работа в  центре книги. Организация выставки по ПДД</w:t>
            </w:r>
          </w:p>
          <w:p w:rsidR="00CE74DE" w:rsidRPr="00044755" w:rsidRDefault="00CE74DE" w:rsidP="00FD6272">
            <w:pPr>
              <w:spacing w:after="160"/>
              <w:rPr>
                <w:rFonts w:eastAsia="Calibri"/>
                <w:iCs/>
                <w:sz w:val="24"/>
                <w:szCs w:val="24"/>
              </w:rPr>
            </w:pPr>
            <w:r w:rsidRPr="00044755">
              <w:rPr>
                <w:rFonts w:eastAsia="Calibri"/>
                <w:b/>
                <w:iCs/>
                <w:sz w:val="24"/>
                <w:szCs w:val="24"/>
              </w:rPr>
              <w:t>Цель</w:t>
            </w:r>
            <w:r w:rsidRPr="00044755">
              <w:rPr>
                <w:rFonts w:eastAsia="Calibri"/>
                <w:iCs/>
                <w:sz w:val="24"/>
                <w:szCs w:val="24"/>
              </w:rPr>
              <w:t>: предложить материал для оформления презентации на тему: «Машины на улицах нашего города»;</w:t>
            </w:r>
          </w:p>
          <w:p w:rsidR="00CE74DE" w:rsidRPr="00044755" w:rsidRDefault="00CE74DE" w:rsidP="00FD6272">
            <w:pPr>
              <w:spacing w:after="160"/>
              <w:rPr>
                <w:rFonts w:eastAsia="Calibri"/>
                <w:iCs/>
                <w:sz w:val="24"/>
                <w:szCs w:val="24"/>
              </w:rPr>
            </w:pPr>
            <w:r w:rsidRPr="00044755">
              <w:rPr>
                <w:rFonts w:eastAsia="Calibri"/>
                <w:iCs/>
                <w:sz w:val="24"/>
                <w:szCs w:val="24"/>
              </w:rPr>
              <w:t>мотивировать на предстоящую работу по аппликации.</w:t>
            </w:r>
          </w:p>
          <w:p w:rsidR="00CE74DE" w:rsidRPr="00044755" w:rsidRDefault="00CE74DE" w:rsidP="00FD6272">
            <w:pPr>
              <w:spacing w:after="160"/>
              <w:rPr>
                <w:rFonts w:eastAsia="Calibri"/>
                <w:b/>
                <w:iCs/>
                <w:sz w:val="24"/>
                <w:szCs w:val="24"/>
              </w:rPr>
            </w:pPr>
            <w:r w:rsidRPr="00044755">
              <w:rPr>
                <w:rFonts w:eastAsia="Calibri"/>
                <w:b/>
                <w:iCs/>
                <w:sz w:val="24"/>
                <w:szCs w:val="24"/>
              </w:rPr>
              <w:t>Сюжетно - дидактическая игра на тему: « Нам на улице не страшно»:</w:t>
            </w:r>
          </w:p>
          <w:p w:rsidR="00CE74DE" w:rsidRPr="00044755" w:rsidRDefault="00CE74DE" w:rsidP="00FD6272">
            <w:pPr>
              <w:spacing w:after="160"/>
              <w:rPr>
                <w:rFonts w:eastAsia="Calibri"/>
                <w:iCs/>
                <w:sz w:val="24"/>
                <w:szCs w:val="24"/>
              </w:rPr>
            </w:pPr>
            <w:r w:rsidRPr="00044755">
              <w:rPr>
                <w:rFonts w:eastAsia="Calibri"/>
                <w:b/>
                <w:iCs/>
                <w:sz w:val="24"/>
                <w:szCs w:val="24"/>
              </w:rPr>
              <w:t>Цель</w:t>
            </w:r>
            <w:r w:rsidRPr="00044755">
              <w:rPr>
                <w:rFonts w:eastAsia="Calibri"/>
                <w:iCs/>
                <w:sz w:val="24"/>
                <w:szCs w:val="24"/>
              </w:rPr>
              <w:t>: создать условия (ведущему игры) для составления   алгоритма перехода улицы; способствовать расширению знаний  правил ДД, мотивируя на предстоящую работу по аппликации (изготовление  дорожных  знаков из квадратов, сложенных пополам).</w:t>
            </w:r>
          </w:p>
          <w:p w:rsidR="00CE74DE" w:rsidRPr="00044755" w:rsidRDefault="00CE74DE" w:rsidP="00FD6272">
            <w:pPr>
              <w:spacing w:after="160"/>
              <w:rPr>
                <w:rFonts w:eastAsia="Calibri"/>
                <w:iCs/>
                <w:sz w:val="24"/>
                <w:szCs w:val="24"/>
              </w:rPr>
            </w:pPr>
            <w:r w:rsidRPr="00044755">
              <w:rPr>
                <w:rFonts w:eastAsia="Calibri"/>
                <w:iCs/>
                <w:sz w:val="24"/>
                <w:szCs w:val="24"/>
              </w:rPr>
              <w:t>*</w:t>
            </w:r>
            <w:r w:rsidRPr="00044755">
              <w:rPr>
                <w:rFonts w:eastAsia="Calibri"/>
                <w:b/>
                <w:iCs/>
                <w:sz w:val="24"/>
                <w:szCs w:val="24"/>
              </w:rPr>
              <w:t>Речевая задача</w:t>
            </w:r>
            <w:r w:rsidRPr="00044755">
              <w:rPr>
                <w:rFonts w:eastAsia="Calibri"/>
                <w:iCs/>
                <w:sz w:val="24"/>
                <w:szCs w:val="24"/>
              </w:rPr>
              <w:t>: способствовать развитию умений обращаться к собеседнику с просьбой, задавать вопросы по теме игры.</w:t>
            </w:r>
          </w:p>
          <w:p w:rsidR="00CE74DE" w:rsidRPr="00044755" w:rsidRDefault="00CE74DE" w:rsidP="00FD6272">
            <w:pPr>
              <w:spacing w:after="160"/>
              <w:rPr>
                <w:rFonts w:eastAsia="Calibri"/>
                <w:sz w:val="24"/>
                <w:szCs w:val="24"/>
              </w:rPr>
            </w:pPr>
          </w:p>
          <w:p w:rsidR="00CE74DE" w:rsidRPr="00044755" w:rsidRDefault="00CE74DE" w:rsidP="00FD6272">
            <w:pPr>
              <w:jc w:val="both"/>
              <w:rPr>
                <w:rFonts w:eastAsia="Calibri"/>
                <w:sz w:val="24"/>
                <w:szCs w:val="24"/>
              </w:rPr>
            </w:pPr>
          </w:p>
        </w:tc>
        <w:tc>
          <w:tcPr>
            <w:tcW w:w="283" w:type="dxa"/>
          </w:tcPr>
          <w:p w:rsidR="00CE74DE" w:rsidRPr="00044755" w:rsidRDefault="00CE74DE" w:rsidP="00FD6272">
            <w:pPr>
              <w:rPr>
                <w:rFonts w:eastAsia="Times New Roman"/>
                <w:b/>
                <w:sz w:val="24"/>
                <w:szCs w:val="24"/>
                <w:lang/>
              </w:rPr>
            </w:pPr>
          </w:p>
        </w:tc>
        <w:tc>
          <w:tcPr>
            <w:tcW w:w="3260" w:type="dxa"/>
          </w:tcPr>
          <w:p w:rsidR="00CE74DE" w:rsidRPr="00044755" w:rsidRDefault="00CE74DE" w:rsidP="00FD6272">
            <w:pPr>
              <w:rPr>
                <w:rFonts w:eastAsia="Times New Roman"/>
                <w:b/>
                <w:sz w:val="24"/>
                <w:szCs w:val="24"/>
                <w:lang/>
              </w:rPr>
            </w:pPr>
          </w:p>
        </w:tc>
        <w:tc>
          <w:tcPr>
            <w:tcW w:w="2410" w:type="dxa"/>
          </w:tcPr>
          <w:p w:rsidR="00CE74DE" w:rsidRPr="00044755" w:rsidRDefault="00CE74DE" w:rsidP="00FD6272">
            <w:pPr>
              <w:rPr>
                <w:rFonts w:eastAsia="Times New Roman"/>
                <w:b/>
                <w:sz w:val="24"/>
                <w:szCs w:val="24"/>
                <w:lang/>
              </w:rPr>
            </w:pPr>
          </w:p>
        </w:tc>
      </w:tr>
    </w:tbl>
    <w:p w:rsidR="00CE74DE" w:rsidRDefault="00CE74DE" w:rsidP="00CE74DE">
      <w:pPr>
        <w:contextualSpacing/>
        <w:rPr>
          <w:sz w:val="24"/>
          <w:szCs w:val="24"/>
        </w:rPr>
      </w:pPr>
    </w:p>
    <w:p w:rsidR="00CE74DE" w:rsidRDefault="00CE74DE" w:rsidP="00CE74DE">
      <w:pPr>
        <w:contextualSpacing/>
        <w:rPr>
          <w:sz w:val="24"/>
          <w:szCs w:val="24"/>
        </w:rPr>
      </w:pPr>
    </w:p>
    <w:p w:rsidR="00CE74DE" w:rsidRDefault="00CE74DE" w:rsidP="00CE74DE">
      <w:pPr>
        <w:contextualSpacing/>
        <w:rPr>
          <w:sz w:val="24"/>
          <w:szCs w:val="24"/>
        </w:rPr>
      </w:pPr>
    </w:p>
    <w:p w:rsidR="00CE74DE" w:rsidRDefault="00CE74DE" w:rsidP="00CE74DE">
      <w:pPr>
        <w:contextualSpacing/>
        <w:rPr>
          <w:sz w:val="24"/>
          <w:szCs w:val="24"/>
        </w:rPr>
      </w:pPr>
    </w:p>
    <w:p w:rsidR="00CE74DE" w:rsidRDefault="00CE74DE" w:rsidP="00CE74DE">
      <w:pPr>
        <w:contextualSpacing/>
        <w:rPr>
          <w:sz w:val="24"/>
          <w:szCs w:val="24"/>
        </w:rPr>
      </w:pPr>
    </w:p>
    <w:p w:rsidR="00CE74DE" w:rsidRDefault="00CE74DE" w:rsidP="00CE74DE">
      <w:pPr>
        <w:contextualSpacing/>
        <w:rPr>
          <w:sz w:val="24"/>
          <w:szCs w:val="24"/>
        </w:rPr>
      </w:pPr>
    </w:p>
    <w:p w:rsidR="00CE74DE" w:rsidRDefault="00CE74DE" w:rsidP="00CE74DE">
      <w:pPr>
        <w:contextualSpacing/>
        <w:rPr>
          <w:sz w:val="24"/>
          <w:szCs w:val="24"/>
        </w:rPr>
      </w:pPr>
    </w:p>
    <w:p w:rsidR="00CE74DE" w:rsidRDefault="00CE74DE" w:rsidP="00CE74DE">
      <w:pPr>
        <w:contextualSpacing/>
        <w:rPr>
          <w:sz w:val="24"/>
          <w:szCs w:val="24"/>
        </w:rPr>
      </w:pPr>
    </w:p>
    <w:p w:rsidR="00CE74DE" w:rsidRDefault="00CE74DE" w:rsidP="00CE74DE">
      <w:pPr>
        <w:contextualSpacing/>
        <w:rPr>
          <w:sz w:val="24"/>
          <w:szCs w:val="24"/>
        </w:rPr>
      </w:pPr>
    </w:p>
    <w:p w:rsidR="00CE74DE" w:rsidRDefault="00CE74DE" w:rsidP="00CE74DE">
      <w:pPr>
        <w:contextualSpacing/>
        <w:rPr>
          <w:sz w:val="24"/>
          <w:szCs w:val="24"/>
        </w:rPr>
      </w:pPr>
    </w:p>
    <w:p w:rsidR="00CE74DE" w:rsidRDefault="00CE74DE" w:rsidP="00CE74DE">
      <w:pPr>
        <w:contextualSpacing/>
        <w:rPr>
          <w:sz w:val="24"/>
          <w:szCs w:val="24"/>
        </w:rPr>
      </w:pPr>
    </w:p>
    <w:p w:rsidR="00CE74DE" w:rsidRDefault="00CE74DE" w:rsidP="00CE74DE">
      <w:pPr>
        <w:contextualSpacing/>
        <w:rPr>
          <w:sz w:val="24"/>
          <w:szCs w:val="24"/>
        </w:rPr>
      </w:pPr>
    </w:p>
    <w:p w:rsidR="00CE74DE" w:rsidRDefault="00CE74DE" w:rsidP="00CE74DE">
      <w:pPr>
        <w:contextualSpacing/>
        <w:rPr>
          <w:sz w:val="24"/>
          <w:szCs w:val="24"/>
        </w:rPr>
      </w:pPr>
    </w:p>
    <w:p w:rsidR="00CE74DE" w:rsidRDefault="00CE74DE" w:rsidP="00CE74DE">
      <w:pPr>
        <w:contextualSpacing/>
        <w:rPr>
          <w:sz w:val="24"/>
          <w:szCs w:val="24"/>
        </w:rPr>
      </w:pPr>
    </w:p>
    <w:p w:rsidR="00CE74DE" w:rsidRDefault="00CE74DE" w:rsidP="00CE74DE">
      <w:pPr>
        <w:contextualSpacing/>
        <w:rPr>
          <w:sz w:val="24"/>
          <w:szCs w:val="24"/>
        </w:rPr>
      </w:pPr>
    </w:p>
    <w:p w:rsidR="00CE74DE" w:rsidRDefault="00CE74DE" w:rsidP="00CE74DE">
      <w:pPr>
        <w:contextualSpacing/>
        <w:rPr>
          <w:sz w:val="24"/>
          <w:szCs w:val="24"/>
        </w:rPr>
      </w:pPr>
    </w:p>
    <w:p w:rsidR="00CE74DE" w:rsidRDefault="00CE74DE" w:rsidP="00CE74DE">
      <w:pPr>
        <w:contextualSpacing/>
        <w:rPr>
          <w:sz w:val="24"/>
          <w:szCs w:val="24"/>
        </w:rPr>
      </w:pPr>
    </w:p>
    <w:p w:rsidR="00CE74DE" w:rsidRDefault="00CE74DE" w:rsidP="00CE74DE">
      <w:pPr>
        <w:contextualSpacing/>
        <w:rPr>
          <w:sz w:val="24"/>
          <w:szCs w:val="24"/>
        </w:rPr>
      </w:pPr>
    </w:p>
    <w:p w:rsidR="00CE74DE" w:rsidRDefault="00CE74DE" w:rsidP="00CE74DE">
      <w:pPr>
        <w:contextualSpacing/>
        <w:rPr>
          <w:rFonts w:eastAsia="Times New Roman"/>
          <w:b/>
          <w:sz w:val="24"/>
          <w:szCs w:val="24"/>
        </w:rPr>
      </w:pPr>
    </w:p>
    <w:p w:rsidR="00CE74DE" w:rsidRPr="00CE74DE"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lang w:val="en-US"/>
        </w:rPr>
      </w:pPr>
      <w:r w:rsidRPr="00044755">
        <w:rPr>
          <w:rFonts w:eastAsia="Times New Roman"/>
          <w:b/>
          <w:sz w:val="24"/>
          <w:szCs w:val="24"/>
        </w:rPr>
        <w:lastRenderedPageBreak/>
        <w:t xml:space="preserve">ФЕВРАЛЬ (3-я неделя) Лексическая тема: «День защитника Отечества. Комнатные растения» </w:t>
      </w:r>
      <w:r w:rsidRPr="00044755">
        <w:rPr>
          <w:sz w:val="24"/>
          <w:szCs w:val="24"/>
        </w:rPr>
        <w:t>13.02-17.02</w:t>
      </w:r>
    </w:p>
    <w:tbl>
      <w:tblPr>
        <w:tblW w:w="1474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9"/>
        <w:gridCol w:w="8221"/>
        <w:gridCol w:w="5953"/>
      </w:tblGrid>
      <w:tr w:rsidR="00CE74DE" w:rsidRPr="00044755" w:rsidTr="00FD6272">
        <w:trPr>
          <w:trHeight w:val="803"/>
        </w:trPr>
        <w:tc>
          <w:tcPr>
            <w:tcW w:w="569" w:type="dxa"/>
            <w:textDirection w:val="btLr"/>
            <w:vAlign w:val="cente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lang/>
              </w:rPr>
              <w:t>Дисциплина</w:t>
            </w:r>
          </w:p>
        </w:tc>
        <w:tc>
          <w:tcPr>
            <w:tcW w:w="8221"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Совместная деятельность взрослого и ребенка</w:t>
            </w:r>
          </w:p>
        </w:tc>
        <w:tc>
          <w:tcPr>
            <w:tcW w:w="5953"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Самостоятельная деятельность детей</w:t>
            </w:r>
          </w:p>
        </w:tc>
      </w:tr>
      <w:tr w:rsidR="00CE74DE" w:rsidRPr="00044755" w:rsidTr="00FD6272">
        <w:trPr>
          <w:cantSplit/>
          <w:trHeight w:val="1054"/>
        </w:trPr>
        <w:tc>
          <w:tcPr>
            <w:tcW w:w="569" w:type="dxa"/>
            <w:textDirection w:val="btL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u w:val="single"/>
                <w:lang/>
              </w:rPr>
              <w:t>Социальный мир 3 неделя</w:t>
            </w:r>
          </w:p>
        </w:tc>
        <w:tc>
          <w:tcPr>
            <w:tcW w:w="8221" w:type="dxa"/>
          </w:tcPr>
          <w:p w:rsidR="00CE74DE" w:rsidRPr="00044755" w:rsidRDefault="00CE74DE" w:rsidP="00FD6272">
            <w:pPr>
              <w:jc w:val="both"/>
              <w:rPr>
                <w:rFonts w:eastAsia="Times New Roman"/>
                <w:b/>
                <w:sz w:val="24"/>
                <w:szCs w:val="24"/>
              </w:rPr>
            </w:pPr>
            <w:r w:rsidRPr="00044755">
              <w:rPr>
                <w:rFonts w:eastAsia="Times New Roman"/>
                <w:b/>
                <w:sz w:val="24"/>
                <w:szCs w:val="24"/>
              </w:rPr>
              <w:t>Беседа «Наша армия»</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знание о военных профессиях, уточнить понятие «Защитники Отечества».</w:t>
            </w:r>
          </w:p>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«Ты покажи – я отгадаю»</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знания о различных видах спорта его значения для здоровья.</w:t>
            </w:r>
          </w:p>
          <w:p w:rsidR="00CE74DE" w:rsidRPr="00044755" w:rsidRDefault="00CE74DE" w:rsidP="00FD6272">
            <w:pPr>
              <w:jc w:val="both"/>
              <w:rPr>
                <w:rFonts w:eastAsia="Times New Roman"/>
                <w:b/>
                <w:sz w:val="24"/>
                <w:szCs w:val="24"/>
              </w:rPr>
            </w:pPr>
            <w:r w:rsidRPr="00044755">
              <w:rPr>
                <w:rFonts w:eastAsia="Times New Roman"/>
                <w:b/>
                <w:sz w:val="24"/>
                <w:szCs w:val="24"/>
              </w:rPr>
              <w:t>Пятиминутка грамотности для малышей «Уроки безопасности»</w:t>
            </w:r>
          </w:p>
          <w:p w:rsidR="00CE74DE" w:rsidRPr="00044755" w:rsidRDefault="00CE74DE" w:rsidP="00FD6272">
            <w:pPr>
              <w:jc w:val="both"/>
              <w:rPr>
                <w:rFonts w:eastAsia="Times New Roman"/>
                <w:bCs/>
                <w:sz w:val="24"/>
                <w:szCs w:val="24"/>
              </w:rPr>
            </w:pPr>
            <w:r w:rsidRPr="00044755">
              <w:rPr>
                <w:rFonts w:eastAsia="Times New Roman"/>
                <w:b/>
                <w:sz w:val="24"/>
                <w:szCs w:val="24"/>
              </w:rPr>
              <w:t>Цель:</w:t>
            </w:r>
            <w:r w:rsidRPr="00044755">
              <w:rPr>
                <w:rFonts w:eastAsia="Times New Roman"/>
                <w:bCs/>
                <w:sz w:val="24"/>
                <w:szCs w:val="24"/>
              </w:rPr>
              <w:t xml:space="preserve"> закреплять знания правил безопасного поведения жизнедеятельности.</w:t>
            </w:r>
          </w:p>
          <w:p w:rsidR="00CE74DE" w:rsidRPr="00044755" w:rsidRDefault="00CE74DE" w:rsidP="00FD6272">
            <w:pPr>
              <w:shd w:val="clear" w:color="auto" w:fill="FFFFFF"/>
              <w:jc w:val="both"/>
              <w:rPr>
                <w:rFonts w:eastAsia="Times New Roman"/>
                <w:b/>
                <w:sz w:val="24"/>
                <w:szCs w:val="24"/>
              </w:rPr>
            </w:pPr>
            <w:r w:rsidRPr="00044755">
              <w:rPr>
                <w:rFonts w:eastAsia="Times New Roman"/>
                <w:b/>
                <w:sz w:val="24"/>
                <w:szCs w:val="24"/>
              </w:rPr>
              <w:t>Работа с кинетическим песком.</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правильно использовать формообразующие движения, развивать композиционные навыки.</w:t>
            </w:r>
          </w:p>
          <w:p w:rsidR="00CE74DE" w:rsidRPr="00044755" w:rsidRDefault="00CE74DE" w:rsidP="00FD6272">
            <w:pPr>
              <w:jc w:val="both"/>
              <w:rPr>
                <w:rFonts w:eastAsia="Times New Roman"/>
                <w:b/>
                <w:sz w:val="24"/>
                <w:szCs w:val="24"/>
              </w:rPr>
            </w:pPr>
            <w:r w:rsidRPr="00044755">
              <w:rPr>
                <w:rFonts w:eastAsia="Times New Roman"/>
                <w:b/>
                <w:bCs/>
                <w:sz w:val="24"/>
                <w:szCs w:val="24"/>
              </w:rPr>
              <w:t xml:space="preserve">Работа в Центре природы. </w:t>
            </w:r>
            <w:r w:rsidRPr="00044755">
              <w:rPr>
                <w:rFonts w:eastAsia="Times New Roman"/>
                <w:b/>
                <w:sz w:val="24"/>
                <w:szCs w:val="24"/>
              </w:rPr>
              <w:t>Трудовая деятельность: «Уход за растениями»</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знания о комнатных растениях; умение ухаживать за ними, протирать широкие, большие листья растений; развивать интерес к совместной деятельности с взрослыми и сверстниками.</w:t>
            </w:r>
          </w:p>
          <w:p w:rsidR="00CE74DE" w:rsidRPr="00044755" w:rsidRDefault="00CE74DE" w:rsidP="00FD6272">
            <w:pPr>
              <w:jc w:val="both"/>
              <w:rPr>
                <w:rFonts w:eastAsia="Times New Roman"/>
                <w:b/>
                <w:sz w:val="24"/>
                <w:szCs w:val="24"/>
              </w:rPr>
            </w:pPr>
            <w:r w:rsidRPr="00044755">
              <w:rPr>
                <w:rFonts w:eastAsia="Times New Roman"/>
                <w:b/>
                <w:sz w:val="24"/>
                <w:szCs w:val="24"/>
              </w:rPr>
              <w:t>Интерактивная игра «Найди 5 отличий»</w:t>
            </w:r>
          </w:p>
          <w:p w:rsidR="00CE74DE" w:rsidRPr="00044755" w:rsidRDefault="00CE74DE" w:rsidP="00FD6272">
            <w:pPr>
              <w:jc w:val="both"/>
              <w:rPr>
                <w:rFonts w:eastAsia="Times New Roman"/>
                <w:b/>
                <w:sz w:val="24"/>
                <w:szCs w:val="24"/>
              </w:rPr>
            </w:pPr>
            <w:r w:rsidRPr="00044755">
              <w:rPr>
                <w:rFonts w:eastAsia="Times New Roman"/>
                <w:b/>
                <w:sz w:val="24"/>
                <w:szCs w:val="24"/>
              </w:rPr>
              <w:t>Цель:</w:t>
            </w:r>
            <w:r w:rsidRPr="00044755">
              <w:rPr>
                <w:rFonts w:eastAsia="Times New Roman"/>
                <w:sz w:val="24"/>
                <w:szCs w:val="24"/>
              </w:rPr>
              <w:t xml:space="preserve"> способствовать закреплению знаний о военной технике, способствовать развитию мышления, развивать мелкую моторику пальцев рук, память, внимание речь; воспитывать патриотизм и интерес к игре.</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Чтение художественных произведений и заучивание стихов по теме «Армия. Защитники Отечества»: </w:t>
            </w:r>
            <w:r w:rsidRPr="00044755">
              <w:rPr>
                <w:rFonts w:eastAsia="Times New Roman"/>
                <w:sz w:val="24"/>
                <w:szCs w:val="24"/>
              </w:rPr>
              <w:t>расширить знания о празднике Защитники Отечества.</w:t>
            </w:r>
          </w:p>
          <w:p w:rsidR="00CE74DE" w:rsidRPr="00044755" w:rsidRDefault="00CE74DE" w:rsidP="00FD6272">
            <w:pPr>
              <w:ind w:left="34"/>
              <w:jc w:val="both"/>
              <w:rPr>
                <w:rFonts w:eastAsia="Times New Roman"/>
                <w:sz w:val="24"/>
                <w:szCs w:val="24"/>
              </w:rPr>
            </w:pPr>
            <w:r w:rsidRPr="00044755">
              <w:rPr>
                <w:rFonts w:eastAsia="Times New Roman"/>
                <w:b/>
                <w:sz w:val="24"/>
                <w:szCs w:val="24"/>
              </w:rPr>
              <w:t>Тематические беседы «Наша Армия сильна, защищает мир она!»:</w:t>
            </w:r>
            <w:r w:rsidRPr="00044755">
              <w:rPr>
                <w:rFonts w:eastAsia="Times New Roman"/>
                <w:sz w:val="24"/>
                <w:szCs w:val="24"/>
              </w:rPr>
              <w:t xml:space="preserve"> развивать словарный запас и разговорную речь.</w:t>
            </w:r>
          </w:p>
          <w:p w:rsidR="00CE74DE" w:rsidRPr="00044755" w:rsidRDefault="00CE74DE" w:rsidP="00FD6272">
            <w:pPr>
              <w:ind w:left="34"/>
              <w:jc w:val="both"/>
              <w:rPr>
                <w:rFonts w:eastAsia="Calibri"/>
                <w:b/>
                <w:sz w:val="24"/>
                <w:szCs w:val="24"/>
              </w:rPr>
            </w:pPr>
            <w:r w:rsidRPr="00044755">
              <w:rPr>
                <w:rFonts w:eastAsia="Calibri"/>
                <w:b/>
                <w:sz w:val="24"/>
                <w:szCs w:val="24"/>
              </w:rPr>
              <w:t>«Настоящий друг»</w:t>
            </w:r>
          </w:p>
          <w:p w:rsidR="00CE74DE" w:rsidRPr="00044755" w:rsidRDefault="00CE74DE" w:rsidP="00FD6272">
            <w:pPr>
              <w:ind w:left="34"/>
              <w:jc w:val="both"/>
              <w:rPr>
                <w:rFonts w:eastAsia="Calibri"/>
                <w:b/>
                <w:sz w:val="24"/>
                <w:szCs w:val="24"/>
              </w:rPr>
            </w:pPr>
            <w:r w:rsidRPr="00044755">
              <w:rPr>
                <w:rFonts w:eastAsia="Calibri"/>
                <w:b/>
                <w:sz w:val="24"/>
                <w:szCs w:val="24"/>
              </w:rPr>
              <w:t>Работа в паре «Кто настоящий друг?» Сюжетно-ролевая игра «День рождения друга»</w:t>
            </w:r>
          </w:p>
        </w:tc>
        <w:tc>
          <w:tcPr>
            <w:tcW w:w="5953" w:type="dxa"/>
          </w:tcPr>
          <w:p w:rsidR="00CE74DE" w:rsidRPr="00044755" w:rsidRDefault="00CE74DE" w:rsidP="00FD6272">
            <w:pPr>
              <w:jc w:val="both"/>
              <w:rPr>
                <w:rFonts w:eastAsia="Times New Roman"/>
                <w:b/>
                <w:sz w:val="24"/>
                <w:szCs w:val="24"/>
              </w:rPr>
            </w:pPr>
            <w:r w:rsidRPr="00044755">
              <w:rPr>
                <w:rFonts w:eastAsia="Times New Roman"/>
                <w:b/>
                <w:bCs/>
                <w:sz w:val="24"/>
                <w:szCs w:val="24"/>
              </w:rPr>
              <w:t xml:space="preserve">Сюжетно – ролевая игра </w:t>
            </w:r>
            <w:r w:rsidRPr="00044755">
              <w:rPr>
                <w:rFonts w:eastAsia="Times New Roman"/>
                <w:b/>
                <w:sz w:val="24"/>
                <w:szCs w:val="24"/>
              </w:rPr>
              <w:t xml:space="preserve">«Мы солдаты» </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самостоятельному выбору ролей в соответствии с сюжетом игры; развитию ролевого взаимодействия; закреплению знаний о военных профессиях.</w:t>
            </w:r>
          </w:p>
          <w:p w:rsidR="00CE74DE" w:rsidRPr="00044755" w:rsidRDefault="00CE74DE" w:rsidP="00FD6272">
            <w:pPr>
              <w:jc w:val="both"/>
              <w:rPr>
                <w:rFonts w:eastAsia="Times New Roman"/>
                <w:b/>
                <w:sz w:val="24"/>
                <w:szCs w:val="24"/>
              </w:rPr>
            </w:pPr>
            <w:r w:rsidRPr="00044755">
              <w:rPr>
                <w:rFonts w:eastAsia="Times New Roman"/>
                <w:b/>
                <w:sz w:val="24"/>
                <w:szCs w:val="24"/>
              </w:rPr>
              <w:t>Прослушивание песни «О папе»</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воспитывать любовь к папе, развивать </w:t>
            </w:r>
            <w:r w:rsidRPr="00044755">
              <w:rPr>
                <w:rFonts w:eastAsia="Calibri"/>
                <w:sz w:val="24"/>
                <w:szCs w:val="24"/>
              </w:rPr>
              <w:t>музыкально-слуховые представления</w:t>
            </w:r>
            <w:r w:rsidRPr="00044755">
              <w:rPr>
                <w:rFonts w:eastAsia="Times New Roman"/>
                <w:sz w:val="24"/>
                <w:szCs w:val="24"/>
              </w:rPr>
              <w:t>.</w:t>
            </w:r>
          </w:p>
          <w:p w:rsidR="00CE74DE" w:rsidRPr="00044755" w:rsidRDefault="00CE74DE" w:rsidP="00FD6272">
            <w:pPr>
              <w:jc w:val="both"/>
              <w:rPr>
                <w:rFonts w:eastAsia="Times New Roman"/>
                <w:b/>
                <w:bCs/>
                <w:sz w:val="24"/>
                <w:szCs w:val="24"/>
              </w:rPr>
            </w:pPr>
            <w:r w:rsidRPr="00044755">
              <w:rPr>
                <w:rFonts w:eastAsia="Times New Roman"/>
                <w:b/>
                <w:bCs/>
                <w:sz w:val="24"/>
                <w:szCs w:val="24"/>
              </w:rPr>
              <w:t>Работа в Центре искусства. Составление коллажа «В здоровом теле, здоровый дух»</w:t>
            </w:r>
          </w:p>
          <w:p w:rsidR="00CE74DE" w:rsidRPr="00044755" w:rsidRDefault="00CE74DE" w:rsidP="00FD6272">
            <w:pPr>
              <w:jc w:val="both"/>
              <w:rPr>
                <w:rFonts w:eastAsia="Times New Roman"/>
                <w:sz w:val="24"/>
                <w:szCs w:val="24"/>
                <w:lang/>
              </w:rPr>
            </w:pPr>
            <w:r w:rsidRPr="00044755">
              <w:rPr>
                <w:rFonts w:eastAsia="Times New Roman"/>
                <w:b/>
                <w:bCs/>
                <w:sz w:val="24"/>
                <w:szCs w:val="24"/>
              </w:rPr>
              <w:t xml:space="preserve">Цель: </w:t>
            </w:r>
            <w:r w:rsidRPr="00044755">
              <w:rPr>
                <w:rFonts w:eastAsia="Times New Roman"/>
                <w:bCs/>
                <w:sz w:val="24"/>
                <w:szCs w:val="24"/>
              </w:rPr>
              <w:t>создать условия для составления альбома «Что бы быть здоровым я буду».</w:t>
            </w:r>
          </w:p>
        </w:tc>
      </w:tr>
      <w:tr w:rsidR="00CE74DE" w:rsidRPr="00044755" w:rsidTr="00FD6272">
        <w:trPr>
          <w:cantSplit/>
          <w:trHeight w:val="1054"/>
        </w:trPr>
        <w:tc>
          <w:tcPr>
            <w:tcW w:w="569" w:type="dxa"/>
            <w:textDirection w:val="btLr"/>
            <w:vAlign w:val="center"/>
          </w:tcPr>
          <w:p w:rsidR="00CE74DE" w:rsidRPr="00044755" w:rsidRDefault="00CE74DE" w:rsidP="00FD6272">
            <w:pPr>
              <w:ind w:left="113" w:right="113"/>
              <w:jc w:val="center"/>
              <w:rPr>
                <w:rFonts w:eastAsia="Times New Roman"/>
                <w:b/>
                <w:sz w:val="24"/>
                <w:szCs w:val="24"/>
                <w:u w:val="single"/>
              </w:rPr>
            </w:pPr>
            <w:r w:rsidRPr="00044755">
              <w:rPr>
                <w:rFonts w:eastAsia="Times New Roman"/>
                <w:b/>
                <w:sz w:val="24"/>
                <w:szCs w:val="24"/>
                <w:u w:val="single"/>
              </w:rPr>
              <w:lastRenderedPageBreak/>
              <w:t>Ребенок открывает мир природы (1,3 нед)</w:t>
            </w:r>
          </w:p>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rPr>
              <w:t>Экологическое (2.4 нед)</w:t>
            </w:r>
          </w:p>
        </w:tc>
        <w:tc>
          <w:tcPr>
            <w:tcW w:w="8221" w:type="dxa"/>
          </w:tcPr>
          <w:p w:rsidR="00CE74DE" w:rsidRPr="00044755" w:rsidRDefault="00CE74DE" w:rsidP="00FD6272">
            <w:pPr>
              <w:shd w:val="clear" w:color="auto" w:fill="FFFFFF"/>
              <w:jc w:val="both"/>
              <w:rPr>
                <w:rFonts w:eastAsia="Times New Roman"/>
                <w:sz w:val="24"/>
                <w:szCs w:val="24"/>
              </w:rPr>
            </w:pPr>
            <w:r w:rsidRPr="00044755">
              <w:rPr>
                <w:rFonts w:eastAsia="Times New Roman"/>
                <w:b/>
                <w:sz w:val="24"/>
                <w:szCs w:val="24"/>
              </w:rPr>
              <w:t xml:space="preserve">Беседа на тему «Здоровье в порядке - спасибо зарядке» Цель: </w:t>
            </w:r>
            <w:r w:rsidRPr="00044755">
              <w:rPr>
                <w:rFonts w:eastAsia="Times New Roman"/>
                <w:sz w:val="24"/>
                <w:szCs w:val="24"/>
              </w:rPr>
              <w:t>воспитывать интерес к занятиям физическими упражнениями, подводить к пониманию зависимости между занятиями физическими упражнениями и здоровьем.</w:t>
            </w:r>
          </w:p>
          <w:p w:rsidR="00CE74DE" w:rsidRPr="00044755" w:rsidRDefault="00CE74DE" w:rsidP="00FD6272">
            <w:pPr>
              <w:jc w:val="both"/>
              <w:rPr>
                <w:rFonts w:eastAsia="Calibri"/>
                <w:b/>
                <w:sz w:val="24"/>
                <w:szCs w:val="24"/>
              </w:rPr>
            </w:pPr>
            <w:r w:rsidRPr="00044755">
              <w:rPr>
                <w:rFonts w:eastAsia="Calibri"/>
                <w:b/>
                <w:sz w:val="24"/>
                <w:szCs w:val="24"/>
              </w:rPr>
              <w:t xml:space="preserve">Отгадывание загадок о растениях Цель: </w:t>
            </w:r>
            <w:r w:rsidRPr="00044755">
              <w:rPr>
                <w:rFonts w:eastAsia="Calibri"/>
                <w:sz w:val="24"/>
                <w:szCs w:val="24"/>
              </w:rPr>
              <w:t xml:space="preserve">продолжать </w:t>
            </w:r>
            <w:r w:rsidRPr="00044755">
              <w:rPr>
                <w:rFonts w:eastAsia="Times New Roman"/>
                <w:iCs/>
                <w:sz w:val="24"/>
                <w:szCs w:val="24"/>
              </w:rPr>
              <w:t xml:space="preserve">формировать умение </w:t>
            </w:r>
            <w:r w:rsidRPr="00044755">
              <w:rPr>
                <w:rFonts w:eastAsia="Calibri"/>
                <w:sz w:val="24"/>
                <w:szCs w:val="24"/>
              </w:rPr>
              <w:t>определять вид растения по описанию внешнего вида, отгадывать загадки, развивать речь, пополнять словарный запас.</w:t>
            </w:r>
          </w:p>
          <w:p w:rsidR="00CE74DE" w:rsidRPr="00044755" w:rsidRDefault="00CE74DE" w:rsidP="00FD6272">
            <w:pPr>
              <w:jc w:val="both"/>
              <w:rPr>
                <w:rFonts w:eastAsia="Times New Roman"/>
                <w:sz w:val="24"/>
                <w:szCs w:val="24"/>
              </w:rPr>
            </w:pPr>
            <w:r w:rsidRPr="00044755">
              <w:rPr>
                <w:rFonts w:eastAsia="Times New Roman"/>
                <w:b/>
                <w:sz w:val="24"/>
                <w:szCs w:val="24"/>
                <w:shd w:val="clear" w:color="auto" w:fill="FFFFFF"/>
              </w:rPr>
              <w:t xml:space="preserve">Работа в Центре науки. Опыт: «Проращивание срезанных веток» </w:t>
            </w:r>
            <w:r w:rsidRPr="00044755">
              <w:rPr>
                <w:rFonts w:eastAsia="Times New Roman"/>
                <w:b/>
                <w:sz w:val="24"/>
                <w:szCs w:val="24"/>
              </w:rPr>
              <w:t xml:space="preserve">Цель: </w:t>
            </w:r>
            <w:r w:rsidRPr="00044755">
              <w:rPr>
                <w:rFonts w:eastAsia="Times New Roman"/>
                <w:sz w:val="24"/>
                <w:szCs w:val="24"/>
                <w:shd w:val="clear" w:color="auto" w:fill="FFFFFF"/>
              </w:rPr>
              <w:t xml:space="preserve">закреплять представления о том, что растения зимой живые. </w:t>
            </w:r>
            <w:r w:rsidRPr="00044755">
              <w:rPr>
                <w:rFonts w:eastAsia="Times New Roman"/>
                <w:sz w:val="24"/>
                <w:szCs w:val="24"/>
              </w:rPr>
              <w:t>умение различать и показывать части растений.</w:t>
            </w:r>
          </w:p>
          <w:p w:rsidR="00CE74DE" w:rsidRPr="00CE74DE" w:rsidRDefault="00CE74DE" w:rsidP="00FD6272">
            <w:pPr>
              <w:jc w:val="both"/>
              <w:rPr>
                <w:rFonts w:eastAsia="Times New Roman"/>
                <w:sz w:val="24"/>
                <w:szCs w:val="24"/>
              </w:rPr>
            </w:pPr>
            <w:r w:rsidRPr="00044755">
              <w:rPr>
                <w:rFonts w:eastAsia="Times New Roman"/>
                <w:b/>
                <w:sz w:val="24"/>
                <w:szCs w:val="24"/>
              </w:rPr>
              <w:t xml:space="preserve">Физкультминутка «Смелый солдат» (с муз. сопровождением) Цель: </w:t>
            </w:r>
            <w:r w:rsidRPr="00CE74DE">
              <w:rPr>
                <w:rFonts w:eastAsia="Times New Roman"/>
                <w:sz w:val="24"/>
                <w:szCs w:val="24"/>
              </w:rPr>
              <w:t>повысить активное внимание и работоспособность, развивать музыкально-слуховые представление.</w:t>
            </w:r>
            <w:r>
              <w:rPr>
                <w:rFonts w:eastAsia="Times New Roman"/>
                <w:b/>
                <w:sz w:val="24"/>
                <w:szCs w:val="24"/>
              </w:rPr>
              <w:t xml:space="preserve"> </w:t>
            </w:r>
            <w:r w:rsidRPr="00CE74DE">
              <w:rPr>
                <w:rFonts w:eastAsia="Times New Roman"/>
                <w:sz w:val="24"/>
                <w:szCs w:val="24"/>
              </w:rPr>
              <w:t>Работа с календарем природы.</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знания о сезонных явлениях природы.</w:t>
            </w:r>
          </w:p>
          <w:p w:rsidR="00CE74DE" w:rsidRPr="00044755" w:rsidRDefault="00CE74DE" w:rsidP="00FD6272">
            <w:pPr>
              <w:jc w:val="both"/>
              <w:rPr>
                <w:rFonts w:eastAsia="Times New Roman"/>
                <w:b/>
                <w:sz w:val="24"/>
                <w:szCs w:val="24"/>
              </w:rPr>
            </w:pPr>
            <w:r w:rsidRPr="00044755">
              <w:rPr>
                <w:rFonts w:eastAsia="Times New Roman"/>
                <w:b/>
                <w:sz w:val="24"/>
                <w:szCs w:val="24"/>
              </w:rPr>
              <w:t>Интерактивная игра «Дорисуй»</w:t>
            </w:r>
          </w:p>
          <w:p w:rsidR="00CE74DE" w:rsidRPr="00044755" w:rsidRDefault="00CE74DE" w:rsidP="00FD6272">
            <w:pPr>
              <w:jc w:val="both"/>
              <w:rPr>
                <w:rFonts w:eastAsia="Calibri"/>
                <w:sz w:val="24"/>
                <w:szCs w:val="24"/>
              </w:rPr>
            </w:pPr>
            <w:r w:rsidRPr="00044755">
              <w:rPr>
                <w:rFonts w:eastAsia="Times New Roman"/>
                <w:b/>
                <w:sz w:val="24"/>
                <w:szCs w:val="24"/>
              </w:rPr>
              <w:t>Цель:</w:t>
            </w:r>
            <w:r w:rsidRPr="00044755">
              <w:rPr>
                <w:rFonts w:eastAsia="Times New Roman"/>
                <w:sz w:val="24"/>
                <w:szCs w:val="24"/>
              </w:rPr>
              <w:t xml:space="preserve"> закреплять знание о военных профессиях, уточнить понятие «Защитники, способствовать развитию мышления, развивать мелкую моторику пальцев рук, память, внимание речь; воспитывать интерес к игре.</w:t>
            </w:r>
          </w:p>
        </w:tc>
        <w:tc>
          <w:tcPr>
            <w:tcW w:w="5953" w:type="dxa"/>
          </w:tcPr>
          <w:p w:rsidR="00CE74DE" w:rsidRPr="00044755" w:rsidRDefault="00CE74DE" w:rsidP="00FD6272">
            <w:pPr>
              <w:jc w:val="both"/>
              <w:rPr>
                <w:rFonts w:eastAsia="Times New Roman"/>
                <w:sz w:val="24"/>
                <w:szCs w:val="24"/>
              </w:rPr>
            </w:pPr>
            <w:r w:rsidRPr="00044755">
              <w:rPr>
                <w:rFonts w:eastAsia="Times New Roman"/>
                <w:b/>
                <w:sz w:val="24"/>
                <w:szCs w:val="24"/>
              </w:rPr>
              <w:t xml:space="preserve">Рассматривание картинок «Деревья и кустарники»: Цель: </w:t>
            </w:r>
            <w:r w:rsidRPr="00044755">
              <w:rPr>
                <w:rFonts w:eastAsia="Times New Roman"/>
                <w:sz w:val="24"/>
                <w:szCs w:val="24"/>
              </w:rPr>
              <w:t>формировать представления детей о растительном мире и способах ухода за растениями.</w:t>
            </w:r>
          </w:p>
          <w:p w:rsidR="00CE74DE" w:rsidRPr="00044755" w:rsidRDefault="00CE74DE" w:rsidP="00FD6272">
            <w:pPr>
              <w:jc w:val="both"/>
              <w:rPr>
                <w:rFonts w:eastAsia="Calibri"/>
                <w:sz w:val="24"/>
                <w:szCs w:val="24"/>
              </w:rPr>
            </w:pPr>
            <w:r w:rsidRPr="00044755">
              <w:rPr>
                <w:rFonts w:eastAsia="Calibri"/>
                <w:b/>
                <w:sz w:val="24"/>
                <w:szCs w:val="24"/>
              </w:rPr>
              <w:t>Работа в Центре искусства. Раскрашивание картинок с различными видами военной техники Цель:</w:t>
            </w:r>
            <w:r w:rsidRPr="00044755">
              <w:rPr>
                <w:rFonts w:eastAsia="Calibri"/>
                <w:sz w:val="24"/>
                <w:szCs w:val="24"/>
              </w:rPr>
              <w:t xml:space="preserve"> способствовать умению узнавать различные виды военной техники на картинках; развивать наблюдательность.</w:t>
            </w:r>
          </w:p>
          <w:p w:rsidR="00CE74DE" w:rsidRPr="00044755" w:rsidRDefault="00CE74DE" w:rsidP="00FD6272">
            <w:pPr>
              <w:shd w:val="clear" w:color="auto" w:fill="FFFFFF"/>
              <w:jc w:val="both"/>
              <w:rPr>
                <w:rFonts w:eastAsia="Times New Roman"/>
                <w:sz w:val="24"/>
                <w:szCs w:val="24"/>
              </w:rPr>
            </w:pPr>
            <w:r w:rsidRPr="00044755">
              <w:rPr>
                <w:rFonts w:eastAsia="Times New Roman"/>
                <w:b/>
                <w:sz w:val="24"/>
                <w:szCs w:val="24"/>
              </w:rPr>
              <w:t>Работа в Центре строительно-конструктивных игр.</w:t>
            </w:r>
            <w:r w:rsidRPr="00044755">
              <w:rPr>
                <w:rFonts w:eastAsia="Calibri"/>
                <w:b/>
                <w:sz w:val="24"/>
                <w:szCs w:val="24"/>
              </w:rPr>
              <w:t xml:space="preserve"> Конструирование </w:t>
            </w:r>
            <w:r w:rsidRPr="00044755">
              <w:rPr>
                <w:rFonts w:eastAsia="Franklin Gothic Book"/>
                <w:b/>
                <w:bCs/>
                <w:sz w:val="24"/>
                <w:szCs w:val="24"/>
              </w:rPr>
              <w:t>«Грузовые автомобили»:</w:t>
            </w:r>
          </w:p>
          <w:p w:rsidR="00CE74DE" w:rsidRPr="00044755" w:rsidRDefault="00CE74DE" w:rsidP="00FD6272">
            <w:pPr>
              <w:jc w:val="both"/>
              <w:rPr>
                <w:rFonts w:eastAsia="Times New Roman"/>
                <w:b/>
                <w:sz w:val="24"/>
                <w:szCs w:val="24"/>
                <w:lang/>
              </w:rPr>
            </w:pPr>
            <w:r w:rsidRPr="00044755">
              <w:rPr>
                <w:rFonts w:eastAsia="Calibri"/>
                <w:sz w:val="24"/>
                <w:szCs w:val="24"/>
              </w:rPr>
              <w:t>дать детям обобщенные представления о грузовом транспорте; упражнять в его конструировании, в анализе образцов, в преобразовании конструкций по заданным условиям; дать представление о строительной детали-цилиндре и его свойствах (в сравнении с бруском); уточнять представления детей о геометрических фигурах.</w:t>
            </w:r>
          </w:p>
        </w:tc>
      </w:tr>
      <w:tr w:rsidR="00CE74DE" w:rsidRPr="00044755" w:rsidTr="00FD6272">
        <w:trPr>
          <w:cantSplit/>
          <w:trHeight w:val="1054"/>
        </w:trPr>
        <w:tc>
          <w:tcPr>
            <w:tcW w:w="569"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t>РИСОВАНИЕ</w:t>
            </w:r>
          </w:p>
        </w:tc>
        <w:tc>
          <w:tcPr>
            <w:tcW w:w="8221" w:type="dxa"/>
          </w:tcPr>
          <w:p w:rsidR="00CE74DE" w:rsidRPr="00044755" w:rsidRDefault="00CE74DE" w:rsidP="00FD6272">
            <w:pPr>
              <w:jc w:val="both"/>
              <w:rPr>
                <w:rFonts w:eastAsia="Times New Roman"/>
                <w:sz w:val="24"/>
                <w:szCs w:val="24"/>
              </w:rPr>
            </w:pPr>
            <w:r w:rsidRPr="00044755">
              <w:rPr>
                <w:rFonts w:eastAsia="Times New Roman"/>
                <w:sz w:val="24"/>
                <w:szCs w:val="24"/>
              </w:rPr>
              <w:t>Беседа на тему: «Могут ли растения лечить?»</w:t>
            </w:r>
          </w:p>
          <w:p w:rsidR="00CE74DE" w:rsidRPr="00044755" w:rsidRDefault="00CE74DE" w:rsidP="00FD6272">
            <w:pPr>
              <w:jc w:val="both"/>
              <w:rPr>
                <w:rFonts w:eastAsia="Times New Roman"/>
                <w:sz w:val="24"/>
                <w:szCs w:val="24"/>
              </w:rPr>
            </w:pPr>
            <w:r w:rsidRPr="00044755">
              <w:rPr>
                <w:rFonts w:eastAsia="Times New Roman"/>
                <w:sz w:val="24"/>
                <w:szCs w:val="24"/>
              </w:rPr>
              <w:t>Цель: развитие умения анализировать и делать выводы, расширить представления детей о цветах, которые лечат</w:t>
            </w:r>
          </w:p>
          <w:p w:rsidR="00CE74DE" w:rsidRPr="00044755" w:rsidRDefault="00CE74DE" w:rsidP="00FD6272">
            <w:pPr>
              <w:jc w:val="both"/>
              <w:rPr>
                <w:rFonts w:eastAsia="Times New Roman"/>
                <w:sz w:val="24"/>
                <w:szCs w:val="24"/>
              </w:rPr>
            </w:pPr>
            <w:r w:rsidRPr="00044755">
              <w:rPr>
                <w:rFonts w:eastAsia="Times New Roman"/>
                <w:sz w:val="24"/>
                <w:szCs w:val="24"/>
              </w:rPr>
              <w:t>Дидактическая игра</w:t>
            </w:r>
          </w:p>
          <w:p w:rsidR="00CE74DE" w:rsidRPr="00044755" w:rsidRDefault="00CE74DE" w:rsidP="00FD6272">
            <w:pPr>
              <w:jc w:val="both"/>
              <w:rPr>
                <w:rFonts w:eastAsia="Times New Roman"/>
                <w:sz w:val="24"/>
                <w:szCs w:val="24"/>
              </w:rPr>
            </w:pPr>
            <w:r w:rsidRPr="00044755">
              <w:rPr>
                <w:rFonts w:eastAsia="Times New Roman"/>
                <w:sz w:val="24"/>
                <w:szCs w:val="24"/>
              </w:rPr>
              <w:t>«Где растёт?»</w:t>
            </w:r>
          </w:p>
          <w:p w:rsidR="00CE74DE" w:rsidRPr="00044755" w:rsidRDefault="00CE74DE" w:rsidP="00FD6272">
            <w:pPr>
              <w:jc w:val="both"/>
              <w:rPr>
                <w:rFonts w:eastAsia="Times New Roman"/>
                <w:sz w:val="24"/>
                <w:szCs w:val="24"/>
              </w:rPr>
            </w:pPr>
            <w:r w:rsidRPr="00044755">
              <w:rPr>
                <w:rFonts w:eastAsia="Times New Roman"/>
                <w:sz w:val="24"/>
                <w:szCs w:val="24"/>
              </w:rPr>
              <w:t>Цель: развитие и формирование навыков и представлений о комнатных растениях </w:t>
            </w:r>
          </w:p>
          <w:p w:rsidR="00CE74DE" w:rsidRPr="00044755" w:rsidRDefault="00CE74DE" w:rsidP="00FD6272">
            <w:pPr>
              <w:jc w:val="both"/>
              <w:rPr>
                <w:rFonts w:eastAsia="Times New Roman"/>
                <w:sz w:val="24"/>
                <w:szCs w:val="24"/>
              </w:rPr>
            </w:pPr>
          </w:p>
          <w:p w:rsidR="00CE74DE" w:rsidRPr="00044755" w:rsidRDefault="00CE74DE" w:rsidP="00FD6272">
            <w:pPr>
              <w:jc w:val="both"/>
              <w:rPr>
                <w:rFonts w:eastAsia="Times New Roman"/>
                <w:sz w:val="24"/>
                <w:szCs w:val="24"/>
              </w:rPr>
            </w:pPr>
            <w:r w:rsidRPr="00044755">
              <w:rPr>
                <w:rFonts w:eastAsia="Times New Roman"/>
                <w:sz w:val="24"/>
                <w:szCs w:val="24"/>
              </w:rPr>
              <w:t>Развивающая игра «Узнай и назови»</w:t>
            </w:r>
          </w:p>
          <w:p w:rsidR="00CE74DE" w:rsidRPr="00044755" w:rsidRDefault="00CE74DE" w:rsidP="00FD6272">
            <w:pPr>
              <w:jc w:val="both"/>
              <w:rPr>
                <w:rFonts w:eastAsia="Times New Roman"/>
                <w:sz w:val="24"/>
                <w:szCs w:val="24"/>
              </w:rPr>
            </w:pPr>
            <w:r w:rsidRPr="00044755">
              <w:rPr>
                <w:rFonts w:eastAsia="Times New Roman"/>
                <w:sz w:val="24"/>
                <w:szCs w:val="24"/>
              </w:rPr>
              <w:t>Цель: расширение представлений о комнатных растениях</w:t>
            </w:r>
          </w:p>
          <w:p w:rsidR="00CE74DE" w:rsidRPr="00044755" w:rsidRDefault="00CE74DE" w:rsidP="00FD6272">
            <w:pPr>
              <w:jc w:val="both"/>
              <w:rPr>
                <w:rFonts w:eastAsia="Times New Roman"/>
                <w:sz w:val="24"/>
                <w:szCs w:val="24"/>
              </w:rPr>
            </w:pPr>
          </w:p>
          <w:p w:rsidR="00CE74DE" w:rsidRPr="00044755" w:rsidRDefault="00CE74DE" w:rsidP="00FD6272">
            <w:pPr>
              <w:jc w:val="both"/>
              <w:rPr>
                <w:rFonts w:eastAsia="Times New Roman"/>
                <w:sz w:val="24"/>
                <w:szCs w:val="24"/>
              </w:rPr>
            </w:pPr>
            <w:r w:rsidRPr="00044755">
              <w:rPr>
                <w:rFonts w:eastAsia="Times New Roman"/>
                <w:sz w:val="24"/>
                <w:szCs w:val="24"/>
              </w:rPr>
              <w:t>Дидактическая игра с мячом «Скажи наоборот». Учить детей подбирать слова-антонимы, выступать в роли игроков, водящих и организаторов игры. Развивать вербальное воображение.</w:t>
            </w:r>
          </w:p>
          <w:p w:rsidR="00CE74DE" w:rsidRPr="00044755" w:rsidRDefault="00CE74DE" w:rsidP="00FD6272">
            <w:pPr>
              <w:jc w:val="both"/>
              <w:rPr>
                <w:rFonts w:eastAsia="Times New Roman"/>
                <w:b/>
                <w:sz w:val="24"/>
                <w:szCs w:val="24"/>
              </w:rPr>
            </w:pPr>
          </w:p>
          <w:p w:rsidR="00CE74DE" w:rsidRPr="00044755" w:rsidRDefault="00CE74DE" w:rsidP="00FD6272">
            <w:pPr>
              <w:jc w:val="both"/>
              <w:rPr>
                <w:rFonts w:eastAsia="Times New Roman"/>
                <w:b/>
                <w:sz w:val="24"/>
                <w:szCs w:val="24"/>
              </w:rPr>
            </w:pPr>
          </w:p>
        </w:tc>
        <w:tc>
          <w:tcPr>
            <w:tcW w:w="5953" w:type="dxa"/>
          </w:tcPr>
          <w:p w:rsidR="00CE74DE" w:rsidRPr="00044755" w:rsidRDefault="00CE74DE" w:rsidP="00FD6272">
            <w:pPr>
              <w:jc w:val="both"/>
              <w:rPr>
                <w:rFonts w:eastAsia="Times New Roman"/>
                <w:sz w:val="24"/>
                <w:szCs w:val="24"/>
              </w:rPr>
            </w:pPr>
            <w:r w:rsidRPr="00044755">
              <w:rPr>
                <w:rFonts w:eastAsia="Times New Roman"/>
                <w:sz w:val="24"/>
                <w:szCs w:val="24"/>
              </w:rPr>
              <w:t>Сюжетно – ролевая игра «Магазин цветов»</w:t>
            </w:r>
          </w:p>
          <w:p w:rsidR="00CE74DE" w:rsidRPr="00044755" w:rsidRDefault="00CE74DE" w:rsidP="00FD6272">
            <w:pPr>
              <w:jc w:val="both"/>
              <w:rPr>
                <w:rFonts w:eastAsia="Times New Roman"/>
                <w:sz w:val="24"/>
                <w:szCs w:val="24"/>
              </w:rPr>
            </w:pPr>
            <w:r w:rsidRPr="00044755">
              <w:rPr>
                <w:rFonts w:eastAsia="Times New Roman"/>
                <w:sz w:val="24"/>
                <w:szCs w:val="24"/>
              </w:rPr>
              <w:t>Цель: привлечение детей к жизни взрослых</w:t>
            </w:r>
          </w:p>
          <w:p w:rsidR="00CE74DE" w:rsidRPr="00044755" w:rsidRDefault="00CE74DE" w:rsidP="00FD6272">
            <w:pPr>
              <w:jc w:val="both"/>
              <w:rPr>
                <w:rFonts w:eastAsia="Times New Roman"/>
                <w:sz w:val="24"/>
                <w:szCs w:val="24"/>
              </w:rPr>
            </w:pPr>
          </w:p>
          <w:p w:rsidR="00CE74DE" w:rsidRPr="00044755" w:rsidRDefault="00CE74DE" w:rsidP="00FD6272">
            <w:pPr>
              <w:jc w:val="both"/>
              <w:rPr>
                <w:rFonts w:eastAsia="Times New Roman"/>
                <w:sz w:val="24"/>
                <w:szCs w:val="24"/>
              </w:rPr>
            </w:pPr>
          </w:p>
          <w:p w:rsidR="00CE74DE" w:rsidRPr="00044755" w:rsidRDefault="00CE74DE" w:rsidP="00FD6272">
            <w:pPr>
              <w:jc w:val="both"/>
              <w:rPr>
                <w:rFonts w:eastAsia="Times New Roman"/>
                <w:sz w:val="24"/>
                <w:szCs w:val="24"/>
              </w:rPr>
            </w:pPr>
            <w:r w:rsidRPr="00044755">
              <w:rPr>
                <w:rFonts w:eastAsia="Times New Roman"/>
                <w:sz w:val="24"/>
                <w:szCs w:val="24"/>
              </w:rPr>
              <w:t>Д\И «Обведи трафарет»</w:t>
            </w:r>
          </w:p>
          <w:p w:rsidR="00CE74DE" w:rsidRPr="00044755" w:rsidRDefault="00CE74DE" w:rsidP="00FD6272">
            <w:pPr>
              <w:jc w:val="both"/>
              <w:rPr>
                <w:rFonts w:eastAsia="Times New Roman"/>
                <w:sz w:val="24"/>
                <w:szCs w:val="24"/>
              </w:rPr>
            </w:pPr>
            <w:r w:rsidRPr="00044755">
              <w:rPr>
                <w:rFonts w:eastAsia="Times New Roman"/>
                <w:sz w:val="24"/>
                <w:szCs w:val="24"/>
              </w:rPr>
              <w:t>Цель: развитие мелкой моторики, умение работать с трафаретом и обводить по границам, развитие аккуратности и сосредоточенности, усидчивости </w:t>
            </w:r>
          </w:p>
          <w:p w:rsidR="00CE74DE" w:rsidRPr="00044755" w:rsidRDefault="00CE74DE" w:rsidP="00FD6272">
            <w:pPr>
              <w:jc w:val="both"/>
              <w:rPr>
                <w:rFonts w:eastAsia="Times New Roman"/>
                <w:b/>
                <w:sz w:val="24"/>
                <w:szCs w:val="24"/>
              </w:rPr>
            </w:pPr>
          </w:p>
        </w:tc>
      </w:tr>
      <w:tr w:rsidR="00CE74DE" w:rsidRPr="00044755" w:rsidTr="00FD6272">
        <w:trPr>
          <w:cantSplit/>
          <w:trHeight w:val="1054"/>
        </w:trPr>
        <w:tc>
          <w:tcPr>
            <w:tcW w:w="569"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lastRenderedPageBreak/>
              <w:t>Лепка</w:t>
            </w:r>
          </w:p>
        </w:tc>
        <w:tc>
          <w:tcPr>
            <w:tcW w:w="8221" w:type="dxa"/>
          </w:tcPr>
          <w:p w:rsidR="00CE74DE" w:rsidRPr="00044755" w:rsidRDefault="00CE74DE" w:rsidP="00FD6272">
            <w:pPr>
              <w:jc w:val="both"/>
              <w:rPr>
                <w:rFonts w:eastAsia="Times New Roman"/>
                <w:sz w:val="24"/>
                <w:szCs w:val="24"/>
              </w:rPr>
            </w:pPr>
            <w:r w:rsidRPr="00044755">
              <w:rPr>
                <w:rFonts w:eastAsia="Times New Roman"/>
                <w:bCs/>
                <w:sz w:val="24"/>
                <w:szCs w:val="24"/>
              </w:rPr>
              <w:t>Чтение художественной литературы:</w:t>
            </w:r>
          </w:p>
          <w:p w:rsidR="00CE74DE" w:rsidRPr="00044755" w:rsidRDefault="00CE74DE" w:rsidP="00FD6272">
            <w:pPr>
              <w:jc w:val="both"/>
              <w:rPr>
                <w:rFonts w:eastAsia="Times New Roman"/>
                <w:sz w:val="24"/>
                <w:szCs w:val="24"/>
              </w:rPr>
            </w:pPr>
            <w:r w:rsidRPr="00044755">
              <w:rPr>
                <w:rFonts w:eastAsia="Times New Roman"/>
                <w:sz w:val="24"/>
                <w:szCs w:val="24"/>
              </w:rPr>
              <w:t xml:space="preserve">Пришвин «Золотой луг»,  </w:t>
            </w:r>
          </w:p>
          <w:p w:rsidR="00CE74DE" w:rsidRPr="00044755" w:rsidRDefault="00CE74DE" w:rsidP="00FD6272">
            <w:pPr>
              <w:jc w:val="both"/>
              <w:rPr>
                <w:rFonts w:eastAsia="Times New Roman"/>
                <w:sz w:val="24"/>
                <w:szCs w:val="24"/>
              </w:rPr>
            </w:pPr>
            <w:r w:rsidRPr="00044755">
              <w:rPr>
                <w:rFonts w:eastAsia="Times New Roman"/>
                <w:sz w:val="24"/>
                <w:szCs w:val="24"/>
              </w:rPr>
              <w:t>Цель: учить слушать новое произведение внимательно и отвечать на вопросы</w:t>
            </w:r>
          </w:p>
          <w:p w:rsidR="00CE74DE" w:rsidRPr="00044755" w:rsidRDefault="00CE74DE" w:rsidP="00FD6272">
            <w:pPr>
              <w:jc w:val="both"/>
              <w:rPr>
                <w:rFonts w:eastAsia="Times New Roman"/>
                <w:b/>
                <w:sz w:val="24"/>
                <w:szCs w:val="24"/>
              </w:rPr>
            </w:pPr>
          </w:p>
          <w:p w:rsidR="00CE74DE" w:rsidRPr="00044755" w:rsidRDefault="00CE74DE" w:rsidP="00FD6272">
            <w:pPr>
              <w:jc w:val="both"/>
              <w:rPr>
                <w:rFonts w:eastAsia="Times New Roman"/>
                <w:sz w:val="24"/>
                <w:szCs w:val="24"/>
              </w:rPr>
            </w:pPr>
            <w:r w:rsidRPr="00044755">
              <w:rPr>
                <w:rFonts w:eastAsia="Times New Roman"/>
                <w:b/>
                <w:sz w:val="24"/>
                <w:szCs w:val="24"/>
              </w:rPr>
              <w:t xml:space="preserve">П/и «Садовник и цветы». Цель: </w:t>
            </w:r>
            <w:r w:rsidRPr="00044755">
              <w:rPr>
                <w:rFonts w:eastAsia="Times New Roman"/>
                <w:sz w:val="24"/>
                <w:szCs w:val="24"/>
              </w:rPr>
              <w:t>упражнять в беге врассыпную, в умении по сигналу менять движение</w:t>
            </w:r>
          </w:p>
          <w:p w:rsidR="00CE74DE" w:rsidRPr="00044755" w:rsidRDefault="00CE74DE" w:rsidP="00FD6272">
            <w:pPr>
              <w:jc w:val="both"/>
              <w:rPr>
                <w:rFonts w:eastAsia="Times New Roman"/>
                <w:sz w:val="24"/>
                <w:szCs w:val="24"/>
              </w:rPr>
            </w:pPr>
          </w:p>
          <w:p w:rsidR="00CE74DE" w:rsidRPr="00044755" w:rsidRDefault="00CE74DE" w:rsidP="00FD6272">
            <w:pPr>
              <w:jc w:val="both"/>
              <w:rPr>
                <w:rFonts w:eastAsia="Times New Roman"/>
                <w:sz w:val="24"/>
                <w:szCs w:val="24"/>
              </w:rPr>
            </w:pPr>
            <w:r w:rsidRPr="00044755">
              <w:rPr>
                <w:rFonts w:eastAsia="Times New Roman"/>
                <w:b/>
                <w:sz w:val="24"/>
                <w:szCs w:val="24"/>
              </w:rPr>
              <w:t xml:space="preserve">Опыт. «Свойства мокрого песка». Цель: </w:t>
            </w:r>
            <w:r w:rsidRPr="00044755">
              <w:rPr>
                <w:rFonts w:eastAsia="Times New Roman"/>
                <w:sz w:val="24"/>
                <w:szCs w:val="24"/>
              </w:rPr>
              <w:t>закреплять свойства песка. Вывод: мокрый песок нельзя сыпать струйкой на ладонь, зато он может принимать любую форму.</w:t>
            </w:r>
          </w:p>
          <w:p w:rsidR="00CE74DE" w:rsidRPr="00044755" w:rsidRDefault="00CE74DE" w:rsidP="00FD6272">
            <w:pPr>
              <w:jc w:val="both"/>
              <w:rPr>
                <w:rFonts w:eastAsia="Times New Roman"/>
                <w:sz w:val="24"/>
                <w:szCs w:val="24"/>
              </w:rPr>
            </w:pPr>
          </w:p>
          <w:p w:rsidR="00CE74DE" w:rsidRPr="00044755" w:rsidRDefault="00CE74DE" w:rsidP="00FD6272">
            <w:pPr>
              <w:jc w:val="both"/>
              <w:rPr>
                <w:rFonts w:eastAsia="Times New Roman"/>
                <w:b/>
                <w:sz w:val="24"/>
                <w:szCs w:val="24"/>
              </w:rPr>
            </w:pPr>
            <w:r w:rsidRPr="00044755">
              <w:rPr>
                <w:rFonts w:eastAsia="Times New Roman"/>
                <w:b/>
                <w:sz w:val="24"/>
                <w:szCs w:val="24"/>
              </w:rPr>
              <w:t>Д/и ««Собери цветок из геометрических фигур».</w:t>
            </w:r>
          </w:p>
          <w:p w:rsidR="00CE74DE" w:rsidRPr="00044755" w:rsidRDefault="00CE74DE" w:rsidP="00FD6272">
            <w:pPr>
              <w:jc w:val="both"/>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rPr>
              <w:t>обогащать представления детей о цветах и их разнообразии, закрепить знание геометрических форм.</w:t>
            </w:r>
          </w:p>
        </w:tc>
        <w:tc>
          <w:tcPr>
            <w:tcW w:w="5953" w:type="dxa"/>
          </w:tcPr>
          <w:p w:rsidR="00CE74DE" w:rsidRPr="00044755" w:rsidRDefault="00CE74DE" w:rsidP="00FD6272">
            <w:pPr>
              <w:jc w:val="both"/>
              <w:rPr>
                <w:rFonts w:eastAsia="Times New Roman"/>
                <w:b/>
                <w:sz w:val="24"/>
                <w:szCs w:val="24"/>
              </w:rPr>
            </w:pPr>
            <w:r w:rsidRPr="00044755">
              <w:rPr>
                <w:rFonts w:eastAsia="Times New Roman"/>
                <w:b/>
                <w:sz w:val="24"/>
                <w:szCs w:val="24"/>
              </w:rPr>
              <w:t>Сюжетно – ролевая игра «Мама сажает цветы»</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дать представление детям о посадке растений в горшочек; сформировать представление о строении цветка и способах ухаживания</w:t>
            </w:r>
          </w:p>
          <w:p w:rsidR="00CE74DE" w:rsidRPr="00044755" w:rsidRDefault="00CE74DE" w:rsidP="00FD6272">
            <w:pPr>
              <w:jc w:val="both"/>
              <w:rPr>
                <w:rFonts w:eastAsia="Times New Roman"/>
                <w:sz w:val="24"/>
                <w:szCs w:val="24"/>
              </w:rPr>
            </w:pPr>
            <w:r w:rsidRPr="00044755">
              <w:rPr>
                <w:rFonts w:eastAsia="Times New Roman"/>
                <w:b/>
                <w:sz w:val="24"/>
                <w:szCs w:val="24"/>
              </w:rPr>
              <w:t>Центр строительно-конструктивных игр: Учить</w:t>
            </w:r>
            <w:r w:rsidRPr="00044755">
              <w:rPr>
                <w:rFonts w:eastAsia="Times New Roman"/>
                <w:sz w:val="24"/>
                <w:szCs w:val="24"/>
              </w:rPr>
              <w:t xml:space="preserve"> не только различать основные строительные детали (кубик, кирпичик, пластина), но и называть их, а также располагать кирпичики на равном расстоянии друг от друга по кругу, по четырехугольнику (забор, загородка), ставя их на меньшую плоскость. </w:t>
            </w:r>
          </w:p>
          <w:p w:rsidR="00CE74DE" w:rsidRPr="00044755" w:rsidRDefault="00CE74DE" w:rsidP="00FD6272">
            <w:pPr>
              <w:jc w:val="both"/>
              <w:rPr>
                <w:rFonts w:eastAsia="Times New Roman"/>
                <w:b/>
                <w:sz w:val="24"/>
                <w:szCs w:val="24"/>
              </w:rPr>
            </w:pPr>
            <w:r w:rsidRPr="00044755">
              <w:rPr>
                <w:rFonts w:eastAsia="Times New Roman"/>
                <w:sz w:val="24"/>
                <w:szCs w:val="24"/>
              </w:rPr>
              <w:t>Создание игровой среды – отбор строительного материала.</w:t>
            </w:r>
          </w:p>
        </w:tc>
      </w:tr>
      <w:tr w:rsidR="00CE74DE" w:rsidRPr="00044755" w:rsidTr="00FD6272">
        <w:trPr>
          <w:cantSplit/>
          <w:trHeight w:val="1054"/>
        </w:trPr>
        <w:tc>
          <w:tcPr>
            <w:tcW w:w="569"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t>Математическое развитие 3 неделя</w:t>
            </w:r>
          </w:p>
        </w:tc>
        <w:tc>
          <w:tcPr>
            <w:tcW w:w="8221" w:type="dxa"/>
          </w:tcPr>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«Посчитай солдатиков и обозначь цифрой»</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соотносить число с количеством предметов. Закреплять счет в пределах 7. умение соотносить цифры 1-7 с количеством.</w:t>
            </w:r>
          </w:p>
          <w:p w:rsidR="00CE74DE" w:rsidRPr="00044755" w:rsidRDefault="00CE74DE" w:rsidP="00FD6272">
            <w:pPr>
              <w:jc w:val="both"/>
              <w:rPr>
                <w:rFonts w:eastAsia="Times New Roman"/>
                <w:b/>
                <w:sz w:val="24"/>
                <w:szCs w:val="24"/>
              </w:rPr>
            </w:pPr>
            <w:r w:rsidRPr="00044755">
              <w:rPr>
                <w:rFonts w:eastAsia="Times New Roman"/>
                <w:b/>
                <w:sz w:val="24"/>
                <w:szCs w:val="24"/>
              </w:rPr>
              <w:t>Настольная игра «Числовое лото»</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знание о счете, цифрах.</w:t>
            </w:r>
          </w:p>
          <w:p w:rsidR="00CE74DE" w:rsidRPr="00044755" w:rsidRDefault="00CE74DE" w:rsidP="00FD6272">
            <w:pPr>
              <w:jc w:val="both"/>
              <w:rPr>
                <w:rFonts w:eastAsia="Times New Roman"/>
                <w:b/>
                <w:sz w:val="24"/>
                <w:szCs w:val="24"/>
              </w:rPr>
            </w:pPr>
            <w:r w:rsidRPr="00044755">
              <w:rPr>
                <w:rFonts w:eastAsia="Times New Roman"/>
                <w:b/>
                <w:sz w:val="24"/>
                <w:szCs w:val="24"/>
              </w:rPr>
              <w:t>Подвижная игра «Сколько моряков?»</w:t>
            </w:r>
          </w:p>
          <w:p w:rsidR="00CE74DE" w:rsidRPr="00044755" w:rsidRDefault="00CE74DE" w:rsidP="00FD6272">
            <w:pPr>
              <w:jc w:val="both"/>
              <w:rPr>
                <w:rFonts w:eastAsia="Times New Roman"/>
                <w:b/>
                <w:sz w:val="24"/>
                <w:szCs w:val="24"/>
              </w:rPr>
            </w:pPr>
            <w:r w:rsidRPr="00044755">
              <w:rPr>
                <w:rFonts w:eastAsia="Times New Roman"/>
                <w:b/>
                <w:sz w:val="24"/>
                <w:szCs w:val="24"/>
              </w:rPr>
              <w:t>Цель:</w:t>
            </w:r>
            <w:r w:rsidRPr="00044755">
              <w:rPr>
                <w:rFonts w:eastAsia="Times New Roman"/>
                <w:sz w:val="24"/>
                <w:szCs w:val="24"/>
              </w:rPr>
              <w:t xml:space="preserve"> формировать представление об образовании последующего числа путем прибавления единицы.</w:t>
            </w:r>
          </w:p>
          <w:p w:rsidR="00CE74DE" w:rsidRPr="00044755" w:rsidRDefault="00CE74DE" w:rsidP="00FD6272">
            <w:pPr>
              <w:jc w:val="both"/>
              <w:rPr>
                <w:rFonts w:eastAsia="Times New Roman"/>
                <w:b/>
                <w:sz w:val="24"/>
                <w:szCs w:val="24"/>
              </w:rPr>
            </w:pPr>
            <w:r w:rsidRPr="00044755">
              <w:rPr>
                <w:rFonts w:eastAsia="Times New Roman"/>
                <w:b/>
                <w:sz w:val="24"/>
                <w:szCs w:val="24"/>
              </w:rPr>
              <w:t>Лепка «Слепим цифру»</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закрепить умение узнавать цифры, развивать мелкую моторику руки.</w:t>
            </w:r>
          </w:p>
          <w:p w:rsidR="00CE74DE" w:rsidRPr="00044755" w:rsidRDefault="00CE74DE" w:rsidP="00FD6272">
            <w:pPr>
              <w:jc w:val="both"/>
              <w:rPr>
                <w:rFonts w:eastAsia="Times New Roman"/>
                <w:b/>
                <w:sz w:val="24"/>
                <w:szCs w:val="24"/>
              </w:rPr>
            </w:pPr>
            <w:r w:rsidRPr="00044755">
              <w:rPr>
                <w:rFonts w:eastAsia="Times New Roman"/>
                <w:b/>
                <w:sz w:val="24"/>
                <w:szCs w:val="24"/>
              </w:rPr>
              <w:t xml:space="preserve">Дидактическая игра «Какого растения не стало?» </w:t>
            </w:r>
          </w:p>
          <w:p w:rsidR="00CE74DE" w:rsidRPr="00044755" w:rsidRDefault="00CE74DE" w:rsidP="00FD6272">
            <w:pPr>
              <w:jc w:val="both"/>
              <w:rPr>
                <w:rFonts w:eastAsia="Times New Roman"/>
                <w:sz w:val="24"/>
                <w:szCs w:val="24"/>
                <w:lang/>
              </w:rPr>
            </w:pPr>
            <w:r w:rsidRPr="00044755">
              <w:rPr>
                <w:rFonts w:eastAsia="Times New Roman"/>
                <w:b/>
                <w:sz w:val="24"/>
                <w:szCs w:val="24"/>
              </w:rPr>
              <w:t xml:space="preserve">Цель: </w:t>
            </w:r>
            <w:r w:rsidRPr="00044755">
              <w:rPr>
                <w:rFonts w:eastAsia="Times New Roman"/>
                <w:sz w:val="24"/>
                <w:szCs w:val="24"/>
              </w:rPr>
              <w:t>развивать память дошкольников, систематизировать знания детей по теме «целебные растения</w:t>
            </w:r>
          </w:p>
        </w:tc>
        <w:tc>
          <w:tcPr>
            <w:tcW w:w="5953" w:type="dxa"/>
          </w:tcPr>
          <w:p w:rsidR="00CE74DE" w:rsidRPr="00044755" w:rsidRDefault="00CE74DE" w:rsidP="00FD6272">
            <w:pPr>
              <w:jc w:val="both"/>
              <w:rPr>
                <w:rFonts w:eastAsia="Times New Roman"/>
                <w:b/>
                <w:sz w:val="24"/>
                <w:szCs w:val="24"/>
              </w:rPr>
            </w:pPr>
            <w:r w:rsidRPr="00044755">
              <w:rPr>
                <w:rFonts w:eastAsia="Times New Roman"/>
                <w:b/>
                <w:sz w:val="24"/>
                <w:szCs w:val="24"/>
              </w:rPr>
              <w:t>Игры с мелким конструктором (геометрические тела)</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содействовать закреплению знаний о геометрических телах; умение выделять свойства предметов, находить признаки сходства и различия и на их основе выделять из совокупности предметы, отличающиеся по какому -  либо признаку.</w:t>
            </w:r>
          </w:p>
          <w:p w:rsidR="00CE74DE" w:rsidRPr="00044755" w:rsidRDefault="00CE74DE" w:rsidP="00FD6272">
            <w:pPr>
              <w:jc w:val="both"/>
              <w:rPr>
                <w:rFonts w:eastAsia="Times New Roman"/>
                <w:sz w:val="24"/>
                <w:szCs w:val="24"/>
              </w:rPr>
            </w:pPr>
            <w:r w:rsidRPr="00044755">
              <w:rPr>
                <w:rFonts w:eastAsia="Times New Roman"/>
                <w:sz w:val="24"/>
                <w:szCs w:val="24"/>
              </w:rPr>
              <w:t xml:space="preserve"> развивать конструктивные навыки.</w:t>
            </w:r>
          </w:p>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«Найди фигуру»</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умению находить заданную фигуру в окружающей обстановке</w:t>
            </w:r>
          </w:p>
          <w:p w:rsidR="00CE74DE" w:rsidRPr="00044755" w:rsidRDefault="00CE74DE" w:rsidP="00FD6272">
            <w:pPr>
              <w:jc w:val="both"/>
              <w:rPr>
                <w:rFonts w:eastAsia="Times New Roman"/>
                <w:b/>
                <w:bCs/>
                <w:sz w:val="24"/>
                <w:szCs w:val="24"/>
              </w:rPr>
            </w:pPr>
            <w:r w:rsidRPr="00044755">
              <w:rPr>
                <w:rFonts w:eastAsia="Times New Roman"/>
                <w:b/>
                <w:bCs/>
                <w:sz w:val="24"/>
                <w:szCs w:val="24"/>
              </w:rPr>
              <w:t>Выкладывание из мозаики геометрических узоров</w:t>
            </w:r>
          </w:p>
          <w:p w:rsidR="00CE74DE" w:rsidRPr="00044755" w:rsidRDefault="00CE74DE" w:rsidP="00FD6272">
            <w:pPr>
              <w:jc w:val="both"/>
              <w:rPr>
                <w:rFonts w:eastAsia="Calibri"/>
                <w:sz w:val="24"/>
                <w:szCs w:val="24"/>
                <w:lang/>
              </w:rPr>
            </w:pPr>
            <w:r w:rsidRPr="00044755">
              <w:rPr>
                <w:rFonts w:eastAsia="Times New Roman"/>
                <w:b/>
                <w:sz w:val="24"/>
                <w:szCs w:val="24"/>
              </w:rPr>
              <w:t>Цель:</w:t>
            </w:r>
            <w:r w:rsidRPr="00044755">
              <w:rPr>
                <w:rFonts w:eastAsia="Times New Roman"/>
                <w:sz w:val="24"/>
                <w:szCs w:val="24"/>
              </w:rPr>
              <w:t xml:space="preserve"> способствовать умению выкладывать из мозаики геометрических узоров</w:t>
            </w:r>
          </w:p>
        </w:tc>
      </w:tr>
      <w:tr w:rsidR="00CE74DE" w:rsidRPr="00044755" w:rsidTr="00FD6272">
        <w:trPr>
          <w:cantSplit/>
          <w:trHeight w:val="1054"/>
        </w:trPr>
        <w:tc>
          <w:tcPr>
            <w:tcW w:w="569"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lastRenderedPageBreak/>
              <w:t>Речевое развитие  3 неделя</w:t>
            </w:r>
          </w:p>
        </w:tc>
        <w:tc>
          <w:tcPr>
            <w:tcW w:w="8221" w:type="dxa"/>
          </w:tcPr>
          <w:p w:rsidR="00CE74DE" w:rsidRPr="00044755" w:rsidRDefault="00CE74DE" w:rsidP="00FD6272">
            <w:pPr>
              <w:jc w:val="both"/>
              <w:rPr>
                <w:rFonts w:eastAsia="Times New Roman"/>
                <w:b/>
                <w:sz w:val="24"/>
                <w:szCs w:val="24"/>
              </w:rPr>
            </w:pPr>
            <w:r w:rsidRPr="00044755">
              <w:rPr>
                <w:rFonts w:eastAsia="Times New Roman"/>
                <w:b/>
                <w:sz w:val="24"/>
                <w:szCs w:val="24"/>
              </w:rPr>
              <w:t>Пальчиковая игра «Наша Армия»</w:t>
            </w:r>
          </w:p>
          <w:p w:rsidR="00CE74DE" w:rsidRPr="00044755" w:rsidRDefault="00CE74DE" w:rsidP="00FD6272">
            <w:pPr>
              <w:jc w:val="both"/>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повторять движения взрослого; развивать мелкую моторику пальцев рук; воспитывать ловкость, умение управлять своими движениями.</w:t>
            </w:r>
          </w:p>
          <w:p w:rsidR="00CE74DE" w:rsidRPr="00044755" w:rsidRDefault="00CE74DE" w:rsidP="00FD6272">
            <w:pPr>
              <w:jc w:val="both"/>
              <w:rPr>
                <w:rFonts w:eastAsia="Times New Roman"/>
                <w:b/>
                <w:sz w:val="24"/>
                <w:szCs w:val="24"/>
              </w:rPr>
            </w:pPr>
            <w:r w:rsidRPr="00044755">
              <w:rPr>
                <w:rFonts w:eastAsia="Times New Roman"/>
                <w:b/>
                <w:sz w:val="24"/>
                <w:szCs w:val="24"/>
              </w:rPr>
              <w:t>Настольная игра из серии «Будем в армии служить»</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знания детей о родах войск, о военных профессиях; развивать умение составлять рассказ из 5-6 предложений на основе полученных ранее знаний.</w:t>
            </w:r>
          </w:p>
          <w:p w:rsidR="00CE74DE" w:rsidRPr="00044755" w:rsidRDefault="00CE74DE" w:rsidP="00FD6272">
            <w:pPr>
              <w:jc w:val="both"/>
              <w:rPr>
                <w:rFonts w:eastAsia="Calibri"/>
                <w:b/>
                <w:sz w:val="24"/>
                <w:szCs w:val="24"/>
              </w:rPr>
            </w:pPr>
            <w:r w:rsidRPr="00044755">
              <w:rPr>
                <w:rFonts w:eastAsia="Calibri"/>
                <w:b/>
                <w:sz w:val="24"/>
                <w:szCs w:val="24"/>
              </w:rPr>
              <w:t>Конструирование из бумаги. «Самолёт» (по образцу)</w:t>
            </w:r>
          </w:p>
          <w:p w:rsidR="00CE74DE" w:rsidRPr="00044755" w:rsidRDefault="00CE74DE" w:rsidP="00FD6272">
            <w:pPr>
              <w:jc w:val="both"/>
              <w:rPr>
                <w:rFonts w:eastAsia="Calibri"/>
                <w:sz w:val="24"/>
                <w:szCs w:val="24"/>
              </w:rPr>
            </w:pPr>
            <w:r w:rsidRPr="00044755">
              <w:rPr>
                <w:rFonts w:eastAsia="Calibri"/>
                <w:b/>
                <w:sz w:val="24"/>
                <w:szCs w:val="24"/>
              </w:rPr>
              <w:t xml:space="preserve">Цель: </w:t>
            </w:r>
            <w:r w:rsidRPr="00044755">
              <w:rPr>
                <w:rFonts w:eastAsia="Calibri"/>
                <w:sz w:val="24"/>
                <w:szCs w:val="24"/>
              </w:rPr>
              <w:t>Научить детей делать из бумаги самолёт по образцу; Способствовать накоплению у детей конкретных представлений о самолёте;</w:t>
            </w:r>
          </w:p>
          <w:p w:rsidR="00CE74DE" w:rsidRPr="00044755" w:rsidRDefault="00CE74DE" w:rsidP="00FD6272">
            <w:pPr>
              <w:jc w:val="both"/>
              <w:rPr>
                <w:rFonts w:eastAsia="Calibri"/>
                <w:sz w:val="24"/>
                <w:szCs w:val="24"/>
              </w:rPr>
            </w:pPr>
            <w:r w:rsidRPr="00044755">
              <w:rPr>
                <w:rFonts w:eastAsia="Calibri"/>
                <w:sz w:val="24"/>
                <w:szCs w:val="24"/>
              </w:rPr>
              <w:t xml:space="preserve"> Уточнить и закрепить умение складывать бумажный лист вдвое, по диагонали; побуждать детей к речевому и игровому общению.</w:t>
            </w:r>
          </w:p>
          <w:p w:rsidR="00CE74DE" w:rsidRPr="00044755" w:rsidRDefault="00CE74DE" w:rsidP="00FD6272">
            <w:pPr>
              <w:jc w:val="both"/>
              <w:rPr>
                <w:rFonts w:eastAsia="Times New Roman"/>
                <w:sz w:val="24"/>
                <w:szCs w:val="24"/>
                <w:lang/>
              </w:rPr>
            </w:pPr>
            <w:r w:rsidRPr="00044755">
              <w:rPr>
                <w:rFonts w:eastAsia="Calibri"/>
                <w:b/>
                <w:sz w:val="24"/>
                <w:szCs w:val="24"/>
              </w:rPr>
              <w:t xml:space="preserve">Беседа «Что такое родной язык»: </w:t>
            </w:r>
            <w:r w:rsidRPr="00044755">
              <w:rPr>
                <w:rFonts w:eastAsia="Calibri"/>
                <w:sz w:val="24"/>
                <w:szCs w:val="24"/>
              </w:rPr>
              <w:t>расширить знания детей о много язычестве нашей родины</w:t>
            </w:r>
          </w:p>
        </w:tc>
        <w:tc>
          <w:tcPr>
            <w:tcW w:w="5953" w:type="dxa"/>
          </w:tcPr>
          <w:p w:rsidR="00CE74DE" w:rsidRPr="00044755" w:rsidRDefault="00CE74DE" w:rsidP="00FD6272">
            <w:pPr>
              <w:jc w:val="both"/>
              <w:rPr>
                <w:rFonts w:eastAsia="Times New Roman"/>
                <w:b/>
                <w:sz w:val="24"/>
                <w:szCs w:val="24"/>
              </w:rPr>
            </w:pPr>
            <w:r w:rsidRPr="00044755">
              <w:rPr>
                <w:rFonts w:eastAsia="Times New Roman"/>
                <w:b/>
                <w:sz w:val="24"/>
                <w:szCs w:val="24"/>
              </w:rPr>
              <w:t>Подвижная игра под музыку из м/ф «Бременские музыканты» «Ох, рано встаёт охрана…»</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мотивировать детей маршировать под музыку, сохраняя темп; развивать общую координацию движений, умение согласовывать движения с текстом песни; воспитывать уважение к военным профессиям.</w:t>
            </w:r>
          </w:p>
          <w:p w:rsidR="00CE74DE" w:rsidRPr="00044755" w:rsidRDefault="00CE74DE" w:rsidP="00FD6272">
            <w:pPr>
              <w:jc w:val="both"/>
              <w:rPr>
                <w:rFonts w:eastAsia="Times New Roman"/>
                <w:b/>
                <w:sz w:val="24"/>
                <w:szCs w:val="24"/>
              </w:rPr>
            </w:pPr>
            <w:r w:rsidRPr="00044755">
              <w:rPr>
                <w:rFonts w:eastAsia="Times New Roman"/>
                <w:b/>
                <w:sz w:val="24"/>
                <w:szCs w:val="24"/>
              </w:rPr>
              <w:t>Игры со строительным конструктором «Военные машины»</w:t>
            </w:r>
          </w:p>
          <w:p w:rsidR="00CE74DE" w:rsidRPr="00044755" w:rsidRDefault="00CE74DE" w:rsidP="00FD6272">
            <w:pPr>
              <w:jc w:val="both"/>
              <w:rPr>
                <w:rFonts w:eastAsia="Calibri"/>
                <w:b/>
                <w:sz w:val="24"/>
                <w:szCs w:val="24"/>
              </w:rPr>
            </w:pPr>
            <w:r w:rsidRPr="00044755">
              <w:rPr>
                <w:rFonts w:eastAsia="Times New Roman"/>
                <w:b/>
                <w:sz w:val="24"/>
                <w:szCs w:val="24"/>
              </w:rPr>
              <w:t>Цель:</w:t>
            </w:r>
            <w:r w:rsidRPr="00044755">
              <w:rPr>
                <w:rFonts w:eastAsia="Times New Roman"/>
                <w:sz w:val="24"/>
                <w:szCs w:val="24"/>
              </w:rPr>
              <w:t xml:space="preserve"> создать условия для развития конструкторских способностей, закрепления знаний о военной технике; побуждать рассказывать о своих постройках, обыгрывать их.</w:t>
            </w:r>
          </w:p>
        </w:tc>
      </w:tr>
    </w:tbl>
    <w:p w:rsidR="00CE74DE" w:rsidRPr="00CE74DE" w:rsidRDefault="00CE74DE" w:rsidP="00CE74DE">
      <w:pPr>
        <w:tabs>
          <w:tab w:val="left" w:pos="4633"/>
        </w:tabs>
        <w:rPr>
          <w:rFonts w:eastAsia="Times New Roman"/>
          <w:b/>
          <w:sz w:val="24"/>
          <w:szCs w:val="24"/>
        </w:rPr>
      </w:pPr>
    </w:p>
    <w:p w:rsidR="00CE74DE" w:rsidRDefault="00CE74DE" w:rsidP="00CE74DE">
      <w:pPr>
        <w:tabs>
          <w:tab w:val="left" w:pos="4633"/>
        </w:tabs>
        <w:jc w:val="center"/>
        <w:rPr>
          <w:rFonts w:eastAsia="Times New Roman"/>
          <w:b/>
          <w:sz w:val="24"/>
          <w:szCs w:val="24"/>
        </w:rPr>
      </w:pPr>
    </w:p>
    <w:p w:rsidR="00CE74DE" w:rsidRDefault="00CE74DE" w:rsidP="00CE74DE">
      <w:pPr>
        <w:tabs>
          <w:tab w:val="left" w:pos="4633"/>
        </w:tabs>
        <w:jc w:val="center"/>
        <w:rPr>
          <w:rFonts w:eastAsia="Times New Roman"/>
          <w:b/>
          <w:sz w:val="24"/>
          <w:szCs w:val="24"/>
        </w:rPr>
      </w:pPr>
    </w:p>
    <w:p w:rsidR="00CE74DE" w:rsidRDefault="00CE74DE" w:rsidP="00CE74DE">
      <w:pPr>
        <w:tabs>
          <w:tab w:val="left" w:pos="4633"/>
        </w:tabs>
        <w:jc w:val="center"/>
        <w:rPr>
          <w:rFonts w:eastAsia="Times New Roman"/>
          <w:b/>
          <w:sz w:val="24"/>
          <w:szCs w:val="24"/>
        </w:rPr>
      </w:pPr>
    </w:p>
    <w:p w:rsidR="00CE74DE" w:rsidRDefault="00CE74DE" w:rsidP="00CE74DE">
      <w:pPr>
        <w:tabs>
          <w:tab w:val="left" w:pos="4633"/>
        </w:tabs>
        <w:jc w:val="center"/>
        <w:rPr>
          <w:rFonts w:eastAsia="Times New Roman"/>
          <w:b/>
          <w:sz w:val="24"/>
          <w:szCs w:val="24"/>
        </w:rPr>
      </w:pPr>
    </w:p>
    <w:p w:rsidR="00CE74DE" w:rsidRDefault="00CE74DE" w:rsidP="00CE74DE">
      <w:pPr>
        <w:tabs>
          <w:tab w:val="left" w:pos="4633"/>
        </w:tabs>
        <w:jc w:val="center"/>
        <w:rPr>
          <w:rFonts w:eastAsia="Times New Roman"/>
          <w:b/>
          <w:sz w:val="24"/>
          <w:szCs w:val="24"/>
        </w:rPr>
      </w:pPr>
    </w:p>
    <w:p w:rsidR="00CE74DE" w:rsidRDefault="00CE74DE" w:rsidP="00CE74DE">
      <w:pPr>
        <w:tabs>
          <w:tab w:val="left" w:pos="4633"/>
        </w:tabs>
        <w:jc w:val="center"/>
        <w:rPr>
          <w:rFonts w:eastAsia="Times New Roman"/>
          <w:b/>
          <w:sz w:val="24"/>
          <w:szCs w:val="24"/>
        </w:rPr>
      </w:pPr>
    </w:p>
    <w:p w:rsidR="00CE74DE" w:rsidRDefault="00CE74DE" w:rsidP="00CE74DE">
      <w:pPr>
        <w:tabs>
          <w:tab w:val="left" w:pos="4633"/>
        </w:tabs>
        <w:jc w:val="center"/>
        <w:rPr>
          <w:rFonts w:eastAsia="Times New Roman"/>
          <w:b/>
          <w:sz w:val="24"/>
          <w:szCs w:val="24"/>
        </w:rPr>
      </w:pPr>
    </w:p>
    <w:p w:rsidR="00CE74DE" w:rsidRDefault="00CE74DE" w:rsidP="00CE74DE">
      <w:pPr>
        <w:tabs>
          <w:tab w:val="left" w:pos="4633"/>
        </w:tabs>
        <w:jc w:val="center"/>
        <w:rPr>
          <w:rFonts w:eastAsia="Times New Roman"/>
          <w:b/>
          <w:sz w:val="24"/>
          <w:szCs w:val="24"/>
        </w:rPr>
      </w:pPr>
    </w:p>
    <w:p w:rsidR="00CE74DE" w:rsidRDefault="00CE74DE" w:rsidP="00CE74DE">
      <w:pPr>
        <w:tabs>
          <w:tab w:val="left" w:pos="4633"/>
        </w:tabs>
        <w:jc w:val="center"/>
        <w:rPr>
          <w:rFonts w:eastAsia="Times New Roman"/>
          <w:b/>
          <w:sz w:val="24"/>
          <w:szCs w:val="24"/>
        </w:rPr>
      </w:pPr>
    </w:p>
    <w:p w:rsidR="00CE74DE" w:rsidRDefault="00CE74DE" w:rsidP="00CE74DE">
      <w:pPr>
        <w:tabs>
          <w:tab w:val="left" w:pos="4633"/>
        </w:tabs>
        <w:jc w:val="center"/>
        <w:rPr>
          <w:rFonts w:eastAsia="Times New Roman"/>
          <w:b/>
          <w:sz w:val="24"/>
          <w:szCs w:val="24"/>
        </w:rPr>
      </w:pPr>
    </w:p>
    <w:p w:rsidR="00CE74DE" w:rsidRDefault="00CE74DE" w:rsidP="00CE74DE">
      <w:pPr>
        <w:tabs>
          <w:tab w:val="left" w:pos="4633"/>
        </w:tabs>
        <w:jc w:val="center"/>
        <w:rPr>
          <w:rFonts w:eastAsia="Times New Roman"/>
          <w:b/>
          <w:sz w:val="24"/>
          <w:szCs w:val="24"/>
        </w:rPr>
      </w:pPr>
    </w:p>
    <w:p w:rsidR="00CE74DE" w:rsidRDefault="00CE74DE" w:rsidP="00CE74DE">
      <w:pPr>
        <w:tabs>
          <w:tab w:val="left" w:pos="4633"/>
        </w:tabs>
        <w:jc w:val="center"/>
        <w:rPr>
          <w:rFonts w:eastAsia="Times New Roman"/>
          <w:b/>
          <w:sz w:val="24"/>
          <w:szCs w:val="24"/>
        </w:rPr>
      </w:pPr>
    </w:p>
    <w:p w:rsidR="00CE74DE" w:rsidRDefault="00CE74DE" w:rsidP="00CE74DE">
      <w:pPr>
        <w:tabs>
          <w:tab w:val="left" w:pos="4633"/>
        </w:tabs>
        <w:jc w:val="center"/>
        <w:rPr>
          <w:rFonts w:eastAsia="Times New Roman"/>
          <w:b/>
          <w:sz w:val="24"/>
          <w:szCs w:val="24"/>
        </w:rPr>
      </w:pPr>
    </w:p>
    <w:p w:rsidR="00CE74DE" w:rsidRDefault="00CE74DE" w:rsidP="00CE74DE">
      <w:pPr>
        <w:tabs>
          <w:tab w:val="left" w:pos="4633"/>
        </w:tabs>
        <w:jc w:val="center"/>
        <w:rPr>
          <w:rFonts w:eastAsia="Times New Roman"/>
          <w:b/>
          <w:sz w:val="24"/>
          <w:szCs w:val="24"/>
        </w:rPr>
      </w:pPr>
    </w:p>
    <w:p w:rsidR="00CE74DE" w:rsidRDefault="00CE74DE" w:rsidP="00CE74DE">
      <w:pPr>
        <w:tabs>
          <w:tab w:val="left" w:pos="4633"/>
        </w:tabs>
        <w:jc w:val="center"/>
        <w:rPr>
          <w:rFonts w:eastAsia="Times New Roman"/>
          <w:b/>
          <w:sz w:val="24"/>
          <w:szCs w:val="24"/>
        </w:rPr>
      </w:pPr>
    </w:p>
    <w:p w:rsidR="00CE74DE" w:rsidRDefault="00CE74DE" w:rsidP="00CE74DE">
      <w:pPr>
        <w:tabs>
          <w:tab w:val="left" w:pos="4633"/>
        </w:tabs>
        <w:jc w:val="center"/>
        <w:rPr>
          <w:rFonts w:eastAsia="Times New Roman"/>
          <w:b/>
          <w:sz w:val="24"/>
          <w:szCs w:val="24"/>
        </w:rPr>
      </w:pPr>
    </w:p>
    <w:p w:rsidR="00CE74DE" w:rsidRDefault="00CE74DE" w:rsidP="00CE74DE">
      <w:pPr>
        <w:tabs>
          <w:tab w:val="left" w:pos="4633"/>
        </w:tabs>
        <w:jc w:val="center"/>
        <w:rPr>
          <w:rFonts w:eastAsia="Times New Roman"/>
          <w:b/>
          <w:sz w:val="24"/>
          <w:szCs w:val="24"/>
        </w:rPr>
      </w:pPr>
    </w:p>
    <w:p w:rsidR="00CE74DE" w:rsidRDefault="00CE74DE" w:rsidP="00CE74DE">
      <w:pPr>
        <w:tabs>
          <w:tab w:val="left" w:pos="4633"/>
        </w:tabs>
        <w:jc w:val="center"/>
        <w:rPr>
          <w:rFonts w:eastAsia="Times New Roman"/>
          <w:b/>
          <w:sz w:val="24"/>
          <w:szCs w:val="24"/>
        </w:rPr>
      </w:pPr>
    </w:p>
    <w:p w:rsidR="00CE74DE" w:rsidRDefault="00CE74DE" w:rsidP="00CE74DE">
      <w:pPr>
        <w:tabs>
          <w:tab w:val="left" w:pos="4633"/>
        </w:tabs>
        <w:jc w:val="center"/>
        <w:rPr>
          <w:rFonts w:eastAsia="Times New Roman"/>
          <w:b/>
          <w:sz w:val="24"/>
          <w:szCs w:val="24"/>
        </w:rPr>
      </w:pPr>
    </w:p>
    <w:p w:rsidR="00CE74DE" w:rsidRDefault="00CE74DE" w:rsidP="00CE74DE">
      <w:pPr>
        <w:tabs>
          <w:tab w:val="left" w:pos="4633"/>
        </w:tabs>
        <w:jc w:val="center"/>
        <w:rPr>
          <w:rFonts w:eastAsia="Times New Roman"/>
          <w:b/>
          <w:sz w:val="24"/>
          <w:szCs w:val="24"/>
        </w:rPr>
      </w:pPr>
    </w:p>
    <w:p w:rsidR="00CE74DE" w:rsidRPr="00CE74DE" w:rsidRDefault="00CE74DE" w:rsidP="00CE74DE">
      <w:pPr>
        <w:tabs>
          <w:tab w:val="left" w:pos="4633"/>
        </w:tabs>
        <w:jc w:val="center"/>
        <w:rPr>
          <w:rFonts w:eastAsia="Times New Roman"/>
          <w:b/>
          <w:sz w:val="24"/>
          <w:szCs w:val="24"/>
        </w:rPr>
      </w:pPr>
    </w:p>
    <w:p w:rsidR="00CE74DE" w:rsidRPr="00044755" w:rsidRDefault="00CE74DE" w:rsidP="00CE74DE">
      <w:pPr>
        <w:tabs>
          <w:tab w:val="left" w:pos="4633"/>
        </w:tabs>
        <w:jc w:val="center"/>
        <w:rPr>
          <w:rFonts w:eastAsia="Times New Roman"/>
          <w:b/>
          <w:sz w:val="24"/>
          <w:szCs w:val="24"/>
        </w:rPr>
      </w:pPr>
      <w:r w:rsidRPr="00044755">
        <w:rPr>
          <w:rFonts w:eastAsia="Times New Roman"/>
          <w:b/>
          <w:sz w:val="24"/>
          <w:szCs w:val="24"/>
        </w:rPr>
        <w:lastRenderedPageBreak/>
        <w:t xml:space="preserve">ФЕВРАЛЬ </w:t>
      </w:r>
      <w:r w:rsidRPr="00044755">
        <w:rPr>
          <w:rFonts w:eastAsia="Times New Roman"/>
          <w:sz w:val="24"/>
          <w:szCs w:val="24"/>
        </w:rPr>
        <w:t xml:space="preserve">(4-ая неделя) Лексическая тема: </w:t>
      </w:r>
      <w:r w:rsidRPr="00044755">
        <w:rPr>
          <w:rFonts w:eastAsia="Times New Roman"/>
          <w:b/>
          <w:sz w:val="24"/>
          <w:szCs w:val="24"/>
        </w:rPr>
        <w:t>«Весна. День рождения весны»</w:t>
      </w:r>
      <w:r w:rsidRPr="00044755">
        <w:rPr>
          <w:sz w:val="24"/>
          <w:szCs w:val="24"/>
        </w:rPr>
        <w:t xml:space="preserve"> 20.02-24.02</w:t>
      </w:r>
    </w:p>
    <w:tbl>
      <w:tblPr>
        <w:tblW w:w="1474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8365"/>
        <w:gridCol w:w="5812"/>
      </w:tblGrid>
      <w:tr w:rsidR="00CE74DE" w:rsidRPr="00044755" w:rsidTr="00FD6272">
        <w:trPr>
          <w:trHeight w:val="824"/>
        </w:trPr>
        <w:tc>
          <w:tcPr>
            <w:tcW w:w="566" w:type="dxa"/>
            <w:textDirection w:val="btLr"/>
            <w:vAlign w:val="cente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lang/>
              </w:rPr>
              <w:t>Дисциплина</w:t>
            </w:r>
          </w:p>
        </w:tc>
        <w:tc>
          <w:tcPr>
            <w:tcW w:w="8365"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Совместная деятельность взрослого и ребенка</w:t>
            </w:r>
          </w:p>
        </w:tc>
        <w:tc>
          <w:tcPr>
            <w:tcW w:w="5812"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Самостоятельная деятельность детей</w:t>
            </w:r>
          </w:p>
        </w:tc>
      </w:tr>
      <w:tr w:rsidR="00CE74DE" w:rsidRPr="00044755" w:rsidTr="00FD6272">
        <w:trPr>
          <w:cantSplit/>
          <w:trHeight w:val="1082"/>
        </w:trPr>
        <w:tc>
          <w:tcPr>
            <w:tcW w:w="566" w:type="dxa"/>
            <w:textDirection w:val="btL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u w:val="single"/>
                <w:lang/>
              </w:rPr>
              <w:t>Социальный мир 4 неделя</w:t>
            </w:r>
          </w:p>
        </w:tc>
        <w:tc>
          <w:tcPr>
            <w:tcW w:w="8365" w:type="dxa"/>
          </w:tcPr>
          <w:p w:rsidR="00CE74DE" w:rsidRPr="00044755" w:rsidRDefault="00CE74DE" w:rsidP="00FD6272">
            <w:pPr>
              <w:shd w:val="clear" w:color="auto" w:fill="FFFFFF"/>
              <w:jc w:val="both"/>
              <w:rPr>
                <w:rFonts w:eastAsia="Times New Roman"/>
                <w:sz w:val="24"/>
                <w:szCs w:val="24"/>
              </w:rPr>
            </w:pPr>
            <w:r w:rsidRPr="00044755">
              <w:rPr>
                <w:rFonts w:eastAsia="Times New Roman"/>
                <w:b/>
                <w:bCs/>
                <w:sz w:val="24"/>
                <w:szCs w:val="24"/>
              </w:rPr>
              <w:t>Беседа «</w:t>
            </w:r>
            <w:r w:rsidRPr="00044755">
              <w:rPr>
                <w:rFonts w:eastAsia="Times New Roman"/>
                <w:b/>
                <w:sz w:val="24"/>
                <w:szCs w:val="24"/>
              </w:rPr>
              <w:t>Весна идет! Весне дорога!»</w:t>
            </w:r>
          </w:p>
          <w:p w:rsidR="00CE74DE" w:rsidRPr="00044755" w:rsidRDefault="00CE74DE" w:rsidP="00FD6272">
            <w:pPr>
              <w:shd w:val="clear" w:color="auto" w:fill="FFFFFF"/>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расширять представление о весне. Развивать умение устанавливать пространственные связи между явлениями живой и неживой природы.</w:t>
            </w:r>
          </w:p>
          <w:p w:rsidR="00CE74DE" w:rsidRPr="00044755" w:rsidRDefault="00CE74DE" w:rsidP="00FD6272">
            <w:pPr>
              <w:shd w:val="clear" w:color="auto" w:fill="FFFFFF"/>
              <w:jc w:val="both"/>
              <w:rPr>
                <w:rFonts w:eastAsia="Times New Roman"/>
                <w:sz w:val="24"/>
                <w:szCs w:val="24"/>
              </w:rPr>
            </w:pPr>
            <w:r w:rsidRPr="00044755">
              <w:rPr>
                <w:rFonts w:eastAsia="Times New Roman"/>
                <w:b/>
                <w:bCs/>
                <w:sz w:val="24"/>
                <w:szCs w:val="24"/>
              </w:rPr>
              <w:t xml:space="preserve">Работа с методическим пособием «Азбука города» </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закрепить правила дорожного движения: переходить улицу по пешеходному переходу (зебра), по сигналу светофора, основные правила поведения на улице.</w:t>
            </w:r>
          </w:p>
          <w:p w:rsidR="00CE74DE" w:rsidRPr="00044755" w:rsidRDefault="00CE74DE" w:rsidP="00FD6272">
            <w:pPr>
              <w:jc w:val="both"/>
              <w:rPr>
                <w:rFonts w:eastAsia="Times New Roman"/>
                <w:b/>
                <w:sz w:val="24"/>
                <w:szCs w:val="24"/>
              </w:rPr>
            </w:pPr>
            <w:r w:rsidRPr="00044755">
              <w:rPr>
                <w:rFonts w:eastAsia="Times New Roman"/>
                <w:b/>
                <w:sz w:val="24"/>
                <w:szCs w:val="24"/>
              </w:rPr>
              <w:t>Игра малой подвижности «Светофор»</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знания о сигналах светофора.</w:t>
            </w:r>
          </w:p>
          <w:p w:rsidR="00CE74DE" w:rsidRPr="00044755" w:rsidRDefault="00CE74DE" w:rsidP="00FD6272">
            <w:pPr>
              <w:jc w:val="both"/>
              <w:rPr>
                <w:rFonts w:eastAsia="Times New Roman"/>
                <w:b/>
                <w:bCs/>
                <w:sz w:val="24"/>
                <w:szCs w:val="24"/>
              </w:rPr>
            </w:pPr>
            <w:r w:rsidRPr="00044755">
              <w:rPr>
                <w:rFonts w:eastAsia="Times New Roman"/>
                <w:b/>
                <w:bCs/>
                <w:sz w:val="24"/>
                <w:szCs w:val="24"/>
              </w:rPr>
              <w:t>Дидактическая игра «Почему заболели ребята»</w:t>
            </w:r>
          </w:p>
          <w:p w:rsidR="00CE74DE" w:rsidRPr="00044755" w:rsidRDefault="00CE74DE" w:rsidP="00FD6272">
            <w:pPr>
              <w:jc w:val="both"/>
              <w:rPr>
                <w:rFonts w:eastAsia="Times New Roman"/>
                <w:b/>
                <w:bCs/>
                <w:sz w:val="24"/>
                <w:szCs w:val="24"/>
              </w:rPr>
            </w:pPr>
            <w:r w:rsidRPr="00044755">
              <w:rPr>
                <w:rFonts w:eastAsia="Times New Roman"/>
                <w:b/>
                <w:bCs/>
                <w:sz w:val="24"/>
                <w:szCs w:val="24"/>
              </w:rPr>
              <w:t>Цель:</w:t>
            </w:r>
            <w:r w:rsidRPr="00044755">
              <w:rPr>
                <w:rFonts w:eastAsia="Times New Roman"/>
                <w:bCs/>
                <w:sz w:val="24"/>
                <w:szCs w:val="24"/>
              </w:rPr>
              <w:t xml:space="preserve"> закреплять</w:t>
            </w:r>
            <w:r w:rsidRPr="00044755">
              <w:rPr>
                <w:rFonts w:eastAsia="Times New Roman"/>
                <w:sz w:val="24"/>
                <w:szCs w:val="24"/>
              </w:rPr>
              <w:t xml:space="preserve"> умение выявлять причинно-следственные связи, воспитывать заботливое отношение к своему здоровью, развитие связной речи. </w:t>
            </w:r>
          </w:p>
          <w:p w:rsidR="00CE74DE" w:rsidRPr="00044755" w:rsidRDefault="00CE74DE" w:rsidP="00FD6272">
            <w:pPr>
              <w:jc w:val="both"/>
              <w:rPr>
                <w:rFonts w:eastAsia="Times New Roman"/>
                <w:b/>
                <w:sz w:val="24"/>
                <w:szCs w:val="24"/>
              </w:rPr>
            </w:pPr>
            <w:r w:rsidRPr="00044755">
              <w:rPr>
                <w:rFonts w:eastAsia="Times New Roman"/>
                <w:b/>
                <w:sz w:val="24"/>
                <w:szCs w:val="24"/>
              </w:rPr>
              <w:t>Пятиминутка грамотности для малышей «ОБЖ: Опасные предметы и явления»</w:t>
            </w:r>
          </w:p>
          <w:p w:rsidR="00CE74DE" w:rsidRPr="00044755" w:rsidRDefault="00CE74DE" w:rsidP="00FD6272">
            <w:pPr>
              <w:jc w:val="both"/>
              <w:rPr>
                <w:rFonts w:eastAsia="Times New Roman"/>
                <w:bCs/>
                <w:sz w:val="24"/>
                <w:szCs w:val="24"/>
              </w:rPr>
            </w:pPr>
            <w:r w:rsidRPr="00044755">
              <w:rPr>
                <w:rFonts w:eastAsia="Times New Roman"/>
                <w:b/>
                <w:sz w:val="24"/>
                <w:szCs w:val="24"/>
              </w:rPr>
              <w:t>Цель:</w:t>
            </w:r>
            <w:r w:rsidRPr="00044755">
              <w:rPr>
                <w:rFonts w:eastAsia="Times New Roman"/>
                <w:bCs/>
                <w:sz w:val="24"/>
                <w:szCs w:val="24"/>
              </w:rPr>
              <w:t xml:space="preserve"> закреплять знания правил безопасного поведения жизнедеятельности.</w:t>
            </w:r>
          </w:p>
          <w:p w:rsidR="00CE74DE" w:rsidRPr="00044755" w:rsidRDefault="00CE74DE" w:rsidP="00FD6272">
            <w:pPr>
              <w:jc w:val="both"/>
              <w:rPr>
                <w:rFonts w:eastAsia="Calibri"/>
                <w:b/>
                <w:sz w:val="24"/>
                <w:szCs w:val="24"/>
              </w:rPr>
            </w:pPr>
            <w:r w:rsidRPr="00044755">
              <w:rPr>
                <w:rFonts w:eastAsia="Times New Roman"/>
                <w:b/>
                <w:sz w:val="24"/>
                <w:szCs w:val="24"/>
              </w:rPr>
              <w:t>**Домашние задание: совместно с детьми нарисовать иллюстрацию к сказке «Любимая сказка»</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развивать духовно-нравственные основы, умение произносить слова благодарности родным и близким, выражая добрые чувства.</w:t>
            </w:r>
          </w:p>
          <w:p w:rsidR="00CE74DE" w:rsidRPr="00044755" w:rsidRDefault="00CE74DE" w:rsidP="00FD6272">
            <w:pPr>
              <w:ind w:left="34"/>
              <w:jc w:val="both"/>
              <w:rPr>
                <w:rFonts w:eastAsia="Times New Roman"/>
                <w:sz w:val="24"/>
                <w:szCs w:val="24"/>
              </w:rPr>
            </w:pPr>
            <w:r w:rsidRPr="00044755">
              <w:rPr>
                <w:rFonts w:eastAsia="Times New Roman"/>
                <w:b/>
                <w:sz w:val="24"/>
                <w:szCs w:val="24"/>
              </w:rPr>
              <w:t>Сюжетно-ролевая игра «Мы играем в театр»:</w:t>
            </w:r>
            <w:r w:rsidRPr="00044755">
              <w:rPr>
                <w:rFonts w:eastAsia="Times New Roman"/>
                <w:sz w:val="24"/>
                <w:szCs w:val="24"/>
              </w:rPr>
              <w:t> Закреплять знания детей о </w:t>
            </w:r>
            <w:r w:rsidRPr="00044755">
              <w:rPr>
                <w:rFonts w:eastAsia="Times New Roman"/>
                <w:b/>
                <w:bCs/>
                <w:sz w:val="24"/>
                <w:szCs w:val="24"/>
                <w:bdr w:val="none" w:sz="0" w:space="0" w:color="auto" w:frame="1"/>
              </w:rPr>
              <w:t>театре</w:t>
            </w:r>
            <w:r w:rsidRPr="00044755">
              <w:rPr>
                <w:rFonts w:eastAsia="Times New Roman"/>
                <w:sz w:val="24"/>
                <w:szCs w:val="24"/>
              </w:rPr>
              <w:t>, видах </w:t>
            </w:r>
            <w:r w:rsidRPr="00044755">
              <w:rPr>
                <w:rFonts w:eastAsia="Times New Roman"/>
                <w:b/>
                <w:bCs/>
                <w:sz w:val="24"/>
                <w:szCs w:val="24"/>
                <w:bdr w:val="none" w:sz="0" w:space="0" w:color="auto" w:frame="1"/>
              </w:rPr>
              <w:t>театра</w:t>
            </w:r>
            <w:r w:rsidRPr="00044755">
              <w:rPr>
                <w:rFonts w:eastAsia="Times New Roman"/>
                <w:sz w:val="24"/>
                <w:szCs w:val="24"/>
              </w:rPr>
              <w:t>, о </w:t>
            </w:r>
            <w:r w:rsidRPr="00044755">
              <w:rPr>
                <w:rFonts w:eastAsia="Times New Roman"/>
                <w:b/>
                <w:bCs/>
                <w:sz w:val="24"/>
                <w:szCs w:val="24"/>
                <w:bdr w:val="none" w:sz="0" w:space="0" w:color="auto" w:frame="1"/>
              </w:rPr>
              <w:t>театральной</w:t>
            </w:r>
            <w:r w:rsidRPr="00044755">
              <w:rPr>
                <w:rFonts w:eastAsia="Times New Roman"/>
                <w:sz w:val="24"/>
                <w:szCs w:val="24"/>
              </w:rPr>
              <w:t> труппе и работниках </w:t>
            </w:r>
            <w:r w:rsidRPr="00044755">
              <w:rPr>
                <w:rFonts w:eastAsia="Times New Roman"/>
                <w:b/>
                <w:bCs/>
                <w:sz w:val="24"/>
                <w:szCs w:val="24"/>
                <w:bdr w:val="none" w:sz="0" w:space="0" w:color="auto" w:frame="1"/>
              </w:rPr>
              <w:t>театра</w:t>
            </w:r>
            <w:r w:rsidRPr="00044755">
              <w:rPr>
                <w:rFonts w:eastAsia="Times New Roman"/>
                <w:sz w:val="24"/>
                <w:szCs w:val="24"/>
              </w:rPr>
              <w:t>, показать коллективный характер работы в </w:t>
            </w:r>
            <w:r w:rsidRPr="00044755">
              <w:rPr>
                <w:rFonts w:eastAsia="Times New Roman"/>
                <w:b/>
                <w:bCs/>
                <w:sz w:val="24"/>
                <w:szCs w:val="24"/>
                <w:bdr w:val="none" w:sz="0" w:space="0" w:color="auto" w:frame="1"/>
              </w:rPr>
              <w:t>театре</w:t>
            </w:r>
            <w:r w:rsidRPr="00044755">
              <w:rPr>
                <w:rFonts w:eastAsia="Times New Roman"/>
                <w:sz w:val="24"/>
                <w:szCs w:val="24"/>
              </w:rPr>
              <w:t>. Продолжать развивать умения детей комбинировать различные тематические </w:t>
            </w:r>
            <w:r w:rsidRPr="00044755">
              <w:rPr>
                <w:rFonts w:eastAsia="Times New Roman"/>
                <w:b/>
                <w:bCs/>
                <w:sz w:val="24"/>
                <w:szCs w:val="24"/>
                <w:bdr w:val="none" w:sz="0" w:space="0" w:color="auto" w:frame="1"/>
              </w:rPr>
              <w:t>сюжеты в единый игровой сюжет</w:t>
            </w:r>
            <w:r w:rsidRPr="00044755">
              <w:rPr>
                <w:rFonts w:eastAsia="Times New Roman"/>
                <w:sz w:val="24"/>
                <w:szCs w:val="24"/>
              </w:rPr>
              <w:t>.</w:t>
            </w:r>
          </w:p>
          <w:p w:rsidR="00CE74DE" w:rsidRPr="00044755" w:rsidRDefault="00CE74DE" w:rsidP="00FD6272">
            <w:pPr>
              <w:ind w:left="34"/>
              <w:jc w:val="both"/>
              <w:rPr>
                <w:rFonts w:eastAsia="Calibri"/>
                <w:b/>
                <w:sz w:val="24"/>
                <w:szCs w:val="24"/>
              </w:rPr>
            </w:pPr>
            <w:r w:rsidRPr="00044755">
              <w:rPr>
                <w:rFonts w:eastAsia="Calibri"/>
                <w:b/>
                <w:sz w:val="24"/>
                <w:szCs w:val="24"/>
              </w:rPr>
              <w:t>«Добрые дела».</w:t>
            </w:r>
          </w:p>
          <w:p w:rsidR="00CE74DE" w:rsidRPr="00044755" w:rsidRDefault="00CE74DE" w:rsidP="00FD6272">
            <w:pPr>
              <w:ind w:left="34"/>
              <w:jc w:val="both"/>
              <w:rPr>
                <w:rFonts w:eastAsia="Calibri"/>
                <w:b/>
                <w:sz w:val="24"/>
                <w:szCs w:val="24"/>
              </w:rPr>
            </w:pPr>
            <w:r w:rsidRPr="00044755">
              <w:rPr>
                <w:rFonts w:eastAsia="Calibri"/>
                <w:b/>
                <w:sz w:val="24"/>
                <w:szCs w:val="24"/>
              </w:rPr>
              <w:t>«Крепкая дружба» Работа в круге: разговор о дружбе и друзьях.</w:t>
            </w:r>
          </w:p>
          <w:p w:rsidR="00CE74DE" w:rsidRPr="00044755" w:rsidRDefault="00CE74DE" w:rsidP="00FD6272">
            <w:pPr>
              <w:ind w:left="34"/>
              <w:jc w:val="both"/>
              <w:rPr>
                <w:rFonts w:eastAsia="Calibri"/>
                <w:b/>
                <w:sz w:val="24"/>
                <w:szCs w:val="24"/>
              </w:rPr>
            </w:pPr>
            <w:r w:rsidRPr="00044755">
              <w:rPr>
                <w:rFonts w:eastAsia="Calibri"/>
                <w:b/>
                <w:sz w:val="24"/>
                <w:szCs w:val="24"/>
              </w:rPr>
              <w:t>Чтение рассказа «История о короткой дружбе»</w:t>
            </w:r>
          </w:p>
        </w:tc>
        <w:tc>
          <w:tcPr>
            <w:tcW w:w="5812" w:type="dxa"/>
          </w:tcPr>
          <w:p w:rsidR="00CE74DE" w:rsidRPr="00044755" w:rsidRDefault="00CE74DE" w:rsidP="00FD6272">
            <w:pPr>
              <w:jc w:val="both"/>
              <w:rPr>
                <w:rFonts w:eastAsia="Times New Roman"/>
                <w:b/>
                <w:sz w:val="24"/>
                <w:szCs w:val="24"/>
              </w:rPr>
            </w:pPr>
            <w:r w:rsidRPr="00044755">
              <w:rPr>
                <w:rFonts w:eastAsia="Times New Roman"/>
                <w:b/>
                <w:sz w:val="24"/>
                <w:szCs w:val="24"/>
              </w:rPr>
              <w:t>Рассматривание альбома «Весна» (с прослушиванием произведения Вивальди «Весна»)</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создать условия для закрепления умения определять время года по внешним признакам, развития музыкально-слуховых представлений.</w:t>
            </w:r>
          </w:p>
          <w:p w:rsidR="00CE74DE" w:rsidRPr="00044755" w:rsidRDefault="00CE74DE" w:rsidP="00FD6272">
            <w:pPr>
              <w:jc w:val="both"/>
              <w:rPr>
                <w:rFonts w:eastAsia="Times New Roman"/>
                <w:sz w:val="24"/>
                <w:szCs w:val="24"/>
              </w:rPr>
            </w:pPr>
            <w:r w:rsidRPr="00044755">
              <w:rPr>
                <w:rFonts w:eastAsia="Times New Roman"/>
                <w:b/>
                <w:bCs/>
                <w:sz w:val="24"/>
                <w:szCs w:val="24"/>
              </w:rPr>
              <w:t>Работа в Центре искусства. Конструирование светофора из разного материала</w:t>
            </w:r>
            <w:r w:rsidRPr="00044755">
              <w:rPr>
                <w:rFonts w:eastAsia="Times New Roman"/>
                <w:sz w:val="24"/>
                <w:szCs w:val="24"/>
              </w:rPr>
              <w:t xml:space="preserve"> (геометрические формы, бумага, пластилин и т.д.)</w:t>
            </w:r>
          </w:p>
          <w:p w:rsidR="00CE74DE" w:rsidRPr="00044755" w:rsidRDefault="00CE74DE" w:rsidP="00FD6272">
            <w:pPr>
              <w:jc w:val="both"/>
              <w:rPr>
                <w:rFonts w:eastAsia="Times New Roman"/>
                <w:bCs/>
                <w:sz w:val="24"/>
                <w:szCs w:val="24"/>
              </w:rPr>
            </w:pPr>
            <w:r w:rsidRPr="00044755">
              <w:rPr>
                <w:rFonts w:eastAsia="Times New Roman"/>
                <w:b/>
                <w:sz w:val="24"/>
                <w:szCs w:val="24"/>
              </w:rPr>
              <w:t xml:space="preserve">Цель: </w:t>
            </w:r>
            <w:r w:rsidRPr="00044755">
              <w:rPr>
                <w:rFonts w:eastAsia="Times New Roman"/>
                <w:bCs/>
                <w:sz w:val="24"/>
                <w:szCs w:val="24"/>
              </w:rPr>
              <w:t>побуждать конструировать светофор из подручных материалов.</w:t>
            </w:r>
          </w:p>
          <w:p w:rsidR="00CE74DE" w:rsidRPr="00044755" w:rsidRDefault="00CE74DE" w:rsidP="00FD6272">
            <w:pPr>
              <w:jc w:val="both"/>
              <w:rPr>
                <w:rFonts w:eastAsia="Times New Roman"/>
                <w:b/>
                <w:sz w:val="24"/>
                <w:szCs w:val="24"/>
              </w:rPr>
            </w:pPr>
            <w:r w:rsidRPr="00044755">
              <w:rPr>
                <w:rFonts w:eastAsia="Times New Roman"/>
                <w:b/>
                <w:sz w:val="24"/>
                <w:szCs w:val="24"/>
              </w:rPr>
              <w:t>Сюжетно-ролевая игра «Улица»</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побуждать детей закреплять правила поведения на улице, воспитывать ответственность за свою безопасность и жизнь других людей.</w:t>
            </w:r>
          </w:p>
          <w:p w:rsidR="00CE74DE" w:rsidRPr="00044755" w:rsidRDefault="00CE74DE" w:rsidP="00FD6272">
            <w:pPr>
              <w:jc w:val="both"/>
              <w:rPr>
                <w:rFonts w:eastAsia="Times New Roman"/>
                <w:sz w:val="24"/>
                <w:szCs w:val="24"/>
                <w:lang/>
              </w:rPr>
            </w:pPr>
          </w:p>
        </w:tc>
      </w:tr>
      <w:tr w:rsidR="00CE74DE" w:rsidRPr="00044755" w:rsidTr="00FD6272">
        <w:trPr>
          <w:cantSplit/>
          <w:trHeight w:val="1082"/>
        </w:trPr>
        <w:tc>
          <w:tcPr>
            <w:tcW w:w="566" w:type="dxa"/>
            <w:textDirection w:val="btLr"/>
            <w:vAlign w:val="center"/>
          </w:tcPr>
          <w:p w:rsidR="00CE74DE" w:rsidRPr="00044755" w:rsidRDefault="00CE74DE" w:rsidP="00FD6272">
            <w:pPr>
              <w:ind w:left="113" w:right="113"/>
              <w:jc w:val="center"/>
              <w:rPr>
                <w:rFonts w:eastAsia="Times New Roman"/>
                <w:b/>
                <w:sz w:val="24"/>
                <w:szCs w:val="24"/>
                <w:u w:val="single"/>
              </w:rPr>
            </w:pPr>
            <w:r w:rsidRPr="00044755">
              <w:rPr>
                <w:rFonts w:eastAsia="Times New Roman"/>
                <w:b/>
                <w:sz w:val="24"/>
                <w:szCs w:val="24"/>
                <w:u w:val="single"/>
              </w:rPr>
              <w:lastRenderedPageBreak/>
              <w:t>Ребенок открывает мир природы (1,3 нед)</w:t>
            </w:r>
          </w:p>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rPr>
              <w:t>Экологическое (2.4 нед)</w:t>
            </w:r>
          </w:p>
        </w:tc>
        <w:tc>
          <w:tcPr>
            <w:tcW w:w="8365" w:type="dxa"/>
          </w:tcPr>
          <w:p w:rsidR="00CE74DE" w:rsidRPr="00044755" w:rsidRDefault="00CE74DE" w:rsidP="00FD6272">
            <w:pPr>
              <w:jc w:val="both"/>
              <w:rPr>
                <w:rFonts w:eastAsia="Times New Roman"/>
                <w:b/>
                <w:sz w:val="24"/>
                <w:szCs w:val="24"/>
              </w:rPr>
            </w:pPr>
            <w:r w:rsidRPr="00044755">
              <w:rPr>
                <w:rFonts w:eastAsia="Times New Roman"/>
                <w:b/>
                <w:sz w:val="24"/>
                <w:szCs w:val="24"/>
              </w:rPr>
              <w:t>Беседа «Кому что нужно для жизни»</w:t>
            </w:r>
          </w:p>
          <w:p w:rsidR="00CE74DE" w:rsidRPr="00044755" w:rsidRDefault="00CE74DE" w:rsidP="00FD6272">
            <w:pPr>
              <w:jc w:val="both"/>
              <w:rPr>
                <w:rFonts w:eastAsia="Times New Roman"/>
                <w:sz w:val="24"/>
                <w:szCs w:val="24"/>
              </w:rPr>
            </w:pPr>
            <w:r w:rsidRPr="00044755">
              <w:rPr>
                <w:rFonts w:eastAsia="Times New Roman"/>
                <w:b/>
                <w:sz w:val="24"/>
                <w:szCs w:val="24"/>
              </w:rPr>
              <w:t> Цель:</w:t>
            </w:r>
            <w:r w:rsidRPr="00044755">
              <w:rPr>
                <w:rFonts w:eastAsia="Times New Roman"/>
                <w:sz w:val="24"/>
                <w:szCs w:val="24"/>
              </w:rPr>
              <w:t xml:space="preserve"> закреплять знания и представления об основных потребностях живых организмов в тепле, воздухе, пище, среде обитания.</w:t>
            </w:r>
          </w:p>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«Вот я какой!»</w:t>
            </w:r>
          </w:p>
          <w:p w:rsidR="00CE74DE" w:rsidRPr="00044755" w:rsidRDefault="00CE74DE" w:rsidP="00FD6272">
            <w:pPr>
              <w:jc w:val="both"/>
              <w:rPr>
                <w:rFonts w:eastAsia="Times New Roman"/>
                <w:b/>
                <w:sz w:val="24"/>
                <w:szCs w:val="24"/>
              </w:rPr>
            </w:pPr>
            <w:r w:rsidRPr="00044755">
              <w:rPr>
                <w:rFonts w:eastAsia="Times New Roman"/>
                <w:b/>
                <w:sz w:val="24"/>
                <w:szCs w:val="24"/>
              </w:rPr>
              <w:t>Цель:</w:t>
            </w:r>
            <w:r w:rsidRPr="00044755">
              <w:rPr>
                <w:rFonts w:eastAsia="Times New Roman"/>
                <w:sz w:val="24"/>
                <w:szCs w:val="24"/>
              </w:rPr>
              <w:t xml:space="preserve"> закреплять знания о внешнем строении тела.</w:t>
            </w:r>
          </w:p>
          <w:p w:rsidR="00CE74DE" w:rsidRPr="00044755" w:rsidRDefault="00CE74DE" w:rsidP="00FD6272">
            <w:pPr>
              <w:jc w:val="both"/>
              <w:rPr>
                <w:rFonts w:eastAsia="Times New Roman"/>
                <w:b/>
                <w:sz w:val="24"/>
                <w:szCs w:val="24"/>
              </w:rPr>
            </w:pPr>
            <w:r w:rsidRPr="00044755">
              <w:rPr>
                <w:rFonts w:eastAsia="Times New Roman"/>
                <w:b/>
                <w:sz w:val="24"/>
                <w:szCs w:val="24"/>
              </w:rPr>
              <w:t>Игра малой подвижности «Покажи, что назову» (с муз. сопровождением)</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знания о внешнем строении тела, о его функциональных возможностях, развивать музыкально-слуховые представления.</w:t>
            </w:r>
          </w:p>
          <w:p w:rsidR="00CE74DE" w:rsidRPr="00044755" w:rsidRDefault="00CE74DE" w:rsidP="00FD6272">
            <w:pPr>
              <w:jc w:val="both"/>
              <w:rPr>
                <w:rFonts w:eastAsia="Times New Roman"/>
                <w:b/>
                <w:sz w:val="24"/>
                <w:szCs w:val="24"/>
              </w:rPr>
            </w:pPr>
            <w:r w:rsidRPr="00044755">
              <w:rPr>
                <w:rFonts w:eastAsia="Times New Roman"/>
                <w:b/>
                <w:sz w:val="24"/>
                <w:szCs w:val="24"/>
              </w:rPr>
              <w:t>Работа в центре искусства. Создание альбома «Чтобы быть здоровым, я буду…»</w:t>
            </w:r>
          </w:p>
          <w:p w:rsidR="00CE74DE" w:rsidRPr="00044755" w:rsidRDefault="00CE74DE" w:rsidP="00FD6272">
            <w:pPr>
              <w:jc w:val="both"/>
              <w:textAlignment w:val="baseline"/>
              <w:rPr>
                <w:rFonts w:eastAsia="Times New Roman"/>
                <w:sz w:val="24"/>
                <w:szCs w:val="24"/>
              </w:rPr>
            </w:pPr>
            <w:r w:rsidRPr="00044755">
              <w:rPr>
                <w:rFonts w:eastAsia="Times New Roman"/>
                <w:b/>
                <w:sz w:val="24"/>
                <w:szCs w:val="24"/>
              </w:rPr>
              <w:t>Цель:</w:t>
            </w:r>
            <w:r w:rsidRPr="00044755">
              <w:rPr>
                <w:rFonts w:eastAsia="Times New Roman"/>
                <w:sz w:val="24"/>
                <w:szCs w:val="24"/>
                <w:bdr w:val="none" w:sz="0" w:space="0" w:color="auto" w:frame="1"/>
              </w:rPr>
              <w:t xml:space="preserve"> закрепить знания детей о ведении здорового образа жизни.</w:t>
            </w:r>
          </w:p>
          <w:p w:rsidR="00CE74DE" w:rsidRPr="00044755" w:rsidRDefault="00CE74DE" w:rsidP="00FD6272">
            <w:pPr>
              <w:jc w:val="both"/>
              <w:rPr>
                <w:rFonts w:eastAsia="Times New Roman"/>
                <w:b/>
                <w:sz w:val="24"/>
                <w:szCs w:val="24"/>
              </w:rPr>
            </w:pPr>
            <w:r w:rsidRPr="00044755">
              <w:rPr>
                <w:rFonts w:eastAsia="Times New Roman"/>
                <w:b/>
                <w:sz w:val="24"/>
                <w:szCs w:val="24"/>
              </w:rPr>
              <w:t>Пятиминутка грамотности для малышей «ОБЖ: Опасные предметы и явления»</w:t>
            </w:r>
          </w:p>
          <w:p w:rsidR="00CE74DE" w:rsidRPr="00044755" w:rsidRDefault="00CE74DE" w:rsidP="00FD6272">
            <w:pPr>
              <w:jc w:val="both"/>
              <w:rPr>
                <w:rFonts w:eastAsia="Times New Roman"/>
                <w:bCs/>
                <w:sz w:val="24"/>
                <w:szCs w:val="24"/>
              </w:rPr>
            </w:pPr>
            <w:r w:rsidRPr="00044755">
              <w:rPr>
                <w:rFonts w:eastAsia="Times New Roman"/>
                <w:b/>
                <w:sz w:val="24"/>
                <w:szCs w:val="24"/>
              </w:rPr>
              <w:t>Цель:</w:t>
            </w:r>
            <w:r w:rsidRPr="00044755">
              <w:rPr>
                <w:rFonts w:eastAsia="Times New Roman"/>
                <w:bCs/>
                <w:sz w:val="24"/>
                <w:szCs w:val="24"/>
              </w:rPr>
              <w:t xml:space="preserve"> закреплять знания правил безопасного поведения жизнедеятельности.</w:t>
            </w:r>
          </w:p>
          <w:p w:rsidR="00CE74DE" w:rsidRPr="00044755" w:rsidRDefault="00CE74DE" w:rsidP="00FD6272">
            <w:pPr>
              <w:shd w:val="clear" w:color="auto" w:fill="FFFFFF"/>
              <w:jc w:val="both"/>
              <w:rPr>
                <w:rFonts w:eastAsia="Times New Roman"/>
                <w:b/>
                <w:sz w:val="24"/>
                <w:szCs w:val="24"/>
              </w:rPr>
            </w:pPr>
            <w:r w:rsidRPr="00044755">
              <w:rPr>
                <w:rFonts w:eastAsia="Times New Roman"/>
                <w:b/>
                <w:sz w:val="24"/>
                <w:szCs w:val="24"/>
              </w:rPr>
              <w:t>Работа с кинетическим песком.</w:t>
            </w:r>
          </w:p>
          <w:p w:rsidR="00CE74DE" w:rsidRPr="00044755" w:rsidRDefault="00CE74DE" w:rsidP="00FD6272">
            <w:pPr>
              <w:jc w:val="both"/>
              <w:rPr>
                <w:rFonts w:eastAsia="Calibri"/>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правильно использовать формообразующие движения, развивать композиционные навыки.</w:t>
            </w:r>
          </w:p>
        </w:tc>
        <w:tc>
          <w:tcPr>
            <w:tcW w:w="5812" w:type="dxa"/>
          </w:tcPr>
          <w:p w:rsidR="00CE74DE" w:rsidRPr="00044755" w:rsidRDefault="00CE74DE" w:rsidP="00FD6272">
            <w:pPr>
              <w:jc w:val="both"/>
              <w:rPr>
                <w:rFonts w:eastAsia="Times New Roman"/>
                <w:b/>
                <w:bCs/>
                <w:sz w:val="24"/>
                <w:szCs w:val="24"/>
              </w:rPr>
            </w:pPr>
            <w:r w:rsidRPr="00044755">
              <w:rPr>
                <w:rFonts w:eastAsia="Times New Roman"/>
                <w:b/>
                <w:bCs/>
                <w:sz w:val="24"/>
                <w:szCs w:val="24"/>
              </w:rPr>
              <w:t>Игра - драматизация «Заюшкина избушка»</w:t>
            </w:r>
          </w:p>
          <w:p w:rsidR="00CE74DE" w:rsidRPr="00044755" w:rsidRDefault="00CE74DE" w:rsidP="00FD6272">
            <w:pPr>
              <w:jc w:val="both"/>
              <w:rPr>
                <w:rFonts w:eastAsia="Times New Roman"/>
                <w:b/>
                <w:bCs/>
                <w:sz w:val="24"/>
                <w:szCs w:val="24"/>
              </w:rPr>
            </w:pPr>
            <w:r w:rsidRPr="00044755">
              <w:rPr>
                <w:rFonts w:eastAsia="Times New Roman"/>
                <w:b/>
                <w:bCs/>
                <w:sz w:val="24"/>
                <w:szCs w:val="24"/>
              </w:rPr>
              <w:t xml:space="preserve">Цель: </w:t>
            </w:r>
            <w:r w:rsidRPr="00044755">
              <w:rPr>
                <w:rFonts w:eastAsia="Times New Roman"/>
                <w:bCs/>
                <w:sz w:val="24"/>
                <w:szCs w:val="24"/>
              </w:rPr>
              <w:t>создать условия для закрепления представлений о сезонных изменениях весной, умения передать характер героев; развития интереса к сказкам, сопереживания героям.</w:t>
            </w:r>
          </w:p>
          <w:p w:rsidR="00CE74DE" w:rsidRPr="00044755" w:rsidRDefault="00CE74DE" w:rsidP="00FD6272">
            <w:pPr>
              <w:jc w:val="both"/>
              <w:rPr>
                <w:rFonts w:eastAsia="Times New Roman"/>
                <w:b/>
                <w:bCs/>
                <w:sz w:val="24"/>
                <w:szCs w:val="24"/>
              </w:rPr>
            </w:pPr>
            <w:r w:rsidRPr="00044755">
              <w:rPr>
                <w:rFonts w:eastAsia="Times New Roman"/>
                <w:b/>
                <w:sz w:val="24"/>
                <w:szCs w:val="24"/>
              </w:rPr>
              <w:t>Рассматривание альбома «Это – Я!»</w:t>
            </w:r>
          </w:p>
          <w:p w:rsidR="00CE74DE" w:rsidRPr="00044755" w:rsidRDefault="00CE74DE" w:rsidP="00FD6272">
            <w:pPr>
              <w:jc w:val="both"/>
              <w:rPr>
                <w:rFonts w:eastAsia="Times New Roman"/>
                <w:bCs/>
                <w:sz w:val="24"/>
                <w:szCs w:val="24"/>
              </w:rPr>
            </w:pPr>
            <w:r w:rsidRPr="00044755">
              <w:rPr>
                <w:rFonts w:eastAsia="Times New Roman"/>
                <w:b/>
                <w:sz w:val="24"/>
                <w:szCs w:val="24"/>
              </w:rPr>
              <w:t xml:space="preserve">Цель: </w:t>
            </w:r>
            <w:r w:rsidRPr="00044755">
              <w:rPr>
                <w:rFonts w:eastAsia="Times New Roman"/>
                <w:bCs/>
                <w:sz w:val="24"/>
                <w:szCs w:val="24"/>
              </w:rPr>
              <w:t>создать условия для рассматривания внешнего строения тела, закрепления его функциональных возможностей.</w:t>
            </w:r>
          </w:p>
          <w:p w:rsidR="00CE74DE" w:rsidRPr="00044755" w:rsidRDefault="00CE74DE" w:rsidP="00FD6272">
            <w:pPr>
              <w:jc w:val="both"/>
              <w:rPr>
                <w:rFonts w:eastAsia="Times New Roman"/>
                <w:b/>
                <w:bCs/>
                <w:sz w:val="24"/>
                <w:szCs w:val="24"/>
              </w:rPr>
            </w:pPr>
            <w:r w:rsidRPr="00044755">
              <w:rPr>
                <w:rFonts w:eastAsia="Times New Roman"/>
                <w:b/>
                <w:bCs/>
                <w:sz w:val="24"/>
                <w:szCs w:val="24"/>
              </w:rPr>
              <w:t>Слушание песенки «Точка, точка, огуречик, вот и вышел человечек»</w:t>
            </w:r>
          </w:p>
          <w:p w:rsidR="00CE74DE" w:rsidRPr="00044755" w:rsidRDefault="00CE74DE" w:rsidP="00FD6272">
            <w:pPr>
              <w:jc w:val="both"/>
              <w:rPr>
                <w:rFonts w:eastAsia="Times New Roman"/>
                <w:b/>
                <w:sz w:val="24"/>
                <w:szCs w:val="24"/>
                <w:lang/>
              </w:rPr>
            </w:pPr>
            <w:r w:rsidRPr="00044755">
              <w:rPr>
                <w:rFonts w:eastAsia="Times New Roman"/>
                <w:b/>
                <w:sz w:val="24"/>
                <w:szCs w:val="24"/>
              </w:rPr>
              <w:t xml:space="preserve">Цель: </w:t>
            </w:r>
            <w:r w:rsidRPr="00044755">
              <w:rPr>
                <w:rFonts w:eastAsia="Times New Roman"/>
                <w:sz w:val="24"/>
                <w:szCs w:val="24"/>
              </w:rPr>
              <w:t>закреплять знания о внешнем строении  тела, умение осознавать некоторые свои состояния и желания, развивать музыкально-слуховые представления</w:t>
            </w:r>
          </w:p>
        </w:tc>
      </w:tr>
      <w:tr w:rsidR="00CE74DE" w:rsidRPr="00044755" w:rsidTr="00FD6272">
        <w:trPr>
          <w:cantSplit/>
          <w:trHeight w:val="1082"/>
        </w:trPr>
        <w:tc>
          <w:tcPr>
            <w:tcW w:w="566"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t xml:space="preserve">Рисование </w:t>
            </w:r>
          </w:p>
        </w:tc>
        <w:tc>
          <w:tcPr>
            <w:tcW w:w="8365" w:type="dxa"/>
          </w:tcPr>
          <w:p w:rsidR="00CE74DE" w:rsidRPr="00044755" w:rsidRDefault="00CE74DE" w:rsidP="00FD6272">
            <w:pPr>
              <w:jc w:val="both"/>
              <w:rPr>
                <w:rFonts w:eastAsia="Times New Roman"/>
                <w:sz w:val="24"/>
                <w:szCs w:val="24"/>
              </w:rPr>
            </w:pPr>
            <w:r w:rsidRPr="00044755">
              <w:rPr>
                <w:rFonts w:eastAsia="Times New Roman"/>
                <w:sz w:val="24"/>
                <w:szCs w:val="24"/>
              </w:rPr>
              <w:t xml:space="preserve">Беседа: «Весна - красна». Закреплять знания детей о весенних изменениях в живой и неживой природе. Развивать умение сравнивать различные периоды весны. Воспитывать радостное, заботливое отношение детей к пробуждению природы.  </w:t>
            </w:r>
          </w:p>
          <w:p w:rsidR="00CE74DE" w:rsidRPr="00044755" w:rsidRDefault="00CE74DE" w:rsidP="00FD6272">
            <w:pPr>
              <w:jc w:val="both"/>
              <w:rPr>
                <w:rFonts w:eastAsia="Times New Roman"/>
                <w:sz w:val="24"/>
                <w:szCs w:val="24"/>
              </w:rPr>
            </w:pPr>
          </w:p>
          <w:p w:rsidR="00CE74DE" w:rsidRPr="00044755" w:rsidRDefault="00CE74DE" w:rsidP="00FD6272">
            <w:pPr>
              <w:rPr>
                <w:rFonts w:eastAsia="Times New Roman"/>
                <w:sz w:val="24"/>
                <w:szCs w:val="24"/>
              </w:rPr>
            </w:pPr>
            <w:r w:rsidRPr="00044755">
              <w:rPr>
                <w:rFonts w:eastAsia="Times New Roman"/>
                <w:sz w:val="24"/>
                <w:szCs w:val="24"/>
              </w:rPr>
              <w:t>«Пальчиковая игра "Весна"», «Капель», «Солнышко».  Цель: Развитие мелкой моторики рук, речевого аппарата.</w:t>
            </w:r>
          </w:p>
          <w:p w:rsidR="00CE74DE" w:rsidRPr="00044755" w:rsidRDefault="00CE74DE" w:rsidP="00FD6272">
            <w:pPr>
              <w:jc w:val="both"/>
              <w:rPr>
                <w:rFonts w:eastAsia="Times New Roman"/>
                <w:sz w:val="24"/>
                <w:szCs w:val="24"/>
              </w:rPr>
            </w:pPr>
            <w:r w:rsidRPr="00044755">
              <w:rPr>
                <w:rFonts w:eastAsia="Times New Roman"/>
                <w:bCs/>
                <w:sz w:val="24"/>
                <w:szCs w:val="24"/>
              </w:rPr>
              <w:t>Чтение художественной литературы</w:t>
            </w:r>
            <w:r w:rsidRPr="00044755">
              <w:rPr>
                <w:rFonts w:eastAsia="Times New Roman"/>
                <w:sz w:val="24"/>
                <w:szCs w:val="24"/>
              </w:rPr>
              <w:t> Чтение стихотворения А. Плещеева «Весна».</w:t>
            </w:r>
          </w:p>
          <w:p w:rsidR="00CE74DE" w:rsidRPr="00044755" w:rsidRDefault="00CE74DE" w:rsidP="00FD6272">
            <w:pPr>
              <w:jc w:val="both"/>
              <w:rPr>
                <w:rFonts w:eastAsia="Times New Roman"/>
                <w:sz w:val="24"/>
                <w:szCs w:val="24"/>
              </w:rPr>
            </w:pPr>
            <w:r w:rsidRPr="00044755">
              <w:rPr>
                <w:rFonts w:eastAsia="Times New Roman"/>
                <w:sz w:val="24"/>
                <w:szCs w:val="24"/>
              </w:rPr>
              <w:t>Цель: Познакомить со стихотворением. Учить называть признаки весны. (приёмы понимания речи, активизация, обогащение словаря (весна, весенний, веснянка), стимулирование совместного со-взрослым построения высказывания из 2-3 предложений).</w:t>
            </w:r>
          </w:p>
        </w:tc>
        <w:tc>
          <w:tcPr>
            <w:tcW w:w="5812" w:type="dxa"/>
          </w:tcPr>
          <w:p w:rsidR="00CE74DE" w:rsidRPr="00044755" w:rsidRDefault="00CE74DE" w:rsidP="00FD6272">
            <w:pPr>
              <w:rPr>
                <w:rFonts w:eastAsia="Times New Roman"/>
                <w:sz w:val="24"/>
                <w:szCs w:val="24"/>
              </w:rPr>
            </w:pPr>
            <w:r w:rsidRPr="00044755">
              <w:rPr>
                <w:rFonts w:eastAsia="Times New Roman"/>
                <w:bCs/>
                <w:sz w:val="24"/>
                <w:szCs w:val="24"/>
              </w:rPr>
              <w:t>Работа с календарём природы.</w:t>
            </w:r>
          </w:p>
          <w:p w:rsidR="00CE74DE" w:rsidRPr="00044755" w:rsidRDefault="00CE74DE" w:rsidP="00FD6272">
            <w:pPr>
              <w:rPr>
                <w:rFonts w:eastAsia="Times New Roman"/>
                <w:sz w:val="24"/>
                <w:szCs w:val="24"/>
              </w:rPr>
            </w:pPr>
            <w:r w:rsidRPr="00044755">
              <w:rPr>
                <w:rFonts w:eastAsia="Times New Roman"/>
                <w:sz w:val="24"/>
                <w:szCs w:val="24"/>
              </w:rPr>
              <w:t>Цель: Продолжать знакомить детей с характерными особенностями времен года, учить называть времена года. Учить находить на календаре природы и отмечать текущее</w:t>
            </w:r>
          </w:p>
          <w:p w:rsidR="00CE74DE" w:rsidRPr="00044755" w:rsidRDefault="00CE74DE" w:rsidP="00FD6272">
            <w:pPr>
              <w:rPr>
                <w:rFonts w:eastAsia="Times New Roman"/>
                <w:sz w:val="24"/>
                <w:szCs w:val="24"/>
              </w:rPr>
            </w:pPr>
            <w:r w:rsidRPr="00044755">
              <w:rPr>
                <w:rFonts w:eastAsia="Times New Roman"/>
                <w:sz w:val="24"/>
                <w:szCs w:val="24"/>
              </w:rPr>
              <w:t>время года.</w:t>
            </w:r>
          </w:p>
          <w:p w:rsidR="00CE74DE" w:rsidRPr="00044755" w:rsidRDefault="00CE74DE" w:rsidP="00FD6272">
            <w:pPr>
              <w:rPr>
                <w:rFonts w:eastAsia="Times New Roman"/>
                <w:b/>
                <w:sz w:val="24"/>
                <w:szCs w:val="24"/>
              </w:rPr>
            </w:pPr>
          </w:p>
        </w:tc>
      </w:tr>
      <w:tr w:rsidR="00CE74DE" w:rsidRPr="00044755" w:rsidTr="00FD6272">
        <w:trPr>
          <w:cantSplit/>
          <w:trHeight w:val="1082"/>
        </w:trPr>
        <w:tc>
          <w:tcPr>
            <w:tcW w:w="566"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lastRenderedPageBreak/>
              <w:t>Математическое развитие 4 неделя</w:t>
            </w:r>
          </w:p>
        </w:tc>
        <w:tc>
          <w:tcPr>
            <w:tcW w:w="8365" w:type="dxa"/>
          </w:tcPr>
          <w:p w:rsidR="00CE74DE" w:rsidRPr="00044755" w:rsidRDefault="00CE74DE" w:rsidP="00FD6272">
            <w:pPr>
              <w:jc w:val="both"/>
              <w:rPr>
                <w:rFonts w:eastAsia="Times New Roman"/>
                <w:b/>
                <w:sz w:val="24"/>
                <w:szCs w:val="24"/>
              </w:rPr>
            </w:pPr>
            <w:r w:rsidRPr="00044755">
              <w:rPr>
                <w:rFonts w:eastAsia="Times New Roman"/>
                <w:b/>
                <w:sz w:val="24"/>
                <w:szCs w:val="24"/>
              </w:rPr>
              <w:t>Упражнение «Какой цифры не стало?»</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счет до 8.</w:t>
            </w:r>
          </w:p>
          <w:p w:rsidR="00CE74DE" w:rsidRPr="00044755" w:rsidRDefault="00CE74DE" w:rsidP="00FD6272">
            <w:pPr>
              <w:jc w:val="both"/>
              <w:rPr>
                <w:rFonts w:eastAsia="Times New Roman"/>
                <w:b/>
                <w:sz w:val="24"/>
                <w:szCs w:val="24"/>
              </w:rPr>
            </w:pPr>
            <w:r w:rsidRPr="00044755">
              <w:rPr>
                <w:rFonts w:eastAsia="Times New Roman"/>
                <w:b/>
                <w:sz w:val="24"/>
                <w:szCs w:val="24"/>
              </w:rPr>
              <w:t>Аппликация «Весенние кораблики»</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представления о геометрических фигурах, умение выделять и называть свойства предметов. </w:t>
            </w:r>
          </w:p>
          <w:p w:rsidR="00CE74DE" w:rsidRPr="00044755" w:rsidRDefault="00CE74DE" w:rsidP="00FD6272">
            <w:pPr>
              <w:jc w:val="both"/>
              <w:rPr>
                <w:rFonts w:eastAsia="Times New Roman"/>
                <w:b/>
                <w:bCs/>
                <w:sz w:val="24"/>
                <w:szCs w:val="24"/>
              </w:rPr>
            </w:pPr>
            <w:r w:rsidRPr="00044755">
              <w:rPr>
                <w:rFonts w:eastAsia="Times New Roman"/>
                <w:b/>
                <w:bCs/>
                <w:sz w:val="24"/>
                <w:szCs w:val="24"/>
              </w:rPr>
              <w:t>Музыкальная игра «Не задень колокольчик»</w:t>
            </w:r>
          </w:p>
          <w:p w:rsidR="00CE74DE" w:rsidRPr="00044755" w:rsidRDefault="00CE74DE" w:rsidP="00FD6272">
            <w:pPr>
              <w:tabs>
                <w:tab w:val="left" w:pos="1428"/>
              </w:tabs>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закреплять умение сравнивать предметы по высоте.</w:t>
            </w:r>
          </w:p>
          <w:p w:rsidR="00CE74DE" w:rsidRPr="00044755" w:rsidRDefault="00CE74DE" w:rsidP="00FD6272">
            <w:pPr>
              <w:jc w:val="both"/>
              <w:rPr>
                <w:rFonts w:eastAsia="Times New Roman"/>
                <w:b/>
                <w:sz w:val="24"/>
                <w:szCs w:val="24"/>
              </w:rPr>
            </w:pPr>
            <w:r w:rsidRPr="00044755">
              <w:rPr>
                <w:rFonts w:eastAsia="Times New Roman"/>
                <w:b/>
                <w:sz w:val="24"/>
                <w:szCs w:val="24"/>
              </w:rPr>
              <w:t>Игра «В лесной школе»</w:t>
            </w:r>
          </w:p>
          <w:p w:rsidR="00CE74DE" w:rsidRPr="00044755" w:rsidRDefault="00CE74DE" w:rsidP="00FD6272">
            <w:pPr>
              <w:jc w:val="both"/>
              <w:rPr>
                <w:rFonts w:eastAsia="Times New Roman"/>
                <w:b/>
                <w:sz w:val="24"/>
                <w:szCs w:val="24"/>
              </w:rPr>
            </w:pPr>
            <w:r w:rsidRPr="00044755">
              <w:rPr>
                <w:rFonts w:eastAsia="Times New Roman"/>
                <w:b/>
                <w:sz w:val="24"/>
                <w:szCs w:val="24"/>
              </w:rPr>
              <w:t>Цель:</w:t>
            </w:r>
            <w:r w:rsidRPr="00044755">
              <w:rPr>
                <w:rFonts w:eastAsia="Times New Roman"/>
                <w:sz w:val="24"/>
                <w:szCs w:val="24"/>
              </w:rPr>
              <w:t xml:space="preserve"> формирование представлений о числе 0.</w:t>
            </w:r>
          </w:p>
          <w:p w:rsidR="00CE74DE" w:rsidRPr="00044755" w:rsidRDefault="00CE74DE" w:rsidP="00FD6272">
            <w:pPr>
              <w:jc w:val="both"/>
              <w:rPr>
                <w:rFonts w:eastAsia="Times New Roman"/>
                <w:b/>
                <w:sz w:val="24"/>
                <w:szCs w:val="24"/>
                <w:lang w:eastAsia="zh-CN"/>
              </w:rPr>
            </w:pPr>
            <w:r w:rsidRPr="00044755">
              <w:rPr>
                <w:rFonts w:eastAsia="Times New Roman"/>
                <w:b/>
                <w:sz w:val="24"/>
                <w:szCs w:val="24"/>
                <w:lang w:eastAsia="zh-CN"/>
              </w:rPr>
              <w:t>Чтение стихотворений о цифре.</w:t>
            </w:r>
          </w:p>
          <w:p w:rsidR="00CE74DE" w:rsidRPr="00044755" w:rsidRDefault="00CE74DE" w:rsidP="00FD6272">
            <w:pPr>
              <w:jc w:val="both"/>
              <w:rPr>
                <w:rFonts w:eastAsia="Times New Roman"/>
                <w:sz w:val="24"/>
                <w:szCs w:val="24"/>
              </w:rPr>
            </w:pPr>
            <w:r w:rsidRPr="00044755">
              <w:rPr>
                <w:rFonts w:eastAsia="Times New Roman"/>
                <w:b/>
                <w:sz w:val="24"/>
                <w:szCs w:val="24"/>
                <w:lang w:eastAsia="zh-CN"/>
              </w:rPr>
              <w:t xml:space="preserve">Цель: </w:t>
            </w:r>
            <w:r w:rsidRPr="00044755">
              <w:rPr>
                <w:rFonts w:eastAsia="Times New Roman"/>
                <w:sz w:val="24"/>
                <w:szCs w:val="24"/>
              </w:rPr>
              <w:t>закреплять</w:t>
            </w:r>
            <w:r w:rsidRPr="00044755">
              <w:rPr>
                <w:rFonts w:eastAsia="Times New Roman"/>
                <w:sz w:val="24"/>
                <w:szCs w:val="24"/>
                <w:lang w:eastAsia="zh-CN"/>
              </w:rPr>
              <w:t xml:space="preserve"> знания об изученной цифре с помощью художественного слова. (8)</w:t>
            </w:r>
          </w:p>
          <w:p w:rsidR="00CE74DE" w:rsidRPr="00044755" w:rsidRDefault="00CE74DE" w:rsidP="00FD6272">
            <w:pPr>
              <w:jc w:val="both"/>
              <w:rPr>
                <w:rFonts w:eastAsia="Times New Roman"/>
                <w:sz w:val="24"/>
                <w:szCs w:val="24"/>
                <w:lang/>
              </w:rPr>
            </w:pPr>
          </w:p>
        </w:tc>
        <w:tc>
          <w:tcPr>
            <w:tcW w:w="5812" w:type="dxa"/>
          </w:tcPr>
          <w:p w:rsidR="00CE74DE" w:rsidRPr="00044755" w:rsidRDefault="00CE74DE" w:rsidP="00FD6272">
            <w:pPr>
              <w:jc w:val="both"/>
              <w:rPr>
                <w:rFonts w:eastAsia="Times New Roman"/>
                <w:b/>
                <w:sz w:val="24"/>
                <w:szCs w:val="24"/>
              </w:rPr>
            </w:pPr>
            <w:r w:rsidRPr="00044755">
              <w:rPr>
                <w:rFonts w:eastAsia="Times New Roman"/>
                <w:b/>
                <w:sz w:val="24"/>
                <w:szCs w:val="24"/>
              </w:rPr>
              <w:t>Игра «Найди пару»</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содействовать в развитии умения находить из разнообразия предметов и геометрических фигур -  одинаковые.</w:t>
            </w:r>
          </w:p>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«Танграм»</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в развитии умения выкладывать картинки, накладывая на силуэт; развивать мелкую моторику руки.</w:t>
            </w:r>
          </w:p>
          <w:p w:rsidR="00CE74DE" w:rsidRPr="00044755" w:rsidRDefault="00CE74DE" w:rsidP="00FD6272">
            <w:pPr>
              <w:jc w:val="both"/>
              <w:rPr>
                <w:rFonts w:eastAsia="Times New Roman"/>
                <w:b/>
                <w:bCs/>
                <w:sz w:val="24"/>
                <w:szCs w:val="24"/>
              </w:rPr>
            </w:pPr>
            <w:r w:rsidRPr="00044755">
              <w:rPr>
                <w:rFonts w:eastAsia="Times New Roman"/>
                <w:b/>
                <w:bCs/>
                <w:sz w:val="24"/>
                <w:szCs w:val="24"/>
              </w:rPr>
              <w:t>Трудовое поручение</w:t>
            </w:r>
          </w:p>
          <w:p w:rsidR="00CE74DE" w:rsidRPr="00044755" w:rsidRDefault="00CE74DE" w:rsidP="00FD6272">
            <w:pPr>
              <w:jc w:val="both"/>
              <w:rPr>
                <w:rFonts w:eastAsia="Calibri"/>
                <w:sz w:val="24"/>
                <w:szCs w:val="24"/>
                <w:lang/>
              </w:rPr>
            </w:pPr>
            <w:r w:rsidRPr="00044755">
              <w:rPr>
                <w:rFonts w:eastAsia="Times New Roman"/>
                <w:b/>
                <w:sz w:val="24"/>
                <w:szCs w:val="24"/>
              </w:rPr>
              <w:t xml:space="preserve">Цель: </w:t>
            </w:r>
            <w:r w:rsidRPr="00044755">
              <w:rPr>
                <w:rFonts w:eastAsia="Times New Roman"/>
                <w:bCs/>
                <w:sz w:val="24"/>
                <w:szCs w:val="24"/>
              </w:rPr>
              <w:t>побуждать детей помогать при подготовке к занятию, закрепить</w:t>
            </w:r>
            <w:r w:rsidRPr="00044755">
              <w:rPr>
                <w:rFonts w:eastAsia="Times New Roman"/>
                <w:sz w:val="24"/>
                <w:szCs w:val="24"/>
              </w:rPr>
              <w:t xml:space="preserve"> прямой и обратный счет в пределах 9.</w:t>
            </w:r>
          </w:p>
        </w:tc>
      </w:tr>
      <w:tr w:rsidR="00CE74DE" w:rsidRPr="00044755" w:rsidTr="00FD6272">
        <w:trPr>
          <w:cantSplit/>
          <w:trHeight w:val="1082"/>
        </w:trPr>
        <w:tc>
          <w:tcPr>
            <w:tcW w:w="566"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t>Речевое развитие  4 неделя</w:t>
            </w:r>
          </w:p>
        </w:tc>
        <w:tc>
          <w:tcPr>
            <w:tcW w:w="8365" w:type="dxa"/>
            <w:tcBorders>
              <w:left w:val="single" w:sz="4" w:space="0" w:color="auto"/>
              <w:right w:val="single" w:sz="4" w:space="0" w:color="auto"/>
            </w:tcBorders>
          </w:tcPr>
          <w:p w:rsidR="00CE74DE" w:rsidRPr="00044755" w:rsidRDefault="00CE74DE" w:rsidP="00FD6272">
            <w:pPr>
              <w:jc w:val="both"/>
              <w:rPr>
                <w:rFonts w:eastAsia="Times New Roman"/>
                <w:b/>
                <w:sz w:val="24"/>
                <w:szCs w:val="24"/>
              </w:rPr>
            </w:pPr>
            <w:r w:rsidRPr="00044755">
              <w:rPr>
                <w:rFonts w:eastAsia="Times New Roman"/>
                <w:b/>
                <w:sz w:val="24"/>
                <w:szCs w:val="24"/>
              </w:rPr>
              <w:t>Отгадывание загадок про весну</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отгадывать загадки, узнавая природные явления времени года - весна; развивать мышление, коммуникативные навыки; воспитывать интерес к окружающему миру.</w:t>
            </w:r>
          </w:p>
          <w:p w:rsidR="00CE74DE" w:rsidRPr="00044755" w:rsidRDefault="00CE74DE" w:rsidP="00FD6272">
            <w:pPr>
              <w:jc w:val="both"/>
              <w:rPr>
                <w:rFonts w:eastAsia="Times New Roman"/>
                <w:b/>
                <w:sz w:val="24"/>
                <w:szCs w:val="24"/>
              </w:rPr>
            </w:pPr>
            <w:r w:rsidRPr="00044755">
              <w:rPr>
                <w:rFonts w:eastAsia="Times New Roman"/>
                <w:b/>
                <w:sz w:val="24"/>
                <w:szCs w:val="24"/>
              </w:rPr>
              <w:t>Подвижная игра «Весенний ручеек» (под музыку)</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образовывать уменьшительно-ласкательную форму от имени, развивать двигательную активность детей.</w:t>
            </w:r>
          </w:p>
          <w:p w:rsidR="00CE74DE" w:rsidRPr="00044755" w:rsidRDefault="00CE74DE" w:rsidP="00FD6272">
            <w:pPr>
              <w:jc w:val="both"/>
              <w:rPr>
                <w:rFonts w:eastAsia="Times New Roman"/>
                <w:b/>
                <w:sz w:val="24"/>
                <w:szCs w:val="24"/>
              </w:rPr>
            </w:pPr>
            <w:r w:rsidRPr="00044755">
              <w:rPr>
                <w:rFonts w:eastAsia="Times New Roman"/>
                <w:b/>
                <w:sz w:val="24"/>
                <w:szCs w:val="24"/>
              </w:rPr>
              <w:t>Поисковая игра «Следы на земле»</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развивать наблюдательность, активизировать употребление в речи имен существительных во множественном числе.</w:t>
            </w:r>
          </w:p>
          <w:p w:rsidR="00CE74DE" w:rsidRPr="00044755" w:rsidRDefault="00CE74DE" w:rsidP="00FD6272">
            <w:pPr>
              <w:jc w:val="both"/>
              <w:rPr>
                <w:rFonts w:eastAsia="Calibri"/>
                <w:b/>
                <w:sz w:val="24"/>
                <w:szCs w:val="24"/>
              </w:rPr>
            </w:pPr>
            <w:r w:rsidRPr="00044755">
              <w:rPr>
                <w:rFonts w:eastAsia="Calibri"/>
                <w:b/>
                <w:sz w:val="24"/>
                <w:szCs w:val="24"/>
              </w:rPr>
              <w:t>Конструирование из бумаги «Вертушка»</w:t>
            </w:r>
            <w:r w:rsidRPr="00044755">
              <w:rPr>
                <w:rFonts w:eastAsia="Calibri"/>
                <w:b/>
                <w:sz w:val="24"/>
                <w:szCs w:val="24"/>
              </w:rPr>
              <w:tab/>
            </w:r>
          </w:p>
          <w:p w:rsidR="00CE74DE" w:rsidRPr="00044755" w:rsidRDefault="00CE74DE" w:rsidP="00FD6272">
            <w:pPr>
              <w:jc w:val="both"/>
              <w:rPr>
                <w:rFonts w:eastAsia="Calibri"/>
                <w:sz w:val="24"/>
                <w:szCs w:val="24"/>
              </w:rPr>
            </w:pPr>
            <w:r w:rsidRPr="00044755">
              <w:rPr>
                <w:rFonts w:eastAsia="Calibri"/>
                <w:b/>
                <w:sz w:val="24"/>
                <w:szCs w:val="24"/>
              </w:rPr>
              <w:t>Цель</w:t>
            </w:r>
            <w:r w:rsidRPr="00044755">
              <w:rPr>
                <w:rFonts w:eastAsia="Calibri"/>
                <w:sz w:val="24"/>
                <w:szCs w:val="24"/>
              </w:rPr>
              <w:t xml:space="preserve">: Учить делать игрушки для игры с ветром, самостоятельно нарезать полоски, приклеивать к основанию палочки, соединять в центре, побуждать к речевому общению. </w:t>
            </w:r>
          </w:p>
          <w:p w:rsidR="00CE74DE" w:rsidRPr="00044755" w:rsidRDefault="00CE74DE" w:rsidP="00FD6272">
            <w:pPr>
              <w:jc w:val="both"/>
              <w:rPr>
                <w:rFonts w:eastAsia="Times New Roman"/>
                <w:b/>
                <w:sz w:val="24"/>
                <w:szCs w:val="24"/>
              </w:rPr>
            </w:pPr>
            <w:r w:rsidRPr="00044755">
              <w:rPr>
                <w:rFonts w:eastAsia="Times New Roman"/>
                <w:b/>
                <w:sz w:val="24"/>
                <w:szCs w:val="24"/>
              </w:rPr>
              <w:t>Интерактивная игра «Лабиринты - головоломки»</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развитию мышления, развивать мелкую моторику пальцев рук, память, внимание речь; воспитывать интерес к игре.</w:t>
            </w:r>
          </w:p>
          <w:p w:rsidR="00CE74DE" w:rsidRPr="00044755" w:rsidRDefault="00CE74DE" w:rsidP="00FD6272">
            <w:pPr>
              <w:jc w:val="both"/>
              <w:rPr>
                <w:rFonts w:eastAsia="Times New Roman"/>
                <w:sz w:val="24"/>
                <w:szCs w:val="24"/>
              </w:rPr>
            </w:pPr>
            <w:r w:rsidRPr="00044755">
              <w:rPr>
                <w:rFonts w:eastAsia="Times New Roman"/>
                <w:b/>
                <w:sz w:val="24"/>
                <w:szCs w:val="24"/>
                <w:lang/>
              </w:rPr>
              <w:t>«Всегда найдется дело для умелых рук». Игра-инсценировка</w:t>
            </w:r>
            <w:r w:rsidRPr="00044755">
              <w:rPr>
                <w:rFonts w:eastAsia="Times New Roman"/>
                <w:sz w:val="24"/>
                <w:szCs w:val="24"/>
              </w:rPr>
              <w:t xml:space="preserve"> </w:t>
            </w:r>
          </w:p>
          <w:p w:rsidR="00CE74DE" w:rsidRPr="00044755" w:rsidRDefault="00CE74DE" w:rsidP="00FD6272">
            <w:pPr>
              <w:jc w:val="both"/>
              <w:rPr>
                <w:rFonts w:eastAsia="Times New Roman"/>
                <w:b/>
                <w:sz w:val="24"/>
                <w:szCs w:val="24"/>
                <w:lang/>
              </w:rPr>
            </w:pPr>
            <w:r w:rsidRPr="00044755">
              <w:rPr>
                <w:rFonts w:eastAsia="Times New Roman"/>
                <w:sz w:val="24"/>
                <w:szCs w:val="24"/>
              </w:rPr>
              <w:t xml:space="preserve">Цель: </w:t>
            </w:r>
            <w:r w:rsidRPr="00044755">
              <w:rPr>
                <w:rFonts w:eastAsia="Times New Roman"/>
                <w:b/>
                <w:sz w:val="24"/>
                <w:szCs w:val="24"/>
                <w:lang/>
              </w:rPr>
              <w:t>Дальнейшее развитие коммуникативных навыков</w:t>
            </w:r>
          </w:p>
          <w:p w:rsidR="00CE74DE" w:rsidRPr="00044755" w:rsidRDefault="00CE74DE" w:rsidP="00FD6272">
            <w:pPr>
              <w:jc w:val="both"/>
              <w:rPr>
                <w:rFonts w:eastAsia="Times New Roman"/>
                <w:sz w:val="24"/>
                <w:szCs w:val="24"/>
                <w:lang/>
              </w:rPr>
            </w:pPr>
          </w:p>
        </w:tc>
        <w:tc>
          <w:tcPr>
            <w:tcW w:w="5812" w:type="dxa"/>
            <w:tcBorders>
              <w:left w:val="single" w:sz="4" w:space="0" w:color="auto"/>
            </w:tcBorders>
          </w:tcPr>
          <w:p w:rsidR="00CE74DE" w:rsidRPr="00044755" w:rsidRDefault="00CE74DE" w:rsidP="00FD6272">
            <w:pPr>
              <w:jc w:val="both"/>
              <w:rPr>
                <w:rFonts w:eastAsia="Times New Roman"/>
                <w:b/>
                <w:sz w:val="24"/>
                <w:szCs w:val="24"/>
              </w:rPr>
            </w:pPr>
            <w:r w:rsidRPr="00044755">
              <w:rPr>
                <w:rFonts w:eastAsia="Times New Roman"/>
                <w:b/>
                <w:sz w:val="24"/>
                <w:szCs w:val="24"/>
              </w:rPr>
              <w:t>Рассматривание иллюстраций с изображением весенней природы</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 xml:space="preserve">создать условия для рассматривания иллюстраций о весне; побуждать рассказывать друг другу по содержанию; воспитывать навык сотрудничества. </w:t>
            </w:r>
          </w:p>
          <w:p w:rsidR="00CE74DE" w:rsidRPr="00044755" w:rsidRDefault="00CE74DE" w:rsidP="00FD6272">
            <w:pPr>
              <w:jc w:val="both"/>
              <w:rPr>
                <w:rFonts w:eastAsia="Times New Roman"/>
                <w:b/>
                <w:sz w:val="24"/>
                <w:szCs w:val="24"/>
              </w:rPr>
            </w:pPr>
            <w:r w:rsidRPr="00044755">
              <w:rPr>
                <w:rFonts w:eastAsia="Times New Roman"/>
                <w:b/>
                <w:sz w:val="24"/>
                <w:szCs w:val="24"/>
              </w:rPr>
              <w:t>Трудовая деятельность. Уборка на участке</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создать условия для организации детского труда на участке; побуждать относиться бережно к результатам труда.</w:t>
            </w:r>
          </w:p>
          <w:p w:rsidR="00CE74DE" w:rsidRPr="00044755" w:rsidRDefault="00CE74DE" w:rsidP="00FD6272">
            <w:pPr>
              <w:jc w:val="both"/>
              <w:rPr>
                <w:rFonts w:eastAsia="Times New Roman"/>
                <w:b/>
                <w:sz w:val="24"/>
                <w:szCs w:val="24"/>
              </w:rPr>
            </w:pPr>
            <w:r w:rsidRPr="00044755">
              <w:rPr>
                <w:rFonts w:eastAsia="Times New Roman"/>
                <w:b/>
                <w:sz w:val="24"/>
                <w:szCs w:val="24"/>
              </w:rPr>
              <w:t>Конструктивное творчество с бумагой «Автобус»</w:t>
            </w:r>
          </w:p>
          <w:p w:rsidR="00CE74DE" w:rsidRPr="00044755" w:rsidRDefault="00CE74DE" w:rsidP="00FD6272">
            <w:pPr>
              <w:jc w:val="both"/>
              <w:rPr>
                <w:rFonts w:eastAsia="Calibri"/>
                <w:b/>
                <w:sz w:val="24"/>
                <w:szCs w:val="24"/>
              </w:rPr>
            </w:pPr>
            <w:r w:rsidRPr="00044755">
              <w:rPr>
                <w:rFonts w:eastAsia="Times New Roman"/>
                <w:b/>
                <w:sz w:val="24"/>
                <w:szCs w:val="24"/>
              </w:rPr>
              <w:t>Цель</w:t>
            </w:r>
            <w:r w:rsidRPr="00044755">
              <w:rPr>
                <w:rFonts w:eastAsia="Times New Roman"/>
                <w:sz w:val="24"/>
                <w:szCs w:val="24"/>
              </w:rPr>
              <w:t>:</w:t>
            </w:r>
            <w:r w:rsidRPr="00044755">
              <w:rPr>
                <w:rFonts w:eastAsia="Calibri"/>
                <w:sz w:val="24"/>
                <w:szCs w:val="24"/>
              </w:rPr>
              <w:t xml:space="preserve"> Побуждать к созданию новых вариантов уже знакомых построек, приобщать к совместной деятельности, развивать конструкторские способности, формировать представления о геометрических фигурах, развивать пространственное мышление, побуждать детей к речевому и игровому общению</w:t>
            </w:r>
          </w:p>
        </w:tc>
      </w:tr>
      <w:tr w:rsidR="00CE74DE" w:rsidRPr="00044755" w:rsidTr="00FD6272">
        <w:trPr>
          <w:cantSplit/>
          <w:trHeight w:val="1082"/>
        </w:trPr>
        <w:tc>
          <w:tcPr>
            <w:tcW w:w="566" w:type="dxa"/>
            <w:textDirection w:val="btLr"/>
            <w:vAlign w:val="cente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lastRenderedPageBreak/>
              <w:t>Аппликация</w:t>
            </w:r>
          </w:p>
          <w:p w:rsidR="00CE74DE" w:rsidRPr="00044755" w:rsidRDefault="00CE74DE" w:rsidP="00FD6272">
            <w:pPr>
              <w:ind w:left="113" w:right="113"/>
              <w:jc w:val="center"/>
              <w:rPr>
                <w:rFonts w:eastAsia="Times New Roman"/>
                <w:b/>
                <w:sz w:val="24"/>
                <w:szCs w:val="24"/>
                <w:u w:val="single"/>
                <w:lang/>
              </w:rPr>
            </w:pPr>
          </w:p>
        </w:tc>
        <w:tc>
          <w:tcPr>
            <w:tcW w:w="8365" w:type="dxa"/>
            <w:tcBorders>
              <w:right w:val="single" w:sz="4" w:space="0" w:color="auto"/>
            </w:tcBorders>
          </w:tcPr>
          <w:p w:rsidR="00CE74DE" w:rsidRPr="00044755" w:rsidRDefault="00CE74DE" w:rsidP="00FD6272">
            <w:pPr>
              <w:shd w:val="clear" w:color="auto" w:fill="FFFFFF"/>
              <w:jc w:val="both"/>
              <w:rPr>
                <w:rFonts w:eastAsia="Times New Roman"/>
                <w:sz w:val="24"/>
                <w:szCs w:val="24"/>
              </w:rPr>
            </w:pPr>
            <w:r w:rsidRPr="00044755">
              <w:rPr>
                <w:rFonts w:eastAsia="Times New Roman"/>
                <w:b/>
                <w:sz w:val="24"/>
                <w:szCs w:val="24"/>
              </w:rPr>
              <w:t>Беседа «Весна пришла» Цель:</w:t>
            </w:r>
            <w:r w:rsidRPr="00044755">
              <w:rPr>
                <w:rFonts w:eastAsia="Times New Roman"/>
                <w:sz w:val="24"/>
                <w:szCs w:val="24"/>
              </w:rPr>
              <w:t xml:space="preserve"> уточнять и расширять знания об изменениях в живой и неживой природе весной, развивать память, речь.</w:t>
            </w:r>
          </w:p>
          <w:p w:rsidR="00CE74DE" w:rsidRPr="00044755" w:rsidRDefault="00CE74DE" w:rsidP="00FD6272">
            <w:pPr>
              <w:contextualSpacing/>
              <w:jc w:val="both"/>
              <w:rPr>
                <w:rFonts w:eastAsia="Times New Roman"/>
                <w:sz w:val="24"/>
                <w:szCs w:val="24"/>
              </w:rPr>
            </w:pPr>
            <w:r w:rsidRPr="00044755">
              <w:rPr>
                <w:rFonts w:eastAsia="Times New Roman"/>
                <w:b/>
                <w:sz w:val="24"/>
                <w:szCs w:val="24"/>
                <w:shd w:val="clear" w:color="auto" w:fill="FFFFFF"/>
              </w:rPr>
              <w:t xml:space="preserve">Словесные игры: «Когда это бывает?», «Времена года», «Кто больше назовёт признаков весны», «Что сначала, что потом» Цель: </w:t>
            </w:r>
            <w:r w:rsidRPr="00044755">
              <w:rPr>
                <w:rFonts w:eastAsia="Times New Roman"/>
                <w:sz w:val="24"/>
                <w:szCs w:val="24"/>
              </w:rPr>
              <w:t>продолжать формировать представление   о приметах весны.</w:t>
            </w:r>
          </w:p>
          <w:p w:rsidR="00CE74DE" w:rsidRPr="00044755" w:rsidRDefault="00CE74DE" w:rsidP="00FD6272">
            <w:pPr>
              <w:jc w:val="both"/>
              <w:rPr>
                <w:rFonts w:eastAsia="Times New Roman"/>
                <w:b/>
                <w:sz w:val="24"/>
                <w:szCs w:val="24"/>
              </w:rPr>
            </w:pPr>
            <w:r w:rsidRPr="00044755">
              <w:rPr>
                <w:rFonts w:eastAsia="Times New Roman"/>
                <w:b/>
                <w:sz w:val="24"/>
                <w:szCs w:val="24"/>
              </w:rPr>
              <w:t xml:space="preserve">Физкультминутка «Весенний дождь» Цель: </w:t>
            </w:r>
            <w:r w:rsidRPr="00044755">
              <w:rPr>
                <w:rFonts w:eastAsia="Times New Roman"/>
                <w:sz w:val="24"/>
                <w:szCs w:val="24"/>
              </w:rPr>
              <w:t xml:space="preserve">способствовать закреплению умений имитировать движения, </w:t>
            </w:r>
            <w:r w:rsidRPr="00044755">
              <w:rPr>
                <w:rFonts w:eastAsia="Calibri"/>
                <w:sz w:val="24"/>
                <w:szCs w:val="24"/>
                <w:shd w:val="clear" w:color="auto" w:fill="F4F4F4"/>
              </w:rPr>
              <w:t>снять утомление, повысить активное внимание и работоспособность.</w:t>
            </w:r>
          </w:p>
          <w:p w:rsidR="00CE74DE" w:rsidRPr="00044755" w:rsidRDefault="00CE74DE" w:rsidP="00FD6272">
            <w:pPr>
              <w:shd w:val="clear" w:color="auto" w:fill="FFFFFF"/>
              <w:jc w:val="both"/>
              <w:rPr>
                <w:rFonts w:eastAsia="Times New Roman"/>
                <w:b/>
                <w:sz w:val="24"/>
                <w:szCs w:val="24"/>
              </w:rPr>
            </w:pPr>
            <w:r w:rsidRPr="00044755">
              <w:rPr>
                <w:rFonts w:eastAsia="Times New Roman"/>
                <w:b/>
                <w:sz w:val="24"/>
                <w:szCs w:val="24"/>
              </w:rPr>
              <w:t>Работа со световым планшетом (песком)</w:t>
            </w:r>
          </w:p>
          <w:p w:rsidR="00CE74DE" w:rsidRPr="00044755" w:rsidRDefault="00CE74DE" w:rsidP="00FD6272">
            <w:pPr>
              <w:jc w:val="both"/>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правильно использовать формообразующие движения, развивать композиционные навыки.</w:t>
            </w:r>
          </w:p>
          <w:p w:rsidR="00CE74DE" w:rsidRPr="00044755" w:rsidRDefault="00CE74DE" w:rsidP="00FD6272">
            <w:pPr>
              <w:jc w:val="both"/>
              <w:rPr>
                <w:rFonts w:eastAsia="Times New Roman"/>
                <w:b/>
                <w:sz w:val="24"/>
                <w:szCs w:val="24"/>
              </w:rPr>
            </w:pPr>
            <w:r w:rsidRPr="00044755">
              <w:rPr>
                <w:rFonts w:eastAsia="Times New Roman"/>
                <w:b/>
                <w:sz w:val="24"/>
                <w:szCs w:val="24"/>
              </w:rPr>
              <w:t>Работа в Центре искусства. Коллективная аппликация: «Ветка сирени» (с муз. сопровождением)</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продолжать формировать умение составлять изображение ветки из узких, коротких полосок, оторванных от длинной, отрывать мелкие кусочки от полоски бумаги и приклеивать их, выполнять работу последовательно, украшать ветки цветами из мелких кружков мятой салфетки, наводить порядок после работы, развивать музыкально-слуховые представления.</w:t>
            </w:r>
          </w:p>
          <w:p w:rsidR="00CE74DE" w:rsidRPr="00044755" w:rsidRDefault="00CE74DE" w:rsidP="00FD6272">
            <w:pPr>
              <w:jc w:val="both"/>
              <w:rPr>
                <w:rFonts w:eastAsia="Times New Roman"/>
                <w:b/>
                <w:sz w:val="24"/>
                <w:szCs w:val="24"/>
              </w:rPr>
            </w:pPr>
            <w:r w:rsidRPr="00044755">
              <w:rPr>
                <w:rFonts w:eastAsia="Times New Roman"/>
                <w:b/>
                <w:sz w:val="24"/>
                <w:szCs w:val="24"/>
              </w:rPr>
              <w:t>Интерактивная игра «Логические сети»</w:t>
            </w:r>
          </w:p>
          <w:p w:rsidR="00CE74DE" w:rsidRPr="00044755" w:rsidRDefault="00CE74DE" w:rsidP="00FD6272">
            <w:pPr>
              <w:jc w:val="both"/>
              <w:rPr>
                <w:rFonts w:eastAsia="Calibri"/>
                <w:sz w:val="24"/>
                <w:szCs w:val="24"/>
              </w:rPr>
            </w:pPr>
            <w:r w:rsidRPr="00044755">
              <w:rPr>
                <w:rFonts w:eastAsia="Times New Roman"/>
                <w:b/>
                <w:sz w:val="24"/>
                <w:szCs w:val="24"/>
              </w:rPr>
              <w:t>Цель:</w:t>
            </w:r>
            <w:r w:rsidRPr="00044755">
              <w:rPr>
                <w:rFonts w:eastAsia="Times New Roman"/>
                <w:sz w:val="24"/>
                <w:szCs w:val="24"/>
              </w:rPr>
              <w:t xml:space="preserve"> расширять представление о весне. Развивать умение устанавливать пространственные связи между явлениями живой и неживой природы, способствовать развитию мышления, развивать мелкую моторику пальцев рук, память, внимание речь; воспитывать интерес к игре.</w:t>
            </w:r>
          </w:p>
        </w:tc>
        <w:tc>
          <w:tcPr>
            <w:tcW w:w="5812" w:type="dxa"/>
            <w:tcBorders>
              <w:left w:val="single" w:sz="4" w:space="0" w:color="auto"/>
            </w:tcBorders>
          </w:tcPr>
          <w:p w:rsidR="00CE74DE" w:rsidRPr="00044755" w:rsidRDefault="00CE74DE" w:rsidP="00FD6272">
            <w:pPr>
              <w:jc w:val="both"/>
              <w:rPr>
                <w:rFonts w:eastAsia="Times New Roman"/>
                <w:sz w:val="24"/>
                <w:szCs w:val="24"/>
              </w:rPr>
            </w:pPr>
            <w:r w:rsidRPr="00044755">
              <w:rPr>
                <w:rFonts w:eastAsia="Times New Roman"/>
                <w:b/>
                <w:sz w:val="24"/>
                <w:szCs w:val="24"/>
                <w:shd w:val="clear" w:color="auto" w:fill="FFFFFF"/>
              </w:rPr>
              <w:t xml:space="preserve">Работа в Центре искусства. Рисование: </w:t>
            </w:r>
            <w:r w:rsidRPr="00044755">
              <w:rPr>
                <w:rFonts w:eastAsia="Times New Roman"/>
                <w:b/>
                <w:sz w:val="24"/>
                <w:szCs w:val="24"/>
              </w:rPr>
              <w:t xml:space="preserve">«Весенняя капель» Цель: </w:t>
            </w:r>
            <w:r w:rsidRPr="00044755">
              <w:rPr>
                <w:rFonts w:eastAsia="Times New Roman"/>
                <w:sz w:val="24"/>
                <w:szCs w:val="24"/>
              </w:rPr>
              <w:t>создать условия для творчества, предоставить возможность самостоятельно выбрать средства художественного изображения, опираясь на имеющиеся навыки.</w:t>
            </w:r>
          </w:p>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«Собери пейзаж»</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способствовать развитию умений детей выкладывать пейзаж из картинок; воспитывать усидчивость, желание гордиться красотой родной природы.</w:t>
            </w:r>
          </w:p>
          <w:p w:rsidR="00CE74DE" w:rsidRPr="00044755" w:rsidRDefault="00CE74DE" w:rsidP="00FD6272">
            <w:pPr>
              <w:jc w:val="both"/>
              <w:rPr>
                <w:rFonts w:eastAsia="Calibri"/>
                <w:b/>
                <w:sz w:val="24"/>
                <w:szCs w:val="24"/>
              </w:rPr>
            </w:pPr>
            <w:r w:rsidRPr="00044755">
              <w:rPr>
                <w:rFonts w:eastAsia="Times New Roman"/>
                <w:b/>
                <w:sz w:val="24"/>
                <w:szCs w:val="24"/>
              </w:rPr>
              <w:t>Работа в Центре строительно-конструктивных игр.</w:t>
            </w:r>
            <w:r w:rsidRPr="00044755">
              <w:rPr>
                <w:rFonts w:eastAsia="Calibri"/>
                <w:b/>
                <w:sz w:val="24"/>
                <w:szCs w:val="24"/>
              </w:rPr>
              <w:t xml:space="preserve"> Конструирование из природного материала «Весенний букет»</w:t>
            </w:r>
          </w:p>
          <w:p w:rsidR="00CE74DE" w:rsidRPr="00044755" w:rsidRDefault="00CE74DE" w:rsidP="00FD6272">
            <w:pPr>
              <w:jc w:val="both"/>
              <w:rPr>
                <w:rFonts w:eastAsia="Times New Roman"/>
                <w:b/>
                <w:sz w:val="24"/>
                <w:szCs w:val="24"/>
              </w:rPr>
            </w:pPr>
            <w:r w:rsidRPr="00044755">
              <w:rPr>
                <w:rFonts w:eastAsia="Calibri"/>
                <w:b/>
                <w:sz w:val="24"/>
                <w:szCs w:val="24"/>
              </w:rPr>
              <w:t>Цель:</w:t>
            </w:r>
            <w:r w:rsidRPr="00044755">
              <w:rPr>
                <w:rFonts w:eastAsia="Times New Roman"/>
                <w:sz w:val="24"/>
                <w:szCs w:val="24"/>
              </w:rPr>
              <w:t xml:space="preserve"> побуждать к творческой активности, самостоятельности, закреплению умения</w:t>
            </w:r>
            <w:r w:rsidRPr="00044755">
              <w:rPr>
                <w:rFonts w:eastAsia="Calibri"/>
                <w:sz w:val="24"/>
                <w:szCs w:val="24"/>
              </w:rPr>
              <w:t xml:space="preserve"> видеть образ в природном материале, составлять образ из частей.</w:t>
            </w:r>
          </w:p>
          <w:p w:rsidR="00CE74DE" w:rsidRPr="00044755" w:rsidRDefault="00CE74DE" w:rsidP="00FD6272">
            <w:pPr>
              <w:jc w:val="both"/>
              <w:rPr>
                <w:rFonts w:eastAsia="Calibri"/>
                <w:sz w:val="24"/>
                <w:szCs w:val="24"/>
              </w:rPr>
            </w:pPr>
            <w:r w:rsidRPr="00044755">
              <w:rPr>
                <w:rFonts w:eastAsia="Times New Roman"/>
                <w:b/>
                <w:sz w:val="24"/>
                <w:szCs w:val="24"/>
              </w:rPr>
              <w:t xml:space="preserve">Рассматривание картины «Март», слушание музыки из альбома «Времена года» Цель: </w:t>
            </w:r>
            <w:r w:rsidRPr="00044755">
              <w:rPr>
                <w:rFonts w:eastAsia="Times New Roman"/>
                <w:sz w:val="24"/>
                <w:szCs w:val="24"/>
              </w:rPr>
              <w:t>создать условия для закрепления представлений о профессиях: художник и композитор, развития интереса к произведениям искусства, умения эмоционально воспринимать их.</w:t>
            </w:r>
          </w:p>
        </w:tc>
      </w:tr>
    </w:tbl>
    <w:p w:rsidR="00CE74DE" w:rsidRDefault="00CE74DE" w:rsidP="00CE74DE">
      <w:pPr>
        <w:contextualSpacing/>
        <w:rPr>
          <w:sz w:val="24"/>
          <w:szCs w:val="24"/>
        </w:rPr>
      </w:pPr>
    </w:p>
    <w:p w:rsidR="00CE74DE" w:rsidRDefault="00CE74DE" w:rsidP="00CE74DE">
      <w:pPr>
        <w:contextualSpacing/>
        <w:rPr>
          <w:sz w:val="24"/>
          <w:szCs w:val="24"/>
        </w:rPr>
      </w:pPr>
    </w:p>
    <w:p w:rsidR="00CE74DE" w:rsidRDefault="00CE74DE" w:rsidP="00CE74DE">
      <w:pPr>
        <w:contextualSpacing/>
        <w:rPr>
          <w:sz w:val="24"/>
          <w:szCs w:val="24"/>
        </w:rPr>
      </w:pPr>
    </w:p>
    <w:p w:rsidR="00CE74DE" w:rsidRDefault="00CE74DE" w:rsidP="00CE74DE">
      <w:pPr>
        <w:contextualSpacing/>
        <w:rPr>
          <w:sz w:val="24"/>
          <w:szCs w:val="24"/>
        </w:rPr>
      </w:pPr>
    </w:p>
    <w:p w:rsidR="00CE74DE" w:rsidRDefault="00CE74DE" w:rsidP="00CE74DE">
      <w:pPr>
        <w:contextualSpacing/>
        <w:rPr>
          <w:sz w:val="24"/>
          <w:szCs w:val="24"/>
        </w:rPr>
      </w:pPr>
    </w:p>
    <w:p w:rsidR="00CE74DE" w:rsidRDefault="00CE74DE" w:rsidP="00CE74DE">
      <w:pPr>
        <w:contextualSpacing/>
        <w:rPr>
          <w:sz w:val="24"/>
          <w:szCs w:val="24"/>
        </w:rPr>
      </w:pPr>
    </w:p>
    <w:p w:rsidR="00CE74DE" w:rsidRDefault="00CE74DE" w:rsidP="00CE74DE">
      <w:pPr>
        <w:contextualSpacing/>
        <w:rPr>
          <w:sz w:val="24"/>
          <w:szCs w:val="24"/>
        </w:rPr>
      </w:pPr>
    </w:p>
    <w:p w:rsidR="00CE74DE" w:rsidRDefault="00CE74DE" w:rsidP="00CE74DE">
      <w:pPr>
        <w:contextualSpacing/>
        <w:rPr>
          <w:sz w:val="24"/>
          <w:szCs w:val="24"/>
        </w:rPr>
      </w:pPr>
    </w:p>
    <w:p w:rsidR="00CE74DE" w:rsidRDefault="00CE74DE" w:rsidP="00CE74DE">
      <w:pPr>
        <w:contextualSpacing/>
        <w:rPr>
          <w:sz w:val="24"/>
          <w:szCs w:val="24"/>
        </w:rPr>
      </w:pPr>
    </w:p>
    <w:p w:rsidR="00CE74DE" w:rsidRDefault="00CE74DE" w:rsidP="00CE74DE">
      <w:pPr>
        <w:contextualSpacing/>
        <w:rPr>
          <w:sz w:val="24"/>
          <w:szCs w:val="24"/>
        </w:rPr>
      </w:pPr>
    </w:p>
    <w:p w:rsidR="00CE74DE" w:rsidRDefault="00CE74DE" w:rsidP="00CE74DE">
      <w:pPr>
        <w:contextualSpacing/>
        <w:rPr>
          <w:sz w:val="24"/>
          <w:szCs w:val="24"/>
        </w:rPr>
      </w:pPr>
    </w:p>
    <w:p w:rsidR="00CE74DE" w:rsidRDefault="00CE74DE" w:rsidP="00CE74DE">
      <w:pPr>
        <w:contextualSpacing/>
        <w:rPr>
          <w:sz w:val="24"/>
          <w:szCs w:val="24"/>
        </w:rPr>
      </w:pPr>
    </w:p>
    <w:p w:rsidR="00CE74DE" w:rsidRPr="00CE74DE" w:rsidRDefault="00CE74DE" w:rsidP="00CE74DE">
      <w:pPr>
        <w:contextualSpacing/>
        <w:rPr>
          <w:sz w:val="24"/>
          <w:szCs w:val="24"/>
        </w:rPr>
      </w:pPr>
    </w:p>
    <w:p w:rsidR="00CE74DE" w:rsidRPr="00CE74DE" w:rsidRDefault="00CE74DE" w:rsidP="00CE74DE">
      <w:pPr>
        <w:contextualSpacing/>
        <w:rPr>
          <w:rFonts w:eastAsia="Times New Roman"/>
          <w:b/>
          <w:sz w:val="24"/>
          <w:szCs w:val="24"/>
        </w:rPr>
      </w:pPr>
    </w:p>
    <w:p w:rsidR="00CE74DE" w:rsidRPr="00044755" w:rsidRDefault="00CE74DE" w:rsidP="00CE74DE">
      <w:pPr>
        <w:contextualSpacing/>
        <w:jc w:val="center"/>
        <w:rPr>
          <w:rFonts w:eastAsia="Times New Roman"/>
          <w:b/>
          <w:sz w:val="24"/>
          <w:szCs w:val="24"/>
        </w:rPr>
      </w:pPr>
      <w:r w:rsidRPr="00044755">
        <w:rPr>
          <w:rFonts w:eastAsia="Times New Roman"/>
          <w:b/>
          <w:sz w:val="24"/>
          <w:szCs w:val="24"/>
        </w:rPr>
        <w:lastRenderedPageBreak/>
        <w:t>МАРТ (</w:t>
      </w:r>
      <w:r w:rsidRPr="00044755">
        <w:rPr>
          <w:rFonts w:eastAsia="Times New Roman"/>
          <w:sz w:val="24"/>
          <w:szCs w:val="24"/>
        </w:rPr>
        <w:t xml:space="preserve">1-ая неделя) Лексическая тема: </w:t>
      </w:r>
      <w:r w:rsidRPr="00044755">
        <w:rPr>
          <w:rFonts w:eastAsia="Times New Roman"/>
          <w:b/>
          <w:sz w:val="24"/>
          <w:szCs w:val="24"/>
        </w:rPr>
        <w:t>«Весна. Мамин праздник»</w:t>
      </w:r>
      <w:r w:rsidRPr="00044755">
        <w:rPr>
          <w:sz w:val="24"/>
          <w:szCs w:val="24"/>
        </w:rPr>
        <w:t xml:space="preserve"> 27.02.-03.03.</w:t>
      </w:r>
    </w:p>
    <w:p w:rsidR="00CE74DE" w:rsidRPr="00044755" w:rsidRDefault="00CE74DE" w:rsidP="00CE74DE">
      <w:pPr>
        <w:rPr>
          <w:sz w:val="24"/>
          <w:szCs w:val="24"/>
        </w:rPr>
      </w:pPr>
    </w:p>
    <w:tbl>
      <w:tblPr>
        <w:tblW w:w="1474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8363"/>
        <w:gridCol w:w="5812"/>
      </w:tblGrid>
      <w:tr w:rsidR="00CE74DE" w:rsidRPr="00044755" w:rsidTr="00FD6272">
        <w:trPr>
          <w:trHeight w:val="809"/>
        </w:trPr>
        <w:tc>
          <w:tcPr>
            <w:tcW w:w="568" w:type="dxa"/>
            <w:textDirection w:val="btLr"/>
            <w:vAlign w:val="cente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lang/>
              </w:rPr>
              <w:t>Дисциплина</w:t>
            </w:r>
          </w:p>
        </w:tc>
        <w:tc>
          <w:tcPr>
            <w:tcW w:w="8363"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Совместная деятельность взрослого и ребенка</w:t>
            </w:r>
          </w:p>
        </w:tc>
        <w:tc>
          <w:tcPr>
            <w:tcW w:w="5812"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Самостоятельная деятельность детей</w:t>
            </w:r>
          </w:p>
        </w:tc>
      </w:tr>
      <w:tr w:rsidR="00CE74DE" w:rsidRPr="00044755" w:rsidTr="00FD6272">
        <w:trPr>
          <w:cantSplit/>
          <w:trHeight w:val="1062"/>
        </w:trPr>
        <w:tc>
          <w:tcPr>
            <w:tcW w:w="568" w:type="dxa"/>
            <w:textDirection w:val="btL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u w:val="single"/>
                <w:lang/>
              </w:rPr>
              <w:t>Социальный мир 1 неделя</w:t>
            </w:r>
          </w:p>
        </w:tc>
        <w:tc>
          <w:tcPr>
            <w:tcW w:w="8363" w:type="dxa"/>
          </w:tcPr>
          <w:p w:rsidR="00CE74DE" w:rsidRPr="00044755" w:rsidRDefault="00CE74DE" w:rsidP="00FD6272">
            <w:pPr>
              <w:jc w:val="both"/>
              <w:rPr>
                <w:rFonts w:eastAsia="Times New Roman"/>
                <w:b/>
                <w:sz w:val="24"/>
                <w:szCs w:val="24"/>
              </w:rPr>
            </w:pPr>
            <w:r w:rsidRPr="00044755">
              <w:rPr>
                <w:rFonts w:eastAsia="Times New Roman"/>
                <w:b/>
                <w:sz w:val="24"/>
                <w:szCs w:val="24"/>
              </w:rPr>
              <w:t>Беседа «Праздник - 8 Марта»</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знания о празднике 8 Марта, о женских профессиях.</w:t>
            </w:r>
          </w:p>
          <w:p w:rsidR="00CE74DE" w:rsidRPr="00044755" w:rsidRDefault="00CE74DE" w:rsidP="00FD6272">
            <w:pPr>
              <w:jc w:val="both"/>
              <w:rPr>
                <w:rFonts w:eastAsia="Times New Roman"/>
                <w:b/>
                <w:sz w:val="24"/>
                <w:szCs w:val="24"/>
              </w:rPr>
            </w:pPr>
            <w:r w:rsidRPr="00044755">
              <w:rPr>
                <w:rFonts w:eastAsia="Times New Roman"/>
                <w:b/>
                <w:sz w:val="24"/>
                <w:szCs w:val="24"/>
              </w:rPr>
              <w:t>Словесная игра «Отгадай профессию» (с карточками)</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закрепить и расширить знания о профессиях своих мам и женщин детского сада, уметь дифференцировать их на мужские и женские.</w:t>
            </w:r>
          </w:p>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«Составляем меню»</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представление о том, что здоровье зависит от правильного питания - еда должна быть не только вкусной, но и полезной.</w:t>
            </w:r>
          </w:p>
          <w:p w:rsidR="00CE74DE" w:rsidRPr="00044755" w:rsidRDefault="00CE74DE" w:rsidP="00FD6272">
            <w:pPr>
              <w:jc w:val="both"/>
              <w:rPr>
                <w:rFonts w:eastAsia="Times New Roman"/>
                <w:b/>
                <w:bCs/>
                <w:sz w:val="24"/>
                <w:szCs w:val="24"/>
              </w:rPr>
            </w:pPr>
            <w:r w:rsidRPr="00044755">
              <w:rPr>
                <w:rFonts w:eastAsia="Times New Roman"/>
                <w:b/>
                <w:bCs/>
                <w:sz w:val="24"/>
                <w:szCs w:val="24"/>
              </w:rPr>
              <w:t>Познакомить с пословицей «Лучше матери друга не сыщешь»</w:t>
            </w:r>
          </w:p>
          <w:p w:rsidR="00CE74DE" w:rsidRPr="00044755" w:rsidRDefault="00CE74DE" w:rsidP="00FD6272">
            <w:pPr>
              <w:jc w:val="both"/>
              <w:rPr>
                <w:rFonts w:eastAsia="Times New Roman"/>
                <w:bCs/>
                <w:sz w:val="24"/>
                <w:szCs w:val="24"/>
              </w:rPr>
            </w:pPr>
            <w:r w:rsidRPr="00044755">
              <w:rPr>
                <w:rFonts w:eastAsia="Times New Roman"/>
                <w:b/>
                <w:sz w:val="24"/>
                <w:szCs w:val="24"/>
              </w:rPr>
              <w:t xml:space="preserve">Цель: </w:t>
            </w:r>
            <w:r w:rsidRPr="00044755">
              <w:rPr>
                <w:rFonts w:eastAsia="Times New Roman"/>
                <w:sz w:val="24"/>
                <w:szCs w:val="24"/>
              </w:rPr>
              <w:t>продолжать формировать представление о том, что главный человек в его жизни – это мама,</w:t>
            </w:r>
            <w:r w:rsidRPr="00044755">
              <w:rPr>
                <w:rFonts w:eastAsia="Times New Roman"/>
                <w:bCs/>
                <w:sz w:val="24"/>
                <w:szCs w:val="24"/>
              </w:rPr>
              <w:t xml:space="preserve"> воспитывать любовь к маме</w:t>
            </w:r>
          </w:p>
          <w:p w:rsidR="00CE74DE" w:rsidRPr="00044755" w:rsidRDefault="00CE74DE" w:rsidP="00FD6272">
            <w:pPr>
              <w:jc w:val="both"/>
              <w:rPr>
                <w:rFonts w:eastAsia="Times New Roman"/>
                <w:b/>
                <w:bCs/>
                <w:sz w:val="24"/>
                <w:szCs w:val="24"/>
              </w:rPr>
            </w:pPr>
            <w:r w:rsidRPr="00044755">
              <w:rPr>
                <w:rFonts w:eastAsia="Times New Roman"/>
                <w:b/>
                <w:bCs/>
                <w:sz w:val="24"/>
                <w:szCs w:val="24"/>
              </w:rPr>
              <w:t>Пятиминутка грамотности для малышей «Веселые уроки: Живем без опасности»</w:t>
            </w:r>
          </w:p>
          <w:p w:rsidR="00CE74DE" w:rsidRPr="00044755" w:rsidRDefault="00CE74DE" w:rsidP="00FD6272">
            <w:pPr>
              <w:jc w:val="both"/>
              <w:rPr>
                <w:rFonts w:eastAsia="Times New Roman"/>
                <w:bCs/>
                <w:sz w:val="24"/>
                <w:szCs w:val="24"/>
              </w:rPr>
            </w:pPr>
            <w:r w:rsidRPr="00044755">
              <w:rPr>
                <w:rFonts w:eastAsia="Times New Roman"/>
                <w:b/>
                <w:bCs/>
                <w:sz w:val="24"/>
                <w:szCs w:val="24"/>
              </w:rPr>
              <w:t>Цель:</w:t>
            </w:r>
            <w:r w:rsidRPr="00044755">
              <w:rPr>
                <w:rFonts w:eastAsia="Times New Roman"/>
                <w:bCs/>
                <w:sz w:val="24"/>
                <w:szCs w:val="24"/>
              </w:rPr>
              <w:t xml:space="preserve"> закреплять знания правил безопасного поведения жизнедеятельности.</w:t>
            </w:r>
          </w:p>
          <w:p w:rsidR="00CE74DE" w:rsidRPr="00044755" w:rsidRDefault="00CE74DE" w:rsidP="00FD6272">
            <w:pPr>
              <w:jc w:val="both"/>
              <w:rPr>
                <w:rFonts w:eastAsia="Times New Roman"/>
                <w:b/>
                <w:sz w:val="24"/>
                <w:szCs w:val="24"/>
              </w:rPr>
            </w:pPr>
            <w:r w:rsidRPr="00044755">
              <w:rPr>
                <w:rFonts w:eastAsia="Times New Roman"/>
                <w:b/>
                <w:sz w:val="24"/>
                <w:szCs w:val="24"/>
              </w:rPr>
              <w:t>Интерактивная игра «Найди торт»</w:t>
            </w:r>
          </w:p>
          <w:p w:rsidR="00CE74DE" w:rsidRPr="00044755" w:rsidRDefault="00CE74DE" w:rsidP="00FD6272">
            <w:pPr>
              <w:jc w:val="both"/>
              <w:rPr>
                <w:rFonts w:eastAsia="Times New Roman"/>
                <w:bCs/>
                <w:sz w:val="24"/>
                <w:szCs w:val="24"/>
              </w:rPr>
            </w:pPr>
            <w:r w:rsidRPr="00044755">
              <w:rPr>
                <w:rFonts w:eastAsia="Times New Roman"/>
                <w:b/>
                <w:sz w:val="24"/>
                <w:szCs w:val="24"/>
              </w:rPr>
              <w:t>Цель:</w:t>
            </w:r>
            <w:r w:rsidRPr="00044755">
              <w:rPr>
                <w:rFonts w:eastAsia="Times New Roman"/>
                <w:sz w:val="24"/>
                <w:szCs w:val="24"/>
              </w:rPr>
              <w:t xml:space="preserve"> закреплять знание о празднике 8 марта, способствовать развитию мышления, развивать мелкую моторику пальцев рук, память, внимание речь; воспитывать любовь и уважение к маме и бабушке, интерес к игре.</w:t>
            </w:r>
          </w:p>
          <w:p w:rsidR="00CE74DE" w:rsidRPr="00044755" w:rsidRDefault="00CE74DE" w:rsidP="00FD6272">
            <w:pPr>
              <w:ind w:left="34"/>
              <w:jc w:val="both"/>
              <w:rPr>
                <w:rFonts w:eastAsia="Times New Roman"/>
                <w:sz w:val="24"/>
                <w:szCs w:val="24"/>
              </w:rPr>
            </w:pPr>
            <w:r w:rsidRPr="00044755">
              <w:rPr>
                <w:rFonts w:eastAsia="Times New Roman"/>
                <w:b/>
                <w:sz w:val="24"/>
                <w:szCs w:val="24"/>
              </w:rPr>
              <w:t xml:space="preserve">Развлечение с мамами «Международный женский день»: </w:t>
            </w:r>
            <w:r w:rsidRPr="00044755">
              <w:rPr>
                <w:rFonts w:eastAsia="Times New Roman"/>
                <w:sz w:val="24"/>
                <w:szCs w:val="24"/>
              </w:rPr>
              <w:t>доставить радость от праздника, воспитывать любовь к мамам и бабушкам</w:t>
            </w:r>
          </w:p>
          <w:p w:rsidR="00CE74DE" w:rsidRPr="00044755" w:rsidRDefault="00CE74DE" w:rsidP="00FD6272">
            <w:pPr>
              <w:ind w:left="34"/>
              <w:jc w:val="both"/>
              <w:rPr>
                <w:rFonts w:eastAsia="Calibri"/>
                <w:b/>
                <w:sz w:val="24"/>
                <w:szCs w:val="24"/>
              </w:rPr>
            </w:pPr>
            <w:r w:rsidRPr="00044755">
              <w:rPr>
                <w:rFonts w:eastAsia="Calibri"/>
                <w:b/>
                <w:sz w:val="24"/>
                <w:szCs w:val="24"/>
              </w:rPr>
              <w:t>«Добрые дела».</w:t>
            </w:r>
          </w:p>
          <w:p w:rsidR="00CE74DE" w:rsidRPr="00044755" w:rsidRDefault="00CE74DE" w:rsidP="00FD6272">
            <w:pPr>
              <w:ind w:left="34"/>
              <w:jc w:val="both"/>
              <w:rPr>
                <w:rFonts w:eastAsia="Calibri"/>
                <w:b/>
                <w:sz w:val="24"/>
                <w:szCs w:val="24"/>
              </w:rPr>
            </w:pPr>
            <w:r w:rsidRPr="00044755">
              <w:rPr>
                <w:rFonts w:eastAsia="Calibri"/>
                <w:b/>
                <w:sz w:val="24"/>
                <w:szCs w:val="24"/>
              </w:rPr>
              <w:t>Работа в круге: разговор о том, почему важно совершать добрые дела.</w:t>
            </w:r>
          </w:p>
        </w:tc>
        <w:tc>
          <w:tcPr>
            <w:tcW w:w="5812" w:type="dxa"/>
          </w:tcPr>
          <w:p w:rsidR="00CE74DE" w:rsidRPr="00044755" w:rsidRDefault="00CE74DE" w:rsidP="00FD6272">
            <w:pPr>
              <w:jc w:val="both"/>
              <w:rPr>
                <w:rFonts w:eastAsia="Times New Roman"/>
                <w:b/>
                <w:sz w:val="24"/>
                <w:szCs w:val="24"/>
              </w:rPr>
            </w:pPr>
            <w:r w:rsidRPr="00044755">
              <w:rPr>
                <w:rFonts w:eastAsia="Times New Roman"/>
                <w:b/>
                <w:sz w:val="24"/>
                <w:szCs w:val="24"/>
              </w:rPr>
              <w:t>Рисование «Подарок для мамы» (с прослушиванием песен о маме)</w:t>
            </w:r>
          </w:p>
          <w:p w:rsidR="00CE74DE" w:rsidRPr="00044755" w:rsidRDefault="00CE74DE" w:rsidP="00FD6272">
            <w:pPr>
              <w:jc w:val="both"/>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rPr>
              <w:t>побуждать к самостоятельному творчеству; развитию музыкально-слуховых представлений; воспитанию любви к родному человеку; желания сделать ему приятное, после работы убрать всё на место.</w:t>
            </w:r>
          </w:p>
          <w:p w:rsidR="00CE74DE" w:rsidRPr="00044755" w:rsidRDefault="00CE74DE" w:rsidP="00FD6272">
            <w:pPr>
              <w:jc w:val="both"/>
              <w:rPr>
                <w:rFonts w:eastAsia="Times New Roman"/>
                <w:b/>
                <w:sz w:val="24"/>
                <w:szCs w:val="24"/>
              </w:rPr>
            </w:pPr>
            <w:r w:rsidRPr="00044755">
              <w:rPr>
                <w:rFonts w:eastAsia="Times New Roman"/>
                <w:b/>
                <w:sz w:val="24"/>
                <w:szCs w:val="24"/>
              </w:rPr>
              <w:t>Настольно-печатная игра «Город мастеров»</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способствовать формированию знаний о людях разных профессий</w:t>
            </w:r>
          </w:p>
          <w:p w:rsidR="00CE74DE" w:rsidRPr="00044755" w:rsidRDefault="00CE74DE" w:rsidP="00FD6272">
            <w:pPr>
              <w:jc w:val="both"/>
              <w:rPr>
                <w:rFonts w:eastAsia="Times New Roman"/>
                <w:sz w:val="24"/>
                <w:szCs w:val="24"/>
              </w:rPr>
            </w:pPr>
          </w:p>
          <w:p w:rsidR="00CE74DE" w:rsidRPr="00044755" w:rsidRDefault="00CE74DE" w:rsidP="00FD6272">
            <w:pPr>
              <w:jc w:val="both"/>
              <w:rPr>
                <w:rFonts w:eastAsia="Times New Roman"/>
                <w:sz w:val="24"/>
                <w:szCs w:val="24"/>
              </w:rPr>
            </w:pPr>
            <w:r w:rsidRPr="00044755">
              <w:rPr>
                <w:rFonts w:eastAsia="Times New Roman"/>
                <w:b/>
                <w:sz w:val="24"/>
                <w:szCs w:val="24"/>
              </w:rPr>
              <w:t>Работа в строительно – конструкторском центре</w:t>
            </w:r>
            <w:r w:rsidRPr="00044755">
              <w:rPr>
                <w:rFonts w:eastAsia="Times New Roman"/>
                <w:sz w:val="24"/>
                <w:szCs w:val="24"/>
              </w:rPr>
              <w:t xml:space="preserve"> «Строим дом» -умение строить по образцу</w:t>
            </w:r>
          </w:p>
          <w:p w:rsidR="00CE74DE" w:rsidRPr="00044755" w:rsidRDefault="00CE74DE" w:rsidP="00FD6272">
            <w:pPr>
              <w:jc w:val="both"/>
              <w:rPr>
                <w:rFonts w:eastAsia="Times New Roman"/>
                <w:sz w:val="24"/>
                <w:szCs w:val="24"/>
              </w:rPr>
            </w:pPr>
            <w:r w:rsidRPr="00044755">
              <w:rPr>
                <w:rFonts w:eastAsia="Times New Roman"/>
                <w:sz w:val="24"/>
                <w:szCs w:val="24"/>
              </w:rPr>
              <w:t xml:space="preserve">«Чудесный парк» </w:t>
            </w:r>
          </w:p>
          <w:p w:rsidR="00CE74DE" w:rsidRPr="00044755" w:rsidRDefault="00CE74DE" w:rsidP="00FD6272">
            <w:pPr>
              <w:jc w:val="both"/>
              <w:rPr>
                <w:rFonts w:eastAsia="Times New Roman"/>
                <w:sz w:val="24"/>
                <w:szCs w:val="24"/>
              </w:rPr>
            </w:pPr>
            <w:r w:rsidRPr="00044755">
              <w:rPr>
                <w:rFonts w:eastAsia="Times New Roman"/>
                <w:sz w:val="24"/>
                <w:szCs w:val="24"/>
              </w:rPr>
              <w:t>украшаем придомовую территорию.</w:t>
            </w:r>
          </w:p>
          <w:p w:rsidR="00CE74DE" w:rsidRPr="00044755" w:rsidRDefault="00CE74DE" w:rsidP="00FD6272">
            <w:pPr>
              <w:jc w:val="both"/>
              <w:rPr>
                <w:rFonts w:eastAsia="Times New Roman"/>
                <w:sz w:val="24"/>
                <w:szCs w:val="24"/>
                <w:lang/>
              </w:rPr>
            </w:pPr>
          </w:p>
        </w:tc>
      </w:tr>
      <w:tr w:rsidR="00CE74DE" w:rsidRPr="00044755" w:rsidTr="00FD6272">
        <w:trPr>
          <w:cantSplit/>
          <w:trHeight w:val="1062"/>
        </w:trPr>
        <w:tc>
          <w:tcPr>
            <w:tcW w:w="568" w:type="dxa"/>
            <w:textDirection w:val="btLr"/>
            <w:vAlign w:val="center"/>
          </w:tcPr>
          <w:p w:rsidR="00CE74DE" w:rsidRPr="00044755" w:rsidRDefault="00CE74DE" w:rsidP="00FD6272">
            <w:pPr>
              <w:ind w:left="113" w:right="113"/>
              <w:jc w:val="center"/>
              <w:rPr>
                <w:rFonts w:eastAsia="Times New Roman"/>
                <w:b/>
                <w:sz w:val="24"/>
                <w:szCs w:val="24"/>
                <w:u w:val="single"/>
              </w:rPr>
            </w:pPr>
            <w:r w:rsidRPr="00044755">
              <w:rPr>
                <w:rFonts w:eastAsia="Times New Roman"/>
                <w:b/>
                <w:sz w:val="24"/>
                <w:szCs w:val="24"/>
                <w:u w:val="single"/>
              </w:rPr>
              <w:lastRenderedPageBreak/>
              <w:t>Ребенок открывает мир природы (1,3 нед)</w:t>
            </w:r>
          </w:p>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rPr>
              <w:t>Экологическое (2.4 нед)</w:t>
            </w:r>
          </w:p>
        </w:tc>
        <w:tc>
          <w:tcPr>
            <w:tcW w:w="8363" w:type="dxa"/>
          </w:tcPr>
          <w:p w:rsidR="00CE74DE" w:rsidRPr="00044755" w:rsidRDefault="00CE74DE" w:rsidP="00FD6272">
            <w:pPr>
              <w:jc w:val="both"/>
              <w:rPr>
                <w:rFonts w:eastAsia="Times New Roman"/>
                <w:sz w:val="24"/>
                <w:szCs w:val="24"/>
              </w:rPr>
            </w:pPr>
            <w:r w:rsidRPr="00044755">
              <w:rPr>
                <w:rFonts w:eastAsia="Times New Roman"/>
                <w:b/>
                <w:sz w:val="24"/>
                <w:szCs w:val="24"/>
              </w:rPr>
              <w:t>Отгадывание загадок про погоду Цель: закреплять</w:t>
            </w:r>
            <w:r w:rsidRPr="00044755">
              <w:rPr>
                <w:rFonts w:eastAsia="Times New Roman"/>
                <w:sz w:val="24"/>
                <w:szCs w:val="24"/>
              </w:rPr>
              <w:t xml:space="preserve"> умение узнавать весну по приметам; развивать мышление, речь, умение разгадывать скрытую информацию</w:t>
            </w:r>
          </w:p>
          <w:p w:rsidR="00CE74DE" w:rsidRPr="00044755" w:rsidRDefault="00CE74DE" w:rsidP="00FD6272">
            <w:pPr>
              <w:jc w:val="both"/>
              <w:rPr>
                <w:rFonts w:eastAsia="Times New Roman"/>
                <w:sz w:val="24"/>
                <w:szCs w:val="24"/>
              </w:rPr>
            </w:pPr>
            <w:r w:rsidRPr="00044755">
              <w:rPr>
                <w:rFonts w:eastAsia="Times New Roman"/>
                <w:b/>
                <w:sz w:val="24"/>
                <w:szCs w:val="24"/>
              </w:rPr>
              <w:t>Работа в Центре науки. Экспериментирование: «Зачем растениям нужен корень? «Цель:</w:t>
            </w:r>
            <w:r w:rsidRPr="00044755">
              <w:rPr>
                <w:rFonts w:eastAsia="Times New Roman"/>
                <w:sz w:val="24"/>
                <w:szCs w:val="24"/>
              </w:rPr>
              <w:t xml:space="preserve"> определить значение корня для развития, роста и укрепления растения в почве. </w:t>
            </w:r>
            <w:r w:rsidRPr="00044755">
              <w:rPr>
                <w:rFonts w:eastAsia="Times New Roman"/>
                <w:b/>
                <w:bCs/>
                <w:sz w:val="24"/>
                <w:szCs w:val="24"/>
              </w:rPr>
              <w:t>Оборудование:</w:t>
            </w:r>
            <w:r w:rsidRPr="00044755">
              <w:rPr>
                <w:rFonts w:eastAsia="Times New Roman"/>
                <w:sz w:val="24"/>
                <w:szCs w:val="24"/>
              </w:rPr>
              <w:t xml:space="preserve"> баночка с водой, горшок с почвой, головки лука.</w:t>
            </w:r>
          </w:p>
          <w:p w:rsidR="00CE74DE" w:rsidRPr="00044755" w:rsidRDefault="00CE74DE" w:rsidP="00FD6272">
            <w:pPr>
              <w:jc w:val="both"/>
              <w:rPr>
                <w:rFonts w:eastAsia="Times New Roman"/>
                <w:b/>
                <w:sz w:val="24"/>
                <w:szCs w:val="24"/>
              </w:rPr>
            </w:pPr>
            <w:r w:rsidRPr="00044755">
              <w:rPr>
                <w:rFonts w:eastAsia="Times New Roman"/>
                <w:b/>
                <w:sz w:val="24"/>
                <w:szCs w:val="24"/>
              </w:rPr>
              <w:t xml:space="preserve">Физкультминутка «Солнышко» Цель: </w:t>
            </w:r>
            <w:r w:rsidRPr="00044755">
              <w:rPr>
                <w:rFonts w:eastAsia="Times New Roman"/>
                <w:sz w:val="24"/>
                <w:szCs w:val="24"/>
              </w:rPr>
              <w:t>закреплять умение соотносить движения со словами</w:t>
            </w:r>
            <w:r w:rsidRPr="00044755">
              <w:rPr>
                <w:rFonts w:eastAsia="Times New Roman"/>
                <w:b/>
                <w:sz w:val="24"/>
                <w:szCs w:val="24"/>
              </w:rPr>
              <w:t xml:space="preserve">, </w:t>
            </w:r>
            <w:r w:rsidRPr="00044755">
              <w:rPr>
                <w:rFonts w:eastAsia="Times New Roman"/>
                <w:sz w:val="24"/>
                <w:szCs w:val="24"/>
                <w:shd w:val="clear" w:color="auto" w:fill="F4F4F4"/>
              </w:rPr>
              <w:t>снять утомление, повысить активное внимание и работоспособность.</w:t>
            </w:r>
          </w:p>
          <w:p w:rsidR="00CE74DE" w:rsidRPr="00044755" w:rsidRDefault="00CE74DE" w:rsidP="00FD6272">
            <w:pPr>
              <w:jc w:val="both"/>
              <w:rPr>
                <w:rFonts w:eastAsia="Times New Roman"/>
                <w:b/>
                <w:sz w:val="24"/>
                <w:szCs w:val="24"/>
              </w:rPr>
            </w:pPr>
            <w:r w:rsidRPr="00044755">
              <w:rPr>
                <w:rFonts w:eastAsia="Times New Roman"/>
                <w:b/>
                <w:sz w:val="24"/>
                <w:szCs w:val="24"/>
              </w:rPr>
              <w:t>Работа с календарем природы.</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знания о сезонных явлениях природы.</w:t>
            </w:r>
          </w:p>
          <w:p w:rsidR="00CE74DE" w:rsidRPr="00044755" w:rsidRDefault="00CE74DE" w:rsidP="00FD6272">
            <w:pPr>
              <w:jc w:val="both"/>
              <w:rPr>
                <w:rFonts w:eastAsia="Times New Roman"/>
                <w:b/>
                <w:bCs/>
                <w:sz w:val="24"/>
                <w:szCs w:val="24"/>
              </w:rPr>
            </w:pPr>
            <w:r w:rsidRPr="00044755">
              <w:rPr>
                <w:rFonts w:eastAsia="Times New Roman"/>
                <w:b/>
                <w:bCs/>
                <w:sz w:val="24"/>
                <w:szCs w:val="24"/>
              </w:rPr>
              <w:t>Работа в Центре природы. Уход за огородом на окне</w:t>
            </w:r>
          </w:p>
          <w:p w:rsidR="00CE74DE" w:rsidRPr="00044755" w:rsidRDefault="00CE74DE" w:rsidP="00FD6272">
            <w:pPr>
              <w:jc w:val="both"/>
              <w:rPr>
                <w:rFonts w:eastAsia="Times New Roman"/>
                <w:sz w:val="24"/>
                <w:szCs w:val="24"/>
              </w:rPr>
            </w:pPr>
            <w:r w:rsidRPr="00044755">
              <w:rPr>
                <w:rFonts w:eastAsia="Times New Roman"/>
                <w:b/>
                <w:bCs/>
                <w:sz w:val="24"/>
                <w:szCs w:val="24"/>
              </w:rPr>
              <w:t>Цель:</w:t>
            </w:r>
            <w:r w:rsidRPr="00044755">
              <w:rPr>
                <w:rFonts w:eastAsia="Times New Roman"/>
                <w:sz w:val="24"/>
                <w:szCs w:val="24"/>
              </w:rPr>
              <w:t xml:space="preserve"> прививать интерес к выращиванию огородных культур, продолжать формировать умение замечать изменения, которые происходят у прорастающих растений, выделять фактор внешней среды – воду, землю, свет – существенные необходимые для роста и развития, воспитывать любовь к природе.</w:t>
            </w:r>
          </w:p>
          <w:p w:rsidR="00CE74DE" w:rsidRPr="00044755" w:rsidRDefault="00CE74DE" w:rsidP="00FD6272">
            <w:pPr>
              <w:jc w:val="both"/>
              <w:rPr>
                <w:rFonts w:eastAsia="Calibri"/>
                <w:b/>
                <w:sz w:val="24"/>
                <w:szCs w:val="24"/>
              </w:rPr>
            </w:pPr>
            <w:r w:rsidRPr="00044755">
              <w:rPr>
                <w:rFonts w:eastAsia="Calibri"/>
                <w:b/>
                <w:sz w:val="24"/>
                <w:szCs w:val="24"/>
              </w:rPr>
              <w:t>Просмотр видеоролика экологической направленности</w:t>
            </w:r>
          </w:p>
          <w:p w:rsidR="00CE74DE" w:rsidRPr="00044755" w:rsidRDefault="00CE74DE" w:rsidP="00FD6272">
            <w:pPr>
              <w:jc w:val="both"/>
              <w:rPr>
                <w:rFonts w:eastAsia="Calibri"/>
                <w:sz w:val="24"/>
                <w:szCs w:val="24"/>
              </w:rPr>
            </w:pPr>
            <w:r w:rsidRPr="00044755">
              <w:rPr>
                <w:rFonts w:eastAsia="Calibri"/>
                <w:b/>
                <w:sz w:val="24"/>
                <w:szCs w:val="24"/>
              </w:rPr>
              <w:t>Цель:</w:t>
            </w:r>
            <w:r w:rsidRPr="00044755">
              <w:rPr>
                <w:rFonts w:eastAsia="Calibri"/>
                <w:sz w:val="24"/>
                <w:szCs w:val="24"/>
              </w:rPr>
              <w:t xml:space="preserve"> продолжать формировать экологическое сознание, прививать элементы экологической культуры.</w:t>
            </w:r>
          </w:p>
        </w:tc>
        <w:tc>
          <w:tcPr>
            <w:tcW w:w="5812" w:type="dxa"/>
          </w:tcPr>
          <w:p w:rsidR="00CE74DE" w:rsidRPr="00044755" w:rsidRDefault="00CE74DE" w:rsidP="00FD6272">
            <w:pPr>
              <w:jc w:val="both"/>
              <w:rPr>
                <w:rFonts w:eastAsia="Times New Roman"/>
                <w:sz w:val="24"/>
                <w:szCs w:val="24"/>
              </w:rPr>
            </w:pPr>
            <w:r w:rsidRPr="00044755">
              <w:rPr>
                <w:rFonts w:eastAsia="Times New Roman"/>
                <w:b/>
                <w:sz w:val="24"/>
                <w:szCs w:val="24"/>
              </w:rPr>
              <w:t xml:space="preserve">Рассматривание почек с помощью лупы. Цель: </w:t>
            </w:r>
            <w:r w:rsidRPr="00044755">
              <w:rPr>
                <w:rFonts w:eastAsia="Times New Roman"/>
                <w:sz w:val="24"/>
                <w:szCs w:val="24"/>
              </w:rPr>
              <w:t xml:space="preserve">поддерживать интерес к экспериментальной деятельности. </w:t>
            </w:r>
          </w:p>
          <w:p w:rsidR="00CE74DE" w:rsidRPr="00044755" w:rsidRDefault="00CE74DE" w:rsidP="00FD6272">
            <w:pPr>
              <w:jc w:val="both"/>
              <w:rPr>
                <w:rFonts w:eastAsia="Times New Roman"/>
                <w:b/>
                <w:sz w:val="24"/>
                <w:szCs w:val="24"/>
                <w:lang/>
              </w:rPr>
            </w:pPr>
            <w:r w:rsidRPr="00044755">
              <w:rPr>
                <w:rFonts w:eastAsia="Times New Roman"/>
                <w:b/>
                <w:sz w:val="24"/>
                <w:szCs w:val="24"/>
              </w:rPr>
              <w:t xml:space="preserve">Работа в Центре строительно-конструктивных игр: «Мебель для куклы» (постройка из строительного материала по образцу): </w:t>
            </w:r>
            <w:r w:rsidRPr="00044755">
              <w:rPr>
                <w:rFonts w:eastAsia="Times New Roman"/>
                <w:sz w:val="24"/>
                <w:szCs w:val="24"/>
              </w:rPr>
              <w:t>учить детей делать постройки, соразмерные игрушкам; практиковать ребят в различении длинных и коротких пластин, правильном их назывании; побуждать детей самостоятельно отбирать нужные детали в соответствии с характером постройки, создавать конструкции по готовому образцу; развивать их умение различать и называть отдельные детали, использовать эти названия в своей речи; поощрять детскую заботу об игрушках, старательность и осторожность ребят при выполнении работы. Воспитывать усидчивость, умение довести работу до конца.</w:t>
            </w:r>
          </w:p>
        </w:tc>
      </w:tr>
      <w:tr w:rsidR="00CE74DE" w:rsidRPr="00044755" w:rsidTr="00FD6272">
        <w:trPr>
          <w:cantSplit/>
          <w:trHeight w:val="1062"/>
        </w:trPr>
        <w:tc>
          <w:tcPr>
            <w:tcW w:w="568"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t xml:space="preserve">Рисование </w:t>
            </w:r>
          </w:p>
        </w:tc>
        <w:tc>
          <w:tcPr>
            <w:tcW w:w="8363" w:type="dxa"/>
          </w:tcPr>
          <w:p w:rsidR="00CE74DE" w:rsidRPr="00044755" w:rsidRDefault="00CE74DE" w:rsidP="00FD6272">
            <w:pPr>
              <w:jc w:val="both"/>
              <w:rPr>
                <w:rFonts w:eastAsia="Times New Roman"/>
                <w:b/>
                <w:sz w:val="24"/>
                <w:szCs w:val="24"/>
              </w:rPr>
            </w:pPr>
            <w:r w:rsidRPr="00044755">
              <w:rPr>
                <w:rFonts w:eastAsia="Times New Roman"/>
                <w:b/>
                <w:sz w:val="24"/>
                <w:szCs w:val="24"/>
              </w:rPr>
              <w:t>Рассматривание картин</w:t>
            </w:r>
          </w:p>
          <w:p w:rsidR="00CE74DE" w:rsidRPr="00044755" w:rsidRDefault="00CE74DE" w:rsidP="00FD6272">
            <w:pPr>
              <w:jc w:val="both"/>
              <w:rPr>
                <w:rFonts w:eastAsia="Times New Roman"/>
                <w:sz w:val="24"/>
                <w:szCs w:val="24"/>
              </w:rPr>
            </w:pPr>
            <w:r w:rsidRPr="00044755">
              <w:rPr>
                <w:rFonts w:eastAsia="Times New Roman"/>
                <w:sz w:val="24"/>
                <w:szCs w:val="24"/>
              </w:rPr>
              <w:t xml:space="preserve">«Мамы разные нужны, мамы разные важны» </w:t>
            </w:r>
          </w:p>
          <w:p w:rsidR="00CE74DE" w:rsidRPr="00044755" w:rsidRDefault="00CE74DE" w:rsidP="00FD6272">
            <w:pPr>
              <w:jc w:val="both"/>
              <w:rPr>
                <w:rFonts w:eastAsia="Times New Roman"/>
                <w:sz w:val="24"/>
                <w:szCs w:val="24"/>
              </w:rPr>
            </w:pPr>
            <w:r w:rsidRPr="00044755">
              <w:rPr>
                <w:rFonts w:eastAsia="Times New Roman"/>
                <w:sz w:val="24"/>
                <w:szCs w:val="24"/>
              </w:rPr>
              <w:t>Формировать представление о профессии на основе ознакомле</w:t>
            </w:r>
            <w:r w:rsidRPr="00044755">
              <w:rPr>
                <w:rFonts w:eastAsia="Times New Roman"/>
                <w:sz w:val="24"/>
                <w:szCs w:val="24"/>
              </w:rPr>
              <w:softHyphen/>
              <w:t xml:space="preserve">ния с конкретными видами труда. </w:t>
            </w:r>
          </w:p>
          <w:p w:rsidR="00CE74DE" w:rsidRPr="00044755" w:rsidRDefault="00CE74DE" w:rsidP="00FD6272">
            <w:pPr>
              <w:jc w:val="both"/>
              <w:rPr>
                <w:rFonts w:eastAsia="Times New Roman"/>
                <w:sz w:val="24"/>
                <w:szCs w:val="24"/>
              </w:rPr>
            </w:pPr>
            <w:r w:rsidRPr="00044755">
              <w:rPr>
                <w:rFonts w:eastAsia="Times New Roman"/>
                <w:sz w:val="24"/>
                <w:szCs w:val="24"/>
              </w:rPr>
              <w:t xml:space="preserve">Продолжение знакомства с портретом как жанром живописи. </w:t>
            </w:r>
          </w:p>
          <w:p w:rsidR="00CE74DE" w:rsidRPr="00044755" w:rsidRDefault="00CE74DE" w:rsidP="00FD6272">
            <w:pPr>
              <w:jc w:val="both"/>
              <w:rPr>
                <w:rFonts w:eastAsia="Times New Roman"/>
                <w:sz w:val="24"/>
                <w:szCs w:val="24"/>
              </w:rPr>
            </w:pPr>
            <w:r w:rsidRPr="00044755">
              <w:rPr>
                <w:rFonts w:eastAsia="Times New Roman"/>
                <w:sz w:val="24"/>
                <w:szCs w:val="24"/>
              </w:rPr>
              <w:t xml:space="preserve">Рассматривание репродукций портретов известных художников (Серова, Репина, Крамского и др.).   </w:t>
            </w:r>
          </w:p>
          <w:p w:rsidR="00CE74DE" w:rsidRPr="00044755" w:rsidRDefault="00CE74DE" w:rsidP="00FD6272">
            <w:pPr>
              <w:jc w:val="both"/>
              <w:rPr>
                <w:rFonts w:eastAsia="Times New Roman"/>
                <w:b/>
                <w:sz w:val="24"/>
                <w:szCs w:val="24"/>
              </w:rPr>
            </w:pPr>
          </w:p>
          <w:p w:rsidR="00CE74DE" w:rsidRPr="00044755" w:rsidRDefault="00CE74DE" w:rsidP="00FD6272">
            <w:pPr>
              <w:jc w:val="both"/>
              <w:rPr>
                <w:rFonts w:eastAsia="Times New Roman"/>
                <w:b/>
                <w:sz w:val="24"/>
                <w:szCs w:val="24"/>
              </w:rPr>
            </w:pPr>
            <w:r w:rsidRPr="00044755">
              <w:rPr>
                <w:rFonts w:eastAsia="Times New Roman"/>
                <w:b/>
                <w:sz w:val="24"/>
                <w:szCs w:val="24"/>
              </w:rPr>
              <w:t xml:space="preserve">Д/и  «Волшебное слово»; «Одень правильно»; «Весело-грустно»; «Уроки этикета»; «Кто чем играет» </w:t>
            </w:r>
            <w:r w:rsidRPr="00044755">
              <w:rPr>
                <w:rFonts w:eastAsia="Times New Roman"/>
                <w:sz w:val="24"/>
                <w:szCs w:val="24"/>
              </w:rPr>
              <w:t>развивать у детей логическое мышление, сообразительность</w:t>
            </w:r>
          </w:p>
        </w:tc>
        <w:tc>
          <w:tcPr>
            <w:tcW w:w="5812" w:type="dxa"/>
          </w:tcPr>
          <w:p w:rsidR="00CE74DE" w:rsidRPr="00044755" w:rsidRDefault="00CE74DE" w:rsidP="00FD6272">
            <w:pPr>
              <w:jc w:val="both"/>
              <w:rPr>
                <w:rFonts w:eastAsia="Times New Roman"/>
                <w:sz w:val="24"/>
                <w:szCs w:val="24"/>
              </w:rPr>
            </w:pPr>
            <w:r w:rsidRPr="00044755">
              <w:rPr>
                <w:rFonts w:eastAsia="Times New Roman"/>
                <w:b/>
                <w:sz w:val="24"/>
                <w:szCs w:val="24"/>
              </w:rPr>
              <w:t xml:space="preserve">с/р игра «Мамины помощники» - </w:t>
            </w:r>
            <w:r w:rsidRPr="00044755">
              <w:rPr>
                <w:rFonts w:eastAsia="Times New Roman"/>
                <w:sz w:val="24"/>
                <w:szCs w:val="24"/>
              </w:rPr>
              <w:t>воспитывать желание помогать маме, закреплять последовательность трудовых действий</w:t>
            </w:r>
          </w:p>
          <w:p w:rsidR="00CE74DE" w:rsidRPr="00044755" w:rsidRDefault="00CE74DE" w:rsidP="00FD6272">
            <w:pPr>
              <w:jc w:val="both"/>
              <w:rPr>
                <w:rFonts w:eastAsia="Times New Roman"/>
                <w:b/>
                <w:sz w:val="24"/>
                <w:szCs w:val="24"/>
              </w:rPr>
            </w:pPr>
          </w:p>
          <w:p w:rsidR="00CE74DE" w:rsidRPr="00044755" w:rsidRDefault="00CE74DE" w:rsidP="00FD6272">
            <w:pPr>
              <w:jc w:val="both"/>
              <w:rPr>
                <w:rFonts w:eastAsia="Times New Roman"/>
                <w:b/>
                <w:sz w:val="24"/>
                <w:szCs w:val="24"/>
              </w:rPr>
            </w:pPr>
            <w:r w:rsidRPr="00044755">
              <w:rPr>
                <w:rFonts w:eastAsia="Times New Roman"/>
                <w:b/>
                <w:sz w:val="24"/>
                <w:szCs w:val="24"/>
              </w:rPr>
              <w:t xml:space="preserve">Настольно-печатные игры «Парные картинки», «Домино», «Пазлы» -  </w:t>
            </w:r>
            <w:r w:rsidRPr="00044755">
              <w:rPr>
                <w:rFonts w:eastAsia="Times New Roman"/>
                <w:sz w:val="24"/>
                <w:szCs w:val="24"/>
              </w:rPr>
              <w:t>Воспитывать умение играть вместе, подчиняться правилам.</w:t>
            </w:r>
          </w:p>
        </w:tc>
      </w:tr>
      <w:tr w:rsidR="00CE74DE" w:rsidRPr="00044755" w:rsidTr="00FD6272">
        <w:trPr>
          <w:cantSplit/>
          <w:trHeight w:val="1062"/>
        </w:trPr>
        <w:tc>
          <w:tcPr>
            <w:tcW w:w="568"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lastRenderedPageBreak/>
              <w:t>Математическое развитие 1 неделя</w:t>
            </w:r>
          </w:p>
        </w:tc>
        <w:tc>
          <w:tcPr>
            <w:tcW w:w="8363" w:type="dxa"/>
          </w:tcPr>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«Цветик -  семицветик»</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знания о числе и цифре 7; упражнять в назывании женских профессий.</w:t>
            </w:r>
          </w:p>
          <w:p w:rsidR="00CE74DE" w:rsidRPr="00044755" w:rsidRDefault="00CE74DE" w:rsidP="00FD6272">
            <w:pPr>
              <w:jc w:val="both"/>
              <w:rPr>
                <w:rFonts w:eastAsia="Times New Roman"/>
                <w:b/>
                <w:sz w:val="24"/>
                <w:szCs w:val="24"/>
              </w:rPr>
            </w:pPr>
            <w:r w:rsidRPr="00044755">
              <w:rPr>
                <w:rFonts w:eastAsia="Times New Roman"/>
                <w:b/>
                <w:sz w:val="24"/>
                <w:szCs w:val="24"/>
              </w:rPr>
              <w:t>Игра с элементами поиска «Где спрятался Зайка?»</w:t>
            </w:r>
          </w:p>
          <w:p w:rsidR="00CE74DE" w:rsidRPr="00044755" w:rsidRDefault="00CE74DE" w:rsidP="00FD6272">
            <w:pPr>
              <w:jc w:val="both"/>
              <w:rPr>
                <w:rFonts w:eastAsia="Times New Roman"/>
                <w:b/>
                <w:sz w:val="24"/>
                <w:szCs w:val="24"/>
              </w:rPr>
            </w:pPr>
            <w:r w:rsidRPr="00044755">
              <w:rPr>
                <w:rFonts w:eastAsia="Times New Roman"/>
                <w:b/>
                <w:sz w:val="24"/>
                <w:szCs w:val="24"/>
              </w:rPr>
              <w:t>Цель:</w:t>
            </w:r>
            <w:r w:rsidRPr="00044755">
              <w:rPr>
                <w:rFonts w:eastAsia="Times New Roman"/>
                <w:sz w:val="24"/>
                <w:szCs w:val="24"/>
              </w:rPr>
              <w:t xml:space="preserve"> закреплять пространственные представления, умение ориентироваться по элементарному плану.</w:t>
            </w:r>
          </w:p>
          <w:p w:rsidR="00CE74DE" w:rsidRPr="00044755" w:rsidRDefault="00CE74DE" w:rsidP="00FD6272">
            <w:pPr>
              <w:jc w:val="both"/>
              <w:rPr>
                <w:rFonts w:eastAsia="Times New Roman"/>
                <w:b/>
                <w:sz w:val="24"/>
                <w:szCs w:val="24"/>
              </w:rPr>
            </w:pPr>
            <w:r w:rsidRPr="00044755">
              <w:rPr>
                <w:rFonts w:eastAsia="Times New Roman"/>
                <w:b/>
                <w:sz w:val="24"/>
                <w:szCs w:val="24"/>
              </w:rPr>
              <w:t>Выкладывание цифр из фасоли</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умение различать цифры, развивать мелкую моторику руки.</w:t>
            </w:r>
          </w:p>
          <w:p w:rsidR="00CE74DE" w:rsidRPr="00044755" w:rsidRDefault="00CE74DE" w:rsidP="00FD6272">
            <w:pPr>
              <w:jc w:val="both"/>
              <w:rPr>
                <w:rFonts w:eastAsia="Times New Roman"/>
                <w:b/>
                <w:sz w:val="24"/>
                <w:szCs w:val="24"/>
              </w:rPr>
            </w:pPr>
            <w:r w:rsidRPr="00044755">
              <w:rPr>
                <w:rFonts w:eastAsia="Times New Roman"/>
                <w:b/>
                <w:sz w:val="24"/>
                <w:szCs w:val="24"/>
              </w:rPr>
              <w:t>Игра «Посмотри вокруг»</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bCs/>
                <w:sz w:val="24"/>
                <w:szCs w:val="24"/>
              </w:rPr>
              <w:t>ф</w:t>
            </w:r>
            <w:r w:rsidRPr="00044755">
              <w:rPr>
                <w:rFonts w:eastAsia="Times New Roman"/>
                <w:sz w:val="24"/>
                <w:szCs w:val="24"/>
              </w:rPr>
              <w:t>ормировать представление о цилиндре и умение распознавать цилиндр в предметах окружающей обстановки. Развивать память, речь, мышление.</w:t>
            </w:r>
          </w:p>
          <w:p w:rsidR="00CE74DE" w:rsidRPr="00044755" w:rsidRDefault="00CE74DE" w:rsidP="00FD6272">
            <w:pPr>
              <w:shd w:val="clear" w:color="auto" w:fill="FFFFFF"/>
              <w:jc w:val="both"/>
              <w:rPr>
                <w:rFonts w:eastAsia="Times New Roman"/>
                <w:b/>
                <w:sz w:val="24"/>
                <w:szCs w:val="24"/>
              </w:rPr>
            </w:pPr>
            <w:r w:rsidRPr="00044755">
              <w:rPr>
                <w:rFonts w:eastAsia="Times New Roman"/>
                <w:b/>
                <w:sz w:val="24"/>
                <w:szCs w:val="24"/>
              </w:rPr>
              <w:t>Работа с кинетическим песком.</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правильно использовать формообразующие движения, развивать композиционные навыки.</w:t>
            </w:r>
          </w:p>
          <w:p w:rsidR="00CE74DE" w:rsidRPr="00044755" w:rsidRDefault="00CE74DE" w:rsidP="00FD6272">
            <w:pPr>
              <w:jc w:val="both"/>
              <w:rPr>
                <w:rFonts w:eastAsia="Times New Roman"/>
                <w:sz w:val="24"/>
                <w:szCs w:val="24"/>
                <w:lang/>
              </w:rPr>
            </w:pPr>
            <w:r w:rsidRPr="00044755">
              <w:rPr>
                <w:rFonts w:eastAsia="Times New Roman"/>
                <w:sz w:val="24"/>
                <w:szCs w:val="24"/>
              </w:rPr>
              <w:t>Конструирование «В гости к матрешкам» (палочки Кюизенера)</w:t>
            </w:r>
            <w:r w:rsidRPr="00044755">
              <w:rPr>
                <w:rFonts w:eastAsia="Times New Roman"/>
                <w:sz w:val="24"/>
                <w:szCs w:val="24"/>
              </w:rPr>
              <w:br/>
              <w:t>Закреплять представления о форме (треугольная, квадратная, прямоугольная), длине (самая длинная, короче, самая короткая), счете (в пределах пяти). Упражнять в ориентировке в пространстве, названии цветов палочек. Развивать зрительное и слуховое внимание, память, мышление. Воспитывать дружественные чувства.</w:t>
            </w:r>
            <w:r w:rsidRPr="00044755">
              <w:rPr>
                <w:rFonts w:eastAsia="Times New Roman"/>
                <w:sz w:val="24"/>
                <w:szCs w:val="24"/>
              </w:rPr>
              <w:br/>
              <w:t>«Дидактические игры-занятия в ДОУ. Выпуск 2» Автор-составитель Панова Е. Н., стр. 52</w:t>
            </w:r>
            <w:r w:rsidRPr="00044755">
              <w:rPr>
                <w:rFonts w:eastAsia="Times New Roman"/>
                <w:sz w:val="24"/>
                <w:szCs w:val="24"/>
              </w:rPr>
              <w:br/>
            </w:r>
          </w:p>
        </w:tc>
        <w:tc>
          <w:tcPr>
            <w:tcW w:w="5812" w:type="dxa"/>
          </w:tcPr>
          <w:p w:rsidR="00CE74DE" w:rsidRPr="00044755" w:rsidRDefault="00CE74DE" w:rsidP="00FD6272">
            <w:pPr>
              <w:jc w:val="both"/>
              <w:rPr>
                <w:rFonts w:eastAsia="Times New Roman"/>
                <w:b/>
                <w:sz w:val="24"/>
                <w:szCs w:val="24"/>
              </w:rPr>
            </w:pPr>
            <w:r w:rsidRPr="00044755">
              <w:rPr>
                <w:rFonts w:eastAsia="Times New Roman"/>
                <w:b/>
                <w:sz w:val="24"/>
                <w:szCs w:val="24"/>
              </w:rPr>
              <w:t>Настольная игра «Найди по силуэту»</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содействовать в закреплении знаний о геометрических фигурах; развивать умение находить геометрические фигуры.</w:t>
            </w:r>
          </w:p>
          <w:p w:rsidR="00CE74DE" w:rsidRPr="00044755" w:rsidRDefault="00CE74DE" w:rsidP="00FD6272">
            <w:pPr>
              <w:jc w:val="both"/>
              <w:rPr>
                <w:rFonts w:eastAsia="Times New Roman"/>
                <w:b/>
                <w:bCs/>
                <w:sz w:val="24"/>
                <w:szCs w:val="24"/>
              </w:rPr>
            </w:pPr>
            <w:r w:rsidRPr="00044755">
              <w:rPr>
                <w:rFonts w:eastAsia="Times New Roman"/>
                <w:b/>
                <w:bCs/>
                <w:sz w:val="24"/>
                <w:szCs w:val="24"/>
              </w:rPr>
              <w:t>Завязывание шнурков, узлов на толстой верёвке</w:t>
            </w:r>
          </w:p>
          <w:p w:rsidR="00CE74DE" w:rsidRPr="00044755" w:rsidRDefault="00CE74DE" w:rsidP="00FD6272">
            <w:pPr>
              <w:jc w:val="both"/>
              <w:rPr>
                <w:rFonts w:eastAsia="Times New Roman"/>
                <w:bCs/>
                <w:sz w:val="24"/>
                <w:szCs w:val="24"/>
              </w:rPr>
            </w:pPr>
            <w:r w:rsidRPr="00044755">
              <w:rPr>
                <w:rFonts w:eastAsia="Times New Roman"/>
                <w:b/>
                <w:sz w:val="24"/>
                <w:szCs w:val="24"/>
              </w:rPr>
              <w:t>Цель:</w:t>
            </w:r>
            <w:r w:rsidRPr="00044755">
              <w:rPr>
                <w:rFonts w:eastAsia="Times New Roman"/>
                <w:bCs/>
                <w:sz w:val="24"/>
                <w:szCs w:val="24"/>
              </w:rPr>
              <w:t xml:space="preserve"> побуждать детей </w:t>
            </w:r>
            <w:r w:rsidRPr="00044755">
              <w:rPr>
                <w:rFonts w:eastAsia="Times New Roman"/>
                <w:sz w:val="24"/>
                <w:szCs w:val="24"/>
              </w:rPr>
              <w:t>закреплять</w:t>
            </w:r>
            <w:r w:rsidRPr="00044755">
              <w:rPr>
                <w:rFonts w:eastAsia="Times New Roman"/>
                <w:bCs/>
                <w:sz w:val="24"/>
                <w:szCs w:val="24"/>
              </w:rPr>
              <w:t xml:space="preserve"> счёт до 8, развивать мелкую мускулатуру рук.</w:t>
            </w:r>
          </w:p>
          <w:p w:rsidR="00CE74DE" w:rsidRPr="00044755" w:rsidRDefault="00CE74DE" w:rsidP="00FD6272">
            <w:pPr>
              <w:jc w:val="both"/>
              <w:rPr>
                <w:rFonts w:eastAsia="Times New Roman"/>
                <w:b/>
                <w:sz w:val="24"/>
                <w:szCs w:val="24"/>
              </w:rPr>
            </w:pPr>
            <w:r w:rsidRPr="00044755">
              <w:rPr>
                <w:rFonts w:eastAsia="Times New Roman"/>
                <w:b/>
                <w:sz w:val="24"/>
                <w:szCs w:val="24"/>
              </w:rPr>
              <w:t>Игры с блоками Дьенеша</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содействовать закреплению знаний о геометрических формах.</w:t>
            </w:r>
          </w:p>
          <w:p w:rsidR="00CE74DE" w:rsidRPr="00044755" w:rsidRDefault="00CE74DE" w:rsidP="00FD6272">
            <w:pPr>
              <w:jc w:val="both"/>
              <w:rPr>
                <w:rFonts w:eastAsia="Times New Roman"/>
                <w:b/>
                <w:sz w:val="24"/>
                <w:szCs w:val="24"/>
              </w:rPr>
            </w:pPr>
            <w:r w:rsidRPr="00044755">
              <w:rPr>
                <w:rFonts w:eastAsia="Times New Roman"/>
                <w:b/>
                <w:sz w:val="24"/>
                <w:szCs w:val="24"/>
              </w:rPr>
              <w:t>Настольная игра «Волшебная восьмерка»</w:t>
            </w:r>
          </w:p>
          <w:p w:rsidR="00CE74DE" w:rsidRPr="00044755" w:rsidRDefault="00CE74DE" w:rsidP="00FD6272">
            <w:pPr>
              <w:jc w:val="both"/>
              <w:rPr>
                <w:rFonts w:eastAsia="Calibri"/>
                <w:sz w:val="24"/>
                <w:szCs w:val="24"/>
                <w:lang/>
              </w:rPr>
            </w:pPr>
            <w:r w:rsidRPr="00044755">
              <w:rPr>
                <w:rFonts w:eastAsia="Times New Roman"/>
                <w:b/>
                <w:sz w:val="24"/>
                <w:szCs w:val="24"/>
              </w:rPr>
              <w:t>Цель:</w:t>
            </w:r>
            <w:r w:rsidRPr="00044755">
              <w:rPr>
                <w:rFonts w:eastAsia="Times New Roman"/>
                <w:sz w:val="24"/>
                <w:szCs w:val="24"/>
              </w:rPr>
              <w:t xml:space="preserve"> способствовать запоминанию числа 8; умению составлять целое из частей.</w:t>
            </w:r>
          </w:p>
        </w:tc>
      </w:tr>
      <w:tr w:rsidR="00CE74DE" w:rsidRPr="00044755" w:rsidTr="00FD6272">
        <w:trPr>
          <w:cantSplit/>
          <w:trHeight w:val="1062"/>
        </w:trPr>
        <w:tc>
          <w:tcPr>
            <w:tcW w:w="568"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t>Лепка</w:t>
            </w:r>
          </w:p>
        </w:tc>
        <w:tc>
          <w:tcPr>
            <w:tcW w:w="8363" w:type="dxa"/>
          </w:tcPr>
          <w:p w:rsidR="00CE74DE" w:rsidRPr="00044755" w:rsidRDefault="00CE74DE" w:rsidP="00FD6272">
            <w:pPr>
              <w:jc w:val="both"/>
              <w:rPr>
                <w:rFonts w:eastAsia="Times New Roman"/>
                <w:sz w:val="24"/>
                <w:szCs w:val="24"/>
              </w:rPr>
            </w:pPr>
            <w:r w:rsidRPr="00044755">
              <w:rPr>
                <w:rFonts w:eastAsia="Times New Roman"/>
                <w:sz w:val="24"/>
                <w:szCs w:val="24"/>
              </w:rPr>
              <w:t>Д/игра «Со всех сторон (ракурсы)»</w:t>
            </w:r>
          </w:p>
          <w:p w:rsidR="00CE74DE" w:rsidRPr="00044755" w:rsidRDefault="00CE74DE" w:rsidP="00FD6272">
            <w:pPr>
              <w:jc w:val="both"/>
              <w:rPr>
                <w:rFonts w:eastAsia="Times New Roman"/>
                <w:sz w:val="24"/>
                <w:szCs w:val="24"/>
              </w:rPr>
            </w:pPr>
            <w:r w:rsidRPr="00044755">
              <w:rPr>
                <w:rFonts w:eastAsia="Times New Roman"/>
                <w:sz w:val="24"/>
                <w:szCs w:val="24"/>
              </w:rPr>
              <w:t>Совершенствовать понятия о том, что внешний вид предмета изменяется при его восприятии с разных сторон.</w:t>
            </w:r>
          </w:p>
          <w:p w:rsidR="00CE74DE" w:rsidRPr="00044755" w:rsidRDefault="00CE74DE" w:rsidP="00FD6272">
            <w:pPr>
              <w:jc w:val="both"/>
              <w:rPr>
                <w:rFonts w:eastAsia="Times New Roman"/>
                <w:sz w:val="24"/>
                <w:szCs w:val="24"/>
              </w:rPr>
            </w:pPr>
            <w:r w:rsidRPr="00044755">
              <w:rPr>
                <w:rFonts w:eastAsia="Times New Roman"/>
                <w:sz w:val="24"/>
                <w:szCs w:val="24"/>
              </w:rPr>
              <w:t xml:space="preserve">Закрепить понятия «Анфас» и «профиль». </w:t>
            </w:r>
          </w:p>
          <w:p w:rsidR="00CE74DE" w:rsidRPr="00044755" w:rsidRDefault="00CE74DE" w:rsidP="00FD6272">
            <w:pPr>
              <w:jc w:val="both"/>
              <w:rPr>
                <w:rFonts w:eastAsia="Times New Roman"/>
                <w:sz w:val="24"/>
                <w:szCs w:val="24"/>
              </w:rPr>
            </w:pPr>
            <w:r w:rsidRPr="00044755">
              <w:rPr>
                <w:rFonts w:eastAsia="Times New Roman"/>
                <w:sz w:val="24"/>
                <w:szCs w:val="24"/>
              </w:rPr>
              <w:t>Делать быстрые зарисовки предметов простым карандашом с разных сторон</w:t>
            </w:r>
          </w:p>
          <w:p w:rsidR="00CE74DE" w:rsidRPr="00044755" w:rsidRDefault="00CE74DE" w:rsidP="00FD6272">
            <w:pPr>
              <w:jc w:val="both"/>
              <w:rPr>
                <w:rFonts w:eastAsia="Times New Roman"/>
                <w:sz w:val="24"/>
                <w:szCs w:val="24"/>
              </w:rPr>
            </w:pPr>
          </w:p>
        </w:tc>
        <w:tc>
          <w:tcPr>
            <w:tcW w:w="5812" w:type="dxa"/>
          </w:tcPr>
          <w:p w:rsidR="00CE74DE" w:rsidRPr="00044755" w:rsidRDefault="00CE74DE" w:rsidP="00FD6272">
            <w:pPr>
              <w:jc w:val="both"/>
              <w:rPr>
                <w:rFonts w:eastAsia="Times New Roman"/>
                <w:sz w:val="24"/>
                <w:szCs w:val="24"/>
              </w:rPr>
            </w:pPr>
            <w:r w:rsidRPr="00044755">
              <w:rPr>
                <w:rFonts w:eastAsia="Times New Roman"/>
                <w:sz w:val="24"/>
                <w:szCs w:val="24"/>
              </w:rPr>
              <w:t>Создать условия для с/р игры «Выходной день в нашей семье» - развитие гендерных представлений</w:t>
            </w:r>
          </w:p>
          <w:p w:rsidR="00CE74DE" w:rsidRPr="00044755" w:rsidRDefault="00CE74DE" w:rsidP="00FD6272">
            <w:pPr>
              <w:jc w:val="both"/>
              <w:rPr>
                <w:rFonts w:eastAsia="Times New Roman"/>
                <w:sz w:val="24"/>
                <w:szCs w:val="24"/>
              </w:rPr>
            </w:pPr>
            <w:r w:rsidRPr="00044755">
              <w:rPr>
                <w:rFonts w:eastAsia="Times New Roman"/>
                <w:sz w:val="24"/>
                <w:szCs w:val="24"/>
              </w:rPr>
              <w:t>Предложить детям муз. игру «Гуси лебеди и волк» - развитие творческой активности</w:t>
            </w:r>
          </w:p>
          <w:p w:rsidR="00CE74DE" w:rsidRPr="00044755" w:rsidRDefault="00CE74DE" w:rsidP="00FD6272">
            <w:pPr>
              <w:jc w:val="both"/>
              <w:rPr>
                <w:rFonts w:eastAsia="Times New Roman"/>
                <w:sz w:val="24"/>
                <w:szCs w:val="24"/>
              </w:rPr>
            </w:pPr>
          </w:p>
          <w:p w:rsidR="00CE74DE" w:rsidRPr="00044755" w:rsidRDefault="00CE74DE" w:rsidP="00FD6272">
            <w:pPr>
              <w:jc w:val="both"/>
              <w:rPr>
                <w:rFonts w:eastAsia="Times New Roman"/>
                <w:sz w:val="24"/>
                <w:szCs w:val="24"/>
              </w:rPr>
            </w:pPr>
            <w:r w:rsidRPr="00044755">
              <w:rPr>
                <w:rFonts w:eastAsia="Times New Roman"/>
                <w:sz w:val="24"/>
                <w:szCs w:val="24"/>
              </w:rPr>
              <w:t>Предложить детям наборы-конструкторы для строительства "Дом для мамы"</w:t>
            </w:r>
          </w:p>
          <w:p w:rsidR="00CE74DE" w:rsidRPr="00044755" w:rsidRDefault="00CE74DE" w:rsidP="00FD6272">
            <w:pPr>
              <w:jc w:val="both"/>
              <w:rPr>
                <w:rFonts w:eastAsia="Times New Roman"/>
                <w:sz w:val="24"/>
                <w:szCs w:val="24"/>
              </w:rPr>
            </w:pPr>
          </w:p>
        </w:tc>
      </w:tr>
      <w:tr w:rsidR="00CE74DE" w:rsidRPr="00044755" w:rsidTr="00FD6272">
        <w:trPr>
          <w:cantSplit/>
          <w:trHeight w:val="1062"/>
        </w:trPr>
        <w:tc>
          <w:tcPr>
            <w:tcW w:w="568"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lastRenderedPageBreak/>
              <w:t>Речевое развитие  1 неделя</w:t>
            </w:r>
          </w:p>
        </w:tc>
        <w:tc>
          <w:tcPr>
            <w:tcW w:w="8363" w:type="dxa"/>
          </w:tcPr>
          <w:p w:rsidR="00CE74DE" w:rsidRPr="00044755" w:rsidRDefault="00CE74DE" w:rsidP="00FD6272">
            <w:pPr>
              <w:jc w:val="both"/>
              <w:rPr>
                <w:rFonts w:eastAsia="Times New Roman"/>
                <w:b/>
                <w:sz w:val="24"/>
                <w:szCs w:val="24"/>
              </w:rPr>
            </w:pPr>
            <w:r w:rsidRPr="00044755">
              <w:rPr>
                <w:rFonts w:eastAsia="Times New Roman"/>
                <w:b/>
                <w:sz w:val="24"/>
                <w:szCs w:val="24"/>
              </w:rPr>
              <w:t>Беседа «Как ты помогаешь по дому маме?»</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знания о распределении домашних обязанностей между членами семьи; развивать умение точно отвечать на вопросы, согласовывать существительные с прилагательными.</w:t>
            </w:r>
          </w:p>
          <w:p w:rsidR="00CE74DE" w:rsidRPr="00044755" w:rsidRDefault="00CE74DE" w:rsidP="00FD6272">
            <w:pPr>
              <w:jc w:val="both"/>
              <w:rPr>
                <w:rFonts w:eastAsia="Times New Roman"/>
                <w:b/>
                <w:sz w:val="24"/>
                <w:szCs w:val="24"/>
              </w:rPr>
            </w:pPr>
            <w:r w:rsidRPr="00044755">
              <w:rPr>
                <w:rFonts w:eastAsia="Times New Roman"/>
                <w:b/>
                <w:sz w:val="24"/>
                <w:szCs w:val="24"/>
              </w:rPr>
              <w:t>Коллективная работа (аппликация) «Букет в подарок маме»</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навыки коллективной работы; закрепить навыки выполнения работы методом обрывания; воспитывать заботу о маме.</w:t>
            </w:r>
          </w:p>
          <w:p w:rsidR="00CE74DE" w:rsidRPr="00044755" w:rsidRDefault="00CE74DE" w:rsidP="00FD6272">
            <w:pPr>
              <w:jc w:val="both"/>
              <w:rPr>
                <w:rFonts w:eastAsia="Calibri"/>
                <w:b/>
                <w:sz w:val="24"/>
                <w:szCs w:val="24"/>
              </w:rPr>
            </w:pPr>
            <w:r w:rsidRPr="00044755">
              <w:rPr>
                <w:rFonts w:eastAsia="Calibri"/>
                <w:b/>
                <w:sz w:val="24"/>
                <w:szCs w:val="24"/>
              </w:rPr>
              <w:t>Конструирование из природного материала «Цветы для мам и бабушек» (по образцу)</w:t>
            </w:r>
            <w:r w:rsidRPr="00044755">
              <w:rPr>
                <w:rFonts w:eastAsia="Calibri"/>
                <w:b/>
                <w:sz w:val="24"/>
                <w:szCs w:val="24"/>
              </w:rPr>
              <w:tab/>
            </w:r>
          </w:p>
          <w:p w:rsidR="00CE74DE" w:rsidRPr="00044755" w:rsidRDefault="00CE74DE" w:rsidP="00FD6272">
            <w:pPr>
              <w:jc w:val="both"/>
              <w:rPr>
                <w:rFonts w:eastAsia="Times New Roman"/>
                <w:sz w:val="24"/>
                <w:szCs w:val="24"/>
                <w:lang/>
              </w:rPr>
            </w:pPr>
            <w:r w:rsidRPr="00044755">
              <w:rPr>
                <w:rFonts w:eastAsia="Calibri"/>
                <w:b/>
                <w:sz w:val="24"/>
                <w:szCs w:val="24"/>
              </w:rPr>
              <w:t>Цель:</w:t>
            </w:r>
            <w:r w:rsidRPr="00044755">
              <w:rPr>
                <w:rFonts w:eastAsia="Calibri"/>
                <w:sz w:val="24"/>
                <w:szCs w:val="24"/>
              </w:rPr>
              <w:t xml:space="preserve"> Учить детей делать несложные композиции из природного материала, развивать моторику рук, воображение, побуждать детей к речевому общению.</w:t>
            </w:r>
          </w:p>
        </w:tc>
        <w:tc>
          <w:tcPr>
            <w:tcW w:w="5812" w:type="dxa"/>
          </w:tcPr>
          <w:p w:rsidR="00CE74DE" w:rsidRPr="00044755" w:rsidRDefault="00CE74DE" w:rsidP="00FD6272">
            <w:pPr>
              <w:jc w:val="both"/>
              <w:rPr>
                <w:rFonts w:eastAsia="Times New Roman"/>
                <w:b/>
                <w:sz w:val="24"/>
                <w:szCs w:val="24"/>
              </w:rPr>
            </w:pPr>
            <w:r w:rsidRPr="00044755">
              <w:rPr>
                <w:rFonts w:eastAsia="Times New Roman"/>
                <w:b/>
                <w:sz w:val="24"/>
                <w:szCs w:val="24"/>
              </w:rPr>
              <w:t>Рассматривание альбом «Мамы всякие важны – мамы всякие нужны»</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способствовать запоминанию женских профессий; воспитывать уважение к труду взрослых.</w:t>
            </w:r>
          </w:p>
          <w:p w:rsidR="00CE74DE" w:rsidRPr="00044755" w:rsidRDefault="00CE74DE" w:rsidP="00FD6272">
            <w:pPr>
              <w:jc w:val="both"/>
              <w:rPr>
                <w:rFonts w:eastAsia="Times New Roman"/>
                <w:b/>
                <w:sz w:val="24"/>
                <w:szCs w:val="24"/>
              </w:rPr>
            </w:pPr>
            <w:r w:rsidRPr="00044755">
              <w:rPr>
                <w:rFonts w:eastAsia="Times New Roman"/>
                <w:b/>
                <w:sz w:val="24"/>
                <w:szCs w:val="24"/>
              </w:rPr>
              <w:t>Сюжетно-ролевая игра «Дочки-матери» (девочки)</w:t>
            </w:r>
          </w:p>
          <w:p w:rsidR="00CE74DE" w:rsidRPr="00044755" w:rsidRDefault="00CE74DE" w:rsidP="00FD6272">
            <w:pPr>
              <w:jc w:val="both"/>
              <w:rPr>
                <w:rFonts w:eastAsia="Calibri"/>
                <w:b/>
                <w:sz w:val="24"/>
                <w:szCs w:val="24"/>
              </w:rPr>
            </w:pPr>
            <w:r w:rsidRPr="00044755">
              <w:rPr>
                <w:rFonts w:eastAsia="Times New Roman"/>
                <w:b/>
                <w:sz w:val="24"/>
                <w:szCs w:val="24"/>
              </w:rPr>
              <w:t xml:space="preserve">Цель: </w:t>
            </w:r>
            <w:r w:rsidRPr="00044755">
              <w:rPr>
                <w:rFonts w:eastAsia="Times New Roman"/>
                <w:sz w:val="24"/>
                <w:szCs w:val="24"/>
              </w:rPr>
              <w:t>способствовать развитию игрового сюжета; побуждать выполнять действия согласно взятой на себя роли, пользоваться игрушками – заместителями; активизировать использование в речи простых предложений с однородными членами.</w:t>
            </w:r>
          </w:p>
        </w:tc>
      </w:tr>
    </w:tbl>
    <w:p w:rsidR="00CE74DE" w:rsidRPr="00CE74DE" w:rsidRDefault="00CE74DE" w:rsidP="00CE74DE">
      <w:pPr>
        <w:contextualSpacing/>
        <w:rPr>
          <w:rFonts w:eastAsia="Times New Roman"/>
          <w:b/>
          <w:sz w:val="24"/>
          <w:szCs w:val="24"/>
        </w:rPr>
      </w:pPr>
    </w:p>
    <w:p w:rsidR="00CE74DE" w:rsidRPr="00CE74DE" w:rsidRDefault="00CE74DE" w:rsidP="00CE74DE">
      <w:pPr>
        <w:contextualSpacing/>
        <w:rPr>
          <w:rFonts w:eastAsia="Times New Roman"/>
          <w:b/>
          <w:sz w:val="24"/>
          <w:szCs w:val="24"/>
        </w:rPr>
      </w:pPr>
    </w:p>
    <w:p w:rsidR="00CE74DE" w:rsidRPr="00CE74DE" w:rsidRDefault="00CE74DE" w:rsidP="00CE74DE">
      <w:pPr>
        <w:contextualSpacing/>
        <w:rPr>
          <w:rFonts w:eastAsia="Times New Roman"/>
          <w:b/>
          <w:sz w:val="24"/>
          <w:szCs w:val="24"/>
        </w:rPr>
      </w:pPr>
    </w:p>
    <w:p w:rsidR="00CE74DE" w:rsidRPr="00CE74DE" w:rsidRDefault="00CE74DE" w:rsidP="00CE74DE">
      <w:pPr>
        <w:contextualSpacing/>
        <w:rPr>
          <w:rFonts w:eastAsia="Times New Roman"/>
          <w:b/>
          <w:sz w:val="24"/>
          <w:szCs w:val="24"/>
        </w:rPr>
      </w:pPr>
    </w:p>
    <w:p w:rsidR="00CE74DE" w:rsidRPr="00CE74DE" w:rsidRDefault="00CE74DE" w:rsidP="00CE74DE">
      <w:pPr>
        <w:contextualSpacing/>
        <w:rPr>
          <w:rFonts w:eastAsia="Times New Roman"/>
          <w:b/>
          <w:sz w:val="24"/>
          <w:szCs w:val="24"/>
        </w:rPr>
      </w:pPr>
    </w:p>
    <w:p w:rsidR="00CE74DE" w:rsidRPr="00CE74DE" w:rsidRDefault="00CE74DE" w:rsidP="00CE74DE">
      <w:pPr>
        <w:contextualSpacing/>
        <w:rPr>
          <w:rFonts w:eastAsia="Times New Roman"/>
          <w:b/>
          <w:sz w:val="24"/>
          <w:szCs w:val="24"/>
        </w:rPr>
      </w:pPr>
    </w:p>
    <w:p w:rsidR="00CE74DE" w:rsidRPr="00CE74DE" w:rsidRDefault="00CE74DE" w:rsidP="00CE74DE">
      <w:pPr>
        <w:contextualSpacing/>
        <w:rPr>
          <w:rFonts w:eastAsia="Times New Roman"/>
          <w:b/>
          <w:sz w:val="24"/>
          <w:szCs w:val="24"/>
        </w:rPr>
      </w:pPr>
    </w:p>
    <w:p w:rsidR="00CE74DE" w:rsidRPr="00CE74DE" w:rsidRDefault="00CE74DE" w:rsidP="00CE74DE">
      <w:pPr>
        <w:contextualSpacing/>
        <w:rPr>
          <w:rFonts w:eastAsia="Times New Roman"/>
          <w:b/>
          <w:sz w:val="24"/>
          <w:szCs w:val="24"/>
        </w:rPr>
      </w:pPr>
    </w:p>
    <w:p w:rsidR="00CE74DE" w:rsidRPr="00CE74DE" w:rsidRDefault="00CE74DE" w:rsidP="00CE74DE">
      <w:pPr>
        <w:contextualSpacing/>
        <w:rPr>
          <w:rFonts w:eastAsia="Times New Roman"/>
          <w:b/>
          <w:sz w:val="24"/>
          <w:szCs w:val="24"/>
        </w:rPr>
      </w:pPr>
    </w:p>
    <w:p w:rsidR="00CE74DE" w:rsidRPr="00CE74DE" w:rsidRDefault="00CE74DE" w:rsidP="00CE74DE">
      <w:pPr>
        <w:contextualSpacing/>
        <w:rPr>
          <w:rFonts w:eastAsia="Times New Roman"/>
          <w:b/>
          <w:sz w:val="24"/>
          <w:szCs w:val="24"/>
        </w:rPr>
      </w:pPr>
    </w:p>
    <w:p w:rsidR="00CE74DE" w:rsidRPr="00CE74DE" w:rsidRDefault="00CE74DE" w:rsidP="00CE74DE">
      <w:pPr>
        <w:contextualSpacing/>
        <w:rPr>
          <w:rFonts w:eastAsia="Times New Roman"/>
          <w:b/>
          <w:sz w:val="24"/>
          <w:szCs w:val="24"/>
        </w:rPr>
      </w:pPr>
    </w:p>
    <w:p w:rsidR="00CE74DE" w:rsidRPr="00CE74DE" w:rsidRDefault="00CE74DE" w:rsidP="00CE74DE">
      <w:pPr>
        <w:contextualSpacing/>
        <w:rPr>
          <w:rFonts w:eastAsia="Times New Roman"/>
          <w:b/>
          <w:sz w:val="24"/>
          <w:szCs w:val="24"/>
        </w:rPr>
      </w:pPr>
    </w:p>
    <w:p w:rsidR="00CE74DE" w:rsidRPr="00CE74DE" w:rsidRDefault="00CE74DE" w:rsidP="00CE74DE">
      <w:pPr>
        <w:contextualSpacing/>
        <w:rPr>
          <w:rFonts w:eastAsia="Times New Roman"/>
          <w:b/>
          <w:sz w:val="24"/>
          <w:szCs w:val="24"/>
        </w:rPr>
      </w:pPr>
    </w:p>
    <w:p w:rsidR="00CE74DE" w:rsidRPr="00CE74DE" w:rsidRDefault="00CE74DE" w:rsidP="00CE74DE">
      <w:pPr>
        <w:contextualSpacing/>
        <w:rPr>
          <w:rFonts w:eastAsia="Times New Roman"/>
          <w:b/>
          <w:sz w:val="24"/>
          <w:szCs w:val="24"/>
        </w:rPr>
      </w:pPr>
    </w:p>
    <w:p w:rsidR="00CE74DE" w:rsidRPr="00CE74DE" w:rsidRDefault="00CE74DE" w:rsidP="00CE74DE">
      <w:pPr>
        <w:contextualSpacing/>
        <w:rPr>
          <w:rFonts w:eastAsia="Times New Roman"/>
          <w:b/>
          <w:sz w:val="24"/>
          <w:szCs w:val="24"/>
        </w:rPr>
      </w:pPr>
    </w:p>
    <w:p w:rsidR="00CE74DE" w:rsidRDefault="00CE74DE" w:rsidP="00CE74DE">
      <w:pPr>
        <w:contextualSpacing/>
        <w:rPr>
          <w:rFonts w:eastAsia="Times New Roman"/>
          <w:b/>
          <w:sz w:val="24"/>
          <w:szCs w:val="24"/>
        </w:rPr>
      </w:pPr>
    </w:p>
    <w:p w:rsidR="00CE74DE" w:rsidRDefault="00CE74DE" w:rsidP="00CE74DE">
      <w:pPr>
        <w:contextualSpacing/>
        <w:rPr>
          <w:rFonts w:eastAsia="Times New Roman"/>
          <w:b/>
          <w:sz w:val="24"/>
          <w:szCs w:val="24"/>
        </w:rPr>
      </w:pPr>
    </w:p>
    <w:p w:rsidR="00CE74DE" w:rsidRDefault="00CE74DE" w:rsidP="00CE74DE">
      <w:pPr>
        <w:contextualSpacing/>
        <w:rPr>
          <w:rFonts w:eastAsia="Times New Roman"/>
          <w:b/>
          <w:sz w:val="24"/>
          <w:szCs w:val="24"/>
        </w:rPr>
      </w:pPr>
    </w:p>
    <w:p w:rsidR="00CE74DE" w:rsidRDefault="00CE74DE" w:rsidP="00CE74DE">
      <w:pPr>
        <w:contextualSpacing/>
        <w:rPr>
          <w:rFonts w:eastAsia="Times New Roman"/>
          <w:b/>
          <w:sz w:val="24"/>
          <w:szCs w:val="24"/>
        </w:rPr>
      </w:pPr>
    </w:p>
    <w:p w:rsidR="00CE74DE" w:rsidRPr="00CE74DE" w:rsidRDefault="00CE74DE" w:rsidP="00CE74DE">
      <w:pPr>
        <w:contextualSpacing/>
        <w:rPr>
          <w:rFonts w:eastAsia="Times New Roman"/>
          <w:b/>
          <w:sz w:val="24"/>
          <w:szCs w:val="24"/>
        </w:rPr>
      </w:pPr>
    </w:p>
    <w:p w:rsidR="00CE74DE" w:rsidRPr="00CE74DE" w:rsidRDefault="00CE74DE" w:rsidP="00CE74DE">
      <w:pPr>
        <w:contextualSpacing/>
        <w:rPr>
          <w:rFonts w:eastAsia="Times New Roman"/>
          <w:b/>
          <w:sz w:val="24"/>
          <w:szCs w:val="24"/>
        </w:rPr>
      </w:pPr>
    </w:p>
    <w:p w:rsidR="00CE74DE" w:rsidRPr="00CE74DE" w:rsidRDefault="00CE74DE" w:rsidP="00CE74DE">
      <w:pPr>
        <w:contextualSpacing/>
        <w:rPr>
          <w:rFonts w:eastAsia="Times New Roman"/>
          <w:b/>
          <w:sz w:val="24"/>
          <w:szCs w:val="24"/>
        </w:rPr>
      </w:pPr>
    </w:p>
    <w:p w:rsidR="00CE74DE" w:rsidRPr="00CE74DE" w:rsidRDefault="00CE74DE" w:rsidP="00CE74DE">
      <w:pPr>
        <w:contextualSpacing/>
        <w:rPr>
          <w:rFonts w:eastAsia="Times New Roman"/>
          <w:b/>
          <w:sz w:val="24"/>
          <w:szCs w:val="24"/>
        </w:rPr>
      </w:pPr>
    </w:p>
    <w:p w:rsidR="00CE74DE" w:rsidRPr="00CE74DE" w:rsidRDefault="00CE74DE" w:rsidP="00CE74DE">
      <w:pPr>
        <w:contextualSpacing/>
        <w:rPr>
          <w:rFonts w:eastAsia="Times New Roman"/>
          <w:b/>
          <w:sz w:val="24"/>
          <w:szCs w:val="24"/>
        </w:rPr>
      </w:pPr>
    </w:p>
    <w:p w:rsidR="00CE74DE" w:rsidRPr="00CE74DE" w:rsidRDefault="00CE74DE" w:rsidP="00CE74DE">
      <w:pPr>
        <w:contextualSpacing/>
        <w:rPr>
          <w:rFonts w:eastAsia="Times New Roman"/>
          <w:b/>
          <w:sz w:val="24"/>
          <w:szCs w:val="24"/>
        </w:rPr>
      </w:pPr>
    </w:p>
    <w:p w:rsidR="00CE74DE" w:rsidRPr="00CE74DE" w:rsidRDefault="00CE74DE" w:rsidP="00CE74DE">
      <w:pPr>
        <w:contextualSpacing/>
        <w:rPr>
          <w:rFonts w:eastAsia="Times New Roman"/>
          <w:b/>
          <w:sz w:val="24"/>
          <w:szCs w:val="24"/>
        </w:rPr>
      </w:pPr>
    </w:p>
    <w:p w:rsidR="00CE74DE" w:rsidRPr="00044755" w:rsidRDefault="00CE74DE" w:rsidP="00CE74DE">
      <w:pPr>
        <w:contextualSpacing/>
        <w:jc w:val="center"/>
        <w:rPr>
          <w:rFonts w:eastAsia="Times New Roman"/>
          <w:b/>
          <w:sz w:val="24"/>
          <w:szCs w:val="24"/>
        </w:rPr>
      </w:pPr>
      <w:r w:rsidRPr="00044755">
        <w:rPr>
          <w:rFonts w:eastAsia="Times New Roman"/>
          <w:b/>
          <w:sz w:val="24"/>
          <w:szCs w:val="24"/>
        </w:rPr>
        <w:lastRenderedPageBreak/>
        <w:t xml:space="preserve">МАРТ </w:t>
      </w:r>
      <w:r w:rsidRPr="00044755">
        <w:rPr>
          <w:rFonts w:eastAsia="Times New Roman"/>
          <w:sz w:val="24"/>
          <w:szCs w:val="24"/>
        </w:rPr>
        <w:t xml:space="preserve">(2-ая неделя) Лексическая тема: </w:t>
      </w:r>
      <w:r w:rsidRPr="00044755">
        <w:rPr>
          <w:rFonts w:eastAsia="Times New Roman"/>
          <w:b/>
          <w:sz w:val="24"/>
          <w:szCs w:val="24"/>
        </w:rPr>
        <w:t>«</w:t>
      </w:r>
      <w:r w:rsidRPr="00044755">
        <w:rPr>
          <w:b/>
          <w:sz w:val="24"/>
          <w:szCs w:val="24"/>
        </w:rPr>
        <w:t>Перелётные птицы весной</w:t>
      </w:r>
      <w:r w:rsidRPr="00044755">
        <w:rPr>
          <w:rFonts w:eastAsia="Times New Roman"/>
          <w:b/>
          <w:sz w:val="24"/>
          <w:szCs w:val="24"/>
        </w:rPr>
        <w:t xml:space="preserve">» </w:t>
      </w:r>
      <w:r w:rsidRPr="00044755">
        <w:rPr>
          <w:sz w:val="24"/>
          <w:szCs w:val="24"/>
        </w:rPr>
        <w:t>06.03-10.03</w:t>
      </w:r>
    </w:p>
    <w:tbl>
      <w:tblPr>
        <w:tblW w:w="1474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8363"/>
        <w:gridCol w:w="5812"/>
      </w:tblGrid>
      <w:tr w:rsidR="00CE74DE" w:rsidRPr="00044755" w:rsidTr="00FD6272">
        <w:trPr>
          <w:trHeight w:val="800"/>
        </w:trPr>
        <w:tc>
          <w:tcPr>
            <w:tcW w:w="568" w:type="dxa"/>
            <w:textDirection w:val="btLr"/>
            <w:vAlign w:val="cente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lang/>
              </w:rPr>
              <w:t>Дисциплина</w:t>
            </w:r>
          </w:p>
        </w:tc>
        <w:tc>
          <w:tcPr>
            <w:tcW w:w="8363"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Совместная деятельность взрослого и ребенка</w:t>
            </w:r>
          </w:p>
        </w:tc>
        <w:tc>
          <w:tcPr>
            <w:tcW w:w="5812"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Самостоятельная деятельность детей</w:t>
            </w:r>
          </w:p>
        </w:tc>
      </w:tr>
      <w:tr w:rsidR="00CE74DE" w:rsidRPr="00044755" w:rsidTr="00FD6272">
        <w:trPr>
          <w:cantSplit/>
          <w:trHeight w:val="1050"/>
        </w:trPr>
        <w:tc>
          <w:tcPr>
            <w:tcW w:w="568" w:type="dxa"/>
            <w:textDirection w:val="btL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u w:val="single"/>
                <w:lang/>
              </w:rPr>
              <w:t>Социальный мир 2 неделя</w:t>
            </w:r>
          </w:p>
        </w:tc>
        <w:tc>
          <w:tcPr>
            <w:tcW w:w="8363" w:type="dxa"/>
          </w:tcPr>
          <w:p w:rsidR="00CE74DE" w:rsidRPr="00E851AA" w:rsidRDefault="00CE74DE" w:rsidP="00FD6272">
            <w:pPr>
              <w:shd w:val="clear" w:color="auto" w:fill="FFFFFF"/>
              <w:spacing w:before="30" w:after="30"/>
              <w:rPr>
                <w:rFonts w:eastAsia="Times New Roman"/>
                <w:b/>
                <w:sz w:val="24"/>
                <w:szCs w:val="24"/>
              </w:rPr>
            </w:pPr>
            <w:r w:rsidRPr="00044755">
              <w:rPr>
                <w:rFonts w:eastAsia="Times New Roman"/>
                <w:b/>
                <w:sz w:val="24"/>
                <w:szCs w:val="24"/>
              </w:rPr>
              <w:t>Беседа с детьми «Птицы прилетели, весну принесли»</w:t>
            </w:r>
          </w:p>
          <w:p w:rsidR="00CE74DE" w:rsidRPr="00E851AA" w:rsidRDefault="00CE74DE" w:rsidP="00FD6272">
            <w:pPr>
              <w:shd w:val="clear" w:color="auto" w:fill="FFFFFF"/>
              <w:rPr>
                <w:rFonts w:eastAsia="Times New Roman"/>
                <w:sz w:val="24"/>
                <w:szCs w:val="24"/>
              </w:rPr>
            </w:pPr>
            <w:r w:rsidRPr="00044755">
              <w:rPr>
                <w:rFonts w:eastAsia="Times New Roman"/>
                <w:sz w:val="24"/>
                <w:szCs w:val="24"/>
              </w:rPr>
              <w:t>Цель: формировать обобщенное представление о перелетных птицах, различать их по внешнему виду; закрепить знания о значении птиц в жизни людей;</w:t>
            </w:r>
          </w:p>
          <w:p w:rsidR="00CE74DE" w:rsidRPr="00E851AA" w:rsidRDefault="00CE74DE" w:rsidP="00FD6272">
            <w:pPr>
              <w:shd w:val="clear" w:color="auto" w:fill="FFFFFF"/>
              <w:spacing w:before="30" w:after="30"/>
              <w:rPr>
                <w:rFonts w:eastAsia="Times New Roman"/>
                <w:sz w:val="24"/>
                <w:szCs w:val="24"/>
              </w:rPr>
            </w:pPr>
            <w:r w:rsidRPr="00044755">
              <w:rPr>
                <w:rFonts w:eastAsia="Times New Roman"/>
                <w:b/>
                <w:sz w:val="24"/>
                <w:szCs w:val="24"/>
              </w:rPr>
              <w:t>Беседа с детьми «Вот какие птички, птички - невелички».</w:t>
            </w:r>
            <w:r w:rsidRPr="00044755">
              <w:rPr>
                <w:rFonts w:eastAsia="Times New Roman"/>
                <w:sz w:val="24"/>
                <w:szCs w:val="24"/>
              </w:rPr>
              <w:t xml:space="preserve"> Цель: расширить связную речь; активизировать словарь: гнездо, скворечник, грач, ласточка, щебечут, воробей; воспитывать доброе, бережное отношение к пернатым; развивать наблюдательность.</w:t>
            </w:r>
          </w:p>
          <w:p w:rsidR="00CE74DE" w:rsidRPr="00E851AA" w:rsidRDefault="00CE74DE" w:rsidP="00FD6272">
            <w:pPr>
              <w:shd w:val="clear" w:color="auto" w:fill="FFFFFF"/>
              <w:spacing w:before="30" w:after="30"/>
              <w:rPr>
                <w:rFonts w:eastAsia="Times New Roman"/>
                <w:sz w:val="24"/>
                <w:szCs w:val="24"/>
              </w:rPr>
            </w:pPr>
            <w:r w:rsidRPr="00044755">
              <w:rPr>
                <w:rFonts w:eastAsia="Times New Roman"/>
                <w:b/>
                <w:sz w:val="24"/>
                <w:szCs w:val="24"/>
              </w:rPr>
              <w:t>Пальчиковая гимнастика «Десять птичек- стайка».</w:t>
            </w:r>
            <w:r w:rsidRPr="00044755">
              <w:rPr>
                <w:rFonts w:eastAsia="Times New Roman"/>
                <w:sz w:val="24"/>
                <w:szCs w:val="24"/>
              </w:rPr>
              <w:t xml:space="preserve"> Цель: развивать динамическую координацию кистей и пальцев рук при выполнении условных движений с выработкой стереотипа.</w:t>
            </w:r>
          </w:p>
          <w:p w:rsidR="00CE74DE" w:rsidRPr="00E851AA" w:rsidRDefault="00CE74DE" w:rsidP="00FD6272">
            <w:pPr>
              <w:shd w:val="clear" w:color="auto" w:fill="FFFFFF"/>
              <w:spacing w:before="30" w:after="30"/>
              <w:rPr>
                <w:rFonts w:eastAsia="Times New Roman"/>
                <w:sz w:val="24"/>
                <w:szCs w:val="24"/>
              </w:rPr>
            </w:pPr>
            <w:r w:rsidRPr="00044755">
              <w:rPr>
                <w:rFonts w:eastAsia="Times New Roman"/>
                <w:b/>
                <w:sz w:val="24"/>
                <w:szCs w:val="24"/>
              </w:rPr>
              <w:t>д\ и «Бывает – не бывает».</w:t>
            </w:r>
            <w:r w:rsidRPr="00044755">
              <w:rPr>
                <w:rFonts w:eastAsia="Times New Roman"/>
                <w:sz w:val="24"/>
                <w:szCs w:val="24"/>
              </w:rPr>
              <w:t xml:space="preserve"> Цель: формировать умение сопоставлять, отличать реальную ситуацию от нереальной.</w:t>
            </w:r>
          </w:p>
          <w:p w:rsidR="00CE74DE" w:rsidRPr="00044755" w:rsidRDefault="00CE74DE" w:rsidP="00FD6272">
            <w:pPr>
              <w:ind w:left="34"/>
              <w:jc w:val="both"/>
              <w:rPr>
                <w:rFonts w:eastAsia="Calibri"/>
                <w:sz w:val="24"/>
                <w:szCs w:val="24"/>
              </w:rPr>
            </w:pPr>
          </w:p>
        </w:tc>
        <w:tc>
          <w:tcPr>
            <w:tcW w:w="5812" w:type="dxa"/>
          </w:tcPr>
          <w:p w:rsidR="00CE74DE" w:rsidRPr="00E851AA" w:rsidRDefault="00CE74DE" w:rsidP="00FD6272">
            <w:pPr>
              <w:shd w:val="clear" w:color="auto" w:fill="FFFFFF"/>
              <w:rPr>
                <w:rFonts w:eastAsia="Times New Roman"/>
                <w:sz w:val="24"/>
                <w:szCs w:val="24"/>
              </w:rPr>
            </w:pPr>
            <w:r w:rsidRPr="00044755">
              <w:rPr>
                <w:rFonts w:eastAsia="Times New Roman"/>
                <w:b/>
                <w:sz w:val="24"/>
                <w:szCs w:val="24"/>
              </w:rPr>
              <w:t>С/Р игра «Зоопарк».</w:t>
            </w:r>
            <w:r w:rsidRPr="00044755">
              <w:rPr>
                <w:rFonts w:eastAsia="Times New Roman"/>
                <w:sz w:val="24"/>
                <w:szCs w:val="24"/>
              </w:rPr>
              <w:t xml:space="preserve"> Цель: закрепить знания о жизни птиц в неволе, учить действовать в соответствии с сюжетом, обратить внимание на взаимоотношения детей в ходе игры.</w:t>
            </w:r>
          </w:p>
          <w:p w:rsidR="00CE74DE" w:rsidRPr="00E851AA" w:rsidRDefault="00CE74DE" w:rsidP="00FD6272">
            <w:pPr>
              <w:shd w:val="clear" w:color="auto" w:fill="FFFFFF"/>
              <w:spacing w:before="30" w:after="30"/>
              <w:rPr>
                <w:rFonts w:eastAsia="Times New Roman"/>
                <w:sz w:val="24"/>
                <w:szCs w:val="24"/>
              </w:rPr>
            </w:pPr>
            <w:r w:rsidRPr="00044755">
              <w:rPr>
                <w:rFonts w:eastAsia="Times New Roman"/>
                <w:sz w:val="24"/>
                <w:szCs w:val="24"/>
              </w:rPr>
              <w:t>Слушание фонограммы с голосами птиц; Узнавать голоса птиц: соловья, скворца, кукушки; Предложить детям подумать, в какое время года это происходило; познакомить детей с правилами поведения в лесу; Цель: формировать бережное отношение к природе.</w:t>
            </w:r>
          </w:p>
          <w:p w:rsidR="00CE74DE" w:rsidRPr="00044755" w:rsidRDefault="00CE74DE" w:rsidP="00FD6272">
            <w:pPr>
              <w:jc w:val="both"/>
              <w:rPr>
                <w:rFonts w:eastAsia="Times New Roman"/>
                <w:sz w:val="24"/>
                <w:szCs w:val="24"/>
                <w:lang/>
              </w:rPr>
            </w:pPr>
            <w:r w:rsidRPr="00044755">
              <w:rPr>
                <w:b/>
                <w:sz w:val="24"/>
                <w:szCs w:val="24"/>
                <w:shd w:val="clear" w:color="auto" w:fill="FFFFFF"/>
              </w:rPr>
              <w:t>Игра –театрализация сказки «Лиса и дрозд».</w:t>
            </w:r>
            <w:r w:rsidRPr="00044755">
              <w:rPr>
                <w:sz w:val="24"/>
                <w:szCs w:val="24"/>
                <w:shd w:val="clear" w:color="auto" w:fill="FFFFFF"/>
              </w:rPr>
              <w:t xml:space="preserve"> Цель: закрепить знание сказки, упражнять в умении передавать характер персонажей, изображать их интонационно выразительно, учить детей исполнять различные роли, развивать сценические способности.</w:t>
            </w:r>
          </w:p>
        </w:tc>
      </w:tr>
      <w:tr w:rsidR="00CE74DE" w:rsidRPr="00044755" w:rsidTr="00FD6272">
        <w:trPr>
          <w:cantSplit/>
          <w:trHeight w:val="1050"/>
        </w:trPr>
        <w:tc>
          <w:tcPr>
            <w:tcW w:w="568" w:type="dxa"/>
            <w:textDirection w:val="btLr"/>
            <w:vAlign w:val="center"/>
          </w:tcPr>
          <w:p w:rsidR="00CE74DE" w:rsidRPr="00044755" w:rsidRDefault="00CE74DE" w:rsidP="00FD6272">
            <w:pPr>
              <w:ind w:left="113" w:right="113"/>
              <w:jc w:val="center"/>
              <w:rPr>
                <w:rFonts w:eastAsia="Times New Roman"/>
                <w:b/>
                <w:sz w:val="24"/>
                <w:szCs w:val="24"/>
                <w:u w:val="single"/>
              </w:rPr>
            </w:pPr>
            <w:r w:rsidRPr="00044755">
              <w:rPr>
                <w:rFonts w:eastAsia="Times New Roman"/>
                <w:b/>
                <w:sz w:val="24"/>
                <w:szCs w:val="24"/>
                <w:u w:val="single"/>
              </w:rPr>
              <w:t xml:space="preserve"> Ребенок открывает мир природы (1,3 нед)</w:t>
            </w:r>
          </w:p>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rPr>
              <w:t>Экологическое (2.4 нед)</w:t>
            </w:r>
          </w:p>
        </w:tc>
        <w:tc>
          <w:tcPr>
            <w:tcW w:w="8363" w:type="dxa"/>
          </w:tcPr>
          <w:p w:rsidR="00CE74DE" w:rsidRPr="00044755" w:rsidRDefault="00CE74DE" w:rsidP="00FD6272">
            <w:pPr>
              <w:jc w:val="both"/>
              <w:rPr>
                <w:sz w:val="24"/>
                <w:szCs w:val="24"/>
                <w:shd w:val="clear" w:color="auto" w:fill="FFFFFF"/>
              </w:rPr>
            </w:pPr>
            <w:r w:rsidRPr="00044755">
              <w:rPr>
                <w:b/>
                <w:sz w:val="24"/>
                <w:szCs w:val="24"/>
                <w:shd w:val="clear" w:color="auto" w:fill="FFFFFF"/>
              </w:rPr>
              <w:t>Беседа о птицах «Певчие вестники весны».</w:t>
            </w:r>
            <w:r w:rsidRPr="00044755">
              <w:rPr>
                <w:sz w:val="24"/>
                <w:szCs w:val="24"/>
                <w:shd w:val="clear" w:color="auto" w:fill="FFFFFF"/>
              </w:rPr>
              <w:t xml:space="preserve"> Цель: закрепить знания о перелетных птицах</w:t>
            </w:r>
          </w:p>
          <w:p w:rsidR="00CE74DE" w:rsidRPr="00E851AA" w:rsidRDefault="00CE74DE" w:rsidP="00FD6272">
            <w:pPr>
              <w:shd w:val="clear" w:color="auto" w:fill="FFFFFF"/>
              <w:spacing w:before="30" w:after="30"/>
              <w:rPr>
                <w:rFonts w:eastAsia="Times New Roman"/>
                <w:sz w:val="24"/>
                <w:szCs w:val="24"/>
              </w:rPr>
            </w:pPr>
            <w:r w:rsidRPr="00044755">
              <w:rPr>
                <w:rFonts w:eastAsia="Times New Roman"/>
                <w:b/>
                <w:sz w:val="24"/>
                <w:szCs w:val="24"/>
              </w:rPr>
              <w:t>Опыт «Почему птицы летают?».</w:t>
            </w:r>
            <w:r w:rsidRPr="00044755">
              <w:rPr>
                <w:rFonts w:eastAsia="Times New Roman"/>
                <w:sz w:val="24"/>
                <w:szCs w:val="24"/>
              </w:rPr>
              <w:t xml:space="preserve"> Цель: Найти особенности внешнего вида птиц, позволяющие им приспособится к жизни в окружающей среде; воспитывать интерес к познанию окружающей действительности с помощью постановки проблемных вопросов, обсуждений и экспериментирований.</w:t>
            </w:r>
          </w:p>
          <w:p w:rsidR="00CE74DE" w:rsidRPr="00AF5935" w:rsidRDefault="00CE74DE" w:rsidP="00FD6272">
            <w:pPr>
              <w:shd w:val="clear" w:color="auto" w:fill="FFFFFF"/>
              <w:spacing w:before="30" w:after="30"/>
              <w:rPr>
                <w:rFonts w:eastAsia="Times New Roman"/>
                <w:sz w:val="24"/>
                <w:szCs w:val="24"/>
              </w:rPr>
            </w:pPr>
            <w:r w:rsidRPr="00044755">
              <w:rPr>
                <w:rFonts w:eastAsia="Times New Roman"/>
                <w:b/>
                <w:sz w:val="24"/>
                <w:szCs w:val="24"/>
              </w:rPr>
              <w:t>Загадки о птицах.</w:t>
            </w:r>
            <w:r w:rsidRPr="00044755">
              <w:rPr>
                <w:rFonts w:eastAsia="Times New Roman"/>
                <w:sz w:val="24"/>
                <w:szCs w:val="24"/>
              </w:rPr>
              <w:t xml:space="preserve"> Развивать память, мышление.</w:t>
            </w:r>
          </w:p>
          <w:p w:rsidR="00CE74DE" w:rsidRPr="00AF5935" w:rsidRDefault="00CE74DE" w:rsidP="00FD6272">
            <w:pPr>
              <w:shd w:val="clear" w:color="auto" w:fill="FFFFFF"/>
              <w:spacing w:before="30" w:after="30"/>
              <w:rPr>
                <w:rFonts w:eastAsia="Times New Roman"/>
                <w:sz w:val="24"/>
                <w:szCs w:val="24"/>
              </w:rPr>
            </w:pPr>
            <w:r w:rsidRPr="00044755">
              <w:rPr>
                <w:rFonts w:eastAsia="Times New Roman"/>
                <w:b/>
                <w:sz w:val="24"/>
                <w:szCs w:val="24"/>
              </w:rPr>
              <w:t>Ситуация «Дома птиц».</w:t>
            </w:r>
            <w:r w:rsidRPr="00044755">
              <w:rPr>
                <w:rFonts w:eastAsia="Times New Roman"/>
                <w:sz w:val="24"/>
                <w:szCs w:val="24"/>
              </w:rPr>
              <w:t> Закрепить и расширить знания детей о птицах. Формировать умение высказываться полной фразой.</w:t>
            </w:r>
          </w:p>
          <w:p w:rsidR="00CE74DE" w:rsidRPr="00AF5935" w:rsidRDefault="00CE74DE" w:rsidP="00FD6272">
            <w:pPr>
              <w:shd w:val="clear" w:color="auto" w:fill="FFFFFF"/>
              <w:spacing w:before="30" w:after="30"/>
              <w:rPr>
                <w:rFonts w:eastAsia="Times New Roman"/>
                <w:b/>
                <w:sz w:val="24"/>
                <w:szCs w:val="24"/>
              </w:rPr>
            </w:pPr>
            <w:r w:rsidRPr="00044755">
              <w:rPr>
                <w:rFonts w:eastAsia="Times New Roman"/>
                <w:b/>
                <w:sz w:val="24"/>
                <w:szCs w:val="24"/>
              </w:rPr>
              <w:t>Д.И. «Какой птицы не стало.</w:t>
            </w:r>
          </w:p>
          <w:p w:rsidR="00CE74DE" w:rsidRPr="00AF5935" w:rsidRDefault="00CE74DE" w:rsidP="00FD6272">
            <w:pPr>
              <w:shd w:val="clear" w:color="auto" w:fill="FFFFFF"/>
              <w:rPr>
                <w:rFonts w:eastAsia="Times New Roman"/>
                <w:sz w:val="24"/>
                <w:szCs w:val="24"/>
              </w:rPr>
            </w:pPr>
            <w:r w:rsidRPr="00044755">
              <w:rPr>
                <w:rFonts w:eastAsia="Times New Roman"/>
                <w:sz w:val="24"/>
                <w:szCs w:val="24"/>
              </w:rPr>
              <w:t>Цель: продолжать учить детей узнать и называть птиц; развивать зрительную память, внимательность воспитывать исполнительность</w:t>
            </w:r>
          </w:p>
          <w:p w:rsidR="00CE74DE" w:rsidRPr="00044755" w:rsidRDefault="00CE74DE" w:rsidP="00FD6272">
            <w:pPr>
              <w:jc w:val="both"/>
              <w:rPr>
                <w:rFonts w:eastAsia="Calibri"/>
                <w:sz w:val="24"/>
                <w:szCs w:val="24"/>
              </w:rPr>
            </w:pPr>
          </w:p>
        </w:tc>
        <w:tc>
          <w:tcPr>
            <w:tcW w:w="5812" w:type="dxa"/>
          </w:tcPr>
          <w:p w:rsidR="00CE74DE" w:rsidRPr="00E851AA" w:rsidRDefault="00CE74DE" w:rsidP="00FD6272">
            <w:pPr>
              <w:shd w:val="clear" w:color="auto" w:fill="FFFFFF"/>
              <w:rPr>
                <w:rFonts w:eastAsia="Times New Roman"/>
                <w:sz w:val="24"/>
                <w:szCs w:val="24"/>
              </w:rPr>
            </w:pPr>
            <w:r w:rsidRPr="00044755">
              <w:rPr>
                <w:rFonts w:eastAsia="Times New Roman"/>
                <w:sz w:val="24"/>
                <w:szCs w:val="24"/>
              </w:rPr>
              <w:t>Внести в группу картину «Встречаем птиц». Цель: активизировать внимание для самостоятельного рассматривания.</w:t>
            </w:r>
          </w:p>
          <w:p w:rsidR="00CE74DE" w:rsidRPr="00E851AA" w:rsidRDefault="00CE74DE" w:rsidP="00FD6272">
            <w:pPr>
              <w:shd w:val="clear" w:color="auto" w:fill="FFFFFF"/>
              <w:rPr>
                <w:rFonts w:eastAsia="Times New Roman"/>
                <w:sz w:val="24"/>
                <w:szCs w:val="24"/>
              </w:rPr>
            </w:pPr>
            <w:r w:rsidRPr="00044755">
              <w:rPr>
                <w:rFonts w:eastAsia="Times New Roman"/>
                <w:b/>
                <w:sz w:val="24"/>
                <w:szCs w:val="24"/>
              </w:rPr>
              <w:t>Д/И «Что изменилось?»</w:t>
            </w:r>
            <w:r w:rsidRPr="00044755">
              <w:rPr>
                <w:rFonts w:eastAsia="Times New Roman"/>
                <w:sz w:val="24"/>
                <w:szCs w:val="24"/>
              </w:rPr>
              <w:t>. Цель: развивать наблюдательность, зрительную память.</w:t>
            </w:r>
          </w:p>
          <w:p w:rsidR="00CE74DE" w:rsidRPr="00044755" w:rsidRDefault="00CE74DE" w:rsidP="00FD6272">
            <w:pPr>
              <w:jc w:val="both"/>
              <w:rPr>
                <w:sz w:val="24"/>
                <w:szCs w:val="24"/>
                <w:shd w:val="clear" w:color="auto" w:fill="FFFFFF"/>
              </w:rPr>
            </w:pPr>
            <w:r w:rsidRPr="00044755">
              <w:rPr>
                <w:b/>
                <w:sz w:val="24"/>
                <w:szCs w:val="24"/>
                <w:shd w:val="clear" w:color="auto" w:fill="FFFFFF"/>
              </w:rPr>
              <w:t>Оформление выставки «Наши пернатые друзья</w:t>
            </w:r>
            <w:r w:rsidRPr="00044755">
              <w:rPr>
                <w:sz w:val="24"/>
                <w:szCs w:val="24"/>
                <w:shd w:val="clear" w:color="auto" w:fill="FFFFFF"/>
              </w:rPr>
              <w:t>» в центре книги. Цель: расширять кругозор у детей посредством худ. литературы.</w:t>
            </w:r>
          </w:p>
          <w:p w:rsidR="00CE74DE" w:rsidRPr="00044755" w:rsidRDefault="00CE74DE" w:rsidP="00FD6272">
            <w:pPr>
              <w:jc w:val="both"/>
              <w:rPr>
                <w:rFonts w:eastAsia="Times New Roman"/>
                <w:b/>
                <w:sz w:val="24"/>
                <w:szCs w:val="24"/>
                <w:lang/>
              </w:rPr>
            </w:pPr>
            <w:r w:rsidRPr="00044755">
              <w:rPr>
                <w:sz w:val="24"/>
                <w:szCs w:val="24"/>
                <w:shd w:val="clear" w:color="auto" w:fill="FFFFFF"/>
              </w:rPr>
              <w:t>Рассматривание иллюстраций по теме «Перелетные птицы»,  «Водоплавающие птицы».</w:t>
            </w:r>
          </w:p>
        </w:tc>
      </w:tr>
      <w:tr w:rsidR="00CE74DE" w:rsidRPr="00044755" w:rsidTr="00FD6272">
        <w:trPr>
          <w:cantSplit/>
          <w:trHeight w:val="681"/>
        </w:trPr>
        <w:tc>
          <w:tcPr>
            <w:tcW w:w="568"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lastRenderedPageBreak/>
              <w:t>Математическое развитие 2 неделя</w:t>
            </w:r>
          </w:p>
        </w:tc>
        <w:tc>
          <w:tcPr>
            <w:tcW w:w="8363" w:type="dxa"/>
          </w:tcPr>
          <w:p w:rsidR="00CE74DE" w:rsidRPr="00044755" w:rsidRDefault="00CE74DE" w:rsidP="00FD6272">
            <w:pPr>
              <w:jc w:val="both"/>
              <w:rPr>
                <w:rFonts w:eastAsia="Times New Roman"/>
                <w:sz w:val="24"/>
                <w:szCs w:val="24"/>
                <w:lang/>
              </w:rPr>
            </w:pPr>
            <w:r w:rsidRPr="00044755">
              <w:rPr>
                <w:sz w:val="24"/>
                <w:szCs w:val="24"/>
                <w:shd w:val="clear" w:color="auto" w:fill="FFFFFF"/>
              </w:rPr>
              <w:t>Д/И «Решаем задачи про птиц». Цель: закрепить представление о структуре задачи, развивать логическое мышление.</w:t>
            </w:r>
          </w:p>
        </w:tc>
        <w:tc>
          <w:tcPr>
            <w:tcW w:w="5812" w:type="dxa"/>
          </w:tcPr>
          <w:p w:rsidR="00CE74DE" w:rsidRPr="00044755" w:rsidRDefault="00CE74DE" w:rsidP="00FD6272">
            <w:pPr>
              <w:jc w:val="both"/>
              <w:rPr>
                <w:sz w:val="24"/>
                <w:szCs w:val="24"/>
                <w:shd w:val="clear" w:color="auto" w:fill="FFFFFF"/>
              </w:rPr>
            </w:pPr>
            <w:r w:rsidRPr="00044755">
              <w:rPr>
                <w:b/>
                <w:sz w:val="24"/>
                <w:szCs w:val="24"/>
                <w:shd w:val="clear" w:color="auto" w:fill="FFFFFF"/>
              </w:rPr>
              <w:t>Д/И «Проверь себя».</w:t>
            </w:r>
            <w:r w:rsidRPr="00044755">
              <w:rPr>
                <w:sz w:val="24"/>
                <w:szCs w:val="24"/>
                <w:shd w:val="clear" w:color="auto" w:fill="FFFFFF"/>
              </w:rPr>
              <w:t xml:space="preserve"> Цель: закрепить знания о видах птиц.</w:t>
            </w:r>
          </w:p>
          <w:p w:rsidR="00CE74DE" w:rsidRPr="00AF5935" w:rsidRDefault="00CE74DE" w:rsidP="00FD6272">
            <w:pPr>
              <w:shd w:val="clear" w:color="auto" w:fill="FFFFFF"/>
              <w:spacing w:before="30" w:after="30"/>
              <w:jc w:val="both"/>
              <w:rPr>
                <w:rFonts w:eastAsia="Times New Roman"/>
                <w:sz w:val="24"/>
                <w:szCs w:val="24"/>
              </w:rPr>
            </w:pPr>
            <w:r w:rsidRPr="00044755">
              <w:rPr>
                <w:rFonts w:eastAsia="Times New Roman"/>
                <w:b/>
                <w:sz w:val="24"/>
                <w:szCs w:val="24"/>
              </w:rPr>
              <w:t>П/и (русская народная) «Пчелки и ласточка».</w:t>
            </w:r>
            <w:r w:rsidRPr="00044755">
              <w:rPr>
                <w:rFonts w:eastAsia="Times New Roman"/>
                <w:sz w:val="24"/>
                <w:szCs w:val="24"/>
              </w:rPr>
              <w:t xml:space="preserve"> Цель: развивать ловкость, быстроту реакции.</w:t>
            </w:r>
          </w:p>
          <w:p w:rsidR="00CE74DE" w:rsidRPr="00044755" w:rsidRDefault="00CE74DE" w:rsidP="00FD6272">
            <w:pPr>
              <w:jc w:val="both"/>
              <w:rPr>
                <w:rFonts w:eastAsia="Calibri"/>
                <w:sz w:val="24"/>
                <w:szCs w:val="24"/>
              </w:rPr>
            </w:pPr>
          </w:p>
        </w:tc>
      </w:tr>
      <w:tr w:rsidR="00CE74DE" w:rsidRPr="00044755" w:rsidTr="00FD6272">
        <w:trPr>
          <w:cantSplit/>
          <w:trHeight w:val="681"/>
        </w:trPr>
        <w:tc>
          <w:tcPr>
            <w:tcW w:w="568" w:type="dxa"/>
            <w:textDirection w:val="btLr"/>
          </w:tcPr>
          <w:p w:rsidR="00CE74DE" w:rsidRPr="00044755" w:rsidRDefault="00CE74DE" w:rsidP="00FD6272">
            <w:pPr>
              <w:ind w:left="113" w:right="113"/>
              <w:jc w:val="center"/>
              <w:rPr>
                <w:rFonts w:eastAsia="Times New Roman"/>
                <w:b/>
                <w:sz w:val="24"/>
                <w:szCs w:val="24"/>
                <w:u w:val="single"/>
                <w:lang/>
              </w:rPr>
            </w:pPr>
          </w:p>
        </w:tc>
        <w:tc>
          <w:tcPr>
            <w:tcW w:w="8363" w:type="dxa"/>
          </w:tcPr>
          <w:p w:rsidR="00CE74DE" w:rsidRPr="00044755" w:rsidRDefault="00CE74DE" w:rsidP="00FD6272">
            <w:pPr>
              <w:shd w:val="clear" w:color="auto" w:fill="FFFFFF"/>
              <w:rPr>
                <w:sz w:val="24"/>
                <w:szCs w:val="24"/>
                <w:shd w:val="clear" w:color="auto" w:fill="FFFFFF"/>
              </w:rPr>
            </w:pPr>
            <w:r w:rsidRPr="00044755">
              <w:rPr>
                <w:b/>
                <w:sz w:val="24"/>
                <w:szCs w:val="24"/>
                <w:shd w:val="clear" w:color="auto" w:fill="FFFFFF"/>
              </w:rPr>
              <w:t xml:space="preserve">«Мы рисуем птиц». </w:t>
            </w:r>
            <w:r w:rsidRPr="00044755">
              <w:rPr>
                <w:sz w:val="24"/>
                <w:szCs w:val="24"/>
                <w:shd w:val="clear" w:color="auto" w:fill="FFFFFF"/>
              </w:rPr>
              <w:t>Цель: упражнять в умении рисовать птиц по схеме последовательного рисования.</w:t>
            </w:r>
          </w:p>
          <w:p w:rsidR="00CE74DE" w:rsidRPr="00044755" w:rsidRDefault="00CE74DE" w:rsidP="00FD6272">
            <w:pPr>
              <w:jc w:val="both"/>
              <w:rPr>
                <w:sz w:val="24"/>
                <w:szCs w:val="24"/>
                <w:shd w:val="clear" w:color="auto" w:fill="FFFFFF"/>
              </w:rPr>
            </w:pPr>
          </w:p>
        </w:tc>
        <w:tc>
          <w:tcPr>
            <w:tcW w:w="5812" w:type="dxa"/>
          </w:tcPr>
          <w:p w:rsidR="00CE74DE" w:rsidRPr="00E851AA" w:rsidRDefault="00CE74DE" w:rsidP="00FD6272">
            <w:pPr>
              <w:shd w:val="clear" w:color="auto" w:fill="FFFFFF"/>
              <w:rPr>
                <w:rFonts w:eastAsia="Times New Roman"/>
                <w:b/>
                <w:sz w:val="24"/>
                <w:szCs w:val="24"/>
              </w:rPr>
            </w:pPr>
            <w:r w:rsidRPr="00044755">
              <w:rPr>
                <w:rFonts w:eastAsia="Times New Roman"/>
                <w:b/>
                <w:sz w:val="24"/>
                <w:szCs w:val="24"/>
              </w:rPr>
              <w:t>раскраски по теме «Перелетные птицы»</w:t>
            </w:r>
          </w:p>
          <w:p w:rsidR="00CE74DE" w:rsidRPr="00E851AA" w:rsidRDefault="00CE74DE" w:rsidP="00FD6272">
            <w:pPr>
              <w:shd w:val="clear" w:color="auto" w:fill="FFFFFF"/>
              <w:rPr>
                <w:rFonts w:eastAsia="Times New Roman"/>
                <w:sz w:val="24"/>
                <w:szCs w:val="24"/>
              </w:rPr>
            </w:pPr>
            <w:r w:rsidRPr="00044755">
              <w:rPr>
                <w:rFonts w:eastAsia="Times New Roman"/>
                <w:sz w:val="24"/>
                <w:szCs w:val="24"/>
              </w:rPr>
              <w:t>Цель: совершенствовать навыки работы с карандашами</w:t>
            </w:r>
          </w:p>
          <w:p w:rsidR="00CE74DE" w:rsidRPr="00044755" w:rsidRDefault="00CE74DE" w:rsidP="00FD6272">
            <w:pPr>
              <w:jc w:val="both"/>
              <w:rPr>
                <w:b/>
                <w:sz w:val="24"/>
                <w:szCs w:val="24"/>
                <w:shd w:val="clear" w:color="auto" w:fill="FFFFFF"/>
              </w:rPr>
            </w:pPr>
          </w:p>
        </w:tc>
      </w:tr>
      <w:tr w:rsidR="00CE74DE" w:rsidRPr="00044755" w:rsidTr="00FD6272">
        <w:trPr>
          <w:cantSplit/>
          <w:trHeight w:val="1050"/>
        </w:trPr>
        <w:tc>
          <w:tcPr>
            <w:tcW w:w="568"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t>Речевое развитие  2 неделя</w:t>
            </w:r>
          </w:p>
        </w:tc>
        <w:tc>
          <w:tcPr>
            <w:tcW w:w="8363" w:type="dxa"/>
          </w:tcPr>
          <w:p w:rsidR="00CE74DE" w:rsidRPr="00E851AA" w:rsidRDefault="00CE74DE" w:rsidP="00FD6272">
            <w:pPr>
              <w:shd w:val="clear" w:color="auto" w:fill="FFFFFF"/>
              <w:spacing w:before="30" w:after="30"/>
              <w:rPr>
                <w:rFonts w:eastAsia="Times New Roman"/>
                <w:sz w:val="24"/>
                <w:szCs w:val="24"/>
              </w:rPr>
            </w:pPr>
            <w:r w:rsidRPr="00044755">
              <w:rPr>
                <w:rFonts w:eastAsia="Times New Roman"/>
                <w:b/>
                <w:sz w:val="24"/>
                <w:szCs w:val="24"/>
              </w:rPr>
              <w:t>Дидактическая игра: «Угадай птицу по описанию».</w:t>
            </w:r>
            <w:r w:rsidRPr="00044755">
              <w:rPr>
                <w:rFonts w:eastAsia="Times New Roman"/>
                <w:sz w:val="24"/>
                <w:szCs w:val="24"/>
              </w:rPr>
              <w:t xml:space="preserve"> Цель: учить детей составлять описательный рассказ, развивать связную речь.</w:t>
            </w:r>
          </w:p>
          <w:p w:rsidR="00CE74DE" w:rsidRPr="00E851AA" w:rsidRDefault="00CE74DE" w:rsidP="00FD6272">
            <w:pPr>
              <w:shd w:val="clear" w:color="auto" w:fill="FFFFFF"/>
              <w:spacing w:before="30" w:after="30"/>
              <w:rPr>
                <w:rFonts w:eastAsia="Times New Roman"/>
                <w:sz w:val="24"/>
                <w:szCs w:val="24"/>
              </w:rPr>
            </w:pPr>
            <w:r w:rsidRPr="00044755">
              <w:rPr>
                <w:rFonts w:eastAsia="Times New Roman"/>
                <w:sz w:val="24"/>
                <w:szCs w:val="24"/>
              </w:rPr>
              <w:t>Чтение Н. Сладкова «Грачи прилетели».</w:t>
            </w:r>
          </w:p>
          <w:p w:rsidR="00CE74DE" w:rsidRPr="00044755" w:rsidRDefault="00CE74DE" w:rsidP="00FD6272">
            <w:pPr>
              <w:jc w:val="both"/>
              <w:rPr>
                <w:rFonts w:eastAsia="Times New Roman"/>
                <w:sz w:val="24"/>
                <w:szCs w:val="24"/>
                <w:lang/>
              </w:rPr>
            </w:pPr>
          </w:p>
        </w:tc>
        <w:tc>
          <w:tcPr>
            <w:tcW w:w="5812" w:type="dxa"/>
          </w:tcPr>
          <w:p w:rsidR="00CE74DE" w:rsidRPr="00AF5935" w:rsidRDefault="00CE74DE" w:rsidP="00FD6272">
            <w:pPr>
              <w:shd w:val="clear" w:color="auto" w:fill="FFFFFF"/>
              <w:spacing w:before="30" w:after="30"/>
              <w:rPr>
                <w:rFonts w:eastAsia="Times New Roman"/>
                <w:sz w:val="24"/>
                <w:szCs w:val="24"/>
              </w:rPr>
            </w:pPr>
            <w:r w:rsidRPr="00044755">
              <w:rPr>
                <w:rFonts w:eastAsia="Times New Roman"/>
                <w:sz w:val="24"/>
                <w:szCs w:val="24"/>
              </w:rPr>
              <w:t xml:space="preserve"> </w:t>
            </w:r>
            <w:r w:rsidRPr="00044755">
              <w:rPr>
                <w:rFonts w:eastAsia="Times New Roman"/>
                <w:b/>
                <w:sz w:val="24"/>
                <w:szCs w:val="24"/>
              </w:rPr>
              <w:t>«Игра с прищепками «Птичка»</w:t>
            </w:r>
            <w:r w:rsidRPr="00044755">
              <w:rPr>
                <w:rFonts w:eastAsia="Times New Roman"/>
                <w:sz w:val="24"/>
                <w:szCs w:val="24"/>
              </w:rPr>
              <w:t>. Цель : развивать мелкую моторику рук.</w:t>
            </w:r>
          </w:p>
          <w:p w:rsidR="00CE74DE" w:rsidRPr="00AF5935" w:rsidRDefault="00CE74DE" w:rsidP="00FD6272">
            <w:pPr>
              <w:shd w:val="clear" w:color="auto" w:fill="FFFFFF"/>
              <w:spacing w:before="30" w:after="30"/>
              <w:rPr>
                <w:rFonts w:eastAsia="Times New Roman"/>
                <w:sz w:val="24"/>
                <w:szCs w:val="24"/>
              </w:rPr>
            </w:pPr>
            <w:r w:rsidRPr="00044755">
              <w:rPr>
                <w:rFonts w:eastAsia="Times New Roman"/>
                <w:b/>
                <w:sz w:val="24"/>
                <w:szCs w:val="24"/>
              </w:rPr>
              <w:t>Подвижная игра: «Гуси-лебеди».</w:t>
            </w:r>
            <w:r w:rsidRPr="00044755">
              <w:rPr>
                <w:rFonts w:eastAsia="Times New Roman"/>
                <w:sz w:val="24"/>
                <w:szCs w:val="24"/>
              </w:rPr>
              <w:t xml:space="preserve">  Цель: развивать творчество в двигательной деятельности.</w:t>
            </w:r>
          </w:p>
          <w:p w:rsidR="00CE74DE" w:rsidRPr="00044755" w:rsidRDefault="00CE74DE" w:rsidP="00FD6272">
            <w:pPr>
              <w:jc w:val="both"/>
              <w:rPr>
                <w:rFonts w:eastAsia="Calibri"/>
                <w:b/>
                <w:sz w:val="24"/>
                <w:szCs w:val="24"/>
              </w:rPr>
            </w:pPr>
          </w:p>
        </w:tc>
      </w:tr>
      <w:tr w:rsidR="00CE74DE" w:rsidRPr="00044755" w:rsidTr="00FD6272">
        <w:trPr>
          <w:cantSplit/>
          <w:trHeight w:val="1050"/>
        </w:trPr>
        <w:tc>
          <w:tcPr>
            <w:tcW w:w="568"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t>аппликация</w:t>
            </w:r>
          </w:p>
        </w:tc>
        <w:tc>
          <w:tcPr>
            <w:tcW w:w="8363" w:type="dxa"/>
          </w:tcPr>
          <w:p w:rsidR="00CE74DE" w:rsidRPr="00E851AA" w:rsidRDefault="00CE74DE" w:rsidP="00FD6272">
            <w:pPr>
              <w:shd w:val="clear" w:color="auto" w:fill="FFFFFF"/>
              <w:rPr>
                <w:rFonts w:eastAsia="Times New Roman"/>
                <w:sz w:val="24"/>
                <w:szCs w:val="24"/>
              </w:rPr>
            </w:pPr>
            <w:r w:rsidRPr="00044755">
              <w:rPr>
                <w:rFonts w:eastAsia="Times New Roman"/>
                <w:sz w:val="24"/>
                <w:szCs w:val="24"/>
              </w:rPr>
              <w:t xml:space="preserve">Изготовление поделок из природного материала </w:t>
            </w:r>
            <w:r w:rsidRPr="00044755">
              <w:rPr>
                <w:rFonts w:eastAsia="Times New Roman"/>
                <w:b/>
                <w:sz w:val="24"/>
                <w:szCs w:val="24"/>
              </w:rPr>
              <w:t>«Птичьи гнезда».</w:t>
            </w:r>
            <w:r w:rsidRPr="00044755">
              <w:rPr>
                <w:rFonts w:eastAsia="Times New Roman"/>
                <w:sz w:val="24"/>
                <w:szCs w:val="24"/>
              </w:rPr>
              <w:t xml:space="preserve"> Цель: развивать воображение, закрепить знания о среде обитания птиц.</w:t>
            </w:r>
          </w:p>
          <w:p w:rsidR="00CE74DE" w:rsidRPr="00044755" w:rsidRDefault="00CE74DE" w:rsidP="00FD6272">
            <w:pPr>
              <w:shd w:val="clear" w:color="auto" w:fill="FFFFFF"/>
              <w:rPr>
                <w:rFonts w:eastAsia="Times New Roman"/>
                <w:b/>
                <w:sz w:val="24"/>
                <w:szCs w:val="24"/>
                <w:lang/>
              </w:rPr>
            </w:pPr>
            <w:r w:rsidRPr="00044755">
              <w:rPr>
                <w:b/>
                <w:sz w:val="24"/>
                <w:szCs w:val="24"/>
                <w:shd w:val="clear" w:color="auto" w:fill="FFFFFF"/>
              </w:rPr>
              <w:t>Лепка «Птица и птенцы».</w:t>
            </w:r>
            <w:r w:rsidRPr="00044755">
              <w:rPr>
                <w:sz w:val="24"/>
                <w:szCs w:val="24"/>
                <w:shd w:val="clear" w:color="auto" w:fill="FFFFFF"/>
              </w:rPr>
              <w:t xml:space="preserve"> Цель: закрепить умение создавать изображение по замыслу, придавать изображению характерные черты задуманного.</w:t>
            </w:r>
          </w:p>
        </w:tc>
        <w:tc>
          <w:tcPr>
            <w:tcW w:w="5812" w:type="dxa"/>
          </w:tcPr>
          <w:p w:rsidR="00CE74DE" w:rsidRPr="00E851AA" w:rsidRDefault="00CE74DE" w:rsidP="00FD6272">
            <w:pPr>
              <w:shd w:val="clear" w:color="auto" w:fill="FFFFFF"/>
              <w:rPr>
                <w:rFonts w:eastAsia="Times New Roman"/>
                <w:sz w:val="24"/>
                <w:szCs w:val="24"/>
              </w:rPr>
            </w:pPr>
            <w:r w:rsidRPr="00044755">
              <w:rPr>
                <w:rFonts w:eastAsia="Times New Roman"/>
                <w:b/>
                <w:sz w:val="24"/>
                <w:szCs w:val="24"/>
              </w:rPr>
              <w:t>Д/И «Где чей силуэт?».</w:t>
            </w:r>
            <w:r w:rsidRPr="00044755">
              <w:rPr>
                <w:rFonts w:eastAsia="Times New Roman"/>
                <w:sz w:val="24"/>
                <w:szCs w:val="24"/>
              </w:rPr>
              <w:t xml:space="preserve"> Цель: развивать внимание и логическое мышление.</w:t>
            </w:r>
          </w:p>
          <w:p w:rsidR="00CE74DE" w:rsidRPr="00044755" w:rsidRDefault="00CE74DE" w:rsidP="00FD6272">
            <w:pPr>
              <w:shd w:val="clear" w:color="auto" w:fill="FFFFFF"/>
              <w:rPr>
                <w:rFonts w:eastAsia="Calibri"/>
                <w:b/>
                <w:sz w:val="24"/>
                <w:szCs w:val="24"/>
              </w:rPr>
            </w:pPr>
          </w:p>
        </w:tc>
      </w:tr>
    </w:tbl>
    <w:p w:rsidR="00CE74DE" w:rsidRPr="00044755" w:rsidRDefault="00CE74DE" w:rsidP="00CE74DE">
      <w:pPr>
        <w:rPr>
          <w:sz w:val="24"/>
          <w:szCs w:val="24"/>
        </w:rPr>
      </w:pPr>
    </w:p>
    <w:p w:rsidR="00CE74DE" w:rsidRPr="00044755" w:rsidRDefault="00CE74DE" w:rsidP="00CE74DE">
      <w:pPr>
        <w:rPr>
          <w:sz w:val="24"/>
          <w:szCs w:val="24"/>
        </w:rPr>
      </w:pPr>
    </w:p>
    <w:p w:rsidR="00CE74DE" w:rsidRPr="00044755"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rPr>
          <w:rFonts w:eastAsia="Times New Roman"/>
          <w:b/>
          <w:sz w:val="24"/>
          <w:szCs w:val="24"/>
        </w:rPr>
      </w:pPr>
    </w:p>
    <w:p w:rsidR="00CE74DE" w:rsidRDefault="00CE74DE" w:rsidP="00CE74DE">
      <w:pPr>
        <w:contextualSpacing/>
        <w:rPr>
          <w:rFonts w:eastAsia="Times New Roman"/>
          <w:b/>
          <w:sz w:val="24"/>
          <w:szCs w:val="24"/>
        </w:rPr>
      </w:pPr>
    </w:p>
    <w:p w:rsidR="00CE74DE" w:rsidRPr="00044755" w:rsidRDefault="00CE74DE" w:rsidP="00CE74DE">
      <w:pPr>
        <w:contextualSpacing/>
        <w:rPr>
          <w:rFonts w:eastAsia="Times New Roman"/>
          <w:b/>
          <w:sz w:val="24"/>
          <w:szCs w:val="24"/>
        </w:rPr>
      </w:pPr>
    </w:p>
    <w:p w:rsidR="00CE74DE" w:rsidRPr="00044755" w:rsidRDefault="00CE74DE" w:rsidP="00CE74DE">
      <w:pPr>
        <w:contextualSpacing/>
        <w:jc w:val="center"/>
        <w:rPr>
          <w:rFonts w:eastAsia="Times New Roman"/>
          <w:b/>
          <w:sz w:val="24"/>
          <w:szCs w:val="24"/>
        </w:rPr>
      </w:pPr>
      <w:r w:rsidRPr="00044755">
        <w:rPr>
          <w:rFonts w:eastAsia="Times New Roman"/>
          <w:b/>
          <w:sz w:val="24"/>
          <w:szCs w:val="24"/>
        </w:rPr>
        <w:lastRenderedPageBreak/>
        <w:t xml:space="preserve">МАРТ </w:t>
      </w:r>
      <w:r w:rsidRPr="00044755">
        <w:rPr>
          <w:rFonts w:eastAsia="Times New Roman"/>
          <w:sz w:val="24"/>
          <w:szCs w:val="24"/>
        </w:rPr>
        <w:t xml:space="preserve">(3-ая неделя) Лексическая тема: </w:t>
      </w:r>
      <w:r w:rsidRPr="00044755">
        <w:rPr>
          <w:rFonts w:eastAsia="Times New Roman"/>
          <w:b/>
          <w:sz w:val="24"/>
          <w:szCs w:val="24"/>
        </w:rPr>
        <w:t>«Растения и животные весной.»</w:t>
      </w:r>
      <w:r w:rsidRPr="00044755">
        <w:rPr>
          <w:sz w:val="24"/>
          <w:szCs w:val="24"/>
        </w:rPr>
        <w:t xml:space="preserve"> 13.03-17.03</w:t>
      </w:r>
    </w:p>
    <w:tbl>
      <w:tblPr>
        <w:tblW w:w="1474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8364"/>
        <w:gridCol w:w="5812"/>
      </w:tblGrid>
      <w:tr w:rsidR="00CE74DE" w:rsidRPr="00044755" w:rsidTr="00FD6272">
        <w:trPr>
          <w:trHeight w:val="870"/>
        </w:trPr>
        <w:tc>
          <w:tcPr>
            <w:tcW w:w="567" w:type="dxa"/>
            <w:textDirection w:val="btLr"/>
            <w:vAlign w:val="cente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lang/>
              </w:rPr>
              <w:t>Дисциплина</w:t>
            </w:r>
          </w:p>
        </w:tc>
        <w:tc>
          <w:tcPr>
            <w:tcW w:w="8364"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Совместная деятельность взрослого и ребенка</w:t>
            </w:r>
          </w:p>
        </w:tc>
        <w:tc>
          <w:tcPr>
            <w:tcW w:w="5812"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Самостоятельная деятельность детей</w:t>
            </w:r>
          </w:p>
        </w:tc>
      </w:tr>
      <w:tr w:rsidR="00CE74DE" w:rsidRPr="00044755" w:rsidTr="00FD6272">
        <w:trPr>
          <w:cantSplit/>
          <w:trHeight w:val="1141"/>
        </w:trPr>
        <w:tc>
          <w:tcPr>
            <w:tcW w:w="567" w:type="dxa"/>
            <w:textDirection w:val="btL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u w:val="single"/>
                <w:lang/>
              </w:rPr>
              <w:t>Социальный мир 3 неделя</w:t>
            </w:r>
          </w:p>
        </w:tc>
        <w:tc>
          <w:tcPr>
            <w:tcW w:w="8364" w:type="dxa"/>
          </w:tcPr>
          <w:p w:rsidR="00CE74DE" w:rsidRPr="00044755" w:rsidRDefault="00CE74DE" w:rsidP="00FD6272">
            <w:pPr>
              <w:jc w:val="both"/>
              <w:rPr>
                <w:rFonts w:eastAsia="Times New Roman"/>
                <w:b/>
                <w:bCs/>
                <w:sz w:val="24"/>
                <w:szCs w:val="24"/>
                <w:shd w:val="clear" w:color="auto" w:fill="FFFFFF"/>
              </w:rPr>
            </w:pPr>
            <w:r w:rsidRPr="00044755">
              <w:rPr>
                <w:rFonts w:eastAsia="Times New Roman"/>
                <w:b/>
                <w:bCs/>
                <w:sz w:val="24"/>
                <w:szCs w:val="24"/>
                <w:shd w:val="clear" w:color="auto" w:fill="FFFFFF"/>
              </w:rPr>
              <w:t>Беседа «Значение растений в жизни человека»</w:t>
            </w:r>
          </w:p>
          <w:p w:rsidR="00CE74DE" w:rsidRPr="00044755" w:rsidRDefault="00CE74DE" w:rsidP="00FD6272">
            <w:pPr>
              <w:jc w:val="both"/>
              <w:rPr>
                <w:rFonts w:eastAsia="Times New Roman"/>
                <w:bCs/>
                <w:sz w:val="24"/>
                <w:szCs w:val="24"/>
                <w:shd w:val="clear" w:color="auto" w:fill="FFFFFF"/>
              </w:rPr>
            </w:pPr>
            <w:r w:rsidRPr="00044755">
              <w:rPr>
                <w:rFonts w:eastAsia="Times New Roman"/>
                <w:bCs/>
                <w:sz w:val="24"/>
                <w:szCs w:val="24"/>
                <w:shd w:val="clear" w:color="auto" w:fill="FFFFFF"/>
              </w:rPr>
              <w:t>Цели: Систематизировать знания детей о растениях. Закреплять умение отличать природные объекты от искусственных, продолжать формировать знания о строении растений, классифицировать растения по трем группам: деревья, кустарники, травы.</w:t>
            </w:r>
          </w:p>
          <w:p w:rsidR="00CE74DE" w:rsidRPr="00044755" w:rsidRDefault="00CE74DE" w:rsidP="00FD6272">
            <w:pPr>
              <w:jc w:val="both"/>
              <w:rPr>
                <w:rFonts w:eastAsia="Times New Roman"/>
                <w:bCs/>
                <w:sz w:val="24"/>
                <w:szCs w:val="24"/>
                <w:shd w:val="clear" w:color="auto" w:fill="FFFFFF"/>
              </w:rPr>
            </w:pPr>
            <w:r w:rsidRPr="00044755">
              <w:rPr>
                <w:rFonts w:eastAsia="Times New Roman"/>
                <w:bCs/>
                <w:sz w:val="24"/>
                <w:szCs w:val="24"/>
                <w:shd w:val="clear" w:color="auto" w:fill="FFFFFF"/>
              </w:rPr>
              <w:t>Рассматривание иллюстраций о различных диких животных. Цель: Вспомнить названия животных</w:t>
            </w:r>
          </w:p>
          <w:p w:rsidR="00CE74DE" w:rsidRPr="00044755" w:rsidRDefault="00CE74DE" w:rsidP="00FD6272">
            <w:pPr>
              <w:jc w:val="both"/>
              <w:rPr>
                <w:rFonts w:eastAsia="Times New Roman"/>
                <w:bCs/>
                <w:sz w:val="24"/>
                <w:szCs w:val="24"/>
                <w:shd w:val="clear" w:color="auto" w:fill="FFFFFF"/>
              </w:rPr>
            </w:pPr>
            <w:r w:rsidRPr="00044755">
              <w:rPr>
                <w:rFonts w:eastAsia="Times New Roman"/>
                <w:bCs/>
                <w:sz w:val="24"/>
                <w:szCs w:val="24"/>
                <w:shd w:val="clear" w:color="auto" w:fill="FFFFFF"/>
              </w:rPr>
              <w:t>Драматизация сказки «Теремок».  Цель: показать, как ходит медведь, заяц, волк, лиса, лягушка, мышка, развивать творческие способности.</w:t>
            </w:r>
          </w:p>
          <w:p w:rsidR="00CE74DE" w:rsidRPr="00044755" w:rsidRDefault="00CE74DE" w:rsidP="00FD6272">
            <w:pPr>
              <w:jc w:val="both"/>
              <w:rPr>
                <w:rFonts w:eastAsia="Times New Roman"/>
                <w:bCs/>
                <w:sz w:val="24"/>
                <w:szCs w:val="24"/>
                <w:shd w:val="clear" w:color="auto" w:fill="FFFFFF"/>
              </w:rPr>
            </w:pPr>
            <w:r w:rsidRPr="00044755">
              <w:rPr>
                <w:rFonts w:eastAsia="Times New Roman"/>
                <w:b/>
                <w:bCs/>
                <w:sz w:val="24"/>
                <w:szCs w:val="24"/>
                <w:shd w:val="clear" w:color="auto" w:fill="FFFFFF"/>
              </w:rPr>
              <w:t>Лото «Деревья»</w:t>
            </w:r>
            <w:r w:rsidRPr="00044755">
              <w:rPr>
                <w:rFonts w:eastAsia="Times New Roman"/>
                <w:bCs/>
                <w:sz w:val="24"/>
                <w:szCs w:val="24"/>
                <w:shd w:val="clear" w:color="auto" w:fill="FFFFFF"/>
              </w:rPr>
              <w:t xml:space="preserve"> Цель: продолжать знакомить детей с деревьями, растущими на территории нашей страны, участке детского сада. Обогащать знания о природе. Отражать в речи названия деревьев.</w:t>
            </w:r>
          </w:p>
          <w:p w:rsidR="00CE74DE" w:rsidRPr="00044755" w:rsidRDefault="00CE74DE" w:rsidP="00FD6272">
            <w:pPr>
              <w:jc w:val="both"/>
              <w:rPr>
                <w:rFonts w:eastAsia="Times New Roman"/>
                <w:bCs/>
                <w:sz w:val="24"/>
                <w:szCs w:val="24"/>
                <w:shd w:val="clear" w:color="auto" w:fill="FFFFFF"/>
              </w:rPr>
            </w:pPr>
            <w:r w:rsidRPr="00044755">
              <w:rPr>
                <w:rFonts w:eastAsia="Times New Roman"/>
                <w:bCs/>
                <w:sz w:val="24"/>
                <w:szCs w:val="24"/>
                <w:shd w:val="clear" w:color="auto" w:fill="FFFFFF"/>
              </w:rPr>
              <w:t>Д./и. «Скажи по-другому».</w:t>
            </w:r>
          </w:p>
          <w:p w:rsidR="00CE74DE" w:rsidRPr="00044755" w:rsidRDefault="00CE74DE" w:rsidP="00FD6272">
            <w:pPr>
              <w:jc w:val="both"/>
              <w:rPr>
                <w:rFonts w:eastAsia="Times New Roman"/>
                <w:bCs/>
                <w:sz w:val="24"/>
                <w:szCs w:val="24"/>
                <w:shd w:val="clear" w:color="auto" w:fill="FFFFFF"/>
              </w:rPr>
            </w:pPr>
            <w:r w:rsidRPr="00044755">
              <w:rPr>
                <w:rFonts w:eastAsia="Times New Roman"/>
                <w:bCs/>
                <w:sz w:val="24"/>
                <w:szCs w:val="24"/>
                <w:shd w:val="clear" w:color="auto" w:fill="FFFFFF"/>
              </w:rPr>
              <w:t>Цель: формировать умение детей называть предмет на картинке по-разному, называть синонимы к одному и тому же предмету. Обогатить словарь детей – синонимами. Развивать мышление, память, внимание. Активизация словаря.</w:t>
            </w:r>
          </w:p>
          <w:p w:rsidR="00CE74DE" w:rsidRPr="00044755" w:rsidRDefault="00CE74DE" w:rsidP="00FD6272">
            <w:pPr>
              <w:jc w:val="both"/>
              <w:rPr>
                <w:rFonts w:eastAsia="Times New Roman"/>
                <w:bCs/>
                <w:sz w:val="24"/>
                <w:szCs w:val="24"/>
                <w:shd w:val="clear" w:color="auto" w:fill="FFFFFF"/>
              </w:rPr>
            </w:pPr>
            <w:r w:rsidRPr="00044755">
              <w:rPr>
                <w:rFonts w:eastAsia="Times New Roman"/>
                <w:b/>
                <w:sz w:val="24"/>
                <w:szCs w:val="24"/>
              </w:rPr>
              <w:t>Пятиминутка грамотности для малышей «Уроки безопасности»</w:t>
            </w:r>
          </w:p>
          <w:p w:rsidR="00CE74DE" w:rsidRPr="00044755" w:rsidRDefault="00CE74DE" w:rsidP="00FD6272">
            <w:pPr>
              <w:jc w:val="both"/>
              <w:rPr>
                <w:rFonts w:eastAsia="Times New Roman"/>
                <w:bCs/>
                <w:sz w:val="24"/>
                <w:szCs w:val="24"/>
              </w:rPr>
            </w:pPr>
            <w:r w:rsidRPr="00044755">
              <w:rPr>
                <w:rFonts w:eastAsia="Times New Roman"/>
                <w:b/>
                <w:sz w:val="24"/>
                <w:szCs w:val="24"/>
              </w:rPr>
              <w:t>Цель:</w:t>
            </w:r>
            <w:r w:rsidRPr="00044755">
              <w:rPr>
                <w:rFonts w:eastAsia="Times New Roman"/>
                <w:bCs/>
                <w:sz w:val="24"/>
                <w:szCs w:val="24"/>
              </w:rPr>
              <w:t xml:space="preserve"> закреплять знания правил безопасного поведения жизнедеятельности.</w:t>
            </w:r>
          </w:p>
          <w:p w:rsidR="00CE74DE" w:rsidRPr="00044755" w:rsidRDefault="00CE74DE" w:rsidP="00FD6272">
            <w:pPr>
              <w:jc w:val="both"/>
              <w:rPr>
                <w:rFonts w:eastAsia="Calibri"/>
                <w:b/>
                <w:sz w:val="24"/>
                <w:szCs w:val="24"/>
              </w:rPr>
            </w:pPr>
            <w:r w:rsidRPr="00044755">
              <w:rPr>
                <w:rFonts w:eastAsia="Times New Roman"/>
                <w:b/>
                <w:sz w:val="24"/>
                <w:szCs w:val="24"/>
              </w:rPr>
              <w:t>**Игра «Узнайте сказку» (стр.10)</w:t>
            </w:r>
          </w:p>
          <w:p w:rsidR="00CE74DE" w:rsidRPr="00044755" w:rsidRDefault="00CE74DE" w:rsidP="00FD6272">
            <w:pPr>
              <w:ind w:left="34"/>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развивать духовно-нравственные основы, умение произносить слова благодарности родным и близким, выражая добрые чувства.</w:t>
            </w:r>
          </w:p>
          <w:p w:rsidR="00CE74DE" w:rsidRPr="00044755" w:rsidRDefault="00CE74DE" w:rsidP="00FD6272">
            <w:pPr>
              <w:ind w:left="34"/>
              <w:jc w:val="both"/>
              <w:rPr>
                <w:rFonts w:eastAsia="Calibri"/>
                <w:sz w:val="24"/>
                <w:szCs w:val="24"/>
                <w:lang/>
              </w:rPr>
            </w:pPr>
          </w:p>
          <w:p w:rsidR="00CE74DE" w:rsidRPr="00044755" w:rsidRDefault="00CE74DE" w:rsidP="00FD6272">
            <w:pPr>
              <w:ind w:left="34"/>
              <w:jc w:val="both"/>
              <w:rPr>
                <w:rFonts w:eastAsia="Calibri"/>
                <w:sz w:val="24"/>
                <w:szCs w:val="24"/>
                <w:lang/>
              </w:rPr>
            </w:pPr>
            <w:r w:rsidRPr="00044755">
              <w:rPr>
                <w:rFonts w:eastAsia="Calibri"/>
                <w:sz w:val="24"/>
                <w:szCs w:val="24"/>
                <w:lang/>
              </w:rPr>
              <w:t>«Всегда найдется дело для умелых рук». Игра-инсценировка. Формирование мотивации на совершение добрых поступков.</w:t>
            </w:r>
          </w:p>
          <w:p w:rsidR="00CE74DE" w:rsidRPr="00044755" w:rsidRDefault="00CE74DE" w:rsidP="00FD6272">
            <w:pPr>
              <w:ind w:left="34"/>
              <w:jc w:val="both"/>
              <w:rPr>
                <w:rFonts w:eastAsia="Calibri"/>
                <w:sz w:val="24"/>
                <w:szCs w:val="24"/>
                <w:lang/>
              </w:rPr>
            </w:pPr>
          </w:p>
          <w:p w:rsidR="00CE74DE" w:rsidRPr="00044755" w:rsidRDefault="00CE74DE" w:rsidP="00FD6272">
            <w:pPr>
              <w:ind w:left="34"/>
              <w:jc w:val="both"/>
              <w:rPr>
                <w:rFonts w:eastAsia="Calibri"/>
                <w:sz w:val="24"/>
                <w:szCs w:val="24"/>
                <w:lang/>
              </w:rPr>
            </w:pPr>
          </w:p>
          <w:p w:rsidR="00CE74DE" w:rsidRPr="00044755" w:rsidRDefault="00CE74DE" w:rsidP="00FD6272">
            <w:pPr>
              <w:ind w:left="34"/>
              <w:jc w:val="both"/>
              <w:rPr>
                <w:rFonts w:eastAsia="Calibri"/>
                <w:sz w:val="24"/>
                <w:szCs w:val="24"/>
                <w:lang/>
              </w:rPr>
            </w:pPr>
          </w:p>
          <w:p w:rsidR="00CE74DE" w:rsidRPr="00044755" w:rsidRDefault="00CE74DE" w:rsidP="00FD6272">
            <w:pPr>
              <w:ind w:left="34"/>
              <w:jc w:val="both"/>
              <w:rPr>
                <w:rFonts w:eastAsia="Calibri"/>
                <w:sz w:val="24"/>
                <w:szCs w:val="24"/>
                <w:lang/>
              </w:rPr>
            </w:pPr>
          </w:p>
          <w:p w:rsidR="00CE74DE" w:rsidRPr="00044755" w:rsidRDefault="00CE74DE" w:rsidP="00FD6272">
            <w:pPr>
              <w:ind w:left="34"/>
              <w:jc w:val="both"/>
              <w:rPr>
                <w:rFonts w:eastAsia="Calibri"/>
                <w:sz w:val="24"/>
                <w:szCs w:val="24"/>
                <w:lang/>
              </w:rPr>
            </w:pPr>
          </w:p>
        </w:tc>
        <w:tc>
          <w:tcPr>
            <w:tcW w:w="5812" w:type="dxa"/>
          </w:tcPr>
          <w:p w:rsidR="00CE74DE" w:rsidRPr="00044755" w:rsidRDefault="00CE74DE" w:rsidP="00FD6272">
            <w:pPr>
              <w:jc w:val="both"/>
              <w:rPr>
                <w:rFonts w:eastAsia="Times New Roman"/>
                <w:sz w:val="24"/>
                <w:szCs w:val="24"/>
              </w:rPr>
            </w:pPr>
            <w:r w:rsidRPr="00044755">
              <w:rPr>
                <w:rFonts w:eastAsia="Times New Roman"/>
                <w:sz w:val="24"/>
                <w:szCs w:val="24"/>
              </w:rPr>
              <w:t>Д/и. «Большие и маленькие»</w:t>
            </w:r>
          </w:p>
          <w:p w:rsidR="00CE74DE" w:rsidRPr="00044755" w:rsidRDefault="00CE74DE" w:rsidP="00FD6272">
            <w:pPr>
              <w:jc w:val="both"/>
              <w:rPr>
                <w:rFonts w:eastAsia="Times New Roman"/>
                <w:sz w:val="24"/>
                <w:szCs w:val="24"/>
              </w:rPr>
            </w:pPr>
            <w:r w:rsidRPr="00044755">
              <w:rPr>
                <w:rFonts w:eastAsia="Times New Roman"/>
                <w:sz w:val="24"/>
                <w:szCs w:val="24"/>
              </w:rPr>
              <w:t>Цель: упражнять детей в умении называть животных «больших» и «маленьких» в единственном и множественном числе. Формировать умение правильно образовывать названия «маленьких» животных с помощью суффиксов. Воспитывать уважительное и бережное отношение к животным.</w:t>
            </w:r>
          </w:p>
          <w:p w:rsidR="00CE74DE" w:rsidRPr="00044755" w:rsidRDefault="00CE74DE" w:rsidP="00FD6272">
            <w:pPr>
              <w:jc w:val="both"/>
              <w:rPr>
                <w:rFonts w:eastAsia="Times New Roman"/>
                <w:b/>
                <w:sz w:val="24"/>
                <w:szCs w:val="24"/>
              </w:rPr>
            </w:pPr>
            <w:r w:rsidRPr="00044755">
              <w:rPr>
                <w:rFonts w:eastAsia="Times New Roman"/>
                <w:sz w:val="24"/>
                <w:szCs w:val="24"/>
              </w:rPr>
              <w:t>Работа в центре строительно-конструктивных игр.</w:t>
            </w:r>
            <w:r w:rsidRPr="00044755">
              <w:rPr>
                <w:rFonts w:eastAsia="Times New Roman"/>
                <w:b/>
                <w:sz w:val="24"/>
                <w:szCs w:val="24"/>
              </w:rPr>
              <w:t xml:space="preserve"> Конструирование «Цветок».</w:t>
            </w:r>
          </w:p>
          <w:p w:rsidR="00CE74DE" w:rsidRPr="00044755" w:rsidRDefault="00CE74DE" w:rsidP="00FD6272">
            <w:pPr>
              <w:tabs>
                <w:tab w:val="left" w:pos="2160"/>
                <w:tab w:val="left" w:pos="5940"/>
                <w:tab w:val="left" w:pos="7920"/>
              </w:tabs>
              <w:ind w:right="57"/>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закреплению умения строить по плану, учитывать цвет, форму, размер. Воспитывать заботливое отношение к животным.</w:t>
            </w:r>
          </w:p>
          <w:p w:rsidR="00CE74DE" w:rsidRPr="00044755" w:rsidRDefault="00CE74DE" w:rsidP="00FD6272">
            <w:pPr>
              <w:jc w:val="both"/>
              <w:rPr>
                <w:rFonts w:eastAsia="Times New Roman"/>
                <w:sz w:val="24"/>
                <w:szCs w:val="24"/>
                <w:lang/>
              </w:rPr>
            </w:pPr>
          </w:p>
          <w:p w:rsidR="00CE74DE" w:rsidRPr="00044755" w:rsidRDefault="00CE74DE" w:rsidP="00FD6272">
            <w:pPr>
              <w:jc w:val="both"/>
              <w:rPr>
                <w:rFonts w:eastAsia="Times New Roman"/>
                <w:sz w:val="24"/>
                <w:szCs w:val="24"/>
                <w:lang/>
              </w:rPr>
            </w:pPr>
          </w:p>
        </w:tc>
      </w:tr>
      <w:tr w:rsidR="00CE74DE" w:rsidRPr="00044755" w:rsidTr="00FD6272">
        <w:trPr>
          <w:cantSplit/>
          <w:trHeight w:val="1141"/>
        </w:trPr>
        <w:tc>
          <w:tcPr>
            <w:tcW w:w="567" w:type="dxa"/>
            <w:textDirection w:val="btLr"/>
            <w:vAlign w:val="center"/>
          </w:tcPr>
          <w:p w:rsidR="00CE74DE" w:rsidRPr="00044755" w:rsidRDefault="00CE74DE" w:rsidP="00FD6272">
            <w:pPr>
              <w:ind w:left="113" w:right="113"/>
              <w:jc w:val="center"/>
              <w:rPr>
                <w:rFonts w:eastAsia="Times New Roman"/>
                <w:b/>
                <w:sz w:val="24"/>
                <w:szCs w:val="24"/>
                <w:u w:val="single"/>
              </w:rPr>
            </w:pPr>
            <w:r w:rsidRPr="00044755">
              <w:rPr>
                <w:rFonts w:eastAsia="Times New Roman"/>
                <w:b/>
                <w:sz w:val="24"/>
                <w:szCs w:val="24"/>
                <w:u w:val="single"/>
              </w:rPr>
              <w:lastRenderedPageBreak/>
              <w:t>Ребенок открывает мир природы (1,3 нед)</w:t>
            </w:r>
          </w:p>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rPr>
              <w:t>Экологическое (2.4 нед)</w:t>
            </w:r>
          </w:p>
        </w:tc>
        <w:tc>
          <w:tcPr>
            <w:tcW w:w="8364" w:type="dxa"/>
          </w:tcPr>
          <w:p w:rsidR="00CE74DE" w:rsidRPr="00044755" w:rsidRDefault="00CE74DE" w:rsidP="00FD6272">
            <w:pPr>
              <w:jc w:val="both"/>
              <w:rPr>
                <w:rFonts w:eastAsia="Times New Roman"/>
                <w:sz w:val="24"/>
                <w:szCs w:val="24"/>
              </w:rPr>
            </w:pPr>
            <w:r w:rsidRPr="00044755">
              <w:rPr>
                <w:rFonts w:eastAsia="Times New Roman"/>
                <w:b/>
                <w:sz w:val="24"/>
                <w:szCs w:val="24"/>
              </w:rPr>
              <w:t>Игра-экспериментирование «Солнечные «Зайчики».  Цель:</w:t>
            </w:r>
            <w:r w:rsidRPr="00044755">
              <w:rPr>
                <w:rFonts w:eastAsia="Times New Roman"/>
                <w:sz w:val="24"/>
                <w:szCs w:val="24"/>
              </w:rPr>
              <w:t xml:space="preserve"> Помочь понять, что отражение возникает на гладких блестящих поверхностях, и не только при свете; научить пускать солнечных «зайчиков».</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Дидактическая игра «Чудесный мешочек». Цель: </w:t>
            </w:r>
            <w:r w:rsidRPr="00044755">
              <w:rPr>
                <w:rFonts w:eastAsia="Times New Roman"/>
                <w:sz w:val="24"/>
                <w:szCs w:val="24"/>
              </w:rPr>
              <w:t>закреплять знания о животных жарких стран; умение различать и называть их, выделять характерные признаки.</w:t>
            </w:r>
          </w:p>
          <w:p w:rsidR="00CE74DE" w:rsidRPr="00044755" w:rsidRDefault="00CE74DE" w:rsidP="00FD6272">
            <w:pPr>
              <w:jc w:val="both"/>
              <w:rPr>
                <w:rFonts w:eastAsia="Times New Roman"/>
                <w:b/>
                <w:sz w:val="24"/>
                <w:szCs w:val="24"/>
              </w:rPr>
            </w:pPr>
            <w:r w:rsidRPr="00044755">
              <w:rPr>
                <w:rFonts w:eastAsia="Times New Roman"/>
                <w:b/>
                <w:sz w:val="24"/>
                <w:szCs w:val="24"/>
              </w:rPr>
              <w:t>Работа с календарем природы.</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знания о сезонных явлениях природы.</w:t>
            </w:r>
          </w:p>
          <w:p w:rsidR="00CE74DE" w:rsidRPr="00044755" w:rsidRDefault="00CE74DE" w:rsidP="00FD6272">
            <w:pPr>
              <w:jc w:val="both"/>
              <w:rPr>
                <w:rFonts w:eastAsia="Times New Roman"/>
                <w:b/>
                <w:bCs/>
                <w:sz w:val="24"/>
                <w:szCs w:val="24"/>
              </w:rPr>
            </w:pPr>
            <w:r w:rsidRPr="00044755">
              <w:rPr>
                <w:rFonts w:eastAsia="Times New Roman"/>
                <w:b/>
                <w:bCs/>
                <w:sz w:val="24"/>
                <w:szCs w:val="24"/>
              </w:rPr>
              <w:t>Работа в Центре природы. Уход за огородом на окне</w:t>
            </w:r>
          </w:p>
          <w:p w:rsidR="00CE74DE" w:rsidRPr="00044755" w:rsidRDefault="00CE74DE" w:rsidP="00FD6272">
            <w:pPr>
              <w:jc w:val="both"/>
              <w:rPr>
                <w:rFonts w:eastAsia="Times New Roman"/>
                <w:sz w:val="24"/>
                <w:szCs w:val="24"/>
              </w:rPr>
            </w:pPr>
            <w:r w:rsidRPr="00044755">
              <w:rPr>
                <w:rFonts w:eastAsia="Times New Roman"/>
                <w:b/>
                <w:bCs/>
                <w:sz w:val="24"/>
                <w:szCs w:val="24"/>
              </w:rPr>
              <w:t>Цель:</w:t>
            </w:r>
            <w:r w:rsidRPr="00044755">
              <w:rPr>
                <w:rFonts w:eastAsia="Times New Roman"/>
                <w:sz w:val="24"/>
                <w:szCs w:val="24"/>
              </w:rPr>
              <w:t xml:space="preserve"> прививать интерес к выращиванию огородных культур, продолжать формировать умение замечать изменения, которые происходят у прорастающих растений, выделять фактор внешней среды – воду, землю, свет – существенные необходимые для роста и развития, воспитывать любовь к природе.</w:t>
            </w:r>
          </w:p>
          <w:p w:rsidR="00CE74DE" w:rsidRPr="00044755" w:rsidRDefault="00CE74DE" w:rsidP="00FD6272">
            <w:pPr>
              <w:jc w:val="both"/>
              <w:rPr>
                <w:rFonts w:eastAsia="Calibri"/>
                <w:sz w:val="24"/>
                <w:szCs w:val="24"/>
              </w:rPr>
            </w:pPr>
          </w:p>
        </w:tc>
        <w:tc>
          <w:tcPr>
            <w:tcW w:w="5812" w:type="dxa"/>
          </w:tcPr>
          <w:p w:rsidR="00CE74DE" w:rsidRPr="00044755" w:rsidRDefault="00CE74DE" w:rsidP="00FD6272">
            <w:pPr>
              <w:jc w:val="both"/>
              <w:rPr>
                <w:rFonts w:eastAsia="Times New Roman"/>
                <w:b/>
                <w:sz w:val="24"/>
                <w:szCs w:val="24"/>
              </w:rPr>
            </w:pPr>
            <w:r w:rsidRPr="00044755">
              <w:rPr>
                <w:rFonts w:eastAsia="Times New Roman"/>
                <w:b/>
                <w:sz w:val="24"/>
                <w:szCs w:val="24"/>
              </w:rPr>
              <w:t>Настольная игра «Зоопарк»</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способствовать развитию сюжета в игре.</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Работа в Центре строительно-конструктивных игр. </w:t>
            </w:r>
            <w:r w:rsidRPr="00044755">
              <w:rPr>
                <w:rFonts w:eastAsia="Times New Roman"/>
                <w:sz w:val="24"/>
                <w:szCs w:val="24"/>
              </w:rPr>
              <w:t>Игры со строительным материалом «Игра в волшебников». Цель: учить детей творческому конструированию, учить придумывать необычные конструкции, использовать предметы-заместители, различные детали конструктора и строительного материала.</w:t>
            </w:r>
          </w:p>
          <w:p w:rsidR="00CE74DE" w:rsidRPr="00044755" w:rsidRDefault="00CE74DE" w:rsidP="00FD6272">
            <w:pPr>
              <w:jc w:val="both"/>
              <w:rPr>
                <w:rFonts w:eastAsia="Times New Roman"/>
                <w:b/>
                <w:sz w:val="24"/>
                <w:szCs w:val="24"/>
              </w:rPr>
            </w:pPr>
            <w:r w:rsidRPr="00044755">
              <w:rPr>
                <w:rFonts w:eastAsia="Times New Roman"/>
                <w:b/>
                <w:sz w:val="24"/>
                <w:szCs w:val="24"/>
              </w:rPr>
              <w:t>Работа в центре творчества с трафаретами (с муз. сопровождением)</w:t>
            </w:r>
          </w:p>
          <w:p w:rsidR="00CE74DE" w:rsidRPr="00044755" w:rsidRDefault="00CE74DE" w:rsidP="00FD6272">
            <w:pPr>
              <w:jc w:val="both"/>
              <w:rPr>
                <w:rFonts w:eastAsia="Times New Roman"/>
                <w:b/>
                <w:sz w:val="24"/>
                <w:szCs w:val="24"/>
                <w:lang/>
              </w:rPr>
            </w:pPr>
            <w:r w:rsidRPr="00044755">
              <w:rPr>
                <w:rFonts w:eastAsia="Times New Roman"/>
                <w:b/>
                <w:sz w:val="24"/>
                <w:szCs w:val="24"/>
              </w:rPr>
              <w:t>Цель:</w:t>
            </w:r>
            <w:r w:rsidRPr="00044755">
              <w:rPr>
                <w:rFonts w:eastAsia="Times New Roman"/>
                <w:sz w:val="24"/>
                <w:szCs w:val="24"/>
              </w:rPr>
              <w:t xml:space="preserve"> создать условия для рисования цветочной поляны, с использованием трафаретов; развития мелкой моторики пальцев рук, </w:t>
            </w:r>
            <w:r w:rsidRPr="00044755">
              <w:rPr>
                <w:rFonts w:eastAsia="Times New Roman"/>
                <w:sz w:val="24"/>
                <w:szCs w:val="24"/>
                <w:shd w:val="clear" w:color="auto" w:fill="F4F4F4"/>
              </w:rPr>
              <w:t xml:space="preserve"> музыкально-слуховых представлений</w:t>
            </w:r>
            <w:r w:rsidRPr="00044755">
              <w:rPr>
                <w:rFonts w:eastAsia="Times New Roman"/>
                <w:sz w:val="24"/>
                <w:szCs w:val="24"/>
              </w:rPr>
              <w:t>.</w:t>
            </w:r>
          </w:p>
        </w:tc>
      </w:tr>
      <w:tr w:rsidR="00CE74DE" w:rsidRPr="00044755" w:rsidTr="00FD6272">
        <w:trPr>
          <w:cantSplit/>
          <w:trHeight w:val="1141"/>
        </w:trPr>
        <w:tc>
          <w:tcPr>
            <w:tcW w:w="567"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t>Рисование</w:t>
            </w:r>
          </w:p>
        </w:tc>
        <w:tc>
          <w:tcPr>
            <w:tcW w:w="8364" w:type="dxa"/>
          </w:tcPr>
          <w:p w:rsidR="00CE74DE" w:rsidRPr="00044755" w:rsidRDefault="00CE74DE" w:rsidP="00FD6272">
            <w:pPr>
              <w:jc w:val="both"/>
              <w:rPr>
                <w:rFonts w:eastAsia="Times New Roman"/>
                <w:sz w:val="24"/>
                <w:szCs w:val="24"/>
              </w:rPr>
            </w:pPr>
            <w:r w:rsidRPr="00044755">
              <w:rPr>
                <w:rFonts w:eastAsia="Times New Roman"/>
                <w:sz w:val="24"/>
                <w:szCs w:val="24"/>
              </w:rPr>
              <w:t xml:space="preserve">Д/игра </w:t>
            </w:r>
          </w:p>
          <w:p w:rsidR="00CE74DE" w:rsidRPr="00044755" w:rsidRDefault="00CE74DE" w:rsidP="00FD6272">
            <w:pPr>
              <w:jc w:val="both"/>
              <w:rPr>
                <w:rFonts w:eastAsia="Times New Roman"/>
                <w:sz w:val="24"/>
                <w:szCs w:val="24"/>
              </w:rPr>
            </w:pPr>
            <w:r w:rsidRPr="00044755">
              <w:rPr>
                <w:rFonts w:eastAsia="Times New Roman"/>
                <w:sz w:val="24"/>
                <w:szCs w:val="24"/>
              </w:rPr>
              <w:t>Делать быстрые зарисовки предметов простым карандашом с разных сторон</w:t>
            </w:r>
          </w:p>
          <w:p w:rsidR="00CE74DE" w:rsidRPr="00044755" w:rsidRDefault="00CE74DE" w:rsidP="00FD6272">
            <w:pPr>
              <w:jc w:val="both"/>
              <w:rPr>
                <w:rFonts w:eastAsia="Times New Roman"/>
                <w:b/>
                <w:sz w:val="24"/>
                <w:szCs w:val="24"/>
              </w:rPr>
            </w:pPr>
          </w:p>
          <w:p w:rsidR="00CE74DE" w:rsidRPr="00044755" w:rsidRDefault="00CE74DE" w:rsidP="00FD6272">
            <w:pPr>
              <w:jc w:val="both"/>
              <w:rPr>
                <w:rFonts w:eastAsia="Times New Roman"/>
                <w:sz w:val="24"/>
                <w:szCs w:val="24"/>
              </w:rPr>
            </w:pPr>
            <w:r w:rsidRPr="00044755">
              <w:rPr>
                <w:rFonts w:eastAsia="Times New Roman"/>
                <w:sz w:val="24"/>
                <w:szCs w:val="24"/>
              </w:rPr>
              <w:t>Д/упражнение «Дорисовки»</w:t>
            </w:r>
          </w:p>
          <w:p w:rsidR="00CE74DE" w:rsidRPr="00044755" w:rsidRDefault="00CE74DE" w:rsidP="00FD6272">
            <w:pPr>
              <w:jc w:val="both"/>
              <w:rPr>
                <w:rFonts w:eastAsia="Times New Roman"/>
                <w:sz w:val="24"/>
                <w:szCs w:val="24"/>
              </w:rPr>
            </w:pPr>
            <w:r w:rsidRPr="00044755">
              <w:rPr>
                <w:rFonts w:eastAsia="Times New Roman"/>
                <w:sz w:val="24"/>
                <w:szCs w:val="24"/>
              </w:rPr>
              <w:t xml:space="preserve">Создать условия для экспериментирования. </w:t>
            </w:r>
          </w:p>
          <w:p w:rsidR="00CE74DE" w:rsidRPr="00044755" w:rsidRDefault="00CE74DE" w:rsidP="00FD6272">
            <w:pPr>
              <w:jc w:val="both"/>
              <w:rPr>
                <w:rFonts w:eastAsia="Times New Roman"/>
                <w:sz w:val="24"/>
                <w:szCs w:val="24"/>
              </w:rPr>
            </w:pPr>
            <w:r w:rsidRPr="00044755">
              <w:rPr>
                <w:rFonts w:eastAsia="Times New Roman"/>
                <w:sz w:val="24"/>
                <w:szCs w:val="24"/>
              </w:rPr>
              <w:t>Развивать воображение</w:t>
            </w:r>
          </w:p>
          <w:p w:rsidR="00CE74DE" w:rsidRPr="00044755" w:rsidRDefault="00CE74DE" w:rsidP="00FD6272">
            <w:pPr>
              <w:jc w:val="both"/>
              <w:rPr>
                <w:rFonts w:eastAsia="Times New Roman"/>
                <w:b/>
                <w:bCs/>
                <w:sz w:val="24"/>
                <w:szCs w:val="24"/>
              </w:rPr>
            </w:pPr>
          </w:p>
          <w:p w:rsidR="00CE74DE" w:rsidRPr="00044755" w:rsidRDefault="00CE74DE" w:rsidP="00FD6272">
            <w:pPr>
              <w:jc w:val="both"/>
              <w:rPr>
                <w:rFonts w:eastAsia="Times New Roman"/>
                <w:sz w:val="24"/>
                <w:szCs w:val="24"/>
              </w:rPr>
            </w:pPr>
            <w:r w:rsidRPr="00044755">
              <w:rPr>
                <w:rFonts w:eastAsia="Times New Roman"/>
                <w:bCs/>
                <w:sz w:val="24"/>
                <w:szCs w:val="24"/>
              </w:rPr>
              <w:t>Чтение стихотворения С. Маршака «Стихи о весне».</w:t>
            </w:r>
          </w:p>
          <w:p w:rsidR="00CE74DE" w:rsidRPr="00044755" w:rsidRDefault="00CE74DE" w:rsidP="00FD6272">
            <w:pPr>
              <w:jc w:val="both"/>
              <w:rPr>
                <w:rFonts w:eastAsia="Times New Roman"/>
                <w:sz w:val="24"/>
                <w:szCs w:val="24"/>
              </w:rPr>
            </w:pPr>
            <w:r w:rsidRPr="00044755">
              <w:rPr>
                <w:rFonts w:eastAsia="Times New Roman"/>
                <w:bCs/>
                <w:sz w:val="24"/>
                <w:szCs w:val="24"/>
              </w:rPr>
              <w:t>Цель: </w:t>
            </w:r>
            <w:r w:rsidRPr="00044755">
              <w:rPr>
                <w:rFonts w:eastAsia="Times New Roman"/>
                <w:sz w:val="24"/>
                <w:szCs w:val="24"/>
              </w:rPr>
              <w:t>закрепить знания о весенних признаках.</w:t>
            </w:r>
          </w:p>
          <w:p w:rsidR="00CE74DE" w:rsidRPr="00044755" w:rsidRDefault="00CE74DE" w:rsidP="00FD6272">
            <w:pPr>
              <w:jc w:val="both"/>
              <w:rPr>
                <w:rFonts w:eastAsia="Times New Roman"/>
                <w:sz w:val="24"/>
                <w:szCs w:val="24"/>
              </w:rPr>
            </w:pPr>
          </w:p>
        </w:tc>
        <w:tc>
          <w:tcPr>
            <w:tcW w:w="5812" w:type="dxa"/>
          </w:tcPr>
          <w:p w:rsidR="00CE74DE" w:rsidRPr="00044755" w:rsidRDefault="00CE74DE" w:rsidP="00FD6272">
            <w:pPr>
              <w:jc w:val="both"/>
              <w:rPr>
                <w:rFonts w:eastAsia="Times New Roman"/>
                <w:b/>
                <w:sz w:val="24"/>
                <w:szCs w:val="24"/>
              </w:rPr>
            </w:pPr>
            <w:r w:rsidRPr="00044755">
              <w:rPr>
                <w:rFonts w:eastAsia="Times New Roman"/>
                <w:b/>
                <w:bCs/>
                <w:sz w:val="24"/>
                <w:szCs w:val="24"/>
              </w:rPr>
              <w:t>Сюжетно-ролевая игра</w:t>
            </w:r>
            <w:r w:rsidRPr="00044755">
              <w:rPr>
                <w:rFonts w:eastAsia="Times New Roman"/>
                <w:b/>
                <w:sz w:val="24"/>
                <w:szCs w:val="24"/>
              </w:rPr>
              <w:t>- «Магазин цветочных семян».</w:t>
            </w:r>
          </w:p>
          <w:p w:rsidR="00CE74DE" w:rsidRPr="00044755" w:rsidRDefault="00CE74DE" w:rsidP="00FD6272">
            <w:pPr>
              <w:jc w:val="both"/>
              <w:rPr>
                <w:rFonts w:eastAsia="Times New Roman"/>
                <w:sz w:val="24"/>
                <w:szCs w:val="24"/>
              </w:rPr>
            </w:pPr>
            <w:r w:rsidRPr="00044755">
              <w:rPr>
                <w:rFonts w:eastAsia="Times New Roman"/>
                <w:b/>
                <w:bCs/>
                <w:sz w:val="24"/>
                <w:szCs w:val="24"/>
              </w:rPr>
              <w:t>Цель</w:t>
            </w:r>
            <w:r w:rsidRPr="00044755">
              <w:rPr>
                <w:rFonts w:eastAsia="Times New Roman"/>
                <w:b/>
                <w:sz w:val="24"/>
                <w:szCs w:val="24"/>
              </w:rPr>
              <w:t xml:space="preserve">: </w:t>
            </w:r>
            <w:r w:rsidRPr="00044755">
              <w:rPr>
                <w:rFonts w:eastAsia="Times New Roman"/>
                <w:sz w:val="24"/>
                <w:szCs w:val="24"/>
              </w:rPr>
              <w:t>закреплять знания о названиях и разновидностях цветов.</w:t>
            </w:r>
          </w:p>
          <w:p w:rsidR="00CE74DE" w:rsidRPr="00044755" w:rsidRDefault="00CE74DE" w:rsidP="00FD6272">
            <w:pPr>
              <w:jc w:val="both"/>
              <w:rPr>
                <w:rFonts w:eastAsia="Times New Roman"/>
                <w:sz w:val="24"/>
                <w:szCs w:val="24"/>
              </w:rPr>
            </w:pPr>
          </w:p>
          <w:p w:rsidR="00CE74DE" w:rsidRPr="00044755" w:rsidRDefault="00CE74DE" w:rsidP="00FD6272">
            <w:pPr>
              <w:jc w:val="both"/>
              <w:rPr>
                <w:rFonts w:eastAsia="Times New Roman"/>
                <w:sz w:val="24"/>
                <w:szCs w:val="24"/>
              </w:rPr>
            </w:pPr>
            <w:r w:rsidRPr="00044755">
              <w:rPr>
                <w:rFonts w:eastAsia="Times New Roman"/>
                <w:bCs/>
                <w:sz w:val="24"/>
                <w:szCs w:val="24"/>
              </w:rPr>
              <w:t>Дидактическая игра</w:t>
            </w:r>
            <w:r w:rsidRPr="00044755">
              <w:rPr>
                <w:rFonts w:eastAsia="Times New Roman"/>
                <w:sz w:val="24"/>
                <w:szCs w:val="24"/>
              </w:rPr>
              <w:t> </w:t>
            </w:r>
            <w:r w:rsidRPr="00044755">
              <w:rPr>
                <w:rFonts w:eastAsia="Times New Roman"/>
                <w:i/>
                <w:iCs/>
                <w:sz w:val="24"/>
                <w:szCs w:val="24"/>
              </w:rPr>
              <w:t>«Назови ласково».</w:t>
            </w:r>
          </w:p>
          <w:p w:rsidR="00CE74DE" w:rsidRPr="00044755" w:rsidRDefault="00CE74DE" w:rsidP="00FD6272">
            <w:pPr>
              <w:rPr>
                <w:rFonts w:eastAsia="Times New Roman"/>
                <w:b/>
                <w:sz w:val="24"/>
                <w:szCs w:val="24"/>
              </w:rPr>
            </w:pPr>
            <w:r w:rsidRPr="00044755">
              <w:rPr>
                <w:rFonts w:eastAsia="Times New Roman"/>
                <w:bCs/>
                <w:sz w:val="24"/>
                <w:szCs w:val="24"/>
              </w:rPr>
              <w:t>Цель:</w:t>
            </w:r>
            <w:r w:rsidRPr="00044755">
              <w:rPr>
                <w:rFonts w:eastAsia="Times New Roman"/>
                <w:sz w:val="24"/>
                <w:szCs w:val="24"/>
              </w:rPr>
              <w:t xml:space="preserve"> продолжать учить детей образовывать существительные с использованием уменьшительно–ласкательных суффиксов.</w:t>
            </w:r>
            <w:r w:rsidRPr="00044755">
              <w:rPr>
                <w:rFonts w:eastAsia="Times New Roman"/>
                <w:b/>
                <w:sz w:val="24"/>
                <w:szCs w:val="24"/>
              </w:rPr>
              <w:t>        </w:t>
            </w:r>
          </w:p>
          <w:p w:rsidR="00CE74DE" w:rsidRPr="00044755" w:rsidRDefault="00CE74DE" w:rsidP="00FD6272">
            <w:pPr>
              <w:jc w:val="both"/>
              <w:rPr>
                <w:rFonts w:eastAsia="Times New Roman"/>
                <w:b/>
                <w:sz w:val="24"/>
                <w:szCs w:val="24"/>
              </w:rPr>
            </w:pPr>
          </w:p>
        </w:tc>
      </w:tr>
      <w:tr w:rsidR="00CE74DE" w:rsidRPr="00044755" w:rsidTr="00FD6272">
        <w:trPr>
          <w:cantSplit/>
          <w:trHeight w:val="1141"/>
        </w:trPr>
        <w:tc>
          <w:tcPr>
            <w:tcW w:w="567"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lastRenderedPageBreak/>
              <w:t>Математическое развитие 3 неделя</w:t>
            </w:r>
          </w:p>
        </w:tc>
        <w:tc>
          <w:tcPr>
            <w:tcW w:w="8364" w:type="dxa"/>
          </w:tcPr>
          <w:p w:rsidR="00CE74DE" w:rsidRPr="00044755" w:rsidRDefault="00CE74DE" w:rsidP="00FD6272">
            <w:pPr>
              <w:jc w:val="both"/>
              <w:rPr>
                <w:rFonts w:eastAsia="Times New Roman"/>
                <w:sz w:val="24"/>
                <w:szCs w:val="24"/>
              </w:rPr>
            </w:pPr>
            <w:r w:rsidRPr="00044755">
              <w:rPr>
                <w:rFonts w:eastAsia="Times New Roman"/>
                <w:sz w:val="24"/>
                <w:szCs w:val="24"/>
              </w:rPr>
              <w:t>Беседа "Чем питаются птицы весной?"</w:t>
            </w:r>
          </w:p>
          <w:p w:rsidR="00CE74DE" w:rsidRPr="00044755" w:rsidRDefault="00CE74DE" w:rsidP="00FD6272">
            <w:pPr>
              <w:jc w:val="both"/>
              <w:rPr>
                <w:rFonts w:eastAsia="Times New Roman"/>
                <w:sz w:val="24"/>
                <w:szCs w:val="24"/>
              </w:rPr>
            </w:pPr>
            <w:r w:rsidRPr="00044755">
              <w:rPr>
                <w:rFonts w:eastAsia="Times New Roman"/>
                <w:sz w:val="24"/>
                <w:szCs w:val="24"/>
              </w:rPr>
              <w:t>*Речевая задача: развивать связную речь у детей с ОВЗ,</w:t>
            </w:r>
          </w:p>
          <w:p w:rsidR="00CE74DE" w:rsidRPr="00044755" w:rsidRDefault="00CE74DE" w:rsidP="00FD6272">
            <w:pPr>
              <w:jc w:val="both"/>
              <w:rPr>
                <w:rFonts w:eastAsia="Times New Roman"/>
                <w:sz w:val="24"/>
                <w:szCs w:val="24"/>
              </w:rPr>
            </w:pPr>
            <w:r w:rsidRPr="00044755">
              <w:rPr>
                <w:rFonts w:eastAsia="Times New Roman"/>
                <w:sz w:val="24"/>
                <w:szCs w:val="24"/>
              </w:rPr>
              <w:t>общие речевые навыки, творческое воображение.</w:t>
            </w:r>
          </w:p>
          <w:p w:rsidR="00CE74DE" w:rsidRPr="00044755" w:rsidRDefault="00CE74DE" w:rsidP="00FD6272">
            <w:pPr>
              <w:jc w:val="both"/>
              <w:rPr>
                <w:rFonts w:eastAsia="Times New Roman"/>
                <w:b/>
                <w:sz w:val="24"/>
                <w:szCs w:val="24"/>
              </w:rPr>
            </w:pPr>
            <w:r w:rsidRPr="00044755">
              <w:rPr>
                <w:rFonts w:eastAsia="Times New Roman"/>
                <w:b/>
                <w:sz w:val="24"/>
                <w:szCs w:val="24"/>
              </w:rPr>
              <w:t>Отгадывание загадок о весне</w:t>
            </w:r>
          </w:p>
          <w:p w:rsidR="00CE74DE" w:rsidRPr="00044755" w:rsidRDefault="00CE74DE" w:rsidP="00FD6272">
            <w:pPr>
              <w:jc w:val="both"/>
              <w:rPr>
                <w:rFonts w:eastAsia="Times New Roman"/>
                <w:sz w:val="24"/>
                <w:szCs w:val="24"/>
              </w:rPr>
            </w:pPr>
            <w:r w:rsidRPr="00044755">
              <w:rPr>
                <w:rFonts w:eastAsia="Times New Roman"/>
                <w:sz w:val="24"/>
                <w:szCs w:val="24"/>
              </w:rPr>
              <w:t>Речевая задача: совершенствовать умение отвечать на</w:t>
            </w:r>
          </w:p>
          <w:p w:rsidR="00CE74DE" w:rsidRPr="00044755" w:rsidRDefault="00CE74DE" w:rsidP="00FD6272">
            <w:pPr>
              <w:jc w:val="both"/>
              <w:rPr>
                <w:rFonts w:eastAsia="Times New Roman"/>
                <w:sz w:val="24"/>
                <w:szCs w:val="24"/>
              </w:rPr>
            </w:pPr>
            <w:r w:rsidRPr="00044755">
              <w:rPr>
                <w:rFonts w:eastAsia="Times New Roman"/>
                <w:sz w:val="24"/>
                <w:szCs w:val="24"/>
              </w:rPr>
              <w:t>вопросы кратко и полно, задавать вопросы, вести диалог,</w:t>
            </w:r>
          </w:p>
          <w:p w:rsidR="00CE74DE" w:rsidRPr="00044755" w:rsidRDefault="00CE74DE" w:rsidP="00FD6272">
            <w:pPr>
              <w:jc w:val="both"/>
              <w:rPr>
                <w:rFonts w:eastAsia="Times New Roman"/>
                <w:sz w:val="24"/>
                <w:szCs w:val="24"/>
              </w:rPr>
            </w:pPr>
            <w:r w:rsidRPr="00044755">
              <w:rPr>
                <w:rFonts w:eastAsia="Times New Roman"/>
                <w:sz w:val="24"/>
                <w:szCs w:val="24"/>
              </w:rPr>
              <w:t>выслушивать друг друга до конца, понимать образный</w:t>
            </w:r>
          </w:p>
          <w:p w:rsidR="00CE74DE" w:rsidRPr="00044755" w:rsidRDefault="00CE74DE" w:rsidP="00FD6272">
            <w:pPr>
              <w:jc w:val="both"/>
              <w:rPr>
                <w:rFonts w:eastAsia="Times New Roman"/>
                <w:sz w:val="24"/>
                <w:szCs w:val="24"/>
              </w:rPr>
            </w:pPr>
            <w:r w:rsidRPr="00044755">
              <w:rPr>
                <w:rFonts w:eastAsia="Times New Roman"/>
                <w:sz w:val="24"/>
                <w:szCs w:val="24"/>
              </w:rPr>
              <w:t>смысл загадок.</w:t>
            </w:r>
          </w:p>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«Что бывает весной»</w:t>
            </w:r>
          </w:p>
          <w:p w:rsidR="00CE74DE" w:rsidRPr="00044755" w:rsidRDefault="00CE74DE" w:rsidP="00FD6272">
            <w:pPr>
              <w:jc w:val="both"/>
              <w:rPr>
                <w:rFonts w:eastAsia="Times New Roman"/>
                <w:sz w:val="24"/>
                <w:szCs w:val="24"/>
              </w:rPr>
            </w:pPr>
            <w:r w:rsidRPr="00044755">
              <w:rPr>
                <w:rFonts w:eastAsia="Times New Roman"/>
                <w:sz w:val="24"/>
                <w:szCs w:val="24"/>
              </w:rPr>
              <w:t>продолжать закреплять умение видеть сезонные</w:t>
            </w:r>
          </w:p>
          <w:p w:rsidR="00CE74DE" w:rsidRPr="00044755" w:rsidRDefault="00CE74DE" w:rsidP="00FD6272">
            <w:pPr>
              <w:jc w:val="both"/>
              <w:rPr>
                <w:rFonts w:eastAsia="Times New Roman"/>
                <w:sz w:val="24"/>
                <w:szCs w:val="24"/>
              </w:rPr>
            </w:pPr>
            <w:r w:rsidRPr="00044755">
              <w:rPr>
                <w:rFonts w:eastAsia="Times New Roman"/>
                <w:sz w:val="24"/>
                <w:szCs w:val="24"/>
              </w:rPr>
              <w:t>изменения в природе и рассказывать о них.</w:t>
            </w:r>
          </w:p>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«Кто больше назовёт признаков</w:t>
            </w:r>
          </w:p>
          <w:p w:rsidR="00CE74DE" w:rsidRPr="00044755" w:rsidRDefault="00CE74DE" w:rsidP="00FD6272">
            <w:pPr>
              <w:jc w:val="both"/>
              <w:rPr>
                <w:rFonts w:eastAsia="Times New Roman"/>
                <w:b/>
                <w:sz w:val="24"/>
                <w:szCs w:val="24"/>
              </w:rPr>
            </w:pPr>
            <w:r w:rsidRPr="00044755">
              <w:rPr>
                <w:rFonts w:eastAsia="Times New Roman"/>
                <w:b/>
                <w:sz w:val="24"/>
                <w:szCs w:val="24"/>
              </w:rPr>
              <w:t>весны»</w:t>
            </w:r>
          </w:p>
          <w:p w:rsidR="00CE74DE" w:rsidRPr="00044755" w:rsidRDefault="00CE74DE" w:rsidP="00FD6272">
            <w:pPr>
              <w:jc w:val="both"/>
              <w:rPr>
                <w:rFonts w:eastAsia="Times New Roman"/>
                <w:sz w:val="24"/>
                <w:szCs w:val="24"/>
              </w:rPr>
            </w:pPr>
            <w:r w:rsidRPr="00044755">
              <w:rPr>
                <w:rFonts w:eastAsia="Times New Roman"/>
                <w:sz w:val="24"/>
                <w:szCs w:val="24"/>
              </w:rPr>
              <w:t>продолжать обогащать словарь детей прилагательными.</w:t>
            </w:r>
          </w:p>
          <w:p w:rsidR="00CE74DE" w:rsidRPr="00044755" w:rsidRDefault="00CE74DE" w:rsidP="00FD6272">
            <w:pPr>
              <w:jc w:val="both"/>
              <w:rPr>
                <w:rFonts w:eastAsia="Times New Roman"/>
                <w:b/>
                <w:sz w:val="24"/>
                <w:szCs w:val="24"/>
              </w:rPr>
            </w:pPr>
            <w:r w:rsidRPr="00044755">
              <w:rPr>
                <w:rFonts w:eastAsia="Times New Roman"/>
                <w:b/>
                <w:sz w:val="24"/>
                <w:szCs w:val="24"/>
              </w:rPr>
              <w:t>Презентация «Приметы ранней весны»</w:t>
            </w:r>
          </w:p>
          <w:p w:rsidR="00CE74DE" w:rsidRPr="00044755" w:rsidRDefault="00CE74DE" w:rsidP="00FD6272">
            <w:pPr>
              <w:jc w:val="both"/>
              <w:rPr>
                <w:rFonts w:eastAsia="Times New Roman"/>
                <w:sz w:val="24"/>
                <w:szCs w:val="24"/>
              </w:rPr>
            </w:pPr>
            <w:r w:rsidRPr="00044755">
              <w:rPr>
                <w:rFonts w:eastAsia="Times New Roman"/>
                <w:sz w:val="24"/>
                <w:szCs w:val="24"/>
              </w:rPr>
              <w:t>*речевая задача: Цель: развивать диалогическую речь,</w:t>
            </w:r>
          </w:p>
          <w:p w:rsidR="00CE74DE" w:rsidRPr="00044755" w:rsidRDefault="00CE74DE" w:rsidP="00FD6272">
            <w:pPr>
              <w:jc w:val="both"/>
              <w:rPr>
                <w:rFonts w:eastAsia="Times New Roman"/>
                <w:sz w:val="24"/>
                <w:szCs w:val="24"/>
              </w:rPr>
            </w:pPr>
            <w:r w:rsidRPr="00044755">
              <w:rPr>
                <w:rFonts w:eastAsia="Times New Roman"/>
                <w:sz w:val="24"/>
                <w:szCs w:val="24"/>
              </w:rPr>
              <w:t>желание активно участвовать в беседе, отвечать на</w:t>
            </w:r>
          </w:p>
          <w:p w:rsidR="00CE74DE" w:rsidRPr="00044755" w:rsidRDefault="00CE74DE" w:rsidP="00FD6272">
            <w:pPr>
              <w:jc w:val="both"/>
              <w:rPr>
                <w:rFonts w:eastAsia="Times New Roman"/>
                <w:sz w:val="24"/>
                <w:szCs w:val="24"/>
              </w:rPr>
            </w:pPr>
            <w:r w:rsidRPr="00044755">
              <w:rPr>
                <w:rFonts w:eastAsia="Times New Roman"/>
                <w:sz w:val="24"/>
                <w:szCs w:val="24"/>
              </w:rPr>
              <w:t>вопросы полными предложениями; развивать</w:t>
            </w:r>
          </w:p>
          <w:p w:rsidR="00CE74DE" w:rsidRPr="00044755" w:rsidRDefault="00CE74DE" w:rsidP="00FD6272">
            <w:pPr>
              <w:jc w:val="both"/>
              <w:rPr>
                <w:rFonts w:eastAsia="Times New Roman"/>
                <w:sz w:val="24"/>
                <w:szCs w:val="24"/>
              </w:rPr>
            </w:pPr>
            <w:r w:rsidRPr="00044755">
              <w:rPr>
                <w:rFonts w:eastAsia="Times New Roman"/>
                <w:sz w:val="24"/>
                <w:szCs w:val="24"/>
              </w:rPr>
              <w:t>воображение, внимание, память.</w:t>
            </w:r>
            <w:r w:rsidRPr="00044755">
              <w:rPr>
                <w:rFonts w:eastAsia="Times New Roman"/>
                <w:sz w:val="24"/>
                <w:szCs w:val="24"/>
              </w:rPr>
              <w:cr/>
            </w:r>
            <w:r w:rsidRPr="00044755">
              <w:rPr>
                <w:rFonts w:eastAsia="Times New Roman"/>
                <w:b/>
                <w:bCs/>
                <w:sz w:val="24"/>
                <w:szCs w:val="24"/>
              </w:rPr>
              <w:t>Д/и</w:t>
            </w:r>
            <w:r w:rsidRPr="00044755">
              <w:rPr>
                <w:rFonts w:eastAsia="Times New Roman"/>
                <w:sz w:val="24"/>
                <w:szCs w:val="24"/>
              </w:rPr>
              <w:t> «Времена года» Цель: расширять знания детей о временах года, об их особенностях (в последствии с называнием месяцев). Формировать интерес к окружающему миру. Развивать память, наблюдательность, речь.</w:t>
            </w:r>
          </w:p>
          <w:p w:rsidR="00CE74DE" w:rsidRPr="00044755" w:rsidRDefault="00CE74DE" w:rsidP="00FD6272">
            <w:pPr>
              <w:jc w:val="both"/>
              <w:rPr>
                <w:rFonts w:eastAsia="Times New Roman"/>
                <w:sz w:val="24"/>
                <w:szCs w:val="24"/>
              </w:rPr>
            </w:pPr>
            <w:r w:rsidRPr="00044755">
              <w:rPr>
                <w:rFonts w:eastAsia="Times New Roman"/>
                <w:sz w:val="24"/>
                <w:szCs w:val="24"/>
              </w:rPr>
              <w:t>Выложим цифру 9 с помощью шнурка</w:t>
            </w:r>
          </w:p>
          <w:p w:rsidR="00CE74DE" w:rsidRPr="00044755" w:rsidRDefault="00CE74DE" w:rsidP="00FD6272">
            <w:pPr>
              <w:jc w:val="both"/>
              <w:rPr>
                <w:rFonts w:eastAsia="Times New Roman"/>
                <w:sz w:val="24"/>
                <w:szCs w:val="24"/>
                <w:lang/>
              </w:rPr>
            </w:pPr>
            <w:r w:rsidRPr="00044755">
              <w:rPr>
                <w:rFonts w:eastAsia="Times New Roman"/>
                <w:sz w:val="24"/>
                <w:szCs w:val="24"/>
              </w:rPr>
              <w:t>Цель: закрепить знание  о цифре 9, развивать мелкую моторику руки.</w:t>
            </w:r>
          </w:p>
        </w:tc>
        <w:tc>
          <w:tcPr>
            <w:tcW w:w="5812" w:type="dxa"/>
          </w:tcPr>
          <w:p w:rsidR="00CE74DE" w:rsidRPr="00044755" w:rsidRDefault="00CE74DE" w:rsidP="00FD6272">
            <w:pPr>
              <w:jc w:val="both"/>
              <w:rPr>
                <w:rFonts w:eastAsia="Times New Roman"/>
                <w:b/>
                <w:sz w:val="24"/>
                <w:szCs w:val="24"/>
              </w:rPr>
            </w:pPr>
            <w:r w:rsidRPr="00044755">
              <w:rPr>
                <w:rFonts w:eastAsia="Times New Roman"/>
                <w:b/>
                <w:sz w:val="24"/>
                <w:szCs w:val="24"/>
              </w:rPr>
              <w:t>Упражнение «Сколько камушков»</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побуждать детей в отсчёте заданного числа с помощью камешков. Развивать память, мышление, речь  </w:t>
            </w:r>
          </w:p>
          <w:p w:rsidR="00CE74DE" w:rsidRPr="00044755" w:rsidRDefault="00CE74DE" w:rsidP="00FD6272">
            <w:pPr>
              <w:jc w:val="both"/>
              <w:rPr>
                <w:rFonts w:eastAsia="Times New Roman"/>
                <w:b/>
                <w:sz w:val="24"/>
                <w:szCs w:val="24"/>
              </w:rPr>
            </w:pPr>
            <w:r w:rsidRPr="00044755">
              <w:rPr>
                <w:rFonts w:eastAsia="Times New Roman"/>
                <w:b/>
                <w:sz w:val="24"/>
                <w:szCs w:val="24"/>
              </w:rPr>
              <w:t>Игры с блоками Дьенеша</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содействовать закреплению сравнения предметов по ширине и толщине.</w:t>
            </w:r>
          </w:p>
          <w:p w:rsidR="00CE74DE" w:rsidRPr="00044755" w:rsidRDefault="00CE74DE" w:rsidP="00FD6272">
            <w:pPr>
              <w:jc w:val="both"/>
              <w:rPr>
                <w:rFonts w:eastAsia="Times New Roman"/>
                <w:sz w:val="24"/>
                <w:szCs w:val="24"/>
              </w:rPr>
            </w:pPr>
            <w:r w:rsidRPr="00044755">
              <w:rPr>
                <w:rFonts w:eastAsia="Times New Roman"/>
                <w:b/>
                <w:bCs/>
                <w:sz w:val="24"/>
                <w:szCs w:val="24"/>
              </w:rPr>
              <w:t>Аппликация «Наш любимый детский сад»</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побуждать детей измерять ширину предмета с помощью мерки.</w:t>
            </w:r>
          </w:p>
          <w:p w:rsidR="00CE74DE" w:rsidRPr="00044755" w:rsidRDefault="00CE74DE" w:rsidP="00FD6272">
            <w:pPr>
              <w:jc w:val="both"/>
              <w:rPr>
                <w:rFonts w:eastAsia="Times New Roman"/>
                <w:sz w:val="24"/>
                <w:szCs w:val="24"/>
              </w:rPr>
            </w:pPr>
          </w:p>
          <w:p w:rsidR="00CE74DE" w:rsidRPr="00044755" w:rsidRDefault="00CE74DE" w:rsidP="00FD6272">
            <w:pPr>
              <w:jc w:val="both"/>
              <w:rPr>
                <w:rFonts w:eastAsia="Calibri"/>
                <w:sz w:val="24"/>
                <w:szCs w:val="24"/>
                <w:lang/>
              </w:rPr>
            </w:pPr>
            <w:r w:rsidRPr="00044755">
              <w:rPr>
                <w:rFonts w:eastAsia="Calibri"/>
                <w:b/>
                <w:bCs/>
                <w:sz w:val="24"/>
                <w:szCs w:val="24"/>
              </w:rPr>
              <w:t>Настольно-печатные игры по выбору детей. </w:t>
            </w:r>
            <w:r w:rsidRPr="00044755">
              <w:rPr>
                <w:rFonts w:eastAsia="Calibri"/>
                <w:sz w:val="24"/>
                <w:szCs w:val="24"/>
              </w:rPr>
              <w:t>Цель: развивать наблюдательность, внимание, умение замечать сходство и различия в предметах, активизировать словарь.</w:t>
            </w:r>
          </w:p>
        </w:tc>
      </w:tr>
      <w:tr w:rsidR="00CE74DE" w:rsidRPr="00044755" w:rsidTr="00FD6272">
        <w:trPr>
          <w:cantSplit/>
          <w:trHeight w:val="1141"/>
        </w:trPr>
        <w:tc>
          <w:tcPr>
            <w:tcW w:w="567"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t>Лепка</w:t>
            </w:r>
          </w:p>
        </w:tc>
        <w:tc>
          <w:tcPr>
            <w:tcW w:w="8364" w:type="dxa"/>
          </w:tcPr>
          <w:p w:rsidR="00CE74DE" w:rsidRPr="00044755" w:rsidRDefault="00CE74DE" w:rsidP="00FD6272">
            <w:pPr>
              <w:jc w:val="both"/>
              <w:rPr>
                <w:rFonts w:eastAsia="Times New Roman"/>
                <w:sz w:val="24"/>
                <w:szCs w:val="24"/>
              </w:rPr>
            </w:pPr>
            <w:r w:rsidRPr="00044755">
              <w:rPr>
                <w:rFonts w:eastAsia="Times New Roman"/>
                <w:b/>
                <w:bCs/>
                <w:sz w:val="24"/>
                <w:szCs w:val="24"/>
              </w:rPr>
              <w:t>Д/и «Испорченный телефон».  Цель: </w:t>
            </w:r>
            <w:r w:rsidRPr="00044755">
              <w:rPr>
                <w:rFonts w:eastAsia="Times New Roman"/>
                <w:sz w:val="24"/>
                <w:szCs w:val="24"/>
              </w:rPr>
              <w:t>развивать у детей слуховое восприятие, внимание, формировать умение регулировать громкость голоса, четко произносить слова.</w:t>
            </w:r>
          </w:p>
          <w:p w:rsidR="00CE74DE" w:rsidRPr="00044755" w:rsidRDefault="00CE74DE" w:rsidP="00FD6272">
            <w:pPr>
              <w:jc w:val="both"/>
              <w:rPr>
                <w:rFonts w:eastAsia="Times New Roman"/>
                <w:sz w:val="24"/>
                <w:szCs w:val="24"/>
              </w:rPr>
            </w:pPr>
          </w:p>
          <w:p w:rsidR="00CE74DE" w:rsidRPr="00044755" w:rsidRDefault="00CE74DE" w:rsidP="00FD6272">
            <w:pPr>
              <w:jc w:val="both"/>
              <w:rPr>
                <w:rFonts w:eastAsia="Times New Roman"/>
                <w:sz w:val="24"/>
                <w:szCs w:val="24"/>
              </w:rPr>
            </w:pPr>
            <w:r w:rsidRPr="00044755">
              <w:rPr>
                <w:rFonts w:eastAsia="Times New Roman"/>
                <w:sz w:val="24"/>
                <w:szCs w:val="24"/>
              </w:rPr>
              <w:t xml:space="preserve">Пальчиковая гимнастика "Весна". </w:t>
            </w:r>
          </w:p>
          <w:p w:rsidR="00CE74DE" w:rsidRPr="00044755" w:rsidRDefault="00CE74DE" w:rsidP="00FD6272">
            <w:pPr>
              <w:jc w:val="both"/>
              <w:rPr>
                <w:rFonts w:eastAsia="Times New Roman"/>
                <w:sz w:val="24"/>
                <w:szCs w:val="24"/>
              </w:rPr>
            </w:pPr>
            <w:r w:rsidRPr="00044755">
              <w:rPr>
                <w:rFonts w:eastAsia="Times New Roman"/>
                <w:sz w:val="24"/>
                <w:szCs w:val="24"/>
              </w:rPr>
              <w:t>Цель: учить выполнять действия пальцами по подражанию действиям взрослого с речевым сопровождением.</w:t>
            </w:r>
          </w:p>
          <w:p w:rsidR="00CE74DE" w:rsidRPr="00044755" w:rsidRDefault="00CE74DE" w:rsidP="00FD6272">
            <w:pPr>
              <w:jc w:val="both"/>
              <w:rPr>
                <w:rFonts w:eastAsia="Times New Roman"/>
                <w:sz w:val="24"/>
                <w:szCs w:val="24"/>
              </w:rPr>
            </w:pPr>
            <w:r w:rsidRPr="00044755">
              <w:rPr>
                <w:rFonts w:eastAsia="Times New Roman"/>
                <w:sz w:val="24"/>
                <w:szCs w:val="24"/>
              </w:rPr>
              <w:t>Экспериментирование «Что плывет, а что тонет?»</w:t>
            </w:r>
          </w:p>
          <w:p w:rsidR="00CE74DE" w:rsidRPr="00044755" w:rsidRDefault="00CE74DE" w:rsidP="00FD6272">
            <w:pPr>
              <w:jc w:val="both"/>
              <w:rPr>
                <w:rFonts w:eastAsia="Times New Roman"/>
                <w:sz w:val="24"/>
                <w:szCs w:val="24"/>
              </w:rPr>
            </w:pPr>
            <w:r w:rsidRPr="00044755">
              <w:rPr>
                <w:rFonts w:eastAsia="Times New Roman"/>
                <w:sz w:val="24"/>
                <w:szCs w:val="24"/>
              </w:rPr>
              <w:t xml:space="preserve">(камешки, щепки, палочки): какие предметы поплывут, а какие утонут. Почему так получается? </w:t>
            </w:r>
          </w:p>
          <w:p w:rsidR="00CE74DE" w:rsidRPr="00044755" w:rsidRDefault="00CE74DE" w:rsidP="00FD6272">
            <w:pPr>
              <w:jc w:val="both"/>
              <w:rPr>
                <w:rFonts w:eastAsia="Times New Roman"/>
                <w:sz w:val="24"/>
                <w:szCs w:val="24"/>
              </w:rPr>
            </w:pPr>
            <w:r w:rsidRPr="00044755">
              <w:rPr>
                <w:rFonts w:eastAsia="Times New Roman"/>
                <w:sz w:val="24"/>
                <w:szCs w:val="24"/>
              </w:rPr>
              <w:t>Цель: продолжать знакомить со свойствами предметов - «легкий – тяжелый».</w:t>
            </w:r>
          </w:p>
          <w:p w:rsidR="00CE74DE" w:rsidRPr="00044755" w:rsidRDefault="00CE74DE" w:rsidP="00FD6272">
            <w:pPr>
              <w:jc w:val="both"/>
              <w:rPr>
                <w:rFonts w:eastAsia="Times New Roman"/>
                <w:b/>
                <w:sz w:val="24"/>
                <w:szCs w:val="24"/>
              </w:rPr>
            </w:pPr>
          </w:p>
        </w:tc>
        <w:tc>
          <w:tcPr>
            <w:tcW w:w="5812" w:type="dxa"/>
          </w:tcPr>
          <w:p w:rsidR="00CE74DE" w:rsidRPr="00044755" w:rsidRDefault="00CE74DE" w:rsidP="00FD6272">
            <w:pPr>
              <w:jc w:val="both"/>
              <w:rPr>
                <w:rFonts w:eastAsia="Times New Roman"/>
                <w:sz w:val="24"/>
                <w:szCs w:val="24"/>
              </w:rPr>
            </w:pPr>
            <w:r w:rsidRPr="00044755">
              <w:rPr>
                <w:rFonts w:eastAsia="Times New Roman"/>
                <w:sz w:val="24"/>
                <w:szCs w:val="24"/>
              </w:rPr>
              <w:t>Свободная деятельность детей в центрах активности.</w:t>
            </w:r>
          </w:p>
          <w:p w:rsidR="00CE74DE" w:rsidRPr="00044755" w:rsidRDefault="00CE74DE" w:rsidP="00FD6272">
            <w:pPr>
              <w:jc w:val="both"/>
              <w:rPr>
                <w:rFonts w:eastAsia="Times New Roman"/>
                <w:sz w:val="24"/>
                <w:szCs w:val="24"/>
              </w:rPr>
            </w:pPr>
            <w:r w:rsidRPr="00044755">
              <w:rPr>
                <w:rFonts w:eastAsia="Times New Roman"/>
                <w:sz w:val="24"/>
                <w:szCs w:val="24"/>
              </w:rPr>
              <w:t>Цель: обеспечить эмоционально-положительное состояние детей в играх и в других видах самостоятельной деятельности.</w:t>
            </w:r>
          </w:p>
          <w:p w:rsidR="00CE74DE" w:rsidRPr="00044755" w:rsidRDefault="00CE74DE" w:rsidP="00FD6272">
            <w:pPr>
              <w:jc w:val="both"/>
              <w:rPr>
                <w:rFonts w:eastAsia="Times New Roman"/>
                <w:sz w:val="24"/>
                <w:szCs w:val="24"/>
              </w:rPr>
            </w:pPr>
            <w:r w:rsidRPr="00044755">
              <w:rPr>
                <w:rFonts w:eastAsia="Times New Roman"/>
                <w:sz w:val="24"/>
                <w:szCs w:val="24"/>
              </w:rPr>
              <w:t>- Внести картину «Кто живёт в весеннем лесу»; картинки на дифференциацию «один – много».</w:t>
            </w:r>
          </w:p>
          <w:p w:rsidR="00CE74DE" w:rsidRPr="00044755" w:rsidRDefault="00CE74DE" w:rsidP="00FD6272">
            <w:pPr>
              <w:jc w:val="both"/>
              <w:rPr>
                <w:rFonts w:eastAsia="Times New Roman"/>
                <w:b/>
                <w:sz w:val="24"/>
                <w:szCs w:val="24"/>
              </w:rPr>
            </w:pPr>
          </w:p>
        </w:tc>
      </w:tr>
      <w:tr w:rsidR="00CE74DE" w:rsidRPr="00044755" w:rsidTr="00FD6272">
        <w:trPr>
          <w:cantSplit/>
          <w:trHeight w:val="1141"/>
        </w:trPr>
        <w:tc>
          <w:tcPr>
            <w:tcW w:w="567"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lastRenderedPageBreak/>
              <w:t>Речевое развитие  3 неделя</w:t>
            </w:r>
          </w:p>
        </w:tc>
        <w:tc>
          <w:tcPr>
            <w:tcW w:w="8364" w:type="dxa"/>
          </w:tcPr>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умение полно и правильно отвечать на поставленные вопросы, правильно употреблять прилагательные, согласовывать их с существительными.</w:t>
            </w:r>
          </w:p>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«Охотники»</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продолжать развивать речь, сообразительность, память; упражнять в классификации животных холодных стран, находить общее в их строении, облике.</w:t>
            </w:r>
          </w:p>
          <w:p w:rsidR="00CE74DE" w:rsidRPr="00044755" w:rsidRDefault="00CE74DE" w:rsidP="00FD6272">
            <w:pPr>
              <w:jc w:val="both"/>
              <w:rPr>
                <w:rFonts w:eastAsia="Times New Roman"/>
                <w:sz w:val="24"/>
                <w:szCs w:val="24"/>
              </w:rPr>
            </w:pPr>
            <w:r w:rsidRPr="00044755">
              <w:rPr>
                <w:rFonts w:eastAsia="Times New Roman"/>
                <w:b/>
                <w:sz w:val="24"/>
                <w:szCs w:val="24"/>
              </w:rPr>
              <w:t>Конструирование животных (из картонных шаблонов животных) (</w:t>
            </w:r>
            <w:r w:rsidRPr="00044755">
              <w:rPr>
                <w:rFonts w:eastAsia="Times New Roman"/>
                <w:sz w:val="24"/>
                <w:szCs w:val="24"/>
              </w:rPr>
              <w:t>см интернет)</w:t>
            </w:r>
          </w:p>
          <w:p w:rsidR="00CE74DE" w:rsidRPr="00044755" w:rsidRDefault="00CE74DE" w:rsidP="00FD6272">
            <w:pPr>
              <w:jc w:val="both"/>
              <w:rPr>
                <w:rFonts w:eastAsia="Calibri"/>
                <w:sz w:val="24"/>
                <w:szCs w:val="24"/>
              </w:rPr>
            </w:pPr>
            <w:r w:rsidRPr="00044755">
              <w:rPr>
                <w:rFonts w:eastAsia="Times New Roman"/>
                <w:b/>
                <w:sz w:val="24"/>
                <w:szCs w:val="24"/>
              </w:rPr>
              <w:t>Цель:</w:t>
            </w:r>
            <w:r w:rsidRPr="00044755">
              <w:rPr>
                <w:rFonts w:eastAsia="Times New Roman"/>
                <w:sz w:val="24"/>
                <w:szCs w:val="24"/>
              </w:rPr>
              <w:t xml:space="preserve"> способствовать развитию мышления, пространственного воображения,</w:t>
            </w:r>
            <w:r w:rsidRPr="00044755">
              <w:rPr>
                <w:rFonts w:eastAsia="Calibri"/>
                <w:sz w:val="24"/>
                <w:szCs w:val="24"/>
              </w:rPr>
              <w:t xml:space="preserve"> побуждать детей к речевому и игровому общению</w:t>
            </w:r>
          </w:p>
          <w:p w:rsidR="00CE74DE" w:rsidRPr="00044755" w:rsidRDefault="00CE74DE" w:rsidP="00FD6272">
            <w:pPr>
              <w:jc w:val="both"/>
              <w:rPr>
                <w:rFonts w:eastAsia="Times New Roman"/>
                <w:b/>
                <w:sz w:val="24"/>
                <w:szCs w:val="24"/>
              </w:rPr>
            </w:pPr>
            <w:r w:rsidRPr="00044755">
              <w:rPr>
                <w:rFonts w:eastAsia="Times New Roman"/>
                <w:b/>
                <w:sz w:val="24"/>
                <w:szCs w:val="24"/>
              </w:rPr>
              <w:t>Интерактивная игра «Найди нужную цифру»</w:t>
            </w:r>
          </w:p>
          <w:p w:rsidR="00CE74DE" w:rsidRPr="00044755" w:rsidRDefault="00CE74DE" w:rsidP="00FD6272">
            <w:pPr>
              <w:jc w:val="both"/>
              <w:rPr>
                <w:rFonts w:eastAsia="Times New Roman"/>
                <w:sz w:val="24"/>
                <w:szCs w:val="24"/>
                <w:lang/>
              </w:rPr>
            </w:pPr>
            <w:r w:rsidRPr="00044755">
              <w:rPr>
                <w:rFonts w:eastAsia="Times New Roman"/>
                <w:b/>
                <w:sz w:val="24"/>
                <w:szCs w:val="24"/>
              </w:rPr>
              <w:t>Цель:</w:t>
            </w:r>
            <w:r w:rsidRPr="00044755">
              <w:rPr>
                <w:rFonts w:eastAsia="Times New Roman"/>
                <w:sz w:val="24"/>
                <w:szCs w:val="24"/>
              </w:rPr>
              <w:t xml:space="preserve"> закреплять знания о порядковым счете, способствовать развитию мышления, развивать мелкую моторику пальцев рук, память, внимание речь; воспитывать интерес к игре.</w:t>
            </w:r>
          </w:p>
        </w:tc>
        <w:tc>
          <w:tcPr>
            <w:tcW w:w="5812" w:type="dxa"/>
          </w:tcPr>
          <w:p w:rsidR="00CE74DE" w:rsidRPr="00044755" w:rsidRDefault="00CE74DE" w:rsidP="00FD6272">
            <w:pPr>
              <w:jc w:val="both"/>
              <w:rPr>
                <w:rFonts w:eastAsia="Times New Roman"/>
                <w:b/>
                <w:sz w:val="24"/>
                <w:szCs w:val="24"/>
              </w:rPr>
            </w:pPr>
            <w:r w:rsidRPr="00044755">
              <w:rPr>
                <w:rFonts w:eastAsia="Times New Roman"/>
                <w:b/>
                <w:sz w:val="24"/>
                <w:szCs w:val="24"/>
              </w:rPr>
              <w:t>Строительная игра «Зоопарк».</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создать условия для коллективной работы с разными видами конструкторов; побуждать обыгрывать постройки мелкими игрушками.</w:t>
            </w:r>
          </w:p>
          <w:p w:rsidR="00CE74DE" w:rsidRPr="00044755" w:rsidRDefault="00CE74DE" w:rsidP="00FD6272">
            <w:pPr>
              <w:jc w:val="both"/>
              <w:rPr>
                <w:rFonts w:eastAsia="Times New Roman"/>
                <w:b/>
                <w:sz w:val="24"/>
                <w:szCs w:val="24"/>
              </w:rPr>
            </w:pPr>
            <w:r w:rsidRPr="00044755">
              <w:rPr>
                <w:rFonts w:eastAsia="Times New Roman"/>
                <w:b/>
                <w:sz w:val="24"/>
                <w:szCs w:val="24"/>
              </w:rPr>
              <w:t>Настольная игра «Кто больше, а кто меньше?»</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побуждать употреблять в речи степени прилагательных при сравнении величины животных. </w:t>
            </w:r>
          </w:p>
          <w:p w:rsidR="00CE74DE" w:rsidRPr="00044755" w:rsidRDefault="00CE74DE" w:rsidP="00FD6272">
            <w:pPr>
              <w:jc w:val="both"/>
              <w:rPr>
                <w:rFonts w:eastAsia="Times New Roman"/>
                <w:b/>
                <w:sz w:val="24"/>
                <w:szCs w:val="24"/>
              </w:rPr>
            </w:pPr>
            <w:r w:rsidRPr="00044755">
              <w:rPr>
                <w:rFonts w:eastAsia="Times New Roman"/>
                <w:b/>
                <w:sz w:val="24"/>
                <w:szCs w:val="24"/>
              </w:rPr>
              <w:t>Сюжетно ролевая игра «Путешествие в Африку»</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стимулировать детей на проигрывание целостного сюжета на примере игры: «Путешествие в Африку».</w:t>
            </w:r>
          </w:p>
          <w:p w:rsidR="00CE74DE" w:rsidRPr="00044755" w:rsidRDefault="00CE74DE" w:rsidP="00FD6272">
            <w:pPr>
              <w:jc w:val="both"/>
              <w:rPr>
                <w:rFonts w:eastAsia="Calibri"/>
                <w:b/>
                <w:sz w:val="24"/>
                <w:szCs w:val="24"/>
              </w:rPr>
            </w:pPr>
          </w:p>
        </w:tc>
      </w:tr>
    </w:tbl>
    <w:p w:rsidR="00CE74DE" w:rsidRPr="00CE74DE" w:rsidRDefault="00CE74DE" w:rsidP="00CE74DE">
      <w:pPr>
        <w:contextualSpacing/>
        <w:rPr>
          <w:rFonts w:eastAsia="Times New Roman"/>
          <w:b/>
          <w:sz w:val="24"/>
          <w:szCs w:val="24"/>
        </w:rPr>
      </w:pPr>
    </w:p>
    <w:p w:rsidR="00CE74DE" w:rsidRPr="00044755" w:rsidRDefault="00CE74DE" w:rsidP="00CE74DE">
      <w:pPr>
        <w:contextualSpacing/>
        <w:rPr>
          <w:rFonts w:eastAsia="Times New Roman"/>
          <w:b/>
          <w:sz w:val="24"/>
          <w:szCs w:val="24"/>
        </w:rPr>
      </w:pPr>
    </w:p>
    <w:p w:rsidR="00CE74DE" w:rsidRP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r w:rsidRPr="00044755">
        <w:rPr>
          <w:rFonts w:eastAsia="Times New Roman"/>
          <w:b/>
          <w:sz w:val="24"/>
          <w:szCs w:val="24"/>
        </w:rPr>
        <w:lastRenderedPageBreak/>
        <w:t>МАРТ</w:t>
      </w:r>
      <w:r w:rsidRPr="00044755">
        <w:rPr>
          <w:rFonts w:eastAsia="Times New Roman"/>
          <w:sz w:val="24"/>
          <w:szCs w:val="24"/>
        </w:rPr>
        <w:t xml:space="preserve"> (4-ая неделя) Лексическая тема: </w:t>
      </w:r>
      <w:r w:rsidRPr="00044755">
        <w:rPr>
          <w:rFonts w:eastAsia="Times New Roman"/>
          <w:b/>
          <w:sz w:val="24"/>
          <w:szCs w:val="24"/>
        </w:rPr>
        <w:t xml:space="preserve">«Наша страна» </w:t>
      </w:r>
      <w:r w:rsidRPr="00044755">
        <w:rPr>
          <w:sz w:val="24"/>
          <w:szCs w:val="24"/>
        </w:rPr>
        <w:t>20.03-24.04</w:t>
      </w:r>
    </w:p>
    <w:tbl>
      <w:tblPr>
        <w:tblW w:w="1516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8365"/>
        <w:gridCol w:w="5812"/>
        <w:gridCol w:w="425"/>
      </w:tblGrid>
      <w:tr w:rsidR="00CE74DE" w:rsidRPr="00044755" w:rsidTr="00FD6272">
        <w:trPr>
          <w:gridAfter w:val="1"/>
          <w:wAfter w:w="425" w:type="dxa"/>
          <w:trHeight w:val="854"/>
        </w:trPr>
        <w:tc>
          <w:tcPr>
            <w:tcW w:w="566" w:type="dxa"/>
            <w:textDirection w:val="btLr"/>
            <w:vAlign w:val="cente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lang/>
              </w:rPr>
              <w:t>Дисциплина</w:t>
            </w:r>
          </w:p>
        </w:tc>
        <w:tc>
          <w:tcPr>
            <w:tcW w:w="8365"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Совместная деятельность взрослого и ребенка</w:t>
            </w:r>
          </w:p>
        </w:tc>
        <w:tc>
          <w:tcPr>
            <w:tcW w:w="5812"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Самостоятельная деятельность детей</w:t>
            </w:r>
          </w:p>
        </w:tc>
      </w:tr>
      <w:tr w:rsidR="00CE74DE" w:rsidRPr="00044755" w:rsidTr="00FD6272">
        <w:trPr>
          <w:gridAfter w:val="1"/>
          <w:wAfter w:w="425" w:type="dxa"/>
          <w:cantSplit/>
          <w:trHeight w:val="1121"/>
        </w:trPr>
        <w:tc>
          <w:tcPr>
            <w:tcW w:w="566" w:type="dxa"/>
            <w:textDirection w:val="btL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u w:val="single"/>
                <w:lang/>
              </w:rPr>
              <w:t>Социальный мир 4 неделя</w:t>
            </w:r>
          </w:p>
        </w:tc>
        <w:tc>
          <w:tcPr>
            <w:tcW w:w="8365" w:type="dxa"/>
          </w:tcPr>
          <w:p w:rsidR="00CE74DE" w:rsidRPr="00044755" w:rsidRDefault="00CE74DE" w:rsidP="00FD6272">
            <w:pPr>
              <w:shd w:val="clear" w:color="auto" w:fill="FFFFFF"/>
              <w:jc w:val="both"/>
              <w:rPr>
                <w:rFonts w:eastAsia="Times New Roman"/>
                <w:b/>
                <w:bCs/>
                <w:sz w:val="24"/>
                <w:szCs w:val="24"/>
              </w:rPr>
            </w:pPr>
            <w:r w:rsidRPr="00044755">
              <w:rPr>
                <w:rFonts w:eastAsia="Times New Roman"/>
                <w:b/>
                <w:bCs/>
                <w:sz w:val="24"/>
                <w:szCs w:val="24"/>
              </w:rPr>
              <w:t>Беседа с детьми «Как называется наша Родина»</w:t>
            </w:r>
          </w:p>
          <w:p w:rsidR="00CE74DE" w:rsidRPr="00044755" w:rsidRDefault="00CE74DE" w:rsidP="00FD6272">
            <w:pPr>
              <w:shd w:val="clear" w:color="auto" w:fill="FFFFFF"/>
              <w:jc w:val="both"/>
              <w:rPr>
                <w:rFonts w:eastAsia="Times New Roman"/>
                <w:bCs/>
                <w:sz w:val="24"/>
                <w:szCs w:val="24"/>
              </w:rPr>
            </w:pPr>
            <w:r w:rsidRPr="00044755">
              <w:rPr>
                <w:rFonts w:eastAsia="Times New Roman"/>
                <w:b/>
                <w:bCs/>
                <w:sz w:val="24"/>
                <w:szCs w:val="24"/>
              </w:rPr>
              <w:t xml:space="preserve">Цель: </w:t>
            </w:r>
            <w:r w:rsidRPr="00044755">
              <w:rPr>
                <w:rFonts w:eastAsia="Times New Roman"/>
                <w:bCs/>
                <w:sz w:val="24"/>
                <w:szCs w:val="24"/>
              </w:rPr>
              <w:t>расширить знания детей о нашей Родине.</w:t>
            </w:r>
          </w:p>
          <w:p w:rsidR="00CE74DE" w:rsidRPr="00044755" w:rsidRDefault="00CE74DE" w:rsidP="00FD6272">
            <w:pPr>
              <w:shd w:val="clear" w:color="auto" w:fill="FFFFFF"/>
              <w:jc w:val="both"/>
              <w:rPr>
                <w:rFonts w:eastAsia="Times New Roman"/>
                <w:b/>
                <w:bCs/>
                <w:iCs/>
                <w:sz w:val="24"/>
                <w:szCs w:val="24"/>
              </w:rPr>
            </w:pPr>
            <w:r w:rsidRPr="00044755">
              <w:rPr>
                <w:rFonts w:eastAsia="Times New Roman"/>
                <w:b/>
                <w:bCs/>
                <w:sz w:val="24"/>
                <w:szCs w:val="24"/>
              </w:rPr>
              <w:t>Выучить пословицу «</w:t>
            </w:r>
            <w:r w:rsidRPr="00044755">
              <w:rPr>
                <w:rFonts w:eastAsia="Times New Roman"/>
                <w:b/>
                <w:bCs/>
                <w:iCs/>
                <w:sz w:val="24"/>
                <w:szCs w:val="24"/>
              </w:rPr>
              <w:t>Москва - всем городам мать.</w:t>
            </w:r>
          </w:p>
          <w:p w:rsidR="00CE74DE" w:rsidRPr="00044755" w:rsidRDefault="00CE74DE" w:rsidP="00FD6272">
            <w:pPr>
              <w:shd w:val="clear" w:color="auto" w:fill="FFFFFF"/>
              <w:jc w:val="both"/>
              <w:rPr>
                <w:rFonts w:eastAsia="Times New Roman"/>
                <w:sz w:val="24"/>
                <w:szCs w:val="24"/>
              </w:rPr>
            </w:pPr>
            <w:r w:rsidRPr="00044755">
              <w:rPr>
                <w:rFonts w:eastAsia="Times New Roman"/>
                <w:b/>
                <w:bCs/>
                <w:sz w:val="24"/>
                <w:szCs w:val="24"/>
              </w:rPr>
              <w:t xml:space="preserve">Работа с методическим пособием «Азбука города» </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закрепить правила дорожного движения: переходить улицу по пешеходному переходу (зебра), по сигналу светофора, основные правила поведения на улице.</w:t>
            </w:r>
          </w:p>
          <w:p w:rsidR="00CE74DE" w:rsidRPr="00044755" w:rsidRDefault="00CE74DE" w:rsidP="00FD6272">
            <w:pPr>
              <w:jc w:val="both"/>
              <w:rPr>
                <w:rFonts w:eastAsia="Times New Roman"/>
                <w:b/>
                <w:sz w:val="24"/>
                <w:szCs w:val="24"/>
              </w:rPr>
            </w:pPr>
            <w:r w:rsidRPr="00044755">
              <w:rPr>
                <w:rFonts w:eastAsia="Times New Roman"/>
                <w:b/>
                <w:sz w:val="24"/>
                <w:szCs w:val="24"/>
              </w:rPr>
              <w:t>Игра малой подвижности «Светофор»</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знания о сигналах светофора. </w:t>
            </w:r>
          </w:p>
          <w:p w:rsidR="00CE74DE" w:rsidRPr="00044755" w:rsidRDefault="00CE74DE" w:rsidP="00FD6272">
            <w:pPr>
              <w:jc w:val="both"/>
              <w:rPr>
                <w:rFonts w:eastAsia="Times New Roman"/>
                <w:b/>
                <w:bCs/>
                <w:sz w:val="24"/>
                <w:szCs w:val="24"/>
              </w:rPr>
            </w:pPr>
            <w:r w:rsidRPr="00044755">
              <w:rPr>
                <w:rFonts w:eastAsia="Times New Roman"/>
                <w:b/>
                <w:bCs/>
                <w:sz w:val="24"/>
                <w:szCs w:val="24"/>
              </w:rPr>
              <w:t>Дидактическая игра «Почему заболели ребята»</w:t>
            </w:r>
          </w:p>
          <w:p w:rsidR="00CE74DE" w:rsidRPr="00044755" w:rsidRDefault="00CE74DE" w:rsidP="00FD6272">
            <w:pPr>
              <w:jc w:val="both"/>
              <w:rPr>
                <w:rFonts w:eastAsia="Times New Roman"/>
                <w:b/>
                <w:bCs/>
                <w:sz w:val="24"/>
                <w:szCs w:val="24"/>
              </w:rPr>
            </w:pPr>
            <w:r w:rsidRPr="00044755">
              <w:rPr>
                <w:rFonts w:eastAsia="Times New Roman"/>
                <w:b/>
                <w:bCs/>
                <w:sz w:val="24"/>
                <w:szCs w:val="24"/>
              </w:rPr>
              <w:t xml:space="preserve">Цель: </w:t>
            </w:r>
            <w:r w:rsidRPr="00044755">
              <w:rPr>
                <w:rFonts w:eastAsia="Times New Roman"/>
                <w:bCs/>
                <w:sz w:val="24"/>
                <w:szCs w:val="24"/>
              </w:rPr>
              <w:t>закреплять</w:t>
            </w:r>
            <w:r w:rsidRPr="00044755">
              <w:rPr>
                <w:rFonts w:eastAsia="Times New Roman"/>
                <w:sz w:val="24"/>
                <w:szCs w:val="24"/>
              </w:rPr>
              <w:t xml:space="preserve"> умение выявлять причинно-следственные связи, воспитывать заботливое отношение к своему здоровью, развитие связной речи. </w:t>
            </w:r>
          </w:p>
          <w:p w:rsidR="00CE74DE" w:rsidRPr="00044755" w:rsidRDefault="00CE74DE" w:rsidP="00FD6272">
            <w:pPr>
              <w:jc w:val="both"/>
              <w:rPr>
                <w:rFonts w:eastAsia="Times New Roman"/>
                <w:b/>
                <w:sz w:val="24"/>
                <w:szCs w:val="24"/>
              </w:rPr>
            </w:pPr>
            <w:r w:rsidRPr="00044755">
              <w:rPr>
                <w:rFonts w:eastAsia="Times New Roman"/>
                <w:b/>
                <w:sz w:val="24"/>
                <w:szCs w:val="24"/>
              </w:rPr>
              <w:t>Пятиминутка грамотности для малышей «ОБЖ: Опасные предметы и явления»</w:t>
            </w:r>
          </w:p>
          <w:p w:rsidR="00CE74DE" w:rsidRPr="00044755" w:rsidRDefault="00CE74DE" w:rsidP="00FD6272">
            <w:pPr>
              <w:jc w:val="both"/>
              <w:rPr>
                <w:rFonts w:eastAsia="Times New Roman"/>
                <w:bCs/>
                <w:sz w:val="24"/>
                <w:szCs w:val="24"/>
              </w:rPr>
            </w:pPr>
            <w:r w:rsidRPr="00044755">
              <w:rPr>
                <w:rFonts w:eastAsia="Times New Roman"/>
                <w:b/>
                <w:sz w:val="24"/>
                <w:szCs w:val="24"/>
              </w:rPr>
              <w:t>Цель:</w:t>
            </w:r>
            <w:r w:rsidRPr="00044755">
              <w:rPr>
                <w:rFonts w:eastAsia="Times New Roman"/>
                <w:bCs/>
                <w:sz w:val="24"/>
                <w:szCs w:val="24"/>
              </w:rPr>
              <w:t xml:space="preserve"> закреплять знания правил безопасного поведения жизнедеятельности.</w:t>
            </w:r>
          </w:p>
          <w:p w:rsidR="00CE74DE" w:rsidRPr="00044755" w:rsidRDefault="00CE74DE" w:rsidP="00FD6272">
            <w:pPr>
              <w:jc w:val="both"/>
              <w:rPr>
                <w:rFonts w:eastAsia="Calibri"/>
                <w:b/>
                <w:sz w:val="24"/>
                <w:szCs w:val="24"/>
              </w:rPr>
            </w:pPr>
            <w:r w:rsidRPr="00044755">
              <w:rPr>
                <w:rFonts w:eastAsia="Times New Roman"/>
                <w:b/>
                <w:sz w:val="24"/>
                <w:szCs w:val="24"/>
              </w:rPr>
              <w:t>**Домашние задание: совместно с детьми нарисовать иллюстрацию к сказке «Любимая сказка»</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развивать духовно-нравственные основы, умение произносить слова благодарности родным и близким, выражая добрые чувства.</w:t>
            </w:r>
          </w:p>
          <w:p w:rsidR="00CE74DE" w:rsidRPr="00044755" w:rsidRDefault="00CE74DE" w:rsidP="00FD6272">
            <w:pPr>
              <w:ind w:left="34"/>
              <w:jc w:val="both"/>
              <w:rPr>
                <w:rFonts w:eastAsia="Calibri"/>
                <w:sz w:val="24"/>
                <w:szCs w:val="24"/>
                <w:lang/>
              </w:rPr>
            </w:pPr>
            <w:r w:rsidRPr="00044755">
              <w:rPr>
                <w:rFonts w:eastAsia="Times New Roman"/>
                <w:b/>
                <w:sz w:val="24"/>
                <w:szCs w:val="24"/>
              </w:rPr>
              <w:t>Сюжетно-ролевая игра «Мы играем в театр»:</w:t>
            </w:r>
            <w:r w:rsidRPr="00044755">
              <w:rPr>
                <w:rFonts w:eastAsia="Times New Roman"/>
                <w:sz w:val="24"/>
                <w:szCs w:val="24"/>
              </w:rPr>
              <w:t> Закреплять знания детей о </w:t>
            </w:r>
            <w:r w:rsidRPr="00044755">
              <w:rPr>
                <w:rFonts w:eastAsia="Times New Roman"/>
                <w:b/>
                <w:bCs/>
                <w:sz w:val="24"/>
                <w:szCs w:val="24"/>
                <w:bdr w:val="none" w:sz="0" w:space="0" w:color="auto" w:frame="1"/>
              </w:rPr>
              <w:t>театре</w:t>
            </w:r>
            <w:r w:rsidRPr="00044755">
              <w:rPr>
                <w:rFonts w:eastAsia="Times New Roman"/>
                <w:sz w:val="24"/>
                <w:szCs w:val="24"/>
              </w:rPr>
              <w:t>, видах </w:t>
            </w:r>
            <w:r w:rsidRPr="00044755">
              <w:rPr>
                <w:rFonts w:eastAsia="Times New Roman"/>
                <w:b/>
                <w:bCs/>
                <w:sz w:val="24"/>
                <w:szCs w:val="24"/>
                <w:bdr w:val="none" w:sz="0" w:space="0" w:color="auto" w:frame="1"/>
              </w:rPr>
              <w:t>театра</w:t>
            </w:r>
            <w:r w:rsidRPr="00044755">
              <w:rPr>
                <w:rFonts w:eastAsia="Times New Roman"/>
                <w:sz w:val="24"/>
                <w:szCs w:val="24"/>
              </w:rPr>
              <w:t>, о </w:t>
            </w:r>
            <w:r w:rsidRPr="00044755">
              <w:rPr>
                <w:rFonts w:eastAsia="Times New Roman"/>
                <w:b/>
                <w:bCs/>
                <w:sz w:val="24"/>
                <w:szCs w:val="24"/>
                <w:bdr w:val="none" w:sz="0" w:space="0" w:color="auto" w:frame="1"/>
              </w:rPr>
              <w:t>театральной</w:t>
            </w:r>
            <w:r w:rsidRPr="00044755">
              <w:rPr>
                <w:rFonts w:eastAsia="Times New Roman"/>
                <w:sz w:val="24"/>
                <w:szCs w:val="24"/>
              </w:rPr>
              <w:t> труппе и работниках </w:t>
            </w:r>
            <w:r w:rsidRPr="00044755">
              <w:rPr>
                <w:rFonts w:eastAsia="Times New Roman"/>
                <w:b/>
                <w:bCs/>
                <w:sz w:val="24"/>
                <w:szCs w:val="24"/>
                <w:bdr w:val="none" w:sz="0" w:space="0" w:color="auto" w:frame="1"/>
              </w:rPr>
              <w:t>театра</w:t>
            </w:r>
            <w:r w:rsidRPr="00044755">
              <w:rPr>
                <w:rFonts w:eastAsia="Times New Roman"/>
                <w:sz w:val="24"/>
                <w:szCs w:val="24"/>
              </w:rPr>
              <w:t>, показать коллективный характер работы в </w:t>
            </w:r>
            <w:r w:rsidRPr="00044755">
              <w:rPr>
                <w:rFonts w:eastAsia="Times New Roman"/>
                <w:b/>
                <w:bCs/>
                <w:sz w:val="24"/>
                <w:szCs w:val="24"/>
                <w:bdr w:val="none" w:sz="0" w:space="0" w:color="auto" w:frame="1"/>
              </w:rPr>
              <w:t>театре</w:t>
            </w:r>
            <w:r w:rsidRPr="00044755">
              <w:rPr>
                <w:rFonts w:eastAsia="Times New Roman"/>
                <w:sz w:val="24"/>
                <w:szCs w:val="24"/>
              </w:rPr>
              <w:t>. Продолжать развивать умения детей комбинировать различные тематические </w:t>
            </w:r>
            <w:r w:rsidRPr="00044755">
              <w:rPr>
                <w:rFonts w:eastAsia="Times New Roman"/>
                <w:b/>
                <w:bCs/>
                <w:sz w:val="24"/>
                <w:szCs w:val="24"/>
                <w:bdr w:val="none" w:sz="0" w:space="0" w:color="auto" w:frame="1"/>
              </w:rPr>
              <w:t>сюжеты в единый игровой сюжет</w:t>
            </w:r>
          </w:p>
        </w:tc>
        <w:tc>
          <w:tcPr>
            <w:tcW w:w="5812" w:type="dxa"/>
          </w:tcPr>
          <w:p w:rsidR="00CE74DE" w:rsidRPr="00044755" w:rsidRDefault="00CE74DE" w:rsidP="00FD6272">
            <w:pPr>
              <w:jc w:val="both"/>
              <w:rPr>
                <w:rFonts w:eastAsia="Times New Roman"/>
                <w:b/>
                <w:sz w:val="24"/>
                <w:szCs w:val="24"/>
              </w:rPr>
            </w:pPr>
            <w:r w:rsidRPr="00044755">
              <w:rPr>
                <w:rFonts w:eastAsia="Times New Roman"/>
                <w:b/>
                <w:sz w:val="24"/>
                <w:szCs w:val="24"/>
              </w:rPr>
              <w:t>Рассматривание альбома «Весна» (с прослушиванием произведения Вивальди «Весна»)</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создать условия для закрепления умения определять время года по внешним признакам, развития музыкально-слуховых представлений.</w:t>
            </w:r>
          </w:p>
          <w:p w:rsidR="00CE74DE" w:rsidRPr="00044755" w:rsidRDefault="00CE74DE" w:rsidP="00FD6272">
            <w:pPr>
              <w:jc w:val="both"/>
              <w:rPr>
                <w:rFonts w:eastAsia="Times New Roman"/>
                <w:b/>
                <w:bCs/>
                <w:sz w:val="24"/>
                <w:szCs w:val="24"/>
              </w:rPr>
            </w:pPr>
            <w:r w:rsidRPr="00044755">
              <w:rPr>
                <w:rFonts w:eastAsia="Times New Roman"/>
                <w:b/>
                <w:bCs/>
                <w:sz w:val="24"/>
                <w:szCs w:val="24"/>
              </w:rPr>
              <w:t xml:space="preserve">Аппликация из салфеток «Российский флаг». </w:t>
            </w:r>
            <w:r w:rsidRPr="00044755">
              <w:rPr>
                <w:rFonts w:eastAsia="Times New Roman"/>
                <w:bCs/>
                <w:sz w:val="24"/>
                <w:szCs w:val="24"/>
              </w:rPr>
              <w:t>Цель: Закрепить представления детей о флаге России. Реализовывать творческий потенциал детей в процессе коллективного творчества детей. Запомнить и правильное расположение цветов российского флага. Способствовать закреплению знаний о родной стране.</w:t>
            </w:r>
          </w:p>
          <w:p w:rsidR="00CE74DE" w:rsidRPr="00044755" w:rsidRDefault="00CE74DE" w:rsidP="00FD6272">
            <w:pPr>
              <w:jc w:val="both"/>
              <w:rPr>
                <w:rFonts w:eastAsia="Times New Roman"/>
                <w:b/>
                <w:sz w:val="24"/>
                <w:szCs w:val="24"/>
              </w:rPr>
            </w:pPr>
            <w:r w:rsidRPr="00044755">
              <w:rPr>
                <w:rFonts w:eastAsia="Times New Roman"/>
                <w:b/>
                <w:sz w:val="24"/>
                <w:szCs w:val="24"/>
              </w:rPr>
              <w:t>Сюжетно-ролевая игра «Улица»</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побуждать детей закреплять правила поведения на улице, воспитывать ответственность за свою безопасность и жизнь других людей.</w:t>
            </w:r>
          </w:p>
          <w:p w:rsidR="00CE74DE" w:rsidRPr="00044755" w:rsidRDefault="00CE74DE" w:rsidP="00FD6272">
            <w:pPr>
              <w:jc w:val="both"/>
              <w:rPr>
                <w:rFonts w:eastAsia="Times New Roman"/>
                <w:sz w:val="24"/>
                <w:szCs w:val="24"/>
                <w:lang/>
              </w:rPr>
            </w:pPr>
          </w:p>
        </w:tc>
      </w:tr>
      <w:tr w:rsidR="00CE74DE" w:rsidRPr="00044755" w:rsidTr="00FD6272">
        <w:trPr>
          <w:gridAfter w:val="1"/>
          <w:wAfter w:w="425" w:type="dxa"/>
          <w:cantSplit/>
          <w:trHeight w:val="1121"/>
        </w:trPr>
        <w:tc>
          <w:tcPr>
            <w:tcW w:w="566" w:type="dxa"/>
            <w:textDirection w:val="btLr"/>
            <w:vAlign w:val="center"/>
          </w:tcPr>
          <w:p w:rsidR="00CE74DE" w:rsidRPr="00044755" w:rsidRDefault="00CE74DE" w:rsidP="00FD6272">
            <w:pPr>
              <w:ind w:left="113" w:right="113"/>
              <w:jc w:val="center"/>
              <w:rPr>
                <w:rFonts w:eastAsia="Times New Roman"/>
                <w:b/>
                <w:sz w:val="24"/>
                <w:szCs w:val="24"/>
                <w:u w:val="single"/>
              </w:rPr>
            </w:pPr>
            <w:r w:rsidRPr="00044755">
              <w:rPr>
                <w:rFonts w:eastAsia="Times New Roman"/>
                <w:b/>
                <w:sz w:val="24"/>
                <w:szCs w:val="24"/>
                <w:u w:val="single"/>
              </w:rPr>
              <w:lastRenderedPageBreak/>
              <w:t>Ребенок открывает мир природы (1,3 нед)</w:t>
            </w:r>
          </w:p>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rPr>
              <w:t>Экологическое (2.4 нед)</w:t>
            </w:r>
          </w:p>
        </w:tc>
        <w:tc>
          <w:tcPr>
            <w:tcW w:w="8365" w:type="dxa"/>
          </w:tcPr>
          <w:p w:rsidR="00CE74DE" w:rsidRPr="00044755" w:rsidRDefault="00CE74DE" w:rsidP="00FD6272">
            <w:pPr>
              <w:jc w:val="both"/>
              <w:rPr>
                <w:rFonts w:eastAsia="Times New Roman"/>
                <w:sz w:val="24"/>
                <w:szCs w:val="24"/>
              </w:rPr>
            </w:pPr>
            <w:r w:rsidRPr="00044755">
              <w:rPr>
                <w:rFonts w:eastAsia="Times New Roman"/>
                <w:b/>
                <w:sz w:val="24"/>
                <w:szCs w:val="24"/>
              </w:rPr>
              <w:t xml:space="preserve">Беседа по теме дня: «Я горжусь своей страной». </w:t>
            </w:r>
            <w:r w:rsidRPr="00044755">
              <w:rPr>
                <w:rFonts w:eastAsia="Times New Roman"/>
                <w:sz w:val="24"/>
                <w:szCs w:val="24"/>
              </w:rPr>
              <w:t>Цель: Формировать у детей эмоционально - положительное отношение к величию Российского государства. Развивать способность детей проявлять эмоциональный отклик на события, происходящие в стране</w:t>
            </w:r>
          </w:p>
          <w:p w:rsidR="00CE74DE" w:rsidRPr="00044755" w:rsidRDefault="00CE74DE" w:rsidP="00FD6272">
            <w:pPr>
              <w:jc w:val="both"/>
              <w:rPr>
                <w:rFonts w:eastAsia="Times New Roman"/>
                <w:b/>
                <w:bCs/>
                <w:sz w:val="24"/>
                <w:szCs w:val="24"/>
              </w:rPr>
            </w:pPr>
            <w:r w:rsidRPr="00044755">
              <w:rPr>
                <w:rFonts w:eastAsia="Times New Roman"/>
                <w:b/>
                <w:bCs/>
                <w:sz w:val="24"/>
                <w:szCs w:val="24"/>
              </w:rPr>
              <w:t>Загадывание загадок о России.</w:t>
            </w:r>
          </w:p>
          <w:p w:rsidR="00CE74DE" w:rsidRPr="00044755" w:rsidRDefault="00CE74DE" w:rsidP="00FD6272">
            <w:pPr>
              <w:jc w:val="both"/>
              <w:rPr>
                <w:rFonts w:eastAsia="Times New Roman"/>
                <w:b/>
                <w:sz w:val="24"/>
                <w:szCs w:val="24"/>
              </w:rPr>
            </w:pPr>
            <w:r w:rsidRPr="00044755">
              <w:rPr>
                <w:rFonts w:eastAsia="Times New Roman"/>
                <w:bCs/>
                <w:sz w:val="24"/>
                <w:szCs w:val="24"/>
              </w:rPr>
              <w:t>Цель:</w:t>
            </w:r>
            <w:r w:rsidRPr="00044755">
              <w:rPr>
                <w:rFonts w:eastAsia="Times New Roman"/>
                <w:sz w:val="24"/>
                <w:szCs w:val="24"/>
              </w:rPr>
              <w:t> Закрепить знания детей о нашей стране; систематизировать знания детей о символике государства; закрепить знания о флаге, гербе, гимне; расширять кругозор детей; развивать речь и логическое мышление.</w:t>
            </w:r>
          </w:p>
          <w:p w:rsidR="00CE74DE" w:rsidRPr="00044755" w:rsidRDefault="00CE74DE" w:rsidP="00FD6272">
            <w:pPr>
              <w:jc w:val="both"/>
              <w:rPr>
                <w:rFonts w:eastAsia="Times New Roman"/>
                <w:b/>
                <w:sz w:val="24"/>
                <w:szCs w:val="24"/>
              </w:rPr>
            </w:pPr>
            <w:r w:rsidRPr="00044755">
              <w:rPr>
                <w:rFonts w:eastAsia="Times New Roman"/>
                <w:b/>
                <w:bCs/>
                <w:sz w:val="24"/>
                <w:szCs w:val="24"/>
              </w:rPr>
              <w:t>Дидактические игры</w:t>
            </w:r>
            <w:r w:rsidRPr="00044755">
              <w:rPr>
                <w:rFonts w:eastAsia="Times New Roman"/>
                <w:b/>
                <w:sz w:val="24"/>
                <w:szCs w:val="24"/>
              </w:rPr>
              <w:t> «Белый, синий, красный», «Символика России» России». </w:t>
            </w:r>
          </w:p>
          <w:p w:rsidR="00CE74DE" w:rsidRPr="00044755" w:rsidRDefault="00CE74DE" w:rsidP="00FD6272">
            <w:pPr>
              <w:jc w:val="both"/>
              <w:rPr>
                <w:rFonts w:eastAsia="Times New Roman"/>
                <w:sz w:val="24"/>
                <w:szCs w:val="24"/>
              </w:rPr>
            </w:pPr>
            <w:r w:rsidRPr="00044755">
              <w:rPr>
                <w:rFonts w:eastAsia="Times New Roman"/>
                <w:bCs/>
                <w:sz w:val="24"/>
                <w:szCs w:val="24"/>
              </w:rPr>
              <w:t>Цель</w:t>
            </w:r>
            <w:r w:rsidRPr="00044755">
              <w:rPr>
                <w:rFonts w:eastAsia="Times New Roman"/>
                <w:sz w:val="24"/>
                <w:szCs w:val="24"/>
              </w:rPr>
              <w:t>: Развивать мыслительную деятельность детей. Запомнить и правильное расположение цветов российского флага. Способствовать закреплению знаний о родной стране.</w:t>
            </w:r>
          </w:p>
          <w:p w:rsidR="00CE74DE" w:rsidRPr="00044755" w:rsidRDefault="00CE74DE" w:rsidP="00FD6272">
            <w:pPr>
              <w:jc w:val="both"/>
              <w:rPr>
                <w:rFonts w:eastAsia="Times New Roman"/>
                <w:b/>
                <w:sz w:val="24"/>
                <w:szCs w:val="24"/>
              </w:rPr>
            </w:pPr>
            <w:r w:rsidRPr="00044755">
              <w:rPr>
                <w:rFonts w:eastAsia="Times New Roman"/>
                <w:b/>
                <w:sz w:val="24"/>
                <w:szCs w:val="24"/>
              </w:rPr>
              <w:t>Работа в центре искусства. Создание альбома «Чтобы быть здоровым, я буду…»</w:t>
            </w:r>
          </w:p>
          <w:p w:rsidR="00CE74DE" w:rsidRPr="00044755" w:rsidRDefault="00CE74DE" w:rsidP="00FD6272">
            <w:pPr>
              <w:jc w:val="both"/>
              <w:textAlignment w:val="baseline"/>
              <w:rPr>
                <w:rFonts w:eastAsia="Times New Roman"/>
                <w:sz w:val="24"/>
                <w:szCs w:val="24"/>
              </w:rPr>
            </w:pPr>
            <w:r w:rsidRPr="00044755">
              <w:rPr>
                <w:rFonts w:eastAsia="Times New Roman"/>
                <w:b/>
                <w:sz w:val="24"/>
                <w:szCs w:val="24"/>
              </w:rPr>
              <w:t>Цель:</w:t>
            </w:r>
            <w:r w:rsidRPr="00044755">
              <w:rPr>
                <w:rFonts w:eastAsia="Times New Roman"/>
                <w:sz w:val="24"/>
                <w:szCs w:val="24"/>
                <w:bdr w:val="none" w:sz="0" w:space="0" w:color="auto" w:frame="1"/>
              </w:rPr>
              <w:t xml:space="preserve"> закрепить знания детей о ведении здорового образа жизни.</w:t>
            </w:r>
          </w:p>
          <w:p w:rsidR="00CE74DE" w:rsidRPr="00044755" w:rsidRDefault="00CE74DE" w:rsidP="00FD6272">
            <w:pPr>
              <w:jc w:val="both"/>
              <w:rPr>
                <w:rFonts w:eastAsia="Times New Roman"/>
                <w:b/>
                <w:sz w:val="24"/>
                <w:szCs w:val="24"/>
              </w:rPr>
            </w:pPr>
            <w:r w:rsidRPr="00044755">
              <w:rPr>
                <w:rFonts w:eastAsia="Times New Roman"/>
                <w:b/>
                <w:sz w:val="24"/>
                <w:szCs w:val="24"/>
              </w:rPr>
              <w:t>Пятиминутка грамотности для малышей «ОБЖ: Опасные предметы и явления»</w:t>
            </w:r>
          </w:p>
          <w:p w:rsidR="00CE74DE" w:rsidRPr="00044755" w:rsidRDefault="00CE74DE" w:rsidP="00FD6272">
            <w:pPr>
              <w:jc w:val="both"/>
              <w:rPr>
                <w:rFonts w:eastAsia="Times New Roman"/>
                <w:bCs/>
                <w:sz w:val="24"/>
                <w:szCs w:val="24"/>
              </w:rPr>
            </w:pPr>
            <w:r w:rsidRPr="00044755">
              <w:rPr>
                <w:rFonts w:eastAsia="Times New Roman"/>
                <w:b/>
                <w:sz w:val="24"/>
                <w:szCs w:val="24"/>
              </w:rPr>
              <w:t>Цель:</w:t>
            </w:r>
            <w:r w:rsidRPr="00044755">
              <w:rPr>
                <w:rFonts w:eastAsia="Times New Roman"/>
                <w:bCs/>
                <w:sz w:val="24"/>
                <w:szCs w:val="24"/>
              </w:rPr>
              <w:t xml:space="preserve"> закреплять знания правил безопасного поведения жизнедеятельности.</w:t>
            </w:r>
          </w:p>
          <w:p w:rsidR="00CE74DE" w:rsidRPr="00044755" w:rsidRDefault="00CE74DE" w:rsidP="00FD6272">
            <w:pPr>
              <w:shd w:val="clear" w:color="auto" w:fill="FFFFFF"/>
              <w:jc w:val="both"/>
              <w:rPr>
                <w:rFonts w:eastAsia="Times New Roman"/>
                <w:b/>
                <w:sz w:val="24"/>
                <w:szCs w:val="24"/>
              </w:rPr>
            </w:pPr>
            <w:r w:rsidRPr="00044755">
              <w:rPr>
                <w:rFonts w:eastAsia="Times New Roman"/>
                <w:b/>
                <w:sz w:val="24"/>
                <w:szCs w:val="24"/>
              </w:rPr>
              <w:t>Работа с кинетическим песком.</w:t>
            </w:r>
          </w:p>
          <w:p w:rsidR="00CE74DE" w:rsidRPr="00044755" w:rsidRDefault="00CE74DE" w:rsidP="00FD6272">
            <w:pPr>
              <w:jc w:val="both"/>
              <w:rPr>
                <w:rFonts w:eastAsia="Calibri"/>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правильно использовать формообразующие движения, развивать композиционные навыки.</w:t>
            </w:r>
          </w:p>
        </w:tc>
        <w:tc>
          <w:tcPr>
            <w:tcW w:w="5812" w:type="dxa"/>
          </w:tcPr>
          <w:p w:rsidR="00CE74DE" w:rsidRPr="00044755" w:rsidRDefault="00CE74DE" w:rsidP="00FD6272">
            <w:pPr>
              <w:jc w:val="both"/>
              <w:rPr>
                <w:rFonts w:eastAsia="Times New Roman"/>
                <w:b/>
                <w:bCs/>
                <w:sz w:val="24"/>
                <w:szCs w:val="24"/>
              </w:rPr>
            </w:pPr>
            <w:r w:rsidRPr="00044755">
              <w:rPr>
                <w:rFonts w:eastAsia="Times New Roman"/>
                <w:b/>
                <w:bCs/>
                <w:sz w:val="24"/>
                <w:szCs w:val="24"/>
              </w:rPr>
              <w:t>Игра - драматизация «Заюшкина избушка»</w:t>
            </w:r>
          </w:p>
          <w:p w:rsidR="00CE74DE" w:rsidRPr="00044755" w:rsidRDefault="00CE74DE" w:rsidP="00FD6272">
            <w:pPr>
              <w:jc w:val="both"/>
              <w:rPr>
                <w:rFonts w:eastAsia="Times New Roman"/>
                <w:b/>
                <w:bCs/>
                <w:sz w:val="24"/>
                <w:szCs w:val="24"/>
              </w:rPr>
            </w:pPr>
            <w:r w:rsidRPr="00044755">
              <w:rPr>
                <w:rFonts w:eastAsia="Times New Roman"/>
                <w:b/>
                <w:bCs/>
                <w:sz w:val="24"/>
                <w:szCs w:val="24"/>
              </w:rPr>
              <w:t xml:space="preserve">Цель: </w:t>
            </w:r>
            <w:r w:rsidRPr="00044755">
              <w:rPr>
                <w:rFonts w:eastAsia="Times New Roman"/>
                <w:bCs/>
                <w:sz w:val="24"/>
                <w:szCs w:val="24"/>
              </w:rPr>
              <w:t>создать условия для закрепления представлений о сезонных изменениях весной, умения передать характер героев; развития интереса к сказкам, сопереживания героям.</w:t>
            </w:r>
          </w:p>
          <w:p w:rsidR="00CE74DE" w:rsidRPr="00044755" w:rsidRDefault="00CE74DE" w:rsidP="00FD6272">
            <w:pPr>
              <w:jc w:val="both"/>
              <w:rPr>
                <w:rFonts w:eastAsia="Times New Roman"/>
                <w:b/>
                <w:bCs/>
                <w:sz w:val="24"/>
                <w:szCs w:val="24"/>
              </w:rPr>
            </w:pPr>
            <w:r w:rsidRPr="00044755">
              <w:rPr>
                <w:rFonts w:eastAsia="Times New Roman"/>
                <w:b/>
                <w:sz w:val="24"/>
                <w:szCs w:val="24"/>
              </w:rPr>
              <w:t>Рассматривание альбома «Это – Я!»</w:t>
            </w:r>
          </w:p>
          <w:p w:rsidR="00CE74DE" w:rsidRPr="00044755" w:rsidRDefault="00CE74DE" w:rsidP="00FD6272">
            <w:pPr>
              <w:jc w:val="both"/>
              <w:rPr>
                <w:rFonts w:eastAsia="Times New Roman"/>
                <w:bCs/>
                <w:sz w:val="24"/>
                <w:szCs w:val="24"/>
              </w:rPr>
            </w:pPr>
            <w:r w:rsidRPr="00044755">
              <w:rPr>
                <w:rFonts w:eastAsia="Times New Roman"/>
                <w:b/>
                <w:sz w:val="24"/>
                <w:szCs w:val="24"/>
              </w:rPr>
              <w:t xml:space="preserve">Цель: </w:t>
            </w:r>
            <w:r w:rsidRPr="00044755">
              <w:rPr>
                <w:rFonts w:eastAsia="Times New Roman"/>
                <w:bCs/>
                <w:sz w:val="24"/>
                <w:szCs w:val="24"/>
              </w:rPr>
              <w:t>создать условия для рассматривания внешнего строения тела, закрепления его функциональных возможностей.</w:t>
            </w:r>
          </w:p>
          <w:p w:rsidR="00CE74DE" w:rsidRPr="00044755" w:rsidRDefault="00CE74DE" w:rsidP="00FD6272">
            <w:pPr>
              <w:jc w:val="both"/>
              <w:rPr>
                <w:rFonts w:eastAsia="Times New Roman"/>
                <w:b/>
                <w:bCs/>
                <w:sz w:val="24"/>
                <w:szCs w:val="24"/>
              </w:rPr>
            </w:pPr>
            <w:r w:rsidRPr="00044755">
              <w:rPr>
                <w:rFonts w:eastAsia="Times New Roman"/>
                <w:b/>
                <w:bCs/>
                <w:sz w:val="24"/>
                <w:szCs w:val="24"/>
              </w:rPr>
              <w:t>Слушание песенки «Точка, точка, огуречик, вот и вышел человечек»</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знания о внешнем строении тела, умение осознавать некоторые свои состояния и желания, развивать музыкально-слуховые представления.</w:t>
            </w:r>
          </w:p>
          <w:p w:rsidR="00CE74DE" w:rsidRPr="00044755" w:rsidRDefault="00CE74DE" w:rsidP="00FD6272">
            <w:pPr>
              <w:jc w:val="both"/>
              <w:rPr>
                <w:rFonts w:eastAsia="Times New Roman"/>
                <w:sz w:val="24"/>
                <w:szCs w:val="24"/>
              </w:rPr>
            </w:pPr>
          </w:p>
          <w:p w:rsidR="00CE74DE" w:rsidRPr="00044755" w:rsidRDefault="00CE74DE" w:rsidP="00FD6272">
            <w:pPr>
              <w:jc w:val="both"/>
              <w:rPr>
                <w:rFonts w:eastAsia="Times New Roman"/>
                <w:b/>
                <w:sz w:val="24"/>
                <w:szCs w:val="24"/>
                <w:lang/>
              </w:rPr>
            </w:pPr>
          </w:p>
        </w:tc>
      </w:tr>
      <w:tr w:rsidR="00CE74DE" w:rsidRPr="00044755" w:rsidTr="00FD6272">
        <w:trPr>
          <w:gridAfter w:val="1"/>
          <w:wAfter w:w="425" w:type="dxa"/>
          <w:cantSplit/>
          <w:trHeight w:val="1121"/>
        </w:trPr>
        <w:tc>
          <w:tcPr>
            <w:tcW w:w="566"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lastRenderedPageBreak/>
              <w:t>Математическое развитие 4 неделя</w:t>
            </w:r>
          </w:p>
        </w:tc>
        <w:tc>
          <w:tcPr>
            <w:tcW w:w="8365" w:type="dxa"/>
          </w:tcPr>
          <w:p w:rsidR="00CE74DE" w:rsidRPr="00044755" w:rsidRDefault="00CE74DE" w:rsidP="00FD6272">
            <w:pPr>
              <w:jc w:val="both"/>
              <w:rPr>
                <w:rFonts w:eastAsia="Times New Roman"/>
                <w:b/>
                <w:sz w:val="24"/>
                <w:szCs w:val="24"/>
              </w:rPr>
            </w:pPr>
            <w:r w:rsidRPr="00044755">
              <w:rPr>
                <w:rFonts w:eastAsia="Times New Roman"/>
                <w:b/>
                <w:sz w:val="24"/>
                <w:szCs w:val="24"/>
              </w:rPr>
              <w:t>Упражнение «Какой цифры не стало?»</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счет до 10.</w:t>
            </w:r>
          </w:p>
          <w:p w:rsidR="00CE74DE" w:rsidRPr="00044755" w:rsidRDefault="00CE74DE" w:rsidP="00FD6272">
            <w:pPr>
              <w:jc w:val="both"/>
              <w:rPr>
                <w:rFonts w:eastAsia="Times New Roman"/>
                <w:b/>
                <w:sz w:val="24"/>
                <w:szCs w:val="24"/>
              </w:rPr>
            </w:pPr>
            <w:r w:rsidRPr="00044755">
              <w:rPr>
                <w:rFonts w:eastAsia="Times New Roman"/>
                <w:b/>
                <w:sz w:val="24"/>
                <w:szCs w:val="24"/>
              </w:rPr>
              <w:t>Аппликация «Люблю березку русскую»</w:t>
            </w:r>
          </w:p>
          <w:p w:rsidR="00CE74DE" w:rsidRPr="00044755" w:rsidRDefault="00CE74DE" w:rsidP="00FD6272">
            <w:pPr>
              <w:jc w:val="both"/>
              <w:rPr>
                <w:rFonts w:eastAsia="Times New Roman"/>
                <w:sz w:val="24"/>
                <w:szCs w:val="24"/>
              </w:rPr>
            </w:pPr>
            <w:r w:rsidRPr="00044755">
              <w:rPr>
                <w:rFonts w:eastAsia="Times New Roman"/>
                <w:sz w:val="24"/>
                <w:szCs w:val="24"/>
              </w:rPr>
              <w:t>дать представление о березе как одном из символов России;</w:t>
            </w:r>
          </w:p>
          <w:p w:rsidR="00CE74DE" w:rsidRPr="00044755" w:rsidRDefault="00CE74DE" w:rsidP="00FD6272">
            <w:pPr>
              <w:jc w:val="both"/>
              <w:rPr>
                <w:rFonts w:eastAsia="Times New Roman"/>
                <w:sz w:val="24"/>
                <w:szCs w:val="24"/>
              </w:rPr>
            </w:pPr>
            <w:r w:rsidRPr="00044755">
              <w:rPr>
                <w:rFonts w:eastAsia="Times New Roman"/>
                <w:sz w:val="24"/>
                <w:szCs w:val="24"/>
              </w:rPr>
              <w:t>закреплять умение вырезывать округлые формы, создавать выразительный образ;</w:t>
            </w:r>
          </w:p>
          <w:p w:rsidR="00CE74DE" w:rsidRPr="00044755" w:rsidRDefault="00CE74DE" w:rsidP="00FD6272">
            <w:pPr>
              <w:jc w:val="both"/>
              <w:rPr>
                <w:rFonts w:eastAsia="Times New Roman"/>
                <w:sz w:val="24"/>
                <w:szCs w:val="24"/>
              </w:rPr>
            </w:pPr>
            <w:r w:rsidRPr="00044755">
              <w:rPr>
                <w:rFonts w:eastAsia="Times New Roman"/>
                <w:sz w:val="24"/>
                <w:szCs w:val="24"/>
              </w:rPr>
              <w:t>формировать основы гражданских чувств.</w:t>
            </w:r>
          </w:p>
          <w:p w:rsidR="00CE74DE" w:rsidRPr="00044755" w:rsidRDefault="00CE74DE" w:rsidP="00FD6272">
            <w:pPr>
              <w:jc w:val="both"/>
              <w:rPr>
                <w:rFonts w:eastAsia="Times New Roman"/>
                <w:b/>
                <w:sz w:val="24"/>
                <w:szCs w:val="24"/>
              </w:rPr>
            </w:pPr>
            <w:r w:rsidRPr="00044755">
              <w:rPr>
                <w:rFonts w:eastAsia="Times New Roman"/>
                <w:b/>
                <w:sz w:val="24"/>
                <w:szCs w:val="24"/>
              </w:rPr>
              <w:t>Прослушивание гимна РФ</w:t>
            </w:r>
          </w:p>
          <w:p w:rsidR="00CE74DE" w:rsidRPr="00044755" w:rsidRDefault="00CE74DE" w:rsidP="00FD6272">
            <w:pPr>
              <w:jc w:val="both"/>
              <w:rPr>
                <w:rFonts w:eastAsia="Times New Roman"/>
                <w:sz w:val="24"/>
                <w:szCs w:val="24"/>
              </w:rPr>
            </w:pPr>
            <w:r w:rsidRPr="00044755">
              <w:rPr>
                <w:rFonts w:eastAsia="Times New Roman"/>
                <w:sz w:val="24"/>
                <w:szCs w:val="24"/>
              </w:rPr>
              <w:t>Цель: познакомить с торжественной, величественной мелодией гимна, учить слушать гимн стоя.</w:t>
            </w:r>
          </w:p>
          <w:p w:rsidR="00CE74DE" w:rsidRPr="00044755" w:rsidRDefault="00CE74DE" w:rsidP="00FD6272">
            <w:pPr>
              <w:jc w:val="both"/>
              <w:rPr>
                <w:rFonts w:eastAsia="Times New Roman"/>
                <w:sz w:val="24"/>
                <w:szCs w:val="24"/>
              </w:rPr>
            </w:pPr>
            <w:r w:rsidRPr="00044755">
              <w:rPr>
                <w:rFonts w:eastAsia="Times New Roman"/>
                <w:sz w:val="24"/>
                <w:szCs w:val="24"/>
              </w:rPr>
              <w:t>Раскрашивание флага России, изображения орла на гербе России</w:t>
            </w:r>
          </w:p>
          <w:p w:rsidR="00CE74DE" w:rsidRPr="00044755" w:rsidRDefault="00CE74DE" w:rsidP="00FD6272">
            <w:pPr>
              <w:tabs>
                <w:tab w:val="left" w:pos="1428"/>
              </w:tabs>
              <w:jc w:val="both"/>
              <w:rPr>
                <w:rFonts w:eastAsia="Times New Roman"/>
                <w:sz w:val="24"/>
                <w:szCs w:val="24"/>
              </w:rPr>
            </w:pPr>
            <w:r w:rsidRPr="00044755">
              <w:rPr>
                <w:rFonts w:eastAsia="Times New Roman"/>
                <w:sz w:val="24"/>
                <w:szCs w:val="24"/>
              </w:rPr>
              <w:t>Чтение и разучивание стих-я В. Степанова «Флаг России»</w:t>
            </w:r>
          </w:p>
          <w:p w:rsidR="00CE74DE" w:rsidRPr="00044755" w:rsidRDefault="00CE74DE" w:rsidP="00FD6272">
            <w:pPr>
              <w:jc w:val="both"/>
              <w:rPr>
                <w:rFonts w:eastAsia="Times New Roman"/>
                <w:b/>
                <w:sz w:val="24"/>
                <w:szCs w:val="24"/>
              </w:rPr>
            </w:pPr>
            <w:r w:rsidRPr="00044755">
              <w:rPr>
                <w:rFonts w:eastAsia="Times New Roman"/>
                <w:b/>
                <w:sz w:val="24"/>
                <w:szCs w:val="24"/>
              </w:rPr>
              <w:t>Игра «В лесной школе»</w:t>
            </w:r>
          </w:p>
          <w:p w:rsidR="00CE74DE" w:rsidRPr="00044755" w:rsidRDefault="00CE74DE" w:rsidP="00FD6272">
            <w:pPr>
              <w:jc w:val="both"/>
              <w:rPr>
                <w:rFonts w:eastAsia="Times New Roman"/>
                <w:b/>
                <w:sz w:val="24"/>
                <w:szCs w:val="24"/>
              </w:rPr>
            </w:pPr>
            <w:r w:rsidRPr="00044755">
              <w:rPr>
                <w:rFonts w:eastAsia="Times New Roman"/>
                <w:b/>
                <w:sz w:val="24"/>
                <w:szCs w:val="24"/>
              </w:rPr>
              <w:t>Цель:</w:t>
            </w:r>
            <w:r w:rsidRPr="00044755">
              <w:rPr>
                <w:rFonts w:eastAsia="Times New Roman"/>
                <w:sz w:val="24"/>
                <w:szCs w:val="24"/>
              </w:rPr>
              <w:t xml:space="preserve"> формирование представлений о числе 0.</w:t>
            </w:r>
          </w:p>
          <w:p w:rsidR="00CE74DE" w:rsidRPr="00044755" w:rsidRDefault="00CE74DE" w:rsidP="00FD6272">
            <w:pPr>
              <w:jc w:val="both"/>
              <w:rPr>
                <w:rFonts w:eastAsia="Times New Roman"/>
                <w:b/>
                <w:sz w:val="24"/>
                <w:szCs w:val="24"/>
                <w:lang w:eastAsia="zh-CN"/>
              </w:rPr>
            </w:pPr>
            <w:r w:rsidRPr="00044755">
              <w:rPr>
                <w:rFonts w:eastAsia="Times New Roman"/>
                <w:b/>
                <w:sz w:val="24"/>
                <w:szCs w:val="24"/>
                <w:lang w:eastAsia="zh-CN"/>
              </w:rPr>
              <w:t>Чтение стихотворений о цифре.</w:t>
            </w:r>
          </w:p>
          <w:p w:rsidR="00CE74DE" w:rsidRPr="00044755" w:rsidRDefault="00CE74DE" w:rsidP="00FD6272">
            <w:pPr>
              <w:jc w:val="both"/>
              <w:rPr>
                <w:rFonts w:eastAsia="Times New Roman"/>
                <w:sz w:val="24"/>
                <w:szCs w:val="24"/>
              </w:rPr>
            </w:pPr>
            <w:r w:rsidRPr="00044755">
              <w:rPr>
                <w:rFonts w:eastAsia="Times New Roman"/>
                <w:b/>
                <w:sz w:val="24"/>
                <w:szCs w:val="24"/>
                <w:lang w:eastAsia="zh-CN"/>
              </w:rPr>
              <w:t xml:space="preserve">Цель: </w:t>
            </w:r>
            <w:r w:rsidRPr="00044755">
              <w:rPr>
                <w:rFonts w:eastAsia="Times New Roman"/>
                <w:sz w:val="24"/>
                <w:szCs w:val="24"/>
              </w:rPr>
              <w:t>закреплять</w:t>
            </w:r>
            <w:r w:rsidRPr="00044755">
              <w:rPr>
                <w:rFonts w:eastAsia="Times New Roman"/>
                <w:sz w:val="24"/>
                <w:szCs w:val="24"/>
                <w:lang w:eastAsia="zh-CN"/>
              </w:rPr>
              <w:t xml:space="preserve"> знания об изученной цифре с помощью художественного слова. (8)</w:t>
            </w:r>
          </w:p>
          <w:p w:rsidR="00CE74DE" w:rsidRPr="00044755" w:rsidRDefault="00CE74DE" w:rsidP="00FD6272">
            <w:pPr>
              <w:jc w:val="both"/>
              <w:rPr>
                <w:rFonts w:eastAsia="Times New Roman"/>
                <w:sz w:val="24"/>
                <w:szCs w:val="24"/>
                <w:lang/>
              </w:rPr>
            </w:pPr>
          </w:p>
        </w:tc>
        <w:tc>
          <w:tcPr>
            <w:tcW w:w="5812" w:type="dxa"/>
          </w:tcPr>
          <w:p w:rsidR="00CE74DE" w:rsidRPr="00044755" w:rsidRDefault="00CE74DE" w:rsidP="00FD6272">
            <w:pPr>
              <w:jc w:val="both"/>
              <w:rPr>
                <w:rFonts w:eastAsia="Times New Roman"/>
                <w:b/>
                <w:sz w:val="24"/>
                <w:szCs w:val="24"/>
              </w:rPr>
            </w:pPr>
            <w:r w:rsidRPr="00044755">
              <w:rPr>
                <w:rFonts w:eastAsia="Times New Roman"/>
                <w:b/>
                <w:sz w:val="24"/>
                <w:szCs w:val="24"/>
              </w:rPr>
              <w:t>Игра «Найди пару»</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содействовать в развитии умения находить из разнообразия предметов и геометрических фигур -  одинаковые.</w:t>
            </w:r>
          </w:p>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«Танграм»</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в развитии умения выкладывать картинки, накладывая на силуэт; развивать мелкую моторику руки.</w:t>
            </w:r>
          </w:p>
          <w:p w:rsidR="00CE74DE" w:rsidRPr="00044755" w:rsidRDefault="00CE74DE" w:rsidP="00FD6272">
            <w:pPr>
              <w:jc w:val="both"/>
              <w:rPr>
                <w:rFonts w:eastAsia="Times New Roman"/>
                <w:b/>
                <w:bCs/>
                <w:sz w:val="24"/>
                <w:szCs w:val="24"/>
              </w:rPr>
            </w:pPr>
            <w:r w:rsidRPr="00044755">
              <w:rPr>
                <w:rFonts w:eastAsia="Times New Roman"/>
                <w:b/>
                <w:bCs/>
                <w:sz w:val="24"/>
                <w:szCs w:val="24"/>
              </w:rPr>
              <w:t>Трудовое поручение</w:t>
            </w:r>
          </w:p>
          <w:p w:rsidR="00CE74DE" w:rsidRPr="00044755" w:rsidRDefault="00CE74DE" w:rsidP="00FD6272">
            <w:pPr>
              <w:jc w:val="both"/>
              <w:rPr>
                <w:rFonts w:eastAsia="Calibri"/>
                <w:sz w:val="24"/>
                <w:szCs w:val="24"/>
                <w:lang/>
              </w:rPr>
            </w:pPr>
            <w:r w:rsidRPr="00044755">
              <w:rPr>
                <w:rFonts w:eastAsia="Times New Roman"/>
                <w:b/>
                <w:sz w:val="24"/>
                <w:szCs w:val="24"/>
              </w:rPr>
              <w:t xml:space="preserve">Цель: </w:t>
            </w:r>
            <w:r w:rsidRPr="00044755">
              <w:rPr>
                <w:rFonts w:eastAsia="Times New Roman"/>
                <w:bCs/>
                <w:sz w:val="24"/>
                <w:szCs w:val="24"/>
              </w:rPr>
              <w:t>побуждать детей помогать при подготовке к занятию, закрепить</w:t>
            </w:r>
            <w:r w:rsidRPr="00044755">
              <w:rPr>
                <w:rFonts w:eastAsia="Times New Roman"/>
                <w:sz w:val="24"/>
                <w:szCs w:val="24"/>
              </w:rPr>
              <w:t xml:space="preserve"> прямой и обратный счет в пределах 9.</w:t>
            </w:r>
          </w:p>
        </w:tc>
      </w:tr>
      <w:tr w:rsidR="00CE74DE" w:rsidRPr="00044755" w:rsidTr="00FD6272">
        <w:trPr>
          <w:gridAfter w:val="1"/>
          <w:wAfter w:w="425" w:type="dxa"/>
          <w:cantSplit/>
          <w:trHeight w:val="1121"/>
        </w:trPr>
        <w:tc>
          <w:tcPr>
            <w:tcW w:w="566"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t>Рисование</w:t>
            </w:r>
          </w:p>
        </w:tc>
        <w:tc>
          <w:tcPr>
            <w:tcW w:w="8365" w:type="dxa"/>
          </w:tcPr>
          <w:p w:rsidR="00CE74DE" w:rsidRPr="00044755" w:rsidRDefault="00CE74DE" w:rsidP="00FD6272">
            <w:pPr>
              <w:jc w:val="both"/>
              <w:rPr>
                <w:rFonts w:eastAsia="Times New Roman"/>
                <w:sz w:val="24"/>
                <w:szCs w:val="24"/>
              </w:rPr>
            </w:pPr>
            <w:r w:rsidRPr="00044755">
              <w:rPr>
                <w:rFonts w:eastAsia="Times New Roman"/>
                <w:sz w:val="24"/>
                <w:szCs w:val="24"/>
              </w:rPr>
              <w:t>Беседа: Государственные символы России: флаг, герб, гимн</w:t>
            </w:r>
          </w:p>
          <w:p w:rsidR="00CE74DE" w:rsidRPr="00044755" w:rsidRDefault="00CE74DE" w:rsidP="00FD6272">
            <w:pPr>
              <w:jc w:val="both"/>
              <w:rPr>
                <w:rFonts w:eastAsia="Times New Roman"/>
                <w:sz w:val="24"/>
                <w:szCs w:val="24"/>
              </w:rPr>
            </w:pPr>
            <w:r w:rsidRPr="00044755">
              <w:rPr>
                <w:rFonts w:eastAsia="Times New Roman"/>
                <w:sz w:val="24"/>
                <w:szCs w:val="24"/>
              </w:rPr>
              <w:t>Цель: закрепить и обобщить знания детей о цветах государственного флага РФ, об их расположении; обобщить знания детей о гербе и гимне, формировать уважительное отношение к государственным символам России.</w:t>
            </w:r>
          </w:p>
          <w:p w:rsidR="00CE74DE" w:rsidRPr="00044755" w:rsidRDefault="00CE74DE" w:rsidP="00FD6272">
            <w:pPr>
              <w:jc w:val="both"/>
              <w:rPr>
                <w:rFonts w:eastAsia="Times New Roman"/>
                <w:sz w:val="24"/>
                <w:szCs w:val="24"/>
              </w:rPr>
            </w:pPr>
            <w:r w:rsidRPr="00044755">
              <w:rPr>
                <w:rFonts w:eastAsia="Times New Roman"/>
                <w:sz w:val="24"/>
                <w:szCs w:val="24"/>
              </w:rPr>
              <w:t>Пальчиковая игра «Стенка, стенка»</w:t>
            </w:r>
          </w:p>
          <w:p w:rsidR="00CE74DE" w:rsidRPr="00044755" w:rsidRDefault="00CE74DE" w:rsidP="00FD6272">
            <w:pPr>
              <w:jc w:val="both"/>
              <w:rPr>
                <w:rFonts w:eastAsia="Times New Roman"/>
                <w:sz w:val="24"/>
                <w:szCs w:val="24"/>
              </w:rPr>
            </w:pPr>
            <w:r w:rsidRPr="00044755">
              <w:rPr>
                <w:rFonts w:eastAsia="Times New Roman"/>
                <w:sz w:val="24"/>
                <w:szCs w:val="24"/>
              </w:rPr>
              <w:t>Цель: развивать мелкую моторику, координацию движений, чувство ритма; формировать чувство удовлетворения от правильно выполненного упражнения.</w:t>
            </w:r>
          </w:p>
          <w:p w:rsidR="00CE74DE" w:rsidRPr="00044755" w:rsidRDefault="00CE74DE" w:rsidP="00FD6272">
            <w:pPr>
              <w:jc w:val="both"/>
              <w:rPr>
                <w:rFonts w:eastAsia="Times New Roman"/>
                <w:sz w:val="24"/>
                <w:szCs w:val="24"/>
              </w:rPr>
            </w:pPr>
            <w:r w:rsidRPr="00044755">
              <w:rPr>
                <w:rFonts w:eastAsia="Times New Roman"/>
                <w:b/>
                <w:sz w:val="24"/>
                <w:szCs w:val="24"/>
              </w:rPr>
              <w:t>Д</w:t>
            </w:r>
            <w:r w:rsidRPr="00044755">
              <w:rPr>
                <w:rFonts w:eastAsia="Times New Roman"/>
                <w:sz w:val="24"/>
                <w:szCs w:val="24"/>
              </w:rPr>
              <w:t>/И «Собери картинку»</w:t>
            </w:r>
          </w:p>
          <w:p w:rsidR="00CE74DE" w:rsidRPr="00044755" w:rsidRDefault="00CE74DE" w:rsidP="00FD6272">
            <w:pPr>
              <w:jc w:val="both"/>
              <w:rPr>
                <w:rFonts w:eastAsia="Times New Roman"/>
                <w:sz w:val="24"/>
                <w:szCs w:val="24"/>
              </w:rPr>
            </w:pPr>
            <w:r w:rsidRPr="00044755">
              <w:rPr>
                <w:rFonts w:eastAsia="Times New Roman"/>
                <w:sz w:val="24"/>
                <w:szCs w:val="24"/>
              </w:rPr>
              <w:t>Цель: развитие логического мышления.</w:t>
            </w:r>
          </w:p>
          <w:p w:rsidR="00CE74DE" w:rsidRPr="00044755" w:rsidRDefault="00CE74DE" w:rsidP="00FD6272">
            <w:pPr>
              <w:jc w:val="both"/>
              <w:rPr>
                <w:rFonts w:eastAsia="Times New Roman"/>
                <w:b/>
                <w:sz w:val="24"/>
                <w:szCs w:val="24"/>
              </w:rPr>
            </w:pPr>
          </w:p>
        </w:tc>
        <w:tc>
          <w:tcPr>
            <w:tcW w:w="5812" w:type="dxa"/>
          </w:tcPr>
          <w:p w:rsidR="00CE74DE" w:rsidRPr="00044755" w:rsidRDefault="00CE74DE" w:rsidP="00FD6272">
            <w:pPr>
              <w:shd w:val="clear" w:color="auto" w:fill="FFFFFF"/>
              <w:rPr>
                <w:rFonts w:eastAsia="Times New Roman"/>
                <w:sz w:val="24"/>
                <w:szCs w:val="24"/>
              </w:rPr>
            </w:pPr>
            <w:r w:rsidRPr="00044755">
              <w:rPr>
                <w:rFonts w:eastAsia="Times New Roman"/>
                <w:sz w:val="24"/>
                <w:szCs w:val="24"/>
              </w:rPr>
              <w:t>Рассматривание государственный символов России: флаг, герб.</w:t>
            </w:r>
          </w:p>
          <w:p w:rsidR="00CE74DE" w:rsidRPr="00044755" w:rsidRDefault="00CE74DE" w:rsidP="00FD6272">
            <w:pPr>
              <w:shd w:val="clear" w:color="auto" w:fill="FFFFFF"/>
              <w:rPr>
                <w:rFonts w:eastAsia="Times New Roman"/>
                <w:sz w:val="24"/>
                <w:szCs w:val="24"/>
              </w:rPr>
            </w:pPr>
          </w:p>
          <w:p w:rsidR="00CE74DE" w:rsidRPr="00044755" w:rsidRDefault="00CE74DE" w:rsidP="00FD6272">
            <w:pPr>
              <w:jc w:val="both"/>
              <w:rPr>
                <w:rFonts w:eastAsia="Times New Roman"/>
                <w:sz w:val="24"/>
                <w:szCs w:val="24"/>
              </w:rPr>
            </w:pPr>
            <w:r w:rsidRPr="00044755">
              <w:rPr>
                <w:rFonts w:eastAsia="Times New Roman"/>
                <w:sz w:val="24"/>
                <w:szCs w:val="24"/>
              </w:rPr>
              <w:t>Д/упражнение «Дорисовки»</w:t>
            </w:r>
          </w:p>
          <w:p w:rsidR="00CE74DE" w:rsidRPr="00044755" w:rsidRDefault="00CE74DE" w:rsidP="00FD6272">
            <w:pPr>
              <w:jc w:val="both"/>
              <w:rPr>
                <w:rFonts w:eastAsia="Times New Roman"/>
                <w:sz w:val="24"/>
                <w:szCs w:val="24"/>
              </w:rPr>
            </w:pPr>
            <w:r w:rsidRPr="00044755">
              <w:rPr>
                <w:rFonts w:eastAsia="Times New Roman"/>
                <w:sz w:val="24"/>
                <w:szCs w:val="24"/>
              </w:rPr>
              <w:t xml:space="preserve">Создать условия для экспериментирования. </w:t>
            </w:r>
          </w:p>
          <w:p w:rsidR="00CE74DE" w:rsidRPr="00044755" w:rsidRDefault="00CE74DE" w:rsidP="00FD6272">
            <w:pPr>
              <w:jc w:val="both"/>
              <w:rPr>
                <w:rFonts w:eastAsia="Times New Roman"/>
                <w:sz w:val="24"/>
                <w:szCs w:val="24"/>
              </w:rPr>
            </w:pPr>
            <w:r w:rsidRPr="00044755">
              <w:rPr>
                <w:rFonts w:eastAsia="Times New Roman"/>
                <w:sz w:val="24"/>
                <w:szCs w:val="24"/>
              </w:rPr>
              <w:t>Развивать воображение</w:t>
            </w:r>
          </w:p>
          <w:p w:rsidR="00CE74DE" w:rsidRPr="00044755" w:rsidRDefault="00CE74DE" w:rsidP="00FD6272">
            <w:pPr>
              <w:shd w:val="clear" w:color="auto" w:fill="FFFFFF"/>
              <w:rPr>
                <w:rFonts w:eastAsia="Times New Roman"/>
                <w:sz w:val="24"/>
                <w:szCs w:val="24"/>
              </w:rPr>
            </w:pPr>
          </w:p>
          <w:p w:rsidR="00CE74DE" w:rsidRPr="00044755" w:rsidRDefault="00CE74DE" w:rsidP="00FD6272">
            <w:pPr>
              <w:jc w:val="both"/>
              <w:rPr>
                <w:rFonts w:eastAsia="Times New Roman"/>
                <w:b/>
                <w:sz w:val="24"/>
                <w:szCs w:val="24"/>
              </w:rPr>
            </w:pPr>
            <w:r w:rsidRPr="00044755">
              <w:rPr>
                <w:rFonts w:eastAsia="Times New Roman"/>
                <w:sz w:val="24"/>
                <w:szCs w:val="24"/>
              </w:rPr>
              <w:t>Игры детей с напольным деревянным конструктором</w:t>
            </w:r>
            <w:r w:rsidRPr="00044755">
              <w:rPr>
                <w:rFonts w:eastAsia="Times New Roman"/>
                <w:b/>
                <w:sz w:val="24"/>
                <w:szCs w:val="24"/>
              </w:rPr>
              <w:t>.</w:t>
            </w:r>
          </w:p>
        </w:tc>
      </w:tr>
      <w:tr w:rsidR="00CE74DE" w:rsidRPr="00044755" w:rsidTr="00FD6272">
        <w:trPr>
          <w:gridAfter w:val="1"/>
          <w:wAfter w:w="425" w:type="dxa"/>
          <w:cantSplit/>
          <w:trHeight w:val="1121"/>
        </w:trPr>
        <w:tc>
          <w:tcPr>
            <w:tcW w:w="566"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lastRenderedPageBreak/>
              <w:t>Речевое развитие  4 неделя</w:t>
            </w:r>
          </w:p>
        </w:tc>
        <w:tc>
          <w:tcPr>
            <w:tcW w:w="8365" w:type="dxa"/>
          </w:tcPr>
          <w:p w:rsidR="00CE74DE" w:rsidRPr="00044755" w:rsidRDefault="00CE74DE" w:rsidP="00FD6272">
            <w:pPr>
              <w:jc w:val="both"/>
              <w:rPr>
                <w:rFonts w:eastAsia="Times New Roman"/>
                <w:b/>
                <w:sz w:val="24"/>
                <w:szCs w:val="24"/>
              </w:rPr>
            </w:pPr>
            <w:r w:rsidRPr="00044755">
              <w:rPr>
                <w:rFonts w:eastAsia="Times New Roman"/>
                <w:b/>
                <w:sz w:val="24"/>
                <w:szCs w:val="24"/>
              </w:rPr>
              <w:t>Отгадывание загадок про весну</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отгадывать загадки, узнавая природные явления времени года - весна; развивать мышление, коммуникативные навыки; воспитывать интерес к окружающему миру.</w:t>
            </w:r>
          </w:p>
          <w:p w:rsidR="00CE74DE" w:rsidRPr="00044755" w:rsidRDefault="00CE74DE" w:rsidP="00FD6272">
            <w:pPr>
              <w:jc w:val="both"/>
              <w:rPr>
                <w:rFonts w:eastAsia="Times New Roman"/>
                <w:b/>
                <w:sz w:val="24"/>
                <w:szCs w:val="24"/>
              </w:rPr>
            </w:pPr>
            <w:r w:rsidRPr="00044755">
              <w:rPr>
                <w:rFonts w:eastAsia="Times New Roman"/>
                <w:b/>
                <w:sz w:val="24"/>
                <w:szCs w:val="24"/>
              </w:rPr>
              <w:t>Подвижная игра «Весенний ручеек» (под музыку)</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образовывать уменьшительно-ласкательную форму от имени, развивать двигательную активность детей.</w:t>
            </w:r>
          </w:p>
          <w:p w:rsidR="00CE74DE" w:rsidRPr="00044755" w:rsidRDefault="00CE74DE" w:rsidP="00FD6272">
            <w:pPr>
              <w:jc w:val="both"/>
              <w:rPr>
                <w:rFonts w:eastAsia="Times New Roman"/>
                <w:b/>
                <w:sz w:val="24"/>
                <w:szCs w:val="24"/>
              </w:rPr>
            </w:pPr>
            <w:r w:rsidRPr="00044755">
              <w:rPr>
                <w:rFonts w:eastAsia="Times New Roman"/>
                <w:b/>
                <w:sz w:val="24"/>
                <w:szCs w:val="24"/>
              </w:rPr>
              <w:t>Поисковая игра «Следы на земле»</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развивать наблюдательность, активизировать употребление в речи имен существительных во множественном числе.</w:t>
            </w:r>
          </w:p>
          <w:p w:rsidR="00CE74DE" w:rsidRPr="00044755" w:rsidRDefault="00CE74DE" w:rsidP="00FD6272">
            <w:pPr>
              <w:jc w:val="both"/>
              <w:rPr>
                <w:rFonts w:eastAsia="Calibri"/>
                <w:b/>
                <w:sz w:val="24"/>
                <w:szCs w:val="24"/>
              </w:rPr>
            </w:pPr>
            <w:r w:rsidRPr="00044755">
              <w:rPr>
                <w:rFonts w:eastAsia="Calibri"/>
                <w:b/>
                <w:sz w:val="24"/>
                <w:szCs w:val="24"/>
              </w:rPr>
              <w:t>Конструирование из бумаги «Вертушка»</w:t>
            </w:r>
            <w:r w:rsidRPr="00044755">
              <w:rPr>
                <w:rFonts w:eastAsia="Calibri"/>
                <w:b/>
                <w:sz w:val="24"/>
                <w:szCs w:val="24"/>
              </w:rPr>
              <w:tab/>
            </w:r>
          </w:p>
          <w:p w:rsidR="00CE74DE" w:rsidRPr="00044755" w:rsidRDefault="00CE74DE" w:rsidP="00FD6272">
            <w:pPr>
              <w:jc w:val="both"/>
              <w:rPr>
                <w:rFonts w:eastAsia="Calibri"/>
                <w:sz w:val="24"/>
                <w:szCs w:val="24"/>
              </w:rPr>
            </w:pPr>
            <w:r w:rsidRPr="00044755">
              <w:rPr>
                <w:rFonts w:eastAsia="Calibri"/>
                <w:b/>
                <w:sz w:val="24"/>
                <w:szCs w:val="24"/>
              </w:rPr>
              <w:t>Цель</w:t>
            </w:r>
            <w:r w:rsidRPr="00044755">
              <w:rPr>
                <w:rFonts w:eastAsia="Calibri"/>
                <w:sz w:val="24"/>
                <w:szCs w:val="24"/>
              </w:rPr>
              <w:t xml:space="preserve">: Учить делать игрушки для игры с ветром, самостоятельно нарезать полоски, приклеивать к основанию палочки, соединять в центре, побуждать к речевому общению. </w:t>
            </w:r>
          </w:p>
          <w:p w:rsidR="00CE74DE" w:rsidRPr="00044755" w:rsidRDefault="00CE74DE" w:rsidP="00FD6272">
            <w:pPr>
              <w:jc w:val="both"/>
              <w:rPr>
                <w:rFonts w:eastAsia="Times New Roman"/>
                <w:b/>
                <w:sz w:val="24"/>
                <w:szCs w:val="24"/>
              </w:rPr>
            </w:pPr>
            <w:r w:rsidRPr="00044755">
              <w:rPr>
                <w:rFonts w:eastAsia="Times New Roman"/>
                <w:b/>
                <w:sz w:val="24"/>
                <w:szCs w:val="24"/>
              </w:rPr>
              <w:t>Интерактивная игра «Лабиринты - головоломки»</w:t>
            </w:r>
          </w:p>
          <w:p w:rsidR="00CE74DE" w:rsidRPr="00044755" w:rsidRDefault="00CE74DE" w:rsidP="00FD6272">
            <w:pPr>
              <w:jc w:val="both"/>
              <w:rPr>
                <w:rFonts w:eastAsia="Times New Roman"/>
                <w:sz w:val="24"/>
                <w:szCs w:val="24"/>
                <w:lang/>
              </w:rPr>
            </w:pPr>
            <w:r w:rsidRPr="00044755">
              <w:rPr>
                <w:rFonts w:eastAsia="Times New Roman"/>
                <w:b/>
                <w:sz w:val="24"/>
                <w:szCs w:val="24"/>
              </w:rPr>
              <w:t>Цель:</w:t>
            </w:r>
            <w:r w:rsidRPr="00044755">
              <w:rPr>
                <w:rFonts w:eastAsia="Times New Roman"/>
                <w:sz w:val="24"/>
                <w:szCs w:val="24"/>
              </w:rPr>
              <w:t xml:space="preserve"> способствовать развитию мышления, развивать мелкую моторику пальцев рук, память, внимание речь; воспитывать интерес к игре.</w:t>
            </w:r>
          </w:p>
        </w:tc>
        <w:tc>
          <w:tcPr>
            <w:tcW w:w="5812" w:type="dxa"/>
          </w:tcPr>
          <w:p w:rsidR="00CE74DE" w:rsidRPr="00044755" w:rsidRDefault="00CE74DE" w:rsidP="00FD6272">
            <w:pPr>
              <w:jc w:val="both"/>
              <w:rPr>
                <w:rFonts w:eastAsia="Times New Roman"/>
                <w:b/>
                <w:sz w:val="24"/>
                <w:szCs w:val="24"/>
              </w:rPr>
            </w:pPr>
            <w:r w:rsidRPr="00044755">
              <w:rPr>
                <w:rFonts w:eastAsia="Times New Roman"/>
                <w:b/>
                <w:sz w:val="24"/>
                <w:szCs w:val="24"/>
              </w:rPr>
              <w:t>Рассматривание иллюстраций с изображением весенней природы</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 xml:space="preserve">создать условия для рассматривания иллюстраций о весне; побуждать рассказывать друг другу по содержанию; воспитывать навык сотрудничества. </w:t>
            </w:r>
          </w:p>
          <w:p w:rsidR="00CE74DE" w:rsidRPr="00044755" w:rsidRDefault="00CE74DE" w:rsidP="00FD6272">
            <w:pPr>
              <w:jc w:val="both"/>
              <w:rPr>
                <w:rFonts w:eastAsia="Times New Roman"/>
                <w:b/>
                <w:sz w:val="24"/>
                <w:szCs w:val="24"/>
              </w:rPr>
            </w:pPr>
            <w:r w:rsidRPr="00044755">
              <w:rPr>
                <w:rFonts w:eastAsia="Times New Roman"/>
                <w:b/>
                <w:sz w:val="24"/>
                <w:szCs w:val="24"/>
              </w:rPr>
              <w:t>Трудовая деятельность. Уборка на участке</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создать условия для организации детского труда на участке; побуждать относиться бережно к результатам труда.</w:t>
            </w:r>
          </w:p>
          <w:p w:rsidR="00CE74DE" w:rsidRPr="00044755" w:rsidRDefault="00CE74DE" w:rsidP="00FD6272">
            <w:pPr>
              <w:jc w:val="both"/>
              <w:rPr>
                <w:rFonts w:eastAsia="Times New Roman"/>
                <w:b/>
                <w:sz w:val="24"/>
                <w:szCs w:val="24"/>
              </w:rPr>
            </w:pPr>
            <w:r w:rsidRPr="00044755">
              <w:rPr>
                <w:rFonts w:eastAsia="Times New Roman"/>
                <w:b/>
                <w:sz w:val="24"/>
                <w:szCs w:val="24"/>
              </w:rPr>
              <w:t>Конструктивное творчество с бумагой «Автобус»</w:t>
            </w:r>
          </w:p>
          <w:p w:rsidR="00CE74DE" w:rsidRPr="00044755" w:rsidRDefault="00CE74DE" w:rsidP="00FD6272">
            <w:pPr>
              <w:jc w:val="both"/>
              <w:rPr>
                <w:rFonts w:eastAsia="Calibri"/>
                <w:b/>
                <w:sz w:val="24"/>
                <w:szCs w:val="24"/>
              </w:rPr>
            </w:pPr>
            <w:r w:rsidRPr="00044755">
              <w:rPr>
                <w:rFonts w:eastAsia="Times New Roman"/>
                <w:b/>
                <w:sz w:val="24"/>
                <w:szCs w:val="24"/>
              </w:rPr>
              <w:t>Цель</w:t>
            </w:r>
            <w:r w:rsidRPr="00044755">
              <w:rPr>
                <w:rFonts w:eastAsia="Times New Roman"/>
                <w:sz w:val="24"/>
                <w:szCs w:val="24"/>
              </w:rPr>
              <w:t>:</w:t>
            </w:r>
            <w:r w:rsidRPr="00044755">
              <w:rPr>
                <w:rFonts w:eastAsia="Calibri"/>
                <w:sz w:val="24"/>
                <w:szCs w:val="24"/>
              </w:rPr>
              <w:t xml:space="preserve"> Побуждать к созданию новых вариантов уже знакомых построек, приобщать к совместной деятельности, развивать конструкторские способности, формировать представления о геометрических фигурах, развивать пространственное мышление, побуждать детей к речевому и игровому общению.</w:t>
            </w:r>
          </w:p>
        </w:tc>
      </w:tr>
      <w:tr w:rsidR="00CE74DE" w:rsidRPr="00044755" w:rsidTr="00FD6272">
        <w:trPr>
          <w:cantSplit/>
          <w:trHeight w:val="1121"/>
        </w:trPr>
        <w:tc>
          <w:tcPr>
            <w:tcW w:w="566" w:type="dxa"/>
            <w:textDirection w:val="btLr"/>
            <w:vAlign w:val="cente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lastRenderedPageBreak/>
              <w:t>аппликация.</w:t>
            </w:r>
          </w:p>
        </w:tc>
        <w:tc>
          <w:tcPr>
            <w:tcW w:w="8365" w:type="dxa"/>
            <w:tcBorders>
              <w:right w:val="single" w:sz="4" w:space="0" w:color="auto"/>
            </w:tcBorders>
          </w:tcPr>
          <w:p w:rsidR="00CE74DE" w:rsidRPr="00044755" w:rsidRDefault="00CE74DE" w:rsidP="00FD6272">
            <w:pPr>
              <w:shd w:val="clear" w:color="auto" w:fill="FFFFFF"/>
              <w:jc w:val="both"/>
              <w:rPr>
                <w:rFonts w:eastAsia="Times New Roman"/>
                <w:sz w:val="24"/>
                <w:szCs w:val="24"/>
              </w:rPr>
            </w:pPr>
            <w:r w:rsidRPr="00044755">
              <w:rPr>
                <w:rFonts w:eastAsia="Times New Roman"/>
                <w:b/>
                <w:sz w:val="24"/>
                <w:szCs w:val="24"/>
              </w:rPr>
              <w:t>Беседа «Весна пришла» Цель:</w:t>
            </w:r>
            <w:r w:rsidRPr="00044755">
              <w:rPr>
                <w:rFonts w:eastAsia="Times New Roman"/>
                <w:sz w:val="24"/>
                <w:szCs w:val="24"/>
              </w:rPr>
              <w:t xml:space="preserve"> уточнять и расширять знания об изменениях в живой и неживой природе весной, развивать память, речь.</w:t>
            </w:r>
          </w:p>
          <w:p w:rsidR="00CE74DE" w:rsidRPr="00044755" w:rsidRDefault="00CE74DE" w:rsidP="00FD6272">
            <w:pPr>
              <w:contextualSpacing/>
              <w:jc w:val="both"/>
              <w:rPr>
                <w:rFonts w:eastAsia="Times New Roman"/>
                <w:sz w:val="24"/>
                <w:szCs w:val="24"/>
              </w:rPr>
            </w:pPr>
            <w:r w:rsidRPr="00044755">
              <w:rPr>
                <w:rFonts w:eastAsia="Times New Roman"/>
                <w:b/>
                <w:sz w:val="24"/>
                <w:szCs w:val="24"/>
                <w:shd w:val="clear" w:color="auto" w:fill="FFFFFF"/>
              </w:rPr>
              <w:t xml:space="preserve">Словесные игры: «Когда это бывает?», «Времена года», «Кто больше назовёт признаков весны», «Что сначала, что потом» Цель: </w:t>
            </w:r>
            <w:r w:rsidRPr="00044755">
              <w:rPr>
                <w:rFonts w:eastAsia="Times New Roman"/>
                <w:sz w:val="24"/>
                <w:szCs w:val="24"/>
              </w:rPr>
              <w:t>продолжать формировать представление   о приметах весны.</w:t>
            </w:r>
          </w:p>
          <w:p w:rsidR="00CE74DE" w:rsidRPr="00044755" w:rsidRDefault="00CE74DE" w:rsidP="00FD6272">
            <w:pPr>
              <w:jc w:val="both"/>
              <w:rPr>
                <w:rFonts w:eastAsia="Times New Roman"/>
                <w:b/>
                <w:sz w:val="24"/>
                <w:szCs w:val="24"/>
              </w:rPr>
            </w:pPr>
            <w:r w:rsidRPr="00044755">
              <w:rPr>
                <w:rFonts w:eastAsia="Times New Roman"/>
                <w:b/>
                <w:sz w:val="24"/>
                <w:szCs w:val="24"/>
              </w:rPr>
              <w:t xml:space="preserve">Физкультминутка «Весенний дождь» Цель: </w:t>
            </w:r>
            <w:r w:rsidRPr="00044755">
              <w:rPr>
                <w:rFonts w:eastAsia="Times New Roman"/>
                <w:sz w:val="24"/>
                <w:szCs w:val="24"/>
              </w:rPr>
              <w:t xml:space="preserve">способствовать закреплению умений имитировать движения, </w:t>
            </w:r>
            <w:r w:rsidRPr="00044755">
              <w:rPr>
                <w:rFonts w:eastAsia="Calibri"/>
                <w:sz w:val="24"/>
                <w:szCs w:val="24"/>
                <w:shd w:val="clear" w:color="auto" w:fill="F4F4F4"/>
              </w:rPr>
              <w:t>снять утомление, повысить активное внимание и работоспособность.</w:t>
            </w:r>
          </w:p>
          <w:p w:rsidR="00CE74DE" w:rsidRPr="00044755" w:rsidRDefault="00CE74DE" w:rsidP="00FD6272">
            <w:pPr>
              <w:shd w:val="clear" w:color="auto" w:fill="FFFFFF"/>
              <w:jc w:val="both"/>
              <w:rPr>
                <w:rFonts w:eastAsia="Times New Roman"/>
                <w:b/>
                <w:sz w:val="24"/>
                <w:szCs w:val="24"/>
              </w:rPr>
            </w:pPr>
            <w:r w:rsidRPr="00044755">
              <w:rPr>
                <w:rFonts w:eastAsia="Times New Roman"/>
                <w:b/>
                <w:sz w:val="24"/>
                <w:szCs w:val="24"/>
              </w:rPr>
              <w:t>Работа со световым планшетом (песком)</w:t>
            </w:r>
          </w:p>
          <w:p w:rsidR="00CE74DE" w:rsidRPr="00044755" w:rsidRDefault="00CE74DE" w:rsidP="00FD6272">
            <w:pPr>
              <w:jc w:val="both"/>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правильно использовать формообразующие движения, развивать композиционные навыки.</w:t>
            </w:r>
          </w:p>
          <w:p w:rsidR="00CE74DE" w:rsidRPr="00044755" w:rsidRDefault="00CE74DE" w:rsidP="00FD6272">
            <w:pPr>
              <w:jc w:val="both"/>
              <w:rPr>
                <w:rFonts w:eastAsia="Times New Roman"/>
                <w:b/>
                <w:sz w:val="24"/>
                <w:szCs w:val="24"/>
              </w:rPr>
            </w:pPr>
            <w:r w:rsidRPr="00044755">
              <w:rPr>
                <w:rFonts w:eastAsia="Times New Roman"/>
                <w:b/>
                <w:sz w:val="24"/>
                <w:szCs w:val="24"/>
              </w:rPr>
              <w:t>Работа в Центре искусства. Коллективная аппликация: «Ветка сирени» (с муз. сопровождением)</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продолжать формировать умение составлять изображение ветки из узких, коротких полосок, оторванных от длинной, отрывать мелкие кусочки от полоски бумаги и приклеивать их, выполнять работу последовательно, украшать ветки цветами из мелких кружков мятой салфетки, наводить порядок после работы, развивать музыкально-слуховые представления.</w:t>
            </w:r>
          </w:p>
          <w:p w:rsidR="00CE74DE" w:rsidRPr="00044755" w:rsidRDefault="00CE74DE" w:rsidP="00FD6272">
            <w:pPr>
              <w:jc w:val="both"/>
              <w:rPr>
                <w:rFonts w:eastAsia="Times New Roman"/>
                <w:b/>
                <w:sz w:val="24"/>
                <w:szCs w:val="24"/>
              </w:rPr>
            </w:pPr>
            <w:r w:rsidRPr="00044755">
              <w:rPr>
                <w:rFonts w:eastAsia="Times New Roman"/>
                <w:b/>
                <w:sz w:val="24"/>
                <w:szCs w:val="24"/>
              </w:rPr>
              <w:t>Интерактивная игра «Логические сети»</w:t>
            </w:r>
          </w:p>
          <w:p w:rsidR="00CE74DE" w:rsidRPr="00044755" w:rsidRDefault="00CE74DE" w:rsidP="00FD6272">
            <w:pPr>
              <w:rPr>
                <w:rFonts w:eastAsia="Calibri"/>
                <w:sz w:val="24"/>
                <w:szCs w:val="24"/>
              </w:rPr>
            </w:pPr>
            <w:r w:rsidRPr="00044755">
              <w:rPr>
                <w:rFonts w:eastAsia="Times New Roman"/>
                <w:b/>
                <w:sz w:val="24"/>
                <w:szCs w:val="24"/>
              </w:rPr>
              <w:t>Цель:</w:t>
            </w:r>
            <w:r w:rsidRPr="00044755">
              <w:rPr>
                <w:rFonts w:eastAsia="Times New Roman"/>
                <w:sz w:val="24"/>
                <w:szCs w:val="24"/>
              </w:rPr>
              <w:t xml:space="preserve"> расширять представление о весне. Развивать умение устанавливать пространственные связи между явлениями живой и неживой природы, способствовать развитию мышления, развивать мелкую моторику пальцев рук, память, внимание речь; воспитывать интерес к игре.</w:t>
            </w:r>
          </w:p>
          <w:p w:rsidR="00CE74DE" w:rsidRPr="00044755" w:rsidRDefault="00CE74DE" w:rsidP="00FD6272">
            <w:pPr>
              <w:rPr>
                <w:rFonts w:eastAsia="Calibri"/>
                <w:sz w:val="24"/>
                <w:szCs w:val="24"/>
              </w:rPr>
            </w:pPr>
          </w:p>
          <w:p w:rsidR="00CE74DE" w:rsidRPr="00044755" w:rsidRDefault="00CE74DE" w:rsidP="00FD6272">
            <w:pPr>
              <w:jc w:val="both"/>
              <w:rPr>
                <w:rFonts w:eastAsia="Calibri"/>
                <w:sz w:val="24"/>
                <w:szCs w:val="24"/>
              </w:rPr>
            </w:pPr>
          </w:p>
        </w:tc>
        <w:tc>
          <w:tcPr>
            <w:tcW w:w="6237" w:type="dxa"/>
            <w:gridSpan w:val="2"/>
            <w:tcBorders>
              <w:left w:val="single" w:sz="4" w:space="0" w:color="auto"/>
            </w:tcBorders>
          </w:tcPr>
          <w:p w:rsidR="00CE74DE" w:rsidRPr="00044755" w:rsidRDefault="00CE74DE" w:rsidP="00FD6272">
            <w:pPr>
              <w:jc w:val="both"/>
              <w:rPr>
                <w:rFonts w:eastAsia="Times New Roman"/>
                <w:sz w:val="24"/>
                <w:szCs w:val="24"/>
              </w:rPr>
            </w:pPr>
            <w:r w:rsidRPr="00044755">
              <w:rPr>
                <w:rFonts w:eastAsia="Times New Roman"/>
                <w:b/>
                <w:sz w:val="24"/>
                <w:szCs w:val="24"/>
                <w:shd w:val="clear" w:color="auto" w:fill="FFFFFF"/>
              </w:rPr>
              <w:t xml:space="preserve">Работа в Центре искусства. Рисование: </w:t>
            </w:r>
            <w:r w:rsidRPr="00044755">
              <w:rPr>
                <w:rFonts w:eastAsia="Times New Roman"/>
                <w:b/>
                <w:sz w:val="24"/>
                <w:szCs w:val="24"/>
              </w:rPr>
              <w:t xml:space="preserve">«Весенняя капель» Цель: </w:t>
            </w:r>
            <w:r w:rsidRPr="00044755">
              <w:rPr>
                <w:rFonts w:eastAsia="Times New Roman"/>
                <w:sz w:val="24"/>
                <w:szCs w:val="24"/>
              </w:rPr>
              <w:t>создать условия для творчества, предоставить возможность самостоятельно выбрать средства художественного изображения, опираясь на имеющиеся навыки.</w:t>
            </w:r>
          </w:p>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«Собери пейзаж»</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способствовать развитию умений детей выкладывать пейзаж из картинок; воспитывать усидчивость, желание гордиться красотой родной природы.</w:t>
            </w:r>
          </w:p>
          <w:p w:rsidR="00CE74DE" w:rsidRPr="00044755" w:rsidRDefault="00CE74DE" w:rsidP="00FD6272">
            <w:pPr>
              <w:jc w:val="both"/>
              <w:rPr>
                <w:rFonts w:eastAsia="Calibri"/>
                <w:b/>
                <w:sz w:val="24"/>
                <w:szCs w:val="24"/>
              </w:rPr>
            </w:pPr>
            <w:r w:rsidRPr="00044755">
              <w:rPr>
                <w:rFonts w:eastAsia="Times New Roman"/>
                <w:b/>
                <w:sz w:val="24"/>
                <w:szCs w:val="24"/>
              </w:rPr>
              <w:t>Работа в Центре строительно-конструктивных игр.</w:t>
            </w:r>
            <w:r w:rsidRPr="00044755">
              <w:rPr>
                <w:rFonts w:eastAsia="Calibri"/>
                <w:b/>
                <w:sz w:val="24"/>
                <w:szCs w:val="24"/>
              </w:rPr>
              <w:t xml:space="preserve"> Конструирование из природного материала «Весенний букет»</w:t>
            </w:r>
          </w:p>
          <w:p w:rsidR="00CE74DE" w:rsidRPr="00044755" w:rsidRDefault="00CE74DE" w:rsidP="00FD6272">
            <w:pPr>
              <w:jc w:val="both"/>
              <w:rPr>
                <w:rFonts w:eastAsia="Times New Roman"/>
                <w:b/>
                <w:sz w:val="24"/>
                <w:szCs w:val="24"/>
              </w:rPr>
            </w:pPr>
            <w:r w:rsidRPr="00044755">
              <w:rPr>
                <w:rFonts w:eastAsia="Calibri"/>
                <w:b/>
                <w:sz w:val="24"/>
                <w:szCs w:val="24"/>
              </w:rPr>
              <w:t>Цель:</w:t>
            </w:r>
            <w:r w:rsidRPr="00044755">
              <w:rPr>
                <w:rFonts w:eastAsia="Times New Roman"/>
                <w:sz w:val="24"/>
                <w:szCs w:val="24"/>
              </w:rPr>
              <w:t>побуждать к творческой активности, самостоятельности, закреплению умения</w:t>
            </w:r>
            <w:r w:rsidRPr="00044755">
              <w:rPr>
                <w:rFonts w:eastAsia="Calibri"/>
                <w:sz w:val="24"/>
                <w:szCs w:val="24"/>
              </w:rPr>
              <w:t xml:space="preserve"> видеть образ в природном материале, составлять образ из частей.</w:t>
            </w:r>
          </w:p>
          <w:p w:rsidR="00CE74DE" w:rsidRPr="00044755" w:rsidRDefault="00CE74DE" w:rsidP="00FD6272">
            <w:pPr>
              <w:rPr>
                <w:rFonts w:eastAsia="Calibri"/>
                <w:sz w:val="24"/>
                <w:szCs w:val="24"/>
              </w:rPr>
            </w:pPr>
            <w:r w:rsidRPr="00044755">
              <w:rPr>
                <w:rFonts w:eastAsia="Times New Roman"/>
                <w:b/>
                <w:sz w:val="24"/>
                <w:szCs w:val="24"/>
              </w:rPr>
              <w:t xml:space="preserve">Рассматривание картины «Март», слушание музыки из альбома «Времена года» Цель: </w:t>
            </w:r>
            <w:r w:rsidRPr="00044755">
              <w:rPr>
                <w:rFonts w:eastAsia="Times New Roman"/>
                <w:sz w:val="24"/>
                <w:szCs w:val="24"/>
              </w:rPr>
              <w:t>создать условия для закрепления представлений о профессиях: художник и композитор, развития интереса к произведениям искусства, умения эмоционально воспринимать их.</w:t>
            </w:r>
          </w:p>
          <w:p w:rsidR="00CE74DE" w:rsidRPr="00044755" w:rsidRDefault="00CE74DE" w:rsidP="00FD6272">
            <w:pPr>
              <w:rPr>
                <w:rFonts w:eastAsia="Calibri"/>
                <w:sz w:val="24"/>
                <w:szCs w:val="24"/>
              </w:rPr>
            </w:pPr>
          </w:p>
          <w:p w:rsidR="00CE74DE" w:rsidRPr="00044755" w:rsidRDefault="00CE74DE" w:rsidP="00FD6272">
            <w:pPr>
              <w:jc w:val="both"/>
              <w:rPr>
                <w:rFonts w:eastAsia="Calibri"/>
                <w:sz w:val="24"/>
                <w:szCs w:val="24"/>
              </w:rPr>
            </w:pPr>
          </w:p>
        </w:tc>
      </w:tr>
    </w:tbl>
    <w:p w:rsidR="00CE74DE" w:rsidRPr="00044755" w:rsidRDefault="00CE74DE" w:rsidP="00CE74DE">
      <w:pPr>
        <w:rPr>
          <w:sz w:val="24"/>
          <w:szCs w:val="24"/>
        </w:rPr>
      </w:pPr>
    </w:p>
    <w:p w:rsidR="00CE74DE" w:rsidRDefault="00CE74DE" w:rsidP="00CE74DE">
      <w:pPr>
        <w:tabs>
          <w:tab w:val="left" w:pos="6292"/>
        </w:tabs>
        <w:jc w:val="center"/>
        <w:rPr>
          <w:rFonts w:eastAsia="Times New Roman"/>
          <w:b/>
          <w:sz w:val="24"/>
          <w:szCs w:val="24"/>
        </w:rPr>
      </w:pPr>
    </w:p>
    <w:p w:rsidR="00CE74DE" w:rsidRDefault="00CE74DE" w:rsidP="00CE74DE">
      <w:pPr>
        <w:tabs>
          <w:tab w:val="left" w:pos="6292"/>
        </w:tabs>
        <w:jc w:val="center"/>
        <w:rPr>
          <w:rFonts w:eastAsia="Times New Roman"/>
          <w:b/>
          <w:sz w:val="24"/>
          <w:szCs w:val="24"/>
        </w:rPr>
      </w:pPr>
    </w:p>
    <w:p w:rsidR="00CE74DE" w:rsidRDefault="00CE74DE" w:rsidP="00CE74DE">
      <w:pPr>
        <w:tabs>
          <w:tab w:val="left" w:pos="6292"/>
        </w:tabs>
        <w:jc w:val="center"/>
        <w:rPr>
          <w:rFonts w:eastAsia="Times New Roman"/>
          <w:b/>
          <w:sz w:val="24"/>
          <w:szCs w:val="24"/>
        </w:rPr>
      </w:pPr>
    </w:p>
    <w:p w:rsidR="00CE74DE" w:rsidRDefault="00CE74DE" w:rsidP="00CE74DE">
      <w:pPr>
        <w:tabs>
          <w:tab w:val="left" w:pos="6292"/>
        </w:tabs>
        <w:jc w:val="center"/>
        <w:rPr>
          <w:rFonts w:eastAsia="Times New Roman"/>
          <w:b/>
          <w:sz w:val="24"/>
          <w:szCs w:val="24"/>
        </w:rPr>
      </w:pPr>
    </w:p>
    <w:p w:rsidR="00CE74DE" w:rsidRDefault="00CE74DE" w:rsidP="00CE74DE">
      <w:pPr>
        <w:tabs>
          <w:tab w:val="left" w:pos="6292"/>
        </w:tabs>
        <w:jc w:val="center"/>
        <w:rPr>
          <w:rFonts w:eastAsia="Times New Roman"/>
          <w:b/>
          <w:sz w:val="24"/>
          <w:szCs w:val="24"/>
        </w:rPr>
      </w:pPr>
    </w:p>
    <w:p w:rsidR="00CE74DE" w:rsidRDefault="00CE74DE" w:rsidP="00CE74DE">
      <w:pPr>
        <w:tabs>
          <w:tab w:val="left" w:pos="6292"/>
        </w:tabs>
        <w:jc w:val="center"/>
        <w:rPr>
          <w:rFonts w:eastAsia="Times New Roman"/>
          <w:b/>
          <w:sz w:val="24"/>
          <w:szCs w:val="24"/>
        </w:rPr>
      </w:pPr>
    </w:p>
    <w:p w:rsidR="00CE74DE" w:rsidRDefault="00CE74DE" w:rsidP="00CE74DE">
      <w:pPr>
        <w:tabs>
          <w:tab w:val="left" w:pos="6292"/>
        </w:tabs>
        <w:jc w:val="center"/>
        <w:rPr>
          <w:rFonts w:eastAsia="Times New Roman"/>
          <w:b/>
          <w:sz w:val="24"/>
          <w:szCs w:val="24"/>
        </w:rPr>
      </w:pPr>
    </w:p>
    <w:p w:rsidR="00CE74DE" w:rsidRDefault="00CE74DE" w:rsidP="00CE74DE">
      <w:pPr>
        <w:tabs>
          <w:tab w:val="left" w:pos="6292"/>
        </w:tabs>
        <w:jc w:val="center"/>
        <w:rPr>
          <w:rFonts w:eastAsia="Times New Roman"/>
          <w:b/>
          <w:sz w:val="24"/>
          <w:szCs w:val="24"/>
        </w:rPr>
      </w:pPr>
    </w:p>
    <w:p w:rsidR="00CE74DE" w:rsidRDefault="00CE74DE" w:rsidP="00CE74DE">
      <w:pPr>
        <w:tabs>
          <w:tab w:val="left" w:pos="6292"/>
        </w:tabs>
        <w:jc w:val="center"/>
        <w:rPr>
          <w:rFonts w:eastAsia="Times New Roman"/>
          <w:b/>
          <w:sz w:val="24"/>
          <w:szCs w:val="24"/>
        </w:rPr>
      </w:pPr>
    </w:p>
    <w:p w:rsidR="00CE74DE" w:rsidRPr="00044755" w:rsidRDefault="00CE74DE" w:rsidP="00CE74DE">
      <w:pPr>
        <w:tabs>
          <w:tab w:val="left" w:pos="6292"/>
        </w:tabs>
        <w:jc w:val="center"/>
        <w:rPr>
          <w:rFonts w:eastAsia="Times New Roman"/>
          <w:b/>
          <w:sz w:val="24"/>
          <w:szCs w:val="24"/>
        </w:rPr>
      </w:pPr>
    </w:p>
    <w:p w:rsidR="00CE74DE" w:rsidRPr="00CE74DE" w:rsidRDefault="00CE74DE" w:rsidP="00CE74DE">
      <w:pPr>
        <w:tabs>
          <w:tab w:val="left" w:pos="6292"/>
        </w:tabs>
        <w:rPr>
          <w:rFonts w:eastAsia="Times New Roman"/>
          <w:b/>
          <w:sz w:val="24"/>
          <w:szCs w:val="24"/>
        </w:rPr>
      </w:pPr>
    </w:p>
    <w:p w:rsidR="00CE74DE" w:rsidRPr="00044755" w:rsidRDefault="00CE74DE" w:rsidP="00CE74DE">
      <w:pPr>
        <w:tabs>
          <w:tab w:val="left" w:pos="6292"/>
        </w:tabs>
        <w:jc w:val="center"/>
        <w:rPr>
          <w:rFonts w:eastAsia="Times New Roman"/>
          <w:sz w:val="24"/>
          <w:szCs w:val="24"/>
        </w:rPr>
      </w:pPr>
      <w:r w:rsidRPr="00044755">
        <w:rPr>
          <w:rFonts w:eastAsia="Times New Roman"/>
          <w:sz w:val="24"/>
          <w:szCs w:val="24"/>
        </w:rPr>
        <w:lastRenderedPageBreak/>
        <w:t xml:space="preserve"> </w:t>
      </w:r>
      <w:r w:rsidRPr="00044755">
        <w:rPr>
          <w:rFonts w:eastAsia="Times New Roman"/>
          <w:b/>
          <w:sz w:val="24"/>
          <w:szCs w:val="24"/>
        </w:rPr>
        <w:t>«Наш город.».</w:t>
      </w:r>
    </w:p>
    <w:tbl>
      <w:tblPr>
        <w:tblW w:w="1516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8361"/>
        <w:gridCol w:w="6237"/>
      </w:tblGrid>
      <w:tr w:rsidR="00CE74DE" w:rsidRPr="00044755" w:rsidTr="00FD6272">
        <w:trPr>
          <w:trHeight w:val="828"/>
        </w:trPr>
        <w:tc>
          <w:tcPr>
            <w:tcW w:w="570" w:type="dxa"/>
            <w:textDirection w:val="btLr"/>
            <w:vAlign w:val="cente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lang/>
              </w:rPr>
              <w:t>Дисциплина</w:t>
            </w:r>
          </w:p>
        </w:tc>
        <w:tc>
          <w:tcPr>
            <w:tcW w:w="8361"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Совместная деятельность взрослого и ребенка</w:t>
            </w:r>
          </w:p>
        </w:tc>
        <w:tc>
          <w:tcPr>
            <w:tcW w:w="6237"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Самостоятельная деятельность детей</w:t>
            </w:r>
          </w:p>
        </w:tc>
      </w:tr>
      <w:tr w:rsidR="00CE74DE" w:rsidRPr="00044755" w:rsidTr="00FD6272">
        <w:trPr>
          <w:cantSplit/>
          <w:trHeight w:val="1086"/>
        </w:trPr>
        <w:tc>
          <w:tcPr>
            <w:tcW w:w="570" w:type="dxa"/>
            <w:textDirection w:val="btL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u w:val="single"/>
                <w:lang/>
              </w:rPr>
              <w:t>Социальный мир 5 неделя</w:t>
            </w:r>
          </w:p>
        </w:tc>
        <w:tc>
          <w:tcPr>
            <w:tcW w:w="8361" w:type="dxa"/>
          </w:tcPr>
          <w:p w:rsidR="00CE74DE" w:rsidRPr="00044755" w:rsidRDefault="00CE74DE" w:rsidP="00FD6272">
            <w:pPr>
              <w:tabs>
                <w:tab w:val="left" w:pos="3864"/>
              </w:tabs>
              <w:jc w:val="both"/>
              <w:rPr>
                <w:rFonts w:eastAsia="Times New Roman"/>
                <w:b/>
                <w:sz w:val="24"/>
                <w:szCs w:val="24"/>
              </w:rPr>
            </w:pPr>
            <w:r w:rsidRPr="00044755">
              <w:rPr>
                <w:rFonts w:eastAsia="Times New Roman"/>
                <w:b/>
                <w:sz w:val="24"/>
                <w:szCs w:val="24"/>
              </w:rPr>
              <w:t>Беседа «Моя улица»</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знание о доме, в котором живет ребенок, домашнего адреса о соседях, друзьях, взрослых и детях, окружающих ребенка.</w:t>
            </w:r>
          </w:p>
          <w:p w:rsidR="00CE74DE" w:rsidRPr="00044755" w:rsidRDefault="00CE74DE" w:rsidP="00FD6272">
            <w:pPr>
              <w:jc w:val="both"/>
              <w:rPr>
                <w:rFonts w:eastAsia="Times New Roman"/>
                <w:b/>
                <w:bCs/>
                <w:sz w:val="24"/>
                <w:szCs w:val="24"/>
              </w:rPr>
            </w:pPr>
            <w:r w:rsidRPr="00044755">
              <w:rPr>
                <w:rFonts w:eastAsia="Times New Roman"/>
                <w:b/>
                <w:bCs/>
                <w:sz w:val="24"/>
                <w:szCs w:val="24"/>
              </w:rPr>
              <w:t>Подвижная игра «Снежинки и ветер» (с муз. сопровождением)</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 xml:space="preserve">закреплять умение выполнять движения красиво; развивать воображение, умение действовать по сигналу, музыкально-слуховые представления. </w:t>
            </w:r>
          </w:p>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«Путешествие по городу»</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воспитывать любовь к своему дому, улице, городу, в котором живём.</w:t>
            </w:r>
          </w:p>
          <w:p w:rsidR="00CE74DE" w:rsidRPr="00044755" w:rsidRDefault="00CE74DE" w:rsidP="00FD6272">
            <w:pPr>
              <w:jc w:val="both"/>
              <w:rPr>
                <w:rFonts w:eastAsia="Times New Roman"/>
                <w:b/>
                <w:bCs/>
                <w:sz w:val="24"/>
                <w:szCs w:val="24"/>
              </w:rPr>
            </w:pPr>
            <w:r w:rsidRPr="00044755">
              <w:rPr>
                <w:rFonts w:eastAsia="Times New Roman"/>
                <w:b/>
                <w:bCs/>
                <w:sz w:val="24"/>
                <w:szCs w:val="24"/>
              </w:rPr>
              <w:t>Работа в Центре природы. Экспериментирование: «Цветной снег»</w:t>
            </w:r>
          </w:p>
          <w:p w:rsidR="00CE74DE" w:rsidRPr="00044755" w:rsidRDefault="00CE74DE" w:rsidP="00FD6272">
            <w:pPr>
              <w:jc w:val="both"/>
              <w:rPr>
                <w:rFonts w:eastAsia="Times New Roman"/>
                <w:bCs/>
                <w:sz w:val="24"/>
                <w:szCs w:val="24"/>
              </w:rPr>
            </w:pPr>
            <w:r w:rsidRPr="00044755">
              <w:rPr>
                <w:rFonts w:eastAsia="Times New Roman"/>
                <w:b/>
                <w:sz w:val="24"/>
                <w:szCs w:val="24"/>
              </w:rPr>
              <w:t>Цель:</w:t>
            </w:r>
            <w:r w:rsidRPr="00044755">
              <w:rPr>
                <w:rFonts w:eastAsia="Times New Roman"/>
                <w:sz w:val="24"/>
                <w:szCs w:val="24"/>
              </w:rPr>
              <w:t xml:space="preserve"> закреплять знания о свойствах снега; познакомить с новым – его окрашивание. </w:t>
            </w:r>
          </w:p>
          <w:p w:rsidR="00CE74DE" w:rsidRPr="00044755" w:rsidRDefault="00CE74DE" w:rsidP="00FD6272">
            <w:pPr>
              <w:jc w:val="both"/>
              <w:rPr>
                <w:rFonts w:eastAsia="Times New Roman"/>
                <w:b/>
                <w:bCs/>
                <w:sz w:val="24"/>
                <w:szCs w:val="24"/>
              </w:rPr>
            </w:pPr>
            <w:r w:rsidRPr="00044755">
              <w:rPr>
                <w:rFonts w:eastAsia="Times New Roman"/>
                <w:b/>
                <w:bCs/>
                <w:sz w:val="24"/>
                <w:szCs w:val="24"/>
              </w:rPr>
              <w:t>Пятиминутка грамотности для малышей «ОБЖ: Безопасное общение»</w:t>
            </w:r>
          </w:p>
          <w:p w:rsidR="00CE74DE" w:rsidRPr="00044755" w:rsidRDefault="00CE74DE" w:rsidP="00FD6272">
            <w:pPr>
              <w:jc w:val="both"/>
              <w:rPr>
                <w:rFonts w:eastAsia="Times New Roman"/>
                <w:bCs/>
                <w:sz w:val="24"/>
                <w:szCs w:val="24"/>
              </w:rPr>
            </w:pPr>
            <w:r w:rsidRPr="00044755">
              <w:rPr>
                <w:rFonts w:eastAsia="Times New Roman"/>
                <w:b/>
                <w:bCs/>
                <w:sz w:val="24"/>
                <w:szCs w:val="24"/>
              </w:rPr>
              <w:t>Цель:</w:t>
            </w:r>
            <w:r w:rsidRPr="00044755">
              <w:rPr>
                <w:rFonts w:eastAsia="Times New Roman"/>
                <w:bCs/>
                <w:sz w:val="24"/>
                <w:szCs w:val="24"/>
              </w:rPr>
              <w:t xml:space="preserve"> закреплять знания правил безопасного поведения жизнедеятельности.</w:t>
            </w:r>
          </w:p>
          <w:p w:rsidR="00CE74DE" w:rsidRPr="00044755" w:rsidRDefault="00CE74DE" w:rsidP="00FD6272">
            <w:pPr>
              <w:jc w:val="both"/>
              <w:rPr>
                <w:rFonts w:eastAsia="Times New Roman"/>
                <w:b/>
                <w:sz w:val="24"/>
                <w:szCs w:val="24"/>
              </w:rPr>
            </w:pPr>
            <w:r w:rsidRPr="00044755">
              <w:rPr>
                <w:rFonts w:eastAsia="Times New Roman"/>
                <w:b/>
                <w:bCs/>
                <w:sz w:val="24"/>
                <w:szCs w:val="24"/>
              </w:rPr>
              <w:t xml:space="preserve">Работа в Центре природы. </w:t>
            </w:r>
            <w:r w:rsidRPr="00044755">
              <w:rPr>
                <w:rFonts w:eastAsia="Times New Roman"/>
                <w:b/>
                <w:sz w:val="24"/>
                <w:szCs w:val="24"/>
              </w:rPr>
              <w:t>Трудовая деятельность: «Уход за растениями»</w:t>
            </w:r>
          </w:p>
          <w:p w:rsidR="00CE74DE" w:rsidRPr="00044755" w:rsidRDefault="00CE74DE" w:rsidP="00FD6272">
            <w:pPr>
              <w:ind w:left="34"/>
              <w:jc w:val="both"/>
              <w:rPr>
                <w:rFonts w:eastAsia="Calibri"/>
                <w:sz w:val="24"/>
                <w:szCs w:val="24"/>
                <w:lang/>
              </w:rPr>
            </w:pPr>
            <w:r w:rsidRPr="00044755">
              <w:rPr>
                <w:rFonts w:eastAsia="Times New Roman"/>
                <w:b/>
                <w:sz w:val="24"/>
                <w:szCs w:val="24"/>
              </w:rPr>
              <w:t>Цель:</w:t>
            </w:r>
            <w:r w:rsidRPr="00044755">
              <w:rPr>
                <w:rFonts w:eastAsia="Times New Roman"/>
                <w:sz w:val="24"/>
                <w:szCs w:val="24"/>
              </w:rPr>
              <w:t xml:space="preserve"> закреплять знания о комнатных растениях; умение ухаживать за ними, протирать широкие, большие листья растений; развивать интерес к совместной деятельности с взрослыми и сверстниками.</w:t>
            </w:r>
          </w:p>
        </w:tc>
        <w:tc>
          <w:tcPr>
            <w:tcW w:w="6237" w:type="dxa"/>
          </w:tcPr>
          <w:p w:rsidR="00CE74DE" w:rsidRPr="00044755" w:rsidRDefault="00CE74DE" w:rsidP="00FD6272">
            <w:pPr>
              <w:jc w:val="both"/>
              <w:rPr>
                <w:rFonts w:eastAsia="Times New Roman"/>
                <w:b/>
                <w:sz w:val="24"/>
                <w:szCs w:val="24"/>
              </w:rPr>
            </w:pPr>
            <w:r w:rsidRPr="00044755">
              <w:rPr>
                <w:rFonts w:eastAsia="Times New Roman"/>
                <w:b/>
                <w:sz w:val="24"/>
                <w:szCs w:val="24"/>
              </w:rPr>
              <w:t>Прослушивание песен «Зимушка – зима»</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закреплению песен из детского музыкального репертуара о зиме; танцевальных движений.</w:t>
            </w:r>
          </w:p>
          <w:p w:rsidR="00CE74DE" w:rsidRPr="00044755" w:rsidRDefault="00CE74DE" w:rsidP="00FD6272">
            <w:pPr>
              <w:jc w:val="both"/>
              <w:rPr>
                <w:rFonts w:eastAsia="Times New Roman"/>
                <w:b/>
                <w:sz w:val="24"/>
                <w:szCs w:val="24"/>
              </w:rPr>
            </w:pPr>
            <w:r w:rsidRPr="00044755">
              <w:rPr>
                <w:rFonts w:eastAsia="Times New Roman"/>
                <w:b/>
                <w:sz w:val="24"/>
                <w:szCs w:val="24"/>
              </w:rPr>
              <w:t>Рассматривание иллюстраций на тему: «Зима» под музыку П. И. Чайковского «Времена года»</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создать условия для возможности увидеть и почувствовать красоту волшебницы – зимы; соотносить её на иллюстрациях с услышанным музыкальным произведением.</w:t>
            </w:r>
          </w:p>
          <w:p w:rsidR="00CE74DE" w:rsidRPr="00044755" w:rsidRDefault="00CE74DE" w:rsidP="00FD6272">
            <w:pPr>
              <w:jc w:val="both"/>
              <w:rPr>
                <w:rFonts w:eastAsia="Times New Roman"/>
                <w:b/>
                <w:sz w:val="24"/>
                <w:szCs w:val="24"/>
              </w:rPr>
            </w:pPr>
            <w:r w:rsidRPr="00044755">
              <w:rPr>
                <w:rFonts w:eastAsia="Times New Roman"/>
                <w:b/>
                <w:sz w:val="24"/>
                <w:szCs w:val="24"/>
              </w:rPr>
              <w:t>Работа в строительно конструктивном центре «Городок для кукол»</w:t>
            </w:r>
          </w:p>
          <w:p w:rsidR="00CE74DE" w:rsidRPr="00044755" w:rsidRDefault="00CE74DE" w:rsidP="00FD6272">
            <w:pPr>
              <w:jc w:val="both"/>
              <w:rPr>
                <w:rFonts w:eastAsia="Times New Roman"/>
                <w:sz w:val="24"/>
                <w:szCs w:val="24"/>
                <w:lang/>
              </w:rPr>
            </w:pPr>
            <w:r w:rsidRPr="00044755">
              <w:rPr>
                <w:rFonts w:eastAsia="Times New Roman"/>
                <w:b/>
                <w:sz w:val="24"/>
                <w:szCs w:val="24"/>
              </w:rPr>
              <w:t>Цель:</w:t>
            </w:r>
            <w:r w:rsidRPr="00044755">
              <w:rPr>
                <w:rFonts w:eastAsia="Times New Roman"/>
                <w:sz w:val="24"/>
                <w:szCs w:val="24"/>
              </w:rPr>
              <w:t xml:space="preserve"> мотивировать желание создавать постройки по общему сюжету. Формировать умение </w:t>
            </w:r>
            <w:r w:rsidRPr="00044755">
              <w:rPr>
                <w:rFonts w:eastAsia="Times New Roman"/>
                <w:bCs/>
                <w:sz w:val="24"/>
                <w:szCs w:val="24"/>
              </w:rPr>
              <w:t>конструировать по желанию</w:t>
            </w:r>
            <w:r w:rsidRPr="00044755">
              <w:rPr>
                <w:rFonts w:eastAsia="Times New Roman"/>
                <w:sz w:val="24"/>
                <w:szCs w:val="24"/>
              </w:rPr>
              <w:t>, воспитывать желание и умение строить спокойно вместе</w:t>
            </w:r>
          </w:p>
        </w:tc>
      </w:tr>
      <w:tr w:rsidR="00CE74DE" w:rsidRPr="00044755" w:rsidTr="00FD6272">
        <w:trPr>
          <w:cantSplit/>
          <w:trHeight w:val="1086"/>
        </w:trPr>
        <w:tc>
          <w:tcPr>
            <w:tcW w:w="570" w:type="dxa"/>
            <w:textDirection w:val="btLr"/>
            <w:vAlign w:val="center"/>
          </w:tcPr>
          <w:p w:rsidR="00CE74DE" w:rsidRPr="00044755" w:rsidRDefault="00CE74DE" w:rsidP="00FD6272">
            <w:pPr>
              <w:ind w:left="113" w:right="113"/>
              <w:jc w:val="center"/>
              <w:rPr>
                <w:rFonts w:eastAsia="Times New Roman"/>
                <w:b/>
                <w:sz w:val="24"/>
                <w:szCs w:val="24"/>
                <w:u w:val="single"/>
              </w:rPr>
            </w:pPr>
            <w:r w:rsidRPr="00044755">
              <w:rPr>
                <w:rFonts w:eastAsia="Times New Roman"/>
                <w:b/>
                <w:sz w:val="24"/>
                <w:szCs w:val="24"/>
                <w:u w:val="single"/>
              </w:rPr>
              <w:lastRenderedPageBreak/>
              <w:t>Ребенок открывает мир природы (1,3 нед)</w:t>
            </w:r>
          </w:p>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rPr>
              <w:t>Экологическое (2.4 нед)</w:t>
            </w:r>
          </w:p>
        </w:tc>
        <w:tc>
          <w:tcPr>
            <w:tcW w:w="8361" w:type="dxa"/>
          </w:tcPr>
          <w:p w:rsidR="00CE74DE" w:rsidRPr="00044755" w:rsidRDefault="00CE74DE" w:rsidP="00FD6272">
            <w:pPr>
              <w:tabs>
                <w:tab w:val="left" w:pos="3864"/>
              </w:tabs>
              <w:jc w:val="both"/>
              <w:rPr>
                <w:rFonts w:eastAsia="Times New Roman"/>
                <w:b/>
                <w:sz w:val="24"/>
                <w:szCs w:val="24"/>
              </w:rPr>
            </w:pPr>
            <w:r w:rsidRPr="00044755">
              <w:rPr>
                <w:rFonts w:eastAsia="Times New Roman"/>
                <w:b/>
                <w:sz w:val="24"/>
                <w:szCs w:val="24"/>
              </w:rPr>
              <w:t>Беседа «Город, в котором я живу»</w:t>
            </w:r>
          </w:p>
          <w:p w:rsidR="00CE74DE" w:rsidRPr="00044755" w:rsidRDefault="00CE74DE" w:rsidP="00FD6272">
            <w:pPr>
              <w:tabs>
                <w:tab w:val="left" w:pos="3864"/>
              </w:tabs>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продолжать формировать представление о городе; уточнить знания о своём микрорайоне.</w:t>
            </w:r>
          </w:p>
          <w:p w:rsidR="00CE74DE" w:rsidRPr="00044755" w:rsidRDefault="00CE74DE" w:rsidP="00FD6272">
            <w:pPr>
              <w:tabs>
                <w:tab w:val="left" w:pos="3864"/>
              </w:tabs>
              <w:jc w:val="both"/>
              <w:rPr>
                <w:rFonts w:eastAsia="Times New Roman"/>
                <w:b/>
                <w:sz w:val="24"/>
                <w:szCs w:val="24"/>
              </w:rPr>
            </w:pPr>
            <w:r w:rsidRPr="00044755">
              <w:rPr>
                <w:rFonts w:eastAsia="Times New Roman"/>
                <w:b/>
                <w:sz w:val="24"/>
                <w:szCs w:val="24"/>
              </w:rPr>
              <w:t>Дидактическая игра «Составь портрет своего друга»</w:t>
            </w:r>
          </w:p>
          <w:p w:rsidR="00CE74DE" w:rsidRPr="00044755" w:rsidRDefault="00CE74DE" w:rsidP="00FD6272">
            <w:pPr>
              <w:jc w:val="both"/>
              <w:rPr>
                <w:rFonts w:eastAsia="Times New Roman"/>
                <w:b/>
                <w:i/>
                <w:sz w:val="24"/>
                <w:szCs w:val="24"/>
              </w:rPr>
            </w:pPr>
            <w:r w:rsidRPr="00044755">
              <w:rPr>
                <w:rFonts w:eastAsia="Times New Roman"/>
                <w:b/>
                <w:sz w:val="24"/>
                <w:szCs w:val="24"/>
              </w:rPr>
              <w:t>Цель:</w:t>
            </w:r>
            <w:r w:rsidRPr="00044755">
              <w:rPr>
                <w:rFonts w:eastAsia="Times New Roman"/>
                <w:sz w:val="24"/>
                <w:szCs w:val="24"/>
              </w:rPr>
              <w:t xml:space="preserve"> закреплять умение отобразить мимику и выражение лица своего друга.</w:t>
            </w:r>
          </w:p>
          <w:p w:rsidR="00CE74DE" w:rsidRPr="00044755" w:rsidRDefault="00CE74DE" w:rsidP="00FD6272">
            <w:pPr>
              <w:jc w:val="both"/>
              <w:rPr>
                <w:rFonts w:eastAsia="Times New Roman"/>
                <w:b/>
                <w:sz w:val="24"/>
                <w:szCs w:val="24"/>
              </w:rPr>
            </w:pPr>
            <w:r w:rsidRPr="00044755">
              <w:rPr>
                <w:rFonts w:eastAsia="Times New Roman"/>
                <w:b/>
                <w:sz w:val="24"/>
                <w:szCs w:val="24"/>
              </w:rPr>
              <w:t>Настольно – печатная игра «Наши чувства и эмоции»</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продолжать формировать умение различать и понимать отдельные ярко выраженные эмоциональные состояния детей, ви</w:t>
            </w:r>
            <w:r w:rsidRPr="00044755">
              <w:rPr>
                <w:rFonts w:eastAsia="Times New Roman"/>
                <w:sz w:val="24"/>
                <w:szCs w:val="24"/>
              </w:rPr>
              <w:softHyphen/>
              <w:t>деть их проявление в мимике, жестах.</w:t>
            </w:r>
          </w:p>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«Как нужно ухаживать за собой»</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формировать навыки контроля за выполнением правил личной гигиены.</w:t>
            </w:r>
          </w:p>
          <w:p w:rsidR="00CE74DE" w:rsidRPr="00044755" w:rsidRDefault="00CE74DE" w:rsidP="00FD6272">
            <w:pPr>
              <w:tabs>
                <w:tab w:val="left" w:pos="697"/>
                <w:tab w:val="left" w:pos="993"/>
              </w:tabs>
              <w:jc w:val="both"/>
              <w:rPr>
                <w:rFonts w:eastAsia="Times New Roman"/>
                <w:b/>
                <w:bCs/>
                <w:sz w:val="24"/>
                <w:szCs w:val="24"/>
              </w:rPr>
            </w:pPr>
            <w:r w:rsidRPr="00044755">
              <w:rPr>
                <w:rFonts w:eastAsia="Times New Roman"/>
                <w:b/>
                <w:bCs/>
                <w:sz w:val="24"/>
                <w:szCs w:val="24"/>
              </w:rPr>
              <w:t xml:space="preserve">Прослушивание песни «Улыбка» и её обсуждение </w:t>
            </w:r>
          </w:p>
          <w:p w:rsidR="00CE74DE" w:rsidRPr="00044755" w:rsidRDefault="00CE74DE" w:rsidP="00FD6272">
            <w:pPr>
              <w:jc w:val="both"/>
              <w:rPr>
                <w:rFonts w:eastAsia="Times New Roman"/>
                <w:sz w:val="24"/>
                <w:szCs w:val="24"/>
              </w:rPr>
            </w:pPr>
            <w:r w:rsidRPr="00044755">
              <w:rPr>
                <w:rFonts w:eastAsia="Times New Roman"/>
                <w:b/>
                <w:bCs/>
                <w:sz w:val="24"/>
                <w:szCs w:val="24"/>
              </w:rPr>
              <w:t>Цель:</w:t>
            </w:r>
            <w:r w:rsidRPr="00044755">
              <w:rPr>
                <w:rFonts w:eastAsia="Times New Roman"/>
                <w:sz w:val="24"/>
                <w:szCs w:val="24"/>
              </w:rPr>
              <w:t xml:space="preserve"> воспитывать доброжелательное отношение друг к другу.</w:t>
            </w:r>
          </w:p>
          <w:p w:rsidR="00CE74DE" w:rsidRPr="00044755" w:rsidRDefault="00CE74DE" w:rsidP="00FD6272">
            <w:pPr>
              <w:jc w:val="both"/>
              <w:rPr>
                <w:rFonts w:eastAsia="Times New Roman"/>
                <w:b/>
                <w:sz w:val="24"/>
                <w:szCs w:val="24"/>
              </w:rPr>
            </w:pPr>
            <w:r w:rsidRPr="00044755">
              <w:rPr>
                <w:rFonts w:eastAsia="Times New Roman"/>
                <w:b/>
                <w:sz w:val="24"/>
                <w:szCs w:val="24"/>
              </w:rPr>
              <w:t>Познавательная пятиминутка просмотр мультфильма по безопасности «Аркадий Паровозов спешит на помощь»</w:t>
            </w:r>
          </w:p>
          <w:p w:rsidR="00CE74DE" w:rsidRPr="00044755" w:rsidRDefault="00CE74DE" w:rsidP="00FD6272">
            <w:pPr>
              <w:jc w:val="both"/>
              <w:rPr>
                <w:rFonts w:eastAsia="Times New Roman"/>
                <w:bCs/>
                <w:sz w:val="24"/>
                <w:szCs w:val="24"/>
              </w:rPr>
            </w:pPr>
            <w:r w:rsidRPr="00044755">
              <w:rPr>
                <w:rFonts w:eastAsia="Times New Roman"/>
                <w:b/>
                <w:sz w:val="24"/>
                <w:szCs w:val="24"/>
              </w:rPr>
              <w:t>Цель:</w:t>
            </w:r>
            <w:r w:rsidRPr="00044755">
              <w:rPr>
                <w:rFonts w:eastAsia="Times New Roman"/>
                <w:bCs/>
                <w:sz w:val="24"/>
                <w:szCs w:val="24"/>
              </w:rPr>
              <w:t xml:space="preserve"> закреплять знания правил безопасного поведения жизнедеятельности.</w:t>
            </w:r>
          </w:p>
          <w:p w:rsidR="00CE74DE" w:rsidRPr="00044755" w:rsidRDefault="00CE74DE" w:rsidP="00FD6272">
            <w:pPr>
              <w:shd w:val="clear" w:color="auto" w:fill="FFFFFF"/>
              <w:jc w:val="both"/>
              <w:rPr>
                <w:rFonts w:eastAsia="Times New Roman"/>
                <w:b/>
                <w:sz w:val="24"/>
                <w:szCs w:val="24"/>
              </w:rPr>
            </w:pPr>
            <w:r w:rsidRPr="00044755">
              <w:rPr>
                <w:rFonts w:eastAsia="Times New Roman"/>
                <w:b/>
                <w:sz w:val="24"/>
                <w:szCs w:val="24"/>
              </w:rPr>
              <w:t>Работа с кинетическим песком.</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правильно использовать формообразующие движения, развивать композиционные навыки.</w:t>
            </w:r>
          </w:p>
          <w:p w:rsidR="00CE74DE" w:rsidRPr="00044755" w:rsidRDefault="00CE74DE" w:rsidP="00FD6272">
            <w:pPr>
              <w:jc w:val="both"/>
              <w:rPr>
                <w:rFonts w:eastAsia="Calibri"/>
                <w:sz w:val="24"/>
                <w:szCs w:val="24"/>
              </w:rPr>
            </w:pPr>
            <w:r w:rsidRPr="00044755">
              <w:rPr>
                <w:rFonts w:eastAsia="Times New Roman"/>
                <w:b/>
                <w:sz w:val="24"/>
                <w:szCs w:val="24"/>
              </w:rPr>
              <w:t>Интерактивная игра «Построй город» Цель:</w:t>
            </w:r>
            <w:r w:rsidRPr="00044755">
              <w:rPr>
                <w:rFonts w:eastAsia="Times New Roman"/>
                <w:sz w:val="24"/>
                <w:szCs w:val="24"/>
              </w:rPr>
              <w:t xml:space="preserve"> способствовать закреплению знаний о назначениях строительных объектов, способствовать развитию мышления, развивать мелкую моторику пальцев рук, память, внимание речь; воспитывать интерес к игре.</w:t>
            </w:r>
          </w:p>
        </w:tc>
        <w:tc>
          <w:tcPr>
            <w:tcW w:w="6237" w:type="dxa"/>
          </w:tcPr>
          <w:p w:rsidR="00CE74DE" w:rsidRPr="00044755" w:rsidRDefault="00CE74DE" w:rsidP="00FD6272">
            <w:pPr>
              <w:jc w:val="both"/>
              <w:rPr>
                <w:rFonts w:eastAsia="Times New Roman"/>
                <w:b/>
                <w:sz w:val="24"/>
                <w:szCs w:val="24"/>
              </w:rPr>
            </w:pPr>
            <w:r w:rsidRPr="00044755">
              <w:rPr>
                <w:rFonts w:eastAsia="Times New Roman"/>
                <w:b/>
                <w:sz w:val="24"/>
                <w:szCs w:val="24"/>
              </w:rPr>
              <w:t>Рассматривание фотографий, иллюстраций «Мой город»</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побуждать делиться впечатлениями при рассматривании и объединять различные изображения единым сюжетом.</w:t>
            </w:r>
          </w:p>
          <w:p w:rsidR="00CE74DE" w:rsidRPr="00044755" w:rsidRDefault="00CE74DE" w:rsidP="00FD6272">
            <w:pPr>
              <w:jc w:val="both"/>
              <w:rPr>
                <w:rFonts w:eastAsia="Times New Roman"/>
                <w:b/>
                <w:sz w:val="24"/>
                <w:szCs w:val="24"/>
              </w:rPr>
            </w:pPr>
            <w:r w:rsidRPr="00044755">
              <w:rPr>
                <w:rFonts w:eastAsia="Times New Roman"/>
                <w:b/>
                <w:sz w:val="24"/>
                <w:szCs w:val="24"/>
              </w:rPr>
              <w:t>Работа в Центре искусства. Рисование: «Автопортрет»</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развитию умения передавать в рисунке части лица.</w:t>
            </w:r>
          </w:p>
          <w:p w:rsidR="00CE74DE" w:rsidRPr="00044755" w:rsidRDefault="00CE74DE" w:rsidP="00FD6272">
            <w:pPr>
              <w:jc w:val="both"/>
              <w:rPr>
                <w:rFonts w:eastAsia="Times New Roman"/>
                <w:b/>
                <w:sz w:val="24"/>
                <w:szCs w:val="24"/>
              </w:rPr>
            </w:pPr>
            <w:r w:rsidRPr="00044755">
              <w:rPr>
                <w:rFonts w:eastAsia="Times New Roman"/>
                <w:b/>
                <w:sz w:val="24"/>
                <w:szCs w:val="24"/>
              </w:rPr>
              <w:t>Работа в строительно конструктивном центре «Многоэтажный дом»</w:t>
            </w:r>
          </w:p>
          <w:p w:rsidR="00CE74DE" w:rsidRPr="00044755" w:rsidRDefault="00CE74DE" w:rsidP="00FD6272">
            <w:pPr>
              <w:jc w:val="both"/>
              <w:rPr>
                <w:rFonts w:eastAsia="Times New Roman"/>
                <w:b/>
                <w:sz w:val="24"/>
                <w:szCs w:val="24"/>
                <w:lang/>
              </w:rPr>
            </w:pPr>
            <w:r w:rsidRPr="00044755">
              <w:rPr>
                <w:rFonts w:eastAsia="Times New Roman"/>
                <w:b/>
                <w:sz w:val="24"/>
                <w:szCs w:val="24"/>
              </w:rPr>
              <w:t xml:space="preserve">Цель: </w:t>
            </w:r>
            <w:r w:rsidRPr="00044755">
              <w:rPr>
                <w:rFonts w:eastAsia="Times New Roman"/>
                <w:sz w:val="24"/>
                <w:szCs w:val="24"/>
              </w:rPr>
              <w:t>способствовать развитию умения делать постройки по словесному описанию и по схеме  Формировать обобщенные представления о домах нашего города.</w:t>
            </w:r>
          </w:p>
        </w:tc>
      </w:tr>
      <w:tr w:rsidR="00CE74DE" w:rsidRPr="00044755" w:rsidTr="00FD6272">
        <w:trPr>
          <w:cantSplit/>
          <w:trHeight w:val="1086"/>
        </w:trPr>
        <w:tc>
          <w:tcPr>
            <w:tcW w:w="570"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t>Рисование</w:t>
            </w:r>
          </w:p>
        </w:tc>
        <w:tc>
          <w:tcPr>
            <w:tcW w:w="8361" w:type="dxa"/>
          </w:tcPr>
          <w:p w:rsidR="00CE74DE" w:rsidRPr="00044755" w:rsidRDefault="00CE74DE" w:rsidP="00FD6272">
            <w:pPr>
              <w:jc w:val="both"/>
              <w:rPr>
                <w:rFonts w:eastAsia="Times New Roman"/>
                <w:sz w:val="24"/>
                <w:szCs w:val="24"/>
              </w:rPr>
            </w:pPr>
            <w:r w:rsidRPr="00044755">
              <w:rPr>
                <w:rFonts w:eastAsia="Times New Roman"/>
                <w:sz w:val="24"/>
                <w:szCs w:val="24"/>
              </w:rPr>
              <w:t>Рассматривание картинок «Улицы моего города» Закреплять с детьми названия достопримечательностей нашего города.</w:t>
            </w:r>
          </w:p>
          <w:p w:rsidR="00CE74DE" w:rsidRPr="00044755" w:rsidRDefault="00CE74DE" w:rsidP="00FD6272">
            <w:pPr>
              <w:jc w:val="both"/>
              <w:rPr>
                <w:rFonts w:eastAsia="Times New Roman"/>
                <w:sz w:val="24"/>
                <w:szCs w:val="24"/>
              </w:rPr>
            </w:pPr>
            <w:r w:rsidRPr="00044755">
              <w:rPr>
                <w:rFonts w:eastAsia="Times New Roman"/>
                <w:sz w:val="24"/>
                <w:szCs w:val="24"/>
              </w:rPr>
              <w:t>Воспитывать любовь к родному городу.</w:t>
            </w:r>
          </w:p>
          <w:p w:rsidR="00CE74DE" w:rsidRPr="00044755" w:rsidRDefault="00CE74DE" w:rsidP="00FD6272">
            <w:pPr>
              <w:jc w:val="both"/>
              <w:rPr>
                <w:rFonts w:eastAsia="Times New Roman"/>
                <w:sz w:val="24"/>
                <w:szCs w:val="24"/>
              </w:rPr>
            </w:pPr>
            <w:r w:rsidRPr="00044755">
              <w:rPr>
                <w:rFonts w:eastAsia="Times New Roman"/>
                <w:sz w:val="24"/>
                <w:szCs w:val="24"/>
              </w:rPr>
              <w:t xml:space="preserve">Познакомить детей с творчеством художников нашего города.                                          </w:t>
            </w:r>
          </w:p>
          <w:p w:rsidR="00CE74DE" w:rsidRPr="00044755" w:rsidRDefault="00CE74DE" w:rsidP="00FD6272">
            <w:pPr>
              <w:jc w:val="both"/>
              <w:rPr>
                <w:rFonts w:eastAsia="Times New Roman"/>
                <w:sz w:val="24"/>
                <w:szCs w:val="24"/>
              </w:rPr>
            </w:pPr>
            <w:r w:rsidRPr="00044755">
              <w:rPr>
                <w:rFonts w:eastAsia="Times New Roman"/>
                <w:sz w:val="24"/>
                <w:szCs w:val="24"/>
              </w:rPr>
              <w:t xml:space="preserve"> Воспитывать интерес, уважение к творчеству художников.</w:t>
            </w:r>
          </w:p>
          <w:p w:rsidR="00CE74DE" w:rsidRPr="00044755" w:rsidRDefault="00CE74DE" w:rsidP="00FD6272">
            <w:pPr>
              <w:jc w:val="both"/>
              <w:rPr>
                <w:rFonts w:eastAsia="Times New Roman"/>
                <w:b/>
                <w:sz w:val="24"/>
                <w:szCs w:val="24"/>
              </w:rPr>
            </w:pPr>
            <w:r w:rsidRPr="00044755">
              <w:rPr>
                <w:rFonts w:eastAsia="Times New Roman"/>
                <w:sz w:val="24"/>
                <w:szCs w:val="24"/>
              </w:rPr>
              <w:t>Игры на развитие эмоций: «Веселый - грустный». Цель: развивать мимическую мускулатуру</w:t>
            </w:r>
            <w:r w:rsidRPr="00044755">
              <w:rPr>
                <w:rFonts w:eastAsia="Times New Roman"/>
                <w:b/>
                <w:sz w:val="24"/>
                <w:szCs w:val="24"/>
              </w:rPr>
              <w:t>.</w:t>
            </w:r>
          </w:p>
        </w:tc>
        <w:tc>
          <w:tcPr>
            <w:tcW w:w="6237" w:type="dxa"/>
          </w:tcPr>
          <w:p w:rsidR="00CE74DE" w:rsidRPr="00044755" w:rsidRDefault="00CE74DE" w:rsidP="00FD6272">
            <w:pPr>
              <w:rPr>
                <w:rFonts w:eastAsia="Times New Roman"/>
                <w:sz w:val="24"/>
                <w:szCs w:val="24"/>
              </w:rPr>
            </w:pPr>
            <w:r w:rsidRPr="00044755">
              <w:rPr>
                <w:rFonts w:eastAsia="Times New Roman"/>
                <w:sz w:val="24"/>
                <w:szCs w:val="24"/>
              </w:rPr>
              <w:t>Рассматривание тематических иллюстраций «Россия – Родина моя». Цель: знакомить с гербом, с флагом, гимном, совершенствовать знания о Родине.</w:t>
            </w:r>
          </w:p>
        </w:tc>
      </w:tr>
      <w:tr w:rsidR="00CE74DE" w:rsidRPr="00044755" w:rsidTr="00FD6272">
        <w:trPr>
          <w:cantSplit/>
          <w:trHeight w:val="1086"/>
        </w:trPr>
        <w:tc>
          <w:tcPr>
            <w:tcW w:w="570"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lastRenderedPageBreak/>
              <w:t>Математическое развитие 5 неделя</w:t>
            </w:r>
          </w:p>
        </w:tc>
        <w:tc>
          <w:tcPr>
            <w:tcW w:w="8361" w:type="dxa"/>
          </w:tcPr>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«Кто здесь прячется?»</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формировать пространственные представления (вверху, внизу).</w:t>
            </w:r>
          </w:p>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«На что похоже?»</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умение находить и называть в окружающей обстановке предметы схожие с геометрическими фигурами.</w:t>
            </w:r>
          </w:p>
          <w:p w:rsidR="00CE74DE" w:rsidRPr="00044755" w:rsidRDefault="00CE74DE" w:rsidP="00FD6272">
            <w:pPr>
              <w:jc w:val="both"/>
              <w:rPr>
                <w:rFonts w:eastAsia="Times New Roman"/>
                <w:b/>
                <w:bCs/>
                <w:sz w:val="24"/>
                <w:szCs w:val="24"/>
              </w:rPr>
            </w:pPr>
            <w:r w:rsidRPr="00044755">
              <w:rPr>
                <w:rFonts w:eastAsia="Times New Roman"/>
                <w:b/>
                <w:bCs/>
                <w:sz w:val="24"/>
                <w:szCs w:val="24"/>
              </w:rPr>
              <w:t>Работа с интерактивными листами</w:t>
            </w:r>
          </w:p>
          <w:p w:rsidR="00CE74DE" w:rsidRPr="00044755" w:rsidRDefault="00CE74DE" w:rsidP="00FD6272">
            <w:pPr>
              <w:jc w:val="both"/>
              <w:rPr>
                <w:rFonts w:eastAsia="Times New Roman"/>
                <w:sz w:val="24"/>
                <w:szCs w:val="24"/>
              </w:rPr>
            </w:pPr>
            <w:r w:rsidRPr="00044755">
              <w:rPr>
                <w:rFonts w:eastAsia="Times New Roman"/>
                <w:b/>
                <w:bCs/>
                <w:sz w:val="24"/>
                <w:szCs w:val="24"/>
              </w:rPr>
              <w:t xml:space="preserve">Цель: </w:t>
            </w:r>
            <w:r w:rsidRPr="00044755">
              <w:rPr>
                <w:rFonts w:eastAsia="Times New Roman"/>
                <w:sz w:val="24"/>
                <w:szCs w:val="24"/>
              </w:rPr>
              <w:t>закреплять умение находить признаки сходства и различия предметов и объединять по этим признакам предметы в группы.</w:t>
            </w:r>
          </w:p>
          <w:p w:rsidR="00CE74DE" w:rsidRPr="00044755" w:rsidRDefault="00CE74DE" w:rsidP="00FD6272">
            <w:pPr>
              <w:jc w:val="both"/>
              <w:rPr>
                <w:rFonts w:eastAsia="Times New Roman"/>
                <w:b/>
                <w:bCs/>
                <w:sz w:val="24"/>
                <w:szCs w:val="24"/>
              </w:rPr>
            </w:pPr>
            <w:r w:rsidRPr="00044755">
              <w:rPr>
                <w:rFonts w:eastAsia="Times New Roman"/>
                <w:b/>
                <w:bCs/>
                <w:sz w:val="24"/>
                <w:szCs w:val="24"/>
              </w:rPr>
              <w:t>Трудовое поручение</w:t>
            </w:r>
          </w:p>
          <w:p w:rsidR="00CE74DE" w:rsidRPr="00044755" w:rsidRDefault="00CE74DE" w:rsidP="00FD6272">
            <w:pPr>
              <w:jc w:val="both"/>
              <w:rPr>
                <w:rFonts w:eastAsia="Times New Roman"/>
                <w:sz w:val="24"/>
                <w:szCs w:val="24"/>
                <w:lang/>
              </w:rPr>
            </w:pPr>
            <w:r w:rsidRPr="00044755">
              <w:rPr>
                <w:rFonts w:eastAsia="Times New Roman"/>
                <w:b/>
                <w:bCs/>
                <w:sz w:val="24"/>
                <w:szCs w:val="24"/>
              </w:rPr>
              <w:t xml:space="preserve">Цель: </w:t>
            </w:r>
            <w:r w:rsidRPr="00044755">
              <w:rPr>
                <w:rFonts w:eastAsia="Times New Roman"/>
                <w:sz w:val="24"/>
                <w:szCs w:val="24"/>
              </w:rPr>
              <w:t>закреплять умение сравнивать группы предметов по количеству на основе составления пар, уравнивать их количество двумя способами.</w:t>
            </w:r>
          </w:p>
        </w:tc>
        <w:tc>
          <w:tcPr>
            <w:tcW w:w="6237" w:type="dxa"/>
          </w:tcPr>
          <w:p w:rsidR="00CE74DE" w:rsidRPr="00044755" w:rsidRDefault="00CE74DE" w:rsidP="00FD6272">
            <w:pPr>
              <w:jc w:val="both"/>
              <w:rPr>
                <w:rFonts w:eastAsia="Times New Roman"/>
                <w:b/>
                <w:sz w:val="24"/>
                <w:szCs w:val="24"/>
              </w:rPr>
            </w:pPr>
            <w:r w:rsidRPr="00044755">
              <w:rPr>
                <w:rFonts w:eastAsia="Times New Roman"/>
                <w:b/>
                <w:sz w:val="24"/>
                <w:szCs w:val="24"/>
              </w:rPr>
              <w:t>Рассматривание иллюстраций «Животные и растения нашего края»</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формированию пространственных представлений: вверху, внизу.</w:t>
            </w:r>
          </w:p>
          <w:p w:rsidR="00CE74DE" w:rsidRPr="00044755" w:rsidRDefault="00CE74DE" w:rsidP="00FD6272">
            <w:pPr>
              <w:jc w:val="both"/>
              <w:rPr>
                <w:rFonts w:eastAsia="Times New Roman"/>
                <w:b/>
                <w:sz w:val="24"/>
                <w:szCs w:val="24"/>
              </w:rPr>
            </w:pPr>
            <w:r w:rsidRPr="00044755">
              <w:rPr>
                <w:rFonts w:eastAsia="Times New Roman"/>
                <w:b/>
                <w:sz w:val="24"/>
                <w:szCs w:val="24"/>
              </w:rPr>
              <w:t>Настольная игра «Волшебная восьмерка»</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развитию мелкой моторики рук.</w:t>
            </w:r>
          </w:p>
          <w:p w:rsidR="00CE74DE" w:rsidRPr="00044755" w:rsidRDefault="00CE74DE" w:rsidP="00FD6272">
            <w:pPr>
              <w:jc w:val="both"/>
              <w:rPr>
                <w:rFonts w:eastAsia="Times New Roman"/>
                <w:b/>
                <w:bCs/>
                <w:sz w:val="24"/>
                <w:szCs w:val="24"/>
              </w:rPr>
            </w:pPr>
            <w:r w:rsidRPr="00044755">
              <w:rPr>
                <w:rFonts w:eastAsia="Times New Roman"/>
                <w:b/>
                <w:bCs/>
                <w:sz w:val="24"/>
                <w:szCs w:val="24"/>
              </w:rPr>
              <w:t>Работа в центре строительно-конструктивных игр «Город моей мечты»</w:t>
            </w:r>
          </w:p>
          <w:p w:rsidR="00CE74DE" w:rsidRPr="00044755" w:rsidRDefault="00CE74DE" w:rsidP="00FD6272">
            <w:pPr>
              <w:jc w:val="both"/>
              <w:rPr>
                <w:rFonts w:eastAsia="Calibri"/>
                <w:sz w:val="24"/>
                <w:szCs w:val="24"/>
                <w:lang/>
              </w:rPr>
            </w:pPr>
            <w:r w:rsidRPr="00044755">
              <w:rPr>
                <w:rFonts w:eastAsia="Times New Roman"/>
                <w:b/>
                <w:bCs/>
                <w:sz w:val="24"/>
                <w:szCs w:val="24"/>
              </w:rPr>
              <w:t xml:space="preserve">Цель: </w:t>
            </w:r>
            <w:r w:rsidRPr="00044755">
              <w:rPr>
                <w:rFonts w:eastAsia="Times New Roman"/>
                <w:bCs/>
                <w:sz w:val="24"/>
                <w:szCs w:val="24"/>
              </w:rPr>
              <w:t>способствовать развитию умению самостоятельно выполнять последовательность действий, обобщать, сравнивать , находить общее и выделять различия, развивать фантазию</w:t>
            </w:r>
          </w:p>
        </w:tc>
      </w:tr>
      <w:tr w:rsidR="00CE74DE" w:rsidRPr="00044755" w:rsidTr="00FD6272">
        <w:trPr>
          <w:cantSplit/>
          <w:trHeight w:val="1086"/>
        </w:trPr>
        <w:tc>
          <w:tcPr>
            <w:tcW w:w="570"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t>Лепка</w:t>
            </w:r>
          </w:p>
        </w:tc>
        <w:tc>
          <w:tcPr>
            <w:tcW w:w="8361" w:type="dxa"/>
          </w:tcPr>
          <w:p w:rsidR="00CE74DE" w:rsidRPr="00044755" w:rsidRDefault="00CE74DE" w:rsidP="00FD6272">
            <w:pPr>
              <w:jc w:val="both"/>
              <w:rPr>
                <w:rFonts w:eastAsia="Times New Roman"/>
                <w:sz w:val="24"/>
                <w:szCs w:val="24"/>
              </w:rPr>
            </w:pPr>
            <w:r w:rsidRPr="00044755">
              <w:rPr>
                <w:rFonts w:eastAsia="Times New Roman"/>
                <w:b/>
                <w:sz w:val="24"/>
                <w:szCs w:val="24"/>
              </w:rPr>
              <w:t xml:space="preserve">Дид. игра «Похож - не похож» Цель: </w:t>
            </w:r>
            <w:r w:rsidRPr="00044755">
              <w:rPr>
                <w:rFonts w:eastAsia="Times New Roman"/>
                <w:sz w:val="24"/>
                <w:szCs w:val="24"/>
              </w:rPr>
              <w:t>Учить сравнивать предметы, замечать признаки сходства по цвету, форме, величине, материалу; развивать наблюдательность, мышление, речь.</w:t>
            </w:r>
          </w:p>
          <w:p w:rsidR="00CE74DE" w:rsidRPr="00044755" w:rsidRDefault="00CE74DE" w:rsidP="00FD6272">
            <w:pPr>
              <w:jc w:val="both"/>
              <w:rPr>
                <w:rFonts w:eastAsia="Times New Roman"/>
                <w:b/>
                <w:sz w:val="24"/>
                <w:szCs w:val="24"/>
              </w:rPr>
            </w:pPr>
          </w:p>
          <w:p w:rsidR="00CE74DE" w:rsidRPr="00044755" w:rsidRDefault="00CE74DE" w:rsidP="00FD6272">
            <w:pPr>
              <w:jc w:val="both"/>
              <w:rPr>
                <w:rFonts w:eastAsia="Times New Roman"/>
                <w:sz w:val="24"/>
                <w:szCs w:val="24"/>
              </w:rPr>
            </w:pPr>
            <w:r w:rsidRPr="00044755">
              <w:rPr>
                <w:rFonts w:eastAsia="Times New Roman"/>
                <w:b/>
                <w:sz w:val="24"/>
                <w:szCs w:val="24"/>
              </w:rPr>
              <w:t xml:space="preserve">Подвижная игра «Найди себе пару». Цели: </w:t>
            </w:r>
            <w:r w:rsidRPr="00044755">
              <w:rPr>
                <w:rFonts w:eastAsia="Times New Roman"/>
                <w:sz w:val="24"/>
                <w:szCs w:val="24"/>
              </w:rPr>
              <w:t>учить детей быстро бегать, не наталкиваясь друг на друга; уточнить знания цвета.</w:t>
            </w:r>
          </w:p>
          <w:p w:rsidR="00CE74DE" w:rsidRPr="00044755" w:rsidRDefault="00CE74DE" w:rsidP="00FD6272">
            <w:pPr>
              <w:jc w:val="both"/>
              <w:rPr>
                <w:rFonts w:eastAsia="Times New Roman"/>
                <w:b/>
                <w:sz w:val="24"/>
                <w:szCs w:val="24"/>
              </w:rPr>
            </w:pPr>
          </w:p>
          <w:p w:rsidR="00CE74DE" w:rsidRPr="00044755" w:rsidRDefault="00CE74DE" w:rsidP="00FD6272">
            <w:pPr>
              <w:jc w:val="both"/>
              <w:rPr>
                <w:rFonts w:eastAsia="Times New Roman"/>
                <w:sz w:val="24"/>
                <w:szCs w:val="24"/>
              </w:rPr>
            </w:pPr>
            <w:r w:rsidRPr="00044755">
              <w:rPr>
                <w:rFonts w:eastAsia="Times New Roman"/>
                <w:sz w:val="24"/>
                <w:szCs w:val="24"/>
              </w:rPr>
              <w:t>Д/и «Назови ласково» Цель: обогащать словарь детей словами с уменьшительно ласкательными суффиксами. Развивать умение образовывать данные слова; речь, память, внимание.</w:t>
            </w:r>
          </w:p>
        </w:tc>
        <w:tc>
          <w:tcPr>
            <w:tcW w:w="6237" w:type="dxa"/>
          </w:tcPr>
          <w:p w:rsidR="00CE74DE" w:rsidRPr="00044755" w:rsidRDefault="00CE74DE" w:rsidP="00FD6272">
            <w:pPr>
              <w:jc w:val="both"/>
              <w:rPr>
                <w:rFonts w:eastAsia="Times New Roman"/>
                <w:b/>
                <w:sz w:val="24"/>
                <w:szCs w:val="24"/>
              </w:rPr>
            </w:pPr>
            <w:r w:rsidRPr="00044755">
              <w:rPr>
                <w:rFonts w:eastAsia="Times New Roman"/>
                <w:b/>
                <w:sz w:val="24"/>
                <w:szCs w:val="24"/>
              </w:rPr>
              <w:t>С/р игра «Супермаркет»</w:t>
            </w:r>
          </w:p>
          <w:p w:rsidR="00CE74DE" w:rsidRPr="00044755" w:rsidRDefault="00CE74DE" w:rsidP="00FD6272">
            <w:pPr>
              <w:jc w:val="both"/>
              <w:rPr>
                <w:rFonts w:eastAsia="Times New Roman"/>
                <w:b/>
                <w:sz w:val="24"/>
                <w:szCs w:val="24"/>
              </w:rPr>
            </w:pPr>
            <w:r w:rsidRPr="00044755">
              <w:rPr>
                <w:rFonts w:eastAsia="Times New Roman"/>
                <w:b/>
                <w:sz w:val="24"/>
                <w:szCs w:val="24"/>
              </w:rPr>
              <w:t xml:space="preserve">Цели: </w:t>
            </w:r>
            <w:r w:rsidRPr="00044755">
              <w:rPr>
                <w:rFonts w:eastAsia="Times New Roman"/>
                <w:sz w:val="24"/>
                <w:szCs w:val="24"/>
              </w:rPr>
              <w:t>научить детей согласовывать собственный игровой замысел с замыслами сверстников, менять роли по ходу игры. Побуждать детей более широко использовать в играх знания об окружающей жизни; развивать диалогическую речь.</w:t>
            </w:r>
          </w:p>
        </w:tc>
      </w:tr>
      <w:tr w:rsidR="00CE74DE" w:rsidRPr="00044755" w:rsidTr="00FD6272">
        <w:trPr>
          <w:cantSplit/>
          <w:trHeight w:val="1086"/>
        </w:trPr>
        <w:tc>
          <w:tcPr>
            <w:tcW w:w="570"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t>Речевое развитие  5 неделя</w:t>
            </w:r>
          </w:p>
        </w:tc>
        <w:tc>
          <w:tcPr>
            <w:tcW w:w="8361" w:type="dxa"/>
          </w:tcPr>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«Найди домик для каждой игрушки»</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 xml:space="preserve">закреплять умение подбирать домики для игрушек в соответствии с их цветом и размером; развивать общую моторику, зрительную память, наглядно-образное мышление,  </w:t>
            </w:r>
          </w:p>
          <w:p w:rsidR="00CE74DE" w:rsidRPr="00044755" w:rsidRDefault="00CE74DE" w:rsidP="00FD6272">
            <w:pPr>
              <w:jc w:val="both"/>
              <w:rPr>
                <w:rFonts w:eastAsia="Times New Roman"/>
                <w:b/>
                <w:sz w:val="24"/>
                <w:szCs w:val="24"/>
              </w:rPr>
            </w:pPr>
            <w:r w:rsidRPr="00044755">
              <w:rPr>
                <w:rFonts w:eastAsia="Times New Roman"/>
                <w:b/>
                <w:sz w:val="24"/>
                <w:szCs w:val="24"/>
              </w:rPr>
              <w:t>Пальчиковая игра «Новый дом»</w:t>
            </w:r>
          </w:p>
          <w:p w:rsidR="00CE74DE" w:rsidRPr="00044755" w:rsidRDefault="00CE74DE" w:rsidP="00FD6272">
            <w:pPr>
              <w:jc w:val="both"/>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rPr>
              <w:t xml:space="preserve">развивать умение координировать речь с движениями, память, общую моторику, коммуникативные навыки;  </w:t>
            </w:r>
          </w:p>
          <w:p w:rsidR="00CE74DE" w:rsidRPr="00044755" w:rsidRDefault="00CE74DE" w:rsidP="00FD6272">
            <w:pPr>
              <w:jc w:val="both"/>
              <w:rPr>
                <w:rFonts w:eastAsia="Times New Roman"/>
                <w:b/>
                <w:sz w:val="24"/>
                <w:szCs w:val="24"/>
              </w:rPr>
            </w:pPr>
            <w:r w:rsidRPr="00044755">
              <w:rPr>
                <w:rFonts w:eastAsia="Times New Roman"/>
                <w:b/>
                <w:sz w:val="24"/>
                <w:szCs w:val="24"/>
              </w:rPr>
              <w:t>Сюжетно - ролевая игра «Экскурсия по Мегионским улицам»</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знания о достопримечательностях родного города; развивать связную речь, умение узнавать знакомые сооружения на фотографиях.</w:t>
            </w:r>
          </w:p>
          <w:p w:rsidR="00CE74DE" w:rsidRPr="00044755" w:rsidRDefault="00CE74DE" w:rsidP="00FD6272">
            <w:pPr>
              <w:jc w:val="both"/>
              <w:rPr>
                <w:rFonts w:eastAsia="Times New Roman"/>
                <w:sz w:val="24"/>
                <w:szCs w:val="24"/>
                <w:lang/>
              </w:rPr>
            </w:pPr>
            <w:r w:rsidRPr="00044755">
              <w:rPr>
                <w:rFonts w:eastAsia="Times New Roman"/>
                <w:b/>
                <w:sz w:val="24"/>
                <w:szCs w:val="24"/>
              </w:rPr>
              <w:t>Конструирование «Мой любимый город» Цель:</w:t>
            </w:r>
            <w:r w:rsidRPr="00044755">
              <w:rPr>
                <w:rFonts w:eastAsia="Times New Roman"/>
                <w:sz w:val="24"/>
                <w:szCs w:val="24"/>
              </w:rPr>
              <w:t xml:space="preserve"> использовать полученные раннее навыки  конструирования: выполнять различные постройки, придавая им устойчивость, прочность, умение свободно пользоваться в речи простыми предложениями.</w:t>
            </w:r>
          </w:p>
        </w:tc>
        <w:tc>
          <w:tcPr>
            <w:tcW w:w="6237" w:type="dxa"/>
          </w:tcPr>
          <w:p w:rsidR="00CE74DE" w:rsidRPr="00044755" w:rsidRDefault="00CE74DE" w:rsidP="00FD6272">
            <w:pPr>
              <w:jc w:val="both"/>
              <w:rPr>
                <w:rFonts w:eastAsia="Times New Roman"/>
                <w:b/>
                <w:sz w:val="24"/>
                <w:szCs w:val="24"/>
              </w:rPr>
            </w:pPr>
            <w:r w:rsidRPr="00044755">
              <w:rPr>
                <w:rFonts w:eastAsia="Times New Roman"/>
                <w:b/>
                <w:sz w:val="24"/>
                <w:szCs w:val="24"/>
              </w:rPr>
              <w:t>Рисование карандашами «Это мой дом»</w:t>
            </w:r>
          </w:p>
          <w:p w:rsidR="00CE74DE" w:rsidRPr="00044755" w:rsidRDefault="00CE74DE" w:rsidP="00FD6272">
            <w:pPr>
              <w:jc w:val="both"/>
              <w:rPr>
                <w:rFonts w:eastAsia="Times New Roman"/>
                <w:b/>
                <w:sz w:val="24"/>
                <w:szCs w:val="24"/>
              </w:rPr>
            </w:pPr>
            <w:r w:rsidRPr="00044755">
              <w:rPr>
                <w:rFonts w:eastAsia="Times New Roman"/>
                <w:b/>
                <w:sz w:val="24"/>
                <w:szCs w:val="24"/>
              </w:rPr>
              <w:t>Цель:</w:t>
            </w:r>
            <w:r w:rsidRPr="00044755">
              <w:rPr>
                <w:rFonts w:eastAsia="Times New Roman"/>
                <w:sz w:val="24"/>
                <w:szCs w:val="24"/>
              </w:rPr>
              <w:t xml:space="preserve"> содействовать созданию условий для рисования;</w:t>
            </w:r>
          </w:p>
          <w:p w:rsidR="00CE74DE" w:rsidRPr="00044755" w:rsidRDefault="00CE74DE" w:rsidP="00FD6272">
            <w:pPr>
              <w:jc w:val="both"/>
              <w:rPr>
                <w:rFonts w:eastAsia="Times New Roman"/>
                <w:sz w:val="24"/>
                <w:szCs w:val="24"/>
              </w:rPr>
            </w:pPr>
            <w:r w:rsidRPr="00044755">
              <w:rPr>
                <w:rFonts w:eastAsia="Times New Roman"/>
                <w:sz w:val="24"/>
                <w:szCs w:val="24"/>
              </w:rPr>
              <w:t>Развивать умение правильно держать карандаш, регулировать силу нажима; воспитывать усидчивость, самостоятельность.</w:t>
            </w:r>
          </w:p>
          <w:p w:rsidR="00CE74DE" w:rsidRPr="00044755" w:rsidRDefault="00CE74DE" w:rsidP="00FD6272">
            <w:pPr>
              <w:jc w:val="both"/>
              <w:rPr>
                <w:rFonts w:eastAsia="Times New Roman"/>
                <w:b/>
                <w:sz w:val="24"/>
                <w:szCs w:val="24"/>
              </w:rPr>
            </w:pPr>
            <w:r w:rsidRPr="00044755">
              <w:rPr>
                <w:rFonts w:eastAsia="Times New Roman"/>
                <w:b/>
                <w:sz w:val="24"/>
                <w:szCs w:val="24"/>
              </w:rPr>
              <w:t>Конструирование «Улицы родного города»</w:t>
            </w:r>
          </w:p>
          <w:p w:rsidR="00CE74DE" w:rsidRPr="00044755" w:rsidRDefault="00CE74DE" w:rsidP="00FD6272">
            <w:pPr>
              <w:jc w:val="both"/>
              <w:rPr>
                <w:rFonts w:eastAsia="Calibri"/>
                <w:b/>
                <w:sz w:val="24"/>
                <w:szCs w:val="24"/>
              </w:rPr>
            </w:pPr>
            <w:r w:rsidRPr="00044755">
              <w:rPr>
                <w:rFonts w:eastAsia="Times New Roman"/>
                <w:b/>
                <w:sz w:val="24"/>
                <w:szCs w:val="24"/>
              </w:rPr>
              <w:t xml:space="preserve">Цель: </w:t>
            </w:r>
            <w:r w:rsidRPr="00044755">
              <w:rPr>
                <w:rFonts w:eastAsia="Times New Roman"/>
                <w:sz w:val="24"/>
                <w:szCs w:val="24"/>
              </w:rPr>
              <w:t>создать условия для коллективной игры с крупным конструктором; побуждать объединять постройки общим замыслом, договариваться в игре, рассказывать о своем замысле.</w:t>
            </w:r>
          </w:p>
        </w:tc>
      </w:tr>
    </w:tbl>
    <w:p w:rsidR="00CE74DE" w:rsidRDefault="00CE74DE" w:rsidP="00CE74DE">
      <w:pPr>
        <w:contextualSpacing/>
        <w:rPr>
          <w:rFonts w:eastAsia="Times New Roman"/>
          <w:b/>
          <w:sz w:val="24"/>
          <w:szCs w:val="24"/>
        </w:rPr>
      </w:pPr>
    </w:p>
    <w:p w:rsidR="00CE74DE" w:rsidRPr="00044755" w:rsidRDefault="00CE74DE" w:rsidP="00CE74DE">
      <w:pPr>
        <w:contextualSpacing/>
        <w:jc w:val="center"/>
        <w:rPr>
          <w:rFonts w:eastAsia="Times New Roman"/>
          <w:b/>
          <w:sz w:val="24"/>
          <w:szCs w:val="24"/>
        </w:rPr>
      </w:pPr>
      <w:r w:rsidRPr="00044755">
        <w:rPr>
          <w:rFonts w:eastAsia="Times New Roman"/>
          <w:b/>
          <w:sz w:val="24"/>
          <w:szCs w:val="24"/>
        </w:rPr>
        <w:lastRenderedPageBreak/>
        <w:t>МАРТ</w:t>
      </w:r>
      <w:r w:rsidRPr="00044755">
        <w:rPr>
          <w:rFonts w:eastAsia="Times New Roman"/>
          <w:sz w:val="24"/>
          <w:szCs w:val="24"/>
        </w:rPr>
        <w:t xml:space="preserve"> (5-ая неделя) Лексическая тема </w:t>
      </w:r>
      <w:r w:rsidRPr="00044755">
        <w:rPr>
          <w:rFonts w:eastAsia="Times New Roman"/>
          <w:b/>
          <w:sz w:val="24"/>
          <w:szCs w:val="24"/>
        </w:rPr>
        <w:t>«Профессии»</w:t>
      </w:r>
      <w:r w:rsidRPr="00044755">
        <w:rPr>
          <w:rFonts w:eastAsia="Times New Roman"/>
          <w:sz w:val="24"/>
          <w:szCs w:val="24"/>
        </w:rPr>
        <w:t xml:space="preserve">: </w:t>
      </w:r>
      <w:r w:rsidRPr="00044755">
        <w:rPr>
          <w:sz w:val="24"/>
          <w:szCs w:val="24"/>
        </w:rPr>
        <w:t>27.03.-31.03</w:t>
      </w:r>
    </w:p>
    <w:p w:rsidR="00CE74DE" w:rsidRPr="00044755" w:rsidRDefault="00CE74DE" w:rsidP="00CE74DE">
      <w:pPr>
        <w:tabs>
          <w:tab w:val="left" w:pos="4758"/>
        </w:tabs>
        <w:rPr>
          <w:sz w:val="24"/>
          <w:szCs w:val="24"/>
        </w:rPr>
      </w:pPr>
    </w:p>
    <w:tbl>
      <w:tblPr>
        <w:tblW w:w="1516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8361"/>
        <w:gridCol w:w="6237"/>
      </w:tblGrid>
      <w:tr w:rsidR="00CE74DE" w:rsidRPr="00044755" w:rsidTr="00FD6272">
        <w:trPr>
          <w:trHeight w:val="828"/>
        </w:trPr>
        <w:tc>
          <w:tcPr>
            <w:tcW w:w="570" w:type="dxa"/>
            <w:textDirection w:val="btLr"/>
            <w:vAlign w:val="cente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lang/>
              </w:rPr>
              <w:t>Дисциплина</w:t>
            </w:r>
          </w:p>
        </w:tc>
        <w:tc>
          <w:tcPr>
            <w:tcW w:w="8361"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Совместная деятельность взрослого и ребенка</w:t>
            </w:r>
          </w:p>
        </w:tc>
        <w:tc>
          <w:tcPr>
            <w:tcW w:w="6237"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Самостоятельная деятельность детей</w:t>
            </w:r>
          </w:p>
        </w:tc>
      </w:tr>
      <w:tr w:rsidR="00CE74DE" w:rsidRPr="00044755" w:rsidTr="00FD6272">
        <w:trPr>
          <w:cantSplit/>
          <w:trHeight w:val="1086"/>
        </w:trPr>
        <w:tc>
          <w:tcPr>
            <w:tcW w:w="570" w:type="dxa"/>
            <w:textDirection w:val="btL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u w:val="single"/>
                <w:lang/>
              </w:rPr>
              <w:t>Социальный мир 5 неделя</w:t>
            </w:r>
          </w:p>
        </w:tc>
        <w:tc>
          <w:tcPr>
            <w:tcW w:w="8361" w:type="dxa"/>
          </w:tcPr>
          <w:p w:rsidR="00CE74DE" w:rsidRPr="00044755" w:rsidRDefault="00CE74DE" w:rsidP="00FD6272">
            <w:pPr>
              <w:ind w:left="34"/>
              <w:jc w:val="both"/>
              <w:rPr>
                <w:rStyle w:val="c8"/>
                <w:sz w:val="24"/>
                <w:szCs w:val="24"/>
              </w:rPr>
            </w:pPr>
            <w:r w:rsidRPr="00044755">
              <w:rPr>
                <w:rStyle w:val="c0"/>
                <w:b/>
                <w:bCs/>
                <w:sz w:val="24"/>
                <w:szCs w:val="24"/>
                <w:shd w:val="clear" w:color="auto" w:fill="FFFFFF"/>
              </w:rPr>
              <w:t>Беседа «Что такое профессии?»</w:t>
            </w:r>
            <w:r w:rsidRPr="00044755">
              <w:rPr>
                <w:rStyle w:val="c8"/>
                <w:sz w:val="24"/>
                <w:szCs w:val="24"/>
                <w:shd w:val="clear" w:color="auto" w:fill="FFFFFF"/>
              </w:rPr>
              <w:t> Закрепить представление детей о труде людей разных профессий. </w:t>
            </w:r>
          </w:p>
          <w:p w:rsidR="00CE74DE" w:rsidRPr="00044755" w:rsidRDefault="00CE74DE" w:rsidP="00FD6272">
            <w:pPr>
              <w:ind w:left="34"/>
              <w:jc w:val="both"/>
              <w:rPr>
                <w:b/>
                <w:sz w:val="24"/>
                <w:szCs w:val="24"/>
                <w:shd w:val="clear" w:color="auto" w:fill="FFFFFF"/>
              </w:rPr>
            </w:pPr>
            <w:r w:rsidRPr="00044755">
              <w:rPr>
                <w:b/>
                <w:sz w:val="24"/>
                <w:szCs w:val="24"/>
                <w:shd w:val="clear" w:color="auto" w:fill="FFFFFF"/>
              </w:rPr>
              <w:t>Пальчиковая гимнастика «Дом»</w:t>
            </w:r>
          </w:p>
          <w:p w:rsidR="00CE74DE" w:rsidRPr="00044755" w:rsidRDefault="00CE74DE" w:rsidP="00FD6272">
            <w:pPr>
              <w:ind w:left="34"/>
              <w:jc w:val="both"/>
              <w:rPr>
                <w:sz w:val="24"/>
                <w:szCs w:val="24"/>
                <w:shd w:val="clear" w:color="auto" w:fill="FFFFFF"/>
              </w:rPr>
            </w:pPr>
            <w:r w:rsidRPr="00044755">
              <w:rPr>
                <w:b/>
                <w:sz w:val="24"/>
                <w:szCs w:val="24"/>
                <w:shd w:val="clear" w:color="auto" w:fill="FFFFFF"/>
              </w:rPr>
              <w:t>Разучить стихотворения с движением «Мы- ребята – мастера».</w:t>
            </w:r>
            <w:r w:rsidRPr="00044755">
              <w:rPr>
                <w:sz w:val="24"/>
                <w:szCs w:val="24"/>
                <w:shd w:val="clear" w:color="auto" w:fill="FFFFFF"/>
              </w:rPr>
              <w:t>Цель: развитие чувства ритма, темпа, моторику, внимание.</w:t>
            </w:r>
          </w:p>
          <w:p w:rsidR="00CE74DE" w:rsidRPr="00044755" w:rsidRDefault="00CE74DE" w:rsidP="00FD6272">
            <w:pPr>
              <w:ind w:left="34"/>
              <w:jc w:val="both"/>
              <w:rPr>
                <w:rStyle w:val="c8"/>
                <w:sz w:val="24"/>
                <w:szCs w:val="24"/>
              </w:rPr>
            </w:pPr>
            <w:r w:rsidRPr="00044755">
              <w:rPr>
                <w:rStyle w:val="c0"/>
                <w:b/>
                <w:bCs/>
                <w:sz w:val="24"/>
                <w:szCs w:val="24"/>
                <w:shd w:val="clear" w:color="auto" w:fill="FFFFFF"/>
              </w:rPr>
              <w:t>Беседа на тему </w:t>
            </w:r>
            <w:r w:rsidRPr="00044755">
              <w:rPr>
                <w:rStyle w:val="c8"/>
                <w:sz w:val="24"/>
                <w:szCs w:val="24"/>
                <w:shd w:val="clear" w:color="auto" w:fill="FFFFFF"/>
              </w:rPr>
              <w:t>"«Кем ты хочешь стать, когда вырастешь?»</w:t>
            </w:r>
          </w:p>
          <w:p w:rsidR="00CE74DE" w:rsidRPr="00044755" w:rsidRDefault="00CE74DE" w:rsidP="00FD6272">
            <w:pPr>
              <w:ind w:left="34"/>
              <w:jc w:val="both"/>
              <w:rPr>
                <w:rStyle w:val="c0"/>
                <w:b/>
                <w:bCs/>
                <w:sz w:val="24"/>
                <w:szCs w:val="24"/>
                <w:shd w:val="clear" w:color="auto" w:fill="FFFFFF"/>
              </w:rPr>
            </w:pPr>
            <w:r w:rsidRPr="00044755">
              <w:rPr>
                <w:rStyle w:val="c0"/>
                <w:b/>
                <w:bCs/>
                <w:sz w:val="24"/>
                <w:szCs w:val="24"/>
                <w:shd w:val="clear" w:color="auto" w:fill="FFFFFF"/>
              </w:rPr>
              <w:t>Беседа</w:t>
            </w:r>
            <w:r w:rsidRPr="00044755">
              <w:rPr>
                <w:rStyle w:val="c8"/>
                <w:sz w:val="24"/>
                <w:szCs w:val="24"/>
                <w:shd w:val="clear" w:color="auto" w:fill="FFFFFF"/>
              </w:rPr>
              <w:t> "Как трудятся наши родители". Закреплять умение составлять последовательный рассказ из личного опыта</w:t>
            </w:r>
            <w:r w:rsidRPr="00044755">
              <w:rPr>
                <w:rStyle w:val="c0"/>
                <w:b/>
                <w:bCs/>
                <w:sz w:val="24"/>
                <w:szCs w:val="24"/>
                <w:shd w:val="clear" w:color="auto" w:fill="FFFFFF"/>
              </w:rPr>
              <w:t>.</w:t>
            </w:r>
          </w:p>
          <w:p w:rsidR="00CE74DE" w:rsidRPr="00044755" w:rsidRDefault="00CE74DE" w:rsidP="00FD6272">
            <w:pPr>
              <w:ind w:left="34"/>
              <w:jc w:val="both"/>
              <w:rPr>
                <w:rFonts w:eastAsia="Calibri"/>
                <w:b/>
                <w:sz w:val="24"/>
                <w:szCs w:val="24"/>
                <w:lang/>
              </w:rPr>
            </w:pPr>
            <w:r w:rsidRPr="00044755">
              <w:rPr>
                <w:rStyle w:val="c0"/>
                <w:b/>
                <w:bCs/>
                <w:sz w:val="24"/>
                <w:szCs w:val="24"/>
                <w:shd w:val="clear" w:color="auto" w:fill="FFFFFF"/>
              </w:rPr>
              <w:t>Составление рассказа</w:t>
            </w:r>
            <w:r w:rsidRPr="00044755">
              <w:rPr>
                <w:rStyle w:val="c8"/>
                <w:sz w:val="24"/>
                <w:szCs w:val="24"/>
                <w:shd w:val="clear" w:color="auto" w:fill="FFFFFF"/>
              </w:rPr>
              <w:t> по сюжетной картинке - Строим дом». Цель: закрепить знания о профессии строителя. </w:t>
            </w:r>
            <w:r w:rsidRPr="00044755">
              <w:rPr>
                <w:rStyle w:val="c0"/>
                <w:b/>
                <w:bCs/>
                <w:sz w:val="24"/>
                <w:szCs w:val="24"/>
                <w:shd w:val="clear" w:color="auto" w:fill="FFFFFF"/>
              </w:rPr>
              <w:t> </w:t>
            </w:r>
          </w:p>
        </w:tc>
        <w:tc>
          <w:tcPr>
            <w:tcW w:w="6237" w:type="dxa"/>
          </w:tcPr>
          <w:p w:rsidR="00CE74DE" w:rsidRPr="00044755" w:rsidRDefault="00CE74DE" w:rsidP="00FD6272">
            <w:pPr>
              <w:jc w:val="both"/>
              <w:rPr>
                <w:rStyle w:val="c0"/>
                <w:b/>
                <w:bCs/>
                <w:sz w:val="24"/>
                <w:szCs w:val="24"/>
              </w:rPr>
            </w:pPr>
            <w:r w:rsidRPr="00044755">
              <w:rPr>
                <w:rStyle w:val="c0"/>
                <w:b/>
                <w:bCs/>
                <w:sz w:val="24"/>
                <w:szCs w:val="24"/>
              </w:rPr>
              <w:t>Рассматривание альбома</w:t>
            </w:r>
            <w:r w:rsidRPr="00044755">
              <w:rPr>
                <w:rStyle w:val="c8"/>
                <w:sz w:val="24"/>
                <w:szCs w:val="24"/>
              </w:rPr>
              <w:t> «Кому что надо для работы» Цель: воспитывать доброжелательное отношение к труду людей</w:t>
            </w:r>
            <w:r w:rsidRPr="00044755">
              <w:rPr>
                <w:rStyle w:val="c0"/>
                <w:b/>
                <w:bCs/>
                <w:sz w:val="24"/>
                <w:szCs w:val="24"/>
              </w:rPr>
              <w:t>.  </w:t>
            </w:r>
          </w:p>
          <w:p w:rsidR="00CE74DE" w:rsidRPr="009A398E" w:rsidRDefault="00CE74DE" w:rsidP="00FD6272">
            <w:pPr>
              <w:shd w:val="clear" w:color="auto" w:fill="FFFFFF"/>
              <w:rPr>
                <w:rFonts w:eastAsia="Times New Roman"/>
                <w:sz w:val="24"/>
                <w:szCs w:val="24"/>
              </w:rPr>
            </w:pPr>
            <w:r w:rsidRPr="00044755">
              <w:rPr>
                <w:rFonts w:eastAsia="Times New Roman"/>
                <w:b/>
                <w:bCs/>
                <w:sz w:val="24"/>
                <w:szCs w:val="24"/>
              </w:rPr>
              <w:t>Подвижные игры «</w:t>
            </w:r>
            <w:r w:rsidRPr="00044755">
              <w:rPr>
                <w:rFonts w:eastAsia="Times New Roman"/>
                <w:sz w:val="24"/>
                <w:szCs w:val="24"/>
              </w:rPr>
              <w:t>Автомобили», «Воробушки и автомобиль».</w:t>
            </w:r>
          </w:p>
          <w:p w:rsidR="00CE74DE" w:rsidRPr="009A398E" w:rsidRDefault="00CE74DE" w:rsidP="00FD6272">
            <w:pPr>
              <w:shd w:val="clear" w:color="auto" w:fill="FFFFFF"/>
              <w:rPr>
                <w:rFonts w:eastAsia="Times New Roman"/>
                <w:sz w:val="24"/>
                <w:szCs w:val="24"/>
              </w:rPr>
            </w:pPr>
            <w:r w:rsidRPr="00044755">
              <w:rPr>
                <w:rFonts w:eastAsia="Times New Roman"/>
                <w:sz w:val="24"/>
                <w:szCs w:val="24"/>
              </w:rPr>
              <w:t>Цели: приучать соблюдать правила дорожного движения; закреплять знания об автобусах.</w:t>
            </w:r>
          </w:p>
          <w:p w:rsidR="00CE74DE" w:rsidRPr="00044755" w:rsidRDefault="00CE74DE" w:rsidP="00FD6272">
            <w:pPr>
              <w:jc w:val="both"/>
              <w:rPr>
                <w:rStyle w:val="c8"/>
                <w:sz w:val="24"/>
                <w:szCs w:val="24"/>
              </w:rPr>
            </w:pPr>
            <w:r w:rsidRPr="00044755">
              <w:rPr>
                <w:rStyle w:val="c0"/>
                <w:b/>
                <w:bCs/>
                <w:sz w:val="24"/>
                <w:szCs w:val="24"/>
                <w:shd w:val="clear" w:color="auto" w:fill="FFFFFF"/>
              </w:rPr>
              <w:t>С/р игра</w:t>
            </w:r>
            <w:r w:rsidRPr="00044755">
              <w:rPr>
                <w:rStyle w:val="c8"/>
                <w:sz w:val="24"/>
                <w:szCs w:val="24"/>
                <w:shd w:val="clear" w:color="auto" w:fill="FFFFFF"/>
              </w:rPr>
              <w:t> «Водители» Цель: развивать игровой диалог, игровое взаимодействие, научить отображать в играх добрые поступки окружающих людей.</w:t>
            </w:r>
          </w:p>
          <w:p w:rsidR="00CE74DE" w:rsidRPr="00044755" w:rsidRDefault="00CE74DE" w:rsidP="00FD6272">
            <w:pPr>
              <w:jc w:val="both"/>
              <w:rPr>
                <w:rFonts w:eastAsia="Times New Roman"/>
                <w:sz w:val="24"/>
                <w:szCs w:val="24"/>
                <w:lang/>
              </w:rPr>
            </w:pPr>
            <w:r w:rsidRPr="00044755">
              <w:rPr>
                <w:b/>
                <w:sz w:val="24"/>
                <w:szCs w:val="24"/>
                <w:shd w:val="clear" w:color="auto" w:fill="FFFFFF"/>
              </w:rPr>
              <w:t>С-р игра «На приёме у врача».</w:t>
            </w:r>
            <w:r w:rsidRPr="00044755">
              <w:rPr>
                <w:sz w:val="24"/>
                <w:szCs w:val="24"/>
                <w:shd w:val="clear" w:color="auto" w:fill="FFFFFF"/>
              </w:rPr>
              <w:t xml:space="preserve"> Цель: Учить детей выбирать роль, играть по ролям, воспитывать уважение к труду взрослых.</w:t>
            </w:r>
          </w:p>
        </w:tc>
      </w:tr>
      <w:tr w:rsidR="00CE74DE" w:rsidRPr="00044755" w:rsidTr="00FD6272">
        <w:trPr>
          <w:cantSplit/>
          <w:trHeight w:val="1086"/>
        </w:trPr>
        <w:tc>
          <w:tcPr>
            <w:tcW w:w="570" w:type="dxa"/>
            <w:textDirection w:val="btLr"/>
            <w:vAlign w:val="center"/>
          </w:tcPr>
          <w:p w:rsidR="00CE74DE" w:rsidRPr="00044755" w:rsidRDefault="00CE74DE" w:rsidP="00FD6272">
            <w:pPr>
              <w:ind w:left="113" w:right="113"/>
              <w:jc w:val="center"/>
              <w:rPr>
                <w:rFonts w:eastAsia="Times New Roman"/>
                <w:b/>
                <w:sz w:val="24"/>
                <w:szCs w:val="24"/>
                <w:u w:val="single"/>
              </w:rPr>
            </w:pPr>
            <w:r w:rsidRPr="00044755">
              <w:rPr>
                <w:rFonts w:eastAsia="Times New Roman"/>
                <w:b/>
                <w:sz w:val="24"/>
                <w:szCs w:val="24"/>
                <w:u w:val="single"/>
              </w:rPr>
              <w:t>Ребенок открывает мир природы (1,3 нед)</w:t>
            </w:r>
          </w:p>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rPr>
              <w:t>Экологическое (2.4 нед)</w:t>
            </w:r>
          </w:p>
        </w:tc>
        <w:tc>
          <w:tcPr>
            <w:tcW w:w="8361" w:type="dxa"/>
          </w:tcPr>
          <w:p w:rsidR="00CE74DE" w:rsidRPr="00044755" w:rsidRDefault="00CE74DE" w:rsidP="00FD6272">
            <w:pPr>
              <w:jc w:val="both"/>
              <w:rPr>
                <w:sz w:val="24"/>
                <w:szCs w:val="24"/>
                <w:shd w:val="clear" w:color="auto" w:fill="FFFFFF"/>
              </w:rPr>
            </w:pPr>
            <w:r w:rsidRPr="00044755">
              <w:rPr>
                <w:sz w:val="24"/>
                <w:szCs w:val="24"/>
                <w:shd w:val="clear" w:color="auto" w:fill="FFFFFF"/>
              </w:rPr>
              <w:t>Внесение репродукции картины Г.Мясоедова "Жатва", иллюстраций сельскохозяйственных машин, оборудования, картинок, иллюстраций по теме «Хлеб».</w:t>
            </w:r>
          </w:p>
          <w:p w:rsidR="00CE74DE" w:rsidRPr="00044755" w:rsidRDefault="00CE74DE" w:rsidP="00FD6272">
            <w:pPr>
              <w:jc w:val="both"/>
              <w:rPr>
                <w:rFonts w:eastAsia="Calibri"/>
                <w:sz w:val="24"/>
                <w:szCs w:val="24"/>
              </w:rPr>
            </w:pPr>
            <w:r w:rsidRPr="00044755">
              <w:rPr>
                <w:rStyle w:val="c19"/>
                <w:sz w:val="24"/>
                <w:szCs w:val="24"/>
                <w:shd w:val="clear" w:color="auto" w:fill="FFFFFF"/>
              </w:rPr>
              <w:t>Чтение стихотворения «Каравай». </w:t>
            </w:r>
            <w:r w:rsidRPr="00044755">
              <w:rPr>
                <w:rStyle w:val="c23"/>
                <w:b/>
                <w:bCs/>
                <w:sz w:val="24"/>
                <w:szCs w:val="24"/>
                <w:shd w:val="clear" w:color="auto" w:fill="FFFFFF"/>
              </w:rPr>
              <w:t>Беседа </w:t>
            </w:r>
            <w:r w:rsidRPr="00044755">
              <w:rPr>
                <w:rStyle w:val="c5"/>
                <w:sz w:val="24"/>
                <w:szCs w:val="24"/>
                <w:shd w:val="clear" w:color="auto" w:fill="FFFFFF"/>
              </w:rPr>
              <w:t>о людях ,выращивающих хлеб. </w:t>
            </w:r>
          </w:p>
        </w:tc>
        <w:tc>
          <w:tcPr>
            <w:tcW w:w="6237" w:type="dxa"/>
          </w:tcPr>
          <w:p w:rsidR="00CE74DE" w:rsidRPr="00044755" w:rsidRDefault="00CE74DE" w:rsidP="00FD6272">
            <w:pPr>
              <w:jc w:val="both"/>
              <w:rPr>
                <w:rFonts w:eastAsia="Times New Roman"/>
                <w:b/>
                <w:sz w:val="24"/>
                <w:szCs w:val="24"/>
                <w:lang/>
              </w:rPr>
            </w:pPr>
            <w:r w:rsidRPr="00044755">
              <w:rPr>
                <w:rStyle w:val="c0"/>
                <w:b/>
                <w:bCs/>
                <w:sz w:val="24"/>
                <w:szCs w:val="24"/>
                <w:shd w:val="clear" w:color="auto" w:fill="FFFFFF"/>
              </w:rPr>
              <w:t>Дидактическая игра</w:t>
            </w:r>
            <w:r w:rsidRPr="00044755">
              <w:rPr>
                <w:rStyle w:val="c8"/>
                <w:sz w:val="24"/>
                <w:szCs w:val="24"/>
                <w:shd w:val="clear" w:color="auto" w:fill="FFFFFF"/>
              </w:rPr>
              <w:t> «Назови профессию и действия» (пахарь-землю пашет, комбайнер, агроном, тракторист…)</w:t>
            </w:r>
          </w:p>
        </w:tc>
      </w:tr>
      <w:tr w:rsidR="00CE74DE" w:rsidRPr="00044755" w:rsidTr="00FD6272">
        <w:trPr>
          <w:cantSplit/>
          <w:trHeight w:val="1086"/>
        </w:trPr>
        <w:tc>
          <w:tcPr>
            <w:tcW w:w="570"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t>Рисование</w:t>
            </w:r>
          </w:p>
        </w:tc>
        <w:tc>
          <w:tcPr>
            <w:tcW w:w="8361" w:type="dxa"/>
          </w:tcPr>
          <w:p w:rsidR="00CE74DE" w:rsidRPr="00044755" w:rsidRDefault="00CE74DE" w:rsidP="00FD6272">
            <w:pPr>
              <w:jc w:val="both"/>
              <w:rPr>
                <w:rFonts w:eastAsia="Times New Roman"/>
                <w:b/>
                <w:sz w:val="24"/>
                <w:szCs w:val="24"/>
              </w:rPr>
            </w:pPr>
            <w:r w:rsidRPr="00044755">
              <w:rPr>
                <w:rStyle w:val="c0"/>
                <w:b/>
                <w:bCs/>
                <w:sz w:val="24"/>
                <w:szCs w:val="24"/>
                <w:shd w:val="clear" w:color="auto" w:fill="FFFFFF"/>
              </w:rPr>
              <w:t>Создание фотоколлажа</w:t>
            </w:r>
            <w:r w:rsidRPr="00044755">
              <w:rPr>
                <w:rStyle w:val="c8"/>
                <w:sz w:val="24"/>
                <w:szCs w:val="24"/>
                <w:shd w:val="clear" w:color="auto" w:fill="FFFFFF"/>
              </w:rPr>
              <w:t> «Мир профессий»</w:t>
            </w:r>
          </w:p>
        </w:tc>
        <w:tc>
          <w:tcPr>
            <w:tcW w:w="6237" w:type="dxa"/>
          </w:tcPr>
          <w:p w:rsidR="00CE74DE" w:rsidRPr="00044755" w:rsidRDefault="00CE74DE" w:rsidP="00FD6272">
            <w:pPr>
              <w:rPr>
                <w:rFonts w:eastAsia="Times New Roman"/>
                <w:b/>
                <w:sz w:val="24"/>
                <w:szCs w:val="24"/>
              </w:rPr>
            </w:pPr>
            <w:r w:rsidRPr="00044755">
              <w:rPr>
                <w:b/>
                <w:sz w:val="24"/>
                <w:szCs w:val="24"/>
                <w:shd w:val="clear" w:color="auto" w:fill="FFFFFF"/>
              </w:rPr>
              <w:t>Творческое рисование на тему "Моя будущая профессия".</w:t>
            </w:r>
            <w:r w:rsidRPr="00044755">
              <w:rPr>
                <w:sz w:val="24"/>
                <w:szCs w:val="24"/>
                <w:shd w:val="clear" w:color="auto" w:fill="FFFFFF"/>
              </w:rPr>
              <w:t xml:space="preserve"> Развивать воображение, фантазию.</w:t>
            </w:r>
          </w:p>
        </w:tc>
      </w:tr>
      <w:tr w:rsidR="00CE74DE" w:rsidRPr="00044755" w:rsidTr="00FD6272">
        <w:trPr>
          <w:cantSplit/>
          <w:trHeight w:val="1086"/>
        </w:trPr>
        <w:tc>
          <w:tcPr>
            <w:tcW w:w="570"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t>Математическое развитие 5 неделя</w:t>
            </w:r>
          </w:p>
        </w:tc>
        <w:tc>
          <w:tcPr>
            <w:tcW w:w="8361" w:type="dxa"/>
          </w:tcPr>
          <w:p w:rsidR="00CE74DE" w:rsidRPr="00044755" w:rsidRDefault="00CE74DE" w:rsidP="00FD6272">
            <w:pPr>
              <w:jc w:val="both"/>
              <w:rPr>
                <w:rFonts w:eastAsia="Times New Roman"/>
                <w:sz w:val="24"/>
                <w:szCs w:val="24"/>
                <w:lang/>
              </w:rPr>
            </w:pPr>
            <w:r w:rsidRPr="00044755">
              <w:rPr>
                <w:rStyle w:val="c0"/>
                <w:b/>
                <w:bCs/>
                <w:sz w:val="24"/>
                <w:szCs w:val="24"/>
                <w:shd w:val="clear" w:color="auto" w:fill="FFFFFF"/>
              </w:rPr>
              <w:t>Беседа с детьми</w:t>
            </w:r>
            <w:r w:rsidRPr="00044755">
              <w:rPr>
                <w:rStyle w:val="c8"/>
                <w:sz w:val="24"/>
                <w:szCs w:val="24"/>
                <w:shd w:val="clear" w:color="auto" w:fill="FFFFFF"/>
              </w:rPr>
              <w:t> «Кто такой повар». Цель развитие речи, воспитывать уважение к труду повара. </w:t>
            </w:r>
            <w:r w:rsidRPr="00044755">
              <w:rPr>
                <w:rStyle w:val="c0"/>
                <w:b/>
                <w:bCs/>
                <w:sz w:val="24"/>
                <w:szCs w:val="24"/>
                <w:shd w:val="clear" w:color="auto" w:fill="FFFFFF"/>
              </w:rPr>
              <w:t>Д/игра</w:t>
            </w:r>
            <w:r w:rsidRPr="00044755">
              <w:rPr>
                <w:rStyle w:val="c8"/>
                <w:sz w:val="24"/>
                <w:szCs w:val="24"/>
                <w:shd w:val="clear" w:color="auto" w:fill="FFFFFF"/>
              </w:rPr>
              <w:t> «Я начну, а вы закончите». Закреплять представления детей о значении и результатах труда людей разных профессий.</w:t>
            </w:r>
          </w:p>
        </w:tc>
        <w:tc>
          <w:tcPr>
            <w:tcW w:w="6237" w:type="dxa"/>
          </w:tcPr>
          <w:p w:rsidR="00CE74DE" w:rsidRPr="00044755" w:rsidRDefault="00CE74DE" w:rsidP="00FD6272">
            <w:pPr>
              <w:jc w:val="both"/>
              <w:rPr>
                <w:rStyle w:val="c8"/>
                <w:sz w:val="24"/>
                <w:szCs w:val="24"/>
              </w:rPr>
            </w:pPr>
            <w:r w:rsidRPr="00044755">
              <w:rPr>
                <w:rStyle w:val="c0"/>
                <w:b/>
                <w:bCs/>
                <w:sz w:val="24"/>
                <w:szCs w:val="24"/>
                <w:shd w:val="clear" w:color="auto" w:fill="FFFFFF"/>
              </w:rPr>
              <w:t>Сюжетно-ролевая игра </w:t>
            </w:r>
            <w:r w:rsidRPr="00044755">
              <w:rPr>
                <w:rStyle w:val="c8"/>
                <w:sz w:val="24"/>
                <w:szCs w:val="24"/>
                <w:shd w:val="clear" w:color="auto" w:fill="FFFFFF"/>
              </w:rPr>
              <w:t>«Кондитерская». Обратить внимание на взаимоотношения детей во время игры.</w:t>
            </w:r>
          </w:p>
          <w:p w:rsidR="00CE74DE" w:rsidRPr="00044755" w:rsidRDefault="00CE74DE" w:rsidP="00FD6272">
            <w:pPr>
              <w:jc w:val="both"/>
              <w:rPr>
                <w:rFonts w:eastAsia="Calibri"/>
                <w:sz w:val="24"/>
                <w:szCs w:val="24"/>
                <w:lang/>
              </w:rPr>
            </w:pPr>
            <w:r w:rsidRPr="00044755">
              <w:rPr>
                <w:rStyle w:val="c0"/>
                <w:b/>
                <w:bCs/>
                <w:sz w:val="24"/>
                <w:szCs w:val="24"/>
                <w:shd w:val="clear" w:color="auto" w:fill="FFFFFF"/>
              </w:rPr>
              <w:t>Сюжетно ролевая игра</w:t>
            </w:r>
            <w:r w:rsidRPr="00044755">
              <w:rPr>
                <w:rStyle w:val="c8"/>
                <w:sz w:val="24"/>
                <w:szCs w:val="24"/>
                <w:shd w:val="clear" w:color="auto" w:fill="FFFFFF"/>
              </w:rPr>
              <w:t> </w:t>
            </w:r>
            <w:r w:rsidRPr="00044755">
              <w:rPr>
                <w:rStyle w:val="c8"/>
                <w:sz w:val="24"/>
                <w:szCs w:val="24"/>
              </w:rPr>
              <w:t>«Магазин</w:t>
            </w:r>
            <w:r w:rsidRPr="00044755">
              <w:rPr>
                <w:rStyle w:val="c8"/>
                <w:sz w:val="24"/>
                <w:szCs w:val="24"/>
                <w:shd w:val="clear" w:color="auto" w:fill="FFFFFF"/>
              </w:rPr>
              <w:t>». Цель: Развивать у детей интер</w:t>
            </w:r>
            <w:r w:rsidRPr="00044755">
              <w:rPr>
                <w:rStyle w:val="c8"/>
                <w:sz w:val="24"/>
                <w:szCs w:val="24"/>
              </w:rPr>
              <w:t>ес и уважение к профессии продавца</w:t>
            </w:r>
            <w:r w:rsidRPr="00044755">
              <w:rPr>
                <w:rStyle w:val="c8"/>
                <w:sz w:val="24"/>
                <w:szCs w:val="24"/>
                <w:shd w:val="clear" w:color="auto" w:fill="FFFFFF"/>
              </w:rPr>
              <w:t>. Воспитывать внимательное отношение к посетителям, культуру общения</w:t>
            </w:r>
            <w:r w:rsidRPr="00044755">
              <w:rPr>
                <w:rStyle w:val="c8"/>
                <w:sz w:val="24"/>
                <w:szCs w:val="24"/>
              </w:rPr>
              <w:t>.</w:t>
            </w:r>
          </w:p>
        </w:tc>
      </w:tr>
      <w:tr w:rsidR="00CE74DE" w:rsidRPr="00044755" w:rsidTr="00FD6272">
        <w:trPr>
          <w:cantSplit/>
          <w:trHeight w:val="1086"/>
        </w:trPr>
        <w:tc>
          <w:tcPr>
            <w:tcW w:w="570"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t>Лепка</w:t>
            </w:r>
          </w:p>
        </w:tc>
        <w:tc>
          <w:tcPr>
            <w:tcW w:w="8361" w:type="dxa"/>
          </w:tcPr>
          <w:p w:rsidR="00CE74DE" w:rsidRPr="0022327D" w:rsidRDefault="00CE74DE" w:rsidP="00FD6272">
            <w:pPr>
              <w:shd w:val="clear" w:color="auto" w:fill="FFFFFF"/>
              <w:rPr>
                <w:rFonts w:eastAsia="Times New Roman"/>
                <w:sz w:val="24"/>
                <w:szCs w:val="24"/>
              </w:rPr>
            </w:pPr>
            <w:r w:rsidRPr="00044755">
              <w:rPr>
                <w:rFonts w:eastAsia="Times New Roman"/>
                <w:b/>
                <w:bCs/>
                <w:sz w:val="24"/>
                <w:szCs w:val="24"/>
              </w:rPr>
              <w:t>Лепка </w:t>
            </w:r>
            <w:r w:rsidRPr="00044755">
              <w:rPr>
                <w:rFonts w:eastAsia="Times New Roman"/>
                <w:sz w:val="24"/>
                <w:szCs w:val="24"/>
              </w:rPr>
              <w:t>«Пирожное»</w:t>
            </w:r>
          </w:p>
          <w:p w:rsidR="00CE74DE" w:rsidRPr="0022327D" w:rsidRDefault="00CE74DE" w:rsidP="00FD6272">
            <w:pPr>
              <w:shd w:val="clear" w:color="auto" w:fill="FFFFFF"/>
              <w:rPr>
                <w:rFonts w:eastAsia="Times New Roman"/>
                <w:sz w:val="24"/>
                <w:szCs w:val="24"/>
              </w:rPr>
            </w:pPr>
            <w:r w:rsidRPr="00044755">
              <w:rPr>
                <w:rFonts w:eastAsia="Times New Roman"/>
                <w:b/>
                <w:bCs/>
                <w:sz w:val="24"/>
                <w:szCs w:val="24"/>
              </w:rPr>
              <w:t>Цели: </w:t>
            </w:r>
            <w:r w:rsidRPr="00044755">
              <w:rPr>
                <w:rFonts w:eastAsia="Times New Roman"/>
                <w:sz w:val="24"/>
                <w:szCs w:val="24"/>
              </w:rPr>
              <w:t>развивать мышление, внимание, учить рассказывать о профессии, учить защипывать края полученной формы, украшать изделия узором., силу, точность движеней.</w:t>
            </w:r>
          </w:p>
          <w:p w:rsidR="00CE74DE" w:rsidRPr="00044755" w:rsidRDefault="00CE74DE" w:rsidP="00FD6272">
            <w:pPr>
              <w:jc w:val="both"/>
              <w:rPr>
                <w:rFonts w:eastAsia="Times New Roman"/>
                <w:sz w:val="24"/>
                <w:szCs w:val="24"/>
              </w:rPr>
            </w:pPr>
          </w:p>
        </w:tc>
        <w:tc>
          <w:tcPr>
            <w:tcW w:w="6237" w:type="dxa"/>
          </w:tcPr>
          <w:p w:rsidR="00CE74DE" w:rsidRPr="00044755" w:rsidRDefault="00CE74DE" w:rsidP="00FD6272">
            <w:pPr>
              <w:jc w:val="both"/>
              <w:rPr>
                <w:rFonts w:eastAsia="Times New Roman"/>
                <w:b/>
                <w:sz w:val="24"/>
                <w:szCs w:val="24"/>
              </w:rPr>
            </w:pPr>
          </w:p>
        </w:tc>
      </w:tr>
      <w:tr w:rsidR="00CE74DE" w:rsidRPr="00044755" w:rsidTr="00FD6272">
        <w:trPr>
          <w:cantSplit/>
          <w:trHeight w:val="1086"/>
        </w:trPr>
        <w:tc>
          <w:tcPr>
            <w:tcW w:w="570"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lastRenderedPageBreak/>
              <w:t>Речевое развитие  5 неделя</w:t>
            </w:r>
          </w:p>
        </w:tc>
        <w:tc>
          <w:tcPr>
            <w:tcW w:w="8361" w:type="dxa"/>
          </w:tcPr>
          <w:p w:rsidR="00CE74DE" w:rsidRPr="00044755" w:rsidRDefault="00CE74DE" w:rsidP="00FD6272">
            <w:pPr>
              <w:jc w:val="both"/>
              <w:rPr>
                <w:rStyle w:val="c8"/>
                <w:sz w:val="24"/>
                <w:szCs w:val="24"/>
                <w:shd w:val="clear" w:color="auto" w:fill="FFFFFF"/>
              </w:rPr>
            </w:pPr>
            <w:r w:rsidRPr="00044755">
              <w:rPr>
                <w:rStyle w:val="c8"/>
                <w:sz w:val="24"/>
                <w:szCs w:val="24"/>
                <w:shd w:val="clear" w:color="auto" w:fill="FFFFFF"/>
              </w:rPr>
              <w:t>Чтение произведения Д.Родари "Чем пахнут ремесла?"</w:t>
            </w:r>
          </w:p>
          <w:p w:rsidR="00CE74DE" w:rsidRPr="00044755" w:rsidRDefault="00CE74DE" w:rsidP="00FD6272">
            <w:pPr>
              <w:jc w:val="both"/>
              <w:rPr>
                <w:rStyle w:val="c8"/>
                <w:sz w:val="24"/>
                <w:szCs w:val="24"/>
                <w:shd w:val="clear" w:color="auto" w:fill="FFFFFF"/>
              </w:rPr>
            </w:pPr>
            <w:r w:rsidRPr="00044755">
              <w:rPr>
                <w:rStyle w:val="c0"/>
                <w:b/>
                <w:bCs/>
                <w:sz w:val="24"/>
                <w:szCs w:val="24"/>
                <w:shd w:val="clear" w:color="auto" w:fill="FFFFFF"/>
              </w:rPr>
              <w:t>Д/и</w:t>
            </w:r>
            <w:r w:rsidRPr="00044755">
              <w:rPr>
                <w:rStyle w:val="c8"/>
                <w:sz w:val="24"/>
                <w:szCs w:val="24"/>
                <w:shd w:val="clear" w:color="auto" w:fill="FFFFFF"/>
              </w:rPr>
              <w:t> «Профессии». Уточнить представления детей о труде взрослых. Расширять знания о предметах, облегчающих труд человека.</w:t>
            </w:r>
          </w:p>
          <w:p w:rsidR="00CE74DE" w:rsidRPr="00044755" w:rsidRDefault="00CE74DE" w:rsidP="00FD6272">
            <w:pPr>
              <w:jc w:val="both"/>
              <w:rPr>
                <w:rStyle w:val="c36"/>
                <w:sz w:val="24"/>
                <w:szCs w:val="24"/>
              </w:rPr>
            </w:pPr>
            <w:r w:rsidRPr="00044755">
              <w:rPr>
                <w:rStyle w:val="c10"/>
                <w:sz w:val="24"/>
                <w:szCs w:val="24"/>
                <w:shd w:val="clear" w:color="auto" w:fill="FFFFFF"/>
              </w:rPr>
              <w:t>Чтение рассказа С.Михалкова «Дядя Степа»</w:t>
            </w:r>
            <w:r w:rsidRPr="00044755">
              <w:rPr>
                <w:sz w:val="24"/>
                <w:szCs w:val="24"/>
              </w:rPr>
              <w:t> </w:t>
            </w:r>
            <w:r w:rsidRPr="00044755">
              <w:rPr>
                <w:rStyle w:val="c36"/>
                <w:sz w:val="24"/>
                <w:szCs w:val="24"/>
              </w:rPr>
              <w:t>Цель:</w:t>
            </w:r>
            <w:r w:rsidRPr="00044755">
              <w:rPr>
                <w:sz w:val="24"/>
                <w:szCs w:val="24"/>
              </w:rPr>
              <w:t> </w:t>
            </w:r>
            <w:r w:rsidRPr="00044755">
              <w:rPr>
                <w:rStyle w:val="c36"/>
                <w:sz w:val="24"/>
                <w:szCs w:val="24"/>
              </w:rPr>
              <w:t>Учить детей слушать сказку, узнавать героев на картинках, называть их и их действия словами.</w:t>
            </w:r>
          </w:p>
          <w:p w:rsidR="00CE74DE" w:rsidRPr="00044755" w:rsidRDefault="00CE74DE" w:rsidP="00FD6272">
            <w:pPr>
              <w:jc w:val="both"/>
              <w:rPr>
                <w:rStyle w:val="c10"/>
                <w:sz w:val="24"/>
                <w:szCs w:val="24"/>
                <w:shd w:val="clear" w:color="auto" w:fill="FFFFFF"/>
              </w:rPr>
            </w:pPr>
            <w:r w:rsidRPr="00044755">
              <w:rPr>
                <w:rStyle w:val="c10"/>
                <w:sz w:val="24"/>
                <w:szCs w:val="24"/>
                <w:shd w:val="clear" w:color="auto" w:fill="FFFFFF"/>
              </w:rPr>
              <w:t>Чтение С. Маршак "Почта".</w:t>
            </w:r>
            <w:r w:rsidRPr="00044755">
              <w:rPr>
                <w:rStyle w:val="c36"/>
                <w:sz w:val="24"/>
                <w:szCs w:val="24"/>
              </w:rPr>
              <w:t> Цель:</w:t>
            </w:r>
            <w:r w:rsidRPr="00044755">
              <w:rPr>
                <w:sz w:val="24"/>
                <w:szCs w:val="24"/>
              </w:rPr>
              <w:t> </w:t>
            </w:r>
            <w:r w:rsidRPr="00044755">
              <w:rPr>
                <w:rStyle w:val="c36"/>
                <w:sz w:val="24"/>
                <w:szCs w:val="24"/>
              </w:rPr>
              <w:t>Учить детей слушать рассказ.</w:t>
            </w:r>
            <w:r w:rsidRPr="00044755">
              <w:rPr>
                <w:rStyle w:val="c10"/>
                <w:sz w:val="24"/>
                <w:szCs w:val="24"/>
                <w:shd w:val="clear" w:color="auto" w:fill="FFFFFF"/>
              </w:rPr>
              <w:t> </w:t>
            </w:r>
          </w:p>
          <w:p w:rsidR="00CE74DE" w:rsidRPr="0022327D" w:rsidRDefault="00CE74DE" w:rsidP="00FD6272">
            <w:pPr>
              <w:shd w:val="clear" w:color="auto" w:fill="FFFFFF"/>
              <w:rPr>
                <w:rFonts w:eastAsia="Times New Roman"/>
                <w:sz w:val="24"/>
                <w:szCs w:val="24"/>
              </w:rPr>
            </w:pPr>
            <w:r w:rsidRPr="00044755">
              <w:rPr>
                <w:rFonts w:eastAsia="Times New Roman"/>
                <w:sz w:val="24"/>
                <w:szCs w:val="24"/>
              </w:rPr>
              <w:t>Стихотворение С.Михалкова «А что у вас». Описание профессий.</w:t>
            </w:r>
          </w:p>
          <w:p w:rsidR="00CE74DE" w:rsidRPr="0022327D" w:rsidRDefault="00CE74DE" w:rsidP="00FD6272">
            <w:pPr>
              <w:shd w:val="clear" w:color="auto" w:fill="FFFFFF"/>
              <w:rPr>
                <w:rFonts w:eastAsia="Times New Roman"/>
                <w:sz w:val="24"/>
                <w:szCs w:val="24"/>
              </w:rPr>
            </w:pPr>
            <w:r w:rsidRPr="00044755">
              <w:rPr>
                <w:rFonts w:eastAsia="Times New Roman"/>
                <w:sz w:val="24"/>
                <w:szCs w:val="24"/>
              </w:rPr>
              <w:t>Цели: учить рассказывать о важности профессий, проявлять чуткость к худ. Слову при знакомстве со стихотворением. развивать мышление, внимание, учить рассказывать о профессии</w:t>
            </w:r>
          </w:p>
          <w:p w:rsidR="00CE74DE" w:rsidRPr="00044755" w:rsidRDefault="00CE74DE" w:rsidP="00FD6272">
            <w:pPr>
              <w:jc w:val="both"/>
              <w:rPr>
                <w:rFonts w:eastAsia="Times New Roman"/>
                <w:sz w:val="24"/>
                <w:szCs w:val="24"/>
                <w:lang/>
              </w:rPr>
            </w:pPr>
          </w:p>
        </w:tc>
        <w:tc>
          <w:tcPr>
            <w:tcW w:w="6237" w:type="dxa"/>
          </w:tcPr>
          <w:p w:rsidR="00CE74DE" w:rsidRPr="00044755" w:rsidRDefault="00CE74DE" w:rsidP="00FD6272">
            <w:pPr>
              <w:jc w:val="both"/>
              <w:rPr>
                <w:rFonts w:eastAsia="Calibri"/>
                <w:b/>
                <w:sz w:val="24"/>
                <w:szCs w:val="24"/>
              </w:rPr>
            </w:pPr>
            <w:r w:rsidRPr="00044755">
              <w:rPr>
                <w:rStyle w:val="c0"/>
                <w:b/>
                <w:bCs/>
                <w:sz w:val="24"/>
                <w:szCs w:val="24"/>
                <w:shd w:val="clear" w:color="auto" w:fill="FFFFFF"/>
              </w:rPr>
              <w:t>Беседа с детьми на тему:</w:t>
            </w:r>
            <w:r w:rsidRPr="00044755">
              <w:rPr>
                <w:rStyle w:val="c8"/>
                <w:sz w:val="24"/>
                <w:szCs w:val="24"/>
                <w:shd w:val="clear" w:color="auto" w:fill="FFFFFF"/>
              </w:rPr>
              <w:t> «Кто лучше расскажет о своей профессии».Цель: знать название разных профессий, развитие речи. Внесение фотографий родителей с изображением их на своих рабочих местах.</w:t>
            </w:r>
          </w:p>
        </w:tc>
      </w:tr>
    </w:tbl>
    <w:p w:rsidR="00CE74DE" w:rsidRDefault="00CE74DE" w:rsidP="00CE74DE">
      <w:pPr>
        <w:tabs>
          <w:tab w:val="left" w:pos="4758"/>
        </w:tabs>
        <w:rPr>
          <w:sz w:val="24"/>
          <w:szCs w:val="24"/>
        </w:rPr>
      </w:pPr>
    </w:p>
    <w:p w:rsidR="00CE74DE" w:rsidRDefault="00CE74DE" w:rsidP="00CE74DE">
      <w:pPr>
        <w:tabs>
          <w:tab w:val="left" w:pos="4758"/>
        </w:tabs>
        <w:rPr>
          <w:sz w:val="24"/>
          <w:szCs w:val="24"/>
        </w:rPr>
      </w:pPr>
    </w:p>
    <w:p w:rsidR="00CE74DE" w:rsidRDefault="00CE74DE" w:rsidP="00CE74DE">
      <w:pPr>
        <w:tabs>
          <w:tab w:val="left" w:pos="4758"/>
        </w:tabs>
        <w:rPr>
          <w:sz w:val="24"/>
          <w:szCs w:val="24"/>
        </w:rPr>
      </w:pPr>
    </w:p>
    <w:p w:rsidR="00CE74DE" w:rsidRDefault="00CE74DE" w:rsidP="00CE74DE">
      <w:pPr>
        <w:tabs>
          <w:tab w:val="left" w:pos="4758"/>
        </w:tabs>
        <w:rPr>
          <w:sz w:val="24"/>
          <w:szCs w:val="24"/>
        </w:rPr>
      </w:pPr>
    </w:p>
    <w:p w:rsidR="00CE74DE" w:rsidRDefault="00CE74DE" w:rsidP="00CE74DE">
      <w:pPr>
        <w:tabs>
          <w:tab w:val="left" w:pos="4758"/>
        </w:tabs>
        <w:rPr>
          <w:sz w:val="24"/>
          <w:szCs w:val="24"/>
        </w:rPr>
      </w:pPr>
    </w:p>
    <w:p w:rsidR="00CE74DE" w:rsidRDefault="00CE74DE" w:rsidP="00CE74DE">
      <w:pPr>
        <w:tabs>
          <w:tab w:val="left" w:pos="4758"/>
        </w:tabs>
        <w:rPr>
          <w:sz w:val="24"/>
          <w:szCs w:val="24"/>
        </w:rPr>
      </w:pPr>
    </w:p>
    <w:p w:rsidR="00CE74DE" w:rsidRDefault="00CE74DE" w:rsidP="00CE74DE">
      <w:pPr>
        <w:tabs>
          <w:tab w:val="left" w:pos="4758"/>
        </w:tabs>
        <w:rPr>
          <w:sz w:val="24"/>
          <w:szCs w:val="24"/>
        </w:rPr>
      </w:pPr>
    </w:p>
    <w:p w:rsidR="00CE74DE" w:rsidRDefault="00CE74DE" w:rsidP="00CE74DE">
      <w:pPr>
        <w:tabs>
          <w:tab w:val="left" w:pos="4758"/>
        </w:tabs>
        <w:rPr>
          <w:sz w:val="24"/>
          <w:szCs w:val="24"/>
        </w:rPr>
      </w:pPr>
    </w:p>
    <w:p w:rsidR="00CE74DE" w:rsidRDefault="00CE74DE" w:rsidP="00CE74DE">
      <w:pPr>
        <w:tabs>
          <w:tab w:val="left" w:pos="4758"/>
        </w:tabs>
        <w:rPr>
          <w:sz w:val="24"/>
          <w:szCs w:val="24"/>
        </w:rPr>
      </w:pPr>
    </w:p>
    <w:p w:rsidR="00CE74DE" w:rsidRDefault="00CE74DE" w:rsidP="00CE74DE">
      <w:pPr>
        <w:tabs>
          <w:tab w:val="left" w:pos="4758"/>
        </w:tabs>
        <w:rPr>
          <w:sz w:val="24"/>
          <w:szCs w:val="24"/>
        </w:rPr>
      </w:pPr>
    </w:p>
    <w:p w:rsidR="00CE74DE" w:rsidRDefault="00CE74DE" w:rsidP="00CE74DE">
      <w:pPr>
        <w:tabs>
          <w:tab w:val="left" w:pos="4758"/>
        </w:tabs>
        <w:rPr>
          <w:sz w:val="24"/>
          <w:szCs w:val="24"/>
        </w:rPr>
      </w:pPr>
    </w:p>
    <w:p w:rsidR="00CE74DE" w:rsidRDefault="00CE74DE" w:rsidP="00CE74DE">
      <w:pPr>
        <w:tabs>
          <w:tab w:val="left" w:pos="4758"/>
        </w:tabs>
        <w:rPr>
          <w:sz w:val="24"/>
          <w:szCs w:val="24"/>
        </w:rPr>
      </w:pPr>
    </w:p>
    <w:p w:rsidR="00CE74DE" w:rsidRDefault="00CE74DE" w:rsidP="00CE74DE">
      <w:pPr>
        <w:tabs>
          <w:tab w:val="left" w:pos="4758"/>
        </w:tabs>
        <w:rPr>
          <w:sz w:val="24"/>
          <w:szCs w:val="24"/>
        </w:rPr>
      </w:pPr>
    </w:p>
    <w:p w:rsidR="00CE74DE" w:rsidRDefault="00CE74DE" w:rsidP="00CE74DE">
      <w:pPr>
        <w:tabs>
          <w:tab w:val="left" w:pos="4758"/>
        </w:tabs>
        <w:rPr>
          <w:sz w:val="24"/>
          <w:szCs w:val="24"/>
        </w:rPr>
      </w:pPr>
    </w:p>
    <w:p w:rsidR="00CE74DE" w:rsidRDefault="00CE74DE" w:rsidP="00CE74DE">
      <w:pPr>
        <w:tabs>
          <w:tab w:val="left" w:pos="4758"/>
        </w:tabs>
        <w:rPr>
          <w:sz w:val="24"/>
          <w:szCs w:val="24"/>
        </w:rPr>
      </w:pPr>
    </w:p>
    <w:p w:rsidR="00CE74DE" w:rsidRDefault="00CE74DE" w:rsidP="00CE74DE">
      <w:pPr>
        <w:tabs>
          <w:tab w:val="left" w:pos="4758"/>
        </w:tabs>
        <w:rPr>
          <w:sz w:val="24"/>
          <w:szCs w:val="24"/>
        </w:rPr>
      </w:pPr>
    </w:p>
    <w:p w:rsidR="00CE74DE" w:rsidRDefault="00CE74DE" w:rsidP="00CE74DE">
      <w:pPr>
        <w:tabs>
          <w:tab w:val="left" w:pos="4758"/>
        </w:tabs>
        <w:rPr>
          <w:sz w:val="24"/>
          <w:szCs w:val="24"/>
        </w:rPr>
      </w:pPr>
    </w:p>
    <w:p w:rsidR="00CE74DE" w:rsidRDefault="00CE74DE" w:rsidP="00CE74DE">
      <w:pPr>
        <w:tabs>
          <w:tab w:val="left" w:pos="4758"/>
        </w:tabs>
        <w:rPr>
          <w:sz w:val="24"/>
          <w:szCs w:val="24"/>
        </w:rPr>
      </w:pPr>
    </w:p>
    <w:p w:rsidR="00CE74DE" w:rsidRDefault="00CE74DE" w:rsidP="00CE74DE">
      <w:pPr>
        <w:tabs>
          <w:tab w:val="left" w:pos="4758"/>
        </w:tabs>
        <w:rPr>
          <w:sz w:val="24"/>
          <w:szCs w:val="24"/>
        </w:rPr>
      </w:pPr>
    </w:p>
    <w:p w:rsidR="00CE74DE" w:rsidRDefault="00CE74DE" w:rsidP="00CE74DE">
      <w:pPr>
        <w:tabs>
          <w:tab w:val="left" w:pos="4758"/>
        </w:tabs>
        <w:rPr>
          <w:sz w:val="24"/>
          <w:szCs w:val="24"/>
        </w:rPr>
      </w:pPr>
    </w:p>
    <w:p w:rsidR="00CE74DE" w:rsidRDefault="00CE74DE" w:rsidP="00CE74DE">
      <w:pPr>
        <w:tabs>
          <w:tab w:val="left" w:pos="4758"/>
        </w:tabs>
        <w:rPr>
          <w:sz w:val="24"/>
          <w:szCs w:val="24"/>
        </w:rPr>
      </w:pPr>
    </w:p>
    <w:p w:rsidR="00CE74DE" w:rsidRDefault="00CE74DE" w:rsidP="00CE74DE">
      <w:pPr>
        <w:tabs>
          <w:tab w:val="left" w:pos="4758"/>
        </w:tabs>
        <w:rPr>
          <w:sz w:val="24"/>
          <w:szCs w:val="24"/>
        </w:rPr>
      </w:pPr>
    </w:p>
    <w:p w:rsidR="00CE74DE" w:rsidRDefault="00CE74DE" w:rsidP="00CE74DE">
      <w:pPr>
        <w:tabs>
          <w:tab w:val="left" w:pos="4758"/>
        </w:tabs>
        <w:rPr>
          <w:sz w:val="24"/>
          <w:szCs w:val="24"/>
        </w:rPr>
      </w:pPr>
    </w:p>
    <w:p w:rsidR="00CE74DE" w:rsidRDefault="00CE74DE" w:rsidP="00CE74DE">
      <w:pPr>
        <w:tabs>
          <w:tab w:val="left" w:pos="4758"/>
        </w:tabs>
        <w:rPr>
          <w:sz w:val="24"/>
          <w:szCs w:val="24"/>
        </w:rPr>
      </w:pPr>
    </w:p>
    <w:p w:rsidR="00CE74DE" w:rsidRDefault="00CE74DE" w:rsidP="00CE74DE">
      <w:pPr>
        <w:tabs>
          <w:tab w:val="left" w:pos="4758"/>
        </w:tabs>
        <w:rPr>
          <w:sz w:val="24"/>
          <w:szCs w:val="24"/>
        </w:rPr>
      </w:pPr>
    </w:p>
    <w:p w:rsidR="00CE74DE" w:rsidRPr="00044755" w:rsidRDefault="00CE74DE" w:rsidP="00CE74DE">
      <w:pPr>
        <w:tabs>
          <w:tab w:val="left" w:pos="4758"/>
        </w:tabs>
        <w:rPr>
          <w:sz w:val="24"/>
          <w:szCs w:val="24"/>
        </w:rPr>
      </w:pPr>
    </w:p>
    <w:p w:rsidR="00CE74DE" w:rsidRPr="00044755" w:rsidRDefault="00CE74DE" w:rsidP="00CE74DE">
      <w:pPr>
        <w:tabs>
          <w:tab w:val="left" w:pos="4758"/>
        </w:tabs>
        <w:jc w:val="center"/>
        <w:rPr>
          <w:rFonts w:eastAsia="Times New Roman"/>
          <w:b/>
          <w:sz w:val="24"/>
          <w:szCs w:val="24"/>
        </w:rPr>
      </w:pPr>
      <w:r w:rsidRPr="00044755">
        <w:rPr>
          <w:rFonts w:eastAsia="Times New Roman"/>
          <w:b/>
          <w:sz w:val="24"/>
          <w:szCs w:val="24"/>
        </w:rPr>
        <w:lastRenderedPageBreak/>
        <w:t xml:space="preserve">АПРЕЛЬ </w:t>
      </w:r>
      <w:r w:rsidRPr="00044755">
        <w:rPr>
          <w:rFonts w:eastAsia="Times New Roman"/>
          <w:sz w:val="24"/>
          <w:szCs w:val="24"/>
        </w:rPr>
        <w:t xml:space="preserve">(1-ая неделя) Лексическая тема: </w:t>
      </w:r>
      <w:r w:rsidRPr="00044755">
        <w:rPr>
          <w:rFonts w:eastAsia="Times New Roman"/>
          <w:b/>
          <w:sz w:val="24"/>
          <w:szCs w:val="24"/>
        </w:rPr>
        <w:t>«Наш дом. Космос»</w:t>
      </w:r>
      <w:r w:rsidRPr="00044755">
        <w:rPr>
          <w:sz w:val="24"/>
          <w:szCs w:val="24"/>
        </w:rPr>
        <w:t xml:space="preserve"> 03.04-07.04</w:t>
      </w:r>
    </w:p>
    <w:tbl>
      <w:tblPr>
        <w:tblW w:w="1516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8364"/>
        <w:gridCol w:w="6237"/>
      </w:tblGrid>
      <w:tr w:rsidR="00CE74DE" w:rsidRPr="00044755" w:rsidTr="00FD6272">
        <w:trPr>
          <w:trHeight w:val="870"/>
        </w:trPr>
        <w:tc>
          <w:tcPr>
            <w:tcW w:w="567" w:type="dxa"/>
            <w:textDirection w:val="btLr"/>
            <w:vAlign w:val="center"/>
          </w:tcPr>
          <w:p w:rsidR="00CE74DE" w:rsidRPr="00044755" w:rsidRDefault="00CE74DE" w:rsidP="00FD6272">
            <w:pPr>
              <w:ind w:left="113"/>
              <w:jc w:val="center"/>
              <w:rPr>
                <w:rFonts w:eastAsia="Times New Roman"/>
                <w:b/>
                <w:sz w:val="24"/>
                <w:szCs w:val="24"/>
                <w:lang/>
              </w:rPr>
            </w:pPr>
            <w:r w:rsidRPr="00044755">
              <w:rPr>
                <w:rFonts w:eastAsia="Times New Roman"/>
                <w:b/>
                <w:sz w:val="24"/>
                <w:szCs w:val="24"/>
                <w:lang/>
              </w:rPr>
              <w:t>Дисциплина</w:t>
            </w:r>
          </w:p>
        </w:tc>
        <w:tc>
          <w:tcPr>
            <w:tcW w:w="8364"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Совместная деятельность взрослого и ребенка</w:t>
            </w:r>
          </w:p>
        </w:tc>
        <w:tc>
          <w:tcPr>
            <w:tcW w:w="6237"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Самостоятельная деятельность детей</w:t>
            </w:r>
          </w:p>
        </w:tc>
      </w:tr>
      <w:tr w:rsidR="00CE74DE" w:rsidRPr="00044755" w:rsidTr="00FD6272">
        <w:trPr>
          <w:cantSplit/>
          <w:trHeight w:val="1141"/>
        </w:trPr>
        <w:tc>
          <w:tcPr>
            <w:tcW w:w="567" w:type="dxa"/>
            <w:textDirection w:val="btLr"/>
          </w:tcPr>
          <w:p w:rsidR="00CE74DE" w:rsidRPr="00044755" w:rsidRDefault="00CE74DE" w:rsidP="00FD6272">
            <w:pPr>
              <w:ind w:left="113"/>
              <w:jc w:val="center"/>
              <w:rPr>
                <w:rFonts w:eastAsia="Times New Roman"/>
                <w:b/>
                <w:sz w:val="24"/>
                <w:szCs w:val="24"/>
                <w:lang/>
              </w:rPr>
            </w:pPr>
            <w:r w:rsidRPr="00044755">
              <w:rPr>
                <w:rFonts w:eastAsia="Times New Roman"/>
                <w:b/>
                <w:sz w:val="24"/>
                <w:szCs w:val="24"/>
                <w:u w:val="single"/>
                <w:lang/>
              </w:rPr>
              <w:t>Социальный мир 1 неделя</w:t>
            </w:r>
          </w:p>
        </w:tc>
        <w:tc>
          <w:tcPr>
            <w:tcW w:w="8364" w:type="dxa"/>
          </w:tcPr>
          <w:p w:rsidR="00CE74DE" w:rsidRPr="00044755" w:rsidRDefault="00CE74DE" w:rsidP="00FD6272">
            <w:pPr>
              <w:jc w:val="both"/>
              <w:rPr>
                <w:rFonts w:eastAsia="Times New Roman"/>
                <w:b/>
                <w:bCs/>
                <w:sz w:val="24"/>
                <w:szCs w:val="24"/>
              </w:rPr>
            </w:pPr>
            <w:r w:rsidRPr="00044755">
              <w:rPr>
                <w:rFonts w:eastAsia="Times New Roman"/>
                <w:b/>
                <w:bCs/>
                <w:sz w:val="24"/>
                <w:szCs w:val="24"/>
              </w:rPr>
              <w:t>Беседа «Этот неизведанный космос»</w:t>
            </w:r>
          </w:p>
          <w:p w:rsidR="00CE74DE" w:rsidRPr="00044755" w:rsidRDefault="00CE74DE" w:rsidP="00FD6272">
            <w:pPr>
              <w:jc w:val="both"/>
              <w:rPr>
                <w:rFonts w:eastAsia="Times New Roman"/>
                <w:bCs/>
                <w:sz w:val="24"/>
                <w:szCs w:val="24"/>
              </w:rPr>
            </w:pPr>
            <w:r w:rsidRPr="00044755">
              <w:rPr>
                <w:rFonts w:eastAsia="Times New Roman"/>
                <w:b/>
                <w:bCs/>
                <w:sz w:val="24"/>
                <w:szCs w:val="24"/>
              </w:rPr>
              <w:t xml:space="preserve">Цель: </w:t>
            </w:r>
            <w:r w:rsidRPr="00044755">
              <w:rPr>
                <w:rFonts w:eastAsia="Times New Roman"/>
                <w:bCs/>
                <w:sz w:val="24"/>
                <w:szCs w:val="24"/>
              </w:rPr>
              <w:t xml:space="preserve">обобщить знания детей о космосе. </w:t>
            </w:r>
          </w:p>
          <w:p w:rsidR="00CE74DE" w:rsidRPr="00044755" w:rsidRDefault="00CE74DE" w:rsidP="00FD6272">
            <w:pPr>
              <w:jc w:val="both"/>
              <w:rPr>
                <w:rFonts w:eastAsia="Times New Roman"/>
                <w:b/>
                <w:bCs/>
                <w:sz w:val="24"/>
                <w:szCs w:val="24"/>
              </w:rPr>
            </w:pPr>
            <w:r w:rsidRPr="00044755">
              <w:rPr>
                <w:rFonts w:eastAsia="Times New Roman"/>
                <w:b/>
                <w:bCs/>
                <w:sz w:val="24"/>
                <w:szCs w:val="24"/>
              </w:rPr>
              <w:t>Этюд «Угадай настроение»</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развивать умения различать по мимике и жестам разные эмоциональные состояния (радость, горе, удивление).</w:t>
            </w:r>
          </w:p>
          <w:p w:rsidR="00CE74DE" w:rsidRPr="00044755" w:rsidRDefault="00CE74DE" w:rsidP="00FD6272">
            <w:pPr>
              <w:jc w:val="both"/>
              <w:rPr>
                <w:rFonts w:eastAsia="Times New Roman"/>
                <w:b/>
                <w:sz w:val="24"/>
                <w:szCs w:val="24"/>
              </w:rPr>
            </w:pPr>
            <w:r w:rsidRPr="00044755">
              <w:rPr>
                <w:rFonts w:eastAsia="Times New Roman"/>
                <w:b/>
                <w:sz w:val="24"/>
                <w:szCs w:val="24"/>
              </w:rPr>
              <w:t>Работа в Центре искусства. Лепка: «Подарок другу»</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bCs/>
                <w:sz w:val="24"/>
                <w:szCs w:val="24"/>
              </w:rPr>
              <w:t>в</w:t>
            </w:r>
            <w:r w:rsidRPr="00044755">
              <w:rPr>
                <w:rFonts w:eastAsia="Times New Roman"/>
                <w:sz w:val="24"/>
                <w:szCs w:val="24"/>
              </w:rPr>
              <w:t xml:space="preserve">оспитывать чувство взаимопомощи, чем и как можно порадовать другого в случае огорчения. </w:t>
            </w:r>
          </w:p>
          <w:p w:rsidR="00CE74DE" w:rsidRPr="00044755" w:rsidRDefault="00CE74DE" w:rsidP="00FD6272">
            <w:pPr>
              <w:jc w:val="both"/>
              <w:rPr>
                <w:rFonts w:eastAsia="Times New Roman"/>
                <w:b/>
                <w:bCs/>
                <w:sz w:val="24"/>
                <w:szCs w:val="24"/>
              </w:rPr>
            </w:pPr>
            <w:r w:rsidRPr="00044755">
              <w:rPr>
                <w:rFonts w:eastAsia="Times New Roman"/>
                <w:b/>
                <w:sz w:val="24"/>
                <w:szCs w:val="24"/>
              </w:rPr>
              <w:t xml:space="preserve">Дидактическая игра </w:t>
            </w:r>
            <w:r w:rsidRPr="00044755">
              <w:rPr>
                <w:rFonts w:eastAsia="Times New Roman"/>
                <w:b/>
                <w:bCs/>
                <w:sz w:val="24"/>
                <w:szCs w:val="24"/>
              </w:rPr>
              <w:t xml:space="preserve">«Передача чувств» </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формировать умение передавать различные эмоциональные состояния невербальным способом (по мимике и жестам).</w:t>
            </w:r>
          </w:p>
          <w:p w:rsidR="00CE74DE" w:rsidRPr="00044755" w:rsidRDefault="00CE74DE" w:rsidP="00FD6272">
            <w:pPr>
              <w:jc w:val="both"/>
              <w:rPr>
                <w:rFonts w:eastAsia="Times New Roman"/>
                <w:b/>
                <w:sz w:val="24"/>
                <w:szCs w:val="24"/>
              </w:rPr>
            </w:pPr>
            <w:r w:rsidRPr="00044755">
              <w:rPr>
                <w:rFonts w:eastAsia="Times New Roman"/>
                <w:b/>
                <w:sz w:val="24"/>
                <w:szCs w:val="24"/>
              </w:rPr>
              <w:t>Познавательная пятиминутка просмотр мультфильма по безопасности «Аркадий Паровозов спешит на помощь»</w:t>
            </w:r>
          </w:p>
          <w:p w:rsidR="00CE74DE" w:rsidRPr="00044755" w:rsidRDefault="00CE74DE" w:rsidP="00FD6272">
            <w:pPr>
              <w:jc w:val="both"/>
              <w:rPr>
                <w:rFonts w:eastAsia="Times New Roman"/>
                <w:bCs/>
                <w:sz w:val="24"/>
                <w:szCs w:val="24"/>
              </w:rPr>
            </w:pPr>
            <w:r w:rsidRPr="00044755">
              <w:rPr>
                <w:rFonts w:eastAsia="Times New Roman"/>
                <w:b/>
                <w:sz w:val="24"/>
                <w:szCs w:val="24"/>
              </w:rPr>
              <w:t>Цель:</w:t>
            </w:r>
            <w:r w:rsidRPr="00044755">
              <w:rPr>
                <w:rFonts w:eastAsia="Times New Roman"/>
                <w:bCs/>
                <w:sz w:val="24"/>
                <w:szCs w:val="24"/>
              </w:rPr>
              <w:t xml:space="preserve"> закреплять знания правил безопасного поведения жизнедеятельности.</w:t>
            </w:r>
          </w:p>
          <w:p w:rsidR="00CE74DE" w:rsidRPr="00044755" w:rsidRDefault="00CE74DE" w:rsidP="00FD6272">
            <w:pPr>
              <w:jc w:val="both"/>
              <w:rPr>
                <w:rFonts w:eastAsia="Times New Roman"/>
                <w:b/>
                <w:sz w:val="24"/>
                <w:szCs w:val="24"/>
              </w:rPr>
            </w:pPr>
            <w:r w:rsidRPr="00044755">
              <w:rPr>
                <w:rFonts w:eastAsia="Times New Roman"/>
                <w:b/>
                <w:bCs/>
                <w:sz w:val="24"/>
                <w:szCs w:val="24"/>
              </w:rPr>
              <w:t xml:space="preserve">Работа в Центре природы. </w:t>
            </w:r>
            <w:r w:rsidRPr="00044755">
              <w:rPr>
                <w:rFonts w:eastAsia="Times New Roman"/>
                <w:b/>
                <w:sz w:val="24"/>
                <w:szCs w:val="24"/>
              </w:rPr>
              <w:t>Трудовая деятельность: «Уход за растениями»</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знания о комнатных растениях; умение ухаживать за ними, протирать широкие, большие листья растений; развивать интерес к совместной деятельности с взрослыми и сверстниками.</w:t>
            </w:r>
          </w:p>
          <w:p w:rsidR="00CE74DE" w:rsidRPr="00044755" w:rsidRDefault="00CE74DE" w:rsidP="00FD6272">
            <w:pPr>
              <w:ind w:left="34"/>
              <w:jc w:val="both"/>
              <w:rPr>
                <w:rFonts w:eastAsia="Times New Roman"/>
                <w:sz w:val="24"/>
                <w:szCs w:val="24"/>
                <w:shd w:val="clear" w:color="auto" w:fill="FFFFFF"/>
              </w:rPr>
            </w:pPr>
            <w:r w:rsidRPr="00044755">
              <w:rPr>
                <w:rFonts w:eastAsia="Times New Roman"/>
                <w:b/>
                <w:sz w:val="24"/>
                <w:szCs w:val="24"/>
              </w:rPr>
              <w:t>Развлечение</w:t>
            </w:r>
            <w:r w:rsidRPr="00044755">
              <w:rPr>
                <w:rFonts w:eastAsia="Times New Roman"/>
                <w:sz w:val="24"/>
                <w:szCs w:val="24"/>
              </w:rPr>
              <w:t xml:space="preserve"> «День космонавтики»:</w:t>
            </w:r>
            <w:r w:rsidRPr="00044755">
              <w:rPr>
                <w:rFonts w:eastAsia="Times New Roman"/>
                <w:b/>
                <w:bCs/>
                <w:sz w:val="24"/>
                <w:szCs w:val="24"/>
                <w:bdr w:val="none" w:sz="0" w:space="0" w:color="auto" w:frame="1"/>
                <w:shd w:val="clear" w:color="auto" w:fill="FFFFFF"/>
              </w:rPr>
              <w:t xml:space="preserve"> Задачи:</w:t>
            </w:r>
            <w:r w:rsidRPr="00044755">
              <w:rPr>
                <w:rFonts w:eastAsia="Times New Roman"/>
                <w:sz w:val="24"/>
                <w:szCs w:val="24"/>
                <w:shd w:val="clear" w:color="auto" w:fill="FFFFFF"/>
              </w:rPr>
              <w:t> Продолжать углублять представления о космосе.</w:t>
            </w:r>
            <w:r w:rsidRPr="00044755">
              <w:rPr>
                <w:rFonts w:eastAsia="Times New Roman"/>
                <w:sz w:val="24"/>
                <w:szCs w:val="24"/>
              </w:rPr>
              <w:br/>
            </w:r>
            <w:r w:rsidRPr="00044755">
              <w:rPr>
                <w:rFonts w:eastAsia="Times New Roman"/>
                <w:sz w:val="24"/>
                <w:szCs w:val="24"/>
                <w:shd w:val="clear" w:color="auto" w:fill="FFFFFF"/>
              </w:rPr>
              <w:t>Расширять знания детей о космическом транспорте.</w:t>
            </w:r>
            <w:r w:rsidRPr="00044755">
              <w:rPr>
                <w:rFonts w:eastAsia="Times New Roman"/>
                <w:sz w:val="24"/>
                <w:szCs w:val="24"/>
              </w:rPr>
              <w:br/>
            </w:r>
            <w:r w:rsidRPr="00044755">
              <w:rPr>
                <w:rFonts w:eastAsia="Times New Roman"/>
                <w:sz w:val="24"/>
                <w:szCs w:val="24"/>
                <w:shd w:val="clear" w:color="auto" w:fill="FFFFFF"/>
              </w:rPr>
              <w:t>Закреплять представления детей о первом космонавте – Юрии Алексеевиче Гагарине.</w:t>
            </w:r>
            <w:r w:rsidRPr="00044755">
              <w:rPr>
                <w:rFonts w:eastAsia="Times New Roman"/>
                <w:sz w:val="24"/>
                <w:szCs w:val="24"/>
              </w:rPr>
              <w:br/>
            </w:r>
            <w:r w:rsidRPr="00044755">
              <w:rPr>
                <w:rFonts w:eastAsia="Times New Roman"/>
                <w:sz w:val="24"/>
                <w:szCs w:val="24"/>
                <w:shd w:val="clear" w:color="auto" w:fill="FFFFFF"/>
              </w:rPr>
              <w:t>Воспитывать у детей гражданско- патриотические чувства. Активизировать словарный запас детей. </w:t>
            </w:r>
          </w:p>
          <w:p w:rsidR="00CE74DE" w:rsidRPr="00044755" w:rsidRDefault="00CE74DE" w:rsidP="00FD6272">
            <w:pPr>
              <w:ind w:left="34"/>
              <w:jc w:val="both"/>
              <w:rPr>
                <w:rFonts w:eastAsia="Calibri"/>
                <w:sz w:val="24"/>
                <w:szCs w:val="24"/>
              </w:rPr>
            </w:pPr>
          </w:p>
          <w:p w:rsidR="00CE74DE" w:rsidRPr="00044755" w:rsidRDefault="00CE74DE" w:rsidP="00FD6272">
            <w:pPr>
              <w:ind w:left="34"/>
              <w:jc w:val="both"/>
              <w:rPr>
                <w:rFonts w:eastAsia="Calibri"/>
                <w:b/>
                <w:sz w:val="24"/>
                <w:szCs w:val="24"/>
              </w:rPr>
            </w:pPr>
            <w:r w:rsidRPr="00044755">
              <w:rPr>
                <w:rFonts w:eastAsia="Calibri"/>
                <w:b/>
                <w:sz w:val="24"/>
                <w:szCs w:val="24"/>
              </w:rPr>
              <w:t>«А за ним такая гладь –ни морщинки не видать» Работа в круге: разговор о мудрости и мудрых людях (на основе прочитанных сказок, знакомых пословиц и поговорок).</w:t>
            </w:r>
          </w:p>
        </w:tc>
        <w:tc>
          <w:tcPr>
            <w:tcW w:w="6237" w:type="dxa"/>
          </w:tcPr>
          <w:p w:rsidR="00CE74DE" w:rsidRPr="00044755" w:rsidRDefault="00CE74DE" w:rsidP="00FD6272">
            <w:pPr>
              <w:jc w:val="both"/>
              <w:rPr>
                <w:rFonts w:eastAsia="Times New Roman"/>
                <w:b/>
                <w:sz w:val="24"/>
                <w:szCs w:val="24"/>
              </w:rPr>
            </w:pPr>
            <w:r w:rsidRPr="00044755">
              <w:rPr>
                <w:rFonts w:eastAsia="Times New Roman"/>
                <w:b/>
                <w:sz w:val="24"/>
                <w:szCs w:val="24"/>
              </w:rPr>
              <w:t>Рассматривание плакатов, иллюстраций, фотографий о космосе</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создать условия для рассматривания иллюстраций о космосе, о профессии космонавтов.</w:t>
            </w:r>
          </w:p>
          <w:p w:rsidR="00CE74DE" w:rsidRPr="00044755" w:rsidRDefault="00CE74DE" w:rsidP="00FD6272">
            <w:pPr>
              <w:jc w:val="both"/>
              <w:rPr>
                <w:rFonts w:eastAsia="Times New Roman"/>
                <w:b/>
                <w:sz w:val="24"/>
                <w:szCs w:val="24"/>
              </w:rPr>
            </w:pPr>
            <w:r w:rsidRPr="00044755">
              <w:rPr>
                <w:rFonts w:eastAsia="Times New Roman"/>
                <w:b/>
                <w:sz w:val="24"/>
                <w:szCs w:val="24"/>
              </w:rPr>
              <w:t>Прослушивание музыкальных фрагментов «Грустно – весело»</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развитию представлений о эмоциональных состояниях детей (грустно – весело).</w:t>
            </w:r>
          </w:p>
          <w:p w:rsidR="00CE74DE" w:rsidRPr="00044755" w:rsidRDefault="00CE74DE" w:rsidP="00FD6272">
            <w:pPr>
              <w:jc w:val="both"/>
              <w:rPr>
                <w:rFonts w:eastAsia="Times New Roman"/>
                <w:sz w:val="24"/>
                <w:szCs w:val="24"/>
                <w:lang/>
              </w:rPr>
            </w:pPr>
            <w:r w:rsidRPr="00044755">
              <w:rPr>
                <w:rFonts w:eastAsia="Times New Roman"/>
                <w:b/>
                <w:sz w:val="24"/>
                <w:szCs w:val="24"/>
              </w:rPr>
              <w:t>Работа в строительно-конструктивном центре. Конструирование из настольного конструктора «Ракета»</w:t>
            </w:r>
            <w:r w:rsidRPr="00044755">
              <w:rPr>
                <w:rFonts w:eastAsia="Times New Roman"/>
                <w:b/>
                <w:sz w:val="24"/>
                <w:szCs w:val="24"/>
              </w:rPr>
              <w:br/>
            </w:r>
            <w:r w:rsidRPr="00044755">
              <w:rPr>
                <w:rFonts w:eastAsia="Times New Roman"/>
                <w:sz w:val="24"/>
                <w:szCs w:val="24"/>
              </w:rPr>
              <w:t>Учить выкладывать изображение из геометрических фигур по схемам. Учить проговаривать названия геометрических фигур, необходимых для выкладывания изображения. Развивать зрительное внимание, логическое мышление. Активизировать речь. Воспитывать навыки самоконтроля и самоанализа.</w:t>
            </w:r>
            <w:r w:rsidRPr="00044755">
              <w:rPr>
                <w:rFonts w:eastAsia="Times New Roman"/>
                <w:sz w:val="24"/>
                <w:szCs w:val="24"/>
              </w:rPr>
              <w:br/>
              <w:t>«Конструирование и художественный труд в детском саду. Программа и конспекты занятий» Куцакова Л. В., стр. 185</w:t>
            </w:r>
            <w:r w:rsidRPr="00044755">
              <w:rPr>
                <w:rFonts w:eastAsia="Times New Roman"/>
                <w:b/>
                <w:sz w:val="24"/>
                <w:szCs w:val="24"/>
              </w:rPr>
              <w:br/>
            </w:r>
          </w:p>
        </w:tc>
      </w:tr>
      <w:tr w:rsidR="00CE74DE" w:rsidRPr="00044755" w:rsidTr="00FD6272">
        <w:trPr>
          <w:cantSplit/>
          <w:trHeight w:val="1141"/>
        </w:trPr>
        <w:tc>
          <w:tcPr>
            <w:tcW w:w="567" w:type="dxa"/>
            <w:textDirection w:val="btLr"/>
            <w:vAlign w:val="center"/>
          </w:tcPr>
          <w:p w:rsidR="00CE74DE" w:rsidRPr="00044755" w:rsidRDefault="00CE74DE" w:rsidP="00FD6272">
            <w:pPr>
              <w:ind w:left="113"/>
              <w:jc w:val="center"/>
              <w:rPr>
                <w:rFonts w:eastAsia="Times New Roman"/>
                <w:b/>
                <w:sz w:val="24"/>
                <w:szCs w:val="24"/>
                <w:u w:val="single"/>
              </w:rPr>
            </w:pPr>
            <w:r w:rsidRPr="00044755">
              <w:rPr>
                <w:rFonts w:eastAsia="Times New Roman"/>
                <w:b/>
                <w:sz w:val="24"/>
                <w:szCs w:val="24"/>
                <w:u w:val="single"/>
              </w:rPr>
              <w:lastRenderedPageBreak/>
              <w:t>Рисование</w:t>
            </w:r>
          </w:p>
        </w:tc>
        <w:tc>
          <w:tcPr>
            <w:tcW w:w="8364" w:type="dxa"/>
          </w:tcPr>
          <w:p w:rsidR="00CE74DE" w:rsidRPr="00044755" w:rsidRDefault="00CE74DE" w:rsidP="00FD6272">
            <w:pPr>
              <w:shd w:val="clear" w:color="auto" w:fill="FFFFFF"/>
              <w:jc w:val="both"/>
              <w:textAlignment w:val="center"/>
              <w:rPr>
                <w:rFonts w:eastAsia="Times New Roman"/>
                <w:sz w:val="24"/>
                <w:szCs w:val="24"/>
              </w:rPr>
            </w:pPr>
            <w:r w:rsidRPr="00044755">
              <w:rPr>
                <w:rFonts w:eastAsia="Times New Roman"/>
                <w:sz w:val="24"/>
                <w:szCs w:val="24"/>
              </w:rPr>
              <w:t>Д /игры «Весёлая геометрия»</w:t>
            </w:r>
          </w:p>
          <w:p w:rsidR="00CE74DE" w:rsidRPr="00044755" w:rsidRDefault="00CE74DE" w:rsidP="00FD6272">
            <w:pPr>
              <w:shd w:val="clear" w:color="auto" w:fill="FFFFFF"/>
              <w:jc w:val="both"/>
              <w:textAlignment w:val="center"/>
              <w:rPr>
                <w:rFonts w:eastAsia="Times New Roman"/>
                <w:sz w:val="24"/>
                <w:szCs w:val="24"/>
              </w:rPr>
            </w:pPr>
            <w:r w:rsidRPr="00044755">
              <w:rPr>
                <w:rFonts w:eastAsia="Times New Roman"/>
                <w:sz w:val="24"/>
                <w:szCs w:val="24"/>
              </w:rPr>
              <w:t>Закреплять умение из геометрических фигур выкладывать космос.</w:t>
            </w:r>
          </w:p>
          <w:p w:rsidR="00CE74DE" w:rsidRPr="00044755" w:rsidRDefault="00CE74DE" w:rsidP="00FD6272">
            <w:pPr>
              <w:shd w:val="clear" w:color="auto" w:fill="FFFFFF"/>
              <w:jc w:val="both"/>
              <w:textAlignment w:val="center"/>
              <w:rPr>
                <w:rFonts w:eastAsia="Times New Roman"/>
                <w:sz w:val="24"/>
                <w:szCs w:val="24"/>
              </w:rPr>
            </w:pPr>
            <w:r w:rsidRPr="00044755">
              <w:rPr>
                <w:rFonts w:eastAsia="Times New Roman"/>
                <w:sz w:val="24"/>
                <w:szCs w:val="24"/>
              </w:rPr>
              <w:t>Развивать чувство формы.</w:t>
            </w:r>
          </w:p>
          <w:p w:rsidR="00CE74DE" w:rsidRPr="00044755" w:rsidRDefault="00CE74DE" w:rsidP="00FD6272">
            <w:pPr>
              <w:shd w:val="clear" w:color="auto" w:fill="FFFFFF"/>
              <w:jc w:val="both"/>
              <w:textAlignment w:val="center"/>
              <w:rPr>
                <w:rFonts w:eastAsia="Times New Roman"/>
                <w:sz w:val="24"/>
                <w:szCs w:val="24"/>
              </w:rPr>
            </w:pPr>
            <w:r w:rsidRPr="00044755">
              <w:rPr>
                <w:rFonts w:eastAsia="Times New Roman"/>
                <w:sz w:val="24"/>
                <w:szCs w:val="24"/>
              </w:rPr>
              <w:t>Д /упражнение «Дорисовки»</w:t>
            </w:r>
          </w:p>
          <w:p w:rsidR="00CE74DE" w:rsidRPr="00044755" w:rsidRDefault="00CE74DE" w:rsidP="00FD6272">
            <w:pPr>
              <w:shd w:val="clear" w:color="auto" w:fill="FFFFFF"/>
              <w:jc w:val="both"/>
              <w:textAlignment w:val="center"/>
              <w:rPr>
                <w:rFonts w:eastAsia="Times New Roman"/>
                <w:sz w:val="24"/>
                <w:szCs w:val="24"/>
              </w:rPr>
            </w:pPr>
            <w:r w:rsidRPr="00044755">
              <w:rPr>
                <w:rFonts w:eastAsia="Times New Roman"/>
                <w:sz w:val="24"/>
                <w:szCs w:val="24"/>
              </w:rPr>
              <w:t xml:space="preserve">Создать условия для экспериментирования. </w:t>
            </w:r>
          </w:p>
          <w:p w:rsidR="00CE74DE" w:rsidRPr="00044755" w:rsidRDefault="00CE74DE" w:rsidP="00FD6272">
            <w:pPr>
              <w:shd w:val="clear" w:color="auto" w:fill="FFFFFF"/>
              <w:jc w:val="both"/>
              <w:textAlignment w:val="center"/>
              <w:rPr>
                <w:rFonts w:eastAsia="Times New Roman"/>
                <w:sz w:val="24"/>
                <w:szCs w:val="24"/>
              </w:rPr>
            </w:pPr>
            <w:r w:rsidRPr="00044755">
              <w:rPr>
                <w:rFonts w:eastAsia="Times New Roman"/>
                <w:sz w:val="24"/>
                <w:szCs w:val="24"/>
              </w:rPr>
              <w:t xml:space="preserve">Развивать воображение. </w:t>
            </w:r>
          </w:p>
          <w:p w:rsidR="00CE74DE" w:rsidRPr="00044755" w:rsidRDefault="00CE74DE" w:rsidP="00FD6272">
            <w:pPr>
              <w:shd w:val="clear" w:color="auto" w:fill="FFFFFF"/>
              <w:jc w:val="both"/>
              <w:textAlignment w:val="center"/>
              <w:rPr>
                <w:rFonts w:eastAsia="Times New Roman"/>
                <w:sz w:val="24"/>
                <w:szCs w:val="24"/>
              </w:rPr>
            </w:pPr>
            <w:r w:rsidRPr="00044755">
              <w:rPr>
                <w:rFonts w:eastAsia="Times New Roman"/>
                <w:sz w:val="24"/>
                <w:szCs w:val="24"/>
              </w:rPr>
              <w:t>Закрепить знания о космосе.</w:t>
            </w:r>
          </w:p>
          <w:p w:rsidR="00CE74DE" w:rsidRPr="00044755" w:rsidRDefault="00CE74DE" w:rsidP="00FD6272">
            <w:pPr>
              <w:shd w:val="clear" w:color="auto" w:fill="FFFFFF"/>
              <w:jc w:val="both"/>
              <w:textAlignment w:val="center"/>
              <w:rPr>
                <w:rFonts w:eastAsia="Times New Roman"/>
                <w:sz w:val="24"/>
                <w:szCs w:val="24"/>
              </w:rPr>
            </w:pPr>
            <w:r w:rsidRPr="00044755">
              <w:rPr>
                <w:rFonts w:eastAsia="Times New Roman"/>
                <w:sz w:val="24"/>
                <w:szCs w:val="24"/>
              </w:rPr>
              <w:t>Д/и «Разложи звезды на небе»</w:t>
            </w:r>
          </w:p>
          <w:p w:rsidR="00CE74DE" w:rsidRPr="00044755" w:rsidRDefault="00CE74DE" w:rsidP="00FD6272">
            <w:pPr>
              <w:shd w:val="clear" w:color="auto" w:fill="FFFFFF"/>
              <w:jc w:val="both"/>
              <w:textAlignment w:val="center"/>
              <w:rPr>
                <w:rFonts w:eastAsia="Times New Roman"/>
                <w:sz w:val="24"/>
                <w:szCs w:val="24"/>
              </w:rPr>
            </w:pPr>
            <w:r w:rsidRPr="00044755">
              <w:rPr>
                <w:rFonts w:eastAsia="Times New Roman"/>
                <w:sz w:val="24"/>
                <w:szCs w:val="24"/>
              </w:rPr>
              <w:t>Ц: развитие пространственных отношений  </w:t>
            </w:r>
          </w:p>
          <w:p w:rsidR="00CE74DE" w:rsidRPr="00044755" w:rsidRDefault="00CE74DE" w:rsidP="00FD6272">
            <w:pPr>
              <w:shd w:val="clear" w:color="auto" w:fill="FFFFFF"/>
              <w:jc w:val="both"/>
              <w:textAlignment w:val="center"/>
              <w:rPr>
                <w:rFonts w:eastAsia="Times New Roman"/>
                <w:sz w:val="24"/>
                <w:szCs w:val="24"/>
              </w:rPr>
            </w:pPr>
            <w:r w:rsidRPr="00044755">
              <w:rPr>
                <w:rFonts w:eastAsia="Times New Roman"/>
                <w:sz w:val="24"/>
                <w:szCs w:val="24"/>
              </w:rPr>
              <w:t>Чтение балканской сказка «как Солнце и Луна друг к другу ходили в гости» Ц: развитие интереса к худ лит-ре</w:t>
            </w:r>
          </w:p>
        </w:tc>
        <w:tc>
          <w:tcPr>
            <w:tcW w:w="6237" w:type="dxa"/>
          </w:tcPr>
          <w:p w:rsidR="00CE74DE" w:rsidRPr="00044755" w:rsidRDefault="00CE74DE" w:rsidP="00FD6272">
            <w:pPr>
              <w:jc w:val="both"/>
              <w:rPr>
                <w:rFonts w:eastAsia="Times New Roman"/>
                <w:sz w:val="24"/>
                <w:szCs w:val="24"/>
              </w:rPr>
            </w:pPr>
            <w:r w:rsidRPr="00044755">
              <w:rPr>
                <w:rFonts w:eastAsia="Times New Roman"/>
                <w:sz w:val="24"/>
                <w:szCs w:val="24"/>
              </w:rPr>
              <w:t>Создание условий для рассматривания иллюстраций на тему «Космос», «Полет Гагарина».</w:t>
            </w:r>
          </w:p>
          <w:p w:rsidR="00CE74DE" w:rsidRPr="00044755" w:rsidRDefault="00CE74DE" w:rsidP="00FD6272">
            <w:pPr>
              <w:jc w:val="both"/>
              <w:rPr>
                <w:rFonts w:eastAsia="Times New Roman"/>
                <w:sz w:val="24"/>
                <w:szCs w:val="24"/>
              </w:rPr>
            </w:pPr>
            <w:r w:rsidRPr="00044755">
              <w:rPr>
                <w:rFonts w:eastAsia="Times New Roman"/>
                <w:sz w:val="24"/>
                <w:szCs w:val="24"/>
              </w:rPr>
              <w:t>Предложить раскраски на данную тему</w:t>
            </w:r>
          </w:p>
          <w:p w:rsidR="00CE74DE" w:rsidRPr="00044755" w:rsidRDefault="00CE74DE" w:rsidP="00FD6272">
            <w:pPr>
              <w:jc w:val="both"/>
              <w:rPr>
                <w:rFonts w:eastAsia="Times New Roman"/>
                <w:sz w:val="24"/>
                <w:szCs w:val="24"/>
              </w:rPr>
            </w:pPr>
            <w:r w:rsidRPr="00044755">
              <w:rPr>
                <w:rFonts w:eastAsia="Times New Roman"/>
                <w:sz w:val="24"/>
                <w:szCs w:val="24"/>
              </w:rPr>
              <w:t>Предложить детям наборы-конструкторы для строительства различных построек</w:t>
            </w:r>
          </w:p>
        </w:tc>
      </w:tr>
      <w:tr w:rsidR="00CE74DE" w:rsidRPr="00044755" w:rsidTr="00FD6272">
        <w:trPr>
          <w:cantSplit/>
          <w:trHeight w:val="1141"/>
        </w:trPr>
        <w:tc>
          <w:tcPr>
            <w:tcW w:w="567" w:type="dxa"/>
            <w:textDirection w:val="btLr"/>
            <w:vAlign w:val="center"/>
          </w:tcPr>
          <w:p w:rsidR="00CE74DE" w:rsidRPr="00044755" w:rsidRDefault="00CE74DE" w:rsidP="00FD6272">
            <w:pPr>
              <w:ind w:left="113"/>
              <w:jc w:val="center"/>
              <w:rPr>
                <w:rFonts w:eastAsia="Times New Roman"/>
                <w:b/>
                <w:sz w:val="24"/>
                <w:szCs w:val="24"/>
                <w:u w:val="single"/>
              </w:rPr>
            </w:pPr>
            <w:r w:rsidRPr="00044755">
              <w:rPr>
                <w:rFonts w:eastAsia="Times New Roman"/>
                <w:b/>
                <w:sz w:val="24"/>
                <w:szCs w:val="24"/>
                <w:u w:val="single"/>
              </w:rPr>
              <w:t>Ребенок открывает мир природы (1,3 нед)</w:t>
            </w:r>
          </w:p>
          <w:p w:rsidR="00CE74DE" w:rsidRPr="00044755" w:rsidRDefault="00CE74DE" w:rsidP="00FD6272">
            <w:pPr>
              <w:ind w:left="113"/>
              <w:jc w:val="center"/>
              <w:rPr>
                <w:rFonts w:eastAsia="Times New Roman"/>
                <w:b/>
                <w:sz w:val="24"/>
                <w:szCs w:val="24"/>
                <w:u w:val="single"/>
                <w:lang/>
              </w:rPr>
            </w:pPr>
            <w:r w:rsidRPr="00044755">
              <w:rPr>
                <w:rFonts w:eastAsia="Times New Roman"/>
                <w:b/>
                <w:sz w:val="24"/>
                <w:szCs w:val="24"/>
                <w:u w:val="single"/>
              </w:rPr>
              <w:t>Экологическое (2.4 нед)</w:t>
            </w:r>
          </w:p>
        </w:tc>
        <w:tc>
          <w:tcPr>
            <w:tcW w:w="8364" w:type="dxa"/>
          </w:tcPr>
          <w:p w:rsidR="00CE74DE" w:rsidRPr="00044755" w:rsidRDefault="00CE74DE" w:rsidP="00FD6272">
            <w:pPr>
              <w:shd w:val="clear" w:color="auto" w:fill="FFFFFF"/>
              <w:jc w:val="both"/>
              <w:textAlignment w:val="center"/>
              <w:rPr>
                <w:rFonts w:eastAsia="Times New Roman"/>
                <w:sz w:val="24"/>
                <w:szCs w:val="24"/>
              </w:rPr>
            </w:pPr>
            <w:r w:rsidRPr="00044755">
              <w:rPr>
                <w:rFonts w:eastAsia="Times New Roman"/>
                <w:b/>
                <w:sz w:val="24"/>
                <w:szCs w:val="24"/>
              </w:rPr>
              <w:t xml:space="preserve">Беседа </w:t>
            </w:r>
            <w:r w:rsidRPr="00044755">
              <w:rPr>
                <w:rFonts w:eastAsia="Times New Roman"/>
                <w:b/>
                <w:bCs/>
                <w:sz w:val="24"/>
                <w:szCs w:val="24"/>
              </w:rPr>
              <w:t>«Играем без ссор»</w:t>
            </w:r>
          </w:p>
          <w:p w:rsidR="00CE74DE" w:rsidRPr="00044755" w:rsidRDefault="00CE74DE" w:rsidP="00FD6272">
            <w:pPr>
              <w:shd w:val="clear" w:color="auto" w:fill="FFFFFF"/>
              <w:jc w:val="both"/>
              <w:textAlignment w:val="center"/>
              <w:rPr>
                <w:rFonts w:eastAsia="Times New Roman"/>
                <w:sz w:val="24"/>
                <w:szCs w:val="24"/>
              </w:rPr>
            </w:pPr>
            <w:r w:rsidRPr="00044755">
              <w:rPr>
                <w:rFonts w:eastAsia="Times New Roman"/>
                <w:b/>
                <w:bCs/>
                <w:sz w:val="24"/>
                <w:szCs w:val="24"/>
              </w:rPr>
              <w:t>Цель</w:t>
            </w:r>
            <w:r w:rsidRPr="00044755">
              <w:rPr>
                <w:rFonts w:eastAsia="Times New Roman"/>
                <w:sz w:val="24"/>
                <w:szCs w:val="24"/>
              </w:rPr>
              <w:t>: объяснить детям, что ссора мешает игре и дружбе; формировать умение решать спорные вопросы, избегать ссор, не злиться на проигрыш, не дразнить проигравшего.</w:t>
            </w:r>
          </w:p>
          <w:p w:rsidR="00CE74DE" w:rsidRPr="00044755" w:rsidRDefault="00CE74DE" w:rsidP="00FD6272">
            <w:pPr>
              <w:jc w:val="both"/>
              <w:rPr>
                <w:rFonts w:eastAsia="Times New Roman"/>
                <w:b/>
                <w:sz w:val="24"/>
                <w:szCs w:val="24"/>
              </w:rPr>
            </w:pPr>
            <w:r w:rsidRPr="00044755">
              <w:rPr>
                <w:rFonts w:eastAsia="Times New Roman"/>
                <w:b/>
                <w:sz w:val="24"/>
                <w:szCs w:val="24"/>
              </w:rPr>
              <w:t>Музыкально - подвижная игра «Самолеты»</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упражнять детей бегать, не наталкиваясь друг на друга в такт музыки; развивать ориентировку в пространстве.</w:t>
            </w:r>
          </w:p>
          <w:p w:rsidR="00CE74DE" w:rsidRPr="00044755" w:rsidRDefault="00CE74DE" w:rsidP="00FD6272">
            <w:pPr>
              <w:jc w:val="both"/>
              <w:rPr>
                <w:rFonts w:eastAsia="Times New Roman"/>
                <w:b/>
                <w:bCs/>
                <w:sz w:val="24"/>
                <w:szCs w:val="24"/>
              </w:rPr>
            </w:pPr>
            <w:r w:rsidRPr="00044755">
              <w:rPr>
                <w:rFonts w:eastAsia="Times New Roman"/>
                <w:b/>
                <w:bCs/>
                <w:sz w:val="24"/>
                <w:szCs w:val="24"/>
              </w:rPr>
              <w:t>Упражнение «Ласковые слова»</w:t>
            </w:r>
          </w:p>
          <w:p w:rsidR="00CE74DE" w:rsidRPr="00044755" w:rsidRDefault="00CE74DE" w:rsidP="00FD6272">
            <w:pPr>
              <w:jc w:val="both"/>
              <w:rPr>
                <w:rFonts w:eastAsia="Times New Roman"/>
                <w:b/>
                <w:bCs/>
                <w:sz w:val="24"/>
                <w:szCs w:val="24"/>
              </w:rPr>
            </w:pPr>
            <w:r w:rsidRPr="00044755">
              <w:rPr>
                <w:rFonts w:eastAsia="Times New Roman"/>
                <w:b/>
                <w:sz w:val="24"/>
                <w:szCs w:val="24"/>
              </w:rPr>
              <w:t>Цель:</w:t>
            </w:r>
            <w:r w:rsidRPr="00044755">
              <w:rPr>
                <w:rFonts w:eastAsia="Times New Roman"/>
                <w:sz w:val="24"/>
                <w:szCs w:val="24"/>
              </w:rPr>
              <w:t xml:space="preserve"> закреплять доброжелательные чувства, положительные эмоции через ласковые, добрые слова,</w:t>
            </w:r>
          </w:p>
          <w:p w:rsidR="00CE74DE" w:rsidRPr="00044755" w:rsidRDefault="00CE74DE" w:rsidP="00FD6272">
            <w:pPr>
              <w:jc w:val="both"/>
              <w:rPr>
                <w:rFonts w:eastAsia="Times New Roman"/>
                <w:b/>
                <w:bCs/>
                <w:sz w:val="24"/>
                <w:szCs w:val="24"/>
              </w:rPr>
            </w:pPr>
            <w:r w:rsidRPr="00044755">
              <w:rPr>
                <w:rFonts w:eastAsia="Times New Roman"/>
                <w:b/>
                <w:bCs/>
                <w:sz w:val="24"/>
                <w:szCs w:val="24"/>
              </w:rPr>
              <w:t>Проблемная ситуация «Как помирить друзей?»</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bCs/>
                <w:sz w:val="24"/>
                <w:szCs w:val="24"/>
              </w:rPr>
              <w:t>закреплять</w:t>
            </w:r>
            <w:r w:rsidRPr="00044755">
              <w:rPr>
                <w:rFonts w:eastAsia="Times New Roman"/>
                <w:sz w:val="24"/>
                <w:szCs w:val="24"/>
              </w:rPr>
              <w:t xml:space="preserve"> умение самостоятельно разрешать межличностные конфликтные ситуации, учитывая при этом состояние и настроение другого человека.</w:t>
            </w:r>
          </w:p>
          <w:p w:rsidR="00CE74DE" w:rsidRPr="00044755" w:rsidRDefault="00CE74DE" w:rsidP="00FD6272">
            <w:pPr>
              <w:jc w:val="both"/>
              <w:rPr>
                <w:rFonts w:eastAsia="Times New Roman"/>
                <w:b/>
                <w:sz w:val="24"/>
                <w:szCs w:val="24"/>
              </w:rPr>
            </w:pPr>
            <w:r w:rsidRPr="00044755">
              <w:rPr>
                <w:rFonts w:eastAsia="Times New Roman"/>
                <w:b/>
                <w:sz w:val="24"/>
                <w:szCs w:val="24"/>
              </w:rPr>
              <w:t>Познавательная пятиминутка просмотр мультфильма по безопасности «Аркадий Паровозов спешит на помощь»</w:t>
            </w:r>
          </w:p>
          <w:p w:rsidR="00CE74DE" w:rsidRPr="00044755" w:rsidRDefault="00CE74DE" w:rsidP="00FD6272">
            <w:pPr>
              <w:jc w:val="both"/>
              <w:rPr>
                <w:rFonts w:eastAsia="Calibri"/>
                <w:sz w:val="24"/>
                <w:szCs w:val="24"/>
              </w:rPr>
            </w:pPr>
            <w:r w:rsidRPr="00044755">
              <w:rPr>
                <w:rFonts w:eastAsia="Times New Roman"/>
                <w:b/>
                <w:sz w:val="24"/>
                <w:szCs w:val="24"/>
              </w:rPr>
              <w:t>Цель:</w:t>
            </w:r>
            <w:r w:rsidRPr="00044755">
              <w:rPr>
                <w:rFonts w:eastAsia="Times New Roman"/>
                <w:bCs/>
                <w:sz w:val="24"/>
                <w:szCs w:val="24"/>
              </w:rPr>
              <w:t xml:space="preserve"> закреплять знания правил безопасного поведения жизнедеятельности.</w:t>
            </w:r>
          </w:p>
        </w:tc>
        <w:tc>
          <w:tcPr>
            <w:tcW w:w="6237" w:type="dxa"/>
          </w:tcPr>
          <w:p w:rsidR="00CE74DE" w:rsidRPr="00044755" w:rsidRDefault="00CE74DE" w:rsidP="00FD6272">
            <w:pPr>
              <w:jc w:val="both"/>
              <w:rPr>
                <w:rFonts w:eastAsia="Times New Roman"/>
                <w:b/>
                <w:sz w:val="24"/>
                <w:szCs w:val="24"/>
              </w:rPr>
            </w:pPr>
            <w:r w:rsidRPr="00044755">
              <w:rPr>
                <w:rFonts w:eastAsia="Times New Roman"/>
                <w:b/>
                <w:sz w:val="24"/>
                <w:szCs w:val="24"/>
              </w:rPr>
              <w:t>Сюжетно-ролевая игра «Мы друзья»</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развитию умений делиться игрушками, быть внимательными друг к другу во время игры; воспитывать умение проявлять терпение.</w:t>
            </w:r>
          </w:p>
          <w:p w:rsidR="00CE74DE" w:rsidRPr="00044755" w:rsidRDefault="00CE74DE" w:rsidP="00FD6272">
            <w:pPr>
              <w:jc w:val="both"/>
              <w:rPr>
                <w:rFonts w:eastAsia="Times New Roman"/>
                <w:b/>
                <w:bCs/>
                <w:sz w:val="24"/>
                <w:szCs w:val="24"/>
              </w:rPr>
            </w:pPr>
            <w:r w:rsidRPr="00044755">
              <w:rPr>
                <w:rFonts w:eastAsia="Times New Roman"/>
                <w:b/>
                <w:bCs/>
                <w:sz w:val="24"/>
                <w:szCs w:val="24"/>
              </w:rPr>
              <w:t>Прослушивание «Песенка о дружбе» муз. М. Шаинского.</w:t>
            </w:r>
          </w:p>
          <w:p w:rsidR="00CE74DE" w:rsidRPr="00044755" w:rsidRDefault="00CE74DE" w:rsidP="00FD6272">
            <w:pPr>
              <w:shd w:val="clear" w:color="auto" w:fill="FFFFFF"/>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продолжат</w:t>
            </w:r>
            <w:r w:rsidRPr="00044755">
              <w:rPr>
                <w:rFonts w:eastAsia="Times New Roman"/>
                <w:b/>
                <w:sz w:val="24"/>
                <w:szCs w:val="24"/>
              </w:rPr>
              <w:t>ь</w:t>
            </w:r>
            <w:r w:rsidRPr="00044755">
              <w:rPr>
                <w:rFonts w:eastAsia="Times New Roman"/>
                <w:sz w:val="24"/>
                <w:szCs w:val="24"/>
              </w:rPr>
              <w:t xml:space="preserve"> учить детей доброжелательно относится друг к другу.</w:t>
            </w:r>
          </w:p>
          <w:p w:rsidR="00CE74DE" w:rsidRPr="00044755" w:rsidRDefault="00CE74DE" w:rsidP="00FD6272">
            <w:pPr>
              <w:jc w:val="both"/>
              <w:rPr>
                <w:rFonts w:eastAsia="Times New Roman"/>
                <w:b/>
                <w:sz w:val="24"/>
                <w:szCs w:val="24"/>
                <w:lang/>
              </w:rPr>
            </w:pPr>
          </w:p>
        </w:tc>
      </w:tr>
      <w:tr w:rsidR="00CE74DE" w:rsidRPr="00044755" w:rsidTr="00FD6272">
        <w:trPr>
          <w:cantSplit/>
          <w:trHeight w:val="1141"/>
        </w:trPr>
        <w:tc>
          <w:tcPr>
            <w:tcW w:w="567" w:type="dxa"/>
            <w:textDirection w:val="btLr"/>
          </w:tcPr>
          <w:p w:rsidR="00CE74DE" w:rsidRPr="00044755" w:rsidRDefault="00CE74DE" w:rsidP="00FD6272">
            <w:pPr>
              <w:ind w:left="113"/>
              <w:jc w:val="center"/>
              <w:rPr>
                <w:rFonts w:eastAsia="Times New Roman"/>
                <w:b/>
                <w:sz w:val="24"/>
                <w:szCs w:val="24"/>
                <w:u w:val="single"/>
                <w:lang/>
              </w:rPr>
            </w:pPr>
            <w:r w:rsidRPr="00044755">
              <w:rPr>
                <w:rFonts w:eastAsia="Times New Roman"/>
                <w:b/>
                <w:sz w:val="24"/>
                <w:szCs w:val="24"/>
                <w:u w:val="single"/>
                <w:lang/>
              </w:rPr>
              <w:lastRenderedPageBreak/>
              <w:t>лепка</w:t>
            </w:r>
          </w:p>
        </w:tc>
        <w:tc>
          <w:tcPr>
            <w:tcW w:w="8364" w:type="dxa"/>
          </w:tcPr>
          <w:p w:rsidR="00CE74DE" w:rsidRPr="00044755" w:rsidRDefault="00CE74DE" w:rsidP="00FD6272">
            <w:pPr>
              <w:jc w:val="both"/>
              <w:rPr>
                <w:rFonts w:eastAsia="Times New Roman"/>
                <w:sz w:val="24"/>
                <w:szCs w:val="24"/>
              </w:rPr>
            </w:pPr>
            <w:r w:rsidRPr="00044755">
              <w:rPr>
                <w:rFonts w:eastAsia="Times New Roman"/>
                <w:sz w:val="24"/>
                <w:szCs w:val="24"/>
              </w:rPr>
              <w:t>Беседа о безопасности:</w:t>
            </w:r>
          </w:p>
          <w:p w:rsidR="00CE74DE" w:rsidRPr="00044755" w:rsidRDefault="00CE74DE" w:rsidP="00FD6272">
            <w:pPr>
              <w:jc w:val="both"/>
              <w:rPr>
                <w:rFonts w:eastAsia="Times New Roman"/>
                <w:sz w:val="24"/>
                <w:szCs w:val="24"/>
              </w:rPr>
            </w:pPr>
            <w:r w:rsidRPr="00044755">
              <w:rPr>
                <w:rFonts w:eastAsia="Times New Roman"/>
                <w:sz w:val="24"/>
                <w:szCs w:val="24"/>
              </w:rPr>
              <w:t>«О пользе и вреде солнечных лучей»</w:t>
            </w:r>
          </w:p>
          <w:p w:rsidR="00CE74DE" w:rsidRPr="00044755" w:rsidRDefault="00CE74DE" w:rsidP="00FD6272">
            <w:pPr>
              <w:jc w:val="both"/>
              <w:rPr>
                <w:rFonts w:eastAsia="Times New Roman"/>
                <w:sz w:val="24"/>
                <w:szCs w:val="24"/>
              </w:rPr>
            </w:pPr>
            <w:r w:rsidRPr="00044755">
              <w:rPr>
                <w:rFonts w:eastAsia="Times New Roman"/>
                <w:sz w:val="24"/>
                <w:szCs w:val="24"/>
              </w:rPr>
              <w:t>Цель: расширять представления детей о способах безопасного поведения в различных ситуациях</w:t>
            </w:r>
          </w:p>
          <w:p w:rsidR="00CE74DE" w:rsidRPr="00044755" w:rsidRDefault="00CE74DE" w:rsidP="00FD6272">
            <w:pPr>
              <w:jc w:val="both"/>
              <w:rPr>
                <w:rFonts w:eastAsia="Times New Roman"/>
                <w:sz w:val="24"/>
                <w:szCs w:val="24"/>
              </w:rPr>
            </w:pPr>
          </w:p>
          <w:p w:rsidR="00CE74DE" w:rsidRPr="00044755" w:rsidRDefault="00CE74DE" w:rsidP="00FD6272">
            <w:pPr>
              <w:jc w:val="both"/>
              <w:rPr>
                <w:rFonts w:eastAsia="Times New Roman"/>
                <w:sz w:val="24"/>
                <w:szCs w:val="24"/>
              </w:rPr>
            </w:pPr>
            <w:r w:rsidRPr="00044755">
              <w:rPr>
                <w:rFonts w:eastAsia="Times New Roman"/>
                <w:sz w:val="24"/>
                <w:szCs w:val="24"/>
              </w:rPr>
              <w:t>Рассматривание иллюстраций, энциклопедий, красочных книг о небесных светилах, планетах Солнечной системы</w:t>
            </w:r>
          </w:p>
          <w:p w:rsidR="00CE74DE" w:rsidRPr="00044755" w:rsidRDefault="00CE74DE" w:rsidP="00FD6272">
            <w:pPr>
              <w:jc w:val="both"/>
              <w:rPr>
                <w:rFonts w:eastAsia="Times New Roman"/>
                <w:sz w:val="24"/>
                <w:szCs w:val="24"/>
              </w:rPr>
            </w:pPr>
          </w:p>
          <w:p w:rsidR="00CE74DE" w:rsidRPr="00044755" w:rsidRDefault="00CE74DE" w:rsidP="00FD6272">
            <w:pPr>
              <w:jc w:val="both"/>
              <w:rPr>
                <w:rFonts w:eastAsia="Times New Roman"/>
                <w:sz w:val="24"/>
                <w:szCs w:val="24"/>
              </w:rPr>
            </w:pPr>
            <w:r w:rsidRPr="00044755">
              <w:rPr>
                <w:rFonts w:eastAsia="Times New Roman"/>
                <w:sz w:val="24"/>
                <w:szCs w:val="24"/>
              </w:rPr>
              <w:t>Д/и «каждой игрушке свое место» Ц: продолжать учить убирать на место игрушки, строительный материал, оборудование.</w:t>
            </w:r>
          </w:p>
          <w:p w:rsidR="00CE74DE" w:rsidRPr="00044755" w:rsidRDefault="00CE74DE" w:rsidP="00FD6272">
            <w:pPr>
              <w:jc w:val="both"/>
              <w:rPr>
                <w:rFonts w:eastAsia="Times New Roman"/>
                <w:sz w:val="24"/>
                <w:szCs w:val="24"/>
              </w:rPr>
            </w:pPr>
          </w:p>
          <w:p w:rsidR="00CE74DE" w:rsidRPr="00044755" w:rsidRDefault="00CE74DE" w:rsidP="00FD6272">
            <w:pPr>
              <w:jc w:val="both"/>
              <w:rPr>
                <w:rFonts w:eastAsia="Times New Roman"/>
                <w:sz w:val="24"/>
                <w:szCs w:val="24"/>
              </w:rPr>
            </w:pPr>
          </w:p>
        </w:tc>
        <w:tc>
          <w:tcPr>
            <w:tcW w:w="6237" w:type="dxa"/>
          </w:tcPr>
          <w:p w:rsidR="00CE74DE" w:rsidRPr="00044755" w:rsidRDefault="00CE74DE" w:rsidP="00FD6272">
            <w:pPr>
              <w:tabs>
                <w:tab w:val="left" w:pos="1428"/>
              </w:tabs>
              <w:jc w:val="both"/>
              <w:rPr>
                <w:rFonts w:eastAsia="Times New Roman"/>
                <w:bCs/>
                <w:sz w:val="24"/>
                <w:szCs w:val="24"/>
              </w:rPr>
            </w:pPr>
            <w:r w:rsidRPr="00044755">
              <w:rPr>
                <w:rFonts w:eastAsia="Times New Roman"/>
                <w:bCs/>
                <w:sz w:val="24"/>
                <w:szCs w:val="24"/>
              </w:rPr>
              <w:t>Внести альбом «Чей инструмент?» (оборудование, инструменты и материалы, необходимые людям разных профессий)</w:t>
            </w:r>
          </w:p>
          <w:p w:rsidR="00CE74DE" w:rsidRPr="00044755" w:rsidRDefault="00CE74DE" w:rsidP="00FD6272">
            <w:pPr>
              <w:tabs>
                <w:tab w:val="left" w:pos="1428"/>
              </w:tabs>
              <w:jc w:val="both"/>
              <w:rPr>
                <w:rFonts w:eastAsia="Times New Roman"/>
                <w:bCs/>
                <w:sz w:val="24"/>
                <w:szCs w:val="24"/>
              </w:rPr>
            </w:pPr>
            <w:r w:rsidRPr="00044755">
              <w:rPr>
                <w:rFonts w:eastAsia="Times New Roman"/>
                <w:bCs/>
                <w:sz w:val="24"/>
                <w:szCs w:val="24"/>
              </w:rPr>
              <w:t>Графические упражнения. Нарисуй метеориты по пунктирным линиям.</w:t>
            </w:r>
          </w:p>
          <w:p w:rsidR="00CE74DE" w:rsidRPr="00044755" w:rsidRDefault="00CE74DE" w:rsidP="00FD6272">
            <w:pPr>
              <w:tabs>
                <w:tab w:val="left" w:pos="1428"/>
              </w:tabs>
              <w:jc w:val="both"/>
              <w:rPr>
                <w:rFonts w:eastAsia="Times New Roman"/>
                <w:bCs/>
                <w:sz w:val="24"/>
                <w:szCs w:val="24"/>
              </w:rPr>
            </w:pPr>
            <w:r w:rsidRPr="00044755">
              <w:rPr>
                <w:rFonts w:eastAsia="Times New Roman"/>
                <w:bCs/>
                <w:sz w:val="24"/>
                <w:szCs w:val="24"/>
              </w:rPr>
              <w:t>Ц: формировать умение проводить линии по пунктирным линиям. Развивать мелкую моторику рук.</w:t>
            </w:r>
          </w:p>
          <w:p w:rsidR="00CE74DE" w:rsidRPr="00044755" w:rsidRDefault="00CE74DE" w:rsidP="00FD6272">
            <w:pPr>
              <w:tabs>
                <w:tab w:val="left" w:pos="1428"/>
              </w:tabs>
              <w:jc w:val="both"/>
              <w:rPr>
                <w:rFonts w:eastAsia="Times New Roman"/>
                <w:b/>
                <w:bCs/>
                <w:sz w:val="24"/>
                <w:szCs w:val="24"/>
              </w:rPr>
            </w:pPr>
          </w:p>
        </w:tc>
      </w:tr>
      <w:tr w:rsidR="00CE74DE" w:rsidRPr="00044755" w:rsidTr="00FD6272">
        <w:trPr>
          <w:cantSplit/>
          <w:trHeight w:val="1141"/>
        </w:trPr>
        <w:tc>
          <w:tcPr>
            <w:tcW w:w="567" w:type="dxa"/>
            <w:textDirection w:val="btLr"/>
          </w:tcPr>
          <w:p w:rsidR="00CE74DE" w:rsidRPr="00044755" w:rsidRDefault="00CE74DE" w:rsidP="00FD6272">
            <w:pPr>
              <w:ind w:left="113"/>
              <w:jc w:val="center"/>
              <w:rPr>
                <w:rFonts w:eastAsia="Times New Roman"/>
                <w:b/>
                <w:sz w:val="24"/>
                <w:szCs w:val="24"/>
                <w:u w:val="single"/>
                <w:lang/>
              </w:rPr>
            </w:pPr>
            <w:r w:rsidRPr="00044755">
              <w:rPr>
                <w:rFonts w:eastAsia="Times New Roman"/>
                <w:b/>
                <w:sz w:val="24"/>
                <w:szCs w:val="24"/>
                <w:u w:val="single"/>
                <w:lang/>
              </w:rPr>
              <w:t>Математическое развитие 1 неделя</w:t>
            </w:r>
          </w:p>
        </w:tc>
        <w:tc>
          <w:tcPr>
            <w:tcW w:w="8364" w:type="dxa"/>
          </w:tcPr>
          <w:p w:rsidR="00CE74DE" w:rsidRPr="00044755" w:rsidRDefault="00CE74DE" w:rsidP="00FD6272">
            <w:pPr>
              <w:jc w:val="both"/>
              <w:rPr>
                <w:rFonts w:eastAsia="Times New Roman"/>
                <w:b/>
                <w:sz w:val="24"/>
                <w:szCs w:val="24"/>
              </w:rPr>
            </w:pPr>
            <w:r w:rsidRPr="00044755">
              <w:rPr>
                <w:rFonts w:eastAsia="Times New Roman"/>
                <w:b/>
                <w:sz w:val="24"/>
                <w:szCs w:val="24"/>
              </w:rPr>
              <w:t>Игра «Покажи, сколько назову рыбок»</w:t>
            </w:r>
          </w:p>
          <w:p w:rsidR="00CE74DE" w:rsidRPr="00044755" w:rsidRDefault="00CE74DE" w:rsidP="00FD6272">
            <w:pPr>
              <w:tabs>
                <w:tab w:val="left" w:pos="1428"/>
              </w:tabs>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упражнять в умении определять цифру на слух, сопоставлять с количеством предметов на картинке. Закреплять счет в пределах 10. </w:t>
            </w:r>
          </w:p>
          <w:p w:rsidR="00CE74DE" w:rsidRPr="00044755" w:rsidRDefault="00CE74DE" w:rsidP="00FD6272">
            <w:pPr>
              <w:jc w:val="both"/>
              <w:rPr>
                <w:rFonts w:eastAsia="Times New Roman"/>
                <w:b/>
                <w:sz w:val="24"/>
                <w:szCs w:val="24"/>
              </w:rPr>
            </w:pPr>
            <w:r w:rsidRPr="00044755">
              <w:rPr>
                <w:rFonts w:eastAsia="Times New Roman"/>
                <w:b/>
                <w:bCs/>
                <w:sz w:val="24"/>
                <w:szCs w:val="24"/>
              </w:rPr>
              <w:t>Трудовое поручение (</w:t>
            </w:r>
            <w:r w:rsidRPr="00044755">
              <w:rPr>
                <w:rFonts w:eastAsia="Times New Roman"/>
                <w:b/>
                <w:sz w:val="24"/>
                <w:szCs w:val="24"/>
              </w:rPr>
              <w:t>ситуация «Где – много, где – мало»</w:t>
            </w:r>
          </w:p>
          <w:p w:rsidR="00CE74DE" w:rsidRPr="00044755" w:rsidRDefault="00CE74DE" w:rsidP="00FD6272">
            <w:pPr>
              <w:jc w:val="both"/>
              <w:rPr>
                <w:rFonts w:eastAsia="Times New Roman"/>
                <w:sz w:val="24"/>
                <w:szCs w:val="24"/>
              </w:rPr>
            </w:pPr>
            <w:r w:rsidRPr="00044755">
              <w:rPr>
                <w:rFonts w:eastAsia="Times New Roman"/>
                <w:b/>
                <w:iCs/>
                <w:sz w:val="24"/>
                <w:szCs w:val="24"/>
              </w:rPr>
              <w:t xml:space="preserve">Цель: </w:t>
            </w:r>
            <w:r w:rsidRPr="00044755">
              <w:rPr>
                <w:rFonts w:eastAsia="Times New Roman"/>
                <w:sz w:val="24"/>
                <w:szCs w:val="24"/>
              </w:rPr>
              <w:t xml:space="preserve">закрепить прием непосредственного сравнения предметов по объему.   </w:t>
            </w:r>
          </w:p>
          <w:p w:rsidR="00CE74DE" w:rsidRPr="00044755" w:rsidRDefault="00CE74DE" w:rsidP="00FD6272">
            <w:pPr>
              <w:jc w:val="both"/>
              <w:rPr>
                <w:rFonts w:eastAsia="Times New Roman"/>
                <w:b/>
                <w:sz w:val="24"/>
                <w:szCs w:val="24"/>
              </w:rPr>
            </w:pPr>
            <w:r w:rsidRPr="00044755">
              <w:rPr>
                <w:rFonts w:eastAsia="Times New Roman"/>
                <w:b/>
                <w:sz w:val="24"/>
                <w:szCs w:val="24"/>
              </w:rPr>
              <w:t>Экспериментирование: «Где больше?» (с водой)</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закрепить представление об измерении объема с помощью мерки.</w:t>
            </w:r>
          </w:p>
          <w:p w:rsidR="00CE74DE" w:rsidRPr="00044755" w:rsidRDefault="00CE74DE" w:rsidP="00FD6272">
            <w:pPr>
              <w:jc w:val="both"/>
              <w:rPr>
                <w:rFonts w:eastAsia="Times New Roman"/>
                <w:b/>
                <w:sz w:val="24"/>
                <w:szCs w:val="24"/>
              </w:rPr>
            </w:pPr>
            <w:r w:rsidRPr="00044755">
              <w:rPr>
                <w:rFonts w:eastAsia="Times New Roman"/>
                <w:b/>
                <w:sz w:val="24"/>
                <w:szCs w:val="24"/>
              </w:rPr>
              <w:t>Рисование «Нарисуй фигуру и заштрихуй её»</w:t>
            </w:r>
          </w:p>
          <w:p w:rsidR="00CE74DE" w:rsidRPr="00044755" w:rsidRDefault="00CE74DE" w:rsidP="00FD6272">
            <w:pPr>
              <w:tabs>
                <w:tab w:val="left" w:pos="1428"/>
              </w:tabs>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развивать графические навыки, мелкую моторику. Закреплять пространственные представления (влево, вправо)</w:t>
            </w:r>
          </w:p>
          <w:p w:rsidR="00CE74DE" w:rsidRPr="00044755" w:rsidRDefault="00CE74DE" w:rsidP="00FD6272">
            <w:pPr>
              <w:jc w:val="both"/>
              <w:rPr>
                <w:rFonts w:eastAsia="Times New Roman"/>
                <w:sz w:val="24"/>
                <w:szCs w:val="24"/>
                <w:lang/>
              </w:rPr>
            </w:pPr>
          </w:p>
        </w:tc>
        <w:tc>
          <w:tcPr>
            <w:tcW w:w="6237" w:type="dxa"/>
          </w:tcPr>
          <w:p w:rsidR="00CE74DE" w:rsidRPr="00044755" w:rsidRDefault="00CE74DE" w:rsidP="00FD6272">
            <w:pPr>
              <w:tabs>
                <w:tab w:val="left" w:pos="1428"/>
              </w:tabs>
              <w:jc w:val="both"/>
              <w:rPr>
                <w:rFonts w:eastAsia="Times New Roman"/>
                <w:b/>
                <w:bCs/>
                <w:sz w:val="24"/>
                <w:szCs w:val="24"/>
              </w:rPr>
            </w:pPr>
            <w:r w:rsidRPr="00044755">
              <w:rPr>
                <w:rFonts w:eastAsia="Times New Roman"/>
                <w:b/>
                <w:bCs/>
                <w:sz w:val="24"/>
                <w:szCs w:val="24"/>
              </w:rPr>
              <w:t>Конструирование «Дома нашей улицы»</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побуждать детей развивать умения устанавливать последовательность расположения предметов. </w:t>
            </w:r>
          </w:p>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«Сложи узор», «Цветик - семицветик»</w:t>
            </w:r>
          </w:p>
          <w:p w:rsidR="00CE74DE" w:rsidRPr="00044755" w:rsidRDefault="00CE74DE" w:rsidP="00FD6272">
            <w:pPr>
              <w:jc w:val="both"/>
              <w:rPr>
                <w:rFonts w:eastAsia="Calibri"/>
                <w:sz w:val="24"/>
                <w:szCs w:val="24"/>
                <w:lang/>
              </w:rPr>
            </w:pPr>
            <w:r w:rsidRPr="00044755">
              <w:rPr>
                <w:rFonts w:eastAsia="Times New Roman"/>
                <w:b/>
                <w:sz w:val="24"/>
                <w:szCs w:val="24"/>
              </w:rPr>
              <w:t>Цель:</w:t>
            </w:r>
            <w:r w:rsidRPr="00044755">
              <w:rPr>
                <w:rFonts w:eastAsia="Times New Roman"/>
                <w:sz w:val="24"/>
                <w:szCs w:val="24"/>
              </w:rPr>
              <w:t xml:space="preserve"> способствовать развитию воображения.</w:t>
            </w:r>
          </w:p>
        </w:tc>
      </w:tr>
      <w:tr w:rsidR="00CE74DE" w:rsidRPr="00044755" w:rsidTr="00FD6272">
        <w:trPr>
          <w:cantSplit/>
          <w:trHeight w:val="1141"/>
        </w:trPr>
        <w:tc>
          <w:tcPr>
            <w:tcW w:w="567" w:type="dxa"/>
            <w:textDirection w:val="btLr"/>
          </w:tcPr>
          <w:p w:rsidR="00CE74DE" w:rsidRPr="00044755" w:rsidRDefault="00CE74DE" w:rsidP="00FD6272">
            <w:pPr>
              <w:ind w:left="113"/>
              <w:jc w:val="center"/>
              <w:rPr>
                <w:rFonts w:eastAsia="Times New Roman"/>
                <w:b/>
                <w:sz w:val="24"/>
                <w:szCs w:val="24"/>
                <w:u w:val="single"/>
                <w:lang/>
              </w:rPr>
            </w:pPr>
            <w:r w:rsidRPr="00044755">
              <w:rPr>
                <w:rFonts w:eastAsia="Times New Roman"/>
                <w:b/>
                <w:sz w:val="24"/>
                <w:szCs w:val="24"/>
                <w:u w:val="single"/>
                <w:lang/>
              </w:rPr>
              <w:lastRenderedPageBreak/>
              <w:t>Речевое развитие  1 неделя</w:t>
            </w:r>
          </w:p>
        </w:tc>
        <w:tc>
          <w:tcPr>
            <w:tcW w:w="8364" w:type="dxa"/>
          </w:tcPr>
          <w:p w:rsidR="00CE74DE" w:rsidRPr="00044755" w:rsidRDefault="00CE74DE" w:rsidP="00FD6272">
            <w:pPr>
              <w:jc w:val="both"/>
              <w:rPr>
                <w:rFonts w:eastAsia="Times New Roman"/>
                <w:b/>
                <w:sz w:val="24"/>
                <w:szCs w:val="24"/>
              </w:rPr>
            </w:pPr>
            <w:r w:rsidRPr="00044755">
              <w:rPr>
                <w:rFonts w:eastAsia="Times New Roman"/>
                <w:b/>
                <w:sz w:val="24"/>
                <w:szCs w:val="24"/>
              </w:rPr>
              <w:t>Организация выставки в Центре книги «Необъятный космос»</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 xml:space="preserve">закреплять знания о космосе, называть планеты солнечной системы  </w:t>
            </w:r>
          </w:p>
          <w:p w:rsidR="00CE74DE" w:rsidRPr="00044755" w:rsidRDefault="00CE74DE" w:rsidP="00FD6272">
            <w:pPr>
              <w:jc w:val="both"/>
              <w:rPr>
                <w:rFonts w:eastAsia="Times New Roman"/>
                <w:b/>
                <w:sz w:val="24"/>
                <w:szCs w:val="24"/>
              </w:rPr>
            </w:pPr>
            <w:r w:rsidRPr="00044755">
              <w:rPr>
                <w:rFonts w:eastAsia="Times New Roman"/>
                <w:b/>
                <w:sz w:val="24"/>
                <w:szCs w:val="24"/>
              </w:rPr>
              <w:t>Просмотр мультфильма о космосе.</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воспитывать познавательный интерес к окружающему миру, расширять словарь по теме.  </w:t>
            </w:r>
          </w:p>
          <w:p w:rsidR="00CE74DE" w:rsidRPr="00044755" w:rsidRDefault="00CE74DE" w:rsidP="00FD6272">
            <w:pPr>
              <w:ind w:left="20"/>
              <w:jc w:val="both"/>
              <w:rPr>
                <w:rFonts w:eastAsia="Times New Roman"/>
                <w:b/>
                <w:sz w:val="24"/>
                <w:szCs w:val="24"/>
              </w:rPr>
            </w:pPr>
            <w:r w:rsidRPr="00044755">
              <w:rPr>
                <w:rFonts w:eastAsia="Times New Roman"/>
                <w:b/>
                <w:sz w:val="24"/>
                <w:szCs w:val="24"/>
              </w:rPr>
              <w:t>Конструирование «Космос. Воздушный транспорт».</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упражнять в конструировании ракет развивать интерес к окружающему миру, развивать воображение, мышление, навыков взаимодействия и способностей детей работать в коллективе, побуждать детей к речевому общению, обогащать словарный запас слов.</w:t>
            </w:r>
          </w:p>
          <w:p w:rsidR="00CE74DE" w:rsidRPr="00044755" w:rsidRDefault="00CE74DE" w:rsidP="00FD6272">
            <w:pPr>
              <w:jc w:val="both"/>
              <w:rPr>
                <w:rFonts w:eastAsia="Times New Roman"/>
                <w:b/>
                <w:sz w:val="24"/>
                <w:szCs w:val="24"/>
                <w:lang w:eastAsia="zh-CN"/>
              </w:rPr>
            </w:pPr>
            <w:r w:rsidRPr="00044755">
              <w:rPr>
                <w:rFonts w:eastAsia="Times New Roman"/>
                <w:b/>
                <w:sz w:val="24"/>
                <w:szCs w:val="24"/>
                <w:lang w:eastAsia="zh-CN"/>
              </w:rPr>
              <w:t xml:space="preserve">Дидактическая игра: «Найди растение по описанию» </w:t>
            </w:r>
          </w:p>
          <w:p w:rsidR="00CE74DE" w:rsidRPr="00044755" w:rsidRDefault="00CE74DE" w:rsidP="00FD6272">
            <w:pPr>
              <w:jc w:val="both"/>
              <w:rPr>
                <w:rFonts w:eastAsia="Times New Roman"/>
                <w:sz w:val="24"/>
                <w:szCs w:val="24"/>
                <w:lang w:eastAsia="zh-CN"/>
              </w:rPr>
            </w:pPr>
            <w:r w:rsidRPr="00044755">
              <w:rPr>
                <w:rFonts w:eastAsia="Times New Roman"/>
                <w:b/>
                <w:sz w:val="24"/>
                <w:szCs w:val="24"/>
                <w:lang w:eastAsia="zh-CN"/>
              </w:rPr>
              <w:t>Цель:</w:t>
            </w:r>
            <w:r w:rsidRPr="00044755">
              <w:rPr>
                <w:rFonts w:eastAsia="Times New Roman"/>
                <w:sz w:val="24"/>
                <w:szCs w:val="24"/>
                <w:lang w:eastAsia="zh-CN"/>
              </w:rPr>
              <w:t xml:space="preserve"> найти растение по описанию, развивать слух и внимательность.</w:t>
            </w:r>
          </w:p>
          <w:p w:rsidR="00CE74DE" w:rsidRPr="00044755" w:rsidRDefault="00CE74DE" w:rsidP="00FD6272">
            <w:pPr>
              <w:jc w:val="both"/>
              <w:rPr>
                <w:rFonts w:eastAsia="Times New Roman"/>
                <w:b/>
                <w:sz w:val="24"/>
                <w:szCs w:val="24"/>
              </w:rPr>
            </w:pPr>
            <w:r w:rsidRPr="00044755">
              <w:rPr>
                <w:rFonts w:eastAsia="Times New Roman"/>
                <w:b/>
                <w:sz w:val="24"/>
                <w:szCs w:val="24"/>
              </w:rPr>
              <w:t>Интерактивная игра «Раскрась планеты»</w:t>
            </w:r>
          </w:p>
          <w:p w:rsidR="00CE74DE" w:rsidRPr="00044755" w:rsidRDefault="00CE74DE" w:rsidP="00FD6272">
            <w:pPr>
              <w:jc w:val="both"/>
              <w:rPr>
                <w:rFonts w:eastAsia="Times New Roman"/>
                <w:sz w:val="24"/>
                <w:szCs w:val="24"/>
                <w:lang/>
              </w:rPr>
            </w:pPr>
            <w:r w:rsidRPr="00044755">
              <w:rPr>
                <w:rFonts w:eastAsia="Times New Roman"/>
                <w:b/>
                <w:sz w:val="24"/>
                <w:szCs w:val="24"/>
              </w:rPr>
              <w:t>Цель:</w:t>
            </w:r>
            <w:r w:rsidRPr="00044755">
              <w:rPr>
                <w:rFonts w:eastAsia="Times New Roman"/>
                <w:sz w:val="24"/>
                <w:szCs w:val="24"/>
              </w:rPr>
              <w:t xml:space="preserve"> расширять представление о космосе, способствовать развитию мышления, развивать мелкую моторику пальцев рук, память, внимание речь; воспитывать интерес к игре.</w:t>
            </w:r>
          </w:p>
        </w:tc>
        <w:tc>
          <w:tcPr>
            <w:tcW w:w="6237" w:type="dxa"/>
          </w:tcPr>
          <w:p w:rsidR="00CE74DE" w:rsidRPr="00044755" w:rsidRDefault="00CE74DE" w:rsidP="00FD6272">
            <w:pPr>
              <w:jc w:val="both"/>
              <w:rPr>
                <w:rFonts w:eastAsia="Times New Roman"/>
                <w:b/>
                <w:sz w:val="24"/>
                <w:szCs w:val="24"/>
              </w:rPr>
            </w:pPr>
            <w:r w:rsidRPr="00044755">
              <w:rPr>
                <w:rFonts w:eastAsia="Times New Roman"/>
                <w:b/>
                <w:sz w:val="24"/>
                <w:szCs w:val="24"/>
              </w:rPr>
              <w:t>Рисование по трафарету «Звездочки большие и маленькие»</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побуждать обводить трафарет, проговаривая последовательность своих действий; развивать умение разукрашивать, не выходя за контур.</w:t>
            </w:r>
          </w:p>
          <w:p w:rsidR="00CE74DE" w:rsidRPr="00044755" w:rsidRDefault="00CE74DE" w:rsidP="00FD6272">
            <w:pPr>
              <w:jc w:val="both"/>
              <w:rPr>
                <w:rFonts w:eastAsia="Times New Roman"/>
                <w:b/>
                <w:sz w:val="24"/>
                <w:szCs w:val="24"/>
              </w:rPr>
            </w:pPr>
            <w:r w:rsidRPr="00044755">
              <w:rPr>
                <w:rFonts w:eastAsia="Times New Roman"/>
                <w:b/>
                <w:sz w:val="24"/>
                <w:szCs w:val="24"/>
              </w:rPr>
              <w:t>Рассматривание иллюстраций в Центре книги о космосе.</w:t>
            </w:r>
          </w:p>
          <w:p w:rsidR="00CE74DE" w:rsidRPr="00044755" w:rsidRDefault="00CE74DE" w:rsidP="00FD6272">
            <w:pPr>
              <w:jc w:val="both"/>
              <w:rPr>
                <w:rFonts w:eastAsia="Calibri"/>
                <w:b/>
                <w:sz w:val="24"/>
                <w:szCs w:val="24"/>
              </w:rPr>
            </w:pPr>
            <w:r w:rsidRPr="00044755">
              <w:rPr>
                <w:rFonts w:eastAsia="Times New Roman"/>
                <w:b/>
                <w:sz w:val="24"/>
                <w:szCs w:val="24"/>
              </w:rPr>
              <w:t xml:space="preserve">Цель: </w:t>
            </w:r>
            <w:r w:rsidRPr="00044755">
              <w:rPr>
                <w:rFonts w:eastAsia="Times New Roman"/>
                <w:sz w:val="24"/>
                <w:szCs w:val="24"/>
              </w:rPr>
              <w:t>создать условия для рассматривания иллюстраций по теме; побуждать делиться впечатлениями от увиденного; воспитывать навыки сотрудничества</w:t>
            </w:r>
          </w:p>
        </w:tc>
      </w:tr>
    </w:tbl>
    <w:p w:rsidR="00CE74DE" w:rsidRPr="00044755" w:rsidRDefault="00CE74DE" w:rsidP="00CE74DE">
      <w:pPr>
        <w:contextualSpacing/>
        <w:rPr>
          <w:rFonts w:eastAsia="Times New Roman"/>
          <w:b/>
          <w:sz w:val="24"/>
          <w:szCs w:val="24"/>
        </w:rPr>
      </w:pPr>
    </w:p>
    <w:p w:rsidR="00CE74DE" w:rsidRPr="00044755" w:rsidRDefault="00CE74DE" w:rsidP="00CE74DE">
      <w:pPr>
        <w:contextualSpacing/>
        <w:rPr>
          <w:rFonts w:eastAsia="Times New Roman"/>
          <w:b/>
          <w:sz w:val="24"/>
          <w:szCs w:val="24"/>
        </w:rPr>
      </w:pPr>
    </w:p>
    <w:p w:rsidR="00CE74DE" w:rsidRPr="00CE74DE" w:rsidRDefault="00CE74DE" w:rsidP="00CE74DE">
      <w:pPr>
        <w:contextualSpacing/>
        <w:rPr>
          <w:rFonts w:eastAsia="Times New Roman"/>
          <w:b/>
          <w:sz w:val="24"/>
          <w:szCs w:val="24"/>
        </w:rPr>
      </w:pPr>
    </w:p>
    <w:p w:rsidR="00CE74DE" w:rsidRPr="00CE74DE" w:rsidRDefault="00CE74DE" w:rsidP="00CE74DE">
      <w:pPr>
        <w:contextualSpacing/>
        <w:rPr>
          <w:rFonts w:eastAsia="Times New Roman"/>
          <w:b/>
          <w:sz w:val="24"/>
          <w:szCs w:val="24"/>
        </w:rPr>
      </w:pPr>
    </w:p>
    <w:p w:rsidR="00CE74DE" w:rsidRPr="00CE74DE" w:rsidRDefault="00CE74DE" w:rsidP="00CE74DE">
      <w:pPr>
        <w:contextualSpacing/>
        <w:rPr>
          <w:rFonts w:eastAsia="Times New Roman"/>
          <w:b/>
          <w:sz w:val="24"/>
          <w:szCs w:val="24"/>
        </w:rPr>
      </w:pPr>
    </w:p>
    <w:p w:rsidR="00CE74DE" w:rsidRPr="00CE74DE" w:rsidRDefault="00CE74DE" w:rsidP="00CE74DE">
      <w:pPr>
        <w:contextualSpacing/>
        <w:rPr>
          <w:rFonts w:eastAsia="Times New Roman"/>
          <w:b/>
          <w:sz w:val="24"/>
          <w:szCs w:val="24"/>
        </w:rPr>
      </w:pPr>
    </w:p>
    <w:p w:rsidR="00CE74DE" w:rsidRPr="00CE74DE" w:rsidRDefault="00CE74DE" w:rsidP="00CE74DE">
      <w:pPr>
        <w:contextualSpacing/>
        <w:rPr>
          <w:rFonts w:eastAsia="Times New Roman"/>
          <w:b/>
          <w:sz w:val="24"/>
          <w:szCs w:val="24"/>
        </w:rPr>
      </w:pPr>
    </w:p>
    <w:p w:rsidR="00CE74DE" w:rsidRPr="00CE74DE" w:rsidRDefault="00CE74DE" w:rsidP="00CE74DE">
      <w:pPr>
        <w:contextualSpacing/>
        <w:rPr>
          <w:rFonts w:eastAsia="Times New Roman"/>
          <w:b/>
          <w:sz w:val="24"/>
          <w:szCs w:val="24"/>
        </w:rPr>
      </w:pPr>
    </w:p>
    <w:p w:rsidR="00CE74DE" w:rsidRPr="00CE74DE" w:rsidRDefault="00CE74DE" w:rsidP="00CE74DE">
      <w:pPr>
        <w:contextualSpacing/>
        <w:rPr>
          <w:rFonts w:eastAsia="Times New Roman"/>
          <w:b/>
          <w:sz w:val="24"/>
          <w:szCs w:val="24"/>
        </w:rPr>
      </w:pPr>
    </w:p>
    <w:p w:rsidR="00CE74DE" w:rsidRDefault="00CE74DE" w:rsidP="00CE74DE">
      <w:pPr>
        <w:contextualSpacing/>
        <w:rPr>
          <w:rFonts w:eastAsia="Times New Roman"/>
          <w:b/>
          <w:sz w:val="24"/>
          <w:szCs w:val="24"/>
        </w:rPr>
      </w:pPr>
    </w:p>
    <w:p w:rsidR="00CE74DE" w:rsidRDefault="00CE74DE" w:rsidP="00CE74DE">
      <w:pPr>
        <w:contextualSpacing/>
        <w:rPr>
          <w:rFonts w:eastAsia="Times New Roman"/>
          <w:b/>
          <w:sz w:val="24"/>
          <w:szCs w:val="24"/>
        </w:rPr>
      </w:pPr>
    </w:p>
    <w:p w:rsidR="00CE74DE" w:rsidRDefault="00CE74DE" w:rsidP="00CE74DE">
      <w:pPr>
        <w:contextualSpacing/>
        <w:rPr>
          <w:rFonts w:eastAsia="Times New Roman"/>
          <w:b/>
          <w:sz w:val="24"/>
          <w:szCs w:val="24"/>
        </w:rPr>
      </w:pPr>
    </w:p>
    <w:p w:rsidR="00CE74DE" w:rsidRDefault="00CE74DE" w:rsidP="00CE74DE">
      <w:pPr>
        <w:contextualSpacing/>
        <w:rPr>
          <w:rFonts w:eastAsia="Times New Roman"/>
          <w:b/>
          <w:sz w:val="24"/>
          <w:szCs w:val="24"/>
        </w:rPr>
      </w:pPr>
    </w:p>
    <w:p w:rsidR="00CE74DE" w:rsidRDefault="00CE74DE" w:rsidP="00CE74DE">
      <w:pPr>
        <w:contextualSpacing/>
        <w:rPr>
          <w:rFonts w:eastAsia="Times New Roman"/>
          <w:b/>
          <w:sz w:val="24"/>
          <w:szCs w:val="24"/>
        </w:rPr>
      </w:pPr>
    </w:p>
    <w:p w:rsidR="00CE74DE" w:rsidRDefault="00CE74DE" w:rsidP="00CE74DE">
      <w:pPr>
        <w:contextualSpacing/>
        <w:rPr>
          <w:rFonts w:eastAsia="Times New Roman"/>
          <w:b/>
          <w:sz w:val="24"/>
          <w:szCs w:val="24"/>
        </w:rPr>
      </w:pPr>
    </w:p>
    <w:p w:rsidR="00CE74DE" w:rsidRDefault="00CE74DE" w:rsidP="00CE74DE">
      <w:pPr>
        <w:contextualSpacing/>
        <w:rPr>
          <w:rFonts w:eastAsia="Times New Roman"/>
          <w:b/>
          <w:sz w:val="24"/>
          <w:szCs w:val="24"/>
        </w:rPr>
      </w:pPr>
    </w:p>
    <w:p w:rsidR="00CE74DE" w:rsidRDefault="00CE74DE" w:rsidP="00CE74DE">
      <w:pPr>
        <w:contextualSpacing/>
        <w:rPr>
          <w:rFonts w:eastAsia="Times New Roman"/>
          <w:b/>
          <w:sz w:val="24"/>
          <w:szCs w:val="24"/>
        </w:rPr>
      </w:pPr>
    </w:p>
    <w:p w:rsidR="00CE74DE" w:rsidRDefault="00CE74DE" w:rsidP="00CE74DE">
      <w:pPr>
        <w:contextualSpacing/>
        <w:rPr>
          <w:rFonts w:eastAsia="Times New Roman"/>
          <w:b/>
          <w:sz w:val="24"/>
          <w:szCs w:val="24"/>
        </w:rPr>
      </w:pPr>
    </w:p>
    <w:p w:rsidR="00CE74DE" w:rsidRPr="00CE74DE" w:rsidRDefault="00CE74DE" w:rsidP="00CE74DE">
      <w:pPr>
        <w:contextualSpacing/>
        <w:rPr>
          <w:rFonts w:eastAsia="Times New Roman"/>
          <w:b/>
          <w:sz w:val="24"/>
          <w:szCs w:val="24"/>
        </w:rPr>
      </w:pPr>
    </w:p>
    <w:p w:rsidR="00CE74DE" w:rsidRPr="00CE74DE" w:rsidRDefault="00CE74DE" w:rsidP="00CE74DE">
      <w:pPr>
        <w:contextualSpacing/>
        <w:rPr>
          <w:rFonts w:eastAsia="Times New Roman"/>
          <w:b/>
          <w:sz w:val="24"/>
          <w:szCs w:val="24"/>
        </w:rPr>
      </w:pPr>
    </w:p>
    <w:p w:rsidR="00CE74DE" w:rsidRPr="00044755" w:rsidRDefault="00CE74DE" w:rsidP="00CE74DE">
      <w:pPr>
        <w:contextualSpacing/>
        <w:rPr>
          <w:rFonts w:eastAsia="Times New Roman"/>
          <w:b/>
          <w:sz w:val="24"/>
          <w:szCs w:val="24"/>
        </w:rPr>
      </w:pPr>
    </w:p>
    <w:p w:rsidR="00CE74DE" w:rsidRPr="00044755" w:rsidRDefault="00CE74DE" w:rsidP="00CE74DE">
      <w:pPr>
        <w:contextualSpacing/>
        <w:jc w:val="center"/>
        <w:rPr>
          <w:rFonts w:eastAsia="Times New Roman"/>
          <w:b/>
          <w:sz w:val="24"/>
          <w:szCs w:val="24"/>
        </w:rPr>
      </w:pPr>
      <w:r w:rsidRPr="00044755">
        <w:rPr>
          <w:rFonts w:eastAsia="Times New Roman"/>
          <w:b/>
          <w:sz w:val="24"/>
          <w:szCs w:val="24"/>
        </w:rPr>
        <w:lastRenderedPageBreak/>
        <w:t xml:space="preserve">АПРЕЛЬ </w:t>
      </w:r>
      <w:r w:rsidRPr="00044755">
        <w:rPr>
          <w:rFonts w:eastAsia="Times New Roman"/>
          <w:sz w:val="24"/>
          <w:szCs w:val="24"/>
        </w:rPr>
        <w:t xml:space="preserve">(2-я неделя) Лексическая тема: </w:t>
      </w:r>
      <w:r w:rsidRPr="00044755">
        <w:rPr>
          <w:rFonts w:eastAsia="Times New Roman"/>
          <w:b/>
          <w:sz w:val="24"/>
          <w:szCs w:val="24"/>
        </w:rPr>
        <w:t>«Сад-огород-лес»</w:t>
      </w:r>
      <w:r w:rsidRPr="00044755">
        <w:rPr>
          <w:sz w:val="24"/>
          <w:szCs w:val="24"/>
        </w:rPr>
        <w:t xml:space="preserve"> 10.04-14.04</w:t>
      </w:r>
    </w:p>
    <w:tbl>
      <w:tblPr>
        <w:tblW w:w="1516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3"/>
        <w:gridCol w:w="567"/>
        <w:gridCol w:w="7508"/>
        <w:gridCol w:w="283"/>
        <w:gridCol w:w="6237"/>
      </w:tblGrid>
      <w:tr w:rsidR="00CE74DE" w:rsidRPr="00044755" w:rsidTr="00FD6272">
        <w:trPr>
          <w:trHeight w:val="839"/>
        </w:trPr>
        <w:tc>
          <w:tcPr>
            <w:tcW w:w="573" w:type="dxa"/>
            <w:textDirection w:val="btLr"/>
            <w:vAlign w:val="center"/>
          </w:tcPr>
          <w:p w:rsidR="00CE74DE" w:rsidRPr="00044755" w:rsidRDefault="00CE74DE" w:rsidP="00FD6272">
            <w:pPr>
              <w:ind w:left="113"/>
              <w:jc w:val="center"/>
              <w:rPr>
                <w:rFonts w:eastAsia="Times New Roman"/>
                <w:b/>
                <w:sz w:val="24"/>
                <w:szCs w:val="24"/>
                <w:lang/>
              </w:rPr>
            </w:pPr>
            <w:r w:rsidRPr="00044755">
              <w:rPr>
                <w:rFonts w:eastAsia="Times New Roman"/>
                <w:b/>
                <w:sz w:val="24"/>
                <w:szCs w:val="24"/>
                <w:lang/>
              </w:rPr>
              <w:t>Дисциплина</w:t>
            </w:r>
          </w:p>
        </w:tc>
        <w:tc>
          <w:tcPr>
            <w:tcW w:w="8358" w:type="dxa"/>
            <w:gridSpan w:val="3"/>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Совместная деятельность взрослого и ребенка</w:t>
            </w:r>
          </w:p>
        </w:tc>
        <w:tc>
          <w:tcPr>
            <w:tcW w:w="6237"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Самостоятельная деятельность детей</w:t>
            </w:r>
          </w:p>
        </w:tc>
      </w:tr>
      <w:tr w:rsidR="00CE74DE" w:rsidRPr="00044755" w:rsidTr="00FD6272">
        <w:trPr>
          <w:cantSplit/>
          <w:trHeight w:val="1101"/>
        </w:trPr>
        <w:tc>
          <w:tcPr>
            <w:tcW w:w="573" w:type="dxa"/>
            <w:textDirection w:val="btLr"/>
          </w:tcPr>
          <w:p w:rsidR="00CE74DE" w:rsidRPr="00044755" w:rsidRDefault="00CE74DE" w:rsidP="00FD6272">
            <w:pPr>
              <w:ind w:left="113"/>
              <w:jc w:val="center"/>
              <w:rPr>
                <w:rFonts w:eastAsia="Times New Roman"/>
                <w:b/>
                <w:sz w:val="24"/>
                <w:szCs w:val="24"/>
                <w:lang/>
              </w:rPr>
            </w:pPr>
            <w:r w:rsidRPr="00044755">
              <w:rPr>
                <w:rFonts w:eastAsia="Times New Roman"/>
                <w:b/>
                <w:sz w:val="24"/>
                <w:szCs w:val="24"/>
                <w:u w:val="single"/>
                <w:lang/>
              </w:rPr>
              <w:t>Социальный мир 2 неделя</w:t>
            </w:r>
          </w:p>
        </w:tc>
        <w:tc>
          <w:tcPr>
            <w:tcW w:w="8358" w:type="dxa"/>
            <w:gridSpan w:val="3"/>
          </w:tcPr>
          <w:p w:rsidR="00CE74DE" w:rsidRPr="00044755" w:rsidRDefault="00CE74DE" w:rsidP="00FD6272">
            <w:pPr>
              <w:ind w:left="34"/>
              <w:jc w:val="both"/>
              <w:rPr>
                <w:sz w:val="24"/>
                <w:szCs w:val="24"/>
                <w:shd w:val="clear" w:color="auto" w:fill="FFFFFF"/>
              </w:rPr>
            </w:pPr>
            <w:r w:rsidRPr="00044755">
              <w:rPr>
                <w:sz w:val="24"/>
                <w:szCs w:val="24"/>
                <w:shd w:val="clear" w:color="auto" w:fill="FFFFFF"/>
              </w:rPr>
              <w:t xml:space="preserve">Беседа «Лес – многоэтажный дом».  Цель формировать у детей представление о много этажности леса. Фотографии пейзажей лесов России, ботаническое лото, Природоведческая литература. </w:t>
            </w:r>
          </w:p>
          <w:p w:rsidR="00CE74DE" w:rsidRPr="00044755" w:rsidRDefault="00CE74DE" w:rsidP="00FD6272">
            <w:pPr>
              <w:ind w:left="34"/>
              <w:jc w:val="both"/>
              <w:rPr>
                <w:sz w:val="24"/>
                <w:szCs w:val="24"/>
                <w:shd w:val="clear" w:color="auto" w:fill="FFFFFF"/>
              </w:rPr>
            </w:pPr>
            <w:r w:rsidRPr="00044755">
              <w:rPr>
                <w:rStyle w:val="c6"/>
                <w:b/>
                <w:bCs/>
                <w:sz w:val="24"/>
                <w:szCs w:val="24"/>
                <w:shd w:val="clear" w:color="auto" w:fill="FFFFFF"/>
              </w:rPr>
              <w:t>Рассказывания по моделям</w:t>
            </w:r>
            <w:r w:rsidRPr="00044755">
              <w:rPr>
                <w:rStyle w:val="c0"/>
                <w:sz w:val="24"/>
                <w:szCs w:val="24"/>
                <w:shd w:val="clear" w:color="auto" w:fill="FFFFFF"/>
              </w:rPr>
              <w:t> «Правила поведения в лесу». Цель: продолжать формировать навыки культуры поведения в природе.</w:t>
            </w:r>
          </w:p>
          <w:p w:rsidR="00CE74DE" w:rsidRPr="00044755" w:rsidRDefault="00CE74DE" w:rsidP="00FD6272">
            <w:pPr>
              <w:ind w:left="34"/>
              <w:jc w:val="both"/>
              <w:rPr>
                <w:rFonts w:eastAsia="Calibri"/>
                <w:sz w:val="24"/>
                <w:szCs w:val="24"/>
                <w:lang/>
              </w:rPr>
            </w:pPr>
            <w:r w:rsidRPr="00044755">
              <w:rPr>
                <w:rFonts w:eastAsia="Calibri"/>
                <w:sz w:val="24"/>
                <w:szCs w:val="24"/>
                <w:lang/>
              </w:rPr>
              <w:t>Артикуляционная гимнастика «Овощи»</w:t>
            </w:r>
          </w:p>
          <w:p w:rsidR="00CE74DE" w:rsidRPr="00044755" w:rsidRDefault="00CE74DE" w:rsidP="00FD6272">
            <w:pPr>
              <w:jc w:val="both"/>
              <w:rPr>
                <w:rFonts w:eastAsia="Calibri"/>
                <w:sz w:val="24"/>
                <w:szCs w:val="24"/>
                <w:lang/>
              </w:rPr>
            </w:pPr>
            <w:r w:rsidRPr="00044755">
              <w:rPr>
                <w:rFonts w:eastAsia="Calibri"/>
                <w:sz w:val="24"/>
                <w:szCs w:val="24"/>
                <w:lang/>
              </w:rPr>
              <w:t>Д/И «Сад огород»</w:t>
            </w:r>
          </w:p>
          <w:p w:rsidR="00CE74DE" w:rsidRPr="00044755" w:rsidRDefault="00CE74DE" w:rsidP="00FD6272">
            <w:pPr>
              <w:jc w:val="both"/>
              <w:rPr>
                <w:rFonts w:eastAsia="Calibri"/>
                <w:sz w:val="24"/>
                <w:szCs w:val="24"/>
                <w:lang/>
              </w:rPr>
            </w:pPr>
            <w:r w:rsidRPr="00044755">
              <w:rPr>
                <w:rFonts w:eastAsia="Calibri"/>
                <w:sz w:val="24"/>
                <w:szCs w:val="24"/>
                <w:lang/>
              </w:rPr>
              <w:t>Творческая мастерская: «Изготовления овощей из использованного материала»</w:t>
            </w:r>
          </w:p>
          <w:p w:rsidR="00CE74DE" w:rsidRPr="00044755" w:rsidRDefault="00CE74DE" w:rsidP="00FD6272">
            <w:pPr>
              <w:jc w:val="both"/>
              <w:rPr>
                <w:rFonts w:eastAsia="Calibri"/>
                <w:sz w:val="24"/>
                <w:szCs w:val="24"/>
              </w:rPr>
            </w:pPr>
            <w:r w:rsidRPr="00044755">
              <w:rPr>
                <w:rFonts w:eastAsia="Calibri"/>
                <w:sz w:val="24"/>
                <w:szCs w:val="24"/>
              </w:rPr>
              <w:t>Игровое упражнение «Угощение для гостей». Цель: Учить находить сходство и различие между фруктами и овощами.</w:t>
            </w:r>
          </w:p>
          <w:p w:rsidR="00CE74DE" w:rsidRPr="00044755" w:rsidRDefault="00CE74DE" w:rsidP="00FD6272">
            <w:pPr>
              <w:jc w:val="both"/>
              <w:rPr>
                <w:rFonts w:eastAsia="Calibri"/>
                <w:sz w:val="24"/>
                <w:szCs w:val="24"/>
              </w:rPr>
            </w:pPr>
            <w:r w:rsidRPr="00044755">
              <w:rPr>
                <w:rFonts w:eastAsia="Calibri"/>
                <w:sz w:val="24"/>
                <w:szCs w:val="24"/>
              </w:rPr>
              <w:t>Чтение Сутеев «Яблоко» Цель: уметь поддерживать беседу, слушать внимательно, сопереживать героям произведения.</w:t>
            </w:r>
          </w:p>
          <w:p w:rsidR="00CE74DE" w:rsidRPr="00044755" w:rsidRDefault="00CE74DE" w:rsidP="00FD6272">
            <w:pPr>
              <w:jc w:val="both"/>
              <w:rPr>
                <w:rFonts w:eastAsia="Calibri"/>
                <w:sz w:val="24"/>
                <w:szCs w:val="24"/>
              </w:rPr>
            </w:pPr>
            <w:r w:rsidRPr="00044755">
              <w:rPr>
                <w:rFonts w:eastAsia="Calibri"/>
                <w:sz w:val="24"/>
                <w:szCs w:val="24"/>
              </w:rPr>
              <w:t>Рассматривание альбома «Овощи»</w:t>
            </w:r>
          </w:p>
          <w:p w:rsidR="00CE74DE" w:rsidRPr="00044755" w:rsidRDefault="00CE74DE" w:rsidP="00FD6272">
            <w:pPr>
              <w:jc w:val="both"/>
              <w:rPr>
                <w:rFonts w:eastAsia="Calibri"/>
                <w:sz w:val="24"/>
                <w:szCs w:val="24"/>
              </w:rPr>
            </w:pPr>
            <w:r w:rsidRPr="00044755">
              <w:rPr>
                <w:rFonts w:eastAsia="Calibri"/>
                <w:sz w:val="24"/>
                <w:szCs w:val="24"/>
              </w:rPr>
              <w:t>Дидактическая игра «У кого какой предмет?»</w:t>
            </w:r>
          </w:p>
          <w:p w:rsidR="00CE74DE" w:rsidRPr="00044755" w:rsidRDefault="00CE74DE" w:rsidP="00FD6272">
            <w:pPr>
              <w:jc w:val="both"/>
              <w:rPr>
                <w:rFonts w:eastAsia="Calibri"/>
                <w:sz w:val="24"/>
                <w:szCs w:val="24"/>
              </w:rPr>
            </w:pPr>
            <w:r w:rsidRPr="00044755">
              <w:rPr>
                <w:rFonts w:eastAsia="Calibri"/>
                <w:sz w:val="24"/>
                <w:szCs w:val="24"/>
              </w:rPr>
              <w:t>Трудовые поручения: ухаживаем за комнатными растениями.</w:t>
            </w:r>
          </w:p>
          <w:p w:rsidR="00CE74DE" w:rsidRPr="00044755" w:rsidRDefault="00CE74DE" w:rsidP="00FD6272">
            <w:pPr>
              <w:jc w:val="both"/>
              <w:rPr>
                <w:rFonts w:eastAsia="Calibri"/>
                <w:sz w:val="24"/>
                <w:szCs w:val="24"/>
              </w:rPr>
            </w:pPr>
            <w:r w:rsidRPr="00044755">
              <w:rPr>
                <w:rFonts w:eastAsia="Calibri"/>
                <w:sz w:val="24"/>
                <w:szCs w:val="24"/>
              </w:rPr>
              <w:t>Сюжетно-ролевая. игра «Магазин»: сюжет «Овощной магазин»</w:t>
            </w:r>
          </w:p>
          <w:p w:rsidR="00CE74DE" w:rsidRPr="00044755" w:rsidRDefault="00CE74DE" w:rsidP="00FD6272">
            <w:pPr>
              <w:jc w:val="both"/>
              <w:rPr>
                <w:rFonts w:eastAsia="Calibri"/>
                <w:sz w:val="24"/>
                <w:szCs w:val="24"/>
              </w:rPr>
            </w:pPr>
            <w:r w:rsidRPr="00044755">
              <w:rPr>
                <w:rFonts w:eastAsia="Calibri"/>
                <w:sz w:val="24"/>
                <w:szCs w:val="24"/>
              </w:rPr>
              <w:t>Творческая мастерская: рисование пальчиковыми красками «Овощи в корзинке»</w:t>
            </w:r>
          </w:p>
          <w:p w:rsidR="00CE74DE" w:rsidRPr="00044755" w:rsidRDefault="00CE74DE" w:rsidP="00FD6272">
            <w:pPr>
              <w:jc w:val="both"/>
              <w:rPr>
                <w:rFonts w:eastAsia="Calibri"/>
                <w:sz w:val="24"/>
                <w:szCs w:val="24"/>
              </w:rPr>
            </w:pPr>
          </w:p>
        </w:tc>
        <w:tc>
          <w:tcPr>
            <w:tcW w:w="6237" w:type="dxa"/>
          </w:tcPr>
          <w:p w:rsidR="00CE74DE" w:rsidRPr="00044755" w:rsidRDefault="00CE74DE" w:rsidP="00FD6272">
            <w:pPr>
              <w:pStyle w:val="c27"/>
              <w:shd w:val="clear" w:color="auto" w:fill="FFFFFF"/>
              <w:spacing w:before="0" w:beforeAutospacing="0" w:after="0" w:afterAutospacing="0"/>
              <w:jc w:val="both"/>
            </w:pPr>
            <w:r w:rsidRPr="00044755">
              <w:rPr>
                <w:rStyle w:val="c5"/>
              </w:rPr>
              <w:t>Н.И. «Лото Ягоды и грибы». Цель: закрепить название грибов и ягод.</w:t>
            </w:r>
          </w:p>
          <w:p w:rsidR="00CE74DE" w:rsidRPr="00044755" w:rsidRDefault="00CE74DE" w:rsidP="00FD6272">
            <w:pPr>
              <w:pStyle w:val="c27"/>
              <w:shd w:val="clear" w:color="auto" w:fill="FFFFFF"/>
              <w:spacing w:before="0" w:beforeAutospacing="0" w:after="0" w:afterAutospacing="0"/>
              <w:jc w:val="both"/>
            </w:pPr>
            <w:r w:rsidRPr="00044755">
              <w:rPr>
                <w:rStyle w:val="c5"/>
              </w:rPr>
              <w:t>Чтение рассказа В. Сутеева «Под грибом». Помочь детям понять содержание сказки.</w:t>
            </w:r>
          </w:p>
          <w:p w:rsidR="00CE74DE" w:rsidRPr="00044755" w:rsidRDefault="00CE74DE" w:rsidP="00FD6272">
            <w:pPr>
              <w:pStyle w:val="a4"/>
              <w:rPr>
                <w:rFonts w:ascii="Times New Roman" w:hAnsi="Times New Roman"/>
                <w:sz w:val="24"/>
                <w:szCs w:val="24"/>
                <w:lang w:eastAsia="ru-RU"/>
              </w:rPr>
            </w:pPr>
            <w:r w:rsidRPr="00044755">
              <w:rPr>
                <w:rFonts w:ascii="Times New Roman" w:hAnsi="Times New Roman"/>
                <w:sz w:val="24"/>
                <w:szCs w:val="24"/>
                <w:lang w:eastAsia="ru-RU"/>
              </w:rPr>
              <w:t>Игра «Опиши фрукт, овощ» </w:t>
            </w:r>
            <w:r w:rsidRPr="00044755">
              <w:rPr>
                <w:rFonts w:ascii="Times New Roman" w:hAnsi="Times New Roman"/>
                <w:i/>
                <w:iCs/>
                <w:sz w:val="24"/>
                <w:szCs w:val="24"/>
                <w:lang w:eastAsia="ru-RU"/>
              </w:rPr>
              <w:t>Цель:</w:t>
            </w:r>
            <w:r w:rsidRPr="00044755">
              <w:rPr>
                <w:rFonts w:ascii="Times New Roman" w:hAnsi="Times New Roman"/>
                <w:sz w:val="24"/>
                <w:szCs w:val="24"/>
                <w:lang w:eastAsia="ru-RU"/>
              </w:rPr>
              <w:t> создание условий для развития речи.</w:t>
            </w:r>
          </w:p>
          <w:p w:rsidR="00CE74DE" w:rsidRPr="00044755" w:rsidRDefault="00CE74DE" w:rsidP="00FD6272">
            <w:pPr>
              <w:pStyle w:val="a4"/>
              <w:rPr>
                <w:rFonts w:ascii="Times New Roman" w:hAnsi="Times New Roman"/>
                <w:sz w:val="24"/>
                <w:szCs w:val="24"/>
                <w:lang w:eastAsia="ru-RU"/>
              </w:rPr>
            </w:pPr>
            <w:r w:rsidRPr="00044755">
              <w:rPr>
                <w:rFonts w:ascii="Times New Roman" w:hAnsi="Times New Roman"/>
                <w:sz w:val="24"/>
                <w:szCs w:val="24"/>
                <w:lang w:eastAsia="ru-RU"/>
              </w:rPr>
              <w:t>Д/и «Что едят в сыром виде, а что в вареном?»</w:t>
            </w:r>
          </w:p>
          <w:p w:rsidR="00CE74DE" w:rsidRPr="00044755" w:rsidRDefault="00CE74DE" w:rsidP="00FD6272">
            <w:pPr>
              <w:pStyle w:val="a4"/>
              <w:rPr>
                <w:rFonts w:ascii="Times New Roman" w:hAnsi="Times New Roman"/>
                <w:sz w:val="24"/>
                <w:szCs w:val="24"/>
                <w:lang w:eastAsia="ru-RU"/>
              </w:rPr>
            </w:pPr>
            <w:r w:rsidRPr="00044755">
              <w:rPr>
                <w:rFonts w:ascii="Times New Roman" w:hAnsi="Times New Roman"/>
                <w:sz w:val="24"/>
                <w:szCs w:val="24"/>
                <w:lang w:eastAsia="ru-RU"/>
              </w:rPr>
              <w:t>Прослушивание: песня А. Филиппенко Т. Волгина «Урожай!»</w:t>
            </w:r>
          </w:p>
          <w:p w:rsidR="00CE74DE" w:rsidRPr="00044755" w:rsidRDefault="00CE74DE" w:rsidP="00FD6272">
            <w:pPr>
              <w:pStyle w:val="a4"/>
              <w:rPr>
                <w:rFonts w:ascii="Times New Roman" w:hAnsi="Times New Roman"/>
                <w:sz w:val="24"/>
                <w:szCs w:val="24"/>
                <w:lang w:eastAsia="ru-RU"/>
              </w:rPr>
            </w:pPr>
            <w:r w:rsidRPr="00044755">
              <w:rPr>
                <w:rFonts w:ascii="Times New Roman" w:hAnsi="Times New Roman"/>
                <w:sz w:val="24"/>
                <w:szCs w:val="24"/>
                <w:lang w:eastAsia="ru-RU"/>
              </w:rPr>
              <w:t>Пазлы, раскраски, настольно-печатные игры, игры со строительным материалом.</w:t>
            </w:r>
          </w:p>
          <w:p w:rsidR="00CE74DE" w:rsidRPr="00044755" w:rsidRDefault="00CE74DE" w:rsidP="00FD6272">
            <w:pPr>
              <w:pStyle w:val="a4"/>
              <w:rPr>
                <w:rFonts w:ascii="Times New Roman" w:hAnsi="Times New Roman"/>
                <w:sz w:val="24"/>
                <w:szCs w:val="24"/>
                <w:lang w:eastAsia="ru-RU"/>
              </w:rPr>
            </w:pPr>
            <w:r w:rsidRPr="00044755">
              <w:rPr>
                <w:rFonts w:ascii="Times New Roman" w:hAnsi="Times New Roman"/>
                <w:i/>
                <w:iCs/>
                <w:sz w:val="24"/>
                <w:szCs w:val="24"/>
                <w:lang w:eastAsia="ru-RU"/>
              </w:rPr>
              <w:t>Цель</w:t>
            </w:r>
            <w:r w:rsidRPr="00044755">
              <w:rPr>
                <w:rFonts w:ascii="Times New Roman" w:hAnsi="Times New Roman"/>
                <w:sz w:val="24"/>
                <w:szCs w:val="24"/>
                <w:lang w:eastAsia="ru-RU"/>
              </w:rPr>
              <w:t>: создание условий для развития фантазии, усидчивости, умения играть вместе.</w:t>
            </w:r>
          </w:p>
          <w:p w:rsidR="00CE74DE" w:rsidRPr="00044755" w:rsidRDefault="00CE74DE" w:rsidP="00FD6272">
            <w:pPr>
              <w:jc w:val="both"/>
              <w:rPr>
                <w:rFonts w:eastAsia="Times New Roman"/>
                <w:sz w:val="24"/>
                <w:szCs w:val="24"/>
                <w:lang/>
              </w:rPr>
            </w:pPr>
          </w:p>
        </w:tc>
      </w:tr>
      <w:tr w:rsidR="00CE74DE" w:rsidRPr="00044755" w:rsidTr="00FD6272">
        <w:trPr>
          <w:cantSplit/>
          <w:trHeight w:val="1101"/>
        </w:trPr>
        <w:tc>
          <w:tcPr>
            <w:tcW w:w="573" w:type="dxa"/>
            <w:textDirection w:val="btLr"/>
            <w:vAlign w:val="center"/>
          </w:tcPr>
          <w:p w:rsidR="00CE74DE" w:rsidRPr="00044755" w:rsidRDefault="00CE74DE" w:rsidP="00FD6272">
            <w:pPr>
              <w:ind w:left="113"/>
              <w:jc w:val="center"/>
              <w:rPr>
                <w:rFonts w:eastAsia="Times New Roman"/>
                <w:b/>
                <w:sz w:val="24"/>
                <w:szCs w:val="24"/>
                <w:u w:val="single"/>
              </w:rPr>
            </w:pPr>
            <w:r w:rsidRPr="00044755">
              <w:rPr>
                <w:rFonts w:eastAsia="Times New Roman"/>
                <w:b/>
                <w:sz w:val="24"/>
                <w:szCs w:val="24"/>
                <w:u w:val="single"/>
              </w:rPr>
              <w:lastRenderedPageBreak/>
              <w:t>Ребенок открывает мир природы (1,3 нед)</w:t>
            </w:r>
          </w:p>
          <w:p w:rsidR="00CE74DE" w:rsidRPr="00044755" w:rsidRDefault="00CE74DE" w:rsidP="00FD6272">
            <w:pPr>
              <w:ind w:left="113"/>
              <w:jc w:val="center"/>
              <w:rPr>
                <w:rFonts w:eastAsia="Times New Roman"/>
                <w:b/>
                <w:sz w:val="24"/>
                <w:szCs w:val="24"/>
                <w:u w:val="single"/>
                <w:lang/>
              </w:rPr>
            </w:pPr>
            <w:r w:rsidRPr="00044755">
              <w:rPr>
                <w:rFonts w:eastAsia="Times New Roman"/>
                <w:b/>
                <w:sz w:val="24"/>
                <w:szCs w:val="24"/>
                <w:u w:val="single"/>
              </w:rPr>
              <w:t>Экологическое (2.4 нед)</w:t>
            </w:r>
          </w:p>
        </w:tc>
        <w:tc>
          <w:tcPr>
            <w:tcW w:w="8358" w:type="dxa"/>
            <w:gridSpan w:val="3"/>
          </w:tcPr>
          <w:p w:rsidR="00CE74DE" w:rsidRPr="00044755" w:rsidRDefault="00CE74DE" w:rsidP="00FD6272">
            <w:pPr>
              <w:jc w:val="both"/>
              <w:rPr>
                <w:sz w:val="24"/>
                <w:szCs w:val="24"/>
                <w:shd w:val="clear" w:color="auto" w:fill="FFFFFF"/>
              </w:rPr>
            </w:pPr>
            <w:r w:rsidRPr="00044755">
              <w:rPr>
                <w:sz w:val="24"/>
                <w:szCs w:val="24"/>
                <w:shd w:val="clear" w:color="auto" w:fill="FFFFFF"/>
              </w:rPr>
              <w:t>Дидактическая игра «По грибы» Учить использовать в речи предлоги (на, по, под, около); продолжать учить различать деревья по внешнему виду (сосна, ель, береза</w:t>
            </w:r>
          </w:p>
          <w:p w:rsidR="00CE74DE" w:rsidRPr="00044755" w:rsidRDefault="00CE74DE" w:rsidP="00FD6272">
            <w:pPr>
              <w:jc w:val="both"/>
              <w:rPr>
                <w:b/>
                <w:sz w:val="24"/>
                <w:szCs w:val="24"/>
                <w:shd w:val="clear" w:color="auto" w:fill="FFFFFF"/>
              </w:rPr>
            </w:pPr>
            <w:r w:rsidRPr="00044755">
              <w:rPr>
                <w:b/>
                <w:sz w:val="24"/>
                <w:szCs w:val="24"/>
                <w:shd w:val="clear" w:color="auto" w:fill="FFFFFF"/>
              </w:rPr>
              <w:t>Д/и «Козлята и волк».</w:t>
            </w:r>
          </w:p>
          <w:p w:rsidR="00CE74DE" w:rsidRPr="00044755" w:rsidRDefault="00CE74DE" w:rsidP="00FD6272">
            <w:pPr>
              <w:jc w:val="both"/>
              <w:rPr>
                <w:sz w:val="24"/>
                <w:szCs w:val="24"/>
                <w:shd w:val="clear" w:color="auto" w:fill="FFFFFF"/>
              </w:rPr>
            </w:pPr>
            <w:r w:rsidRPr="00044755">
              <w:rPr>
                <w:b/>
                <w:sz w:val="24"/>
                <w:szCs w:val="24"/>
                <w:shd w:val="clear" w:color="auto" w:fill="FFFFFF"/>
              </w:rPr>
              <w:t>Цель</w:t>
            </w:r>
            <w:r w:rsidRPr="00044755">
              <w:rPr>
                <w:sz w:val="24"/>
                <w:szCs w:val="24"/>
                <w:shd w:val="clear" w:color="auto" w:fill="FFFFFF"/>
              </w:rPr>
              <w:t>. Заканчивать сказку по её началу.</w:t>
            </w:r>
          </w:p>
          <w:p w:rsidR="00CE74DE" w:rsidRPr="00044755" w:rsidRDefault="00CE74DE" w:rsidP="00FD6272">
            <w:pPr>
              <w:jc w:val="both"/>
              <w:rPr>
                <w:b/>
                <w:sz w:val="24"/>
                <w:szCs w:val="24"/>
                <w:shd w:val="clear" w:color="auto" w:fill="FFFFFF"/>
              </w:rPr>
            </w:pPr>
            <w:r w:rsidRPr="00044755">
              <w:rPr>
                <w:b/>
                <w:sz w:val="24"/>
                <w:szCs w:val="24"/>
                <w:shd w:val="clear" w:color="auto" w:fill="FFFFFF"/>
              </w:rPr>
              <w:t xml:space="preserve">Пальчиковая игра «Ромашка». </w:t>
            </w:r>
          </w:p>
          <w:p w:rsidR="00CE74DE" w:rsidRPr="00044755" w:rsidRDefault="00CE74DE" w:rsidP="00FD6272">
            <w:pPr>
              <w:jc w:val="both"/>
              <w:rPr>
                <w:sz w:val="24"/>
                <w:szCs w:val="24"/>
                <w:shd w:val="clear" w:color="auto" w:fill="FFFFFF"/>
              </w:rPr>
            </w:pPr>
            <w:r w:rsidRPr="00044755">
              <w:rPr>
                <w:sz w:val="24"/>
                <w:szCs w:val="24"/>
                <w:shd w:val="clear" w:color="auto" w:fill="FFFFFF"/>
              </w:rPr>
              <w:t>Цель. Развивать мелкую моторику рук. Труд. Собрать пазлы. Цель. Формировать привычку ставить на место игрушки после игры.</w:t>
            </w:r>
          </w:p>
          <w:p w:rsidR="00CE74DE" w:rsidRPr="00044755" w:rsidRDefault="00CE74DE" w:rsidP="00FD6272">
            <w:pPr>
              <w:jc w:val="both"/>
              <w:rPr>
                <w:rFonts w:eastAsia="Calibri"/>
                <w:sz w:val="24"/>
                <w:szCs w:val="24"/>
              </w:rPr>
            </w:pPr>
            <w:r w:rsidRPr="00044755">
              <w:rPr>
                <w:rFonts w:eastAsia="Calibri"/>
                <w:b/>
                <w:sz w:val="24"/>
                <w:szCs w:val="24"/>
              </w:rPr>
              <w:t>Д/и</w:t>
            </w:r>
            <w:r w:rsidRPr="00044755">
              <w:rPr>
                <w:rFonts w:eastAsia="Calibri"/>
                <w:sz w:val="24"/>
                <w:szCs w:val="24"/>
              </w:rPr>
              <w:t xml:space="preserve"> «Найди растение по названию»</w:t>
            </w:r>
            <w:r w:rsidRPr="00044755">
              <w:rPr>
                <w:rFonts w:eastAsia="Calibri"/>
                <w:sz w:val="24"/>
                <w:szCs w:val="24"/>
              </w:rPr>
              <w:br/>
              <w:t>Цель. Найти растение по слову-названию.</w:t>
            </w:r>
          </w:p>
          <w:p w:rsidR="00CE74DE" w:rsidRPr="00044755" w:rsidRDefault="00CE74DE" w:rsidP="00FD6272">
            <w:pPr>
              <w:jc w:val="both"/>
              <w:rPr>
                <w:rFonts w:eastAsia="Calibri"/>
                <w:sz w:val="24"/>
                <w:szCs w:val="24"/>
              </w:rPr>
            </w:pPr>
            <w:r w:rsidRPr="00044755">
              <w:rPr>
                <w:rFonts w:eastAsia="Calibri"/>
                <w:sz w:val="24"/>
                <w:szCs w:val="24"/>
              </w:rPr>
              <w:t>Словесная игра «Отгадай по описанию» на тему огород. Цель: побуждать детей более широко и творчески использовать в игре знания о фруктах и овощах.</w:t>
            </w:r>
          </w:p>
          <w:p w:rsidR="00CE74DE" w:rsidRPr="00044755" w:rsidRDefault="00CE74DE" w:rsidP="00FD6272">
            <w:pPr>
              <w:jc w:val="both"/>
              <w:rPr>
                <w:rFonts w:eastAsia="Calibri"/>
                <w:b/>
                <w:sz w:val="24"/>
                <w:szCs w:val="24"/>
              </w:rPr>
            </w:pPr>
            <w:r w:rsidRPr="00044755">
              <w:rPr>
                <w:rFonts w:eastAsia="Calibri"/>
                <w:b/>
                <w:sz w:val="24"/>
                <w:szCs w:val="24"/>
              </w:rPr>
              <w:t xml:space="preserve">Дидактическая игра </w:t>
            </w:r>
            <w:r w:rsidRPr="00044755">
              <w:rPr>
                <w:rFonts w:eastAsia="Calibri"/>
                <w:b/>
                <w:iCs/>
                <w:sz w:val="24"/>
                <w:szCs w:val="24"/>
              </w:rPr>
              <w:t>«С какой ветки детки»</w:t>
            </w:r>
          </w:p>
          <w:p w:rsidR="00CE74DE" w:rsidRPr="00044755" w:rsidRDefault="00CE74DE" w:rsidP="00FD6272">
            <w:pPr>
              <w:jc w:val="both"/>
              <w:rPr>
                <w:rFonts w:eastAsia="Calibri"/>
                <w:sz w:val="24"/>
                <w:szCs w:val="24"/>
              </w:rPr>
            </w:pPr>
            <w:r w:rsidRPr="00044755">
              <w:rPr>
                <w:rFonts w:eastAsia="Calibri"/>
                <w:sz w:val="24"/>
                <w:szCs w:val="24"/>
              </w:rPr>
              <w:t>Цель: развивать память, внимание, словарь прилагательных и числительных; воспитывать умение</w:t>
            </w:r>
          </w:p>
        </w:tc>
        <w:tc>
          <w:tcPr>
            <w:tcW w:w="6237" w:type="dxa"/>
          </w:tcPr>
          <w:p w:rsidR="00CE74DE" w:rsidRPr="00044755" w:rsidRDefault="00CE74DE" w:rsidP="00FD6272">
            <w:pPr>
              <w:pStyle w:val="c14"/>
              <w:shd w:val="clear" w:color="auto" w:fill="FFFFFF"/>
              <w:spacing w:before="0" w:beforeAutospacing="0" w:after="0" w:afterAutospacing="0"/>
            </w:pPr>
            <w:r w:rsidRPr="00044755">
              <w:rPr>
                <w:rStyle w:val="c5"/>
              </w:rPr>
              <w:t>Пополнить книжную выставку книгами о лесе, грибах, ягодах.  </w:t>
            </w:r>
          </w:p>
          <w:p w:rsidR="00CE74DE" w:rsidRPr="00044755" w:rsidRDefault="00CE74DE" w:rsidP="00FD6272">
            <w:pPr>
              <w:pStyle w:val="c14"/>
              <w:shd w:val="clear" w:color="auto" w:fill="FFFFFF"/>
              <w:spacing w:before="0" w:beforeAutospacing="0" w:after="0" w:afterAutospacing="0"/>
            </w:pPr>
            <w:r w:rsidRPr="00044755">
              <w:rPr>
                <w:rStyle w:val="c5"/>
              </w:rPr>
              <w:t>Рассматривание иллюстраций с изображением грибов и ягод.</w:t>
            </w:r>
          </w:p>
          <w:p w:rsidR="00CE74DE" w:rsidRPr="00044755" w:rsidRDefault="00CE74DE" w:rsidP="00FD6272">
            <w:pPr>
              <w:pStyle w:val="c14"/>
              <w:shd w:val="clear" w:color="auto" w:fill="FFFFFF"/>
              <w:spacing w:before="0" w:beforeAutospacing="0" w:after="0" w:afterAutospacing="0"/>
            </w:pPr>
            <w:r w:rsidRPr="00044755">
              <w:rPr>
                <w:rStyle w:val="c5"/>
              </w:rPr>
              <w:t>Разговор о пользе лесных ягод для человеческого организма</w:t>
            </w:r>
          </w:p>
          <w:p w:rsidR="00CE74DE" w:rsidRPr="00044755" w:rsidRDefault="00CE74DE" w:rsidP="00FD6272">
            <w:pPr>
              <w:jc w:val="both"/>
              <w:rPr>
                <w:rFonts w:eastAsia="Times New Roman"/>
                <w:b/>
                <w:sz w:val="24"/>
                <w:szCs w:val="24"/>
                <w:lang/>
              </w:rPr>
            </w:pPr>
            <w:r w:rsidRPr="00044755">
              <w:rPr>
                <w:rFonts w:eastAsia="Times New Roman"/>
                <w:b/>
                <w:sz w:val="24"/>
                <w:szCs w:val="24"/>
                <w:lang/>
              </w:rPr>
              <w:t>Конструирование «Мышонок в зоопарке» (блоки Дьенеша)</w:t>
            </w:r>
            <w:r w:rsidRPr="00044755">
              <w:rPr>
                <w:rFonts w:eastAsia="Times New Roman"/>
                <w:b/>
                <w:sz w:val="24"/>
                <w:szCs w:val="24"/>
                <w:lang/>
              </w:rPr>
              <w:br/>
            </w:r>
            <w:r w:rsidRPr="00044755">
              <w:rPr>
                <w:rFonts w:eastAsia="Times New Roman"/>
                <w:sz w:val="24"/>
                <w:szCs w:val="24"/>
                <w:lang/>
              </w:rPr>
              <w:t>Закреплять умение выделять заданную геометрическую фигуру по трем признакам – форма, размер, цвет. Учить выкладывать плоскостное изображение по схеме. Формировать наглядно-схематическое мышление с помощью карточек-свойств. Расширять активный словарь – наречия. Воспитывать навыки самоконтроля, взаимопомощи.</w:t>
            </w:r>
            <w:r w:rsidRPr="00044755">
              <w:rPr>
                <w:rFonts w:eastAsia="Times New Roman"/>
                <w:sz w:val="24"/>
                <w:szCs w:val="24"/>
                <w:lang/>
              </w:rPr>
              <w:br/>
              <w:t>«Дидактические игры-занятия в ДОУ. Выпуск 1» Автор-составитель Панова Е. Н., стр. 51</w:t>
            </w:r>
          </w:p>
        </w:tc>
      </w:tr>
      <w:tr w:rsidR="00CE74DE" w:rsidRPr="00044755" w:rsidTr="00FD6272">
        <w:trPr>
          <w:cantSplit/>
          <w:trHeight w:val="1101"/>
        </w:trPr>
        <w:tc>
          <w:tcPr>
            <w:tcW w:w="573" w:type="dxa"/>
            <w:textDirection w:val="btLr"/>
          </w:tcPr>
          <w:p w:rsidR="00CE74DE" w:rsidRPr="00044755" w:rsidRDefault="00CE74DE" w:rsidP="00FD6272">
            <w:pPr>
              <w:ind w:left="113"/>
              <w:jc w:val="center"/>
              <w:rPr>
                <w:rFonts w:eastAsia="Times New Roman"/>
                <w:b/>
                <w:sz w:val="24"/>
                <w:szCs w:val="24"/>
                <w:u w:val="single"/>
                <w:lang/>
              </w:rPr>
            </w:pPr>
            <w:r w:rsidRPr="00044755">
              <w:rPr>
                <w:rFonts w:eastAsia="Times New Roman"/>
                <w:b/>
                <w:sz w:val="24"/>
                <w:szCs w:val="24"/>
                <w:u w:val="single"/>
                <w:lang/>
              </w:rPr>
              <w:t>Рисование</w:t>
            </w:r>
          </w:p>
        </w:tc>
        <w:tc>
          <w:tcPr>
            <w:tcW w:w="8358" w:type="dxa"/>
            <w:gridSpan w:val="3"/>
          </w:tcPr>
          <w:p w:rsidR="00CE74DE" w:rsidRPr="00044755" w:rsidRDefault="00CE74DE" w:rsidP="00FD6272">
            <w:pPr>
              <w:pStyle w:val="c14"/>
            </w:pPr>
            <w:r w:rsidRPr="00044755">
              <w:t>Игра «Садовник». Цель: учить называть цветы; развивать ловкость.                                                                           Рассматривание иллюстрации «Что растёт в саду». Беседа о том, что изображено на картинке. Цель: развитие связной речи, умение общаться со взрослыми и сверстниками.</w:t>
            </w:r>
          </w:p>
          <w:p w:rsidR="00CE74DE" w:rsidRPr="00044755" w:rsidRDefault="00CE74DE" w:rsidP="00FD6272">
            <w:pPr>
              <w:pStyle w:val="c14"/>
            </w:pPr>
            <w:r w:rsidRPr="00044755">
              <w:t>Музыкально – дидактическая игра «Зайцы».                           Цель: упражнять детей в восприятии и различении характера музыки: веселого, плясового и спокойного, колыбельного.</w:t>
            </w:r>
          </w:p>
          <w:p w:rsidR="00CE74DE" w:rsidRPr="00044755" w:rsidRDefault="00CE74DE" w:rsidP="00FD6272">
            <w:pPr>
              <w:pStyle w:val="c14"/>
            </w:pPr>
            <w:r w:rsidRPr="00044755">
              <w:t>Прочтение стихотворения «Посадила баба Фекла в огороде лук да свеклу...».                                             Цель: познакомить детей с новым стихотворением, заучить его. Учить отвечать на вопросы по содержанию, используя строки из текста.</w:t>
            </w:r>
          </w:p>
          <w:p w:rsidR="00CE74DE" w:rsidRPr="00044755" w:rsidRDefault="00CE74DE" w:rsidP="00FD6272">
            <w:pPr>
              <w:pStyle w:val="c14"/>
            </w:pPr>
          </w:p>
          <w:p w:rsidR="00CE74DE" w:rsidRPr="00044755" w:rsidRDefault="00CE74DE" w:rsidP="00FD6272">
            <w:pPr>
              <w:pStyle w:val="c14"/>
              <w:shd w:val="clear" w:color="auto" w:fill="FFFFFF"/>
              <w:spacing w:before="0" w:beforeAutospacing="0" w:after="0" w:afterAutospacing="0"/>
              <w:rPr>
                <w:rStyle w:val="c13"/>
              </w:rPr>
            </w:pPr>
          </w:p>
        </w:tc>
        <w:tc>
          <w:tcPr>
            <w:tcW w:w="6237" w:type="dxa"/>
          </w:tcPr>
          <w:p w:rsidR="00CE74DE" w:rsidRPr="00044755" w:rsidRDefault="00CE74DE" w:rsidP="00FD6272">
            <w:pPr>
              <w:pStyle w:val="c27"/>
              <w:jc w:val="both"/>
            </w:pPr>
            <w:r w:rsidRPr="00044755">
              <w:t>Иллюстрации овощи и фрукты.</w:t>
            </w:r>
          </w:p>
          <w:p w:rsidR="00CE74DE" w:rsidRPr="00044755" w:rsidRDefault="00CE74DE" w:rsidP="00FD6272">
            <w:pPr>
              <w:pStyle w:val="c27"/>
              <w:jc w:val="both"/>
            </w:pPr>
            <w:r w:rsidRPr="00044755">
              <w:t>Раскраски овощи и фрукты. Дидактически мультфильм «Огород»</w:t>
            </w:r>
          </w:p>
          <w:p w:rsidR="00CE74DE" w:rsidRPr="00044755" w:rsidRDefault="00CE74DE" w:rsidP="00FD6272">
            <w:pPr>
              <w:pStyle w:val="c27"/>
              <w:jc w:val="both"/>
            </w:pPr>
            <w:r w:rsidRPr="00044755">
              <w:t>Внесения масок в уголок театрализации «Овощи»</w:t>
            </w:r>
          </w:p>
          <w:p w:rsidR="00CE74DE" w:rsidRPr="00044755" w:rsidRDefault="00CE74DE" w:rsidP="00FD6272">
            <w:pPr>
              <w:pStyle w:val="c27"/>
              <w:jc w:val="both"/>
            </w:pPr>
            <w:r w:rsidRPr="00044755">
              <w:t>Создать условия для рисования по трафаретам овощей, грибов, фруктов Цель: учить аккуратно, обводить контуры, отличать фрукт от овоща</w:t>
            </w:r>
          </w:p>
          <w:p w:rsidR="00CE74DE" w:rsidRPr="00044755" w:rsidRDefault="00CE74DE" w:rsidP="00FD6272">
            <w:pPr>
              <w:pStyle w:val="c27"/>
              <w:shd w:val="clear" w:color="auto" w:fill="FFFFFF"/>
              <w:spacing w:before="0" w:beforeAutospacing="0" w:after="0" w:afterAutospacing="0"/>
              <w:jc w:val="both"/>
              <w:rPr>
                <w:rStyle w:val="c5"/>
              </w:rPr>
            </w:pPr>
          </w:p>
        </w:tc>
      </w:tr>
      <w:tr w:rsidR="00CE74DE" w:rsidRPr="00044755" w:rsidTr="00FD6272">
        <w:trPr>
          <w:cantSplit/>
          <w:trHeight w:val="1101"/>
        </w:trPr>
        <w:tc>
          <w:tcPr>
            <w:tcW w:w="573" w:type="dxa"/>
            <w:textDirection w:val="btLr"/>
          </w:tcPr>
          <w:p w:rsidR="00CE74DE" w:rsidRPr="00044755" w:rsidRDefault="00CE74DE" w:rsidP="00FD6272">
            <w:pPr>
              <w:ind w:left="113"/>
              <w:jc w:val="center"/>
              <w:rPr>
                <w:rFonts w:eastAsia="Times New Roman"/>
                <w:b/>
                <w:sz w:val="24"/>
                <w:szCs w:val="24"/>
                <w:u w:val="single"/>
                <w:lang/>
              </w:rPr>
            </w:pPr>
            <w:r w:rsidRPr="00044755">
              <w:rPr>
                <w:rFonts w:eastAsia="Times New Roman"/>
                <w:b/>
                <w:sz w:val="24"/>
                <w:szCs w:val="24"/>
                <w:u w:val="single"/>
                <w:lang/>
              </w:rPr>
              <w:lastRenderedPageBreak/>
              <w:t>Математическое развитие 2 неделя</w:t>
            </w:r>
          </w:p>
        </w:tc>
        <w:tc>
          <w:tcPr>
            <w:tcW w:w="8358" w:type="dxa"/>
            <w:gridSpan w:val="3"/>
          </w:tcPr>
          <w:p w:rsidR="00CE74DE" w:rsidRPr="00044755" w:rsidRDefault="00CE74DE" w:rsidP="00FD6272">
            <w:pPr>
              <w:pStyle w:val="c14"/>
              <w:shd w:val="clear" w:color="auto" w:fill="FFFFFF"/>
              <w:spacing w:before="0" w:beforeAutospacing="0" w:after="0" w:afterAutospacing="0"/>
            </w:pPr>
            <w:r w:rsidRPr="00044755">
              <w:rPr>
                <w:rStyle w:val="c13"/>
              </w:rPr>
              <w:t>Отгадывание загадок о лесе, грибах, ягодах.</w:t>
            </w:r>
          </w:p>
          <w:p w:rsidR="00CE74DE" w:rsidRPr="00044755" w:rsidRDefault="00CE74DE" w:rsidP="00FD6272">
            <w:pPr>
              <w:pStyle w:val="c14"/>
              <w:shd w:val="clear" w:color="auto" w:fill="FFFFFF"/>
              <w:spacing w:before="0" w:beforeAutospacing="0" w:after="0" w:afterAutospacing="0"/>
            </w:pPr>
            <w:r w:rsidRPr="00044755">
              <w:rPr>
                <w:rStyle w:val="c13"/>
              </w:rPr>
              <w:t>С.Р.И. «Парикмахерская»</w:t>
            </w:r>
          </w:p>
          <w:p w:rsidR="00CE74DE" w:rsidRPr="00044755" w:rsidRDefault="00CE74DE" w:rsidP="00FD6272">
            <w:pPr>
              <w:pStyle w:val="c14"/>
              <w:shd w:val="clear" w:color="auto" w:fill="FFFFFF"/>
              <w:spacing w:before="0" w:beforeAutospacing="0" w:after="0" w:afterAutospacing="0"/>
            </w:pPr>
            <w:r w:rsidRPr="00044755">
              <w:rPr>
                <w:rStyle w:val="c13"/>
              </w:rPr>
              <w:t>«Шнуровки» - развитие мелкой моторики, воображения.</w:t>
            </w:r>
          </w:p>
          <w:p w:rsidR="00CE74DE" w:rsidRPr="00044755" w:rsidRDefault="00CE74DE" w:rsidP="00FD6272">
            <w:pPr>
              <w:shd w:val="clear" w:color="auto" w:fill="FFFFFF"/>
              <w:rPr>
                <w:sz w:val="24"/>
                <w:szCs w:val="24"/>
              </w:rPr>
            </w:pPr>
            <w:r w:rsidRPr="00044755">
              <w:rPr>
                <w:rStyle w:val="c5"/>
                <w:sz w:val="24"/>
                <w:szCs w:val="24"/>
              </w:rPr>
              <w:t>Д/и «Скажи наоборот» -  расширение словаря антонимов</w:t>
            </w:r>
          </w:p>
          <w:p w:rsidR="00CE74DE" w:rsidRPr="00044755" w:rsidRDefault="00CE74DE" w:rsidP="00FD6272">
            <w:pPr>
              <w:shd w:val="clear" w:color="auto" w:fill="FFFFFF"/>
              <w:rPr>
                <w:sz w:val="24"/>
                <w:szCs w:val="24"/>
              </w:rPr>
            </w:pPr>
            <w:r w:rsidRPr="00044755">
              <w:rPr>
                <w:rStyle w:val="c5"/>
                <w:sz w:val="24"/>
                <w:szCs w:val="24"/>
              </w:rPr>
              <w:t>Проблемная ситуация «Аккуратно сложили одежду». Цель: обучения умений следить за своим внешним видом</w:t>
            </w:r>
          </w:p>
          <w:p w:rsidR="00CE74DE" w:rsidRPr="00044755" w:rsidRDefault="00CE74DE" w:rsidP="00FD6272">
            <w:pPr>
              <w:jc w:val="both"/>
              <w:rPr>
                <w:rFonts w:eastAsia="Times New Roman"/>
                <w:sz w:val="24"/>
                <w:szCs w:val="24"/>
                <w:lang/>
              </w:rPr>
            </w:pPr>
            <w:r w:rsidRPr="00044755">
              <w:rPr>
                <w:rFonts w:eastAsia="Times New Roman"/>
                <w:b/>
                <w:sz w:val="24"/>
                <w:szCs w:val="24"/>
                <w:lang/>
              </w:rPr>
              <w:t>Д/и</w:t>
            </w:r>
            <w:r w:rsidRPr="00044755">
              <w:rPr>
                <w:rFonts w:eastAsia="Times New Roman"/>
                <w:sz w:val="24"/>
                <w:szCs w:val="24"/>
                <w:lang/>
              </w:rPr>
              <w:t xml:space="preserve"> «</w:t>
            </w:r>
            <w:r w:rsidRPr="00044755">
              <w:rPr>
                <w:rFonts w:eastAsia="Times New Roman"/>
                <w:b/>
                <w:iCs/>
                <w:sz w:val="24"/>
                <w:szCs w:val="24"/>
                <w:lang/>
              </w:rPr>
              <w:t>Садовник»</w:t>
            </w:r>
            <w:r w:rsidRPr="00044755">
              <w:rPr>
                <w:rFonts w:eastAsia="Times New Roman"/>
                <w:b/>
                <w:sz w:val="24"/>
                <w:szCs w:val="24"/>
                <w:lang/>
              </w:rPr>
              <w:t>.</w:t>
            </w:r>
          </w:p>
          <w:p w:rsidR="00CE74DE" w:rsidRPr="00044755" w:rsidRDefault="00CE74DE" w:rsidP="00FD6272">
            <w:pPr>
              <w:jc w:val="both"/>
              <w:rPr>
                <w:rFonts w:eastAsia="Times New Roman"/>
                <w:sz w:val="24"/>
                <w:szCs w:val="24"/>
                <w:lang/>
              </w:rPr>
            </w:pPr>
            <w:r w:rsidRPr="00044755">
              <w:rPr>
                <w:rFonts w:eastAsia="Times New Roman"/>
                <w:sz w:val="24"/>
                <w:szCs w:val="24"/>
                <w:u w:val="single"/>
                <w:lang/>
              </w:rPr>
              <w:t>Цель</w:t>
            </w:r>
            <w:r w:rsidRPr="00044755">
              <w:rPr>
                <w:rFonts w:eastAsia="Times New Roman"/>
                <w:sz w:val="24"/>
                <w:szCs w:val="24"/>
                <w:lang/>
              </w:rPr>
              <w:t>: развитие общих речевых навыков, координация речи и движения, развитие мелкой моторики, развитие грамматического строя речи</w:t>
            </w:r>
          </w:p>
          <w:p w:rsidR="00CE74DE" w:rsidRPr="00044755" w:rsidRDefault="00CE74DE" w:rsidP="00FD6272">
            <w:pPr>
              <w:jc w:val="both"/>
              <w:rPr>
                <w:rFonts w:eastAsia="Times New Roman"/>
                <w:sz w:val="24"/>
                <w:szCs w:val="24"/>
                <w:lang/>
              </w:rPr>
            </w:pPr>
            <w:r w:rsidRPr="00044755">
              <w:rPr>
                <w:rFonts w:eastAsia="Times New Roman"/>
                <w:b/>
                <w:sz w:val="24"/>
                <w:szCs w:val="24"/>
                <w:lang/>
              </w:rPr>
              <w:t>Игры со строит. материалом</w:t>
            </w:r>
            <w:r w:rsidRPr="00044755">
              <w:rPr>
                <w:rFonts w:eastAsia="Times New Roman"/>
                <w:sz w:val="24"/>
                <w:szCs w:val="24"/>
                <w:lang/>
              </w:rPr>
              <w:t xml:space="preserve"> «Строим огород». Цель: развивать инициативность, творческую индивидуальность, умения конструктивного диалога, творческого сотрудничества.</w:t>
            </w:r>
          </w:p>
          <w:p w:rsidR="00CE74DE" w:rsidRPr="00044755" w:rsidRDefault="00CE74DE" w:rsidP="00FD6272">
            <w:pPr>
              <w:jc w:val="both"/>
              <w:rPr>
                <w:rFonts w:eastAsia="Times New Roman"/>
                <w:sz w:val="24"/>
                <w:szCs w:val="24"/>
                <w:lang/>
              </w:rPr>
            </w:pPr>
            <w:r w:rsidRPr="00044755">
              <w:rPr>
                <w:rFonts w:eastAsia="Times New Roman"/>
                <w:iCs/>
                <w:sz w:val="24"/>
                <w:szCs w:val="24"/>
                <w:lang/>
              </w:rPr>
              <w:t>Игра «Кто скорее соберет»</w:t>
            </w:r>
          </w:p>
          <w:p w:rsidR="00CE74DE" w:rsidRPr="00044755" w:rsidRDefault="00CE74DE" w:rsidP="00FD6272">
            <w:pPr>
              <w:jc w:val="both"/>
              <w:rPr>
                <w:rFonts w:eastAsia="Times New Roman"/>
                <w:sz w:val="24"/>
                <w:szCs w:val="24"/>
                <w:lang/>
              </w:rPr>
            </w:pPr>
            <w:r w:rsidRPr="00044755">
              <w:rPr>
                <w:rFonts w:eastAsia="Times New Roman"/>
                <w:sz w:val="24"/>
                <w:szCs w:val="24"/>
                <w:u w:val="single"/>
                <w:lang/>
              </w:rPr>
              <w:t>Цель</w:t>
            </w:r>
            <w:r w:rsidRPr="00044755">
              <w:rPr>
                <w:rFonts w:eastAsia="Times New Roman"/>
                <w:sz w:val="24"/>
                <w:szCs w:val="24"/>
                <w:lang/>
              </w:rPr>
              <w:t xml:space="preserve">: учить </w:t>
            </w:r>
            <w:r w:rsidRPr="00044755">
              <w:rPr>
                <w:rFonts w:eastAsia="Times New Roman"/>
                <w:b/>
                <w:bCs/>
                <w:sz w:val="24"/>
                <w:szCs w:val="24"/>
                <w:lang/>
              </w:rPr>
              <w:t xml:space="preserve">детей </w:t>
            </w:r>
            <w:r w:rsidRPr="00044755">
              <w:rPr>
                <w:rFonts w:eastAsia="Times New Roman"/>
                <w:sz w:val="24"/>
                <w:szCs w:val="24"/>
                <w:lang/>
              </w:rPr>
              <w:t>группировать овощи и фрукты, воспитывать быстроту реакции на слово воспитателя, выдержку, дисциплинированность.</w:t>
            </w:r>
          </w:p>
          <w:p w:rsidR="00CE74DE" w:rsidRPr="00044755" w:rsidRDefault="00CE74DE" w:rsidP="00FD6272">
            <w:pPr>
              <w:jc w:val="both"/>
              <w:rPr>
                <w:rFonts w:eastAsia="Times New Roman"/>
                <w:b/>
                <w:sz w:val="24"/>
                <w:szCs w:val="24"/>
                <w:lang/>
              </w:rPr>
            </w:pPr>
            <w:r w:rsidRPr="00044755">
              <w:rPr>
                <w:rFonts w:eastAsia="Times New Roman"/>
                <w:b/>
                <w:sz w:val="24"/>
                <w:szCs w:val="24"/>
                <w:lang/>
              </w:rPr>
              <w:t>Чтение художественной литературы.</w:t>
            </w:r>
          </w:p>
          <w:p w:rsidR="00CE74DE" w:rsidRPr="00044755" w:rsidRDefault="00CE74DE" w:rsidP="00FD6272">
            <w:pPr>
              <w:jc w:val="both"/>
              <w:rPr>
                <w:rFonts w:eastAsia="Times New Roman"/>
                <w:sz w:val="24"/>
                <w:szCs w:val="24"/>
                <w:lang/>
              </w:rPr>
            </w:pPr>
            <w:r w:rsidRPr="00044755">
              <w:rPr>
                <w:rFonts w:eastAsia="Times New Roman"/>
                <w:sz w:val="24"/>
                <w:szCs w:val="24"/>
                <w:lang/>
              </w:rPr>
              <w:t>Тема: «Чтение сказки «Вершки и корешки»</w:t>
            </w:r>
          </w:p>
          <w:p w:rsidR="00CE74DE" w:rsidRPr="00044755" w:rsidRDefault="00CE74DE" w:rsidP="00FD6272">
            <w:pPr>
              <w:jc w:val="both"/>
              <w:rPr>
                <w:rFonts w:eastAsia="Times New Roman"/>
                <w:sz w:val="24"/>
                <w:szCs w:val="24"/>
                <w:lang/>
              </w:rPr>
            </w:pPr>
            <w:r w:rsidRPr="00044755">
              <w:rPr>
                <w:rFonts w:eastAsia="Times New Roman"/>
                <w:sz w:val="24"/>
                <w:szCs w:val="24"/>
                <w:lang/>
              </w:rPr>
              <w:t xml:space="preserve">Цель и задачи: продолжать формировать у детей умение правильно выделять главную мысль, передавать свои впечатления, своё отношение к героям сказки. Развивать речевое внимание, мышление (умение рассуждать, любознательность), воспитывать интерес к книге, умение слушать друг друга. </w:t>
            </w:r>
          </w:p>
          <w:p w:rsidR="00CE74DE" w:rsidRPr="00044755" w:rsidRDefault="00CE74DE" w:rsidP="00FD6272">
            <w:pPr>
              <w:jc w:val="both"/>
              <w:rPr>
                <w:rFonts w:eastAsia="Times New Roman"/>
                <w:sz w:val="24"/>
                <w:szCs w:val="24"/>
                <w:lang/>
              </w:rPr>
            </w:pPr>
          </w:p>
        </w:tc>
        <w:tc>
          <w:tcPr>
            <w:tcW w:w="6237" w:type="dxa"/>
          </w:tcPr>
          <w:p w:rsidR="00CE74DE" w:rsidRPr="00044755" w:rsidRDefault="00CE74DE" w:rsidP="00FD6272">
            <w:pPr>
              <w:pStyle w:val="c27"/>
              <w:shd w:val="clear" w:color="auto" w:fill="FFFFFF"/>
              <w:spacing w:before="0" w:beforeAutospacing="0" w:after="0" w:afterAutospacing="0"/>
              <w:jc w:val="both"/>
            </w:pPr>
            <w:r w:rsidRPr="00044755">
              <w:rPr>
                <w:rStyle w:val="c5"/>
              </w:rPr>
              <w:t>Драматизация по сказке «Маша и медведь»</w:t>
            </w:r>
          </w:p>
          <w:p w:rsidR="00CE74DE" w:rsidRPr="00044755" w:rsidRDefault="00CE74DE" w:rsidP="00FD6272">
            <w:pPr>
              <w:pStyle w:val="c27"/>
              <w:shd w:val="clear" w:color="auto" w:fill="FFFFFF"/>
              <w:spacing w:before="0" w:beforeAutospacing="0" w:after="0" w:afterAutospacing="0"/>
              <w:jc w:val="both"/>
            </w:pPr>
            <w:r w:rsidRPr="00044755">
              <w:rPr>
                <w:rStyle w:val="c5"/>
              </w:rPr>
              <w:t>Математическая игра «Сложи узор» Цель: развивать логическое мышление, внимание.</w:t>
            </w:r>
          </w:p>
          <w:p w:rsidR="00CE74DE" w:rsidRPr="00044755" w:rsidRDefault="00CE74DE" w:rsidP="00FD6272">
            <w:pPr>
              <w:jc w:val="both"/>
              <w:rPr>
                <w:rFonts w:eastAsia="Calibri"/>
                <w:sz w:val="24"/>
                <w:szCs w:val="24"/>
              </w:rPr>
            </w:pPr>
            <w:r w:rsidRPr="00044755">
              <w:rPr>
                <w:rFonts w:eastAsia="Calibri"/>
                <w:b/>
                <w:sz w:val="24"/>
                <w:szCs w:val="24"/>
              </w:rPr>
              <w:t>Д/и</w:t>
            </w:r>
            <w:r w:rsidRPr="00044755">
              <w:rPr>
                <w:rFonts w:eastAsia="Calibri"/>
                <w:sz w:val="24"/>
                <w:szCs w:val="24"/>
              </w:rPr>
              <w:t xml:space="preserve"> «Собери картинку» Цель: учить детей выделять форму предмета, цвета, учить правильно собирать изображение предмета из отдельных частей</w:t>
            </w:r>
          </w:p>
          <w:p w:rsidR="00CE74DE" w:rsidRPr="00044755" w:rsidRDefault="00CE74DE" w:rsidP="00FD6272">
            <w:pPr>
              <w:jc w:val="both"/>
              <w:rPr>
                <w:rFonts w:eastAsia="Calibri"/>
                <w:sz w:val="24"/>
                <w:szCs w:val="24"/>
              </w:rPr>
            </w:pPr>
            <w:r w:rsidRPr="00044755">
              <w:rPr>
                <w:rFonts w:eastAsia="Calibri"/>
                <w:b/>
                <w:sz w:val="24"/>
                <w:szCs w:val="24"/>
              </w:rPr>
              <w:t>Игры-эстафеты</w:t>
            </w:r>
            <w:r w:rsidRPr="00044755">
              <w:rPr>
                <w:rFonts w:eastAsia="Calibri"/>
                <w:sz w:val="24"/>
                <w:szCs w:val="24"/>
              </w:rPr>
              <w:t xml:space="preserve"> «Собери урожай из овощей и фруктов» Цель: развитие ловкости, мышления, моторики.</w:t>
            </w:r>
          </w:p>
          <w:p w:rsidR="00CE74DE" w:rsidRPr="00044755" w:rsidRDefault="00CE74DE" w:rsidP="00FD6272">
            <w:pPr>
              <w:jc w:val="both"/>
              <w:rPr>
                <w:rFonts w:eastAsia="Calibri"/>
                <w:sz w:val="24"/>
                <w:szCs w:val="24"/>
              </w:rPr>
            </w:pPr>
          </w:p>
          <w:p w:rsidR="00CE74DE" w:rsidRPr="00044755" w:rsidRDefault="00CE74DE" w:rsidP="00FD6272">
            <w:pPr>
              <w:jc w:val="both"/>
              <w:rPr>
                <w:rFonts w:eastAsia="Calibri"/>
                <w:sz w:val="24"/>
                <w:szCs w:val="24"/>
              </w:rPr>
            </w:pPr>
          </w:p>
          <w:p w:rsidR="00CE74DE" w:rsidRPr="00044755" w:rsidRDefault="00CE74DE" w:rsidP="00FD6272">
            <w:pPr>
              <w:jc w:val="both"/>
              <w:rPr>
                <w:rFonts w:eastAsia="Calibri"/>
                <w:sz w:val="24"/>
                <w:szCs w:val="24"/>
              </w:rPr>
            </w:pPr>
          </w:p>
        </w:tc>
      </w:tr>
      <w:tr w:rsidR="00CE74DE" w:rsidRPr="00044755" w:rsidTr="00FD6272">
        <w:trPr>
          <w:cantSplit/>
          <w:trHeight w:val="1101"/>
        </w:trPr>
        <w:tc>
          <w:tcPr>
            <w:tcW w:w="573" w:type="dxa"/>
            <w:textDirection w:val="btLr"/>
          </w:tcPr>
          <w:p w:rsidR="00CE74DE" w:rsidRPr="00044755" w:rsidRDefault="00CE74DE" w:rsidP="00FD6272">
            <w:pPr>
              <w:ind w:left="113"/>
              <w:jc w:val="center"/>
              <w:rPr>
                <w:rFonts w:eastAsia="Times New Roman"/>
                <w:b/>
                <w:sz w:val="24"/>
                <w:szCs w:val="24"/>
                <w:u w:val="single"/>
                <w:lang/>
              </w:rPr>
            </w:pPr>
            <w:r w:rsidRPr="00044755">
              <w:rPr>
                <w:rFonts w:eastAsia="Times New Roman"/>
                <w:b/>
                <w:sz w:val="24"/>
                <w:szCs w:val="24"/>
                <w:u w:val="single"/>
                <w:lang/>
              </w:rPr>
              <w:lastRenderedPageBreak/>
              <w:t>Речевое развитие  2 неделя</w:t>
            </w:r>
          </w:p>
        </w:tc>
        <w:tc>
          <w:tcPr>
            <w:tcW w:w="8358" w:type="dxa"/>
            <w:gridSpan w:val="3"/>
          </w:tcPr>
          <w:p w:rsidR="00CE74DE" w:rsidRPr="00044755" w:rsidRDefault="00CE74DE" w:rsidP="00FD6272">
            <w:pPr>
              <w:jc w:val="both"/>
              <w:rPr>
                <w:sz w:val="24"/>
                <w:szCs w:val="24"/>
              </w:rPr>
            </w:pPr>
            <w:r w:rsidRPr="00044755">
              <w:rPr>
                <w:sz w:val="24"/>
                <w:szCs w:val="24"/>
              </w:rPr>
              <w:t>Познавательная минутка «Доктора леса», «Лесная аптека», «Человек природе - друг или враг?» -продолжать формировать у детей познавательный интерес к экологическим проблемам и желание принять посильное участие в их разрешении.</w:t>
            </w:r>
          </w:p>
          <w:p w:rsidR="00CE74DE" w:rsidRPr="00044755" w:rsidRDefault="00CE74DE" w:rsidP="00FD6272">
            <w:pPr>
              <w:jc w:val="both"/>
              <w:rPr>
                <w:sz w:val="24"/>
                <w:szCs w:val="24"/>
              </w:rPr>
            </w:pPr>
          </w:p>
          <w:p w:rsidR="00CE74DE" w:rsidRPr="00044755" w:rsidRDefault="00CE74DE" w:rsidP="00FD6272">
            <w:pPr>
              <w:jc w:val="both"/>
              <w:rPr>
                <w:rFonts w:eastAsia="Times New Roman"/>
                <w:sz w:val="24"/>
                <w:szCs w:val="24"/>
                <w:lang/>
              </w:rPr>
            </w:pPr>
            <w:r w:rsidRPr="00044755">
              <w:rPr>
                <w:rFonts w:eastAsia="Times New Roman"/>
                <w:sz w:val="24"/>
                <w:szCs w:val="24"/>
                <w:lang/>
              </w:rPr>
              <w:t>Игра «Опиши, я отгадаю».</w:t>
            </w:r>
          </w:p>
          <w:p w:rsidR="00CE74DE" w:rsidRPr="00044755" w:rsidRDefault="00CE74DE" w:rsidP="00FD6272">
            <w:pPr>
              <w:jc w:val="both"/>
              <w:rPr>
                <w:rFonts w:eastAsia="Times New Roman"/>
                <w:b/>
                <w:sz w:val="24"/>
                <w:szCs w:val="24"/>
                <w:lang/>
              </w:rPr>
            </w:pPr>
            <w:r w:rsidRPr="00044755">
              <w:rPr>
                <w:rFonts w:eastAsia="Times New Roman"/>
                <w:iCs/>
                <w:sz w:val="24"/>
                <w:szCs w:val="24"/>
                <w:lang/>
              </w:rPr>
              <w:t>Цели:</w:t>
            </w:r>
            <w:r w:rsidRPr="00044755">
              <w:rPr>
                <w:rFonts w:eastAsia="Times New Roman"/>
                <w:i/>
                <w:iCs/>
                <w:sz w:val="24"/>
                <w:szCs w:val="24"/>
                <w:lang/>
              </w:rPr>
              <w:t xml:space="preserve"> </w:t>
            </w:r>
            <w:r w:rsidRPr="00044755">
              <w:rPr>
                <w:rFonts w:eastAsia="Times New Roman"/>
                <w:sz w:val="24"/>
                <w:szCs w:val="24"/>
                <w:lang/>
              </w:rPr>
              <w:t>научить выделять и называть характерные признаки предмета в ответ на вопросы взрослого.</w:t>
            </w:r>
          </w:p>
          <w:p w:rsidR="00CE74DE" w:rsidRPr="00044755" w:rsidRDefault="00CE74DE" w:rsidP="00FD6272">
            <w:pPr>
              <w:jc w:val="both"/>
              <w:rPr>
                <w:rFonts w:eastAsia="Times New Roman"/>
                <w:sz w:val="24"/>
                <w:szCs w:val="24"/>
                <w:lang/>
              </w:rPr>
            </w:pPr>
            <w:r w:rsidRPr="00044755">
              <w:rPr>
                <w:rFonts w:eastAsia="Times New Roman"/>
                <w:bCs/>
                <w:sz w:val="24"/>
                <w:szCs w:val="24"/>
                <w:lang/>
              </w:rPr>
              <w:t>Дидактические игры: «Что в корзинку мы берем?», «Доскажи словечко»</w:t>
            </w:r>
          </w:p>
          <w:p w:rsidR="00CE74DE" w:rsidRPr="00044755" w:rsidRDefault="00CE74DE" w:rsidP="00FD6272">
            <w:pPr>
              <w:jc w:val="both"/>
              <w:rPr>
                <w:rFonts w:eastAsia="Times New Roman"/>
                <w:sz w:val="24"/>
                <w:szCs w:val="24"/>
                <w:lang/>
              </w:rPr>
            </w:pPr>
            <w:r w:rsidRPr="00044755">
              <w:rPr>
                <w:rFonts w:eastAsia="Times New Roman"/>
                <w:bCs/>
                <w:sz w:val="24"/>
                <w:szCs w:val="24"/>
                <w:lang/>
              </w:rPr>
              <w:t>Цель:</w:t>
            </w:r>
            <w:r w:rsidRPr="00044755">
              <w:rPr>
                <w:rFonts w:eastAsia="Times New Roman"/>
                <w:sz w:val="24"/>
                <w:szCs w:val="24"/>
                <w:lang/>
              </w:rPr>
              <w:t xml:space="preserve"> закрепить у детей знание о том, какой урожай собирают в поле, в саду, на огороде, в лесу.</w:t>
            </w:r>
          </w:p>
          <w:p w:rsidR="00CE74DE" w:rsidRPr="00044755" w:rsidRDefault="00CE74DE" w:rsidP="00FD6272">
            <w:pPr>
              <w:jc w:val="both"/>
              <w:rPr>
                <w:rFonts w:eastAsia="Times New Roman"/>
                <w:sz w:val="24"/>
                <w:szCs w:val="24"/>
                <w:lang/>
              </w:rPr>
            </w:pPr>
            <w:r w:rsidRPr="00044755">
              <w:rPr>
                <w:rFonts w:eastAsia="Times New Roman"/>
                <w:b/>
                <w:sz w:val="24"/>
                <w:szCs w:val="24"/>
                <w:lang/>
              </w:rPr>
              <w:t>Конструирование:</w:t>
            </w:r>
            <w:r w:rsidRPr="00044755">
              <w:rPr>
                <w:rFonts w:eastAsia="Times New Roman"/>
                <w:sz w:val="24"/>
                <w:szCs w:val="24"/>
                <w:lang/>
              </w:rPr>
              <w:t xml:space="preserve"> «Заборчик». </w:t>
            </w:r>
          </w:p>
          <w:p w:rsidR="00CE74DE" w:rsidRPr="00044755" w:rsidRDefault="00CE74DE" w:rsidP="00FD6272">
            <w:pPr>
              <w:jc w:val="both"/>
              <w:rPr>
                <w:rFonts w:eastAsia="Times New Roman"/>
                <w:sz w:val="24"/>
                <w:szCs w:val="24"/>
                <w:lang/>
              </w:rPr>
            </w:pPr>
            <w:r w:rsidRPr="00044755">
              <w:rPr>
                <w:rFonts w:eastAsia="Times New Roman"/>
                <w:sz w:val="24"/>
                <w:szCs w:val="24"/>
                <w:lang/>
              </w:rPr>
              <w:t xml:space="preserve">Цель: развивать у детей умение конструировать по замыслу, умения конструктивного диалога, творческого сотрудничества. </w:t>
            </w:r>
          </w:p>
          <w:p w:rsidR="00CE74DE" w:rsidRPr="00044755" w:rsidRDefault="00CE74DE" w:rsidP="00FD6272">
            <w:pPr>
              <w:jc w:val="both"/>
              <w:rPr>
                <w:rFonts w:eastAsia="Times New Roman"/>
                <w:sz w:val="24"/>
                <w:szCs w:val="24"/>
                <w:lang/>
              </w:rPr>
            </w:pPr>
          </w:p>
          <w:p w:rsidR="00CE74DE" w:rsidRPr="00044755" w:rsidRDefault="00CE74DE" w:rsidP="00FD6272">
            <w:pPr>
              <w:jc w:val="both"/>
              <w:rPr>
                <w:rFonts w:eastAsia="Times New Roman"/>
                <w:sz w:val="24"/>
                <w:szCs w:val="24"/>
                <w:lang/>
              </w:rPr>
            </w:pPr>
            <w:r w:rsidRPr="00044755">
              <w:rPr>
                <w:rFonts w:eastAsia="Times New Roman"/>
                <w:sz w:val="24"/>
                <w:szCs w:val="24"/>
                <w:lang/>
              </w:rPr>
              <w:t>Чтение и инсценировка русской народной сказки "Репка".</w:t>
            </w:r>
          </w:p>
          <w:p w:rsidR="00CE74DE" w:rsidRPr="00044755" w:rsidRDefault="00CE74DE" w:rsidP="00FD6272">
            <w:pPr>
              <w:jc w:val="both"/>
              <w:rPr>
                <w:rFonts w:eastAsia="Times New Roman"/>
                <w:sz w:val="24"/>
                <w:szCs w:val="24"/>
                <w:lang/>
              </w:rPr>
            </w:pPr>
          </w:p>
        </w:tc>
        <w:tc>
          <w:tcPr>
            <w:tcW w:w="6237" w:type="dxa"/>
          </w:tcPr>
          <w:p w:rsidR="00CE74DE" w:rsidRPr="00044755" w:rsidRDefault="00CE74DE" w:rsidP="00FD6272">
            <w:pPr>
              <w:pStyle w:val="a4"/>
              <w:rPr>
                <w:rFonts w:ascii="Times New Roman" w:hAnsi="Times New Roman"/>
                <w:sz w:val="24"/>
                <w:szCs w:val="24"/>
                <w:lang w:eastAsia="ru-RU"/>
              </w:rPr>
            </w:pPr>
            <w:r w:rsidRPr="00044755">
              <w:rPr>
                <w:rFonts w:ascii="Times New Roman" w:hAnsi="Times New Roman"/>
                <w:sz w:val="24"/>
                <w:szCs w:val="24"/>
                <w:lang w:eastAsia="ru-RU"/>
              </w:rPr>
              <w:t>Сюжетно – ролевая игра "Магазин продуктов»</w:t>
            </w:r>
          </w:p>
          <w:p w:rsidR="00CE74DE" w:rsidRPr="00044755" w:rsidRDefault="00CE74DE" w:rsidP="00FD6272">
            <w:pPr>
              <w:pStyle w:val="a4"/>
              <w:rPr>
                <w:rFonts w:ascii="Times New Roman" w:hAnsi="Times New Roman"/>
                <w:sz w:val="24"/>
                <w:szCs w:val="24"/>
                <w:lang w:eastAsia="ru-RU"/>
              </w:rPr>
            </w:pPr>
            <w:r w:rsidRPr="00044755">
              <w:rPr>
                <w:rFonts w:ascii="Times New Roman" w:hAnsi="Times New Roman"/>
                <w:i/>
                <w:iCs/>
                <w:sz w:val="24"/>
                <w:szCs w:val="24"/>
                <w:lang w:eastAsia="ru-RU"/>
              </w:rPr>
              <w:t>Цель</w:t>
            </w:r>
            <w:r w:rsidRPr="00044755">
              <w:rPr>
                <w:rFonts w:ascii="Times New Roman" w:hAnsi="Times New Roman"/>
                <w:sz w:val="24"/>
                <w:szCs w:val="24"/>
                <w:lang w:eastAsia="ru-RU"/>
              </w:rPr>
              <w:t>: создание условий для формирования умения отображать впечатления, полученные в повседневной жизни, начальных навыков ролевого поведения.</w:t>
            </w:r>
          </w:p>
          <w:p w:rsidR="00CE74DE" w:rsidRPr="00044755" w:rsidRDefault="00CE74DE" w:rsidP="00FD6272">
            <w:pPr>
              <w:pStyle w:val="a4"/>
              <w:rPr>
                <w:rFonts w:ascii="Times New Roman" w:hAnsi="Times New Roman"/>
                <w:sz w:val="24"/>
                <w:szCs w:val="24"/>
                <w:lang w:eastAsia="ru-RU"/>
              </w:rPr>
            </w:pPr>
            <w:r w:rsidRPr="00044755">
              <w:rPr>
                <w:rFonts w:ascii="Times New Roman" w:hAnsi="Times New Roman"/>
                <w:sz w:val="24"/>
                <w:szCs w:val="24"/>
                <w:lang w:eastAsia="ru-RU"/>
              </w:rPr>
              <w:t>Чистоговорка «Не топчи, бычок, кабачок, не топчи»</w:t>
            </w:r>
          </w:p>
          <w:p w:rsidR="00CE74DE" w:rsidRPr="00044755" w:rsidRDefault="00CE74DE" w:rsidP="00FD6272">
            <w:pPr>
              <w:pStyle w:val="a4"/>
              <w:rPr>
                <w:rFonts w:ascii="Times New Roman" w:hAnsi="Times New Roman"/>
                <w:sz w:val="24"/>
                <w:szCs w:val="24"/>
                <w:lang w:eastAsia="ru-RU"/>
              </w:rPr>
            </w:pPr>
            <w:r w:rsidRPr="00044755">
              <w:rPr>
                <w:rFonts w:ascii="Times New Roman" w:hAnsi="Times New Roman"/>
                <w:i/>
                <w:iCs/>
                <w:sz w:val="24"/>
                <w:szCs w:val="24"/>
                <w:lang w:eastAsia="ru-RU"/>
              </w:rPr>
              <w:t>Цель:</w:t>
            </w:r>
            <w:r w:rsidRPr="00044755">
              <w:rPr>
                <w:rFonts w:ascii="Times New Roman" w:hAnsi="Times New Roman"/>
                <w:sz w:val="24"/>
                <w:szCs w:val="24"/>
                <w:lang w:eastAsia="ru-RU"/>
              </w:rPr>
              <w:t> создание условий для развития звуковой культуры речи.</w:t>
            </w:r>
          </w:p>
          <w:p w:rsidR="00CE74DE" w:rsidRPr="00044755" w:rsidRDefault="00CE74DE" w:rsidP="00FD6272">
            <w:pPr>
              <w:pStyle w:val="a4"/>
              <w:rPr>
                <w:rFonts w:ascii="Times New Roman" w:hAnsi="Times New Roman"/>
                <w:sz w:val="24"/>
                <w:szCs w:val="24"/>
                <w:lang w:eastAsia="ru-RU"/>
              </w:rPr>
            </w:pPr>
            <w:r w:rsidRPr="00044755">
              <w:rPr>
                <w:rFonts w:ascii="Times New Roman" w:hAnsi="Times New Roman"/>
                <w:sz w:val="24"/>
                <w:szCs w:val="24"/>
                <w:lang w:eastAsia="ru-RU"/>
              </w:rPr>
              <w:t>Д/и «Что сажают в огороде?»</w:t>
            </w:r>
          </w:p>
          <w:p w:rsidR="00CE74DE" w:rsidRPr="00044755" w:rsidRDefault="00CE74DE" w:rsidP="00FD6272">
            <w:pPr>
              <w:pStyle w:val="a4"/>
              <w:rPr>
                <w:rFonts w:ascii="Times New Roman" w:hAnsi="Times New Roman"/>
                <w:sz w:val="24"/>
                <w:szCs w:val="24"/>
                <w:lang w:eastAsia="ru-RU"/>
              </w:rPr>
            </w:pPr>
            <w:r w:rsidRPr="00044755">
              <w:rPr>
                <w:rFonts w:ascii="Times New Roman" w:hAnsi="Times New Roman"/>
                <w:sz w:val="24"/>
                <w:szCs w:val="24"/>
                <w:lang w:eastAsia="ru-RU"/>
              </w:rPr>
              <w:t>Пазлы, раскраски, настольно-печатные игры, игры со строительным материалом.</w:t>
            </w:r>
          </w:p>
          <w:p w:rsidR="00CE74DE" w:rsidRPr="00044755" w:rsidRDefault="00CE74DE" w:rsidP="00FD6272">
            <w:pPr>
              <w:pStyle w:val="a4"/>
              <w:rPr>
                <w:rFonts w:ascii="Times New Roman" w:hAnsi="Times New Roman"/>
                <w:sz w:val="24"/>
                <w:szCs w:val="24"/>
                <w:lang w:eastAsia="ru-RU"/>
              </w:rPr>
            </w:pPr>
            <w:r w:rsidRPr="00044755">
              <w:rPr>
                <w:rFonts w:ascii="Times New Roman" w:hAnsi="Times New Roman"/>
                <w:i/>
                <w:iCs/>
                <w:sz w:val="24"/>
                <w:szCs w:val="24"/>
                <w:lang w:eastAsia="ru-RU"/>
              </w:rPr>
              <w:t>Цель</w:t>
            </w:r>
            <w:r w:rsidRPr="00044755">
              <w:rPr>
                <w:rFonts w:ascii="Times New Roman" w:hAnsi="Times New Roman"/>
                <w:sz w:val="24"/>
                <w:szCs w:val="24"/>
                <w:lang w:eastAsia="ru-RU"/>
              </w:rPr>
              <w:t>: создание условий для развития фантазии, усидчивости, умения играть вместе.</w:t>
            </w:r>
          </w:p>
          <w:p w:rsidR="00CE74DE" w:rsidRPr="00044755" w:rsidRDefault="00CE74DE" w:rsidP="00FD6272">
            <w:pPr>
              <w:jc w:val="both"/>
              <w:rPr>
                <w:rFonts w:eastAsia="Calibri"/>
                <w:b/>
                <w:sz w:val="24"/>
                <w:szCs w:val="24"/>
              </w:rPr>
            </w:pPr>
          </w:p>
        </w:tc>
      </w:tr>
      <w:tr w:rsidR="00CE74DE" w:rsidRPr="00044755" w:rsidTr="00FD6272">
        <w:trPr>
          <w:cantSplit/>
          <w:trHeight w:val="1101"/>
        </w:trPr>
        <w:tc>
          <w:tcPr>
            <w:tcW w:w="573" w:type="dxa"/>
            <w:textDirection w:val="btLr"/>
            <w:vAlign w:val="center"/>
          </w:tcPr>
          <w:p w:rsidR="00CE74DE" w:rsidRPr="00044755" w:rsidRDefault="00CE74DE" w:rsidP="00FD6272">
            <w:pPr>
              <w:ind w:left="113"/>
              <w:jc w:val="center"/>
              <w:rPr>
                <w:rFonts w:eastAsia="Times New Roman"/>
                <w:b/>
                <w:sz w:val="24"/>
                <w:szCs w:val="24"/>
                <w:u w:val="single"/>
                <w:lang/>
              </w:rPr>
            </w:pPr>
            <w:r w:rsidRPr="00044755">
              <w:rPr>
                <w:b/>
                <w:sz w:val="24"/>
                <w:szCs w:val="24"/>
                <w:shd w:val="clear" w:color="auto" w:fill="FFFFFF"/>
              </w:rPr>
              <w:t>Аппликация.</w:t>
            </w:r>
          </w:p>
        </w:tc>
        <w:tc>
          <w:tcPr>
            <w:tcW w:w="567" w:type="dxa"/>
            <w:tcBorders>
              <w:right w:val="single" w:sz="4" w:space="0" w:color="auto"/>
            </w:tcBorders>
          </w:tcPr>
          <w:p w:rsidR="00CE74DE" w:rsidRPr="00044755" w:rsidRDefault="00CE74DE" w:rsidP="00FD6272">
            <w:pPr>
              <w:jc w:val="both"/>
              <w:rPr>
                <w:rFonts w:eastAsia="Calibri"/>
                <w:sz w:val="24"/>
                <w:szCs w:val="24"/>
              </w:rPr>
            </w:pPr>
          </w:p>
        </w:tc>
        <w:tc>
          <w:tcPr>
            <w:tcW w:w="7508" w:type="dxa"/>
            <w:tcBorders>
              <w:left w:val="single" w:sz="4" w:space="0" w:color="auto"/>
            </w:tcBorders>
          </w:tcPr>
          <w:p w:rsidR="00CE74DE" w:rsidRPr="00044755" w:rsidRDefault="00CE74DE" w:rsidP="00FD6272">
            <w:pPr>
              <w:pStyle w:val="a4"/>
              <w:rPr>
                <w:rFonts w:ascii="Times New Roman" w:hAnsi="Times New Roman"/>
                <w:b/>
                <w:sz w:val="24"/>
                <w:szCs w:val="24"/>
                <w:lang w:eastAsia="ru-RU"/>
              </w:rPr>
            </w:pPr>
            <w:r w:rsidRPr="00044755">
              <w:rPr>
                <w:rFonts w:ascii="Times New Roman" w:hAnsi="Times New Roman"/>
                <w:b/>
                <w:sz w:val="24"/>
                <w:szCs w:val="24"/>
                <w:lang w:eastAsia="ru-RU"/>
              </w:rPr>
              <w:t>Настольная игра «Сложи узор на коврике из цветов»</w:t>
            </w:r>
          </w:p>
          <w:p w:rsidR="00CE74DE" w:rsidRPr="00044755" w:rsidRDefault="00CE74DE" w:rsidP="00FD6272">
            <w:pPr>
              <w:pStyle w:val="a4"/>
              <w:rPr>
                <w:rFonts w:ascii="Times New Roman" w:hAnsi="Times New Roman"/>
                <w:b/>
                <w:sz w:val="24"/>
                <w:szCs w:val="24"/>
                <w:lang w:eastAsia="ru-RU"/>
              </w:rPr>
            </w:pPr>
            <w:r w:rsidRPr="00044755">
              <w:rPr>
                <w:rFonts w:ascii="Times New Roman" w:hAnsi="Times New Roman"/>
                <w:b/>
                <w:sz w:val="24"/>
                <w:szCs w:val="24"/>
                <w:lang w:eastAsia="ru-RU"/>
              </w:rPr>
              <w:t xml:space="preserve">Цель: </w:t>
            </w:r>
            <w:r w:rsidRPr="00044755">
              <w:rPr>
                <w:rFonts w:ascii="Times New Roman" w:hAnsi="Times New Roman"/>
                <w:sz w:val="24"/>
                <w:szCs w:val="24"/>
                <w:lang w:eastAsia="ru-RU"/>
              </w:rPr>
              <w:t>мотивировать умение составлять узор в центре и по углам прямоугольной формы.</w:t>
            </w:r>
          </w:p>
          <w:p w:rsidR="00CE74DE" w:rsidRPr="00044755" w:rsidRDefault="00CE74DE" w:rsidP="00FD6272">
            <w:pPr>
              <w:pStyle w:val="a4"/>
              <w:rPr>
                <w:rFonts w:ascii="Times New Roman" w:hAnsi="Times New Roman"/>
                <w:b/>
                <w:sz w:val="24"/>
                <w:szCs w:val="24"/>
                <w:lang w:eastAsia="ru-RU"/>
              </w:rPr>
            </w:pPr>
            <w:r w:rsidRPr="00044755">
              <w:rPr>
                <w:rFonts w:ascii="Times New Roman" w:hAnsi="Times New Roman"/>
                <w:b/>
                <w:sz w:val="24"/>
                <w:szCs w:val="24"/>
                <w:lang w:eastAsia="ru-RU"/>
              </w:rPr>
              <w:t>Настольно-печатная игра «Цветик - семицветик»</w:t>
            </w:r>
          </w:p>
          <w:p w:rsidR="00CE74DE" w:rsidRPr="00044755" w:rsidRDefault="00CE74DE" w:rsidP="00FD6272">
            <w:pPr>
              <w:pStyle w:val="a4"/>
              <w:rPr>
                <w:rFonts w:ascii="Times New Roman" w:hAnsi="Times New Roman"/>
                <w:sz w:val="24"/>
                <w:szCs w:val="24"/>
                <w:lang w:eastAsia="ru-RU"/>
              </w:rPr>
            </w:pPr>
            <w:r w:rsidRPr="00044755">
              <w:rPr>
                <w:rFonts w:ascii="Times New Roman" w:hAnsi="Times New Roman"/>
                <w:b/>
                <w:sz w:val="24"/>
                <w:szCs w:val="24"/>
                <w:lang w:eastAsia="ru-RU"/>
              </w:rPr>
              <w:t>Цель:</w:t>
            </w:r>
            <w:r w:rsidRPr="00044755">
              <w:rPr>
                <w:rFonts w:ascii="Times New Roman" w:hAnsi="Times New Roman"/>
                <w:sz w:val="24"/>
                <w:szCs w:val="24"/>
                <w:lang w:eastAsia="ru-RU"/>
              </w:rPr>
              <w:t xml:space="preserve"> создать условия для развития наглядно-образного мышления, мелкой моторики рук; воспитания усидчивости, любови к настольным играм.</w:t>
            </w:r>
          </w:p>
          <w:p w:rsidR="00CE74DE" w:rsidRPr="00044755" w:rsidRDefault="00CE74DE" w:rsidP="00FD6272">
            <w:pPr>
              <w:pStyle w:val="a4"/>
              <w:rPr>
                <w:rFonts w:ascii="Times New Roman" w:hAnsi="Times New Roman"/>
                <w:b/>
                <w:sz w:val="24"/>
                <w:szCs w:val="24"/>
                <w:lang w:eastAsia="ru-RU"/>
              </w:rPr>
            </w:pPr>
            <w:r w:rsidRPr="00044755">
              <w:rPr>
                <w:rFonts w:ascii="Times New Roman" w:hAnsi="Times New Roman"/>
                <w:b/>
                <w:sz w:val="24"/>
                <w:szCs w:val="24"/>
                <w:lang w:eastAsia="ru-RU"/>
              </w:rPr>
              <w:t>Работа в Центре строительно-конструктивных игр. Конструирование из готовых форм «Скамейки в парке»</w:t>
            </w:r>
          </w:p>
          <w:p w:rsidR="00CE74DE" w:rsidRPr="00044755" w:rsidRDefault="00CE74DE" w:rsidP="00FD6272">
            <w:pPr>
              <w:jc w:val="both"/>
              <w:rPr>
                <w:rFonts w:eastAsia="Calibri"/>
                <w:sz w:val="24"/>
                <w:szCs w:val="24"/>
              </w:rPr>
            </w:pPr>
            <w:r w:rsidRPr="00044755">
              <w:rPr>
                <w:b/>
                <w:sz w:val="24"/>
                <w:szCs w:val="24"/>
              </w:rPr>
              <w:t xml:space="preserve">Цель: </w:t>
            </w:r>
            <w:r w:rsidRPr="00044755">
              <w:rPr>
                <w:sz w:val="24"/>
                <w:szCs w:val="24"/>
              </w:rPr>
              <w:t>побуждать к творческой активности, самостоятельности, закреплению умения применять  способы замещения форм, придавая им устойчивость</w:t>
            </w:r>
          </w:p>
        </w:tc>
        <w:tc>
          <w:tcPr>
            <w:tcW w:w="283" w:type="dxa"/>
          </w:tcPr>
          <w:p w:rsidR="00CE74DE" w:rsidRPr="00044755" w:rsidRDefault="00CE74DE" w:rsidP="00FD6272">
            <w:pPr>
              <w:rPr>
                <w:rFonts w:eastAsia="Times New Roman"/>
                <w:b/>
                <w:sz w:val="24"/>
                <w:szCs w:val="24"/>
                <w:lang/>
              </w:rPr>
            </w:pPr>
          </w:p>
        </w:tc>
        <w:tc>
          <w:tcPr>
            <w:tcW w:w="6237" w:type="dxa"/>
          </w:tcPr>
          <w:p w:rsidR="00CE74DE" w:rsidRPr="00044755" w:rsidRDefault="00CE74DE" w:rsidP="00FD6272">
            <w:pPr>
              <w:rPr>
                <w:rFonts w:eastAsia="Times New Roman"/>
                <w:b/>
                <w:sz w:val="24"/>
                <w:szCs w:val="24"/>
                <w:lang/>
              </w:rPr>
            </w:pPr>
          </w:p>
        </w:tc>
      </w:tr>
    </w:tbl>
    <w:p w:rsidR="00CE74DE" w:rsidRPr="00CE74DE" w:rsidRDefault="00CE74DE" w:rsidP="00CE74DE">
      <w:pPr>
        <w:contextualSpacing/>
        <w:rPr>
          <w:sz w:val="24"/>
          <w:szCs w:val="24"/>
        </w:rPr>
      </w:pPr>
    </w:p>
    <w:p w:rsidR="00CE74DE" w:rsidRPr="00CE74DE" w:rsidRDefault="00CE74DE" w:rsidP="00CE74DE">
      <w:pPr>
        <w:contextualSpacing/>
        <w:rPr>
          <w:rFonts w:eastAsia="Times New Roman"/>
          <w:b/>
          <w:sz w:val="24"/>
          <w:szCs w:val="24"/>
        </w:rPr>
      </w:pPr>
    </w:p>
    <w:p w:rsidR="00CE74DE" w:rsidRPr="00044755" w:rsidRDefault="00CE74DE" w:rsidP="00CE74DE">
      <w:pPr>
        <w:contextualSpacing/>
        <w:rPr>
          <w:rFonts w:eastAsia="Times New Roman"/>
          <w:b/>
          <w:sz w:val="24"/>
          <w:szCs w:val="24"/>
        </w:rPr>
      </w:pPr>
    </w:p>
    <w:p w:rsidR="00CE74DE" w:rsidRPr="00044755" w:rsidRDefault="00CE74DE" w:rsidP="00CE74DE">
      <w:pPr>
        <w:contextualSpacing/>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Pr="00044755" w:rsidRDefault="00CE74DE" w:rsidP="00CE74DE">
      <w:pPr>
        <w:contextualSpacing/>
        <w:jc w:val="center"/>
        <w:rPr>
          <w:sz w:val="24"/>
          <w:szCs w:val="24"/>
        </w:rPr>
      </w:pPr>
      <w:r w:rsidRPr="00044755">
        <w:rPr>
          <w:rFonts w:eastAsia="Times New Roman"/>
          <w:b/>
          <w:sz w:val="24"/>
          <w:szCs w:val="24"/>
        </w:rPr>
        <w:lastRenderedPageBreak/>
        <w:t>АПРЕЛЬ (3-я неделя) Лексическая тема: «Человек»</w:t>
      </w:r>
      <w:r w:rsidRPr="00044755">
        <w:rPr>
          <w:sz w:val="24"/>
          <w:szCs w:val="24"/>
        </w:rPr>
        <w:t xml:space="preserve"> 17.04-21.04</w:t>
      </w:r>
    </w:p>
    <w:p w:rsidR="00CE74DE" w:rsidRPr="00044755" w:rsidRDefault="00CE74DE" w:rsidP="00CE74DE">
      <w:pPr>
        <w:contextualSpacing/>
        <w:rPr>
          <w:sz w:val="24"/>
          <w:szCs w:val="24"/>
        </w:rPr>
      </w:pPr>
    </w:p>
    <w:tbl>
      <w:tblPr>
        <w:tblW w:w="1389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3"/>
        <w:gridCol w:w="7909"/>
        <w:gridCol w:w="5670"/>
      </w:tblGrid>
      <w:tr w:rsidR="00CE74DE" w:rsidRPr="00044755" w:rsidTr="00FD6272">
        <w:trPr>
          <w:trHeight w:val="807"/>
        </w:trPr>
        <w:tc>
          <w:tcPr>
            <w:tcW w:w="313" w:type="dxa"/>
            <w:textDirection w:val="btLr"/>
            <w:vAlign w:val="cente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lang/>
              </w:rPr>
              <w:t>Дисциплина</w:t>
            </w:r>
          </w:p>
        </w:tc>
        <w:tc>
          <w:tcPr>
            <w:tcW w:w="7909"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Совместная деятельность взрослого и ребенка</w:t>
            </w:r>
          </w:p>
        </w:tc>
        <w:tc>
          <w:tcPr>
            <w:tcW w:w="5670"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Самостоятельная деятельность детей</w:t>
            </w:r>
          </w:p>
        </w:tc>
      </w:tr>
      <w:tr w:rsidR="00CE74DE" w:rsidRPr="00044755" w:rsidTr="00FD6272">
        <w:trPr>
          <w:cantSplit/>
          <w:trHeight w:val="1059"/>
        </w:trPr>
        <w:tc>
          <w:tcPr>
            <w:tcW w:w="313" w:type="dxa"/>
            <w:textDirection w:val="btL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u w:val="single"/>
                <w:lang/>
              </w:rPr>
              <w:t>Социальный мир 4 неделя</w:t>
            </w:r>
          </w:p>
        </w:tc>
        <w:tc>
          <w:tcPr>
            <w:tcW w:w="7909" w:type="dxa"/>
          </w:tcPr>
          <w:p w:rsidR="00CE74DE" w:rsidRPr="00044755" w:rsidRDefault="00CE74DE" w:rsidP="00FD6272">
            <w:pPr>
              <w:pStyle w:val="ac"/>
              <w:spacing w:before="0" w:beforeAutospacing="0" w:after="0" w:afterAutospacing="0"/>
            </w:pPr>
            <w:r w:rsidRPr="00044755">
              <w:rPr>
                <w:b/>
              </w:rPr>
              <w:t>Беседа «Кто я?»-</w:t>
            </w:r>
            <w:r w:rsidRPr="00044755">
              <w:t xml:space="preserve"> дать детям представление о внешнем виде человека, о</w:t>
            </w:r>
          </w:p>
          <w:p w:rsidR="00CE74DE" w:rsidRPr="00044755" w:rsidRDefault="00CE74DE" w:rsidP="00FD6272">
            <w:pPr>
              <w:pStyle w:val="ac"/>
              <w:spacing w:before="0" w:beforeAutospacing="0" w:after="0" w:afterAutospacing="0"/>
            </w:pPr>
            <w:r w:rsidRPr="00044755">
              <w:t>его особенностях как живого организма. Вызвать у ребенка потребность</w:t>
            </w:r>
          </w:p>
          <w:p w:rsidR="00CE74DE" w:rsidRPr="00044755" w:rsidRDefault="00CE74DE" w:rsidP="00FD6272">
            <w:pPr>
              <w:pStyle w:val="ac"/>
              <w:spacing w:before="0" w:beforeAutospacing="0" w:after="0" w:afterAutospacing="0"/>
            </w:pPr>
            <w:r w:rsidRPr="00044755">
              <w:t>рассказать о себе.</w:t>
            </w:r>
          </w:p>
          <w:p w:rsidR="00CE74DE" w:rsidRPr="00044755" w:rsidRDefault="00CE74DE" w:rsidP="00FD6272">
            <w:pPr>
              <w:pStyle w:val="ac"/>
              <w:spacing w:before="0" w:beforeAutospacing="0" w:after="0" w:afterAutospacing="0"/>
            </w:pPr>
            <w:r w:rsidRPr="00044755">
              <w:rPr>
                <w:b/>
              </w:rPr>
              <w:t>Беседа «Мальчики и девочки». Задачи:</w:t>
            </w:r>
            <w:r w:rsidRPr="00044755">
              <w:t xml:space="preserve"> Побеседовать с детьми об их</w:t>
            </w:r>
          </w:p>
          <w:p w:rsidR="00CE74DE" w:rsidRPr="00044755" w:rsidRDefault="00CE74DE" w:rsidP="00FD6272">
            <w:pPr>
              <w:pStyle w:val="ac"/>
              <w:spacing w:before="0" w:beforeAutospacing="0" w:after="0" w:afterAutospacing="0"/>
            </w:pPr>
            <w:r w:rsidRPr="00044755">
              <w:t>интересах, любимых игрушках, предпочтениях в одежде, любимых играх,</w:t>
            </w:r>
          </w:p>
          <w:p w:rsidR="00CE74DE" w:rsidRPr="00044755" w:rsidRDefault="00CE74DE" w:rsidP="00FD6272">
            <w:pPr>
              <w:pStyle w:val="ac"/>
              <w:spacing w:before="0" w:beforeAutospacing="0" w:after="0" w:afterAutospacing="0"/>
            </w:pPr>
            <w:r w:rsidRPr="00044755">
              <w:t>о том, кем они станут в будущем. Выделить ответы, характерные для</w:t>
            </w:r>
          </w:p>
          <w:p w:rsidR="00CE74DE" w:rsidRPr="00044755" w:rsidRDefault="00CE74DE" w:rsidP="00FD6272">
            <w:pPr>
              <w:pStyle w:val="ac"/>
              <w:spacing w:before="0" w:beforeAutospacing="0" w:after="0" w:afterAutospacing="0"/>
            </w:pPr>
            <w:r w:rsidRPr="00044755">
              <w:t>мальчиков и девочек.</w:t>
            </w:r>
          </w:p>
          <w:p w:rsidR="00CE74DE" w:rsidRPr="00CC6743" w:rsidRDefault="00CE74DE" w:rsidP="00FD6272">
            <w:pPr>
              <w:shd w:val="clear" w:color="auto" w:fill="FFFFFF"/>
              <w:jc w:val="both"/>
              <w:rPr>
                <w:rFonts w:eastAsia="Times New Roman"/>
                <w:sz w:val="24"/>
                <w:szCs w:val="24"/>
              </w:rPr>
            </w:pPr>
            <w:r w:rsidRPr="00044755">
              <w:rPr>
                <w:rFonts w:eastAsia="Times New Roman"/>
                <w:b/>
                <w:sz w:val="24"/>
                <w:szCs w:val="24"/>
              </w:rPr>
              <w:t>Беседа «Как стать сильным», рассматривание</w:t>
            </w:r>
            <w:r w:rsidRPr="00044755">
              <w:rPr>
                <w:rFonts w:eastAsia="Times New Roman"/>
                <w:sz w:val="24"/>
                <w:szCs w:val="24"/>
              </w:rPr>
              <w:t xml:space="preserve"> открыток «Мое тело»</w:t>
            </w:r>
          </w:p>
          <w:p w:rsidR="00CE74DE" w:rsidRPr="00CC6743" w:rsidRDefault="00CE74DE" w:rsidP="00FD6272">
            <w:pPr>
              <w:shd w:val="clear" w:color="auto" w:fill="FFFFFF"/>
              <w:jc w:val="both"/>
              <w:rPr>
                <w:rFonts w:eastAsia="Times New Roman"/>
                <w:sz w:val="24"/>
                <w:szCs w:val="24"/>
              </w:rPr>
            </w:pPr>
            <w:r w:rsidRPr="00044755">
              <w:rPr>
                <w:rFonts w:eastAsia="Times New Roman"/>
                <w:sz w:val="24"/>
                <w:szCs w:val="24"/>
              </w:rPr>
              <w:t>Ц: Приучать детей заботиться о своем здоровье.</w:t>
            </w:r>
          </w:p>
          <w:p w:rsidR="00CE74DE" w:rsidRPr="002B7FCD" w:rsidRDefault="00CE74DE" w:rsidP="00FD6272">
            <w:pPr>
              <w:shd w:val="clear" w:color="auto" w:fill="FFFFFF"/>
              <w:rPr>
                <w:rFonts w:eastAsia="Times New Roman"/>
                <w:b/>
                <w:sz w:val="24"/>
                <w:szCs w:val="24"/>
              </w:rPr>
            </w:pPr>
            <w:r w:rsidRPr="00044755">
              <w:rPr>
                <w:rFonts w:eastAsia="Times New Roman"/>
                <w:b/>
                <w:sz w:val="24"/>
                <w:szCs w:val="24"/>
              </w:rPr>
              <w:t>Игровая ситуация    «Как лечили жиравчика»</w:t>
            </w:r>
          </w:p>
          <w:p w:rsidR="00CE74DE" w:rsidRPr="002B7FCD" w:rsidRDefault="00CE74DE" w:rsidP="00FD6272">
            <w:pPr>
              <w:shd w:val="clear" w:color="auto" w:fill="FFFFFF"/>
              <w:jc w:val="both"/>
              <w:rPr>
                <w:rFonts w:eastAsia="Times New Roman"/>
                <w:sz w:val="24"/>
                <w:szCs w:val="24"/>
              </w:rPr>
            </w:pPr>
            <w:r w:rsidRPr="00044755">
              <w:rPr>
                <w:rFonts w:eastAsia="Times New Roman"/>
                <w:sz w:val="24"/>
                <w:szCs w:val="24"/>
              </w:rPr>
              <w:t>Ц: Ц: Продолжать учить объединять игровые действия в игровой сюжет, выбирать игровые действия в соответствии с сюжетом.</w:t>
            </w:r>
          </w:p>
          <w:p w:rsidR="00CE74DE" w:rsidRPr="002B7FCD" w:rsidRDefault="00CE74DE" w:rsidP="00FD6272">
            <w:pPr>
              <w:shd w:val="clear" w:color="auto" w:fill="FFFFFF"/>
              <w:jc w:val="both"/>
              <w:rPr>
                <w:rFonts w:eastAsia="Times New Roman"/>
                <w:sz w:val="24"/>
                <w:szCs w:val="24"/>
              </w:rPr>
            </w:pPr>
            <w:r w:rsidRPr="00044755">
              <w:rPr>
                <w:rFonts w:eastAsia="Times New Roman"/>
                <w:b/>
                <w:sz w:val="24"/>
                <w:szCs w:val="24"/>
              </w:rPr>
              <w:t>Развивающая игра «Посылка  Мойдодыра»</w:t>
            </w:r>
            <w:r w:rsidRPr="00044755">
              <w:rPr>
                <w:rFonts w:eastAsia="Times New Roman"/>
                <w:sz w:val="24"/>
                <w:szCs w:val="24"/>
              </w:rPr>
              <w:t xml:space="preserve"> - загадки о туалетных принадлежностях.</w:t>
            </w:r>
          </w:p>
          <w:p w:rsidR="00CE74DE" w:rsidRPr="002B7FCD" w:rsidRDefault="00CE74DE" w:rsidP="00FD6272">
            <w:pPr>
              <w:shd w:val="clear" w:color="auto" w:fill="FFFFFF"/>
              <w:rPr>
                <w:rFonts w:eastAsia="Times New Roman"/>
                <w:b/>
                <w:sz w:val="24"/>
                <w:szCs w:val="24"/>
              </w:rPr>
            </w:pPr>
            <w:r w:rsidRPr="00044755">
              <w:rPr>
                <w:rFonts w:eastAsia="Times New Roman"/>
                <w:b/>
                <w:sz w:val="24"/>
                <w:szCs w:val="24"/>
              </w:rPr>
              <w:t>С-р игра «Семья. Куклы делают зарядку»,  </w:t>
            </w:r>
          </w:p>
          <w:p w:rsidR="00CE74DE" w:rsidRPr="002B7FCD" w:rsidRDefault="00CE74DE" w:rsidP="00FD6272">
            <w:pPr>
              <w:shd w:val="clear" w:color="auto" w:fill="FFFFFF"/>
              <w:jc w:val="both"/>
              <w:rPr>
                <w:rFonts w:eastAsia="Times New Roman"/>
                <w:sz w:val="24"/>
                <w:szCs w:val="24"/>
              </w:rPr>
            </w:pPr>
            <w:r w:rsidRPr="00044755">
              <w:rPr>
                <w:rFonts w:eastAsia="Times New Roman"/>
                <w:sz w:val="24"/>
                <w:szCs w:val="24"/>
              </w:rPr>
              <w:t>Ц: продолжать развивать коммуникативные навыки, связывать игровые действия в игровой сюжет.</w:t>
            </w:r>
          </w:p>
          <w:p w:rsidR="00CE74DE" w:rsidRPr="00044755" w:rsidRDefault="00CE74DE" w:rsidP="00FD6272">
            <w:pPr>
              <w:ind w:left="34"/>
              <w:jc w:val="both"/>
              <w:rPr>
                <w:rFonts w:eastAsia="Calibri"/>
                <w:sz w:val="24"/>
                <w:szCs w:val="24"/>
              </w:rPr>
            </w:pPr>
          </w:p>
        </w:tc>
        <w:tc>
          <w:tcPr>
            <w:tcW w:w="5670" w:type="dxa"/>
          </w:tcPr>
          <w:p w:rsidR="00CE74DE" w:rsidRPr="002B7FCD" w:rsidRDefault="00CE74DE" w:rsidP="00FD6272">
            <w:pPr>
              <w:shd w:val="clear" w:color="auto" w:fill="FFFFFF"/>
              <w:rPr>
                <w:rFonts w:eastAsia="Times New Roman"/>
                <w:sz w:val="24"/>
                <w:szCs w:val="24"/>
              </w:rPr>
            </w:pPr>
            <w:r w:rsidRPr="00044755">
              <w:rPr>
                <w:rFonts w:eastAsia="Times New Roman"/>
                <w:b/>
                <w:sz w:val="24"/>
                <w:szCs w:val="24"/>
              </w:rPr>
              <w:t>Проблемная  ситуация «Как непослушный Хрюша  ударился на прогулке»,</w:t>
            </w:r>
            <w:r w:rsidRPr="00044755">
              <w:rPr>
                <w:rFonts w:eastAsia="Times New Roman"/>
                <w:sz w:val="24"/>
                <w:szCs w:val="24"/>
              </w:rPr>
              <w:t xml:space="preserve"> игровая ситуация «Расскажем Хрюше как нужно быть осторожным на прогулке»</w:t>
            </w:r>
          </w:p>
          <w:p w:rsidR="00CE74DE" w:rsidRPr="002B7FCD" w:rsidRDefault="00CE74DE" w:rsidP="00FD6272">
            <w:pPr>
              <w:shd w:val="clear" w:color="auto" w:fill="FFFFFF"/>
              <w:jc w:val="both"/>
              <w:rPr>
                <w:rFonts w:eastAsia="Times New Roman"/>
                <w:sz w:val="24"/>
                <w:szCs w:val="24"/>
              </w:rPr>
            </w:pPr>
            <w:r w:rsidRPr="00044755">
              <w:rPr>
                <w:rFonts w:eastAsia="Times New Roman"/>
                <w:sz w:val="24"/>
                <w:szCs w:val="24"/>
              </w:rPr>
              <w:t>Ц: Способствовать развитию и объединению сюжетов, продолжать учить детей брать на себя определенную роль, выполнять действия в игре в соответствии с ней.</w:t>
            </w:r>
          </w:p>
          <w:p w:rsidR="00CE74DE" w:rsidRPr="00044755" w:rsidRDefault="00CE74DE" w:rsidP="00FD6272">
            <w:pPr>
              <w:jc w:val="both"/>
              <w:rPr>
                <w:rFonts w:eastAsia="Times New Roman"/>
                <w:sz w:val="24"/>
                <w:szCs w:val="24"/>
                <w:lang/>
              </w:rPr>
            </w:pPr>
            <w:r w:rsidRPr="00044755">
              <w:rPr>
                <w:rFonts w:eastAsia="Times New Roman"/>
                <w:sz w:val="24"/>
                <w:szCs w:val="24"/>
                <w:lang/>
              </w:rPr>
              <w:t>С/р игры « Семья» Цель: развивать доброе отношение к членам семьи.</w:t>
            </w:r>
          </w:p>
          <w:p w:rsidR="00CE74DE" w:rsidRPr="00044755" w:rsidRDefault="00CE74DE" w:rsidP="00FD6272">
            <w:pPr>
              <w:jc w:val="both"/>
              <w:rPr>
                <w:rFonts w:eastAsia="Times New Roman"/>
                <w:sz w:val="24"/>
                <w:szCs w:val="24"/>
                <w:lang/>
              </w:rPr>
            </w:pPr>
            <w:r w:rsidRPr="00044755">
              <w:rPr>
                <w:rFonts w:eastAsia="Times New Roman"/>
                <w:sz w:val="24"/>
                <w:szCs w:val="24"/>
                <w:lang/>
              </w:rPr>
              <w:t>Игра “Ухо, нос, рука»-развитие внимания.</w:t>
            </w:r>
          </w:p>
          <w:p w:rsidR="00CE74DE" w:rsidRPr="00044755" w:rsidRDefault="00CE74DE" w:rsidP="00FD6272">
            <w:pPr>
              <w:pStyle w:val="ac"/>
              <w:shd w:val="clear" w:color="auto" w:fill="FFFFFF"/>
              <w:spacing w:before="0" w:beforeAutospacing="0" w:after="0" w:afterAutospacing="0"/>
            </w:pPr>
            <w:r w:rsidRPr="00044755">
              <w:t>Игра-этюд «Поссорились – помирились»,</w:t>
            </w:r>
          </w:p>
          <w:p w:rsidR="00CE74DE" w:rsidRPr="00044755" w:rsidRDefault="00CE74DE" w:rsidP="00FD6272">
            <w:pPr>
              <w:pStyle w:val="ac"/>
              <w:shd w:val="clear" w:color="auto" w:fill="FFFFFF"/>
              <w:spacing w:before="0" w:beforeAutospacing="0" w:after="0" w:afterAutospacing="0"/>
            </w:pPr>
            <w:r w:rsidRPr="00044755">
              <w:t>Игра «Кто у нас хороший!»,</w:t>
            </w:r>
          </w:p>
          <w:p w:rsidR="00CE74DE" w:rsidRPr="00044755" w:rsidRDefault="00CE74DE" w:rsidP="00FD6272">
            <w:pPr>
              <w:pStyle w:val="ac"/>
              <w:shd w:val="clear" w:color="auto" w:fill="FFFFFF"/>
              <w:spacing w:before="0" w:beforeAutospacing="0" w:after="0" w:afterAutospacing="0"/>
            </w:pPr>
            <w:r w:rsidRPr="00044755">
              <w:t>Игра «Наши прически»</w:t>
            </w:r>
          </w:p>
          <w:p w:rsidR="00CE74DE" w:rsidRPr="00044755" w:rsidRDefault="00CE74DE" w:rsidP="00FD6272">
            <w:pPr>
              <w:jc w:val="both"/>
              <w:rPr>
                <w:rFonts w:eastAsia="Times New Roman"/>
                <w:sz w:val="24"/>
                <w:szCs w:val="24"/>
                <w:lang/>
              </w:rPr>
            </w:pPr>
          </w:p>
        </w:tc>
      </w:tr>
      <w:tr w:rsidR="00CE74DE" w:rsidRPr="00044755" w:rsidTr="00FD6272">
        <w:trPr>
          <w:cantSplit/>
          <w:trHeight w:val="1059"/>
        </w:trPr>
        <w:tc>
          <w:tcPr>
            <w:tcW w:w="313"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t xml:space="preserve">Рисование </w:t>
            </w:r>
          </w:p>
        </w:tc>
        <w:tc>
          <w:tcPr>
            <w:tcW w:w="7909" w:type="dxa"/>
          </w:tcPr>
          <w:p w:rsidR="00CE74DE" w:rsidRPr="00044755" w:rsidRDefault="00CE74DE" w:rsidP="00FD6272">
            <w:pPr>
              <w:jc w:val="both"/>
              <w:rPr>
                <w:rFonts w:eastAsia="Times New Roman"/>
                <w:sz w:val="24"/>
                <w:szCs w:val="24"/>
              </w:rPr>
            </w:pPr>
            <w:r w:rsidRPr="00044755">
              <w:rPr>
                <w:rFonts w:eastAsia="Times New Roman"/>
                <w:b/>
                <w:sz w:val="24"/>
                <w:szCs w:val="24"/>
              </w:rPr>
              <w:t>Рисование «Дорисуй лицо».</w:t>
            </w:r>
            <w:r w:rsidRPr="00044755">
              <w:rPr>
                <w:rFonts w:eastAsia="Times New Roman"/>
                <w:sz w:val="24"/>
                <w:szCs w:val="24"/>
              </w:rPr>
              <w:t xml:space="preserve"> Цель: развивать глазомер, творческие способности.</w:t>
            </w:r>
          </w:p>
          <w:p w:rsidR="00CE74DE" w:rsidRPr="00044755" w:rsidRDefault="00CE74DE" w:rsidP="00FD6272">
            <w:pPr>
              <w:jc w:val="both"/>
              <w:rPr>
                <w:sz w:val="24"/>
                <w:szCs w:val="24"/>
                <w:shd w:val="clear" w:color="auto" w:fill="FFFFFF"/>
              </w:rPr>
            </w:pPr>
            <w:r w:rsidRPr="00044755">
              <w:rPr>
                <w:sz w:val="24"/>
                <w:szCs w:val="24"/>
                <w:shd w:val="clear" w:color="auto" w:fill="FFFFFF"/>
              </w:rPr>
              <w:t>Д.и «Мой портрет», «Собери фигуру человека»,</w:t>
            </w:r>
          </w:p>
          <w:p w:rsidR="00CE74DE" w:rsidRPr="00044755" w:rsidRDefault="00CE74DE" w:rsidP="00FD6272">
            <w:pPr>
              <w:jc w:val="both"/>
              <w:rPr>
                <w:rFonts w:eastAsia="Times New Roman"/>
                <w:sz w:val="24"/>
                <w:szCs w:val="24"/>
              </w:rPr>
            </w:pPr>
            <w:r w:rsidRPr="00044755">
              <w:rPr>
                <w:b/>
                <w:bCs/>
                <w:sz w:val="24"/>
                <w:szCs w:val="24"/>
                <w:shd w:val="clear" w:color="auto" w:fill="FFFFFF"/>
              </w:rPr>
              <w:t>Пальчиковые игры:</w:t>
            </w:r>
            <w:r w:rsidRPr="00044755">
              <w:rPr>
                <w:sz w:val="24"/>
                <w:szCs w:val="24"/>
                <w:shd w:val="clear" w:color="auto" w:fill="FFFFFF"/>
              </w:rPr>
              <w:t> «Семья», «Кто приехал?»</w:t>
            </w:r>
          </w:p>
        </w:tc>
        <w:tc>
          <w:tcPr>
            <w:tcW w:w="5670" w:type="dxa"/>
          </w:tcPr>
          <w:p w:rsidR="00CE74DE" w:rsidRPr="00044755" w:rsidRDefault="00CE74DE" w:rsidP="00FD6272">
            <w:pPr>
              <w:pStyle w:val="ac"/>
              <w:spacing w:before="0" w:beforeAutospacing="0" w:after="0" w:afterAutospacing="0"/>
            </w:pPr>
            <w:r w:rsidRPr="00044755">
              <w:t>Рассматривание плаката «Строение человека». Цель: закрепить названия частей</w:t>
            </w:r>
          </w:p>
          <w:p w:rsidR="00CE74DE" w:rsidRPr="00044755" w:rsidRDefault="00CE74DE" w:rsidP="00FD6272">
            <w:pPr>
              <w:pStyle w:val="ac"/>
              <w:spacing w:before="0" w:beforeAutospacing="0" w:after="0" w:afterAutospacing="0"/>
            </w:pPr>
            <w:r w:rsidRPr="00044755">
              <w:t>тела человека.</w:t>
            </w:r>
          </w:p>
          <w:p w:rsidR="00CE74DE" w:rsidRPr="00044755" w:rsidRDefault="00CE74DE" w:rsidP="00FD6272">
            <w:pPr>
              <w:pStyle w:val="ac"/>
              <w:spacing w:before="0" w:beforeAutospacing="0" w:after="0" w:afterAutospacing="0"/>
            </w:pPr>
            <w:r w:rsidRPr="00044755">
              <w:t xml:space="preserve"> «Раскрась-ка». Цель: закрепить навыки закрашивания</w:t>
            </w:r>
          </w:p>
          <w:p w:rsidR="00CE74DE" w:rsidRPr="00044755" w:rsidRDefault="00CE74DE" w:rsidP="00FD6272">
            <w:pPr>
              <w:pStyle w:val="ac"/>
              <w:spacing w:before="0" w:beforeAutospacing="0" w:after="0" w:afterAutospacing="0"/>
            </w:pPr>
            <w:r w:rsidRPr="00044755">
              <w:t>фигуры в одном направлении, не выходя за контур.</w:t>
            </w:r>
          </w:p>
          <w:p w:rsidR="00CE74DE" w:rsidRPr="00044755" w:rsidRDefault="00CE74DE" w:rsidP="00FD6272">
            <w:pPr>
              <w:jc w:val="both"/>
              <w:rPr>
                <w:rFonts w:eastAsia="Times New Roman"/>
                <w:sz w:val="24"/>
                <w:szCs w:val="24"/>
              </w:rPr>
            </w:pPr>
          </w:p>
        </w:tc>
      </w:tr>
      <w:tr w:rsidR="00CE74DE" w:rsidRPr="00044755" w:rsidTr="00FD6272">
        <w:trPr>
          <w:cantSplit/>
          <w:trHeight w:val="1059"/>
        </w:trPr>
        <w:tc>
          <w:tcPr>
            <w:tcW w:w="313" w:type="dxa"/>
            <w:textDirection w:val="btLr"/>
            <w:vAlign w:val="center"/>
          </w:tcPr>
          <w:p w:rsidR="00CE74DE" w:rsidRPr="00044755" w:rsidRDefault="00CE74DE" w:rsidP="00FD6272">
            <w:pPr>
              <w:ind w:left="113" w:right="113"/>
              <w:jc w:val="center"/>
              <w:rPr>
                <w:rFonts w:eastAsia="Times New Roman"/>
                <w:b/>
                <w:sz w:val="24"/>
                <w:szCs w:val="24"/>
                <w:u w:val="single"/>
              </w:rPr>
            </w:pPr>
            <w:r w:rsidRPr="00044755">
              <w:rPr>
                <w:rFonts w:eastAsia="Times New Roman"/>
                <w:b/>
                <w:sz w:val="24"/>
                <w:szCs w:val="24"/>
                <w:u w:val="single"/>
              </w:rPr>
              <w:lastRenderedPageBreak/>
              <w:t>Ребенок открывает мир природы (1,3 нед)</w:t>
            </w:r>
          </w:p>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rPr>
              <w:t>Экологическое (2.4 нед)</w:t>
            </w:r>
          </w:p>
        </w:tc>
        <w:tc>
          <w:tcPr>
            <w:tcW w:w="7909" w:type="dxa"/>
          </w:tcPr>
          <w:p w:rsidR="00CE74DE" w:rsidRPr="002B7FCD" w:rsidRDefault="00CE74DE" w:rsidP="00FD6272">
            <w:pPr>
              <w:shd w:val="clear" w:color="auto" w:fill="FFFFFF"/>
              <w:rPr>
                <w:rFonts w:eastAsia="Times New Roman"/>
                <w:sz w:val="24"/>
                <w:szCs w:val="24"/>
              </w:rPr>
            </w:pPr>
            <w:r w:rsidRPr="00044755">
              <w:rPr>
                <w:rFonts w:eastAsia="Times New Roman"/>
                <w:sz w:val="24"/>
                <w:szCs w:val="24"/>
              </w:rPr>
              <w:t>« Витамины я люблю, быть здоровым я хочу»</w:t>
            </w:r>
          </w:p>
          <w:p w:rsidR="00CE74DE" w:rsidRPr="002B7FCD" w:rsidRDefault="00CE74DE" w:rsidP="00FD6272">
            <w:pPr>
              <w:shd w:val="clear" w:color="auto" w:fill="FFFFFF"/>
              <w:ind w:right="120"/>
              <w:jc w:val="both"/>
              <w:rPr>
                <w:rFonts w:eastAsia="Times New Roman"/>
                <w:sz w:val="24"/>
                <w:szCs w:val="24"/>
              </w:rPr>
            </w:pPr>
            <w:r w:rsidRPr="00044755">
              <w:rPr>
                <w:rFonts w:eastAsia="Times New Roman"/>
                <w:sz w:val="24"/>
                <w:szCs w:val="24"/>
              </w:rPr>
              <w:t>Цель: закрепить представление о здоровом образе жизни (занятия физкультурой и спортом, соблюдение правил личной гигиены, польза витаминов).</w:t>
            </w:r>
          </w:p>
          <w:p w:rsidR="00CE74DE" w:rsidRPr="00044755" w:rsidRDefault="00CE74DE" w:rsidP="00FD6272">
            <w:pPr>
              <w:pStyle w:val="ac"/>
              <w:spacing w:before="0" w:beforeAutospacing="0" w:after="0" w:afterAutospacing="0"/>
            </w:pPr>
            <w:r w:rsidRPr="00044755">
              <w:rPr>
                <w:b/>
              </w:rPr>
              <w:t>Беседа «Что умеет кожа?»-</w:t>
            </w:r>
            <w:r w:rsidRPr="00044755">
              <w:t xml:space="preserve"> познакомить детей с назначением и</w:t>
            </w:r>
          </w:p>
          <w:p w:rsidR="00CE74DE" w:rsidRPr="00044755" w:rsidRDefault="00CE74DE" w:rsidP="00FD6272">
            <w:pPr>
              <w:pStyle w:val="ac"/>
              <w:spacing w:before="0" w:beforeAutospacing="0" w:after="0" w:afterAutospacing="0"/>
            </w:pPr>
            <w:r w:rsidRPr="00044755">
              <w:t>свойствами кожи, научить детей обрабатывать мелкие раны, объяснять</w:t>
            </w:r>
          </w:p>
          <w:p w:rsidR="00CE74DE" w:rsidRPr="00044755" w:rsidRDefault="00CE74DE" w:rsidP="00FD6272">
            <w:pPr>
              <w:pStyle w:val="ac"/>
              <w:spacing w:before="0" w:beforeAutospacing="0" w:after="0" w:afterAutospacing="0"/>
            </w:pPr>
            <w:r w:rsidRPr="00044755">
              <w:t>назначение йода и зеленки, воспитывать желание соблюдать правила</w:t>
            </w:r>
          </w:p>
          <w:p w:rsidR="00CE74DE" w:rsidRPr="00044755" w:rsidRDefault="00CE74DE" w:rsidP="00FD6272">
            <w:pPr>
              <w:pStyle w:val="ac"/>
              <w:spacing w:before="0" w:beforeAutospacing="0" w:after="0" w:afterAutospacing="0"/>
            </w:pPr>
            <w:r w:rsidRPr="00044755">
              <w:t>личной гигиены.</w:t>
            </w:r>
          </w:p>
          <w:p w:rsidR="00CE74DE" w:rsidRPr="00044755" w:rsidRDefault="00CE74DE" w:rsidP="00FD6272">
            <w:pPr>
              <w:jc w:val="both"/>
              <w:rPr>
                <w:rFonts w:eastAsia="Calibri"/>
                <w:sz w:val="24"/>
                <w:szCs w:val="24"/>
              </w:rPr>
            </w:pPr>
          </w:p>
        </w:tc>
        <w:tc>
          <w:tcPr>
            <w:tcW w:w="5670" w:type="dxa"/>
          </w:tcPr>
          <w:p w:rsidR="00CE74DE" w:rsidRPr="00044755" w:rsidRDefault="00CE74DE" w:rsidP="00FD6272">
            <w:pPr>
              <w:pStyle w:val="ac"/>
              <w:spacing w:before="0" w:beforeAutospacing="0" w:after="0" w:afterAutospacing="0"/>
            </w:pPr>
            <w:r w:rsidRPr="00044755">
              <w:t>П/и «Мы веселые ребята». Цель: упражнять выполнять движения, согласовывая</w:t>
            </w:r>
          </w:p>
          <w:p w:rsidR="00CE74DE" w:rsidRPr="00044755" w:rsidRDefault="00CE74DE" w:rsidP="00FD6272">
            <w:pPr>
              <w:pStyle w:val="ac"/>
              <w:spacing w:before="0" w:beforeAutospacing="0" w:after="0" w:afterAutospacing="0"/>
            </w:pPr>
            <w:r w:rsidRPr="00044755">
              <w:t>со словами.</w:t>
            </w:r>
          </w:p>
          <w:p w:rsidR="00CE74DE" w:rsidRPr="00044755" w:rsidRDefault="00CE74DE" w:rsidP="00FD6272">
            <w:pPr>
              <w:jc w:val="both"/>
              <w:rPr>
                <w:rFonts w:eastAsia="Times New Roman"/>
                <w:b/>
                <w:sz w:val="24"/>
                <w:szCs w:val="24"/>
                <w:lang/>
              </w:rPr>
            </w:pPr>
          </w:p>
        </w:tc>
      </w:tr>
      <w:tr w:rsidR="00CE74DE" w:rsidRPr="00044755" w:rsidTr="00FD6272">
        <w:trPr>
          <w:cantSplit/>
          <w:trHeight w:val="1059"/>
        </w:trPr>
        <w:tc>
          <w:tcPr>
            <w:tcW w:w="313"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t>Математическое развитие 4 неделя</w:t>
            </w:r>
          </w:p>
        </w:tc>
        <w:tc>
          <w:tcPr>
            <w:tcW w:w="7909" w:type="dxa"/>
          </w:tcPr>
          <w:p w:rsidR="00CE74DE" w:rsidRPr="002B7FCD" w:rsidRDefault="00CE74DE" w:rsidP="00FD6272">
            <w:pPr>
              <w:shd w:val="clear" w:color="auto" w:fill="FFFFFF"/>
              <w:rPr>
                <w:rFonts w:eastAsia="Times New Roman"/>
                <w:b/>
                <w:sz w:val="24"/>
                <w:szCs w:val="24"/>
              </w:rPr>
            </w:pPr>
            <w:r w:rsidRPr="00044755">
              <w:rPr>
                <w:rFonts w:eastAsia="Times New Roman"/>
                <w:b/>
                <w:sz w:val="24"/>
                <w:szCs w:val="24"/>
              </w:rPr>
              <w:t>Д/И «Угостим куклу чаем», «Накормим куклу»</w:t>
            </w:r>
          </w:p>
          <w:p w:rsidR="00CE74DE" w:rsidRPr="002B7FCD" w:rsidRDefault="00CE74DE" w:rsidP="00FD6272">
            <w:pPr>
              <w:shd w:val="clear" w:color="auto" w:fill="FFFFFF"/>
              <w:jc w:val="both"/>
              <w:rPr>
                <w:rFonts w:eastAsia="Times New Roman"/>
                <w:sz w:val="24"/>
                <w:szCs w:val="24"/>
              </w:rPr>
            </w:pPr>
            <w:r w:rsidRPr="00044755">
              <w:rPr>
                <w:rFonts w:eastAsia="Times New Roman"/>
                <w:sz w:val="24"/>
                <w:szCs w:val="24"/>
              </w:rPr>
              <w:t>Ц: Формирование у детей игровых навыков, в совместной с детьми игре быть взаимовежливыми.</w:t>
            </w:r>
          </w:p>
          <w:p w:rsidR="00CE74DE" w:rsidRPr="00044755" w:rsidRDefault="00CE74DE" w:rsidP="00FD6272">
            <w:pPr>
              <w:jc w:val="both"/>
              <w:rPr>
                <w:rFonts w:eastAsia="Times New Roman"/>
                <w:sz w:val="24"/>
                <w:szCs w:val="24"/>
                <w:lang/>
              </w:rPr>
            </w:pPr>
          </w:p>
        </w:tc>
        <w:tc>
          <w:tcPr>
            <w:tcW w:w="5670" w:type="dxa"/>
          </w:tcPr>
          <w:p w:rsidR="00CE74DE" w:rsidRPr="002B7FCD" w:rsidRDefault="00CE74DE" w:rsidP="00FD6272">
            <w:pPr>
              <w:shd w:val="clear" w:color="auto" w:fill="FFFFFF"/>
              <w:jc w:val="both"/>
              <w:rPr>
                <w:rFonts w:eastAsia="Times New Roman"/>
                <w:b/>
                <w:sz w:val="24"/>
                <w:szCs w:val="24"/>
              </w:rPr>
            </w:pPr>
            <w:r w:rsidRPr="00044755">
              <w:rPr>
                <w:rFonts w:eastAsia="Times New Roman"/>
                <w:b/>
                <w:sz w:val="24"/>
                <w:szCs w:val="24"/>
              </w:rPr>
              <w:t>С-р игра «Магазин игрушек»</w:t>
            </w:r>
          </w:p>
          <w:p w:rsidR="00CE74DE" w:rsidRPr="002B7FCD" w:rsidRDefault="00CE74DE" w:rsidP="00FD6272">
            <w:pPr>
              <w:shd w:val="clear" w:color="auto" w:fill="FFFFFF"/>
              <w:jc w:val="both"/>
              <w:rPr>
                <w:rFonts w:eastAsia="Times New Roman"/>
                <w:sz w:val="24"/>
                <w:szCs w:val="24"/>
              </w:rPr>
            </w:pPr>
            <w:r w:rsidRPr="00044755">
              <w:rPr>
                <w:rFonts w:eastAsia="Times New Roman"/>
                <w:sz w:val="24"/>
                <w:szCs w:val="24"/>
              </w:rPr>
              <w:t>Ц:Продолжать развивать   коммуникативные навыки, учить описывать понравившую игрушку, связывать игровые действия  в игровой сюжет.</w:t>
            </w:r>
          </w:p>
          <w:p w:rsidR="00CE74DE" w:rsidRPr="00044755" w:rsidRDefault="00CE74DE" w:rsidP="00FD6272">
            <w:pPr>
              <w:jc w:val="both"/>
              <w:rPr>
                <w:rFonts w:eastAsia="Calibri"/>
                <w:sz w:val="24"/>
                <w:szCs w:val="24"/>
              </w:rPr>
            </w:pPr>
            <w:r w:rsidRPr="00044755">
              <w:rPr>
                <w:sz w:val="24"/>
                <w:szCs w:val="24"/>
                <w:shd w:val="clear" w:color="auto" w:fill="FFFFFF"/>
              </w:rPr>
              <w:t>Д.и«Отсчитай, столько же», «Который по счету?»,</w:t>
            </w:r>
          </w:p>
        </w:tc>
      </w:tr>
      <w:tr w:rsidR="00CE74DE" w:rsidRPr="00044755" w:rsidTr="00FD6272">
        <w:trPr>
          <w:cantSplit/>
          <w:trHeight w:val="1059"/>
        </w:trPr>
        <w:tc>
          <w:tcPr>
            <w:tcW w:w="313"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t>Речевое развитие  4 неделя</w:t>
            </w:r>
          </w:p>
        </w:tc>
        <w:tc>
          <w:tcPr>
            <w:tcW w:w="7909" w:type="dxa"/>
          </w:tcPr>
          <w:p w:rsidR="00CE74DE" w:rsidRPr="002B7FCD" w:rsidRDefault="00CE74DE" w:rsidP="00FD6272">
            <w:pPr>
              <w:shd w:val="clear" w:color="auto" w:fill="FFFFFF"/>
              <w:jc w:val="both"/>
              <w:rPr>
                <w:rFonts w:eastAsia="Times New Roman"/>
                <w:b/>
                <w:sz w:val="24"/>
                <w:szCs w:val="24"/>
              </w:rPr>
            </w:pPr>
            <w:r w:rsidRPr="00044755">
              <w:rPr>
                <w:rFonts w:eastAsia="Times New Roman"/>
                <w:b/>
                <w:sz w:val="24"/>
                <w:szCs w:val="24"/>
              </w:rPr>
              <w:t>Беседа «Как помириться», чтение р.н.с. «Крылатый Мохнатый, Масляный»</w:t>
            </w:r>
          </w:p>
          <w:p w:rsidR="00CE74DE" w:rsidRPr="002B7FCD" w:rsidRDefault="00CE74DE" w:rsidP="00FD6272">
            <w:pPr>
              <w:shd w:val="clear" w:color="auto" w:fill="FFFFFF"/>
              <w:rPr>
                <w:rFonts w:eastAsia="Times New Roman"/>
                <w:sz w:val="24"/>
                <w:szCs w:val="24"/>
              </w:rPr>
            </w:pPr>
            <w:r w:rsidRPr="00044755">
              <w:rPr>
                <w:rFonts w:eastAsia="Times New Roman"/>
                <w:sz w:val="24"/>
                <w:szCs w:val="24"/>
              </w:rPr>
              <w:t>Ц:Помочь детям выявить некоторые причины возникновения ссоры, учить различным способам выхода из конфликта.</w:t>
            </w:r>
          </w:p>
          <w:p w:rsidR="00CE74DE" w:rsidRPr="00044755" w:rsidRDefault="00CE74DE" w:rsidP="00FD6272">
            <w:pPr>
              <w:pStyle w:val="ac"/>
              <w:spacing w:before="0" w:beforeAutospacing="0" w:after="0" w:afterAutospacing="0"/>
              <w:rPr>
                <w:b/>
              </w:rPr>
            </w:pPr>
            <w:r w:rsidRPr="00044755">
              <w:rPr>
                <w:b/>
              </w:rPr>
              <w:t>Заучивание стихотворения А. Барто «Я знаю, что надо придумать».</w:t>
            </w:r>
          </w:p>
          <w:p w:rsidR="00CE74DE" w:rsidRPr="00044755" w:rsidRDefault="00CE74DE" w:rsidP="00FD6272">
            <w:pPr>
              <w:pStyle w:val="ac"/>
              <w:spacing w:before="0" w:beforeAutospacing="0" w:after="0" w:afterAutospacing="0"/>
            </w:pPr>
            <w:r w:rsidRPr="00044755">
              <w:t>Помочь детям запомнить новое стихотворение.</w:t>
            </w:r>
          </w:p>
          <w:p w:rsidR="00CE74DE" w:rsidRPr="00044755" w:rsidRDefault="00CE74DE" w:rsidP="00FD6272">
            <w:pPr>
              <w:jc w:val="both"/>
              <w:rPr>
                <w:rFonts w:eastAsia="Times New Roman"/>
                <w:sz w:val="24"/>
                <w:szCs w:val="24"/>
                <w:lang/>
              </w:rPr>
            </w:pPr>
          </w:p>
        </w:tc>
        <w:tc>
          <w:tcPr>
            <w:tcW w:w="5670" w:type="dxa"/>
          </w:tcPr>
          <w:p w:rsidR="00CE74DE" w:rsidRPr="00044755" w:rsidRDefault="00CE74DE" w:rsidP="00FD6272">
            <w:pPr>
              <w:jc w:val="both"/>
              <w:rPr>
                <w:rFonts w:eastAsia="Calibri"/>
                <w:b/>
                <w:sz w:val="24"/>
                <w:szCs w:val="24"/>
              </w:rPr>
            </w:pPr>
            <w:r w:rsidRPr="00044755">
              <w:rPr>
                <w:b/>
                <w:bCs/>
                <w:sz w:val="24"/>
                <w:szCs w:val="24"/>
                <w:shd w:val="clear" w:color="auto" w:fill="FFFFFF"/>
              </w:rPr>
              <w:t>Дидактические игры: </w:t>
            </w:r>
            <w:r w:rsidRPr="00044755">
              <w:rPr>
                <w:sz w:val="24"/>
                <w:szCs w:val="24"/>
                <w:shd w:val="clear" w:color="auto" w:fill="FFFFFF"/>
              </w:rPr>
              <w:t xml:space="preserve"> «Где ты живешь», «Дорисуй фигуру», «Узнай по описанию», «Кто больше знает о себе?», “Кто чем занимается?», "Скажи, какой", «Исправь ошибку», «Назови ласково», «Закончи предложение», «Чей? Чья? Чье?», «Кем ты будешь?», «Подарки» .</w:t>
            </w:r>
          </w:p>
        </w:tc>
      </w:tr>
    </w:tbl>
    <w:p w:rsidR="00CE74DE" w:rsidRPr="00044755" w:rsidRDefault="00CE74DE" w:rsidP="00CE74DE">
      <w:pPr>
        <w:contextualSpacing/>
        <w:rPr>
          <w:sz w:val="24"/>
          <w:szCs w:val="24"/>
        </w:rPr>
      </w:pPr>
    </w:p>
    <w:p w:rsidR="00CE74DE" w:rsidRPr="00044755" w:rsidRDefault="00CE74DE" w:rsidP="00CE74DE">
      <w:pPr>
        <w:contextualSpacing/>
        <w:rPr>
          <w:sz w:val="24"/>
          <w:szCs w:val="24"/>
        </w:rPr>
      </w:pPr>
    </w:p>
    <w:p w:rsidR="00CE74DE" w:rsidRPr="00044755"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p>
    <w:p w:rsidR="00CE74DE" w:rsidRDefault="00CE74DE" w:rsidP="00CE74DE">
      <w:pPr>
        <w:contextualSpacing/>
        <w:rPr>
          <w:rFonts w:eastAsia="Times New Roman"/>
          <w:b/>
          <w:sz w:val="24"/>
          <w:szCs w:val="24"/>
        </w:rPr>
      </w:pPr>
    </w:p>
    <w:p w:rsidR="00CE74DE" w:rsidRDefault="00CE74DE" w:rsidP="00CE74DE">
      <w:pPr>
        <w:contextualSpacing/>
        <w:rPr>
          <w:rFonts w:eastAsia="Times New Roman"/>
          <w:b/>
          <w:sz w:val="24"/>
          <w:szCs w:val="24"/>
        </w:rPr>
      </w:pPr>
    </w:p>
    <w:p w:rsidR="00CE74DE" w:rsidRDefault="00CE74DE" w:rsidP="00CE74DE">
      <w:pPr>
        <w:contextualSpacing/>
        <w:rPr>
          <w:rFonts w:eastAsia="Times New Roman"/>
          <w:b/>
          <w:sz w:val="24"/>
          <w:szCs w:val="24"/>
        </w:rPr>
      </w:pPr>
    </w:p>
    <w:p w:rsidR="00CE74DE" w:rsidRDefault="00CE74DE" w:rsidP="00CE74DE">
      <w:pPr>
        <w:contextualSpacing/>
        <w:rPr>
          <w:rFonts w:eastAsia="Times New Roman"/>
          <w:b/>
          <w:sz w:val="24"/>
          <w:szCs w:val="24"/>
        </w:rPr>
      </w:pPr>
    </w:p>
    <w:p w:rsidR="00CE74DE" w:rsidRDefault="00CE74DE" w:rsidP="00CE74DE">
      <w:pPr>
        <w:contextualSpacing/>
        <w:rPr>
          <w:rFonts w:eastAsia="Times New Roman"/>
          <w:b/>
          <w:sz w:val="24"/>
          <w:szCs w:val="24"/>
        </w:rPr>
      </w:pPr>
    </w:p>
    <w:p w:rsidR="00CE74DE"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r w:rsidRPr="00044755">
        <w:rPr>
          <w:rFonts w:eastAsia="Times New Roman"/>
          <w:b/>
          <w:sz w:val="24"/>
          <w:szCs w:val="24"/>
        </w:rPr>
        <w:lastRenderedPageBreak/>
        <w:t>АПРЕЛЬ (4-я неделя) Лексическая тема: «Цветы (полевые и садовые)</w:t>
      </w:r>
      <w:r w:rsidRPr="00044755">
        <w:rPr>
          <w:sz w:val="24"/>
          <w:szCs w:val="24"/>
        </w:rPr>
        <w:t xml:space="preserve"> 24.04-28.04</w:t>
      </w:r>
    </w:p>
    <w:tbl>
      <w:tblPr>
        <w:tblW w:w="1516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7657"/>
        <w:gridCol w:w="283"/>
        <w:gridCol w:w="425"/>
        <w:gridCol w:w="6237"/>
      </w:tblGrid>
      <w:tr w:rsidR="00CE74DE" w:rsidRPr="00044755" w:rsidTr="00FD6272">
        <w:trPr>
          <w:trHeight w:val="439"/>
        </w:trPr>
        <w:tc>
          <w:tcPr>
            <w:tcW w:w="566" w:type="dxa"/>
            <w:textDirection w:val="btLr"/>
            <w:vAlign w:val="cente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lang/>
              </w:rPr>
              <w:t>Дисциплина</w:t>
            </w:r>
          </w:p>
        </w:tc>
        <w:tc>
          <w:tcPr>
            <w:tcW w:w="8365" w:type="dxa"/>
            <w:gridSpan w:val="3"/>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Совместная деятельность взрослого и ребенка</w:t>
            </w:r>
          </w:p>
        </w:tc>
        <w:tc>
          <w:tcPr>
            <w:tcW w:w="6237"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Самостоятельная деятельность детей</w:t>
            </w:r>
          </w:p>
        </w:tc>
      </w:tr>
      <w:tr w:rsidR="00CE74DE" w:rsidRPr="00044755" w:rsidTr="00FD6272">
        <w:trPr>
          <w:cantSplit/>
          <w:trHeight w:val="577"/>
        </w:trPr>
        <w:tc>
          <w:tcPr>
            <w:tcW w:w="566" w:type="dxa"/>
            <w:textDirection w:val="btL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u w:val="single"/>
                <w:lang/>
              </w:rPr>
              <w:t>Социальный мир 4 неделя</w:t>
            </w:r>
          </w:p>
        </w:tc>
        <w:tc>
          <w:tcPr>
            <w:tcW w:w="8365" w:type="dxa"/>
            <w:gridSpan w:val="3"/>
          </w:tcPr>
          <w:p w:rsidR="00CE74DE" w:rsidRPr="00044755" w:rsidRDefault="00CE74DE" w:rsidP="00FD6272">
            <w:pPr>
              <w:jc w:val="both"/>
              <w:rPr>
                <w:rFonts w:eastAsia="Times New Roman"/>
                <w:b/>
                <w:sz w:val="24"/>
                <w:szCs w:val="24"/>
              </w:rPr>
            </w:pPr>
            <w:r w:rsidRPr="00044755">
              <w:rPr>
                <w:rFonts w:eastAsia="Times New Roman"/>
                <w:b/>
                <w:sz w:val="24"/>
                <w:szCs w:val="24"/>
              </w:rPr>
              <w:t>Беседа о безопасном поведении в парке</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знания о безопасном поведении в парке, развивать познавательный интерес к окружающему миру.</w:t>
            </w:r>
          </w:p>
          <w:p w:rsidR="00CE74DE" w:rsidRPr="00044755" w:rsidRDefault="00CE74DE" w:rsidP="00FD6272">
            <w:pPr>
              <w:jc w:val="both"/>
              <w:rPr>
                <w:rFonts w:eastAsia="Times New Roman"/>
                <w:b/>
                <w:sz w:val="24"/>
                <w:szCs w:val="24"/>
              </w:rPr>
            </w:pPr>
            <w:r w:rsidRPr="00044755">
              <w:rPr>
                <w:rFonts w:eastAsia="Times New Roman"/>
                <w:b/>
                <w:sz w:val="24"/>
                <w:szCs w:val="24"/>
              </w:rPr>
              <w:t>Рассматривание пособия «Уроки безопасности во дворе»</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правила поведения на участке детского сада; развивать навыки безопасного поведения.</w:t>
            </w:r>
          </w:p>
          <w:p w:rsidR="00CE74DE" w:rsidRPr="00044755" w:rsidRDefault="00CE74DE" w:rsidP="00FD6272">
            <w:pPr>
              <w:jc w:val="both"/>
              <w:rPr>
                <w:rFonts w:eastAsia="Times New Roman"/>
                <w:b/>
                <w:sz w:val="24"/>
                <w:szCs w:val="24"/>
              </w:rPr>
            </w:pPr>
            <w:r w:rsidRPr="00044755">
              <w:rPr>
                <w:rFonts w:eastAsia="Times New Roman"/>
                <w:b/>
                <w:sz w:val="24"/>
                <w:szCs w:val="24"/>
              </w:rPr>
              <w:t>Сюжетно-ролевая игра «Мы идём и едем»</w:t>
            </w:r>
          </w:p>
          <w:p w:rsidR="00CE74DE" w:rsidRPr="00044755" w:rsidRDefault="00CE74DE" w:rsidP="00FD6272">
            <w:pPr>
              <w:jc w:val="both"/>
              <w:rPr>
                <w:rFonts w:eastAsia="Times New Roman"/>
                <w:b/>
                <w:sz w:val="24"/>
                <w:szCs w:val="24"/>
              </w:rPr>
            </w:pPr>
            <w:r w:rsidRPr="00044755">
              <w:rPr>
                <w:rFonts w:eastAsia="Times New Roman"/>
                <w:b/>
                <w:sz w:val="24"/>
                <w:szCs w:val="24"/>
              </w:rPr>
              <w:t>Цель:</w:t>
            </w:r>
            <w:r w:rsidRPr="00044755">
              <w:rPr>
                <w:rFonts w:eastAsia="Times New Roman"/>
                <w:sz w:val="24"/>
                <w:szCs w:val="24"/>
              </w:rPr>
              <w:t xml:space="preserve"> продолжать формировать умение принимать правильное решение в непростых дорожных ситуациях</w:t>
            </w:r>
          </w:p>
          <w:p w:rsidR="00CE74DE" w:rsidRPr="00044755" w:rsidRDefault="00CE74DE" w:rsidP="00FD6272">
            <w:pPr>
              <w:jc w:val="both"/>
              <w:rPr>
                <w:rFonts w:eastAsia="Times New Roman"/>
                <w:sz w:val="24"/>
                <w:szCs w:val="24"/>
              </w:rPr>
            </w:pPr>
            <w:r w:rsidRPr="00044755">
              <w:rPr>
                <w:rFonts w:eastAsia="Times New Roman"/>
                <w:b/>
                <w:bCs/>
                <w:sz w:val="24"/>
                <w:szCs w:val="24"/>
              </w:rPr>
              <w:t>Малоподвижная игра «Можно – нельзя»</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bCs/>
                <w:sz w:val="24"/>
                <w:szCs w:val="24"/>
              </w:rPr>
              <w:t>в</w:t>
            </w:r>
            <w:r w:rsidRPr="00044755">
              <w:rPr>
                <w:rFonts w:eastAsia="Times New Roman"/>
                <w:sz w:val="24"/>
                <w:szCs w:val="24"/>
              </w:rPr>
              <w:t>оспитывать безопасное поведение в различных ситуациях.</w:t>
            </w:r>
          </w:p>
          <w:p w:rsidR="00CE74DE" w:rsidRPr="00044755" w:rsidRDefault="00CE74DE" w:rsidP="00FD6272">
            <w:pPr>
              <w:jc w:val="both"/>
              <w:rPr>
                <w:rFonts w:eastAsia="Times New Roman"/>
                <w:b/>
                <w:bCs/>
                <w:sz w:val="24"/>
                <w:szCs w:val="24"/>
              </w:rPr>
            </w:pPr>
            <w:r w:rsidRPr="00044755">
              <w:rPr>
                <w:rFonts w:eastAsia="Times New Roman"/>
                <w:b/>
                <w:bCs/>
                <w:sz w:val="24"/>
                <w:szCs w:val="24"/>
              </w:rPr>
              <w:t>Хороводная игра «Хоровод цветов»</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умения взаимодействовать друг с другом, получая от этого радость и удовольствие, двигаться в соответствии с музыкой.</w:t>
            </w:r>
          </w:p>
          <w:p w:rsidR="00CE74DE" w:rsidRPr="00044755" w:rsidRDefault="00CE74DE" w:rsidP="00FD6272">
            <w:pPr>
              <w:jc w:val="both"/>
              <w:rPr>
                <w:rFonts w:eastAsia="Times New Roman"/>
                <w:b/>
                <w:sz w:val="24"/>
                <w:szCs w:val="24"/>
              </w:rPr>
            </w:pPr>
            <w:r w:rsidRPr="00044755">
              <w:rPr>
                <w:rFonts w:eastAsia="Times New Roman"/>
                <w:b/>
                <w:sz w:val="24"/>
                <w:szCs w:val="24"/>
              </w:rPr>
              <w:t>Пятиминутка грамотности для малышей «ОБЖ: Опасные предметы и явления»</w:t>
            </w:r>
          </w:p>
          <w:p w:rsidR="00CE74DE" w:rsidRPr="00044755" w:rsidRDefault="00CE74DE" w:rsidP="00FD6272">
            <w:pPr>
              <w:jc w:val="both"/>
              <w:rPr>
                <w:rFonts w:eastAsia="Times New Roman"/>
                <w:bCs/>
                <w:sz w:val="24"/>
                <w:szCs w:val="24"/>
              </w:rPr>
            </w:pPr>
            <w:r w:rsidRPr="00044755">
              <w:rPr>
                <w:rFonts w:eastAsia="Times New Roman"/>
                <w:b/>
                <w:sz w:val="24"/>
                <w:szCs w:val="24"/>
              </w:rPr>
              <w:t>Цель:</w:t>
            </w:r>
            <w:r w:rsidRPr="00044755">
              <w:rPr>
                <w:rFonts w:eastAsia="Times New Roman"/>
                <w:bCs/>
                <w:sz w:val="24"/>
                <w:szCs w:val="24"/>
              </w:rPr>
              <w:t xml:space="preserve"> закреплять знания правил безопасного поведения жизнедеятельности.</w:t>
            </w:r>
          </w:p>
          <w:p w:rsidR="00CE74DE" w:rsidRPr="00044755" w:rsidRDefault="00CE74DE" w:rsidP="00FD6272">
            <w:pPr>
              <w:jc w:val="both"/>
              <w:rPr>
                <w:rFonts w:eastAsia="Times New Roman"/>
                <w:b/>
                <w:sz w:val="24"/>
                <w:szCs w:val="24"/>
              </w:rPr>
            </w:pPr>
            <w:r w:rsidRPr="00044755">
              <w:rPr>
                <w:rFonts w:eastAsia="Times New Roman"/>
                <w:b/>
                <w:bCs/>
                <w:sz w:val="24"/>
                <w:szCs w:val="24"/>
              </w:rPr>
              <w:t xml:space="preserve">Работа в Центре природы. </w:t>
            </w:r>
            <w:r w:rsidRPr="00044755">
              <w:rPr>
                <w:rFonts w:eastAsia="Times New Roman"/>
                <w:b/>
                <w:sz w:val="24"/>
                <w:szCs w:val="24"/>
              </w:rPr>
              <w:t>Трудовая деятельность: «Уход за растениями»</w:t>
            </w:r>
          </w:p>
          <w:p w:rsidR="00CE74DE" w:rsidRPr="00044755" w:rsidRDefault="00CE74DE" w:rsidP="00FD6272">
            <w:pPr>
              <w:ind w:left="34"/>
              <w:jc w:val="both"/>
              <w:rPr>
                <w:rFonts w:eastAsia="Calibri"/>
                <w:sz w:val="24"/>
                <w:szCs w:val="24"/>
                <w:lang/>
              </w:rPr>
            </w:pPr>
            <w:r w:rsidRPr="00044755">
              <w:rPr>
                <w:rFonts w:eastAsia="Times New Roman"/>
                <w:b/>
                <w:sz w:val="24"/>
                <w:szCs w:val="24"/>
              </w:rPr>
              <w:t>Цель:</w:t>
            </w:r>
            <w:r w:rsidRPr="00044755">
              <w:rPr>
                <w:rFonts w:eastAsia="Times New Roman"/>
                <w:sz w:val="24"/>
                <w:szCs w:val="24"/>
              </w:rPr>
              <w:t xml:space="preserve"> закреплять знания о комнатных растениях; умение ухаживать за ними, протирать широкие, большие листья растений; развивать интерес к совместной деятельности с взрослыми и сверстниками</w:t>
            </w:r>
          </w:p>
        </w:tc>
        <w:tc>
          <w:tcPr>
            <w:tcW w:w="6237" w:type="dxa"/>
          </w:tcPr>
          <w:p w:rsidR="00CE74DE" w:rsidRPr="00044755" w:rsidRDefault="00CE74DE" w:rsidP="00FD6272">
            <w:pPr>
              <w:jc w:val="both"/>
              <w:rPr>
                <w:rFonts w:eastAsia="Times New Roman"/>
                <w:b/>
                <w:sz w:val="24"/>
                <w:szCs w:val="24"/>
              </w:rPr>
            </w:pPr>
            <w:r w:rsidRPr="00044755">
              <w:rPr>
                <w:rFonts w:eastAsia="Times New Roman"/>
                <w:b/>
                <w:sz w:val="24"/>
                <w:szCs w:val="24"/>
              </w:rPr>
              <w:t>Работа в Центре искусства. Вырезание цветов по трафаретам путем симметричного складывания</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создать условия для творчества, воспитывать бережное отношение к природе, стремление сохранить богатство природных ресурсов.</w:t>
            </w:r>
          </w:p>
          <w:p w:rsidR="00CE74DE" w:rsidRPr="00044755" w:rsidRDefault="00CE74DE" w:rsidP="00FD6272">
            <w:pPr>
              <w:jc w:val="both"/>
              <w:rPr>
                <w:rFonts w:eastAsia="Times New Roman"/>
                <w:b/>
                <w:sz w:val="24"/>
                <w:szCs w:val="24"/>
              </w:rPr>
            </w:pPr>
            <w:r w:rsidRPr="00044755">
              <w:rPr>
                <w:rFonts w:eastAsia="Times New Roman"/>
                <w:b/>
                <w:sz w:val="24"/>
                <w:szCs w:val="24"/>
              </w:rPr>
              <w:t>Проблемная ситуация «Маша потерялась»</w:t>
            </w:r>
          </w:p>
          <w:p w:rsidR="00CE74DE" w:rsidRPr="00044755" w:rsidRDefault="00CE74DE" w:rsidP="00FD6272">
            <w:pPr>
              <w:jc w:val="both"/>
              <w:rPr>
                <w:rFonts w:eastAsia="Times New Roman"/>
                <w:sz w:val="24"/>
                <w:szCs w:val="24"/>
                <w:lang/>
              </w:rPr>
            </w:pPr>
            <w:r w:rsidRPr="00044755">
              <w:rPr>
                <w:rFonts w:eastAsia="Times New Roman"/>
                <w:b/>
                <w:sz w:val="24"/>
                <w:szCs w:val="24"/>
              </w:rPr>
              <w:t>Цель:</w:t>
            </w:r>
            <w:r w:rsidRPr="00044755">
              <w:rPr>
                <w:rFonts w:eastAsia="Times New Roman"/>
                <w:sz w:val="24"/>
                <w:szCs w:val="24"/>
              </w:rPr>
              <w:t xml:space="preserve"> создать условия для самостоятельного решения проблемной ситуации сообща; развития навыков безопасного поведения в различных ситуациях;  воспитания навыков сотрудничества, отзывчивость.</w:t>
            </w:r>
          </w:p>
        </w:tc>
      </w:tr>
      <w:tr w:rsidR="00CE74DE" w:rsidRPr="00044755" w:rsidTr="00FD6272">
        <w:trPr>
          <w:cantSplit/>
          <w:trHeight w:val="577"/>
        </w:trPr>
        <w:tc>
          <w:tcPr>
            <w:tcW w:w="566" w:type="dxa"/>
            <w:textDirection w:val="btLr"/>
            <w:vAlign w:val="center"/>
          </w:tcPr>
          <w:p w:rsidR="00CE74DE" w:rsidRPr="00044755" w:rsidRDefault="00CE74DE" w:rsidP="00FD6272">
            <w:pPr>
              <w:ind w:left="113" w:right="113"/>
              <w:jc w:val="center"/>
              <w:rPr>
                <w:rFonts w:eastAsia="Times New Roman"/>
                <w:b/>
                <w:sz w:val="24"/>
                <w:szCs w:val="24"/>
                <w:u w:val="single"/>
              </w:rPr>
            </w:pPr>
            <w:r w:rsidRPr="00044755">
              <w:rPr>
                <w:rFonts w:eastAsia="Times New Roman"/>
                <w:b/>
                <w:sz w:val="24"/>
                <w:szCs w:val="24"/>
                <w:u w:val="single"/>
              </w:rPr>
              <w:t>Рисование</w:t>
            </w:r>
          </w:p>
        </w:tc>
        <w:tc>
          <w:tcPr>
            <w:tcW w:w="8365" w:type="dxa"/>
            <w:gridSpan w:val="3"/>
          </w:tcPr>
          <w:p w:rsidR="00CE74DE" w:rsidRPr="00044755" w:rsidRDefault="00CE74DE" w:rsidP="00FD6272">
            <w:pPr>
              <w:pStyle w:val="a4"/>
              <w:rPr>
                <w:rFonts w:ascii="Times New Roman" w:hAnsi="Times New Roman"/>
                <w:sz w:val="24"/>
                <w:szCs w:val="24"/>
                <w:lang w:eastAsia="ru-RU"/>
              </w:rPr>
            </w:pPr>
            <w:r w:rsidRPr="00044755">
              <w:rPr>
                <w:rFonts w:ascii="Times New Roman" w:hAnsi="Times New Roman"/>
                <w:sz w:val="24"/>
                <w:szCs w:val="24"/>
                <w:lang w:eastAsia="ru-RU"/>
              </w:rPr>
              <w:t>Лото «В поле, на лугу, в саду» -развивать логику, закреплять знания детей о разных видах растений, условиях произрастания.</w:t>
            </w:r>
          </w:p>
          <w:p w:rsidR="00CE74DE" w:rsidRPr="00044755" w:rsidRDefault="00CE74DE" w:rsidP="00FD6272">
            <w:pPr>
              <w:pStyle w:val="a4"/>
              <w:rPr>
                <w:rFonts w:ascii="Times New Roman" w:hAnsi="Times New Roman"/>
                <w:sz w:val="24"/>
                <w:szCs w:val="24"/>
                <w:lang w:eastAsia="ru-RU"/>
              </w:rPr>
            </w:pPr>
            <w:r w:rsidRPr="00044755">
              <w:rPr>
                <w:rFonts w:ascii="Times New Roman" w:hAnsi="Times New Roman"/>
                <w:sz w:val="24"/>
                <w:szCs w:val="24"/>
                <w:lang w:eastAsia="ru-RU"/>
              </w:rPr>
              <w:t>Пальчиковая игра: «Цветок».</w:t>
            </w:r>
          </w:p>
          <w:p w:rsidR="00CE74DE" w:rsidRPr="00044755" w:rsidRDefault="00CE74DE" w:rsidP="00FD6272">
            <w:pPr>
              <w:pStyle w:val="a4"/>
              <w:rPr>
                <w:rFonts w:ascii="Times New Roman" w:hAnsi="Times New Roman"/>
                <w:sz w:val="24"/>
                <w:szCs w:val="24"/>
                <w:lang w:eastAsia="ru-RU"/>
              </w:rPr>
            </w:pPr>
            <w:r w:rsidRPr="00044755">
              <w:rPr>
                <w:rFonts w:ascii="Times New Roman" w:hAnsi="Times New Roman"/>
                <w:sz w:val="24"/>
                <w:szCs w:val="24"/>
                <w:lang w:eastAsia="ru-RU"/>
              </w:rPr>
              <w:t>Цель: развивать моторику рук.</w:t>
            </w:r>
          </w:p>
          <w:p w:rsidR="00CE74DE" w:rsidRPr="00044755" w:rsidRDefault="00CE74DE" w:rsidP="00FD6272">
            <w:pPr>
              <w:pStyle w:val="a4"/>
              <w:rPr>
                <w:rFonts w:ascii="Times New Roman" w:hAnsi="Times New Roman"/>
                <w:b/>
                <w:sz w:val="24"/>
                <w:szCs w:val="24"/>
                <w:lang w:eastAsia="ru-RU"/>
              </w:rPr>
            </w:pPr>
          </w:p>
          <w:p w:rsidR="00CE74DE" w:rsidRPr="00044755" w:rsidRDefault="00CE74DE" w:rsidP="00FD6272">
            <w:pPr>
              <w:jc w:val="both"/>
              <w:rPr>
                <w:sz w:val="24"/>
                <w:szCs w:val="24"/>
              </w:rPr>
            </w:pPr>
            <w:r w:rsidRPr="00044755">
              <w:rPr>
                <w:sz w:val="24"/>
                <w:szCs w:val="24"/>
              </w:rPr>
              <w:t>Дидактическая игра «Сложи цветок» (уточнение знаний о строении цветка – стебель, листья цветок).</w:t>
            </w:r>
          </w:p>
          <w:p w:rsidR="00CE74DE" w:rsidRPr="00044755" w:rsidRDefault="00CE74DE" w:rsidP="00FD6272">
            <w:pPr>
              <w:jc w:val="both"/>
              <w:rPr>
                <w:sz w:val="24"/>
                <w:szCs w:val="24"/>
              </w:rPr>
            </w:pPr>
          </w:p>
          <w:p w:rsidR="00CE74DE" w:rsidRPr="00044755" w:rsidRDefault="00CE74DE" w:rsidP="00FD6272">
            <w:pPr>
              <w:jc w:val="both"/>
              <w:rPr>
                <w:sz w:val="24"/>
                <w:szCs w:val="24"/>
              </w:rPr>
            </w:pPr>
            <w:r w:rsidRPr="00044755">
              <w:rPr>
                <w:sz w:val="24"/>
                <w:szCs w:val="24"/>
              </w:rPr>
              <w:t>Д/и «Раздели на группы»</w:t>
            </w:r>
          </w:p>
          <w:p w:rsidR="00CE74DE" w:rsidRPr="00044755" w:rsidRDefault="00CE74DE" w:rsidP="00FD6272">
            <w:pPr>
              <w:jc w:val="both"/>
              <w:rPr>
                <w:sz w:val="24"/>
                <w:szCs w:val="24"/>
              </w:rPr>
            </w:pPr>
            <w:r w:rsidRPr="00044755">
              <w:rPr>
                <w:sz w:val="24"/>
                <w:szCs w:val="24"/>
              </w:rPr>
              <w:t>Цель: учить разделять и классифицировать предметы по величине, развивать логическое мышление</w:t>
            </w:r>
          </w:p>
          <w:p w:rsidR="00CE74DE" w:rsidRPr="00044755" w:rsidRDefault="00CE74DE" w:rsidP="00FD6272">
            <w:pPr>
              <w:jc w:val="both"/>
              <w:rPr>
                <w:rFonts w:eastAsia="Times New Roman"/>
                <w:b/>
                <w:sz w:val="24"/>
                <w:szCs w:val="24"/>
              </w:rPr>
            </w:pPr>
          </w:p>
        </w:tc>
        <w:tc>
          <w:tcPr>
            <w:tcW w:w="6237" w:type="dxa"/>
          </w:tcPr>
          <w:p w:rsidR="00CE74DE" w:rsidRPr="00044755" w:rsidRDefault="00CE74DE" w:rsidP="00FD6272">
            <w:pPr>
              <w:pStyle w:val="a4"/>
              <w:rPr>
                <w:rFonts w:ascii="Times New Roman" w:hAnsi="Times New Roman"/>
                <w:sz w:val="24"/>
                <w:szCs w:val="24"/>
                <w:lang w:eastAsia="ru-RU"/>
              </w:rPr>
            </w:pPr>
            <w:r w:rsidRPr="00044755">
              <w:rPr>
                <w:rFonts w:ascii="Times New Roman" w:hAnsi="Times New Roman"/>
                <w:sz w:val="24"/>
                <w:szCs w:val="24"/>
                <w:lang w:eastAsia="ru-RU"/>
              </w:rPr>
              <w:t>Конструирование «Лего»</w:t>
            </w:r>
          </w:p>
          <w:p w:rsidR="00CE74DE" w:rsidRPr="00044755" w:rsidRDefault="00CE74DE" w:rsidP="00FD6272">
            <w:pPr>
              <w:pStyle w:val="a4"/>
              <w:rPr>
                <w:rFonts w:ascii="Times New Roman" w:hAnsi="Times New Roman"/>
                <w:sz w:val="24"/>
                <w:szCs w:val="24"/>
                <w:lang w:eastAsia="ru-RU"/>
              </w:rPr>
            </w:pPr>
          </w:p>
          <w:p w:rsidR="00CE74DE" w:rsidRPr="00044755" w:rsidRDefault="00CE74DE" w:rsidP="00FD6272">
            <w:pPr>
              <w:pStyle w:val="a4"/>
              <w:rPr>
                <w:rFonts w:ascii="Times New Roman" w:hAnsi="Times New Roman"/>
                <w:sz w:val="24"/>
                <w:szCs w:val="24"/>
                <w:lang w:eastAsia="ru-RU"/>
              </w:rPr>
            </w:pPr>
            <w:r w:rsidRPr="00044755">
              <w:rPr>
                <w:rFonts w:ascii="Times New Roman" w:hAnsi="Times New Roman"/>
                <w:sz w:val="24"/>
                <w:szCs w:val="24"/>
                <w:lang w:eastAsia="ru-RU"/>
              </w:rPr>
              <w:t>Цель: формировать желание конструировать, развивать фантазию, воображение. Способствовать проявлению самостоятельности, инициативы, творчества.</w:t>
            </w:r>
          </w:p>
          <w:p w:rsidR="00CE74DE" w:rsidRPr="00044755" w:rsidRDefault="00CE74DE" w:rsidP="00FD6272">
            <w:pPr>
              <w:pStyle w:val="a4"/>
              <w:rPr>
                <w:rFonts w:ascii="Times New Roman" w:hAnsi="Times New Roman"/>
                <w:sz w:val="24"/>
                <w:szCs w:val="24"/>
                <w:lang w:eastAsia="ru-RU"/>
              </w:rPr>
            </w:pPr>
          </w:p>
          <w:p w:rsidR="00CE74DE" w:rsidRPr="00044755" w:rsidRDefault="00CE74DE" w:rsidP="00FD6272">
            <w:pPr>
              <w:pStyle w:val="a4"/>
              <w:rPr>
                <w:rFonts w:ascii="Times New Roman" w:hAnsi="Times New Roman"/>
                <w:sz w:val="24"/>
                <w:szCs w:val="24"/>
                <w:lang w:eastAsia="ru-RU"/>
              </w:rPr>
            </w:pPr>
            <w:r w:rsidRPr="00044755">
              <w:rPr>
                <w:rFonts w:ascii="Times New Roman" w:hAnsi="Times New Roman"/>
                <w:sz w:val="24"/>
                <w:szCs w:val="24"/>
                <w:lang w:eastAsia="ru-RU"/>
              </w:rPr>
              <w:t>С.р.и. «Больница», сюжет «Аллергия на цветение».</w:t>
            </w:r>
          </w:p>
          <w:p w:rsidR="00CE74DE" w:rsidRPr="00044755" w:rsidRDefault="00CE74DE" w:rsidP="00FD6272">
            <w:pPr>
              <w:pStyle w:val="a4"/>
              <w:rPr>
                <w:rFonts w:ascii="Times New Roman" w:hAnsi="Times New Roman"/>
                <w:sz w:val="24"/>
                <w:szCs w:val="24"/>
                <w:lang w:eastAsia="ru-RU"/>
              </w:rPr>
            </w:pPr>
            <w:r w:rsidRPr="00044755">
              <w:rPr>
                <w:rFonts w:ascii="Times New Roman" w:hAnsi="Times New Roman"/>
                <w:sz w:val="24"/>
                <w:szCs w:val="24"/>
                <w:lang w:eastAsia="ru-RU"/>
              </w:rPr>
              <w:t>Цель: продолжать знакомить детей с профессией врача, воспитывать культуру общения, расширить словарный запас детей.</w:t>
            </w:r>
          </w:p>
          <w:p w:rsidR="00CE74DE" w:rsidRPr="00044755" w:rsidRDefault="00CE74DE" w:rsidP="00FD6272">
            <w:pPr>
              <w:pStyle w:val="a4"/>
              <w:rPr>
                <w:rFonts w:ascii="Times New Roman" w:hAnsi="Times New Roman"/>
                <w:sz w:val="24"/>
                <w:szCs w:val="24"/>
                <w:lang w:eastAsia="ru-RU"/>
              </w:rPr>
            </w:pPr>
          </w:p>
        </w:tc>
      </w:tr>
      <w:tr w:rsidR="00CE74DE" w:rsidRPr="00044755" w:rsidTr="00FD6272">
        <w:trPr>
          <w:cantSplit/>
          <w:trHeight w:val="577"/>
        </w:trPr>
        <w:tc>
          <w:tcPr>
            <w:tcW w:w="566" w:type="dxa"/>
            <w:textDirection w:val="btLr"/>
            <w:vAlign w:val="center"/>
          </w:tcPr>
          <w:p w:rsidR="00CE74DE" w:rsidRPr="00044755" w:rsidRDefault="00CE74DE" w:rsidP="00FD6272">
            <w:pPr>
              <w:ind w:left="113" w:right="113"/>
              <w:jc w:val="center"/>
              <w:rPr>
                <w:rFonts w:eastAsia="Times New Roman"/>
                <w:b/>
                <w:sz w:val="24"/>
                <w:szCs w:val="24"/>
                <w:u w:val="single"/>
              </w:rPr>
            </w:pPr>
            <w:r w:rsidRPr="00044755">
              <w:rPr>
                <w:rFonts w:eastAsia="Times New Roman"/>
                <w:b/>
                <w:sz w:val="24"/>
                <w:szCs w:val="24"/>
                <w:u w:val="single"/>
              </w:rPr>
              <w:lastRenderedPageBreak/>
              <w:t>Ребенок открывает мир природы (1,3 нед)</w:t>
            </w:r>
          </w:p>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rPr>
              <w:t>Экологическое (2.4 нед)</w:t>
            </w:r>
          </w:p>
        </w:tc>
        <w:tc>
          <w:tcPr>
            <w:tcW w:w="8365" w:type="dxa"/>
            <w:gridSpan w:val="3"/>
          </w:tcPr>
          <w:p w:rsidR="00CE74DE" w:rsidRPr="00044755" w:rsidRDefault="00CE74DE" w:rsidP="00FD6272">
            <w:pPr>
              <w:jc w:val="both"/>
              <w:rPr>
                <w:rFonts w:eastAsia="Times New Roman"/>
                <w:b/>
                <w:sz w:val="24"/>
                <w:szCs w:val="24"/>
              </w:rPr>
            </w:pPr>
            <w:r w:rsidRPr="00044755">
              <w:rPr>
                <w:rFonts w:eastAsia="Times New Roman"/>
                <w:b/>
                <w:sz w:val="24"/>
                <w:szCs w:val="24"/>
              </w:rPr>
              <w:t>Беседа «Кто такой «Я».</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различать индивидуальные особенности своей внешности, лица, роста, возраста.</w:t>
            </w:r>
          </w:p>
          <w:p w:rsidR="00CE74DE" w:rsidRPr="00044755" w:rsidRDefault="00CE74DE" w:rsidP="00FD6272">
            <w:pPr>
              <w:jc w:val="both"/>
              <w:rPr>
                <w:rFonts w:eastAsia="Times New Roman"/>
                <w:b/>
                <w:sz w:val="24"/>
                <w:szCs w:val="24"/>
              </w:rPr>
            </w:pPr>
            <w:r w:rsidRPr="00044755">
              <w:rPr>
                <w:rFonts w:eastAsia="Times New Roman"/>
                <w:b/>
                <w:sz w:val="24"/>
                <w:szCs w:val="24"/>
              </w:rPr>
              <w:t>Дыхательная гимнастика «На лесной полянке»</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развивать физиологическое дыхание; воспитывать бережное отношение к цветам.</w:t>
            </w:r>
          </w:p>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Дидактическое упражнение «Помоги пчелкам»</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обогащать знания о цветах; развивать внимание; пополнить активный словарь.</w:t>
            </w:r>
          </w:p>
          <w:p w:rsidR="00CE74DE" w:rsidRPr="00044755" w:rsidRDefault="00CE74DE" w:rsidP="00FD6272">
            <w:pPr>
              <w:jc w:val="both"/>
              <w:rPr>
                <w:rFonts w:eastAsia="Times New Roman"/>
                <w:b/>
                <w:sz w:val="24"/>
                <w:szCs w:val="24"/>
              </w:rPr>
            </w:pPr>
            <w:r w:rsidRPr="00044755">
              <w:rPr>
                <w:rFonts w:eastAsia="Times New Roman"/>
                <w:b/>
                <w:sz w:val="24"/>
                <w:szCs w:val="24"/>
              </w:rPr>
              <w:t>Словесная игра «Позови ласково»</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уточнить имена мальчиков и девочек, уменьшительно-ласкательные формы обращения к маленьким детям.</w:t>
            </w:r>
          </w:p>
          <w:p w:rsidR="00CE74DE" w:rsidRPr="00044755" w:rsidRDefault="00CE74DE" w:rsidP="00FD6272">
            <w:pPr>
              <w:jc w:val="both"/>
              <w:rPr>
                <w:rFonts w:eastAsia="Times New Roman"/>
                <w:b/>
                <w:sz w:val="24"/>
                <w:szCs w:val="24"/>
              </w:rPr>
            </w:pPr>
            <w:r w:rsidRPr="00044755">
              <w:rPr>
                <w:rFonts w:eastAsia="Times New Roman"/>
                <w:b/>
                <w:sz w:val="24"/>
                <w:szCs w:val="24"/>
              </w:rPr>
              <w:t>Пятиминутка грамотности для малышей «ОБЖ: Опасные предметы и явления»</w:t>
            </w:r>
          </w:p>
          <w:p w:rsidR="00CE74DE" w:rsidRPr="00044755" w:rsidRDefault="00CE74DE" w:rsidP="00FD6272">
            <w:pPr>
              <w:jc w:val="both"/>
              <w:rPr>
                <w:rFonts w:eastAsia="Times New Roman"/>
                <w:bCs/>
                <w:sz w:val="24"/>
                <w:szCs w:val="24"/>
              </w:rPr>
            </w:pPr>
            <w:r w:rsidRPr="00044755">
              <w:rPr>
                <w:rFonts w:eastAsia="Times New Roman"/>
                <w:b/>
                <w:sz w:val="24"/>
                <w:szCs w:val="24"/>
              </w:rPr>
              <w:t>Цель:</w:t>
            </w:r>
            <w:r w:rsidRPr="00044755">
              <w:rPr>
                <w:rFonts w:eastAsia="Times New Roman"/>
                <w:bCs/>
                <w:sz w:val="24"/>
                <w:szCs w:val="24"/>
              </w:rPr>
              <w:t>закреплять знания правил безопасного поведения жизнедеятельности.</w:t>
            </w:r>
          </w:p>
          <w:p w:rsidR="00CE74DE" w:rsidRPr="00044755" w:rsidRDefault="00CE74DE" w:rsidP="00FD6272">
            <w:pPr>
              <w:shd w:val="clear" w:color="auto" w:fill="FFFFFF"/>
              <w:jc w:val="both"/>
              <w:rPr>
                <w:rFonts w:eastAsia="Times New Roman"/>
                <w:b/>
                <w:sz w:val="24"/>
                <w:szCs w:val="24"/>
              </w:rPr>
            </w:pPr>
            <w:r w:rsidRPr="00044755">
              <w:rPr>
                <w:rFonts w:eastAsia="Times New Roman"/>
                <w:b/>
                <w:sz w:val="24"/>
                <w:szCs w:val="24"/>
              </w:rPr>
              <w:t>Работа с кинетическим песком.</w:t>
            </w:r>
          </w:p>
          <w:p w:rsidR="00CE74DE" w:rsidRPr="00044755" w:rsidRDefault="00CE74DE" w:rsidP="00FD6272">
            <w:pPr>
              <w:jc w:val="both"/>
              <w:rPr>
                <w:rFonts w:eastAsia="Calibri"/>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правильно использовать формообразующие движения, развивать композиционные навыки</w:t>
            </w:r>
          </w:p>
        </w:tc>
        <w:tc>
          <w:tcPr>
            <w:tcW w:w="6237" w:type="dxa"/>
          </w:tcPr>
          <w:p w:rsidR="00CE74DE" w:rsidRPr="00044755" w:rsidRDefault="00CE74DE" w:rsidP="00FD6272">
            <w:pPr>
              <w:jc w:val="both"/>
              <w:rPr>
                <w:rFonts w:eastAsia="Times New Roman"/>
                <w:b/>
                <w:sz w:val="24"/>
                <w:szCs w:val="24"/>
              </w:rPr>
            </w:pPr>
            <w:r w:rsidRPr="00044755">
              <w:rPr>
                <w:rFonts w:eastAsia="Times New Roman"/>
                <w:b/>
                <w:sz w:val="24"/>
                <w:szCs w:val="24"/>
              </w:rPr>
              <w:t>Работа в Центре искусства. Рисование: «Цветы небывалой красоты»</w:t>
            </w:r>
          </w:p>
          <w:p w:rsidR="00CE74DE" w:rsidRPr="00044755" w:rsidRDefault="00CE74DE" w:rsidP="00FD6272">
            <w:pPr>
              <w:jc w:val="both"/>
              <w:rPr>
                <w:rFonts w:eastAsia="Times New Roman"/>
                <w:b/>
                <w:sz w:val="24"/>
                <w:szCs w:val="24"/>
              </w:rPr>
            </w:pPr>
            <w:r w:rsidRPr="00044755">
              <w:rPr>
                <w:rFonts w:eastAsia="Times New Roman"/>
                <w:b/>
                <w:sz w:val="24"/>
                <w:szCs w:val="24"/>
              </w:rPr>
              <w:t>(с прослушиванием произведений шум луга)</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создать условия для рисования цветов; развития воображения, творчества, музыкально-слуховых представлений.</w:t>
            </w:r>
          </w:p>
          <w:p w:rsidR="00CE74DE" w:rsidRPr="00044755" w:rsidRDefault="00CE74DE" w:rsidP="00FD6272">
            <w:pPr>
              <w:jc w:val="both"/>
              <w:rPr>
                <w:rFonts w:eastAsia="Times New Roman"/>
                <w:b/>
                <w:sz w:val="24"/>
                <w:szCs w:val="24"/>
              </w:rPr>
            </w:pPr>
            <w:r w:rsidRPr="00044755">
              <w:rPr>
                <w:rFonts w:eastAsia="Times New Roman"/>
                <w:b/>
                <w:sz w:val="24"/>
                <w:szCs w:val="24"/>
              </w:rPr>
              <w:t>Рассматривание иллюстраций с изображением людей разных возрастов</w:t>
            </w:r>
          </w:p>
          <w:p w:rsidR="00CE74DE" w:rsidRPr="00044755" w:rsidRDefault="00CE74DE" w:rsidP="00FD6272">
            <w:pPr>
              <w:jc w:val="both"/>
              <w:rPr>
                <w:rFonts w:eastAsia="Times New Roman"/>
                <w:b/>
                <w:sz w:val="24"/>
                <w:szCs w:val="24"/>
                <w:lang/>
              </w:rPr>
            </w:pPr>
            <w:r w:rsidRPr="00044755">
              <w:rPr>
                <w:rFonts w:eastAsia="Times New Roman"/>
                <w:b/>
                <w:sz w:val="24"/>
                <w:szCs w:val="24"/>
              </w:rPr>
              <w:t>Цель:</w:t>
            </w:r>
            <w:r w:rsidRPr="00044755">
              <w:rPr>
                <w:rFonts w:eastAsia="Times New Roman"/>
                <w:sz w:val="24"/>
                <w:szCs w:val="24"/>
              </w:rPr>
              <w:t xml:space="preserve"> стимулировать к закреплению представления о людях разного возраста и пола, об их потребностях; о типичных занятиях каждого возрастного периода.</w:t>
            </w:r>
          </w:p>
        </w:tc>
      </w:tr>
      <w:tr w:rsidR="00CE74DE" w:rsidRPr="00044755" w:rsidTr="00FD6272">
        <w:trPr>
          <w:cantSplit/>
          <w:trHeight w:val="577"/>
        </w:trPr>
        <w:tc>
          <w:tcPr>
            <w:tcW w:w="566"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t>Математическое развитие 4 неделя</w:t>
            </w:r>
          </w:p>
        </w:tc>
        <w:tc>
          <w:tcPr>
            <w:tcW w:w="8365" w:type="dxa"/>
            <w:gridSpan w:val="3"/>
          </w:tcPr>
          <w:p w:rsidR="00CE74DE" w:rsidRPr="00044755" w:rsidRDefault="00CE74DE" w:rsidP="00FD6272">
            <w:pPr>
              <w:jc w:val="both"/>
              <w:rPr>
                <w:rFonts w:eastAsia="Times New Roman"/>
                <w:b/>
                <w:sz w:val="24"/>
                <w:szCs w:val="24"/>
              </w:rPr>
            </w:pPr>
            <w:r w:rsidRPr="00044755">
              <w:rPr>
                <w:rFonts w:eastAsia="Times New Roman"/>
                <w:b/>
                <w:sz w:val="24"/>
                <w:szCs w:val="24"/>
              </w:rPr>
              <w:t>Подвижная игра «Живые числа»</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упражнять в прямом и обратном счете до 10.</w:t>
            </w:r>
          </w:p>
          <w:p w:rsidR="00CE74DE" w:rsidRPr="00044755" w:rsidRDefault="00CE74DE" w:rsidP="00FD6272">
            <w:pPr>
              <w:jc w:val="both"/>
              <w:rPr>
                <w:rFonts w:eastAsia="Times New Roman"/>
                <w:b/>
                <w:sz w:val="24"/>
                <w:szCs w:val="24"/>
              </w:rPr>
            </w:pPr>
            <w:r w:rsidRPr="00044755">
              <w:rPr>
                <w:rFonts w:eastAsia="Times New Roman"/>
                <w:b/>
                <w:sz w:val="24"/>
                <w:szCs w:val="24"/>
              </w:rPr>
              <w:t>Игра «Подели пополам»</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делить предметы на две равные части.</w:t>
            </w:r>
          </w:p>
          <w:p w:rsidR="00CE74DE" w:rsidRPr="00044755" w:rsidRDefault="00CE74DE" w:rsidP="00FD6272">
            <w:pPr>
              <w:jc w:val="both"/>
              <w:rPr>
                <w:rFonts w:eastAsia="Times New Roman"/>
                <w:b/>
                <w:bCs/>
                <w:sz w:val="24"/>
                <w:szCs w:val="24"/>
              </w:rPr>
            </w:pPr>
            <w:r w:rsidRPr="00044755">
              <w:rPr>
                <w:rFonts w:eastAsia="Times New Roman"/>
                <w:b/>
                <w:bCs/>
                <w:sz w:val="24"/>
                <w:szCs w:val="24"/>
              </w:rPr>
              <w:t>Рисование «Цветы небывалой красоты»</w:t>
            </w:r>
          </w:p>
          <w:p w:rsidR="00CE74DE" w:rsidRPr="00044755" w:rsidRDefault="00CE74DE" w:rsidP="00FD6272">
            <w:pPr>
              <w:jc w:val="both"/>
              <w:rPr>
                <w:rFonts w:eastAsia="Times New Roman"/>
                <w:sz w:val="24"/>
                <w:szCs w:val="24"/>
              </w:rPr>
            </w:pPr>
            <w:r w:rsidRPr="00044755">
              <w:rPr>
                <w:rFonts w:eastAsia="Times New Roman"/>
                <w:b/>
                <w:bCs/>
                <w:sz w:val="24"/>
                <w:szCs w:val="24"/>
              </w:rPr>
              <w:t>Цель:</w:t>
            </w:r>
            <w:r w:rsidRPr="00044755">
              <w:rPr>
                <w:rFonts w:eastAsia="Times New Roman"/>
                <w:sz w:val="24"/>
                <w:szCs w:val="24"/>
              </w:rPr>
              <w:t xml:space="preserve"> закреплять умение делить группы на две равные части,</w:t>
            </w:r>
          </w:p>
          <w:p w:rsidR="00CE74DE" w:rsidRPr="00044755" w:rsidRDefault="00CE74DE" w:rsidP="00FD6272">
            <w:pPr>
              <w:jc w:val="both"/>
              <w:rPr>
                <w:rFonts w:eastAsia="Times New Roman"/>
                <w:sz w:val="24"/>
                <w:szCs w:val="24"/>
              </w:rPr>
            </w:pPr>
            <w:r w:rsidRPr="00044755">
              <w:rPr>
                <w:rFonts w:eastAsia="Times New Roman"/>
                <w:sz w:val="24"/>
                <w:szCs w:val="24"/>
              </w:rPr>
              <w:t>закрашивать карандашом, не выходя за конту</w:t>
            </w:r>
            <w:r w:rsidRPr="00044755">
              <w:rPr>
                <w:rFonts w:eastAsia="Times New Roman"/>
                <w:sz w:val="24"/>
                <w:szCs w:val="24"/>
              </w:rPr>
              <w:softHyphen/>
              <w:t>ры.</w:t>
            </w:r>
          </w:p>
          <w:p w:rsidR="00CE74DE" w:rsidRPr="00044755" w:rsidRDefault="00CE74DE" w:rsidP="00FD6272">
            <w:pPr>
              <w:jc w:val="both"/>
              <w:rPr>
                <w:rFonts w:eastAsia="Times New Roman"/>
                <w:b/>
                <w:sz w:val="24"/>
                <w:szCs w:val="24"/>
              </w:rPr>
            </w:pPr>
            <w:r w:rsidRPr="00044755">
              <w:rPr>
                <w:rFonts w:eastAsia="Times New Roman"/>
                <w:b/>
                <w:sz w:val="24"/>
                <w:szCs w:val="24"/>
              </w:rPr>
              <w:t>Экспериментирование: посадить цветы на клумбы (чередовать по цвету и высоте)</w:t>
            </w:r>
          </w:p>
          <w:p w:rsidR="00CE74DE" w:rsidRPr="00044755" w:rsidRDefault="00CE74DE" w:rsidP="00FD6272">
            <w:pPr>
              <w:jc w:val="both"/>
              <w:rPr>
                <w:rFonts w:eastAsia="Times New Roman"/>
                <w:b/>
                <w:bCs/>
                <w:sz w:val="24"/>
                <w:szCs w:val="24"/>
              </w:rPr>
            </w:pPr>
            <w:r w:rsidRPr="00044755">
              <w:rPr>
                <w:rFonts w:eastAsia="Times New Roman"/>
                <w:b/>
                <w:bCs/>
                <w:sz w:val="24"/>
                <w:szCs w:val="24"/>
              </w:rPr>
              <w:t xml:space="preserve">Цель: </w:t>
            </w:r>
            <w:r w:rsidRPr="00044755">
              <w:rPr>
                <w:rFonts w:eastAsia="Times New Roman"/>
                <w:sz w:val="24"/>
                <w:szCs w:val="24"/>
              </w:rPr>
              <w:t>закре</w:t>
            </w:r>
            <w:r w:rsidRPr="00044755">
              <w:rPr>
                <w:rFonts w:eastAsia="Times New Roman"/>
                <w:sz w:val="24"/>
                <w:szCs w:val="24"/>
              </w:rPr>
              <w:softHyphen/>
              <w:t>пить умение сравнивать предметы по высоте</w:t>
            </w:r>
            <w:r w:rsidRPr="00044755">
              <w:rPr>
                <w:rFonts w:eastAsia="Times New Roman"/>
                <w:b/>
                <w:bCs/>
                <w:sz w:val="24"/>
                <w:szCs w:val="24"/>
              </w:rPr>
              <w:t>.</w:t>
            </w:r>
          </w:p>
          <w:p w:rsidR="00CE74DE" w:rsidRPr="00044755" w:rsidRDefault="00CE74DE" w:rsidP="00FD6272">
            <w:pPr>
              <w:jc w:val="both"/>
              <w:rPr>
                <w:rFonts w:eastAsia="Times New Roman"/>
                <w:b/>
                <w:sz w:val="24"/>
                <w:szCs w:val="24"/>
              </w:rPr>
            </w:pPr>
            <w:r w:rsidRPr="00044755">
              <w:rPr>
                <w:rFonts w:eastAsia="Times New Roman"/>
                <w:b/>
                <w:sz w:val="24"/>
                <w:szCs w:val="24"/>
              </w:rPr>
              <w:t>Интерактивная игра «Продолжи логический ряд»</w:t>
            </w:r>
          </w:p>
          <w:p w:rsidR="00CE74DE" w:rsidRPr="00044755" w:rsidRDefault="00CE74DE" w:rsidP="00FD6272">
            <w:pPr>
              <w:jc w:val="both"/>
              <w:rPr>
                <w:rFonts w:eastAsia="Times New Roman"/>
                <w:sz w:val="24"/>
                <w:szCs w:val="24"/>
                <w:lang/>
              </w:rPr>
            </w:pPr>
            <w:r w:rsidRPr="00044755">
              <w:rPr>
                <w:rFonts w:eastAsia="Times New Roman"/>
                <w:b/>
                <w:sz w:val="24"/>
                <w:szCs w:val="24"/>
              </w:rPr>
              <w:t>Цель:</w:t>
            </w:r>
            <w:r w:rsidRPr="00044755">
              <w:rPr>
                <w:rFonts w:eastAsia="Times New Roman"/>
                <w:sz w:val="24"/>
                <w:szCs w:val="24"/>
              </w:rPr>
              <w:t xml:space="preserve"> закреплять знания о строении цветка, способствовать развитию мышления, развивать мелкую моторику пальцев рук, память, внимание речь; воспитывать интерес к игре.</w:t>
            </w:r>
          </w:p>
        </w:tc>
        <w:tc>
          <w:tcPr>
            <w:tcW w:w="6237" w:type="dxa"/>
          </w:tcPr>
          <w:p w:rsidR="00CE74DE" w:rsidRPr="00044755" w:rsidRDefault="00CE74DE" w:rsidP="00FD6272">
            <w:pPr>
              <w:jc w:val="both"/>
              <w:rPr>
                <w:rFonts w:eastAsia="Times New Roman"/>
                <w:b/>
                <w:sz w:val="24"/>
                <w:szCs w:val="24"/>
              </w:rPr>
            </w:pPr>
            <w:r w:rsidRPr="00044755">
              <w:rPr>
                <w:rFonts w:eastAsia="Times New Roman"/>
                <w:b/>
                <w:sz w:val="24"/>
                <w:szCs w:val="24"/>
              </w:rPr>
              <w:t>Игры в центре математического развития по интересам детей</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развитию логического мышления детей.</w:t>
            </w:r>
          </w:p>
          <w:p w:rsidR="00CE74DE" w:rsidRPr="00044755" w:rsidRDefault="00CE74DE" w:rsidP="00FD6272">
            <w:pPr>
              <w:tabs>
                <w:tab w:val="left" w:pos="1428"/>
              </w:tabs>
              <w:jc w:val="both"/>
              <w:rPr>
                <w:rFonts w:eastAsia="Times New Roman"/>
                <w:b/>
                <w:sz w:val="24"/>
                <w:szCs w:val="24"/>
              </w:rPr>
            </w:pPr>
            <w:r w:rsidRPr="00044755">
              <w:rPr>
                <w:rFonts w:eastAsia="Times New Roman"/>
                <w:b/>
                <w:sz w:val="24"/>
                <w:szCs w:val="24"/>
              </w:rPr>
              <w:t>Дидактическая игра «Сложи квадрат»</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закреплению знаний о геометрических фигурах; развивать память, мышление, внимание.</w:t>
            </w:r>
          </w:p>
          <w:p w:rsidR="00CE74DE" w:rsidRPr="00044755" w:rsidRDefault="00CE74DE" w:rsidP="00FD6272">
            <w:pPr>
              <w:jc w:val="both"/>
              <w:rPr>
                <w:rFonts w:eastAsia="Times New Roman"/>
                <w:b/>
                <w:sz w:val="24"/>
                <w:szCs w:val="24"/>
              </w:rPr>
            </w:pPr>
            <w:r w:rsidRPr="00044755">
              <w:rPr>
                <w:rFonts w:eastAsia="Times New Roman"/>
                <w:b/>
                <w:sz w:val="24"/>
                <w:szCs w:val="24"/>
              </w:rPr>
              <w:t>Игра с лентами</w:t>
            </w:r>
          </w:p>
          <w:p w:rsidR="00CE74DE" w:rsidRPr="00044755" w:rsidRDefault="00CE74DE" w:rsidP="00FD6272">
            <w:pPr>
              <w:jc w:val="both"/>
              <w:rPr>
                <w:rFonts w:eastAsia="Calibri"/>
                <w:sz w:val="24"/>
                <w:szCs w:val="24"/>
                <w:lang/>
              </w:rPr>
            </w:pPr>
            <w:r w:rsidRPr="00044755">
              <w:rPr>
                <w:rFonts w:eastAsia="Times New Roman"/>
                <w:b/>
                <w:sz w:val="24"/>
                <w:szCs w:val="24"/>
              </w:rPr>
              <w:t>Цель:</w:t>
            </w:r>
            <w:r w:rsidRPr="00044755">
              <w:rPr>
                <w:rFonts w:eastAsia="Times New Roman"/>
                <w:sz w:val="24"/>
                <w:szCs w:val="24"/>
              </w:rPr>
              <w:t xml:space="preserve"> способствовать умению сравнивать предметы по ширине и длине.</w:t>
            </w:r>
          </w:p>
        </w:tc>
      </w:tr>
      <w:tr w:rsidR="00CE74DE" w:rsidRPr="00044755" w:rsidTr="00FD6272">
        <w:trPr>
          <w:cantSplit/>
          <w:trHeight w:val="577"/>
        </w:trPr>
        <w:tc>
          <w:tcPr>
            <w:tcW w:w="566"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lastRenderedPageBreak/>
              <w:t>Речевое развитие  4 неделя</w:t>
            </w:r>
          </w:p>
        </w:tc>
        <w:tc>
          <w:tcPr>
            <w:tcW w:w="8365" w:type="dxa"/>
            <w:gridSpan w:val="3"/>
            <w:tcBorders>
              <w:left w:val="single" w:sz="4" w:space="0" w:color="auto"/>
            </w:tcBorders>
          </w:tcPr>
          <w:p w:rsidR="00CE74DE" w:rsidRPr="00044755" w:rsidRDefault="00CE74DE" w:rsidP="00FD6272">
            <w:pPr>
              <w:jc w:val="both"/>
              <w:rPr>
                <w:rFonts w:eastAsia="Times New Roman"/>
                <w:b/>
                <w:sz w:val="24"/>
                <w:szCs w:val="24"/>
              </w:rPr>
            </w:pPr>
            <w:r w:rsidRPr="00044755">
              <w:rPr>
                <w:rFonts w:eastAsia="Times New Roman"/>
                <w:b/>
                <w:sz w:val="24"/>
                <w:szCs w:val="24"/>
              </w:rPr>
              <w:t>Аппликация «Ромашка»</w:t>
            </w:r>
          </w:p>
          <w:p w:rsidR="00CE74DE" w:rsidRPr="00044755" w:rsidRDefault="00CE74DE" w:rsidP="00FD6272">
            <w:pPr>
              <w:jc w:val="both"/>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rPr>
              <w:t>продолжатьразвивать мелкую моторику руки; воспитывать интерес к окружающему миру.</w:t>
            </w:r>
          </w:p>
          <w:p w:rsidR="00CE74DE" w:rsidRPr="00044755" w:rsidRDefault="00CE74DE" w:rsidP="00FD6272">
            <w:pPr>
              <w:jc w:val="both"/>
              <w:rPr>
                <w:rFonts w:eastAsia="Times New Roman"/>
                <w:b/>
                <w:sz w:val="24"/>
                <w:szCs w:val="24"/>
              </w:rPr>
            </w:pPr>
            <w:r w:rsidRPr="00044755">
              <w:rPr>
                <w:rFonts w:eastAsia="Times New Roman"/>
                <w:b/>
                <w:sz w:val="24"/>
                <w:szCs w:val="24"/>
              </w:rPr>
              <w:t>Рассматривание на прогулке ромашки и одуванчика</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характерные признаки ромашки и одуванчика, умение сравнивать два цветка, выделяя общие и отличительные признаки; развивать коммуникативные навыки; воспитывать познавательный интерес. </w:t>
            </w:r>
          </w:p>
          <w:p w:rsidR="00CE74DE" w:rsidRPr="00044755" w:rsidRDefault="00CE74DE" w:rsidP="00FD6272">
            <w:pPr>
              <w:jc w:val="both"/>
              <w:rPr>
                <w:rFonts w:eastAsia="Times New Roman"/>
                <w:b/>
                <w:sz w:val="24"/>
                <w:szCs w:val="24"/>
              </w:rPr>
            </w:pPr>
            <w:r w:rsidRPr="00044755">
              <w:rPr>
                <w:rFonts w:eastAsia="Times New Roman"/>
                <w:b/>
                <w:sz w:val="24"/>
                <w:szCs w:val="24"/>
              </w:rPr>
              <w:t>Конструирование «Цветочные чудеса» (бумага)</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развивать творческую деятельность детей.</w:t>
            </w:r>
          </w:p>
          <w:p w:rsidR="00CE74DE" w:rsidRPr="00044755" w:rsidRDefault="00CE74DE" w:rsidP="00FD6272">
            <w:pPr>
              <w:jc w:val="both"/>
              <w:rPr>
                <w:rFonts w:eastAsia="Times New Roman"/>
                <w:sz w:val="24"/>
                <w:szCs w:val="24"/>
              </w:rPr>
            </w:pPr>
            <w:r w:rsidRPr="00044755">
              <w:rPr>
                <w:rFonts w:eastAsia="Times New Roman"/>
                <w:sz w:val="24"/>
                <w:szCs w:val="24"/>
              </w:rPr>
              <w:t>научить детей создавать объемные фигуры цветов с помощью конструирования. (см, интернет).</w:t>
            </w:r>
          </w:p>
          <w:p w:rsidR="00CE74DE" w:rsidRPr="00044755" w:rsidRDefault="00CE74DE" w:rsidP="00FD6272">
            <w:pPr>
              <w:jc w:val="both"/>
              <w:rPr>
                <w:rFonts w:eastAsia="Times New Roman"/>
                <w:b/>
                <w:sz w:val="24"/>
                <w:szCs w:val="24"/>
              </w:rPr>
            </w:pPr>
            <w:r w:rsidRPr="00044755">
              <w:rPr>
                <w:rFonts w:eastAsia="Times New Roman"/>
                <w:b/>
                <w:sz w:val="24"/>
                <w:szCs w:val="24"/>
              </w:rPr>
              <w:t>Интерактивная игра «Мышонок и числовые домики»</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знания о порядковом счете;, способствовать развитию мышления, развивать мелкую моторику пальцев рук, память, внимание речь; воспитывать интерес к игре.</w:t>
            </w:r>
          </w:p>
        </w:tc>
        <w:tc>
          <w:tcPr>
            <w:tcW w:w="6237" w:type="dxa"/>
          </w:tcPr>
          <w:p w:rsidR="00CE74DE" w:rsidRPr="00044755" w:rsidRDefault="00CE74DE" w:rsidP="00FD6272">
            <w:pPr>
              <w:jc w:val="both"/>
              <w:rPr>
                <w:rFonts w:eastAsia="Times New Roman"/>
                <w:b/>
                <w:sz w:val="24"/>
                <w:szCs w:val="24"/>
              </w:rPr>
            </w:pPr>
            <w:r w:rsidRPr="00044755">
              <w:rPr>
                <w:rFonts w:eastAsia="Times New Roman"/>
                <w:b/>
                <w:sz w:val="24"/>
                <w:szCs w:val="24"/>
              </w:rPr>
              <w:t>Настольно-печатная игра «Цветик - семицветик»</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создать условия для развития наглядно-образного мышления, мелкой моторики рук; воспитывать усидчивость, любовь к настольным играм.</w:t>
            </w:r>
          </w:p>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«Соедини точки и узнай, во что превратится гусеница»</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способствовать развитию воображения; создать условия для развития точности движений руки.</w:t>
            </w:r>
          </w:p>
          <w:p w:rsidR="00CE74DE" w:rsidRPr="00044755" w:rsidRDefault="00CE74DE" w:rsidP="00FD6272">
            <w:pPr>
              <w:jc w:val="both"/>
              <w:rPr>
                <w:rFonts w:eastAsia="Calibri"/>
                <w:b/>
                <w:sz w:val="24"/>
                <w:szCs w:val="24"/>
              </w:rPr>
            </w:pPr>
          </w:p>
        </w:tc>
      </w:tr>
      <w:tr w:rsidR="00CE74DE" w:rsidRPr="00044755" w:rsidTr="00FD6272">
        <w:trPr>
          <w:cantSplit/>
          <w:trHeight w:val="577"/>
        </w:trPr>
        <w:tc>
          <w:tcPr>
            <w:tcW w:w="566" w:type="dxa"/>
            <w:textDirection w:val="btLr"/>
            <w:vAlign w:val="cente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t>аппликация</w:t>
            </w:r>
          </w:p>
        </w:tc>
        <w:tc>
          <w:tcPr>
            <w:tcW w:w="7657" w:type="dxa"/>
            <w:tcBorders>
              <w:left w:val="single" w:sz="4" w:space="0" w:color="auto"/>
            </w:tcBorders>
          </w:tcPr>
          <w:p w:rsidR="00CE74DE" w:rsidRPr="00044755" w:rsidRDefault="00CE74DE" w:rsidP="00FD6272">
            <w:pPr>
              <w:jc w:val="both"/>
              <w:rPr>
                <w:rFonts w:eastAsia="Times New Roman"/>
                <w:b/>
                <w:sz w:val="24"/>
                <w:szCs w:val="24"/>
              </w:rPr>
            </w:pPr>
            <w:r w:rsidRPr="00044755">
              <w:rPr>
                <w:rFonts w:eastAsia="Times New Roman"/>
                <w:b/>
                <w:sz w:val="24"/>
                <w:szCs w:val="24"/>
              </w:rPr>
              <w:t>Настольная игра «Сложи узор на коврике из цветов»</w:t>
            </w:r>
          </w:p>
          <w:p w:rsidR="00CE74DE" w:rsidRPr="00044755" w:rsidRDefault="00CE74DE" w:rsidP="00FD6272">
            <w:pPr>
              <w:jc w:val="both"/>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rPr>
              <w:t>мотивировать умение составлять узор в центре и по углам прямоугольной формы.</w:t>
            </w:r>
          </w:p>
          <w:p w:rsidR="00CE74DE" w:rsidRPr="00044755" w:rsidRDefault="00CE74DE" w:rsidP="00FD6272">
            <w:pPr>
              <w:jc w:val="both"/>
              <w:rPr>
                <w:rFonts w:eastAsia="Times New Roman"/>
                <w:b/>
                <w:sz w:val="24"/>
                <w:szCs w:val="24"/>
              </w:rPr>
            </w:pPr>
            <w:r w:rsidRPr="00044755">
              <w:rPr>
                <w:rFonts w:eastAsia="Times New Roman"/>
                <w:b/>
                <w:sz w:val="24"/>
                <w:szCs w:val="24"/>
              </w:rPr>
              <w:t>Настольно-печатная игра «Цветик - семицветик»</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создать условия для развития наглядно-образного мышления, мелкой моторики рук; воспитания усидчивости, любови к настольным играм.</w:t>
            </w:r>
          </w:p>
          <w:p w:rsidR="00CE74DE" w:rsidRPr="00044755" w:rsidRDefault="00CE74DE" w:rsidP="00FD6272">
            <w:pPr>
              <w:jc w:val="both"/>
              <w:rPr>
                <w:rFonts w:eastAsia="Calibri"/>
                <w:b/>
                <w:sz w:val="24"/>
                <w:szCs w:val="24"/>
              </w:rPr>
            </w:pPr>
            <w:r w:rsidRPr="00044755">
              <w:rPr>
                <w:rFonts w:eastAsia="Times New Roman"/>
                <w:b/>
                <w:sz w:val="24"/>
                <w:szCs w:val="24"/>
              </w:rPr>
              <w:t>Работа в Центре строительно-конструктивных игр.</w:t>
            </w:r>
            <w:r w:rsidRPr="00044755">
              <w:rPr>
                <w:rFonts w:eastAsia="Calibri"/>
                <w:b/>
                <w:sz w:val="24"/>
                <w:szCs w:val="24"/>
              </w:rPr>
              <w:t xml:space="preserve"> Конструирование из готовых форм «Скамейки в парке»</w:t>
            </w:r>
          </w:p>
          <w:p w:rsidR="00CE74DE" w:rsidRPr="00044755" w:rsidRDefault="00CE74DE" w:rsidP="00FD6272">
            <w:pPr>
              <w:rPr>
                <w:rFonts w:eastAsia="Calibri"/>
                <w:sz w:val="24"/>
                <w:szCs w:val="24"/>
              </w:rPr>
            </w:pPr>
            <w:r w:rsidRPr="00044755">
              <w:rPr>
                <w:rFonts w:eastAsia="Calibri"/>
                <w:b/>
                <w:sz w:val="24"/>
                <w:szCs w:val="24"/>
              </w:rPr>
              <w:t xml:space="preserve">Цель: </w:t>
            </w:r>
            <w:r w:rsidRPr="00044755">
              <w:rPr>
                <w:rFonts w:eastAsia="Times New Roman"/>
                <w:sz w:val="24"/>
                <w:szCs w:val="24"/>
              </w:rPr>
              <w:t>побуждать к творческой активности, самостоятельности, закреплению умения</w:t>
            </w:r>
            <w:r w:rsidRPr="00044755">
              <w:rPr>
                <w:rFonts w:eastAsia="Calibri"/>
                <w:sz w:val="24"/>
                <w:szCs w:val="24"/>
              </w:rPr>
              <w:t xml:space="preserve"> применять способы замещения форм, придавая им устойчивость.</w:t>
            </w:r>
          </w:p>
          <w:p w:rsidR="00CE74DE" w:rsidRPr="00044755" w:rsidRDefault="00CE74DE" w:rsidP="00FD6272">
            <w:pPr>
              <w:jc w:val="both"/>
              <w:rPr>
                <w:rFonts w:eastAsia="Calibri"/>
                <w:sz w:val="24"/>
                <w:szCs w:val="24"/>
              </w:rPr>
            </w:pPr>
          </w:p>
        </w:tc>
        <w:tc>
          <w:tcPr>
            <w:tcW w:w="283" w:type="dxa"/>
          </w:tcPr>
          <w:p w:rsidR="00CE74DE" w:rsidRPr="00044755" w:rsidRDefault="00CE74DE" w:rsidP="00FD6272">
            <w:pPr>
              <w:rPr>
                <w:rFonts w:eastAsia="Times New Roman"/>
                <w:b/>
                <w:sz w:val="24"/>
                <w:szCs w:val="24"/>
                <w:lang/>
              </w:rPr>
            </w:pPr>
          </w:p>
        </w:tc>
        <w:tc>
          <w:tcPr>
            <w:tcW w:w="425" w:type="dxa"/>
          </w:tcPr>
          <w:p w:rsidR="00CE74DE" w:rsidRPr="00CE74DE" w:rsidRDefault="00CE74DE" w:rsidP="00FD6272">
            <w:pPr>
              <w:rPr>
                <w:rFonts w:eastAsia="Times New Roman"/>
                <w:b/>
                <w:sz w:val="24"/>
                <w:szCs w:val="24"/>
                <w:lang/>
              </w:rPr>
            </w:pPr>
          </w:p>
        </w:tc>
        <w:tc>
          <w:tcPr>
            <w:tcW w:w="6237" w:type="dxa"/>
          </w:tcPr>
          <w:p w:rsidR="00CE74DE" w:rsidRPr="00044755" w:rsidRDefault="00CE74DE" w:rsidP="00FD6272">
            <w:pPr>
              <w:rPr>
                <w:rFonts w:eastAsia="Times New Roman"/>
                <w:b/>
                <w:sz w:val="24"/>
                <w:szCs w:val="24"/>
                <w:lang/>
              </w:rPr>
            </w:pPr>
          </w:p>
        </w:tc>
      </w:tr>
    </w:tbl>
    <w:p w:rsidR="00CE74DE" w:rsidRPr="00CE74DE" w:rsidRDefault="00CE74DE" w:rsidP="00CE74DE">
      <w:pPr>
        <w:contextualSpacing/>
        <w:rPr>
          <w:sz w:val="24"/>
          <w:szCs w:val="24"/>
        </w:rPr>
      </w:pPr>
    </w:p>
    <w:p w:rsidR="00CE74DE" w:rsidRPr="00CE74DE" w:rsidRDefault="00CE74DE" w:rsidP="00CE74DE">
      <w:pPr>
        <w:contextualSpacing/>
        <w:rPr>
          <w:sz w:val="24"/>
          <w:szCs w:val="24"/>
        </w:rPr>
      </w:pPr>
    </w:p>
    <w:p w:rsidR="00CE74DE" w:rsidRPr="00CE74DE" w:rsidRDefault="00CE74DE" w:rsidP="00CE74DE">
      <w:pPr>
        <w:contextualSpacing/>
        <w:rPr>
          <w:sz w:val="24"/>
          <w:szCs w:val="24"/>
        </w:rPr>
      </w:pPr>
    </w:p>
    <w:p w:rsidR="00CE74DE" w:rsidRPr="00CE74DE" w:rsidRDefault="00CE74DE" w:rsidP="00CE74DE">
      <w:pPr>
        <w:contextualSpacing/>
        <w:rPr>
          <w:sz w:val="24"/>
          <w:szCs w:val="24"/>
        </w:rPr>
      </w:pPr>
    </w:p>
    <w:p w:rsidR="00CE74DE" w:rsidRPr="00CE74DE" w:rsidRDefault="00CE74DE" w:rsidP="00CE74DE">
      <w:pPr>
        <w:contextualSpacing/>
        <w:rPr>
          <w:sz w:val="24"/>
          <w:szCs w:val="24"/>
        </w:rPr>
      </w:pPr>
    </w:p>
    <w:p w:rsidR="00CE74DE" w:rsidRPr="00CE74DE" w:rsidRDefault="00CE74DE" w:rsidP="00CE74DE">
      <w:pPr>
        <w:contextualSpacing/>
        <w:rPr>
          <w:sz w:val="24"/>
          <w:szCs w:val="24"/>
        </w:rPr>
      </w:pPr>
    </w:p>
    <w:p w:rsidR="00CE74DE" w:rsidRPr="00CE74DE" w:rsidRDefault="00CE74DE" w:rsidP="00CE74DE">
      <w:pPr>
        <w:contextualSpacing/>
        <w:rPr>
          <w:sz w:val="24"/>
          <w:szCs w:val="24"/>
        </w:rPr>
      </w:pPr>
    </w:p>
    <w:p w:rsidR="00CE74DE" w:rsidRDefault="00CE74DE" w:rsidP="00CE74DE">
      <w:pPr>
        <w:contextualSpacing/>
        <w:rPr>
          <w:sz w:val="24"/>
          <w:szCs w:val="24"/>
        </w:rPr>
      </w:pPr>
    </w:p>
    <w:p w:rsidR="00CE74DE" w:rsidRPr="00044755" w:rsidRDefault="00CE74DE" w:rsidP="00CE74DE">
      <w:pPr>
        <w:contextualSpacing/>
        <w:rPr>
          <w:rFonts w:eastAsia="Times New Roman"/>
          <w:b/>
          <w:sz w:val="24"/>
          <w:szCs w:val="24"/>
        </w:rPr>
      </w:pPr>
    </w:p>
    <w:p w:rsidR="00CE74DE" w:rsidRPr="00044755" w:rsidRDefault="00CE74DE" w:rsidP="00CE74DE">
      <w:pPr>
        <w:contextualSpacing/>
        <w:jc w:val="center"/>
        <w:rPr>
          <w:rFonts w:eastAsia="Times New Roman"/>
          <w:b/>
          <w:sz w:val="24"/>
          <w:szCs w:val="24"/>
        </w:rPr>
      </w:pPr>
      <w:r w:rsidRPr="00044755">
        <w:rPr>
          <w:rFonts w:eastAsia="Times New Roman"/>
          <w:b/>
          <w:sz w:val="24"/>
          <w:szCs w:val="24"/>
        </w:rPr>
        <w:lastRenderedPageBreak/>
        <w:t xml:space="preserve">МАЙ </w:t>
      </w:r>
      <w:r w:rsidRPr="00044755">
        <w:rPr>
          <w:rFonts w:eastAsia="Times New Roman"/>
          <w:sz w:val="24"/>
          <w:szCs w:val="24"/>
        </w:rPr>
        <w:t xml:space="preserve">(1-ая неделя) Лексическая тема: </w:t>
      </w:r>
      <w:r w:rsidRPr="00044755">
        <w:rPr>
          <w:rFonts w:eastAsia="Times New Roman"/>
          <w:b/>
          <w:sz w:val="24"/>
          <w:szCs w:val="24"/>
        </w:rPr>
        <w:t>«День Победы.»</w:t>
      </w:r>
      <w:r w:rsidRPr="00044755">
        <w:rPr>
          <w:sz w:val="24"/>
          <w:szCs w:val="24"/>
        </w:rPr>
        <w:t xml:space="preserve"> 01.05-05.05</w:t>
      </w:r>
    </w:p>
    <w:tbl>
      <w:tblPr>
        <w:tblW w:w="1516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3"/>
        <w:gridCol w:w="8358"/>
        <w:gridCol w:w="6237"/>
      </w:tblGrid>
      <w:tr w:rsidR="00CE74DE" w:rsidRPr="00044755" w:rsidTr="00FD6272">
        <w:trPr>
          <w:trHeight w:val="265"/>
        </w:trPr>
        <w:tc>
          <w:tcPr>
            <w:tcW w:w="573" w:type="dxa"/>
            <w:textDirection w:val="btLr"/>
            <w:vAlign w:val="center"/>
          </w:tcPr>
          <w:p w:rsidR="00CE74DE" w:rsidRPr="00044755" w:rsidRDefault="00CE74DE" w:rsidP="00FD6272">
            <w:pPr>
              <w:ind w:left="113"/>
              <w:jc w:val="center"/>
              <w:rPr>
                <w:rFonts w:eastAsia="Times New Roman"/>
                <w:b/>
                <w:sz w:val="24"/>
                <w:szCs w:val="24"/>
                <w:lang/>
              </w:rPr>
            </w:pPr>
            <w:r w:rsidRPr="00044755">
              <w:rPr>
                <w:rFonts w:eastAsia="Times New Roman"/>
                <w:b/>
                <w:sz w:val="24"/>
                <w:szCs w:val="24"/>
                <w:lang/>
              </w:rPr>
              <w:t>Дисциплина</w:t>
            </w:r>
          </w:p>
        </w:tc>
        <w:tc>
          <w:tcPr>
            <w:tcW w:w="8358"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Совместная деятельность взрослого и ребенка</w:t>
            </w:r>
          </w:p>
        </w:tc>
        <w:tc>
          <w:tcPr>
            <w:tcW w:w="6237"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Самостоятельная деятельность детей</w:t>
            </w:r>
          </w:p>
        </w:tc>
      </w:tr>
      <w:tr w:rsidR="00CE74DE" w:rsidRPr="00044755" w:rsidTr="00FD6272">
        <w:trPr>
          <w:cantSplit/>
          <w:trHeight w:val="348"/>
        </w:trPr>
        <w:tc>
          <w:tcPr>
            <w:tcW w:w="573" w:type="dxa"/>
            <w:textDirection w:val="btLr"/>
          </w:tcPr>
          <w:p w:rsidR="00CE74DE" w:rsidRPr="00044755" w:rsidRDefault="00CE74DE" w:rsidP="00FD6272">
            <w:pPr>
              <w:ind w:left="113"/>
              <w:jc w:val="center"/>
              <w:rPr>
                <w:rFonts w:eastAsia="Times New Roman"/>
                <w:b/>
                <w:sz w:val="24"/>
                <w:szCs w:val="24"/>
                <w:lang/>
              </w:rPr>
            </w:pPr>
            <w:r w:rsidRPr="00044755">
              <w:rPr>
                <w:rFonts w:eastAsia="Times New Roman"/>
                <w:b/>
                <w:sz w:val="24"/>
                <w:szCs w:val="24"/>
                <w:u w:val="single"/>
                <w:lang/>
              </w:rPr>
              <w:t>Социальный мир 1 неделя</w:t>
            </w:r>
          </w:p>
        </w:tc>
        <w:tc>
          <w:tcPr>
            <w:tcW w:w="8358" w:type="dxa"/>
          </w:tcPr>
          <w:p w:rsidR="00CE74DE" w:rsidRPr="00044755" w:rsidRDefault="00CE74DE" w:rsidP="00FD6272">
            <w:pPr>
              <w:jc w:val="both"/>
              <w:rPr>
                <w:rFonts w:eastAsia="Times New Roman"/>
                <w:b/>
                <w:sz w:val="24"/>
                <w:szCs w:val="24"/>
              </w:rPr>
            </w:pPr>
            <w:r w:rsidRPr="00044755">
              <w:rPr>
                <w:rFonts w:eastAsia="Times New Roman"/>
                <w:b/>
                <w:sz w:val="24"/>
                <w:szCs w:val="24"/>
              </w:rPr>
              <w:t>Беседа «Праздник День Победы»</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знания о празднике, развивать познавательный интерес; воспитывать гордость за свой народ.</w:t>
            </w:r>
          </w:p>
          <w:p w:rsidR="00CE74DE" w:rsidRPr="00044755" w:rsidRDefault="00CE74DE" w:rsidP="00FD6272">
            <w:pPr>
              <w:jc w:val="both"/>
              <w:rPr>
                <w:rFonts w:eastAsia="Times New Roman"/>
                <w:b/>
                <w:sz w:val="24"/>
                <w:szCs w:val="24"/>
              </w:rPr>
            </w:pPr>
            <w:r w:rsidRPr="00044755">
              <w:rPr>
                <w:rFonts w:eastAsia="Times New Roman"/>
                <w:b/>
                <w:sz w:val="24"/>
                <w:szCs w:val="24"/>
              </w:rPr>
              <w:t>Словесная игра «Кто нам помогает?»</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 xml:space="preserve">закреплять знания о новых профессиях, труде взрослых: мастер по ремонту обуви, часов, мебели. </w:t>
            </w:r>
          </w:p>
          <w:p w:rsidR="00CE74DE" w:rsidRPr="00044755" w:rsidRDefault="00CE74DE" w:rsidP="00FD6272">
            <w:pPr>
              <w:jc w:val="both"/>
              <w:rPr>
                <w:rFonts w:eastAsia="Times New Roman"/>
                <w:b/>
                <w:bCs/>
                <w:sz w:val="24"/>
                <w:szCs w:val="24"/>
              </w:rPr>
            </w:pPr>
            <w:r w:rsidRPr="00044755">
              <w:rPr>
                <w:rFonts w:eastAsia="Times New Roman"/>
                <w:b/>
                <w:bCs/>
                <w:sz w:val="24"/>
                <w:szCs w:val="24"/>
              </w:rPr>
              <w:t>Рассматривание иллюстраций о мастерах по ремонту обуви, часов, мебели (с прослушиванием муз. Произведений о профессиях)</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обобщать трудовые процессы, связывая их с деятельностью людей определённой профессии, развивать музыкально-слуховые представления.</w:t>
            </w:r>
          </w:p>
          <w:p w:rsidR="00CE74DE" w:rsidRPr="00044755" w:rsidRDefault="00CE74DE" w:rsidP="00FD6272">
            <w:pPr>
              <w:jc w:val="both"/>
              <w:rPr>
                <w:rFonts w:eastAsia="Times New Roman"/>
                <w:sz w:val="24"/>
                <w:szCs w:val="24"/>
              </w:rPr>
            </w:pPr>
            <w:r w:rsidRPr="00044755">
              <w:rPr>
                <w:rFonts w:eastAsia="Times New Roman"/>
                <w:b/>
                <w:bCs/>
                <w:sz w:val="24"/>
                <w:szCs w:val="24"/>
              </w:rPr>
              <w:t>Сюжетно – ролевая игра «Мастерская»</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bCs/>
                <w:sz w:val="24"/>
                <w:szCs w:val="24"/>
              </w:rPr>
              <w:t>закреплять знания</w:t>
            </w:r>
            <w:r w:rsidRPr="00044755">
              <w:rPr>
                <w:rFonts w:eastAsia="Times New Roman"/>
                <w:sz w:val="24"/>
                <w:szCs w:val="24"/>
              </w:rPr>
              <w:t xml:space="preserve"> о новых профессиях: мастер по ремонту обуви, часов, мебели, и с понятия – ремонтные мастерские.</w:t>
            </w:r>
          </w:p>
          <w:p w:rsidR="00CE74DE" w:rsidRPr="00044755" w:rsidRDefault="00CE74DE" w:rsidP="00FD6272">
            <w:pPr>
              <w:jc w:val="both"/>
              <w:rPr>
                <w:rFonts w:eastAsia="Times New Roman"/>
                <w:b/>
                <w:sz w:val="24"/>
                <w:szCs w:val="24"/>
              </w:rPr>
            </w:pPr>
            <w:r w:rsidRPr="00044755">
              <w:rPr>
                <w:rFonts w:eastAsia="Times New Roman"/>
                <w:b/>
                <w:sz w:val="24"/>
                <w:szCs w:val="24"/>
              </w:rPr>
              <w:t>Пятиминутка грамотности для малышей «Веселые уроки: Живем без опасности»</w:t>
            </w:r>
          </w:p>
          <w:p w:rsidR="00CE74DE" w:rsidRPr="00044755" w:rsidRDefault="00CE74DE" w:rsidP="00FD6272">
            <w:pPr>
              <w:jc w:val="both"/>
              <w:rPr>
                <w:rFonts w:eastAsia="Times New Roman"/>
                <w:bCs/>
                <w:sz w:val="24"/>
                <w:szCs w:val="24"/>
              </w:rPr>
            </w:pPr>
            <w:r w:rsidRPr="00044755">
              <w:rPr>
                <w:rFonts w:eastAsia="Times New Roman"/>
                <w:b/>
                <w:sz w:val="24"/>
                <w:szCs w:val="24"/>
              </w:rPr>
              <w:t>Цель:</w:t>
            </w:r>
            <w:r w:rsidRPr="00044755">
              <w:rPr>
                <w:rFonts w:eastAsia="Times New Roman"/>
                <w:bCs/>
                <w:sz w:val="24"/>
                <w:szCs w:val="24"/>
              </w:rPr>
              <w:t xml:space="preserve"> закреплять знания правил безопасного поведения жизнедеятельности.</w:t>
            </w:r>
          </w:p>
          <w:p w:rsidR="00CE74DE" w:rsidRPr="00044755" w:rsidRDefault="00CE74DE" w:rsidP="00FD6272">
            <w:pPr>
              <w:shd w:val="clear" w:color="auto" w:fill="FFFFFF"/>
              <w:jc w:val="both"/>
              <w:rPr>
                <w:rFonts w:eastAsia="Times New Roman"/>
                <w:b/>
                <w:sz w:val="24"/>
                <w:szCs w:val="24"/>
              </w:rPr>
            </w:pPr>
            <w:r w:rsidRPr="00044755">
              <w:rPr>
                <w:rFonts w:eastAsia="Times New Roman"/>
                <w:b/>
                <w:sz w:val="24"/>
                <w:szCs w:val="24"/>
              </w:rPr>
              <w:t>Работа с кинетическим песком.</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правильно использовать формообразующие движения, развивать композиционные навыки.</w:t>
            </w:r>
          </w:p>
          <w:p w:rsidR="00CE74DE" w:rsidRPr="00044755" w:rsidRDefault="00CE74DE" w:rsidP="00FD6272">
            <w:pPr>
              <w:jc w:val="both"/>
              <w:rPr>
                <w:rFonts w:eastAsia="Times New Roman"/>
                <w:b/>
                <w:sz w:val="24"/>
                <w:szCs w:val="24"/>
              </w:rPr>
            </w:pPr>
            <w:r w:rsidRPr="00044755">
              <w:rPr>
                <w:rFonts w:eastAsia="Times New Roman"/>
                <w:b/>
                <w:bCs/>
                <w:sz w:val="24"/>
                <w:szCs w:val="24"/>
              </w:rPr>
              <w:t xml:space="preserve">Работа в Центре природы. </w:t>
            </w:r>
            <w:r w:rsidRPr="00044755">
              <w:rPr>
                <w:rFonts w:eastAsia="Times New Roman"/>
                <w:b/>
                <w:sz w:val="24"/>
                <w:szCs w:val="24"/>
              </w:rPr>
              <w:t>Трудовая деятельность: «Уход за растениями»</w:t>
            </w:r>
          </w:p>
          <w:p w:rsidR="00CE74DE" w:rsidRPr="00044755" w:rsidRDefault="00CE74DE" w:rsidP="00FD6272">
            <w:pPr>
              <w:ind w:left="34"/>
              <w:jc w:val="both"/>
              <w:rPr>
                <w:rFonts w:eastAsia="Calibri"/>
                <w:sz w:val="24"/>
                <w:szCs w:val="24"/>
                <w:lang/>
              </w:rPr>
            </w:pPr>
            <w:r w:rsidRPr="00044755">
              <w:rPr>
                <w:rFonts w:eastAsia="Times New Roman"/>
                <w:b/>
                <w:sz w:val="24"/>
                <w:szCs w:val="24"/>
              </w:rPr>
              <w:t>Цель:</w:t>
            </w:r>
            <w:r w:rsidRPr="00044755">
              <w:rPr>
                <w:rFonts w:eastAsia="Times New Roman"/>
                <w:sz w:val="24"/>
                <w:szCs w:val="24"/>
              </w:rPr>
              <w:t xml:space="preserve"> закреплять знания о комнатных растениях; умение ухаживать за ними, протирать широкие, большие листья растений; развивать интерес к совместной деятельности с взрослыми и сверстниками.</w:t>
            </w:r>
          </w:p>
        </w:tc>
        <w:tc>
          <w:tcPr>
            <w:tcW w:w="6237" w:type="dxa"/>
          </w:tcPr>
          <w:p w:rsidR="00CE74DE" w:rsidRPr="00044755" w:rsidRDefault="00CE74DE" w:rsidP="00FD6272">
            <w:pPr>
              <w:jc w:val="both"/>
              <w:rPr>
                <w:rFonts w:eastAsia="Times New Roman"/>
                <w:b/>
                <w:sz w:val="24"/>
                <w:szCs w:val="24"/>
              </w:rPr>
            </w:pPr>
            <w:r w:rsidRPr="00044755">
              <w:rPr>
                <w:rFonts w:eastAsia="Times New Roman"/>
                <w:b/>
                <w:sz w:val="24"/>
                <w:szCs w:val="24"/>
              </w:rPr>
              <w:t>Работа в Центре искусства. Рисование: «Салют»</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побуждать самостоятельно рисовать салют в честь праздника.</w:t>
            </w:r>
          </w:p>
          <w:p w:rsidR="00CE74DE" w:rsidRPr="00044755" w:rsidRDefault="00CE74DE" w:rsidP="00FD6272">
            <w:pPr>
              <w:jc w:val="both"/>
              <w:rPr>
                <w:rFonts w:eastAsia="Times New Roman"/>
                <w:b/>
                <w:sz w:val="24"/>
                <w:szCs w:val="24"/>
              </w:rPr>
            </w:pPr>
            <w:r w:rsidRPr="00044755">
              <w:rPr>
                <w:rFonts w:eastAsia="Times New Roman"/>
                <w:b/>
                <w:sz w:val="24"/>
                <w:szCs w:val="24"/>
              </w:rPr>
              <w:t>Настольно – печатная игра «Подбери правильно»</w:t>
            </w:r>
          </w:p>
          <w:p w:rsidR="00CE74DE" w:rsidRPr="00044755" w:rsidRDefault="00CE74DE" w:rsidP="00FD6272">
            <w:pPr>
              <w:jc w:val="both"/>
              <w:rPr>
                <w:rFonts w:eastAsia="Times New Roman"/>
                <w:sz w:val="24"/>
                <w:szCs w:val="24"/>
                <w:lang/>
              </w:rPr>
            </w:pPr>
            <w:r w:rsidRPr="00044755">
              <w:rPr>
                <w:rFonts w:eastAsia="Times New Roman"/>
                <w:b/>
                <w:sz w:val="24"/>
                <w:szCs w:val="24"/>
              </w:rPr>
              <w:t>Цель:</w:t>
            </w:r>
            <w:r w:rsidRPr="00044755">
              <w:rPr>
                <w:rFonts w:eastAsia="Times New Roman"/>
                <w:sz w:val="24"/>
                <w:szCs w:val="24"/>
              </w:rPr>
              <w:t xml:space="preserve"> содействовать в умении сравнивать и подбирать предметы по назначению.</w:t>
            </w:r>
          </w:p>
        </w:tc>
      </w:tr>
      <w:tr w:rsidR="00CE74DE" w:rsidRPr="00044755" w:rsidTr="00FD6272">
        <w:trPr>
          <w:cantSplit/>
          <w:trHeight w:val="348"/>
        </w:trPr>
        <w:tc>
          <w:tcPr>
            <w:tcW w:w="573" w:type="dxa"/>
            <w:textDirection w:val="btLr"/>
            <w:vAlign w:val="center"/>
          </w:tcPr>
          <w:p w:rsidR="00CE74DE" w:rsidRPr="00044755" w:rsidRDefault="00CE74DE" w:rsidP="00FD6272">
            <w:pPr>
              <w:ind w:left="113"/>
              <w:jc w:val="center"/>
              <w:rPr>
                <w:rFonts w:eastAsia="Times New Roman"/>
                <w:b/>
                <w:sz w:val="24"/>
                <w:szCs w:val="24"/>
                <w:u w:val="single"/>
              </w:rPr>
            </w:pPr>
            <w:r w:rsidRPr="00044755">
              <w:rPr>
                <w:rFonts w:eastAsia="Times New Roman"/>
                <w:b/>
                <w:sz w:val="24"/>
                <w:szCs w:val="24"/>
                <w:u w:val="single"/>
              </w:rPr>
              <w:lastRenderedPageBreak/>
              <w:t>Ребенок открывает мир природы (1,3 нед)</w:t>
            </w:r>
          </w:p>
          <w:p w:rsidR="00CE74DE" w:rsidRPr="00044755" w:rsidRDefault="00CE74DE" w:rsidP="00FD6272">
            <w:pPr>
              <w:ind w:left="113"/>
              <w:jc w:val="center"/>
              <w:rPr>
                <w:rFonts w:eastAsia="Times New Roman"/>
                <w:b/>
                <w:sz w:val="24"/>
                <w:szCs w:val="24"/>
                <w:u w:val="single"/>
                <w:lang/>
              </w:rPr>
            </w:pPr>
            <w:r w:rsidRPr="00044755">
              <w:rPr>
                <w:rFonts w:eastAsia="Times New Roman"/>
                <w:b/>
                <w:sz w:val="24"/>
                <w:szCs w:val="24"/>
                <w:u w:val="single"/>
              </w:rPr>
              <w:t>Экологическое (2.4 нед)</w:t>
            </w:r>
          </w:p>
        </w:tc>
        <w:tc>
          <w:tcPr>
            <w:tcW w:w="8358" w:type="dxa"/>
          </w:tcPr>
          <w:p w:rsidR="00CE74DE" w:rsidRPr="00044755" w:rsidRDefault="00CE74DE" w:rsidP="00FD6272">
            <w:pPr>
              <w:jc w:val="both"/>
              <w:rPr>
                <w:rFonts w:eastAsia="Times New Roman"/>
                <w:b/>
                <w:sz w:val="24"/>
                <w:szCs w:val="24"/>
              </w:rPr>
            </w:pPr>
            <w:r w:rsidRPr="00044755">
              <w:rPr>
                <w:rFonts w:eastAsia="Times New Roman"/>
                <w:b/>
                <w:sz w:val="24"/>
                <w:szCs w:val="24"/>
              </w:rPr>
              <w:t>Беседа об изменении жизни растений весной</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знания о весенних изменениях в жизни растений; развивать наблюдательность внимание; воспитывать интерес к природе.</w:t>
            </w:r>
          </w:p>
          <w:p w:rsidR="00CE74DE" w:rsidRPr="00044755" w:rsidRDefault="00CE74DE" w:rsidP="00FD6272">
            <w:pPr>
              <w:jc w:val="both"/>
              <w:rPr>
                <w:rFonts w:eastAsia="Times New Roman"/>
                <w:b/>
                <w:sz w:val="24"/>
                <w:szCs w:val="24"/>
              </w:rPr>
            </w:pPr>
            <w:r w:rsidRPr="00044755">
              <w:rPr>
                <w:rFonts w:eastAsia="Times New Roman"/>
                <w:b/>
                <w:sz w:val="24"/>
                <w:szCs w:val="24"/>
              </w:rPr>
              <w:t>Наблюдение за пересадкой комнатных растений воспитателем, оказание посильной помощи</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прививать желание заботиться о комнатных растениях, трудовые навыки, пополнять словарный запас.</w:t>
            </w:r>
          </w:p>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Дидактическое упражнение «С какого дерева листочек»</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узнавать дерево по листочку.</w:t>
            </w:r>
          </w:p>
          <w:p w:rsidR="00CE74DE" w:rsidRPr="00044755" w:rsidRDefault="00CE74DE" w:rsidP="00FD6272">
            <w:pPr>
              <w:jc w:val="both"/>
              <w:rPr>
                <w:rFonts w:eastAsia="Times New Roman"/>
                <w:b/>
                <w:sz w:val="24"/>
                <w:szCs w:val="24"/>
              </w:rPr>
            </w:pPr>
            <w:r w:rsidRPr="00044755">
              <w:rPr>
                <w:rFonts w:eastAsia="Times New Roman"/>
                <w:b/>
                <w:sz w:val="24"/>
                <w:szCs w:val="24"/>
              </w:rPr>
              <w:t>Работа в Центре науки. Экспериментирование: «Чем пахнет вода?», «Есть ли у воды вкус?»</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 xml:space="preserve">закреплять знания о свойствах воды (приобретает вкус того вещества, которое в ней растворено), воспитывать бережное отношение к воде, развивать умение определять по запаху вещества, которые добавлены в воду. </w:t>
            </w:r>
            <w:r w:rsidRPr="00044755">
              <w:rPr>
                <w:rFonts w:eastAsia="Times New Roman"/>
                <w:b/>
                <w:sz w:val="24"/>
                <w:szCs w:val="24"/>
              </w:rPr>
              <w:t>Словарь:</w:t>
            </w:r>
            <w:r w:rsidRPr="00044755">
              <w:rPr>
                <w:rFonts w:eastAsia="Times New Roman"/>
                <w:sz w:val="24"/>
                <w:szCs w:val="24"/>
              </w:rPr>
              <w:t xml:space="preserve"> без запаха – без вкуса; добавки, красители, сладкая – кислая.</w:t>
            </w:r>
          </w:p>
          <w:p w:rsidR="00CE74DE" w:rsidRPr="00044755" w:rsidRDefault="00CE74DE" w:rsidP="00FD6272">
            <w:pPr>
              <w:jc w:val="both"/>
              <w:rPr>
                <w:rFonts w:eastAsia="Calibri"/>
                <w:b/>
                <w:sz w:val="24"/>
                <w:szCs w:val="24"/>
              </w:rPr>
            </w:pPr>
            <w:r w:rsidRPr="00044755">
              <w:rPr>
                <w:rFonts w:eastAsia="Calibri"/>
                <w:b/>
                <w:sz w:val="24"/>
                <w:szCs w:val="24"/>
              </w:rPr>
              <w:t>Просмотр видеоролика экологической направленности</w:t>
            </w:r>
          </w:p>
          <w:p w:rsidR="00CE74DE" w:rsidRPr="00044755" w:rsidRDefault="00CE74DE" w:rsidP="00FD6272">
            <w:pPr>
              <w:jc w:val="both"/>
              <w:rPr>
                <w:rFonts w:eastAsia="Calibri"/>
                <w:sz w:val="24"/>
                <w:szCs w:val="24"/>
              </w:rPr>
            </w:pPr>
            <w:r w:rsidRPr="00044755">
              <w:rPr>
                <w:rFonts w:eastAsia="Calibri"/>
                <w:b/>
                <w:sz w:val="24"/>
                <w:szCs w:val="24"/>
              </w:rPr>
              <w:t>Цель:</w:t>
            </w:r>
            <w:r w:rsidRPr="00044755">
              <w:rPr>
                <w:rFonts w:eastAsia="Calibri"/>
                <w:sz w:val="24"/>
                <w:szCs w:val="24"/>
              </w:rPr>
              <w:t xml:space="preserve"> продолжать формировать экологическое сознание, прививать элементы экологической культуры.</w:t>
            </w:r>
          </w:p>
          <w:p w:rsidR="00CE74DE" w:rsidRPr="00044755" w:rsidRDefault="00CE74DE" w:rsidP="00FD6272">
            <w:pPr>
              <w:jc w:val="both"/>
              <w:rPr>
                <w:rFonts w:eastAsia="Times New Roman"/>
                <w:b/>
                <w:sz w:val="24"/>
                <w:szCs w:val="24"/>
              </w:rPr>
            </w:pPr>
            <w:r w:rsidRPr="00044755">
              <w:rPr>
                <w:rFonts w:eastAsia="Times New Roman"/>
                <w:b/>
                <w:sz w:val="24"/>
                <w:szCs w:val="24"/>
              </w:rPr>
              <w:t>Работа с календарем природы.</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знания о сезонных явлениях природы.</w:t>
            </w:r>
          </w:p>
          <w:p w:rsidR="00CE74DE" w:rsidRPr="00044755" w:rsidRDefault="00CE74DE" w:rsidP="00FD6272">
            <w:pPr>
              <w:jc w:val="both"/>
              <w:rPr>
                <w:rFonts w:eastAsia="Times New Roman"/>
                <w:b/>
                <w:bCs/>
                <w:sz w:val="24"/>
                <w:szCs w:val="24"/>
              </w:rPr>
            </w:pPr>
            <w:r w:rsidRPr="00044755">
              <w:rPr>
                <w:rFonts w:eastAsia="Times New Roman"/>
                <w:b/>
                <w:bCs/>
                <w:sz w:val="24"/>
                <w:szCs w:val="24"/>
              </w:rPr>
              <w:t>Работа в Центре природы. Наблюдение за проращиванием семян цветов</w:t>
            </w:r>
          </w:p>
          <w:p w:rsidR="00CE74DE" w:rsidRPr="00044755" w:rsidRDefault="00CE74DE" w:rsidP="00FD6272">
            <w:pPr>
              <w:jc w:val="both"/>
              <w:rPr>
                <w:rFonts w:eastAsia="Times New Roman"/>
                <w:sz w:val="24"/>
                <w:szCs w:val="24"/>
              </w:rPr>
            </w:pPr>
            <w:r w:rsidRPr="00044755">
              <w:rPr>
                <w:rFonts w:eastAsia="Times New Roman"/>
                <w:b/>
                <w:bCs/>
                <w:sz w:val="24"/>
                <w:szCs w:val="24"/>
              </w:rPr>
              <w:t>Цель:</w:t>
            </w:r>
            <w:r w:rsidRPr="00044755">
              <w:rPr>
                <w:rFonts w:eastAsia="Times New Roman"/>
                <w:sz w:val="24"/>
                <w:szCs w:val="24"/>
              </w:rPr>
              <w:t xml:space="preserve"> прививать интерес к выращиванию растений, продолжать формировать умение замечать изменения, которые происходят, выделять фактор внешней среды – воду, землю, свет – существенные необходимые для роста и развития, воспитывать любовь к природе.</w:t>
            </w:r>
          </w:p>
          <w:p w:rsidR="00CE74DE" w:rsidRPr="00044755" w:rsidRDefault="00CE74DE" w:rsidP="00FD6272">
            <w:pPr>
              <w:jc w:val="both"/>
              <w:rPr>
                <w:rFonts w:eastAsia="Times New Roman"/>
                <w:b/>
                <w:sz w:val="24"/>
                <w:szCs w:val="24"/>
              </w:rPr>
            </w:pPr>
            <w:r w:rsidRPr="00044755">
              <w:rPr>
                <w:rFonts w:eastAsia="Times New Roman"/>
                <w:b/>
                <w:sz w:val="24"/>
                <w:szCs w:val="24"/>
              </w:rPr>
              <w:t>Интерактивная игра «Найди пару?»</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развитию мышления, развивать мелкую моторику пальцев рук, память, внимание речь; воспитывать интерес к игре.</w:t>
            </w:r>
          </w:p>
          <w:p w:rsidR="00CE74DE" w:rsidRPr="00044755" w:rsidRDefault="00CE74DE" w:rsidP="00FD6272">
            <w:pPr>
              <w:jc w:val="both"/>
              <w:rPr>
                <w:rFonts w:eastAsia="Times New Roman"/>
                <w:sz w:val="24"/>
                <w:szCs w:val="24"/>
              </w:rPr>
            </w:pPr>
          </w:p>
          <w:p w:rsidR="00CE74DE" w:rsidRPr="00044755" w:rsidRDefault="00CE74DE" w:rsidP="00FD6272">
            <w:pPr>
              <w:jc w:val="both"/>
              <w:rPr>
                <w:rFonts w:eastAsia="Times New Roman"/>
                <w:b/>
                <w:sz w:val="24"/>
                <w:szCs w:val="24"/>
              </w:rPr>
            </w:pPr>
            <w:r w:rsidRPr="00044755">
              <w:rPr>
                <w:rFonts w:eastAsia="Times New Roman"/>
                <w:b/>
                <w:sz w:val="24"/>
                <w:szCs w:val="24"/>
              </w:rPr>
              <w:t>«Кого в вашей семье можно назвать мудрым?» Работа в круге (беседа) Воспитание у детей доброго, уважительного отношения к бабушкам и дедушкам.</w:t>
            </w:r>
          </w:p>
          <w:p w:rsidR="00CE74DE" w:rsidRPr="00044755" w:rsidRDefault="00CE74DE" w:rsidP="00FD6272">
            <w:pPr>
              <w:jc w:val="both"/>
              <w:rPr>
                <w:rFonts w:eastAsia="Times New Roman"/>
                <w:b/>
                <w:sz w:val="24"/>
                <w:szCs w:val="24"/>
              </w:rPr>
            </w:pPr>
          </w:p>
          <w:p w:rsidR="00CE74DE" w:rsidRPr="00044755" w:rsidRDefault="00CE74DE" w:rsidP="00FD6272">
            <w:pPr>
              <w:jc w:val="both"/>
              <w:rPr>
                <w:rFonts w:eastAsia="Times New Roman"/>
                <w:b/>
                <w:sz w:val="24"/>
                <w:szCs w:val="24"/>
              </w:rPr>
            </w:pPr>
          </w:p>
          <w:p w:rsidR="00CE74DE" w:rsidRPr="00044755" w:rsidRDefault="00CE74DE" w:rsidP="00FD6272">
            <w:pPr>
              <w:jc w:val="both"/>
              <w:rPr>
                <w:rFonts w:eastAsia="Calibri"/>
                <w:sz w:val="24"/>
                <w:szCs w:val="24"/>
              </w:rPr>
            </w:pPr>
          </w:p>
        </w:tc>
        <w:tc>
          <w:tcPr>
            <w:tcW w:w="6237" w:type="dxa"/>
          </w:tcPr>
          <w:p w:rsidR="00CE74DE" w:rsidRPr="00044755" w:rsidRDefault="00CE74DE" w:rsidP="00FD6272">
            <w:pPr>
              <w:jc w:val="both"/>
              <w:rPr>
                <w:rFonts w:eastAsia="Times New Roman"/>
                <w:b/>
                <w:sz w:val="24"/>
                <w:szCs w:val="24"/>
              </w:rPr>
            </w:pPr>
            <w:r w:rsidRPr="00044755">
              <w:rPr>
                <w:rFonts w:eastAsia="Times New Roman"/>
                <w:b/>
                <w:sz w:val="24"/>
                <w:szCs w:val="24"/>
              </w:rPr>
              <w:t>Сюжетно-ролевая игра «Детский сад»</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побуждать идентифицировать свою гендерную принадлежность (девочки – учителя, мальчики - ученики); способствовать развитию ролевого взаимодействия.</w:t>
            </w:r>
          </w:p>
          <w:p w:rsidR="00CE74DE" w:rsidRPr="00044755" w:rsidRDefault="00CE74DE" w:rsidP="00FD6272">
            <w:pPr>
              <w:jc w:val="both"/>
              <w:rPr>
                <w:rFonts w:eastAsia="Times New Roman"/>
                <w:b/>
                <w:sz w:val="24"/>
                <w:szCs w:val="24"/>
              </w:rPr>
            </w:pPr>
            <w:r w:rsidRPr="00044755">
              <w:rPr>
                <w:rFonts w:eastAsia="Times New Roman"/>
                <w:b/>
                <w:sz w:val="24"/>
                <w:szCs w:val="24"/>
              </w:rPr>
              <w:t>Рисование «Мой любимый детский сад, как ходить сюда я рад» (с муз. Сопровождением)</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создать условия для развития воображения, развития музыкально-слуховых представлениях, воспитания чувства гордости за свой детский сад.</w:t>
            </w:r>
          </w:p>
          <w:p w:rsidR="00CE74DE" w:rsidRPr="00044755" w:rsidRDefault="00CE74DE" w:rsidP="00FD6272">
            <w:pPr>
              <w:jc w:val="both"/>
              <w:rPr>
                <w:rFonts w:eastAsia="Times New Roman"/>
                <w:b/>
                <w:sz w:val="24"/>
                <w:szCs w:val="24"/>
                <w:lang/>
              </w:rPr>
            </w:pPr>
            <w:r w:rsidRPr="00044755">
              <w:rPr>
                <w:rFonts w:eastAsia="Times New Roman"/>
                <w:b/>
                <w:sz w:val="24"/>
                <w:szCs w:val="24"/>
              </w:rPr>
              <w:t>Работа в Центре строительно-конструктивных игр.</w:t>
            </w:r>
            <w:r w:rsidRPr="00044755">
              <w:rPr>
                <w:rFonts w:eastAsia="Calibri"/>
                <w:b/>
                <w:sz w:val="24"/>
                <w:szCs w:val="24"/>
              </w:rPr>
              <w:t xml:space="preserve"> Конструирование </w:t>
            </w:r>
            <w:r w:rsidRPr="00044755">
              <w:rPr>
                <w:rFonts w:eastAsia="Times New Roman"/>
                <w:b/>
                <w:sz w:val="24"/>
                <w:szCs w:val="24"/>
                <w:shd w:val="clear" w:color="auto" w:fill="FFFFFF"/>
              </w:rPr>
              <w:t>«Ворота»(по образцу):</w:t>
            </w:r>
            <w:r w:rsidRPr="00044755">
              <w:rPr>
                <w:rFonts w:eastAsia="Times New Roman"/>
                <w:sz w:val="24"/>
                <w:szCs w:val="24"/>
                <w:shd w:val="clear" w:color="auto" w:fill="FFFFFF"/>
              </w:rPr>
              <w:t xml:space="preserve"> закрепить умение делать постройку, соразмерную игрушке, уточнить понятия «высокий», «низкий».</w:t>
            </w:r>
          </w:p>
        </w:tc>
      </w:tr>
      <w:tr w:rsidR="00CE74DE" w:rsidRPr="00044755" w:rsidTr="00FD6272">
        <w:trPr>
          <w:cantSplit/>
          <w:trHeight w:val="348"/>
        </w:trPr>
        <w:tc>
          <w:tcPr>
            <w:tcW w:w="573" w:type="dxa"/>
            <w:textDirection w:val="btLr"/>
          </w:tcPr>
          <w:p w:rsidR="00CE74DE" w:rsidRPr="00044755" w:rsidRDefault="00CE74DE" w:rsidP="00FD6272">
            <w:pPr>
              <w:ind w:left="113"/>
              <w:jc w:val="center"/>
              <w:rPr>
                <w:rFonts w:eastAsia="Times New Roman"/>
                <w:b/>
                <w:sz w:val="24"/>
                <w:szCs w:val="24"/>
                <w:u w:val="single"/>
                <w:lang/>
              </w:rPr>
            </w:pPr>
            <w:r w:rsidRPr="00044755">
              <w:rPr>
                <w:rFonts w:eastAsia="Times New Roman"/>
                <w:b/>
                <w:sz w:val="24"/>
                <w:szCs w:val="24"/>
                <w:u w:val="single"/>
                <w:lang/>
              </w:rPr>
              <w:lastRenderedPageBreak/>
              <w:t>Рисование</w:t>
            </w:r>
          </w:p>
        </w:tc>
        <w:tc>
          <w:tcPr>
            <w:tcW w:w="8358" w:type="dxa"/>
          </w:tcPr>
          <w:p w:rsidR="00CE74DE" w:rsidRPr="00044755" w:rsidRDefault="00CE74DE" w:rsidP="00FD6272">
            <w:pPr>
              <w:tabs>
                <w:tab w:val="left" w:pos="222"/>
              </w:tabs>
              <w:jc w:val="both"/>
              <w:rPr>
                <w:rFonts w:eastAsia="Times New Roman"/>
                <w:sz w:val="24"/>
                <w:szCs w:val="24"/>
              </w:rPr>
            </w:pPr>
            <w:r w:rsidRPr="00044755">
              <w:rPr>
                <w:rFonts w:eastAsia="Times New Roman"/>
                <w:sz w:val="24"/>
                <w:szCs w:val="24"/>
              </w:rPr>
              <w:t>Рассматривание «Книги памяти» Цель: знакомить с героями односельчанами ВОВ, воспитывать уважение к старшему поколению</w:t>
            </w:r>
          </w:p>
          <w:p w:rsidR="00CE74DE" w:rsidRPr="00044755" w:rsidRDefault="00CE74DE" w:rsidP="00FD6272">
            <w:pPr>
              <w:tabs>
                <w:tab w:val="left" w:pos="222"/>
              </w:tabs>
              <w:jc w:val="both"/>
              <w:rPr>
                <w:rFonts w:eastAsia="Times New Roman"/>
                <w:sz w:val="24"/>
                <w:szCs w:val="24"/>
              </w:rPr>
            </w:pPr>
          </w:p>
          <w:p w:rsidR="00CE74DE" w:rsidRPr="00044755" w:rsidRDefault="00CE74DE" w:rsidP="00FD6272">
            <w:pPr>
              <w:tabs>
                <w:tab w:val="left" w:pos="222"/>
              </w:tabs>
              <w:jc w:val="both"/>
              <w:rPr>
                <w:rFonts w:eastAsia="Times New Roman"/>
                <w:sz w:val="24"/>
                <w:szCs w:val="24"/>
              </w:rPr>
            </w:pPr>
            <w:r w:rsidRPr="00044755">
              <w:rPr>
                <w:rFonts w:eastAsia="Times New Roman"/>
                <w:sz w:val="24"/>
                <w:szCs w:val="24"/>
              </w:rPr>
              <w:t>Ситуативный разговор «Что такое героизм?» - расширять представления детей о качествах характера.</w:t>
            </w:r>
          </w:p>
          <w:p w:rsidR="00CE74DE" w:rsidRPr="00044755" w:rsidRDefault="00CE74DE" w:rsidP="00FD6272">
            <w:pPr>
              <w:tabs>
                <w:tab w:val="left" w:pos="222"/>
              </w:tabs>
              <w:jc w:val="both"/>
              <w:rPr>
                <w:rFonts w:eastAsia="Times New Roman"/>
                <w:b/>
                <w:bCs/>
                <w:i/>
                <w:iCs/>
                <w:sz w:val="24"/>
                <w:szCs w:val="24"/>
              </w:rPr>
            </w:pPr>
          </w:p>
          <w:p w:rsidR="00CE74DE" w:rsidRPr="00044755" w:rsidRDefault="00CE74DE" w:rsidP="00FD6272">
            <w:pPr>
              <w:tabs>
                <w:tab w:val="left" w:pos="222"/>
              </w:tabs>
              <w:jc w:val="both"/>
              <w:rPr>
                <w:rFonts w:eastAsia="Times New Roman"/>
                <w:sz w:val="24"/>
                <w:szCs w:val="24"/>
              </w:rPr>
            </w:pPr>
            <w:r w:rsidRPr="00044755">
              <w:rPr>
                <w:rFonts w:eastAsia="Times New Roman"/>
                <w:b/>
                <w:bCs/>
                <w:i/>
                <w:iCs/>
                <w:sz w:val="24"/>
                <w:szCs w:val="24"/>
              </w:rPr>
              <w:t>Д\и «Защитники Отечества» - </w:t>
            </w:r>
            <w:r w:rsidRPr="00044755">
              <w:rPr>
                <w:rFonts w:eastAsia="Times New Roman"/>
                <w:sz w:val="24"/>
                <w:szCs w:val="24"/>
              </w:rPr>
              <w:t>закреплять знания детей о разных родах войск Российской армии; развивать речь умение классифицировать предметы</w:t>
            </w:r>
          </w:p>
          <w:p w:rsidR="00CE74DE" w:rsidRPr="00044755" w:rsidRDefault="00CE74DE" w:rsidP="00FD6272">
            <w:pPr>
              <w:tabs>
                <w:tab w:val="left" w:pos="222"/>
              </w:tabs>
              <w:jc w:val="both"/>
              <w:rPr>
                <w:rFonts w:eastAsia="Times New Roman"/>
                <w:sz w:val="24"/>
                <w:szCs w:val="24"/>
              </w:rPr>
            </w:pPr>
          </w:p>
          <w:p w:rsidR="00CE74DE" w:rsidRPr="00044755" w:rsidRDefault="00CE74DE" w:rsidP="00FD6272">
            <w:pPr>
              <w:tabs>
                <w:tab w:val="left" w:pos="222"/>
              </w:tabs>
              <w:jc w:val="both"/>
              <w:rPr>
                <w:rFonts w:eastAsia="Times New Roman"/>
                <w:sz w:val="24"/>
                <w:szCs w:val="24"/>
              </w:rPr>
            </w:pPr>
          </w:p>
        </w:tc>
        <w:tc>
          <w:tcPr>
            <w:tcW w:w="6237" w:type="dxa"/>
          </w:tcPr>
          <w:p w:rsidR="00CE74DE" w:rsidRPr="00044755" w:rsidRDefault="00CE74DE" w:rsidP="00FD6272">
            <w:pPr>
              <w:jc w:val="both"/>
              <w:rPr>
                <w:rFonts w:eastAsia="Times New Roman"/>
                <w:sz w:val="24"/>
                <w:szCs w:val="24"/>
              </w:rPr>
            </w:pPr>
            <w:r w:rsidRPr="00044755">
              <w:rPr>
                <w:rFonts w:eastAsia="Times New Roman"/>
                <w:sz w:val="24"/>
                <w:szCs w:val="24"/>
              </w:rPr>
              <w:t>Дидактические игры «Разложи по порядку», «Какое время года» - развивать умение играть в парах.</w:t>
            </w:r>
          </w:p>
          <w:p w:rsidR="00CE74DE" w:rsidRPr="00044755" w:rsidRDefault="00CE74DE" w:rsidP="00FD6272">
            <w:pPr>
              <w:jc w:val="both"/>
              <w:rPr>
                <w:rFonts w:eastAsia="Times New Roman"/>
                <w:sz w:val="24"/>
                <w:szCs w:val="24"/>
              </w:rPr>
            </w:pPr>
          </w:p>
          <w:p w:rsidR="00CE74DE" w:rsidRPr="00044755" w:rsidRDefault="00CE74DE" w:rsidP="00FD6272">
            <w:pPr>
              <w:jc w:val="both"/>
              <w:rPr>
                <w:rFonts w:eastAsia="Times New Roman"/>
                <w:sz w:val="24"/>
                <w:szCs w:val="24"/>
              </w:rPr>
            </w:pPr>
            <w:r w:rsidRPr="00044755">
              <w:rPr>
                <w:rFonts w:eastAsia="Times New Roman"/>
                <w:sz w:val="24"/>
                <w:szCs w:val="24"/>
              </w:rPr>
              <w:t>С\р игра «Военный корабль» - совершенствовать и расширять игровые замыслы и умения детей; поддерживать их желание организовывать сюжетно-ролевые игры</w:t>
            </w:r>
          </w:p>
        </w:tc>
      </w:tr>
      <w:tr w:rsidR="00CE74DE" w:rsidRPr="00044755" w:rsidTr="00FD6272">
        <w:trPr>
          <w:cantSplit/>
          <w:trHeight w:val="348"/>
        </w:trPr>
        <w:tc>
          <w:tcPr>
            <w:tcW w:w="573" w:type="dxa"/>
            <w:textDirection w:val="btLr"/>
          </w:tcPr>
          <w:p w:rsidR="00CE74DE" w:rsidRPr="00044755" w:rsidRDefault="00CE74DE" w:rsidP="00FD6272">
            <w:pPr>
              <w:ind w:left="113"/>
              <w:jc w:val="center"/>
              <w:rPr>
                <w:rFonts w:eastAsia="Times New Roman"/>
                <w:b/>
                <w:sz w:val="24"/>
                <w:szCs w:val="24"/>
                <w:u w:val="single"/>
                <w:lang/>
              </w:rPr>
            </w:pPr>
            <w:r w:rsidRPr="00044755">
              <w:rPr>
                <w:rFonts w:eastAsia="Times New Roman"/>
                <w:b/>
                <w:sz w:val="24"/>
                <w:szCs w:val="24"/>
                <w:u w:val="single"/>
                <w:lang/>
              </w:rPr>
              <w:t>Математическое развитие 1 неделя</w:t>
            </w:r>
          </w:p>
        </w:tc>
        <w:tc>
          <w:tcPr>
            <w:tcW w:w="8358" w:type="dxa"/>
          </w:tcPr>
          <w:p w:rsidR="00CE74DE" w:rsidRPr="00044755" w:rsidRDefault="00CE74DE" w:rsidP="00FD6272">
            <w:pPr>
              <w:tabs>
                <w:tab w:val="left" w:pos="222"/>
              </w:tabs>
              <w:jc w:val="both"/>
              <w:rPr>
                <w:rFonts w:eastAsia="Times New Roman"/>
                <w:b/>
                <w:sz w:val="24"/>
                <w:szCs w:val="24"/>
              </w:rPr>
            </w:pPr>
            <w:r w:rsidRPr="00044755">
              <w:rPr>
                <w:rFonts w:eastAsia="Times New Roman"/>
                <w:b/>
                <w:sz w:val="24"/>
                <w:szCs w:val="24"/>
              </w:rPr>
              <w:t>Дидактическая игра «Кто знает, тот дальше считает»</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упражнять детей в количественном счете.</w:t>
            </w:r>
          </w:p>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«Сложи узор»</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закрепить умение соотносить цифры с количеством, счет в пределах 10, представления о геометрических фигурах, ориентировке на листе бумаги. </w:t>
            </w:r>
          </w:p>
          <w:p w:rsidR="00CE74DE" w:rsidRPr="00044755" w:rsidRDefault="00CE74DE" w:rsidP="00FD6272">
            <w:pPr>
              <w:jc w:val="both"/>
              <w:rPr>
                <w:rFonts w:eastAsia="Times New Roman"/>
                <w:b/>
                <w:sz w:val="24"/>
                <w:szCs w:val="24"/>
              </w:rPr>
            </w:pPr>
            <w:r w:rsidRPr="00044755">
              <w:rPr>
                <w:rFonts w:eastAsia="Times New Roman"/>
                <w:b/>
                <w:sz w:val="24"/>
                <w:szCs w:val="24"/>
              </w:rPr>
              <w:t xml:space="preserve">Игры с палочками Кюизенера. </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закрепить умение сравнивать предметы по высоте.    Понимание закона сохранения количества.</w:t>
            </w:r>
          </w:p>
          <w:p w:rsidR="00CE74DE" w:rsidRPr="00044755" w:rsidRDefault="00CE74DE" w:rsidP="00FD6272">
            <w:pPr>
              <w:jc w:val="both"/>
              <w:rPr>
                <w:rFonts w:eastAsia="Times New Roman"/>
                <w:b/>
                <w:sz w:val="24"/>
                <w:szCs w:val="24"/>
              </w:rPr>
            </w:pPr>
            <w:r w:rsidRPr="00044755">
              <w:rPr>
                <w:rFonts w:eastAsia="Times New Roman"/>
                <w:b/>
                <w:sz w:val="24"/>
                <w:szCs w:val="24"/>
              </w:rPr>
              <w:t>Пальчиковая игра «Комнатные растения»</w:t>
            </w:r>
          </w:p>
          <w:p w:rsidR="00CE74DE" w:rsidRPr="00044755" w:rsidRDefault="00CE74DE" w:rsidP="00FD6272">
            <w:pPr>
              <w:jc w:val="both"/>
              <w:rPr>
                <w:rFonts w:eastAsia="Times New Roman"/>
                <w:sz w:val="24"/>
                <w:szCs w:val="24"/>
                <w:lang/>
              </w:rPr>
            </w:pPr>
            <w:r w:rsidRPr="00044755">
              <w:rPr>
                <w:rFonts w:eastAsia="Times New Roman"/>
                <w:b/>
                <w:sz w:val="24"/>
                <w:szCs w:val="24"/>
              </w:rPr>
              <w:t xml:space="preserve">Цель: </w:t>
            </w:r>
            <w:r w:rsidRPr="00044755">
              <w:rPr>
                <w:rFonts w:eastAsia="Times New Roman"/>
                <w:sz w:val="24"/>
                <w:szCs w:val="24"/>
              </w:rPr>
              <w:t>закреплять умение повторять движения взрослого; развивать мелкую моторику пальцев рук; воспитывать ловкость, умение управлять своими движениями.</w:t>
            </w:r>
          </w:p>
        </w:tc>
        <w:tc>
          <w:tcPr>
            <w:tcW w:w="6237" w:type="dxa"/>
          </w:tcPr>
          <w:p w:rsidR="00CE74DE" w:rsidRPr="00044755" w:rsidRDefault="00CE74DE" w:rsidP="00FD6272">
            <w:pPr>
              <w:jc w:val="both"/>
              <w:rPr>
                <w:rFonts w:eastAsia="Times New Roman"/>
                <w:b/>
                <w:sz w:val="24"/>
                <w:szCs w:val="24"/>
              </w:rPr>
            </w:pPr>
            <w:r w:rsidRPr="00044755">
              <w:rPr>
                <w:rFonts w:eastAsia="Times New Roman"/>
                <w:b/>
                <w:sz w:val="24"/>
                <w:szCs w:val="24"/>
              </w:rPr>
              <w:t>Настольная игра «Математическое лото»</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побуждать детей играть в математические игры.</w:t>
            </w:r>
          </w:p>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«Угадай фигуру»</w:t>
            </w:r>
          </w:p>
          <w:p w:rsidR="00CE74DE" w:rsidRPr="00044755" w:rsidRDefault="00CE74DE" w:rsidP="00FD6272">
            <w:pPr>
              <w:tabs>
                <w:tab w:val="left" w:pos="1428"/>
              </w:tabs>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закреплению умений выделять свойство предметов и сравнивать предметы по их свойствам.</w:t>
            </w:r>
          </w:p>
          <w:p w:rsidR="00CE74DE" w:rsidRPr="00044755" w:rsidRDefault="00CE74DE" w:rsidP="00FD6272">
            <w:pPr>
              <w:jc w:val="both"/>
              <w:rPr>
                <w:rFonts w:eastAsia="Times New Roman"/>
                <w:b/>
                <w:bCs/>
                <w:sz w:val="24"/>
                <w:szCs w:val="24"/>
              </w:rPr>
            </w:pPr>
            <w:r w:rsidRPr="00044755">
              <w:rPr>
                <w:rFonts w:eastAsia="Times New Roman"/>
                <w:b/>
                <w:bCs/>
                <w:sz w:val="24"/>
                <w:szCs w:val="24"/>
                <w:shd w:val="clear" w:color="auto" w:fill="FFFFFF"/>
              </w:rPr>
              <w:t>Задание «Сосчитай, сколько точек на спине у божьей коровки»</w:t>
            </w:r>
          </w:p>
          <w:p w:rsidR="00CE74DE" w:rsidRPr="00044755" w:rsidRDefault="00CE74DE" w:rsidP="00FD6272">
            <w:pPr>
              <w:jc w:val="both"/>
              <w:rPr>
                <w:rFonts w:eastAsia="Calibri"/>
                <w:sz w:val="24"/>
                <w:szCs w:val="24"/>
                <w:lang/>
              </w:rPr>
            </w:pPr>
            <w:r w:rsidRPr="00044755">
              <w:rPr>
                <w:rFonts w:eastAsia="Times New Roman"/>
                <w:b/>
                <w:sz w:val="24"/>
                <w:szCs w:val="24"/>
              </w:rPr>
              <w:t xml:space="preserve">Цель: </w:t>
            </w:r>
            <w:r w:rsidRPr="00044755">
              <w:rPr>
                <w:rFonts w:eastAsia="Times New Roman"/>
                <w:bCs/>
                <w:sz w:val="24"/>
                <w:szCs w:val="24"/>
              </w:rPr>
              <w:t xml:space="preserve">побуждать детей </w:t>
            </w:r>
            <w:r w:rsidRPr="00044755">
              <w:rPr>
                <w:rFonts w:eastAsia="Times New Roman"/>
                <w:sz w:val="24"/>
                <w:szCs w:val="24"/>
              </w:rPr>
              <w:t>закреплять прямой счёт в пределах 10</w:t>
            </w:r>
          </w:p>
        </w:tc>
      </w:tr>
      <w:tr w:rsidR="00CE74DE" w:rsidRPr="00044755" w:rsidTr="00FD6272">
        <w:trPr>
          <w:cantSplit/>
          <w:trHeight w:val="348"/>
        </w:trPr>
        <w:tc>
          <w:tcPr>
            <w:tcW w:w="573" w:type="dxa"/>
            <w:textDirection w:val="btLr"/>
          </w:tcPr>
          <w:p w:rsidR="00CE74DE" w:rsidRPr="00044755" w:rsidRDefault="00CE74DE" w:rsidP="00FD6272">
            <w:pPr>
              <w:ind w:left="113"/>
              <w:jc w:val="center"/>
              <w:rPr>
                <w:rFonts w:eastAsia="Times New Roman"/>
                <w:b/>
                <w:sz w:val="24"/>
                <w:szCs w:val="24"/>
                <w:u w:val="single"/>
                <w:lang/>
              </w:rPr>
            </w:pPr>
            <w:r w:rsidRPr="00044755">
              <w:rPr>
                <w:rFonts w:eastAsia="Times New Roman"/>
                <w:b/>
                <w:sz w:val="24"/>
                <w:szCs w:val="24"/>
                <w:u w:val="single"/>
                <w:lang/>
              </w:rPr>
              <w:t>Лепка</w:t>
            </w:r>
          </w:p>
        </w:tc>
        <w:tc>
          <w:tcPr>
            <w:tcW w:w="8358" w:type="dxa"/>
          </w:tcPr>
          <w:p w:rsidR="00CE74DE" w:rsidRPr="00044755" w:rsidRDefault="00CE74DE" w:rsidP="00FD6272">
            <w:pPr>
              <w:rPr>
                <w:rFonts w:eastAsia="Times New Roman"/>
                <w:kern w:val="28"/>
                <w:sz w:val="24"/>
                <w:szCs w:val="24"/>
              </w:rPr>
            </w:pPr>
            <w:r w:rsidRPr="00044755">
              <w:rPr>
                <w:rFonts w:eastAsia="Times New Roman"/>
                <w:kern w:val="28"/>
                <w:sz w:val="24"/>
                <w:szCs w:val="24"/>
              </w:rPr>
              <w:t>Познакомить детей с песенным репертуаром военных лет</w:t>
            </w:r>
          </w:p>
          <w:p w:rsidR="00CE74DE" w:rsidRPr="00044755" w:rsidRDefault="00CE74DE" w:rsidP="00FD6272">
            <w:pPr>
              <w:rPr>
                <w:rFonts w:eastAsia="Times New Roman"/>
                <w:kern w:val="28"/>
                <w:sz w:val="24"/>
                <w:szCs w:val="24"/>
              </w:rPr>
            </w:pPr>
            <w:r w:rsidRPr="00044755">
              <w:rPr>
                <w:rFonts w:eastAsia="Times New Roman"/>
                <w:kern w:val="28"/>
                <w:sz w:val="24"/>
                <w:szCs w:val="24"/>
              </w:rPr>
              <w:t>Дать представления о том, что песня в суровые годы войны была для солдат постоянным спутником, вела их к Победе, сопровождала в нелёгкие времена. Воспитывать уважение к подвигу советских людей.</w:t>
            </w:r>
          </w:p>
          <w:p w:rsidR="00CE74DE" w:rsidRPr="00044755" w:rsidRDefault="00CE74DE" w:rsidP="00FD6272">
            <w:pPr>
              <w:rPr>
                <w:rFonts w:eastAsia="Times New Roman"/>
                <w:kern w:val="28"/>
                <w:sz w:val="24"/>
                <w:szCs w:val="24"/>
              </w:rPr>
            </w:pPr>
            <w:r w:rsidRPr="00044755">
              <w:rPr>
                <w:rFonts w:eastAsia="Times New Roman"/>
                <w:kern w:val="28"/>
                <w:sz w:val="24"/>
                <w:szCs w:val="24"/>
              </w:rPr>
              <w:t>Д\и «Найди пару» -упражнять детей в подборе слов, отличающихся друг от друга одним звуком, развивать фонематический слух</w:t>
            </w:r>
          </w:p>
          <w:p w:rsidR="00CE74DE" w:rsidRPr="00044755" w:rsidRDefault="00CE74DE" w:rsidP="00FD6272">
            <w:pPr>
              <w:jc w:val="both"/>
              <w:rPr>
                <w:rFonts w:eastAsia="Times New Roman"/>
                <w:b/>
                <w:sz w:val="24"/>
                <w:szCs w:val="24"/>
              </w:rPr>
            </w:pPr>
          </w:p>
        </w:tc>
        <w:tc>
          <w:tcPr>
            <w:tcW w:w="6237" w:type="dxa"/>
          </w:tcPr>
          <w:p w:rsidR="00CE74DE" w:rsidRPr="00044755" w:rsidRDefault="00CE74DE" w:rsidP="00FD6272">
            <w:pPr>
              <w:jc w:val="both"/>
              <w:rPr>
                <w:rFonts w:eastAsia="Times New Roman"/>
                <w:sz w:val="24"/>
                <w:szCs w:val="24"/>
              </w:rPr>
            </w:pPr>
            <w:r w:rsidRPr="00044755">
              <w:rPr>
                <w:rFonts w:eastAsia="Times New Roman"/>
                <w:sz w:val="24"/>
                <w:szCs w:val="24"/>
              </w:rPr>
              <w:t>Конструирование «Подбери детали». Развивать умение анализировать контурные схемы при постройке различных объектов (гараж для военных машин, ангар для военных самолетов). Учить самостоятельно подбирать детали для конструкции, делать постройки устойчивыми.</w:t>
            </w:r>
          </w:p>
          <w:p w:rsidR="00CE74DE" w:rsidRPr="00044755" w:rsidRDefault="00CE74DE" w:rsidP="00FD6272">
            <w:pPr>
              <w:jc w:val="both"/>
              <w:rPr>
                <w:rFonts w:eastAsia="Times New Roman"/>
                <w:sz w:val="24"/>
                <w:szCs w:val="24"/>
              </w:rPr>
            </w:pPr>
          </w:p>
          <w:p w:rsidR="00CE74DE" w:rsidRPr="00044755" w:rsidRDefault="00CE74DE" w:rsidP="00FD6272">
            <w:pPr>
              <w:jc w:val="both"/>
              <w:rPr>
                <w:rFonts w:eastAsia="Times New Roman"/>
                <w:sz w:val="24"/>
                <w:szCs w:val="24"/>
              </w:rPr>
            </w:pPr>
            <w:r w:rsidRPr="00044755">
              <w:rPr>
                <w:rFonts w:eastAsia="Times New Roman"/>
                <w:sz w:val="24"/>
                <w:szCs w:val="24"/>
              </w:rPr>
              <w:t>Рассматривание фотографий, иллюстраций с изображением орденов и медалей.</w:t>
            </w:r>
          </w:p>
        </w:tc>
      </w:tr>
      <w:tr w:rsidR="00CE74DE" w:rsidRPr="00044755" w:rsidTr="00FD6272">
        <w:trPr>
          <w:cantSplit/>
          <w:trHeight w:val="348"/>
        </w:trPr>
        <w:tc>
          <w:tcPr>
            <w:tcW w:w="573" w:type="dxa"/>
            <w:textDirection w:val="btLr"/>
          </w:tcPr>
          <w:p w:rsidR="00CE74DE" w:rsidRPr="00044755" w:rsidRDefault="00CE74DE" w:rsidP="00FD6272">
            <w:pPr>
              <w:ind w:left="113"/>
              <w:jc w:val="center"/>
              <w:rPr>
                <w:rFonts w:eastAsia="Times New Roman"/>
                <w:b/>
                <w:sz w:val="24"/>
                <w:szCs w:val="24"/>
                <w:u w:val="single"/>
                <w:lang/>
              </w:rPr>
            </w:pPr>
            <w:r w:rsidRPr="00044755">
              <w:rPr>
                <w:rFonts w:eastAsia="Times New Roman"/>
                <w:b/>
                <w:sz w:val="24"/>
                <w:szCs w:val="24"/>
                <w:u w:val="single"/>
                <w:lang/>
              </w:rPr>
              <w:lastRenderedPageBreak/>
              <w:t>Речевое развитие  1 неделя</w:t>
            </w:r>
          </w:p>
        </w:tc>
        <w:tc>
          <w:tcPr>
            <w:tcW w:w="8358" w:type="dxa"/>
          </w:tcPr>
          <w:p w:rsidR="00CE74DE" w:rsidRPr="00044755" w:rsidRDefault="00CE74DE" w:rsidP="00FD6272">
            <w:pPr>
              <w:jc w:val="both"/>
              <w:rPr>
                <w:rFonts w:eastAsia="Times New Roman"/>
                <w:b/>
                <w:sz w:val="24"/>
                <w:szCs w:val="24"/>
              </w:rPr>
            </w:pPr>
            <w:r w:rsidRPr="00044755">
              <w:rPr>
                <w:rFonts w:eastAsia="Times New Roman"/>
                <w:b/>
                <w:sz w:val="24"/>
                <w:szCs w:val="24"/>
              </w:rPr>
              <w:t>Беседа «День Победы»</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продолжать воспитывать чувство гордости за свою Родину, развивать умение отвечать на вопросы полным предложением.</w:t>
            </w:r>
          </w:p>
          <w:p w:rsidR="00CE74DE" w:rsidRPr="00044755" w:rsidRDefault="00CE74DE" w:rsidP="00FD6272">
            <w:pPr>
              <w:jc w:val="both"/>
              <w:rPr>
                <w:rFonts w:eastAsia="Times New Roman"/>
                <w:b/>
                <w:sz w:val="24"/>
                <w:szCs w:val="24"/>
              </w:rPr>
            </w:pPr>
            <w:r w:rsidRPr="00044755">
              <w:rPr>
                <w:rFonts w:eastAsia="Times New Roman"/>
                <w:b/>
                <w:sz w:val="24"/>
                <w:szCs w:val="24"/>
              </w:rPr>
              <w:t>Слушание музыки: песня «День Победы»</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развивать интерес к музыкальному произведению, воспитывать патриотические чувства.</w:t>
            </w:r>
          </w:p>
          <w:p w:rsidR="00CE74DE" w:rsidRPr="00044755" w:rsidRDefault="00CE74DE" w:rsidP="00FD6272">
            <w:pPr>
              <w:jc w:val="both"/>
              <w:rPr>
                <w:rFonts w:eastAsia="Calibri"/>
                <w:sz w:val="24"/>
                <w:szCs w:val="24"/>
              </w:rPr>
            </w:pPr>
            <w:r w:rsidRPr="00044755">
              <w:rPr>
                <w:rFonts w:eastAsia="Times New Roman"/>
                <w:b/>
                <w:sz w:val="24"/>
                <w:szCs w:val="24"/>
              </w:rPr>
              <w:t>Игры с мелким конструктором «Военные машины» Цель:</w:t>
            </w:r>
            <w:r w:rsidRPr="00044755">
              <w:rPr>
                <w:rFonts w:eastAsia="Times New Roman"/>
                <w:sz w:val="24"/>
                <w:szCs w:val="24"/>
              </w:rPr>
              <w:t xml:space="preserve"> создать условия для развития общей моторики, наглядно-образного мышления, коммуникативных навыков; </w:t>
            </w:r>
            <w:r w:rsidRPr="00044755">
              <w:rPr>
                <w:rFonts w:eastAsia="Calibri"/>
                <w:sz w:val="24"/>
                <w:szCs w:val="24"/>
              </w:rPr>
              <w:t>побуждать детей к речевому и игровому общению.</w:t>
            </w:r>
          </w:p>
          <w:p w:rsidR="00CE74DE" w:rsidRPr="00044755" w:rsidRDefault="00CE74DE" w:rsidP="00FD6272">
            <w:pPr>
              <w:jc w:val="both"/>
              <w:rPr>
                <w:rFonts w:eastAsia="Times New Roman"/>
                <w:b/>
                <w:sz w:val="24"/>
                <w:szCs w:val="24"/>
              </w:rPr>
            </w:pPr>
            <w:r w:rsidRPr="00044755">
              <w:rPr>
                <w:rFonts w:eastAsia="Times New Roman"/>
                <w:b/>
                <w:sz w:val="24"/>
                <w:szCs w:val="24"/>
              </w:rPr>
              <w:t>Интерактивная игра «Лабиринты-головоломки</w:t>
            </w:r>
          </w:p>
          <w:p w:rsidR="00CE74DE" w:rsidRPr="00044755" w:rsidRDefault="00CE74DE" w:rsidP="00FD6272">
            <w:pPr>
              <w:jc w:val="both"/>
              <w:rPr>
                <w:rFonts w:eastAsia="Times New Roman"/>
                <w:sz w:val="24"/>
                <w:szCs w:val="24"/>
                <w:lang/>
              </w:rPr>
            </w:pPr>
            <w:r w:rsidRPr="00044755">
              <w:rPr>
                <w:rFonts w:eastAsia="Times New Roman"/>
                <w:b/>
                <w:sz w:val="24"/>
                <w:szCs w:val="24"/>
              </w:rPr>
              <w:t>Цель:</w:t>
            </w:r>
            <w:r w:rsidRPr="00044755">
              <w:rPr>
                <w:rFonts w:eastAsia="Times New Roman"/>
                <w:sz w:val="24"/>
                <w:szCs w:val="24"/>
              </w:rPr>
              <w:t xml:space="preserve"> способствовать развитию логического мышления, развивать мелкую моторику пальцев рук, память, внимание речь; воспитывать интерес к игре.</w:t>
            </w:r>
          </w:p>
        </w:tc>
        <w:tc>
          <w:tcPr>
            <w:tcW w:w="6237" w:type="dxa"/>
          </w:tcPr>
          <w:p w:rsidR="00CE74DE" w:rsidRPr="00044755" w:rsidRDefault="00CE74DE" w:rsidP="00FD6272">
            <w:pPr>
              <w:jc w:val="both"/>
              <w:rPr>
                <w:rFonts w:eastAsia="Times New Roman"/>
                <w:b/>
                <w:sz w:val="24"/>
                <w:szCs w:val="24"/>
              </w:rPr>
            </w:pPr>
            <w:r w:rsidRPr="00044755">
              <w:rPr>
                <w:rFonts w:eastAsia="Times New Roman"/>
                <w:b/>
                <w:sz w:val="24"/>
                <w:szCs w:val="24"/>
              </w:rPr>
              <w:t>Игры с мелким конструктором «Военные машины»</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создать условия для развития общей моторики, наглядно-образного мышления, коммуникативных навыков; побуждать наводить порядок после игры.</w:t>
            </w:r>
          </w:p>
          <w:p w:rsidR="00CE74DE" w:rsidRPr="00044755" w:rsidRDefault="00CE74DE" w:rsidP="00FD6272">
            <w:pPr>
              <w:jc w:val="both"/>
              <w:rPr>
                <w:rFonts w:eastAsia="Times New Roman"/>
                <w:b/>
                <w:sz w:val="24"/>
                <w:szCs w:val="24"/>
              </w:rPr>
            </w:pPr>
            <w:r w:rsidRPr="00044755">
              <w:rPr>
                <w:rFonts w:eastAsia="Times New Roman"/>
                <w:b/>
                <w:sz w:val="24"/>
                <w:szCs w:val="24"/>
              </w:rPr>
              <w:t>Аппликация «Флажки ко Дню Победы»</w:t>
            </w:r>
          </w:p>
          <w:p w:rsidR="00CE74DE" w:rsidRPr="00044755" w:rsidRDefault="00CE74DE" w:rsidP="00FD6272">
            <w:pPr>
              <w:jc w:val="both"/>
              <w:rPr>
                <w:rFonts w:eastAsia="Calibri"/>
                <w:b/>
                <w:sz w:val="24"/>
                <w:szCs w:val="24"/>
              </w:rPr>
            </w:pPr>
            <w:r w:rsidRPr="00044755">
              <w:rPr>
                <w:rFonts w:eastAsia="Times New Roman"/>
                <w:b/>
                <w:sz w:val="24"/>
                <w:szCs w:val="24"/>
              </w:rPr>
              <w:t>Цель:</w:t>
            </w:r>
            <w:r w:rsidRPr="00044755">
              <w:rPr>
                <w:rFonts w:eastAsia="Times New Roman"/>
                <w:sz w:val="24"/>
                <w:szCs w:val="24"/>
              </w:rPr>
              <w:t xml:space="preserve"> способствовать развитию творческого воображения; побуждать аккуратно и безопасно пользоваться ножницами; воспитывать патриотизм.</w:t>
            </w:r>
          </w:p>
        </w:tc>
      </w:tr>
    </w:tbl>
    <w:p w:rsidR="00CE74DE" w:rsidRPr="00CE74DE" w:rsidRDefault="00CE74DE" w:rsidP="00CE74DE">
      <w:pPr>
        <w:contextualSpacing/>
        <w:rPr>
          <w:rFonts w:eastAsia="Times New Roman"/>
          <w:b/>
          <w:sz w:val="24"/>
          <w:szCs w:val="24"/>
        </w:rPr>
      </w:pPr>
    </w:p>
    <w:p w:rsidR="00CE74DE" w:rsidRPr="00044755" w:rsidRDefault="00CE74DE" w:rsidP="00CE74DE">
      <w:pPr>
        <w:contextualSpacing/>
        <w:jc w:val="center"/>
        <w:rPr>
          <w:rFonts w:eastAsia="Times New Roman"/>
          <w:b/>
          <w:sz w:val="24"/>
          <w:szCs w:val="24"/>
        </w:rPr>
      </w:pPr>
    </w:p>
    <w:p w:rsidR="00CE74DE" w:rsidRPr="00044755" w:rsidRDefault="00CE74DE" w:rsidP="00CE74DE">
      <w:pPr>
        <w:contextualSpacing/>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r w:rsidRPr="00044755">
        <w:rPr>
          <w:rFonts w:eastAsia="Times New Roman"/>
          <w:b/>
          <w:sz w:val="24"/>
          <w:szCs w:val="24"/>
        </w:rPr>
        <w:lastRenderedPageBreak/>
        <w:t xml:space="preserve">МАЙ </w:t>
      </w:r>
      <w:r w:rsidRPr="00044755">
        <w:rPr>
          <w:rFonts w:eastAsia="Times New Roman"/>
          <w:sz w:val="24"/>
          <w:szCs w:val="24"/>
        </w:rPr>
        <w:t xml:space="preserve">(2-ая неделя) Лексическая тема: </w:t>
      </w:r>
      <w:r w:rsidRPr="00044755">
        <w:rPr>
          <w:rFonts w:eastAsia="Times New Roman"/>
          <w:b/>
          <w:sz w:val="24"/>
          <w:szCs w:val="24"/>
        </w:rPr>
        <w:t>«Школа. Детский сад»</w:t>
      </w:r>
      <w:r w:rsidRPr="00044755">
        <w:rPr>
          <w:sz w:val="24"/>
          <w:szCs w:val="24"/>
        </w:rPr>
        <w:t xml:space="preserve"> 08.05-12.05</w:t>
      </w:r>
    </w:p>
    <w:tbl>
      <w:tblPr>
        <w:tblW w:w="1516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8365"/>
        <w:gridCol w:w="6237"/>
      </w:tblGrid>
      <w:tr w:rsidR="00CE74DE" w:rsidRPr="00044755" w:rsidTr="00FD6272">
        <w:trPr>
          <w:trHeight w:val="1201"/>
        </w:trPr>
        <w:tc>
          <w:tcPr>
            <w:tcW w:w="566" w:type="dxa"/>
            <w:textDirection w:val="btLr"/>
            <w:vAlign w:val="cente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lang/>
              </w:rPr>
              <w:t>Дисциплина</w:t>
            </w:r>
          </w:p>
        </w:tc>
        <w:tc>
          <w:tcPr>
            <w:tcW w:w="8365"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Совместная деятельность взрослого и ребенка</w:t>
            </w:r>
          </w:p>
        </w:tc>
        <w:tc>
          <w:tcPr>
            <w:tcW w:w="6237"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Самостоятельная деятельность детей</w:t>
            </w:r>
          </w:p>
        </w:tc>
      </w:tr>
      <w:tr w:rsidR="00CE74DE" w:rsidRPr="00044755" w:rsidTr="00FD6272">
        <w:trPr>
          <w:cantSplit/>
          <w:trHeight w:val="1576"/>
        </w:trPr>
        <w:tc>
          <w:tcPr>
            <w:tcW w:w="566" w:type="dxa"/>
            <w:textDirection w:val="btL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u w:val="single"/>
                <w:lang/>
              </w:rPr>
              <w:t>Социальный мир 2 неделя</w:t>
            </w:r>
          </w:p>
        </w:tc>
        <w:tc>
          <w:tcPr>
            <w:tcW w:w="8365" w:type="dxa"/>
          </w:tcPr>
          <w:p w:rsidR="00CE74DE" w:rsidRPr="00044755" w:rsidRDefault="00CE74DE" w:rsidP="00FD6272">
            <w:pPr>
              <w:jc w:val="both"/>
              <w:rPr>
                <w:rFonts w:eastAsia="Times New Roman"/>
                <w:b/>
                <w:sz w:val="24"/>
                <w:szCs w:val="24"/>
              </w:rPr>
            </w:pPr>
            <w:r w:rsidRPr="00044755">
              <w:rPr>
                <w:rFonts w:eastAsia="Times New Roman"/>
                <w:b/>
                <w:sz w:val="24"/>
                <w:szCs w:val="24"/>
              </w:rPr>
              <w:t>Беседа «Детский сад наш так хорош, лучше сада не найдешь»</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развивать познавательный интерес к труду взрослых в детском саду, направленный на заботу о детях.</w:t>
            </w:r>
          </w:p>
          <w:p w:rsidR="00CE74DE" w:rsidRPr="00044755" w:rsidRDefault="00CE74DE" w:rsidP="00FD6272">
            <w:pPr>
              <w:jc w:val="both"/>
              <w:rPr>
                <w:rFonts w:eastAsia="Times New Roman"/>
                <w:b/>
                <w:sz w:val="24"/>
                <w:szCs w:val="24"/>
              </w:rPr>
            </w:pPr>
            <w:r w:rsidRPr="00044755">
              <w:rPr>
                <w:rFonts w:eastAsia="Times New Roman"/>
                <w:b/>
                <w:sz w:val="24"/>
                <w:szCs w:val="24"/>
              </w:rPr>
              <w:t>Пение знакомых песен, изученных в детском саду</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знания о профессии музыкального руководителя.</w:t>
            </w:r>
          </w:p>
          <w:p w:rsidR="00CE74DE" w:rsidRPr="00044755" w:rsidRDefault="00CE74DE" w:rsidP="00FD6272">
            <w:pPr>
              <w:jc w:val="both"/>
              <w:rPr>
                <w:rFonts w:eastAsia="Times New Roman"/>
                <w:b/>
                <w:bCs/>
                <w:sz w:val="24"/>
                <w:szCs w:val="24"/>
                <w:shd w:val="clear" w:color="auto" w:fill="FFFFFF"/>
              </w:rPr>
            </w:pPr>
            <w:r w:rsidRPr="00044755">
              <w:rPr>
                <w:rFonts w:eastAsia="Times New Roman"/>
                <w:b/>
                <w:bCs/>
                <w:sz w:val="24"/>
                <w:szCs w:val="24"/>
                <w:shd w:val="clear" w:color="auto" w:fill="FFFFFF"/>
              </w:rPr>
              <w:t>Игра «Кому, что нужно для работы?»</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и пополнять представления детей о сотрудниках детского сада, о трудовых процессах, выполняемых каждым из них, орудиями их труда.</w:t>
            </w:r>
          </w:p>
          <w:p w:rsidR="00CE74DE" w:rsidRPr="00044755" w:rsidRDefault="00CE74DE" w:rsidP="00FD6272">
            <w:pPr>
              <w:shd w:val="clear" w:color="auto" w:fill="FFFFFF"/>
              <w:jc w:val="both"/>
              <w:rPr>
                <w:rFonts w:eastAsia="Times New Roman"/>
                <w:b/>
                <w:sz w:val="24"/>
                <w:szCs w:val="24"/>
              </w:rPr>
            </w:pPr>
            <w:r w:rsidRPr="00044755">
              <w:rPr>
                <w:rFonts w:eastAsia="Times New Roman"/>
                <w:b/>
                <w:sz w:val="24"/>
                <w:szCs w:val="24"/>
              </w:rPr>
              <w:t>Работа с кинетическим песком.</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правильно использовать формообразующие движения, развивать композиционные навыки.</w:t>
            </w:r>
          </w:p>
          <w:p w:rsidR="00CE74DE" w:rsidRPr="00044755" w:rsidRDefault="00CE74DE" w:rsidP="00FD6272">
            <w:pPr>
              <w:jc w:val="both"/>
              <w:rPr>
                <w:rFonts w:eastAsia="Times New Roman"/>
                <w:b/>
                <w:bCs/>
                <w:sz w:val="24"/>
                <w:szCs w:val="24"/>
              </w:rPr>
            </w:pPr>
            <w:r w:rsidRPr="00044755">
              <w:rPr>
                <w:rFonts w:eastAsia="Times New Roman"/>
                <w:b/>
                <w:bCs/>
                <w:sz w:val="24"/>
                <w:szCs w:val="24"/>
              </w:rPr>
              <w:t xml:space="preserve">Экскурсия в кабинет </w:t>
            </w:r>
            <w:r w:rsidRPr="00044755">
              <w:rPr>
                <w:rFonts w:eastAsia="Times New Roman"/>
                <w:b/>
                <w:sz w:val="24"/>
                <w:szCs w:val="24"/>
              </w:rPr>
              <w:t>кастелянши</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представления о труде кастелянши и инструментах, используемых в данной профессии для шитья, воспринимать трудовой процесс дифференцированно, видеть все его компоненты, направленные на получение результата.</w:t>
            </w:r>
          </w:p>
          <w:p w:rsidR="00CE74DE" w:rsidRPr="00044755" w:rsidRDefault="00CE74DE" w:rsidP="00FD6272">
            <w:pPr>
              <w:jc w:val="both"/>
              <w:rPr>
                <w:rFonts w:eastAsia="Times New Roman"/>
                <w:b/>
                <w:sz w:val="24"/>
                <w:szCs w:val="24"/>
              </w:rPr>
            </w:pPr>
            <w:r w:rsidRPr="00044755">
              <w:rPr>
                <w:rFonts w:eastAsia="Times New Roman"/>
                <w:b/>
                <w:sz w:val="24"/>
                <w:szCs w:val="24"/>
              </w:rPr>
              <w:t>Познавательная пятиминутка просмотр мультфильма по безопасности «Аркадий Паровозов спешит на помощь»</w:t>
            </w:r>
          </w:p>
          <w:p w:rsidR="00CE74DE" w:rsidRPr="00044755" w:rsidRDefault="00CE74DE" w:rsidP="00FD6272">
            <w:pPr>
              <w:jc w:val="both"/>
              <w:rPr>
                <w:rFonts w:eastAsia="Times New Roman"/>
                <w:bCs/>
                <w:sz w:val="24"/>
                <w:szCs w:val="24"/>
              </w:rPr>
            </w:pPr>
            <w:r w:rsidRPr="00044755">
              <w:rPr>
                <w:rFonts w:eastAsia="Times New Roman"/>
                <w:b/>
                <w:sz w:val="24"/>
                <w:szCs w:val="24"/>
              </w:rPr>
              <w:t>Цель:</w:t>
            </w:r>
            <w:r w:rsidRPr="00044755">
              <w:rPr>
                <w:rFonts w:eastAsia="Times New Roman"/>
                <w:bCs/>
                <w:sz w:val="24"/>
                <w:szCs w:val="24"/>
              </w:rPr>
              <w:t>закреплять знания правил безопасного поведения жизнедеятельности.</w:t>
            </w:r>
          </w:p>
          <w:p w:rsidR="00CE74DE" w:rsidRPr="00044755" w:rsidRDefault="00CE74DE" w:rsidP="00FD6272">
            <w:pPr>
              <w:ind w:left="34"/>
              <w:jc w:val="both"/>
              <w:rPr>
                <w:rFonts w:eastAsia="Calibri"/>
                <w:sz w:val="24"/>
                <w:szCs w:val="24"/>
                <w:lang/>
              </w:rPr>
            </w:pPr>
            <w:r w:rsidRPr="00044755">
              <w:rPr>
                <w:rFonts w:eastAsia="Times New Roman"/>
                <w:b/>
                <w:sz w:val="24"/>
                <w:szCs w:val="24"/>
              </w:rPr>
              <w:t xml:space="preserve">Беседа «Моя семья»: </w:t>
            </w:r>
            <w:r w:rsidRPr="00044755">
              <w:rPr>
                <w:rFonts w:eastAsia="Times New Roman"/>
                <w:sz w:val="24"/>
                <w:szCs w:val="24"/>
              </w:rPr>
              <w:t>воспитывать любовь к членам семьи.</w:t>
            </w:r>
          </w:p>
        </w:tc>
        <w:tc>
          <w:tcPr>
            <w:tcW w:w="6237" w:type="dxa"/>
          </w:tcPr>
          <w:p w:rsidR="00CE74DE" w:rsidRPr="00044755" w:rsidRDefault="00CE74DE" w:rsidP="00FD6272">
            <w:pPr>
              <w:jc w:val="both"/>
              <w:rPr>
                <w:rFonts w:eastAsia="Times New Roman"/>
                <w:b/>
                <w:sz w:val="24"/>
                <w:szCs w:val="24"/>
              </w:rPr>
            </w:pPr>
            <w:r w:rsidRPr="00044755">
              <w:rPr>
                <w:rFonts w:eastAsia="Times New Roman"/>
                <w:b/>
                <w:sz w:val="24"/>
                <w:szCs w:val="24"/>
              </w:rPr>
              <w:t>Сюжетно-ролевая игра «Детский сад»</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содействовать детям в умении передавать в игре отношение взрослых к работе, оборудованию и инструментам, отражать характер взаимоотношений людей.</w:t>
            </w:r>
          </w:p>
          <w:p w:rsidR="00CE74DE" w:rsidRPr="00044755" w:rsidRDefault="00CE74DE" w:rsidP="00FD6272">
            <w:pPr>
              <w:jc w:val="both"/>
              <w:rPr>
                <w:rFonts w:eastAsia="Times New Roman"/>
                <w:b/>
                <w:bCs/>
                <w:sz w:val="24"/>
                <w:szCs w:val="24"/>
              </w:rPr>
            </w:pPr>
            <w:r w:rsidRPr="00044755">
              <w:rPr>
                <w:rFonts w:eastAsia="Times New Roman"/>
                <w:b/>
                <w:bCs/>
                <w:sz w:val="24"/>
                <w:szCs w:val="24"/>
              </w:rPr>
              <w:t>Конструирование из крупного строительного материала и модулей</w:t>
            </w:r>
          </w:p>
          <w:p w:rsidR="00CE74DE" w:rsidRPr="00044755" w:rsidRDefault="00CE74DE" w:rsidP="00FD6272">
            <w:pPr>
              <w:jc w:val="both"/>
              <w:rPr>
                <w:rFonts w:eastAsia="Times New Roman"/>
                <w:b/>
                <w:bCs/>
                <w:sz w:val="24"/>
                <w:szCs w:val="24"/>
                <w:shd w:val="clear" w:color="auto" w:fill="FFFFFF"/>
              </w:rPr>
            </w:pPr>
            <w:r w:rsidRPr="00044755">
              <w:rPr>
                <w:rFonts w:eastAsia="Times New Roman"/>
                <w:b/>
                <w:bCs/>
                <w:sz w:val="24"/>
                <w:szCs w:val="24"/>
              </w:rPr>
              <w:t>(макет детского сада</w:t>
            </w:r>
            <w:r w:rsidRPr="00044755">
              <w:rPr>
                <w:rFonts w:eastAsia="Times New Roman"/>
                <w:sz w:val="24"/>
                <w:szCs w:val="24"/>
              </w:rPr>
              <w:t>)</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bCs/>
                <w:sz w:val="24"/>
                <w:szCs w:val="24"/>
              </w:rPr>
              <w:t>з</w:t>
            </w:r>
            <w:r w:rsidRPr="00044755">
              <w:rPr>
                <w:rFonts w:eastAsia="Times New Roman"/>
                <w:sz w:val="24"/>
                <w:szCs w:val="24"/>
              </w:rPr>
              <w:t>акреплять в конструкторской деятельности представления детей о детском саде.</w:t>
            </w:r>
          </w:p>
          <w:p w:rsidR="00CE74DE" w:rsidRPr="00044755" w:rsidRDefault="00CE74DE" w:rsidP="00FD6272">
            <w:pPr>
              <w:jc w:val="both"/>
              <w:rPr>
                <w:rFonts w:eastAsia="Times New Roman"/>
                <w:sz w:val="24"/>
                <w:szCs w:val="24"/>
                <w:lang/>
              </w:rPr>
            </w:pPr>
          </w:p>
        </w:tc>
      </w:tr>
      <w:tr w:rsidR="00CE74DE" w:rsidRPr="00044755" w:rsidTr="00FD6272">
        <w:trPr>
          <w:cantSplit/>
          <w:trHeight w:val="1576"/>
        </w:trPr>
        <w:tc>
          <w:tcPr>
            <w:tcW w:w="566" w:type="dxa"/>
            <w:textDirection w:val="btLr"/>
            <w:vAlign w:val="center"/>
          </w:tcPr>
          <w:p w:rsidR="00CE74DE" w:rsidRPr="00044755" w:rsidRDefault="00CE74DE" w:rsidP="00FD6272">
            <w:pPr>
              <w:ind w:left="113" w:right="113"/>
              <w:jc w:val="center"/>
              <w:rPr>
                <w:rFonts w:eastAsia="Times New Roman"/>
                <w:b/>
                <w:sz w:val="24"/>
                <w:szCs w:val="24"/>
                <w:u w:val="single"/>
              </w:rPr>
            </w:pPr>
            <w:r w:rsidRPr="00044755">
              <w:rPr>
                <w:rFonts w:eastAsia="Times New Roman"/>
                <w:b/>
                <w:sz w:val="24"/>
                <w:szCs w:val="24"/>
                <w:u w:val="single"/>
              </w:rPr>
              <w:lastRenderedPageBreak/>
              <w:t>Ребенок открывает мир природы (1,3 нед)</w:t>
            </w:r>
          </w:p>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rPr>
              <w:t>Экологическое (2.4 нед)</w:t>
            </w:r>
          </w:p>
        </w:tc>
        <w:tc>
          <w:tcPr>
            <w:tcW w:w="8365" w:type="dxa"/>
          </w:tcPr>
          <w:p w:rsidR="00CE74DE" w:rsidRPr="00044755" w:rsidRDefault="00CE74DE" w:rsidP="00FD6272">
            <w:pPr>
              <w:jc w:val="both"/>
              <w:rPr>
                <w:rFonts w:eastAsia="Times New Roman"/>
                <w:b/>
                <w:bCs/>
                <w:sz w:val="24"/>
                <w:szCs w:val="24"/>
              </w:rPr>
            </w:pPr>
            <w:r w:rsidRPr="00044755">
              <w:rPr>
                <w:rFonts w:eastAsia="Times New Roman"/>
                <w:b/>
                <w:sz w:val="24"/>
                <w:szCs w:val="24"/>
              </w:rPr>
              <w:t>Дидактическая игра</w:t>
            </w:r>
            <w:r w:rsidRPr="00044755">
              <w:rPr>
                <w:rFonts w:eastAsia="Times New Roman"/>
                <w:b/>
                <w:bCs/>
                <w:iCs/>
                <w:sz w:val="24"/>
                <w:szCs w:val="24"/>
              </w:rPr>
              <w:t xml:space="preserve"> «Кто я в семье?»</w:t>
            </w:r>
            <w:r w:rsidRPr="00044755">
              <w:rPr>
                <w:rFonts w:eastAsia="Times New Roman"/>
                <w:b/>
                <w:bCs/>
                <w:sz w:val="24"/>
                <w:szCs w:val="24"/>
              </w:rPr>
              <w:br/>
              <w:t xml:space="preserve">Цель: </w:t>
            </w:r>
            <w:r w:rsidRPr="00044755">
              <w:rPr>
                <w:rFonts w:eastAsia="Times New Roman"/>
                <w:bCs/>
                <w:sz w:val="24"/>
                <w:szCs w:val="24"/>
              </w:rPr>
              <w:t>продолжать</w:t>
            </w:r>
            <w:r w:rsidRPr="00044755">
              <w:rPr>
                <w:rFonts w:eastAsia="Times New Roman"/>
                <w:sz w:val="24"/>
                <w:szCs w:val="24"/>
              </w:rPr>
              <w:t xml:space="preserve"> формировать представления о родственных связях;  активизировать в речи слова, обозначающие членов семьи.</w:t>
            </w:r>
          </w:p>
          <w:p w:rsidR="00CE74DE" w:rsidRPr="00044755" w:rsidRDefault="00CE74DE" w:rsidP="00FD6272">
            <w:pPr>
              <w:jc w:val="both"/>
              <w:rPr>
                <w:rFonts w:eastAsia="Times New Roman"/>
                <w:b/>
                <w:bCs/>
                <w:sz w:val="24"/>
                <w:szCs w:val="24"/>
              </w:rPr>
            </w:pPr>
            <w:r w:rsidRPr="00044755">
              <w:rPr>
                <w:rFonts w:eastAsia="Times New Roman"/>
                <w:b/>
                <w:bCs/>
                <w:sz w:val="24"/>
                <w:szCs w:val="24"/>
              </w:rPr>
              <w:t>Сюжетно – ролевая игра «Детский сад»</w:t>
            </w:r>
          </w:p>
          <w:p w:rsidR="00CE74DE" w:rsidRPr="00044755" w:rsidRDefault="00CE74DE" w:rsidP="00FD6272">
            <w:pPr>
              <w:jc w:val="both"/>
              <w:rPr>
                <w:rFonts w:eastAsia="Times New Roman"/>
                <w:bCs/>
                <w:sz w:val="24"/>
                <w:szCs w:val="24"/>
              </w:rPr>
            </w:pPr>
            <w:r w:rsidRPr="00044755">
              <w:rPr>
                <w:rFonts w:eastAsia="Times New Roman"/>
                <w:b/>
                <w:bCs/>
                <w:sz w:val="24"/>
                <w:szCs w:val="24"/>
              </w:rPr>
              <w:t xml:space="preserve">Цель: </w:t>
            </w:r>
            <w:r w:rsidRPr="00044755">
              <w:rPr>
                <w:rFonts w:eastAsia="Times New Roman"/>
                <w:bCs/>
                <w:sz w:val="24"/>
                <w:szCs w:val="24"/>
              </w:rPr>
              <w:t>закреплять названия любимых игрушек; воспитывать доброжелательное отношение друг к другу, интерес к жизни в детском саду.</w:t>
            </w:r>
          </w:p>
          <w:p w:rsidR="00CE74DE" w:rsidRPr="00044755" w:rsidRDefault="00CE74DE" w:rsidP="00FD6272">
            <w:pPr>
              <w:jc w:val="both"/>
              <w:rPr>
                <w:rFonts w:eastAsia="Times New Roman"/>
                <w:b/>
                <w:bCs/>
                <w:sz w:val="24"/>
                <w:szCs w:val="24"/>
              </w:rPr>
            </w:pPr>
            <w:r w:rsidRPr="00044755">
              <w:rPr>
                <w:rFonts w:eastAsia="Times New Roman"/>
                <w:b/>
                <w:bCs/>
                <w:sz w:val="24"/>
                <w:szCs w:val="24"/>
              </w:rPr>
              <w:t>Пальчиковая игра «Семья» с музыкальным сопровождением</w:t>
            </w:r>
          </w:p>
          <w:p w:rsidR="00CE74DE" w:rsidRPr="00044755" w:rsidRDefault="00CE74DE" w:rsidP="00FD6272">
            <w:pPr>
              <w:jc w:val="both"/>
              <w:rPr>
                <w:rFonts w:eastAsia="Times New Roman"/>
                <w:sz w:val="24"/>
                <w:szCs w:val="24"/>
              </w:rPr>
            </w:pPr>
            <w:r w:rsidRPr="00044755">
              <w:rPr>
                <w:rFonts w:eastAsia="Times New Roman"/>
                <w:b/>
                <w:bCs/>
                <w:sz w:val="24"/>
                <w:szCs w:val="24"/>
              </w:rPr>
              <w:t xml:space="preserve">Цель: </w:t>
            </w:r>
            <w:r w:rsidRPr="00044755">
              <w:rPr>
                <w:rFonts w:eastAsia="Times New Roman"/>
                <w:sz w:val="24"/>
                <w:szCs w:val="24"/>
              </w:rPr>
              <w:t>закреплять умение называть главных членов семьи.</w:t>
            </w:r>
          </w:p>
          <w:p w:rsidR="00CE74DE" w:rsidRPr="00044755" w:rsidRDefault="00CE74DE" w:rsidP="00FD6272">
            <w:pPr>
              <w:jc w:val="both"/>
              <w:rPr>
                <w:rFonts w:eastAsia="Times New Roman"/>
                <w:b/>
                <w:sz w:val="24"/>
                <w:szCs w:val="24"/>
              </w:rPr>
            </w:pPr>
            <w:r w:rsidRPr="00044755">
              <w:rPr>
                <w:rFonts w:eastAsia="Times New Roman"/>
                <w:b/>
                <w:sz w:val="24"/>
                <w:szCs w:val="24"/>
              </w:rPr>
              <w:t>Познавательная пятиминутка просмотр мультфильма по безопасности «Аркадий Паровозов спешит на помощь»</w:t>
            </w:r>
          </w:p>
          <w:p w:rsidR="00CE74DE" w:rsidRPr="00044755" w:rsidRDefault="00CE74DE" w:rsidP="00FD6272">
            <w:pPr>
              <w:jc w:val="both"/>
              <w:rPr>
                <w:rFonts w:eastAsia="Times New Roman"/>
                <w:bCs/>
                <w:sz w:val="24"/>
                <w:szCs w:val="24"/>
              </w:rPr>
            </w:pPr>
            <w:r w:rsidRPr="00044755">
              <w:rPr>
                <w:rFonts w:eastAsia="Times New Roman"/>
                <w:b/>
                <w:sz w:val="24"/>
                <w:szCs w:val="24"/>
              </w:rPr>
              <w:t>Цель:</w:t>
            </w:r>
            <w:r w:rsidRPr="00044755">
              <w:rPr>
                <w:rFonts w:eastAsia="Times New Roman"/>
                <w:bCs/>
                <w:sz w:val="24"/>
                <w:szCs w:val="24"/>
              </w:rPr>
              <w:t xml:space="preserve"> закреплять знания правил безопасного поведения жизнедеятельности.</w:t>
            </w:r>
          </w:p>
          <w:p w:rsidR="00CE74DE" w:rsidRPr="00044755" w:rsidRDefault="00CE74DE" w:rsidP="00FD6272">
            <w:pPr>
              <w:jc w:val="both"/>
              <w:rPr>
                <w:rFonts w:eastAsia="Times New Roman"/>
                <w:b/>
                <w:sz w:val="24"/>
                <w:szCs w:val="24"/>
              </w:rPr>
            </w:pPr>
            <w:r w:rsidRPr="00044755">
              <w:rPr>
                <w:rFonts w:eastAsia="Times New Roman"/>
                <w:b/>
                <w:bCs/>
                <w:sz w:val="24"/>
                <w:szCs w:val="24"/>
              </w:rPr>
              <w:t xml:space="preserve">Работа в Центре природы. </w:t>
            </w:r>
            <w:r w:rsidRPr="00044755">
              <w:rPr>
                <w:rFonts w:eastAsia="Times New Roman"/>
                <w:b/>
                <w:sz w:val="24"/>
                <w:szCs w:val="24"/>
              </w:rPr>
              <w:t>Трудовая деятельность: «Уход за растениями»</w:t>
            </w:r>
          </w:p>
          <w:p w:rsidR="00CE74DE" w:rsidRPr="00044755" w:rsidRDefault="00CE74DE" w:rsidP="00FD6272">
            <w:pPr>
              <w:jc w:val="both"/>
              <w:rPr>
                <w:rFonts w:eastAsia="Calibri"/>
                <w:sz w:val="24"/>
                <w:szCs w:val="24"/>
              </w:rPr>
            </w:pPr>
            <w:r w:rsidRPr="00044755">
              <w:rPr>
                <w:rFonts w:eastAsia="Times New Roman"/>
                <w:b/>
                <w:sz w:val="24"/>
                <w:szCs w:val="24"/>
              </w:rPr>
              <w:t>Цель:</w:t>
            </w:r>
            <w:r w:rsidRPr="00044755">
              <w:rPr>
                <w:rFonts w:eastAsia="Times New Roman"/>
                <w:sz w:val="24"/>
                <w:szCs w:val="24"/>
              </w:rPr>
              <w:t xml:space="preserve"> закреплять знания о комнатных растениях; умение ухаживать за ними, протирать широкие, большие листья растений; развивать интерес к совместной деятельности с взрослыми и сверстниками.</w:t>
            </w:r>
          </w:p>
        </w:tc>
        <w:tc>
          <w:tcPr>
            <w:tcW w:w="6237" w:type="dxa"/>
          </w:tcPr>
          <w:p w:rsidR="00CE74DE" w:rsidRPr="00044755" w:rsidRDefault="00CE74DE" w:rsidP="00FD6272">
            <w:pPr>
              <w:spacing w:before="100" w:beforeAutospacing="1"/>
              <w:jc w:val="both"/>
              <w:rPr>
                <w:rFonts w:eastAsia="Times New Roman"/>
                <w:b/>
                <w:sz w:val="24"/>
                <w:szCs w:val="24"/>
              </w:rPr>
            </w:pPr>
            <w:r w:rsidRPr="00044755">
              <w:rPr>
                <w:rFonts w:eastAsia="Times New Roman"/>
                <w:b/>
                <w:sz w:val="24"/>
                <w:szCs w:val="24"/>
              </w:rPr>
              <w:t xml:space="preserve">Рисование на тему «Детский сад»                  Цель: </w:t>
            </w:r>
            <w:r w:rsidRPr="00044755">
              <w:rPr>
                <w:rFonts w:eastAsia="Times New Roman"/>
                <w:sz w:val="24"/>
                <w:szCs w:val="24"/>
              </w:rPr>
              <w:t xml:space="preserve">создать условие для развития умения отражать в рисунке различные ситуации в детском саду.    </w:t>
            </w:r>
            <w:r w:rsidRPr="00044755">
              <w:rPr>
                <w:rFonts w:eastAsia="Times New Roman"/>
                <w:b/>
                <w:sz w:val="24"/>
                <w:szCs w:val="24"/>
              </w:rPr>
              <w:t>Рассматривание альбома «Моя семья «Цель:</w:t>
            </w:r>
            <w:r w:rsidRPr="00044755">
              <w:rPr>
                <w:rFonts w:eastAsia="Times New Roman"/>
                <w:sz w:val="24"/>
                <w:szCs w:val="24"/>
              </w:rPr>
              <w:t xml:space="preserve"> создать условие для закрепления знаний о традициях своей семьи.</w:t>
            </w:r>
          </w:p>
          <w:p w:rsidR="00CE74DE" w:rsidRPr="00044755" w:rsidRDefault="00CE74DE" w:rsidP="00FD6272">
            <w:pPr>
              <w:jc w:val="both"/>
              <w:rPr>
                <w:rFonts w:eastAsia="Times New Roman"/>
                <w:b/>
                <w:sz w:val="24"/>
                <w:szCs w:val="24"/>
                <w:lang/>
              </w:rPr>
            </w:pPr>
          </w:p>
        </w:tc>
      </w:tr>
      <w:tr w:rsidR="00CE74DE" w:rsidRPr="00044755" w:rsidTr="00FD6272">
        <w:trPr>
          <w:cantSplit/>
          <w:trHeight w:val="1576"/>
        </w:trPr>
        <w:tc>
          <w:tcPr>
            <w:tcW w:w="566" w:type="dxa"/>
            <w:textDirection w:val="btLr"/>
          </w:tcPr>
          <w:p w:rsidR="00CE74DE" w:rsidRPr="00044755" w:rsidRDefault="00CE74DE" w:rsidP="00FD6272">
            <w:pPr>
              <w:ind w:left="113" w:right="113"/>
              <w:jc w:val="center"/>
              <w:rPr>
                <w:rFonts w:eastAsia="Times New Roman"/>
                <w:b/>
                <w:sz w:val="24"/>
                <w:szCs w:val="24"/>
                <w:u w:val="single"/>
                <w:lang/>
              </w:rPr>
            </w:pPr>
          </w:p>
        </w:tc>
        <w:tc>
          <w:tcPr>
            <w:tcW w:w="8365" w:type="dxa"/>
          </w:tcPr>
          <w:p w:rsidR="00CE74DE" w:rsidRPr="00044755" w:rsidRDefault="00CE74DE" w:rsidP="00FD6272">
            <w:pPr>
              <w:jc w:val="both"/>
              <w:rPr>
                <w:rFonts w:eastAsia="Times New Roman"/>
                <w:sz w:val="24"/>
                <w:szCs w:val="24"/>
              </w:rPr>
            </w:pPr>
            <w:r w:rsidRPr="00044755">
              <w:rPr>
                <w:rFonts w:eastAsia="Times New Roman"/>
                <w:sz w:val="24"/>
                <w:szCs w:val="24"/>
              </w:rPr>
              <w:t>Рассматривание букв разной конфигурации, в разной стилистике.</w:t>
            </w:r>
          </w:p>
          <w:p w:rsidR="00CE74DE" w:rsidRPr="00044755" w:rsidRDefault="00CE74DE" w:rsidP="00FD6272">
            <w:pPr>
              <w:jc w:val="both"/>
              <w:rPr>
                <w:rFonts w:eastAsia="Times New Roman"/>
                <w:sz w:val="24"/>
                <w:szCs w:val="24"/>
              </w:rPr>
            </w:pPr>
            <w:r w:rsidRPr="00044755">
              <w:rPr>
                <w:rFonts w:eastAsia="Times New Roman"/>
                <w:sz w:val="24"/>
                <w:szCs w:val="24"/>
              </w:rPr>
              <w:t>Закрепить представления детей о начертании печатных букв.</w:t>
            </w:r>
          </w:p>
          <w:p w:rsidR="00CE74DE" w:rsidRPr="00044755" w:rsidRDefault="00CE74DE" w:rsidP="00FD6272">
            <w:pPr>
              <w:jc w:val="both"/>
              <w:rPr>
                <w:rFonts w:eastAsia="Times New Roman"/>
                <w:sz w:val="24"/>
                <w:szCs w:val="24"/>
              </w:rPr>
            </w:pPr>
            <w:r w:rsidRPr="00044755">
              <w:rPr>
                <w:rFonts w:eastAsia="Times New Roman"/>
                <w:sz w:val="24"/>
                <w:szCs w:val="24"/>
              </w:rPr>
              <w:t xml:space="preserve">Чтение детям рассказа </w:t>
            </w:r>
          </w:p>
          <w:p w:rsidR="00CE74DE" w:rsidRPr="00044755" w:rsidRDefault="00CE74DE" w:rsidP="00FD6272">
            <w:pPr>
              <w:jc w:val="both"/>
              <w:rPr>
                <w:rFonts w:eastAsia="Times New Roman"/>
                <w:sz w:val="24"/>
                <w:szCs w:val="24"/>
              </w:rPr>
            </w:pPr>
            <w:r w:rsidRPr="00044755">
              <w:rPr>
                <w:rFonts w:eastAsia="Times New Roman"/>
                <w:sz w:val="24"/>
                <w:szCs w:val="24"/>
              </w:rPr>
              <w:t>Г. Лагздынь «Про девочку Олю и про алфавит».</w:t>
            </w:r>
          </w:p>
          <w:p w:rsidR="00CE74DE" w:rsidRPr="00044755" w:rsidRDefault="00CE74DE" w:rsidP="00FD6272">
            <w:pPr>
              <w:jc w:val="both"/>
              <w:rPr>
                <w:rFonts w:eastAsia="Times New Roman"/>
                <w:sz w:val="24"/>
                <w:szCs w:val="24"/>
              </w:rPr>
            </w:pPr>
            <w:r w:rsidRPr="00044755">
              <w:rPr>
                <w:rFonts w:eastAsia="Times New Roman"/>
                <w:sz w:val="24"/>
                <w:szCs w:val="24"/>
              </w:rPr>
              <w:t xml:space="preserve">Вызвать желание слушать рассказ. </w:t>
            </w:r>
          </w:p>
          <w:p w:rsidR="00CE74DE" w:rsidRPr="00044755" w:rsidRDefault="00CE74DE" w:rsidP="00FD6272">
            <w:pPr>
              <w:jc w:val="both"/>
              <w:rPr>
                <w:rFonts w:eastAsia="Times New Roman"/>
                <w:sz w:val="24"/>
                <w:szCs w:val="24"/>
              </w:rPr>
            </w:pPr>
            <w:r w:rsidRPr="00044755">
              <w:rPr>
                <w:rFonts w:eastAsia="Times New Roman"/>
                <w:sz w:val="24"/>
                <w:szCs w:val="24"/>
              </w:rPr>
              <w:t>Понимать главную мысль.</w:t>
            </w:r>
          </w:p>
          <w:p w:rsidR="00CE74DE" w:rsidRPr="00044755" w:rsidRDefault="00CE74DE" w:rsidP="00FD6272">
            <w:pPr>
              <w:jc w:val="both"/>
              <w:rPr>
                <w:rFonts w:eastAsia="Times New Roman"/>
                <w:sz w:val="24"/>
                <w:szCs w:val="24"/>
              </w:rPr>
            </w:pPr>
            <w:r w:rsidRPr="00044755">
              <w:rPr>
                <w:rFonts w:eastAsia="Times New Roman"/>
                <w:sz w:val="24"/>
                <w:szCs w:val="24"/>
              </w:rPr>
              <w:t xml:space="preserve">Отвечать на вопросы по тексту. </w:t>
            </w:r>
          </w:p>
          <w:p w:rsidR="00CE74DE" w:rsidRPr="00044755" w:rsidRDefault="00CE74DE" w:rsidP="00FD6272">
            <w:pPr>
              <w:jc w:val="both"/>
              <w:rPr>
                <w:rFonts w:eastAsia="Times New Roman"/>
                <w:b/>
                <w:sz w:val="24"/>
                <w:szCs w:val="24"/>
              </w:rPr>
            </w:pPr>
          </w:p>
        </w:tc>
        <w:tc>
          <w:tcPr>
            <w:tcW w:w="6237" w:type="dxa"/>
          </w:tcPr>
          <w:p w:rsidR="00CE74DE" w:rsidRPr="00044755" w:rsidRDefault="00CE74DE" w:rsidP="00FD6272">
            <w:pPr>
              <w:tabs>
                <w:tab w:val="left" w:pos="1428"/>
              </w:tabs>
              <w:jc w:val="both"/>
              <w:rPr>
                <w:rFonts w:eastAsia="Times New Roman"/>
                <w:bCs/>
                <w:sz w:val="24"/>
                <w:szCs w:val="24"/>
              </w:rPr>
            </w:pPr>
            <w:r w:rsidRPr="00044755">
              <w:rPr>
                <w:rFonts w:eastAsia="Times New Roman"/>
                <w:bCs/>
                <w:sz w:val="24"/>
                <w:szCs w:val="24"/>
              </w:rPr>
              <w:t>«Фантазии из проволоки»</w:t>
            </w:r>
          </w:p>
          <w:p w:rsidR="00CE74DE" w:rsidRPr="00044755" w:rsidRDefault="00CE74DE" w:rsidP="00FD6272">
            <w:pPr>
              <w:tabs>
                <w:tab w:val="left" w:pos="1428"/>
              </w:tabs>
              <w:jc w:val="both"/>
              <w:rPr>
                <w:rFonts w:eastAsia="Times New Roman"/>
                <w:bCs/>
                <w:sz w:val="24"/>
                <w:szCs w:val="24"/>
              </w:rPr>
            </w:pPr>
            <w:r w:rsidRPr="00044755">
              <w:rPr>
                <w:rFonts w:eastAsia="Times New Roman"/>
                <w:bCs/>
                <w:sz w:val="24"/>
                <w:szCs w:val="24"/>
              </w:rPr>
              <w:t>Расширять опыт художественного конструирования из проволоки.</w:t>
            </w:r>
          </w:p>
          <w:p w:rsidR="00CE74DE" w:rsidRPr="00044755" w:rsidRDefault="00CE74DE" w:rsidP="00FD6272">
            <w:pPr>
              <w:tabs>
                <w:tab w:val="left" w:pos="1428"/>
              </w:tabs>
              <w:jc w:val="both"/>
              <w:rPr>
                <w:rFonts w:eastAsia="Times New Roman"/>
                <w:bCs/>
                <w:sz w:val="24"/>
                <w:szCs w:val="24"/>
              </w:rPr>
            </w:pPr>
            <w:r w:rsidRPr="00044755">
              <w:rPr>
                <w:rFonts w:eastAsia="Times New Roman"/>
                <w:bCs/>
                <w:sz w:val="24"/>
                <w:szCs w:val="24"/>
              </w:rPr>
              <w:t xml:space="preserve">Развивать художественное восприятия, творческое воображение.   </w:t>
            </w:r>
          </w:p>
          <w:p w:rsidR="00CE74DE" w:rsidRPr="00044755" w:rsidRDefault="00CE74DE" w:rsidP="00FD6272">
            <w:pPr>
              <w:tabs>
                <w:tab w:val="left" w:pos="1428"/>
              </w:tabs>
              <w:jc w:val="both"/>
              <w:rPr>
                <w:rFonts w:eastAsia="Times New Roman"/>
                <w:bCs/>
                <w:sz w:val="24"/>
                <w:szCs w:val="24"/>
              </w:rPr>
            </w:pPr>
          </w:p>
        </w:tc>
      </w:tr>
      <w:tr w:rsidR="00CE74DE" w:rsidRPr="00044755" w:rsidTr="00FD6272">
        <w:trPr>
          <w:cantSplit/>
          <w:trHeight w:val="1576"/>
        </w:trPr>
        <w:tc>
          <w:tcPr>
            <w:tcW w:w="566"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t>Математическое развитие 2 неделя</w:t>
            </w:r>
          </w:p>
        </w:tc>
        <w:tc>
          <w:tcPr>
            <w:tcW w:w="8365" w:type="dxa"/>
          </w:tcPr>
          <w:p w:rsidR="00CE74DE" w:rsidRPr="00044755" w:rsidRDefault="00CE74DE" w:rsidP="00FD6272">
            <w:pPr>
              <w:jc w:val="both"/>
              <w:rPr>
                <w:rFonts w:eastAsia="Times New Roman"/>
                <w:b/>
                <w:sz w:val="24"/>
                <w:szCs w:val="24"/>
              </w:rPr>
            </w:pPr>
            <w:r w:rsidRPr="00044755">
              <w:rPr>
                <w:rFonts w:eastAsia="Times New Roman"/>
                <w:b/>
                <w:sz w:val="24"/>
                <w:szCs w:val="24"/>
              </w:rPr>
              <w:t>Игра «Покажи, сколько назову рыбок»</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упражнять в умении определять цифру на слух, сопоставлять с количеством предметов на картинке. Закрепить количественный и порядковый счет в пределах 10.</w:t>
            </w:r>
          </w:p>
          <w:p w:rsidR="00CE74DE" w:rsidRPr="00044755" w:rsidRDefault="00CE74DE" w:rsidP="00FD6272">
            <w:pPr>
              <w:jc w:val="both"/>
              <w:rPr>
                <w:rFonts w:eastAsia="Times New Roman"/>
                <w:b/>
                <w:sz w:val="24"/>
                <w:szCs w:val="24"/>
              </w:rPr>
            </w:pPr>
            <w:r w:rsidRPr="00044755">
              <w:rPr>
                <w:rFonts w:eastAsia="Times New Roman"/>
                <w:b/>
                <w:bCs/>
                <w:sz w:val="24"/>
                <w:szCs w:val="24"/>
              </w:rPr>
              <w:t>Трудовое поручение (</w:t>
            </w:r>
            <w:r w:rsidRPr="00044755">
              <w:rPr>
                <w:rFonts w:eastAsia="Times New Roman"/>
                <w:b/>
                <w:sz w:val="24"/>
                <w:szCs w:val="24"/>
              </w:rPr>
              <w:t>ситуация «Где – много, где – мало»</w:t>
            </w:r>
          </w:p>
          <w:p w:rsidR="00CE74DE" w:rsidRPr="00044755" w:rsidRDefault="00CE74DE" w:rsidP="00FD6272">
            <w:pPr>
              <w:tabs>
                <w:tab w:val="left" w:pos="1428"/>
              </w:tabs>
              <w:jc w:val="both"/>
              <w:rPr>
                <w:rFonts w:eastAsia="Times New Roman"/>
                <w:sz w:val="24"/>
                <w:szCs w:val="24"/>
              </w:rPr>
            </w:pPr>
            <w:r w:rsidRPr="00044755">
              <w:rPr>
                <w:rFonts w:eastAsia="Times New Roman"/>
                <w:b/>
                <w:iCs/>
                <w:sz w:val="24"/>
                <w:szCs w:val="24"/>
              </w:rPr>
              <w:t>Цель:</w:t>
            </w:r>
            <w:r w:rsidRPr="00044755">
              <w:rPr>
                <w:rFonts w:eastAsia="Times New Roman"/>
                <w:sz w:val="24"/>
                <w:szCs w:val="24"/>
              </w:rPr>
              <w:t xml:space="preserve"> закреплять представление об образовании последующего числа путем прибавления единицы.</w:t>
            </w:r>
          </w:p>
          <w:p w:rsidR="00CE74DE" w:rsidRPr="00044755" w:rsidRDefault="00CE74DE" w:rsidP="00FD6272">
            <w:pPr>
              <w:jc w:val="both"/>
              <w:rPr>
                <w:rFonts w:eastAsia="Times New Roman"/>
                <w:b/>
                <w:sz w:val="24"/>
                <w:szCs w:val="24"/>
              </w:rPr>
            </w:pPr>
            <w:r w:rsidRPr="00044755">
              <w:rPr>
                <w:rFonts w:eastAsia="Times New Roman"/>
                <w:b/>
                <w:sz w:val="24"/>
                <w:szCs w:val="24"/>
              </w:rPr>
              <w:t>Рисование «Нарисуй фигуру и заштрихуй её»</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развивать графические навыки, мелкую моторику.</w:t>
            </w:r>
          </w:p>
          <w:p w:rsidR="00CE74DE" w:rsidRPr="00044755" w:rsidRDefault="00CE74DE" w:rsidP="00FD6272">
            <w:pPr>
              <w:jc w:val="both"/>
              <w:rPr>
                <w:rFonts w:eastAsia="Times New Roman"/>
                <w:b/>
                <w:sz w:val="24"/>
                <w:szCs w:val="24"/>
                <w:lang w:eastAsia="zh-CN"/>
              </w:rPr>
            </w:pPr>
            <w:r w:rsidRPr="00044755">
              <w:rPr>
                <w:rFonts w:eastAsia="Times New Roman"/>
                <w:b/>
                <w:sz w:val="24"/>
                <w:szCs w:val="24"/>
                <w:lang w:eastAsia="zh-CN"/>
              </w:rPr>
              <w:t xml:space="preserve">Дидактическая игра: «Найди растение по описанию» </w:t>
            </w:r>
          </w:p>
          <w:p w:rsidR="00CE74DE" w:rsidRPr="00044755" w:rsidRDefault="00CE74DE" w:rsidP="00FD6272">
            <w:pPr>
              <w:jc w:val="both"/>
              <w:rPr>
                <w:rFonts w:eastAsia="Times New Roman"/>
                <w:sz w:val="24"/>
                <w:szCs w:val="24"/>
                <w:lang/>
              </w:rPr>
            </w:pPr>
            <w:r w:rsidRPr="00044755">
              <w:rPr>
                <w:rFonts w:eastAsia="Times New Roman"/>
                <w:b/>
                <w:sz w:val="24"/>
                <w:szCs w:val="24"/>
                <w:lang w:eastAsia="zh-CN"/>
              </w:rPr>
              <w:t>Цель:</w:t>
            </w:r>
            <w:r w:rsidRPr="00044755">
              <w:rPr>
                <w:rFonts w:eastAsia="Times New Roman"/>
                <w:sz w:val="24"/>
                <w:szCs w:val="24"/>
                <w:lang w:eastAsia="zh-CN"/>
              </w:rPr>
              <w:t xml:space="preserve"> найти растение по описанию, развивать слух и внимательность.</w:t>
            </w:r>
          </w:p>
        </w:tc>
        <w:tc>
          <w:tcPr>
            <w:tcW w:w="6237" w:type="dxa"/>
          </w:tcPr>
          <w:p w:rsidR="00CE74DE" w:rsidRPr="00044755" w:rsidRDefault="00CE74DE" w:rsidP="00FD6272">
            <w:pPr>
              <w:tabs>
                <w:tab w:val="left" w:pos="1428"/>
              </w:tabs>
              <w:jc w:val="both"/>
              <w:rPr>
                <w:rFonts w:eastAsia="Times New Roman"/>
                <w:b/>
                <w:bCs/>
                <w:sz w:val="24"/>
                <w:szCs w:val="24"/>
              </w:rPr>
            </w:pPr>
            <w:r w:rsidRPr="00044755">
              <w:rPr>
                <w:rFonts w:eastAsia="Times New Roman"/>
                <w:b/>
                <w:bCs/>
                <w:sz w:val="24"/>
                <w:szCs w:val="24"/>
              </w:rPr>
              <w:t>Конструирование «Дома нашей улицы»</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побуждать детей развивать умения устанавливать последовательность расположения предметов </w:t>
            </w:r>
          </w:p>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«Сложи узор», «Цветик  - семи цветик»</w:t>
            </w:r>
          </w:p>
          <w:p w:rsidR="00CE74DE" w:rsidRPr="00044755" w:rsidRDefault="00CE74DE" w:rsidP="00FD6272">
            <w:pPr>
              <w:jc w:val="both"/>
              <w:rPr>
                <w:rFonts w:eastAsia="Calibri"/>
                <w:sz w:val="24"/>
                <w:szCs w:val="24"/>
                <w:lang/>
              </w:rPr>
            </w:pPr>
            <w:r w:rsidRPr="00044755">
              <w:rPr>
                <w:rFonts w:eastAsia="Times New Roman"/>
                <w:b/>
                <w:sz w:val="24"/>
                <w:szCs w:val="24"/>
              </w:rPr>
              <w:t>Цель:</w:t>
            </w:r>
            <w:r w:rsidRPr="00044755">
              <w:rPr>
                <w:rFonts w:eastAsia="Times New Roman"/>
                <w:sz w:val="24"/>
                <w:szCs w:val="24"/>
              </w:rPr>
              <w:t xml:space="preserve"> способствовать развитию воображения</w:t>
            </w:r>
          </w:p>
        </w:tc>
      </w:tr>
      <w:tr w:rsidR="00CE74DE" w:rsidRPr="00044755" w:rsidTr="00FD6272">
        <w:trPr>
          <w:cantSplit/>
          <w:trHeight w:val="1576"/>
        </w:trPr>
        <w:tc>
          <w:tcPr>
            <w:tcW w:w="566"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lastRenderedPageBreak/>
              <w:t>Речевое развитие  2 неделя</w:t>
            </w:r>
          </w:p>
        </w:tc>
        <w:tc>
          <w:tcPr>
            <w:tcW w:w="8365" w:type="dxa"/>
            <w:tcBorders>
              <w:left w:val="single" w:sz="4" w:space="0" w:color="auto"/>
              <w:right w:val="single" w:sz="4" w:space="0" w:color="auto"/>
            </w:tcBorders>
          </w:tcPr>
          <w:p w:rsidR="00CE74DE" w:rsidRPr="00044755" w:rsidRDefault="00CE74DE" w:rsidP="00FD6272">
            <w:pPr>
              <w:jc w:val="both"/>
              <w:rPr>
                <w:rFonts w:eastAsia="Times New Roman"/>
                <w:b/>
                <w:sz w:val="24"/>
                <w:szCs w:val="24"/>
              </w:rPr>
            </w:pPr>
            <w:r w:rsidRPr="00044755">
              <w:rPr>
                <w:rFonts w:eastAsia="Times New Roman"/>
                <w:b/>
                <w:sz w:val="24"/>
                <w:szCs w:val="24"/>
              </w:rPr>
              <w:t>Экскурсия по детскому саду</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 xml:space="preserve">закреплять умение детей составлять короткий рассказ, замечать малейшие изменения, которые происходят на территории детского сада; развивать наблюдательность; воспитывать чувство гордости за свой детский сад.  </w:t>
            </w:r>
          </w:p>
          <w:p w:rsidR="00CE74DE" w:rsidRPr="00044755" w:rsidRDefault="00CE74DE" w:rsidP="00FD6272">
            <w:pPr>
              <w:jc w:val="both"/>
              <w:rPr>
                <w:rFonts w:eastAsia="Times New Roman"/>
                <w:b/>
                <w:sz w:val="24"/>
                <w:szCs w:val="24"/>
              </w:rPr>
            </w:pPr>
            <w:r w:rsidRPr="00044755">
              <w:rPr>
                <w:rFonts w:eastAsia="Times New Roman"/>
                <w:b/>
                <w:sz w:val="24"/>
                <w:szCs w:val="24"/>
              </w:rPr>
              <w:t>Сюжетно-ролевая игра «Детский сад»</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играть вместе, дружно, самостоятельно распределяя роли по замыслу игры; развивать ролевое взаимодействие; воспитывать уважение к профессиям воспитателя и младшего воспитателя.</w:t>
            </w:r>
          </w:p>
          <w:p w:rsidR="00CE74DE" w:rsidRPr="00044755" w:rsidRDefault="00CE74DE" w:rsidP="00FD6272">
            <w:pPr>
              <w:jc w:val="both"/>
              <w:rPr>
                <w:rFonts w:eastAsia="Calibri"/>
                <w:b/>
                <w:sz w:val="24"/>
                <w:szCs w:val="24"/>
              </w:rPr>
            </w:pPr>
            <w:r w:rsidRPr="00044755">
              <w:rPr>
                <w:rFonts w:eastAsia="Times New Roman"/>
                <w:b/>
                <w:sz w:val="24"/>
                <w:szCs w:val="24"/>
              </w:rPr>
              <w:t>Работа в Центре строительно-конструктивных игр.</w:t>
            </w:r>
            <w:r w:rsidRPr="00044755">
              <w:rPr>
                <w:rFonts w:eastAsia="Calibri"/>
                <w:b/>
                <w:sz w:val="24"/>
                <w:szCs w:val="24"/>
              </w:rPr>
              <w:t xml:space="preserve"> Конструирование из готовых форм «Детский сад»</w:t>
            </w:r>
          </w:p>
          <w:p w:rsidR="00CE74DE" w:rsidRPr="00044755" w:rsidRDefault="00CE74DE" w:rsidP="00FD6272">
            <w:pPr>
              <w:jc w:val="both"/>
              <w:rPr>
                <w:rFonts w:eastAsia="Calibri"/>
                <w:sz w:val="24"/>
                <w:szCs w:val="24"/>
              </w:rPr>
            </w:pPr>
            <w:r w:rsidRPr="00044755">
              <w:rPr>
                <w:rFonts w:eastAsia="Calibri"/>
                <w:b/>
                <w:sz w:val="24"/>
                <w:szCs w:val="24"/>
              </w:rPr>
              <w:t xml:space="preserve">Цель: </w:t>
            </w:r>
            <w:r w:rsidRPr="00044755">
              <w:rPr>
                <w:rFonts w:eastAsia="Times New Roman"/>
                <w:sz w:val="24"/>
                <w:szCs w:val="24"/>
              </w:rPr>
              <w:t>побуждать к творческой активности, самостоятельности, закреплению умения</w:t>
            </w:r>
            <w:r w:rsidRPr="00044755">
              <w:rPr>
                <w:rFonts w:eastAsia="Calibri"/>
                <w:sz w:val="24"/>
                <w:szCs w:val="24"/>
              </w:rPr>
              <w:t xml:space="preserve"> применять способы замещения форм, придавая им устойчивость</w:t>
            </w:r>
          </w:p>
          <w:p w:rsidR="00CE74DE" w:rsidRPr="00044755" w:rsidRDefault="00CE74DE" w:rsidP="00FD6272">
            <w:pPr>
              <w:jc w:val="both"/>
              <w:rPr>
                <w:rFonts w:eastAsia="Times New Roman"/>
                <w:b/>
                <w:sz w:val="24"/>
                <w:szCs w:val="24"/>
              </w:rPr>
            </w:pPr>
            <w:r w:rsidRPr="00044755">
              <w:rPr>
                <w:rFonts w:eastAsia="Times New Roman"/>
                <w:b/>
                <w:sz w:val="24"/>
                <w:szCs w:val="24"/>
              </w:rPr>
              <w:t>Интерактивная игра «Сложи узор»</w:t>
            </w:r>
          </w:p>
          <w:p w:rsidR="00CE74DE" w:rsidRPr="00044755" w:rsidRDefault="00CE74DE" w:rsidP="00FD6272">
            <w:pPr>
              <w:jc w:val="both"/>
              <w:rPr>
                <w:rFonts w:eastAsia="Times New Roman"/>
                <w:sz w:val="24"/>
                <w:szCs w:val="24"/>
                <w:lang/>
              </w:rPr>
            </w:pPr>
            <w:r w:rsidRPr="00044755">
              <w:rPr>
                <w:rFonts w:eastAsia="Times New Roman"/>
                <w:b/>
                <w:sz w:val="24"/>
                <w:szCs w:val="24"/>
              </w:rPr>
              <w:t>Цель:</w:t>
            </w:r>
            <w:r w:rsidRPr="00044755">
              <w:rPr>
                <w:rFonts w:eastAsia="Times New Roman"/>
                <w:sz w:val="24"/>
                <w:szCs w:val="24"/>
              </w:rPr>
              <w:t xml:space="preserve"> расширять представление о видах народного промысла, способствовать развитию мышления, развивать мелкую моторику пальцев рук, память, внимание речь; воспитывать интерес к игре.</w:t>
            </w:r>
          </w:p>
        </w:tc>
        <w:tc>
          <w:tcPr>
            <w:tcW w:w="6237" w:type="dxa"/>
            <w:tcBorders>
              <w:left w:val="single" w:sz="4" w:space="0" w:color="auto"/>
            </w:tcBorders>
          </w:tcPr>
          <w:p w:rsidR="00CE74DE" w:rsidRPr="00044755" w:rsidRDefault="00CE74DE" w:rsidP="00FD6272">
            <w:pPr>
              <w:jc w:val="both"/>
              <w:rPr>
                <w:rFonts w:eastAsia="Times New Roman"/>
                <w:b/>
                <w:sz w:val="24"/>
                <w:szCs w:val="24"/>
              </w:rPr>
            </w:pPr>
            <w:r w:rsidRPr="00044755">
              <w:rPr>
                <w:rFonts w:eastAsia="Times New Roman"/>
                <w:b/>
                <w:sz w:val="24"/>
                <w:szCs w:val="24"/>
              </w:rPr>
              <w:t>Самостоятельные игры детей</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мотивировать детей самостоятельно развивать сюжет игры, игровой диалог; воспитывать уважение к сверстникам.</w:t>
            </w:r>
          </w:p>
          <w:p w:rsidR="00CE74DE" w:rsidRPr="00044755" w:rsidRDefault="00CE74DE" w:rsidP="00FD6272">
            <w:pPr>
              <w:jc w:val="both"/>
              <w:rPr>
                <w:rFonts w:eastAsia="Times New Roman"/>
                <w:b/>
                <w:sz w:val="24"/>
                <w:szCs w:val="24"/>
              </w:rPr>
            </w:pPr>
            <w:r w:rsidRPr="00044755">
              <w:rPr>
                <w:rFonts w:eastAsia="Times New Roman"/>
                <w:b/>
                <w:sz w:val="24"/>
                <w:szCs w:val="24"/>
              </w:rPr>
              <w:t>Трудовое поручение.</w:t>
            </w:r>
          </w:p>
          <w:p w:rsidR="00CE74DE" w:rsidRPr="00044755" w:rsidRDefault="00CE74DE" w:rsidP="00FD6272">
            <w:pPr>
              <w:jc w:val="both"/>
              <w:rPr>
                <w:rFonts w:eastAsia="Times New Roman"/>
                <w:b/>
                <w:sz w:val="24"/>
                <w:szCs w:val="24"/>
              </w:rPr>
            </w:pPr>
            <w:r w:rsidRPr="00044755">
              <w:rPr>
                <w:rFonts w:eastAsia="Times New Roman"/>
                <w:b/>
                <w:sz w:val="24"/>
                <w:szCs w:val="24"/>
              </w:rPr>
              <w:t>Наведение порядка на игровой веранде.</w:t>
            </w:r>
          </w:p>
          <w:p w:rsidR="00CE74DE" w:rsidRPr="00044755" w:rsidRDefault="00CE74DE" w:rsidP="00FD6272">
            <w:pPr>
              <w:jc w:val="both"/>
              <w:rPr>
                <w:rFonts w:eastAsia="Calibri"/>
                <w:b/>
                <w:sz w:val="24"/>
                <w:szCs w:val="24"/>
              </w:rPr>
            </w:pPr>
            <w:r w:rsidRPr="00044755">
              <w:rPr>
                <w:rFonts w:eastAsia="Times New Roman"/>
                <w:b/>
                <w:sz w:val="24"/>
                <w:szCs w:val="24"/>
              </w:rPr>
              <w:t>Цель:</w:t>
            </w:r>
            <w:r w:rsidRPr="00044755">
              <w:rPr>
                <w:rFonts w:eastAsia="Times New Roman"/>
                <w:sz w:val="24"/>
                <w:szCs w:val="24"/>
              </w:rPr>
              <w:t xml:space="preserve"> способствовать развитию умений поддерживать порядок после игры, бережно относиться к результатам труда.</w:t>
            </w:r>
          </w:p>
        </w:tc>
      </w:tr>
      <w:tr w:rsidR="00CE74DE" w:rsidRPr="00044755" w:rsidTr="00FD6272">
        <w:trPr>
          <w:cantSplit/>
          <w:trHeight w:val="1576"/>
        </w:trPr>
        <w:tc>
          <w:tcPr>
            <w:tcW w:w="566" w:type="dxa"/>
            <w:textDirection w:val="btLr"/>
            <w:vAlign w:val="cente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rPr>
              <w:lastRenderedPageBreak/>
              <w:t>Аппликация</w:t>
            </w:r>
          </w:p>
        </w:tc>
        <w:tc>
          <w:tcPr>
            <w:tcW w:w="8365" w:type="dxa"/>
            <w:tcBorders>
              <w:right w:val="single" w:sz="4" w:space="0" w:color="auto"/>
            </w:tcBorders>
          </w:tcPr>
          <w:p w:rsidR="00CE74DE" w:rsidRPr="00044755" w:rsidRDefault="00CE74DE" w:rsidP="00FD6272">
            <w:pPr>
              <w:shd w:val="clear" w:color="auto" w:fill="FFFFFF"/>
              <w:jc w:val="both"/>
              <w:rPr>
                <w:rFonts w:eastAsia="Times New Roman"/>
                <w:sz w:val="24"/>
                <w:szCs w:val="24"/>
              </w:rPr>
            </w:pPr>
            <w:r w:rsidRPr="00044755">
              <w:rPr>
                <w:rFonts w:eastAsia="Times New Roman"/>
                <w:b/>
                <w:sz w:val="24"/>
                <w:szCs w:val="24"/>
              </w:rPr>
              <w:t>Беседа «Мальчики и девочки» Цель:</w:t>
            </w:r>
            <w:r w:rsidRPr="00044755">
              <w:rPr>
                <w:rFonts w:eastAsia="Times New Roman"/>
                <w:sz w:val="24"/>
                <w:szCs w:val="24"/>
              </w:rPr>
              <w:t xml:space="preserve"> продолжать формировать умение рассказывать о любимых игрушках, предпочтениях в одежде, любимых играх, кем станут в будущем, выделять ответы, характерные для мальчиков и девочек.</w:t>
            </w:r>
          </w:p>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«Веселые человечки»</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выкладывать человечков из счетных палочек, геометрических фигур, развивать глазомер, чувство пропорции, воспитывать интерес к сотворчеству, уверенность.</w:t>
            </w:r>
          </w:p>
          <w:p w:rsidR="00CE74DE" w:rsidRPr="00044755" w:rsidRDefault="00CE74DE" w:rsidP="00FD6272">
            <w:pPr>
              <w:jc w:val="both"/>
              <w:rPr>
                <w:rFonts w:eastAsia="Times New Roman"/>
                <w:b/>
                <w:sz w:val="24"/>
                <w:szCs w:val="24"/>
              </w:rPr>
            </w:pPr>
            <w:r w:rsidRPr="00044755">
              <w:rPr>
                <w:rFonts w:eastAsia="Times New Roman"/>
                <w:b/>
                <w:sz w:val="24"/>
                <w:szCs w:val="24"/>
              </w:rPr>
              <w:t xml:space="preserve">Рассматривание кукол в национальных костюмах Цель: </w:t>
            </w:r>
            <w:r w:rsidRPr="00044755">
              <w:rPr>
                <w:rFonts w:eastAsia="Times New Roman"/>
                <w:sz w:val="24"/>
                <w:szCs w:val="24"/>
              </w:rPr>
              <w:t>закреплять представление о женской и мужской одежде, развивать наблюдательность, умение выделять понравившиеся элементы, воспитывать интерес к народным традициям.</w:t>
            </w:r>
          </w:p>
          <w:p w:rsidR="00CE74DE" w:rsidRPr="00044755" w:rsidRDefault="00CE74DE" w:rsidP="00FD6272">
            <w:pPr>
              <w:jc w:val="both"/>
              <w:rPr>
                <w:rFonts w:eastAsia="Times New Roman"/>
                <w:sz w:val="24"/>
                <w:szCs w:val="24"/>
              </w:rPr>
            </w:pPr>
            <w:r w:rsidRPr="00044755">
              <w:rPr>
                <w:rFonts w:eastAsia="Times New Roman"/>
                <w:b/>
                <w:bCs/>
                <w:sz w:val="24"/>
                <w:szCs w:val="24"/>
                <w:shd w:val="clear" w:color="auto" w:fill="FFFFFF"/>
              </w:rPr>
              <w:t xml:space="preserve">Работа в Центре науки. Экспериментирование с изобразительными материалами </w:t>
            </w:r>
            <w:r w:rsidRPr="00044755">
              <w:rPr>
                <w:rFonts w:eastAsia="Times New Roman"/>
                <w:b/>
                <w:sz w:val="24"/>
                <w:szCs w:val="24"/>
              </w:rPr>
              <w:t xml:space="preserve">«Какого цвета небо?» Цель: </w:t>
            </w:r>
            <w:r w:rsidRPr="00044755">
              <w:rPr>
                <w:rFonts w:eastAsia="Times New Roman"/>
                <w:sz w:val="24"/>
                <w:szCs w:val="24"/>
              </w:rPr>
              <w:t>продолжать использование сочетаний уже освоенных детьми техник и материалов (дорисовать гуашевый рисунок цветными фломастерами, к рисунку добавить элементы аппликации, «рисовать» пластилином).</w:t>
            </w:r>
          </w:p>
          <w:p w:rsidR="00CE74DE" w:rsidRPr="00044755" w:rsidRDefault="00CE74DE" w:rsidP="00FD6272">
            <w:pPr>
              <w:jc w:val="both"/>
              <w:rPr>
                <w:rFonts w:eastAsia="Calibri"/>
                <w:sz w:val="24"/>
                <w:szCs w:val="24"/>
              </w:rPr>
            </w:pPr>
            <w:r w:rsidRPr="00044755">
              <w:rPr>
                <w:rFonts w:eastAsia="Times New Roman"/>
                <w:b/>
                <w:sz w:val="24"/>
                <w:szCs w:val="24"/>
              </w:rPr>
              <w:t xml:space="preserve">Физкультминутка «Детский сад» Цель: </w:t>
            </w:r>
            <w:r w:rsidRPr="00044755">
              <w:rPr>
                <w:rFonts w:eastAsia="Times New Roman"/>
                <w:sz w:val="24"/>
                <w:szCs w:val="24"/>
              </w:rPr>
              <w:t xml:space="preserve">продолжать формировать умение повторять движения, </w:t>
            </w:r>
            <w:r w:rsidRPr="00044755">
              <w:rPr>
                <w:rFonts w:eastAsia="Calibri"/>
                <w:sz w:val="24"/>
                <w:szCs w:val="24"/>
              </w:rPr>
              <w:t>снять утомление, повысить активное внимание</w:t>
            </w:r>
          </w:p>
          <w:p w:rsidR="00CE74DE" w:rsidRPr="00044755" w:rsidRDefault="00CE74DE" w:rsidP="00FD6272">
            <w:pPr>
              <w:shd w:val="clear" w:color="auto" w:fill="FFFFFF"/>
              <w:jc w:val="both"/>
              <w:rPr>
                <w:rFonts w:eastAsia="Times New Roman"/>
                <w:b/>
                <w:sz w:val="24"/>
                <w:szCs w:val="24"/>
              </w:rPr>
            </w:pPr>
            <w:r w:rsidRPr="00044755">
              <w:rPr>
                <w:rFonts w:eastAsia="Times New Roman"/>
                <w:b/>
                <w:sz w:val="24"/>
                <w:szCs w:val="24"/>
              </w:rPr>
              <w:t>Работа со световым планшетом (карандашом)</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правильно использовать формообразующие движения, развивать композиционные навыки.</w:t>
            </w:r>
          </w:p>
          <w:p w:rsidR="00CE74DE" w:rsidRPr="00044755" w:rsidRDefault="00CE74DE" w:rsidP="00FD6272">
            <w:pPr>
              <w:jc w:val="both"/>
              <w:rPr>
                <w:rFonts w:eastAsia="Times New Roman"/>
                <w:b/>
                <w:sz w:val="24"/>
                <w:szCs w:val="24"/>
              </w:rPr>
            </w:pPr>
            <w:r w:rsidRPr="00044755">
              <w:rPr>
                <w:rFonts w:eastAsia="Times New Roman"/>
                <w:b/>
                <w:sz w:val="24"/>
                <w:szCs w:val="24"/>
              </w:rPr>
              <w:t>Работа в Центре искусства. Коллективная аппликация: «Красивый детский сад» (с муз. Сопровождением)</w:t>
            </w:r>
          </w:p>
          <w:p w:rsidR="00CE74DE" w:rsidRPr="00044755" w:rsidRDefault="00CE74DE" w:rsidP="00FD6272">
            <w:pPr>
              <w:jc w:val="both"/>
              <w:rPr>
                <w:rFonts w:eastAsia="Calibri"/>
                <w:sz w:val="24"/>
                <w:szCs w:val="24"/>
              </w:rPr>
            </w:pPr>
            <w:r w:rsidRPr="00044755">
              <w:rPr>
                <w:rFonts w:eastAsia="Times New Roman"/>
                <w:b/>
                <w:sz w:val="24"/>
                <w:szCs w:val="24"/>
              </w:rPr>
              <w:t>Цель:</w:t>
            </w:r>
            <w:r w:rsidRPr="00044755">
              <w:rPr>
                <w:rFonts w:eastAsia="Times New Roman"/>
                <w:sz w:val="24"/>
                <w:szCs w:val="24"/>
              </w:rPr>
              <w:t xml:space="preserve"> продолжать формировать умение правильно держать ножницы и резать ими по прямой, диагонали, вырезать круг из квадрата, овал из прямоугольника, плавно срезать и закруглять углы, равномерно распределять декоративные элементы по краю изделия (стена здания, крыша, окна), закреплять навыки наклеивания, наводить порядок после работы, развивать музыкально-слуховые представления.</w:t>
            </w:r>
          </w:p>
        </w:tc>
        <w:tc>
          <w:tcPr>
            <w:tcW w:w="6237" w:type="dxa"/>
            <w:tcBorders>
              <w:left w:val="single" w:sz="4" w:space="0" w:color="auto"/>
            </w:tcBorders>
          </w:tcPr>
          <w:p w:rsidR="00CE74DE" w:rsidRPr="00044755" w:rsidRDefault="00CE74DE" w:rsidP="00FD6272">
            <w:pPr>
              <w:jc w:val="both"/>
              <w:rPr>
                <w:rFonts w:eastAsia="Times New Roman"/>
                <w:sz w:val="24"/>
                <w:szCs w:val="24"/>
              </w:rPr>
            </w:pPr>
            <w:r w:rsidRPr="00044755">
              <w:rPr>
                <w:rFonts w:eastAsia="Times New Roman"/>
                <w:b/>
                <w:sz w:val="24"/>
                <w:szCs w:val="24"/>
              </w:rPr>
              <w:t>Работа в центре искусства. Рисование на тему «Детский сад» Цель:</w:t>
            </w:r>
            <w:r w:rsidRPr="00044755">
              <w:rPr>
                <w:rFonts w:eastAsia="Times New Roman"/>
                <w:sz w:val="24"/>
                <w:szCs w:val="24"/>
              </w:rPr>
              <w:t xml:space="preserve"> развивать умение отражать в рисунке различные ситуации в детском саду.</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Сюжетно-ролевая игра «Детский сад» Цель: </w:t>
            </w:r>
            <w:r w:rsidRPr="00044755">
              <w:rPr>
                <w:rFonts w:eastAsia="Times New Roman"/>
                <w:sz w:val="24"/>
                <w:szCs w:val="24"/>
              </w:rPr>
              <w:t>содействовать детям в умении передавать в игре отношение взрослых к работе, оборудованию и инструментам, отражать характер взаимоотношений людей.</w:t>
            </w:r>
          </w:p>
          <w:p w:rsidR="00CE74DE" w:rsidRPr="00044755" w:rsidRDefault="00CE74DE" w:rsidP="00FD6272">
            <w:pPr>
              <w:jc w:val="both"/>
              <w:rPr>
                <w:rFonts w:eastAsia="Calibri"/>
                <w:b/>
                <w:sz w:val="24"/>
                <w:szCs w:val="24"/>
              </w:rPr>
            </w:pPr>
            <w:r w:rsidRPr="00044755">
              <w:rPr>
                <w:rFonts w:eastAsia="Times New Roman"/>
                <w:b/>
                <w:sz w:val="24"/>
                <w:szCs w:val="24"/>
              </w:rPr>
              <w:t>Работа в Центре строительно-конструктивных игр.</w:t>
            </w:r>
            <w:r w:rsidRPr="00044755">
              <w:rPr>
                <w:rFonts w:eastAsia="Calibri"/>
                <w:b/>
                <w:sz w:val="24"/>
                <w:szCs w:val="24"/>
              </w:rPr>
              <w:t xml:space="preserve"> Конструирование из готовых форм «Детский сад»</w:t>
            </w:r>
          </w:p>
          <w:p w:rsidR="00CE74DE" w:rsidRPr="00044755" w:rsidRDefault="00CE74DE" w:rsidP="00FD6272">
            <w:pPr>
              <w:jc w:val="both"/>
              <w:rPr>
                <w:rFonts w:eastAsia="Calibri"/>
                <w:sz w:val="24"/>
                <w:szCs w:val="24"/>
              </w:rPr>
            </w:pPr>
            <w:r w:rsidRPr="00044755">
              <w:rPr>
                <w:rFonts w:eastAsia="Calibri"/>
                <w:b/>
                <w:sz w:val="24"/>
                <w:szCs w:val="24"/>
              </w:rPr>
              <w:t xml:space="preserve">Цель: </w:t>
            </w:r>
            <w:r w:rsidRPr="00044755">
              <w:rPr>
                <w:rFonts w:eastAsia="Times New Roman"/>
                <w:sz w:val="24"/>
                <w:szCs w:val="24"/>
              </w:rPr>
              <w:t>побуждать к творческой активности, самостоятельности, закреплению умения</w:t>
            </w:r>
            <w:r w:rsidRPr="00044755">
              <w:rPr>
                <w:rFonts w:eastAsia="Calibri"/>
                <w:sz w:val="24"/>
                <w:szCs w:val="24"/>
              </w:rPr>
              <w:t xml:space="preserve"> применять  способы замещения форм, придавая им устойчивость.</w:t>
            </w:r>
          </w:p>
        </w:tc>
      </w:tr>
    </w:tbl>
    <w:p w:rsidR="00CE74DE" w:rsidRPr="00CE74DE" w:rsidRDefault="00CE74DE" w:rsidP="00CE74DE">
      <w:pPr>
        <w:contextualSpacing/>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r w:rsidRPr="00044755">
        <w:rPr>
          <w:rFonts w:eastAsia="Times New Roman"/>
          <w:b/>
          <w:sz w:val="24"/>
          <w:szCs w:val="24"/>
        </w:rPr>
        <w:lastRenderedPageBreak/>
        <w:t xml:space="preserve">МАЙ </w:t>
      </w:r>
      <w:r w:rsidRPr="00044755">
        <w:rPr>
          <w:rFonts w:eastAsia="Times New Roman"/>
          <w:sz w:val="24"/>
          <w:szCs w:val="24"/>
        </w:rPr>
        <w:t xml:space="preserve">(3-ая неделя) Лексическая тема: </w:t>
      </w:r>
      <w:r w:rsidRPr="00044755">
        <w:rPr>
          <w:rFonts w:eastAsia="Times New Roman"/>
          <w:b/>
          <w:sz w:val="24"/>
          <w:szCs w:val="24"/>
        </w:rPr>
        <w:t>«Насекомые»</w:t>
      </w:r>
      <w:r w:rsidRPr="00044755">
        <w:rPr>
          <w:sz w:val="24"/>
          <w:szCs w:val="24"/>
        </w:rPr>
        <w:t xml:space="preserve"> 15.05-19.05</w:t>
      </w:r>
    </w:p>
    <w:tbl>
      <w:tblPr>
        <w:tblW w:w="1516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8363"/>
        <w:gridCol w:w="6237"/>
      </w:tblGrid>
      <w:tr w:rsidR="00CE74DE" w:rsidRPr="00044755" w:rsidTr="00FD6272">
        <w:trPr>
          <w:trHeight w:val="1061"/>
        </w:trPr>
        <w:tc>
          <w:tcPr>
            <w:tcW w:w="568" w:type="dxa"/>
            <w:textDirection w:val="btLr"/>
            <w:vAlign w:val="cente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lang/>
              </w:rPr>
              <w:t>Дисциплина</w:t>
            </w:r>
          </w:p>
        </w:tc>
        <w:tc>
          <w:tcPr>
            <w:tcW w:w="8363"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Совместная деятельность взрослого и ребенка</w:t>
            </w:r>
          </w:p>
        </w:tc>
        <w:tc>
          <w:tcPr>
            <w:tcW w:w="6237"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Самостоятельная деятельность детей</w:t>
            </w:r>
          </w:p>
        </w:tc>
      </w:tr>
      <w:tr w:rsidR="00CE74DE" w:rsidRPr="00044755" w:rsidTr="00FD6272">
        <w:trPr>
          <w:cantSplit/>
          <w:trHeight w:val="1392"/>
        </w:trPr>
        <w:tc>
          <w:tcPr>
            <w:tcW w:w="568" w:type="dxa"/>
            <w:textDirection w:val="btL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u w:val="single"/>
                <w:lang/>
              </w:rPr>
              <w:t>Социальный мир 3 неделя</w:t>
            </w:r>
          </w:p>
        </w:tc>
        <w:tc>
          <w:tcPr>
            <w:tcW w:w="8363" w:type="dxa"/>
          </w:tcPr>
          <w:p w:rsidR="00CE74DE" w:rsidRPr="00044755" w:rsidRDefault="00CE74DE" w:rsidP="00FD6272">
            <w:pPr>
              <w:jc w:val="both"/>
              <w:rPr>
                <w:rFonts w:eastAsia="Times New Roman"/>
                <w:b/>
                <w:bCs/>
                <w:sz w:val="24"/>
                <w:szCs w:val="24"/>
              </w:rPr>
            </w:pPr>
            <w:r w:rsidRPr="00044755">
              <w:rPr>
                <w:rFonts w:eastAsia="Times New Roman"/>
                <w:b/>
                <w:bCs/>
                <w:sz w:val="24"/>
                <w:szCs w:val="24"/>
              </w:rPr>
              <w:t>Беседа «Наши маленькие друзья»</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знания о насекомых; развивать познавательный интерес к ним; воспитывать бережное отношение к «братьям нашим меньшим»</w:t>
            </w:r>
          </w:p>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«Кто живёт на лугу»</w:t>
            </w:r>
          </w:p>
          <w:p w:rsidR="00CE74DE" w:rsidRPr="00044755" w:rsidRDefault="00CE74DE" w:rsidP="00FD6272">
            <w:pPr>
              <w:shd w:val="clear" w:color="auto" w:fill="FFFFFF"/>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расширять представления детей о разнообразии насекомых. Закреплять знания о строении насекомых.</w:t>
            </w:r>
          </w:p>
          <w:p w:rsidR="00CE74DE" w:rsidRPr="00044755" w:rsidRDefault="00CE74DE" w:rsidP="00FD6272">
            <w:pPr>
              <w:jc w:val="both"/>
              <w:rPr>
                <w:rFonts w:eastAsia="Times New Roman"/>
                <w:b/>
                <w:sz w:val="24"/>
                <w:szCs w:val="24"/>
              </w:rPr>
            </w:pPr>
            <w:r w:rsidRPr="00044755">
              <w:rPr>
                <w:rFonts w:eastAsia="Times New Roman"/>
                <w:b/>
                <w:bCs/>
                <w:sz w:val="24"/>
                <w:szCs w:val="24"/>
              </w:rPr>
              <w:t>Подвижная игра</w:t>
            </w:r>
            <w:r w:rsidRPr="00044755">
              <w:rPr>
                <w:rFonts w:eastAsia="Times New Roman"/>
                <w:b/>
                <w:sz w:val="24"/>
                <w:szCs w:val="24"/>
              </w:rPr>
              <w:t xml:space="preserve"> «Поймай комара»</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продолжать формировать умение выполнять прыжки; развивать точность движений, ловкость.</w:t>
            </w:r>
          </w:p>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«Волшебный мешочек».</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первые представления о простейших обследовательских действиях с предметами: погладить, надавить.</w:t>
            </w:r>
          </w:p>
          <w:p w:rsidR="00CE74DE" w:rsidRPr="00044755" w:rsidRDefault="00CE74DE" w:rsidP="00FD6272">
            <w:pPr>
              <w:shd w:val="clear" w:color="auto" w:fill="FFFFFF"/>
              <w:jc w:val="both"/>
              <w:rPr>
                <w:rFonts w:eastAsia="Times New Roman"/>
                <w:b/>
                <w:sz w:val="24"/>
                <w:szCs w:val="24"/>
              </w:rPr>
            </w:pPr>
            <w:r w:rsidRPr="00044755">
              <w:rPr>
                <w:rFonts w:eastAsia="Times New Roman"/>
                <w:b/>
                <w:sz w:val="24"/>
                <w:szCs w:val="24"/>
              </w:rPr>
              <w:t>Работа с кинетическим песком.</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правильно использовать формообразующие движения, развивать композиционные навыки.</w:t>
            </w:r>
          </w:p>
          <w:p w:rsidR="00CE74DE" w:rsidRPr="00044755" w:rsidRDefault="00CE74DE" w:rsidP="00FD6272">
            <w:pPr>
              <w:jc w:val="both"/>
              <w:rPr>
                <w:rFonts w:eastAsia="Times New Roman"/>
                <w:b/>
                <w:sz w:val="24"/>
                <w:szCs w:val="24"/>
              </w:rPr>
            </w:pPr>
            <w:r w:rsidRPr="00044755">
              <w:rPr>
                <w:rFonts w:eastAsia="Times New Roman"/>
                <w:b/>
                <w:bCs/>
                <w:sz w:val="24"/>
                <w:szCs w:val="24"/>
              </w:rPr>
              <w:t xml:space="preserve">Работа в Центре природы. </w:t>
            </w:r>
            <w:r w:rsidRPr="00044755">
              <w:rPr>
                <w:rFonts w:eastAsia="Times New Roman"/>
                <w:b/>
                <w:sz w:val="24"/>
                <w:szCs w:val="24"/>
              </w:rPr>
              <w:t>Трудовая деятельность: «Уход за растениями»</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знания о комнатных растениях; умение ухаживать за ними, протирать широкие, большие листья растений; развивать интерес к совместной деятельности с взрослыми и сверстниками.</w:t>
            </w:r>
          </w:p>
          <w:p w:rsidR="00CE74DE" w:rsidRPr="00044755" w:rsidRDefault="00CE74DE" w:rsidP="00FD6272">
            <w:pPr>
              <w:jc w:val="both"/>
              <w:rPr>
                <w:rFonts w:eastAsia="Times New Roman"/>
                <w:b/>
                <w:sz w:val="24"/>
                <w:szCs w:val="24"/>
              </w:rPr>
            </w:pPr>
            <w:r w:rsidRPr="00044755">
              <w:rPr>
                <w:rFonts w:eastAsia="Times New Roman"/>
                <w:b/>
                <w:sz w:val="24"/>
                <w:szCs w:val="24"/>
              </w:rPr>
              <w:t>Познавательная пятиминутка просмотр мультфильма по безопасности «Смешарики. Азбука безопасности»</w:t>
            </w:r>
          </w:p>
          <w:p w:rsidR="00CE74DE" w:rsidRPr="00044755" w:rsidRDefault="00CE74DE" w:rsidP="00FD6272">
            <w:pPr>
              <w:ind w:left="34"/>
              <w:jc w:val="both"/>
              <w:rPr>
                <w:rFonts w:eastAsia="Times New Roman"/>
                <w:bCs/>
                <w:sz w:val="24"/>
                <w:szCs w:val="24"/>
              </w:rPr>
            </w:pPr>
            <w:r w:rsidRPr="00044755">
              <w:rPr>
                <w:rFonts w:eastAsia="Times New Roman"/>
                <w:b/>
                <w:sz w:val="24"/>
                <w:szCs w:val="24"/>
              </w:rPr>
              <w:t>Цель:</w:t>
            </w:r>
            <w:r w:rsidRPr="00044755">
              <w:rPr>
                <w:rFonts w:eastAsia="Times New Roman"/>
                <w:bCs/>
                <w:sz w:val="24"/>
                <w:szCs w:val="24"/>
              </w:rPr>
              <w:t xml:space="preserve"> закреплять знания правил безопасного поведения жизнедеятельности.</w:t>
            </w:r>
          </w:p>
          <w:p w:rsidR="00CE74DE" w:rsidRPr="00044755" w:rsidRDefault="00CE74DE" w:rsidP="00FD6272">
            <w:pPr>
              <w:ind w:left="34"/>
              <w:jc w:val="both"/>
              <w:rPr>
                <w:rFonts w:eastAsia="Calibri"/>
                <w:sz w:val="24"/>
                <w:szCs w:val="24"/>
                <w:lang/>
              </w:rPr>
            </w:pPr>
          </w:p>
          <w:p w:rsidR="00CE74DE" w:rsidRPr="00044755" w:rsidRDefault="00CE74DE" w:rsidP="00FD6272">
            <w:pPr>
              <w:ind w:left="34"/>
              <w:jc w:val="both"/>
              <w:rPr>
                <w:rFonts w:eastAsia="Calibri"/>
                <w:b/>
                <w:sz w:val="24"/>
                <w:szCs w:val="24"/>
              </w:rPr>
            </w:pPr>
            <w:r w:rsidRPr="00044755">
              <w:rPr>
                <w:rFonts w:eastAsia="Calibri"/>
                <w:b/>
                <w:sz w:val="24"/>
                <w:szCs w:val="24"/>
              </w:rPr>
              <w:t>«Мудрость рядом с нами».</w:t>
            </w:r>
          </w:p>
          <w:p w:rsidR="00CE74DE" w:rsidRPr="00044755" w:rsidRDefault="00CE74DE" w:rsidP="00FD6272">
            <w:pPr>
              <w:ind w:left="34"/>
              <w:jc w:val="both"/>
              <w:rPr>
                <w:rFonts w:eastAsia="Calibri"/>
                <w:b/>
                <w:sz w:val="24"/>
                <w:szCs w:val="24"/>
              </w:rPr>
            </w:pPr>
            <w:r w:rsidRPr="00044755">
              <w:rPr>
                <w:rFonts w:eastAsia="Calibri"/>
                <w:b/>
                <w:sz w:val="24"/>
                <w:szCs w:val="24"/>
              </w:rPr>
              <w:t>Ресурсный круг</w:t>
            </w:r>
          </w:p>
          <w:p w:rsidR="00CE74DE" w:rsidRPr="00044755" w:rsidRDefault="00CE74DE" w:rsidP="00FD6272">
            <w:pPr>
              <w:ind w:left="34"/>
              <w:jc w:val="both"/>
              <w:rPr>
                <w:rFonts w:eastAsia="Calibri"/>
                <w:b/>
                <w:sz w:val="24"/>
                <w:szCs w:val="24"/>
              </w:rPr>
            </w:pPr>
            <w:r w:rsidRPr="00044755">
              <w:rPr>
                <w:rFonts w:eastAsia="Calibri"/>
                <w:b/>
                <w:sz w:val="24"/>
                <w:szCs w:val="24"/>
              </w:rPr>
              <w:t>Оформление страницы альбома «Мудрый наказ»</w:t>
            </w:r>
          </w:p>
          <w:p w:rsidR="00CE74DE" w:rsidRPr="00044755" w:rsidRDefault="00CE74DE" w:rsidP="00FD6272">
            <w:pPr>
              <w:ind w:left="34"/>
              <w:jc w:val="both"/>
              <w:rPr>
                <w:rFonts w:eastAsia="Calibri"/>
                <w:b/>
                <w:sz w:val="24"/>
                <w:szCs w:val="24"/>
              </w:rPr>
            </w:pPr>
            <w:r w:rsidRPr="00044755">
              <w:rPr>
                <w:rFonts w:eastAsia="Calibri"/>
                <w:b/>
                <w:sz w:val="24"/>
                <w:szCs w:val="24"/>
              </w:rPr>
              <w:t>Формирование потребности в социальном соответствии (на примере жизни своих близких).</w:t>
            </w:r>
          </w:p>
        </w:tc>
        <w:tc>
          <w:tcPr>
            <w:tcW w:w="6237" w:type="dxa"/>
          </w:tcPr>
          <w:p w:rsidR="00CE74DE" w:rsidRPr="00044755" w:rsidRDefault="00CE74DE" w:rsidP="00FD6272">
            <w:pPr>
              <w:jc w:val="both"/>
              <w:rPr>
                <w:rFonts w:eastAsia="Times New Roman"/>
                <w:sz w:val="24"/>
                <w:szCs w:val="24"/>
              </w:rPr>
            </w:pPr>
            <w:r w:rsidRPr="00044755">
              <w:rPr>
                <w:rFonts w:eastAsia="Times New Roman"/>
                <w:b/>
                <w:sz w:val="24"/>
                <w:szCs w:val="24"/>
              </w:rPr>
              <w:t>Бабочки из бумаги</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побуждать обрывать кусочки цветной тонкой бумаги и сдувать ее дыханием; понаблюдать за «полетом».</w:t>
            </w:r>
          </w:p>
          <w:p w:rsidR="00CE74DE" w:rsidRPr="00044755" w:rsidRDefault="00CE74DE" w:rsidP="00FD6272">
            <w:pPr>
              <w:jc w:val="both"/>
              <w:rPr>
                <w:rFonts w:eastAsia="Times New Roman"/>
                <w:b/>
                <w:sz w:val="24"/>
                <w:szCs w:val="24"/>
              </w:rPr>
            </w:pPr>
            <w:r w:rsidRPr="00044755">
              <w:rPr>
                <w:rFonts w:eastAsia="Times New Roman"/>
                <w:b/>
                <w:sz w:val="24"/>
                <w:szCs w:val="24"/>
              </w:rPr>
              <w:t>Просмотр иллюстраций «Что умеют наши руки».</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создать условия для закрепления знаний о руках как наших помощниках.</w:t>
            </w:r>
          </w:p>
          <w:p w:rsidR="00CE74DE" w:rsidRPr="00044755" w:rsidRDefault="00CE74DE" w:rsidP="00FD6272">
            <w:pPr>
              <w:jc w:val="both"/>
              <w:rPr>
                <w:rFonts w:eastAsia="Times New Roman"/>
                <w:b/>
                <w:sz w:val="24"/>
                <w:szCs w:val="24"/>
              </w:rPr>
            </w:pPr>
            <w:r w:rsidRPr="00044755">
              <w:rPr>
                <w:rFonts w:eastAsia="Times New Roman"/>
                <w:b/>
                <w:sz w:val="24"/>
                <w:szCs w:val="24"/>
              </w:rPr>
              <w:t>Работа в центре природы. Конструирование из природного материала «Паучок на паутинке».</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мотивировать желание к работе с природным материалом, расширять знания о насекомых, развивать зрительно – двигательную координацию.</w:t>
            </w:r>
          </w:p>
          <w:p w:rsidR="00CE74DE" w:rsidRPr="00044755" w:rsidRDefault="00CE74DE" w:rsidP="00FD6272">
            <w:pPr>
              <w:jc w:val="both"/>
              <w:rPr>
                <w:rFonts w:eastAsia="Times New Roman"/>
                <w:sz w:val="24"/>
                <w:szCs w:val="24"/>
                <w:lang/>
              </w:rPr>
            </w:pPr>
          </w:p>
        </w:tc>
      </w:tr>
      <w:tr w:rsidR="00CE74DE" w:rsidRPr="00044755" w:rsidTr="00FD6272">
        <w:trPr>
          <w:cantSplit/>
          <w:trHeight w:val="1392"/>
        </w:trPr>
        <w:tc>
          <w:tcPr>
            <w:tcW w:w="568" w:type="dxa"/>
            <w:textDirection w:val="btLr"/>
            <w:vAlign w:val="center"/>
          </w:tcPr>
          <w:p w:rsidR="00CE74DE" w:rsidRPr="00044755" w:rsidRDefault="00CE74DE" w:rsidP="00FD6272">
            <w:pPr>
              <w:ind w:left="113" w:right="113"/>
              <w:jc w:val="center"/>
              <w:rPr>
                <w:rFonts w:eastAsia="Times New Roman"/>
                <w:b/>
                <w:sz w:val="24"/>
                <w:szCs w:val="24"/>
                <w:u w:val="single"/>
              </w:rPr>
            </w:pPr>
            <w:r w:rsidRPr="00044755">
              <w:rPr>
                <w:rFonts w:eastAsia="Times New Roman"/>
                <w:b/>
                <w:sz w:val="24"/>
                <w:szCs w:val="24"/>
                <w:u w:val="single"/>
              </w:rPr>
              <w:lastRenderedPageBreak/>
              <w:t>Ребенок открывает мир природы (1,3 нед)</w:t>
            </w:r>
          </w:p>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rPr>
              <w:t>Экологическое (2.4 нед)</w:t>
            </w:r>
          </w:p>
        </w:tc>
        <w:tc>
          <w:tcPr>
            <w:tcW w:w="8363" w:type="dxa"/>
          </w:tcPr>
          <w:p w:rsidR="00CE74DE" w:rsidRPr="00044755" w:rsidRDefault="00CE74DE" w:rsidP="00FD6272">
            <w:pPr>
              <w:jc w:val="both"/>
              <w:rPr>
                <w:rFonts w:eastAsia="Times New Roman"/>
                <w:b/>
                <w:sz w:val="24"/>
                <w:szCs w:val="24"/>
              </w:rPr>
            </w:pPr>
            <w:r w:rsidRPr="00044755">
              <w:rPr>
                <w:rFonts w:eastAsia="Times New Roman"/>
                <w:b/>
                <w:sz w:val="24"/>
                <w:szCs w:val="24"/>
              </w:rPr>
              <w:t>Наблюдение за растениями: мать-и-мачеха, одуванчик (рассматривание под лупой)</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развивать знания о первоцветах;закреплять умение проводить исследовательские действия; развивать наблюдательность.</w:t>
            </w:r>
          </w:p>
          <w:p w:rsidR="00CE74DE" w:rsidRPr="00044755" w:rsidRDefault="00CE74DE" w:rsidP="00FD6272">
            <w:pPr>
              <w:jc w:val="both"/>
              <w:rPr>
                <w:rFonts w:eastAsia="Times New Roman"/>
                <w:b/>
                <w:sz w:val="24"/>
                <w:szCs w:val="24"/>
              </w:rPr>
            </w:pPr>
            <w:r w:rsidRPr="00044755">
              <w:rPr>
                <w:rFonts w:eastAsia="Times New Roman"/>
                <w:b/>
                <w:sz w:val="24"/>
                <w:szCs w:val="24"/>
              </w:rPr>
              <w:t>Рассматривание сюжетных картинок, иллюстраций с изображением луга, парка, газона</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 xml:space="preserve">продолжать формировать понятие луг, парк, газон;   воспитывать бережное отношение к окружающей их природе, пополнить словарный запас детей. </w:t>
            </w:r>
          </w:p>
          <w:p w:rsidR="00CE74DE" w:rsidRPr="00044755" w:rsidRDefault="00CE74DE" w:rsidP="00FD6272">
            <w:pPr>
              <w:jc w:val="both"/>
              <w:rPr>
                <w:rFonts w:eastAsia="Times New Roman"/>
                <w:b/>
                <w:sz w:val="24"/>
                <w:szCs w:val="24"/>
              </w:rPr>
            </w:pPr>
            <w:r w:rsidRPr="00044755">
              <w:rPr>
                <w:rFonts w:eastAsia="Times New Roman"/>
                <w:b/>
                <w:sz w:val="24"/>
                <w:szCs w:val="24"/>
              </w:rPr>
              <w:t>Слушанье музыки П. И. Чайковский «Времена года. Вальс цветов»</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название цветов;  развивать слуховое восприятие, двигательную активность под музыку.</w:t>
            </w:r>
          </w:p>
          <w:p w:rsidR="00CE74DE" w:rsidRPr="00044755" w:rsidRDefault="00CE74DE" w:rsidP="00FD6272">
            <w:pPr>
              <w:jc w:val="both"/>
              <w:rPr>
                <w:rFonts w:eastAsia="Times New Roman"/>
                <w:b/>
                <w:sz w:val="24"/>
                <w:szCs w:val="24"/>
              </w:rPr>
            </w:pPr>
            <w:r w:rsidRPr="00044755">
              <w:rPr>
                <w:rFonts w:eastAsia="Times New Roman"/>
                <w:b/>
                <w:sz w:val="24"/>
                <w:szCs w:val="24"/>
              </w:rPr>
              <w:t>Работа в Центре науки. Экспериментирование: «Мыло-фокусник»</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продолжать знакомить со свойствами и назначением мыла при смешивании с водой; развивать наблюдательность и любознательность, смекалку; закреплять правила безопасности при работе с мылом.</w:t>
            </w:r>
          </w:p>
          <w:p w:rsidR="00CE74DE" w:rsidRPr="00044755" w:rsidRDefault="00CE74DE" w:rsidP="00FD6272">
            <w:pPr>
              <w:jc w:val="both"/>
              <w:rPr>
                <w:rFonts w:eastAsia="Times New Roman"/>
                <w:sz w:val="24"/>
                <w:szCs w:val="24"/>
              </w:rPr>
            </w:pPr>
            <w:r w:rsidRPr="00044755">
              <w:rPr>
                <w:rFonts w:eastAsia="Times New Roman"/>
                <w:b/>
                <w:sz w:val="24"/>
                <w:szCs w:val="24"/>
              </w:rPr>
              <w:t>Словарь:</w:t>
            </w:r>
            <w:r w:rsidRPr="00044755">
              <w:rPr>
                <w:rFonts w:eastAsia="Times New Roman"/>
                <w:sz w:val="24"/>
                <w:szCs w:val="24"/>
              </w:rPr>
              <w:t xml:space="preserve"> теплая – прозрачная, пузыри воздуха, скользкое, пена, изменился цвет, мыльный пузырь из трубочки, легкий, переливается на свету.</w:t>
            </w:r>
          </w:p>
          <w:p w:rsidR="00CE74DE" w:rsidRPr="00044755" w:rsidRDefault="00CE74DE" w:rsidP="00FD6272">
            <w:pPr>
              <w:jc w:val="both"/>
              <w:rPr>
                <w:rFonts w:eastAsia="Times New Roman"/>
                <w:b/>
                <w:sz w:val="24"/>
                <w:szCs w:val="24"/>
              </w:rPr>
            </w:pPr>
            <w:r w:rsidRPr="00044755">
              <w:rPr>
                <w:rFonts w:eastAsia="Times New Roman"/>
                <w:b/>
                <w:sz w:val="24"/>
                <w:szCs w:val="24"/>
              </w:rPr>
              <w:t>Работа с календарем природы.</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знания о сезонных явлениях природы.</w:t>
            </w:r>
          </w:p>
          <w:p w:rsidR="00CE74DE" w:rsidRPr="00044755" w:rsidRDefault="00CE74DE" w:rsidP="00FD6272">
            <w:pPr>
              <w:jc w:val="both"/>
              <w:rPr>
                <w:rFonts w:eastAsia="Times New Roman"/>
                <w:b/>
                <w:sz w:val="24"/>
                <w:szCs w:val="24"/>
              </w:rPr>
            </w:pPr>
            <w:r w:rsidRPr="00044755">
              <w:rPr>
                <w:rFonts w:eastAsia="Times New Roman"/>
                <w:b/>
                <w:sz w:val="24"/>
                <w:szCs w:val="24"/>
              </w:rPr>
              <w:t>Интерактивная игра «Насекомое»</w:t>
            </w:r>
          </w:p>
          <w:p w:rsidR="00CE74DE" w:rsidRPr="00044755" w:rsidRDefault="00CE74DE" w:rsidP="00FD6272">
            <w:pPr>
              <w:jc w:val="both"/>
              <w:rPr>
                <w:rFonts w:eastAsia="Calibri"/>
                <w:sz w:val="24"/>
                <w:szCs w:val="24"/>
              </w:rPr>
            </w:pPr>
            <w:r w:rsidRPr="00044755">
              <w:rPr>
                <w:rFonts w:eastAsia="Times New Roman"/>
                <w:b/>
                <w:sz w:val="24"/>
                <w:szCs w:val="24"/>
              </w:rPr>
              <w:t>Цель:</w:t>
            </w:r>
            <w:r w:rsidRPr="00044755">
              <w:rPr>
                <w:rFonts w:eastAsia="Times New Roman"/>
                <w:sz w:val="24"/>
                <w:szCs w:val="24"/>
              </w:rPr>
              <w:t xml:space="preserve"> закреплять знания о насекомых; развивать познавательный интерес к ним, способствовать развитию мышления, развивать мелкую моторику пальцев рук, память, внимание речь; воспитывать интерес к игре.</w:t>
            </w:r>
          </w:p>
        </w:tc>
        <w:tc>
          <w:tcPr>
            <w:tcW w:w="6237" w:type="dxa"/>
          </w:tcPr>
          <w:p w:rsidR="00CE74DE" w:rsidRPr="00044755" w:rsidRDefault="00CE74DE" w:rsidP="00FD6272">
            <w:pPr>
              <w:jc w:val="both"/>
              <w:rPr>
                <w:rFonts w:eastAsia="Times New Roman"/>
                <w:b/>
                <w:sz w:val="24"/>
                <w:szCs w:val="24"/>
              </w:rPr>
            </w:pPr>
            <w:r w:rsidRPr="00044755">
              <w:rPr>
                <w:rFonts w:eastAsia="Times New Roman"/>
                <w:b/>
                <w:sz w:val="24"/>
                <w:szCs w:val="24"/>
              </w:rPr>
              <w:t>Работа в Центре природы. Труд: полив комнатных цветов в группе</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развитию трудовых навыков.</w:t>
            </w:r>
          </w:p>
          <w:p w:rsidR="00CE74DE" w:rsidRPr="00044755" w:rsidRDefault="00CE74DE" w:rsidP="00FD6272">
            <w:pPr>
              <w:jc w:val="both"/>
              <w:rPr>
                <w:rFonts w:eastAsia="Times New Roman"/>
                <w:b/>
                <w:sz w:val="24"/>
                <w:szCs w:val="24"/>
              </w:rPr>
            </w:pPr>
            <w:r w:rsidRPr="00044755">
              <w:rPr>
                <w:rFonts w:eastAsia="Times New Roman"/>
                <w:b/>
                <w:sz w:val="24"/>
                <w:szCs w:val="24"/>
              </w:rPr>
              <w:t>Настольная игра «Лото. Растения»</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 xml:space="preserve">создать условия дляразвития наблюдательности, мелкой моторики руки; способствовать запоминанию правил поведения в природе.  </w:t>
            </w:r>
          </w:p>
          <w:p w:rsidR="00CE74DE" w:rsidRPr="00044755" w:rsidRDefault="00CE74DE" w:rsidP="00FD6272">
            <w:pPr>
              <w:jc w:val="both"/>
              <w:rPr>
                <w:rFonts w:eastAsia="Times New Roman"/>
                <w:b/>
                <w:sz w:val="24"/>
                <w:szCs w:val="24"/>
              </w:rPr>
            </w:pPr>
            <w:r w:rsidRPr="00044755">
              <w:rPr>
                <w:rFonts w:eastAsia="Times New Roman"/>
                <w:b/>
                <w:sz w:val="24"/>
                <w:szCs w:val="24"/>
              </w:rPr>
              <w:t>Работа в Центре искусства. Рисование «На лугу, лужочке – расцвели цветочки…»</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создать условия для развития воображения, творческих способностей.</w:t>
            </w:r>
          </w:p>
          <w:p w:rsidR="00CE74DE" w:rsidRPr="00044755" w:rsidRDefault="00CE74DE" w:rsidP="00FD6272">
            <w:pPr>
              <w:jc w:val="both"/>
              <w:rPr>
                <w:rFonts w:eastAsia="Times New Roman"/>
                <w:b/>
                <w:sz w:val="24"/>
                <w:szCs w:val="24"/>
                <w:lang/>
              </w:rPr>
            </w:pPr>
            <w:r w:rsidRPr="00044755">
              <w:rPr>
                <w:rFonts w:eastAsia="Times New Roman"/>
                <w:b/>
                <w:sz w:val="24"/>
                <w:szCs w:val="24"/>
              </w:rPr>
              <w:t>Работа в Центре строительно-конструктивных игр</w:t>
            </w:r>
            <w:r w:rsidRPr="00044755">
              <w:rPr>
                <w:rFonts w:eastAsia="Times New Roman"/>
                <w:b/>
                <w:sz w:val="24"/>
                <w:szCs w:val="24"/>
                <w:shd w:val="clear" w:color="auto" w:fill="FFFFFF"/>
              </w:rPr>
              <w:t xml:space="preserve"> Конструирование из природного материала «Цветы для мам и бабушек» (по образцу): </w:t>
            </w:r>
            <w:r w:rsidRPr="00044755">
              <w:rPr>
                <w:rFonts w:eastAsia="Times New Roman"/>
                <w:sz w:val="24"/>
                <w:szCs w:val="24"/>
                <w:shd w:val="clear" w:color="auto" w:fill="FFFFFF"/>
              </w:rPr>
              <w:t>учить детей делать несложные композиции из природного материала, развивать моторику рук, воображение.</w:t>
            </w:r>
          </w:p>
        </w:tc>
      </w:tr>
      <w:tr w:rsidR="00CE74DE" w:rsidRPr="00044755" w:rsidTr="00FD6272">
        <w:trPr>
          <w:cantSplit/>
          <w:trHeight w:val="1392"/>
        </w:trPr>
        <w:tc>
          <w:tcPr>
            <w:tcW w:w="568"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t>Рисование</w:t>
            </w:r>
          </w:p>
        </w:tc>
        <w:tc>
          <w:tcPr>
            <w:tcW w:w="8363" w:type="dxa"/>
          </w:tcPr>
          <w:p w:rsidR="00CE74DE" w:rsidRPr="00044755" w:rsidRDefault="00CE74DE" w:rsidP="00FD6272">
            <w:pPr>
              <w:jc w:val="both"/>
              <w:rPr>
                <w:rFonts w:eastAsia="Times New Roman"/>
                <w:sz w:val="24"/>
                <w:szCs w:val="24"/>
              </w:rPr>
            </w:pPr>
            <w:r w:rsidRPr="00044755">
              <w:rPr>
                <w:rFonts w:eastAsia="Times New Roman"/>
                <w:sz w:val="24"/>
                <w:szCs w:val="24"/>
              </w:rPr>
              <w:t>Рисование – фантазирование</w:t>
            </w:r>
          </w:p>
          <w:p w:rsidR="00CE74DE" w:rsidRPr="00044755" w:rsidRDefault="00CE74DE" w:rsidP="00FD6272">
            <w:pPr>
              <w:jc w:val="both"/>
              <w:rPr>
                <w:rFonts w:eastAsia="Times New Roman"/>
                <w:sz w:val="24"/>
                <w:szCs w:val="24"/>
              </w:rPr>
            </w:pPr>
            <w:r w:rsidRPr="00044755">
              <w:rPr>
                <w:rFonts w:eastAsia="Times New Roman"/>
                <w:sz w:val="24"/>
                <w:szCs w:val="24"/>
              </w:rPr>
              <w:t>«Мелодия   весна?»</w:t>
            </w:r>
          </w:p>
          <w:p w:rsidR="00CE74DE" w:rsidRPr="00044755" w:rsidRDefault="00CE74DE" w:rsidP="00FD6272">
            <w:pPr>
              <w:jc w:val="both"/>
              <w:rPr>
                <w:rFonts w:eastAsia="Times New Roman"/>
                <w:sz w:val="24"/>
                <w:szCs w:val="24"/>
              </w:rPr>
            </w:pPr>
            <w:r w:rsidRPr="00044755">
              <w:rPr>
                <w:rFonts w:eastAsia="Times New Roman"/>
                <w:sz w:val="24"/>
                <w:szCs w:val="24"/>
              </w:rPr>
              <w:t>Вызвать интерес к созданию выразительных образов природы.</w:t>
            </w:r>
          </w:p>
          <w:p w:rsidR="00CE74DE" w:rsidRPr="00044755" w:rsidRDefault="00CE74DE" w:rsidP="00FD6272">
            <w:pPr>
              <w:jc w:val="both"/>
              <w:rPr>
                <w:rFonts w:eastAsia="Times New Roman"/>
                <w:i/>
                <w:iCs/>
                <w:sz w:val="24"/>
                <w:szCs w:val="24"/>
              </w:rPr>
            </w:pPr>
            <w:r w:rsidRPr="00044755">
              <w:rPr>
                <w:rFonts w:eastAsia="Times New Roman"/>
                <w:sz w:val="24"/>
                <w:szCs w:val="24"/>
              </w:rPr>
              <w:t>Воспитывать интерес к природе, желание познавать, исследовать и отражать полученные впечатления в собственном творчестве.</w:t>
            </w:r>
          </w:p>
          <w:p w:rsidR="00CE74DE" w:rsidRPr="00044755" w:rsidRDefault="00CE74DE" w:rsidP="00FD6272">
            <w:pPr>
              <w:jc w:val="both"/>
              <w:rPr>
                <w:rFonts w:eastAsia="Times New Roman"/>
                <w:bCs/>
                <w:sz w:val="24"/>
                <w:szCs w:val="24"/>
              </w:rPr>
            </w:pPr>
            <w:r w:rsidRPr="00044755">
              <w:rPr>
                <w:rFonts w:eastAsia="Times New Roman"/>
                <w:sz w:val="24"/>
                <w:szCs w:val="24"/>
              </w:rPr>
              <w:t>Чтение худ. лит.- В.В. Бианки. "Как муравьишка домой спешил"                              </w:t>
            </w:r>
            <w:r w:rsidRPr="00044755">
              <w:rPr>
                <w:rFonts w:eastAsia="Times New Roman"/>
                <w:bCs/>
                <w:sz w:val="24"/>
                <w:szCs w:val="24"/>
              </w:rPr>
              <w:t> </w:t>
            </w:r>
          </w:p>
          <w:p w:rsidR="00CE74DE" w:rsidRPr="00044755" w:rsidRDefault="00CE74DE" w:rsidP="00FD6272">
            <w:pPr>
              <w:jc w:val="both"/>
              <w:rPr>
                <w:rFonts w:eastAsia="Times New Roman"/>
                <w:sz w:val="24"/>
                <w:szCs w:val="24"/>
              </w:rPr>
            </w:pPr>
            <w:r w:rsidRPr="00044755">
              <w:rPr>
                <w:rFonts w:eastAsia="Times New Roman"/>
                <w:bCs/>
                <w:sz w:val="24"/>
                <w:szCs w:val="24"/>
              </w:rPr>
              <w:t>Цель</w:t>
            </w:r>
            <w:r w:rsidRPr="00044755">
              <w:rPr>
                <w:rFonts w:eastAsia="Times New Roman"/>
                <w:sz w:val="24"/>
                <w:szCs w:val="24"/>
              </w:rPr>
              <w:t>. Знакомство с творчеством В. Бианки. Уточнение знаний детей о насекомых, их разнообразии, отличительных признаках.</w:t>
            </w:r>
          </w:p>
        </w:tc>
        <w:tc>
          <w:tcPr>
            <w:tcW w:w="6237" w:type="dxa"/>
          </w:tcPr>
          <w:p w:rsidR="00CE74DE" w:rsidRPr="00044755" w:rsidRDefault="00CE74DE" w:rsidP="00FD6272">
            <w:pPr>
              <w:jc w:val="both"/>
              <w:rPr>
                <w:rFonts w:eastAsia="Times New Roman"/>
                <w:sz w:val="24"/>
                <w:szCs w:val="24"/>
              </w:rPr>
            </w:pPr>
            <w:r w:rsidRPr="00044755">
              <w:rPr>
                <w:rFonts w:eastAsia="Times New Roman"/>
                <w:sz w:val="24"/>
                <w:szCs w:val="24"/>
              </w:rPr>
              <w:t>Самостоятельная деятельность воспитанников в центрах развивающей активности:</w:t>
            </w:r>
          </w:p>
          <w:p w:rsidR="00CE74DE" w:rsidRPr="00044755" w:rsidRDefault="00CE74DE" w:rsidP="00FD6272">
            <w:pPr>
              <w:jc w:val="both"/>
              <w:rPr>
                <w:rFonts w:eastAsia="Times New Roman"/>
                <w:sz w:val="24"/>
                <w:szCs w:val="24"/>
              </w:rPr>
            </w:pPr>
            <w:r w:rsidRPr="00044755">
              <w:rPr>
                <w:rFonts w:eastAsia="Times New Roman"/>
                <w:sz w:val="24"/>
                <w:szCs w:val="24"/>
              </w:rPr>
              <w:t>дидактические игры по интересам детей.</w:t>
            </w:r>
          </w:p>
          <w:p w:rsidR="00CE74DE" w:rsidRPr="00044755" w:rsidRDefault="00CE74DE" w:rsidP="00FD6272">
            <w:pPr>
              <w:jc w:val="both"/>
              <w:rPr>
                <w:rFonts w:eastAsia="Times New Roman"/>
                <w:sz w:val="24"/>
                <w:szCs w:val="24"/>
              </w:rPr>
            </w:pPr>
          </w:p>
          <w:p w:rsidR="00CE74DE" w:rsidRPr="00044755" w:rsidRDefault="00CE74DE" w:rsidP="00FD6272">
            <w:pPr>
              <w:jc w:val="both"/>
              <w:rPr>
                <w:rFonts w:eastAsia="Times New Roman"/>
                <w:sz w:val="24"/>
                <w:szCs w:val="24"/>
              </w:rPr>
            </w:pPr>
            <w:r w:rsidRPr="00044755">
              <w:rPr>
                <w:rFonts w:eastAsia="Times New Roman"/>
                <w:sz w:val="24"/>
                <w:szCs w:val="24"/>
              </w:rPr>
              <w:t>«Узнай по контуру».                                  Цель. Развитие умения зрительно анализировать контур предмета</w:t>
            </w:r>
          </w:p>
        </w:tc>
      </w:tr>
      <w:tr w:rsidR="00CE74DE" w:rsidRPr="00044755" w:rsidTr="00FD6272">
        <w:trPr>
          <w:cantSplit/>
          <w:trHeight w:val="1392"/>
        </w:trPr>
        <w:tc>
          <w:tcPr>
            <w:tcW w:w="568"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lastRenderedPageBreak/>
              <w:t>Математическое развитие 3 неделя</w:t>
            </w:r>
          </w:p>
        </w:tc>
        <w:tc>
          <w:tcPr>
            <w:tcW w:w="8363" w:type="dxa"/>
          </w:tcPr>
          <w:p w:rsidR="00CE74DE" w:rsidRPr="00044755" w:rsidRDefault="00CE74DE" w:rsidP="00FD6272">
            <w:pPr>
              <w:jc w:val="both"/>
              <w:rPr>
                <w:rFonts w:eastAsia="Times New Roman"/>
                <w:b/>
                <w:sz w:val="24"/>
                <w:szCs w:val="24"/>
              </w:rPr>
            </w:pPr>
            <w:r w:rsidRPr="00044755">
              <w:rPr>
                <w:rFonts w:eastAsia="Times New Roman"/>
                <w:b/>
                <w:sz w:val="24"/>
                <w:szCs w:val="24"/>
              </w:rPr>
              <w:t>Упражнение «Расставь цифры по порядку»</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упражнять в счете до 10.</w:t>
            </w:r>
          </w:p>
          <w:p w:rsidR="00CE74DE" w:rsidRPr="00044755" w:rsidRDefault="00CE74DE" w:rsidP="00FD6272">
            <w:pPr>
              <w:jc w:val="both"/>
              <w:rPr>
                <w:rFonts w:eastAsia="Times New Roman"/>
                <w:b/>
                <w:sz w:val="24"/>
                <w:szCs w:val="24"/>
              </w:rPr>
            </w:pPr>
            <w:r w:rsidRPr="00044755">
              <w:rPr>
                <w:rFonts w:eastAsia="Times New Roman"/>
                <w:b/>
                <w:sz w:val="24"/>
                <w:szCs w:val="24"/>
              </w:rPr>
              <w:t>Игры с палочками Кюизенера</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представление об образовании последующего числа путем прибавления единицы.</w:t>
            </w:r>
          </w:p>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«Найди фигуру».</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умения</w:t>
            </w:r>
          </w:p>
          <w:p w:rsidR="00CE74DE" w:rsidRPr="00044755" w:rsidRDefault="00CE74DE" w:rsidP="00FD6272">
            <w:pPr>
              <w:jc w:val="both"/>
              <w:rPr>
                <w:rFonts w:eastAsia="Times New Roman"/>
                <w:sz w:val="24"/>
                <w:szCs w:val="24"/>
              </w:rPr>
            </w:pPr>
            <w:r w:rsidRPr="00044755">
              <w:rPr>
                <w:rFonts w:eastAsia="Times New Roman"/>
                <w:sz w:val="24"/>
                <w:szCs w:val="24"/>
              </w:rPr>
              <w:t>самостоятельно находить фигуры по словесному описанию.</w:t>
            </w:r>
          </w:p>
          <w:p w:rsidR="00CE74DE" w:rsidRPr="00044755" w:rsidRDefault="00CE74DE" w:rsidP="00FD6272">
            <w:pPr>
              <w:jc w:val="both"/>
              <w:rPr>
                <w:rFonts w:eastAsia="Times New Roman"/>
                <w:b/>
                <w:sz w:val="24"/>
                <w:szCs w:val="24"/>
              </w:rPr>
            </w:pPr>
            <w:r w:rsidRPr="00044755">
              <w:rPr>
                <w:rFonts w:eastAsia="Times New Roman"/>
                <w:b/>
                <w:sz w:val="24"/>
                <w:szCs w:val="24"/>
              </w:rPr>
              <w:t>Настольная игра «Формы».</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умение узнавать геометрические формы в предметах.</w:t>
            </w:r>
          </w:p>
          <w:p w:rsidR="00CE74DE" w:rsidRPr="00044755" w:rsidRDefault="00CE74DE" w:rsidP="00FD6272">
            <w:pPr>
              <w:jc w:val="both"/>
              <w:rPr>
                <w:rFonts w:eastAsia="Times New Roman"/>
                <w:sz w:val="24"/>
                <w:szCs w:val="24"/>
              </w:rPr>
            </w:pPr>
            <w:r w:rsidRPr="00044755">
              <w:rPr>
                <w:rFonts w:eastAsia="Times New Roman"/>
                <w:b/>
                <w:bCs/>
                <w:sz w:val="24"/>
                <w:szCs w:val="24"/>
              </w:rPr>
              <w:t>Аппликация «Наш любимый детский сад»</w:t>
            </w:r>
          </w:p>
          <w:p w:rsidR="00CE74DE" w:rsidRPr="00044755" w:rsidRDefault="00CE74DE" w:rsidP="00FD6272">
            <w:pPr>
              <w:jc w:val="both"/>
              <w:rPr>
                <w:rFonts w:eastAsia="Times New Roman"/>
                <w:sz w:val="24"/>
                <w:szCs w:val="24"/>
                <w:lang/>
              </w:rPr>
            </w:pPr>
            <w:r w:rsidRPr="00044755">
              <w:rPr>
                <w:rFonts w:eastAsia="Times New Roman"/>
                <w:b/>
                <w:sz w:val="24"/>
                <w:szCs w:val="24"/>
              </w:rPr>
              <w:t>Цель:</w:t>
            </w:r>
            <w:r w:rsidRPr="00044755">
              <w:rPr>
                <w:rFonts w:eastAsia="Times New Roman"/>
                <w:sz w:val="24"/>
                <w:szCs w:val="24"/>
              </w:rPr>
              <w:t xml:space="preserve"> закреплять умение  измерять длину предмета с помощью мерки.</w:t>
            </w:r>
          </w:p>
        </w:tc>
        <w:tc>
          <w:tcPr>
            <w:tcW w:w="6237" w:type="dxa"/>
          </w:tcPr>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«Сложи узор», «Цветик  - семицветик»</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развитию воображения. </w:t>
            </w:r>
          </w:p>
          <w:p w:rsidR="00CE74DE" w:rsidRPr="00044755" w:rsidRDefault="00CE74DE" w:rsidP="00FD6272">
            <w:pPr>
              <w:jc w:val="both"/>
              <w:rPr>
                <w:rFonts w:eastAsia="Times New Roman"/>
                <w:b/>
                <w:bCs/>
                <w:sz w:val="24"/>
                <w:szCs w:val="24"/>
              </w:rPr>
            </w:pPr>
            <w:r w:rsidRPr="00044755">
              <w:rPr>
                <w:rFonts w:eastAsia="Times New Roman"/>
                <w:b/>
                <w:bCs/>
                <w:sz w:val="24"/>
                <w:szCs w:val="24"/>
                <w:shd w:val="clear" w:color="auto" w:fill="FFFFFF"/>
              </w:rPr>
              <w:t>Задание «Сосчитай, сколько точек на спине у божьей коровки»</w:t>
            </w:r>
          </w:p>
          <w:p w:rsidR="00CE74DE" w:rsidRPr="00044755" w:rsidRDefault="00CE74DE" w:rsidP="00FD6272">
            <w:pPr>
              <w:jc w:val="both"/>
              <w:rPr>
                <w:rFonts w:eastAsia="Times New Roman"/>
                <w:bCs/>
                <w:sz w:val="24"/>
                <w:szCs w:val="24"/>
              </w:rPr>
            </w:pPr>
            <w:r w:rsidRPr="00044755">
              <w:rPr>
                <w:rFonts w:eastAsia="Times New Roman"/>
                <w:b/>
                <w:sz w:val="24"/>
                <w:szCs w:val="24"/>
              </w:rPr>
              <w:t xml:space="preserve">Цель: </w:t>
            </w:r>
            <w:r w:rsidRPr="00044755">
              <w:rPr>
                <w:rFonts w:eastAsia="Times New Roman"/>
                <w:bCs/>
                <w:sz w:val="24"/>
                <w:szCs w:val="24"/>
              </w:rPr>
              <w:t xml:space="preserve">побуждать детей </w:t>
            </w:r>
            <w:r w:rsidRPr="00044755">
              <w:rPr>
                <w:rFonts w:eastAsia="Times New Roman"/>
                <w:sz w:val="24"/>
                <w:szCs w:val="24"/>
              </w:rPr>
              <w:t>закреплять прямой счёт в пределах 10.</w:t>
            </w:r>
          </w:p>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«Найди фигуру».</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создать условия для</w:t>
            </w:r>
            <w:r w:rsidRPr="00044755">
              <w:rPr>
                <w:rFonts w:eastAsia="Times New Roman"/>
                <w:b/>
                <w:sz w:val="24"/>
                <w:szCs w:val="24"/>
              </w:rPr>
              <w:t xml:space="preserve"> з</w:t>
            </w:r>
            <w:r w:rsidRPr="00044755">
              <w:rPr>
                <w:rFonts w:eastAsia="Times New Roman"/>
                <w:sz w:val="24"/>
                <w:szCs w:val="24"/>
              </w:rPr>
              <w:t xml:space="preserve">акрепления умения: </w:t>
            </w:r>
          </w:p>
          <w:p w:rsidR="00CE74DE" w:rsidRPr="00044755" w:rsidRDefault="00CE74DE" w:rsidP="00FD6272">
            <w:pPr>
              <w:jc w:val="both"/>
              <w:rPr>
                <w:rFonts w:eastAsia="Calibri"/>
                <w:sz w:val="24"/>
                <w:szCs w:val="24"/>
                <w:lang/>
              </w:rPr>
            </w:pPr>
            <w:r w:rsidRPr="00044755">
              <w:rPr>
                <w:rFonts w:eastAsia="Times New Roman"/>
                <w:sz w:val="24"/>
                <w:szCs w:val="24"/>
              </w:rPr>
              <w:t>самостоятельно находить фигуры по схематическому изображению</w:t>
            </w:r>
          </w:p>
        </w:tc>
      </w:tr>
      <w:tr w:rsidR="00CE74DE" w:rsidRPr="00044755" w:rsidTr="00FD6272">
        <w:trPr>
          <w:cantSplit/>
          <w:trHeight w:val="1392"/>
        </w:trPr>
        <w:tc>
          <w:tcPr>
            <w:tcW w:w="568"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t>Лепка</w:t>
            </w:r>
          </w:p>
        </w:tc>
        <w:tc>
          <w:tcPr>
            <w:tcW w:w="8363" w:type="dxa"/>
          </w:tcPr>
          <w:p w:rsidR="00CE74DE" w:rsidRPr="00044755" w:rsidRDefault="00CE74DE" w:rsidP="00FD6272">
            <w:pPr>
              <w:rPr>
                <w:rFonts w:eastAsia="Times New Roman"/>
                <w:sz w:val="24"/>
                <w:szCs w:val="24"/>
              </w:rPr>
            </w:pPr>
            <w:r w:rsidRPr="00044755">
              <w:rPr>
                <w:rFonts w:eastAsia="Times New Roman"/>
                <w:sz w:val="24"/>
                <w:szCs w:val="24"/>
              </w:rPr>
              <w:t>Беседа с детьми «Что дети знают о насекомых?»</w:t>
            </w:r>
          </w:p>
          <w:p w:rsidR="00CE74DE" w:rsidRPr="00044755" w:rsidRDefault="00CE74DE" w:rsidP="00FD6272">
            <w:pPr>
              <w:rPr>
                <w:rFonts w:eastAsia="Times New Roman"/>
                <w:sz w:val="24"/>
                <w:szCs w:val="24"/>
              </w:rPr>
            </w:pPr>
            <w:r w:rsidRPr="00044755">
              <w:rPr>
                <w:rFonts w:eastAsia="Times New Roman"/>
                <w:sz w:val="24"/>
                <w:szCs w:val="24"/>
              </w:rPr>
              <w:t>Цель: Уточнение знаний детей о насекомых, их разнообразии, отличительных признаках, питании, передвижении</w:t>
            </w:r>
          </w:p>
          <w:p w:rsidR="00CE74DE" w:rsidRPr="00044755" w:rsidRDefault="00CE74DE" w:rsidP="00FD6272">
            <w:pPr>
              <w:rPr>
                <w:rFonts w:eastAsia="Times New Roman"/>
                <w:sz w:val="24"/>
                <w:szCs w:val="24"/>
              </w:rPr>
            </w:pPr>
          </w:p>
          <w:p w:rsidR="00CE74DE" w:rsidRPr="00044755" w:rsidRDefault="00CE74DE" w:rsidP="00FD6272">
            <w:pPr>
              <w:rPr>
                <w:rFonts w:eastAsia="Times New Roman"/>
                <w:sz w:val="24"/>
                <w:szCs w:val="24"/>
              </w:rPr>
            </w:pPr>
            <w:r w:rsidRPr="00044755">
              <w:rPr>
                <w:rFonts w:eastAsia="Times New Roman"/>
                <w:sz w:val="24"/>
                <w:szCs w:val="24"/>
              </w:rPr>
              <w:t>Чтение худ. лит.- знакомство с творчеством </w:t>
            </w:r>
            <w:r w:rsidRPr="00044755">
              <w:rPr>
                <w:rFonts w:eastAsia="Times New Roman"/>
                <w:bCs/>
                <w:sz w:val="24"/>
                <w:szCs w:val="24"/>
              </w:rPr>
              <w:t>К. И. Чуковского «Муха-Цокотуха»</w:t>
            </w:r>
            <w:r w:rsidRPr="00044755">
              <w:rPr>
                <w:rFonts w:eastAsia="Times New Roman"/>
                <w:sz w:val="24"/>
                <w:szCs w:val="24"/>
              </w:rPr>
              <w:t>                                           </w:t>
            </w:r>
          </w:p>
          <w:p w:rsidR="00CE74DE" w:rsidRPr="00044755" w:rsidRDefault="00CE74DE" w:rsidP="00FD6272">
            <w:pPr>
              <w:rPr>
                <w:rFonts w:eastAsia="Times New Roman"/>
                <w:sz w:val="24"/>
                <w:szCs w:val="24"/>
              </w:rPr>
            </w:pPr>
            <w:r w:rsidRPr="00044755">
              <w:rPr>
                <w:rFonts w:eastAsia="Times New Roman"/>
                <w:bCs/>
                <w:sz w:val="24"/>
                <w:szCs w:val="24"/>
              </w:rPr>
              <w:t>Цель. </w:t>
            </w:r>
            <w:r w:rsidRPr="00044755">
              <w:rPr>
                <w:rFonts w:eastAsia="Times New Roman"/>
                <w:sz w:val="24"/>
                <w:szCs w:val="24"/>
              </w:rPr>
              <w:t>Ознакомление с творчеством детского писателя, с его произведением. Разучивание отрывка сказки.</w:t>
            </w:r>
          </w:p>
          <w:p w:rsidR="00CE74DE" w:rsidRPr="00044755" w:rsidRDefault="00CE74DE" w:rsidP="00FD6272">
            <w:pPr>
              <w:rPr>
                <w:rFonts w:eastAsia="Times New Roman"/>
                <w:sz w:val="24"/>
                <w:szCs w:val="24"/>
              </w:rPr>
            </w:pPr>
          </w:p>
          <w:p w:rsidR="00CE74DE" w:rsidRPr="00044755" w:rsidRDefault="00CE74DE" w:rsidP="00FD6272">
            <w:pPr>
              <w:rPr>
                <w:rFonts w:eastAsia="Times New Roman"/>
                <w:sz w:val="24"/>
                <w:szCs w:val="24"/>
              </w:rPr>
            </w:pPr>
            <w:r w:rsidRPr="00044755">
              <w:rPr>
                <w:rFonts w:eastAsia="Times New Roman"/>
                <w:sz w:val="24"/>
                <w:szCs w:val="24"/>
              </w:rPr>
              <w:t>Д\и «Ласковые слова». </w:t>
            </w:r>
          </w:p>
          <w:p w:rsidR="00CE74DE" w:rsidRPr="00044755" w:rsidRDefault="00CE74DE" w:rsidP="00FD6272">
            <w:pPr>
              <w:rPr>
                <w:rFonts w:eastAsia="Times New Roman"/>
                <w:sz w:val="24"/>
                <w:szCs w:val="24"/>
              </w:rPr>
            </w:pPr>
            <w:r w:rsidRPr="00044755">
              <w:rPr>
                <w:rFonts w:eastAsia="Times New Roman"/>
                <w:sz w:val="24"/>
                <w:szCs w:val="24"/>
              </w:rPr>
              <w:t>Цель. Развитие коммуникативных способностей детей; развитие умения образовывать уменьшительно-ласкательные формы имен.</w:t>
            </w:r>
          </w:p>
          <w:p w:rsidR="00CE74DE" w:rsidRPr="00044755" w:rsidRDefault="00CE74DE" w:rsidP="00FD6272">
            <w:pPr>
              <w:rPr>
                <w:rFonts w:eastAsia="Times New Roman"/>
                <w:sz w:val="24"/>
                <w:szCs w:val="24"/>
              </w:rPr>
            </w:pPr>
          </w:p>
        </w:tc>
        <w:tc>
          <w:tcPr>
            <w:tcW w:w="6237" w:type="dxa"/>
          </w:tcPr>
          <w:p w:rsidR="00CE74DE" w:rsidRPr="00044755" w:rsidRDefault="00CE74DE" w:rsidP="00FD6272">
            <w:pPr>
              <w:jc w:val="both"/>
              <w:rPr>
                <w:sz w:val="24"/>
                <w:szCs w:val="24"/>
                <w:shd w:val="clear" w:color="auto" w:fill="FFFFFF"/>
              </w:rPr>
            </w:pPr>
            <w:r w:rsidRPr="00044755">
              <w:rPr>
                <w:sz w:val="24"/>
                <w:szCs w:val="24"/>
                <w:shd w:val="clear" w:color="auto" w:fill="FFFFFF"/>
              </w:rPr>
              <w:t>Сри «Путешествие на автобусе»</w:t>
            </w:r>
          </w:p>
          <w:p w:rsidR="00CE74DE" w:rsidRPr="00044755" w:rsidRDefault="00CE74DE" w:rsidP="00FD6272">
            <w:pPr>
              <w:jc w:val="both"/>
              <w:rPr>
                <w:sz w:val="24"/>
                <w:szCs w:val="24"/>
                <w:shd w:val="clear" w:color="auto" w:fill="FFFFFF"/>
              </w:rPr>
            </w:pPr>
            <w:r w:rsidRPr="00044755">
              <w:rPr>
                <w:sz w:val="24"/>
                <w:szCs w:val="24"/>
                <w:shd w:val="clear" w:color="auto" w:fill="FFFFFF"/>
              </w:rPr>
              <w:t>Цель: воспитывать коллективизм, ответственность за своё дело; учить играть коллективно.</w:t>
            </w:r>
          </w:p>
          <w:p w:rsidR="00CE74DE" w:rsidRPr="00044755" w:rsidRDefault="00CE74DE" w:rsidP="00FD6272">
            <w:pPr>
              <w:jc w:val="both"/>
              <w:rPr>
                <w:sz w:val="24"/>
                <w:szCs w:val="24"/>
                <w:shd w:val="clear" w:color="auto" w:fill="FFFFFF"/>
              </w:rPr>
            </w:pPr>
          </w:p>
          <w:p w:rsidR="00CE74DE" w:rsidRPr="00044755" w:rsidRDefault="00CE74DE" w:rsidP="00FD6272">
            <w:pPr>
              <w:jc w:val="both"/>
              <w:rPr>
                <w:sz w:val="24"/>
                <w:szCs w:val="24"/>
                <w:shd w:val="clear" w:color="auto" w:fill="FFFFFF"/>
              </w:rPr>
            </w:pPr>
            <w:r w:rsidRPr="00044755">
              <w:rPr>
                <w:sz w:val="24"/>
                <w:szCs w:val="24"/>
                <w:shd w:val="clear" w:color="auto" w:fill="FFFFFF"/>
              </w:rPr>
              <w:t>Самостоятельная деятельность воспитанников в центрах развивающей активности: настольно- печатные игры по желанию детей.</w:t>
            </w:r>
          </w:p>
          <w:p w:rsidR="00CE74DE" w:rsidRPr="00044755" w:rsidRDefault="00CE74DE" w:rsidP="00FD6272">
            <w:pPr>
              <w:jc w:val="both"/>
              <w:rPr>
                <w:sz w:val="24"/>
                <w:szCs w:val="24"/>
                <w:shd w:val="clear" w:color="auto" w:fill="FFFFFF"/>
              </w:rPr>
            </w:pPr>
          </w:p>
          <w:p w:rsidR="00CE74DE" w:rsidRPr="00044755" w:rsidRDefault="00CE74DE" w:rsidP="00FD6272">
            <w:pPr>
              <w:jc w:val="both"/>
              <w:rPr>
                <w:sz w:val="24"/>
                <w:szCs w:val="24"/>
                <w:shd w:val="clear" w:color="auto" w:fill="FFFFFF"/>
              </w:rPr>
            </w:pPr>
            <w:r w:rsidRPr="00044755">
              <w:rPr>
                <w:sz w:val="24"/>
                <w:szCs w:val="24"/>
                <w:shd w:val="clear" w:color="auto" w:fill="FFFFFF"/>
              </w:rPr>
              <w:t>Д\и «Шуровка» Цель: Развитие мелкой моторики кистей рук.</w:t>
            </w:r>
          </w:p>
          <w:p w:rsidR="00CE74DE" w:rsidRPr="00044755" w:rsidRDefault="00CE74DE" w:rsidP="00FD6272">
            <w:pPr>
              <w:jc w:val="both"/>
              <w:rPr>
                <w:rFonts w:eastAsia="Times New Roman"/>
                <w:b/>
                <w:sz w:val="24"/>
                <w:szCs w:val="24"/>
              </w:rPr>
            </w:pPr>
          </w:p>
        </w:tc>
      </w:tr>
      <w:tr w:rsidR="00CE74DE" w:rsidRPr="00044755" w:rsidTr="00FD6272">
        <w:trPr>
          <w:cantSplit/>
          <w:trHeight w:val="1392"/>
        </w:trPr>
        <w:tc>
          <w:tcPr>
            <w:tcW w:w="568"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lastRenderedPageBreak/>
              <w:t>Речевое развитие  3 неделя</w:t>
            </w:r>
          </w:p>
        </w:tc>
        <w:tc>
          <w:tcPr>
            <w:tcW w:w="8363" w:type="dxa"/>
          </w:tcPr>
          <w:p w:rsidR="00CE74DE" w:rsidRPr="00044755" w:rsidRDefault="00CE74DE" w:rsidP="00FD6272">
            <w:pPr>
              <w:jc w:val="both"/>
              <w:rPr>
                <w:rFonts w:eastAsia="Times New Roman"/>
                <w:b/>
                <w:sz w:val="24"/>
                <w:szCs w:val="24"/>
              </w:rPr>
            </w:pPr>
            <w:r w:rsidRPr="00044755">
              <w:rPr>
                <w:rFonts w:eastAsia="Times New Roman"/>
                <w:b/>
                <w:sz w:val="24"/>
                <w:szCs w:val="24"/>
              </w:rPr>
              <w:t>Пальчиковая игра «Трудолюбивая пчелка»</w:t>
            </w:r>
          </w:p>
          <w:p w:rsidR="00CE74DE" w:rsidRPr="00044755" w:rsidRDefault="00CE74DE" w:rsidP="00FD6272">
            <w:pPr>
              <w:jc w:val="both"/>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rPr>
              <w:t>продолжать развивать память, моторику, умение ориентироваться в пространстве, речь, чувство ритма.</w:t>
            </w:r>
          </w:p>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«Найди ошибки художника»</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знания о внешнем виде насекомых, продолжать развивать внимание, восприятие, речь.</w:t>
            </w:r>
          </w:p>
          <w:p w:rsidR="00CE74DE" w:rsidRPr="00044755" w:rsidRDefault="00CE74DE" w:rsidP="00FD6272">
            <w:pPr>
              <w:jc w:val="both"/>
              <w:rPr>
                <w:rFonts w:eastAsia="Calibri"/>
                <w:b/>
                <w:sz w:val="24"/>
                <w:szCs w:val="24"/>
              </w:rPr>
            </w:pPr>
            <w:r w:rsidRPr="00044755">
              <w:rPr>
                <w:rFonts w:eastAsia="Calibri"/>
                <w:b/>
                <w:sz w:val="24"/>
                <w:szCs w:val="24"/>
              </w:rPr>
              <w:t>Конструирование «Построим домик для жучка» (деревянный строительный материал)</w:t>
            </w:r>
          </w:p>
          <w:p w:rsidR="00CE74DE" w:rsidRPr="00044755" w:rsidRDefault="00CE74DE" w:rsidP="00FD6272">
            <w:pPr>
              <w:jc w:val="both"/>
              <w:rPr>
                <w:rFonts w:eastAsia="Calibri"/>
                <w:sz w:val="24"/>
                <w:szCs w:val="24"/>
              </w:rPr>
            </w:pPr>
            <w:r w:rsidRPr="00044755">
              <w:rPr>
                <w:rFonts w:eastAsia="Calibri"/>
                <w:b/>
                <w:sz w:val="24"/>
                <w:szCs w:val="24"/>
              </w:rPr>
              <w:t>Цель</w:t>
            </w:r>
            <w:r w:rsidRPr="00044755">
              <w:rPr>
                <w:rFonts w:eastAsia="Calibri"/>
                <w:sz w:val="24"/>
                <w:szCs w:val="24"/>
              </w:rPr>
              <w:t>: закрепить конструктивные навыки и умения у детей.</w:t>
            </w:r>
          </w:p>
          <w:p w:rsidR="00CE74DE" w:rsidRPr="00044755" w:rsidRDefault="00CE74DE" w:rsidP="00FD6272">
            <w:pPr>
              <w:jc w:val="both"/>
              <w:rPr>
                <w:rFonts w:eastAsia="Times New Roman"/>
                <w:sz w:val="24"/>
                <w:szCs w:val="24"/>
              </w:rPr>
            </w:pPr>
            <w:r w:rsidRPr="00044755">
              <w:rPr>
                <w:rFonts w:eastAsia="Times New Roman"/>
                <w:b/>
                <w:sz w:val="24"/>
                <w:szCs w:val="24"/>
              </w:rPr>
              <w:t>Конструирование: «Сказочные домики»</w:t>
            </w:r>
            <w:r w:rsidRPr="00044755">
              <w:rPr>
                <w:rFonts w:eastAsia="Times New Roman"/>
                <w:sz w:val="24"/>
                <w:szCs w:val="24"/>
              </w:rPr>
              <w:t xml:space="preserve"> (Деревянный конструктор)</w:t>
            </w:r>
          </w:p>
          <w:p w:rsidR="00CE74DE" w:rsidRPr="00044755" w:rsidRDefault="00CE74DE" w:rsidP="00FD6272">
            <w:pPr>
              <w:jc w:val="both"/>
              <w:rPr>
                <w:rFonts w:eastAsia="Times New Roman"/>
                <w:sz w:val="24"/>
                <w:szCs w:val="24"/>
                <w:lang/>
              </w:rPr>
            </w:pPr>
            <w:r w:rsidRPr="00044755">
              <w:rPr>
                <w:rFonts w:eastAsia="Times New Roman"/>
                <w:b/>
                <w:sz w:val="24"/>
                <w:szCs w:val="24"/>
              </w:rPr>
              <w:t>Цель:</w:t>
            </w:r>
            <w:r w:rsidRPr="00044755">
              <w:rPr>
                <w:rFonts w:eastAsia="Times New Roman"/>
                <w:sz w:val="24"/>
                <w:szCs w:val="24"/>
              </w:rPr>
              <w:t xml:space="preserve"> Развивать интерес детей к конструктивной деятельности, учить творческому конструированию по условию: строить красивый дом – сказочный, самостоятельно придумывать и осуществлять оригинальные замыслы, находить необычные конструктивные решения, закреплять навык планирования предстоящей работы.</w:t>
            </w:r>
          </w:p>
        </w:tc>
        <w:tc>
          <w:tcPr>
            <w:tcW w:w="6237" w:type="dxa"/>
          </w:tcPr>
          <w:p w:rsidR="00CE74DE" w:rsidRPr="00044755" w:rsidRDefault="00CE74DE" w:rsidP="00FD6272">
            <w:pPr>
              <w:jc w:val="both"/>
              <w:rPr>
                <w:rFonts w:eastAsia="Times New Roman"/>
                <w:b/>
                <w:sz w:val="24"/>
                <w:szCs w:val="24"/>
              </w:rPr>
            </w:pPr>
            <w:r w:rsidRPr="00044755">
              <w:rPr>
                <w:rFonts w:eastAsia="Times New Roman"/>
                <w:b/>
                <w:sz w:val="24"/>
                <w:szCs w:val="24"/>
              </w:rPr>
              <w:t>Игры с моделями «Насекомые»</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создать условия для рассматривания моделей насекомых; побуждать проговаривать свои действия.</w:t>
            </w:r>
          </w:p>
          <w:p w:rsidR="00CE74DE" w:rsidRPr="00044755" w:rsidRDefault="00CE74DE" w:rsidP="00FD6272">
            <w:pPr>
              <w:jc w:val="both"/>
              <w:rPr>
                <w:rFonts w:eastAsia="Times New Roman"/>
                <w:b/>
                <w:sz w:val="24"/>
                <w:szCs w:val="24"/>
              </w:rPr>
            </w:pPr>
            <w:r w:rsidRPr="00044755">
              <w:rPr>
                <w:rFonts w:eastAsia="Times New Roman"/>
                <w:b/>
                <w:sz w:val="24"/>
                <w:szCs w:val="24"/>
              </w:rPr>
              <w:t>Рассматривание иллюстраций в Центре книги</w:t>
            </w:r>
          </w:p>
          <w:p w:rsidR="00CE74DE" w:rsidRPr="00044755" w:rsidRDefault="00CE74DE" w:rsidP="00FD6272">
            <w:pPr>
              <w:jc w:val="both"/>
              <w:rPr>
                <w:rFonts w:eastAsia="Times New Roman"/>
                <w:b/>
                <w:sz w:val="24"/>
                <w:szCs w:val="24"/>
              </w:rPr>
            </w:pPr>
            <w:r w:rsidRPr="00044755">
              <w:rPr>
                <w:rFonts w:eastAsia="Times New Roman"/>
                <w:b/>
                <w:sz w:val="24"/>
                <w:szCs w:val="24"/>
              </w:rPr>
              <w:t xml:space="preserve"> с изображением луга, поля, их обитателей </w:t>
            </w:r>
          </w:p>
          <w:p w:rsidR="00CE74DE" w:rsidRPr="00044755" w:rsidRDefault="00CE74DE" w:rsidP="00FD6272">
            <w:pPr>
              <w:jc w:val="both"/>
              <w:rPr>
                <w:rFonts w:eastAsia="Calibri"/>
                <w:b/>
                <w:sz w:val="24"/>
                <w:szCs w:val="24"/>
              </w:rPr>
            </w:pPr>
            <w:r w:rsidRPr="00044755">
              <w:rPr>
                <w:rFonts w:eastAsia="Times New Roman"/>
                <w:b/>
                <w:sz w:val="24"/>
                <w:szCs w:val="24"/>
              </w:rPr>
              <w:t>Цель:</w:t>
            </w:r>
            <w:r w:rsidRPr="00044755">
              <w:rPr>
                <w:rFonts w:eastAsia="Times New Roman"/>
                <w:sz w:val="24"/>
                <w:szCs w:val="24"/>
              </w:rPr>
              <w:t xml:space="preserve"> способствовать расширению интереса к окружающему миру; побуждать делиться впечатлениями с другими детьми.</w:t>
            </w:r>
          </w:p>
        </w:tc>
      </w:tr>
    </w:tbl>
    <w:p w:rsidR="00CE74DE" w:rsidRPr="00044755" w:rsidRDefault="00CE74DE" w:rsidP="00CE74DE">
      <w:pPr>
        <w:rPr>
          <w:sz w:val="24"/>
          <w:szCs w:val="24"/>
        </w:rPr>
      </w:pPr>
    </w:p>
    <w:p w:rsidR="00CE74DE" w:rsidRPr="00044755" w:rsidRDefault="00CE74DE" w:rsidP="00CE74DE">
      <w:pPr>
        <w:contextualSpacing/>
        <w:rPr>
          <w:sz w:val="24"/>
          <w:szCs w:val="24"/>
        </w:rPr>
      </w:pPr>
    </w:p>
    <w:p w:rsidR="00CE74DE" w:rsidRPr="00044755" w:rsidRDefault="00CE74DE" w:rsidP="00CE74DE">
      <w:pPr>
        <w:contextualSpacing/>
        <w:rPr>
          <w:rFonts w:eastAsia="Times New Roman"/>
          <w:b/>
          <w:sz w:val="24"/>
          <w:szCs w:val="24"/>
        </w:rPr>
      </w:pPr>
    </w:p>
    <w:p w:rsidR="00CE74DE" w:rsidRPr="00044755"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p>
    <w:p w:rsidR="00CE74DE" w:rsidRPr="00CE74DE" w:rsidRDefault="00CE74DE" w:rsidP="00CE74DE">
      <w:pPr>
        <w:contextualSpacing/>
        <w:jc w:val="center"/>
        <w:rPr>
          <w:rFonts w:eastAsia="Times New Roman"/>
          <w:b/>
          <w:sz w:val="24"/>
          <w:szCs w:val="24"/>
        </w:rPr>
      </w:pPr>
    </w:p>
    <w:p w:rsidR="00CE74DE" w:rsidRPr="00CE74DE" w:rsidRDefault="00CE74DE" w:rsidP="00CE74DE">
      <w:pPr>
        <w:contextualSpacing/>
        <w:jc w:val="center"/>
        <w:rPr>
          <w:rFonts w:eastAsia="Times New Roman"/>
          <w:b/>
          <w:sz w:val="24"/>
          <w:szCs w:val="24"/>
        </w:rPr>
      </w:pPr>
    </w:p>
    <w:p w:rsidR="00CE74DE" w:rsidRPr="00CE74DE" w:rsidRDefault="00CE74DE" w:rsidP="00CE74DE">
      <w:pPr>
        <w:contextualSpacing/>
        <w:jc w:val="center"/>
        <w:rPr>
          <w:rFonts w:eastAsia="Times New Roman"/>
          <w:b/>
          <w:sz w:val="24"/>
          <w:szCs w:val="24"/>
        </w:rPr>
      </w:pPr>
    </w:p>
    <w:p w:rsidR="00CE74DE" w:rsidRPr="00CE74DE" w:rsidRDefault="00CE74DE" w:rsidP="00CE74DE">
      <w:pPr>
        <w:contextualSpacing/>
        <w:jc w:val="center"/>
        <w:rPr>
          <w:rFonts w:eastAsia="Times New Roman"/>
          <w:b/>
          <w:sz w:val="24"/>
          <w:szCs w:val="24"/>
        </w:rPr>
      </w:pPr>
    </w:p>
    <w:p w:rsidR="00CE74DE" w:rsidRPr="00CE74DE" w:rsidRDefault="00CE74DE" w:rsidP="00CE74DE">
      <w:pPr>
        <w:contextualSpacing/>
        <w:jc w:val="center"/>
        <w:rPr>
          <w:rFonts w:eastAsia="Times New Roman"/>
          <w:b/>
          <w:sz w:val="24"/>
          <w:szCs w:val="24"/>
        </w:rPr>
      </w:pPr>
    </w:p>
    <w:p w:rsidR="00CE74DE" w:rsidRPr="00CE74DE"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p>
    <w:p w:rsidR="00CE74DE" w:rsidRPr="00044755" w:rsidRDefault="00CE74DE" w:rsidP="00CE74DE">
      <w:pPr>
        <w:contextualSpacing/>
        <w:jc w:val="center"/>
        <w:rPr>
          <w:rFonts w:eastAsia="Times New Roman"/>
          <w:b/>
          <w:sz w:val="24"/>
          <w:szCs w:val="24"/>
        </w:rPr>
      </w:pPr>
      <w:r w:rsidRPr="00044755">
        <w:rPr>
          <w:rFonts w:eastAsia="Times New Roman"/>
          <w:b/>
          <w:sz w:val="24"/>
          <w:szCs w:val="24"/>
        </w:rPr>
        <w:lastRenderedPageBreak/>
        <w:t xml:space="preserve">МАЙ </w:t>
      </w:r>
      <w:r w:rsidRPr="00044755">
        <w:rPr>
          <w:rFonts w:eastAsia="Times New Roman"/>
          <w:sz w:val="24"/>
          <w:szCs w:val="24"/>
        </w:rPr>
        <w:t xml:space="preserve">(4-ая неделя) Лексическая тема: </w:t>
      </w:r>
      <w:r w:rsidRPr="00044755">
        <w:rPr>
          <w:rFonts w:eastAsia="Times New Roman"/>
          <w:b/>
          <w:sz w:val="24"/>
          <w:szCs w:val="24"/>
        </w:rPr>
        <w:t>«Лето.»</w:t>
      </w:r>
      <w:r w:rsidRPr="00044755">
        <w:rPr>
          <w:sz w:val="24"/>
          <w:szCs w:val="24"/>
        </w:rPr>
        <w:t xml:space="preserve"> 22.05-31.05</w:t>
      </w:r>
    </w:p>
    <w:tbl>
      <w:tblPr>
        <w:tblW w:w="1516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8363"/>
        <w:gridCol w:w="6237"/>
      </w:tblGrid>
      <w:tr w:rsidR="00CE74DE" w:rsidRPr="00044755" w:rsidTr="00FD6272">
        <w:trPr>
          <w:trHeight w:val="882"/>
        </w:trPr>
        <w:tc>
          <w:tcPr>
            <w:tcW w:w="568" w:type="dxa"/>
            <w:textDirection w:val="btLr"/>
            <w:vAlign w:val="cente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lang/>
              </w:rPr>
              <w:t>Дисциплина</w:t>
            </w:r>
          </w:p>
        </w:tc>
        <w:tc>
          <w:tcPr>
            <w:tcW w:w="8363"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Совместная деятельность взрослого и ребенка</w:t>
            </w:r>
          </w:p>
        </w:tc>
        <w:tc>
          <w:tcPr>
            <w:tcW w:w="6237" w:type="dxa"/>
            <w:vAlign w:val="center"/>
          </w:tcPr>
          <w:p w:rsidR="00CE74DE" w:rsidRPr="00044755" w:rsidRDefault="00CE74DE" w:rsidP="00FD6272">
            <w:pPr>
              <w:jc w:val="center"/>
              <w:rPr>
                <w:rFonts w:eastAsia="Times New Roman"/>
                <w:b/>
                <w:sz w:val="24"/>
                <w:szCs w:val="24"/>
                <w:lang/>
              </w:rPr>
            </w:pPr>
            <w:r w:rsidRPr="00044755">
              <w:rPr>
                <w:rFonts w:eastAsia="Times New Roman"/>
                <w:b/>
                <w:sz w:val="24"/>
                <w:szCs w:val="24"/>
                <w:lang/>
              </w:rPr>
              <w:t>Самостоятельная деятельность детей</w:t>
            </w:r>
          </w:p>
        </w:tc>
      </w:tr>
      <w:tr w:rsidR="00CE74DE" w:rsidRPr="00044755" w:rsidTr="00FD6272">
        <w:trPr>
          <w:cantSplit/>
          <w:trHeight w:val="1157"/>
        </w:trPr>
        <w:tc>
          <w:tcPr>
            <w:tcW w:w="568" w:type="dxa"/>
            <w:textDirection w:val="btLr"/>
          </w:tcPr>
          <w:p w:rsidR="00CE74DE" w:rsidRPr="00044755" w:rsidRDefault="00CE74DE" w:rsidP="00FD6272">
            <w:pPr>
              <w:ind w:left="113" w:right="113"/>
              <w:jc w:val="center"/>
              <w:rPr>
                <w:rFonts w:eastAsia="Times New Roman"/>
                <w:b/>
                <w:sz w:val="24"/>
                <w:szCs w:val="24"/>
                <w:lang/>
              </w:rPr>
            </w:pPr>
            <w:r w:rsidRPr="00044755">
              <w:rPr>
                <w:rFonts w:eastAsia="Times New Roman"/>
                <w:b/>
                <w:sz w:val="24"/>
                <w:szCs w:val="24"/>
                <w:u w:val="single"/>
                <w:lang/>
              </w:rPr>
              <w:t>Социальный мир 4 неделя</w:t>
            </w:r>
          </w:p>
        </w:tc>
        <w:tc>
          <w:tcPr>
            <w:tcW w:w="8363" w:type="dxa"/>
          </w:tcPr>
          <w:p w:rsidR="00CE74DE" w:rsidRPr="00044755" w:rsidRDefault="00CE74DE" w:rsidP="00FD6272">
            <w:pPr>
              <w:jc w:val="both"/>
              <w:rPr>
                <w:rFonts w:eastAsia="Times New Roman"/>
                <w:b/>
                <w:sz w:val="24"/>
                <w:szCs w:val="24"/>
              </w:rPr>
            </w:pPr>
            <w:r w:rsidRPr="00044755">
              <w:rPr>
                <w:rFonts w:eastAsia="Times New Roman"/>
                <w:b/>
                <w:sz w:val="24"/>
                <w:szCs w:val="24"/>
              </w:rPr>
              <w:t>Беседа о лете.</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знания о безопасном поведении в парке, развивать познавательный интерес к окружающему миру.</w:t>
            </w:r>
          </w:p>
          <w:p w:rsidR="00CE74DE" w:rsidRPr="00044755" w:rsidRDefault="00CE74DE" w:rsidP="00FD6272">
            <w:pPr>
              <w:jc w:val="both"/>
              <w:rPr>
                <w:rFonts w:eastAsia="Times New Roman"/>
                <w:b/>
                <w:sz w:val="24"/>
                <w:szCs w:val="24"/>
              </w:rPr>
            </w:pPr>
            <w:r w:rsidRPr="00044755">
              <w:rPr>
                <w:rFonts w:eastAsia="Times New Roman"/>
                <w:b/>
                <w:sz w:val="24"/>
                <w:szCs w:val="24"/>
              </w:rPr>
              <w:t>Рассматривание пособия «Уроки безопасности во дворе»</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правила поведения на участке детского сада; развивать навыки безопасного поведения.</w:t>
            </w:r>
          </w:p>
          <w:p w:rsidR="00CE74DE" w:rsidRPr="00044755" w:rsidRDefault="00CE74DE" w:rsidP="00FD6272">
            <w:pPr>
              <w:jc w:val="both"/>
              <w:rPr>
                <w:rFonts w:eastAsia="Times New Roman"/>
                <w:b/>
                <w:sz w:val="24"/>
                <w:szCs w:val="24"/>
              </w:rPr>
            </w:pPr>
            <w:r w:rsidRPr="00044755">
              <w:rPr>
                <w:rFonts w:eastAsia="Times New Roman"/>
                <w:b/>
                <w:sz w:val="24"/>
                <w:szCs w:val="24"/>
              </w:rPr>
              <w:t>Сюжетно-ролевая игра «Мы идём и едем»</w:t>
            </w:r>
          </w:p>
          <w:p w:rsidR="00CE74DE" w:rsidRPr="00044755" w:rsidRDefault="00CE74DE" w:rsidP="00FD6272">
            <w:pPr>
              <w:jc w:val="both"/>
              <w:rPr>
                <w:rFonts w:eastAsia="Times New Roman"/>
                <w:b/>
                <w:sz w:val="24"/>
                <w:szCs w:val="24"/>
              </w:rPr>
            </w:pPr>
            <w:r w:rsidRPr="00044755">
              <w:rPr>
                <w:rFonts w:eastAsia="Times New Roman"/>
                <w:b/>
                <w:sz w:val="24"/>
                <w:szCs w:val="24"/>
              </w:rPr>
              <w:t>Цель:</w:t>
            </w:r>
            <w:r w:rsidRPr="00044755">
              <w:rPr>
                <w:rFonts w:eastAsia="Times New Roman"/>
                <w:sz w:val="24"/>
                <w:szCs w:val="24"/>
              </w:rPr>
              <w:t xml:space="preserve"> продолжать формировать умение принимать правильное решение в непростых дорожных ситуациях</w:t>
            </w:r>
          </w:p>
          <w:p w:rsidR="00CE74DE" w:rsidRPr="00044755" w:rsidRDefault="00CE74DE" w:rsidP="00FD6272">
            <w:pPr>
              <w:jc w:val="both"/>
              <w:rPr>
                <w:rFonts w:eastAsia="Times New Roman"/>
                <w:sz w:val="24"/>
                <w:szCs w:val="24"/>
              </w:rPr>
            </w:pPr>
            <w:r w:rsidRPr="00044755">
              <w:rPr>
                <w:rFonts w:eastAsia="Times New Roman"/>
                <w:b/>
                <w:bCs/>
                <w:sz w:val="24"/>
                <w:szCs w:val="24"/>
              </w:rPr>
              <w:t>Малоподвижная игра «Можно – нельзя»</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bCs/>
                <w:sz w:val="24"/>
                <w:szCs w:val="24"/>
              </w:rPr>
              <w:t>в</w:t>
            </w:r>
            <w:r w:rsidRPr="00044755">
              <w:rPr>
                <w:rFonts w:eastAsia="Times New Roman"/>
                <w:sz w:val="24"/>
                <w:szCs w:val="24"/>
              </w:rPr>
              <w:t>оспитывать безопасное поведение в различных ситуациях.</w:t>
            </w:r>
          </w:p>
          <w:p w:rsidR="00CE74DE" w:rsidRPr="00044755" w:rsidRDefault="00CE74DE" w:rsidP="00FD6272">
            <w:pPr>
              <w:jc w:val="both"/>
              <w:rPr>
                <w:rFonts w:eastAsia="Times New Roman"/>
                <w:b/>
                <w:bCs/>
                <w:sz w:val="24"/>
                <w:szCs w:val="24"/>
              </w:rPr>
            </w:pPr>
            <w:r w:rsidRPr="00044755">
              <w:rPr>
                <w:rFonts w:eastAsia="Times New Roman"/>
                <w:b/>
                <w:bCs/>
                <w:sz w:val="24"/>
                <w:szCs w:val="24"/>
              </w:rPr>
              <w:t>Хороводная игра «Хоровод цветов»</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умения взаимодействовать друг с другом, получая от этого радость и удовольствие, двигаться в соответствии с музыкой.</w:t>
            </w:r>
          </w:p>
          <w:p w:rsidR="00CE74DE" w:rsidRPr="00044755" w:rsidRDefault="00CE74DE" w:rsidP="00FD6272">
            <w:pPr>
              <w:jc w:val="both"/>
              <w:rPr>
                <w:rFonts w:eastAsia="Times New Roman"/>
                <w:b/>
                <w:sz w:val="24"/>
                <w:szCs w:val="24"/>
              </w:rPr>
            </w:pPr>
            <w:r w:rsidRPr="00044755">
              <w:rPr>
                <w:rFonts w:eastAsia="Times New Roman"/>
                <w:b/>
                <w:sz w:val="24"/>
                <w:szCs w:val="24"/>
              </w:rPr>
              <w:t>Пятиминутка грамотности для малышей «ОБЖ: Опасные предметы и явления»</w:t>
            </w:r>
          </w:p>
          <w:p w:rsidR="00CE74DE" w:rsidRPr="00044755" w:rsidRDefault="00CE74DE" w:rsidP="00FD6272">
            <w:pPr>
              <w:jc w:val="both"/>
              <w:rPr>
                <w:rFonts w:eastAsia="Times New Roman"/>
                <w:bCs/>
                <w:sz w:val="24"/>
                <w:szCs w:val="24"/>
              </w:rPr>
            </w:pPr>
            <w:r w:rsidRPr="00044755">
              <w:rPr>
                <w:rFonts w:eastAsia="Times New Roman"/>
                <w:b/>
                <w:sz w:val="24"/>
                <w:szCs w:val="24"/>
              </w:rPr>
              <w:t>Цель:</w:t>
            </w:r>
            <w:r w:rsidRPr="00044755">
              <w:rPr>
                <w:rFonts w:eastAsia="Times New Roman"/>
                <w:bCs/>
                <w:sz w:val="24"/>
                <w:szCs w:val="24"/>
              </w:rPr>
              <w:t xml:space="preserve"> закреплять знания правил безопасного поведения жизнедеятельности.</w:t>
            </w:r>
          </w:p>
          <w:p w:rsidR="00CE74DE" w:rsidRPr="00044755" w:rsidRDefault="00CE74DE" w:rsidP="00FD6272">
            <w:pPr>
              <w:jc w:val="both"/>
              <w:rPr>
                <w:rFonts w:eastAsia="Times New Roman"/>
                <w:b/>
                <w:sz w:val="24"/>
                <w:szCs w:val="24"/>
              </w:rPr>
            </w:pPr>
            <w:r w:rsidRPr="00044755">
              <w:rPr>
                <w:rFonts w:eastAsia="Times New Roman"/>
                <w:b/>
                <w:bCs/>
                <w:sz w:val="24"/>
                <w:szCs w:val="24"/>
              </w:rPr>
              <w:t xml:space="preserve">Работа в Центре природы. </w:t>
            </w:r>
            <w:r w:rsidRPr="00044755">
              <w:rPr>
                <w:rFonts w:eastAsia="Times New Roman"/>
                <w:b/>
                <w:sz w:val="24"/>
                <w:szCs w:val="24"/>
              </w:rPr>
              <w:t>Трудовая деятельность: «Уход за растениями»</w:t>
            </w:r>
          </w:p>
          <w:p w:rsidR="00CE74DE" w:rsidRPr="00044755" w:rsidRDefault="00CE74DE" w:rsidP="00FD6272">
            <w:pPr>
              <w:ind w:left="34"/>
              <w:jc w:val="both"/>
              <w:rPr>
                <w:rFonts w:eastAsia="Calibri"/>
                <w:sz w:val="24"/>
                <w:szCs w:val="24"/>
                <w:lang/>
              </w:rPr>
            </w:pPr>
            <w:r w:rsidRPr="00044755">
              <w:rPr>
                <w:rFonts w:eastAsia="Times New Roman"/>
                <w:b/>
                <w:sz w:val="24"/>
                <w:szCs w:val="24"/>
              </w:rPr>
              <w:t>Цель:</w:t>
            </w:r>
            <w:r w:rsidRPr="00044755">
              <w:rPr>
                <w:rFonts w:eastAsia="Times New Roman"/>
                <w:sz w:val="24"/>
                <w:szCs w:val="24"/>
              </w:rPr>
              <w:t xml:space="preserve"> закреплять знания о комнатных растениях; умение ухаживать за ними, протирать широкие, большие листья растений; развивать интерес к совместной деятельности с взрослыми и сверстниками.</w:t>
            </w:r>
          </w:p>
        </w:tc>
        <w:tc>
          <w:tcPr>
            <w:tcW w:w="6237" w:type="dxa"/>
          </w:tcPr>
          <w:p w:rsidR="00CE74DE" w:rsidRPr="00044755" w:rsidRDefault="00CE74DE" w:rsidP="00FD6272">
            <w:pPr>
              <w:jc w:val="both"/>
              <w:rPr>
                <w:rFonts w:eastAsia="Times New Roman"/>
                <w:b/>
                <w:sz w:val="24"/>
                <w:szCs w:val="24"/>
              </w:rPr>
            </w:pPr>
            <w:r w:rsidRPr="00044755">
              <w:rPr>
                <w:rFonts w:eastAsia="Times New Roman"/>
                <w:b/>
                <w:sz w:val="24"/>
                <w:szCs w:val="24"/>
              </w:rPr>
              <w:t>Работа в Центре искусства. Вырезание цветов по трафаретам путем симметричного складывания</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создать условия для творчества, воспитывать бережное отношение к природе, стремление сохранить богатство природных ресурсов.</w:t>
            </w:r>
          </w:p>
          <w:p w:rsidR="00CE74DE" w:rsidRPr="00044755" w:rsidRDefault="00CE74DE" w:rsidP="00FD6272">
            <w:pPr>
              <w:jc w:val="both"/>
              <w:rPr>
                <w:rFonts w:eastAsia="Times New Roman"/>
                <w:b/>
                <w:sz w:val="24"/>
                <w:szCs w:val="24"/>
              </w:rPr>
            </w:pPr>
            <w:r w:rsidRPr="00044755">
              <w:rPr>
                <w:rFonts w:eastAsia="Times New Roman"/>
                <w:b/>
                <w:sz w:val="24"/>
                <w:szCs w:val="24"/>
              </w:rPr>
              <w:t>Проблемная ситуация «Маша потерялась»</w:t>
            </w:r>
          </w:p>
          <w:p w:rsidR="00CE74DE" w:rsidRPr="00044755" w:rsidRDefault="00CE74DE" w:rsidP="00FD6272">
            <w:pPr>
              <w:jc w:val="both"/>
              <w:rPr>
                <w:rFonts w:eastAsia="Times New Roman"/>
                <w:sz w:val="24"/>
                <w:szCs w:val="24"/>
                <w:lang/>
              </w:rPr>
            </w:pPr>
            <w:r w:rsidRPr="00044755">
              <w:rPr>
                <w:rFonts w:eastAsia="Times New Roman"/>
                <w:b/>
                <w:sz w:val="24"/>
                <w:szCs w:val="24"/>
              </w:rPr>
              <w:t>Цель:</w:t>
            </w:r>
            <w:r w:rsidRPr="00044755">
              <w:rPr>
                <w:rFonts w:eastAsia="Times New Roman"/>
                <w:sz w:val="24"/>
                <w:szCs w:val="24"/>
              </w:rPr>
              <w:t xml:space="preserve"> создать условия для самостоятельного решения проблемной ситуации сообща; развития навыков безопасного поведения в различных ситуациях;  воспитания навыков сотрудничества, отзывчивость</w:t>
            </w:r>
          </w:p>
        </w:tc>
      </w:tr>
      <w:tr w:rsidR="00CE74DE" w:rsidRPr="00044755" w:rsidTr="00FD6272">
        <w:trPr>
          <w:cantSplit/>
          <w:trHeight w:val="1157"/>
        </w:trPr>
        <w:tc>
          <w:tcPr>
            <w:tcW w:w="568" w:type="dxa"/>
            <w:textDirection w:val="btLr"/>
            <w:vAlign w:val="center"/>
          </w:tcPr>
          <w:p w:rsidR="00CE74DE" w:rsidRPr="00044755" w:rsidRDefault="00CE74DE" w:rsidP="00FD6272">
            <w:pPr>
              <w:ind w:left="113" w:right="113"/>
              <w:jc w:val="center"/>
              <w:rPr>
                <w:rFonts w:eastAsia="Times New Roman"/>
                <w:b/>
                <w:sz w:val="24"/>
                <w:szCs w:val="24"/>
                <w:u w:val="single"/>
              </w:rPr>
            </w:pPr>
            <w:r w:rsidRPr="00044755">
              <w:rPr>
                <w:rFonts w:eastAsia="Times New Roman"/>
                <w:b/>
                <w:sz w:val="24"/>
                <w:szCs w:val="24"/>
                <w:u w:val="single"/>
              </w:rPr>
              <w:lastRenderedPageBreak/>
              <w:t>Ребенок открывает мир природы (1,3 нед)</w:t>
            </w:r>
          </w:p>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rPr>
              <w:t>Экологическое (2.4 нед)</w:t>
            </w:r>
          </w:p>
        </w:tc>
        <w:tc>
          <w:tcPr>
            <w:tcW w:w="8363" w:type="dxa"/>
          </w:tcPr>
          <w:p w:rsidR="00CE74DE" w:rsidRPr="00044755" w:rsidRDefault="00CE74DE" w:rsidP="00FD6272">
            <w:pPr>
              <w:jc w:val="both"/>
              <w:rPr>
                <w:rFonts w:eastAsia="Times New Roman"/>
                <w:b/>
                <w:sz w:val="24"/>
                <w:szCs w:val="24"/>
              </w:rPr>
            </w:pPr>
            <w:r w:rsidRPr="00044755">
              <w:rPr>
                <w:rFonts w:eastAsia="Times New Roman"/>
                <w:b/>
                <w:sz w:val="24"/>
                <w:szCs w:val="24"/>
              </w:rPr>
              <w:t>Беседа «Кто такой «Я».</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различать индивидуальные особенности своей внешности, лица, роста, возраста.</w:t>
            </w:r>
          </w:p>
          <w:p w:rsidR="00CE74DE" w:rsidRPr="00044755" w:rsidRDefault="00CE74DE" w:rsidP="00FD6272">
            <w:pPr>
              <w:jc w:val="both"/>
              <w:rPr>
                <w:rFonts w:eastAsia="Times New Roman"/>
                <w:b/>
                <w:sz w:val="24"/>
                <w:szCs w:val="24"/>
              </w:rPr>
            </w:pPr>
            <w:r w:rsidRPr="00044755">
              <w:rPr>
                <w:rFonts w:eastAsia="Times New Roman"/>
                <w:b/>
                <w:sz w:val="24"/>
                <w:szCs w:val="24"/>
              </w:rPr>
              <w:t>Дыхательная гимнастика «На лесной полянке»</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развивать физиологическое дыхание; воспитывать бережное отношение к цветам.</w:t>
            </w:r>
          </w:p>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Дидактическое упражнение «Помоги пчелкам»</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обогащать знания о цветах; развивать внимание; пополнить активный словарь.</w:t>
            </w:r>
          </w:p>
          <w:p w:rsidR="00CE74DE" w:rsidRPr="00044755" w:rsidRDefault="00CE74DE" w:rsidP="00FD6272">
            <w:pPr>
              <w:jc w:val="both"/>
              <w:rPr>
                <w:rFonts w:eastAsia="Times New Roman"/>
                <w:b/>
                <w:sz w:val="24"/>
                <w:szCs w:val="24"/>
              </w:rPr>
            </w:pPr>
            <w:r w:rsidRPr="00044755">
              <w:rPr>
                <w:rFonts w:eastAsia="Times New Roman"/>
                <w:b/>
                <w:sz w:val="24"/>
                <w:szCs w:val="24"/>
              </w:rPr>
              <w:t>Словесная игра «Позови ласково»</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уточнить имена мальчиков и девочек, уменьшительно-ласкательные формы обращения к маленьким детям.</w:t>
            </w:r>
          </w:p>
          <w:p w:rsidR="00CE74DE" w:rsidRPr="00044755" w:rsidRDefault="00CE74DE" w:rsidP="00FD6272">
            <w:pPr>
              <w:jc w:val="both"/>
              <w:rPr>
                <w:rFonts w:eastAsia="Times New Roman"/>
                <w:b/>
                <w:sz w:val="24"/>
                <w:szCs w:val="24"/>
              </w:rPr>
            </w:pPr>
            <w:r w:rsidRPr="00044755">
              <w:rPr>
                <w:rFonts w:eastAsia="Times New Roman"/>
                <w:b/>
                <w:sz w:val="24"/>
                <w:szCs w:val="24"/>
              </w:rPr>
              <w:t>Пятиминутка грамотности для малышей «ОБЖ: Опасные предметы и явления»</w:t>
            </w:r>
          </w:p>
          <w:p w:rsidR="00CE74DE" w:rsidRPr="00044755" w:rsidRDefault="00CE74DE" w:rsidP="00FD6272">
            <w:pPr>
              <w:jc w:val="both"/>
              <w:rPr>
                <w:rFonts w:eastAsia="Times New Roman"/>
                <w:bCs/>
                <w:sz w:val="24"/>
                <w:szCs w:val="24"/>
              </w:rPr>
            </w:pPr>
            <w:r w:rsidRPr="00044755">
              <w:rPr>
                <w:rFonts w:eastAsia="Times New Roman"/>
                <w:b/>
                <w:sz w:val="24"/>
                <w:szCs w:val="24"/>
              </w:rPr>
              <w:t>Цель:</w:t>
            </w:r>
            <w:r w:rsidRPr="00044755">
              <w:rPr>
                <w:rFonts w:eastAsia="Times New Roman"/>
                <w:bCs/>
                <w:sz w:val="24"/>
                <w:szCs w:val="24"/>
              </w:rPr>
              <w:t xml:space="preserve"> закреплять знания правил безопасного поведения жизнедеятельности.</w:t>
            </w:r>
          </w:p>
          <w:p w:rsidR="00CE74DE" w:rsidRPr="00044755" w:rsidRDefault="00CE74DE" w:rsidP="00FD6272">
            <w:pPr>
              <w:shd w:val="clear" w:color="auto" w:fill="FFFFFF"/>
              <w:jc w:val="both"/>
              <w:rPr>
                <w:rFonts w:eastAsia="Times New Roman"/>
                <w:b/>
                <w:sz w:val="24"/>
                <w:szCs w:val="24"/>
              </w:rPr>
            </w:pPr>
            <w:r w:rsidRPr="00044755">
              <w:rPr>
                <w:rFonts w:eastAsia="Times New Roman"/>
                <w:b/>
                <w:sz w:val="24"/>
                <w:szCs w:val="24"/>
              </w:rPr>
              <w:t>Работа с кинетическим песком.</w:t>
            </w:r>
          </w:p>
          <w:p w:rsidR="00CE74DE" w:rsidRPr="00044755" w:rsidRDefault="00CE74DE" w:rsidP="00FD6272">
            <w:pPr>
              <w:jc w:val="both"/>
              <w:rPr>
                <w:rFonts w:eastAsia="Calibri"/>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правильно использовать формообразующие движения, развивать композиционные навыки.</w:t>
            </w:r>
          </w:p>
        </w:tc>
        <w:tc>
          <w:tcPr>
            <w:tcW w:w="6237" w:type="dxa"/>
          </w:tcPr>
          <w:p w:rsidR="00CE74DE" w:rsidRPr="00044755" w:rsidRDefault="00CE74DE" w:rsidP="00FD6272">
            <w:pPr>
              <w:jc w:val="both"/>
              <w:rPr>
                <w:rFonts w:eastAsia="Times New Roman"/>
                <w:b/>
                <w:sz w:val="24"/>
                <w:szCs w:val="24"/>
              </w:rPr>
            </w:pPr>
            <w:r w:rsidRPr="00044755">
              <w:rPr>
                <w:rFonts w:eastAsia="Times New Roman"/>
                <w:b/>
                <w:sz w:val="24"/>
                <w:szCs w:val="24"/>
              </w:rPr>
              <w:t>Работа в Центре искусства. Рисование: «Цветы небывалой красоты»</w:t>
            </w:r>
          </w:p>
          <w:p w:rsidR="00CE74DE" w:rsidRPr="00044755" w:rsidRDefault="00CE74DE" w:rsidP="00FD6272">
            <w:pPr>
              <w:jc w:val="both"/>
              <w:rPr>
                <w:rFonts w:eastAsia="Times New Roman"/>
                <w:b/>
                <w:sz w:val="24"/>
                <w:szCs w:val="24"/>
              </w:rPr>
            </w:pPr>
            <w:r w:rsidRPr="00044755">
              <w:rPr>
                <w:rFonts w:eastAsia="Times New Roman"/>
                <w:b/>
                <w:sz w:val="24"/>
                <w:szCs w:val="24"/>
              </w:rPr>
              <w:t>(с прослушиванием произведений шум луга)</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создать условия для рисования цветов; развития воображения, творчества, музыкально-слуховых представлений.</w:t>
            </w:r>
          </w:p>
          <w:p w:rsidR="00CE74DE" w:rsidRPr="00044755" w:rsidRDefault="00CE74DE" w:rsidP="00FD6272">
            <w:pPr>
              <w:jc w:val="both"/>
              <w:rPr>
                <w:rFonts w:eastAsia="Times New Roman"/>
                <w:b/>
                <w:sz w:val="24"/>
                <w:szCs w:val="24"/>
              </w:rPr>
            </w:pPr>
            <w:r w:rsidRPr="00044755">
              <w:rPr>
                <w:rFonts w:eastAsia="Times New Roman"/>
                <w:b/>
                <w:sz w:val="24"/>
                <w:szCs w:val="24"/>
              </w:rPr>
              <w:t>Рассматривание иллюстраций с изображением людей разных возрастов</w:t>
            </w:r>
          </w:p>
          <w:p w:rsidR="00CE74DE" w:rsidRPr="00044755" w:rsidRDefault="00CE74DE" w:rsidP="00FD6272">
            <w:pPr>
              <w:jc w:val="both"/>
              <w:rPr>
                <w:rFonts w:eastAsia="Times New Roman"/>
                <w:b/>
                <w:sz w:val="24"/>
                <w:szCs w:val="24"/>
                <w:lang/>
              </w:rPr>
            </w:pPr>
            <w:r w:rsidRPr="00044755">
              <w:rPr>
                <w:rFonts w:eastAsia="Times New Roman"/>
                <w:b/>
                <w:sz w:val="24"/>
                <w:szCs w:val="24"/>
              </w:rPr>
              <w:t>Цель:</w:t>
            </w:r>
            <w:r w:rsidRPr="00044755">
              <w:rPr>
                <w:rFonts w:eastAsia="Times New Roman"/>
                <w:sz w:val="24"/>
                <w:szCs w:val="24"/>
              </w:rPr>
              <w:t xml:space="preserve"> стимулировать к закреплению представления о людях разного возраста и пола, об их потребностях; о типичных занятиях каждого возрастного периода</w:t>
            </w:r>
          </w:p>
        </w:tc>
      </w:tr>
      <w:tr w:rsidR="00CE74DE" w:rsidRPr="00044755" w:rsidTr="00FD6272">
        <w:trPr>
          <w:cantSplit/>
          <w:trHeight w:val="1157"/>
        </w:trPr>
        <w:tc>
          <w:tcPr>
            <w:tcW w:w="568"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t>Математическое развитие 4 неделя</w:t>
            </w:r>
          </w:p>
        </w:tc>
        <w:tc>
          <w:tcPr>
            <w:tcW w:w="8363" w:type="dxa"/>
          </w:tcPr>
          <w:p w:rsidR="00CE74DE" w:rsidRPr="00044755" w:rsidRDefault="00CE74DE" w:rsidP="00FD6272">
            <w:pPr>
              <w:jc w:val="both"/>
              <w:rPr>
                <w:rFonts w:eastAsia="Times New Roman"/>
                <w:b/>
                <w:sz w:val="24"/>
                <w:szCs w:val="24"/>
              </w:rPr>
            </w:pPr>
            <w:r w:rsidRPr="00044755">
              <w:rPr>
                <w:rFonts w:eastAsia="Times New Roman"/>
                <w:b/>
                <w:sz w:val="24"/>
                <w:szCs w:val="24"/>
              </w:rPr>
              <w:t>Подвижная игра «Живые числа»</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упражнять в прямом и обратном счете до 10.</w:t>
            </w:r>
          </w:p>
          <w:p w:rsidR="00CE74DE" w:rsidRPr="00044755" w:rsidRDefault="00CE74DE" w:rsidP="00FD6272">
            <w:pPr>
              <w:jc w:val="both"/>
              <w:rPr>
                <w:rFonts w:eastAsia="Times New Roman"/>
                <w:b/>
                <w:sz w:val="24"/>
                <w:szCs w:val="24"/>
              </w:rPr>
            </w:pPr>
            <w:r w:rsidRPr="00044755">
              <w:rPr>
                <w:rFonts w:eastAsia="Times New Roman"/>
                <w:b/>
                <w:sz w:val="24"/>
                <w:szCs w:val="24"/>
              </w:rPr>
              <w:t>Игра «Подели пополам»</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делить предметы на две равные части.</w:t>
            </w:r>
          </w:p>
          <w:p w:rsidR="00CE74DE" w:rsidRPr="00044755" w:rsidRDefault="00CE74DE" w:rsidP="00FD6272">
            <w:pPr>
              <w:jc w:val="both"/>
              <w:rPr>
                <w:rFonts w:eastAsia="Times New Roman"/>
                <w:b/>
                <w:bCs/>
                <w:sz w:val="24"/>
                <w:szCs w:val="24"/>
              </w:rPr>
            </w:pPr>
            <w:r w:rsidRPr="00044755">
              <w:rPr>
                <w:rFonts w:eastAsia="Times New Roman"/>
                <w:b/>
                <w:bCs/>
                <w:sz w:val="24"/>
                <w:szCs w:val="24"/>
              </w:rPr>
              <w:t>Рисование «Цветы небывалой красоты»</w:t>
            </w:r>
          </w:p>
          <w:p w:rsidR="00CE74DE" w:rsidRPr="00044755" w:rsidRDefault="00CE74DE" w:rsidP="00FD6272">
            <w:pPr>
              <w:jc w:val="both"/>
              <w:rPr>
                <w:rFonts w:eastAsia="Times New Roman"/>
                <w:sz w:val="24"/>
                <w:szCs w:val="24"/>
              </w:rPr>
            </w:pPr>
            <w:r w:rsidRPr="00044755">
              <w:rPr>
                <w:rFonts w:eastAsia="Times New Roman"/>
                <w:b/>
                <w:bCs/>
                <w:sz w:val="24"/>
                <w:szCs w:val="24"/>
              </w:rPr>
              <w:t>Цель:</w:t>
            </w:r>
            <w:r w:rsidRPr="00044755">
              <w:rPr>
                <w:rFonts w:eastAsia="Times New Roman"/>
                <w:sz w:val="24"/>
                <w:szCs w:val="24"/>
              </w:rPr>
              <w:t xml:space="preserve"> закреплять умение делить группы на две равные части,</w:t>
            </w:r>
          </w:p>
          <w:p w:rsidR="00CE74DE" w:rsidRPr="00044755" w:rsidRDefault="00CE74DE" w:rsidP="00FD6272">
            <w:pPr>
              <w:jc w:val="both"/>
              <w:rPr>
                <w:rFonts w:eastAsia="Times New Roman"/>
                <w:sz w:val="24"/>
                <w:szCs w:val="24"/>
              </w:rPr>
            </w:pPr>
            <w:r w:rsidRPr="00044755">
              <w:rPr>
                <w:rFonts w:eastAsia="Times New Roman"/>
                <w:sz w:val="24"/>
                <w:szCs w:val="24"/>
              </w:rPr>
              <w:t>закрашивать карандашом, не выходя за конту</w:t>
            </w:r>
            <w:r w:rsidRPr="00044755">
              <w:rPr>
                <w:rFonts w:eastAsia="Times New Roman"/>
                <w:sz w:val="24"/>
                <w:szCs w:val="24"/>
              </w:rPr>
              <w:softHyphen/>
              <w:t>ры.</w:t>
            </w:r>
          </w:p>
          <w:p w:rsidR="00CE74DE" w:rsidRPr="00044755" w:rsidRDefault="00CE74DE" w:rsidP="00FD6272">
            <w:pPr>
              <w:jc w:val="both"/>
              <w:rPr>
                <w:rFonts w:eastAsia="Times New Roman"/>
                <w:b/>
                <w:sz w:val="24"/>
                <w:szCs w:val="24"/>
              </w:rPr>
            </w:pPr>
            <w:r w:rsidRPr="00044755">
              <w:rPr>
                <w:rFonts w:eastAsia="Times New Roman"/>
                <w:b/>
                <w:sz w:val="24"/>
                <w:szCs w:val="24"/>
              </w:rPr>
              <w:t>Экспериментирование: посадить цветы на клумбы (чередовать по цвету и высоте)</w:t>
            </w:r>
          </w:p>
          <w:p w:rsidR="00CE74DE" w:rsidRPr="00044755" w:rsidRDefault="00CE74DE" w:rsidP="00FD6272">
            <w:pPr>
              <w:jc w:val="both"/>
              <w:rPr>
                <w:rFonts w:eastAsia="Times New Roman"/>
                <w:b/>
                <w:bCs/>
                <w:sz w:val="24"/>
                <w:szCs w:val="24"/>
              </w:rPr>
            </w:pPr>
            <w:r w:rsidRPr="00044755">
              <w:rPr>
                <w:rFonts w:eastAsia="Times New Roman"/>
                <w:b/>
                <w:bCs/>
                <w:sz w:val="24"/>
                <w:szCs w:val="24"/>
              </w:rPr>
              <w:t xml:space="preserve">Цель: </w:t>
            </w:r>
            <w:r w:rsidRPr="00044755">
              <w:rPr>
                <w:rFonts w:eastAsia="Times New Roman"/>
                <w:sz w:val="24"/>
                <w:szCs w:val="24"/>
              </w:rPr>
              <w:t>закре</w:t>
            </w:r>
            <w:r w:rsidRPr="00044755">
              <w:rPr>
                <w:rFonts w:eastAsia="Times New Roman"/>
                <w:sz w:val="24"/>
                <w:szCs w:val="24"/>
              </w:rPr>
              <w:softHyphen/>
              <w:t>пить умение сравнивать предметы по высоте</w:t>
            </w:r>
            <w:r w:rsidRPr="00044755">
              <w:rPr>
                <w:rFonts w:eastAsia="Times New Roman"/>
                <w:b/>
                <w:bCs/>
                <w:sz w:val="24"/>
                <w:szCs w:val="24"/>
              </w:rPr>
              <w:t>.</w:t>
            </w:r>
          </w:p>
          <w:p w:rsidR="00CE74DE" w:rsidRPr="00044755" w:rsidRDefault="00CE74DE" w:rsidP="00FD6272">
            <w:pPr>
              <w:jc w:val="both"/>
              <w:rPr>
                <w:rFonts w:eastAsia="Times New Roman"/>
                <w:b/>
                <w:sz w:val="24"/>
                <w:szCs w:val="24"/>
              </w:rPr>
            </w:pPr>
            <w:r w:rsidRPr="00044755">
              <w:rPr>
                <w:rFonts w:eastAsia="Times New Roman"/>
                <w:b/>
                <w:sz w:val="24"/>
                <w:szCs w:val="24"/>
              </w:rPr>
              <w:t>Интерактивная игра «Продолжи логический ряд»</w:t>
            </w:r>
          </w:p>
          <w:p w:rsidR="00CE74DE" w:rsidRPr="00044755" w:rsidRDefault="00CE74DE" w:rsidP="00FD6272">
            <w:pPr>
              <w:jc w:val="both"/>
              <w:rPr>
                <w:rFonts w:eastAsia="Times New Roman"/>
                <w:sz w:val="24"/>
                <w:szCs w:val="24"/>
                <w:lang/>
              </w:rPr>
            </w:pPr>
            <w:r w:rsidRPr="00044755">
              <w:rPr>
                <w:rFonts w:eastAsia="Times New Roman"/>
                <w:b/>
                <w:sz w:val="24"/>
                <w:szCs w:val="24"/>
              </w:rPr>
              <w:t>Цель:</w:t>
            </w:r>
            <w:r w:rsidRPr="00044755">
              <w:rPr>
                <w:rFonts w:eastAsia="Times New Roman"/>
                <w:sz w:val="24"/>
                <w:szCs w:val="24"/>
              </w:rPr>
              <w:t xml:space="preserve"> закреплять знания о строении цветка, способствовать развитию мышления, развивать мелкую моторику пальцев рук, память, внимание речь; воспитывать интерес к игре.</w:t>
            </w:r>
          </w:p>
        </w:tc>
        <w:tc>
          <w:tcPr>
            <w:tcW w:w="6237" w:type="dxa"/>
          </w:tcPr>
          <w:p w:rsidR="00CE74DE" w:rsidRPr="00044755" w:rsidRDefault="00CE74DE" w:rsidP="00FD6272">
            <w:pPr>
              <w:jc w:val="both"/>
              <w:rPr>
                <w:rFonts w:eastAsia="Times New Roman"/>
                <w:b/>
                <w:sz w:val="24"/>
                <w:szCs w:val="24"/>
              </w:rPr>
            </w:pPr>
            <w:r w:rsidRPr="00044755">
              <w:rPr>
                <w:rFonts w:eastAsia="Times New Roman"/>
                <w:b/>
                <w:sz w:val="24"/>
                <w:szCs w:val="24"/>
              </w:rPr>
              <w:t>Игры в центре математического развития по интересам детей</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развитию логического мышления детей.</w:t>
            </w:r>
          </w:p>
          <w:p w:rsidR="00CE74DE" w:rsidRPr="00044755" w:rsidRDefault="00CE74DE" w:rsidP="00FD6272">
            <w:pPr>
              <w:tabs>
                <w:tab w:val="left" w:pos="1428"/>
              </w:tabs>
              <w:jc w:val="both"/>
              <w:rPr>
                <w:rFonts w:eastAsia="Times New Roman"/>
                <w:b/>
                <w:sz w:val="24"/>
                <w:szCs w:val="24"/>
              </w:rPr>
            </w:pPr>
            <w:r w:rsidRPr="00044755">
              <w:rPr>
                <w:rFonts w:eastAsia="Times New Roman"/>
                <w:b/>
                <w:sz w:val="24"/>
                <w:szCs w:val="24"/>
              </w:rPr>
              <w:t>Дидактическая игра «Сложи квадрат»</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способствовать закреплению знаний о геометрических фигурах; развивать память, мышление, внимание.</w:t>
            </w:r>
          </w:p>
          <w:p w:rsidR="00CE74DE" w:rsidRPr="00044755" w:rsidRDefault="00CE74DE" w:rsidP="00FD6272">
            <w:pPr>
              <w:jc w:val="both"/>
              <w:rPr>
                <w:rFonts w:eastAsia="Times New Roman"/>
                <w:b/>
                <w:sz w:val="24"/>
                <w:szCs w:val="24"/>
              </w:rPr>
            </w:pPr>
            <w:r w:rsidRPr="00044755">
              <w:rPr>
                <w:rFonts w:eastAsia="Times New Roman"/>
                <w:b/>
                <w:sz w:val="24"/>
                <w:szCs w:val="24"/>
              </w:rPr>
              <w:t>Игра с лентами</w:t>
            </w:r>
          </w:p>
          <w:p w:rsidR="00CE74DE" w:rsidRPr="00044755" w:rsidRDefault="00CE74DE" w:rsidP="00FD6272">
            <w:pPr>
              <w:jc w:val="both"/>
              <w:rPr>
                <w:rFonts w:eastAsia="Calibri"/>
                <w:sz w:val="24"/>
                <w:szCs w:val="24"/>
                <w:lang/>
              </w:rPr>
            </w:pPr>
            <w:r w:rsidRPr="00044755">
              <w:rPr>
                <w:rFonts w:eastAsia="Times New Roman"/>
                <w:b/>
                <w:sz w:val="24"/>
                <w:szCs w:val="24"/>
              </w:rPr>
              <w:t>Цель:</w:t>
            </w:r>
            <w:r w:rsidRPr="00044755">
              <w:rPr>
                <w:rFonts w:eastAsia="Times New Roman"/>
                <w:sz w:val="24"/>
                <w:szCs w:val="24"/>
              </w:rPr>
              <w:t xml:space="preserve"> способствовать умению сравнивать предметы по ширине и длине.</w:t>
            </w:r>
          </w:p>
        </w:tc>
      </w:tr>
      <w:tr w:rsidR="00CE74DE" w:rsidRPr="00044755" w:rsidTr="00FD6272">
        <w:trPr>
          <w:cantSplit/>
          <w:trHeight w:val="1157"/>
        </w:trPr>
        <w:tc>
          <w:tcPr>
            <w:tcW w:w="568"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lastRenderedPageBreak/>
              <w:t>Рисование</w:t>
            </w:r>
          </w:p>
        </w:tc>
        <w:tc>
          <w:tcPr>
            <w:tcW w:w="8363" w:type="dxa"/>
            <w:tcBorders>
              <w:left w:val="single" w:sz="4" w:space="0" w:color="auto"/>
              <w:right w:val="single" w:sz="4" w:space="0" w:color="auto"/>
            </w:tcBorders>
          </w:tcPr>
          <w:p w:rsidR="00CE74DE" w:rsidRPr="00044755" w:rsidRDefault="00CE74DE" w:rsidP="00FD6272">
            <w:pPr>
              <w:jc w:val="both"/>
              <w:rPr>
                <w:rFonts w:eastAsia="Times New Roman"/>
                <w:sz w:val="24"/>
                <w:szCs w:val="24"/>
              </w:rPr>
            </w:pPr>
            <w:r w:rsidRPr="00044755">
              <w:rPr>
                <w:rFonts w:eastAsia="Times New Roman"/>
                <w:sz w:val="24"/>
                <w:szCs w:val="24"/>
              </w:rPr>
              <w:t>Д/ упражнение «Волшебные цветы»</w:t>
            </w:r>
          </w:p>
          <w:p w:rsidR="00CE74DE" w:rsidRPr="00044755" w:rsidRDefault="00CE74DE" w:rsidP="00FD6272">
            <w:pPr>
              <w:jc w:val="both"/>
              <w:rPr>
                <w:rFonts w:eastAsia="Times New Roman"/>
                <w:sz w:val="24"/>
                <w:szCs w:val="24"/>
              </w:rPr>
            </w:pPr>
            <w:r w:rsidRPr="00044755">
              <w:rPr>
                <w:rFonts w:eastAsia="Times New Roman"/>
                <w:sz w:val="24"/>
                <w:szCs w:val="24"/>
              </w:rPr>
              <w:t>Вызвать у детей интерес к изображению сказочных цветов.</w:t>
            </w:r>
          </w:p>
          <w:p w:rsidR="00CE74DE" w:rsidRPr="00044755" w:rsidRDefault="00CE74DE" w:rsidP="00FD6272">
            <w:pPr>
              <w:jc w:val="both"/>
              <w:rPr>
                <w:rFonts w:eastAsia="Times New Roman"/>
                <w:sz w:val="24"/>
                <w:szCs w:val="24"/>
              </w:rPr>
            </w:pPr>
            <w:r w:rsidRPr="00044755">
              <w:rPr>
                <w:rFonts w:eastAsia="Times New Roman"/>
                <w:sz w:val="24"/>
                <w:szCs w:val="24"/>
              </w:rPr>
              <w:t>Закреплять умение работы фломастерами и цветными карандашами.</w:t>
            </w:r>
          </w:p>
          <w:p w:rsidR="00CE74DE" w:rsidRPr="00044755" w:rsidRDefault="00CE74DE" w:rsidP="00FD6272">
            <w:pPr>
              <w:jc w:val="both"/>
              <w:rPr>
                <w:rFonts w:eastAsia="Times New Roman"/>
                <w:sz w:val="24"/>
                <w:szCs w:val="24"/>
              </w:rPr>
            </w:pPr>
            <w:r w:rsidRPr="00044755">
              <w:rPr>
                <w:rFonts w:eastAsia="Times New Roman"/>
                <w:sz w:val="24"/>
                <w:szCs w:val="24"/>
              </w:rPr>
              <w:t xml:space="preserve">Просмотр музыкального клипа «Цветы мира» </w:t>
            </w:r>
          </w:p>
          <w:p w:rsidR="00CE74DE" w:rsidRPr="00044755" w:rsidRDefault="00CE74DE" w:rsidP="00FD6272">
            <w:pPr>
              <w:jc w:val="both"/>
              <w:rPr>
                <w:rFonts w:eastAsia="Times New Roman"/>
                <w:sz w:val="24"/>
                <w:szCs w:val="24"/>
              </w:rPr>
            </w:pPr>
            <w:r w:rsidRPr="00044755">
              <w:rPr>
                <w:rFonts w:eastAsia="Times New Roman"/>
                <w:sz w:val="24"/>
                <w:szCs w:val="24"/>
              </w:rPr>
              <w:t>Познакомить детей   с многообразием и красотой растительного мира.</w:t>
            </w:r>
          </w:p>
          <w:p w:rsidR="00CE74DE" w:rsidRPr="00044755" w:rsidRDefault="00CE74DE" w:rsidP="00FD6272">
            <w:pPr>
              <w:jc w:val="both"/>
              <w:rPr>
                <w:rFonts w:eastAsia="Times New Roman"/>
                <w:sz w:val="24"/>
                <w:szCs w:val="24"/>
              </w:rPr>
            </w:pPr>
            <w:r w:rsidRPr="00044755">
              <w:rPr>
                <w:rFonts w:eastAsia="Times New Roman"/>
                <w:sz w:val="24"/>
                <w:szCs w:val="24"/>
              </w:rPr>
              <w:t xml:space="preserve">Игра беседа «Разговор предметов на картине» </w:t>
            </w:r>
          </w:p>
          <w:p w:rsidR="00CE74DE" w:rsidRPr="00044755" w:rsidRDefault="00CE74DE" w:rsidP="00FD6272">
            <w:pPr>
              <w:jc w:val="both"/>
              <w:rPr>
                <w:rFonts w:eastAsia="Times New Roman"/>
                <w:sz w:val="24"/>
                <w:szCs w:val="24"/>
              </w:rPr>
            </w:pPr>
            <w:r w:rsidRPr="00044755">
              <w:rPr>
                <w:rFonts w:eastAsia="Times New Roman"/>
                <w:sz w:val="24"/>
                <w:szCs w:val="24"/>
              </w:rPr>
              <w:t>Побуждать детей к разговору от имени предметов.</w:t>
            </w:r>
          </w:p>
          <w:p w:rsidR="00CE74DE" w:rsidRPr="00044755" w:rsidRDefault="00CE74DE" w:rsidP="00FD6272">
            <w:pPr>
              <w:jc w:val="both"/>
              <w:rPr>
                <w:rFonts w:eastAsia="Times New Roman"/>
                <w:sz w:val="24"/>
                <w:szCs w:val="24"/>
              </w:rPr>
            </w:pPr>
            <w:r w:rsidRPr="00044755">
              <w:rPr>
                <w:rFonts w:eastAsia="Times New Roman"/>
                <w:sz w:val="24"/>
                <w:szCs w:val="24"/>
              </w:rPr>
              <w:t>Развивать воображение образное мышление и речь детей.</w:t>
            </w:r>
          </w:p>
          <w:p w:rsidR="00CE74DE" w:rsidRPr="00044755" w:rsidRDefault="00CE74DE" w:rsidP="00FD6272">
            <w:pPr>
              <w:jc w:val="both"/>
              <w:rPr>
                <w:rFonts w:eastAsia="Times New Roman"/>
                <w:sz w:val="24"/>
                <w:szCs w:val="24"/>
              </w:rPr>
            </w:pPr>
            <w:r w:rsidRPr="00044755">
              <w:rPr>
                <w:rFonts w:eastAsia="Times New Roman"/>
                <w:sz w:val="24"/>
                <w:szCs w:val="24"/>
              </w:rPr>
              <w:t>П/и «Найди свой цвет». Цели: закреплять умение различать цвета, ориентировку в пространстве.</w:t>
            </w:r>
          </w:p>
        </w:tc>
        <w:tc>
          <w:tcPr>
            <w:tcW w:w="6237" w:type="dxa"/>
            <w:tcBorders>
              <w:left w:val="single" w:sz="4" w:space="0" w:color="auto"/>
            </w:tcBorders>
          </w:tcPr>
          <w:p w:rsidR="00CE74DE" w:rsidRPr="00044755" w:rsidRDefault="00CE74DE" w:rsidP="00FD6272">
            <w:pPr>
              <w:jc w:val="both"/>
              <w:rPr>
                <w:rFonts w:eastAsia="Times New Roman"/>
                <w:sz w:val="24"/>
                <w:szCs w:val="24"/>
              </w:rPr>
            </w:pPr>
            <w:r w:rsidRPr="00044755">
              <w:rPr>
                <w:rFonts w:eastAsia="Times New Roman"/>
                <w:sz w:val="24"/>
                <w:szCs w:val="24"/>
              </w:rPr>
              <w:t>С/р игра «Собираемся на прогулку». Цели: развивать у детей умение подбирать одежду для разного сезона, научить правильно называть элементы одежды, закреплять обобщенные понятия «одежда», «обувь».</w:t>
            </w:r>
          </w:p>
          <w:p w:rsidR="00CE74DE" w:rsidRPr="00044755" w:rsidRDefault="00CE74DE" w:rsidP="00FD6272">
            <w:pPr>
              <w:jc w:val="both"/>
              <w:rPr>
                <w:rFonts w:eastAsia="Times New Roman"/>
                <w:sz w:val="24"/>
                <w:szCs w:val="24"/>
              </w:rPr>
            </w:pPr>
            <w:r w:rsidRPr="00044755">
              <w:rPr>
                <w:rFonts w:eastAsia="Times New Roman"/>
                <w:b/>
                <w:bCs/>
                <w:sz w:val="24"/>
                <w:szCs w:val="24"/>
              </w:rPr>
              <w:t>Игры со строительным материалом:</w:t>
            </w:r>
            <w:r w:rsidRPr="00044755">
              <w:rPr>
                <w:rFonts w:eastAsia="Times New Roman"/>
                <w:sz w:val="24"/>
                <w:szCs w:val="24"/>
              </w:rPr>
              <w:t> закреплять умения детей выполнять разнообразные постройки из деталей конструктора «Лего».</w:t>
            </w:r>
          </w:p>
          <w:p w:rsidR="00CE74DE" w:rsidRPr="00044755" w:rsidRDefault="00CE74DE" w:rsidP="00FD6272">
            <w:pPr>
              <w:jc w:val="both"/>
              <w:rPr>
                <w:rFonts w:eastAsia="Times New Roman"/>
                <w:sz w:val="24"/>
                <w:szCs w:val="24"/>
              </w:rPr>
            </w:pPr>
          </w:p>
        </w:tc>
      </w:tr>
      <w:tr w:rsidR="00CE74DE" w:rsidRPr="00044755" w:rsidTr="00FD6272">
        <w:trPr>
          <w:cantSplit/>
          <w:trHeight w:val="1157"/>
        </w:trPr>
        <w:tc>
          <w:tcPr>
            <w:tcW w:w="568" w:type="dxa"/>
            <w:textDirection w:val="btL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t>Речевое развитие  4 неделя</w:t>
            </w:r>
          </w:p>
        </w:tc>
        <w:tc>
          <w:tcPr>
            <w:tcW w:w="8363" w:type="dxa"/>
            <w:tcBorders>
              <w:left w:val="single" w:sz="4" w:space="0" w:color="auto"/>
              <w:right w:val="single" w:sz="4" w:space="0" w:color="auto"/>
            </w:tcBorders>
          </w:tcPr>
          <w:p w:rsidR="00CE74DE" w:rsidRPr="00044755" w:rsidRDefault="00CE74DE" w:rsidP="00FD6272">
            <w:pPr>
              <w:jc w:val="both"/>
              <w:rPr>
                <w:rFonts w:eastAsia="Times New Roman"/>
                <w:b/>
                <w:sz w:val="24"/>
                <w:szCs w:val="24"/>
              </w:rPr>
            </w:pPr>
            <w:r w:rsidRPr="00044755">
              <w:rPr>
                <w:rFonts w:eastAsia="Times New Roman"/>
                <w:b/>
                <w:sz w:val="24"/>
                <w:szCs w:val="24"/>
              </w:rPr>
              <w:t>Аппликация «Ромашка»</w:t>
            </w:r>
          </w:p>
          <w:p w:rsidR="00CE74DE" w:rsidRPr="00044755" w:rsidRDefault="00CE74DE" w:rsidP="00FD6272">
            <w:pPr>
              <w:jc w:val="both"/>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rPr>
              <w:t>продолжать развивать мелкую моторику руки; воспитывать интерес к окружающему миру.</w:t>
            </w:r>
          </w:p>
          <w:p w:rsidR="00CE74DE" w:rsidRPr="00044755" w:rsidRDefault="00CE74DE" w:rsidP="00FD6272">
            <w:pPr>
              <w:jc w:val="both"/>
              <w:rPr>
                <w:rFonts w:eastAsia="Times New Roman"/>
                <w:b/>
                <w:sz w:val="24"/>
                <w:szCs w:val="24"/>
              </w:rPr>
            </w:pPr>
            <w:r w:rsidRPr="00044755">
              <w:rPr>
                <w:rFonts w:eastAsia="Times New Roman"/>
                <w:b/>
                <w:sz w:val="24"/>
                <w:szCs w:val="24"/>
              </w:rPr>
              <w:t>Рассматривание на прогулке ромашки и одуванчика</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закреплять характерные признаки ромашки и одуванчика, умение сравнивать два цветка, выделяя общие и отличительные признаки; развивать коммуникативные навыки; воспитывать познавательный интерес. </w:t>
            </w:r>
          </w:p>
          <w:p w:rsidR="00CE74DE" w:rsidRPr="00044755" w:rsidRDefault="00CE74DE" w:rsidP="00FD6272">
            <w:pPr>
              <w:jc w:val="both"/>
              <w:rPr>
                <w:rFonts w:eastAsia="Times New Roman"/>
                <w:b/>
                <w:sz w:val="24"/>
                <w:szCs w:val="24"/>
              </w:rPr>
            </w:pPr>
            <w:r w:rsidRPr="00044755">
              <w:rPr>
                <w:rFonts w:eastAsia="Times New Roman"/>
                <w:b/>
                <w:sz w:val="24"/>
                <w:szCs w:val="24"/>
              </w:rPr>
              <w:t>Конструирование «Цветочные чудеса» (бумага)</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развивать творческую деятельность детей.</w:t>
            </w:r>
          </w:p>
          <w:p w:rsidR="00CE74DE" w:rsidRPr="00044755" w:rsidRDefault="00CE74DE" w:rsidP="00FD6272">
            <w:pPr>
              <w:jc w:val="both"/>
              <w:rPr>
                <w:rFonts w:eastAsia="Times New Roman"/>
                <w:sz w:val="24"/>
                <w:szCs w:val="24"/>
              </w:rPr>
            </w:pPr>
            <w:r w:rsidRPr="00044755">
              <w:rPr>
                <w:rFonts w:eastAsia="Times New Roman"/>
                <w:sz w:val="24"/>
                <w:szCs w:val="24"/>
              </w:rPr>
              <w:t>научить детей создавать объемные фигуры цветов с помощью конструирования. (см, интернет).</w:t>
            </w:r>
          </w:p>
          <w:p w:rsidR="00CE74DE" w:rsidRPr="00044755" w:rsidRDefault="00CE74DE" w:rsidP="00FD6272">
            <w:pPr>
              <w:jc w:val="both"/>
              <w:rPr>
                <w:rFonts w:eastAsia="Times New Roman"/>
                <w:b/>
                <w:sz w:val="24"/>
                <w:szCs w:val="24"/>
              </w:rPr>
            </w:pPr>
            <w:r w:rsidRPr="00044755">
              <w:rPr>
                <w:rFonts w:eastAsia="Times New Roman"/>
                <w:b/>
                <w:sz w:val="24"/>
                <w:szCs w:val="24"/>
              </w:rPr>
              <w:t>Интерактивная игра «Мышонок и числовые домики»</w:t>
            </w:r>
          </w:p>
          <w:p w:rsidR="00CE74DE" w:rsidRPr="00044755" w:rsidRDefault="00CE74DE" w:rsidP="00FD6272">
            <w:pPr>
              <w:jc w:val="both"/>
              <w:rPr>
                <w:rFonts w:eastAsia="Times New Roman"/>
                <w:sz w:val="24"/>
                <w:szCs w:val="24"/>
                <w:lang/>
              </w:rPr>
            </w:pPr>
            <w:r w:rsidRPr="00044755">
              <w:rPr>
                <w:rFonts w:eastAsia="Times New Roman"/>
                <w:b/>
                <w:sz w:val="24"/>
                <w:szCs w:val="24"/>
              </w:rPr>
              <w:t>Цель:</w:t>
            </w:r>
            <w:r w:rsidRPr="00044755">
              <w:rPr>
                <w:rFonts w:eastAsia="Times New Roman"/>
                <w:sz w:val="24"/>
                <w:szCs w:val="24"/>
              </w:rPr>
              <w:t xml:space="preserve"> закреплять знания о порядковом счете;, способствовать развитию мышления, развивать мелкую моторику пальцев рук, память, внимание речь; воспитывать интерес к игре.</w:t>
            </w:r>
          </w:p>
        </w:tc>
        <w:tc>
          <w:tcPr>
            <w:tcW w:w="6237" w:type="dxa"/>
            <w:tcBorders>
              <w:left w:val="single" w:sz="4" w:space="0" w:color="auto"/>
            </w:tcBorders>
          </w:tcPr>
          <w:p w:rsidR="00CE74DE" w:rsidRPr="00044755" w:rsidRDefault="00CE74DE" w:rsidP="00FD6272">
            <w:pPr>
              <w:jc w:val="both"/>
              <w:rPr>
                <w:rFonts w:eastAsia="Times New Roman"/>
                <w:b/>
                <w:sz w:val="24"/>
                <w:szCs w:val="24"/>
              </w:rPr>
            </w:pPr>
            <w:r w:rsidRPr="00044755">
              <w:rPr>
                <w:rFonts w:eastAsia="Times New Roman"/>
                <w:b/>
                <w:sz w:val="24"/>
                <w:szCs w:val="24"/>
              </w:rPr>
              <w:t>Настольно-печатная игра «Цветик - семицветик»</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создать условия для развития наглядно-образного мышления, мелкой моторики рук; воспитывать усидчивость, любовь к настольным играм.</w:t>
            </w:r>
          </w:p>
          <w:p w:rsidR="00CE74DE" w:rsidRPr="00044755" w:rsidRDefault="00CE74DE" w:rsidP="00FD6272">
            <w:pPr>
              <w:jc w:val="both"/>
              <w:rPr>
                <w:rFonts w:eastAsia="Times New Roman"/>
                <w:b/>
                <w:sz w:val="24"/>
                <w:szCs w:val="24"/>
              </w:rPr>
            </w:pPr>
            <w:r w:rsidRPr="00044755">
              <w:rPr>
                <w:rFonts w:eastAsia="Times New Roman"/>
                <w:b/>
                <w:sz w:val="24"/>
                <w:szCs w:val="24"/>
              </w:rPr>
              <w:t>Дидактическая игра «Соедини точки и узнай, во что превратится гусеница»</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способствовать развитию воображения; создать условия для развития точности движений руки.</w:t>
            </w:r>
          </w:p>
          <w:p w:rsidR="00CE74DE" w:rsidRPr="00044755" w:rsidRDefault="00CE74DE" w:rsidP="00FD6272">
            <w:pPr>
              <w:jc w:val="both"/>
              <w:rPr>
                <w:rFonts w:eastAsia="Times New Roman"/>
                <w:sz w:val="24"/>
                <w:szCs w:val="24"/>
              </w:rPr>
            </w:pPr>
          </w:p>
          <w:p w:rsidR="00CE74DE" w:rsidRPr="00044755" w:rsidRDefault="00CE74DE" w:rsidP="00FD6272">
            <w:pPr>
              <w:jc w:val="both"/>
              <w:rPr>
                <w:rFonts w:eastAsia="Calibri"/>
                <w:b/>
                <w:sz w:val="24"/>
                <w:szCs w:val="24"/>
              </w:rPr>
            </w:pPr>
          </w:p>
        </w:tc>
      </w:tr>
      <w:tr w:rsidR="00CE74DE" w:rsidRPr="00044755" w:rsidTr="00FD6272">
        <w:trPr>
          <w:cantSplit/>
          <w:trHeight w:val="1157"/>
        </w:trPr>
        <w:tc>
          <w:tcPr>
            <w:tcW w:w="568" w:type="dxa"/>
            <w:textDirection w:val="btLr"/>
            <w:vAlign w:val="center"/>
          </w:tcPr>
          <w:p w:rsidR="00CE74DE" w:rsidRPr="00044755" w:rsidRDefault="00CE74DE" w:rsidP="00FD6272">
            <w:pPr>
              <w:ind w:left="113" w:right="113"/>
              <w:jc w:val="center"/>
              <w:rPr>
                <w:rFonts w:eastAsia="Times New Roman"/>
                <w:b/>
                <w:sz w:val="24"/>
                <w:szCs w:val="24"/>
                <w:u w:val="single"/>
                <w:lang/>
              </w:rPr>
            </w:pPr>
            <w:r w:rsidRPr="00044755">
              <w:rPr>
                <w:rFonts w:eastAsia="Times New Roman"/>
                <w:b/>
                <w:sz w:val="24"/>
                <w:szCs w:val="24"/>
                <w:u w:val="single"/>
                <w:lang/>
              </w:rPr>
              <w:lastRenderedPageBreak/>
              <w:t>аппликация</w:t>
            </w:r>
          </w:p>
        </w:tc>
        <w:tc>
          <w:tcPr>
            <w:tcW w:w="8363" w:type="dxa"/>
            <w:tcBorders>
              <w:right w:val="single" w:sz="4" w:space="0" w:color="auto"/>
            </w:tcBorders>
          </w:tcPr>
          <w:p w:rsidR="00CE74DE" w:rsidRPr="00044755" w:rsidRDefault="00CE74DE" w:rsidP="00FD6272">
            <w:pPr>
              <w:jc w:val="both"/>
              <w:rPr>
                <w:rFonts w:eastAsia="Times New Roman"/>
                <w:b/>
                <w:sz w:val="24"/>
                <w:szCs w:val="24"/>
              </w:rPr>
            </w:pPr>
            <w:r w:rsidRPr="00044755">
              <w:rPr>
                <w:rFonts w:eastAsia="Times New Roman"/>
                <w:b/>
                <w:sz w:val="24"/>
                <w:szCs w:val="24"/>
              </w:rPr>
              <w:t xml:space="preserve">Наблюдения за первоцветами </w:t>
            </w:r>
          </w:p>
          <w:p w:rsidR="00CE74DE" w:rsidRPr="00044755" w:rsidRDefault="00CE74DE" w:rsidP="00FD6272">
            <w:pPr>
              <w:jc w:val="both"/>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rPr>
              <w:t>закреплять знания о строении растения, воспитывать эмоциональное восприятие природных явлений, развивать внимание, память, речь.</w:t>
            </w:r>
          </w:p>
          <w:p w:rsidR="00CE74DE" w:rsidRPr="00044755" w:rsidRDefault="00CE74DE" w:rsidP="00FD6272">
            <w:pPr>
              <w:jc w:val="both"/>
              <w:rPr>
                <w:rFonts w:eastAsia="Times New Roman"/>
                <w:b/>
                <w:sz w:val="24"/>
                <w:szCs w:val="24"/>
              </w:rPr>
            </w:pPr>
            <w:r w:rsidRPr="00044755">
              <w:rPr>
                <w:rFonts w:eastAsia="Times New Roman"/>
                <w:b/>
                <w:sz w:val="24"/>
                <w:szCs w:val="24"/>
              </w:rPr>
              <w:t>Заучивание стихов, загадывание загадок о цветах</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выразительно читать стихи, расширять знания о цветах.</w:t>
            </w:r>
          </w:p>
          <w:p w:rsidR="00CE74DE" w:rsidRPr="00044755" w:rsidRDefault="00CE74DE" w:rsidP="00FD6272">
            <w:pPr>
              <w:jc w:val="both"/>
              <w:rPr>
                <w:rFonts w:eastAsia="Times New Roman"/>
                <w:sz w:val="24"/>
                <w:szCs w:val="24"/>
              </w:rPr>
            </w:pPr>
            <w:r w:rsidRPr="00044755">
              <w:rPr>
                <w:rFonts w:eastAsia="Times New Roman"/>
                <w:b/>
                <w:sz w:val="24"/>
                <w:szCs w:val="24"/>
              </w:rPr>
              <w:t>Рассматривание на прогулке одуванчика Цель:</w:t>
            </w:r>
            <w:r w:rsidRPr="00044755">
              <w:rPr>
                <w:rFonts w:eastAsia="Times New Roman"/>
                <w:sz w:val="24"/>
                <w:szCs w:val="24"/>
              </w:rPr>
              <w:t xml:space="preserve"> закреплять характерные признаки одуванчика, выделяя отличительные признаки; развивать коммуникативные навыки; воспитывать познавательный интерес. </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Рассматривание картинок с изображением цветов Цель: </w:t>
            </w:r>
            <w:r w:rsidRPr="00044755">
              <w:rPr>
                <w:rFonts w:eastAsia="Times New Roman"/>
                <w:sz w:val="24"/>
                <w:szCs w:val="24"/>
              </w:rPr>
              <w:t>развивать наблюдательность, закреплять знания цветов, оттенков, воспитывать бережное отношение к природе.</w:t>
            </w:r>
          </w:p>
          <w:p w:rsidR="00CE74DE" w:rsidRPr="00044755" w:rsidRDefault="00CE74DE" w:rsidP="00FD6272">
            <w:pPr>
              <w:jc w:val="both"/>
              <w:rPr>
                <w:rFonts w:eastAsia="Calibri"/>
                <w:sz w:val="24"/>
                <w:szCs w:val="24"/>
                <w:shd w:val="clear" w:color="auto" w:fill="F4F4F4"/>
              </w:rPr>
            </w:pPr>
            <w:r w:rsidRPr="00044755">
              <w:rPr>
                <w:rFonts w:eastAsia="Times New Roman"/>
                <w:b/>
                <w:sz w:val="24"/>
                <w:szCs w:val="24"/>
              </w:rPr>
              <w:t xml:space="preserve">Физкультминутка «Весенний дождь» Цель: </w:t>
            </w:r>
            <w:r w:rsidRPr="00044755">
              <w:rPr>
                <w:rFonts w:eastAsia="Times New Roman"/>
                <w:sz w:val="24"/>
                <w:szCs w:val="24"/>
              </w:rPr>
              <w:t xml:space="preserve">продолжать формировать умения повторять движения за взрослым, </w:t>
            </w:r>
            <w:r w:rsidRPr="00044755">
              <w:rPr>
                <w:rFonts w:eastAsia="Calibri"/>
                <w:sz w:val="24"/>
                <w:szCs w:val="24"/>
                <w:shd w:val="clear" w:color="auto" w:fill="F4F4F4"/>
              </w:rPr>
              <w:t>снять утомление, повысить активное внимание и работоспособность.</w:t>
            </w:r>
          </w:p>
          <w:p w:rsidR="00CE74DE" w:rsidRPr="00044755" w:rsidRDefault="00CE74DE" w:rsidP="00FD6272">
            <w:pPr>
              <w:shd w:val="clear" w:color="auto" w:fill="FFFFFF"/>
              <w:jc w:val="both"/>
              <w:rPr>
                <w:rFonts w:eastAsia="Times New Roman"/>
                <w:b/>
                <w:sz w:val="24"/>
                <w:szCs w:val="24"/>
              </w:rPr>
            </w:pPr>
            <w:r w:rsidRPr="00044755">
              <w:rPr>
                <w:rFonts w:eastAsia="Times New Roman"/>
                <w:b/>
                <w:sz w:val="24"/>
                <w:szCs w:val="24"/>
              </w:rPr>
              <w:t>Работа со световым планшетом (карандашом)</w:t>
            </w:r>
          </w:p>
          <w:p w:rsidR="00CE74DE" w:rsidRPr="00044755" w:rsidRDefault="00CE74DE" w:rsidP="00FD6272">
            <w:pPr>
              <w:jc w:val="both"/>
              <w:rPr>
                <w:rFonts w:eastAsia="Times New Roman"/>
                <w:sz w:val="24"/>
                <w:szCs w:val="24"/>
              </w:rPr>
            </w:pPr>
            <w:r w:rsidRPr="00044755">
              <w:rPr>
                <w:rFonts w:eastAsia="Times New Roman"/>
                <w:b/>
                <w:sz w:val="24"/>
                <w:szCs w:val="24"/>
              </w:rPr>
              <w:t xml:space="preserve">Цель: </w:t>
            </w:r>
            <w:r w:rsidRPr="00044755">
              <w:rPr>
                <w:rFonts w:eastAsia="Times New Roman"/>
                <w:sz w:val="24"/>
                <w:szCs w:val="24"/>
              </w:rPr>
              <w:t>закреплять умение правильно использовать формообразующие движения, развивать композиционные навыки.</w:t>
            </w:r>
          </w:p>
          <w:p w:rsidR="00CE74DE" w:rsidRPr="00044755" w:rsidRDefault="00CE74DE" w:rsidP="00FD6272">
            <w:pPr>
              <w:jc w:val="both"/>
              <w:rPr>
                <w:rFonts w:eastAsia="Times New Roman"/>
                <w:b/>
                <w:sz w:val="24"/>
                <w:szCs w:val="24"/>
              </w:rPr>
            </w:pPr>
            <w:r w:rsidRPr="00044755">
              <w:rPr>
                <w:rFonts w:eastAsia="Times New Roman"/>
                <w:b/>
                <w:sz w:val="24"/>
                <w:szCs w:val="24"/>
              </w:rPr>
              <w:t>Работа в Центре искусства. Коллективная аппликация: «Цветы нашего сада» (с муз. сопровождением)</w:t>
            </w:r>
          </w:p>
          <w:p w:rsidR="00CE74DE" w:rsidRPr="00044755" w:rsidRDefault="00CE74DE" w:rsidP="00FD6272">
            <w:pPr>
              <w:jc w:val="both"/>
              <w:rPr>
                <w:rFonts w:eastAsia="Calibri"/>
                <w:sz w:val="24"/>
                <w:szCs w:val="24"/>
              </w:rPr>
            </w:pPr>
            <w:r w:rsidRPr="00044755">
              <w:rPr>
                <w:rFonts w:eastAsia="Times New Roman"/>
                <w:b/>
                <w:sz w:val="24"/>
                <w:szCs w:val="24"/>
              </w:rPr>
              <w:t>Цель:</w:t>
            </w:r>
            <w:r w:rsidRPr="00044755">
              <w:rPr>
                <w:rFonts w:eastAsia="Times New Roman"/>
                <w:sz w:val="24"/>
                <w:szCs w:val="24"/>
              </w:rPr>
              <w:t xml:space="preserve"> продолжать формировать умение правильно держать ножницы и резать ими, выполнять цветы сирени методом обрыва, раскладывать и наклеивать их на центральной части листа, наводить порядок после работы, развивать музыкально-слуховые представления.</w:t>
            </w:r>
          </w:p>
        </w:tc>
        <w:tc>
          <w:tcPr>
            <w:tcW w:w="6237" w:type="dxa"/>
            <w:tcBorders>
              <w:left w:val="single" w:sz="4" w:space="0" w:color="auto"/>
            </w:tcBorders>
          </w:tcPr>
          <w:p w:rsidR="00CE74DE" w:rsidRPr="00044755" w:rsidRDefault="00CE74DE" w:rsidP="00FD6272">
            <w:pPr>
              <w:jc w:val="both"/>
              <w:rPr>
                <w:rFonts w:eastAsia="Times New Roman"/>
                <w:b/>
                <w:sz w:val="24"/>
                <w:szCs w:val="24"/>
              </w:rPr>
            </w:pPr>
            <w:r w:rsidRPr="00044755">
              <w:rPr>
                <w:rFonts w:eastAsia="Times New Roman"/>
                <w:b/>
                <w:sz w:val="24"/>
                <w:szCs w:val="24"/>
              </w:rPr>
              <w:t>Настольная игра «Сложи узор на коврике из цветов»</w:t>
            </w:r>
          </w:p>
          <w:p w:rsidR="00CE74DE" w:rsidRPr="00044755" w:rsidRDefault="00CE74DE" w:rsidP="00FD6272">
            <w:pPr>
              <w:jc w:val="both"/>
              <w:rPr>
                <w:rFonts w:eastAsia="Times New Roman"/>
                <w:b/>
                <w:sz w:val="24"/>
                <w:szCs w:val="24"/>
              </w:rPr>
            </w:pPr>
            <w:r w:rsidRPr="00044755">
              <w:rPr>
                <w:rFonts w:eastAsia="Times New Roman"/>
                <w:b/>
                <w:sz w:val="24"/>
                <w:szCs w:val="24"/>
              </w:rPr>
              <w:t xml:space="preserve">Цель: </w:t>
            </w:r>
            <w:r w:rsidRPr="00044755">
              <w:rPr>
                <w:rFonts w:eastAsia="Times New Roman"/>
                <w:sz w:val="24"/>
                <w:szCs w:val="24"/>
              </w:rPr>
              <w:t>мотивировать умение составлять узор в центре и по углам прямоугольной формы.</w:t>
            </w:r>
          </w:p>
          <w:p w:rsidR="00CE74DE" w:rsidRPr="00044755" w:rsidRDefault="00CE74DE" w:rsidP="00FD6272">
            <w:pPr>
              <w:jc w:val="both"/>
              <w:rPr>
                <w:rFonts w:eastAsia="Times New Roman"/>
                <w:b/>
                <w:sz w:val="24"/>
                <w:szCs w:val="24"/>
              </w:rPr>
            </w:pPr>
            <w:r w:rsidRPr="00044755">
              <w:rPr>
                <w:rFonts w:eastAsia="Times New Roman"/>
                <w:b/>
                <w:sz w:val="24"/>
                <w:szCs w:val="24"/>
              </w:rPr>
              <w:t>Настольно-печатная игра «Цветик - семицветик»</w:t>
            </w:r>
          </w:p>
          <w:p w:rsidR="00CE74DE" w:rsidRPr="00044755" w:rsidRDefault="00CE74DE" w:rsidP="00FD6272">
            <w:pPr>
              <w:jc w:val="both"/>
              <w:rPr>
                <w:rFonts w:eastAsia="Times New Roman"/>
                <w:sz w:val="24"/>
                <w:szCs w:val="24"/>
              </w:rPr>
            </w:pPr>
            <w:r w:rsidRPr="00044755">
              <w:rPr>
                <w:rFonts w:eastAsia="Times New Roman"/>
                <w:b/>
                <w:sz w:val="24"/>
                <w:szCs w:val="24"/>
              </w:rPr>
              <w:t>Цель:</w:t>
            </w:r>
            <w:r w:rsidRPr="00044755">
              <w:rPr>
                <w:rFonts w:eastAsia="Times New Roman"/>
                <w:sz w:val="24"/>
                <w:szCs w:val="24"/>
              </w:rPr>
              <w:t xml:space="preserve"> создать условия для развития наглядно-образного мышления, мелкой моторики рук; воспитания усидчивости, любови к настольным играм.</w:t>
            </w:r>
          </w:p>
          <w:p w:rsidR="00CE74DE" w:rsidRPr="00044755" w:rsidRDefault="00CE74DE" w:rsidP="00FD6272">
            <w:pPr>
              <w:jc w:val="both"/>
              <w:rPr>
                <w:rFonts w:eastAsia="Calibri"/>
                <w:b/>
                <w:sz w:val="24"/>
                <w:szCs w:val="24"/>
              </w:rPr>
            </w:pPr>
            <w:r w:rsidRPr="00044755">
              <w:rPr>
                <w:rFonts w:eastAsia="Times New Roman"/>
                <w:b/>
                <w:sz w:val="24"/>
                <w:szCs w:val="24"/>
              </w:rPr>
              <w:t>Работа в Центре строительно-конструктивных игр.</w:t>
            </w:r>
            <w:r w:rsidRPr="00044755">
              <w:rPr>
                <w:rFonts w:eastAsia="Calibri"/>
                <w:b/>
                <w:sz w:val="24"/>
                <w:szCs w:val="24"/>
              </w:rPr>
              <w:t xml:space="preserve"> Конструирование из готовых форм «Скамейки в парке»</w:t>
            </w:r>
          </w:p>
          <w:p w:rsidR="00CE74DE" w:rsidRPr="00044755" w:rsidRDefault="00CE74DE" w:rsidP="00FD6272">
            <w:pPr>
              <w:jc w:val="both"/>
              <w:rPr>
                <w:rFonts w:eastAsia="Calibri"/>
                <w:sz w:val="24"/>
                <w:szCs w:val="24"/>
              </w:rPr>
            </w:pPr>
            <w:r w:rsidRPr="00044755">
              <w:rPr>
                <w:rFonts w:eastAsia="Calibri"/>
                <w:b/>
                <w:sz w:val="24"/>
                <w:szCs w:val="24"/>
              </w:rPr>
              <w:t xml:space="preserve">Цель: </w:t>
            </w:r>
            <w:r w:rsidRPr="00044755">
              <w:rPr>
                <w:rFonts w:eastAsia="Times New Roman"/>
                <w:sz w:val="24"/>
                <w:szCs w:val="24"/>
              </w:rPr>
              <w:t>побуждать к творческой активности, самостоятельности, закреплению умения</w:t>
            </w:r>
            <w:r w:rsidRPr="00044755">
              <w:rPr>
                <w:rFonts w:eastAsia="Calibri"/>
                <w:sz w:val="24"/>
                <w:szCs w:val="24"/>
              </w:rPr>
              <w:t xml:space="preserve"> применять  способы замещения форм, придавая им устойчивость.</w:t>
            </w:r>
          </w:p>
        </w:tc>
      </w:tr>
    </w:tbl>
    <w:p w:rsidR="00CE74DE" w:rsidRPr="00CE74DE" w:rsidRDefault="00CE74DE" w:rsidP="00CE74DE">
      <w:pPr>
        <w:rPr>
          <w:sz w:val="24"/>
          <w:szCs w:val="24"/>
        </w:rPr>
      </w:pPr>
    </w:p>
    <w:p w:rsidR="00EB6693" w:rsidRDefault="00EB6693" w:rsidP="00EB6693">
      <w:pPr>
        <w:jc w:val="center"/>
        <w:rPr>
          <w:b/>
          <w:sz w:val="14"/>
          <w:szCs w:val="28"/>
        </w:rPr>
      </w:pPr>
    </w:p>
    <w:p w:rsidR="00EB6693" w:rsidRDefault="00EB6693" w:rsidP="00EB6693">
      <w:pPr>
        <w:jc w:val="center"/>
        <w:rPr>
          <w:b/>
          <w:sz w:val="14"/>
          <w:szCs w:val="28"/>
        </w:rPr>
      </w:pPr>
    </w:p>
    <w:p w:rsidR="00EB6693" w:rsidRDefault="00EB6693" w:rsidP="00EB6693">
      <w:pPr>
        <w:jc w:val="center"/>
        <w:rPr>
          <w:b/>
          <w:sz w:val="14"/>
          <w:szCs w:val="28"/>
        </w:rPr>
      </w:pPr>
    </w:p>
    <w:p w:rsidR="00EB6693" w:rsidRDefault="00EB6693" w:rsidP="00EB6693">
      <w:pPr>
        <w:jc w:val="center"/>
        <w:rPr>
          <w:b/>
          <w:sz w:val="14"/>
          <w:szCs w:val="28"/>
        </w:rPr>
      </w:pPr>
    </w:p>
    <w:p w:rsidR="00EB6693" w:rsidRDefault="00EB6693" w:rsidP="00EB6693">
      <w:pPr>
        <w:jc w:val="center"/>
        <w:rPr>
          <w:b/>
          <w:sz w:val="14"/>
          <w:szCs w:val="28"/>
        </w:rPr>
      </w:pPr>
    </w:p>
    <w:p w:rsidR="00EB6693" w:rsidRDefault="00EB6693" w:rsidP="00EB6693">
      <w:pPr>
        <w:jc w:val="center"/>
        <w:rPr>
          <w:b/>
          <w:sz w:val="14"/>
          <w:szCs w:val="28"/>
        </w:rPr>
      </w:pPr>
    </w:p>
    <w:p w:rsidR="00EB6693" w:rsidRDefault="00EB6693" w:rsidP="00EB6693">
      <w:pPr>
        <w:rPr>
          <w:b/>
          <w:sz w:val="14"/>
          <w:szCs w:val="28"/>
        </w:rPr>
      </w:pPr>
    </w:p>
    <w:p w:rsidR="00EB6693" w:rsidRDefault="00EB6693" w:rsidP="00EB6693">
      <w:pPr>
        <w:rPr>
          <w:b/>
          <w:sz w:val="14"/>
          <w:szCs w:val="28"/>
        </w:rPr>
      </w:pPr>
    </w:p>
    <w:p w:rsidR="00EB6693" w:rsidRDefault="00EB6693" w:rsidP="00EB6693">
      <w:pPr>
        <w:rPr>
          <w:b/>
          <w:sz w:val="14"/>
          <w:szCs w:val="28"/>
        </w:rPr>
      </w:pPr>
    </w:p>
    <w:p w:rsidR="00EB6693" w:rsidRDefault="00EB6693" w:rsidP="00EB6693">
      <w:pPr>
        <w:jc w:val="center"/>
        <w:rPr>
          <w:b/>
          <w:sz w:val="14"/>
          <w:szCs w:val="28"/>
        </w:rPr>
      </w:pPr>
    </w:p>
    <w:p w:rsidR="00EB6693" w:rsidRDefault="00EB6693" w:rsidP="00EB6693">
      <w:pPr>
        <w:jc w:val="center"/>
        <w:rPr>
          <w:b/>
          <w:sz w:val="14"/>
          <w:szCs w:val="28"/>
        </w:rPr>
      </w:pPr>
    </w:p>
    <w:p w:rsidR="00EB6693" w:rsidRDefault="00EB6693" w:rsidP="00EB6693">
      <w:pPr>
        <w:jc w:val="center"/>
        <w:rPr>
          <w:b/>
          <w:sz w:val="14"/>
          <w:szCs w:val="28"/>
        </w:rPr>
      </w:pPr>
    </w:p>
    <w:p w:rsidR="00CE74DE" w:rsidRDefault="00CE74DE" w:rsidP="00EB6693">
      <w:pPr>
        <w:jc w:val="center"/>
        <w:rPr>
          <w:b/>
          <w:sz w:val="14"/>
          <w:szCs w:val="28"/>
        </w:rPr>
      </w:pPr>
    </w:p>
    <w:p w:rsidR="00CE74DE" w:rsidRDefault="00CE74DE" w:rsidP="00EB6693">
      <w:pPr>
        <w:jc w:val="center"/>
        <w:rPr>
          <w:b/>
          <w:sz w:val="14"/>
          <w:szCs w:val="28"/>
        </w:rPr>
      </w:pPr>
    </w:p>
    <w:p w:rsidR="00CE74DE" w:rsidRDefault="00CE74DE" w:rsidP="00EB6693">
      <w:pPr>
        <w:jc w:val="center"/>
        <w:rPr>
          <w:b/>
          <w:sz w:val="14"/>
          <w:szCs w:val="28"/>
        </w:rPr>
      </w:pPr>
    </w:p>
    <w:p w:rsidR="00CE74DE" w:rsidRDefault="00CE74DE" w:rsidP="00EB6693">
      <w:pPr>
        <w:jc w:val="center"/>
        <w:rPr>
          <w:b/>
          <w:sz w:val="14"/>
          <w:szCs w:val="28"/>
        </w:rPr>
      </w:pPr>
    </w:p>
    <w:p w:rsidR="00CE74DE" w:rsidRDefault="00CE74DE" w:rsidP="00EB6693">
      <w:pPr>
        <w:jc w:val="center"/>
        <w:rPr>
          <w:b/>
          <w:sz w:val="14"/>
          <w:szCs w:val="28"/>
        </w:rPr>
      </w:pPr>
    </w:p>
    <w:p w:rsidR="00CE74DE" w:rsidRDefault="00CE74DE" w:rsidP="00EB6693">
      <w:pPr>
        <w:jc w:val="center"/>
        <w:rPr>
          <w:b/>
          <w:sz w:val="14"/>
          <w:szCs w:val="28"/>
        </w:rPr>
      </w:pPr>
    </w:p>
    <w:p w:rsidR="00CE74DE" w:rsidRDefault="00CE74DE" w:rsidP="00EB6693">
      <w:pPr>
        <w:jc w:val="center"/>
        <w:rPr>
          <w:b/>
          <w:sz w:val="14"/>
          <w:szCs w:val="28"/>
        </w:rPr>
      </w:pPr>
    </w:p>
    <w:p w:rsidR="00CE74DE" w:rsidRDefault="00CE74DE" w:rsidP="00EB6693">
      <w:pPr>
        <w:jc w:val="center"/>
        <w:rPr>
          <w:b/>
          <w:sz w:val="14"/>
          <w:szCs w:val="28"/>
        </w:rPr>
      </w:pPr>
    </w:p>
    <w:p w:rsidR="00EB6693" w:rsidRDefault="00EB6693" w:rsidP="00EB6693">
      <w:pPr>
        <w:jc w:val="right"/>
        <w:rPr>
          <w:b/>
          <w:sz w:val="24"/>
          <w:szCs w:val="24"/>
        </w:rPr>
      </w:pPr>
      <w:r w:rsidRPr="00D93C6F">
        <w:rPr>
          <w:b/>
          <w:sz w:val="24"/>
          <w:szCs w:val="24"/>
        </w:rPr>
        <w:lastRenderedPageBreak/>
        <w:t>Приложение</w:t>
      </w:r>
      <w:r w:rsidR="00CE74DE">
        <w:rPr>
          <w:b/>
          <w:sz w:val="24"/>
          <w:szCs w:val="24"/>
        </w:rPr>
        <w:t xml:space="preserve"> 8</w:t>
      </w:r>
    </w:p>
    <w:p w:rsidR="00EB6693" w:rsidRDefault="00EB6693" w:rsidP="00EB6693">
      <w:pPr>
        <w:rPr>
          <w:rFonts w:eastAsia="Times New Roman"/>
          <w:b/>
          <w:sz w:val="24"/>
          <w:szCs w:val="24"/>
        </w:rPr>
      </w:pPr>
      <w:r w:rsidRPr="0094599B">
        <w:rPr>
          <w:rFonts w:eastAsia="Times New Roman"/>
          <w:b/>
          <w:sz w:val="24"/>
          <w:szCs w:val="24"/>
        </w:rPr>
        <w:t>Карты для педагогической диагностики группы общеразвивающей направленности для детей от 4 до 5 лет</w:t>
      </w:r>
    </w:p>
    <w:p w:rsidR="00EB6693" w:rsidRPr="0094599B" w:rsidRDefault="00EB6693" w:rsidP="00EB6693">
      <w:pPr>
        <w:rPr>
          <w:b/>
          <w:sz w:val="24"/>
          <w:szCs w:val="24"/>
        </w:rPr>
      </w:pPr>
    </w:p>
    <w:p w:rsidR="00EB6693" w:rsidRPr="00D93C6F" w:rsidRDefault="00EB6693" w:rsidP="00EB6693">
      <w:pPr>
        <w:rPr>
          <w:b/>
          <w:bCs/>
          <w:i/>
          <w:color w:val="000000"/>
          <w:sz w:val="24"/>
          <w:szCs w:val="24"/>
        </w:rPr>
      </w:pPr>
      <w:r w:rsidRPr="00D93C6F">
        <w:rPr>
          <w:b/>
          <w:bCs/>
          <w:i/>
          <w:color w:val="000000"/>
          <w:sz w:val="24"/>
          <w:szCs w:val="24"/>
        </w:rPr>
        <w:t>Индивидуальная карта детского развития воспитанников пятого года жизни</w:t>
      </w:r>
    </w:p>
    <w:tbl>
      <w:tblPr>
        <w:tblStyle w:val="a6"/>
        <w:tblW w:w="14850" w:type="dxa"/>
        <w:tblLayout w:type="fixed"/>
        <w:tblLook w:val="04A0"/>
      </w:tblPr>
      <w:tblGrid>
        <w:gridCol w:w="534"/>
        <w:gridCol w:w="1417"/>
        <w:gridCol w:w="1276"/>
        <w:gridCol w:w="1559"/>
        <w:gridCol w:w="1843"/>
        <w:gridCol w:w="1276"/>
        <w:gridCol w:w="850"/>
        <w:gridCol w:w="1134"/>
        <w:gridCol w:w="1134"/>
        <w:gridCol w:w="1276"/>
        <w:gridCol w:w="850"/>
        <w:gridCol w:w="850"/>
        <w:gridCol w:w="851"/>
      </w:tblGrid>
      <w:tr w:rsidR="00EB6693" w:rsidTr="00EB6693">
        <w:trPr>
          <w:cantSplit/>
          <w:trHeight w:val="3821"/>
        </w:trPr>
        <w:tc>
          <w:tcPr>
            <w:tcW w:w="534" w:type="dxa"/>
            <w:textDirection w:val="btLr"/>
          </w:tcPr>
          <w:p w:rsidR="00EB6693" w:rsidRPr="00143296" w:rsidRDefault="00EB6693" w:rsidP="00EB6693">
            <w:pPr>
              <w:ind w:left="113" w:right="113"/>
              <w:jc w:val="center"/>
            </w:pPr>
            <w:r w:rsidRPr="00143296">
              <w:t>№ п/п</w:t>
            </w:r>
          </w:p>
        </w:tc>
        <w:tc>
          <w:tcPr>
            <w:tcW w:w="1417" w:type="dxa"/>
            <w:textDirection w:val="btLr"/>
          </w:tcPr>
          <w:p w:rsidR="00EB6693" w:rsidRDefault="00EB6693" w:rsidP="00EB6693">
            <w:pPr>
              <w:ind w:left="113" w:right="113"/>
            </w:pPr>
          </w:p>
          <w:p w:rsidR="00EB6693" w:rsidRDefault="00EB6693" w:rsidP="00EB6693">
            <w:pPr>
              <w:ind w:left="113" w:right="113"/>
              <w:jc w:val="center"/>
            </w:pPr>
          </w:p>
          <w:p w:rsidR="00EB6693" w:rsidRPr="00143296" w:rsidRDefault="00EB6693" w:rsidP="00EB6693">
            <w:pPr>
              <w:ind w:left="113" w:right="113"/>
              <w:jc w:val="center"/>
            </w:pPr>
            <w:r w:rsidRPr="00143296">
              <w:t>Код  ребёнка</w:t>
            </w:r>
          </w:p>
        </w:tc>
        <w:tc>
          <w:tcPr>
            <w:tcW w:w="1276" w:type="dxa"/>
            <w:textDirection w:val="btLr"/>
          </w:tcPr>
          <w:p w:rsidR="00EB6693" w:rsidRPr="00E33B07" w:rsidRDefault="00EB6693" w:rsidP="00EB6693">
            <w:pPr>
              <w:ind w:left="113" w:right="113"/>
              <w:jc w:val="both"/>
              <w:rPr>
                <w:sz w:val="20"/>
                <w:szCs w:val="20"/>
              </w:rPr>
            </w:pPr>
            <w:r w:rsidRPr="00E33B07">
              <w:rPr>
                <w:sz w:val="20"/>
                <w:szCs w:val="20"/>
              </w:rPr>
              <w:t>Может применять усвоенные знания и способы деятельности для решения несложных задач, поставленных взрослым.</w:t>
            </w:r>
          </w:p>
        </w:tc>
        <w:tc>
          <w:tcPr>
            <w:tcW w:w="1559" w:type="dxa"/>
            <w:textDirection w:val="btLr"/>
          </w:tcPr>
          <w:p w:rsidR="00EB6693" w:rsidRPr="00E33B07" w:rsidRDefault="00EB6693" w:rsidP="00EB6693">
            <w:pPr>
              <w:ind w:left="113" w:right="113"/>
              <w:jc w:val="both"/>
              <w:rPr>
                <w:sz w:val="20"/>
                <w:szCs w:val="20"/>
              </w:rPr>
            </w:pPr>
            <w:r w:rsidRPr="00E33B07">
              <w:rPr>
                <w:sz w:val="20"/>
                <w:szCs w:val="20"/>
              </w:rPr>
              <w:t>Откликается на эмоции близких людей и друзей; эмоционально реагирует на художественные произведения, мир природы Испытывает радость от общения с животными и растениями.</w:t>
            </w:r>
          </w:p>
        </w:tc>
        <w:tc>
          <w:tcPr>
            <w:tcW w:w="1843" w:type="dxa"/>
            <w:textDirection w:val="btLr"/>
          </w:tcPr>
          <w:p w:rsidR="00EB6693" w:rsidRPr="00E33B07" w:rsidRDefault="00EB6693" w:rsidP="00EB6693">
            <w:pPr>
              <w:ind w:left="113" w:right="113"/>
              <w:jc w:val="both"/>
              <w:rPr>
                <w:sz w:val="20"/>
                <w:szCs w:val="20"/>
              </w:rPr>
            </w:pPr>
            <w:r w:rsidRPr="00E33B07">
              <w:rPr>
                <w:sz w:val="20"/>
                <w:szCs w:val="20"/>
              </w:rPr>
              <w:t>Проявляет стремление к общению со сверстниками. Ребенок охотно сотрудничает со взрослыми не только в практических делах, но активно стремится к познавательному, интеллектуальному общению со взрослыми.</w:t>
            </w:r>
          </w:p>
        </w:tc>
        <w:tc>
          <w:tcPr>
            <w:tcW w:w="1276" w:type="dxa"/>
            <w:textDirection w:val="btLr"/>
          </w:tcPr>
          <w:p w:rsidR="00EB6693" w:rsidRPr="00E33B07" w:rsidRDefault="00EB6693" w:rsidP="00EB6693">
            <w:pPr>
              <w:ind w:left="113" w:right="113"/>
              <w:jc w:val="both"/>
              <w:rPr>
                <w:sz w:val="20"/>
                <w:szCs w:val="20"/>
              </w:rPr>
            </w:pPr>
            <w:r w:rsidRPr="00E33B07">
              <w:rPr>
                <w:sz w:val="20"/>
                <w:szCs w:val="20"/>
              </w:rPr>
              <w:t>В играх наблюдается разнообразие сюжетов. Вступает в ролевой диалог. Проявляет творчество в создании игровой обстановки, в театрализации.</w:t>
            </w:r>
          </w:p>
        </w:tc>
        <w:tc>
          <w:tcPr>
            <w:tcW w:w="850" w:type="dxa"/>
            <w:textDirection w:val="btLr"/>
            <w:vAlign w:val="center"/>
          </w:tcPr>
          <w:p w:rsidR="00EB6693" w:rsidRPr="00E33B07" w:rsidRDefault="00EB6693" w:rsidP="00EB6693">
            <w:pPr>
              <w:ind w:left="113" w:right="113"/>
              <w:rPr>
                <w:sz w:val="20"/>
                <w:szCs w:val="20"/>
              </w:rPr>
            </w:pPr>
            <w:r w:rsidRPr="00E33B07">
              <w:rPr>
                <w:sz w:val="20"/>
                <w:szCs w:val="20"/>
              </w:rPr>
              <w:t>Речевые контакты становятся более длительными и активными.</w:t>
            </w:r>
          </w:p>
        </w:tc>
        <w:tc>
          <w:tcPr>
            <w:tcW w:w="1134" w:type="dxa"/>
            <w:textDirection w:val="btLr"/>
          </w:tcPr>
          <w:p w:rsidR="00EB6693" w:rsidRPr="00E33B07" w:rsidRDefault="00EB6693" w:rsidP="00EB6693">
            <w:pPr>
              <w:ind w:left="113" w:right="113"/>
              <w:jc w:val="both"/>
              <w:rPr>
                <w:sz w:val="20"/>
                <w:szCs w:val="20"/>
              </w:rPr>
            </w:pPr>
            <w:r w:rsidRPr="00E33B07">
              <w:rPr>
                <w:sz w:val="20"/>
                <w:szCs w:val="20"/>
              </w:rPr>
              <w:t xml:space="preserve">Эмоционально окрашенная деятельность становится не только средством физического развития, но и способом психологической разгрузки.   </w:t>
            </w:r>
          </w:p>
        </w:tc>
        <w:tc>
          <w:tcPr>
            <w:tcW w:w="1134" w:type="dxa"/>
            <w:textDirection w:val="btLr"/>
          </w:tcPr>
          <w:p w:rsidR="00EB6693" w:rsidRPr="00E33B07" w:rsidRDefault="00EB6693" w:rsidP="00EB6693">
            <w:pPr>
              <w:ind w:left="113" w:right="113"/>
              <w:jc w:val="both"/>
              <w:rPr>
                <w:sz w:val="20"/>
                <w:szCs w:val="20"/>
              </w:rPr>
            </w:pPr>
            <w:r w:rsidRPr="00E33B07">
              <w:rPr>
                <w:sz w:val="20"/>
                <w:szCs w:val="20"/>
              </w:rPr>
              <w:t>Выполняет доступные возрасту гигиенические процедуры, соблюдает элементарные правила здорового образа жизни.</w:t>
            </w:r>
          </w:p>
        </w:tc>
        <w:tc>
          <w:tcPr>
            <w:tcW w:w="1276" w:type="dxa"/>
            <w:textDirection w:val="btLr"/>
          </w:tcPr>
          <w:p w:rsidR="00EB6693" w:rsidRPr="00E33B07" w:rsidRDefault="00EB6693" w:rsidP="00EB6693">
            <w:pPr>
              <w:ind w:left="113" w:right="113"/>
              <w:jc w:val="both"/>
              <w:rPr>
                <w:sz w:val="20"/>
                <w:szCs w:val="20"/>
              </w:rPr>
            </w:pPr>
            <w:r w:rsidRPr="00E33B07">
              <w:rPr>
                <w:sz w:val="20"/>
                <w:szCs w:val="20"/>
              </w:rPr>
              <w:t>Владеет основными способами познания, имеет некоторый опыт деятельности и запас представлений об окружающем мире.</w:t>
            </w:r>
          </w:p>
        </w:tc>
        <w:tc>
          <w:tcPr>
            <w:tcW w:w="850" w:type="dxa"/>
            <w:textDirection w:val="btLr"/>
            <w:vAlign w:val="center"/>
          </w:tcPr>
          <w:p w:rsidR="00EB6693" w:rsidRPr="00E33B07" w:rsidRDefault="00EB6693" w:rsidP="00EB6693">
            <w:pPr>
              <w:ind w:left="113" w:right="113"/>
              <w:rPr>
                <w:sz w:val="20"/>
                <w:szCs w:val="20"/>
              </w:rPr>
            </w:pPr>
            <w:r w:rsidRPr="00E33B07">
              <w:rPr>
                <w:sz w:val="20"/>
                <w:szCs w:val="20"/>
              </w:rPr>
              <w:t>Имеет представления: о себе, о семье, об обществе, о государстве.</w:t>
            </w:r>
          </w:p>
        </w:tc>
        <w:tc>
          <w:tcPr>
            <w:tcW w:w="850" w:type="dxa"/>
            <w:textDirection w:val="btLr"/>
          </w:tcPr>
          <w:p w:rsidR="00EB6693" w:rsidRPr="00E33B07" w:rsidRDefault="00EB6693" w:rsidP="00EB6693">
            <w:pPr>
              <w:ind w:left="113" w:right="113"/>
              <w:jc w:val="both"/>
              <w:rPr>
                <w:sz w:val="20"/>
                <w:szCs w:val="20"/>
              </w:rPr>
            </w:pPr>
            <w:r w:rsidRPr="00E33B07">
              <w:rPr>
                <w:sz w:val="20"/>
                <w:szCs w:val="20"/>
              </w:rPr>
              <w:t>Умеет работать по образцу, слушать взрослого и выполнять его задания, отвечать, когда спрашивают.</w:t>
            </w:r>
          </w:p>
        </w:tc>
        <w:tc>
          <w:tcPr>
            <w:tcW w:w="851" w:type="dxa"/>
            <w:textDirection w:val="btLr"/>
          </w:tcPr>
          <w:p w:rsidR="00EB6693" w:rsidRDefault="00EB6693" w:rsidP="00EB6693">
            <w:pPr>
              <w:ind w:left="113" w:right="113"/>
              <w:jc w:val="center"/>
              <w:rPr>
                <w:sz w:val="20"/>
                <w:szCs w:val="20"/>
              </w:rPr>
            </w:pPr>
          </w:p>
          <w:p w:rsidR="00EB6693" w:rsidRPr="002D6388" w:rsidRDefault="00EB6693" w:rsidP="00EB6693">
            <w:pPr>
              <w:ind w:left="113" w:right="113"/>
              <w:jc w:val="center"/>
              <w:rPr>
                <w:sz w:val="20"/>
                <w:szCs w:val="20"/>
              </w:rPr>
            </w:pPr>
            <w:r w:rsidRPr="002D6388">
              <w:rPr>
                <w:sz w:val="20"/>
                <w:szCs w:val="20"/>
              </w:rPr>
              <w:t>Общий бал</w:t>
            </w:r>
          </w:p>
        </w:tc>
      </w:tr>
      <w:tr w:rsidR="00EB6693" w:rsidTr="00EB6693">
        <w:tc>
          <w:tcPr>
            <w:tcW w:w="534" w:type="dxa"/>
          </w:tcPr>
          <w:p w:rsidR="00EB6693" w:rsidRPr="00E33B07" w:rsidRDefault="00EB6693" w:rsidP="00EB6693">
            <w:pPr>
              <w:rPr>
                <w:sz w:val="24"/>
                <w:szCs w:val="24"/>
              </w:rPr>
            </w:pPr>
            <w:r w:rsidRPr="00E33B07">
              <w:rPr>
                <w:sz w:val="24"/>
                <w:szCs w:val="24"/>
              </w:rPr>
              <w:t>1.</w:t>
            </w:r>
          </w:p>
        </w:tc>
        <w:tc>
          <w:tcPr>
            <w:tcW w:w="1417" w:type="dxa"/>
          </w:tcPr>
          <w:p w:rsidR="00EB6693" w:rsidRDefault="00EB6693" w:rsidP="00EB6693"/>
        </w:tc>
        <w:tc>
          <w:tcPr>
            <w:tcW w:w="1276" w:type="dxa"/>
          </w:tcPr>
          <w:p w:rsidR="00EB6693" w:rsidRDefault="00EB6693" w:rsidP="00EB6693"/>
        </w:tc>
        <w:tc>
          <w:tcPr>
            <w:tcW w:w="1559" w:type="dxa"/>
          </w:tcPr>
          <w:p w:rsidR="00EB6693" w:rsidRDefault="00EB6693" w:rsidP="00EB6693"/>
        </w:tc>
        <w:tc>
          <w:tcPr>
            <w:tcW w:w="1843" w:type="dxa"/>
          </w:tcPr>
          <w:p w:rsidR="00EB6693" w:rsidRDefault="00EB6693" w:rsidP="00EB6693"/>
        </w:tc>
        <w:tc>
          <w:tcPr>
            <w:tcW w:w="1276" w:type="dxa"/>
          </w:tcPr>
          <w:p w:rsidR="00EB6693" w:rsidRDefault="00EB6693" w:rsidP="00EB6693"/>
        </w:tc>
        <w:tc>
          <w:tcPr>
            <w:tcW w:w="850" w:type="dxa"/>
          </w:tcPr>
          <w:p w:rsidR="00EB6693" w:rsidRDefault="00EB6693" w:rsidP="00EB6693"/>
        </w:tc>
        <w:tc>
          <w:tcPr>
            <w:tcW w:w="1134" w:type="dxa"/>
          </w:tcPr>
          <w:p w:rsidR="00EB6693" w:rsidRDefault="00EB6693" w:rsidP="00EB6693"/>
        </w:tc>
        <w:tc>
          <w:tcPr>
            <w:tcW w:w="1134" w:type="dxa"/>
          </w:tcPr>
          <w:p w:rsidR="00EB6693" w:rsidRDefault="00EB6693" w:rsidP="00EB6693"/>
        </w:tc>
        <w:tc>
          <w:tcPr>
            <w:tcW w:w="1276" w:type="dxa"/>
          </w:tcPr>
          <w:p w:rsidR="00EB6693" w:rsidRDefault="00EB6693" w:rsidP="00EB6693"/>
        </w:tc>
        <w:tc>
          <w:tcPr>
            <w:tcW w:w="850" w:type="dxa"/>
          </w:tcPr>
          <w:p w:rsidR="00EB6693" w:rsidRDefault="00EB6693" w:rsidP="00EB6693"/>
        </w:tc>
        <w:tc>
          <w:tcPr>
            <w:tcW w:w="850" w:type="dxa"/>
          </w:tcPr>
          <w:p w:rsidR="00EB6693" w:rsidRDefault="00EB6693" w:rsidP="00EB6693"/>
        </w:tc>
        <w:tc>
          <w:tcPr>
            <w:tcW w:w="851" w:type="dxa"/>
          </w:tcPr>
          <w:p w:rsidR="00EB6693" w:rsidRDefault="00EB6693" w:rsidP="00EB6693"/>
        </w:tc>
      </w:tr>
      <w:tr w:rsidR="00EB6693" w:rsidTr="00EB6693">
        <w:tc>
          <w:tcPr>
            <w:tcW w:w="534" w:type="dxa"/>
          </w:tcPr>
          <w:p w:rsidR="00EB6693" w:rsidRPr="00E33B07" w:rsidRDefault="00EB6693" w:rsidP="00EB6693">
            <w:pPr>
              <w:rPr>
                <w:sz w:val="24"/>
                <w:szCs w:val="24"/>
              </w:rPr>
            </w:pPr>
            <w:r w:rsidRPr="00E33B07">
              <w:rPr>
                <w:sz w:val="24"/>
                <w:szCs w:val="24"/>
              </w:rPr>
              <w:t>2.</w:t>
            </w:r>
          </w:p>
        </w:tc>
        <w:tc>
          <w:tcPr>
            <w:tcW w:w="1417" w:type="dxa"/>
          </w:tcPr>
          <w:p w:rsidR="00EB6693" w:rsidRDefault="00EB6693" w:rsidP="00EB6693"/>
        </w:tc>
        <w:tc>
          <w:tcPr>
            <w:tcW w:w="1276" w:type="dxa"/>
          </w:tcPr>
          <w:p w:rsidR="00EB6693" w:rsidRDefault="00EB6693" w:rsidP="00EB6693"/>
        </w:tc>
        <w:tc>
          <w:tcPr>
            <w:tcW w:w="1559" w:type="dxa"/>
          </w:tcPr>
          <w:p w:rsidR="00EB6693" w:rsidRDefault="00EB6693" w:rsidP="00EB6693"/>
        </w:tc>
        <w:tc>
          <w:tcPr>
            <w:tcW w:w="1843" w:type="dxa"/>
          </w:tcPr>
          <w:p w:rsidR="00EB6693" w:rsidRDefault="00EB6693" w:rsidP="00EB6693"/>
        </w:tc>
        <w:tc>
          <w:tcPr>
            <w:tcW w:w="1276" w:type="dxa"/>
          </w:tcPr>
          <w:p w:rsidR="00EB6693" w:rsidRDefault="00EB6693" w:rsidP="00EB6693"/>
        </w:tc>
        <w:tc>
          <w:tcPr>
            <w:tcW w:w="850" w:type="dxa"/>
          </w:tcPr>
          <w:p w:rsidR="00EB6693" w:rsidRDefault="00EB6693" w:rsidP="00EB6693"/>
        </w:tc>
        <w:tc>
          <w:tcPr>
            <w:tcW w:w="1134" w:type="dxa"/>
          </w:tcPr>
          <w:p w:rsidR="00EB6693" w:rsidRDefault="00EB6693" w:rsidP="00EB6693"/>
        </w:tc>
        <w:tc>
          <w:tcPr>
            <w:tcW w:w="1134" w:type="dxa"/>
          </w:tcPr>
          <w:p w:rsidR="00EB6693" w:rsidRDefault="00EB6693" w:rsidP="00EB6693"/>
        </w:tc>
        <w:tc>
          <w:tcPr>
            <w:tcW w:w="1276" w:type="dxa"/>
          </w:tcPr>
          <w:p w:rsidR="00EB6693" w:rsidRDefault="00EB6693" w:rsidP="00EB6693"/>
        </w:tc>
        <w:tc>
          <w:tcPr>
            <w:tcW w:w="850" w:type="dxa"/>
          </w:tcPr>
          <w:p w:rsidR="00EB6693" w:rsidRDefault="00EB6693" w:rsidP="00EB6693"/>
        </w:tc>
        <w:tc>
          <w:tcPr>
            <w:tcW w:w="850" w:type="dxa"/>
          </w:tcPr>
          <w:p w:rsidR="00EB6693" w:rsidRDefault="00EB6693" w:rsidP="00EB6693"/>
        </w:tc>
        <w:tc>
          <w:tcPr>
            <w:tcW w:w="851" w:type="dxa"/>
          </w:tcPr>
          <w:p w:rsidR="00EB6693" w:rsidRDefault="00EB6693" w:rsidP="00EB6693"/>
        </w:tc>
      </w:tr>
      <w:tr w:rsidR="00EB6693" w:rsidTr="00EB6693">
        <w:tc>
          <w:tcPr>
            <w:tcW w:w="534" w:type="dxa"/>
          </w:tcPr>
          <w:p w:rsidR="00EB6693" w:rsidRPr="00E33B07" w:rsidRDefault="00EB6693" w:rsidP="00EB6693">
            <w:pPr>
              <w:rPr>
                <w:sz w:val="24"/>
                <w:szCs w:val="24"/>
              </w:rPr>
            </w:pPr>
            <w:r w:rsidRPr="00E33B07">
              <w:rPr>
                <w:sz w:val="24"/>
                <w:szCs w:val="24"/>
              </w:rPr>
              <w:t>3.</w:t>
            </w:r>
          </w:p>
        </w:tc>
        <w:tc>
          <w:tcPr>
            <w:tcW w:w="1417" w:type="dxa"/>
          </w:tcPr>
          <w:p w:rsidR="00EB6693" w:rsidRDefault="00EB6693" w:rsidP="00EB6693"/>
        </w:tc>
        <w:tc>
          <w:tcPr>
            <w:tcW w:w="1276" w:type="dxa"/>
          </w:tcPr>
          <w:p w:rsidR="00EB6693" w:rsidRDefault="00EB6693" w:rsidP="00EB6693"/>
        </w:tc>
        <w:tc>
          <w:tcPr>
            <w:tcW w:w="1559" w:type="dxa"/>
          </w:tcPr>
          <w:p w:rsidR="00EB6693" w:rsidRDefault="00EB6693" w:rsidP="00EB6693"/>
        </w:tc>
        <w:tc>
          <w:tcPr>
            <w:tcW w:w="1843" w:type="dxa"/>
          </w:tcPr>
          <w:p w:rsidR="00EB6693" w:rsidRDefault="00EB6693" w:rsidP="00EB6693"/>
        </w:tc>
        <w:tc>
          <w:tcPr>
            <w:tcW w:w="1276" w:type="dxa"/>
          </w:tcPr>
          <w:p w:rsidR="00EB6693" w:rsidRDefault="00EB6693" w:rsidP="00EB6693"/>
        </w:tc>
        <w:tc>
          <w:tcPr>
            <w:tcW w:w="850" w:type="dxa"/>
          </w:tcPr>
          <w:p w:rsidR="00EB6693" w:rsidRDefault="00EB6693" w:rsidP="00EB6693"/>
        </w:tc>
        <w:tc>
          <w:tcPr>
            <w:tcW w:w="1134" w:type="dxa"/>
          </w:tcPr>
          <w:p w:rsidR="00EB6693" w:rsidRDefault="00EB6693" w:rsidP="00EB6693"/>
        </w:tc>
        <w:tc>
          <w:tcPr>
            <w:tcW w:w="1134" w:type="dxa"/>
          </w:tcPr>
          <w:p w:rsidR="00EB6693" w:rsidRDefault="00EB6693" w:rsidP="00EB6693"/>
        </w:tc>
        <w:tc>
          <w:tcPr>
            <w:tcW w:w="1276" w:type="dxa"/>
          </w:tcPr>
          <w:p w:rsidR="00EB6693" w:rsidRDefault="00EB6693" w:rsidP="00EB6693"/>
        </w:tc>
        <w:tc>
          <w:tcPr>
            <w:tcW w:w="850" w:type="dxa"/>
          </w:tcPr>
          <w:p w:rsidR="00EB6693" w:rsidRDefault="00EB6693" w:rsidP="00EB6693"/>
        </w:tc>
        <w:tc>
          <w:tcPr>
            <w:tcW w:w="850" w:type="dxa"/>
          </w:tcPr>
          <w:p w:rsidR="00EB6693" w:rsidRDefault="00EB6693" w:rsidP="00EB6693"/>
        </w:tc>
        <w:tc>
          <w:tcPr>
            <w:tcW w:w="851" w:type="dxa"/>
          </w:tcPr>
          <w:p w:rsidR="00EB6693" w:rsidRDefault="00EB6693" w:rsidP="00EB6693"/>
        </w:tc>
      </w:tr>
      <w:tr w:rsidR="00EB6693" w:rsidTr="00EB6693">
        <w:tc>
          <w:tcPr>
            <w:tcW w:w="534" w:type="dxa"/>
          </w:tcPr>
          <w:p w:rsidR="00EB6693" w:rsidRPr="00E33B07" w:rsidRDefault="00EB6693" w:rsidP="00EB6693">
            <w:pPr>
              <w:rPr>
                <w:sz w:val="24"/>
                <w:szCs w:val="24"/>
              </w:rPr>
            </w:pPr>
            <w:r w:rsidRPr="00E33B07">
              <w:rPr>
                <w:sz w:val="24"/>
                <w:szCs w:val="24"/>
              </w:rPr>
              <w:t>4.</w:t>
            </w:r>
          </w:p>
        </w:tc>
        <w:tc>
          <w:tcPr>
            <w:tcW w:w="1417" w:type="dxa"/>
          </w:tcPr>
          <w:p w:rsidR="00EB6693" w:rsidRDefault="00EB6693" w:rsidP="00EB6693"/>
        </w:tc>
        <w:tc>
          <w:tcPr>
            <w:tcW w:w="1276" w:type="dxa"/>
          </w:tcPr>
          <w:p w:rsidR="00EB6693" w:rsidRDefault="00EB6693" w:rsidP="00EB6693"/>
        </w:tc>
        <w:tc>
          <w:tcPr>
            <w:tcW w:w="1559" w:type="dxa"/>
          </w:tcPr>
          <w:p w:rsidR="00EB6693" w:rsidRDefault="00EB6693" w:rsidP="00EB6693"/>
        </w:tc>
        <w:tc>
          <w:tcPr>
            <w:tcW w:w="1843" w:type="dxa"/>
          </w:tcPr>
          <w:p w:rsidR="00EB6693" w:rsidRDefault="00EB6693" w:rsidP="00EB6693"/>
        </w:tc>
        <w:tc>
          <w:tcPr>
            <w:tcW w:w="1276" w:type="dxa"/>
          </w:tcPr>
          <w:p w:rsidR="00EB6693" w:rsidRDefault="00EB6693" w:rsidP="00EB6693"/>
        </w:tc>
        <w:tc>
          <w:tcPr>
            <w:tcW w:w="850" w:type="dxa"/>
          </w:tcPr>
          <w:p w:rsidR="00EB6693" w:rsidRDefault="00EB6693" w:rsidP="00EB6693"/>
        </w:tc>
        <w:tc>
          <w:tcPr>
            <w:tcW w:w="1134" w:type="dxa"/>
          </w:tcPr>
          <w:p w:rsidR="00EB6693" w:rsidRDefault="00EB6693" w:rsidP="00EB6693"/>
        </w:tc>
        <w:tc>
          <w:tcPr>
            <w:tcW w:w="1134" w:type="dxa"/>
          </w:tcPr>
          <w:p w:rsidR="00EB6693" w:rsidRDefault="00EB6693" w:rsidP="00EB6693"/>
        </w:tc>
        <w:tc>
          <w:tcPr>
            <w:tcW w:w="1276" w:type="dxa"/>
          </w:tcPr>
          <w:p w:rsidR="00EB6693" w:rsidRDefault="00EB6693" w:rsidP="00EB6693"/>
        </w:tc>
        <w:tc>
          <w:tcPr>
            <w:tcW w:w="850" w:type="dxa"/>
          </w:tcPr>
          <w:p w:rsidR="00EB6693" w:rsidRDefault="00EB6693" w:rsidP="00EB6693"/>
        </w:tc>
        <w:tc>
          <w:tcPr>
            <w:tcW w:w="850" w:type="dxa"/>
          </w:tcPr>
          <w:p w:rsidR="00EB6693" w:rsidRDefault="00EB6693" w:rsidP="00EB6693"/>
        </w:tc>
        <w:tc>
          <w:tcPr>
            <w:tcW w:w="851" w:type="dxa"/>
          </w:tcPr>
          <w:p w:rsidR="00EB6693" w:rsidRDefault="00EB6693" w:rsidP="00EB6693"/>
        </w:tc>
      </w:tr>
      <w:tr w:rsidR="00EB6693" w:rsidTr="00EB6693">
        <w:tc>
          <w:tcPr>
            <w:tcW w:w="534" w:type="dxa"/>
          </w:tcPr>
          <w:p w:rsidR="00EB6693" w:rsidRPr="00E33B07" w:rsidRDefault="00EB6693" w:rsidP="00EB6693">
            <w:pPr>
              <w:rPr>
                <w:sz w:val="24"/>
                <w:szCs w:val="24"/>
              </w:rPr>
            </w:pPr>
            <w:r w:rsidRPr="00E33B07">
              <w:rPr>
                <w:sz w:val="24"/>
                <w:szCs w:val="24"/>
              </w:rPr>
              <w:t>5.</w:t>
            </w:r>
          </w:p>
        </w:tc>
        <w:tc>
          <w:tcPr>
            <w:tcW w:w="1417" w:type="dxa"/>
          </w:tcPr>
          <w:p w:rsidR="00EB6693" w:rsidRDefault="00EB6693" w:rsidP="00EB6693"/>
        </w:tc>
        <w:tc>
          <w:tcPr>
            <w:tcW w:w="1276" w:type="dxa"/>
          </w:tcPr>
          <w:p w:rsidR="00EB6693" w:rsidRDefault="00EB6693" w:rsidP="00EB6693"/>
        </w:tc>
        <w:tc>
          <w:tcPr>
            <w:tcW w:w="1559" w:type="dxa"/>
          </w:tcPr>
          <w:p w:rsidR="00EB6693" w:rsidRDefault="00EB6693" w:rsidP="00EB6693"/>
        </w:tc>
        <w:tc>
          <w:tcPr>
            <w:tcW w:w="1843" w:type="dxa"/>
          </w:tcPr>
          <w:p w:rsidR="00EB6693" w:rsidRDefault="00EB6693" w:rsidP="00EB6693"/>
        </w:tc>
        <w:tc>
          <w:tcPr>
            <w:tcW w:w="1276" w:type="dxa"/>
          </w:tcPr>
          <w:p w:rsidR="00EB6693" w:rsidRDefault="00EB6693" w:rsidP="00EB6693"/>
        </w:tc>
        <w:tc>
          <w:tcPr>
            <w:tcW w:w="850" w:type="dxa"/>
          </w:tcPr>
          <w:p w:rsidR="00EB6693" w:rsidRDefault="00EB6693" w:rsidP="00EB6693"/>
        </w:tc>
        <w:tc>
          <w:tcPr>
            <w:tcW w:w="1134" w:type="dxa"/>
          </w:tcPr>
          <w:p w:rsidR="00EB6693" w:rsidRDefault="00EB6693" w:rsidP="00EB6693"/>
        </w:tc>
        <w:tc>
          <w:tcPr>
            <w:tcW w:w="1134" w:type="dxa"/>
          </w:tcPr>
          <w:p w:rsidR="00EB6693" w:rsidRDefault="00EB6693" w:rsidP="00EB6693"/>
        </w:tc>
        <w:tc>
          <w:tcPr>
            <w:tcW w:w="1276" w:type="dxa"/>
          </w:tcPr>
          <w:p w:rsidR="00EB6693" w:rsidRDefault="00EB6693" w:rsidP="00EB6693"/>
        </w:tc>
        <w:tc>
          <w:tcPr>
            <w:tcW w:w="850" w:type="dxa"/>
          </w:tcPr>
          <w:p w:rsidR="00EB6693" w:rsidRDefault="00EB6693" w:rsidP="00EB6693"/>
        </w:tc>
        <w:tc>
          <w:tcPr>
            <w:tcW w:w="850" w:type="dxa"/>
          </w:tcPr>
          <w:p w:rsidR="00EB6693" w:rsidRDefault="00EB6693" w:rsidP="00EB6693"/>
        </w:tc>
        <w:tc>
          <w:tcPr>
            <w:tcW w:w="851" w:type="dxa"/>
          </w:tcPr>
          <w:p w:rsidR="00EB6693" w:rsidRDefault="00EB6693" w:rsidP="00EB6693"/>
        </w:tc>
      </w:tr>
      <w:tr w:rsidR="00EB6693" w:rsidTr="00EB6693">
        <w:tc>
          <w:tcPr>
            <w:tcW w:w="534" w:type="dxa"/>
          </w:tcPr>
          <w:p w:rsidR="00EB6693" w:rsidRPr="00E33B07" w:rsidRDefault="00EB6693" w:rsidP="00EB6693">
            <w:pPr>
              <w:rPr>
                <w:sz w:val="24"/>
                <w:szCs w:val="24"/>
              </w:rPr>
            </w:pPr>
            <w:r w:rsidRPr="00E33B07">
              <w:rPr>
                <w:sz w:val="24"/>
                <w:szCs w:val="24"/>
              </w:rPr>
              <w:t>6.</w:t>
            </w:r>
          </w:p>
        </w:tc>
        <w:tc>
          <w:tcPr>
            <w:tcW w:w="1417" w:type="dxa"/>
          </w:tcPr>
          <w:p w:rsidR="00EB6693" w:rsidRDefault="00EB6693" w:rsidP="00EB6693"/>
        </w:tc>
        <w:tc>
          <w:tcPr>
            <w:tcW w:w="1276" w:type="dxa"/>
          </w:tcPr>
          <w:p w:rsidR="00EB6693" w:rsidRDefault="00EB6693" w:rsidP="00EB6693"/>
        </w:tc>
        <w:tc>
          <w:tcPr>
            <w:tcW w:w="1559" w:type="dxa"/>
          </w:tcPr>
          <w:p w:rsidR="00EB6693" w:rsidRDefault="00EB6693" w:rsidP="00EB6693"/>
        </w:tc>
        <w:tc>
          <w:tcPr>
            <w:tcW w:w="1843" w:type="dxa"/>
          </w:tcPr>
          <w:p w:rsidR="00EB6693" w:rsidRDefault="00EB6693" w:rsidP="00EB6693"/>
        </w:tc>
        <w:tc>
          <w:tcPr>
            <w:tcW w:w="1276" w:type="dxa"/>
          </w:tcPr>
          <w:p w:rsidR="00EB6693" w:rsidRDefault="00EB6693" w:rsidP="00EB6693"/>
        </w:tc>
        <w:tc>
          <w:tcPr>
            <w:tcW w:w="850" w:type="dxa"/>
          </w:tcPr>
          <w:p w:rsidR="00EB6693" w:rsidRDefault="00EB6693" w:rsidP="00EB6693"/>
        </w:tc>
        <w:tc>
          <w:tcPr>
            <w:tcW w:w="1134" w:type="dxa"/>
          </w:tcPr>
          <w:p w:rsidR="00EB6693" w:rsidRDefault="00EB6693" w:rsidP="00EB6693"/>
        </w:tc>
        <w:tc>
          <w:tcPr>
            <w:tcW w:w="1134" w:type="dxa"/>
          </w:tcPr>
          <w:p w:rsidR="00EB6693" w:rsidRDefault="00EB6693" w:rsidP="00EB6693"/>
        </w:tc>
        <w:tc>
          <w:tcPr>
            <w:tcW w:w="1276" w:type="dxa"/>
          </w:tcPr>
          <w:p w:rsidR="00EB6693" w:rsidRDefault="00EB6693" w:rsidP="00EB6693"/>
        </w:tc>
        <w:tc>
          <w:tcPr>
            <w:tcW w:w="850" w:type="dxa"/>
          </w:tcPr>
          <w:p w:rsidR="00EB6693" w:rsidRDefault="00EB6693" w:rsidP="00EB6693"/>
        </w:tc>
        <w:tc>
          <w:tcPr>
            <w:tcW w:w="850" w:type="dxa"/>
          </w:tcPr>
          <w:p w:rsidR="00EB6693" w:rsidRDefault="00EB6693" w:rsidP="00EB6693"/>
        </w:tc>
        <w:tc>
          <w:tcPr>
            <w:tcW w:w="851" w:type="dxa"/>
          </w:tcPr>
          <w:p w:rsidR="00EB6693" w:rsidRDefault="00EB6693" w:rsidP="00EB6693"/>
        </w:tc>
      </w:tr>
      <w:tr w:rsidR="00EB6693" w:rsidTr="00EB6693">
        <w:tc>
          <w:tcPr>
            <w:tcW w:w="534" w:type="dxa"/>
          </w:tcPr>
          <w:p w:rsidR="00EB6693" w:rsidRPr="00E33B07" w:rsidRDefault="00EB6693" w:rsidP="00EB6693">
            <w:pPr>
              <w:rPr>
                <w:sz w:val="24"/>
                <w:szCs w:val="24"/>
              </w:rPr>
            </w:pPr>
            <w:r w:rsidRPr="00E33B07">
              <w:rPr>
                <w:sz w:val="24"/>
                <w:szCs w:val="24"/>
              </w:rPr>
              <w:t>7.</w:t>
            </w:r>
          </w:p>
        </w:tc>
        <w:tc>
          <w:tcPr>
            <w:tcW w:w="1417" w:type="dxa"/>
          </w:tcPr>
          <w:p w:rsidR="00EB6693" w:rsidRDefault="00EB6693" w:rsidP="00EB6693"/>
        </w:tc>
        <w:tc>
          <w:tcPr>
            <w:tcW w:w="1276" w:type="dxa"/>
          </w:tcPr>
          <w:p w:rsidR="00EB6693" w:rsidRDefault="00EB6693" w:rsidP="00EB6693"/>
        </w:tc>
        <w:tc>
          <w:tcPr>
            <w:tcW w:w="1559" w:type="dxa"/>
          </w:tcPr>
          <w:p w:rsidR="00EB6693" w:rsidRDefault="00EB6693" w:rsidP="00EB6693"/>
        </w:tc>
        <w:tc>
          <w:tcPr>
            <w:tcW w:w="1843" w:type="dxa"/>
          </w:tcPr>
          <w:p w:rsidR="00EB6693" w:rsidRDefault="00EB6693" w:rsidP="00EB6693"/>
        </w:tc>
        <w:tc>
          <w:tcPr>
            <w:tcW w:w="1276" w:type="dxa"/>
          </w:tcPr>
          <w:p w:rsidR="00EB6693" w:rsidRDefault="00EB6693" w:rsidP="00EB6693"/>
        </w:tc>
        <w:tc>
          <w:tcPr>
            <w:tcW w:w="850" w:type="dxa"/>
          </w:tcPr>
          <w:p w:rsidR="00EB6693" w:rsidRDefault="00EB6693" w:rsidP="00EB6693"/>
        </w:tc>
        <w:tc>
          <w:tcPr>
            <w:tcW w:w="1134" w:type="dxa"/>
          </w:tcPr>
          <w:p w:rsidR="00EB6693" w:rsidRDefault="00EB6693" w:rsidP="00EB6693"/>
        </w:tc>
        <w:tc>
          <w:tcPr>
            <w:tcW w:w="1134" w:type="dxa"/>
          </w:tcPr>
          <w:p w:rsidR="00EB6693" w:rsidRDefault="00EB6693" w:rsidP="00EB6693"/>
        </w:tc>
        <w:tc>
          <w:tcPr>
            <w:tcW w:w="1276" w:type="dxa"/>
          </w:tcPr>
          <w:p w:rsidR="00EB6693" w:rsidRDefault="00EB6693" w:rsidP="00EB6693"/>
        </w:tc>
        <w:tc>
          <w:tcPr>
            <w:tcW w:w="850" w:type="dxa"/>
          </w:tcPr>
          <w:p w:rsidR="00EB6693" w:rsidRDefault="00EB6693" w:rsidP="00EB6693"/>
        </w:tc>
        <w:tc>
          <w:tcPr>
            <w:tcW w:w="850" w:type="dxa"/>
          </w:tcPr>
          <w:p w:rsidR="00EB6693" w:rsidRDefault="00EB6693" w:rsidP="00EB6693"/>
        </w:tc>
        <w:tc>
          <w:tcPr>
            <w:tcW w:w="851" w:type="dxa"/>
          </w:tcPr>
          <w:p w:rsidR="00EB6693" w:rsidRDefault="00EB6693" w:rsidP="00EB6693"/>
        </w:tc>
      </w:tr>
      <w:tr w:rsidR="00EB6693" w:rsidTr="00EB6693">
        <w:tc>
          <w:tcPr>
            <w:tcW w:w="534" w:type="dxa"/>
          </w:tcPr>
          <w:p w:rsidR="00EB6693" w:rsidRPr="00E33B07" w:rsidRDefault="00EB6693" w:rsidP="00EB6693">
            <w:pPr>
              <w:rPr>
                <w:sz w:val="24"/>
                <w:szCs w:val="24"/>
              </w:rPr>
            </w:pPr>
            <w:r w:rsidRPr="00E33B07">
              <w:rPr>
                <w:sz w:val="24"/>
                <w:szCs w:val="24"/>
              </w:rPr>
              <w:t>8.</w:t>
            </w:r>
          </w:p>
        </w:tc>
        <w:tc>
          <w:tcPr>
            <w:tcW w:w="1417" w:type="dxa"/>
          </w:tcPr>
          <w:p w:rsidR="00EB6693" w:rsidRDefault="00EB6693" w:rsidP="00EB6693"/>
        </w:tc>
        <w:tc>
          <w:tcPr>
            <w:tcW w:w="1276" w:type="dxa"/>
          </w:tcPr>
          <w:p w:rsidR="00EB6693" w:rsidRDefault="00EB6693" w:rsidP="00EB6693"/>
        </w:tc>
        <w:tc>
          <w:tcPr>
            <w:tcW w:w="1559" w:type="dxa"/>
          </w:tcPr>
          <w:p w:rsidR="00EB6693" w:rsidRDefault="00EB6693" w:rsidP="00EB6693"/>
        </w:tc>
        <w:tc>
          <w:tcPr>
            <w:tcW w:w="1843" w:type="dxa"/>
          </w:tcPr>
          <w:p w:rsidR="00EB6693" w:rsidRDefault="00EB6693" w:rsidP="00EB6693"/>
        </w:tc>
        <w:tc>
          <w:tcPr>
            <w:tcW w:w="1276" w:type="dxa"/>
          </w:tcPr>
          <w:p w:rsidR="00EB6693" w:rsidRDefault="00EB6693" w:rsidP="00EB6693"/>
        </w:tc>
        <w:tc>
          <w:tcPr>
            <w:tcW w:w="850" w:type="dxa"/>
          </w:tcPr>
          <w:p w:rsidR="00EB6693" w:rsidRDefault="00EB6693" w:rsidP="00EB6693"/>
        </w:tc>
        <w:tc>
          <w:tcPr>
            <w:tcW w:w="1134" w:type="dxa"/>
          </w:tcPr>
          <w:p w:rsidR="00EB6693" w:rsidRDefault="00EB6693" w:rsidP="00EB6693"/>
        </w:tc>
        <w:tc>
          <w:tcPr>
            <w:tcW w:w="1134" w:type="dxa"/>
          </w:tcPr>
          <w:p w:rsidR="00EB6693" w:rsidRDefault="00EB6693" w:rsidP="00EB6693"/>
        </w:tc>
        <w:tc>
          <w:tcPr>
            <w:tcW w:w="1276" w:type="dxa"/>
          </w:tcPr>
          <w:p w:rsidR="00EB6693" w:rsidRDefault="00EB6693" w:rsidP="00EB6693"/>
        </w:tc>
        <w:tc>
          <w:tcPr>
            <w:tcW w:w="850" w:type="dxa"/>
          </w:tcPr>
          <w:p w:rsidR="00EB6693" w:rsidRDefault="00EB6693" w:rsidP="00EB6693"/>
        </w:tc>
        <w:tc>
          <w:tcPr>
            <w:tcW w:w="850" w:type="dxa"/>
          </w:tcPr>
          <w:p w:rsidR="00EB6693" w:rsidRDefault="00EB6693" w:rsidP="00EB6693"/>
        </w:tc>
        <w:tc>
          <w:tcPr>
            <w:tcW w:w="851" w:type="dxa"/>
          </w:tcPr>
          <w:p w:rsidR="00EB6693" w:rsidRDefault="00EB6693" w:rsidP="00EB6693"/>
        </w:tc>
      </w:tr>
      <w:tr w:rsidR="00EB6693" w:rsidTr="00EB6693">
        <w:tc>
          <w:tcPr>
            <w:tcW w:w="534" w:type="dxa"/>
          </w:tcPr>
          <w:p w:rsidR="00EB6693" w:rsidRPr="00E33B07" w:rsidRDefault="00EB6693" w:rsidP="00EB6693">
            <w:pPr>
              <w:rPr>
                <w:sz w:val="24"/>
                <w:szCs w:val="24"/>
              </w:rPr>
            </w:pPr>
            <w:r w:rsidRPr="00E33B07">
              <w:rPr>
                <w:sz w:val="24"/>
                <w:szCs w:val="24"/>
              </w:rPr>
              <w:t>9.</w:t>
            </w:r>
          </w:p>
        </w:tc>
        <w:tc>
          <w:tcPr>
            <w:tcW w:w="1417" w:type="dxa"/>
          </w:tcPr>
          <w:p w:rsidR="00EB6693" w:rsidRDefault="00EB6693" w:rsidP="00EB6693"/>
        </w:tc>
        <w:tc>
          <w:tcPr>
            <w:tcW w:w="1276" w:type="dxa"/>
          </w:tcPr>
          <w:p w:rsidR="00EB6693" w:rsidRDefault="00EB6693" w:rsidP="00EB6693"/>
        </w:tc>
        <w:tc>
          <w:tcPr>
            <w:tcW w:w="1559" w:type="dxa"/>
          </w:tcPr>
          <w:p w:rsidR="00EB6693" w:rsidRDefault="00EB6693" w:rsidP="00EB6693"/>
        </w:tc>
        <w:tc>
          <w:tcPr>
            <w:tcW w:w="1843" w:type="dxa"/>
          </w:tcPr>
          <w:p w:rsidR="00EB6693" w:rsidRDefault="00EB6693" w:rsidP="00EB6693"/>
        </w:tc>
        <w:tc>
          <w:tcPr>
            <w:tcW w:w="1276" w:type="dxa"/>
          </w:tcPr>
          <w:p w:rsidR="00EB6693" w:rsidRDefault="00EB6693" w:rsidP="00EB6693"/>
        </w:tc>
        <w:tc>
          <w:tcPr>
            <w:tcW w:w="850" w:type="dxa"/>
          </w:tcPr>
          <w:p w:rsidR="00EB6693" w:rsidRDefault="00EB6693" w:rsidP="00EB6693"/>
        </w:tc>
        <w:tc>
          <w:tcPr>
            <w:tcW w:w="1134" w:type="dxa"/>
          </w:tcPr>
          <w:p w:rsidR="00EB6693" w:rsidRDefault="00EB6693" w:rsidP="00EB6693"/>
        </w:tc>
        <w:tc>
          <w:tcPr>
            <w:tcW w:w="1134" w:type="dxa"/>
          </w:tcPr>
          <w:p w:rsidR="00EB6693" w:rsidRDefault="00EB6693" w:rsidP="00EB6693"/>
        </w:tc>
        <w:tc>
          <w:tcPr>
            <w:tcW w:w="1276" w:type="dxa"/>
          </w:tcPr>
          <w:p w:rsidR="00EB6693" w:rsidRDefault="00EB6693" w:rsidP="00EB6693"/>
        </w:tc>
        <w:tc>
          <w:tcPr>
            <w:tcW w:w="850" w:type="dxa"/>
          </w:tcPr>
          <w:p w:rsidR="00EB6693" w:rsidRDefault="00EB6693" w:rsidP="00EB6693"/>
        </w:tc>
        <w:tc>
          <w:tcPr>
            <w:tcW w:w="850" w:type="dxa"/>
          </w:tcPr>
          <w:p w:rsidR="00EB6693" w:rsidRDefault="00EB6693" w:rsidP="00EB6693"/>
        </w:tc>
        <w:tc>
          <w:tcPr>
            <w:tcW w:w="851" w:type="dxa"/>
          </w:tcPr>
          <w:p w:rsidR="00EB6693" w:rsidRDefault="00EB6693" w:rsidP="00EB6693"/>
        </w:tc>
      </w:tr>
      <w:tr w:rsidR="00EB6693" w:rsidTr="00EB6693">
        <w:tc>
          <w:tcPr>
            <w:tcW w:w="534" w:type="dxa"/>
          </w:tcPr>
          <w:p w:rsidR="00EB6693" w:rsidRPr="00E33B07" w:rsidRDefault="00EB6693" w:rsidP="00EB6693">
            <w:pPr>
              <w:rPr>
                <w:sz w:val="24"/>
                <w:szCs w:val="24"/>
              </w:rPr>
            </w:pPr>
            <w:r w:rsidRPr="00E33B07">
              <w:rPr>
                <w:sz w:val="24"/>
                <w:szCs w:val="24"/>
              </w:rPr>
              <w:t>10.</w:t>
            </w:r>
          </w:p>
        </w:tc>
        <w:tc>
          <w:tcPr>
            <w:tcW w:w="1417" w:type="dxa"/>
          </w:tcPr>
          <w:p w:rsidR="00EB6693" w:rsidRDefault="00EB6693" w:rsidP="00EB6693"/>
        </w:tc>
        <w:tc>
          <w:tcPr>
            <w:tcW w:w="1276" w:type="dxa"/>
          </w:tcPr>
          <w:p w:rsidR="00EB6693" w:rsidRDefault="00EB6693" w:rsidP="00EB6693"/>
        </w:tc>
        <w:tc>
          <w:tcPr>
            <w:tcW w:w="1559" w:type="dxa"/>
          </w:tcPr>
          <w:p w:rsidR="00EB6693" w:rsidRDefault="00EB6693" w:rsidP="00EB6693"/>
        </w:tc>
        <w:tc>
          <w:tcPr>
            <w:tcW w:w="1843" w:type="dxa"/>
          </w:tcPr>
          <w:p w:rsidR="00EB6693" w:rsidRDefault="00EB6693" w:rsidP="00EB6693"/>
        </w:tc>
        <w:tc>
          <w:tcPr>
            <w:tcW w:w="1276" w:type="dxa"/>
          </w:tcPr>
          <w:p w:rsidR="00EB6693" w:rsidRDefault="00EB6693" w:rsidP="00EB6693"/>
        </w:tc>
        <w:tc>
          <w:tcPr>
            <w:tcW w:w="850" w:type="dxa"/>
          </w:tcPr>
          <w:p w:rsidR="00EB6693" w:rsidRDefault="00EB6693" w:rsidP="00EB6693"/>
        </w:tc>
        <w:tc>
          <w:tcPr>
            <w:tcW w:w="1134" w:type="dxa"/>
          </w:tcPr>
          <w:p w:rsidR="00EB6693" w:rsidRDefault="00EB6693" w:rsidP="00EB6693"/>
        </w:tc>
        <w:tc>
          <w:tcPr>
            <w:tcW w:w="1134" w:type="dxa"/>
          </w:tcPr>
          <w:p w:rsidR="00EB6693" w:rsidRDefault="00EB6693" w:rsidP="00EB6693"/>
        </w:tc>
        <w:tc>
          <w:tcPr>
            <w:tcW w:w="1276" w:type="dxa"/>
          </w:tcPr>
          <w:p w:rsidR="00EB6693" w:rsidRDefault="00EB6693" w:rsidP="00EB6693"/>
        </w:tc>
        <w:tc>
          <w:tcPr>
            <w:tcW w:w="850" w:type="dxa"/>
          </w:tcPr>
          <w:p w:rsidR="00EB6693" w:rsidRDefault="00EB6693" w:rsidP="00EB6693"/>
        </w:tc>
        <w:tc>
          <w:tcPr>
            <w:tcW w:w="850" w:type="dxa"/>
          </w:tcPr>
          <w:p w:rsidR="00EB6693" w:rsidRDefault="00EB6693" w:rsidP="00EB6693"/>
        </w:tc>
        <w:tc>
          <w:tcPr>
            <w:tcW w:w="851" w:type="dxa"/>
          </w:tcPr>
          <w:p w:rsidR="00EB6693" w:rsidRDefault="00EB6693" w:rsidP="00EB6693"/>
        </w:tc>
      </w:tr>
    </w:tbl>
    <w:p w:rsidR="00EB6693" w:rsidRDefault="00EB6693" w:rsidP="00EB6693"/>
    <w:p w:rsidR="00EB6693" w:rsidRPr="00913A9A" w:rsidRDefault="00EB6693" w:rsidP="00EB6693">
      <w:pPr>
        <w:rPr>
          <w:bCs/>
          <w:color w:val="000000"/>
          <w:sz w:val="20"/>
          <w:szCs w:val="20"/>
        </w:rPr>
      </w:pPr>
      <w:r w:rsidRPr="00B11066">
        <w:rPr>
          <w:b/>
          <w:bCs/>
          <w:sz w:val="20"/>
          <w:szCs w:val="20"/>
        </w:rPr>
        <w:t xml:space="preserve">Условные обозначения: </w:t>
      </w:r>
      <w:r w:rsidRPr="00913A9A">
        <w:rPr>
          <w:bCs/>
          <w:color w:val="000000"/>
          <w:sz w:val="20"/>
          <w:szCs w:val="20"/>
        </w:rPr>
        <w:t xml:space="preserve">3 балла соответствует высокому уровню (оптимальный уровень),  2 балла - среднему уровню (допустимый уровень),  </w:t>
      </w:r>
    </w:p>
    <w:p w:rsidR="00EB6693" w:rsidRDefault="00EB6693" w:rsidP="00EB6693">
      <w:pPr>
        <w:rPr>
          <w:bCs/>
          <w:color w:val="000000"/>
          <w:sz w:val="20"/>
          <w:szCs w:val="20"/>
        </w:rPr>
      </w:pPr>
      <w:r w:rsidRPr="00913A9A">
        <w:rPr>
          <w:bCs/>
          <w:color w:val="000000"/>
          <w:sz w:val="20"/>
          <w:szCs w:val="20"/>
        </w:rPr>
        <w:t xml:space="preserve">                                            </w:t>
      </w:r>
      <w:r>
        <w:rPr>
          <w:bCs/>
          <w:color w:val="000000"/>
          <w:sz w:val="20"/>
          <w:szCs w:val="20"/>
        </w:rPr>
        <w:t xml:space="preserve"> </w:t>
      </w:r>
      <w:r w:rsidRPr="00913A9A">
        <w:rPr>
          <w:bCs/>
          <w:color w:val="000000"/>
          <w:sz w:val="20"/>
          <w:szCs w:val="20"/>
        </w:rPr>
        <w:t>1 балл - низкому уровню (недостаточный уровень).</w:t>
      </w:r>
    </w:p>
    <w:p w:rsidR="00EB6693" w:rsidRDefault="00EB6693" w:rsidP="00EB6693">
      <w:pPr>
        <w:jc w:val="center"/>
        <w:rPr>
          <w:b/>
          <w:bCs/>
          <w:i/>
          <w:sz w:val="24"/>
          <w:szCs w:val="24"/>
        </w:rPr>
      </w:pPr>
    </w:p>
    <w:p w:rsidR="00EB6693" w:rsidRDefault="00EB6693" w:rsidP="00EB6693">
      <w:pPr>
        <w:jc w:val="center"/>
        <w:rPr>
          <w:b/>
          <w:bCs/>
          <w:i/>
          <w:sz w:val="24"/>
          <w:szCs w:val="24"/>
        </w:rPr>
      </w:pPr>
    </w:p>
    <w:p w:rsidR="00EB6693" w:rsidRDefault="00EB6693" w:rsidP="00EB6693">
      <w:pPr>
        <w:jc w:val="center"/>
        <w:rPr>
          <w:b/>
          <w:bCs/>
          <w:i/>
          <w:sz w:val="24"/>
          <w:szCs w:val="24"/>
        </w:rPr>
      </w:pPr>
    </w:p>
    <w:p w:rsidR="00EB6693" w:rsidRDefault="00EB6693" w:rsidP="00EB6693">
      <w:pPr>
        <w:jc w:val="center"/>
        <w:rPr>
          <w:b/>
          <w:bCs/>
          <w:i/>
          <w:sz w:val="24"/>
          <w:szCs w:val="24"/>
        </w:rPr>
      </w:pPr>
    </w:p>
    <w:p w:rsidR="00EB6693" w:rsidRDefault="00EB6693" w:rsidP="00EB6693">
      <w:pPr>
        <w:jc w:val="center"/>
        <w:rPr>
          <w:b/>
          <w:bCs/>
          <w:i/>
          <w:sz w:val="24"/>
          <w:szCs w:val="24"/>
        </w:rPr>
      </w:pPr>
    </w:p>
    <w:p w:rsidR="00EB6693" w:rsidRDefault="00EB6693" w:rsidP="00EB6693">
      <w:pPr>
        <w:jc w:val="center"/>
        <w:rPr>
          <w:b/>
          <w:bCs/>
          <w:i/>
          <w:sz w:val="24"/>
          <w:szCs w:val="24"/>
        </w:rPr>
      </w:pPr>
    </w:p>
    <w:p w:rsidR="00EB6693" w:rsidRPr="00D93C6F" w:rsidRDefault="00EB6693" w:rsidP="00EB6693">
      <w:pPr>
        <w:jc w:val="center"/>
        <w:rPr>
          <w:b/>
          <w:bCs/>
          <w:i/>
          <w:sz w:val="24"/>
          <w:szCs w:val="24"/>
        </w:rPr>
      </w:pPr>
      <w:r w:rsidRPr="00D93C6F">
        <w:rPr>
          <w:b/>
          <w:bCs/>
          <w:i/>
          <w:sz w:val="24"/>
          <w:szCs w:val="24"/>
        </w:rPr>
        <w:lastRenderedPageBreak/>
        <w:t xml:space="preserve">Индивидуальная карта освоения воспитанниками пятого года жизни образовательной области </w:t>
      </w:r>
    </w:p>
    <w:p w:rsidR="00EB6693" w:rsidRPr="00D93C6F" w:rsidRDefault="00EB6693" w:rsidP="00EB6693">
      <w:pPr>
        <w:jc w:val="center"/>
        <w:rPr>
          <w:b/>
          <w:i/>
          <w:sz w:val="24"/>
          <w:szCs w:val="24"/>
        </w:rPr>
      </w:pPr>
      <w:r w:rsidRPr="00D93C6F">
        <w:rPr>
          <w:b/>
          <w:i/>
          <w:sz w:val="24"/>
          <w:szCs w:val="24"/>
        </w:rPr>
        <w:t>«Познавательное развитие», «Социально-коммуникативное развитие»</w:t>
      </w:r>
    </w:p>
    <w:tbl>
      <w:tblPr>
        <w:tblStyle w:val="a6"/>
        <w:tblW w:w="14565" w:type="dxa"/>
        <w:tblLayout w:type="fixed"/>
        <w:tblLook w:val="04A0"/>
      </w:tblPr>
      <w:tblGrid>
        <w:gridCol w:w="590"/>
        <w:gridCol w:w="1012"/>
        <w:gridCol w:w="423"/>
        <w:gridCol w:w="425"/>
        <w:gridCol w:w="426"/>
        <w:gridCol w:w="426"/>
        <w:gridCol w:w="426"/>
        <w:gridCol w:w="426"/>
        <w:gridCol w:w="365"/>
        <w:gridCol w:w="366"/>
        <w:gridCol w:w="366"/>
        <w:gridCol w:w="386"/>
        <w:gridCol w:w="425"/>
        <w:gridCol w:w="425"/>
        <w:gridCol w:w="567"/>
        <w:gridCol w:w="567"/>
        <w:gridCol w:w="709"/>
        <w:gridCol w:w="709"/>
        <w:gridCol w:w="708"/>
        <w:gridCol w:w="709"/>
        <w:gridCol w:w="567"/>
        <w:gridCol w:w="425"/>
        <w:gridCol w:w="567"/>
        <w:gridCol w:w="426"/>
        <w:gridCol w:w="425"/>
        <w:gridCol w:w="425"/>
        <w:gridCol w:w="425"/>
        <w:gridCol w:w="426"/>
        <w:gridCol w:w="423"/>
      </w:tblGrid>
      <w:tr w:rsidR="00EB6693" w:rsidTr="00EB6693">
        <w:trPr>
          <w:cantSplit/>
          <w:trHeight w:val="342"/>
        </w:trPr>
        <w:tc>
          <w:tcPr>
            <w:tcW w:w="590" w:type="dxa"/>
            <w:vMerge w:val="restart"/>
          </w:tcPr>
          <w:p w:rsidR="00EB6693" w:rsidRPr="007E12E4" w:rsidRDefault="00EB6693" w:rsidP="00EB6693">
            <w:pPr>
              <w:rPr>
                <w:sz w:val="20"/>
                <w:szCs w:val="20"/>
              </w:rPr>
            </w:pPr>
            <w:r w:rsidRPr="007E12E4">
              <w:rPr>
                <w:sz w:val="20"/>
                <w:szCs w:val="20"/>
              </w:rPr>
              <w:t>№ п/п</w:t>
            </w:r>
          </w:p>
        </w:tc>
        <w:tc>
          <w:tcPr>
            <w:tcW w:w="1012" w:type="dxa"/>
            <w:vMerge w:val="restart"/>
          </w:tcPr>
          <w:p w:rsidR="00EB6693" w:rsidRPr="007E12E4" w:rsidRDefault="00EB6693" w:rsidP="00EB6693">
            <w:pPr>
              <w:rPr>
                <w:sz w:val="20"/>
                <w:szCs w:val="20"/>
              </w:rPr>
            </w:pPr>
            <w:r w:rsidRPr="007E12E4">
              <w:rPr>
                <w:sz w:val="20"/>
                <w:szCs w:val="20"/>
              </w:rPr>
              <w:t>Код ребенка</w:t>
            </w:r>
          </w:p>
        </w:tc>
        <w:tc>
          <w:tcPr>
            <w:tcW w:w="11689" w:type="dxa"/>
            <w:gridSpan w:val="24"/>
          </w:tcPr>
          <w:p w:rsidR="00EB6693" w:rsidRPr="001C0E34" w:rsidRDefault="00EB6693" w:rsidP="00EB6693">
            <w:pPr>
              <w:jc w:val="center"/>
              <w:rPr>
                <w:b/>
                <w:sz w:val="24"/>
                <w:szCs w:val="24"/>
              </w:rPr>
            </w:pPr>
            <w:r w:rsidRPr="001C0E34">
              <w:rPr>
                <w:b/>
                <w:sz w:val="24"/>
                <w:szCs w:val="24"/>
              </w:rPr>
              <w:t>Игровая деятельность</w:t>
            </w:r>
          </w:p>
        </w:tc>
        <w:tc>
          <w:tcPr>
            <w:tcW w:w="1274" w:type="dxa"/>
            <w:gridSpan w:val="3"/>
            <w:vMerge w:val="restart"/>
            <w:textDirection w:val="btLr"/>
            <w:vAlign w:val="center"/>
          </w:tcPr>
          <w:p w:rsidR="00EB6693" w:rsidRDefault="00EB6693" w:rsidP="00EB6693">
            <w:pPr>
              <w:ind w:left="113" w:right="113"/>
              <w:rPr>
                <w:sz w:val="20"/>
                <w:szCs w:val="20"/>
              </w:rPr>
            </w:pPr>
            <w:r w:rsidRPr="00EB7CDE">
              <w:rPr>
                <w:sz w:val="20"/>
                <w:szCs w:val="20"/>
              </w:rPr>
              <w:t>Итоговый показатель по каждому  ребенку</w:t>
            </w:r>
          </w:p>
          <w:p w:rsidR="00EB6693" w:rsidRPr="00EB7CDE" w:rsidRDefault="00EB6693" w:rsidP="00EB6693">
            <w:pPr>
              <w:ind w:left="113" w:right="113"/>
              <w:rPr>
                <w:sz w:val="20"/>
                <w:szCs w:val="20"/>
              </w:rPr>
            </w:pPr>
            <w:r w:rsidRPr="00EB7CDE">
              <w:rPr>
                <w:sz w:val="20"/>
                <w:szCs w:val="20"/>
              </w:rPr>
              <w:t xml:space="preserve"> (среднее значение)</w:t>
            </w:r>
          </w:p>
          <w:p w:rsidR="00EB6693" w:rsidRDefault="00EB6693" w:rsidP="00EB6693">
            <w:pPr>
              <w:ind w:left="113" w:right="113"/>
            </w:pPr>
          </w:p>
        </w:tc>
      </w:tr>
      <w:tr w:rsidR="00EB6693" w:rsidTr="00EB6693">
        <w:trPr>
          <w:cantSplit/>
          <w:trHeight w:val="830"/>
        </w:trPr>
        <w:tc>
          <w:tcPr>
            <w:tcW w:w="590" w:type="dxa"/>
            <w:vMerge/>
          </w:tcPr>
          <w:p w:rsidR="00EB6693" w:rsidRDefault="00EB6693" w:rsidP="00EB6693"/>
        </w:tc>
        <w:tc>
          <w:tcPr>
            <w:tcW w:w="1012" w:type="dxa"/>
            <w:vMerge/>
          </w:tcPr>
          <w:p w:rsidR="00EB6693" w:rsidRDefault="00EB6693" w:rsidP="00EB6693"/>
        </w:tc>
        <w:tc>
          <w:tcPr>
            <w:tcW w:w="2552" w:type="dxa"/>
            <w:gridSpan w:val="6"/>
            <w:vAlign w:val="center"/>
          </w:tcPr>
          <w:p w:rsidR="00EB6693" w:rsidRPr="001C0E34" w:rsidRDefault="00EB6693" w:rsidP="00EB6693">
            <w:pPr>
              <w:jc w:val="center"/>
              <w:rPr>
                <w:b/>
                <w:sz w:val="20"/>
                <w:szCs w:val="20"/>
              </w:rPr>
            </w:pPr>
            <w:r w:rsidRPr="001C0E34">
              <w:rPr>
                <w:b/>
                <w:sz w:val="20"/>
                <w:szCs w:val="20"/>
              </w:rPr>
              <w:t>Сюжетно-ролевые игры</w:t>
            </w:r>
          </w:p>
        </w:tc>
        <w:tc>
          <w:tcPr>
            <w:tcW w:w="2333" w:type="dxa"/>
            <w:gridSpan w:val="6"/>
            <w:vAlign w:val="center"/>
          </w:tcPr>
          <w:p w:rsidR="00EB6693" w:rsidRPr="001C0E34" w:rsidRDefault="00EB6693" w:rsidP="00EB6693">
            <w:pPr>
              <w:jc w:val="center"/>
              <w:rPr>
                <w:b/>
                <w:sz w:val="20"/>
                <w:szCs w:val="20"/>
              </w:rPr>
            </w:pPr>
            <w:r w:rsidRPr="001C0E34">
              <w:rPr>
                <w:b/>
                <w:sz w:val="20"/>
                <w:szCs w:val="20"/>
              </w:rPr>
              <w:t>Режиссерские игры</w:t>
            </w:r>
          </w:p>
          <w:p w:rsidR="00EB6693" w:rsidRPr="001C0E34" w:rsidRDefault="00EB6693" w:rsidP="00EB6693">
            <w:pPr>
              <w:jc w:val="center"/>
              <w:rPr>
                <w:b/>
                <w:sz w:val="20"/>
                <w:szCs w:val="20"/>
              </w:rPr>
            </w:pPr>
          </w:p>
        </w:tc>
        <w:tc>
          <w:tcPr>
            <w:tcW w:w="1843" w:type="dxa"/>
            <w:gridSpan w:val="3"/>
            <w:vAlign w:val="center"/>
          </w:tcPr>
          <w:p w:rsidR="00EB6693" w:rsidRPr="001C0E34" w:rsidRDefault="00EB6693" w:rsidP="00EB6693">
            <w:pPr>
              <w:jc w:val="center"/>
              <w:rPr>
                <w:b/>
                <w:sz w:val="20"/>
                <w:szCs w:val="20"/>
              </w:rPr>
            </w:pPr>
            <w:r w:rsidRPr="001C0E34">
              <w:rPr>
                <w:b/>
                <w:sz w:val="20"/>
                <w:szCs w:val="20"/>
              </w:rPr>
              <w:t>Игровые импровизации и театрализация</w:t>
            </w:r>
          </w:p>
        </w:tc>
        <w:tc>
          <w:tcPr>
            <w:tcW w:w="2126" w:type="dxa"/>
            <w:gridSpan w:val="3"/>
            <w:vAlign w:val="center"/>
          </w:tcPr>
          <w:p w:rsidR="00EB6693" w:rsidRPr="001C0E34" w:rsidRDefault="00EB6693" w:rsidP="00EB6693">
            <w:pPr>
              <w:jc w:val="center"/>
              <w:rPr>
                <w:b/>
                <w:sz w:val="20"/>
                <w:szCs w:val="20"/>
              </w:rPr>
            </w:pPr>
            <w:r w:rsidRPr="001C0E34">
              <w:rPr>
                <w:b/>
                <w:sz w:val="20"/>
                <w:szCs w:val="20"/>
              </w:rPr>
              <w:t>Игра-экспериментирование с различными предметами и материалами</w:t>
            </w:r>
          </w:p>
        </w:tc>
        <w:tc>
          <w:tcPr>
            <w:tcW w:w="2835" w:type="dxa"/>
            <w:gridSpan w:val="6"/>
            <w:vAlign w:val="center"/>
          </w:tcPr>
          <w:p w:rsidR="00EB6693" w:rsidRPr="001C0E34" w:rsidRDefault="00EB6693" w:rsidP="00EB6693">
            <w:pPr>
              <w:jc w:val="center"/>
              <w:rPr>
                <w:b/>
                <w:sz w:val="20"/>
                <w:szCs w:val="20"/>
              </w:rPr>
            </w:pPr>
            <w:r w:rsidRPr="001C0E34">
              <w:rPr>
                <w:b/>
                <w:sz w:val="20"/>
                <w:szCs w:val="20"/>
              </w:rPr>
              <w:t>Дидактические игры. Игры с готовым содержанием и правилами</w:t>
            </w:r>
          </w:p>
        </w:tc>
        <w:tc>
          <w:tcPr>
            <w:tcW w:w="1274" w:type="dxa"/>
            <w:gridSpan w:val="3"/>
            <w:vMerge/>
            <w:textDirection w:val="btLr"/>
          </w:tcPr>
          <w:p w:rsidR="00EB6693" w:rsidRPr="00EB7CDE" w:rsidRDefault="00EB6693" w:rsidP="00EB6693">
            <w:pPr>
              <w:ind w:left="113" w:right="113"/>
              <w:jc w:val="center"/>
              <w:rPr>
                <w:sz w:val="20"/>
                <w:szCs w:val="20"/>
              </w:rPr>
            </w:pPr>
          </w:p>
        </w:tc>
      </w:tr>
      <w:tr w:rsidR="00EB6693" w:rsidTr="00EB6693">
        <w:trPr>
          <w:cantSplit/>
          <w:trHeight w:val="3354"/>
        </w:trPr>
        <w:tc>
          <w:tcPr>
            <w:tcW w:w="590" w:type="dxa"/>
            <w:vMerge/>
          </w:tcPr>
          <w:p w:rsidR="00EB6693" w:rsidRDefault="00EB6693" w:rsidP="00EB6693"/>
        </w:tc>
        <w:tc>
          <w:tcPr>
            <w:tcW w:w="1012" w:type="dxa"/>
            <w:vMerge/>
          </w:tcPr>
          <w:p w:rsidR="00EB6693" w:rsidRDefault="00EB6693" w:rsidP="00EB6693"/>
        </w:tc>
        <w:tc>
          <w:tcPr>
            <w:tcW w:w="1274" w:type="dxa"/>
            <w:gridSpan w:val="3"/>
            <w:textDirection w:val="btLr"/>
            <w:vAlign w:val="center"/>
          </w:tcPr>
          <w:p w:rsidR="00EB6693" w:rsidRPr="00CA3098" w:rsidRDefault="00EB6693" w:rsidP="00EB6693">
            <w:pPr>
              <w:ind w:left="113" w:right="113"/>
              <w:rPr>
                <w:sz w:val="20"/>
                <w:szCs w:val="20"/>
              </w:rPr>
            </w:pPr>
            <w:r>
              <w:rPr>
                <w:sz w:val="20"/>
                <w:szCs w:val="20"/>
              </w:rPr>
              <w:t xml:space="preserve">В </w:t>
            </w:r>
            <w:r w:rsidRPr="00CA3098">
              <w:rPr>
                <w:sz w:val="20"/>
                <w:szCs w:val="20"/>
              </w:rPr>
              <w:t>играх наблюдается разнообразие сюжетов. Ребенок называет роль до начала игры, обозначает свою новую роль по ходу игры</w:t>
            </w:r>
          </w:p>
        </w:tc>
        <w:tc>
          <w:tcPr>
            <w:tcW w:w="1278" w:type="dxa"/>
            <w:gridSpan w:val="3"/>
            <w:textDirection w:val="btLr"/>
            <w:vAlign w:val="center"/>
          </w:tcPr>
          <w:p w:rsidR="00EB6693" w:rsidRPr="00CA3098" w:rsidRDefault="00EB6693" w:rsidP="00EB6693">
            <w:pPr>
              <w:ind w:left="113" w:right="113"/>
              <w:rPr>
                <w:sz w:val="20"/>
                <w:szCs w:val="20"/>
              </w:rPr>
            </w:pPr>
            <w:r>
              <w:rPr>
                <w:sz w:val="20"/>
                <w:szCs w:val="20"/>
              </w:rPr>
              <w:t>П</w:t>
            </w:r>
            <w:r w:rsidRPr="00CA3098">
              <w:rPr>
                <w:sz w:val="20"/>
                <w:szCs w:val="20"/>
              </w:rPr>
              <w:t>роявляет самостоятельность в выборе и использовании предметов-заместителей, с интересом включается в ролевой диалог со сверстниками</w:t>
            </w:r>
          </w:p>
        </w:tc>
        <w:tc>
          <w:tcPr>
            <w:tcW w:w="1097" w:type="dxa"/>
            <w:gridSpan w:val="3"/>
            <w:textDirection w:val="btLr"/>
            <w:vAlign w:val="center"/>
          </w:tcPr>
          <w:p w:rsidR="00EB6693" w:rsidRDefault="00EB6693" w:rsidP="00EB6693">
            <w:pPr>
              <w:ind w:left="113" w:right="113"/>
            </w:pPr>
            <w:r>
              <w:rPr>
                <w:rFonts w:eastAsia="Times New Roman"/>
                <w:sz w:val="20"/>
                <w:szCs w:val="20"/>
              </w:rPr>
              <w:t>Принимает у</w:t>
            </w:r>
            <w:r w:rsidRPr="002868D5">
              <w:rPr>
                <w:rFonts w:eastAsia="Times New Roman"/>
                <w:sz w:val="20"/>
                <w:szCs w:val="20"/>
              </w:rPr>
              <w:t>частие в режиссерских играх на основе литературного опыта, комбинирования событий из разных мультфильмов или сказок</w:t>
            </w:r>
          </w:p>
        </w:tc>
        <w:tc>
          <w:tcPr>
            <w:tcW w:w="1236" w:type="dxa"/>
            <w:gridSpan w:val="3"/>
            <w:textDirection w:val="btLr"/>
            <w:vAlign w:val="center"/>
          </w:tcPr>
          <w:p w:rsidR="00EB6693" w:rsidRDefault="00EB6693" w:rsidP="00EB6693">
            <w:pPr>
              <w:ind w:left="113" w:right="113"/>
            </w:pPr>
            <w:r>
              <w:rPr>
                <w:rFonts w:eastAsia="Times New Roman"/>
                <w:sz w:val="20"/>
                <w:szCs w:val="20"/>
              </w:rPr>
              <w:t xml:space="preserve">Проявляет интерес </w:t>
            </w:r>
            <w:r w:rsidRPr="002868D5">
              <w:rPr>
                <w:rFonts w:eastAsia="Times New Roman"/>
                <w:sz w:val="20"/>
                <w:szCs w:val="20"/>
              </w:rPr>
              <w:t>к режиссерской игре на основе ситуации, служащей</w:t>
            </w:r>
            <w:r w:rsidRPr="002868D5">
              <w:rPr>
                <w:rFonts w:eastAsia="Times New Roman"/>
                <w:sz w:val="24"/>
                <w:szCs w:val="24"/>
              </w:rPr>
              <w:t xml:space="preserve"> </w:t>
            </w:r>
            <w:r w:rsidRPr="002868D5">
              <w:rPr>
                <w:rFonts w:eastAsia="Times New Roman"/>
                <w:sz w:val="20"/>
                <w:szCs w:val="20"/>
              </w:rPr>
              <w:t>завязкой сюжета</w:t>
            </w:r>
          </w:p>
        </w:tc>
        <w:tc>
          <w:tcPr>
            <w:tcW w:w="1843" w:type="dxa"/>
            <w:gridSpan w:val="3"/>
            <w:textDirection w:val="btLr"/>
            <w:vAlign w:val="center"/>
          </w:tcPr>
          <w:p w:rsidR="00EB6693" w:rsidRPr="002868D5" w:rsidRDefault="00EB6693" w:rsidP="00EB6693">
            <w:pPr>
              <w:ind w:left="113" w:right="113"/>
              <w:rPr>
                <w:b/>
                <w:sz w:val="20"/>
                <w:szCs w:val="20"/>
              </w:rPr>
            </w:pPr>
            <w:r>
              <w:rPr>
                <w:sz w:val="20"/>
                <w:szCs w:val="20"/>
              </w:rPr>
              <w:t>П</w:t>
            </w:r>
            <w:r w:rsidRPr="002868D5">
              <w:rPr>
                <w:sz w:val="20"/>
                <w:szCs w:val="20"/>
              </w:rPr>
              <w:t>роявляет творчество в создании игровой обстановки, в театрализации эпизодов любимых сказок, в имитации действий животных, сказочных героев и пр</w:t>
            </w:r>
          </w:p>
        </w:tc>
        <w:tc>
          <w:tcPr>
            <w:tcW w:w="2126" w:type="dxa"/>
            <w:gridSpan w:val="3"/>
            <w:textDirection w:val="btLr"/>
            <w:vAlign w:val="center"/>
          </w:tcPr>
          <w:p w:rsidR="00EB6693" w:rsidRDefault="00EB6693" w:rsidP="00EB6693">
            <w:r>
              <w:rPr>
                <w:sz w:val="20"/>
                <w:szCs w:val="20"/>
              </w:rPr>
              <w:t>П</w:t>
            </w:r>
            <w:r w:rsidRPr="00CA3098">
              <w:rPr>
                <w:sz w:val="20"/>
                <w:szCs w:val="20"/>
              </w:rPr>
              <w:t>роявляет интерес к игровому экспериментированию с предметами и материалами</w:t>
            </w:r>
          </w:p>
        </w:tc>
        <w:tc>
          <w:tcPr>
            <w:tcW w:w="1559" w:type="dxa"/>
            <w:gridSpan w:val="3"/>
            <w:textDirection w:val="btLr"/>
            <w:vAlign w:val="center"/>
          </w:tcPr>
          <w:p w:rsidR="00EB6693" w:rsidRPr="00513043" w:rsidRDefault="00EB6693" w:rsidP="00EB6693">
            <w:pPr>
              <w:ind w:left="113" w:right="113"/>
              <w:rPr>
                <w:sz w:val="20"/>
                <w:szCs w:val="20"/>
              </w:rPr>
            </w:pPr>
            <w:r>
              <w:rPr>
                <w:sz w:val="20"/>
                <w:szCs w:val="20"/>
              </w:rPr>
              <w:t xml:space="preserve">В </w:t>
            </w:r>
            <w:r w:rsidRPr="00513043">
              <w:rPr>
                <w:sz w:val="20"/>
                <w:szCs w:val="20"/>
              </w:rPr>
              <w:t>играх с правилами принимает игровую задачу, проявляет интерес к результату, выигрышу</w:t>
            </w:r>
          </w:p>
        </w:tc>
        <w:tc>
          <w:tcPr>
            <w:tcW w:w="1276" w:type="dxa"/>
            <w:gridSpan w:val="3"/>
            <w:textDirection w:val="btLr"/>
            <w:vAlign w:val="center"/>
          </w:tcPr>
          <w:p w:rsidR="00EB6693" w:rsidRPr="00513043" w:rsidRDefault="00EB6693" w:rsidP="00EB6693">
            <w:pPr>
              <w:ind w:left="113" w:right="113"/>
              <w:rPr>
                <w:sz w:val="20"/>
                <w:szCs w:val="20"/>
              </w:rPr>
            </w:pPr>
            <w:r>
              <w:rPr>
                <w:sz w:val="20"/>
                <w:szCs w:val="20"/>
              </w:rPr>
              <w:t>Д</w:t>
            </w:r>
            <w:r w:rsidRPr="00513043">
              <w:rPr>
                <w:sz w:val="20"/>
                <w:szCs w:val="20"/>
              </w:rPr>
              <w:t>оброжелателен в общении с партнерами по игре</w:t>
            </w:r>
          </w:p>
        </w:tc>
        <w:tc>
          <w:tcPr>
            <w:tcW w:w="1274" w:type="dxa"/>
            <w:gridSpan w:val="3"/>
            <w:vMerge/>
            <w:textDirection w:val="btLr"/>
          </w:tcPr>
          <w:p w:rsidR="00EB6693" w:rsidRPr="00EB7CDE" w:rsidRDefault="00EB6693" w:rsidP="00EB6693">
            <w:pPr>
              <w:ind w:left="113" w:right="113"/>
              <w:jc w:val="center"/>
              <w:rPr>
                <w:sz w:val="20"/>
                <w:szCs w:val="20"/>
              </w:rPr>
            </w:pPr>
          </w:p>
        </w:tc>
      </w:tr>
      <w:tr w:rsidR="00EB6693" w:rsidTr="00EB6693">
        <w:tc>
          <w:tcPr>
            <w:tcW w:w="590" w:type="dxa"/>
            <w:vMerge/>
          </w:tcPr>
          <w:p w:rsidR="00EB6693" w:rsidRDefault="00EB6693" w:rsidP="00EB6693"/>
        </w:tc>
        <w:tc>
          <w:tcPr>
            <w:tcW w:w="1012" w:type="dxa"/>
            <w:vMerge/>
          </w:tcPr>
          <w:p w:rsidR="00EB6693" w:rsidRDefault="00EB6693" w:rsidP="00EB6693"/>
        </w:tc>
        <w:tc>
          <w:tcPr>
            <w:tcW w:w="423" w:type="dxa"/>
          </w:tcPr>
          <w:p w:rsidR="00EB6693" w:rsidRPr="00CA3098" w:rsidRDefault="00EB6693" w:rsidP="00EB6693">
            <w:pPr>
              <w:rPr>
                <w:sz w:val="20"/>
                <w:szCs w:val="20"/>
              </w:rPr>
            </w:pPr>
            <w:r w:rsidRPr="00CA3098">
              <w:rPr>
                <w:sz w:val="20"/>
                <w:szCs w:val="20"/>
              </w:rPr>
              <w:t>н</w:t>
            </w:r>
          </w:p>
        </w:tc>
        <w:tc>
          <w:tcPr>
            <w:tcW w:w="425" w:type="dxa"/>
          </w:tcPr>
          <w:p w:rsidR="00EB6693" w:rsidRPr="00CA3098" w:rsidRDefault="00EB6693" w:rsidP="00EB6693">
            <w:pPr>
              <w:rPr>
                <w:sz w:val="20"/>
                <w:szCs w:val="20"/>
              </w:rPr>
            </w:pPr>
            <w:r w:rsidRPr="00CA3098">
              <w:rPr>
                <w:sz w:val="20"/>
                <w:szCs w:val="20"/>
              </w:rPr>
              <w:t>с</w:t>
            </w:r>
          </w:p>
        </w:tc>
        <w:tc>
          <w:tcPr>
            <w:tcW w:w="426" w:type="dxa"/>
          </w:tcPr>
          <w:p w:rsidR="00EB6693" w:rsidRPr="00CA3098" w:rsidRDefault="00EB6693" w:rsidP="00EB6693">
            <w:pPr>
              <w:rPr>
                <w:sz w:val="20"/>
                <w:szCs w:val="20"/>
              </w:rPr>
            </w:pPr>
            <w:r w:rsidRPr="00CA3098">
              <w:rPr>
                <w:sz w:val="20"/>
                <w:szCs w:val="20"/>
              </w:rPr>
              <w:t>к</w:t>
            </w:r>
          </w:p>
        </w:tc>
        <w:tc>
          <w:tcPr>
            <w:tcW w:w="426" w:type="dxa"/>
          </w:tcPr>
          <w:p w:rsidR="00EB6693" w:rsidRPr="00CA3098" w:rsidRDefault="00EB6693" w:rsidP="00EB6693">
            <w:pPr>
              <w:rPr>
                <w:sz w:val="20"/>
                <w:szCs w:val="20"/>
              </w:rPr>
            </w:pPr>
            <w:r w:rsidRPr="00CA3098">
              <w:rPr>
                <w:sz w:val="20"/>
                <w:szCs w:val="20"/>
              </w:rPr>
              <w:t>н</w:t>
            </w:r>
          </w:p>
        </w:tc>
        <w:tc>
          <w:tcPr>
            <w:tcW w:w="426" w:type="dxa"/>
          </w:tcPr>
          <w:p w:rsidR="00EB6693" w:rsidRPr="00CA3098" w:rsidRDefault="00EB6693" w:rsidP="00EB6693">
            <w:pPr>
              <w:rPr>
                <w:sz w:val="20"/>
                <w:szCs w:val="20"/>
              </w:rPr>
            </w:pPr>
            <w:r w:rsidRPr="00CA3098">
              <w:rPr>
                <w:sz w:val="20"/>
                <w:szCs w:val="20"/>
              </w:rPr>
              <w:t>с</w:t>
            </w:r>
          </w:p>
        </w:tc>
        <w:tc>
          <w:tcPr>
            <w:tcW w:w="426" w:type="dxa"/>
          </w:tcPr>
          <w:p w:rsidR="00EB6693" w:rsidRPr="00CA3098" w:rsidRDefault="00EB6693" w:rsidP="00EB6693">
            <w:pPr>
              <w:rPr>
                <w:sz w:val="20"/>
                <w:szCs w:val="20"/>
              </w:rPr>
            </w:pPr>
            <w:r w:rsidRPr="00CA3098">
              <w:rPr>
                <w:sz w:val="20"/>
                <w:szCs w:val="20"/>
              </w:rPr>
              <w:t>к</w:t>
            </w:r>
          </w:p>
        </w:tc>
        <w:tc>
          <w:tcPr>
            <w:tcW w:w="365" w:type="dxa"/>
          </w:tcPr>
          <w:p w:rsidR="00EB6693" w:rsidRPr="007E12E4" w:rsidRDefault="00EB6693" w:rsidP="00EB6693">
            <w:pPr>
              <w:rPr>
                <w:sz w:val="20"/>
                <w:szCs w:val="20"/>
              </w:rPr>
            </w:pPr>
            <w:r w:rsidRPr="007E12E4">
              <w:rPr>
                <w:sz w:val="20"/>
                <w:szCs w:val="20"/>
              </w:rPr>
              <w:t>н</w:t>
            </w:r>
          </w:p>
        </w:tc>
        <w:tc>
          <w:tcPr>
            <w:tcW w:w="366" w:type="dxa"/>
          </w:tcPr>
          <w:p w:rsidR="00EB6693" w:rsidRPr="007E12E4" w:rsidRDefault="00EB6693" w:rsidP="00EB6693">
            <w:pPr>
              <w:rPr>
                <w:sz w:val="20"/>
                <w:szCs w:val="20"/>
              </w:rPr>
            </w:pPr>
            <w:r w:rsidRPr="007E12E4">
              <w:rPr>
                <w:sz w:val="20"/>
                <w:szCs w:val="20"/>
              </w:rPr>
              <w:t>с</w:t>
            </w:r>
          </w:p>
        </w:tc>
        <w:tc>
          <w:tcPr>
            <w:tcW w:w="366" w:type="dxa"/>
          </w:tcPr>
          <w:p w:rsidR="00EB6693" w:rsidRPr="007E12E4" w:rsidRDefault="00EB6693" w:rsidP="00EB6693">
            <w:pPr>
              <w:rPr>
                <w:sz w:val="20"/>
                <w:szCs w:val="20"/>
              </w:rPr>
            </w:pPr>
            <w:r w:rsidRPr="007E12E4">
              <w:rPr>
                <w:sz w:val="20"/>
                <w:szCs w:val="20"/>
              </w:rPr>
              <w:t>к</w:t>
            </w:r>
          </w:p>
        </w:tc>
        <w:tc>
          <w:tcPr>
            <w:tcW w:w="386" w:type="dxa"/>
          </w:tcPr>
          <w:p w:rsidR="00EB6693" w:rsidRPr="007E12E4" w:rsidRDefault="00EB6693" w:rsidP="00EB6693">
            <w:pPr>
              <w:rPr>
                <w:sz w:val="20"/>
                <w:szCs w:val="20"/>
              </w:rPr>
            </w:pPr>
            <w:r w:rsidRPr="007E12E4">
              <w:rPr>
                <w:sz w:val="20"/>
                <w:szCs w:val="20"/>
              </w:rPr>
              <w:t>н</w:t>
            </w:r>
          </w:p>
        </w:tc>
        <w:tc>
          <w:tcPr>
            <w:tcW w:w="425" w:type="dxa"/>
          </w:tcPr>
          <w:p w:rsidR="00EB6693" w:rsidRPr="007E12E4" w:rsidRDefault="00EB6693" w:rsidP="00EB6693">
            <w:pPr>
              <w:rPr>
                <w:sz w:val="20"/>
                <w:szCs w:val="20"/>
              </w:rPr>
            </w:pPr>
            <w:r w:rsidRPr="007E12E4">
              <w:rPr>
                <w:sz w:val="20"/>
                <w:szCs w:val="20"/>
              </w:rPr>
              <w:t>с</w:t>
            </w:r>
          </w:p>
        </w:tc>
        <w:tc>
          <w:tcPr>
            <w:tcW w:w="425" w:type="dxa"/>
          </w:tcPr>
          <w:p w:rsidR="00EB6693" w:rsidRPr="007E12E4" w:rsidRDefault="00EB6693" w:rsidP="00EB6693">
            <w:pPr>
              <w:rPr>
                <w:sz w:val="20"/>
                <w:szCs w:val="20"/>
              </w:rPr>
            </w:pPr>
            <w:r w:rsidRPr="007E12E4">
              <w:rPr>
                <w:sz w:val="20"/>
                <w:szCs w:val="20"/>
              </w:rPr>
              <w:t>к</w:t>
            </w:r>
          </w:p>
        </w:tc>
        <w:tc>
          <w:tcPr>
            <w:tcW w:w="567" w:type="dxa"/>
          </w:tcPr>
          <w:p w:rsidR="00EB6693" w:rsidRPr="00331C1D" w:rsidRDefault="00EB6693" w:rsidP="00EB6693">
            <w:pPr>
              <w:jc w:val="center"/>
              <w:rPr>
                <w:sz w:val="20"/>
                <w:szCs w:val="20"/>
              </w:rPr>
            </w:pPr>
            <w:r w:rsidRPr="00331C1D">
              <w:rPr>
                <w:sz w:val="20"/>
                <w:szCs w:val="20"/>
              </w:rPr>
              <w:t>н</w:t>
            </w:r>
          </w:p>
        </w:tc>
        <w:tc>
          <w:tcPr>
            <w:tcW w:w="567" w:type="dxa"/>
          </w:tcPr>
          <w:p w:rsidR="00EB6693" w:rsidRPr="00331C1D" w:rsidRDefault="00EB6693" w:rsidP="00EB6693">
            <w:pPr>
              <w:jc w:val="center"/>
              <w:rPr>
                <w:sz w:val="20"/>
                <w:szCs w:val="20"/>
              </w:rPr>
            </w:pPr>
            <w:r w:rsidRPr="00331C1D">
              <w:rPr>
                <w:sz w:val="20"/>
                <w:szCs w:val="20"/>
              </w:rPr>
              <w:t>с</w:t>
            </w:r>
          </w:p>
        </w:tc>
        <w:tc>
          <w:tcPr>
            <w:tcW w:w="709" w:type="dxa"/>
          </w:tcPr>
          <w:p w:rsidR="00EB6693" w:rsidRPr="00331C1D" w:rsidRDefault="00EB6693" w:rsidP="00EB6693">
            <w:pPr>
              <w:jc w:val="center"/>
              <w:rPr>
                <w:sz w:val="20"/>
                <w:szCs w:val="20"/>
              </w:rPr>
            </w:pPr>
            <w:r w:rsidRPr="00331C1D">
              <w:rPr>
                <w:sz w:val="20"/>
                <w:szCs w:val="20"/>
              </w:rPr>
              <w:t>к</w:t>
            </w:r>
          </w:p>
        </w:tc>
        <w:tc>
          <w:tcPr>
            <w:tcW w:w="709" w:type="dxa"/>
          </w:tcPr>
          <w:p w:rsidR="00EB6693" w:rsidRPr="00A53AE0" w:rsidRDefault="00EB6693" w:rsidP="00EB6693">
            <w:pPr>
              <w:jc w:val="center"/>
              <w:rPr>
                <w:sz w:val="20"/>
                <w:szCs w:val="20"/>
              </w:rPr>
            </w:pPr>
            <w:r w:rsidRPr="00A53AE0">
              <w:rPr>
                <w:sz w:val="20"/>
                <w:szCs w:val="20"/>
              </w:rPr>
              <w:t>н</w:t>
            </w:r>
          </w:p>
        </w:tc>
        <w:tc>
          <w:tcPr>
            <w:tcW w:w="708" w:type="dxa"/>
          </w:tcPr>
          <w:p w:rsidR="00EB6693" w:rsidRPr="00A53AE0" w:rsidRDefault="00EB6693" w:rsidP="00EB6693">
            <w:pPr>
              <w:jc w:val="center"/>
              <w:rPr>
                <w:sz w:val="20"/>
                <w:szCs w:val="20"/>
              </w:rPr>
            </w:pPr>
            <w:r w:rsidRPr="00A53AE0">
              <w:rPr>
                <w:sz w:val="20"/>
                <w:szCs w:val="20"/>
              </w:rPr>
              <w:t>с</w:t>
            </w:r>
          </w:p>
        </w:tc>
        <w:tc>
          <w:tcPr>
            <w:tcW w:w="709" w:type="dxa"/>
          </w:tcPr>
          <w:p w:rsidR="00EB6693" w:rsidRPr="00A53AE0" w:rsidRDefault="00EB6693" w:rsidP="00EB6693">
            <w:pPr>
              <w:jc w:val="center"/>
              <w:rPr>
                <w:sz w:val="20"/>
                <w:szCs w:val="20"/>
              </w:rPr>
            </w:pPr>
            <w:r w:rsidRPr="00A53AE0">
              <w:rPr>
                <w:sz w:val="20"/>
                <w:szCs w:val="20"/>
              </w:rPr>
              <w:t>к</w:t>
            </w:r>
          </w:p>
        </w:tc>
        <w:tc>
          <w:tcPr>
            <w:tcW w:w="567" w:type="dxa"/>
          </w:tcPr>
          <w:p w:rsidR="00EB6693" w:rsidRPr="00CC3E02" w:rsidRDefault="00EB6693" w:rsidP="00EB6693">
            <w:pPr>
              <w:jc w:val="center"/>
              <w:rPr>
                <w:sz w:val="20"/>
                <w:szCs w:val="20"/>
              </w:rPr>
            </w:pPr>
            <w:r w:rsidRPr="00CC3E02">
              <w:rPr>
                <w:sz w:val="20"/>
                <w:szCs w:val="20"/>
              </w:rPr>
              <w:t>н</w:t>
            </w:r>
          </w:p>
        </w:tc>
        <w:tc>
          <w:tcPr>
            <w:tcW w:w="425" w:type="dxa"/>
          </w:tcPr>
          <w:p w:rsidR="00EB6693" w:rsidRPr="00CC3E02" w:rsidRDefault="00EB6693" w:rsidP="00EB6693">
            <w:pPr>
              <w:jc w:val="center"/>
              <w:rPr>
                <w:sz w:val="20"/>
                <w:szCs w:val="20"/>
              </w:rPr>
            </w:pPr>
            <w:r w:rsidRPr="00CC3E02">
              <w:rPr>
                <w:sz w:val="20"/>
                <w:szCs w:val="20"/>
              </w:rPr>
              <w:t>с</w:t>
            </w:r>
          </w:p>
        </w:tc>
        <w:tc>
          <w:tcPr>
            <w:tcW w:w="567" w:type="dxa"/>
          </w:tcPr>
          <w:p w:rsidR="00EB6693" w:rsidRPr="00CC3E02" w:rsidRDefault="00EB6693" w:rsidP="00EB6693">
            <w:pPr>
              <w:jc w:val="center"/>
              <w:rPr>
                <w:sz w:val="20"/>
                <w:szCs w:val="20"/>
              </w:rPr>
            </w:pPr>
            <w:r w:rsidRPr="00CC3E02">
              <w:rPr>
                <w:sz w:val="20"/>
                <w:szCs w:val="20"/>
              </w:rPr>
              <w:t>к</w:t>
            </w:r>
          </w:p>
        </w:tc>
        <w:tc>
          <w:tcPr>
            <w:tcW w:w="426" w:type="dxa"/>
          </w:tcPr>
          <w:p w:rsidR="00EB6693" w:rsidRPr="00CC3E02" w:rsidRDefault="00EB6693" w:rsidP="00EB6693">
            <w:pPr>
              <w:jc w:val="center"/>
              <w:rPr>
                <w:sz w:val="20"/>
                <w:szCs w:val="20"/>
              </w:rPr>
            </w:pPr>
            <w:r w:rsidRPr="00CC3E02">
              <w:rPr>
                <w:sz w:val="20"/>
                <w:szCs w:val="20"/>
              </w:rPr>
              <w:t>н</w:t>
            </w:r>
          </w:p>
        </w:tc>
        <w:tc>
          <w:tcPr>
            <w:tcW w:w="425" w:type="dxa"/>
          </w:tcPr>
          <w:p w:rsidR="00EB6693" w:rsidRPr="00CC3E02" w:rsidRDefault="00EB6693" w:rsidP="00EB6693">
            <w:pPr>
              <w:jc w:val="center"/>
              <w:rPr>
                <w:sz w:val="20"/>
                <w:szCs w:val="20"/>
              </w:rPr>
            </w:pPr>
            <w:r w:rsidRPr="00CC3E02">
              <w:rPr>
                <w:sz w:val="20"/>
                <w:szCs w:val="20"/>
              </w:rPr>
              <w:t>с</w:t>
            </w:r>
          </w:p>
        </w:tc>
        <w:tc>
          <w:tcPr>
            <w:tcW w:w="425" w:type="dxa"/>
          </w:tcPr>
          <w:p w:rsidR="00EB6693" w:rsidRPr="00CC3E02" w:rsidRDefault="00EB6693" w:rsidP="00EB6693">
            <w:pPr>
              <w:jc w:val="center"/>
              <w:rPr>
                <w:sz w:val="20"/>
                <w:szCs w:val="20"/>
              </w:rPr>
            </w:pPr>
            <w:r w:rsidRPr="00CC3E02">
              <w:rPr>
                <w:sz w:val="20"/>
                <w:szCs w:val="20"/>
              </w:rPr>
              <w:t>к</w:t>
            </w:r>
          </w:p>
        </w:tc>
        <w:tc>
          <w:tcPr>
            <w:tcW w:w="425" w:type="dxa"/>
          </w:tcPr>
          <w:p w:rsidR="00EB6693" w:rsidRPr="00CC3E02" w:rsidRDefault="00EB6693" w:rsidP="00EB6693">
            <w:pPr>
              <w:jc w:val="center"/>
              <w:rPr>
                <w:sz w:val="20"/>
                <w:szCs w:val="20"/>
              </w:rPr>
            </w:pPr>
            <w:r w:rsidRPr="00CC3E02">
              <w:rPr>
                <w:sz w:val="20"/>
                <w:szCs w:val="20"/>
              </w:rPr>
              <w:t>н</w:t>
            </w:r>
          </w:p>
        </w:tc>
        <w:tc>
          <w:tcPr>
            <w:tcW w:w="426" w:type="dxa"/>
          </w:tcPr>
          <w:p w:rsidR="00EB6693" w:rsidRPr="00CC3E02" w:rsidRDefault="00EB6693" w:rsidP="00EB6693">
            <w:pPr>
              <w:jc w:val="center"/>
              <w:rPr>
                <w:sz w:val="20"/>
                <w:szCs w:val="20"/>
              </w:rPr>
            </w:pPr>
            <w:r w:rsidRPr="00CC3E02">
              <w:rPr>
                <w:sz w:val="20"/>
                <w:szCs w:val="20"/>
              </w:rPr>
              <w:t>с</w:t>
            </w:r>
          </w:p>
        </w:tc>
        <w:tc>
          <w:tcPr>
            <w:tcW w:w="423" w:type="dxa"/>
          </w:tcPr>
          <w:p w:rsidR="00EB6693" w:rsidRPr="00CC3E02" w:rsidRDefault="00EB6693" w:rsidP="00EB6693">
            <w:pPr>
              <w:jc w:val="center"/>
              <w:rPr>
                <w:sz w:val="20"/>
                <w:szCs w:val="20"/>
              </w:rPr>
            </w:pPr>
            <w:r w:rsidRPr="00CC3E02">
              <w:rPr>
                <w:sz w:val="20"/>
                <w:szCs w:val="20"/>
              </w:rPr>
              <w:t>к</w:t>
            </w:r>
          </w:p>
        </w:tc>
      </w:tr>
      <w:tr w:rsidR="00EB6693" w:rsidRPr="00344F61" w:rsidTr="00EB6693">
        <w:tc>
          <w:tcPr>
            <w:tcW w:w="590" w:type="dxa"/>
          </w:tcPr>
          <w:p w:rsidR="00EB6693" w:rsidRPr="00344F61" w:rsidRDefault="00EB6693" w:rsidP="00EB6693">
            <w:pPr>
              <w:rPr>
                <w:sz w:val="20"/>
                <w:szCs w:val="20"/>
              </w:rPr>
            </w:pPr>
            <w:r w:rsidRPr="00344F61">
              <w:rPr>
                <w:sz w:val="20"/>
                <w:szCs w:val="20"/>
              </w:rPr>
              <w:t>1.</w:t>
            </w:r>
          </w:p>
        </w:tc>
        <w:tc>
          <w:tcPr>
            <w:tcW w:w="1012" w:type="dxa"/>
          </w:tcPr>
          <w:p w:rsidR="00EB6693" w:rsidRPr="00344F61" w:rsidRDefault="00EB6693" w:rsidP="00EB6693">
            <w:pPr>
              <w:rPr>
                <w:sz w:val="20"/>
                <w:szCs w:val="20"/>
              </w:rPr>
            </w:pPr>
          </w:p>
        </w:tc>
        <w:tc>
          <w:tcPr>
            <w:tcW w:w="423"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365" w:type="dxa"/>
          </w:tcPr>
          <w:p w:rsidR="00EB6693" w:rsidRPr="00344F61" w:rsidRDefault="00EB6693" w:rsidP="00EB6693">
            <w:pPr>
              <w:rPr>
                <w:sz w:val="20"/>
                <w:szCs w:val="20"/>
              </w:rPr>
            </w:pPr>
          </w:p>
        </w:tc>
        <w:tc>
          <w:tcPr>
            <w:tcW w:w="366" w:type="dxa"/>
          </w:tcPr>
          <w:p w:rsidR="00EB6693" w:rsidRPr="00344F61" w:rsidRDefault="00EB6693" w:rsidP="00EB6693">
            <w:pPr>
              <w:rPr>
                <w:sz w:val="20"/>
                <w:szCs w:val="20"/>
              </w:rPr>
            </w:pPr>
          </w:p>
        </w:tc>
        <w:tc>
          <w:tcPr>
            <w:tcW w:w="366" w:type="dxa"/>
          </w:tcPr>
          <w:p w:rsidR="00EB6693" w:rsidRPr="00344F61" w:rsidRDefault="00EB6693" w:rsidP="00EB6693">
            <w:pPr>
              <w:rPr>
                <w:sz w:val="20"/>
                <w:szCs w:val="20"/>
              </w:rPr>
            </w:pPr>
          </w:p>
        </w:tc>
        <w:tc>
          <w:tcPr>
            <w:tcW w:w="386"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567" w:type="dxa"/>
          </w:tcPr>
          <w:p w:rsidR="00EB6693" w:rsidRPr="00344F61" w:rsidRDefault="00EB6693" w:rsidP="00EB6693">
            <w:pPr>
              <w:rPr>
                <w:sz w:val="20"/>
                <w:szCs w:val="20"/>
              </w:rPr>
            </w:pPr>
          </w:p>
        </w:tc>
        <w:tc>
          <w:tcPr>
            <w:tcW w:w="567" w:type="dxa"/>
          </w:tcPr>
          <w:p w:rsidR="00EB6693" w:rsidRPr="00344F61" w:rsidRDefault="00EB6693" w:rsidP="00EB6693">
            <w:pPr>
              <w:rPr>
                <w:sz w:val="20"/>
                <w:szCs w:val="20"/>
              </w:rPr>
            </w:pPr>
          </w:p>
        </w:tc>
        <w:tc>
          <w:tcPr>
            <w:tcW w:w="709" w:type="dxa"/>
          </w:tcPr>
          <w:p w:rsidR="00EB6693" w:rsidRPr="00344F61" w:rsidRDefault="00EB6693" w:rsidP="00EB6693">
            <w:pPr>
              <w:rPr>
                <w:sz w:val="20"/>
                <w:szCs w:val="20"/>
              </w:rPr>
            </w:pPr>
          </w:p>
        </w:tc>
        <w:tc>
          <w:tcPr>
            <w:tcW w:w="709" w:type="dxa"/>
          </w:tcPr>
          <w:p w:rsidR="00EB6693" w:rsidRPr="00344F61" w:rsidRDefault="00EB6693" w:rsidP="00EB6693">
            <w:pPr>
              <w:rPr>
                <w:sz w:val="20"/>
                <w:szCs w:val="20"/>
              </w:rPr>
            </w:pPr>
          </w:p>
        </w:tc>
        <w:tc>
          <w:tcPr>
            <w:tcW w:w="708" w:type="dxa"/>
          </w:tcPr>
          <w:p w:rsidR="00EB6693" w:rsidRPr="00344F61" w:rsidRDefault="00EB6693" w:rsidP="00EB6693">
            <w:pPr>
              <w:rPr>
                <w:sz w:val="20"/>
                <w:szCs w:val="20"/>
              </w:rPr>
            </w:pPr>
          </w:p>
        </w:tc>
        <w:tc>
          <w:tcPr>
            <w:tcW w:w="709" w:type="dxa"/>
          </w:tcPr>
          <w:p w:rsidR="00EB6693" w:rsidRPr="00344F61" w:rsidRDefault="00EB6693" w:rsidP="00EB6693">
            <w:pPr>
              <w:rPr>
                <w:sz w:val="20"/>
                <w:szCs w:val="20"/>
              </w:rPr>
            </w:pPr>
          </w:p>
        </w:tc>
        <w:tc>
          <w:tcPr>
            <w:tcW w:w="567"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567"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3" w:type="dxa"/>
          </w:tcPr>
          <w:p w:rsidR="00EB6693" w:rsidRPr="00344F61" w:rsidRDefault="00EB6693" w:rsidP="00EB6693">
            <w:pPr>
              <w:rPr>
                <w:sz w:val="20"/>
                <w:szCs w:val="20"/>
              </w:rPr>
            </w:pPr>
          </w:p>
        </w:tc>
      </w:tr>
      <w:tr w:rsidR="00EB6693" w:rsidRPr="00344F61" w:rsidTr="00EB6693">
        <w:tc>
          <w:tcPr>
            <w:tcW w:w="590" w:type="dxa"/>
          </w:tcPr>
          <w:p w:rsidR="00EB6693" w:rsidRPr="00344F61" w:rsidRDefault="00EB6693" w:rsidP="00EB6693">
            <w:pPr>
              <w:rPr>
                <w:sz w:val="20"/>
                <w:szCs w:val="20"/>
              </w:rPr>
            </w:pPr>
            <w:r w:rsidRPr="00344F61">
              <w:rPr>
                <w:sz w:val="20"/>
                <w:szCs w:val="20"/>
              </w:rPr>
              <w:t>2.</w:t>
            </w:r>
          </w:p>
        </w:tc>
        <w:tc>
          <w:tcPr>
            <w:tcW w:w="1012" w:type="dxa"/>
          </w:tcPr>
          <w:p w:rsidR="00EB6693" w:rsidRPr="00344F61" w:rsidRDefault="00EB6693" w:rsidP="00EB6693">
            <w:pPr>
              <w:rPr>
                <w:sz w:val="20"/>
                <w:szCs w:val="20"/>
              </w:rPr>
            </w:pPr>
          </w:p>
        </w:tc>
        <w:tc>
          <w:tcPr>
            <w:tcW w:w="423"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365" w:type="dxa"/>
          </w:tcPr>
          <w:p w:rsidR="00EB6693" w:rsidRPr="00344F61" w:rsidRDefault="00EB6693" w:rsidP="00EB6693">
            <w:pPr>
              <w:rPr>
                <w:sz w:val="20"/>
                <w:szCs w:val="20"/>
              </w:rPr>
            </w:pPr>
          </w:p>
        </w:tc>
        <w:tc>
          <w:tcPr>
            <w:tcW w:w="366" w:type="dxa"/>
          </w:tcPr>
          <w:p w:rsidR="00EB6693" w:rsidRPr="00344F61" w:rsidRDefault="00EB6693" w:rsidP="00EB6693">
            <w:pPr>
              <w:rPr>
                <w:sz w:val="20"/>
                <w:szCs w:val="20"/>
              </w:rPr>
            </w:pPr>
          </w:p>
        </w:tc>
        <w:tc>
          <w:tcPr>
            <w:tcW w:w="366" w:type="dxa"/>
          </w:tcPr>
          <w:p w:rsidR="00EB6693" w:rsidRPr="00344F61" w:rsidRDefault="00EB6693" w:rsidP="00EB6693">
            <w:pPr>
              <w:rPr>
                <w:sz w:val="20"/>
                <w:szCs w:val="20"/>
              </w:rPr>
            </w:pPr>
          </w:p>
        </w:tc>
        <w:tc>
          <w:tcPr>
            <w:tcW w:w="386"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567" w:type="dxa"/>
          </w:tcPr>
          <w:p w:rsidR="00EB6693" w:rsidRPr="00344F61" w:rsidRDefault="00EB6693" w:rsidP="00EB6693">
            <w:pPr>
              <w:rPr>
                <w:sz w:val="20"/>
                <w:szCs w:val="20"/>
              </w:rPr>
            </w:pPr>
          </w:p>
        </w:tc>
        <w:tc>
          <w:tcPr>
            <w:tcW w:w="567" w:type="dxa"/>
          </w:tcPr>
          <w:p w:rsidR="00EB6693" w:rsidRPr="00344F61" w:rsidRDefault="00EB6693" w:rsidP="00EB6693">
            <w:pPr>
              <w:rPr>
                <w:sz w:val="20"/>
                <w:szCs w:val="20"/>
              </w:rPr>
            </w:pPr>
          </w:p>
        </w:tc>
        <w:tc>
          <w:tcPr>
            <w:tcW w:w="709" w:type="dxa"/>
          </w:tcPr>
          <w:p w:rsidR="00EB6693" w:rsidRPr="00344F61" w:rsidRDefault="00EB6693" w:rsidP="00EB6693">
            <w:pPr>
              <w:rPr>
                <w:sz w:val="20"/>
                <w:szCs w:val="20"/>
              </w:rPr>
            </w:pPr>
          </w:p>
        </w:tc>
        <w:tc>
          <w:tcPr>
            <w:tcW w:w="709" w:type="dxa"/>
          </w:tcPr>
          <w:p w:rsidR="00EB6693" w:rsidRPr="00344F61" w:rsidRDefault="00EB6693" w:rsidP="00EB6693">
            <w:pPr>
              <w:rPr>
                <w:sz w:val="20"/>
                <w:szCs w:val="20"/>
              </w:rPr>
            </w:pPr>
          </w:p>
        </w:tc>
        <w:tc>
          <w:tcPr>
            <w:tcW w:w="708" w:type="dxa"/>
          </w:tcPr>
          <w:p w:rsidR="00EB6693" w:rsidRPr="00344F61" w:rsidRDefault="00EB6693" w:rsidP="00EB6693">
            <w:pPr>
              <w:rPr>
                <w:sz w:val="20"/>
                <w:szCs w:val="20"/>
              </w:rPr>
            </w:pPr>
          </w:p>
        </w:tc>
        <w:tc>
          <w:tcPr>
            <w:tcW w:w="709" w:type="dxa"/>
          </w:tcPr>
          <w:p w:rsidR="00EB6693" w:rsidRPr="00344F61" w:rsidRDefault="00EB6693" w:rsidP="00EB6693">
            <w:pPr>
              <w:rPr>
                <w:sz w:val="20"/>
                <w:szCs w:val="20"/>
              </w:rPr>
            </w:pPr>
          </w:p>
        </w:tc>
        <w:tc>
          <w:tcPr>
            <w:tcW w:w="567"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567"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3" w:type="dxa"/>
          </w:tcPr>
          <w:p w:rsidR="00EB6693" w:rsidRPr="00344F61" w:rsidRDefault="00EB6693" w:rsidP="00EB6693">
            <w:pPr>
              <w:rPr>
                <w:sz w:val="20"/>
                <w:szCs w:val="20"/>
              </w:rPr>
            </w:pPr>
          </w:p>
        </w:tc>
      </w:tr>
      <w:tr w:rsidR="00EB6693" w:rsidRPr="00344F61" w:rsidTr="00EB6693">
        <w:tc>
          <w:tcPr>
            <w:tcW w:w="590" w:type="dxa"/>
          </w:tcPr>
          <w:p w:rsidR="00EB6693" w:rsidRPr="00344F61" w:rsidRDefault="00EB6693" w:rsidP="00EB6693">
            <w:pPr>
              <w:rPr>
                <w:sz w:val="20"/>
                <w:szCs w:val="20"/>
              </w:rPr>
            </w:pPr>
            <w:r w:rsidRPr="00344F61">
              <w:rPr>
                <w:sz w:val="20"/>
                <w:szCs w:val="20"/>
              </w:rPr>
              <w:t>3.</w:t>
            </w:r>
          </w:p>
        </w:tc>
        <w:tc>
          <w:tcPr>
            <w:tcW w:w="1012" w:type="dxa"/>
          </w:tcPr>
          <w:p w:rsidR="00EB6693" w:rsidRPr="00344F61" w:rsidRDefault="00EB6693" w:rsidP="00EB6693">
            <w:pPr>
              <w:rPr>
                <w:sz w:val="20"/>
                <w:szCs w:val="20"/>
              </w:rPr>
            </w:pPr>
          </w:p>
        </w:tc>
        <w:tc>
          <w:tcPr>
            <w:tcW w:w="423"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365" w:type="dxa"/>
          </w:tcPr>
          <w:p w:rsidR="00EB6693" w:rsidRPr="00344F61" w:rsidRDefault="00EB6693" w:rsidP="00EB6693">
            <w:pPr>
              <w:rPr>
                <w:sz w:val="20"/>
                <w:szCs w:val="20"/>
              </w:rPr>
            </w:pPr>
          </w:p>
        </w:tc>
        <w:tc>
          <w:tcPr>
            <w:tcW w:w="366" w:type="dxa"/>
          </w:tcPr>
          <w:p w:rsidR="00EB6693" w:rsidRPr="00344F61" w:rsidRDefault="00EB6693" w:rsidP="00EB6693">
            <w:pPr>
              <w:rPr>
                <w:sz w:val="20"/>
                <w:szCs w:val="20"/>
              </w:rPr>
            </w:pPr>
          </w:p>
        </w:tc>
        <w:tc>
          <w:tcPr>
            <w:tcW w:w="366" w:type="dxa"/>
          </w:tcPr>
          <w:p w:rsidR="00EB6693" w:rsidRPr="00344F61" w:rsidRDefault="00EB6693" w:rsidP="00EB6693">
            <w:pPr>
              <w:rPr>
                <w:sz w:val="20"/>
                <w:szCs w:val="20"/>
              </w:rPr>
            </w:pPr>
          </w:p>
        </w:tc>
        <w:tc>
          <w:tcPr>
            <w:tcW w:w="386"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567" w:type="dxa"/>
          </w:tcPr>
          <w:p w:rsidR="00EB6693" w:rsidRPr="00344F61" w:rsidRDefault="00EB6693" w:rsidP="00EB6693">
            <w:pPr>
              <w:rPr>
                <w:sz w:val="20"/>
                <w:szCs w:val="20"/>
              </w:rPr>
            </w:pPr>
          </w:p>
        </w:tc>
        <w:tc>
          <w:tcPr>
            <w:tcW w:w="567" w:type="dxa"/>
          </w:tcPr>
          <w:p w:rsidR="00EB6693" w:rsidRPr="00344F61" w:rsidRDefault="00EB6693" w:rsidP="00EB6693">
            <w:pPr>
              <w:rPr>
                <w:sz w:val="20"/>
                <w:szCs w:val="20"/>
              </w:rPr>
            </w:pPr>
          </w:p>
        </w:tc>
        <w:tc>
          <w:tcPr>
            <w:tcW w:w="709" w:type="dxa"/>
          </w:tcPr>
          <w:p w:rsidR="00EB6693" w:rsidRPr="00344F61" w:rsidRDefault="00EB6693" w:rsidP="00EB6693">
            <w:pPr>
              <w:rPr>
                <w:sz w:val="20"/>
                <w:szCs w:val="20"/>
              </w:rPr>
            </w:pPr>
          </w:p>
        </w:tc>
        <w:tc>
          <w:tcPr>
            <w:tcW w:w="709" w:type="dxa"/>
          </w:tcPr>
          <w:p w:rsidR="00EB6693" w:rsidRPr="00344F61" w:rsidRDefault="00EB6693" w:rsidP="00EB6693">
            <w:pPr>
              <w:rPr>
                <w:sz w:val="20"/>
                <w:szCs w:val="20"/>
              </w:rPr>
            </w:pPr>
          </w:p>
        </w:tc>
        <w:tc>
          <w:tcPr>
            <w:tcW w:w="708" w:type="dxa"/>
          </w:tcPr>
          <w:p w:rsidR="00EB6693" w:rsidRPr="00344F61" w:rsidRDefault="00EB6693" w:rsidP="00EB6693">
            <w:pPr>
              <w:rPr>
                <w:sz w:val="20"/>
                <w:szCs w:val="20"/>
              </w:rPr>
            </w:pPr>
          </w:p>
        </w:tc>
        <w:tc>
          <w:tcPr>
            <w:tcW w:w="709" w:type="dxa"/>
          </w:tcPr>
          <w:p w:rsidR="00EB6693" w:rsidRPr="00344F61" w:rsidRDefault="00EB6693" w:rsidP="00EB6693">
            <w:pPr>
              <w:rPr>
                <w:sz w:val="20"/>
                <w:szCs w:val="20"/>
              </w:rPr>
            </w:pPr>
          </w:p>
        </w:tc>
        <w:tc>
          <w:tcPr>
            <w:tcW w:w="567"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567"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3" w:type="dxa"/>
          </w:tcPr>
          <w:p w:rsidR="00EB6693" w:rsidRPr="00344F61" w:rsidRDefault="00EB6693" w:rsidP="00EB6693">
            <w:pPr>
              <w:rPr>
                <w:sz w:val="20"/>
                <w:szCs w:val="20"/>
              </w:rPr>
            </w:pPr>
          </w:p>
        </w:tc>
      </w:tr>
      <w:tr w:rsidR="00EB6693" w:rsidRPr="00344F61" w:rsidTr="00EB6693">
        <w:tc>
          <w:tcPr>
            <w:tcW w:w="590" w:type="dxa"/>
          </w:tcPr>
          <w:p w:rsidR="00EB6693" w:rsidRPr="00344F61" w:rsidRDefault="00EB6693" w:rsidP="00EB6693">
            <w:pPr>
              <w:rPr>
                <w:sz w:val="20"/>
                <w:szCs w:val="20"/>
              </w:rPr>
            </w:pPr>
            <w:r w:rsidRPr="00344F61">
              <w:rPr>
                <w:sz w:val="20"/>
                <w:szCs w:val="20"/>
              </w:rPr>
              <w:t>4.</w:t>
            </w:r>
          </w:p>
        </w:tc>
        <w:tc>
          <w:tcPr>
            <w:tcW w:w="1012" w:type="dxa"/>
          </w:tcPr>
          <w:p w:rsidR="00EB6693" w:rsidRPr="00344F61" w:rsidRDefault="00EB6693" w:rsidP="00EB6693">
            <w:pPr>
              <w:rPr>
                <w:sz w:val="20"/>
                <w:szCs w:val="20"/>
              </w:rPr>
            </w:pPr>
          </w:p>
        </w:tc>
        <w:tc>
          <w:tcPr>
            <w:tcW w:w="423"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365" w:type="dxa"/>
          </w:tcPr>
          <w:p w:rsidR="00EB6693" w:rsidRPr="00344F61" w:rsidRDefault="00EB6693" w:rsidP="00EB6693">
            <w:pPr>
              <w:rPr>
                <w:sz w:val="20"/>
                <w:szCs w:val="20"/>
              </w:rPr>
            </w:pPr>
          </w:p>
        </w:tc>
        <w:tc>
          <w:tcPr>
            <w:tcW w:w="366" w:type="dxa"/>
          </w:tcPr>
          <w:p w:rsidR="00EB6693" w:rsidRPr="00344F61" w:rsidRDefault="00EB6693" w:rsidP="00EB6693">
            <w:pPr>
              <w:rPr>
                <w:sz w:val="20"/>
                <w:szCs w:val="20"/>
              </w:rPr>
            </w:pPr>
          </w:p>
        </w:tc>
        <w:tc>
          <w:tcPr>
            <w:tcW w:w="366" w:type="dxa"/>
          </w:tcPr>
          <w:p w:rsidR="00EB6693" w:rsidRPr="00344F61" w:rsidRDefault="00EB6693" w:rsidP="00EB6693">
            <w:pPr>
              <w:rPr>
                <w:sz w:val="20"/>
                <w:szCs w:val="20"/>
              </w:rPr>
            </w:pPr>
          </w:p>
        </w:tc>
        <w:tc>
          <w:tcPr>
            <w:tcW w:w="386"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567" w:type="dxa"/>
          </w:tcPr>
          <w:p w:rsidR="00EB6693" w:rsidRPr="00344F61" w:rsidRDefault="00EB6693" w:rsidP="00EB6693">
            <w:pPr>
              <w:rPr>
                <w:sz w:val="20"/>
                <w:szCs w:val="20"/>
              </w:rPr>
            </w:pPr>
          </w:p>
        </w:tc>
        <w:tc>
          <w:tcPr>
            <w:tcW w:w="567" w:type="dxa"/>
          </w:tcPr>
          <w:p w:rsidR="00EB6693" w:rsidRPr="00344F61" w:rsidRDefault="00EB6693" w:rsidP="00EB6693">
            <w:pPr>
              <w:rPr>
                <w:sz w:val="20"/>
                <w:szCs w:val="20"/>
              </w:rPr>
            </w:pPr>
          </w:p>
        </w:tc>
        <w:tc>
          <w:tcPr>
            <w:tcW w:w="709" w:type="dxa"/>
          </w:tcPr>
          <w:p w:rsidR="00EB6693" w:rsidRPr="00344F61" w:rsidRDefault="00EB6693" w:rsidP="00EB6693">
            <w:pPr>
              <w:rPr>
                <w:sz w:val="20"/>
                <w:szCs w:val="20"/>
              </w:rPr>
            </w:pPr>
          </w:p>
        </w:tc>
        <w:tc>
          <w:tcPr>
            <w:tcW w:w="709" w:type="dxa"/>
          </w:tcPr>
          <w:p w:rsidR="00EB6693" w:rsidRPr="00344F61" w:rsidRDefault="00EB6693" w:rsidP="00EB6693">
            <w:pPr>
              <w:rPr>
                <w:sz w:val="20"/>
                <w:szCs w:val="20"/>
              </w:rPr>
            </w:pPr>
          </w:p>
        </w:tc>
        <w:tc>
          <w:tcPr>
            <w:tcW w:w="708" w:type="dxa"/>
          </w:tcPr>
          <w:p w:rsidR="00EB6693" w:rsidRPr="00344F61" w:rsidRDefault="00EB6693" w:rsidP="00EB6693">
            <w:pPr>
              <w:rPr>
                <w:sz w:val="20"/>
                <w:szCs w:val="20"/>
              </w:rPr>
            </w:pPr>
          </w:p>
        </w:tc>
        <w:tc>
          <w:tcPr>
            <w:tcW w:w="709" w:type="dxa"/>
          </w:tcPr>
          <w:p w:rsidR="00EB6693" w:rsidRPr="00344F61" w:rsidRDefault="00EB6693" w:rsidP="00EB6693">
            <w:pPr>
              <w:rPr>
                <w:sz w:val="20"/>
                <w:szCs w:val="20"/>
              </w:rPr>
            </w:pPr>
          </w:p>
        </w:tc>
        <w:tc>
          <w:tcPr>
            <w:tcW w:w="567"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567"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3" w:type="dxa"/>
          </w:tcPr>
          <w:p w:rsidR="00EB6693" w:rsidRPr="00344F61" w:rsidRDefault="00EB6693" w:rsidP="00EB6693">
            <w:pPr>
              <w:rPr>
                <w:sz w:val="20"/>
                <w:szCs w:val="20"/>
              </w:rPr>
            </w:pPr>
          </w:p>
        </w:tc>
      </w:tr>
      <w:tr w:rsidR="00EB6693" w:rsidRPr="00344F61" w:rsidTr="00EB6693">
        <w:tc>
          <w:tcPr>
            <w:tcW w:w="590" w:type="dxa"/>
          </w:tcPr>
          <w:p w:rsidR="00EB6693" w:rsidRPr="00344F61" w:rsidRDefault="00EB6693" w:rsidP="00EB6693">
            <w:pPr>
              <w:rPr>
                <w:sz w:val="20"/>
                <w:szCs w:val="20"/>
              </w:rPr>
            </w:pPr>
            <w:r w:rsidRPr="00344F61">
              <w:rPr>
                <w:sz w:val="20"/>
                <w:szCs w:val="20"/>
              </w:rPr>
              <w:t>5.</w:t>
            </w:r>
          </w:p>
        </w:tc>
        <w:tc>
          <w:tcPr>
            <w:tcW w:w="1012" w:type="dxa"/>
          </w:tcPr>
          <w:p w:rsidR="00EB6693" w:rsidRPr="00344F61" w:rsidRDefault="00EB6693" w:rsidP="00EB6693">
            <w:pPr>
              <w:rPr>
                <w:sz w:val="20"/>
                <w:szCs w:val="20"/>
              </w:rPr>
            </w:pPr>
          </w:p>
        </w:tc>
        <w:tc>
          <w:tcPr>
            <w:tcW w:w="423"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365" w:type="dxa"/>
          </w:tcPr>
          <w:p w:rsidR="00EB6693" w:rsidRPr="00344F61" w:rsidRDefault="00EB6693" w:rsidP="00EB6693">
            <w:pPr>
              <w:rPr>
                <w:sz w:val="20"/>
                <w:szCs w:val="20"/>
              </w:rPr>
            </w:pPr>
          </w:p>
        </w:tc>
        <w:tc>
          <w:tcPr>
            <w:tcW w:w="366" w:type="dxa"/>
          </w:tcPr>
          <w:p w:rsidR="00EB6693" w:rsidRPr="00344F61" w:rsidRDefault="00EB6693" w:rsidP="00EB6693">
            <w:pPr>
              <w:rPr>
                <w:sz w:val="20"/>
                <w:szCs w:val="20"/>
              </w:rPr>
            </w:pPr>
          </w:p>
        </w:tc>
        <w:tc>
          <w:tcPr>
            <w:tcW w:w="366" w:type="dxa"/>
          </w:tcPr>
          <w:p w:rsidR="00EB6693" w:rsidRPr="00344F61" w:rsidRDefault="00EB6693" w:rsidP="00EB6693">
            <w:pPr>
              <w:rPr>
                <w:sz w:val="20"/>
                <w:szCs w:val="20"/>
              </w:rPr>
            </w:pPr>
          </w:p>
        </w:tc>
        <w:tc>
          <w:tcPr>
            <w:tcW w:w="386"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567" w:type="dxa"/>
          </w:tcPr>
          <w:p w:rsidR="00EB6693" w:rsidRPr="00344F61" w:rsidRDefault="00EB6693" w:rsidP="00EB6693">
            <w:pPr>
              <w:rPr>
                <w:sz w:val="20"/>
                <w:szCs w:val="20"/>
              </w:rPr>
            </w:pPr>
          </w:p>
        </w:tc>
        <w:tc>
          <w:tcPr>
            <w:tcW w:w="567" w:type="dxa"/>
          </w:tcPr>
          <w:p w:rsidR="00EB6693" w:rsidRPr="00344F61" w:rsidRDefault="00EB6693" w:rsidP="00EB6693">
            <w:pPr>
              <w:rPr>
                <w:sz w:val="20"/>
                <w:szCs w:val="20"/>
              </w:rPr>
            </w:pPr>
          </w:p>
        </w:tc>
        <w:tc>
          <w:tcPr>
            <w:tcW w:w="709" w:type="dxa"/>
          </w:tcPr>
          <w:p w:rsidR="00EB6693" w:rsidRPr="00344F61" w:rsidRDefault="00EB6693" w:rsidP="00EB6693">
            <w:pPr>
              <w:rPr>
                <w:sz w:val="20"/>
                <w:szCs w:val="20"/>
              </w:rPr>
            </w:pPr>
          </w:p>
        </w:tc>
        <w:tc>
          <w:tcPr>
            <w:tcW w:w="709" w:type="dxa"/>
          </w:tcPr>
          <w:p w:rsidR="00EB6693" w:rsidRPr="00344F61" w:rsidRDefault="00EB6693" w:rsidP="00EB6693">
            <w:pPr>
              <w:rPr>
                <w:sz w:val="20"/>
                <w:szCs w:val="20"/>
              </w:rPr>
            </w:pPr>
          </w:p>
        </w:tc>
        <w:tc>
          <w:tcPr>
            <w:tcW w:w="708" w:type="dxa"/>
          </w:tcPr>
          <w:p w:rsidR="00EB6693" w:rsidRPr="00344F61" w:rsidRDefault="00EB6693" w:rsidP="00EB6693">
            <w:pPr>
              <w:rPr>
                <w:sz w:val="20"/>
                <w:szCs w:val="20"/>
              </w:rPr>
            </w:pPr>
          </w:p>
        </w:tc>
        <w:tc>
          <w:tcPr>
            <w:tcW w:w="709" w:type="dxa"/>
          </w:tcPr>
          <w:p w:rsidR="00EB6693" w:rsidRPr="00344F61" w:rsidRDefault="00EB6693" w:rsidP="00EB6693">
            <w:pPr>
              <w:rPr>
                <w:sz w:val="20"/>
                <w:szCs w:val="20"/>
              </w:rPr>
            </w:pPr>
          </w:p>
        </w:tc>
        <w:tc>
          <w:tcPr>
            <w:tcW w:w="567"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567"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3" w:type="dxa"/>
          </w:tcPr>
          <w:p w:rsidR="00EB6693" w:rsidRPr="00344F61" w:rsidRDefault="00EB6693" w:rsidP="00EB6693">
            <w:pPr>
              <w:rPr>
                <w:sz w:val="20"/>
                <w:szCs w:val="20"/>
              </w:rPr>
            </w:pPr>
          </w:p>
        </w:tc>
      </w:tr>
      <w:tr w:rsidR="00EB6693" w:rsidRPr="00344F61" w:rsidTr="00EB6693">
        <w:tc>
          <w:tcPr>
            <w:tcW w:w="590" w:type="dxa"/>
          </w:tcPr>
          <w:p w:rsidR="00EB6693" w:rsidRPr="00344F61" w:rsidRDefault="00EB6693" w:rsidP="00EB6693">
            <w:pPr>
              <w:rPr>
                <w:sz w:val="20"/>
                <w:szCs w:val="20"/>
              </w:rPr>
            </w:pPr>
            <w:r w:rsidRPr="00344F61">
              <w:rPr>
                <w:sz w:val="20"/>
                <w:szCs w:val="20"/>
              </w:rPr>
              <w:t>6.</w:t>
            </w:r>
          </w:p>
        </w:tc>
        <w:tc>
          <w:tcPr>
            <w:tcW w:w="1012" w:type="dxa"/>
          </w:tcPr>
          <w:p w:rsidR="00EB6693" w:rsidRPr="00344F61" w:rsidRDefault="00EB6693" w:rsidP="00EB6693">
            <w:pPr>
              <w:rPr>
                <w:sz w:val="20"/>
                <w:szCs w:val="20"/>
              </w:rPr>
            </w:pPr>
          </w:p>
        </w:tc>
        <w:tc>
          <w:tcPr>
            <w:tcW w:w="423"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365" w:type="dxa"/>
          </w:tcPr>
          <w:p w:rsidR="00EB6693" w:rsidRPr="00344F61" w:rsidRDefault="00EB6693" w:rsidP="00EB6693">
            <w:pPr>
              <w:rPr>
                <w:sz w:val="20"/>
                <w:szCs w:val="20"/>
              </w:rPr>
            </w:pPr>
          </w:p>
        </w:tc>
        <w:tc>
          <w:tcPr>
            <w:tcW w:w="366" w:type="dxa"/>
          </w:tcPr>
          <w:p w:rsidR="00EB6693" w:rsidRPr="00344F61" w:rsidRDefault="00EB6693" w:rsidP="00EB6693">
            <w:pPr>
              <w:rPr>
                <w:sz w:val="20"/>
                <w:szCs w:val="20"/>
              </w:rPr>
            </w:pPr>
          </w:p>
        </w:tc>
        <w:tc>
          <w:tcPr>
            <w:tcW w:w="366" w:type="dxa"/>
          </w:tcPr>
          <w:p w:rsidR="00EB6693" w:rsidRPr="00344F61" w:rsidRDefault="00EB6693" w:rsidP="00EB6693">
            <w:pPr>
              <w:rPr>
                <w:sz w:val="20"/>
                <w:szCs w:val="20"/>
              </w:rPr>
            </w:pPr>
          </w:p>
        </w:tc>
        <w:tc>
          <w:tcPr>
            <w:tcW w:w="386"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567" w:type="dxa"/>
          </w:tcPr>
          <w:p w:rsidR="00EB6693" w:rsidRPr="00344F61" w:rsidRDefault="00EB6693" w:rsidP="00EB6693">
            <w:pPr>
              <w:rPr>
                <w:sz w:val="20"/>
                <w:szCs w:val="20"/>
              </w:rPr>
            </w:pPr>
          </w:p>
        </w:tc>
        <w:tc>
          <w:tcPr>
            <w:tcW w:w="567" w:type="dxa"/>
          </w:tcPr>
          <w:p w:rsidR="00EB6693" w:rsidRPr="00344F61" w:rsidRDefault="00EB6693" w:rsidP="00EB6693">
            <w:pPr>
              <w:rPr>
                <w:sz w:val="20"/>
                <w:szCs w:val="20"/>
              </w:rPr>
            </w:pPr>
          </w:p>
        </w:tc>
        <w:tc>
          <w:tcPr>
            <w:tcW w:w="709" w:type="dxa"/>
          </w:tcPr>
          <w:p w:rsidR="00EB6693" w:rsidRPr="00344F61" w:rsidRDefault="00EB6693" w:rsidP="00EB6693">
            <w:pPr>
              <w:rPr>
                <w:sz w:val="20"/>
                <w:szCs w:val="20"/>
              </w:rPr>
            </w:pPr>
          </w:p>
        </w:tc>
        <w:tc>
          <w:tcPr>
            <w:tcW w:w="709" w:type="dxa"/>
          </w:tcPr>
          <w:p w:rsidR="00EB6693" w:rsidRPr="00344F61" w:rsidRDefault="00EB6693" w:rsidP="00EB6693">
            <w:pPr>
              <w:rPr>
                <w:sz w:val="20"/>
                <w:szCs w:val="20"/>
              </w:rPr>
            </w:pPr>
          </w:p>
        </w:tc>
        <w:tc>
          <w:tcPr>
            <w:tcW w:w="708" w:type="dxa"/>
          </w:tcPr>
          <w:p w:rsidR="00EB6693" w:rsidRPr="00344F61" w:rsidRDefault="00EB6693" w:rsidP="00EB6693">
            <w:pPr>
              <w:rPr>
                <w:sz w:val="20"/>
                <w:szCs w:val="20"/>
              </w:rPr>
            </w:pPr>
          </w:p>
        </w:tc>
        <w:tc>
          <w:tcPr>
            <w:tcW w:w="709" w:type="dxa"/>
          </w:tcPr>
          <w:p w:rsidR="00EB6693" w:rsidRPr="00344F61" w:rsidRDefault="00EB6693" w:rsidP="00EB6693">
            <w:pPr>
              <w:rPr>
                <w:sz w:val="20"/>
                <w:szCs w:val="20"/>
              </w:rPr>
            </w:pPr>
          </w:p>
        </w:tc>
        <w:tc>
          <w:tcPr>
            <w:tcW w:w="567"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567"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3" w:type="dxa"/>
          </w:tcPr>
          <w:p w:rsidR="00EB6693" w:rsidRPr="00344F61" w:rsidRDefault="00EB6693" w:rsidP="00EB6693">
            <w:pPr>
              <w:rPr>
                <w:sz w:val="20"/>
                <w:szCs w:val="20"/>
              </w:rPr>
            </w:pPr>
          </w:p>
        </w:tc>
      </w:tr>
      <w:tr w:rsidR="00EB6693" w:rsidRPr="00344F61" w:rsidTr="00EB6693">
        <w:tc>
          <w:tcPr>
            <w:tcW w:w="590" w:type="dxa"/>
          </w:tcPr>
          <w:p w:rsidR="00EB6693" w:rsidRPr="00344F61" w:rsidRDefault="00EB6693" w:rsidP="00EB6693">
            <w:pPr>
              <w:rPr>
                <w:sz w:val="20"/>
                <w:szCs w:val="20"/>
              </w:rPr>
            </w:pPr>
            <w:r w:rsidRPr="00344F61">
              <w:rPr>
                <w:sz w:val="20"/>
                <w:szCs w:val="20"/>
              </w:rPr>
              <w:t>7.</w:t>
            </w:r>
          </w:p>
        </w:tc>
        <w:tc>
          <w:tcPr>
            <w:tcW w:w="1012" w:type="dxa"/>
          </w:tcPr>
          <w:p w:rsidR="00EB6693" w:rsidRPr="00344F61" w:rsidRDefault="00EB6693" w:rsidP="00EB6693">
            <w:pPr>
              <w:rPr>
                <w:sz w:val="20"/>
                <w:szCs w:val="20"/>
              </w:rPr>
            </w:pPr>
          </w:p>
        </w:tc>
        <w:tc>
          <w:tcPr>
            <w:tcW w:w="423"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365" w:type="dxa"/>
          </w:tcPr>
          <w:p w:rsidR="00EB6693" w:rsidRPr="00344F61" w:rsidRDefault="00EB6693" w:rsidP="00EB6693">
            <w:pPr>
              <w:rPr>
                <w:sz w:val="20"/>
                <w:szCs w:val="20"/>
              </w:rPr>
            </w:pPr>
          </w:p>
        </w:tc>
        <w:tc>
          <w:tcPr>
            <w:tcW w:w="366" w:type="dxa"/>
          </w:tcPr>
          <w:p w:rsidR="00EB6693" w:rsidRPr="00344F61" w:rsidRDefault="00EB6693" w:rsidP="00EB6693">
            <w:pPr>
              <w:rPr>
                <w:sz w:val="20"/>
                <w:szCs w:val="20"/>
              </w:rPr>
            </w:pPr>
          </w:p>
        </w:tc>
        <w:tc>
          <w:tcPr>
            <w:tcW w:w="366" w:type="dxa"/>
          </w:tcPr>
          <w:p w:rsidR="00EB6693" w:rsidRPr="00344F61" w:rsidRDefault="00EB6693" w:rsidP="00EB6693">
            <w:pPr>
              <w:rPr>
                <w:sz w:val="20"/>
                <w:szCs w:val="20"/>
              </w:rPr>
            </w:pPr>
          </w:p>
        </w:tc>
        <w:tc>
          <w:tcPr>
            <w:tcW w:w="386"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567" w:type="dxa"/>
          </w:tcPr>
          <w:p w:rsidR="00EB6693" w:rsidRPr="00344F61" w:rsidRDefault="00EB6693" w:rsidP="00EB6693">
            <w:pPr>
              <w:rPr>
                <w:sz w:val="20"/>
                <w:szCs w:val="20"/>
              </w:rPr>
            </w:pPr>
          </w:p>
        </w:tc>
        <w:tc>
          <w:tcPr>
            <w:tcW w:w="567" w:type="dxa"/>
          </w:tcPr>
          <w:p w:rsidR="00EB6693" w:rsidRPr="00344F61" w:rsidRDefault="00EB6693" w:rsidP="00EB6693">
            <w:pPr>
              <w:rPr>
                <w:sz w:val="20"/>
                <w:szCs w:val="20"/>
              </w:rPr>
            </w:pPr>
          </w:p>
        </w:tc>
        <w:tc>
          <w:tcPr>
            <w:tcW w:w="709" w:type="dxa"/>
          </w:tcPr>
          <w:p w:rsidR="00EB6693" w:rsidRPr="00344F61" w:rsidRDefault="00EB6693" w:rsidP="00EB6693">
            <w:pPr>
              <w:rPr>
                <w:sz w:val="20"/>
                <w:szCs w:val="20"/>
              </w:rPr>
            </w:pPr>
          </w:p>
        </w:tc>
        <w:tc>
          <w:tcPr>
            <w:tcW w:w="709" w:type="dxa"/>
          </w:tcPr>
          <w:p w:rsidR="00EB6693" w:rsidRPr="00344F61" w:rsidRDefault="00EB6693" w:rsidP="00EB6693">
            <w:pPr>
              <w:rPr>
                <w:sz w:val="20"/>
                <w:szCs w:val="20"/>
              </w:rPr>
            </w:pPr>
          </w:p>
        </w:tc>
        <w:tc>
          <w:tcPr>
            <w:tcW w:w="708" w:type="dxa"/>
          </w:tcPr>
          <w:p w:rsidR="00EB6693" w:rsidRPr="00344F61" w:rsidRDefault="00EB6693" w:rsidP="00EB6693">
            <w:pPr>
              <w:rPr>
                <w:sz w:val="20"/>
                <w:szCs w:val="20"/>
              </w:rPr>
            </w:pPr>
          </w:p>
        </w:tc>
        <w:tc>
          <w:tcPr>
            <w:tcW w:w="709" w:type="dxa"/>
          </w:tcPr>
          <w:p w:rsidR="00EB6693" w:rsidRPr="00344F61" w:rsidRDefault="00EB6693" w:rsidP="00EB6693">
            <w:pPr>
              <w:rPr>
                <w:sz w:val="20"/>
                <w:szCs w:val="20"/>
              </w:rPr>
            </w:pPr>
          </w:p>
        </w:tc>
        <w:tc>
          <w:tcPr>
            <w:tcW w:w="567"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567"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3" w:type="dxa"/>
          </w:tcPr>
          <w:p w:rsidR="00EB6693" w:rsidRPr="00344F61" w:rsidRDefault="00EB6693" w:rsidP="00EB6693">
            <w:pPr>
              <w:rPr>
                <w:sz w:val="20"/>
                <w:szCs w:val="20"/>
              </w:rPr>
            </w:pPr>
          </w:p>
        </w:tc>
      </w:tr>
      <w:tr w:rsidR="00EB6693" w:rsidRPr="00344F61" w:rsidTr="00EB6693">
        <w:tc>
          <w:tcPr>
            <w:tcW w:w="590" w:type="dxa"/>
          </w:tcPr>
          <w:p w:rsidR="00EB6693" w:rsidRPr="00344F61" w:rsidRDefault="00EB6693" w:rsidP="00EB6693">
            <w:pPr>
              <w:rPr>
                <w:sz w:val="20"/>
                <w:szCs w:val="20"/>
              </w:rPr>
            </w:pPr>
            <w:r w:rsidRPr="00344F61">
              <w:rPr>
                <w:sz w:val="20"/>
                <w:szCs w:val="20"/>
              </w:rPr>
              <w:t>8.</w:t>
            </w:r>
          </w:p>
        </w:tc>
        <w:tc>
          <w:tcPr>
            <w:tcW w:w="1012" w:type="dxa"/>
          </w:tcPr>
          <w:p w:rsidR="00EB6693" w:rsidRPr="00344F61" w:rsidRDefault="00EB6693" w:rsidP="00EB6693">
            <w:pPr>
              <w:rPr>
                <w:sz w:val="20"/>
                <w:szCs w:val="20"/>
              </w:rPr>
            </w:pPr>
          </w:p>
        </w:tc>
        <w:tc>
          <w:tcPr>
            <w:tcW w:w="423"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365" w:type="dxa"/>
          </w:tcPr>
          <w:p w:rsidR="00EB6693" w:rsidRPr="00344F61" w:rsidRDefault="00EB6693" w:rsidP="00EB6693">
            <w:pPr>
              <w:rPr>
                <w:sz w:val="20"/>
                <w:szCs w:val="20"/>
              </w:rPr>
            </w:pPr>
          </w:p>
        </w:tc>
        <w:tc>
          <w:tcPr>
            <w:tcW w:w="366" w:type="dxa"/>
          </w:tcPr>
          <w:p w:rsidR="00EB6693" w:rsidRPr="00344F61" w:rsidRDefault="00EB6693" w:rsidP="00EB6693">
            <w:pPr>
              <w:rPr>
                <w:sz w:val="20"/>
                <w:szCs w:val="20"/>
              </w:rPr>
            </w:pPr>
          </w:p>
        </w:tc>
        <w:tc>
          <w:tcPr>
            <w:tcW w:w="366" w:type="dxa"/>
          </w:tcPr>
          <w:p w:rsidR="00EB6693" w:rsidRPr="00344F61" w:rsidRDefault="00EB6693" w:rsidP="00EB6693">
            <w:pPr>
              <w:rPr>
                <w:sz w:val="20"/>
                <w:szCs w:val="20"/>
              </w:rPr>
            </w:pPr>
          </w:p>
        </w:tc>
        <w:tc>
          <w:tcPr>
            <w:tcW w:w="386"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567" w:type="dxa"/>
          </w:tcPr>
          <w:p w:rsidR="00EB6693" w:rsidRPr="00344F61" w:rsidRDefault="00EB6693" w:rsidP="00EB6693">
            <w:pPr>
              <w:rPr>
                <w:sz w:val="20"/>
                <w:szCs w:val="20"/>
              </w:rPr>
            </w:pPr>
          </w:p>
        </w:tc>
        <w:tc>
          <w:tcPr>
            <w:tcW w:w="567" w:type="dxa"/>
          </w:tcPr>
          <w:p w:rsidR="00EB6693" w:rsidRPr="00344F61" w:rsidRDefault="00EB6693" w:rsidP="00EB6693">
            <w:pPr>
              <w:rPr>
                <w:sz w:val="20"/>
                <w:szCs w:val="20"/>
              </w:rPr>
            </w:pPr>
          </w:p>
        </w:tc>
        <w:tc>
          <w:tcPr>
            <w:tcW w:w="709" w:type="dxa"/>
          </w:tcPr>
          <w:p w:rsidR="00EB6693" w:rsidRPr="00344F61" w:rsidRDefault="00EB6693" w:rsidP="00EB6693">
            <w:pPr>
              <w:rPr>
                <w:sz w:val="20"/>
                <w:szCs w:val="20"/>
              </w:rPr>
            </w:pPr>
          </w:p>
        </w:tc>
        <w:tc>
          <w:tcPr>
            <w:tcW w:w="709" w:type="dxa"/>
          </w:tcPr>
          <w:p w:rsidR="00EB6693" w:rsidRPr="00344F61" w:rsidRDefault="00EB6693" w:rsidP="00EB6693">
            <w:pPr>
              <w:rPr>
                <w:sz w:val="20"/>
                <w:szCs w:val="20"/>
              </w:rPr>
            </w:pPr>
          </w:p>
        </w:tc>
        <w:tc>
          <w:tcPr>
            <w:tcW w:w="708" w:type="dxa"/>
          </w:tcPr>
          <w:p w:rsidR="00EB6693" w:rsidRPr="00344F61" w:rsidRDefault="00EB6693" w:rsidP="00EB6693">
            <w:pPr>
              <w:rPr>
                <w:sz w:val="20"/>
                <w:szCs w:val="20"/>
              </w:rPr>
            </w:pPr>
          </w:p>
        </w:tc>
        <w:tc>
          <w:tcPr>
            <w:tcW w:w="709" w:type="dxa"/>
          </w:tcPr>
          <w:p w:rsidR="00EB6693" w:rsidRPr="00344F61" w:rsidRDefault="00EB6693" w:rsidP="00EB6693">
            <w:pPr>
              <w:rPr>
                <w:sz w:val="20"/>
                <w:szCs w:val="20"/>
              </w:rPr>
            </w:pPr>
          </w:p>
        </w:tc>
        <w:tc>
          <w:tcPr>
            <w:tcW w:w="567"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567"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3" w:type="dxa"/>
          </w:tcPr>
          <w:p w:rsidR="00EB6693" w:rsidRPr="00344F61" w:rsidRDefault="00EB6693" w:rsidP="00EB6693">
            <w:pPr>
              <w:rPr>
                <w:sz w:val="20"/>
                <w:szCs w:val="20"/>
              </w:rPr>
            </w:pPr>
          </w:p>
        </w:tc>
      </w:tr>
      <w:tr w:rsidR="00EB6693" w:rsidRPr="00344F61" w:rsidTr="00EB6693">
        <w:tc>
          <w:tcPr>
            <w:tcW w:w="590" w:type="dxa"/>
          </w:tcPr>
          <w:p w:rsidR="00EB6693" w:rsidRPr="00344F61" w:rsidRDefault="00EB6693" w:rsidP="00EB6693">
            <w:pPr>
              <w:rPr>
                <w:sz w:val="20"/>
                <w:szCs w:val="20"/>
              </w:rPr>
            </w:pPr>
            <w:r w:rsidRPr="00344F61">
              <w:rPr>
                <w:sz w:val="20"/>
                <w:szCs w:val="20"/>
              </w:rPr>
              <w:t>9.</w:t>
            </w:r>
          </w:p>
        </w:tc>
        <w:tc>
          <w:tcPr>
            <w:tcW w:w="1012" w:type="dxa"/>
          </w:tcPr>
          <w:p w:rsidR="00EB6693" w:rsidRPr="00344F61" w:rsidRDefault="00EB6693" w:rsidP="00EB6693">
            <w:pPr>
              <w:rPr>
                <w:sz w:val="20"/>
                <w:szCs w:val="20"/>
              </w:rPr>
            </w:pPr>
          </w:p>
        </w:tc>
        <w:tc>
          <w:tcPr>
            <w:tcW w:w="423"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365" w:type="dxa"/>
          </w:tcPr>
          <w:p w:rsidR="00EB6693" w:rsidRPr="00344F61" w:rsidRDefault="00EB6693" w:rsidP="00EB6693">
            <w:pPr>
              <w:rPr>
                <w:sz w:val="20"/>
                <w:szCs w:val="20"/>
              </w:rPr>
            </w:pPr>
          </w:p>
        </w:tc>
        <w:tc>
          <w:tcPr>
            <w:tcW w:w="366" w:type="dxa"/>
          </w:tcPr>
          <w:p w:rsidR="00EB6693" w:rsidRPr="00344F61" w:rsidRDefault="00EB6693" w:rsidP="00EB6693">
            <w:pPr>
              <w:rPr>
                <w:sz w:val="20"/>
                <w:szCs w:val="20"/>
              </w:rPr>
            </w:pPr>
          </w:p>
        </w:tc>
        <w:tc>
          <w:tcPr>
            <w:tcW w:w="366" w:type="dxa"/>
          </w:tcPr>
          <w:p w:rsidR="00EB6693" w:rsidRPr="00344F61" w:rsidRDefault="00EB6693" w:rsidP="00EB6693">
            <w:pPr>
              <w:rPr>
                <w:sz w:val="20"/>
                <w:szCs w:val="20"/>
              </w:rPr>
            </w:pPr>
          </w:p>
        </w:tc>
        <w:tc>
          <w:tcPr>
            <w:tcW w:w="386"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567" w:type="dxa"/>
          </w:tcPr>
          <w:p w:rsidR="00EB6693" w:rsidRPr="00344F61" w:rsidRDefault="00EB6693" w:rsidP="00EB6693">
            <w:pPr>
              <w:rPr>
                <w:sz w:val="20"/>
                <w:szCs w:val="20"/>
              </w:rPr>
            </w:pPr>
          </w:p>
        </w:tc>
        <w:tc>
          <w:tcPr>
            <w:tcW w:w="567" w:type="dxa"/>
          </w:tcPr>
          <w:p w:rsidR="00EB6693" w:rsidRPr="00344F61" w:rsidRDefault="00EB6693" w:rsidP="00EB6693">
            <w:pPr>
              <w:rPr>
                <w:sz w:val="20"/>
                <w:szCs w:val="20"/>
              </w:rPr>
            </w:pPr>
          </w:p>
        </w:tc>
        <w:tc>
          <w:tcPr>
            <w:tcW w:w="709" w:type="dxa"/>
          </w:tcPr>
          <w:p w:rsidR="00EB6693" w:rsidRPr="00344F61" w:rsidRDefault="00EB6693" w:rsidP="00EB6693">
            <w:pPr>
              <w:rPr>
                <w:sz w:val="20"/>
                <w:szCs w:val="20"/>
              </w:rPr>
            </w:pPr>
          </w:p>
        </w:tc>
        <w:tc>
          <w:tcPr>
            <w:tcW w:w="709" w:type="dxa"/>
          </w:tcPr>
          <w:p w:rsidR="00EB6693" w:rsidRPr="00344F61" w:rsidRDefault="00EB6693" w:rsidP="00EB6693">
            <w:pPr>
              <w:rPr>
                <w:sz w:val="20"/>
                <w:szCs w:val="20"/>
              </w:rPr>
            </w:pPr>
          </w:p>
        </w:tc>
        <w:tc>
          <w:tcPr>
            <w:tcW w:w="708" w:type="dxa"/>
          </w:tcPr>
          <w:p w:rsidR="00EB6693" w:rsidRPr="00344F61" w:rsidRDefault="00EB6693" w:rsidP="00EB6693">
            <w:pPr>
              <w:rPr>
                <w:sz w:val="20"/>
                <w:szCs w:val="20"/>
              </w:rPr>
            </w:pPr>
          </w:p>
        </w:tc>
        <w:tc>
          <w:tcPr>
            <w:tcW w:w="709" w:type="dxa"/>
          </w:tcPr>
          <w:p w:rsidR="00EB6693" w:rsidRPr="00344F61" w:rsidRDefault="00EB6693" w:rsidP="00EB6693">
            <w:pPr>
              <w:rPr>
                <w:sz w:val="20"/>
                <w:szCs w:val="20"/>
              </w:rPr>
            </w:pPr>
          </w:p>
        </w:tc>
        <w:tc>
          <w:tcPr>
            <w:tcW w:w="567"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567"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3" w:type="dxa"/>
          </w:tcPr>
          <w:p w:rsidR="00EB6693" w:rsidRPr="00344F61" w:rsidRDefault="00EB6693" w:rsidP="00EB6693">
            <w:pPr>
              <w:rPr>
                <w:sz w:val="20"/>
                <w:szCs w:val="20"/>
              </w:rPr>
            </w:pPr>
          </w:p>
        </w:tc>
      </w:tr>
      <w:tr w:rsidR="00EB6693" w:rsidTr="00EB6693">
        <w:tc>
          <w:tcPr>
            <w:tcW w:w="1602" w:type="dxa"/>
            <w:gridSpan w:val="2"/>
          </w:tcPr>
          <w:p w:rsidR="00EB6693" w:rsidRPr="00344F61" w:rsidRDefault="00EB6693" w:rsidP="00EB6693">
            <w:pPr>
              <w:rPr>
                <w:sz w:val="20"/>
                <w:szCs w:val="20"/>
              </w:rPr>
            </w:pPr>
            <w:r w:rsidRPr="00344F61">
              <w:rPr>
                <w:sz w:val="20"/>
                <w:szCs w:val="20"/>
              </w:rPr>
              <w:t>Итоговый показатель по группе (среднее значение)</w:t>
            </w:r>
          </w:p>
        </w:tc>
        <w:tc>
          <w:tcPr>
            <w:tcW w:w="423"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365" w:type="dxa"/>
          </w:tcPr>
          <w:p w:rsidR="00EB6693" w:rsidRPr="00344F61" w:rsidRDefault="00EB6693" w:rsidP="00EB6693">
            <w:pPr>
              <w:rPr>
                <w:sz w:val="20"/>
                <w:szCs w:val="20"/>
              </w:rPr>
            </w:pPr>
          </w:p>
        </w:tc>
        <w:tc>
          <w:tcPr>
            <w:tcW w:w="366" w:type="dxa"/>
          </w:tcPr>
          <w:p w:rsidR="00EB6693" w:rsidRPr="00344F61" w:rsidRDefault="00EB6693" w:rsidP="00EB6693">
            <w:pPr>
              <w:rPr>
                <w:sz w:val="20"/>
                <w:szCs w:val="20"/>
              </w:rPr>
            </w:pPr>
          </w:p>
        </w:tc>
        <w:tc>
          <w:tcPr>
            <w:tcW w:w="366" w:type="dxa"/>
          </w:tcPr>
          <w:p w:rsidR="00EB6693" w:rsidRPr="00344F61" w:rsidRDefault="00EB6693" w:rsidP="00EB6693">
            <w:pPr>
              <w:rPr>
                <w:sz w:val="20"/>
                <w:szCs w:val="20"/>
              </w:rPr>
            </w:pPr>
          </w:p>
        </w:tc>
        <w:tc>
          <w:tcPr>
            <w:tcW w:w="386"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567" w:type="dxa"/>
          </w:tcPr>
          <w:p w:rsidR="00EB6693" w:rsidRPr="00344F61" w:rsidRDefault="00EB6693" w:rsidP="00EB6693">
            <w:pPr>
              <w:rPr>
                <w:sz w:val="20"/>
                <w:szCs w:val="20"/>
              </w:rPr>
            </w:pPr>
          </w:p>
        </w:tc>
        <w:tc>
          <w:tcPr>
            <w:tcW w:w="567" w:type="dxa"/>
          </w:tcPr>
          <w:p w:rsidR="00EB6693" w:rsidRPr="00344F61" w:rsidRDefault="00EB6693" w:rsidP="00EB6693">
            <w:pPr>
              <w:rPr>
                <w:sz w:val="20"/>
                <w:szCs w:val="20"/>
              </w:rPr>
            </w:pPr>
          </w:p>
        </w:tc>
        <w:tc>
          <w:tcPr>
            <w:tcW w:w="709" w:type="dxa"/>
          </w:tcPr>
          <w:p w:rsidR="00EB6693" w:rsidRPr="00344F61" w:rsidRDefault="00EB6693" w:rsidP="00EB6693">
            <w:pPr>
              <w:rPr>
                <w:sz w:val="20"/>
                <w:szCs w:val="20"/>
              </w:rPr>
            </w:pPr>
          </w:p>
        </w:tc>
        <w:tc>
          <w:tcPr>
            <w:tcW w:w="709" w:type="dxa"/>
          </w:tcPr>
          <w:p w:rsidR="00EB6693" w:rsidRPr="00344F61" w:rsidRDefault="00EB6693" w:rsidP="00EB6693">
            <w:pPr>
              <w:rPr>
                <w:sz w:val="20"/>
                <w:szCs w:val="20"/>
              </w:rPr>
            </w:pPr>
          </w:p>
        </w:tc>
        <w:tc>
          <w:tcPr>
            <w:tcW w:w="708" w:type="dxa"/>
          </w:tcPr>
          <w:p w:rsidR="00EB6693" w:rsidRPr="00344F61" w:rsidRDefault="00EB6693" w:rsidP="00EB6693">
            <w:pPr>
              <w:rPr>
                <w:sz w:val="20"/>
                <w:szCs w:val="20"/>
              </w:rPr>
            </w:pPr>
          </w:p>
        </w:tc>
        <w:tc>
          <w:tcPr>
            <w:tcW w:w="709" w:type="dxa"/>
          </w:tcPr>
          <w:p w:rsidR="00EB6693" w:rsidRPr="00344F61" w:rsidRDefault="00EB6693" w:rsidP="00EB6693">
            <w:pPr>
              <w:rPr>
                <w:sz w:val="20"/>
                <w:szCs w:val="20"/>
              </w:rPr>
            </w:pPr>
          </w:p>
        </w:tc>
        <w:tc>
          <w:tcPr>
            <w:tcW w:w="567"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567"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5" w:type="dxa"/>
          </w:tcPr>
          <w:p w:rsidR="00EB6693" w:rsidRPr="00344F61" w:rsidRDefault="00EB6693" w:rsidP="00EB6693">
            <w:pPr>
              <w:rPr>
                <w:sz w:val="20"/>
                <w:szCs w:val="20"/>
              </w:rPr>
            </w:pPr>
          </w:p>
        </w:tc>
        <w:tc>
          <w:tcPr>
            <w:tcW w:w="426" w:type="dxa"/>
          </w:tcPr>
          <w:p w:rsidR="00EB6693" w:rsidRPr="00344F61" w:rsidRDefault="00EB6693" w:rsidP="00EB6693">
            <w:pPr>
              <w:rPr>
                <w:sz w:val="20"/>
                <w:szCs w:val="20"/>
              </w:rPr>
            </w:pPr>
          </w:p>
        </w:tc>
        <w:tc>
          <w:tcPr>
            <w:tcW w:w="423" w:type="dxa"/>
          </w:tcPr>
          <w:p w:rsidR="00EB6693" w:rsidRPr="00344F61" w:rsidRDefault="00EB6693" w:rsidP="00EB6693">
            <w:pPr>
              <w:rPr>
                <w:sz w:val="20"/>
                <w:szCs w:val="20"/>
              </w:rPr>
            </w:pPr>
          </w:p>
        </w:tc>
      </w:tr>
    </w:tbl>
    <w:p w:rsidR="00EB6693" w:rsidRDefault="00EB6693" w:rsidP="00EB6693">
      <w:pPr>
        <w:rPr>
          <w:rFonts w:eastAsia="Times New Roman"/>
          <w:bCs/>
          <w:color w:val="000000"/>
          <w:sz w:val="20"/>
          <w:szCs w:val="20"/>
        </w:rPr>
      </w:pPr>
      <w:r w:rsidRPr="00EB7CDE">
        <w:rPr>
          <w:rFonts w:eastAsia="Times New Roman"/>
          <w:b/>
          <w:bCs/>
          <w:sz w:val="20"/>
          <w:szCs w:val="20"/>
        </w:rPr>
        <w:t xml:space="preserve">Условные обозначения: </w:t>
      </w:r>
      <w:r w:rsidRPr="00EB7CDE">
        <w:rPr>
          <w:rFonts w:eastAsia="Times New Roman"/>
          <w:bCs/>
          <w:color w:val="000000"/>
          <w:sz w:val="20"/>
          <w:szCs w:val="20"/>
        </w:rPr>
        <w:t xml:space="preserve">3 балла соответствует высокому уровню (оптимальный уровень),  2 балла - среднему уровню (допустимый уровень),  </w:t>
      </w:r>
    </w:p>
    <w:p w:rsidR="00EB6693" w:rsidRDefault="00EB6693" w:rsidP="00EB6693">
      <w:pPr>
        <w:rPr>
          <w:rFonts w:eastAsia="Times New Roman"/>
          <w:bCs/>
          <w:color w:val="000000"/>
          <w:sz w:val="20"/>
          <w:szCs w:val="20"/>
        </w:rPr>
      </w:pPr>
      <w:r w:rsidRPr="00EB7CDE">
        <w:rPr>
          <w:rFonts w:eastAsia="Times New Roman"/>
          <w:bCs/>
          <w:color w:val="000000"/>
          <w:sz w:val="20"/>
          <w:szCs w:val="20"/>
        </w:rPr>
        <w:t xml:space="preserve">   1 балл - низкому уровню (недостаточный уровень).</w:t>
      </w:r>
    </w:p>
    <w:p w:rsidR="00EB6693" w:rsidRDefault="00EB6693" w:rsidP="00EB6693">
      <w:pPr>
        <w:ind w:firstLine="709"/>
        <w:jc w:val="center"/>
        <w:rPr>
          <w:b/>
          <w:bCs/>
          <w:i/>
          <w:color w:val="000000"/>
          <w:sz w:val="24"/>
          <w:szCs w:val="24"/>
        </w:rPr>
      </w:pPr>
    </w:p>
    <w:p w:rsidR="00EB6693" w:rsidRDefault="00EB6693" w:rsidP="00EB6693">
      <w:pPr>
        <w:ind w:firstLine="709"/>
        <w:jc w:val="center"/>
        <w:rPr>
          <w:b/>
          <w:bCs/>
          <w:i/>
          <w:color w:val="000000"/>
          <w:sz w:val="24"/>
          <w:szCs w:val="24"/>
        </w:rPr>
      </w:pPr>
    </w:p>
    <w:p w:rsidR="00A73772" w:rsidRDefault="00A73772" w:rsidP="00EB6693">
      <w:pPr>
        <w:ind w:firstLine="709"/>
        <w:jc w:val="center"/>
        <w:rPr>
          <w:b/>
          <w:bCs/>
          <w:i/>
          <w:color w:val="000000"/>
          <w:sz w:val="24"/>
          <w:szCs w:val="24"/>
        </w:rPr>
      </w:pPr>
    </w:p>
    <w:p w:rsidR="00A73772" w:rsidRDefault="00A73772" w:rsidP="00EB6693">
      <w:pPr>
        <w:ind w:firstLine="709"/>
        <w:jc w:val="center"/>
        <w:rPr>
          <w:b/>
          <w:bCs/>
          <w:i/>
          <w:color w:val="000000"/>
          <w:sz w:val="24"/>
          <w:szCs w:val="24"/>
        </w:rPr>
      </w:pPr>
    </w:p>
    <w:p w:rsidR="00A73772" w:rsidRPr="00A73772" w:rsidRDefault="00A73772" w:rsidP="00A73772">
      <w:pPr>
        <w:rPr>
          <w:rFonts w:eastAsia="Times New Roman"/>
          <w:bCs/>
          <w:color w:val="000000"/>
          <w:sz w:val="24"/>
          <w:szCs w:val="24"/>
        </w:rPr>
      </w:pPr>
      <w:r w:rsidRPr="00A73772">
        <w:rPr>
          <w:rFonts w:eastAsia="Times New Roman"/>
          <w:bCs/>
          <w:color w:val="000000"/>
          <w:sz w:val="24"/>
          <w:szCs w:val="24"/>
        </w:rPr>
        <w:t>Инструментарий</w:t>
      </w:r>
    </w:p>
    <w:p w:rsidR="00A73772" w:rsidRPr="00A73772" w:rsidRDefault="00A73772" w:rsidP="00A73772">
      <w:pPr>
        <w:rPr>
          <w:rFonts w:eastAsia="Times New Roman"/>
          <w:bCs/>
          <w:color w:val="000000"/>
          <w:sz w:val="24"/>
          <w:szCs w:val="24"/>
        </w:rPr>
      </w:pPr>
      <w:r w:rsidRPr="00A73772">
        <w:rPr>
          <w:rFonts w:eastAsia="Times New Roman"/>
          <w:bCs/>
          <w:color w:val="000000"/>
          <w:sz w:val="24"/>
          <w:szCs w:val="24"/>
        </w:rPr>
        <w:t>1.Сюжетно-ролевые игры: «Магазин», «Больница», «Семья», «Детский сад», «Строители», «Водители»</w:t>
      </w:r>
    </w:p>
    <w:p w:rsidR="00A73772" w:rsidRPr="00A73772" w:rsidRDefault="00A73772" w:rsidP="00A73772">
      <w:pPr>
        <w:rPr>
          <w:rFonts w:eastAsia="Times New Roman"/>
          <w:bCs/>
          <w:color w:val="000000"/>
          <w:sz w:val="24"/>
          <w:szCs w:val="24"/>
        </w:rPr>
      </w:pPr>
      <w:r w:rsidRPr="00A73772">
        <w:rPr>
          <w:rFonts w:eastAsia="Times New Roman"/>
          <w:bCs/>
          <w:color w:val="000000"/>
          <w:sz w:val="24"/>
          <w:szCs w:val="24"/>
        </w:rPr>
        <w:t>Цель: выявить у детей умения развивать сюжет на основе знаний, полученных при восприятии окружающего, из литературных произведений; согласовывать тему игры; распределять роли, подготавливать необходимые условия, договариваться о совместных действиях, самостоятельно разрешать конфликты, возникающие в ходе игры; коллективно возводить постройки, необходимые для игры, планировать предстоящую работу, сообща выполнять задуманное.</w:t>
      </w:r>
    </w:p>
    <w:p w:rsidR="00A73772" w:rsidRPr="00A73772" w:rsidRDefault="00A73772" w:rsidP="00A73772">
      <w:pPr>
        <w:rPr>
          <w:rFonts w:eastAsia="Times New Roman"/>
          <w:bCs/>
          <w:color w:val="000000"/>
          <w:sz w:val="24"/>
          <w:szCs w:val="24"/>
        </w:rPr>
      </w:pPr>
      <w:r w:rsidRPr="00A73772">
        <w:rPr>
          <w:rFonts w:eastAsia="Times New Roman"/>
          <w:bCs/>
          <w:color w:val="000000"/>
          <w:sz w:val="24"/>
          <w:szCs w:val="24"/>
        </w:rPr>
        <w:t>Материал: атрибуты к сюжетно-ролевым играм, строительный  материал, игрушки.</w:t>
      </w:r>
    </w:p>
    <w:p w:rsidR="00A73772" w:rsidRPr="00A73772" w:rsidRDefault="00A73772" w:rsidP="00A73772">
      <w:pPr>
        <w:rPr>
          <w:rFonts w:eastAsia="Times New Roman"/>
          <w:bCs/>
          <w:color w:val="000000"/>
          <w:sz w:val="24"/>
          <w:szCs w:val="24"/>
        </w:rPr>
      </w:pPr>
      <w:r w:rsidRPr="00A73772">
        <w:rPr>
          <w:rFonts w:eastAsia="Times New Roman"/>
          <w:bCs/>
          <w:color w:val="000000"/>
          <w:sz w:val="24"/>
          <w:szCs w:val="24"/>
        </w:rPr>
        <w:t>2 Дидактические игры «Цвет и форма», «Чудесный мешочек »Цель: выявить у детей умения сравнивать предметы, подмечать незначительные различия в их признаках (цвет, форма, величина), объединять предметы по общим признакам. Материал: блоки Дьенеша, геометрическое лото.</w:t>
      </w:r>
    </w:p>
    <w:p w:rsidR="00A73772" w:rsidRPr="00A73772" w:rsidRDefault="00A73772" w:rsidP="00A73772">
      <w:pPr>
        <w:rPr>
          <w:rFonts w:eastAsia="Times New Roman"/>
          <w:bCs/>
          <w:color w:val="000000"/>
          <w:sz w:val="24"/>
          <w:szCs w:val="24"/>
        </w:rPr>
      </w:pPr>
      <w:r w:rsidRPr="00A73772">
        <w:rPr>
          <w:rFonts w:eastAsia="Times New Roman"/>
          <w:bCs/>
          <w:color w:val="000000"/>
          <w:sz w:val="24"/>
          <w:szCs w:val="24"/>
        </w:rPr>
        <w:t>3.Дидактическая игра «Что изменилось?»</w:t>
      </w:r>
    </w:p>
    <w:p w:rsidR="00A73772" w:rsidRPr="00A73772" w:rsidRDefault="00A73772" w:rsidP="00A73772">
      <w:pPr>
        <w:rPr>
          <w:rFonts w:eastAsia="Times New Roman"/>
          <w:bCs/>
          <w:color w:val="000000"/>
          <w:sz w:val="24"/>
          <w:szCs w:val="24"/>
        </w:rPr>
      </w:pPr>
      <w:r w:rsidRPr="00A73772">
        <w:rPr>
          <w:rFonts w:eastAsia="Times New Roman"/>
          <w:bCs/>
          <w:color w:val="000000"/>
          <w:sz w:val="24"/>
          <w:szCs w:val="24"/>
        </w:rPr>
        <w:t>Цель: выявить у  детей умение определять изменения в расположении предметов (впереди, сзади, направо, налево ит.д.);</w:t>
      </w:r>
    </w:p>
    <w:p w:rsidR="00A73772" w:rsidRPr="00A73772" w:rsidRDefault="00A73772" w:rsidP="00A73772">
      <w:pPr>
        <w:rPr>
          <w:rFonts w:eastAsia="Times New Roman"/>
          <w:bCs/>
          <w:color w:val="000000"/>
          <w:sz w:val="24"/>
          <w:szCs w:val="24"/>
        </w:rPr>
      </w:pPr>
      <w:r w:rsidRPr="00A73772">
        <w:rPr>
          <w:rFonts w:eastAsia="Times New Roman"/>
          <w:bCs/>
          <w:color w:val="000000"/>
          <w:sz w:val="24"/>
          <w:szCs w:val="24"/>
        </w:rPr>
        <w:t>подчиняться правилам в групповых играх.</w:t>
      </w:r>
    </w:p>
    <w:p w:rsidR="00A73772" w:rsidRPr="00A73772" w:rsidRDefault="00A73772" w:rsidP="00A73772">
      <w:pPr>
        <w:rPr>
          <w:rFonts w:eastAsia="Times New Roman"/>
          <w:bCs/>
          <w:color w:val="000000"/>
          <w:sz w:val="24"/>
          <w:szCs w:val="24"/>
        </w:rPr>
      </w:pPr>
      <w:r w:rsidRPr="00A73772">
        <w:rPr>
          <w:rFonts w:eastAsia="Times New Roman"/>
          <w:bCs/>
          <w:color w:val="000000"/>
          <w:sz w:val="24"/>
          <w:szCs w:val="24"/>
        </w:rPr>
        <w:t>Материал: игрушки.</w:t>
      </w:r>
    </w:p>
    <w:p w:rsidR="00A73772" w:rsidRPr="00A73772" w:rsidRDefault="00A73772" w:rsidP="00A73772">
      <w:pPr>
        <w:rPr>
          <w:rFonts w:eastAsia="Times New Roman"/>
          <w:bCs/>
          <w:color w:val="000000"/>
          <w:sz w:val="24"/>
          <w:szCs w:val="24"/>
        </w:rPr>
      </w:pPr>
      <w:r w:rsidRPr="00A73772">
        <w:rPr>
          <w:rFonts w:eastAsia="Times New Roman"/>
          <w:bCs/>
          <w:color w:val="000000"/>
          <w:sz w:val="24"/>
          <w:szCs w:val="24"/>
        </w:rPr>
        <w:t>4.Театрализованная игра «Репка», «Теремок»</w:t>
      </w:r>
    </w:p>
    <w:p w:rsidR="00A73772" w:rsidRPr="00A73772" w:rsidRDefault="00A73772" w:rsidP="00A73772">
      <w:pPr>
        <w:rPr>
          <w:rFonts w:eastAsia="Times New Roman"/>
          <w:bCs/>
          <w:color w:val="000000"/>
          <w:sz w:val="24"/>
          <w:szCs w:val="24"/>
        </w:rPr>
      </w:pPr>
      <w:r w:rsidRPr="00A73772">
        <w:rPr>
          <w:rFonts w:eastAsia="Times New Roman"/>
          <w:bCs/>
          <w:color w:val="000000"/>
          <w:sz w:val="24"/>
          <w:szCs w:val="24"/>
        </w:rPr>
        <w:t>Цель: выявить у  детей умение участвовать в театрализованных играх, использовать атрибуты, детали костюмов, свободно</w:t>
      </w:r>
    </w:p>
    <w:p w:rsidR="00A73772" w:rsidRPr="00A73772" w:rsidRDefault="00A73772" w:rsidP="00A73772">
      <w:pPr>
        <w:rPr>
          <w:rFonts w:eastAsia="Times New Roman"/>
          <w:bCs/>
          <w:color w:val="000000"/>
          <w:sz w:val="24"/>
          <w:szCs w:val="24"/>
        </w:rPr>
      </w:pPr>
      <w:r w:rsidRPr="00A73772">
        <w:rPr>
          <w:rFonts w:eastAsia="Times New Roman"/>
          <w:bCs/>
          <w:color w:val="000000"/>
          <w:sz w:val="24"/>
          <w:szCs w:val="24"/>
        </w:rPr>
        <w:t>чувствовать себя в роли.</w:t>
      </w:r>
    </w:p>
    <w:p w:rsidR="00A73772" w:rsidRPr="00A73772" w:rsidRDefault="00A73772" w:rsidP="00A73772">
      <w:pPr>
        <w:rPr>
          <w:rFonts w:eastAsia="Times New Roman"/>
          <w:bCs/>
          <w:color w:val="000000"/>
          <w:sz w:val="24"/>
          <w:szCs w:val="24"/>
        </w:rPr>
      </w:pPr>
      <w:r w:rsidRPr="00A73772">
        <w:rPr>
          <w:rFonts w:eastAsia="Times New Roman"/>
          <w:bCs/>
          <w:color w:val="000000"/>
          <w:sz w:val="24"/>
          <w:szCs w:val="24"/>
        </w:rPr>
        <w:t>Материал: атрибуты, костюмы.</w:t>
      </w:r>
    </w:p>
    <w:p w:rsidR="00A73772" w:rsidRPr="00A73772" w:rsidRDefault="00A73772" w:rsidP="00A73772">
      <w:pPr>
        <w:rPr>
          <w:rFonts w:eastAsia="Times New Roman"/>
          <w:bCs/>
          <w:color w:val="000000"/>
          <w:sz w:val="24"/>
          <w:szCs w:val="24"/>
        </w:rPr>
      </w:pPr>
      <w:r w:rsidRPr="00A73772">
        <w:rPr>
          <w:rFonts w:eastAsia="Times New Roman"/>
          <w:bCs/>
          <w:color w:val="000000"/>
          <w:sz w:val="24"/>
          <w:szCs w:val="24"/>
        </w:rPr>
        <w:t>Уровень достижений ребёнка</w:t>
      </w:r>
    </w:p>
    <w:p w:rsidR="00A73772" w:rsidRPr="00A73772" w:rsidRDefault="00A73772" w:rsidP="00A73772">
      <w:pPr>
        <w:rPr>
          <w:rFonts w:eastAsia="Times New Roman"/>
          <w:bCs/>
          <w:color w:val="000000"/>
          <w:sz w:val="24"/>
          <w:szCs w:val="24"/>
        </w:rPr>
      </w:pPr>
      <w:r w:rsidRPr="00A73772">
        <w:rPr>
          <w:rFonts w:eastAsia="Times New Roman"/>
          <w:bCs/>
          <w:color w:val="000000"/>
          <w:sz w:val="24"/>
          <w:szCs w:val="24"/>
        </w:rPr>
        <w:t>Оптимальный - замысел</w:t>
      </w:r>
      <w:r w:rsidRPr="00A73772">
        <w:rPr>
          <w:rFonts w:eastAsia="Times New Roman"/>
          <w:bCs/>
          <w:color w:val="000000"/>
          <w:sz w:val="24"/>
          <w:szCs w:val="24"/>
        </w:rPr>
        <w:tab/>
        <w:t>развивает по ходу игры, формулирует игровую цель и задачу словесно и предлагает</w:t>
      </w:r>
      <w:r w:rsidRPr="00A73772">
        <w:rPr>
          <w:rFonts w:eastAsia="Times New Roman"/>
          <w:bCs/>
          <w:color w:val="000000"/>
          <w:sz w:val="24"/>
          <w:szCs w:val="24"/>
        </w:rPr>
        <w:tab/>
        <w:t>ее другим,</w:t>
      </w:r>
    </w:p>
    <w:p w:rsidR="00A73772" w:rsidRPr="00A73772" w:rsidRDefault="00A73772" w:rsidP="00A73772">
      <w:pPr>
        <w:rPr>
          <w:rFonts w:eastAsia="Times New Roman"/>
          <w:bCs/>
          <w:color w:val="000000"/>
          <w:sz w:val="24"/>
          <w:szCs w:val="24"/>
        </w:rPr>
      </w:pPr>
      <w:r w:rsidRPr="00A73772">
        <w:rPr>
          <w:rFonts w:eastAsia="Times New Roman"/>
          <w:bCs/>
          <w:color w:val="000000"/>
          <w:sz w:val="24"/>
          <w:szCs w:val="24"/>
        </w:rPr>
        <w:t>самостоятельно использует в игре предметы – заместители, дает словесное обозначение им. Объединяет несколько событий в один</w:t>
      </w:r>
    </w:p>
    <w:p w:rsidR="00A73772" w:rsidRPr="00A73772" w:rsidRDefault="00A73772" w:rsidP="00A73772">
      <w:pPr>
        <w:rPr>
          <w:rFonts w:eastAsia="Times New Roman"/>
          <w:bCs/>
          <w:color w:val="000000"/>
          <w:sz w:val="24"/>
          <w:szCs w:val="24"/>
        </w:rPr>
      </w:pPr>
      <w:r w:rsidRPr="00A73772">
        <w:rPr>
          <w:rFonts w:eastAsia="Times New Roman"/>
          <w:bCs/>
          <w:color w:val="000000"/>
          <w:sz w:val="24"/>
          <w:szCs w:val="24"/>
        </w:rPr>
        <w:t>сюжет. Договаривается с партнерами, во что играть, кто кем будет в игре, подчиняется правилам игры.</w:t>
      </w:r>
    </w:p>
    <w:p w:rsidR="00A73772" w:rsidRPr="00A73772" w:rsidRDefault="00A73772" w:rsidP="00A73772">
      <w:pPr>
        <w:rPr>
          <w:rFonts w:eastAsia="Times New Roman"/>
          <w:bCs/>
          <w:color w:val="000000"/>
          <w:sz w:val="24"/>
          <w:szCs w:val="24"/>
        </w:rPr>
      </w:pPr>
      <w:r w:rsidRPr="00A73772">
        <w:rPr>
          <w:rFonts w:eastAsia="Times New Roman"/>
          <w:bCs/>
          <w:color w:val="000000"/>
          <w:sz w:val="24"/>
          <w:szCs w:val="24"/>
        </w:rPr>
        <w:t>Допустимый - предлагает один – два варианта игры и не всегда представляет себе ее ход, отказывается распределять роли, в ситуации реального общения менее активен. Выбирает для себя средние по значимости роли, занимает подчинительную позицию в общении, вносит предложения и уточнения связанные только с принятой им ролью, а не по всей игре в целом.</w:t>
      </w:r>
    </w:p>
    <w:p w:rsidR="00A73772" w:rsidRPr="00A73772" w:rsidRDefault="00A73772" w:rsidP="00A73772">
      <w:pPr>
        <w:rPr>
          <w:rFonts w:eastAsia="Times New Roman"/>
          <w:bCs/>
          <w:color w:val="000000"/>
          <w:sz w:val="24"/>
          <w:szCs w:val="24"/>
        </w:rPr>
      </w:pPr>
      <w:r w:rsidRPr="00A73772">
        <w:rPr>
          <w:rFonts w:eastAsia="Times New Roman"/>
          <w:bCs/>
          <w:color w:val="000000"/>
          <w:sz w:val="24"/>
          <w:szCs w:val="24"/>
        </w:rPr>
        <w:t>Критический - отказывается от проявлений инициативы, предлагает один вариант игры, не может рассказать о замысле игры, выступает пассивным участником. На себя берет второстепенные, малопривлекательные роли, занимает подчинительную позицию в общении. Недостаточно сформированы игровые навыки.</w:t>
      </w:r>
    </w:p>
    <w:p w:rsidR="00A73772" w:rsidRPr="00A73772" w:rsidRDefault="00A73772" w:rsidP="00A73772">
      <w:pPr>
        <w:rPr>
          <w:sz w:val="24"/>
          <w:szCs w:val="24"/>
        </w:rPr>
      </w:pPr>
    </w:p>
    <w:p w:rsidR="00A73772" w:rsidRDefault="00A73772" w:rsidP="00EB6693">
      <w:pPr>
        <w:ind w:firstLine="709"/>
        <w:jc w:val="center"/>
        <w:rPr>
          <w:b/>
          <w:bCs/>
          <w:i/>
          <w:color w:val="000000"/>
          <w:sz w:val="24"/>
          <w:szCs w:val="24"/>
        </w:rPr>
      </w:pPr>
    </w:p>
    <w:p w:rsidR="00A73772" w:rsidRDefault="00A73772" w:rsidP="00EB6693">
      <w:pPr>
        <w:ind w:firstLine="709"/>
        <w:jc w:val="center"/>
        <w:rPr>
          <w:b/>
          <w:bCs/>
          <w:i/>
          <w:color w:val="000000"/>
          <w:sz w:val="24"/>
          <w:szCs w:val="24"/>
        </w:rPr>
      </w:pPr>
    </w:p>
    <w:p w:rsidR="00A73772" w:rsidRDefault="00A73772" w:rsidP="00EB6693">
      <w:pPr>
        <w:ind w:firstLine="709"/>
        <w:jc w:val="center"/>
        <w:rPr>
          <w:b/>
          <w:bCs/>
          <w:i/>
          <w:color w:val="000000"/>
          <w:sz w:val="24"/>
          <w:szCs w:val="24"/>
        </w:rPr>
      </w:pPr>
    </w:p>
    <w:p w:rsidR="00A73772" w:rsidRDefault="00A73772" w:rsidP="00EB6693">
      <w:pPr>
        <w:ind w:firstLine="709"/>
        <w:jc w:val="center"/>
        <w:rPr>
          <w:b/>
          <w:bCs/>
          <w:i/>
          <w:color w:val="000000"/>
          <w:sz w:val="24"/>
          <w:szCs w:val="24"/>
        </w:rPr>
      </w:pPr>
    </w:p>
    <w:p w:rsidR="00A73772" w:rsidRDefault="00A73772" w:rsidP="00EB6693">
      <w:pPr>
        <w:ind w:firstLine="709"/>
        <w:jc w:val="center"/>
        <w:rPr>
          <w:b/>
          <w:bCs/>
          <w:i/>
          <w:color w:val="000000"/>
          <w:sz w:val="24"/>
          <w:szCs w:val="24"/>
        </w:rPr>
      </w:pPr>
    </w:p>
    <w:p w:rsidR="00A73772" w:rsidRDefault="00A73772" w:rsidP="00EB6693">
      <w:pPr>
        <w:ind w:firstLine="709"/>
        <w:jc w:val="center"/>
        <w:rPr>
          <w:b/>
          <w:bCs/>
          <w:i/>
          <w:color w:val="000000"/>
          <w:sz w:val="24"/>
          <w:szCs w:val="24"/>
        </w:rPr>
      </w:pPr>
    </w:p>
    <w:p w:rsidR="00EB6693" w:rsidRDefault="00EB6693" w:rsidP="00EB6693">
      <w:pPr>
        <w:ind w:firstLine="709"/>
        <w:jc w:val="center"/>
        <w:rPr>
          <w:b/>
          <w:bCs/>
          <w:i/>
          <w:color w:val="000000"/>
          <w:sz w:val="24"/>
          <w:szCs w:val="24"/>
        </w:rPr>
      </w:pPr>
    </w:p>
    <w:p w:rsidR="00EB6693" w:rsidRDefault="00EB6693" w:rsidP="00EB6693">
      <w:pPr>
        <w:ind w:firstLine="709"/>
        <w:jc w:val="center"/>
        <w:rPr>
          <w:b/>
          <w:bCs/>
          <w:i/>
          <w:color w:val="000000"/>
          <w:sz w:val="24"/>
          <w:szCs w:val="24"/>
        </w:rPr>
      </w:pPr>
    </w:p>
    <w:p w:rsidR="00EB6693" w:rsidRPr="00D93C6F" w:rsidRDefault="00EB6693" w:rsidP="00EB6693">
      <w:pPr>
        <w:ind w:firstLine="709"/>
        <w:jc w:val="center"/>
        <w:rPr>
          <w:b/>
          <w:bCs/>
          <w:i/>
          <w:color w:val="000000"/>
          <w:sz w:val="24"/>
          <w:szCs w:val="24"/>
        </w:rPr>
      </w:pPr>
      <w:r w:rsidRPr="00D93C6F">
        <w:rPr>
          <w:b/>
          <w:bCs/>
          <w:i/>
          <w:color w:val="000000"/>
          <w:sz w:val="24"/>
          <w:szCs w:val="24"/>
        </w:rPr>
        <w:t xml:space="preserve">Индивидуальная карта освоения воспитанниками пятого года жизни </w:t>
      </w:r>
    </w:p>
    <w:p w:rsidR="00EB6693" w:rsidRPr="00D93C6F" w:rsidRDefault="00EB6693" w:rsidP="00EB6693">
      <w:pPr>
        <w:ind w:firstLine="709"/>
        <w:jc w:val="center"/>
        <w:rPr>
          <w:b/>
          <w:i/>
          <w:sz w:val="24"/>
          <w:szCs w:val="24"/>
        </w:rPr>
      </w:pPr>
      <w:r w:rsidRPr="00D93C6F">
        <w:rPr>
          <w:b/>
          <w:bCs/>
          <w:i/>
          <w:color w:val="000000"/>
          <w:sz w:val="24"/>
          <w:szCs w:val="24"/>
        </w:rPr>
        <w:t xml:space="preserve">образовательной области </w:t>
      </w:r>
      <w:r w:rsidRPr="00D93C6F">
        <w:rPr>
          <w:b/>
          <w:i/>
          <w:sz w:val="24"/>
          <w:szCs w:val="24"/>
        </w:rPr>
        <w:t>«Речевое развитие»</w:t>
      </w:r>
    </w:p>
    <w:tbl>
      <w:tblPr>
        <w:tblStyle w:val="a6"/>
        <w:tblW w:w="15168" w:type="dxa"/>
        <w:tblInd w:w="-318" w:type="dxa"/>
        <w:tblLayout w:type="fixed"/>
        <w:tblLook w:val="04A0"/>
      </w:tblPr>
      <w:tblGrid>
        <w:gridCol w:w="568"/>
        <w:gridCol w:w="1686"/>
        <w:gridCol w:w="330"/>
        <w:gridCol w:w="331"/>
        <w:gridCol w:w="331"/>
        <w:gridCol w:w="331"/>
        <w:gridCol w:w="331"/>
        <w:gridCol w:w="331"/>
        <w:gridCol w:w="286"/>
        <w:gridCol w:w="287"/>
        <w:gridCol w:w="286"/>
        <w:gridCol w:w="427"/>
        <w:gridCol w:w="284"/>
        <w:gridCol w:w="423"/>
        <w:gridCol w:w="237"/>
        <w:gridCol w:w="237"/>
        <w:gridCol w:w="239"/>
        <w:gridCol w:w="283"/>
        <w:gridCol w:w="284"/>
        <w:gridCol w:w="284"/>
        <w:gridCol w:w="331"/>
        <w:gridCol w:w="331"/>
        <w:gridCol w:w="331"/>
        <w:gridCol w:w="236"/>
        <w:gridCol w:w="236"/>
        <w:gridCol w:w="237"/>
        <w:gridCol w:w="236"/>
        <w:gridCol w:w="237"/>
        <w:gridCol w:w="237"/>
        <w:gridCol w:w="283"/>
        <w:gridCol w:w="283"/>
        <w:gridCol w:w="284"/>
        <w:gridCol w:w="283"/>
        <w:gridCol w:w="284"/>
        <w:gridCol w:w="284"/>
        <w:gridCol w:w="283"/>
        <w:gridCol w:w="284"/>
        <w:gridCol w:w="284"/>
        <w:gridCol w:w="236"/>
        <w:gridCol w:w="236"/>
        <w:gridCol w:w="377"/>
        <w:gridCol w:w="404"/>
        <w:gridCol w:w="546"/>
        <w:gridCol w:w="609"/>
      </w:tblGrid>
      <w:tr w:rsidR="00EB6693" w:rsidTr="00EB6693">
        <w:trPr>
          <w:trHeight w:val="212"/>
        </w:trPr>
        <w:tc>
          <w:tcPr>
            <w:tcW w:w="568" w:type="dxa"/>
            <w:vMerge w:val="restart"/>
          </w:tcPr>
          <w:p w:rsidR="00EB6693" w:rsidRPr="00913A9A" w:rsidRDefault="00EB6693" w:rsidP="00EB6693">
            <w:pPr>
              <w:rPr>
                <w:sz w:val="20"/>
                <w:szCs w:val="20"/>
              </w:rPr>
            </w:pPr>
            <w:r w:rsidRPr="00913A9A">
              <w:rPr>
                <w:sz w:val="20"/>
                <w:szCs w:val="20"/>
              </w:rPr>
              <w:t>№ п/п</w:t>
            </w:r>
          </w:p>
        </w:tc>
        <w:tc>
          <w:tcPr>
            <w:tcW w:w="1686" w:type="dxa"/>
            <w:vMerge w:val="restart"/>
          </w:tcPr>
          <w:p w:rsidR="00EB6693" w:rsidRPr="00913A9A" w:rsidRDefault="00EB6693" w:rsidP="00EB6693">
            <w:pPr>
              <w:rPr>
                <w:sz w:val="20"/>
                <w:szCs w:val="20"/>
              </w:rPr>
            </w:pPr>
            <w:r w:rsidRPr="00913A9A">
              <w:rPr>
                <w:sz w:val="20"/>
                <w:szCs w:val="20"/>
              </w:rPr>
              <w:t>Код ребенка</w:t>
            </w:r>
          </w:p>
        </w:tc>
        <w:tc>
          <w:tcPr>
            <w:tcW w:w="5542" w:type="dxa"/>
            <w:gridSpan w:val="18"/>
          </w:tcPr>
          <w:p w:rsidR="00EB6693" w:rsidRPr="00913A9A" w:rsidRDefault="00EB6693" w:rsidP="00EB6693">
            <w:pPr>
              <w:jc w:val="center"/>
              <w:rPr>
                <w:sz w:val="20"/>
                <w:szCs w:val="20"/>
              </w:rPr>
            </w:pPr>
            <w:r w:rsidRPr="00913A9A">
              <w:rPr>
                <w:sz w:val="20"/>
                <w:szCs w:val="20"/>
              </w:rPr>
              <w:t>Речевое развитие</w:t>
            </w:r>
          </w:p>
        </w:tc>
        <w:tc>
          <w:tcPr>
            <w:tcW w:w="3262" w:type="dxa"/>
            <w:gridSpan w:val="12"/>
          </w:tcPr>
          <w:p w:rsidR="00EB6693" w:rsidRPr="00913A9A" w:rsidRDefault="00EB6693" w:rsidP="00EB6693">
            <w:pPr>
              <w:rPr>
                <w:sz w:val="20"/>
                <w:szCs w:val="20"/>
              </w:rPr>
            </w:pPr>
            <w:r w:rsidRPr="00913A9A">
              <w:rPr>
                <w:sz w:val="20"/>
                <w:szCs w:val="20"/>
              </w:rPr>
              <w:t>Подготовка к обучению грамоте</w:t>
            </w:r>
          </w:p>
        </w:tc>
        <w:tc>
          <w:tcPr>
            <w:tcW w:w="2551" w:type="dxa"/>
            <w:gridSpan w:val="9"/>
          </w:tcPr>
          <w:p w:rsidR="00EB6693" w:rsidRPr="00913A9A" w:rsidRDefault="00EB6693" w:rsidP="00EB6693">
            <w:pPr>
              <w:rPr>
                <w:sz w:val="20"/>
                <w:szCs w:val="20"/>
              </w:rPr>
            </w:pPr>
            <w:r w:rsidRPr="00913A9A">
              <w:rPr>
                <w:sz w:val="20"/>
                <w:szCs w:val="20"/>
              </w:rPr>
              <w:t>Художественная литература</w:t>
            </w:r>
          </w:p>
        </w:tc>
        <w:tc>
          <w:tcPr>
            <w:tcW w:w="1559" w:type="dxa"/>
            <w:gridSpan w:val="3"/>
            <w:vMerge w:val="restart"/>
            <w:textDirection w:val="btLr"/>
          </w:tcPr>
          <w:p w:rsidR="00EB6693" w:rsidRDefault="00EB6693" w:rsidP="00EB6693">
            <w:pPr>
              <w:ind w:left="113" w:right="113"/>
              <w:jc w:val="center"/>
            </w:pPr>
          </w:p>
          <w:p w:rsidR="00EB6693" w:rsidRDefault="00EB6693" w:rsidP="00EB6693">
            <w:pPr>
              <w:ind w:left="113" w:right="113"/>
              <w:jc w:val="center"/>
            </w:pPr>
          </w:p>
          <w:p w:rsidR="00EB6693" w:rsidRPr="00913A9A" w:rsidRDefault="00EB6693" w:rsidP="00EB6693">
            <w:pPr>
              <w:ind w:left="113" w:right="113"/>
              <w:jc w:val="center"/>
              <w:rPr>
                <w:sz w:val="20"/>
                <w:szCs w:val="20"/>
              </w:rPr>
            </w:pPr>
            <w:r w:rsidRPr="00913A9A">
              <w:rPr>
                <w:sz w:val="20"/>
                <w:szCs w:val="20"/>
              </w:rPr>
              <w:t>Итоговый показатель по каждому  ребенку (среднее значение)</w:t>
            </w:r>
          </w:p>
          <w:p w:rsidR="00EB6693" w:rsidRDefault="00EB6693" w:rsidP="00EB6693">
            <w:pPr>
              <w:ind w:left="113" w:right="113"/>
              <w:jc w:val="center"/>
            </w:pPr>
          </w:p>
        </w:tc>
      </w:tr>
      <w:tr w:rsidR="00EB6693" w:rsidTr="00EB6693">
        <w:trPr>
          <w:cantSplit/>
          <w:trHeight w:val="3879"/>
        </w:trPr>
        <w:tc>
          <w:tcPr>
            <w:tcW w:w="568" w:type="dxa"/>
            <w:vMerge/>
          </w:tcPr>
          <w:p w:rsidR="00EB6693" w:rsidRDefault="00EB6693" w:rsidP="00EB6693"/>
        </w:tc>
        <w:tc>
          <w:tcPr>
            <w:tcW w:w="1686" w:type="dxa"/>
            <w:vMerge/>
          </w:tcPr>
          <w:p w:rsidR="00EB6693" w:rsidRDefault="00EB6693" w:rsidP="00EB6693"/>
        </w:tc>
        <w:tc>
          <w:tcPr>
            <w:tcW w:w="992" w:type="dxa"/>
            <w:gridSpan w:val="3"/>
            <w:textDirection w:val="btLr"/>
          </w:tcPr>
          <w:p w:rsidR="00EB6693" w:rsidRPr="001B0C0C" w:rsidRDefault="00EB6693" w:rsidP="00EB6693">
            <w:pPr>
              <w:ind w:left="113" w:right="113"/>
              <w:jc w:val="both"/>
              <w:rPr>
                <w:b/>
                <w:sz w:val="20"/>
                <w:szCs w:val="20"/>
              </w:rPr>
            </w:pPr>
            <w:r>
              <w:rPr>
                <w:sz w:val="20"/>
                <w:szCs w:val="20"/>
              </w:rPr>
              <w:t>С</w:t>
            </w:r>
            <w:r w:rsidRPr="001B0C0C">
              <w:rPr>
                <w:sz w:val="20"/>
                <w:szCs w:val="20"/>
              </w:rPr>
              <w:t xml:space="preserve"> небольшой помощью взрослого составляет описательные рассказы и загадки</w:t>
            </w:r>
          </w:p>
          <w:p w:rsidR="00EB6693" w:rsidRPr="001F69C3" w:rsidRDefault="00EB6693" w:rsidP="00EB6693">
            <w:pPr>
              <w:ind w:left="113" w:right="113"/>
              <w:rPr>
                <w:sz w:val="24"/>
                <w:szCs w:val="24"/>
              </w:rPr>
            </w:pPr>
          </w:p>
        </w:tc>
        <w:tc>
          <w:tcPr>
            <w:tcW w:w="993" w:type="dxa"/>
            <w:gridSpan w:val="3"/>
            <w:textDirection w:val="btLr"/>
          </w:tcPr>
          <w:p w:rsidR="00EB6693" w:rsidRPr="001B0C0C" w:rsidRDefault="00EB6693" w:rsidP="00EB6693">
            <w:pPr>
              <w:ind w:left="113" w:right="113"/>
              <w:rPr>
                <w:sz w:val="20"/>
                <w:szCs w:val="20"/>
              </w:rPr>
            </w:pPr>
            <w:r>
              <w:rPr>
                <w:sz w:val="20"/>
                <w:szCs w:val="20"/>
              </w:rPr>
              <w:t>И</w:t>
            </w:r>
            <w:r w:rsidRPr="001B0C0C">
              <w:rPr>
                <w:sz w:val="20"/>
                <w:szCs w:val="20"/>
              </w:rPr>
              <w:t>нициативен в разговоре, отвечает на вопросы, задает встречные, использует простые формы объяснительной</w:t>
            </w:r>
            <w:r w:rsidRPr="00A759B0">
              <w:rPr>
                <w:sz w:val="24"/>
                <w:szCs w:val="24"/>
              </w:rPr>
              <w:t xml:space="preserve"> </w:t>
            </w:r>
            <w:r w:rsidRPr="001B0C0C">
              <w:rPr>
                <w:sz w:val="20"/>
                <w:szCs w:val="20"/>
              </w:rPr>
              <w:t>речи</w:t>
            </w:r>
          </w:p>
        </w:tc>
        <w:tc>
          <w:tcPr>
            <w:tcW w:w="859" w:type="dxa"/>
            <w:gridSpan w:val="3"/>
            <w:textDirection w:val="btLr"/>
          </w:tcPr>
          <w:p w:rsidR="00EB6693" w:rsidRPr="001B0C0C" w:rsidRDefault="00EB6693" w:rsidP="00EB6693">
            <w:pPr>
              <w:ind w:left="113" w:right="113"/>
              <w:jc w:val="both"/>
              <w:rPr>
                <w:sz w:val="20"/>
                <w:szCs w:val="20"/>
              </w:rPr>
            </w:pPr>
            <w:r>
              <w:rPr>
                <w:sz w:val="20"/>
                <w:szCs w:val="20"/>
              </w:rPr>
              <w:t>У</w:t>
            </w:r>
            <w:r w:rsidRPr="005D49C4">
              <w:rPr>
                <w:sz w:val="20"/>
                <w:szCs w:val="20"/>
              </w:rPr>
              <w:t>мение использовать суффиксы и приставки при словообразовании</w:t>
            </w:r>
          </w:p>
        </w:tc>
        <w:tc>
          <w:tcPr>
            <w:tcW w:w="1134" w:type="dxa"/>
            <w:gridSpan w:val="3"/>
            <w:textDirection w:val="btLr"/>
          </w:tcPr>
          <w:p w:rsidR="00EB6693" w:rsidRPr="001A66EE" w:rsidRDefault="00EB6693" w:rsidP="00EB6693">
            <w:pPr>
              <w:ind w:left="113" w:right="113"/>
              <w:jc w:val="both"/>
              <w:rPr>
                <w:sz w:val="20"/>
                <w:szCs w:val="20"/>
              </w:rPr>
            </w:pPr>
            <w:r>
              <w:rPr>
                <w:sz w:val="20"/>
                <w:szCs w:val="20"/>
              </w:rPr>
              <w:t>У</w:t>
            </w:r>
            <w:r w:rsidRPr="001A66EE">
              <w:rPr>
                <w:sz w:val="20"/>
                <w:szCs w:val="20"/>
              </w:rPr>
              <w:t>мение использовать в речи названия предметов</w:t>
            </w:r>
            <w:r>
              <w:rPr>
                <w:sz w:val="20"/>
                <w:szCs w:val="20"/>
              </w:rPr>
              <w:t xml:space="preserve">, </w:t>
            </w:r>
            <w:r w:rsidRPr="001A66EE">
              <w:rPr>
                <w:sz w:val="20"/>
                <w:szCs w:val="20"/>
              </w:rPr>
              <w:t>живых существ</w:t>
            </w:r>
            <w:r>
              <w:rPr>
                <w:sz w:val="20"/>
                <w:szCs w:val="20"/>
              </w:rPr>
              <w:t>,</w:t>
            </w:r>
            <w:r w:rsidRPr="00824FD2">
              <w:rPr>
                <w:sz w:val="24"/>
                <w:szCs w:val="24"/>
              </w:rPr>
              <w:t xml:space="preserve"> </w:t>
            </w:r>
            <w:r w:rsidRPr="001A66EE">
              <w:rPr>
                <w:sz w:val="20"/>
                <w:szCs w:val="20"/>
              </w:rPr>
              <w:t>цветовые оттенки</w:t>
            </w:r>
            <w:r>
              <w:rPr>
                <w:sz w:val="20"/>
                <w:szCs w:val="20"/>
              </w:rPr>
              <w:t xml:space="preserve"> , значение</w:t>
            </w:r>
            <w:r w:rsidRPr="00824FD2">
              <w:rPr>
                <w:sz w:val="24"/>
                <w:szCs w:val="24"/>
              </w:rPr>
              <w:t xml:space="preserve"> </w:t>
            </w:r>
            <w:r w:rsidRPr="001B0C0C">
              <w:rPr>
                <w:sz w:val="20"/>
                <w:szCs w:val="20"/>
              </w:rPr>
              <w:t>слов, обозначающих некоторые родовые и видовые обобщения</w:t>
            </w:r>
            <w:r>
              <w:rPr>
                <w:sz w:val="20"/>
                <w:szCs w:val="20"/>
              </w:rPr>
              <w:t xml:space="preserve"> </w:t>
            </w:r>
          </w:p>
        </w:tc>
        <w:tc>
          <w:tcPr>
            <w:tcW w:w="713" w:type="dxa"/>
            <w:gridSpan w:val="3"/>
            <w:textDirection w:val="btLr"/>
          </w:tcPr>
          <w:p w:rsidR="00EB6693" w:rsidRDefault="00EB6693" w:rsidP="00EB6693">
            <w:pPr>
              <w:ind w:left="113" w:right="113"/>
              <w:jc w:val="both"/>
              <w:rPr>
                <w:sz w:val="20"/>
                <w:szCs w:val="20"/>
              </w:rPr>
            </w:pPr>
            <w:r>
              <w:rPr>
                <w:sz w:val="20"/>
                <w:szCs w:val="20"/>
              </w:rPr>
              <w:t>У</w:t>
            </w:r>
            <w:r w:rsidRPr="001A66EE">
              <w:rPr>
                <w:sz w:val="20"/>
                <w:szCs w:val="20"/>
              </w:rPr>
              <w:t>мение эмоционально и выразительно читать стих</w:t>
            </w:r>
            <w:r>
              <w:rPr>
                <w:sz w:val="20"/>
                <w:szCs w:val="20"/>
              </w:rPr>
              <w:t>.</w:t>
            </w:r>
          </w:p>
        </w:tc>
        <w:tc>
          <w:tcPr>
            <w:tcW w:w="851" w:type="dxa"/>
            <w:gridSpan w:val="3"/>
            <w:textDirection w:val="btLr"/>
          </w:tcPr>
          <w:p w:rsidR="00EB6693" w:rsidRPr="001A66EE" w:rsidRDefault="00EB6693" w:rsidP="00EB6693">
            <w:pPr>
              <w:ind w:left="113" w:right="113"/>
              <w:jc w:val="both"/>
              <w:rPr>
                <w:sz w:val="20"/>
                <w:szCs w:val="20"/>
              </w:rPr>
            </w:pPr>
            <w:r>
              <w:rPr>
                <w:sz w:val="20"/>
                <w:szCs w:val="20"/>
              </w:rPr>
              <w:t>У</w:t>
            </w:r>
            <w:r w:rsidRPr="001A66EE">
              <w:rPr>
                <w:sz w:val="20"/>
                <w:szCs w:val="20"/>
              </w:rPr>
              <w:t>мение произносить все звуки четко, воспроизводить фонетический и морфологический рисунок слова</w:t>
            </w:r>
          </w:p>
        </w:tc>
        <w:tc>
          <w:tcPr>
            <w:tcW w:w="993" w:type="dxa"/>
            <w:gridSpan w:val="3"/>
            <w:textDirection w:val="btLr"/>
          </w:tcPr>
          <w:p w:rsidR="00EB6693" w:rsidRPr="004E12F7" w:rsidRDefault="00EB6693" w:rsidP="00EB6693">
            <w:pPr>
              <w:ind w:left="113" w:right="113"/>
              <w:jc w:val="both"/>
              <w:rPr>
                <w:sz w:val="20"/>
                <w:szCs w:val="20"/>
              </w:rPr>
            </w:pPr>
            <w:r>
              <w:rPr>
                <w:sz w:val="20"/>
                <w:szCs w:val="20"/>
              </w:rPr>
              <w:t>З</w:t>
            </w:r>
            <w:r w:rsidRPr="004E12F7">
              <w:rPr>
                <w:sz w:val="20"/>
                <w:szCs w:val="20"/>
              </w:rPr>
              <w:t>нае</w:t>
            </w:r>
            <w:r>
              <w:rPr>
                <w:sz w:val="20"/>
                <w:szCs w:val="20"/>
              </w:rPr>
              <w:t>т значение</w:t>
            </w:r>
            <w:r w:rsidRPr="004E12F7">
              <w:rPr>
                <w:sz w:val="20"/>
                <w:szCs w:val="20"/>
              </w:rPr>
              <w:t xml:space="preserve"> терминов </w:t>
            </w:r>
            <w:r>
              <w:rPr>
                <w:sz w:val="20"/>
                <w:szCs w:val="20"/>
              </w:rPr>
              <w:t>«</w:t>
            </w:r>
            <w:r w:rsidRPr="004E12F7">
              <w:rPr>
                <w:sz w:val="20"/>
                <w:szCs w:val="20"/>
              </w:rPr>
              <w:t>слово</w:t>
            </w:r>
            <w:r>
              <w:rPr>
                <w:sz w:val="20"/>
                <w:szCs w:val="20"/>
              </w:rPr>
              <w:t>»</w:t>
            </w:r>
            <w:r w:rsidRPr="004E12F7">
              <w:rPr>
                <w:sz w:val="20"/>
                <w:szCs w:val="20"/>
              </w:rPr>
              <w:t xml:space="preserve"> </w:t>
            </w:r>
            <w:r>
              <w:rPr>
                <w:sz w:val="20"/>
                <w:szCs w:val="20"/>
              </w:rPr>
              <w:t>«з</w:t>
            </w:r>
            <w:r w:rsidRPr="004E12F7">
              <w:rPr>
                <w:sz w:val="20"/>
                <w:szCs w:val="20"/>
              </w:rPr>
              <w:t>вук</w:t>
            </w:r>
            <w:r>
              <w:rPr>
                <w:sz w:val="20"/>
                <w:szCs w:val="20"/>
              </w:rPr>
              <w:t>»,</w:t>
            </w:r>
            <w:r w:rsidRPr="004E12F7">
              <w:rPr>
                <w:sz w:val="20"/>
                <w:szCs w:val="20"/>
              </w:rPr>
              <w:t xml:space="preserve"> правильно их понимать и использовать</w:t>
            </w:r>
            <w:r>
              <w:rPr>
                <w:sz w:val="20"/>
                <w:szCs w:val="20"/>
              </w:rPr>
              <w:t xml:space="preserve"> в речи</w:t>
            </w:r>
          </w:p>
        </w:tc>
        <w:tc>
          <w:tcPr>
            <w:tcW w:w="709" w:type="dxa"/>
            <w:gridSpan w:val="3"/>
            <w:textDirection w:val="btLr"/>
          </w:tcPr>
          <w:p w:rsidR="00EB6693" w:rsidRPr="004E12F7" w:rsidRDefault="00EB6693" w:rsidP="00EB6693">
            <w:pPr>
              <w:ind w:left="113" w:right="113"/>
              <w:jc w:val="both"/>
              <w:rPr>
                <w:sz w:val="20"/>
                <w:szCs w:val="20"/>
              </w:rPr>
            </w:pPr>
            <w:r>
              <w:rPr>
                <w:sz w:val="20"/>
                <w:szCs w:val="20"/>
              </w:rPr>
              <w:t>С</w:t>
            </w:r>
            <w:r w:rsidRPr="004E12F7">
              <w:rPr>
                <w:sz w:val="20"/>
                <w:szCs w:val="20"/>
              </w:rPr>
              <w:t>лышит слова с заданным первым звуком</w:t>
            </w:r>
          </w:p>
        </w:tc>
        <w:tc>
          <w:tcPr>
            <w:tcW w:w="710" w:type="dxa"/>
            <w:gridSpan w:val="3"/>
            <w:textDirection w:val="btLr"/>
          </w:tcPr>
          <w:p w:rsidR="00EB6693" w:rsidRPr="004E12F7" w:rsidRDefault="00EB6693" w:rsidP="00EB6693">
            <w:pPr>
              <w:ind w:left="113" w:right="113"/>
              <w:jc w:val="both"/>
              <w:rPr>
                <w:sz w:val="20"/>
                <w:szCs w:val="20"/>
              </w:rPr>
            </w:pPr>
            <w:r w:rsidRPr="004E12F7">
              <w:rPr>
                <w:sz w:val="20"/>
                <w:szCs w:val="20"/>
              </w:rPr>
              <w:t>Зна</w:t>
            </w:r>
            <w:r>
              <w:rPr>
                <w:sz w:val="20"/>
                <w:szCs w:val="20"/>
              </w:rPr>
              <w:t>е</w:t>
            </w:r>
            <w:r w:rsidRPr="004E12F7">
              <w:rPr>
                <w:sz w:val="20"/>
                <w:szCs w:val="20"/>
              </w:rPr>
              <w:t>т о том, что слова состоят и звуков, могут быть длинными и короткими</w:t>
            </w:r>
          </w:p>
        </w:tc>
        <w:tc>
          <w:tcPr>
            <w:tcW w:w="850" w:type="dxa"/>
            <w:gridSpan w:val="3"/>
            <w:textDirection w:val="btLr"/>
          </w:tcPr>
          <w:p w:rsidR="00EB6693" w:rsidRPr="004E12F7" w:rsidRDefault="00EB6693" w:rsidP="00EB6693">
            <w:pPr>
              <w:ind w:left="113" w:right="113"/>
              <w:jc w:val="both"/>
              <w:rPr>
                <w:sz w:val="20"/>
                <w:szCs w:val="20"/>
              </w:rPr>
            </w:pPr>
            <w:r>
              <w:rPr>
                <w:sz w:val="20"/>
                <w:szCs w:val="20"/>
              </w:rPr>
              <w:t>С</w:t>
            </w:r>
            <w:r w:rsidRPr="004E12F7">
              <w:rPr>
                <w:sz w:val="20"/>
                <w:szCs w:val="20"/>
              </w:rPr>
              <w:t>амостоятельно произносить слова, интонационно подчеркивая в них нужный звук</w:t>
            </w:r>
          </w:p>
        </w:tc>
        <w:tc>
          <w:tcPr>
            <w:tcW w:w="851" w:type="dxa"/>
            <w:gridSpan w:val="3"/>
            <w:textDirection w:val="btLr"/>
          </w:tcPr>
          <w:p w:rsidR="00EB6693" w:rsidRPr="009A0D52" w:rsidRDefault="00EB6693" w:rsidP="00EB6693">
            <w:pPr>
              <w:ind w:left="113" w:right="113"/>
              <w:jc w:val="both"/>
              <w:rPr>
                <w:sz w:val="20"/>
                <w:szCs w:val="20"/>
              </w:rPr>
            </w:pPr>
            <w:r w:rsidRPr="009A0D52">
              <w:rPr>
                <w:sz w:val="20"/>
                <w:szCs w:val="20"/>
              </w:rPr>
              <w:t>Проявляет интерес к слушаю литературных произведений</w:t>
            </w:r>
          </w:p>
        </w:tc>
        <w:tc>
          <w:tcPr>
            <w:tcW w:w="851" w:type="dxa"/>
            <w:gridSpan w:val="3"/>
            <w:textDirection w:val="btLr"/>
          </w:tcPr>
          <w:p w:rsidR="00EB6693" w:rsidRPr="00563234" w:rsidRDefault="00EB6693" w:rsidP="00EB6693">
            <w:pPr>
              <w:ind w:left="113" w:right="113"/>
              <w:jc w:val="both"/>
              <w:rPr>
                <w:sz w:val="20"/>
                <w:szCs w:val="20"/>
              </w:rPr>
            </w:pPr>
            <w:r w:rsidRPr="00563234">
              <w:rPr>
                <w:sz w:val="20"/>
                <w:szCs w:val="20"/>
              </w:rPr>
              <w:t>Самостоятельно пересказывает знакомые литературные произведения</w:t>
            </w:r>
          </w:p>
        </w:tc>
        <w:tc>
          <w:tcPr>
            <w:tcW w:w="849" w:type="dxa"/>
            <w:gridSpan w:val="3"/>
            <w:textDirection w:val="btLr"/>
          </w:tcPr>
          <w:p w:rsidR="00EB6693" w:rsidRPr="00563234" w:rsidRDefault="00EB6693" w:rsidP="00EB6693">
            <w:pPr>
              <w:ind w:left="113" w:right="113"/>
              <w:jc w:val="both"/>
              <w:rPr>
                <w:sz w:val="20"/>
                <w:szCs w:val="20"/>
              </w:rPr>
            </w:pPr>
            <w:r w:rsidRPr="00563234">
              <w:rPr>
                <w:sz w:val="20"/>
                <w:szCs w:val="20"/>
              </w:rPr>
              <w:t>Воспроизводит текст по иллюстрациям</w:t>
            </w:r>
          </w:p>
        </w:tc>
        <w:tc>
          <w:tcPr>
            <w:tcW w:w="1559" w:type="dxa"/>
            <w:gridSpan w:val="3"/>
            <w:vMerge/>
          </w:tcPr>
          <w:p w:rsidR="00EB6693" w:rsidRDefault="00EB6693" w:rsidP="00EB6693"/>
        </w:tc>
      </w:tr>
      <w:tr w:rsidR="00EB6693" w:rsidTr="00EB6693">
        <w:trPr>
          <w:cantSplit/>
          <w:trHeight w:val="278"/>
        </w:trPr>
        <w:tc>
          <w:tcPr>
            <w:tcW w:w="568" w:type="dxa"/>
            <w:vMerge/>
          </w:tcPr>
          <w:p w:rsidR="00EB6693" w:rsidRDefault="00EB6693" w:rsidP="00EB6693"/>
        </w:tc>
        <w:tc>
          <w:tcPr>
            <w:tcW w:w="1686" w:type="dxa"/>
            <w:vMerge/>
          </w:tcPr>
          <w:p w:rsidR="00EB6693" w:rsidRDefault="00EB6693" w:rsidP="00EB6693"/>
        </w:tc>
        <w:tc>
          <w:tcPr>
            <w:tcW w:w="330" w:type="dxa"/>
          </w:tcPr>
          <w:p w:rsidR="00EB6693" w:rsidRPr="00BD3812" w:rsidRDefault="00EB6693" w:rsidP="00EB6693">
            <w:pPr>
              <w:jc w:val="center"/>
              <w:rPr>
                <w:sz w:val="20"/>
                <w:szCs w:val="20"/>
              </w:rPr>
            </w:pPr>
            <w:r w:rsidRPr="00BD3812">
              <w:rPr>
                <w:sz w:val="20"/>
                <w:szCs w:val="20"/>
              </w:rPr>
              <w:t>н</w:t>
            </w:r>
          </w:p>
        </w:tc>
        <w:tc>
          <w:tcPr>
            <w:tcW w:w="331" w:type="dxa"/>
          </w:tcPr>
          <w:p w:rsidR="00EB6693" w:rsidRPr="00BD3812" w:rsidRDefault="00EB6693" w:rsidP="00EB6693">
            <w:pPr>
              <w:jc w:val="center"/>
              <w:rPr>
                <w:sz w:val="20"/>
                <w:szCs w:val="20"/>
              </w:rPr>
            </w:pPr>
            <w:r w:rsidRPr="00BD3812">
              <w:rPr>
                <w:sz w:val="20"/>
                <w:szCs w:val="20"/>
              </w:rPr>
              <w:t>с</w:t>
            </w:r>
          </w:p>
        </w:tc>
        <w:tc>
          <w:tcPr>
            <w:tcW w:w="331" w:type="dxa"/>
          </w:tcPr>
          <w:p w:rsidR="00EB6693" w:rsidRPr="00BD3812" w:rsidRDefault="00EB6693" w:rsidP="00EB6693">
            <w:pPr>
              <w:jc w:val="center"/>
              <w:rPr>
                <w:sz w:val="20"/>
                <w:szCs w:val="20"/>
              </w:rPr>
            </w:pPr>
            <w:r w:rsidRPr="00BD3812">
              <w:rPr>
                <w:sz w:val="20"/>
                <w:szCs w:val="20"/>
              </w:rPr>
              <w:t>к</w:t>
            </w:r>
          </w:p>
        </w:tc>
        <w:tc>
          <w:tcPr>
            <w:tcW w:w="331" w:type="dxa"/>
          </w:tcPr>
          <w:p w:rsidR="00EB6693" w:rsidRPr="00BD3812" w:rsidRDefault="00EB6693" w:rsidP="00EB6693">
            <w:pPr>
              <w:jc w:val="center"/>
              <w:rPr>
                <w:sz w:val="20"/>
                <w:szCs w:val="20"/>
              </w:rPr>
            </w:pPr>
            <w:r w:rsidRPr="00BD3812">
              <w:rPr>
                <w:sz w:val="20"/>
                <w:szCs w:val="20"/>
              </w:rPr>
              <w:t>н</w:t>
            </w:r>
          </w:p>
        </w:tc>
        <w:tc>
          <w:tcPr>
            <w:tcW w:w="331" w:type="dxa"/>
          </w:tcPr>
          <w:p w:rsidR="00EB6693" w:rsidRPr="00BD3812" w:rsidRDefault="00EB6693" w:rsidP="00EB6693">
            <w:pPr>
              <w:jc w:val="center"/>
              <w:rPr>
                <w:sz w:val="20"/>
                <w:szCs w:val="20"/>
              </w:rPr>
            </w:pPr>
            <w:r w:rsidRPr="00BD3812">
              <w:rPr>
                <w:sz w:val="20"/>
                <w:szCs w:val="20"/>
              </w:rPr>
              <w:t>с</w:t>
            </w:r>
          </w:p>
        </w:tc>
        <w:tc>
          <w:tcPr>
            <w:tcW w:w="331" w:type="dxa"/>
          </w:tcPr>
          <w:p w:rsidR="00EB6693" w:rsidRPr="00BD3812" w:rsidRDefault="00EB6693" w:rsidP="00EB6693">
            <w:pPr>
              <w:jc w:val="center"/>
              <w:rPr>
                <w:sz w:val="20"/>
                <w:szCs w:val="20"/>
              </w:rPr>
            </w:pPr>
            <w:r w:rsidRPr="00BD3812">
              <w:rPr>
                <w:sz w:val="20"/>
                <w:szCs w:val="20"/>
              </w:rPr>
              <w:t>к</w:t>
            </w:r>
          </w:p>
        </w:tc>
        <w:tc>
          <w:tcPr>
            <w:tcW w:w="286" w:type="dxa"/>
          </w:tcPr>
          <w:p w:rsidR="00EB6693" w:rsidRPr="00BD3812" w:rsidRDefault="00EB6693" w:rsidP="00EB6693">
            <w:pPr>
              <w:jc w:val="center"/>
              <w:rPr>
                <w:sz w:val="20"/>
                <w:szCs w:val="20"/>
              </w:rPr>
            </w:pPr>
            <w:r w:rsidRPr="00BD3812">
              <w:rPr>
                <w:sz w:val="20"/>
                <w:szCs w:val="20"/>
              </w:rPr>
              <w:t>н</w:t>
            </w:r>
          </w:p>
        </w:tc>
        <w:tc>
          <w:tcPr>
            <w:tcW w:w="287" w:type="dxa"/>
          </w:tcPr>
          <w:p w:rsidR="00EB6693" w:rsidRPr="00BD3812" w:rsidRDefault="00EB6693" w:rsidP="00EB6693">
            <w:pPr>
              <w:jc w:val="center"/>
              <w:rPr>
                <w:sz w:val="20"/>
                <w:szCs w:val="20"/>
              </w:rPr>
            </w:pPr>
            <w:r w:rsidRPr="00BD3812">
              <w:rPr>
                <w:sz w:val="20"/>
                <w:szCs w:val="20"/>
              </w:rPr>
              <w:t>с</w:t>
            </w:r>
          </w:p>
        </w:tc>
        <w:tc>
          <w:tcPr>
            <w:tcW w:w="286" w:type="dxa"/>
          </w:tcPr>
          <w:p w:rsidR="00EB6693" w:rsidRPr="00BD3812" w:rsidRDefault="00EB6693" w:rsidP="00EB6693">
            <w:pPr>
              <w:jc w:val="center"/>
              <w:rPr>
                <w:sz w:val="20"/>
                <w:szCs w:val="20"/>
              </w:rPr>
            </w:pPr>
            <w:r w:rsidRPr="00BD3812">
              <w:rPr>
                <w:sz w:val="20"/>
                <w:szCs w:val="20"/>
              </w:rPr>
              <w:t>к</w:t>
            </w:r>
          </w:p>
        </w:tc>
        <w:tc>
          <w:tcPr>
            <w:tcW w:w="427" w:type="dxa"/>
          </w:tcPr>
          <w:p w:rsidR="00EB6693" w:rsidRPr="00BD3812" w:rsidRDefault="00EB6693" w:rsidP="00EB6693">
            <w:pPr>
              <w:jc w:val="center"/>
              <w:rPr>
                <w:sz w:val="20"/>
                <w:szCs w:val="20"/>
              </w:rPr>
            </w:pPr>
            <w:r w:rsidRPr="00BD3812">
              <w:rPr>
                <w:sz w:val="20"/>
                <w:szCs w:val="20"/>
              </w:rPr>
              <w:t>н</w:t>
            </w:r>
          </w:p>
        </w:tc>
        <w:tc>
          <w:tcPr>
            <w:tcW w:w="284" w:type="dxa"/>
          </w:tcPr>
          <w:p w:rsidR="00EB6693" w:rsidRPr="00BD3812" w:rsidRDefault="00EB6693" w:rsidP="00EB6693">
            <w:pPr>
              <w:jc w:val="center"/>
              <w:rPr>
                <w:sz w:val="20"/>
                <w:szCs w:val="20"/>
              </w:rPr>
            </w:pPr>
            <w:r>
              <w:rPr>
                <w:sz w:val="20"/>
                <w:szCs w:val="20"/>
              </w:rPr>
              <w:t>с</w:t>
            </w:r>
          </w:p>
        </w:tc>
        <w:tc>
          <w:tcPr>
            <w:tcW w:w="423" w:type="dxa"/>
          </w:tcPr>
          <w:p w:rsidR="00EB6693" w:rsidRPr="00BD3812" w:rsidRDefault="00EB6693" w:rsidP="00EB6693">
            <w:pPr>
              <w:jc w:val="center"/>
              <w:rPr>
                <w:sz w:val="20"/>
                <w:szCs w:val="20"/>
              </w:rPr>
            </w:pPr>
            <w:r>
              <w:rPr>
                <w:sz w:val="20"/>
                <w:szCs w:val="20"/>
              </w:rPr>
              <w:t>к</w:t>
            </w:r>
          </w:p>
        </w:tc>
        <w:tc>
          <w:tcPr>
            <w:tcW w:w="237" w:type="dxa"/>
          </w:tcPr>
          <w:p w:rsidR="00EB6693" w:rsidRPr="00BD3812" w:rsidRDefault="00EB6693" w:rsidP="00EB6693">
            <w:pPr>
              <w:jc w:val="center"/>
              <w:rPr>
                <w:sz w:val="20"/>
                <w:szCs w:val="20"/>
              </w:rPr>
            </w:pPr>
            <w:r w:rsidRPr="00BD3812">
              <w:rPr>
                <w:sz w:val="20"/>
                <w:szCs w:val="20"/>
              </w:rPr>
              <w:t>н</w:t>
            </w:r>
          </w:p>
        </w:tc>
        <w:tc>
          <w:tcPr>
            <w:tcW w:w="237" w:type="dxa"/>
          </w:tcPr>
          <w:p w:rsidR="00EB6693" w:rsidRPr="00BD3812" w:rsidRDefault="00EB6693" w:rsidP="00EB6693">
            <w:pPr>
              <w:jc w:val="center"/>
              <w:rPr>
                <w:sz w:val="20"/>
                <w:szCs w:val="20"/>
              </w:rPr>
            </w:pPr>
            <w:r w:rsidRPr="00BD3812">
              <w:rPr>
                <w:sz w:val="20"/>
                <w:szCs w:val="20"/>
              </w:rPr>
              <w:t>с</w:t>
            </w:r>
          </w:p>
        </w:tc>
        <w:tc>
          <w:tcPr>
            <w:tcW w:w="239" w:type="dxa"/>
          </w:tcPr>
          <w:p w:rsidR="00EB6693" w:rsidRPr="00BD3812" w:rsidRDefault="00EB6693" w:rsidP="00EB6693">
            <w:pPr>
              <w:jc w:val="center"/>
              <w:rPr>
                <w:sz w:val="20"/>
                <w:szCs w:val="20"/>
              </w:rPr>
            </w:pPr>
            <w:r w:rsidRPr="00BD3812">
              <w:rPr>
                <w:sz w:val="20"/>
                <w:szCs w:val="20"/>
              </w:rPr>
              <w:t>к</w:t>
            </w:r>
          </w:p>
        </w:tc>
        <w:tc>
          <w:tcPr>
            <w:tcW w:w="283" w:type="dxa"/>
          </w:tcPr>
          <w:p w:rsidR="00EB6693" w:rsidRPr="00BD3812" w:rsidRDefault="00EB6693" w:rsidP="00EB6693">
            <w:pPr>
              <w:jc w:val="center"/>
              <w:rPr>
                <w:sz w:val="20"/>
                <w:szCs w:val="20"/>
              </w:rPr>
            </w:pPr>
            <w:r w:rsidRPr="00BD3812">
              <w:rPr>
                <w:sz w:val="20"/>
                <w:szCs w:val="20"/>
              </w:rPr>
              <w:t>н</w:t>
            </w:r>
          </w:p>
        </w:tc>
        <w:tc>
          <w:tcPr>
            <w:tcW w:w="284" w:type="dxa"/>
          </w:tcPr>
          <w:p w:rsidR="00EB6693" w:rsidRPr="00BD3812" w:rsidRDefault="00EB6693" w:rsidP="00EB6693">
            <w:pPr>
              <w:jc w:val="center"/>
              <w:rPr>
                <w:sz w:val="20"/>
                <w:szCs w:val="20"/>
              </w:rPr>
            </w:pPr>
            <w:r w:rsidRPr="00BD3812">
              <w:rPr>
                <w:sz w:val="20"/>
                <w:szCs w:val="20"/>
              </w:rPr>
              <w:t>с</w:t>
            </w:r>
          </w:p>
        </w:tc>
        <w:tc>
          <w:tcPr>
            <w:tcW w:w="284" w:type="dxa"/>
          </w:tcPr>
          <w:p w:rsidR="00EB6693" w:rsidRPr="00BD3812" w:rsidRDefault="00EB6693" w:rsidP="00EB6693">
            <w:pPr>
              <w:jc w:val="center"/>
              <w:rPr>
                <w:sz w:val="20"/>
                <w:szCs w:val="20"/>
              </w:rPr>
            </w:pPr>
            <w:r w:rsidRPr="00BD3812">
              <w:rPr>
                <w:sz w:val="20"/>
                <w:szCs w:val="20"/>
              </w:rPr>
              <w:t>к</w:t>
            </w:r>
          </w:p>
        </w:tc>
        <w:tc>
          <w:tcPr>
            <w:tcW w:w="331" w:type="dxa"/>
          </w:tcPr>
          <w:p w:rsidR="00EB6693" w:rsidRDefault="00EB6693" w:rsidP="00EB6693">
            <w:pPr>
              <w:jc w:val="center"/>
              <w:rPr>
                <w:sz w:val="20"/>
                <w:szCs w:val="20"/>
              </w:rPr>
            </w:pPr>
            <w:r>
              <w:rPr>
                <w:sz w:val="20"/>
                <w:szCs w:val="20"/>
              </w:rPr>
              <w:t>н</w:t>
            </w:r>
          </w:p>
        </w:tc>
        <w:tc>
          <w:tcPr>
            <w:tcW w:w="331" w:type="dxa"/>
          </w:tcPr>
          <w:p w:rsidR="00EB6693" w:rsidRDefault="00EB6693" w:rsidP="00EB6693">
            <w:pPr>
              <w:jc w:val="center"/>
              <w:rPr>
                <w:sz w:val="20"/>
                <w:szCs w:val="20"/>
              </w:rPr>
            </w:pPr>
            <w:r>
              <w:rPr>
                <w:sz w:val="20"/>
                <w:szCs w:val="20"/>
              </w:rPr>
              <w:t>с</w:t>
            </w:r>
          </w:p>
        </w:tc>
        <w:tc>
          <w:tcPr>
            <w:tcW w:w="331" w:type="dxa"/>
          </w:tcPr>
          <w:p w:rsidR="00EB6693" w:rsidRDefault="00EB6693" w:rsidP="00EB6693">
            <w:pPr>
              <w:jc w:val="center"/>
              <w:rPr>
                <w:sz w:val="20"/>
                <w:szCs w:val="20"/>
              </w:rPr>
            </w:pPr>
            <w:r>
              <w:rPr>
                <w:sz w:val="20"/>
                <w:szCs w:val="20"/>
              </w:rPr>
              <w:t>к</w:t>
            </w:r>
          </w:p>
        </w:tc>
        <w:tc>
          <w:tcPr>
            <w:tcW w:w="236" w:type="dxa"/>
          </w:tcPr>
          <w:p w:rsidR="00EB6693" w:rsidRDefault="00EB6693" w:rsidP="00EB6693">
            <w:pPr>
              <w:jc w:val="center"/>
              <w:rPr>
                <w:sz w:val="20"/>
                <w:szCs w:val="20"/>
              </w:rPr>
            </w:pPr>
            <w:r>
              <w:rPr>
                <w:sz w:val="20"/>
                <w:szCs w:val="20"/>
              </w:rPr>
              <w:t>н</w:t>
            </w:r>
          </w:p>
        </w:tc>
        <w:tc>
          <w:tcPr>
            <w:tcW w:w="236" w:type="dxa"/>
          </w:tcPr>
          <w:p w:rsidR="00EB6693" w:rsidRDefault="00EB6693" w:rsidP="00EB6693">
            <w:pPr>
              <w:jc w:val="center"/>
              <w:rPr>
                <w:sz w:val="20"/>
                <w:szCs w:val="20"/>
              </w:rPr>
            </w:pPr>
            <w:r>
              <w:rPr>
                <w:sz w:val="20"/>
                <w:szCs w:val="20"/>
              </w:rPr>
              <w:t>с</w:t>
            </w:r>
          </w:p>
        </w:tc>
        <w:tc>
          <w:tcPr>
            <w:tcW w:w="237" w:type="dxa"/>
          </w:tcPr>
          <w:p w:rsidR="00EB6693" w:rsidRDefault="00EB6693" w:rsidP="00EB6693">
            <w:pPr>
              <w:jc w:val="center"/>
              <w:rPr>
                <w:sz w:val="20"/>
                <w:szCs w:val="20"/>
              </w:rPr>
            </w:pPr>
            <w:r>
              <w:rPr>
                <w:sz w:val="20"/>
                <w:szCs w:val="20"/>
              </w:rPr>
              <w:t>к</w:t>
            </w:r>
          </w:p>
        </w:tc>
        <w:tc>
          <w:tcPr>
            <w:tcW w:w="236" w:type="dxa"/>
          </w:tcPr>
          <w:p w:rsidR="00EB6693" w:rsidRDefault="00EB6693" w:rsidP="00EB6693">
            <w:pPr>
              <w:jc w:val="center"/>
              <w:rPr>
                <w:sz w:val="20"/>
                <w:szCs w:val="20"/>
              </w:rPr>
            </w:pPr>
            <w:r>
              <w:rPr>
                <w:sz w:val="20"/>
                <w:szCs w:val="20"/>
              </w:rPr>
              <w:t>н</w:t>
            </w:r>
          </w:p>
        </w:tc>
        <w:tc>
          <w:tcPr>
            <w:tcW w:w="237" w:type="dxa"/>
          </w:tcPr>
          <w:p w:rsidR="00EB6693" w:rsidRDefault="00EB6693" w:rsidP="00EB6693">
            <w:pPr>
              <w:jc w:val="center"/>
              <w:rPr>
                <w:sz w:val="20"/>
                <w:szCs w:val="20"/>
              </w:rPr>
            </w:pPr>
            <w:r>
              <w:rPr>
                <w:sz w:val="20"/>
                <w:szCs w:val="20"/>
              </w:rPr>
              <w:t>с</w:t>
            </w:r>
          </w:p>
        </w:tc>
        <w:tc>
          <w:tcPr>
            <w:tcW w:w="237" w:type="dxa"/>
          </w:tcPr>
          <w:p w:rsidR="00EB6693" w:rsidRDefault="00EB6693" w:rsidP="00EB6693">
            <w:pPr>
              <w:jc w:val="center"/>
              <w:rPr>
                <w:sz w:val="20"/>
                <w:szCs w:val="20"/>
              </w:rPr>
            </w:pPr>
            <w:r>
              <w:rPr>
                <w:sz w:val="20"/>
                <w:szCs w:val="20"/>
              </w:rPr>
              <w:t>к</w:t>
            </w:r>
          </w:p>
        </w:tc>
        <w:tc>
          <w:tcPr>
            <w:tcW w:w="283" w:type="dxa"/>
          </w:tcPr>
          <w:p w:rsidR="00EB6693" w:rsidRDefault="00EB6693" w:rsidP="00EB6693">
            <w:pPr>
              <w:jc w:val="center"/>
              <w:rPr>
                <w:sz w:val="20"/>
                <w:szCs w:val="20"/>
              </w:rPr>
            </w:pPr>
            <w:r>
              <w:rPr>
                <w:sz w:val="20"/>
                <w:szCs w:val="20"/>
              </w:rPr>
              <w:t>н</w:t>
            </w:r>
          </w:p>
        </w:tc>
        <w:tc>
          <w:tcPr>
            <w:tcW w:w="283" w:type="dxa"/>
          </w:tcPr>
          <w:p w:rsidR="00EB6693" w:rsidRDefault="00EB6693" w:rsidP="00EB6693">
            <w:pPr>
              <w:jc w:val="center"/>
              <w:rPr>
                <w:sz w:val="20"/>
                <w:szCs w:val="20"/>
              </w:rPr>
            </w:pPr>
            <w:r>
              <w:rPr>
                <w:sz w:val="20"/>
                <w:szCs w:val="20"/>
              </w:rPr>
              <w:t>с</w:t>
            </w:r>
          </w:p>
        </w:tc>
        <w:tc>
          <w:tcPr>
            <w:tcW w:w="284" w:type="dxa"/>
          </w:tcPr>
          <w:p w:rsidR="00EB6693" w:rsidRDefault="00EB6693" w:rsidP="00EB6693">
            <w:pPr>
              <w:jc w:val="center"/>
              <w:rPr>
                <w:sz w:val="20"/>
                <w:szCs w:val="20"/>
              </w:rPr>
            </w:pPr>
            <w:r>
              <w:rPr>
                <w:sz w:val="20"/>
                <w:szCs w:val="20"/>
              </w:rPr>
              <w:t>к</w:t>
            </w:r>
          </w:p>
        </w:tc>
        <w:tc>
          <w:tcPr>
            <w:tcW w:w="283" w:type="dxa"/>
          </w:tcPr>
          <w:p w:rsidR="00EB6693" w:rsidRPr="00563234" w:rsidRDefault="00EB6693" w:rsidP="00EB6693">
            <w:pPr>
              <w:jc w:val="center"/>
              <w:rPr>
                <w:sz w:val="20"/>
                <w:szCs w:val="20"/>
              </w:rPr>
            </w:pPr>
            <w:r>
              <w:rPr>
                <w:sz w:val="20"/>
                <w:szCs w:val="20"/>
              </w:rPr>
              <w:t>н</w:t>
            </w:r>
          </w:p>
        </w:tc>
        <w:tc>
          <w:tcPr>
            <w:tcW w:w="284" w:type="dxa"/>
          </w:tcPr>
          <w:p w:rsidR="00EB6693" w:rsidRPr="00563234" w:rsidRDefault="00EB6693" w:rsidP="00EB6693">
            <w:pPr>
              <w:jc w:val="center"/>
              <w:rPr>
                <w:sz w:val="20"/>
                <w:szCs w:val="20"/>
              </w:rPr>
            </w:pPr>
            <w:r>
              <w:rPr>
                <w:sz w:val="20"/>
                <w:szCs w:val="20"/>
              </w:rPr>
              <w:t>с</w:t>
            </w:r>
          </w:p>
        </w:tc>
        <w:tc>
          <w:tcPr>
            <w:tcW w:w="284" w:type="dxa"/>
          </w:tcPr>
          <w:p w:rsidR="00EB6693" w:rsidRPr="00563234" w:rsidRDefault="00EB6693" w:rsidP="00EB6693">
            <w:pPr>
              <w:jc w:val="center"/>
              <w:rPr>
                <w:sz w:val="20"/>
                <w:szCs w:val="20"/>
              </w:rPr>
            </w:pPr>
            <w:r>
              <w:rPr>
                <w:sz w:val="20"/>
                <w:szCs w:val="20"/>
              </w:rPr>
              <w:t>к</w:t>
            </w:r>
          </w:p>
        </w:tc>
        <w:tc>
          <w:tcPr>
            <w:tcW w:w="283" w:type="dxa"/>
          </w:tcPr>
          <w:p w:rsidR="00EB6693" w:rsidRPr="00563234" w:rsidRDefault="00EB6693" w:rsidP="00EB6693">
            <w:pPr>
              <w:jc w:val="center"/>
              <w:rPr>
                <w:sz w:val="20"/>
                <w:szCs w:val="20"/>
              </w:rPr>
            </w:pPr>
            <w:r>
              <w:rPr>
                <w:sz w:val="20"/>
                <w:szCs w:val="20"/>
              </w:rPr>
              <w:t>н</w:t>
            </w:r>
          </w:p>
        </w:tc>
        <w:tc>
          <w:tcPr>
            <w:tcW w:w="284" w:type="dxa"/>
          </w:tcPr>
          <w:p w:rsidR="00EB6693" w:rsidRPr="00563234" w:rsidRDefault="00EB6693" w:rsidP="00EB6693">
            <w:pPr>
              <w:jc w:val="center"/>
              <w:rPr>
                <w:sz w:val="20"/>
                <w:szCs w:val="20"/>
              </w:rPr>
            </w:pPr>
            <w:r>
              <w:rPr>
                <w:sz w:val="20"/>
                <w:szCs w:val="20"/>
              </w:rPr>
              <w:t>с</w:t>
            </w:r>
          </w:p>
        </w:tc>
        <w:tc>
          <w:tcPr>
            <w:tcW w:w="284" w:type="dxa"/>
          </w:tcPr>
          <w:p w:rsidR="00EB6693" w:rsidRPr="00563234" w:rsidRDefault="00EB6693" w:rsidP="00EB6693">
            <w:pPr>
              <w:jc w:val="center"/>
              <w:rPr>
                <w:sz w:val="20"/>
                <w:szCs w:val="20"/>
              </w:rPr>
            </w:pPr>
            <w:r>
              <w:rPr>
                <w:sz w:val="20"/>
                <w:szCs w:val="20"/>
              </w:rPr>
              <w:t>к</w:t>
            </w:r>
          </w:p>
        </w:tc>
        <w:tc>
          <w:tcPr>
            <w:tcW w:w="236" w:type="dxa"/>
          </w:tcPr>
          <w:p w:rsidR="00EB6693" w:rsidRPr="00563234" w:rsidRDefault="00EB6693" w:rsidP="00EB6693">
            <w:pPr>
              <w:jc w:val="center"/>
              <w:rPr>
                <w:sz w:val="20"/>
                <w:szCs w:val="20"/>
              </w:rPr>
            </w:pPr>
            <w:r>
              <w:rPr>
                <w:sz w:val="20"/>
                <w:szCs w:val="20"/>
              </w:rPr>
              <w:t>н</w:t>
            </w:r>
          </w:p>
        </w:tc>
        <w:tc>
          <w:tcPr>
            <w:tcW w:w="236" w:type="dxa"/>
          </w:tcPr>
          <w:p w:rsidR="00EB6693" w:rsidRPr="00563234" w:rsidRDefault="00EB6693" w:rsidP="00EB6693">
            <w:pPr>
              <w:jc w:val="center"/>
              <w:rPr>
                <w:sz w:val="20"/>
                <w:szCs w:val="20"/>
              </w:rPr>
            </w:pPr>
            <w:r>
              <w:rPr>
                <w:sz w:val="20"/>
                <w:szCs w:val="20"/>
              </w:rPr>
              <w:t>с</w:t>
            </w:r>
          </w:p>
        </w:tc>
        <w:tc>
          <w:tcPr>
            <w:tcW w:w="377" w:type="dxa"/>
          </w:tcPr>
          <w:p w:rsidR="00EB6693" w:rsidRPr="00563234" w:rsidRDefault="00EB6693" w:rsidP="00EB6693">
            <w:pPr>
              <w:jc w:val="center"/>
              <w:rPr>
                <w:sz w:val="20"/>
                <w:szCs w:val="20"/>
              </w:rPr>
            </w:pPr>
            <w:r>
              <w:rPr>
                <w:sz w:val="20"/>
                <w:szCs w:val="20"/>
              </w:rPr>
              <w:t>к</w:t>
            </w:r>
          </w:p>
        </w:tc>
        <w:tc>
          <w:tcPr>
            <w:tcW w:w="404" w:type="dxa"/>
          </w:tcPr>
          <w:p w:rsidR="00EB6693" w:rsidRDefault="00EB6693" w:rsidP="00EB6693">
            <w:pPr>
              <w:jc w:val="center"/>
            </w:pPr>
            <w:r>
              <w:t>н</w:t>
            </w:r>
          </w:p>
        </w:tc>
        <w:tc>
          <w:tcPr>
            <w:tcW w:w="546" w:type="dxa"/>
          </w:tcPr>
          <w:p w:rsidR="00EB6693" w:rsidRDefault="00EB6693" w:rsidP="00EB6693">
            <w:pPr>
              <w:jc w:val="center"/>
            </w:pPr>
            <w:r>
              <w:t>с</w:t>
            </w:r>
          </w:p>
        </w:tc>
        <w:tc>
          <w:tcPr>
            <w:tcW w:w="609" w:type="dxa"/>
          </w:tcPr>
          <w:p w:rsidR="00EB6693" w:rsidRDefault="00EB6693" w:rsidP="00EB6693">
            <w:pPr>
              <w:jc w:val="center"/>
            </w:pPr>
            <w:r>
              <w:t>к</w:t>
            </w:r>
          </w:p>
        </w:tc>
      </w:tr>
      <w:tr w:rsidR="00EB6693" w:rsidTr="00EB6693">
        <w:tc>
          <w:tcPr>
            <w:tcW w:w="568" w:type="dxa"/>
          </w:tcPr>
          <w:p w:rsidR="00EB6693" w:rsidRPr="00FF6B94" w:rsidRDefault="00EB6693" w:rsidP="00EB6693">
            <w:pPr>
              <w:rPr>
                <w:sz w:val="20"/>
                <w:szCs w:val="20"/>
              </w:rPr>
            </w:pPr>
            <w:r w:rsidRPr="00FF6B94">
              <w:rPr>
                <w:sz w:val="20"/>
                <w:szCs w:val="20"/>
              </w:rPr>
              <w:t>1.</w:t>
            </w:r>
          </w:p>
        </w:tc>
        <w:tc>
          <w:tcPr>
            <w:tcW w:w="1686" w:type="dxa"/>
          </w:tcPr>
          <w:p w:rsidR="00EB6693" w:rsidRPr="00FF6B94" w:rsidRDefault="00EB6693" w:rsidP="00EB6693">
            <w:pPr>
              <w:rPr>
                <w:sz w:val="20"/>
                <w:szCs w:val="20"/>
              </w:rPr>
            </w:pPr>
          </w:p>
        </w:tc>
        <w:tc>
          <w:tcPr>
            <w:tcW w:w="330"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286" w:type="dxa"/>
          </w:tcPr>
          <w:p w:rsidR="00EB6693" w:rsidRPr="00FF6B94" w:rsidRDefault="00EB6693" w:rsidP="00EB6693">
            <w:pPr>
              <w:rPr>
                <w:sz w:val="20"/>
                <w:szCs w:val="20"/>
              </w:rPr>
            </w:pPr>
          </w:p>
        </w:tc>
        <w:tc>
          <w:tcPr>
            <w:tcW w:w="287" w:type="dxa"/>
          </w:tcPr>
          <w:p w:rsidR="00EB6693" w:rsidRPr="00FF6B94" w:rsidRDefault="00EB6693" w:rsidP="00EB6693">
            <w:pPr>
              <w:rPr>
                <w:sz w:val="20"/>
                <w:szCs w:val="20"/>
              </w:rPr>
            </w:pPr>
          </w:p>
        </w:tc>
        <w:tc>
          <w:tcPr>
            <w:tcW w:w="286" w:type="dxa"/>
          </w:tcPr>
          <w:p w:rsidR="00EB6693" w:rsidRPr="00FF6B94" w:rsidRDefault="00EB6693" w:rsidP="00EB6693">
            <w:pPr>
              <w:rPr>
                <w:sz w:val="20"/>
                <w:szCs w:val="20"/>
              </w:rPr>
            </w:pPr>
          </w:p>
        </w:tc>
        <w:tc>
          <w:tcPr>
            <w:tcW w:w="427"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423" w:type="dxa"/>
          </w:tcPr>
          <w:p w:rsidR="00EB6693" w:rsidRPr="00FF6B94" w:rsidRDefault="00EB6693" w:rsidP="00EB6693">
            <w:pPr>
              <w:rPr>
                <w:sz w:val="20"/>
                <w:szCs w:val="20"/>
              </w:rPr>
            </w:pPr>
          </w:p>
        </w:tc>
        <w:tc>
          <w:tcPr>
            <w:tcW w:w="237" w:type="dxa"/>
          </w:tcPr>
          <w:p w:rsidR="00EB6693" w:rsidRPr="00FF6B94" w:rsidRDefault="00EB6693" w:rsidP="00EB6693">
            <w:pPr>
              <w:rPr>
                <w:sz w:val="20"/>
                <w:szCs w:val="20"/>
              </w:rPr>
            </w:pPr>
          </w:p>
        </w:tc>
        <w:tc>
          <w:tcPr>
            <w:tcW w:w="237" w:type="dxa"/>
          </w:tcPr>
          <w:p w:rsidR="00EB6693" w:rsidRPr="00FF6B94" w:rsidRDefault="00EB6693" w:rsidP="00EB6693">
            <w:pPr>
              <w:rPr>
                <w:sz w:val="20"/>
                <w:szCs w:val="20"/>
              </w:rPr>
            </w:pPr>
          </w:p>
        </w:tc>
        <w:tc>
          <w:tcPr>
            <w:tcW w:w="239" w:type="dxa"/>
          </w:tcPr>
          <w:p w:rsidR="00EB6693" w:rsidRPr="00FF6B94" w:rsidRDefault="00EB6693" w:rsidP="00EB6693">
            <w:pPr>
              <w:rPr>
                <w:sz w:val="20"/>
                <w:szCs w:val="20"/>
              </w:rPr>
            </w:pPr>
          </w:p>
        </w:tc>
        <w:tc>
          <w:tcPr>
            <w:tcW w:w="283"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236" w:type="dxa"/>
          </w:tcPr>
          <w:p w:rsidR="00EB6693" w:rsidRPr="00FF6B94" w:rsidRDefault="00EB6693" w:rsidP="00EB6693">
            <w:pPr>
              <w:rPr>
                <w:sz w:val="20"/>
                <w:szCs w:val="20"/>
              </w:rPr>
            </w:pPr>
          </w:p>
        </w:tc>
        <w:tc>
          <w:tcPr>
            <w:tcW w:w="236" w:type="dxa"/>
          </w:tcPr>
          <w:p w:rsidR="00EB6693" w:rsidRPr="00FF6B94" w:rsidRDefault="00EB6693" w:rsidP="00EB6693">
            <w:pPr>
              <w:rPr>
                <w:sz w:val="20"/>
                <w:szCs w:val="20"/>
              </w:rPr>
            </w:pPr>
          </w:p>
        </w:tc>
        <w:tc>
          <w:tcPr>
            <w:tcW w:w="237" w:type="dxa"/>
          </w:tcPr>
          <w:p w:rsidR="00EB6693" w:rsidRPr="00FF6B94" w:rsidRDefault="00EB6693" w:rsidP="00EB6693">
            <w:pPr>
              <w:rPr>
                <w:sz w:val="20"/>
                <w:szCs w:val="20"/>
              </w:rPr>
            </w:pPr>
          </w:p>
        </w:tc>
        <w:tc>
          <w:tcPr>
            <w:tcW w:w="236" w:type="dxa"/>
          </w:tcPr>
          <w:p w:rsidR="00EB6693" w:rsidRPr="00FF6B94" w:rsidRDefault="00EB6693" w:rsidP="00EB6693">
            <w:pPr>
              <w:rPr>
                <w:sz w:val="20"/>
                <w:szCs w:val="20"/>
              </w:rPr>
            </w:pPr>
          </w:p>
        </w:tc>
        <w:tc>
          <w:tcPr>
            <w:tcW w:w="237" w:type="dxa"/>
          </w:tcPr>
          <w:p w:rsidR="00EB6693" w:rsidRPr="00FF6B94" w:rsidRDefault="00EB6693" w:rsidP="00EB6693">
            <w:pPr>
              <w:rPr>
                <w:sz w:val="20"/>
                <w:szCs w:val="20"/>
              </w:rPr>
            </w:pPr>
          </w:p>
        </w:tc>
        <w:tc>
          <w:tcPr>
            <w:tcW w:w="237" w:type="dxa"/>
          </w:tcPr>
          <w:p w:rsidR="00EB6693" w:rsidRPr="00FF6B94" w:rsidRDefault="00EB6693" w:rsidP="00EB6693">
            <w:pPr>
              <w:rPr>
                <w:sz w:val="20"/>
                <w:szCs w:val="20"/>
              </w:rPr>
            </w:pPr>
          </w:p>
        </w:tc>
        <w:tc>
          <w:tcPr>
            <w:tcW w:w="283" w:type="dxa"/>
          </w:tcPr>
          <w:p w:rsidR="00EB6693" w:rsidRPr="00FF6B94" w:rsidRDefault="00EB6693" w:rsidP="00EB6693">
            <w:pPr>
              <w:rPr>
                <w:sz w:val="20"/>
                <w:szCs w:val="20"/>
              </w:rPr>
            </w:pPr>
          </w:p>
        </w:tc>
        <w:tc>
          <w:tcPr>
            <w:tcW w:w="283"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83"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83"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36" w:type="dxa"/>
          </w:tcPr>
          <w:p w:rsidR="00EB6693" w:rsidRPr="00FF6B94" w:rsidRDefault="00EB6693" w:rsidP="00EB6693">
            <w:pPr>
              <w:rPr>
                <w:sz w:val="20"/>
                <w:szCs w:val="20"/>
              </w:rPr>
            </w:pPr>
          </w:p>
        </w:tc>
        <w:tc>
          <w:tcPr>
            <w:tcW w:w="236" w:type="dxa"/>
          </w:tcPr>
          <w:p w:rsidR="00EB6693" w:rsidRPr="00FF6B94" w:rsidRDefault="00EB6693" w:rsidP="00EB6693">
            <w:pPr>
              <w:rPr>
                <w:sz w:val="20"/>
                <w:szCs w:val="20"/>
              </w:rPr>
            </w:pPr>
          </w:p>
        </w:tc>
        <w:tc>
          <w:tcPr>
            <w:tcW w:w="377" w:type="dxa"/>
          </w:tcPr>
          <w:p w:rsidR="00EB6693" w:rsidRPr="00FF6B94" w:rsidRDefault="00EB6693" w:rsidP="00EB6693">
            <w:pPr>
              <w:rPr>
                <w:sz w:val="20"/>
                <w:szCs w:val="20"/>
              </w:rPr>
            </w:pPr>
          </w:p>
        </w:tc>
        <w:tc>
          <w:tcPr>
            <w:tcW w:w="404" w:type="dxa"/>
          </w:tcPr>
          <w:p w:rsidR="00EB6693" w:rsidRPr="00FF6B94" w:rsidRDefault="00EB6693" w:rsidP="00EB6693">
            <w:pPr>
              <w:rPr>
                <w:sz w:val="20"/>
                <w:szCs w:val="20"/>
              </w:rPr>
            </w:pPr>
          </w:p>
        </w:tc>
        <w:tc>
          <w:tcPr>
            <w:tcW w:w="546" w:type="dxa"/>
          </w:tcPr>
          <w:p w:rsidR="00EB6693" w:rsidRPr="00FF6B94" w:rsidRDefault="00EB6693" w:rsidP="00EB6693">
            <w:pPr>
              <w:rPr>
                <w:sz w:val="20"/>
                <w:szCs w:val="20"/>
              </w:rPr>
            </w:pPr>
          </w:p>
        </w:tc>
        <w:tc>
          <w:tcPr>
            <w:tcW w:w="609" w:type="dxa"/>
          </w:tcPr>
          <w:p w:rsidR="00EB6693" w:rsidRPr="00FF6B94" w:rsidRDefault="00EB6693" w:rsidP="00EB6693">
            <w:pPr>
              <w:rPr>
                <w:sz w:val="20"/>
                <w:szCs w:val="20"/>
              </w:rPr>
            </w:pPr>
          </w:p>
        </w:tc>
      </w:tr>
      <w:tr w:rsidR="00EB6693" w:rsidTr="00EB6693">
        <w:tc>
          <w:tcPr>
            <w:tcW w:w="568" w:type="dxa"/>
          </w:tcPr>
          <w:p w:rsidR="00EB6693" w:rsidRPr="00FF6B94" w:rsidRDefault="00EB6693" w:rsidP="00EB6693">
            <w:pPr>
              <w:rPr>
                <w:sz w:val="20"/>
                <w:szCs w:val="20"/>
              </w:rPr>
            </w:pPr>
            <w:r w:rsidRPr="00FF6B94">
              <w:rPr>
                <w:sz w:val="20"/>
                <w:szCs w:val="20"/>
              </w:rPr>
              <w:t>2.</w:t>
            </w:r>
          </w:p>
        </w:tc>
        <w:tc>
          <w:tcPr>
            <w:tcW w:w="1686" w:type="dxa"/>
          </w:tcPr>
          <w:p w:rsidR="00EB6693" w:rsidRPr="00FF6B94" w:rsidRDefault="00EB6693" w:rsidP="00EB6693">
            <w:pPr>
              <w:rPr>
                <w:sz w:val="20"/>
                <w:szCs w:val="20"/>
              </w:rPr>
            </w:pPr>
          </w:p>
        </w:tc>
        <w:tc>
          <w:tcPr>
            <w:tcW w:w="330"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286" w:type="dxa"/>
          </w:tcPr>
          <w:p w:rsidR="00EB6693" w:rsidRPr="00FF6B94" w:rsidRDefault="00EB6693" w:rsidP="00EB6693">
            <w:pPr>
              <w:rPr>
                <w:sz w:val="20"/>
                <w:szCs w:val="20"/>
              </w:rPr>
            </w:pPr>
          </w:p>
        </w:tc>
        <w:tc>
          <w:tcPr>
            <w:tcW w:w="287" w:type="dxa"/>
          </w:tcPr>
          <w:p w:rsidR="00EB6693" w:rsidRPr="00FF6B94" w:rsidRDefault="00EB6693" w:rsidP="00EB6693">
            <w:pPr>
              <w:rPr>
                <w:sz w:val="20"/>
                <w:szCs w:val="20"/>
              </w:rPr>
            </w:pPr>
          </w:p>
        </w:tc>
        <w:tc>
          <w:tcPr>
            <w:tcW w:w="286" w:type="dxa"/>
          </w:tcPr>
          <w:p w:rsidR="00EB6693" w:rsidRPr="00FF6B94" w:rsidRDefault="00EB6693" w:rsidP="00EB6693">
            <w:pPr>
              <w:rPr>
                <w:sz w:val="20"/>
                <w:szCs w:val="20"/>
              </w:rPr>
            </w:pPr>
          </w:p>
        </w:tc>
        <w:tc>
          <w:tcPr>
            <w:tcW w:w="427"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423" w:type="dxa"/>
          </w:tcPr>
          <w:p w:rsidR="00EB6693" w:rsidRPr="00FF6B94" w:rsidRDefault="00EB6693" w:rsidP="00EB6693">
            <w:pPr>
              <w:rPr>
                <w:sz w:val="20"/>
                <w:szCs w:val="20"/>
              </w:rPr>
            </w:pPr>
          </w:p>
        </w:tc>
        <w:tc>
          <w:tcPr>
            <w:tcW w:w="237" w:type="dxa"/>
          </w:tcPr>
          <w:p w:rsidR="00EB6693" w:rsidRPr="00FF6B94" w:rsidRDefault="00EB6693" w:rsidP="00EB6693">
            <w:pPr>
              <w:rPr>
                <w:sz w:val="20"/>
                <w:szCs w:val="20"/>
              </w:rPr>
            </w:pPr>
          </w:p>
        </w:tc>
        <w:tc>
          <w:tcPr>
            <w:tcW w:w="237" w:type="dxa"/>
          </w:tcPr>
          <w:p w:rsidR="00EB6693" w:rsidRPr="00FF6B94" w:rsidRDefault="00EB6693" w:rsidP="00EB6693">
            <w:pPr>
              <w:rPr>
                <w:sz w:val="20"/>
                <w:szCs w:val="20"/>
              </w:rPr>
            </w:pPr>
          </w:p>
        </w:tc>
        <w:tc>
          <w:tcPr>
            <w:tcW w:w="239" w:type="dxa"/>
          </w:tcPr>
          <w:p w:rsidR="00EB6693" w:rsidRPr="00FF6B94" w:rsidRDefault="00EB6693" w:rsidP="00EB6693">
            <w:pPr>
              <w:rPr>
                <w:sz w:val="20"/>
                <w:szCs w:val="20"/>
              </w:rPr>
            </w:pPr>
          </w:p>
        </w:tc>
        <w:tc>
          <w:tcPr>
            <w:tcW w:w="283"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236" w:type="dxa"/>
          </w:tcPr>
          <w:p w:rsidR="00EB6693" w:rsidRPr="00FF6B94" w:rsidRDefault="00EB6693" w:rsidP="00EB6693">
            <w:pPr>
              <w:rPr>
                <w:sz w:val="20"/>
                <w:szCs w:val="20"/>
              </w:rPr>
            </w:pPr>
          </w:p>
        </w:tc>
        <w:tc>
          <w:tcPr>
            <w:tcW w:w="236" w:type="dxa"/>
          </w:tcPr>
          <w:p w:rsidR="00EB6693" w:rsidRPr="00FF6B94" w:rsidRDefault="00EB6693" w:rsidP="00EB6693">
            <w:pPr>
              <w:rPr>
                <w:sz w:val="20"/>
                <w:szCs w:val="20"/>
              </w:rPr>
            </w:pPr>
          </w:p>
        </w:tc>
        <w:tc>
          <w:tcPr>
            <w:tcW w:w="237" w:type="dxa"/>
          </w:tcPr>
          <w:p w:rsidR="00EB6693" w:rsidRPr="00FF6B94" w:rsidRDefault="00EB6693" w:rsidP="00EB6693">
            <w:pPr>
              <w:rPr>
                <w:sz w:val="20"/>
                <w:szCs w:val="20"/>
              </w:rPr>
            </w:pPr>
          </w:p>
        </w:tc>
        <w:tc>
          <w:tcPr>
            <w:tcW w:w="236" w:type="dxa"/>
          </w:tcPr>
          <w:p w:rsidR="00EB6693" w:rsidRPr="00FF6B94" w:rsidRDefault="00EB6693" w:rsidP="00EB6693">
            <w:pPr>
              <w:rPr>
                <w:sz w:val="20"/>
                <w:szCs w:val="20"/>
              </w:rPr>
            </w:pPr>
          </w:p>
        </w:tc>
        <w:tc>
          <w:tcPr>
            <w:tcW w:w="237" w:type="dxa"/>
          </w:tcPr>
          <w:p w:rsidR="00EB6693" w:rsidRPr="00FF6B94" w:rsidRDefault="00EB6693" w:rsidP="00EB6693">
            <w:pPr>
              <w:rPr>
                <w:sz w:val="20"/>
                <w:szCs w:val="20"/>
              </w:rPr>
            </w:pPr>
          </w:p>
        </w:tc>
        <w:tc>
          <w:tcPr>
            <w:tcW w:w="237" w:type="dxa"/>
          </w:tcPr>
          <w:p w:rsidR="00EB6693" w:rsidRPr="00FF6B94" w:rsidRDefault="00EB6693" w:rsidP="00EB6693">
            <w:pPr>
              <w:rPr>
                <w:sz w:val="20"/>
                <w:szCs w:val="20"/>
              </w:rPr>
            </w:pPr>
          </w:p>
        </w:tc>
        <w:tc>
          <w:tcPr>
            <w:tcW w:w="283" w:type="dxa"/>
          </w:tcPr>
          <w:p w:rsidR="00EB6693" w:rsidRPr="00FF6B94" w:rsidRDefault="00EB6693" w:rsidP="00EB6693">
            <w:pPr>
              <w:rPr>
                <w:sz w:val="20"/>
                <w:szCs w:val="20"/>
              </w:rPr>
            </w:pPr>
          </w:p>
        </w:tc>
        <w:tc>
          <w:tcPr>
            <w:tcW w:w="283"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83"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83"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36" w:type="dxa"/>
          </w:tcPr>
          <w:p w:rsidR="00EB6693" w:rsidRPr="00FF6B94" w:rsidRDefault="00EB6693" w:rsidP="00EB6693">
            <w:pPr>
              <w:rPr>
                <w:sz w:val="20"/>
                <w:szCs w:val="20"/>
              </w:rPr>
            </w:pPr>
          </w:p>
        </w:tc>
        <w:tc>
          <w:tcPr>
            <w:tcW w:w="236" w:type="dxa"/>
          </w:tcPr>
          <w:p w:rsidR="00EB6693" w:rsidRPr="00FF6B94" w:rsidRDefault="00EB6693" w:rsidP="00EB6693">
            <w:pPr>
              <w:rPr>
                <w:sz w:val="20"/>
                <w:szCs w:val="20"/>
              </w:rPr>
            </w:pPr>
          </w:p>
        </w:tc>
        <w:tc>
          <w:tcPr>
            <w:tcW w:w="377" w:type="dxa"/>
          </w:tcPr>
          <w:p w:rsidR="00EB6693" w:rsidRPr="00FF6B94" w:rsidRDefault="00EB6693" w:rsidP="00EB6693">
            <w:pPr>
              <w:rPr>
                <w:sz w:val="20"/>
                <w:szCs w:val="20"/>
              </w:rPr>
            </w:pPr>
          </w:p>
        </w:tc>
        <w:tc>
          <w:tcPr>
            <w:tcW w:w="404" w:type="dxa"/>
          </w:tcPr>
          <w:p w:rsidR="00EB6693" w:rsidRPr="00FF6B94" w:rsidRDefault="00EB6693" w:rsidP="00EB6693">
            <w:pPr>
              <w:rPr>
                <w:sz w:val="20"/>
                <w:szCs w:val="20"/>
              </w:rPr>
            </w:pPr>
          </w:p>
        </w:tc>
        <w:tc>
          <w:tcPr>
            <w:tcW w:w="546" w:type="dxa"/>
          </w:tcPr>
          <w:p w:rsidR="00EB6693" w:rsidRPr="00FF6B94" w:rsidRDefault="00EB6693" w:rsidP="00EB6693">
            <w:pPr>
              <w:rPr>
                <w:sz w:val="20"/>
                <w:szCs w:val="20"/>
              </w:rPr>
            </w:pPr>
          </w:p>
        </w:tc>
        <w:tc>
          <w:tcPr>
            <w:tcW w:w="609" w:type="dxa"/>
          </w:tcPr>
          <w:p w:rsidR="00EB6693" w:rsidRPr="00FF6B94" w:rsidRDefault="00EB6693" w:rsidP="00EB6693">
            <w:pPr>
              <w:rPr>
                <w:sz w:val="20"/>
                <w:szCs w:val="20"/>
              </w:rPr>
            </w:pPr>
          </w:p>
        </w:tc>
      </w:tr>
      <w:tr w:rsidR="00EB6693" w:rsidTr="00EB6693">
        <w:tc>
          <w:tcPr>
            <w:tcW w:w="568" w:type="dxa"/>
          </w:tcPr>
          <w:p w:rsidR="00EB6693" w:rsidRPr="00FF6B94" w:rsidRDefault="00EB6693" w:rsidP="00EB6693">
            <w:pPr>
              <w:rPr>
                <w:sz w:val="20"/>
                <w:szCs w:val="20"/>
              </w:rPr>
            </w:pPr>
            <w:r w:rsidRPr="00FF6B94">
              <w:rPr>
                <w:sz w:val="20"/>
                <w:szCs w:val="20"/>
              </w:rPr>
              <w:t>3.</w:t>
            </w:r>
          </w:p>
        </w:tc>
        <w:tc>
          <w:tcPr>
            <w:tcW w:w="1686" w:type="dxa"/>
          </w:tcPr>
          <w:p w:rsidR="00EB6693" w:rsidRPr="00FF6B94" w:rsidRDefault="00EB6693" w:rsidP="00EB6693">
            <w:pPr>
              <w:rPr>
                <w:sz w:val="20"/>
                <w:szCs w:val="20"/>
              </w:rPr>
            </w:pPr>
          </w:p>
        </w:tc>
        <w:tc>
          <w:tcPr>
            <w:tcW w:w="330"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286" w:type="dxa"/>
          </w:tcPr>
          <w:p w:rsidR="00EB6693" w:rsidRPr="00FF6B94" w:rsidRDefault="00EB6693" w:rsidP="00EB6693">
            <w:pPr>
              <w:rPr>
                <w:sz w:val="20"/>
                <w:szCs w:val="20"/>
              </w:rPr>
            </w:pPr>
          </w:p>
        </w:tc>
        <w:tc>
          <w:tcPr>
            <w:tcW w:w="287" w:type="dxa"/>
          </w:tcPr>
          <w:p w:rsidR="00EB6693" w:rsidRPr="00FF6B94" w:rsidRDefault="00EB6693" w:rsidP="00EB6693">
            <w:pPr>
              <w:rPr>
                <w:sz w:val="20"/>
                <w:szCs w:val="20"/>
              </w:rPr>
            </w:pPr>
          </w:p>
        </w:tc>
        <w:tc>
          <w:tcPr>
            <w:tcW w:w="286" w:type="dxa"/>
          </w:tcPr>
          <w:p w:rsidR="00EB6693" w:rsidRPr="00FF6B94" w:rsidRDefault="00EB6693" w:rsidP="00EB6693">
            <w:pPr>
              <w:rPr>
                <w:sz w:val="20"/>
                <w:szCs w:val="20"/>
              </w:rPr>
            </w:pPr>
          </w:p>
        </w:tc>
        <w:tc>
          <w:tcPr>
            <w:tcW w:w="427"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423" w:type="dxa"/>
          </w:tcPr>
          <w:p w:rsidR="00EB6693" w:rsidRPr="00FF6B94" w:rsidRDefault="00EB6693" w:rsidP="00EB6693">
            <w:pPr>
              <w:rPr>
                <w:sz w:val="20"/>
                <w:szCs w:val="20"/>
              </w:rPr>
            </w:pPr>
          </w:p>
        </w:tc>
        <w:tc>
          <w:tcPr>
            <w:tcW w:w="237" w:type="dxa"/>
          </w:tcPr>
          <w:p w:rsidR="00EB6693" w:rsidRPr="00FF6B94" w:rsidRDefault="00EB6693" w:rsidP="00EB6693">
            <w:pPr>
              <w:rPr>
                <w:sz w:val="20"/>
                <w:szCs w:val="20"/>
              </w:rPr>
            </w:pPr>
          </w:p>
        </w:tc>
        <w:tc>
          <w:tcPr>
            <w:tcW w:w="237" w:type="dxa"/>
          </w:tcPr>
          <w:p w:rsidR="00EB6693" w:rsidRPr="00FF6B94" w:rsidRDefault="00EB6693" w:rsidP="00EB6693">
            <w:pPr>
              <w:rPr>
                <w:sz w:val="20"/>
                <w:szCs w:val="20"/>
              </w:rPr>
            </w:pPr>
          </w:p>
        </w:tc>
        <w:tc>
          <w:tcPr>
            <w:tcW w:w="239" w:type="dxa"/>
          </w:tcPr>
          <w:p w:rsidR="00EB6693" w:rsidRPr="00FF6B94" w:rsidRDefault="00EB6693" w:rsidP="00EB6693">
            <w:pPr>
              <w:rPr>
                <w:sz w:val="20"/>
                <w:szCs w:val="20"/>
              </w:rPr>
            </w:pPr>
          </w:p>
        </w:tc>
        <w:tc>
          <w:tcPr>
            <w:tcW w:w="283"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236" w:type="dxa"/>
          </w:tcPr>
          <w:p w:rsidR="00EB6693" w:rsidRPr="00FF6B94" w:rsidRDefault="00EB6693" w:rsidP="00EB6693">
            <w:pPr>
              <w:rPr>
                <w:sz w:val="20"/>
                <w:szCs w:val="20"/>
              </w:rPr>
            </w:pPr>
          </w:p>
        </w:tc>
        <w:tc>
          <w:tcPr>
            <w:tcW w:w="236" w:type="dxa"/>
          </w:tcPr>
          <w:p w:rsidR="00EB6693" w:rsidRPr="00FF6B94" w:rsidRDefault="00EB6693" w:rsidP="00EB6693">
            <w:pPr>
              <w:rPr>
                <w:sz w:val="20"/>
                <w:szCs w:val="20"/>
              </w:rPr>
            </w:pPr>
          </w:p>
        </w:tc>
        <w:tc>
          <w:tcPr>
            <w:tcW w:w="237" w:type="dxa"/>
          </w:tcPr>
          <w:p w:rsidR="00EB6693" w:rsidRPr="00FF6B94" w:rsidRDefault="00EB6693" w:rsidP="00EB6693">
            <w:pPr>
              <w:rPr>
                <w:sz w:val="20"/>
                <w:szCs w:val="20"/>
              </w:rPr>
            </w:pPr>
          </w:p>
        </w:tc>
        <w:tc>
          <w:tcPr>
            <w:tcW w:w="236" w:type="dxa"/>
          </w:tcPr>
          <w:p w:rsidR="00EB6693" w:rsidRPr="00FF6B94" w:rsidRDefault="00EB6693" w:rsidP="00EB6693">
            <w:pPr>
              <w:rPr>
                <w:sz w:val="20"/>
                <w:szCs w:val="20"/>
              </w:rPr>
            </w:pPr>
          </w:p>
        </w:tc>
        <w:tc>
          <w:tcPr>
            <w:tcW w:w="237" w:type="dxa"/>
          </w:tcPr>
          <w:p w:rsidR="00EB6693" w:rsidRPr="00FF6B94" w:rsidRDefault="00EB6693" w:rsidP="00EB6693">
            <w:pPr>
              <w:rPr>
                <w:sz w:val="20"/>
                <w:szCs w:val="20"/>
              </w:rPr>
            </w:pPr>
          </w:p>
        </w:tc>
        <w:tc>
          <w:tcPr>
            <w:tcW w:w="237" w:type="dxa"/>
          </w:tcPr>
          <w:p w:rsidR="00EB6693" w:rsidRPr="00FF6B94" w:rsidRDefault="00EB6693" w:rsidP="00EB6693">
            <w:pPr>
              <w:rPr>
                <w:sz w:val="20"/>
                <w:szCs w:val="20"/>
              </w:rPr>
            </w:pPr>
          </w:p>
        </w:tc>
        <w:tc>
          <w:tcPr>
            <w:tcW w:w="283" w:type="dxa"/>
          </w:tcPr>
          <w:p w:rsidR="00EB6693" w:rsidRPr="00FF6B94" w:rsidRDefault="00EB6693" w:rsidP="00EB6693">
            <w:pPr>
              <w:rPr>
                <w:sz w:val="20"/>
                <w:szCs w:val="20"/>
              </w:rPr>
            </w:pPr>
          </w:p>
        </w:tc>
        <w:tc>
          <w:tcPr>
            <w:tcW w:w="283"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83"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83"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36" w:type="dxa"/>
          </w:tcPr>
          <w:p w:rsidR="00EB6693" w:rsidRPr="00FF6B94" w:rsidRDefault="00EB6693" w:rsidP="00EB6693">
            <w:pPr>
              <w:rPr>
                <w:sz w:val="20"/>
                <w:szCs w:val="20"/>
              </w:rPr>
            </w:pPr>
          </w:p>
        </w:tc>
        <w:tc>
          <w:tcPr>
            <w:tcW w:w="236" w:type="dxa"/>
          </w:tcPr>
          <w:p w:rsidR="00EB6693" w:rsidRPr="00FF6B94" w:rsidRDefault="00EB6693" w:rsidP="00EB6693">
            <w:pPr>
              <w:rPr>
                <w:sz w:val="20"/>
                <w:szCs w:val="20"/>
              </w:rPr>
            </w:pPr>
          </w:p>
        </w:tc>
        <w:tc>
          <w:tcPr>
            <w:tcW w:w="377" w:type="dxa"/>
          </w:tcPr>
          <w:p w:rsidR="00EB6693" w:rsidRPr="00FF6B94" w:rsidRDefault="00EB6693" w:rsidP="00EB6693">
            <w:pPr>
              <w:rPr>
                <w:sz w:val="20"/>
                <w:szCs w:val="20"/>
              </w:rPr>
            </w:pPr>
          </w:p>
        </w:tc>
        <w:tc>
          <w:tcPr>
            <w:tcW w:w="404" w:type="dxa"/>
          </w:tcPr>
          <w:p w:rsidR="00EB6693" w:rsidRPr="00FF6B94" w:rsidRDefault="00EB6693" w:rsidP="00EB6693">
            <w:pPr>
              <w:rPr>
                <w:sz w:val="20"/>
                <w:szCs w:val="20"/>
              </w:rPr>
            </w:pPr>
          </w:p>
        </w:tc>
        <w:tc>
          <w:tcPr>
            <w:tcW w:w="546" w:type="dxa"/>
          </w:tcPr>
          <w:p w:rsidR="00EB6693" w:rsidRPr="00FF6B94" w:rsidRDefault="00EB6693" w:rsidP="00EB6693">
            <w:pPr>
              <w:rPr>
                <w:sz w:val="20"/>
                <w:szCs w:val="20"/>
              </w:rPr>
            </w:pPr>
          </w:p>
        </w:tc>
        <w:tc>
          <w:tcPr>
            <w:tcW w:w="609" w:type="dxa"/>
          </w:tcPr>
          <w:p w:rsidR="00EB6693" w:rsidRPr="00FF6B94" w:rsidRDefault="00EB6693" w:rsidP="00EB6693">
            <w:pPr>
              <w:rPr>
                <w:sz w:val="20"/>
                <w:szCs w:val="20"/>
              </w:rPr>
            </w:pPr>
          </w:p>
        </w:tc>
      </w:tr>
      <w:tr w:rsidR="00EB6693" w:rsidTr="00EB6693">
        <w:tc>
          <w:tcPr>
            <w:tcW w:w="568" w:type="dxa"/>
          </w:tcPr>
          <w:p w:rsidR="00EB6693" w:rsidRPr="00FF6B94" w:rsidRDefault="00EB6693" w:rsidP="00EB6693">
            <w:pPr>
              <w:rPr>
                <w:sz w:val="20"/>
                <w:szCs w:val="20"/>
              </w:rPr>
            </w:pPr>
            <w:r w:rsidRPr="00FF6B94">
              <w:rPr>
                <w:sz w:val="20"/>
                <w:szCs w:val="20"/>
              </w:rPr>
              <w:t>4.</w:t>
            </w:r>
          </w:p>
        </w:tc>
        <w:tc>
          <w:tcPr>
            <w:tcW w:w="1686" w:type="dxa"/>
          </w:tcPr>
          <w:p w:rsidR="00EB6693" w:rsidRPr="00FF6B94" w:rsidRDefault="00EB6693" w:rsidP="00EB6693">
            <w:pPr>
              <w:rPr>
                <w:sz w:val="20"/>
                <w:szCs w:val="20"/>
              </w:rPr>
            </w:pPr>
          </w:p>
        </w:tc>
        <w:tc>
          <w:tcPr>
            <w:tcW w:w="330"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286" w:type="dxa"/>
          </w:tcPr>
          <w:p w:rsidR="00EB6693" w:rsidRPr="00FF6B94" w:rsidRDefault="00EB6693" w:rsidP="00EB6693">
            <w:pPr>
              <w:rPr>
                <w:sz w:val="20"/>
                <w:szCs w:val="20"/>
              </w:rPr>
            </w:pPr>
          </w:p>
        </w:tc>
        <w:tc>
          <w:tcPr>
            <w:tcW w:w="287" w:type="dxa"/>
          </w:tcPr>
          <w:p w:rsidR="00EB6693" w:rsidRPr="00FF6B94" w:rsidRDefault="00EB6693" w:rsidP="00EB6693">
            <w:pPr>
              <w:rPr>
                <w:sz w:val="20"/>
                <w:szCs w:val="20"/>
              </w:rPr>
            </w:pPr>
          </w:p>
        </w:tc>
        <w:tc>
          <w:tcPr>
            <w:tcW w:w="286" w:type="dxa"/>
          </w:tcPr>
          <w:p w:rsidR="00EB6693" w:rsidRPr="00FF6B94" w:rsidRDefault="00EB6693" w:rsidP="00EB6693">
            <w:pPr>
              <w:rPr>
                <w:sz w:val="20"/>
                <w:szCs w:val="20"/>
              </w:rPr>
            </w:pPr>
          </w:p>
        </w:tc>
        <w:tc>
          <w:tcPr>
            <w:tcW w:w="427"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423" w:type="dxa"/>
          </w:tcPr>
          <w:p w:rsidR="00EB6693" w:rsidRPr="00FF6B94" w:rsidRDefault="00EB6693" w:rsidP="00EB6693">
            <w:pPr>
              <w:rPr>
                <w:sz w:val="20"/>
                <w:szCs w:val="20"/>
              </w:rPr>
            </w:pPr>
          </w:p>
        </w:tc>
        <w:tc>
          <w:tcPr>
            <w:tcW w:w="237" w:type="dxa"/>
          </w:tcPr>
          <w:p w:rsidR="00EB6693" w:rsidRPr="00FF6B94" w:rsidRDefault="00EB6693" w:rsidP="00EB6693">
            <w:pPr>
              <w:rPr>
                <w:sz w:val="20"/>
                <w:szCs w:val="20"/>
              </w:rPr>
            </w:pPr>
          </w:p>
        </w:tc>
        <w:tc>
          <w:tcPr>
            <w:tcW w:w="237" w:type="dxa"/>
          </w:tcPr>
          <w:p w:rsidR="00EB6693" w:rsidRPr="00FF6B94" w:rsidRDefault="00EB6693" w:rsidP="00EB6693">
            <w:pPr>
              <w:rPr>
                <w:sz w:val="20"/>
                <w:szCs w:val="20"/>
              </w:rPr>
            </w:pPr>
          </w:p>
        </w:tc>
        <w:tc>
          <w:tcPr>
            <w:tcW w:w="239" w:type="dxa"/>
          </w:tcPr>
          <w:p w:rsidR="00EB6693" w:rsidRPr="00FF6B94" w:rsidRDefault="00EB6693" w:rsidP="00EB6693">
            <w:pPr>
              <w:rPr>
                <w:sz w:val="20"/>
                <w:szCs w:val="20"/>
              </w:rPr>
            </w:pPr>
          </w:p>
        </w:tc>
        <w:tc>
          <w:tcPr>
            <w:tcW w:w="283"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236" w:type="dxa"/>
          </w:tcPr>
          <w:p w:rsidR="00EB6693" w:rsidRPr="00FF6B94" w:rsidRDefault="00EB6693" w:rsidP="00EB6693">
            <w:pPr>
              <w:rPr>
                <w:sz w:val="20"/>
                <w:szCs w:val="20"/>
              </w:rPr>
            </w:pPr>
          </w:p>
        </w:tc>
        <w:tc>
          <w:tcPr>
            <w:tcW w:w="236" w:type="dxa"/>
          </w:tcPr>
          <w:p w:rsidR="00EB6693" w:rsidRPr="00FF6B94" w:rsidRDefault="00EB6693" w:rsidP="00EB6693">
            <w:pPr>
              <w:rPr>
                <w:sz w:val="20"/>
                <w:szCs w:val="20"/>
              </w:rPr>
            </w:pPr>
          </w:p>
        </w:tc>
        <w:tc>
          <w:tcPr>
            <w:tcW w:w="237" w:type="dxa"/>
          </w:tcPr>
          <w:p w:rsidR="00EB6693" w:rsidRPr="00FF6B94" w:rsidRDefault="00EB6693" w:rsidP="00EB6693">
            <w:pPr>
              <w:rPr>
                <w:sz w:val="20"/>
                <w:szCs w:val="20"/>
              </w:rPr>
            </w:pPr>
          </w:p>
        </w:tc>
        <w:tc>
          <w:tcPr>
            <w:tcW w:w="236" w:type="dxa"/>
          </w:tcPr>
          <w:p w:rsidR="00EB6693" w:rsidRPr="00FF6B94" w:rsidRDefault="00EB6693" w:rsidP="00EB6693">
            <w:pPr>
              <w:rPr>
                <w:sz w:val="20"/>
                <w:szCs w:val="20"/>
              </w:rPr>
            </w:pPr>
          </w:p>
        </w:tc>
        <w:tc>
          <w:tcPr>
            <w:tcW w:w="237" w:type="dxa"/>
          </w:tcPr>
          <w:p w:rsidR="00EB6693" w:rsidRPr="00FF6B94" w:rsidRDefault="00EB6693" w:rsidP="00EB6693">
            <w:pPr>
              <w:rPr>
                <w:sz w:val="20"/>
                <w:szCs w:val="20"/>
              </w:rPr>
            </w:pPr>
          </w:p>
        </w:tc>
        <w:tc>
          <w:tcPr>
            <w:tcW w:w="237" w:type="dxa"/>
          </w:tcPr>
          <w:p w:rsidR="00EB6693" w:rsidRPr="00FF6B94" w:rsidRDefault="00EB6693" w:rsidP="00EB6693">
            <w:pPr>
              <w:rPr>
                <w:sz w:val="20"/>
                <w:szCs w:val="20"/>
              </w:rPr>
            </w:pPr>
          </w:p>
        </w:tc>
        <w:tc>
          <w:tcPr>
            <w:tcW w:w="283" w:type="dxa"/>
          </w:tcPr>
          <w:p w:rsidR="00EB6693" w:rsidRPr="00FF6B94" w:rsidRDefault="00EB6693" w:rsidP="00EB6693">
            <w:pPr>
              <w:rPr>
                <w:sz w:val="20"/>
                <w:szCs w:val="20"/>
              </w:rPr>
            </w:pPr>
          </w:p>
        </w:tc>
        <w:tc>
          <w:tcPr>
            <w:tcW w:w="283"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83"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83"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36" w:type="dxa"/>
          </w:tcPr>
          <w:p w:rsidR="00EB6693" w:rsidRPr="00FF6B94" w:rsidRDefault="00EB6693" w:rsidP="00EB6693">
            <w:pPr>
              <w:rPr>
                <w:sz w:val="20"/>
                <w:szCs w:val="20"/>
              </w:rPr>
            </w:pPr>
          </w:p>
        </w:tc>
        <w:tc>
          <w:tcPr>
            <w:tcW w:w="236" w:type="dxa"/>
          </w:tcPr>
          <w:p w:rsidR="00EB6693" w:rsidRPr="00FF6B94" w:rsidRDefault="00EB6693" w:rsidP="00EB6693">
            <w:pPr>
              <w:rPr>
                <w:sz w:val="20"/>
                <w:szCs w:val="20"/>
              </w:rPr>
            </w:pPr>
          </w:p>
        </w:tc>
        <w:tc>
          <w:tcPr>
            <w:tcW w:w="377" w:type="dxa"/>
          </w:tcPr>
          <w:p w:rsidR="00EB6693" w:rsidRPr="00FF6B94" w:rsidRDefault="00EB6693" w:rsidP="00EB6693">
            <w:pPr>
              <w:rPr>
                <w:sz w:val="20"/>
                <w:szCs w:val="20"/>
              </w:rPr>
            </w:pPr>
          </w:p>
        </w:tc>
        <w:tc>
          <w:tcPr>
            <w:tcW w:w="404" w:type="dxa"/>
          </w:tcPr>
          <w:p w:rsidR="00EB6693" w:rsidRPr="00FF6B94" w:rsidRDefault="00EB6693" w:rsidP="00EB6693">
            <w:pPr>
              <w:rPr>
                <w:sz w:val="20"/>
                <w:szCs w:val="20"/>
              </w:rPr>
            </w:pPr>
          </w:p>
        </w:tc>
        <w:tc>
          <w:tcPr>
            <w:tcW w:w="546" w:type="dxa"/>
          </w:tcPr>
          <w:p w:rsidR="00EB6693" w:rsidRPr="00FF6B94" w:rsidRDefault="00EB6693" w:rsidP="00EB6693">
            <w:pPr>
              <w:rPr>
                <w:sz w:val="20"/>
                <w:szCs w:val="20"/>
              </w:rPr>
            </w:pPr>
          </w:p>
        </w:tc>
        <w:tc>
          <w:tcPr>
            <w:tcW w:w="609" w:type="dxa"/>
          </w:tcPr>
          <w:p w:rsidR="00EB6693" w:rsidRPr="00FF6B94" w:rsidRDefault="00EB6693" w:rsidP="00EB6693">
            <w:pPr>
              <w:rPr>
                <w:sz w:val="20"/>
                <w:szCs w:val="20"/>
              </w:rPr>
            </w:pPr>
          </w:p>
        </w:tc>
      </w:tr>
      <w:tr w:rsidR="00EB6693" w:rsidTr="00EB6693">
        <w:tc>
          <w:tcPr>
            <w:tcW w:w="568" w:type="dxa"/>
          </w:tcPr>
          <w:p w:rsidR="00EB6693" w:rsidRPr="00FF6B94" w:rsidRDefault="00EB6693" w:rsidP="00EB6693">
            <w:pPr>
              <w:rPr>
                <w:sz w:val="20"/>
                <w:szCs w:val="20"/>
              </w:rPr>
            </w:pPr>
            <w:r w:rsidRPr="00FF6B94">
              <w:rPr>
                <w:sz w:val="20"/>
                <w:szCs w:val="20"/>
              </w:rPr>
              <w:t>5.</w:t>
            </w:r>
          </w:p>
        </w:tc>
        <w:tc>
          <w:tcPr>
            <w:tcW w:w="1686" w:type="dxa"/>
          </w:tcPr>
          <w:p w:rsidR="00EB6693" w:rsidRPr="00FF6B94" w:rsidRDefault="00EB6693" w:rsidP="00EB6693">
            <w:pPr>
              <w:rPr>
                <w:sz w:val="20"/>
                <w:szCs w:val="20"/>
              </w:rPr>
            </w:pPr>
          </w:p>
        </w:tc>
        <w:tc>
          <w:tcPr>
            <w:tcW w:w="330"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286" w:type="dxa"/>
          </w:tcPr>
          <w:p w:rsidR="00EB6693" w:rsidRPr="00FF6B94" w:rsidRDefault="00EB6693" w:rsidP="00EB6693">
            <w:pPr>
              <w:rPr>
                <w:sz w:val="20"/>
                <w:szCs w:val="20"/>
              </w:rPr>
            </w:pPr>
          </w:p>
        </w:tc>
        <w:tc>
          <w:tcPr>
            <w:tcW w:w="287" w:type="dxa"/>
          </w:tcPr>
          <w:p w:rsidR="00EB6693" w:rsidRPr="00FF6B94" w:rsidRDefault="00EB6693" w:rsidP="00EB6693">
            <w:pPr>
              <w:rPr>
                <w:sz w:val="20"/>
                <w:szCs w:val="20"/>
              </w:rPr>
            </w:pPr>
          </w:p>
        </w:tc>
        <w:tc>
          <w:tcPr>
            <w:tcW w:w="286" w:type="dxa"/>
          </w:tcPr>
          <w:p w:rsidR="00EB6693" w:rsidRPr="00FF6B94" w:rsidRDefault="00EB6693" w:rsidP="00EB6693">
            <w:pPr>
              <w:rPr>
                <w:sz w:val="20"/>
                <w:szCs w:val="20"/>
              </w:rPr>
            </w:pPr>
          </w:p>
        </w:tc>
        <w:tc>
          <w:tcPr>
            <w:tcW w:w="427"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423" w:type="dxa"/>
          </w:tcPr>
          <w:p w:rsidR="00EB6693" w:rsidRPr="00FF6B94" w:rsidRDefault="00EB6693" w:rsidP="00EB6693">
            <w:pPr>
              <w:rPr>
                <w:sz w:val="20"/>
                <w:szCs w:val="20"/>
              </w:rPr>
            </w:pPr>
          </w:p>
        </w:tc>
        <w:tc>
          <w:tcPr>
            <w:tcW w:w="237" w:type="dxa"/>
          </w:tcPr>
          <w:p w:rsidR="00EB6693" w:rsidRPr="00FF6B94" w:rsidRDefault="00EB6693" w:rsidP="00EB6693">
            <w:pPr>
              <w:rPr>
                <w:sz w:val="20"/>
                <w:szCs w:val="20"/>
              </w:rPr>
            </w:pPr>
          </w:p>
        </w:tc>
        <w:tc>
          <w:tcPr>
            <w:tcW w:w="237" w:type="dxa"/>
          </w:tcPr>
          <w:p w:rsidR="00EB6693" w:rsidRPr="00FF6B94" w:rsidRDefault="00EB6693" w:rsidP="00EB6693">
            <w:pPr>
              <w:rPr>
                <w:sz w:val="20"/>
                <w:szCs w:val="20"/>
              </w:rPr>
            </w:pPr>
          </w:p>
        </w:tc>
        <w:tc>
          <w:tcPr>
            <w:tcW w:w="239" w:type="dxa"/>
          </w:tcPr>
          <w:p w:rsidR="00EB6693" w:rsidRPr="00FF6B94" w:rsidRDefault="00EB6693" w:rsidP="00EB6693">
            <w:pPr>
              <w:rPr>
                <w:sz w:val="20"/>
                <w:szCs w:val="20"/>
              </w:rPr>
            </w:pPr>
          </w:p>
        </w:tc>
        <w:tc>
          <w:tcPr>
            <w:tcW w:w="283"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236" w:type="dxa"/>
          </w:tcPr>
          <w:p w:rsidR="00EB6693" w:rsidRPr="00FF6B94" w:rsidRDefault="00EB6693" w:rsidP="00EB6693">
            <w:pPr>
              <w:rPr>
                <w:sz w:val="20"/>
                <w:szCs w:val="20"/>
              </w:rPr>
            </w:pPr>
          </w:p>
        </w:tc>
        <w:tc>
          <w:tcPr>
            <w:tcW w:w="236" w:type="dxa"/>
          </w:tcPr>
          <w:p w:rsidR="00EB6693" w:rsidRPr="00FF6B94" w:rsidRDefault="00EB6693" w:rsidP="00EB6693">
            <w:pPr>
              <w:rPr>
                <w:sz w:val="20"/>
                <w:szCs w:val="20"/>
              </w:rPr>
            </w:pPr>
          </w:p>
        </w:tc>
        <w:tc>
          <w:tcPr>
            <w:tcW w:w="237" w:type="dxa"/>
          </w:tcPr>
          <w:p w:rsidR="00EB6693" w:rsidRPr="00FF6B94" w:rsidRDefault="00EB6693" w:rsidP="00EB6693">
            <w:pPr>
              <w:rPr>
                <w:sz w:val="20"/>
                <w:szCs w:val="20"/>
              </w:rPr>
            </w:pPr>
          </w:p>
        </w:tc>
        <w:tc>
          <w:tcPr>
            <w:tcW w:w="236" w:type="dxa"/>
          </w:tcPr>
          <w:p w:rsidR="00EB6693" w:rsidRPr="00FF6B94" w:rsidRDefault="00EB6693" w:rsidP="00EB6693">
            <w:pPr>
              <w:rPr>
                <w:sz w:val="20"/>
                <w:szCs w:val="20"/>
              </w:rPr>
            </w:pPr>
          </w:p>
        </w:tc>
        <w:tc>
          <w:tcPr>
            <w:tcW w:w="237" w:type="dxa"/>
          </w:tcPr>
          <w:p w:rsidR="00EB6693" w:rsidRPr="00FF6B94" w:rsidRDefault="00EB6693" w:rsidP="00EB6693">
            <w:pPr>
              <w:rPr>
                <w:sz w:val="20"/>
                <w:szCs w:val="20"/>
              </w:rPr>
            </w:pPr>
          </w:p>
        </w:tc>
        <w:tc>
          <w:tcPr>
            <w:tcW w:w="237" w:type="dxa"/>
          </w:tcPr>
          <w:p w:rsidR="00EB6693" w:rsidRPr="00FF6B94" w:rsidRDefault="00EB6693" w:rsidP="00EB6693">
            <w:pPr>
              <w:rPr>
                <w:sz w:val="20"/>
                <w:szCs w:val="20"/>
              </w:rPr>
            </w:pPr>
          </w:p>
        </w:tc>
        <w:tc>
          <w:tcPr>
            <w:tcW w:w="283" w:type="dxa"/>
          </w:tcPr>
          <w:p w:rsidR="00EB6693" w:rsidRPr="00FF6B94" w:rsidRDefault="00EB6693" w:rsidP="00EB6693">
            <w:pPr>
              <w:rPr>
                <w:sz w:val="20"/>
                <w:szCs w:val="20"/>
              </w:rPr>
            </w:pPr>
          </w:p>
        </w:tc>
        <w:tc>
          <w:tcPr>
            <w:tcW w:w="283"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83"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83"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36" w:type="dxa"/>
          </w:tcPr>
          <w:p w:rsidR="00EB6693" w:rsidRPr="00FF6B94" w:rsidRDefault="00EB6693" w:rsidP="00EB6693">
            <w:pPr>
              <w:rPr>
                <w:sz w:val="20"/>
                <w:szCs w:val="20"/>
              </w:rPr>
            </w:pPr>
          </w:p>
        </w:tc>
        <w:tc>
          <w:tcPr>
            <w:tcW w:w="236" w:type="dxa"/>
          </w:tcPr>
          <w:p w:rsidR="00EB6693" w:rsidRPr="00FF6B94" w:rsidRDefault="00EB6693" w:rsidP="00EB6693">
            <w:pPr>
              <w:rPr>
                <w:sz w:val="20"/>
                <w:szCs w:val="20"/>
              </w:rPr>
            </w:pPr>
          </w:p>
        </w:tc>
        <w:tc>
          <w:tcPr>
            <w:tcW w:w="377" w:type="dxa"/>
          </w:tcPr>
          <w:p w:rsidR="00EB6693" w:rsidRPr="00FF6B94" w:rsidRDefault="00EB6693" w:rsidP="00EB6693">
            <w:pPr>
              <w:rPr>
                <w:sz w:val="20"/>
                <w:szCs w:val="20"/>
              </w:rPr>
            </w:pPr>
          </w:p>
        </w:tc>
        <w:tc>
          <w:tcPr>
            <w:tcW w:w="404" w:type="dxa"/>
          </w:tcPr>
          <w:p w:rsidR="00EB6693" w:rsidRPr="00FF6B94" w:rsidRDefault="00EB6693" w:rsidP="00EB6693">
            <w:pPr>
              <w:rPr>
                <w:sz w:val="20"/>
                <w:szCs w:val="20"/>
              </w:rPr>
            </w:pPr>
          </w:p>
        </w:tc>
        <w:tc>
          <w:tcPr>
            <w:tcW w:w="546" w:type="dxa"/>
          </w:tcPr>
          <w:p w:rsidR="00EB6693" w:rsidRPr="00FF6B94" w:rsidRDefault="00EB6693" w:rsidP="00EB6693">
            <w:pPr>
              <w:rPr>
                <w:sz w:val="20"/>
                <w:szCs w:val="20"/>
              </w:rPr>
            </w:pPr>
          </w:p>
        </w:tc>
        <w:tc>
          <w:tcPr>
            <w:tcW w:w="609" w:type="dxa"/>
          </w:tcPr>
          <w:p w:rsidR="00EB6693" w:rsidRPr="00FF6B94" w:rsidRDefault="00EB6693" w:rsidP="00EB6693">
            <w:pPr>
              <w:rPr>
                <w:sz w:val="20"/>
                <w:szCs w:val="20"/>
              </w:rPr>
            </w:pPr>
          </w:p>
        </w:tc>
      </w:tr>
      <w:tr w:rsidR="00EB6693" w:rsidTr="00EB6693">
        <w:tc>
          <w:tcPr>
            <w:tcW w:w="568" w:type="dxa"/>
          </w:tcPr>
          <w:p w:rsidR="00EB6693" w:rsidRPr="00FF6B94" w:rsidRDefault="00EB6693" w:rsidP="00EB6693">
            <w:pPr>
              <w:rPr>
                <w:sz w:val="20"/>
                <w:szCs w:val="20"/>
              </w:rPr>
            </w:pPr>
            <w:r w:rsidRPr="00FF6B94">
              <w:rPr>
                <w:sz w:val="20"/>
                <w:szCs w:val="20"/>
              </w:rPr>
              <w:t>6.</w:t>
            </w:r>
          </w:p>
        </w:tc>
        <w:tc>
          <w:tcPr>
            <w:tcW w:w="1686" w:type="dxa"/>
          </w:tcPr>
          <w:p w:rsidR="00EB6693" w:rsidRPr="00FF6B94" w:rsidRDefault="00EB6693" w:rsidP="00EB6693">
            <w:pPr>
              <w:rPr>
                <w:sz w:val="20"/>
                <w:szCs w:val="20"/>
              </w:rPr>
            </w:pPr>
          </w:p>
        </w:tc>
        <w:tc>
          <w:tcPr>
            <w:tcW w:w="330"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286" w:type="dxa"/>
          </w:tcPr>
          <w:p w:rsidR="00EB6693" w:rsidRPr="00FF6B94" w:rsidRDefault="00EB6693" w:rsidP="00EB6693">
            <w:pPr>
              <w:rPr>
                <w:sz w:val="20"/>
                <w:szCs w:val="20"/>
              </w:rPr>
            </w:pPr>
          </w:p>
        </w:tc>
        <w:tc>
          <w:tcPr>
            <w:tcW w:w="287" w:type="dxa"/>
          </w:tcPr>
          <w:p w:rsidR="00EB6693" w:rsidRPr="00FF6B94" w:rsidRDefault="00EB6693" w:rsidP="00EB6693">
            <w:pPr>
              <w:rPr>
                <w:sz w:val="20"/>
                <w:szCs w:val="20"/>
              </w:rPr>
            </w:pPr>
          </w:p>
        </w:tc>
        <w:tc>
          <w:tcPr>
            <w:tcW w:w="286" w:type="dxa"/>
          </w:tcPr>
          <w:p w:rsidR="00EB6693" w:rsidRPr="00FF6B94" w:rsidRDefault="00EB6693" w:rsidP="00EB6693">
            <w:pPr>
              <w:rPr>
                <w:sz w:val="20"/>
                <w:szCs w:val="20"/>
              </w:rPr>
            </w:pPr>
          </w:p>
        </w:tc>
        <w:tc>
          <w:tcPr>
            <w:tcW w:w="427"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423" w:type="dxa"/>
          </w:tcPr>
          <w:p w:rsidR="00EB6693" w:rsidRPr="00FF6B94" w:rsidRDefault="00EB6693" w:rsidP="00EB6693">
            <w:pPr>
              <w:rPr>
                <w:sz w:val="20"/>
                <w:szCs w:val="20"/>
              </w:rPr>
            </w:pPr>
          </w:p>
        </w:tc>
        <w:tc>
          <w:tcPr>
            <w:tcW w:w="237" w:type="dxa"/>
          </w:tcPr>
          <w:p w:rsidR="00EB6693" w:rsidRPr="00FF6B94" w:rsidRDefault="00EB6693" w:rsidP="00EB6693">
            <w:pPr>
              <w:rPr>
                <w:sz w:val="20"/>
                <w:szCs w:val="20"/>
              </w:rPr>
            </w:pPr>
          </w:p>
        </w:tc>
        <w:tc>
          <w:tcPr>
            <w:tcW w:w="237" w:type="dxa"/>
          </w:tcPr>
          <w:p w:rsidR="00EB6693" w:rsidRPr="00FF6B94" w:rsidRDefault="00EB6693" w:rsidP="00EB6693">
            <w:pPr>
              <w:rPr>
                <w:sz w:val="20"/>
                <w:szCs w:val="20"/>
              </w:rPr>
            </w:pPr>
          </w:p>
        </w:tc>
        <w:tc>
          <w:tcPr>
            <w:tcW w:w="239" w:type="dxa"/>
          </w:tcPr>
          <w:p w:rsidR="00EB6693" w:rsidRPr="00FF6B94" w:rsidRDefault="00EB6693" w:rsidP="00EB6693">
            <w:pPr>
              <w:rPr>
                <w:sz w:val="20"/>
                <w:szCs w:val="20"/>
              </w:rPr>
            </w:pPr>
          </w:p>
        </w:tc>
        <w:tc>
          <w:tcPr>
            <w:tcW w:w="283"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236" w:type="dxa"/>
          </w:tcPr>
          <w:p w:rsidR="00EB6693" w:rsidRPr="00FF6B94" w:rsidRDefault="00EB6693" w:rsidP="00EB6693">
            <w:pPr>
              <w:rPr>
                <w:sz w:val="20"/>
                <w:szCs w:val="20"/>
              </w:rPr>
            </w:pPr>
          </w:p>
        </w:tc>
        <w:tc>
          <w:tcPr>
            <w:tcW w:w="236" w:type="dxa"/>
          </w:tcPr>
          <w:p w:rsidR="00EB6693" w:rsidRPr="00FF6B94" w:rsidRDefault="00EB6693" w:rsidP="00EB6693">
            <w:pPr>
              <w:rPr>
                <w:sz w:val="20"/>
                <w:szCs w:val="20"/>
              </w:rPr>
            </w:pPr>
          </w:p>
        </w:tc>
        <w:tc>
          <w:tcPr>
            <w:tcW w:w="237" w:type="dxa"/>
          </w:tcPr>
          <w:p w:rsidR="00EB6693" w:rsidRPr="00FF6B94" w:rsidRDefault="00EB6693" w:rsidP="00EB6693">
            <w:pPr>
              <w:rPr>
                <w:sz w:val="20"/>
                <w:szCs w:val="20"/>
              </w:rPr>
            </w:pPr>
          </w:p>
        </w:tc>
        <w:tc>
          <w:tcPr>
            <w:tcW w:w="236" w:type="dxa"/>
          </w:tcPr>
          <w:p w:rsidR="00EB6693" w:rsidRPr="00FF6B94" w:rsidRDefault="00EB6693" w:rsidP="00EB6693">
            <w:pPr>
              <w:rPr>
                <w:sz w:val="20"/>
                <w:szCs w:val="20"/>
              </w:rPr>
            </w:pPr>
          </w:p>
        </w:tc>
        <w:tc>
          <w:tcPr>
            <w:tcW w:w="237" w:type="dxa"/>
          </w:tcPr>
          <w:p w:rsidR="00EB6693" w:rsidRPr="00FF6B94" w:rsidRDefault="00EB6693" w:rsidP="00EB6693">
            <w:pPr>
              <w:rPr>
                <w:sz w:val="20"/>
                <w:szCs w:val="20"/>
              </w:rPr>
            </w:pPr>
          </w:p>
        </w:tc>
        <w:tc>
          <w:tcPr>
            <w:tcW w:w="237" w:type="dxa"/>
          </w:tcPr>
          <w:p w:rsidR="00EB6693" w:rsidRPr="00FF6B94" w:rsidRDefault="00EB6693" w:rsidP="00EB6693">
            <w:pPr>
              <w:rPr>
                <w:sz w:val="20"/>
                <w:szCs w:val="20"/>
              </w:rPr>
            </w:pPr>
          </w:p>
        </w:tc>
        <w:tc>
          <w:tcPr>
            <w:tcW w:w="283" w:type="dxa"/>
          </w:tcPr>
          <w:p w:rsidR="00EB6693" w:rsidRPr="00FF6B94" w:rsidRDefault="00EB6693" w:rsidP="00EB6693">
            <w:pPr>
              <w:rPr>
                <w:sz w:val="20"/>
                <w:szCs w:val="20"/>
              </w:rPr>
            </w:pPr>
          </w:p>
        </w:tc>
        <w:tc>
          <w:tcPr>
            <w:tcW w:w="283"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83"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83"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36" w:type="dxa"/>
          </w:tcPr>
          <w:p w:rsidR="00EB6693" w:rsidRPr="00FF6B94" w:rsidRDefault="00EB6693" w:rsidP="00EB6693">
            <w:pPr>
              <w:rPr>
                <w:sz w:val="20"/>
                <w:szCs w:val="20"/>
              </w:rPr>
            </w:pPr>
          </w:p>
        </w:tc>
        <w:tc>
          <w:tcPr>
            <w:tcW w:w="236" w:type="dxa"/>
          </w:tcPr>
          <w:p w:rsidR="00EB6693" w:rsidRPr="00FF6B94" w:rsidRDefault="00EB6693" w:rsidP="00EB6693">
            <w:pPr>
              <w:rPr>
                <w:sz w:val="20"/>
                <w:szCs w:val="20"/>
              </w:rPr>
            </w:pPr>
          </w:p>
        </w:tc>
        <w:tc>
          <w:tcPr>
            <w:tcW w:w="377" w:type="dxa"/>
          </w:tcPr>
          <w:p w:rsidR="00EB6693" w:rsidRPr="00FF6B94" w:rsidRDefault="00EB6693" w:rsidP="00EB6693">
            <w:pPr>
              <w:rPr>
                <w:sz w:val="20"/>
                <w:szCs w:val="20"/>
              </w:rPr>
            </w:pPr>
          </w:p>
        </w:tc>
        <w:tc>
          <w:tcPr>
            <w:tcW w:w="404" w:type="dxa"/>
          </w:tcPr>
          <w:p w:rsidR="00EB6693" w:rsidRPr="00FF6B94" w:rsidRDefault="00EB6693" w:rsidP="00EB6693">
            <w:pPr>
              <w:rPr>
                <w:sz w:val="20"/>
                <w:szCs w:val="20"/>
              </w:rPr>
            </w:pPr>
          </w:p>
        </w:tc>
        <w:tc>
          <w:tcPr>
            <w:tcW w:w="546" w:type="dxa"/>
          </w:tcPr>
          <w:p w:rsidR="00EB6693" w:rsidRPr="00FF6B94" w:rsidRDefault="00EB6693" w:rsidP="00EB6693">
            <w:pPr>
              <w:rPr>
                <w:sz w:val="20"/>
                <w:szCs w:val="20"/>
              </w:rPr>
            </w:pPr>
          </w:p>
        </w:tc>
        <w:tc>
          <w:tcPr>
            <w:tcW w:w="609" w:type="dxa"/>
          </w:tcPr>
          <w:p w:rsidR="00EB6693" w:rsidRPr="00FF6B94" w:rsidRDefault="00EB6693" w:rsidP="00EB6693">
            <w:pPr>
              <w:rPr>
                <w:sz w:val="20"/>
                <w:szCs w:val="20"/>
              </w:rPr>
            </w:pPr>
          </w:p>
        </w:tc>
      </w:tr>
      <w:tr w:rsidR="00EB6693" w:rsidTr="00EB6693">
        <w:trPr>
          <w:trHeight w:val="106"/>
        </w:trPr>
        <w:tc>
          <w:tcPr>
            <w:tcW w:w="568" w:type="dxa"/>
          </w:tcPr>
          <w:p w:rsidR="00EB6693" w:rsidRPr="00FF6B94" w:rsidRDefault="00EB6693" w:rsidP="00EB6693">
            <w:pPr>
              <w:rPr>
                <w:sz w:val="20"/>
                <w:szCs w:val="20"/>
              </w:rPr>
            </w:pPr>
            <w:r w:rsidRPr="00FF6B94">
              <w:rPr>
                <w:sz w:val="20"/>
                <w:szCs w:val="20"/>
              </w:rPr>
              <w:t>7.</w:t>
            </w:r>
          </w:p>
        </w:tc>
        <w:tc>
          <w:tcPr>
            <w:tcW w:w="1686" w:type="dxa"/>
          </w:tcPr>
          <w:p w:rsidR="00EB6693" w:rsidRPr="00FF6B94" w:rsidRDefault="00EB6693" w:rsidP="00EB6693">
            <w:pPr>
              <w:rPr>
                <w:sz w:val="20"/>
                <w:szCs w:val="20"/>
              </w:rPr>
            </w:pPr>
          </w:p>
        </w:tc>
        <w:tc>
          <w:tcPr>
            <w:tcW w:w="330"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286" w:type="dxa"/>
          </w:tcPr>
          <w:p w:rsidR="00EB6693" w:rsidRPr="00FF6B94" w:rsidRDefault="00EB6693" w:rsidP="00EB6693">
            <w:pPr>
              <w:rPr>
                <w:sz w:val="20"/>
                <w:szCs w:val="20"/>
              </w:rPr>
            </w:pPr>
          </w:p>
        </w:tc>
        <w:tc>
          <w:tcPr>
            <w:tcW w:w="287" w:type="dxa"/>
          </w:tcPr>
          <w:p w:rsidR="00EB6693" w:rsidRPr="00FF6B94" w:rsidRDefault="00EB6693" w:rsidP="00EB6693">
            <w:pPr>
              <w:rPr>
                <w:sz w:val="20"/>
                <w:szCs w:val="20"/>
              </w:rPr>
            </w:pPr>
          </w:p>
        </w:tc>
        <w:tc>
          <w:tcPr>
            <w:tcW w:w="286" w:type="dxa"/>
          </w:tcPr>
          <w:p w:rsidR="00EB6693" w:rsidRPr="00FF6B94" w:rsidRDefault="00EB6693" w:rsidP="00EB6693">
            <w:pPr>
              <w:rPr>
                <w:sz w:val="20"/>
                <w:szCs w:val="20"/>
              </w:rPr>
            </w:pPr>
          </w:p>
        </w:tc>
        <w:tc>
          <w:tcPr>
            <w:tcW w:w="427"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423" w:type="dxa"/>
          </w:tcPr>
          <w:p w:rsidR="00EB6693" w:rsidRPr="00FF6B94" w:rsidRDefault="00EB6693" w:rsidP="00EB6693">
            <w:pPr>
              <w:rPr>
                <w:sz w:val="20"/>
                <w:szCs w:val="20"/>
              </w:rPr>
            </w:pPr>
          </w:p>
        </w:tc>
        <w:tc>
          <w:tcPr>
            <w:tcW w:w="237" w:type="dxa"/>
          </w:tcPr>
          <w:p w:rsidR="00EB6693" w:rsidRPr="00FF6B94" w:rsidRDefault="00EB6693" w:rsidP="00EB6693">
            <w:pPr>
              <w:rPr>
                <w:sz w:val="20"/>
                <w:szCs w:val="20"/>
              </w:rPr>
            </w:pPr>
          </w:p>
        </w:tc>
        <w:tc>
          <w:tcPr>
            <w:tcW w:w="237" w:type="dxa"/>
          </w:tcPr>
          <w:p w:rsidR="00EB6693" w:rsidRPr="00FF6B94" w:rsidRDefault="00EB6693" w:rsidP="00EB6693">
            <w:pPr>
              <w:rPr>
                <w:sz w:val="20"/>
                <w:szCs w:val="20"/>
              </w:rPr>
            </w:pPr>
          </w:p>
        </w:tc>
        <w:tc>
          <w:tcPr>
            <w:tcW w:w="239" w:type="dxa"/>
          </w:tcPr>
          <w:p w:rsidR="00EB6693" w:rsidRPr="00FF6B94" w:rsidRDefault="00EB6693" w:rsidP="00EB6693">
            <w:pPr>
              <w:rPr>
                <w:sz w:val="20"/>
                <w:szCs w:val="20"/>
              </w:rPr>
            </w:pPr>
          </w:p>
        </w:tc>
        <w:tc>
          <w:tcPr>
            <w:tcW w:w="283"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236" w:type="dxa"/>
          </w:tcPr>
          <w:p w:rsidR="00EB6693" w:rsidRPr="00FF6B94" w:rsidRDefault="00EB6693" w:rsidP="00EB6693">
            <w:pPr>
              <w:rPr>
                <w:sz w:val="20"/>
                <w:szCs w:val="20"/>
              </w:rPr>
            </w:pPr>
          </w:p>
        </w:tc>
        <w:tc>
          <w:tcPr>
            <w:tcW w:w="236" w:type="dxa"/>
          </w:tcPr>
          <w:p w:rsidR="00EB6693" w:rsidRPr="00FF6B94" w:rsidRDefault="00EB6693" w:rsidP="00EB6693">
            <w:pPr>
              <w:rPr>
                <w:sz w:val="20"/>
                <w:szCs w:val="20"/>
              </w:rPr>
            </w:pPr>
          </w:p>
        </w:tc>
        <w:tc>
          <w:tcPr>
            <w:tcW w:w="237" w:type="dxa"/>
          </w:tcPr>
          <w:p w:rsidR="00EB6693" w:rsidRPr="00FF6B94" w:rsidRDefault="00EB6693" w:rsidP="00EB6693">
            <w:pPr>
              <w:rPr>
                <w:sz w:val="20"/>
                <w:szCs w:val="20"/>
              </w:rPr>
            </w:pPr>
          </w:p>
        </w:tc>
        <w:tc>
          <w:tcPr>
            <w:tcW w:w="236" w:type="dxa"/>
          </w:tcPr>
          <w:p w:rsidR="00EB6693" w:rsidRPr="00FF6B94" w:rsidRDefault="00EB6693" w:rsidP="00EB6693">
            <w:pPr>
              <w:rPr>
                <w:sz w:val="20"/>
                <w:szCs w:val="20"/>
              </w:rPr>
            </w:pPr>
          </w:p>
        </w:tc>
        <w:tc>
          <w:tcPr>
            <w:tcW w:w="237" w:type="dxa"/>
          </w:tcPr>
          <w:p w:rsidR="00EB6693" w:rsidRPr="00FF6B94" w:rsidRDefault="00EB6693" w:rsidP="00EB6693">
            <w:pPr>
              <w:rPr>
                <w:sz w:val="20"/>
                <w:szCs w:val="20"/>
              </w:rPr>
            </w:pPr>
          </w:p>
        </w:tc>
        <w:tc>
          <w:tcPr>
            <w:tcW w:w="237" w:type="dxa"/>
          </w:tcPr>
          <w:p w:rsidR="00EB6693" w:rsidRPr="00FF6B94" w:rsidRDefault="00EB6693" w:rsidP="00EB6693">
            <w:pPr>
              <w:rPr>
                <w:sz w:val="20"/>
                <w:szCs w:val="20"/>
              </w:rPr>
            </w:pPr>
          </w:p>
        </w:tc>
        <w:tc>
          <w:tcPr>
            <w:tcW w:w="283" w:type="dxa"/>
          </w:tcPr>
          <w:p w:rsidR="00EB6693" w:rsidRPr="00FF6B94" w:rsidRDefault="00EB6693" w:rsidP="00EB6693">
            <w:pPr>
              <w:rPr>
                <w:sz w:val="20"/>
                <w:szCs w:val="20"/>
              </w:rPr>
            </w:pPr>
          </w:p>
        </w:tc>
        <w:tc>
          <w:tcPr>
            <w:tcW w:w="283"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83"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83"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36" w:type="dxa"/>
          </w:tcPr>
          <w:p w:rsidR="00EB6693" w:rsidRPr="00FF6B94" w:rsidRDefault="00EB6693" w:rsidP="00EB6693">
            <w:pPr>
              <w:rPr>
                <w:sz w:val="20"/>
                <w:szCs w:val="20"/>
              </w:rPr>
            </w:pPr>
          </w:p>
        </w:tc>
        <w:tc>
          <w:tcPr>
            <w:tcW w:w="236" w:type="dxa"/>
          </w:tcPr>
          <w:p w:rsidR="00EB6693" w:rsidRPr="00FF6B94" w:rsidRDefault="00EB6693" w:rsidP="00EB6693">
            <w:pPr>
              <w:rPr>
                <w:sz w:val="20"/>
                <w:szCs w:val="20"/>
              </w:rPr>
            </w:pPr>
          </w:p>
        </w:tc>
        <w:tc>
          <w:tcPr>
            <w:tcW w:w="377" w:type="dxa"/>
          </w:tcPr>
          <w:p w:rsidR="00EB6693" w:rsidRPr="00FF6B94" w:rsidRDefault="00EB6693" w:rsidP="00EB6693">
            <w:pPr>
              <w:rPr>
                <w:sz w:val="20"/>
                <w:szCs w:val="20"/>
              </w:rPr>
            </w:pPr>
          </w:p>
        </w:tc>
        <w:tc>
          <w:tcPr>
            <w:tcW w:w="404" w:type="dxa"/>
          </w:tcPr>
          <w:p w:rsidR="00EB6693" w:rsidRPr="00FF6B94" w:rsidRDefault="00EB6693" w:rsidP="00EB6693">
            <w:pPr>
              <w:rPr>
                <w:sz w:val="20"/>
                <w:szCs w:val="20"/>
              </w:rPr>
            </w:pPr>
          </w:p>
        </w:tc>
        <w:tc>
          <w:tcPr>
            <w:tcW w:w="546" w:type="dxa"/>
          </w:tcPr>
          <w:p w:rsidR="00EB6693" w:rsidRPr="00FF6B94" w:rsidRDefault="00EB6693" w:rsidP="00EB6693">
            <w:pPr>
              <w:rPr>
                <w:sz w:val="20"/>
                <w:szCs w:val="20"/>
              </w:rPr>
            </w:pPr>
          </w:p>
        </w:tc>
        <w:tc>
          <w:tcPr>
            <w:tcW w:w="609" w:type="dxa"/>
          </w:tcPr>
          <w:p w:rsidR="00EB6693" w:rsidRPr="00FF6B94" w:rsidRDefault="00EB6693" w:rsidP="00EB6693">
            <w:pPr>
              <w:rPr>
                <w:sz w:val="20"/>
                <w:szCs w:val="20"/>
              </w:rPr>
            </w:pPr>
          </w:p>
        </w:tc>
      </w:tr>
      <w:tr w:rsidR="00EB6693" w:rsidTr="00EB6693">
        <w:tc>
          <w:tcPr>
            <w:tcW w:w="568" w:type="dxa"/>
          </w:tcPr>
          <w:p w:rsidR="00EB6693" w:rsidRPr="00FF6B94" w:rsidRDefault="00EB6693" w:rsidP="00EB6693">
            <w:pPr>
              <w:rPr>
                <w:sz w:val="20"/>
                <w:szCs w:val="20"/>
              </w:rPr>
            </w:pPr>
            <w:r w:rsidRPr="00FF6B94">
              <w:rPr>
                <w:sz w:val="20"/>
                <w:szCs w:val="20"/>
              </w:rPr>
              <w:t>8.</w:t>
            </w:r>
          </w:p>
        </w:tc>
        <w:tc>
          <w:tcPr>
            <w:tcW w:w="1686" w:type="dxa"/>
          </w:tcPr>
          <w:p w:rsidR="00EB6693" w:rsidRPr="00FF6B94" w:rsidRDefault="00EB6693" w:rsidP="00EB6693">
            <w:pPr>
              <w:rPr>
                <w:sz w:val="20"/>
                <w:szCs w:val="20"/>
              </w:rPr>
            </w:pPr>
          </w:p>
        </w:tc>
        <w:tc>
          <w:tcPr>
            <w:tcW w:w="330"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286" w:type="dxa"/>
          </w:tcPr>
          <w:p w:rsidR="00EB6693" w:rsidRPr="00FF6B94" w:rsidRDefault="00EB6693" w:rsidP="00EB6693">
            <w:pPr>
              <w:rPr>
                <w:sz w:val="20"/>
                <w:szCs w:val="20"/>
              </w:rPr>
            </w:pPr>
          </w:p>
        </w:tc>
        <w:tc>
          <w:tcPr>
            <w:tcW w:w="287" w:type="dxa"/>
          </w:tcPr>
          <w:p w:rsidR="00EB6693" w:rsidRPr="00FF6B94" w:rsidRDefault="00EB6693" w:rsidP="00EB6693">
            <w:pPr>
              <w:rPr>
                <w:sz w:val="20"/>
                <w:szCs w:val="20"/>
              </w:rPr>
            </w:pPr>
          </w:p>
        </w:tc>
        <w:tc>
          <w:tcPr>
            <w:tcW w:w="286" w:type="dxa"/>
          </w:tcPr>
          <w:p w:rsidR="00EB6693" w:rsidRPr="00FF6B94" w:rsidRDefault="00EB6693" w:rsidP="00EB6693">
            <w:pPr>
              <w:rPr>
                <w:sz w:val="20"/>
                <w:szCs w:val="20"/>
              </w:rPr>
            </w:pPr>
          </w:p>
        </w:tc>
        <w:tc>
          <w:tcPr>
            <w:tcW w:w="427"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423" w:type="dxa"/>
          </w:tcPr>
          <w:p w:rsidR="00EB6693" w:rsidRPr="00FF6B94" w:rsidRDefault="00EB6693" w:rsidP="00EB6693">
            <w:pPr>
              <w:rPr>
                <w:sz w:val="20"/>
                <w:szCs w:val="20"/>
              </w:rPr>
            </w:pPr>
          </w:p>
        </w:tc>
        <w:tc>
          <w:tcPr>
            <w:tcW w:w="237" w:type="dxa"/>
          </w:tcPr>
          <w:p w:rsidR="00EB6693" w:rsidRPr="00FF6B94" w:rsidRDefault="00EB6693" w:rsidP="00EB6693">
            <w:pPr>
              <w:rPr>
                <w:sz w:val="20"/>
                <w:szCs w:val="20"/>
              </w:rPr>
            </w:pPr>
          </w:p>
        </w:tc>
        <w:tc>
          <w:tcPr>
            <w:tcW w:w="237" w:type="dxa"/>
          </w:tcPr>
          <w:p w:rsidR="00EB6693" w:rsidRPr="00FF6B94" w:rsidRDefault="00EB6693" w:rsidP="00EB6693">
            <w:pPr>
              <w:rPr>
                <w:sz w:val="20"/>
                <w:szCs w:val="20"/>
              </w:rPr>
            </w:pPr>
          </w:p>
        </w:tc>
        <w:tc>
          <w:tcPr>
            <w:tcW w:w="239" w:type="dxa"/>
          </w:tcPr>
          <w:p w:rsidR="00EB6693" w:rsidRPr="00FF6B94" w:rsidRDefault="00EB6693" w:rsidP="00EB6693">
            <w:pPr>
              <w:rPr>
                <w:sz w:val="20"/>
                <w:szCs w:val="20"/>
              </w:rPr>
            </w:pPr>
          </w:p>
        </w:tc>
        <w:tc>
          <w:tcPr>
            <w:tcW w:w="283"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236" w:type="dxa"/>
          </w:tcPr>
          <w:p w:rsidR="00EB6693" w:rsidRPr="00FF6B94" w:rsidRDefault="00EB6693" w:rsidP="00EB6693">
            <w:pPr>
              <w:rPr>
                <w:sz w:val="20"/>
                <w:szCs w:val="20"/>
              </w:rPr>
            </w:pPr>
          </w:p>
        </w:tc>
        <w:tc>
          <w:tcPr>
            <w:tcW w:w="236" w:type="dxa"/>
          </w:tcPr>
          <w:p w:rsidR="00EB6693" w:rsidRPr="00FF6B94" w:rsidRDefault="00EB6693" w:rsidP="00EB6693">
            <w:pPr>
              <w:rPr>
                <w:sz w:val="20"/>
                <w:szCs w:val="20"/>
              </w:rPr>
            </w:pPr>
          </w:p>
        </w:tc>
        <w:tc>
          <w:tcPr>
            <w:tcW w:w="237" w:type="dxa"/>
          </w:tcPr>
          <w:p w:rsidR="00EB6693" w:rsidRPr="00FF6B94" w:rsidRDefault="00EB6693" w:rsidP="00EB6693">
            <w:pPr>
              <w:rPr>
                <w:sz w:val="20"/>
                <w:szCs w:val="20"/>
              </w:rPr>
            </w:pPr>
          </w:p>
        </w:tc>
        <w:tc>
          <w:tcPr>
            <w:tcW w:w="236" w:type="dxa"/>
          </w:tcPr>
          <w:p w:rsidR="00EB6693" w:rsidRPr="00FF6B94" w:rsidRDefault="00EB6693" w:rsidP="00EB6693">
            <w:pPr>
              <w:rPr>
                <w:sz w:val="20"/>
                <w:szCs w:val="20"/>
              </w:rPr>
            </w:pPr>
          </w:p>
        </w:tc>
        <w:tc>
          <w:tcPr>
            <w:tcW w:w="237" w:type="dxa"/>
          </w:tcPr>
          <w:p w:rsidR="00EB6693" w:rsidRPr="00FF6B94" w:rsidRDefault="00EB6693" w:rsidP="00EB6693">
            <w:pPr>
              <w:rPr>
                <w:sz w:val="20"/>
                <w:szCs w:val="20"/>
              </w:rPr>
            </w:pPr>
          </w:p>
        </w:tc>
        <w:tc>
          <w:tcPr>
            <w:tcW w:w="237" w:type="dxa"/>
          </w:tcPr>
          <w:p w:rsidR="00EB6693" w:rsidRPr="00FF6B94" w:rsidRDefault="00EB6693" w:rsidP="00EB6693">
            <w:pPr>
              <w:rPr>
                <w:sz w:val="20"/>
                <w:szCs w:val="20"/>
              </w:rPr>
            </w:pPr>
          </w:p>
        </w:tc>
        <w:tc>
          <w:tcPr>
            <w:tcW w:w="283" w:type="dxa"/>
          </w:tcPr>
          <w:p w:rsidR="00EB6693" w:rsidRPr="00FF6B94" w:rsidRDefault="00EB6693" w:rsidP="00EB6693">
            <w:pPr>
              <w:rPr>
                <w:sz w:val="20"/>
                <w:szCs w:val="20"/>
              </w:rPr>
            </w:pPr>
          </w:p>
        </w:tc>
        <w:tc>
          <w:tcPr>
            <w:tcW w:w="283"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83"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83"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36" w:type="dxa"/>
          </w:tcPr>
          <w:p w:rsidR="00EB6693" w:rsidRPr="00FF6B94" w:rsidRDefault="00EB6693" w:rsidP="00EB6693">
            <w:pPr>
              <w:rPr>
                <w:sz w:val="20"/>
                <w:szCs w:val="20"/>
              </w:rPr>
            </w:pPr>
          </w:p>
        </w:tc>
        <w:tc>
          <w:tcPr>
            <w:tcW w:w="236" w:type="dxa"/>
          </w:tcPr>
          <w:p w:rsidR="00EB6693" w:rsidRPr="00FF6B94" w:rsidRDefault="00EB6693" w:rsidP="00EB6693">
            <w:pPr>
              <w:rPr>
                <w:sz w:val="20"/>
                <w:szCs w:val="20"/>
              </w:rPr>
            </w:pPr>
          </w:p>
        </w:tc>
        <w:tc>
          <w:tcPr>
            <w:tcW w:w="377" w:type="dxa"/>
          </w:tcPr>
          <w:p w:rsidR="00EB6693" w:rsidRPr="00FF6B94" w:rsidRDefault="00EB6693" w:rsidP="00EB6693">
            <w:pPr>
              <w:rPr>
                <w:sz w:val="20"/>
                <w:szCs w:val="20"/>
              </w:rPr>
            </w:pPr>
          </w:p>
        </w:tc>
        <w:tc>
          <w:tcPr>
            <w:tcW w:w="404" w:type="dxa"/>
          </w:tcPr>
          <w:p w:rsidR="00EB6693" w:rsidRPr="00FF6B94" w:rsidRDefault="00EB6693" w:rsidP="00EB6693">
            <w:pPr>
              <w:rPr>
                <w:sz w:val="20"/>
                <w:szCs w:val="20"/>
              </w:rPr>
            </w:pPr>
          </w:p>
        </w:tc>
        <w:tc>
          <w:tcPr>
            <w:tcW w:w="546" w:type="dxa"/>
          </w:tcPr>
          <w:p w:rsidR="00EB6693" w:rsidRPr="00FF6B94" w:rsidRDefault="00EB6693" w:rsidP="00EB6693">
            <w:pPr>
              <w:rPr>
                <w:sz w:val="20"/>
                <w:szCs w:val="20"/>
              </w:rPr>
            </w:pPr>
          </w:p>
        </w:tc>
        <w:tc>
          <w:tcPr>
            <w:tcW w:w="609" w:type="dxa"/>
          </w:tcPr>
          <w:p w:rsidR="00EB6693" w:rsidRPr="00FF6B94" w:rsidRDefault="00EB6693" w:rsidP="00EB6693">
            <w:pPr>
              <w:rPr>
                <w:sz w:val="20"/>
                <w:szCs w:val="20"/>
              </w:rPr>
            </w:pPr>
          </w:p>
        </w:tc>
      </w:tr>
      <w:tr w:rsidR="00EB6693" w:rsidRPr="00FF6B94" w:rsidTr="00EB6693">
        <w:tc>
          <w:tcPr>
            <w:tcW w:w="2254" w:type="dxa"/>
            <w:gridSpan w:val="2"/>
          </w:tcPr>
          <w:p w:rsidR="00EB6693" w:rsidRPr="00FF6B94" w:rsidRDefault="00EB6693" w:rsidP="00EB6693">
            <w:pPr>
              <w:jc w:val="both"/>
              <w:rPr>
                <w:sz w:val="20"/>
                <w:szCs w:val="20"/>
              </w:rPr>
            </w:pPr>
            <w:r w:rsidRPr="00FF6B94">
              <w:rPr>
                <w:sz w:val="20"/>
                <w:szCs w:val="20"/>
              </w:rPr>
              <w:t xml:space="preserve">Итоговый  показатель по группе (среднее значение) </w:t>
            </w:r>
          </w:p>
        </w:tc>
        <w:tc>
          <w:tcPr>
            <w:tcW w:w="330"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286" w:type="dxa"/>
          </w:tcPr>
          <w:p w:rsidR="00EB6693" w:rsidRPr="00FF6B94" w:rsidRDefault="00EB6693" w:rsidP="00EB6693">
            <w:pPr>
              <w:rPr>
                <w:sz w:val="20"/>
                <w:szCs w:val="20"/>
              </w:rPr>
            </w:pPr>
          </w:p>
        </w:tc>
        <w:tc>
          <w:tcPr>
            <w:tcW w:w="287" w:type="dxa"/>
          </w:tcPr>
          <w:p w:rsidR="00EB6693" w:rsidRPr="00FF6B94" w:rsidRDefault="00EB6693" w:rsidP="00EB6693">
            <w:pPr>
              <w:rPr>
                <w:sz w:val="20"/>
                <w:szCs w:val="20"/>
              </w:rPr>
            </w:pPr>
          </w:p>
        </w:tc>
        <w:tc>
          <w:tcPr>
            <w:tcW w:w="286" w:type="dxa"/>
          </w:tcPr>
          <w:p w:rsidR="00EB6693" w:rsidRPr="00FF6B94" w:rsidRDefault="00EB6693" w:rsidP="00EB6693">
            <w:pPr>
              <w:rPr>
                <w:sz w:val="20"/>
                <w:szCs w:val="20"/>
              </w:rPr>
            </w:pPr>
          </w:p>
        </w:tc>
        <w:tc>
          <w:tcPr>
            <w:tcW w:w="427"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423" w:type="dxa"/>
          </w:tcPr>
          <w:p w:rsidR="00EB6693" w:rsidRPr="00FF6B94" w:rsidRDefault="00EB6693" w:rsidP="00EB6693">
            <w:pPr>
              <w:rPr>
                <w:sz w:val="20"/>
                <w:szCs w:val="20"/>
              </w:rPr>
            </w:pPr>
          </w:p>
        </w:tc>
        <w:tc>
          <w:tcPr>
            <w:tcW w:w="237" w:type="dxa"/>
          </w:tcPr>
          <w:p w:rsidR="00EB6693" w:rsidRPr="00FF6B94" w:rsidRDefault="00EB6693" w:rsidP="00EB6693">
            <w:pPr>
              <w:rPr>
                <w:sz w:val="20"/>
                <w:szCs w:val="20"/>
              </w:rPr>
            </w:pPr>
          </w:p>
        </w:tc>
        <w:tc>
          <w:tcPr>
            <w:tcW w:w="237" w:type="dxa"/>
          </w:tcPr>
          <w:p w:rsidR="00EB6693" w:rsidRPr="00FF6B94" w:rsidRDefault="00EB6693" w:rsidP="00EB6693">
            <w:pPr>
              <w:rPr>
                <w:sz w:val="20"/>
                <w:szCs w:val="20"/>
              </w:rPr>
            </w:pPr>
          </w:p>
        </w:tc>
        <w:tc>
          <w:tcPr>
            <w:tcW w:w="239" w:type="dxa"/>
          </w:tcPr>
          <w:p w:rsidR="00EB6693" w:rsidRPr="00FF6B94" w:rsidRDefault="00EB6693" w:rsidP="00EB6693">
            <w:pPr>
              <w:rPr>
                <w:sz w:val="20"/>
                <w:szCs w:val="20"/>
              </w:rPr>
            </w:pPr>
          </w:p>
        </w:tc>
        <w:tc>
          <w:tcPr>
            <w:tcW w:w="283"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331" w:type="dxa"/>
          </w:tcPr>
          <w:p w:rsidR="00EB6693" w:rsidRPr="00FF6B94" w:rsidRDefault="00EB6693" w:rsidP="00EB6693">
            <w:pPr>
              <w:rPr>
                <w:sz w:val="20"/>
                <w:szCs w:val="20"/>
              </w:rPr>
            </w:pPr>
          </w:p>
        </w:tc>
        <w:tc>
          <w:tcPr>
            <w:tcW w:w="236" w:type="dxa"/>
          </w:tcPr>
          <w:p w:rsidR="00EB6693" w:rsidRPr="00FF6B94" w:rsidRDefault="00EB6693" w:rsidP="00EB6693">
            <w:pPr>
              <w:rPr>
                <w:sz w:val="20"/>
                <w:szCs w:val="20"/>
              </w:rPr>
            </w:pPr>
          </w:p>
        </w:tc>
        <w:tc>
          <w:tcPr>
            <w:tcW w:w="236" w:type="dxa"/>
          </w:tcPr>
          <w:p w:rsidR="00EB6693" w:rsidRPr="00FF6B94" w:rsidRDefault="00EB6693" w:rsidP="00EB6693">
            <w:pPr>
              <w:rPr>
                <w:sz w:val="20"/>
                <w:szCs w:val="20"/>
              </w:rPr>
            </w:pPr>
          </w:p>
        </w:tc>
        <w:tc>
          <w:tcPr>
            <w:tcW w:w="237" w:type="dxa"/>
          </w:tcPr>
          <w:p w:rsidR="00EB6693" w:rsidRPr="00FF6B94" w:rsidRDefault="00EB6693" w:rsidP="00EB6693">
            <w:pPr>
              <w:rPr>
                <w:sz w:val="20"/>
                <w:szCs w:val="20"/>
              </w:rPr>
            </w:pPr>
          </w:p>
        </w:tc>
        <w:tc>
          <w:tcPr>
            <w:tcW w:w="236" w:type="dxa"/>
          </w:tcPr>
          <w:p w:rsidR="00EB6693" w:rsidRPr="00FF6B94" w:rsidRDefault="00EB6693" w:rsidP="00EB6693">
            <w:pPr>
              <w:rPr>
                <w:sz w:val="20"/>
                <w:szCs w:val="20"/>
              </w:rPr>
            </w:pPr>
          </w:p>
        </w:tc>
        <w:tc>
          <w:tcPr>
            <w:tcW w:w="237" w:type="dxa"/>
          </w:tcPr>
          <w:p w:rsidR="00EB6693" w:rsidRPr="00FF6B94" w:rsidRDefault="00EB6693" w:rsidP="00EB6693">
            <w:pPr>
              <w:rPr>
                <w:sz w:val="20"/>
                <w:szCs w:val="20"/>
              </w:rPr>
            </w:pPr>
          </w:p>
        </w:tc>
        <w:tc>
          <w:tcPr>
            <w:tcW w:w="237" w:type="dxa"/>
          </w:tcPr>
          <w:p w:rsidR="00EB6693" w:rsidRPr="00FF6B94" w:rsidRDefault="00EB6693" w:rsidP="00EB6693">
            <w:pPr>
              <w:rPr>
                <w:sz w:val="20"/>
                <w:szCs w:val="20"/>
              </w:rPr>
            </w:pPr>
          </w:p>
        </w:tc>
        <w:tc>
          <w:tcPr>
            <w:tcW w:w="283" w:type="dxa"/>
          </w:tcPr>
          <w:p w:rsidR="00EB6693" w:rsidRPr="00FF6B94" w:rsidRDefault="00EB6693" w:rsidP="00EB6693">
            <w:pPr>
              <w:rPr>
                <w:sz w:val="20"/>
                <w:szCs w:val="20"/>
              </w:rPr>
            </w:pPr>
          </w:p>
        </w:tc>
        <w:tc>
          <w:tcPr>
            <w:tcW w:w="283"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83"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83"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84" w:type="dxa"/>
          </w:tcPr>
          <w:p w:rsidR="00EB6693" w:rsidRPr="00FF6B94" w:rsidRDefault="00EB6693" w:rsidP="00EB6693">
            <w:pPr>
              <w:rPr>
                <w:sz w:val="20"/>
                <w:szCs w:val="20"/>
              </w:rPr>
            </w:pPr>
          </w:p>
        </w:tc>
        <w:tc>
          <w:tcPr>
            <w:tcW w:w="236" w:type="dxa"/>
          </w:tcPr>
          <w:p w:rsidR="00EB6693" w:rsidRPr="00FF6B94" w:rsidRDefault="00EB6693" w:rsidP="00EB6693">
            <w:pPr>
              <w:rPr>
                <w:sz w:val="20"/>
                <w:szCs w:val="20"/>
              </w:rPr>
            </w:pPr>
          </w:p>
        </w:tc>
        <w:tc>
          <w:tcPr>
            <w:tcW w:w="236" w:type="dxa"/>
          </w:tcPr>
          <w:p w:rsidR="00EB6693" w:rsidRPr="00FF6B94" w:rsidRDefault="00EB6693" w:rsidP="00EB6693">
            <w:pPr>
              <w:rPr>
                <w:sz w:val="20"/>
                <w:szCs w:val="20"/>
              </w:rPr>
            </w:pPr>
          </w:p>
        </w:tc>
        <w:tc>
          <w:tcPr>
            <w:tcW w:w="377" w:type="dxa"/>
          </w:tcPr>
          <w:p w:rsidR="00EB6693" w:rsidRPr="00FF6B94" w:rsidRDefault="00EB6693" w:rsidP="00EB6693">
            <w:pPr>
              <w:rPr>
                <w:sz w:val="20"/>
                <w:szCs w:val="20"/>
              </w:rPr>
            </w:pPr>
          </w:p>
        </w:tc>
        <w:tc>
          <w:tcPr>
            <w:tcW w:w="404" w:type="dxa"/>
          </w:tcPr>
          <w:p w:rsidR="00EB6693" w:rsidRPr="00FF6B94" w:rsidRDefault="00EB6693" w:rsidP="00EB6693">
            <w:pPr>
              <w:rPr>
                <w:sz w:val="20"/>
                <w:szCs w:val="20"/>
              </w:rPr>
            </w:pPr>
          </w:p>
        </w:tc>
        <w:tc>
          <w:tcPr>
            <w:tcW w:w="546" w:type="dxa"/>
          </w:tcPr>
          <w:p w:rsidR="00EB6693" w:rsidRPr="00FF6B94" w:rsidRDefault="00EB6693" w:rsidP="00EB6693">
            <w:pPr>
              <w:rPr>
                <w:sz w:val="20"/>
                <w:szCs w:val="20"/>
              </w:rPr>
            </w:pPr>
          </w:p>
        </w:tc>
        <w:tc>
          <w:tcPr>
            <w:tcW w:w="609" w:type="dxa"/>
          </w:tcPr>
          <w:p w:rsidR="00EB6693" w:rsidRPr="00FF6B94" w:rsidRDefault="00EB6693" w:rsidP="00EB6693">
            <w:pPr>
              <w:rPr>
                <w:sz w:val="20"/>
                <w:szCs w:val="20"/>
              </w:rPr>
            </w:pPr>
          </w:p>
        </w:tc>
      </w:tr>
    </w:tbl>
    <w:p w:rsidR="00EB6693" w:rsidRDefault="00EB6693" w:rsidP="00EB6693">
      <w:pPr>
        <w:rPr>
          <w:b/>
          <w:bCs/>
          <w:sz w:val="20"/>
          <w:szCs w:val="20"/>
        </w:rPr>
      </w:pPr>
    </w:p>
    <w:p w:rsidR="00EB6693" w:rsidRDefault="00EB6693" w:rsidP="00EB6693">
      <w:pPr>
        <w:rPr>
          <w:b/>
          <w:bCs/>
          <w:sz w:val="20"/>
          <w:szCs w:val="20"/>
        </w:rPr>
      </w:pPr>
      <w:r w:rsidRPr="00B11066">
        <w:rPr>
          <w:b/>
          <w:bCs/>
          <w:sz w:val="20"/>
          <w:szCs w:val="20"/>
        </w:rPr>
        <w:t>Условные обозначения:</w:t>
      </w:r>
    </w:p>
    <w:p w:rsidR="00EB6693" w:rsidRPr="00913A9A" w:rsidRDefault="00EB6693" w:rsidP="00EB6693">
      <w:pPr>
        <w:jc w:val="both"/>
        <w:rPr>
          <w:bCs/>
          <w:color w:val="000000"/>
          <w:sz w:val="20"/>
          <w:szCs w:val="20"/>
        </w:rPr>
      </w:pPr>
      <w:r>
        <w:rPr>
          <w:b/>
          <w:bCs/>
          <w:sz w:val="20"/>
          <w:szCs w:val="20"/>
        </w:rPr>
        <w:t>-</w:t>
      </w:r>
      <w:r w:rsidRPr="00B11066">
        <w:rPr>
          <w:b/>
          <w:bCs/>
          <w:sz w:val="20"/>
          <w:szCs w:val="20"/>
        </w:rPr>
        <w:t xml:space="preserve"> </w:t>
      </w:r>
      <w:r w:rsidRPr="00913A9A">
        <w:rPr>
          <w:bCs/>
          <w:color w:val="000000"/>
          <w:sz w:val="20"/>
          <w:szCs w:val="20"/>
        </w:rPr>
        <w:t>3 балла соответствует высокому уровню (оптимальный уровень),  2 балла - среднему уровню (допустимый уровень), 1 балл - низкому уровню (недостаточный уровень).</w:t>
      </w:r>
    </w:p>
    <w:p w:rsidR="00EB6693" w:rsidRDefault="00EB6693" w:rsidP="00EB6693">
      <w:pPr>
        <w:jc w:val="both"/>
        <w:rPr>
          <w:bCs/>
          <w:color w:val="000000"/>
          <w:sz w:val="20"/>
          <w:szCs w:val="20"/>
        </w:rPr>
      </w:pPr>
      <w:r>
        <w:rPr>
          <w:bCs/>
          <w:color w:val="000000"/>
          <w:sz w:val="20"/>
          <w:szCs w:val="20"/>
        </w:rPr>
        <w:t>-</w:t>
      </w:r>
      <w:r w:rsidRPr="00297031">
        <w:rPr>
          <w:b/>
          <w:bCs/>
          <w:color w:val="000000"/>
          <w:sz w:val="20"/>
          <w:szCs w:val="20"/>
        </w:rPr>
        <w:t>Н</w:t>
      </w:r>
      <w:r>
        <w:rPr>
          <w:bCs/>
          <w:color w:val="000000"/>
          <w:sz w:val="20"/>
          <w:szCs w:val="20"/>
        </w:rPr>
        <w:t xml:space="preserve"> – начало года, </w:t>
      </w:r>
      <w:r w:rsidRPr="00297031">
        <w:rPr>
          <w:b/>
          <w:bCs/>
          <w:color w:val="000000"/>
          <w:sz w:val="20"/>
          <w:szCs w:val="20"/>
        </w:rPr>
        <w:t>С</w:t>
      </w:r>
      <w:r>
        <w:rPr>
          <w:bCs/>
          <w:color w:val="000000"/>
          <w:sz w:val="20"/>
          <w:szCs w:val="20"/>
        </w:rPr>
        <w:t xml:space="preserve"> – середина года, </w:t>
      </w:r>
      <w:r w:rsidRPr="00297031">
        <w:rPr>
          <w:b/>
          <w:bCs/>
          <w:color w:val="000000"/>
          <w:sz w:val="20"/>
          <w:szCs w:val="20"/>
        </w:rPr>
        <w:t>К</w:t>
      </w:r>
      <w:r>
        <w:rPr>
          <w:bCs/>
          <w:color w:val="000000"/>
          <w:sz w:val="20"/>
          <w:szCs w:val="20"/>
        </w:rPr>
        <w:t xml:space="preserve"> – конец года</w:t>
      </w:r>
    </w:p>
    <w:p w:rsidR="00EB6693" w:rsidRDefault="00EB6693" w:rsidP="00EB6693">
      <w:pPr>
        <w:rPr>
          <w:b/>
          <w:bCs/>
          <w:i/>
          <w:color w:val="000000"/>
          <w:sz w:val="28"/>
          <w:szCs w:val="28"/>
        </w:rPr>
      </w:pPr>
    </w:p>
    <w:p w:rsidR="00EB6693" w:rsidRDefault="00EB6693" w:rsidP="00EB6693">
      <w:pPr>
        <w:jc w:val="center"/>
        <w:rPr>
          <w:b/>
          <w:bCs/>
          <w:i/>
          <w:color w:val="000000"/>
          <w:sz w:val="24"/>
          <w:szCs w:val="24"/>
        </w:rPr>
      </w:pPr>
    </w:p>
    <w:p w:rsidR="00EB6693" w:rsidRDefault="00EB6693" w:rsidP="00EB6693">
      <w:pPr>
        <w:jc w:val="center"/>
        <w:rPr>
          <w:b/>
          <w:bCs/>
          <w:i/>
          <w:color w:val="000000"/>
          <w:sz w:val="24"/>
          <w:szCs w:val="24"/>
        </w:rPr>
      </w:pPr>
    </w:p>
    <w:p w:rsidR="00EB6693" w:rsidRDefault="00EB6693" w:rsidP="00EB6693">
      <w:pPr>
        <w:jc w:val="center"/>
        <w:rPr>
          <w:b/>
          <w:bCs/>
          <w:i/>
          <w:color w:val="000000"/>
          <w:sz w:val="24"/>
          <w:szCs w:val="24"/>
        </w:rPr>
      </w:pPr>
    </w:p>
    <w:p w:rsidR="00A73772" w:rsidRPr="00A73772" w:rsidRDefault="00A73772" w:rsidP="00A73772">
      <w:pPr>
        <w:rPr>
          <w:bCs/>
          <w:color w:val="000000"/>
          <w:sz w:val="24"/>
          <w:szCs w:val="24"/>
        </w:rPr>
      </w:pPr>
      <w:r w:rsidRPr="00A73772">
        <w:rPr>
          <w:bCs/>
          <w:color w:val="000000"/>
          <w:sz w:val="24"/>
          <w:szCs w:val="24"/>
        </w:rPr>
        <w:t>Инструментарий</w:t>
      </w:r>
    </w:p>
    <w:p w:rsidR="00A73772" w:rsidRPr="00A73772" w:rsidRDefault="00A73772" w:rsidP="00A73772">
      <w:pPr>
        <w:rPr>
          <w:bCs/>
          <w:color w:val="000000"/>
          <w:sz w:val="24"/>
          <w:szCs w:val="24"/>
        </w:rPr>
      </w:pPr>
      <w:r w:rsidRPr="00A73772">
        <w:rPr>
          <w:bCs/>
          <w:color w:val="000000"/>
          <w:sz w:val="24"/>
          <w:szCs w:val="24"/>
        </w:rPr>
        <w:t>Формирование грамматического строя речи</w:t>
      </w:r>
    </w:p>
    <w:p w:rsidR="00A73772" w:rsidRPr="00A73772" w:rsidRDefault="00A73772" w:rsidP="00A73772">
      <w:pPr>
        <w:rPr>
          <w:bCs/>
          <w:color w:val="000000"/>
          <w:sz w:val="24"/>
          <w:szCs w:val="24"/>
        </w:rPr>
      </w:pPr>
      <w:r w:rsidRPr="00A73772">
        <w:rPr>
          <w:bCs/>
          <w:color w:val="000000"/>
          <w:sz w:val="24"/>
          <w:szCs w:val="24"/>
        </w:rPr>
        <w:t>Дидактическое упражнение «Серви</w:t>
      </w:r>
      <w:r>
        <w:rPr>
          <w:bCs/>
          <w:color w:val="000000"/>
          <w:sz w:val="24"/>
          <w:szCs w:val="24"/>
        </w:rPr>
        <w:t>руем стол».</w:t>
      </w:r>
    </w:p>
    <w:p w:rsidR="00A73772" w:rsidRPr="00A73772" w:rsidRDefault="00A73772" w:rsidP="00A73772">
      <w:pPr>
        <w:rPr>
          <w:bCs/>
          <w:color w:val="000000"/>
          <w:sz w:val="24"/>
          <w:szCs w:val="24"/>
        </w:rPr>
      </w:pPr>
      <w:r w:rsidRPr="00A73772">
        <w:rPr>
          <w:bCs/>
          <w:color w:val="000000"/>
          <w:sz w:val="24"/>
          <w:szCs w:val="24"/>
        </w:rPr>
        <w:t>Материал: чайный сервиз (для кукол), предметные картинки с изображением продуктов питания (муляжи).</w:t>
      </w:r>
    </w:p>
    <w:p w:rsidR="00A73772" w:rsidRPr="00A73772" w:rsidRDefault="00A73772" w:rsidP="00A73772">
      <w:pPr>
        <w:rPr>
          <w:bCs/>
          <w:color w:val="000000"/>
          <w:sz w:val="24"/>
          <w:szCs w:val="24"/>
        </w:rPr>
      </w:pPr>
      <w:r w:rsidRPr="00A73772">
        <w:rPr>
          <w:bCs/>
          <w:color w:val="000000"/>
          <w:sz w:val="24"/>
          <w:szCs w:val="24"/>
        </w:rPr>
        <w:t xml:space="preserve">Содержание диагностического задания: воспитатель </w:t>
      </w:r>
      <w:r>
        <w:rPr>
          <w:bCs/>
          <w:color w:val="000000"/>
          <w:sz w:val="24"/>
          <w:szCs w:val="24"/>
        </w:rPr>
        <w:t>предлагает рассмотреть</w:t>
      </w:r>
      <w:r>
        <w:rPr>
          <w:bCs/>
          <w:color w:val="000000"/>
          <w:sz w:val="24"/>
          <w:szCs w:val="24"/>
        </w:rPr>
        <w:tab/>
        <w:t>посуду</w:t>
      </w:r>
      <w:r>
        <w:rPr>
          <w:bCs/>
          <w:color w:val="000000"/>
          <w:sz w:val="24"/>
          <w:szCs w:val="24"/>
        </w:rPr>
        <w:tab/>
        <w:t>и ответить на вопросы.</w:t>
      </w:r>
    </w:p>
    <w:p w:rsidR="00A73772" w:rsidRPr="00A73772" w:rsidRDefault="00A73772" w:rsidP="00A73772">
      <w:pPr>
        <w:rPr>
          <w:bCs/>
          <w:color w:val="000000"/>
          <w:sz w:val="24"/>
          <w:szCs w:val="24"/>
        </w:rPr>
      </w:pPr>
      <w:r>
        <w:rPr>
          <w:bCs/>
          <w:color w:val="000000"/>
          <w:sz w:val="24"/>
          <w:szCs w:val="24"/>
        </w:rPr>
        <w:t xml:space="preserve">- </w:t>
      </w:r>
      <w:r w:rsidRPr="00A73772">
        <w:rPr>
          <w:bCs/>
          <w:color w:val="000000"/>
          <w:sz w:val="24"/>
          <w:szCs w:val="24"/>
        </w:rPr>
        <w:t>Как можно назвать все предметы? (Обращает внимание на чайный сервиз.) На</w:t>
      </w:r>
      <w:r>
        <w:rPr>
          <w:bCs/>
          <w:color w:val="000000"/>
          <w:sz w:val="24"/>
          <w:szCs w:val="24"/>
        </w:rPr>
        <w:t>зови известные предметы посуды.</w:t>
      </w:r>
    </w:p>
    <w:p w:rsidR="00A73772" w:rsidRPr="00A73772" w:rsidRDefault="00A73772" w:rsidP="00A73772">
      <w:pPr>
        <w:rPr>
          <w:bCs/>
          <w:color w:val="000000"/>
          <w:sz w:val="24"/>
          <w:szCs w:val="24"/>
        </w:rPr>
      </w:pPr>
      <w:r w:rsidRPr="00A73772">
        <w:rPr>
          <w:bCs/>
          <w:color w:val="000000"/>
          <w:sz w:val="24"/>
          <w:szCs w:val="24"/>
        </w:rPr>
        <w:t xml:space="preserve">Какие продукты нужны для того, чтобы угостить человека чаем? (Сахар, чай, сухарики...) В какую посуду </w:t>
      </w:r>
      <w:r>
        <w:rPr>
          <w:bCs/>
          <w:color w:val="000000"/>
          <w:sz w:val="24"/>
          <w:szCs w:val="24"/>
        </w:rPr>
        <w:t>положить сахар?» (В сахарницу.)</w:t>
      </w:r>
    </w:p>
    <w:p w:rsidR="00A73772" w:rsidRPr="00A73772" w:rsidRDefault="00A73772" w:rsidP="00A73772">
      <w:pPr>
        <w:rPr>
          <w:bCs/>
          <w:color w:val="000000"/>
          <w:sz w:val="24"/>
          <w:szCs w:val="24"/>
        </w:rPr>
      </w:pPr>
      <w:r w:rsidRPr="00A73772">
        <w:rPr>
          <w:bCs/>
          <w:color w:val="000000"/>
          <w:sz w:val="24"/>
          <w:szCs w:val="24"/>
        </w:rPr>
        <w:t>А сухарики? (В сухарницу.) И т. п. Расставь красиво по</w:t>
      </w:r>
      <w:r>
        <w:rPr>
          <w:bCs/>
          <w:color w:val="000000"/>
          <w:sz w:val="24"/>
          <w:szCs w:val="24"/>
        </w:rPr>
        <w:t>суду.</w:t>
      </w:r>
    </w:p>
    <w:p w:rsidR="00A73772" w:rsidRPr="00A73772" w:rsidRDefault="00A73772" w:rsidP="00A73772">
      <w:pPr>
        <w:rPr>
          <w:bCs/>
          <w:color w:val="000000"/>
          <w:sz w:val="24"/>
          <w:szCs w:val="24"/>
        </w:rPr>
      </w:pPr>
      <w:r w:rsidRPr="00A73772">
        <w:rPr>
          <w:bCs/>
          <w:color w:val="000000"/>
          <w:sz w:val="24"/>
          <w:szCs w:val="24"/>
        </w:rPr>
        <w:t>Где лежит чайная ложка? (Рядом с блюдцем или справа от блюдца.) и т. д. Уп</w:t>
      </w:r>
      <w:r>
        <w:rPr>
          <w:bCs/>
          <w:color w:val="000000"/>
          <w:sz w:val="24"/>
          <w:szCs w:val="24"/>
        </w:rPr>
        <w:t>ражнение «Закончи предложение».</w:t>
      </w:r>
    </w:p>
    <w:p w:rsidR="00A73772" w:rsidRPr="00A73772" w:rsidRDefault="00A73772" w:rsidP="00A73772">
      <w:pPr>
        <w:rPr>
          <w:bCs/>
          <w:color w:val="000000"/>
          <w:sz w:val="24"/>
          <w:szCs w:val="24"/>
        </w:rPr>
      </w:pPr>
      <w:r w:rsidRPr="00A73772">
        <w:rPr>
          <w:bCs/>
          <w:color w:val="000000"/>
          <w:sz w:val="24"/>
          <w:szCs w:val="24"/>
        </w:rPr>
        <w:t>Содержание диагностического задания: воспитатель предлагает ребенку п</w:t>
      </w:r>
      <w:r>
        <w:rPr>
          <w:bCs/>
          <w:color w:val="000000"/>
          <w:sz w:val="24"/>
          <w:szCs w:val="24"/>
        </w:rPr>
        <w:t>ридумать окончание предложения:</w:t>
      </w:r>
    </w:p>
    <w:p w:rsidR="00A73772" w:rsidRPr="00A73772" w:rsidRDefault="00A73772" w:rsidP="00A73772">
      <w:pPr>
        <w:rPr>
          <w:bCs/>
          <w:color w:val="000000"/>
          <w:sz w:val="24"/>
          <w:szCs w:val="24"/>
        </w:rPr>
      </w:pPr>
      <w:r w:rsidRPr="00A73772">
        <w:rPr>
          <w:bCs/>
          <w:color w:val="000000"/>
          <w:sz w:val="24"/>
          <w:szCs w:val="24"/>
        </w:rPr>
        <w:t>«Наступила ночь и ...» «Мы пошли с мамой в магазин и купили...». «Мне нравится зима, потому что...». «Мы делаем зарядку, потому что...» И т. п.</w:t>
      </w:r>
    </w:p>
    <w:p w:rsidR="00A73772" w:rsidRPr="00A73772" w:rsidRDefault="00A73772" w:rsidP="00A73772">
      <w:pPr>
        <w:rPr>
          <w:bCs/>
          <w:color w:val="000000"/>
          <w:sz w:val="24"/>
          <w:szCs w:val="24"/>
        </w:rPr>
      </w:pPr>
      <w:r w:rsidRPr="00A73772">
        <w:rPr>
          <w:bCs/>
          <w:color w:val="000000"/>
          <w:sz w:val="24"/>
          <w:szCs w:val="24"/>
        </w:rPr>
        <w:t>Дидактическая игра «Прятки».</w:t>
      </w:r>
    </w:p>
    <w:p w:rsidR="00A73772" w:rsidRPr="00A73772" w:rsidRDefault="00A73772" w:rsidP="00A73772">
      <w:pPr>
        <w:rPr>
          <w:bCs/>
          <w:color w:val="000000"/>
          <w:sz w:val="24"/>
          <w:szCs w:val="24"/>
        </w:rPr>
      </w:pPr>
      <w:r w:rsidRPr="00A73772">
        <w:rPr>
          <w:bCs/>
          <w:color w:val="000000"/>
          <w:sz w:val="24"/>
          <w:szCs w:val="24"/>
        </w:rPr>
        <w:t>Материал: наборы игрушечных животных (медвежата, котята, ежата, лисята) или предмет</w:t>
      </w:r>
      <w:r>
        <w:rPr>
          <w:bCs/>
          <w:color w:val="000000"/>
          <w:sz w:val="24"/>
          <w:szCs w:val="24"/>
        </w:rPr>
        <w:t>ные картинки с их изображением.</w:t>
      </w:r>
    </w:p>
    <w:p w:rsidR="00A73772" w:rsidRPr="00A73772" w:rsidRDefault="00A73772" w:rsidP="00A73772">
      <w:pPr>
        <w:rPr>
          <w:bCs/>
          <w:color w:val="000000"/>
          <w:sz w:val="24"/>
          <w:szCs w:val="24"/>
        </w:rPr>
      </w:pPr>
      <w:r w:rsidRPr="00A73772">
        <w:rPr>
          <w:bCs/>
          <w:color w:val="000000"/>
          <w:sz w:val="24"/>
          <w:szCs w:val="24"/>
        </w:rPr>
        <w:t>Содержание диагностического задания: воспитатель расставляет игрушки (раскладывает картинки) и просит ребенка назвать группы</w:t>
      </w:r>
    </w:p>
    <w:p w:rsidR="00A73772" w:rsidRPr="00A73772" w:rsidRDefault="00A73772" w:rsidP="00A73772">
      <w:pPr>
        <w:rPr>
          <w:bCs/>
          <w:color w:val="000000"/>
          <w:sz w:val="24"/>
          <w:szCs w:val="24"/>
        </w:rPr>
      </w:pPr>
      <w:r>
        <w:rPr>
          <w:bCs/>
          <w:color w:val="000000"/>
          <w:sz w:val="24"/>
          <w:szCs w:val="24"/>
        </w:rPr>
        <w:t xml:space="preserve">животных. Это лисята. </w:t>
      </w:r>
      <w:r w:rsidRPr="00A73772">
        <w:rPr>
          <w:bCs/>
          <w:color w:val="000000"/>
          <w:sz w:val="24"/>
          <w:szCs w:val="24"/>
        </w:rPr>
        <w:t>Это ежата. И т. д.</w:t>
      </w:r>
    </w:p>
    <w:p w:rsidR="00A73772" w:rsidRPr="00A73772" w:rsidRDefault="00A73772" w:rsidP="00A73772">
      <w:pPr>
        <w:rPr>
          <w:bCs/>
          <w:color w:val="000000"/>
          <w:sz w:val="24"/>
          <w:szCs w:val="24"/>
        </w:rPr>
      </w:pPr>
      <w:r w:rsidRPr="00A73772">
        <w:rPr>
          <w:bCs/>
          <w:color w:val="000000"/>
          <w:sz w:val="24"/>
          <w:szCs w:val="24"/>
        </w:rPr>
        <w:t>Затем воспитатель просит запомнить все группы животных и предлагает ребенку закрыть глаза.</w:t>
      </w:r>
    </w:p>
    <w:p w:rsidR="00A73772" w:rsidRPr="00A73772" w:rsidRDefault="00A73772" w:rsidP="00A73772">
      <w:pPr>
        <w:rPr>
          <w:bCs/>
          <w:color w:val="000000"/>
          <w:sz w:val="24"/>
          <w:szCs w:val="24"/>
        </w:rPr>
      </w:pPr>
      <w:r w:rsidRPr="00A73772">
        <w:rPr>
          <w:bCs/>
          <w:color w:val="000000"/>
          <w:sz w:val="24"/>
          <w:szCs w:val="24"/>
        </w:rPr>
        <w:t>Воспитатель  убирает одну группу игрушек. После того как  ребенок  открывает  глаза, воспитатель просит назвать, кого не  стало</w:t>
      </w:r>
    </w:p>
    <w:p w:rsidR="00A73772" w:rsidRPr="00A73772" w:rsidRDefault="00A73772" w:rsidP="00A73772">
      <w:pPr>
        <w:rPr>
          <w:bCs/>
          <w:color w:val="000000"/>
          <w:sz w:val="24"/>
          <w:szCs w:val="24"/>
        </w:rPr>
      </w:pPr>
      <w:r w:rsidRPr="00A73772">
        <w:rPr>
          <w:bCs/>
          <w:color w:val="000000"/>
          <w:sz w:val="24"/>
          <w:szCs w:val="24"/>
        </w:rPr>
        <w:t>(медвежат, котят и т. д.).</w:t>
      </w:r>
    </w:p>
    <w:p w:rsidR="00A73772" w:rsidRPr="00A73772" w:rsidRDefault="00A73772" w:rsidP="00A73772">
      <w:pPr>
        <w:rPr>
          <w:bCs/>
          <w:color w:val="000000"/>
          <w:sz w:val="24"/>
          <w:szCs w:val="24"/>
        </w:rPr>
      </w:pPr>
      <w:r>
        <w:rPr>
          <w:bCs/>
          <w:color w:val="000000"/>
          <w:sz w:val="24"/>
          <w:szCs w:val="24"/>
        </w:rPr>
        <w:t>Уровень достижений ребёнка</w:t>
      </w:r>
    </w:p>
    <w:p w:rsidR="00A73772" w:rsidRPr="00A73772" w:rsidRDefault="00A73772" w:rsidP="00A73772">
      <w:pPr>
        <w:rPr>
          <w:bCs/>
          <w:color w:val="000000"/>
          <w:sz w:val="24"/>
          <w:szCs w:val="24"/>
        </w:rPr>
      </w:pPr>
      <w:r w:rsidRPr="00A73772">
        <w:rPr>
          <w:bCs/>
          <w:color w:val="000000"/>
          <w:sz w:val="24"/>
          <w:szCs w:val="24"/>
        </w:rPr>
        <w:t>Оптимальный - ребенок образовывает новые слова по аналогии с уже знакомыми. Понимает и употребляет предлоги в речи. Осмысливает причинно-следственные отношения и составляет сложносочиненные, сложноподчиненные предложения. Правильно образовывает форму множественного числа существительных, о</w:t>
      </w:r>
      <w:r>
        <w:rPr>
          <w:bCs/>
          <w:color w:val="000000"/>
          <w:sz w:val="24"/>
          <w:szCs w:val="24"/>
        </w:rPr>
        <w:t>бозначающих детенышей животных.</w:t>
      </w:r>
    </w:p>
    <w:p w:rsidR="00A73772" w:rsidRPr="00A73772" w:rsidRDefault="00A73772" w:rsidP="00A73772">
      <w:pPr>
        <w:rPr>
          <w:bCs/>
          <w:color w:val="000000"/>
          <w:sz w:val="24"/>
          <w:szCs w:val="24"/>
        </w:rPr>
      </w:pPr>
      <w:r w:rsidRPr="00A73772">
        <w:rPr>
          <w:bCs/>
          <w:color w:val="000000"/>
          <w:sz w:val="24"/>
          <w:szCs w:val="24"/>
        </w:rPr>
        <w:t>Допустимый - затрудняется самостоятельно образовывать новые слова (сахар - сахарница), Осмысливает причинно-следственные отношения, преимущественно в речи использует простые предложения или сложносочиненные, исключая сложноподчиненные предложения. Допускает ошибки в образовании множественного числа существительных, обозначающих животных. Критический - ребе</w:t>
      </w:r>
      <w:r>
        <w:rPr>
          <w:bCs/>
          <w:color w:val="000000"/>
          <w:sz w:val="24"/>
          <w:szCs w:val="24"/>
        </w:rPr>
        <w:t>нок не справляется с заданиями.</w:t>
      </w:r>
    </w:p>
    <w:p w:rsidR="00A73772" w:rsidRPr="00A73772" w:rsidRDefault="00A73772" w:rsidP="00A73772">
      <w:pPr>
        <w:rPr>
          <w:bCs/>
          <w:color w:val="000000"/>
          <w:sz w:val="24"/>
          <w:szCs w:val="24"/>
        </w:rPr>
      </w:pPr>
      <w:r w:rsidRPr="00A73772">
        <w:rPr>
          <w:bCs/>
          <w:color w:val="000000"/>
          <w:sz w:val="24"/>
          <w:szCs w:val="24"/>
        </w:rPr>
        <w:t>Звуковая культура речи</w:t>
      </w:r>
    </w:p>
    <w:p w:rsidR="00A73772" w:rsidRPr="00A73772" w:rsidRDefault="00A73772" w:rsidP="00A73772">
      <w:pPr>
        <w:rPr>
          <w:bCs/>
          <w:color w:val="000000"/>
          <w:sz w:val="24"/>
          <w:szCs w:val="24"/>
        </w:rPr>
      </w:pPr>
      <w:r w:rsidRPr="00A73772">
        <w:rPr>
          <w:bCs/>
          <w:color w:val="000000"/>
          <w:sz w:val="24"/>
          <w:szCs w:val="24"/>
        </w:rPr>
        <w:t>Дидактическое упражнение «Повтори за Петрушкой»</w:t>
      </w:r>
    </w:p>
    <w:p w:rsidR="00A73772" w:rsidRPr="00A73772" w:rsidRDefault="00A73772" w:rsidP="00A73772">
      <w:pPr>
        <w:rPr>
          <w:bCs/>
          <w:color w:val="000000"/>
          <w:sz w:val="24"/>
          <w:szCs w:val="24"/>
        </w:rPr>
      </w:pPr>
      <w:r w:rsidRPr="00A73772">
        <w:rPr>
          <w:bCs/>
          <w:color w:val="000000"/>
          <w:sz w:val="24"/>
          <w:szCs w:val="24"/>
        </w:rPr>
        <w:t>Цель: выявить правильное произношение гласных и согласных звуков.</w:t>
      </w:r>
    </w:p>
    <w:p w:rsidR="00A73772" w:rsidRPr="00A73772" w:rsidRDefault="00A73772" w:rsidP="00A73772">
      <w:pPr>
        <w:rPr>
          <w:bCs/>
          <w:color w:val="000000"/>
          <w:sz w:val="24"/>
          <w:szCs w:val="24"/>
        </w:rPr>
      </w:pPr>
      <w:r w:rsidRPr="00A73772">
        <w:rPr>
          <w:bCs/>
          <w:color w:val="000000"/>
          <w:sz w:val="24"/>
          <w:szCs w:val="24"/>
        </w:rPr>
        <w:t>Игровая ситуация «Я артист»; игры- инсценировки</w:t>
      </w:r>
    </w:p>
    <w:p w:rsidR="00A73772" w:rsidRPr="00A73772" w:rsidRDefault="00A73772" w:rsidP="00A73772">
      <w:pPr>
        <w:rPr>
          <w:bCs/>
          <w:color w:val="000000"/>
          <w:sz w:val="24"/>
          <w:szCs w:val="24"/>
        </w:rPr>
      </w:pPr>
      <w:r w:rsidRPr="00A73772">
        <w:rPr>
          <w:bCs/>
          <w:color w:val="000000"/>
          <w:sz w:val="24"/>
          <w:szCs w:val="24"/>
        </w:rPr>
        <w:t>Цель: обратить внимание на интонационную выразительность речи детей.</w:t>
      </w:r>
    </w:p>
    <w:p w:rsidR="00A73772" w:rsidRPr="00A73772" w:rsidRDefault="00A73772" w:rsidP="00A73772">
      <w:pPr>
        <w:rPr>
          <w:bCs/>
          <w:color w:val="000000"/>
          <w:sz w:val="24"/>
          <w:szCs w:val="24"/>
        </w:rPr>
      </w:pPr>
      <w:r w:rsidRPr="00A73772">
        <w:rPr>
          <w:bCs/>
          <w:color w:val="000000"/>
          <w:sz w:val="24"/>
          <w:szCs w:val="24"/>
        </w:rPr>
        <w:t>Уровень достижений ребёнка</w:t>
      </w:r>
    </w:p>
    <w:p w:rsidR="00A73772" w:rsidRPr="00A73772" w:rsidRDefault="00A73772" w:rsidP="00A73772">
      <w:pPr>
        <w:rPr>
          <w:bCs/>
          <w:color w:val="000000"/>
          <w:sz w:val="24"/>
          <w:szCs w:val="24"/>
        </w:rPr>
      </w:pPr>
      <w:r w:rsidRPr="00A73772">
        <w:rPr>
          <w:bCs/>
          <w:color w:val="000000"/>
          <w:sz w:val="24"/>
          <w:szCs w:val="24"/>
        </w:rPr>
        <w:t>Оптимальный - осмысленно работает над собственным произношением. Выразительно читает стихотворение, называет сказку.</w:t>
      </w:r>
    </w:p>
    <w:p w:rsidR="00A73772" w:rsidRPr="00A73772" w:rsidRDefault="00A73772" w:rsidP="00A73772">
      <w:pPr>
        <w:rPr>
          <w:bCs/>
          <w:color w:val="000000"/>
          <w:sz w:val="24"/>
          <w:szCs w:val="24"/>
        </w:rPr>
      </w:pPr>
      <w:r w:rsidRPr="00A73772">
        <w:rPr>
          <w:bCs/>
          <w:color w:val="000000"/>
          <w:sz w:val="24"/>
          <w:szCs w:val="24"/>
        </w:rPr>
        <w:t>Допустимый - не все звуки произносит чисто. Речь недостаточно выразительна.</w:t>
      </w:r>
    </w:p>
    <w:p w:rsidR="00A73772" w:rsidRPr="00A73772" w:rsidRDefault="00A73772" w:rsidP="00A73772">
      <w:pPr>
        <w:rPr>
          <w:bCs/>
          <w:color w:val="000000"/>
          <w:sz w:val="24"/>
          <w:szCs w:val="24"/>
        </w:rPr>
      </w:pPr>
      <w:r w:rsidRPr="00A73772">
        <w:rPr>
          <w:bCs/>
          <w:color w:val="000000"/>
          <w:sz w:val="24"/>
          <w:szCs w:val="24"/>
        </w:rPr>
        <w:lastRenderedPageBreak/>
        <w:t>Критический - большое количество звуков произносит с искажением. Рассказывает литературные произведения без выражения.</w:t>
      </w:r>
    </w:p>
    <w:p w:rsidR="00A73772" w:rsidRPr="00A73772" w:rsidRDefault="00A73772" w:rsidP="00A73772">
      <w:pPr>
        <w:rPr>
          <w:bCs/>
          <w:color w:val="000000"/>
          <w:sz w:val="24"/>
          <w:szCs w:val="24"/>
        </w:rPr>
      </w:pPr>
      <w:r w:rsidRPr="00A73772">
        <w:rPr>
          <w:bCs/>
          <w:color w:val="000000"/>
          <w:sz w:val="24"/>
          <w:szCs w:val="24"/>
        </w:rPr>
        <w:t>Формирование словаря</w:t>
      </w:r>
    </w:p>
    <w:p w:rsidR="00A73772" w:rsidRPr="00A73772" w:rsidRDefault="00A73772" w:rsidP="00A73772">
      <w:pPr>
        <w:rPr>
          <w:bCs/>
          <w:color w:val="000000"/>
          <w:sz w:val="24"/>
          <w:szCs w:val="24"/>
        </w:rPr>
      </w:pPr>
      <w:r w:rsidRPr="00A73772">
        <w:rPr>
          <w:bCs/>
          <w:color w:val="000000"/>
          <w:sz w:val="24"/>
          <w:szCs w:val="24"/>
        </w:rPr>
        <w:t>Игра «Опиши предмет».</w:t>
      </w:r>
    </w:p>
    <w:p w:rsidR="00A73772" w:rsidRPr="00A73772" w:rsidRDefault="00A73772" w:rsidP="00A73772">
      <w:pPr>
        <w:rPr>
          <w:bCs/>
          <w:color w:val="000000"/>
          <w:sz w:val="24"/>
          <w:szCs w:val="24"/>
        </w:rPr>
      </w:pPr>
      <w:r w:rsidRPr="00A73772">
        <w:rPr>
          <w:bCs/>
          <w:color w:val="000000"/>
          <w:sz w:val="24"/>
          <w:szCs w:val="24"/>
        </w:rPr>
        <w:t>Материал: различные предметные картинки.</w:t>
      </w:r>
    </w:p>
    <w:p w:rsidR="00A73772" w:rsidRPr="00A73772" w:rsidRDefault="00A73772" w:rsidP="00A73772">
      <w:pPr>
        <w:rPr>
          <w:bCs/>
          <w:color w:val="000000"/>
          <w:sz w:val="24"/>
          <w:szCs w:val="24"/>
        </w:rPr>
      </w:pPr>
      <w:r w:rsidRPr="00A73772">
        <w:rPr>
          <w:bCs/>
          <w:color w:val="000000"/>
          <w:sz w:val="24"/>
          <w:szCs w:val="24"/>
        </w:rPr>
        <w:t>Содержание диагностического задания: воспитатель показывает по одной картинке, напр</w:t>
      </w:r>
      <w:r>
        <w:rPr>
          <w:bCs/>
          <w:color w:val="000000"/>
          <w:sz w:val="24"/>
          <w:szCs w:val="24"/>
        </w:rPr>
        <w:t>имер: шар, шапку, ведро, цветы.</w:t>
      </w:r>
    </w:p>
    <w:p w:rsidR="00A73772" w:rsidRPr="00A73772" w:rsidRDefault="00A73772" w:rsidP="00A73772">
      <w:pPr>
        <w:rPr>
          <w:bCs/>
          <w:color w:val="000000"/>
          <w:sz w:val="24"/>
          <w:szCs w:val="24"/>
        </w:rPr>
      </w:pPr>
      <w:r w:rsidRPr="00A73772">
        <w:rPr>
          <w:bCs/>
          <w:color w:val="000000"/>
          <w:sz w:val="24"/>
          <w:szCs w:val="24"/>
        </w:rPr>
        <w:t>Просит ответить на вопросы:</w:t>
      </w:r>
    </w:p>
    <w:p w:rsidR="00A73772" w:rsidRPr="00A73772" w:rsidRDefault="00A73772" w:rsidP="00A73772">
      <w:pPr>
        <w:rPr>
          <w:bCs/>
          <w:color w:val="000000"/>
          <w:sz w:val="24"/>
          <w:szCs w:val="24"/>
        </w:rPr>
      </w:pPr>
      <w:r w:rsidRPr="00A73772">
        <w:rPr>
          <w:bCs/>
          <w:color w:val="000000"/>
          <w:sz w:val="24"/>
          <w:szCs w:val="24"/>
        </w:rPr>
        <w:t>Что это? (Шар.)</w:t>
      </w:r>
    </w:p>
    <w:p w:rsidR="00A73772" w:rsidRPr="00A73772" w:rsidRDefault="00A73772" w:rsidP="00A73772">
      <w:pPr>
        <w:rPr>
          <w:bCs/>
          <w:color w:val="000000"/>
          <w:sz w:val="24"/>
          <w:szCs w:val="24"/>
        </w:rPr>
      </w:pPr>
      <w:r w:rsidRPr="00A73772">
        <w:rPr>
          <w:bCs/>
          <w:color w:val="000000"/>
          <w:sz w:val="24"/>
          <w:szCs w:val="24"/>
        </w:rPr>
        <w:t>Какой он? (Красный, большой, воздушный.)</w:t>
      </w:r>
    </w:p>
    <w:p w:rsidR="00A73772" w:rsidRPr="00A73772" w:rsidRDefault="00A73772" w:rsidP="00A73772">
      <w:pPr>
        <w:rPr>
          <w:bCs/>
          <w:color w:val="000000"/>
          <w:sz w:val="24"/>
          <w:szCs w:val="24"/>
        </w:rPr>
      </w:pPr>
      <w:r w:rsidRPr="00A73772">
        <w:rPr>
          <w:bCs/>
          <w:color w:val="000000"/>
          <w:sz w:val="24"/>
          <w:szCs w:val="24"/>
        </w:rPr>
        <w:t>Что с ним можно делать? (Играть, катать по полу, подбрасывать, пинать)</w:t>
      </w:r>
    </w:p>
    <w:p w:rsidR="00A73772" w:rsidRPr="00A73772" w:rsidRDefault="00A73772" w:rsidP="00A73772">
      <w:pPr>
        <w:rPr>
          <w:bCs/>
          <w:color w:val="000000"/>
          <w:sz w:val="24"/>
          <w:szCs w:val="24"/>
        </w:rPr>
      </w:pPr>
      <w:r w:rsidRPr="00A73772">
        <w:rPr>
          <w:bCs/>
          <w:color w:val="000000"/>
          <w:sz w:val="24"/>
          <w:szCs w:val="24"/>
        </w:rPr>
        <w:t>Дидактическая игра «Закончи  предложение»</w:t>
      </w:r>
    </w:p>
    <w:p w:rsidR="00A73772" w:rsidRPr="00A73772" w:rsidRDefault="00A73772" w:rsidP="00A73772">
      <w:pPr>
        <w:rPr>
          <w:bCs/>
          <w:color w:val="000000"/>
          <w:sz w:val="24"/>
          <w:szCs w:val="24"/>
        </w:rPr>
      </w:pPr>
      <w:r w:rsidRPr="00A73772">
        <w:rPr>
          <w:bCs/>
          <w:color w:val="000000"/>
          <w:sz w:val="24"/>
          <w:szCs w:val="24"/>
        </w:rPr>
        <w:t>Содержание диагностического задания: воспитатель предлагает ребенку поиграт</w:t>
      </w:r>
      <w:r>
        <w:rPr>
          <w:bCs/>
          <w:color w:val="000000"/>
          <w:sz w:val="24"/>
          <w:szCs w:val="24"/>
        </w:rPr>
        <w:t>ь в игру «Закончи предложение».</w:t>
      </w:r>
    </w:p>
    <w:p w:rsidR="00A73772" w:rsidRPr="00A73772" w:rsidRDefault="00A73772" w:rsidP="00A73772">
      <w:pPr>
        <w:rPr>
          <w:bCs/>
          <w:color w:val="000000"/>
          <w:sz w:val="24"/>
          <w:szCs w:val="24"/>
        </w:rPr>
      </w:pPr>
      <w:r>
        <w:rPr>
          <w:bCs/>
          <w:color w:val="000000"/>
          <w:sz w:val="24"/>
          <w:szCs w:val="24"/>
        </w:rPr>
        <w:t xml:space="preserve">Я </w:t>
      </w:r>
      <w:r w:rsidRPr="00A73772">
        <w:rPr>
          <w:bCs/>
          <w:color w:val="000000"/>
          <w:sz w:val="24"/>
          <w:szCs w:val="24"/>
        </w:rPr>
        <w:t>буду начинать предложение, а ты - подумай, как его можно закончить. Сахар сладкий, а перец ... (горький).</w:t>
      </w:r>
    </w:p>
    <w:p w:rsidR="00A73772" w:rsidRPr="00A73772" w:rsidRDefault="00A73772" w:rsidP="00A73772">
      <w:pPr>
        <w:rPr>
          <w:bCs/>
          <w:color w:val="000000"/>
          <w:sz w:val="24"/>
          <w:szCs w:val="24"/>
        </w:rPr>
      </w:pPr>
      <w:r w:rsidRPr="00A73772">
        <w:rPr>
          <w:bCs/>
          <w:color w:val="000000"/>
          <w:sz w:val="24"/>
          <w:szCs w:val="24"/>
        </w:rPr>
        <w:t>Дорога широкая, а тропинка ... (узкая). Пластилин мягкий, а камень ... (твер</w:t>
      </w:r>
      <w:r>
        <w:rPr>
          <w:bCs/>
          <w:color w:val="000000"/>
          <w:sz w:val="24"/>
          <w:szCs w:val="24"/>
        </w:rPr>
        <w:t>дый). Мачеха злая, а Золушка...</w:t>
      </w:r>
    </w:p>
    <w:p w:rsidR="00A73772" w:rsidRPr="00A73772" w:rsidRDefault="00A73772" w:rsidP="00A73772">
      <w:pPr>
        <w:rPr>
          <w:bCs/>
          <w:color w:val="000000"/>
          <w:sz w:val="24"/>
          <w:szCs w:val="24"/>
        </w:rPr>
      </w:pPr>
      <w:r w:rsidRPr="00A73772">
        <w:rPr>
          <w:bCs/>
          <w:color w:val="000000"/>
          <w:sz w:val="24"/>
          <w:szCs w:val="24"/>
        </w:rPr>
        <w:t>Карабас-Барабас злой, а Папа Карло ... и т. п. Задание «Расскажи о мальчиках»</w:t>
      </w:r>
    </w:p>
    <w:p w:rsidR="00A73772" w:rsidRPr="00A73772" w:rsidRDefault="00A73772" w:rsidP="00A73772">
      <w:pPr>
        <w:rPr>
          <w:bCs/>
          <w:color w:val="000000"/>
          <w:sz w:val="24"/>
          <w:szCs w:val="24"/>
        </w:rPr>
      </w:pPr>
      <w:r w:rsidRPr="00A73772">
        <w:rPr>
          <w:bCs/>
          <w:color w:val="000000"/>
          <w:sz w:val="24"/>
          <w:szCs w:val="24"/>
        </w:rPr>
        <w:t>Материал: сюжетная картинка с изображением двух мальчиков; один - чистый, аккуратный, веселый,</w:t>
      </w:r>
      <w:r>
        <w:rPr>
          <w:bCs/>
          <w:color w:val="000000"/>
          <w:sz w:val="24"/>
          <w:szCs w:val="24"/>
        </w:rPr>
        <w:t xml:space="preserve"> второй - неряшливый, грустный.</w:t>
      </w:r>
    </w:p>
    <w:p w:rsidR="00A73772" w:rsidRPr="00A73772" w:rsidRDefault="00A73772" w:rsidP="00A73772">
      <w:pPr>
        <w:rPr>
          <w:bCs/>
          <w:color w:val="000000"/>
          <w:sz w:val="24"/>
          <w:szCs w:val="24"/>
        </w:rPr>
      </w:pPr>
      <w:r w:rsidRPr="00A73772">
        <w:rPr>
          <w:bCs/>
          <w:color w:val="000000"/>
          <w:sz w:val="24"/>
          <w:szCs w:val="24"/>
        </w:rPr>
        <w:t>Содержание диагностического задания: воспитатель предлагает ребенку рассмотреть картинку с изображением двух мальчиков. Затем организовывает беседу по вопросам:</w:t>
      </w:r>
    </w:p>
    <w:p w:rsidR="00A73772" w:rsidRPr="00A73772" w:rsidRDefault="00A73772" w:rsidP="00A73772">
      <w:pPr>
        <w:rPr>
          <w:bCs/>
          <w:color w:val="000000"/>
          <w:sz w:val="24"/>
          <w:szCs w:val="24"/>
        </w:rPr>
      </w:pPr>
      <w:r w:rsidRPr="00A73772">
        <w:rPr>
          <w:bCs/>
          <w:color w:val="000000"/>
          <w:sz w:val="24"/>
          <w:szCs w:val="24"/>
        </w:rPr>
        <w:t>Что ты можешь сказать о мальчиках? У них одинаковое настроение? Один мальчик весел</w:t>
      </w:r>
      <w:r>
        <w:rPr>
          <w:bCs/>
          <w:color w:val="000000"/>
          <w:sz w:val="24"/>
          <w:szCs w:val="24"/>
        </w:rPr>
        <w:t>ый, а другой какой? (Грустный.)</w:t>
      </w:r>
    </w:p>
    <w:p w:rsidR="00A73772" w:rsidRPr="00A73772" w:rsidRDefault="00A73772" w:rsidP="00A73772">
      <w:pPr>
        <w:rPr>
          <w:bCs/>
          <w:color w:val="000000"/>
          <w:sz w:val="24"/>
          <w:szCs w:val="24"/>
        </w:rPr>
      </w:pPr>
      <w:r w:rsidRPr="00A73772">
        <w:rPr>
          <w:bCs/>
          <w:color w:val="000000"/>
          <w:sz w:val="24"/>
          <w:szCs w:val="24"/>
        </w:rPr>
        <w:t>Быть неряшливым хорошо?</w:t>
      </w:r>
    </w:p>
    <w:p w:rsidR="00A73772" w:rsidRPr="00A73772" w:rsidRDefault="00A73772" w:rsidP="00A73772">
      <w:pPr>
        <w:rPr>
          <w:bCs/>
          <w:color w:val="000000"/>
          <w:sz w:val="24"/>
          <w:szCs w:val="24"/>
        </w:rPr>
      </w:pPr>
      <w:r w:rsidRPr="00A73772">
        <w:rPr>
          <w:bCs/>
          <w:color w:val="000000"/>
          <w:sz w:val="24"/>
          <w:szCs w:val="24"/>
        </w:rPr>
        <w:t>А что нужно делать для того, чтобы быть чистым и опрятным? А какой мальчик тебе нравится? Почему? И т. п.</w:t>
      </w:r>
    </w:p>
    <w:p w:rsidR="00A73772" w:rsidRPr="00A73772" w:rsidRDefault="00A73772" w:rsidP="00A73772">
      <w:pPr>
        <w:rPr>
          <w:bCs/>
          <w:color w:val="000000"/>
          <w:sz w:val="24"/>
          <w:szCs w:val="24"/>
        </w:rPr>
      </w:pPr>
      <w:r w:rsidRPr="00A73772">
        <w:rPr>
          <w:bCs/>
          <w:color w:val="000000"/>
          <w:sz w:val="24"/>
          <w:szCs w:val="24"/>
        </w:rPr>
        <w:t>Уровень достижений ребёнка Оптимальный - ребенок активно употребляет слова, обозначающие эмоциональные состояния (сердитый,</w:t>
      </w:r>
      <w:r>
        <w:rPr>
          <w:bCs/>
          <w:color w:val="000000"/>
          <w:sz w:val="24"/>
          <w:szCs w:val="24"/>
        </w:rPr>
        <w:t xml:space="preserve"> печальный), этические качества </w:t>
      </w:r>
      <w:r w:rsidRPr="00A73772">
        <w:rPr>
          <w:bCs/>
          <w:color w:val="000000"/>
          <w:sz w:val="24"/>
          <w:szCs w:val="24"/>
        </w:rPr>
        <w:t>(хитрый, добрый), эстетические характеристики (нарядный, красивый), разнообразные свойства и качества предметов. Понимает и употребляет слова-антонимы.</w:t>
      </w:r>
    </w:p>
    <w:p w:rsidR="00A73772" w:rsidRPr="00A73772" w:rsidRDefault="00A73772" w:rsidP="00A73772">
      <w:pPr>
        <w:rPr>
          <w:bCs/>
          <w:color w:val="000000"/>
          <w:sz w:val="24"/>
          <w:szCs w:val="24"/>
        </w:rPr>
      </w:pPr>
      <w:r w:rsidRPr="00A73772">
        <w:rPr>
          <w:bCs/>
          <w:color w:val="000000"/>
          <w:sz w:val="24"/>
          <w:szCs w:val="24"/>
        </w:rPr>
        <w:t>Допустимый - понимает и употребляет слова-антонимы. Допускает ошибки или затрудняется в определении разнообразных свойств и качеств предмет</w:t>
      </w:r>
      <w:r>
        <w:rPr>
          <w:bCs/>
          <w:color w:val="000000"/>
          <w:sz w:val="24"/>
          <w:szCs w:val="24"/>
        </w:rPr>
        <w:t>ов, эстетических характеристик.</w:t>
      </w:r>
    </w:p>
    <w:p w:rsidR="00A73772" w:rsidRPr="00A73772" w:rsidRDefault="00A73772" w:rsidP="00A73772">
      <w:pPr>
        <w:rPr>
          <w:bCs/>
          <w:color w:val="000000"/>
          <w:sz w:val="24"/>
          <w:szCs w:val="24"/>
        </w:rPr>
      </w:pPr>
      <w:r w:rsidRPr="00A73772">
        <w:rPr>
          <w:bCs/>
          <w:color w:val="000000"/>
          <w:sz w:val="24"/>
          <w:szCs w:val="24"/>
        </w:rPr>
        <w:t>Критический - словарный запас бедный, затрудняется в подборе слов антонимов.</w:t>
      </w:r>
    </w:p>
    <w:p w:rsidR="00A73772" w:rsidRPr="00A73772" w:rsidRDefault="00A73772" w:rsidP="00A73772">
      <w:pPr>
        <w:rPr>
          <w:bCs/>
          <w:color w:val="000000"/>
          <w:sz w:val="24"/>
          <w:szCs w:val="24"/>
        </w:rPr>
      </w:pPr>
      <w:r w:rsidRPr="00A73772">
        <w:rPr>
          <w:bCs/>
          <w:color w:val="000000"/>
          <w:sz w:val="24"/>
          <w:szCs w:val="24"/>
        </w:rPr>
        <w:t>Развития связной речи Дидактическая игра «Телефон» Цель: выя</w:t>
      </w:r>
      <w:r>
        <w:rPr>
          <w:bCs/>
          <w:color w:val="000000"/>
          <w:sz w:val="24"/>
          <w:szCs w:val="24"/>
        </w:rPr>
        <w:t>вить умение детей вести диалог.</w:t>
      </w:r>
    </w:p>
    <w:p w:rsidR="00A73772" w:rsidRPr="00A73772" w:rsidRDefault="00A73772" w:rsidP="00A73772">
      <w:pPr>
        <w:rPr>
          <w:bCs/>
          <w:color w:val="000000"/>
          <w:sz w:val="24"/>
          <w:szCs w:val="24"/>
        </w:rPr>
      </w:pPr>
      <w:r w:rsidRPr="00A73772">
        <w:rPr>
          <w:bCs/>
          <w:color w:val="000000"/>
          <w:sz w:val="24"/>
          <w:szCs w:val="24"/>
        </w:rPr>
        <w:t>Дидактическая игра «Расскажи об игрушке», «Посмотри и расскажи»</w:t>
      </w:r>
    </w:p>
    <w:p w:rsidR="00A73772" w:rsidRPr="00A73772" w:rsidRDefault="00A73772" w:rsidP="00A73772">
      <w:pPr>
        <w:rPr>
          <w:bCs/>
          <w:color w:val="000000"/>
          <w:sz w:val="24"/>
          <w:szCs w:val="24"/>
        </w:rPr>
      </w:pPr>
      <w:r w:rsidRPr="00A73772">
        <w:rPr>
          <w:bCs/>
          <w:color w:val="000000"/>
          <w:sz w:val="24"/>
          <w:szCs w:val="24"/>
        </w:rPr>
        <w:t xml:space="preserve">Цель: выявить умение детей рассказывать о предмете, </w:t>
      </w:r>
      <w:r>
        <w:rPr>
          <w:bCs/>
          <w:color w:val="000000"/>
          <w:sz w:val="24"/>
          <w:szCs w:val="24"/>
        </w:rPr>
        <w:t>о содержании сюжетной картинки.</w:t>
      </w:r>
    </w:p>
    <w:p w:rsidR="00A73772" w:rsidRPr="00A73772" w:rsidRDefault="00A73772" w:rsidP="00A73772">
      <w:pPr>
        <w:rPr>
          <w:bCs/>
          <w:color w:val="000000"/>
          <w:sz w:val="24"/>
          <w:szCs w:val="24"/>
        </w:rPr>
      </w:pPr>
      <w:r w:rsidRPr="00A73772">
        <w:rPr>
          <w:bCs/>
          <w:color w:val="000000"/>
          <w:sz w:val="24"/>
          <w:szCs w:val="24"/>
        </w:rPr>
        <w:t>Материал: набор разных игрушек; машинка, мяч, кукла, зайчик; сюжетные картинки. Уровень достижений ребёнка</w:t>
      </w:r>
    </w:p>
    <w:p w:rsidR="00A73772" w:rsidRPr="00A73772" w:rsidRDefault="00A73772" w:rsidP="00A73772">
      <w:pPr>
        <w:rPr>
          <w:bCs/>
          <w:color w:val="000000"/>
          <w:sz w:val="24"/>
          <w:szCs w:val="24"/>
        </w:rPr>
      </w:pPr>
      <w:r w:rsidRPr="00A73772">
        <w:rPr>
          <w:bCs/>
          <w:color w:val="000000"/>
          <w:sz w:val="24"/>
          <w:szCs w:val="24"/>
        </w:rPr>
        <w:t>Оптимальный - ребенок подробно рассказывает о содержании сюжетной картинки, последовательно составляет рассказ об игрушке. Умеет драматизировать отрывки из знакомой сказки</w:t>
      </w:r>
    </w:p>
    <w:p w:rsidR="00A73772" w:rsidRPr="00A73772" w:rsidRDefault="00A73772" w:rsidP="00A73772">
      <w:pPr>
        <w:rPr>
          <w:bCs/>
          <w:color w:val="000000"/>
          <w:sz w:val="24"/>
          <w:szCs w:val="24"/>
        </w:rPr>
      </w:pPr>
      <w:r w:rsidRPr="00A73772">
        <w:rPr>
          <w:bCs/>
          <w:color w:val="000000"/>
          <w:sz w:val="24"/>
          <w:szCs w:val="24"/>
        </w:rPr>
        <w:t>Допустимый - ребенок составляет рассказ с помощью наводящих вопросов. Отмечаются единичные случаи нарушения последовательности в описании признаков. С помощью взрослого</w:t>
      </w:r>
      <w:r>
        <w:rPr>
          <w:bCs/>
          <w:color w:val="000000"/>
          <w:sz w:val="24"/>
          <w:szCs w:val="24"/>
        </w:rPr>
        <w:t xml:space="preserve"> драматизирует знакомую сказку.</w:t>
      </w:r>
    </w:p>
    <w:p w:rsidR="00A73772" w:rsidRPr="00A73772" w:rsidRDefault="00A73772" w:rsidP="00A73772">
      <w:pPr>
        <w:rPr>
          <w:bCs/>
          <w:color w:val="000000"/>
          <w:sz w:val="24"/>
          <w:szCs w:val="24"/>
        </w:rPr>
      </w:pPr>
      <w:r w:rsidRPr="00A73772">
        <w:rPr>
          <w:bCs/>
          <w:color w:val="000000"/>
          <w:sz w:val="24"/>
          <w:szCs w:val="24"/>
        </w:rPr>
        <w:t>Критический - ребенок не может даже при помощи взрослого рассказать о содержании сюжетной картинки. Неспособен по образцу описать игрушку. Во время драматизации сказки преимущественно пользуется ситуативной речью, жестами.</w:t>
      </w:r>
    </w:p>
    <w:p w:rsidR="00A73772" w:rsidRPr="00A73772" w:rsidRDefault="00A73772" w:rsidP="00A73772">
      <w:pPr>
        <w:rPr>
          <w:bCs/>
          <w:color w:val="000000"/>
          <w:sz w:val="24"/>
          <w:szCs w:val="24"/>
        </w:rPr>
      </w:pPr>
      <w:r w:rsidRPr="00A73772">
        <w:rPr>
          <w:bCs/>
          <w:color w:val="000000"/>
          <w:sz w:val="24"/>
          <w:szCs w:val="24"/>
        </w:rPr>
        <w:t>Чтение художественной литературы</w:t>
      </w:r>
    </w:p>
    <w:p w:rsidR="00A73772" w:rsidRPr="00A73772" w:rsidRDefault="00A73772" w:rsidP="00A73772">
      <w:pPr>
        <w:rPr>
          <w:bCs/>
          <w:color w:val="000000"/>
          <w:sz w:val="24"/>
          <w:szCs w:val="24"/>
        </w:rPr>
      </w:pPr>
      <w:r w:rsidRPr="00A73772">
        <w:rPr>
          <w:bCs/>
          <w:color w:val="000000"/>
          <w:sz w:val="24"/>
          <w:szCs w:val="24"/>
        </w:rPr>
        <w:lastRenderedPageBreak/>
        <w:t>Инсценировка стихотворений А. Барто, русских народных сказок (по выбору детей), этюды</w:t>
      </w:r>
    </w:p>
    <w:p w:rsidR="00A73772" w:rsidRPr="00A73772" w:rsidRDefault="00A73772" w:rsidP="00A73772">
      <w:pPr>
        <w:rPr>
          <w:bCs/>
          <w:color w:val="000000"/>
          <w:sz w:val="24"/>
          <w:szCs w:val="24"/>
        </w:rPr>
      </w:pPr>
      <w:r w:rsidRPr="00A73772">
        <w:rPr>
          <w:bCs/>
          <w:color w:val="000000"/>
          <w:sz w:val="24"/>
          <w:szCs w:val="24"/>
        </w:rPr>
        <w:t>Цель: выявить у детей умение участвовать в драматизации, использовать атрибуты, детали костюмов, св</w:t>
      </w:r>
      <w:r>
        <w:rPr>
          <w:bCs/>
          <w:color w:val="000000"/>
          <w:sz w:val="24"/>
          <w:szCs w:val="24"/>
        </w:rPr>
        <w:t>ободно чувствовать себя в роли.</w:t>
      </w:r>
    </w:p>
    <w:p w:rsidR="00A73772" w:rsidRPr="00A73772" w:rsidRDefault="00A73772" w:rsidP="00A73772">
      <w:pPr>
        <w:rPr>
          <w:bCs/>
          <w:color w:val="000000"/>
          <w:sz w:val="24"/>
          <w:szCs w:val="24"/>
        </w:rPr>
      </w:pPr>
      <w:r w:rsidRPr="00A73772">
        <w:rPr>
          <w:bCs/>
          <w:color w:val="000000"/>
          <w:sz w:val="24"/>
          <w:szCs w:val="24"/>
        </w:rPr>
        <w:t>Развивающая игра «Угадай»</w:t>
      </w:r>
    </w:p>
    <w:p w:rsidR="00A73772" w:rsidRPr="00A73772" w:rsidRDefault="00A73772" w:rsidP="00A73772">
      <w:pPr>
        <w:rPr>
          <w:bCs/>
          <w:color w:val="000000"/>
          <w:sz w:val="24"/>
          <w:szCs w:val="24"/>
        </w:rPr>
      </w:pPr>
      <w:r w:rsidRPr="00A73772">
        <w:rPr>
          <w:bCs/>
          <w:color w:val="000000"/>
          <w:sz w:val="24"/>
          <w:szCs w:val="24"/>
        </w:rPr>
        <w:t>Цель: выявить умения детей определять на слух различные жанры детской литературы.</w:t>
      </w:r>
    </w:p>
    <w:p w:rsidR="00A73772" w:rsidRPr="00A73772" w:rsidRDefault="00A73772" w:rsidP="00A73772">
      <w:pPr>
        <w:rPr>
          <w:bCs/>
          <w:color w:val="000000"/>
          <w:sz w:val="24"/>
          <w:szCs w:val="24"/>
        </w:rPr>
      </w:pPr>
      <w:r>
        <w:rPr>
          <w:bCs/>
          <w:color w:val="000000"/>
          <w:sz w:val="24"/>
          <w:szCs w:val="24"/>
        </w:rPr>
        <w:t>Уровень достижений ребёнка</w:t>
      </w:r>
    </w:p>
    <w:p w:rsidR="00A73772" w:rsidRPr="00A73772" w:rsidRDefault="00A73772" w:rsidP="00A73772">
      <w:pPr>
        <w:rPr>
          <w:bCs/>
          <w:color w:val="000000"/>
          <w:sz w:val="24"/>
          <w:szCs w:val="24"/>
        </w:rPr>
      </w:pPr>
      <w:r w:rsidRPr="00A73772">
        <w:rPr>
          <w:bCs/>
          <w:color w:val="000000"/>
          <w:sz w:val="24"/>
          <w:szCs w:val="24"/>
        </w:rPr>
        <w:t>Оптимальный - ребенок умеет драматизировать отрывки из знакомых детских произведений, различает жанры на слух. Допустимый - ребенок с помощью взрослого драматизирует отрывки из знакомых детских произведений, ошибается в различении жанров на слух.</w:t>
      </w:r>
    </w:p>
    <w:p w:rsidR="00A73772" w:rsidRPr="00A73772" w:rsidRDefault="00A73772" w:rsidP="00A73772">
      <w:pPr>
        <w:rPr>
          <w:bCs/>
          <w:color w:val="000000"/>
          <w:sz w:val="24"/>
          <w:szCs w:val="24"/>
        </w:rPr>
      </w:pPr>
      <w:r w:rsidRPr="00A73772">
        <w:rPr>
          <w:bCs/>
          <w:color w:val="000000"/>
          <w:sz w:val="24"/>
          <w:szCs w:val="24"/>
        </w:rPr>
        <w:t>Критический - ребенок во время драматизации сказки преимущественно пользуется ситуативной речью, жестами, не различает жанры на слух.</w:t>
      </w:r>
    </w:p>
    <w:p w:rsidR="00A73772" w:rsidRDefault="00A73772" w:rsidP="00EB6693">
      <w:pPr>
        <w:jc w:val="center"/>
        <w:rPr>
          <w:b/>
          <w:bCs/>
          <w:i/>
          <w:color w:val="000000"/>
          <w:sz w:val="24"/>
          <w:szCs w:val="24"/>
        </w:rPr>
      </w:pPr>
    </w:p>
    <w:p w:rsidR="00A73772" w:rsidRDefault="00A73772" w:rsidP="00EB6693">
      <w:pPr>
        <w:jc w:val="center"/>
        <w:rPr>
          <w:b/>
          <w:bCs/>
          <w:i/>
          <w:color w:val="000000"/>
          <w:sz w:val="24"/>
          <w:szCs w:val="24"/>
        </w:rPr>
      </w:pPr>
    </w:p>
    <w:p w:rsidR="00A73772" w:rsidRDefault="00A73772" w:rsidP="00EB6693">
      <w:pPr>
        <w:jc w:val="center"/>
        <w:rPr>
          <w:b/>
          <w:bCs/>
          <w:i/>
          <w:color w:val="000000"/>
          <w:sz w:val="24"/>
          <w:szCs w:val="24"/>
        </w:rPr>
      </w:pPr>
    </w:p>
    <w:p w:rsidR="00A73772" w:rsidRDefault="00A73772" w:rsidP="00EB6693">
      <w:pPr>
        <w:jc w:val="center"/>
        <w:rPr>
          <w:b/>
          <w:bCs/>
          <w:i/>
          <w:color w:val="000000"/>
          <w:sz w:val="24"/>
          <w:szCs w:val="24"/>
        </w:rPr>
      </w:pPr>
    </w:p>
    <w:p w:rsidR="00A73772" w:rsidRDefault="00A73772" w:rsidP="00EB6693">
      <w:pPr>
        <w:jc w:val="center"/>
        <w:rPr>
          <w:b/>
          <w:bCs/>
          <w:i/>
          <w:color w:val="000000"/>
          <w:sz w:val="24"/>
          <w:szCs w:val="24"/>
        </w:rPr>
      </w:pPr>
    </w:p>
    <w:p w:rsidR="00A73772" w:rsidRDefault="00A73772" w:rsidP="00EB6693">
      <w:pPr>
        <w:jc w:val="center"/>
        <w:rPr>
          <w:b/>
          <w:bCs/>
          <w:i/>
          <w:color w:val="000000"/>
          <w:sz w:val="24"/>
          <w:szCs w:val="24"/>
        </w:rPr>
      </w:pPr>
    </w:p>
    <w:p w:rsidR="00A73772" w:rsidRDefault="00A73772" w:rsidP="00EB6693">
      <w:pPr>
        <w:jc w:val="center"/>
        <w:rPr>
          <w:b/>
          <w:bCs/>
          <w:i/>
          <w:color w:val="000000"/>
          <w:sz w:val="24"/>
          <w:szCs w:val="24"/>
        </w:rPr>
      </w:pPr>
    </w:p>
    <w:p w:rsidR="00A73772" w:rsidRDefault="00A73772" w:rsidP="00EB6693">
      <w:pPr>
        <w:jc w:val="center"/>
        <w:rPr>
          <w:b/>
          <w:bCs/>
          <w:i/>
          <w:color w:val="000000"/>
          <w:sz w:val="24"/>
          <w:szCs w:val="24"/>
        </w:rPr>
      </w:pPr>
    </w:p>
    <w:p w:rsidR="00A73772" w:rsidRDefault="00A73772" w:rsidP="00EB6693">
      <w:pPr>
        <w:jc w:val="center"/>
        <w:rPr>
          <w:b/>
          <w:bCs/>
          <w:i/>
          <w:color w:val="000000"/>
          <w:sz w:val="24"/>
          <w:szCs w:val="24"/>
        </w:rPr>
      </w:pPr>
    </w:p>
    <w:p w:rsidR="00A73772" w:rsidRDefault="00A73772" w:rsidP="00EB6693">
      <w:pPr>
        <w:jc w:val="center"/>
        <w:rPr>
          <w:b/>
          <w:bCs/>
          <w:i/>
          <w:color w:val="000000"/>
          <w:sz w:val="24"/>
          <w:szCs w:val="24"/>
        </w:rPr>
      </w:pPr>
    </w:p>
    <w:p w:rsidR="00A73772" w:rsidRDefault="00A73772" w:rsidP="00EB6693">
      <w:pPr>
        <w:jc w:val="center"/>
        <w:rPr>
          <w:b/>
          <w:bCs/>
          <w:i/>
          <w:color w:val="000000"/>
          <w:sz w:val="24"/>
          <w:szCs w:val="24"/>
        </w:rPr>
      </w:pPr>
    </w:p>
    <w:p w:rsidR="00A73772" w:rsidRDefault="00A73772" w:rsidP="00EB6693">
      <w:pPr>
        <w:jc w:val="center"/>
        <w:rPr>
          <w:b/>
          <w:bCs/>
          <w:i/>
          <w:color w:val="000000"/>
          <w:sz w:val="24"/>
          <w:szCs w:val="24"/>
        </w:rPr>
      </w:pPr>
    </w:p>
    <w:p w:rsidR="00A73772" w:rsidRDefault="00A73772" w:rsidP="00EB6693">
      <w:pPr>
        <w:jc w:val="center"/>
        <w:rPr>
          <w:b/>
          <w:bCs/>
          <w:i/>
          <w:color w:val="000000"/>
          <w:sz w:val="24"/>
          <w:szCs w:val="24"/>
        </w:rPr>
      </w:pPr>
    </w:p>
    <w:p w:rsidR="00A73772" w:rsidRDefault="00A73772" w:rsidP="00EB6693">
      <w:pPr>
        <w:jc w:val="center"/>
        <w:rPr>
          <w:b/>
          <w:bCs/>
          <w:i/>
          <w:color w:val="000000"/>
          <w:sz w:val="24"/>
          <w:szCs w:val="24"/>
        </w:rPr>
      </w:pPr>
    </w:p>
    <w:p w:rsidR="00A73772" w:rsidRDefault="00A73772" w:rsidP="00EB6693">
      <w:pPr>
        <w:jc w:val="center"/>
        <w:rPr>
          <w:b/>
          <w:bCs/>
          <w:i/>
          <w:color w:val="000000"/>
          <w:sz w:val="24"/>
          <w:szCs w:val="24"/>
        </w:rPr>
      </w:pPr>
    </w:p>
    <w:p w:rsidR="00A73772" w:rsidRDefault="00A73772" w:rsidP="00EB6693">
      <w:pPr>
        <w:jc w:val="center"/>
        <w:rPr>
          <w:b/>
          <w:bCs/>
          <w:i/>
          <w:color w:val="000000"/>
          <w:sz w:val="24"/>
          <w:szCs w:val="24"/>
        </w:rPr>
      </w:pPr>
    </w:p>
    <w:p w:rsidR="00A73772" w:rsidRDefault="00A73772" w:rsidP="00EB6693">
      <w:pPr>
        <w:jc w:val="center"/>
        <w:rPr>
          <w:b/>
          <w:bCs/>
          <w:i/>
          <w:color w:val="000000"/>
          <w:sz w:val="24"/>
          <w:szCs w:val="24"/>
        </w:rPr>
      </w:pPr>
    </w:p>
    <w:p w:rsidR="00A73772" w:rsidRDefault="00A73772" w:rsidP="00EB6693">
      <w:pPr>
        <w:jc w:val="center"/>
        <w:rPr>
          <w:b/>
          <w:bCs/>
          <w:i/>
          <w:color w:val="000000"/>
          <w:sz w:val="24"/>
          <w:szCs w:val="24"/>
        </w:rPr>
      </w:pPr>
    </w:p>
    <w:p w:rsidR="00E40C0B" w:rsidRDefault="00E40C0B" w:rsidP="00EB6693">
      <w:pPr>
        <w:jc w:val="center"/>
        <w:rPr>
          <w:b/>
          <w:bCs/>
          <w:i/>
          <w:color w:val="000000"/>
          <w:sz w:val="24"/>
          <w:szCs w:val="24"/>
        </w:rPr>
      </w:pPr>
    </w:p>
    <w:p w:rsidR="00E40C0B" w:rsidRDefault="00E40C0B" w:rsidP="00EB6693">
      <w:pPr>
        <w:jc w:val="center"/>
        <w:rPr>
          <w:b/>
          <w:bCs/>
          <w:i/>
          <w:color w:val="000000"/>
          <w:sz w:val="24"/>
          <w:szCs w:val="24"/>
        </w:rPr>
      </w:pPr>
    </w:p>
    <w:p w:rsidR="00EB6693" w:rsidRPr="00D93C6F" w:rsidRDefault="00EB6693" w:rsidP="00EB6693">
      <w:pPr>
        <w:jc w:val="center"/>
        <w:rPr>
          <w:b/>
          <w:bCs/>
          <w:i/>
          <w:color w:val="000000"/>
          <w:sz w:val="24"/>
          <w:szCs w:val="24"/>
        </w:rPr>
      </w:pPr>
      <w:r w:rsidRPr="00D93C6F">
        <w:rPr>
          <w:b/>
          <w:bCs/>
          <w:i/>
          <w:color w:val="000000"/>
          <w:sz w:val="24"/>
          <w:szCs w:val="24"/>
        </w:rPr>
        <w:t xml:space="preserve">Индивидуальная карта освоения воспитанниками пятого года жизни </w:t>
      </w:r>
    </w:p>
    <w:p w:rsidR="00EB6693" w:rsidRPr="00D93C6F" w:rsidRDefault="00EB6693" w:rsidP="00EB6693">
      <w:pPr>
        <w:jc w:val="center"/>
        <w:rPr>
          <w:b/>
          <w:i/>
          <w:sz w:val="24"/>
          <w:szCs w:val="24"/>
        </w:rPr>
      </w:pPr>
      <w:r w:rsidRPr="00D93C6F">
        <w:rPr>
          <w:b/>
          <w:bCs/>
          <w:i/>
          <w:color w:val="000000"/>
          <w:sz w:val="24"/>
          <w:szCs w:val="24"/>
        </w:rPr>
        <w:t xml:space="preserve">образовательной области </w:t>
      </w:r>
      <w:r w:rsidRPr="00D93C6F">
        <w:rPr>
          <w:b/>
          <w:i/>
          <w:sz w:val="24"/>
          <w:szCs w:val="24"/>
        </w:rPr>
        <w:t>«Социально-коммуникативное развитие»</w:t>
      </w:r>
    </w:p>
    <w:tbl>
      <w:tblPr>
        <w:tblStyle w:val="a6"/>
        <w:tblW w:w="14789" w:type="dxa"/>
        <w:tblLayout w:type="fixed"/>
        <w:tblLook w:val="04A0"/>
      </w:tblPr>
      <w:tblGrid>
        <w:gridCol w:w="812"/>
        <w:gridCol w:w="1135"/>
        <w:gridCol w:w="355"/>
        <w:gridCol w:w="356"/>
        <w:gridCol w:w="427"/>
        <w:gridCol w:w="283"/>
        <w:gridCol w:w="354"/>
        <w:gridCol w:w="355"/>
        <w:gridCol w:w="331"/>
        <w:gridCol w:w="331"/>
        <w:gridCol w:w="331"/>
        <w:gridCol w:w="425"/>
        <w:gridCol w:w="354"/>
        <w:gridCol w:w="355"/>
        <w:gridCol w:w="283"/>
        <w:gridCol w:w="283"/>
        <w:gridCol w:w="426"/>
        <w:gridCol w:w="425"/>
        <w:gridCol w:w="425"/>
        <w:gridCol w:w="426"/>
        <w:gridCol w:w="614"/>
        <w:gridCol w:w="614"/>
        <w:gridCol w:w="614"/>
        <w:gridCol w:w="472"/>
        <w:gridCol w:w="473"/>
        <w:gridCol w:w="473"/>
        <w:gridCol w:w="283"/>
        <w:gridCol w:w="283"/>
        <w:gridCol w:w="284"/>
        <w:gridCol w:w="426"/>
        <w:gridCol w:w="354"/>
        <w:gridCol w:w="354"/>
        <w:gridCol w:w="357"/>
        <w:gridCol w:w="358"/>
        <w:gridCol w:w="358"/>
      </w:tblGrid>
      <w:tr w:rsidR="00EB6693" w:rsidTr="00EB6693">
        <w:trPr>
          <w:trHeight w:val="185"/>
        </w:trPr>
        <w:tc>
          <w:tcPr>
            <w:tcW w:w="812" w:type="dxa"/>
            <w:vMerge w:val="restart"/>
          </w:tcPr>
          <w:p w:rsidR="00EB6693" w:rsidRPr="009F378C" w:rsidRDefault="00EB6693" w:rsidP="00EB6693">
            <w:pPr>
              <w:jc w:val="center"/>
              <w:rPr>
                <w:sz w:val="20"/>
                <w:szCs w:val="20"/>
              </w:rPr>
            </w:pPr>
            <w:r w:rsidRPr="009F378C">
              <w:rPr>
                <w:sz w:val="20"/>
                <w:szCs w:val="20"/>
              </w:rPr>
              <w:t>№ п/п</w:t>
            </w:r>
          </w:p>
        </w:tc>
        <w:tc>
          <w:tcPr>
            <w:tcW w:w="1135" w:type="dxa"/>
            <w:vMerge w:val="restart"/>
          </w:tcPr>
          <w:p w:rsidR="00EB6693" w:rsidRPr="009F378C" w:rsidRDefault="00EB6693" w:rsidP="00EB6693">
            <w:pPr>
              <w:jc w:val="both"/>
              <w:rPr>
                <w:sz w:val="20"/>
                <w:szCs w:val="20"/>
              </w:rPr>
            </w:pPr>
            <w:r w:rsidRPr="009F378C">
              <w:rPr>
                <w:sz w:val="20"/>
                <w:szCs w:val="20"/>
              </w:rPr>
              <w:t>Код ребенка</w:t>
            </w:r>
          </w:p>
        </w:tc>
        <w:tc>
          <w:tcPr>
            <w:tcW w:w="2130" w:type="dxa"/>
            <w:gridSpan w:val="6"/>
          </w:tcPr>
          <w:p w:rsidR="00EB6693" w:rsidRPr="00E73242" w:rsidRDefault="00EB6693" w:rsidP="00EB6693">
            <w:pPr>
              <w:rPr>
                <w:sz w:val="20"/>
                <w:szCs w:val="20"/>
              </w:rPr>
            </w:pPr>
            <w:r w:rsidRPr="00E73242">
              <w:rPr>
                <w:sz w:val="20"/>
                <w:szCs w:val="20"/>
              </w:rPr>
              <w:t>Социальный мир: ПДД</w:t>
            </w:r>
          </w:p>
        </w:tc>
        <w:tc>
          <w:tcPr>
            <w:tcW w:w="2127" w:type="dxa"/>
            <w:gridSpan w:val="6"/>
          </w:tcPr>
          <w:p w:rsidR="00EB6693" w:rsidRPr="00E73242" w:rsidRDefault="00EB6693" w:rsidP="00EB6693">
            <w:pPr>
              <w:rPr>
                <w:sz w:val="20"/>
                <w:szCs w:val="20"/>
              </w:rPr>
            </w:pPr>
            <w:r w:rsidRPr="00E73242">
              <w:rPr>
                <w:sz w:val="20"/>
                <w:szCs w:val="20"/>
              </w:rPr>
              <w:t>Социальный мир: ОБЖ</w:t>
            </w:r>
          </w:p>
        </w:tc>
        <w:tc>
          <w:tcPr>
            <w:tcW w:w="2268" w:type="dxa"/>
            <w:gridSpan w:val="6"/>
          </w:tcPr>
          <w:p w:rsidR="00EB6693" w:rsidRDefault="00EB6693" w:rsidP="00EB6693">
            <w:pPr>
              <w:rPr>
                <w:sz w:val="24"/>
                <w:szCs w:val="24"/>
              </w:rPr>
            </w:pPr>
            <w:r w:rsidRPr="00E73242">
              <w:rPr>
                <w:sz w:val="20"/>
                <w:szCs w:val="20"/>
              </w:rPr>
              <w:t>Социальный мир «Ребенок и сверстники»</w:t>
            </w:r>
            <w:r>
              <w:rPr>
                <w:sz w:val="20"/>
                <w:szCs w:val="20"/>
              </w:rPr>
              <w:t xml:space="preserve">, «Отношение </w:t>
            </w:r>
            <w:r w:rsidRPr="00E73242">
              <w:rPr>
                <w:sz w:val="20"/>
                <w:szCs w:val="20"/>
              </w:rPr>
              <w:t>ребёнка к самому себе»</w:t>
            </w:r>
          </w:p>
        </w:tc>
        <w:tc>
          <w:tcPr>
            <w:tcW w:w="1842" w:type="dxa"/>
            <w:gridSpan w:val="3"/>
          </w:tcPr>
          <w:p w:rsidR="00EB6693" w:rsidRPr="00E73242" w:rsidRDefault="00EB6693" w:rsidP="00EB6693">
            <w:pPr>
              <w:jc w:val="both"/>
              <w:rPr>
                <w:sz w:val="20"/>
                <w:szCs w:val="20"/>
              </w:rPr>
            </w:pPr>
            <w:r w:rsidRPr="00E73242">
              <w:rPr>
                <w:sz w:val="20"/>
                <w:szCs w:val="20"/>
              </w:rPr>
              <w:t>Социальный мир «Ребенок и взрослые»</w:t>
            </w:r>
          </w:p>
        </w:tc>
        <w:tc>
          <w:tcPr>
            <w:tcW w:w="1418" w:type="dxa"/>
            <w:gridSpan w:val="3"/>
          </w:tcPr>
          <w:p w:rsidR="00EB6693" w:rsidRPr="00E73242" w:rsidRDefault="00EB6693" w:rsidP="00EB6693">
            <w:pPr>
              <w:jc w:val="both"/>
              <w:rPr>
                <w:sz w:val="20"/>
                <w:szCs w:val="20"/>
              </w:rPr>
            </w:pPr>
            <w:r w:rsidRPr="00E73242">
              <w:rPr>
                <w:sz w:val="20"/>
                <w:szCs w:val="20"/>
              </w:rPr>
              <w:t>Социальный мир «Труд взрослых»</w:t>
            </w:r>
          </w:p>
        </w:tc>
        <w:tc>
          <w:tcPr>
            <w:tcW w:w="1984" w:type="dxa"/>
            <w:gridSpan w:val="6"/>
          </w:tcPr>
          <w:p w:rsidR="00EB6693" w:rsidRPr="006C61FC" w:rsidRDefault="00EB6693" w:rsidP="00EB6693">
            <w:pPr>
              <w:jc w:val="both"/>
              <w:rPr>
                <w:sz w:val="20"/>
                <w:szCs w:val="20"/>
              </w:rPr>
            </w:pPr>
            <w:r w:rsidRPr="006C61FC">
              <w:rPr>
                <w:sz w:val="20"/>
                <w:szCs w:val="20"/>
              </w:rPr>
              <w:t>Самообслуживание и детский труд</w:t>
            </w:r>
          </w:p>
        </w:tc>
        <w:tc>
          <w:tcPr>
            <w:tcW w:w="1073" w:type="dxa"/>
            <w:gridSpan w:val="3"/>
            <w:vMerge w:val="restart"/>
            <w:textDirection w:val="btLr"/>
          </w:tcPr>
          <w:p w:rsidR="00EB6693" w:rsidRDefault="00EB6693" w:rsidP="00EB6693">
            <w:pPr>
              <w:ind w:left="113" w:right="113"/>
              <w:jc w:val="center"/>
              <w:rPr>
                <w:sz w:val="24"/>
                <w:szCs w:val="24"/>
              </w:rPr>
            </w:pPr>
          </w:p>
          <w:p w:rsidR="00EB6693" w:rsidRPr="00C50B95" w:rsidRDefault="00EB6693" w:rsidP="00EB6693">
            <w:pPr>
              <w:ind w:left="113" w:right="113"/>
              <w:jc w:val="center"/>
              <w:rPr>
                <w:sz w:val="20"/>
                <w:szCs w:val="20"/>
              </w:rPr>
            </w:pPr>
            <w:r w:rsidRPr="00C50B95">
              <w:rPr>
                <w:sz w:val="20"/>
                <w:szCs w:val="20"/>
              </w:rPr>
              <w:t>Итоговый показатель по каждому  ребенку (среднее значение)</w:t>
            </w:r>
          </w:p>
          <w:p w:rsidR="00EB6693" w:rsidRPr="006C61FC" w:rsidRDefault="00EB6693" w:rsidP="00EB6693">
            <w:pPr>
              <w:ind w:left="113" w:right="113"/>
              <w:rPr>
                <w:sz w:val="20"/>
                <w:szCs w:val="20"/>
              </w:rPr>
            </w:pPr>
          </w:p>
        </w:tc>
      </w:tr>
      <w:tr w:rsidR="00EB6693" w:rsidTr="00EB6693">
        <w:trPr>
          <w:cantSplit/>
          <w:trHeight w:val="3422"/>
        </w:trPr>
        <w:tc>
          <w:tcPr>
            <w:tcW w:w="812" w:type="dxa"/>
            <w:vMerge/>
          </w:tcPr>
          <w:p w:rsidR="00EB6693" w:rsidRDefault="00EB6693" w:rsidP="00EB6693">
            <w:pPr>
              <w:rPr>
                <w:sz w:val="24"/>
                <w:szCs w:val="24"/>
              </w:rPr>
            </w:pPr>
          </w:p>
        </w:tc>
        <w:tc>
          <w:tcPr>
            <w:tcW w:w="1135" w:type="dxa"/>
            <w:vMerge/>
          </w:tcPr>
          <w:p w:rsidR="00EB6693" w:rsidRDefault="00EB6693" w:rsidP="00EB6693">
            <w:pPr>
              <w:rPr>
                <w:sz w:val="24"/>
                <w:szCs w:val="24"/>
              </w:rPr>
            </w:pPr>
          </w:p>
        </w:tc>
        <w:tc>
          <w:tcPr>
            <w:tcW w:w="1138" w:type="dxa"/>
            <w:gridSpan w:val="3"/>
            <w:textDirection w:val="btLr"/>
            <w:vAlign w:val="center"/>
          </w:tcPr>
          <w:p w:rsidR="00EB6693" w:rsidRDefault="00EB6693" w:rsidP="00EB6693">
            <w:pPr>
              <w:ind w:left="113" w:right="113"/>
              <w:rPr>
                <w:sz w:val="24"/>
                <w:szCs w:val="24"/>
              </w:rPr>
            </w:pPr>
            <w:r>
              <w:rPr>
                <w:sz w:val="20"/>
                <w:szCs w:val="20"/>
              </w:rPr>
              <w:t xml:space="preserve">Имеет </w:t>
            </w:r>
            <w:r w:rsidRPr="001F225C">
              <w:rPr>
                <w:sz w:val="20"/>
                <w:szCs w:val="20"/>
              </w:rPr>
              <w:t>элемен</w:t>
            </w:r>
            <w:r>
              <w:rPr>
                <w:sz w:val="20"/>
                <w:szCs w:val="20"/>
              </w:rPr>
              <w:t xml:space="preserve">тарные представления о правилах </w:t>
            </w:r>
            <w:r w:rsidRPr="001F225C">
              <w:rPr>
                <w:sz w:val="20"/>
                <w:szCs w:val="20"/>
              </w:rPr>
              <w:t>дорожного движения</w:t>
            </w:r>
          </w:p>
        </w:tc>
        <w:tc>
          <w:tcPr>
            <w:tcW w:w="992" w:type="dxa"/>
            <w:gridSpan w:val="3"/>
            <w:textDirection w:val="btLr"/>
          </w:tcPr>
          <w:p w:rsidR="00EB6693" w:rsidRDefault="00EB6693" w:rsidP="00EB6693">
            <w:pPr>
              <w:ind w:left="113" w:right="113"/>
              <w:jc w:val="both"/>
              <w:rPr>
                <w:sz w:val="24"/>
                <w:szCs w:val="24"/>
              </w:rPr>
            </w:pPr>
            <w:r w:rsidRPr="001F225C">
              <w:rPr>
                <w:sz w:val="20"/>
                <w:szCs w:val="20"/>
              </w:rPr>
              <w:t>Знает и различает легковой</w:t>
            </w:r>
            <w:r>
              <w:rPr>
                <w:sz w:val="20"/>
                <w:szCs w:val="20"/>
              </w:rPr>
              <w:t>,</w:t>
            </w:r>
            <w:r w:rsidRPr="001F225C">
              <w:rPr>
                <w:sz w:val="20"/>
                <w:szCs w:val="20"/>
              </w:rPr>
              <w:t xml:space="preserve"> грузовой</w:t>
            </w:r>
            <w:r>
              <w:rPr>
                <w:sz w:val="20"/>
                <w:szCs w:val="20"/>
              </w:rPr>
              <w:t>, специальный</w:t>
            </w:r>
            <w:r w:rsidRPr="001F225C">
              <w:rPr>
                <w:sz w:val="20"/>
                <w:szCs w:val="20"/>
              </w:rPr>
              <w:t xml:space="preserve"> транспорт, его назначение</w:t>
            </w:r>
          </w:p>
        </w:tc>
        <w:tc>
          <w:tcPr>
            <w:tcW w:w="993" w:type="dxa"/>
            <w:gridSpan w:val="3"/>
            <w:textDirection w:val="btLr"/>
          </w:tcPr>
          <w:p w:rsidR="00EB6693" w:rsidRPr="00B651D9" w:rsidRDefault="00EB6693" w:rsidP="00EB6693">
            <w:pPr>
              <w:ind w:left="113" w:right="113"/>
              <w:jc w:val="both"/>
              <w:rPr>
                <w:sz w:val="20"/>
                <w:szCs w:val="20"/>
              </w:rPr>
            </w:pPr>
            <w:r>
              <w:rPr>
                <w:sz w:val="20"/>
                <w:szCs w:val="20"/>
              </w:rPr>
              <w:t>В</w:t>
            </w:r>
            <w:r w:rsidRPr="00B651D9">
              <w:rPr>
                <w:sz w:val="20"/>
                <w:szCs w:val="20"/>
              </w:rPr>
              <w:t xml:space="preserve"> повседневной жизни стремится соблюдать правила безопасного поведения</w:t>
            </w:r>
          </w:p>
        </w:tc>
        <w:tc>
          <w:tcPr>
            <w:tcW w:w="1134" w:type="dxa"/>
            <w:gridSpan w:val="3"/>
            <w:textDirection w:val="btLr"/>
          </w:tcPr>
          <w:p w:rsidR="00EB6693" w:rsidRPr="009F378C" w:rsidRDefault="00EB6693" w:rsidP="00EB6693">
            <w:pPr>
              <w:ind w:left="113" w:right="113"/>
              <w:jc w:val="both"/>
              <w:rPr>
                <w:sz w:val="20"/>
                <w:szCs w:val="20"/>
              </w:rPr>
            </w:pPr>
            <w:r>
              <w:rPr>
                <w:sz w:val="20"/>
                <w:szCs w:val="20"/>
              </w:rPr>
              <w:t>У</w:t>
            </w:r>
            <w:r w:rsidRPr="009F378C">
              <w:rPr>
                <w:sz w:val="20"/>
                <w:szCs w:val="20"/>
              </w:rPr>
              <w:t>меет привлечь внимание взрослого в случае возникновения непредвиденных и опасных для жизни и здоровья ситуаций</w:t>
            </w:r>
          </w:p>
        </w:tc>
        <w:tc>
          <w:tcPr>
            <w:tcW w:w="992" w:type="dxa"/>
            <w:gridSpan w:val="3"/>
            <w:textDirection w:val="btLr"/>
          </w:tcPr>
          <w:p w:rsidR="00EB6693" w:rsidRDefault="00EB6693" w:rsidP="00EB6693">
            <w:pPr>
              <w:ind w:left="113" w:right="113"/>
              <w:jc w:val="both"/>
              <w:rPr>
                <w:sz w:val="24"/>
                <w:szCs w:val="24"/>
              </w:rPr>
            </w:pPr>
            <w:r w:rsidRPr="001F225C">
              <w:rPr>
                <w:sz w:val="20"/>
                <w:szCs w:val="20"/>
              </w:rPr>
              <w:t>Знает свое имя, фамилию, пол, возраст; уверенно находит себя на фото, своих родителей, близких</w:t>
            </w:r>
            <w:r>
              <w:rPr>
                <w:sz w:val="20"/>
                <w:szCs w:val="20"/>
              </w:rPr>
              <w:t>.</w:t>
            </w:r>
          </w:p>
        </w:tc>
        <w:tc>
          <w:tcPr>
            <w:tcW w:w="1276" w:type="dxa"/>
            <w:gridSpan w:val="3"/>
            <w:textDirection w:val="btLr"/>
          </w:tcPr>
          <w:p w:rsidR="00EB6693" w:rsidRDefault="00EB6693" w:rsidP="00EB6693">
            <w:pPr>
              <w:jc w:val="center"/>
              <w:rPr>
                <w:sz w:val="20"/>
                <w:szCs w:val="20"/>
              </w:rPr>
            </w:pPr>
          </w:p>
          <w:p w:rsidR="00EB6693" w:rsidRDefault="00EB6693" w:rsidP="00EB6693">
            <w:pPr>
              <w:jc w:val="center"/>
              <w:rPr>
                <w:sz w:val="24"/>
                <w:szCs w:val="24"/>
              </w:rPr>
            </w:pPr>
            <w:r>
              <w:rPr>
                <w:sz w:val="20"/>
                <w:szCs w:val="20"/>
              </w:rPr>
              <w:t>О</w:t>
            </w:r>
            <w:r w:rsidRPr="00372465">
              <w:rPr>
                <w:sz w:val="20"/>
                <w:szCs w:val="20"/>
              </w:rPr>
              <w:t>бщаясь со сверстниками, проявляет желание понять их замыслы, делится игрушками, вступает в ролевой диалог</w:t>
            </w:r>
          </w:p>
        </w:tc>
        <w:tc>
          <w:tcPr>
            <w:tcW w:w="1842" w:type="dxa"/>
            <w:gridSpan w:val="3"/>
            <w:textDirection w:val="btLr"/>
          </w:tcPr>
          <w:p w:rsidR="00EB6693" w:rsidRDefault="00EB6693" w:rsidP="00EB6693">
            <w:pPr>
              <w:ind w:left="113" w:right="113"/>
              <w:jc w:val="both"/>
              <w:rPr>
                <w:sz w:val="24"/>
                <w:szCs w:val="24"/>
              </w:rPr>
            </w:pPr>
            <w:r>
              <w:rPr>
                <w:sz w:val="20"/>
                <w:szCs w:val="20"/>
              </w:rPr>
              <w:t>В</w:t>
            </w:r>
            <w:r w:rsidRPr="0057652D">
              <w:rPr>
                <w:sz w:val="20"/>
                <w:szCs w:val="20"/>
              </w:rPr>
              <w:t xml:space="preserve"> привычной обстановке самостоятельно выполняет знакомые правила общения со взрослыми</w:t>
            </w:r>
            <w:r>
              <w:rPr>
                <w:sz w:val="20"/>
                <w:szCs w:val="20"/>
              </w:rPr>
              <w:t xml:space="preserve">: </w:t>
            </w:r>
            <w:r w:rsidRPr="0057652D">
              <w:rPr>
                <w:sz w:val="20"/>
                <w:szCs w:val="20"/>
              </w:rPr>
              <w:t xml:space="preserve"> здорова</w:t>
            </w:r>
            <w:r>
              <w:rPr>
                <w:sz w:val="20"/>
                <w:szCs w:val="20"/>
              </w:rPr>
              <w:t>е</w:t>
            </w:r>
            <w:r w:rsidRPr="0057652D">
              <w:rPr>
                <w:sz w:val="20"/>
                <w:szCs w:val="20"/>
              </w:rPr>
              <w:t>тся, проща</w:t>
            </w:r>
            <w:r>
              <w:rPr>
                <w:sz w:val="20"/>
                <w:szCs w:val="20"/>
              </w:rPr>
              <w:t>ет</w:t>
            </w:r>
            <w:r w:rsidRPr="0057652D">
              <w:rPr>
                <w:sz w:val="20"/>
                <w:szCs w:val="20"/>
              </w:rPr>
              <w:t>ся, обраща</w:t>
            </w:r>
            <w:r>
              <w:rPr>
                <w:sz w:val="20"/>
                <w:szCs w:val="20"/>
              </w:rPr>
              <w:t>ет</w:t>
            </w:r>
            <w:r w:rsidRPr="0057652D">
              <w:rPr>
                <w:sz w:val="20"/>
                <w:szCs w:val="20"/>
              </w:rPr>
              <w:t>ся к взрослым на «вы», к воспитателю по имени отчеству, благодарит</w:t>
            </w:r>
            <w:r w:rsidRPr="00824FD2">
              <w:rPr>
                <w:sz w:val="24"/>
                <w:szCs w:val="24"/>
              </w:rPr>
              <w:t xml:space="preserve">. </w:t>
            </w:r>
          </w:p>
        </w:tc>
        <w:tc>
          <w:tcPr>
            <w:tcW w:w="1418" w:type="dxa"/>
            <w:gridSpan w:val="3"/>
            <w:textDirection w:val="btLr"/>
          </w:tcPr>
          <w:p w:rsidR="00EB6693" w:rsidRPr="00033CB4" w:rsidRDefault="00EB6693" w:rsidP="00EB6693">
            <w:pPr>
              <w:rPr>
                <w:b/>
                <w:sz w:val="20"/>
                <w:szCs w:val="20"/>
              </w:rPr>
            </w:pPr>
            <w:r>
              <w:rPr>
                <w:sz w:val="20"/>
                <w:szCs w:val="20"/>
              </w:rPr>
              <w:t>П</w:t>
            </w:r>
            <w:r w:rsidRPr="00033CB4">
              <w:rPr>
                <w:sz w:val="20"/>
                <w:szCs w:val="20"/>
              </w:rPr>
              <w:t>роявляет познавательный интерес к труду взрослых, профессиям, технике; охотно отражает эти</w:t>
            </w:r>
            <w:r>
              <w:rPr>
                <w:sz w:val="20"/>
                <w:szCs w:val="20"/>
              </w:rPr>
              <w:t xml:space="preserve"> </w:t>
            </w:r>
            <w:r w:rsidRPr="00033CB4">
              <w:rPr>
                <w:sz w:val="20"/>
                <w:szCs w:val="20"/>
              </w:rPr>
              <w:t xml:space="preserve"> представления в  играх</w:t>
            </w:r>
          </w:p>
          <w:p w:rsidR="00EB6693" w:rsidRDefault="00EB6693" w:rsidP="00EB6693">
            <w:pPr>
              <w:ind w:left="113" w:right="113"/>
              <w:jc w:val="both"/>
              <w:rPr>
                <w:sz w:val="24"/>
                <w:szCs w:val="24"/>
              </w:rPr>
            </w:pPr>
          </w:p>
        </w:tc>
        <w:tc>
          <w:tcPr>
            <w:tcW w:w="850" w:type="dxa"/>
            <w:gridSpan w:val="3"/>
            <w:textDirection w:val="btLr"/>
          </w:tcPr>
          <w:p w:rsidR="00EB6693" w:rsidRPr="000A1E82" w:rsidRDefault="00EB6693" w:rsidP="00EB6693">
            <w:pPr>
              <w:ind w:right="113"/>
              <w:jc w:val="both"/>
              <w:rPr>
                <w:sz w:val="20"/>
                <w:szCs w:val="20"/>
              </w:rPr>
            </w:pPr>
            <w:r>
              <w:rPr>
                <w:sz w:val="20"/>
                <w:szCs w:val="20"/>
              </w:rPr>
              <w:t>Имеет о</w:t>
            </w:r>
            <w:r w:rsidRPr="000A1E82">
              <w:rPr>
                <w:sz w:val="20"/>
                <w:szCs w:val="20"/>
              </w:rPr>
              <w:t xml:space="preserve">тчетливое представление о процессах самообслуживания, правилах и способах их выполнения. </w:t>
            </w:r>
          </w:p>
        </w:tc>
        <w:tc>
          <w:tcPr>
            <w:tcW w:w="1134" w:type="dxa"/>
            <w:gridSpan w:val="3"/>
            <w:textDirection w:val="btLr"/>
          </w:tcPr>
          <w:p w:rsidR="00EB6693" w:rsidRPr="000A1E82" w:rsidRDefault="00EB6693" w:rsidP="00EB6693">
            <w:pPr>
              <w:ind w:left="113" w:right="113"/>
              <w:jc w:val="both"/>
              <w:rPr>
                <w:sz w:val="20"/>
                <w:szCs w:val="20"/>
              </w:rPr>
            </w:pPr>
            <w:r>
              <w:rPr>
                <w:sz w:val="20"/>
                <w:szCs w:val="20"/>
              </w:rPr>
              <w:t>С</w:t>
            </w:r>
            <w:r w:rsidRPr="000A1E82">
              <w:rPr>
                <w:sz w:val="20"/>
                <w:szCs w:val="20"/>
              </w:rPr>
              <w:t>тремится к выполнению трудовых обязанностей, охотно включается в совместный труд со взрослыми или сверстниками</w:t>
            </w:r>
          </w:p>
        </w:tc>
        <w:tc>
          <w:tcPr>
            <w:tcW w:w="1073" w:type="dxa"/>
            <w:gridSpan w:val="3"/>
            <w:vMerge/>
            <w:textDirection w:val="btLr"/>
          </w:tcPr>
          <w:p w:rsidR="00EB6693" w:rsidRDefault="00EB6693" w:rsidP="00EB6693">
            <w:pPr>
              <w:ind w:left="113" w:right="113"/>
              <w:rPr>
                <w:sz w:val="24"/>
                <w:szCs w:val="24"/>
              </w:rPr>
            </w:pPr>
          </w:p>
        </w:tc>
      </w:tr>
      <w:tr w:rsidR="00EB6693" w:rsidTr="00EB6693">
        <w:trPr>
          <w:cantSplit/>
          <w:trHeight w:val="276"/>
        </w:trPr>
        <w:tc>
          <w:tcPr>
            <w:tcW w:w="812" w:type="dxa"/>
            <w:vMerge/>
          </w:tcPr>
          <w:p w:rsidR="00EB6693" w:rsidRDefault="00EB6693" w:rsidP="00EB6693">
            <w:pPr>
              <w:rPr>
                <w:sz w:val="24"/>
                <w:szCs w:val="24"/>
              </w:rPr>
            </w:pPr>
          </w:p>
        </w:tc>
        <w:tc>
          <w:tcPr>
            <w:tcW w:w="1135" w:type="dxa"/>
            <w:vMerge/>
          </w:tcPr>
          <w:p w:rsidR="00EB6693" w:rsidRDefault="00EB6693" w:rsidP="00EB6693">
            <w:pPr>
              <w:rPr>
                <w:sz w:val="24"/>
                <w:szCs w:val="24"/>
              </w:rPr>
            </w:pPr>
          </w:p>
        </w:tc>
        <w:tc>
          <w:tcPr>
            <w:tcW w:w="355" w:type="dxa"/>
          </w:tcPr>
          <w:p w:rsidR="00EB6693" w:rsidRPr="001F225C" w:rsidRDefault="00EB6693" w:rsidP="00EB6693">
            <w:pPr>
              <w:jc w:val="center"/>
              <w:rPr>
                <w:sz w:val="20"/>
                <w:szCs w:val="20"/>
              </w:rPr>
            </w:pPr>
            <w:r>
              <w:rPr>
                <w:sz w:val="20"/>
                <w:szCs w:val="20"/>
              </w:rPr>
              <w:t>н</w:t>
            </w:r>
          </w:p>
        </w:tc>
        <w:tc>
          <w:tcPr>
            <w:tcW w:w="356" w:type="dxa"/>
          </w:tcPr>
          <w:p w:rsidR="00EB6693" w:rsidRPr="001F225C" w:rsidRDefault="00EB6693" w:rsidP="00EB6693">
            <w:pPr>
              <w:jc w:val="center"/>
              <w:rPr>
                <w:sz w:val="20"/>
                <w:szCs w:val="20"/>
              </w:rPr>
            </w:pPr>
            <w:r>
              <w:rPr>
                <w:sz w:val="20"/>
                <w:szCs w:val="20"/>
              </w:rPr>
              <w:t>с</w:t>
            </w:r>
          </w:p>
        </w:tc>
        <w:tc>
          <w:tcPr>
            <w:tcW w:w="427" w:type="dxa"/>
          </w:tcPr>
          <w:p w:rsidR="00EB6693" w:rsidRPr="001F225C" w:rsidRDefault="00EB6693" w:rsidP="00EB6693">
            <w:pPr>
              <w:jc w:val="center"/>
              <w:rPr>
                <w:sz w:val="20"/>
                <w:szCs w:val="20"/>
              </w:rPr>
            </w:pPr>
            <w:r>
              <w:rPr>
                <w:sz w:val="20"/>
                <w:szCs w:val="20"/>
              </w:rPr>
              <w:t>к</w:t>
            </w:r>
          </w:p>
        </w:tc>
        <w:tc>
          <w:tcPr>
            <w:tcW w:w="283" w:type="dxa"/>
          </w:tcPr>
          <w:p w:rsidR="00EB6693" w:rsidRPr="001F225C" w:rsidRDefault="00EB6693" w:rsidP="00EB6693">
            <w:pPr>
              <w:jc w:val="center"/>
              <w:rPr>
                <w:sz w:val="20"/>
                <w:szCs w:val="20"/>
              </w:rPr>
            </w:pPr>
            <w:r>
              <w:rPr>
                <w:sz w:val="20"/>
                <w:szCs w:val="20"/>
              </w:rPr>
              <w:t>н</w:t>
            </w:r>
          </w:p>
        </w:tc>
        <w:tc>
          <w:tcPr>
            <w:tcW w:w="354" w:type="dxa"/>
          </w:tcPr>
          <w:p w:rsidR="00EB6693" w:rsidRPr="001F225C" w:rsidRDefault="00EB6693" w:rsidP="00EB6693">
            <w:pPr>
              <w:jc w:val="center"/>
              <w:rPr>
                <w:sz w:val="20"/>
                <w:szCs w:val="20"/>
              </w:rPr>
            </w:pPr>
            <w:r>
              <w:rPr>
                <w:sz w:val="20"/>
                <w:szCs w:val="20"/>
              </w:rPr>
              <w:t>с</w:t>
            </w:r>
          </w:p>
        </w:tc>
        <w:tc>
          <w:tcPr>
            <w:tcW w:w="355" w:type="dxa"/>
          </w:tcPr>
          <w:p w:rsidR="00EB6693" w:rsidRPr="001F225C" w:rsidRDefault="00EB6693" w:rsidP="00EB6693">
            <w:pPr>
              <w:jc w:val="center"/>
              <w:rPr>
                <w:sz w:val="20"/>
                <w:szCs w:val="20"/>
              </w:rPr>
            </w:pPr>
            <w:r>
              <w:rPr>
                <w:sz w:val="20"/>
                <w:szCs w:val="20"/>
              </w:rPr>
              <w:t>к</w:t>
            </w:r>
          </w:p>
        </w:tc>
        <w:tc>
          <w:tcPr>
            <w:tcW w:w="331" w:type="dxa"/>
          </w:tcPr>
          <w:p w:rsidR="00EB6693" w:rsidRPr="00B651D9" w:rsidRDefault="00EB6693" w:rsidP="00EB6693">
            <w:pPr>
              <w:jc w:val="center"/>
              <w:rPr>
                <w:sz w:val="20"/>
                <w:szCs w:val="20"/>
              </w:rPr>
            </w:pPr>
            <w:r>
              <w:rPr>
                <w:sz w:val="20"/>
                <w:szCs w:val="20"/>
              </w:rPr>
              <w:t>н</w:t>
            </w:r>
          </w:p>
        </w:tc>
        <w:tc>
          <w:tcPr>
            <w:tcW w:w="331" w:type="dxa"/>
          </w:tcPr>
          <w:p w:rsidR="00EB6693" w:rsidRPr="00B651D9" w:rsidRDefault="00EB6693" w:rsidP="00EB6693">
            <w:pPr>
              <w:jc w:val="center"/>
              <w:rPr>
                <w:sz w:val="20"/>
                <w:szCs w:val="20"/>
              </w:rPr>
            </w:pPr>
            <w:r>
              <w:rPr>
                <w:sz w:val="20"/>
                <w:szCs w:val="20"/>
              </w:rPr>
              <w:t>с</w:t>
            </w:r>
          </w:p>
        </w:tc>
        <w:tc>
          <w:tcPr>
            <w:tcW w:w="331" w:type="dxa"/>
          </w:tcPr>
          <w:p w:rsidR="00EB6693" w:rsidRPr="00B651D9" w:rsidRDefault="00EB6693" w:rsidP="00EB6693">
            <w:pPr>
              <w:jc w:val="center"/>
              <w:rPr>
                <w:sz w:val="20"/>
                <w:szCs w:val="20"/>
              </w:rPr>
            </w:pPr>
            <w:r>
              <w:rPr>
                <w:sz w:val="20"/>
                <w:szCs w:val="20"/>
              </w:rPr>
              <w:t>к</w:t>
            </w:r>
          </w:p>
        </w:tc>
        <w:tc>
          <w:tcPr>
            <w:tcW w:w="425" w:type="dxa"/>
          </w:tcPr>
          <w:p w:rsidR="00EB6693" w:rsidRPr="00B651D9" w:rsidRDefault="00EB6693" w:rsidP="00EB6693">
            <w:pPr>
              <w:jc w:val="center"/>
              <w:rPr>
                <w:sz w:val="20"/>
                <w:szCs w:val="20"/>
              </w:rPr>
            </w:pPr>
            <w:r>
              <w:rPr>
                <w:sz w:val="20"/>
                <w:szCs w:val="20"/>
              </w:rPr>
              <w:t>н</w:t>
            </w:r>
          </w:p>
        </w:tc>
        <w:tc>
          <w:tcPr>
            <w:tcW w:w="354" w:type="dxa"/>
          </w:tcPr>
          <w:p w:rsidR="00EB6693" w:rsidRPr="00B651D9" w:rsidRDefault="00EB6693" w:rsidP="00EB6693">
            <w:pPr>
              <w:jc w:val="center"/>
              <w:rPr>
                <w:sz w:val="20"/>
                <w:szCs w:val="20"/>
              </w:rPr>
            </w:pPr>
            <w:r>
              <w:rPr>
                <w:sz w:val="20"/>
                <w:szCs w:val="20"/>
              </w:rPr>
              <w:t>с</w:t>
            </w:r>
          </w:p>
        </w:tc>
        <w:tc>
          <w:tcPr>
            <w:tcW w:w="355" w:type="dxa"/>
          </w:tcPr>
          <w:p w:rsidR="00EB6693" w:rsidRPr="00B651D9" w:rsidRDefault="00EB6693" w:rsidP="00EB6693">
            <w:pPr>
              <w:jc w:val="center"/>
              <w:rPr>
                <w:sz w:val="20"/>
                <w:szCs w:val="20"/>
              </w:rPr>
            </w:pPr>
            <w:r>
              <w:rPr>
                <w:sz w:val="20"/>
                <w:szCs w:val="20"/>
              </w:rPr>
              <w:t>к</w:t>
            </w:r>
          </w:p>
        </w:tc>
        <w:tc>
          <w:tcPr>
            <w:tcW w:w="283" w:type="dxa"/>
          </w:tcPr>
          <w:p w:rsidR="00EB6693" w:rsidRPr="00372465" w:rsidRDefault="00EB6693" w:rsidP="00EB6693">
            <w:pPr>
              <w:jc w:val="center"/>
              <w:rPr>
                <w:sz w:val="20"/>
                <w:szCs w:val="20"/>
              </w:rPr>
            </w:pPr>
            <w:r>
              <w:rPr>
                <w:sz w:val="20"/>
                <w:szCs w:val="20"/>
              </w:rPr>
              <w:t>н</w:t>
            </w:r>
          </w:p>
        </w:tc>
        <w:tc>
          <w:tcPr>
            <w:tcW w:w="283" w:type="dxa"/>
          </w:tcPr>
          <w:p w:rsidR="00EB6693" w:rsidRPr="00372465" w:rsidRDefault="00EB6693" w:rsidP="00EB6693">
            <w:pPr>
              <w:jc w:val="center"/>
              <w:rPr>
                <w:sz w:val="20"/>
                <w:szCs w:val="20"/>
              </w:rPr>
            </w:pPr>
            <w:r>
              <w:rPr>
                <w:sz w:val="20"/>
                <w:szCs w:val="20"/>
              </w:rPr>
              <w:t>с</w:t>
            </w:r>
          </w:p>
        </w:tc>
        <w:tc>
          <w:tcPr>
            <w:tcW w:w="426" w:type="dxa"/>
          </w:tcPr>
          <w:p w:rsidR="00EB6693" w:rsidRPr="00372465" w:rsidRDefault="00EB6693" w:rsidP="00EB6693">
            <w:pPr>
              <w:jc w:val="center"/>
              <w:rPr>
                <w:sz w:val="20"/>
                <w:szCs w:val="20"/>
              </w:rPr>
            </w:pPr>
            <w:r>
              <w:rPr>
                <w:sz w:val="20"/>
                <w:szCs w:val="20"/>
              </w:rPr>
              <w:t>к</w:t>
            </w:r>
          </w:p>
        </w:tc>
        <w:tc>
          <w:tcPr>
            <w:tcW w:w="425" w:type="dxa"/>
          </w:tcPr>
          <w:p w:rsidR="00EB6693" w:rsidRPr="00372465" w:rsidRDefault="00EB6693" w:rsidP="00EB6693">
            <w:pPr>
              <w:jc w:val="center"/>
              <w:rPr>
                <w:sz w:val="20"/>
                <w:szCs w:val="20"/>
              </w:rPr>
            </w:pPr>
            <w:r>
              <w:rPr>
                <w:sz w:val="20"/>
                <w:szCs w:val="20"/>
              </w:rPr>
              <w:t>н</w:t>
            </w:r>
          </w:p>
        </w:tc>
        <w:tc>
          <w:tcPr>
            <w:tcW w:w="425" w:type="dxa"/>
          </w:tcPr>
          <w:p w:rsidR="00EB6693" w:rsidRDefault="00EB6693" w:rsidP="00EB6693">
            <w:pPr>
              <w:jc w:val="center"/>
              <w:rPr>
                <w:sz w:val="24"/>
                <w:szCs w:val="24"/>
              </w:rPr>
            </w:pPr>
            <w:r>
              <w:rPr>
                <w:sz w:val="24"/>
                <w:szCs w:val="24"/>
              </w:rPr>
              <w:t>с</w:t>
            </w:r>
          </w:p>
        </w:tc>
        <w:tc>
          <w:tcPr>
            <w:tcW w:w="426" w:type="dxa"/>
          </w:tcPr>
          <w:p w:rsidR="00EB6693" w:rsidRDefault="00EB6693" w:rsidP="00EB6693">
            <w:pPr>
              <w:jc w:val="center"/>
              <w:rPr>
                <w:sz w:val="24"/>
                <w:szCs w:val="24"/>
              </w:rPr>
            </w:pPr>
            <w:r>
              <w:rPr>
                <w:sz w:val="24"/>
                <w:szCs w:val="24"/>
              </w:rPr>
              <w:t>к</w:t>
            </w:r>
          </w:p>
        </w:tc>
        <w:tc>
          <w:tcPr>
            <w:tcW w:w="614" w:type="dxa"/>
          </w:tcPr>
          <w:p w:rsidR="00EB6693" w:rsidRPr="0057652D" w:rsidRDefault="00EB6693" w:rsidP="00EB6693">
            <w:pPr>
              <w:jc w:val="center"/>
              <w:rPr>
                <w:sz w:val="20"/>
                <w:szCs w:val="20"/>
              </w:rPr>
            </w:pPr>
            <w:r w:rsidRPr="0057652D">
              <w:rPr>
                <w:sz w:val="20"/>
                <w:szCs w:val="20"/>
              </w:rPr>
              <w:t>н</w:t>
            </w:r>
          </w:p>
        </w:tc>
        <w:tc>
          <w:tcPr>
            <w:tcW w:w="614" w:type="dxa"/>
          </w:tcPr>
          <w:p w:rsidR="00EB6693" w:rsidRPr="0057652D" w:rsidRDefault="00EB6693" w:rsidP="00EB6693">
            <w:pPr>
              <w:jc w:val="center"/>
              <w:rPr>
                <w:sz w:val="20"/>
                <w:szCs w:val="20"/>
              </w:rPr>
            </w:pPr>
            <w:r w:rsidRPr="0057652D">
              <w:rPr>
                <w:sz w:val="20"/>
                <w:szCs w:val="20"/>
              </w:rPr>
              <w:t>с</w:t>
            </w:r>
          </w:p>
        </w:tc>
        <w:tc>
          <w:tcPr>
            <w:tcW w:w="614" w:type="dxa"/>
          </w:tcPr>
          <w:p w:rsidR="00EB6693" w:rsidRPr="0057652D" w:rsidRDefault="00EB6693" w:rsidP="00EB6693">
            <w:pPr>
              <w:jc w:val="center"/>
              <w:rPr>
                <w:sz w:val="20"/>
                <w:szCs w:val="20"/>
              </w:rPr>
            </w:pPr>
            <w:r w:rsidRPr="0057652D">
              <w:rPr>
                <w:sz w:val="20"/>
                <w:szCs w:val="20"/>
              </w:rPr>
              <w:t>к</w:t>
            </w:r>
          </w:p>
        </w:tc>
        <w:tc>
          <w:tcPr>
            <w:tcW w:w="472" w:type="dxa"/>
          </w:tcPr>
          <w:p w:rsidR="00EB6693" w:rsidRPr="00033CB4" w:rsidRDefault="00EB6693" w:rsidP="00EB6693">
            <w:pPr>
              <w:rPr>
                <w:sz w:val="20"/>
                <w:szCs w:val="20"/>
              </w:rPr>
            </w:pPr>
            <w:r w:rsidRPr="00033CB4">
              <w:rPr>
                <w:sz w:val="20"/>
                <w:szCs w:val="20"/>
              </w:rPr>
              <w:t>н</w:t>
            </w:r>
          </w:p>
        </w:tc>
        <w:tc>
          <w:tcPr>
            <w:tcW w:w="473" w:type="dxa"/>
          </w:tcPr>
          <w:p w:rsidR="00EB6693" w:rsidRPr="00033CB4" w:rsidRDefault="00EB6693" w:rsidP="00EB6693">
            <w:pPr>
              <w:rPr>
                <w:sz w:val="20"/>
                <w:szCs w:val="20"/>
              </w:rPr>
            </w:pPr>
            <w:r w:rsidRPr="00033CB4">
              <w:rPr>
                <w:sz w:val="20"/>
                <w:szCs w:val="20"/>
              </w:rPr>
              <w:t>с</w:t>
            </w:r>
          </w:p>
        </w:tc>
        <w:tc>
          <w:tcPr>
            <w:tcW w:w="473" w:type="dxa"/>
          </w:tcPr>
          <w:p w:rsidR="00EB6693" w:rsidRPr="00033CB4" w:rsidRDefault="00EB6693" w:rsidP="00EB6693">
            <w:pPr>
              <w:rPr>
                <w:sz w:val="20"/>
                <w:szCs w:val="20"/>
              </w:rPr>
            </w:pPr>
            <w:r w:rsidRPr="00033CB4">
              <w:rPr>
                <w:sz w:val="20"/>
                <w:szCs w:val="20"/>
              </w:rPr>
              <w:t>к</w:t>
            </w:r>
          </w:p>
        </w:tc>
        <w:tc>
          <w:tcPr>
            <w:tcW w:w="283" w:type="dxa"/>
          </w:tcPr>
          <w:p w:rsidR="00EB6693" w:rsidRPr="000A1E82" w:rsidRDefault="00EB6693" w:rsidP="00EB6693">
            <w:pPr>
              <w:jc w:val="center"/>
              <w:rPr>
                <w:sz w:val="20"/>
                <w:szCs w:val="20"/>
              </w:rPr>
            </w:pPr>
            <w:r>
              <w:rPr>
                <w:sz w:val="20"/>
                <w:szCs w:val="20"/>
              </w:rPr>
              <w:t>н</w:t>
            </w:r>
          </w:p>
        </w:tc>
        <w:tc>
          <w:tcPr>
            <w:tcW w:w="283" w:type="dxa"/>
          </w:tcPr>
          <w:p w:rsidR="00EB6693" w:rsidRPr="000A1E82" w:rsidRDefault="00EB6693" w:rsidP="00EB6693">
            <w:pPr>
              <w:jc w:val="center"/>
              <w:rPr>
                <w:sz w:val="20"/>
                <w:szCs w:val="20"/>
              </w:rPr>
            </w:pPr>
            <w:r>
              <w:rPr>
                <w:sz w:val="20"/>
                <w:szCs w:val="20"/>
              </w:rPr>
              <w:t>с</w:t>
            </w:r>
          </w:p>
        </w:tc>
        <w:tc>
          <w:tcPr>
            <w:tcW w:w="284" w:type="dxa"/>
          </w:tcPr>
          <w:p w:rsidR="00EB6693" w:rsidRPr="000A1E82" w:rsidRDefault="00EB6693" w:rsidP="00EB6693">
            <w:pPr>
              <w:jc w:val="center"/>
              <w:rPr>
                <w:sz w:val="20"/>
                <w:szCs w:val="20"/>
              </w:rPr>
            </w:pPr>
            <w:r>
              <w:rPr>
                <w:sz w:val="20"/>
                <w:szCs w:val="20"/>
              </w:rPr>
              <w:t>к</w:t>
            </w:r>
          </w:p>
        </w:tc>
        <w:tc>
          <w:tcPr>
            <w:tcW w:w="426" w:type="dxa"/>
          </w:tcPr>
          <w:p w:rsidR="00EB6693" w:rsidRPr="000A1E82" w:rsidRDefault="00EB6693" w:rsidP="00EB6693">
            <w:pPr>
              <w:jc w:val="center"/>
              <w:rPr>
                <w:sz w:val="20"/>
                <w:szCs w:val="20"/>
              </w:rPr>
            </w:pPr>
            <w:r>
              <w:rPr>
                <w:sz w:val="20"/>
                <w:szCs w:val="20"/>
              </w:rPr>
              <w:t>н</w:t>
            </w:r>
          </w:p>
        </w:tc>
        <w:tc>
          <w:tcPr>
            <w:tcW w:w="354" w:type="dxa"/>
          </w:tcPr>
          <w:p w:rsidR="00EB6693" w:rsidRPr="000A1E82" w:rsidRDefault="00EB6693" w:rsidP="00EB6693">
            <w:pPr>
              <w:jc w:val="center"/>
              <w:rPr>
                <w:sz w:val="20"/>
                <w:szCs w:val="20"/>
              </w:rPr>
            </w:pPr>
            <w:r>
              <w:rPr>
                <w:sz w:val="20"/>
                <w:szCs w:val="20"/>
              </w:rPr>
              <w:t>с</w:t>
            </w:r>
          </w:p>
        </w:tc>
        <w:tc>
          <w:tcPr>
            <w:tcW w:w="354" w:type="dxa"/>
          </w:tcPr>
          <w:p w:rsidR="00EB6693" w:rsidRPr="000A1E82" w:rsidRDefault="00EB6693" w:rsidP="00EB6693">
            <w:pPr>
              <w:jc w:val="center"/>
              <w:rPr>
                <w:sz w:val="20"/>
                <w:szCs w:val="20"/>
              </w:rPr>
            </w:pPr>
            <w:r>
              <w:rPr>
                <w:sz w:val="20"/>
                <w:szCs w:val="20"/>
              </w:rPr>
              <w:t>к</w:t>
            </w:r>
          </w:p>
        </w:tc>
        <w:tc>
          <w:tcPr>
            <w:tcW w:w="357" w:type="dxa"/>
          </w:tcPr>
          <w:p w:rsidR="00EB6693" w:rsidRPr="00C50B95" w:rsidRDefault="00EB6693" w:rsidP="00EB6693">
            <w:pPr>
              <w:rPr>
                <w:sz w:val="20"/>
                <w:szCs w:val="20"/>
              </w:rPr>
            </w:pPr>
            <w:r w:rsidRPr="00C50B95">
              <w:rPr>
                <w:sz w:val="20"/>
                <w:szCs w:val="20"/>
              </w:rPr>
              <w:t>н</w:t>
            </w:r>
          </w:p>
        </w:tc>
        <w:tc>
          <w:tcPr>
            <w:tcW w:w="358" w:type="dxa"/>
          </w:tcPr>
          <w:p w:rsidR="00EB6693" w:rsidRPr="00C50B95" w:rsidRDefault="00EB6693" w:rsidP="00EB6693">
            <w:pPr>
              <w:rPr>
                <w:sz w:val="20"/>
                <w:szCs w:val="20"/>
              </w:rPr>
            </w:pPr>
            <w:r w:rsidRPr="00C50B95">
              <w:rPr>
                <w:sz w:val="20"/>
                <w:szCs w:val="20"/>
              </w:rPr>
              <w:t>с</w:t>
            </w:r>
          </w:p>
        </w:tc>
        <w:tc>
          <w:tcPr>
            <w:tcW w:w="358" w:type="dxa"/>
          </w:tcPr>
          <w:p w:rsidR="00EB6693" w:rsidRPr="00C50B95" w:rsidRDefault="00EB6693" w:rsidP="00EB6693">
            <w:pPr>
              <w:rPr>
                <w:sz w:val="20"/>
                <w:szCs w:val="20"/>
              </w:rPr>
            </w:pPr>
            <w:r w:rsidRPr="00C50B95">
              <w:rPr>
                <w:sz w:val="20"/>
                <w:szCs w:val="20"/>
              </w:rPr>
              <w:t>к</w:t>
            </w:r>
          </w:p>
        </w:tc>
      </w:tr>
      <w:tr w:rsidR="00EB6693" w:rsidTr="00EB6693">
        <w:tc>
          <w:tcPr>
            <w:tcW w:w="812" w:type="dxa"/>
          </w:tcPr>
          <w:p w:rsidR="00EB6693" w:rsidRPr="00A5708D" w:rsidRDefault="00EB6693" w:rsidP="00EB6693">
            <w:pPr>
              <w:rPr>
                <w:sz w:val="20"/>
                <w:szCs w:val="20"/>
              </w:rPr>
            </w:pPr>
            <w:r w:rsidRPr="00A5708D">
              <w:rPr>
                <w:sz w:val="20"/>
                <w:szCs w:val="20"/>
              </w:rPr>
              <w:t>1.</w:t>
            </w:r>
          </w:p>
        </w:tc>
        <w:tc>
          <w:tcPr>
            <w:tcW w:w="1135" w:type="dxa"/>
          </w:tcPr>
          <w:p w:rsidR="00EB6693" w:rsidRPr="00A5708D" w:rsidRDefault="00EB6693" w:rsidP="00EB6693">
            <w:pPr>
              <w:rPr>
                <w:sz w:val="20"/>
                <w:szCs w:val="20"/>
              </w:rPr>
            </w:pPr>
          </w:p>
        </w:tc>
        <w:tc>
          <w:tcPr>
            <w:tcW w:w="355" w:type="dxa"/>
          </w:tcPr>
          <w:p w:rsidR="00EB6693" w:rsidRPr="00A5708D" w:rsidRDefault="00EB6693" w:rsidP="00EB6693">
            <w:pPr>
              <w:rPr>
                <w:sz w:val="20"/>
                <w:szCs w:val="20"/>
              </w:rPr>
            </w:pPr>
          </w:p>
        </w:tc>
        <w:tc>
          <w:tcPr>
            <w:tcW w:w="356" w:type="dxa"/>
          </w:tcPr>
          <w:p w:rsidR="00EB6693" w:rsidRPr="00A5708D" w:rsidRDefault="00EB6693" w:rsidP="00EB6693">
            <w:pPr>
              <w:rPr>
                <w:sz w:val="20"/>
                <w:szCs w:val="20"/>
              </w:rPr>
            </w:pPr>
          </w:p>
        </w:tc>
        <w:tc>
          <w:tcPr>
            <w:tcW w:w="427" w:type="dxa"/>
          </w:tcPr>
          <w:p w:rsidR="00EB6693" w:rsidRPr="00A5708D" w:rsidRDefault="00EB6693" w:rsidP="00EB6693">
            <w:pPr>
              <w:rPr>
                <w:sz w:val="20"/>
                <w:szCs w:val="20"/>
              </w:rPr>
            </w:pPr>
          </w:p>
        </w:tc>
        <w:tc>
          <w:tcPr>
            <w:tcW w:w="283" w:type="dxa"/>
          </w:tcPr>
          <w:p w:rsidR="00EB6693" w:rsidRPr="00A5708D" w:rsidRDefault="00EB6693" w:rsidP="00EB6693">
            <w:pPr>
              <w:rPr>
                <w:sz w:val="20"/>
                <w:szCs w:val="20"/>
              </w:rPr>
            </w:pPr>
          </w:p>
        </w:tc>
        <w:tc>
          <w:tcPr>
            <w:tcW w:w="354" w:type="dxa"/>
          </w:tcPr>
          <w:p w:rsidR="00EB6693" w:rsidRPr="00A5708D" w:rsidRDefault="00EB6693" w:rsidP="00EB6693">
            <w:pPr>
              <w:rPr>
                <w:sz w:val="20"/>
                <w:szCs w:val="20"/>
              </w:rPr>
            </w:pPr>
          </w:p>
        </w:tc>
        <w:tc>
          <w:tcPr>
            <w:tcW w:w="355" w:type="dxa"/>
          </w:tcPr>
          <w:p w:rsidR="00EB6693" w:rsidRPr="00A5708D" w:rsidRDefault="00EB6693" w:rsidP="00EB6693">
            <w:pPr>
              <w:rPr>
                <w:sz w:val="20"/>
                <w:szCs w:val="20"/>
              </w:rPr>
            </w:pPr>
          </w:p>
        </w:tc>
        <w:tc>
          <w:tcPr>
            <w:tcW w:w="331" w:type="dxa"/>
          </w:tcPr>
          <w:p w:rsidR="00EB6693" w:rsidRPr="00A5708D" w:rsidRDefault="00EB6693" w:rsidP="00EB6693">
            <w:pPr>
              <w:rPr>
                <w:sz w:val="20"/>
                <w:szCs w:val="20"/>
              </w:rPr>
            </w:pPr>
          </w:p>
        </w:tc>
        <w:tc>
          <w:tcPr>
            <w:tcW w:w="331" w:type="dxa"/>
          </w:tcPr>
          <w:p w:rsidR="00EB6693" w:rsidRPr="00A5708D" w:rsidRDefault="00EB6693" w:rsidP="00EB6693">
            <w:pPr>
              <w:rPr>
                <w:sz w:val="20"/>
                <w:szCs w:val="20"/>
              </w:rPr>
            </w:pPr>
          </w:p>
        </w:tc>
        <w:tc>
          <w:tcPr>
            <w:tcW w:w="331" w:type="dxa"/>
          </w:tcPr>
          <w:p w:rsidR="00EB6693" w:rsidRPr="00A5708D" w:rsidRDefault="00EB6693" w:rsidP="00EB6693">
            <w:pPr>
              <w:rPr>
                <w:sz w:val="20"/>
                <w:szCs w:val="20"/>
              </w:rPr>
            </w:pPr>
          </w:p>
        </w:tc>
        <w:tc>
          <w:tcPr>
            <w:tcW w:w="425" w:type="dxa"/>
          </w:tcPr>
          <w:p w:rsidR="00EB6693" w:rsidRPr="00A5708D" w:rsidRDefault="00EB6693" w:rsidP="00EB6693">
            <w:pPr>
              <w:rPr>
                <w:sz w:val="20"/>
                <w:szCs w:val="20"/>
              </w:rPr>
            </w:pPr>
          </w:p>
        </w:tc>
        <w:tc>
          <w:tcPr>
            <w:tcW w:w="354" w:type="dxa"/>
          </w:tcPr>
          <w:p w:rsidR="00EB6693" w:rsidRPr="00A5708D" w:rsidRDefault="00EB6693" w:rsidP="00EB6693">
            <w:pPr>
              <w:rPr>
                <w:sz w:val="20"/>
                <w:szCs w:val="20"/>
              </w:rPr>
            </w:pPr>
          </w:p>
        </w:tc>
        <w:tc>
          <w:tcPr>
            <w:tcW w:w="355" w:type="dxa"/>
          </w:tcPr>
          <w:p w:rsidR="00EB6693" w:rsidRPr="00A5708D" w:rsidRDefault="00EB6693" w:rsidP="00EB6693">
            <w:pPr>
              <w:rPr>
                <w:sz w:val="20"/>
                <w:szCs w:val="20"/>
              </w:rPr>
            </w:pPr>
          </w:p>
        </w:tc>
        <w:tc>
          <w:tcPr>
            <w:tcW w:w="283" w:type="dxa"/>
          </w:tcPr>
          <w:p w:rsidR="00EB6693" w:rsidRPr="00A5708D" w:rsidRDefault="00EB6693" w:rsidP="00EB6693">
            <w:pPr>
              <w:rPr>
                <w:sz w:val="20"/>
                <w:szCs w:val="20"/>
              </w:rPr>
            </w:pPr>
          </w:p>
        </w:tc>
        <w:tc>
          <w:tcPr>
            <w:tcW w:w="283" w:type="dxa"/>
          </w:tcPr>
          <w:p w:rsidR="00EB6693" w:rsidRPr="00A5708D" w:rsidRDefault="00EB6693" w:rsidP="00EB6693">
            <w:pPr>
              <w:rPr>
                <w:sz w:val="20"/>
                <w:szCs w:val="20"/>
              </w:rPr>
            </w:pPr>
          </w:p>
        </w:tc>
        <w:tc>
          <w:tcPr>
            <w:tcW w:w="426" w:type="dxa"/>
          </w:tcPr>
          <w:p w:rsidR="00EB6693" w:rsidRPr="00A5708D" w:rsidRDefault="00EB6693" w:rsidP="00EB6693">
            <w:pPr>
              <w:rPr>
                <w:sz w:val="20"/>
                <w:szCs w:val="20"/>
              </w:rPr>
            </w:pPr>
          </w:p>
        </w:tc>
        <w:tc>
          <w:tcPr>
            <w:tcW w:w="425" w:type="dxa"/>
          </w:tcPr>
          <w:p w:rsidR="00EB6693" w:rsidRPr="00A5708D" w:rsidRDefault="00EB6693" w:rsidP="00EB6693">
            <w:pPr>
              <w:rPr>
                <w:sz w:val="20"/>
                <w:szCs w:val="20"/>
              </w:rPr>
            </w:pPr>
          </w:p>
        </w:tc>
        <w:tc>
          <w:tcPr>
            <w:tcW w:w="425" w:type="dxa"/>
          </w:tcPr>
          <w:p w:rsidR="00EB6693" w:rsidRPr="00A5708D" w:rsidRDefault="00EB6693" w:rsidP="00EB6693">
            <w:pPr>
              <w:rPr>
                <w:sz w:val="20"/>
                <w:szCs w:val="20"/>
              </w:rPr>
            </w:pPr>
          </w:p>
        </w:tc>
        <w:tc>
          <w:tcPr>
            <w:tcW w:w="426" w:type="dxa"/>
          </w:tcPr>
          <w:p w:rsidR="00EB6693" w:rsidRPr="00A5708D" w:rsidRDefault="00EB6693" w:rsidP="00EB6693">
            <w:pPr>
              <w:rPr>
                <w:sz w:val="20"/>
                <w:szCs w:val="20"/>
              </w:rPr>
            </w:pPr>
          </w:p>
        </w:tc>
        <w:tc>
          <w:tcPr>
            <w:tcW w:w="614" w:type="dxa"/>
          </w:tcPr>
          <w:p w:rsidR="00EB6693" w:rsidRPr="00A5708D" w:rsidRDefault="00EB6693" w:rsidP="00EB6693">
            <w:pPr>
              <w:rPr>
                <w:sz w:val="20"/>
                <w:szCs w:val="20"/>
              </w:rPr>
            </w:pPr>
          </w:p>
        </w:tc>
        <w:tc>
          <w:tcPr>
            <w:tcW w:w="614" w:type="dxa"/>
          </w:tcPr>
          <w:p w:rsidR="00EB6693" w:rsidRPr="00A5708D" w:rsidRDefault="00EB6693" w:rsidP="00EB6693">
            <w:pPr>
              <w:rPr>
                <w:sz w:val="20"/>
                <w:szCs w:val="20"/>
              </w:rPr>
            </w:pPr>
          </w:p>
        </w:tc>
        <w:tc>
          <w:tcPr>
            <w:tcW w:w="614" w:type="dxa"/>
          </w:tcPr>
          <w:p w:rsidR="00EB6693" w:rsidRPr="00A5708D" w:rsidRDefault="00EB6693" w:rsidP="00EB6693">
            <w:pPr>
              <w:rPr>
                <w:sz w:val="20"/>
                <w:szCs w:val="20"/>
              </w:rPr>
            </w:pPr>
          </w:p>
        </w:tc>
        <w:tc>
          <w:tcPr>
            <w:tcW w:w="472" w:type="dxa"/>
          </w:tcPr>
          <w:p w:rsidR="00EB6693" w:rsidRPr="00A5708D" w:rsidRDefault="00EB6693" w:rsidP="00EB6693">
            <w:pPr>
              <w:rPr>
                <w:sz w:val="20"/>
                <w:szCs w:val="20"/>
              </w:rPr>
            </w:pPr>
          </w:p>
        </w:tc>
        <w:tc>
          <w:tcPr>
            <w:tcW w:w="473" w:type="dxa"/>
          </w:tcPr>
          <w:p w:rsidR="00EB6693" w:rsidRPr="00A5708D" w:rsidRDefault="00EB6693" w:rsidP="00EB6693">
            <w:pPr>
              <w:rPr>
                <w:sz w:val="20"/>
                <w:szCs w:val="20"/>
              </w:rPr>
            </w:pPr>
          </w:p>
        </w:tc>
        <w:tc>
          <w:tcPr>
            <w:tcW w:w="473" w:type="dxa"/>
          </w:tcPr>
          <w:p w:rsidR="00EB6693" w:rsidRPr="00A5708D" w:rsidRDefault="00EB6693" w:rsidP="00EB6693">
            <w:pPr>
              <w:rPr>
                <w:sz w:val="20"/>
                <w:szCs w:val="20"/>
              </w:rPr>
            </w:pPr>
          </w:p>
        </w:tc>
        <w:tc>
          <w:tcPr>
            <w:tcW w:w="283" w:type="dxa"/>
          </w:tcPr>
          <w:p w:rsidR="00EB6693" w:rsidRPr="00A5708D" w:rsidRDefault="00EB6693" w:rsidP="00EB6693">
            <w:pPr>
              <w:rPr>
                <w:sz w:val="20"/>
                <w:szCs w:val="20"/>
              </w:rPr>
            </w:pPr>
          </w:p>
        </w:tc>
        <w:tc>
          <w:tcPr>
            <w:tcW w:w="283" w:type="dxa"/>
          </w:tcPr>
          <w:p w:rsidR="00EB6693" w:rsidRPr="00A5708D" w:rsidRDefault="00EB6693" w:rsidP="00EB6693">
            <w:pPr>
              <w:rPr>
                <w:sz w:val="20"/>
                <w:szCs w:val="20"/>
              </w:rPr>
            </w:pPr>
          </w:p>
        </w:tc>
        <w:tc>
          <w:tcPr>
            <w:tcW w:w="284" w:type="dxa"/>
          </w:tcPr>
          <w:p w:rsidR="00EB6693" w:rsidRPr="00A5708D" w:rsidRDefault="00EB6693" w:rsidP="00EB6693">
            <w:pPr>
              <w:rPr>
                <w:sz w:val="20"/>
                <w:szCs w:val="20"/>
              </w:rPr>
            </w:pPr>
          </w:p>
        </w:tc>
        <w:tc>
          <w:tcPr>
            <w:tcW w:w="426" w:type="dxa"/>
          </w:tcPr>
          <w:p w:rsidR="00EB6693" w:rsidRPr="00A5708D" w:rsidRDefault="00EB6693" w:rsidP="00EB6693">
            <w:pPr>
              <w:rPr>
                <w:sz w:val="20"/>
                <w:szCs w:val="20"/>
              </w:rPr>
            </w:pPr>
          </w:p>
        </w:tc>
        <w:tc>
          <w:tcPr>
            <w:tcW w:w="354" w:type="dxa"/>
          </w:tcPr>
          <w:p w:rsidR="00EB6693" w:rsidRPr="00A5708D" w:rsidRDefault="00EB6693" w:rsidP="00EB6693">
            <w:pPr>
              <w:rPr>
                <w:sz w:val="20"/>
                <w:szCs w:val="20"/>
              </w:rPr>
            </w:pPr>
          </w:p>
        </w:tc>
        <w:tc>
          <w:tcPr>
            <w:tcW w:w="354" w:type="dxa"/>
          </w:tcPr>
          <w:p w:rsidR="00EB6693" w:rsidRPr="00A5708D" w:rsidRDefault="00EB6693" w:rsidP="00EB6693">
            <w:pPr>
              <w:rPr>
                <w:sz w:val="20"/>
                <w:szCs w:val="20"/>
              </w:rPr>
            </w:pPr>
          </w:p>
        </w:tc>
        <w:tc>
          <w:tcPr>
            <w:tcW w:w="357" w:type="dxa"/>
          </w:tcPr>
          <w:p w:rsidR="00EB6693" w:rsidRPr="00A5708D" w:rsidRDefault="00EB6693" w:rsidP="00EB6693">
            <w:pPr>
              <w:rPr>
                <w:sz w:val="20"/>
                <w:szCs w:val="20"/>
              </w:rPr>
            </w:pPr>
          </w:p>
        </w:tc>
        <w:tc>
          <w:tcPr>
            <w:tcW w:w="358" w:type="dxa"/>
          </w:tcPr>
          <w:p w:rsidR="00EB6693" w:rsidRPr="00A5708D" w:rsidRDefault="00EB6693" w:rsidP="00EB6693">
            <w:pPr>
              <w:rPr>
                <w:sz w:val="20"/>
                <w:szCs w:val="20"/>
              </w:rPr>
            </w:pPr>
          </w:p>
        </w:tc>
        <w:tc>
          <w:tcPr>
            <w:tcW w:w="358" w:type="dxa"/>
          </w:tcPr>
          <w:p w:rsidR="00EB6693" w:rsidRPr="00A5708D" w:rsidRDefault="00EB6693" w:rsidP="00EB6693">
            <w:pPr>
              <w:rPr>
                <w:sz w:val="20"/>
                <w:szCs w:val="20"/>
              </w:rPr>
            </w:pPr>
          </w:p>
        </w:tc>
      </w:tr>
      <w:tr w:rsidR="00EB6693" w:rsidTr="00EB6693">
        <w:tc>
          <w:tcPr>
            <w:tcW w:w="812" w:type="dxa"/>
          </w:tcPr>
          <w:p w:rsidR="00EB6693" w:rsidRPr="00A5708D" w:rsidRDefault="00EB6693" w:rsidP="00EB6693">
            <w:pPr>
              <w:rPr>
                <w:sz w:val="20"/>
                <w:szCs w:val="20"/>
              </w:rPr>
            </w:pPr>
            <w:r w:rsidRPr="00A5708D">
              <w:rPr>
                <w:sz w:val="20"/>
                <w:szCs w:val="20"/>
              </w:rPr>
              <w:t>2.</w:t>
            </w:r>
          </w:p>
        </w:tc>
        <w:tc>
          <w:tcPr>
            <w:tcW w:w="1135" w:type="dxa"/>
          </w:tcPr>
          <w:p w:rsidR="00EB6693" w:rsidRPr="00A5708D" w:rsidRDefault="00EB6693" w:rsidP="00EB6693">
            <w:pPr>
              <w:rPr>
                <w:sz w:val="20"/>
                <w:szCs w:val="20"/>
              </w:rPr>
            </w:pPr>
          </w:p>
        </w:tc>
        <w:tc>
          <w:tcPr>
            <w:tcW w:w="355" w:type="dxa"/>
          </w:tcPr>
          <w:p w:rsidR="00EB6693" w:rsidRPr="00A5708D" w:rsidRDefault="00EB6693" w:rsidP="00EB6693">
            <w:pPr>
              <w:rPr>
                <w:sz w:val="20"/>
                <w:szCs w:val="20"/>
              </w:rPr>
            </w:pPr>
          </w:p>
        </w:tc>
        <w:tc>
          <w:tcPr>
            <w:tcW w:w="356" w:type="dxa"/>
          </w:tcPr>
          <w:p w:rsidR="00EB6693" w:rsidRPr="00A5708D" w:rsidRDefault="00EB6693" w:rsidP="00EB6693">
            <w:pPr>
              <w:rPr>
                <w:sz w:val="20"/>
                <w:szCs w:val="20"/>
              </w:rPr>
            </w:pPr>
          </w:p>
        </w:tc>
        <w:tc>
          <w:tcPr>
            <w:tcW w:w="427" w:type="dxa"/>
          </w:tcPr>
          <w:p w:rsidR="00EB6693" w:rsidRPr="00A5708D" w:rsidRDefault="00EB6693" w:rsidP="00EB6693">
            <w:pPr>
              <w:rPr>
                <w:sz w:val="20"/>
                <w:szCs w:val="20"/>
              </w:rPr>
            </w:pPr>
          </w:p>
        </w:tc>
        <w:tc>
          <w:tcPr>
            <w:tcW w:w="283" w:type="dxa"/>
          </w:tcPr>
          <w:p w:rsidR="00EB6693" w:rsidRPr="00A5708D" w:rsidRDefault="00EB6693" w:rsidP="00EB6693">
            <w:pPr>
              <w:rPr>
                <w:sz w:val="20"/>
                <w:szCs w:val="20"/>
              </w:rPr>
            </w:pPr>
          </w:p>
        </w:tc>
        <w:tc>
          <w:tcPr>
            <w:tcW w:w="354" w:type="dxa"/>
          </w:tcPr>
          <w:p w:rsidR="00EB6693" w:rsidRPr="00A5708D" w:rsidRDefault="00EB6693" w:rsidP="00EB6693">
            <w:pPr>
              <w:rPr>
                <w:sz w:val="20"/>
                <w:szCs w:val="20"/>
              </w:rPr>
            </w:pPr>
          </w:p>
        </w:tc>
        <w:tc>
          <w:tcPr>
            <w:tcW w:w="355" w:type="dxa"/>
          </w:tcPr>
          <w:p w:rsidR="00EB6693" w:rsidRPr="00A5708D" w:rsidRDefault="00EB6693" w:rsidP="00EB6693">
            <w:pPr>
              <w:rPr>
                <w:sz w:val="20"/>
                <w:szCs w:val="20"/>
              </w:rPr>
            </w:pPr>
          </w:p>
        </w:tc>
        <w:tc>
          <w:tcPr>
            <w:tcW w:w="331" w:type="dxa"/>
          </w:tcPr>
          <w:p w:rsidR="00EB6693" w:rsidRPr="00A5708D" w:rsidRDefault="00EB6693" w:rsidP="00EB6693">
            <w:pPr>
              <w:rPr>
                <w:sz w:val="20"/>
                <w:szCs w:val="20"/>
              </w:rPr>
            </w:pPr>
          </w:p>
        </w:tc>
        <w:tc>
          <w:tcPr>
            <w:tcW w:w="331" w:type="dxa"/>
          </w:tcPr>
          <w:p w:rsidR="00EB6693" w:rsidRPr="00A5708D" w:rsidRDefault="00EB6693" w:rsidP="00EB6693">
            <w:pPr>
              <w:rPr>
                <w:sz w:val="20"/>
                <w:szCs w:val="20"/>
              </w:rPr>
            </w:pPr>
          </w:p>
        </w:tc>
        <w:tc>
          <w:tcPr>
            <w:tcW w:w="331" w:type="dxa"/>
          </w:tcPr>
          <w:p w:rsidR="00EB6693" w:rsidRPr="00A5708D" w:rsidRDefault="00EB6693" w:rsidP="00EB6693">
            <w:pPr>
              <w:rPr>
                <w:sz w:val="20"/>
                <w:szCs w:val="20"/>
              </w:rPr>
            </w:pPr>
          </w:p>
        </w:tc>
        <w:tc>
          <w:tcPr>
            <w:tcW w:w="425" w:type="dxa"/>
          </w:tcPr>
          <w:p w:rsidR="00EB6693" w:rsidRPr="00A5708D" w:rsidRDefault="00EB6693" w:rsidP="00EB6693">
            <w:pPr>
              <w:rPr>
                <w:sz w:val="20"/>
                <w:szCs w:val="20"/>
              </w:rPr>
            </w:pPr>
          </w:p>
        </w:tc>
        <w:tc>
          <w:tcPr>
            <w:tcW w:w="354" w:type="dxa"/>
          </w:tcPr>
          <w:p w:rsidR="00EB6693" w:rsidRPr="00A5708D" w:rsidRDefault="00EB6693" w:rsidP="00EB6693">
            <w:pPr>
              <w:rPr>
                <w:sz w:val="20"/>
                <w:szCs w:val="20"/>
              </w:rPr>
            </w:pPr>
          </w:p>
        </w:tc>
        <w:tc>
          <w:tcPr>
            <w:tcW w:w="355" w:type="dxa"/>
          </w:tcPr>
          <w:p w:rsidR="00EB6693" w:rsidRPr="00A5708D" w:rsidRDefault="00EB6693" w:rsidP="00EB6693">
            <w:pPr>
              <w:rPr>
                <w:sz w:val="20"/>
                <w:szCs w:val="20"/>
              </w:rPr>
            </w:pPr>
          </w:p>
        </w:tc>
        <w:tc>
          <w:tcPr>
            <w:tcW w:w="283" w:type="dxa"/>
          </w:tcPr>
          <w:p w:rsidR="00EB6693" w:rsidRPr="00A5708D" w:rsidRDefault="00EB6693" w:rsidP="00EB6693">
            <w:pPr>
              <w:rPr>
                <w:sz w:val="20"/>
                <w:szCs w:val="20"/>
              </w:rPr>
            </w:pPr>
          </w:p>
        </w:tc>
        <w:tc>
          <w:tcPr>
            <w:tcW w:w="283" w:type="dxa"/>
          </w:tcPr>
          <w:p w:rsidR="00EB6693" w:rsidRPr="00A5708D" w:rsidRDefault="00EB6693" w:rsidP="00EB6693">
            <w:pPr>
              <w:rPr>
                <w:sz w:val="20"/>
                <w:szCs w:val="20"/>
              </w:rPr>
            </w:pPr>
          </w:p>
        </w:tc>
        <w:tc>
          <w:tcPr>
            <w:tcW w:w="426" w:type="dxa"/>
          </w:tcPr>
          <w:p w:rsidR="00EB6693" w:rsidRPr="00A5708D" w:rsidRDefault="00EB6693" w:rsidP="00EB6693">
            <w:pPr>
              <w:rPr>
                <w:sz w:val="20"/>
                <w:szCs w:val="20"/>
              </w:rPr>
            </w:pPr>
          </w:p>
        </w:tc>
        <w:tc>
          <w:tcPr>
            <w:tcW w:w="425" w:type="dxa"/>
          </w:tcPr>
          <w:p w:rsidR="00EB6693" w:rsidRPr="00A5708D" w:rsidRDefault="00EB6693" w:rsidP="00EB6693">
            <w:pPr>
              <w:rPr>
                <w:sz w:val="20"/>
                <w:szCs w:val="20"/>
              </w:rPr>
            </w:pPr>
          </w:p>
        </w:tc>
        <w:tc>
          <w:tcPr>
            <w:tcW w:w="425" w:type="dxa"/>
          </w:tcPr>
          <w:p w:rsidR="00EB6693" w:rsidRPr="00A5708D" w:rsidRDefault="00EB6693" w:rsidP="00EB6693">
            <w:pPr>
              <w:rPr>
                <w:sz w:val="20"/>
                <w:szCs w:val="20"/>
              </w:rPr>
            </w:pPr>
          </w:p>
        </w:tc>
        <w:tc>
          <w:tcPr>
            <w:tcW w:w="426" w:type="dxa"/>
          </w:tcPr>
          <w:p w:rsidR="00EB6693" w:rsidRPr="00A5708D" w:rsidRDefault="00EB6693" w:rsidP="00EB6693">
            <w:pPr>
              <w:rPr>
                <w:sz w:val="20"/>
                <w:szCs w:val="20"/>
              </w:rPr>
            </w:pPr>
          </w:p>
        </w:tc>
        <w:tc>
          <w:tcPr>
            <w:tcW w:w="614" w:type="dxa"/>
          </w:tcPr>
          <w:p w:rsidR="00EB6693" w:rsidRPr="00A5708D" w:rsidRDefault="00EB6693" w:rsidP="00EB6693">
            <w:pPr>
              <w:rPr>
                <w:sz w:val="20"/>
                <w:szCs w:val="20"/>
              </w:rPr>
            </w:pPr>
          </w:p>
        </w:tc>
        <w:tc>
          <w:tcPr>
            <w:tcW w:w="614" w:type="dxa"/>
          </w:tcPr>
          <w:p w:rsidR="00EB6693" w:rsidRPr="00A5708D" w:rsidRDefault="00EB6693" w:rsidP="00EB6693">
            <w:pPr>
              <w:rPr>
                <w:sz w:val="20"/>
                <w:szCs w:val="20"/>
              </w:rPr>
            </w:pPr>
          </w:p>
        </w:tc>
        <w:tc>
          <w:tcPr>
            <w:tcW w:w="614" w:type="dxa"/>
          </w:tcPr>
          <w:p w:rsidR="00EB6693" w:rsidRPr="00A5708D" w:rsidRDefault="00EB6693" w:rsidP="00EB6693">
            <w:pPr>
              <w:rPr>
                <w:sz w:val="20"/>
                <w:szCs w:val="20"/>
              </w:rPr>
            </w:pPr>
          </w:p>
        </w:tc>
        <w:tc>
          <w:tcPr>
            <w:tcW w:w="472" w:type="dxa"/>
          </w:tcPr>
          <w:p w:rsidR="00EB6693" w:rsidRPr="00A5708D" w:rsidRDefault="00EB6693" w:rsidP="00EB6693">
            <w:pPr>
              <w:rPr>
                <w:sz w:val="20"/>
                <w:szCs w:val="20"/>
              </w:rPr>
            </w:pPr>
          </w:p>
        </w:tc>
        <w:tc>
          <w:tcPr>
            <w:tcW w:w="473" w:type="dxa"/>
          </w:tcPr>
          <w:p w:rsidR="00EB6693" w:rsidRPr="00A5708D" w:rsidRDefault="00EB6693" w:rsidP="00EB6693">
            <w:pPr>
              <w:rPr>
                <w:sz w:val="20"/>
                <w:szCs w:val="20"/>
              </w:rPr>
            </w:pPr>
          </w:p>
        </w:tc>
        <w:tc>
          <w:tcPr>
            <w:tcW w:w="473" w:type="dxa"/>
          </w:tcPr>
          <w:p w:rsidR="00EB6693" w:rsidRPr="00A5708D" w:rsidRDefault="00EB6693" w:rsidP="00EB6693">
            <w:pPr>
              <w:rPr>
                <w:sz w:val="20"/>
                <w:szCs w:val="20"/>
              </w:rPr>
            </w:pPr>
          </w:p>
        </w:tc>
        <w:tc>
          <w:tcPr>
            <w:tcW w:w="283" w:type="dxa"/>
          </w:tcPr>
          <w:p w:rsidR="00EB6693" w:rsidRPr="00A5708D" w:rsidRDefault="00EB6693" w:rsidP="00EB6693">
            <w:pPr>
              <w:rPr>
                <w:sz w:val="20"/>
                <w:szCs w:val="20"/>
              </w:rPr>
            </w:pPr>
          </w:p>
        </w:tc>
        <w:tc>
          <w:tcPr>
            <w:tcW w:w="283" w:type="dxa"/>
          </w:tcPr>
          <w:p w:rsidR="00EB6693" w:rsidRPr="00A5708D" w:rsidRDefault="00EB6693" w:rsidP="00EB6693">
            <w:pPr>
              <w:rPr>
                <w:sz w:val="20"/>
                <w:szCs w:val="20"/>
              </w:rPr>
            </w:pPr>
          </w:p>
        </w:tc>
        <w:tc>
          <w:tcPr>
            <w:tcW w:w="284" w:type="dxa"/>
          </w:tcPr>
          <w:p w:rsidR="00EB6693" w:rsidRPr="00A5708D" w:rsidRDefault="00EB6693" w:rsidP="00EB6693">
            <w:pPr>
              <w:rPr>
                <w:sz w:val="20"/>
                <w:szCs w:val="20"/>
              </w:rPr>
            </w:pPr>
          </w:p>
        </w:tc>
        <w:tc>
          <w:tcPr>
            <w:tcW w:w="426" w:type="dxa"/>
          </w:tcPr>
          <w:p w:rsidR="00EB6693" w:rsidRPr="00A5708D" w:rsidRDefault="00EB6693" w:rsidP="00EB6693">
            <w:pPr>
              <w:rPr>
                <w:sz w:val="20"/>
                <w:szCs w:val="20"/>
              </w:rPr>
            </w:pPr>
          </w:p>
        </w:tc>
        <w:tc>
          <w:tcPr>
            <w:tcW w:w="354" w:type="dxa"/>
          </w:tcPr>
          <w:p w:rsidR="00EB6693" w:rsidRPr="00A5708D" w:rsidRDefault="00EB6693" w:rsidP="00EB6693">
            <w:pPr>
              <w:rPr>
                <w:sz w:val="20"/>
                <w:szCs w:val="20"/>
              </w:rPr>
            </w:pPr>
          </w:p>
        </w:tc>
        <w:tc>
          <w:tcPr>
            <w:tcW w:w="354" w:type="dxa"/>
          </w:tcPr>
          <w:p w:rsidR="00EB6693" w:rsidRPr="00A5708D" w:rsidRDefault="00EB6693" w:rsidP="00EB6693">
            <w:pPr>
              <w:rPr>
                <w:sz w:val="20"/>
                <w:szCs w:val="20"/>
              </w:rPr>
            </w:pPr>
          </w:p>
        </w:tc>
        <w:tc>
          <w:tcPr>
            <w:tcW w:w="357" w:type="dxa"/>
          </w:tcPr>
          <w:p w:rsidR="00EB6693" w:rsidRPr="00A5708D" w:rsidRDefault="00EB6693" w:rsidP="00EB6693">
            <w:pPr>
              <w:rPr>
                <w:sz w:val="20"/>
                <w:szCs w:val="20"/>
              </w:rPr>
            </w:pPr>
          </w:p>
        </w:tc>
        <w:tc>
          <w:tcPr>
            <w:tcW w:w="358" w:type="dxa"/>
          </w:tcPr>
          <w:p w:rsidR="00EB6693" w:rsidRPr="00A5708D" w:rsidRDefault="00EB6693" w:rsidP="00EB6693">
            <w:pPr>
              <w:rPr>
                <w:sz w:val="20"/>
                <w:szCs w:val="20"/>
              </w:rPr>
            </w:pPr>
          </w:p>
        </w:tc>
        <w:tc>
          <w:tcPr>
            <w:tcW w:w="358" w:type="dxa"/>
          </w:tcPr>
          <w:p w:rsidR="00EB6693" w:rsidRPr="00A5708D" w:rsidRDefault="00EB6693" w:rsidP="00EB6693">
            <w:pPr>
              <w:rPr>
                <w:sz w:val="20"/>
                <w:szCs w:val="20"/>
              </w:rPr>
            </w:pPr>
          </w:p>
        </w:tc>
      </w:tr>
      <w:tr w:rsidR="00EB6693" w:rsidTr="00EB6693">
        <w:tc>
          <w:tcPr>
            <w:tcW w:w="812" w:type="dxa"/>
          </w:tcPr>
          <w:p w:rsidR="00EB6693" w:rsidRPr="00A5708D" w:rsidRDefault="00EB6693" w:rsidP="00EB6693">
            <w:pPr>
              <w:rPr>
                <w:sz w:val="20"/>
                <w:szCs w:val="20"/>
              </w:rPr>
            </w:pPr>
            <w:r w:rsidRPr="00A5708D">
              <w:rPr>
                <w:sz w:val="20"/>
                <w:szCs w:val="20"/>
              </w:rPr>
              <w:t>3.</w:t>
            </w:r>
          </w:p>
        </w:tc>
        <w:tc>
          <w:tcPr>
            <w:tcW w:w="1135" w:type="dxa"/>
          </w:tcPr>
          <w:p w:rsidR="00EB6693" w:rsidRPr="00A5708D" w:rsidRDefault="00EB6693" w:rsidP="00EB6693">
            <w:pPr>
              <w:rPr>
                <w:sz w:val="20"/>
                <w:szCs w:val="20"/>
              </w:rPr>
            </w:pPr>
          </w:p>
        </w:tc>
        <w:tc>
          <w:tcPr>
            <w:tcW w:w="355" w:type="dxa"/>
          </w:tcPr>
          <w:p w:rsidR="00EB6693" w:rsidRPr="00A5708D" w:rsidRDefault="00EB6693" w:rsidP="00EB6693">
            <w:pPr>
              <w:rPr>
                <w:sz w:val="20"/>
                <w:szCs w:val="20"/>
              </w:rPr>
            </w:pPr>
          </w:p>
        </w:tc>
        <w:tc>
          <w:tcPr>
            <w:tcW w:w="356" w:type="dxa"/>
          </w:tcPr>
          <w:p w:rsidR="00EB6693" w:rsidRPr="00A5708D" w:rsidRDefault="00EB6693" w:rsidP="00EB6693">
            <w:pPr>
              <w:rPr>
                <w:sz w:val="20"/>
                <w:szCs w:val="20"/>
              </w:rPr>
            </w:pPr>
          </w:p>
        </w:tc>
        <w:tc>
          <w:tcPr>
            <w:tcW w:w="427" w:type="dxa"/>
          </w:tcPr>
          <w:p w:rsidR="00EB6693" w:rsidRPr="00A5708D" w:rsidRDefault="00EB6693" w:rsidP="00EB6693">
            <w:pPr>
              <w:rPr>
                <w:sz w:val="20"/>
                <w:szCs w:val="20"/>
              </w:rPr>
            </w:pPr>
          </w:p>
        </w:tc>
        <w:tc>
          <w:tcPr>
            <w:tcW w:w="283" w:type="dxa"/>
          </w:tcPr>
          <w:p w:rsidR="00EB6693" w:rsidRPr="00A5708D" w:rsidRDefault="00EB6693" w:rsidP="00EB6693">
            <w:pPr>
              <w:rPr>
                <w:sz w:val="20"/>
                <w:szCs w:val="20"/>
              </w:rPr>
            </w:pPr>
          </w:p>
        </w:tc>
        <w:tc>
          <w:tcPr>
            <w:tcW w:w="354" w:type="dxa"/>
          </w:tcPr>
          <w:p w:rsidR="00EB6693" w:rsidRPr="00A5708D" w:rsidRDefault="00EB6693" w:rsidP="00EB6693">
            <w:pPr>
              <w:rPr>
                <w:sz w:val="20"/>
                <w:szCs w:val="20"/>
              </w:rPr>
            </w:pPr>
          </w:p>
        </w:tc>
        <w:tc>
          <w:tcPr>
            <w:tcW w:w="355" w:type="dxa"/>
          </w:tcPr>
          <w:p w:rsidR="00EB6693" w:rsidRPr="00A5708D" w:rsidRDefault="00EB6693" w:rsidP="00EB6693">
            <w:pPr>
              <w:rPr>
                <w:sz w:val="20"/>
                <w:szCs w:val="20"/>
              </w:rPr>
            </w:pPr>
          </w:p>
        </w:tc>
        <w:tc>
          <w:tcPr>
            <w:tcW w:w="331" w:type="dxa"/>
          </w:tcPr>
          <w:p w:rsidR="00EB6693" w:rsidRPr="00A5708D" w:rsidRDefault="00EB6693" w:rsidP="00EB6693">
            <w:pPr>
              <w:rPr>
                <w:sz w:val="20"/>
                <w:szCs w:val="20"/>
              </w:rPr>
            </w:pPr>
          </w:p>
        </w:tc>
        <w:tc>
          <w:tcPr>
            <w:tcW w:w="331" w:type="dxa"/>
          </w:tcPr>
          <w:p w:rsidR="00EB6693" w:rsidRPr="00A5708D" w:rsidRDefault="00EB6693" w:rsidP="00EB6693">
            <w:pPr>
              <w:rPr>
                <w:sz w:val="20"/>
                <w:szCs w:val="20"/>
              </w:rPr>
            </w:pPr>
          </w:p>
        </w:tc>
        <w:tc>
          <w:tcPr>
            <w:tcW w:w="331" w:type="dxa"/>
          </w:tcPr>
          <w:p w:rsidR="00EB6693" w:rsidRPr="00A5708D" w:rsidRDefault="00EB6693" w:rsidP="00EB6693">
            <w:pPr>
              <w:rPr>
                <w:sz w:val="20"/>
                <w:szCs w:val="20"/>
              </w:rPr>
            </w:pPr>
          </w:p>
        </w:tc>
        <w:tc>
          <w:tcPr>
            <w:tcW w:w="425" w:type="dxa"/>
          </w:tcPr>
          <w:p w:rsidR="00EB6693" w:rsidRPr="00A5708D" w:rsidRDefault="00EB6693" w:rsidP="00EB6693">
            <w:pPr>
              <w:rPr>
                <w:sz w:val="20"/>
                <w:szCs w:val="20"/>
              </w:rPr>
            </w:pPr>
          </w:p>
        </w:tc>
        <w:tc>
          <w:tcPr>
            <w:tcW w:w="354" w:type="dxa"/>
          </w:tcPr>
          <w:p w:rsidR="00EB6693" w:rsidRPr="00A5708D" w:rsidRDefault="00EB6693" w:rsidP="00EB6693">
            <w:pPr>
              <w:rPr>
                <w:sz w:val="20"/>
                <w:szCs w:val="20"/>
              </w:rPr>
            </w:pPr>
          </w:p>
        </w:tc>
        <w:tc>
          <w:tcPr>
            <w:tcW w:w="355" w:type="dxa"/>
          </w:tcPr>
          <w:p w:rsidR="00EB6693" w:rsidRPr="00A5708D" w:rsidRDefault="00EB6693" w:rsidP="00EB6693">
            <w:pPr>
              <w:rPr>
                <w:sz w:val="20"/>
                <w:szCs w:val="20"/>
              </w:rPr>
            </w:pPr>
          </w:p>
        </w:tc>
        <w:tc>
          <w:tcPr>
            <w:tcW w:w="283" w:type="dxa"/>
          </w:tcPr>
          <w:p w:rsidR="00EB6693" w:rsidRPr="00A5708D" w:rsidRDefault="00EB6693" w:rsidP="00EB6693">
            <w:pPr>
              <w:rPr>
                <w:sz w:val="20"/>
                <w:szCs w:val="20"/>
              </w:rPr>
            </w:pPr>
          </w:p>
        </w:tc>
        <w:tc>
          <w:tcPr>
            <w:tcW w:w="283" w:type="dxa"/>
          </w:tcPr>
          <w:p w:rsidR="00EB6693" w:rsidRPr="00A5708D" w:rsidRDefault="00EB6693" w:rsidP="00EB6693">
            <w:pPr>
              <w:rPr>
                <w:sz w:val="20"/>
                <w:szCs w:val="20"/>
              </w:rPr>
            </w:pPr>
          </w:p>
        </w:tc>
        <w:tc>
          <w:tcPr>
            <w:tcW w:w="426" w:type="dxa"/>
          </w:tcPr>
          <w:p w:rsidR="00EB6693" w:rsidRPr="00A5708D" w:rsidRDefault="00EB6693" w:rsidP="00EB6693">
            <w:pPr>
              <w:rPr>
                <w:sz w:val="20"/>
                <w:szCs w:val="20"/>
              </w:rPr>
            </w:pPr>
          </w:p>
        </w:tc>
        <w:tc>
          <w:tcPr>
            <w:tcW w:w="425" w:type="dxa"/>
          </w:tcPr>
          <w:p w:rsidR="00EB6693" w:rsidRPr="00A5708D" w:rsidRDefault="00EB6693" w:rsidP="00EB6693">
            <w:pPr>
              <w:rPr>
                <w:sz w:val="20"/>
                <w:szCs w:val="20"/>
              </w:rPr>
            </w:pPr>
          </w:p>
        </w:tc>
        <w:tc>
          <w:tcPr>
            <w:tcW w:w="425" w:type="dxa"/>
          </w:tcPr>
          <w:p w:rsidR="00EB6693" w:rsidRPr="00A5708D" w:rsidRDefault="00EB6693" w:rsidP="00EB6693">
            <w:pPr>
              <w:rPr>
                <w:sz w:val="20"/>
                <w:szCs w:val="20"/>
              </w:rPr>
            </w:pPr>
          </w:p>
        </w:tc>
        <w:tc>
          <w:tcPr>
            <w:tcW w:w="426" w:type="dxa"/>
          </w:tcPr>
          <w:p w:rsidR="00EB6693" w:rsidRPr="00A5708D" w:rsidRDefault="00EB6693" w:rsidP="00EB6693">
            <w:pPr>
              <w:rPr>
                <w:sz w:val="20"/>
                <w:szCs w:val="20"/>
              </w:rPr>
            </w:pPr>
          </w:p>
        </w:tc>
        <w:tc>
          <w:tcPr>
            <w:tcW w:w="614" w:type="dxa"/>
          </w:tcPr>
          <w:p w:rsidR="00EB6693" w:rsidRPr="00A5708D" w:rsidRDefault="00EB6693" w:rsidP="00EB6693">
            <w:pPr>
              <w:rPr>
                <w:sz w:val="20"/>
                <w:szCs w:val="20"/>
              </w:rPr>
            </w:pPr>
          </w:p>
        </w:tc>
        <w:tc>
          <w:tcPr>
            <w:tcW w:w="614" w:type="dxa"/>
          </w:tcPr>
          <w:p w:rsidR="00EB6693" w:rsidRPr="00A5708D" w:rsidRDefault="00EB6693" w:rsidP="00EB6693">
            <w:pPr>
              <w:rPr>
                <w:sz w:val="20"/>
                <w:szCs w:val="20"/>
              </w:rPr>
            </w:pPr>
          </w:p>
        </w:tc>
        <w:tc>
          <w:tcPr>
            <w:tcW w:w="614" w:type="dxa"/>
          </w:tcPr>
          <w:p w:rsidR="00EB6693" w:rsidRPr="00A5708D" w:rsidRDefault="00EB6693" w:rsidP="00EB6693">
            <w:pPr>
              <w:rPr>
                <w:sz w:val="20"/>
                <w:szCs w:val="20"/>
              </w:rPr>
            </w:pPr>
          </w:p>
        </w:tc>
        <w:tc>
          <w:tcPr>
            <w:tcW w:w="472" w:type="dxa"/>
          </w:tcPr>
          <w:p w:rsidR="00EB6693" w:rsidRPr="00A5708D" w:rsidRDefault="00EB6693" w:rsidP="00EB6693">
            <w:pPr>
              <w:rPr>
                <w:sz w:val="20"/>
                <w:szCs w:val="20"/>
              </w:rPr>
            </w:pPr>
          </w:p>
        </w:tc>
        <w:tc>
          <w:tcPr>
            <w:tcW w:w="473" w:type="dxa"/>
          </w:tcPr>
          <w:p w:rsidR="00EB6693" w:rsidRPr="00A5708D" w:rsidRDefault="00EB6693" w:rsidP="00EB6693">
            <w:pPr>
              <w:rPr>
                <w:sz w:val="20"/>
                <w:szCs w:val="20"/>
              </w:rPr>
            </w:pPr>
          </w:p>
        </w:tc>
        <w:tc>
          <w:tcPr>
            <w:tcW w:w="473" w:type="dxa"/>
          </w:tcPr>
          <w:p w:rsidR="00EB6693" w:rsidRPr="00A5708D" w:rsidRDefault="00EB6693" w:rsidP="00EB6693">
            <w:pPr>
              <w:rPr>
                <w:sz w:val="20"/>
                <w:szCs w:val="20"/>
              </w:rPr>
            </w:pPr>
          </w:p>
        </w:tc>
        <w:tc>
          <w:tcPr>
            <w:tcW w:w="283" w:type="dxa"/>
          </w:tcPr>
          <w:p w:rsidR="00EB6693" w:rsidRPr="00A5708D" w:rsidRDefault="00EB6693" w:rsidP="00EB6693">
            <w:pPr>
              <w:rPr>
                <w:sz w:val="20"/>
                <w:szCs w:val="20"/>
              </w:rPr>
            </w:pPr>
          </w:p>
        </w:tc>
        <w:tc>
          <w:tcPr>
            <w:tcW w:w="283" w:type="dxa"/>
          </w:tcPr>
          <w:p w:rsidR="00EB6693" w:rsidRPr="00A5708D" w:rsidRDefault="00EB6693" w:rsidP="00EB6693">
            <w:pPr>
              <w:rPr>
                <w:sz w:val="20"/>
                <w:szCs w:val="20"/>
              </w:rPr>
            </w:pPr>
          </w:p>
        </w:tc>
        <w:tc>
          <w:tcPr>
            <w:tcW w:w="284" w:type="dxa"/>
          </w:tcPr>
          <w:p w:rsidR="00EB6693" w:rsidRPr="00A5708D" w:rsidRDefault="00EB6693" w:rsidP="00EB6693">
            <w:pPr>
              <w:rPr>
                <w:sz w:val="20"/>
                <w:szCs w:val="20"/>
              </w:rPr>
            </w:pPr>
          </w:p>
        </w:tc>
        <w:tc>
          <w:tcPr>
            <w:tcW w:w="426" w:type="dxa"/>
          </w:tcPr>
          <w:p w:rsidR="00EB6693" w:rsidRPr="00A5708D" w:rsidRDefault="00EB6693" w:rsidP="00EB6693">
            <w:pPr>
              <w:rPr>
                <w:sz w:val="20"/>
                <w:szCs w:val="20"/>
              </w:rPr>
            </w:pPr>
          </w:p>
        </w:tc>
        <w:tc>
          <w:tcPr>
            <w:tcW w:w="354" w:type="dxa"/>
          </w:tcPr>
          <w:p w:rsidR="00EB6693" w:rsidRPr="00A5708D" w:rsidRDefault="00EB6693" w:rsidP="00EB6693">
            <w:pPr>
              <w:rPr>
                <w:sz w:val="20"/>
                <w:szCs w:val="20"/>
              </w:rPr>
            </w:pPr>
          </w:p>
        </w:tc>
        <w:tc>
          <w:tcPr>
            <w:tcW w:w="354" w:type="dxa"/>
          </w:tcPr>
          <w:p w:rsidR="00EB6693" w:rsidRPr="00A5708D" w:rsidRDefault="00EB6693" w:rsidP="00EB6693">
            <w:pPr>
              <w:rPr>
                <w:sz w:val="20"/>
                <w:szCs w:val="20"/>
              </w:rPr>
            </w:pPr>
          </w:p>
        </w:tc>
        <w:tc>
          <w:tcPr>
            <w:tcW w:w="357" w:type="dxa"/>
          </w:tcPr>
          <w:p w:rsidR="00EB6693" w:rsidRPr="00A5708D" w:rsidRDefault="00EB6693" w:rsidP="00EB6693">
            <w:pPr>
              <w:rPr>
                <w:sz w:val="20"/>
                <w:szCs w:val="20"/>
              </w:rPr>
            </w:pPr>
          </w:p>
        </w:tc>
        <w:tc>
          <w:tcPr>
            <w:tcW w:w="358" w:type="dxa"/>
          </w:tcPr>
          <w:p w:rsidR="00EB6693" w:rsidRPr="00A5708D" w:rsidRDefault="00EB6693" w:rsidP="00EB6693">
            <w:pPr>
              <w:rPr>
                <w:sz w:val="20"/>
                <w:szCs w:val="20"/>
              </w:rPr>
            </w:pPr>
          </w:p>
        </w:tc>
        <w:tc>
          <w:tcPr>
            <w:tcW w:w="358" w:type="dxa"/>
          </w:tcPr>
          <w:p w:rsidR="00EB6693" w:rsidRPr="00A5708D" w:rsidRDefault="00EB6693" w:rsidP="00EB6693">
            <w:pPr>
              <w:rPr>
                <w:sz w:val="20"/>
                <w:szCs w:val="20"/>
              </w:rPr>
            </w:pPr>
          </w:p>
        </w:tc>
      </w:tr>
      <w:tr w:rsidR="00EB6693" w:rsidTr="00EB6693">
        <w:tc>
          <w:tcPr>
            <w:tcW w:w="812" w:type="dxa"/>
          </w:tcPr>
          <w:p w:rsidR="00EB6693" w:rsidRPr="00A5708D" w:rsidRDefault="00EB6693" w:rsidP="00EB6693">
            <w:pPr>
              <w:rPr>
                <w:sz w:val="20"/>
                <w:szCs w:val="20"/>
              </w:rPr>
            </w:pPr>
            <w:r w:rsidRPr="00A5708D">
              <w:rPr>
                <w:sz w:val="20"/>
                <w:szCs w:val="20"/>
              </w:rPr>
              <w:t>4.</w:t>
            </w:r>
          </w:p>
        </w:tc>
        <w:tc>
          <w:tcPr>
            <w:tcW w:w="1135" w:type="dxa"/>
          </w:tcPr>
          <w:p w:rsidR="00EB6693" w:rsidRPr="00A5708D" w:rsidRDefault="00EB6693" w:rsidP="00EB6693">
            <w:pPr>
              <w:rPr>
                <w:sz w:val="20"/>
                <w:szCs w:val="20"/>
              </w:rPr>
            </w:pPr>
          </w:p>
        </w:tc>
        <w:tc>
          <w:tcPr>
            <w:tcW w:w="355" w:type="dxa"/>
          </w:tcPr>
          <w:p w:rsidR="00EB6693" w:rsidRPr="00A5708D" w:rsidRDefault="00EB6693" w:rsidP="00EB6693">
            <w:pPr>
              <w:rPr>
                <w:sz w:val="20"/>
                <w:szCs w:val="20"/>
              </w:rPr>
            </w:pPr>
          </w:p>
        </w:tc>
        <w:tc>
          <w:tcPr>
            <w:tcW w:w="356" w:type="dxa"/>
          </w:tcPr>
          <w:p w:rsidR="00EB6693" w:rsidRPr="00A5708D" w:rsidRDefault="00EB6693" w:rsidP="00EB6693">
            <w:pPr>
              <w:rPr>
                <w:sz w:val="20"/>
                <w:szCs w:val="20"/>
              </w:rPr>
            </w:pPr>
          </w:p>
        </w:tc>
        <w:tc>
          <w:tcPr>
            <w:tcW w:w="427" w:type="dxa"/>
          </w:tcPr>
          <w:p w:rsidR="00EB6693" w:rsidRPr="00A5708D" w:rsidRDefault="00EB6693" w:rsidP="00EB6693">
            <w:pPr>
              <w:rPr>
                <w:sz w:val="20"/>
                <w:szCs w:val="20"/>
              </w:rPr>
            </w:pPr>
          </w:p>
        </w:tc>
        <w:tc>
          <w:tcPr>
            <w:tcW w:w="283" w:type="dxa"/>
          </w:tcPr>
          <w:p w:rsidR="00EB6693" w:rsidRPr="00A5708D" w:rsidRDefault="00EB6693" w:rsidP="00EB6693">
            <w:pPr>
              <w:rPr>
                <w:sz w:val="20"/>
                <w:szCs w:val="20"/>
              </w:rPr>
            </w:pPr>
          </w:p>
        </w:tc>
        <w:tc>
          <w:tcPr>
            <w:tcW w:w="354" w:type="dxa"/>
          </w:tcPr>
          <w:p w:rsidR="00EB6693" w:rsidRPr="00A5708D" w:rsidRDefault="00EB6693" w:rsidP="00EB6693">
            <w:pPr>
              <w:rPr>
                <w:sz w:val="20"/>
                <w:szCs w:val="20"/>
              </w:rPr>
            </w:pPr>
          </w:p>
        </w:tc>
        <w:tc>
          <w:tcPr>
            <w:tcW w:w="355" w:type="dxa"/>
          </w:tcPr>
          <w:p w:rsidR="00EB6693" w:rsidRPr="00A5708D" w:rsidRDefault="00EB6693" w:rsidP="00EB6693">
            <w:pPr>
              <w:rPr>
                <w:sz w:val="20"/>
                <w:szCs w:val="20"/>
              </w:rPr>
            </w:pPr>
          </w:p>
        </w:tc>
        <w:tc>
          <w:tcPr>
            <w:tcW w:w="331" w:type="dxa"/>
          </w:tcPr>
          <w:p w:rsidR="00EB6693" w:rsidRPr="00A5708D" w:rsidRDefault="00EB6693" w:rsidP="00EB6693">
            <w:pPr>
              <w:rPr>
                <w:sz w:val="20"/>
                <w:szCs w:val="20"/>
              </w:rPr>
            </w:pPr>
          </w:p>
        </w:tc>
        <w:tc>
          <w:tcPr>
            <w:tcW w:w="331" w:type="dxa"/>
          </w:tcPr>
          <w:p w:rsidR="00EB6693" w:rsidRPr="00A5708D" w:rsidRDefault="00EB6693" w:rsidP="00EB6693">
            <w:pPr>
              <w:rPr>
                <w:sz w:val="20"/>
                <w:szCs w:val="20"/>
              </w:rPr>
            </w:pPr>
          </w:p>
        </w:tc>
        <w:tc>
          <w:tcPr>
            <w:tcW w:w="331" w:type="dxa"/>
          </w:tcPr>
          <w:p w:rsidR="00EB6693" w:rsidRPr="00A5708D" w:rsidRDefault="00EB6693" w:rsidP="00EB6693">
            <w:pPr>
              <w:rPr>
                <w:sz w:val="20"/>
                <w:szCs w:val="20"/>
              </w:rPr>
            </w:pPr>
          </w:p>
        </w:tc>
        <w:tc>
          <w:tcPr>
            <w:tcW w:w="425" w:type="dxa"/>
          </w:tcPr>
          <w:p w:rsidR="00EB6693" w:rsidRPr="00A5708D" w:rsidRDefault="00EB6693" w:rsidP="00EB6693">
            <w:pPr>
              <w:rPr>
                <w:sz w:val="20"/>
                <w:szCs w:val="20"/>
              </w:rPr>
            </w:pPr>
          </w:p>
        </w:tc>
        <w:tc>
          <w:tcPr>
            <w:tcW w:w="354" w:type="dxa"/>
          </w:tcPr>
          <w:p w:rsidR="00EB6693" w:rsidRPr="00A5708D" w:rsidRDefault="00EB6693" w:rsidP="00EB6693">
            <w:pPr>
              <w:rPr>
                <w:sz w:val="20"/>
                <w:szCs w:val="20"/>
              </w:rPr>
            </w:pPr>
          </w:p>
        </w:tc>
        <w:tc>
          <w:tcPr>
            <w:tcW w:w="355" w:type="dxa"/>
          </w:tcPr>
          <w:p w:rsidR="00EB6693" w:rsidRPr="00A5708D" w:rsidRDefault="00EB6693" w:rsidP="00EB6693">
            <w:pPr>
              <w:rPr>
                <w:sz w:val="20"/>
                <w:szCs w:val="20"/>
              </w:rPr>
            </w:pPr>
          </w:p>
        </w:tc>
        <w:tc>
          <w:tcPr>
            <w:tcW w:w="283" w:type="dxa"/>
          </w:tcPr>
          <w:p w:rsidR="00EB6693" w:rsidRPr="00A5708D" w:rsidRDefault="00EB6693" w:rsidP="00EB6693">
            <w:pPr>
              <w:rPr>
                <w:sz w:val="20"/>
                <w:szCs w:val="20"/>
              </w:rPr>
            </w:pPr>
          </w:p>
        </w:tc>
        <w:tc>
          <w:tcPr>
            <w:tcW w:w="283" w:type="dxa"/>
          </w:tcPr>
          <w:p w:rsidR="00EB6693" w:rsidRPr="00A5708D" w:rsidRDefault="00EB6693" w:rsidP="00EB6693">
            <w:pPr>
              <w:rPr>
                <w:sz w:val="20"/>
                <w:szCs w:val="20"/>
              </w:rPr>
            </w:pPr>
          </w:p>
        </w:tc>
        <w:tc>
          <w:tcPr>
            <w:tcW w:w="426" w:type="dxa"/>
          </w:tcPr>
          <w:p w:rsidR="00EB6693" w:rsidRPr="00A5708D" w:rsidRDefault="00EB6693" w:rsidP="00EB6693">
            <w:pPr>
              <w:rPr>
                <w:sz w:val="20"/>
                <w:szCs w:val="20"/>
              </w:rPr>
            </w:pPr>
          </w:p>
        </w:tc>
        <w:tc>
          <w:tcPr>
            <w:tcW w:w="425" w:type="dxa"/>
          </w:tcPr>
          <w:p w:rsidR="00EB6693" w:rsidRPr="00A5708D" w:rsidRDefault="00EB6693" w:rsidP="00EB6693">
            <w:pPr>
              <w:rPr>
                <w:sz w:val="20"/>
                <w:szCs w:val="20"/>
              </w:rPr>
            </w:pPr>
          </w:p>
        </w:tc>
        <w:tc>
          <w:tcPr>
            <w:tcW w:w="425" w:type="dxa"/>
          </w:tcPr>
          <w:p w:rsidR="00EB6693" w:rsidRPr="00A5708D" w:rsidRDefault="00EB6693" w:rsidP="00EB6693">
            <w:pPr>
              <w:rPr>
                <w:sz w:val="20"/>
                <w:szCs w:val="20"/>
              </w:rPr>
            </w:pPr>
          </w:p>
        </w:tc>
        <w:tc>
          <w:tcPr>
            <w:tcW w:w="426" w:type="dxa"/>
          </w:tcPr>
          <w:p w:rsidR="00EB6693" w:rsidRPr="00A5708D" w:rsidRDefault="00EB6693" w:rsidP="00EB6693">
            <w:pPr>
              <w:rPr>
                <w:sz w:val="20"/>
                <w:szCs w:val="20"/>
              </w:rPr>
            </w:pPr>
          </w:p>
        </w:tc>
        <w:tc>
          <w:tcPr>
            <w:tcW w:w="614" w:type="dxa"/>
          </w:tcPr>
          <w:p w:rsidR="00EB6693" w:rsidRPr="00A5708D" w:rsidRDefault="00EB6693" w:rsidP="00EB6693">
            <w:pPr>
              <w:rPr>
                <w:sz w:val="20"/>
                <w:szCs w:val="20"/>
              </w:rPr>
            </w:pPr>
          </w:p>
        </w:tc>
        <w:tc>
          <w:tcPr>
            <w:tcW w:w="614" w:type="dxa"/>
          </w:tcPr>
          <w:p w:rsidR="00EB6693" w:rsidRPr="00A5708D" w:rsidRDefault="00EB6693" w:rsidP="00EB6693">
            <w:pPr>
              <w:rPr>
                <w:sz w:val="20"/>
                <w:szCs w:val="20"/>
              </w:rPr>
            </w:pPr>
          </w:p>
        </w:tc>
        <w:tc>
          <w:tcPr>
            <w:tcW w:w="614" w:type="dxa"/>
          </w:tcPr>
          <w:p w:rsidR="00EB6693" w:rsidRPr="00A5708D" w:rsidRDefault="00EB6693" w:rsidP="00EB6693">
            <w:pPr>
              <w:rPr>
                <w:sz w:val="20"/>
                <w:szCs w:val="20"/>
              </w:rPr>
            </w:pPr>
          </w:p>
        </w:tc>
        <w:tc>
          <w:tcPr>
            <w:tcW w:w="472" w:type="dxa"/>
          </w:tcPr>
          <w:p w:rsidR="00EB6693" w:rsidRPr="00A5708D" w:rsidRDefault="00EB6693" w:rsidP="00EB6693">
            <w:pPr>
              <w:rPr>
                <w:sz w:val="20"/>
                <w:szCs w:val="20"/>
              </w:rPr>
            </w:pPr>
          </w:p>
        </w:tc>
        <w:tc>
          <w:tcPr>
            <w:tcW w:w="473" w:type="dxa"/>
          </w:tcPr>
          <w:p w:rsidR="00EB6693" w:rsidRPr="00A5708D" w:rsidRDefault="00EB6693" w:rsidP="00EB6693">
            <w:pPr>
              <w:rPr>
                <w:sz w:val="20"/>
                <w:szCs w:val="20"/>
              </w:rPr>
            </w:pPr>
          </w:p>
        </w:tc>
        <w:tc>
          <w:tcPr>
            <w:tcW w:w="473" w:type="dxa"/>
          </w:tcPr>
          <w:p w:rsidR="00EB6693" w:rsidRPr="00A5708D" w:rsidRDefault="00EB6693" w:rsidP="00EB6693">
            <w:pPr>
              <w:rPr>
                <w:sz w:val="20"/>
                <w:szCs w:val="20"/>
              </w:rPr>
            </w:pPr>
          </w:p>
        </w:tc>
        <w:tc>
          <w:tcPr>
            <w:tcW w:w="283" w:type="dxa"/>
          </w:tcPr>
          <w:p w:rsidR="00EB6693" w:rsidRPr="00A5708D" w:rsidRDefault="00EB6693" w:rsidP="00EB6693">
            <w:pPr>
              <w:rPr>
                <w:sz w:val="20"/>
                <w:szCs w:val="20"/>
              </w:rPr>
            </w:pPr>
          </w:p>
        </w:tc>
        <w:tc>
          <w:tcPr>
            <w:tcW w:w="283" w:type="dxa"/>
          </w:tcPr>
          <w:p w:rsidR="00EB6693" w:rsidRPr="00A5708D" w:rsidRDefault="00EB6693" w:rsidP="00EB6693">
            <w:pPr>
              <w:rPr>
                <w:sz w:val="20"/>
                <w:szCs w:val="20"/>
              </w:rPr>
            </w:pPr>
          </w:p>
        </w:tc>
        <w:tc>
          <w:tcPr>
            <w:tcW w:w="284" w:type="dxa"/>
          </w:tcPr>
          <w:p w:rsidR="00EB6693" w:rsidRPr="00A5708D" w:rsidRDefault="00EB6693" w:rsidP="00EB6693">
            <w:pPr>
              <w:rPr>
                <w:sz w:val="20"/>
                <w:szCs w:val="20"/>
              </w:rPr>
            </w:pPr>
          </w:p>
        </w:tc>
        <w:tc>
          <w:tcPr>
            <w:tcW w:w="426" w:type="dxa"/>
          </w:tcPr>
          <w:p w:rsidR="00EB6693" w:rsidRPr="00A5708D" w:rsidRDefault="00EB6693" w:rsidP="00EB6693">
            <w:pPr>
              <w:rPr>
                <w:sz w:val="20"/>
                <w:szCs w:val="20"/>
              </w:rPr>
            </w:pPr>
          </w:p>
        </w:tc>
        <w:tc>
          <w:tcPr>
            <w:tcW w:w="354" w:type="dxa"/>
          </w:tcPr>
          <w:p w:rsidR="00EB6693" w:rsidRPr="00A5708D" w:rsidRDefault="00EB6693" w:rsidP="00EB6693">
            <w:pPr>
              <w:rPr>
                <w:sz w:val="20"/>
                <w:szCs w:val="20"/>
              </w:rPr>
            </w:pPr>
          </w:p>
        </w:tc>
        <w:tc>
          <w:tcPr>
            <w:tcW w:w="354" w:type="dxa"/>
          </w:tcPr>
          <w:p w:rsidR="00EB6693" w:rsidRPr="00A5708D" w:rsidRDefault="00EB6693" w:rsidP="00EB6693">
            <w:pPr>
              <w:rPr>
                <w:sz w:val="20"/>
                <w:szCs w:val="20"/>
              </w:rPr>
            </w:pPr>
          </w:p>
        </w:tc>
        <w:tc>
          <w:tcPr>
            <w:tcW w:w="357" w:type="dxa"/>
          </w:tcPr>
          <w:p w:rsidR="00EB6693" w:rsidRPr="00A5708D" w:rsidRDefault="00EB6693" w:rsidP="00EB6693">
            <w:pPr>
              <w:rPr>
                <w:sz w:val="20"/>
                <w:szCs w:val="20"/>
              </w:rPr>
            </w:pPr>
          </w:p>
        </w:tc>
        <w:tc>
          <w:tcPr>
            <w:tcW w:w="358" w:type="dxa"/>
          </w:tcPr>
          <w:p w:rsidR="00EB6693" w:rsidRPr="00A5708D" w:rsidRDefault="00EB6693" w:rsidP="00EB6693">
            <w:pPr>
              <w:rPr>
                <w:sz w:val="20"/>
                <w:szCs w:val="20"/>
              </w:rPr>
            </w:pPr>
          </w:p>
        </w:tc>
        <w:tc>
          <w:tcPr>
            <w:tcW w:w="358" w:type="dxa"/>
          </w:tcPr>
          <w:p w:rsidR="00EB6693" w:rsidRPr="00A5708D" w:rsidRDefault="00EB6693" w:rsidP="00EB6693">
            <w:pPr>
              <w:rPr>
                <w:sz w:val="20"/>
                <w:szCs w:val="20"/>
              </w:rPr>
            </w:pPr>
          </w:p>
        </w:tc>
      </w:tr>
      <w:tr w:rsidR="00EB6693" w:rsidTr="00EB6693">
        <w:tc>
          <w:tcPr>
            <w:tcW w:w="812" w:type="dxa"/>
          </w:tcPr>
          <w:p w:rsidR="00EB6693" w:rsidRPr="00A5708D" w:rsidRDefault="00EB6693" w:rsidP="00EB6693">
            <w:pPr>
              <w:rPr>
                <w:sz w:val="20"/>
                <w:szCs w:val="20"/>
              </w:rPr>
            </w:pPr>
            <w:r w:rsidRPr="00A5708D">
              <w:rPr>
                <w:sz w:val="20"/>
                <w:szCs w:val="20"/>
              </w:rPr>
              <w:t>5.</w:t>
            </w:r>
          </w:p>
        </w:tc>
        <w:tc>
          <w:tcPr>
            <w:tcW w:w="1135" w:type="dxa"/>
          </w:tcPr>
          <w:p w:rsidR="00EB6693" w:rsidRPr="00A5708D" w:rsidRDefault="00EB6693" w:rsidP="00EB6693">
            <w:pPr>
              <w:rPr>
                <w:sz w:val="20"/>
                <w:szCs w:val="20"/>
              </w:rPr>
            </w:pPr>
          </w:p>
        </w:tc>
        <w:tc>
          <w:tcPr>
            <w:tcW w:w="355" w:type="dxa"/>
          </w:tcPr>
          <w:p w:rsidR="00EB6693" w:rsidRPr="00A5708D" w:rsidRDefault="00EB6693" w:rsidP="00EB6693">
            <w:pPr>
              <w:rPr>
                <w:sz w:val="20"/>
                <w:szCs w:val="20"/>
              </w:rPr>
            </w:pPr>
          </w:p>
        </w:tc>
        <w:tc>
          <w:tcPr>
            <w:tcW w:w="356" w:type="dxa"/>
          </w:tcPr>
          <w:p w:rsidR="00EB6693" w:rsidRPr="00A5708D" w:rsidRDefault="00EB6693" w:rsidP="00EB6693">
            <w:pPr>
              <w:rPr>
                <w:sz w:val="20"/>
                <w:szCs w:val="20"/>
              </w:rPr>
            </w:pPr>
          </w:p>
        </w:tc>
        <w:tc>
          <w:tcPr>
            <w:tcW w:w="427" w:type="dxa"/>
          </w:tcPr>
          <w:p w:rsidR="00EB6693" w:rsidRPr="00A5708D" w:rsidRDefault="00EB6693" w:rsidP="00EB6693">
            <w:pPr>
              <w:rPr>
                <w:sz w:val="20"/>
                <w:szCs w:val="20"/>
              </w:rPr>
            </w:pPr>
          </w:p>
        </w:tc>
        <w:tc>
          <w:tcPr>
            <w:tcW w:w="283" w:type="dxa"/>
          </w:tcPr>
          <w:p w:rsidR="00EB6693" w:rsidRPr="00A5708D" w:rsidRDefault="00EB6693" w:rsidP="00EB6693">
            <w:pPr>
              <w:rPr>
                <w:sz w:val="20"/>
                <w:szCs w:val="20"/>
              </w:rPr>
            </w:pPr>
          </w:p>
        </w:tc>
        <w:tc>
          <w:tcPr>
            <w:tcW w:w="354" w:type="dxa"/>
          </w:tcPr>
          <w:p w:rsidR="00EB6693" w:rsidRPr="00A5708D" w:rsidRDefault="00EB6693" w:rsidP="00EB6693">
            <w:pPr>
              <w:rPr>
                <w:sz w:val="20"/>
                <w:szCs w:val="20"/>
              </w:rPr>
            </w:pPr>
          </w:p>
        </w:tc>
        <w:tc>
          <w:tcPr>
            <w:tcW w:w="355" w:type="dxa"/>
          </w:tcPr>
          <w:p w:rsidR="00EB6693" w:rsidRPr="00A5708D" w:rsidRDefault="00EB6693" w:rsidP="00EB6693">
            <w:pPr>
              <w:rPr>
                <w:sz w:val="20"/>
                <w:szCs w:val="20"/>
              </w:rPr>
            </w:pPr>
          </w:p>
        </w:tc>
        <w:tc>
          <w:tcPr>
            <w:tcW w:w="331" w:type="dxa"/>
          </w:tcPr>
          <w:p w:rsidR="00EB6693" w:rsidRPr="00A5708D" w:rsidRDefault="00EB6693" w:rsidP="00EB6693">
            <w:pPr>
              <w:rPr>
                <w:sz w:val="20"/>
                <w:szCs w:val="20"/>
              </w:rPr>
            </w:pPr>
          </w:p>
        </w:tc>
        <w:tc>
          <w:tcPr>
            <w:tcW w:w="331" w:type="dxa"/>
          </w:tcPr>
          <w:p w:rsidR="00EB6693" w:rsidRPr="00A5708D" w:rsidRDefault="00EB6693" w:rsidP="00EB6693">
            <w:pPr>
              <w:rPr>
                <w:sz w:val="20"/>
                <w:szCs w:val="20"/>
              </w:rPr>
            </w:pPr>
          </w:p>
        </w:tc>
        <w:tc>
          <w:tcPr>
            <w:tcW w:w="331" w:type="dxa"/>
          </w:tcPr>
          <w:p w:rsidR="00EB6693" w:rsidRPr="00A5708D" w:rsidRDefault="00EB6693" w:rsidP="00EB6693">
            <w:pPr>
              <w:rPr>
                <w:sz w:val="20"/>
                <w:szCs w:val="20"/>
              </w:rPr>
            </w:pPr>
          </w:p>
        </w:tc>
        <w:tc>
          <w:tcPr>
            <w:tcW w:w="425" w:type="dxa"/>
          </w:tcPr>
          <w:p w:rsidR="00EB6693" w:rsidRPr="00A5708D" w:rsidRDefault="00EB6693" w:rsidP="00EB6693">
            <w:pPr>
              <w:rPr>
                <w:sz w:val="20"/>
                <w:szCs w:val="20"/>
              </w:rPr>
            </w:pPr>
          </w:p>
        </w:tc>
        <w:tc>
          <w:tcPr>
            <w:tcW w:w="354" w:type="dxa"/>
          </w:tcPr>
          <w:p w:rsidR="00EB6693" w:rsidRPr="00A5708D" w:rsidRDefault="00EB6693" w:rsidP="00EB6693">
            <w:pPr>
              <w:rPr>
                <w:sz w:val="20"/>
                <w:szCs w:val="20"/>
              </w:rPr>
            </w:pPr>
          </w:p>
        </w:tc>
        <w:tc>
          <w:tcPr>
            <w:tcW w:w="355" w:type="dxa"/>
          </w:tcPr>
          <w:p w:rsidR="00EB6693" w:rsidRPr="00A5708D" w:rsidRDefault="00EB6693" w:rsidP="00EB6693">
            <w:pPr>
              <w:rPr>
                <w:sz w:val="20"/>
                <w:szCs w:val="20"/>
              </w:rPr>
            </w:pPr>
          </w:p>
        </w:tc>
        <w:tc>
          <w:tcPr>
            <w:tcW w:w="283" w:type="dxa"/>
          </w:tcPr>
          <w:p w:rsidR="00EB6693" w:rsidRPr="00A5708D" w:rsidRDefault="00EB6693" w:rsidP="00EB6693">
            <w:pPr>
              <w:rPr>
                <w:sz w:val="20"/>
                <w:szCs w:val="20"/>
              </w:rPr>
            </w:pPr>
          </w:p>
        </w:tc>
        <w:tc>
          <w:tcPr>
            <w:tcW w:w="283" w:type="dxa"/>
          </w:tcPr>
          <w:p w:rsidR="00EB6693" w:rsidRPr="00A5708D" w:rsidRDefault="00EB6693" w:rsidP="00EB6693">
            <w:pPr>
              <w:rPr>
                <w:sz w:val="20"/>
                <w:szCs w:val="20"/>
              </w:rPr>
            </w:pPr>
          </w:p>
        </w:tc>
        <w:tc>
          <w:tcPr>
            <w:tcW w:w="426" w:type="dxa"/>
          </w:tcPr>
          <w:p w:rsidR="00EB6693" w:rsidRPr="00A5708D" w:rsidRDefault="00EB6693" w:rsidP="00EB6693">
            <w:pPr>
              <w:rPr>
                <w:sz w:val="20"/>
                <w:szCs w:val="20"/>
              </w:rPr>
            </w:pPr>
          </w:p>
        </w:tc>
        <w:tc>
          <w:tcPr>
            <w:tcW w:w="425" w:type="dxa"/>
          </w:tcPr>
          <w:p w:rsidR="00EB6693" w:rsidRPr="00A5708D" w:rsidRDefault="00EB6693" w:rsidP="00EB6693">
            <w:pPr>
              <w:rPr>
                <w:sz w:val="20"/>
                <w:szCs w:val="20"/>
              </w:rPr>
            </w:pPr>
          </w:p>
        </w:tc>
        <w:tc>
          <w:tcPr>
            <w:tcW w:w="425" w:type="dxa"/>
          </w:tcPr>
          <w:p w:rsidR="00EB6693" w:rsidRPr="00A5708D" w:rsidRDefault="00EB6693" w:rsidP="00EB6693">
            <w:pPr>
              <w:rPr>
                <w:sz w:val="20"/>
                <w:szCs w:val="20"/>
              </w:rPr>
            </w:pPr>
          </w:p>
        </w:tc>
        <w:tc>
          <w:tcPr>
            <w:tcW w:w="426" w:type="dxa"/>
          </w:tcPr>
          <w:p w:rsidR="00EB6693" w:rsidRPr="00A5708D" w:rsidRDefault="00EB6693" w:rsidP="00EB6693">
            <w:pPr>
              <w:rPr>
                <w:sz w:val="20"/>
                <w:szCs w:val="20"/>
              </w:rPr>
            </w:pPr>
          </w:p>
        </w:tc>
        <w:tc>
          <w:tcPr>
            <w:tcW w:w="614" w:type="dxa"/>
          </w:tcPr>
          <w:p w:rsidR="00EB6693" w:rsidRPr="00A5708D" w:rsidRDefault="00EB6693" w:rsidP="00EB6693">
            <w:pPr>
              <w:rPr>
                <w:sz w:val="20"/>
                <w:szCs w:val="20"/>
              </w:rPr>
            </w:pPr>
          </w:p>
        </w:tc>
        <w:tc>
          <w:tcPr>
            <w:tcW w:w="614" w:type="dxa"/>
          </w:tcPr>
          <w:p w:rsidR="00EB6693" w:rsidRPr="00A5708D" w:rsidRDefault="00EB6693" w:rsidP="00EB6693">
            <w:pPr>
              <w:rPr>
                <w:sz w:val="20"/>
                <w:szCs w:val="20"/>
              </w:rPr>
            </w:pPr>
          </w:p>
        </w:tc>
        <w:tc>
          <w:tcPr>
            <w:tcW w:w="614" w:type="dxa"/>
          </w:tcPr>
          <w:p w:rsidR="00EB6693" w:rsidRPr="00A5708D" w:rsidRDefault="00EB6693" w:rsidP="00EB6693">
            <w:pPr>
              <w:rPr>
                <w:sz w:val="20"/>
                <w:szCs w:val="20"/>
              </w:rPr>
            </w:pPr>
          </w:p>
        </w:tc>
        <w:tc>
          <w:tcPr>
            <w:tcW w:w="472" w:type="dxa"/>
          </w:tcPr>
          <w:p w:rsidR="00EB6693" w:rsidRPr="00A5708D" w:rsidRDefault="00EB6693" w:rsidP="00EB6693">
            <w:pPr>
              <w:rPr>
                <w:sz w:val="20"/>
                <w:szCs w:val="20"/>
              </w:rPr>
            </w:pPr>
          </w:p>
        </w:tc>
        <w:tc>
          <w:tcPr>
            <w:tcW w:w="473" w:type="dxa"/>
          </w:tcPr>
          <w:p w:rsidR="00EB6693" w:rsidRPr="00A5708D" w:rsidRDefault="00EB6693" w:rsidP="00EB6693">
            <w:pPr>
              <w:rPr>
                <w:sz w:val="20"/>
                <w:szCs w:val="20"/>
              </w:rPr>
            </w:pPr>
          </w:p>
        </w:tc>
        <w:tc>
          <w:tcPr>
            <w:tcW w:w="473" w:type="dxa"/>
          </w:tcPr>
          <w:p w:rsidR="00EB6693" w:rsidRPr="00A5708D" w:rsidRDefault="00EB6693" w:rsidP="00EB6693">
            <w:pPr>
              <w:rPr>
                <w:sz w:val="20"/>
                <w:szCs w:val="20"/>
              </w:rPr>
            </w:pPr>
          </w:p>
        </w:tc>
        <w:tc>
          <w:tcPr>
            <w:tcW w:w="283" w:type="dxa"/>
          </w:tcPr>
          <w:p w:rsidR="00EB6693" w:rsidRPr="00A5708D" w:rsidRDefault="00EB6693" w:rsidP="00EB6693">
            <w:pPr>
              <w:rPr>
                <w:sz w:val="20"/>
                <w:szCs w:val="20"/>
              </w:rPr>
            </w:pPr>
          </w:p>
        </w:tc>
        <w:tc>
          <w:tcPr>
            <w:tcW w:w="283" w:type="dxa"/>
          </w:tcPr>
          <w:p w:rsidR="00EB6693" w:rsidRPr="00A5708D" w:rsidRDefault="00EB6693" w:rsidP="00EB6693">
            <w:pPr>
              <w:rPr>
                <w:sz w:val="20"/>
                <w:szCs w:val="20"/>
              </w:rPr>
            </w:pPr>
          </w:p>
        </w:tc>
        <w:tc>
          <w:tcPr>
            <w:tcW w:w="284" w:type="dxa"/>
          </w:tcPr>
          <w:p w:rsidR="00EB6693" w:rsidRPr="00A5708D" w:rsidRDefault="00EB6693" w:rsidP="00EB6693">
            <w:pPr>
              <w:rPr>
                <w:sz w:val="20"/>
                <w:szCs w:val="20"/>
              </w:rPr>
            </w:pPr>
          </w:p>
        </w:tc>
        <w:tc>
          <w:tcPr>
            <w:tcW w:w="426" w:type="dxa"/>
          </w:tcPr>
          <w:p w:rsidR="00EB6693" w:rsidRPr="00A5708D" w:rsidRDefault="00EB6693" w:rsidP="00EB6693">
            <w:pPr>
              <w:rPr>
                <w:sz w:val="20"/>
                <w:szCs w:val="20"/>
              </w:rPr>
            </w:pPr>
          </w:p>
        </w:tc>
        <w:tc>
          <w:tcPr>
            <w:tcW w:w="354" w:type="dxa"/>
          </w:tcPr>
          <w:p w:rsidR="00EB6693" w:rsidRPr="00A5708D" w:rsidRDefault="00EB6693" w:rsidP="00EB6693">
            <w:pPr>
              <w:rPr>
                <w:sz w:val="20"/>
                <w:szCs w:val="20"/>
              </w:rPr>
            </w:pPr>
          </w:p>
        </w:tc>
        <w:tc>
          <w:tcPr>
            <w:tcW w:w="354" w:type="dxa"/>
          </w:tcPr>
          <w:p w:rsidR="00EB6693" w:rsidRPr="00A5708D" w:rsidRDefault="00EB6693" w:rsidP="00EB6693">
            <w:pPr>
              <w:rPr>
                <w:sz w:val="20"/>
                <w:szCs w:val="20"/>
              </w:rPr>
            </w:pPr>
          </w:p>
        </w:tc>
        <w:tc>
          <w:tcPr>
            <w:tcW w:w="357" w:type="dxa"/>
          </w:tcPr>
          <w:p w:rsidR="00EB6693" w:rsidRPr="00A5708D" w:rsidRDefault="00EB6693" w:rsidP="00EB6693">
            <w:pPr>
              <w:rPr>
                <w:sz w:val="20"/>
                <w:szCs w:val="20"/>
              </w:rPr>
            </w:pPr>
          </w:p>
        </w:tc>
        <w:tc>
          <w:tcPr>
            <w:tcW w:w="358" w:type="dxa"/>
          </w:tcPr>
          <w:p w:rsidR="00EB6693" w:rsidRPr="00A5708D" w:rsidRDefault="00EB6693" w:rsidP="00EB6693">
            <w:pPr>
              <w:rPr>
                <w:sz w:val="20"/>
                <w:szCs w:val="20"/>
              </w:rPr>
            </w:pPr>
          </w:p>
        </w:tc>
        <w:tc>
          <w:tcPr>
            <w:tcW w:w="358" w:type="dxa"/>
          </w:tcPr>
          <w:p w:rsidR="00EB6693" w:rsidRPr="00A5708D" w:rsidRDefault="00EB6693" w:rsidP="00EB6693">
            <w:pPr>
              <w:rPr>
                <w:sz w:val="20"/>
                <w:szCs w:val="20"/>
              </w:rPr>
            </w:pPr>
          </w:p>
        </w:tc>
      </w:tr>
      <w:tr w:rsidR="00EB6693" w:rsidTr="00EB6693">
        <w:tc>
          <w:tcPr>
            <w:tcW w:w="812" w:type="dxa"/>
          </w:tcPr>
          <w:p w:rsidR="00EB6693" w:rsidRPr="00A5708D" w:rsidRDefault="00EB6693" w:rsidP="00EB6693">
            <w:pPr>
              <w:rPr>
                <w:sz w:val="20"/>
                <w:szCs w:val="20"/>
              </w:rPr>
            </w:pPr>
            <w:r w:rsidRPr="00A5708D">
              <w:rPr>
                <w:sz w:val="20"/>
                <w:szCs w:val="20"/>
              </w:rPr>
              <w:t>6.</w:t>
            </w:r>
          </w:p>
        </w:tc>
        <w:tc>
          <w:tcPr>
            <w:tcW w:w="1135" w:type="dxa"/>
          </w:tcPr>
          <w:p w:rsidR="00EB6693" w:rsidRPr="00A5708D" w:rsidRDefault="00EB6693" w:rsidP="00EB6693">
            <w:pPr>
              <w:rPr>
                <w:sz w:val="20"/>
                <w:szCs w:val="20"/>
              </w:rPr>
            </w:pPr>
          </w:p>
        </w:tc>
        <w:tc>
          <w:tcPr>
            <w:tcW w:w="355" w:type="dxa"/>
          </w:tcPr>
          <w:p w:rsidR="00EB6693" w:rsidRPr="00A5708D" w:rsidRDefault="00EB6693" w:rsidP="00EB6693">
            <w:pPr>
              <w:rPr>
                <w:sz w:val="20"/>
                <w:szCs w:val="20"/>
              </w:rPr>
            </w:pPr>
          </w:p>
        </w:tc>
        <w:tc>
          <w:tcPr>
            <w:tcW w:w="356" w:type="dxa"/>
          </w:tcPr>
          <w:p w:rsidR="00EB6693" w:rsidRPr="00A5708D" w:rsidRDefault="00EB6693" w:rsidP="00EB6693">
            <w:pPr>
              <w:rPr>
                <w:sz w:val="20"/>
                <w:szCs w:val="20"/>
              </w:rPr>
            </w:pPr>
          </w:p>
        </w:tc>
        <w:tc>
          <w:tcPr>
            <w:tcW w:w="427" w:type="dxa"/>
          </w:tcPr>
          <w:p w:rsidR="00EB6693" w:rsidRPr="00A5708D" w:rsidRDefault="00EB6693" w:rsidP="00EB6693">
            <w:pPr>
              <w:rPr>
                <w:sz w:val="20"/>
                <w:szCs w:val="20"/>
              </w:rPr>
            </w:pPr>
          </w:p>
        </w:tc>
        <w:tc>
          <w:tcPr>
            <w:tcW w:w="283" w:type="dxa"/>
          </w:tcPr>
          <w:p w:rsidR="00EB6693" w:rsidRPr="00A5708D" w:rsidRDefault="00EB6693" w:rsidP="00EB6693">
            <w:pPr>
              <w:rPr>
                <w:sz w:val="20"/>
                <w:szCs w:val="20"/>
              </w:rPr>
            </w:pPr>
          </w:p>
        </w:tc>
        <w:tc>
          <w:tcPr>
            <w:tcW w:w="354" w:type="dxa"/>
          </w:tcPr>
          <w:p w:rsidR="00EB6693" w:rsidRPr="00A5708D" w:rsidRDefault="00EB6693" w:rsidP="00EB6693">
            <w:pPr>
              <w:rPr>
                <w:sz w:val="20"/>
                <w:szCs w:val="20"/>
              </w:rPr>
            </w:pPr>
          </w:p>
        </w:tc>
        <w:tc>
          <w:tcPr>
            <w:tcW w:w="355" w:type="dxa"/>
          </w:tcPr>
          <w:p w:rsidR="00EB6693" w:rsidRPr="00A5708D" w:rsidRDefault="00EB6693" w:rsidP="00EB6693">
            <w:pPr>
              <w:rPr>
                <w:sz w:val="20"/>
                <w:szCs w:val="20"/>
              </w:rPr>
            </w:pPr>
          </w:p>
        </w:tc>
        <w:tc>
          <w:tcPr>
            <w:tcW w:w="331" w:type="dxa"/>
          </w:tcPr>
          <w:p w:rsidR="00EB6693" w:rsidRPr="00A5708D" w:rsidRDefault="00EB6693" w:rsidP="00EB6693">
            <w:pPr>
              <w:rPr>
                <w:sz w:val="20"/>
                <w:szCs w:val="20"/>
              </w:rPr>
            </w:pPr>
          </w:p>
        </w:tc>
        <w:tc>
          <w:tcPr>
            <w:tcW w:w="331" w:type="dxa"/>
          </w:tcPr>
          <w:p w:rsidR="00EB6693" w:rsidRPr="00A5708D" w:rsidRDefault="00EB6693" w:rsidP="00EB6693">
            <w:pPr>
              <w:rPr>
                <w:sz w:val="20"/>
                <w:szCs w:val="20"/>
              </w:rPr>
            </w:pPr>
          </w:p>
        </w:tc>
        <w:tc>
          <w:tcPr>
            <w:tcW w:w="331" w:type="dxa"/>
          </w:tcPr>
          <w:p w:rsidR="00EB6693" w:rsidRPr="00A5708D" w:rsidRDefault="00EB6693" w:rsidP="00EB6693">
            <w:pPr>
              <w:rPr>
                <w:sz w:val="20"/>
                <w:szCs w:val="20"/>
              </w:rPr>
            </w:pPr>
          </w:p>
        </w:tc>
        <w:tc>
          <w:tcPr>
            <w:tcW w:w="425" w:type="dxa"/>
          </w:tcPr>
          <w:p w:rsidR="00EB6693" w:rsidRPr="00A5708D" w:rsidRDefault="00EB6693" w:rsidP="00EB6693">
            <w:pPr>
              <w:rPr>
                <w:sz w:val="20"/>
                <w:szCs w:val="20"/>
              </w:rPr>
            </w:pPr>
          </w:p>
        </w:tc>
        <w:tc>
          <w:tcPr>
            <w:tcW w:w="354" w:type="dxa"/>
          </w:tcPr>
          <w:p w:rsidR="00EB6693" w:rsidRPr="00A5708D" w:rsidRDefault="00EB6693" w:rsidP="00EB6693">
            <w:pPr>
              <w:rPr>
                <w:sz w:val="20"/>
                <w:szCs w:val="20"/>
              </w:rPr>
            </w:pPr>
          </w:p>
        </w:tc>
        <w:tc>
          <w:tcPr>
            <w:tcW w:w="355" w:type="dxa"/>
          </w:tcPr>
          <w:p w:rsidR="00EB6693" w:rsidRPr="00A5708D" w:rsidRDefault="00EB6693" w:rsidP="00EB6693">
            <w:pPr>
              <w:rPr>
                <w:sz w:val="20"/>
                <w:szCs w:val="20"/>
              </w:rPr>
            </w:pPr>
          </w:p>
        </w:tc>
        <w:tc>
          <w:tcPr>
            <w:tcW w:w="283" w:type="dxa"/>
          </w:tcPr>
          <w:p w:rsidR="00EB6693" w:rsidRPr="00A5708D" w:rsidRDefault="00EB6693" w:rsidP="00EB6693">
            <w:pPr>
              <w:rPr>
                <w:sz w:val="20"/>
                <w:szCs w:val="20"/>
              </w:rPr>
            </w:pPr>
          </w:p>
        </w:tc>
        <w:tc>
          <w:tcPr>
            <w:tcW w:w="283" w:type="dxa"/>
          </w:tcPr>
          <w:p w:rsidR="00EB6693" w:rsidRPr="00A5708D" w:rsidRDefault="00EB6693" w:rsidP="00EB6693">
            <w:pPr>
              <w:rPr>
                <w:sz w:val="20"/>
                <w:szCs w:val="20"/>
              </w:rPr>
            </w:pPr>
          </w:p>
        </w:tc>
        <w:tc>
          <w:tcPr>
            <w:tcW w:w="426" w:type="dxa"/>
          </w:tcPr>
          <w:p w:rsidR="00EB6693" w:rsidRPr="00A5708D" w:rsidRDefault="00EB6693" w:rsidP="00EB6693">
            <w:pPr>
              <w:rPr>
                <w:sz w:val="20"/>
                <w:szCs w:val="20"/>
              </w:rPr>
            </w:pPr>
          </w:p>
        </w:tc>
        <w:tc>
          <w:tcPr>
            <w:tcW w:w="425" w:type="dxa"/>
          </w:tcPr>
          <w:p w:rsidR="00EB6693" w:rsidRPr="00A5708D" w:rsidRDefault="00EB6693" w:rsidP="00EB6693">
            <w:pPr>
              <w:rPr>
                <w:sz w:val="20"/>
                <w:szCs w:val="20"/>
              </w:rPr>
            </w:pPr>
          </w:p>
        </w:tc>
        <w:tc>
          <w:tcPr>
            <w:tcW w:w="425" w:type="dxa"/>
          </w:tcPr>
          <w:p w:rsidR="00EB6693" w:rsidRPr="00A5708D" w:rsidRDefault="00EB6693" w:rsidP="00EB6693">
            <w:pPr>
              <w:rPr>
                <w:sz w:val="20"/>
                <w:szCs w:val="20"/>
              </w:rPr>
            </w:pPr>
          </w:p>
        </w:tc>
        <w:tc>
          <w:tcPr>
            <w:tcW w:w="426" w:type="dxa"/>
          </w:tcPr>
          <w:p w:rsidR="00EB6693" w:rsidRPr="00A5708D" w:rsidRDefault="00EB6693" w:rsidP="00EB6693">
            <w:pPr>
              <w:rPr>
                <w:sz w:val="20"/>
                <w:szCs w:val="20"/>
              </w:rPr>
            </w:pPr>
          </w:p>
        </w:tc>
        <w:tc>
          <w:tcPr>
            <w:tcW w:w="614" w:type="dxa"/>
          </w:tcPr>
          <w:p w:rsidR="00EB6693" w:rsidRPr="00A5708D" w:rsidRDefault="00EB6693" w:rsidP="00EB6693">
            <w:pPr>
              <w:rPr>
                <w:sz w:val="20"/>
                <w:szCs w:val="20"/>
              </w:rPr>
            </w:pPr>
          </w:p>
        </w:tc>
        <w:tc>
          <w:tcPr>
            <w:tcW w:w="614" w:type="dxa"/>
          </w:tcPr>
          <w:p w:rsidR="00EB6693" w:rsidRPr="00A5708D" w:rsidRDefault="00EB6693" w:rsidP="00EB6693">
            <w:pPr>
              <w:rPr>
                <w:sz w:val="20"/>
                <w:szCs w:val="20"/>
              </w:rPr>
            </w:pPr>
          </w:p>
        </w:tc>
        <w:tc>
          <w:tcPr>
            <w:tcW w:w="614" w:type="dxa"/>
          </w:tcPr>
          <w:p w:rsidR="00EB6693" w:rsidRPr="00A5708D" w:rsidRDefault="00EB6693" w:rsidP="00EB6693">
            <w:pPr>
              <w:rPr>
                <w:sz w:val="20"/>
                <w:szCs w:val="20"/>
              </w:rPr>
            </w:pPr>
          </w:p>
        </w:tc>
        <w:tc>
          <w:tcPr>
            <w:tcW w:w="472" w:type="dxa"/>
          </w:tcPr>
          <w:p w:rsidR="00EB6693" w:rsidRPr="00A5708D" w:rsidRDefault="00EB6693" w:rsidP="00EB6693">
            <w:pPr>
              <w:rPr>
                <w:sz w:val="20"/>
                <w:szCs w:val="20"/>
              </w:rPr>
            </w:pPr>
          </w:p>
        </w:tc>
        <w:tc>
          <w:tcPr>
            <w:tcW w:w="473" w:type="dxa"/>
          </w:tcPr>
          <w:p w:rsidR="00EB6693" w:rsidRPr="00A5708D" w:rsidRDefault="00EB6693" w:rsidP="00EB6693">
            <w:pPr>
              <w:rPr>
                <w:sz w:val="20"/>
                <w:szCs w:val="20"/>
              </w:rPr>
            </w:pPr>
          </w:p>
        </w:tc>
        <w:tc>
          <w:tcPr>
            <w:tcW w:w="473" w:type="dxa"/>
          </w:tcPr>
          <w:p w:rsidR="00EB6693" w:rsidRPr="00A5708D" w:rsidRDefault="00EB6693" w:rsidP="00EB6693">
            <w:pPr>
              <w:rPr>
                <w:sz w:val="20"/>
                <w:szCs w:val="20"/>
              </w:rPr>
            </w:pPr>
          </w:p>
        </w:tc>
        <w:tc>
          <w:tcPr>
            <w:tcW w:w="283" w:type="dxa"/>
          </w:tcPr>
          <w:p w:rsidR="00EB6693" w:rsidRPr="00A5708D" w:rsidRDefault="00EB6693" w:rsidP="00EB6693">
            <w:pPr>
              <w:rPr>
                <w:sz w:val="20"/>
                <w:szCs w:val="20"/>
              </w:rPr>
            </w:pPr>
          </w:p>
        </w:tc>
        <w:tc>
          <w:tcPr>
            <w:tcW w:w="283" w:type="dxa"/>
          </w:tcPr>
          <w:p w:rsidR="00EB6693" w:rsidRPr="00A5708D" w:rsidRDefault="00EB6693" w:rsidP="00EB6693">
            <w:pPr>
              <w:rPr>
                <w:sz w:val="20"/>
                <w:szCs w:val="20"/>
              </w:rPr>
            </w:pPr>
          </w:p>
        </w:tc>
        <w:tc>
          <w:tcPr>
            <w:tcW w:w="284" w:type="dxa"/>
          </w:tcPr>
          <w:p w:rsidR="00EB6693" w:rsidRPr="00A5708D" w:rsidRDefault="00EB6693" w:rsidP="00EB6693">
            <w:pPr>
              <w:rPr>
                <w:sz w:val="20"/>
                <w:szCs w:val="20"/>
              </w:rPr>
            </w:pPr>
          </w:p>
        </w:tc>
        <w:tc>
          <w:tcPr>
            <w:tcW w:w="426" w:type="dxa"/>
          </w:tcPr>
          <w:p w:rsidR="00EB6693" w:rsidRPr="00A5708D" w:rsidRDefault="00EB6693" w:rsidP="00EB6693">
            <w:pPr>
              <w:rPr>
                <w:sz w:val="20"/>
                <w:szCs w:val="20"/>
              </w:rPr>
            </w:pPr>
          </w:p>
        </w:tc>
        <w:tc>
          <w:tcPr>
            <w:tcW w:w="354" w:type="dxa"/>
          </w:tcPr>
          <w:p w:rsidR="00EB6693" w:rsidRPr="00A5708D" w:rsidRDefault="00EB6693" w:rsidP="00EB6693">
            <w:pPr>
              <w:rPr>
                <w:sz w:val="20"/>
                <w:szCs w:val="20"/>
              </w:rPr>
            </w:pPr>
          </w:p>
        </w:tc>
        <w:tc>
          <w:tcPr>
            <w:tcW w:w="354" w:type="dxa"/>
          </w:tcPr>
          <w:p w:rsidR="00EB6693" w:rsidRPr="00A5708D" w:rsidRDefault="00EB6693" w:rsidP="00EB6693">
            <w:pPr>
              <w:rPr>
                <w:sz w:val="20"/>
                <w:szCs w:val="20"/>
              </w:rPr>
            </w:pPr>
          </w:p>
        </w:tc>
        <w:tc>
          <w:tcPr>
            <w:tcW w:w="357" w:type="dxa"/>
          </w:tcPr>
          <w:p w:rsidR="00EB6693" w:rsidRPr="00A5708D" w:rsidRDefault="00EB6693" w:rsidP="00EB6693">
            <w:pPr>
              <w:rPr>
                <w:sz w:val="20"/>
                <w:szCs w:val="20"/>
              </w:rPr>
            </w:pPr>
          </w:p>
        </w:tc>
        <w:tc>
          <w:tcPr>
            <w:tcW w:w="358" w:type="dxa"/>
          </w:tcPr>
          <w:p w:rsidR="00EB6693" w:rsidRPr="00A5708D" w:rsidRDefault="00EB6693" w:rsidP="00EB6693">
            <w:pPr>
              <w:rPr>
                <w:sz w:val="20"/>
                <w:szCs w:val="20"/>
              </w:rPr>
            </w:pPr>
          </w:p>
        </w:tc>
        <w:tc>
          <w:tcPr>
            <w:tcW w:w="358" w:type="dxa"/>
          </w:tcPr>
          <w:p w:rsidR="00EB6693" w:rsidRPr="00A5708D" w:rsidRDefault="00EB6693" w:rsidP="00EB6693">
            <w:pPr>
              <w:rPr>
                <w:sz w:val="20"/>
                <w:szCs w:val="20"/>
              </w:rPr>
            </w:pPr>
          </w:p>
        </w:tc>
      </w:tr>
      <w:tr w:rsidR="00EB6693" w:rsidTr="00EB6693">
        <w:tc>
          <w:tcPr>
            <w:tcW w:w="812" w:type="dxa"/>
          </w:tcPr>
          <w:p w:rsidR="00EB6693" w:rsidRPr="00A5708D" w:rsidRDefault="00EB6693" w:rsidP="00EB6693">
            <w:pPr>
              <w:rPr>
                <w:sz w:val="20"/>
                <w:szCs w:val="20"/>
              </w:rPr>
            </w:pPr>
            <w:r w:rsidRPr="00A5708D">
              <w:rPr>
                <w:sz w:val="20"/>
                <w:szCs w:val="20"/>
              </w:rPr>
              <w:t>7.</w:t>
            </w:r>
          </w:p>
        </w:tc>
        <w:tc>
          <w:tcPr>
            <w:tcW w:w="1135" w:type="dxa"/>
          </w:tcPr>
          <w:p w:rsidR="00EB6693" w:rsidRPr="00A5708D" w:rsidRDefault="00EB6693" w:rsidP="00EB6693">
            <w:pPr>
              <w:rPr>
                <w:sz w:val="20"/>
                <w:szCs w:val="20"/>
              </w:rPr>
            </w:pPr>
          </w:p>
        </w:tc>
        <w:tc>
          <w:tcPr>
            <w:tcW w:w="355" w:type="dxa"/>
          </w:tcPr>
          <w:p w:rsidR="00EB6693" w:rsidRPr="00A5708D" w:rsidRDefault="00EB6693" w:rsidP="00EB6693">
            <w:pPr>
              <w:rPr>
                <w:sz w:val="20"/>
                <w:szCs w:val="20"/>
              </w:rPr>
            </w:pPr>
          </w:p>
        </w:tc>
        <w:tc>
          <w:tcPr>
            <w:tcW w:w="356" w:type="dxa"/>
          </w:tcPr>
          <w:p w:rsidR="00EB6693" w:rsidRPr="00A5708D" w:rsidRDefault="00EB6693" w:rsidP="00EB6693">
            <w:pPr>
              <w:rPr>
                <w:sz w:val="20"/>
                <w:szCs w:val="20"/>
              </w:rPr>
            </w:pPr>
          </w:p>
        </w:tc>
        <w:tc>
          <w:tcPr>
            <w:tcW w:w="427" w:type="dxa"/>
          </w:tcPr>
          <w:p w:rsidR="00EB6693" w:rsidRPr="00A5708D" w:rsidRDefault="00EB6693" w:rsidP="00EB6693">
            <w:pPr>
              <w:rPr>
                <w:sz w:val="20"/>
                <w:szCs w:val="20"/>
              </w:rPr>
            </w:pPr>
          </w:p>
        </w:tc>
        <w:tc>
          <w:tcPr>
            <w:tcW w:w="283" w:type="dxa"/>
          </w:tcPr>
          <w:p w:rsidR="00EB6693" w:rsidRPr="00A5708D" w:rsidRDefault="00EB6693" w:rsidP="00EB6693">
            <w:pPr>
              <w:rPr>
                <w:sz w:val="20"/>
                <w:szCs w:val="20"/>
              </w:rPr>
            </w:pPr>
          </w:p>
        </w:tc>
        <w:tc>
          <w:tcPr>
            <w:tcW w:w="354" w:type="dxa"/>
          </w:tcPr>
          <w:p w:rsidR="00EB6693" w:rsidRPr="00A5708D" w:rsidRDefault="00EB6693" w:rsidP="00EB6693">
            <w:pPr>
              <w:rPr>
                <w:sz w:val="20"/>
                <w:szCs w:val="20"/>
              </w:rPr>
            </w:pPr>
          </w:p>
        </w:tc>
        <w:tc>
          <w:tcPr>
            <w:tcW w:w="355" w:type="dxa"/>
          </w:tcPr>
          <w:p w:rsidR="00EB6693" w:rsidRPr="00A5708D" w:rsidRDefault="00EB6693" w:rsidP="00EB6693">
            <w:pPr>
              <w:rPr>
                <w:sz w:val="20"/>
                <w:szCs w:val="20"/>
              </w:rPr>
            </w:pPr>
          </w:p>
        </w:tc>
        <w:tc>
          <w:tcPr>
            <w:tcW w:w="331" w:type="dxa"/>
          </w:tcPr>
          <w:p w:rsidR="00EB6693" w:rsidRPr="00A5708D" w:rsidRDefault="00EB6693" w:rsidP="00EB6693">
            <w:pPr>
              <w:rPr>
                <w:sz w:val="20"/>
                <w:szCs w:val="20"/>
              </w:rPr>
            </w:pPr>
          </w:p>
        </w:tc>
        <w:tc>
          <w:tcPr>
            <w:tcW w:w="331" w:type="dxa"/>
          </w:tcPr>
          <w:p w:rsidR="00EB6693" w:rsidRPr="00A5708D" w:rsidRDefault="00EB6693" w:rsidP="00EB6693">
            <w:pPr>
              <w:rPr>
                <w:sz w:val="20"/>
                <w:szCs w:val="20"/>
              </w:rPr>
            </w:pPr>
          </w:p>
        </w:tc>
        <w:tc>
          <w:tcPr>
            <w:tcW w:w="331" w:type="dxa"/>
          </w:tcPr>
          <w:p w:rsidR="00EB6693" w:rsidRPr="00A5708D" w:rsidRDefault="00EB6693" w:rsidP="00EB6693">
            <w:pPr>
              <w:rPr>
                <w:sz w:val="20"/>
                <w:szCs w:val="20"/>
              </w:rPr>
            </w:pPr>
          </w:p>
        </w:tc>
        <w:tc>
          <w:tcPr>
            <w:tcW w:w="425" w:type="dxa"/>
          </w:tcPr>
          <w:p w:rsidR="00EB6693" w:rsidRPr="00A5708D" w:rsidRDefault="00EB6693" w:rsidP="00EB6693">
            <w:pPr>
              <w:rPr>
                <w:sz w:val="20"/>
                <w:szCs w:val="20"/>
              </w:rPr>
            </w:pPr>
          </w:p>
        </w:tc>
        <w:tc>
          <w:tcPr>
            <w:tcW w:w="354" w:type="dxa"/>
          </w:tcPr>
          <w:p w:rsidR="00EB6693" w:rsidRPr="00A5708D" w:rsidRDefault="00EB6693" w:rsidP="00EB6693">
            <w:pPr>
              <w:rPr>
                <w:sz w:val="20"/>
                <w:szCs w:val="20"/>
              </w:rPr>
            </w:pPr>
          </w:p>
        </w:tc>
        <w:tc>
          <w:tcPr>
            <w:tcW w:w="355" w:type="dxa"/>
          </w:tcPr>
          <w:p w:rsidR="00EB6693" w:rsidRPr="00A5708D" w:rsidRDefault="00EB6693" w:rsidP="00EB6693">
            <w:pPr>
              <w:rPr>
                <w:sz w:val="20"/>
                <w:szCs w:val="20"/>
              </w:rPr>
            </w:pPr>
          </w:p>
        </w:tc>
        <w:tc>
          <w:tcPr>
            <w:tcW w:w="283" w:type="dxa"/>
          </w:tcPr>
          <w:p w:rsidR="00EB6693" w:rsidRPr="00A5708D" w:rsidRDefault="00EB6693" w:rsidP="00EB6693">
            <w:pPr>
              <w:rPr>
                <w:sz w:val="20"/>
                <w:szCs w:val="20"/>
              </w:rPr>
            </w:pPr>
          </w:p>
        </w:tc>
        <w:tc>
          <w:tcPr>
            <w:tcW w:w="283" w:type="dxa"/>
          </w:tcPr>
          <w:p w:rsidR="00EB6693" w:rsidRPr="00A5708D" w:rsidRDefault="00EB6693" w:rsidP="00EB6693">
            <w:pPr>
              <w:rPr>
                <w:sz w:val="20"/>
                <w:szCs w:val="20"/>
              </w:rPr>
            </w:pPr>
          </w:p>
        </w:tc>
        <w:tc>
          <w:tcPr>
            <w:tcW w:w="426" w:type="dxa"/>
          </w:tcPr>
          <w:p w:rsidR="00EB6693" w:rsidRPr="00A5708D" w:rsidRDefault="00EB6693" w:rsidP="00EB6693">
            <w:pPr>
              <w:rPr>
                <w:sz w:val="20"/>
                <w:szCs w:val="20"/>
              </w:rPr>
            </w:pPr>
          </w:p>
        </w:tc>
        <w:tc>
          <w:tcPr>
            <w:tcW w:w="425" w:type="dxa"/>
          </w:tcPr>
          <w:p w:rsidR="00EB6693" w:rsidRPr="00A5708D" w:rsidRDefault="00EB6693" w:rsidP="00EB6693">
            <w:pPr>
              <w:rPr>
                <w:sz w:val="20"/>
                <w:szCs w:val="20"/>
              </w:rPr>
            </w:pPr>
          </w:p>
        </w:tc>
        <w:tc>
          <w:tcPr>
            <w:tcW w:w="425" w:type="dxa"/>
          </w:tcPr>
          <w:p w:rsidR="00EB6693" w:rsidRPr="00A5708D" w:rsidRDefault="00EB6693" w:rsidP="00EB6693">
            <w:pPr>
              <w:rPr>
                <w:sz w:val="20"/>
                <w:szCs w:val="20"/>
              </w:rPr>
            </w:pPr>
          </w:p>
        </w:tc>
        <w:tc>
          <w:tcPr>
            <w:tcW w:w="426" w:type="dxa"/>
          </w:tcPr>
          <w:p w:rsidR="00EB6693" w:rsidRPr="00A5708D" w:rsidRDefault="00EB6693" w:rsidP="00EB6693">
            <w:pPr>
              <w:rPr>
                <w:sz w:val="20"/>
                <w:szCs w:val="20"/>
              </w:rPr>
            </w:pPr>
          </w:p>
        </w:tc>
        <w:tc>
          <w:tcPr>
            <w:tcW w:w="614" w:type="dxa"/>
          </w:tcPr>
          <w:p w:rsidR="00EB6693" w:rsidRPr="00A5708D" w:rsidRDefault="00EB6693" w:rsidP="00EB6693">
            <w:pPr>
              <w:rPr>
                <w:sz w:val="20"/>
                <w:szCs w:val="20"/>
              </w:rPr>
            </w:pPr>
          </w:p>
        </w:tc>
        <w:tc>
          <w:tcPr>
            <w:tcW w:w="614" w:type="dxa"/>
          </w:tcPr>
          <w:p w:rsidR="00EB6693" w:rsidRPr="00A5708D" w:rsidRDefault="00EB6693" w:rsidP="00EB6693">
            <w:pPr>
              <w:rPr>
                <w:sz w:val="20"/>
                <w:szCs w:val="20"/>
              </w:rPr>
            </w:pPr>
          </w:p>
        </w:tc>
        <w:tc>
          <w:tcPr>
            <w:tcW w:w="614" w:type="dxa"/>
          </w:tcPr>
          <w:p w:rsidR="00EB6693" w:rsidRPr="00A5708D" w:rsidRDefault="00EB6693" w:rsidP="00EB6693">
            <w:pPr>
              <w:rPr>
                <w:sz w:val="20"/>
                <w:szCs w:val="20"/>
              </w:rPr>
            </w:pPr>
          </w:p>
        </w:tc>
        <w:tc>
          <w:tcPr>
            <w:tcW w:w="472" w:type="dxa"/>
          </w:tcPr>
          <w:p w:rsidR="00EB6693" w:rsidRPr="00A5708D" w:rsidRDefault="00EB6693" w:rsidP="00EB6693">
            <w:pPr>
              <w:rPr>
                <w:sz w:val="20"/>
                <w:szCs w:val="20"/>
              </w:rPr>
            </w:pPr>
          </w:p>
        </w:tc>
        <w:tc>
          <w:tcPr>
            <w:tcW w:w="473" w:type="dxa"/>
          </w:tcPr>
          <w:p w:rsidR="00EB6693" w:rsidRPr="00A5708D" w:rsidRDefault="00EB6693" w:rsidP="00EB6693">
            <w:pPr>
              <w:rPr>
                <w:sz w:val="20"/>
                <w:szCs w:val="20"/>
              </w:rPr>
            </w:pPr>
          </w:p>
        </w:tc>
        <w:tc>
          <w:tcPr>
            <w:tcW w:w="473" w:type="dxa"/>
          </w:tcPr>
          <w:p w:rsidR="00EB6693" w:rsidRPr="00A5708D" w:rsidRDefault="00EB6693" w:rsidP="00EB6693">
            <w:pPr>
              <w:rPr>
                <w:sz w:val="20"/>
                <w:szCs w:val="20"/>
              </w:rPr>
            </w:pPr>
          </w:p>
        </w:tc>
        <w:tc>
          <w:tcPr>
            <w:tcW w:w="283" w:type="dxa"/>
          </w:tcPr>
          <w:p w:rsidR="00EB6693" w:rsidRPr="00A5708D" w:rsidRDefault="00EB6693" w:rsidP="00EB6693">
            <w:pPr>
              <w:rPr>
                <w:sz w:val="20"/>
                <w:szCs w:val="20"/>
              </w:rPr>
            </w:pPr>
          </w:p>
        </w:tc>
        <w:tc>
          <w:tcPr>
            <w:tcW w:w="283" w:type="dxa"/>
          </w:tcPr>
          <w:p w:rsidR="00EB6693" w:rsidRPr="00A5708D" w:rsidRDefault="00EB6693" w:rsidP="00EB6693">
            <w:pPr>
              <w:rPr>
                <w:sz w:val="20"/>
                <w:szCs w:val="20"/>
              </w:rPr>
            </w:pPr>
          </w:p>
        </w:tc>
        <w:tc>
          <w:tcPr>
            <w:tcW w:w="284" w:type="dxa"/>
          </w:tcPr>
          <w:p w:rsidR="00EB6693" w:rsidRPr="00A5708D" w:rsidRDefault="00EB6693" w:rsidP="00EB6693">
            <w:pPr>
              <w:rPr>
                <w:sz w:val="20"/>
                <w:szCs w:val="20"/>
              </w:rPr>
            </w:pPr>
          </w:p>
        </w:tc>
        <w:tc>
          <w:tcPr>
            <w:tcW w:w="426" w:type="dxa"/>
          </w:tcPr>
          <w:p w:rsidR="00EB6693" w:rsidRPr="00A5708D" w:rsidRDefault="00EB6693" w:rsidP="00EB6693">
            <w:pPr>
              <w:rPr>
                <w:sz w:val="20"/>
                <w:szCs w:val="20"/>
              </w:rPr>
            </w:pPr>
          </w:p>
        </w:tc>
        <w:tc>
          <w:tcPr>
            <w:tcW w:w="354" w:type="dxa"/>
          </w:tcPr>
          <w:p w:rsidR="00EB6693" w:rsidRPr="00A5708D" w:rsidRDefault="00EB6693" w:rsidP="00EB6693">
            <w:pPr>
              <w:rPr>
                <w:sz w:val="20"/>
                <w:szCs w:val="20"/>
              </w:rPr>
            </w:pPr>
          </w:p>
        </w:tc>
        <w:tc>
          <w:tcPr>
            <w:tcW w:w="354" w:type="dxa"/>
          </w:tcPr>
          <w:p w:rsidR="00EB6693" w:rsidRPr="00A5708D" w:rsidRDefault="00EB6693" w:rsidP="00EB6693">
            <w:pPr>
              <w:rPr>
                <w:sz w:val="20"/>
                <w:szCs w:val="20"/>
              </w:rPr>
            </w:pPr>
          </w:p>
        </w:tc>
        <w:tc>
          <w:tcPr>
            <w:tcW w:w="357" w:type="dxa"/>
          </w:tcPr>
          <w:p w:rsidR="00EB6693" w:rsidRPr="00A5708D" w:rsidRDefault="00EB6693" w:rsidP="00EB6693">
            <w:pPr>
              <w:rPr>
                <w:sz w:val="20"/>
                <w:szCs w:val="20"/>
              </w:rPr>
            </w:pPr>
          </w:p>
        </w:tc>
        <w:tc>
          <w:tcPr>
            <w:tcW w:w="358" w:type="dxa"/>
          </w:tcPr>
          <w:p w:rsidR="00EB6693" w:rsidRPr="00A5708D" w:rsidRDefault="00EB6693" w:rsidP="00EB6693">
            <w:pPr>
              <w:rPr>
                <w:sz w:val="20"/>
                <w:szCs w:val="20"/>
              </w:rPr>
            </w:pPr>
          </w:p>
        </w:tc>
        <w:tc>
          <w:tcPr>
            <w:tcW w:w="358" w:type="dxa"/>
          </w:tcPr>
          <w:p w:rsidR="00EB6693" w:rsidRPr="00A5708D" w:rsidRDefault="00EB6693" w:rsidP="00EB6693">
            <w:pPr>
              <w:rPr>
                <w:sz w:val="20"/>
                <w:szCs w:val="20"/>
              </w:rPr>
            </w:pPr>
          </w:p>
        </w:tc>
      </w:tr>
      <w:tr w:rsidR="00EB6693" w:rsidTr="00EB6693">
        <w:tc>
          <w:tcPr>
            <w:tcW w:w="812" w:type="dxa"/>
          </w:tcPr>
          <w:p w:rsidR="00EB6693" w:rsidRPr="00A5708D" w:rsidRDefault="00EB6693" w:rsidP="00EB6693">
            <w:pPr>
              <w:rPr>
                <w:sz w:val="20"/>
                <w:szCs w:val="20"/>
              </w:rPr>
            </w:pPr>
            <w:r w:rsidRPr="00A5708D">
              <w:rPr>
                <w:sz w:val="20"/>
                <w:szCs w:val="20"/>
              </w:rPr>
              <w:t>8.</w:t>
            </w:r>
          </w:p>
        </w:tc>
        <w:tc>
          <w:tcPr>
            <w:tcW w:w="1135" w:type="dxa"/>
          </w:tcPr>
          <w:p w:rsidR="00EB6693" w:rsidRPr="00A5708D" w:rsidRDefault="00EB6693" w:rsidP="00EB6693">
            <w:pPr>
              <w:rPr>
                <w:sz w:val="20"/>
                <w:szCs w:val="20"/>
              </w:rPr>
            </w:pPr>
          </w:p>
        </w:tc>
        <w:tc>
          <w:tcPr>
            <w:tcW w:w="355" w:type="dxa"/>
          </w:tcPr>
          <w:p w:rsidR="00EB6693" w:rsidRPr="00A5708D" w:rsidRDefault="00EB6693" w:rsidP="00EB6693">
            <w:pPr>
              <w:rPr>
                <w:sz w:val="20"/>
                <w:szCs w:val="20"/>
              </w:rPr>
            </w:pPr>
          </w:p>
        </w:tc>
        <w:tc>
          <w:tcPr>
            <w:tcW w:w="356" w:type="dxa"/>
          </w:tcPr>
          <w:p w:rsidR="00EB6693" w:rsidRPr="00A5708D" w:rsidRDefault="00EB6693" w:rsidP="00EB6693">
            <w:pPr>
              <w:rPr>
                <w:sz w:val="20"/>
                <w:szCs w:val="20"/>
              </w:rPr>
            </w:pPr>
          </w:p>
        </w:tc>
        <w:tc>
          <w:tcPr>
            <w:tcW w:w="427" w:type="dxa"/>
          </w:tcPr>
          <w:p w:rsidR="00EB6693" w:rsidRPr="00A5708D" w:rsidRDefault="00EB6693" w:rsidP="00EB6693">
            <w:pPr>
              <w:rPr>
                <w:sz w:val="20"/>
                <w:szCs w:val="20"/>
              </w:rPr>
            </w:pPr>
          </w:p>
        </w:tc>
        <w:tc>
          <w:tcPr>
            <w:tcW w:w="283" w:type="dxa"/>
          </w:tcPr>
          <w:p w:rsidR="00EB6693" w:rsidRPr="00A5708D" w:rsidRDefault="00EB6693" w:rsidP="00EB6693">
            <w:pPr>
              <w:rPr>
                <w:sz w:val="20"/>
                <w:szCs w:val="20"/>
              </w:rPr>
            </w:pPr>
          </w:p>
        </w:tc>
        <w:tc>
          <w:tcPr>
            <w:tcW w:w="354" w:type="dxa"/>
          </w:tcPr>
          <w:p w:rsidR="00EB6693" w:rsidRPr="00A5708D" w:rsidRDefault="00EB6693" w:rsidP="00EB6693">
            <w:pPr>
              <w:rPr>
                <w:sz w:val="20"/>
                <w:szCs w:val="20"/>
              </w:rPr>
            </w:pPr>
          </w:p>
        </w:tc>
        <w:tc>
          <w:tcPr>
            <w:tcW w:w="355" w:type="dxa"/>
          </w:tcPr>
          <w:p w:rsidR="00EB6693" w:rsidRPr="00A5708D" w:rsidRDefault="00EB6693" w:rsidP="00EB6693">
            <w:pPr>
              <w:rPr>
                <w:sz w:val="20"/>
                <w:szCs w:val="20"/>
              </w:rPr>
            </w:pPr>
          </w:p>
        </w:tc>
        <w:tc>
          <w:tcPr>
            <w:tcW w:w="331" w:type="dxa"/>
          </w:tcPr>
          <w:p w:rsidR="00EB6693" w:rsidRPr="00A5708D" w:rsidRDefault="00EB6693" w:rsidP="00EB6693">
            <w:pPr>
              <w:rPr>
                <w:sz w:val="20"/>
                <w:szCs w:val="20"/>
              </w:rPr>
            </w:pPr>
          </w:p>
        </w:tc>
        <w:tc>
          <w:tcPr>
            <w:tcW w:w="331" w:type="dxa"/>
          </w:tcPr>
          <w:p w:rsidR="00EB6693" w:rsidRPr="00A5708D" w:rsidRDefault="00EB6693" w:rsidP="00EB6693">
            <w:pPr>
              <w:rPr>
                <w:sz w:val="20"/>
                <w:szCs w:val="20"/>
              </w:rPr>
            </w:pPr>
          </w:p>
        </w:tc>
        <w:tc>
          <w:tcPr>
            <w:tcW w:w="331" w:type="dxa"/>
          </w:tcPr>
          <w:p w:rsidR="00EB6693" w:rsidRPr="00A5708D" w:rsidRDefault="00EB6693" w:rsidP="00EB6693">
            <w:pPr>
              <w:rPr>
                <w:sz w:val="20"/>
                <w:szCs w:val="20"/>
              </w:rPr>
            </w:pPr>
          </w:p>
        </w:tc>
        <w:tc>
          <w:tcPr>
            <w:tcW w:w="425" w:type="dxa"/>
          </w:tcPr>
          <w:p w:rsidR="00EB6693" w:rsidRPr="00A5708D" w:rsidRDefault="00EB6693" w:rsidP="00EB6693">
            <w:pPr>
              <w:rPr>
                <w:sz w:val="20"/>
                <w:szCs w:val="20"/>
              </w:rPr>
            </w:pPr>
          </w:p>
        </w:tc>
        <w:tc>
          <w:tcPr>
            <w:tcW w:w="354" w:type="dxa"/>
          </w:tcPr>
          <w:p w:rsidR="00EB6693" w:rsidRPr="00A5708D" w:rsidRDefault="00EB6693" w:rsidP="00EB6693">
            <w:pPr>
              <w:rPr>
                <w:sz w:val="20"/>
                <w:szCs w:val="20"/>
              </w:rPr>
            </w:pPr>
          </w:p>
        </w:tc>
        <w:tc>
          <w:tcPr>
            <w:tcW w:w="355" w:type="dxa"/>
          </w:tcPr>
          <w:p w:rsidR="00EB6693" w:rsidRPr="00A5708D" w:rsidRDefault="00EB6693" w:rsidP="00EB6693">
            <w:pPr>
              <w:rPr>
                <w:sz w:val="20"/>
                <w:szCs w:val="20"/>
              </w:rPr>
            </w:pPr>
          </w:p>
        </w:tc>
        <w:tc>
          <w:tcPr>
            <w:tcW w:w="283" w:type="dxa"/>
          </w:tcPr>
          <w:p w:rsidR="00EB6693" w:rsidRPr="00A5708D" w:rsidRDefault="00EB6693" w:rsidP="00EB6693">
            <w:pPr>
              <w:rPr>
                <w:sz w:val="20"/>
                <w:szCs w:val="20"/>
              </w:rPr>
            </w:pPr>
          </w:p>
        </w:tc>
        <w:tc>
          <w:tcPr>
            <w:tcW w:w="283" w:type="dxa"/>
          </w:tcPr>
          <w:p w:rsidR="00EB6693" w:rsidRPr="00A5708D" w:rsidRDefault="00EB6693" w:rsidP="00EB6693">
            <w:pPr>
              <w:rPr>
                <w:sz w:val="20"/>
                <w:szCs w:val="20"/>
              </w:rPr>
            </w:pPr>
          </w:p>
        </w:tc>
        <w:tc>
          <w:tcPr>
            <w:tcW w:w="426" w:type="dxa"/>
          </w:tcPr>
          <w:p w:rsidR="00EB6693" w:rsidRPr="00A5708D" w:rsidRDefault="00EB6693" w:rsidP="00EB6693">
            <w:pPr>
              <w:rPr>
                <w:sz w:val="20"/>
                <w:szCs w:val="20"/>
              </w:rPr>
            </w:pPr>
          </w:p>
        </w:tc>
        <w:tc>
          <w:tcPr>
            <w:tcW w:w="425" w:type="dxa"/>
          </w:tcPr>
          <w:p w:rsidR="00EB6693" w:rsidRPr="00A5708D" w:rsidRDefault="00EB6693" w:rsidP="00EB6693">
            <w:pPr>
              <w:rPr>
                <w:sz w:val="20"/>
                <w:szCs w:val="20"/>
              </w:rPr>
            </w:pPr>
          </w:p>
        </w:tc>
        <w:tc>
          <w:tcPr>
            <w:tcW w:w="425" w:type="dxa"/>
          </w:tcPr>
          <w:p w:rsidR="00EB6693" w:rsidRPr="00A5708D" w:rsidRDefault="00EB6693" w:rsidP="00EB6693">
            <w:pPr>
              <w:rPr>
                <w:sz w:val="20"/>
                <w:szCs w:val="20"/>
              </w:rPr>
            </w:pPr>
          </w:p>
        </w:tc>
        <w:tc>
          <w:tcPr>
            <w:tcW w:w="426" w:type="dxa"/>
          </w:tcPr>
          <w:p w:rsidR="00EB6693" w:rsidRPr="00A5708D" w:rsidRDefault="00EB6693" w:rsidP="00EB6693">
            <w:pPr>
              <w:rPr>
                <w:sz w:val="20"/>
                <w:szCs w:val="20"/>
              </w:rPr>
            </w:pPr>
          </w:p>
        </w:tc>
        <w:tc>
          <w:tcPr>
            <w:tcW w:w="614" w:type="dxa"/>
          </w:tcPr>
          <w:p w:rsidR="00EB6693" w:rsidRPr="00A5708D" w:rsidRDefault="00EB6693" w:rsidP="00EB6693">
            <w:pPr>
              <w:rPr>
                <w:sz w:val="20"/>
                <w:szCs w:val="20"/>
              </w:rPr>
            </w:pPr>
          </w:p>
        </w:tc>
        <w:tc>
          <w:tcPr>
            <w:tcW w:w="614" w:type="dxa"/>
          </w:tcPr>
          <w:p w:rsidR="00EB6693" w:rsidRPr="00A5708D" w:rsidRDefault="00EB6693" w:rsidP="00EB6693">
            <w:pPr>
              <w:rPr>
                <w:sz w:val="20"/>
                <w:szCs w:val="20"/>
              </w:rPr>
            </w:pPr>
          </w:p>
        </w:tc>
        <w:tc>
          <w:tcPr>
            <w:tcW w:w="614" w:type="dxa"/>
          </w:tcPr>
          <w:p w:rsidR="00EB6693" w:rsidRPr="00A5708D" w:rsidRDefault="00EB6693" w:rsidP="00EB6693">
            <w:pPr>
              <w:rPr>
                <w:sz w:val="20"/>
                <w:szCs w:val="20"/>
              </w:rPr>
            </w:pPr>
          </w:p>
        </w:tc>
        <w:tc>
          <w:tcPr>
            <w:tcW w:w="472" w:type="dxa"/>
          </w:tcPr>
          <w:p w:rsidR="00EB6693" w:rsidRPr="00A5708D" w:rsidRDefault="00EB6693" w:rsidP="00EB6693">
            <w:pPr>
              <w:rPr>
                <w:sz w:val="20"/>
                <w:szCs w:val="20"/>
              </w:rPr>
            </w:pPr>
          </w:p>
        </w:tc>
        <w:tc>
          <w:tcPr>
            <w:tcW w:w="473" w:type="dxa"/>
          </w:tcPr>
          <w:p w:rsidR="00EB6693" w:rsidRPr="00A5708D" w:rsidRDefault="00EB6693" w:rsidP="00EB6693">
            <w:pPr>
              <w:rPr>
                <w:sz w:val="20"/>
                <w:szCs w:val="20"/>
              </w:rPr>
            </w:pPr>
          </w:p>
        </w:tc>
        <w:tc>
          <w:tcPr>
            <w:tcW w:w="473" w:type="dxa"/>
          </w:tcPr>
          <w:p w:rsidR="00EB6693" w:rsidRPr="00A5708D" w:rsidRDefault="00EB6693" w:rsidP="00EB6693">
            <w:pPr>
              <w:rPr>
                <w:sz w:val="20"/>
                <w:szCs w:val="20"/>
              </w:rPr>
            </w:pPr>
          </w:p>
        </w:tc>
        <w:tc>
          <w:tcPr>
            <w:tcW w:w="283" w:type="dxa"/>
          </w:tcPr>
          <w:p w:rsidR="00EB6693" w:rsidRPr="00A5708D" w:rsidRDefault="00EB6693" w:rsidP="00EB6693">
            <w:pPr>
              <w:rPr>
                <w:sz w:val="20"/>
                <w:szCs w:val="20"/>
              </w:rPr>
            </w:pPr>
          </w:p>
        </w:tc>
        <w:tc>
          <w:tcPr>
            <w:tcW w:w="283" w:type="dxa"/>
          </w:tcPr>
          <w:p w:rsidR="00EB6693" w:rsidRPr="00A5708D" w:rsidRDefault="00EB6693" w:rsidP="00EB6693">
            <w:pPr>
              <w:rPr>
                <w:sz w:val="20"/>
                <w:szCs w:val="20"/>
              </w:rPr>
            </w:pPr>
          </w:p>
        </w:tc>
        <w:tc>
          <w:tcPr>
            <w:tcW w:w="284" w:type="dxa"/>
          </w:tcPr>
          <w:p w:rsidR="00EB6693" w:rsidRPr="00A5708D" w:rsidRDefault="00EB6693" w:rsidP="00EB6693">
            <w:pPr>
              <w:rPr>
                <w:sz w:val="20"/>
                <w:szCs w:val="20"/>
              </w:rPr>
            </w:pPr>
          </w:p>
        </w:tc>
        <w:tc>
          <w:tcPr>
            <w:tcW w:w="426" w:type="dxa"/>
          </w:tcPr>
          <w:p w:rsidR="00EB6693" w:rsidRPr="00A5708D" w:rsidRDefault="00EB6693" w:rsidP="00EB6693">
            <w:pPr>
              <w:rPr>
                <w:sz w:val="20"/>
                <w:szCs w:val="20"/>
              </w:rPr>
            </w:pPr>
          </w:p>
        </w:tc>
        <w:tc>
          <w:tcPr>
            <w:tcW w:w="354" w:type="dxa"/>
          </w:tcPr>
          <w:p w:rsidR="00EB6693" w:rsidRPr="00A5708D" w:rsidRDefault="00EB6693" w:rsidP="00EB6693">
            <w:pPr>
              <w:rPr>
                <w:sz w:val="20"/>
                <w:szCs w:val="20"/>
              </w:rPr>
            </w:pPr>
          </w:p>
        </w:tc>
        <w:tc>
          <w:tcPr>
            <w:tcW w:w="354" w:type="dxa"/>
          </w:tcPr>
          <w:p w:rsidR="00EB6693" w:rsidRPr="00A5708D" w:rsidRDefault="00EB6693" w:rsidP="00EB6693">
            <w:pPr>
              <w:rPr>
                <w:sz w:val="20"/>
                <w:szCs w:val="20"/>
              </w:rPr>
            </w:pPr>
          </w:p>
        </w:tc>
        <w:tc>
          <w:tcPr>
            <w:tcW w:w="357" w:type="dxa"/>
          </w:tcPr>
          <w:p w:rsidR="00EB6693" w:rsidRPr="00A5708D" w:rsidRDefault="00EB6693" w:rsidP="00EB6693">
            <w:pPr>
              <w:rPr>
                <w:sz w:val="20"/>
                <w:szCs w:val="20"/>
              </w:rPr>
            </w:pPr>
          </w:p>
        </w:tc>
        <w:tc>
          <w:tcPr>
            <w:tcW w:w="358" w:type="dxa"/>
          </w:tcPr>
          <w:p w:rsidR="00EB6693" w:rsidRPr="00A5708D" w:rsidRDefault="00EB6693" w:rsidP="00EB6693">
            <w:pPr>
              <w:rPr>
                <w:sz w:val="20"/>
                <w:szCs w:val="20"/>
              </w:rPr>
            </w:pPr>
          </w:p>
        </w:tc>
        <w:tc>
          <w:tcPr>
            <w:tcW w:w="358" w:type="dxa"/>
          </w:tcPr>
          <w:p w:rsidR="00EB6693" w:rsidRPr="00A5708D" w:rsidRDefault="00EB6693" w:rsidP="00EB6693">
            <w:pPr>
              <w:rPr>
                <w:sz w:val="20"/>
                <w:szCs w:val="20"/>
              </w:rPr>
            </w:pPr>
          </w:p>
        </w:tc>
      </w:tr>
      <w:tr w:rsidR="00EB6693" w:rsidRPr="00A5708D" w:rsidTr="00EB6693">
        <w:trPr>
          <w:trHeight w:val="920"/>
        </w:trPr>
        <w:tc>
          <w:tcPr>
            <w:tcW w:w="1947" w:type="dxa"/>
            <w:gridSpan w:val="2"/>
          </w:tcPr>
          <w:p w:rsidR="00EB6693" w:rsidRPr="00A5708D" w:rsidRDefault="00EB6693" w:rsidP="00EB6693">
            <w:pPr>
              <w:jc w:val="both"/>
              <w:rPr>
                <w:sz w:val="20"/>
                <w:szCs w:val="20"/>
              </w:rPr>
            </w:pPr>
            <w:r w:rsidRPr="00A5708D">
              <w:rPr>
                <w:sz w:val="20"/>
                <w:szCs w:val="20"/>
              </w:rPr>
              <w:t>Итоговый показатель по группе (среднее значение)</w:t>
            </w:r>
          </w:p>
        </w:tc>
        <w:tc>
          <w:tcPr>
            <w:tcW w:w="355" w:type="dxa"/>
          </w:tcPr>
          <w:p w:rsidR="00EB6693" w:rsidRPr="00A5708D" w:rsidRDefault="00EB6693" w:rsidP="00EB6693">
            <w:pPr>
              <w:rPr>
                <w:sz w:val="20"/>
                <w:szCs w:val="20"/>
              </w:rPr>
            </w:pPr>
          </w:p>
        </w:tc>
        <w:tc>
          <w:tcPr>
            <w:tcW w:w="356" w:type="dxa"/>
          </w:tcPr>
          <w:p w:rsidR="00EB6693" w:rsidRPr="00A5708D" w:rsidRDefault="00EB6693" w:rsidP="00EB6693">
            <w:pPr>
              <w:rPr>
                <w:sz w:val="20"/>
                <w:szCs w:val="20"/>
              </w:rPr>
            </w:pPr>
          </w:p>
        </w:tc>
        <w:tc>
          <w:tcPr>
            <w:tcW w:w="427" w:type="dxa"/>
          </w:tcPr>
          <w:p w:rsidR="00EB6693" w:rsidRPr="00A5708D" w:rsidRDefault="00EB6693" w:rsidP="00EB6693">
            <w:pPr>
              <w:rPr>
                <w:sz w:val="20"/>
                <w:szCs w:val="20"/>
              </w:rPr>
            </w:pPr>
          </w:p>
        </w:tc>
        <w:tc>
          <w:tcPr>
            <w:tcW w:w="283" w:type="dxa"/>
          </w:tcPr>
          <w:p w:rsidR="00EB6693" w:rsidRPr="00A5708D" w:rsidRDefault="00EB6693" w:rsidP="00EB6693">
            <w:pPr>
              <w:rPr>
                <w:sz w:val="20"/>
                <w:szCs w:val="20"/>
              </w:rPr>
            </w:pPr>
          </w:p>
        </w:tc>
        <w:tc>
          <w:tcPr>
            <w:tcW w:w="354" w:type="dxa"/>
          </w:tcPr>
          <w:p w:rsidR="00EB6693" w:rsidRPr="00A5708D" w:rsidRDefault="00EB6693" w:rsidP="00EB6693">
            <w:pPr>
              <w:rPr>
                <w:sz w:val="20"/>
                <w:szCs w:val="20"/>
              </w:rPr>
            </w:pPr>
          </w:p>
        </w:tc>
        <w:tc>
          <w:tcPr>
            <w:tcW w:w="355" w:type="dxa"/>
          </w:tcPr>
          <w:p w:rsidR="00EB6693" w:rsidRPr="00A5708D" w:rsidRDefault="00EB6693" w:rsidP="00EB6693">
            <w:pPr>
              <w:rPr>
                <w:sz w:val="20"/>
                <w:szCs w:val="20"/>
              </w:rPr>
            </w:pPr>
          </w:p>
        </w:tc>
        <w:tc>
          <w:tcPr>
            <w:tcW w:w="331" w:type="dxa"/>
          </w:tcPr>
          <w:p w:rsidR="00EB6693" w:rsidRPr="00A5708D" w:rsidRDefault="00EB6693" w:rsidP="00EB6693">
            <w:pPr>
              <w:rPr>
                <w:sz w:val="20"/>
                <w:szCs w:val="20"/>
              </w:rPr>
            </w:pPr>
          </w:p>
        </w:tc>
        <w:tc>
          <w:tcPr>
            <w:tcW w:w="331" w:type="dxa"/>
          </w:tcPr>
          <w:p w:rsidR="00EB6693" w:rsidRPr="00A5708D" w:rsidRDefault="00EB6693" w:rsidP="00EB6693">
            <w:pPr>
              <w:rPr>
                <w:sz w:val="20"/>
                <w:szCs w:val="20"/>
              </w:rPr>
            </w:pPr>
          </w:p>
        </w:tc>
        <w:tc>
          <w:tcPr>
            <w:tcW w:w="331" w:type="dxa"/>
          </w:tcPr>
          <w:p w:rsidR="00EB6693" w:rsidRPr="00A5708D" w:rsidRDefault="00EB6693" w:rsidP="00EB6693">
            <w:pPr>
              <w:rPr>
                <w:sz w:val="20"/>
                <w:szCs w:val="20"/>
              </w:rPr>
            </w:pPr>
          </w:p>
        </w:tc>
        <w:tc>
          <w:tcPr>
            <w:tcW w:w="425" w:type="dxa"/>
          </w:tcPr>
          <w:p w:rsidR="00EB6693" w:rsidRPr="00A5708D" w:rsidRDefault="00EB6693" w:rsidP="00EB6693">
            <w:pPr>
              <w:rPr>
                <w:sz w:val="20"/>
                <w:szCs w:val="20"/>
              </w:rPr>
            </w:pPr>
          </w:p>
        </w:tc>
        <w:tc>
          <w:tcPr>
            <w:tcW w:w="354" w:type="dxa"/>
          </w:tcPr>
          <w:p w:rsidR="00EB6693" w:rsidRPr="00A5708D" w:rsidRDefault="00EB6693" w:rsidP="00EB6693">
            <w:pPr>
              <w:rPr>
                <w:sz w:val="20"/>
                <w:szCs w:val="20"/>
              </w:rPr>
            </w:pPr>
          </w:p>
        </w:tc>
        <w:tc>
          <w:tcPr>
            <w:tcW w:w="355" w:type="dxa"/>
          </w:tcPr>
          <w:p w:rsidR="00EB6693" w:rsidRPr="00A5708D" w:rsidRDefault="00EB6693" w:rsidP="00EB6693">
            <w:pPr>
              <w:rPr>
                <w:sz w:val="20"/>
                <w:szCs w:val="20"/>
              </w:rPr>
            </w:pPr>
          </w:p>
        </w:tc>
        <w:tc>
          <w:tcPr>
            <w:tcW w:w="283" w:type="dxa"/>
          </w:tcPr>
          <w:p w:rsidR="00EB6693" w:rsidRPr="00A5708D" w:rsidRDefault="00EB6693" w:rsidP="00EB6693">
            <w:pPr>
              <w:rPr>
                <w:sz w:val="20"/>
                <w:szCs w:val="20"/>
              </w:rPr>
            </w:pPr>
          </w:p>
        </w:tc>
        <w:tc>
          <w:tcPr>
            <w:tcW w:w="283" w:type="dxa"/>
          </w:tcPr>
          <w:p w:rsidR="00EB6693" w:rsidRPr="00A5708D" w:rsidRDefault="00EB6693" w:rsidP="00EB6693">
            <w:pPr>
              <w:rPr>
                <w:sz w:val="20"/>
                <w:szCs w:val="20"/>
              </w:rPr>
            </w:pPr>
          </w:p>
        </w:tc>
        <w:tc>
          <w:tcPr>
            <w:tcW w:w="426" w:type="dxa"/>
          </w:tcPr>
          <w:p w:rsidR="00EB6693" w:rsidRPr="00A5708D" w:rsidRDefault="00EB6693" w:rsidP="00EB6693">
            <w:pPr>
              <w:rPr>
                <w:sz w:val="20"/>
                <w:szCs w:val="20"/>
              </w:rPr>
            </w:pPr>
          </w:p>
        </w:tc>
        <w:tc>
          <w:tcPr>
            <w:tcW w:w="425" w:type="dxa"/>
          </w:tcPr>
          <w:p w:rsidR="00EB6693" w:rsidRPr="00A5708D" w:rsidRDefault="00EB6693" w:rsidP="00EB6693">
            <w:pPr>
              <w:rPr>
                <w:sz w:val="20"/>
                <w:szCs w:val="20"/>
              </w:rPr>
            </w:pPr>
          </w:p>
        </w:tc>
        <w:tc>
          <w:tcPr>
            <w:tcW w:w="425" w:type="dxa"/>
          </w:tcPr>
          <w:p w:rsidR="00EB6693" w:rsidRPr="00A5708D" w:rsidRDefault="00EB6693" w:rsidP="00EB6693">
            <w:pPr>
              <w:rPr>
                <w:sz w:val="20"/>
                <w:szCs w:val="20"/>
              </w:rPr>
            </w:pPr>
          </w:p>
        </w:tc>
        <w:tc>
          <w:tcPr>
            <w:tcW w:w="426" w:type="dxa"/>
          </w:tcPr>
          <w:p w:rsidR="00EB6693" w:rsidRPr="00A5708D" w:rsidRDefault="00EB6693" w:rsidP="00EB6693">
            <w:pPr>
              <w:rPr>
                <w:sz w:val="20"/>
                <w:szCs w:val="20"/>
              </w:rPr>
            </w:pPr>
          </w:p>
        </w:tc>
        <w:tc>
          <w:tcPr>
            <w:tcW w:w="614" w:type="dxa"/>
          </w:tcPr>
          <w:p w:rsidR="00EB6693" w:rsidRPr="00A5708D" w:rsidRDefault="00EB6693" w:rsidP="00EB6693">
            <w:pPr>
              <w:rPr>
                <w:sz w:val="20"/>
                <w:szCs w:val="20"/>
              </w:rPr>
            </w:pPr>
          </w:p>
        </w:tc>
        <w:tc>
          <w:tcPr>
            <w:tcW w:w="614" w:type="dxa"/>
          </w:tcPr>
          <w:p w:rsidR="00EB6693" w:rsidRPr="00A5708D" w:rsidRDefault="00EB6693" w:rsidP="00EB6693">
            <w:pPr>
              <w:rPr>
                <w:sz w:val="20"/>
                <w:szCs w:val="20"/>
              </w:rPr>
            </w:pPr>
          </w:p>
        </w:tc>
        <w:tc>
          <w:tcPr>
            <w:tcW w:w="614" w:type="dxa"/>
          </w:tcPr>
          <w:p w:rsidR="00EB6693" w:rsidRPr="00A5708D" w:rsidRDefault="00EB6693" w:rsidP="00EB6693">
            <w:pPr>
              <w:rPr>
                <w:sz w:val="20"/>
                <w:szCs w:val="20"/>
              </w:rPr>
            </w:pPr>
          </w:p>
        </w:tc>
        <w:tc>
          <w:tcPr>
            <w:tcW w:w="472" w:type="dxa"/>
          </w:tcPr>
          <w:p w:rsidR="00EB6693" w:rsidRPr="00A5708D" w:rsidRDefault="00EB6693" w:rsidP="00EB6693">
            <w:pPr>
              <w:rPr>
                <w:sz w:val="20"/>
                <w:szCs w:val="20"/>
              </w:rPr>
            </w:pPr>
          </w:p>
        </w:tc>
        <w:tc>
          <w:tcPr>
            <w:tcW w:w="473" w:type="dxa"/>
          </w:tcPr>
          <w:p w:rsidR="00EB6693" w:rsidRPr="00A5708D" w:rsidRDefault="00EB6693" w:rsidP="00EB6693">
            <w:pPr>
              <w:rPr>
                <w:sz w:val="20"/>
                <w:szCs w:val="20"/>
              </w:rPr>
            </w:pPr>
          </w:p>
        </w:tc>
        <w:tc>
          <w:tcPr>
            <w:tcW w:w="473" w:type="dxa"/>
          </w:tcPr>
          <w:p w:rsidR="00EB6693" w:rsidRPr="00A5708D" w:rsidRDefault="00EB6693" w:rsidP="00EB6693">
            <w:pPr>
              <w:rPr>
                <w:sz w:val="20"/>
                <w:szCs w:val="20"/>
              </w:rPr>
            </w:pPr>
          </w:p>
        </w:tc>
        <w:tc>
          <w:tcPr>
            <w:tcW w:w="283" w:type="dxa"/>
          </w:tcPr>
          <w:p w:rsidR="00EB6693" w:rsidRPr="00A5708D" w:rsidRDefault="00EB6693" w:rsidP="00EB6693">
            <w:pPr>
              <w:rPr>
                <w:sz w:val="20"/>
                <w:szCs w:val="20"/>
              </w:rPr>
            </w:pPr>
          </w:p>
        </w:tc>
        <w:tc>
          <w:tcPr>
            <w:tcW w:w="283" w:type="dxa"/>
          </w:tcPr>
          <w:p w:rsidR="00EB6693" w:rsidRPr="00A5708D" w:rsidRDefault="00EB6693" w:rsidP="00EB6693">
            <w:pPr>
              <w:rPr>
                <w:sz w:val="20"/>
                <w:szCs w:val="20"/>
              </w:rPr>
            </w:pPr>
          </w:p>
        </w:tc>
        <w:tc>
          <w:tcPr>
            <w:tcW w:w="284" w:type="dxa"/>
          </w:tcPr>
          <w:p w:rsidR="00EB6693" w:rsidRPr="00A5708D" w:rsidRDefault="00EB6693" w:rsidP="00EB6693">
            <w:pPr>
              <w:rPr>
                <w:sz w:val="20"/>
                <w:szCs w:val="20"/>
              </w:rPr>
            </w:pPr>
          </w:p>
        </w:tc>
        <w:tc>
          <w:tcPr>
            <w:tcW w:w="426" w:type="dxa"/>
          </w:tcPr>
          <w:p w:rsidR="00EB6693" w:rsidRPr="00A5708D" w:rsidRDefault="00EB6693" w:rsidP="00EB6693">
            <w:pPr>
              <w:rPr>
                <w:sz w:val="20"/>
                <w:szCs w:val="20"/>
              </w:rPr>
            </w:pPr>
          </w:p>
        </w:tc>
        <w:tc>
          <w:tcPr>
            <w:tcW w:w="354" w:type="dxa"/>
          </w:tcPr>
          <w:p w:rsidR="00EB6693" w:rsidRPr="00A5708D" w:rsidRDefault="00EB6693" w:rsidP="00EB6693">
            <w:pPr>
              <w:rPr>
                <w:sz w:val="20"/>
                <w:szCs w:val="20"/>
              </w:rPr>
            </w:pPr>
          </w:p>
        </w:tc>
        <w:tc>
          <w:tcPr>
            <w:tcW w:w="354" w:type="dxa"/>
          </w:tcPr>
          <w:p w:rsidR="00EB6693" w:rsidRPr="00A5708D" w:rsidRDefault="00EB6693" w:rsidP="00EB6693">
            <w:pPr>
              <w:rPr>
                <w:sz w:val="20"/>
                <w:szCs w:val="20"/>
              </w:rPr>
            </w:pPr>
          </w:p>
        </w:tc>
        <w:tc>
          <w:tcPr>
            <w:tcW w:w="357" w:type="dxa"/>
          </w:tcPr>
          <w:p w:rsidR="00EB6693" w:rsidRPr="00A5708D" w:rsidRDefault="00EB6693" w:rsidP="00EB6693">
            <w:pPr>
              <w:rPr>
                <w:sz w:val="20"/>
                <w:szCs w:val="20"/>
              </w:rPr>
            </w:pPr>
          </w:p>
        </w:tc>
        <w:tc>
          <w:tcPr>
            <w:tcW w:w="358" w:type="dxa"/>
          </w:tcPr>
          <w:p w:rsidR="00EB6693" w:rsidRPr="00A5708D" w:rsidRDefault="00EB6693" w:rsidP="00EB6693">
            <w:pPr>
              <w:rPr>
                <w:sz w:val="20"/>
                <w:szCs w:val="20"/>
              </w:rPr>
            </w:pPr>
          </w:p>
        </w:tc>
        <w:tc>
          <w:tcPr>
            <w:tcW w:w="358" w:type="dxa"/>
          </w:tcPr>
          <w:p w:rsidR="00EB6693" w:rsidRPr="00A5708D" w:rsidRDefault="00EB6693" w:rsidP="00EB6693">
            <w:pPr>
              <w:rPr>
                <w:sz w:val="20"/>
                <w:szCs w:val="20"/>
              </w:rPr>
            </w:pPr>
          </w:p>
        </w:tc>
      </w:tr>
    </w:tbl>
    <w:p w:rsidR="00EB6693" w:rsidRPr="00A5708D" w:rsidRDefault="00EB6693" w:rsidP="00EB6693">
      <w:pPr>
        <w:ind w:firstLine="709"/>
        <w:rPr>
          <w:sz w:val="20"/>
          <w:szCs w:val="20"/>
        </w:rPr>
      </w:pPr>
    </w:p>
    <w:p w:rsidR="00EB6693" w:rsidRDefault="00EB6693" w:rsidP="00EB6693">
      <w:pPr>
        <w:rPr>
          <w:b/>
          <w:bCs/>
          <w:sz w:val="20"/>
          <w:szCs w:val="20"/>
        </w:rPr>
      </w:pPr>
      <w:r w:rsidRPr="00B11066">
        <w:rPr>
          <w:b/>
          <w:bCs/>
          <w:sz w:val="20"/>
          <w:szCs w:val="20"/>
        </w:rPr>
        <w:t>Условные обозначения:</w:t>
      </w:r>
    </w:p>
    <w:p w:rsidR="00EB6693" w:rsidRPr="00913A9A" w:rsidRDefault="00EB6693" w:rsidP="00EB6693">
      <w:pPr>
        <w:jc w:val="both"/>
        <w:rPr>
          <w:bCs/>
          <w:color w:val="000000"/>
          <w:sz w:val="20"/>
          <w:szCs w:val="20"/>
        </w:rPr>
      </w:pPr>
      <w:r>
        <w:rPr>
          <w:b/>
          <w:bCs/>
          <w:sz w:val="20"/>
          <w:szCs w:val="20"/>
        </w:rPr>
        <w:t>-</w:t>
      </w:r>
      <w:r w:rsidRPr="00B11066">
        <w:rPr>
          <w:b/>
          <w:bCs/>
          <w:sz w:val="20"/>
          <w:szCs w:val="20"/>
        </w:rPr>
        <w:t xml:space="preserve"> </w:t>
      </w:r>
      <w:r w:rsidRPr="00913A9A">
        <w:rPr>
          <w:bCs/>
          <w:color w:val="000000"/>
          <w:sz w:val="20"/>
          <w:szCs w:val="20"/>
        </w:rPr>
        <w:t>3 балла соответствует высокому уровню (оптимальный уровень),  2 балла - среднему уровню (допустимый уровень), 1 балл - низкому уровню (недостаточный уровень).</w:t>
      </w:r>
    </w:p>
    <w:p w:rsidR="00EB6693" w:rsidRDefault="00EB6693" w:rsidP="00EB6693">
      <w:pPr>
        <w:jc w:val="both"/>
        <w:rPr>
          <w:bCs/>
          <w:color w:val="000000"/>
          <w:sz w:val="20"/>
          <w:szCs w:val="20"/>
        </w:rPr>
      </w:pPr>
      <w:r>
        <w:rPr>
          <w:bCs/>
          <w:color w:val="000000"/>
          <w:sz w:val="20"/>
          <w:szCs w:val="20"/>
        </w:rPr>
        <w:t>-</w:t>
      </w:r>
      <w:r w:rsidRPr="00297031">
        <w:rPr>
          <w:b/>
          <w:bCs/>
          <w:color w:val="000000"/>
          <w:sz w:val="20"/>
          <w:szCs w:val="20"/>
        </w:rPr>
        <w:t>Н</w:t>
      </w:r>
      <w:r>
        <w:rPr>
          <w:bCs/>
          <w:color w:val="000000"/>
          <w:sz w:val="20"/>
          <w:szCs w:val="20"/>
        </w:rPr>
        <w:t xml:space="preserve"> – начало года, </w:t>
      </w:r>
      <w:r w:rsidRPr="00297031">
        <w:rPr>
          <w:b/>
          <w:bCs/>
          <w:color w:val="000000"/>
          <w:sz w:val="20"/>
          <w:szCs w:val="20"/>
        </w:rPr>
        <w:t>С</w:t>
      </w:r>
      <w:r>
        <w:rPr>
          <w:bCs/>
          <w:color w:val="000000"/>
          <w:sz w:val="20"/>
          <w:szCs w:val="20"/>
        </w:rPr>
        <w:t xml:space="preserve"> – середина года, </w:t>
      </w:r>
      <w:r w:rsidRPr="00297031">
        <w:rPr>
          <w:b/>
          <w:bCs/>
          <w:color w:val="000000"/>
          <w:sz w:val="20"/>
          <w:szCs w:val="20"/>
        </w:rPr>
        <w:t>К</w:t>
      </w:r>
      <w:r>
        <w:rPr>
          <w:bCs/>
          <w:color w:val="000000"/>
          <w:sz w:val="20"/>
          <w:szCs w:val="20"/>
        </w:rPr>
        <w:t xml:space="preserve"> – конец года</w:t>
      </w:r>
    </w:p>
    <w:p w:rsidR="00EB6693" w:rsidRDefault="00EB6693" w:rsidP="00EB6693">
      <w:pPr>
        <w:ind w:firstLine="709"/>
        <w:jc w:val="center"/>
        <w:rPr>
          <w:b/>
          <w:bCs/>
          <w:i/>
          <w:color w:val="000000"/>
          <w:sz w:val="24"/>
          <w:szCs w:val="24"/>
        </w:rPr>
      </w:pPr>
    </w:p>
    <w:p w:rsidR="00EB6693" w:rsidRDefault="00EB6693" w:rsidP="00EB6693">
      <w:pPr>
        <w:ind w:firstLine="709"/>
        <w:jc w:val="center"/>
        <w:rPr>
          <w:b/>
          <w:bCs/>
          <w:i/>
          <w:color w:val="000000"/>
          <w:sz w:val="24"/>
          <w:szCs w:val="24"/>
        </w:rPr>
      </w:pPr>
    </w:p>
    <w:p w:rsidR="00A73772" w:rsidRPr="00A73772" w:rsidRDefault="00A73772" w:rsidP="00A73772">
      <w:pPr>
        <w:ind w:firstLine="709"/>
        <w:rPr>
          <w:bCs/>
          <w:color w:val="000000"/>
          <w:sz w:val="24"/>
          <w:szCs w:val="24"/>
        </w:rPr>
      </w:pPr>
      <w:r w:rsidRPr="00A73772">
        <w:rPr>
          <w:bCs/>
          <w:color w:val="000000"/>
          <w:sz w:val="24"/>
          <w:szCs w:val="24"/>
        </w:rPr>
        <w:t>Инструментарий</w:t>
      </w:r>
    </w:p>
    <w:p w:rsidR="00A73772" w:rsidRPr="00A73772" w:rsidRDefault="00A73772" w:rsidP="00A73772">
      <w:pPr>
        <w:ind w:firstLine="709"/>
        <w:rPr>
          <w:bCs/>
          <w:color w:val="000000"/>
          <w:sz w:val="24"/>
          <w:szCs w:val="24"/>
        </w:rPr>
      </w:pPr>
      <w:r w:rsidRPr="00A73772">
        <w:rPr>
          <w:bCs/>
          <w:color w:val="000000"/>
          <w:sz w:val="24"/>
          <w:szCs w:val="24"/>
        </w:rPr>
        <w:t>Нравственное воспитание</w:t>
      </w:r>
    </w:p>
    <w:p w:rsidR="00A73772" w:rsidRPr="00A73772" w:rsidRDefault="00A73772" w:rsidP="00A73772">
      <w:pPr>
        <w:ind w:firstLine="709"/>
        <w:rPr>
          <w:bCs/>
          <w:color w:val="000000"/>
          <w:sz w:val="24"/>
          <w:szCs w:val="24"/>
        </w:rPr>
      </w:pPr>
      <w:r w:rsidRPr="00A73772">
        <w:rPr>
          <w:bCs/>
          <w:color w:val="000000"/>
          <w:sz w:val="24"/>
          <w:szCs w:val="24"/>
        </w:rPr>
        <w:t>Дидактическая игра «День рождения куклы Маши»</w:t>
      </w:r>
    </w:p>
    <w:p w:rsidR="00A73772" w:rsidRPr="00A73772" w:rsidRDefault="00A73772" w:rsidP="00A73772">
      <w:pPr>
        <w:ind w:firstLine="709"/>
        <w:rPr>
          <w:bCs/>
          <w:color w:val="000000"/>
          <w:sz w:val="24"/>
          <w:szCs w:val="24"/>
        </w:rPr>
      </w:pPr>
      <w:r w:rsidRPr="00A73772">
        <w:rPr>
          <w:bCs/>
          <w:color w:val="000000"/>
          <w:sz w:val="24"/>
          <w:szCs w:val="24"/>
        </w:rPr>
        <w:t>Цель: выявить знания</w:t>
      </w:r>
      <w:r>
        <w:rPr>
          <w:bCs/>
          <w:color w:val="000000"/>
          <w:sz w:val="24"/>
          <w:szCs w:val="24"/>
        </w:rPr>
        <w:t xml:space="preserve"> о правилах культуры поведения.</w:t>
      </w:r>
    </w:p>
    <w:p w:rsidR="00A73772" w:rsidRPr="00A73772" w:rsidRDefault="00A73772" w:rsidP="00A73772">
      <w:pPr>
        <w:ind w:firstLine="709"/>
        <w:rPr>
          <w:bCs/>
          <w:color w:val="000000"/>
          <w:sz w:val="24"/>
          <w:szCs w:val="24"/>
        </w:rPr>
      </w:pPr>
      <w:r w:rsidRPr="00A73772">
        <w:rPr>
          <w:bCs/>
          <w:color w:val="000000"/>
          <w:sz w:val="24"/>
          <w:szCs w:val="24"/>
        </w:rPr>
        <w:t>Словесная игра  «Представь…»</w:t>
      </w:r>
    </w:p>
    <w:p w:rsidR="00A73772" w:rsidRPr="00A73772" w:rsidRDefault="00A73772" w:rsidP="00A73772">
      <w:pPr>
        <w:ind w:firstLine="709"/>
        <w:rPr>
          <w:bCs/>
          <w:color w:val="000000"/>
          <w:sz w:val="24"/>
          <w:szCs w:val="24"/>
        </w:rPr>
      </w:pPr>
      <w:r w:rsidRPr="00A73772">
        <w:rPr>
          <w:bCs/>
          <w:color w:val="000000"/>
          <w:sz w:val="24"/>
          <w:szCs w:val="24"/>
        </w:rPr>
        <w:t>Цель: выявить умение ребенка взаимодействовать с окружающими.</w:t>
      </w:r>
    </w:p>
    <w:p w:rsidR="00A73772" w:rsidRPr="00A73772" w:rsidRDefault="00A73772" w:rsidP="00A73772">
      <w:pPr>
        <w:ind w:firstLine="709"/>
        <w:rPr>
          <w:bCs/>
          <w:color w:val="000000"/>
          <w:sz w:val="24"/>
          <w:szCs w:val="24"/>
        </w:rPr>
      </w:pPr>
      <w:r w:rsidRPr="00A73772">
        <w:rPr>
          <w:bCs/>
          <w:color w:val="000000"/>
          <w:sz w:val="24"/>
          <w:szCs w:val="24"/>
        </w:rPr>
        <w:t>Уровень достижений ребё</w:t>
      </w:r>
      <w:r>
        <w:rPr>
          <w:bCs/>
          <w:color w:val="000000"/>
          <w:sz w:val="24"/>
          <w:szCs w:val="24"/>
        </w:rPr>
        <w:t>нка</w:t>
      </w:r>
    </w:p>
    <w:p w:rsidR="00A73772" w:rsidRPr="00A73772" w:rsidRDefault="00A73772" w:rsidP="00A73772">
      <w:pPr>
        <w:ind w:firstLine="709"/>
        <w:rPr>
          <w:bCs/>
          <w:color w:val="000000"/>
          <w:sz w:val="24"/>
          <w:szCs w:val="24"/>
        </w:rPr>
      </w:pPr>
      <w:r w:rsidRPr="00A73772">
        <w:rPr>
          <w:bCs/>
          <w:color w:val="000000"/>
          <w:sz w:val="24"/>
          <w:szCs w:val="24"/>
        </w:rPr>
        <w:lastRenderedPageBreak/>
        <w:t>Оптимальный - ребенок  вежлив,  называет взрослых по имени отчеству, благодарит за оказанную усл</w:t>
      </w:r>
      <w:r>
        <w:rPr>
          <w:bCs/>
          <w:color w:val="000000"/>
          <w:sz w:val="24"/>
          <w:szCs w:val="24"/>
        </w:rPr>
        <w:t>угу. Охотно общается с детьми и помогает сверстникам.</w:t>
      </w:r>
    </w:p>
    <w:p w:rsidR="00A73772" w:rsidRPr="00A73772" w:rsidRDefault="00A73772" w:rsidP="00A73772">
      <w:pPr>
        <w:ind w:firstLine="709"/>
        <w:rPr>
          <w:bCs/>
          <w:color w:val="000000"/>
          <w:sz w:val="24"/>
          <w:szCs w:val="24"/>
        </w:rPr>
      </w:pPr>
      <w:r>
        <w:rPr>
          <w:bCs/>
          <w:color w:val="000000"/>
          <w:sz w:val="24"/>
          <w:szCs w:val="24"/>
        </w:rPr>
        <w:t xml:space="preserve">Допустимый - ребенок не всегда </w:t>
      </w:r>
      <w:r w:rsidRPr="00A73772">
        <w:rPr>
          <w:bCs/>
          <w:color w:val="000000"/>
          <w:sz w:val="24"/>
          <w:szCs w:val="24"/>
        </w:rPr>
        <w:t>здоровается, прощается, называет взрослых по имени отчеству, Не люби</w:t>
      </w:r>
      <w:r>
        <w:rPr>
          <w:bCs/>
          <w:color w:val="000000"/>
          <w:sz w:val="24"/>
          <w:szCs w:val="24"/>
        </w:rPr>
        <w:t xml:space="preserve">т делиться игрушками, </w:t>
      </w:r>
      <w:r w:rsidRPr="00A73772">
        <w:rPr>
          <w:bCs/>
          <w:color w:val="000000"/>
          <w:sz w:val="24"/>
          <w:szCs w:val="24"/>
        </w:rPr>
        <w:t>прибегает к помощи взрослого.</w:t>
      </w:r>
    </w:p>
    <w:p w:rsidR="00A73772" w:rsidRPr="00A73772" w:rsidRDefault="00A73772" w:rsidP="00A73772">
      <w:pPr>
        <w:ind w:firstLine="709"/>
        <w:rPr>
          <w:bCs/>
          <w:color w:val="000000"/>
          <w:sz w:val="24"/>
          <w:szCs w:val="24"/>
        </w:rPr>
      </w:pPr>
      <w:r w:rsidRPr="00A73772">
        <w:rPr>
          <w:bCs/>
          <w:color w:val="000000"/>
          <w:sz w:val="24"/>
          <w:szCs w:val="24"/>
        </w:rPr>
        <w:t>Критический - ребенок не владеет моральными нормами, дружеское о</w:t>
      </w:r>
      <w:r>
        <w:rPr>
          <w:bCs/>
          <w:color w:val="000000"/>
          <w:sz w:val="24"/>
          <w:szCs w:val="24"/>
        </w:rPr>
        <w:t>тношение сменяется конфликтами.</w:t>
      </w:r>
    </w:p>
    <w:p w:rsidR="00A73772" w:rsidRPr="00A73772" w:rsidRDefault="00A73772" w:rsidP="00A73772">
      <w:pPr>
        <w:ind w:firstLine="709"/>
        <w:rPr>
          <w:bCs/>
          <w:color w:val="000000"/>
          <w:sz w:val="24"/>
          <w:szCs w:val="24"/>
        </w:rPr>
      </w:pPr>
      <w:r w:rsidRPr="00A73772">
        <w:rPr>
          <w:bCs/>
          <w:color w:val="000000"/>
          <w:sz w:val="24"/>
          <w:szCs w:val="24"/>
        </w:rPr>
        <w:t>Патриотическое воспитание</w:t>
      </w:r>
    </w:p>
    <w:p w:rsidR="00A73772" w:rsidRPr="00A73772" w:rsidRDefault="00A73772" w:rsidP="00A73772">
      <w:pPr>
        <w:ind w:firstLine="709"/>
        <w:rPr>
          <w:bCs/>
          <w:color w:val="000000"/>
          <w:sz w:val="24"/>
          <w:szCs w:val="24"/>
        </w:rPr>
      </w:pPr>
      <w:r w:rsidRPr="00A73772">
        <w:rPr>
          <w:bCs/>
          <w:color w:val="000000"/>
          <w:sz w:val="24"/>
          <w:szCs w:val="24"/>
        </w:rPr>
        <w:t>Дидактическая игра  «Свет, мой зеркальце, скажи …»</w:t>
      </w:r>
    </w:p>
    <w:p w:rsidR="00A73772" w:rsidRPr="00A73772" w:rsidRDefault="00A73772" w:rsidP="00A73772">
      <w:pPr>
        <w:ind w:firstLine="709"/>
        <w:rPr>
          <w:bCs/>
          <w:color w:val="000000"/>
          <w:sz w:val="24"/>
          <w:szCs w:val="24"/>
        </w:rPr>
      </w:pPr>
      <w:r w:rsidRPr="00A73772">
        <w:rPr>
          <w:bCs/>
          <w:color w:val="000000"/>
          <w:sz w:val="24"/>
          <w:szCs w:val="24"/>
        </w:rPr>
        <w:t>Цель: выявить знания детей о гендерной принадлежности.</w:t>
      </w:r>
    </w:p>
    <w:p w:rsidR="00A73772" w:rsidRPr="00A73772" w:rsidRDefault="00A73772" w:rsidP="00A73772">
      <w:pPr>
        <w:ind w:firstLine="709"/>
        <w:rPr>
          <w:bCs/>
          <w:color w:val="000000"/>
          <w:sz w:val="24"/>
          <w:szCs w:val="24"/>
        </w:rPr>
      </w:pPr>
      <w:r w:rsidRPr="00A73772">
        <w:rPr>
          <w:bCs/>
          <w:color w:val="000000"/>
          <w:sz w:val="24"/>
          <w:szCs w:val="24"/>
        </w:rPr>
        <w:t>Дидактическое упражнение «Семейная фотография»</w:t>
      </w:r>
    </w:p>
    <w:p w:rsidR="00A73772" w:rsidRPr="00A73772" w:rsidRDefault="00A73772" w:rsidP="00A73772">
      <w:pPr>
        <w:ind w:firstLine="709"/>
        <w:rPr>
          <w:bCs/>
          <w:color w:val="000000"/>
          <w:sz w:val="24"/>
          <w:szCs w:val="24"/>
        </w:rPr>
      </w:pPr>
      <w:r w:rsidRPr="00A73772">
        <w:rPr>
          <w:bCs/>
          <w:color w:val="000000"/>
          <w:sz w:val="24"/>
          <w:szCs w:val="24"/>
        </w:rPr>
        <w:t xml:space="preserve">Цель: выявить знания ребенка о семье, ее членах, о </w:t>
      </w:r>
      <w:r>
        <w:rPr>
          <w:bCs/>
          <w:color w:val="000000"/>
          <w:sz w:val="24"/>
          <w:szCs w:val="24"/>
        </w:rPr>
        <w:t>семейном быте, традициях семьи.</w:t>
      </w:r>
    </w:p>
    <w:p w:rsidR="00A73772" w:rsidRPr="00A73772" w:rsidRDefault="00A73772" w:rsidP="00A73772">
      <w:pPr>
        <w:ind w:firstLine="709"/>
        <w:rPr>
          <w:bCs/>
          <w:color w:val="000000"/>
          <w:sz w:val="24"/>
          <w:szCs w:val="24"/>
        </w:rPr>
      </w:pPr>
      <w:r w:rsidRPr="00A73772">
        <w:rPr>
          <w:bCs/>
          <w:color w:val="000000"/>
          <w:sz w:val="24"/>
          <w:szCs w:val="24"/>
        </w:rPr>
        <w:t>Материал: сюжетная картинка, где изображена семья (бабушка, дедушка, папа, мама, брат, сестра), или фотография семьи (семейный праздник</w:t>
      </w:r>
      <w:r>
        <w:rPr>
          <w:bCs/>
          <w:color w:val="000000"/>
          <w:sz w:val="24"/>
          <w:szCs w:val="24"/>
        </w:rPr>
        <w:t>, туристический поход и т. п.).</w:t>
      </w:r>
    </w:p>
    <w:p w:rsidR="00A73772" w:rsidRPr="00A73772" w:rsidRDefault="00A73772" w:rsidP="00A73772">
      <w:pPr>
        <w:ind w:firstLine="709"/>
        <w:rPr>
          <w:bCs/>
          <w:color w:val="000000"/>
          <w:sz w:val="24"/>
          <w:szCs w:val="24"/>
        </w:rPr>
      </w:pPr>
      <w:r w:rsidRPr="00A73772">
        <w:rPr>
          <w:bCs/>
          <w:color w:val="000000"/>
          <w:sz w:val="24"/>
          <w:szCs w:val="24"/>
        </w:rPr>
        <w:t>Содержание диагностического задания:</w:t>
      </w:r>
    </w:p>
    <w:p w:rsidR="00A73772" w:rsidRPr="00A73772" w:rsidRDefault="00A73772" w:rsidP="00A73772">
      <w:pPr>
        <w:ind w:firstLine="709"/>
        <w:rPr>
          <w:bCs/>
          <w:color w:val="000000"/>
          <w:sz w:val="24"/>
          <w:szCs w:val="24"/>
        </w:rPr>
      </w:pPr>
      <w:r w:rsidRPr="00A73772">
        <w:rPr>
          <w:bCs/>
          <w:color w:val="000000"/>
          <w:sz w:val="24"/>
          <w:szCs w:val="24"/>
        </w:rPr>
        <w:t>вопросы:</w:t>
      </w:r>
    </w:p>
    <w:p w:rsidR="00A73772" w:rsidRPr="00A73772" w:rsidRDefault="00A73772" w:rsidP="00A73772">
      <w:pPr>
        <w:ind w:firstLine="709"/>
        <w:rPr>
          <w:bCs/>
          <w:color w:val="000000"/>
          <w:sz w:val="24"/>
          <w:szCs w:val="24"/>
        </w:rPr>
      </w:pPr>
      <w:r w:rsidRPr="00A73772">
        <w:rPr>
          <w:bCs/>
          <w:color w:val="000000"/>
          <w:sz w:val="24"/>
          <w:szCs w:val="24"/>
        </w:rPr>
        <w:t>-Покажи на картинке детей (дай им имена).</w:t>
      </w:r>
    </w:p>
    <w:p w:rsidR="00A73772" w:rsidRPr="00A73772" w:rsidRDefault="00A73772" w:rsidP="00A73772">
      <w:pPr>
        <w:ind w:firstLine="709"/>
        <w:rPr>
          <w:bCs/>
          <w:color w:val="000000"/>
          <w:sz w:val="24"/>
          <w:szCs w:val="24"/>
        </w:rPr>
      </w:pPr>
      <w:r w:rsidRPr="00A73772">
        <w:rPr>
          <w:bCs/>
          <w:color w:val="000000"/>
          <w:sz w:val="24"/>
          <w:szCs w:val="24"/>
        </w:rPr>
        <w:t>-Покажи родителей, как их называют дети? (Папа и мама.)</w:t>
      </w:r>
    </w:p>
    <w:p w:rsidR="00A73772" w:rsidRPr="00A73772" w:rsidRDefault="00A73772" w:rsidP="00A73772">
      <w:pPr>
        <w:ind w:firstLine="709"/>
        <w:rPr>
          <w:bCs/>
          <w:color w:val="000000"/>
          <w:sz w:val="24"/>
          <w:szCs w:val="24"/>
        </w:rPr>
      </w:pPr>
      <w:r w:rsidRPr="00A73772">
        <w:rPr>
          <w:bCs/>
          <w:color w:val="000000"/>
          <w:sz w:val="24"/>
          <w:szCs w:val="24"/>
        </w:rPr>
        <w:t>-Чем вы любите заниматься всей семьей?</w:t>
      </w:r>
    </w:p>
    <w:p w:rsidR="00A73772" w:rsidRPr="00A73772" w:rsidRDefault="00A73772" w:rsidP="00A73772">
      <w:pPr>
        <w:ind w:firstLine="709"/>
        <w:rPr>
          <w:bCs/>
          <w:color w:val="000000"/>
          <w:sz w:val="24"/>
          <w:szCs w:val="24"/>
        </w:rPr>
      </w:pPr>
      <w:r w:rsidRPr="00A73772">
        <w:rPr>
          <w:bCs/>
          <w:color w:val="000000"/>
          <w:sz w:val="24"/>
          <w:szCs w:val="24"/>
        </w:rPr>
        <w:t>-Какой у тебя самый любимый праздник?</w:t>
      </w:r>
    </w:p>
    <w:p w:rsidR="00A73772" w:rsidRPr="00A73772" w:rsidRDefault="00A73772" w:rsidP="00A73772">
      <w:pPr>
        <w:ind w:firstLine="709"/>
        <w:rPr>
          <w:bCs/>
          <w:color w:val="000000"/>
          <w:sz w:val="24"/>
          <w:szCs w:val="24"/>
        </w:rPr>
      </w:pPr>
      <w:r w:rsidRPr="00A73772">
        <w:rPr>
          <w:bCs/>
          <w:color w:val="000000"/>
          <w:sz w:val="24"/>
          <w:szCs w:val="24"/>
        </w:rPr>
        <w:t>-Почему? И т. п.</w:t>
      </w:r>
    </w:p>
    <w:p w:rsidR="00A73772" w:rsidRPr="00A73772" w:rsidRDefault="00A73772" w:rsidP="00A73772">
      <w:pPr>
        <w:ind w:firstLine="709"/>
        <w:rPr>
          <w:bCs/>
          <w:color w:val="000000"/>
          <w:sz w:val="24"/>
          <w:szCs w:val="24"/>
        </w:rPr>
      </w:pPr>
      <w:r>
        <w:rPr>
          <w:bCs/>
          <w:color w:val="000000"/>
          <w:sz w:val="24"/>
          <w:szCs w:val="24"/>
        </w:rPr>
        <w:t>Уровень достижений ребёнка</w:t>
      </w:r>
    </w:p>
    <w:p w:rsidR="00A73772" w:rsidRPr="00A73772" w:rsidRDefault="00A73772" w:rsidP="00A73772">
      <w:pPr>
        <w:ind w:firstLine="709"/>
        <w:rPr>
          <w:bCs/>
          <w:color w:val="000000"/>
          <w:sz w:val="24"/>
          <w:szCs w:val="24"/>
        </w:rPr>
      </w:pPr>
      <w:r w:rsidRPr="00A73772">
        <w:rPr>
          <w:bCs/>
          <w:color w:val="000000"/>
          <w:sz w:val="24"/>
          <w:szCs w:val="24"/>
        </w:rPr>
        <w:t>Оптимальный- ребенок правильно отвечает на вопросы, с удовольствием рассказывает о себе, о семье, семейном быте, традициях. Допустимый - ребёнок правильно называет членов семьи на картинке, допускает ошибки в родственных связях (покажи родителей папы и мамы), речь ребенка б</w:t>
      </w:r>
      <w:r>
        <w:rPr>
          <w:bCs/>
          <w:color w:val="000000"/>
          <w:sz w:val="24"/>
          <w:szCs w:val="24"/>
        </w:rPr>
        <w:t>една. Рассказывает о себе мало.</w:t>
      </w:r>
    </w:p>
    <w:p w:rsidR="00A73772" w:rsidRPr="00A73772" w:rsidRDefault="00A73772" w:rsidP="00A73772">
      <w:pPr>
        <w:ind w:firstLine="709"/>
        <w:rPr>
          <w:bCs/>
          <w:color w:val="000000"/>
          <w:sz w:val="24"/>
          <w:szCs w:val="24"/>
        </w:rPr>
      </w:pPr>
      <w:r w:rsidRPr="00A73772">
        <w:rPr>
          <w:bCs/>
          <w:color w:val="000000"/>
          <w:sz w:val="24"/>
          <w:szCs w:val="24"/>
        </w:rPr>
        <w:t>Критический - ребёнок называет по картинке членов семьи, но не называет их родственных связей, преимущественно ситуативная</w:t>
      </w:r>
      <w:r>
        <w:rPr>
          <w:bCs/>
          <w:color w:val="000000"/>
          <w:sz w:val="24"/>
          <w:szCs w:val="24"/>
        </w:rPr>
        <w:t xml:space="preserve"> речь, жесты.</w:t>
      </w:r>
    </w:p>
    <w:p w:rsidR="00A73772" w:rsidRPr="00A73772" w:rsidRDefault="00A73772" w:rsidP="00A73772">
      <w:pPr>
        <w:ind w:firstLine="709"/>
        <w:rPr>
          <w:bCs/>
          <w:color w:val="000000"/>
          <w:sz w:val="24"/>
          <w:szCs w:val="24"/>
        </w:rPr>
      </w:pPr>
      <w:r w:rsidRPr="00A73772">
        <w:rPr>
          <w:bCs/>
          <w:color w:val="000000"/>
          <w:sz w:val="24"/>
          <w:szCs w:val="24"/>
        </w:rPr>
        <w:t>Дидактическое упражнение «Родной поселок»</w:t>
      </w:r>
    </w:p>
    <w:p w:rsidR="00A73772" w:rsidRPr="00A73772" w:rsidRDefault="00A73772" w:rsidP="00A73772">
      <w:pPr>
        <w:ind w:firstLine="709"/>
        <w:rPr>
          <w:bCs/>
          <w:color w:val="000000"/>
          <w:sz w:val="24"/>
          <w:szCs w:val="24"/>
        </w:rPr>
      </w:pPr>
      <w:r w:rsidRPr="00A73772">
        <w:rPr>
          <w:bCs/>
          <w:color w:val="000000"/>
          <w:sz w:val="24"/>
          <w:szCs w:val="24"/>
        </w:rPr>
        <w:t>Цель: выявить знания ребенка о родном поселке.</w:t>
      </w:r>
    </w:p>
    <w:p w:rsidR="00A73772" w:rsidRPr="00A73772" w:rsidRDefault="00A73772" w:rsidP="00A73772">
      <w:pPr>
        <w:ind w:firstLine="709"/>
        <w:rPr>
          <w:bCs/>
          <w:color w:val="000000"/>
          <w:sz w:val="24"/>
          <w:szCs w:val="24"/>
        </w:rPr>
      </w:pPr>
      <w:r w:rsidRPr="00A73772">
        <w:rPr>
          <w:bCs/>
          <w:color w:val="000000"/>
          <w:sz w:val="24"/>
          <w:szCs w:val="24"/>
        </w:rPr>
        <w:t>Материал: иллюстрации достопримечательностей поселка.</w:t>
      </w:r>
    </w:p>
    <w:p w:rsidR="00A73772" w:rsidRPr="00A73772" w:rsidRDefault="00A73772" w:rsidP="00A73772">
      <w:pPr>
        <w:ind w:firstLine="709"/>
        <w:rPr>
          <w:bCs/>
          <w:color w:val="000000"/>
          <w:sz w:val="24"/>
          <w:szCs w:val="24"/>
        </w:rPr>
      </w:pPr>
      <w:r w:rsidRPr="00A73772">
        <w:rPr>
          <w:bCs/>
          <w:color w:val="000000"/>
          <w:sz w:val="24"/>
          <w:szCs w:val="24"/>
        </w:rPr>
        <w:t>Содержание диагностического задания:</w:t>
      </w:r>
    </w:p>
    <w:p w:rsidR="00A73772" w:rsidRPr="00A73772" w:rsidRDefault="00A73772" w:rsidP="00A73772">
      <w:pPr>
        <w:ind w:firstLine="709"/>
        <w:rPr>
          <w:bCs/>
          <w:color w:val="000000"/>
          <w:sz w:val="24"/>
          <w:szCs w:val="24"/>
        </w:rPr>
      </w:pPr>
      <w:r w:rsidRPr="00A73772">
        <w:rPr>
          <w:bCs/>
          <w:color w:val="000000"/>
          <w:sz w:val="24"/>
          <w:szCs w:val="24"/>
        </w:rPr>
        <w:t>вопросы:</w:t>
      </w:r>
    </w:p>
    <w:p w:rsidR="00A73772" w:rsidRPr="00A73772" w:rsidRDefault="00A73772" w:rsidP="00A73772">
      <w:pPr>
        <w:ind w:firstLine="709"/>
        <w:rPr>
          <w:bCs/>
          <w:color w:val="000000"/>
          <w:sz w:val="24"/>
          <w:szCs w:val="24"/>
        </w:rPr>
      </w:pPr>
      <w:r w:rsidRPr="00A73772">
        <w:rPr>
          <w:bCs/>
          <w:color w:val="000000"/>
          <w:sz w:val="24"/>
          <w:szCs w:val="24"/>
        </w:rPr>
        <w:t>Назови поселок, в котором ты живешь.</w:t>
      </w:r>
    </w:p>
    <w:p w:rsidR="00A73772" w:rsidRPr="00A73772" w:rsidRDefault="00A73772" w:rsidP="00A73772">
      <w:pPr>
        <w:ind w:firstLine="709"/>
        <w:rPr>
          <w:bCs/>
          <w:color w:val="000000"/>
          <w:sz w:val="24"/>
          <w:szCs w:val="24"/>
        </w:rPr>
      </w:pPr>
      <w:r w:rsidRPr="00A73772">
        <w:rPr>
          <w:bCs/>
          <w:color w:val="000000"/>
          <w:sz w:val="24"/>
          <w:szCs w:val="24"/>
        </w:rPr>
        <w:t>Как называется</w:t>
      </w:r>
      <w:r>
        <w:rPr>
          <w:bCs/>
          <w:color w:val="000000"/>
          <w:sz w:val="24"/>
          <w:szCs w:val="24"/>
        </w:rPr>
        <w:t xml:space="preserve"> улица, на которой ты живешь?</w:t>
      </w:r>
    </w:p>
    <w:p w:rsidR="00A73772" w:rsidRPr="00A73772" w:rsidRDefault="00A73772" w:rsidP="00A73772">
      <w:pPr>
        <w:ind w:firstLine="709"/>
        <w:rPr>
          <w:bCs/>
          <w:color w:val="000000"/>
          <w:sz w:val="24"/>
          <w:szCs w:val="24"/>
        </w:rPr>
      </w:pPr>
      <w:r>
        <w:rPr>
          <w:bCs/>
          <w:color w:val="000000"/>
          <w:sz w:val="24"/>
          <w:szCs w:val="24"/>
        </w:rPr>
        <w:t xml:space="preserve">- </w:t>
      </w:r>
      <w:r w:rsidRPr="00A73772">
        <w:rPr>
          <w:bCs/>
          <w:color w:val="000000"/>
          <w:sz w:val="24"/>
          <w:szCs w:val="24"/>
        </w:rPr>
        <w:t>Рассмотри фотографии достопримечательностей нашего поселка. -Тебе известны эти места? И т. д.</w:t>
      </w:r>
    </w:p>
    <w:p w:rsidR="00A73772" w:rsidRPr="00A73772" w:rsidRDefault="00A73772" w:rsidP="00A73772">
      <w:pPr>
        <w:ind w:firstLine="709"/>
        <w:rPr>
          <w:bCs/>
          <w:color w:val="000000"/>
          <w:sz w:val="24"/>
          <w:szCs w:val="24"/>
        </w:rPr>
      </w:pPr>
      <w:r w:rsidRPr="00A73772">
        <w:rPr>
          <w:bCs/>
          <w:color w:val="000000"/>
          <w:sz w:val="24"/>
          <w:szCs w:val="24"/>
        </w:rPr>
        <w:t>Уровень достижений ребёнка</w:t>
      </w:r>
    </w:p>
    <w:p w:rsidR="00A73772" w:rsidRPr="00A73772" w:rsidRDefault="00A73772" w:rsidP="00A73772">
      <w:pPr>
        <w:ind w:firstLine="709"/>
        <w:rPr>
          <w:bCs/>
          <w:color w:val="000000"/>
          <w:sz w:val="24"/>
          <w:szCs w:val="24"/>
        </w:rPr>
      </w:pPr>
      <w:r w:rsidRPr="00A73772">
        <w:rPr>
          <w:bCs/>
          <w:color w:val="000000"/>
          <w:sz w:val="24"/>
          <w:szCs w:val="24"/>
        </w:rPr>
        <w:t xml:space="preserve">Оптимальный - рассказывает о своем родном посёлке. Знает название своей улицы. Рассказывает о самых красивых местах посёлка. Допустимый - ребенок знает название посёлка, своей улицы. Осведомленность о достопримечательностях посёлка </w:t>
      </w:r>
      <w:r w:rsidRPr="00A73772">
        <w:rPr>
          <w:bCs/>
          <w:color w:val="000000"/>
          <w:sz w:val="24"/>
          <w:szCs w:val="24"/>
        </w:rPr>
        <w:lastRenderedPageBreak/>
        <w:t>незначительна. Критический - знает и называет название посёлка, затрудняется назвать улицу, на которой живет, достопримечательности города не знакомы ребенку.</w:t>
      </w:r>
    </w:p>
    <w:p w:rsidR="00A73772" w:rsidRPr="00A73772" w:rsidRDefault="00A73772" w:rsidP="00A73772">
      <w:pPr>
        <w:ind w:firstLine="709"/>
        <w:rPr>
          <w:bCs/>
          <w:color w:val="000000"/>
          <w:sz w:val="24"/>
          <w:szCs w:val="24"/>
        </w:rPr>
      </w:pPr>
      <w:r w:rsidRPr="00A73772">
        <w:rPr>
          <w:bCs/>
          <w:color w:val="000000"/>
          <w:sz w:val="24"/>
          <w:szCs w:val="24"/>
        </w:rPr>
        <w:t>Трудовое воспитание</w:t>
      </w:r>
    </w:p>
    <w:p w:rsidR="00A73772" w:rsidRPr="00A73772" w:rsidRDefault="00A73772" w:rsidP="00A73772">
      <w:pPr>
        <w:ind w:firstLine="709"/>
        <w:rPr>
          <w:bCs/>
          <w:color w:val="000000"/>
          <w:sz w:val="24"/>
          <w:szCs w:val="24"/>
        </w:rPr>
      </w:pPr>
      <w:r w:rsidRPr="00A73772">
        <w:rPr>
          <w:bCs/>
          <w:color w:val="000000"/>
          <w:sz w:val="24"/>
          <w:szCs w:val="24"/>
        </w:rPr>
        <w:t>Трудовая деятельность на участке: уборка листьев, мусора; подметание дорожек.</w:t>
      </w:r>
    </w:p>
    <w:p w:rsidR="00A73772" w:rsidRPr="00A73772" w:rsidRDefault="00A73772" w:rsidP="00A73772">
      <w:pPr>
        <w:ind w:firstLine="709"/>
        <w:rPr>
          <w:bCs/>
          <w:color w:val="000000"/>
          <w:sz w:val="24"/>
          <w:szCs w:val="24"/>
        </w:rPr>
      </w:pPr>
      <w:r w:rsidRPr="00A73772">
        <w:rPr>
          <w:bCs/>
          <w:color w:val="000000"/>
          <w:sz w:val="24"/>
          <w:szCs w:val="24"/>
        </w:rPr>
        <w:t>Цель: выявить умение наводить порядок на участке детского сада.</w:t>
      </w:r>
    </w:p>
    <w:p w:rsidR="00A73772" w:rsidRPr="00A73772" w:rsidRDefault="00A73772" w:rsidP="00A73772">
      <w:pPr>
        <w:ind w:firstLine="709"/>
        <w:rPr>
          <w:bCs/>
          <w:color w:val="000000"/>
          <w:sz w:val="24"/>
          <w:szCs w:val="24"/>
        </w:rPr>
      </w:pPr>
      <w:r w:rsidRPr="00A73772">
        <w:rPr>
          <w:bCs/>
          <w:color w:val="000000"/>
          <w:sz w:val="24"/>
          <w:szCs w:val="24"/>
        </w:rPr>
        <w:t>Материал: грабли, веники, вёдра.</w:t>
      </w:r>
    </w:p>
    <w:p w:rsidR="00A73772" w:rsidRPr="00A73772" w:rsidRDefault="00A73772" w:rsidP="00A73772">
      <w:pPr>
        <w:ind w:firstLine="709"/>
        <w:rPr>
          <w:bCs/>
          <w:color w:val="000000"/>
          <w:sz w:val="24"/>
          <w:szCs w:val="24"/>
        </w:rPr>
      </w:pPr>
      <w:r w:rsidRPr="00A73772">
        <w:rPr>
          <w:bCs/>
          <w:color w:val="000000"/>
          <w:sz w:val="24"/>
          <w:szCs w:val="24"/>
        </w:rPr>
        <w:t>Трудовая деятельность в помещении: протирание влажной салфеткой крупного строительного материала, уборка в игровых уголках:</w:t>
      </w:r>
      <w:r>
        <w:rPr>
          <w:bCs/>
          <w:color w:val="000000"/>
          <w:sz w:val="24"/>
          <w:szCs w:val="24"/>
        </w:rPr>
        <w:t xml:space="preserve"> </w:t>
      </w:r>
      <w:r w:rsidRPr="00A73772">
        <w:rPr>
          <w:bCs/>
          <w:color w:val="000000"/>
          <w:sz w:val="24"/>
          <w:szCs w:val="24"/>
        </w:rPr>
        <w:t>строительный материал, настольные игры, оборудование и материал для труда.</w:t>
      </w:r>
    </w:p>
    <w:p w:rsidR="00A73772" w:rsidRPr="00A73772" w:rsidRDefault="00A73772" w:rsidP="00A73772">
      <w:pPr>
        <w:ind w:firstLine="709"/>
        <w:rPr>
          <w:bCs/>
          <w:color w:val="000000"/>
          <w:sz w:val="24"/>
          <w:szCs w:val="24"/>
        </w:rPr>
      </w:pPr>
      <w:r w:rsidRPr="00A73772">
        <w:rPr>
          <w:bCs/>
          <w:color w:val="000000"/>
          <w:sz w:val="24"/>
          <w:szCs w:val="24"/>
        </w:rPr>
        <w:t>Цель: выявить умение помогать взрослым поддерживать порядок в группе.</w:t>
      </w:r>
    </w:p>
    <w:p w:rsidR="00A73772" w:rsidRPr="00A73772" w:rsidRDefault="00A73772" w:rsidP="00A73772">
      <w:pPr>
        <w:ind w:firstLine="709"/>
        <w:rPr>
          <w:bCs/>
          <w:color w:val="000000"/>
          <w:sz w:val="24"/>
          <w:szCs w:val="24"/>
        </w:rPr>
      </w:pPr>
      <w:r w:rsidRPr="00A73772">
        <w:rPr>
          <w:bCs/>
          <w:color w:val="000000"/>
          <w:sz w:val="24"/>
          <w:szCs w:val="24"/>
        </w:rPr>
        <w:t>Материал: салфетки, тазики с водой.</w:t>
      </w:r>
    </w:p>
    <w:p w:rsidR="00A73772" w:rsidRPr="00A73772" w:rsidRDefault="00A73772" w:rsidP="00A73772">
      <w:pPr>
        <w:ind w:firstLine="709"/>
        <w:rPr>
          <w:bCs/>
          <w:color w:val="000000"/>
          <w:sz w:val="24"/>
          <w:szCs w:val="24"/>
        </w:rPr>
      </w:pPr>
      <w:r w:rsidRPr="00A73772">
        <w:rPr>
          <w:bCs/>
          <w:color w:val="000000"/>
          <w:sz w:val="24"/>
          <w:szCs w:val="24"/>
        </w:rPr>
        <w:t>Наблюдение за дежурными (по столовой, в уголке природы, по занятиям)</w:t>
      </w:r>
    </w:p>
    <w:p w:rsidR="00A73772" w:rsidRPr="00A73772" w:rsidRDefault="00A73772" w:rsidP="00A73772">
      <w:pPr>
        <w:ind w:firstLine="709"/>
        <w:rPr>
          <w:bCs/>
          <w:color w:val="000000"/>
          <w:sz w:val="24"/>
          <w:szCs w:val="24"/>
        </w:rPr>
      </w:pPr>
      <w:r w:rsidRPr="00A73772">
        <w:rPr>
          <w:bCs/>
          <w:color w:val="000000"/>
          <w:sz w:val="24"/>
          <w:szCs w:val="24"/>
        </w:rPr>
        <w:t>Цель: выявить умение раскладывать подготовленные воспитателем материалы для занятий, убирать их; самостоятельно выполнять обязанности дежурного по столовой; выполнять обязанности дежурного в уголке природы. Уровень достижений ребёнка</w:t>
      </w:r>
    </w:p>
    <w:p w:rsidR="00A73772" w:rsidRPr="00A73772" w:rsidRDefault="00A73772" w:rsidP="00A73772">
      <w:pPr>
        <w:ind w:firstLine="709"/>
        <w:rPr>
          <w:bCs/>
          <w:color w:val="000000"/>
          <w:sz w:val="24"/>
          <w:szCs w:val="24"/>
        </w:rPr>
      </w:pPr>
      <w:r w:rsidRPr="00A73772">
        <w:rPr>
          <w:bCs/>
          <w:color w:val="000000"/>
          <w:sz w:val="24"/>
          <w:szCs w:val="24"/>
        </w:rPr>
        <w:t>Оптимальный - ребенок самостоятелен в самообслуживании. Сам ставит цель, видит необходимость выполнения некоторых действий, его труд результативен. Ребенка отличают быстрота, точность, слаженность трудовых действий, самоконтроль. Ребенок иногда выступает в роли организатора в коллективных формах трудовой деятельности. Стремится к выполнению трудовых обязанностей, охотно входит в реальные трудовые связи со взрослыми и сверстниками дома и в детском саду. Способен к деловому сотрудничеству. Проявляет заботу и внимание к детям, уважение к старшим.</w:t>
      </w:r>
    </w:p>
    <w:p w:rsidR="00A73772" w:rsidRPr="00A73772" w:rsidRDefault="00A73772" w:rsidP="00A73772">
      <w:pPr>
        <w:ind w:firstLine="709"/>
        <w:rPr>
          <w:bCs/>
          <w:color w:val="000000"/>
          <w:sz w:val="24"/>
          <w:szCs w:val="24"/>
        </w:rPr>
      </w:pPr>
      <w:r w:rsidRPr="00A73772">
        <w:rPr>
          <w:bCs/>
          <w:color w:val="000000"/>
          <w:sz w:val="24"/>
          <w:szCs w:val="24"/>
        </w:rPr>
        <w:t>Допустимый - ребенок самостоятелен в самообслуживании, иногда без напоминания следит за своим внешним видом. В хозяйственно-бытовом труде требуется помощь, самоконтроль недостаточен. Ребенок ярко проявляет эмоции по поводу успехов и неудач в труде, стремится научиться, стать умелым, войти в реальные трудовые связи с близкими. Охотно включается в коллективные формы трудовой деятельности, но выполняет роль помощника.</w:t>
      </w:r>
    </w:p>
    <w:p w:rsidR="00A73772" w:rsidRPr="00A73772" w:rsidRDefault="00A73772" w:rsidP="00A73772">
      <w:pPr>
        <w:ind w:firstLine="709"/>
        <w:rPr>
          <w:bCs/>
          <w:color w:val="000000"/>
          <w:sz w:val="24"/>
          <w:szCs w:val="24"/>
        </w:rPr>
      </w:pPr>
      <w:r w:rsidRPr="00A73772">
        <w:rPr>
          <w:bCs/>
          <w:color w:val="000000"/>
          <w:sz w:val="24"/>
          <w:szCs w:val="24"/>
        </w:rPr>
        <w:t>Критический - ребенок не уверен в себе; стремление к самостоятельности в самообслуживании не выражено. В хозяйственно-бытовом труде требуется помощь советами и указаниями по подготовке к работе и выполнению трудовых действий. Охотно принимает и включается в коллективную трудовую деятельность, но предпочитает «труд рядом». Дидактическая игра «Кому что нужно для paботы».</w:t>
      </w:r>
    </w:p>
    <w:p w:rsidR="00A73772" w:rsidRPr="00A73772" w:rsidRDefault="00A73772" w:rsidP="00A73772">
      <w:pPr>
        <w:ind w:firstLine="709"/>
        <w:rPr>
          <w:bCs/>
          <w:color w:val="000000"/>
          <w:sz w:val="24"/>
          <w:szCs w:val="24"/>
        </w:rPr>
      </w:pPr>
      <w:r w:rsidRPr="00A73772">
        <w:rPr>
          <w:bCs/>
          <w:color w:val="000000"/>
          <w:sz w:val="24"/>
          <w:szCs w:val="24"/>
        </w:rPr>
        <w:t>Материал: сюжетные картинки «Профессии».</w:t>
      </w:r>
    </w:p>
    <w:p w:rsidR="00A73772" w:rsidRPr="00A73772" w:rsidRDefault="00A73772" w:rsidP="00A73772">
      <w:pPr>
        <w:ind w:firstLine="709"/>
        <w:rPr>
          <w:bCs/>
          <w:color w:val="000000"/>
          <w:sz w:val="24"/>
          <w:szCs w:val="24"/>
        </w:rPr>
      </w:pPr>
      <w:r w:rsidRPr="00A73772">
        <w:rPr>
          <w:bCs/>
          <w:color w:val="000000"/>
          <w:sz w:val="24"/>
          <w:szCs w:val="24"/>
        </w:rPr>
        <w:t>Содержание диагностического задания: детям предлагается рассмотреть  картинки  и  ответить на вопросы:</w:t>
      </w:r>
    </w:p>
    <w:p w:rsidR="00A73772" w:rsidRPr="00A73772" w:rsidRDefault="00A73772" w:rsidP="00A73772">
      <w:pPr>
        <w:ind w:firstLine="709"/>
        <w:rPr>
          <w:bCs/>
          <w:color w:val="000000"/>
          <w:sz w:val="24"/>
          <w:szCs w:val="24"/>
        </w:rPr>
      </w:pPr>
      <w:r w:rsidRPr="00A73772">
        <w:rPr>
          <w:bCs/>
          <w:color w:val="000000"/>
          <w:sz w:val="24"/>
          <w:szCs w:val="24"/>
        </w:rPr>
        <w:t>Какие профессии ты знаешь? Назови.</w:t>
      </w:r>
    </w:p>
    <w:p w:rsidR="00A73772" w:rsidRPr="00A73772" w:rsidRDefault="00A73772" w:rsidP="00A73772">
      <w:pPr>
        <w:ind w:firstLine="709"/>
        <w:rPr>
          <w:bCs/>
          <w:color w:val="000000"/>
          <w:sz w:val="24"/>
          <w:szCs w:val="24"/>
        </w:rPr>
      </w:pPr>
      <w:r w:rsidRPr="00A73772">
        <w:rPr>
          <w:bCs/>
          <w:color w:val="000000"/>
          <w:sz w:val="24"/>
          <w:szCs w:val="24"/>
        </w:rPr>
        <w:t>Что ты знаешь о профессии врача?</w:t>
      </w:r>
    </w:p>
    <w:p w:rsidR="00A73772" w:rsidRPr="00A73772" w:rsidRDefault="00A73772" w:rsidP="00A73772">
      <w:pPr>
        <w:ind w:firstLine="709"/>
        <w:rPr>
          <w:bCs/>
          <w:color w:val="000000"/>
          <w:sz w:val="24"/>
          <w:szCs w:val="24"/>
        </w:rPr>
      </w:pPr>
      <w:r w:rsidRPr="00A73772">
        <w:rPr>
          <w:bCs/>
          <w:color w:val="000000"/>
          <w:sz w:val="24"/>
          <w:szCs w:val="24"/>
        </w:rPr>
        <w:t xml:space="preserve"> </w:t>
      </w:r>
    </w:p>
    <w:p w:rsidR="00A73772" w:rsidRPr="00A73772" w:rsidRDefault="00A73772" w:rsidP="00A73772">
      <w:pPr>
        <w:ind w:firstLine="709"/>
        <w:rPr>
          <w:bCs/>
          <w:color w:val="000000"/>
          <w:sz w:val="24"/>
          <w:szCs w:val="24"/>
        </w:rPr>
      </w:pPr>
      <w:r w:rsidRPr="00A73772">
        <w:rPr>
          <w:bCs/>
          <w:color w:val="000000"/>
          <w:sz w:val="24"/>
          <w:szCs w:val="24"/>
        </w:rPr>
        <w:t>Что нужно для работы врачу?</w:t>
      </w:r>
    </w:p>
    <w:p w:rsidR="00A73772" w:rsidRPr="00A73772" w:rsidRDefault="00A73772" w:rsidP="00A73772">
      <w:pPr>
        <w:ind w:firstLine="709"/>
        <w:rPr>
          <w:bCs/>
          <w:color w:val="000000"/>
          <w:sz w:val="24"/>
          <w:szCs w:val="24"/>
        </w:rPr>
      </w:pPr>
      <w:r w:rsidRPr="00A73772">
        <w:rPr>
          <w:bCs/>
          <w:color w:val="000000"/>
          <w:sz w:val="24"/>
          <w:szCs w:val="24"/>
        </w:rPr>
        <w:t>Какая (из представленных на картинках) профессия тебе кажется самой интересной?</w:t>
      </w:r>
    </w:p>
    <w:p w:rsidR="00A73772" w:rsidRPr="00A73772" w:rsidRDefault="00A73772" w:rsidP="00A73772">
      <w:pPr>
        <w:ind w:firstLine="709"/>
        <w:rPr>
          <w:bCs/>
          <w:color w:val="000000"/>
          <w:sz w:val="24"/>
          <w:szCs w:val="24"/>
        </w:rPr>
      </w:pPr>
      <w:r w:rsidRPr="00A73772">
        <w:rPr>
          <w:bCs/>
          <w:color w:val="000000"/>
          <w:sz w:val="24"/>
          <w:szCs w:val="24"/>
        </w:rPr>
        <w:t>Кем работают твои родители?</w:t>
      </w:r>
    </w:p>
    <w:p w:rsidR="00A73772" w:rsidRPr="00A73772" w:rsidRDefault="00A73772" w:rsidP="00A73772">
      <w:pPr>
        <w:ind w:firstLine="709"/>
        <w:rPr>
          <w:bCs/>
          <w:color w:val="000000"/>
          <w:sz w:val="24"/>
          <w:szCs w:val="24"/>
        </w:rPr>
      </w:pPr>
      <w:r w:rsidRPr="00A73772">
        <w:rPr>
          <w:bCs/>
          <w:color w:val="000000"/>
          <w:sz w:val="24"/>
          <w:szCs w:val="24"/>
        </w:rPr>
        <w:t>Что ты знаешь об этих профессиях?</w:t>
      </w:r>
    </w:p>
    <w:p w:rsidR="00A73772" w:rsidRPr="00A73772" w:rsidRDefault="00A73772" w:rsidP="00A73772">
      <w:pPr>
        <w:ind w:firstLine="709"/>
        <w:rPr>
          <w:bCs/>
          <w:color w:val="000000"/>
          <w:sz w:val="24"/>
          <w:szCs w:val="24"/>
        </w:rPr>
      </w:pPr>
      <w:r w:rsidRPr="00A73772">
        <w:rPr>
          <w:bCs/>
          <w:color w:val="000000"/>
          <w:sz w:val="24"/>
          <w:szCs w:val="24"/>
        </w:rPr>
        <w:t>Какие инструменты нужны плотнику?</w:t>
      </w:r>
    </w:p>
    <w:p w:rsidR="00A73772" w:rsidRPr="00A73772" w:rsidRDefault="00A73772" w:rsidP="00A73772">
      <w:pPr>
        <w:ind w:firstLine="709"/>
        <w:rPr>
          <w:bCs/>
          <w:color w:val="000000"/>
          <w:sz w:val="24"/>
          <w:szCs w:val="24"/>
        </w:rPr>
      </w:pPr>
      <w:r>
        <w:rPr>
          <w:bCs/>
          <w:color w:val="000000"/>
          <w:sz w:val="24"/>
          <w:szCs w:val="24"/>
        </w:rPr>
        <w:t xml:space="preserve">-Врачу? </w:t>
      </w:r>
      <w:r w:rsidRPr="00A73772">
        <w:rPr>
          <w:bCs/>
          <w:color w:val="000000"/>
          <w:sz w:val="24"/>
          <w:szCs w:val="24"/>
        </w:rPr>
        <w:t>И т. п.</w:t>
      </w:r>
    </w:p>
    <w:p w:rsidR="00A73772" w:rsidRPr="00A73772" w:rsidRDefault="00A73772" w:rsidP="00A73772">
      <w:pPr>
        <w:ind w:firstLine="709"/>
        <w:rPr>
          <w:bCs/>
          <w:color w:val="000000"/>
          <w:sz w:val="24"/>
          <w:szCs w:val="24"/>
        </w:rPr>
      </w:pPr>
      <w:r w:rsidRPr="00A73772">
        <w:rPr>
          <w:bCs/>
          <w:color w:val="000000"/>
          <w:sz w:val="24"/>
          <w:szCs w:val="24"/>
        </w:rPr>
        <w:lastRenderedPageBreak/>
        <w:t>Наблюдения за ребенком во время организации сюжетно-ролевых игр (проявление интереса к труду взрослых, бережное отношение к результатам труда взрослых).</w:t>
      </w:r>
    </w:p>
    <w:p w:rsidR="00A73772" w:rsidRPr="00A73772" w:rsidRDefault="00A73772" w:rsidP="00A73772">
      <w:pPr>
        <w:ind w:firstLine="709"/>
        <w:rPr>
          <w:bCs/>
          <w:color w:val="000000"/>
          <w:sz w:val="24"/>
          <w:szCs w:val="24"/>
        </w:rPr>
      </w:pPr>
      <w:r w:rsidRPr="00A73772">
        <w:rPr>
          <w:bCs/>
          <w:color w:val="000000"/>
          <w:sz w:val="24"/>
          <w:szCs w:val="24"/>
        </w:rPr>
        <w:t>Наблюдение за детьми во время режимных моментов, во время организации целевых прогулок, выполнения простейших поручений.</w:t>
      </w:r>
    </w:p>
    <w:p w:rsidR="00A73772" w:rsidRPr="00A73772" w:rsidRDefault="00A73772" w:rsidP="00A73772">
      <w:pPr>
        <w:ind w:firstLine="709"/>
        <w:rPr>
          <w:bCs/>
          <w:color w:val="000000"/>
          <w:sz w:val="24"/>
          <w:szCs w:val="24"/>
        </w:rPr>
      </w:pPr>
      <w:r w:rsidRPr="00A73772">
        <w:rPr>
          <w:bCs/>
          <w:color w:val="000000"/>
          <w:sz w:val="24"/>
          <w:szCs w:val="24"/>
        </w:rPr>
        <w:t>Уровень достижений ребёнка</w:t>
      </w:r>
    </w:p>
    <w:p w:rsidR="00A73772" w:rsidRPr="00A73772" w:rsidRDefault="00A73772" w:rsidP="00A73772">
      <w:pPr>
        <w:ind w:firstLine="709"/>
        <w:rPr>
          <w:bCs/>
          <w:color w:val="000000"/>
          <w:sz w:val="24"/>
          <w:szCs w:val="24"/>
        </w:rPr>
      </w:pPr>
      <w:r w:rsidRPr="00A73772">
        <w:rPr>
          <w:bCs/>
          <w:color w:val="000000"/>
          <w:sz w:val="24"/>
          <w:szCs w:val="24"/>
        </w:rPr>
        <w:t>Оптимальный - ребенок различает профессии по существенным признакам, верно обосновывая свои суждения. Свободно рассказывает о трудовых процессах. Интересуется, кем работают близкие ему люди, чем заняты на работе. Составляет рассказ, пользуясь предметно-схематической моделью. У ребенка ярко выражен познавательный интерес. Допустимый - ребенок различает виды труда на основе существенных признаков, но затрудняется в обосновании своих суждений. Рассказ</w:t>
      </w:r>
      <w:r>
        <w:rPr>
          <w:bCs/>
          <w:color w:val="000000"/>
          <w:sz w:val="24"/>
          <w:szCs w:val="24"/>
        </w:rPr>
        <w:t xml:space="preserve"> о </w:t>
      </w:r>
      <w:r w:rsidRPr="00A73772">
        <w:rPr>
          <w:bCs/>
          <w:color w:val="000000"/>
          <w:sz w:val="24"/>
          <w:szCs w:val="24"/>
        </w:rPr>
        <w:t>трудовом процессе составляет, пользуясь предметно-схематической моделью, однако возможны отдельные ошибки и затруднения. В поведении ребенка проявляется уважение к взрослым, бережное отношение к результатам труда.</w:t>
      </w:r>
    </w:p>
    <w:p w:rsidR="00A73772" w:rsidRPr="00A73772" w:rsidRDefault="00A73772" w:rsidP="00A73772">
      <w:pPr>
        <w:ind w:firstLine="709"/>
        <w:rPr>
          <w:bCs/>
          <w:color w:val="000000"/>
          <w:sz w:val="24"/>
          <w:szCs w:val="24"/>
        </w:rPr>
      </w:pPr>
      <w:r w:rsidRPr="00A73772">
        <w:rPr>
          <w:bCs/>
          <w:color w:val="000000"/>
          <w:sz w:val="24"/>
          <w:szCs w:val="24"/>
        </w:rPr>
        <w:t>Критический - ребенок знает названия некоторых профессий, связывая их с конкретным человеком. Ребенок может рассказать о трудовых процессах, выполняемых некоторыми людьми, с профессиями которых знаком, при помощи вопросов взрослого. В поведении</w:t>
      </w:r>
      <w:r>
        <w:rPr>
          <w:bCs/>
          <w:color w:val="000000"/>
          <w:sz w:val="24"/>
          <w:szCs w:val="24"/>
        </w:rPr>
        <w:t xml:space="preserve"> </w:t>
      </w:r>
      <w:r w:rsidRPr="00A73772">
        <w:rPr>
          <w:bCs/>
          <w:color w:val="000000"/>
          <w:sz w:val="24"/>
          <w:szCs w:val="24"/>
        </w:rPr>
        <w:t>ребенка отмечаются случаи небрежного отношения к результатам чужого труда; помогает взрослым</w:t>
      </w:r>
      <w:r w:rsidRPr="00A73772">
        <w:rPr>
          <w:bCs/>
          <w:color w:val="000000"/>
          <w:sz w:val="24"/>
          <w:szCs w:val="24"/>
        </w:rPr>
        <w:tab/>
        <w:t>неохотно.</w:t>
      </w:r>
    </w:p>
    <w:p w:rsidR="00A73772" w:rsidRPr="00A73772" w:rsidRDefault="00A73772" w:rsidP="00A73772">
      <w:pPr>
        <w:ind w:firstLine="709"/>
        <w:rPr>
          <w:bCs/>
          <w:color w:val="000000"/>
          <w:sz w:val="24"/>
          <w:szCs w:val="24"/>
        </w:rPr>
      </w:pPr>
      <w:r w:rsidRPr="00A73772">
        <w:rPr>
          <w:bCs/>
          <w:color w:val="000000"/>
          <w:sz w:val="24"/>
          <w:szCs w:val="24"/>
        </w:rPr>
        <w:t>Безопасность</w:t>
      </w:r>
    </w:p>
    <w:p w:rsidR="00A73772" w:rsidRPr="00A73772" w:rsidRDefault="00A73772" w:rsidP="00A73772">
      <w:pPr>
        <w:ind w:firstLine="709"/>
        <w:rPr>
          <w:bCs/>
          <w:color w:val="000000"/>
          <w:sz w:val="24"/>
          <w:szCs w:val="24"/>
        </w:rPr>
      </w:pPr>
      <w:r w:rsidRPr="00A73772">
        <w:rPr>
          <w:bCs/>
          <w:color w:val="000000"/>
          <w:sz w:val="24"/>
          <w:szCs w:val="24"/>
        </w:rPr>
        <w:t>Дидактическая игра «В мире опасных предметов»</w:t>
      </w:r>
    </w:p>
    <w:p w:rsidR="00A73772" w:rsidRPr="00A73772" w:rsidRDefault="00A73772" w:rsidP="00A73772">
      <w:pPr>
        <w:ind w:firstLine="709"/>
        <w:rPr>
          <w:bCs/>
          <w:color w:val="000000"/>
          <w:sz w:val="24"/>
          <w:szCs w:val="24"/>
        </w:rPr>
      </w:pPr>
      <w:r w:rsidRPr="00A73772">
        <w:rPr>
          <w:bCs/>
          <w:color w:val="000000"/>
          <w:sz w:val="24"/>
          <w:szCs w:val="24"/>
        </w:rPr>
        <w:t>Цель:  выявить  у детей  представления  об  опасных  для  жизни  и  здоровья  предметах,  с  которыми  встречаются  в  быту,  об  их</w:t>
      </w:r>
      <w:r>
        <w:rPr>
          <w:bCs/>
          <w:color w:val="000000"/>
          <w:sz w:val="24"/>
          <w:szCs w:val="24"/>
        </w:rPr>
        <w:t xml:space="preserve"> </w:t>
      </w:r>
      <w:r w:rsidRPr="00A73772">
        <w:rPr>
          <w:bCs/>
          <w:color w:val="000000"/>
          <w:sz w:val="24"/>
          <w:szCs w:val="24"/>
        </w:rPr>
        <w:t>необходимости для человека, о правилах пользования ими.</w:t>
      </w:r>
    </w:p>
    <w:p w:rsidR="00A73772" w:rsidRPr="00A73772" w:rsidRDefault="00A73772" w:rsidP="00A73772">
      <w:pPr>
        <w:ind w:firstLine="709"/>
        <w:rPr>
          <w:bCs/>
          <w:color w:val="000000"/>
          <w:sz w:val="24"/>
          <w:szCs w:val="24"/>
        </w:rPr>
      </w:pPr>
      <w:r w:rsidRPr="00A73772">
        <w:rPr>
          <w:bCs/>
          <w:color w:val="000000"/>
          <w:sz w:val="24"/>
          <w:szCs w:val="24"/>
        </w:rPr>
        <w:t>Дидактическая игра  «Как избежать неприятностей»</w:t>
      </w:r>
    </w:p>
    <w:p w:rsidR="00A73772" w:rsidRPr="00A73772" w:rsidRDefault="00A73772" w:rsidP="00A73772">
      <w:pPr>
        <w:ind w:firstLine="709"/>
        <w:rPr>
          <w:bCs/>
          <w:color w:val="000000"/>
          <w:sz w:val="24"/>
          <w:szCs w:val="24"/>
        </w:rPr>
      </w:pPr>
      <w:r w:rsidRPr="00A73772">
        <w:rPr>
          <w:bCs/>
          <w:color w:val="000000"/>
          <w:sz w:val="24"/>
          <w:szCs w:val="24"/>
        </w:rPr>
        <w:t>Цель: выявить у детей навыки безопасного поведения с незнакомыми людьми (дети и взрослые).</w:t>
      </w:r>
    </w:p>
    <w:p w:rsidR="00A73772" w:rsidRPr="00A73772" w:rsidRDefault="00A73772" w:rsidP="00A73772">
      <w:pPr>
        <w:ind w:firstLine="709"/>
        <w:rPr>
          <w:bCs/>
          <w:color w:val="000000"/>
          <w:sz w:val="24"/>
          <w:szCs w:val="24"/>
        </w:rPr>
      </w:pPr>
      <w:r w:rsidRPr="00A73772">
        <w:rPr>
          <w:bCs/>
          <w:color w:val="000000"/>
          <w:sz w:val="24"/>
          <w:szCs w:val="24"/>
        </w:rPr>
        <w:t>Материал: сюжетные картинки.</w:t>
      </w:r>
    </w:p>
    <w:p w:rsidR="00A73772" w:rsidRPr="00A73772" w:rsidRDefault="00A73772" w:rsidP="00A73772">
      <w:pPr>
        <w:ind w:firstLine="709"/>
        <w:rPr>
          <w:bCs/>
          <w:color w:val="000000"/>
          <w:sz w:val="24"/>
          <w:szCs w:val="24"/>
        </w:rPr>
      </w:pPr>
      <w:r w:rsidRPr="00A73772">
        <w:rPr>
          <w:bCs/>
          <w:color w:val="000000"/>
          <w:sz w:val="24"/>
          <w:szCs w:val="24"/>
        </w:rPr>
        <w:t>Целевая прогулка по улице</w:t>
      </w:r>
    </w:p>
    <w:p w:rsidR="00A73772" w:rsidRPr="00A73772" w:rsidRDefault="00A73772" w:rsidP="00A73772">
      <w:pPr>
        <w:ind w:firstLine="709"/>
        <w:rPr>
          <w:bCs/>
          <w:color w:val="000000"/>
          <w:sz w:val="24"/>
          <w:szCs w:val="24"/>
        </w:rPr>
      </w:pPr>
      <w:r w:rsidRPr="00A73772">
        <w:rPr>
          <w:bCs/>
          <w:color w:val="000000"/>
          <w:sz w:val="24"/>
          <w:szCs w:val="24"/>
        </w:rPr>
        <w:t>Цель: уточнить знание детьми правил поведения для пешеходов.</w:t>
      </w:r>
    </w:p>
    <w:p w:rsidR="00A73772" w:rsidRPr="00A73772" w:rsidRDefault="00A73772" w:rsidP="00A73772">
      <w:pPr>
        <w:ind w:firstLine="709"/>
        <w:rPr>
          <w:bCs/>
          <w:color w:val="000000"/>
          <w:sz w:val="24"/>
          <w:szCs w:val="24"/>
        </w:rPr>
      </w:pPr>
      <w:r w:rsidRPr="00A73772">
        <w:rPr>
          <w:bCs/>
          <w:color w:val="000000"/>
          <w:sz w:val="24"/>
          <w:szCs w:val="24"/>
        </w:rPr>
        <w:t>Дидактическая игра «Красный, желтый, зеленый»</w:t>
      </w:r>
    </w:p>
    <w:p w:rsidR="00A73772" w:rsidRPr="00A73772" w:rsidRDefault="00A73772" w:rsidP="00A73772">
      <w:pPr>
        <w:ind w:firstLine="709"/>
        <w:rPr>
          <w:bCs/>
          <w:color w:val="000000"/>
          <w:sz w:val="24"/>
          <w:szCs w:val="24"/>
        </w:rPr>
      </w:pPr>
      <w:r w:rsidRPr="00A73772">
        <w:rPr>
          <w:bCs/>
          <w:color w:val="000000"/>
          <w:sz w:val="24"/>
          <w:szCs w:val="24"/>
        </w:rPr>
        <w:t>Цель: выявить у детей знание сигналов светофора, представления о дорожных знаках.</w:t>
      </w:r>
    </w:p>
    <w:p w:rsidR="00A73772" w:rsidRPr="00A73772" w:rsidRDefault="00A73772" w:rsidP="00A73772">
      <w:pPr>
        <w:ind w:firstLine="709"/>
        <w:rPr>
          <w:bCs/>
          <w:color w:val="000000"/>
          <w:sz w:val="24"/>
          <w:szCs w:val="24"/>
        </w:rPr>
      </w:pPr>
      <w:r w:rsidRPr="00A73772">
        <w:rPr>
          <w:bCs/>
          <w:color w:val="000000"/>
          <w:sz w:val="24"/>
          <w:szCs w:val="24"/>
        </w:rPr>
        <w:t>Материал:  игрушечный светофор, картинки с изображением дорожных знаков.</w:t>
      </w:r>
    </w:p>
    <w:p w:rsidR="00A73772" w:rsidRPr="00A73772" w:rsidRDefault="00A73772" w:rsidP="00A73772">
      <w:pPr>
        <w:ind w:firstLine="709"/>
        <w:rPr>
          <w:bCs/>
          <w:color w:val="000000"/>
          <w:sz w:val="24"/>
          <w:szCs w:val="24"/>
        </w:rPr>
      </w:pPr>
      <w:r w:rsidRPr="00A73772">
        <w:rPr>
          <w:bCs/>
          <w:color w:val="000000"/>
          <w:sz w:val="24"/>
          <w:szCs w:val="24"/>
        </w:rPr>
        <w:t>Словесная игра «Можно-нельзя»</w:t>
      </w:r>
    </w:p>
    <w:p w:rsidR="00A73772" w:rsidRPr="00A73772" w:rsidRDefault="00A73772" w:rsidP="00A73772">
      <w:pPr>
        <w:ind w:firstLine="709"/>
        <w:rPr>
          <w:bCs/>
          <w:color w:val="000000"/>
          <w:sz w:val="24"/>
          <w:szCs w:val="24"/>
        </w:rPr>
      </w:pPr>
      <w:r w:rsidRPr="00A73772">
        <w:rPr>
          <w:bCs/>
          <w:color w:val="000000"/>
          <w:sz w:val="24"/>
          <w:szCs w:val="24"/>
        </w:rPr>
        <w:t>Цель: выявить знания о правилах личной безопасности в природе.</w:t>
      </w:r>
    </w:p>
    <w:p w:rsidR="00A73772" w:rsidRPr="00A73772" w:rsidRDefault="00A73772" w:rsidP="00A73772">
      <w:pPr>
        <w:ind w:firstLine="709"/>
        <w:rPr>
          <w:bCs/>
          <w:color w:val="000000"/>
          <w:sz w:val="24"/>
          <w:szCs w:val="24"/>
        </w:rPr>
      </w:pPr>
      <w:r w:rsidRPr="00A73772">
        <w:rPr>
          <w:bCs/>
          <w:color w:val="000000"/>
          <w:sz w:val="24"/>
          <w:szCs w:val="24"/>
        </w:rPr>
        <w:t>Уровень достижений ребёнка</w:t>
      </w:r>
    </w:p>
    <w:p w:rsidR="00A73772" w:rsidRPr="00A73772" w:rsidRDefault="00A73772" w:rsidP="00A73772">
      <w:pPr>
        <w:ind w:firstLine="709"/>
        <w:rPr>
          <w:bCs/>
          <w:color w:val="000000"/>
          <w:sz w:val="24"/>
          <w:szCs w:val="24"/>
        </w:rPr>
      </w:pPr>
    </w:p>
    <w:p w:rsidR="00A73772" w:rsidRPr="00A73772" w:rsidRDefault="00A73772" w:rsidP="00A73772">
      <w:pPr>
        <w:ind w:firstLine="709"/>
        <w:rPr>
          <w:bCs/>
          <w:color w:val="000000"/>
          <w:sz w:val="24"/>
          <w:szCs w:val="24"/>
        </w:rPr>
      </w:pPr>
      <w:r w:rsidRPr="00A73772">
        <w:rPr>
          <w:bCs/>
          <w:color w:val="000000"/>
          <w:sz w:val="24"/>
          <w:szCs w:val="24"/>
        </w:rPr>
        <w:t>Оптимальный– знает и придерживается правил безопасного поведения в природе, на улице, в быту, в общении с незнакомыми людьми Допустимый - ребенок знает но не придерживается правил безопасного поведения. Критический - у ребёнка не сформированы правила личной безопасности.</w:t>
      </w: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Pr="00A73772" w:rsidRDefault="00A73772" w:rsidP="00A73772">
      <w:pPr>
        <w:ind w:firstLine="709"/>
        <w:rPr>
          <w:bCs/>
          <w:color w:val="000000"/>
          <w:sz w:val="24"/>
          <w:szCs w:val="24"/>
        </w:rPr>
      </w:pPr>
    </w:p>
    <w:p w:rsidR="00EB6693" w:rsidRPr="00A73772" w:rsidRDefault="00EB6693" w:rsidP="00A73772">
      <w:pPr>
        <w:ind w:firstLine="709"/>
        <w:rPr>
          <w:bCs/>
          <w:color w:val="000000"/>
          <w:sz w:val="24"/>
          <w:szCs w:val="24"/>
        </w:rPr>
      </w:pPr>
    </w:p>
    <w:p w:rsidR="00EB6693" w:rsidRPr="00D93C6F" w:rsidRDefault="00EB6693" w:rsidP="00EB6693">
      <w:pPr>
        <w:ind w:firstLine="709"/>
        <w:jc w:val="center"/>
        <w:rPr>
          <w:b/>
          <w:bCs/>
          <w:i/>
          <w:color w:val="000000"/>
          <w:sz w:val="24"/>
          <w:szCs w:val="24"/>
        </w:rPr>
      </w:pPr>
      <w:r w:rsidRPr="00D93C6F">
        <w:rPr>
          <w:b/>
          <w:bCs/>
          <w:i/>
          <w:color w:val="000000"/>
          <w:sz w:val="24"/>
          <w:szCs w:val="24"/>
        </w:rPr>
        <w:t xml:space="preserve">Индивидуальная карта освоения воспитанниками пятого года жизни </w:t>
      </w:r>
    </w:p>
    <w:p w:rsidR="00EB6693" w:rsidRPr="00D93C6F" w:rsidRDefault="00EB6693" w:rsidP="00EB6693">
      <w:pPr>
        <w:ind w:firstLine="709"/>
        <w:jc w:val="center"/>
        <w:rPr>
          <w:b/>
          <w:i/>
          <w:sz w:val="24"/>
          <w:szCs w:val="24"/>
        </w:rPr>
      </w:pPr>
      <w:r w:rsidRPr="00D93C6F">
        <w:rPr>
          <w:b/>
          <w:bCs/>
          <w:i/>
          <w:color w:val="000000"/>
          <w:sz w:val="24"/>
          <w:szCs w:val="24"/>
        </w:rPr>
        <w:t xml:space="preserve">образовательной области </w:t>
      </w:r>
      <w:r w:rsidRPr="00D93C6F">
        <w:rPr>
          <w:b/>
          <w:i/>
          <w:sz w:val="24"/>
          <w:szCs w:val="24"/>
        </w:rPr>
        <w:t>«Физическое развитие»</w:t>
      </w:r>
    </w:p>
    <w:tbl>
      <w:tblPr>
        <w:tblStyle w:val="a6"/>
        <w:tblW w:w="0" w:type="auto"/>
        <w:tblLayout w:type="fixed"/>
        <w:tblLook w:val="04A0"/>
      </w:tblPr>
      <w:tblGrid>
        <w:gridCol w:w="959"/>
        <w:gridCol w:w="1276"/>
        <w:gridCol w:w="472"/>
        <w:gridCol w:w="472"/>
        <w:gridCol w:w="473"/>
        <w:gridCol w:w="472"/>
        <w:gridCol w:w="473"/>
        <w:gridCol w:w="473"/>
        <w:gridCol w:w="378"/>
        <w:gridCol w:w="378"/>
        <w:gridCol w:w="378"/>
        <w:gridCol w:w="472"/>
        <w:gridCol w:w="472"/>
        <w:gridCol w:w="473"/>
        <w:gridCol w:w="472"/>
        <w:gridCol w:w="472"/>
        <w:gridCol w:w="473"/>
        <w:gridCol w:w="472"/>
        <w:gridCol w:w="473"/>
        <w:gridCol w:w="473"/>
        <w:gridCol w:w="519"/>
        <w:gridCol w:w="520"/>
        <w:gridCol w:w="520"/>
        <w:gridCol w:w="520"/>
        <w:gridCol w:w="520"/>
        <w:gridCol w:w="520"/>
        <w:gridCol w:w="403"/>
        <w:gridCol w:w="404"/>
        <w:gridCol w:w="404"/>
      </w:tblGrid>
      <w:tr w:rsidR="00EB6693" w:rsidTr="00EB6693">
        <w:trPr>
          <w:trHeight w:val="326"/>
        </w:trPr>
        <w:tc>
          <w:tcPr>
            <w:tcW w:w="959" w:type="dxa"/>
            <w:vMerge w:val="restart"/>
          </w:tcPr>
          <w:p w:rsidR="00EB6693" w:rsidRDefault="00EB6693" w:rsidP="00EB6693">
            <w:r>
              <w:rPr>
                <w:sz w:val="20"/>
                <w:szCs w:val="20"/>
              </w:rPr>
              <w:t>№ п/п</w:t>
            </w:r>
          </w:p>
        </w:tc>
        <w:tc>
          <w:tcPr>
            <w:tcW w:w="1276" w:type="dxa"/>
            <w:vMerge w:val="restart"/>
          </w:tcPr>
          <w:p w:rsidR="00EB6693" w:rsidRDefault="00EB6693" w:rsidP="00EB6693">
            <w:r w:rsidRPr="00AC144E">
              <w:rPr>
                <w:sz w:val="20"/>
                <w:szCs w:val="20"/>
              </w:rPr>
              <w:t>Код ребенка</w:t>
            </w:r>
          </w:p>
        </w:tc>
        <w:tc>
          <w:tcPr>
            <w:tcW w:w="3969" w:type="dxa"/>
            <w:gridSpan w:val="9"/>
          </w:tcPr>
          <w:p w:rsidR="00EB6693" w:rsidRPr="00B16553" w:rsidRDefault="00EB6693" w:rsidP="00EB6693">
            <w:pPr>
              <w:rPr>
                <w:sz w:val="20"/>
                <w:szCs w:val="20"/>
              </w:rPr>
            </w:pPr>
            <w:r w:rsidRPr="00B16553">
              <w:rPr>
                <w:sz w:val="20"/>
                <w:szCs w:val="20"/>
              </w:rPr>
              <w:t>Физическое развитие</w:t>
            </w:r>
          </w:p>
        </w:tc>
        <w:tc>
          <w:tcPr>
            <w:tcW w:w="4252" w:type="dxa"/>
            <w:gridSpan w:val="9"/>
          </w:tcPr>
          <w:p w:rsidR="00EB6693" w:rsidRPr="00B16553" w:rsidRDefault="00EB6693" w:rsidP="00EB6693">
            <w:pPr>
              <w:rPr>
                <w:sz w:val="20"/>
                <w:szCs w:val="20"/>
              </w:rPr>
            </w:pPr>
            <w:r w:rsidRPr="00B16553">
              <w:rPr>
                <w:sz w:val="20"/>
                <w:szCs w:val="20"/>
              </w:rPr>
              <w:t>Социальный мир: валеология</w:t>
            </w:r>
          </w:p>
        </w:tc>
        <w:tc>
          <w:tcPr>
            <w:tcW w:w="3119" w:type="dxa"/>
            <w:gridSpan w:val="6"/>
          </w:tcPr>
          <w:p w:rsidR="00EB6693" w:rsidRPr="00B16553" w:rsidRDefault="00EB6693" w:rsidP="00EB6693">
            <w:pPr>
              <w:rPr>
                <w:sz w:val="20"/>
                <w:szCs w:val="20"/>
              </w:rPr>
            </w:pPr>
            <w:r w:rsidRPr="00B16553">
              <w:rPr>
                <w:sz w:val="20"/>
                <w:szCs w:val="20"/>
              </w:rPr>
              <w:t>Основы гигиенической культуры</w:t>
            </w:r>
          </w:p>
        </w:tc>
        <w:tc>
          <w:tcPr>
            <w:tcW w:w="1211" w:type="dxa"/>
            <w:gridSpan w:val="3"/>
            <w:vMerge w:val="restart"/>
            <w:textDirection w:val="btLr"/>
          </w:tcPr>
          <w:p w:rsidR="00EB6693" w:rsidRPr="00C50B95" w:rsidRDefault="00EB6693" w:rsidP="00EB6693">
            <w:pPr>
              <w:ind w:left="113" w:right="113"/>
              <w:jc w:val="center"/>
              <w:rPr>
                <w:sz w:val="20"/>
                <w:szCs w:val="20"/>
              </w:rPr>
            </w:pPr>
            <w:r w:rsidRPr="00C50B95">
              <w:rPr>
                <w:sz w:val="20"/>
                <w:szCs w:val="20"/>
              </w:rPr>
              <w:t>Итоговый показатель по каждому  ребенку (среднее значение)</w:t>
            </w:r>
          </w:p>
          <w:p w:rsidR="00EB6693" w:rsidRDefault="00EB6693" w:rsidP="00EB6693">
            <w:pPr>
              <w:ind w:left="113" w:right="113"/>
            </w:pPr>
          </w:p>
        </w:tc>
      </w:tr>
      <w:tr w:rsidR="00EB6693" w:rsidTr="00EB6693">
        <w:trPr>
          <w:cantSplit/>
          <w:trHeight w:val="3208"/>
        </w:trPr>
        <w:tc>
          <w:tcPr>
            <w:tcW w:w="959" w:type="dxa"/>
            <w:vMerge/>
          </w:tcPr>
          <w:p w:rsidR="00EB6693" w:rsidRDefault="00EB6693" w:rsidP="00EB6693">
            <w:pPr>
              <w:rPr>
                <w:sz w:val="20"/>
                <w:szCs w:val="20"/>
              </w:rPr>
            </w:pPr>
          </w:p>
        </w:tc>
        <w:tc>
          <w:tcPr>
            <w:tcW w:w="1276" w:type="dxa"/>
            <w:vMerge/>
          </w:tcPr>
          <w:p w:rsidR="00EB6693" w:rsidRPr="00AC144E" w:rsidRDefault="00EB6693" w:rsidP="00EB6693">
            <w:pPr>
              <w:rPr>
                <w:sz w:val="20"/>
                <w:szCs w:val="20"/>
              </w:rPr>
            </w:pPr>
          </w:p>
        </w:tc>
        <w:tc>
          <w:tcPr>
            <w:tcW w:w="1417" w:type="dxa"/>
            <w:gridSpan w:val="3"/>
            <w:textDirection w:val="btLr"/>
            <w:vAlign w:val="center"/>
          </w:tcPr>
          <w:p w:rsidR="00EB6693" w:rsidRDefault="00EB6693" w:rsidP="00EB6693">
            <w:pPr>
              <w:ind w:left="113" w:right="113"/>
            </w:pPr>
            <w:r>
              <w:rPr>
                <w:sz w:val="20"/>
                <w:szCs w:val="20"/>
              </w:rPr>
              <w:t>У</w:t>
            </w:r>
            <w:r w:rsidRPr="001D2F00">
              <w:rPr>
                <w:sz w:val="20"/>
                <w:szCs w:val="20"/>
              </w:rPr>
              <w:t>веренно и активно выполняет основные элементы техники основных движений, общеразвивающих упражнений, спортивных упражнений</w:t>
            </w:r>
          </w:p>
        </w:tc>
        <w:tc>
          <w:tcPr>
            <w:tcW w:w="1418" w:type="dxa"/>
            <w:gridSpan w:val="3"/>
            <w:textDirection w:val="btLr"/>
            <w:vAlign w:val="center"/>
          </w:tcPr>
          <w:p w:rsidR="00EB6693" w:rsidRPr="001D2F00" w:rsidRDefault="00EB6693" w:rsidP="00EB6693">
            <w:pPr>
              <w:ind w:left="113" w:right="113"/>
              <w:rPr>
                <w:sz w:val="20"/>
                <w:szCs w:val="20"/>
              </w:rPr>
            </w:pPr>
            <w:r>
              <w:rPr>
                <w:sz w:val="20"/>
                <w:szCs w:val="20"/>
              </w:rPr>
              <w:t>П</w:t>
            </w:r>
            <w:r w:rsidRPr="001D2F00">
              <w:rPr>
                <w:sz w:val="20"/>
                <w:szCs w:val="20"/>
              </w:rPr>
              <w:t>роявляет интерес к разнообразным физическим упражнениям, действиям с различными физкультурными пособиями</w:t>
            </w:r>
          </w:p>
        </w:tc>
        <w:tc>
          <w:tcPr>
            <w:tcW w:w="1134" w:type="dxa"/>
            <w:gridSpan w:val="3"/>
            <w:textDirection w:val="btLr"/>
            <w:vAlign w:val="center"/>
          </w:tcPr>
          <w:p w:rsidR="00EB6693" w:rsidRPr="001D2F00" w:rsidRDefault="00EB6693" w:rsidP="00EB6693">
            <w:pPr>
              <w:ind w:left="113" w:right="113"/>
              <w:rPr>
                <w:sz w:val="20"/>
                <w:szCs w:val="20"/>
              </w:rPr>
            </w:pPr>
            <w:r>
              <w:rPr>
                <w:sz w:val="20"/>
                <w:szCs w:val="20"/>
              </w:rPr>
              <w:t>В</w:t>
            </w:r>
            <w:r w:rsidRPr="001D2F00">
              <w:rPr>
                <w:sz w:val="20"/>
                <w:szCs w:val="20"/>
              </w:rPr>
              <w:t xml:space="preserve"> двигательной деятельности ребенок проявляет хорошую координацию, быстроту, силу, выносливость, гибкость</w:t>
            </w:r>
          </w:p>
        </w:tc>
        <w:tc>
          <w:tcPr>
            <w:tcW w:w="1417" w:type="dxa"/>
            <w:gridSpan w:val="3"/>
            <w:textDirection w:val="btLr"/>
            <w:vAlign w:val="center"/>
          </w:tcPr>
          <w:p w:rsidR="00EB6693" w:rsidRDefault="00EB6693" w:rsidP="00EB6693">
            <w:pPr>
              <w:ind w:left="113" w:right="113"/>
              <w:rPr>
                <w:sz w:val="20"/>
                <w:szCs w:val="20"/>
              </w:rPr>
            </w:pPr>
            <w:r>
              <w:rPr>
                <w:sz w:val="20"/>
                <w:szCs w:val="20"/>
              </w:rPr>
              <w:t>Имеет п</w:t>
            </w:r>
            <w:r w:rsidRPr="00480193">
              <w:rPr>
                <w:sz w:val="20"/>
                <w:szCs w:val="20"/>
              </w:rPr>
              <w:t>редставления об элементарных правилах здорового образа жизни, важности их соблюдения для здоровья человека</w:t>
            </w:r>
            <w:r>
              <w:rPr>
                <w:sz w:val="20"/>
                <w:szCs w:val="20"/>
              </w:rPr>
              <w:t>.</w:t>
            </w:r>
          </w:p>
        </w:tc>
        <w:tc>
          <w:tcPr>
            <w:tcW w:w="1417" w:type="dxa"/>
            <w:gridSpan w:val="3"/>
            <w:textDirection w:val="btLr"/>
            <w:vAlign w:val="center"/>
          </w:tcPr>
          <w:p w:rsidR="00EB6693" w:rsidRPr="00480193" w:rsidRDefault="00EB6693" w:rsidP="00EB6693">
            <w:pPr>
              <w:ind w:left="113" w:right="113"/>
              <w:rPr>
                <w:sz w:val="20"/>
                <w:szCs w:val="20"/>
              </w:rPr>
            </w:pPr>
            <w:r>
              <w:rPr>
                <w:sz w:val="20"/>
                <w:szCs w:val="20"/>
              </w:rPr>
              <w:t xml:space="preserve">Знает </w:t>
            </w:r>
            <w:r w:rsidRPr="00480193">
              <w:rPr>
                <w:sz w:val="20"/>
                <w:szCs w:val="20"/>
              </w:rPr>
              <w:t>о вредных привычках, приводящих к болезням; об опасных и безопасных ситуациях для здоровья, а также как их предупредить</w:t>
            </w:r>
            <w:r>
              <w:rPr>
                <w:sz w:val="20"/>
                <w:szCs w:val="20"/>
              </w:rPr>
              <w:t>.</w:t>
            </w:r>
          </w:p>
        </w:tc>
        <w:tc>
          <w:tcPr>
            <w:tcW w:w="1418" w:type="dxa"/>
            <w:gridSpan w:val="3"/>
            <w:textDirection w:val="btLr"/>
            <w:vAlign w:val="center"/>
          </w:tcPr>
          <w:p w:rsidR="00EB6693" w:rsidRPr="00480193" w:rsidRDefault="00EB6693" w:rsidP="00EB6693">
            <w:pPr>
              <w:ind w:left="113" w:right="113"/>
              <w:rPr>
                <w:sz w:val="20"/>
                <w:szCs w:val="20"/>
              </w:rPr>
            </w:pPr>
            <w:r>
              <w:rPr>
                <w:sz w:val="20"/>
                <w:szCs w:val="20"/>
              </w:rPr>
              <w:t>М</w:t>
            </w:r>
            <w:r w:rsidRPr="00480193">
              <w:rPr>
                <w:sz w:val="20"/>
                <w:szCs w:val="20"/>
              </w:rPr>
              <w:t>ожет элементарно охарактеризовать свое самочувствие, привлечь внимание взрослого в случае недомогания</w:t>
            </w:r>
          </w:p>
        </w:tc>
        <w:tc>
          <w:tcPr>
            <w:tcW w:w="1559" w:type="dxa"/>
            <w:gridSpan w:val="3"/>
            <w:textDirection w:val="btLr"/>
            <w:vAlign w:val="center"/>
          </w:tcPr>
          <w:p w:rsidR="00EB6693" w:rsidRPr="009A0BE1" w:rsidRDefault="00EB6693" w:rsidP="00EB6693">
            <w:pPr>
              <w:rPr>
                <w:b/>
                <w:sz w:val="20"/>
                <w:szCs w:val="20"/>
              </w:rPr>
            </w:pPr>
            <w:r>
              <w:rPr>
                <w:sz w:val="20"/>
                <w:szCs w:val="20"/>
              </w:rPr>
              <w:t>С</w:t>
            </w:r>
            <w:r w:rsidRPr="009A0BE1">
              <w:rPr>
                <w:sz w:val="20"/>
                <w:szCs w:val="20"/>
              </w:rPr>
              <w:t>тремится к самостоятельному осуществлению процессов личной гигиены, их правильной организации</w:t>
            </w:r>
          </w:p>
          <w:p w:rsidR="00EB6693" w:rsidRDefault="00EB6693" w:rsidP="00EB6693">
            <w:pPr>
              <w:rPr>
                <w:b/>
                <w:sz w:val="24"/>
                <w:szCs w:val="24"/>
              </w:rPr>
            </w:pPr>
          </w:p>
          <w:p w:rsidR="00EB6693" w:rsidRDefault="00EB6693" w:rsidP="00EB6693">
            <w:pPr>
              <w:ind w:left="113" w:right="113"/>
            </w:pPr>
          </w:p>
        </w:tc>
        <w:tc>
          <w:tcPr>
            <w:tcW w:w="1560" w:type="dxa"/>
            <w:gridSpan w:val="3"/>
            <w:textDirection w:val="btLr"/>
            <w:vAlign w:val="center"/>
          </w:tcPr>
          <w:p w:rsidR="00EB6693" w:rsidRPr="00F15470" w:rsidRDefault="00EB6693" w:rsidP="00EB6693">
            <w:pPr>
              <w:rPr>
                <w:sz w:val="20"/>
                <w:szCs w:val="20"/>
              </w:rPr>
            </w:pPr>
            <w:r>
              <w:rPr>
                <w:sz w:val="20"/>
                <w:szCs w:val="20"/>
              </w:rPr>
              <w:t>Знает и выполняет о</w:t>
            </w:r>
            <w:r w:rsidRPr="00F15470">
              <w:rPr>
                <w:sz w:val="20"/>
                <w:szCs w:val="20"/>
              </w:rPr>
              <w:t xml:space="preserve">сновные алгоритмы выполнения культурно-гигиенических процедур.  </w:t>
            </w:r>
          </w:p>
          <w:p w:rsidR="00EB6693" w:rsidRDefault="00EB6693" w:rsidP="00EB6693">
            <w:pPr>
              <w:ind w:left="113" w:right="113"/>
            </w:pPr>
          </w:p>
        </w:tc>
        <w:tc>
          <w:tcPr>
            <w:tcW w:w="1211" w:type="dxa"/>
            <w:gridSpan w:val="3"/>
            <w:vMerge/>
          </w:tcPr>
          <w:p w:rsidR="00EB6693" w:rsidRDefault="00EB6693" w:rsidP="00EB6693"/>
        </w:tc>
      </w:tr>
      <w:tr w:rsidR="00EB6693" w:rsidTr="00EB6693">
        <w:trPr>
          <w:trHeight w:val="253"/>
        </w:trPr>
        <w:tc>
          <w:tcPr>
            <w:tcW w:w="959" w:type="dxa"/>
            <w:vMerge/>
          </w:tcPr>
          <w:p w:rsidR="00EB6693" w:rsidRDefault="00EB6693" w:rsidP="00EB6693">
            <w:pPr>
              <w:rPr>
                <w:sz w:val="20"/>
                <w:szCs w:val="20"/>
              </w:rPr>
            </w:pPr>
          </w:p>
        </w:tc>
        <w:tc>
          <w:tcPr>
            <w:tcW w:w="1276" w:type="dxa"/>
            <w:vMerge/>
          </w:tcPr>
          <w:p w:rsidR="00EB6693" w:rsidRPr="00AC144E" w:rsidRDefault="00EB6693" w:rsidP="00EB6693">
            <w:pPr>
              <w:rPr>
                <w:sz w:val="20"/>
                <w:szCs w:val="20"/>
              </w:rPr>
            </w:pPr>
          </w:p>
        </w:tc>
        <w:tc>
          <w:tcPr>
            <w:tcW w:w="472" w:type="dxa"/>
          </w:tcPr>
          <w:p w:rsidR="00EB6693" w:rsidRPr="009A0BE1" w:rsidRDefault="00EB6693" w:rsidP="00EB6693">
            <w:pPr>
              <w:jc w:val="center"/>
              <w:rPr>
                <w:sz w:val="20"/>
                <w:szCs w:val="20"/>
              </w:rPr>
            </w:pPr>
            <w:r w:rsidRPr="009A0BE1">
              <w:rPr>
                <w:sz w:val="20"/>
                <w:szCs w:val="20"/>
              </w:rPr>
              <w:t>н</w:t>
            </w:r>
          </w:p>
        </w:tc>
        <w:tc>
          <w:tcPr>
            <w:tcW w:w="472" w:type="dxa"/>
          </w:tcPr>
          <w:p w:rsidR="00EB6693" w:rsidRPr="009A0BE1" w:rsidRDefault="00EB6693" w:rsidP="00EB6693">
            <w:pPr>
              <w:jc w:val="center"/>
              <w:rPr>
                <w:sz w:val="20"/>
                <w:szCs w:val="20"/>
              </w:rPr>
            </w:pPr>
            <w:r w:rsidRPr="009A0BE1">
              <w:rPr>
                <w:sz w:val="20"/>
                <w:szCs w:val="20"/>
              </w:rPr>
              <w:t>с</w:t>
            </w:r>
          </w:p>
        </w:tc>
        <w:tc>
          <w:tcPr>
            <w:tcW w:w="473" w:type="dxa"/>
          </w:tcPr>
          <w:p w:rsidR="00EB6693" w:rsidRPr="009A0BE1" w:rsidRDefault="00EB6693" w:rsidP="00EB6693">
            <w:pPr>
              <w:jc w:val="center"/>
              <w:rPr>
                <w:sz w:val="20"/>
                <w:szCs w:val="20"/>
              </w:rPr>
            </w:pPr>
            <w:r w:rsidRPr="009A0BE1">
              <w:rPr>
                <w:sz w:val="20"/>
                <w:szCs w:val="20"/>
              </w:rPr>
              <w:t>к</w:t>
            </w:r>
          </w:p>
        </w:tc>
        <w:tc>
          <w:tcPr>
            <w:tcW w:w="472" w:type="dxa"/>
          </w:tcPr>
          <w:p w:rsidR="00EB6693" w:rsidRPr="009A0BE1" w:rsidRDefault="00EB6693" w:rsidP="00EB6693">
            <w:pPr>
              <w:jc w:val="center"/>
              <w:rPr>
                <w:sz w:val="20"/>
                <w:szCs w:val="20"/>
              </w:rPr>
            </w:pPr>
            <w:r w:rsidRPr="009A0BE1">
              <w:rPr>
                <w:sz w:val="20"/>
                <w:szCs w:val="20"/>
              </w:rPr>
              <w:t>н</w:t>
            </w:r>
          </w:p>
        </w:tc>
        <w:tc>
          <w:tcPr>
            <w:tcW w:w="473" w:type="dxa"/>
          </w:tcPr>
          <w:p w:rsidR="00EB6693" w:rsidRPr="009A0BE1" w:rsidRDefault="00EB6693" w:rsidP="00EB6693">
            <w:pPr>
              <w:jc w:val="center"/>
              <w:rPr>
                <w:sz w:val="20"/>
                <w:szCs w:val="20"/>
              </w:rPr>
            </w:pPr>
            <w:r w:rsidRPr="009A0BE1">
              <w:rPr>
                <w:sz w:val="20"/>
                <w:szCs w:val="20"/>
              </w:rPr>
              <w:t>с</w:t>
            </w:r>
          </w:p>
        </w:tc>
        <w:tc>
          <w:tcPr>
            <w:tcW w:w="473" w:type="dxa"/>
          </w:tcPr>
          <w:p w:rsidR="00EB6693" w:rsidRPr="009A0BE1" w:rsidRDefault="00EB6693" w:rsidP="00EB6693">
            <w:pPr>
              <w:jc w:val="center"/>
              <w:rPr>
                <w:sz w:val="20"/>
                <w:szCs w:val="20"/>
              </w:rPr>
            </w:pPr>
            <w:r w:rsidRPr="009A0BE1">
              <w:rPr>
                <w:sz w:val="20"/>
                <w:szCs w:val="20"/>
              </w:rPr>
              <w:t>к</w:t>
            </w:r>
          </w:p>
        </w:tc>
        <w:tc>
          <w:tcPr>
            <w:tcW w:w="378" w:type="dxa"/>
          </w:tcPr>
          <w:p w:rsidR="00EB6693" w:rsidRPr="009A0BE1" w:rsidRDefault="00EB6693" w:rsidP="00EB6693">
            <w:pPr>
              <w:jc w:val="center"/>
              <w:rPr>
                <w:sz w:val="20"/>
                <w:szCs w:val="20"/>
              </w:rPr>
            </w:pPr>
            <w:r w:rsidRPr="009A0BE1">
              <w:rPr>
                <w:sz w:val="20"/>
                <w:szCs w:val="20"/>
              </w:rPr>
              <w:t>н</w:t>
            </w:r>
          </w:p>
        </w:tc>
        <w:tc>
          <w:tcPr>
            <w:tcW w:w="378" w:type="dxa"/>
          </w:tcPr>
          <w:p w:rsidR="00EB6693" w:rsidRPr="009A0BE1" w:rsidRDefault="00EB6693" w:rsidP="00EB6693">
            <w:pPr>
              <w:jc w:val="center"/>
              <w:rPr>
                <w:sz w:val="20"/>
                <w:szCs w:val="20"/>
              </w:rPr>
            </w:pPr>
            <w:r w:rsidRPr="009A0BE1">
              <w:rPr>
                <w:sz w:val="20"/>
                <w:szCs w:val="20"/>
              </w:rPr>
              <w:t>с</w:t>
            </w:r>
          </w:p>
        </w:tc>
        <w:tc>
          <w:tcPr>
            <w:tcW w:w="378" w:type="dxa"/>
          </w:tcPr>
          <w:p w:rsidR="00EB6693" w:rsidRPr="009A0BE1" w:rsidRDefault="00EB6693" w:rsidP="00EB6693">
            <w:pPr>
              <w:jc w:val="center"/>
              <w:rPr>
                <w:sz w:val="20"/>
                <w:szCs w:val="20"/>
              </w:rPr>
            </w:pPr>
            <w:r w:rsidRPr="009A0BE1">
              <w:rPr>
                <w:sz w:val="20"/>
                <w:szCs w:val="20"/>
              </w:rPr>
              <w:t>к</w:t>
            </w:r>
          </w:p>
        </w:tc>
        <w:tc>
          <w:tcPr>
            <w:tcW w:w="472" w:type="dxa"/>
          </w:tcPr>
          <w:p w:rsidR="00EB6693" w:rsidRPr="00480193" w:rsidRDefault="00EB6693" w:rsidP="00EB6693">
            <w:pPr>
              <w:jc w:val="center"/>
              <w:rPr>
                <w:sz w:val="20"/>
                <w:szCs w:val="20"/>
              </w:rPr>
            </w:pPr>
            <w:r w:rsidRPr="00480193">
              <w:rPr>
                <w:sz w:val="20"/>
                <w:szCs w:val="20"/>
              </w:rPr>
              <w:t>н</w:t>
            </w:r>
          </w:p>
        </w:tc>
        <w:tc>
          <w:tcPr>
            <w:tcW w:w="472" w:type="dxa"/>
          </w:tcPr>
          <w:p w:rsidR="00EB6693" w:rsidRPr="00480193" w:rsidRDefault="00EB6693" w:rsidP="00EB6693">
            <w:pPr>
              <w:jc w:val="center"/>
              <w:rPr>
                <w:sz w:val="20"/>
                <w:szCs w:val="20"/>
              </w:rPr>
            </w:pPr>
            <w:r w:rsidRPr="00480193">
              <w:rPr>
                <w:sz w:val="20"/>
                <w:szCs w:val="20"/>
              </w:rPr>
              <w:t>с</w:t>
            </w:r>
          </w:p>
        </w:tc>
        <w:tc>
          <w:tcPr>
            <w:tcW w:w="473" w:type="dxa"/>
          </w:tcPr>
          <w:p w:rsidR="00EB6693" w:rsidRPr="00480193" w:rsidRDefault="00EB6693" w:rsidP="00EB6693">
            <w:pPr>
              <w:jc w:val="center"/>
              <w:rPr>
                <w:sz w:val="20"/>
                <w:szCs w:val="20"/>
              </w:rPr>
            </w:pPr>
            <w:r w:rsidRPr="00480193">
              <w:rPr>
                <w:sz w:val="20"/>
                <w:szCs w:val="20"/>
              </w:rPr>
              <w:t>к</w:t>
            </w:r>
          </w:p>
        </w:tc>
        <w:tc>
          <w:tcPr>
            <w:tcW w:w="472" w:type="dxa"/>
          </w:tcPr>
          <w:p w:rsidR="00EB6693" w:rsidRPr="00480193" w:rsidRDefault="00EB6693" w:rsidP="00EB6693">
            <w:pPr>
              <w:jc w:val="center"/>
              <w:rPr>
                <w:sz w:val="20"/>
                <w:szCs w:val="20"/>
              </w:rPr>
            </w:pPr>
            <w:r w:rsidRPr="00480193">
              <w:rPr>
                <w:sz w:val="20"/>
                <w:szCs w:val="20"/>
              </w:rPr>
              <w:t>н</w:t>
            </w:r>
          </w:p>
        </w:tc>
        <w:tc>
          <w:tcPr>
            <w:tcW w:w="472" w:type="dxa"/>
          </w:tcPr>
          <w:p w:rsidR="00EB6693" w:rsidRPr="00480193" w:rsidRDefault="00EB6693" w:rsidP="00EB6693">
            <w:pPr>
              <w:jc w:val="center"/>
              <w:rPr>
                <w:sz w:val="20"/>
                <w:szCs w:val="20"/>
              </w:rPr>
            </w:pPr>
            <w:r w:rsidRPr="00480193">
              <w:rPr>
                <w:sz w:val="20"/>
                <w:szCs w:val="20"/>
              </w:rPr>
              <w:t>с</w:t>
            </w:r>
          </w:p>
        </w:tc>
        <w:tc>
          <w:tcPr>
            <w:tcW w:w="473" w:type="dxa"/>
          </w:tcPr>
          <w:p w:rsidR="00EB6693" w:rsidRPr="00480193" w:rsidRDefault="00EB6693" w:rsidP="00EB6693">
            <w:pPr>
              <w:jc w:val="center"/>
              <w:rPr>
                <w:sz w:val="20"/>
                <w:szCs w:val="20"/>
              </w:rPr>
            </w:pPr>
            <w:r w:rsidRPr="00480193">
              <w:rPr>
                <w:sz w:val="20"/>
                <w:szCs w:val="20"/>
              </w:rPr>
              <w:t>к</w:t>
            </w:r>
          </w:p>
        </w:tc>
        <w:tc>
          <w:tcPr>
            <w:tcW w:w="472" w:type="dxa"/>
          </w:tcPr>
          <w:p w:rsidR="00EB6693" w:rsidRPr="00480193" w:rsidRDefault="00EB6693" w:rsidP="00EB6693">
            <w:pPr>
              <w:jc w:val="center"/>
              <w:rPr>
                <w:sz w:val="20"/>
                <w:szCs w:val="20"/>
              </w:rPr>
            </w:pPr>
            <w:r w:rsidRPr="00480193">
              <w:rPr>
                <w:sz w:val="20"/>
                <w:szCs w:val="20"/>
              </w:rPr>
              <w:t>н</w:t>
            </w:r>
          </w:p>
        </w:tc>
        <w:tc>
          <w:tcPr>
            <w:tcW w:w="473" w:type="dxa"/>
          </w:tcPr>
          <w:p w:rsidR="00EB6693" w:rsidRPr="00480193" w:rsidRDefault="00EB6693" w:rsidP="00EB6693">
            <w:pPr>
              <w:jc w:val="center"/>
              <w:rPr>
                <w:sz w:val="20"/>
                <w:szCs w:val="20"/>
              </w:rPr>
            </w:pPr>
            <w:r w:rsidRPr="00480193">
              <w:rPr>
                <w:sz w:val="20"/>
                <w:szCs w:val="20"/>
              </w:rPr>
              <w:t>с</w:t>
            </w:r>
          </w:p>
        </w:tc>
        <w:tc>
          <w:tcPr>
            <w:tcW w:w="473" w:type="dxa"/>
          </w:tcPr>
          <w:p w:rsidR="00EB6693" w:rsidRPr="00480193" w:rsidRDefault="00EB6693" w:rsidP="00EB6693">
            <w:pPr>
              <w:jc w:val="center"/>
              <w:rPr>
                <w:sz w:val="20"/>
                <w:szCs w:val="20"/>
              </w:rPr>
            </w:pPr>
            <w:r w:rsidRPr="00480193">
              <w:rPr>
                <w:sz w:val="20"/>
                <w:szCs w:val="20"/>
              </w:rPr>
              <w:t>к</w:t>
            </w:r>
          </w:p>
        </w:tc>
        <w:tc>
          <w:tcPr>
            <w:tcW w:w="519" w:type="dxa"/>
          </w:tcPr>
          <w:p w:rsidR="00EB6693" w:rsidRPr="00F15470" w:rsidRDefault="00EB6693" w:rsidP="00EB6693">
            <w:pPr>
              <w:jc w:val="center"/>
              <w:rPr>
                <w:sz w:val="20"/>
                <w:szCs w:val="20"/>
              </w:rPr>
            </w:pPr>
            <w:r w:rsidRPr="00F15470">
              <w:rPr>
                <w:sz w:val="20"/>
                <w:szCs w:val="20"/>
              </w:rPr>
              <w:t>н</w:t>
            </w:r>
          </w:p>
        </w:tc>
        <w:tc>
          <w:tcPr>
            <w:tcW w:w="520" w:type="dxa"/>
          </w:tcPr>
          <w:p w:rsidR="00EB6693" w:rsidRPr="00F15470" w:rsidRDefault="00EB6693" w:rsidP="00EB6693">
            <w:pPr>
              <w:jc w:val="center"/>
              <w:rPr>
                <w:sz w:val="20"/>
                <w:szCs w:val="20"/>
              </w:rPr>
            </w:pPr>
            <w:r w:rsidRPr="00F15470">
              <w:rPr>
                <w:sz w:val="20"/>
                <w:szCs w:val="20"/>
              </w:rPr>
              <w:t>с</w:t>
            </w:r>
          </w:p>
        </w:tc>
        <w:tc>
          <w:tcPr>
            <w:tcW w:w="520" w:type="dxa"/>
          </w:tcPr>
          <w:p w:rsidR="00EB6693" w:rsidRPr="00F15470" w:rsidRDefault="00EB6693" w:rsidP="00EB6693">
            <w:pPr>
              <w:jc w:val="center"/>
              <w:rPr>
                <w:sz w:val="20"/>
                <w:szCs w:val="20"/>
              </w:rPr>
            </w:pPr>
            <w:r w:rsidRPr="00F15470">
              <w:rPr>
                <w:sz w:val="20"/>
                <w:szCs w:val="20"/>
              </w:rPr>
              <w:t>к</w:t>
            </w:r>
          </w:p>
        </w:tc>
        <w:tc>
          <w:tcPr>
            <w:tcW w:w="520" w:type="dxa"/>
          </w:tcPr>
          <w:p w:rsidR="00EB6693" w:rsidRPr="00F15470" w:rsidRDefault="00EB6693" w:rsidP="00EB6693">
            <w:pPr>
              <w:jc w:val="center"/>
              <w:rPr>
                <w:sz w:val="20"/>
                <w:szCs w:val="20"/>
              </w:rPr>
            </w:pPr>
            <w:r w:rsidRPr="00F15470">
              <w:rPr>
                <w:sz w:val="20"/>
                <w:szCs w:val="20"/>
              </w:rPr>
              <w:t>н</w:t>
            </w:r>
          </w:p>
        </w:tc>
        <w:tc>
          <w:tcPr>
            <w:tcW w:w="520" w:type="dxa"/>
          </w:tcPr>
          <w:p w:rsidR="00EB6693" w:rsidRPr="00F15470" w:rsidRDefault="00EB6693" w:rsidP="00EB6693">
            <w:pPr>
              <w:jc w:val="center"/>
              <w:rPr>
                <w:sz w:val="20"/>
                <w:szCs w:val="20"/>
              </w:rPr>
            </w:pPr>
            <w:r w:rsidRPr="00F15470">
              <w:rPr>
                <w:sz w:val="20"/>
                <w:szCs w:val="20"/>
              </w:rPr>
              <w:t>с</w:t>
            </w:r>
          </w:p>
        </w:tc>
        <w:tc>
          <w:tcPr>
            <w:tcW w:w="520" w:type="dxa"/>
          </w:tcPr>
          <w:p w:rsidR="00EB6693" w:rsidRPr="00F15470" w:rsidRDefault="00EB6693" w:rsidP="00EB6693">
            <w:pPr>
              <w:jc w:val="center"/>
              <w:rPr>
                <w:sz w:val="20"/>
                <w:szCs w:val="20"/>
              </w:rPr>
            </w:pPr>
            <w:r w:rsidRPr="00F15470">
              <w:rPr>
                <w:sz w:val="20"/>
                <w:szCs w:val="20"/>
              </w:rPr>
              <w:t>к</w:t>
            </w:r>
          </w:p>
        </w:tc>
        <w:tc>
          <w:tcPr>
            <w:tcW w:w="403" w:type="dxa"/>
          </w:tcPr>
          <w:p w:rsidR="00EB6693" w:rsidRPr="00FA4529" w:rsidRDefault="00EB6693" w:rsidP="00EB6693">
            <w:pPr>
              <w:jc w:val="center"/>
              <w:rPr>
                <w:sz w:val="20"/>
                <w:szCs w:val="20"/>
              </w:rPr>
            </w:pPr>
            <w:r w:rsidRPr="00FA4529">
              <w:rPr>
                <w:sz w:val="20"/>
                <w:szCs w:val="20"/>
              </w:rPr>
              <w:t>н</w:t>
            </w:r>
          </w:p>
        </w:tc>
        <w:tc>
          <w:tcPr>
            <w:tcW w:w="404" w:type="dxa"/>
          </w:tcPr>
          <w:p w:rsidR="00EB6693" w:rsidRPr="00FA4529" w:rsidRDefault="00EB6693" w:rsidP="00EB6693">
            <w:pPr>
              <w:jc w:val="center"/>
              <w:rPr>
                <w:sz w:val="20"/>
                <w:szCs w:val="20"/>
              </w:rPr>
            </w:pPr>
            <w:r w:rsidRPr="00FA4529">
              <w:rPr>
                <w:sz w:val="20"/>
                <w:szCs w:val="20"/>
              </w:rPr>
              <w:t>с</w:t>
            </w:r>
          </w:p>
        </w:tc>
        <w:tc>
          <w:tcPr>
            <w:tcW w:w="404" w:type="dxa"/>
          </w:tcPr>
          <w:p w:rsidR="00EB6693" w:rsidRPr="00FA4529" w:rsidRDefault="00EB6693" w:rsidP="00EB6693">
            <w:pPr>
              <w:jc w:val="center"/>
              <w:rPr>
                <w:sz w:val="20"/>
                <w:szCs w:val="20"/>
              </w:rPr>
            </w:pPr>
            <w:r w:rsidRPr="00FA4529">
              <w:rPr>
                <w:sz w:val="20"/>
                <w:szCs w:val="20"/>
              </w:rPr>
              <w:t>к</w:t>
            </w:r>
          </w:p>
        </w:tc>
      </w:tr>
      <w:tr w:rsidR="00EB6693" w:rsidTr="00EB6693">
        <w:tc>
          <w:tcPr>
            <w:tcW w:w="959" w:type="dxa"/>
          </w:tcPr>
          <w:p w:rsidR="00EB6693" w:rsidRPr="00837AC1" w:rsidRDefault="00EB6693" w:rsidP="00EB6693">
            <w:pPr>
              <w:rPr>
                <w:sz w:val="20"/>
                <w:szCs w:val="20"/>
              </w:rPr>
            </w:pPr>
            <w:r>
              <w:rPr>
                <w:sz w:val="20"/>
                <w:szCs w:val="20"/>
              </w:rPr>
              <w:t>1.</w:t>
            </w:r>
          </w:p>
        </w:tc>
        <w:tc>
          <w:tcPr>
            <w:tcW w:w="1276" w:type="dxa"/>
          </w:tcPr>
          <w:p w:rsidR="00EB6693" w:rsidRDefault="00EB6693" w:rsidP="00EB6693"/>
        </w:tc>
        <w:tc>
          <w:tcPr>
            <w:tcW w:w="472"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3" w:type="dxa"/>
          </w:tcPr>
          <w:p w:rsidR="00EB6693" w:rsidRDefault="00EB6693" w:rsidP="00EB6693"/>
        </w:tc>
        <w:tc>
          <w:tcPr>
            <w:tcW w:w="378" w:type="dxa"/>
          </w:tcPr>
          <w:p w:rsidR="00EB6693" w:rsidRDefault="00EB6693" w:rsidP="00EB6693"/>
        </w:tc>
        <w:tc>
          <w:tcPr>
            <w:tcW w:w="378" w:type="dxa"/>
          </w:tcPr>
          <w:p w:rsidR="00EB6693" w:rsidRDefault="00EB6693" w:rsidP="00EB6693"/>
        </w:tc>
        <w:tc>
          <w:tcPr>
            <w:tcW w:w="378" w:type="dxa"/>
          </w:tcPr>
          <w:p w:rsidR="00EB6693" w:rsidRDefault="00EB6693" w:rsidP="00EB6693"/>
        </w:tc>
        <w:tc>
          <w:tcPr>
            <w:tcW w:w="472"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2"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3" w:type="dxa"/>
          </w:tcPr>
          <w:p w:rsidR="00EB6693" w:rsidRDefault="00EB6693" w:rsidP="00EB6693"/>
        </w:tc>
        <w:tc>
          <w:tcPr>
            <w:tcW w:w="519" w:type="dxa"/>
          </w:tcPr>
          <w:p w:rsidR="00EB6693" w:rsidRDefault="00EB6693" w:rsidP="00EB6693"/>
        </w:tc>
        <w:tc>
          <w:tcPr>
            <w:tcW w:w="520" w:type="dxa"/>
          </w:tcPr>
          <w:p w:rsidR="00EB6693" w:rsidRDefault="00EB6693" w:rsidP="00EB6693"/>
        </w:tc>
        <w:tc>
          <w:tcPr>
            <w:tcW w:w="520" w:type="dxa"/>
          </w:tcPr>
          <w:p w:rsidR="00EB6693" w:rsidRDefault="00EB6693" w:rsidP="00EB6693"/>
        </w:tc>
        <w:tc>
          <w:tcPr>
            <w:tcW w:w="520" w:type="dxa"/>
          </w:tcPr>
          <w:p w:rsidR="00EB6693" w:rsidRDefault="00EB6693" w:rsidP="00EB6693"/>
        </w:tc>
        <w:tc>
          <w:tcPr>
            <w:tcW w:w="520" w:type="dxa"/>
          </w:tcPr>
          <w:p w:rsidR="00EB6693" w:rsidRDefault="00EB6693" w:rsidP="00EB6693"/>
        </w:tc>
        <w:tc>
          <w:tcPr>
            <w:tcW w:w="520" w:type="dxa"/>
          </w:tcPr>
          <w:p w:rsidR="00EB6693" w:rsidRDefault="00EB6693" w:rsidP="00EB6693"/>
        </w:tc>
        <w:tc>
          <w:tcPr>
            <w:tcW w:w="403" w:type="dxa"/>
          </w:tcPr>
          <w:p w:rsidR="00EB6693" w:rsidRDefault="00EB6693" w:rsidP="00EB6693"/>
        </w:tc>
        <w:tc>
          <w:tcPr>
            <w:tcW w:w="404" w:type="dxa"/>
          </w:tcPr>
          <w:p w:rsidR="00EB6693" w:rsidRDefault="00EB6693" w:rsidP="00EB6693"/>
        </w:tc>
        <w:tc>
          <w:tcPr>
            <w:tcW w:w="404" w:type="dxa"/>
          </w:tcPr>
          <w:p w:rsidR="00EB6693" w:rsidRDefault="00EB6693" w:rsidP="00EB6693"/>
        </w:tc>
      </w:tr>
      <w:tr w:rsidR="00EB6693" w:rsidTr="00EB6693">
        <w:tc>
          <w:tcPr>
            <w:tcW w:w="959" w:type="dxa"/>
          </w:tcPr>
          <w:p w:rsidR="00EB6693" w:rsidRPr="00837AC1" w:rsidRDefault="00EB6693" w:rsidP="00EB6693">
            <w:pPr>
              <w:rPr>
                <w:sz w:val="20"/>
                <w:szCs w:val="20"/>
              </w:rPr>
            </w:pPr>
            <w:r w:rsidRPr="00837AC1">
              <w:rPr>
                <w:sz w:val="20"/>
                <w:szCs w:val="20"/>
              </w:rPr>
              <w:t>2.</w:t>
            </w:r>
          </w:p>
        </w:tc>
        <w:tc>
          <w:tcPr>
            <w:tcW w:w="1276" w:type="dxa"/>
          </w:tcPr>
          <w:p w:rsidR="00EB6693" w:rsidRDefault="00EB6693" w:rsidP="00EB6693"/>
        </w:tc>
        <w:tc>
          <w:tcPr>
            <w:tcW w:w="472"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3" w:type="dxa"/>
          </w:tcPr>
          <w:p w:rsidR="00EB6693" w:rsidRDefault="00EB6693" w:rsidP="00EB6693"/>
        </w:tc>
        <w:tc>
          <w:tcPr>
            <w:tcW w:w="378" w:type="dxa"/>
          </w:tcPr>
          <w:p w:rsidR="00EB6693" w:rsidRDefault="00EB6693" w:rsidP="00EB6693"/>
        </w:tc>
        <w:tc>
          <w:tcPr>
            <w:tcW w:w="378" w:type="dxa"/>
          </w:tcPr>
          <w:p w:rsidR="00EB6693" w:rsidRDefault="00EB6693" w:rsidP="00EB6693"/>
        </w:tc>
        <w:tc>
          <w:tcPr>
            <w:tcW w:w="378" w:type="dxa"/>
          </w:tcPr>
          <w:p w:rsidR="00EB6693" w:rsidRDefault="00EB6693" w:rsidP="00EB6693"/>
        </w:tc>
        <w:tc>
          <w:tcPr>
            <w:tcW w:w="472"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2"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3" w:type="dxa"/>
          </w:tcPr>
          <w:p w:rsidR="00EB6693" w:rsidRDefault="00EB6693" w:rsidP="00EB6693"/>
        </w:tc>
        <w:tc>
          <w:tcPr>
            <w:tcW w:w="519" w:type="dxa"/>
          </w:tcPr>
          <w:p w:rsidR="00EB6693" w:rsidRDefault="00EB6693" w:rsidP="00EB6693"/>
        </w:tc>
        <w:tc>
          <w:tcPr>
            <w:tcW w:w="520" w:type="dxa"/>
          </w:tcPr>
          <w:p w:rsidR="00EB6693" w:rsidRDefault="00EB6693" w:rsidP="00EB6693"/>
        </w:tc>
        <w:tc>
          <w:tcPr>
            <w:tcW w:w="520" w:type="dxa"/>
          </w:tcPr>
          <w:p w:rsidR="00EB6693" w:rsidRDefault="00EB6693" w:rsidP="00EB6693"/>
        </w:tc>
        <w:tc>
          <w:tcPr>
            <w:tcW w:w="520" w:type="dxa"/>
          </w:tcPr>
          <w:p w:rsidR="00EB6693" w:rsidRDefault="00EB6693" w:rsidP="00EB6693"/>
        </w:tc>
        <w:tc>
          <w:tcPr>
            <w:tcW w:w="520" w:type="dxa"/>
          </w:tcPr>
          <w:p w:rsidR="00EB6693" w:rsidRDefault="00EB6693" w:rsidP="00EB6693"/>
        </w:tc>
        <w:tc>
          <w:tcPr>
            <w:tcW w:w="520" w:type="dxa"/>
          </w:tcPr>
          <w:p w:rsidR="00EB6693" w:rsidRDefault="00EB6693" w:rsidP="00EB6693"/>
        </w:tc>
        <w:tc>
          <w:tcPr>
            <w:tcW w:w="403" w:type="dxa"/>
          </w:tcPr>
          <w:p w:rsidR="00EB6693" w:rsidRDefault="00EB6693" w:rsidP="00EB6693"/>
        </w:tc>
        <w:tc>
          <w:tcPr>
            <w:tcW w:w="404" w:type="dxa"/>
          </w:tcPr>
          <w:p w:rsidR="00EB6693" w:rsidRDefault="00EB6693" w:rsidP="00EB6693"/>
        </w:tc>
        <w:tc>
          <w:tcPr>
            <w:tcW w:w="404" w:type="dxa"/>
          </w:tcPr>
          <w:p w:rsidR="00EB6693" w:rsidRDefault="00EB6693" w:rsidP="00EB6693"/>
        </w:tc>
      </w:tr>
      <w:tr w:rsidR="00EB6693" w:rsidTr="00EB6693">
        <w:tc>
          <w:tcPr>
            <w:tcW w:w="959" w:type="dxa"/>
          </w:tcPr>
          <w:p w:rsidR="00EB6693" w:rsidRPr="00837AC1" w:rsidRDefault="00EB6693" w:rsidP="00EB6693">
            <w:pPr>
              <w:rPr>
                <w:sz w:val="20"/>
                <w:szCs w:val="20"/>
              </w:rPr>
            </w:pPr>
            <w:r w:rsidRPr="00837AC1">
              <w:rPr>
                <w:sz w:val="20"/>
                <w:szCs w:val="20"/>
              </w:rPr>
              <w:t>3.</w:t>
            </w:r>
          </w:p>
        </w:tc>
        <w:tc>
          <w:tcPr>
            <w:tcW w:w="1276" w:type="dxa"/>
          </w:tcPr>
          <w:p w:rsidR="00EB6693" w:rsidRDefault="00EB6693" w:rsidP="00EB6693"/>
        </w:tc>
        <w:tc>
          <w:tcPr>
            <w:tcW w:w="472"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3" w:type="dxa"/>
          </w:tcPr>
          <w:p w:rsidR="00EB6693" w:rsidRDefault="00EB6693" w:rsidP="00EB6693"/>
        </w:tc>
        <w:tc>
          <w:tcPr>
            <w:tcW w:w="378" w:type="dxa"/>
          </w:tcPr>
          <w:p w:rsidR="00EB6693" w:rsidRDefault="00EB6693" w:rsidP="00EB6693"/>
        </w:tc>
        <w:tc>
          <w:tcPr>
            <w:tcW w:w="378" w:type="dxa"/>
          </w:tcPr>
          <w:p w:rsidR="00EB6693" w:rsidRDefault="00EB6693" w:rsidP="00EB6693"/>
        </w:tc>
        <w:tc>
          <w:tcPr>
            <w:tcW w:w="378" w:type="dxa"/>
          </w:tcPr>
          <w:p w:rsidR="00EB6693" w:rsidRDefault="00EB6693" w:rsidP="00EB6693"/>
        </w:tc>
        <w:tc>
          <w:tcPr>
            <w:tcW w:w="472"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2"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3" w:type="dxa"/>
          </w:tcPr>
          <w:p w:rsidR="00EB6693" w:rsidRDefault="00EB6693" w:rsidP="00EB6693"/>
        </w:tc>
        <w:tc>
          <w:tcPr>
            <w:tcW w:w="519" w:type="dxa"/>
          </w:tcPr>
          <w:p w:rsidR="00EB6693" w:rsidRDefault="00EB6693" w:rsidP="00EB6693"/>
        </w:tc>
        <w:tc>
          <w:tcPr>
            <w:tcW w:w="520" w:type="dxa"/>
          </w:tcPr>
          <w:p w:rsidR="00EB6693" w:rsidRDefault="00EB6693" w:rsidP="00EB6693"/>
        </w:tc>
        <w:tc>
          <w:tcPr>
            <w:tcW w:w="520" w:type="dxa"/>
          </w:tcPr>
          <w:p w:rsidR="00EB6693" w:rsidRDefault="00EB6693" w:rsidP="00EB6693"/>
        </w:tc>
        <w:tc>
          <w:tcPr>
            <w:tcW w:w="520" w:type="dxa"/>
          </w:tcPr>
          <w:p w:rsidR="00EB6693" w:rsidRDefault="00EB6693" w:rsidP="00EB6693"/>
        </w:tc>
        <w:tc>
          <w:tcPr>
            <w:tcW w:w="520" w:type="dxa"/>
          </w:tcPr>
          <w:p w:rsidR="00EB6693" w:rsidRDefault="00EB6693" w:rsidP="00EB6693"/>
        </w:tc>
        <w:tc>
          <w:tcPr>
            <w:tcW w:w="520" w:type="dxa"/>
          </w:tcPr>
          <w:p w:rsidR="00EB6693" w:rsidRDefault="00EB6693" w:rsidP="00EB6693"/>
        </w:tc>
        <w:tc>
          <w:tcPr>
            <w:tcW w:w="403" w:type="dxa"/>
          </w:tcPr>
          <w:p w:rsidR="00EB6693" w:rsidRDefault="00EB6693" w:rsidP="00EB6693"/>
        </w:tc>
        <w:tc>
          <w:tcPr>
            <w:tcW w:w="404" w:type="dxa"/>
          </w:tcPr>
          <w:p w:rsidR="00EB6693" w:rsidRDefault="00EB6693" w:rsidP="00EB6693"/>
        </w:tc>
        <w:tc>
          <w:tcPr>
            <w:tcW w:w="404" w:type="dxa"/>
          </w:tcPr>
          <w:p w:rsidR="00EB6693" w:rsidRDefault="00EB6693" w:rsidP="00EB6693"/>
        </w:tc>
      </w:tr>
      <w:tr w:rsidR="00EB6693" w:rsidTr="00EB6693">
        <w:tc>
          <w:tcPr>
            <w:tcW w:w="959" w:type="dxa"/>
          </w:tcPr>
          <w:p w:rsidR="00EB6693" w:rsidRPr="00837AC1" w:rsidRDefault="00EB6693" w:rsidP="00EB6693">
            <w:pPr>
              <w:rPr>
                <w:sz w:val="20"/>
                <w:szCs w:val="20"/>
              </w:rPr>
            </w:pPr>
            <w:r w:rsidRPr="00837AC1">
              <w:rPr>
                <w:sz w:val="20"/>
                <w:szCs w:val="20"/>
              </w:rPr>
              <w:t>4.</w:t>
            </w:r>
          </w:p>
        </w:tc>
        <w:tc>
          <w:tcPr>
            <w:tcW w:w="1276" w:type="dxa"/>
          </w:tcPr>
          <w:p w:rsidR="00EB6693" w:rsidRDefault="00EB6693" w:rsidP="00EB6693"/>
        </w:tc>
        <w:tc>
          <w:tcPr>
            <w:tcW w:w="472"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3" w:type="dxa"/>
          </w:tcPr>
          <w:p w:rsidR="00EB6693" w:rsidRDefault="00EB6693" w:rsidP="00EB6693"/>
        </w:tc>
        <w:tc>
          <w:tcPr>
            <w:tcW w:w="378" w:type="dxa"/>
          </w:tcPr>
          <w:p w:rsidR="00EB6693" w:rsidRDefault="00EB6693" w:rsidP="00EB6693"/>
        </w:tc>
        <w:tc>
          <w:tcPr>
            <w:tcW w:w="378" w:type="dxa"/>
          </w:tcPr>
          <w:p w:rsidR="00EB6693" w:rsidRDefault="00EB6693" w:rsidP="00EB6693"/>
        </w:tc>
        <w:tc>
          <w:tcPr>
            <w:tcW w:w="378" w:type="dxa"/>
          </w:tcPr>
          <w:p w:rsidR="00EB6693" w:rsidRDefault="00EB6693" w:rsidP="00EB6693"/>
        </w:tc>
        <w:tc>
          <w:tcPr>
            <w:tcW w:w="472"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2"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3" w:type="dxa"/>
          </w:tcPr>
          <w:p w:rsidR="00EB6693" w:rsidRDefault="00EB6693" w:rsidP="00EB6693"/>
        </w:tc>
        <w:tc>
          <w:tcPr>
            <w:tcW w:w="519" w:type="dxa"/>
          </w:tcPr>
          <w:p w:rsidR="00EB6693" w:rsidRDefault="00EB6693" w:rsidP="00EB6693"/>
        </w:tc>
        <w:tc>
          <w:tcPr>
            <w:tcW w:w="520" w:type="dxa"/>
          </w:tcPr>
          <w:p w:rsidR="00EB6693" w:rsidRDefault="00EB6693" w:rsidP="00EB6693"/>
        </w:tc>
        <w:tc>
          <w:tcPr>
            <w:tcW w:w="520" w:type="dxa"/>
          </w:tcPr>
          <w:p w:rsidR="00EB6693" w:rsidRDefault="00EB6693" w:rsidP="00EB6693"/>
        </w:tc>
        <w:tc>
          <w:tcPr>
            <w:tcW w:w="520" w:type="dxa"/>
          </w:tcPr>
          <w:p w:rsidR="00EB6693" w:rsidRDefault="00EB6693" w:rsidP="00EB6693"/>
        </w:tc>
        <w:tc>
          <w:tcPr>
            <w:tcW w:w="520" w:type="dxa"/>
          </w:tcPr>
          <w:p w:rsidR="00EB6693" w:rsidRDefault="00EB6693" w:rsidP="00EB6693"/>
        </w:tc>
        <w:tc>
          <w:tcPr>
            <w:tcW w:w="520" w:type="dxa"/>
          </w:tcPr>
          <w:p w:rsidR="00EB6693" w:rsidRDefault="00EB6693" w:rsidP="00EB6693"/>
        </w:tc>
        <w:tc>
          <w:tcPr>
            <w:tcW w:w="403" w:type="dxa"/>
          </w:tcPr>
          <w:p w:rsidR="00EB6693" w:rsidRDefault="00EB6693" w:rsidP="00EB6693"/>
        </w:tc>
        <w:tc>
          <w:tcPr>
            <w:tcW w:w="404" w:type="dxa"/>
          </w:tcPr>
          <w:p w:rsidR="00EB6693" w:rsidRDefault="00EB6693" w:rsidP="00EB6693"/>
        </w:tc>
        <w:tc>
          <w:tcPr>
            <w:tcW w:w="404" w:type="dxa"/>
          </w:tcPr>
          <w:p w:rsidR="00EB6693" w:rsidRDefault="00EB6693" w:rsidP="00EB6693"/>
        </w:tc>
      </w:tr>
      <w:tr w:rsidR="00EB6693" w:rsidTr="00EB6693">
        <w:tc>
          <w:tcPr>
            <w:tcW w:w="959" w:type="dxa"/>
          </w:tcPr>
          <w:p w:rsidR="00EB6693" w:rsidRPr="00837AC1" w:rsidRDefault="00EB6693" w:rsidP="00EB6693">
            <w:pPr>
              <w:rPr>
                <w:sz w:val="20"/>
                <w:szCs w:val="20"/>
              </w:rPr>
            </w:pPr>
            <w:r w:rsidRPr="00837AC1">
              <w:rPr>
                <w:sz w:val="20"/>
                <w:szCs w:val="20"/>
              </w:rPr>
              <w:t>5.</w:t>
            </w:r>
          </w:p>
        </w:tc>
        <w:tc>
          <w:tcPr>
            <w:tcW w:w="1276" w:type="dxa"/>
          </w:tcPr>
          <w:p w:rsidR="00EB6693" w:rsidRDefault="00EB6693" w:rsidP="00EB6693"/>
        </w:tc>
        <w:tc>
          <w:tcPr>
            <w:tcW w:w="472"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3" w:type="dxa"/>
          </w:tcPr>
          <w:p w:rsidR="00EB6693" w:rsidRDefault="00EB6693" w:rsidP="00EB6693"/>
        </w:tc>
        <w:tc>
          <w:tcPr>
            <w:tcW w:w="378" w:type="dxa"/>
          </w:tcPr>
          <w:p w:rsidR="00EB6693" w:rsidRDefault="00EB6693" w:rsidP="00EB6693"/>
        </w:tc>
        <w:tc>
          <w:tcPr>
            <w:tcW w:w="378" w:type="dxa"/>
          </w:tcPr>
          <w:p w:rsidR="00EB6693" w:rsidRDefault="00EB6693" w:rsidP="00EB6693"/>
        </w:tc>
        <w:tc>
          <w:tcPr>
            <w:tcW w:w="378" w:type="dxa"/>
          </w:tcPr>
          <w:p w:rsidR="00EB6693" w:rsidRDefault="00EB6693" w:rsidP="00EB6693"/>
        </w:tc>
        <w:tc>
          <w:tcPr>
            <w:tcW w:w="472"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2"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3" w:type="dxa"/>
          </w:tcPr>
          <w:p w:rsidR="00EB6693" w:rsidRDefault="00EB6693" w:rsidP="00EB6693"/>
        </w:tc>
        <w:tc>
          <w:tcPr>
            <w:tcW w:w="519" w:type="dxa"/>
          </w:tcPr>
          <w:p w:rsidR="00EB6693" w:rsidRDefault="00EB6693" w:rsidP="00EB6693"/>
        </w:tc>
        <w:tc>
          <w:tcPr>
            <w:tcW w:w="520" w:type="dxa"/>
          </w:tcPr>
          <w:p w:rsidR="00EB6693" w:rsidRDefault="00EB6693" w:rsidP="00EB6693"/>
        </w:tc>
        <w:tc>
          <w:tcPr>
            <w:tcW w:w="520" w:type="dxa"/>
          </w:tcPr>
          <w:p w:rsidR="00EB6693" w:rsidRDefault="00EB6693" w:rsidP="00EB6693"/>
        </w:tc>
        <w:tc>
          <w:tcPr>
            <w:tcW w:w="520" w:type="dxa"/>
          </w:tcPr>
          <w:p w:rsidR="00EB6693" w:rsidRDefault="00EB6693" w:rsidP="00EB6693"/>
        </w:tc>
        <w:tc>
          <w:tcPr>
            <w:tcW w:w="520" w:type="dxa"/>
          </w:tcPr>
          <w:p w:rsidR="00EB6693" w:rsidRDefault="00EB6693" w:rsidP="00EB6693"/>
        </w:tc>
        <w:tc>
          <w:tcPr>
            <w:tcW w:w="520" w:type="dxa"/>
          </w:tcPr>
          <w:p w:rsidR="00EB6693" w:rsidRDefault="00EB6693" w:rsidP="00EB6693"/>
        </w:tc>
        <w:tc>
          <w:tcPr>
            <w:tcW w:w="403" w:type="dxa"/>
          </w:tcPr>
          <w:p w:rsidR="00EB6693" w:rsidRDefault="00EB6693" w:rsidP="00EB6693"/>
        </w:tc>
        <w:tc>
          <w:tcPr>
            <w:tcW w:w="404" w:type="dxa"/>
          </w:tcPr>
          <w:p w:rsidR="00EB6693" w:rsidRDefault="00EB6693" w:rsidP="00EB6693"/>
        </w:tc>
        <w:tc>
          <w:tcPr>
            <w:tcW w:w="404" w:type="dxa"/>
          </w:tcPr>
          <w:p w:rsidR="00EB6693" w:rsidRDefault="00EB6693" w:rsidP="00EB6693"/>
        </w:tc>
      </w:tr>
      <w:tr w:rsidR="00EB6693" w:rsidTr="00EB6693">
        <w:tc>
          <w:tcPr>
            <w:tcW w:w="959" w:type="dxa"/>
          </w:tcPr>
          <w:p w:rsidR="00EB6693" w:rsidRPr="00591703" w:rsidRDefault="00EB6693" w:rsidP="00EB6693">
            <w:pPr>
              <w:rPr>
                <w:sz w:val="20"/>
                <w:szCs w:val="20"/>
              </w:rPr>
            </w:pPr>
            <w:r w:rsidRPr="00591703">
              <w:rPr>
                <w:sz w:val="20"/>
                <w:szCs w:val="20"/>
              </w:rPr>
              <w:t>6.</w:t>
            </w:r>
          </w:p>
        </w:tc>
        <w:tc>
          <w:tcPr>
            <w:tcW w:w="1276" w:type="dxa"/>
          </w:tcPr>
          <w:p w:rsidR="00EB6693" w:rsidRDefault="00EB6693" w:rsidP="00EB6693"/>
        </w:tc>
        <w:tc>
          <w:tcPr>
            <w:tcW w:w="472"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3" w:type="dxa"/>
          </w:tcPr>
          <w:p w:rsidR="00EB6693" w:rsidRDefault="00EB6693" w:rsidP="00EB6693"/>
        </w:tc>
        <w:tc>
          <w:tcPr>
            <w:tcW w:w="378" w:type="dxa"/>
          </w:tcPr>
          <w:p w:rsidR="00EB6693" w:rsidRDefault="00EB6693" w:rsidP="00EB6693"/>
        </w:tc>
        <w:tc>
          <w:tcPr>
            <w:tcW w:w="378" w:type="dxa"/>
          </w:tcPr>
          <w:p w:rsidR="00EB6693" w:rsidRDefault="00EB6693" w:rsidP="00EB6693"/>
        </w:tc>
        <w:tc>
          <w:tcPr>
            <w:tcW w:w="378" w:type="dxa"/>
          </w:tcPr>
          <w:p w:rsidR="00EB6693" w:rsidRDefault="00EB6693" w:rsidP="00EB6693"/>
        </w:tc>
        <w:tc>
          <w:tcPr>
            <w:tcW w:w="472"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2"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3" w:type="dxa"/>
          </w:tcPr>
          <w:p w:rsidR="00EB6693" w:rsidRDefault="00EB6693" w:rsidP="00EB6693"/>
        </w:tc>
        <w:tc>
          <w:tcPr>
            <w:tcW w:w="519" w:type="dxa"/>
          </w:tcPr>
          <w:p w:rsidR="00EB6693" w:rsidRDefault="00EB6693" w:rsidP="00EB6693"/>
        </w:tc>
        <w:tc>
          <w:tcPr>
            <w:tcW w:w="520" w:type="dxa"/>
          </w:tcPr>
          <w:p w:rsidR="00EB6693" w:rsidRDefault="00EB6693" w:rsidP="00EB6693"/>
        </w:tc>
        <w:tc>
          <w:tcPr>
            <w:tcW w:w="520" w:type="dxa"/>
          </w:tcPr>
          <w:p w:rsidR="00EB6693" w:rsidRDefault="00EB6693" w:rsidP="00EB6693"/>
        </w:tc>
        <w:tc>
          <w:tcPr>
            <w:tcW w:w="520" w:type="dxa"/>
          </w:tcPr>
          <w:p w:rsidR="00EB6693" w:rsidRDefault="00EB6693" w:rsidP="00EB6693"/>
        </w:tc>
        <w:tc>
          <w:tcPr>
            <w:tcW w:w="520" w:type="dxa"/>
          </w:tcPr>
          <w:p w:rsidR="00EB6693" w:rsidRDefault="00EB6693" w:rsidP="00EB6693"/>
        </w:tc>
        <w:tc>
          <w:tcPr>
            <w:tcW w:w="520" w:type="dxa"/>
          </w:tcPr>
          <w:p w:rsidR="00EB6693" w:rsidRDefault="00EB6693" w:rsidP="00EB6693"/>
        </w:tc>
        <w:tc>
          <w:tcPr>
            <w:tcW w:w="403" w:type="dxa"/>
          </w:tcPr>
          <w:p w:rsidR="00EB6693" w:rsidRDefault="00EB6693" w:rsidP="00EB6693"/>
        </w:tc>
        <w:tc>
          <w:tcPr>
            <w:tcW w:w="404" w:type="dxa"/>
          </w:tcPr>
          <w:p w:rsidR="00EB6693" w:rsidRDefault="00EB6693" w:rsidP="00EB6693"/>
        </w:tc>
        <w:tc>
          <w:tcPr>
            <w:tcW w:w="404" w:type="dxa"/>
          </w:tcPr>
          <w:p w:rsidR="00EB6693" w:rsidRDefault="00EB6693" w:rsidP="00EB6693"/>
        </w:tc>
      </w:tr>
      <w:tr w:rsidR="00EB6693" w:rsidTr="00EB6693">
        <w:tc>
          <w:tcPr>
            <w:tcW w:w="959" w:type="dxa"/>
          </w:tcPr>
          <w:p w:rsidR="00EB6693" w:rsidRPr="00591703" w:rsidRDefault="00EB6693" w:rsidP="00EB6693">
            <w:pPr>
              <w:rPr>
                <w:sz w:val="20"/>
                <w:szCs w:val="20"/>
              </w:rPr>
            </w:pPr>
            <w:r w:rsidRPr="00591703">
              <w:rPr>
                <w:sz w:val="20"/>
                <w:szCs w:val="20"/>
              </w:rPr>
              <w:t>7.</w:t>
            </w:r>
          </w:p>
        </w:tc>
        <w:tc>
          <w:tcPr>
            <w:tcW w:w="1276" w:type="dxa"/>
          </w:tcPr>
          <w:p w:rsidR="00EB6693" w:rsidRDefault="00EB6693" w:rsidP="00EB6693"/>
        </w:tc>
        <w:tc>
          <w:tcPr>
            <w:tcW w:w="472"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3" w:type="dxa"/>
          </w:tcPr>
          <w:p w:rsidR="00EB6693" w:rsidRDefault="00EB6693" w:rsidP="00EB6693"/>
        </w:tc>
        <w:tc>
          <w:tcPr>
            <w:tcW w:w="378" w:type="dxa"/>
          </w:tcPr>
          <w:p w:rsidR="00EB6693" w:rsidRDefault="00EB6693" w:rsidP="00EB6693"/>
        </w:tc>
        <w:tc>
          <w:tcPr>
            <w:tcW w:w="378" w:type="dxa"/>
          </w:tcPr>
          <w:p w:rsidR="00EB6693" w:rsidRDefault="00EB6693" w:rsidP="00EB6693"/>
        </w:tc>
        <w:tc>
          <w:tcPr>
            <w:tcW w:w="378" w:type="dxa"/>
          </w:tcPr>
          <w:p w:rsidR="00EB6693" w:rsidRDefault="00EB6693" w:rsidP="00EB6693"/>
        </w:tc>
        <w:tc>
          <w:tcPr>
            <w:tcW w:w="472"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2"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3" w:type="dxa"/>
          </w:tcPr>
          <w:p w:rsidR="00EB6693" w:rsidRDefault="00EB6693" w:rsidP="00EB6693"/>
        </w:tc>
        <w:tc>
          <w:tcPr>
            <w:tcW w:w="519" w:type="dxa"/>
          </w:tcPr>
          <w:p w:rsidR="00EB6693" w:rsidRDefault="00EB6693" w:rsidP="00EB6693"/>
        </w:tc>
        <w:tc>
          <w:tcPr>
            <w:tcW w:w="520" w:type="dxa"/>
          </w:tcPr>
          <w:p w:rsidR="00EB6693" w:rsidRDefault="00EB6693" w:rsidP="00EB6693"/>
        </w:tc>
        <w:tc>
          <w:tcPr>
            <w:tcW w:w="520" w:type="dxa"/>
          </w:tcPr>
          <w:p w:rsidR="00EB6693" w:rsidRDefault="00EB6693" w:rsidP="00EB6693"/>
        </w:tc>
        <w:tc>
          <w:tcPr>
            <w:tcW w:w="520" w:type="dxa"/>
          </w:tcPr>
          <w:p w:rsidR="00EB6693" w:rsidRDefault="00EB6693" w:rsidP="00EB6693"/>
        </w:tc>
        <w:tc>
          <w:tcPr>
            <w:tcW w:w="520" w:type="dxa"/>
          </w:tcPr>
          <w:p w:rsidR="00EB6693" w:rsidRDefault="00EB6693" w:rsidP="00EB6693"/>
        </w:tc>
        <w:tc>
          <w:tcPr>
            <w:tcW w:w="520" w:type="dxa"/>
          </w:tcPr>
          <w:p w:rsidR="00EB6693" w:rsidRDefault="00EB6693" w:rsidP="00EB6693"/>
        </w:tc>
        <w:tc>
          <w:tcPr>
            <w:tcW w:w="403" w:type="dxa"/>
          </w:tcPr>
          <w:p w:rsidR="00EB6693" w:rsidRDefault="00EB6693" w:rsidP="00EB6693"/>
        </w:tc>
        <w:tc>
          <w:tcPr>
            <w:tcW w:w="404" w:type="dxa"/>
          </w:tcPr>
          <w:p w:rsidR="00EB6693" w:rsidRDefault="00EB6693" w:rsidP="00EB6693"/>
        </w:tc>
        <w:tc>
          <w:tcPr>
            <w:tcW w:w="404" w:type="dxa"/>
          </w:tcPr>
          <w:p w:rsidR="00EB6693" w:rsidRDefault="00EB6693" w:rsidP="00EB6693"/>
        </w:tc>
      </w:tr>
      <w:tr w:rsidR="00EB6693" w:rsidTr="00EB6693">
        <w:tc>
          <w:tcPr>
            <w:tcW w:w="959" w:type="dxa"/>
          </w:tcPr>
          <w:p w:rsidR="00EB6693" w:rsidRPr="00591703" w:rsidRDefault="00EB6693" w:rsidP="00EB6693">
            <w:pPr>
              <w:rPr>
                <w:sz w:val="20"/>
                <w:szCs w:val="20"/>
              </w:rPr>
            </w:pPr>
            <w:r w:rsidRPr="00591703">
              <w:rPr>
                <w:sz w:val="20"/>
                <w:szCs w:val="20"/>
              </w:rPr>
              <w:t>8.</w:t>
            </w:r>
          </w:p>
        </w:tc>
        <w:tc>
          <w:tcPr>
            <w:tcW w:w="1276" w:type="dxa"/>
          </w:tcPr>
          <w:p w:rsidR="00EB6693" w:rsidRDefault="00EB6693" w:rsidP="00EB6693"/>
        </w:tc>
        <w:tc>
          <w:tcPr>
            <w:tcW w:w="472"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3" w:type="dxa"/>
          </w:tcPr>
          <w:p w:rsidR="00EB6693" w:rsidRDefault="00EB6693" w:rsidP="00EB6693"/>
        </w:tc>
        <w:tc>
          <w:tcPr>
            <w:tcW w:w="378" w:type="dxa"/>
          </w:tcPr>
          <w:p w:rsidR="00EB6693" w:rsidRDefault="00EB6693" w:rsidP="00EB6693"/>
        </w:tc>
        <w:tc>
          <w:tcPr>
            <w:tcW w:w="378" w:type="dxa"/>
          </w:tcPr>
          <w:p w:rsidR="00EB6693" w:rsidRDefault="00EB6693" w:rsidP="00EB6693"/>
        </w:tc>
        <w:tc>
          <w:tcPr>
            <w:tcW w:w="378" w:type="dxa"/>
          </w:tcPr>
          <w:p w:rsidR="00EB6693" w:rsidRDefault="00EB6693" w:rsidP="00EB6693"/>
        </w:tc>
        <w:tc>
          <w:tcPr>
            <w:tcW w:w="472"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2"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3" w:type="dxa"/>
          </w:tcPr>
          <w:p w:rsidR="00EB6693" w:rsidRDefault="00EB6693" w:rsidP="00EB6693"/>
        </w:tc>
        <w:tc>
          <w:tcPr>
            <w:tcW w:w="519" w:type="dxa"/>
          </w:tcPr>
          <w:p w:rsidR="00EB6693" w:rsidRDefault="00EB6693" w:rsidP="00EB6693"/>
        </w:tc>
        <w:tc>
          <w:tcPr>
            <w:tcW w:w="520" w:type="dxa"/>
          </w:tcPr>
          <w:p w:rsidR="00EB6693" w:rsidRDefault="00EB6693" w:rsidP="00EB6693"/>
        </w:tc>
        <w:tc>
          <w:tcPr>
            <w:tcW w:w="520" w:type="dxa"/>
          </w:tcPr>
          <w:p w:rsidR="00EB6693" w:rsidRDefault="00EB6693" w:rsidP="00EB6693"/>
        </w:tc>
        <w:tc>
          <w:tcPr>
            <w:tcW w:w="520" w:type="dxa"/>
          </w:tcPr>
          <w:p w:rsidR="00EB6693" w:rsidRDefault="00EB6693" w:rsidP="00EB6693"/>
        </w:tc>
        <w:tc>
          <w:tcPr>
            <w:tcW w:w="520" w:type="dxa"/>
          </w:tcPr>
          <w:p w:rsidR="00EB6693" w:rsidRDefault="00EB6693" w:rsidP="00EB6693"/>
        </w:tc>
        <w:tc>
          <w:tcPr>
            <w:tcW w:w="520" w:type="dxa"/>
          </w:tcPr>
          <w:p w:rsidR="00EB6693" w:rsidRDefault="00EB6693" w:rsidP="00EB6693"/>
        </w:tc>
        <w:tc>
          <w:tcPr>
            <w:tcW w:w="403" w:type="dxa"/>
          </w:tcPr>
          <w:p w:rsidR="00EB6693" w:rsidRDefault="00EB6693" w:rsidP="00EB6693"/>
        </w:tc>
        <w:tc>
          <w:tcPr>
            <w:tcW w:w="404" w:type="dxa"/>
          </w:tcPr>
          <w:p w:rsidR="00EB6693" w:rsidRDefault="00EB6693" w:rsidP="00EB6693"/>
        </w:tc>
        <w:tc>
          <w:tcPr>
            <w:tcW w:w="404" w:type="dxa"/>
          </w:tcPr>
          <w:p w:rsidR="00EB6693" w:rsidRDefault="00EB6693" w:rsidP="00EB6693"/>
        </w:tc>
      </w:tr>
      <w:tr w:rsidR="00EB6693" w:rsidTr="00EB6693">
        <w:tc>
          <w:tcPr>
            <w:tcW w:w="959" w:type="dxa"/>
          </w:tcPr>
          <w:p w:rsidR="00EB6693" w:rsidRPr="00591703" w:rsidRDefault="00EB6693" w:rsidP="00EB6693">
            <w:pPr>
              <w:rPr>
                <w:sz w:val="20"/>
                <w:szCs w:val="20"/>
              </w:rPr>
            </w:pPr>
            <w:r w:rsidRPr="00591703">
              <w:rPr>
                <w:sz w:val="20"/>
                <w:szCs w:val="20"/>
              </w:rPr>
              <w:t>9.</w:t>
            </w:r>
          </w:p>
        </w:tc>
        <w:tc>
          <w:tcPr>
            <w:tcW w:w="1276" w:type="dxa"/>
          </w:tcPr>
          <w:p w:rsidR="00EB6693" w:rsidRDefault="00EB6693" w:rsidP="00EB6693"/>
        </w:tc>
        <w:tc>
          <w:tcPr>
            <w:tcW w:w="472"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3" w:type="dxa"/>
          </w:tcPr>
          <w:p w:rsidR="00EB6693" w:rsidRDefault="00EB6693" w:rsidP="00EB6693"/>
        </w:tc>
        <w:tc>
          <w:tcPr>
            <w:tcW w:w="378" w:type="dxa"/>
          </w:tcPr>
          <w:p w:rsidR="00EB6693" w:rsidRDefault="00EB6693" w:rsidP="00EB6693"/>
        </w:tc>
        <w:tc>
          <w:tcPr>
            <w:tcW w:w="378" w:type="dxa"/>
          </w:tcPr>
          <w:p w:rsidR="00EB6693" w:rsidRDefault="00EB6693" w:rsidP="00EB6693"/>
        </w:tc>
        <w:tc>
          <w:tcPr>
            <w:tcW w:w="378" w:type="dxa"/>
          </w:tcPr>
          <w:p w:rsidR="00EB6693" w:rsidRDefault="00EB6693" w:rsidP="00EB6693"/>
        </w:tc>
        <w:tc>
          <w:tcPr>
            <w:tcW w:w="472"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2"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3" w:type="dxa"/>
          </w:tcPr>
          <w:p w:rsidR="00EB6693" w:rsidRDefault="00EB6693" w:rsidP="00EB6693"/>
        </w:tc>
        <w:tc>
          <w:tcPr>
            <w:tcW w:w="519" w:type="dxa"/>
          </w:tcPr>
          <w:p w:rsidR="00EB6693" w:rsidRDefault="00EB6693" w:rsidP="00EB6693"/>
        </w:tc>
        <w:tc>
          <w:tcPr>
            <w:tcW w:w="520" w:type="dxa"/>
          </w:tcPr>
          <w:p w:rsidR="00EB6693" w:rsidRDefault="00EB6693" w:rsidP="00EB6693"/>
        </w:tc>
        <w:tc>
          <w:tcPr>
            <w:tcW w:w="520" w:type="dxa"/>
          </w:tcPr>
          <w:p w:rsidR="00EB6693" w:rsidRDefault="00EB6693" w:rsidP="00EB6693"/>
        </w:tc>
        <w:tc>
          <w:tcPr>
            <w:tcW w:w="520" w:type="dxa"/>
          </w:tcPr>
          <w:p w:rsidR="00EB6693" w:rsidRDefault="00EB6693" w:rsidP="00EB6693"/>
        </w:tc>
        <w:tc>
          <w:tcPr>
            <w:tcW w:w="520" w:type="dxa"/>
          </w:tcPr>
          <w:p w:rsidR="00EB6693" w:rsidRDefault="00EB6693" w:rsidP="00EB6693"/>
        </w:tc>
        <w:tc>
          <w:tcPr>
            <w:tcW w:w="520" w:type="dxa"/>
          </w:tcPr>
          <w:p w:rsidR="00EB6693" w:rsidRDefault="00EB6693" w:rsidP="00EB6693"/>
        </w:tc>
        <w:tc>
          <w:tcPr>
            <w:tcW w:w="403" w:type="dxa"/>
          </w:tcPr>
          <w:p w:rsidR="00EB6693" w:rsidRDefault="00EB6693" w:rsidP="00EB6693"/>
        </w:tc>
        <w:tc>
          <w:tcPr>
            <w:tcW w:w="404" w:type="dxa"/>
          </w:tcPr>
          <w:p w:rsidR="00EB6693" w:rsidRDefault="00EB6693" w:rsidP="00EB6693"/>
        </w:tc>
        <w:tc>
          <w:tcPr>
            <w:tcW w:w="404" w:type="dxa"/>
          </w:tcPr>
          <w:p w:rsidR="00EB6693" w:rsidRDefault="00EB6693" w:rsidP="00EB6693"/>
        </w:tc>
      </w:tr>
      <w:tr w:rsidR="00EB6693" w:rsidTr="00EB6693">
        <w:tc>
          <w:tcPr>
            <w:tcW w:w="959" w:type="dxa"/>
          </w:tcPr>
          <w:p w:rsidR="00EB6693" w:rsidRPr="00591703" w:rsidRDefault="00EB6693" w:rsidP="00EB6693">
            <w:pPr>
              <w:rPr>
                <w:sz w:val="20"/>
                <w:szCs w:val="20"/>
              </w:rPr>
            </w:pPr>
            <w:r w:rsidRPr="00591703">
              <w:rPr>
                <w:sz w:val="20"/>
                <w:szCs w:val="20"/>
              </w:rPr>
              <w:t>10.</w:t>
            </w:r>
          </w:p>
        </w:tc>
        <w:tc>
          <w:tcPr>
            <w:tcW w:w="1276" w:type="dxa"/>
          </w:tcPr>
          <w:p w:rsidR="00EB6693" w:rsidRDefault="00EB6693" w:rsidP="00EB6693"/>
        </w:tc>
        <w:tc>
          <w:tcPr>
            <w:tcW w:w="472"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3" w:type="dxa"/>
          </w:tcPr>
          <w:p w:rsidR="00EB6693" w:rsidRDefault="00EB6693" w:rsidP="00EB6693"/>
        </w:tc>
        <w:tc>
          <w:tcPr>
            <w:tcW w:w="378" w:type="dxa"/>
          </w:tcPr>
          <w:p w:rsidR="00EB6693" w:rsidRDefault="00EB6693" w:rsidP="00EB6693"/>
        </w:tc>
        <w:tc>
          <w:tcPr>
            <w:tcW w:w="378" w:type="dxa"/>
          </w:tcPr>
          <w:p w:rsidR="00EB6693" w:rsidRDefault="00EB6693" w:rsidP="00EB6693"/>
        </w:tc>
        <w:tc>
          <w:tcPr>
            <w:tcW w:w="378" w:type="dxa"/>
          </w:tcPr>
          <w:p w:rsidR="00EB6693" w:rsidRDefault="00EB6693" w:rsidP="00EB6693"/>
        </w:tc>
        <w:tc>
          <w:tcPr>
            <w:tcW w:w="472"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2"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3" w:type="dxa"/>
          </w:tcPr>
          <w:p w:rsidR="00EB6693" w:rsidRDefault="00EB6693" w:rsidP="00EB6693"/>
        </w:tc>
        <w:tc>
          <w:tcPr>
            <w:tcW w:w="519" w:type="dxa"/>
          </w:tcPr>
          <w:p w:rsidR="00EB6693" w:rsidRDefault="00EB6693" w:rsidP="00EB6693"/>
        </w:tc>
        <w:tc>
          <w:tcPr>
            <w:tcW w:w="520" w:type="dxa"/>
          </w:tcPr>
          <w:p w:rsidR="00EB6693" w:rsidRDefault="00EB6693" w:rsidP="00EB6693"/>
        </w:tc>
        <w:tc>
          <w:tcPr>
            <w:tcW w:w="520" w:type="dxa"/>
          </w:tcPr>
          <w:p w:rsidR="00EB6693" w:rsidRDefault="00EB6693" w:rsidP="00EB6693"/>
        </w:tc>
        <w:tc>
          <w:tcPr>
            <w:tcW w:w="520" w:type="dxa"/>
          </w:tcPr>
          <w:p w:rsidR="00EB6693" w:rsidRDefault="00EB6693" w:rsidP="00EB6693"/>
        </w:tc>
        <w:tc>
          <w:tcPr>
            <w:tcW w:w="520" w:type="dxa"/>
          </w:tcPr>
          <w:p w:rsidR="00EB6693" w:rsidRDefault="00EB6693" w:rsidP="00EB6693"/>
        </w:tc>
        <w:tc>
          <w:tcPr>
            <w:tcW w:w="520" w:type="dxa"/>
          </w:tcPr>
          <w:p w:rsidR="00EB6693" w:rsidRDefault="00EB6693" w:rsidP="00EB6693"/>
        </w:tc>
        <w:tc>
          <w:tcPr>
            <w:tcW w:w="403" w:type="dxa"/>
          </w:tcPr>
          <w:p w:rsidR="00EB6693" w:rsidRDefault="00EB6693" w:rsidP="00EB6693"/>
        </w:tc>
        <w:tc>
          <w:tcPr>
            <w:tcW w:w="404" w:type="dxa"/>
          </w:tcPr>
          <w:p w:rsidR="00EB6693" w:rsidRDefault="00EB6693" w:rsidP="00EB6693"/>
        </w:tc>
        <w:tc>
          <w:tcPr>
            <w:tcW w:w="404" w:type="dxa"/>
          </w:tcPr>
          <w:p w:rsidR="00EB6693" w:rsidRDefault="00EB6693" w:rsidP="00EB6693"/>
        </w:tc>
      </w:tr>
      <w:tr w:rsidR="00EB6693" w:rsidTr="00EB6693">
        <w:tc>
          <w:tcPr>
            <w:tcW w:w="2235" w:type="dxa"/>
            <w:gridSpan w:val="2"/>
          </w:tcPr>
          <w:p w:rsidR="00EB6693" w:rsidRDefault="00EB6693" w:rsidP="00EB6693">
            <w:r w:rsidRPr="00591703">
              <w:rPr>
                <w:sz w:val="20"/>
                <w:szCs w:val="20"/>
              </w:rPr>
              <w:t>Итоговый показатель по группе (среднее значение)</w:t>
            </w:r>
          </w:p>
        </w:tc>
        <w:tc>
          <w:tcPr>
            <w:tcW w:w="472"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3" w:type="dxa"/>
          </w:tcPr>
          <w:p w:rsidR="00EB6693" w:rsidRDefault="00EB6693" w:rsidP="00EB6693"/>
        </w:tc>
        <w:tc>
          <w:tcPr>
            <w:tcW w:w="378" w:type="dxa"/>
          </w:tcPr>
          <w:p w:rsidR="00EB6693" w:rsidRDefault="00EB6693" w:rsidP="00EB6693"/>
        </w:tc>
        <w:tc>
          <w:tcPr>
            <w:tcW w:w="378" w:type="dxa"/>
          </w:tcPr>
          <w:p w:rsidR="00EB6693" w:rsidRDefault="00EB6693" w:rsidP="00EB6693"/>
        </w:tc>
        <w:tc>
          <w:tcPr>
            <w:tcW w:w="378" w:type="dxa"/>
          </w:tcPr>
          <w:p w:rsidR="00EB6693" w:rsidRDefault="00EB6693" w:rsidP="00EB6693"/>
        </w:tc>
        <w:tc>
          <w:tcPr>
            <w:tcW w:w="472"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2"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2" w:type="dxa"/>
          </w:tcPr>
          <w:p w:rsidR="00EB6693" w:rsidRDefault="00EB6693" w:rsidP="00EB6693"/>
        </w:tc>
        <w:tc>
          <w:tcPr>
            <w:tcW w:w="473" w:type="dxa"/>
          </w:tcPr>
          <w:p w:rsidR="00EB6693" w:rsidRDefault="00EB6693" w:rsidP="00EB6693"/>
        </w:tc>
        <w:tc>
          <w:tcPr>
            <w:tcW w:w="473" w:type="dxa"/>
          </w:tcPr>
          <w:p w:rsidR="00EB6693" w:rsidRDefault="00EB6693" w:rsidP="00EB6693"/>
        </w:tc>
        <w:tc>
          <w:tcPr>
            <w:tcW w:w="519" w:type="dxa"/>
          </w:tcPr>
          <w:p w:rsidR="00EB6693" w:rsidRDefault="00EB6693" w:rsidP="00EB6693"/>
        </w:tc>
        <w:tc>
          <w:tcPr>
            <w:tcW w:w="520" w:type="dxa"/>
          </w:tcPr>
          <w:p w:rsidR="00EB6693" w:rsidRDefault="00EB6693" w:rsidP="00EB6693"/>
        </w:tc>
        <w:tc>
          <w:tcPr>
            <w:tcW w:w="520" w:type="dxa"/>
          </w:tcPr>
          <w:p w:rsidR="00EB6693" w:rsidRDefault="00EB6693" w:rsidP="00EB6693"/>
        </w:tc>
        <w:tc>
          <w:tcPr>
            <w:tcW w:w="520" w:type="dxa"/>
          </w:tcPr>
          <w:p w:rsidR="00EB6693" w:rsidRDefault="00EB6693" w:rsidP="00EB6693"/>
        </w:tc>
        <w:tc>
          <w:tcPr>
            <w:tcW w:w="520" w:type="dxa"/>
          </w:tcPr>
          <w:p w:rsidR="00EB6693" w:rsidRDefault="00EB6693" w:rsidP="00EB6693"/>
        </w:tc>
        <w:tc>
          <w:tcPr>
            <w:tcW w:w="520" w:type="dxa"/>
          </w:tcPr>
          <w:p w:rsidR="00EB6693" w:rsidRDefault="00EB6693" w:rsidP="00EB6693"/>
        </w:tc>
        <w:tc>
          <w:tcPr>
            <w:tcW w:w="403" w:type="dxa"/>
          </w:tcPr>
          <w:p w:rsidR="00EB6693" w:rsidRDefault="00EB6693" w:rsidP="00EB6693"/>
        </w:tc>
        <w:tc>
          <w:tcPr>
            <w:tcW w:w="404" w:type="dxa"/>
          </w:tcPr>
          <w:p w:rsidR="00EB6693" w:rsidRDefault="00EB6693" w:rsidP="00EB6693"/>
        </w:tc>
        <w:tc>
          <w:tcPr>
            <w:tcW w:w="404" w:type="dxa"/>
          </w:tcPr>
          <w:p w:rsidR="00EB6693" w:rsidRDefault="00EB6693" w:rsidP="00EB6693"/>
        </w:tc>
      </w:tr>
    </w:tbl>
    <w:p w:rsidR="00EB6693" w:rsidRDefault="00EB6693" w:rsidP="00EB6693"/>
    <w:p w:rsidR="00EB6693" w:rsidRDefault="00EB6693" w:rsidP="00EB6693">
      <w:pPr>
        <w:rPr>
          <w:b/>
          <w:bCs/>
          <w:sz w:val="20"/>
          <w:szCs w:val="20"/>
        </w:rPr>
      </w:pPr>
      <w:r w:rsidRPr="00B11066">
        <w:rPr>
          <w:b/>
          <w:bCs/>
          <w:sz w:val="20"/>
          <w:szCs w:val="20"/>
        </w:rPr>
        <w:t>Условные обозначения:</w:t>
      </w:r>
    </w:p>
    <w:p w:rsidR="00EB6693" w:rsidRPr="00913A9A" w:rsidRDefault="00EB6693" w:rsidP="00EB6693">
      <w:pPr>
        <w:jc w:val="both"/>
        <w:rPr>
          <w:bCs/>
          <w:color w:val="000000"/>
          <w:sz w:val="20"/>
          <w:szCs w:val="20"/>
        </w:rPr>
      </w:pPr>
      <w:r>
        <w:rPr>
          <w:b/>
          <w:bCs/>
          <w:sz w:val="20"/>
          <w:szCs w:val="20"/>
        </w:rPr>
        <w:t>-</w:t>
      </w:r>
      <w:r w:rsidRPr="00B11066">
        <w:rPr>
          <w:b/>
          <w:bCs/>
          <w:sz w:val="20"/>
          <w:szCs w:val="20"/>
        </w:rPr>
        <w:t xml:space="preserve"> </w:t>
      </w:r>
      <w:r w:rsidRPr="00913A9A">
        <w:rPr>
          <w:bCs/>
          <w:color w:val="000000"/>
          <w:sz w:val="20"/>
          <w:szCs w:val="20"/>
        </w:rPr>
        <w:t>3 балла соответствует высокому уровню (оптимальный уровень),  2 балла - среднему уровню (допустимый уровень), 1 балл - низкому уровню (недостаточный уровень).</w:t>
      </w:r>
    </w:p>
    <w:p w:rsidR="00EB6693" w:rsidRPr="00EB7CDE" w:rsidRDefault="00EB6693" w:rsidP="00EB6693">
      <w:pPr>
        <w:jc w:val="both"/>
        <w:rPr>
          <w:bCs/>
          <w:color w:val="000000"/>
          <w:sz w:val="20"/>
          <w:szCs w:val="20"/>
        </w:rPr>
      </w:pPr>
      <w:r>
        <w:rPr>
          <w:bCs/>
          <w:color w:val="000000"/>
          <w:sz w:val="20"/>
          <w:szCs w:val="20"/>
        </w:rPr>
        <w:t>-</w:t>
      </w:r>
      <w:r w:rsidRPr="00297031">
        <w:rPr>
          <w:b/>
          <w:bCs/>
          <w:color w:val="000000"/>
          <w:sz w:val="20"/>
          <w:szCs w:val="20"/>
        </w:rPr>
        <w:t>Н</w:t>
      </w:r>
      <w:r>
        <w:rPr>
          <w:bCs/>
          <w:color w:val="000000"/>
          <w:sz w:val="20"/>
          <w:szCs w:val="20"/>
        </w:rPr>
        <w:t xml:space="preserve"> – начало года, </w:t>
      </w:r>
      <w:r w:rsidRPr="00297031">
        <w:rPr>
          <w:b/>
          <w:bCs/>
          <w:color w:val="000000"/>
          <w:sz w:val="20"/>
          <w:szCs w:val="20"/>
        </w:rPr>
        <w:t>С</w:t>
      </w:r>
      <w:r>
        <w:rPr>
          <w:bCs/>
          <w:color w:val="000000"/>
          <w:sz w:val="20"/>
          <w:szCs w:val="20"/>
        </w:rPr>
        <w:t xml:space="preserve"> – середина года, </w:t>
      </w:r>
      <w:r w:rsidRPr="00297031">
        <w:rPr>
          <w:b/>
          <w:bCs/>
          <w:color w:val="000000"/>
          <w:sz w:val="20"/>
          <w:szCs w:val="20"/>
        </w:rPr>
        <w:t>К</w:t>
      </w:r>
      <w:r>
        <w:rPr>
          <w:bCs/>
          <w:color w:val="000000"/>
          <w:sz w:val="20"/>
          <w:szCs w:val="20"/>
        </w:rPr>
        <w:t xml:space="preserve"> – конец года</w:t>
      </w:r>
    </w:p>
    <w:p w:rsidR="00EB6693" w:rsidRDefault="00EB6693" w:rsidP="00EB6693"/>
    <w:p w:rsidR="00EB6693" w:rsidRDefault="00EB6693" w:rsidP="00EB6693">
      <w:pPr>
        <w:jc w:val="both"/>
        <w:rPr>
          <w:bCs/>
          <w:color w:val="000000"/>
          <w:sz w:val="20"/>
          <w:szCs w:val="20"/>
        </w:rPr>
      </w:pPr>
    </w:p>
    <w:p w:rsidR="00EB6693" w:rsidRDefault="00EB6693" w:rsidP="00EB6693">
      <w:pPr>
        <w:ind w:firstLine="709"/>
        <w:jc w:val="center"/>
        <w:rPr>
          <w:b/>
          <w:bCs/>
          <w:i/>
          <w:color w:val="000000"/>
          <w:sz w:val="24"/>
          <w:szCs w:val="24"/>
        </w:rPr>
      </w:pPr>
    </w:p>
    <w:p w:rsidR="00EB6693" w:rsidRDefault="00EB6693" w:rsidP="00EB6693">
      <w:pPr>
        <w:ind w:firstLine="709"/>
        <w:jc w:val="center"/>
        <w:rPr>
          <w:b/>
          <w:bCs/>
          <w:i/>
          <w:color w:val="000000"/>
          <w:sz w:val="24"/>
          <w:szCs w:val="24"/>
        </w:rPr>
      </w:pPr>
    </w:p>
    <w:p w:rsidR="00EB6693" w:rsidRDefault="00EB6693" w:rsidP="00EB6693">
      <w:pPr>
        <w:ind w:firstLine="709"/>
        <w:jc w:val="center"/>
        <w:rPr>
          <w:b/>
          <w:bCs/>
          <w:i/>
          <w:color w:val="000000"/>
          <w:sz w:val="24"/>
          <w:szCs w:val="24"/>
        </w:rPr>
      </w:pPr>
    </w:p>
    <w:p w:rsidR="00EB6693" w:rsidRPr="00D93C6F" w:rsidRDefault="00EB6693" w:rsidP="00EB6693">
      <w:pPr>
        <w:ind w:firstLine="709"/>
        <w:jc w:val="center"/>
        <w:rPr>
          <w:b/>
          <w:bCs/>
          <w:i/>
          <w:color w:val="000000"/>
          <w:sz w:val="24"/>
          <w:szCs w:val="24"/>
        </w:rPr>
      </w:pPr>
      <w:r w:rsidRPr="00D93C6F">
        <w:rPr>
          <w:b/>
          <w:bCs/>
          <w:i/>
          <w:color w:val="000000"/>
          <w:sz w:val="24"/>
          <w:szCs w:val="24"/>
        </w:rPr>
        <w:t xml:space="preserve">Индивидуальная карта освоения воспитанниками пятого года жизни </w:t>
      </w:r>
    </w:p>
    <w:p w:rsidR="00EB6693" w:rsidRPr="00D93C6F" w:rsidRDefault="00EB6693" w:rsidP="00EB6693">
      <w:pPr>
        <w:ind w:firstLine="709"/>
        <w:jc w:val="center"/>
        <w:rPr>
          <w:b/>
          <w:i/>
          <w:sz w:val="24"/>
          <w:szCs w:val="24"/>
        </w:rPr>
      </w:pPr>
      <w:r w:rsidRPr="00D93C6F">
        <w:rPr>
          <w:b/>
          <w:bCs/>
          <w:i/>
          <w:color w:val="000000"/>
          <w:sz w:val="24"/>
          <w:szCs w:val="24"/>
        </w:rPr>
        <w:t xml:space="preserve">образовательной области </w:t>
      </w:r>
      <w:r w:rsidRPr="00D93C6F">
        <w:rPr>
          <w:b/>
          <w:i/>
          <w:sz w:val="24"/>
          <w:szCs w:val="24"/>
        </w:rPr>
        <w:t>«Художественно-эстетическое развитие»</w:t>
      </w:r>
    </w:p>
    <w:tbl>
      <w:tblPr>
        <w:tblStyle w:val="a6"/>
        <w:tblW w:w="14992" w:type="dxa"/>
        <w:tblLayout w:type="fixed"/>
        <w:tblLook w:val="04A0"/>
      </w:tblPr>
      <w:tblGrid>
        <w:gridCol w:w="505"/>
        <w:gridCol w:w="737"/>
        <w:gridCol w:w="284"/>
        <w:gridCol w:w="283"/>
        <w:gridCol w:w="284"/>
        <w:gridCol w:w="261"/>
        <w:gridCol w:w="306"/>
        <w:gridCol w:w="283"/>
        <w:gridCol w:w="378"/>
        <w:gridCol w:w="378"/>
        <w:gridCol w:w="378"/>
        <w:gridCol w:w="307"/>
        <w:gridCol w:w="307"/>
        <w:gridCol w:w="307"/>
        <w:gridCol w:w="307"/>
        <w:gridCol w:w="307"/>
        <w:gridCol w:w="308"/>
        <w:gridCol w:w="283"/>
        <w:gridCol w:w="284"/>
        <w:gridCol w:w="284"/>
        <w:gridCol w:w="378"/>
        <w:gridCol w:w="378"/>
        <w:gridCol w:w="378"/>
        <w:gridCol w:w="378"/>
        <w:gridCol w:w="378"/>
        <w:gridCol w:w="378"/>
        <w:gridCol w:w="236"/>
        <w:gridCol w:w="236"/>
        <w:gridCol w:w="236"/>
        <w:gridCol w:w="236"/>
        <w:gridCol w:w="236"/>
        <w:gridCol w:w="237"/>
        <w:gridCol w:w="283"/>
        <w:gridCol w:w="284"/>
        <w:gridCol w:w="284"/>
        <w:gridCol w:w="236"/>
        <w:gridCol w:w="236"/>
        <w:gridCol w:w="236"/>
        <w:gridCol w:w="283"/>
        <w:gridCol w:w="284"/>
        <w:gridCol w:w="284"/>
        <w:gridCol w:w="236"/>
        <w:gridCol w:w="236"/>
        <w:gridCol w:w="237"/>
        <w:gridCol w:w="236"/>
        <w:gridCol w:w="236"/>
        <w:gridCol w:w="236"/>
        <w:gridCol w:w="236"/>
        <w:gridCol w:w="236"/>
        <w:gridCol w:w="237"/>
      </w:tblGrid>
      <w:tr w:rsidR="00EB6693" w:rsidTr="00EB6693">
        <w:trPr>
          <w:cantSplit/>
          <w:trHeight w:val="245"/>
        </w:trPr>
        <w:tc>
          <w:tcPr>
            <w:tcW w:w="505" w:type="dxa"/>
            <w:vMerge w:val="restart"/>
          </w:tcPr>
          <w:p w:rsidR="00EB6693" w:rsidRDefault="00EB6693" w:rsidP="00EB6693">
            <w:pPr>
              <w:rPr>
                <w:b/>
                <w:sz w:val="32"/>
                <w:szCs w:val="32"/>
              </w:rPr>
            </w:pPr>
            <w:r>
              <w:rPr>
                <w:sz w:val="20"/>
                <w:szCs w:val="20"/>
              </w:rPr>
              <w:t>№ п/п</w:t>
            </w:r>
          </w:p>
        </w:tc>
        <w:tc>
          <w:tcPr>
            <w:tcW w:w="737" w:type="dxa"/>
            <w:vMerge w:val="restart"/>
          </w:tcPr>
          <w:p w:rsidR="00EB6693" w:rsidRPr="00334656" w:rsidRDefault="00EB6693" w:rsidP="00EB6693">
            <w:pPr>
              <w:rPr>
                <w:b/>
                <w:sz w:val="20"/>
                <w:szCs w:val="20"/>
              </w:rPr>
            </w:pPr>
            <w:r w:rsidRPr="00334656">
              <w:rPr>
                <w:sz w:val="20"/>
                <w:szCs w:val="20"/>
              </w:rPr>
              <w:t>Код ребенка</w:t>
            </w:r>
          </w:p>
        </w:tc>
        <w:tc>
          <w:tcPr>
            <w:tcW w:w="9214" w:type="dxa"/>
            <w:gridSpan w:val="30"/>
          </w:tcPr>
          <w:p w:rsidR="00EB6693" w:rsidRPr="005C355C" w:rsidRDefault="00EB6693" w:rsidP="00EB6693">
            <w:pPr>
              <w:jc w:val="center"/>
              <w:rPr>
                <w:b/>
                <w:sz w:val="20"/>
                <w:szCs w:val="20"/>
              </w:rPr>
            </w:pPr>
            <w:r w:rsidRPr="005C355C">
              <w:rPr>
                <w:sz w:val="20"/>
                <w:szCs w:val="20"/>
              </w:rPr>
              <w:t>Мир искусства и художественной деятельности</w:t>
            </w:r>
          </w:p>
        </w:tc>
        <w:tc>
          <w:tcPr>
            <w:tcW w:w="1559" w:type="dxa"/>
            <w:gridSpan w:val="6"/>
            <w:vMerge w:val="restart"/>
          </w:tcPr>
          <w:p w:rsidR="00EB6693" w:rsidRPr="005C355C" w:rsidRDefault="00EB6693" w:rsidP="00EB6693">
            <w:pPr>
              <w:rPr>
                <w:b/>
                <w:sz w:val="20"/>
                <w:szCs w:val="20"/>
              </w:rPr>
            </w:pPr>
            <w:r w:rsidRPr="005C355C">
              <w:rPr>
                <w:sz w:val="20"/>
                <w:szCs w:val="20"/>
              </w:rPr>
              <w:t>Мир музыки</w:t>
            </w:r>
          </w:p>
        </w:tc>
        <w:tc>
          <w:tcPr>
            <w:tcW w:w="2268" w:type="dxa"/>
            <w:gridSpan w:val="9"/>
            <w:vMerge w:val="restart"/>
          </w:tcPr>
          <w:p w:rsidR="00EB6693" w:rsidRPr="005C355C" w:rsidRDefault="00EB6693" w:rsidP="00EB6693">
            <w:pPr>
              <w:rPr>
                <w:b/>
                <w:sz w:val="20"/>
                <w:szCs w:val="20"/>
              </w:rPr>
            </w:pPr>
            <w:r w:rsidRPr="005C355C">
              <w:rPr>
                <w:sz w:val="20"/>
                <w:szCs w:val="20"/>
              </w:rPr>
              <w:t>Чтение художественной литературы</w:t>
            </w:r>
          </w:p>
        </w:tc>
        <w:tc>
          <w:tcPr>
            <w:tcW w:w="709" w:type="dxa"/>
            <w:gridSpan w:val="3"/>
            <w:vMerge w:val="restart"/>
            <w:textDirection w:val="btLr"/>
          </w:tcPr>
          <w:p w:rsidR="00EB6693" w:rsidRPr="00C50B95" w:rsidRDefault="00EB6693" w:rsidP="00EB6693">
            <w:pPr>
              <w:ind w:left="113" w:right="113"/>
              <w:jc w:val="center"/>
              <w:rPr>
                <w:sz w:val="20"/>
                <w:szCs w:val="20"/>
              </w:rPr>
            </w:pPr>
            <w:r w:rsidRPr="00C50B95">
              <w:rPr>
                <w:sz w:val="20"/>
                <w:szCs w:val="20"/>
              </w:rPr>
              <w:t>Итоговый показатель по каждому  ребенку (среднее значение)</w:t>
            </w:r>
          </w:p>
          <w:p w:rsidR="00EB6693" w:rsidRDefault="00EB6693" w:rsidP="00EB6693">
            <w:pPr>
              <w:ind w:left="113" w:right="113"/>
              <w:rPr>
                <w:b/>
                <w:sz w:val="32"/>
                <w:szCs w:val="32"/>
              </w:rPr>
            </w:pPr>
          </w:p>
        </w:tc>
      </w:tr>
      <w:tr w:rsidR="00EB6693" w:rsidTr="00EB6693">
        <w:trPr>
          <w:cantSplit/>
          <w:trHeight w:val="985"/>
        </w:trPr>
        <w:tc>
          <w:tcPr>
            <w:tcW w:w="505" w:type="dxa"/>
            <w:vMerge/>
          </w:tcPr>
          <w:p w:rsidR="00EB6693" w:rsidRDefault="00EB6693" w:rsidP="00EB6693">
            <w:pPr>
              <w:rPr>
                <w:sz w:val="20"/>
                <w:szCs w:val="20"/>
              </w:rPr>
            </w:pPr>
          </w:p>
        </w:tc>
        <w:tc>
          <w:tcPr>
            <w:tcW w:w="737" w:type="dxa"/>
            <w:vMerge/>
          </w:tcPr>
          <w:p w:rsidR="00EB6693" w:rsidRPr="00334656" w:rsidRDefault="00EB6693" w:rsidP="00EB6693">
            <w:pPr>
              <w:rPr>
                <w:sz w:val="20"/>
                <w:szCs w:val="20"/>
              </w:rPr>
            </w:pPr>
          </w:p>
        </w:tc>
        <w:tc>
          <w:tcPr>
            <w:tcW w:w="1701" w:type="dxa"/>
            <w:gridSpan w:val="6"/>
          </w:tcPr>
          <w:p w:rsidR="00EB6693" w:rsidRPr="005C355C" w:rsidRDefault="00EB6693" w:rsidP="00EB6693">
            <w:pPr>
              <w:jc w:val="both"/>
              <w:rPr>
                <w:sz w:val="20"/>
                <w:szCs w:val="20"/>
              </w:rPr>
            </w:pPr>
            <w:r w:rsidRPr="005C355C">
              <w:rPr>
                <w:sz w:val="20"/>
                <w:szCs w:val="20"/>
              </w:rPr>
              <w:t>«Аппликация»</w:t>
            </w:r>
          </w:p>
        </w:tc>
        <w:tc>
          <w:tcPr>
            <w:tcW w:w="1134" w:type="dxa"/>
            <w:gridSpan w:val="3"/>
          </w:tcPr>
          <w:p w:rsidR="00EB6693" w:rsidRPr="000559F6" w:rsidRDefault="00EB6693" w:rsidP="00EB6693">
            <w:pPr>
              <w:rPr>
                <w:b/>
                <w:sz w:val="20"/>
                <w:szCs w:val="20"/>
              </w:rPr>
            </w:pPr>
            <w:r w:rsidRPr="005C355C">
              <w:rPr>
                <w:sz w:val="20"/>
                <w:szCs w:val="20"/>
              </w:rPr>
              <w:t>«Конструирование из бумаги»</w:t>
            </w:r>
          </w:p>
        </w:tc>
        <w:tc>
          <w:tcPr>
            <w:tcW w:w="1843" w:type="dxa"/>
            <w:gridSpan w:val="6"/>
          </w:tcPr>
          <w:p w:rsidR="00EB6693" w:rsidRPr="005C355C" w:rsidRDefault="00EB6693" w:rsidP="00EB6693">
            <w:pPr>
              <w:rPr>
                <w:b/>
                <w:sz w:val="20"/>
                <w:szCs w:val="20"/>
              </w:rPr>
            </w:pPr>
            <w:r w:rsidRPr="005C355C">
              <w:rPr>
                <w:sz w:val="20"/>
                <w:szCs w:val="20"/>
              </w:rPr>
              <w:t>«Конструирование из природного материала»</w:t>
            </w:r>
          </w:p>
          <w:p w:rsidR="00EB6693" w:rsidRPr="005C355C" w:rsidRDefault="00EB6693" w:rsidP="00EB6693">
            <w:pPr>
              <w:jc w:val="both"/>
              <w:rPr>
                <w:sz w:val="20"/>
                <w:szCs w:val="20"/>
              </w:rPr>
            </w:pPr>
          </w:p>
        </w:tc>
        <w:tc>
          <w:tcPr>
            <w:tcW w:w="1985" w:type="dxa"/>
            <w:gridSpan w:val="6"/>
          </w:tcPr>
          <w:p w:rsidR="00EB6693" w:rsidRPr="00647FF6" w:rsidRDefault="00EB6693" w:rsidP="00EB6693">
            <w:pPr>
              <w:rPr>
                <w:b/>
                <w:sz w:val="20"/>
                <w:szCs w:val="20"/>
              </w:rPr>
            </w:pPr>
            <w:r w:rsidRPr="005C355C">
              <w:rPr>
                <w:sz w:val="20"/>
                <w:szCs w:val="20"/>
              </w:rPr>
              <w:t>«Конструирование из объёмных геометрических фигур»</w:t>
            </w:r>
          </w:p>
        </w:tc>
        <w:tc>
          <w:tcPr>
            <w:tcW w:w="1134" w:type="dxa"/>
            <w:gridSpan w:val="3"/>
          </w:tcPr>
          <w:p w:rsidR="00EB6693" w:rsidRPr="005C355C" w:rsidRDefault="00EB6693" w:rsidP="00EB6693">
            <w:pPr>
              <w:jc w:val="both"/>
              <w:rPr>
                <w:sz w:val="20"/>
                <w:szCs w:val="20"/>
              </w:rPr>
            </w:pPr>
            <w:r w:rsidRPr="005C355C">
              <w:rPr>
                <w:sz w:val="20"/>
                <w:szCs w:val="20"/>
              </w:rPr>
              <w:t>«Рисование»</w:t>
            </w:r>
          </w:p>
        </w:tc>
        <w:tc>
          <w:tcPr>
            <w:tcW w:w="1417" w:type="dxa"/>
            <w:gridSpan w:val="6"/>
          </w:tcPr>
          <w:p w:rsidR="00EB6693" w:rsidRPr="005C355C" w:rsidRDefault="00EB6693" w:rsidP="00EB6693">
            <w:pPr>
              <w:jc w:val="both"/>
              <w:rPr>
                <w:sz w:val="20"/>
                <w:szCs w:val="20"/>
              </w:rPr>
            </w:pPr>
            <w:r w:rsidRPr="005C355C">
              <w:rPr>
                <w:sz w:val="20"/>
                <w:szCs w:val="20"/>
              </w:rPr>
              <w:t>«Лепка»</w:t>
            </w:r>
          </w:p>
        </w:tc>
        <w:tc>
          <w:tcPr>
            <w:tcW w:w="1559" w:type="dxa"/>
            <w:gridSpan w:val="6"/>
            <w:vMerge/>
          </w:tcPr>
          <w:p w:rsidR="00EB6693" w:rsidRPr="005C355C" w:rsidRDefault="00EB6693" w:rsidP="00EB6693">
            <w:pPr>
              <w:rPr>
                <w:sz w:val="20"/>
                <w:szCs w:val="20"/>
              </w:rPr>
            </w:pPr>
          </w:p>
        </w:tc>
        <w:tc>
          <w:tcPr>
            <w:tcW w:w="2268" w:type="dxa"/>
            <w:gridSpan w:val="9"/>
            <w:vMerge/>
          </w:tcPr>
          <w:p w:rsidR="00EB6693" w:rsidRPr="005C355C" w:rsidRDefault="00EB6693" w:rsidP="00EB6693">
            <w:pPr>
              <w:rPr>
                <w:sz w:val="20"/>
                <w:szCs w:val="20"/>
              </w:rPr>
            </w:pPr>
          </w:p>
        </w:tc>
        <w:tc>
          <w:tcPr>
            <w:tcW w:w="709" w:type="dxa"/>
            <w:gridSpan w:val="3"/>
            <w:vMerge/>
            <w:textDirection w:val="btLr"/>
          </w:tcPr>
          <w:p w:rsidR="00EB6693" w:rsidRPr="00C50B95" w:rsidRDefault="00EB6693" w:rsidP="00EB6693">
            <w:pPr>
              <w:ind w:left="113" w:right="113"/>
              <w:jc w:val="center"/>
              <w:rPr>
                <w:sz w:val="20"/>
                <w:szCs w:val="20"/>
              </w:rPr>
            </w:pPr>
          </w:p>
        </w:tc>
      </w:tr>
      <w:tr w:rsidR="00EB6693" w:rsidTr="00EB6693">
        <w:trPr>
          <w:cantSplit/>
          <w:trHeight w:val="4219"/>
        </w:trPr>
        <w:tc>
          <w:tcPr>
            <w:tcW w:w="505" w:type="dxa"/>
            <w:vMerge/>
          </w:tcPr>
          <w:p w:rsidR="00EB6693" w:rsidRDefault="00EB6693" w:rsidP="00EB6693">
            <w:pPr>
              <w:rPr>
                <w:sz w:val="20"/>
                <w:szCs w:val="20"/>
              </w:rPr>
            </w:pPr>
          </w:p>
        </w:tc>
        <w:tc>
          <w:tcPr>
            <w:tcW w:w="737" w:type="dxa"/>
            <w:vMerge/>
          </w:tcPr>
          <w:p w:rsidR="00EB6693" w:rsidRPr="00334656" w:rsidRDefault="00EB6693" w:rsidP="00EB6693">
            <w:pPr>
              <w:rPr>
                <w:sz w:val="20"/>
                <w:szCs w:val="20"/>
              </w:rPr>
            </w:pPr>
          </w:p>
        </w:tc>
        <w:tc>
          <w:tcPr>
            <w:tcW w:w="851" w:type="dxa"/>
            <w:gridSpan w:val="3"/>
            <w:textDirection w:val="btLr"/>
          </w:tcPr>
          <w:p w:rsidR="00EB6693" w:rsidRPr="00F34197" w:rsidRDefault="00EB6693" w:rsidP="00EB6693">
            <w:pPr>
              <w:jc w:val="both"/>
              <w:rPr>
                <w:sz w:val="20"/>
                <w:szCs w:val="20"/>
              </w:rPr>
            </w:pPr>
            <w:r w:rsidRPr="00F34197">
              <w:rPr>
                <w:sz w:val="20"/>
                <w:szCs w:val="20"/>
              </w:rPr>
              <w:t>Освоил доступные способы и приемы вырезания и обрывной аппликации.</w:t>
            </w:r>
          </w:p>
        </w:tc>
        <w:tc>
          <w:tcPr>
            <w:tcW w:w="850" w:type="dxa"/>
            <w:gridSpan w:val="3"/>
            <w:textDirection w:val="btLr"/>
          </w:tcPr>
          <w:p w:rsidR="00EB6693" w:rsidRPr="00F34197" w:rsidRDefault="00EB6693" w:rsidP="00EB6693">
            <w:pPr>
              <w:jc w:val="both"/>
              <w:rPr>
                <w:b/>
                <w:sz w:val="20"/>
                <w:szCs w:val="20"/>
              </w:rPr>
            </w:pPr>
            <w:r w:rsidRPr="00F34197">
              <w:rPr>
                <w:sz w:val="20"/>
                <w:szCs w:val="20"/>
              </w:rPr>
              <w:t xml:space="preserve"> Умеет из полос и вырезанных форм составлять изображения разных предметов.</w:t>
            </w:r>
          </w:p>
          <w:p w:rsidR="00EB6693" w:rsidRPr="00F34197" w:rsidRDefault="00EB6693" w:rsidP="00EB6693">
            <w:pPr>
              <w:ind w:left="113" w:right="113"/>
              <w:jc w:val="both"/>
              <w:rPr>
                <w:b/>
                <w:sz w:val="20"/>
                <w:szCs w:val="20"/>
              </w:rPr>
            </w:pPr>
          </w:p>
        </w:tc>
        <w:tc>
          <w:tcPr>
            <w:tcW w:w="1134" w:type="dxa"/>
            <w:gridSpan w:val="3"/>
            <w:textDirection w:val="btLr"/>
          </w:tcPr>
          <w:p w:rsidR="00EB6693" w:rsidRPr="00F34197" w:rsidRDefault="00EB6693" w:rsidP="00EB6693">
            <w:pPr>
              <w:jc w:val="both"/>
              <w:rPr>
                <w:b/>
                <w:sz w:val="20"/>
                <w:szCs w:val="20"/>
              </w:rPr>
            </w:pPr>
            <w:r w:rsidRPr="00F34197">
              <w:rPr>
                <w:sz w:val="20"/>
                <w:szCs w:val="20"/>
              </w:rPr>
              <w:t>Освоил способы складывания различных поделок: складывает квадрат; приклеивает к основной форме деталей.</w:t>
            </w:r>
          </w:p>
        </w:tc>
        <w:tc>
          <w:tcPr>
            <w:tcW w:w="921" w:type="dxa"/>
            <w:gridSpan w:val="3"/>
            <w:textDirection w:val="btLr"/>
          </w:tcPr>
          <w:p w:rsidR="00EB6693" w:rsidRPr="00F34197" w:rsidRDefault="00EB6693" w:rsidP="00EB6693">
            <w:pPr>
              <w:jc w:val="both"/>
              <w:rPr>
                <w:sz w:val="20"/>
                <w:szCs w:val="20"/>
              </w:rPr>
            </w:pPr>
            <w:r w:rsidRPr="00F34197">
              <w:rPr>
                <w:sz w:val="20"/>
                <w:szCs w:val="20"/>
              </w:rPr>
              <w:t xml:space="preserve">Умеет видеть образ в природном материале, составлять образ из частей, использовать для закрепления частей клей, пластилин. </w:t>
            </w:r>
          </w:p>
        </w:tc>
        <w:tc>
          <w:tcPr>
            <w:tcW w:w="922" w:type="dxa"/>
            <w:gridSpan w:val="3"/>
            <w:textDirection w:val="btLr"/>
          </w:tcPr>
          <w:p w:rsidR="00EB6693" w:rsidRPr="00F34197" w:rsidRDefault="00EB6693" w:rsidP="00EB6693">
            <w:pPr>
              <w:jc w:val="both"/>
              <w:rPr>
                <w:b/>
                <w:sz w:val="20"/>
                <w:szCs w:val="20"/>
              </w:rPr>
            </w:pPr>
            <w:r w:rsidRPr="00F34197">
              <w:rPr>
                <w:sz w:val="20"/>
                <w:szCs w:val="20"/>
              </w:rPr>
              <w:t>Умеет составлять простые коллажи из готовых элементов; изготовление несложных сувениров в технике коллажа.</w:t>
            </w:r>
          </w:p>
        </w:tc>
        <w:tc>
          <w:tcPr>
            <w:tcW w:w="851" w:type="dxa"/>
            <w:gridSpan w:val="3"/>
            <w:textDirection w:val="btLr"/>
          </w:tcPr>
          <w:p w:rsidR="00EB6693" w:rsidRPr="00F34197" w:rsidRDefault="00EB6693" w:rsidP="00EB6693">
            <w:pPr>
              <w:jc w:val="both"/>
              <w:rPr>
                <w:b/>
                <w:sz w:val="20"/>
                <w:szCs w:val="20"/>
              </w:rPr>
            </w:pPr>
            <w:r w:rsidRPr="00F34197">
              <w:rPr>
                <w:sz w:val="20"/>
                <w:szCs w:val="20"/>
              </w:rPr>
              <w:t xml:space="preserve">Умеет анализировать объект, выделять основные части и детали, составляющие сооружение. </w:t>
            </w:r>
          </w:p>
        </w:tc>
        <w:tc>
          <w:tcPr>
            <w:tcW w:w="1134" w:type="dxa"/>
            <w:gridSpan w:val="3"/>
            <w:textDirection w:val="btLr"/>
          </w:tcPr>
          <w:p w:rsidR="00EB6693" w:rsidRPr="00F34197" w:rsidRDefault="00EB6693" w:rsidP="00EB6693">
            <w:pPr>
              <w:jc w:val="both"/>
              <w:rPr>
                <w:b/>
                <w:sz w:val="20"/>
                <w:szCs w:val="20"/>
              </w:rPr>
            </w:pPr>
            <w:r w:rsidRPr="00F34197">
              <w:rPr>
                <w:sz w:val="20"/>
                <w:szCs w:val="20"/>
              </w:rPr>
              <w:t>Создаёт разные варианты знакомых сооружений из готовых геометрических форм и тематического конструктора, деталей разного размера.</w:t>
            </w:r>
          </w:p>
        </w:tc>
        <w:tc>
          <w:tcPr>
            <w:tcW w:w="1134" w:type="dxa"/>
            <w:gridSpan w:val="3"/>
            <w:textDirection w:val="btLr"/>
          </w:tcPr>
          <w:p w:rsidR="00EB6693" w:rsidRPr="00F34197" w:rsidRDefault="00EB6693" w:rsidP="00EB6693">
            <w:pPr>
              <w:jc w:val="both"/>
              <w:rPr>
                <w:b/>
                <w:sz w:val="20"/>
                <w:szCs w:val="20"/>
              </w:rPr>
            </w:pPr>
            <w:r w:rsidRPr="00F34197">
              <w:rPr>
                <w:sz w:val="20"/>
                <w:szCs w:val="20"/>
              </w:rPr>
              <w:t>Умеет отбирать при напоминании педагога изобразительные материалы и инструменты, способы изображения в соответствии с создаваемым образом.</w:t>
            </w:r>
          </w:p>
        </w:tc>
        <w:tc>
          <w:tcPr>
            <w:tcW w:w="708" w:type="dxa"/>
            <w:gridSpan w:val="3"/>
            <w:textDirection w:val="btLr"/>
          </w:tcPr>
          <w:p w:rsidR="00EB6693" w:rsidRPr="00F34197" w:rsidRDefault="00EB6693" w:rsidP="00EB6693">
            <w:pPr>
              <w:jc w:val="both"/>
              <w:rPr>
                <w:sz w:val="20"/>
                <w:szCs w:val="20"/>
              </w:rPr>
            </w:pPr>
            <w:r w:rsidRPr="00F34197">
              <w:rPr>
                <w:sz w:val="20"/>
                <w:szCs w:val="20"/>
              </w:rPr>
              <w:t xml:space="preserve">Умеет лепить из различных материалов: глины, пластилина, снега, песка. </w:t>
            </w:r>
          </w:p>
        </w:tc>
        <w:tc>
          <w:tcPr>
            <w:tcW w:w="709" w:type="dxa"/>
            <w:gridSpan w:val="3"/>
            <w:textDirection w:val="btLr"/>
          </w:tcPr>
          <w:p w:rsidR="00EB6693" w:rsidRPr="00F34197" w:rsidRDefault="00EB6693" w:rsidP="00EB6693">
            <w:pPr>
              <w:jc w:val="both"/>
              <w:rPr>
                <w:b/>
                <w:sz w:val="20"/>
                <w:szCs w:val="20"/>
              </w:rPr>
            </w:pPr>
            <w:r w:rsidRPr="00F34197">
              <w:rPr>
                <w:sz w:val="20"/>
                <w:szCs w:val="20"/>
              </w:rPr>
              <w:t xml:space="preserve">Освоил некоторые приемы лепки: оттягивание из целого куска, прощипывание и т.п.  </w:t>
            </w:r>
          </w:p>
        </w:tc>
        <w:tc>
          <w:tcPr>
            <w:tcW w:w="851" w:type="dxa"/>
            <w:gridSpan w:val="3"/>
            <w:textDirection w:val="btLr"/>
          </w:tcPr>
          <w:p w:rsidR="00EB6693" w:rsidRPr="00F34197" w:rsidRDefault="00EB6693" w:rsidP="00EB6693">
            <w:pPr>
              <w:jc w:val="both"/>
              <w:rPr>
                <w:b/>
                <w:sz w:val="20"/>
                <w:szCs w:val="20"/>
              </w:rPr>
            </w:pPr>
            <w:r w:rsidRPr="00F34197">
              <w:rPr>
                <w:sz w:val="20"/>
                <w:szCs w:val="20"/>
              </w:rPr>
              <w:t>Может установить связь между средствами выразительности и содержанием музыкально-художественного образа.</w:t>
            </w:r>
          </w:p>
        </w:tc>
        <w:tc>
          <w:tcPr>
            <w:tcW w:w="708" w:type="dxa"/>
            <w:gridSpan w:val="3"/>
            <w:textDirection w:val="btLr"/>
          </w:tcPr>
          <w:p w:rsidR="00EB6693" w:rsidRPr="00F34197" w:rsidRDefault="00EB6693" w:rsidP="00EB6693">
            <w:pPr>
              <w:jc w:val="both"/>
              <w:rPr>
                <w:b/>
                <w:sz w:val="20"/>
                <w:szCs w:val="20"/>
              </w:rPr>
            </w:pPr>
            <w:r w:rsidRPr="00F34197">
              <w:rPr>
                <w:sz w:val="20"/>
                <w:szCs w:val="20"/>
              </w:rPr>
              <w:t>Различает выразительный и изобразительный характер в музыке.</w:t>
            </w:r>
          </w:p>
        </w:tc>
        <w:tc>
          <w:tcPr>
            <w:tcW w:w="851" w:type="dxa"/>
            <w:gridSpan w:val="3"/>
            <w:textDirection w:val="btLr"/>
          </w:tcPr>
          <w:p w:rsidR="00EB6693" w:rsidRPr="00F34197" w:rsidRDefault="00EB6693" w:rsidP="00EB6693">
            <w:pPr>
              <w:jc w:val="both"/>
              <w:rPr>
                <w:b/>
                <w:sz w:val="20"/>
                <w:szCs w:val="20"/>
              </w:rPr>
            </w:pPr>
            <w:r w:rsidRPr="00F34197">
              <w:rPr>
                <w:sz w:val="20"/>
                <w:szCs w:val="20"/>
              </w:rPr>
              <w:t>Имеет представления о некоторых особенностях таких литературных жанров, как загадка, сказка, рассказ, стихотворение, небылица.</w:t>
            </w:r>
          </w:p>
        </w:tc>
        <w:tc>
          <w:tcPr>
            <w:tcW w:w="709" w:type="dxa"/>
            <w:gridSpan w:val="3"/>
            <w:textDirection w:val="btLr"/>
          </w:tcPr>
          <w:p w:rsidR="00EB6693" w:rsidRPr="00F34197" w:rsidRDefault="00EB6693" w:rsidP="00EB6693">
            <w:pPr>
              <w:jc w:val="both"/>
              <w:rPr>
                <w:b/>
                <w:sz w:val="20"/>
                <w:szCs w:val="20"/>
              </w:rPr>
            </w:pPr>
            <w:r w:rsidRPr="00F34197">
              <w:rPr>
                <w:sz w:val="20"/>
                <w:szCs w:val="20"/>
              </w:rPr>
              <w:t>Пересказывает  знакомые и вновь прочитанные сказки и рассказы.</w:t>
            </w:r>
          </w:p>
        </w:tc>
        <w:tc>
          <w:tcPr>
            <w:tcW w:w="708" w:type="dxa"/>
            <w:gridSpan w:val="3"/>
            <w:textDirection w:val="btLr"/>
          </w:tcPr>
          <w:p w:rsidR="00EB6693" w:rsidRPr="00F34197" w:rsidRDefault="00EB6693" w:rsidP="00EB6693">
            <w:pPr>
              <w:jc w:val="both"/>
              <w:rPr>
                <w:b/>
                <w:sz w:val="20"/>
                <w:szCs w:val="20"/>
              </w:rPr>
            </w:pPr>
            <w:r w:rsidRPr="00F34197">
              <w:rPr>
                <w:sz w:val="20"/>
                <w:szCs w:val="20"/>
              </w:rPr>
              <w:t>Рассказывает наизусть прибаутки, стихи и поэтические сказки.</w:t>
            </w:r>
          </w:p>
        </w:tc>
        <w:tc>
          <w:tcPr>
            <w:tcW w:w="709" w:type="dxa"/>
            <w:gridSpan w:val="3"/>
            <w:vMerge/>
            <w:textDirection w:val="btLr"/>
          </w:tcPr>
          <w:p w:rsidR="00EB6693" w:rsidRPr="00C50B95" w:rsidRDefault="00EB6693" w:rsidP="00EB6693">
            <w:pPr>
              <w:ind w:left="113" w:right="113"/>
              <w:jc w:val="center"/>
              <w:rPr>
                <w:sz w:val="20"/>
                <w:szCs w:val="20"/>
              </w:rPr>
            </w:pPr>
          </w:p>
        </w:tc>
      </w:tr>
      <w:tr w:rsidR="00EB6693" w:rsidTr="00EB6693">
        <w:trPr>
          <w:trHeight w:val="126"/>
        </w:trPr>
        <w:tc>
          <w:tcPr>
            <w:tcW w:w="505" w:type="dxa"/>
            <w:vMerge/>
          </w:tcPr>
          <w:p w:rsidR="00EB6693" w:rsidRDefault="00EB6693" w:rsidP="00EB6693">
            <w:pPr>
              <w:rPr>
                <w:sz w:val="20"/>
                <w:szCs w:val="20"/>
              </w:rPr>
            </w:pPr>
          </w:p>
        </w:tc>
        <w:tc>
          <w:tcPr>
            <w:tcW w:w="737" w:type="dxa"/>
            <w:vMerge/>
          </w:tcPr>
          <w:p w:rsidR="00EB6693" w:rsidRPr="00334656" w:rsidRDefault="00EB6693" w:rsidP="00EB6693">
            <w:pPr>
              <w:rPr>
                <w:sz w:val="20"/>
                <w:szCs w:val="20"/>
              </w:rPr>
            </w:pPr>
          </w:p>
        </w:tc>
        <w:tc>
          <w:tcPr>
            <w:tcW w:w="284" w:type="dxa"/>
          </w:tcPr>
          <w:p w:rsidR="00EB6693" w:rsidRPr="0077476A" w:rsidRDefault="00EB6693" w:rsidP="00EB6693">
            <w:pPr>
              <w:jc w:val="center"/>
              <w:rPr>
                <w:sz w:val="20"/>
                <w:szCs w:val="20"/>
              </w:rPr>
            </w:pPr>
            <w:r>
              <w:rPr>
                <w:sz w:val="20"/>
                <w:szCs w:val="20"/>
              </w:rPr>
              <w:t>н</w:t>
            </w:r>
          </w:p>
        </w:tc>
        <w:tc>
          <w:tcPr>
            <w:tcW w:w="283" w:type="dxa"/>
          </w:tcPr>
          <w:p w:rsidR="00EB6693" w:rsidRPr="0077476A" w:rsidRDefault="00EB6693" w:rsidP="00EB6693">
            <w:pPr>
              <w:jc w:val="center"/>
              <w:rPr>
                <w:sz w:val="20"/>
                <w:szCs w:val="20"/>
              </w:rPr>
            </w:pPr>
            <w:r>
              <w:rPr>
                <w:sz w:val="20"/>
                <w:szCs w:val="20"/>
              </w:rPr>
              <w:t>с</w:t>
            </w:r>
          </w:p>
        </w:tc>
        <w:tc>
          <w:tcPr>
            <w:tcW w:w="284" w:type="dxa"/>
          </w:tcPr>
          <w:p w:rsidR="00EB6693" w:rsidRPr="0077476A" w:rsidRDefault="00EB6693" w:rsidP="00EB6693">
            <w:pPr>
              <w:jc w:val="center"/>
              <w:rPr>
                <w:sz w:val="20"/>
                <w:szCs w:val="20"/>
              </w:rPr>
            </w:pPr>
            <w:r>
              <w:rPr>
                <w:sz w:val="20"/>
                <w:szCs w:val="20"/>
              </w:rPr>
              <w:t>к</w:t>
            </w:r>
          </w:p>
        </w:tc>
        <w:tc>
          <w:tcPr>
            <w:tcW w:w="261" w:type="dxa"/>
          </w:tcPr>
          <w:p w:rsidR="00EB6693" w:rsidRPr="0077476A" w:rsidRDefault="00EB6693" w:rsidP="00EB6693">
            <w:pPr>
              <w:jc w:val="center"/>
              <w:rPr>
                <w:sz w:val="20"/>
                <w:szCs w:val="20"/>
              </w:rPr>
            </w:pPr>
            <w:r>
              <w:rPr>
                <w:sz w:val="20"/>
                <w:szCs w:val="20"/>
              </w:rPr>
              <w:t>н</w:t>
            </w:r>
          </w:p>
        </w:tc>
        <w:tc>
          <w:tcPr>
            <w:tcW w:w="306" w:type="dxa"/>
          </w:tcPr>
          <w:p w:rsidR="00EB6693" w:rsidRPr="0077476A" w:rsidRDefault="00EB6693" w:rsidP="00EB6693">
            <w:pPr>
              <w:jc w:val="center"/>
              <w:rPr>
                <w:sz w:val="20"/>
                <w:szCs w:val="20"/>
              </w:rPr>
            </w:pPr>
            <w:r>
              <w:rPr>
                <w:sz w:val="20"/>
                <w:szCs w:val="20"/>
              </w:rPr>
              <w:t>с</w:t>
            </w:r>
          </w:p>
        </w:tc>
        <w:tc>
          <w:tcPr>
            <w:tcW w:w="283" w:type="dxa"/>
          </w:tcPr>
          <w:p w:rsidR="00EB6693" w:rsidRPr="0077476A" w:rsidRDefault="00EB6693" w:rsidP="00EB6693">
            <w:pPr>
              <w:jc w:val="center"/>
              <w:rPr>
                <w:sz w:val="20"/>
                <w:szCs w:val="20"/>
              </w:rPr>
            </w:pPr>
            <w:r>
              <w:rPr>
                <w:sz w:val="20"/>
                <w:szCs w:val="20"/>
              </w:rPr>
              <w:t>к</w:t>
            </w:r>
          </w:p>
        </w:tc>
        <w:tc>
          <w:tcPr>
            <w:tcW w:w="378" w:type="dxa"/>
          </w:tcPr>
          <w:p w:rsidR="00EB6693" w:rsidRPr="0077476A" w:rsidRDefault="00EB6693" w:rsidP="00EB6693">
            <w:pPr>
              <w:rPr>
                <w:sz w:val="20"/>
                <w:szCs w:val="20"/>
              </w:rPr>
            </w:pPr>
            <w:r>
              <w:rPr>
                <w:sz w:val="20"/>
                <w:szCs w:val="20"/>
              </w:rPr>
              <w:t>н</w:t>
            </w:r>
          </w:p>
        </w:tc>
        <w:tc>
          <w:tcPr>
            <w:tcW w:w="378" w:type="dxa"/>
          </w:tcPr>
          <w:p w:rsidR="00EB6693" w:rsidRPr="0077476A" w:rsidRDefault="00EB6693" w:rsidP="00EB6693">
            <w:pPr>
              <w:rPr>
                <w:sz w:val="20"/>
                <w:szCs w:val="20"/>
              </w:rPr>
            </w:pPr>
            <w:r>
              <w:rPr>
                <w:sz w:val="20"/>
                <w:szCs w:val="20"/>
              </w:rPr>
              <w:t>с</w:t>
            </w:r>
          </w:p>
        </w:tc>
        <w:tc>
          <w:tcPr>
            <w:tcW w:w="378" w:type="dxa"/>
          </w:tcPr>
          <w:p w:rsidR="00EB6693" w:rsidRPr="0077476A" w:rsidRDefault="00EB6693" w:rsidP="00EB6693">
            <w:pPr>
              <w:rPr>
                <w:sz w:val="20"/>
                <w:szCs w:val="20"/>
              </w:rPr>
            </w:pPr>
            <w:r>
              <w:rPr>
                <w:sz w:val="20"/>
                <w:szCs w:val="20"/>
              </w:rPr>
              <w:t>к</w:t>
            </w:r>
          </w:p>
        </w:tc>
        <w:tc>
          <w:tcPr>
            <w:tcW w:w="307" w:type="dxa"/>
          </w:tcPr>
          <w:p w:rsidR="00EB6693" w:rsidRPr="0077476A" w:rsidRDefault="00EB6693" w:rsidP="00EB6693">
            <w:pPr>
              <w:rPr>
                <w:sz w:val="20"/>
                <w:szCs w:val="20"/>
              </w:rPr>
            </w:pPr>
            <w:r>
              <w:rPr>
                <w:sz w:val="20"/>
                <w:szCs w:val="20"/>
              </w:rPr>
              <w:t>н</w:t>
            </w:r>
          </w:p>
        </w:tc>
        <w:tc>
          <w:tcPr>
            <w:tcW w:w="307" w:type="dxa"/>
          </w:tcPr>
          <w:p w:rsidR="00EB6693" w:rsidRPr="0077476A" w:rsidRDefault="00EB6693" w:rsidP="00EB6693">
            <w:pPr>
              <w:rPr>
                <w:sz w:val="20"/>
                <w:szCs w:val="20"/>
              </w:rPr>
            </w:pPr>
            <w:r>
              <w:rPr>
                <w:sz w:val="20"/>
                <w:szCs w:val="20"/>
              </w:rPr>
              <w:t>с</w:t>
            </w:r>
          </w:p>
        </w:tc>
        <w:tc>
          <w:tcPr>
            <w:tcW w:w="307" w:type="dxa"/>
          </w:tcPr>
          <w:p w:rsidR="00EB6693" w:rsidRPr="0077476A" w:rsidRDefault="00EB6693" w:rsidP="00EB6693">
            <w:pPr>
              <w:rPr>
                <w:sz w:val="20"/>
                <w:szCs w:val="20"/>
              </w:rPr>
            </w:pPr>
            <w:r>
              <w:rPr>
                <w:sz w:val="20"/>
                <w:szCs w:val="20"/>
              </w:rPr>
              <w:t>к</w:t>
            </w:r>
          </w:p>
        </w:tc>
        <w:tc>
          <w:tcPr>
            <w:tcW w:w="307" w:type="dxa"/>
          </w:tcPr>
          <w:p w:rsidR="00EB6693" w:rsidRPr="0077476A" w:rsidRDefault="00EB6693" w:rsidP="00EB6693">
            <w:pPr>
              <w:rPr>
                <w:sz w:val="20"/>
                <w:szCs w:val="20"/>
              </w:rPr>
            </w:pPr>
            <w:r>
              <w:rPr>
                <w:sz w:val="20"/>
                <w:szCs w:val="20"/>
              </w:rPr>
              <w:t>н</w:t>
            </w:r>
          </w:p>
        </w:tc>
        <w:tc>
          <w:tcPr>
            <w:tcW w:w="307" w:type="dxa"/>
          </w:tcPr>
          <w:p w:rsidR="00EB6693" w:rsidRPr="0077476A" w:rsidRDefault="00EB6693" w:rsidP="00EB6693">
            <w:pPr>
              <w:rPr>
                <w:sz w:val="20"/>
                <w:szCs w:val="20"/>
              </w:rPr>
            </w:pPr>
            <w:r>
              <w:rPr>
                <w:sz w:val="20"/>
                <w:szCs w:val="20"/>
              </w:rPr>
              <w:t>с</w:t>
            </w:r>
          </w:p>
        </w:tc>
        <w:tc>
          <w:tcPr>
            <w:tcW w:w="308" w:type="dxa"/>
          </w:tcPr>
          <w:p w:rsidR="00EB6693" w:rsidRPr="0077476A" w:rsidRDefault="00EB6693" w:rsidP="00EB6693">
            <w:pPr>
              <w:rPr>
                <w:sz w:val="20"/>
                <w:szCs w:val="20"/>
              </w:rPr>
            </w:pPr>
            <w:r>
              <w:rPr>
                <w:sz w:val="20"/>
                <w:szCs w:val="20"/>
              </w:rPr>
              <w:t>к</w:t>
            </w:r>
          </w:p>
        </w:tc>
        <w:tc>
          <w:tcPr>
            <w:tcW w:w="283" w:type="dxa"/>
          </w:tcPr>
          <w:p w:rsidR="00EB6693" w:rsidRPr="0077476A" w:rsidRDefault="00EB6693" w:rsidP="00EB6693">
            <w:pPr>
              <w:rPr>
                <w:sz w:val="20"/>
                <w:szCs w:val="20"/>
              </w:rPr>
            </w:pPr>
            <w:r>
              <w:rPr>
                <w:sz w:val="20"/>
                <w:szCs w:val="20"/>
              </w:rPr>
              <w:t>н</w:t>
            </w:r>
          </w:p>
        </w:tc>
        <w:tc>
          <w:tcPr>
            <w:tcW w:w="284" w:type="dxa"/>
          </w:tcPr>
          <w:p w:rsidR="00EB6693" w:rsidRPr="0077476A" w:rsidRDefault="00EB6693" w:rsidP="00EB6693">
            <w:pPr>
              <w:rPr>
                <w:sz w:val="20"/>
                <w:szCs w:val="20"/>
              </w:rPr>
            </w:pPr>
            <w:r>
              <w:rPr>
                <w:sz w:val="20"/>
                <w:szCs w:val="20"/>
              </w:rPr>
              <w:t>с</w:t>
            </w:r>
          </w:p>
        </w:tc>
        <w:tc>
          <w:tcPr>
            <w:tcW w:w="284" w:type="dxa"/>
          </w:tcPr>
          <w:p w:rsidR="00EB6693" w:rsidRPr="0077476A" w:rsidRDefault="00EB6693" w:rsidP="00EB6693">
            <w:pPr>
              <w:rPr>
                <w:sz w:val="20"/>
                <w:szCs w:val="20"/>
              </w:rPr>
            </w:pPr>
            <w:r>
              <w:rPr>
                <w:sz w:val="20"/>
                <w:szCs w:val="20"/>
              </w:rPr>
              <w:t>к</w:t>
            </w:r>
          </w:p>
        </w:tc>
        <w:tc>
          <w:tcPr>
            <w:tcW w:w="378" w:type="dxa"/>
          </w:tcPr>
          <w:p w:rsidR="00EB6693" w:rsidRPr="0077476A" w:rsidRDefault="00EB6693" w:rsidP="00EB6693">
            <w:pPr>
              <w:rPr>
                <w:sz w:val="20"/>
                <w:szCs w:val="20"/>
              </w:rPr>
            </w:pPr>
            <w:r>
              <w:rPr>
                <w:sz w:val="20"/>
                <w:szCs w:val="20"/>
              </w:rPr>
              <w:t>н</w:t>
            </w:r>
          </w:p>
        </w:tc>
        <w:tc>
          <w:tcPr>
            <w:tcW w:w="378" w:type="dxa"/>
          </w:tcPr>
          <w:p w:rsidR="00EB6693" w:rsidRPr="0077476A" w:rsidRDefault="00EB6693" w:rsidP="00EB6693">
            <w:pPr>
              <w:rPr>
                <w:sz w:val="20"/>
                <w:szCs w:val="20"/>
              </w:rPr>
            </w:pPr>
            <w:r>
              <w:rPr>
                <w:sz w:val="20"/>
                <w:szCs w:val="20"/>
              </w:rPr>
              <w:t>с</w:t>
            </w:r>
          </w:p>
        </w:tc>
        <w:tc>
          <w:tcPr>
            <w:tcW w:w="378" w:type="dxa"/>
          </w:tcPr>
          <w:p w:rsidR="00EB6693" w:rsidRPr="0077476A" w:rsidRDefault="00EB6693" w:rsidP="00EB6693">
            <w:pPr>
              <w:rPr>
                <w:sz w:val="20"/>
                <w:szCs w:val="20"/>
              </w:rPr>
            </w:pPr>
            <w:r>
              <w:rPr>
                <w:sz w:val="20"/>
                <w:szCs w:val="20"/>
              </w:rPr>
              <w:t>к</w:t>
            </w:r>
          </w:p>
        </w:tc>
        <w:tc>
          <w:tcPr>
            <w:tcW w:w="378" w:type="dxa"/>
          </w:tcPr>
          <w:p w:rsidR="00EB6693" w:rsidRPr="0077476A" w:rsidRDefault="00EB6693" w:rsidP="00EB6693">
            <w:pPr>
              <w:rPr>
                <w:sz w:val="20"/>
                <w:szCs w:val="20"/>
              </w:rPr>
            </w:pPr>
            <w:r>
              <w:rPr>
                <w:sz w:val="20"/>
                <w:szCs w:val="20"/>
              </w:rPr>
              <w:t>н</w:t>
            </w:r>
          </w:p>
        </w:tc>
        <w:tc>
          <w:tcPr>
            <w:tcW w:w="378" w:type="dxa"/>
          </w:tcPr>
          <w:p w:rsidR="00EB6693" w:rsidRPr="0077476A" w:rsidRDefault="00EB6693" w:rsidP="00EB6693">
            <w:pPr>
              <w:rPr>
                <w:sz w:val="20"/>
                <w:szCs w:val="20"/>
              </w:rPr>
            </w:pPr>
            <w:r>
              <w:rPr>
                <w:sz w:val="20"/>
                <w:szCs w:val="20"/>
              </w:rPr>
              <w:t>с</w:t>
            </w:r>
          </w:p>
        </w:tc>
        <w:tc>
          <w:tcPr>
            <w:tcW w:w="378" w:type="dxa"/>
          </w:tcPr>
          <w:p w:rsidR="00EB6693" w:rsidRPr="0077476A" w:rsidRDefault="00EB6693" w:rsidP="00EB6693">
            <w:pPr>
              <w:rPr>
                <w:sz w:val="20"/>
                <w:szCs w:val="20"/>
              </w:rPr>
            </w:pPr>
            <w:r>
              <w:rPr>
                <w:sz w:val="20"/>
                <w:szCs w:val="20"/>
              </w:rPr>
              <w:t>к</w:t>
            </w:r>
          </w:p>
        </w:tc>
        <w:tc>
          <w:tcPr>
            <w:tcW w:w="236" w:type="dxa"/>
          </w:tcPr>
          <w:p w:rsidR="00EB6693" w:rsidRPr="0077476A" w:rsidRDefault="00EB6693" w:rsidP="00EB6693">
            <w:pPr>
              <w:jc w:val="center"/>
              <w:rPr>
                <w:sz w:val="20"/>
                <w:szCs w:val="20"/>
              </w:rPr>
            </w:pPr>
            <w:r>
              <w:rPr>
                <w:sz w:val="20"/>
                <w:szCs w:val="20"/>
              </w:rPr>
              <w:t>н</w:t>
            </w:r>
          </w:p>
        </w:tc>
        <w:tc>
          <w:tcPr>
            <w:tcW w:w="236" w:type="dxa"/>
          </w:tcPr>
          <w:p w:rsidR="00EB6693" w:rsidRPr="0077476A" w:rsidRDefault="00EB6693" w:rsidP="00EB6693">
            <w:pPr>
              <w:jc w:val="center"/>
              <w:rPr>
                <w:sz w:val="20"/>
                <w:szCs w:val="20"/>
              </w:rPr>
            </w:pPr>
            <w:r>
              <w:rPr>
                <w:sz w:val="20"/>
                <w:szCs w:val="20"/>
              </w:rPr>
              <w:t>с</w:t>
            </w:r>
          </w:p>
        </w:tc>
        <w:tc>
          <w:tcPr>
            <w:tcW w:w="236" w:type="dxa"/>
          </w:tcPr>
          <w:p w:rsidR="00EB6693" w:rsidRPr="0077476A" w:rsidRDefault="00EB6693" w:rsidP="00EB6693">
            <w:pPr>
              <w:jc w:val="center"/>
              <w:rPr>
                <w:sz w:val="20"/>
                <w:szCs w:val="20"/>
              </w:rPr>
            </w:pPr>
            <w:r>
              <w:rPr>
                <w:sz w:val="20"/>
                <w:szCs w:val="20"/>
              </w:rPr>
              <w:t>к</w:t>
            </w:r>
          </w:p>
        </w:tc>
        <w:tc>
          <w:tcPr>
            <w:tcW w:w="236" w:type="dxa"/>
          </w:tcPr>
          <w:p w:rsidR="00EB6693" w:rsidRPr="0077476A" w:rsidRDefault="00EB6693" w:rsidP="00EB6693">
            <w:pPr>
              <w:jc w:val="center"/>
              <w:rPr>
                <w:sz w:val="20"/>
                <w:szCs w:val="20"/>
              </w:rPr>
            </w:pPr>
            <w:r>
              <w:rPr>
                <w:sz w:val="20"/>
                <w:szCs w:val="20"/>
              </w:rPr>
              <w:t>н</w:t>
            </w:r>
          </w:p>
        </w:tc>
        <w:tc>
          <w:tcPr>
            <w:tcW w:w="236" w:type="dxa"/>
          </w:tcPr>
          <w:p w:rsidR="00EB6693" w:rsidRPr="0077476A" w:rsidRDefault="00EB6693" w:rsidP="00EB6693">
            <w:pPr>
              <w:jc w:val="center"/>
              <w:rPr>
                <w:sz w:val="20"/>
                <w:szCs w:val="20"/>
              </w:rPr>
            </w:pPr>
            <w:r>
              <w:rPr>
                <w:sz w:val="20"/>
                <w:szCs w:val="20"/>
              </w:rPr>
              <w:t>с</w:t>
            </w:r>
          </w:p>
        </w:tc>
        <w:tc>
          <w:tcPr>
            <w:tcW w:w="237" w:type="dxa"/>
          </w:tcPr>
          <w:p w:rsidR="00EB6693" w:rsidRPr="0077476A" w:rsidRDefault="00EB6693" w:rsidP="00EB6693">
            <w:pPr>
              <w:jc w:val="center"/>
              <w:rPr>
                <w:sz w:val="20"/>
                <w:szCs w:val="20"/>
              </w:rPr>
            </w:pPr>
            <w:r>
              <w:rPr>
                <w:sz w:val="20"/>
                <w:szCs w:val="20"/>
              </w:rPr>
              <w:t>к</w:t>
            </w:r>
          </w:p>
        </w:tc>
        <w:tc>
          <w:tcPr>
            <w:tcW w:w="283" w:type="dxa"/>
          </w:tcPr>
          <w:p w:rsidR="00EB6693" w:rsidRPr="0077476A" w:rsidRDefault="00EB6693" w:rsidP="00EB6693">
            <w:pPr>
              <w:rPr>
                <w:sz w:val="20"/>
                <w:szCs w:val="20"/>
              </w:rPr>
            </w:pPr>
            <w:r>
              <w:rPr>
                <w:sz w:val="20"/>
                <w:szCs w:val="20"/>
              </w:rPr>
              <w:t>н</w:t>
            </w:r>
          </w:p>
        </w:tc>
        <w:tc>
          <w:tcPr>
            <w:tcW w:w="284" w:type="dxa"/>
          </w:tcPr>
          <w:p w:rsidR="00EB6693" w:rsidRPr="0077476A" w:rsidRDefault="00EB6693" w:rsidP="00EB6693">
            <w:pPr>
              <w:rPr>
                <w:sz w:val="20"/>
                <w:szCs w:val="20"/>
              </w:rPr>
            </w:pPr>
            <w:r>
              <w:rPr>
                <w:sz w:val="20"/>
                <w:szCs w:val="20"/>
              </w:rPr>
              <w:t>с</w:t>
            </w:r>
          </w:p>
        </w:tc>
        <w:tc>
          <w:tcPr>
            <w:tcW w:w="284" w:type="dxa"/>
          </w:tcPr>
          <w:p w:rsidR="00EB6693" w:rsidRPr="0077476A" w:rsidRDefault="00EB6693" w:rsidP="00EB6693">
            <w:pPr>
              <w:rPr>
                <w:sz w:val="20"/>
                <w:szCs w:val="20"/>
              </w:rPr>
            </w:pPr>
            <w:r>
              <w:rPr>
                <w:sz w:val="20"/>
                <w:szCs w:val="20"/>
              </w:rPr>
              <w:t>к</w:t>
            </w:r>
          </w:p>
        </w:tc>
        <w:tc>
          <w:tcPr>
            <w:tcW w:w="236" w:type="dxa"/>
          </w:tcPr>
          <w:p w:rsidR="00EB6693" w:rsidRPr="0077476A" w:rsidRDefault="00EB6693" w:rsidP="00EB6693">
            <w:pPr>
              <w:rPr>
                <w:sz w:val="20"/>
                <w:szCs w:val="20"/>
              </w:rPr>
            </w:pPr>
            <w:r>
              <w:rPr>
                <w:sz w:val="20"/>
                <w:szCs w:val="20"/>
              </w:rPr>
              <w:t>н</w:t>
            </w:r>
          </w:p>
        </w:tc>
        <w:tc>
          <w:tcPr>
            <w:tcW w:w="236" w:type="dxa"/>
          </w:tcPr>
          <w:p w:rsidR="00EB6693" w:rsidRPr="0077476A" w:rsidRDefault="00EB6693" w:rsidP="00EB6693">
            <w:pPr>
              <w:rPr>
                <w:sz w:val="20"/>
                <w:szCs w:val="20"/>
              </w:rPr>
            </w:pPr>
            <w:r>
              <w:rPr>
                <w:sz w:val="20"/>
                <w:szCs w:val="20"/>
              </w:rPr>
              <w:t>с</w:t>
            </w:r>
          </w:p>
        </w:tc>
        <w:tc>
          <w:tcPr>
            <w:tcW w:w="236" w:type="dxa"/>
          </w:tcPr>
          <w:p w:rsidR="00EB6693" w:rsidRPr="0077476A" w:rsidRDefault="00EB6693" w:rsidP="00EB6693">
            <w:pPr>
              <w:rPr>
                <w:sz w:val="20"/>
                <w:szCs w:val="20"/>
              </w:rPr>
            </w:pPr>
            <w:r>
              <w:rPr>
                <w:sz w:val="20"/>
                <w:szCs w:val="20"/>
              </w:rPr>
              <w:t>к</w:t>
            </w:r>
          </w:p>
        </w:tc>
        <w:tc>
          <w:tcPr>
            <w:tcW w:w="283" w:type="dxa"/>
          </w:tcPr>
          <w:p w:rsidR="00EB6693" w:rsidRPr="0077476A" w:rsidRDefault="00EB6693" w:rsidP="00EB6693">
            <w:pPr>
              <w:rPr>
                <w:sz w:val="20"/>
                <w:szCs w:val="20"/>
              </w:rPr>
            </w:pPr>
            <w:r>
              <w:rPr>
                <w:sz w:val="20"/>
                <w:szCs w:val="20"/>
              </w:rPr>
              <w:t>н</w:t>
            </w:r>
          </w:p>
        </w:tc>
        <w:tc>
          <w:tcPr>
            <w:tcW w:w="284" w:type="dxa"/>
          </w:tcPr>
          <w:p w:rsidR="00EB6693" w:rsidRPr="0077476A" w:rsidRDefault="00EB6693" w:rsidP="00EB6693">
            <w:pPr>
              <w:rPr>
                <w:sz w:val="20"/>
                <w:szCs w:val="20"/>
              </w:rPr>
            </w:pPr>
            <w:r>
              <w:rPr>
                <w:sz w:val="20"/>
                <w:szCs w:val="20"/>
              </w:rPr>
              <w:t>с</w:t>
            </w:r>
          </w:p>
        </w:tc>
        <w:tc>
          <w:tcPr>
            <w:tcW w:w="284" w:type="dxa"/>
          </w:tcPr>
          <w:p w:rsidR="00EB6693" w:rsidRPr="0077476A" w:rsidRDefault="00EB6693" w:rsidP="00EB6693">
            <w:pPr>
              <w:rPr>
                <w:sz w:val="20"/>
                <w:szCs w:val="20"/>
              </w:rPr>
            </w:pPr>
            <w:r>
              <w:rPr>
                <w:sz w:val="20"/>
                <w:szCs w:val="20"/>
              </w:rPr>
              <w:t>к</w:t>
            </w:r>
          </w:p>
        </w:tc>
        <w:tc>
          <w:tcPr>
            <w:tcW w:w="236" w:type="dxa"/>
          </w:tcPr>
          <w:p w:rsidR="00EB6693" w:rsidRPr="0077476A" w:rsidRDefault="00EB6693" w:rsidP="00EB6693">
            <w:pPr>
              <w:rPr>
                <w:sz w:val="20"/>
                <w:szCs w:val="20"/>
              </w:rPr>
            </w:pPr>
            <w:r>
              <w:rPr>
                <w:sz w:val="20"/>
                <w:szCs w:val="20"/>
              </w:rPr>
              <w:t>н</w:t>
            </w:r>
          </w:p>
        </w:tc>
        <w:tc>
          <w:tcPr>
            <w:tcW w:w="236" w:type="dxa"/>
          </w:tcPr>
          <w:p w:rsidR="00EB6693" w:rsidRPr="0077476A" w:rsidRDefault="00EB6693" w:rsidP="00EB6693">
            <w:pPr>
              <w:rPr>
                <w:sz w:val="20"/>
                <w:szCs w:val="20"/>
              </w:rPr>
            </w:pPr>
            <w:r>
              <w:rPr>
                <w:sz w:val="20"/>
                <w:szCs w:val="20"/>
              </w:rPr>
              <w:t>с</w:t>
            </w:r>
          </w:p>
        </w:tc>
        <w:tc>
          <w:tcPr>
            <w:tcW w:w="237" w:type="dxa"/>
          </w:tcPr>
          <w:p w:rsidR="00EB6693" w:rsidRPr="0077476A" w:rsidRDefault="00EB6693" w:rsidP="00EB6693">
            <w:pPr>
              <w:rPr>
                <w:sz w:val="20"/>
                <w:szCs w:val="20"/>
              </w:rPr>
            </w:pPr>
            <w:r>
              <w:rPr>
                <w:sz w:val="20"/>
                <w:szCs w:val="20"/>
              </w:rPr>
              <w:t>к</w:t>
            </w:r>
          </w:p>
        </w:tc>
        <w:tc>
          <w:tcPr>
            <w:tcW w:w="236" w:type="dxa"/>
          </w:tcPr>
          <w:p w:rsidR="00EB6693" w:rsidRPr="0077476A" w:rsidRDefault="00EB6693" w:rsidP="00EB6693">
            <w:pPr>
              <w:rPr>
                <w:sz w:val="20"/>
                <w:szCs w:val="20"/>
              </w:rPr>
            </w:pPr>
            <w:r>
              <w:rPr>
                <w:sz w:val="20"/>
                <w:szCs w:val="20"/>
              </w:rPr>
              <w:t>н</w:t>
            </w:r>
          </w:p>
        </w:tc>
        <w:tc>
          <w:tcPr>
            <w:tcW w:w="236" w:type="dxa"/>
          </w:tcPr>
          <w:p w:rsidR="00EB6693" w:rsidRPr="0077476A" w:rsidRDefault="00EB6693" w:rsidP="00EB6693">
            <w:pPr>
              <w:rPr>
                <w:sz w:val="20"/>
                <w:szCs w:val="20"/>
              </w:rPr>
            </w:pPr>
            <w:r>
              <w:rPr>
                <w:sz w:val="20"/>
                <w:szCs w:val="20"/>
              </w:rPr>
              <w:t>с</w:t>
            </w:r>
          </w:p>
        </w:tc>
        <w:tc>
          <w:tcPr>
            <w:tcW w:w="236" w:type="dxa"/>
          </w:tcPr>
          <w:p w:rsidR="00EB6693" w:rsidRPr="0077476A" w:rsidRDefault="00EB6693" w:rsidP="00EB6693">
            <w:pPr>
              <w:rPr>
                <w:sz w:val="20"/>
                <w:szCs w:val="20"/>
              </w:rPr>
            </w:pPr>
            <w:r>
              <w:rPr>
                <w:sz w:val="20"/>
                <w:szCs w:val="20"/>
              </w:rPr>
              <w:t>к</w:t>
            </w:r>
          </w:p>
        </w:tc>
        <w:tc>
          <w:tcPr>
            <w:tcW w:w="236" w:type="dxa"/>
          </w:tcPr>
          <w:p w:rsidR="00EB6693" w:rsidRPr="0077476A" w:rsidRDefault="00EB6693" w:rsidP="00EB6693">
            <w:pPr>
              <w:jc w:val="center"/>
              <w:rPr>
                <w:sz w:val="20"/>
                <w:szCs w:val="20"/>
              </w:rPr>
            </w:pPr>
            <w:r>
              <w:rPr>
                <w:sz w:val="20"/>
                <w:szCs w:val="20"/>
              </w:rPr>
              <w:t>н</w:t>
            </w:r>
          </w:p>
        </w:tc>
        <w:tc>
          <w:tcPr>
            <w:tcW w:w="236" w:type="dxa"/>
          </w:tcPr>
          <w:p w:rsidR="00EB6693" w:rsidRPr="0077476A" w:rsidRDefault="00EB6693" w:rsidP="00EB6693">
            <w:pPr>
              <w:jc w:val="center"/>
              <w:rPr>
                <w:sz w:val="20"/>
                <w:szCs w:val="20"/>
              </w:rPr>
            </w:pPr>
            <w:r>
              <w:rPr>
                <w:sz w:val="20"/>
                <w:szCs w:val="20"/>
              </w:rPr>
              <w:t>с</w:t>
            </w:r>
          </w:p>
        </w:tc>
        <w:tc>
          <w:tcPr>
            <w:tcW w:w="237" w:type="dxa"/>
          </w:tcPr>
          <w:p w:rsidR="00EB6693" w:rsidRPr="0077476A" w:rsidRDefault="00EB6693" w:rsidP="00EB6693">
            <w:pPr>
              <w:jc w:val="center"/>
              <w:rPr>
                <w:sz w:val="20"/>
                <w:szCs w:val="20"/>
              </w:rPr>
            </w:pPr>
            <w:r>
              <w:rPr>
                <w:sz w:val="20"/>
                <w:szCs w:val="20"/>
              </w:rPr>
              <w:t>к</w:t>
            </w:r>
          </w:p>
        </w:tc>
      </w:tr>
      <w:tr w:rsidR="00EB6693" w:rsidRPr="00334656" w:rsidTr="00EB6693">
        <w:trPr>
          <w:trHeight w:val="225"/>
        </w:trPr>
        <w:tc>
          <w:tcPr>
            <w:tcW w:w="505" w:type="dxa"/>
          </w:tcPr>
          <w:p w:rsidR="00EB6693" w:rsidRPr="00334656" w:rsidRDefault="00EB6693" w:rsidP="00EB6693">
            <w:pPr>
              <w:rPr>
                <w:sz w:val="20"/>
                <w:szCs w:val="20"/>
              </w:rPr>
            </w:pPr>
            <w:r w:rsidRPr="00334656">
              <w:rPr>
                <w:sz w:val="20"/>
                <w:szCs w:val="20"/>
              </w:rPr>
              <w:t>1.</w:t>
            </w:r>
          </w:p>
        </w:tc>
        <w:tc>
          <w:tcPr>
            <w:tcW w:w="737" w:type="dxa"/>
          </w:tcPr>
          <w:p w:rsidR="00EB6693" w:rsidRPr="00334656" w:rsidRDefault="00EB6693" w:rsidP="00EB6693">
            <w:pPr>
              <w:rPr>
                <w:b/>
                <w:sz w:val="20"/>
                <w:szCs w:val="20"/>
              </w:rPr>
            </w:pPr>
          </w:p>
        </w:tc>
        <w:tc>
          <w:tcPr>
            <w:tcW w:w="284" w:type="dxa"/>
          </w:tcPr>
          <w:p w:rsidR="00EB6693" w:rsidRPr="00334656" w:rsidRDefault="00EB6693" w:rsidP="00EB6693">
            <w:pPr>
              <w:rPr>
                <w:b/>
                <w:sz w:val="20"/>
                <w:szCs w:val="20"/>
              </w:rPr>
            </w:pPr>
          </w:p>
        </w:tc>
        <w:tc>
          <w:tcPr>
            <w:tcW w:w="283" w:type="dxa"/>
          </w:tcPr>
          <w:p w:rsidR="00EB6693" w:rsidRPr="00334656" w:rsidRDefault="00EB6693" w:rsidP="00EB6693">
            <w:pPr>
              <w:rPr>
                <w:b/>
                <w:sz w:val="20"/>
                <w:szCs w:val="20"/>
              </w:rPr>
            </w:pPr>
          </w:p>
        </w:tc>
        <w:tc>
          <w:tcPr>
            <w:tcW w:w="284" w:type="dxa"/>
          </w:tcPr>
          <w:p w:rsidR="00EB6693" w:rsidRPr="00334656" w:rsidRDefault="00EB6693" w:rsidP="00EB6693">
            <w:pPr>
              <w:rPr>
                <w:b/>
                <w:sz w:val="20"/>
                <w:szCs w:val="20"/>
              </w:rPr>
            </w:pPr>
          </w:p>
        </w:tc>
        <w:tc>
          <w:tcPr>
            <w:tcW w:w="261" w:type="dxa"/>
          </w:tcPr>
          <w:p w:rsidR="00EB6693" w:rsidRPr="00334656" w:rsidRDefault="00EB6693" w:rsidP="00EB6693">
            <w:pPr>
              <w:rPr>
                <w:b/>
                <w:sz w:val="20"/>
                <w:szCs w:val="20"/>
              </w:rPr>
            </w:pPr>
          </w:p>
        </w:tc>
        <w:tc>
          <w:tcPr>
            <w:tcW w:w="306" w:type="dxa"/>
          </w:tcPr>
          <w:p w:rsidR="00EB6693" w:rsidRPr="00334656" w:rsidRDefault="00EB6693" w:rsidP="00EB6693">
            <w:pPr>
              <w:rPr>
                <w:b/>
                <w:sz w:val="20"/>
                <w:szCs w:val="20"/>
              </w:rPr>
            </w:pPr>
          </w:p>
        </w:tc>
        <w:tc>
          <w:tcPr>
            <w:tcW w:w="283" w:type="dxa"/>
          </w:tcPr>
          <w:p w:rsidR="00EB6693" w:rsidRPr="00334656" w:rsidRDefault="00EB6693" w:rsidP="00EB6693">
            <w:pPr>
              <w:rPr>
                <w:b/>
                <w:sz w:val="20"/>
                <w:szCs w:val="20"/>
              </w:rPr>
            </w:pPr>
          </w:p>
        </w:tc>
        <w:tc>
          <w:tcPr>
            <w:tcW w:w="378" w:type="dxa"/>
          </w:tcPr>
          <w:p w:rsidR="00EB6693" w:rsidRPr="00334656" w:rsidRDefault="00EB6693" w:rsidP="00EB6693">
            <w:pPr>
              <w:rPr>
                <w:b/>
                <w:sz w:val="20"/>
                <w:szCs w:val="20"/>
              </w:rPr>
            </w:pPr>
          </w:p>
        </w:tc>
        <w:tc>
          <w:tcPr>
            <w:tcW w:w="378" w:type="dxa"/>
          </w:tcPr>
          <w:p w:rsidR="00EB6693" w:rsidRPr="00334656" w:rsidRDefault="00EB6693" w:rsidP="00EB6693">
            <w:pPr>
              <w:rPr>
                <w:b/>
                <w:sz w:val="20"/>
                <w:szCs w:val="20"/>
              </w:rPr>
            </w:pPr>
          </w:p>
        </w:tc>
        <w:tc>
          <w:tcPr>
            <w:tcW w:w="378" w:type="dxa"/>
          </w:tcPr>
          <w:p w:rsidR="00EB6693" w:rsidRPr="00334656" w:rsidRDefault="00EB6693" w:rsidP="00EB6693">
            <w:pPr>
              <w:rPr>
                <w:b/>
                <w:sz w:val="20"/>
                <w:szCs w:val="20"/>
              </w:rPr>
            </w:pPr>
          </w:p>
        </w:tc>
        <w:tc>
          <w:tcPr>
            <w:tcW w:w="307" w:type="dxa"/>
          </w:tcPr>
          <w:p w:rsidR="00EB6693" w:rsidRPr="00334656" w:rsidRDefault="00EB6693" w:rsidP="00EB6693">
            <w:pPr>
              <w:rPr>
                <w:b/>
                <w:sz w:val="20"/>
                <w:szCs w:val="20"/>
              </w:rPr>
            </w:pPr>
          </w:p>
        </w:tc>
        <w:tc>
          <w:tcPr>
            <w:tcW w:w="307" w:type="dxa"/>
          </w:tcPr>
          <w:p w:rsidR="00EB6693" w:rsidRPr="00334656" w:rsidRDefault="00EB6693" w:rsidP="00EB6693">
            <w:pPr>
              <w:rPr>
                <w:b/>
                <w:sz w:val="20"/>
                <w:szCs w:val="20"/>
              </w:rPr>
            </w:pPr>
          </w:p>
        </w:tc>
        <w:tc>
          <w:tcPr>
            <w:tcW w:w="307" w:type="dxa"/>
          </w:tcPr>
          <w:p w:rsidR="00EB6693" w:rsidRPr="00334656" w:rsidRDefault="00EB6693" w:rsidP="00EB6693">
            <w:pPr>
              <w:rPr>
                <w:b/>
                <w:sz w:val="20"/>
                <w:szCs w:val="20"/>
              </w:rPr>
            </w:pPr>
          </w:p>
        </w:tc>
        <w:tc>
          <w:tcPr>
            <w:tcW w:w="307" w:type="dxa"/>
          </w:tcPr>
          <w:p w:rsidR="00EB6693" w:rsidRPr="00334656" w:rsidRDefault="00EB6693" w:rsidP="00EB6693">
            <w:pPr>
              <w:rPr>
                <w:b/>
                <w:sz w:val="20"/>
                <w:szCs w:val="20"/>
              </w:rPr>
            </w:pPr>
          </w:p>
        </w:tc>
        <w:tc>
          <w:tcPr>
            <w:tcW w:w="307" w:type="dxa"/>
          </w:tcPr>
          <w:p w:rsidR="00EB6693" w:rsidRPr="00334656" w:rsidRDefault="00EB6693" w:rsidP="00EB6693">
            <w:pPr>
              <w:rPr>
                <w:b/>
                <w:sz w:val="20"/>
                <w:szCs w:val="20"/>
              </w:rPr>
            </w:pPr>
          </w:p>
        </w:tc>
        <w:tc>
          <w:tcPr>
            <w:tcW w:w="308" w:type="dxa"/>
          </w:tcPr>
          <w:p w:rsidR="00EB6693" w:rsidRPr="00334656" w:rsidRDefault="00EB6693" w:rsidP="00EB6693">
            <w:pPr>
              <w:rPr>
                <w:b/>
                <w:sz w:val="20"/>
                <w:szCs w:val="20"/>
              </w:rPr>
            </w:pPr>
          </w:p>
        </w:tc>
        <w:tc>
          <w:tcPr>
            <w:tcW w:w="283" w:type="dxa"/>
          </w:tcPr>
          <w:p w:rsidR="00EB6693" w:rsidRPr="00334656" w:rsidRDefault="00EB6693" w:rsidP="00EB6693">
            <w:pPr>
              <w:rPr>
                <w:b/>
                <w:sz w:val="20"/>
                <w:szCs w:val="20"/>
              </w:rPr>
            </w:pPr>
          </w:p>
        </w:tc>
        <w:tc>
          <w:tcPr>
            <w:tcW w:w="284" w:type="dxa"/>
          </w:tcPr>
          <w:p w:rsidR="00EB6693" w:rsidRPr="00334656" w:rsidRDefault="00EB6693" w:rsidP="00EB6693">
            <w:pPr>
              <w:rPr>
                <w:b/>
                <w:sz w:val="20"/>
                <w:szCs w:val="20"/>
              </w:rPr>
            </w:pPr>
          </w:p>
        </w:tc>
        <w:tc>
          <w:tcPr>
            <w:tcW w:w="284" w:type="dxa"/>
          </w:tcPr>
          <w:p w:rsidR="00EB6693" w:rsidRPr="00334656" w:rsidRDefault="00EB6693" w:rsidP="00EB6693">
            <w:pPr>
              <w:rPr>
                <w:b/>
                <w:sz w:val="20"/>
                <w:szCs w:val="20"/>
              </w:rPr>
            </w:pPr>
          </w:p>
        </w:tc>
        <w:tc>
          <w:tcPr>
            <w:tcW w:w="378" w:type="dxa"/>
          </w:tcPr>
          <w:p w:rsidR="00EB6693" w:rsidRPr="00334656" w:rsidRDefault="00EB6693" w:rsidP="00EB6693">
            <w:pPr>
              <w:rPr>
                <w:b/>
                <w:sz w:val="20"/>
                <w:szCs w:val="20"/>
              </w:rPr>
            </w:pPr>
          </w:p>
        </w:tc>
        <w:tc>
          <w:tcPr>
            <w:tcW w:w="378" w:type="dxa"/>
          </w:tcPr>
          <w:p w:rsidR="00EB6693" w:rsidRPr="00334656" w:rsidRDefault="00EB6693" w:rsidP="00EB6693">
            <w:pPr>
              <w:rPr>
                <w:b/>
                <w:sz w:val="20"/>
                <w:szCs w:val="20"/>
              </w:rPr>
            </w:pPr>
          </w:p>
        </w:tc>
        <w:tc>
          <w:tcPr>
            <w:tcW w:w="378" w:type="dxa"/>
          </w:tcPr>
          <w:p w:rsidR="00EB6693" w:rsidRPr="00334656" w:rsidRDefault="00EB6693" w:rsidP="00EB6693">
            <w:pPr>
              <w:rPr>
                <w:b/>
                <w:sz w:val="20"/>
                <w:szCs w:val="20"/>
              </w:rPr>
            </w:pPr>
          </w:p>
        </w:tc>
        <w:tc>
          <w:tcPr>
            <w:tcW w:w="378" w:type="dxa"/>
          </w:tcPr>
          <w:p w:rsidR="00EB6693" w:rsidRPr="00334656" w:rsidRDefault="00EB6693" w:rsidP="00EB6693">
            <w:pPr>
              <w:rPr>
                <w:b/>
                <w:sz w:val="20"/>
                <w:szCs w:val="20"/>
              </w:rPr>
            </w:pPr>
          </w:p>
        </w:tc>
        <w:tc>
          <w:tcPr>
            <w:tcW w:w="378" w:type="dxa"/>
          </w:tcPr>
          <w:p w:rsidR="00EB6693" w:rsidRPr="00334656" w:rsidRDefault="00EB6693" w:rsidP="00EB6693">
            <w:pPr>
              <w:rPr>
                <w:b/>
                <w:sz w:val="20"/>
                <w:szCs w:val="20"/>
              </w:rPr>
            </w:pPr>
          </w:p>
        </w:tc>
        <w:tc>
          <w:tcPr>
            <w:tcW w:w="378"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7" w:type="dxa"/>
          </w:tcPr>
          <w:p w:rsidR="00EB6693" w:rsidRPr="00334656" w:rsidRDefault="00EB6693" w:rsidP="00EB6693">
            <w:pPr>
              <w:rPr>
                <w:b/>
                <w:sz w:val="20"/>
                <w:szCs w:val="20"/>
              </w:rPr>
            </w:pPr>
          </w:p>
        </w:tc>
        <w:tc>
          <w:tcPr>
            <w:tcW w:w="283" w:type="dxa"/>
          </w:tcPr>
          <w:p w:rsidR="00EB6693" w:rsidRPr="00334656" w:rsidRDefault="00EB6693" w:rsidP="00EB6693">
            <w:pPr>
              <w:rPr>
                <w:b/>
                <w:sz w:val="20"/>
                <w:szCs w:val="20"/>
              </w:rPr>
            </w:pPr>
          </w:p>
        </w:tc>
        <w:tc>
          <w:tcPr>
            <w:tcW w:w="284" w:type="dxa"/>
          </w:tcPr>
          <w:p w:rsidR="00EB6693" w:rsidRPr="00334656" w:rsidRDefault="00EB6693" w:rsidP="00EB6693">
            <w:pPr>
              <w:rPr>
                <w:b/>
                <w:sz w:val="20"/>
                <w:szCs w:val="20"/>
              </w:rPr>
            </w:pPr>
          </w:p>
        </w:tc>
        <w:tc>
          <w:tcPr>
            <w:tcW w:w="284"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83" w:type="dxa"/>
          </w:tcPr>
          <w:p w:rsidR="00EB6693" w:rsidRPr="00334656" w:rsidRDefault="00EB6693" w:rsidP="00EB6693">
            <w:pPr>
              <w:rPr>
                <w:b/>
                <w:sz w:val="20"/>
                <w:szCs w:val="20"/>
              </w:rPr>
            </w:pPr>
          </w:p>
        </w:tc>
        <w:tc>
          <w:tcPr>
            <w:tcW w:w="284" w:type="dxa"/>
          </w:tcPr>
          <w:p w:rsidR="00EB6693" w:rsidRPr="00334656" w:rsidRDefault="00EB6693" w:rsidP="00EB6693">
            <w:pPr>
              <w:rPr>
                <w:b/>
                <w:sz w:val="20"/>
                <w:szCs w:val="20"/>
              </w:rPr>
            </w:pPr>
          </w:p>
        </w:tc>
        <w:tc>
          <w:tcPr>
            <w:tcW w:w="284"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7"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7" w:type="dxa"/>
          </w:tcPr>
          <w:p w:rsidR="00EB6693" w:rsidRPr="00334656" w:rsidRDefault="00EB6693" w:rsidP="00EB6693">
            <w:pPr>
              <w:rPr>
                <w:b/>
                <w:sz w:val="20"/>
                <w:szCs w:val="20"/>
              </w:rPr>
            </w:pPr>
          </w:p>
        </w:tc>
      </w:tr>
      <w:tr w:rsidR="00EB6693" w:rsidRPr="00334656" w:rsidTr="00EB6693">
        <w:tc>
          <w:tcPr>
            <w:tcW w:w="505" w:type="dxa"/>
          </w:tcPr>
          <w:p w:rsidR="00EB6693" w:rsidRPr="00334656" w:rsidRDefault="00EB6693" w:rsidP="00EB6693">
            <w:pPr>
              <w:rPr>
                <w:sz w:val="20"/>
                <w:szCs w:val="20"/>
              </w:rPr>
            </w:pPr>
            <w:r w:rsidRPr="00334656">
              <w:rPr>
                <w:sz w:val="20"/>
                <w:szCs w:val="20"/>
              </w:rPr>
              <w:t>2.</w:t>
            </w:r>
          </w:p>
        </w:tc>
        <w:tc>
          <w:tcPr>
            <w:tcW w:w="737" w:type="dxa"/>
          </w:tcPr>
          <w:p w:rsidR="00EB6693" w:rsidRPr="00334656" w:rsidRDefault="00EB6693" w:rsidP="00EB6693">
            <w:pPr>
              <w:rPr>
                <w:b/>
                <w:sz w:val="20"/>
                <w:szCs w:val="20"/>
              </w:rPr>
            </w:pPr>
          </w:p>
        </w:tc>
        <w:tc>
          <w:tcPr>
            <w:tcW w:w="284" w:type="dxa"/>
          </w:tcPr>
          <w:p w:rsidR="00EB6693" w:rsidRPr="00334656" w:rsidRDefault="00EB6693" w:rsidP="00EB6693">
            <w:pPr>
              <w:rPr>
                <w:b/>
                <w:sz w:val="20"/>
                <w:szCs w:val="20"/>
              </w:rPr>
            </w:pPr>
          </w:p>
        </w:tc>
        <w:tc>
          <w:tcPr>
            <w:tcW w:w="283" w:type="dxa"/>
          </w:tcPr>
          <w:p w:rsidR="00EB6693" w:rsidRPr="00334656" w:rsidRDefault="00EB6693" w:rsidP="00EB6693">
            <w:pPr>
              <w:rPr>
                <w:b/>
                <w:sz w:val="20"/>
                <w:szCs w:val="20"/>
              </w:rPr>
            </w:pPr>
          </w:p>
        </w:tc>
        <w:tc>
          <w:tcPr>
            <w:tcW w:w="284" w:type="dxa"/>
          </w:tcPr>
          <w:p w:rsidR="00EB6693" w:rsidRPr="00334656" w:rsidRDefault="00EB6693" w:rsidP="00EB6693">
            <w:pPr>
              <w:rPr>
                <w:b/>
                <w:sz w:val="20"/>
                <w:szCs w:val="20"/>
              </w:rPr>
            </w:pPr>
          </w:p>
        </w:tc>
        <w:tc>
          <w:tcPr>
            <w:tcW w:w="261" w:type="dxa"/>
          </w:tcPr>
          <w:p w:rsidR="00EB6693" w:rsidRPr="00334656" w:rsidRDefault="00EB6693" w:rsidP="00EB6693">
            <w:pPr>
              <w:rPr>
                <w:b/>
                <w:sz w:val="20"/>
                <w:szCs w:val="20"/>
              </w:rPr>
            </w:pPr>
          </w:p>
        </w:tc>
        <w:tc>
          <w:tcPr>
            <w:tcW w:w="306" w:type="dxa"/>
          </w:tcPr>
          <w:p w:rsidR="00EB6693" w:rsidRPr="00334656" w:rsidRDefault="00EB6693" w:rsidP="00EB6693">
            <w:pPr>
              <w:rPr>
                <w:b/>
                <w:sz w:val="20"/>
                <w:szCs w:val="20"/>
              </w:rPr>
            </w:pPr>
          </w:p>
        </w:tc>
        <w:tc>
          <w:tcPr>
            <w:tcW w:w="283" w:type="dxa"/>
          </w:tcPr>
          <w:p w:rsidR="00EB6693" w:rsidRPr="00334656" w:rsidRDefault="00EB6693" w:rsidP="00EB6693">
            <w:pPr>
              <w:rPr>
                <w:b/>
                <w:sz w:val="20"/>
                <w:szCs w:val="20"/>
              </w:rPr>
            </w:pPr>
          </w:p>
        </w:tc>
        <w:tc>
          <w:tcPr>
            <w:tcW w:w="378" w:type="dxa"/>
          </w:tcPr>
          <w:p w:rsidR="00EB6693" w:rsidRPr="00334656" w:rsidRDefault="00EB6693" w:rsidP="00EB6693">
            <w:pPr>
              <w:rPr>
                <w:b/>
                <w:sz w:val="20"/>
                <w:szCs w:val="20"/>
              </w:rPr>
            </w:pPr>
          </w:p>
        </w:tc>
        <w:tc>
          <w:tcPr>
            <w:tcW w:w="378" w:type="dxa"/>
          </w:tcPr>
          <w:p w:rsidR="00EB6693" w:rsidRPr="00334656" w:rsidRDefault="00EB6693" w:rsidP="00EB6693">
            <w:pPr>
              <w:rPr>
                <w:b/>
                <w:sz w:val="20"/>
                <w:szCs w:val="20"/>
              </w:rPr>
            </w:pPr>
          </w:p>
        </w:tc>
        <w:tc>
          <w:tcPr>
            <w:tcW w:w="378" w:type="dxa"/>
          </w:tcPr>
          <w:p w:rsidR="00EB6693" w:rsidRPr="00334656" w:rsidRDefault="00EB6693" w:rsidP="00EB6693">
            <w:pPr>
              <w:rPr>
                <w:b/>
                <w:sz w:val="20"/>
                <w:szCs w:val="20"/>
              </w:rPr>
            </w:pPr>
          </w:p>
        </w:tc>
        <w:tc>
          <w:tcPr>
            <w:tcW w:w="307" w:type="dxa"/>
          </w:tcPr>
          <w:p w:rsidR="00EB6693" w:rsidRPr="00334656" w:rsidRDefault="00EB6693" w:rsidP="00EB6693">
            <w:pPr>
              <w:rPr>
                <w:b/>
                <w:sz w:val="20"/>
                <w:szCs w:val="20"/>
              </w:rPr>
            </w:pPr>
          </w:p>
        </w:tc>
        <w:tc>
          <w:tcPr>
            <w:tcW w:w="307" w:type="dxa"/>
          </w:tcPr>
          <w:p w:rsidR="00EB6693" w:rsidRPr="00334656" w:rsidRDefault="00EB6693" w:rsidP="00EB6693">
            <w:pPr>
              <w:rPr>
                <w:b/>
                <w:sz w:val="20"/>
                <w:szCs w:val="20"/>
              </w:rPr>
            </w:pPr>
          </w:p>
        </w:tc>
        <w:tc>
          <w:tcPr>
            <w:tcW w:w="307" w:type="dxa"/>
          </w:tcPr>
          <w:p w:rsidR="00EB6693" w:rsidRPr="00334656" w:rsidRDefault="00EB6693" w:rsidP="00EB6693">
            <w:pPr>
              <w:rPr>
                <w:b/>
                <w:sz w:val="20"/>
                <w:szCs w:val="20"/>
              </w:rPr>
            </w:pPr>
          </w:p>
        </w:tc>
        <w:tc>
          <w:tcPr>
            <w:tcW w:w="307" w:type="dxa"/>
          </w:tcPr>
          <w:p w:rsidR="00EB6693" w:rsidRPr="00334656" w:rsidRDefault="00EB6693" w:rsidP="00EB6693">
            <w:pPr>
              <w:rPr>
                <w:b/>
                <w:sz w:val="20"/>
                <w:szCs w:val="20"/>
              </w:rPr>
            </w:pPr>
          </w:p>
        </w:tc>
        <w:tc>
          <w:tcPr>
            <w:tcW w:w="307" w:type="dxa"/>
          </w:tcPr>
          <w:p w:rsidR="00EB6693" w:rsidRPr="00334656" w:rsidRDefault="00EB6693" w:rsidP="00EB6693">
            <w:pPr>
              <w:rPr>
                <w:b/>
                <w:sz w:val="20"/>
                <w:szCs w:val="20"/>
              </w:rPr>
            </w:pPr>
          </w:p>
        </w:tc>
        <w:tc>
          <w:tcPr>
            <w:tcW w:w="308" w:type="dxa"/>
          </w:tcPr>
          <w:p w:rsidR="00EB6693" w:rsidRPr="00334656" w:rsidRDefault="00EB6693" w:rsidP="00EB6693">
            <w:pPr>
              <w:rPr>
                <w:b/>
                <w:sz w:val="20"/>
                <w:szCs w:val="20"/>
              </w:rPr>
            </w:pPr>
          </w:p>
        </w:tc>
        <w:tc>
          <w:tcPr>
            <w:tcW w:w="283" w:type="dxa"/>
          </w:tcPr>
          <w:p w:rsidR="00EB6693" w:rsidRPr="00334656" w:rsidRDefault="00EB6693" w:rsidP="00EB6693">
            <w:pPr>
              <w:rPr>
                <w:b/>
                <w:sz w:val="20"/>
                <w:szCs w:val="20"/>
              </w:rPr>
            </w:pPr>
          </w:p>
        </w:tc>
        <w:tc>
          <w:tcPr>
            <w:tcW w:w="284" w:type="dxa"/>
          </w:tcPr>
          <w:p w:rsidR="00EB6693" w:rsidRPr="00334656" w:rsidRDefault="00EB6693" w:rsidP="00EB6693">
            <w:pPr>
              <w:rPr>
                <w:b/>
                <w:sz w:val="20"/>
                <w:szCs w:val="20"/>
              </w:rPr>
            </w:pPr>
          </w:p>
        </w:tc>
        <w:tc>
          <w:tcPr>
            <w:tcW w:w="284" w:type="dxa"/>
          </w:tcPr>
          <w:p w:rsidR="00EB6693" w:rsidRPr="00334656" w:rsidRDefault="00EB6693" w:rsidP="00EB6693">
            <w:pPr>
              <w:rPr>
                <w:b/>
                <w:sz w:val="20"/>
                <w:szCs w:val="20"/>
              </w:rPr>
            </w:pPr>
          </w:p>
        </w:tc>
        <w:tc>
          <w:tcPr>
            <w:tcW w:w="378" w:type="dxa"/>
          </w:tcPr>
          <w:p w:rsidR="00EB6693" w:rsidRPr="00334656" w:rsidRDefault="00EB6693" w:rsidP="00EB6693">
            <w:pPr>
              <w:rPr>
                <w:b/>
                <w:sz w:val="20"/>
                <w:szCs w:val="20"/>
              </w:rPr>
            </w:pPr>
          </w:p>
        </w:tc>
        <w:tc>
          <w:tcPr>
            <w:tcW w:w="378" w:type="dxa"/>
          </w:tcPr>
          <w:p w:rsidR="00EB6693" w:rsidRPr="00334656" w:rsidRDefault="00EB6693" w:rsidP="00EB6693">
            <w:pPr>
              <w:rPr>
                <w:b/>
                <w:sz w:val="20"/>
                <w:szCs w:val="20"/>
              </w:rPr>
            </w:pPr>
          </w:p>
        </w:tc>
        <w:tc>
          <w:tcPr>
            <w:tcW w:w="378" w:type="dxa"/>
          </w:tcPr>
          <w:p w:rsidR="00EB6693" w:rsidRPr="00334656" w:rsidRDefault="00EB6693" w:rsidP="00EB6693">
            <w:pPr>
              <w:rPr>
                <w:b/>
                <w:sz w:val="20"/>
                <w:szCs w:val="20"/>
              </w:rPr>
            </w:pPr>
          </w:p>
        </w:tc>
        <w:tc>
          <w:tcPr>
            <w:tcW w:w="378" w:type="dxa"/>
          </w:tcPr>
          <w:p w:rsidR="00EB6693" w:rsidRPr="00334656" w:rsidRDefault="00EB6693" w:rsidP="00EB6693">
            <w:pPr>
              <w:rPr>
                <w:b/>
                <w:sz w:val="20"/>
                <w:szCs w:val="20"/>
              </w:rPr>
            </w:pPr>
          </w:p>
        </w:tc>
        <w:tc>
          <w:tcPr>
            <w:tcW w:w="378" w:type="dxa"/>
          </w:tcPr>
          <w:p w:rsidR="00EB6693" w:rsidRPr="00334656" w:rsidRDefault="00EB6693" w:rsidP="00EB6693">
            <w:pPr>
              <w:rPr>
                <w:b/>
                <w:sz w:val="20"/>
                <w:szCs w:val="20"/>
              </w:rPr>
            </w:pPr>
          </w:p>
        </w:tc>
        <w:tc>
          <w:tcPr>
            <w:tcW w:w="378"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7" w:type="dxa"/>
          </w:tcPr>
          <w:p w:rsidR="00EB6693" w:rsidRPr="00334656" w:rsidRDefault="00EB6693" w:rsidP="00EB6693">
            <w:pPr>
              <w:rPr>
                <w:b/>
                <w:sz w:val="20"/>
                <w:szCs w:val="20"/>
              </w:rPr>
            </w:pPr>
          </w:p>
        </w:tc>
        <w:tc>
          <w:tcPr>
            <w:tcW w:w="283" w:type="dxa"/>
          </w:tcPr>
          <w:p w:rsidR="00EB6693" w:rsidRPr="00334656" w:rsidRDefault="00EB6693" w:rsidP="00EB6693">
            <w:pPr>
              <w:rPr>
                <w:b/>
                <w:sz w:val="20"/>
                <w:szCs w:val="20"/>
              </w:rPr>
            </w:pPr>
          </w:p>
        </w:tc>
        <w:tc>
          <w:tcPr>
            <w:tcW w:w="284" w:type="dxa"/>
          </w:tcPr>
          <w:p w:rsidR="00EB6693" w:rsidRPr="00334656" w:rsidRDefault="00EB6693" w:rsidP="00EB6693">
            <w:pPr>
              <w:rPr>
                <w:b/>
                <w:sz w:val="20"/>
                <w:szCs w:val="20"/>
              </w:rPr>
            </w:pPr>
          </w:p>
        </w:tc>
        <w:tc>
          <w:tcPr>
            <w:tcW w:w="284"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83" w:type="dxa"/>
          </w:tcPr>
          <w:p w:rsidR="00EB6693" w:rsidRPr="00334656" w:rsidRDefault="00EB6693" w:rsidP="00EB6693">
            <w:pPr>
              <w:rPr>
                <w:b/>
                <w:sz w:val="20"/>
                <w:szCs w:val="20"/>
              </w:rPr>
            </w:pPr>
          </w:p>
        </w:tc>
        <w:tc>
          <w:tcPr>
            <w:tcW w:w="284" w:type="dxa"/>
          </w:tcPr>
          <w:p w:rsidR="00EB6693" w:rsidRPr="00334656" w:rsidRDefault="00EB6693" w:rsidP="00EB6693">
            <w:pPr>
              <w:rPr>
                <w:b/>
                <w:sz w:val="20"/>
                <w:szCs w:val="20"/>
              </w:rPr>
            </w:pPr>
          </w:p>
        </w:tc>
        <w:tc>
          <w:tcPr>
            <w:tcW w:w="284"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7"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7" w:type="dxa"/>
          </w:tcPr>
          <w:p w:rsidR="00EB6693" w:rsidRPr="00334656" w:rsidRDefault="00EB6693" w:rsidP="00EB6693">
            <w:pPr>
              <w:rPr>
                <w:b/>
                <w:sz w:val="20"/>
                <w:szCs w:val="20"/>
              </w:rPr>
            </w:pPr>
          </w:p>
        </w:tc>
      </w:tr>
      <w:tr w:rsidR="00EB6693" w:rsidRPr="00334656" w:rsidTr="00EB6693">
        <w:tc>
          <w:tcPr>
            <w:tcW w:w="505" w:type="dxa"/>
          </w:tcPr>
          <w:p w:rsidR="00EB6693" w:rsidRPr="00334656" w:rsidRDefault="00EB6693" w:rsidP="00EB6693">
            <w:pPr>
              <w:rPr>
                <w:sz w:val="20"/>
                <w:szCs w:val="20"/>
              </w:rPr>
            </w:pPr>
            <w:r w:rsidRPr="00334656">
              <w:rPr>
                <w:sz w:val="20"/>
                <w:szCs w:val="20"/>
              </w:rPr>
              <w:t>3.</w:t>
            </w:r>
          </w:p>
        </w:tc>
        <w:tc>
          <w:tcPr>
            <w:tcW w:w="737" w:type="dxa"/>
          </w:tcPr>
          <w:p w:rsidR="00EB6693" w:rsidRPr="00334656" w:rsidRDefault="00EB6693" w:rsidP="00EB6693">
            <w:pPr>
              <w:rPr>
                <w:b/>
                <w:sz w:val="20"/>
                <w:szCs w:val="20"/>
              </w:rPr>
            </w:pPr>
          </w:p>
        </w:tc>
        <w:tc>
          <w:tcPr>
            <w:tcW w:w="284" w:type="dxa"/>
          </w:tcPr>
          <w:p w:rsidR="00EB6693" w:rsidRPr="00334656" w:rsidRDefault="00EB6693" w:rsidP="00EB6693">
            <w:pPr>
              <w:rPr>
                <w:b/>
                <w:sz w:val="20"/>
                <w:szCs w:val="20"/>
              </w:rPr>
            </w:pPr>
          </w:p>
        </w:tc>
        <w:tc>
          <w:tcPr>
            <w:tcW w:w="283" w:type="dxa"/>
          </w:tcPr>
          <w:p w:rsidR="00EB6693" w:rsidRPr="00334656" w:rsidRDefault="00EB6693" w:rsidP="00EB6693">
            <w:pPr>
              <w:rPr>
                <w:b/>
                <w:sz w:val="20"/>
                <w:szCs w:val="20"/>
              </w:rPr>
            </w:pPr>
          </w:p>
        </w:tc>
        <w:tc>
          <w:tcPr>
            <w:tcW w:w="284" w:type="dxa"/>
          </w:tcPr>
          <w:p w:rsidR="00EB6693" w:rsidRPr="00334656" w:rsidRDefault="00EB6693" w:rsidP="00EB6693">
            <w:pPr>
              <w:rPr>
                <w:b/>
                <w:sz w:val="20"/>
                <w:szCs w:val="20"/>
              </w:rPr>
            </w:pPr>
          </w:p>
        </w:tc>
        <w:tc>
          <w:tcPr>
            <w:tcW w:w="261" w:type="dxa"/>
          </w:tcPr>
          <w:p w:rsidR="00EB6693" w:rsidRPr="00334656" w:rsidRDefault="00EB6693" w:rsidP="00EB6693">
            <w:pPr>
              <w:rPr>
                <w:b/>
                <w:sz w:val="20"/>
                <w:szCs w:val="20"/>
              </w:rPr>
            </w:pPr>
          </w:p>
        </w:tc>
        <w:tc>
          <w:tcPr>
            <w:tcW w:w="306" w:type="dxa"/>
          </w:tcPr>
          <w:p w:rsidR="00EB6693" w:rsidRPr="00334656" w:rsidRDefault="00EB6693" w:rsidP="00EB6693">
            <w:pPr>
              <w:rPr>
                <w:b/>
                <w:sz w:val="20"/>
                <w:szCs w:val="20"/>
              </w:rPr>
            </w:pPr>
          </w:p>
        </w:tc>
        <w:tc>
          <w:tcPr>
            <w:tcW w:w="283" w:type="dxa"/>
          </w:tcPr>
          <w:p w:rsidR="00EB6693" w:rsidRPr="00334656" w:rsidRDefault="00EB6693" w:rsidP="00EB6693">
            <w:pPr>
              <w:rPr>
                <w:b/>
                <w:sz w:val="20"/>
                <w:szCs w:val="20"/>
              </w:rPr>
            </w:pPr>
          </w:p>
        </w:tc>
        <w:tc>
          <w:tcPr>
            <w:tcW w:w="378" w:type="dxa"/>
          </w:tcPr>
          <w:p w:rsidR="00EB6693" w:rsidRPr="00334656" w:rsidRDefault="00EB6693" w:rsidP="00EB6693">
            <w:pPr>
              <w:rPr>
                <w:b/>
                <w:sz w:val="20"/>
                <w:szCs w:val="20"/>
              </w:rPr>
            </w:pPr>
          </w:p>
        </w:tc>
        <w:tc>
          <w:tcPr>
            <w:tcW w:w="378" w:type="dxa"/>
          </w:tcPr>
          <w:p w:rsidR="00EB6693" w:rsidRPr="00334656" w:rsidRDefault="00EB6693" w:rsidP="00EB6693">
            <w:pPr>
              <w:rPr>
                <w:b/>
                <w:sz w:val="20"/>
                <w:szCs w:val="20"/>
              </w:rPr>
            </w:pPr>
          </w:p>
        </w:tc>
        <w:tc>
          <w:tcPr>
            <w:tcW w:w="378" w:type="dxa"/>
          </w:tcPr>
          <w:p w:rsidR="00EB6693" w:rsidRPr="00334656" w:rsidRDefault="00EB6693" w:rsidP="00EB6693">
            <w:pPr>
              <w:rPr>
                <w:b/>
                <w:sz w:val="20"/>
                <w:szCs w:val="20"/>
              </w:rPr>
            </w:pPr>
          </w:p>
        </w:tc>
        <w:tc>
          <w:tcPr>
            <w:tcW w:w="307" w:type="dxa"/>
          </w:tcPr>
          <w:p w:rsidR="00EB6693" w:rsidRPr="00334656" w:rsidRDefault="00EB6693" w:rsidP="00EB6693">
            <w:pPr>
              <w:rPr>
                <w:b/>
                <w:sz w:val="20"/>
                <w:szCs w:val="20"/>
              </w:rPr>
            </w:pPr>
          </w:p>
        </w:tc>
        <w:tc>
          <w:tcPr>
            <w:tcW w:w="307" w:type="dxa"/>
          </w:tcPr>
          <w:p w:rsidR="00EB6693" w:rsidRPr="00334656" w:rsidRDefault="00EB6693" w:rsidP="00EB6693">
            <w:pPr>
              <w:rPr>
                <w:b/>
                <w:sz w:val="20"/>
                <w:szCs w:val="20"/>
              </w:rPr>
            </w:pPr>
          </w:p>
        </w:tc>
        <w:tc>
          <w:tcPr>
            <w:tcW w:w="307" w:type="dxa"/>
          </w:tcPr>
          <w:p w:rsidR="00EB6693" w:rsidRPr="00334656" w:rsidRDefault="00EB6693" w:rsidP="00EB6693">
            <w:pPr>
              <w:rPr>
                <w:b/>
                <w:sz w:val="20"/>
                <w:szCs w:val="20"/>
              </w:rPr>
            </w:pPr>
          </w:p>
        </w:tc>
        <w:tc>
          <w:tcPr>
            <w:tcW w:w="307" w:type="dxa"/>
          </w:tcPr>
          <w:p w:rsidR="00EB6693" w:rsidRPr="00334656" w:rsidRDefault="00EB6693" w:rsidP="00EB6693">
            <w:pPr>
              <w:rPr>
                <w:b/>
                <w:sz w:val="20"/>
                <w:szCs w:val="20"/>
              </w:rPr>
            </w:pPr>
          </w:p>
        </w:tc>
        <w:tc>
          <w:tcPr>
            <w:tcW w:w="307" w:type="dxa"/>
          </w:tcPr>
          <w:p w:rsidR="00EB6693" w:rsidRPr="00334656" w:rsidRDefault="00EB6693" w:rsidP="00EB6693">
            <w:pPr>
              <w:rPr>
                <w:b/>
                <w:sz w:val="20"/>
                <w:szCs w:val="20"/>
              </w:rPr>
            </w:pPr>
          </w:p>
        </w:tc>
        <w:tc>
          <w:tcPr>
            <w:tcW w:w="308" w:type="dxa"/>
          </w:tcPr>
          <w:p w:rsidR="00EB6693" w:rsidRPr="00334656" w:rsidRDefault="00EB6693" w:rsidP="00EB6693">
            <w:pPr>
              <w:rPr>
                <w:b/>
                <w:sz w:val="20"/>
                <w:szCs w:val="20"/>
              </w:rPr>
            </w:pPr>
          </w:p>
        </w:tc>
        <w:tc>
          <w:tcPr>
            <w:tcW w:w="283" w:type="dxa"/>
          </w:tcPr>
          <w:p w:rsidR="00EB6693" w:rsidRPr="00334656" w:rsidRDefault="00EB6693" w:rsidP="00EB6693">
            <w:pPr>
              <w:rPr>
                <w:b/>
                <w:sz w:val="20"/>
                <w:szCs w:val="20"/>
              </w:rPr>
            </w:pPr>
          </w:p>
        </w:tc>
        <w:tc>
          <w:tcPr>
            <w:tcW w:w="284" w:type="dxa"/>
          </w:tcPr>
          <w:p w:rsidR="00EB6693" w:rsidRPr="00334656" w:rsidRDefault="00EB6693" w:rsidP="00EB6693">
            <w:pPr>
              <w:rPr>
                <w:b/>
                <w:sz w:val="20"/>
                <w:szCs w:val="20"/>
              </w:rPr>
            </w:pPr>
          </w:p>
        </w:tc>
        <w:tc>
          <w:tcPr>
            <w:tcW w:w="284" w:type="dxa"/>
          </w:tcPr>
          <w:p w:rsidR="00EB6693" w:rsidRPr="00334656" w:rsidRDefault="00EB6693" w:rsidP="00EB6693">
            <w:pPr>
              <w:rPr>
                <w:b/>
                <w:sz w:val="20"/>
                <w:szCs w:val="20"/>
              </w:rPr>
            </w:pPr>
          </w:p>
        </w:tc>
        <w:tc>
          <w:tcPr>
            <w:tcW w:w="378" w:type="dxa"/>
          </w:tcPr>
          <w:p w:rsidR="00EB6693" w:rsidRPr="00334656" w:rsidRDefault="00EB6693" w:rsidP="00EB6693">
            <w:pPr>
              <w:rPr>
                <w:b/>
                <w:sz w:val="20"/>
                <w:szCs w:val="20"/>
              </w:rPr>
            </w:pPr>
          </w:p>
        </w:tc>
        <w:tc>
          <w:tcPr>
            <w:tcW w:w="378" w:type="dxa"/>
          </w:tcPr>
          <w:p w:rsidR="00EB6693" w:rsidRPr="00334656" w:rsidRDefault="00EB6693" w:rsidP="00EB6693">
            <w:pPr>
              <w:rPr>
                <w:b/>
                <w:sz w:val="20"/>
                <w:szCs w:val="20"/>
              </w:rPr>
            </w:pPr>
          </w:p>
        </w:tc>
        <w:tc>
          <w:tcPr>
            <w:tcW w:w="378" w:type="dxa"/>
          </w:tcPr>
          <w:p w:rsidR="00EB6693" w:rsidRPr="00334656" w:rsidRDefault="00EB6693" w:rsidP="00EB6693">
            <w:pPr>
              <w:rPr>
                <w:b/>
                <w:sz w:val="20"/>
                <w:szCs w:val="20"/>
              </w:rPr>
            </w:pPr>
          </w:p>
        </w:tc>
        <w:tc>
          <w:tcPr>
            <w:tcW w:w="378" w:type="dxa"/>
          </w:tcPr>
          <w:p w:rsidR="00EB6693" w:rsidRPr="00334656" w:rsidRDefault="00EB6693" w:rsidP="00EB6693">
            <w:pPr>
              <w:rPr>
                <w:b/>
                <w:sz w:val="20"/>
                <w:szCs w:val="20"/>
              </w:rPr>
            </w:pPr>
          </w:p>
        </w:tc>
        <w:tc>
          <w:tcPr>
            <w:tcW w:w="378" w:type="dxa"/>
          </w:tcPr>
          <w:p w:rsidR="00EB6693" w:rsidRPr="00334656" w:rsidRDefault="00EB6693" w:rsidP="00EB6693">
            <w:pPr>
              <w:rPr>
                <w:b/>
                <w:sz w:val="20"/>
                <w:szCs w:val="20"/>
              </w:rPr>
            </w:pPr>
          </w:p>
        </w:tc>
        <w:tc>
          <w:tcPr>
            <w:tcW w:w="378"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7" w:type="dxa"/>
          </w:tcPr>
          <w:p w:rsidR="00EB6693" w:rsidRPr="00334656" w:rsidRDefault="00EB6693" w:rsidP="00EB6693">
            <w:pPr>
              <w:rPr>
                <w:b/>
                <w:sz w:val="20"/>
                <w:szCs w:val="20"/>
              </w:rPr>
            </w:pPr>
          </w:p>
        </w:tc>
        <w:tc>
          <w:tcPr>
            <w:tcW w:w="283" w:type="dxa"/>
          </w:tcPr>
          <w:p w:rsidR="00EB6693" w:rsidRPr="00334656" w:rsidRDefault="00EB6693" w:rsidP="00EB6693">
            <w:pPr>
              <w:rPr>
                <w:b/>
                <w:sz w:val="20"/>
                <w:szCs w:val="20"/>
              </w:rPr>
            </w:pPr>
          </w:p>
        </w:tc>
        <w:tc>
          <w:tcPr>
            <w:tcW w:w="284" w:type="dxa"/>
          </w:tcPr>
          <w:p w:rsidR="00EB6693" w:rsidRPr="00334656" w:rsidRDefault="00EB6693" w:rsidP="00EB6693">
            <w:pPr>
              <w:rPr>
                <w:b/>
                <w:sz w:val="20"/>
                <w:szCs w:val="20"/>
              </w:rPr>
            </w:pPr>
          </w:p>
        </w:tc>
        <w:tc>
          <w:tcPr>
            <w:tcW w:w="284"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83" w:type="dxa"/>
          </w:tcPr>
          <w:p w:rsidR="00EB6693" w:rsidRPr="00334656" w:rsidRDefault="00EB6693" w:rsidP="00EB6693">
            <w:pPr>
              <w:rPr>
                <w:b/>
                <w:sz w:val="20"/>
                <w:szCs w:val="20"/>
              </w:rPr>
            </w:pPr>
          </w:p>
        </w:tc>
        <w:tc>
          <w:tcPr>
            <w:tcW w:w="284" w:type="dxa"/>
          </w:tcPr>
          <w:p w:rsidR="00EB6693" w:rsidRPr="00334656" w:rsidRDefault="00EB6693" w:rsidP="00EB6693">
            <w:pPr>
              <w:rPr>
                <w:b/>
                <w:sz w:val="20"/>
                <w:szCs w:val="20"/>
              </w:rPr>
            </w:pPr>
          </w:p>
        </w:tc>
        <w:tc>
          <w:tcPr>
            <w:tcW w:w="284"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7"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7" w:type="dxa"/>
          </w:tcPr>
          <w:p w:rsidR="00EB6693" w:rsidRPr="00334656" w:rsidRDefault="00EB6693" w:rsidP="00EB6693">
            <w:pPr>
              <w:rPr>
                <w:b/>
                <w:sz w:val="20"/>
                <w:szCs w:val="20"/>
              </w:rPr>
            </w:pPr>
          </w:p>
        </w:tc>
      </w:tr>
      <w:tr w:rsidR="00EB6693" w:rsidRPr="00334656" w:rsidTr="00EB6693">
        <w:tc>
          <w:tcPr>
            <w:tcW w:w="505" w:type="dxa"/>
          </w:tcPr>
          <w:p w:rsidR="00EB6693" w:rsidRPr="00334656" w:rsidRDefault="00EB6693" w:rsidP="00EB6693">
            <w:pPr>
              <w:rPr>
                <w:sz w:val="20"/>
                <w:szCs w:val="20"/>
              </w:rPr>
            </w:pPr>
            <w:r w:rsidRPr="00334656">
              <w:rPr>
                <w:sz w:val="20"/>
                <w:szCs w:val="20"/>
              </w:rPr>
              <w:t>4.</w:t>
            </w:r>
          </w:p>
        </w:tc>
        <w:tc>
          <w:tcPr>
            <w:tcW w:w="737" w:type="dxa"/>
          </w:tcPr>
          <w:p w:rsidR="00EB6693" w:rsidRPr="00334656" w:rsidRDefault="00EB6693" w:rsidP="00EB6693">
            <w:pPr>
              <w:rPr>
                <w:b/>
                <w:sz w:val="20"/>
                <w:szCs w:val="20"/>
              </w:rPr>
            </w:pPr>
          </w:p>
        </w:tc>
        <w:tc>
          <w:tcPr>
            <w:tcW w:w="284" w:type="dxa"/>
          </w:tcPr>
          <w:p w:rsidR="00EB6693" w:rsidRPr="00334656" w:rsidRDefault="00EB6693" w:rsidP="00EB6693">
            <w:pPr>
              <w:rPr>
                <w:b/>
                <w:sz w:val="20"/>
                <w:szCs w:val="20"/>
              </w:rPr>
            </w:pPr>
          </w:p>
        </w:tc>
        <w:tc>
          <w:tcPr>
            <w:tcW w:w="283" w:type="dxa"/>
          </w:tcPr>
          <w:p w:rsidR="00EB6693" w:rsidRPr="00334656" w:rsidRDefault="00EB6693" w:rsidP="00EB6693">
            <w:pPr>
              <w:rPr>
                <w:b/>
                <w:sz w:val="20"/>
                <w:szCs w:val="20"/>
              </w:rPr>
            </w:pPr>
          </w:p>
        </w:tc>
        <w:tc>
          <w:tcPr>
            <w:tcW w:w="284" w:type="dxa"/>
          </w:tcPr>
          <w:p w:rsidR="00EB6693" w:rsidRPr="00334656" w:rsidRDefault="00EB6693" w:rsidP="00EB6693">
            <w:pPr>
              <w:rPr>
                <w:b/>
                <w:sz w:val="20"/>
                <w:szCs w:val="20"/>
              </w:rPr>
            </w:pPr>
          </w:p>
        </w:tc>
        <w:tc>
          <w:tcPr>
            <w:tcW w:w="261" w:type="dxa"/>
          </w:tcPr>
          <w:p w:rsidR="00EB6693" w:rsidRPr="00334656" w:rsidRDefault="00EB6693" w:rsidP="00EB6693">
            <w:pPr>
              <w:rPr>
                <w:b/>
                <w:sz w:val="20"/>
                <w:szCs w:val="20"/>
              </w:rPr>
            </w:pPr>
          </w:p>
        </w:tc>
        <w:tc>
          <w:tcPr>
            <w:tcW w:w="306" w:type="dxa"/>
          </w:tcPr>
          <w:p w:rsidR="00EB6693" w:rsidRPr="00334656" w:rsidRDefault="00EB6693" w:rsidP="00EB6693">
            <w:pPr>
              <w:rPr>
                <w:b/>
                <w:sz w:val="20"/>
                <w:szCs w:val="20"/>
              </w:rPr>
            </w:pPr>
          </w:p>
        </w:tc>
        <w:tc>
          <w:tcPr>
            <w:tcW w:w="283" w:type="dxa"/>
          </w:tcPr>
          <w:p w:rsidR="00EB6693" w:rsidRPr="00334656" w:rsidRDefault="00EB6693" w:rsidP="00EB6693">
            <w:pPr>
              <w:rPr>
                <w:b/>
                <w:sz w:val="20"/>
                <w:szCs w:val="20"/>
              </w:rPr>
            </w:pPr>
          </w:p>
        </w:tc>
        <w:tc>
          <w:tcPr>
            <w:tcW w:w="378" w:type="dxa"/>
          </w:tcPr>
          <w:p w:rsidR="00EB6693" w:rsidRPr="00334656" w:rsidRDefault="00EB6693" w:rsidP="00EB6693">
            <w:pPr>
              <w:rPr>
                <w:b/>
                <w:sz w:val="20"/>
                <w:szCs w:val="20"/>
              </w:rPr>
            </w:pPr>
          </w:p>
        </w:tc>
        <w:tc>
          <w:tcPr>
            <w:tcW w:w="378" w:type="dxa"/>
          </w:tcPr>
          <w:p w:rsidR="00EB6693" w:rsidRPr="00334656" w:rsidRDefault="00EB6693" w:rsidP="00EB6693">
            <w:pPr>
              <w:rPr>
                <w:b/>
                <w:sz w:val="20"/>
                <w:szCs w:val="20"/>
              </w:rPr>
            </w:pPr>
          </w:p>
        </w:tc>
        <w:tc>
          <w:tcPr>
            <w:tcW w:w="378" w:type="dxa"/>
          </w:tcPr>
          <w:p w:rsidR="00EB6693" w:rsidRPr="00334656" w:rsidRDefault="00EB6693" w:rsidP="00EB6693">
            <w:pPr>
              <w:rPr>
                <w:b/>
                <w:sz w:val="20"/>
                <w:szCs w:val="20"/>
              </w:rPr>
            </w:pPr>
          </w:p>
        </w:tc>
        <w:tc>
          <w:tcPr>
            <w:tcW w:w="307" w:type="dxa"/>
          </w:tcPr>
          <w:p w:rsidR="00EB6693" w:rsidRPr="00334656" w:rsidRDefault="00EB6693" w:rsidP="00EB6693">
            <w:pPr>
              <w:rPr>
                <w:b/>
                <w:sz w:val="20"/>
                <w:szCs w:val="20"/>
              </w:rPr>
            </w:pPr>
          </w:p>
        </w:tc>
        <w:tc>
          <w:tcPr>
            <w:tcW w:w="307" w:type="dxa"/>
          </w:tcPr>
          <w:p w:rsidR="00EB6693" w:rsidRPr="00334656" w:rsidRDefault="00EB6693" w:rsidP="00EB6693">
            <w:pPr>
              <w:rPr>
                <w:b/>
                <w:sz w:val="20"/>
                <w:szCs w:val="20"/>
              </w:rPr>
            </w:pPr>
          </w:p>
        </w:tc>
        <w:tc>
          <w:tcPr>
            <w:tcW w:w="307" w:type="dxa"/>
          </w:tcPr>
          <w:p w:rsidR="00EB6693" w:rsidRPr="00334656" w:rsidRDefault="00EB6693" w:rsidP="00EB6693">
            <w:pPr>
              <w:rPr>
                <w:b/>
                <w:sz w:val="20"/>
                <w:szCs w:val="20"/>
              </w:rPr>
            </w:pPr>
          </w:p>
        </w:tc>
        <w:tc>
          <w:tcPr>
            <w:tcW w:w="307" w:type="dxa"/>
          </w:tcPr>
          <w:p w:rsidR="00EB6693" w:rsidRPr="00334656" w:rsidRDefault="00EB6693" w:rsidP="00EB6693">
            <w:pPr>
              <w:rPr>
                <w:b/>
                <w:sz w:val="20"/>
                <w:szCs w:val="20"/>
              </w:rPr>
            </w:pPr>
          </w:p>
        </w:tc>
        <w:tc>
          <w:tcPr>
            <w:tcW w:w="307" w:type="dxa"/>
          </w:tcPr>
          <w:p w:rsidR="00EB6693" w:rsidRPr="00334656" w:rsidRDefault="00EB6693" w:rsidP="00EB6693">
            <w:pPr>
              <w:rPr>
                <w:b/>
                <w:sz w:val="20"/>
                <w:szCs w:val="20"/>
              </w:rPr>
            </w:pPr>
          </w:p>
        </w:tc>
        <w:tc>
          <w:tcPr>
            <w:tcW w:w="308" w:type="dxa"/>
          </w:tcPr>
          <w:p w:rsidR="00EB6693" w:rsidRPr="00334656" w:rsidRDefault="00EB6693" w:rsidP="00EB6693">
            <w:pPr>
              <w:rPr>
                <w:b/>
                <w:sz w:val="20"/>
                <w:szCs w:val="20"/>
              </w:rPr>
            </w:pPr>
          </w:p>
        </w:tc>
        <w:tc>
          <w:tcPr>
            <w:tcW w:w="283" w:type="dxa"/>
          </w:tcPr>
          <w:p w:rsidR="00EB6693" w:rsidRPr="00334656" w:rsidRDefault="00EB6693" w:rsidP="00EB6693">
            <w:pPr>
              <w:rPr>
                <w:b/>
                <w:sz w:val="20"/>
                <w:szCs w:val="20"/>
              </w:rPr>
            </w:pPr>
          </w:p>
        </w:tc>
        <w:tc>
          <w:tcPr>
            <w:tcW w:w="284" w:type="dxa"/>
          </w:tcPr>
          <w:p w:rsidR="00EB6693" w:rsidRPr="00334656" w:rsidRDefault="00EB6693" w:rsidP="00EB6693">
            <w:pPr>
              <w:rPr>
                <w:b/>
                <w:sz w:val="20"/>
                <w:szCs w:val="20"/>
              </w:rPr>
            </w:pPr>
          </w:p>
        </w:tc>
        <w:tc>
          <w:tcPr>
            <w:tcW w:w="284" w:type="dxa"/>
          </w:tcPr>
          <w:p w:rsidR="00EB6693" w:rsidRPr="00334656" w:rsidRDefault="00EB6693" w:rsidP="00EB6693">
            <w:pPr>
              <w:rPr>
                <w:b/>
                <w:sz w:val="20"/>
                <w:szCs w:val="20"/>
              </w:rPr>
            </w:pPr>
          </w:p>
        </w:tc>
        <w:tc>
          <w:tcPr>
            <w:tcW w:w="378" w:type="dxa"/>
          </w:tcPr>
          <w:p w:rsidR="00EB6693" w:rsidRPr="00334656" w:rsidRDefault="00EB6693" w:rsidP="00EB6693">
            <w:pPr>
              <w:rPr>
                <w:b/>
                <w:sz w:val="20"/>
                <w:szCs w:val="20"/>
              </w:rPr>
            </w:pPr>
          </w:p>
        </w:tc>
        <w:tc>
          <w:tcPr>
            <w:tcW w:w="378" w:type="dxa"/>
          </w:tcPr>
          <w:p w:rsidR="00EB6693" w:rsidRPr="00334656" w:rsidRDefault="00EB6693" w:rsidP="00EB6693">
            <w:pPr>
              <w:rPr>
                <w:b/>
                <w:sz w:val="20"/>
                <w:szCs w:val="20"/>
              </w:rPr>
            </w:pPr>
          </w:p>
        </w:tc>
        <w:tc>
          <w:tcPr>
            <w:tcW w:w="378" w:type="dxa"/>
          </w:tcPr>
          <w:p w:rsidR="00EB6693" w:rsidRPr="00334656" w:rsidRDefault="00EB6693" w:rsidP="00EB6693">
            <w:pPr>
              <w:rPr>
                <w:b/>
                <w:sz w:val="20"/>
                <w:szCs w:val="20"/>
              </w:rPr>
            </w:pPr>
          </w:p>
        </w:tc>
        <w:tc>
          <w:tcPr>
            <w:tcW w:w="378" w:type="dxa"/>
          </w:tcPr>
          <w:p w:rsidR="00EB6693" w:rsidRPr="00334656" w:rsidRDefault="00EB6693" w:rsidP="00EB6693">
            <w:pPr>
              <w:rPr>
                <w:b/>
                <w:sz w:val="20"/>
                <w:szCs w:val="20"/>
              </w:rPr>
            </w:pPr>
          </w:p>
        </w:tc>
        <w:tc>
          <w:tcPr>
            <w:tcW w:w="378" w:type="dxa"/>
          </w:tcPr>
          <w:p w:rsidR="00EB6693" w:rsidRPr="00334656" w:rsidRDefault="00EB6693" w:rsidP="00EB6693">
            <w:pPr>
              <w:rPr>
                <w:b/>
                <w:sz w:val="20"/>
                <w:szCs w:val="20"/>
              </w:rPr>
            </w:pPr>
          </w:p>
        </w:tc>
        <w:tc>
          <w:tcPr>
            <w:tcW w:w="378"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7" w:type="dxa"/>
          </w:tcPr>
          <w:p w:rsidR="00EB6693" w:rsidRPr="00334656" w:rsidRDefault="00EB6693" w:rsidP="00EB6693">
            <w:pPr>
              <w:rPr>
                <w:b/>
                <w:sz w:val="20"/>
                <w:szCs w:val="20"/>
              </w:rPr>
            </w:pPr>
          </w:p>
        </w:tc>
        <w:tc>
          <w:tcPr>
            <w:tcW w:w="283" w:type="dxa"/>
          </w:tcPr>
          <w:p w:rsidR="00EB6693" w:rsidRPr="00334656" w:rsidRDefault="00EB6693" w:rsidP="00EB6693">
            <w:pPr>
              <w:rPr>
                <w:b/>
                <w:sz w:val="20"/>
                <w:szCs w:val="20"/>
              </w:rPr>
            </w:pPr>
          </w:p>
        </w:tc>
        <w:tc>
          <w:tcPr>
            <w:tcW w:w="284" w:type="dxa"/>
          </w:tcPr>
          <w:p w:rsidR="00EB6693" w:rsidRPr="00334656" w:rsidRDefault="00EB6693" w:rsidP="00EB6693">
            <w:pPr>
              <w:rPr>
                <w:b/>
                <w:sz w:val="20"/>
                <w:szCs w:val="20"/>
              </w:rPr>
            </w:pPr>
          </w:p>
        </w:tc>
        <w:tc>
          <w:tcPr>
            <w:tcW w:w="284"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83" w:type="dxa"/>
          </w:tcPr>
          <w:p w:rsidR="00EB6693" w:rsidRPr="00334656" w:rsidRDefault="00EB6693" w:rsidP="00EB6693">
            <w:pPr>
              <w:rPr>
                <w:b/>
                <w:sz w:val="20"/>
                <w:szCs w:val="20"/>
              </w:rPr>
            </w:pPr>
          </w:p>
        </w:tc>
        <w:tc>
          <w:tcPr>
            <w:tcW w:w="284" w:type="dxa"/>
          </w:tcPr>
          <w:p w:rsidR="00EB6693" w:rsidRPr="00334656" w:rsidRDefault="00EB6693" w:rsidP="00EB6693">
            <w:pPr>
              <w:rPr>
                <w:b/>
                <w:sz w:val="20"/>
                <w:szCs w:val="20"/>
              </w:rPr>
            </w:pPr>
          </w:p>
        </w:tc>
        <w:tc>
          <w:tcPr>
            <w:tcW w:w="284"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7"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7" w:type="dxa"/>
          </w:tcPr>
          <w:p w:rsidR="00EB6693" w:rsidRPr="00334656" w:rsidRDefault="00EB6693" w:rsidP="00EB6693">
            <w:pPr>
              <w:rPr>
                <w:b/>
                <w:sz w:val="20"/>
                <w:szCs w:val="20"/>
              </w:rPr>
            </w:pPr>
          </w:p>
        </w:tc>
      </w:tr>
      <w:tr w:rsidR="00EB6693" w:rsidTr="00EB6693">
        <w:tc>
          <w:tcPr>
            <w:tcW w:w="1242" w:type="dxa"/>
            <w:gridSpan w:val="2"/>
          </w:tcPr>
          <w:p w:rsidR="00EB6693" w:rsidRPr="00334656" w:rsidRDefault="00EB6693" w:rsidP="00EB6693">
            <w:pPr>
              <w:rPr>
                <w:b/>
                <w:sz w:val="20"/>
                <w:szCs w:val="20"/>
              </w:rPr>
            </w:pPr>
            <w:r w:rsidRPr="00334656">
              <w:rPr>
                <w:sz w:val="20"/>
                <w:szCs w:val="20"/>
              </w:rPr>
              <w:t>Итоговый показатель по группе (среднее значение)</w:t>
            </w:r>
          </w:p>
        </w:tc>
        <w:tc>
          <w:tcPr>
            <w:tcW w:w="284" w:type="dxa"/>
          </w:tcPr>
          <w:p w:rsidR="00EB6693" w:rsidRPr="00334656" w:rsidRDefault="00EB6693" w:rsidP="00EB6693">
            <w:pPr>
              <w:rPr>
                <w:b/>
                <w:sz w:val="20"/>
                <w:szCs w:val="20"/>
              </w:rPr>
            </w:pPr>
          </w:p>
        </w:tc>
        <w:tc>
          <w:tcPr>
            <w:tcW w:w="283" w:type="dxa"/>
          </w:tcPr>
          <w:p w:rsidR="00EB6693" w:rsidRPr="00334656" w:rsidRDefault="00EB6693" w:rsidP="00EB6693">
            <w:pPr>
              <w:rPr>
                <w:b/>
                <w:sz w:val="20"/>
                <w:szCs w:val="20"/>
              </w:rPr>
            </w:pPr>
          </w:p>
        </w:tc>
        <w:tc>
          <w:tcPr>
            <w:tcW w:w="284" w:type="dxa"/>
          </w:tcPr>
          <w:p w:rsidR="00EB6693" w:rsidRPr="00334656" w:rsidRDefault="00EB6693" w:rsidP="00EB6693">
            <w:pPr>
              <w:rPr>
                <w:b/>
                <w:sz w:val="20"/>
                <w:szCs w:val="20"/>
              </w:rPr>
            </w:pPr>
          </w:p>
        </w:tc>
        <w:tc>
          <w:tcPr>
            <w:tcW w:w="261" w:type="dxa"/>
          </w:tcPr>
          <w:p w:rsidR="00EB6693" w:rsidRPr="00334656" w:rsidRDefault="00EB6693" w:rsidP="00EB6693">
            <w:pPr>
              <w:rPr>
                <w:b/>
                <w:sz w:val="20"/>
                <w:szCs w:val="20"/>
              </w:rPr>
            </w:pPr>
          </w:p>
        </w:tc>
        <w:tc>
          <w:tcPr>
            <w:tcW w:w="306" w:type="dxa"/>
          </w:tcPr>
          <w:p w:rsidR="00EB6693" w:rsidRPr="00334656" w:rsidRDefault="00EB6693" w:rsidP="00EB6693">
            <w:pPr>
              <w:rPr>
                <w:b/>
                <w:sz w:val="20"/>
                <w:szCs w:val="20"/>
              </w:rPr>
            </w:pPr>
          </w:p>
        </w:tc>
        <w:tc>
          <w:tcPr>
            <w:tcW w:w="283" w:type="dxa"/>
          </w:tcPr>
          <w:p w:rsidR="00EB6693" w:rsidRPr="00334656" w:rsidRDefault="00EB6693" w:rsidP="00EB6693">
            <w:pPr>
              <w:rPr>
                <w:b/>
                <w:sz w:val="20"/>
                <w:szCs w:val="20"/>
              </w:rPr>
            </w:pPr>
          </w:p>
        </w:tc>
        <w:tc>
          <w:tcPr>
            <w:tcW w:w="378" w:type="dxa"/>
          </w:tcPr>
          <w:p w:rsidR="00EB6693" w:rsidRPr="00334656" w:rsidRDefault="00EB6693" w:rsidP="00EB6693">
            <w:pPr>
              <w:rPr>
                <w:b/>
                <w:sz w:val="20"/>
                <w:szCs w:val="20"/>
              </w:rPr>
            </w:pPr>
          </w:p>
        </w:tc>
        <w:tc>
          <w:tcPr>
            <w:tcW w:w="378" w:type="dxa"/>
          </w:tcPr>
          <w:p w:rsidR="00EB6693" w:rsidRPr="00334656" w:rsidRDefault="00EB6693" w:rsidP="00EB6693">
            <w:pPr>
              <w:rPr>
                <w:b/>
                <w:sz w:val="20"/>
                <w:szCs w:val="20"/>
              </w:rPr>
            </w:pPr>
          </w:p>
        </w:tc>
        <w:tc>
          <w:tcPr>
            <w:tcW w:w="378" w:type="dxa"/>
          </w:tcPr>
          <w:p w:rsidR="00EB6693" w:rsidRPr="00334656" w:rsidRDefault="00EB6693" w:rsidP="00EB6693">
            <w:pPr>
              <w:rPr>
                <w:b/>
                <w:sz w:val="20"/>
                <w:szCs w:val="20"/>
              </w:rPr>
            </w:pPr>
          </w:p>
        </w:tc>
        <w:tc>
          <w:tcPr>
            <w:tcW w:w="307" w:type="dxa"/>
          </w:tcPr>
          <w:p w:rsidR="00EB6693" w:rsidRPr="00334656" w:rsidRDefault="00EB6693" w:rsidP="00EB6693">
            <w:pPr>
              <w:rPr>
                <w:b/>
                <w:sz w:val="20"/>
                <w:szCs w:val="20"/>
              </w:rPr>
            </w:pPr>
          </w:p>
        </w:tc>
        <w:tc>
          <w:tcPr>
            <w:tcW w:w="307" w:type="dxa"/>
          </w:tcPr>
          <w:p w:rsidR="00EB6693" w:rsidRPr="00334656" w:rsidRDefault="00EB6693" w:rsidP="00EB6693">
            <w:pPr>
              <w:rPr>
                <w:b/>
                <w:sz w:val="20"/>
                <w:szCs w:val="20"/>
              </w:rPr>
            </w:pPr>
          </w:p>
        </w:tc>
        <w:tc>
          <w:tcPr>
            <w:tcW w:w="307" w:type="dxa"/>
          </w:tcPr>
          <w:p w:rsidR="00EB6693" w:rsidRPr="00334656" w:rsidRDefault="00EB6693" w:rsidP="00EB6693">
            <w:pPr>
              <w:rPr>
                <w:b/>
                <w:sz w:val="20"/>
                <w:szCs w:val="20"/>
              </w:rPr>
            </w:pPr>
          </w:p>
        </w:tc>
        <w:tc>
          <w:tcPr>
            <w:tcW w:w="307" w:type="dxa"/>
          </w:tcPr>
          <w:p w:rsidR="00EB6693" w:rsidRPr="00334656" w:rsidRDefault="00EB6693" w:rsidP="00EB6693">
            <w:pPr>
              <w:rPr>
                <w:b/>
                <w:sz w:val="20"/>
                <w:szCs w:val="20"/>
              </w:rPr>
            </w:pPr>
          </w:p>
        </w:tc>
        <w:tc>
          <w:tcPr>
            <w:tcW w:w="307" w:type="dxa"/>
          </w:tcPr>
          <w:p w:rsidR="00EB6693" w:rsidRPr="00334656" w:rsidRDefault="00EB6693" w:rsidP="00EB6693">
            <w:pPr>
              <w:rPr>
                <w:b/>
                <w:sz w:val="20"/>
                <w:szCs w:val="20"/>
              </w:rPr>
            </w:pPr>
          </w:p>
        </w:tc>
        <w:tc>
          <w:tcPr>
            <w:tcW w:w="308" w:type="dxa"/>
          </w:tcPr>
          <w:p w:rsidR="00EB6693" w:rsidRPr="00334656" w:rsidRDefault="00EB6693" w:rsidP="00EB6693">
            <w:pPr>
              <w:rPr>
                <w:b/>
                <w:sz w:val="20"/>
                <w:szCs w:val="20"/>
              </w:rPr>
            </w:pPr>
          </w:p>
        </w:tc>
        <w:tc>
          <w:tcPr>
            <w:tcW w:w="283" w:type="dxa"/>
          </w:tcPr>
          <w:p w:rsidR="00EB6693" w:rsidRPr="00334656" w:rsidRDefault="00EB6693" w:rsidP="00EB6693">
            <w:pPr>
              <w:rPr>
                <w:b/>
                <w:sz w:val="20"/>
                <w:szCs w:val="20"/>
              </w:rPr>
            </w:pPr>
          </w:p>
        </w:tc>
        <w:tc>
          <w:tcPr>
            <w:tcW w:w="284" w:type="dxa"/>
          </w:tcPr>
          <w:p w:rsidR="00EB6693" w:rsidRPr="00334656" w:rsidRDefault="00EB6693" w:rsidP="00EB6693">
            <w:pPr>
              <w:rPr>
                <w:b/>
                <w:sz w:val="20"/>
                <w:szCs w:val="20"/>
              </w:rPr>
            </w:pPr>
          </w:p>
        </w:tc>
        <w:tc>
          <w:tcPr>
            <w:tcW w:w="284" w:type="dxa"/>
          </w:tcPr>
          <w:p w:rsidR="00EB6693" w:rsidRPr="00334656" w:rsidRDefault="00EB6693" w:rsidP="00EB6693">
            <w:pPr>
              <w:rPr>
                <w:b/>
                <w:sz w:val="20"/>
                <w:szCs w:val="20"/>
              </w:rPr>
            </w:pPr>
          </w:p>
        </w:tc>
        <w:tc>
          <w:tcPr>
            <w:tcW w:w="378" w:type="dxa"/>
          </w:tcPr>
          <w:p w:rsidR="00EB6693" w:rsidRPr="00334656" w:rsidRDefault="00EB6693" w:rsidP="00EB6693">
            <w:pPr>
              <w:rPr>
                <w:b/>
                <w:sz w:val="20"/>
                <w:szCs w:val="20"/>
              </w:rPr>
            </w:pPr>
          </w:p>
        </w:tc>
        <w:tc>
          <w:tcPr>
            <w:tcW w:w="378" w:type="dxa"/>
          </w:tcPr>
          <w:p w:rsidR="00EB6693" w:rsidRPr="00334656" w:rsidRDefault="00EB6693" w:rsidP="00EB6693">
            <w:pPr>
              <w:rPr>
                <w:b/>
                <w:sz w:val="20"/>
                <w:szCs w:val="20"/>
              </w:rPr>
            </w:pPr>
          </w:p>
        </w:tc>
        <w:tc>
          <w:tcPr>
            <w:tcW w:w="378" w:type="dxa"/>
          </w:tcPr>
          <w:p w:rsidR="00EB6693" w:rsidRPr="00334656" w:rsidRDefault="00EB6693" w:rsidP="00EB6693">
            <w:pPr>
              <w:rPr>
                <w:b/>
                <w:sz w:val="20"/>
                <w:szCs w:val="20"/>
              </w:rPr>
            </w:pPr>
          </w:p>
        </w:tc>
        <w:tc>
          <w:tcPr>
            <w:tcW w:w="378" w:type="dxa"/>
          </w:tcPr>
          <w:p w:rsidR="00EB6693" w:rsidRPr="00334656" w:rsidRDefault="00EB6693" w:rsidP="00EB6693">
            <w:pPr>
              <w:rPr>
                <w:b/>
                <w:sz w:val="20"/>
                <w:szCs w:val="20"/>
              </w:rPr>
            </w:pPr>
          </w:p>
        </w:tc>
        <w:tc>
          <w:tcPr>
            <w:tcW w:w="378" w:type="dxa"/>
          </w:tcPr>
          <w:p w:rsidR="00EB6693" w:rsidRPr="00334656" w:rsidRDefault="00EB6693" w:rsidP="00EB6693">
            <w:pPr>
              <w:rPr>
                <w:b/>
                <w:sz w:val="20"/>
                <w:szCs w:val="20"/>
              </w:rPr>
            </w:pPr>
          </w:p>
        </w:tc>
        <w:tc>
          <w:tcPr>
            <w:tcW w:w="378"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7" w:type="dxa"/>
          </w:tcPr>
          <w:p w:rsidR="00EB6693" w:rsidRPr="00334656" w:rsidRDefault="00EB6693" w:rsidP="00EB6693">
            <w:pPr>
              <w:rPr>
                <w:b/>
                <w:sz w:val="20"/>
                <w:szCs w:val="20"/>
              </w:rPr>
            </w:pPr>
          </w:p>
        </w:tc>
        <w:tc>
          <w:tcPr>
            <w:tcW w:w="283" w:type="dxa"/>
          </w:tcPr>
          <w:p w:rsidR="00EB6693" w:rsidRPr="00334656" w:rsidRDefault="00EB6693" w:rsidP="00EB6693">
            <w:pPr>
              <w:rPr>
                <w:b/>
                <w:sz w:val="20"/>
                <w:szCs w:val="20"/>
              </w:rPr>
            </w:pPr>
          </w:p>
        </w:tc>
        <w:tc>
          <w:tcPr>
            <w:tcW w:w="284" w:type="dxa"/>
          </w:tcPr>
          <w:p w:rsidR="00EB6693" w:rsidRPr="00334656" w:rsidRDefault="00EB6693" w:rsidP="00EB6693">
            <w:pPr>
              <w:rPr>
                <w:b/>
                <w:sz w:val="20"/>
                <w:szCs w:val="20"/>
              </w:rPr>
            </w:pPr>
          </w:p>
        </w:tc>
        <w:tc>
          <w:tcPr>
            <w:tcW w:w="284"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83" w:type="dxa"/>
          </w:tcPr>
          <w:p w:rsidR="00EB6693" w:rsidRPr="00334656" w:rsidRDefault="00EB6693" w:rsidP="00EB6693">
            <w:pPr>
              <w:rPr>
                <w:b/>
                <w:sz w:val="20"/>
                <w:szCs w:val="20"/>
              </w:rPr>
            </w:pPr>
          </w:p>
        </w:tc>
        <w:tc>
          <w:tcPr>
            <w:tcW w:w="284" w:type="dxa"/>
          </w:tcPr>
          <w:p w:rsidR="00EB6693" w:rsidRPr="00334656" w:rsidRDefault="00EB6693" w:rsidP="00EB6693">
            <w:pPr>
              <w:rPr>
                <w:b/>
                <w:sz w:val="20"/>
                <w:szCs w:val="20"/>
              </w:rPr>
            </w:pPr>
          </w:p>
        </w:tc>
        <w:tc>
          <w:tcPr>
            <w:tcW w:w="284"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7"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6" w:type="dxa"/>
          </w:tcPr>
          <w:p w:rsidR="00EB6693" w:rsidRPr="00334656" w:rsidRDefault="00EB6693" w:rsidP="00EB6693">
            <w:pPr>
              <w:rPr>
                <w:b/>
                <w:sz w:val="20"/>
                <w:szCs w:val="20"/>
              </w:rPr>
            </w:pPr>
          </w:p>
        </w:tc>
        <w:tc>
          <w:tcPr>
            <w:tcW w:w="237" w:type="dxa"/>
          </w:tcPr>
          <w:p w:rsidR="00EB6693" w:rsidRPr="00334656" w:rsidRDefault="00EB6693" w:rsidP="00EB6693">
            <w:pPr>
              <w:rPr>
                <w:b/>
                <w:sz w:val="20"/>
                <w:szCs w:val="20"/>
              </w:rPr>
            </w:pPr>
          </w:p>
        </w:tc>
      </w:tr>
    </w:tbl>
    <w:p w:rsidR="00EB6693" w:rsidRDefault="00EB6693" w:rsidP="00EB6693">
      <w:pPr>
        <w:rPr>
          <w:b/>
          <w:bCs/>
          <w:sz w:val="20"/>
          <w:szCs w:val="20"/>
        </w:rPr>
      </w:pPr>
      <w:r w:rsidRPr="00B11066">
        <w:rPr>
          <w:b/>
          <w:bCs/>
          <w:sz w:val="20"/>
          <w:szCs w:val="20"/>
        </w:rPr>
        <w:t>Условные обозначения:</w:t>
      </w:r>
    </w:p>
    <w:p w:rsidR="00EB6693" w:rsidRPr="00913A9A" w:rsidRDefault="00EB6693" w:rsidP="00EB6693">
      <w:pPr>
        <w:jc w:val="both"/>
        <w:rPr>
          <w:bCs/>
          <w:color w:val="000000"/>
          <w:sz w:val="20"/>
          <w:szCs w:val="20"/>
        </w:rPr>
      </w:pPr>
      <w:r>
        <w:rPr>
          <w:b/>
          <w:bCs/>
          <w:sz w:val="20"/>
          <w:szCs w:val="20"/>
        </w:rPr>
        <w:t>-</w:t>
      </w:r>
      <w:r w:rsidRPr="00B11066">
        <w:rPr>
          <w:b/>
          <w:bCs/>
          <w:sz w:val="20"/>
          <w:szCs w:val="20"/>
        </w:rPr>
        <w:t xml:space="preserve"> </w:t>
      </w:r>
      <w:r w:rsidRPr="00913A9A">
        <w:rPr>
          <w:bCs/>
          <w:color w:val="000000"/>
          <w:sz w:val="20"/>
          <w:szCs w:val="20"/>
        </w:rPr>
        <w:t>3 балла соответствует высокому уровню (оптимальный уровень),  2 балла - среднему уровню (допустимый уровень), 1 балл - низкому уровню (недостаточный уровень).</w:t>
      </w:r>
    </w:p>
    <w:p w:rsidR="00EB6693" w:rsidRDefault="00EB6693" w:rsidP="00EB6693">
      <w:pPr>
        <w:jc w:val="both"/>
        <w:rPr>
          <w:bCs/>
          <w:color w:val="000000"/>
          <w:sz w:val="20"/>
          <w:szCs w:val="20"/>
        </w:rPr>
      </w:pPr>
      <w:r>
        <w:rPr>
          <w:bCs/>
          <w:color w:val="000000"/>
          <w:sz w:val="20"/>
          <w:szCs w:val="20"/>
        </w:rPr>
        <w:t>-</w:t>
      </w:r>
      <w:r w:rsidRPr="00297031">
        <w:rPr>
          <w:b/>
          <w:bCs/>
          <w:color w:val="000000"/>
          <w:sz w:val="20"/>
          <w:szCs w:val="20"/>
        </w:rPr>
        <w:t>Н</w:t>
      </w:r>
      <w:r>
        <w:rPr>
          <w:bCs/>
          <w:color w:val="000000"/>
          <w:sz w:val="20"/>
          <w:szCs w:val="20"/>
        </w:rPr>
        <w:t xml:space="preserve"> – начало года, </w:t>
      </w:r>
      <w:r w:rsidRPr="00297031">
        <w:rPr>
          <w:b/>
          <w:bCs/>
          <w:color w:val="000000"/>
          <w:sz w:val="20"/>
          <w:szCs w:val="20"/>
        </w:rPr>
        <w:t>С</w:t>
      </w:r>
      <w:r>
        <w:rPr>
          <w:bCs/>
          <w:color w:val="000000"/>
          <w:sz w:val="20"/>
          <w:szCs w:val="20"/>
        </w:rPr>
        <w:t xml:space="preserve"> – середина года, </w:t>
      </w:r>
      <w:r w:rsidRPr="00297031">
        <w:rPr>
          <w:b/>
          <w:bCs/>
          <w:color w:val="000000"/>
          <w:sz w:val="20"/>
          <w:szCs w:val="20"/>
        </w:rPr>
        <w:t>К</w:t>
      </w:r>
      <w:r>
        <w:rPr>
          <w:bCs/>
          <w:color w:val="000000"/>
          <w:sz w:val="20"/>
          <w:szCs w:val="20"/>
        </w:rPr>
        <w:t xml:space="preserve"> – конец года</w:t>
      </w:r>
    </w:p>
    <w:p w:rsidR="00EB6693" w:rsidRDefault="00EB6693" w:rsidP="00EB6693">
      <w:pPr>
        <w:ind w:firstLine="709"/>
        <w:jc w:val="center"/>
        <w:rPr>
          <w:b/>
          <w:bCs/>
          <w:i/>
          <w:color w:val="000000"/>
          <w:sz w:val="24"/>
          <w:szCs w:val="24"/>
        </w:rPr>
      </w:pPr>
    </w:p>
    <w:p w:rsidR="00A73772" w:rsidRDefault="00A73772" w:rsidP="00EB6693">
      <w:pPr>
        <w:ind w:firstLine="709"/>
        <w:jc w:val="center"/>
        <w:rPr>
          <w:b/>
          <w:bCs/>
          <w:i/>
          <w:color w:val="000000"/>
          <w:sz w:val="24"/>
          <w:szCs w:val="24"/>
        </w:rPr>
      </w:pPr>
    </w:p>
    <w:p w:rsidR="00A73772" w:rsidRDefault="00A73772" w:rsidP="00EB6693">
      <w:pPr>
        <w:ind w:firstLine="709"/>
        <w:jc w:val="center"/>
        <w:rPr>
          <w:b/>
          <w:bCs/>
          <w:i/>
          <w:color w:val="000000"/>
          <w:sz w:val="24"/>
          <w:szCs w:val="24"/>
        </w:rPr>
      </w:pPr>
    </w:p>
    <w:p w:rsidR="00A73772" w:rsidRPr="00A73772" w:rsidRDefault="00A73772" w:rsidP="00A73772">
      <w:pPr>
        <w:ind w:firstLine="709"/>
        <w:rPr>
          <w:bCs/>
          <w:color w:val="000000"/>
          <w:sz w:val="24"/>
          <w:szCs w:val="24"/>
        </w:rPr>
      </w:pPr>
      <w:r w:rsidRPr="00A73772">
        <w:rPr>
          <w:bCs/>
          <w:color w:val="000000"/>
          <w:sz w:val="24"/>
          <w:szCs w:val="24"/>
        </w:rPr>
        <w:t>Инс</w:t>
      </w:r>
      <w:r>
        <w:rPr>
          <w:bCs/>
          <w:color w:val="000000"/>
          <w:sz w:val="24"/>
          <w:szCs w:val="24"/>
        </w:rPr>
        <w:t>трументарий</w:t>
      </w:r>
    </w:p>
    <w:p w:rsidR="00A73772" w:rsidRPr="00A73772" w:rsidRDefault="00A73772" w:rsidP="00A73772">
      <w:pPr>
        <w:ind w:firstLine="709"/>
        <w:rPr>
          <w:bCs/>
          <w:color w:val="000000"/>
          <w:sz w:val="24"/>
          <w:szCs w:val="24"/>
        </w:rPr>
      </w:pPr>
      <w:r w:rsidRPr="00A73772">
        <w:rPr>
          <w:bCs/>
          <w:color w:val="000000"/>
          <w:sz w:val="24"/>
          <w:szCs w:val="24"/>
        </w:rPr>
        <w:t>Дидактическая игра  «Украсим с</w:t>
      </w:r>
      <w:r>
        <w:rPr>
          <w:bCs/>
          <w:color w:val="000000"/>
          <w:sz w:val="24"/>
          <w:szCs w:val="24"/>
        </w:rPr>
        <w:t>алфетку для куклы»</w:t>
      </w:r>
    </w:p>
    <w:p w:rsidR="00A73772" w:rsidRPr="00A73772" w:rsidRDefault="00A73772" w:rsidP="00A73772">
      <w:pPr>
        <w:ind w:firstLine="709"/>
        <w:rPr>
          <w:bCs/>
          <w:color w:val="000000"/>
          <w:sz w:val="24"/>
          <w:szCs w:val="24"/>
        </w:rPr>
      </w:pPr>
      <w:r w:rsidRPr="00A73772">
        <w:rPr>
          <w:bCs/>
          <w:color w:val="000000"/>
          <w:sz w:val="24"/>
          <w:szCs w:val="24"/>
        </w:rPr>
        <w:t>Цель: выявить умение составлять узоры из растительных форм</w:t>
      </w:r>
      <w:r>
        <w:rPr>
          <w:bCs/>
          <w:color w:val="000000"/>
          <w:sz w:val="24"/>
          <w:szCs w:val="24"/>
        </w:rPr>
        <w:t xml:space="preserve"> и геометрических фигур.</w:t>
      </w:r>
    </w:p>
    <w:p w:rsidR="00A73772" w:rsidRPr="00A73772" w:rsidRDefault="00A73772" w:rsidP="00A73772">
      <w:pPr>
        <w:ind w:firstLine="709"/>
        <w:rPr>
          <w:bCs/>
          <w:color w:val="000000"/>
          <w:sz w:val="24"/>
          <w:szCs w:val="24"/>
        </w:rPr>
      </w:pPr>
      <w:r w:rsidRPr="00A73772">
        <w:rPr>
          <w:bCs/>
          <w:color w:val="000000"/>
          <w:sz w:val="24"/>
          <w:szCs w:val="24"/>
        </w:rPr>
        <w:lastRenderedPageBreak/>
        <w:t>Игровое упражнение «Помог</w:t>
      </w:r>
      <w:r>
        <w:rPr>
          <w:bCs/>
          <w:color w:val="000000"/>
          <w:sz w:val="24"/>
          <w:szCs w:val="24"/>
        </w:rPr>
        <w:t>и  Незнайке».</w:t>
      </w:r>
    </w:p>
    <w:p w:rsidR="00A73772" w:rsidRPr="00A73772" w:rsidRDefault="00A73772" w:rsidP="00A73772">
      <w:pPr>
        <w:ind w:firstLine="709"/>
        <w:rPr>
          <w:bCs/>
          <w:color w:val="000000"/>
          <w:sz w:val="24"/>
          <w:szCs w:val="24"/>
        </w:rPr>
      </w:pPr>
      <w:r>
        <w:rPr>
          <w:bCs/>
          <w:color w:val="000000"/>
          <w:sz w:val="24"/>
          <w:szCs w:val="24"/>
        </w:rPr>
        <w:t xml:space="preserve">Цель: выявить умение </w:t>
      </w:r>
      <w:r w:rsidRPr="00A73772">
        <w:rPr>
          <w:bCs/>
          <w:color w:val="000000"/>
          <w:sz w:val="24"/>
          <w:szCs w:val="24"/>
        </w:rPr>
        <w:t>правильно держать ножницы и резать ими по прямой, по диагонали (квад</w:t>
      </w:r>
      <w:r>
        <w:rPr>
          <w:bCs/>
          <w:color w:val="000000"/>
          <w:sz w:val="24"/>
          <w:szCs w:val="24"/>
        </w:rPr>
        <w:t xml:space="preserve">рат и прямоугольник); вырезать </w:t>
      </w:r>
      <w:r w:rsidRPr="00A73772">
        <w:rPr>
          <w:bCs/>
          <w:color w:val="000000"/>
          <w:sz w:val="24"/>
          <w:szCs w:val="24"/>
        </w:rPr>
        <w:t>круг из квадрата, овал - из прямоугольника, плавно срез</w:t>
      </w:r>
      <w:r>
        <w:rPr>
          <w:bCs/>
          <w:color w:val="000000"/>
          <w:sz w:val="24"/>
          <w:szCs w:val="24"/>
        </w:rPr>
        <w:t>ать и закруглять углы.</w:t>
      </w:r>
      <w:r w:rsidRPr="00A73772">
        <w:rPr>
          <w:bCs/>
          <w:color w:val="000000"/>
          <w:sz w:val="24"/>
          <w:szCs w:val="24"/>
        </w:rPr>
        <w:t xml:space="preserve"> </w:t>
      </w:r>
    </w:p>
    <w:p w:rsidR="00A73772" w:rsidRPr="00A73772" w:rsidRDefault="00A73772" w:rsidP="00A73772">
      <w:pPr>
        <w:rPr>
          <w:bCs/>
          <w:color w:val="000000"/>
          <w:sz w:val="24"/>
          <w:szCs w:val="24"/>
        </w:rPr>
      </w:pPr>
      <w:r w:rsidRPr="00A73772">
        <w:rPr>
          <w:bCs/>
          <w:color w:val="000000"/>
          <w:sz w:val="24"/>
          <w:szCs w:val="24"/>
        </w:rPr>
        <w:t>Игровое упражнение «Приклей цветочек»</w:t>
      </w:r>
    </w:p>
    <w:p w:rsidR="00A73772" w:rsidRPr="00A73772" w:rsidRDefault="00A73772" w:rsidP="00A73772">
      <w:pPr>
        <w:rPr>
          <w:bCs/>
          <w:color w:val="000000"/>
          <w:sz w:val="24"/>
          <w:szCs w:val="24"/>
        </w:rPr>
      </w:pPr>
      <w:r w:rsidRPr="00A73772">
        <w:rPr>
          <w:bCs/>
          <w:color w:val="000000"/>
          <w:sz w:val="24"/>
          <w:szCs w:val="24"/>
        </w:rPr>
        <w:t>Цель: выявить умение аккуратно наклеивать изображения предметов, состоящих из нескольких частей.</w:t>
      </w:r>
    </w:p>
    <w:p w:rsidR="00A73772" w:rsidRPr="00A73772" w:rsidRDefault="00A73772" w:rsidP="00A73772">
      <w:pPr>
        <w:rPr>
          <w:bCs/>
          <w:color w:val="000000"/>
          <w:sz w:val="24"/>
          <w:szCs w:val="24"/>
        </w:rPr>
      </w:pPr>
      <w:r w:rsidRPr="00A73772">
        <w:rPr>
          <w:bCs/>
          <w:color w:val="000000"/>
          <w:sz w:val="24"/>
          <w:szCs w:val="24"/>
        </w:rPr>
        <w:t>Дидактическая  игра  «Подбери  цвет»</w:t>
      </w:r>
      <w:r w:rsidRPr="00A73772">
        <w:rPr>
          <w:bCs/>
          <w:color w:val="000000"/>
          <w:sz w:val="24"/>
          <w:szCs w:val="24"/>
        </w:rPr>
        <w:tab/>
        <w:t xml:space="preserve">Цель:  выявить  умение  детей  подбирать  цвет  изображаемого  предмета  </w:t>
      </w:r>
      <w:r>
        <w:rPr>
          <w:bCs/>
          <w:color w:val="000000"/>
          <w:sz w:val="24"/>
          <w:szCs w:val="24"/>
        </w:rPr>
        <w:t xml:space="preserve">в  соответствии  с </w:t>
      </w:r>
      <w:r w:rsidRPr="00A73772">
        <w:rPr>
          <w:bCs/>
          <w:color w:val="000000"/>
          <w:sz w:val="24"/>
          <w:szCs w:val="24"/>
        </w:rPr>
        <w:t>настоящим объектом.</w:t>
      </w:r>
    </w:p>
    <w:p w:rsidR="00A73772" w:rsidRPr="00A73772" w:rsidRDefault="00A73772" w:rsidP="00A73772">
      <w:pPr>
        <w:rPr>
          <w:bCs/>
          <w:color w:val="000000"/>
          <w:sz w:val="24"/>
          <w:szCs w:val="24"/>
        </w:rPr>
      </w:pPr>
      <w:r w:rsidRPr="00A73772">
        <w:rPr>
          <w:bCs/>
          <w:color w:val="000000"/>
          <w:sz w:val="24"/>
          <w:szCs w:val="24"/>
        </w:rPr>
        <w:t>Уровень достижений ребёнка</w:t>
      </w:r>
    </w:p>
    <w:p w:rsidR="00A73772" w:rsidRPr="00A73772" w:rsidRDefault="00A73772" w:rsidP="00A73772">
      <w:pPr>
        <w:rPr>
          <w:bCs/>
          <w:color w:val="000000"/>
          <w:sz w:val="24"/>
          <w:szCs w:val="24"/>
        </w:rPr>
      </w:pPr>
      <w:r w:rsidRPr="00A73772">
        <w:rPr>
          <w:bCs/>
          <w:color w:val="000000"/>
          <w:sz w:val="24"/>
          <w:szCs w:val="24"/>
        </w:rPr>
        <w:t>Оптимальный – ребёнок умеет правильно держать ножницы и пользоваться ими, развиты технические навыки, проявляет активность и творчество.</w:t>
      </w:r>
    </w:p>
    <w:p w:rsidR="00A73772" w:rsidRPr="00A73772" w:rsidRDefault="00A73772" w:rsidP="00A73772">
      <w:pPr>
        <w:rPr>
          <w:bCs/>
          <w:color w:val="000000"/>
          <w:sz w:val="24"/>
          <w:szCs w:val="24"/>
        </w:rPr>
      </w:pPr>
      <w:r w:rsidRPr="00A73772">
        <w:rPr>
          <w:bCs/>
          <w:color w:val="000000"/>
          <w:sz w:val="24"/>
          <w:szCs w:val="24"/>
        </w:rPr>
        <w:t>Допустимый – ребёнок умеет правильно держать ножницы, но технические навыки плохо развиты.</w:t>
      </w:r>
    </w:p>
    <w:p w:rsidR="00A73772" w:rsidRPr="00A73772" w:rsidRDefault="00A73772" w:rsidP="00A73772">
      <w:pPr>
        <w:rPr>
          <w:bCs/>
          <w:color w:val="000000"/>
          <w:sz w:val="24"/>
          <w:szCs w:val="24"/>
        </w:rPr>
      </w:pPr>
      <w:r w:rsidRPr="00A73772">
        <w:rPr>
          <w:bCs/>
          <w:color w:val="000000"/>
          <w:sz w:val="24"/>
          <w:szCs w:val="24"/>
        </w:rPr>
        <w:t>Критический - ребёнок не умеет держать ножницы, технические навыки не развиты.</w:t>
      </w:r>
    </w:p>
    <w:p w:rsidR="00EB6693" w:rsidRDefault="00EB6693" w:rsidP="00A73772">
      <w:pPr>
        <w:ind w:firstLine="709"/>
        <w:rPr>
          <w:bCs/>
          <w:color w:val="000000"/>
          <w:sz w:val="24"/>
          <w:szCs w:val="24"/>
        </w:rPr>
      </w:pP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Default="00A73772" w:rsidP="00A73772">
      <w:pPr>
        <w:ind w:firstLine="709"/>
        <w:rPr>
          <w:bCs/>
          <w:color w:val="000000"/>
          <w:sz w:val="24"/>
          <w:szCs w:val="24"/>
        </w:rPr>
      </w:pPr>
    </w:p>
    <w:p w:rsidR="00A73772" w:rsidRPr="00A73772" w:rsidRDefault="00A73772" w:rsidP="00A73772">
      <w:pPr>
        <w:ind w:firstLine="709"/>
        <w:rPr>
          <w:bCs/>
          <w:color w:val="000000"/>
          <w:sz w:val="24"/>
          <w:szCs w:val="24"/>
        </w:rPr>
      </w:pPr>
    </w:p>
    <w:p w:rsidR="00EB6693" w:rsidRDefault="00EB6693" w:rsidP="00EB6693">
      <w:pPr>
        <w:ind w:firstLine="709"/>
        <w:jc w:val="center"/>
        <w:rPr>
          <w:b/>
          <w:bCs/>
          <w:i/>
          <w:color w:val="000000"/>
          <w:sz w:val="24"/>
          <w:szCs w:val="24"/>
        </w:rPr>
      </w:pPr>
    </w:p>
    <w:p w:rsidR="00EB6693" w:rsidRPr="00D93C6F" w:rsidRDefault="00EB6693" w:rsidP="00EB6693">
      <w:pPr>
        <w:ind w:firstLine="709"/>
        <w:jc w:val="center"/>
        <w:rPr>
          <w:b/>
          <w:bCs/>
          <w:i/>
          <w:color w:val="000000"/>
          <w:sz w:val="24"/>
          <w:szCs w:val="24"/>
        </w:rPr>
      </w:pPr>
      <w:r w:rsidRPr="00D93C6F">
        <w:rPr>
          <w:b/>
          <w:bCs/>
          <w:i/>
          <w:color w:val="000000"/>
          <w:sz w:val="24"/>
          <w:szCs w:val="24"/>
        </w:rPr>
        <w:t xml:space="preserve">Индивидуальная карта освоения воспитанниками пятого года жизни </w:t>
      </w:r>
    </w:p>
    <w:p w:rsidR="00EB6693" w:rsidRPr="00D93C6F" w:rsidRDefault="00EB6693" w:rsidP="00EB6693">
      <w:pPr>
        <w:ind w:firstLine="709"/>
        <w:jc w:val="center"/>
        <w:rPr>
          <w:b/>
          <w:i/>
          <w:sz w:val="24"/>
          <w:szCs w:val="24"/>
        </w:rPr>
      </w:pPr>
      <w:r w:rsidRPr="00D93C6F">
        <w:rPr>
          <w:b/>
          <w:bCs/>
          <w:i/>
          <w:color w:val="000000"/>
          <w:sz w:val="24"/>
          <w:szCs w:val="24"/>
        </w:rPr>
        <w:t xml:space="preserve">образовательной области </w:t>
      </w:r>
      <w:r w:rsidRPr="00D93C6F">
        <w:rPr>
          <w:b/>
          <w:i/>
          <w:sz w:val="24"/>
          <w:szCs w:val="24"/>
        </w:rPr>
        <w:t>«Познавательное развитие»</w:t>
      </w:r>
    </w:p>
    <w:tbl>
      <w:tblPr>
        <w:tblStyle w:val="a6"/>
        <w:tblW w:w="14847" w:type="dxa"/>
        <w:tblLayout w:type="fixed"/>
        <w:tblLook w:val="04A0"/>
      </w:tblPr>
      <w:tblGrid>
        <w:gridCol w:w="676"/>
        <w:gridCol w:w="854"/>
        <w:gridCol w:w="284"/>
        <w:gridCol w:w="284"/>
        <w:gridCol w:w="285"/>
        <w:gridCol w:w="284"/>
        <w:gridCol w:w="285"/>
        <w:gridCol w:w="285"/>
        <w:gridCol w:w="284"/>
        <w:gridCol w:w="285"/>
        <w:gridCol w:w="286"/>
        <w:gridCol w:w="237"/>
        <w:gridCol w:w="237"/>
        <w:gridCol w:w="237"/>
        <w:gridCol w:w="237"/>
        <w:gridCol w:w="237"/>
        <w:gridCol w:w="238"/>
        <w:gridCol w:w="284"/>
        <w:gridCol w:w="285"/>
        <w:gridCol w:w="284"/>
        <w:gridCol w:w="285"/>
        <w:gridCol w:w="284"/>
        <w:gridCol w:w="286"/>
        <w:gridCol w:w="398"/>
        <w:gridCol w:w="284"/>
        <w:gridCol w:w="314"/>
        <w:gridCol w:w="427"/>
        <w:gridCol w:w="428"/>
        <w:gridCol w:w="428"/>
        <w:gridCol w:w="427"/>
        <w:gridCol w:w="427"/>
        <w:gridCol w:w="428"/>
        <w:gridCol w:w="522"/>
        <w:gridCol w:w="522"/>
        <w:gridCol w:w="522"/>
        <w:gridCol w:w="475"/>
        <w:gridCol w:w="476"/>
        <w:gridCol w:w="476"/>
        <w:gridCol w:w="356"/>
        <w:gridCol w:w="356"/>
        <w:gridCol w:w="358"/>
      </w:tblGrid>
      <w:tr w:rsidR="00EB6693" w:rsidTr="00EB6693">
        <w:trPr>
          <w:trHeight w:val="475"/>
        </w:trPr>
        <w:tc>
          <w:tcPr>
            <w:tcW w:w="676" w:type="dxa"/>
            <w:vMerge w:val="restart"/>
          </w:tcPr>
          <w:p w:rsidR="00EB6693" w:rsidRPr="00AC144E" w:rsidRDefault="00EB6693" w:rsidP="00EB6693">
            <w:pPr>
              <w:rPr>
                <w:sz w:val="20"/>
                <w:szCs w:val="20"/>
              </w:rPr>
            </w:pPr>
            <w:r>
              <w:rPr>
                <w:sz w:val="20"/>
                <w:szCs w:val="20"/>
              </w:rPr>
              <w:lastRenderedPageBreak/>
              <w:t>№ п/п</w:t>
            </w:r>
          </w:p>
        </w:tc>
        <w:tc>
          <w:tcPr>
            <w:tcW w:w="854" w:type="dxa"/>
            <w:vMerge w:val="restart"/>
          </w:tcPr>
          <w:p w:rsidR="00EB6693" w:rsidRPr="00AC144E" w:rsidRDefault="00EB6693" w:rsidP="00EB6693">
            <w:pPr>
              <w:rPr>
                <w:sz w:val="20"/>
                <w:szCs w:val="20"/>
              </w:rPr>
            </w:pPr>
            <w:r w:rsidRPr="00AC144E">
              <w:rPr>
                <w:sz w:val="20"/>
                <w:szCs w:val="20"/>
              </w:rPr>
              <w:t>Код ребенка</w:t>
            </w:r>
          </w:p>
        </w:tc>
        <w:tc>
          <w:tcPr>
            <w:tcW w:w="2562" w:type="dxa"/>
            <w:gridSpan w:val="9"/>
          </w:tcPr>
          <w:p w:rsidR="00EB6693" w:rsidRPr="00D974CD" w:rsidRDefault="00EB6693" w:rsidP="00EB6693">
            <w:pPr>
              <w:rPr>
                <w:b/>
                <w:sz w:val="20"/>
                <w:szCs w:val="20"/>
              </w:rPr>
            </w:pPr>
            <w:r w:rsidRPr="00D974CD">
              <w:rPr>
                <w:sz w:val="20"/>
                <w:szCs w:val="20"/>
              </w:rPr>
              <w:t>Природный мир</w:t>
            </w:r>
          </w:p>
        </w:tc>
        <w:tc>
          <w:tcPr>
            <w:tcW w:w="3131" w:type="dxa"/>
            <w:gridSpan w:val="12"/>
          </w:tcPr>
          <w:p w:rsidR="00EB6693" w:rsidRPr="00D974CD" w:rsidRDefault="00EB6693" w:rsidP="00EB6693">
            <w:pPr>
              <w:rPr>
                <w:b/>
                <w:sz w:val="20"/>
                <w:szCs w:val="20"/>
              </w:rPr>
            </w:pPr>
            <w:r w:rsidRPr="00D974CD">
              <w:rPr>
                <w:sz w:val="20"/>
                <w:szCs w:val="20"/>
              </w:rPr>
              <w:t>Математическое развитие</w:t>
            </w:r>
          </w:p>
        </w:tc>
        <w:tc>
          <w:tcPr>
            <w:tcW w:w="2279" w:type="dxa"/>
            <w:gridSpan w:val="6"/>
          </w:tcPr>
          <w:p w:rsidR="00EB6693" w:rsidRPr="00861D59" w:rsidRDefault="00EB6693" w:rsidP="00EB6693">
            <w:pPr>
              <w:rPr>
                <w:b/>
              </w:rPr>
            </w:pPr>
            <w:r w:rsidRPr="00861D59">
              <w:t>Социальный мир «Предметный мир»</w:t>
            </w:r>
          </w:p>
        </w:tc>
        <w:tc>
          <w:tcPr>
            <w:tcW w:w="2848" w:type="dxa"/>
            <w:gridSpan w:val="6"/>
          </w:tcPr>
          <w:p w:rsidR="00EB6693" w:rsidRPr="00861D59" w:rsidRDefault="00EB6693" w:rsidP="00EB6693">
            <w:pPr>
              <w:rPr>
                <w:b/>
                <w:sz w:val="20"/>
                <w:szCs w:val="20"/>
              </w:rPr>
            </w:pPr>
            <w:r w:rsidRPr="00861D59">
              <w:rPr>
                <w:sz w:val="20"/>
                <w:szCs w:val="20"/>
              </w:rPr>
              <w:t>Экспериментирование</w:t>
            </w:r>
          </w:p>
        </w:tc>
        <w:tc>
          <w:tcPr>
            <w:tcW w:w="1427" w:type="dxa"/>
            <w:gridSpan w:val="3"/>
          </w:tcPr>
          <w:p w:rsidR="00EB6693" w:rsidRPr="00C7052C" w:rsidRDefault="00EB6693" w:rsidP="00EB6693">
            <w:pPr>
              <w:rPr>
                <w:b/>
                <w:sz w:val="20"/>
                <w:szCs w:val="20"/>
              </w:rPr>
            </w:pPr>
            <w:r w:rsidRPr="00C7052C">
              <w:rPr>
                <w:sz w:val="20"/>
                <w:szCs w:val="20"/>
              </w:rPr>
              <w:t>Социальный мир: краеведение</w:t>
            </w:r>
          </w:p>
        </w:tc>
        <w:tc>
          <w:tcPr>
            <w:tcW w:w="1070" w:type="dxa"/>
            <w:gridSpan w:val="3"/>
            <w:vMerge w:val="restart"/>
            <w:textDirection w:val="btLr"/>
          </w:tcPr>
          <w:p w:rsidR="00EB6693" w:rsidRDefault="00EB6693" w:rsidP="00EB6693">
            <w:pPr>
              <w:ind w:left="113" w:right="113"/>
              <w:jc w:val="center"/>
              <w:rPr>
                <w:sz w:val="20"/>
                <w:szCs w:val="20"/>
              </w:rPr>
            </w:pPr>
          </w:p>
          <w:p w:rsidR="00EB6693" w:rsidRPr="00C50B95" w:rsidRDefault="00EB6693" w:rsidP="00EB6693">
            <w:pPr>
              <w:ind w:left="113" w:right="113"/>
              <w:jc w:val="center"/>
              <w:rPr>
                <w:sz w:val="20"/>
                <w:szCs w:val="20"/>
              </w:rPr>
            </w:pPr>
            <w:r w:rsidRPr="00C50B95">
              <w:rPr>
                <w:sz w:val="20"/>
                <w:szCs w:val="20"/>
              </w:rPr>
              <w:t>Итоговый показатель по каждому  ребенку (среднее значение)</w:t>
            </w:r>
          </w:p>
          <w:p w:rsidR="00EB6693" w:rsidRPr="000B7349" w:rsidRDefault="00EB6693" w:rsidP="00EB6693">
            <w:pPr>
              <w:ind w:left="113" w:right="113"/>
              <w:jc w:val="both"/>
              <w:rPr>
                <w:sz w:val="20"/>
                <w:szCs w:val="20"/>
              </w:rPr>
            </w:pPr>
          </w:p>
        </w:tc>
      </w:tr>
      <w:tr w:rsidR="00EB6693" w:rsidTr="00EB6693">
        <w:trPr>
          <w:cantSplit/>
          <w:trHeight w:val="3925"/>
        </w:trPr>
        <w:tc>
          <w:tcPr>
            <w:tcW w:w="676" w:type="dxa"/>
            <w:vMerge/>
          </w:tcPr>
          <w:p w:rsidR="00EB6693" w:rsidRDefault="00EB6693" w:rsidP="00EB6693">
            <w:pPr>
              <w:rPr>
                <w:sz w:val="20"/>
                <w:szCs w:val="20"/>
              </w:rPr>
            </w:pPr>
          </w:p>
        </w:tc>
        <w:tc>
          <w:tcPr>
            <w:tcW w:w="854" w:type="dxa"/>
            <w:vMerge/>
          </w:tcPr>
          <w:p w:rsidR="00EB6693" w:rsidRPr="00AC144E" w:rsidRDefault="00EB6693" w:rsidP="00EB6693">
            <w:pPr>
              <w:rPr>
                <w:sz w:val="20"/>
                <w:szCs w:val="20"/>
              </w:rPr>
            </w:pPr>
          </w:p>
        </w:tc>
        <w:tc>
          <w:tcPr>
            <w:tcW w:w="853" w:type="dxa"/>
            <w:gridSpan w:val="3"/>
            <w:textDirection w:val="btLr"/>
          </w:tcPr>
          <w:p w:rsidR="00EB6693" w:rsidRPr="00D974CD" w:rsidRDefault="00EB6693" w:rsidP="00EB6693">
            <w:pPr>
              <w:ind w:left="113" w:right="113"/>
              <w:jc w:val="both"/>
              <w:rPr>
                <w:sz w:val="20"/>
                <w:szCs w:val="20"/>
              </w:rPr>
            </w:pPr>
            <w:r w:rsidRPr="00D974CD">
              <w:rPr>
                <w:sz w:val="20"/>
                <w:szCs w:val="20"/>
              </w:rPr>
              <w:t>Различает и называет признаки живого у растений, животных и человека</w:t>
            </w:r>
          </w:p>
        </w:tc>
        <w:tc>
          <w:tcPr>
            <w:tcW w:w="854" w:type="dxa"/>
            <w:gridSpan w:val="3"/>
            <w:textDirection w:val="btLr"/>
          </w:tcPr>
          <w:p w:rsidR="00EB6693" w:rsidRPr="00D974CD" w:rsidRDefault="00EB6693" w:rsidP="00EB6693">
            <w:pPr>
              <w:ind w:left="113" w:right="113"/>
              <w:jc w:val="both"/>
              <w:rPr>
                <w:sz w:val="20"/>
                <w:szCs w:val="20"/>
              </w:rPr>
            </w:pPr>
            <w:r>
              <w:rPr>
                <w:sz w:val="20"/>
                <w:szCs w:val="20"/>
              </w:rPr>
              <w:t>Различает</w:t>
            </w:r>
            <w:r w:rsidRPr="00D974CD">
              <w:rPr>
                <w:sz w:val="20"/>
                <w:szCs w:val="20"/>
              </w:rPr>
              <w:t xml:space="preserve"> домашних и диких животных по существенному признаку</w:t>
            </w:r>
          </w:p>
        </w:tc>
        <w:tc>
          <w:tcPr>
            <w:tcW w:w="855" w:type="dxa"/>
            <w:gridSpan w:val="3"/>
            <w:textDirection w:val="btLr"/>
          </w:tcPr>
          <w:p w:rsidR="00EB6693" w:rsidRPr="00D974CD" w:rsidRDefault="00EB6693" w:rsidP="00EB6693">
            <w:pPr>
              <w:ind w:left="113" w:right="113"/>
              <w:jc w:val="both"/>
              <w:rPr>
                <w:sz w:val="20"/>
                <w:szCs w:val="20"/>
              </w:rPr>
            </w:pPr>
            <w:r>
              <w:rPr>
                <w:sz w:val="20"/>
                <w:szCs w:val="20"/>
              </w:rPr>
              <w:t>Знает и называет</w:t>
            </w:r>
            <w:r w:rsidRPr="00D974CD">
              <w:rPr>
                <w:sz w:val="20"/>
                <w:szCs w:val="20"/>
              </w:rPr>
              <w:t xml:space="preserve"> времен</w:t>
            </w:r>
            <w:r>
              <w:rPr>
                <w:sz w:val="20"/>
                <w:szCs w:val="20"/>
              </w:rPr>
              <w:t>а года, их последовательность</w:t>
            </w:r>
            <w:r w:rsidRPr="00D974CD">
              <w:rPr>
                <w:sz w:val="20"/>
                <w:szCs w:val="20"/>
              </w:rPr>
              <w:t>, характерные признаки</w:t>
            </w:r>
          </w:p>
        </w:tc>
        <w:tc>
          <w:tcPr>
            <w:tcW w:w="711" w:type="dxa"/>
            <w:gridSpan w:val="3"/>
            <w:textDirection w:val="btLr"/>
          </w:tcPr>
          <w:p w:rsidR="00EB6693" w:rsidRDefault="00EB6693" w:rsidP="00EB6693">
            <w:pPr>
              <w:ind w:left="113" w:right="113"/>
              <w:jc w:val="both"/>
            </w:pPr>
            <w:r>
              <w:rPr>
                <w:sz w:val="20"/>
                <w:szCs w:val="20"/>
              </w:rPr>
              <w:t>И</w:t>
            </w:r>
            <w:r w:rsidRPr="00861D59">
              <w:rPr>
                <w:sz w:val="20"/>
                <w:szCs w:val="20"/>
              </w:rPr>
              <w:t>меет представления</w:t>
            </w:r>
            <w:r>
              <w:t xml:space="preserve"> </w:t>
            </w:r>
            <w:r w:rsidRPr="00861D59">
              <w:rPr>
                <w:sz w:val="20"/>
                <w:szCs w:val="20"/>
              </w:rPr>
              <w:t>о геометрических фигурах и телах</w:t>
            </w:r>
          </w:p>
        </w:tc>
        <w:tc>
          <w:tcPr>
            <w:tcW w:w="712" w:type="dxa"/>
            <w:gridSpan w:val="3"/>
            <w:textDirection w:val="btLr"/>
          </w:tcPr>
          <w:p w:rsidR="00EB6693" w:rsidRDefault="00EB6693" w:rsidP="00EB6693">
            <w:pPr>
              <w:ind w:left="113" w:right="113"/>
              <w:jc w:val="both"/>
            </w:pPr>
            <w:r>
              <w:rPr>
                <w:sz w:val="20"/>
                <w:szCs w:val="20"/>
              </w:rPr>
              <w:t>У</w:t>
            </w:r>
            <w:r w:rsidRPr="003C2453">
              <w:rPr>
                <w:sz w:val="20"/>
                <w:szCs w:val="20"/>
              </w:rPr>
              <w:t>станавливает связи между числом, цифрой и количеством</w:t>
            </w:r>
          </w:p>
        </w:tc>
        <w:tc>
          <w:tcPr>
            <w:tcW w:w="853" w:type="dxa"/>
            <w:gridSpan w:val="3"/>
            <w:textDirection w:val="btLr"/>
          </w:tcPr>
          <w:p w:rsidR="00EB6693" w:rsidRPr="001F69C3" w:rsidRDefault="00EB6693" w:rsidP="00EB6693">
            <w:pPr>
              <w:ind w:left="113" w:right="113"/>
              <w:jc w:val="both"/>
              <w:rPr>
                <w:sz w:val="24"/>
                <w:szCs w:val="24"/>
              </w:rPr>
            </w:pPr>
            <w:r>
              <w:rPr>
                <w:sz w:val="20"/>
                <w:szCs w:val="20"/>
              </w:rPr>
              <w:t xml:space="preserve">Определяет </w:t>
            </w:r>
            <w:r w:rsidRPr="003C2453">
              <w:rPr>
                <w:sz w:val="20"/>
                <w:szCs w:val="20"/>
              </w:rPr>
              <w:t>последовательн</w:t>
            </w:r>
            <w:r>
              <w:rPr>
                <w:sz w:val="20"/>
                <w:szCs w:val="20"/>
              </w:rPr>
              <w:t>ость</w:t>
            </w:r>
            <w:r w:rsidRPr="003C2453">
              <w:rPr>
                <w:sz w:val="20"/>
                <w:szCs w:val="20"/>
              </w:rPr>
              <w:t xml:space="preserve"> событий во времени (что сначала, что потом) по картинкам и простым моделям.</w:t>
            </w:r>
          </w:p>
        </w:tc>
        <w:tc>
          <w:tcPr>
            <w:tcW w:w="855" w:type="dxa"/>
            <w:gridSpan w:val="3"/>
            <w:textDirection w:val="btLr"/>
          </w:tcPr>
          <w:p w:rsidR="00EB6693" w:rsidRPr="00C049F3" w:rsidRDefault="00EB6693" w:rsidP="00EB6693">
            <w:pPr>
              <w:jc w:val="both"/>
              <w:rPr>
                <w:sz w:val="20"/>
                <w:szCs w:val="20"/>
              </w:rPr>
            </w:pPr>
            <w:r>
              <w:rPr>
                <w:sz w:val="20"/>
                <w:szCs w:val="20"/>
              </w:rPr>
              <w:t>Определяет</w:t>
            </w:r>
            <w:r w:rsidRPr="00C049F3">
              <w:rPr>
                <w:sz w:val="20"/>
                <w:szCs w:val="20"/>
              </w:rPr>
              <w:t xml:space="preserve"> свойств</w:t>
            </w:r>
            <w:r>
              <w:rPr>
                <w:sz w:val="20"/>
                <w:szCs w:val="20"/>
              </w:rPr>
              <w:t>а</w:t>
            </w:r>
            <w:r w:rsidRPr="00C049F3">
              <w:rPr>
                <w:sz w:val="20"/>
                <w:szCs w:val="20"/>
              </w:rPr>
              <w:t xml:space="preserve"> предметов (форма, длина, ширина, высота, толщина). </w:t>
            </w:r>
          </w:p>
          <w:p w:rsidR="00EB6693" w:rsidRPr="001F69C3" w:rsidRDefault="00EB6693" w:rsidP="00EB6693">
            <w:pPr>
              <w:ind w:left="113" w:right="113"/>
              <w:jc w:val="both"/>
              <w:rPr>
                <w:sz w:val="24"/>
                <w:szCs w:val="24"/>
              </w:rPr>
            </w:pPr>
          </w:p>
        </w:tc>
        <w:tc>
          <w:tcPr>
            <w:tcW w:w="996" w:type="dxa"/>
            <w:gridSpan w:val="3"/>
            <w:textDirection w:val="btLr"/>
          </w:tcPr>
          <w:p w:rsidR="00EB6693" w:rsidRPr="00646103" w:rsidRDefault="00EB6693" w:rsidP="00EB6693">
            <w:pPr>
              <w:jc w:val="both"/>
              <w:rPr>
                <w:sz w:val="20"/>
                <w:szCs w:val="20"/>
              </w:rPr>
            </w:pPr>
            <w:r>
              <w:rPr>
                <w:sz w:val="20"/>
                <w:szCs w:val="20"/>
              </w:rPr>
              <w:t xml:space="preserve">Может </w:t>
            </w:r>
            <w:r w:rsidRPr="00646103">
              <w:rPr>
                <w:sz w:val="20"/>
                <w:szCs w:val="20"/>
              </w:rPr>
              <w:t>использовать обследовательские действия для выделения качеств и</w:t>
            </w:r>
            <w:r>
              <w:rPr>
                <w:sz w:val="20"/>
                <w:szCs w:val="20"/>
              </w:rPr>
              <w:t xml:space="preserve"> свойств предметов и материалов</w:t>
            </w:r>
            <w:r w:rsidRPr="00646103">
              <w:rPr>
                <w:sz w:val="20"/>
                <w:szCs w:val="20"/>
              </w:rPr>
              <w:t xml:space="preserve"> </w:t>
            </w:r>
          </w:p>
        </w:tc>
        <w:tc>
          <w:tcPr>
            <w:tcW w:w="1283" w:type="dxa"/>
            <w:gridSpan w:val="3"/>
            <w:textDirection w:val="btLr"/>
          </w:tcPr>
          <w:p w:rsidR="00EB6693" w:rsidRPr="00646103" w:rsidRDefault="00EB6693" w:rsidP="00EB6693">
            <w:pPr>
              <w:ind w:left="113" w:right="113"/>
              <w:jc w:val="both"/>
              <w:rPr>
                <w:sz w:val="20"/>
                <w:szCs w:val="20"/>
              </w:rPr>
            </w:pPr>
            <w:r>
              <w:rPr>
                <w:sz w:val="20"/>
                <w:szCs w:val="20"/>
              </w:rPr>
              <w:t xml:space="preserve">Может </w:t>
            </w:r>
            <w:r w:rsidRPr="00646103">
              <w:rPr>
                <w:sz w:val="20"/>
                <w:szCs w:val="20"/>
              </w:rPr>
              <w:t>рассказать о предмете, его назначении и особенн</w:t>
            </w:r>
            <w:r>
              <w:rPr>
                <w:sz w:val="20"/>
                <w:szCs w:val="20"/>
              </w:rPr>
              <w:t>остях, о том, как он был создан</w:t>
            </w:r>
          </w:p>
        </w:tc>
        <w:tc>
          <w:tcPr>
            <w:tcW w:w="1282" w:type="dxa"/>
            <w:gridSpan w:val="3"/>
            <w:textDirection w:val="btLr"/>
          </w:tcPr>
          <w:p w:rsidR="00EB6693" w:rsidRPr="00544C45" w:rsidRDefault="00EB6693" w:rsidP="00EB6693">
            <w:pPr>
              <w:ind w:left="113" w:right="113"/>
              <w:jc w:val="both"/>
              <w:rPr>
                <w:sz w:val="20"/>
                <w:szCs w:val="20"/>
              </w:rPr>
            </w:pPr>
            <w:r>
              <w:rPr>
                <w:sz w:val="20"/>
                <w:szCs w:val="20"/>
              </w:rPr>
              <w:t>В</w:t>
            </w:r>
            <w:r w:rsidRPr="00544C45">
              <w:rPr>
                <w:sz w:val="20"/>
                <w:szCs w:val="20"/>
              </w:rPr>
              <w:t>ладеет умениями экспериментирования и при содействии взрослого активно использует их для решения интеллектуальных и бытовых задач</w:t>
            </w:r>
          </w:p>
        </w:tc>
        <w:tc>
          <w:tcPr>
            <w:tcW w:w="1566" w:type="dxa"/>
            <w:gridSpan w:val="3"/>
            <w:textDirection w:val="btLr"/>
          </w:tcPr>
          <w:p w:rsidR="00EB6693" w:rsidRPr="00544C45" w:rsidRDefault="00EB6693" w:rsidP="00EB6693">
            <w:pPr>
              <w:ind w:left="113" w:right="113"/>
              <w:jc w:val="both"/>
              <w:rPr>
                <w:sz w:val="20"/>
                <w:szCs w:val="20"/>
              </w:rPr>
            </w:pPr>
            <w:r w:rsidRPr="00544C45">
              <w:rPr>
                <w:sz w:val="20"/>
                <w:szCs w:val="20"/>
              </w:rPr>
              <w:t>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w:t>
            </w:r>
          </w:p>
        </w:tc>
        <w:tc>
          <w:tcPr>
            <w:tcW w:w="1427" w:type="dxa"/>
            <w:gridSpan w:val="3"/>
            <w:textDirection w:val="btLr"/>
          </w:tcPr>
          <w:p w:rsidR="00EB6693" w:rsidRPr="00C7052C" w:rsidRDefault="00EB6693" w:rsidP="00EB6693">
            <w:pPr>
              <w:ind w:left="113" w:right="113"/>
              <w:jc w:val="both"/>
              <w:rPr>
                <w:sz w:val="20"/>
                <w:szCs w:val="20"/>
              </w:rPr>
            </w:pPr>
            <w:r w:rsidRPr="00C7052C">
              <w:rPr>
                <w:sz w:val="20"/>
                <w:szCs w:val="20"/>
              </w:rPr>
              <w:t>Освоил начальные представления о названии родного города (села</w:t>
            </w:r>
            <w:r>
              <w:rPr>
                <w:sz w:val="20"/>
                <w:szCs w:val="20"/>
              </w:rPr>
              <w:t>), некоторых городских объектах.</w:t>
            </w:r>
          </w:p>
        </w:tc>
        <w:tc>
          <w:tcPr>
            <w:tcW w:w="1070" w:type="dxa"/>
            <w:gridSpan w:val="3"/>
            <w:vMerge/>
            <w:textDirection w:val="btLr"/>
          </w:tcPr>
          <w:p w:rsidR="00EB6693" w:rsidRPr="000B7349" w:rsidRDefault="00EB6693" w:rsidP="00EB6693">
            <w:pPr>
              <w:ind w:left="113" w:right="113"/>
              <w:jc w:val="both"/>
              <w:rPr>
                <w:sz w:val="20"/>
                <w:szCs w:val="20"/>
              </w:rPr>
            </w:pPr>
          </w:p>
        </w:tc>
      </w:tr>
      <w:tr w:rsidR="00EB6693" w:rsidTr="00EB6693">
        <w:trPr>
          <w:trHeight w:val="204"/>
        </w:trPr>
        <w:tc>
          <w:tcPr>
            <w:tcW w:w="676" w:type="dxa"/>
            <w:vMerge/>
          </w:tcPr>
          <w:p w:rsidR="00EB6693" w:rsidRDefault="00EB6693" w:rsidP="00EB6693">
            <w:pPr>
              <w:rPr>
                <w:sz w:val="20"/>
                <w:szCs w:val="20"/>
              </w:rPr>
            </w:pPr>
          </w:p>
        </w:tc>
        <w:tc>
          <w:tcPr>
            <w:tcW w:w="854" w:type="dxa"/>
            <w:vMerge/>
          </w:tcPr>
          <w:p w:rsidR="00EB6693" w:rsidRPr="00AC144E" w:rsidRDefault="00EB6693" w:rsidP="00EB6693">
            <w:pPr>
              <w:rPr>
                <w:sz w:val="20"/>
                <w:szCs w:val="20"/>
              </w:rPr>
            </w:pPr>
          </w:p>
        </w:tc>
        <w:tc>
          <w:tcPr>
            <w:tcW w:w="284" w:type="dxa"/>
          </w:tcPr>
          <w:p w:rsidR="00EB6693" w:rsidRPr="00D974CD" w:rsidRDefault="00EB6693" w:rsidP="00EB6693">
            <w:pPr>
              <w:rPr>
                <w:sz w:val="20"/>
                <w:szCs w:val="20"/>
              </w:rPr>
            </w:pPr>
            <w:r w:rsidRPr="00D974CD">
              <w:rPr>
                <w:sz w:val="20"/>
                <w:szCs w:val="20"/>
              </w:rPr>
              <w:t>н</w:t>
            </w:r>
          </w:p>
        </w:tc>
        <w:tc>
          <w:tcPr>
            <w:tcW w:w="284" w:type="dxa"/>
          </w:tcPr>
          <w:p w:rsidR="00EB6693" w:rsidRPr="00D974CD" w:rsidRDefault="00EB6693" w:rsidP="00EB6693">
            <w:pPr>
              <w:rPr>
                <w:sz w:val="20"/>
                <w:szCs w:val="20"/>
              </w:rPr>
            </w:pPr>
            <w:r w:rsidRPr="00D974CD">
              <w:rPr>
                <w:sz w:val="20"/>
                <w:szCs w:val="20"/>
              </w:rPr>
              <w:t>с</w:t>
            </w:r>
          </w:p>
        </w:tc>
        <w:tc>
          <w:tcPr>
            <w:tcW w:w="285" w:type="dxa"/>
          </w:tcPr>
          <w:p w:rsidR="00EB6693" w:rsidRPr="00D974CD" w:rsidRDefault="00EB6693" w:rsidP="00EB6693">
            <w:pPr>
              <w:rPr>
                <w:sz w:val="20"/>
                <w:szCs w:val="20"/>
              </w:rPr>
            </w:pPr>
            <w:r w:rsidRPr="00D974CD">
              <w:rPr>
                <w:sz w:val="20"/>
                <w:szCs w:val="20"/>
              </w:rPr>
              <w:t>к</w:t>
            </w:r>
          </w:p>
        </w:tc>
        <w:tc>
          <w:tcPr>
            <w:tcW w:w="284" w:type="dxa"/>
          </w:tcPr>
          <w:p w:rsidR="00EB6693" w:rsidRPr="00D974CD" w:rsidRDefault="00EB6693" w:rsidP="00EB6693">
            <w:pPr>
              <w:rPr>
                <w:sz w:val="20"/>
                <w:szCs w:val="20"/>
              </w:rPr>
            </w:pPr>
            <w:r w:rsidRPr="00D974CD">
              <w:rPr>
                <w:sz w:val="20"/>
                <w:szCs w:val="20"/>
              </w:rPr>
              <w:t>н</w:t>
            </w:r>
          </w:p>
        </w:tc>
        <w:tc>
          <w:tcPr>
            <w:tcW w:w="285" w:type="dxa"/>
          </w:tcPr>
          <w:p w:rsidR="00EB6693" w:rsidRPr="00D974CD" w:rsidRDefault="00EB6693" w:rsidP="00EB6693">
            <w:pPr>
              <w:rPr>
                <w:sz w:val="20"/>
                <w:szCs w:val="20"/>
              </w:rPr>
            </w:pPr>
            <w:r w:rsidRPr="00D974CD">
              <w:rPr>
                <w:sz w:val="20"/>
                <w:szCs w:val="20"/>
              </w:rPr>
              <w:t>с</w:t>
            </w:r>
          </w:p>
        </w:tc>
        <w:tc>
          <w:tcPr>
            <w:tcW w:w="285" w:type="dxa"/>
          </w:tcPr>
          <w:p w:rsidR="00EB6693" w:rsidRPr="00D974CD" w:rsidRDefault="00EB6693" w:rsidP="00EB6693">
            <w:pPr>
              <w:rPr>
                <w:sz w:val="20"/>
                <w:szCs w:val="20"/>
              </w:rPr>
            </w:pPr>
            <w:r w:rsidRPr="00D974CD">
              <w:rPr>
                <w:sz w:val="20"/>
                <w:szCs w:val="20"/>
              </w:rPr>
              <w:t>к</w:t>
            </w:r>
          </w:p>
        </w:tc>
        <w:tc>
          <w:tcPr>
            <w:tcW w:w="284" w:type="dxa"/>
          </w:tcPr>
          <w:p w:rsidR="00EB6693" w:rsidRPr="00D974CD" w:rsidRDefault="00EB6693" w:rsidP="00EB6693">
            <w:pPr>
              <w:rPr>
                <w:sz w:val="20"/>
                <w:szCs w:val="20"/>
              </w:rPr>
            </w:pPr>
            <w:r w:rsidRPr="00D974CD">
              <w:rPr>
                <w:sz w:val="20"/>
                <w:szCs w:val="20"/>
              </w:rPr>
              <w:t>н</w:t>
            </w:r>
          </w:p>
        </w:tc>
        <w:tc>
          <w:tcPr>
            <w:tcW w:w="285" w:type="dxa"/>
          </w:tcPr>
          <w:p w:rsidR="00EB6693" w:rsidRPr="00D974CD" w:rsidRDefault="00EB6693" w:rsidP="00EB6693">
            <w:pPr>
              <w:rPr>
                <w:sz w:val="20"/>
                <w:szCs w:val="20"/>
              </w:rPr>
            </w:pPr>
            <w:r w:rsidRPr="00D974CD">
              <w:rPr>
                <w:sz w:val="20"/>
                <w:szCs w:val="20"/>
              </w:rPr>
              <w:t>с</w:t>
            </w:r>
          </w:p>
        </w:tc>
        <w:tc>
          <w:tcPr>
            <w:tcW w:w="286" w:type="dxa"/>
          </w:tcPr>
          <w:p w:rsidR="00EB6693" w:rsidRPr="00D974CD" w:rsidRDefault="00EB6693" w:rsidP="00EB6693">
            <w:pPr>
              <w:rPr>
                <w:sz w:val="20"/>
                <w:szCs w:val="20"/>
              </w:rPr>
            </w:pPr>
            <w:r w:rsidRPr="00D974CD">
              <w:rPr>
                <w:sz w:val="20"/>
                <w:szCs w:val="20"/>
              </w:rPr>
              <w:t>к</w:t>
            </w:r>
          </w:p>
        </w:tc>
        <w:tc>
          <w:tcPr>
            <w:tcW w:w="237" w:type="dxa"/>
          </w:tcPr>
          <w:p w:rsidR="00EB6693" w:rsidRPr="00240AF0" w:rsidRDefault="00EB6693" w:rsidP="00EB6693">
            <w:pPr>
              <w:jc w:val="center"/>
              <w:rPr>
                <w:sz w:val="20"/>
                <w:szCs w:val="20"/>
              </w:rPr>
            </w:pPr>
            <w:r w:rsidRPr="00240AF0">
              <w:rPr>
                <w:sz w:val="20"/>
                <w:szCs w:val="20"/>
              </w:rPr>
              <w:t>н</w:t>
            </w:r>
          </w:p>
        </w:tc>
        <w:tc>
          <w:tcPr>
            <w:tcW w:w="237" w:type="dxa"/>
          </w:tcPr>
          <w:p w:rsidR="00EB6693" w:rsidRPr="00240AF0" w:rsidRDefault="00EB6693" w:rsidP="00EB6693">
            <w:pPr>
              <w:jc w:val="center"/>
              <w:rPr>
                <w:sz w:val="20"/>
                <w:szCs w:val="20"/>
              </w:rPr>
            </w:pPr>
            <w:r w:rsidRPr="00240AF0">
              <w:rPr>
                <w:sz w:val="20"/>
                <w:szCs w:val="20"/>
              </w:rPr>
              <w:t>с</w:t>
            </w:r>
          </w:p>
        </w:tc>
        <w:tc>
          <w:tcPr>
            <w:tcW w:w="237" w:type="dxa"/>
          </w:tcPr>
          <w:p w:rsidR="00EB6693" w:rsidRPr="00240AF0" w:rsidRDefault="00EB6693" w:rsidP="00EB6693">
            <w:pPr>
              <w:jc w:val="center"/>
              <w:rPr>
                <w:sz w:val="20"/>
                <w:szCs w:val="20"/>
              </w:rPr>
            </w:pPr>
            <w:r w:rsidRPr="00240AF0">
              <w:rPr>
                <w:sz w:val="20"/>
                <w:szCs w:val="20"/>
              </w:rPr>
              <w:t>к</w:t>
            </w:r>
          </w:p>
        </w:tc>
        <w:tc>
          <w:tcPr>
            <w:tcW w:w="237" w:type="dxa"/>
          </w:tcPr>
          <w:p w:rsidR="00EB6693" w:rsidRPr="00240AF0" w:rsidRDefault="00EB6693" w:rsidP="00EB6693">
            <w:pPr>
              <w:jc w:val="center"/>
              <w:rPr>
                <w:sz w:val="20"/>
                <w:szCs w:val="20"/>
              </w:rPr>
            </w:pPr>
            <w:r w:rsidRPr="00240AF0">
              <w:rPr>
                <w:sz w:val="20"/>
                <w:szCs w:val="20"/>
              </w:rPr>
              <w:t>н</w:t>
            </w:r>
          </w:p>
        </w:tc>
        <w:tc>
          <w:tcPr>
            <w:tcW w:w="237" w:type="dxa"/>
          </w:tcPr>
          <w:p w:rsidR="00EB6693" w:rsidRPr="00240AF0" w:rsidRDefault="00EB6693" w:rsidP="00EB6693">
            <w:pPr>
              <w:jc w:val="center"/>
              <w:rPr>
                <w:sz w:val="20"/>
                <w:szCs w:val="20"/>
              </w:rPr>
            </w:pPr>
            <w:r w:rsidRPr="00240AF0">
              <w:rPr>
                <w:sz w:val="20"/>
                <w:szCs w:val="20"/>
              </w:rPr>
              <w:t>с</w:t>
            </w:r>
          </w:p>
        </w:tc>
        <w:tc>
          <w:tcPr>
            <w:tcW w:w="238" w:type="dxa"/>
          </w:tcPr>
          <w:p w:rsidR="00EB6693" w:rsidRPr="00240AF0" w:rsidRDefault="00EB6693" w:rsidP="00EB6693">
            <w:pPr>
              <w:jc w:val="center"/>
              <w:rPr>
                <w:sz w:val="20"/>
                <w:szCs w:val="20"/>
              </w:rPr>
            </w:pPr>
            <w:r w:rsidRPr="00240AF0">
              <w:rPr>
                <w:sz w:val="20"/>
                <w:szCs w:val="20"/>
              </w:rPr>
              <w:t>к</w:t>
            </w:r>
          </w:p>
        </w:tc>
        <w:tc>
          <w:tcPr>
            <w:tcW w:w="284" w:type="dxa"/>
          </w:tcPr>
          <w:p w:rsidR="00EB6693" w:rsidRPr="00A570A3" w:rsidRDefault="00EB6693" w:rsidP="00EB6693">
            <w:pPr>
              <w:rPr>
                <w:sz w:val="20"/>
                <w:szCs w:val="20"/>
              </w:rPr>
            </w:pPr>
            <w:r w:rsidRPr="00A570A3">
              <w:rPr>
                <w:sz w:val="20"/>
                <w:szCs w:val="20"/>
              </w:rPr>
              <w:t>н</w:t>
            </w:r>
          </w:p>
        </w:tc>
        <w:tc>
          <w:tcPr>
            <w:tcW w:w="285" w:type="dxa"/>
          </w:tcPr>
          <w:p w:rsidR="00EB6693" w:rsidRPr="00A570A3" w:rsidRDefault="00EB6693" w:rsidP="00EB6693">
            <w:pPr>
              <w:rPr>
                <w:sz w:val="20"/>
                <w:szCs w:val="20"/>
              </w:rPr>
            </w:pPr>
            <w:r w:rsidRPr="00A570A3">
              <w:rPr>
                <w:sz w:val="20"/>
                <w:szCs w:val="20"/>
              </w:rPr>
              <w:t>с</w:t>
            </w:r>
          </w:p>
        </w:tc>
        <w:tc>
          <w:tcPr>
            <w:tcW w:w="284" w:type="dxa"/>
          </w:tcPr>
          <w:p w:rsidR="00EB6693" w:rsidRPr="00A570A3" w:rsidRDefault="00EB6693" w:rsidP="00EB6693">
            <w:pPr>
              <w:rPr>
                <w:sz w:val="20"/>
                <w:szCs w:val="20"/>
              </w:rPr>
            </w:pPr>
            <w:r w:rsidRPr="00A570A3">
              <w:rPr>
                <w:sz w:val="20"/>
                <w:szCs w:val="20"/>
              </w:rPr>
              <w:t>к</w:t>
            </w:r>
          </w:p>
        </w:tc>
        <w:tc>
          <w:tcPr>
            <w:tcW w:w="285" w:type="dxa"/>
          </w:tcPr>
          <w:p w:rsidR="00EB6693" w:rsidRPr="00C049F3" w:rsidRDefault="00EB6693" w:rsidP="00EB6693">
            <w:pPr>
              <w:rPr>
                <w:sz w:val="20"/>
                <w:szCs w:val="20"/>
              </w:rPr>
            </w:pPr>
            <w:r w:rsidRPr="00C049F3">
              <w:rPr>
                <w:sz w:val="20"/>
                <w:szCs w:val="20"/>
              </w:rPr>
              <w:t>н</w:t>
            </w:r>
          </w:p>
        </w:tc>
        <w:tc>
          <w:tcPr>
            <w:tcW w:w="284" w:type="dxa"/>
          </w:tcPr>
          <w:p w:rsidR="00EB6693" w:rsidRPr="00C049F3" w:rsidRDefault="00EB6693" w:rsidP="00EB6693">
            <w:pPr>
              <w:rPr>
                <w:sz w:val="20"/>
                <w:szCs w:val="20"/>
              </w:rPr>
            </w:pPr>
            <w:r w:rsidRPr="00C049F3">
              <w:rPr>
                <w:sz w:val="20"/>
                <w:szCs w:val="20"/>
              </w:rPr>
              <w:t>с</w:t>
            </w:r>
          </w:p>
        </w:tc>
        <w:tc>
          <w:tcPr>
            <w:tcW w:w="286" w:type="dxa"/>
          </w:tcPr>
          <w:p w:rsidR="00EB6693" w:rsidRPr="00C049F3" w:rsidRDefault="00EB6693" w:rsidP="00EB6693">
            <w:pPr>
              <w:rPr>
                <w:sz w:val="20"/>
                <w:szCs w:val="20"/>
              </w:rPr>
            </w:pPr>
            <w:r w:rsidRPr="00C049F3">
              <w:rPr>
                <w:sz w:val="20"/>
                <w:szCs w:val="20"/>
              </w:rPr>
              <w:t>к</w:t>
            </w:r>
          </w:p>
        </w:tc>
        <w:tc>
          <w:tcPr>
            <w:tcW w:w="398" w:type="dxa"/>
          </w:tcPr>
          <w:p w:rsidR="00EB6693" w:rsidRPr="00337616" w:rsidRDefault="00EB6693" w:rsidP="00EB6693">
            <w:pPr>
              <w:jc w:val="center"/>
              <w:rPr>
                <w:sz w:val="20"/>
                <w:szCs w:val="20"/>
              </w:rPr>
            </w:pPr>
            <w:r w:rsidRPr="00337616">
              <w:rPr>
                <w:sz w:val="20"/>
                <w:szCs w:val="20"/>
              </w:rPr>
              <w:t>н</w:t>
            </w:r>
          </w:p>
        </w:tc>
        <w:tc>
          <w:tcPr>
            <w:tcW w:w="284" w:type="dxa"/>
          </w:tcPr>
          <w:p w:rsidR="00EB6693" w:rsidRPr="00337616" w:rsidRDefault="00EB6693" w:rsidP="00EB6693">
            <w:pPr>
              <w:jc w:val="center"/>
              <w:rPr>
                <w:sz w:val="20"/>
                <w:szCs w:val="20"/>
              </w:rPr>
            </w:pPr>
            <w:r w:rsidRPr="00337616">
              <w:rPr>
                <w:sz w:val="20"/>
                <w:szCs w:val="20"/>
              </w:rPr>
              <w:t>с</w:t>
            </w:r>
          </w:p>
        </w:tc>
        <w:tc>
          <w:tcPr>
            <w:tcW w:w="314" w:type="dxa"/>
          </w:tcPr>
          <w:p w:rsidR="00EB6693" w:rsidRPr="00337616" w:rsidRDefault="00EB6693" w:rsidP="00EB6693">
            <w:pPr>
              <w:jc w:val="center"/>
              <w:rPr>
                <w:sz w:val="20"/>
                <w:szCs w:val="20"/>
              </w:rPr>
            </w:pPr>
            <w:r w:rsidRPr="00337616">
              <w:rPr>
                <w:sz w:val="20"/>
                <w:szCs w:val="20"/>
              </w:rPr>
              <w:t>к</w:t>
            </w:r>
          </w:p>
        </w:tc>
        <w:tc>
          <w:tcPr>
            <w:tcW w:w="427" w:type="dxa"/>
          </w:tcPr>
          <w:p w:rsidR="00EB6693" w:rsidRPr="00337616" w:rsidRDefault="00EB6693" w:rsidP="00EB6693">
            <w:pPr>
              <w:jc w:val="center"/>
              <w:rPr>
                <w:sz w:val="20"/>
                <w:szCs w:val="20"/>
              </w:rPr>
            </w:pPr>
            <w:r w:rsidRPr="00337616">
              <w:rPr>
                <w:sz w:val="20"/>
                <w:szCs w:val="20"/>
              </w:rPr>
              <w:t>н</w:t>
            </w:r>
          </w:p>
        </w:tc>
        <w:tc>
          <w:tcPr>
            <w:tcW w:w="428" w:type="dxa"/>
          </w:tcPr>
          <w:p w:rsidR="00EB6693" w:rsidRPr="00337616" w:rsidRDefault="00EB6693" w:rsidP="00EB6693">
            <w:pPr>
              <w:jc w:val="center"/>
              <w:rPr>
                <w:sz w:val="20"/>
                <w:szCs w:val="20"/>
              </w:rPr>
            </w:pPr>
            <w:r w:rsidRPr="00337616">
              <w:rPr>
                <w:sz w:val="20"/>
                <w:szCs w:val="20"/>
              </w:rPr>
              <w:t>с</w:t>
            </w:r>
          </w:p>
        </w:tc>
        <w:tc>
          <w:tcPr>
            <w:tcW w:w="428" w:type="dxa"/>
          </w:tcPr>
          <w:p w:rsidR="00EB6693" w:rsidRPr="00337616" w:rsidRDefault="00EB6693" w:rsidP="00EB6693">
            <w:pPr>
              <w:jc w:val="center"/>
              <w:rPr>
                <w:sz w:val="20"/>
                <w:szCs w:val="20"/>
              </w:rPr>
            </w:pPr>
            <w:r w:rsidRPr="00337616">
              <w:rPr>
                <w:sz w:val="20"/>
                <w:szCs w:val="20"/>
              </w:rPr>
              <w:t>к</w:t>
            </w:r>
          </w:p>
        </w:tc>
        <w:tc>
          <w:tcPr>
            <w:tcW w:w="427" w:type="dxa"/>
          </w:tcPr>
          <w:p w:rsidR="00EB6693" w:rsidRPr="00544C45" w:rsidRDefault="00EB6693" w:rsidP="00EB6693">
            <w:pPr>
              <w:jc w:val="center"/>
              <w:rPr>
                <w:sz w:val="20"/>
                <w:szCs w:val="20"/>
              </w:rPr>
            </w:pPr>
            <w:r w:rsidRPr="00544C45">
              <w:rPr>
                <w:sz w:val="20"/>
                <w:szCs w:val="20"/>
              </w:rPr>
              <w:t>н</w:t>
            </w:r>
          </w:p>
        </w:tc>
        <w:tc>
          <w:tcPr>
            <w:tcW w:w="427" w:type="dxa"/>
          </w:tcPr>
          <w:p w:rsidR="00EB6693" w:rsidRPr="00544C45" w:rsidRDefault="00EB6693" w:rsidP="00EB6693">
            <w:pPr>
              <w:jc w:val="center"/>
              <w:rPr>
                <w:sz w:val="20"/>
                <w:szCs w:val="20"/>
              </w:rPr>
            </w:pPr>
            <w:r w:rsidRPr="00544C45">
              <w:rPr>
                <w:sz w:val="20"/>
                <w:szCs w:val="20"/>
              </w:rPr>
              <w:t>с</w:t>
            </w:r>
          </w:p>
        </w:tc>
        <w:tc>
          <w:tcPr>
            <w:tcW w:w="428" w:type="dxa"/>
          </w:tcPr>
          <w:p w:rsidR="00EB6693" w:rsidRPr="00544C45" w:rsidRDefault="00EB6693" w:rsidP="00EB6693">
            <w:pPr>
              <w:jc w:val="center"/>
              <w:rPr>
                <w:sz w:val="20"/>
                <w:szCs w:val="20"/>
              </w:rPr>
            </w:pPr>
            <w:r w:rsidRPr="00544C45">
              <w:rPr>
                <w:sz w:val="20"/>
                <w:szCs w:val="20"/>
              </w:rPr>
              <w:t>к</w:t>
            </w:r>
          </w:p>
        </w:tc>
        <w:tc>
          <w:tcPr>
            <w:tcW w:w="522" w:type="dxa"/>
          </w:tcPr>
          <w:p w:rsidR="00EB6693" w:rsidRPr="00544C45" w:rsidRDefault="00EB6693" w:rsidP="00EB6693">
            <w:pPr>
              <w:jc w:val="center"/>
              <w:rPr>
                <w:sz w:val="20"/>
                <w:szCs w:val="20"/>
              </w:rPr>
            </w:pPr>
            <w:r w:rsidRPr="00544C45">
              <w:rPr>
                <w:sz w:val="20"/>
                <w:szCs w:val="20"/>
              </w:rPr>
              <w:t>н</w:t>
            </w:r>
          </w:p>
        </w:tc>
        <w:tc>
          <w:tcPr>
            <w:tcW w:w="522" w:type="dxa"/>
          </w:tcPr>
          <w:p w:rsidR="00EB6693" w:rsidRPr="00544C45" w:rsidRDefault="00EB6693" w:rsidP="00EB6693">
            <w:pPr>
              <w:jc w:val="center"/>
              <w:rPr>
                <w:sz w:val="20"/>
                <w:szCs w:val="20"/>
              </w:rPr>
            </w:pPr>
            <w:r w:rsidRPr="00544C45">
              <w:rPr>
                <w:sz w:val="20"/>
                <w:szCs w:val="20"/>
              </w:rPr>
              <w:t>с</w:t>
            </w:r>
          </w:p>
        </w:tc>
        <w:tc>
          <w:tcPr>
            <w:tcW w:w="522" w:type="dxa"/>
          </w:tcPr>
          <w:p w:rsidR="00EB6693" w:rsidRPr="00544C45" w:rsidRDefault="00EB6693" w:rsidP="00EB6693">
            <w:pPr>
              <w:jc w:val="center"/>
              <w:rPr>
                <w:sz w:val="20"/>
                <w:szCs w:val="20"/>
              </w:rPr>
            </w:pPr>
            <w:r w:rsidRPr="00544C45">
              <w:rPr>
                <w:sz w:val="20"/>
                <w:szCs w:val="20"/>
              </w:rPr>
              <w:t>к</w:t>
            </w:r>
          </w:p>
        </w:tc>
        <w:tc>
          <w:tcPr>
            <w:tcW w:w="475" w:type="dxa"/>
          </w:tcPr>
          <w:p w:rsidR="00EB6693" w:rsidRPr="00C7052C" w:rsidRDefault="00EB6693" w:rsidP="00EB6693">
            <w:pPr>
              <w:jc w:val="both"/>
              <w:rPr>
                <w:sz w:val="20"/>
                <w:szCs w:val="20"/>
              </w:rPr>
            </w:pPr>
            <w:r>
              <w:rPr>
                <w:sz w:val="20"/>
                <w:szCs w:val="20"/>
              </w:rPr>
              <w:t>н</w:t>
            </w:r>
          </w:p>
        </w:tc>
        <w:tc>
          <w:tcPr>
            <w:tcW w:w="476" w:type="dxa"/>
          </w:tcPr>
          <w:p w:rsidR="00EB6693" w:rsidRPr="00C7052C" w:rsidRDefault="00EB6693" w:rsidP="00EB6693">
            <w:pPr>
              <w:jc w:val="both"/>
              <w:rPr>
                <w:sz w:val="20"/>
                <w:szCs w:val="20"/>
              </w:rPr>
            </w:pPr>
            <w:r>
              <w:rPr>
                <w:sz w:val="20"/>
                <w:szCs w:val="20"/>
              </w:rPr>
              <w:t>с</w:t>
            </w:r>
          </w:p>
        </w:tc>
        <w:tc>
          <w:tcPr>
            <w:tcW w:w="476" w:type="dxa"/>
          </w:tcPr>
          <w:p w:rsidR="00EB6693" w:rsidRPr="00C7052C" w:rsidRDefault="00EB6693" w:rsidP="00EB6693">
            <w:pPr>
              <w:jc w:val="both"/>
              <w:rPr>
                <w:sz w:val="20"/>
                <w:szCs w:val="20"/>
              </w:rPr>
            </w:pPr>
            <w:r>
              <w:rPr>
                <w:sz w:val="20"/>
                <w:szCs w:val="20"/>
              </w:rPr>
              <w:t>к</w:t>
            </w:r>
          </w:p>
        </w:tc>
        <w:tc>
          <w:tcPr>
            <w:tcW w:w="356" w:type="dxa"/>
          </w:tcPr>
          <w:p w:rsidR="00EB6693" w:rsidRPr="000B7349" w:rsidRDefault="00EB6693" w:rsidP="00EB6693">
            <w:pPr>
              <w:jc w:val="both"/>
              <w:rPr>
                <w:sz w:val="20"/>
                <w:szCs w:val="20"/>
              </w:rPr>
            </w:pPr>
            <w:r>
              <w:rPr>
                <w:sz w:val="20"/>
                <w:szCs w:val="20"/>
              </w:rPr>
              <w:t>н</w:t>
            </w:r>
          </w:p>
        </w:tc>
        <w:tc>
          <w:tcPr>
            <w:tcW w:w="356" w:type="dxa"/>
          </w:tcPr>
          <w:p w:rsidR="00EB6693" w:rsidRPr="000B7349" w:rsidRDefault="00EB6693" w:rsidP="00EB6693">
            <w:pPr>
              <w:jc w:val="both"/>
              <w:rPr>
                <w:sz w:val="20"/>
                <w:szCs w:val="20"/>
              </w:rPr>
            </w:pPr>
            <w:r>
              <w:rPr>
                <w:sz w:val="20"/>
                <w:szCs w:val="20"/>
              </w:rPr>
              <w:t>с</w:t>
            </w:r>
          </w:p>
        </w:tc>
        <w:tc>
          <w:tcPr>
            <w:tcW w:w="358" w:type="dxa"/>
          </w:tcPr>
          <w:p w:rsidR="00EB6693" w:rsidRPr="000B7349" w:rsidRDefault="00EB6693" w:rsidP="00EB6693">
            <w:pPr>
              <w:jc w:val="both"/>
              <w:rPr>
                <w:sz w:val="20"/>
                <w:szCs w:val="20"/>
              </w:rPr>
            </w:pPr>
            <w:r>
              <w:rPr>
                <w:sz w:val="20"/>
                <w:szCs w:val="20"/>
              </w:rPr>
              <w:t>к</w:t>
            </w:r>
          </w:p>
        </w:tc>
      </w:tr>
      <w:tr w:rsidR="00EB6693" w:rsidTr="00EB6693">
        <w:trPr>
          <w:trHeight w:val="280"/>
        </w:trPr>
        <w:tc>
          <w:tcPr>
            <w:tcW w:w="676" w:type="dxa"/>
          </w:tcPr>
          <w:p w:rsidR="00EB6693" w:rsidRPr="00837AC1" w:rsidRDefault="00EB6693" w:rsidP="00EB6693">
            <w:pPr>
              <w:rPr>
                <w:sz w:val="20"/>
                <w:szCs w:val="20"/>
              </w:rPr>
            </w:pPr>
            <w:r>
              <w:rPr>
                <w:sz w:val="20"/>
                <w:szCs w:val="20"/>
              </w:rPr>
              <w:t>1.</w:t>
            </w:r>
          </w:p>
        </w:tc>
        <w:tc>
          <w:tcPr>
            <w:tcW w:w="854"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285"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285" w:type="dxa"/>
          </w:tcPr>
          <w:p w:rsidR="00EB6693" w:rsidRPr="00591703" w:rsidRDefault="00EB6693" w:rsidP="00EB6693">
            <w:pPr>
              <w:rPr>
                <w:b/>
                <w:sz w:val="20"/>
                <w:szCs w:val="20"/>
              </w:rPr>
            </w:pPr>
          </w:p>
        </w:tc>
        <w:tc>
          <w:tcPr>
            <w:tcW w:w="285"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285" w:type="dxa"/>
          </w:tcPr>
          <w:p w:rsidR="00EB6693" w:rsidRPr="00591703" w:rsidRDefault="00EB6693" w:rsidP="00EB6693">
            <w:pPr>
              <w:rPr>
                <w:b/>
                <w:sz w:val="20"/>
                <w:szCs w:val="20"/>
              </w:rPr>
            </w:pPr>
          </w:p>
        </w:tc>
        <w:tc>
          <w:tcPr>
            <w:tcW w:w="286" w:type="dxa"/>
          </w:tcPr>
          <w:p w:rsidR="00EB6693" w:rsidRPr="00591703" w:rsidRDefault="00EB6693" w:rsidP="00EB6693">
            <w:pPr>
              <w:rPr>
                <w:b/>
                <w:sz w:val="20"/>
                <w:szCs w:val="20"/>
              </w:rPr>
            </w:pPr>
          </w:p>
        </w:tc>
        <w:tc>
          <w:tcPr>
            <w:tcW w:w="237" w:type="dxa"/>
          </w:tcPr>
          <w:p w:rsidR="00EB6693" w:rsidRPr="00591703" w:rsidRDefault="00EB6693" w:rsidP="00EB6693">
            <w:pPr>
              <w:rPr>
                <w:b/>
                <w:sz w:val="20"/>
                <w:szCs w:val="20"/>
              </w:rPr>
            </w:pPr>
          </w:p>
        </w:tc>
        <w:tc>
          <w:tcPr>
            <w:tcW w:w="237" w:type="dxa"/>
          </w:tcPr>
          <w:p w:rsidR="00EB6693" w:rsidRPr="00591703" w:rsidRDefault="00EB6693" w:rsidP="00EB6693">
            <w:pPr>
              <w:rPr>
                <w:b/>
                <w:sz w:val="20"/>
                <w:szCs w:val="20"/>
              </w:rPr>
            </w:pPr>
          </w:p>
        </w:tc>
        <w:tc>
          <w:tcPr>
            <w:tcW w:w="237" w:type="dxa"/>
          </w:tcPr>
          <w:p w:rsidR="00EB6693" w:rsidRPr="00591703" w:rsidRDefault="00EB6693" w:rsidP="00EB6693">
            <w:pPr>
              <w:rPr>
                <w:b/>
                <w:sz w:val="20"/>
                <w:szCs w:val="20"/>
              </w:rPr>
            </w:pPr>
          </w:p>
        </w:tc>
        <w:tc>
          <w:tcPr>
            <w:tcW w:w="237" w:type="dxa"/>
          </w:tcPr>
          <w:p w:rsidR="00EB6693" w:rsidRPr="00591703" w:rsidRDefault="00EB6693" w:rsidP="00EB6693">
            <w:pPr>
              <w:rPr>
                <w:b/>
                <w:sz w:val="20"/>
                <w:szCs w:val="20"/>
              </w:rPr>
            </w:pPr>
          </w:p>
        </w:tc>
        <w:tc>
          <w:tcPr>
            <w:tcW w:w="237" w:type="dxa"/>
          </w:tcPr>
          <w:p w:rsidR="00EB6693" w:rsidRPr="00591703" w:rsidRDefault="00EB6693" w:rsidP="00EB6693">
            <w:pPr>
              <w:rPr>
                <w:b/>
                <w:sz w:val="20"/>
                <w:szCs w:val="20"/>
              </w:rPr>
            </w:pPr>
          </w:p>
        </w:tc>
        <w:tc>
          <w:tcPr>
            <w:tcW w:w="238"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285"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285"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286" w:type="dxa"/>
          </w:tcPr>
          <w:p w:rsidR="00EB6693" w:rsidRPr="00591703" w:rsidRDefault="00EB6693" w:rsidP="00EB6693">
            <w:pPr>
              <w:rPr>
                <w:b/>
                <w:sz w:val="20"/>
                <w:szCs w:val="20"/>
              </w:rPr>
            </w:pPr>
          </w:p>
        </w:tc>
        <w:tc>
          <w:tcPr>
            <w:tcW w:w="398"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314" w:type="dxa"/>
          </w:tcPr>
          <w:p w:rsidR="00EB6693" w:rsidRPr="00591703" w:rsidRDefault="00EB6693" w:rsidP="00EB6693">
            <w:pPr>
              <w:rPr>
                <w:b/>
                <w:sz w:val="20"/>
                <w:szCs w:val="20"/>
              </w:rPr>
            </w:pPr>
          </w:p>
        </w:tc>
        <w:tc>
          <w:tcPr>
            <w:tcW w:w="427" w:type="dxa"/>
          </w:tcPr>
          <w:p w:rsidR="00EB6693" w:rsidRPr="00591703" w:rsidRDefault="00EB6693" w:rsidP="00EB6693">
            <w:pPr>
              <w:rPr>
                <w:b/>
                <w:sz w:val="20"/>
                <w:szCs w:val="20"/>
              </w:rPr>
            </w:pPr>
          </w:p>
        </w:tc>
        <w:tc>
          <w:tcPr>
            <w:tcW w:w="428" w:type="dxa"/>
          </w:tcPr>
          <w:p w:rsidR="00EB6693" w:rsidRPr="00591703" w:rsidRDefault="00EB6693" w:rsidP="00EB6693">
            <w:pPr>
              <w:rPr>
                <w:b/>
                <w:sz w:val="20"/>
                <w:szCs w:val="20"/>
              </w:rPr>
            </w:pPr>
          </w:p>
        </w:tc>
        <w:tc>
          <w:tcPr>
            <w:tcW w:w="428" w:type="dxa"/>
          </w:tcPr>
          <w:p w:rsidR="00EB6693" w:rsidRPr="00591703" w:rsidRDefault="00EB6693" w:rsidP="00EB6693">
            <w:pPr>
              <w:rPr>
                <w:b/>
                <w:sz w:val="20"/>
                <w:szCs w:val="20"/>
              </w:rPr>
            </w:pPr>
          </w:p>
        </w:tc>
        <w:tc>
          <w:tcPr>
            <w:tcW w:w="427" w:type="dxa"/>
          </w:tcPr>
          <w:p w:rsidR="00EB6693" w:rsidRPr="00591703" w:rsidRDefault="00EB6693" w:rsidP="00EB6693">
            <w:pPr>
              <w:rPr>
                <w:b/>
                <w:sz w:val="20"/>
                <w:szCs w:val="20"/>
              </w:rPr>
            </w:pPr>
          </w:p>
        </w:tc>
        <w:tc>
          <w:tcPr>
            <w:tcW w:w="427" w:type="dxa"/>
          </w:tcPr>
          <w:p w:rsidR="00EB6693" w:rsidRPr="00591703" w:rsidRDefault="00EB6693" w:rsidP="00EB6693">
            <w:pPr>
              <w:rPr>
                <w:b/>
                <w:sz w:val="20"/>
                <w:szCs w:val="20"/>
              </w:rPr>
            </w:pPr>
          </w:p>
        </w:tc>
        <w:tc>
          <w:tcPr>
            <w:tcW w:w="428" w:type="dxa"/>
          </w:tcPr>
          <w:p w:rsidR="00EB6693" w:rsidRPr="00591703" w:rsidRDefault="00EB6693" w:rsidP="00EB6693">
            <w:pPr>
              <w:rPr>
                <w:b/>
                <w:sz w:val="20"/>
                <w:szCs w:val="20"/>
              </w:rPr>
            </w:pPr>
          </w:p>
        </w:tc>
        <w:tc>
          <w:tcPr>
            <w:tcW w:w="522" w:type="dxa"/>
          </w:tcPr>
          <w:p w:rsidR="00EB6693" w:rsidRPr="00591703" w:rsidRDefault="00EB6693" w:rsidP="00EB6693">
            <w:pPr>
              <w:rPr>
                <w:b/>
                <w:sz w:val="20"/>
                <w:szCs w:val="20"/>
              </w:rPr>
            </w:pPr>
          </w:p>
        </w:tc>
        <w:tc>
          <w:tcPr>
            <w:tcW w:w="522" w:type="dxa"/>
          </w:tcPr>
          <w:p w:rsidR="00EB6693" w:rsidRPr="00591703" w:rsidRDefault="00EB6693" w:rsidP="00EB6693">
            <w:pPr>
              <w:rPr>
                <w:b/>
                <w:sz w:val="20"/>
                <w:szCs w:val="20"/>
              </w:rPr>
            </w:pPr>
          </w:p>
        </w:tc>
        <w:tc>
          <w:tcPr>
            <w:tcW w:w="522" w:type="dxa"/>
          </w:tcPr>
          <w:p w:rsidR="00EB6693" w:rsidRPr="00591703" w:rsidRDefault="00EB6693" w:rsidP="00EB6693">
            <w:pPr>
              <w:rPr>
                <w:b/>
                <w:sz w:val="20"/>
                <w:szCs w:val="20"/>
              </w:rPr>
            </w:pPr>
          </w:p>
        </w:tc>
        <w:tc>
          <w:tcPr>
            <w:tcW w:w="475" w:type="dxa"/>
          </w:tcPr>
          <w:p w:rsidR="00EB6693" w:rsidRPr="00591703" w:rsidRDefault="00EB6693" w:rsidP="00EB6693">
            <w:pPr>
              <w:rPr>
                <w:b/>
                <w:sz w:val="20"/>
                <w:szCs w:val="20"/>
              </w:rPr>
            </w:pPr>
          </w:p>
        </w:tc>
        <w:tc>
          <w:tcPr>
            <w:tcW w:w="476" w:type="dxa"/>
          </w:tcPr>
          <w:p w:rsidR="00EB6693" w:rsidRPr="00591703" w:rsidRDefault="00EB6693" w:rsidP="00EB6693">
            <w:pPr>
              <w:rPr>
                <w:b/>
                <w:sz w:val="20"/>
                <w:szCs w:val="20"/>
              </w:rPr>
            </w:pPr>
          </w:p>
        </w:tc>
        <w:tc>
          <w:tcPr>
            <w:tcW w:w="476" w:type="dxa"/>
          </w:tcPr>
          <w:p w:rsidR="00EB6693" w:rsidRPr="00591703" w:rsidRDefault="00EB6693" w:rsidP="00EB6693">
            <w:pPr>
              <w:rPr>
                <w:b/>
                <w:sz w:val="20"/>
                <w:szCs w:val="20"/>
              </w:rPr>
            </w:pPr>
          </w:p>
        </w:tc>
        <w:tc>
          <w:tcPr>
            <w:tcW w:w="356" w:type="dxa"/>
          </w:tcPr>
          <w:p w:rsidR="00EB6693" w:rsidRPr="00591703" w:rsidRDefault="00EB6693" w:rsidP="00EB6693">
            <w:pPr>
              <w:rPr>
                <w:b/>
                <w:sz w:val="20"/>
                <w:szCs w:val="20"/>
              </w:rPr>
            </w:pPr>
          </w:p>
        </w:tc>
        <w:tc>
          <w:tcPr>
            <w:tcW w:w="356" w:type="dxa"/>
          </w:tcPr>
          <w:p w:rsidR="00EB6693" w:rsidRPr="00591703" w:rsidRDefault="00EB6693" w:rsidP="00EB6693">
            <w:pPr>
              <w:rPr>
                <w:b/>
                <w:sz w:val="20"/>
                <w:szCs w:val="20"/>
              </w:rPr>
            </w:pPr>
          </w:p>
        </w:tc>
        <w:tc>
          <w:tcPr>
            <w:tcW w:w="358" w:type="dxa"/>
          </w:tcPr>
          <w:p w:rsidR="00EB6693" w:rsidRPr="00591703" w:rsidRDefault="00EB6693" w:rsidP="00EB6693">
            <w:pPr>
              <w:rPr>
                <w:b/>
                <w:sz w:val="20"/>
                <w:szCs w:val="20"/>
              </w:rPr>
            </w:pPr>
          </w:p>
        </w:tc>
      </w:tr>
      <w:tr w:rsidR="00EB6693" w:rsidTr="00EB6693">
        <w:trPr>
          <w:trHeight w:val="158"/>
        </w:trPr>
        <w:tc>
          <w:tcPr>
            <w:tcW w:w="676" w:type="dxa"/>
          </w:tcPr>
          <w:p w:rsidR="00EB6693" w:rsidRPr="00837AC1" w:rsidRDefault="00EB6693" w:rsidP="00EB6693">
            <w:pPr>
              <w:rPr>
                <w:sz w:val="20"/>
                <w:szCs w:val="20"/>
              </w:rPr>
            </w:pPr>
            <w:r w:rsidRPr="00837AC1">
              <w:rPr>
                <w:sz w:val="20"/>
                <w:szCs w:val="20"/>
              </w:rPr>
              <w:t>2.</w:t>
            </w:r>
          </w:p>
        </w:tc>
        <w:tc>
          <w:tcPr>
            <w:tcW w:w="854"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285"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285" w:type="dxa"/>
          </w:tcPr>
          <w:p w:rsidR="00EB6693" w:rsidRPr="00591703" w:rsidRDefault="00EB6693" w:rsidP="00EB6693">
            <w:pPr>
              <w:rPr>
                <w:b/>
                <w:sz w:val="20"/>
                <w:szCs w:val="20"/>
              </w:rPr>
            </w:pPr>
          </w:p>
        </w:tc>
        <w:tc>
          <w:tcPr>
            <w:tcW w:w="285"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285" w:type="dxa"/>
          </w:tcPr>
          <w:p w:rsidR="00EB6693" w:rsidRPr="00591703" w:rsidRDefault="00EB6693" w:rsidP="00EB6693">
            <w:pPr>
              <w:rPr>
                <w:b/>
                <w:sz w:val="20"/>
                <w:szCs w:val="20"/>
              </w:rPr>
            </w:pPr>
          </w:p>
        </w:tc>
        <w:tc>
          <w:tcPr>
            <w:tcW w:w="286" w:type="dxa"/>
          </w:tcPr>
          <w:p w:rsidR="00EB6693" w:rsidRPr="00591703" w:rsidRDefault="00EB6693" w:rsidP="00EB6693">
            <w:pPr>
              <w:rPr>
                <w:b/>
                <w:sz w:val="20"/>
                <w:szCs w:val="20"/>
              </w:rPr>
            </w:pPr>
          </w:p>
        </w:tc>
        <w:tc>
          <w:tcPr>
            <w:tcW w:w="237" w:type="dxa"/>
          </w:tcPr>
          <w:p w:rsidR="00EB6693" w:rsidRPr="00591703" w:rsidRDefault="00EB6693" w:rsidP="00EB6693">
            <w:pPr>
              <w:rPr>
                <w:b/>
                <w:sz w:val="20"/>
                <w:szCs w:val="20"/>
              </w:rPr>
            </w:pPr>
          </w:p>
        </w:tc>
        <w:tc>
          <w:tcPr>
            <w:tcW w:w="237" w:type="dxa"/>
          </w:tcPr>
          <w:p w:rsidR="00EB6693" w:rsidRPr="00591703" w:rsidRDefault="00EB6693" w:rsidP="00EB6693">
            <w:pPr>
              <w:rPr>
                <w:b/>
                <w:sz w:val="20"/>
                <w:szCs w:val="20"/>
              </w:rPr>
            </w:pPr>
          </w:p>
        </w:tc>
        <w:tc>
          <w:tcPr>
            <w:tcW w:w="237" w:type="dxa"/>
          </w:tcPr>
          <w:p w:rsidR="00EB6693" w:rsidRPr="00591703" w:rsidRDefault="00EB6693" w:rsidP="00EB6693">
            <w:pPr>
              <w:rPr>
                <w:b/>
                <w:sz w:val="20"/>
                <w:szCs w:val="20"/>
              </w:rPr>
            </w:pPr>
          </w:p>
        </w:tc>
        <w:tc>
          <w:tcPr>
            <w:tcW w:w="237" w:type="dxa"/>
          </w:tcPr>
          <w:p w:rsidR="00EB6693" w:rsidRPr="00591703" w:rsidRDefault="00EB6693" w:rsidP="00EB6693">
            <w:pPr>
              <w:rPr>
                <w:b/>
                <w:sz w:val="20"/>
                <w:szCs w:val="20"/>
              </w:rPr>
            </w:pPr>
          </w:p>
        </w:tc>
        <w:tc>
          <w:tcPr>
            <w:tcW w:w="237" w:type="dxa"/>
          </w:tcPr>
          <w:p w:rsidR="00EB6693" w:rsidRPr="00591703" w:rsidRDefault="00EB6693" w:rsidP="00EB6693">
            <w:pPr>
              <w:rPr>
                <w:b/>
                <w:sz w:val="20"/>
                <w:szCs w:val="20"/>
              </w:rPr>
            </w:pPr>
          </w:p>
        </w:tc>
        <w:tc>
          <w:tcPr>
            <w:tcW w:w="238"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285"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285"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286" w:type="dxa"/>
          </w:tcPr>
          <w:p w:rsidR="00EB6693" w:rsidRPr="00591703" w:rsidRDefault="00EB6693" w:rsidP="00EB6693">
            <w:pPr>
              <w:rPr>
                <w:b/>
                <w:sz w:val="20"/>
                <w:szCs w:val="20"/>
              </w:rPr>
            </w:pPr>
          </w:p>
        </w:tc>
        <w:tc>
          <w:tcPr>
            <w:tcW w:w="398"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314" w:type="dxa"/>
          </w:tcPr>
          <w:p w:rsidR="00EB6693" w:rsidRPr="00591703" w:rsidRDefault="00EB6693" w:rsidP="00EB6693">
            <w:pPr>
              <w:rPr>
                <w:b/>
                <w:sz w:val="20"/>
                <w:szCs w:val="20"/>
              </w:rPr>
            </w:pPr>
          </w:p>
        </w:tc>
        <w:tc>
          <w:tcPr>
            <w:tcW w:w="427" w:type="dxa"/>
          </w:tcPr>
          <w:p w:rsidR="00EB6693" w:rsidRPr="00591703" w:rsidRDefault="00EB6693" w:rsidP="00EB6693">
            <w:pPr>
              <w:rPr>
                <w:b/>
                <w:sz w:val="20"/>
                <w:szCs w:val="20"/>
              </w:rPr>
            </w:pPr>
          </w:p>
        </w:tc>
        <w:tc>
          <w:tcPr>
            <w:tcW w:w="428" w:type="dxa"/>
          </w:tcPr>
          <w:p w:rsidR="00EB6693" w:rsidRPr="00591703" w:rsidRDefault="00EB6693" w:rsidP="00EB6693">
            <w:pPr>
              <w:rPr>
                <w:b/>
                <w:sz w:val="20"/>
                <w:szCs w:val="20"/>
              </w:rPr>
            </w:pPr>
          </w:p>
        </w:tc>
        <w:tc>
          <w:tcPr>
            <w:tcW w:w="428" w:type="dxa"/>
          </w:tcPr>
          <w:p w:rsidR="00EB6693" w:rsidRPr="00591703" w:rsidRDefault="00EB6693" w:rsidP="00EB6693">
            <w:pPr>
              <w:rPr>
                <w:b/>
                <w:sz w:val="20"/>
                <w:szCs w:val="20"/>
              </w:rPr>
            </w:pPr>
          </w:p>
        </w:tc>
        <w:tc>
          <w:tcPr>
            <w:tcW w:w="427" w:type="dxa"/>
          </w:tcPr>
          <w:p w:rsidR="00EB6693" w:rsidRPr="00591703" w:rsidRDefault="00EB6693" w:rsidP="00EB6693">
            <w:pPr>
              <w:rPr>
                <w:b/>
                <w:sz w:val="20"/>
                <w:szCs w:val="20"/>
              </w:rPr>
            </w:pPr>
          </w:p>
        </w:tc>
        <w:tc>
          <w:tcPr>
            <w:tcW w:w="427" w:type="dxa"/>
          </w:tcPr>
          <w:p w:rsidR="00EB6693" w:rsidRPr="00591703" w:rsidRDefault="00EB6693" w:rsidP="00EB6693">
            <w:pPr>
              <w:rPr>
                <w:b/>
                <w:sz w:val="20"/>
                <w:szCs w:val="20"/>
              </w:rPr>
            </w:pPr>
          </w:p>
        </w:tc>
        <w:tc>
          <w:tcPr>
            <w:tcW w:w="428" w:type="dxa"/>
          </w:tcPr>
          <w:p w:rsidR="00EB6693" w:rsidRPr="00591703" w:rsidRDefault="00EB6693" w:rsidP="00EB6693">
            <w:pPr>
              <w:rPr>
                <w:b/>
                <w:sz w:val="20"/>
                <w:szCs w:val="20"/>
              </w:rPr>
            </w:pPr>
          </w:p>
        </w:tc>
        <w:tc>
          <w:tcPr>
            <w:tcW w:w="522" w:type="dxa"/>
          </w:tcPr>
          <w:p w:rsidR="00EB6693" w:rsidRPr="00591703" w:rsidRDefault="00EB6693" w:rsidP="00EB6693">
            <w:pPr>
              <w:rPr>
                <w:b/>
                <w:sz w:val="20"/>
                <w:szCs w:val="20"/>
              </w:rPr>
            </w:pPr>
          </w:p>
        </w:tc>
        <w:tc>
          <w:tcPr>
            <w:tcW w:w="522" w:type="dxa"/>
          </w:tcPr>
          <w:p w:rsidR="00EB6693" w:rsidRPr="00591703" w:rsidRDefault="00EB6693" w:rsidP="00EB6693">
            <w:pPr>
              <w:rPr>
                <w:b/>
                <w:sz w:val="20"/>
                <w:szCs w:val="20"/>
              </w:rPr>
            </w:pPr>
          </w:p>
        </w:tc>
        <w:tc>
          <w:tcPr>
            <w:tcW w:w="522" w:type="dxa"/>
          </w:tcPr>
          <w:p w:rsidR="00EB6693" w:rsidRPr="00591703" w:rsidRDefault="00EB6693" w:rsidP="00EB6693">
            <w:pPr>
              <w:rPr>
                <w:b/>
                <w:sz w:val="20"/>
                <w:szCs w:val="20"/>
              </w:rPr>
            </w:pPr>
          </w:p>
        </w:tc>
        <w:tc>
          <w:tcPr>
            <w:tcW w:w="475" w:type="dxa"/>
          </w:tcPr>
          <w:p w:rsidR="00EB6693" w:rsidRPr="00591703" w:rsidRDefault="00EB6693" w:rsidP="00EB6693">
            <w:pPr>
              <w:rPr>
                <w:b/>
                <w:sz w:val="20"/>
                <w:szCs w:val="20"/>
              </w:rPr>
            </w:pPr>
          </w:p>
        </w:tc>
        <w:tc>
          <w:tcPr>
            <w:tcW w:w="476" w:type="dxa"/>
          </w:tcPr>
          <w:p w:rsidR="00EB6693" w:rsidRPr="00591703" w:rsidRDefault="00EB6693" w:rsidP="00EB6693">
            <w:pPr>
              <w:rPr>
                <w:b/>
                <w:sz w:val="20"/>
                <w:szCs w:val="20"/>
              </w:rPr>
            </w:pPr>
          </w:p>
        </w:tc>
        <w:tc>
          <w:tcPr>
            <w:tcW w:w="476" w:type="dxa"/>
          </w:tcPr>
          <w:p w:rsidR="00EB6693" w:rsidRPr="00591703" w:rsidRDefault="00EB6693" w:rsidP="00EB6693">
            <w:pPr>
              <w:rPr>
                <w:b/>
                <w:sz w:val="20"/>
                <w:szCs w:val="20"/>
              </w:rPr>
            </w:pPr>
          </w:p>
        </w:tc>
        <w:tc>
          <w:tcPr>
            <w:tcW w:w="356" w:type="dxa"/>
          </w:tcPr>
          <w:p w:rsidR="00EB6693" w:rsidRPr="00591703" w:rsidRDefault="00EB6693" w:rsidP="00EB6693">
            <w:pPr>
              <w:rPr>
                <w:b/>
                <w:sz w:val="20"/>
                <w:szCs w:val="20"/>
              </w:rPr>
            </w:pPr>
          </w:p>
        </w:tc>
        <w:tc>
          <w:tcPr>
            <w:tcW w:w="356" w:type="dxa"/>
          </w:tcPr>
          <w:p w:rsidR="00EB6693" w:rsidRPr="00591703" w:rsidRDefault="00EB6693" w:rsidP="00EB6693">
            <w:pPr>
              <w:rPr>
                <w:b/>
                <w:sz w:val="20"/>
                <w:szCs w:val="20"/>
              </w:rPr>
            </w:pPr>
          </w:p>
        </w:tc>
        <w:tc>
          <w:tcPr>
            <w:tcW w:w="358" w:type="dxa"/>
          </w:tcPr>
          <w:p w:rsidR="00EB6693" w:rsidRPr="00591703" w:rsidRDefault="00EB6693" w:rsidP="00EB6693">
            <w:pPr>
              <w:rPr>
                <w:b/>
                <w:sz w:val="20"/>
                <w:szCs w:val="20"/>
              </w:rPr>
            </w:pPr>
          </w:p>
        </w:tc>
      </w:tr>
      <w:tr w:rsidR="00EB6693" w:rsidTr="00EB6693">
        <w:trPr>
          <w:trHeight w:val="244"/>
        </w:trPr>
        <w:tc>
          <w:tcPr>
            <w:tcW w:w="676" w:type="dxa"/>
          </w:tcPr>
          <w:p w:rsidR="00EB6693" w:rsidRPr="00837AC1" w:rsidRDefault="00EB6693" w:rsidP="00EB6693">
            <w:pPr>
              <w:rPr>
                <w:sz w:val="20"/>
                <w:szCs w:val="20"/>
              </w:rPr>
            </w:pPr>
            <w:r w:rsidRPr="00837AC1">
              <w:rPr>
                <w:sz w:val="20"/>
                <w:szCs w:val="20"/>
              </w:rPr>
              <w:t>3.</w:t>
            </w:r>
          </w:p>
        </w:tc>
        <w:tc>
          <w:tcPr>
            <w:tcW w:w="854"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285"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285" w:type="dxa"/>
          </w:tcPr>
          <w:p w:rsidR="00EB6693" w:rsidRPr="00591703" w:rsidRDefault="00EB6693" w:rsidP="00EB6693">
            <w:pPr>
              <w:rPr>
                <w:b/>
                <w:sz w:val="20"/>
                <w:szCs w:val="20"/>
              </w:rPr>
            </w:pPr>
          </w:p>
        </w:tc>
        <w:tc>
          <w:tcPr>
            <w:tcW w:w="285"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285" w:type="dxa"/>
          </w:tcPr>
          <w:p w:rsidR="00EB6693" w:rsidRPr="00591703" w:rsidRDefault="00EB6693" w:rsidP="00EB6693">
            <w:pPr>
              <w:rPr>
                <w:b/>
                <w:sz w:val="20"/>
                <w:szCs w:val="20"/>
              </w:rPr>
            </w:pPr>
          </w:p>
        </w:tc>
        <w:tc>
          <w:tcPr>
            <w:tcW w:w="286" w:type="dxa"/>
          </w:tcPr>
          <w:p w:rsidR="00EB6693" w:rsidRPr="00591703" w:rsidRDefault="00EB6693" w:rsidP="00EB6693">
            <w:pPr>
              <w:rPr>
                <w:b/>
                <w:sz w:val="20"/>
                <w:szCs w:val="20"/>
              </w:rPr>
            </w:pPr>
          </w:p>
        </w:tc>
        <w:tc>
          <w:tcPr>
            <w:tcW w:w="237" w:type="dxa"/>
          </w:tcPr>
          <w:p w:rsidR="00EB6693" w:rsidRPr="00591703" w:rsidRDefault="00EB6693" w:rsidP="00EB6693">
            <w:pPr>
              <w:rPr>
                <w:b/>
                <w:sz w:val="20"/>
                <w:szCs w:val="20"/>
              </w:rPr>
            </w:pPr>
          </w:p>
        </w:tc>
        <w:tc>
          <w:tcPr>
            <w:tcW w:w="237" w:type="dxa"/>
          </w:tcPr>
          <w:p w:rsidR="00EB6693" w:rsidRPr="00591703" w:rsidRDefault="00EB6693" w:rsidP="00EB6693">
            <w:pPr>
              <w:rPr>
                <w:b/>
                <w:sz w:val="20"/>
                <w:szCs w:val="20"/>
              </w:rPr>
            </w:pPr>
          </w:p>
        </w:tc>
        <w:tc>
          <w:tcPr>
            <w:tcW w:w="237" w:type="dxa"/>
          </w:tcPr>
          <w:p w:rsidR="00EB6693" w:rsidRPr="00591703" w:rsidRDefault="00EB6693" w:rsidP="00EB6693">
            <w:pPr>
              <w:rPr>
                <w:b/>
                <w:sz w:val="20"/>
                <w:szCs w:val="20"/>
              </w:rPr>
            </w:pPr>
          </w:p>
        </w:tc>
        <w:tc>
          <w:tcPr>
            <w:tcW w:w="237" w:type="dxa"/>
          </w:tcPr>
          <w:p w:rsidR="00EB6693" w:rsidRPr="00591703" w:rsidRDefault="00EB6693" w:rsidP="00EB6693">
            <w:pPr>
              <w:rPr>
                <w:b/>
                <w:sz w:val="20"/>
                <w:szCs w:val="20"/>
              </w:rPr>
            </w:pPr>
          </w:p>
        </w:tc>
        <w:tc>
          <w:tcPr>
            <w:tcW w:w="237" w:type="dxa"/>
          </w:tcPr>
          <w:p w:rsidR="00EB6693" w:rsidRPr="00591703" w:rsidRDefault="00EB6693" w:rsidP="00EB6693">
            <w:pPr>
              <w:rPr>
                <w:b/>
                <w:sz w:val="20"/>
                <w:szCs w:val="20"/>
              </w:rPr>
            </w:pPr>
          </w:p>
        </w:tc>
        <w:tc>
          <w:tcPr>
            <w:tcW w:w="238"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285"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285"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286" w:type="dxa"/>
          </w:tcPr>
          <w:p w:rsidR="00EB6693" w:rsidRPr="00591703" w:rsidRDefault="00EB6693" w:rsidP="00EB6693">
            <w:pPr>
              <w:rPr>
                <w:b/>
                <w:sz w:val="20"/>
                <w:szCs w:val="20"/>
              </w:rPr>
            </w:pPr>
          </w:p>
        </w:tc>
        <w:tc>
          <w:tcPr>
            <w:tcW w:w="398"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314" w:type="dxa"/>
          </w:tcPr>
          <w:p w:rsidR="00EB6693" w:rsidRPr="00591703" w:rsidRDefault="00EB6693" w:rsidP="00EB6693">
            <w:pPr>
              <w:rPr>
                <w:b/>
                <w:sz w:val="20"/>
                <w:szCs w:val="20"/>
              </w:rPr>
            </w:pPr>
          </w:p>
        </w:tc>
        <w:tc>
          <w:tcPr>
            <w:tcW w:w="427" w:type="dxa"/>
          </w:tcPr>
          <w:p w:rsidR="00EB6693" w:rsidRPr="00591703" w:rsidRDefault="00EB6693" w:rsidP="00EB6693">
            <w:pPr>
              <w:rPr>
                <w:b/>
                <w:sz w:val="20"/>
                <w:szCs w:val="20"/>
              </w:rPr>
            </w:pPr>
          </w:p>
        </w:tc>
        <w:tc>
          <w:tcPr>
            <w:tcW w:w="428" w:type="dxa"/>
          </w:tcPr>
          <w:p w:rsidR="00EB6693" w:rsidRPr="00591703" w:rsidRDefault="00EB6693" w:rsidP="00EB6693">
            <w:pPr>
              <w:rPr>
                <w:b/>
                <w:sz w:val="20"/>
                <w:szCs w:val="20"/>
              </w:rPr>
            </w:pPr>
          </w:p>
        </w:tc>
        <w:tc>
          <w:tcPr>
            <w:tcW w:w="428" w:type="dxa"/>
          </w:tcPr>
          <w:p w:rsidR="00EB6693" w:rsidRPr="00591703" w:rsidRDefault="00EB6693" w:rsidP="00EB6693">
            <w:pPr>
              <w:rPr>
                <w:b/>
                <w:sz w:val="20"/>
                <w:szCs w:val="20"/>
              </w:rPr>
            </w:pPr>
          </w:p>
        </w:tc>
        <w:tc>
          <w:tcPr>
            <w:tcW w:w="427" w:type="dxa"/>
          </w:tcPr>
          <w:p w:rsidR="00EB6693" w:rsidRPr="00591703" w:rsidRDefault="00EB6693" w:rsidP="00EB6693">
            <w:pPr>
              <w:rPr>
                <w:b/>
                <w:sz w:val="20"/>
                <w:szCs w:val="20"/>
              </w:rPr>
            </w:pPr>
          </w:p>
        </w:tc>
        <w:tc>
          <w:tcPr>
            <w:tcW w:w="427" w:type="dxa"/>
          </w:tcPr>
          <w:p w:rsidR="00EB6693" w:rsidRPr="00591703" w:rsidRDefault="00EB6693" w:rsidP="00EB6693">
            <w:pPr>
              <w:rPr>
                <w:b/>
                <w:sz w:val="20"/>
                <w:szCs w:val="20"/>
              </w:rPr>
            </w:pPr>
          </w:p>
        </w:tc>
        <w:tc>
          <w:tcPr>
            <w:tcW w:w="428" w:type="dxa"/>
          </w:tcPr>
          <w:p w:rsidR="00EB6693" w:rsidRPr="00591703" w:rsidRDefault="00EB6693" w:rsidP="00EB6693">
            <w:pPr>
              <w:rPr>
                <w:b/>
                <w:sz w:val="20"/>
                <w:szCs w:val="20"/>
              </w:rPr>
            </w:pPr>
          </w:p>
        </w:tc>
        <w:tc>
          <w:tcPr>
            <w:tcW w:w="522" w:type="dxa"/>
          </w:tcPr>
          <w:p w:rsidR="00EB6693" w:rsidRPr="00591703" w:rsidRDefault="00EB6693" w:rsidP="00EB6693">
            <w:pPr>
              <w:rPr>
                <w:b/>
                <w:sz w:val="20"/>
                <w:szCs w:val="20"/>
              </w:rPr>
            </w:pPr>
          </w:p>
        </w:tc>
        <w:tc>
          <w:tcPr>
            <w:tcW w:w="522" w:type="dxa"/>
          </w:tcPr>
          <w:p w:rsidR="00EB6693" w:rsidRPr="00591703" w:rsidRDefault="00EB6693" w:rsidP="00EB6693">
            <w:pPr>
              <w:rPr>
                <w:b/>
                <w:sz w:val="20"/>
                <w:szCs w:val="20"/>
              </w:rPr>
            </w:pPr>
          </w:p>
        </w:tc>
        <w:tc>
          <w:tcPr>
            <w:tcW w:w="522" w:type="dxa"/>
          </w:tcPr>
          <w:p w:rsidR="00EB6693" w:rsidRPr="00591703" w:rsidRDefault="00EB6693" w:rsidP="00EB6693">
            <w:pPr>
              <w:rPr>
                <w:b/>
                <w:sz w:val="20"/>
                <w:szCs w:val="20"/>
              </w:rPr>
            </w:pPr>
          </w:p>
        </w:tc>
        <w:tc>
          <w:tcPr>
            <w:tcW w:w="475" w:type="dxa"/>
          </w:tcPr>
          <w:p w:rsidR="00EB6693" w:rsidRPr="00591703" w:rsidRDefault="00EB6693" w:rsidP="00EB6693">
            <w:pPr>
              <w:rPr>
                <w:b/>
                <w:sz w:val="20"/>
                <w:szCs w:val="20"/>
              </w:rPr>
            </w:pPr>
          </w:p>
        </w:tc>
        <w:tc>
          <w:tcPr>
            <w:tcW w:w="476" w:type="dxa"/>
          </w:tcPr>
          <w:p w:rsidR="00EB6693" w:rsidRPr="00591703" w:rsidRDefault="00EB6693" w:rsidP="00EB6693">
            <w:pPr>
              <w:rPr>
                <w:b/>
                <w:sz w:val="20"/>
                <w:szCs w:val="20"/>
              </w:rPr>
            </w:pPr>
          </w:p>
        </w:tc>
        <w:tc>
          <w:tcPr>
            <w:tcW w:w="476" w:type="dxa"/>
          </w:tcPr>
          <w:p w:rsidR="00EB6693" w:rsidRPr="00591703" w:rsidRDefault="00EB6693" w:rsidP="00EB6693">
            <w:pPr>
              <w:rPr>
                <w:b/>
                <w:sz w:val="20"/>
                <w:szCs w:val="20"/>
              </w:rPr>
            </w:pPr>
          </w:p>
        </w:tc>
        <w:tc>
          <w:tcPr>
            <w:tcW w:w="356" w:type="dxa"/>
          </w:tcPr>
          <w:p w:rsidR="00EB6693" w:rsidRPr="00591703" w:rsidRDefault="00EB6693" w:rsidP="00EB6693">
            <w:pPr>
              <w:rPr>
                <w:b/>
                <w:sz w:val="20"/>
                <w:szCs w:val="20"/>
              </w:rPr>
            </w:pPr>
          </w:p>
        </w:tc>
        <w:tc>
          <w:tcPr>
            <w:tcW w:w="356" w:type="dxa"/>
          </w:tcPr>
          <w:p w:rsidR="00EB6693" w:rsidRPr="00591703" w:rsidRDefault="00EB6693" w:rsidP="00EB6693">
            <w:pPr>
              <w:rPr>
                <w:b/>
                <w:sz w:val="20"/>
                <w:szCs w:val="20"/>
              </w:rPr>
            </w:pPr>
          </w:p>
        </w:tc>
        <w:tc>
          <w:tcPr>
            <w:tcW w:w="358" w:type="dxa"/>
          </w:tcPr>
          <w:p w:rsidR="00EB6693" w:rsidRPr="00591703" w:rsidRDefault="00EB6693" w:rsidP="00EB6693">
            <w:pPr>
              <w:rPr>
                <w:b/>
                <w:sz w:val="20"/>
                <w:szCs w:val="20"/>
              </w:rPr>
            </w:pPr>
          </w:p>
        </w:tc>
      </w:tr>
      <w:tr w:rsidR="00EB6693" w:rsidTr="00EB6693">
        <w:trPr>
          <w:trHeight w:val="265"/>
        </w:trPr>
        <w:tc>
          <w:tcPr>
            <w:tcW w:w="676" w:type="dxa"/>
          </w:tcPr>
          <w:p w:rsidR="00EB6693" w:rsidRPr="00837AC1" w:rsidRDefault="00EB6693" w:rsidP="00EB6693">
            <w:pPr>
              <w:rPr>
                <w:sz w:val="20"/>
                <w:szCs w:val="20"/>
              </w:rPr>
            </w:pPr>
            <w:r w:rsidRPr="00837AC1">
              <w:rPr>
                <w:sz w:val="20"/>
                <w:szCs w:val="20"/>
              </w:rPr>
              <w:t>4.</w:t>
            </w:r>
          </w:p>
        </w:tc>
        <w:tc>
          <w:tcPr>
            <w:tcW w:w="854"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285"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285" w:type="dxa"/>
          </w:tcPr>
          <w:p w:rsidR="00EB6693" w:rsidRPr="00591703" w:rsidRDefault="00EB6693" w:rsidP="00EB6693">
            <w:pPr>
              <w:rPr>
                <w:b/>
                <w:sz w:val="20"/>
                <w:szCs w:val="20"/>
              </w:rPr>
            </w:pPr>
          </w:p>
        </w:tc>
        <w:tc>
          <w:tcPr>
            <w:tcW w:w="285"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285" w:type="dxa"/>
          </w:tcPr>
          <w:p w:rsidR="00EB6693" w:rsidRPr="00591703" w:rsidRDefault="00EB6693" w:rsidP="00EB6693">
            <w:pPr>
              <w:rPr>
                <w:b/>
                <w:sz w:val="20"/>
                <w:szCs w:val="20"/>
              </w:rPr>
            </w:pPr>
          </w:p>
        </w:tc>
        <w:tc>
          <w:tcPr>
            <w:tcW w:w="286" w:type="dxa"/>
          </w:tcPr>
          <w:p w:rsidR="00EB6693" w:rsidRPr="00591703" w:rsidRDefault="00EB6693" w:rsidP="00EB6693">
            <w:pPr>
              <w:rPr>
                <w:b/>
                <w:sz w:val="20"/>
                <w:szCs w:val="20"/>
              </w:rPr>
            </w:pPr>
          </w:p>
        </w:tc>
        <w:tc>
          <w:tcPr>
            <w:tcW w:w="237" w:type="dxa"/>
          </w:tcPr>
          <w:p w:rsidR="00EB6693" w:rsidRPr="00591703" w:rsidRDefault="00EB6693" w:rsidP="00EB6693">
            <w:pPr>
              <w:rPr>
                <w:b/>
                <w:sz w:val="20"/>
                <w:szCs w:val="20"/>
              </w:rPr>
            </w:pPr>
          </w:p>
        </w:tc>
        <w:tc>
          <w:tcPr>
            <w:tcW w:w="237" w:type="dxa"/>
          </w:tcPr>
          <w:p w:rsidR="00EB6693" w:rsidRPr="00591703" w:rsidRDefault="00EB6693" w:rsidP="00EB6693">
            <w:pPr>
              <w:rPr>
                <w:b/>
                <w:sz w:val="20"/>
                <w:szCs w:val="20"/>
              </w:rPr>
            </w:pPr>
          </w:p>
        </w:tc>
        <w:tc>
          <w:tcPr>
            <w:tcW w:w="237" w:type="dxa"/>
          </w:tcPr>
          <w:p w:rsidR="00EB6693" w:rsidRPr="00591703" w:rsidRDefault="00EB6693" w:rsidP="00EB6693">
            <w:pPr>
              <w:rPr>
                <w:b/>
                <w:sz w:val="20"/>
                <w:szCs w:val="20"/>
              </w:rPr>
            </w:pPr>
          </w:p>
        </w:tc>
        <w:tc>
          <w:tcPr>
            <w:tcW w:w="237" w:type="dxa"/>
          </w:tcPr>
          <w:p w:rsidR="00EB6693" w:rsidRPr="00591703" w:rsidRDefault="00EB6693" w:rsidP="00EB6693">
            <w:pPr>
              <w:rPr>
                <w:b/>
                <w:sz w:val="20"/>
                <w:szCs w:val="20"/>
              </w:rPr>
            </w:pPr>
          </w:p>
        </w:tc>
        <w:tc>
          <w:tcPr>
            <w:tcW w:w="237" w:type="dxa"/>
          </w:tcPr>
          <w:p w:rsidR="00EB6693" w:rsidRPr="00591703" w:rsidRDefault="00EB6693" w:rsidP="00EB6693">
            <w:pPr>
              <w:rPr>
                <w:b/>
                <w:sz w:val="20"/>
                <w:szCs w:val="20"/>
              </w:rPr>
            </w:pPr>
          </w:p>
        </w:tc>
        <w:tc>
          <w:tcPr>
            <w:tcW w:w="238"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285"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285"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286" w:type="dxa"/>
          </w:tcPr>
          <w:p w:rsidR="00EB6693" w:rsidRPr="00591703" w:rsidRDefault="00EB6693" w:rsidP="00EB6693">
            <w:pPr>
              <w:rPr>
                <w:b/>
                <w:sz w:val="20"/>
                <w:szCs w:val="20"/>
              </w:rPr>
            </w:pPr>
          </w:p>
        </w:tc>
        <w:tc>
          <w:tcPr>
            <w:tcW w:w="398"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314" w:type="dxa"/>
          </w:tcPr>
          <w:p w:rsidR="00EB6693" w:rsidRPr="00591703" w:rsidRDefault="00EB6693" w:rsidP="00EB6693">
            <w:pPr>
              <w:rPr>
                <w:b/>
                <w:sz w:val="20"/>
                <w:szCs w:val="20"/>
              </w:rPr>
            </w:pPr>
          </w:p>
        </w:tc>
        <w:tc>
          <w:tcPr>
            <w:tcW w:w="427" w:type="dxa"/>
          </w:tcPr>
          <w:p w:rsidR="00EB6693" w:rsidRPr="00591703" w:rsidRDefault="00EB6693" w:rsidP="00EB6693">
            <w:pPr>
              <w:rPr>
                <w:b/>
                <w:sz w:val="20"/>
                <w:szCs w:val="20"/>
              </w:rPr>
            </w:pPr>
          </w:p>
        </w:tc>
        <w:tc>
          <w:tcPr>
            <w:tcW w:w="428" w:type="dxa"/>
          </w:tcPr>
          <w:p w:rsidR="00EB6693" w:rsidRPr="00591703" w:rsidRDefault="00EB6693" w:rsidP="00EB6693">
            <w:pPr>
              <w:rPr>
                <w:b/>
                <w:sz w:val="20"/>
                <w:szCs w:val="20"/>
              </w:rPr>
            </w:pPr>
          </w:p>
        </w:tc>
        <w:tc>
          <w:tcPr>
            <w:tcW w:w="428" w:type="dxa"/>
          </w:tcPr>
          <w:p w:rsidR="00EB6693" w:rsidRPr="00591703" w:rsidRDefault="00EB6693" w:rsidP="00EB6693">
            <w:pPr>
              <w:rPr>
                <w:b/>
                <w:sz w:val="20"/>
                <w:szCs w:val="20"/>
              </w:rPr>
            </w:pPr>
          </w:p>
        </w:tc>
        <w:tc>
          <w:tcPr>
            <w:tcW w:w="427" w:type="dxa"/>
          </w:tcPr>
          <w:p w:rsidR="00EB6693" w:rsidRPr="00591703" w:rsidRDefault="00EB6693" w:rsidP="00EB6693">
            <w:pPr>
              <w:rPr>
                <w:b/>
                <w:sz w:val="20"/>
                <w:szCs w:val="20"/>
              </w:rPr>
            </w:pPr>
          </w:p>
        </w:tc>
        <w:tc>
          <w:tcPr>
            <w:tcW w:w="427" w:type="dxa"/>
          </w:tcPr>
          <w:p w:rsidR="00EB6693" w:rsidRPr="00591703" w:rsidRDefault="00EB6693" w:rsidP="00EB6693">
            <w:pPr>
              <w:rPr>
                <w:b/>
                <w:sz w:val="20"/>
                <w:szCs w:val="20"/>
              </w:rPr>
            </w:pPr>
          </w:p>
        </w:tc>
        <w:tc>
          <w:tcPr>
            <w:tcW w:w="428" w:type="dxa"/>
          </w:tcPr>
          <w:p w:rsidR="00EB6693" w:rsidRPr="00591703" w:rsidRDefault="00EB6693" w:rsidP="00EB6693">
            <w:pPr>
              <w:rPr>
                <w:b/>
                <w:sz w:val="20"/>
                <w:szCs w:val="20"/>
              </w:rPr>
            </w:pPr>
          </w:p>
        </w:tc>
        <w:tc>
          <w:tcPr>
            <w:tcW w:w="522" w:type="dxa"/>
          </w:tcPr>
          <w:p w:rsidR="00EB6693" w:rsidRPr="00591703" w:rsidRDefault="00EB6693" w:rsidP="00EB6693">
            <w:pPr>
              <w:rPr>
                <w:b/>
                <w:sz w:val="20"/>
                <w:szCs w:val="20"/>
              </w:rPr>
            </w:pPr>
          </w:p>
        </w:tc>
        <w:tc>
          <w:tcPr>
            <w:tcW w:w="522" w:type="dxa"/>
          </w:tcPr>
          <w:p w:rsidR="00EB6693" w:rsidRPr="00591703" w:rsidRDefault="00EB6693" w:rsidP="00EB6693">
            <w:pPr>
              <w:rPr>
                <w:b/>
                <w:sz w:val="20"/>
                <w:szCs w:val="20"/>
              </w:rPr>
            </w:pPr>
          </w:p>
        </w:tc>
        <w:tc>
          <w:tcPr>
            <w:tcW w:w="522" w:type="dxa"/>
          </w:tcPr>
          <w:p w:rsidR="00EB6693" w:rsidRPr="00591703" w:rsidRDefault="00EB6693" w:rsidP="00EB6693">
            <w:pPr>
              <w:rPr>
                <w:b/>
                <w:sz w:val="20"/>
                <w:szCs w:val="20"/>
              </w:rPr>
            </w:pPr>
          </w:p>
        </w:tc>
        <w:tc>
          <w:tcPr>
            <w:tcW w:w="475" w:type="dxa"/>
          </w:tcPr>
          <w:p w:rsidR="00EB6693" w:rsidRPr="00591703" w:rsidRDefault="00EB6693" w:rsidP="00EB6693">
            <w:pPr>
              <w:rPr>
                <w:b/>
                <w:sz w:val="20"/>
                <w:szCs w:val="20"/>
              </w:rPr>
            </w:pPr>
          </w:p>
        </w:tc>
        <w:tc>
          <w:tcPr>
            <w:tcW w:w="476" w:type="dxa"/>
          </w:tcPr>
          <w:p w:rsidR="00EB6693" w:rsidRPr="00591703" w:rsidRDefault="00EB6693" w:rsidP="00EB6693">
            <w:pPr>
              <w:rPr>
                <w:b/>
                <w:sz w:val="20"/>
                <w:szCs w:val="20"/>
              </w:rPr>
            </w:pPr>
          </w:p>
        </w:tc>
        <w:tc>
          <w:tcPr>
            <w:tcW w:w="476" w:type="dxa"/>
          </w:tcPr>
          <w:p w:rsidR="00EB6693" w:rsidRPr="00591703" w:rsidRDefault="00EB6693" w:rsidP="00EB6693">
            <w:pPr>
              <w:rPr>
                <w:b/>
                <w:sz w:val="20"/>
                <w:szCs w:val="20"/>
              </w:rPr>
            </w:pPr>
          </w:p>
        </w:tc>
        <w:tc>
          <w:tcPr>
            <w:tcW w:w="356" w:type="dxa"/>
          </w:tcPr>
          <w:p w:rsidR="00EB6693" w:rsidRPr="00591703" w:rsidRDefault="00EB6693" w:rsidP="00EB6693">
            <w:pPr>
              <w:rPr>
                <w:b/>
                <w:sz w:val="20"/>
                <w:szCs w:val="20"/>
              </w:rPr>
            </w:pPr>
          </w:p>
        </w:tc>
        <w:tc>
          <w:tcPr>
            <w:tcW w:w="356" w:type="dxa"/>
          </w:tcPr>
          <w:p w:rsidR="00EB6693" w:rsidRPr="00591703" w:rsidRDefault="00EB6693" w:rsidP="00EB6693">
            <w:pPr>
              <w:rPr>
                <w:b/>
                <w:sz w:val="20"/>
                <w:szCs w:val="20"/>
              </w:rPr>
            </w:pPr>
          </w:p>
        </w:tc>
        <w:tc>
          <w:tcPr>
            <w:tcW w:w="358" w:type="dxa"/>
          </w:tcPr>
          <w:p w:rsidR="00EB6693" w:rsidRPr="00591703" w:rsidRDefault="00EB6693" w:rsidP="00EB6693">
            <w:pPr>
              <w:rPr>
                <w:b/>
                <w:sz w:val="20"/>
                <w:szCs w:val="20"/>
              </w:rPr>
            </w:pPr>
          </w:p>
        </w:tc>
      </w:tr>
      <w:tr w:rsidR="00EB6693" w:rsidTr="00EB6693">
        <w:trPr>
          <w:trHeight w:val="142"/>
        </w:trPr>
        <w:tc>
          <w:tcPr>
            <w:tcW w:w="676" w:type="dxa"/>
          </w:tcPr>
          <w:p w:rsidR="00EB6693" w:rsidRPr="00837AC1" w:rsidRDefault="00EB6693" w:rsidP="00EB6693">
            <w:pPr>
              <w:rPr>
                <w:sz w:val="20"/>
                <w:szCs w:val="20"/>
              </w:rPr>
            </w:pPr>
            <w:r w:rsidRPr="00837AC1">
              <w:rPr>
                <w:sz w:val="20"/>
                <w:szCs w:val="20"/>
              </w:rPr>
              <w:t>5.</w:t>
            </w:r>
          </w:p>
        </w:tc>
        <w:tc>
          <w:tcPr>
            <w:tcW w:w="854"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285"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285" w:type="dxa"/>
          </w:tcPr>
          <w:p w:rsidR="00EB6693" w:rsidRPr="00591703" w:rsidRDefault="00EB6693" w:rsidP="00EB6693">
            <w:pPr>
              <w:rPr>
                <w:b/>
                <w:sz w:val="20"/>
                <w:szCs w:val="20"/>
              </w:rPr>
            </w:pPr>
          </w:p>
        </w:tc>
        <w:tc>
          <w:tcPr>
            <w:tcW w:w="285"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285" w:type="dxa"/>
          </w:tcPr>
          <w:p w:rsidR="00EB6693" w:rsidRPr="00591703" w:rsidRDefault="00EB6693" w:rsidP="00EB6693">
            <w:pPr>
              <w:rPr>
                <w:b/>
                <w:sz w:val="20"/>
                <w:szCs w:val="20"/>
              </w:rPr>
            </w:pPr>
          </w:p>
        </w:tc>
        <w:tc>
          <w:tcPr>
            <w:tcW w:w="286" w:type="dxa"/>
          </w:tcPr>
          <w:p w:rsidR="00EB6693" w:rsidRPr="00591703" w:rsidRDefault="00EB6693" w:rsidP="00EB6693">
            <w:pPr>
              <w:rPr>
                <w:b/>
                <w:sz w:val="20"/>
                <w:szCs w:val="20"/>
              </w:rPr>
            </w:pPr>
          </w:p>
        </w:tc>
        <w:tc>
          <w:tcPr>
            <w:tcW w:w="237" w:type="dxa"/>
          </w:tcPr>
          <w:p w:rsidR="00EB6693" w:rsidRPr="00591703" w:rsidRDefault="00EB6693" w:rsidP="00EB6693">
            <w:pPr>
              <w:rPr>
                <w:b/>
                <w:sz w:val="20"/>
                <w:szCs w:val="20"/>
              </w:rPr>
            </w:pPr>
          </w:p>
        </w:tc>
        <w:tc>
          <w:tcPr>
            <w:tcW w:w="237" w:type="dxa"/>
          </w:tcPr>
          <w:p w:rsidR="00EB6693" w:rsidRPr="00591703" w:rsidRDefault="00EB6693" w:rsidP="00EB6693">
            <w:pPr>
              <w:rPr>
                <w:b/>
                <w:sz w:val="20"/>
                <w:szCs w:val="20"/>
              </w:rPr>
            </w:pPr>
          </w:p>
        </w:tc>
        <w:tc>
          <w:tcPr>
            <w:tcW w:w="237" w:type="dxa"/>
          </w:tcPr>
          <w:p w:rsidR="00EB6693" w:rsidRPr="00591703" w:rsidRDefault="00EB6693" w:rsidP="00EB6693">
            <w:pPr>
              <w:rPr>
                <w:b/>
                <w:sz w:val="20"/>
                <w:szCs w:val="20"/>
              </w:rPr>
            </w:pPr>
          </w:p>
        </w:tc>
        <w:tc>
          <w:tcPr>
            <w:tcW w:w="237" w:type="dxa"/>
          </w:tcPr>
          <w:p w:rsidR="00EB6693" w:rsidRPr="00591703" w:rsidRDefault="00EB6693" w:rsidP="00EB6693">
            <w:pPr>
              <w:rPr>
                <w:b/>
                <w:sz w:val="20"/>
                <w:szCs w:val="20"/>
              </w:rPr>
            </w:pPr>
          </w:p>
        </w:tc>
        <w:tc>
          <w:tcPr>
            <w:tcW w:w="237" w:type="dxa"/>
          </w:tcPr>
          <w:p w:rsidR="00EB6693" w:rsidRPr="00591703" w:rsidRDefault="00EB6693" w:rsidP="00EB6693">
            <w:pPr>
              <w:rPr>
                <w:b/>
                <w:sz w:val="20"/>
                <w:szCs w:val="20"/>
              </w:rPr>
            </w:pPr>
          </w:p>
        </w:tc>
        <w:tc>
          <w:tcPr>
            <w:tcW w:w="238"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285"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285"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286" w:type="dxa"/>
          </w:tcPr>
          <w:p w:rsidR="00EB6693" w:rsidRPr="00591703" w:rsidRDefault="00EB6693" w:rsidP="00EB6693">
            <w:pPr>
              <w:rPr>
                <w:b/>
                <w:sz w:val="20"/>
                <w:szCs w:val="20"/>
              </w:rPr>
            </w:pPr>
          </w:p>
        </w:tc>
        <w:tc>
          <w:tcPr>
            <w:tcW w:w="398"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314" w:type="dxa"/>
          </w:tcPr>
          <w:p w:rsidR="00EB6693" w:rsidRPr="00591703" w:rsidRDefault="00EB6693" w:rsidP="00EB6693">
            <w:pPr>
              <w:rPr>
                <w:b/>
                <w:sz w:val="20"/>
                <w:szCs w:val="20"/>
              </w:rPr>
            </w:pPr>
          </w:p>
        </w:tc>
        <w:tc>
          <w:tcPr>
            <w:tcW w:w="427" w:type="dxa"/>
          </w:tcPr>
          <w:p w:rsidR="00EB6693" w:rsidRPr="00591703" w:rsidRDefault="00EB6693" w:rsidP="00EB6693">
            <w:pPr>
              <w:rPr>
                <w:b/>
                <w:sz w:val="20"/>
                <w:szCs w:val="20"/>
              </w:rPr>
            </w:pPr>
          </w:p>
        </w:tc>
        <w:tc>
          <w:tcPr>
            <w:tcW w:w="428" w:type="dxa"/>
          </w:tcPr>
          <w:p w:rsidR="00EB6693" w:rsidRPr="00591703" w:rsidRDefault="00EB6693" w:rsidP="00EB6693">
            <w:pPr>
              <w:rPr>
                <w:b/>
                <w:sz w:val="20"/>
                <w:szCs w:val="20"/>
              </w:rPr>
            </w:pPr>
          </w:p>
        </w:tc>
        <w:tc>
          <w:tcPr>
            <w:tcW w:w="428" w:type="dxa"/>
          </w:tcPr>
          <w:p w:rsidR="00EB6693" w:rsidRPr="00591703" w:rsidRDefault="00EB6693" w:rsidP="00EB6693">
            <w:pPr>
              <w:rPr>
                <w:b/>
                <w:sz w:val="20"/>
                <w:szCs w:val="20"/>
              </w:rPr>
            </w:pPr>
          </w:p>
        </w:tc>
        <w:tc>
          <w:tcPr>
            <w:tcW w:w="427" w:type="dxa"/>
          </w:tcPr>
          <w:p w:rsidR="00EB6693" w:rsidRPr="00591703" w:rsidRDefault="00EB6693" w:rsidP="00EB6693">
            <w:pPr>
              <w:rPr>
                <w:b/>
                <w:sz w:val="20"/>
                <w:szCs w:val="20"/>
              </w:rPr>
            </w:pPr>
          </w:p>
        </w:tc>
        <w:tc>
          <w:tcPr>
            <w:tcW w:w="427" w:type="dxa"/>
          </w:tcPr>
          <w:p w:rsidR="00EB6693" w:rsidRPr="00591703" w:rsidRDefault="00EB6693" w:rsidP="00EB6693">
            <w:pPr>
              <w:rPr>
                <w:b/>
                <w:sz w:val="20"/>
                <w:szCs w:val="20"/>
              </w:rPr>
            </w:pPr>
          </w:p>
        </w:tc>
        <w:tc>
          <w:tcPr>
            <w:tcW w:w="428" w:type="dxa"/>
          </w:tcPr>
          <w:p w:rsidR="00EB6693" w:rsidRPr="00591703" w:rsidRDefault="00EB6693" w:rsidP="00EB6693">
            <w:pPr>
              <w:rPr>
                <w:b/>
                <w:sz w:val="20"/>
                <w:szCs w:val="20"/>
              </w:rPr>
            </w:pPr>
          </w:p>
        </w:tc>
        <w:tc>
          <w:tcPr>
            <w:tcW w:w="522" w:type="dxa"/>
          </w:tcPr>
          <w:p w:rsidR="00EB6693" w:rsidRPr="00591703" w:rsidRDefault="00EB6693" w:rsidP="00EB6693">
            <w:pPr>
              <w:rPr>
                <w:b/>
                <w:sz w:val="20"/>
                <w:szCs w:val="20"/>
              </w:rPr>
            </w:pPr>
          </w:p>
        </w:tc>
        <w:tc>
          <w:tcPr>
            <w:tcW w:w="522" w:type="dxa"/>
          </w:tcPr>
          <w:p w:rsidR="00EB6693" w:rsidRPr="00591703" w:rsidRDefault="00EB6693" w:rsidP="00EB6693">
            <w:pPr>
              <w:rPr>
                <w:b/>
                <w:sz w:val="20"/>
                <w:szCs w:val="20"/>
              </w:rPr>
            </w:pPr>
          </w:p>
        </w:tc>
        <w:tc>
          <w:tcPr>
            <w:tcW w:w="522" w:type="dxa"/>
          </w:tcPr>
          <w:p w:rsidR="00EB6693" w:rsidRPr="00591703" w:rsidRDefault="00EB6693" w:rsidP="00EB6693">
            <w:pPr>
              <w:rPr>
                <w:b/>
                <w:sz w:val="20"/>
                <w:szCs w:val="20"/>
              </w:rPr>
            </w:pPr>
          </w:p>
        </w:tc>
        <w:tc>
          <w:tcPr>
            <w:tcW w:w="475" w:type="dxa"/>
          </w:tcPr>
          <w:p w:rsidR="00EB6693" w:rsidRPr="00591703" w:rsidRDefault="00EB6693" w:rsidP="00EB6693">
            <w:pPr>
              <w:rPr>
                <w:b/>
                <w:sz w:val="20"/>
                <w:szCs w:val="20"/>
              </w:rPr>
            </w:pPr>
          </w:p>
        </w:tc>
        <w:tc>
          <w:tcPr>
            <w:tcW w:w="476" w:type="dxa"/>
          </w:tcPr>
          <w:p w:rsidR="00EB6693" w:rsidRPr="00591703" w:rsidRDefault="00EB6693" w:rsidP="00EB6693">
            <w:pPr>
              <w:rPr>
                <w:b/>
                <w:sz w:val="20"/>
                <w:szCs w:val="20"/>
              </w:rPr>
            </w:pPr>
          </w:p>
        </w:tc>
        <w:tc>
          <w:tcPr>
            <w:tcW w:w="476" w:type="dxa"/>
          </w:tcPr>
          <w:p w:rsidR="00EB6693" w:rsidRPr="00591703" w:rsidRDefault="00EB6693" w:rsidP="00EB6693">
            <w:pPr>
              <w:rPr>
                <w:b/>
                <w:sz w:val="20"/>
                <w:szCs w:val="20"/>
              </w:rPr>
            </w:pPr>
          </w:p>
        </w:tc>
        <w:tc>
          <w:tcPr>
            <w:tcW w:w="356" w:type="dxa"/>
          </w:tcPr>
          <w:p w:rsidR="00EB6693" w:rsidRPr="00591703" w:rsidRDefault="00EB6693" w:rsidP="00EB6693">
            <w:pPr>
              <w:rPr>
                <w:b/>
                <w:sz w:val="20"/>
                <w:szCs w:val="20"/>
              </w:rPr>
            </w:pPr>
          </w:p>
        </w:tc>
        <w:tc>
          <w:tcPr>
            <w:tcW w:w="356" w:type="dxa"/>
          </w:tcPr>
          <w:p w:rsidR="00EB6693" w:rsidRPr="00591703" w:rsidRDefault="00EB6693" w:rsidP="00EB6693">
            <w:pPr>
              <w:rPr>
                <w:b/>
                <w:sz w:val="20"/>
                <w:szCs w:val="20"/>
              </w:rPr>
            </w:pPr>
          </w:p>
        </w:tc>
        <w:tc>
          <w:tcPr>
            <w:tcW w:w="358" w:type="dxa"/>
          </w:tcPr>
          <w:p w:rsidR="00EB6693" w:rsidRPr="00591703" w:rsidRDefault="00EB6693" w:rsidP="00EB6693">
            <w:pPr>
              <w:rPr>
                <w:b/>
                <w:sz w:val="20"/>
                <w:szCs w:val="20"/>
              </w:rPr>
            </w:pPr>
          </w:p>
        </w:tc>
      </w:tr>
      <w:tr w:rsidR="00EB6693" w:rsidTr="00EB6693">
        <w:trPr>
          <w:trHeight w:val="142"/>
        </w:trPr>
        <w:tc>
          <w:tcPr>
            <w:tcW w:w="676" w:type="dxa"/>
          </w:tcPr>
          <w:p w:rsidR="00EB6693" w:rsidRPr="00591703" w:rsidRDefault="00EB6693" w:rsidP="00EB6693">
            <w:pPr>
              <w:rPr>
                <w:sz w:val="20"/>
                <w:szCs w:val="20"/>
              </w:rPr>
            </w:pPr>
            <w:r w:rsidRPr="00591703">
              <w:rPr>
                <w:sz w:val="20"/>
                <w:szCs w:val="20"/>
              </w:rPr>
              <w:t>6.</w:t>
            </w:r>
          </w:p>
        </w:tc>
        <w:tc>
          <w:tcPr>
            <w:tcW w:w="854"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285"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285" w:type="dxa"/>
          </w:tcPr>
          <w:p w:rsidR="00EB6693" w:rsidRPr="00591703" w:rsidRDefault="00EB6693" w:rsidP="00EB6693">
            <w:pPr>
              <w:rPr>
                <w:b/>
                <w:sz w:val="20"/>
                <w:szCs w:val="20"/>
              </w:rPr>
            </w:pPr>
          </w:p>
        </w:tc>
        <w:tc>
          <w:tcPr>
            <w:tcW w:w="285"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285" w:type="dxa"/>
          </w:tcPr>
          <w:p w:rsidR="00EB6693" w:rsidRPr="00591703" w:rsidRDefault="00EB6693" w:rsidP="00EB6693">
            <w:pPr>
              <w:rPr>
                <w:b/>
                <w:sz w:val="20"/>
                <w:szCs w:val="20"/>
              </w:rPr>
            </w:pPr>
          </w:p>
        </w:tc>
        <w:tc>
          <w:tcPr>
            <w:tcW w:w="286" w:type="dxa"/>
          </w:tcPr>
          <w:p w:rsidR="00EB6693" w:rsidRPr="00591703" w:rsidRDefault="00EB6693" w:rsidP="00EB6693">
            <w:pPr>
              <w:rPr>
                <w:b/>
                <w:sz w:val="20"/>
                <w:szCs w:val="20"/>
              </w:rPr>
            </w:pPr>
          </w:p>
        </w:tc>
        <w:tc>
          <w:tcPr>
            <w:tcW w:w="237" w:type="dxa"/>
          </w:tcPr>
          <w:p w:rsidR="00EB6693" w:rsidRPr="00591703" w:rsidRDefault="00EB6693" w:rsidP="00EB6693">
            <w:pPr>
              <w:rPr>
                <w:b/>
                <w:sz w:val="20"/>
                <w:szCs w:val="20"/>
              </w:rPr>
            </w:pPr>
          </w:p>
        </w:tc>
        <w:tc>
          <w:tcPr>
            <w:tcW w:w="237" w:type="dxa"/>
          </w:tcPr>
          <w:p w:rsidR="00EB6693" w:rsidRPr="00591703" w:rsidRDefault="00EB6693" w:rsidP="00EB6693">
            <w:pPr>
              <w:rPr>
                <w:b/>
                <w:sz w:val="20"/>
                <w:szCs w:val="20"/>
              </w:rPr>
            </w:pPr>
          </w:p>
        </w:tc>
        <w:tc>
          <w:tcPr>
            <w:tcW w:w="237" w:type="dxa"/>
          </w:tcPr>
          <w:p w:rsidR="00EB6693" w:rsidRPr="00591703" w:rsidRDefault="00EB6693" w:rsidP="00EB6693">
            <w:pPr>
              <w:rPr>
                <w:b/>
                <w:sz w:val="20"/>
                <w:szCs w:val="20"/>
              </w:rPr>
            </w:pPr>
          </w:p>
        </w:tc>
        <w:tc>
          <w:tcPr>
            <w:tcW w:w="237" w:type="dxa"/>
          </w:tcPr>
          <w:p w:rsidR="00EB6693" w:rsidRPr="00591703" w:rsidRDefault="00EB6693" w:rsidP="00EB6693">
            <w:pPr>
              <w:rPr>
                <w:b/>
                <w:sz w:val="20"/>
                <w:szCs w:val="20"/>
              </w:rPr>
            </w:pPr>
          </w:p>
        </w:tc>
        <w:tc>
          <w:tcPr>
            <w:tcW w:w="237" w:type="dxa"/>
          </w:tcPr>
          <w:p w:rsidR="00EB6693" w:rsidRPr="00591703" w:rsidRDefault="00EB6693" w:rsidP="00EB6693">
            <w:pPr>
              <w:rPr>
                <w:b/>
                <w:sz w:val="20"/>
                <w:szCs w:val="20"/>
              </w:rPr>
            </w:pPr>
          </w:p>
        </w:tc>
        <w:tc>
          <w:tcPr>
            <w:tcW w:w="238"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285"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285"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286" w:type="dxa"/>
          </w:tcPr>
          <w:p w:rsidR="00EB6693" w:rsidRPr="00591703" w:rsidRDefault="00EB6693" w:rsidP="00EB6693">
            <w:pPr>
              <w:rPr>
                <w:b/>
                <w:sz w:val="20"/>
                <w:szCs w:val="20"/>
              </w:rPr>
            </w:pPr>
          </w:p>
        </w:tc>
        <w:tc>
          <w:tcPr>
            <w:tcW w:w="398"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314" w:type="dxa"/>
          </w:tcPr>
          <w:p w:rsidR="00EB6693" w:rsidRPr="00591703" w:rsidRDefault="00EB6693" w:rsidP="00EB6693">
            <w:pPr>
              <w:rPr>
                <w:b/>
                <w:sz w:val="20"/>
                <w:szCs w:val="20"/>
              </w:rPr>
            </w:pPr>
          </w:p>
        </w:tc>
        <w:tc>
          <w:tcPr>
            <w:tcW w:w="427" w:type="dxa"/>
          </w:tcPr>
          <w:p w:rsidR="00EB6693" w:rsidRPr="00591703" w:rsidRDefault="00EB6693" w:rsidP="00EB6693">
            <w:pPr>
              <w:rPr>
                <w:b/>
                <w:sz w:val="20"/>
                <w:szCs w:val="20"/>
              </w:rPr>
            </w:pPr>
          </w:p>
        </w:tc>
        <w:tc>
          <w:tcPr>
            <w:tcW w:w="428" w:type="dxa"/>
          </w:tcPr>
          <w:p w:rsidR="00EB6693" w:rsidRPr="00591703" w:rsidRDefault="00EB6693" w:rsidP="00EB6693">
            <w:pPr>
              <w:rPr>
                <w:b/>
                <w:sz w:val="20"/>
                <w:szCs w:val="20"/>
              </w:rPr>
            </w:pPr>
          </w:p>
        </w:tc>
        <w:tc>
          <w:tcPr>
            <w:tcW w:w="428" w:type="dxa"/>
          </w:tcPr>
          <w:p w:rsidR="00EB6693" w:rsidRPr="00591703" w:rsidRDefault="00EB6693" w:rsidP="00EB6693">
            <w:pPr>
              <w:rPr>
                <w:b/>
                <w:sz w:val="20"/>
                <w:szCs w:val="20"/>
              </w:rPr>
            </w:pPr>
          </w:p>
        </w:tc>
        <w:tc>
          <w:tcPr>
            <w:tcW w:w="427" w:type="dxa"/>
          </w:tcPr>
          <w:p w:rsidR="00EB6693" w:rsidRPr="00591703" w:rsidRDefault="00EB6693" w:rsidP="00EB6693">
            <w:pPr>
              <w:rPr>
                <w:b/>
                <w:sz w:val="20"/>
                <w:szCs w:val="20"/>
              </w:rPr>
            </w:pPr>
          </w:p>
        </w:tc>
        <w:tc>
          <w:tcPr>
            <w:tcW w:w="427" w:type="dxa"/>
          </w:tcPr>
          <w:p w:rsidR="00EB6693" w:rsidRPr="00591703" w:rsidRDefault="00EB6693" w:rsidP="00EB6693">
            <w:pPr>
              <w:rPr>
                <w:b/>
                <w:sz w:val="20"/>
                <w:szCs w:val="20"/>
              </w:rPr>
            </w:pPr>
          </w:p>
        </w:tc>
        <w:tc>
          <w:tcPr>
            <w:tcW w:w="428" w:type="dxa"/>
          </w:tcPr>
          <w:p w:rsidR="00EB6693" w:rsidRPr="00591703" w:rsidRDefault="00EB6693" w:rsidP="00EB6693">
            <w:pPr>
              <w:rPr>
                <w:b/>
                <w:sz w:val="20"/>
                <w:szCs w:val="20"/>
              </w:rPr>
            </w:pPr>
          </w:p>
        </w:tc>
        <w:tc>
          <w:tcPr>
            <w:tcW w:w="522" w:type="dxa"/>
          </w:tcPr>
          <w:p w:rsidR="00EB6693" w:rsidRPr="00591703" w:rsidRDefault="00EB6693" w:rsidP="00EB6693">
            <w:pPr>
              <w:rPr>
                <w:b/>
                <w:sz w:val="20"/>
                <w:szCs w:val="20"/>
              </w:rPr>
            </w:pPr>
          </w:p>
        </w:tc>
        <w:tc>
          <w:tcPr>
            <w:tcW w:w="522" w:type="dxa"/>
          </w:tcPr>
          <w:p w:rsidR="00EB6693" w:rsidRPr="00591703" w:rsidRDefault="00EB6693" w:rsidP="00EB6693">
            <w:pPr>
              <w:rPr>
                <w:b/>
                <w:sz w:val="20"/>
                <w:szCs w:val="20"/>
              </w:rPr>
            </w:pPr>
          </w:p>
        </w:tc>
        <w:tc>
          <w:tcPr>
            <w:tcW w:w="522" w:type="dxa"/>
          </w:tcPr>
          <w:p w:rsidR="00EB6693" w:rsidRPr="00591703" w:rsidRDefault="00EB6693" w:rsidP="00EB6693">
            <w:pPr>
              <w:rPr>
                <w:b/>
                <w:sz w:val="20"/>
                <w:szCs w:val="20"/>
              </w:rPr>
            </w:pPr>
          </w:p>
        </w:tc>
        <w:tc>
          <w:tcPr>
            <w:tcW w:w="475" w:type="dxa"/>
          </w:tcPr>
          <w:p w:rsidR="00EB6693" w:rsidRPr="00591703" w:rsidRDefault="00EB6693" w:rsidP="00EB6693">
            <w:pPr>
              <w:rPr>
                <w:b/>
                <w:sz w:val="20"/>
                <w:szCs w:val="20"/>
              </w:rPr>
            </w:pPr>
          </w:p>
        </w:tc>
        <w:tc>
          <w:tcPr>
            <w:tcW w:w="476" w:type="dxa"/>
          </w:tcPr>
          <w:p w:rsidR="00EB6693" w:rsidRPr="00591703" w:rsidRDefault="00EB6693" w:rsidP="00EB6693">
            <w:pPr>
              <w:rPr>
                <w:b/>
                <w:sz w:val="20"/>
                <w:szCs w:val="20"/>
              </w:rPr>
            </w:pPr>
          </w:p>
        </w:tc>
        <w:tc>
          <w:tcPr>
            <w:tcW w:w="476" w:type="dxa"/>
          </w:tcPr>
          <w:p w:rsidR="00EB6693" w:rsidRPr="00591703" w:rsidRDefault="00EB6693" w:rsidP="00EB6693">
            <w:pPr>
              <w:rPr>
                <w:b/>
                <w:sz w:val="20"/>
                <w:szCs w:val="20"/>
              </w:rPr>
            </w:pPr>
          </w:p>
        </w:tc>
        <w:tc>
          <w:tcPr>
            <w:tcW w:w="356" w:type="dxa"/>
          </w:tcPr>
          <w:p w:rsidR="00EB6693" w:rsidRPr="00591703" w:rsidRDefault="00EB6693" w:rsidP="00EB6693">
            <w:pPr>
              <w:rPr>
                <w:b/>
                <w:sz w:val="20"/>
                <w:szCs w:val="20"/>
              </w:rPr>
            </w:pPr>
          </w:p>
        </w:tc>
        <w:tc>
          <w:tcPr>
            <w:tcW w:w="356" w:type="dxa"/>
          </w:tcPr>
          <w:p w:rsidR="00EB6693" w:rsidRPr="00591703" w:rsidRDefault="00EB6693" w:rsidP="00EB6693">
            <w:pPr>
              <w:rPr>
                <w:b/>
                <w:sz w:val="20"/>
                <w:szCs w:val="20"/>
              </w:rPr>
            </w:pPr>
          </w:p>
        </w:tc>
        <w:tc>
          <w:tcPr>
            <w:tcW w:w="358" w:type="dxa"/>
          </w:tcPr>
          <w:p w:rsidR="00EB6693" w:rsidRPr="00591703" w:rsidRDefault="00EB6693" w:rsidP="00EB6693">
            <w:pPr>
              <w:rPr>
                <w:b/>
                <w:sz w:val="20"/>
                <w:szCs w:val="20"/>
              </w:rPr>
            </w:pPr>
          </w:p>
        </w:tc>
      </w:tr>
      <w:tr w:rsidR="00EB6693" w:rsidRPr="00591703" w:rsidTr="00EB6693">
        <w:trPr>
          <w:trHeight w:val="146"/>
        </w:trPr>
        <w:tc>
          <w:tcPr>
            <w:tcW w:w="1530" w:type="dxa"/>
            <w:gridSpan w:val="2"/>
          </w:tcPr>
          <w:p w:rsidR="00EB6693" w:rsidRPr="00591703" w:rsidRDefault="00EB6693" w:rsidP="00EB6693">
            <w:pPr>
              <w:jc w:val="both"/>
              <w:rPr>
                <w:b/>
                <w:sz w:val="20"/>
                <w:szCs w:val="20"/>
              </w:rPr>
            </w:pPr>
            <w:r w:rsidRPr="00591703">
              <w:rPr>
                <w:sz w:val="20"/>
                <w:szCs w:val="20"/>
              </w:rPr>
              <w:t>Итоговый показатель по группе (среднее значение)</w:t>
            </w:r>
          </w:p>
        </w:tc>
        <w:tc>
          <w:tcPr>
            <w:tcW w:w="284"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285"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285" w:type="dxa"/>
          </w:tcPr>
          <w:p w:rsidR="00EB6693" w:rsidRPr="00591703" w:rsidRDefault="00EB6693" w:rsidP="00EB6693">
            <w:pPr>
              <w:rPr>
                <w:b/>
                <w:sz w:val="20"/>
                <w:szCs w:val="20"/>
              </w:rPr>
            </w:pPr>
          </w:p>
        </w:tc>
        <w:tc>
          <w:tcPr>
            <w:tcW w:w="285"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285" w:type="dxa"/>
          </w:tcPr>
          <w:p w:rsidR="00EB6693" w:rsidRPr="00591703" w:rsidRDefault="00EB6693" w:rsidP="00EB6693">
            <w:pPr>
              <w:rPr>
                <w:b/>
                <w:sz w:val="20"/>
                <w:szCs w:val="20"/>
              </w:rPr>
            </w:pPr>
          </w:p>
        </w:tc>
        <w:tc>
          <w:tcPr>
            <w:tcW w:w="286" w:type="dxa"/>
          </w:tcPr>
          <w:p w:rsidR="00EB6693" w:rsidRPr="00591703" w:rsidRDefault="00EB6693" w:rsidP="00EB6693">
            <w:pPr>
              <w:rPr>
                <w:b/>
                <w:sz w:val="20"/>
                <w:szCs w:val="20"/>
              </w:rPr>
            </w:pPr>
          </w:p>
        </w:tc>
        <w:tc>
          <w:tcPr>
            <w:tcW w:w="237" w:type="dxa"/>
          </w:tcPr>
          <w:p w:rsidR="00EB6693" w:rsidRPr="00591703" w:rsidRDefault="00EB6693" w:rsidP="00EB6693">
            <w:pPr>
              <w:rPr>
                <w:b/>
                <w:sz w:val="20"/>
                <w:szCs w:val="20"/>
              </w:rPr>
            </w:pPr>
          </w:p>
        </w:tc>
        <w:tc>
          <w:tcPr>
            <w:tcW w:w="237" w:type="dxa"/>
          </w:tcPr>
          <w:p w:rsidR="00EB6693" w:rsidRPr="00591703" w:rsidRDefault="00EB6693" w:rsidP="00EB6693">
            <w:pPr>
              <w:rPr>
                <w:b/>
                <w:sz w:val="20"/>
                <w:szCs w:val="20"/>
              </w:rPr>
            </w:pPr>
          </w:p>
        </w:tc>
        <w:tc>
          <w:tcPr>
            <w:tcW w:w="237" w:type="dxa"/>
          </w:tcPr>
          <w:p w:rsidR="00EB6693" w:rsidRPr="00591703" w:rsidRDefault="00EB6693" w:rsidP="00EB6693">
            <w:pPr>
              <w:rPr>
                <w:b/>
                <w:sz w:val="20"/>
                <w:szCs w:val="20"/>
              </w:rPr>
            </w:pPr>
          </w:p>
        </w:tc>
        <w:tc>
          <w:tcPr>
            <w:tcW w:w="237" w:type="dxa"/>
          </w:tcPr>
          <w:p w:rsidR="00EB6693" w:rsidRPr="00591703" w:rsidRDefault="00EB6693" w:rsidP="00EB6693">
            <w:pPr>
              <w:rPr>
                <w:b/>
                <w:sz w:val="20"/>
                <w:szCs w:val="20"/>
              </w:rPr>
            </w:pPr>
          </w:p>
        </w:tc>
        <w:tc>
          <w:tcPr>
            <w:tcW w:w="237" w:type="dxa"/>
          </w:tcPr>
          <w:p w:rsidR="00EB6693" w:rsidRPr="00591703" w:rsidRDefault="00EB6693" w:rsidP="00EB6693">
            <w:pPr>
              <w:rPr>
                <w:b/>
                <w:sz w:val="20"/>
                <w:szCs w:val="20"/>
              </w:rPr>
            </w:pPr>
          </w:p>
        </w:tc>
        <w:tc>
          <w:tcPr>
            <w:tcW w:w="238"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285"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285"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286" w:type="dxa"/>
          </w:tcPr>
          <w:p w:rsidR="00EB6693" w:rsidRPr="00591703" w:rsidRDefault="00EB6693" w:rsidP="00EB6693">
            <w:pPr>
              <w:rPr>
                <w:b/>
                <w:sz w:val="20"/>
                <w:szCs w:val="20"/>
              </w:rPr>
            </w:pPr>
          </w:p>
        </w:tc>
        <w:tc>
          <w:tcPr>
            <w:tcW w:w="398" w:type="dxa"/>
          </w:tcPr>
          <w:p w:rsidR="00EB6693" w:rsidRPr="00591703" w:rsidRDefault="00EB6693" w:rsidP="00EB6693">
            <w:pPr>
              <w:rPr>
                <w:b/>
                <w:sz w:val="20"/>
                <w:szCs w:val="20"/>
              </w:rPr>
            </w:pPr>
          </w:p>
        </w:tc>
        <w:tc>
          <w:tcPr>
            <w:tcW w:w="284" w:type="dxa"/>
          </w:tcPr>
          <w:p w:rsidR="00EB6693" w:rsidRPr="00591703" w:rsidRDefault="00EB6693" w:rsidP="00EB6693">
            <w:pPr>
              <w:rPr>
                <w:b/>
                <w:sz w:val="20"/>
                <w:szCs w:val="20"/>
              </w:rPr>
            </w:pPr>
          </w:p>
        </w:tc>
        <w:tc>
          <w:tcPr>
            <w:tcW w:w="314" w:type="dxa"/>
          </w:tcPr>
          <w:p w:rsidR="00EB6693" w:rsidRPr="00591703" w:rsidRDefault="00EB6693" w:rsidP="00EB6693">
            <w:pPr>
              <w:rPr>
                <w:b/>
                <w:sz w:val="20"/>
                <w:szCs w:val="20"/>
              </w:rPr>
            </w:pPr>
          </w:p>
        </w:tc>
        <w:tc>
          <w:tcPr>
            <w:tcW w:w="427" w:type="dxa"/>
          </w:tcPr>
          <w:p w:rsidR="00EB6693" w:rsidRPr="00591703" w:rsidRDefault="00EB6693" w:rsidP="00EB6693">
            <w:pPr>
              <w:rPr>
                <w:b/>
                <w:sz w:val="20"/>
                <w:szCs w:val="20"/>
              </w:rPr>
            </w:pPr>
          </w:p>
        </w:tc>
        <w:tc>
          <w:tcPr>
            <w:tcW w:w="428" w:type="dxa"/>
          </w:tcPr>
          <w:p w:rsidR="00EB6693" w:rsidRPr="00591703" w:rsidRDefault="00EB6693" w:rsidP="00EB6693">
            <w:pPr>
              <w:rPr>
                <w:b/>
                <w:sz w:val="20"/>
                <w:szCs w:val="20"/>
              </w:rPr>
            </w:pPr>
          </w:p>
        </w:tc>
        <w:tc>
          <w:tcPr>
            <w:tcW w:w="428" w:type="dxa"/>
          </w:tcPr>
          <w:p w:rsidR="00EB6693" w:rsidRPr="00591703" w:rsidRDefault="00EB6693" w:rsidP="00EB6693">
            <w:pPr>
              <w:rPr>
                <w:b/>
                <w:sz w:val="20"/>
                <w:szCs w:val="20"/>
              </w:rPr>
            </w:pPr>
          </w:p>
        </w:tc>
        <w:tc>
          <w:tcPr>
            <w:tcW w:w="427" w:type="dxa"/>
          </w:tcPr>
          <w:p w:rsidR="00EB6693" w:rsidRPr="00591703" w:rsidRDefault="00EB6693" w:rsidP="00EB6693">
            <w:pPr>
              <w:rPr>
                <w:b/>
                <w:sz w:val="20"/>
                <w:szCs w:val="20"/>
              </w:rPr>
            </w:pPr>
          </w:p>
        </w:tc>
        <w:tc>
          <w:tcPr>
            <w:tcW w:w="427" w:type="dxa"/>
          </w:tcPr>
          <w:p w:rsidR="00EB6693" w:rsidRPr="00591703" w:rsidRDefault="00EB6693" w:rsidP="00EB6693">
            <w:pPr>
              <w:rPr>
                <w:b/>
                <w:sz w:val="20"/>
                <w:szCs w:val="20"/>
              </w:rPr>
            </w:pPr>
          </w:p>
        </w:tc>
        <w:tc>
          <w:tcPr>
            <w:tcW w:w="428" w:type="dxa"/>
          </w:tcPr>
          <w:p w:rsidR="00EB6693" w:rsidRPr="00591703" w:rsidRDefault="00EB6693" w:rsidP="00EB6693">
            <w:pPr>
              <w:rPr>
                <w:b/>
                <w:sz w:val="20"/>
                <w:szCs w:val="20"/>
              </w:rPr>
            </w:pPr>
          </w:p>
        </w:tc>
        <w:tc>
          <w:tcPr>
            <w:tcW w:w="522" w:type="dxa"/>
          </w:tcPr>
          <w:p w:rsidR="00EB6693" w:rsidRPr="00591703" w:rsidRDefault="00EB6693" w:rsidP="00EB6693">
            <w:pPr>
              <w:rPr>
                <w:b/>
                <w:sz w:val="20"/>
                <w:szCs w:val="20"/>
              </w:rPr>
            </w:pPr>
          </w:p>
        </w:tc>
        <w:tc>
          <w:tcPr>
            <w:tcW w:w="522" w:type="dxa"/>
          </w:tcPr>
          <w:p w:rsidR="00EB6693" w:rsidRPr="00591703" w:rsidRDefault="00EB6693" w:rsidP="00EB6693">
            <w:pPr>
              <w:rPr>
                <w:b/>
                <w:sz w:val="20"/>
                <w:szCs w:val="20"/>
              </w:rPr>
            </w:pPr>
          </w:p>
        </w:tc>
        <w:tc>
          <w:tcPr>
            <w:tcW w:w="522" w:type="dxa"/>
          </w:tcPr>
          <w:p w:rsidR="00EB6693" w:rsidRPr="00591703" w:rsidRDefault="00EB6693" w:rsidP="00EB6693">
            <w:pPr>
              <w:rPr>
                <w:b/>
                <w:sz w:val="20"/>
                <w:szCs w:val="20"/>
              </w:rPr>
            </w:pPr>
          </w:p>
        </w:tc>
        <w:tc>
          <w:tcPr>
            <w:tcW w:w="475" w:type="dxa"/>
          </w:tcPr>
          <w:p w:rsidR="00EB6693" w:rsidRPr="00591703" w:rsidRDefault="00EB6693" w:rsidP="00EB6693">
            <w:pPr>
              <w:rPr>
                <w:b/>
                <w:sz w:val="20"/>
                <w:szCs w:val="20"/>
              </w:rPr>
            </w:pPr>
          </w:p>
        </w:tc>
        <w:tc>
          <w:tcPr>
            <w:tcW w:w="476" w:type="dxa"/>
          </w:tcPr>
          <w:p w:rsidR="00EB6693" w:rsidRPr="00591703" w:rsidRDefault="00EB6693" w:rsidP="00EB6693">
            <w:pPr>
              <w:rPr>
                <w:b/>
                <w:sz w:val="20"/>
                <w:szCs w:val="20"/>
              </w:rPr>
            </w:pPr>
          </w:p>
        </w:tc>
        <w:tc>
          <w:tcPr>
            <w:tcW w:w="476" w:type="dxa"/>
          </w:tcPr>
          <w:p w:rsidR="00EB6693" w:rsidRPr="00591703" w:rsidRDefault="00EB6693" w:rsidP="00EB6693">
            <w:pPr>
              <w:rPr>
                <w:b/>
                <w:sz w:val="20"/>
                <w:szCs w:val="20"/>
              </w:rPr>
            </w:pPr>
          </w:p>
        </w:tc>
        <w:tc>
          <w:tcPr>
            <w:tcW w:w="356" w:type="dxa"/>
          </w:tcPr>
          <w:p w:rsidR="00EB6693" w:rsidRPr="00591703" w:rsidRDefault="00EB6693" w:rsidP="00EB6693">
            <w:pPr>
              <w:rPr>
                <w:b/>
                <w:sz w:val="20"/>
                <w:szCs w:val="20"/>
              </w:rPr>
            </w:pPr>
          </w:p>
        </w:tc>
        <w:tc>
          <w:tcPr>
            <w:tcW w:w="356" w:type="dxa"/>
          </w:tcPr>
          <w:p w:rsidR="00EB6693" w:rsidRPr="00591703" w:rsidRDefault="00EB6693" w:rsidP="00EB6693">
            <w:pPr>
              <w:rPr>
                <w:b/>
                <w:sz w:val="20"/>
                <w:szCs w:val="20"/>
              </w:rPr>
            </w:pPr>
          </w:p>
        </w:tc>
        <w:tc>
          <w:tcPr>
            <w:tcW w:w="358" w:type="dxa"/>
          </w:tcPr>
          <w:p w:rsidR="00EB6693" w:rsidRPr="00591703" w:rsidRDefault="00EB6693" w:rsidP="00EB6693">
            <w:pPr>
              <w:rPr>
                <w:b/>
                <w:sz w:val="20"/>
                <w:szCs w:val="20"/>
              </w:rPr>
            </w:pPr>
          </w:p>
        </w:tc>
      </w:tr>
    </w:tbl>
    <w:p w:rsidR="00EB6693" w:rsidRPr="00591703" w:rsidRDefault="00EB6693" w:rsidP="00EB6693">
      <w:pPr>
        <w:rPr>
          <w:b/>
          <w:bCs/>
          <w:sz w:val="20"/>
          <w:szCs w:val="20"/>
        </w:rPr>
      </w:pPr>
    </w:p>
    <w:p w:rsidR="00EB6693" w:rsidRDefault="00EB6693" w:rsidP="00EB6693">
      <w:pPr>
        <w:rPr>
          <w:b/>
          <w:bCs/>
          <w:sz w:val="20"/>
          <w:szCs w:val="20"/>
        </w:rPr>
      </w:pPr>
      <w:r w:rsidRPr="00B11066">
        <w:rPr>
          <w:b/>
          <w:bCs/>
          <w:sz w:val="20"/>
          <w:szCs w:val="20"/>
        </w:rPr>
        <w:t>Условные обозначения:</w:t>
      </w:r>
    </w:p>
    <w:p w:rsidR="00EB6693" w:rsidRPr="00913A9A" w:rsidRDefault="00EB6693" w:rsidP="00EB6693">
      <w:pPr>
        <w:jc w:val="both"/>
        <w:rPr>
          <w:bCs/>
          <w:color w:val="000000"/>
          <w:sz w:val="20"/>
          <w:szCs w:val="20"/>
        </w:rPr>
      </w:pPr>
      <w:r>
        <w:rPr>
          <w:b/>
          <w:bCs/>
          <w:sz w:val="20"/>
          <w:szCs w:val="20"/>
        </w:rPr>
        <w:t>-</w:t>
      </w:r>
      <w:r w:rsidRPr="00B11066">
        <w:rPr>
          <w:b/>
          <w:bCs/>
          <w:sz w:val="20"/>
          <w:szCs w:val="20"/>
        </w:rPr>
        <w:t xml:space="preserve"> </w:t>
      </w:r>
      <w:r w:rsidRPr="00913A9A">
        <w:rPr>
          <w:bCs/>
          <w:color w:val="000000"/>
          <w:sz w:val="20"/>
          <w:szCs w:val="20"/>
        </w:rPr>
        <w:t>3 балла соответствует высокому уровню (оптимальный уровень),  2 балла - среднему уровню (допустимый уровень), 1 балл - низкому уровню (недостаточный уровень).</w:t>
      </w:r>
    </w:p>
    <w:p w:rsidR="00EB6693" w:rsidRPr="00847882" w:rsidRDefault="00EB6693" w:rsidP="00EB6693">
      <w:pPr>
        <w:jc w:val="both"/>
        <w:rPr>
          <w:bCs/>
          <w:color w:val="000000"/>
          <w:sz w:val="20"/>
          <w:szCs w:val="20"/>
        </w:rPr>
      </w:pPr>
      <w:r>
        <w:rPr>
          <w:bCs/>
          <w:color w:val="000000"/>
          <w:sz w:val="20"/>
          <w:szCs w:val="20"/>
        </w:rPr>
        <w:t>-</w:t>
      </w:r>
      <w:r w:rsidRPr="00297031">
        <w:rPr>
          <w:b/>
          <w:bCs/>
          <w:color w:val="000000"/>
          <w:sz w:val="20"/>
          <w:szCs w:val="20"/>
        </w:rPr>
        <w:t>Н</w:t>
      </w:r>
      <w:r>
        <w:rPr>
          <w:bCs/>
          <w:color w:val="000000"/>
          <w:sz w:val="20"/>
          <w:szCs w:val="20"/>
        </w:rPr>
        <w:t xml:space="preserve"> – начало года, </w:t>
      </w:r>
      <w:r w:rsidRPr="00297031">
        <w:rPr>
          <w:b/>
          <w:bCs/>
          <w:color w:val="000000"/>
          <w:sz w:val="20"/>
          <w:szCs w:val="20"/>
        </w:rPr>
        <w:t>С</w:t>
      </w:r>
      <w:r>
        <w:rPr>
          <w:bCs/>
          <w:color w:val="000000"/>
          <w:sz w:val="20"/>
          <w:szCs w:val="20"/>
        </w:rPr>
        <w:t xml:space="preserve"> – середина года, </w:t>
      </w:r>
      <w:r w:rsidRPr="00297031">
        <w:rPr>
          <w:b/>
          <w:bCs/>
          <w:color w:val="000000"/>
          <w:sz w:val="20"/>
          <w:szCs w:val="20"/>
        </w:rPr>
        <w:t>К</w:t>
      </w:r>
      <w:r>
        <w:rPr>
          <w:bCs/>
          <w:color w:val="000000"/>
          <w:sz w:val="20"/>
          <w:szCs w:val="20"/>
        </w:rPr>
        <w:t xml:space="preserve"> – конец года</w:t>
      </w:r>
    </w:p>
    <w:p w:rsidR="00EB6693" w:rsidRPr="00EB7CDE" w:rsidRDefault="00EB6693" w:rsidP="00EB6693">
      <w:pPr>
        <w:jc w:val="both"/>
        <w:rPr>
          <w:bCs/>
          <w:color w:val="000000"/>
          <w:sz w:val="20"/>
          <w:szCs w:val="20"/>
        </w:rPr>
      </w:pPr>
    </w:p>
    <w:p w:rsidR="00EB6693" w:rsidRPr="00913A9A" w:rsidRDefault="00EB6693" w:rsidP="00EB6693">
      <w:pPr>
        <w:jc w:val="both"/>
        <w:rPr>
          <w:bCs/>
          <w:color w:val="000000"/>
          <w:sz w:val="20"/>
          <w:szCs w:val="20"/>
        </w:rPr>
      </w:pPr>
    </w:p>
    <w:p w:rsidR="001521BF" w:rsidRDefault="001521BF" w:rsidP="00F23DF5"/>
    <w:p w:rsidR="00A73772" w:rsidRPr="00A73772" w:rsidRDefault="00A73772" w:rsidP="00A73772">
      <w:pPr>
        <w:rPr>
          <w:sz w:val="24"/>
          <w:szCs w:val="24"/>
        </w:rPr>
      </w:pPr>
      <w:r w:rsidRPr="00A73772">
        <w:rPr>
          <w:sz w:val="24"/>
          <w:szCs w:val="24"/>
        </w:rPr>
        <w:t>Инструментарий</w:t>
      </w:r>
    </w:p>
    <w:p w:rsidR="00A73772" w:rsidRPr="00A73772" w:rsidRDefault="00A73772" w:rsidP="00A73772">
      <w:pPr>
        <w:rPr>
          <w:sz w:val="24"/>
          <w:szCs w:val="24"/>
        </w:rPr>
      </w:pPr>
      <w:r w:rsidRPr="00A73772">
        <w:rPr>
          <w:sz w:val="24"/>
          <w:szCs w:val="24"/>
        </w:rPr>
        <w:t>Познавательно-исследовательская деятельность</w:t>
      </w:r>
    </w:p>
    <w:p w:rsidR="00A73772" w:rsidRPr="00A73772" w:rsidRDefault="00A73772" w:rsidP="00A73772">
      <w:pPr>
        <w:rPr>
          <w:sz w:val="24"/>
          <w:szCs w:val="24"/>
        </w:rPr>
      </w:pPr>
      <w:r w:rsidRPr="00A73772">
        <w:rPr>
          <w:sz w:val="24"/>
          <w:szCs w:val="24"/>
        </w:rPr>
        <w:lastRenderedPageBreak/>
        <w:t>Дидактическая игра «Чудесный мешочек»</w:t>
      </w:r>
    </w:p>
    <w:p w:rsidR="00A73772" w:rsidRPr="00A73772" w:rsidRDefault="00A73772" w:rsidP="00A73772">
      <w:pPr>
        <w:rPr>
          <w:sz w:val="24"/>
          <w:szCs w:val="24"/>
        </w:rPr>
      </w:pPr>
      <w:r w:rsidRPr="00A73772">
        <w:rPr>
          <w:sz w:val="24"/>
          <w:szCs w:val="24"/>
        </w:rPr>
        <w:t>Цель: выявить у детей умение называть предметы, их н</w:t>
      </w:r>
      <w:r>
        <w:rPr>
          <w:sz w:val="24"/>
          <w:szCs w:val="24"/>
        </w:rPr>
        <w:t>азначение, качества и свойства.</w:t>
      </w:r>
    </w:p>
    <w:p w:rsidR="00A73772" w:rsidRPr="00A73772" w:rsidRDefault="00A73772" w:rsidP="00A73772">
      <w:pPr>
        <w:rPr>
          <w:sz w:val="24"/>
          <w:szCs w:val="24"/>
        </w:rPr>
      </w:pPr>
      <w:r w:rsidRPr="00A73772">
        <w:rPr>
          <w:sz w:val="24"/>
          <w:szCs w:val="24"/>
        </w:rPr>
        <w:t>Материал: 10-15 предметов, различных по назначению, признакам и форме (муляжи овощей и фруктов, игрушки-инструменты, кубики ст</w:t>
      </w:r>
      <w:r>
        <w:rPr>
          <w:sz w:val="24"/>
          <w:szCs w:val="24"/>
        </w:rPr>
        <w:t>роительного материала и т. п.).</w:t>
      </w:r>
    </w:p>
    <w:p w:rsidR="00A73772" w:rsidRPr="00A73772" w:rsidRDefault="00A73772" w:rsidP="00A73772">
      <w:pPr>
        <w:rPr>
          <w:sz w:val="24"/>
          <w:szCs w:val="24"/>
        </w:rPr>
      </w:pPr>
      <w:r w:rsidRPr="00A73772">
        <w:rPr>
          <w:sz w:val="24"/>
          <w:szCs w:val="24"/>
        </w:rPr>
        <w:t>Содержание диагностического задания: задани</w:t>
      </w:r>
      <w:r>
        <w:rPr>
          <w:sz w:val="24"/>
          <w:szCs w:val="24"/>
        </w:rPr>
        <w:t>е ребенку.</w:t>
      </w:r>
    </w:p>
    <w:p w:rsidR="00A73772" w:rsidRPr="00A73772" w:rsidRDefault="00A73772" w:rsidP="00A73772">
      <w:pPr>
        <w:rPr>
          <w:sz w:val="24"/>
          <w:szCs w:val="24"/>
        </w:rPr>
      </w:pPr>
      <w:r>
        <w:rPr>
          <w:sz w:val="24"/>
          <w:szCs w:val="24"/>
        </w:rPr>
        <w:t xml:space="preserve">1) </w:t>
      </w:r>
      <w:r w:rsidRPr="00A73772">
        <w:rPr>
          <w:sz w:val="24"/>
          <w:szCs w:val="24"/>
        </w:rPr>
        <w:t>Выбери любой предмет из мешочка. Назови, что это  за предмет, для чего предназначен (где применяется).</w:t>
      </w:r>
    </w:p>
    <w:p w:rsidR="00A73772" w:rsidRPr="00A73772" w:rsidRDefault="00A73772" w:rsidP="00A73772">
      <w:pPr>
        <w:rPr>
          <w:sz w:val="24"/>
          <w:szCs w:val="24"/>
        </w:rPr>
      </w:pPr>
      <w:r>
        <w:rPr>
          <w:sz w:val="24"/>
          <w:szCs w:val="24"/>
        </w:rPr>
        <w:t xml:space="preserve">2) </w:t>
      </w:r>
      <w:r w:rsidRPr="00A73772">
        <w:rPr>
          <w:sz w:val="24"/>
          <w:szCs w:val="24"/>
        </w:rPr>
        <w:t>Опиши его (какой предмет).</w:t>
      </w:r>
    </w:p>
    <w:p w:rsidR="00A73772" w:rsidRPr="00A73772" w:rsidRDefault="00A73772" w:rsidP="00A73772">
      <w:pPr>
        <w:rPr>
          <w:sz w:val="24"/>
          <w:szCs w:val="24"/>
        </w:rPr>
      </w:pPr>
      <w:r>
        <w:rPr>
          <w:sz w:val="24"/>
          <w:szCs w:val="24"/>
        </w:rPr>
        <w:t>Уровень достижений ребёнка</w:t>
      </w:r>
    </w:p>
    <w:p w:rsidR="00A73772" w:rsidRPr="00A73772" w:rsidRDefault="00A73772" w:rsidP="00A73772">
      <w:pPr>
        <w:rPr>
          <w:sz w:val="24"/>
          <w:szCs w:val="24"/>
        </w:rPr>
      </w:pPr>
      <w:r w:rsidRPr="00A73772">
        <w:rPr>
          <w:sz w:val="24"/>
          <w:szCs w:val="24"/>
        </w:rPr>
        <w:t>Оптимальный  - ребенок  называет  предметы, знает  их назначение,  называет  признаки,  доступные  для  восприятия  и  обследования.</w:t>
      </w:r>
    </w:p>
    <w:p w:rsidR="00A73772" w:rsidRPr="00A73772" w:rsidRDefault="00A73772" w:rsidP="00A73772">
      <w:pPr>
        <w:rPr>
          <w:sz w:val="24"/>
          <w:szCs w:val="24"/>
        </w:rPr>
      </w:pPr>
      <w:r w:rsidRPr="00A73772">
        <w:rPr>
          <w:sz w:val="24"/>
          <w:szCs w:val="24"/>
        </w:rPr>
        <w:t>Проявляет интерес к предметам и явлениям, которые они не имели</w:t>
      </w:r>
      <w:r>
        <w:rPr>
          <w:sz w:val="24"/>
          <w:szCs w:val="24"/>
        </w:rPr>
        <w:t xml:space="preserve"> (не имеют) возможности видеть.</w:t>
      </w:r>
    </w:p>
    <w:p w:rsidR="00A73772" w:rsidRPr="00A73772" w:rsidRDefault="00A73772" w:rsidP="00A73772">
      <w:pPr>
        <w:rPr>
          <w:sz w:val="24"/>
          <w:szCs w:val="24"/>
        </w:rPr>
      </w:pPr>
      <w:r w:rsidRPr="00A73772">
        <w:rPr>
          <w:sz w:val="24"/>
          <w:szCs w:val="24"/>
        </w:rPr>
        <w:t>Допустимый - ребенок называет предметы, знает их назначение, затрудняется соотнести предмет и материал, из которого сделан этот предмет, проявляет интерес к предметам и явлениям, которые они не имели</w:t>
      </w:r>
      <w:r>
        <w:rPr>
          <w:sz w:val="24"/>
          <w:szCs w:val="24"/>
        </w:rPr>
        <w:t xml:space="preserve"> (не имеют) возможности видеть.</w:t>
      </w:r>
    </w:p>
    <w:p w:rsidR="00A73772" w:rsidRPr="00A73772" w:rsidRDefault="00A73772" w:rsidP="00A73772">
      <w:pPr>
        <w:rPr>
          <w:sz w:val="24"/>
          <w:szCs w:val="24"/>
        </w:rPr>
      </w:pPr>
      <w:r w:rsidRPr="00A73772">
        <w:rPr>
          <w:sz w:val="24"/>
          <w:szCs w:val="24"/>
        </w:rPr>
        <w:t>Критический - называет самые разные предметы, затрудняется рассказать об их назначении, не называет признаки, доступные для восприятия и обследования п</w:t>
      </w:r>
      <w:r>
        <w:rPr>
          <w:sz w:val="24"/>
          <w:szCs w:val="24"/>
        </w:rPr>
        <w:t>редметов, которые его окружают.</w:t>
      </w:r>
    </w:p>
    <w:p w:rsidR="00A73772" w:rsidRPr="00A73772" w:rsidRDefault="00A73772" w:rsidP="00A73772">
      <w:pPr>
        <w:rPr>
          <w:sz w:val="24"/>
          <w:szCs w:val="24"/>
        </w:rPr>
      </w:pPr>
      <w:r w:rsidRPr="00A73772">
        <w:rPr>
          <w:sz w:val="24"/>
          <w:szCs w:val="24"/>
        </w:rPr>
        <w:t>Приобщение к социокультурным ценностям</w:t>
      </w:r>
    </w:p>
    <w:p w:rsidR="00A73772" w:rsidRPr="00A73772" w:rsidRDefault="00A73772" w:rsidP="00A73772">
      <w:pPr>
        <w:rPr>
          <w:sz w:val="24"/>
          <w:szCs w:val="24"/>
        </w:rPr>
      </w:pPr>
      <w:r w:rsidRPr="00A73772">
        <w:rPr>
          <w:sz w:val="24"/>
          <w:szCs w:val="24"/>
        </w:rPr>
        <w:t>Рассматривание  иллюстраций  на  тему  «Что  можно,  что  нельзя»  Цель:  выявить  представлени</w:t>
      </w:r>
      <w:r>
        <w:rPr>
          <w:sz w:val="24"/>
          <w:szCs w:val="24"/>
        </w:rPr>
        <w:t xml:space="preserve">я  детей о  правилах  поведения в </w:t>
      </w:r>
      <w:r w:rsidRPr="00A73772">
        <w:rPr>
          <w:sz w:val="24"/>
          <w:szCs w:val="24"/>
        </w:rPr>
        <w:t>общественных местах.</w:t>
      </w:r>
    </w:p>
    <w:p w:rsidR="00A73772" w:rsidRPr="00A73772" w:rsidRDefault="00A73772" w:rsidP="00A73772">
      <w:pPr>
        <w:rPr>
          <w:sz w:val="24"/>
          <w:szCs w:val="24"/>
        </w:rPr>
      </w:pPr>
      <w:r w:rsidRPr="00A73772">
        <w:rPr>
          <w:sz w:val="24"/>
          <w:szCs w:val="24"/>
        </w:rPr>
        <w:t>Настольно-печат</w:t>
      </w:r>
      <w:r>
        <w:rPr>
          <w:sz w:val="24"/>
          <w:szCs w:val="24"/>
        </w:rPr>
        <w:t>ная игра «Народы мира»</w:t>
      </w:r>
    </w:p>
    <w:p w:rsidR="00A73772" w:rsidRPr="00A73772" w:rsidRDefault="00A73772" w:rsidP="00A73772">
      <w:pPr>
        <w:rPr>
          <w:sz w:val="24"/>
          <w:szCs w:val="24"/>
        </w:rPr>
      </w:pPr>
      <w:r w:rsidRPr="00A73772">
        <w:rPr>
          <w:sz w:val="24"/>
          <w:szCs w:val="24"/>
        </w:rPr>
        <w:t>Цель: выявить представления детей о планете Земля и народах мира, населяющих её. Совместная деятельность в краеведческом уголке Цель: выявить представления детей о малой род</w:t>
      </w:r>
      <w:r>
        <w:rPr>
          <w:sz w:val="24"/>
          <w:szCs w:val="24"/>
        </w:rPr>
        <w:t>ине. Уровень достижений ребёнка</w:t>
      </w:r>
    </w:p>
    <w:p w:rsidR="00A73772" w:rsidRPr="00A73772" w:rsidRDefault="00A73772" w:rsidP="00A73772">
      <w:pPr>
        <w:rPr>
          <w:sz w:val="24"/>
          <w:szCs w:val="24"/>
        </w:rPr>
      </w:pPr>
      <w:r>
        <w:rPr>
          <w:sz w:val="24"/>
          <w:szCs w:val="24"/>
        </w:rPr>
        <w:t xml:space="preserve">Оптимальный </w:t>
      </w:r>
      <w:r w:rsidRPr="00A73772">
        <w:rPr>
          <w:sz w:val="24"/>
          <w:szCs w:val="24"/>
        </w:rPr>
        <w:t>- ребенок безошибочно опреде</w:t>
      </w:r>
      <w:r>
        <w:rPr>
          <w:sz w:val="24"/>
          <w:szCs w:val="24"/>
        </w:rPr>
        <w:t xml:space="preserve">ляет нарушения правил поведения </w:t>
      </w:r>
      <w:r w:rsidRPr="00A73772">
        <w:rPr>
          <w:sz w:val="24"/>
          <w:szCs w:val="24"/>
        </w:rPr>
        <w:t>в общественных</w:t>
      </w:r>
      <w:r>
        <w:rPr>
          <w:sz w:val="24"/>
          <w:szCs w:val="24"/>
        </w:rPr>
        <w:t xml:space="preserve"> местах , имеет представления о</w:t>
      </w:r>
    </w:p>
    <w:p w:rsidR="00A73772" w:rsidRPr="00A73772" w:rsidRDefault="00A73772" w:rsidP="00A73772">
      <w:pPr>
        <w:rPr>
          <w:sz w:val="24"/>
          <w:szCs w:val="24"/>
        </w:rPr>
      </w:pPr>
      <w:r w:rsidRPr="00A73772">
        <w:rPr>
          <w:sz w:val="24"/>
          <w:szCs w:val="24"/>
        </w:rPr>
        <w:t>социокультурных ценностях нашего народа, о малой родине и Отечестве. Допустимый - ребёнок недостаточно владеет информацией о социокультурных ценностях нашего народа, о малой родине и Отечестве, знает и частично выполняет правила поведения в общественных местах. Критический – ребёнок не владеет информацией,</w:t>
      </w:r>
      <w:r>
        <w:rPr>
          <w:sz w:val="24"/>
          <w:szCs w:val="24"/>
        </w:rPr>
        <w:t xml:space="preserve"> не выполняет правила поведения</w:t>
      </w:r>
    </w:p>
    <w:p w:rsidR="00A73772" w:rsidRPr="00A73772" w:rsidRDefault="00A73772" w:rsidP="00A73772">
      <w:pPr>
        <w:rPr>
          <w:sz w:val="24"/>
          <w:szCs w:val="24"/>
        </w:rPr>
      </w:pPr>
      <w:r w:rsidRPr="00A73772">
        <w:rPr>
          <w:sz w:val="24"/>
          <w:szCs w:val="24"/>
        </w:rPr>
        <w:t>Мир природы</w:t>
      </w:r>
    </w:p>
    <w:p w:rsidR="00A73772" w:rsidRPr="00A73772" w:rsidRDefault="00A73772" w:rsidP="00A73772">
      <w:pPr>
        <w:rPr>
          <w:sz w:val="24"/>
          <w:szCs w:val="24"/>
        </w:rPr>
      </w:pPr>
      <w:r w:rsidRPr="00A73772">
        <w:rPr>
          <w:sz w:val="24"/>
          <w:szCs w:val="24"/>
        </w:rPr>
        <w:t>Игра- импровизация «Домашние и дикие животные» (с масками)</w:t>
      </w:r>
    </w:p>
    <w:p w:rsidR="00A73772" w:rsidRPr="00A73772" w:rsidRDefault="00A73772" w:rsidP="00A73772">
      <w:pPr>
        <w:rPr>
          <w:sz w:val="24"/>
          <w:szCs w:val="24"/>
        </w:rPr>
      </w:pPr>
      <w:r w:rsidRPr="00A73772">
        <w:rPr>
          <w:sz w:val="24"/>
          <w:szCs w:val="24"/>
        </w:rPr>
        <w:t>Цель: выявить знания детей о домашних и диких животных.</w:t>
      </w:r>
    </w:p>
    <w:p w:rsidR="00A73772" w:rsidRPr="00A73772" w:rsidRDefault="00A73772" w:rsidP="00A73772">
      <w:pPr>
        <w:rPr>
          <w:sz w:val="24"/>
          <w:szCs w:val="24"/>
        </w:rPr>
      </w:pPr>
      <w:r w:rsidRPr="00A73772">
        <w:rPr>
          <w:sz w:val="24"/>
          <w:szCs w:val="24"/>
        </w:rPr>
        <w:t>Развивающее упражнение «1,2,3 - к дереву беги!»</w:t>
      </w:r>
    </w:p>
    <w:p w:rsidR="00A73772" w:rsidRPr="00A73772" w:rsidRDefault="00A73772" w:rsidP="00A73772">
      <w:pPr>
        <w:rPr>
          <w:sz w:val="24"/>
          <w:szCs w:val="24"/>
        </w:rPr>
      </w:pPr>
      <w:r w:rsidRPr="00A73772">
        <w:rPr>
          <w:sz w:val="24"/>
          <w:szCs w:val="24"/>
        </w:rPr>
        <w:t>Цель: выявить представления детей о деревьях, растущих в ХМАО.</w:t>
      </w:r>
    </w:p>
    <w:p w:rsidR="00A73772" w:rsidRPr="00A73772" w:rsidRDefault="00A73772" w:rsidP="00A73772">
      <w:pPr>
        <w:rPr>
          <w:sz w:val="24"/>
          <w:szCs w:val="24"/>
        </w:rPr>
      </w:pPr>
      <w:r w:rsidRPr="00A73772">
        <w:rPr>
          <w:sz w:val="24"/>
          <w:szCs w:val="24"/>
        </w:rPr>
        <w:t>Дидактическая игра «Фрукты-овощи»</w:t>
      </w:r>
    </w:p>
    <w:p w:rsidR="00A73772" w:rsidRPr="00A73772" w:rsidRDefault="00A73772" w:rsidP="00A73772">
      <w:pPr>
        <w:rPr>
          <w:sz w:val="24"/>
          <w:szCs w:val="24"/>
        </w:rPr>
      </w:pPr>
      <w:r w:rsidRPr="00A73772">
        <w:rPr>
          <w:sz w:val="24"/>
          <w:szCs w:val="24"/>
        </w:rPr>
        <w:t>Цель: выявить умение детей различать и называть фрукты и овощи.</w:t>
      </w:r>
    </w:p>
    <w:p w:rsidR="00A73772" w:rsidRPr="00A73772" w:rsidRDefault="00A73772" w:rsidP="00A73772">
      <w:pPr>
        <w:rPr>
          <w:sz w:val="24"/>
          <w:szCs w:val="24"/>
        </w:rPr>
      </w:pPr>
      <w:r w:rsidRPr="00A73772">
        <w:rPr>
          <w:sz w:val="24"/>
          <w:szCs w:val="24"/>
        </w:rPr>
        <w:t>Настольно-печатная игра «Правила поведения в природе»</w:t>
      </w:r>
    </w:p>
    <w:p w:rsidR="00A73772" w:rsidRPr="00A73772" w:rsidRDefault="00A73772" w:rsidP="00A73772">
      <w:pPr>
        <w:rPr>
          <w:sz w:val="24"/>
          <w:szCs w:val="24"/>
        </w:rPr>
      </w:pPr>
      <w:r w:rsidRPr="00A73772">
        <w:rPr>
          <w:sz w:val="24"/>
          <w:szCs w:val="24"/>
        </w:rPr>
        <w:t>Цель: выявить представления детей о правилах поведения в природе.</w:t>
      </w:r>
    </w:p>
    <w:p w:rsidR="00A73772" w:rsidRPr="00A73772" w:rsidRDefault="00A73772" w:rsidP="00A73772">
      <w:pPr>
        <w:rPr>
          <w:sz w:val="24"/>
          <w:szCs w:val="24"/>
        </w:rPr>
      </w:pPr>
    </w:p>
    <w:p w:rsidR="00A73772" w:rsidRPr="00A73772" w:rsidRDefault="00A73772" w:rsidP="00A73772">
      <w:pPr>
        <w:rPr>
          <w:sz w:val="24"/>
          <w:szCs w:val="24"/>
        </w:rPr>
      </w:pPr>
      <w:r w:rsidRPr="00A73772">
        <w:rPr>
          <w:sz w:val="24"/>
          <w:szCs w:val="24"/>
        </w:rPr>
        <w:t>ФЭМП</w:t>
      </w:r>
    </w:p>
    <w:p w:rsidR="00A73772" w:rsidRPr="00A73772" w:rsidRDefault="00A73772" w:rsidP="00A73772">
      <w:pPr>
        <w:rPr>
          <w:sz w:val="24"/>
          <w:szCs w:val="24"/>
        </w:rPr>
      </w:pPr>
      <w:r w:rsidRPr="00A73772">
        <w:rPr>
          <w:sz w:val="24"/>
          <w:szCs w:val="24"/>
        </w:rPr>
        <w:t>Дидактическое упражнение «Сосчитай кубики»</w:t>
      </w:r>
    </w:p>
    <w:p w:rsidR="00A73772" w:rsidRPr="00A73772" w:rsidRDefault="00A73772" w:rsidP="00A73772">
      <w:pPr>
        <w:rPr>
          <w:sz w:val="24"/>
          <w:szCs w:val="24"/>
        </w:rPr>
      </w:pPr>
      <w:r w:rsidRPr="00A73772">
        <w:rPr>
          <w:sz w:val="24"/>
          <w:szCs w:val="24"/>
        </w:rPr>
        <w:t xml:space="preserve">Цель: выявить умения детей считать до 5, отвечать на вопрос </w:t>
      </w:r>
      <w:r>
        <w:rPr>
          <w:sz w:val="24"/>
          <w:szCs w:val="24"/>
        </w:rPr>
        <w:t>«Сколько всего?»</w:t>
      </w:r>
    </w:p>
    <w:p w:rsidR="00A73772" w:rsidRPr="00A73772" w:rsidRDefault="00A73772" w:rsidP="00A73772">
      <w:pPr>
        <w:rPr>
          <w:sz w:val="24"/>
          <w:szCs w:val="24"/>
        </w:rPr>
      </w:pPr>
      <w:r w:rsidRPr="00A73772">
        <w:rPr>
          <w:sz w:val="24"/>
          <w:szCs w:val="24"/>
        </w:rPr>
        <w:lastRenderedPageBreak/>
        <w:t>Материал: кубики (по 6-7 шт.) разной величины и цвета.</w:t>
      </w:r>
    </w:p>
    <w:p w:rsidR="00A73772" w:rsidRPr="00A73772" w:rsidRDefault="00A73772" w:rsidP="00A73772">
      <w:pPr>
        <w:rPr>
          <w:sz w:val="24"/>
          <w:szCs w:val="24"/>
        </w:rPr>
      </w:pPr>
      <w:r w:rsidRPr="00A73772">
        <w:rPr>
          <w:sz w:val="24"/>
          <w:szCs w:val="24"/>
        </w:rPr>
        <w:t>Содержание диагностического задания;</w:t>
      </w:r>
    </w:p>
    <w:p w:rsidR="00A73772" w:rsidRPr="00A73772" w:rsidRDefault="00A73772" w:rsidP="00A73772">
      <w:pPr>
        <w:rPr>
          <w:sz w:val="24"/>
          <w:szCs w:val="24"/>
        </w:rPr>
      </w:pPr>
      <w:r w:rsidRPr="00A73772">
        <w:rPr>
          <w:sz w:val="24"/>
          <w:szCs w:val="24"/>
        </w:rPr>
        <w:t>Инструкция.</w:t>
      </w:r>
    </w:p>
    <w:p w:rsidR="00A73772" w:rsidRPr="00A73772" w:rsidRDefault="00A73772" w:rsidP="00A73772">
      <w:pPr>
        <w:rPr>
          <w:sz w:val="24"/>
          <w:szCs w:val="24"/>
        </w:rPr>
      </w:pPr>
      <w:r w:rsidRPr="00A73772">
        <w:rPr>
          <w:sz w:val="24"/>
          <w:szCs w:val="24"/>
        </w:rPr>
        <w:t>Что ты видишь на столе?</w:t>
      </w:r>
    </w:p>
    <w:p w:rsidR="00A73772" w:rsidRPr="00A73772" w:rsidRDefault="00A73772" w:rsidP="00A73772">
      <w:pPr>
        <w:rPr>
          <w:sz w:val="24"/>
          <w:szCs w:val="24"/>
        </w:rPr>
      </w:pPr>
      <w:r w:rsidRPr="00A73772">
        <w:rPr>
          <w:sz w:val="24"/>
          <w:szCs w:val="24"/>
        </w:rPr>
        <w:t>Сколько кубиков на столе всего?</w:t>
      </w:r>
    </w:p>
    <w:p w:rsidR="00A73772" w:rsidRPr="00A73772" w:rsidRDefault="00A73772" w:rsidP="00A73772">
      <w:pPr>
        <w:rPr>
          <w:sz w:val="24"/>
          <w:szCs w:val="24"/>
        </w:rPr>
      </w:pPr>
      <w:r w:rsidRPr="00A73772">
        <w:rPr>
          <w:sz w:val="24"/>
          <w:szCs w:val="24"/>
        </w:rPr>
        <w:t>Чем отличаются кубики друг от друга?</w:t>
      </w:r>
    </w:p>
    <w:p w:rsidR="00A73772" w:rsidRPr="00A73772" w:rsidRDefault="00A73772" w:rsidP="00A73772">
      <w:pPr>
        <w:rPr>
          <w:sz w:val="24"/>
          <w:szCs w:val="24"/>
        </w:rPr>
      </w:pPr>
      <w:r w:rsidRPr="00A73772">
        <w:rPr>
          <w:sz w:val="24"/>
          <w:szCs w:val="24"/>
        </w:rPr>
        <w:t>Посчитай кубики по порядку.</w:t>
      </w:r>
    </w:p>
    <w:p w:rsidR="00A73772" w:rsidRPr="00A73772" w:rsidRDefault="00A73772" w:rsidP="00A73772">
      <w:pPr>
        <w:rPr>
          <w:sz w:val="24"/>
          <w:szCs w:val="24"/>
        </w:rPr>
      </w:pPr>
      <w:r w:rsidRPr="00A73772">
        <w:rPr>
          <w:sz w:val="24"/>
          <w:szCs w:val="24"/>
        </w:rPr>
        <w:t>Который по счету желтый кубик? (Красный и т. д.)</w:t>
      </w:r>
    </w:p>
    <w:p w:rsidR="00A73772" w:rsidRPr="00A73772" w:rsidRDefault="00A73772" w:rsidP="00A73772">
      <w:pPr>
        <w:rPr>
          <w:sz w:val="24"/>
          <w:szCs w:val="24"/>
        </w:rPr>
      </w:pPr>
      <w:r w:rsidRPr="00A73772">
        <w:rPr>
          <w:sz w:val="24"/>
          <w:szCs w:val="24"/>
        </w:rPr>
        <w:t>Какого цвета кубик, который стоит на пятом месте? (Втором, третьем.)</w:t>
      </w:r>
    </w:p>
    <w:p w:rsidR="00A73772" w:rsidRPr="00A73772" w:rsidRDefault="00A73772" w:rsidP="00A73772">
      <w:pPr>
        <w:rPr>
          <w:sz w:val="24"/>
          <w:szCs w:val="24"/>
        </w:rPr>
      </w:pPr>
      <w:r w:rsidRPr="00A73772">
        <w:rPr>
          <w:sz w:val="24"/>
          <w:szCs w:val="24"/>
        </w:rPr>
        <w:t>Покажи 3 красных и 3 зеленых кубика.</w:t>
      </w:r>
    </w:p>
    <w:p w:rsidR="00A73772" w:rsidRPr="00A73772" w:rsidRDefault="00A73772" w:rsidP="00A73772">
      <w:pPr>
        <w:rPr>
          <w:sz w:val="24"/>
          <w:szCs w:val="24"/>
        </w:rPr>
      </w:pPr>
      <w:r w:rsidRPr="00A73772">
        <w:rPr>
          <w:sz w:val="24"/>
          <w:szCs w:val="24"/>
        </w:rPr>
        <w:t>Что можно о них сказать?</w:t>
      </w:r>
    </w:p>
    <w:p w:rsidR="00A73772" w:rsidRPr="00A73772" w:rsidRDefault="00A73772" w:rsidP="00A73772">
      <w:pPr>
        <w:rPr>
          <w:sz w:val="24"/>
          <w:szCs w:val="24"/>
        </w:rPr>
      </w:pPr>
      <w:r w:rsidRPr="00A73772">
        <w:rPr>
          <w:sz w:val="24"/>
          <w:szCs w:val="24"/>
        </w:rPr>
        <w:t>Дидактическая игра «Поручение»</w:t>
      </w:r>
    </w:p>
    <w:p w:rsidR="00A73772" w:rsidRPr="00A73772" w:rsidRDefault="00A73772" w:rsidP="00A73772">
      <w:pPr>
        <w:rPr>
          <w:sz w:val="24"/>
          <w:szCs w:val="24"/>
        </w:rPr>
      </w:pPr>
      <w:r w:rsidRPr="00A73772">
        <w:rPr>
          <w:sz w:val="24"/>
          <w:szCs w:val="24"/>
        </w:rPr>
        <w:t>Цель: выявить умения ориентироваться в пространстве.</w:t>
      </w:r>
    </w:p>
    <w:p w:rsidR="00A73772" w:rsidRPr="00A73772" w:rsidRDefault="00A73772" w:rsidP="00A73772">
      <w:pPr>
        <w:rPr>
          <w:sz w:val="24"/>
          <w:szCs w:val="24"/>
        </w:rPr>
      </w:pPr>
      <w:r w:rsidRPr="00A73772">
        <w:rPr>
          <w:sz w:val="24"/>
          <w:szCs w:val="24"/>
        </w:rPr>
        <w:t>Материал: набор игрушек: ма</w:t>
      </w:r>
      <w:r>
        <w:rPr>
          <w:sz w:val="24"/>
          <w:szCs w:val="24"/>
        </w:rPr>
        <w:t>трешка, машина, мяч, пирамидка.</w:t>
      </w:r>
    </w:p>
    <w:p w:rsidR="00A73772" w:rsidRPr="00A73772" w:rsidRDefault="00A73772" w:rsidP="00A73772">
      <w:pPr>
        <w:rPr>
          <w:sz w:val="24"/>
          <w:szCs w:val="24"/>
        </w:rPr>
      </w:pPr>
      <w:r w:rsidRPr="00A73772">
        <w:rPr>
          <w:sz w:val="24"/>
          <w:szCs w:val="24"/>
        </w:rPr>
        <w:t>Содержание диагностического задания:</w:t>
      </w:r>
    </w:p>
    <w:p w:rsidR="00A73772" w:rsidRPr="00A73772" w:rsidRDefault="00A73772" w:rsidP="00A73772">
      <w:pPr>
        <w:rPr>
          <w:sz w:val="24"/>
          <w:szCs w:val="24"/>
        </w:rPr>
      </w:pPr>
      <w:r w:rsidRPr="00A73772">
        <w:rPr>
          <w:sz w:val="24"/>
          <w:szCs w:val="24"/>
        </w:rPr>
        <w:t>Ребенок сидит на ковре лицом к воспитателю.</w:t>
      </w:r>
    </w:p>
    <w:p w:rsidR="00A73772" w:rsidRPr="00A73772" w:rsidRDefault="00A73772" w:rsidP="00A73772">
      <w:pPr>
        <w:rPr>
          <w:sz w:val="24"/>
          <w:szCs w:val="24"/>
        </w:rPr>
      </w:pPr>
      <w:r w:rsidRPr="00A73772">
        <w:rPr>
          <w:sz w:val="24"/>
          <w:szCs w:val="24"/>
        </w:rPr>
        <w:t>Инструкция.</w:t>
      </w:r>
    </w:p>
    <w:p w:rsidR="00A73772" w:rsidRPr="00A73772" w:rsidRDefault="00A73772" w:rsidP="00A73772">
      <w:pPr>
        <w:rPr>
          <w:sz w:val="24"/>
          <w:szCs w:val="24"/>
        </w:rPr>
      </w:pPr>
      <w:r w:rsidRPr="00A73772">
        <w:rPr>
          <w:sz w:val="24"/>
          <w:szCs w:val="24"/>
        </w:rPr>
        <w:t>Расставь игрушки следующим образом: матрешку - впереди (относительно себя), машинку - сзади, мяч - слева, пирамидку -справа.</w:t>
      </w:r>
    </w:p>
    <w:p w:rsidR="00A73772" w:rsidRPr="00A73772" w:rsidRDefault="00A73772" w:rsidP="00A73772">
      <w:pPr>
        <w:rPr>
          <w:sz w:val="24"/>
          <w:szCs w:val="24"/>
        </w:rPr>
      </w:pPr>
      <w:r w:rsidRPr="00A73772">
        <w:rPr>
          <w:sz w:val="24"/>
          <w:szCs w:val="24"/>
        </w:rPr>
        <w:t>Игровое упражнение «Когда это бывает?»</w:t>
      </w:r>
    </w:p>
    <w:p w:rsidR="00A73772" w:rsidRPr="00A73772" w:rsidRDefault="00A73772" w:rsidP="00A73772">
      <w:pPr>
        <w:rPr>
          <w:sz w:val="24"/>
          <w:szCs w:val="24"/>
        </w:rPr>
      </w:pPr>
      <w:r w:rsidRPr="00A73772">
        <w:rPr>
          <w:sz w:val="24"/>
          <w:szCs w:val="24"/>
        </w:rPr>
        <w:t>Цель: выявить умение ориентироваться во времени.</w:t>
      </w:r>
    </w:p>
    <w:p w:rsidR="00A73772" w:rsidRPr="00A73772" w:rsidRDefault="00A73772" w:rsidP="00A73772">
      <w:pPr>
        <w:rPr>
          <w:sz w:val="24"/>
          <w:szCs w:val="24"/>
        </w:rPr>
      </w:pPr>
      <w:r w:rsidRPr="00A73772">
        <w:rPr>
          <w:sz w:val="24"/>
          <w:szCs w:val="24"/>
        </w:rPr>
        <w:t>Материал: картинки с изображением частей суток, потешки, стихи о разных частях суток.</w:t>
      </w:r>
    </w:p>
    <w:p w:rsidR="00A73772" w:rsidRPr="00A73772" w:rsidRDefault="00A73772" w:rsidP="00A73772">
      <w:pPr>
        <w:rPr>
          <w:sz w:val="24"/>
          <w:szCs w:val="24"/>
        </w:rPr>
      </w:pPr>
      <w:r w:rsidRPr="00A73772">
        <w:rPr>
          <w:sz w:val="24"/>
          <w:szCs w:val="24"/>
        </w:rPr>
        <w:t>Содержание диагностического задания:</w:t>
      </w:r>
    </w:p>
    <w:p w:rsidR="00A73772" w:rsidRPr="00A73772" w:rsidRDefault="00A73772" w:rsidP="00A73772">
      <w:pPr>
        <w:rPr>
          <w:sz w:val="24"/>
          <w:szCs w:val="24"/>
        </w:rPr>
      </w:pPr>
      <w:r w:rsidRPr="00A73772">
        <w:rPr>
          <w:sz w:val="24"/>
          <w:szCs w:val="24"/>
        </w:rPr>
        <w:t>Инструкция.</w:t>
      </w:r>
    </w:p>
    <w:p w:rsidR="00A73772" w:rsidRPr="00A73772" w:rsidRDefault="00A73772" w:rsidP="00A73772">
      <w:pPr>
        <w:rPr>
          <w:sz w:val="24"/>
          <w:szCs w:val="24"/>
        </w:rPr>
      </w:pPr>
      <w:r w:rsidRPr="00A73772">
        <w:rPr>
          <w:sz w:val="24"/>
          <w:szCs w:val="24"/>
        </w:rPr>
        <w:t>Внимательно послушай потешку, определи время суток и найди соответствующую картинку.</w:t>
      </w:r>
    </w:p>
    <w:p w:rsidR="00A73772" w:rsidRPr="00A73772" w:rsidRDefault="00A73772" w:rsidP="00A73772">
      <w:pPr>
        <w:rPr>
          <w:sz w:val="24"/>
          <w:szCs w:val="24"/>
        </w:rPr>
      </w:pPr>
      <w:r w:rsidRPr="00A73772">
        <w:rPr>
          <w:sz w:val="24"/>
          <w:szCs w:val="24"/>
        </w:rPr>
        <w:t>Что ты делал сегодня? ( Вчера? Завтра?)</w:t>
      </w:r>
    </w:p>
    <w:p w:rsidR="00A73772" w:rsidRPr="00A73772" w:rsidRDefault="00A73772" w:rsidP="00A73772">
      <w:pPr>
        <w:rPr>
          <w:sz w:val="24"/>
          <w:szCs w:val="24"/>
        </w:rPr>
      </w:pPr>
      <w:r w:rsidRPr="00A73772">
        <w:rPr>
          <w:sz w:val="24"/>
          <w:szCs w:val="24"/>
        </w:rPr>
        <w:t>Дидактическое упражнение «Сравни дорожки»</w:t>
      </w:r>
    </w:p>
    <w:p w:rsidR="00A73772" w:rsidRPr="00A73772" w:rsidRDefault="00A73772" w:rsidP="00A73772">
      <w:pPr>
        <w:rPr>
          <w:sz w:val="24"/>
          <w:szCs w:val="24"/>
        </w:rPr>
      </w:pPr>
      <w:r w:rsidRPr="00A73772">
        <w:rPr>
          <w:sz w:val="24"/>
          <w:szCs w:val="24"/>
        </w:rPr>
        <w:t>Цель: выявить уровень знаний об эталонах величины.</w:t>
      </w:r>
    </w:p>
    <w:p w:rsidR="00A73772" w:rsidRPr="00A73772" w:rsidRDefault="00A73772" w:rsidP="00A73772">
      <w:pPr>
        <w:rPr>
          <w:sz w:val="24"/>
          <w:szCs w:val="24"/>
        </w:rPr>
      </w:pPr>
      <w:r w:rsidRPr="00A73772">
        <w:rPr>
          <w:sz w:val="24"/>
          <w:szCs w:val="24"/>
        </w:rPr>
        <w:t>Материал: две дорожки разной длины и ширины, теннисный</w:t>
      </w:r>
    </w:p>
    <w:p w:rsidR="00A73772" w:rsidRPr="00A73772" w:rsidRDefault="00A73772" w:rsidP="00A73772">
      <w:pPr>
        <w:rPr>
          <w:sz w:val="24"/>
          <w:szCs w:val="24"/>
        </w:rPr>
      </w:pPr>
      <w:r w:rsidRPr="00A73772">
        <w:rPr>
          <w:sz w:val="24"/>
          <w:szCs w:val="24"/>
        </w:rPr>
        <w:t>шарик.</w:t>
      </w:r>
    </w:p>
    <w:p w:rsidR="00A73772" w:rsidRPr="00A73772" w:rsidRDefault="00A73772" w:rsidP="00A73772">
      <w:pPr>
        <w:rPr>
          <w:sz w:val="24"/>
          <w:szCs w:val="24"/>
        </w:rPr>
      </w:pPr>
      <w:r w:rsidRPr="00A73772">
        <w:rPr>
          <w:sz w:val="24"/>
          <w:szCs w:val="24"/>
        </w:rPr>
        <w:t>Содержание диагностического задания:</w:t>
      </w:r>
    </w:p>
    <w:p w:rsidR="00A73772" w:rsidRPr="00A73772" w:rsidRDefault="00A73772" w:rsidP="00A73772">
      <w:pPr>
        <w:rPr>
          <w:sz w:val="24"/>
          <w:szCs w:val="24"/>
        </w:rPr>
      </w:pPr>
      <w:r w:rsidRPr="00A73772">
        <w:rPr>
          <w:sz w:val="24"/>
          <w:szCs w:val="24"/>
        </w:rPr>
        <w:t>Инструкция.</w:t>
      </w:r>
    </w:p>
    <w:p w:rsidR="00A73772" w:rsidRPr="00A73772" w:rsidRDefault="00A73772" w:rsidP="00A73772">
      <w:pPr>
        <w:rPr>
          <w:sz w:val="24"/>
          <w:szCs w:val="24"/>
        </w:rPr>
      </w:pPr>
      <w:r w:rsidRPr="00A73772">
        <w:rPr>
          <w:sz w:val="24"/>
          <w:szCs w:val="24"/>
        </w:rPr>
        <w:t>Педагог предлагает сравнить дорожки по длине и ширине.</w:t>
      </w:r>
    </w:p>
    <w:p w:rsidR="00A73772" w:rsidRPr="00A73772" w:rsidRDefault="00A73772" w:rsidP="00A73772">
      <w:pPr>
        <w:rPr>
          <w:sz w:val="24"/>
          <w:szCs w:val="24"/>
        </w:rPr>
      </w:pPr>
      <w:r w:rsidRPr="00A73772">
        <w:rPr>
          <w:sz w:val="24"/>
          <w:szCs w:val="24"/>
        </w:rPr>
        <w:t>Покажи длинную дорожку (короткую).</w:t>
      </w:r>
    </w:p>
    <w:p w:rsidR="00A73772" w:rsidRPr="00A73772" w:rsidRDefault="00A73772" w:rsidP="00A73772">
      <w:pPr>
        <w:rPr>
          <w:sz w:val="24"/>
          <w:szCs w:val="24"/>
        </w:rPr>
      </w:pPr>
      <w:r w:rsidRPr="00A73772">
        <w:rPr>
          <w:sz w:val="24"/>
          <w:szCs w:val="24"/>
        </w:rPr>
        <w:t>Что можно сказать о ширине дорожек?</w:t>
      </w:r>
    </w:p>
    <w:p w:rsidR="00A73772" w:rsidRPr="00A73772" w:rsidRDefault="00A73772" w:rsidP="00A73772">
      <w:pPr>
        <w:rPr>
          <w:sz w:val="24"/>
          <w:szCs w:val="24"/>
        </w:rPr>
      </w:pPr>
    </w:p>
    <w:p w:rsidR="00A73772" w:rsidRPr="00A73772" w:rsidRDefault="00A73772" w:rsidP="00A73772">
      <w:pPr>
        <w:rPr>
          <w:sz w:val="24"/>
          <w:szCs w:val="24"/>
        </w:rPr>
      </w:pPr>
      <w:r w:rsidRPr="00A73772">
        <w:rPr>
          <w:sz w:val="24"/>
          <w:szCs w:val="24"/>
        </w:rPr>
        <w:t>Покажи широкую дорожку (узкую).</w:t>
      </w:r>
    </w:p>
    <w:p w:rsidR="00A73772" w:rsidRPr="00A73772" w:rsidRDefault="00A73772" w:rsidP="00A73772">
      <w:pPr>
        <w:rPr>
          <w:sz w:val="24"/>
          <w:szCs w:val="24"/>
        </w:rPr>
      </w:pPr>
      <w:r w:rsidRPr="00A73772">
        <w:rPr>
          <w:sz w:val="24"/>
          <w:szCs w:val="24"/>
        </w:rPr>
        <w:t>Прокати шарик по узкой (широкой) дорожке; по длинной (короткой) дорожке.</w:t>
      </w:r>
    </w:p>
    <w:p w:rsidR="00A73772" w:rsidRPr="00A73772" w:rsidRDefault="00A73772" w:rsidP="00A73772">
      <w:pPr>
        <w:rPr>
          <w:sz w:val="24"/>
          <w:szCs w:val="24"/>
        </w:rPr>
      </w:pPr>
      <w:r w:rsidRPr="00A73772">
        <w:rPr>
          <w:sz w:val="24"/>
          <w:szCs w:val="24"/>
        </w:rPr>
        <w:lastRenderedPageBreak/>
        <w:t>Дидактическое упражнение «Посади елочки»</w:t>
      </w:r>
    </w:p>
    <w:p w:rsidR="00A73772" w:rsidRPr="00A73772" w:rsidRDefault="00A73772" w:rsidP="00A73772">
      <w:pPr>
        <w:rPr>
          <w:sz w:val="24"/>
          <w:szCs w:val="24"/>
        </w:rPr>
      </w:pPr>
      <w:r w:rsidRPr="00A73772">
        <w:rPr>
          <w:sz w:val="24"/>
          <w:szCs w:val="24"/>
        </w:rPr>
        <w:t>Цель: выявить уровень знаний об эталонах величины.</w:t>
      </w:r>
    </w:p>
    <w:p w:rsidR="00A73772" w:rsidRPr="00A73772" w:rsidRDefault="00A73772" w:rsidP="00A73772">
      <w:pPr>
        <w:rPr>
          <w:sz w:val="24"/>
          <w:szCs w:val="24"/>
        </w:rPr>
      </w:pPr>
      <w:r w:rsidRPr="00A73772">
        <w:rPr>
          <w:sz w:val="24"/>
          <w:szCs w:val="24"/>
        </w:rPr>
        <w:t>Материал: плоскостные елочки, разные по высоте (2 шт.).</w:t>
      </w:r>
    </w:p>
    <w:p w:rsidR="00A73772" w:rsidRPr="00A73772" w:rsidRDefault="00A73772" w:rsidP="00A73772">
      <w:pPr>
        <w:rPr>
          <w:sz w:val="24"/>
          <w:szCs w:val="24"/>
        </w:rPr>
      </w:pPr>
      <w:r w:rsidRPr="00A73772">
        <w:rPr>
          <w:sz w:val="24"/>
          <w:szCs w:val="24"/>
        </w:rPr>
        <w:t>Содержание диагностического задания:</w:t>
      </w:r>
    </w:p>
    <w:p w:rsidR="00A73772" w:rsidRPr="00A73772" w:rsidRDefault="00A73772" w:rsidP="00A73772">
      <w:pPr>
        <w:rPr>
          <w:sz w:val="24"/>
          <w:szCs w:val="24"/>
        </w:rPr>
      </w:pPr>
      <w:r w:rsidRPr="00A73772">
        <w:rPr>
          <w:sz w:val="24"/>
          <w:szCs w:val="24"/>
        </w:rPr>
        <w:t>Инструкция.</w:t>
      </w:r>
    </w:p>
    <w:p w:rsidR="00A73772" w:rsidRPr="00A73772" w:rsidRDefault="00A73772" w:rsidP="00A73772">
      <w:pPr>
        <w:rPr>
          <w:sz w:val="24"/>
          <w:szCs w:val="24"/>
        </w:rPr>
      </w:pPr>
      <w:r w:rsidRPr="00A73772">
        <w:rPr>
          <w:sz w:val="24"/>
          <w:szCs w:val="24"/>
        </w:rPr>
        <w:t>-Посмотри, все ли елочки одинаковы по высоте? «Посади» елочки в порядке убывания (возрастания), используя слова «выше», «ниже».</w:t>
      </w:r>
    </w:p>
    <w:p w:rsidR="00A73772" w:rsidRPr="00A73772" w:rsidRDefault="00A73772" w:rsidP="00A73772">
      <w:pPr>
        <w:rPr>
          <w:sz w:val="24"/>
          <w:szCs w:val="24"/>
        </w:rPr>
      </w:pPr>
      <w:r w:rsidRPr="00A73772">
        <w:rPr>
          <w:sz w:val="24"/>
          <w:szCs w:val="24"/>
        </w:rPr>
        <w:t>Дидактическая игра «Найди такие же фигуры»</w:t>
      </w:r>
    </w:p>
    <w:p w:rsidR="00A73772" w:rsidRPr="00A73772" w:rsidRDefault="00A73772" w:rsidP="00A73772">
      <w:pPr>
        <w:rPr>
          <w:sz w:val="24"/>
          <w:szCs w:val="24"/>
        </w:rPr>
      </w:pPr>
      <w:r w:rsidRPr="00A73772">
        <w:rPr>
          <w:sz w:val="24"/>
          <w:szCs w:val="24"/>
        </w:rPr>
        <w:t>Цель: выявить уровень знаний о геометрических фигурах.</w:t>
      </w:r>
    </w:p>
    <w:p w:rsidR="00A73772" w:rsidRPr="00A73772" w:rsidRDefault="00A73772" w:rsidP="00A73772">
      <w:pPr>
        <w:rPr>
          <w:sz w:val="24"/>
          <w:szCs w:val="24"/>
        </w:rPr>
      </w:pPr>
      <w:r w:rsidRPr="00A73772">
        <w:rPr>
          <w:sz w:val="24"/>
          <w:szCs w:val="24"/>
        </w:rPr>
        <w:t>Материал: два набора фигур.</w:t>
      </w:r>
    </w:p>
    <w:p w:rsidR="00A73772" w:rsidRPr="00A73772" w:rsidRDefault="00A73772" w:rsidP="00A73772">
      <w:pPr>
        <w:rPr>
          <w:sz w:val="24"/>
          <w:szCs w:val="24"/>
        </w:rPr>
      </w:pPr>
      <w:r w:rsidRPr="00A73772">
        <w:rPr>
          <w:sz w:val="24"/>
          <w:szCs w:val="24"/>
        </w:rPr>
        <w:t>(круг, квадрат, треугольник, прямоугольник, шар, куб) разных размеров - большие и маленькие.</w:t>
      </w:r>
    </w:p>
    <w:p w:rsidR="00A73772" w:rsidRPr="00A73772" w:rsidRDefault="00A73772" w:rsidP="00A73772">
      <w:pPr>
        <w:rPr>
          <w:sz w:val="24"/>
          <w:szCs w:val="24"/>
        </w:rPr>
      </w:pPr>
      <w:r w:rsidRPr="00A73772">
        <w:rPr>
          <w:sz w:val="24"/>
          <w:szCs w:val="24"/>
        </w:rPr>
        <w:t>Уровень достижений ребёнка</w:t>
      </w:r>
    </w:p>
    <w:p w:rsidR="00A73772" w:rsidRPr="00A73772" w:rsidRDefault="00A73772" w:rsidP="00A73772">
      <w:pPr>
        <w:rPr>
          <w:sz w:val="24"/>
          <w:szCs w:val="24"/>
        </w:rPr>
      </w:pPr>
      <w:r w:rsidRPr="00A73772">
        <w:rPr>
          <w:sz w:val="24"/>
          <w:szCs w:val="24"/>
        </w:rPr>
        <w:t>Оптимальный- ребенок считает до 5, отвечает на вопрос «Сколько всего?». Сравнивает количество предметов в группах на основе счета</w:t>
      </w:r>
      <w:r>
        <w:rPr>
          <w:sz w:val="24"/>
          <w:szCs w:val="24"/>
        </w:rPr>
        <w:t xml:space="preserve"> </w:t>
      </w:r>
      <w:r w:rsidRPr="00A73772">
        <w:rPr>
          <w:sz w:val="24"/>
          <w:szCs w:val="24"/>
        </w:rPr>
        <w:t>(в пределах 5), а также путем поштучного соотнесения предметов двух групп (составления пар). Может определить, каких предметов</w:t>
      </w:r>
    </w:p>
    <w:p w:rsidR="00A73772" w:rsidRPr="00A73772" w:rsidRDefault="00A73772" w:rsidP="00A73772">
      <w:pPr>
        <w:rPr>
          <w:sz w:val="24"/>
          <w:szCs w:val="24"/>
        </w:rPr>
      </w:pPr>
      <w:r w:rsidRPr="00A73772">
        <w:rPr>
          <w:sz w:val="24"/>
          <w:szCs w:val="24"/>
        </w:rPr>
        <w:t>больше, меньше, равное количество.</w:t>
      </w:r>
    </w:p>
    <w:p w:rsidR="00A73772" w:rsidRPr="00A73772" w:rsidRDefault="00A73772" w:rsidP="00A73772">
      <w:pPr>
        <w:rPr>
          <w:sz w:val="24"/>
          <w:szCs w:val="24"/>
        </w:rPr>
      </w:pPr>
      <w:r w:rsidRPr="00A73772">
        <w:rPr>
          <w:sz w:val="24"/>
          <w:szCs w:val="24"/>
        </w:rPr>
        <w:t>Сравнивает два предмета по величине (больше - меньше, выше - ниже, длиннее - короче, одинаковые, равные) без приложения их друг к другу или наложения. Различает и называет круг, квадрат, треугольник, шар, куб, знает их характерные отличия. Соотносит форму предметов с известными геометрическими фигурами. Безошибочно определяет положение предметов в пространстве по отношению к себе, различает право и лево.</w:t>
      </w:r>
    </w:p>
    <w:p w:rsidR="00A73772" w:rsidRPr="00A73772" w:rsidRDefault="00A73772" w:rsidP="00A73772">
      <w:pPr>
        <w:rPr>
          <w:sz w:val="24"/>
          <w:szCs w:val="24"/>
        </w:rPr>
      </w:pPr>
      <w:r w:rsidRPr="00A73772">
        <w:rPr>
          <w:sz w:val="24"/>
          <w:szCs w:val="24"/>
        </w:rPr>
        <w:t>Правильно определяет части суток. Понимает значение слов: вчера, сегодня, завтра. Допустимый- ребенок считает до 5, отвечает на вопрос «Сколько всего?» Сравнивает количество предметов в группах на основе счета. Затрудняется сравнивать количество предметов в группах путем поштучного соотнесения предметов двух групп (не понимает инструкции). Мо</w:t>
      </w:r>
      <w:r>
        <w:rPr>
          <w:sz w:val="24"/>
          <w:szCs w:val="24"/>
        </w:rPr>
        <w:t xml:space="preserve">жет определить, каких предметов </w:t>
      </w:r>
      <w:r w:rsidRPr="00A73772">
        <w:rPr>
          <w:sz w:val="24"/>
          <w:szCs w:val="24"/>
        </w:rPr>
        <w:t>больше, меньше, равное количество. Сравнивает два предмета по величине (больше</w:t>
      </w:r>
      <w:r>
        <w:rPr>
          <w:sz w:val="24"/>
          <w:szCs w:val="24"/>
        </w:rPr>
        <w:t xml:space="preserve"> - </w:t>
      </w:r>
      <w:r w:rsidRPr="00A73772">
        <w:rPr>
          <w:sz w:val="24"/>
          <w:szCs w:val="24"/>
        </w:rPr>
        <w:t>меньше, выше - ниже, длиннее - короче, одинаковые,, равные) на основе приложения их друг к другу или наложения. Различает и называет круг, квадрат, треугольник, не называет шар, куб. С помощью педагога называет их характерные отличия. Без помощи взрослого не может соотнести форму предметов с известными геометрическими фигурами.</w:t>
      </w:r>
    </w:p>
    <w:p w:rsidR="00A73772" w:rsidRPr="00A73772" w:rsidRDefault="00A73772" w:rsidP="00A73772">
      <w:pPr>
        <w:rPr>
          <w:sz w:val="24"/>
          <w:szCs w:val="24"/>
        </w:rPr>
      </w:pPr>
      <w:r w:rsidRPr="00A73772">
        <w:rPr>
          <w:sz w:val="24"/>
          <w:szCs w:val="24"/>
        </w:rPr>
        <w:t>Часто ошибается в ориентировке в двухмерном пространстве. Определяет  части суток, затрудняется объяснить значение слов сегодня,</w:t>
      </w:r>
    </w:p>
    <w:p w:rsidR="00A73772" w:rsidRPr="00A73772" w:rsidRDefault="00A73772" w:rsidP="00A73772">
      <w:pPr>
        <w:rPr>
          <w:sz w:val="24"/>
          <w:szCs w:val="24"/>
        </w:rPr>
      </w:pPr>
      <w:r w:rsidRPr="00A73772">
        <w:rPr>
          <w:sz w:val="24"/>
          <w:szCs w:val="24"/>
        </w:rPr>
        <w:t>завтра, вчера.</w:t>
      </w:r>
    </w:p>
    <w:p w:rsidR="00A73772" w:rsidRPr="00A73772" w:rsidRDefault="00A73772" w:rsidP="00A73772">
      <w:pPr>
        <w:rPr>
          <w:sz w:val="24"/>
          <w:szCs w:val="24"/>
        </w:rPr>
      </w:pPr>
      <w:r w:rsidRPr="00A73772">
        <w:rPr>
          <w:sz w:val="24"/>
          <w:szCs w:val="24"/>
        </w:rPr>
        <w:t>Критический - ребенок не справляется с заданиями даже при активной помощи педагога. Сравнивая два предмета по величине на основе приложения их друг к другу или наложения, допускает ошибки в понятиях выше - ниже, длиннее - короче. Различает и правильно называет только круг. Не соотносит форму предметов с геометрическими фигурами. Путает ориентировку в двухмерном пространстве. Ребенок не имеет представления о частях суток, ошибается при перечислении дней недели. Не понимает значение слов:</w:t>
      </w:r>
    </w:p>
    <w:p w:rsidR="00A73772" w:rsidRPr="00A73772" w:rsidRDefault="00A73772" w:rsidP="00A73772">
      <w:pPr>
        <w:rPr>
          <w:sz w:val="24"/>
          <w:szCs w:val="24"/>
        </w:rPr>
      </w:pPr>
      <w:r w:rsidRPr="00A73772">
        <w:rPr>
          <w:sz w:val="24"/>
          <w:szCs w:val="24"/>
        </w:rPr>
        <w:t>вчера, сегодня, завтра.</w:t>
      </w:r>
    </w:p>
    <w:sectPr w:rsidR="00A73772" w:rsidRPr="00A73772" w:rsidSect="00F03040">
      <w:footerReference w:type="default" r:id="rId8"/>
      <w:pgSz w:w="16840" w:h="11906" w:orient="landscape"/>
      <w:pgMar w:top="1135" w:right="1378" w:bottom="430" w:left="1440" w:header="0" w:footer="0" w:gutter="0"/>
      <w:pgNumType w:start="0"/>
      <w:cols w:space="708" w:equalWidth="0">
        <w:col w:w="140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F18" w:rsidRDefault="00323F18" w:rsidP="00531CD4">
      <w:r>
        <w:separator/>
      </w:r>
    </w:p>
  </w:endnote>
  <w:endnote w:type="continuationSeparator" w:id="0">
    <w:p w:rsidR="00323F18" w:rsidRDefault="00323F18" w:rsidP="00531C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Roman 10cpi">
    <w:altName w:val="Lucida Console"/>
    <w:panose1 w:val="00000000000000000000"/>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PM-SchoolBookBoldCyrillic">
    <w:panose1 w:val="00000000000000000000"/>
    <w:charset w:val="CC"/>
    <w:family w:val="auto"/>
    <w:notTrueType/>
    <w:pitch w:val="default"/>
    <w:sig w:usb0="00000201" w:usb1="00000000" w:usb2="00000000" w:usb3="00000000" w:csb0="00000004" w:csb1="00000000"/>
  </w:font>
  <w:font w:name="Franklin Gothic Book">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2864"/>
      <w:docPartObj>
        <w:docPartGallery w:val="Page Numbers (Bottom of Page)"/>
        <w:docPartUnique/>
      </w:docPartObj>
    </w:sdtPr>
    <w:sdtContent>
      <w:p w:rsidR="00B444FB" w:rsidRDefault="004E4C39">
        <w:pPr>
          <w:pStyle w:val="a9"/>
          <w:jc w:val="right"/>
        </w:pPr>
        <w:fldSimple w:instr=" PAGE   \* MERGEFORMAT ">
          <w:r w:rsidR="00CE74DE">
            <w:rPr>
              <w:noProof/>
            </w:rPr>
            <w:t>213</w:t>
          </w:r>
        </w:fldSimple>
      </w:p>
    </w:sdtContent>
  </w:sdt>
  <w:p w:rsidR="00B444FB" w:rsidRDefault="00B444F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F18" w:rsidRDefault="00323F18" w:rsidP="00531CD4">
      <w:r>
        <w:separator/>
      </w:r>
    </w:p>
  </w:footnote>
  <w:footnote w:type="continuationSeparator" w:id="0">
    <w:p w:rsidR="00323F18" w:rsidRDefault="00323F18" w:rsidP="00531C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509"/>
    <w:multiLevelType w:val="hybridMultilevel"/>
    <w:tmpl w:val="B640681E"/>
    <w:lvl w:ilvl="0" w:tplc="A8CE8EA4">
      <w:start w:val="1"/>
      <w:numFmt w:val="bullet"/>
      <w:lvlText w:val="о"/>
      <w:lvlJc w:val="left"/>
    </w:lvl>
    <w:lvl w:ilvl="1" w:tplc="AE407350">
      <w:numFmt w:val="decimal"/>
      <w:lvlText w:val=""/>
      <w:lvlJc w:val="left"/>
    </w:lvl>
    <w:lvl w:ilvl="2" w:tplc="512ECE1E">
      <w:numFmt w:val="decimal"/>
      <w:lvlText w:val=""/>
      <w:lvlJc w:val="left"/>
    </w:lvl>
    <w:lvl w:ilvl="3" w:tplc="D9481800">
      <w:numFmt w:val="decimal"/>
      <w:lvlText w:val=""/>
      <w:lvlJc w:val="left"/>
    </w:lvl>
    <w:lvl w:ilvl="4" w:tplc="157C9646">
      <w:numFmt w:val="decimal"/>
      <w:lvlText w:val=""/>
      <w:lvlJc w:val="left"/>
    </w:lvl>
    <w:lvl w:ilvl="5" w:tplc="9EAEE636">
      <w:numFmt w:val="decimal"/>
      <w:lvlText w:val=""/>
      <w:lvlJc w:val="left"/>
    </w:lvl>
    <w:lvl w:ilvl="6" w:tplc="61C2CAE2">
      <w:numFmt w:val="decimal"/>
      <w:lvlText w:val=""/>
      <w:lvlJc w:val="left"/>
    </w:lvl>
    <w:lvl w:ilvl="7" w:tplc="CE9CABA6">
      <w:numFmt w:val="decimal"/>
      <w:lvlText w:val=""/>
      <w:lvlJc w:val="left"/>
    </w:lvl>
    <w:lvl w:ilvl="8" w:tplc="7F14C366">
      <w:numFmt w:val="decimal"/>
      <w:lvlText w:val=""/>
      <w:lvlJc w:val="left"/>
    </w:lvl>
  </w:abstractNum>
  <w:abstractNum w:abstractNumId="1">
    <w:nsid w:val="00004DC8"/>
    <w:multiLevelType w:val="hybridMultilevel"/>
    <w:tmpl w:val="E1980666"/>
    <w:lvl w:ilvl="0" w:tplc="E33C0372">
      <w:start w:val="1"/>
      <w:numFmt w:val="bullet"/>
      <w:lvlText w:val="В"/>
      <w:lvlJc w:val="left"/>
    </w:lvl>
    <w:lvl w:ilvl="1" w:tplc="7818D31C">
      <w:numFmt w:val="decimal"/>
      <w:lvlText w:val=""/>
      <w:lvlJc w:val="left"/>
    </w:lvl>
    <w:lvl w:ilvl="2" w:tplc="6D769F8E">
      <w:numFmt w:val="decimal"/>
      <w:lvlText w:val=""/>
      <w:lvlJc w:val="left"/>
    </w:lvl>
    <w:lvl w:ilvl="3" w:tplc="8468FC24">
      <w:numFmt w:val="decimal"/>
      <w:lvlText w:val=""/>
      <w:lvlJc w:val="left"/>
    </w:lvl>
    <w:lvl w:ilvl="4" w:tplc="A9F6F0D2">
      <w:numFmt w:val="decimal"/>
      <w:lvlText w:val=""/>
      <w:lvlJc w:val="left"/>
    </w:lvl>
    <w:lvl w:ilvl="5" w:tplc="6DCCCED4">
      <w:numFmt w:val="decimal"/>
      <w:lvlText w:val=""/>
      <w:lvlJc w:val="left"/>
    </w:lvl>
    <w:lvl w:ilvl="6" w:tplc="3CB65B90">
      <w:numFmt w:val="decimal"/>
      <w:lvlText w:val=""/>
      <w:lvlJc w:val="left"/>
    </w:lvl>
    <w:lvl w:ilvl="7" w:tplc="1E16A1E8">
      <w:numFmt w:val="decimal"/>
      <w:lvlText w:val=""/>
      <w:lvlJc w:val="left"/>
    </w:lvl>
    <w:lvl w:ilvl="8" w:tplc="AC32818A">
      <w:numFmt w:val="decimal"/>
      <w:lvlText w:val=""/>
      <w:lvlJc w:val="left"/>
    </w:lvl>
  </w:abstractNum>
  <w:abstractNum w:abstractNumId="2">
    <w:nsid w:val="00006443"/>
    <w:multiLevelType w:val="hybridMultilevel"/>
    <w:tmpl w:val="F57C4B5A"/>
    <w:lvl w:ilvl="0" w:tplc="252C563A">
      <w:start w:val="1"/>
      <w:numFmt w:val="bullet"/>
      <w:lvlText w:val="●"/>
      <w:lvlJc w:val="left"/>
    </w:lvl>
    <w:lvl w:ilvl="1" w:tplc="6DD2A3DC">
      <w:start w:val="1"/>
      <w:numFmt w:val="bullet"/>
      <w:lvlText w:val="В"/>
      <w:lvlJc w:val="left"/>
    </w:lvl>
    <w:lvl w:ilvl="2" w:tplc="C5165BB0">
      <w:start w:val="1"/>
      <w:numFmt w:val="bullet"/>
      <w:lvlText w:val="К"/>
      <w:lvlJc w:val="left"/>
    </w:lvl>
    <w:lvl w:ilvl="3" w:tplc="D63C72FA">
      <w:numFmt w:val="decimal"/>
      <w:lvlText w:val=""/>
      <w:lvlJc w:val="left"/>
    </w:lvl>
    <w:lvl w:ilvl="4" w:tplc="7FC2CA4E">
      <w:numFmt w:val="decimal"/>
      <w:lvlText w:val=""/>
      <w:lvlJc w:val="left"/>
    </w:lvl>
    <w:lvl w:ilvl="5" w:tplc="B00E9C4A">
      <w:numFmt w:val="decimal"/>
      <w:lvlText w:val=""/>
      <w:lvlJc w:val="left"/>
    </w:lvl>
    <w:lvl w:ilvl="6" w:tplc="63D09D96">
      <w:numFmt w:val="decimal"/>
      <w:lvlText w:val=""/>
      <w:lvlJc w:val="left"/>
    </w:lvl>
    <w:lvl w:ilvl="7" w:tplc="1D827498">
      <w:numFmt w:val="decimal"/>
      <w:lvlText w:val=""/>
      <w:lvlJc w:val="left"/>
    </w:lvl>
    <w:lvl w:ilvl="8" w:tplc="5E8A3B26">
      <w:numFmt w:val="decimal"/>
      <w:lvlText w:val=""/>
      <w:lvlJc w:val="left"/>
    </w:lvl>
  </w:abstractNum>
  <w:abstractNum w:abstractNumId="3">
    <w:nsid w:val="000066BB"/>
    <w:multiLevelType w:val="hybridMultilevel"/>
    <w:tmpl w:val="85F2027A"/>
    <w:lvl w:ilvl="0" w:tplc="7D44FDB4">
      <w:start w:val="1"/>
      <w:numFmt w:val="bullet"/>
      <w:lvlText w:val="●"/>
      <w:lvlJc w:val="left"/>
    </w:lvl>
    <w:lvl w:ilvl="1" w:tplc="93F8033A">
      <w:start w:val="1"/>
      <w:numFmt w:val="bullet"/>
      <w:lvlText w:val="В"/>
      <w:lvlJc w:val="left"/>
    </w:lvl>
    <w:lvl w:ilvl="2" w:tplc="00A27DAE">
      <w:numFmt w:val="decimal"/>
      <w:lvlText w:val=""/>
      <w:lvlJc w:val="left"/>
    </w:lvl>
    <w:lvl w:ilvl="3" w:tplc="DB328DB6">
      <w:numFmt w:val="decimal"/>
      <w:lvlText w:val=""/>
      <w:lvlJc w:val="left"/>
    </w:lvl>
    <w:lvl w:ilvl="4" w:tplc="21A89CB6">
      <w:numFmt w:val="decimal"/>
      <w:lvlText w:val=""/>
      <w:lvlJc w:val="left"/>
    </w:lvl>
    <w:lvl w:ilvl="5" w:tplc="6FF453C6">
      <w:numFmt w:val="decimal"/>
      <w:lvlText w:val=""/>
      <w:lvlJc w:val="left"/>
    </w:lvl>
    <w:lvl w:ilvl="6" w:tplc="2CF65B22">
      <w:numFmt w:val="decimal"/>
      <w:lvlText w:val=""/>
      <w:lvlJc w:val="left"/>
    </w:lvl>
    <w:lvl w:ilvl="7" w:tplc="AEA20AF2">
      <w:numFmt w:val="decimal"/>
      <w:lvlText w:val=""/>
      <w:lvlJc w:val="left"/>
    </w:lvl>
    <w:lvl w:ilvl="8" w:tplc="47702026">
      <w:numFmt w:val="decimal"/>
      <w:lvlText w:val=""/>
      <w:lvlJc w:val="left"/>
    </w:lvl>
  </w:abstractNum>
  <w:abstractNum w:abstractNumId="4">
    <w:nsid w:val="0000767D"/>
    <w:multiLevelType w:val="hybridMultilevel"/>
    <w:tmpl w:val="C4C66C4A"/>
    <w:lvl w:ilvl="0" w:tplc="D0587FA2">
      <w:start w:val="1"/>
      <w:numFmt w:val="bullet"/>
      <w:lvlText w:val="-"/>
      <w:lvlJc w:val="left"/>
    </w:lvl>
    <w:lvl w:ilvl="1" w:tplc="0B840614">
      <w:numFmt w:val="decimal"/>
      <w:lvlText w:val=""/>
      <w:lvlJc w:val="left"/>
    </w:lvl>
    <w:lvl w:ilvl="2" w:tplc="9F4EE232">
      <w:numFmt w:val="decimal"/>
      <w:lvlText w:val=""/>
      <w:lvlJc w:val="left"/>
    </w:lvl>
    <w:lvl w:ilvl="3" w:tplc="2492370E">
      <w:numFmt w:val="decimal"/>
      <w:lvlText w:val=""/>
      <w:lvlJc w:val="left"/>
    </w:lvl>
    <w:lvl w:ilvl="4" w:tplc="5F465C8E">
      <w:numFmt w:val="decimal"/>
      <w:lvlText w:val=""/>
      <w:lvlJc w:val="left"/>
    </w:lvl>
    <w:lvl w:ilvl="5" w:tplc="09FEC25E">
      <w:numFmt w:val="decimal"/>
      <w:lvlText w:val=""/>
      <w:lvlJc w:val="left"/>
    </w:lvl>
    <w:lvl w:ilvl="6" w:tplc="26EC6DE4">
      <w:numFmt w:val="decimal"/>
      <w:lvlText w:val=""/>
      <w:lvlJc w:val="left"/>
    </w:lvl>
    <w:lvl w:ilvl="7" w:tplc="2056CF70">
      <w:numFmt w:val="decimal"/>
      <w:lvlText w:val=""/>
      <w:lvlJc w:val="left"/>
    </w:lvl>
    <w:lvl w:ilvl="8" w:tplc="A4B09676">
      <w:numFmt w:val="decimal"/>
      <w:lvlText w:val=""/>
      <w:lvlJc w:val="left"/>
    </w:lvl>
  </w:abstractNum>
  <w:abstractNum w:abstractNumId="5">
    <w:nsid w:val="00007A5A"/>
    <w:multiLevelType w:val="hybridMultilevel"/>
    <w:tmpl w:val="4F5606BC"/>
    <w:lvl w:ilvl="0" w:tplc="C7B64FBC">
      <w:start w:val="1"/>
      <w:numFmt w:val="bullet"/>
      <w:lvlText w:val="-"/>
      <w:lvlJc w:val="left"/>
    </w:lvl>
    <w:lvl w:ilvl="1" w:tplc="44F60110">
      <w:numFmt w:val="decimal"/>
      <w:lvlText w:val=""/>
      <w:lvlJc w:val="left"/>
    </w:lvl>
    <w:lvl w:ilvl="2" w:tplc="1270D596">
      <w:numFmt w:val="decimal"/>
      <w:lvlText w:val=""/>
      <w:lvlJc w:val="left"/>
    </w:lvl>
    <w:lvl w:ilvl="3" w:tplc="92BE036E">
      <w:numFmt w:val="decimal"/>
      <w:lvlText w:val=""/>
      <w:lvlJc w:val="left"/>
    </w:lvl>
    <w:lvl w:ilvl="4" w:tplc="D86E8FC2">
      <w:numFmt w:val="decimal"/>
      <w:lvlText w:val=""/>
      <w:lvlJc w:val="left"/>
    </w:lvl>
    <w:lvl w:ilvl="5" w:tplc="81F4D0E4">
      <w:numFmt w:val="decimal"/>
      <w:lvlText w:val=""/>
      <w:lvlJc w:val="left"/>
    </w:lvl>
    <w:lvl w:ilvl="6" w:tplc="30B60166">
      <w:numFmt w:val="decimal"/>
      <w:lvlText w:val=""/>
      <w:lvlJc w:val="left"/>
    </w:lvl>
    <w:lvl w:ilvl="7" w:tplc="1E2E1A14">
      <w:numFmt w:val="decimal"/>
      <w:lvlText w:val=""/>
      <w:lvlJc w:val="left"/>
    </w:lvl>
    <w:lvl w:ilvl="8" w:tplc="B37C5010">
      <w:numFmt w:val="decimal"/>
      <w:lvlText w:val=""/>
      <w:lvlJc w:val="left"/>
    </w:lvl>
  </w:abstractNum>
  <w:num w:numId="1">
    <w:abstractNumId w:val="1"/>
  </w:num>
  <w:num w:numId="2">
    <w:abstractNumId w:val="2"/>
  </w:num>
  <w:num w:numId="3">
    <w:abstractNumId w:val="3"/>
  </w:num>
  <w:num w:numId="4">
    <w:abstractNumId w:val="5"/>
  </w:num>
  <w:num w:numId="5">
    <w:abstractNumId w:val="4"/>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521BF"/>
    <w:rsid w:val="000008D1"/>
    <w:rsid w:val="00021CB8"/>
    <w:rsid w:val="000273B4"/>
    <w:rsid w:val="000A1E9E"/>
    <w:rsid w:val="000B5794"/>
    <w:rsid w:val="000D008F"/>
    <w:rsid w:val="000D73FF"/>
    <w:rsid w:val="000E0783"/>
    <w:rsid w:val="000F1666"/>
    <w:rsid w:val="0010568C"/>
    <w:rsid w:val="0010748F"/>
    <w:rsid w:val="001276F0"/>
    <w:rsid w:val="001521BF"/>
    <w:rsid w:val="00154BAB"/>
    <w:rsid w:val="00155120"/>
    <w:rsid w:val="001768E7"/>
    <w:rsid w:val="00186AE7"/>
    <w:rsid w:val="001D73F1"/>
    <w:rsid w:val="00222560"/>
    <w:rsid w:val="002802EF"/>
    <w:rsid w:val="00286120"/>
    <w:rsid w:val="002A5DA1"/>
    <w:rsid w:val="002A7B5D"/>
    <w:rsid w:val="002D43DA"/>
    <w:rsid w:val="00320168"/>
    <w:rsid w:val="00323F18"/>
    <w:rsid w:val="00325C9E"/>
    <w:rsid w:val="00343AD8"/>
    <w:rsid w:val="003E373B"/>
    <w:rsid w:val="004027C1"/>
    <w:rsid w:val="00413ACC"/>
    <w:rsid w:val="00436A64"/>
    <w:rsid w:val="00465C23"/>
    <w:rsid w:val="004E4B92"/>
    <w:rsid w:val="004E4C39"/>
    <w:rsid w:val="00531CD4"/>
    <w:rsid w:val="00555312"/>
    <w:rsid w:val="005553C7"/>
    <w:rsid w:val="005A6EC0"/>
    <w:rsid w:val="005D7DC0"/>
    <w:rsid w:val="005E4662"/>
    <w:rsid w:val="005E4C59"/>
    <w:rsid w:val="005F437C"/>
    <w:rsid w:val="00603AEE"/>
    <w:rsid w:val="006107B2"/>
    <w:rsid w:val="00622D26"/>
    <w:rsid w:val="00651137"/>
    <w:rsid w:val="006772F4"/>
    <w:rsid w:val="006A3D4B"/>
    <w:rsid w:val="006A5F52"/>
    <w:rsid w:val="006B1AB9"/>
    <w:rsid w:val="006B2528"/>
    <w:rsid w:val="006C1860"/>
    <w:rsid w:val="007014AD"/>
    <w:rsid w:val="00701B4A"/>
    <w:rsid w:val="00710BED"/>
    <w:rsid w:val="00721E77"/>
    <w:rsid w:val="00771A76"/>
    <w:rsid w:val="007A78C5"/>
    <w:rsid w:val="007B34DB"/>
    <w:rsid w:val="007E2E15"/>
    <w:rsid w:val="007F62FC"/>
    <w:rsid w:val="00820453"/>
    <w:rsid w:val="008227FC"/>
    <w:rsid w:val="008422CD"/>
    <w:rsid w:val="00846352"/>
    <w:rsid w:val="0085233E"/>
    <w:rsid w:val="00855566"/>
    <w:rsid w:val="00872A3C"/>
    <w:rsid w:val="00897DE4"/>
    <w:rsid w:val="008B2767"/>
    <w:rsid w:val="008C609A"/>
    <w:rsid w:val="008E1757"/>
    <w:rsid w:val="00900F19"/>
    <w:rsid w:val="00901124"/>
    <w:rsid w:val="00922D20"/>
    <w:rsid w:val="00927A5B"/>
    <w:rsid w:val="00973F0C"/>
    <w:rsid w:val="009C0E26"/>
    <w:rsid w:val="009E4975"/>
    <w:rsid w:val="009F7481"/>
    <w:rsid w:val="00A113CC"/>
    <w:rsid w:val="00A6466D"/>
    <w:rsid w:val="00A73772"/>
    <w:rsid w:val="00A836A0"/>
    <w:rsid w:val="00AC3599"/>
    <w:rsid w:val="00B01985"/>
    <w:rsid w:val="00B34C29"/>
    <w:rsid w:val="00B444FB"/>
    <w:rsid w:val="00B46492"/>
    <w:rsid w:val="00B526E8"/>
    <w:rsid w:val="00B56753"/>
    <w:rsid w:val="00B57BF1"/>
    <w:rsid w:val="00B67CD5"/>
    <w:rsid w:val="00B82C92"/>
    <w:rsid w:val="00BB149E"/>
    <w:rsid w:val="00BF75A1"/>
    <w:rsid w:val="00C110FE"/>
    <w:rsid w:val="00C15D8D"/>
    <w:rsid w:val="00C71F4D"/>
    <w:rsid w:val="00C76621"/>
    <w:rsid w:val="00C84695"/>
    <w:rsid w:val="00CC7A1C"/>
    <w:rsid w:val="00CD4D06"/>
    <w:rsid w:val="00CD7B80"/>
    <w:rsid w:val="00CE6034"/>
    <w:rsid w:val="00CE74DE"/>
    <w:rsid w:val="00D02A6A"/>
    <w:rsid w:val="00D16B99"/>
    <w:rsid w:val="00D67384"/>
    <w:rsid w:val="00D86DB3"/>
    <w:rsid w:val="00DB05A2"/>
    <w:rsid w:val="00E052B1"/>
    <w:rsid w:val="00E05FB8"/>
    <w:rsid w:val="00E17FDF"/>
    <w:rsid w:val="00E40C0B"/>
    <w:rsid w:val="00E45F45"/>
    <w:rsid w:val="00E53A94"/>
    <w:rsid w:val="00EB6693"/>
    <w:rsid w:val="00EC4A7A"/>
    <w:rsid w:val="00ED225F"/>
    <w:rsid w:val="00EF3CF5"/>
    <w:rsid w:val="00EF6004"/>
    <w:rsid w:val="00F03040"/>
    <w:rsid w:val="00F05BBF"/>
    <w:rsid w:val="00F23DF5"/>
    <w:rsid w:val="00F2727E"/>
    <w:rsid w:val="00F425C8"/>
    <w:rsid w:val="00F5777F"/>
    <w:rsid w:val="00F858FB"/>
    <w:rsid w:val="00FB6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a">
    <w:name w:val="Normal"/>
    <w:qFormat/>
    <w:rsid w:val="001521BF"/>
  </w:style>
  <w:style w:type="paragraph" w:styleId="1">
    <w:name w:val="heading 1"/>
    <w:basedOn w:val="a"/>
    <w:next w:val="a"/>
    <w:link w:val="10"/>
    <w:qFormat/>
    <w:rsid w:val="00EB669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CE74DE"/>
    <w:pPr>
      <w:keepNext/>
      <w:shd w:val="clear" w:color="auto" w:fill="FFFFFF"/>
      <w:tabs>
        <w:tab w:val="left" w:pos="821"/>
      </w:tabs>
      <w:overflowPunct w:val="0"/>
      <w:autoSpaceDE w:val="0"/>
      <w:autoSpaceDN w:val="0"/>
      <w:adjustRightInd w:val="0"/>
      <w:spacing w:line="326" w:lineRule="exact"/>
      <w:jc w:val="both"/>
      <w:textAlignment w:val="baseline"/>
      <w:outlineLvl w:val="1"/>
    </w:pPr>
    <w:rPr>
      <w:rFonts w:eastAsia="Times New Roman"/>
      <w:i/>
      <w:sz w:val="28"/>
      <w:szCs w:val="28"/>
      <w:u w:val="single"/>
    </w:rPr>
  </w:style>
  <w:style w:type="paragraph" w:styleId="3">
    <w:name w:val="heading 3"/>
    <w:basedOn w:val="a"/>
    <w:next w:val="a"/>
    <w:link w:val="30"/>
    <w:uiPriority w:val="99"/>
    <w:qFormat/>
    <w:rsid w:val="00CE74DE"/>
    <w:pPr>
      <w:keepNext/>
      <w:overflowPunct w:val="0"/>
      <w:autoSpaceDE w:val="0"/>
      <w:autoSpaceDN w:val="0"/>
      <w:adjustRightInd w:val="0"/>
      <w:textAlignment w:val="baseline"/>
      <w:outlineLvl w:val="2"/>
    </w:pPr>
    <w:rPr>
      <w:rFonts w:eastAsia="Times New Roman"/>
      <w:b/>
      <w:bCs/>
      <w:sz w:val="28"/>
      <w:szCs w:val="20"/>
    </w:rPr>
  </w:style>
  <w:style w:type="paragraph" w:styleId="4">
    <w:name w:val="heading 4"/>
    <w:basedOn w:val="a"/>
    <w:next w:val="a"/>
    <w:link w:val="40"/>
    <w:qFormat/>
    <w:rsid w:val="00CE74DE"/>
    <w:pPr>
      <w:keepNext/>
      <w:overflowPunct w:val="0"/>
      <w:autoSpaceDE w:val="0"/>
      <w:autoSpaceDN w:val="0"/>
      <w:adjustRightInd w:val="0"/>
      <w:ind w:left="360"/>
      <w:jc w:val="both"/>
      <w:textAlignment w:val="baseline"/>
      <w:outlineLvl w:val="3"/>
    </w:pPr>
    <w:rPr>
      <w:rFonts w:eastAsia="Times New Roman"/>
      <w:i/>
      <w:sz w:val="28"/>
      <w:szCs w:val="28"/>
      <w:u w:val="single"/>
    </w:rPr>
  </w:style>
  <w:style w:type="paragraph" w:styleId="5">
    <w:name w:val="heading 5"/>
    <w:basedOn w:val="a"/>
    <w:next w:val="a"/>
    <w:link w:val="50"/>
    <w:qFormat/>
    <w:rsid w:val="00CE74DE"/>
    <w:pPr>
      <w:keepNext/>
      <w:overflowPunct w:val="0"/>
      <w:autoSpaceDE w:val="0"/>
      <w:autoSpaceDN w:val="0"/>
      <w:adjustRightInd w:val="0"/>
      <w:ind w:firstLine="360"/>
      <w:jc w:val="both"/>
      <w:textAlignment w:val="baseline"/>
      <w:outlineLvl w:val="4"/>
    </w:pPr>
    <w:rPr>
      <w:rFonts w:eastAsia="Times New Roman"/>
      <w:i/>
      <w:sz w:val="28"/>
      <w:szCs w:val="28"/>
      <w:u w:val="single"/>
    </w:rPr>
  </w:style>
  <w:style w:type="paragraph" w:styleId="6">
    <w:name w:val="heading 6"/>
    <w:basedOn w:val="a"/>
    <w:next w:val="a"/>
    <w:link w:val="60"/>
    <w:qFormat/>
    <w:rsid w:val="00CE74DE"/>
    <w:pPr>
      <w:keepNext/>
      <w:overflowPunct w:val="0"/>
      <w:autoSpaceDE w:val="0"/>
      <w:autoSpaceDN w:val="0"/>
      <w:adjustRightInd w:val="0"/>
      <w:textAlignment w:val="baseline"/>
      <w:outlineLvl w:val="5"/>
    </w:pPr>
    <w:rPr>
      <w:rFonts w:eastAsia="Times New Roman"/>
      <w:sz w:val="28"/>
      <w:szCs w:val="28"/>
      <w:lang w:val="en-US"/>
    </w:rPr>
  </w:style>
  <w:style w:type="paragraph" w:styleId="7">
    <w:name w:val="heading 7"/>
    <w:basedOn w:val="a"/>
    <w:next w:val="a"/>
    <w:link w:val="70"/>
    <w:qFormat/>
    <w:rsid w:val="00CE74DE"/>
    <w:pPr>
      <w:keepNext/>
      <w:overflowPunct w:val="0"/>
      <w:autoSpaceDE w:val="0"/>
      <w:autoSpaceDN w:val="0"/>
      <w:adjustRightInd w:val="0"/>
      <w:jc w:val="both"/>
      <w:textAlignment w:val="baseline"/>
      <w:outlineLvl w:val="6"/>
    </w:pPr>
    <w:rPr>
      <w:rFonts w:eastAsia="Times New Roman"/>
      <w:b/>
      <w:sz w:val="28"/>
      <w:szCs w:val="28"/>
    </w:rPr>
  </w:style>
  <w:style w:type="paragraph" w:styleId="8">
    <w:name w:val="heading 8"/>
    <w:basedOn w:val="a"/>
    <w:next w:val="a"/>
    <w:link w:val="80"/>
    <w:qFormat/>
    <w:rsid w:val="00CE74DE"/>
    <w:pPr>
      <w:spacing w:before="240" w:after="60"/>
      <w:outlineLvl w:val="7"/>
    </w:pPr>
    <w:rPr>
      <w:rFonts w:eastAsia="Times New Roman"/>
      <w:i/>
      <w:iCs/>
      <w:sz w:val="24"/>
      <w:szCs w:val="24"/>
    </w:rPr>
  </w:style>
  <w:style w:type="paragraph" w:styleId="9">
    <w:name w:val="heading 9"/>
    <w:basedOn w:val="a"/>
    <w:next w:val="a"/>
    <w:link w:val="90"/>
    <w:qFormat/>
    <w:rsid w:val="00CE74DE"/>
    <w:pPr>
      <w:spacing w:before="240" w:after="60"/>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link w:val="a5"/>
    <w:uiPriority w:val="1"/>
    <w:qFormat/>
    <w:rsid w:val="00C71F4D"/>
    <w:rPr>
      <w:rFonts w:ascii="Calibri" w:eastAsia="Calibri" w:hAnsi="Calibri"/>
      <w:lang w:eastAsia="en-US"/>
    </w:rPr>
  </w:style>
  <w:style w:type="character" w:customStyle="1" w:styleId="a5">
    <w:name w:val="Без интервала Знак"/>
    <w:link w:val="a4"/>
    <w:uiPriority w:val="1"/>
    <w:rsid w:val="00C71F4D"/>
    <w:rPr>
      <w:rFonts w:ascii="Calibri" w:eastAsia="Calibri" w:hAnsi="Calibri"/>
      <w:lang w:eastAsia="en-US"/>
    </w:rPr>
  </w:style>
  <w:style w:type="table" w:customStyle="1" w:styleId="21">
    <w:name w:val="Сетка таблицы2"/>
    <w:basedOn w:val="a1"/>
    <w:uiPriority w:val="59"/>
    <w:rsid w:val="00EF3CF5"/>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EF3CF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1"/>
    <w:uiPriority w:val="59"/>
    <w:rsid w:val="001276F0"/>
    <w:rPr>
      <w:rFonts w:ascii="Calibri" w:eastAsia="Times New Roman" w:hAnsi="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531CD4"/>
    <w:pPr>
      <w:tabs>
        <w:tab w:val="center" w:pos="4677"/>
        <w:tab w:val="right" w:pos="9355"/>
      </w:tabs>
    </w:pPr>
  </w:style>
  <w:style w:type="character" w:customStyle="1" w:styleId="a8">
    <w:name w:val="Верхний колонтитул Знак"/>
    <w:basedOn w:val="a0"/>
    <w:link w:val="a7"/>
    <w:uiPriority w:val="99"/>
    <w:rsid w:val="00531CD4"/>
  </w:style>
  <w:style w:type="paragraph" w:styleId="a9">
    <w:name w:val="footer"/>
    <w:basedOn w:val="a"/>
    <w:link w:val="aa"/>
    <w:uiPriority w:val="99"/>
    <w:unhideWhenUsed/>
    <w:rsid w:val="00531CD4"/>
    <w:pPr>
      <w:tabs>
        <w:tab w:val="center" w:pos="4677"/>
        <w:tab w:val="right" w:pos="9355"/>
      </w:tabs>
    </w:pPr>
  </w:style>
  <w:style w:type="character" w:customStyle="1" w:styleId="aa">
    <w:name w:val="Нижний колонтитул Знак"/>
    <w:basedOn w:val="a0"/>
    <w:link w:val="a9"/>
    <w:uiPriority w:val="99"/>
    <w:rsid w:val="00531CD4"/>
  </w:style>
  <w:style w:type="character" w:customStyle="1" w:styleId="c0">
    <w:name w:val="c0"/>
    <w:basedOn w:val="a0"/>
    <w:rsid w:val="003E373B"/>
  </w:style>
  <w:style w:type="character" w:customStyle="1" w:styleId="c29">
    <w:name w:val="c29"/>
    <w:basedOn w:val="a0"/>
    <w:rsid w:val="003E373B"/>
  </w:style>
  <w:style w:type="character" w:customStyle="1" w:styleId="c43">
    <w:name w:val="c43"/>
    <w:basedOn w:val="a0"/>
    <w:rsid w:val="003E373B"/>
  </w:style>
  <w:style w:type="character" w:customStyle="1" w:styleId="c54">
    <w:name w:val="c54"/>
    <w:basedOn w:val="a0"/>
    <w:rsid w:val="003E373B"/>
  </w:style>
  <w:style w:type="character" w:customStyle="1" w:styleId="c35">
    <w:name w:val="c35"/>
    <w:basedOn w:val="a0"/>
    <w:rsid w:val="003E373B"/>
  </w:style>
  <w:style w:type="paragraph" w:customStyle="1" w:styleId="c1">
    <w:name w:val="c1"/>
    <w:basedOn w:val="a"/>
    <w:rsid w:val="003E373B"/>
    <w:pPr>
      <w:spacing w:before="100" w:beforeAutospacing="1" w:after="100" w:afterAutospacing="1"/>
    </w:pPr>
    <w:rPr>
      <w:rFonts w:eastAsia="Times New Roman"/>
      <w:sz w:val="24"/>
      <w:szCs w:val="24"/>
    </w:rPr>
  </w:style>
  <w:style w:type="character" w:customStyle="1" w:styleId="c6">
    <w:name w:val="c6"/>
    <w:basedOn w:val="a0"/>
    <w:rsid w:val="003E373B"/>
  </w:style>
  <w:style w:type="character" w:customStyle="1" w:styleId="c5">
    <w:name w:val="c5"/>
    <w:basedOn w:val="a0"/>
    <w:rsid w:val="003E373B"/>
  </w:style>
  <w:style w:type="character" w:customStyle="1" w:styleId="c3">
    <w:name w:val="c3"/>
    <w:basedOn w:val="a0"/>
    <w:rsid w:val="003E373B"/>
  </w:style>
  <w:style w:type="character" w:customStyle="1" w:styleId="c25">
    <w:name w:val="c25"/>
    <w:basedOn w:val="a0"/>
    <w:rsid w:val="003E373B"/>
  </w:style>
  <w:style w:type="character" w:customStyle="1" w:styleId="c31">
    <w:name w:val="c31"/>
    <w:basedOn w:val="a0"/>
    <w:rsid w:val="003E373B"/>
  </w:style>
  <w:style w:type="character" w:styleId="ab">
    <w:name w:val="Strong"/>
    <w:basedOn w:val="a0"/>
    <w:uiPriority w:val="22"/>
    <w:qFormat/>
    <w:rsid w:val="003E373B"/>
    <w:rPr>
      <w:b/>
      <w:bCs/>
    </w:rPr>
  </w:style>
  <w:style w:type="paragraph" w:styleId="ac">
    <w:name w:val="Normal (Web)"/>
    <w:basedOn w:val="a"/>
    <w:link w:val="ad"/>
    <w:uiPriority w:val="99"/>
    <w:unhideWhenUsed/>
    <w:rsid w:val="003E373B"/>
    <w:pPr>
      <w:spacing w:before="100" w:beforeAutospacing="1" w:after="100" w:afterAutospacing="1"/>
    </w:pPr>
    <w:rPr>
      <w:rFonts w:eastAsia="Times New Roman"/>
      <w:sz w:val="24"/>
      <w:szCs w:val="24"/>
    </w:rPr>
  </w:style>
  <w:style w:type="character" w:customStyle="1" w:styleId="c12">
    <w:name w:val="c12"/>
    <w:basedOn w:val="a0"/>
    <w:rsid w:val="003E373B"/>
  </w:style>
  <w:style w:type="character" w:customStyle="1" w:styleId="c2">
    <w:name w:val="c2"/>
    <w:basedOn w:val="a0"/>
    <w:rsid w:val="007E2E15"/>
  </w:style>
  <w:style w:type="character" w:customStyle="1" w:styleId="c44">
    <w:name w:val="c44"/>
    <w:basedOn w:val="a0"/>
    <w:rsid w:val="007E2E15"/>
  </w:style>
  <w:style w:type="character" w:customStyle="1" w:styleId="10">
    <w:name w:val="Заголовок 1 Знак"/>
    <w:basedOn w:val="a0"/>
    <w:link w:val="1"/>
    <w:rsid w:val="00EB6693"/>
    <w:rPr>
      <w:rFonts w:asciiTheme="majorHAnsi" w:eastAsiaTheme="majorEastAsia" w:hAnsiTheme="majorHAnsi" w:cstheme="majorBidi"/>
      <w:b/>
      <w:bCs/>
      <w:color w:val="365F91" w:themeColor="accent1" w:themeShade="BF"/>
      <w:sz w:val="28"/>
      <w:szCs w:val="28"/>
      <w:lang w:eastAsia="en-US"/>
    </w:rPr>
  </w:style>
  <w:style w:type="paragraph" w:styleId="ae">
    <w:name w:val="List Paragraph"/>
    <w:basedOn w:val="a"/>
    <w:uiPriority w:val="34"/>
    <w:qFormat/>
    <w:rsid w:val="00EB6693"/>
    <w:pPr>
      <w:spacing w:after="200" w:line="276" w:lineRule="auto"/>
      <w:ind w:left="720"/>
      <w:contextualSpacing/>
    </w:pPr>
    <w:rPr>
      <w:rFonts w:asciiTheme="minorHAnsi" w:eastAsiaTheme="minorHAnsi" w:hAnsiTheme="minorHAnsi" w:cstheme="minorBidi"/>
      <w:lang w:eastAsia="en-US"/>
    </w:rPr>
  </w:style>
  <w:style w:type="paragraph" w:styleId="af">
    <w:name w:val="Body Text"/>
    <w:basedOn w:val="a"/>
    <w:link w:val="af0"/>
    <w:rsid w:val="00F03040"/>
    <w:pPr>
      <w:shd w:val="clear" w:color="auto" w:fill="FFFFFF"/>
      <w:spacing w:line="240" w:lineRule="atLeast"/>
    </w:pPr>
    <w:rPr>
      <w:rFonts w:ascii="Sylfaen" w:eastAsia="Arial Unicode MS" w:hAnsi="Sylfaen" w:cs="Sylfaen"/>
      <w:sz w:val="27"/>
      <w:szCs w:val="27"/>
    </w:rPr>
  </w:style>
  <w:style w:type="character" w:customStyle="1" w:styleId="af0">
    <w:name w:val="Основной текст Знак"/>
    <w:basedOn w:val="a0"/>
    <w:link w:val="af"/>
    <w:rsid w:val="00F03040"/>
    <w:rPr>
      <w:rFonts w:ascii="Sylfaen" w:eastAsia="Arial Unicode MS" w:hAnsi="Sylfaen" w:cs="Sylfaen"/>
      <w:sz w:val="27"/>
      <w:szCs w:val="27"/>
      <w:shd w:val="clear" w:color="auto" w:fill="FFFFFF"/>
    </w:rPr>
  </w:style>
  <w:style w:type="paragraph" w:customStyle="1" w:styleId="Default">
    <w:name w:val="Default"/>
    <w:rsid w:val="008C609A"/>
    <w:pPr>
      <w:autoSpaceDE w:val="0"/>
      <w:autoSpaceDN w:val="0"/>
      <w:adjustRightInd w:val="0"/>
    </w:pPr>
    <w:rPr>
      <w:color w:val="000000"/>
      <w:sz w:val="24"/>
      <w:szCs w:val="24"/>
    </w:rPr>
  </w:style>
  <w:style w:type="character" w:customStyle="1" w:styleId="20">
    <w:name w:val="Заголовок 2 Знак"/>
    <w:basedOn w:val="a0"/>
    <w:link w:val="2"/>
    <w:rsid w:val="00CE74DE"/>
    <w:rPr>
      <w:rFonts w:eastAsia="Times New Roman"/>
      <w:i/>
      <w:sz w:val="28"/>
      <w:szCs w:val="28"/>
      <w:u w:val="single"/>
      <w:shd w:val="clear" w:color="auto" w:fill="FFFFFF"/>
    </w:rPr>
  </w:style>
  <w:style w:type="character" w:customStyle="1" w:styleId="30">
    <w:name w:val="Заголовок 3 Знак"/>
    <w:basedOn w:val="a0"/>
    <w:link w:val="3"/>
    <w:uiPriority w:val="99"/>
    <w:rsid w:val="00CE74DE"/>
    <w:rPr>
      <w:rFonts w:eastAsia="Times New Roman"/>
      <w:b/>
      <w:bCs/>
      <w:sz w:val="28"/>
      <w:szCs w:val="20"/>
    </w:rPr>
  </w:style>
  <w:style w:type="character" w:customStyle="1" w:styleId="40">
    <w:name w:val="Заголовок 4 Знак"/>
    <w:basedOn w:val="a0"/>
    <w:link w:val="4"/>
    <w:rsid w:val="00CE74DE"/>
    <w:rPr>
      <w:rFonts w:eastAsia="Times New Roman"/>
      <w:i/>
      <w:sz w:val="28"/>
      <w:szCs w:val="28"/>
      <w:u w:val="single"/>
    </w:rPr>
  </w:style>
  <w:style w:type="character" w:customStyle="1" w:styleId="50">
    <w:name w:val="Заголовок 5 Знак"/>
    <w:basedOn w:val="a0"/>
    <w:link w:val="5"/>
    <w:rsid w:val="00CE74DE"/>
    <w:rPr>
      <w:rFonts w:eastAsia="Times New Roman"/>
      <w:i/>
      <w:sz w:val="28"/>
      <w:szCs w:val="28"/>
      <w:u w:val="single"/>
    </w:rPr>
  </w:style>
  <w:style w:type="character" w:customStyle="1" w:styleId="60">
    <w:name w:val="Заголовок 6 Знак"/>
    <w:basedOn w:val="a0"/>
    <w:link w:val="6"/>
    <w:rsid w:val="00CE74DE"/>
    <w:rPr>
      <w:rFonts w:eastAsia="Times New Roman"/>
      <w:sz w:val="28"/>
      <w:szCs w:val="28"/>
      <w:lang w:val="en-US"/>
    </w:rPr>
  </w:style>
  <w:style w:type="character" w:customStyle="1" w:styleId="70">
    <w:name w:val="Заголовок 7 Знак"/>
    <w:basedOn w:val="a0"/>
    <w:link w:val="7"/>
    <w:rsid w:val="00CE74DE"/>
    <w:rPr>
      <w:rFonts w:eastAsia="Times New Roman"/>
      <w:b/>
      <w:sz w:val="28"/>
      <w:szCs w:val="28"/>
    </w:rPr>
  </w:style>
  <w:style w:type="character" w:customStyle="1" w:styleId="80">
    <w:name w:val="Заголовок 8 Знак"/>
    <w:basedOn w:val="a0"/>
    <w:link w:val="8"/>
    <w:rsid w:val="00CE74DE"/>
    <w:rPr>
      <w:rFonts w:eastAsia="Times New Roman"/>
      <w:i/>
      <w:iCs/>
      <w:sz w:val="24"/>
      <w:szCs w:val="24"/>
    </w:rPr>
  </w:style>
  <w:style w:type="character" w:customStyle="1" w:styleId="90">
    <w:name w:val="Заголовок 9 Знак"/>
    <w:basedOn w:val="a0"/>
    <w:link w:val="9"/>
    <w:rsid w:val="00CE74DE"/>
    <w:rPr>
      <w:rFonts w:ascii="Arial" w:eastAsia="Times New Roman" w:hAnsi="Arial" w:cs="Arial"/>
    </w:rPr>
  </w:style>
  <w:style w:type="numbering" w:customStyle="1" w:styleId="12">
    <w:name w:val="Нет списка1"/>
    <w:next w:val="a2"/>
    <w:uiPriority w:val="99"/>
    <w:semiHidden/>
    <w:unhideWhenUsed/>
    <w:rsid w:val="00CE74DE"/>
  </w:style>
  <w:style w:type="character" w:customStyle="1" w:styleId="ad">
    <w:name w:val="Обычный (веб) Знак"/>
    <w:link w:val="ac"/>
    <w:uiPriority w:val="99"/>
    <w:rsid w:val="00CE74DE"/>
    <w:rPr>
      <w:rFonts w:eastAsia="Times New Roman"/>
      <w:sz w:val="24"/>
      <w:szCs w:val="24"/>
    </w:rPr>
  </w:style>
  <w:style w:type="table" w:customStyle="1" w:styleId="13">
    <w:name w:val="Сетка таблицы1"/>
    <w:basedOn w:val="a1"/>
    <w:next w:val="a6"/>
    <w:uiPriority w:val="39"/>
    <w:rsid w:val="00CE74DE"/>
    <w:rPr>
      <w:rFonts w:asciiTheme="minorHAnsi" w:eastAsia="Times New Roman" w:hAnsiTheme="minorHAnsi" w:cstheme="minorBid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ветлая сетка - Акцент 11"/>
    <w:basedOn w:val="a1"/>
    <w:uiPriority w:val="62"/>
    <w:rsid w:val="00CE74DE"/>
    <w:rPr>
      <w:rFonts w:asciiTheme="minorHAnsi" w:eastAsia="Times New Roman" w:hAnsiTheme="minorHAnsi" w:cstheme="minorBid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u">
    <w:name w:val="u"/>
    <w:basedOn w:val="a"/>
    <w:rsid w:val="00CE74DE"/>
    <w:pPr>
      <w:spacing w:before="100" w:beforeAutospacing="1" w:after="100" w:afterAutospacing="1"/>
    </w:pPr>
    <w:rPr>
      <w:rFonts w:eastAsia="Times New Roman"/>
      <w:sz w:val="24"/>
      <w:szCs w:val="24"/>
    </w:rPr>
  </w:style>
  <w:style w:type="paragraph" w:customStyle="1" w:styleId="af1">
    <w:name w:val="Знак Знак Знак Знак Знак Знак Знак Знак Знак Знак"/>
    <w:basedOn w:val="a"/>
    <w:rsid w:val="00CE74DE"/>
    <w:pPr>
      <w:spacing w:after="160" w:line="240" w:lineRule="exact"/>
    </w:pPr>
    <w:rPr>
      <w:rFonts w:ascii="Verdana" w:eastAsia="Times New Roman" w:hAnsi="Verdana" w:cs="Verdana"/>
      <w:sz w:val="20"/>
      <w:szCs w:val="20"/>
      <w:lang w:val="en-US" w:eastAsia="en-US"/>
    </w:rPr>
  </w:style>
  <w:style w:type="character" w:styleId="af2">
    <w:name w:val="page number"/>
    <w:basedOn w:val="a0"/>
    <w:rsid w:val="00CE74DE"/>
  </w:style>
  <w:style w:type="paragraph" w:styleId="31">
    <w:name w:val="Body Text Indent 3"/>
    <w:basedOn w:val="a"/>
    <w:link w:val="32"/>
    <w:rsid w:val="00CE74DE"/>
    <w:pPr>
      <w:overflowPunct w:val="0"/>
      <w:autoSpaceDE w:val="0"/>
      <w:autoSpaceDN w:val="0"/>
      <w:adjustRightInd w:val="0"/>
      <w:ind w:firstLine="708"/>
      <w:jc w:val="both"/>
      <w:textAlignment w:val="baseline"/>
    </w:pPr>
    <w:rPr>
      <w:rFonts w:eastAsia="Times New Roman"/>
      <w:sz w:val="28"/>
      <w:szCs w:val="20"/>
    </w:rPr>
  </w:style>
  <w:style w:type="character" w:customStyle="1" w:styleId="32">
    <w:name w:val="Основной текст с отступом 3 Знак"/>
    <w:basedOn w:val="a0"/>
    <w:link w:val="31"/>
    <w:rsid w:val="00CE74DE"/>
    <w:rPr>
      <w:rFonts w:eastAsia="Times New Roman"/>
      <w:sz w:val="28"/>
      <w:szCs w:val="20"/>
    </w:rPr>
  </w:style>
  <w:style w:type="character" w:customStyle="1" w:styleId="af3">
    <w:name w:val="Текст сноски Знак"/>
    <w:basedOn w:val="a0"/>
    <w:link w:val="af4"/>
    <w:uiPriority w:val="99"/>
    <w:semiHidden/>
    <w:rsid w:val="00CE74DE"/>
    <w:rPr>
      <w:rFonts w:eastAsia="Times New Roman"/>
      <w:snapToGrid w:val="0"/>
      <w:sz w:val="20"/>
      <w:szCs w:val="20"/>
    </w:rPr>
  </w:style>
  <w:style w:type="paragraph" w:styleId="af4">
    <w:name w:val="footnote text"/>
    <w:basedOn w:val="a"/>
    <w:link w:val="af3"/>
    <w:uiPriority w:val="99"/>
    <w:semiHidden/>
    <w:rsid w:val="00CE74DE"/>
    <w:pPr>
      <w:widowControl w:val="0"/>
      <w:spacing w:line="280" w:lineRule="auto"/>
      <w:ind w:firstLine="260"/>
      <w:jc w:val="both"/>
    </w:pPr>
    <w:rPr>
      <w:rFonts w:eastAsia="Times New Roman"/>
      <w:snapToGrid w:val="0"/>
      <w:sz w:val="20"/>
      <w:szCs w:val="20"/>
    </w:rPr>
  </w:style>
  <w:style w:type="character" w:customStyle="1" w:styleId="14">
    <w:name w:val="Текст сноски Знак1"/>
    <w:basedOn w:val="a0"/>
    <w:link w:val="af4"/>
    <w:uiPriority w:val="99"/>
    <w:semiHidden/>
    <w:rsid w:val="00CE74DE"/>
    <w:rPr>
      <w:sz w:val="20"/>
      <w:szCs w:val="20"/>
    </w:rPr>
  </w:style>
  <w:style w:type="paragraph" w:customStyle="1" w:styleId="130">
    <w:name w:val="стиль1 стиль3"/>
    <w:basedOn w:val="a"/>
    <w:rsid w:val="00CE74DE"/>
    <w:pPr>
      <w:spacing w:before="100" w:beforeAutospacing="1" w:after="100" w:afterAutospacing="1"/>
    </w:pPr>
    <w:rPr>
      <w:rFonts w:eastAsia="Times New Roman"/>
      <w:sz w:val="24"/>
      <w:szCs w:val="24"/>
    </w:rPr>
  </w:style>
  <w:style w:type="paragraph" w:customStyle="1" w:styleId="af5">
    <w:name w:val="Знак Знак Знак Знак Знак Знак Знак Знак Знак Знак Знак"/>
    <w:basedOn w:val="a"/>
    <w:rsid w:val="00CE74DE"/>
    <w:pPr>
      <w:spacing w:after="160" w:line="240" w:lineRule="exact"/>
    </w:pPr>
    <w:rPr>
      <w:rFonts w:ascii="Verdana" w:eastAsia="Times New Roman" w:hAnsi="Verdana" w:cs="Verdana"/>
      <w:sz w:val="20"/>
      <w:szCs w:val="20"/>
      <w:lang w:val="en-US" w:eastAsia="en-US"/>
    </w:rPr>
  </w:style>
  <w:style w:type="paragraph" w:styleId="af6">
    <w:name w:val="Title"/>
    <w:basedOn w:val="a"/>
    <w:link w:val="af7"/>
    <w:uiPriority w:val="99"/>
    <w:qFormat/>
    <w:rsid w:val="00CE74DE"/>
    <w:pPr>
      <w:spacing w:line="360" w:lineRule="auto"/>
      <w:ind w:firstLine="720"/>
      <w:jc w:val="center"/>
    </w:pPr>
    <w:rPr>
      <w:rFonts w:eastAsia="Times New Roman"/>
      <w:b/>
      <w:sz w:val="28"/>
      <w:szCs w:val="28"/>
    </w:rPr>
  </w:style>
  <w:style w:type="character" w:customStyle="1" w:styleId="af7">
    <w:name w:val="Название Знак"/>
    <w:basedOn w:val="a0"/>
    <w:link w:val="af6"/>
    <w:uiPriority w:val="99"/>
    <w:rsid w:val="00CE74DE"/>
    <w:rPr>
      <w:rFonts w:eastAsia="Times New Roman"/>
      <w:b/>
      <w:sz w:val="28"/>
      <w:szCs w:val="28"/>
    </w:rPr>
  </w:style>
  <w:style w:type="paragraph" w:styleId="af8">
    <w:name w:val="Body Text Indent"/>
    <w:basedOn w:val="a"/>
    <w:link w:val="af9"/>
    <w:rsid w:val="00CE74DE"/>
    <w:pPr>
      <w:spacing w:after="120"/>
      <w:ind w:left="283"/>
    </w:pPr>
    <w:rPr>
      <w:rFonts w:eastAsia="Times New Roman"/>
      <w:sz w:val="24"/>
      <w:szCs w:val="24"/>
    </w:rPr>
  </w:style>
  <w:style w:type="character" w:customStyle="1" w:styleId="af9">
    <w:name w:val="Основной текст с отступом Знак"/>
    <w:basedOn w:val="a0"/>
    <w:link w:val="af8"/>
    <w:rsid w:val="00CE74DE"/>
    <w:rPr>
      <w:rFonts w:eastAsia="Times New Roman"/>
      <w:sz w:val="24"/>
      <w:szCs w:val="24"/>
    </w:rPr>
  </w:style>
  <w:style w:type="paragraph" w:customStyle="1" w:styleId="41">
    <w:name w:val="стиль4"/>
    <w:basedOn w:val="a"/>
    <w:rsid w:val="00CE74DE"/>
    <w:pPr>
      <w:spacing w:before="100" w:beforeAutospacing="1" w:after="100" w:afterAutospacing="1"/>
    </w:pPr>
    <w:rPr>
      <w:rFonts w:ascii="Monotype Corsiva" w:eastAsia="Times New Roman" w:hAnsi="Monotype Corsiva"/>
      <w:sz w:val="24"/>
      <w:szCs w:val="24"/>
    </w:rPr>
  </w:style>
  <w:style w:type="character" w:styleId="afa">
    <w:name w:val="Emphasis"/>
    <w:basedOn w:val="a0"/>
    <w:uiPriority w:val="20"/>
    <w:qFormat/>
    <w:rsid w:val="00CE74DE"/>
    <w:rPr>
      <w:i/>
      <w:iCs/>
    </w:rPr>
  </w:style>
  <w:style w:type="paragraph" w:styleId="22">
    <w:name w:val="Body Text 2"/>
    <w:basedOn w:val="a"/>
    <w:link w:val="23"/>
    <w:rsid w:val="00CE74DE"/>
    <w:pPr>
      <w:spacing w:after="120" w:line="480" w:lineRule="auto"/>
    </w:pPr>
    <w:rPr>
      <w:rFonts w:eastAsia="Times New Roman"/>
      <w:sz w:val="24"/>
      <w:szCs w:val="24"/>
    </w:rPr>
  </w:style>
  <w:style w:type="character" w:customStyle="1" w:styleId="23">
    <w:name w:val="Основной текст 2 Знак"/>
    <w:basedOn w:val="a0"/>
    <w:link w:val="22"/>
    <w:rsid w:val="00CE74DE"/>
    <w:rPr>
      <w:rFonts w:eastAsia="Times New Roman"/>
      <w:sz w:val="24"/>
      <w:szCs w:val="24"/>
    </w:rPr>
  </w:style>
  <w:style w:type="paragraph" w:customStyle="1" w:styleId="FR2">
    <w:name w:val="FR2"/>
    <w:basedOn w:val="a"/>
    <w:rsid w:val="00CE74DE"/>
    <w:pPr>
      <w:tabs>
        <w:tab w:val="num" w:pos="720"/>
      </w:tabs>
      <w:ind w:left="720" w:hanging="360"/>
    </w:pPr>
    <w:rPr>
      <w:rFonts w:eastAsia="Times New Roman"/>
      <w:sz w:val="24"/>
      <w:szCs w:val="24"/>
    </w:rPr>
  </w:style>
  <w:style w:type="paragraph" w:styleId="afb">
    <w:name w:val="Plain Text"/>
    <w:basedOn w:val="a"/>
    <w:link w:val="afc"/>
    <w:rsid w:val="00CE74DE"/>
    <w:rPr>
      <w:rFonts w:ascii="Roman 10cpi" w:eastAsia="Times New Roman" w:hAnsi="Roman 10cpi"/>
      <w:sz w:val="20"/>
      <w:szCs w:val="20"/>
    </w:rPr>
  </w:style>
  <w:style w:type="character" w:customStyle="1" w:styleId="afc">
    <w:name w:val="Текст Знак"/>
    <w:basedOn w:val="a0"/>
    <w:link w:val="afb"/>
    <w:rsid w:val="00CE74DE"/>
    <w:rPr>
      <w:rFonts w:ascii="Roman 10cpi" w:eastAsia="Times New Roman" w:hAnsi="Roman 10cpi"/>
      <w:sz w:val="20"/>
      <w:szCs w:val="20"/>
    </w:rPr>
  </w:style>
  <w:style w:type="paragraph" w:styleId="33">
    <w:name w:val="Body Text 3"/>
    <w:basedOn w:val="a"/>
    <w:link w:val="34"/>
    <w:rsid w:val="00CE74DE"/>
    <w:rPr>
      <w:rFonts w:eastAsia="Times New Roman"/>
      <w:b/>
      <w:bCs/>
      <w:sz w:val="28"/>
      <w:szCs w:val="24"/>
    </w:rPr>
  </w:style>
  <w:style w:type="character" w:customStyle="1" w:styleId="34">
    <w:name w:val="Основной текст 3 Знак"/>
    <w:basedOn w:val="a0"/>
    <w:link w:val="33"/>
    <w:rsid w:val="00CE74DE"/>
    <w:rPr>
      <w:rFonts w:eastAsia="Times New Roman"/>
      <w:b/>
      <w:bCs/>
      <w:sz w:val="28"/>
      <w:szCs w:val="24"/>
    </w:rPr>
  </w:style>
  <w:style w:type="paragraph" w:styleId="24">
    <w:name w:val="Body Text Indent 2"/>
    <w:basedOn w:val="a"/>
    <w:link w:val="25"/>
    <w:rsid w:val="00CE74DE"/>
    <w:pPr>
      <w:overflowPunct w:val="0"/>
      <w:autoSpaceDE w:val="0"/>
      <w:autoSpaceDN w:val="0"/>
      <w:adjustRightInd w:val="0"/>
      <w:ind w:firstLine="360"/>
      <w:jc w:val="both"/>
      <w:textAlignment w:val="baseline"/>
    </w:pPr>
    <w:rPr>
      <w:rFonts w:eastAsia="Times New Roman"/>
      <w:sz w:val="28"/>
      <w:szCs w:val="28"/>
    </w:rPr>
  </w:style>
  <w:style w:type="character" w:customStyle="1" w:styleId="25">
    <w:name w:val="Основной текст с отступом 2 Знак"/>
    <w:basedOn w:val="a0"/>
    <w:link w:val="24"/>
    <w:rsid w:val="00CE74DE"/>
    <w:rPr>
      <w:rFonts w:eastAsia="Times New Roman"/>
      <w:sz w:val="28"/>
      <w:szCs w:val="28"/>
    </w:rPr>
  </w:style>
  <w:style w:type="paragraph" w:customStyle="1" w:styleId="bodytext">
    <w:name w:val="bodytext"/>
    <w:basedOn w:val="a"/>
    <w:rsid w:val="00CE74DE"/>
    <w:pPr>
      <w:spacing w:before="100" w:beforeAutospacing="1" w:after="100" w:afterAutospacing="1"/>
    </w:pPr>
    <w:rPr>
      <w:rFonts w:eastAsia="Times New Roman"/>
      <w:sz w:val="24"/>
      <w:szCs w:val="24"/>
    </w:rPr>
  </w:style>
  <w:style w:type="paragraph" w:customStyle="1" w:styleId="310">
    <w:name w:val="Основной текст 31"/>
    <w:basedOn w:val="a"/>
    <w:rsid w:val="00CE74DE"/>
    <w:pPr>
      <w:overflowPunct w:val="0"/>
      <w:autoSpaceDE w:val="0"/>
      <w:autoSpaceDN w:val="0"/>
      <w:adjustRightInd w:val="0"/>
      <w:jc w:val="both"/>
      <w:textAlignment w:val="baseline"/>
    </w:pPr>
    <w:rPr>
      <w:rFonts w:eastAsia="Times New Roman"/>
      <w:sz w:val="28"/>
      <w:szCs w:val="20"/>
    </w:rPr>
  </w:style>
  <w:style w:type="paragraph" w:customStyle="1" w:styleId="justify">
    <w:name w:val="justify"/>
    <w:basedOn w:val="a"/>
    <w:rsid w:val="00CE74DE"/>
    <w:pPr>
      <w:spacing w:before="100" w:beforeAutospacing="1" w:after="100" w:afterAutospacing="1"/>
    </w:pPr>
    <w:rPr>
      <w:rFonts w:eastAsia="Times New Roman"/>
      <w:sz w:val="24"/>
      <w:szCs w:val="24"/>
    </w:rPr>
  </w:style>
  <w:style w:type="paragraph" w:styleId="26">
    <w:name w:val="List Bullet 2"/>
    <w:basedOn w:val="a"/>
    <w:autoRedefine/>
    <w:rsid w:val="00CE74DE"/>
    <w:pPr>
      <w:tabs>
        <w:tab w:val="num" w:pos="1021"/>
      </w:tabs>
      <w:ind w:firstLine="709"/>
    </w:pPr>
    <w:rPr>
      <w:rFonts w:eastAsia="Times New Roman"/>
      <w:sz w:val="24"/>
      <w:szCs w:val="24"/>
    </w:rPr>
  </w:style>
  <w:style w:type="paragraph" w:styleId="35">
    <w:name w:val="List Bullet 3"/>
    <w:basedOn w:val="a"/>
    <w:autoRedefine/>
    <w:rsid w:val="00CE74DE"/>
    <w:pPr>
      <w:tabs>
        <w:tab w:val="num" w:pos="720"/>
      </w:tabs>
      <w:ind w:left="720" w:hanging="360"/>
    </w:pPr>
    <w:rPr>
      <w:rFonts w:eastAsia="Times New Roman"/>
      <w:sz w:val="24"/>
      <w:szCs w:val="24"/>
    </w:rPr>
  </w:style>
  <w:style w:type="character" w:customStyle="1" w:styleId="FontStyle12">
    <w:name w:val="Font Style12"/>
    <w:basedOn w:val="a0"/>
    <w:uiPriority w:val="99"/>
    <w:rsid w:val="00CE74DE"/>
    <w:rPr>
      <w:rFonts w:ascii="Times New Roman" w:hAnsi="Times New Roman" w:cs="Times New Roman"/>
      <w:b/>
      <w:bCs/>
      <w:sz w:val="34"/>
      <w:szCs w:val="34"/>
    </w:rPr>
  </w:style>
  <w:style w:type="paragraph" w:customStyle="1" w:styleId="Style3">
    <w:name w:val="Style3"/>
    <w:basedOn w:val="a"/>
    <w:rsid w:val="00CE74DE"/>
    <w:pPr>
      <w:widowControl w:val="0"/>
      <w:autoSpaceDE w:val="0"/>
      <w:autoSpaceDN w:val="0"/>
      <w:adjustRightInd w:val="0"/>
      <w:spacing w:line="226" w:lineRule="exact"/>
    </w:pPr>
    <w:rPr>
      <w:rFonts w:eastAsia="Times New Roman"/>
      <w:sz w:val="24"/>
      <w:szCs w:val="24"/>
    </w:rPr>
  </w:style>
  <w:style w:type="paragraph" w:customStyle="1" w:styleId="Style4">
    <w:name w:val="Style4"/>
    <w:basedOn w:val="a"/>
    <w:uiPriority w:val="99"/>
    <w:rsid w:val="00CE74DE"/>
    <w:pPr>
      <w:widowControl w:val="0"/>
      <w:autoSpaceDE w:val="0"/>
      <w:autoSpaceDN w:val="0"/>
      <w:adjustRightInd w:val="0"/>
      <w:spacing w:line="221" w:lineRule="exact"/>
      <w:ind w:firstLine="134"/>
    </w:pPr>
    <w:rPr>
      <w:rFonts w:eastAsia="Times New Roman"/>
      <w:sz w:val="24"/>
      <w:szCs w:val="24"/>
    </w:rPr>
  </w:style>
  <w:style w:type="paragraph" w:customStyle="1" w:styleId="Style5">
    <w:name w:val="Style5"/>
    <w:basedOn w:val="a"/>
    <w:rsid w:val="00CE74DE"/>
    <w:pPr>
      <w:widowControl w:val="0"/>
      <w:autoSpaceDE w:val="0"/>
      <w:autoSpaceDN w:val="0"/>
      <w:adjustRightInd w:val="0"/>
      <w:spacing w:line="226" w:lineRule="exact"/>
      <w:ind w:firstLine="202"/>
    </w:pPr>
    <w:rPr>
      <w:rFonts w:eastAsia="Times New Roman"/>
      <w:sz w:val="24"/>
      <w:szCs w:val="24"/>
    </w:rPr>
  </w:style>
  <w:style w:type="paragraph" w:customStyle="1" w:styleId="Style7">
    <w:name w:val="Style7"/>
    <w:basedOn w:val="a"/>
    <w:rsid w:val="00CE74DE"/>
    <w:pPr>
      <w:widowControl w:val="0"/>
      <w:autoSpaceDE w:val="0"/>
      <w:autoSpaceDN w:val="0"/>
      <w:adjustRightInd w:val="0"/>
      <w:spacing w:line="227" w:lineRule="exact"/>
      <w:ind w:hanging="96"/>
    </w:pPr>
    <w:rPr>
      <w:rFonts w:eastAsia="Times New Roman"/>
      <w:sz w:val="24"/>
      <w:szCs w:val="24"/>
    </w:rPr>
  </w:style>
  <w:style w:type="character" w:customStyle="1" w:styleId="FontStyle14">
    <w:name w:val="Font Style14"/>
    <w:basedOn w:val="a0"/>
    <w:uiPriority w:val="99"/>
    <w:rsid w:val="00CE74DE"/>
    <w:rPr>
      <w:rFonts w:ascii="Constantia" w:hAnsi="Constantia" w:cs="Constantia"/>
      <w:sz w:val="18"/>
      <w:szCs w:val="18"/>
    </w:rPr>
  </w:style>
  <w:style w:type="character" w:customStyle="1" w:styleId="FontStyle15">
    <w:name w:val="Font Style15"/>
    <w:basedOn w:val="a0"/>
    <w:uiPriority w:val="99"/>
    <w:rsid w:val="00CE74DE"/>
    <w:rPr>
      <w:rFonts w:ascii="Times New Roman" w:hAnsi="Times New Roman" w:cs="Times New Roman"/>
      <w:sz w:val="18"/>
      <w:szCs w:val="18"/>
    </w:rPr>
  </w:style>
  <w:style w:type="character" w:customStyle="1" w:styleId="FontStyle16">
    <w:name w:val="Font Style16"/>
    <w:basedOn w:val="a0"/>
    <w:rsid w:val="00CE74DE"/>
    <w:rPr>
      <w:rFonts w:ascii="Constantia" w:hAnsi="Constantia" w:cs="Constantia"/>
      <w:spacing w:val="40"/>
      <w:w w:val="40"/>
      <w:sz w:val="28"/>
      <w:szCs w:val="28"/>
    </w:rPr>
  </w:style>
  <w:style w:type="paragraph" w:customStyle="1" w:styleId="afd">
    <w:name w:val="Основной"/>
    <w:basedOn w:val="a"/>
    <w:rsid w:val="00CE74DE"/>
    <w:pPr>
      <w:autoSpaceDE w:val="0"/>
      <w:autoSpaceDN w:val="0"/>
      <w:adjustRightInd w:val="0"/>
      <w:spacing w:line="240" w:lineRule="atLeast"/>
      <w:ind w:firstLine="283"/>
      <w:jc w:val="both"/>
      <w:textAlignment w:val="baseline"/>
    </w:pPr>
    <w:rPr>
      <w:rFonts w:eastAsia="Times New Roman"/>
      <w:color w:val="000000"/>
      <w:sz w:val="20"/>
      <w:szCs w:val="20"/>
    </w:rPr>
  </w:style>
  <w:style w:type="paragraph" w:styleId="afe">
    <w:name w:val="List"/>
    <w:basedOn w:val="a"/>
    <w:rsid w:val="00CE74DE"/>
    <w:pPr>
      <w:ind w:left="283" w:hanging="283"/>
    </w:pPr>
    <w:rPr>
      <w:rFonts w:eastAsia="Times New Roman"/>
      <w:sz w:val="24"/>
      <w:szCs w:val="24"/>
    </w:rPr>
  </w:style>
  <w:style w:type="paragraph" w:styleId="aff">
    <w:name w:val="List Bullet"/>
    <w:basedOn w:val="a"/>
    <w:autoRedefine/>
    <w:rsid w:val="00CE74DE"/>
    <w:pPr>
      <w:spacing w:line="360" w:lineRule="auto"/>
      <w:ind w:firstLine="720"/>
      <w:jc w:val="both"/>
    </w:pPr>
    <w:rPr>
      <w:rFonts w:eastAsia="Times New Roman"/>
      <w:sz w:val="28"/>
      <w:szCs w:val="24"/>
    </w:rPr>
  </w:style>
  <w:style w:type="character" w:customStyle="1" w:styleId="15">
    <w:name w:val="Знак Знак15"/>
    <w:basedOn w:val="a0"/>
    <w:rsid w:val="00CE74DE"/>
    <w:rPr>
      <w:rFonts w:ascii="Arial" w:hAnsi="Arial" w:cs="Arial"/>
      <w:b/>
      <w:bCs/>
      <w:i/>
      <w:iCs/>
      <w:sz w:val="28"/>
      <w:szCs w:val="28"/>
      <w:lang w:val="ru-RU" w:eastAsia="ru-RU" w:bidi="ar-SA"/>
    </w:rPr>
  </w:style>
  <w:style w:type="paragraph" w:customStyle="1" w:styleId="210">
    <w:name w:val="Основной текст 21"/>
    <w:basedOn w:val="a"/>
    <w:rsid w:val="00CE74DE"/>
    <w:pPr>
      <w:ind w:firstLine="709"/>
      <w:jc w:val="both"/>
    </w:pPr>
    <w:rPr>
      <w:rFonts w:eastAsia="Times New Roman"/>
      <w:sz w:val="28"/>
      <w:szCs w:val="20"/>
    </w:rPr>
  </w:style>
  <w:style w:type="paragraph" w:customStyle="1" w:styleId="FR1">
    <w:name w:val="FR1"/>
    <w:rsid w:val="00CE74DE"/>
    <w:pPr>
      <w:widowControl w:val="0"/>
      <w:jc w:val="center"/>
    </w:pPr>
    <w:rPr>
      <w:rFonts w:eastAsia="Times New Roman"/>
      <w:sz w:val="48"/>
      <w:szCs w:val="20"/>
    </w:rPr>
  </w:style>
  <w:style w:type="paragraph" w:customStyle="1" w:styleId="16">
    <w:name w:val="1"/>
    <w:basedOn w:val="a"/>
    <w:rsid w:val="00CE74DE"/>
    <w:pPr>
      <w:spacing w:before="100" w:beforeAutospacing="1" w:after="100" w:afterAutospacing="1"/>
    </w:pPr>
    <w:rPr>
      <w:rFonts w:eastAsia="Times New Roman"/>
      <w:sz w:val="24"/>
      <w:szCs w:val="24"/>
    </w:rPr>
  </w:style>
  <w:style w:type="character" w:customStyle="1" w:styleId="81">
    <w:name w:val="стиль81"/>
    <w:basedOn w:val="a0"/>
    <w:rsid w:val="00CE74DE"/>
    <w:rPr>
      <w:color w:val="000066"/>
    </w:rPr>
  </w:style>
  <w:style w:type="character" w:customStyle="1" w:styleId="text">
    <w:name w:val="text"/>
    <w:basedOn w:val="a0"/>
    <w:rsid w:val="00CE74DE"/>
  </w:style>
  <w:style w:type="paragraph" w:customStyle="1" w:styleId="51">
    <w:name w:val="стиль5"/>
    <w:basedOn w:val="a"/>
    <w:rsid w:val="00CE74DE"/>
    <w:pPr>
      <w:spacing w:before="100" w:beforeAutospacing="1" w:after="100" w:afterAutospacing="1"/>
    </w:pPr>
    <w:rPr>
      <w:rFonts w:eastAsia="Times New Roman"/>
      <w:sz w:val="26"/>
      <w:szCs w:val="26"/>
    </w:rPr>
  </w:style>
  <w:style w:type="paragraph" w:customStyle="1" w:styleId="110">
    <w:name w:val="стиль11"/>
    <w:basedOn w:val="a"/>
    <w:rsid w:val="00CE74DE"/>
    <w:pPr>
      <w:spacing w:before="100" w:beforeAutospacing="1" w:after="100" w:afterAutospacing="1"/>
    </w:pPr>
    <w:rPr>
      <w:rFonts w:eastAsia="Times New Roman"/>
    </w:rPr>
  </w:style>
  <w:style w:type="paragraph" w:customStyle="1" w:styleId="46">
    <w:name w:val="стиль4 стиль6"/>
    <w:basedOn w:val="a"/>
    <w:rsid w:val="00CE74DE"/>
    <w:pPr>
      <w:spacing w:before="100" w:beforeAutospacing="1" w:after="100" w:afterAutospacing="1"/>
    </w:pPr>
    <w:rPr>
      <w:rFonts w:eastAsia="Times New Roman"/>
      <w:sz w:val="24"/>
      <w:szCs w:val="24"/>
    </w:rPr>
  </w:style>
  <w:style w:type="character" w:customStyle="1" w:styleId="71">
    <w:name w:val="стиль71"/>
    <w:basedOn w:val="a0"/>
    <w:rsid w:val="00CE74DE"/>
    <w:rPr>
      <w:b/>
      <w:bCs/>
      <w:sz w:val="34"/>
      <w:szCs w:val="34"/>
    </w:rPr>
  </w:style>
  <w:style w:type="character" w:customStyle="1" w:styleId="101">
    <w:name w:val="стиль101"/>
    <w:basedOn w:val="a0"/>
    <w:rsid w:val="00CE74DE"/>
    <w:rPr>
      <w:rFonts w:ascii="Times New Roman" w:hAnsi="Times New Roman" w:cs="Times New Roman" w:hint="default"/>
      <w:color w:val="000066"/>
      <w:sz w:val="26"/>
      <w:szCs w:val="26"/>
    </w:rPr>
  </w:style>
  <w:style w:type="character" w:customStyle="1" w:styleId="111">
    <w:name w:val="стиль111"/>
    <w:basedOn w:val="a0"/>
    <w:rsid w:val="00CE74DE"/>
    <w:rPr>
      <w:sz w:val="22"/>
      <w:szCs w:val="22"/>
    </w:rPr>
  </w:style>
  <w:style w:type="character" w:customStyle="1" w:styleId="52">
    <w:name w:val="Знак Знак5"/>
    <w:basedOn w:val="a0"/>
    <w:rsid w:val="00CE74DE"/>
    <w:rPr>
      <w:rFonts w:ascii="Cambria" w:hAnsi="Cambria"/>
      <w:b/>
      <w:bCs/>
      <w:sz w:val="28"/>
      <w:szCs w:val="26"/>
      <w:lang w:val="ru-RU" w:eastAsia="ru-RU" w:bidi="ar-SA"/>
    </w:rPr>
  </w:style>
  <w:style w:type="paragraph" w:styleId="aff0">
    <w:name w:val="caption"/>
    <w:basedOn w:val="a"/>
    <w:next w:val="a"/>
    <w:qFormat/>
    <w:rsid w:val="00CE74DE"/>
    <w:pPr>
      <w:spacing w:after="200"/>
      <w:ind w:firstLine="709"/>
      <w:jc w:val="both"/>
    </w:pPr>
    <w:rPr>
      <w:rFonts w:eastAsia="Times New Roman"/>
      <w:b/>
      <w:bCs/>
      <w:sz w:val="28"/>
      <w:szCs w:val="18"/>
    </w:rPr>
  </w:style>
  <w:style w:type="character" w:customStyle="1" w:styleId="aff1">
    <w:name w:val="Текст выноски Знак"/>
    <w:basedOn w:val="a0"/>
    <w:link w:val="aff2"/>
    <w:uiPriority w:val="99"/>
    <w:semiHidden/>
    <w:rsid w:val="00CE74DE"/>
    <w:rPr>
      <w:rFonts w:ascii="Tahoma" w:eastAsia="Times New Roman" w:hAnsi="Tahoma" w:cs="Tahoma"/>
      <w:sz w:val="16"/>
      <w:szCs w:val="16"/>
    </w:rPr>
  </w:style>
  <w:style w:type="paragraph" w:styleId="aff2">
    <w:name w:val="Balloon Text"/>
    <w:basedOn w:val="a"/>
    <w:link w:val="aff1"/>
    <w:uiPriority w:val="99"/>
    <w:semiHidden/>
    <w:unhideWhenUsed/>
    <w:rsid w:val="00CE74DE"/>
    <w:pPr>
      <w:ind w:firstLine="709"/>
      <w:jc w:val="both"/>
    </w:pPr>
    <w:rPr>
      <w:rFonts w:ascii="Tahoma" w:eastAsia="Times New Roman" w:hAnsi="Tahoma" w:cs="Tahoma"/>
      <w:sz w:val="16"/>
      <w:szCs w:val="16"/>
    </w:rPr>
  </w:style>
  <w:style w:type="character" w:customStyle="1" w:styleId="17">
    <w:name w:val="Текст выноски Знак1"/>
    <w:basedOn w:val="a0"/>
    <w:link w:val="aff2"/>
    <w:uiPriority w:val="99"/>
    <w:semiHidden/>
    <w:rsid w:val="00CE74DE"/>
    <w:rPr>
      <w:rFonts w:ascii="Tahoma" w:hAnsi="Tahoma" w:cs="Tahoma"/>
      <w:sz w:val="16"/>
      <w:szCs w:val="16"/>
    </w:rPr>
  </w:style>
  <w:style w:type="paragraph" w:styleId="aff3">
    <w:name w:val="Bibliography"/>
    <w:basedOn w:val="a"/>
    <w:next w:val="a"/>
    <w:unhideWhenUsed/>
    <w:rsid w:val="00CE74DE"/>
    <w:pPr>
      <w:spacing w:line="360" w:lineRule="auto"/>
      <w:ind w:firstLine="709"/>
      <w:jc w:val="both"/>
    </w:pPr>
    <w:rPr>
      <w:rFonts w:eastAsia="Times New Roman"/>
      <w:sz w:val="28"/>
      <w:szCs w:val="28"/>
    </w:rPr>
  </w:style>
  <w:style w:type="paragraph" w:customStyle="1" w:styleId="aff4">
    <w:name w:val="Стиль"/>
    <w:rsid w:val="00CE74DE"/>
    <w:pPr>
      <w:widowControl w:val="0"/>
      <w:autoSpaceDE w:val="0"/>
      <w:autoSpaceDN w:val="0"/>
      <w:adjustRightInd w:val="0"/>
    </w:pPr>
    <w:rPr>
      <w:rFonts w:eastAsia="Times New Roman"/>
      <w:sz w:val="24"/>
      <w:szCs w:val="24"/>
    </w:rPr>
  </w:style>
  <w:style w:type="paragraph" w:customStyle="1" w:styleId="311">
    <w:name w:val="Основной текст с отступом 31"/>
    <w:basedOn w:val="a"/>
    <w:rsid w:val="00CE74DE"/>
    <w:pPr>
      <w:overflowPunct w:val="0"/>
      <w:autoSpaceDE w:val="0"/>
      <w:autoSpaceDN w:val="0"/>
      <w:adjustRightInd w:val="0"/>
      <w:ind w:firstLine="709"/>
      <w:jc w:val="both"/>
      <w:textAlignment w:val="baseline"/>
    </w:pPr>
    <w:rPr>
      <w:rFonts w:eastAsia="Times New Roman"/>
      <w:sz w:val="28"/>
      <w:szCs w:val="20"/>
    </w:rPr>
  </w:style>
  <w:style w:type="character" w:customStyle="1" w:styleId="211">
    <w:name w:val="Сноска (21)"/>
    <w:basedOn w:val="a0"/>
    <w:rsid w:val="00CE74DE"/>
    <w:rPr>
      <w:rFonts w:ascii="Times New Roman" w:eastAsia="Times New Roman" w:hAnsi="Times New Roman" w:cs="Times New Roman"/>
      <w:b w:val="0"/>
      <w:bCs w:val="0"/>
      <w:i w:val="0"/>
      <w:iCs w:val="0"/>
      <w:smallCaps w:val="0"/>
      <w:strike w:val="0"/>
      <w:spacing w:val="0"/>
      <w:sz w:val="19"/>
      <w:szCs w:val="19"/>
    </w:rPr>
  </w:style>
  <w:style w:type="character" w:customStyle="1" w:styleId="316">
    <w:name w:val="Заголовок №3 (16)_"/>
    <w:basedOn w:val="a0"/>
    <w:link w:val="3160"/>
    <w:rsid w:val="00CE74DE"/>
    <w:rPr>
      <w:rFonts w:ascii="Microsoft Sans Serif" w:eastAsia="Microsoft Sans Serif" w:hAnsi="Microsoft Sans Serif" w:cs="Microsoft Sans Serif"/>
      <w:sz w:val="29"/>
      <w:szCs w:val="29"/>
      <w:shd w:val="clear" w:color="auto" w:fill="FFFFFF"/>
    </w:rPr>
  </w:style>
  <w:style w:type="paragraph" w:customStyle="1" w:styleId="3160">
    <w:name w:val="Заголовок №3 (16)"/>
    <w:basedOn w:val="a"/>
    <w:link w:val="316"/>
    <w:rsid w:val="00CE74DE"/>
    <w:pPr>
      <w:shd w:val="clear" w:color="auto" w:fill="FFFFFF"/>
      <w:spacing w:before="60" w:after="180" w:line="0" w:lineRule="atLeast"/>
      <w:jc w:val="both"/>
      <w:outlineLvl w:val="2"/>
    </w:pPr>
    <w:rPr>
      <w:rFonts w:ascii="Microsoft Sans Serif" w:eastAsia="Microsoft Sans Serif" w:hAnsi="Microsoft Sans Serif" w:cs="Microsoft Sans Serif"/>
      <w:sz w:val="29"/>
      <w:szCs w:val="29"/>
    </w:rPr>
  </w:style>
  <w:style w:type="character" w:customStyle="1" w:styleId="3160pt">
    <w:name w:val="Заголовок №3 (16) + Интервал 0 pt"/>
    <w:basedOn w:val="316"/>
    <w:rsid w:val="00CE74DE"/>
    <w:rPr>
      <w:spacing w:val="-10"/>
    </w:rPr>
  </w:style>
  <w:style w:type="character" w:customStyle="1" w:styleId="221">
    <w:name w:val="Заголовок №2 (21)_"/>
    <w:basedOn w:val="a0"/>
    <w:link w:val="2210"/>
    <w:rsid w:val="00CE74DE"/>
    <w:rPr>
      <w:rFonts w:ascii="Segoe UI" w:eastAsia="Segoe UI" w:hAnsi="Segoe UI" w:cs="Segoe UI"/>
      <w:spacing w:val="-10"/>
      <w:sz w:val="36"/>
      <w:szCs w:val="36"/>
      <w:shd w:val="clear" w:color="auto" w:fill="FFFFFF"/>
    </w:rPr>
  </w:style>
  <w:style w:type="paragraph" w:customStyle="1" w:styleId="2210">
    <w:name w:val="Заголовок №2 (21)"/>
    <w:basedOn w:val="a"/>
    <w:link w:val="221"/>
    <w:rsid w:val="00CE74DE"/>
    <w:pPr>
      <w:shd w:val="clear" w:color="auto" w:fill="FFFFFF"/>
      <w:spacing w:before="420" w:after="8400" w:line="0" w:lineRule="atLeast"/>
      <w:outlineLvl w:val="1"/>
    </w:pPr>
    <w:rPr>
      <w:rFonts w:ascii="Segoe UI" w:eastAsia="Segoe UI" w:hAnsi="Segoe UI" w:cs="Segoe UI"/>
      <w:spacing w:val="-10"/>
      <w:sz w:val="36"/>
      <w:szCs w:val="36"/>
    </w:rPr>
  </w:style>
  <w:style w:type="character" w:customStyle="1" w:styleId="221MicrosoftSansSerif145pt">
    <w:name w:val="Заголовок №2 (21) + Microsoft Sans Serif;14;5 pt;Полужирный"/>
    <w:basedOn w:val="221"/>
    <w:rsid w:val="00CE74DE"/>
    <w:rPr>
      <w:rFonts w:ascii="Microsoft Sans Serif" w:eastAsia="Microsoft Sans Serif" w:hAnsi="Microsoft Sans Serif" w:cs="Microsoft Sans Serif"/>
      <w:b/>
      <w:bCs/>
      <w:sz w:val="29"/>
      <w:szCs w:val="29"/>
    </w:rPr>
  </w:style>
  <w:style w:type="character" w:customStyle="1" w:styleId="221-1pt">
    <w:name w:val="Заголовок №2 (21) + Интервал -1 pt"/>
    <w:basedOn w:val="221"/>
    <w:rsid w:val="00CE74DE"/>
    <w:rPr>
      <w:spacing w:val="-20"/>
    </w:rPr>
  </w:style>
  <w:style w:type="character" w:customStyle="1" w:styleId="392">
    <w:name w:val="Основной текст (392)_"/>
    <w:basedOn w:val="a0"/>
    <w:link w:val="3920"/>
    <w:rsid w:val="00CE74DE"/>
    <w:rPr>
      <w:sz w:val="31"/>
      <w:szCs w:val="31"/>
      <w:shd w:val="clear" w:color="auto" w:fill="FFFFFF"/>
    </w:rPr>
  </w:style>
  <w:style w:type="paragraph" w:customStyle="1" w:styleId="3920">
    <w:name w:val="Основной текст (392)"/>
    <w:basedOn w:val="a"/>
    <w:link w:val="392"/>
    <w:rsid w:val="00CE74DE"/>
    <w:pPr>
      <w:shd w:val="clear" w:color="auto" w:fill="FFFFFF"/>
      <w:spacing w:before="240" w:line="0" w:lineRule="atLeast"/>
      <w:jc w:val="both"/>
    </w:pPr>
    <w:rPr>
      <w:sz w:val="31"/>
      <w:szCs w:val="31"/>
    </w:rPr>
  </w:style>
  <w:style w:type="character" w:customStyle="1" w:styleId="61">
    <w:name w:val="Основной текст (61)_"/>
    <w:basedOn w:val="a0"/>
    <w:rsid w:val="00CE74DE"/>
    <w:rPr>
      <w:rFonts w:ascii="Times New Roman" w:eastAsia="Times New Roman" w:hAnsi="Times New Roman" w:cs="Times New Roman"/>
      <w:b w:val="0"/>
      <w:bCs w:val="0"/>
      <w:i w:val="0"/>
      <w:iCs w:val="0"/>
      <w:smallCaps w:val="0"/>
      <w:strike w:val="0"/>
      <w:sz w:val="23"/>
      <w:szCs w:val="23"/>
    </w:rPr>
  </w:style>
  <w:style w:type="character" w:customStyle="1" w:styleId="610">
    <w:name w:val="Основной текст (61)"/>
    <w:basedOn w:val="61"/>
    <w:rsid w:val="00CE74DE"/>
    <w:rPr>
      <w:spacing w:val="0"/>
    </w:rPr>
  </w:style>
  <w:style w:type="character" w:customStyle="1" w:styleId="100">
    <w:name w:val="Основной текст (10)_"/>
    <w:basedOn w:val="a0"/>
    <w:rsid w:val="00CE74DE"/>
    <w:rPr>
      <w:rFonts w:ascii="Times New Roman" w:eastAsia="Times New Roman" w:hAnsi="Times New Roman" w:cs="Times New Roman"/>
      <w:b w:val="0"/>
      <w:bCs w:val="0"/>
      <w:i w:val="0"/>
      <w:iCs w:val="0"/>
      <w:smallCaps w:val="0"/>
      <w:strike w:val="0"/>
      <w:spacing w:val="0"/>
      <w:sz w:val="19"/>
      <w:szCs w:val="19"/>
    </w:rPr>
  </w:style>
  <w:style w:type="character" w:customStyle="1" w:styleId="614">
    <w:name w:val="Заголовок №6 (14)_"/>
    <w:basedOn w:val="a0"/>
    <w:link w:val="6140"/>
    <w:rsid w:val="00CE74DE"/>
    <w:rPr>
      <w:rFonts w:ascii="Microsoft Sans Serif" w:eastAsia="Microsoft Sans Serif" w:hAnsi="Microsoft Sans Serif" w:cs="Microsoft Sans Serif"/>
      <w:sz w:val="17"/>
      <w:szCs w:val="17"/>
      <w:shd w:val="clear" w:color="auto" w:fill="FFFFFF"/>
    </w:rPr>
  </w:style>
  <w:style w:type="paragraph" w:customStyle="1" w:styleId="6140">
    <w:name w:val="Заголовок №6 (14)"/>
    <w:basedOn w:val="a"/>
    <w:link w:val="614"/>
    <w:rsid w:val="00CE74DE"/>
    <w:pPr>
      <w:shd w:val="clear" w:color="auto" w:fill="FFFFFF"/>
      <w:spacing w:before="60" w:line="259" w:lineRule="exact"/>
      <w:outlineLvl w:val="5"/>
    </w:pPr>
    <w:rPr>
      <w:rFonts w:ascii="Microsoft Sans Serif" w:eastAsia="Microsoft Sans Serif" w:hAnsi="Microsoft Sans Serif" w:cs="Microsoft Sans Serif"/>
      <w:sz w:val="17"/>
      <w:szCs w:val="17"/>
    </w:rPr>
  </w:style>
  <w:style w:type="character" w:customStyle="1" w:styleId="611">
    <w:name w:val="Основной текст (61) + Полужирный;Курсив"/>
    <w:basedOn w:val="61"/>
    <w:rsid w:val="00CE74DE"/>
    <w:rPr>
      <w:b/>
      <w:bCs/>
      <w:i/>
      <w:iCs/>
      <w:spacing w:val="0"/>
    </w:rPr>
  </w:style>
  <w:style w:type="character" w:customStyle="1" w:styleId="612">
    <w:name w:val="Основной текст (61) + Курсив"/>
    <w:basedOn w:val="61"/>
    <w:rsid w:val="00CE74DE"/>
    <w:rPr>
      <w:i/>
      <w:iCs/>
      <w:spacing w:val="0"/>
    </w:rPr>
  </w:style>
  <w:style w:type="character" w:customStyle="1" w:styleId="1980pt">
    <w:name w:val="Основной текст (198) + Интервал 0 pt"/>
    <w:basedOn w:val="a0"/>
    <w:rsid w:val="00CE74DE"/>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3920pt">
    <w:name w:val="Основной текст (392) + Интервал 0 pt"/>
    <w:basedOn w:val="392"/>
    <w:rsid w:val="00CE74DE"/>
    <w:rPr>
      <w:spacing w:val="-10"/>
    </w:rPr>
  </w:style>
  <w:style w:type="character" w:customStyle="1" w:styleId="6140pt">
    <w:name w:val="Заголовок №6 (14) + Интервал 0 pt"/>
    <w:basedOn w:val="614"/>
    <w:rsid w:val="00CE74DE"/>
    <w:rPr>
      <w:spacing w:val="-10"/>
    </w:rPr>
  </w:style>
  <w:style w:type="character" w:customStyle="1" w:styleId="61MicrosoftSansSerif85pt0pt">
    <w:name w:val="Основной текст (61) + Microsoft Sans Serif;8;5 pt;Полужирный;Интервал 0 pt"/>
    <w:basedOn w:val="61"/>
    <w:rsid w:val="00CE74DE"/>
    <w:rPr>
      <w:rFonts w:ascii="Microsoft Sans Serif" w:eastAsia="Microsoft Sans Serif" w:hAnsi="Microsoft Sans Serif" w:cs="Microsoft Sans Serif"/>
      <w:b/>
      <w:bCs/>
      <w:spacing w:val="-10"/>
      <w:sz w:val="17"/>
      <w:szCs w:val="17"/>
    </w:rPr>
  </w:style>
  <w:style w:type="character" w:customStyle="1" w:styleId="198TimesNewRoman115pt">
    <w:name w:val="Основной текст (198) + Times New Roman;11;5 pt;Не полужирный"/>
    <w:basedOn w:val="a0"/>
    <w:rsid w:val="00CE74DE"/>
    <w:rPr>
      <w:rFonts w:ascii="Times New Roman" w:eastAsia="Times New Roman" w:hAnsi="Times New Roman" w:cs="Times New Roman"/>
      <w:b/>
      <w:bCs/>
      <w:i w:val="0"/>
      <w:iCs w:val="0"/>
      <w:smallCaps w:val="0"/>
      <w:strike w:val="0"/>
      <w:spacing w:val="0"/>
      <w:sz w:val="23"/>
      <w:szCs w:val="23"/>
    </w:rPr>
  </w:style>
  <w:style w:type="character" w:customStyle="1" w:styleId="662">
    <w:name w:val="Основной текст (662)_"/>
    <w:basedOn w:val="a0"/>
    <w:rsid w:val="00CE74DE"/>
    <w:rPr>
      <w:rFonts w:ascii="Times New Roman" w:eastAsia="Times New Roman" w:hAnsi="Times New Roman" w:cs="Times New Roman"/>
      <w:b w:val="0"/>
      <w:bCs w:val="0"/>
      <w:i w:val="0"/>
      <w:iCs w:val="0"/>
      <w:smallCaps w:val="0"/>
      <w:strike w:val="0"/>
      <w:spacing w:val="0"/>
      <w:sz w:val="16"/>
      <w:szCs w:val="16"/>
    </w:rPr>
  </w:style>
  <w:style w:type="character" w:customStyle="1" w:styleId="6620">
    <w:name w:val="Основной текст (662)"/>
    <w:basedOn w:val="662"/>
    <w:rsid w:val="00CE74DE"/>
  </w:style>
  <w:style w:type="character" w:customStyle="1" w:styleId="102">
    <w:name w:val="Основной текст (10)"/>
    <w:basedOn w:val="100"/>
    <w:rsid w:val="00CE74DE"/>
  </w:style>
  <w:style w:type="character" w:customStyle="1" w:styleId="327">
    <w:name w:val="Заголовок №3 (27)_"/>
    <w:basedOn w:val="a0"/>
    <w:link w:val="3270"/>
    <w:rsid w:val="00CE74DE"/>
    <w:rPr>
      <w:rFonts w:ascii="Microsoft Sans Serif" w:eastAsia="Microsoft Sans Serif" w:hAnsi="Microsoft Sans Serif" w:cs="Microsoft Sans Serif"/>
      <w:sz w:val="17"/>
      <w:szCs w:val="17"/>
      <w:shd w:val="clear" w:color="auto" w:fill="FFFFFF"/>
    </w:rPr>
  </w:style>
  <w:style w:type="paragraph" w:customStyle="1" w:styleId="3270">
    <w:name w:val="Заголовок №3 (27)"/>
    <w:basedOn w:val="a"/>
    <w:link w:val="327"/>
    <w:rsid w:val="00CE74DE"/>
    <w:pPr>
      <w:shd w:val="clear" w:color="auto" w:fill="FFFFFF"/>
      <w:spacing w:line="250" w:lineRule="exact"/>
      <w:jc w:val="both"/>
      <w:outlineLvl w:val="2"/>
    </w:pPr>
    <w:rPr>
      <w:rFonts w:ascii="Microsoft Sans Serif" w:eastAsia="Microsoft Sans Serif" w:hAnsi="Microsoft Sans Serif" w:cs="Microsoft Sans Serif"/>
      <w:sz w:val="17"/>
      <w:szCs w:val="17"/>
    </w:rPr>
  </w:style>
  <w:style w:type="character" w:customStyle="1" w:styleId="3270pt">
    <w:name w:val="Заголовок №3 (27) + Интервал 0 pt"/>
    <w:basedOn w:val="327"/>
    <w:rsid w:val="00CE74DE"/>
    <w:rPr>
      <w:spacing w:val="-10"/>
    </w:rPr>
  </w:style>
  <w:style w:type="character" w:customStyle="1" w:styleId="146">
    <w:name w:val="Заголовок №1 (46)_"/>
    <w:basedOn w:val="a0"/>
    <w:link w:val="1460"/>
    <w:rsid w:val="00CE74DE"/>
    <w:rPr>
      <w:sz w:val="31"/>
      <w:szCs w:val="31"/>
      <w:shd w:val="clear" w:color="auto" w:fill="FFFFFF"/>
    </w:rPr>
  </w:style>
  <w:style w:type="paragraph" w:customStyle="1" w:styleId="1460">
    <w:name w:val="Заголовок №1 (46)"/>
    <w:basedOn w:val="a"/>
    <w:link w:val="146"/>
    <w:rsid w:val="00CE74DE"/>
    <w:pPr>
      <w:shd w:val="clear" w:color="auto" w:fill="FFFFFF"/>
      <w:spacing w:line="0" w:lineRule="atLeast"/>
      <w:outlineLvl w:val="0"/>
    </w:pPr>
    <w:rPr>
      <w:sz w:val="31"/>
      <w:szCs w:val="31"/>
    </w:rPr>
  </w:style>
  <w:style w:type="character" w:customStyle="1" w:styleId="6112pt">
    <w:name w:val="Основной текст (61) + 12 pt;Курсив"/>
    <w:basedOn w:val="61"/>
    <w:rsid w:val="00CE74DE"/>
    <w:rPr>
      <w:i/>
      <w:iCs/>
      <w:spacing w:val="0"/>
      <w:sz w:val="24"/>
      <w:szCs w:val="24"/>
    </w:rPr>
  </w:style>
  <w:style w:type="character" w:customStyle="1" w:styleId="270">
    <w:name w:val="Основной текст (270)"/>
    <w:basedOn w:val="a0"/>
    <w:rsid w:val="00CE74DE"/>
    <w:rPr>
      <w:rFonts w:ascii="Times New Roman" w:eastAsia="Times New Roman" w:hAnsi="Times New Roman" w:cs="Times New Roman"/>
      <w:b w:val="0"/>
      <w:bCs w:val="0"/>
      <w:i w:val="0"/>
      <w:iCs w:val="0"/>
      <w:smallCaps w:val="0"/>
      <w:strike w:val="0"/>
      <w:spacing w:val="0"/>
      <w:sz w:val="24"/>
      <w:szCs w:val="24"/>
    </w:rPr>
  </w:style>
  <w:style w:type="character" w:customStyle="1" w:styleId="270115pt">
    <w:name w:val="Основной текст (270) + 11;5 pt;Не курсив"/>
    <w:basedOn w:val="a0"/>
    <w:rsid w:val="00CE74DE"/>
    <w:rPr>
      <w:rFonts w:ascii="Times New Roman" w:eastAsia="Times New Roman" w:hAnsi="Times New Roman" w:cs="Times New Roman"/>
      <w:b w:val="0"/>
      <w:bCs w:val="0"/>
      <w:i/>
      <w:iCs/>
      <w:smallCaps w:val="0"/>
      <w:strike w:val="0"/>
      <w:spacing w:val="0"/>
      <w:sz w:val="23"/>
      <w:szCs w:val="23"/>
    </w:rPr>
  </w:style>
  <w:style w:type="character" w:customStyle="1" w:styleId="19">
    <w:name w:val="Основной текст (19)_"/>
    <w:basedOn w:val="a0"/>
    <w:link w:val="190"/>
    <w:rsid w:val="00CE74DE"/>
    <w:rPr>
      <w:sz w:val="17"/>
      <w:szCs w:val="17"/>
      <w:shd w:val="clear" w:color="auto" w:fill="FFFFFF"/>
    </w:rPr>
  </w:style>
  <w:style w:type="paragraph" w:customStyle="1" w:styleId="190">
    <w:name w:val="Основной текст (19)"/>
    <w:basedOn w:val="a"/>
    <w:link w:val="19"/>
    <w:rsid w:val="00CE74DE"/>
    <w:pPr>
      <w:shd w:val="clear" w:color="auto" w:fill="FFFFFF"/>
      <w:spacing w:line="0" w:lineRule="atLeast"/>
    </w:pPr>
    <w:rPr>
      <w:sz w:val="17"/>
      <w:szCs w:val="17"/>
    </w:rPr>
  </w:style>
  <w:style w:type="character" w:customStyle="1" w:styleId="190pt">
    <w:name w:val="Основной текст (19) + Интервал 0 pt"/>
    <w:basedOn w:val="19"/>
    <w:rsid w:val="00CE74DE"/>
    <w:rPr>
      <w:spacing w:val="-10"/>
    </w:rPr>
  </w:style>
  <w:style w:type="character" w:customStyle="1" w:styleId="260">
    <w:name w:val="Основной текст (26)"/>
    <w:basedOn w:val="a0"/>
    <w:rsid w:val="00CE74DE"/>
    <w:rPr>
      <w:rFonts w:ascii="Times New Roman" w:eastAsia="Times New Roman" w:hAnsi="Times New Roman" w:cs="Times New Roman"/>
      <w:b w:val="0"/>
      <w:bCs w:val="0"/>
      <w:i w:val="0"/>
      <w:iCs w:val="0"/>
      <w:smallCaps w:val="0"/>
      <w:strike w:val="0"/>
      <w:spacing w:val="0"/>
      <w:sz w:val="18"/>
      <w:szCs w:val="18"/>
    </w:rPr>
  </w:style>
  <w:style w:type="character" w:customStyle="1" w:styleId="613">
    <w:name w:val="Основной текст (61) + Полужирный"/>
    <w:basedOn w:val="61"/>
    <w:rsid w:val="00CE74DE"/>
    <w:rPr>
      <w:b/>
      <w:bCs/>
      <w:shd w:val="clear" w:color="auto" w:fill="FFFFFF"/>
    </w:rPr>
  </w:style>
  <w:style w:type="character" w:customStyle="1" w:styleId="695">
    <w:name w:val="Основной текст (695)_"/>
    <w:basedOn w:val="a0"/>
    <w:link w:val="6950"/>
    <w:rsid w:val="00CE74DE"/>
    <w:rPr>
      <w:sz w:val="23"/>
      <w:szCs w:val="23"/>
      <w:shd w:val="clear" w:color="auto" w:fill="FFFFFF"/>
    </w:rPr>
  </w:style>
  <w:style w:type="paragraph" w:customStyle="1" w:styleId="6950">
    <w:name w:val="Основной текст (695)"/>
    <w:basedOn w:val="a"/>
    <w:link w:val="695"/>
    <w:rsid w:val="00CE74DE"/>
    <w:pPr>
      <w:shd w:val="clear" w:color="auto" w:fill="FFFFFF"/>
      <w:spacing w:line="250" w:lineRule="exact"/>
      <w:ind w:hanging="380"/>
      <w:jc w:val="both"/>
    </w:pPr>
    <w:rPr>
      <w:sz w:val="23"/>
      <w:szCs w:val="23"/>
    </w:rPr>
  </w:style>
  <w:style w:type="character" w:customStyle="1" w:styleId="321">
    <w:name w:val="Заголовок №3 (21)_"/>
    <w:basedOn w:val="a0"/>
    <w:link w:val="3210"/>
    <w:rsid w:val="00CE74DE"/>
    <w:rPr>
      <w:sz w:val="23"/>
      <w:szCs w:val="23"/>
      <w:shd w:val="clear" w:color="auto" w:fill="FFFFFF"/>
    </w:rPr>
  </w:style>
  <w:style w:type="paragraph" w:customStyle="1" w:styleId="3210">
    <w:name w:val="Заголовок №3 (21)"/>
    <w:basedOn w:val="a"/>
    <w:link w:val="321"/>
    <w:rsid w:val="00CE74DE"/>
    <w:pPr>
      <w:shd w:val="clear" w:color="auto" w:fill="FFFFFF"/>
      <w:spacing w:after="120" w:line="0" w:lineRule="atLeast"/>
      <w:outlineLvl w:val="2"/>
    </w:pPr>
    <w:rPr>
      <w:sz w:val="23"/>
      <w:szCs w:val="23"/>
    </w:rPr>
  </w:style>
  <w:style w:type="character" w:customStyle="1" w:styleId="1460pt">
    <w:name w:val="Заголовок №1 (46) + Интервал 0 pt"/>
    <w:basedOn w:val="146"/>
    <w:rsid w:val="00CE74DE"/>
    <w:rPr>
      <w:rFonts w:ascii="Times New Roman" w:eastAsia="Times New Roman" w:hAnsi="Times New Roman" w:cs="Times New Roman"/>
      <w:spacing w:val="-10"/>
    </w:rPr>
  </w:style>
  <w:style w:type="character" w:customStyle="1" w:styleId="69512pt">
    <w:name w:val="Основной текст (695) + 12 pt;Курсив"/>
    <w:basedOn w:val="695"/>
    <w:rsid w:val="00CE74DE"/>
    <w:rPr>
      <w:i/>
      <w:iCs/>
      <w:sz w:val="24"/>
      <w:szCs w:val="24"/>
    </w:rPr>
  </w:style>
  <w:style w:type="character" w:customStyle="1" w:styleId="2100">
    <w:name w:val="Заголовок №2 (10)_"/>
    <w:basedOn w:val="a0"/>
    <w:link w:val="2101"/>
    <w:rsid w:val="00CE74DE"/>
    <w:rPr>
      <w:sz w:val="28"/>
      <w:szCs w:val="28"/>
      <w:shd w:val="clear" w:color="auto" w:fill="FFFFFF"/>
    </w:rPr>
  </w:style>
  <w:style w:type="paragraph" w:customStyle="1" w:styleId="2101">
    <w:name w:val="Заголовок №2 (10)"/>
    <w:basedOn w:val="a"/>
    <w:link w:val="2100"/>
    <w:rsid w:val="00CE74DE"/>
    <w:pPr>
      <w:shd w:val="clear" w:color="auto" w:fill="FFFFFF"/>
      <w:spacing w:after="60" w:line="0" w:lineRule="atLeast"/>
      <w:outlineLvl w:val="1"/>
    </w:pPr>
    <w:rPr>
      <w:sz w:val="28"/>
      <w:szCs w:val="28"/>
    </w:rPr>
  </w:style>
  <w:style w:type="character" w:customStyle="1" w:styleId="210MicrosoftSansSerif85pt0pt">
    <w:name w:val="Заголовок №2 (10) + Microsoft Sans Serif;8;5 pt;Не курсив;Интервал 0 pt"/>
    <w:basedOn w:val="2100"/>
    <w:rsid w:val="00CE74DE"/>
    <w:rPr>
      <w:rFonts w:ascii="Microsoft Sans Serif" w:eastAsia="Microsoft Sans Serif" w:hAnsi="Microsoft Sans Serif" w:cs="Microsoft Sans Serif"/>
      <w:i/>
      <w:iCs/>
      <w:spacing w:val="-10"/>
      <w:sz w:val="17"/>
      <w:szCs w:val="17"/>
    </w:rPr>
  </w:style>
  <w:style w:type="character" w:customStyle="1" w:styleId="1000">
    <w:name w:val="Основной текст (100)"/>
    <w:basedOn w:val="a0"/>
    <w:rsid w:val="00CE74DE"/>
    <w:rPr>
      <w:rFonts w:ascii="Times New Roman" w:eastAsia="Times New Roman" w:hAnsi="Times New Roman" w:cs="Times New Roman"/>
      <w:b w:val="0"/>
      <w:bCs w:val="0"/>
      <w:i w:val="0"/>
      <w:iCs w:val="0"/>
      <w:smallCaps w:val="0"/>
      <w:strike w:val="0"/>
      <w:spacing w:val="0"/>
      <w:sz w:val="23"/>
      <w:szCs w:val="23"/>
    </w:rPr>
  </w:style>
  <w:style w:type="character" w:customStyle="1" w:styleId="198">
    <w:name w:val="Основной текст (198)_"/>
    <w:basedOn w:val="a0"/>
    <w:link w:val="1980"/>
    <w:rsid w:val="00CE74DE"/>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
    <w:link w:val="198"/>
    <w:rsid w:val="00CE74DE"/>
    <w:pPr>
      <w:shd w:val="clear" w:color="auto" w:fill="FFFFFF"/>
      <w:spacing w:line="0" w:lineRule="atLeast"/>
    </w:pPr>
    <w:rPr>
      <w:rFonts w:ascii="Microsoft Sans Serif" w:eastAsia="Microsoft Sans Serif" w:hAnsi="Microsoft Sans Serif" w:cs="Microsoft Sans Serif"/>
      <w:sz w:val="17"/>
      <w:szCs w:val="17"/>
    </w:rPr>
  </w:style>
  <w:style w:type="character" w:customStyle="1" w:styleId="198TimesNewRoman115pt0">
    <w:name w:val="Основной текст (198) + Times New Roman;11;5 pt;Курсив"/>
    <w:basedOn w:val="198"/>
    <w:rsid w:val="00CE74DE"/>
    <w:rPr>
      <w:rFonts w:ascii="Times New Roman" w:eastAsia="Times New Roman" w:hAnsi="Times New Roman" w:cs="Times New Roman"/>
      <w:i/>
      <w:iCs/>
      <w:sz w:val="23"/>
      <w:szCs w:val="23"/>
    </w:rPr>
  </w:style>
  <w:style w:type="character" w:customStyle="1" w:styleId="96">
    <w:name w:val="Основной текст (96)"/>
    <w:basedOn w:val="a0"/>
    <w:rsid w:val="00CE74DE"/>
    <w:rPr>
      <w:rFonts w:ascii="Times New Roman" w:eastAsia="Times New Roman" w:hAnsi="Times New Roman" w:cs="Times New Roman"/>
      <w:b w:val="0"/>
      <w:bCs w:val="0"/>
      <w:i w:val="0"/>
      <w:iCs w:val="0"/>
      <w:smallCaps w:val="0"/>
      <w:strike w:val="0"/>
      <w:spacing w:val="0"/>
      <w:sz w:val="23"/>
      <w:szCs w:val="23"/>
    </w:rPr>
  </w:style>
  <w:style w:type="character" w:customStyle="1" w:styleId="620">
    <w:name w:val="Заголовок №6 (20)"/>
    <w:basedOn w:val="a0"/>
    <w:rsid w:val="00CE74DE"/>
    <w:rPr>
      <w:rFonts w:ascii="Times New Roman" w:eastAsia="Times New Roman" w:hAnsi="Times New Roman" w:cs="Times New Roman"/>
      <w:b w:val="0"/>
      <w:bCs w:val="0"/>
      <w:i w:val="0"/>
      <w:iCs w:val="0"/>
      <w:smallCaps w:val="0"/>
      <w:strike w:val="0"/>
      <w:spacing w:val="0"/>
      <w:sz w:val="23"/>
      <w:szCs w:val="23"/>
    </w:rPr>
  </w:style>
  <w:style w:type="character" w:customStyle="1" w:styleId="269">
    <w:name w:val="Основной текст (269)"/>
    <w:basedOn w:val="a0"/>
    <w:rsid w:val="00CE74DE"/>
    <w:rPr>
      <w:rFonts w:ascii="Times New Roman" w:eastAsia="Times New Roman" w:hAnsi="Times New Roman" w:cs="Times New Roman"/>
      <w:b w:val="0"/>
      <w:bCs w:val="0"/>
      <w:i w:val="0"/>
      <w:iCs w:val="0"/>
      <w:smallCaps w:val="0"/>
      <w:strike w:val="0"/>
      <w:spacing w:val="0"/>
      <w:sz w:val="23"/>
      <w:szCs w:val="23"/>
    </w:rPr>
  </w:style>
  <w:style w:type="character" w:customStyle="1" w:styleId="322">
    <w:name w:val="Заголовок №3 (22)"/>
    <w:basedOn w:val="a0"/>
    <w:rsid w:val="00CE74DE"/>
    <w:rPr>
      <w:rFonts w:ascii="Times New Roman" w:eastAsia="Times New Roman" w:hAnsi="Times New Roman" w:cs="Times New Roman"/>
      <w:b w:val="0"/>
      <w:bCs w:val="0"/>
      <w:i w:val="0"/>
      <w:iCs w:val="0"/>
      <w:smallCaps w:val="0"/>
      <w:strike w:val="0"/>
      <w:spacing w:val="0"/>
      <w:sz w:val="23"/>
      <w:szCs w:val="23"/>
    </w:rPr>
  </w:style>
  <w:style w:type="character" w:customStyle="1" w:styleId="2690">
    <w:name w:val="Основной текст (269) + Полужирный;Курсив"/>
    <w:basedOn w:val="a0"/>
    <w:rsid w:val="00CE74DE"/>
    <w:rPr>
      <w:rFonts w:ascii="Times New Roman" w:eastAsia="Times New Roman" w:hAnsi="Times New Roman" w:cs="Times New Roman"/>
      <w:b/>
      <w:bCs/>
      <w:i/>
      <w:iCs/>
      <w:smallCaps w:val="0"/>
      <w:strike w:val="0"/>
      <w:spacing w:val="0"/>
      <w:sz w:val="23"/>
      <w:szCs w:val="23"/>
    </w:rPr>
  </w:style>
  <w:style w:type="character" w:customStyle="1" w:styleId="960">
    <w:name w:val="Основной текст (96) + Не полужирный;Не курсив"/>
    <w:basedOn w:val="a0"/>
    <w:rsid w:val="00CE74DE"/>
    <w:rPr>
      <w:rFonts w:ascii="Times New Roman" w:eastAsia="Times New Roman" w:hAnsi="Times New Roman" w:cs="Times New Roman"/>
      <w:b/>
      <w:bCs/>
      <w:i/>
      <w:iCs/>
      <w:smallCaps w:val="0"/>
      <w:strike w:val="0"/>
      <w:spacing w:val="0"/>
      <w:sz w:val="23"/>
      <w:szCs w:val="23"/>
    </w:rPr>
  </w:style>
  <w:style w:type="character" w:customStyle="1" w:styleId="423">
    <w:name w:val="Заголовок №4 (23)"/>
    <w:basedOn w:val="a0"/>
    <w:rsid w:val="00CE74DE"/>
    <w:rPr>
      <w:rFonts w:ascii="Times New Roman" w:eastAsia="Times New Roman" w:hAnsi="Times New Roman" w:cs="Times New Roman"/>
      <w:b w:val="0"/>
      <w:bCs w:val="0"/>
      <w:i w:val="0"/>
      <w:iCs w:val="0"/>
      <w:smallCaps w:val="0"/>
      <w:strike w:val="0"/>
      <w:spacing w:val="0"/>
      <w:sz w:val="23"/>
      <w:szCs w:val="23"/>
    </w:rPr>
  </w:style>
  <w:style w:type="character" w:customStyle="1" w:styleId="415">
    <w:name w:val="Заголовок №4 (15)_"/>
    <w:basedOn w:val="a0"/>
    <w:link w:val="4150"/>
    <w:rsid w:val="00CE74DE"/>
    <w:rPr>
      <w:sz w:val="28"/>
      <w:szCs w:val="28"/>
      <w:shd w:val="clear" w:color="auto" w:fill="FFFFFF"/>
    </w:rPr>
  </w:style>
  <w:style w:type="paragraph" w:customStyle="1" w:styleId="4150">
    <w:name w:val="Заголовок №4 (15)"/>
    <w:basedOn w:val="a"/>
    <w:link w:val="415"/>
    <w:rsid w:val="00CE74DE"/>
    <w:pPr>
      <w:shd w:val="clear" w:color="auto" w:fill="FFFFFF"/>
      <w:spacing w:after="60" w:line="0" w:lineRule="atLeast"/>
      <w:outlineLvl w:val="3"/>
    </w:pPr>
    <w:rPr>
      <w:sz w:val="28"/>
      <w:szCs w:val="28"/>
    </w:rPr>
  </w:style>
  <w:style w:type="character" w:customStyle="1" w:styleId="6200">
    <w:name w:val="Заголовок №6 (20)_"/>
    <w:basedOn w:val="a0"/>
    <w:rsid w:val="00CE74DE"/>
    <w:rPr>
      <w:rFonts w:ascii="Times New Roman" w:eastAsia="Times New Roman" w:hAnsi="Times New Roman" w:cs="Times New Roman"/>
      <w:sz w:val="23"/>
      <w:szCs w:val="23"/>
      <w:shd w:val="clear" w:color="auto" w:fill="FFFFFF"/>
    </w:rPr>
  </w:style>
  <w:style w:type="character" w:customStyle="1" w:styleId="415MicrosoftSansSerif85pt0pt">
    <w:name w:val="Заголовок №4 (15) + Microsoft Sans Serif;8;5 pt;Не курсив;Интервал 0 pt"/>
    <w:basedOn w:val="415"/>
    <w:rsid w:val="00CE74DE"/>
    <w:rPr>
      <w:rFonts w:ascii="Microsoft Sans Serif" w:eastAsia="Microsoft Sans Serif" w:hAnsi="Microsoft Sans Serif" w:cs="Microsoft Sans Serif"/>
      <w:i/>
      <w:iCs/>
      <w:spacing w:val="-10"/>
      <w:sz w:val="17"/>
      <w:szCs w:val="17"/>
    </w:rPr>
  </w:style>
  <w:style w:type="character" w:customStyle="1" w:styleId="3220">
    <w:name w:val="Заголовок №3 (22)_"/>
    <w:basedOn w:val="a0"/>
    <w:rsid w:val="00CE74DE"/>
    <w:rPr>
      <w:rFonts w:ascii="Times New Roman" w:eastAsia="Times New Roman" w:hAnsi="Times New Roman" w:cs="Times New Roman"/>
      <w:sz w:val="23"/>
      <w:szCs w:val="23"/>
      <w:shd w:val="clear" w:color="auto" w:fill="FFFFFF"/>
    </w:rPr>
  </w:style>
  <w:style w:type="character" w:customStyle="1" w:styleId="232">
    <w:name w:val="Заголовок №2 (32)_"/>
    <w:basedOn w:val="a0"/>
    <w:link w:val="2320"/>
    <w:rsid w:val="00CE74DE"/>
    <w:rPr>
      <w:sz w:val="23"/>
      <w:szCs w:val="23"/>
      <w:shd w:val="clear" w:color="auto" w:fill="FFFFFF"/>
    </w:rPr>
  </w:style>
  <w:style w:type="paragraph" w:customStyle="1" w:styleId="2320">
    <w:name w:val="Заголовок №2 (32)"/>
    <w:basedOn w:val="a"/>
    <w:link w:val="232"/>
    <w:rsid w:val="00CE74DE"/>
    <w:pPr>
      <w:shd w:val="clear" w:color="auto" w:fill="FFFFFF"/>
      <w:spacing w:before="300" w:after="180" w:line="0" w:lineRule="atLeast"/>
      <w:outlineLvl w:val="1"/>
    </w:pPr>
    <w:rPr>
      <w:sz w:val="23"/>
      <w:szCs w:val="23"/>
    </w:rPr>
  </w:style>
  <w:style w:type="character" w:customStyle="1" w:styleId="26912pt">
    <w:name w:val="Основной текст (269) + 12 pt;Курсив"/>
    <w:basedOn w:val="a0"/>
    <w:rsid w:val="00CE74DE"/>
    <w:rPr>
      <w:rFonts w:ascii="Times New Roman" w:eastAsia="Times New Roman" w:hAnsi="Times New Roman" w:cs="Times New Roman"/>
      <w:b w:val="0"/>
      <w:bCs w:val="0"/>
      <w:i/>
      <w:iCs/>
      <w:smallCaps w:val="0"/>
      <w:strike w:val="0"/>
      <w:spacing w:val="0"/>
      <w:sz w:val="24"/>
      <w:szCs w:val="24"/>
    </w:rPr>
  </w:style>
  <w:style w:type="character" w:customStyle="1" w:styleId="198TimesNewRoman115pt1">
    <w:name w:val="Основной текст (198) + Times New Roman;11;5 pt;Не полужирный;Курсив"/>
    <w:basedOn w:val="198"/>
    <w:rsid w:val="00CE74DE"/>
    <w:rPr>
      <w:rFonts w:ascii="Times New Roman" w:eastAsia="Times New Roman" w:hAnsi="Times New Roman" w:cs="Times New Roman"/>
      <w:b/>
      <w:bCs/>
      <w:i/>
      <w:iCs/>
      <w:sz w:val="23"/>
      <w:szCs w:val="23"/>
    </w:rPr>
  </w:style>
  <w:style w:type="character" w:customStyle="1" w:styleId="614TimesNewRoman14pt0pt">
    <w:name w:val="Заголовок №6 (14) + Times New Roman;14 pt;Курсив;Интервал 0 pt"/>
    <w:basedOn w:val="614"/>
    <w:rsid w:val="00CE74DE"/>
    <w:rPr>
      <w:rFonts w:ascii="Times New Roman" w:eastAsia="Times New Roman" w:hAnsi="Times New Roman" w:cs="Times New Roman"/>
      <w:i/>
      <w:iCs/>
      <w:spacing w:val="-10"/>
      <w:sz w:val="28"/>
      <w:szCs w:val="28"/>
    </w:rPr>
  </w:style>
  <w:style w:type="character" w:customStyle="1" w:styleId="26910pt">
    <w:name w:val="Основной текст (269) + 10 pt;Полужирный;Курсив"/>
    <w:basedOn w:val="a0"/>
    <w:rsid w:val="00CE74DE"/>
    <w:rPr>
      <w:rFonts w:ascii="Times New Roman" w:eastAsia="Times New Roman" w:hAnsi="Times New Roman" w:cs="Times New Roman"/>
      <w:b/>
      <w:bCs/>
      <w:i/>
      <w:iCs/>
      <w:smallCaps w:val="0"/>
      <w:strike w:val="0"/>
      <w:spacing w:val="0"/>
      <w:sz w:val="20"/>
      <w:szCs w:val="20"/>
    </w:rPr>
  </w:style>
  <w:style w:type="character" w:customStyle="1" w:styleId="512">
    <w:name w:val="Заголовок №5 (12)_"/>
    <w:basedOn w:val="a0"/>
    <w:link w:val="5120"/>
    <w:rsid w:val="00CE74DE"/>
    <w:rPr>
      <w:rFonts w:ascii="Microsoft Sans Serif" w:eastAsia="Microsoft Sans Serif" w:hAnsi="Microsoft Sans Serif" w:cs="Microsoft Sans Serif"/>
      <w:sz w:val="17"/>
      <w:szCs w:val="17"/>
      <w:shd w:val="clear" w:color="auto" w:fill="FFFFFF"/>
    </w:rPr>
  </w:style>
  <w:style w:type="paragraph" w:customStyle="1" w:styleId="5120">
    <w:name w:val="Заголовок №5 (12)"/>
    <w:basedOn w:val="a"/>
    <w:link w:val="512"/>
    <w:rsid w:val="00CE74DE"/>
    <w:pPr>
      <w:shd w:val="clear" w:color="auto" w:fill="FFFFFF"/>
      <w:spacing w:after="1560" w:line="264" w:lineRule="exact"/>
      <w:jc w:val="center"/>
      <w:outlineLvl w:val="4"/>
    </w:pPr>
    <w:rPr>
      <w:rFonts w:ascii="Microsoft Sans Serif" w:eastAsia="Microsoft Sans Serif" w:hAnsi="Microsoft Sans Serif" w:cs="Microsoft Sans Serif"/>
      <w:sz w:val="17"/>
      <w:szCs w:val="17"/>
    </w:rPr>
  </w:style>
  <w:style w:type="character" w:customStyle="1" w:styleId="5120pt">
    <w:name w:val="Заголовок №5 (12) + Интервал 0 pt"/>
    <w:basedOn w:val="512"/>
    <w:rsid w:val="00CE74DE"/>
    <w:rPr>
      <w:spacing w:val="-10"/>
    </w:rPr>
  </w:style>
  <w:style w:type="character" w:customStyle="1" w:styleId="52514pt">
    <w:name w:val="Заголовок №5 (25) + 14 pt;Не курсив"/>
    <w:basedOn w:val="a0"/>
    <w:rsid w:val="00CE74DE"/>
    <w:rPr>
      <w:rFonts w:ascii="Times New Roman" w:eastAsia="Times New Roman" w:hAnsi="Times New Roman" w:cs="Times New Roman"/>
      <w:b w:val="0"/>
      <w:bCs w:val="0"/>
      <w:i/>
      <w:iCs/>
      <w:smallCaps w:val="0"/>
      <w:strike w:val="0"/>
      <w:spacing w:val="-10"/>
      <w:sz w:val="28"/>
      <w:szCs w:val="28"/>
    </w:rPr>
  </w:style>
  <w:style w:type="character" w:customStyle="1" w:styleId="326">
    <w:name w:val="Основной текст (326)"/>
    <w:basedOn w:val="a0"/>
    <w:rsid w:val="00CE74DE"/>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Основной текст (2)_"/>
    <w:basedOn w:val="a0"/>
    <w:link w:val="28"/>
    <w:rsid w:val="00CE74DE"/>
    <w:rPr>
      <w:sz w:val="28"/>
      <w:szCs w:val="28"/>
      <w:shd w:val="clear" w:color="auto" w:fill="FFFFFF"/>
    </w:rPr>
  </w:style>
  <w:style w:type="paragraph" w:customStyle="1" w:styleId="28">
    <w:name w:val="Основной текст (2)"/>
    <w:basedOn w:val="a"/>
    <w:link w:val="27"/>
    <w:rsid w:val="00CE74DE"/>
    <w:pPr>
      <w:shd w:val="clear" w:color="auto" w:fill="FFFFFF"/>
      <w:spacing w:before="180" w:line="485" w:lineRule="exact"/>
    </w:pPr>
    <w:rPr>
      <w:sz w:val="28"/>
      <w:szCs w:val="28"/>
    </w:rPr>
  </w:style>
  <w:style w:type="character" w:customStyle="1" w:styleId="20pt">
    <w:name w:val="Основной текст (2) + Интервал 0 pt"/>
    <w:basedOn w:val="27"/>
    <w:rsid w:val="00CE74DE"/>
    <w:rPr>
      <w:spacing w:val="-10"/>
    </w:rPr>
  </w:style>
  <w:style w:type="character" w:customStyle="1" w:styleId="357">
    <w:name w:val="Основной текст (357) + Полужирный;Курсив"/>
    <w:basedOn w:val="a0"/>
    <w:rsid w:val="00CE74DE"/>
    <w:rPr>
      <w:rFonts w:ascii="Times New Roman" w:eastAsia="Times New Roman" w:hAnsi="Times New Roman" w:cs="Times New Roman"/>
      <w:b/>
      <w:bCs/>
      <w:i/>
      <w:iCs/>
      <w:smallCaps w:val="0"/>
      <w:strike w:val="0"/>
      <w:spacing w:val="0"/>
      <w:sz w:val="23"/>
      <w:szCs w:val="23"/>
    </w:rPr>
  </w:style>
  <w:style w:type="character" w:customStyle="1" w:styleId="210115pt">
    <w:name w:val="Заголовок №2 (10) + 11;5 pt;Не курсив"/>
    <w:basedOn w:val="2100"/>
    <w:rsid w:val="00CE74DE"/>
    <w:rPr>
      <w:rFonts w:ascii="Times New Roman" w:eastAsia="Times New Roman" w:hAnsi="Times New Roman" w:cs="Times New Roman"/>
      <w:i/>
      <w:iCs/>
      <w:sz w:val="23"/>
      <w:szCs w:val="23"/>
    </w:rPr>
  </w:style>
  <w:style w:type="character" w:customStyle="1" w:styleId="3221">
    <w:name w:val="Заголовок №3 (22) + Не курсив"/>
    <w:basedOn w:val="3220"/>
    <w:rsid w:val="00CE74DE"/>
    <w:rPr>
      <w:b w:val="0"/>
      <w:bCs w:val="0"/>
      <w:i/>
      <w:iCs/>
      <w:smallCaps w:val="0"/>
      <w:strike w:val="0"/>
      <w:spacing w:val="0"/>
    </w:rPr>
  </w:style>
  <w:style w:type="character" w:customStyle="1" w:styleId="422">
    <w:name w:val="Заголовок №4 (22)_"/>
    <w:basedOn w:val="a0"/>
    <w:link w:val="4220"/>
    <w:rsid w:val="00CE74DE"/>
    <w:rPr>
      <w:spacing w:val="-10"/>
      <w:sz w:val="23"/>
      <w:szCs w:val="23"/>
      <w:shd w:val="clear" w:color="auto" w:fill="FFFFFF"/>
    </w:rPr>
  </w:style>
  <w:style w:type="paragraph" w:customStyle="1" w:styleId="4220">
    <w:name w:val="Заголовок №4 (22)"/>
    <w:basedOn w:val="a"/>
    <w:link w:val="422"/>
    <w:rsid w:val="00CE74DE"/>
    <w:pPr>
      <w:shd w:val="clear" w:color="auto" w:fill="FFFFFF"/>
      <w:spacing w:before="600" w:after="600" w:line="317" w:lineRule="exact"/>
      <w:ind w:firstLine="420"/>
      <w:outlineLvl w:val="3"/>
    </w:pPr>
    <w:rPr>
      <w:spacing w:val="-10"/>
      <w:sz w:val="23"/>
      <w:szCs w:val="23"/>
    </w:rPr>
  </w:style>
  <w:style w:type="character" w:customStyle="1" w:styleId="4220pt">
    <w:name w:val="Заголовок №4 (22) + Интервал 0 pt"/>
    <w:basedOn w:val="422"/>
    <w:rsid w:val="00CE74DE"/>
    <w:rPr>
      <w:spacing w:val="0"/>
    </w:rPr>
  </w:style>
  <w:style w:type="character" w:customStyle="1" w:styleId="6951">
    <w:name w:val="Основной текст (695) + Курсив"/>
    <w:basedOn w:val="695"/>
    <w:uiPriority w:val="99"/>
    <w:rsid w:val="00CE74DE"/>
    <w:rPr>
      <w:rFonts w:ascii="Times New Roman" w:eastAsia="Times New Roman" w:hAnsi="Times New Roman" w:cs="Times New Roman"/>
      <w:i/>
      <w:iCs/>
    </w:rPr>
  </w:style>
  <w:style w:type="character" w:customStyle="1" w:styleId="6952">
    <w:name w:val="Основной текст (695) + Полужирный"/>
    <w:aliases w:val="Курсив2"/>
    <w:basedOn w:val="695"/>
    <w:uiPriority w:val="99"/>
    <w:rsid w:val="00CE74DE"/>
    <w:rPr>
      <w:rFonts w:ascii="Times New Roman" w:eastAsia="Times New Roman" w:hAnsi="Times New Roman" w:cs="Times New Roman"/>
      <w:b/>
      <w:bCs/>
    </w:rPr>
  </w:style>
  <w:style w:type="character" w:customStyle="1" w:styleId="6950pt">
    <w:name w:val="Основной текст (695) + Полужирный;Интервал 0 pt"/>
    <w:basedOn w:val="695"/>
    <w:rsid w:val="00CE74DE"/>
    <w:rPr>
      <w:rFonts w:ascii="Times New Roman" w:eastAsia="Times New Roman" w:hAnsi="Times New Roman" w:cs="Times New Roman"/>
      <w:b/>
      <w:bCs/>
      <w:spacing w:val="-10"/>
    </w:rPr>
  </w:style>
  <w:style w:type="character" w:customStyle="1" w:styleId="114">
    <w:name w:val="Основной текст (114)_"/>
    <w:basedOn w:val="a0"/>
    <w:link w:val="1140"/>
    <w:rsid w:val="00CE74DE"/>
    <w:rPr>
      <w:spacing w:val="-10"/>
      <w:sz w:val="23"/>
      <w:szCs w:val="23"/>
      <w:shd w:val="clear" w:color="auto" w:fill="FFFFFF"/>
    </w:rPr>
  </w:style>
  <w:style w:type="paragraph" w:customStyle="1" w:styleId="1140">
    <w:name w:val="Основной текст (114)"/>
    <w:basedOn w:val="a"/>
    <w:link w:val="114"/>
    <w:rsid w:val="00CE74DE"/>
    <w:pPr>
      <w:shd w:val="clear" w:color="auto" w:fill="FFFFFF"/>
      <w:spacing w:line="250" w:lineRule="exact"/>
      <w:jc w:val="both"/>
    </w:pPr>
    <w:rPr>
      <w:spacing w:val="-10"/>
      <w:sz w:val="23"/>
      <w:szCs w:val="23"/>
    </w:rPr>
  </w:style>
  <w:style w:type="character" w:customStyle="1" w:styleId="1140pt">
    <w:name w:val="Основной текст (114) + Интервал 0 pt"/>
    <w:basedOn w:val="114"/>
    <w:rsid w:val="00CE74DE"/>
    <w:rPr>
      <w:spacing w:val="0"/>
    </w:rPr>
  </w:style>
  <w:style w:type="character" w:customStyle="1" w:styleId="4220pt0">
    <w:name w:val="Заголовок №4 (22) + Не полужирный;Интервал 0 pt"/>
    <w:basedOn w:val="422"/>
    <w:rsid w:val="00CE74DE"/>
    <w:rPr>
      <w:b/>
      <w:bCs/>
      <w:spacing w:val="0"/>
    </w:rPr>
  </w:style>
  <w:style w:type="character" w:customStyle="1" w:styleId="4230">
    <w:name w:val="Заголовок №4 (23) + Не полужирный;Не курсив"/>
    <w:basedOn w:val="a0"/>
    <w:rsid w:val="00CE74DE"/>
    <w:rPr>
      <w:rFonts w:ascii="Times New Roman" w:eastAsia="Times New Roman" w:hAnsi="Times New Roman" w:cs="Times New Roman"/>
      <w:b/>
      <w:bCs/>
      <w:i/>
      <w:iCs/>
      <w:smallCaps w:val="0"/>
      <w:strike w:val="0"/>
      <w:spacing w:val="0"/>
      <w:sz w:val="23"/>
      <w:szCs w:val="23"/>
    </w:rPr>
  </w:style>
  <w:style w:type="character" w:customStyle="1" w:styleId="4231">
    <w:name w:val="Заголовок №4 (23) + Не курсив"/>
    <w:basedOn w:val="a0"/>
    <w:rsid w:val="00CE74DE"/>
    <w:rPr>
      <w:rFonts w:ascii="Times New Roman" w:eastAsia="Times New Roman" w:hAnsi="Times New Roman" w:cs="Times New Roman"/>
      <w:b w:val="0"/>
      <w:bCs w:val="0"/>
      <w:i/>
      <w:iCs/>
      <w:smallCaps w:val="0"/>
      <w:strike w:val="0"/>
      <w:spacing w:val="0"/>
      <w:sz w:val="23"/>
      <w:szCs w:val="23"/>
    </w:rPr>
  </w:style>
  <w:style w:type="character" w:customStyle="1" w:styleId="6953">
    <w:name w:val="Основной текст (695) + Полужирный;Курсив"/>
    <w:basedOn w:val="695"/>
    <w:rsid w:val="00CE74DE"/>
    <w:rPr>
      <w:rFonts w:ascii="Times New Roman" w:eastAsia="Times New Roman" w:hAnsi="Times New Roman" w:cs="Times New Roman"/>
      <w:b/>
      <w:bCs/>
      <w:i/>
      <w:iCs/>
    </w:rPr>
  </w:style>
  <w:style w:type="character" w:customStyle="1" w:styleId="695MicrosoftSansSerif85pt0pt">
    <w:name w:val="Основной текст (695) + Microsoft Sans Serif;8;5 pt;Полужирный;Интервал 0 pt"/>
    <w:basedOn w:val="695"/>
    <w:rsid w:val="00CE74DE"/>
    <w:rPr>
      <w:rFonts w:ascii="Microsoft Sans Serif" w:eastAsia="Microsoft Sans Serif" w:hAnsi="Microsoft Sans Serif" w:cs="Microsoft Sans Serif"/>
      <w:b/>
      <w:bCs/>
      <w:spacing w:val="-10"/>
      <w:sz w:val="17"/>
      <w:szCs w:val="17"/>
    </w:rPr>
  </w:style>
  <w:style w:type="character" w:customStyle="1" w:styleId="3570">
    <w:name w:val="Основной текст (357)"/>
    <w:basedOn w:val="a0"/>
    <w:uiPriority w:val="99"/>
    <w:rsid w:val="00CE74DE"/>
    <w:rPr>
      <w:rFonts w:ascii="Times New Roman" w:eastAsia="Times New Roman" w:hAnsi="Times New Roman" w:cs="Times New Roman"/>
      <w:b w:val="0"/>
      <w:bCs w:val="0"/>
      <w:i w:val="0"/>
      <w:iCs w:val="0"/>
      <w:smallCaps w:val="0"/>
      <w:strike w:val="0"/>
      <w:spacing w:val="0"/>
      <w:sz w:val="23"/>
      <w:szCs w:val="23"/>
    </w:rPr>
  </w:style>
  <w:style w:type="character" w:customStyle="1" w:styleId="6112pt-1pt">
    <w:name w:val="Основной текст (61) + 12 pt;Полужирный;Интервал -1 pt"/>
    <w:basedOn w:val="61"/>
    <w:rsid w:val="00CE74DE"/>
    <w:rPr>
      <w:b/>
      <w:bCs/>
      <w:spacing w:val="-20"/>
      <w:sz w:val="24"/>
      <w:szCs w:val="24"/>
    </w:rPr>
  </w:style>
  <w:style w:type="character" w:customStyle="1" w:styleId="3570pt">
    <w:name w:val="Основной текст (357) + Курсив;Интервал 0 pt"/>
    <w:basedOn w:val="a0"/>
    <w:rsid w:val="00CE74DE"/>
    <w:rPr>
      <w:rFonts w:ascii="Times New Roman" w:eastAsia="Times New Roman" w:hAnsi="Times New Roman" w:cs="Times New Roman"/>
      <w:b w:val="0"/>
      <w:bCs w:val="0"/>
      <w:i/>
      <w:iCs/>
      <w:smallCaps w:val="0"/>
      <w:strike w:val="0"/>
      <w:spacing w:val="-10"/>
      <w:sz w:val="23"/>
      <w:szCs w:val="23"/>
    </w:rPr>
  </w:style>
  <w:style w:type="character" w:customStyle="1" w:styleId="1141">
    <w:name w:val="Основной текст (114) + Не полужирный;Курсив"/>
    <w:basedOn w:val="114"/>
    <w:rsid w:val="00CE74DE"/>
    <w:rPr>
      <w:b/>
      <w:bCs/>
      <w:i/>
      <w:iCs/>
      <w:smallCaps w:val="0"/>
      <w:strike w:val="0"/>
    </w:rPr>
  </w:style>
  <w:style w:type="character" w:customStyle="1" w:styleId="1140pt0">
    <w:name w:val="Основной текст (114) + Не полужирный;Интервал 0 pt"/>
    <w:basedOn w:val="114"/>
    <w:rsid w:val="00CE74DE"/>
    <w:rPr>
      <w:rFonts w:ascii="Times New Roman" w:eastAsia="Times New Roman" w:hAnsi="Times New Roman" w:cs="Times New Roman"/>
      <w:b/>
      <w:bCs/>
      <w:spacing w:val="0"/>
    </w:rPr>
  </w:style>
  <w:style w:type="character" w:customStyle="1" w:styleId="345">
    <w:name w:val="Основной текст (345)_"/>
    <w:basedOn w:val="a0"/>
    <w:link w:val="3450"/>
    <w:rsid w:val="00CE74DE"/>
    <w:rPr>
      <w:w w:val="80"/>
      <w:shd w:val="clear" w:color="auto" w:fill="FFFFFF"/>
    </w:rPr>
  </w:style>
  <w:style w:type="paragraph" w:customStyle="1" w:styleId="3450">
    <w:name w:val="Основной текст (345)"/>
    <w:basedOn w:val="a"/>
    <w:link w:val="345"/>
    <w:rsid w:val="00CE74DE"/>
    <w:pPr>
      <w:shd w:val="clear" w:color="auto" w:fill="FFFFFF"/>
      <w:spacing w:line="0" w:lineRule="atLeast"/>
    </w:pPr>
    <w:rPr>
      <w:w w:val="80"/>
    </w:rPr>
  </w:style>
  <w:style w:type="character" w:customStyle="1" w:styleId="345100">
    <w:name w:val="Основной текст (345) + Малые прописные;Масштаб 100%"/>
    <w:basedOn w:val="345"/>
    <w:rsid w:val="00CE74DE"/>
    <w:rPr>
      <w:smallCaps/>
      <w:spacing w:val="0"/>
      <w:w w:val="100"/>
    </w:rPr>
  </w:style>
  <w:style w:type="character" w:customStyle="1" w:styleId="35710pt">
    <w:name w:val="Основной текст (357) + 10 pt;Полужирный;Курсив"/>
    <w:basedOn w:val="a0"/>
    <w:rsid w:val="00CE74DE"/>
    <w:rPr>
      <w:rFonts w:ascii="Times New Roman" w:eastAsia="Times New Roman" w:hAnsi="Times New Roman" w:cs="Times New Roman"/>
      <w:b/>
      <w:bCs/>
      <w:i/>
      <w:iCs/>
      <w:smallCaps w:val="0"/>
      <w:strike w:val="0"/>
      <w:spacing w:val="0"/>
      <w:sz w:val="20"/>
      <w:szCs w:val="20"/>
    </w:rPr>
  </w:style>
  <w:style w:type="character" w:customStyle="1" w:styleId="1010pt">
    <w:name w:val="Основной текст (10) + 10 pt;Курсив"/>
    <w:basedOn w:val="100"/>
    <w:rsid w:val="00CE74DE"/>
    <w:rPr>
      <w:i/>
      <w:iCs/>
      <w:sz w:val="20"/>
      <w:szCs w:val="20"/>
    </w:rPr>
  </w:style>
  <w:style w:type="character" w:customStyle="1" w:styleId="2690pt">
    <w:name w:val="Основной текст (269) + Курсив;Интервал 0 pt"/>
    <w:basedOn w:val="a0"/>
    <w:rsid w:val="00CE74DE"/>
    <w:rPr>
      <w:rFonts w:ascii="Times New Roman" w:eastAsia="Times New Roman" w:hAnsi="Times New Roman" w:cs="Times New Roman"/>
      <w:b w:val="0"/>
      <w:bCs w:val="0"/>
      <w:i/>
      <w:iCs/>
      <w:smallCaps w:val="0"/>
      <w:strike w:val="0"/>
      <w:spacing w:val="-10"/>
      <w:sz w:val="23"/>
      <w:szCs w:val="23"/>
    </w:rPr>
  </w:style>
  <w:style w:type="character" w:customStyle="1" w:styleId="3571">
    <w:name w:val="Основной текст (357)_"/>
    <w:basedOn w:val="a0"/>
    <w:rsid w:val="00CE74DE"/>
    <w:rPr>
      <w:rFonts w:ascii="Times New Roman" w:eastAsia="Times New Roman" w:hAnsi="Times New Roman" w:cs="Times New Roman"/>
      <w:b w:val="0"/>
      <w:bCs w:val="0"/>
      <w:i w:val="0"/>
      <w:iCs w:val="0"/>
      <w:smallCaps w:val="0"/>
      <w:strike w:val="0"/>
      <w:spacing w:val="0"/>
      <w:sz w:val="23"/>
      <w:szCs w:val="23"/>
    </w:rPr>
  </w:style>
  <w:style w:type="character" w:customStyle="1" w:styleId="961">
    <w:name w:val="Основной текст (96)_"/>
    <w:basedOn w:val="a0"/>
    <w:rsid w:val="00CE74DE"/>
    <w:rPr>
      <w:rFonts w:ascii="Times New Roman" w:eastAsia="Times New Roman" w:hAnsi="Times New Roman" w:cs="Times New Roman"/>
      <w:b w:val="0"/>
      <w:bCs w:val="0"/>
      <w:i w:val="0"/>
      <w:iCs w:val="0"/>
      <w:smallCaps w:val="0"/>
      <w:strike w:val="0"/>
      <w:spacing w:val="0"/>
      <w:sz w:val="23"/>
      <w:szCs w:val="23"/>
    </w:rPr>
  </w:style>
  <w:style w:type="character" w:customStyle="1" w:styleId="2691">
    <w:name w:val="Основной текст (269)_"/>
    <w:basedOn w:val="a0"/>
    <w:rsid w:val="00CE74DE"/>
    <w:rPr>
      <w:rFonts w:ascii="Times New Roman" w:eastAsia="Times New Roman" w:hAnsi="Times New Roman" w:cs="Times New Roman"/>
      <w:b w:val="0"/>
      <w:bCs w:val="0"/>
      <w:i w:val="0"/>
      <w:iCs w:val="0"/>
      <w:smallCaps w:val="0"/>
      <w:strike w:val="0"/>
      <w:spacing w:val="0"/>
      <w:sz w:val="23"/>
      <w:szCs w:val="23"/>
    </w:rPr>
  </w:style>
  <w:style w:type="character" w:customStyle="1" w:styleId="526">
    <w:name w:val="Заголовок №5 (26)_"/>
    <w:basedOn w:val="a0"/>
    <w:rsid w:val="00CE74DE"/>
    <w:rPr>
      <w:rFonts w:ascii="Times New Roman" w:eastAsia="Times New Roman" w:hAnsi="Times New Roman" w:cs="Times New Roman"/>
      <w:b w:val="0"/>
      <w:bCs w:val="0"/>
      <w:i w:val="0"/>
      <w:iCs w:val="0"/>
      <w:smallCaps w:val="0"/>
      <w:strike w:val="0"/>
      <w:spacing w:val="0"/>
      <w:sz w:val="23"/>
      <w:szCs w:val="23"/>
    </w:rPr>
  </w:style>
  <w:style w:type="character" w:customStyle="1" w:styleId="526MicrosoftSansSerif85pt0pt">
    <w:name w:val="Заголовок №5 (26) + Microsoft Sans Serif;8;5 pt;Не курсив;Интервал 0 pt"/>
    <w:basedOn w:val="526"/>
    <w:rsid w:val="00CE74DE"/>
    <w:rPr>
      <w:rFonts w:ascii="Microsoft Sans Serif" w:eastAsia="Microsoft Sans Serif" w:hAnsi="Microsoft Sans Serif" w:cs="Microsoft Sans Serif"/>
      <w:i/>
      <w:iCs/>
      <w:spacing w:val="-10"/>
      <w:sz w:val="17"/>
      <w:szCs w:val="17"/>
    </w:rPr>
  </w:style>
  <w:style w:type="character" w:customStyle="1" w:styleId="5260">
    <w:name w:val="Заголовок №5 (26)"/>
    <w:basedOn w:val="526"/>
    <w:rsid w:val="00CE74DE"/>
  </w:style>
  <w:style w:type="character" w:customStyle="1" w:styleId="512TimesNewRoman115pt">
    <w:name w:val="Заголовок №5 (12) + Times New Roman;11;5 pt;Курсив"/>
    <w:basedOn w:val="512"/>
    <w:rsid w:val="00CE74DE"/>
    <w:rPr>
      <w:rFonts w:ascii="Times New Roman" w:eastAsia="Times New Roman" w:hAnsi="Times New Roman" w:cs="Times New Roman"/>
      <w:i/>
      <w:iCs/>
      <w:sz w:val="23"/>
      <w:szCs w:val="23"/>
    </w:rPr>
  </w:style>
  <w:style w:type="character" w:customStyle="1" w:styleId="3572">
    <w:name w:val="Основной текст (357) + Курсив"/>
    <w:basedOn w:val="3571"/>
    <w:rsid w:val="00CE74DE"/>
    <w:rPr>
      <w:i/>
      <w:iCs/>
    </w:rPr>
  </w:style>
  <w:style w:type="character" w:customStyle="1" w:styleId="96MicrosoftSansSerif85pt0pt">
    <w:name w:val="Основной текст (96) + Microsoft Sans Serif;8;5 pt;Не курсив;Интервал 0 pt"/>
    <w:basedOn w:val="961"/>
    <w:rsid w:val="00CE74DE"/>
    <w:rPr>
      <w:rFonts w:ascii="Microsoft Sans Serif" w:eastAsia="Microsoft Sans Serif" w:hAnsi="Microsoft Sans Serif" w:cs="Microsoft Sans Serif"/>
      <w:i/>
      <w:iCs/>
      <w:spacing w:val="-10"/>
      <w:sz w:val="17"/>
      <w:szCs w:val="17"/>
    </w:rPr>
  </w:style>
  <w:style w:type="character" w:customStyle="1" w:styleId="aff5">
    <w:name w:val="Колонтитул_"/>
    <w:basedOn w:val="a0"/>
    <w:rsid w:val="00CE74DE"/>
    <w:rPr>
      <w:rFonts w:ascii="Times New Roman" w:eastAsia="Times New Roman" w:hAnsi="Times New Roman" w:cs="Times New Roman"/>
      <w:b w:val="0"/>
      <w:bCs w:val="0"/>
      <w:i w:val="0"/>
      <w:iCs w:val="0"/>
      <w:smallCaps w:val="0"/>
      <w:strike w:val="0"/>
      <w:sz w:val="20"/>
      <w:szCs w:val="20"/>
    </w:rPr>
  </w:style>
  <w:style w:type="character" w:customStyle="1" w:styleId="aff6">
    <w:name w:val="Колонтитул"/>
    <w:basedOn w:val="aff5"/>
    <w:rsid w:val="00CE74DE"/>
    <w:rPr>
      <w:spacing w:val="0"/>
    </w:rPr>
  </w:style>
  <w:style w:type="character" w:customStyle="1" w:styleId="4232">
    <w:name w:val="Заголовок №4 (23)_"/>
    <w:basedOn w:val="a0"/>
    <w:rsid w:val="00CE74DE"/>
    <w:rPr>
      <w:rFonts w:ascii="Times New Roman" w:eastAsia="Times New Roman" w:hAnsi="Times New Roman" w:cs="Times New Roman"/>
      <w:b w:val="0"/>
      <w:bCs w:val="0"/>
      <w:i w:val="0"/>
      <w:iCs w:val="0"/>
      <w:smallCaps w:val="0"/>
      <w:strike w:val="0"/>
      <w:spacing w:val="0"/>
      <w:sz w:val="23"/>
      <w:szCs w:val="23"/>
    </w:rPr>
  </w:style>
  <w:style w:type="character" w:customStyle="1" w:styleId="9614pt0pt">
    <w:name w:val="Основной текст (96) + 14 pt;Не курсив;Интервал 0 pt"/>
    <w:basedOn w:val="961"/>
    <w:rsid w:val="00CE74DE"/>
    <w:rPr>
      <w:i/>
      <w:iCs/>
      <w:spacing w:val="-10"/>
      <w:sz w:val="28"/>
      <w:szCs w:val="28"/>
    </w:rPr>
  </w:style>
  <w:style w:type="character" w:customStyle="1" w:styleId="11410pt0pt">
    <w:name w:val="Основной текст (114) + 10 pt;Курсив;Интервал 0 pt"/>
    <w:basedOn w:val="114"/>
    <w:rsid w:val="00CE74DE"/>
    <w:rPr>
      <w:rFonts w:ascii="Times New Roman" w:eastAsia="Times New Roman" w:hAnsi="Times New Roman" w:cs="Times New Roman"/>
      <w:i/>
      <w:iCs/>
      <w:spacing w:val="0"/>
      <w:sz w:val="20"/>
      <w:szCs w:val="20"/>
    </w:rPr>
  </w:style>
  <w:style w:type="character" w:customStyle="1" w:styleId="2115pt">
    <w:name w:val="Основной текст (2) + 11;5 pt;Курсив"/>
    <w:basedOn w:val="27"/>
    <w:rsid w:val="00CE74DE"/>
    <w:rPr>
      <w:rFonts w:ascii="Times New Roman" w:eastAsia="Times New Roman" w:hAnsi="Times New Roman" w:cs="Times New Roman"/>
      <w:i/>
      <w:iCs/>
      <w:sz w:val="23"/>
      <w:szCs w:val="23"/>
    </w:rPr>
  </w:style>
  <w:style w:type="character" w:customStyle="1" w:styleId="315">
    <w:name w:val="Заголовок №3 (15)_"/>
    <w:basedOn w:val="a0"/>
    <w:link w:val="3150"/>
    <w:rsid w:val="00CE74DE"/>
    <w:rPr>
      <w:sz w:val="28"/>
      <w:szCs w:val="28"/>
      <w:shd w:val="clear" w:color="auto" w:fill="FFFFFF"/>
    </w:rPr>
  </w:style>
  <w:style w:type="paragraph" w:customStyle="1" w:styleId="3150">
    <w:name w:val="Заголовок №3 (15)"/>
    <w:basedOn w:val="a"/>
    <w:link w:val="315"/>
    <w:rsid w:val="00CE74DE"/>
    <w:pPr>
      <w:shd w:val="clear" w:color="auto" w:fill="FFFFFF"/>
      <w:spacing w:before="480" w:after="240" w:line="0" w:lineRule="atLeast"/>
      <w:outlineLvl w:val="2"/>
    </w:pPr>
    <w:rPr>
      <w:sz w:val="28"/>
      <w:szCs w:val="28"/>
    </w:rPr>
  </w:style>
  <w:style w:type="character" w:customStyle="1" w:styleId="3150pt">
    <w:name w:val="Заголовок №3 (15) + Интервал 0 pt"/>
    <w:basedOn w:val="315"/>
    <w:rsid w:val="00CE74DE"/>
    <w:rPr>
      <w:spacing w:val="-10"/>
    </w:rPr>
  </w:style>
  <w:style w:type="character" w:customStyle="1" w:styleId="315115pt">
    <w:name w:val="Заголовок №3 (15) + 11;5 pt;Курсив"/>
    <w:basedOn w:val="315"/>
    <w:rsid w:val="00CE74DE"/>
    <w:rPr>
      <w:i/>
      <w:iCs/>
      <w:sz w:val="23"/>
      <w:szCs w:val="23"/>
    </w:rPr>
  </w:style>
  <w:style w:type="character" w:customStyle="1" w:styleId="69514pt0pt">
    <w:name w:val="Основной текст (695) + 14 pt;Полужирный;Интервал 0 pt"/>
    <w:basedOn w:val="695"/>
    <w:rsid w:val="00CE74DE"/>
    <w:rPr>
      <w:rFonts w:ascii="Times New Roman" w:eastAsia="Times New Roman" w:hAnsi="Times New Roman" w:cs="Times New Roman"/>
      <w:b/>
      <w:bCs/>
      <w:i w:val="0"/>
      <w:iCs w:val="0"/>
      <w:smallCaps w:val="0"/>
      <w:strike w:val="0"/>
      <w:spacing w:val="-10"/>
      <w:sz w:val="28"/>
      <w:szCs w:val="28"/>
    </w:rPr>
  </w:style>
  <w:style w:type="character" w:customStyle="1" w:styleId="4230pt">
    <w:name w:val="Заголовок №4 (23) + Интервал 0 pt"/>
    <w:basedOn w:val="4232"/>
    <w:rsid w:val="00CE74DE"/>
    <w:rPr>
      <w:spacing w:val="-10"/>
    </w:rPr>
  </w:style>
  <w:style w:type="character" w:customStyle="1" w:styleId="3151">
    <w:name w:val="Заголовок №3 (15) + Курсив"/>
    <w:basedOn w:val="315"/>
    <w:rsid w:val="00CE74DE"/>
    <w:rPr>
      <w:b w:val="0"/>
      <w:bCs w:val="0"/>
      <w:i/>
      <w:iCs/>
      <w:smallCaps w:val="0"/>
      <w:strike w:val="0"/>
      <w:spacing w:val="0"/>
    </w:rPr>
  </w:style>
  <w:style w:type="character" w:customStyle="1" w:styleId="313">
    <w:name w:val="Заголовок №3 (13)"/>
    <w:basedOn w:val="a0"/>
    <w:rsid w:val="00CE74DE"/>
    <w:rPr>
      <w:rFonts w:ascii="Times New Roman" w:eastAsia="Times New Roman" w:hAnsi="Times New Roman" w:cs="Times New Roman"/>
      <w:b w:val="0"/>
      <w:bCs w:val="0"/>
      <w:i w:val="0"/>
      <w:iCs w:val="0"/>
      <w:smallCaps w:val="0"/>
      <w:strike w:val="0"/>
      <w:spacing w:val="0"/>
      <w:sz w:val="28"/>
      <w:szCs w:val="28"/>
    </w:rPr>
  </w:style>
  <w:style w:type="character" w:customStyle="1" w:styleId="2690pt0">
    <w:name w:val="Основной текст (269) + Полужирный;Курсив;Интервал 0 pt"/>
    <w:basedOn w:val="2691"/>
    <w:rsid w:val="00CE74DE"/>
    <w:rPr>
      <w:b/>
      <w:bCs/>
      <w:i/>
      <w:iCs/>
      <w:spacing w:val="-10"/>
    </w:rPr>
  </w:style>
  <w:style w:type="character" w:customStyle="1" w:styleId="434">
    <w:name w:val="Заголовок №4 (34)_"/>
    <w:basedOn w:val="a0"/>
    <w:link w:val="4340"/>
    <w:rsid w:val="00CE74DE"/>
    <w:rPr>
      <w:sz w:val="23"/>
      <w:szCs w:val="23"/>
      <w:shd w:val="clear" w:color="auto" w:fill="FFFFFF"/>
    </w:rPr>
  </w:style>
  <w:style w:type="paragraph" w:customStyle="1" w:styleId="4340">
    <w:name w:val="Заголовок №4 (34)"/>
    <w:basedOn w:val="a"/>
    <w:link w:val="434"/>
    <w:rsid w:val="00CE74DE"/>
    <w:pPr>
      <w:shd w:val="clear" w:color="auto" w:fill="FFFFFF"/>
      <w:spacing w:before="540" w:after="240" w:line="269" w:lineRule="exact"/>
      <w:ind w:firstLine="920"/>
      <w:outlineLvl w:val="3"/>
    </w:pPr>
    <w:rPr>
      <w:sz w:val="23"/>
      <w:szCs w:val="23"/>
    </w:rPr>
  </w:style>
  <w:style w:type="character" w:customStyle="1" w:styleId="42">
    <w:name w:val="Основной текст (4)"/>
    <w:basedOn w:val="a0"/>
    <w:rsid w:val="00CE74DE"/>
    <w:rPr>
      <w:rFonts w:ascii="Times New Roman" w:eastAsia="Times New Roman" w:hAnsi="Times New Roman" w:cs="Times New Roman"/>
      <w:b w:val="0"/>
      <w:bCs w:val="0"/>
      <w:i w:val="0"/>
      <w:iCs w:val="0"/>
      <w:smallCaps w:val="0"/>
      <w:strike w:val="0"/>
      <w:spacing w:val="0"/>
      <w:sz w:val="23"/>
      <w:szCs w:val="23"/>
    </w:rPr>
  </w:style>
  <w:style w:type="character" w:customStyle="1" w:styleId="40pt">
    <w:name w:val="Основной текст (4) + Полужирный;Курсив;Интервал 0 pt"/>
    <w:basedOn w:val="a0"/>
    <w:rsid w:val="00CE74DE"/>
    <w:rPr>
      <w:rFonts w:ascii="Times New Roman" w:eastAsia="Times New Roman" w:hAnsi="Times New Roman" w:cs="Times New Roman"/>
      <w:b/>
      <w:bCs/>
      <w:i/>
      <w:iCs/>
      <w:smallCaps w:val="0"/>
      <w:strike w:val="0"/>
      <w:spacing w:val="-10"/>
      <w:sz w:val="23"/>
      <w:szCs w:val="23"/>
    </w:rPr>
  </w:style>
  <w:style w:type="character" w:customStyle="1" w:styleId="40pt0">
    <w:name w:val="Основной текст (4) + Полужирный;Интервал 0 pt"/>
    <w:basedOn w:val="a0"/>
    <w:rsid w:val="00CE74DE"/>
    <w:rPr>
      <w:rFonts w:ascii="Times New Roman" w:eastAsia="Times New Roman" w:hAnsi="Times New Roman" w:cs="Times New Roman"/>
      <w:b/>
      <w:bCs/>
      <w:i w:val="0"/>
      <w:iCs w:val="0"/>
      <w:smallCaps w:val="0"/>
      <w:strike w:val="0"/>
      <w:spacing w:val="-10"/>
      <w:sz w:val="23"/>
      <w:szCs w:val="23"/>
    </w:rPr>
  </w:style>
  <w:style w:type="character" w:customStyle="1" w:styleId="2320pt">
    <w:name w:val="Заголовок №2 (32) + Интервал 0 pt"/>
    <w:basedOn w:val="232"/>
    <w:rsid w:val="00CE74DE"/>
    <w:rPr>
      <w:rFonts w:ascii="Times New Roman" w:eastAsia="Times New Roman" w:hAnsi="Times New Roman" w:cs="Times New Roman"/>
      <w:b w:val="0"/>
      <w:bCs w:val="0"/>
      <w:i w:val="0"/>
      <w:iCs w:val="0"/>
      <w:smallCaps w:val="0"/>
      <w:strike w:val="0"/>
      <w:spacing w:val="-10"/>
    </w:rPr>
  </w:style>
  <w:style w:type="character" w:customStyle="1" w:styleId="2130pt">
    <w:name w:val="Заголовок №2 (13) + Интервал 0 pt"/>
    <w:basedOn w:val="a0"/>
    <w:rsid w:val="00CE74DE"/>
    <w:rPr>
      <w:rFonts w:ascii="Times New Roman" w:eastAsia="Times New Roman" w:hAnsi="Times New Roman" w:cs="Times New Roman"/>
      <w:b w:val="0"/>
      <w:bCs w:val="0"/>
      <w:i w:val="0"/>
      <w:iCs w:val="0"/>
      <w:smallCaps w:val="0"/>
      <w:strike w:val="0"/>
      <w:spacing w:val="-10"/>
      <w:sz w:val="23"/>
      <w:szCs w:val="23"/>
    </w:rPr>
  </w:style>
  <w:style w:type="character" w:customStyle="1" w:styleId="610pt">
    <w:name w:val="Основной текст (61) + Полужирный;Интервал 0 pt"/>
    <w:basedOn w:val="61"/>
    <w:rsid w:val="00CE74DE"/>
    <w:rPr>
      <w:b/>
      <w:bCs/>
      <w:spacing w:val="-10"/>
    </w:rPr>
  </w:style>
  <w:style w:type="character" w:customStyle="1" w:styleId="207">
    <w:name w:val="Основной текст (207)_"/>
    <w:basedOn w:val="a0"/>
    <w:link w:val="2070"/>
    <w:rsid w:val="00CE74DE"/>
    <w:rPr>
      <w:sz w:val="28"/>
      <w:szCs w:val="28"/>
      <w:shd w:val="clear" w:color="auto" w:fill="FFFFFF"/>
    </w:rPr>
  </w:style>
  <w:style w:type="paragraph" w:customStyle="1" w:styleId="2070">
    <w:name w:val="Основной текст (207)"/>
    <w:basedOn w:val="a"/>
    <w:link w:val="207"/>
    <w:rsid w:val="00CE74DE"/>
    <w:pPr>
      <w:shd w:val="clear" w:color="auto" w:fill="FFFFFF"/>
      <w:spacing w:line="269" w:lineRule="exact"/>
      <w:jc w:val="center"/>
    </w:pPr>
    <w:rPr>
      <w:sz w:val="28"/>
      <w:szCs w:val="28"/>
    </w:rPr>
  </w:style>
  <w:style w:type="character" w:customStyle="1" w:styleId="198TimesNewRoman14pt">
    <w:name w:val="Основной текст (198) + Times New Roman;14 pt;Курсив"/>
    <w:basedOn w:val="198"/>
    <w:rsid w:val="00CE74DE"/>
    <w:rPr>
      <w:rFonts w:ascii="Times New Roman" w:eastAsia="Times New Roman" w:hAnsi="Times New Roman" w:cs="Times New Roman"/>
      <w:i/>
      <w:iCs/>
      <w:sz w:val="28"/>
      <w:szCs w:val="28"/>
    </w:rPr>
  </w:style>
  <w:style w:type="character" w:customStyle="1" w:styleId="2692">
    <w:name w:val="Основной текст (269) + Курсив"/>
    <w:basedOn w:val="2691"/>
    <w:rsid w:val="00CE74DE"/>
    <w:rPr>
      <w:i/>
      <w:iCs/>
    </w:rPr>
  </w:style>
  <w:style w:type="character" w:customStyle="1" w:styleId="207MicrosoftSansSerif85pt0pt">
    <w:name w:val="Основной текст (207) + Microsoft Sans Serif;8;5 pt;Не курсив;Интервал 0 pt"/>
    <w:basedOn w:val="207"/>
    <w:rsid w:val="00CE74DE"/>
    <w:rPr>
      <w:rFonts w:ascii="Microsoft Sans Serif" w:eastAsia="Microsoft Sans Serif" w:hAnsi="Microsoft Sans Serif" w:cs="Microsoft Sans Serif"/>
      <w:i/>
      <w:iCs/>
      <w:spacing w:val="-10"/>
      <w:sz w:val="17"/>
      <w:szCs w:val="17"/>
    </w:rPr>
  </w:style>
  <w:style w:type="character" w:customStyle="1" w:styleId="43414pt">
    <w:name w:val="Заголовок №4 (34) + 14 pt;Полужирный;Курсив"/>
    <w:basedOn w:val="434"/>
    <w:rsid w:val="00CE74DE"/>
    <w:rPr>
      <w:rFonts w:ascii="Times New Roman" w:eastAsia="Times New Roman" w:hAnsi="Times New Roman" w:cs="Times New Roman"/>
      <w:b/>
      <w:bCs/>
      <w:i/>
      <w:iCs/>
      <w:sz w:val="28"/>
      <w:szCs w:val="28"/>
    </w:rPr>
  </w:style>
  <w:style w:type="character" w:customStyle="1" w:styleId="11414pt0pt">
    <w:name w:val="Основной текст (114) + 14 pt;Курсив;Интервал 0 pt"/>
    <w:basedOn w:val="114"/>
    <w:rsid w:val="00CE74DE"/>
    <w:rPr>
      <w:rFonts w:ascii="Times New Roman" w:eastAsia="Times New Roman" w:hAnsi="Times New Roman" w:cs="Times New Roman"/>
      <w:b w:val="0"/>
      <w:bCs w:val="0"/>
      <w:i/>
      <w:iCs/>
      <w:smallCaps w:val="0"/>
      <w:strike w:val="0"/>
      <w:spacing w:val="0"/>
      <w:sz w:val="28"/>
      <w:szCs w:val="28"/>
    </w:rPr>
  </w:style>
  <w:style w:type="character" w:customStyle="1" w:styleId="2321">
    <w:name w:val="Заголовок №2 (32) + Не полужирный"/>
    <w:basedOn w:val="232"/>
    <w:rsid w:val="00CE74DE"/>
    <w:rPr>
      <w:rFonts w:ascii="Times New Roman" w:eastAsia="Times New Roman" w:hAnsi="Times New Roman" w:cs="Times New Roman"/>
      <w:b/>
      <w:bCs/>
      <w:i w:val="0"/>
      <w:iCs w:val="0"/>
      <w:smallCaps w:val="0"/>
      <w:strike w:val="0"/>
      <w:spacing w:val="0"/>
    </w:rPr>
  </w:style>
  <w:style w:type="character" w:customStyle="1" w:styleId="610pt0">
    <w:name w:val="Основной текст (61) + Полужирный;Курсив;Интервал 0 pt"/>
    <w:basedOn w:val="61"/>
    <w:rsid w:val="00CE74DE"/>
    <w:rPr>
      <w:b/>
      <w:bCs/>
      <w:i/>
      <w:iCs/>
      <w:spacing w:val="-10"/>
    </w:rPr>
  </w:style>
  <w:style w:type="character" w:customStyle="1" w:styleId="140">
    <w:name w:val="Заголовок №1 (40)"/>
    <w:basedOn w:val="a0"/>
    <w:rsid w:val="00CE74DE"/>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Основной текст (4) + 12 pt;Курсив"/>
    <w:basedOn w:val="a0"/>
    <w:rsid w:val="00CE74DE"/>
    <w:rPr>
      <w:rFonts w:ascii="Times New Roman" w:eastAsia="Times New Roman" w:hAnsi="Times New Roman" w:cs="Times New Roman"/>
      <w:b w:val="0"/>
      <w:bCs w:val="0"/>
      <w:i/>
      <w:iCs/>
      <w:smallCaps w:val="0"/>
      <w:strike w:val="0"/>
      <w:spacing w:val="0"/>
      <w:sz w:val="24"/>
      <w:szCs w:val="24"/>
    </w:rPr>
  </w:style>
  <w:style w:type="character" w:customStyle="1" w:styleId="610pt1">
    <w:name w:val="Основной текст (61) + Интервал 0 pt"/>
    <w:basedOn w:val="61"/>
    <w:rsid w:val="00CE74DE"/>
    <w:rPr>
      <w:spacing w:val="-10"/>
    </w:rPr>
  </w:style>
  <w:style w:type="character" w:customStyle="1" w:styleId="3260">
    <w:name w:val="Основной текст (326)_"/>
    <w:basedOn w:val="a0"/>
    <w:rsid w:val="00CE74DE"/>
    <w:rPr>
      <w:rFonts w:ascii="Times New Roman" w:eastAsia="Times New Roman" w:hAnsi="Times New Roman" w:cs="Times New Roman"/>
      <w:b w:val="0"/>
      <w:bCs w:val="0"/>
      <w:i w:val="0"/>
      <w:iCs w:val="0"/>
      <w:smallCaps w:val="0"/>
      <w:strike w:val="0"/>
      <w:sz w:val="21"/>
      <w:szCs w:val="21"/>
    </w:rPr>
  </w:style>
  <w:style w:type="character" w:customStyle="1" w:styleId="212">
    <w:name w:val="Сноска (21)_"/>
    <w:basedOn w:val="a0"/>
    <w:rsid w:val="00CE74DE"/>
    <w:rPr>
      <w:rFonts w:ascii="Times New Roman" w:eastAsia="Times New Roman" w:hAnsi="Times New Roman" w:cs="Times New Roman"/>
      <w:b w:val="0"/>
      <w:bCs w:val="0"/>
      <w:i w:val="0"/>
      <w:iCs w:val="0"/>
      <w:smallCaps w:val="0"/>
      <w:strike w:val="0"/>
      <w:spacing w:val="0"/>
      <w:sz w:val="19"/>
      <w:szCs w:val="19"/>
    </w:rPr>
  </w:style>
  <w:style w:type="character" w:customStyle="1" w:styleId="2700">
    <w:name w:val="Основной текст (270)_"/>
    <w:basedOn w:val="a0"/>
    <w:rsid w:val="00CE74DE"/>
    <w:rPr>
      <w:rFonts w:ascii="Times New Roman" w:eastAsia="Times New Roman" w:hAnsi="Times New Roman" w:cs="Times New Roman"/>
      <w:b w:val="0"/>
      <w:bCs w:val="0"/>
      <w:i w:val="0"/>
      <w:iCs w:val="0"/>
      <w:smallCaps w:val="0"/>
      <w:strike w:val="0"/>
      <w:spacing w:val="0"/>
      <w:sz w:val="24"/>
      <w:szCs w:val="24"/>
    </w:rPr>
  </w:style>
  <w:style w:type="character" w:customStyle="1" w:styleId="207115pt">
    <w:name w:val="Основной текст (207) + 11;5 pt;Не курсив"/>
    <w:basedOn w:val="207"/>
    <w:rsid w:val="00CE74DE"/>
    <w:rPr>
      <w:rFonts w:ascii="Times New Roman" w:eastAsia="Times New Roman" w:hAnsi="Times New Roman" w:cs="Times New Roman"/>
      <w:b w:val="0"/>
      <w:bCs w:val="0"/>
      <w:i/>
      <w:iCs/>
      <w:smallCaps w:val="0"/>
      <w:strike w:val="0"/>
      <w:spacing w:val="0"/>
      <w:sz w:val="23"/>
      <w:szCs w:val="23"/>
    </w:rPr>
  </w:style>
  <w:style w:type="character" w:customStyle="1" w:styleId="2070pt">
    <w:name w:val="Основной текст (207) + Интервал 0 pt"/>
    <w:basedOn w:val="207"/>
    <w:rsid w:val="00CE74DE"/>
    <w:rPr>
      <w:rFonts w:ascii="Times New Roman" w:eastAsia="Times New Roman" w:hAnsi="Times New Roman" w:cs="Times New Roman"/>
      <w:b w:val="0"/>
      <w:bCs w:val="0"/>
      <w:i w:val="0"/>
      <w:iCs w:val="0"/>
      <w:smallCaps w:val="0"/>
      <w:strike w:val="0"/>
      <w:spacing w:val="-10"/>
    </w:rPr>
  </w:style>
  <w:style w:type="character" w:customStyle="1" w:styleId="198TimesNewRoman10pt">
    <w:name w:val="Основной текст (198) + Times New Roman;10 pt;Курсив"/>
    <w:basedOn w:val="198"/>
    <w:rsid w:val="00CE74DE"/>
    <w:rPr>
      <w:rFonts w:ascii="Times New Roman" w:eastAsia="Times New Roman" w:hAnsi="Times New Roman" w:cs="Times New Roman"/>
      <w:b w:val="0"/>
      <w:bCs w:val="0"/>
      <w:i/>
      <w:iCs/>
      <w:smallCaps w:val="0"/>
      <w:strike w:val="0"/>
      <w:spacing w:val="0"/>
      <w:sz w:val="20"/>
      <w:szCs w:val="20"/>
    </w:rPr>
  </w:style>
  <w:style w:type="character" w:customStyle="1" w:styleId="200">
    <w:name w:val="Сноска (20)"/>
    <w:basedOn w:val="a0"/>
    <w:rsid w:val="00CE74DE"/>
    <w:rPr>
      <w:rFonts w:ascii="Times New Roman" w:eastAsia="Times New Roman" w:hAnsi="Times New Roman" w:cs="Times New Roman"/>
      <w:b w:val="0"/>
      <w:bCs w:val="0"/>
      <w:i w:val="0"/>
      <w:iCs w:val="0"/>
      <w:smallCaps w:val="0"/>
      <w:strike w:val="0"/>
      <w:spacing w:val="0"/>
      <w:sz w:val="17"/>
      <w:szCs w:val="17"/>
    </w:rPr>
  </w:style>
  <w:style w:type="character" w:customStyle="1" w:styleId="53">
    <w:name w:val="Сноска (5)_"/>
    <w:basedOn w:val="a0"/>
    <w:link w:val="54"/>
    <w:rsid w:val="00CE74DE"/>
    <w:rPr>
      <w:sz w:val="23"/>
      <w:szCs w:val="23"/>
      <w:shd w:val="clear" w:color="auto" w:fill="FFFFFF"/>
    </w:rPr>
  </w:style>
  <w:style w:type="paragraph" w:customStyle="1" w:styleId="54">
    <w:name w:val="Сноска (5)"/>
    <w:basedOn w:val="a"/>
    <w:link w:val="53"/>
    <w:rsid w:val="00CE74DE"/>
    <w:pPr>
      <w:shd w:val="clear" w:color="auto" w:fill="FFFFFF"/>
      <w:spacing w:line="278" w:lineRule="exact"/>
    </w:pPr>
    <w:rPr>
      <w:sz w:val="23"/>
      <w:szCs w:val="23"/>
    </w:rPr>
  </w:style>
  <w:style w:type="character" w:customStyle="1" w:styleId="240">
    <w:name w:val="Сноска (24)_"/>
    <w:basedOn w:val="a0"/>
    <w:link w:val="241"/>
    <w:rsid w:val="00CE74DE"/>
    <w:rPr>
      <w:rFonts w:ascii="Microsoft Sans Serif" w:eastAsia="Microsoft Sans Serif" w:hAnsi="Microsoft Sans Serif" w:cs="Microsoft Sans Serif"/>
      <w:sz w:val="21"/>
      <w:szCs w:val="21"/>
      <w:shd w:val="clear" w:color="auto" w:fill="FFFFFF"/>
    </w:rPr>
  </w:style>
  <w:style w:type="paragraph" w:customStyle="1" w:styleId="241">
    <w:name w:val="Сноска (24)"/>
    <w:basedOn w:val="a"/>
    <w:link w:val="240"/>
    <w:rsid w:val="00CE74DE"/>
    <w:pPr>
      <w:shd w:val="clear" w:color="auto" w:fill="FFFFFF"/>
      <w:spacing w:before="360" w:line="0" w:lineRule="atLeast"/>
    </w:pPr>
    <w:rPr>
      <w:rFonts w:ascii="Microsoft Sans Serif" w:eastAsia="Microsoft Sans Serif" w:hAnsi="Microsoft Sans Serif" w:cs="Microsoft Sans Serif"/>
      <w:sz w:val="21"/>
      <w:szCs w:val="21"/>
    </w:rPr>
  </w:style>
  <w:style w:type="character" w:customStyle="1" w:styleId="411">
    <w:name w:val="Заголовок №4 (11)_"/>
    <w:basedOn w:val="a0"/>
    <w:link w:val="4110"/>
    <w:rsid w:val="00CE74DE"/>
    <w:rPr>
      <w:rFonts w:ascii="Microsoft Sans Serif" w:eastAsia="Microsoft Sans Serif" w:hAnsi="Microsoft Sans Serif" w:cs="Microsoft Sans Serif"/>
      <w:sz w:val="17"/>
      <w:szCs w:val="17"/>
      <w:shd w:val="clear" w:color="auto" w:fill="FFFFFF"/>
    </w:rPr>
  </w:style>
  <w:style w:type="paragraph" w:customStyle="1" w:styleId="4110">
    <w:name w:val="Заголовок №4 (11)"/>
    <w:basedOn w:val="a"/>
    <w:link w:val="411"/>
    <w:rsid w:val="00CE74DE"/>
    <w:pPr>
      <w:shd w:val="clear" w:color="auto" w:fill="FFFFFF"/>
      <w:spacing w:line="264" w:lineRule="exact"/>
      <w:jc w:val="center"/>
      <w:outlineLvl w:val="3"/>
    </w:pPr>
    <w:rPr>
      <w:rFonts w:ascii="Microsoft Sans Serif" w:eastAsia="Microsoft Sans Serif" w:hAnsi="Microsoft Sans Serif" w:cs="Microsoft Sans Serif"/>
      <w:sz w:val="17"/>
      <w:szCs w:val="17"/>
    </w:rPr>
  </w:style>
  <w:style w:type="character" w:customStyle="1" w:styleId="4110pt">
    <w:name w:val="Заголовок №4 (11) + Интервал 0 pt"/>
    <w:basedOn w:val="411"/>
    <w:rsid w:val="00CE74DE"/>
    <w:rPr>
      <w:spacing w:val="-10"/>
    </w:rPr>
  </w:style>
  <w:style w:type="character" w:customStyle="1" w:styleId="4MicrosoftSansSerif85pt0pt">
    <w:name w:val="Основной текст (4) + Microsoft Sans Serif;8;5 pt;Полужирный;Интервал 0 pt"/>
    <w:basedOn w:val="a0"/>
    <w:rsid w:val="00CE74DE"/>
    <w:rPr>
      <w:rFonts w:ascii="Microsoft Sans Serif" w:eastAsia="Microsoft Sans Serif" w:hAnsi="Microsoft Sans Serif" w:cs="Microsoft Sans Serif"/>
      <w:b/>
      <w:bCs/>
      <w:i w:val="0"/>
      <w:iCs w:val="0"/>
      <w:smallCaps w:val="0"/>
      <w:strike w:val="0"/>
      <w:spacing w:val="-10"/>
      <w:sz w:val="17"/>
      <w:szCs w:val="17"/>
    </w:rPr>
  </w:style>
  <w:style w:type="character" w:customStyle="1" w:styleId="960pt">
    <w:name w:val="Основной текст (96) + Интервал 0 pt"/>
    <w:basedOn w:val="961"/>
    <w:rsid w:val="00CE74DE"/>
    <w:rPr>
      <w:spacing w:val="-10"/>
    </w:rPr>
  </w:style>
  <w:style w:type="character" w:customStyle="1" w:styleId="689">
    <w:name w:val="Основной текст (689)"/>
    <w:basedOn w:val="a0"/>
    <w:rsid w:val="00CE74DE"/>
    <w:rPr>
      <w:rFonts w:ascii="Times New Roman" w:eastAsia="Times New Roman" w:hAnsi="Times New Roman" w:cs="Times New Roman"/>
      <w:b w:val="0"/>
      <w:bCs w:val="0"/>
      <w:i w:val="0"/>
      <w:iCs w:val="0"/>
      <w:smallCaps w:val="0"/>
      <w:strike w:val="0"/>
      <w:spacing w:val="0"/>
      <w:sz w:val="17"/>
      <w:szCs w:val="17"/>
    </w:rPr>
  </w:style>
  <w:style w:type="character" w:customStyle="1" w:styleId="198TimesNewRoman115pt0pt">
    <w:name w:val="Основной текст (198) + Times New Roman;11;5 pt;Курсив;Интервал 0 pt"/>
    <w:basedOn w:val="198"/>
    <w:rsid w:val="00CE74DE"/>
    <w:rPr>
      <w:rFonts w:ascii="Times New Roman" w:eastAsia="Times New Roman" w:hAnsi="Times New Roman" w:cs="Times New Roman"/>
      <w:b w:val="0"/>
      <w:bCs w:val="0"/>
      <w:i/>
      <w:iCs/>
      <w:smallCaps w:val="0"/>
      <w:strike w:val="0"/>
      <w:spacing w:val="-10"/>
      <w:sz w:val="23"/>
      <w:szCs w:val="23"/>
    </w:rPr>
  </w:style>
  <w:style w:type="character" w:customStyle="1" w:styleId="4MicrosoftSansSerif12pt">
    <w:name w:val="Основной текст (4) + Microsoft Sans Serif;12 pt;Полужирный"/>
    <w:basedOn w:val="a0"/>
    <w:rsid w:val="00CE74DE"/>
    <w:rPr>
      <w:rFonts w:ascii="Microsoft Sans Serif" w:eastAsia="Microsoft Sans Serif" w:hAnsi="Microsoft Sans Serif" w:cs="Microsoft Sans Serif"/>
      <w:b/>
      <w:bCs/>
      <w:i w:val="0"/>
      <w:iCs w:val="0"/>
      <w:smallCaps w:val="0"/>
      <w:strike w:val="0"/>
      <w:spacing w:val="0"/>
      <w:sz w:val="24"/>
      <w:szCs w:val="24"/>
    </w:rPr>
  </w:style>
  <w:style w:type="character" w:customStyle="1" w:styleId="apple-converted-space">
    <w:name w:val="apple-converted-space"/>
    <w:rsid w:val="00CE74DE"/>
    <w:rPr>
      <w:rFonts w:ascii="Times New Roman" w:hAnsi="Times New Roman" w:cs="Times New Roman" w:hint="default"/>
    </w:rPr>
  </w:style>
  <w:style w:type="character" w:styleId="aff7">
    <w:name w:val="footnote reference"/>
    <w:basedOn w:val="a0"/>
    <w:uiPriority w:val="99"/>
    <w:semiHidden/>
    <w:rsid w:val="00CE74DE"/>
    <w:rPr>
      <w:vertAlign w:val="superscript"/>
    </w:rPr>
  </w:style>
  <w:style w:type="table" w:customStyle="1" w:styleId="-51">
    <w:name w:val="Светлая заливка - Акцент 51"/>
    <w:basedOn w:val="a1"/>
    <w:next w:val="-5"/>
    <w:uiPriority w:val="60"/>
    <w:rsid w:val="00CE74DE"/>
    <w:rPr>
      <w:rFonts w:asciiTheme="minorHAnsi" w:eastAsia="Times New Roman" w:hAnsiTheme="minorHAnsi" w:cstheme="minorBid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aff8">
    <w:name w:val="Гипертекстовая ссылка"/>
    <w:basedOn w:val="a0"/>
    <w:uiPriority w:val="99"/>
    <w:rsid w:val="00CE74DE"/>
    <w:rPr>
      <w:rFonts w:cs="Times New Roman"/>
      <w:b/>
      <w:color w:val="106BBE"/>
    </w:rPr>
  </w:style>
  <w:style w:type="character" w:customStyle="1" w:styleId="aff9">
    <w:name w:val="Цветовое выделение"/>
    <w:uiPriority w:val="99"/>
    <w:rsid w:val="00CE74DE"/>
    <w:rPr>
      <w:b/>
      <w:color w:val="26282F"/>
    </w:rPr>
  </w:style>
  <w:style w:type="paragraph" w:customStyle="1" w:styleId="affa">
    <w:name w:val="Комментарий"/>
    <w:basedOn w:val="a"/>
    <w:next w:val="a"/>
    <w:uiPriority w:val="99"/>
    <w:rsid w:val="00CE74DE"/>
    <w:pPr>
      <w:widowControl w:val="0"/>
      <w:autoSpaceDE w:val="0"/>
      <w:autoSpaceDN w:val="0"/>
      <w:adjustRightInd w:val="0"/>
      <w:spacing w:before="75"/>
      <w:ind w:left="170"/>
      <w:jc w:val="both"/>
    </w:pPr>
    <w:rPr>
      <w:rFonts w:ascii="Arial" w:eastAsia="Times New Roman" w:hAnsi="Arial" w:cs="Arial"/>
      <w:color w:val="353842"/>
      <w:sz w:val="24"/>
      <w:szCs w:val="24"/>
      <w:shd w:val="clear" w:color="auto" w:fill="F0F0F0"/>
    </w:rPr>
  </w:style>
  <w:style w:type="paragraph" w:customStyle="1" w:styleId="affb">
    <w:name w:val="Нормальный (таблица)"/>
    <w:basedOn w:val="a"/>
    <w:next w:val="a"/>
    <w:uiPriority w:val="99"/>
    <w:rsid w:val="00CE74DE"/>
    <w:pPr>
      <w:widowControl w:val="0"/>
      <w:autoSpaceDE w:val="0"/>
      <w:autoSpaceDN w:val="0"/>
      <w:adjustRightInd w:val="0"/>
      <w:jc w:val="both"/>
    </w:pPr>
    <w:rPr>
      <w:rFonts w:ascii="Arial" w:eastAsia="Times New Roman" w:hAnsi="Arial" w:cs="Arial"/>
      <w:sz w:val="24"/>
      <w:szCs w:val="24"/>
    </w:rPr>
  </w:style>
  <w:style w:type="paragraph" w:customStyle="1" w:styleId="affc">
    <w:name w:val="Таблицы (моноширинный)"/>
    <w:basedOn w:val="a"/>
    <w:next w:val="a"/>
    <w:uiPriority w:val="99"/>
    <w:rsid w:val="00CE74DE"/>
    <w:pPr>
      <w:widowControl w:val="0"/>
      <w:autoSpaceDE w:val="0"/>
      <w:autoSpaceDN w:val="0"/>
      <w:adjustRightInd w:val="0"/>
      <w:jc w:val="both"/>
    </w:pPr>
    <w:rPr>
      <w:rFonts w:ascii="Courier New" w:eastAsia="Times New Roman" w:hAnsi="Courier New" w:cs="Courier New"/>
    </w:rPr>
  </w:style>
  <w:style w:type="paragraph" w:customStyle="1" w:styleId="affd">
    <w:name w:val="Прижатый влево"/>
    <w:basedOn w:val="a"/>
    <w:next w:val="a"/>
    <w:uiPriority w:val="99"/>
    <w:rsid w:val="00CE74DE"/>
    <w:pPr>
      <w:widowControl w:val="0"/>
      <w:autoSpaceDE w:val="0"/>
      <w:autoSpaceDN w:val="0"/>
      <w:adjustRightInd w:val="0"/>
    </w:pPr>
    <w:rPr>
      <w:rFonts w:ascii="Arial" w:eastAsia="Times New Roman" w:hAnsi="Arial" w:cs="Arial"/>
      <w:sz w:val="24"/>
      <w:szCs w:val="24"/>
    </w:rPr>
  </w:style>
  <w:style w:type="paragraph" w:customStyle="1" w:styleId="320">
    <w:name w:val="Основной текст с отступом 32"/>
    <w:basedOn w:val="a"/>
    <w:rsid w:val="00CE74DE"/>
    <w:pPr>
      <w:overflowPunct w:val="0"/>
      <w:autoSpaceDE w:val="0"/>
      <w:autoSpaceDN w:val="0"/>
      <w:adjustRightInd w:val="0"/>
      <w:ind w:firstLine="709"/>
      <w:jc w:val="both"/>
      <w:textAlignment w:val="baseline"/>
    </w:pPr>
    <w:rPr>
      <w:rFonts w:eastAsia="Times New Roman"/>
      <w:sz w:val="28"/>
      <w:szCs w:val="20"/>
    </w:rPr>
  </w:style>
  <w:style w:type="paragraph" w:styleId="affe">
    <w:name w:val="Block Text"/>
    <w:basedOn w:val="a"/>
    <w:rsid w:val="00CE74DE"/>
    <w:pPr>
      <w:ind w:left="142" w:right="708"/>
      <w:jc w:val="both"/>
    </w:pPr>
    <w:rPr>
      <w:rFonts w:eastAsia="Times New Roman"/>
      <w:sz w:val="28"/>
      <w:szCs w:val="20"/>
    </w:rPr>
  </w:style>
  <w:style w:type="paragraph" w:customStyle="1" w:styleId="body">
    <w:name w:val="body"/>
    <w:basedOn w:val="a"/>
    <w:rsid w:val="00CE74DE"/>
    <w:pPr>
      <w:spacing w:before="100" w:beforeAutospacing="1" w:after="100" w:afterAutospacing="1"/>
    </w:pPr>
    <w:rPr>
      <w:rFonts w:eastAsia="Times New Roman"/>
      <w:sz w:val="24"/>
      <w:szCs w:val="24"/>
    </w:rPr>
  </w:style>
  <w:style w:type="paragraph" w:customStyle="1" w:styleId="18">
    <w:name w:val="Абзац списка1"/>
    <w:basedOn w:val="a"/>
    <w:rsid w:val="00CE74DE"/>
    <w:pPr>
      <w:spacing w:after="200" w:line="276" w:lineRule="auto"/>
      <w:ind w:left="720"/>
      <w:contextualSpacing/>
    </w:pPr>
    <w:rPr>
      <w:rFonts w:ascii="Calibri" w:eastAsia="Times New Roman" w:hAnsi="Calibri"/>
    </w:rPr>
  </w:style>
  <w:style w:type="character" w:customStyle="1" w:styleId="unnamed11">
    <w:name w:val="unnamed11"/>
    <w:rsid w:val="00CE74DE"/>
    <w:rPr>
      <w:rFonts w:ascii="Arial" w:hAnsi="Arial" w:cs="Arial" w:hint="default"/>
      <w:b/>
      <w:bCs/>
      <w:i w:val="0"/>
      <w:iCs w:val="0"/>
      <w:color w:val="CC0066"/>
      <w:sz w:val="27"/>
      <w:szCs w:val="27"/>
    </w:rPr>
  </w:style>
  <w:style w:type="character" w:customStyle="1" w:styleId="sitetxt">
    <w:name w:val="sitetxt"/>
    <w:basedOn w:val="a0"/>
    <w:rsid w:val="00CE74DE"/>
  </w:style>
  <w:style w:type="paragraph" w:customStyle="1" w:styleId="Prikazzag">
    <w:name w:val="Prikaz_zag"/>
    <w:basedOn w:val="a"/>
    <w:rsid w:val="00CE74DE"/>
    <w:pPr>
      <w:widowControl w:val="0"/>
      <w:suppressAutoHyphens/>
      <w:autoSpaceDE w:val="0"/>
      <w:autoSpaceDN w:val="0"/>
      <w:adjustRightInd w:val="0"/>
      <w:spacing w:before="227" w:after="170" w:line="260" w:lineRule="atLeast"/>
      <w:jc w:val="center"/>
      <w:textAlignment w:val="center"/>
    </w:pPr>
    <w:rPr>
      <w:rFonts w:ascii="PM-SchoolBookBoldCyrillic" w:eastAsia="Times New Roman" w:hAnsi="PM-SchoolBookBoldCyrillic" w:cs="PM-SchoolBookBoldCyrillic"/>
      <w:b/>
      <w:bCs/>
      <w:color w:val="000000"/>
    </w:rPr>
  </w:style>
  <w:style w:type="table" w:customStyle="1" w:styleId="-12">
    <w:name w:val="Светлая сетка - Акцент 12"/>
    <w:basedOn w:val="a1"/>
    <w:uiPriority w:val="62"/>
    <w:rsid w:val="00CE74DE"/>
    <w:rPr>
      <w:rFonts w:asciiTheme="minorHAnsi" w:eastAsia="Times New Roman" w:hAnsiTheme="minorHAnsi" w:cstheme="minorBid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afff">
    <w:name w:val="FollowedHyperlink"/>
    <w:basedOn w:val="a0"/>
    <w:uiPriority w:val="99"/>
    <w:semiHidden/>
    <w:unhideWhenUsed/>
    <w:rsid w:val="00CE74DE"/>
    <w:rPr>
      <w:color w:val="800080"/>
      <w:u w:val="single"/>
    </w:rPr>
  </w:style>
  <w:style w:type="paragraph" w:customStyle="1" w:styleId="xl63">
    <w:name w:val="xl63"/>
    <w:basedOn w:val="a"/>
    <w:rsid w:val="00CE74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64">
    <w:name w:val="xl64"/>
    <w:basedOn w:val="a"/>
    <w:rsid w:val="00CE74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65">
    <w:name w:val="xl65"/>
    <w:basedOn w:val="a"/>
    <w:rsid w:val="00CE74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66">
    <w:name w:val="xl66"/>
    <w:basedOn w:val="a"/>
    <w:rsid w:val="00CE74D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eastAsia="Times New Roman"/>
    </w:rPr>
  </w:style>
  <w:style w:type="paragraph" w:customStyle="1" w:styleId="xl67">
    <w:name w:val="xl67"/>
    <w:basedOn w:val="a"/>
    <w:rsid w:val="00CE74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8">
    <w:name w:val="xl68"/>
    <w:basedOn w:val="a"/>
    <w:rsid w:val="00CE74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9">
    <w:name w:val="xl69"/>
    <w:basedOn w:val="a"/>
    <w:rsid w:val="00CE74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0">
    <w:name w:val="xl70"/>
    <w:basedOn w:val="a"/>
    <w:rsid w:val="00CE74D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eastAsia="Times New Roman"/>
    </w:rPr>
  </w:style>
  <w:style w:type="paragraph" w:customStyle="1" w:styleId="xl71">
    <w:name w:val="xl71"/>
    <w:basedOn w:val="a"/>
    <w:rsid w:val="00CE74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72">
    <w:name w:val="xl72"/>
    <w:basedOn w:val="a"/>
    <w:rsid w:val="00CE74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CE74D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eastAsia="Times New Roman"/>
      <w:sz w:val="24"/>
      <w:szCs w:val="24"/>
    </w:rPr>
  </w:style>
  <w:style w:type="paragraph" w:customStyle="1" w:styleId="xl74">
    <w:name w:val="xl74"/>
    <w:basedOn w:val="a"/>
    <w:rsid w:val="00CE74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75">
    <w:name w:val="xl75"/>
    <w:basedOn w:val="a"/>
    <w:rsid w:val="00CE74DE"/>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76">
    <w:name w:val="xl76"/>
    <w:basedOn w:val="a"/>
    <w:rsid w:val="00CE74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77">
    <w:name w:val="xl77"/>
    <w:basedOn w:val="a"/>
    <w:rsid w:val="00CE74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24"/>
      <w:szCs w:val="24"/>
    </w:rPr>
  </w:style>
  <w:style w:type="paragraph" w:customStyle="1" w:styleId="xl78">
    <w:name w:val="xl78"/>
    <w:basedOn w:val="a"/>
    <w:rsid w:val="00CE74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rPr>
  </w:style>
  <w:style w:type="paragraph" w:customStyle="1" w:styleId="xl79">
    <w:name w:val="xl79"/>
    <w:basedOn w:val="a"/>
    <w:rsid w:val="00CE74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80">
    <w:name w:val="xl80"/>
    <w:basedOn w:val="a"/>
    <w:rsid w:val="00CE74D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eastAsia="Times New Roman"/>
    </w:rPr>
  </w:style>
  <w:style w:type="paragraph" w:customStyle="1" w:styleId="xl81">
    <w:name w:val="xl81"/>
    <w:basedOn w:val="a"/>
    <w:rsid w:val="00CE74D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eastAsia="Times New Roman"/>
    </w:rPr>
  </w:style>
  <w:style w:type="paragraph" w:customStyle="1" w:styleId="xl82">
    <w:name w:val="xl82"/>
    <w:basedOn w:val="a"/>
    <w:rsid w:val="00CE74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3">
    <w:name w:val="xl83"/>
    <w:basedOn w:val="a"/>
    <w:rsid w:val="00CE74DE"/>
    <w:pPr>
      <w:pBdr>
        <w:top w:val="single" w:sz="4" w:space="0" w:color="auto"/>
        <w:left w:val="single" w:sz="4" w:space="0" w:color="auto"/>
        <w:bottom w:val="single" w:sz="4" w:space="0" w:color="auto"/>
      </w:pBdr>
      <w:shd w:val="clear" w:color="000000" w:fill="CCFFCC"/>
      <w:spacing w:before="100" w:beforeAutospacing="1" w:after="100" w:afterAutospacing="1"/>
    </w:pPr>
    <w:rPr>
      <w:rFonts w:ascii="Arial" w:eastAsia="Times New Roman" w:hAnsi="Arial" w:cs="Arial"/>
      <w:sz w:val="24"/>
      <w:szCs w:val="24"/>
    </w:rPr>
  </w:style>
  <w:style w:type="paragraph" w:customStyle="1" w:styleId="xl84">
    <w:name w:val="xl84"/>
    <w:basedOn w:val="a"/>
    <w:rsid w:val="00CE74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5">
    <w:name w:val="xl85"/>
    <w:basedOn w:val="a"/>
    <w:rsid w:val="00CE74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6">
    <w:name w:val="xl86"/>
    <w:basedOn w:val="a"/>
    <w:rsid w:val="00CE74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87">
    <w:name w:val="xl87"/>
    <w:basedOn w:val="a"/>
    <w:rsid w:val="00CE74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88">
    <w:name w:val="xl88"/>
    <w:basedOn w:val="a"/>
    <w:rsid w:val="00CE74DE"/>
    <w:pPr>
      <w:pBdr>
        <w:top w:val="single" w:sz="4" w:space="0" w:color="auto"/>
        <w:bottom w:val="single" w:sz="4" w:space="0" w:color="auto"/>
        <w:right w:val="single" w:sz="4" w:space="0" w:color="auto"/>
      </w:pBdr>
      <w:shd w:val="clear" w:color="000000" w:fill="CCFFCC"/>
      <w:spacing w:before="100" w:beforeAutospacing="1" w:after="100" w:afterAutospacing="1"/>
    </w:pPr>
    <w:rPr>
      <w:rFonts w:eastAsia="Times New Roman"/>
      <w:sz w:val="24"/>
      <w:szCs w:val="24"/>
    </w:rPr>
  </w:style>
  <w:style w:type="paragraph" w:customStyle="1" w:styleId="xl89">
    <w:name w:val="xl89"/>
    <w:basedOn w:val="a"/>
    <w:rsid w:val="00CE74DE"/>
    <w:pPr>
      <w:pBdr>
        <w:top w:val="single" w:sz="4" w:space="0" w:color="auto"/>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90">
    <w:name w:val="xl90"/>
    <w:basedOn w:val="a"/>
    <w:rsid w:val="00CE74DE"/>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91">
    <w:name w:val="xl91"/>
    <w:basedOn w:val="a"/>
    <w:rsid w:val="00CE74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92">
    <w:name w:val="xl92"/>
    <w:basedOn w:val="a"/>
    <w:rsid w:val="00CE74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rPr>
  </w:style>
  <w:style w:type="paragraph" w:customStyle="1" w:styleId="xl93">
    <w:name w:val="xl93"/>
    <w:basedOn w:val="a"/>
    <w:rsid w:val="00CE74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sz w:val="24"/>
      <w:szCs w:val="24"/>
    </w:rPr>
  </w:style>
  <w:style w:type="paragraph" w:customStyle="1" w:styleId="xl94">
    <w:name w:val="xl94"/>
    <w:basedOn w:val="a"/>
    <w:rsid w:val="00CE74D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eastAsia="Times New Roman"/>
    </w:rPr>
  </w:style>
  <w:style w:type="paragraph" w:customStyle="1" w:styleId="xl95">
    <w:name w:val="xl95"/>
    <w:basedOn w:val="a"/>
    <w:rsid w:val="00CE74DE"/>
    <w:pPr>
      <w:pBdr>
        <w:top w:val="single" w:sz="4" w:space="0" w:color="auto"/>
        <w:left w:val="single" w:sz="4" w:space="0" w:color="auto"/>
        <w:bottom w:val="single" w:sz="4" w:space="0" w:color="auto"/>
      </w:pBdr>
      <w:shd w:val="clear" w:color="000000" w:fill="CCFFCC"/>
      <w:spacing w:before="100" w:beforeAutospacing="1" w:after="100" w:afterAutospacing="1"/>
    </w:pPr>
    <w:rPr>
      <w:rFonts w:eastAsia="Times New Roman"/>
    </w:rPr>
  </w:style>
  <w:style w:type="paragraph" w:customStyle="1" w:styleId="xl96">
    <w:name w:val="xl96"/>
    <w:basedOn w:val="a"/>
    <w:rsid w:val="00CE74DE"/>
    <w:pPr>
      <w:pBdr>
        <w:top w:val="single" w:sz="4" w:space="0" w:color="auto"/>
        <w:left w:val="single" w:sz="4" w:space="0" w:color="auto"/>
        <w:bottom w:val="single" w:sz="4" w:space="0" w:color="auto"/>
      </w:pBdr>
      <w:shd w:val="clear" w:color="000000" w:fill="CCFFCC"/>
      <w:spacing w:before="100" w:beforeAutospacing="1" w:after="100" w:afterAutospacing="1"/>
    </w:pPr>
    <w:rPr>
      <w:rFonts w:ascii="Arial" w:eastAsia="Times New Roman" w:hAnsi="Arial" w:cs="Arial"/>
      <w:sz w:val="24"/>
      <w:szCs w:val="24"/>
    </w:rPr>
  </w:style>
  <w:style w:type="paragraph" w:customStyle="1" w:styleId="xl97">
    <w:name w:val="xl97"/>
    <w:basedOn w:val="a"/>
    <w:rsid w:val="00CE74DE"/>
    <w:pPr>
      <w:pBdr>
        <w:top w:val="single" w:sz="4" w:space="0" w:color="auto"/>
        <w:bottom w:val="single" w:sz="4" w:space="0" w:color="auto"/>
        <w:right w:val="single" w:sz="4" w:space="0" w:color="auto"/>
      </w:pBdr>
      <w:shd w:val="clear" w:color="000000" w:fill="CCFFCC"/>
      <w:spacing w:before="100" w:beforeAutospacing="1" w:after="100" w:afterAutospacing="1"/>
    </w:pPr>
    <w:rPr>
      <w:rFonts w:eastAsia="Times New Roman"/>
      <w:sz w:val="24"/>
      <w:szCs w:val="24"/>
    </w:rPr>
  </w:style>
  <w:style w:type="paragraph" w:customStyle="1" w:styleId="xl98">
    <w:name w:val="xl98"/>
    <w:basedOn w:val="a"/>
    <w:rsid w:val="00CE74DE"/>
    <w:pPr>
      <w:pBdr>
        <w:top w:val="single" w:sz="4" w:space="0" w:color="auto"/>
        <w:left w:val="single" w:sz="4" w:space="0" w:color="auto"/>
        <w:bottom w:val="single" w:sz="4" w:space="0" w:color="auto"/>
      </w:pBdr>
      <w:shd w:val="clear" w:color="000000" w:fill="CCFFCC"/>
      <w:spacing w:before="100" w:beforeAutospacing="1" w:after="100" w:afterAutospacing="1"/>
    </w:pPr>
    <w:rPr>
      <w:rFonts w:eastAsia="Times New Roman"/>
      <w:sz w:val="24"/>
      <w:szCs w:val="24"/>
    </w:rPr>
  </w:style>
  <w:style w:type="paragraph" w:customStyle="1" w:styleId="xl99">
    <w:name w:val="xl99"/>
    <w:basedOn w:val="a"/>
    <w:rsid w:val="00CE74DE"/>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00">
    <w:name w:val="xl100"/>
    <w:basedOn w:val="a"/>
    <w:rsid w:val="00CE74DE"/>
    <w:pPr>
      <w:pBdr>
        <w:top w:val="single" w:sz="4" w:space="0" w:color="auto"/>
        <w:left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01">
    <w:name w:val="xl101"/>
    <w:basedOn w:val="a"/>
    <w:rsid w:val="00CE74DE"/>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02">
    <w:name w:val="xl102"/>
    <w:basedOn w:val="a"/>
    <w:rsid w:val="00CE74DE"/>
    <w:pPr>
      <w:pBdr>
        <w:top w:val="single" w:sz="4" w:space="0" w:color="auto"/>
        <w:left w:val="single" w:sz="4" w:space="0" w:color="auto"/>
        <w:bottom w:val="single" w:sz="4" w:space="0" w:color="auto"/>
      </w:pBdr>
      <w:spacing w:before="100" w:beforeAutospacing="1" w:after="100" w:afterAutospacing="1"/>
    </w:pPr>
    <w:rPr>
      <w:rFonts w:eastAsia="Times New Roman"/>
      <w:sz w:val="24"/>
      <w:szCs w:val="24"/>
    </w:rPr>
  </w:style>
  <w:style w:type="paragraph" w:customStyle="1" w:styleId="xl103">
    <w:name w:val="xl103"/>
    <w:basedOn w:val="a"/>
    <w:rsid w:val="00CE74DE"/>
    <w:pPr>
      <w:pBdr>
        <w:top w:val="single" w:sz="4" w:space="0" w:color="auto"/>
        <w:bottom w:val="single" w:sz="4" w:space="0" w:color="auto"/>
        <w:right w:val="single" w:sz="8" w:space="0" w:color="auto"/>
      </w:pBdr>
      <w:spacing w:before="100" w:beforeAutospacing="1" w:after="100" w:afterAutospacing="1"/>
      <w:jc w:val="center"/>
    </w:pPr>
    <w:rPr>
      <w:rFonts w:eastAsia="Times New Roman"/>
      <w:sz w:val="24"/>
      <w:szCs w:val="24"/>
    </w:rPr>
  </w:style>
  <w:style w:type="paragraph" w:customStyle="1" w:styleId="xl104">
    <w:name w:val="xl104"/>
    <w:basedOn w:val="a"/>
    <w:rsid w:val="00CE74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105">
    <w:name w:val="xl105"/>
    <w:basedOn w:val="a"/>
    <w:rsid w:val="00CE74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06">
    <w:name w:val="xl106"/>
    <w:basedOn w:val="a"/>
    <w:rsid w:val="00CE74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rPr>
  </w:style>
  <w:style w:type="paragraph" w:customStyle="1" w:styleId="xl107">
    <w:name w:val="xl107"/>
    <w:basedOn w:val="a"/>
    <w:rsid w:val="00CE74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8">
    <w:name w:val="xl108"/>
    <w:basedOn w:val="a"/>
    <w:rsid w:val="00CE74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sz w:val="24"/>
      <w:szCs w:val="24"/>
    </w:rPr>
  </w:style>
  <w:style w:type="paragraph" w:customStyle="1" w:styleId="xl109">
    <w:name w:val="xl109"/>
    <w:basedOn w:val="a"/>
    <w:rsid w:val="00CE74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sz w:val="24"/>
      <w:szCs w:val="24"/>
    </w:rPr>
  </w:style>
  <w:style w:type="paragraph" w:customStyle="1" w:styleId="xl110">
    <w:name w:val="xl110"/>
    <w:basedOn w:val="a"/>
    <w:rsid w:val="00CE74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sz w:val="24"/>
      <w:szCs w:val="24"/>
    </w:rPr>
  </w:style>
  <w:style w:type="paragraph" w:customStyle="1" w:styleId="xl111">
    <w:name w:val="xl111"/>
    <w:basedOn w:val="a"/>
    <w:rsid w:val="00CE74DE"/>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pPr>
    <w:rPr>
      <w:rFonts w:eastAsia="Times New Roman"/>
      <w:sz w:val="24"/>
      <w:szCs w:val="24"/>
    </w:rPr>
  </w:style>
  <w:style w:type="paragraph" w:customStyle="1" w:styleId="xl112">
    <w:name w:val="xl112"/>
    <w:basedOn w:val="a"/>
    <w:rsid w:val="00CE74DE"/>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rFonts w:eastAsia="Times New Roman"/>
      <w:sz w:val="24"/>
      <w:szCs w:val="24"/>
    </w:rPr>
  </w:style>
  <w:style w:type="numbering" w:customStyle="1" w:styleId="112">
    <w:name w:val="Нет списка11"/>
    <w:next w:val="a2"/>
    <w:uiPriority w:val="99"/>
    <w:semiHidden/>
    <w:unhideWhenUsed/>
    <w:rsid w:val="00CE74DE"/>
  </w:style>
  <w:style w:type="character" w:customStyle="1" w:styleId="3FranklinGothicBook9pt">
    <w:name w:val="Основной текст (3) + Franklin Gothic Book;9 pt"/>
    <w:basedOn w:val="a0"/>
    <w:rsid w:val="00CE74DE"/>
    <w:rPr>
      <w:rFonts w:ascii="Franklin Gothic Book" w:eastAsia="Franklin Gothic Book" w:hAnsi="Franklin Gothic Book" w:cs="Franklin Gothic Book"/>
      <w:b w:val="0"/>
      <w:bCs w:val="0"/>
      <w:i w:val="0"/>
      <w:iCs w:val="0"/>
      <w:smallCaps w:val="0"/>
      <w:strike w:val="0"/>
      <w:spacing w:val="0"/>
      <w:sz w:val="18"/>
      <w:szCs w:val="18"/>
    </w:rPr>
  </w:style>
  <w:style w:type="character" w:customStyle="1" w:styleId="36">
    <w:name w:val="Основной текст (3)_"/>
    <w:basedOn w:val="a0"/>
    <w:link w:val="37"/>
    <w:rsid w:val="00CE74DE"/>
    <w:rPr>
      <w:rFonts w:ascii="Lucida Sans Unicode" w:eastAsia="Lucida Sans Unicode" w:hAnsi="Lucida Sans Unicode" w:cs="Lucida Sans Unicode"/>
      <w:sz w:val="17"/>
      <w:szCs w:val="17"/>
      <w:shd w:val="clear" w:color="auto" w:fill="FFFFFF"/>
    </w:rPr>
  </w:style>
  <w:style w:type="paragraph" w:customStyle="1" w:styleId="37">
    <w:name w:val="Основной текст (3)"/>
    <w:basedOn w:val="a"/>
    <w:link w:val="36"/>
    <w:rsid w:val="00CE74DE"/>
    <w:pPr>
      <w:shd w:val="clear" w:color="auto" w:fill="FFFFFF"/>
      <w:spacing w:line="216" w:lineRule="exact"/>
      <w:jc w:val="both"/>
    </w:pPr>
    <w:rPr>
      <w:rFonts w:ascii="Lucida Sans Unicode" w:eastAsia="Lucida Sans Unicode" w:hAnsi="Lucida Sans Unicode" w:cs="Lucida Sans Unicode"/>
      <w:sz w:val="17"/>
      <w:szCs w:val="17"/>
    </w:rPr>
  </w:style>
  <w:style w:type="character" w:customStyle="1" w:styleId="MicrosoftSansSerif85pt">
    <w:name w:val="Основной текст + Microsoft Sans Serif;8;5 pt"/>
    <w:basedOn w:val="a0"/>
    <w:rsid w:val="00CE74DE"/>
    <w:rPr>
      <w:rFonts w:ascii="Microsoft Sans Serif" w:eastAsia="Microsoft Sans Serif" w:hAnsi="Microsoft Sans Serif" w:cs="Microsoft Sans Serif"/>
      <w:b w:val="0"/>
      <w:bCs w:val="0"/>
      <w:i w:val="0"/>
      <w:iCs w:val="0"/>
      <w:smallCaps w:val="0"/>
      <w:strike w:val="0"/>
      <w:spacing w:val="0"/>
      <w:sz w:val="17"/>
      <w:szCs w:val="17"/>
      <w:shd w:val="clear" w:color="auto" w:fill="FFFFFF"/>
    </w:rPr>
  </w:style>
  <w:style w:type="character" w:customStyle="1" w:styleId="MicrosoftSansSerif85pt0">
    <w:name w:val="Основной текст + Microsoft Sans Serif;8;5 pt;Полужирный"/>
    <w:basedOn w:val="a0"/>
    <w:rsid w:val="00CE74DE"/>
    <w:rPr>
      <w:rFonts w:ascii="Microsoft Sans Serif" w:eastAsia="Microsoft Sans Serif" w:hAnsi="Microsoft Sans Serif" w:cs="Microsoft Sans Serif"/>
      <w:b/>
      <w:bCs/>
      <w:i w:val="0"/>
      <w:iCs w:val="0"/>
      <w:smallCaps w:val="0"/>
      <w:strike w:val="0"/>
      <w:spacing w:val="0"/>
      <w:sz w:val="17"/>
      <w:szCs w:val="17"/>
      <w:shd w:val="clear" w:color="auto" w:fill="FFFFFF"/>
    </w:rPr>
  </w:style>
  <w:style w:type="character" w:customStyle="1" w:styleId="4Tahoma8pt">
    <w:name w:val="Основной текст (4) + Tahoma;8 pt"/>
    <w:basedOn w:val="a0"/>
    <w:rsid w:val="00CE74DE"/>
    <w:rPr>
      <w:rFonts w:ascii="Tahoma" w:eastAsia="Tahoma" w:hAnsi="Tahoma" w:cs="Tahoma"/>
      <w:b w:val="0"/>
      <w:bCs w:val="0"/>
      <w:i w:val="0"/>
      <w:iCs w:val="0"/>
      <w:smallCaps w:val="0"/>
      <w:strike w:val="0"/>
      <w:spacing w:val="0"/>
      <w:sz w:val="16"/>
      <w:szCs w:val="16"/>
      <w:shd w:val="clear" w:color="auto" w:fill="FFFFFF"/>
    </w:rPr>
  </w:style>
  <w:style w:type="character" w:customStyle="1" w:styleId="62">
    <w:name w:val="Основной текст (6)_"/>
    <w:basedOn w:val="a0"/>
    <w:link w:val="63"/>
    <w:rsid w:val="00CE74DE"/>
    <w:rPr>
      <w:rFonts w:ascii="Tahoma" w:eastAsia="Tahoma" w:hAnsi="Tahoma" w:cs="Tahoma"/>
      <w:sz w:val="16"/>
      <w:szCs w:val="16"/>
      <w:shd w:val="clear" w:color="auto" w:fill="FFFFFF"/>
    </w:rPr>
  </w:style>
  <w:style w:type="paragraph" w:customStyle="1" w:styleId="63">
    <w:name w:val="Основной текст (6)"/>
    <w:basedOn w:val="a"/>
    <w:link w:val="62"/>
    <w:rsid w:val="00CE74DE"/>
    <w:pPr>
      <w:shd w:val="clear" w:color="auto" w:fill="FFFFFF"/>
      <w:spacing w:line="221" w:lineRule="exact"/>
      <w:ind w:firstLine="280"/>
      <w:jc w:val="both"/>
    </w:pPr>
    <w:rPr>
      <w:rFonts w:ascii="Tahoma" w:eastAsia="Tahoma" w:hAnsi="Tahoma" w:cs="Tahoma"/>
      <w:sz w:val="16"/>
      <w:szCs w:val="16"/>
    </w:rPr>
  </w:style>
  <w:style w:type="character" w:customStyle="1" w:styleId="6MicrosoftSansSerif9pt">
    <w:name w:val="Основной текст (6) + Microsoft Sans Serif;9 pt;Не полужирный"/>
    <w:basedOn w:val="62"/>
    <w:rsid w:val="00CE74DE"/>
    <w:rPr>
      <w:rFonts w:ascii="Microsoft Sans Serif" w:eastAsia="Microsoft Sans Serif" w:hAnsi="Microsoft Sans Serif" w:cs="Microsoft Sans Serif"/>
      <w:b/>
      <w:bCs/>
      <w:sz w:val="18"/>
      <w:szCs w:val="18"/>
    </w:rPr>
  </w:style>
  <w:style w:type="character" w:customStyle="1" w:styleId="6ArialUnicodeMS9pt">
    <w:name w:val="Основной текст (6) + Arial Unicode MS;9 pt"/>
    <w:basedOn w:val="62"/>
    <w:rsid w:val="00CE74DE"/>
    <w:rPr>
      <w:rFonts w:ascii="Arial Unicode MS" w:eastAsia="Arial Unicode MS" w:hAnsi="Arial Unicode MS" w:cs="Arial Unicode MS"/>
      <w:b w:val="0"/>
      <w:bCs w:val="0"/>
      <w:i w:val="0"/>
      <w:iCs w:val="0"/>
      <w:smallCaps w:val="0"/>
      <w:strike w:val="0"/>
      <w:spacing w:val="0"/>
      <w:sz w:val="18"/>
      <w:szCs w:val="18"/>
    </w:rPr>
  </w:style>
  <w:style w:type="character" w:customStyle="1" w:styleId="91">
    <w:name w:val="Основной текст (9)_"/>
    <w:basedOn w:val="a0"/>
    <w:link w:val="92"/>
    <w:rsid w:val="00CE74DE"/>
    <w:rPr>
      <w:rFonts w:ascii="Microsoft Sans Serif" w:eastAsia="Microsoft Sans Serif" w:hAnsi="Microsoft Sans Serif" w:cs="Microsoft Sans Serif"/>
      <w:sz w:val="18"/>
      <w:szCs w:val="18"/>
      <w:shd w:val="clear" w:color="auto" w:fill="FFFFFF"/>
    </w:rPr>
  </w:style>
  <w:style w:type="character" w:customStyle="1" w:styleId="9ArialUnicodeMS">
    <w:name w:val="Основной текст (9) + Arial Unicode MS;Полужирный"/>
    <w:basedOn w:val="91"/>
    <w:rsid w:val="00CE74DE"/>
    <w:rPr>
      <w:rFonts w:ascii="Arial Unicode MS" w:eastAsia="Arial Unicode MS" w:hAnsi="Arial Unicode MS" w:cs="Arial Unicode MS"/>
      <w:b/>
      <w:bCs/>
      <w:spacing w:val="0"/>
    </w:rPr>
  </w:style>
  <w:style w:type="paragraph" w:customStyle="1" w:styleId="92">
    <w:name w:val="Основной текст (9)"/>
    <w:basedOn w:val="a"/>
    <w:link w:val="91"/>
    <w:rsid w:val="00CE74DE"/>
    <w:pPr>
      <w:shd w:val="clear" w:color="auto" w:fill="FFFFFF"/>
      <w:spacing w:line="221" w:lineRule="exact"/>
      <w:ind w:firstLine="280"/>
      <w:jc w:val="both"/>
    </w:pPr>
    <w:rPr>
      <w:rFonts w:ascii="Microsoft Sans Serif" w:eastAsia="Microsoft Sans Serif" w:hAnsi="Microsoft Sans Serif" w:cs="Microsoft Sans Serif"/>
      <w:sz w:val="18"/>
      <w:szCs w:val="18"/>
    </w:rPr>
  </w:style>
  <w:style w:type="character" w:customStyle="1" w:styleId="18FranklinGothicBook95pt">
    <w:name w:val="Основной текст (18) + Franklin Gothic Book;9;5 pt"/>
    <w:basedOn w:val="a0"/>
    <w:rsid w:val="00CE74DE"/>
    <w:rPr>
      <w:rFonts w:ascii="Franklin Gothic Book" w:eastAsia="Franklin Gothic Book" w:hAnsi="Franklin Gothic Book" w:cs="Franklin Gothic Book"/>
      <w:sz w:val="19"/>
      <w:szCs w:val="19"/>
      <w:shd w:val="clear" w:color="auto" w:fill="FFFFFF"/>
    </w:rPr>
  </w:style>
  <w:style w:type="character" w:customStyle="1" w:styleId="18FranklinGothicBook95pt0">
    <w:name w:val="Основной текст (18) + Franklin Gothic Book;9;5 pt;Не полужирный"/>
    <w:basedOn w:val="a0"/>
    <w:rsid w:val="00CE74DE"/>
    <w:rPr>
      <w:rFonts w:ascii="Franklin Gothic Book" w:eastAsia="Franklin Gothic Book" w:hAnsi="Franklin Gothic Book" w:cs="Franklin Gothic Book"/>
      <w:b/>
      <w:bCs/>
      <w:sz w:val="19"/>
      <w:szCs w:val="19"/>
      <w:shd w:val="clear" w:color="auto" w:fill="FFFFFF"/>
    </w:rPr>
  </w:style>
  <w:style w:type="character" w:customStyle="1" w:styleId="72">
    <w:name w:val="Основной текст (7)_"/>
    <w:basedOn w:val="a0"/>
    <w:link w:val="73"/>
    <w:rsid w:val="00CE74DE"/>
    <w:rPr>
      <w:rFonts w:ascii="Microsoft Sans Serif" w:eastAsia="Microsoft Sans Serif" w:hAnsi="Microsoft Sans Serif" w:cs="Microsoft Sans Serif"/>
      <w:sz w:val="17"/>
      <w:szCs w:val="17"/>
      <w:shd w:val="clear" w:color="auto" w:fill="FFFFFF"/>
    </w:rPr>
  </w:style>
  <w:style w:type="paragraph" w:customStyle="1" w:styleId="73">
    <w:name w:val="Основной текст (7)"/>
    <w:basedOn w:val="a"/>
    <w:link w:val="72"/>
    <w:rsid w:val="00CE74DE"/>
    <w:pPr>
      <w:shd w:val="clear" w:color="auto" w:fill="FFFFFF"/>
      <w:spacing w:before="180" w:line="221" w:lineRule="exact"/>
    </w:pPr>
    <w:rPr>
      <w:rFonts w:ascii="Microsoft Sans Serif" w:eastAsia="Microsoft Sans Serif" w:hAnsi="Microsoft Sans Serif" w:cs="Microsoft Sans Serif"/>
      <w:sz w:val="17"/>
      <w:szCs w:val="17"/>
    </w:rPr>
  </w:style>
  <w:style w:type="character" w:customStyle="1" w:styleId="7Verdana">
    <w:name w:val="Основной текст (7) + Verdana;Не полужирный;Не курсив"/>
    <w:basedOn w:val="72"/>
    <w:rsid w:val="00CE74DE"/>
    <w:rPr>
      <w:rFonts w:ascii="Verdana" w:eastAsia="Verdana" w:hAnsi="Verdana" w:cs="Verdana"/>
      <w:b/>
      <w:bCs/>
      <w:i/>
      <w:iCs/>
      <w:smallCaps w:val="0"/>
      <w:strike w:val="0"/>
      <w:spacing w:val="0"/>
    </w:rPr>
  </w:style>
  <w:style w:type="character" w:customStyle="1" w:styleId="4FranklinGothicBook95pt">
    <w:name w:val="Основной текст (4) + Franklin Gothic Book;9;5 pt"/>
    <w:basedOn w:val="a0"/>
    <w:rsid w:val="00CE74DE"/>
    <w:rPr>
      <w:rFonts w:ascii="Franklin Gothic Book" w:eastAsia="Franklin Gothic Book" w:hAnsi="Franklin Gothic Book" w:cs="Franklin Gothic Book"/>
      <w:b w:val="0"/>
      <w:bCs w:val="0"/>
      <w:i w:val="0"/>
      <w:iCs w:val="0"/>
      <w:smallCaps w:val="0"/>
      <w:strike w:val="0"/>
      <w:spacing w:val="0"/>
      <w:sz w:val="19"/>
      <w:szCs w:val="19"/>
      <w:shd w:val="clear" w:color="auto" w:fill="FFFFFF"/>
    </w:rPr>
  </w:style>
  <w:style w:type="character" w:customStyle="1" w:styleId="2MicrosoftSansSerif9pt">
    <w:name w:val="Основной текст (2) + Microsoft Sans Serif;9 pt;Не полужирный"/>
    <w:basedOn w:val="a0"/>
    <w:rsid w:val="00CE74DE"/>
    <w:rPr>
      <w:rFonts w:ascii="Microsoft Sans Serif" w:eastAsia="Microsoft Sans Serif" w:hAnsi="Microsoft Sans Serif" w:cs="Microsoft Sans Serif"/>
      <w:b/>
      <w:bCs/>
      <w:i w:val="0"/>
      <w:iCs w:val="0"/>
      <w:smallCaps w:val="0"/>
      <w:strike w:val="0"/>
      <w:sz w:val="18"/>
      <w:szCs w:val="18"/>
      <w:shd w:val="clear" w:color="auto" w:fill="FFFFFF"/>
    </w:rPr>
  </w:style>
  <w:style w:type="character" w:customStyle="1" w:styleId="2ArialUnicodeMS9pt">
    <w:name w:val="Основной текст (2) + Arial Unicode MS;9 pt"/>
    <w:basedOn w:val="a0"/>
    <w:rsid w:val="00CE74DE"/>
    <w:rPr>
      <w:rFonts w:ascii="Arial Unicode MS" w:eastAsia="Arial Unicode MS" w:hAnsi="Arial Unicode MS" w:cs="Arial Unicode MS"/>
      <w:b w:val="0"/>
      <w:bCs w:val="0"/>
      <w:i w:val="0"/>
      <w:iCs w:val="0"/>
      <w:smallCaps w:val="0"/>
      <w:strike w:val="0"/>
      <w:spacing w:val="0"/>
      <w:sz w:val="18"/>
      <w:szCs w:val="18"/>
      <w:shd w:val="clear" w:color="auto" w:fill="FFFFFF"/>
    </w:rPr>
  </w:style>
  <w:style w:type="numbering" w:customStyle="1" w:styleId="29">
    <w:name w:val="Нет списка2"/>
    <w:next w:val="a2"/>
    <w:uiPriority w:val="99"/>
    <w:semiHidden/>
    <w:unhideWhenUsed/>
    <w:rsid w:val="00CE74DE"/>
  </w:style>
  <w:style w:type="table" w:customStyle="1" w:styleId="38">
    <w:name w:val="Сетка таблицы3"/>
    <w:basedOn w:val="a1"/>
    <w:next w:val="a6"/>
    <w:uiPriority w:val="59"/>
    <w:rsid w:val="00CE74DE"/>
    <w:rPr>
      <w:rFonts w:asciiTheme="minorHAnsi" w:eastAsiaTheme="minorHAns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1"/>
    <w:next w:val="a6"/>
    <w:uiPriority w:val="59"/>
    <w:rsid w:val="00CE74DE"/>
    <w:rPr>
      <w:rFonts w:asciiTheme="minorHAnsi" w:eastAsiaTheme="minorHAns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
    <w:name w:val="Сетка таблицы5"/>
    <w:basedOn w:val="a1"/>
    <w:next w:val="a6"/>
    <w:uiPriority w:val="59"/>
    <w:rsid w:val="00CE74DE"/>
    <w:rPr>
      <w:rFonts w:asciiTheme="minorHAnsi" w:eastAsiaTheme="minorHAns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
    <w:basedOn w:val="a1"/>
    <w:next w:val="a6"/>
    <w:uiPriority w:val="59"/>
    <w:rsid w:val="00CE74DE"/>
    <w:rPr>
      <w:rFonts w:asciiTheme="minorHAnsi" w:eastAsiaTheme="minorHAns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9512pt0">
    <w:name w:val="Основной текст (695) + 12 pt"/>
    <w:aliases w:val="Курсив7"/>
    <w:uiPriority w:val="99"/>
    <w:rsid w:val="00CE74DE"/>
    <w:rPr>
      <w:rFonts w:ascii="Times New Roman" w:hAnsi="Times New Roman" w:cs="Times New Roman"/>
      <w:i/>
      <w:iCs/>
      <w:sz w:val="24"/>
      <w:szCs w:val="24"/>
      <w:shd w:val="clear" w:color="auto" w:fill="FFFFFF"/>
      <w:lang w:bidi="ar-SA"/>
    </w:rPr>
  </w:style>
  <w:style w:type="character" w:customStyle="1" w:styleId="apple-style-span">
    <w:name w:val="apple-style-span"/>
    <w:uiPriority w:val="99"/>
    <w:rsid w:val="00CE74DE"/>
    <w:rPr>
      <w:rFonts w:cs="Times New Roman"/>
    </w:rPr>
  </w:style>
  <w:style w:type="paragraph" w:customStyle="1" w:styleId="rtejustify">
    <w:name w:val="rtejustify"/>
    <w:basedOn w:val="a"/>
    <w:rsid w:val="00CE74DE"/>
    <w:pPr>
      <w:spacing w:before="100" w:beforeAutospacing="1" w:after="100" w:afterAutospacing="1"/>
    </w:pPr>
    <w:rPr>
      <w:rFonts w:eastAsia="Times New Roman"/>
      <w:sz w:val="24"/>
      <w:szCs w:val="24"/>
    </w:rPr>
  </w:style>
  <w:style w:type="numbering" w:customStyle="1" w:styleId="39">
    <w:name w:val="Нет списка3"/>
    <w:next w:val="a2"/>
    <w:uiPriority w:val="99"/>
    <w:semiHidden/>
    <w:unhideWhenUsed/>
    <w:rsid w:val="00CE74DE"/>
  </w:style>
  <w:style w:type="table" w:customStyle="1" w:styleId="74">
    <w:name w:val="Сетка таблицы7"/>
    <w:basedOn w:val="a1"/>
    <w:next w:val="a6"/>
    <w:uiPriority w:val="59"/>
    <w:rsid w:val="00CE74DE"/>
    <w:rPr>
      <w:rFonts w:asciiTheme="minorHAnsi" w:eastAsiaTheme="minorHAns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2c5">
    <w:name w:val="c2 c5"/>
    <w:basedOn w:val="a0"/>
    <w:uiPriority w:val="99"/>
    <w:rsid w:val="00CE74DE"/>
    <w:rPr>
      <w:rFonts w:cs="Times New Roman"/>
    </w:rPr>
  </w:style>
  <w:style w:type="character" w:customStyle="1" w:styleId="c0c5">
    <w:name w:val="c0 c5"/>
    <w:basedOn w:val="a0"/>
    <w:uiPriority w:val="99"/>
    <w:rsid w:val="00CE74DE"/>
    <w:rPr>
      <w:rFonts w:cs="Times New Roman"/>
    </w:rPr>
  </w:style>
  <w:style w:type="character" w:customStyle="1" w:styleId="submenu-table">
    <w:name w:val="submenu-table"/>
    <w:basedOn w:val="a0"/>
    <w:uiPriority w:val="99"/>
    <w:rsid w:val="00CE74DE"/>
    <w:rPr>
      <w:rFonts w:cs="Times New Roman"/>
    </w:rPr>
  </w:style>
  <w:style w:type="character" w:customStyle="1" w:styleId="c34">
    <w:name w:val="c34"/>
    <w:basedOn w:val="a0"/>
    <w:rsid w:val="00CE74DE"/>
  </w:style>
  <w:style w:type="character" w:customStyle="1" w:styleId="c32">
    <w:name w:val="c32"/>
    <w:basedOn w:val="a0"/>
    <w:rsid w:val="00CE74DE"/>
  </w:style>
  <w:style w:type="character" w:customStyle="1" w:styleId="c26">
    <w:name w:val="c26"/>
    <w:basedOn w:val="a0"/>
    <w:rsid w:val="00CE74DE"/>
  </w:style>
  <w:style w:type="character" w:customStyle="1" w:styleId="c46">
    <w:name w:val="c46"/>
    <w:basedOn w:val="a0"/>
    <w:rsid w:val="00CE74DE"/>
  </w:style>
  <w:style w:type="numbering" w:customStyle="1" w:styleId="44">
    <w:name w:val="Нет списка4"/>
    <w:next w:val="a2"/>
    <w:uiPriority w:val="99"/>
    <w:semiHidden/>
    <w:unhideWhenUsed/>
    <w:rsid w:val="00CE74DE"/>
  </w:style>
  <w:style w:type="numbering" w:customStyle="1" w:styleId="1110">
    <w:name w:val="Нет списка111"/>
    <w:next w:val="a2"/>
    <w:uiPriority w:val="99"/>
    <w:semiHidden/>
    <w:unhideWhenUsed/>
    <w:rsid w:val="00CE74DE"/>
  </w:style>
  <w:style w:type="table" w:customStyle="1" w:styleId="1111">
    <w:name w:val="Сетка таблицы111"/>
    <w:basedOn w:val="a1"/>
    <w:next w:val="a6"/>
    <w:uiPriority w:val="99"/>
    <w:rsid w:val="00CE74DE"/>
    <w:rPr>
      <w:rFonts w:asciiTheme="minorHAnsi" w:eastAsia="Times New Roman" w:hAnsiTheme="minorHAnsi" w:cstheme="minorBid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ветлая сетка - Акцент 111"/>
    <w:basedOn w:val="a1"/>
    <w:uiPriority w:val="62"/>
    <w:rsid w:val="00CE74DE"/>
    <w:rPr>
      <w:rFonts w:asciiTheme="minorHAnsi" w:eastAsia="Times New Roman" w:hAnsiTheme="minorHAnsi" w:cstheme="minorBid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11">
    <w:name w:val="Светлая заливка - Акцент 511"/>
    <w:basedOn w:val="a1"/>
    <w:next w:val="-5"/>
    <w:uiPriority w:val="60"/>
    <w:rsid w:val="00CE74DE"/>
    <w:rPr>
      <w:rFonts w:asciiTheme="minorHAnsi" w:eastAsia="Times New Roman" w:hAnsiTheme="minorHAnsi" w:cstheme="minorBid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1">
    <w:name w:val="Светлая сетка - Акцент 121"/>
    <w:basedOn w:val="a1"/>
    <w:next w:val="-12"/>
    <w:uiPriority w:val="62"/>
    <w:rsid w:val="00CE74DE"/>
    <w:rPr>
      <w:rFonts w:asciiTheme="minorHAnsi" w:eastAsia="Times New Roman" w:hAnsiTheme="minorHAnsi" w:cstheme="minorBid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10">
    <w:name w:val="Сетка таблицы1111"/>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
    <w:name w:val="Нет списка1111"/>
    <w:next w:val="a2"/>
    <w:uiPriority w:val="99"/>
    <w:semiHidden/>
    <w:unhideWhenUsed/>
    <w:rsid w:val="00CE74DE"/>
  </w:style>
  <w:style w:type="table" w:customStyle="1" w:styleId="213">
    <w:name w:val="Сетка таблицы21"/>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CE74DE"/>
  </w:style>
  <w:style w:type="table" w:customStyle="1" w:styleId="312">
    <w:name w:val="Сетка таблицы31"/>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5">
    <w:name w:val="Сетка таблицы61"/>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
    <w:name w:val="Сетка таблицы10"/>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6"/>
    <w:uiPriority w:val="3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
    <w:name w:val="Сетка таблицы26"/>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
    <w:name w:val="Сетка таблицы27"/>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0">
    <w:name w:val="Сетка таблицы29"/>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0">
    <w:name w:val="Сетка таблицы30"/>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
    <w:name w:val="Сетка таблицы32"/>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0">
    <w:name w:val="Сетка таблицы35"/>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0">
    <w:name w:val="Сетка таблицы36"/>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0">
    <w:name w:val="Сетка таблицы40"/>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4">
    <w:name w:val="Нет списка31"/>
    <w:next w:val="a2"/>
    <w:uiPriority w:val="99"/>
    <w:semiHidden/>
    <w:unhideWhenUsed/>
    <w:rsid w:val="00CE74DE"/>
  </w:style>
  <w:style w:type="table" w:customStyle="1" w:styleId="420">
    <w:name w:val="Сетка таблицы42"/>
    <w:basedOn w:val="a1"/>
    <w:next w:val="a6"/>
    <w:uiPriority w:val="99"/>
    <w:rsid w:val="00CE74DE"/>
    <w:rPr>
      <w:rFonts w:ascii="Calibri" w:eastAsia="Times New Roman" w:hAnsi="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5"/>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0">
    <w:name w:val="Сетка таблицы46"/>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
    <w:name w:val="Нет списка41"/>
    <w:next w:val="a2"/>
    <w:uiPriority w:val="99"/>
    <w:semiHidden/>
    <w:unhideWhenUsed/>
    <w:rsid w:val="00CE74DE"/>
  </w:style>
  <w:style w:type="table" w:customStyle="1" w:styleId="47">
    <w:name w:val="Сетка таблицы47"/>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6">
    <w:name w:val="Нет списка5"/>
    <w:next w:val="a2"/>
    <w:uiPriority w:val="99"/>
    <w:semiHidden/>
    <w:unhideWhenUsed/>
    <w:rsid w:val="00CE74DE"/>
  </w:style>
  <w:style w:type="table" w:customStyle="1" w:styleId="48">
    <w:name w:val="Сетка таблицы48"/>
    <w:basedOn w:val="a1"/>
    <w:next w:val="a6"/>
    <w:uiPriority w:val="99"/>
    <w:rsid w:val="00CE74DE"/>
    <w:rPr>
      <w:rFonts w:ascii="Calibri" w:eastAsia="Times New Roman" w:hAnsi="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
    <w:name w:val="Сетка таблицы49"/>
    <w:basedOn w:val="a1"/>
    <w:next w:val="a6"/>
    <w:uiPriority w:val="59"/>
    <w:rsid w:val="00CE74DE"/>
    <w:rPr>
      <w:rFonts w:asciiTheme="minorHAnsi" w:eastAsia="Calibr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ветлая заливка - Акцент 52"/>
    <w:basedOn w:val="a1"/>
    <w:next w:val="-5"/>
    <w:uiPriority w:val="60"/>
    <w:rsid w:val="00CE74DE"/>
    <w:rPr>
      <w:rFonts w:asciiTheme="minorHAnsi" w:eastAsia="Calibri" w:hAnsiTheme="minorHAnsi" w:cstheme="minorBidi"/>
      <w:color w:val="2F5496"/>
      <w:lang w:eastAsia="en-US"/>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13">
    <w:name w:val="Светлая сетка - Акцент 13"/>
    <w:basedOn w:val="a1"/>
    <w:next w:val="-12"/>
    <w:uiPriority w:val="62"/>
    <w:rsid w:val="00CE74DE"/>
    <w:rPr>
      <w:rFonts w:asciiTheme="minorHAnsi" w:eastAsia="Calibri" w:hAnsiTheme="minorHAnsi" w:cstheme="minorBidi"/>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65">
    <w:name w:val="Нет списка6"/>
    <w:next w:val="a2"/>
    <w:uiPriority w:val="99"/>
    <w:semiHidden/>
    <w:unhideWhenUsed/>
    <w:rsid w:val="00CE74DE"/>
  </w:style>
  <w:style w:type="numbering" w:customStyle="1" w:styleId="121">
    <w:name w:val="Нет списка12"/>
    <w:next w:val="a2"/>
    <w:uiPriority w:val="99"/>
    <w:semiHidden/>
    <w:unhideWhenUsed/>
    <w:rsid w:val="00CE74DE"/>
  </w:style>
  <w:style w:type="table" w:customStyle="1" w:styleId="1100">
    <w:name w:val="Сетка таблицы110"/>
    <w:basedOn w:val="a1"/>
    <w:next w:val="a6"/>
    <w:uiPriority w:val="59"/>
    <w:rsid w:val="00CE74DE"/>
    <w:rPr>
      <w:rFonts w:asciiTheme="minorHAnsi" w:eastAsia="Times New Roman" w:hAnsiTheme="minorHAnsi" w:cstheme="minorBid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ветлая сетка - Акцент 112"/>
    <w:basedOn w:val="a1"/>
    <w:uiPriority w:val="62"/>
    <w:rsid w:val="00CE74DE"/>
    <w:rPr>
      <w:rFonts w:asciiTheme="minorHAnsi" w:eastAsia="Times New Roman" w:hAnsiTheme="minorHAnsi" w:cstheme="minorBid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00">
    <w:name w:val="Сетка таблицы50"/>
    <w:basedOn w:val="a1"/>
    <w:next w:val="a6"/>
    <w:uiPriority w:val="39"/>
    <w:rsid w:val="00CE74DE"/>
    <w:rPr>
      <w:rFonts w:asciiTheme="minorHAnsi" w:eastAsia="Calibr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ветлая заливка - Акцент 53"/>
    <w:basedOn w:val="a1"/>
    <w:next w:val="-5"/>
    <w:uiPriority w:val="60"/>
    <w:semiHidden/>
    <w:unhideWhenUsed/>
    <w:rsid w:val="00CE74DE"/>
    <w:rPr>
      <w:rFonts w:asciiTheme="minorHAnsi" w:eastAsia="Calibri" w:hAnsiTheme="minorHAnsi" w:cstheme="minorBidi"/>
      <w:color w:val="2F5496"/>
      <w:lang w:eastAsia="en-US"/>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14">
    <w:name w:val="Светлая сетка - Акцент 14"/>
    <w:basedOn w:val="a1"/>
    <w:next w:val="-12"/>
    <w:uiPriority w:val="62"/>
    <w:semiHidden/>
    <w:unhideWhenUsed/>
    <w:rsid w:val="00CE74DE"/>
    <w:rPr>
      <w:rFonts w:asciiTheme="minorHAnsi" w:eastAsia="Calibri" w:hAnsiTheme="minorHAnsi" w:cstheme="minorBidi"/>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styleId="afff0">
    <w:name w:val="annotation reference"/>
    <w:basedOn w:val="a0"/>
    <w:uiPriority w:val="99"/>
    <w:semiHidden/>
    <w:unhideWhenUsed/>
    <w:rsid w:val="00CE74DE"/>
    <w:rPr>
      <w:sz w:val="16"/>
      <w:szCs w:val="16"/>
    </w:rPr>
  </w:style>
  <w:style w:type="paragraph" w:styleId="afff1">
    <w:name w:val="annotation text"/>
    <w:basedOn w:val="a"/>
    <w:link w:val="afff2"/>
    <w:uiPriority w:val="99"/>
    <w:semiHidden/>
    <w:unhideWhenUsed/>
    <w:rsid w:val="00CE74DE"/>
    <w:pPr>
      <w:spacing w:after="160"/>
    </w:pPr>
    <w:rPr>
      <w:rFonts w:asciiTheme="minorHAnsi" w:eastAsia="Calibri" w:hAnsiTheme="minorHAnsi" w:cstheme="minorBidi"/>
      <w:sz w:val="20"/>
      <w:szCs w:val="20"/>
      <w:lang w:eastAsia="en-US"/>
    </w:rPr>
  </w:style>
  <w:style w:type="character" w:customStyle="1" w:styleId="afff2">
    <w:name w:val="Текст примечания Знак"/>
    <w:basedOn w:val="a0"/>
    <w:link w:val="afff1"/>
    <w:uiPriority w:val="99"/>
    <w:semiHidden/>
    <w:rsid w:val="00CE74DE"/>
    <w:rPr>
      <w:rFonts w:asciiTheme="minorHAnsi" w:eastAsia="Calibri" w:hAnsiTheme="minorHAnsi" w:cstheme="minorBidi"/>
      <w:sz w:val="20"/>
      <w:szCs w:val="20"/>
      <w:lang w:eastAsia="en-US"/>
    </w:rPr>
  </w:style>
  <w:style w:type="paragraph" w:styleId="afff3">
    <w:name w:val="annotation subject"/>
    <w:basedOn w:val="afff1"/>
    <w:next w:val="afff1"/>
    <w:link w:val="afff4"/>
    <w:uiPriority w:val="99"/>
    <w:semiHidden/>
    <w:unhideWhenUsed/>
    <w:rsid w:val="00CE74DE"/>
    <w:rPr>
      <w:b/>
      <w:bCs/>
    </w:rPr>
  </w:style>
  <w:style w:type="character" w:customStyle="1" w:styleId="afff4">
    <w:name w:val="Тема примечания Знак"/>
    <w:basedOn w:val="afff2"/>
    <w:link w:val="afff3"/>
    <w:uiPriority w:val="99"/>
    <w:semiHidden/>
    <w:rsid w:val="00CE74DE"/>
    <w:rPr>
      <w:b/>
      <w:bCs/>
    </w:rPr>
  </w:style>
  <w:style w:type="character" w:customStyle="1" w:styleId="afff5">
    <w:name w:val="Основной текст + Полужирный"/>
    <w:basedOn w:val="a0"/>
    <w:rsid w:val="00CE74DE"/>
    <w:rPr>
      <w:rFonts w:ascii="Arial Unicode MS" w:eastAsia="Arial Unicode MS" w:hAnsi="Arial Unicode MS" w:cs="Arial Unicode MS"/>
      <w:b/>
      <w:bCs/>
      <w:sz w:val="17"/>
      <w:szCs w:val="17"/>
      <w:shd w:val="clear" w:color="auto" w:fill="FFFFFF"/>
    </w:rPr>
  </w:style>
  <w:style w:type="character" w:customStyle="1" w:styleId="2a">
    <w:name w:val="Основной текст (2) + Не полужирный"/>
    <w:basedOn w:val="27"/>
    <w:rsid w:val="00CE74DE"/>
    <w:rPr>
      <w:rFonts w:ascii="Arial Unicode MS" w:eastAsia="Arial Unicode MS" w:hAnsi="Arial Unicode MS" w:cs="Arial Unicode MS"/>
      <w:b/>
      <w:bCs/>
      <w:sz w:val="17"/>
      <w:szCs w:val="17"/>
    </w:rPr>
  </w:style>
  <w:style w:type="table" w:customStyle="1" w:styleId="-1211">
    <w:name w:val="Светлая сетка - Акцент 1211"/>
    <w:basedOn w:val="a1"/>
    <w:uiPriority w:val="62"/>
    <w:rsid w:val="00CE74DE"/>
    <w:rPr>
      <w:rFonts w:asciiTheme="minorHAnsi" w:eastAsia="Times New Roman" w:hAnsiTheme="minorHAnsi" w:cstheme="minorBidi"/>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810">
    <w:name w:val="Сетка таблицы81"/>
    <w:basedOn w:val="a1"/>
    <w:next w:val="a6"/>
    <w:uiPriority w:val="59"/>
    <w:rsid w:val="00CE74DE"/>
    <w:rPr>
      <w:rFonts w:ascii="Calibri" w:eastAsia="Times New Roman" w:hAnsi="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
    <w:name w:val="Сетка таблицы451"/>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0">
    <w:name w:val="Сетка таблицы101"/>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0">
    <w:name w:val="Сетка таблицы131"/>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0">
    <w:name w:val="Сетка таблицы141"/>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
    <w:name w:val="Сетка таблицы161"/>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1"/>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
    <w:name w:val="Сетка таблицы181"/>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0">
    <w:name w:val="Сетка таблицы191"/>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0">
    <w:name w:val="Сетка таблицы201"/>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
    <w:name w:val="Сетка таблицы221"/>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1"/>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0">
    <w:name w:val="Сетка таблицы241"/>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
    <w:name w:val="Сетка таблицы251"/>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0">
    <w:name w:val="Сетка таблицы261"/>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0">
    <w:name w:val="Сетка таблицы271"/>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
    <w:name w:val="Сетка таблицы281"/>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1">
    <w:name w:val="Сетка таблицы291"/>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1">
    <w:name w:val="Сетка таблицы301"/>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1">
    <w:name w:val="Сетка таблицы321"/>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
    <w:name w:val="Сетка таблицы331"/>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1"/>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
    <w:name w:val="Сетка таблицы351"/>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
    <w:name w:val="Сетка таблицы361"/>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1">
    <w:name w:val="Сетка таблицы371"/>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1">
    <w:name w:val="Сетка таблицы381"/>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1"/>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1">
    <w:name w:val="Сетка таблицы401"/>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
    <w:name w:val="Сетка таблицы411"/>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1"/>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Сетка таблицы461"/>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1">
    <w:name w:val="Сетка таблицы471"/>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
    <w:name w:val="Сетка таблицы811"/>
    <w:basedOn w:val="a1"/>
    <w:next w:val="a6"/>
    <w:uiPriority w:val="59"/>
    <w:rsid w:val="00CE74DE"/>
    <w:rPr>
      <w:rFonts w:asciiTheme="minorHAnsi" w:eastAsia="Calibr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4">
    <w:name w:val="c4"/>
    <w:basedOn w:val="a0"/>
    <w:rsid w:val="00CE74DE"/>
  </w:style>
  <w:style w:type="character" w:customStyle="1" w:styleId="c9">
    <w:name w:val="c9"/>
    <w:basedOn w:val="a0"/>
    <w:rsid w:val="00CE74DE"/>
  </w:style>
  <w:style w:type="character" w:customStyle="1" w:styleId="1a">
    <w:name w:val="Слабая ссылка1"/>
    <w:uiPriority w:val="31"/>
    <w:qFormat/>
    <w:rsid w:val="00CE74DE"/>
    <w:rPr>
      <w:b/>
      <w:bCs/>
      <w:color w:val="4F81BD"/>
    </w:rPr>
  </w:style>
  <w:style w:type="character" w:customStyle="1" w:styleId="FontStyle17">
    <w:name w:val="Font Style17"/>
    <w:basedOn w:val="a0"/>
    <w:uiPriority w:val="99"/>
    <w:rsid w:val="00CE74DE"/>
    <w:rPr>
      <w:rFonts w:ascii="Arial" w:hAnsi="Arial" w:cs="Arial"/>
      <w:sz w:val="16"/>
      <w:szCs w:val="16"/>
    </w:rPr>
  </w:style>
  <w:style w:type="paragraph" w:customStyle="1" w:styleId="Style2">
    <w:name w:val="Style2"/>
    <w:basedOn w:val="a"/>
    <w:uiPriority w:val="99"/>
    <w:rsid w:val="00CE74DE"/>
    <w:pPr>
      <w:widowControl w:val="0"/>
      <w:autoSpaceDE w:val="0"/>
      <w:autoSpaceDN w:val="0"/>
      <w:adjustRightInd w:val="0"/>
      <w:spacing w:line="259" w:lineRule="exact"/>
      <w:ind w:firstLine="278"/>
      <w:jc w:val="both"/>
    </w:pPr>
    <w:rPr>
      <w:rFonts w:ascii="Microsoft Sans Serif" w:eastAsia="Times New Roman" w:hAnsi="Microsoft Sans Serif" w:cs="Microsoft Sans Serif"/>
      <w:sz w:val="24"/>
      <w:szCs w:val="24"/>
    </w:rPr>
  </w:style>
  <w:style w:type="table" w:customStyle="1" w:styleId="520">
    <w:name w:val="Сетка таблицы52"/>
    <w:basedOn w:val="a1"/>
    <w:next w:val="a6"/>
    <w:uiPriority w:val="39"/>
    <w:rsid w:val="00CE74DE"/>
    <w:rPr>
      <w:rFonts w:asciiTheme="minorHAnsi" w:eastAsia="Calibr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CE74DE"/>
    <w:rPr>
      <w:rFonts w:asciiTheme="minorHAnsi" w:eastAsiaTheme="minorHAnsi" w:hAnsiTheme="minorHAnsi" w:cstheme="minorBid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afff6">
    <w:name w:val="Subtle Reference"/>
    <w:basedOn w:val="a0"/>
    <w:uiPriority w:val="31"/>
    <w:qFormat/>
    <w:rsid w:val="00CE74DE"/>
    <w:rPr>
      <w:smallCaps/>
      <w:color w:val="C0504D" w:themeColor="accent2"/>
      <w:u w:val="single"/>
    </w:rPr>
  </w:style>
  <w:style w:type="paragraph" w:customStyle="1" w:styleId="c11">
    <w:name w:val="c11"/>
    <w:basedOn w:val="a"/>
    <w:rsid w:val="00CE74DE"/>
    <w:pPr>
      <w:spacing w:before="100" w:beforeAutospacing="1" w:after="100" w:afterAutospacing="1"/>
    </w:pPr>
    <w:rPr>
      <w:rFonts w:eastAsia="Times New Roman"/>
      <w:sz w:val="24"/>
      <w:szCs w:val="24"/>
    </w:rPr>
  </w:style>
  <w:style w:type="paragraph" w:customStyle="1" w:styleId="c27">
    <w:name w:val="c27"/>
    <w:basedOn w:val="a"/>
    <w:rsid w:val="00CE74DE"/>
    <w:pPr>
      <w:spacing w:before="100" w:beforeAutospacing="1" w:after="100" w:afterAutospacing="1"/>
    </w:pPr>
    <w:rPr>
      <w:rFonts w:eastAsia="Times New Roman"/>
      <w:sz w:val="24"/>
      <w:szCs w:val="24"/>
    </w:rPr>
  </w:style>
  <w:style w:type="character" w:customStyle="1" w:styleId="c7">
    <w:name w:val="c7"/>
    <w:basedOn w:val="a0"/>
    <w:rsid w:val="00CE74DE"/>
  </w:style>
  <w:style w:type="paragraph" w:customStyle="1" w:styleId="c14">
    <w:name w:val="c14"/>
    <w:basedOn w:val="a"/>
    <w:rsid w:val="00CE74DE"/>
    <w:pPr>
      <w:spacing w:before="100" w:beforeAutospacing="1" w:after="100" w:afterAutospacing="1"/>
    </w:pPr>
    <w:rPr>
      <w:rFonts w:eastAsia="Times New Roman"/>
      <w:sz w:val="24"/>
      <w:szCs w:val="24"/>
    </w:rPr>
  </w:style>
  <w:style w:type="character" w:customStyle="1" w:styleId="c13">
    <w:name w:val="c13"/>
    <w:basedOn w:val="a0"/>
    <w:rsid w:val="00CE74DE"/>
  </w:style>
  <w:style w:type="table" w:customStyle="1" w:styleId="2102">
    <w:name w:val="Сетка таблицы210"/>
    <w:basedOn w:val="a1"/>
    <w:uiPriority w:val="59"/>
    <w:rsid w:val="00CE74DE"/>
    <w:rPr>
      <w:rFonts w:asciiTheme="minorHAnsi" w:eastAsia="Times New Roman"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0">
    <w:name w:val="Сетка таблицы53"/>
    <w:basedOn w:val="a1"/>
    <w:next w:val="a6"/>
    <w:uiPriority w:val="39"/>
    <w:rsid w:val="00CE74DE"/>
    <w:rPr>
      <w:rFonts w:asciiTheme="minorHAnsi" w:eastAsia="Times New Roman" w:hAnsiTheme="minorHAnsi" w:cstheme="minorBid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6">
    <w:name w:val="c16"/>
    <w:basedOn w:val="a"/>
    <w:rsid w:val="00CE74DE"/>
    <w:pPr>
      <w:spacing w:before="100" w:beforeAutospacing="1" w:after="100" w:afterAutospacing="1"/>
    </w:pPr>
    <w:rPr>
      <w:rFonts w:eastAsia="Times New Roman"/>
      <w:sz w:val="24"/>
      <w:szCs w:val="24"/>
    </w:rPr>
  </w:style>
  <w:style w:type="character" w:customStyle="1" w:styleId="c8">
    <w:name w:val="c8"/>
    <w:basedOn w:val="a0"/>
    <w:rsid w:val="00CE74DE"/>
  </w:style>
  <w:style w:type="character" w:customStyle="1" w:styleId="c10">
    <w:name w:val="c10"/>
    <w:basedOn w:val="a0"/>
    <w:rsid w:val="00CE74DE"/>
  </w:style>
  <w:style w:type="character" w:customStyle="1" w:styleId="c36">
    <w:name w:val="c36"/>
    <w:basedOn w:val="a0"/>
    <w:rsid w:val="00CE74DE"/>
  </w:style>
  <w:style w:type="character" w:customStyle="1" w:styleId="c41">
    <w:name w:val="c41"/>
    <w:basedOn w:val="a0"/>
    <w:rsid w:val="00CE74DE"/>
  </w:style>
  <w:style w:type="character" w:customStyle="1" w:styleId="c19">
    <w:name w:val="c19"/>
    <w:basedOn w:val="a0"/>
    <w:rsid w:val="00CE74DE"/>
  </w:style>
  <w:style w:type="character" w:customStyle="1" w:styleId="c23">
    <w:name w:val="c23"/>
    <w:basedOn w:val="a0"/>
    <w:rsid w:val="00CE74DE"/>
  </w:style>
  <w:style w:type="character" w:customStyle="1" w:styleId="c45">
    <w:name w:val="c45"/>
    <w:basedOn w:val="a0"/>
    <w:rsid w:val="00CE74DE"/>
  </w:style>
</w:styles>
</file>

<file path=word/webSettings.xml><?xml version="1.0" encoding="utf-8"?>
<w:webSettings xmlns:r="http://schemas.openxmlformats.org/officeDocument/2006/relationships" xmlns:w="http://schemas.openxmlformats.org/wordprocessingml/2006/main">
  <w:divs>
    <w:div w:id="23527563">
      <w:bodyDiv w:val="1"/>
      <w:marLeft w:val="0"/>
      <w:marRight w:val="0"/>
      <w:marTop w:val="0"/>
      <w:marBottom w:val="0"/>
      <w:divBdr>
        <w:top w:val="none" w:sz="0" w:space="0" w:color="auto"/>
        <w:left w:val="none" w:sz="0" w:space="0" w:color="auto"/>
        <w:bottom w:val="none" w:sz="0" w:space="0" w:color="auto"/>
        <w:right w:val="none" w:sz="0" w:space="0" w:color="auto"/>
      </w:divBdr>
    </w:div>
    <w:div w:id="492533095">
      <w:bodyDiv w:val="1"/>
      <w:marLeft w:val="0"/>
      <w:marRight w:val="0"/>
      <w:marTop w:val="0"/>
      <w:marBottom w:val="0"/>
      <w:divBdr>
        <w:top w:val="none" w:sz="0" w:space="0" w:color="auto"/>
        <w:left w:val="none" w:sz="0" w:space="0" w:color="auto"/>
        <w:bottom w:val="none" w:sz="0" w:space="0" w:color="auto"/>
        <w:right w:val="none" w:sz="0" w:space="0" w:color="auto"/>
      </w:divBdr>
    </w:div>
    <w:div w:id="957830823">
      <w:bodyDiv w:val="1"/>
      <w:marLeft w:val="0"/>
      <w:marRight w:val="0"/>
      <w:marTop w:val="0"/>
      <w:marBottom w:val="0"/>
      <w:divBdr>
        <w:top w:val="none" w:sz="0" w:space="0" w:color="auto"/>
        <w:left w:val="none" w:sz="0" w:space="0" w:color="auto"/>
        <w:bottom w:val="none" w:sz="0" w:space="0" w:color="auto"/>
        <w:right w:val="none" w:sz="0" w:space="0" w:color="auto"/>
      </w:divBdr>
    </w:div>
    <w:div w:id="155361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30A6A-3756-427D-90E7-43E5C4ACA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374</Pages>
  <Words>107430</Words>
  <Characters>612356</Characters>
  <Application>Microsoft Office Word</Application>
  <DocSecurity>0</DocSecurity>
  <Lines>5102</Lines>
  <Paragraphs>1436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UserOk</cp:lastModifiedBy>
  <cp:revision>33</cp:revision>
  <dcterms:created xsi:type="dcterms:W3CDTF">2022-07-25T07:55:00Z</dcterms:created>
  <dcterms:modified xsi:type="dcterms:W3CDTF">2022-08-28T15:20:00Z</dcterms:modified>
</cp:coreProperties>
</file>